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545" w:rsidRPr="005C6EF8" w:rsidRDefault="00EC1545" w:rsidP="00EC1545">
      <w:pPr>
        <w:pStyle w:val="3"/>
        <w:jc w:val="center"/>
        <w:rPr>
          <w:sz w:val="28"/>
        </w:rPr>
      </w:pPr>
      <w:bookmarkStart w:id="0" w:name="_GoBack"/>
      <w:bookmarkEnd w:id="0"/>
    </w:p>
    <w:p w:rsidR="00EC1545" w:rsidRPr="005C6EF8" w:rsidRDefault="00EC1545" w:rsidP="00EC1545">
      <w:pPr>
        <w:pStyle w:val="3"/>
        <w:jc w:val="center"/>
        <w:rPr>
          <w:sz w:val="28"/>
        </w:rPr>
      </w:pPr>
      <w:r w:rsidRPr="005C6EF8">
        <w:rPr>
          <w:sz w:val="28"/>
        </w:rPr>
        <w:t>Татьяна Созыкина</w:t>
      </w:r>
    </w:p>
    <w:p w:rsidR="00EC1545" w:rsidRPr="005C6EF8" w:rsidRDefault="00EC1545" w:rsidP="00EC1545">
      <w:pPr>
        <w:pStyle w:val="af2"/>
        <w:jc w:val="center"/>
        <w:rPr>
          <w:rFonts w:ascii="Times New Roman" w:hAnsi="Times New Roman"/>
          <w:sz w:val="28"/>
        </w:rPr>
      </w:pPr>
    </w:p>
    <w:p w:rsidR="00EC1545" w:rsidRPr="005C6EF8" w:rsidRDefault="00EC1545" w:rsidP="00EC1545">
      <w:pPr>
        <w:pStyle w:val="af2"/>
        <w:jc w:val="center"/>
        <w:rPr>
          <w:rFonts w:ascii="Times New Roman" w:hAnsi="Times New Roman"/>
          <w:sz w:val="28"/>
        </w:rPr>
      </w:pPr>
      <w:r w:rsidRPr="005C6EF8">
        <w:rPr>
          <w:rFonts w:ascii="Times New Roman" w:hAnsi="Times New Roman"/>
          <w:sz w:val="28"/>
        </w:rPr>
        <w:t>Владимир Кузнецов</w:t>
      </w:r>
    </w:p>
    <w:p w:rsidR="00EC1545" w:rsidRPr="005C6EF8" w:rsidRDefault="00EC1545" w:rsidP="00EC1545">
      <w:pPr>
        <w:pStyle w:val="af2"/>
        <w:jc w:val="center"/>
        <w:rPr>
          <w:rFonts w:ascii="Times New Roman" w:hAnsi="Times New Roman"/>
          <w:sz w:val="16"/>
        </w:rPr>
      </w:pPr>
    </w:p>
    <w:p w:rsidR="00EC1545" w:rsidRPr="005C6EF8" w:rsidRDefault="00EC1545" w:rsidP="00EC1545">
      <w:pPr>
        <w:tabs>
          <w:tab w:val="left" w:pos="0"/>
        </w:tabs>
        <w:spacing w:line="360" w:lineRule="auto"/>
        <w:jc w:val="center"/>
        <w:rPr>
          <w:rFonts w:cs="Arial"/>
          <w:b/>
          <w:bCs/>
          <w:sz w:val="24"/>
          <w:szCs w:val="24"/>
        </w:rPr>
      </w:pPr>
    </w:p>
    <w:p w:rsidR="00EC1545" w:rsidRPr="005C6EF8" w:rsidRDefault="00EC1545" w:rsidP="00EC1545">
      <w:pPr>
        <w:tabs>
          <w:tab w:val="left" w:pos="0"/>
        </w:tabs>
        <w:spacing w:line="360" w:lineRule="auto"/>
        <w:jc w:val="center"/>
        <w:rPr>
          <w:rFonts w:cs="Arial"/>
          <w:b/>
          <w:bCs/>
          <w:sz w:val="24"/>
          <w:szCs w:val="24"/>
        </w:rPr>
      </w:pPr>
    </w:p>
    <w:p w:rsidR="00EC1545" w:rsidRPr="005C6EF8" w:rsidRDefault="00EC1545" w:rsidP="00EC1545">
      <w:pPr>
        <w:tabs>
          <w:tab w:val="left" w:pos="0"/>
        </w:tabs>
        <w:spacing w:line="360" w:lineRule="auto"/>
        <w:jc w:val="center"/>
        <w:rPr>
          <w:rFonts w:cs="Arial"/>
          <w:b/>
          <w:bCs/>
          <w:sz w:val="24"/>
          <w:szCs w:val="24"/>
        </w:rPr>
      </w:pPr>
    </w:p>
    <w:p w:rsidR="00EC1545" w:rsidRPr="005C6EF8" w:rsidRDefault="00EC1545" w:rsidP="00EC1545">
      <w:pPr>
        <w:tabs>
          <w:tab w:val="left" w:pos="0"/>
        </w:tabs>
        <w:spacing w:line="360" w:lineRule="auto"/>
        <w:jc w:val="center"/>
        <w:rPr>
          <w:rFonts w:ascii="Times New Roman" w:hAnsi="Times New Roman" w:cs="Times New Roman"/>
          <w:b/>
          <w:bCs/>
          <w:sz w:val="40"/>
          <w:szCs w:val="24"/>
        </w:rPr>
      </w:pPr>
      <w:r w:rsidRPr="005C6EF8">
        <w:rPr>
          <w:rFonts w:ascii="Times New Roman" w:hAnsi="Times New Roman" w:cs="Times New Roman"/>
          <w:b/>
          <w:bCs/>
          <w:sz w:val="40"/>
          <w:szCs w:val="24"/>
        </w:rPr>
        <w:t xml:space="preserve">СССР – прошлое и будущее </w:t>
      </w:r>
    </w:p>
    <w:p w:rsidR="00EC1545" w:rsidRPr="005C6EF8" w:rsidRDefault="00EC1545" w:rsidP="00EC1545">
      <w:pPr>
        <w:tabs>
          <w:tab w:val="left" w:pos="0"/>
        </w:tabs>
        <w:spacing w:line="360" w:lineRule="auto"/>
        <w:jc w:val="center"/>
        <w:rPr>
          <w:rFonts w:cs="Arial"/>
          <w:b/>
          <w:bCs/>
          <w:sz w:val="24"/>
          <w:szCs w:val="24"/>
        </w:rPr>
      </w:pPr>
    </w:p>
    <w:p w:rsidR="00EC1545" w:rsidRPr="005C6EF8" w:rsidRDefault="00EC1545" w:rsidP="007B78CA">
      <w:pPr>
        <w:tabs>
          <w:tab w:val="left" w:pos="0"/>
        </w:tabs>
        <w:spacing w:line="360" w:lineRule="auto"/>
        <w:jc w:val="center"/>
        <w:rPr>
          <w:rFonts w:ascii="Times New Roman" w:hAnsi="Times New Roman"/>
          <w:b/>
          <w:bCs/>
          <w:sz w:val="32"/>
          <w:szCs w:val="31"/>
        </w:rPr>
      </w:pPr>
      <w:r w:rsidRPr="005C6EF8">
        <w:rPr>
          <w:rFonts w:ascii="Times New Roman" w:hAnsi="Times New Roman"/>
          <w:b/>
          <w:bCs/>
          <w:sz w:val="32"/>
          <w:szCs w:val="32"/>
        </w:rPr>
        <w:t>Разрушение СССР</w:t>
      </w:r>
      <w:r w:rsidRPr="005C6EF8">
        <w:rPr>
          <w:rFonts w:ascii="Times New Roman" w:hAnsi="Times New Roman"/>
          <w:b/>
          <w:bCs/>
          <w:sz w:val="36"/>
          <w:szCs w:val="24"/>
        </w:rPr>
        <w:t xml:space="preserve"> </w:t>
      </w:r>
      <w:r w:rsidRPr="005C6EF8">
        <w:rPr>
          <w:rFonts w:ascii="Times New Roman" w:hAnsi="Times New Roman"/>
          <w:b/>
          <w:bCs/>
          <w:sz w:val="32"/>
          <w:szCs w:val="31"/>
        </w:rPr>
        <w:t>–</w:t>
      </w:r>
    </w:p>
    <w:p w:rsidR="00EC1545" w:rsidRPr="005C6EF8" w:rsidRDefault="00EC1545" w:rsidP="00EC1545">
      <w:pPr>
        <w:tabs>
          <w:tab w:val="left" w:pos="0"/>
        </w:tabs>
        <w:spacing w:line="360" w:lineRule="auto"/>
        <w:jc w:val="center"/>
        <w:rPr>
          <w:rFonts w:ascii="Times New Roman" w:hAnsi="Times New Roman"/>
          <w:b/>
          <w:bCs/>
          <w:sz w:val="32"/>
          <w:szCs w:val="31"/>
        </w:rPr>
      </w:pPr>
      <w:r w:rsidRPr="005C6EF8">
        <w:rPr>
          <w:rFonts w:ascii="Times New Roman" w:hAnsi="Times New Roman"/>
          <w:b/>
          <w:bCs/>
          <w:sz w:val="32"/>
          <w:szCs w:val="31"/>
        </w:rPr>
        <w:t xml:space="preserve">истоки и причины, проблематика процессов, </w:t>
      </w:r>
    </w:p>
    <w:p w:rsidR="00EC1545" w:rsidRPr="005C6EF8" w:rsidRDefault="00EC1545" w:rsidP="00EC1545">
      <w:pPr>
        <w:tabs>
          <w:tab w:val="left" w:pos="0"/>
        </w:tabs>
        <w:spacing w:line="360" w:lineRule="auto"/>
        <w:jc w:val="center"/>
        <w:rPr>
          <w:rFonts w:ascii="Times New Roman" w:hAnsi="Times New Roman"/>
          <w:b/>
          <w:bCs/>
          <w:sz w:val="36"/>
          <w:szCs w:val="24"/>
        </w:rPr>
      </w:pPr>
      <w:r w:rsidRPr="005C6EF8">
        <w:rPr>
          <w:rFonts w:ascii="Times New Roman" w:hAnsi="Times New Roman"/>
          <w:b/>
          <w:bCs/>
          <w:sz w:val="32"/>
          <w:szCs w:val="31"/>
        </w:rPr>
        <w:t>условия возрождения.</w:t>
      </w:r>
    </w:p>
    <w:p w:rsidR="00BF5EB0" w:rsidRPr="005C6EF8" w:rsidRDefault="00BF5EB0" w:rsidP="00A23365">
      <w:pPr>
        <w:tabs>
          <w:tab w:val="left" w:pos="0"/>
        </w:tabs>
        <w:spacing w:line="360" w:lineRule="auto"/>
        <w:jc w:val="center"/>
        <w:rPr>
          <w:rFonts w:ascii="Times New Roman" w:hAnsi="Times New Roman"/>
          <w:bCs/>
          <w:i/>
          <w:sz w:val="36"/>
          <w:szCs w:val="24"/>
        </w:rPr>
      </w:pPr>
    </w:p>
    <w:p w:rsidR="00BF5EB0" w:rsidRPr="005C6EF8" w:rsidRDefault="00BF5EB0" w:rsidP="00A23365">
      <w:pPr>
        <w:tabs>
          <w:tab w:val="left" w:pos="0"/>
        </w:tabs>
        <w:spacing w:line="360" w:lineRule="auto"/>
        <w:jc w:val="center"/>
        <w:rPr>
          <w:rFonts w:ascii="Times New Roman" w:hAnsi="Times New Roman"/>
          <w:bCs/>
          <w:i/>
          <w:sz w:val="32"/>
          <w:szCs w:val="24"/>
        </w:rPr>
      </w:pPr>
      <w:r w:rsidRPr="005C6EF8">
        <w:rPr>
          <w:rFonts w:ascii="Times New Roman" w:hAnsi="Times New Roman"/>
          <w:bCs/>
          <w:i/>
          <w:sz w:val="32"/>
          <w:szCs w:val="24"/>
        </w:rPr>
        <w:t xml:space="preserve">(Опыт диалектического </w:t>
      </w:r>
      <w:r w:rsidR="00E332CC" w:rsidRPr="005C6EF8">
        <w:rPr>
          <w:rFonts w:ascii="Times New Roman" w:hAnsi="Times New Roman"/>
          <w:bCs/>
          <w:i/>
          <w:sz w:val="32"/>
          <w:szCs w:val="24"/>
        </w:rPr>
        <w:t>исследования</w:t>
      </w:r>
      <w:r w:rsidRPr="005C6EF8">
        <w:rPr>
          <w:rFonts w:ascii="Times New Roman" w:hAnsi="Times New Roman"/>
          <w:bCs/>
          <w:i/>
          <w:sz w:val="32"/>
          <w:szCs w:val="24"/>
        </w:rPr>
        <w:t>.)</w:t>
      </w:r>
    </w:p>
    <w:p w:rsidR="00F605DF" w:rsidRPr="005C6EF8" w:rsidRDefault="00F605DF" w:rsidP="00A23365">
      <w:pPr>
        <w:jc w:val="center"/>
        <w:rPr>
          <w:rFonts w:ascii="Times New Roman" w:hAnsi="Times New Roman"/>
          <w:b/>
          <w:bCs/>
          <w:sz w:val="24"/>
          <w:szCs w:val="24"/>
        </w:rPr>
      </w:pPr>
    </w:p>
    <w:p w:rsidR="00D30CAD" w:rsidRPr="005C6EF8" w:rsidRDefault="00D30CAD" w:rsidP="00A23365">
      <w:pPr>
        <w:jc w:val="center"/>
        <w:rPr>
          <w:rFonts w:ascii="Times New Roman" w:hAnsi="Times New Roman"/>
          <w:b/>
          <w:bCs/>
          <w:sz w:val="24"/>
          <w:szCs w:val="24"/>
        </w:rPr>
      </w:pPr>
    </w:p>
    <w:p w:rsidR="00D30CAD" w:rsidRPr="005C6EF8" w:rsidRDefault="00D30CAD" w:rsidP="00A23365">
      <w:pPr>
        <w:jc w:val="center"/>
        <w:rPr>
          <w:rFonts w:ascii="Times New Roman" w:hAnsi="Times New Roman"/>
          <w:b/>
          <w:bCs/>
          <w:sz w:val="24"/>
          <w:szCs w:val="24"/>
        </w:rPr>
      </w:pPr>
    </w:p>
    <w:p w:rsidR="00D30CAD" w:rsidRPr="005C6EF8" w:rsidRDefault="00D30CAD" w:rsidP="00D30CAD">
      <w:pPr>
        <w:pStyle w:val="af2"/>
        <w:jc w:val="center"/>
        <w:rPr>
          <w:rFonts w:ascii="Times New Roman" w:hAnsi="Times New Roman"/>
          <w:sz w:val="28"/>
        </w:rPr>
      </w:pPr>
      <w:r w:rsidRPr="005C6EF8">
        <w:rPr>
          <w:rFonts w:ascii="Times New Roman" w:hAnsi="Times New Roman"/>
          <w:sz w:val="28"/>
        </w:rPr>
        <w:t>На базе основных концепций и общей методологии</w:t>
      </w:r>
    </w:p>
    <w:p w:rsidR="00D30CAD" w:rsidRPr="005C6EF8" w:rsidRDefault="00D30CAD" w:rsidP="00D30CAD">
      <w:pPr>
        <w:pStyle w:val="af2"/>
        <w:jc w:val="center"/>
        <w:rPr>
          <w:rFonts w:ascii="Times New Roman" w:hAnsi="Times New Roman"/>
          <w:sz w:val="28"/>
        </w:rPr>
      </w:pPr>
    </w:p>
    <w:p w:rsidR="00F605DF" w:rsidRPr="005C6EF8" w:rsidRDefault="00A23365" w:rsidP="00D30CAD">
      <w:pPr>
        <w:pStyle w:val="af2"/>
        <w:jc w:val="center"/>
        <w:rPr>
          <w:rFonts w:ascii="Times New Roman" w:hAnsi="Times New Roman"/>
          <w:sz w:val="28"/>
        </w:rPr>
      </w:pPr>
      <w:r w:rsidRPr="005C6EF8">
        <w:rPr>
          <w:rFonts w:ascii="Times New Roman" w:hAnsi="Times New Roman"/>
          <w:sz w:val="28"/>
        </w:rPr>
        <w:t>Школы политической культуры Новосибирского областного комитета КПРФ</w:t>
      </w:r>
    </w:p>
    <w:p w:rsidR="00D30CAD" w:rsidRPr="005C6EF8" w:rsidRDefault="00D30CAD" w:rsidP="00D30CAD">
      <w:pPr>
        <w:pStyle w:val="af2"/>
        <w:jc w:val="center"/>
        <w:rPr>
          <w:rFonts w:ascii="Times New Roman" w:hAnsi="Times New Roman"/>
          <w:b/>
          <w:sz w:val="36"/>
        </w:rPr>
      </w:pPr>
    </w:p>
    <w:p w:rsidR="00F605DF" w:rsidRPr="005C6EF8" w:rsidRDefault="000927EA" w:rsidP="00D30CAD">
      <w:pPr>
        <w:pStyle w:val="af2"/>
        <w:jc w:val="center"/>
        <w:rPr>
          <w:rFonts w:ascii="Times New Roman" w:hAnsi="Times New Roman"/>
          <w:sz w:val="28"/>
        </w:rPr>
      </w:pPr>
      <w:r w:rsidRPr="005C6EF8">
        <w:rPr>
          <w:rFonts w:ascii="Times New Roman" w:hAnsi="Times New Roman"/>
          <w:sz w:val="28"/>
        </w:rPr>
        <w:t>Научный</w:t>
      </w:r>
      <w:r w:rsidR="00F605DF" w:rsidRPr="005C6EF8">
        <w:rPr>
          <w:rFonts w:ascii="Times New Roman" w:hAnsi="Times New Roman"/>
          <w:sz w:val="28"/>
        </w:rPr>
        <w:t xml:space="preserve"> руководитель и консультант В. Я. Карпов</w:t>
      </w:r>
    </w:p>
    <w:p w:rsidR="00A23365" w:rsidRPr="005C6EF8" w:rsidRDefault="00A23365" w:rsidP="00A23365">
      <w:pPr>
        <w:tabs>
          <w:tab w:val="left" w:pos="0"/>
        </w:tabs>
        <w:spacing w:line="360" w:lineRule="auto"/>
        <w:jc w:val="center"/>
        <w:rPr>
          <w:rFonts w:ascii="Times New Roman" w:hAnsi="Times New Roman"/>
          <w:bCs/>
          <w:sz w:val="28"/>
          <w:szCs w:val="24"/>
        </w:rPr>
      </w:pPr>
    </w:p>
    <w:p w:rsidR="00A23365" w:rsidRPr="005C6EF8" w:rsidRDefault="00A23365" w:rsidP="00A23365">
      <w:pPr>
        <w:tabs>
          <w:tab w:val="left" w:pos="0"/>
        </w:tabs>
        <w:spacing w:line="360" w:lineRule="auto"/>
        <w:jc w:val="center"/>
        <w:rPr>
          <w:rFonts w:ascii="Times New Roman" w:hAnsi="Times New Roman"/>
          <w:bCs/>
          <w:sz w:val="28"/>
          <w:szCs w:val="24"/>
        </w:rPr>
      </w:pPr>
    </w:p>
    <w:p w:rsidR="00A23365" w:rsidRPr="005C6EF8" w:rsidRDefault="00A23365" w:rsidP="00A23365">
      <w:pPr>
        <w:tabs>
          <w:tab w:val="left" w:pos="0"/>
        </w:tabs>
        <w:spacing w:line="360" w:lineRule="auto"/>
        <w:jc w:val="center"/>
        <w:rPr>
          <w:rFonts w:ascii="Times New Roman" w:hAnsi="Times New Roman"/>
          <w:bCs/>
          <w:sz w:val="28"/>
          <w:szCs w:val="24"/>
        </w:rPr>
      </w:pPr>
      <w:r w:rsidRPr="005C6EF8">
        <w:rPr>
          <w:rFonts w:ascii="Times New Roman" w:hAnsi="Times New Roman"/>
          <w:bCs/>
          <w:sz w:val="28"/>
          <w:szCs w:val="24"/>
        </w:rPr>
        <w:t>201</w:t>
      </w:r>
      <w:r w:rsidR="004675D5">
        <w:rPr>
          <w:rFonts w:ascii="Times New Roman" w:hAnsi="Times New Roman"/>
          <w:bCs/>
          <w:sz w:val="28"/>
          <w:szCs w:val="24"/>
        </w:rPr>
        <w:t>8</w:t>
      </w:r>
      <w:r w:rsidRPr="005C6EF8">
        <w:rPr>
          <w:rFonts w:ascii="Times New Roman" w:hAnsi="Times New Roman"/>
          <w:bCs/>
          <w:sz w:val="28"/>
          <w:szCs w:val="24"/>
        </w:rPr>
        <w:t xml:space="preserve"> г.</w:t>
      </w:r>
    </w:p>
    <w:p w:rsidR="00F605DF" w:rsidRPr="005C6EF8" w:rsidRDefault="00BF5EB0">
      <w:pPr>
        <w:rPr>
          <w:rFonts w:ascii="Times New Roman" w:hAnsi="Times New Roman"/>
          <w:b/>
          <w:bCs/>
          <w:sz w:val="24"/>
          <w:szCs w:val="24"/>
        </w:rPr>
      </w:pPr>
      <w:r w:rsidRPr="005C6EF8">
        <w:rPr>
          <w:rFonts w:ascii="Times New Roman" w:hAnsi="Times New Roman"/>
          <w:b/>
          <w:bCs/>
          <w:sz w:val="24"/>
          <w:szCs w:val="24"/>
        </w:rPr>
        <w:br w:type="page"/>
      </w:r>
    </w:p>
    <w:p w:rsidR="00BF5EB0" w:rsidRPr="005C6EF8" w:rsidRDefault="00BF5EB0" w:rsidP="000D57C3">
      <w:pPr>
        <w:pStyle w:val="af2"/>
        <w:rPr>
          <w:sz w:val="28"/>
        </w:rPr>
      </w:pPr>
    </w:p>
    <w:p w:rsidR="00BF5EB0" w:rsidRPr="005C6EF8" w:rsidRDefault="00BF5EB0" w:rsidP="00142402">
      <w:pPr>
        <w:pStyle w:val="af2"/>
        <w:ind w:firstLineChars="567" w:firstLine="1366"/>
        <w:rPr>
          <w:b/>
          <w:sz w:val="24"/>
        </w:rPr>
      </w:pPr>
      <w:r w:rsidRPr="005C6EF8">
        <w:rPr>
          <w:b/>
          <w:sz w:val="24"/>
        </w:rPr>
        <w:t>Введение.</w:t>
      </w:r>
    </w:p>
    <w:p w:rsidR="00BF5EB0" w:rsidRPr="005C6EF8" w:rsidRDefault="00BF5EB0" w:rsidP="00142402">
      <w:pPr>
        <w:pStyle w:val="af2"/>
        <w:ind w:firstLineChars="567" w:firstLine="1366"/>
        <w:rPr>
          <w:b/>
          <w:sz w:val="24"/>
        </w:rPr>
      </w:pPr>
      <w:r w:rsidRPr="005C6EF8">
        <w:rPr>
          <w:b/>
          <w:sz w:val="24"/>
        </w:rPr>
        <w:t>Часть 1. Смерть без теории.</w:t>
      </w:r>
    </w:p>
    <w:p w:rsidR="00BF5EB0" w:rsidRPr="005C6EF8" w:rsidRDefault="00BF5EB0" w:rsidP="00142402">
      <w:pPr>
        <w:pStyle w:val="af2"/>
        <w:ind w:firstLineChars="567" w:firstLine="1366"/>
        <w:rPr>
          <w:b/>
          <w:sz w:val="24"/>
        </w:rPr>
      </w:pPr>
      <w:r w:rsidRPr="005C6EF8">
        <w:rPr>
          <w:b/>
          <w:sz w:val="24"/>
        </w:rPr>
        <w:t>Часть 2. Цель.</w:t>
      </w:r>
    </w:p>
    <w:p w:rsidR="00BF5EB0" w:rsidRPr="005C6EF8" w:rsidRDefault="00BF5EB0" w:rsidP="00142402">
      <w:pPr>
        <w:pStyle w:val="af2"/>
        <w:ind w:firstLineChars="567" w:firstLine="1366"/>
        <w:rPr>
          <w:b/>
          <w:sz w:val="24"/>
        </w:rPr>
      </w:pPr>
      <w:r w:rsidRPr="005C6EF8">
        <w:rPr>
          <w:b/>
          <w:sz w:val="24"/>
        </w:rPr>
        <w:t>Часть 3. Диалектика – суть поиска и ключ к пониманию.</w:t>
      </w:r>
    </w:p>
    <w:p w:rsidR="00BF5EB0" w:rsidRPr="005C6EF8" w:rsidRDefault="00BF5EB0" w:rsidP="00142402">
      <w:pPr>
        <w:pStyle w:val="af2"/>
        <w:ind w:firstLineChars="567" w:firstLine="1366"/>
        <w:rPr>
          <w:b/>
          <w:sz w:val="24"/>
        </w:rPr>
      </w:pPr>
    </w:p>
    <w:p w:rsidR="00BF5EB0" w:rsidRPr="005C6EF8" w:rsidRDefault="00BF5EB0" w:rsidP="00142402">
      <w:pPr>
        <w:pStyle w:val="af2"/>
        <w:ind w:firstLineChars="567" w:firstLine="1366"/>
        <w:rPr>
          <w:b/>
          <w:sz w:val="24"/>
        </w:rPr>
      </w:pPr>
      <w:r w:rsidRPr="005C6EF8">
        <w:rPr>
          <w:b/>
          <w:sz w:val="24"/>
        </w:rPr>
        <w:t>1.</w:t>
      </w:r>
      <w:r w:rsidR="00BF2A82">
        <w:rPr>
          <w:b/>
          <w:sz w:val="24"/>
        </w:rPr>
        <w:t xml:space="preserve"> </w:t>
      </w:r>
      <w:r w:rsidRPr="005C6EF8">
        <w:rPr>
          <w:b/>
          <w:sz w:val="24"/>
        </w:rPr>
        <w:t>Генезис катастрофы.</w:t>
      </w:r>
      <w:r w:rsidR="00BF2A82">
        <w:rPr>
          <w:b/>
          <w:sz w:val="24"/>
        </w:rPr>
        <w:t xml:space="preserve"> </w:t>
      </w:r>
    </w:p>
    <w:p w:rsidR="00BF5EB0" w:rsidRPr="005C6EF8" w:rsidRDefault="00BF2A82" w:rsidP="00142402">
      <w:pPr>
        <w:pStyle w:val="af2"/>
        <w:ind w:firstLineChars="567" w:firstLine="1366"/>
        <w:rPr>
          <w:b/>
          <w:sz w:val="24"/>
        </w:rPr>
      </w:pPr>
      <w:r>
        <w:rPr>
          <w:b/>
          <w:sz w:val="24"/>
        </w:rPr>
        <w:t xml:space="preserve">     </w:t>
      </w:r>
      <w:r w:rsidR="00BF5EB0" w:rsidRPr="005C6EF8">
        <w:rPr>
          <w:b/>
          <w:sz w:val="24"/>
        </w:rPr>
        <w:t>1. 1. К вопросу о феномене «унтер-офицерской вдовы».</w:t>
      </w:r>
    </w:p>
    <w:p w:rsidR="00BF5EB0" w:rsidRPr="005C6EF8" w:rsidRDefault="00BF2A82" w:rsidP="00142402">
      <w:pPr>
        <w:pStyle w:val="af2"/>
        <w:ind w:firstLineChars="567" w:firstLine="1366"/>
        <w:rPr>
          <w:b/>
          <w:sz w:val="24"/>
        </w:rPr>
      </w:pPr>
      <w:r>
        <w:rPr>
          <w:b/>
          <w:sz w:val="24"/>
        </w:rPr>
        <w:t xml:space="preserve">     </w:t>
      </w:r>
      <w:r w:rsidR="00BF5EB0" w:rsidRPr="005C6EF8">
        <w:rPr>
          <w:b/>
          <w:sz w:val="24"/>
        </w:rPr>
        <w:t>1. 2. Проблематика необходимости перемен в жизни СССР.</w:t>
      </w:r>
    </w:p>
    <w:p w:rsidR="000D57C3" w:rsidRPr="005C6EF8" w:rsidRDefault="000D57C3" w:rsidP="00142402">
      <w:pPr>
        <w:pStyle w:val="af2"/>
        <w:ind w:firstLineChars="567" w:firstLine="1366"/>
        <w:rPr>
          <w:b/>
          <w:sz w:val="24"/>
        </w:rPr>
      </w:pPr>
    </w:p>
    <w:p w:rsidR="00107948" w:rsidRPr="005C6EF8" w:rsidRDefault="00BF5EB0" w:rsidP="00142402">
      <w:pPr>
        <w:pStyle w:val="af2"/>
        <w:ind w:firstLineChars="567" w:firstLine="1366"/>
        <w:rPr>
          <w:b/>
          <w:sz w:val="24"/>
        </w:rPr>
      </w:pPr>
      <w:r w:rsidRPr="005C6EF8">
        <w:rPr>
          <w:b/>
          <w:sz w:val="24"/>
        </w:rPr>
        <w:t>2.</w:t>
      </w:r>
      <w:r w:rsidR="00BF2A82">
        <w:rPr>
          <w:b/>
          <w:sz w:val="24"/>
        </w:rPr>
        <w:t xml:space="preserve"> </w:t>
      </w:r>
      <w:r w:rsidRPr="005C6EF8">
        <w:rPr>
          <w:b/>
          <w:sz w:val="24"/>
        </w:rPr>
        <w:t>Перестройка как метод структурированного хаоса.</w:t>
      </w:r>
    </w:p>
    <w:p w:rsidR="000D57C3" w:rsidRPr="005C6EF8" w:rsidRDefault="000D57C3" w:rsidP="00142402">
      <w:pPr>
        <w:pStyle w:val="af2"/>
        <w:ind w:firstLineChars="567" w:firstLine="1366"/>
        <w:rPr>
          <w:b/>
          <w:sz w:val="24"/>
        </w:rPr>
      </w:pPr>
    </w:p>
    <w:p w:rsidR="00BF5EB0" w:rsidRPr="005C6EF8" w:rsidRDefault="00BF5EB0" w:rsidP="00142402">
      <w:pPr>
        <w:pStyle w:val="af2"/>
        <w:ind w:firstLineChars="567" w:firstLine="1366"/>
        <w:rPr>
          <w:b/>
          <w:sz w:val="24"/>
        </w:rPr>
      </w:pPr>
      <w:r w:rsidRPr="005C6EF8">
        <w:rPr>
          <w:b/>
          <w:sz w:val="24"/>
        </w:rPr>
        <w:t>3.</w:t>
      </w:r>
      <w:r w:rsidR="00BF2A82">
        <w:rPr>
          <w:b/>
          <w:sz w:val="24"/>
        </w:rPr>
        <w:t xml:space="preserve"> </w:t>
      </w:r>
      <w:r w:rsidRPr="005C6EF8">
        <w:rPr>
          <w:b/>
          <w:sz w:val="24"/>
        </w:rPr>
        <w:t>Разрушение СССР – реконструкция, ставшая демонтажем.</w:t>
      </w:r>
    </w:p>
    <w:p w:rsidR="00582569" w:rsidRPr="005C6EF8" w:rsidRDefault="00BF2A82" w:rsidP="00142402">
      <w:pPr>
        <w:pStyle w:val="af2"/>
        <w:ind w:firstLineChars="567" w:firstLine="1366"/>
        <w:rPr>
          <w:b/>
          <w:sz w:val="24"/>
        </w:rPr>
      </w:pPr>
      <w:r>
        <w:rPr>
          <w:b/>
          <w:sz w:val="24"/>
        </w:rPr>
        <w:t xml:space="preserve">     </w:t>
      </w:r>
      <w:r w:rsidR="00107948" w:rsidRPr="005C6EF8">
        <w:rPr>
          <w:b/>
          <w:sz w:val="24"/>
        </w:rPr>
        <w:t>3.</w:t>
      </w:r>
      <w:r w:rsidR="00582569" w:rsidRPr="005C6EF8">
        <w:rPr>
          <w:b/>
          <w:sz w:val="24"/>
        </w:rPr>
        <w:t xml:space="preserve"> </w:t>
      </w:r>
      <w:r w:rsidR="00107948" w:rsidRPr="005C6EF8">
        <w:rPr>
          <w:b/>
          <w:sz w:val="24"/>
        </w:rPr>
        <w:t xml:space="preserve">1. </w:t>
      </w:r>
      <w:r w:rsidR="003D049B" w:rsidRPr="005C6EF8">
        <w:rPr>
          <w:b/>
          <w:sz w:val="24"/>
        </w:rPr>
        <w:t>Ход</w:t>
      </w:r>
      <w:r w:rsidR="00107948" w:rsidRPr="005C6EF8">
        <w:rPr>
          <w:b/>
          <w:sz w:val="24"/>
        </w:rPr>
        <w:t xml:space="preserve"> «троянск</w:t>
      </w:r>
      <w:r w:rsidR="003D049B" w:rsidRPr="005C6EF8">
        <w:rPr>
          <w:b/>
          <w:sz w:val="24"/>
        </w:rPr>
        <w:t>им конём</w:t>
      </w:r>
      <w:r w:rsidR="00107948" w:rsidRPr="005C6EF8">
        <w:rPr>
          <w:b/>
          <w:sz w:val="24"/>
        </w:rPr>
        <w:t>».</w:t>
      </w:r>
    </w:p>
    <w:p w:rsidR="00301A79" w:rsidRPr="005C6EF8" w:rsidRDefault="00BF2A82" w:rsidP="00142402">
      <w:pPr>
        <w:pStyle w:val="af2"/>
        <w:ind w:firstLineChars="567" w:firstLine="1366"/>
        <w:rPr>
          <w:b/>
          <w:sz w:val="24"/>
        </w:rPr>
      </w:pPr>
      <w:r>
        <w:rPr>
          <w:b/>
          <w:sz w:val="24"/>
        </w:rPr>
        <w:t xml:space="preserve">     </w:t>
      </w:r>
      <w:r w:rsidR="00582569" w:rsidRPr="005C6EF8">
        <w:rPr>
          <w:b/>
          <w:sz w:val="24"/>
        </w:rPr>
        <w:t xml:space="preserve">3. 2. </w:t>
      </w:r>
      <w:r w:rsidR="00B5544E" w:rsidRPr="005C6EF8">
        <w:rPr>
          <w:b/>
          <w:sz w:val="24"/>
        </w:rPr>
        <w:t>Миражи в точке бифуркации – не</w:t>
      </w:r>
      <w:r w:rsidR="00CD022A" w:rsidRPr="005C6EF8">
        <w:rPr>
          <w:b/>
          <w:sz w:val="24"/>
        </w:rPr>
        <w:t>ч</w:t>
      </w:r>
      <w:r w:rsidR="00B5544E" w:rsidRPr="005C6EF8">
        <w:rPr>
          <w:b/>
          <w:sz w:val="24"/>
        </w:rPr>
        <w:t>то или не</w:t>
      </w:r>
      <w:r w:rsidR="00CD022A" w:rsidRPr="005C6EF8">
        <w:rPr>
          <w:b/>
          <w:sz w:val="24"/>
        </w:rPr>
        <w:t>к</w:t>
      </w:r>
      <w:r w:rsidR="00B5544E" w:rsidRPr="005C6EF8">
        <w:rPr>
          <w:b/>
          <w:sz w:val="24"/>
        </w:rPr>
        <w:t>то?..</w:t>
      </w:r>
    </w:p>
    <w:p w:rsidR="00107948" w:rsidRPr="005C6EF8" w:rsidRDefault="00BF2A82" w:rsidP="00142402">
      <w:pPr>
        <w:pStyle w:val="af2"/>
        <w:ind w:firstLineChars="567" w:firstLine="1366"/>
        <w:rPr>
          <w:b/>
          <w:sz w:val="24"/>
        </w:rPr>
      </w:pPr>
      <w:r>
        <w:rPr>
          <w:b/>
          <w:sz w:val="24"/>
        </w:rPr>
        <w:t xml:space="preserve">     </w:t>
      </w:r>
      <w:r w:rsidR="00107948" w:rsidRPr="005C6EF8">
        <w:rPr>
          <w:b/>
          <w:sz w:val="24"/>
        </w:rPr>
        <w:t>3</w:t>
      </w:r>
      <w:r w:rsidR="00582569" w:rsidRPr="005C6EF8">
        <w:rPr>
          <w:b/>
          <w:sz w:val="24"/>
        </w:rPr>
        <w:t>. 3</w:t>
      </w:r>
      <w:r w:rsidR="00107948" w:rsidRPr="005C6EF8">
        <w:rPr>
          <w:b/>
          <w:sz w:val="24"/>
        </w:rPr>
        <w:t xml:space="preserve">. Эйдос свободы и необходимости </w:t>
      </w:r>
      <w:r w:rsidR="00C23AA9" w:rsidRPr="005C6EF8">
        <w:rPr>
          <w:b/>
          <w:sz w:val="24"/>
        </w:rPr>
        <w:t>– лик и величие трагедии</w:t>
      </w:r>
      <w:r w:rsidR="00107948" w:rsidRPr="005C6EF8">
        <w:rPr>
          <w:b/>
          <w:sz w:val="24"/>
        </w:rPr>
        <w:t>.</w:t>
      </w:r>
    </w:p>
    <w:p w:rsidR="00EF3BD3" w:rsidRPr="005C6EF8" w:rsidRDefault="00BF2A82" w:rsidP="00142402">
      <w:pPr>
        <w:pStyle w:val="af2"/>
        <w:ind w:firstLineChars="567" w:firstLine="1366"/>
        <w:rPr>
          <w:b/>
          <w:sz w:val="24"/>
        </w:rPr>
      </w:pPr>
      <w:r>
        <w:rPr>
          <w:b/>
          <w:sz w:val="24"/>
        </w:rPr>
        <w:t xml:space="preserve">          </w:t>
      </w:r>
      <w:r w:rsidR="000D57C3" w:rsidRPr="005C6EF8">
        <w:rPr>
          <w:b/>
          <w:sz w:val="24"/>
        </w:rPr>
        <w:t xml:space="preserve"> </w:t>
      </w:r>
      <w:r w:rsidR="00EF3BD3" w:rsidRPr="005C6EF8">
        <w:rPr>
          <w:b/>
          <w:sz w:val="24"/>
        </w:rPr>
        <w:t>3. 3. 1.</w:t>
      </w:r>
      <w:r>
        <w:rPr>
          <w:b/>
          <w:sz w:val="24"/>
        </w:rPr>
        <w:t xml:space="preserve"> </w:t>
      </w:r>
      <w:r w:rsidR="00EF3BD3" w:rsidRPr="005C6EF8">
        <w:rPr>
          <w:b/>
          <w:sz w:val="24"/>
        </w:rPr>
        <w:t>Конспирология – совокупность вариаций.</w:t>
      </w:r>
    </w:p>
    <w:p w:rsidR="00EF3BD3" w:rsidRPr="005C6EF8" w:rsidRDefault="00BF2A82" w:rsidP="00142402">
      <w:pPr>
        <w:pStyle w:val="af2"/>
        <w:ind w:firstLineChars="567" w:firstLine="1366"/>
        <w:rPr>
          <w:b/>
          <w:sz w:val="24"/>
        </w:rPr>
      </w:pPr>
      <w:r>
        <w:rPr>
          <w:b/>
          <w:sz w:val="24"/>
        </w:rPr>
        <w:t xml:space="preserve">          </w:t>
      </w:r>
      <w:r w:rsidR="000D57C3" w:rsidRPr="005C6EF8">
        <w:rPr>
          <w:b/>
          <w:sz w:val="24"/>
        </w:rPr>
        <w:t xml:space="preserve"> </w:t>
      </w:r>
      <w:r w:rsidR="00EF3BD3" w:rsidRPr="005C6EF8">
        <w:rPr>
          <w:b/>
          <w:sz w:val="24"/>
        </w:rPr>
        <w:t>3. 3. 2.</w:t>
      </w:r>
      <w:r>
        <w:rPr>
          <w:b/>
          <w:sz w:val="24"/>
        </w:rPr>
        <w:t xml:space="preserve"> </w:t>
      </w:r>
      <w:r w:rsidR="00EF3BD3" w:rsidRPr="005C6EF8">
        <w:rPr>
          <w:b/>
          <w:sz w:val="24"/>
        </w:rPr>
        <w:t xml:space="preserve">Фактор </w:t>
      </w:r>
      <w:r w:rsidR="00B423BC" w:rsidRPr="005C6EF8">
        <w:rPr>
          <w:b/>
          <w:sz w:val="24"/>
        </w:rPr>
        <w:t>«</w:t>
      </w:r>
      <w:r w:rsidR="00EF3BD3" w:rsidRPr="005C6EF8">
        <w:rPr>
          <w:b/>
          <w:sz w:val="24"/>
        </w:rPr>
        <w:t>икс» – ненайденная причина.</w:t>
      </w:r>
    </w:p>
    <w:p w:rsidR="000A741B" w:rsidRPr="005C6EF8" w:rsidRDefault="000A741B" w:rsidP="000D57C3">
      <w:pPr>
        <w:pStyle w:val="af2"/>
        <w:rPr>
          <w:b/>
          <w:sz w:val="24"/>
        </w:rPr>
      </w:pPr>
    </w:p>
    <w:p w:rsidR="00DA6F7C" w:rsidRPr="005C6EF8" w:rsidRDefault="001413D6" w:rsidP="00142402">
      <w:pPr>
        <w:pStyle w:val="af2"/>
        <w:ind w:firstLineChars="567" w:firstLine="1366"/>
        <w:rPr>
          <w:b/>
          <w:sz w:val="24"/>
        </w:rPr>
      </w:pPr>
      <w:r w:rsidRPr="005C6EF8">
        <w:rPr>
          <w:b/>
          <w:sz w:val="24"/>
        </w:rPr>
        <w:t xml:space="preserve"> </w:t>
      </w:r>
      <w:r w:rsidR="00BF5EB0" w:rsidRPr="005C6EF8">
        <w:rPr>
          <w:b/>
          <w:sz w:val="24"/>
        </w:rPr>
        <w:t>4.</w:t>
      </w:r>
      <w:r w:rsidR="00BF2A82">
        <w:rPr>
          <w:b/>
          <w:sz w:val="24"/>
        </w:rPr>
        <w:t xml:space="preserve"> </w:t>
      </w:r>
      <w:r w:rsidR="00BF5EB0" w:rsidRPr="005C6EF8">
        <w:rPr>
          <w:b/>
          <w:sz w:val="24"/>
        </w:rPr>
        <w:t xml:space="preserve">«Феникс СССР». </w:t>
      </w:r>
      <w:r w:rsidR="005538C8" w:rsidRPr="005C6EF8">
        <w:rPr>
          <w:b/>
          <w:sz w:val="24"/>
        </w:rPr>
        <w:t>Векторы</w:t>
      </w:r>
      <w:r w:rsidR="00BF5EB0" w:rsidRPr="005C6EF8">
        <w:rPr>
          <w:b/>
          <w:sz w:val="24"/>
        </w:rPr>
        <w:t xml:space="preserve"> </w:t>
      </w:r>
      <w:r w:rsidR="00516C20" w:rsidRPr="005C6EF8">
        <w:rPr>
          <w:b/>
          <w:sz w:val="24"/>
        </w:rPr>
        <w:t>теории и практики</w:t>
      </w:r>
      <w:r w:rsidR="00BF5EB0" w:rsidRPr="005C6EF8">
        <w:rPr>
          <w:b/>
          <w:sz w:val="24"/>
        </w:rPr>
        <w:t>.</w:t>
      </w:r>
    </w:p>
    <w:p w:rsidR="000D57C3" w:rsidRPr="005C6EF8" w:rsidRDefault="000D57C3" w:rsidP="00142402">
      <w:pPr>
        <w:pStyle w:val="af2"/>
        <w:ind w:firstLineChars="567" w:firstLine="1366"/>
        <w:rPr>
          <w:b/>
          <w:sz w:val="24"/>
        </w:rPr>
      </w:pPr>
    </w:p>
    <w:p w:rsidR="00BF5EB0" w:rsidRPr="005C6EF8" w:rsidRDefault="001413D6" w:rsidP="00142402">
      <w:pPr>
        <w:pStyle w:val="af2"/>
        <w:ind w:firstLineChars="567" w:firstLine="1366"/>
        <w:rPr>
          <w:b/>
          <w:sz w:val="24"/>
        </w:rPr>
      </w:pPr>
      <w:r w:rsidRPr="005C6EF8">
        <w:rPr>
          <w:b/>
          <w:sz w:val="24"/>
        </w:rPr>
        <w:t xml:space="preserve"> </w:t>
      </w:r>
      <w:r w:rsidR="00BF5EB0" w:rsidRPr="005C6EF8">
        <w:rPr>
          <w:b/>
          <w:sz w:val="24"/>
        </w:rPr>
        <w:t>Цитируемые источники.</w:t>
      </w:r>
      <w:r w:rsidR="00DA6F7C" w:rsidRPr="005C6EF8">
        <w:rPr>
          <w:b/>
          <w:sz w:val="24"/>
        </w:rPr>
        <w:t xml:space="preserve"> </w:t>
      </w:r>
    </w:p>
    <w:p w:rsidR="009059AA" w:rsidRPr="005C6EF8" w:rsidRDefault="009059AA" w:rsidP="000D57C3">
      <w:pPr>
        <w:pStyle w:val="af2"/>
        <w:spacing w:before="20" w:afterLines="100" w:after="240"/>
        <w:ind w:firstLineChars="567" w:firstLine="1247"/>
        <w:jc w:val="both"/>
        <w:rPr>
          <w:rFonts w:ascii="Times New Roman" w:hAnsi="Times New Roman"/>
          <w:sz w:val="22"/>
        </w:rPr>
      </w:pPr>
    </w:p>
    <w:p w:rsidR="00BF5EB0" w:rsidRPr="005C6EF8" w:rsidRDefault="00BF5EB0" w:rsidP="00BF5EB0">
      <w:pPr>
        <w:tabs>
          <w:tab w:val="left" w:pos="0"/>
        </w:tabs>
        <w:spacing w:line="360" w:lineRule="auto"/>
        <w:ind w:firstLine="284"/>
        <w:jc w:val="both"/>
        <w:rPr>
          <w:rFonts w:cs="Arial"/>
          <w:b/>
          <w:bCs/>
          <w:sz w:val="24"/>
          <w:szCs w:val="24"/>
        </w:rPr>
      </w:pPr>
      <w:r w:rsidRPr="005C6EF8">
        <w:rPr>
          <w:rFonts w:cs="Arial"/>
          <w:b/>
          <w:bCs/>
          <w:sz w:val="24"/>
          <w:szCs w:val="24"/>
        </w:rPr>
        <w:br w:type="page"/>
      </w:r>
    </w:p>
    <w:p w:rsidR="00B858F4" w:rsidRPr="005C6EF8" w:rsidRDefault="00B858F4" w:rsidP="00B858F4">
      <w:pPr>
        <w:pStyle w:val="af2"/>
        <w:ind w:firstLine="50"/>
        <w:rPr>
          <w:b/>
          <w:sz w:val="24"/>
        </w:rPr>
      </w:pPr>
      <w:r w:rsidRPr="005C6EF8">
        <w:rPr>
          <w:b/>
          <w:sz w:val="24"/>
        </w:rPr>
        <w:lastRenderedPageBreak/>
        <w:t>Введение.</w:t>
      </w:r>
    </w:p>
    <w:p w:rsidR="00B858F4" w:rsidRPr="005C6EF8" w:rsidRDefault="00B858F4" w:rsidP="00B858F4">
      <w:pPr>
        <w:pStyle w:val="af2"/>
        <w:ind w:firstLine="50"/>
        <w:rPr>
          <w:b/>
          <w:sz w:val="24"/>
        </w:rPr>
      </w:pPr>
    </w:p>
    <w:p w:rsidR="00B858F4" w:rsidRPr="005C6EF8" w:rsidRDefault="00B858F4" w:rsidP="00B858F4">
      <w:pPr>
        <w:pStyle w:val="af2"/>
        <w:ind w:firstLine="50"/>
        <w:rPr>
          <w:b/>
          <w:sz w:val="24"/>
        </w:rPr>
      </w:pPr>
      <w:r w:rsidRPr="005C6EF8">
        <w:rPr>
          <w:b/>
          <w:sz w:val="24"/>
        </w:rPr>
        <w:t>Часть 1. Смерть без теории.</w:t>
      </w:r>
    </w:p>
    <w:p w:rsidR="00B858F4" w:rsidRPr="005C6EF8" w:rsidRDefault="00B858F4" w:rsidP="00B858F4">
      <w:pPr>
        <w:pStyle w:val="af2"/>
        <w:ind w:firstLine="50"/>
        <w:rPr>
          <w:b/>
          <w:sz w:val="24"/>
        </w:rPr>
      </w:pPr>
    </w:p>
    <w:p w:rsidR="00B858F4" w:rsidRPr="005C6EF8" w:rsidRDefault="00B858F4" w:rsidP="00B858F4">
      <w:pPr>
        <w:pStyle w:val="af2"/>
        <w:ind w:firstLine="50"/>
        <w:rPr>
          <w:b/>
          <w:sz w:val="24"/>
        </w:rPr>
      </w:pPr>
    </w:p>
    <w:p w:rsidR="00B858F4" w:rsidRPr="005C6EF8" w:rsidRDefault="00B858F4" w:rsidP="00142402">
      <w:pPr>
        <w:pStyle w:val="af2"/>
        <w:ind w:firstLineChars="567" w:firstLine="1366"/>
        <w:rPr>
          <w:b/>
          <w:sz w:val="24"/>
        </w:rPr>
      </w:pPr>
    </w:p>
    <w:p w:rsidR="00BF5EB0" w:rsidRPr="00F62A07" w:rsidRDefault="00BF5EB0" w:rsidP="003309D5">
      <w:pPr>
        <w:pStyle w:val="af2"/>
        <w:ind w:firstLine="284"/>
        <w:jc w:val="right"/>
        <w:rPr>
          <w:rFonts w:ascii="Times New Roman" w:eastAsia="HiddenHorzOCR" w:hAnsi="Times New Roman"/>
          <w:b/>
          <w:i/>
          <w:sz w:val="24"/>
        </w:rPr>
      </w:pPr>
      <w:r w:rsidRPr="00F62A07">
        <w:rPr>
          <w:rFonts w:ascii="Times New Roman" w:eastAsia="HiddenHorzOCR" w:hAnsi="Times New Roman"/>
          <w:b/>
          <w:i/>
          <w:sz w:val="24"/>
        </w:rPr>
        <w:t>«Кораблю, утратившему цель, ни один ветер не будет попутным».</w:t>
      </w:r>
    </w:p>
    <w:p w:rsidR="00BF5EB0" w:rsidRPr="005C6EF8" w:rsidRDefault="002906CF" w:rsidP="003309D5">
      <w:pPr>
        <w:pStyle w:val="af2"/>
        <w:ind w:firstLine="284"/>
        <w:jc w:val="right"/>
        <w:rPr>
          <w:rFonts w:ascii="Times New Roman" w:eastAsia="HiddenHorzOCR" w:hAnsi="Times New Roman"/>
          <w:i/>
          <w:sz w:val="24"/>
        </w:rPr>
      </w:pPr>
      <w:r>
        <w:rPr>
          <w:rFonts w:ascii="Times New Roman" w:eastAsia="HiddenHorzOCR" w:hAnsi="Times New Roman"/>
          <w:i/>
          <w:sz w:val="24"/>
        </w:rPr>
        <w:t>Античное изречение</w:t>
      </w:r>
    </w:p>
    <w:p w:rsidR="00BF5EB0" w:rsidRPr="005C6EF8" w:rsidRDefault="00BF5EB0" w:rsidP="00BF5EB0">
      <w:pPr>
        <w:pStyle w:val="af0"/>
        <w:spacing w:before="0" w:beforeAutospacing="0" w:after="0" w:afterAutospacing="0"/>
        <w:rPr>
          <w:i/>
          <w:color w:val="auto"/>
          <w:sz w:val="24"/>
          <w:szCs w:val="24"/>
        </w:rPr>
      </w:pPr>
    </w:p>
    <w:p w:rsidR="003309D5" w:rsidRPr="005C6EF8" w:rsidRDefault="003309D5" w:rsidP="00BF5EB0">
      <w:pPr>
        <w:pStyle w:val="af0"/>
        <w:spacing w:before="0" w:beforeAutospacing="0" w:after="0" w:afterAutospacing="0"/>
        <w:rPr>
          <w:i/>
          <w:color w:val="auto"/>
          <w:sz w:val="24"/>
          <w:szCs w:val="24"/>
        </w:rPr>
      </w:pPr>
    </w:p>
    <w:p w:rsidR="00BF5EB0" w:rsidRPr="005C6EF8" w:rsidRDefault="00BF5EB0" w:rsidP="00BF5EB0">
      <w:pPr>
        <w:pStyle w:val="af0"/>
        <w:spacing w:before="0" w:beforeAutospacing="0" w:after="0" w:afterAutospacing="0"/>
        <w:rPr>
          <w:color w:val="auto"/>
          <w:sz w:val="24"/>
          <w:szCs w:val="24"/>
        </w:rPr>
      </w:pPr>
      <w:r w:rsidRPr="005C6EF8">
        <w:rPr>
          <w:color w:val="auto"/>
          <w:sz w:val="24"/>
          <w:szCs w:val="24"/>
        </w:rPr>
        <w:t>Крушение СССР. Эти два кратких слова наполнены для многих совершенно разным – и подчас противоположным – смыслом и содержанием.</w:t>
      </w:r>
    </w:p>
    <w:p w:rsidR="00BF5EB0" w:rsidRPr="005C6EF8" w:rsidRDefault="00BF5EB0" w:rsidP="00BF5EB0">
      <w:pPr>
        <w:pStyle w:val="af0"/>
        <w:spacing w:before="0" w:beforeAutospacing="0" w:after="0" w:afterAutospacing="0"/>
        <w:rPr>
          <w:color w:val="auto"/>
          <w:sz w:val="24"/>
          <w:szCs w:val="24"/>
        </w:rPr>
      </w:pPr>
      <w:r w:rsidRPr="005C6EF8">
        <w:rPr>
          <w:color w:val="auto"/>
          <w:sz w:val="24"/>
          <w:szCs w:val="24"/>
        </w:rPr>
        <w:t>Однако можно ли достаточно уверенно ответить на короткий вопрос: как и почему произошло крушение СССР?</w:t>
      </w:r>
    </w:p>
    <w:p w:rsidR="00BF5EB0" w:rsidRPr="005C6EF8" w:rsidRDefault="00BF5EB0" w:rsidP="00BF5EB0">
      <w:pPr>
        <w:pStyle w:val="af0"/>
        <w:spacing w:before="0" w:beforeAutospacing="0" w:after="0" w:afterAutospacing="0"/>
        <w:rPr>
          <w:color w:val="auto"/>
          <w:sz w:val="24"/>
          <w:szCs w:val="24"/>
        </w:rPr>
      </w:pPr>
      <w:r w:rsidRPr="005C6EF8">
        <w:rPr>
          <w:color w:val="auto"/>
          <w:sz w:val="24"/>
          <w:szCs w:val="24"/>
        </w:rPr>
        <w:t>Попыток, разумеется, несть числа. Объяснений – множество. Беда большинства из них, на наш взгляд, в том, что</w:t>
      </w:r>
      <w:r w:rsidR="00985E18">
        <w:rPr>
          <w:color w:val="auto"/>
          <w:sz w:val="24"/>
          <w:szCs w:val="24"/>
        </w:rPr>
        <w:t xml:space="preserve"> они, прежде всего, ненаучны, а вследствие этого</w:t>
      </w:r>
      <w:r w:rsidRPr="005C6EF8">
        <w:rPr>
          <w:color w:val="auto"/>
          <w:sz w:val="24"/>
          <w:szCs w:val="24"/>
        </w:rPr>
        <w:t xml:space="preserve"> поверхностны и произвольны. (В части 3 введения мы подробней остановимся на данном аспекте).</w:t>
      </w:r>
    </w:p>
    <w:p w:rsidR="00BF5EB0" w:rsidRPr="005C6EF8" w:rsidRDefault="00BF5EB0" w:rsidP="00BF5EB0">
      <w:pPr>
        <w:pStyle w:val="af0"/>
        <w:spacing w:before="0" w:beforeAutospacing="0" w:after="0" w:afterAutospacing="0"/>
        <w:rPr>
          <w:color w:val="auto"/>
          <w:sz w:val="24"/>
          <w:szCs w:val="24"/>
        </w:rPr>
      </w:pPr>
      <w:r w:rsidRPr="005C6EF8">
        <w:rPr>
          <w:color w:val="auto"/>
          <w:sz w:val="24"/>
          <w:szCs w:val="24"/>
        </w:rPr>
        <w:t>Причины – основные, концептуальные причины – распада СССР, по нашему мнению, можно изложить фактически в двух словах: забвение теории.</w:t>
      </w:r>
    </w:p>
    <w:p w:rsidR="00BF5EB0" w:rsidRPr="005C6EF8" w:rsidRDefault="00BF5EB0" w:rsidP="00BF5EB0">
      <w:pPr>
        <w:pStyle w:val="af0"/>
        <w:spacing w:before="0" w:beforeAutospacing="0" w:after="0" w:afterAutospacing="0"/>
        <w:rPr>
          <w:color w:val="auto"/>
          <w:sz w:val="24"/>
          <w:szCs w:val="24"/>
        </w:rPr>
      </w:pPr>
      <w:r w:rsidRPr="005C6EF8">
        <w:rPr>
          <w:color w:val="auto"/>
          <w:sz w:val="24"/>
          <w:szCs w:val="24"/>
        </w:rPr>
        <w:t>Именно отказ от работы над теорией – или, иными словами, угасание идеологического начала в подлинном, глубинном понимании этого слова (не внешней формы – тут всё выглядело безупречно, а именно содержания) – главнейшая причина всего случившегося с СССР и с советским народом. Все же прочие социальные, экономические, внешне</w:t>
      </w:r>
      <w:r w:rsidR="00B71077" w:rsidRPr="005C6EF8">
        <w:rPr>
          <w:color w:val="auto"/>
          <w:sz w:val="24"/>
          <w:szCs w:val="24"/>
        </w:rPr>
        <w:t>-</w:t>
      </w:r>
      <w:r w:rsidRPr="005C6EF8">
        <w:rPr>
          <w:color w:val="auto"/>
          <w:sz w:val="24"/>
          <w:szCs w:val="24"/>
        </w:rPr>
        <w:t xml:space="preserve"> и внутриполитические причины – суть следствия этого основополагающего факта.</w:t>
      </w:r>
      <w:r w:rsidR="00C31924" w:rsidRPr="005C6EF8">
        <w:rPr>
          <w:color w:val="auto"/>
          <w:sz w:val="24"/>
          <w:szCs w:val="24"/>
        </w:rPr>
        <w:t xml:space="preserve"> (Разумеется, </w:t>
      </w:r>
      <w:r w:rsidR="004B5DA6" w:rsidRPr="005C6EF8">
        <w:rPr>
          <w:color w:val="auto"/>
          <w:sz w:val="24"/>
          <w:szCs w:val="24"/>
        </w:rPr>
        <w:t>необходимо рассмотреть</w:t>
      </w:r>
      <w:r w:rsidR="001B7427" w:rsidRPr="005C6EF8">
        <w:rPr>
          <w:color w:val="auto"/>
          <w:sz w:val="24"/>
          <w:szCs w:val="24"/>
        </w:rPr>
        <w:t xml:space="preserve"> </w:t>
      </w:r>
      <w:r w:rsidR="004B5DA6" w:rsidRPr="005C6EF8">
        <w:rPr>
          <w:color w:val="auto"/>
          <w:sz w:val="24"/>
          <w:szCs w:val="24"/>
        </w:rPr>
        <w:t xml:space="preserve">и </w:t>
      </w:r>
      <w:r w:rsidR="0086022B" w:rsidRPr="005C6EF8">
        <w:rPr>
          <w:color w:val="auto"/>
          <w:sz w:val="24"/>
          <w:szCs w:val="24"/>
        </w:rPr>
        <w:t>список</w:t>
      </w:r>
      <w:r w:rsidR="00C31924" w:rsidRPr="005C6EF8">
        <w:rPr>
          <w:color w:val="auto"/>
          <w:sz w:val="24"/>
          <w:szCs w:val="24"/>
        </w:rPr>
        <w:t xml:space="preserve"> </w:t>
      </w:r>
      <w:r w:rsidR="00865DD7" w:rsidRPr="005C6EF8">
        <w:rPr>
          <w:color w:val="auto"/>
          <w:sz w:val="24"/>
          <w:szCs w:val="24"/>
        </w:rPr>
        <w:t xml:space="preserve">так называемых </w:t>
      </w:r>
      <w:r w:rsidR="003302B5" w:rsidRPr="005C6EF8">
        <w:rPr>
          <w:color w:val="auto"/>
          <w:sz w:val="24"/>
          <w:szCs w:val="24"/>
        </w:rPr>
        <w:t>конкретных</w:t>
      </w:r>
      <w:r w:rsidR="004B5DA6" w:rsidRPr="005C6EF8">
        <w:rPr>
          <w:color w:val="auto"/>
          <w:sz w:val="24"/>
          <w:szCs w:val="24"/>
        </w:rPr>
        <w:t>, т. е. самых прямых и непосредственных</w:t>
      </w:r>
      <w:r w:rsidR="00B76CAF" w:rsidRPr="005C6EF8">
        <w:rPr>
          <w:color w:val="auto"/>
          <w:sz w:val="24"/>
          <w:szCs w:val="24"/>
        </w:rPr>
        <w:t xml:space="preserve"> причин распада СССР</w:t>
      </w:r>
      <w:r w:rsidR="00D82E70" w:rsidRPr="005C6EF8">
        <w:rPr>
          <w:color w:val="auto"/>
          <w:sz w:val="24"/>
          <w:szCs w:val="24"/>
        </w:rPr>
        <w:t xml:space="preserve"> </w:t>
      </w:r>
      <w:r w:rsidR="00C31924" w:rsidRPr="005C6EF8">
        <w:rPr>
          <w:color w:val="auto"/>
          <w:sz w:val="24"/>
          <w:szCs w:val="24"/>
        </w:rPr>
        <w:t>–</w:t>
      </w:r>
      <w:r w:rsidR="001B7427" w:rsidRPr="005C6EF8">
        <w:rPr>
          <w:color w:val="auto"/>
          <w:sz w:val="24"/>
          <w:szCs w:val="24"/>
        </w:rPr>
        <w:t xml:space="preserve"> </w:t>
      </w:r>
      <w:r w:rsidR="00673C4D" w:rsidRPr="005C6EF8">
        <w:rPr>
          <w:color w:val="auto"/>
          <w:sz w:val="24"/>
          <w:szCs w:val="24"/>
        </w:rPr>
        <w:t>причём</w:t>
      </w:r>
      <w:r w:rsidR="00B33449" w:rsidRPr="005C6EF8">
        <w:rPr>
          <w:color w:val="auto"/>
          <w:sz w:val="24"/>
          <w:szCs w:val="24"/>
        </w:rPr>
        <w:t>,</w:t>
      </w:r>
      <w:r w:rsidR="001B7427" w:rsidRPr="005C6EF8">
        <w:rPr>
          <w:color w:val="auto"/>
          <w:sz w:val="24"/>
          <w:szCs w:val="24"/>
        </w:rPr>
        <w:t xml:space="preserve"> </w:t>
      </w:r>
      <w:r w:rsidR="00C31924" w:rsidRPr="005C6EF8">
        <w:rPr>
          <w:color w:val="auto"/>
          <w:sz w:val="24"/>
          <w:szCs w:val="24"/>
        </w:rPr>
        <w:t>и здесь научный поиск преподносит немало сю</w:t>
      </w:r>
      <w:r w:rsidR="00565897" w:rsidRPr="005C6EF8">
        <w:rPr>
          <w:color w:val="auto"/>
          <w:sz w:val="24"/>
          <w:szCs w:val="24"/>
        </w:rPr>
        <w:t>р</w:t>
      </w:r>
      <w:r w:rsidR="00C31924" w:rsidRPr="005C6EF8">
        <w:rPr>
          <w:color w:val="auto"/>
          <w:sz w:val="24"/>
          <w:szCs w:val="24"/>
        </w:rPr>
        <w:t>призов.)</w:t>
      </w:r>
    </w:p>
    <w:p w:rsidR="00BF5EB0" w:rsidRPr="005C6EF8" w:rsidRDefault="00BF5EB0" w:rsidP="00BF5EB0">
      <w:pPr>
        <w:pStyle w:val="af0"/>
        <w:spacing w:before="0" w:beforeAutospacing="0" w:after="0" w:afterAutospacing="0"/>
        <w:rPr>
          <w:color w:val="auto"/>
          <w:sz w:val="24"/>
          <w:szCs w:val="24"/>
        </w:rPr>
      </w:pPr>
      <w:r w:rsidRPr="005C6EF8">
        <w:rPr>
          <w:color w:val="auto"/>
          <w:sz w:val="24"/>
          <w:szCs w:val="24"/>
        </w:rPr>
        <w:t xml:space="preserve">Ниже мы попробуем многосторонне обосновать свою точку зрения. И, для начала, оговоримся, что данное </w:t>
      </w:r>
      <w:r w:rsidR="004B5DA6" w:rsidRPr="005C6EF8">
        <w:rPr>
          <w:color w:val="auto"/>
          <w:sz w:val="24"/>
          <w:szCs w:val="24"/>
        </w:rPr>
        <w:t xml:space="preserve">принципиальное </w:t>
      </w:r>
      <w:r w:rsidRPr="005C6EF8">
        <w:rPr>
          <w:color w:val="auto"/>
          <w:sz w:val="24"/>
          <w:szCs w:val="24"/>
        </w:rPr>
        <w:t>утверждение никоим образом не является личной нашей «догадкой» или некой экстравагантной конспирологической гипотезой.</w:t>
      </w:r>
    </w:p>
    <w:p w:rsidR="00BF5EB0" w:rsidRPr="005C6EF8" w:rsidRDefault="00BF5EB0" w:rsidP="00BF5EB0">
      <w:pPr>
        <w:pStyle w:val="af0"/>
        <w:spacing w:before="0" w:beforeAutospacing="0" w:after="0" w:afterAutospacing="0"/>
        <w:rPr>
          <w:color w:val="auto"/>
          <w:sz w:val="24"/>
          <w:szCs w:val="24"/>
        </w:rPr>
      </w:pPr>
      <w:r w:rsidRPr="005C6EF8">
        <w:rPr>
          <w:color w:val="auto"/>
          <w:sz w:val="24"/>
          <w:szCs w:val="24"/>
        </w:rPr>
        <w:t>Начнём с того, что гигантская и без преувеличения определяющая роль теории была предельно ясна, к примеру, И. В. Сталину. Совсем незадолго до смерти он в разговоре с редактором журнала «Коммунист» Д. И. Чесноковым, по свидетельству того, особо подчёркивал:</w:t>
      </w:r>
    </w:p>
    <w:p w:rsidR="00BF5EB0" w:rsidRPr="005C6EF8" w:rsidRDefault="00BF5EB0" w:rsidP="007E4469">
      <w:pPr>
        <w:pStyle w:val="af0"/>
        <w:spacing w:before="0" w:beforeAutospacing="0" w:after="0" w:afterAutospacing="0"/>
        <w:ind w:left="720"/>
        <w:rPr>
          <w:b/>
          <w:color w:val="auto"/>
          <w:sz w:val="24"/>
          <w:szCs w:val="24"/>
        </w:rPr>
      </w:pPr>
      <w:r w:rsidRPr="005C6EF8">
        <w:rPr>
          <w:b/>
          <w:iCs/>
          <w:color w:val="auto"/>
          <w:sz w:val="24"/>
          <w:szCs w:val="24"/>
        </w:rPr>
        <w:t>«</w:t>
      </w:r>
      <w:r w:rsidRPr="005C6EF8">
        <w:rPr>
          <w:b/>
          <w:color w:val="auto"/>
          <w:sz w:val="24"/>
          <w:szCs w:val="24"/>
        </w:rPr>
        <w:t>Вы должны в ближайшее время заняться вопросами дальнейшего развития теории. Мы можем что-то напутать в хозяйстве. Но так или иначе мы выправим положение. Если мы напутаем в теории, то загубим всё дело. Без теории нам смерть, смерть, смерть!..</w:t>
      </w:r>
      <w:r w:rsidRPr="005C6EF8">
        <w:rPr>
          <w:b/>
          <w:iCs/>
          <w:color w:val="auto"/>
          <w:sz w:val="24"/>
          <w:szCs w:val="24"/>
        </w:rPr>
        <w:t>»</w:t>
      </w:r>
      <w:r w:rsidRPr="005C6EF8">
        <w:rPr>
          <w:rStyle w:val="ac"/>
          <w:iCs/>
          <w:color w:val="auto"/>
          <w:sz w:val="24"/>
          <w:szCs w:val="24"/>
        </w:rPr>
        <w:footnoteReference w:id="1"/>
      </w:r>
    </w:p>
    <w:p w:rsidR="00BF5EB0" w:rsidRPr="005C6EF8" w:rsidRDefault="00BF5EB0" w:rsidP="00BF5EB0">
      <w:pPr>
        <w:pStyle w:val="af0"/>
        <w:spacing w:before="0" w:beforeAutospacing="0" w:after="0" w:afterAutospacing="0"/>
        <w:rPr>
          <w:rStyle w:val="apple-style-span"/>
          <w:b/>
          <w:color w:val="auto"/>
          <w:sz w:val="24"/>
          <w:szCs w:val="24"/>
          <w:shd w:val="clear" w:color="auto" w:fill="FFFFFF"/>
        </w:rPr>
      </w:pPr>
      <w:r w:rsidRPr="005C6EF8">
        <w:rPr>
          <w:color w:val="auto"/>
          <w:sz w:val="24"/>
          <w:szCs w:val="24"/>
        </w:rPr>
        <w:t>А ещё более чем за 15 лет до Октябрьской революции В. И. Ленин писал:</w:t>
      </w:r>
    </w:p>
    <w:p w:rsidR="00BF5EB0" w:rsidRPr="005C6EF8" w:rsidRDefault="00BF5EB0" w:rsidP="007E4469">
      <w:pPr>
        <w:pStyle w:val="af0"/>
        <w:spacing w:before="0" w:beforeAutospacing="0" w:after="0" w:afterAutospacing="0"/>
        <w:ind w:left="720"/>
        <w:rPr>
          <w:rStyle w:val="apple-style-span"/>
          <w:rFonts w:ascii="Times New Roman" w:hAnsi="Times New Roman" w:cs="Times New Roman"/>
          <w:b/>
          <w:color w:val="auto"/>
          <w:sz w:val="24"/>
          <w:szCs w:val="24"/>
          <w:shd w:val="clear" w:color="auto" w:fill="FFFFFF"/>
        </w:rPr>
      </w:pPr>
      <w:r w:rsidRPr="005C6EF8">
        <w:rPr>
          <w:rStyle w:val="apple-style-span"/>
          <w:rFonts w:ascii="Times New Roman" w:hAnsi="Times New Roman" w:cs="Times New Roman"/>
          <w:b/>
          <w:color w:val="auto"/>
          <w:sz w:val="24"/>
          <w:szCs w:val="24"/>
          <w:shd w:val="clear" w:color="auto" w:fill="FFFFFF"/>
        </w:rPr>
        <w:t>«Давно уже сказано, что без революционной теории не может быть и революционного движения, и в</w:t>
      </w:r>
      <w:r w:rsidRPr="005C6EF8">
        <w:rPr>
          <w:rStyle w:val="apple-converted-space"/>
          <w:b/>
          <w:color w:val="auto"/>
          <w:sz w:val="24"/>
          <w:szCs w:val="24"/>
          <w:shd w:val="clear" w:color="auto" w:fill="FFFFFF"/>
        </w:rPr>
        <w:t xml:space="preserve"> </w:t>
      </w:r>
      <w:r w:rsidRPr="005C6EF8">
        <w:rPr>
          <w:rStyle w:val="apple-style-span"/>
          <w:rFonts w:ascii="Times New Roman" w:hAnsi="Times New Roman" w:cs="Times New Roman"/>
          <w:b/>
          <w:iCs/>
          <w:color w:val="auto"/>
          <w:sz w:val="24"/>
          <w:szCs w:val="24"/>
          <w:shd w:val="clear" w:color="auto" w:fill="FFFFFF"/>
        </w:rPr>
        <w:t>настоящее время</w:t>
      </w:r>
      <w:r w:rsidRPr="005C6EF8">
        <w:rPr>
          <w:rStyle w:val="apple-converted-space"/>
          <w:b/>
          <w:color w:val="auto"/>
          <w:sz w:val="24"/>
          <w:szCs w:val="24"/>
          <w:shd w:val="clear" w:color="auto" w:fill="FFFFFF"/>
        </w:rPr>
        <w:t xml:space="preserve"> </w:t>
      </w:r>
      <w:r w:rsidRPr="005C6EF8">
        <w:rPr>
          <w:rStyle w:val="apple-style-span"/>
          <w:rFonts w:ascii="Times New Roman" w:hAnsi="Times New Roman" w:cs="Times New Roman"/>
          <w:b/>
          <w:color w:val="auto"/>
          <w:sz w:val="24"/>
          <w:szCs w:val="24"/>
          <w:shd w:val="clear" w:color="auto" w:fill="FFFFFF"/>
        </w:rPr>
        <w:t>вряд ли есть надобность доказывать подобную истину».</w:t>
      </w:r>
      <w:r w:rsidRPr="005C6EF8">
        <w:rPr>
          <w:rStyle w:val="ac"/>
          <w:color w:val="auto"/>
          <w:sz w:val="24"/>
          <w:szCs w:val="24"/>
          <w:shd w:val="clear" w:color="auto" w:fill="FFFFFF"/>
        </w:rPr>
        <w:footnoteReference w:id="2"/>
      </w:r>
    </w:p>
    <w:p w:rsidR="00BF5EB0" w:rsidRPr="005C6EF8" w:rsidRDefault="00BF5EB0" w:rsidP="00BF5EB0">
      <w:pPr>
        <w:pStyle w:val="af2"/>
        <w:ind w:firstLine="284"/>
        <w:jc w:val="both"/>
        <w:rPr>
          <w:rFonts w:ascii="Times New Roman" w:hAnsi="Times New Roman"/>
          <w:sz w:val="24"/>
          <w:szCs w:val="24"/>
          <w:shd w:val="clear" w:color="auto" w:fill="F6F3ED"/>
        </w:rPr>
      </w:pPr>
      <w:r w:rsidRPr="005C6EF8">
        <w:rPr>
          <w:rFonts w:ascii="Times New Roman" w:hAnsi="Times New Roman"/>
          <w:sz w:val="24"/>
          <w:szCs w:val="24"/>
        </w:rPr>
        <w:t>Возвращаясь в наши дни, отметим, что КПРФ максимально чётко высказала партийную позицию по вопросу проблематики разрушения СССР именно в этом ключе:</w:t>
      </w:r>
    </w:p>
    <w:p w:rsidR="00BF5EB0" w:rsidRPr="005C6EF8" w:rsidRDefault="00BF5EB0" w:rsidP="007E4469">
      <w:pPr>
        <w:pStyle w:val="af2"/>
        <w:ind w:left="720" w:firstLine="284"/>
        <w:jc w:val="both"/>
        <w:rPr>
          <w:rFonts w:ascii="Times New Roman" w:hAnsi="Times New Roman"/>
          <w:sz w:val="24"/>
          <w:szCs w:val="24"/>
        </w:rPr>
      </w:pPr>
      <w:r w:rsidRPr="005C6EF8">
        <w:rPr>
          <w:rFonts w:ascii="Times New Roman" w:hAnsi="Times New Roman"/>
          <w:b/>
          <w:sz w:val="24"/>
          <w:szCs w:val="24"/>
        </w:rPr>
        <w:t>«КПСС и Советская страна погибли прежде всего потому, что не ответили на мировоззренческие, идеологические вызовы, не осмыслили во всей полноте происходящее, и не приняли вовремя диктовавшиеся жизнью решения».</w:t>
      </w:r>
      <w:r w:rsidRPr="005C6EF8">
        <w:rPr>
          <w:rStyle w:val="ac"/>
          <w:rFonts w:ascii="Times New Roman" w:hAnsi="Times New Roman"/>
          <w:sz w:val="24"/>
          <w:szCs w:val="24"/>
        </w:rPr>
        <w:footnoteReference w:id="3"/>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Анализируя причины распада СССР, Г. А. Зюганов в своей программной работе «Высокое призвание коммунистов», в частности, пишет:</w:t>
      </w:r>
    </w:p>
    <w:p w:rsidR="00BF5EB0" w:rsidRPr="005C6EF8" w:rsidRDefault="00BF5EB0" w:rsidP="007E4469">
      <w:pPr>
        <w:pStyle w:val="af2"/>
        <w:ind w:left="720" w:firstLine="284"/>
        <w:jc w:val="both"/>
        <w:rPr>
          <w:rFonts w:ascii="Times New Roman" w:hAnsi="Times New Roman"/>
          <w:sz w:val="24"/>
          <w:szCs w:val="24"/>
        </w:rPr>
      </w:pPr>
      <w:r w:rsidRPr="005C6EF8">
        <w:rPr>
          <w:rFonts w:ascii="Times New Roman" w:hAnsi="Times New Roman"/>
          <w:b/>
          <w:sz w:val="24"/>
          <w:szCs w:val="24"/>
        </w:rPr>
        <w:t>«Среди прочих причин истоки поражения были в нелюбви партийных кадров к теории и в нелюбознательности».</w:t>
      </w:r>
      <w:r w:rsidRPr="005C6EF8">
        <w:rPr>
          <w:rStyle w:val="ac"/>
          <w:rFonts w:ascii="Times New Roman" w:hAnsi="Times New Roman"/>
          <w:sz w:val="24"/>
          <w:szCs w:val="24"/>
        </w:rPr>
        <w:footnoteReference w:id="4"/>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lastRenderedPageBreak/>
        <w:t>И далее вновь возвращается к оценке этого, малоизвестного большинству даже советских людей, аспекта нашей внутриполитической истории:</w:t>
      </w:r>
    </w:p>
    <w:p w:rsidR="00BF5EB0" w:rsidRPr="005C6EF8" w:rsidRDefault="00BF5EB0" w:rsidP="00064D19">
      <w:pPr>
        <w:pStyle w:val="af2"/>
        <w:ind w:left="720" w:firstLine="284"/>
        <w:jc w:val="both"/>
        <w:rPr>
          <w:rFonts w:ascii="Times New Roman" w:hAnsi="Times New Roman"/>
          <w:sz w:val="24"/>
          <w:szCs w:val="24"/>
        </w:rPr>
      </w:pPr>
      <w:r w:rsidRPr="005C6EF8">
        <w:rPr>
          <w:rFonts w:ascii="Times New Roman" w:hAnsi="Times New Roman"/>
          <w:b/>
          <w:sz w:val="24"/>
          <w:szCs w:val="24"/>
        </w:rPr>
        <w:t>«Плохо было, что в руководстве страны и партии утвердился взгляд на теорию, как на нечто второстепенное».</w:t>
      </w:r>
      <w:r w:rsidRPr="005C6EF8">
        <w:rPr>
          <w:rStyle w:val="ac"/>
          <w:rFonts w:ascii="Times New Roman" w:hAnsi="Times New Roman"/>
          <w:sz w:val="24"/>
          <w:szCs w:val="24"/>
        </w:rPr>
        <w:footnoteReference w:id="5"/>
      </w:r>
    </w:p>
    <w:p w:rsidR="00BF5EB0" w:rsidRPr="005C6EF8" w:rsidRDefault="00BF5EB0" w:rsidP="00BF5EB0">
      <w:pPr>
        <w:pStyle w:val="af0"/>
        <w:spacing w:before="0" w:beforeAutospacing="0" w:after="0" w:afterAutospacing="0"/>
        <w:rPr>
          <w:color w:val="auto"/>
          <w:sz w:val="24"/>
          <w:szCs w:val="24"/>
        </w:rPr>
      </w:pPr>
      <w:r w:rsidRPr="005C6EF8">
        <w:rPr>
          <w:color w:val="auto"/>
          <w:sz w:val="24"/>
          <w:szCs w:val="24"/>
        </w:rPr>
        <w:t xml:space="preserve">Таким образом, в нашей работе мы, со своей стороны, постараемся показать, что в позднесоветский период в СССР имело место </w:t>
      </w:r>
      <w:r w:rsidRPr="005C6EF8">
        <w:rPr>
          <w:b/>
          <w:i/>
          <w:color w:val="auto"/>
          <w:sz w:val="24"/>
          <w:szCs w:val="24"/>
        </w:rPr>
        <w:t xml:space="preserve">фактическое забвение теории </w:t>
      </w:r>
      <w:r w:rsidRPr="005C6EF8">
        <w:rPr>
          <w:color w:val="auto"/>
          <w:sz w:val="24"/>
          <w:szCs w:val="24"/>
        </w:rPr>
        <w:t xml:space="preserve">и, что особенно важно, главного её, поистине ключевого звена: марксистско-ленинской диалектики. </w:t>
      </w:r>
    </w:p>
    <w:p w:rsidR="00BF5EB0" w:rsidRPr="005C6EF8" w:rsidRDefault="00BF5EB0" w:rsidP="00BF5EB0">
      <w:pPr>
        <w:pStyle w:val="af0"/>
        <w:spacing w:before="0" w:beforeAutospacing="0" w:after="0" w:afterAutospacing="0"/>
        <w:rPr>
          <w:color w:val="auto"/>
          <w:sz w:val="24"/>
          <w:szCs w:val="24"/>
        </w:rPr>
      </w:pPr>
      <w:r w:rsidRPr="005C6EF8">
        <w:rPr>
          <w:color w:val="auto"/>
          <w:sz w:val="24"/>
          <w:szCs w:val="24"/>
        </w:rPr>
        <w:t>Казалось бы, какая разница, по каким причинам (или по какой причине) произошёл распад СССР, скажет скептик? Раз есть факт, то он и останется фактом.</w:t>
      </w:r>
    </w:p>
    <w:p w:rsidR="00BF5EB0" w:rsidRPr="005C6EF8" w:rsidRDefault="00BF5EB0" w:rsidP="00BF5EB0">
      <w:pPr>
        <w:pStyle w:val="af0"/>
        <w:spacing w:before="0" w:beforeAutospacing="0" w:after="0" w:afterAutospacing="0"/>
        <w:rPr>
          <w:color w:val="auto"/>
          <w:sz w:val="24"/>
          <w:szCs w:val="24"/>
        </w:rPr>
      </w:pPr>
      <w:r w:rsidRPr="005C6EF8">
        <w:rPr>
          <w:color w:val="auto"/>
          <w:sz w:val="24"/>
          <w:szCs w:val="24"/>
        </w:rPr>
        <w:t>Но факт факту рознь. Если нам удастся понять – и соответственно доказать – что распад великой державы никак не был предрешённым, а явился следствием совершенно иного процесса, то выводы из этого факта – поистине революционны.</w:t>
      </w:r>
    </w:p>
    <w:p w:rsidR="00BF5EB0" w:rsidRPr="005C6EF8" w:rsidRDefault="00BF5EB0" w:rsidP="00BF5EB0">
      <w:pPr>
        <w:pStyle w:val="af0"/>
        <w:spacing w:before="0" w:beforeAutospacing="0" w:after="0" w:afterAutospacing="0"/>
        <w:rPr>
          <w:color w:val="auto"/>
          <w:sz w:val="24"/>
          <w:szCs w:val="24"/>
        </w:rPr>
      </w:pPr>
      <w:r w:rsidRPr="005C6EF8">
        <w:rPr>
          <w:color w:val="auto"/>
          <w:sz w:val="24"/>
          <w:szCs w:val="24"/>
        </w:rPr>
        <w:t xml:space="preserve">Ведь, если данная позиция истинна, то новый СССР – СССР </w:t>
      </w:r>
      <w:r w:rsidRPr="005C6EF8">
        <w:rPr>
          <w:color w:val="auto"/>
          <w:sz w:val="24"/>
          <w:szCs w:val="24"/>
          <w:lang w:val="en-US"/>
        </w:rPr>
        <w:t>XXI</w:t>
      </w:r>
      <w:r w:rsidRPr="005C6EF8">
        <w:rPr>
          <w:color w:val="auto"/>
          <w:sz w:val="24"/>
          <w:szCs w:val="24"/>
        </w:rPr>
        <w:t xml:space="preserve"> века, не просто возможен – а (пусть даже в той или иной новой форме) суть наше закономерное историческое будущее, поскольку в этом случае становится очевидно, что социалистический принцип в основе своей абсолютно жизнеспособен, как величайший по своему потенциалу государственный строй и закономерный справедливый результат </w:t>
      </w:r>
      <w:r w:rsidR="001A12AE" w:rsidRPr="005C6EF8">
        <w:rPr>
          <w:color w:val="auto"/>
          <w:sz w:val="24"/>
          <w:szCs w:val="24"/>
        </w:rPr>
        <w:t>естественноисторического</w:t>
      </w:r>
      <w:r w:rsidRPr="005C6EF8">
        <w:rPr>
          <w:color w:val="auto"/>
          <w:sz w:val="24"/>
          <w:szCs w:val="24"/>
        </w:rPr>
        <w:t xml:space="preserve"> процесса.</w:t>
      </w:r>
    </w:p>
    <w:p w:rsidR="00BF5EB0" w:rsidRPr="005C6EF8" w:rsidRDefault="00BF5EB0" w:rsidP="00BF5EB0">
      <w:pPr>
        <w:pStyle w:val="af0"/>
        <w:spacing w:before="0" w:beforeAutospacing="0" w:after="0" w:afterAutospacing="0"/>
        <w:rPr>
          <w:color w:val="auto"/>
          <w:sz w:val="24"/>
          <w:szCs w:val="24"/>
        </w:rPr>
      </w:pPr>
      <w:r w:rsidRPr="005C6EF8">
        <w:rPr>
          <w:color w:val="auto"/>
          <w:sz w:val="24"/>
          <w:szCs w:val="24"/>
        </w:rPr>
        <w:t>Для людей, умеющих мыслить беспристрастно и научно (одиозные непримиримые антисоветчики, абсолютно глухие к любым доводам и даже элементарной логике, разумеется, тут не в счёт) является несомненным, что Советская страна была создана, прежде всего, благодаря наличию у Ленина и его соратников самой передовой теории (то есть, по сути, новаторской общественной идеологии). И именно идеология – то есть та же теория, остающаяся в основе своей сверхактуальной (и в этом её величайшая уникальность!) – итак, именно эта же идеология, но правильно сформулированная и применённая с учётом всех общественных новаций последнего времени, поможет, по нашему твёрдому убеждению, возродить Советскую страну, или, что ещё точнее, Советскую цивилизацию.</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Отказ от творческого осмысления теории обернулся смертью Советского государства.</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Однако история делает новый виток. «Жизнью смерть поправ», великие идеи пробивают себе путь, одухотворяя и оживляя новый поиск и новые решения.</w:t>
      </w:r>
    </w:p>
    <w:p w:rsidR="00BF5EB0" w:rsidRPr="005C6EF8" w:rsidRDefault="00BF5EB0" w:rsidP="00B858F4">
      <w:pPr>
        <w:pStyle w:val="af2"/>
        <w:ind w:firstLine="284"/>
        <w:jc w:val="both"/>
        <w:rPr>
          <w:rFonts w:ascii="Times New Roman" w:hAnsi="Times New Roman"/>
          <w:sz w:val="24"/>
          <w:szCs w:val="24"/>
        </w:rPr>
      </w:pPr>
      <w:r w:rsidRPr="005C6EF8">
        <w:rPr>
          <w:rFonts w:ascii="Times New Roman" w:hAnsi="Times New Roman"/>
          <w:sz w:val="24"/>
          <w:szCs w:val="24"/>
        </w:rPr>
        <w:t>Попробуем пройти по этому пути.</w:t>
      </w:r>
    </w:p>
    <w:p w:rsidR="00B858F4" w:rsidRPr="005C6EF8" w:rsidRDefault="00B858F4" w:rsidP="00B858F4">
      <w:pPr>
        <w:pStyle w:val="af2"/>
        <w:ind w:firstLine="284"/>
        <w:jc w:val="both"/>
        <w:rPr>
          <w:rFonts w:ascii="Times New Roman" w:hAnsi="Times New Roman"/>
          <w:sz w:val="24"/>
          <w:szCs w:val="24"/>
        </w:rPr>
      </w:pPr>
    </w:p>
    <w:p w:rsidR="00B858F4" w:rsidRPr="005C6EF8" w:rsidRDefault="00B858F4" w:rsidP="00B858F4">
      <w:pPr>
        <w:pStyle w:val="af2"/>
        <w:ind w:firstLine="284"/>
        <w:jc w:val="both"/>
        <w:rPr>
          <w:rFonts w:ascii="Times New Roman" w:hAnsi="Times New Roman"/>
          <w:sz w:val="24"/>
          <w:szCs w:val="24"/>
        </w:rPr>
      </w:pPr>
    </w:p>
    <w:p w:rsidR="00B858F4" w:rsidRPr="005C6EF8" w:rsidRDefault="00B858F4" w:rsidP="00B858F4">
      <w:pPr>
        <w:pStyle w:val="af2"/>
        <w:ind w:firstLine="284"/>
        <w:jc w:val="both"/>
        <w:rPr>
          <w:rFonts w:ascii="Times New Roman" w:hAnsi="Times New Roman"/>
          <w:sz w:val="24"/>
          <w:szCs w:val="24"/>
        </w:rPr>
      </w:pPr>
    </w:p>
    <w:p w:rsidR="00B858F4" w:rsidRPr="005C6EF8" w:rsidRDefault="00B858F4" w:rsidP="00B858F4">
      <w:pPr>
        <w:pStyle w:val="af2"/>
        <w:ind w:firstLine="284"/>
        <w:rPr>
          <w:b/>
          <w:sz w:val="24"/>
        </w:rPr>
      </w:pPr>
      <w:r w:rsidRPr="005C6EF8">
        <w:rPr>
          <w:b/>
          <w:sz w:val="24"/>
        </w:rPr>
        <w:t>Часть 2. Цель.</w:t>
      </w:r>
    </w:p>
    <w:p w:rsidR="00B858F4" w:rsidRPr="005C6EF8" w:rsidRDefault="00B858F4" w:rsidP="00B858F4">
      <w:pPr>
        <w:pStyle w:val="af2"/>
        <w:ind w:firstLine="284"/>
        <w:rPr>
          <w:b/>
          <w:sz w:val="24"/>
        </w:rPr>
      </w:pPr>
    </w:p>
    <w:p w:rsidR="00B858F4" w:rsidRPr="005C6EF8" w:rsidRDefault="00B858F4" w:rsidP="00B858F4">
      <w:pPr>
        <w:pStyle w:val="af2"/>
        <w:ind w:firstLine="284"/>
        <w:rPr>
          <w:b/>
          <w:sz w:val="24"/>
        </w:rPr>
      </w:pPr>
    </w:p>
    <w:p w:rsidR="00BF5EB0" w:rsidRPr="005C6EF8" w:rsidRDefault="00BF5EB0" w:rsidP="00BF5EB0">
      <w:pPr>
        <w:pStyle w:val="af2"/>
        <w:ind w:firstLine="284"/>
        <w:jc w:val="both"/>
        <w:rPr>
          <w:rFonts w:ascii="Times New Roman" w:hAnsi="Times New Roman"/>
          <w:sz w:val="24"/>
        </w:rPr>
      </w:pPr>
      <w:r w:rsidRPr="005C6EF8">
        <w:rPr>
          <w:rFonts w:ascii="Times New Roman" w:hAnsi="Times New Roman"/>
          <w:sz w:val="24"/>
        </w:rPr>
        <w:t>Исторические события такого масштаба, как крушение СССР, производят с точки зрения исследователя двойственное впечатление. С одной стороны, имеет место огромный доступный во многих источниках материал, дающий, казалось бы, исч</w:t>
      </w:r>
      <w:r w:rsidR="00CB0E0F" w:rsidRPr="005C6EF8">
        <w:rPr>
          <w:rFonts w:ascii="Times New Roman" w:hAnsi="Times New Roman"/>
          <w:sz w:val="24"/>
        </w:rPr>
        <w:t>е</w:t>
      </w:r>
      <w:r w:rsidRPr="005C6EF8">
        <w:rPr>
          <w:rFonts w:ascii="Times New Roman" w:hAnsi="Times New Roman"/>
          <w:sz w:val="24"/>
        </w:rPr>
        <w:t>рпывающее представление о всевозможных аспектах происшедшего. Помимо того, диалектический анализ (подробнее речь о нём пойдёт, начиная с части 3 введения) способен с научной точки зрения существенно помочь в работе над данной проблематикой, как бы она ни была масштабна и многогранна. С другой стороны, уровень политических действий и спецопераций подобного уровня таков, что подлинные сведения – договорённости, мотивы ключевых решений, настоящие (а не декларируемые) побудительные причины тех или иных заявлений, инициатив, демаршей и т. п. – надёжн</w:t>
      </w:r>
      <w:r w:rsidR="002103BD" w:rsidRPr="005C6EF8">
        <w:rPr>
          <w:rFonts w:ascii="Times New Roman" w:hAnsi="Times New Roman"/>
          <w:sz w:val="24"/>
        </w:rPr>
        <w:t>о</w:t>
      </w:r>
      <w:r w:rsidRPr="005C6EF8">
        <w:rPr>
          <w:rFonts w:ascii="Times New Roman" w:hAnsi="Times New Roman"/>
          <w:sz w:val="24"/>
        </w:rPr>
        <w:t xml:space="preserve"> скрыты, засекречены, находятся (да, вероятно, и будут находиться – уж слишком велики были ставки в игре) под плотной завесой умолчания, и вряд ли мы сможем узнать всю правду (или же существенную часть её) даже в ближайшие несколько десятков лет, если не произойдёт каких-либо кардинальных изменений в общественной жизни и не откроется доступ к абсолютно закрытым ныне источникам информации на государственном уровне.</w:t>
      </w:r>
      <w:r w:rsidR="00BF2A82">
        <w:rPr>
          <w:rFonts w:ascii="Times New Roman" w:hAnsi="Times New Roman"/>
          <w:sz w:val="24"/>
        </w:rPr>
        <w:t xml:space="preserve"> </w:t>
      </w:r>
    </w:p>
    <w:p w:rsidR="00BF5EB0" w:rsidRPr="005C6EF8" w:rsidRDefault="00BF5EB0" w:rsidP="00BF5EB0">
      <w:pPr>
        <w:pStyle w:val="af2"/>
        <w:ind w:firstLine="284"/>
        <w:jc w:val="both"/>
        <w:rPr>
          <w:rFonts w:ascii="Times New Roman" w:hAnsi="Times New Roman"/>
          <w:sz w:val="24"/>
        </w:rPr>
      </w:pPr>
      <w:r w:rsidRPr="005C6EF8">
        <w:rPr>
          <w:rFonts w:ascii="Times New Roman" w:hAnsi="Times New Roman"/>
          <w:sz w:val="24"/>
        </w:rPr>
        <w:t xml:space="preserve">Налицо своеобразный парадокс – с одной стороны, обилие сведений по позднесоветскому периоду, а, с другой, стойкое впечатление «дымовой завесы», намеренного нагромождения гор </w:t>
      </w:r>
      <w:r w:rsidRPr="005C6EF8">
        <w:rPr>
          <w:rFonts w:ascii="Times New Roman" w:hAnsi="Times New Roman"/>
          <w:sz w:val="24"/>
        </w:rPr>
        <w:lastRenderedPageBreak/>
        <w:t>второстепенной, незначительной (и при том зачастую тенденциозно поданной) информации, под завалами которой надёжно погребены крупицы существенных фактов и по-настоящему важных сведений.</w:t>
      </w:r>
    </w:p>
    <w:p w:rsidR="00BF5EB0" w:rsidRPr="005C6EF8" w:rsidRDefault="00BF5EB0" w:rsidP="00BF5EB0">
      <w:pPr>
        <w:pStyle w:val="af2"/>
        <w:ind w:firstLine="284"/>
        <w:jc w:val="both"/>
        <w:rPr>
          <w:rFonts w:ascii="Times New Roman" w:hAnsi="Times New Roman"/>
          <w:sz w:val="24"/>
        </w:rPr>
      </w:pPr>
      <w:r w:rsidRPr="005C6EF8">
        <w:rPr>
          <w:rFonts w:ascii="Times New Roman" w:hAnsi="Times New Roman"/>
          <w:sz w:val="24"/>
        </w:rPr>
        <w:t>Тем не менее, думается, анализировать данные события, при всей трудности этого, нужно, поскольку крушение (или, скорее, уничтожение) СССР</w:t>
      </w:r>
      <w:r w:rsidR="00BF2A82">
        <w:rPr>
          <w:rFonts w:ascii="Times New Roman" w:hAnsi="Times New Roman"/>
          <w:sz w:val="24"/>
        </w:rPr>
        <w:t xml:space="preserve"> </w:t>
      </w:r>
      <w:r w:rsidRPr="005C6EF8">
        <w:rPr>
          <w:rFonts w:ascii="Times New Roman" w:hAnsi="Times New Roman"/>
          <w:sz w:val="24"/>
        </w:rPr>
        <w:t>– это тот грозный, скорбный пример, который всегда будет стоять у нас перед глазами как</w:t>
      </w:r>
      <w:r w:rsidRPr="005C6EF8">
        <w:rPr>
          <w:rFonts w:ascii="Times New Roman" w:hAnsi="Times New Roman"/>
          <w:b/>
          <w:sz w:val="24"/>
        </w:rPr>
        <w:t xml:space="preserve"> </w:t>
      </w:r>
      <w:r w:rsidRPr="005C6EF8">
        <w:rPr>
          <w:rFonts w:ascii="Times New Roman" w:hAnsi="Times New Roman"/>
          <w:b/>
          <w:i/>
          <w:sz w:val="24"/>
        </w:rPr>
        <w:t>«тяжёлый, но необходимый урок»</w:t>
      </w:r>
      <w:r w:rsidRPr="005C6EF8">
        <w:rPr>
          <w:rFonts w:ascii="Times New Roman" w:hAnsi="Times New Roman"/>
          <w:sz w:val="24"/>
        </w:rPr>
        <w:t xml:space="preserve"> истории (пользуясь известным выражением Владимира Ильича Ленина из его одноимённой статьи 1918 года</w:t>
      </w:r>
      <w:r w:rsidR="00420765" w:rsidRPr="005C6EF8">
        <w:rPr>
          <w:rStyle w:val="ac"/>
          <w:rFonts w:ascii="Times New Roman" w:hAnsi="Times New Roman"/>
          <w:sz w:val="24"/>
        </w:rPr>
        <w:footnoteReference w:id="6"/>
      </w:r>
      <w:r w:rsidRPr="005C6EF8">
        <w:rPr>
          <w:rFonts w:ascii="Times New Roman" w:hAnsi="Times New Roman"/>
          <w:sz w:val="24"/>
        </w:rPr>
        <w:t xml:space="preserve">). </w:t>
      </w:r>
    </w:p>
    <w:p w:rsidR="00BF5EB0" w:rsidRPr="005C6EF8" w:rsidRDefault="00BF5EB0" w:rsidP="00BF5EB0">
      <w:pPr>
        <w:pStyle w:val="af2"/>
        <w:ind w:firstLine="284"/>
        <w:jc w:val="both"/>
        <w:rPr>
          <w:rFonts w:ascii="Times New Roman" w:hAnsi="Times New Roman"/>
          <w:sz w:val="24"/>
        </w:rPr>
      </w:pPr>
      <w:r w:rsidRPr="005C6EF8">
        <w:rPr>
          <w:rFonts w:ascii="Times New Roman" w:hAnsi="Times New Roman"/>
          <w:sz w:val="24"/>
        </w:rPr>
        <w:t xml:space="preserve">Кроме того, всегда существует спектр косвенных данных, вполне доступных для анализа, сопоставления и научного исследования. И, главное – перед нами всё ещё зримо стоит само событие – поскольку сами мы в той или иной степени являемся его современниками. </w:t>
      </w:r>
    </w:p>
    <w:p w:rsidR="00BF5EB0" w:rsidRPr="005C6EF8" w:rsidRDefault="00BF5EB0" w:rsidP="00BF5EB0">
      <w:pPr>
        <w:pStyle w:val="af2"/>
        <w:ind w:firstLine="284"/>
        <w:jc w:val="both"/>
        <w:rPr>
          <w:rFonts w:ascii="Times New Roman" w:hAnsi="Times New Roman"/>
          <w:sz w:val="24"/>
        </w:rPr>
      </w:pPr>
      <w:r w:rsidRPr="005C6EF8">
        <w:rPr>
          <w:rFonts w:ascii="Times New Roman" w:hAnsi="Times New Roman"/>
          <w:sz w:val="24"/>
        </w:rPr>
        <w:t xml:space="preserve">Безусловно, спектр вопросов и проблем (политических, исторических, философских, любых других) здесь крайне широк. Однако важно определить основной комплекс вопросов (ключевых моментов), имеющих существенное и определяющее значение, а таковых всё же относительно немного. </w:t>
      </w:r>
    </w:p>
    <w:p w:rsidR="00BF5EB0" w:rsidRPr="005C6EF8" w:rsidRDefault="00BF5EB0" w:rsidP="00BF5EB0">
      <w:pPr>
        <w:pStyle w:val="af2"/>
        <w:ind w:firstLine="284"/>
        <w:jc w:val="both"/>
        <w:rPr>
          <w:rFonts w:ascii="Times New Roman" w:hAnsi="Times New Roman"/>
          <w:sz w:val="24"/>
        </w:rPr>
      </w:pPr>
      <w:r w:rsidRPr="005C6EF8">
        <w:rPr>
          <w:rFonts w:ascii="Times New Roman" w:hAnsi="Times New Roman"/>
          <w:sz w:val="24"/>
        </w:rPr>
        <w:t>Разумеется, недостаточно только лишь сформулировать их, тем и ограничившись. Эти вопросы нуждаются в ответах, что мы и попробуем сделать в нашей работе.</w:t>
      </w:r>
    </w:p>
    <w:p w:rsidR="00B858F4" w:rsidRPr="005C6EF8" w:rsidRDefault="00B858F4" w:rsidP="00BF5EB0">
      <w:pPr>
        <w:pStyle w:val="af2"/>
        <w:ind w:firstLine="284"/>
        <w:jc w:val="both"/>
        <w:rPr>
          <w:rFonts w:ascii="Times New Roman" w:hAnsi="Times New Roman"/>
          <w:sz w:val="24"/>
        </w:rPr>
      </w:pPr>
    </w:p>
    <w:p w:rsidR="00B858F4" w:rsidRPr="005C6EF8" w:rsidRDefault="00B858F4" w:rsidP="00BF5EB0">
      <w:pPr>
        <w:pStyle w:val="af2"/>
        <w:ind w:firstLine="284"/>
        <w:jc w:val="both"/>
        <w:rPr>
          <w:rFonts w:ascii="Times New Roman" w:hAnsi="Times New Roman"/>
          <w:sz w:val="24"/>
        </w:rPr>
      </w:pPr>
    </w:p>
    <w:p w:rsidR="00B858F4" w:rsidRPr="005C6EF8" w:rsidRDefault="00B858F4" w:rsidP="00BF5EB0">
      <w:pPr>
        <w:pStyle w:val="af2"/>
        <w:ind w:firstLine="284"/>
        <w:jc w:val="both"/>
        <w:rPr>
          <w:rFonts w:ascii="Times New Roman" w:hAnsi="Times New Roman"/>
          <w:sz w:val="24"/>
        </w:rPr>
      </w:pPr>
    </w:p>
    <w:p w:rsidR="00BF5EB0" w:rsidRPr="005C6EF8" w:rsidRDefault="00BF5EB0" w:rsidP="00B858F4">
      <w:pPr>
        <w:pStyle w:val="af2"/>
        <w:rPr>
          <w:b/>
          <w:sz w:val="24"/>
        </w:rPr>
      </w:pPr>
      <w:r w:rsidRPr="005C6EF8">
        <w:rPr>
          <w:b/>
          <w:sz w:val="24"/>
        </w:rPr>
        <w:t>Часть 3.</w:t>
      </w:r>
      <w:r w:rsidR="00BF2A82">
        <w:rPr>
          <w:b/>
          <w:sz w:val="24"/>
        </w:rPr>
        <w:t xml:space="preserve"> </w:t>
      </w:r>
      <w:r w:rsidRPr="005C6EF8">
        <w:rPr>
          <w:b/>
          <w:sz w:val="24"/>
        </w:rPr>
        <w:t>Диалектика – суть поиска и ключ к пониманию.</w:t>
      </w:r>
    </w:p>
    <w:p w:rsidR="00B858F4" w:rsidRPr="005C6EF8" w:rsidRDefault="00B858F4" w:rsidP="00B858F4">
      <w:pPr>
        <w:pStyle w:val="af2"/>
        <w:rPr>
          <w:b/>
          <w:sz w:val="24"/>
        </w:rPr>
      </w:pPr>
    </w:p>
    <w:p w:rsidR="00B858F4" w:rsidRPr="005C6EF8" w:rsidRDefault="00B858F4" w:rsidP="00B858F4">
      <w:pPr>
        <w:pStyle w:val="af2"/>
        <w:rPr>
          <w:b/>
          <w:sz w:val="24"/>
        </w:rPr>
      </w:pPr>
    </w:p>
    <w:p w:rsidR="00B858F4" w:rsidRPr="00F62A07" w:rsidRDefault="00BF5EB0" w:rsidP="00DC5FDC">
      <w:pPr>
        <w:pStyle w:val="af2"/>
        <w:jc w:val="right"/>
        <w:rPr>
          <w:rFonts w:ascii="Times New Roman" w:hAnsi="Times New Roman"/>
          <w:b/>
          <w:i/>
          <w:sz w:val="24"/>
          <w:szCs w:val="24"/>
        </w:rPr>
      </w:pPr>
      <w:r w:rsidRPr="00F62A07">
        <w:rPr>
          <w:rFonts w:ascii="Times New Roman" w:hAnsi="Times New Roman"/>
          <w:b/>
          <w:i/>
          <w:sz w:val="24"/>
          <w:szCs w:val="24"/>
        </w:rPr>
        <w:t xml:space="preserve">«Знание некоторых принципов легко возмещает </w:t>
      </w:r>
    </w:p>
    <w:p w:rsidR="00BF5EB0" w:rsidRPr="00F62A07" w:rsidRDefault="00BF5EB0" w:rsidP="00DC5FDC">
      <w:pPr>
        <w:pStyle w:val="af2"/>
        <w:jc w:val="right"/>
        <w:rPr>
          <w:rFonts w:ascii="Times New Roman" w:hAnsi="Times New Roman"/>
          <w:b/>
          <w:i/>
          <w:sz w:val="24"/>
          <w:szCs w:val="24"/>
        </w:rPr>
      </w:pPr>
      <w:r w:rsidRPr="00F62A07">
        <w:rPr>
          <w:rFonts w:ascii="Times New Roman" w:hAnsi="Times New Roman"/>
          <w:b/>
          <w:i/>
          <w:sz w:val="24"/>
          <w:szCs w:val="24"/>
        </w:rPr>
        <w:t>незнание некоторых фактов».</w:t>
      </w:r>
    </w:p>
    <w:p w:rsidR="00BF5EB0" w:rsidRPr="005C6EF8" w:rsidRDefault="00BF5EB0" w:rsidP="00DC5FDC">
      <w:pPr>
        <w:pStyle w:val="af2"/>
        <w:jc w:val="right"/>
        <w:rPr>
          <w:rFonts w:ascii="Times New Roman" w:hAnsi="Times New Roman"/>
          <w:i/>
          <w:sz w:val="24"/>
          <w:szCs w:val="24"/>
        </w:rPr>
      </w:pPr>
      <w:r w:rsidRPr="005C6EF8">
        <w:rPr>
          <w:rFonts w:ascii="Times New Roman" w:hAnsi="Times New Roman"/>
          <w:i/>
          <w:sz w:val="24"/>
          <w:szCs w:val="24"/>
        </w:rPr>
        <w:t xml:space="preserve">Клод Адриан Гельвеций </w:t>
      </w:r>
    </w:p>
    <w:p w:rsidR="0065185B" w:rsidRPr="005C6EF8" w:rsidRDefault="0065185B" w:rsidP="00DC5FDC">
      <w:pPr>
        <w:pStyle w:val="af2"/>
        <w:jc w:val="right"/>
        <w:rPr>
          <w:rFonts w:ascii="Times New Roman" w:hAnsi="Times New Roman"/>
          <w:i/>
          <w:sz w:val="24"/>
          <w:szCs w:val="24"/>
        </w:rPr>
      </w:pPr>
    </w:p>
    <w:p w:rsidR="00BF5EB0" w:rsidRPr="005C6EF8" w:rsidRDefault="00BF5EB0" w:rsidP="00DC5FDC">
      <w:pPr>
        <w:pStyle w:val="af2"/>
        <w:jc w:val="right"/>
        <w:rPr>
          <w:rFonts w:ascii="Times New Roman" w:hAnsi="Times New Roman"/>
          <w:sz w:val="24"/>
          <w:szCs w:val="24"/>
        </w:rPr>
      </w:pPr>
    </w:p>
    <w:p w:rsidR="00BF5EB0" w:rsidRPr="005C6EF8" w:rsidRDefault="00BF5EB0" w:rsidP="00B16F26">
      <w:pPr>
        <w:pStyle w:val="af2"/>
        <w:ind w:firstLine="284"/>
        <w:jc w:val="both"/>
        <w:rPr>
          <w:rFonts w:ascii="Times New Roman" w:hAnsi="Times New Roman"/>
          <w:sz w:val="24"/>
        </w:rPr>
      </w:pPr>
      <w:r w:rsidRPr="005C6EF8">
        <w:rPr>
          <w:rFonts w:ascii="Times New Roman" w:hAnsi="Times New Roman"/>
          <w:sz w:val="24"/>
        </w:rPr>
        <w:t>Как десятилетие, так и двадцатилетие с момента распада СССР ознаменовались целым потоком разнообразной информации на эту тему.</w:t>
      </w:r>
    </w:p>
    <w:p w:rsidR="00BF5EB0" w:rsidRPr="005C6EF8" w:rsidRDefault="00BF5EB0" w:rsidP="00B16F26">
      <w:pPr>
        <w:pStyle w:val="af2"/>
        <w:ind w:firstLine="284"/>
        <w:jc w:val="both"/>
        <w:rPr>
          <w:rFonts w:ascii="Times New Roman" w:hAnsi="Times New Roman"/>
          <w:sz w:val="24"/>
        </w:rPr>
      </w:pPr>
      <w:r w:rsidRPr="005C6EF8">
        <w:rPr>
          <w:rFonts w:ascii="Times New Roman" w:hAnsi="Times New Roman"/>
          <w:sz w:val="24"/>
        </w:rPr>
        <w:t xml:space="preserve">Помимо всего прочего, версии и суждения многочисленных комментаторов – даже наиболее серьёзные (от лица известных политиков, политологов, историков и т. д.) – страдают, на наш взгляд, одним общим качеством: явной поверхностностью. </w:t>
      </w:r>
    </w:p>
    <w:p w:rsidR="00BF5EB0" w:rsidRPr="005C6EF8" w:rsidRDefault="00BF5EB0" w:rsidP="00B16F26">
      <w:pPr>
        <w:pStyle w:val="af2"/>
        <w:ind w:firstLine="284"/>
        <w:jc w:val="both"/>
        <w:rPr>
          <w:rFonts w:ascii="Times New Roman" w:hAnsi="Times New Roman"/>
          <w:sz w:val="24"/>
        </w:rPr>
      </w:pPr>
      <w:r w:rsidRPr="005C6EF8">
        <w:rPr>
          <w:rFonts w:ascii="Times New Roman" w:hAnsi="Times New Roman"/>
          <w:sz w:val="24"/>
        </w:rPr>
        <w:t xml:space="preserve">Обычно в разных вариациях повторяется один и тот же известный набор фактов, сыгравших так называемую «роковую роль» – в основном, как правило, экономического и общественно-политического характера: низкие цены на нефть, государственные ошибки в управлении страной, резкая активизация «пятой колонны» (агенты влияния, диссидентское движение и т. п.) – и, как итог, обширный системный кризис, повлёкший неизбежную при данных обстоятельствах смерть Советского государства. </w:t>
      </w:r>
    </w:p>
    <w:p w:rsidR="00BF5EB0" w:rsidRPr="005C6EF8" w:rsidRDefault="00BF5EB0" w:rsidP="00B16F26">
      <w:pPr>
        <w:pStyle w:val="af2"/>
        <w:ind w:firstLine="284"/>
        <w:jc w:val="both"/>
        <w:rPr>
          <w:rFonts w:ascii="Times New Roman" w:hAnsi="Times New Roman"/>
          <w:sz w:val="24"/>
        </w:rPr>
      </w:pPr>
      <w:r w:rsidRPr="005C6EF8">
        <w:rPr>
          <w:rFonts w:ascii="Times New Roman" w:hAnsi="Times New Roman"/>
          <w:sz w:val="24"/>
        </w:rPr>
        <w:t>С одной стороны, с большинством из этих аргументов (точнее, с каждым из них по отдельности) трудно не согласиться. С другой стороны, они даже и в совокупности выглядят явно недостаточными, поскольку ни одно из этих звеньев (да и взятые вместе) не может серьёзно восприниматься, как некая фатальная угроза, для столь мощного и чётко, по-настоящему многоуровнево (с точки зрения обеспечения внешней и внутренней безопасности) организованного государства, каким был СССР. Простой пример в этой связи: Куба, Северная Корея, Вьетнам, Китай, то есть страны с аналогичным политическим строем, находившиеся в то время ничуть не в лучшем, а подчас много худшем экономическом, социальном, внешнеполитическом положении, нежели СССР – не только выстояли, но некоторые из них, например, Китай и Вьетнам, многократно усилили свою государственную мощь и международное влияние, выйдя по ряду параметров на первые позиции уже в общемировом масштабе.</w:t>
      </w:r>
    </w:p>
    <w:p w:rsidR="00BF5EB0" w:rsidRPr="005C6EF8" w:rsidRDefault="00BF5EB0" w:rsidP="00B16F26">
      <w:pPr>
        <w:pStyle w:val="af2"/>
        <w:ind w:firstLine="284"/>
        <w:jc w:val="both"/>
        <w:rPr>
          <w:rFonts w:ascii="Times New Roman" w:hAnsi="Times New Roman"/>
          <w:sz w:val="24"/>
        </w:rPr>
      </w:pPr>
      <w:r w:rsidRPr="005C6EF8">
        <w:rPr>
          <w:rFonts w:ascii="Times New Roman" w:hAnsi="Times New Roman"/>
          <w:sz w:val="24"/>
        </w:rPr>
        <w:t xml:space="preserve">Многие политологи либерального крыла соглашаются с тем, что социально-экономические факторы, действительно, были вторичны – в основе же всего происшедшего (по их точке зрения) </w:t>
      </w:r>
      <w:r w:rsidRPr="005C6EF8">
        <w:rPr>
          <w:rFonts w:ascii="Times New Roman" w:hAnsi="Times New Roman"/>
          <w:sz w:val="24"/>
        </w:rPr>
        <w:lastRenderedPageBreak/>
        <w:t>лежала якобы изначальная неэффективность и органическая нежизнеспособность социалистического строя – и, как итог, выработка им своего «общественного ресурса» в силу естественноисторических причин. А уж, как следствие, проявились все перечисленные выше негативные явления, в виде, так сказать, закономерных факторов «социального угасания». Подобные рассуждения кажутся, однако, явно «притян</w:t>
      </w:r>
      <w:r w:rsidR="008B1E2E">
        <w:rPr>
          <w:rFonts w:ascii="Times New Roman" w:hAnsi="Times New Roman"/>
          <w:sz w:val="24"/>
        </w:rPr>
        <w:t>утыми за уши», поскольку под</w:t>
      </w:r>
    </w:p>
    <w:p w:rsidR="00B16F26" w:rsidRPr="005C6EF8" w:rsidRDefault="00B16F26" w:rsidP="00B16F26">
      <w:pPr>
        <w:pStyle w:val="af2"/>
        <w:ind w:left="720"/>
        <w:jc w:val="both"/>
        <w:rPr>
          <w:rFonts w:ascii="Times New Roman" w:hAnsi="Times New Roman"/>
          <w:sz w:val="24"/>
        </w:rPr>
      </w:pPr>
      <w:r w:rsidRPr="005C6EF8">
        <w:rPr>
          <w:rFonts w:ascii="Times New Roman" w:hAnsi="Times New Roman"/>
          <w:i/>
          <w:sz w:val="24"/>
        </w:rPr>
        <w:t>а)</w:t>
      </w:r>
      <w:r w:rsidRPr="005C6EF8">
        <w:rPr>
          <w:rFonts w:ascii="Times New Roman" w:hAnsi="Times New Roman"/>
          <w:sz w:val="24"/>
        </w:rPr>
        <w:t xml:space="preserve"> </w:t>
      </w:r>
      <w:r w:rsidR="00BF5EB0" w:rsidRPr="005C6EF8">
        <w:rPr>
          <w:rFonts w:ascii="Times New Roman" w:hAnsi="Times New Roman"/>
          <w:sz w:val="24"/>
        </w:rPr>
        <w:t>некую произв</w:t>
      </w:r>
      <w:r w:rsidR="008B1E2E">
        <w:rPr>
          <w:rFonts w:ascii="Times New Roman" w:hAnsi="Times New Roman"/>
          <w:sz w:val="24"/>
        </w:rPr>
        <w:t>ольную тезу «неэффективности»</w:t>
      </w:r>
    </w:p>
    <w:p w:rsidR="00BF5EB0" w:rsidRPr="005C6EF8" w:rsidRDefault="00B16F26" w:rsidP="00B16F26">
      <w:pPr>
        <w:pStyle w:val="af2"/>
        <w:ind w:left="720"/>
        <w:jc w:val="both"/>
        <w:rPr>
          <w:rFonts w:ascii="Times New Roman" w:hAnsi="Times New Roman"/>
          <w:sz w:val="24"/>
        </w:rPr>
      </w:pPr>
      <w:r w:rsidRPr="005C6EF8">
        <w:rPr>
          <w:rFonts w:ascii="Times New Roman" w:hAnsi="Times New Roman"/>
          <w:i/>
          <w:sz w:val="24"/>
        </w:rPr>
        <w:t>б)</w:t>
      </w:r>
      <w:r w:rsidRPr="005C6EF8">
        <w:rPr>
          <w:rFonts w:ascii="Times New Roman" w:hAnsi="Times New Roman"/>
          <w:sz w:val="24"/>
        </w:rPr>
        <w:t xml:space="preserve"> </w:t>
      </w:r>
      <w:r w:rsidR="00BF5EB0" w:rsidRPr="005C6EF8">
        <w:rPr>
          <w:rFonts w:ascii="Times New Roman" w:hAnsi="Times New Roman"/>
          <w:sz w:val="24"/>
        </w:rPr>
        <w:t>необъяснённый научно факт до странн</w:t>
      </w:r>
      <w:r w:rsidR="008B1E2E">
        <w:rPr>
          <w:rFonts w:ascii="Times New Roman" w:hAnsi="Times New Roman"/>
          <w:sz w:val="24"/>
        </w:rPr>
        <w:t>ости быстрой гибели государства</w:t>
      </w:r>
    </w:p>
    <w:p w:rsidR="00BF5EB0" w:rsidRPr="005C6EF8" w:rsidRDefault="00BF5EB0" w:rsidP="00B16F26">
      <w:pPr>
        <w:pStyle w:val="af2"/>
        <w:jc w:val="both"/>
        <w:rPr>
          <w:rFonts w:ascii="Times New Roman" w:hAnsi="Times New Roman"/>
          <w:sz w:val="24"/>
        </w:rPr>
      </w:pPr>
      <w:r w:rsidRPr="005C6EF8">
        <w:rPr>
          <w:rFonts w:ascii="Times New Roman" w:hAnsi="Times New Roman"/>
          <w:sz w:val="24"/>
        </w:rPr>
        <w:t xml:space="preserve">подгоняется чистой воды </w:t>
      </w:r>
      <w:r w:rsidR="00781662" w:rsidRPr="005C6EF8">
        <w:rPr>
          <w:rFonts w:ascii="Times New Roman" w:hAnsi="Times New Roman"/>
          <w:sz w:val="24"/>
        </w:rPr>
        <w:t>домысел</w:t>
      </w:r>
      <w:r w:rsidRPr="005C6EF8">
        <w:rPr>
          <w:rFonts w:ascii="Times New Roman" w:hAnsi="Times New Roman"/>
          <w:sz w:val="24"/>
        </w:rPr>
        <w:t xml:space="preserve"> без какой-либо мало-мальски научной проработки вопроса (подробней данную либеральную версию мы разберём в нашей работе далее – см. </w:t>
      </w:r>
      <w:r w:rsidRPr="005C6EF8">
        <w:rPr>
          <w:rFonts w:ascii="Times New Roman" w:hAnsi="Times New Roman"/>
          <w:b/>
          <w:sz w:val="24"/>
        </w:rPr>
        <w:t>1.1 «К вопросу о феномене унтер-офицерской вдовы»</w:t>
      </w:r>
      <w:r w:rsidRPr="005C6EF8">
        <w:rPr>
          <w:rFonts w:ascii="Times New Roman" w:hAnsi="Times New Roman"/>
          <w:sz w:val="24"/>
        </w:rPr>
        <w:t>). Кроме того, опять-таки, полностью игнорируется вполне успешный социалистический опыт всё новых выбравших этот (или подобный) государственный строй с</w:t>
      </w:r>
      <w:r w:rsidR="00D94C65">
        <w:rPr>
          <w:rFonts w:ascii="Times New Roman" w:hAnsi="Times New Roman"/>
          <w:sz w:val="24"/>
        </w:rPr>
        <w:t xml:space="preserve">тран, например, </w:t>
      </w:r>
      <w:r w:rsidR="008B1E2E">
        <w:rPr>
          <w:rFonts w:ascii="Times New Roman" w:hAnsi="Times New Roman"/>
          <w:sz w:val="24"/>
        </w:rPr>
        <w:t xml:space="preserve">южноамериканского региона – </w:t>
      </w:r>
      <w:r w:rsidR="00991B56">
        <w:rPr>
          <w:rFonts w:ascii="Times New Roman" w:hAnsi="Times New Roman"/>
          <w:sz w:val="24"/>
        </w:rPr>
        <w:t xml:space="preserve">Боливии, </w:t>
      </w:r>
      <w:r w:rsidR="00D94C65">
        <w:rPr>
          <w:rFonts w:ascii="Times New Roman" w:hAnsi="Times New Roman"/>
          <w:sz w:val="24"/>
        </w:rPr>
        <w:t xml:space="preserve">Непала </w:t>
      </w:r>
      <w:r w:rsidRPr="005C6EF8">
        <w:rPr>
          <w:rFonts w:ascii="Times New Roman" w:hAnsi="Times New Roman"/>
          <w:sz w:val="24"/>
        </w:rPr>
        <w:t>или</w:t>
      </w:r>
      <w:r w:rsidR="00D94C65" w:rsidRPr="00D94C65">
        <w:rPr>
          <w:rFonts w:ascii="Times New Roman" w:hAnsi="Times New Roman"/>
          <w:sz w:val="24"/>
        </w:rPr>
        <w:t xml:space="preserve"> </w:t>
      </w:r>
      <w:r w:rsidR="00D94C65">
        <w:rPr>
          <w:rFonts w:ascii="Times New Roman" w:hAnsi="Times New Roman"/>
          <w:sz w:val="24"/>
        </w:rPr>
        <w:t>Лаоса</w:t>
      </w:r>
      <w:r w:rsidRPr="005C6EF8">
        <w:rPr>
          <w:rFonts w:ascii="Times New Roman" w:hAnsi="Times New Roman"/>
          <w:sz w:val="24"/>
        </w:rPr>
        <w:t xml:space="preserve">, </w:t>
      </w:r>
      <w:r w:rsidR="00752EDA">
        <w:rPr>
          <w:rFonts w:ascii="Times New Roman" w:hAnsi="Times New Roman"/>
          <w:sz w:val="24"/>
        </w:rPr>
        <w:t>последовательно</w:t>
      </w:r>
      <w:r w:rsidRPr="005C6EF8">
        <w:rPr>
          <w:rFonts w:ascii="Times New Roman" w:hAnsi="Times New Roman"/>
          <w:sz w:val="24"/>
        </w:rPr>
        <w:t xml:space="preserve"> и весьма эффективно внедряющих элементы социализма как в экономике, так и в социальной сфере.</w:t>
      </w:r>
    </w:p>
    <w:p w:rsidR="00BF5EB0" w:rsidRPr="005C6EF8" w:rsidRDefault="00BF5EB0" w:rsidP="00B16F26">
      <w:pPr>
        <w:pStyle w:val="af2"/>
        <w:ind w:firstLine="284"/>
        <w:jc w:val="both"/>
        <w:rPr>
          <w:rFonts w:ascii="Times New Roman" w:hAnsi="Times New Roman"/>
          <w:sz w:val="24"/>
        </w:rPr>
      </w:pPr>
      <w:r w:rsidRPr="005C6EF8">
        <w:rPr>
          <w:rFonts w:ascii="Times New Roman" w:hAnsi="Times New Roman"/>
          <w:sz w:val="24"/>
        </w:rPr>
        <w:t>Таким образом, простое оперирование фактами ничего в данном случае не объясняет, поскольку интерпретировать их каждый волен так, как ему заблагорассудится. Эмоции же, пусть и</w:t>
      </w:r>
      <w:r w:rsidR="00BF2A82">
        <w:rPr>
          <w:rFonts w:ascii="Times New Roman" w:hAnsi="Times New Roman"/>
          <w:sz w:val="24"/>
        </w:rPr>
        <w:t xml:space="preserve"> </w:t>
      </w:r>
      <w:r w:rsidRPr="005C6EF8">
        <w:rPr>
          <w:rFonts w:ascii="Times New Roman" w:hAnsi="Times New Roman"/>
          <w:sz w:val="24"/>
        </w:rPr>
        <w:t>самые благие, в столь важном деле вряд ли могут как-то приблизить к пониманию.</w:t>
      </w:r>
    </w:p>
    <w:p w:rsidR="00BF5EB0" w:rsidRPr="005C6EF8" w:rsidRDefault="00BF5EB0" w:rsidP="00B16F26">
      <w:pPr>
        <w:pStyle w:val="af2"/>
        <w:ind w:firstLine="284"/>
        <w:jc w:val="both"/>
        <w:rPr>
          <w:rFonts w:ascii="Times New Roman" w:hAnsi="Times New Roman"/>
          <w:sz w:val="24"/>
        </w:rPr>
      </w:pPr>
      <w:r w:rsidRPr="005C6EF8">
        <w:rPr>
          <w:rFonts w:ascii="Times New Roman" w:hAnsi="Times New Roman"/>
          <w:sz w:val="24"/>
        </w:rPr>
        <w:t>Следовательно, самый главный вопрос – «Отчего произошло крушение СССР?» – остаётся актуальным, и острота его нисколько не снята и по сей день.</w:t>
      </w:r>
    </w:p>
    <w:p w:rsidR="00BF5EB0" w:rsidRPr="005C6EF8" w:rsidRDefault="00BF5EB0" w:rsidP="00B16F26">
      <w:pPr>
        <w:pStyle w:val="af2"/>
        <w:ind w:firstLine="284"/>
        <w:jc w:val="both"/>
        <w:rPr>
          <w:rFonts w:ascii="Times New Roman" w:hAnsi="Times New Roman"/>
          <w:sz w:val="24"/>
        </w:rPr>
      </w:pPr>
      <w:r w:rsidRPr="005C6EF8">
        <w:rPr>
          <w:rFonts w:ascii="Times New Roman" w:hAnsi="Times New Roman"/>
          <w:sz w:val="24"/>
        </w:rPr>
        <w:t>Что, однако, закономерно рождает новый вопрос: так каков же выход, чем оперировать в поиске истины?</w:t>
      </w:r>
    </w:p>
    <w:p w:rsidR="00BF5EB0" w:rsidRPr="005C6EF8" w:rsidRDefault="00BF5EB0" w:rsidP="00B16F26">
      <w:pPr>
        <w:pStyle w:val="af2"/>
        <w:ind w:firstLine="284"/>
        <w:jc w:val="both"/>
        <w:rPr>
          <w:rFonts w:ascii="Times New Roman" w:hAnsi="Times New Roman"/>
          <w:sz w:val="24"/>
        </w:rPr>
      </w:pPr>
      <w:r w:rsidRPr="005C6EF8">
        <w:rPr>
          <w:rFonts w:ascii="Times New Roman" w:hAnsi="Times New Roman"/>
          <w:sz w:val="24"/>
        </w:rPr>
        <w:t>Мы уже упоминали, что эта задача имеет своё решение.</w:t>
      </w:r>
    </w:p>
    <w:p w:rsidR="00BF5EB0" w:rsidRPr="005C6EF8" w:rsidRDefault="00BF5EB0" w:rsidP="00B16F26">
      <w:pPr>
        <w:pStyle w:val="af2"/>
        <w:ind w:firstLine="284"/>
        <w:jc w:val="both"/>
        <w:rPr>
          <w:rFonts w:ascii="Times New Roman" w:hAnsi="Times New Roman"/>
          <w:sz w:val="24"/>
        </w:rPr>
      </w:pPr>
      <w:r w:rsidRPr="005C6EF8">
        <w:rPr>
          <w:rFonts w:ascii="Times New Roman" w:hAnsi="Times New Roman"/>
          <w:sz w:val="24"/>
        </w:rPr>
        <w:t xml:space="preserve">До сих пор вся проблема упиралась в отсутствие </w:t>
      </w:r>
      <w:r w:rsidRPr="005C6EF8">
        <w:rPr>
          <w:rFonts w:ascii="Times New Roman" w:hAnsi="Times New Roman"/>
          <w:b/>
          <w:sz w:val="24"/>
        </w:rPr>
        <w:t>метода</w:t>
      </w:r>
      <w:r w:rsidRPr="005C6EF8">
        <w:rPr>
          <w:rFonts w:ascii="Times New Roman" w:hAnsi="Times New Roman"/>
          <w:sz w:val="24"/>
        </w:rPr>
        <w:t>, серьёзного и научно ориентированного – и только в это.</w:t>
      </w:r>
    </w:p>
    <w:p w:rsidR="00BF5EB0" w:rsidRPr="005C6EF8" w:rsidRDefault="00BF5EB0" w:rsidP="00B16F26">
      <w:pPr>
        <w:pStyle w:val="af2"/>
        <w:ind w:firstLine="284"/>
        <w:jc w:val="both"/>
        <w:rPr>
          <w:rFonts w:ascii="Times New Roman" w:hAnsi="Times New Roman"/>
          <w:sz w:val="24"/>
        </w:rPr>
      </w:pPr>
      <w:r w:rsidRPr="005C6EF8">
        <w:rPr>
          <w:rFonts w:ascii="Times New Roman" w:hAnsi="Times New Roman"/>
          <w:sz w:val="24"/>
        </w:rPr>
        <w:t>Как известно, одна из самых фундаментальных основ философии – это методология научного познания. Не определившис</w:t>
      </w:r>
      <w:r w:rsidR="00553B8B" w:rsidRPr="005C6EF8">
        <w:rPr>
          <w:rFonts w:ascii="Times New Roman" w:hAnsi="Times New Roman"/>
          <w:sz w:val="24"/>
        </w:rPr>
        <w:t>ь в методе, трудно хотя бы</w:t>
      </w:r>
      <w:r w:rsidRPr="005C6EF8">
        <w:rPr>
          <w:rFonts w:ascii="Times New Roman" w:hAnsi="Times New Roman"/>
          <w:sz w:val="24"/>
        </w:rPr>
        <w:t xml:space="preserve"> с минимальной определённостью следовать куда-либо далее.</w:t>
      </w:r>
    </w:p>
    <w:p w:rsidR="00BF5EB0" w:rsidRPr="005C6EF8" w:rsidRDefault="00BF5EB0" w:rsidP="00B16F26">
      <w:pPr>
        <w:pStyle w:val="af2"/>
        <w:ind w:firstLine="284"/>
        <w:jc w:val="both"/>
        <w:rPr>
          <w:rFonts w:ascii="Times New Roman" w:hAnsi="Times New Roman"/>
          <w:sz w:val="24"/>
        </w:rPr>
      </w:pPr>
      <w:r w:rsidRPr="005C6EF8">
        <w:rPr>
          <w:rFonts w:ascii="Times New Roman" w:hAnsi="Times New Roman"/>
          <w:sz w:val="24"/>
        </w:rPr>
        <w:t>Мы стоим на той точке зрения, что единственный метод, позволяющий как-то приблизиться к истине в данном вопросе – это диалектический анализ.</w:t>
      </w:r>
    </w:p>
    <w:p w:rsidR="00BF5EB0" w:rsidRPr="005C6EF8" w:rsidRDefault="00BF5EB0" w:rsidP="00B16F26">
      <w:pPr>
        <w:pStyle w:val="af2"/>
        <w:ind w:firstLine="284"/>
        <w:jc w:val="both"/>
        <w:rPr>
          <w:rFonts w:ascii="Times New Roman" w:hAnsi="Times New Roman"/>
          <w:sz w:val="24"/>
        </w:rPr>
      </w:pPr>
      <w:r w:rsidRPr="005C6EF8">
        <w:rPr>
          <w:rFonts w:ascii="Times New Roman" w:hAnsi="Times New Roman"/>
          <w:sz w:val="24"/>
        </w:rPr>
        <w:t>Превосходное представление об основах диалектики даёт Владимир Ильич Ленин в своей статье, посвящённой Карлу Марксу:</w:t>
      </w:r>
    </w:p>
    <w:p w:rsidR="00BF5EB0" w:rsidRPr="005C6EF8" w:rsidRDefault="00BF5EB0" w:rsidP="00064D19">
      <w:pPr>
        <w:pStyle w:val="af2"/>
        <w:ind w:left="720" w:firstLine="284"/>
        <w:jc w:val="both"/>
        <w:rPr>
          <w:rFonts w:ascii="Times New Roman" w:hAnsi="Times New Roman"/>
          <w:sz w:val="24"/>
          <w:szCs w:val="24"/>
        </w:rPr>
      </w:pPr>
      <w:r w:rsidRPr="005C6EF8">
        <w:rPr>
          <w:rFonts w:ascii="Times New Roman" w:hAnsi="Times New Roman"/>
          <w:sz w:val="24"/>
          <w:szCs w:val="24"/>
        </w:rPr>
        <w:t>«</w:t>
      </w:r>
      <w:r w:rsidRPr="005C6EF8">
        <w:rPr>
          <w:rStyle w:val="apple-style-span"/>
          <w:rFonts w:ascii="Times New Roman" w:hAnsi="Times New Roman"/>
          <w:b/>
          <w:sz w:val="24"/>
          <w:szCs w:val="24"/>
        </w:rPr>
        <w:t>В наше время идея развития, эволюции, вошла почти всецело в общественное сознание, но иными путями, не через философию Гегеля. Однако эта идея в той формулировке, которую дали Маркс и Энгельс, опираясь на Гегеля, гораздо более всестороння, гораздо богаче содержанием, чем ходячая идея эволюции. Развитие, как бы повторяющее пройденные уже ступени, но повторяющее их иначе, на более высокой базе («отрицание отрицания»), развитие, так сказать, по спирали, а не по прямой линии; – развитие скачкообразное, катастрофическое, революционное; – «перерывы постепенности»; превращение количества в качество; – внутренние импульсы к развитию, даваемые противоречием, столкновением различных сил и тенденций, действующих на данное тело или в пределах данного явления или внутри данного общества; – взаимозависимость и теснейшая, неразрывная связь</w:t>
      </w:r>
      <w:r w:rsidRPr="005C6EF8">
        <w:rPr>
          <w:rStyle w:val="apple-converted-space"/>
          <w:rFonts w:ascii="Times New Roman" w:hAnsi="Times New Roman"/>
          <w:b/>
          <w:sz w:val="24"/>
          <w:szCs w:val="24"/>
        </w:rPr>
        <w:t> </w:t>
      </w:r>
      <w:r w:rsidRPr="005C6EF8">
        <w:rPr>
          <w:rStyle w:val="apple-style-span"/>
          <w:rFonts w:ascii="Times New Roman" w:hAnsi="Times New Roman"/>
          <w:b/>
          <w:i/>
          <w:iCs/>
          <w:sz w:val="24"/>
          <w:szCs w:val="24"/>
        </w:rPr>
        <w:t>всех</w:t>
      </w:r>
      <w:r w:rsidRPr="005C6EF8">
        <w:rPr>
          <w:rStyle w:val="apple-converted-space"/>
          <w:rFonts w:ascii="Times New Roman" w:hAnsi="Times New Roman"/>
          <w:b/>
          <w:sz w:val="24"/>
          <w:szCs w:val="24"/>
        </w:rPr>
        <w:t> </w:t>
      </w:r>
      <w:r w:rsidRPr="005C6EF8">
        <w:rPr>
          <w:rStyle w:val="apple-style-span"/>
          <w:rFonts w:ascii="Times New Roman" w:hAnsi="Times New Roman"/>
          <w:b/>
          <w:sz w:val="24"/>
          <w:szCs w:val="24"/>
        </w:rPr>
        <w:t>сторон каждого явления (причём история открывает всё новые и новые стороны), связь, дающая единый, закономерный мировой процесс движения, – таковы некоторые черты диалектики, как более содержательного (чем обычное) учения о развитии».</w:t>
      </w:r>
      <w:r w:rsidRPr="005C6EF8">
        <w:rPr>
          <w:rStyle w:val="ac"/>
          <w:rFonts w:ascii="Times New Roman" w:hAnsi="Times New Roman"/>
          <w:sz w:val="24"/>
          <w:szCs w:val="24"/>
        </w:rPr>
        <w:footnoteReference w:id="7"/>
      </w:r>
    </w:p>
    <w:p w:rsidR="00BF5EB0" w:rsidRPr="005C6EF8" w:rsidRDefault="00BF5EB0" w:rsidP="00B16F26">
      <w:pPr>
        <w:pStyle w:val="af2"/>
        <w:ind w:firstLine="284"/>
        <w:jc w:val="both"/>
        <w:rPr>
          <w:rFonts w:ascii="Times New Roman" w:hAnsi="Times New Roman"/>
          <w:sz w:val="24"/>
          <w:szCs w:val="24"/>
        </w:rPr>
      </w:pPr>
      <w:r w:rsidRPr="005C6EF8">
        <w:rPr>
          <w:rFonts w:ascii="Times New Roman" w:hAnsi="Times New Roman"/>
          <w:sz w:val="24"/>
          <w:szCs w:val="24"/>
        </w:rPr>
        <w:t>Диалектическ</w:t>
      </w:r>
      <w:r w:rsidR="00A40E05" w:rsidRPr="005C6EF8">
        <w:rPr>
          <w:rFonts w:ascii="Times New Roman" w:hAnsi="Times New Roman"/>
          <w:sz w:val="24"/>
          <w:szCs w:val="24"/>
        </w:rPr>
        <w:t>ая</w:t>
      </w:r>
      <w:r w:rsidRPr="005C6EF8">
        <w:rPr>
          <w:rFonts w:ascii="Times New Roman" w:hAnsi="Times New Roman"/>
          <w:sz w:val="24"/>
          <w:szCs w:val="24"/>
        </w:rPr>
        <w:t xml:space="preserve"> </w:t>
      </w:r>
      <w:r w:rsidR="00A40E05" w:rsidRPr="005C6EF8">
        <w:rPr>
          <w:rFonts w:ascii="Times New Roman" w:hAnsi="Times New Roman"/>
          <w:sz w:val="24"/>
          <w:szCs w:val="24"/>
        </w:rPr>
        <w:t>логика</w:t>
      </w:r>
      <w:r w:rsidRPr="005C6EF8">
        <w:rPr>
          <w:rFonts w:ascii="Times New Roman" w:hAnsi="Times New Roman"/>
          <w:sz w:val="24"/>
          <w:szCs w:val="24"/>
        </w:rPr>
        <w:t xml:space="preserve"> (</w:t>
      </w:r>
      <w:r w:rsidR="00540DBD" w:rsidRPr="005C6EF8">
        <w:rPr>
          <w:rFonts w:ascii="Times New Roman" w:hAnsi="Times New Roman"/>
          <w:sz w:val="24"/>
          <w:szCs w:val="24"/>
        </w:rPr>
        <w:t xml:space="preserve">элементы </w:t>
      </w:r>
      <w:r w:rsidRPr="005C6EF8">
        <w:rPr>
          <w:rFonts w:ascii="Times New Roman" w:hAnsi="Times New Roman"/>
          <w:sz w:val="24"/>
          <w:szCs w:val="24"/>
        </w:rPr>
        <w:t>котор</w:t>
      </w:r>
      <w:r w:rsidR="00540DBD" w:rsidRPr="005C6EF8">
        <w:rPr>
          <w:rFonts w:ascii="Times New Roman" w:hAnsi="Times New Roman"/>
          <w:sz w:val="24"/>
          <w:szCs w:val="24"/>
        </w:rPr>
        <w:t>о</w:t>
      </w:r>
      <w:r w:rsidR="000D374E" w:rsidRPr="005C6EF8">
        <w:rPr>
          <w:rFonts w:ascii="Times New Roman" w:hAnsi="Times New Roman"/>
          <w:sz w:val="24"/>
          <w:szCs w:val="24"/>
        </w:rPr>
        <w:t>й</w:t>
      </w:r>
      <w:r w:rsidRPr="005C6EF8">
        <w:rPr>
          <w:rFonts w:ascii="Times New Roman" w:hAnsi="Times New Roman"/>
          <w:sz w:val="24"/>
          <w:szCs w:val="24"/>
        </w:rPr>
        <w:t xml:space="preserve"> мы постараемся применить и в этом небольшом исследовании), на наш взгляд – одно из величайших достижений творческой мысли человечества.</w:t>
      </w:r>
    </w:p>
    <w:p w:rsidR="00BF5EB0" w:rsidRPr="005C6EF8" w:rsidRDefault="00BF5EB0" w:rsidP="00B16F26">
      <w:pPr>
        <w:pStyle w:val="af2"/>
        <w:ind w:firstLine="284"/>
        <w:jc w:val="both"/>
        <w:rPr>
          <w:rFonts w:ascii="Times New Roman" w:hAnsi="Times New Roman"/>
          <w:sz w:val="24"/>
          <w:szCs w:val="24"/>
        </w:rPr>
      </w:pPr>
      <w:r w:rsidRPr="005C6EF8">
        <w:rPr>
          <w:rFonts w:ascii="Times New Roman" w:hAnsi="Times New Roman"/>
          <w:sz w:val="24"/>
          <w:szCs w:val="24"/>
        </w:rPr>
        <w:t>Позволим себе ещё раз сформулировать краткие положения трёх основных законов диалектики:</w:t>
      </w:r>
    </w:p>
    <w:p w:rsidR="00BF5EB0" w:rsidRPr="005C6EF8" w:rsidRDefault="00BF5EB0" w:rsidP="00801DFA">
      <w:pPr>
        <w:numPr>
          <w:ilvl w:val="0"/>
          <w:numId w:val="2"/>
        </w:numPr>
        <w:spacing w:after="0" w:line="240" w:lineRule="auto"/>
        <w:ind w:firstLine="284"/>
        <w:jc w:val="both"/>
        <w:rPr>
          <w:rFonts w:ascii="Times New Roman" w:hAnsi="Times New Roman"/>
          <w:sz w:val="24"/>
          <w:szCs w:val="24"/>
        </w:rPr>
      </w:pPr>
      <w:r w:rsidRPr="005C6EF8">
        <w:rPr>
          <w:rFonts w:ascii="Times New Roman" w:hAnsi="Times New Roman"/>
          <w:b/>
          <w:sz w:val="24"/>
          <w:szCs w:val="24"/>
        </w:rPr>
        <w:t>ЗАКОН ЕДИНСТВА И БОРЬБЫ ПРОТИВОПОЛОЖНОСТЕЙ</w:t>
      </w:r>
      <w:r w:rsidRPr="005C6EF8">
        <w:rPr>
          <w:rFonts w:ascii="Times New Roman" w:hAnsi="Times New Roman"/>
          <w:sz w:val="24"/>
          <w:szCs w:val="24"/>
        </w:rPr>
        <w:t xml:space="preserve"> гласит: хотя противоположности, составляющие противоречие, и находятся в постоянной борьбе, ни одна из них не может полностью победить и вытеснить другую, ибо они обе суть разные </w:t>
      </w:r>
      <w:r w:rsidRPr="005C6EF8">
        <w:rPr>
          <w:rFonts w:ascii="Times New Roman" w:hAnsi="Times New Roman"/>
          <w:sz w:val="24"/>
          <w:szCs w:val="24"/>
        </w:rPr>
        <w:lastRenderedPageBreak/>
        <w:t>стороны одного и того же, и каждая из них может быть познана только через сопоставление с другой.</w:t>
      </w:r>
    </w:p>
    <w:p w:rsidR="00BF5EB0" w:rsidRPr="005C6EF8" w:rsidRDefault="00BF5EB0" w:rsidP="00801DFA">
      <w:pPr>
        <w:numPr>
          <w:ilvl w:val="0"/>
          <w:numId w:val="2"/>
        </w:numPr>
        <w:spacing w:after="0" w:line="240" w:lineRule="auto"/>
        <w:ind w:firstLine="284"/>
        <w:jc w:val="both"/>
        <w:rPr>
          <w:rFonts w:ascii="Times New Roman" w:hAnsi="Times New Roman"/>
          <w:sz w:val="24"/>
          <w:szCs w:val="24"/>
        </w:rPr>
      </w:pPr>
      <w:r w:rsidRPr="005C6EF8">
        <w:rPr>
          <w:rFonts w:ascii="Times New Roman" w:hAnsi="Times New Roman"/>
          <w:b/>
          <w:caps/>
          <w:sz w:val="24"/>
          <w:szCs w:val="24"/>
        </w:rPr>
        <w:t>Закон перехода количественных изменений в качественные</w:t>
      </w:r>
      <w:r w:rsidRPr="005C6EF8">
        <w:rPr>
          <w:rFonts w:ascii="Times New Roman" w:hAnsi="Times New Roman"/>
          <w:sz w:val="24"/>
          <w:szCs w:val="24"/>
        </w:rPr>
        <w:t xml:space="preserve"> описывает, к чему ведёт борьба противоположностей. Она приводит к накоплению в системе определённых изменений, которые поначалу не меняют качество системы в целом, но в какой-то момент достигают некого критического порога – и тогда система скачком изменяет своё качество.</w:t>
      </w:r>
    </w:p>
    <w:p w:rsidR="00BF5EB0" w:rsidRPr="005C6EF8" w:rsidRDefault="00BF5EB0" w:rsidP="00801DFA">
      <w:pPr>
        <w:numPr>
          <w:ilvl w:val="0"/>
          <w:numId w:val="2"/>
        </w:numPr>
        <w:spacing w:after="0" w:line="240" w:lineRule="auto"/>
        <w:ind w:firstLine="284"/>
        <w:jc w:val="both"/>
        <w:rPr>
          <w:rStyle w:val="apple-style-span"/>
          <w:rFonts w:ascii="Times New Roman" w:hAnsi="Times New Roman"/>
          <w:sz w:val="24"/>
          <w:szCs w:val="24"/>
        </w:rPr>
      </w:pPr>
      <w:r w:rsidRPr="005C6EF8">
        <w:rPr>
          <w:rFonts w:ascii="Times New Roman" w:hAnsi="Times New Roman"/>
          <w:b/>
          <w:caps/>
          <w:sz w:val="24"/>
          <w:szCs w:val="24"/>
        </w:rPr>
        <w:t>Закон отрицания отрицания</w:t>
      </w:r>
      <w:r w:rsidRPr="005C6EF8">
        <w:rPr>
          <w:rFonts w:ascii="Times New Roman" w:hAnsi="Times New Roman"/>
          <w:sz w:val="24"/>
          <w:szCs w:val="24"/>
        </w:rPr>
        <w:t xml:space="preserve"> говорит нам, как именно система меняет своё качество за порогом количественных изменений. Она меняет его таким образом: сначала система отрицает своё предшествующее состояние, а затем, на новом этапе, отрицает предыдущее отрицание, взяв при этом всё </w:t>
      </w:r>
      <w:r w:rsidR="00DB5F0B" w:rsidRPr="005C6EF8">
        <w:rPr>
          <w:rFonts w:ascii="Times New Roman" w:hAnsi="Times New Roman"/>
          <w:sz w:val="24"/>
          <w:szCs w:val="24"/>
        </w:rPr>
        <w:t>значимо</w:t>
      </w:r>
      <w:r w:rsidRPr="005C6EF8">
        <w:rPr>
          <w:rFonts w:ascii="Times New Roman" w:hAnsi="Times New Roman"/>
          <w:sz w:val="24"/>
          <w:szCs w:val="24"/>
        </w:rPr>
        <w:t xml:space="preserve">е (и необходимое для дальнейшего развития) как из первоначального состояния, так и из его противоположности. Изначальное состояние системы К. Маркс, вслед за Г. Гегелем, называет «тезисом», первое отрицание – «антитезисом», а второе отрицание – «синтезом». При этом синтез тут же становится тезисом для нового витка развития, и вся триада повторяется, разрешая новые противоречия. Называется данный процесс – марксистская </w:t>
      </w:r>
      <w:r w:rsidRPr="005C6EF8">
        <w:rPr>
          <w:rFonts w:ascii="Times New Roman" w:hAnsi="Times New Roman"/>
          <w:b/>
          <w:sz w:val="24"/>
          <w:szCs w:val="24"/>
        </w:rPr>
        <w:t>диалектическая спираль развития</w:t>
      </w:r>
      <w:r w:rsidRPr="005C6EF8">
        <w:rPr>
          <w:rFonts w:ascii="Times New Roman" w:hAnsi="Times New Roman"/>
          <w:sz w:val="24"/>
          <w:szCs w:val="24"/>
        </w:rPr>
        <w:t>.</w:t>
      </w:r>
      <w:r w:rsidRPr="005C6EF8">
        <w:rPr>
          <w:rStyle w:val="ac"/>
          <w:rFonts w:ascii="Times New Roman" w:hAnsi="Times New Roman" w:cs="Times New Roman"/>
          <w:sz w:val="24"/>
          <w:szCs w:val="24"/>
        </w:rPr>
        <w:footnoteReference w:id="8"/>
      </w:r>
    </w:p>
    <w:p w:rsidR="00BF5EB0" w:rsidRPr="005C6EF8" w:rsidRDefault="00BF5EB0" w:rsidP="00B16F26">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Возвращаясь к нашей главной теме – распаду СССР, констатируем: практически никто, за редчайшим исключением, не пытался, говоря об этих событиях, установить </w:t>
      </w:r>
      <w:r w:rsidRPr="005C6EF8">
        <w:rPr>
          <w:rFonts w:ascii="Times New Roman" w:eastAsia="HiddenHorzOCR" w:hAnsi="Times New Roman"/>
          <w:b/>
          <w:sz w:val="24"/>
          <w:szCs w:val="24"/>
        </w:rPr>
        <w:t>глубокие</w:t>
      </w:r>
      <w:r w:rsidRPr="005C6EF8">
        <w:rPr>
          <w:rFonts w:ascii="Times New Roman" w:eastAsia="HiddenHorzOCR" w:hAnsi="Times New Roman"/>
          <w:sz w:val="24"/>
          <w:szCs w:val="24"/>
        </w:rPr>
        <w:t xml:space="preserve"> причины, хотя бы приблизительно выводящие исследователя на уровень философии исторического события.</w:t>
      </w:r>
    </w:p>
    <w:p w:rsidR="00BF5EB0" w:rsidRPr="005C6EF8" w:rsidRDefault="00BF5EB0" w:rsidP="00B16F26">
      <w:pPr>
        <w:pStyle w:val="af2"/>
        <w:ind w:firstLine="284"/>
        <w:jc w:val="both"/>
        <w:rPr>
          <w:rFonts w:ascii="Times New Roman" w:eastAsia="HiddenHorzOCR" w:hAnsi="Times New Roman"/>
          <w:sz w:val="24"/>
          <w:szCs w:val="24"/>
        </w:rPr>
      </w:pPr>
      <w:r w:rsidRPr="005C6EF8">
        <w:rPr>
          <w:rStyle w:val="apple-converted-space"/>
          <w:rFonts w:ascii="Times New Roman" w:hAnsi="Times New Roman"/>
          <w:sz w:val="24"/>
          <w:szCs w:val="24"/>
          <w:shd w:val="clear" w:color="auto" w:fill="FFFFFF"/>
        </w:rPr>
        <w:t>Памятуя о двойственности фактологии в данном случае (тут разом – и дефицит, и ложное изобилие), подчеркнём – д</w:t>
      </w:r>
      <w:r w:rsidRPr="005C6EF8">
        <w:rPr>
          <w:rFonts w:ascii="Times New Roman" w:eastAsia="HiddenHorzOCR" w:hAnsi="Times New Roman"/>
          <w:sz w:val="24"/>
          <w:szCs w:val="24"/>
        </w:rPr>
        <w:t>а, мы не установим сейчас всех фактов. Но это и не нужно. Незнание фактов можно преодолеть посредством применения правильных принципов – в данном случае мы имеем в виду, разумеется, законы диалектики.</w:t>
      </w:r>
    </w:p>
    <w:p w:rsidR="00BF5EB0" w:rsidRPr="005C6EF8" w:rsidRDefault="00BF5EB0" w:rsidP="00B16F26">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Скептики, опять же, могут усомниться в подобном утверждении – куда же без фактов, как может помочь в столь трудном деле использование лишь неких принципов. В таком случае, для начала, один простой пример применения данной философской методологии (разумеется, в свете анализа конкретных причин/следствий, связанных с разрушением СССР). </w:t>
      </w:r>
    </w:p>
    <w:p w:rsidR="00BF5EB0" w:rsidRPr="005C6EF8" w:rsidRDefault="00BF5EB0" w:rsidP="00B16F26">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Начнём с того, </w:t>
      </w:r>
      <w:r w:rsidR="006F38DC" w:rsidRPr="005C6EF8">
        <w:rPr>
          <w:rFonts w:ascii="Times New Roman" w:eastAsia="HiddenHorzOCR" w:hAnsi="Times New Roman"/>
          <w:sz w:val="24"/>
          <w:szCs w:val="24"/>
        </w:rPr>
        <w:t>ч</w:t>
      </w:r>
      <w:r w:rsidRPr="005C6EF8">
        <w:rPr>
          <w:rFonts w:ascii="Times New Roman" w:eastAsia="HiddenHorzOCR" w:hAnsi="Times New Roman"/>
          <w:sz w:val="24"/>
          <w:szCs w:val="24"/>
        </w:rPr>
        <w:t xml:space="preserve">то диалектический анализ принципиально отличается от «обычного» </w:t>
      </w:r>
      <w:r w:rsidR="004A109A" w:rsidRPr="005C6EF8">
        <w:rPr>
          <w:rFonts w:ascii="Times New Roman" w:eastAsia="HiddenHorzOCR" w:hAnsi="Times New Roman"/>
          <w:sz w:val="24"/>
          <w:szCs w:val="24"/>
        </w:rPr>
        <w:t>формально-логического</w:t>
      </w:r>
      <w:r w:rsidRPr="005C6EF8">
        <w:rPr>
          <w:rFonts w:ascii="Times New Roman" w:eastAsia="HiddenHorzOCR" w:hAnsi="Times New Roman"/>
          <w:sz w:val="24"/>
          <w:szCs w:val="24"/>
        </w:rPr>
        <w:t>, то есть аппелирующего к формальной логике, рацио и т. п. Говоря же о нашем примере (непосредственно о само</w:t>
      </w:r>
      <w:r w:rsidR="006E6FCE" w:rsidRPr="005C6EF8">
        <w:rPr>
          <w:rFonts w:ascii="Times New Roman" w:eastAsia="HiddenHorzOCR" w:hAnsi="Times New Roman"/>
          <w:sz w:val="24"/>
          <w:szCs w:val="24"/>
        </w:rPr>
        <w:t>́</w:t>
      </w:r>
      <w:r w:rsidRPr="005C6EF8">
        <w:rPr>
          <w:rFonts w:ascii="Times New Roman" w:eastAsia="HiddenHorzOCR" w:hAnsi="Times New Roman"/>
          <w:sz w:val="24"/>
          <w:szCs w:val="24"/>
        </w:rPr>
        <w:t>м факте отрицания=разрушения СССР), – так называемое формально</w:t>
      </w:r>
      <w:r w:rsidR="008105B5"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логическое отрицание уничтожает отрицаемый тезис, тем самым постулируя прекращение деятельности «отрицательной системы». Это считается само собой разумеющимся: что отрицается (отброшено) – то не имеет уже никаких возможностей для подъёма и возрождения. И, надо сказать, </w:t>
      </w:r>
      <w:r w:rsidR="004A109A" w:rsidRPr="005C6EF8">
        <w:rPr>
          <w:rFonts w:ascii="Times New Roman" w:eastAsia="HiddenHorzOCR" w:hAnsi="Times New Roman"/>
          <w:sz w:val="24"/>
          <w:szCs w:val="24"/>
        </w:rPr>
        <w:t>формально-логический</w:t>
      </w:r>
      <w:r w:rsidRPr="005C6EF8">
        <w:rPr>
          <w:rFonts w:ascii="Times New Roman" w:eastAsia="HiddenHorzOCR" w:hAnsi="Times New Roman"/>
          <w:sz w:val="24"/>
          <w:szCs w:val="24"/>
        </w:rPr>
        <w:t xml:space="preserve"> подход иногда себя оправдывает – в том случае, если отрицаемая система действительно выработала весь свой глубинный ресурс (что, заметим, всегда крайне индивидуально)</w:t>
      </w:r>
      <w:r w:rsidR="00825934" w:rsidRPr="005C6EF8">
        <w:rPr>
          <w:rFonts w:ascii="Times New Roman" w:eastAsia="HiddenHorzOCR" w:hAnsi="Times New Roman"/>
          <w:sz w:val="24"/>
          <w:szCs w:val="24"/>
        </w:rPr>
        <w:t>, или же отрицание устанавливается с учётом фактор</w:t>
      </w:r>
      <w:r w:rsidR="0054460D" w:rsidRPr="005C6EF8">
        <w:rPr>
          <w:rFonts w:ascii="Times New Roman" w:eastAsia="HiddenHorzOCR" w:hAnsi="Times New Roman"/>
          <w:sz w:val="24"/>
          <w:szCs w:val="24"/>
        </w:rPr>
        <w:t>а</w:t>
      </w:r>
      <w:r w:rsidR="00825934" w:rsidRPr="005C6EF8">
        <w:rPr>
          <w:rFonts w:ascii="Times New Roman" w:eastAsia="HiddenHorzOCR" w:hAnsi="Times New Roman"/>
          <w:sz w:val="24"/>
          <w:szCs w:val="24"/>
        </w:rPr>
        <w:t xml:space="preserve"> внешнего воздействия: в</w:t>
      </w:r>
      <w:r w:rsidRPr="005C6EF8">
        <w:rPr>
          <w:rFonts w:ascii="Times New Roman" w:eastAsia="HiddenHorzOCR" w:hAnsi="Times New Roman"/>
          <w:sz w:val="24"/>
          <w:szCs w:val="24"/>
        </w:rPr>
        <w:t xml:space="preserve"> древности, да и в более поздние времена захватчиками иногда стирались с лица земли целые государства (Карфаген, ацтеки и т. д.). В тех случаях формальная логика, как мы видим, срабатывала. Отрицание СССР подаётся апологетами такого подхода в этом же русле как синоним полного и безвозвратного разрушения советской цивилизации – то есть исключительно с точки зрения «варварского» (памятуя вышеприведённые исторические примеры) </w:t>
      </w:r>
      <w:r w:rsidR="004A109A" w:rsidRPr="005C6EF8">
        <w:rPr>
          <w:rFonts w:ascii="Times New Roman" w:eastAsia="HiddenHorzOCR" w:hAnsi="Times New Roman"/>
          <w:sz w:val="24"/>
          <w:szCs w:val="24"/>
        </w:rPr>
        <w:t>формально-логического</w:t>
      </w:r>
      <w:r w:rsidRPr="005C6EF8">
        <w:rPr>
          <w:rFonts w:ascii="Times New Roman" w:eastAsia="HiddenHorzOCR" w:hAnsi="Times New Roman"/>
          <w:sz w:val="24"/>
          <w:szCs w:val="24"/>
        </w:rPr>
        <w:t xml:space="preserve"> отрицания. </w:t>
      </w:r>
    </w:p>
    <w:p w:rsidR="00BF5EB0" w:rsidRPr="005C6EF8" w:rsidRDefault="00BF5EB0" w:rsidP="00B16F26">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Однако попытаемся проанализировать ситуацию с точки зрения диалектики. Диалектическое отрицание через </w:t>
      </w:r>
      <w:r w:rsidRPr="005C6EF8">
        <w:rPr>
          <w:rFonts w:ascii="Times New Roman" w:eastAsia="HiddenHorzOCR" w:hAnsi="Times New Roman"/>
          <w:b/>
          <w:sz w:val="24"/>
          <w:szCs w:val="24"/>
        </w:rPr>
        <w:t>иллюзию</w:t>
      </w:r>
      <w:r w:rsidRPr="005C6EF8">
        <w:rPr>
          <w:rFonts w:ascii="Times New Roman" w:eastAsia="HiddenHorzOCR" w:hAnsi="Times New Roman"/>
          <w:sz w:val="24"/>
          <w:szCs w:val="24"/>
        </w:rPr>
        <w:t xml:space="preserve"> исчезновения тезиса, вытеснения его антиподом, сохраняет возможность развития и появления на следующем этапе – этапе синтеза – основных черт тезиса. </w:t>
      </w:r>
    </w:p>
    <w:p w:rsidR="00BF5EB0" w:rsidRPr="005C6EF8" w:rsidRDefault="00BF5EB0" w:rsidP="00B16F26">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И, говоря о тех самых фактах (хотя бы из числа наиболее очевидных и общеизвестных), мы отчётливо видим, что уже сейчас зримых проявлений этого процесса более чем достаточно, и число их множится. </w:t>
      </w:r>
    </w:p>
    <w:p w:rsidR="00BF5EB0" w:rsidRPr="005C6EF8" w:rsidRDefault="00BF5EB0" w:rsidP="00B16F26">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В России всё увереннее восстанавливаются на высшем государственном уровне институты планирования. Укрепляется постепенное экономическое сближение бывших республик СССР. В </w:t>
      </w:r>
      <w:r w:rsidRPr="005C6EF8">
        <w:rPr>
          <w:rFonts w:ascii="Times New Roman" w:eastAsia="HiddenHorzOCR" w:hAnsi="Times New Roman"/>
          <w:sz w:val="24"/>
          <w:szCs w:val="24"/>
        </w:rPr>
        <w:lastRenderedPageBreak/>
        <w:t>мировом же масштабе, разразившийся недавний экономический кризис вынудил даже наиболее крупные и консервативные капиталистические страны (например, США) к применению чисто социалистического характера «лекарств» для экстренного спасения собственной экономики – к примеру, национализации крупных банков и компаний</w:t>
      </w:r>
      <w:r w:rsidR="00EE5A02">
        <w:rPr>
          <w:rStyle w:val="ac"/>
          <w:rFonts w:ascii="Times New Roman" w:eastAsia="HiddenHorzOCR" w:hAnsi="Times New Roman"/>
          <w:sz w:val="24"/>
          <w:szCs w:val="24"/>
        </w:rPr>
        <w:footnoteReference w:id="9"/>
      </w:r>
      <w:r w:rsidRPr="005C6EF8">
        <w:rPr>
          <w:rFonts w:ascii="Times New Roman" w:eastAsia="HiddenHorzOCR" w:hAnsi="Times New Roman"/>
          <w:sz w:val="24"/>
          <w:szCs w:val="24"/>
        </w:rPr>
        <w:t xml:space="preserve">, что, отметим, тотчас же серьёзно оздоровило ситуацию. И это лишь некоторые примеры. </w:t>
      </w:r>
    </w:p>
    <w:p w:rsidR="00BF5EB0" w:rsidRPr="005C6EF8" w:rsidRDefault="00BF5EB0" w:rsidP="00B16F26">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Отрицание СССР и всего связанного с СССР зримо сменилось в нашей стране (да уже и далеко за её пределами) на иной процесс – усвоения положительного опыта СССР, всё более внимательного осмысления значимости и ценности советского наследия, углубляющегося поиска в этой связи новых форм экономического и социального устройства общества. То есть – мы воочию видим, как в данном случае действует классический </w:t>
      </w:r>
      <w:r w:rsidRPr="005C6EF8">
        <w:rPr>
          <w:rFonts w:ascii="Times New Roman" w:eastAsia="HiddenHorzOCR" w:hAnsi="Times New Roman"/>
          <w:b/>
          <w:sz w:val="24"/>
          <w:szCs w:val="24"/>
        </w:rPr>
        <w:t>закон отрицания отрицания</w:t>
      </w:r>
      <w:r w:rsidRPr="005C6EF8">
        <w:rPr>
          <w:rFonts w:ascii="Times New Roman" w:eastAsia="HiddenHorzOCR" w:hAnsi="Times New Roman"/>
          <w:sz w:val="24"/>
          <w:szCs w:val="24"/>
        </w:rPr>
        <w:t>.</w:t>
      </w:r>
    </w:p>
    <w:p w:rsidR="00BF5EB0" w:rsidRPr="005C6EF8" w:rsidRDefault="00BF5EB0" w:rsidP="00B16F26">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Однако и это, несомненно, лишь начало процесса. Именно только начало. Начало большого и трудного пути восстановления утраченного на новом витке истории – восстановления грандиозной и уникальной по всемирно-историческому значению Советской цивилизации. В чём-то иной, чем ранее, значительно обогащённой всем предшествующим опытом, подчас и тяжёлым, – но наполненной новой силой, с новыми, диалектически преобразованными советскими идеалами и поистине необозримыми возможностями, даруемыми самым прогрессивным социальным и общественным строем в мировой истории. </w:t>
      </w:r>
    </w:p>
    <w:p w:rsidR="00BF5EB0" w:rsidRPr="005C6EF8" w:rsidRDefault="00BF5EB0" w:rsidP="00B16F26">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Все предпосылки для этого существуют уже сейчас (что мы, помимо всего прочего, постараемся доказать на страницах данного исследования). Речь – как, думается, удалось нам установить даже в рамках введения – не идёт о беспочвенных надеждах или неких конспирологических экзерсисах с целью потешить собственные мировоззренческие иллюзии – скорее, о непреложных и в конечном счёте справедливых законах мировой истории. А ветер истории дует в паруса нового СССР (как бы ни был он в итоге назван и в какую бы внешнюю форму ни облекла его будущность).</w:t>
      </w:r>
      <w:r w:rsidR="00BF2A82">
        <w:rPr>
          <w:rFonts w:ascii="Times New Roman" w:eastAsia="HiddenHorzOCR" w:hAnsi="Times New Roman"/>
          <w:sz w:val="24"/>
          <w:szCs w:val="24"/>
        </w:rPr>
        <w:t xml:space="preserve"> </w:t>
      </w:r>
    </w:p>
    <w:p w:rsidR="00BF5EB0" w:rsidRPr="005C6EF8" w:rsidRDefault="00BF5EB0" w:rsidP="00B16F26">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И в этом – исток и суть нашего исторического оптимизма, а также и твёрдая его основа.</w:t>
      </w:r>
    </w:p>
    <w:p w:rsidR="00BF5EB0" w:rsidRPr="005C6EF8" w:rsidRDefault="00BF5EB0" w:rsidP="00B16F26">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Но необходимо быть последовательными. А значит – следует пройти все стадии, начиная с самых тяжёлых страниц, ничего не пропуская. Вооружившись диалектическим методом, начать сначала и продвигаться вперёд, освещая почти непроницаемую темноту, в которую и до сих пор погружено фактически всё, связанное с темой крушения СССР.</w:t>
      </w:r>
    </w:p>
    <w:p w:rsidR="00BF5EB0" w:rsidRPr="005C6EF8" w:rsidRDefault="00BF5EB0" w:rsidP="00BF5EB0">
      <w:pPr>
        <w:ind w:firstLine="284"/>
        <w:jc w:val="both"/>
        <w:rPr>
          <w:rFonts w:ascii="Times New Roman" w:eastAsia="HiddenHorzOCR" w:hAnsi="Times New Roman"/>
          <w:sz w:val="24"/>
          <w:szCs w:val="24"/>
        </w:rPr>
      </w:pPr>
    </w:p>
    <w:p w:rsidR="00BF5EB0" w:rsidRPr="005C6EF8" w:rsidRDefault="00BF5EB0" w:rsidP="00BF5EB0">
      <w:pPr>
        <w:ind w:firstLine="284"/>
        <w:jc w:val="both"/>
        <w:rPr>
          <w:rFonts w:ascii="Times New Roman" w:eastAsia="HiddenHorzOCR" w:hAnsi="Times New Roman"/>
          <w:sz w:val="24"/>
          <w:szCs w:val="24"/>
        </w:rPr>
      </w:pPr>
    </w:p>
    <w:p w:rsidR="00A30575" w:rsidRPr="005C6EF8" w:rsidRDefault="00A30575">
      <w:pPr>
        <w:rPr>
          <w:rFonts w:ascii="Arial" w:eastAsia="Times New Roman" w:hAnsi="Arial" w:cs="Arial"/>
          <w:b/>
          <w:bCs/>
          <w:sz w:val="28"/>
          <w:szCs w:val="28"/>
        </w:rPr>
      </w:pPr>
      <w:r w:rsidRPr="005C6EF8">
        <w:rPr>
          <w:rFonts w:ascii="Arial" w:hAnsi="Arial" w:cs="Arial"/>
          <w:b/>
          <w:bCs/>
          <w:sz w:val="28"/>
          <w:szCs w:val="28"/>
        </w:rPr>
        <w:br w:type="page"/>
      </w:r>
    </w:p>
    <w:p w:rsidR="00697E97" w:rsidRPr="005C6EF8" w:rsidRDefault="00697E97" w:rsidP="00697E97">
      <w:pPr>
        <w:pStyle w:val="af2"/>
        <w:ind w:firstLine="284"/>
        <w:rPr>
          <w:b/>
          <w:sz w:val="24"/>
        </w:rPr>
      </w:pPr>
      <w:r w:rsidRPr="005C6EF8">
        <w:rPr>
          <w:b/>
          <w:sz w:val="24"/>
        </w:rPr>
        <w:lastRenderedPageBreak/>
        <w:t xml:space="preserve">1. Генезис катастрофы. </w:t>
      </w:r>
    </w:p>
    <w:p w:rsidR="00697E97" w:rsidRPr="005C6EF8" w:rsidRDefault="00697E97" w:rsidP="00697E97">
      <w:pPr>
        <w:pStyle w:val="af2"/>
        <w:rPr>
          <w:b/>
          <w:sz w:val="24"/>
        </w:rPr>
      </w:pPr>
    </w:p>
    <w:p w:rsidR="00697E97" w:rsidRPr="005C6EF8" w:rsidRDefault="00BF2A82" w:rsidP="00697E97">
      <w:pPr>
        <w:pStyle w:val="af2"/>
        <w:rPr>
          <w:b/>
          <w:sz w:val="24"/>
        </w:rPr>
      </w:pPr>
      <w:r>
        <w:rPr>
          <w:b/>
          <w:sz w:val="24"/>
        </w:rPr>
        <w:t xml:space="preserve">      </w:t>
      </w:r>
      <w:r w:rsidR="00697E97" w:rsidRPr="005C6EF8">
        <w:rPr>
          <w:b/>
          <w:sz w:val="24"/>
        </w:rPr>
        <w:t xml:space="preserve"> 1. 1. К вопросу о феномене «унтер-офицерской вдовы».</w:t>
      </w:r>
    </w:p>
    <w:p w:rsidR="00B858F4" w:rsidRPr="005C6EF8" w:rsidRDefault="00B858F4" w:rsidP="00B858F4">
      <w:pPr>
        <w:pStyle w:val="af2"/>
        <w:ind w:left="60"/>
        <w:rPr>
          <w:b/>
          <w:sz w:val="24"/>
        </w:rPr>
      </w:pPr>
    </w:p>
    <w:p w:rsidR="00B858F4" w:rsidRPr="005C6EF8" w:rsidRDefault="00B858F4" w:rsidP="00B858F4">
      <w:pPr>
        <w:pStyle w:val="af2"/>
        <w:ind w:left="60"/>
        <w:rPr>
          <w:b/>
          <w:sz w:val="24"/>
        </w:rPr>
      </w:pPr>
    </w:p>
    <w:p w:rsidR="00B858F4" w:rsidRPr="005C6EF8" w:rsidRDefault="00B858F4" w:rsidP="00B858F4">
      <w:pPr>
        <w:pStyle w:val="af2"/>
        <w:ind w:left="60"/>
        <w:rPr>
          <w:b/>
          <w:sz w:val="24"/>
        </w:rPr>
      </w:pPr>
    </w:p>
    <w:p w:rsidR="00C273E1" w:rsidRPr="00F62A07" w:rsidRDefault="003309D5" w:rsidP="00BF5EB0">
      <w:pPr>
        <w:pStyle w:val="af2"/>
        <w:jc w:val="right"/>
        <w:rPr>
          <w:rFonts w:ascii="Times New Roman" w:hAnsi="Times New Roman"/>
          <w:b/>
          <w:i/>
          <w:sz w:val="24"/>
        </w:rPr>
      </w:pPr>
      <w:r w:rsidRPr="00F62A07">
        <w:rPr>
          <w:rFonts w:ascii="Times New Roman" w:hAnsi="Times New Roman"/>
          <w:b/>
          <w:i/>
          <w:sz w:val="24"/>
        </w:rPr>
        <w:t>«</w:t>
      </w:r>
      <w:r w:rsidR="00BF5EB0" w:rsidRPr="00F62A07">
        <w:rPr>
          <w:rFonts w:ascii="Times New Roman" w:hAnsi="Times New Roman"/>
          <w:b/>
          <w:i/>
          <w:sz w:val="24"/>
        </w:rPr>
        <w:t xml:space="preserve">Городничий. – Честью уверяю, </w:t>
      </w:r>
    </w:p>
    <w:p w:rsidR="00BF5EB0" w:rsidRPr="00F62A07" w:rsidRDefault="00BF5EB0" w:rsidP="00BF5EB0">
      <w:pPr>
        <w:pStyle w:val="af2"/>
        <w:jc w:val="right"/>
        <w:rPr>
          <w:rFonts w:ascii="Times New Roman" w:hAnsi="Times New Roman"/>
          <w:b/>
          <w:i/>
          <w:sz w:val="24"/>
        </w:rPr>
      </w:pPr>
      <w:r w:rsidRPr="00F62A07">
        <w:rPr>
          <w:rFonts w:ascii="Times New Roman" w:hAnsi="Times New Roman"/>
          <w:b/>
          <w:i/>
          <w:sz w:val="24"/>
        </w:rPr>
        <w:t>и наполовину нет того, что они говорят…</w:t>
      </w:r>
    </w:p>
    <w:p w:rsidR="00BF5EB0" w:rsidRPr="00F62A07" w:rsidRDefault="00BF5EB0" w:rsidP="00BF5EB0">
      <w:pPr>
        <w:pStyle w:val="af2"/>
        <w:jc w:val="right"/>
        <w:rPr>
          <w:rFonts w:ascii="Times New Roman" w:hAnsi="Times New Roman"/>
          <w:b/>
          <w:i/>
          <w:sz w:val="24"/>
        </w:rPr>
      </w:pPr>
      <w:r w:rsidRPr="00F62A07">
        <w:rPr>
          <w:rFonts w:ascii="Times New Roman" w:hAnsi="Times New Roman"/>
          <w:b/>
          <w:i/>
          <w:sz w:val="24"/>
        </w:rPr>
        <w:t xml:space="preserve">Унтер-офицерша налгала вам, будто бы я её высек. </w:t>
      </w:r>
    </w:p>
    <w:p w:rsidR="00BF5EB0" w:rsidRPr="00F62A07" w:rsidRDefault="00BF5EB0" w:rsidP="00BF5EB0">
      <w:pPr>
        <w:pStyle w:val="af2"/>
        <w:jc w:val="right"/>
        <w:rPr>
          <w:rFonts w:ascii="Times New Roman" w:hAnsi="Times New Roman"/>
          <w:b/>
          <w:i/>
          <w:sz w:val="24"/>
        </w:rPr>
      </w:pPr>
      <w:r w:rsidRPr="00F62A07">
        <w:rPr>
          <w:rFonts w:ascii="Times New Roman" w:hAnsi="Times New Roman"/>
          <w:b/>
          <w:i/>
          <w:sz w:val="24"/>
        </w:rPr>
        <w:t>Она врёт, ей-богу врёт. Она сама себя высекла».</w:t>
      </w:r>
    </w:p>
    <w:p w:rsidR="00BF5EB0" w:rsidRPr="005C6EF8" w:rsidRDefault="00BF2A82" w:rsidP="00BF5EB0">
      <w:pPr>
        <w:pStyle w:val="af2"/>
        <w:jc w:val="right"/>
        <w:rPr>
          <w:rFonts w:ascii="Times New Roman" w:hAnsi="Times New Roman"/>
          <w:i/>
          <w:sz w:val="24"/>
        </w:rPr>
      </w:pPr>
      <w:r>
        <w:rPr>
          <w:rFonts w:ascii="Times New Roman" w:hAnsi="Times New Roman"/>
          <w:i/>
          <w:sz w:val="24"/>
        </w:rPr>
        <w:t xml:space="preserve">                                                  </w:t>
      </w:r>
      <w:r w:rsidR="00BF5EB0" w:rsidRPr="005C6EF8">
        <w:rPr>
          <w:rFonts w:ascii="Times New Roman" w:hAnsi="Times New Roman"/>
          <w:i/>
          <w:sz w:val="24"/>
        </w:rPr>
        <w:t xml:space="preserve"> Н</w:t>
      </w:r>
      <w:r w:rsidR="00CC2D26" w:rsidRPr="005C6EF8">
        <w:rPr>
          <w:rFonts w:ascii="Times New Roman" w:hAnsi="Times New Roman"/>
          <w:i/>
          <w:sz w:val="24"/>
        </w:rPr>
        <w:t>иколай Васильевич</w:t>
      </w:r>
      <w:r w:rsidR="00BF5EB0" w:rsidRPr="005C6EF8">
        <w:rPr>
          <w:rFonts w:ascii="Times New Roman" w:hAnsi="Times New Roman"/>
          <w:i/>
          <w:sz w:val="24"/>
        </w:rPr>
        <w:t xml:space="preserve"> Гоголь «Ревизор»</w:t>
      </w:r>
    </w:p>
    <w:p w:rsidR="00B858F4" w:rsidRPr="005C6EF8" w:rsidRDefault="00B858F4" w:rsidP="00BF5EB0">
      <w:pPr>
        <w:pStyle w:val="af2"/>
        <w:jc w:val="right"/>
        <w:rPr>
          <w:rFonts w:ascii="Times New Roman" w:hAnsi="Times New Roman"/>
          <w:i/>
          <w:sz w:val="24"/>
        </w:rPr>
      </w:pPr>
    </w:p>
    <w:p w:rsidR="00B858F4" w:rsidRPr="005C6EF8" w:rsidRDefault="00B858F4" w:rsidP="00BF5EB0">
      <w:pPr>
        <w:pStyle w:val="af2"/>
        <w:jc w:val="right"/>
        <w:rPr>
          <w:rFonts w:ascii="Times New Roman" w:hAnsi="Times New Roman"/>
          <w:i/>
          <w:sz w:val="24"/>
        </w:rPr>
      </w:pP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 xml:space="preserve">В начале нашего исследования вновь обратимся к одному из краеугольных аспектов диалектики. Итак, глядя с диалектических позиций, основное в любом </w:t>
      </w:r>
      <w:r w:rsidR="00587716" w:rsidRPr="005C6EF8">
        <w:rPr>
          <w:rFonts w:ascii="Times New Roman" w:hAnsi="Times New Roman"/>
          <w:sz w:val="24"/>
          <w:szCs w:val="24"/>
        </w:rPr>
        <w:t>динамическом явлении</w:t>
      </w:r>
      <w:r w:rsidRPr="005C6EF8">
        <w:rPr>
          <w:rFonts w:ascii="Times New Roman" w:hAnsi="Times New Roman"/>
          <w:sz w:val="24"/>
          <w:szCs w:val="24"/>
        </w:rPr>
        <w:t xml:space="preserve"> </w:t>
      </w:r>
      <w:r w:rsidR="00BA00CE" w:rsidRPr="005C6EF8">
        <w:rPr>
          <w:rFonts w:ascii="Times New Roman" w:hAnsi="Times New Roman"/>
          <w:sz w:val="24"/>
          <w:szCs w:val="24"/>
        </w:rPr>
        <w:t>–</w:t>
      </w:r>
      <w:r w:rsidRPr="005C6EF8">
        <w:rPr>
          <w:rFonts w:ascii="Times New Roman" w:hAnsi="Times New Roman"/>
          <w:sz w:val="24"/>
          <w:szCs w:val="24"/>
        </w:rPr>
        <w:t xml:space="preserve"> его источники, движущие силы. Какие же видимые источники стояли за процессами, приведшими к распаду СССР? </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Это, пожалуй, главный вопрос, «вопрос вопросов», ответ на который послужит ключом к пониманию всей проблемы разрушения советской системы, кажущейся незыблемой едва ли не до последних мгновений своего существования.</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Если такие источники были, то вполне обоснованно предположение, что они зрели как внутри советского общества, подобно невидимой раковой опухоли, так и с внешней стороны – имеется в виду так называемая «холодная война», фактически официально объявленная Западом со времён фултонской речи Черчилля 5 марта 1946 г</w:t>
      </w:r>
      <w:r w:rsidR="00BE370D" w:rsidRPr="005C6EF8">
        <w:rPr>
          <w:rFonts w:ascii="Times New Roman" w:hAnsi="Times New Roman"/>
          <w:sz w:val="24"/>
          <w:szCs w:val="24"/>
        </w:rPr>
        <w:t>.</w:t>
      </w:r>
      <w:r w:rsidR="00EA16AB" w:rsidRPr="005C6EF8">
        <w:rPr>
          <w:rStyle w:val="ac"/>
          <w:rFonts w:ascii="Times New Roman" w:hAnsi="Times New Roman"/>
          <w:sz w:val="24"/>
          <w:szCs w:val="24"/>
        </w:rPr>
        <w:footnoteReference w:id="10"/>
      </w:r>
      <w:r w:rsidR="00BE370D" w:rsidRPr="005C6EF8">
        <w:rPr>
          <w:rFonts w:ascii="Times New Roman" w:hAnsi="Times New Roman"/>
          <w:sz w:val="24"/>
          <w:szCs w:val="24"/>
        </w:rPr>
        <w:t>.</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Вместе с тем, ещё за несколько лет до катастрофы в Советском Союзе царила совсем иная атмосфера.</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eastAsia="HiddenHorzOCR" w:hAnsi="Times New Roman"/>
          <w:b/>
          <w:sz w:val="24"/>
          <w:szCs w:val="24"/>
        </w:rPr>
        <w:t>«Социализм в нашей стране победил полностью и окончательно»</w:t>
      </w:r>
      <w:r w:rsidRPr="005C6EF8">
        <w:rPr>
          <w:rStyle w:val="ac"/>
          <w:rFonts w:ascii="Times New Roman" w:eastAsia="HiddenHorzOCR" w:hAnsi="Times New Roman"/>
          <w:sz w:val="24"/>
          <w:szCs w:val="24"/>
        </w:rPr>
        <w:footnoteReference w:id="11"/>
      </w:r>
      <w:r w:rsidRPr="005C6EF8">
        <w:rPr>
          <w:rFonts w:ascii="Times New Roman" w:hAnsi="Times New Roman"/>
          <w:sz w:val="24"/>
          <w:szCs w:val="24"/>
        </w:rPr>
        <w:t xml:space="preserve"> </w:t>
      </w:r>
      <w:r w:rsidRPr="005C6EF8">
        <w:rPr>
          <w:rFonts w:ascii="Times New Roman" w:eastAsia="HiddenHorzOCR" w:hAnsi="Times New Roman"/>
          <w:sz w:val="24"/>
          <w:szCs w:val="24"/>
        </w:rPr>
        <w:t xml:space="preserve">– утверждалось на </w:t>
      </w:r>
      <w:r w:rsidRPr="005C6EF8">
        <w:rPr>
          <w:rFonts w:ascii="Times New Roman" w:eastAsia="HiddenHorzOCR" w:hAnsi="Times New Roman"/>
          <w:sz w:val="24"/>
          <w:szCs w:val="24"/>
          <w:lang w:val="en-US"/>
        </w:rPr>
        <w:t>XXVII</w:t>
      </w:r>
      <w:r w:rsidRPr="005C6EF8">
        <w:rPr>
          <w:rFonts w:ascii="Times New Roman" w:eastAsia="HiddenHorzOCR" w:hAnsi="Times New Roman"/>
          <w:sz w:val="24"/>
          <w:szCs w:val="24"/>
        </w:rPr>
        <w:t xml:space="preserve"> съезде КПСС в 1986 г. Если учесть, что на том же съезде была принята пресловутая </w:t>
      </w:r>
      <w:r w:rsidRPr="005C6EF8">
        <w:rPr>
          <w:rFonts w:ascii="Times New Roman" w:eastAsia="HiddenHorzOCR" w:hAnsi="Times New Roman"/>
          <w:b/>
          <w:sz w:val="24"/>
          <w:szCs w:val="24"/>
        </w:rPr>
        <w:t>«установка на ускорение социально-экономического развития нашего общества»</w:t>
      </w:r>
      <w:r w:rsidRPr="005C6EF8">
        <w:rPr>
          <w:rStyle w:val="ac"/>
          <w:rFonts w:ascii="Times New Roman" w:eastAsia="HiddenHorzOCR" w:hAnsi="Times New Roman"/>
          <w:sz w:val="24"/>
          <w:szCs w:val="24"/>
        </w:rPr>
        <w:footnoteReference w:id="12"/>
      </w:r>
      <w:r w:rsidRPr="005C6EF8">
        <w:rPr>
          <w:rFonts w:ascii="Times New Roman" w:eastAsia="HiddenHorzOCR" w:hAnsi="Times New Roman"/>
          <w:b/>
          <w:sz w:val="24"/>
          <w:szCs w:val="24"/>
        </w:rPr>
        <w:t xml:space="preserve">, </w:t>
      </w:r>
      <w:r w:rsidRPr="005C6EF8">
        <w:rPr>
          <w:rFonts w:ascii="Times New Roman" w:eastAsia="HiddenHorzOCR" w:hAnsi="Times New Roman"/>
          <w:sz w:val="24"/>
          <w:szCs w:val="24"/>
        </w:rPr>
        <w:t xml:space="preserve">то такое совпадение звучит горько и одновременно трагикомически – ныне, по прошествии времени, когда мы познали реальные плоды «ускорения» (хотя далее нам ещё предстоит проанализировать, была ли, как таковая, установка на ускорение ложной, ведь иной раз бездарное воплощение губит и самую благую идею). </w:t>
      </w:r>
    </w:p>
    <w:p w:rsidR="00BF5EB0" w:rsidRPr="005C6EF8" w:rsidRDefault="00BF5EB0" w:rsidP="00BF5EB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С другой стороны, даже отвлекаясь от официальных реляций, видимых поводов для беспокойства в то время действительно, казалось бы, не существовало. Более того, страна по праву гордилась своими многочисленными и в чём-то уникальными достижениями.</w:t>
      </w:r>
    </w:p>
    <w:p w:rsidR="00064D19" w:rsidRPr="005C6EF8" w:rsidRDefault="00BF5EB0" w:rsidP="00064D19">
      <w:pPr>
        <w:pStyle w:val="af2"/>
        <w:ind w:left="720" w:firstLine="284"/>
        <w:jc w:val="both"/>
        <w:rPr>
          <w:rFonts w:ascii="Times New Roman" w:hAnsi="Times New Roman"/>
          <w:b/>
          <w:sz w:val="24"/>
          <w:szCs w:val="24"/>
        </w:rPr>
      </w:pPr>
      <w:r w:rsidRPr="005C6EF8">
        <w:rPr>
          <w:rFonts w:ascii="Times New Roman" w:hAnsi="Times New Roman"/>
          <w:b/>
          <w:sz w:val="24"/>
          <w:szCs w:val="24"/>
        </w:rPr>
        <w:t>«Была особая цивилизация – Советская. Социалистическая. Первая в истории, которая решила построить общество без огромного разрыва между нищетой и богатством, без организованной преступности</w:t>
      </w:r>
      <w:r w:rsidR="00DF69B4">
        <w:rPr>
          <w:rFonts w:ascii="Times New Roman" w:hAnsi="Times New Roman"/>
          <w:b/>
          <w:sz w:val="24"/>
          <w:szCs w:val="24"/>
        </w:rPr>
        <w:t xml:space="preserve"> </w:t>
      </w:r>
      <w:r w:rsidR="00DF69B4" w:rsidRPr="00DF69B4">
        <w:rPr>
          <w:rFonts w:ascii="Times New Roman" w:hAnsi="Times New Roman"/>
          <w:b/>
          <w:sz w:val="24"/>
          <w:szCs w:val="24"/>
        </w:rPr>
        <w:t>&lt;</w:t>
      </w:r>
      <w:r w:rsidR="00DF69B4">
        <w:rPr>
          <w:rFonts w:ascii="Times New Roman" w:hAnsi="Times New Roman"/>
          <w:b/>
          <w:sz w:val="24"/>
          <w:szCs w:val="24"/>
        </w:rPr>
        <w:t>…</w:t>
      </w:r>
      <w:r w:rsidR="00DF69B4" w:rsidRPr="00DF69B4">
        <w:rPr>
          <w:rFonts w:ascii="Times New Roman" w:hAnsi="Times New Roman"/>
          <w:b/>
          <w:sz w:val="24"/>
          <w:szCs w:val="24"/>
        </w:rPr>
        <w:t>&gt;</w:t>
      </w:r>
      <w:r w:rsidRPr="005C6EF8">
        <w:rPr>
          <w:rFonts w:ascii="Times New Roman" w:hAnsi="Times New Roman"/>
          <w:b/>
          <w:sz w:val="24"/>
          <w:szCs w:val="24"/>
        </w:rPr>
        <w:t>, экономических кризисов и безработицы. Общество высокой культуры, всеобщего образования и величайшей техники.</w:t>
      </w:r>
    </w:p>
    <w:p w:rsidR="00BF5EB0" w:rsidRPr="005C6EF8" w:rsidRDefault="00BF5EB0" w:rsidP="00064D19">
      <w:pPr>
        <w:pStyle w:val="af2"/>
        <w:ind w:left="720" w:firstLine="284"/>
        <w:jc w:val="both"/>
        <w:rPr>
          <w:rFonts w:ascii="Times New Roman" w:hAnsi="Times New Roman"/>
          <w:b/>
          <w:sz w:val="24"/>
          <w:szCs w:val="24"/>
        </w:rPr>
      </w:pPr>
      <w:r w:rsidRPr="005C6EF8">
        <w:rPr>
          <w:rFonts w:ascii="Times New Roman" w:hAnsi="Times New Roman"/>
          <w:b/>
          <w:sz w:val="24"/>
          <w:szCs w:val="24"/>
        </w:rPr>
        <w:t>Этот эксперимент шёл далеко не гладко, но тем не менее в СССР сформировался свой отлаженный порядок жизни».</w:t>
      </w:r>
      <w:r w:rsidRPr="005C6EF8">
        <w:rPr>
          <w:rStyle w:val="ac"/>
          <w:rFonts w:ascii="Times New Roman" w:hAnsi="Times New Roman"/>
          <w:sz w:val="24"/>
          <w:szCs w:val="24"/>
        </w:rPr>
        <w:footnoteReference w:id="13"/>
      </w:r>
    </w:p>
    <w:p w:rsidR="00BF5EB0" w:rsidRPr="005C6EF8" w:rsidRDefault="00BF5EB0" w:rsidP="00BF5EB0">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lastRenderedPageBreak/>
        <w:t>И ещё одна, чуть более подробная цитата, с интересным взглядом на интересующий нас временной отрезок:</w:t>
      </w:r>
    </w:p>
    <w:p w:rsidR="00064D19" w:rsidRPr="005C6EF8" w:rsidRDefault="00BF5EB0" w:rsidP="00064D19">
      <w:pPr>
        <w:pStyle w:val="af2"/>
        <w:ind w:left="720" w:firstLine="284"/>
        <w:jc w:val="both"/>
        <w:rPr>
          <w:rFonts w:ascii="Times New Roman" w:hAnsi="Times New Roman"/>
          <w:sz w:val="24"/>
          <w:szCs w:val="24"/>
        </w:rPr>
      </w:pPr>
      <w:r w:rsidRPr="005C6EF8">
        <w:rPr>
          <w:rStyle w:val="af1"/>
          <w:rFonts w:ascii="Times New Roman" w:hAnsi="Times New Roman"/>
          <w:sz w:val="24"/>
          <w:szCs w:val="24"/>
        </w:rPr>
        <w:t>«80-е годы – очень сложный период в истории СССР. Это его «золотой период», когда на Земле не было армий, способных нас разгромить, время космических станций и проектов лунных поселений, появления технологий будущего и покорения суровой природы СССР.</w:t>
      </w:r>
      <w:r w:rsidR="00931D32">
        <w:rPr>
          <w:rStyle w:val="apple-converted-space"/>
          <w:bCs/>
          <w:sz w:val="24"/>
          <w:szCs w:val="24"/>
        </w:rPr>
        <w:t xml:space="preserve"> </w:t>
      </w:r>
      <w:r w:rsidRPr="005C6EF8">
        <w:rPr>
          <w:rFonts w:ascii="Times New Roman" w:hAnsi="Times New Roman"/>
          <w:b/>
          <w:sz w:val="24"/>
          <w:szCs w:val="24"/>
        </w:rPr>
        <w:t>Но одновременно – это и период развития его</w:t>
      </w:r>
      <w:r w:rsidRPr="005C6EF8">
        <w:rPr>
          <w:rFonts w:ascii="Times New Roman" w:hAnsi="Times New Roman"/>
          <w:sz w:val="24"/>
          <w:szCs w:val="24"/>
        </w:rPr>
        <w:t xml:space="preserve"> </w:t>
      </w:r>
      <w:r w:rsidRPr="005C6EF8">
        <w:rPr>
          <w:rStyle w:val="af1"/>
          <w:rFonts w:ascii="Times New Roman" w:hAnsi="Times New Roman"/>
          <w:sz w:val="24"/>
          <w:szCs w:val="24"/>
        </w:rPr>
        <w:t>болезни, которая стала смертельной – вырождения верхушки в омерзительную клику</w:t>
      </w:r>
      <w:r w:rsidRPr="005C6EF8">
        <w:rPr>
          <w:rFonts w:ascii="Times New Roman" w:hAnsi="Times New Roman"/>
          <w:sz w:val="24"/>
          <w:szCs w:val="24"/>
        </w:rPr>
        <w:t xml:space="preserve">. </w:t>
      </w:r>
      <w:r w:rsidRPr="005C6EF8">
        <w:rPr>
          <w:rFonts w:ascii="Times New Roman" w:hAnsi="Times New Roman"/>
          <w:b/>
          <w:sz w:val="24"/>
          <w:szCs w:val="24"/>
        </w:rPr>
        <w:t>Время разрушения морали, лжи и двуличия идеологов, начала гражданских и межнациональных войн, Чернобыля,</w:t>
      </w:r>
      <w:r w:rsidR="00465B12">
        <w:rPr>
          <w:rStyle w:val="apple-converted-space"/>
          <w:b/>
          <w:sz w:val="24"/>
          <w:szCs w:val="24"/>
        </w:rPr>
        <w:t xml:space="preserve"> </w:t>
      </w:r>
      <w:r w:rsidRPr="005C6EF8">
        <w:rPr>
          <w:rStyle w:val="af1"/>
          <w:rFonts w:ascii="Times New Roman" w:hAnsi="Times New Roman"/>
          <w:sz w:val="24"/>
          <w:szCs w:val="24"/>
        </w:rPr>
        <w:t>время убийства великой страны</w:t>
      </w:r>
      <w:r w:rsidRPr="005C6EF8">
        <w:rPr>
          <w:rFonts w:ascii="Times New Roman" w:hAnsi="Times New Roman"/>
          <w:sz w:val="24"/>
          <w:szCs w:val="24"/>
        </w:rPr>
        <w:t>.</w:t>
      </w:r>
      <w:r w:rsidR="00465B12">
        <w:rPr>
          <w:rStyle w:val="apple-converted-space"/>
          <w:sz w:val="24"/>
          <w:szCs w:val="24"/>
        </w:rPr>
        <w:t xml:space="preserve"> </w:t>
      </w:r>
      <w:r w:rsidR="00465B12">
        <w:rPr>
          <w:rStyle w:val="af1"/>
          <w:rFonts w:ascii="Times New Roman" w:hAnsi="Times New Roman"/>
          <w:sz w:val="24"/>
          <w:szCs w:val="24"/>
        </w:rPr>
        <w:t xml:space="preserve">Проекта Общества </w:t>
      </w:r>
      <w:r w:rsidRPr="005C6EF8">
        <w:rPr>
          <w:rStyle w:val="af1"/>
          <w:rFonts w:ascii="Times New Roman" w:hAnsi="Times New Roman"/>
          <w:sz w:val="24"/>
          <w:szCs w:val="24"/>
        </w:rPr>
        <w:t>Будущего.</w:t>
      </w:r>
    </w:p>
    <w:p w:rsidR="00064D19" w:rsidRPr="005C6EF8" w:rsidRDefault="00BF5EB0" w:rsidP="00064D19">
      <w:pPr>
        <w:pStyle w:val="af2"/>
        <w:ind w:left="720" w:firstLine="284"/>
        <w:jc w:val="both"/>
        <w:rPr>
          <w:rFonts w:ascii="Times New Roman" w:hAnsi="Times New Roman"/>
          <w:sz w:val="24"/>
          <w:szCs w:val="24"/>
        </w:rPr>
      </w:pPr>
      <w:r w:rsidRPr="005C6EF8">
        <w:rPr>
          <w:rStyle w:val="af1"/>
          <w:rFonts w:ascii="Times New Roman" w:hAnsi="Times New Roman"/>
          <w:sz w:val="24"/>
          <w:szCs w:val="24"/>
        </w:rPr>
        <w:t>80-е – это точка бифуркации, развилка – СССР мог стать не зачатком, а настоящим Обществом Будущего с развитыми и гармоничными людьми, технологиями преобразования природы, межпланетными перелётами, поселениями на Марсе, невиданным взлётом науки, техники, медицины, образования. Таким он, в общем-то, и планировался.</w:t>
      </w:r>
    </w:p>
    <w:p w:rsidR="00064D19" w:rsidRPr="005C6EF8" w:rsidRDefault="00BF5EB0" w:rsidP="00064D19">
      <w:pPr>
        <w:pStyle w:val="af2"/>
        <w:ind w:left="720" w:firstLine="284"/>
        <w:jc w:val="both"/>
        <w:rPr>
          <w:rFonts w:ascii="Times New Roman" w:hAnsi="Times New Roman"/>
          <w:sz w:val="24"/>
          <w:szCs w:val="24"/>
        </w:rPr>
      </w:pPr>
      <w:r w:rsidRPr="005C6EF8">
        <w:rPr>
          <w:rStyle w:val="af1"/>
          <w:rFonts w:ascii="Times New Roman" w:hAnsi="Times New Roman"/>
          <w:sz w:val="24"/>
          <w:szCs w:val="24"/>
        </w:rPr>
        <w:t>Но события стали развиваться по другому пути, и СССР-1 был убит предателями в своей же верхушке.</w:t>
      </w:r>
    </w:p>
    <w:p w:rsidR="00BF5EB0" w:rsidRPr="005C6EF8" w:rsidRDefault="00BF5EB0" w:rsidP="00064D19">
      <w:pPr>
        <w:pStyle w:val="af2"/>
        <w:ind w:left="720" w:firstLine="284"/>
        <w:jc w:val="both"/>
        <w:rPr>
          <w:rFonts w:ascii="Times New Roman" w:hAnsi="Times New Roman"/>
          <w:sz w:val="24"/>
          <w:szCs w:val="24"/>
        </w:rPr>
      </w:pPr>
      <w:r w:rsidRPr="005C6EF8">
        <w:rPr>
          <w:rStyle w:val="af1"/>
          <w:rFonts w:ascii="Times New Roman" w:hAnsi="Times New Roman"/>
          <w:sz w:val="24"/>
          <w:szCs w:val="24"/>
        </w:rPr>
        <w:t>Теперь, когда мы смотрим на накатывающий мировой кризис и экономическое убожество Запада, мы видим, что до полной победы было буквально несколько шагов. Мы не дошли совсем чуть-чуть».</w:t>
      </w:r>
      <w:r w:rsidRPr="005C6EF8">
        <w:rPr>
          <w:rStyle w:val="ac"/>
          <w:rFonts w:ascii="Times New Roman" w:hAnsi="Times New Roman"/>
          <w:bCs/>
          <w:sz w:val="24"/>
          <w:szCs w:val="24"/>
        </w:rPr>
        <w:footnoteReference w:id="14"/>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Исходя из закона единства и борьбы противоположностей, борьба и разрешение противоречий, с одной стороны, характеризу</w:t>
      </w:r>
      <w:r w:rsidR="00465B12">
        <w:rPr>
          <w:rFonts w:ascii="Times New Roman" w:hAnsi="Times New Roman"/>
          <w:sz w:val="24"/>
          <w:szCs w:val="24"/>
        </w:rPr>
        <w:t>ю</w:t>
      </w:r>
      <w:r w:rsidRPr="005C6EF8">
        <w:rPr>
          <w:rFonts w:ascii="Times New Roman" w:hAnsi="Times New Roman"/>
          <w:sz w:val="24"/>
          <w:szCs w:val="24"/>
        </w:rPr>
        <w:t>т ту или иную систему как нечто целое, качественно опре</w:t>
      </w:r>
      <w:r w:rsidR="00465B12">
        <w:rPr>
          <w:rFonts w:ascii="Times New Roman" w:hAnsi="Times New Roman"/>
          <w:sz w:val="24"/>
          <w:szCs w:val="24"/>
        </w:rPr>
        <w:t>делённое, а с другой – составляю</w:t>
      </w:r>
      <w:r w:rsidRPr="005C6EF8">
        <w:rPr>
          <w:rFonts w:ascii="Times New Roman" w:hAnsi="Times New Roman"/>
          <w:sz w:val="24"/>
          <w:szCs w:val="24"/>
        </w:rPr>
        <w:t xml:space="preserve">т внутренний импульс её изменения, развития, превращения в новое качество. И имеются веские основания утверждать с диалектической точки зрения, что советское общество находилось в активном (пусть и непросто продвигающемся) процессе такого развития, а главное, было внутренне готово к нему, т. е. к новому качественному прорыву – веским свидетельством чему первоначальная горячая поддержка большинством населения страны перестройки как некоего новаторского курса, способного влить новые силы в остающуюся незыблемой идею социализма (градус общественного ожидания был, таким образом, чрезвычайно велик). </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 xml:space="preserve">Однако существует и принципиально иная, противоположная точка зрения: в СССР имела место полнейшая, государственная и общественная, системная стагнация, – а никаких значимых внешних и внутренних движущих сил в период распада СССР, принципиально влиявших на этот процесс, не было вовсе, главную же роль сыграла якобы полная и «окончательная» исчерпанность самой системы – экономическая, политическая, социальная. Теоретики данного подхода утверждают, что – именно по причине этой пресловутой «израсходованности» основного энергетического импульса-потенциала советской системы на фундаментальном, глубинном уровне – фактически все процессы в ней сначала как бы «приостановились» (так называемая «эпоха застоя»), а затем пошли вспять, или, ещё точнее – вкривь и вкось, согласно хорошо известному закону энтропии, т. е. путём хаотического распада. </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 xml:space="preserve">Таким образом, по этой логике, система «сама и уничтожила себя» вследствие собственной первородной неэффективности, в конце концов естественным образом распавшись на составные. Немало современных политологов и историков придерживаются как раз подобного взгляда на проблему, заявляя, что советская система распалась только и исключительно под грузом собственных противоречий, без особого воздействия с внешней или внутренней сторон. </w:t>
      </w:r>
    </w:p>
    <w:p w:rsidR="00BF5EB0" w:rsidRPr="005C6EF8" w:rsidRDefault="00BF5EB0" w:rsidP="00BF5EB0">
      <w:pPr>
        <w:pStyle w:val="af2"/>
        <w:ind w:firstLine="284"/>
        <w:jc w:val="both"/>
        <w:rPr>
          <w:rFonts w:ascii="Times New Roman" w:hAnsi="Times New Roman"/>
          <w:szCs w:val="24"/>
        </w:rPr>
      </w:pPr>
      <w:r w:rsidRPr="005C6EF8">
        <w:rPr>
          <w:rFonts w:ascii="Times New Roman" w:hAnsi="Times New Roman"/>
          <w:b/>
          <w:sz w:val="24"/>
          <w:szCs w:val="24"/>
        </w:rPr>
        <w:t>«Структурируется приложением энергии. Разваливается само»</w:t>
      </w:r>
      <w:r w:rsidRPr="005C6EF8">
        <w:rPr>
          <w:rStyle w:val="ac"/>
          <w:rFonts w:ascii="Times New Roman" w:hAnsi="Times New Roman"/>
          <w:sz w:val="24"/>
          <w:szCs w:val="24"/>
        </w:rPr>
        <w:footnoteReference w:id="15"/>
      </w:r>
      <w:r w:rsidRPr="005C6EF8">
        <w:rPr>
          <w:rFonts w:ascii="Times New Roman" w:hAnsi="Times New Roman"/>
          <w:sz w:val="24"/>
          <w:szCs w:val="24"/>
        </w:rPr>
        <w:t xml:space="preserve"> – резюмирует в русле именно такой концепции известный автор Михаил Веллер, рассуждая о распаде СССР.</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 xml:space="preserve">Данная, во многом уже общепринятая, точка зрения, однако, не выдерживает серьёзной критики. Прежде всего, к середине 80-х годов советское общество, хотя и отягощённое многими проблемами, всё же было вполне монолитно и демонстрировало обнадёживающие тенденции дальнейшего развития. Мощная армия, сильные спецслужбы, до мелочей продуманная система </w:t>
      </w:r>
      <w:r w:rsidRPr="005C6EF8">
        <w:rPr>
          <w:rFonts w:ascii="Times New Roman" w:hAnsi="Times New Roman"/>
          <w:sz w:val="24"/>
          <w:szCs w:val="24"/>
        </w:rPr>
        <w:lastRenderedPageBreak/>
        <w:t xml:space="preserve">государственного управления и планового хозяйства не позволяют говорить (даже с учётом ряда имеющихся негативных факторов) о наличии какого-либо «безволия» или, тем более, пресловутой «тотальной безэнергетичности» во всесоюзном масштабе. Как раз напротив, огромный энтузиазм советских людей, столь ярко проявившийся, как уже упоминалось, на первом, действительно </w:t>
      </w:r>
      <w:r w:rsidR="004C652A" w:rsidRPr="005C6EF8">
        <w:rPr>
          <w:rFonts w:ascii="Times New Roman" w:hAnsi="Times New Roman"/>
          <w:sz w:val="24"/>
          <w:szCs w:val="24"/>
        </w:rPr>
        <w:t>многообещающе</w:t>
      </w:r>
      <w:r w:rsidRPr="005C6EF8">
        <w:rPr>
          <w:rFonts w:ascii="Times New Roman" w:hAnsi="Times New Roman"/>
          <w:sz w:val="24"/>
          <w:szCs w:val="24"/>
        </w:rPr>
        <w:t>м этапе перестройки, свидетельствовал, что социалистическая система была вполне живым, динамичным – а значит, по всем меркам жизнеспособным организмом. Закон единства и борьбы противоположностей попросту не позволяет сделать в данном вопросе двух выводов – налицо необходимая цельность советского общества вкупе с отчётливыми тенденциями к преодолению нарастающих внутренних социальн</w:t>
      </w:r>
      <w:r w:rsidR="00141BF6" w:rsidRPr="005C6EF8">
        <w:rPr>
          <w:rFonts w:ascii="Times New Roman" w:hAnsi="Times New Roman"/>
          <w:sz w:val="24"/>
          <w:szCs w:val="24"/>
        </w:rPr>
        <w:t>о-экономически</w:t>
      </w:r>
      <w:r w:rsidRPr="005C6EF8">
        <w:rPr>
          <w:rFonts w:ascii="Times New Roman" w:hAnsi="Times New Roman"/>
          <w:sz w:val="24"/>
          <w:szCs w:val="24"/>
        </w:rPr>
        <w:t xml:space="preserve">х противоречий (классическая борьба противоположностей), и, главное, созревание нового импульса для качественных развивающих изменений. Теоретики-апологеты «феномена унтер-офицерской вдовы», т. е. самопроизвольного распада Советского Союза, упорно обходят вниманием все эти факторы, призывая на помощь в аргументации лишь некоторые имевшие место негативные моменты советского строя (в каком политическом строе не бывает своих негативных моментов? и с каких пор это стало возводиться в ранг смертного приговора?), и отсюда делая «смелый» обобщающий вывод о полной его (т. е. советского строя) исторической «исчерпанности», «непригодности». </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 xml:space="preserve">Разумеется, оставленный жильцами опустевший дом сам по себе постепенно разрушается и ветшает в силу логичных естественных процессов, и здесь предложенная тем же М. Веллером схема-формула была бы совершенно верна. Но тот большой, сложно устроенный всесоюзный дом, каким являлся СССР с точки зрения государственной модели, никак не выглядел «покинутым» и «никому не нужным» – другой вопрос, что в глазах большинства людей он на самом последнем этапе под влиянием жесточайшей антисоветской пропаганды со стороны СМИ мог представляться таковым (хотя результаты общесоюзного референдума в марте </w:t>
      </w:r>
      <w:smartTag w:uri="urn:schemas-microsoft-com:office:smarttags" w:element="metricconverter">
        <w:smartTagPr>
          <w:attr w:name="ProductID" w:val="1991 г"/>
        </w:smartTagPr>
        <w:r w:rsidRPr="005C6EF8">
          <w:rPr>
            <w:rFonts w:ascii="Times New Roman" w:hAnsi="Times New Roman"/>
            <w:sz w:val="24"/>
            <w:szCs w:val="24"/>
          </w:rPr>
          <w:t>1991 г</w:t>
        </w:r>
      </w:smartTag>
      <w:r w:rsidRPr="005C6EF8">
        <w:rPr>
          <w:rFonts w:ascii="Times New Roman" w:hAnsi="Times New Roman"/>
          <w:sz w:val="24"/>
          <w:szCs w:val="24"/>
        </w:rPr>
        <w:t xml:space="preserve">. о сохранении СССР свидетельствуют как раз об обратном, – вместе с тем, отсутствие открытых массовых протестов в момент окончательного разрушения СССР говорит всё же о дезорганизации широких масс населения, способного лишь на пассивный протест в виде голосования). Таким образом, в данном случае мы имеем право, по всем признакам, утверждать, что не было никакого «самопроизвольного» и «естественного» распада якобы «изжившей себя» государственно-политической системы. Наоборот, чётко просматриваются последствия сознательно приложенных усилий неких сил, направленные – причём вопреки воле и ожиданиям основной части народа! – на разрушение их «общего дома», то есть СССР. </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Таким образом, версия об «унтер-офицерской вдове, которая сама себя высекла» – то есть о великой стране, которая «сама себя развалила» – выглядит по меньшей мере наивно и, уж конечно, не научно, хотя именно она наиболее активно и последовательно</w:t>
      </w:r>
      <w:r w:rsidR="0083165D" w:rsidRPr="005C6EF8">
        <w:rPr>
          <w:rFonts w:ascii="Times New Roman" w:hAnsi="Times New Roman"/>
          <w:sz w:val="24"/>
          <w:szCs w:val="24"/>
        </w:rPr>
        <w:t xml:space="preserve"> в той или иной форме</w:t>
      </w:r>
      <w:r w:rsidRPr="005C6EF8">
        <w:rPr>
          <w:rFonts w:ascii="Times New Roman" w:hAnsi="Times New Roman"/>
          <w:sz w:val="24"/>
          <w:szCs w:val="24"/>
        </w:rPr>
        <w:t xml:space="preserve"> внедряется вот уже </w:t>
      </w:r>
      <w:r w:rsidR="006E6FCE" w:rsidRPr="005C6EF8">
        <w:rPr>
          <w:rFonts w:ascii="Times New Roman" w:hAnsi="Times New Roman"/>
          <w:sz w:val="24"/>
          <w:szCs w:val="24"/>
        </w:rPr>
        <w:t>более чем четверть века</w:t>
      </w:r>
      <w:r w:rsidRPr="005C6EF8">
        <w:rPr>
          <w:rFonts w:ascii="Times New Roman" w:hAnsi="Times New Roman"/>
          <w:sz w:val="24"/>
          <w:szCs w:val="24"/>
        </w:rPr>
        <w:t xml:space="preserve"> в общественное сознание.</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 xml:space="preserve">Впрочем, есть и другие мнения относительно процесса, связанного с распадом СССР, причём и среди специалистов далеко не только левого лагеря: </w:t>
      </w:r>
    </w:p>
    <w:p w:rsidR="00BF5EB0" w:rsidRPr="005C6EF8" w:rsidRDefault="00BF5EB0" w:rsidP="00064D19">
      <w:pPr>
        <w:pStyle w:val="af2"/>
        <w:ind w:left="720" w:firstLine="284"/>
        <w:jc w:val="both"/>
        <w:rPr>
          <w:rFonts w:ascii="Times New Roman" w:hAnsi="Times New Roman"/>
          <w:sz w:val="24"/>
          <w:szCs w:val="24"/>
        </w:rPr>
      </w:pPr>
      <w:r w:rsidRPr="005C6EF8">
        <w:rPr>
          <w:rFonts w:ascii="Times New Roman" w:hAnsi="Times New Roman"/>
          <w:b/>
          <w:sz w:val="24"/>
          <w:szCs w:val="24"/>
        </w:rPr>
        <w:t>«Это была полноценная атака, разработанная суперпрофессионалами. Били по ключевым точкам, и защититься от этих ударов население не могло. Даже самые умные оказались бессильными против этих технологий».</w:t>
      </w:r>
      <w:r w:rsidRPr="005C6EF8">
        <w:rPr>
          <w:rStyle w:val="ac"/>
          <w:rFonts w:ascii="Times New Roman" w:hAnsi="Times New Roman"/>
          <w:sz w:val="24"/>
          <w:szCs w:val="24"/>
        </w:rPr>
        <w:footnoteReference w:id="16"/>
      </w:r>
    </w:p>
    <w:p w:rsidR="00BF5EB0" w:rsidRPr="005C6EF8" w:rsidRDefault="00BF5EB0" w:rsidP="00BF5EB0">
      <w:pPr>
        <w:pStyle w:val="af2"/>
        <w:ind w:firstLine="284"/>
        <w:jc w:val="both"/>
        <w:rPr>
          <w:rFonts w:ascii="Times New Roman" w:hAnsi="Times New Roman"/>
          <w:szCs w:val="24"/>
        </w:rPr>
      </w:pPr>
      <w:r w:rsidRPr="005C6EF8">
        <w:rPr>
          <w:rFonts w:ascii="Times New Roman" w:hAnsi="Times New Roman"/>
          <w:sz w:val="24"/>
          <w:szCs w:val="24"/>
        </w:rPr>
        <w:t>Несколько более эмоционально пишет о той же проблеме писатель А. Ананьев:</w:t>
      </w:r>
    </w:p>
    <w:p w:rsidR="00BF5EB0" w:rsidRPr="005C6EF8" w:rsidRDefault="00BF5EB0" w:rsidP="00064D19">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«Я глубоко убежден, что Россию захлёстывает сегодня не стихия событий, а волна тщательно продуманных и спланированных в ней и против неё действий. И если никто официально ещё не признал, что </w:t>
      </w:r>
      <w:r w:rsidRPr="005C6EF8">
        <w:rPr>
          <w:rFonts w:ascii="Times New Roman" w:hAnsi="Times New Roman"/>
          <w:b/>
          <w:i/>
          <w:iCs/>
          <w:sz w:val="24"/>
          <w:szCs w:val="24"/>
        </w:rPr>
        <w:t>перестройкой по-горбачёвски мы</w:t>
      </w:r>
      <w:r w:rsidRPr="005C6EF8">
        <w:rPr>
          <w:rFonts w:ascii="Times New Roman" w:hAnsi="Times New Roman"/>
          <w:b/>
          <w:sz w:val="24"/>
          <w:szCs w:val="24"/>
        </w:rPr>
        <w:t>, в сущности</w:t>
      </w:r>
      <w:r w:rsidR="00A44272">
        <w:rPr>
          <w:rFonts w:ascii="Times New Roman" w:hAnsi="Times New Roman"/>
          <w:b/>
          <w:sz w:val="24"/>
          <w:szCs w:val="24"/>
        </w:rPr>
        <w:t xml:space="preserve">, </w:t>
      </w:r>
      <w:r w:rsidRPr="005C6EF8">
        <w:rPr>
          <w:rFonts w:ascii="Times New Roman" w:hAnsi="Times New Roman"/>
          <w:b/>
          <w:i/>
          <w:iCs/>
          <w:sz w:val="24"/>
          <w:szCs w:val="24"/>
        </w:rPr>
        <w:t>подписали для себя акт о капитуляции</w:t>
      </w:r>
      <w:r w:rsidRPr="005C6EF8">
        <w:rPr>
          <w:rFonts w:ascii="Times New Roman" w:hAnsi="Times New Roman"/>
          <w:b/>
          <w:sz w:val="24"/>
          <w:szCs w:val="24"/>
        </w:rPr>
        <w:t>, то это – лишь дело времени; жаль конечно, что не нам, кто мог бы повлиять на происходящее, а людям следующих поколений, кому выпадет тяжесть и</w:t>
      </w:r>
      <w:r w:rsidR="00F90097">
        <w:rPr>
          <w:rFonts w:ascii="Times New Roman" w:hAnsi="Times New Roman"/>
          <w:b/>
          <w:sz w:val="24"/>
          <w:szCs w:val="24"/>
        </w:rPr>
        <w:t xml:space="preserve">справлять наши промахи, ошибки, </w:t>
      </w:r>
      <w:r w:rsidR="00F90097">
        <w:rPr>
          <w:rFonts w:ascii="Times New Roman" w:hAnsi="Times New Roman"/>
          <w:b/>
          <w:i/>
          <w:iCs/>
          <w:sz w:val="24"/>
          <w:szCs w:val="24"/>
        </w:rPr>
        <w:t xml:space="preserve">предательство </w:t>
      </w:r>
      <w:r w:rsidRPr="005C6EF8">
        <w:rPr>
          <w:rFonts w:ascii="Times New Roman" w:hAnsi="Times New Roman"/>
          <w:b/>
          <w:i/>
          <w:iCs/>
          <w:sz w:val="24"/>
          <w:szCs w:val="24"/>
        </w:rPr>
        <w:t>национальных интересов</w:t>
      </w:r>
      <w:r w:rsidRPr="005C6EF8">
        <w:rPr>
          <w:rFonts w:ascii="Times New Roman" w:hAnsi="Times New Roman"/>
          <w:b/>
          <w:sz w:val="24"/>
          <w:szCs w:val="24"/>
        </w:rPr>
        <w:t xml:space="preserve">, откроется неумолимая истина; но одно всё же остаётся очевидным сейчас, что не волей судьбы или простым стечением обстоятельств, на что любят ссылаться политики, чтобы прикрыть свою некомпетентность или заданность, а произволом правителей, жаждущих господства, как будто недостаточно им той власти, какую имеют в своих вотчинах над своими народами, мы оказались </w:t>
      </w:r>
      <w:r w:rsidRPr="005C6EF8">
        <w:rPr>
          <w:rFonts w:ascii="Times New Roman" w:hAnsi="Times New Roman"/>
          <w:b/>
          <w:sz w:val="24"/>
          <w:szCs w:val="24"/>
        </w:rPr>
        <w:lastRenderedPageBreak/>
        <w:t xml:space="preserve">отброшенными если не ко временам </w:t>
      </w:r>
      <w:r w:rsidR="00AB07CB" w:rsidRPr="005C6EF8">
        <w:rPr>
          <w:rFonts w:ascii="Times New Roman" w:hAnsi="Times New Roman"/>
          <w:b/>
          <w:sz w:val="24"/>
          <w:szCs w:val="24"/>
        </w:rPr>
        <w:t xml:space="preserve">Рюриковичей, то по крайней мере </w:t>
      </w:r>
      <w:r w:rsidR="00AB07CB" w:rsidRPr="005C6EF8">
        <w:rPr>
          <w:rFonts w:ascii="Times New Roman" w:hAnsi="Times New Roman"/>
          <w:b/>
          <w:i/>
          <w:iCs/>
          <w:sz w:val="24"/>
          <w:szCs w:val="24"/>
        </w:rPr>
        <w:t xml:space="preserve">к </w:t>
      </w:r>
      <w:r w:rsidRPr="005C6EF8">
        <w:rPr>
          <w:rFonts w:ascii="Times New Roman" w:hAnsi="Times New Roman"/>
          <w:b/>
          <w:i/>
          <w:iCs/>
          <w:sz w:val="24"/>
          <w:szCs w:val="24"/>
        </w:rPr>
        <w:t>допетровским</w:t>
      </w:r>
      <w:r w:rsidR="00AB07CB" w:rsidRPr="005C6EF8">
        <w:rPr>
          <w:rFonts w:ascii="Times New Roman" w:hAnsi="Times New Roman"/>
          <w:b/>
          <w:sz w:val="24"/>
          <w:szCs w:val="24"/>
        </w:rPr>
        <w:t xml:space="preserve"> – </w:t>
      </w:r>
      <w:r w:rsidRPr="005C6EF8">
        <w:rPr>
          <w:rFonts w:ascii="Times New Roman" w:hAnsi="Times New Roman"/>
          <w:b/>
          <w:sz w:val="24"/>
          <w:szCs w:val="24"/>
        </w:rPr>
        <w:t>и территориально, и экономически, духовно…»</w:t>
      </w:r>
      <w:r w:rsidRPr="005C6EF8">
        <w:rPr>
          <w:rStyle w:val="ac"/>
          <w:rFonts w:ascii="Times New Roman" w:hAnsi="Times New Roman"/>
          <w:sz w:val="24"/>
          <w:szCs w:val="24"/>
        </w:rPr>
        <w:footnoteReference w:id="17"/>
      </w:r>
    </w:p>
    <w:p w:rsidR="00F90097" w:rsidRPr="005C6EF8" w:rsidRDefault="003029A5" w:rsidP="006C7ADD">
      <w:pPr>
        <w:pStyle w:val="af2"/>
        <w:ind w:firstLine="284"/>
        <w:jc w:val="both"/>
        <w:rPr>
          <w:rFonts w:ascii="Times New Roman" w:hAnsi="Times New Roman"/>
          <w:sz w:val="24"/>
        </w:rPr>
      </w:pPr>
      <w:r w:rsidRPr="005C6EF8">
        <w:rPr>
          <w:rFonts w:ascii="Times New Roman" w:hAnsi="Times New Roman"/>
          <w:sz w:val="24"/>
        </w:rPr>
        <w:t xml:space="preserve">И ещё одно компетентное </w:t>
      </w:r>
      <w:r w:rsidR="003310B7" w:rsidRPr="005C6EF8">
        <w:rPr>
          <w:rFonts w:ascii="Times New Roman" w:hAnsi="Times New Roman"/>
          <w:sz w:val="24"/>
        </w:rPr>
        <w:t>сужде</w:t>
      </w:r>
      <w:r w:rsidRPr="005C6EF8">
        <w:rPr>
          <w:rFonts w:ascii="Times New Roman" w:hAnsi="Times New Roman"/>
          <w:sz w:val="24"/>
        </w:rPr>
        <w:t xml:space="preserve">ние писателя А. П. Шевякина, много занимавшегося </w:t>
      </w:r>
      <w:r w:rsidR="00FB2572" w:rsidRPr="005C6EF8">
        <w:rPr>
          <w:rFonts w:ascii="Times New Roman" w:hAnsi="Times New Roman"/>
          <w:sz w:val="24"/>
        </w:rPr>
        <w:t>исследованием именно этой темы</w:t>
      </w:r>
      <w:r w:rsidRPr="005C6EF8">
        <w:rPr>
          <w:rFonts w:ascii="Times New Roman" w:hAnsi="Times New Roman"/>
          <w:sz w:val="24"/>
        </w:rPr>
        <w:t xml:space="preserve">, </w:t>
      </w:r>
      <w:r w:rsidR="003310B7" w:rsidRPr="005C6EF8">
        <w:rPr>
          <w:rFonts w:ascii="Times New Roman" w:hAnsi="Times New Roman"/>
          <w:sz w:val="24"/>
        </w:rPr>
        <w:t>касающееся</w:t>
      </w:r>
      <w:r w:rsidRPr="005C6EF8">
        <w:rPr>
          <w:rFonts w:ascii="Times New Roman" w:hAnsi="Times New Roman"/>
          <w:sz w:val="24"/>
        </w:rPr>
        <w:t xml:space="preserve"> сторонников </w:t>
      </w:r>
      <w:r w:rsidR="003310B7" w:rsidRPr="005C6EF8">
        <w:rPr>
          <w:rFonts w:ascii="Times New Roman" w:hAnsi="Times New Roman"/>
          <w:sz w:val="24"/>
        </w:rPr>
        <w:t xml:space="preserve">рассматриваемой нами </w:t>
      </w:r>
      <w:r w:rsidR="00247329" w:rsidRPr="005C6EF8">
        <w:rPr>
          <w:rFonts w:ascii="Times New Roman" w:hAnsi="Times New Roman"/>
          <w:sz w:val="24"/>
        </w:rPr>
        <w:t>«</w:t>
      </w:r>
      <w:r w:rsidRPr="005C6EF8">
        <w:rPr>
          <w:rFonts w:ascii="Times New Roman" w:hAnsi="Times New Roman"/>
          <w:sz w:val="24"/>
        </w:rPr>
        <w:t>теории унтер-офицерской вдовы»:</w:t>
      </w:r>
      <w:r w:rsidR="00F90097">
        <w:rPr>
          <w:rFonts w:ascii="Times New Roman" w:hAnsi="Times New Roman"/>
          <w:sz w:val="24"/>
        </w:rPr>
        <w:t xml:space="preserve"> </w:t>
      </w:r>
    </w:p>
    <w:p w:rsidR="003029A5" w:rsidRPr="005C6EF8" w:rsidRDefault="00F90097" w:rsidP="00064D19">
      <w:pPr>
        <w:pStyle w:val="af2"/>
        <w:ind w:left="641" w:firstLine="284"/>
        <w:jc w:val="both"/>
        <w:rPr>
          <w:rFonts w:ascii="Times New Roman" w:hAnsi="Times New Roman"/>
          <w:b/>
          <w:sz w:val="24"/>
          <w:szCs w:val="24"/>
        </w:rPr>
      </w:pPr>
      <w:r>
        <w:rPr>
          <w:rFonts w:ascii="Times New Roman" w:hAnsi="Times New Roman"/>
          <w:b/>
          <w:sz w:val="24"/>
        </w:rPr>
        <w:t>«</w:t>
      </w:r>
      <w:r w:rsidR="003029A5" w:rsidRPr="005C6EF8">
        <w:rPr>
          <w:rFonts w:ascii="Times New Roman" w:hAnsi="Times New Roman"/>
          <w:b/>
          <w:sz w:val="24"/>
        </w:rPr>
        <w:t>…Они умудряются лишний раз вставить, что СССР-де развалился сам по себе, как изначально плохо сложенная полен</w:t>
      </w:r>
      <w:r>
        <w:rPr>
          <w:rFonts w:ascii="Times New Roman" w:hAnsi="Times New Roman"/>
          <w:b/>
          <w:sz w:val="24"/>
        </w:rPr>
        <w:t>н</w:t>
      </w:r>
      <w:r w:rsidR="003029A5" w:rsidRPr="005C6EF8">
        <w:rPr>
          <w:rFonts w:ascii="Times New Roman" w:hAnsi="Times New Roman"/>
          <w:b/>
          <w:sz w:val="24"/>
        </w:rPr>
        <w:t>ица дров, но «...мы в такое совпадение случайностей поверить не можем. Мы фиксируем за этим нагромождением случайностей отлично выстроенну</w:t>
      </w:r>
      <w:r w:rsidR="00D81C24" w:rsidRPr="005C6EF8">
        <w:rPr>
          <w:rFonts w:ascii="Times New Roman" w:hAnsi="Times New Roman"/>
          <w:b/>
          <w:sz w:val="24"/>
        </w:rPr>
        <w:t>ю блестящими специалистами игру</w:t>
      </w:r>
      <w:r w:rsidR="003029A5" w:rsidRPr="005C6EF8">
        <w:rPr>
          <w:rFonts w:ascii="Times New Roman" w:hAnsi="Times New Roman"/>
          <w:b/>
          <w:sz w:val="24"/>
        </w:rPr>
        <w:t>»</w:t>
      </w:r>
      <w:r w:rsidR="00D81C24" w:rsidRPr="005C6EF8">
        <w:rPr>
          <w:rFonts w:ascii="Times New Roman" w:hAnsi="Times New Roman"/>
          <w:b/>
          <w:sz w:val="24"/>
        </w:rPr>
        <w:t>.</w:t>
      </w:r>
      <w:r w:rsidR="003029A5" w:rsidRPr="005C6EF8">
        <w:rPr>
          <w:rFonts w:ascii="Times New Roman" w:hAnsi="Times New Roman"/>
          <w:b/>
          <w:sz w:val="24"/>
        </w:rPr>
        <w:t xml:space="preserve"> </w:t>
      </w:r>
      <w:r w:rsidR="003029A5" w:rsidRPr="005C6EF8">
        <w:rPr>
          <w:rFonts w:ascii="Times New Roman" w:hAnsi="Times New Roman"/>
          <w:b/>
          <w:sz w:val="24"/>
          <w:vertAlign w:val="superscript"/>
        </w:rPr>
        <w:t>[8.37. С. 3]</w:t>
      </w:r>
      <w:r w:rsidR="003029A5" w:rsidRPr="005C6EF8">
        <w:rPr>
          <w:rFonts w:ascii="Times New Roman" w:hAnsi="Times New Roman"/>
          <w:b/>
          <w:sz w:val="24"/>
        </w:rPr>
        <w:t>».</w:t>
      </w:r>
      <w:r w:rsidR="003029A5" w:rsidRPr="005C6EF8">
        <w:rPr>
          <w:rStyle w:val="ac"/>
          <w:rFonts w:ascii="Times New Roman" w:hAnsi="Times New Roman"/>
          <w:sz w:val="24"/>
        </w:rPr>
        <w:footnoteReference w:id="18"/>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Нередко приводятся авторами, отстаивающими данную точку зрения, и примеры того, что поразительные успехи Советского Союза в той или иной отрасли науки или техники свидетельствуют о чём угодно, но никак не о слабости – скорее, наоборот, о той опасности, которую видел в нём западный мир. Вот лишь один из наиболее показательных примеров, далеко не единственный в своём роде:</w:t>
      </w:r>
    </w:p>
    <w:p w:rsidR="00064D19" w:rsidRPr="005C6EF8" w:rsidRDefault="00BF5EB0" w:rsidP="00064D19">
      <w:pPr>
        <w:pStyle w:val="af2"/>
        <w:ind w:left="720" w:firstLine="284"/>
        <w:jc w:val="both"/>
        <w:rPr>
          <w:rFonts w:ascii="Times New Roman" w:hAnsi="Times New Roman"/>
          <w:b/>
          <w:sz w:val="24"/>
          <w:szCs w:val="24"/>
        </w:rPr>
      </w:pPr>
      <w:r w:rsidRPr="005C6EF8">
        <w:rPr>
          <w:rStyle w:val="af1"/>
          <w:rFonts w:ascii="Times New Roman" w:hAnsi="Times New Roman"/>
          <w:sz w:val="24"/>
          <w:szCs w:val="24"/>
        </w:rPr>
        <w:t>«Типичный достойный советский учёный Роман Буянов создал фундаментальную теорию магнитного действия катализаторов в низкотемпературной конверсии орто-водорода в пара-водород… А результатом этого было создание целого промышленного производства жидкого пара-водорода – это было топливо, на котором полетел наш космический корабль «Буран».</w:t>
      </w:r>
    </w:p>
    <w:p w:rsidR="00064D19" w:rsidRPr="005C6EF8" w:rsidRDefault="00BF5EB0" w:rsidP="00064D19">
      <w:pPr>
        <w:pStyle w:val="af2"/>
        <w:ind w:left="720" w:firstLine="284"/>
        <w:jc w:val="both"/>
        <w:rPr>
          <w:rFonts w:ascii="Times New Roman" w:hAnsi="Times New Roman"/>
          <w:b/>
          <w:sz w:val="24"/>
          <w:szCs w:val="24"/>
        </w:rPr>
      </w:pPr>
      <w:r w:rsidRPr="005C6EF8">
        <w:rPr>
          <w:rStyle w:val="af1"/>
          <w:rFonts w:ascii="Times New Roman" w:hAnsi="Times New Roman"/>
          <w:sz w:val="24"/>
          <w:szCs w:val="24"/>
        </w:rPr>
        <w:t>Он с сотрудниками ещё расшифровал «механизм карбидного цикла», в результате чего были созданы принципиально новые типы катализаторов и то, что сейчас называют «наноматериалами» – углеродные нанонити.</w:t>
      </w:r>
    </w:p>
    <w:p w:rsidR="00064D19" w:rsidRPr="005C6EF8" w:rsidRDefault="00BF5EB0" w:rsidP="00064D19">
      <w:pPr>
        <w:pStyle w:val="af2"/>
        <w:ind w:left="720" w:firstLine="284"/>
        <w:jc w:val="both"/>
        <w:rPr>
          <w:rFonts w:ascii="Times New Roman" w:hAnsi="Times New Roman"/>
          <w:b/>
          <w:sz w:val="24"/>
          <w:szCs w:val="24"/>
        </w:rPr>
      </w:pPr>
      <w:r w:rsidRPr="005C6EF8">
        <w:rPr>
          <w:rFonts w:ascii="Times New Roman" w:hAnsi="Times New Roman"/>
          <w:b/>
          <w:sz w:val="24"/>
          <w:szCs w:val="24"/>
        </w:rPr>
        <w:t>На этих катализаторах вся промышленность СССР по производству синтетического каучука работала более 10 лет. Эти технологии у нас покупали передовые страны типа Франции… Да, кстати, учёным была разработана научная классификация всех возможных при</w:t>
      </w:r>
      <w:r w:rsidR="00064D19" w:rsidRPr="005C6EF8">
        <w:rPr>
          <w:rFonts w:ascii="Times New Roman" w:hAnsi="Times New Roman"/>
          <w:b/>
          <w:sz w:val="24"/>
          <w:szCs w:val="24"/>
        </w:rPr>
        <w:t>чин дезактивации катализаторов.</w:t>
      </w:r>
    </w:p>
    <w:p w:rsidR="00064D19" w:rsidRPr="005C6EF8" w:rsidRDefault="00BF5EB0" w:rsidP="00064D19">
      <w:pPr>
        <w:pStyle w:val="af2"/>
        <w:ind w:left="720" w:firstLine="284"/>
        <w:jc w:val="both"/>
        <w:rPr>
          <w:rFonts w:ascii="Times New Roman" w:hAnsi="Times New Roman"/>
          <w:b/>
          <w:sz w:val="24"/>
          <w:szCs w:val="24"/>
        </w:rPr>
      </w:pPr>
      <w:r w:rsidRPr="005C6EF8">
        <w:rPr>
          <w:rStyle w:val="af1"/>
          <w:rFonts w:ascii="Times New Roman" w:hAnsi="Times New Roman"/>
          <w:sz w:val="24"/>
          <w:szCs w:val="24"/>
        </w:rPr>
        <w:t>Советская наука опережала конкурентов в этой области на 5-10 лет. А в других, бывало и намного больше.</w:t>
      </w:r>
    </w:p>
    <w:p w:rsidR="00064D19" w:rsidRPr="005C6EF8" w:rsidRDefault="00BF5EB0" w:rsidP="00064D19">
      <w:pPr>
        <w:pStyle w:val="af2"/>
        <w:ind w:left="720" w:firstLine="284"/>
        <w:jc w:val="both"/>
        <w:rPr>
          <w:rFonts w:ascii="Times New Roman" w:hAnsi="Times New Roman"/>
          <w:b/>
          <w:sz w:val="24"/>
          <w:szCs w:val="24"/>
        </w:rPr>
      </w:pPr>
      <w:r w:rsidRPr="005C6EF8">
        <w:rPr>
          <w:rFonts w:ascii="Times New Roman" w:hAnsi="Times New Roman"/>
          <w:b/>
          <w:sz w:val="24"/>
          <w:szCs w:val="24"/>
        </w:rPr>
        <w:t>В 1979 г. Буянов назначен руководителем Координационного центра стран СЭВ по проблеме «Разработка новых катализаторов». По его инициативе был подготовлен технический проект строительства специализированной катализаторной фабрики в Томске, где вскоре должно было развернуться производство принципиально новых катализаторов, разработанных в соц. странах.</w:t>
      </w:r>
      <w:r w:rsidR="00F90097">
        <w:rPr>
          <w:rStyle w:val="apple-converted-space"/>
          <w:b/>
          <w:sz w:val="24"/>
          <w:szCs w:val="24"/>
        </w:rPr>
        <w:t xml:space="preserve"> </w:t>
      </w:r>
      <w:r w:rsidRPr="005C6EF8">
        <w:rPr>
          <w:rStyle w:val="af1"/>
          <w:rFonts w:ascii="Times New Roman" w:hAnsi="Times New Roman"/>
          <w:sz w:val="24"/>
          <w:szCs w:val="24"/>
        </w:rPr>
        <w:t>Мы, по идее, должны были резко вырваться вперёд, прибыль завод обещал колоссальную. Стоит ли говорить, что запланированная постройка не началась?</w:t>
      </w:r>
    </w:p>
    <w:p w:rsidR="00BF5EB0" w:rsidRPr="005C6EF8" w:rsidRDefault="00BF5EB0" w:rsidP="00064D19">
      <w:pPr>
        <w:pStyle w:val="af2"/>
        <w:ind w:left="720" w:firstLine="284"/>
        <w:jc w:val="both"/>
        <w:rPr>
          <w:rStyle w:val="af1"/>
          <w:rFonts w:ascii="Times New Roman" w:hAnsi="Times New Roman"/>
          <w:bCs w:val="0"/>
          <w:sz w:val="24"/>
          <w:szCs w:val="24"/>
        </w:rPr>
      </w:pPr>
      <w:r w:rsidRPr="005C6EF8">
        <w:rPr>
          <w:rStyle w:val="af1"/>
          <w:rFonts w:ascii="Times New Roman" w:hAnsi="Times New Roman"/>
          <w:sz w:val="24"/>
          <w:szCs w:val="24"/>
        </w:rPr>
        <w:t>СССР стоял перед невиданным технологическим взлётом и далеко не только в области катализа. Это была одна из важнейших причин, почему его надо было убить так срочно».</w:t>
      </w:r>
      <w:r w:rsidRPr="005C6EF8">
        <w:rPr>
          <w:rStyle w:val="ac"/>
          <w:rFonts w:ascii="Times New Roman" w:hAnsi="Times New Roman"/>
          <w:bCs/>
          <w:sz w:val="24"/>
          <w:szCs w:val="24"/>
        </w:rPr>
        <w:footnoteReference w:id="19"/>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По мнению этого и других разделяющих данную точку зрения авторов, плановая экономика в сочетании с моральными стимулами, положительные результаты которой стали проявляться всё более наглядно – вот тот чисто советский концептуальный альянс, который Запад воспринимал как прямую экономическую (да и политическую) угрозу себе, стараясь принять все соответствующие меры.</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 xml:space="preserve">Тем не менее, апологеты «теории самопроизвольного распада» игнорируют и все вышеприведённые аргументы, как и любые не вписывающиеся в их схему факты, оперируя, однако, в ответ как правило лишь общими громогласными </w:t>
      </w:r>
      <w:r w:rsidR="000422CB" w:rsidRPr="005C6EF8">
        <w:rPr>
          <w:rFonts w:ascii="Times New Roman" w:hAnsi="Times New Roman"/>
          <w:sz w:val="24"/>
          <w:szCs w:val="24"/>
        </w:rPr>
        <w:t xml:space="preserve">ярлыкового </w:t>
      </w:r>
      <w:r w:rsidR="00555E87" w:rsidRPr="005C6EF8">
        <w:rPr>
          <w:rFonts w:ascii="Times New Roman" w:hAnsi="Times New Roman"/>
          <w:sz w:val="24"/>
          <w:szCs w:val="24"/>
        </w:rPr>
        <w:t>тип</w:t>
      </w:r>
      <w:r w:rsidR="00F333F2" w:rsidRPr="005C6EF8">
        <w:rPr>
          <w:rFonts w:ascii="Times New Roman" w:hAnsi="Times New Roman"/>
          <w:sz w:val="24"/>
          <w:szCs w:val="24"/>
        </w:rPr>
        <w:t>а</w:t>
      </w:r>
      <w:r w:rsidR="000422CB" w:rsidRPr="005C6EF8">
        <w:rPr>
          <w:rFonts w:ascii="Times New Roman" w:hAnsi="Times New Roman"/>
          <w:sz w:val="24"/>
          <w:szCs w:val="24"/>
        </w:rPr>
        <w:t xml:space="preserve"> </w:t>
      </w:r>
      <w:r w:rsidRPr="005C6EF8">
        <w:rPr>
          <w:rFonts w:ascii="Times New Roman" w:hAnsi="Times New Roman"/>
          <w:sz w:val="24"/>
          <w:szCs w:val="24"/>
        </w:rPr>
        <w:t>терминами</w:t>
      </w:r>
      <w:r w:rsidR="00FB5BC3" w:rsidRPr="005C6EF8">
        <w:rPr>
          <w:rFonts w:ascii="Times New Roman" w:hAnsi="Times New Roman"/>
          <w:sz w:val="24"/>
          <w:szCs w:val="24"/>
        </w:rPr>
        <w:t xml:space="preserve"> </w:t>
      </w:r>
      <w:r w:rsidRPr="005C6EF8">
        <w:rPr>
          <w:rFonts w:ascii="Times New Roman" w:hAnsi="Times New Roman"/>
          <w:sz w:val="24"/>
          <w:szCs w:val="24"/>
        </w:rPr>
        <w:t xml:space="preserve">вроде «нежизнеспособности», «стагнации и принципиальной нереформируемости советской системы» (будто не было достаточно успешного, пусть и не вполне социалистического, китайского или </w:t>
      </w:r>
      <w:r w:rsidRPr="005C6EF8">
        <w:rPr>
          <w:rFonts w:ascii="Times New Roman" w:hAnsi="Times New Roman"/>
          <w:sz w:val="24"/>
          <w:szCs w:val="24"/>
        </w:rPr>
        <w:lastRenderedPageBreak/>
        <w:t>вьетнамского опыта). Без устали муссируется ими и тема якобы «намертво забуксовавшего» и «полностью остановившегося в развитии» социального организма СССР – и, несмотря ни на что, особо (снова и снова!) утверждается, что к процессу распада СССР нет, по сути, вообще никаких причастных лиц и сил («Горбачёв – жертва обстоятельств», «Ельцин – лишь документально зафиксировал свершившийся факт распада» и т. п.), – и, таким образом, по их удивительно выстроенной логике, всё произошло «само по себе».</w:t>
      </w:r>
    </w:p>
    <w:p w:rsidR="002336D2" w:rsidRPr="005C6EF8" w:rsidRDefault="001F2A43" w:rsidP="00BF5EB0">
      <w:pPr>
        <w:pStyle w:val="af2"/>
        <w:ind w:firstLine="284"/>
        <w:jc w:val="both"/>
        <w:rPr>
          <w:rFonts w:ascii="Times New Roman" w:hAnsi="Times New Roman"/>
          <w:sz w:val="24"/>
          <w:szCs w:val="24"/>
        </w:rPr>
      </w:pPr>
      <w:r w:rsidRPr="005C6EF8">
        <w:rPr>
          <w:rFonts w:ascii="Times New Roman" w:hAnsi="Times New Roman"/>
          <w:sz w:val="24"/>
          <w:szCs w:val="24"/>
        </w:rPr>
        <w:t>Некоторые идут в подобного рода утверждениях ещё далее –</w:t>
      </w:r>
      <w:r w:rsidR="002336D2" w:rsidRPr="005C6EF8">
        <w:rPr>
          <w:rFonts w:ascii="Times New Roman" w:hAnsi="Times New Roman"/>
          <w:sz w:val="24"/>
          <w:szCs w:val="24"/>
        </w:rPr>
        <w:t xml:space="preserve"> к примеру, </w:t>
      </w:r>
      <w:r w:rsidR="001831ED" w:rsidRPr="005C6EF8">
        <w:rPr>
          <w:rFonts w:ascii="Times New Roman" w:hAnsi="Times New Roman"/>
          <w:sz w:val="24"/>
          <w:szCs w:val="24"/>
        </w:rPr>
        <w:t xml:space="preserve">известный </w:t>
      </w:r>
      <w:r w:rsidR="00CC74B7" w:rsidRPr="005C6EF8">
        <w:rPr>
          <w:rFonts w:ascii="Times New Roman" w:hAnsi="Times New Roman"/>
          <w:sz w:val="24"/>
          <w:szCs w:val="24"/>
        </w:rPr>
        <w:t>апологет</w:t>
      </w:r>
      <w:r w:rsidR="001831ED" w:rsidRPr="005C6EF8">
        <w:rPr>
          <w:rFonts w:ascii="Times New Roman" w:hAnsi="Times New Roman"/>
          <w:sz w:val="24"/>
          <w:szCs w:val="24"/>
        </w:rPr>
        <w:t xml:space="preserve"> перестройки</w:t>
      </w:r>
      <w:r w:rsidR="00F333F2" w:rsidRPr="005C6EF8">
        <w:rPr>
          <w:rFonts w:ascii="Times New Roman" w:hAnsi="Times New Roman"/>
          <w:sz w:val="24"/>
          <w:szCs w:val="24"/>
        </w:rPr>
        <w:t xml:space="preserve"> </w:t>
      </w:r>
      <w:r w:rsidR="002336D2" w:rsidRPr="005C6EF8">
        <w:rPr>
          <w:rFonts w:ascii="Times New Roman" w:hAnsi="Times New Roman"/>
          <w:sz w:val="24"/>
          <w:szCs w:val="24"/>
        </w:rPr>
        <w:t>Д. А. Волког</w:t>
      </w:r>
      <w:r w:rsidR="00B41055" w:rsidRPr="005C6EF8">
        <w:rPr>
          <w:rFonts w:ascii="Times New Roman" w:hAnsi="Times New Roman"/>
          <w:sz w:val="24"/>
          <w:szCs w:val="24"/>
        </w:rPr>
        <w:t>онов</w:t>
      </w:r>
      <w:r w:rsidR="002336D2" w:rsidRPr="005C6EF8">
        <w:rPr>
          <w:rFonts w:ascii="Times New Roman" w:hAnsi="Times New Roman"/>
          <w:sz w:val="24"/>
          <w:szCs w:val="24"/>
        </w:rPr>
        <w:t xml:space="preserve"> по поводу того же </w:t>
      </w:r>
      <w:r w:rsidR="00B41055" w:rsidRPr="005C6EF8">
        <w:rPr>
          <w:rFonts w:ascii="Times New Roman" w:hAnsi="Times New Roman"/>
          <w:sz w:val="24"/>
          <w:szCs w:val="24"/>
        </w:rPr>
        <w:t xml:space="preserve">М. С. </w:t>
      </w:r>
      <w:r w:rsidR="002336D2" w:rsidRPr="005C6EF8">
        <w:rPr>
          <w:rFonts w:ascii="Times New Roman" w:hAnsi="Times New Roman"/>
          <w:sz w:val="24"/>
          <w:szCs w:val="24"/>
        </w:rPr>
        <w:t xml:space="preserve">Горбачёва </w:t>
      </w:r>
      <w:r w:rsidR="00B86F48" w:rsidRPr="005C6EF8">
        <w:rPr>
          <w:rFonts w:ascii="Times New Roman" w:hAnsi="Times New Roman"/>
          <w:sz w:val="24"/>
          <w:szCs w:val="24"/>
        </w:rPr>
        <w:t xml:space="preserve">пишет </w:t>
      </w:r>
      <w:r w:rsidR="00DD138B" w:rsidRPr="005C6EF8">
        <w:rPr>
          <w:rFonts w:ascii="Times New Roman" w:hAnsi="Times New Roman"/>
          <w:sz w:val="24"/>
          <w:szCs w:val="24"/>
        </w:rPr>
        <w:t xml:space="preserve">буквально </w:t>
      </w:r>
      <w:r w:rsidR="002336D2" w:rsidRPr="005C6EF8">
        <w:rPr>
          <w:rFonts w:ascii="Times New Roman" w:hAnsi="Times New Roman"/>
          <w:sz w:val="24"/>
          <w:szCs w:val="24"/>
        </w:rPr>
        <w:t xml:space="preserve">следующее: </w:t>
      </w:r>
    </w:p>
    <w:p w:rsidR="002336D2" w:rsidRPr="005C6EF8" w:rsidRDefault="002336D2" w:rsidP="00064D19">
      <w:pPr>
        <w:pStyle w:val="af2"/>
        <w:ind w:left="720" w:firstLine="284"/>
        <w:jc w:val="both"/>
        <w:rPr>
          <w:rFonts w:ascii="Times New Roman" w:hAnsi="Times New Roman"/>
          <w:b/>
          <w:sz w:val="24"/>
          <w:szCs w:val="24"/>
        </w:rPr>
      </w:pPr>
      <w:r w:rsidRPr="005C6EF8">
        <w:rPr>
          <w:rFonts w:ascii="Times New Roman" w:hAnsi="Times New Roman"/>
          <w:b/>
          <w:sz w:val="24"/>
          <w:szCs w:val="24"/>
        </w:rPr>
        <w:t>«Историческая же миссия Горбачёва свелась к тому, что он не мешал (часто этого не осознавая) самораспаду ленинской Системы»</w:t>
      </w:r>
      <w:r w:rsidR="00B347D0" w:rsidRPr="005C6EF8">
        <w:rPr>
          <w:rStyle w:val="ac"/>
          <w:rFonts w:ascii="Times New Roman" w:hAnsi="Times New Roman"/>
          <w:sz w:val="24"/>
          <w:szCs w:val="24"/>
        </w:rPr>
        <w:footnoteReference w:id="20"/>
      </w:r>
      <w:r w:rsidRPr="005C6EF8">
        <w:rPr>
          <w:rFonts w:ascii="Times New Roman" w:hAnsi="Times New Roman"/>
          <w:b/>
          <w:sz w:val="24"/>
          <w:szCs w:val="24"/>
        </w:rPr>
        <w:t>.</w:t>
      </w:r>
    </w:p>
    <w:p w:rsidR="002336D2" w:rsidRPr="005C6EF8" w:rsidRDefault="002336D2" w:rsidP="00BF5EB0">
      <w:pPr>
        <w:pStyle w:val="af2"/>
        <w:ind w:firstLine="284"/>
        <w:jc w:val="both"/>
        <w:rPr>
          <w:rFonts w:ascii="Times New Roman" w:hAnsi="Times New Roman"/>
          <w:sz w:val="24"/>
          <w:szCs w:val="24"/>
        </w:rPr>
      </w:pPr>
      <w:r w:rsidRPr="005C6EF8">
        <w:rPr>
          <w:rFonts w:ascii="Times New Roman" w:hAnsi="Times New Roman"/>
          <w:sz w:val="24"/>
          <w:szCs w:val="24"/>
        </w:rPr>
        <w:t xml:space="preserve">Тут уж Горбачёв предстаёт вообще </w:t>
      </w:r>
      <w:r w:rsidR="004425A7" w:rsidRPr="005C6EF8">
        <w:rPr>
          <w:rFonts w:ascii="Times New Roman" w:hAnsi="Times New Roman"/>
          <w:sz w:val="24"/>
          <w:szCs w:val="24"/>
        </w:rPr>
        <w:t xml:space="preserve">попросту </w:t>
      </w:r>
      <w:r w:rsidR="00701C40" w:rsidRPr="005C6EF8">
        <w:rPr>
          <w:rFonts w:ascii="Times New Roman" w:hAnsi="Times New Roman"/>
          <w:sz w:val="24"/>
          <w:szCs w:val="24"/>
        </w:rPr>
        <w:t>обычным</w:t>
      </w:r>
      <w:r w:rsidR="003608CB" w:rsidRPr="005C6EF8">
        <w:rPr>
          <w:rFonts w:ascii="Times New Roman" w:hAnsi="Times New Roman"/>
          <w:sz w:val="24"/>
          <w:szCs w:val="24"/>
        </w:rPr>
        <w:t xml:space="preserve"> и (самое </w:t>
      </w:r>
      <w:r w:rsidR="00C368E9" w:rsidRPr="005C6EF8">
        <w:rPr>
          <w:rFonts w:ascii="Times New Roman" w:hAnsi="Times New Roman"/>
          <w:sz w:val="24"/>
          <w:szCs w:val="24"/>
        </w:rPr>
        <w:t>важ</w:t>
      </w:r>
      <w:r w:rsidR="003608CB" w:rsidRPr="005C6EF8">
        <w:rPr>
          <w:rFonts w:ascii="Times New Roman" w:hAnsi="Times New Roman"/>
          <w:sz w:val="24"/>
          <w:szCs w:val="24"/>
        </w:rPr>
        <w:t xml:space="preserve">ное!) </w:t>
      </w:r>
      <w:r w:rsidR="00701C40" w:rsidRPr="005C6EF8">
        <w:rPr>
          <w:rFonts w:ascii="Times New Roman" w:hAnsi="Times New Roman"/>
          <w:sz w:val="24"/>
          <w:szCs w:val="24"/>
        </w:rPr>
        <w:t>почти ничего</w:t>
      </w:r>
      <w:r w:rsidR="00935620" w:rsidRPr="005C6EF8">
        <w:rPr>
          <w:rFonts w:ascii="Times New Roman" w:hAnsi="Times New Roman"/>
          <w:sz w:val="24"/>
          <w:szCs w:val="24"/>
        </w:rPr>
        <w:t xml:space="preserve"> </w:t>
      </w:r>
      <w:r w:rsidR="004425A7" w:rsidRPr="005C6EF8">
        <w:rPr>
          <w:rFonts w:ascii="Times New Roman" w:hAnsi="Times New Roman"/>
          <w:sz w:val="24"/>
          <w:szCs w:val="24"/>
        </w:rPr>
        <w:t xml:space="preserve">и </w:t>
      </w:r>
      <w:r w:rsidR="00935620" w:rsidRPr="005C6EF8">
        <w:rPr>
          <w:rFonts w:ascii="Times New Roman" w:hAnsi="Times New Roman"/>
          <w:sz w:val="24"/>
          <w:szCs w:val="24"/>
        </w:rPr>
        <w:t>«не осознаю</w:t>
      </w:r>
      <w:r w:rsidR="00DA4E24" w:rsidRPr="005C6EF8">
        <w:rPr>
          <w:rFonts w:ascii="Times New Roman" w:hAnsi="Times New Roman"/>
          <w:sz w:val="24"/>
          <w:szCs w:val="24"/>
        </w:rPr>
        <w:t>́</w:t>
      </w:r>
      <w:r w:rsidR="00935620" w:rsidRPr="005C6EF8">
        <w:rPr>
          <w:rFonts w:ascii="Times New Roman" w:hAnsi="Times New Roman"/>
          <w:sz w:val="24"/>
          <w:szCs w:val="24"/>
        </w:rPr>
        <w:t>щим»</w:t>
      </w:r>
      <w:r w:rsidR="00B41055" w:rsidRPr="005C6EF8">
        <w:rPr>
          <w:rFonts w:ascii="Times New Roman" w:hAnsi="Times New Roman"/>
          <w:sz w:val="24"/>
          <w:szCs w:val="24"/>
        </w:rPr>
        <w:t xml:space="preserve"> </w:t>
      </w:r>
      <w:r w:rsidR="004A4E14" w:rsidRPr="005C6EF8">
        <w:rPr>
          <w:rFonts w:ascii="Times New Roman" w:hAnsi="Times New Roman"/>
          <w:sz w:val="24"/>
          <w:szCs w:val="24"/>
        </w:rPr>
        <w:t xml:space="preserve">свидетелем </w:t>
      </w:r>
      <w:r w:rsidRPr="005C6EF8">
        <w:rPr>
          <w:rFonts w:ascii="Times New Roman" w:hAnsi="Times New Roman"/>
          <w:sz w:val="24"/>
          <w:szCs w:val="24"/>
        </w:rPr>
        <w:t xml:space="preserve">некоего </w:t>
      </w:r>
      <w:r w:rsidR="00B41055" w:rsidRPr="005C6EF8">
        <w:rPr>
          <w:rFonts w:ascii="Times New Roman" w:hAnsi="Times New Roman"/>
          <w:sz w:val="24"/>
          <w:szCs w:val="24"/>
        </w:rPr>
        <w:t xml:space="preserve">естественного и </w:t>
      </w:r>
      <w:r w:rsidR="00935620" w:rsidRPr="005C6EF8">
        <w:rPr>
          <w:rFonts w:ascii="Times New Roman" w:hAnsi="Times New Roman"/>
          <w:sz w:val="24"/>
          <w:szCs w:val="24"/>
        </w:rPr>
        <w:t xml:space="preserve">совершенно </w:t>
      </w:r>
      <w:r w:rsidR="00B41055" w:rsidRPr="005C6EF8">
        <w:rPr>
          <w:rFonts w:ascii="Times New Roman" w:hAnsi="Times New Roman"/>
          <w:sz w:val="24"/>
          <w:szCs w:val="24"/>
        </w:rPr>
        <w:t>произвольного</w:t>
      </w:r>
      <w:r w:rsidRPr="005C6EF8">
        <w:rPr>
          <w:rFonts w:ascii="Times New Roman" w:hAnsi="Times New Roman"/>
          <w:sz w:val="24"/>
          <w:szCs w:val="24"/>
        </w:rPr>
        <w:t xml:space="preserve"> процесса </w:t>
      </w:r>
      <w:r w:rsidR="003608CB" w:rsidRPr="005C6EF8">
        <w:rPr>
          <w:rFonts w:ascii="Times New Roman" w:hAnsi="Times New Roman"/>
          <w:sz w:val="24"/>
          <w:szCs w:val="24"/>
        </w:rPr>
        <w:t xml:space="preserve">(о какой же </w:t>
      </w:r>
      <w:r w:rsidR="00FB5BC3" w:rsidRPr="005C6EF8">
        <w:rPr>
          <w:rFonts w:ascii="Times New Roman" w:hAnsi="Times New Roman"/>
          <w:sz w:val="24"/>
          <w:szCs w:val="24"/>
        </w:rPr>
        <w:t xml:space="preserve">персональной </w:t>
      </w:r>
      <w:r w:rsidR="003608CB" w:rsidRPr="005C6EF8">
        <w:rPr>
          <w:rFonts w:ascii="Times New Roman" w:hAnsi="Times New Roman"/>
          <w:sz w:val="24"/>
          <w:szCs w:val="24"/>
        </w:rPr>
        <w:t xml:space="preserve">ответственности может в таком случае идти речь, не правда ли?) </w:t>
      </w:r>
      <w:r w:rsidRPr="005C6EF8">
        <w:rPr>
          <w:rFonts w:ascii="Times New Roman" w:hAnsi="Times New Roman"/>
          <w:sz w:val="24"/>
          <w:szCs w:val="24"/>
        </w:rPr>
        <w:t xml:space="preserve">– </w:t>
      </w:r>
      <w:r w:rsidR="00B41055" w:rsidRPr="005C6EF8">
        <w:rPr>
          <w:rFonts w:ascii="Times New Roman" w:hAnsi="Times New Roman"/>
          <w:sz w:val="24"/>
          <w:szCs w:val="24"/>
        </w:rPr>
        <w:t>ну, а</w:t>
      </w:r>
      <w:r w:rsidRPr="005C6EF8">
        <w:rPr>
          <w:rFonts w:ascii="Times New Roman" w:hAnsi="Times New Roman"/>
          <w:sz w:val="24"/>
          <w:szCs w:val="24"/>
        </w:rPr>
        <w:t xml:space="preserve"> </w:t>
      </w:r>
      <w:r w:rsidR="00AE4970" w:rsidRPr="005C6EF8">
        <w:rPr>
          <w:rFonts w:ascii="Times New Roman" w:hAnsi="Times New Roman"/>
          <w:sz w:val="24"/>
          <w:szCs w:val="24"/>
        </w:rPr>
        <w:t xml:space="preserve">поистине </w:t>
      </w:r>
      <w:r w:rsidRPr="005C6EF8">
        <w:rPr>
          <w:rFonts w:ascii="Times New Roman" w:hAnsi="Times New Roman"/>
          <w:sz w:val="24"/>
          <w:szCs w:val="24"/>
        </w:rPr>
        <w:t>титанически</w:t>
      </w:r>
      <w:r w:rsidR="00935620" w:rsidRPr="005C6EF8">
        <w:rPr>
          <w:rFonts w:ascii="Times New Roman" w:hAnsi="Times New Roman"/>
          <w:sz w:val="24"/>
          <w:szCs w:val="24"/>
        </w:rPr>
        <w:t>е</w:t>
      </w:r>
      <w:r w:rsidR="00C368E9" w:rsidRPr="005C6EF8">
        <w:rPr>
          <w:rFonts w:ascii="Times New Roman" w:hAnsi="Times New Roman"/>
          <w:sz w:val="24"/>
          <w:szCs w:val="24"/>
        </w:rPr>
        <w:t xml:space="preserve"> </w:t>
      </w:r>
      <w:r w:rsidR="00DD138B" w:rsidRPr="005C6EF8">
        <w:rPr>
          <w:rFonts w:ascii="Times New Roman" w:hAnsi="Times New Roman"/>
          <w:sz w:val="24"/>
          <w:szCs w:val="24"/>
        </w:rPr>
        <w:t xml:space="preserve">каждодневные </w:t>
      </w:r>
      <w:r w:rsidR="003608CB" w:rsidRPr="005C6EF8">
        <w:rPr>
          <w:rFonts w:ascii="Times New Roman" w:hAnsi="Times New Roman"/>
          <w:sz w:val="24"/>
          <w:szCs w:val="24"/>
        </w:rPr>
        <w:t xml:space="preserve">личные </w:t>
      </w:r>
      <w:r w:rsidRPr="005C6EF8">
        <w:rPr>
          <w:rFonts w:ascii="Times New Roman" w:hAnsi="Times New Roman"/>
          <w:sz w:val="24"/>
          <w:szCs w:val="24"/>
        </w:rPr>
        <w:t>усили</w:t>
      </w:r>
      <w:r w:rsidR="00935620" w:rsidRPr="005C6EF8">
        <w:rPr>
          <w:rFonts w:ascii="Times New Roman" w:hAnsi="Times New Roman"/>
          <w:sz w:val="24"/>
          <w:szCs w:val="24"/>
        </w:rPr>
        <w:t>я</w:t>
      </w:r>
      <w:r w:rsidRPr="005C6EF8">
        <w:rPr>
          <w:rFonts w:ascii="Times New Roman" w:hAnsi="Times New Roman"/>
          <w:sz w:val="24"/>
          <w:szCs w:val="24"/>
        </w:rPr>
        <w:t xml:space="preserve"> </w:t>
      </w:r>
      <w:r w:rsidR="00B41055" w:rsidRPr="005C6EF8">
        <w:rPr>
          <w:rFonts w:ascii="Times New Roman" w:hAnsi="Times New Roman"/>
          <w:sz w:val="24"/>
          <w:szCs w:val="24"/>
        </w:rPr>
        <w:t xml:space="preserve">М. С. Горбачёва </w:t>
      </w:r>
      <w:r w:rsidRPr="005C6EF8">
        <w:rPr>
          <w:rFonts w:ascii="Times New Roman" w:hAnsi="Times New Roman"/>
          <w:sz w:val="24"/>
          <w:szCs w:val="24"/>
        </w:rPr>
        <w:t>в реализац</w:t>
      </w:r>
      <w:r w:rsidR="00B41055" w:rsidRPr="005C6EF8">
        <w:rPr>
          <w:rFonts w:ascii="Times New Roman" w:hAnsi="Times New Roman"/>
          <w:sz w:val="24"/>
          <w:szCs w:val="24"/>
        </w:rPr>
        <w:t xml:space="preserve">ии этого </w:t>
      </w:r>
      <w:r w:rsidR="00701C40" w:rsidRPr="005C6EF8">
        <w:rPr>
          <w:rFonts w:ascii="Times New Roman" w:hAnsi="Times New Roman"/>
          <w:sz w:val="24"/>
          <w:szCs w:val="24"/>
        </w:rPr>
        <w:t>са</w:t>
      </w:r>
      <w:r w:rsidR="00DA4E24" w:rsidRPr="005C6EF8">
        <w:rPr>
          <w:rFonts w:ascii="Times New Roman" w:hAnsi="Times New Roman"/>
          <w:sz w:val="24"/>
          <w:szCs w:val="24"/>
        </w:rPr>
        <w:t>́</w:t>
      </w:r>
      <w:r w:rsidR="00701C40" w:rsidRPr="005C6EF8">
        <w:rPr>
          <w:rFonts w:ascii="Times New Roman" w:hAnsi="Times New Roman"/>
          <w:sz w:val="24"/>
          <w:szCs w:val="24"/>
        </w:rPr>
        <w:t xml:space="preserve">мого </w:t>
      </w:r>
      <w:r w:rsidRPr="005C6EF8">
        <w:rPr>
          <w:rFonts w:ascii="Times New Roman" w:hAnsi="Times New Roman"/>
          <w:sz w:val="24"/>
          <w:szCs w:val="24"/>
        </w:rPr>
        <w:t>процесса</w:t>
      </w:r>
      <w:r w:rsidR="00B41055" w:rsidRPr="005C6EF8">
        <w:rPr>
          <w:rFonts w:ascii="Times New Roman" w:hAnsi="Times New Roman"/>
          <w:sz w:val="24"/>
          <w:szCs w:val="24"/>
        </w:rPr>
        <w:t>, столь разрушительного для советской экономики и общественной жизни</w:t>
      </w:r>
      <w:r w:rsidRPr="005C6EF8">
        <w:rPr>
          <w:rFonts w:ascii="Times New Roman" w:hAnsi="Times New Roman"/>
          <w:sz w:val="24"/>
          <w:szCs w:val="24"/>
        </w:rPr>
        <w:t xml:space="preserve"> (</w:t>
      </w:r>
      <w:r w:rsidR="00B55532" w:rsidRPr="005C6EF8">
        <w:rPr>
          <w:rFonts w:ascii="Times New Roman" w:hAnsi="Times New Roman"/>
          <w:sz w:val="24"/>
          <w:szCs w:val="24"/>
        </w:rPr>
        <w:t>«</w:t>
      </w:r>
      <w:r w:rsidRPr="005C6EF8">
        <w:rPr>
          <w:rFonts w:ascii="Times New Roman" w:hAnsi="Times New Roman"/>
          <w:sz w:val="24"/>
          <w:szCs w:val="24"/>
        </w:rPr>
        <w:t>перестройка</w:t>
      </w:r>
      <w:r w:rsidR="00B55532" w:rsidRPr="005C6EF8">
        <w:rPr>
          <w:rFonts w:ascii="Times New Roman" w:hAnsi="Times New Roman"/>
          <w:sz w:val="24"/>
          <w:szCs w:val="24"/>
        </w:rPr>
        <w:t>»</w:t>
      </w:r>
      <w:r w:rsidRPr="005C6EF8">
        <w:rPr>
          <w:rFonts w:ascii="Times New Roman" w:hAnsi="Times New Roman"/>
          <w:sz w:val="24"/>
          <w:szCs w:val="24"/>
        </w:rPr>
        <w:t>, «гласность», «ускорение»</w:t>
      </w:r>
      <w:r w:rsidR="00B41055" w:rsidRPr="005C6EF8">
        <w:rPr>
          <w:rFonts w:ascii="Times New Roman" w:hAnsi="Times New Roman"/>
          <w:sz w:val="24"/>
          <w:szCs w:val="24"/>
        </w:rPr>
        <w:t>, «новое мышление» и</w:t>
      </w:r>
      <w:r w:rsidR="00A4253D" w:rsidRPr="005C6EF8">
        <w:rPr>
          <w:rFonts w:ascii="Times New Roman" w:hAnsi="Times New Roman"/>
          <w:sz w:val="24"/>
          <w:szCs w:val="24"/>
        </w:rPr>
        <w:t xml:space="preserve"> т. д. и</w:t>
      </w:r>
      <w:r w:rsidR="00B41055" w:rsidRPr="005C6EF8">
        <w:rPr>
          <w:rFonts w:ascii="Times New Roman" w:hAnsi="Times New Roman"/>
          <w:sz w:val="24"/>
          <w:szCs w:val="24"/>
        </w:rPr>
        <w:t xml:space="preserve"> т.</w:t>
      </w:r>
      <w:r w:rsidR="00B55532" w:rsidRPr="005C6EF8">
        <w:rPr>
          <w:rFonts w:ascii="Times New Roman" w:hAnsi="Times New Roman"/>
          <w:sz w:val="24"/>
          <w:szCs w:val="24"/>
        </w:rPr>
        <w:t xml:space="preserve"> </w:t>
      </w:r>
      <w:r w:rsidR="00B41055" w:rsidRPr="005C6EF8">
        <w:rPr>
          <w:rFonts w:ascii="Times New Roman" w:hAnsi="Times New Roman"/>
          <w:sz w:val="24"/>
          <w:szCs w:val="24"/>
        </w:rPr>
        <w:t>п.</w:t>
      </w:r>
      <w:r w:rsidRPr="005C6EF8">
        <w:rPr>
          <w:rFonts w:ascii="Times New Roman" w:hAnsi="Times New Roman"/>
          <w:sz w:val="24"/>
          <w:szCs w:val="24"/>
        </w:rPr>
        <w:t>)</w:t>
      </w:r>
      <w:r w:rsidR="00AE4970" w:rsidRPr="005C6EF8">
        <w:rPr>
          <w:rFonts w:ascii="Times New Roman" w:hAnsi="Times New Roman"/>
          <w:sz w:val="24"/>
          <w:szCs w:val="24"/>
        </w:rPr>
        <w:t xml:space="preserve"> </w:t>
      </w:r>
      <w:r w:rsidR="00B41055" w:rsidRPr="005C6EF8">
        <w:rPr>
          <w:rFonts w:ascii="Times New Roman" w:hAnsi="Times New Roman"/>
          <w:sz w:val="24"/>
          <w:szCs w:val="24"/>
        </w:rPr>
        <w:t>Д. А. Волкогонов</w:t>
      </w:r>
      <w:r w:rsidR="00B55532" w:rsidRPr="005C6EF8">
        <w:rPr>
          <w:rFonts w:ascii="Times New Roman" w:hAnsi="Times New Roman"/>
          <w:sz w:val="24"/>
          <w:szCs w:val="24"/>
        </w:rPr>
        <w:t xml:space="preserve">, </w:t>
      </w:r>
      <w:r w:rsidR="00CF522B" w:rsidRPr="005C6EF8">
        <w:rPr>
          <w:rFonts w:ascii="Times New Roman" w:hAnsi="Times New Roman"/>
          <w:sz w:val="24"/>
          <w:szCs w:val="24"/>
        </w:rPr>
        <w:t>проявляя</w:t>
      </w:r>
      <w:r w:rsidR="00B55532" w:rsidRPr="005C6EF8">
        <w:rPr>
          <w:rFonts w:ascii="Times New Roman" w:hAnsi="Times New Roman"/>
          <w:sz w:val="24"/>
          <w:szCs w:val="24"/>
        </w:rPr>
        <w:t xml:space="preserve"> </w:t>
      </w:r>
      <w:r w:rsidR="009F5962" w:rsidRPr="005C6EF8">
        <w:rPr>
          <w:rFonts w:ascii="Times New Roman" w:hAnsi="Times New Roman"/>
          <w:sz w:val="24"/>
          <w:szCs w:val="24"/>
        </w:rPr>
        <w:t xml:space="preserve">просто </w:t>
      </w:r>
      <w:r w:rsidR="00B55532" w:rsidRPr="005C6EF8">
        <w:rPr>
          <w:rFonts w:ascii="Times New Roman" w:hAnsi="Times New Roman"/>
          <w:sz w:val="24"/>
          <w:szCs w:val="24"/>
        </w:rPr>
        <w:t xml:space="preserve">потрясающую избирательность мышления и </w:t>
      </w:r>
      <w:r w:rsidR="00B33D52" w:rsidRPr="005C6EF8">
        <w:rPr>
          <w:rFonts w:ascii="Times New Roman" w:hAnsi="Times New Roman"/>
          <w:sz w:val="24"/>
          <w:szCs w:val="24"/>
        </w:rPr>
        <w:t>историко-</w:t>
      </w:r>
      <w:r w:rsidR="008913AF" w:rsidRPr="005C6EF8">
        <w:rPr>
          <w:rFonts w:ascii="Times New Roman" w:hAnsi="Times New Roman"/>
          <w:sz w:val="24"/>
          <w:szCs w:val="24"/>
        </w:rPr>
        <w:t>полити</w:t>
      </w:r>
      <w:r w:rsidR="00701C40" w:rsidRPr="005C6EF8">
        <w:rPr>
          <w:rFonts w:ascii="Times New Roman" w:hAnsi="Times New Roman"/>
          <w:sz w:val="24"/>
          <w:szCs w:val="24"/>
        </w:rPr>
        <w:t xml:space="preserve">ческого </w:t>
      </w:r>
      <w:r w:rsidR="00B55532" w:rsidRPr="005C6EF8">
        <w:rPr>
          <w:rFonts w:ascii="Times New Roman" w:hAnsi="Times New Roman"/>
          <w:sz w:val="24"/>
          <w:szCs w:val="24"/>
        </w:rPr>
        <w:t>зрения,</w:t>
      </w:r>
      <w:r w:rsidR="00CF522B" w:rsidRPr="005C6EF8">
        <w:rPr>
          <w:rFonts w:ascii="Times New Roman" w:hAnsi="Times New Roman"/>
          <w:sz w:val="24"/>
          <w:szCs w:val="24"/>
        </w:rPr>
        <w:t xml:space="preserve"> </w:t>
      </w:r>
      <w:r w:rsidR="00B41055" w:rsidRPr="005C6EF8">
        <w:rPr>
          <w:rFonts w:ascii="Times New Roman" w:hAnsi="Times New Roman"/>
          <w:sz w:val="24"/>
          <w:szCs w:val="24"/>
        </w:rPr>
        <w:t>каким-то образом вообще не замечает.</w:t>
      </w:r>
    </w:p>
    <w:p w:rsidR="00B41055" w:rsidRPr="005C6EF8" w:rsidRDefault="00B55532" w:rsidP="00BF5EB0">
      <w:pPr>
        <w:pStyle w:val="af2"/>
        <w:ind w:firstLine="284"/>
        <w:jc w:val="both"/>
        <w:rPr>
          <w:rFonts w:ascii="Times New Roman" w:hAnsi="Times New Roman"/>
          <w:sz w:val="24"/>
          <w:szCs w:val="24"/>
        </w:rPr>
      </w:pPr>
      <w:r w:rsidRPr="005C6EF8">
        <w:rPr>
          <w:rFonts w:ascii="Times New Roman" w:hAnsi="Times New Roman"/>
          <w:b/>
          <w:i/>
          <w:sz w:val="24"/>
          <w:szCs w:val="24"/>
        </w:rPr>
        <w:t>Ситуация сложилась сама</w:t>
      </w:r>
      <w:r w:rsidR="00B41055" w:rsidRPr="005C6EF8">
        <w:rPr>
          <w:rFonts w:ascii="Times New Roman" w:hAnsi="Times New Roman"/>
          <w:b/>
          <w:i/>
          <w:sz w:val="24"/>
          <w:szCs w:val="24"/>
        </w:rPr>
        <w:t xml:space="preserve"> собой</w:t>
      </w:r>
      <w:r w:rsidR="00DD138B" w:rsidRPr="005C6EF8">
        <w:rPr>
          <w:rFonts w:ascii="Times New Roman" w:hAnsi="Times New Roman"/>
          <w:b/>
          <w:i/>
          <w:sz w:val="24"/>
          <w:szCs w:val="24"/>
        </w:rPr>
        <w:t xml:space="preserve"> – сначала застой, а потом самораспад</w:t>
      </w:r>
      <w:r w:rsidRPr="005C6EF8">
        <w:rPr>
          <w:rFonts w:ascii="Times New Roman" w:hAnsi="Times New Roman"/>
          <w:b/>
          <w:i/>
          <w:sz w:val="24"/>
          <w:szCs w:val="24"/>
        </w:rPr>
        <w:t>,</w:t>
      </w:r>
      <w:r w:rsidR="00B41055" w:rsidRPr="005C6EF8">
        <w:rPr>
          <w:rFonts w:ascii="Times New Roman" w:hAnsi="Times New Roman"/>
          <w:b/>
          <w:i/>
          <w:sz w:val="24"/>
          <w:szCs w:val="24"/>
        </w:rPr>
        <w:t xml:space="preserve"> и </w:t>
      </w:r>
      <w:r w:rsidRPr="005C6EF8">
        <w:rPr>
          <w:rFonts w:ascii="Times New Roman" w:hAnsi="Times New Roman"/>
          <w:b/>
          <w:i/>
          <w:sz w:val="24"/>
          <w:szCs w:val="24"/>
        </w:rPr>
        <w:t xml:space="preserve">никаких </w:t>
      </w:r>
      <w:r w:rsidR="00B41055" w:rsidRPr="005C6EF8">
        <w:rPr>
          <w:rFonts w:ascii="Times New Roman" w:hAnsi="Times New Roman"/>
          <w:b/>
          <w:i/>
          <w:sz w:val="24"/>
          <w:szCs w:val="24"/>
        </w:rPr>
        <w:t>прич</w:t>
      </w:r>
      <w:r w:rsidRPr="005C6EF8">
        <w:rPr>
          <w:rFonts w:ascii="Times New Roman" w:hAnsi="Times New Roman"/>
          <w:b/>
          <w:i/>
          <w:sz w:val="24"/>
          <w:szCs w:val="24"/>
        </w:rPr>
        <w:t>аст</w:t>
      </w:r>
      <w:r w:rsidR="00B41055" w:rsidRPr="005C6EF8">
        <w:rPr>
          <w:rFonts w:ascii="Times New Roman" w:hAnsi="Times New Roman"/>
          <w:b/>
          <w:i/>
          <w:sz w:val="24"/>
          <w:szCs w:val="24"/>
        </w:rPr>
        <w:t>ных нет</w:t>
      </w:r>
      <w:r w:rsidR="00C927A1" w:rsidRPr="005C6EF8">
        <w:rPr>
          <w:rFonts w:ascii="Times New Roman" w:hAnsi="Times New Roman"/>
          <w:b/>
          <w:i/>
          <w:sz w:val="24"/>
          <w:szCs w:val="24"/>
        </w:rPr>
        <w:t xml:space="preserve"> </w:t>
      </w:r>
      <w:r w:rsidRPr="005C6EF8">
        <w:rPr>
          <w:rFonts w:ascii="Times New Roman" w:hAnsi="Times New Roman"/>
          <w:sz w:val="24"/>
          <w:szCs w:val="24"/>
        </w:rPr>
        <w:t xml:space="preserve">– вот, </w:t>
      </w:r>
      <w:r w:rsidR="00DD138B" w:rsidRPr="005C6EF8">
        <w:rPr>
          <w:rFonts w:ascii="Times New Roman" w:hAnsi="Times New Roman"/>
          <w:sz w:val="24"/>
          <w:szCs w:val="24"/>
        </w:rPr>
        <w:t xml:space="preserve">если кратко, </w:t>
      </w:r>
      <w:r w:rsidR="00387E2F" w:rsidRPr="005C6EF8">
        <w:rPr>
          <w:rFonts w:ascii="Times New Roman" w:hAnsi="Times New Roman"/>
          <w:sz w:val="24"/>
          <w:szCs w:val="24"/>
        </w:rPr>
        <w:t>в данном случае</w:t>
      </w:r>
      <w:r w:rsidR="004A4E14" w:rsidRPr="005C6EF8">
        <w:rPr>
          <w:rFonts w:ascii="Times New Roman" w:hAnsi="Times New Roman"/>
          <w:sz w:val="24"/>
          <w:szCs w:val="24"/>
        </w:rPr>
        <w:t xml:space="preserve"> </w:t>
      </w:r>
      <w:r w:rsidRPr="005C6EF8">
        <w:rPr>
          <w:rFonts w:ascii="Times New Roman" w:hAnsi="Times New Roman"/>
          <w:sz w:val="24"/>
          <w:szCs w:val="24"/>
        </w:rPr>
        <w:t xml:space="preserve">единственный </w:t>
      </w:r>
      <w:r w:rsidR="00CF522B" w:rsidRPr="005C6EF8">
        <w:rPr>
          <w:rFonts w:ascii="Times New Roman" w:hAnsi="Times New Roman"/>
          <w:sz w:val="24"/>
          <w:szCs w:val="24"/>
        </w:rPr>
        <w:t xml:space="preserve">и непреложный </w:t>
      </w:r>
      <w:r w:rsidRPr="005C6EF8">
        <w:rPr>
          <w:rFonts w:ascii="Times New Roman" w:hAnsi="Times New Roman"/>
          <w:sz w:val="24"/>
          <w:szCs w:val="24"/>
        </w:rPr>
        <w:t>вывод</w:t>
      </w:r>
      <w:r w:rsidR="00C927A1" w:rsidRPr="005C6EF8">
        <w:rPr>
          <w:rFonts w:ascii="Times New Roman" w:hAnsi="Times New Roman"/>
          <w:sz w:val="24"/>
          <w:szCs w:val="24"/>
        </w:rPr>
        <w:t>,</w:t>
      </w:r>
      <w:r w:rsidR="00DD138B" w:rsidRPr="005C6EF8">
        <w:rPr>
          <w:rFonts w:ascii="Times New Roman" w:hAnsi="Times New Roman"/>
          <w:sz w:val="24"/>
          <w:szCs w:val="24"/>
        </w:rPr>
        <w:t xml:space="preserve"> вытекающий из соответствующих трудов как Д. А. Волкогонова</w:t>
      </w:r>
      <w:r w:rsidR="00CF522B" w:rsidRPr="005C6EF8">
        <w:rPr>
          <w:rFonts w:ascii="Times New Roman" w:hAnsi="Times New Roman"/>
          <w:sz w:val="24"/>
          <w:szCs w:val="24"/>
        </w:rPr>
        <w:t xml:space="preserve">, </w:t>
      </w:r>
      <w:r w:rsidR="004A4E14" w:rsidRPr="005C6EF8">
        <w:rPr>
          <w:rFonts w:ascii="Times New Roman" w:hAnsi="Times New Roman"/>
          <w:sz w:val="24"/>
          <w:szCs w:val="24"/>
        </w:rPr>
        <w:t xml:space="preserve">так </w:t>
      </w:r>
      <w:r w:rsidR="00CF522B" w:rsidRPr="005C6EF8">
        <w:rPr>
          <w:rFonts w:ascii="Times New Roman" w:hAnsi="Times New Roman"/>
          <w:sz w:val="24"/>
          <w:szCs w:val="24"/>
        </w:rPr>
        <w:t xml:space="preserve">и всех </w:t>
      </w:r>
      <w:r w:rsidR="009E5CDC" w:rsidRPr="005C6EF8">
        <w:rPr>
          <w:rFonts w:ascii="Times New Roman" w:hAnsi="Times New Roman"/>
          <w:sz w:val="24"/>
          <w:szCs w:val="24"/>
        </w:rPr>
        <w:t>прочи</w:t>
      </w:r>
      <w:r w:rsidR="008913AF" w:rsidRPr="005C6EF8">
        <w:rPr>
          <w:rFonts w:ascii="Times New Roman" w:hAnsi="Times New Roman"/>
          <w:sz w:val="24"/>
          <w:szCs w:val="24"/>
        </w:rPr>
        <w:t>х</w:t>
      </w:r>
      <w:r w:rsidR="00CF522B" w:rsidRPr="005C6EF8">
        <w:rPr>
          <w:rFonts w:ascii="Times New Roman" w:hAnsi="Times New Roman"/>
          <w:sz w:val="24"/>
          <w:szCs w:val="24"/>
        </w:rPr>
        <w:t xml:space="preserve"> </w:t>
      </w:r>
      <w:r w:rsidR="00A37304" w:rsidRPr="005C6EF8">
        <w:rPr>
          <w:rFonts w:ascii="Times New Roman" w:hAnsi="Times New Roman"/>
          <w:sz w:val="24"/>
          <w:szCs w:val="24"/>
        </w:rPr>
        <w:t>деятелей</w:t>
      </w:r>
      <w:r w:rsidR="00DE1182" w:rsidRPr="005C6EF8">
        <w:rPr>
          <w:rFonts w:ascii="Times New Roman" w:hAnsi="Times New Roman"/>
          <w:sz w:val="24"/>
          <w:szCs w:val="24"/>
        </w:rPr>
        <w:t xml:space="preserve"> из лагеря «унтер-офицерской вдовы»</w:t>
      </w:r>
      <w:r w:rsidR="006013CC" w:rsidRPr="005C6EF8">
        <w:rPr>
          <w:rFonts w:ascii="Times New Roman" w:hAnsi="Times New Roman"/>
          <w:sz w:val="24"/>
          <w:szCs w:val="24"/>
        </w:rPr>
        <w:t>.</w:t>
      </w:r>
    </w:p>
    <w:p w:rsidR="00BF5EB0" w:rsidRPr="005C6EF8" w:rsidRDefault="00BF5EB0" w:rsidP="00BF5EB0">
      <w:pPr>
        <w:pStyle w:val="af2"/>
        <w:ind w:firstLine="284"/>
        <w:jc w:val="both"/>
        <w:rPr>
          <w:rStyle w:val="af1"/>
          <w:rFonts w:ascii="Times New Roman" w:hAnsi="Times New Roman"/>
          <w:b w:val="0"/>
          <w:bCs w:val="0"/>
          <w:sz w:val="24"/>
          <w:szCs w:val="24"/>
        </w:rPr>
      </w:pPr>
      <w:r w:rsidRPr="005C6EF8">
        <w:rPr>
          <w:rFonts w:ascii="Times New Roman" w:hAnsi="Times New Roman"/>
          <w:sz w:val="24"/>
          <w:szCs w:val="24"/>
        </w:rPr>
        <w:t>Прекрасно показывает наивность и ненаучность подобных утверждений известный автор и учёный-социолог П. Штомпка:</w:t>
      </w:r>
    </w:p>
    <w:p w:rsidR="00064D19" w:rsidRPr="005C6EF8" w:rsidRDefault="00BF5EB0" w:rsidP="00064D19">
      <w:pPr>
        <w:pStyle w:val="af2"/>
        <w:ind w:left="720" w:firstLine="284"/>
        <w:jc w:val="both"/>
        <w:rPr>
          <w:rFonts w:ascii="Times New Roman" w:hAnsi="Times New Roman"/>
          <w:b/>
          <w:sz w:val="24"/>
          <w:szCs w:val="24"/>
        </w:rPr>
      </w:pPr>
      <w:r w:rsidRPr="005C6EF8">
        <w:rPr>
          <w:rFonts w:ascii="Times New Roman" w:hAnsi="Times New Roman"/>
          <w:b/>
          <w:sz w:val="24"/>
          <w:szCs w:val="24"/>
        </w:rPr>
        <w:t>«Социальная реальность – это не статическое состояние, а динамический процесс.</w:t>
      </w:r>
    </w:p>
    <w:p w:rsidR="00064D19" w:rsidRPr="005C6EF8" w:rsidRDefault="00BF5EB0" w:rsidP="00064D19">
      <w:pPr>
        <w:pStyle w:val="af2"/>
        <w:ind w:left="720" w:firstLine="284"/>
        <w:jc w:val="both"/>
        <w:rPr>
          <w:rFonts w:ascii="Times New Roman" w:hAnsi="Times New Roman"/>
          <w:b/>
          <w:sz w:val="24"/>
          <w:szCs w:val="24"/>
        </w:rPr>
      </w:pPr>
      <w:r w:rsidRPr="005C6EF8">
        <w:rPr>
          <w:rFonts w:ascii="Times New Roman" w:hAnsi="Times New Roman"/>
          <w:b/>
          <w:sz w:val="24"/>
          <w:szCs w:val="24"/>
        </w:rPr>
        <w:t>Социальные изменения представляют собой слияние множественных процессов с различными векторами, частично перекрещивающимися, частично сближающимися и частично расходящимися, поддерживающим</w:t>
      </w:r>
      <w:r w:rsidR="00064D19" w:rsidRPr="005C6EF8">
        <w:rPr>
          <w:rFonts w:ascii="Times New Roman" w:hAnsi="Times New Roman"/>
          <w:b/>
          <w:sz w:val="24"/>
          <w:szCs w:val="24"/>
        </w:rPr>
        <w:t>и или уничтожающими друг друга.</w:t>
      </w:r>
    </w:p>
    <w:p w:rsidR="00BF5EB0" w:rsidRPr="005C6EF8" w:rsidRDefault="00BF5EB0" w:rsidP="00064D19">
      <w:pPr>
        <w:pStyle w:val="af2"/>
        <w:ind w:left="720" w:firstLine="284"/>
        <w:jc w:val="both"/>
        <w:rPr>
          <w:rFonts w:ascii="Times New Roman" w:hAnsi="Times New Roman"/>
          <w:b/>
          <w:sz w:val="24"/>
          <w:szCs w:val="24"/>
        </w:rPr>
      </w:pPr>
      <w:r w:rsidRPr="005C6EF8">
        <w:rPr>
          <w:rFonts w:ascii="Times New Roman" w:hAnsi="Times New Roman"/>
          <w:b/>
          <w:sz w:val="24"/>
          <w:szCs w:val="24"/>
        </w:rPr>
        <w:t>Социальный процесс является конструированным, созданным действиями людей. За каждой фазой социального процесса стоят коллективы, группы, социальные движения, ассоциации и т. д., и каждая фаза обеспечивает определённое количество возможностей, ресурсов, способностей – можно сказать «сырья» для людей, которые занимаются конструированием социальной реальности».</w:t>
      </w:r>
      <w:r w:rsidRPr="005C6EF8">
        <w:rPr>
          <w:rStyle w:val="ac"/>
          <w:rFonts w:ascii="Times New Roman" w:hAnsi="Times New Roman"/>
          <w:sz w:val="24"/>
          <w:szCs w:val="24"/>
        </w:rPr>
        <w:footnoteReference w:id="21"/>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Роль главных (подчас остающихся в тени) «конструкторов социальной реальности» апологетами «спонтанного распада» благоразумно замалчивается, как и многие другие упомянутые факторы – выводя тем самым их не подкреплённую ничем, кроме набора эмоций, бессодержательных терминологических штампов и голословных утверждений теорию за рамки не только серьёзной научной дискуссии, но и элементарного здравого смысла. Таким образом, «феномен унтер-офицерской вдовы», в который упорно пытаются втиснуть трагедию разрушения СССР определённые силы, можно с уверенностью снять с рассмотрения как недостоверный и ненаучный.</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Но если так, неизбежно возвращение к проблеме движущих сил и сопутствующих общественных условий и факторов.</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 xml:space="preserve">Основная трудность здесь, как уже упоминалось, заключается в том, что </w:t>
      </w:r>
      <w:r w:rsidR="00703FBC">
        <w:rPr>
          <w:rFonts w:ascii="Times New Roman" w:hAnsi="Times New Roman"/>
          <w:sz w:val="24"/>
          <w:szCs w:val="24"/>
        </w:rPr>
        <w:t>научны</w:t>
      </w:r>
      <w:r w:rsidRPr="005C6EF8">
        <w:rPr>
          <w:rFonts w:ascii="Times New Roman" w:hAnsi="Times New Roman"/>
          <w:sz w:val="24"/>
          <w:szCs w:val="24"/>
        </w:rPr>
        <w:t xml:space="preserve">й анализ предполагает обязательное наличие некоего количества чётко установленных и определённых фактов (факторов), а в нашем случае ряд важнейших сведений, вне всякого сомнения, преднамеренно скрыт, более того, задействованы сверхмощные и постоянно действующие механизмы фальсификации, и мы можем ориентироваться в своём исследовании только на ряд документов открытого характера, а также на свидетельские показания – то есть сумму косвенных данных. </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lastRenderedPageBreak/>
        <w:t xml:space="preserve">Вместе с тем, ничто не может помешать попытаться с научной точки зрения, в меру сил, проанализировать саму внутреннюю логику событий и, главное, их зримые последствия – как одно из самых наглядных доказательств, которое ни заштриховать, ни уничтожить никаким фальсификаторам. </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Таким образом, уже при самом первом рассмотрении данной проблемы нам удалось установить следующее:</w:t>
      </w:r>
    </w:p>
    <w:p w:rsidR="007F0E83" w:rsidRPr="005C6EF8" w:rsidRDefault="007F0E83" w:rsidP="007F0E83">
      <w:pPr>
        <w:pStyle w:val="af2"/>
        <w:numPr>
          <w:ilvl w:val="0"/>
          <w:numId w:val="1"/>
        </w:numPr>
        <w:ind w:firstLine="284"/>
        <w:jc w:val="both"/>
        <w:rPr>
          <w:rFonts w:ascii="Times New Roman" w:hAnsi="Times New Roman"/>
          <w:sz w:val="24"/>
          <w:szCs w:val="24"/>
        </w:rPr>
      </w:pPr>
      <w:r w:rsidRPr="005C6EF8">
        <w:rPr>
          <w:rFonts w:ascii="Times New Roman" w:hAnsi="Times New Roman"/>
          <w:sz w:val="24"/>
          <w:szCs w:val="24"/>
        </w:rPr>
        <w:t xml:space="preserve">Навязываемый тезис о «саморазрушении» СССР вследствие экономической, политической и социальной несостоятельности не выдерживает и малейшей критики, являясь, таким образом, неверным и антинаучным. </w:t>
      </w:r>
    </w:p>
    <w:p w:rsidR="007F0E83" w:rsidRPr="005C6EF8" w:rsidRDefault="007F0E83" w:rsidP="007F0E83">
      <w:pPr>
        <w:pStyle w:val="af2"/>
        <w:numPr>
          <w:ilvl w:val="0"/>
          <w:numId w:val="1"/>
        </w:numPr>
        <w:ind w:firstLine="284"/>
        <w:jc w:val="both"/>
        <w:rPr>
          <w:rFonts w:ascii="Times New Roman" w:hAnsi="Times New Roman"/>
          <w:sz w:val="24"/>
          <w:szCs w:val="24"/>
        </w:rPr>
      </w:pPr>
      <w:r w:rsidRPr="005C6EF8">
        <w:rPr>
          <w:rFonts w:ascii="Times New Roman" w:hAnsi="Times New Roman"/>
          <w:sz w:val="24"/>
          <w:szCs w:val="24"/>
        </w:rPr>
        <w:t>Несмотря на все информационные препоны, существует возможность по-настоящему научного, диалектического анализа истинных причин распада СССР, что представляется вполне возможным, опираясь на доступные материалы и источники.</w:t>
      </w:r>
    </w:p>
    <w:p w:rsidR="007F0E83" w:rsidRPr="005C6EF8" w:rsidRDefault="007F0E83" w:rsidP="007F0E83">
      <w:pPr>
        <w:pStyle w:val="af2"/>
        <w:jc w:val="both"/>
        <w:rPr>
          <w:rFonts w:ascii="Times New Roman" w:hAnsi="Times New Roman"/>
          <w:sz w:val="24"/>
          <w:szCs w:val="24"/>
        </w:rPr>
      </w:pPr>
    </w:p>
    <w:p w:rsidR="00854418" w:rsidRPr="005C6EF8" w:rsidRDefault="00854418" w:rsidP="00854418">
      <w:pPr>
        <w:pStyle w:val="af2"/>
        <w:jc w:val="both"/>
        <w:rPr>
          <w:rFonts w:ascii="Times New Roman" w:hAnsi="Times New Roman"/>
          <w:sz w:val="24"/>
          <w:szCs w:val="24"/>
        </w:rPr>
      </w:pPr>
    </w:p>
    <w:p w:rsidR="00BF5EB0" w:rsidRPr="005C6EF8" w:rsidRDefault="00A30575" w:rsidP="00B858F4">
      <w:pPr>
        <w:rPr>
          <w:rFonts w:ascii="Times New Roman" w:eastAsia="Times New Roman" w:hAnsi="Times New Roman" w:cs="Times New Roman"/>
          <w:sz w:val="24"/>
          <w:szCs w:val="24"/>
        </w:rPr>
      </w:pPr>
      <w:r w:rsidRPr="005C6EF8">
        <w:rPr>
          <w:rFonts w:ascii="Times New Roman" w:hAnsi="Times New Roman"/>
          <w:sz w:val="24"/>
          <w:szCs w:val="24"/>
        </w:rPr>
        <w:br w:type="page"/>
      </w:r>
    </w:p>
    <w:p w:rsidR="00B858F4" w:rsidRPr="005C6EF8" w:rsidRDefault="00B858F4" w:rsidP="00B858F4">
      <w:pPr>
        <w:pStyle w:val="af2"/>
        <w:ind w:firstLine="284"/>
        <w:rPr>
          <w:b/>
          <w:sz w:val="24"/>
        </w:rPr>
      </w:pPr>
      <w:r w:rsidRPr="005C6EF8">
        <w:rPr>
          <w:b/>
          <w:sz w:val="24"/>
        </w:rPr>
        <w:lastRenderedPageBreak/>
        <w:t>1. 2. Проблематика необходимости перемен в жизни СССР.</w:t>
      </w:r>
    </w:p>
    <w:p w:rsidR="00B858F4" w:rsidRPr="005C6EF8" w:rsidRDefault="00B858F4" w:rsidP="0014564A">
      <w:pPr>
        <w:pStyle w:val="af2"/>
        <w:ind w:firstLine="284"/>
        <w:jc w:val="both"/>
        <w:rPr>
          <w:rFonts w:ascii="Times New Roman" w:hAnsi="Times New Roman"/>
          <w:sz w:val="24"/>
        </w:rPr>
      </w:pPr>
    </w:p>
    <w:p w:rsidR="00B858F4" w:rsidRPr="005C6EF8" w:rsidRDefault="00B858F4" w:rsidP="0014564A">
      <w:pPr>
        <w:pStyle w:val="af2"/>
        <w:ind w:firstLine="284"/>
        <w:jc w:val="both"/>
        <w:rPr>
          <w:rFonts w:ascii="Times New Roman" w:hAnsi="Times New Roman"/>
          <w:sz w:val="24"/>
        </w:rPr>
      </w:pPr>
    </w:p>
    <w:p w:rsidR="007E4115" w:rsidRDefault="007E4115" w:rsidP="007E4115">
      <w:pPr>
        <w:pStyle w:val="af2"/>
        <w:ind w:firstLine="284"/>
        <w:jc w:val="right"/>
        <w:rPr>
          <w:rFonts w:ascii="Times New Roman" w:eastAsia="HiddenHorzOCR" w:hAnsi="Times New Roman"/>
          <w:b/>
          <w:i/>
          <w:sz w:val="24"/>
        </w:rPr>
      </w:pPr>
      <w:r w:rsidRPr="00F62A07">
        <w:rPr>
          <w:rFonts w:ascii="Times New Roman" w:eastAsia="HiddenHorzOCR" w:hAnsi="Times New Roman"/>
          <w:b/>
          <w:i/>
          <w:sz w:val="24"/>
        </w:rPr>
        <w:t>«</w:t>
      </w:r>
      <w:r>
        <w:rPr>
          <w:rFonts w:ascii="Times New Roman" w:eastAsia="HiddenHorzOCR" w:hAnsi="Times New Roman"/>
          <w:b/>
          <w:i/>
          <w:sz w:val="24"/>
        </w:rPr>
        <w:t xml:space="preserve">Но прежде всего нам нужно не потерять цель. </w:t>
      </w:r>
    </w:p>
    <w:p w:rsidR="007E4115" w:rsidRPr="00F62A07" w:rsidRDefault="007E4115" w:rsidP="007E4115">
      <w:pPr>
        <w:pStyle w:val="af2"/>
        <w:ind w:firstLine="284"/>
        <w:jc w:val="right"/>
        <w:rPr>
          <w:rFonts w:ascii="Times New Roman" w:eastAsia="HiddenHorzOCR" w:hAnsi="Times New Roman"/>
          <w:b/>
          <w:i/>
          <w:sz w:val="24"/>
        </w:rPr>
      </w:pPr>
      <w:r>
        <w:rPr>
          <w:rFonts w:ascii="Times New Roman" w:eastAsia="HiddenHorzOCR" w:hAnsi="Times New Roman"/>
          <w:b/>
          <w:i/>
          <w:sz w:val="24"/>
        </w:rPr>
        <w:t>А это возможно, только если мы не потеряем отправную точку</w:t>
      </w:r>
      <w:r w:rsidRPr="00F62A07">
        <w:rPr>
          <w:rFonts w:ascii="Times New Roman" w:eastAsia="HiddenHorzOCR" w:hAnsi="Times New Roman"/>
          <w:b/>
          <w:i/>
          <w:sz w:val="24"/>
        </w:rPr>
        <w:t>».</w:t>
      </w:r>
    </w:p>
    <w:p w:rsidR="007E4115" w:rsidRPr="005C6EF8" w:rsidRDefault="007E4115" w:rsidP="007E4115">
      <w:pPr>
        <w:pStyle w:val="af2"/>
        <w:ind w:firstLine="284"/>
        <w:jc w:val="right"/>
        <w:rPr>
          <w:rFonts w:ascii="Times New Roman" w:eastAsia="HiddenHorzOCR" w:hAnsi="Times New Roman"/>
          <w:i/>
          <w:sz w:val="24"/>
        </w:rPr>
      </w:pPr>
      <w:r>
        <w:rPr>
          <w:rFonts w:ascii="Times New Roman" w:eastAsia="HiddenHorzOCR" w:hAnsi="Times New Roman"/>
          <w:i/>
          <w:sz w:val="24"/>
        </w:rPr>
        <w:t>В. Рыбников</w:t>
      </w:r>
      <w:r>
        <w:rPr>
          <w:rStyle w:val="ac"/>
          <w:rFonts w:ascii="Times New Roman" w:eastAsia="HiddenHorzOCR" w:hAnsi="Times New Roman"/>
          <w:i/>
          <w:sz w:val="24"/>
        </w:rPr>
        <w:footnoteReference w:id="22"/>
      </w:r>
    </w:p>
    <w:p w:rsidR="00B858F4" w:rsidRPr="005C6EF8" w:rsidRDefault="00B858F4" w:rsidP="0014564A">
      <w:pPr>
        <w:pStyle w:val="af2"/>
        <w:ind w:firstLine="284"/>
        <w:jc w:val="both"/>
        <w:rPr>
          <w:rFonts w:ascii="Times New Roman" w:hAnsi="Times New Roman"/>
          <w:sz w:val="24"/>
        </w:rPr>
      </w:pPr>
    </w:p>
    <w:p w:rsidR="00BF5EB0" w:rsidRPr="005C6EF8" w:rsidRDefault="00BF5EB0" w:rsidP="0014564A">
      <w:pPr>
        <w:pStyle w:val="af2"/>
        <w:ind w:firstLine="284"/>
        <w:jc w:val="both"/>
        <w:rPr>
          <w:rFonts w:ascii="Times New Roman" w:hAnsi="Times New Roman"/>
          <w:sz w:val="24"/>
        </w:rPr>
      </w:pPr>
      <w:r w:rsidRPr="005C6EF8">
        <w:rPr>
          <w:rFonts w:ascii="Times New Roman" w:hAnsi="Times New Roman"/>
          <w:sz w:val="24"/>
        </w:rPr>
        <w:t>Поздний советский период начала-середины 80-х годов является, без преувеличения, особым временем, с учётом последовавших вскоре фатальных (и для многих оставшихся совершенно необъяснимыми) событий. Была ли, однако, заложена в них некая предопределённость, и как диалектически можно отразить этот временной период, мы постараемся выяснить далее.</w:t>
      </w:r>
    </w:p>
    <w:p w:rsidR="00BF5EB0" w:rsidRPr="005C6EF8" w:rsidRDefault="00BF5EB0" w:rsidP="0014564A">
      <w:pPr>
        <w:pStyle w:val="af2"/>
        <w:ind w:firstLine="284"/>
        <w:jc w:val="both"/>
        <w:rPr>
          <w:rFonts w:ascii="Times New Roman" w:hAnsi="Times New Roman"/>
          <w:sz w:val="24"/>
        </w:rPr>
      </w:pPr>
      <w:r w:rsidRPr="005C6EF8">
        <w:rPr>
          <w:rFonts w:ascii="Times New Roman" w:hAnsi="Times New Roman"/>
          <w:sz w:val="24"/>
        </w:rPr>
        <w:t xml:space="preserve">Сначала необходимо отметить, хотя бы вкратце, некоторые особенности общей социально-политической обстановки в стране. </w:t>
      </w:r>
    </w:p>
    <w:p w:rsidR="00BF5EB0" w:rsidRPr="005C6EF8" w:rsidRDefault="00BF5EB0" w:rsidP="0014564A">
      <w:pPr>
        <w:pStyle w:val="af2"/>
        <w:ind w:firstLine="284"/>
        <w:jc w:val="both"/>
        <w:rPr>
          <w:rFonts w:ascii="Times New Roman" w:hAnsi="Times New Roman"/>
          <w:sz w:val="24"/>
        </w:rPr>
      </w:pPr>
      <w:r w:rsidRPr="005C6EF8">
        <w:rPr>
          <w:rFonts w:ascii="Times New Roman" w:hAnsi="Times New Roman"/>
          <w:sz w:val="24"/>
        </w:rPr>
        <w:t>Официальные декларации в тот период демонстрируют полный оптимизм в отношении настоящего и будущего СССР как государства, вполне в русле прошлых, ставших каноническими, формул:</w:t>
      </w:r>
    </w:p>
    <w:p w:rsidR="00BF5EB0" w:rsidRPr="005C6EF8" w:rsidRDefault="00BF5EB0" w:rsidP="00185645">
      <w:pPr>
        <w:pStyle w:val="af2"/>
        <w:ind w:left="720" w:firstLine="284"/>
        <w:jc w:val="both"/>
        <w:rPr>
          <w:rFonts w:ascii="Times New Roman" w:hAnsi="Times New Roman"/>
          <w:b/>
          <w:sz w:val="24"/>
          <w:szCs w:val="24"/>
        </w:rPr>
      </w:pPr>
      <w:r w:rsidRPr="005C6EF8">
        <w:rPr>
          <w:rFonts w:ascii="Times New Roman" w:hAnsi="Times New Roman"/>
          <w:b/>
          <w:sz w:val="24"/>
          <w:szCs w:val="24"/>
        </w:rPr>
        <w:t>«Экономические и политические преобразования обусловили глубокие изменения в общественном сознании, утвердилось идейное единство советского общества».</w:t>
      </w:r>
      <w:r w:rsidRPr="005C6EF8">
        <w:rPr>
          <w:rStyle w:val="ac"/>
          <w:rFonts w:ascii="Times New Roman" w:hAnsi="Times New Roman"/>
          <w:sz w:val="24"/>
          <w:szCs w:val="24"/>
        </w:rPr>
        <w:footnoteReference w:id="23"/>
      </w:r>
    </w:p>
    <w:p w:rsidR="00BF5EB0" w:rsidRPr="005C6EF8" w:rsidRDefault="00BF5EB0" w:rsidP="00185645">
      <w:pPr>
        <w:pStyle w:val="af2"/>
        <w:ind w:firstLine="284"/>
        <w:jc w:val="both"/>
        <w:rPr>
          <w:rFonts w:ascii="Times New Roman" w:hAnsi="Times New Roman"/>
          <w:sz w:val="24"/>
          <w:szCs w:val="24"/>
        </w:rPr>
      </w:pPr>
      <w:r w:rsidRPr="005C6EF8">
        <w:rPr>
          <w:rFonts w:ascii="Times New Roman" w:hAnsi="Times New Roman"/>
          <w:sz w:val="24"/>
          <w:szCs w:val="24"/>
        </w:rPr>
        <w:t>И, с определённой точки зрения, для этого имелись вполне достаточные основания. Впервые за всю историю человечества в одном из крупнейших мировых государств в основу официального государственного строя был положен принцип всеобщего равенства и братства. Были на практике реализованы многие дотоле невиданные социальные блага: 8-часовой рабочий день, гарантированная работа, абсолютно всем доступное по оплате жильё, бесплатное образование и медицинское обслуживан</w:t>
      </w:r>
      <w:r w:rsidR="00854418" w:rsidRPr="005C6EF8">
        <w:rPr>
          <w:rFonts w:ascii="Times New Roman" w:hAnsi="Times New Roman"/>
          <w:sz w:val="24"/>
          <w:szCs w:val="24"/>
        </w:rPr>
        <w:t>ие.</w:t>
      </w:r>
      <w:r w:rsidRPr="005C6EF8">
        <w:rPr>
          <w:rFonts w:ascii="Times New Roman" w:hAnsi="Times New Roman"/>
          <w:sz w:val="24"/>
          <w:szCs w:val="24"/>
        </w:rPr>
        <w:t xml:space="preserve"> Глубочайшая человечность, свойственная идеологии коммунизма, способствовала гуманизации жизненного уклада людей на общих принципах просвещения и созидательного труда, да и многие другие завоевания социалистического строя были беспрецедентными в истории человечества. </w:t>
      </w:r>
    </w:p>
    <w:p w:rsidR="00BF5EB0" w:rsidRPr="005C6EF8" w:rsidRDefault="00BF5EB0" w:rsidP="00185645">
      <w:pPr>
        <w:pStyle w:val="af2"/>
        <w:ind w:firstLine="284"/>
        <w:jc w:val="both"/>
        <w:rPr>
          <w:rFonts w:ascii="Times New Roman" w:hAnsi="Times New Roman"/>
          <w:sz w:val="24"/>
          <w:szCs w:val="24"/>
        </w:rPr>
      </w:pPr>
      <w:r w:rsidRPr="005C6EF8">
        <w:rPr>
          <w:rFonts w:ascii="Times New Roman" w:hAnsi="Times New Roman"/>
          <w:sz w:val="24"/>
          <w:szCs w:val="24"/>
        </w:rPr>
        <w:t>Вместе с тем всё отчётливее проявлялись и некоторые негативные тенденции – особенно беспокоили общество (пусть недовольство и носило латентный характер – так называемые «кухонные разговоры» и т. п.) те из них, что были связаны с обстановкой в правящей партии, которая, как все понимали (вдобавок это было закреплено конституционно) определяла основной вектор развития и функционирования государства. Именно устойчивого «идейного единства», которое столь жёстко декларировалось официально, на наш взгляд, как раз и не было уже в тот период – граждане страны всё чаще видели, что членство в партии является лишь инструментом карьеры, неким обязательным атрибутом – а формальное знание основ марксистской теории вообще не предполагает никакой практики. То есть – «слова расходятся с делом».</w:t>
      </w:r>
    </w:p>
    <w:p w:rsidR="00BF5EB0" w:rsidRPr="005C6EF8" w:rsidRDefault="00BF5EB0" w:rsidP="00185645">
      <w:pPr>
        <w:pStyle w:val="af2"/>
        <w:ind w:firstLine="284"/>
        <w:jc w:val="both"/>
        <w:rPr>
          <w:rFonts w:ascii="Times New Roman" w:hAnsi="Times New Roman"/>
          <w:sz w:val="24"/>
          <w:szCs w:val="24"/>
        </w:rPr>
      </w:pPr>
      <w:r w:rsidRPr="005C6EF8">
        <w:rPr>
          <w:rFonts w:ascii="Times New Roman" w:hAnsi="Times New Roman"/>
          <w:sz w:val="24"/>
          <w:szCs w:val="24"/>
        </w:rPr>
        <w:t>Закономерен был в этой связи общий рост так называемой обывательщины – т. е. узко-индивидуалистического, потребительского отношения к жизни фактически во всех социальных слоях советского общества. Всё более поднимал голову культ потребления (негласный и публично даже осуждаемый, однако тем не менее нарастающий), погоня за удобствами стала нормой, а для кого-то и целью жизни.</w:t>
      </w:r>
    </w:p>
    <w:p w:rsidR="00BF5EB0" w:rsidRPr="005C6EF8" w:rsidRDefault="00BF5EB0" w:rsidP="00185645">
      <w:pPr>
        <w:pStyle w:val="af2"/>
        <w:ind w:firstLine="284"/>
        <w:jc w:val="both"/>
        <w:rPr>
          <w:rFonts w:ascii="Times New Roman" w:hAnsi="Times New Roman"/>
          <w:sz w:val="24"/>
          <w:szCs w:val="24"/>
        </w:rPr>
      </w:pPr>
      <w:r w:rsidRPr="005C6EF8">
        <w:rPr>
          <w:rFonts w:ascii="Times New Roman" w:hAnsi="Times New Roman"/>
          <w:sz w:val="24"/>
          <w:szCs w:val="24"/>
        </w:rPr>
        <w:t xml:space="preserve">С диалектической точки зрения можно проследить в данном срезе общего комплекса проблем отчётливо видимые элементы </w:t>
      </w:r>
      <w:r w:rsidR="00B86F48" w:rsidRPr="005C6EF8">
        <w:rPr>
          <w:rFonts w:ascii="Times New Roman" w:hAnsi="Times New Roman"/>
          <w:sz w:val="24"/>
          <w:szCs w:val="24"/>
        </w:rPr>
        <w:t>так называемого</w:t>
      </w:r>
      <w:r w:rsidR="00B86F48" w:rsidRPr="005C6EF8">
        <w:rPr>
          <w:rFonts w:ascii="Times New Roman" w:hAnsi="Times New Roman"/>
          <w:b/>
          <w:sz w:val="24"/>
          <w:szCs w:val="24"/>
        </w:rPr>
        <w:t xml:space="preserve"> </w:t>
      </w:r>
      <w:r w:rsidR="00B86F48" w:rsidRPr="002D5596">
        <w:rPr>
          <w:rFonts w:ascii="Times New Roman" w:hAnsi="Times New Roman"/>
          <w:b/>
          <w:i/>
          <w:sz w:val="24"/>
          <w:szCs w:val="24"/>
        </w:rPr>
        <w:t>первого</w:t>
      </w:r>
      <w:r w:rsidRPr="002D5596">
        <w:rPr>
          <w:rFonts w:ascii="Times New Roman" w:hAnsi="Times New Roman"/>
          <w:b/>
          <w:i/>
          <w:sz w:val="24"/>
          <w:szCs w:val="24"/>
        </w:rPr>
        <w:t xml:space="preserve"> отрицания</w:t>
      </w:r>
      <w:r w:rsidRPr="005C6EF8">
        <w:rPr>
          <w:rFonts w:ascii="Times New Roman" w:hAnsi="Times New Roman"/>
          <w:sz w:val="24"/>
          <w:szCs w:val="24"/>
        </w:rPr>
        <w:t xml:space="preserve">: партийная и гражданская аскетичность и готовность к экономии и определённого рода самоограничению сменилась на прямо противоположные векторы. Люди – вольно или невольно – отрекались от своей прошлой центральной жизненной установки – тем самым произошло отрицание предыдущего </w:t>
      </w:r>
      <w:r w:rsidR="0045089F" w:rsidRPr="005C6EF8">
        <w:rPr>
          <w:rFonts w:ascii="Times New Roman" w:hAnsi="Times New Roman"/>
          <w:sz w:val="24"/>
          <w:szCs w:val="24"/>
        </w:rPr>
        <w:t xml:space="preserve">чётко выраженного неприятия </w:t>
      </w:r>
      <w:r w:rsidRPr="005C6EF8">
        <w:rPr>
          <w:rFonts w:ascii="Times New Roman" w:hAnsi="Times New Roman"/>
          <w:sz w:val="24"/>
          <w:szCs w:val="24"/>
        </w:rPr>
        <w:t xml:space="preserve">потребительства и приоритета идейности над вещизмом во всех его формах. Причины, </w:t>
      </w:r>
      <w:r w:rsidR="002D5596">
        <w:rPr>
          <w:rFonts w:ascii="Times New Roman" w:hAnsi="Times New Roman"/>
          <w:sz w:val="24"/>
          <w:szCs w:val="24"/>
        </w:rPr>
        <w:t>обусловившие возникновение данного отчётливо-негативного явления</w:t>
      </w:r>
      <w:r w:rsidRPr="005C6EF8">
        <w:rPr>
          <w:rFonts w:ascii="Times New Roman" w:hAnsi="Times New Roman"/>
          <w:sz w:val="24"/>
          <w:szCs w:val="24"/>
        </w:rPr>
        <w:t>, будут с диалектической точки зрения освещены чуть ниже.</w:t>
      </w:r>
    </w:p>
    <w:p w:rsidR="00BF5EB0" w:rsidRPr="005C6EF8" w:rsidRDefault="00BF5EB0" w:rsidP="00185645">
      <w:pPr>
        <w:pStyle w:val="af2"/>
        <w:ind w:firstLine="284"/>
        <w:jc w:val="both"/>
        <w:rPr>
          <w:rFonts w:ascii="Times New Roman" w:hAnsi="Times New Roman"/>
          <w:sz w:val="24"/>
          <w:szCs w:val="24"/>
        </w:rPr>
      </w:pPr>
      <w:r w:rsidRPr="005C6EF8">
        <w:rPr>
          <w:rFonts w:ascii="Times New Roman" w:hAnsi="Times New Roman"/>
          <w:sz w:val="24"/>
          <w:szCs w:val="24"/>
        </w:rPr>
        <w:lastRenderedPageBreak/>
        <w:t>Возв</w:t>
      </w:r>
      <w:r w:rsidR="00DE473F">
        <w:rPr>
          <w:rFonts w:ascii="Times New Roman" w:hAnsi="Times New Roman"/>
          <w:sz w:val="24"/>
          <w:szCs w:val="24"/>
        </w:rPr>
        <w:t>ратимся к</w:t>
      </w:r>
      <w:r w:rsidRPr="005C6EF8">
        <w:rPr>
          <w:rFonts w:ascii="Times New Roman" w:hAnsi="Times New Roman"/>
          <w:sz w:val="24"/>
          <w:szCs w:val="24"/>
        </w:rPr>
        <w:t xml:space="preserve"> обстановке в правящей партии. Разумеется, погоня за партийными привилегиями в реальности резко контрастировала с офици</w:t>
      </w:r>
      <w:r w:rsidR="006F6366" w:rsidRPr="005C6EF8">
        <w:rPr>
          <w:rFonts w:ascii="Times New Roman" w:hAnsi="Times New Roman"/>
          <w:sz w:val="24"/>
          <w:szCs w:val="24"/>
        </w:rPr>
        <w:t>альными партийными установками:</w:t>
      </w:r>
    </w:p>
    <w:p w:rsidR="00BF5EB0" w:rsidRPr="005C6EF8" w:rsidRDefault="00BF5EB0" w:rsidP="00064D19">
      <w:pPr>
        <w:pStyle w:val="af2"/>
        <w:ind w:left="720" w:firstLine="284"/>
        <w:jc w:val="both"/>
        <w:rPr>
          <w:rFonts w:ascii="Times New Roman" w:hAnsi="Times New Roman"/>
          <w:b/>
          <w:sz w:val="24"/>
          <w:szCs w:val="24"/>
        </w:rPr>
      </w:pPr>
      <w:r w:rsidRPr="005C6EF8">
        <w:rPr>
          <w:rFonts w:ascii="Times New Roman" w:hAnsi="Times New Roman"/>
          <w:b/>
          <w:sz w:val="24"/>
          <w:szCs w:val="24"/>
        </w:rPr>
        <w:t>«Звание коммуниста ко многому обязывает. У коммунистов нет никаких привилегий, кроме одной – больше, чем другие, отдавать общему делу, лучше, чем другие, бороться и трудиться ради его торжества. У коммунистов нет никаких особых прав, кроме одного, – быть всегда впереди, быть там, где труднее».</w:t>
      </w:r>
      <w:r w:rsidRPr="005C6EF8">
        <w:rPr>
          <w:rStyle w:val="ac"/>
          <w:rFonts w:ascii="Times New Roman" w:hAnsi="Times New Roman"/>
          <w:sz w:val="24"/>
          <w:szCs w:val="24"/>
        </w:rPr>
        <w:footnoteReference w:id="24"/>
      </w:r>
    </w:p>
    <w:p w:rsidR="00BF5EB0" w:rsidRPr="005C6EF8" w:rsidRDefault="00BF5EB0" w:rsidP="006F6366">
      <w:pPr>
        <w:pStyle w:val="af2"/>
        <w:ind w:firstLine="284"/>
        <w:jc w:val="both"/>
        <w:rPr>
          <w:rFonts w:ascii="Times New Roman" w:hAnsi="Times New Roman"/>
          <w:sz w:val="24"/>
          <w:szCs w:val="24"/>
        </w:rPr>
      </w:pPr>
      <w:r w:rsidRPr="005C6EF8">
        <w:rPr>
          <w:rFonts w:ascii="Times New Roman" w:hAnsi="Times New Roman"/>
          <w:sz w:val="24"/>
          <w:szCs w:val="24"/>
        </w:rPr>
        <w:t>Так было заявлено от имени Генерального секретаря ЦК КПСС Л. И. Брежнева, но многие ли коммунисты в реальности продолжали придерживаться столь высоких принципов?</w:t>
      </w:r>
    </w:p>
    <w:p w:rsidR="00BF5EB0" w:rsidRPr="005C6EF8" w:rsidRDefault="00BF5EB0" w:rsidP="006F6366">
      <w:pPr>
        <w:pStyle w:val="af2"/>
        <w:ind w:firstLine="284"/>
        <w:jc w:val="both"/>
        <w:rPr>
          <w:rFonts w:ascii="Times New Roman" w:hAnsi="Times New Roman"/>
          <w:sz w:val="24"/>
          <w:szCs w:val="24"/>
        </w:rPr>
      </w:pPr>
      <w:r w:rsidRPr="005C6EF8">
        <w:rPr>
          <w:rFonts w:ascii="Times New Roman" w:hAnsi="Times New Roman"/>
          <w:sz w:val="24"/>
          <w:szCs w:val="24"/>
        </w:rPr>
        <w:t>К трудностям политическим добавлялись и трудности экономические. Модернизационные инициативы сталкивались с косностью мышления и упорным стремлением части административно-хозяйственной и политической верхушки заорганизовать всё и вся. Как итог, экономика (в управляющих её стратах) подчас упорно отталкивала очень многие научные открытия и рационализаторские предложения, способные в случае реализации принести колоссальный эффект (что впоследствии послужило ещё одним из значимых факторов крушения).</w:t>
      </w:r>
      <w:r w:rsidRPr="005C6EF8">
        <w:rPr>
          <w:rFonts w:ascii="Times New Roman" w:eastAsia="HiddenHorzOCR" w:hAnsi="Times New Roman"/>
          <w:sz w:val="24"/>
          <w:szCs w:val="24"/>
        </w:rPr>
        <w:t xml:space="preserve"> В результате всё отчётливее ощущалось экономическое</w:t>
      </w:r>
      <w:r w:rsidRPr="005C6EF8">
        <w:rPr>
          <w:rFonts w:ascii="Times New Roman" w:hAnsi="Times New Roman"/>
          <w:sz w:val="24"/>
          <w:szCs w:val="24"/>
        </w:rPr>
        <w:t xml:space="preserve"> </w:t>
      </w:r>
      <w:r w:rsidRPr="005C6EF8">
        <w:rPr>
          <w:rFonts w:ascii="Times New Roman" w:eastAsia="HiddenHorzOCR" w:hAnsi="Times New Roman"/>
          <w:sz w:val="24"/>
          <w:szCs w:val="24"/>
        </w:rPr>
        <w:t xml:space="preserve">отставание СССР от передовых стран Запада, в первую очередь в сфере потребительской, т. е. производства товаров и услуг. </w:t>
      </w:r>
    </w:p>
    <w:p w:rsidR="00BF5EB0" w:rsidRPr="005C6EF8" w:rsidRDefault="00BF5EB0" w:rsidP="006F6366">
      <w:pPr>
        <w:pStyle w:val="af2"/>
        <w:ind w:firstLine="284"/>
        <w:jc w:val="both"/>
        <w:rPr>
          <w:rFonts w:ascii="Times New Roman" w:hAnsi="Times New Roman"/>
          <w:sz w:val="24"/>
          <w:szCs w:val="24"/>
        </w:rPr>
      </w:pPr>
      <w:r w:rsidRPr="005C6EF8">
        <w:rPr>
          <w:rFonts w:ascii="Times New Roman" w:hAnsi="Times New Roman"/>
          <w:sz w:val="24"/>
          <w:szCs w:val="24"/>
        </w:rPr>
        <w:t>Всё это вызывало в людях, то есть рядовых гражданах страны, вполне понятное чувство некоего глубинного парадокса и противоречия. С одной стороны, были бесспорные достижения социалистического общественного строя – но (таково уж свойство человеческого характера) они стали всем настолько привычны, обыденны и воспринимались уже как нечто естественное, как обязательная (и оттого не имеющая с психологической точки зрения такого уж большого значения) данность – что в итоге перестали быть понимаемы в общественном сознании как действительно ценное достижение поистине огромной важности. (Лишь только фактически лишившись всего этого в ходе «демократических реформ», многие люди в конце концов идеологически прозрели – и соответственно кардинально пересмотрели свои взгляды той поры.) С другой стороны – нарастающий разрыв «официальной картинки» из телевизоров, радио и прочих СМИ с реальной действительностью всё более беспокоил широкие массы населения в целом и членов партии в частности.</w:t>
      </w:r>
    </w:p>
    <w:p w:rsidR="00BF5EB0" w:rsidRPr="005C6EF8" w:rsidRDefault="00BF5EB0" w:rsidP="006F6366">
      <w:pPr>
        <w:pStyle w:val="af2"/>
        <w:ind w:firstLine="284"/>
        <w:jc w:val="both"/>
        <w:rPr>
          <w:rFonts w:ascii="Times New Roman" w:hAnsi="Times New Roman"/>
          <w:sz w:val="24"/>
          <w:szCs w:val="24"/>
        </w:rPr>
      </w:pPr>
      <w:r w:rsidRPr="005C6EF8">
        <w:rPr>
          <w:rFonts w:ascii="Times New Roman" w:hAnsi="Times New Roman"/>
          <w:sz w:val="24"/>
          <w:szCs w:val="24"/>
        </w:rPr>
        <w:t>Характерно, что фактическое забвение теоретической составляющей в широких слоях партийцев</w:t>
      </w:r>
      <w:r w:rsidR="00BF2A82">
        <w:rPr>
          <w:rFonts w:ascii="Times New Roman" w:hAnsi="Times New Roman"/>
          <w:sz w:val="24"/>
          <w:szCs w:val="24"/>
        </w:rPr>
        <w:t xml:space="preserve"> </w:t>
      </w:r>
      <w:r w:rsidRPr="005C6EF8">
        <w:rPr>
          <w:rFonts w:ascii="Times New Roman" w:hAnsi="Times New Roman"/>
          <w:sz w:val="24"/>
          <w:szCs w:val="24"/>
        </w:rPr>
        <w:t xml:space="preserve">началось, по всей видимости, вскоре после «сталинской» эпохи, в подтверждение чего, в частности, хотелось бы привести личный опыт авторов данной работы. При изучении трудов В. И. Ленина по Полному собранию сочинений (тома ПСС разных лет издания), выяснилось, что в большинстве книг ПСС часто и во множестве встречаются неразрезанные страницы, то есть налицо определённая закономерность: книги (издания конца 1950-60-х гг., причём полученные авторами из разных источников) ни разу за столько десятилетий не подверглись внимательному систематическому прочтению. В то же время учебники и книги «сталинской» эпохи (даже первой половины 50-х годов издания), как правило, несут на себе следы серьёзнейшей проработки и как минимум </w:t>
      </w:r>
      <w:r w:rsidR="008B5F7B" w:rsidRPr="005C6EF8">
        <w:rPr>
          <w:rFonts w:ascii="Times New Roman" w:hAnsi="Times New Roman"/>
          <w:sz w:val="24"/>
          <w:szCs w:val="24"/>
        </w:rPr>
        <w:t xml:space="preserve">общего </w:t>
      </w:r>
      <w:r w:rsidRPr="005C6EF8">
        <w:rPr>
          <w:rFonts w:ascii="Times New Roman" w:hAnsi="Times New Roman"/>
          <w:sz w:val="24"/>
          <w:szCs w:val="24"/>
        </w:rPr>
        <w:t>внимательного изучения, уж не говоря о степени «зачитанности» любого из томов такого рода (к примеру, известной в своё время не менее, чем труды В. И. Ленина, «Политэкономии»</w:t>
      </w:r>
      <w:r w:rsidRPr="005C6EF8">
        <w:rPr>
          <w:rStyle w:val="ac"/>
          <w:rFonts w:ascii="Times New Roman" w:hAnsi="Times New Roman"/>
          <w:sz w:val="24"/>
          <w:szCs w:val="24"/>
        </w:rPr>
        <w:footnoteReference w:id="25"/>
      </w:r>
      <w:r w:rsidRPr="005C6EF8">
        <w:rPr>
          <w:rFonts w:ascii="Times New Roman" w:hAnsi="Times New Roman"/>
          <w:sz w:val="24"/>
          <w:szCs w:val="24"/>
        </w:rPr>
        <w:t>). Повторимся, книги и учебники соответствующей направленности более поздних лет издания являют собой совершенно противоположную картину, что уже, так или иначе, позволяет говорить с определённой долей уверенности о некоей знаковости в хронологическом аспекте данного вопроса.</w:t>
      </w:r>
      <w:r w:rsidR="008B5F7B" w:rsidRPr="005C6EF8">
        <w:rPr>
          <w:rFonts w:ascii="Times New Roman" w:hAnsi="Times New Roman"/>
          <w:sz w:val="24"/>
          <w:szCs w:val="24"/>
        </w:rPr>
        <w:t xml:space="preserve"> Разумеется (касаясь данного примера с книжными изданиями), это всего лишь частность, но </w:t>
      </w:r>
      <w:r w:rsidR="005E07B3" w:rsidRPr="005C6EF8">
        <w:rPr>
          <w:rFonts w:ascii="Times New Roman" w:hAnsi="Times New Roman"/>
          <w:sz w:val="24"/>
          <w:szCs w:val="24"/>
        </w:rPr>
        <w:t xml:space="preserve">всё же </w:t>
      </w:r>
      <w:r w:rsidR="008B5F7B" w:rsidRPr="005C6EF8">
        <w:rPr>
          <w:rFonts w:ascii="Times New Roman" w:hAnsi="Times New Roman"/>
          <w:sz w:val="24"/>
          <w:szCs w:val="24"/>
        </w:rPr>
        <w:t>– показательная частность.</w:t>
      </w:r>
    </w:p>
    <w:p w:rsidR="00BF5EB0" w:rsidRPr="005C6EF8" w:rsidRDefault="00BF5EB0" w:rsidP="006F6366">
      <w:pPr>
        <w:pStyle w:val="af2"/>
        <w:ind w:firstLine="284"/>
        <w:jc w:val="both"/>
        <w:rPr>
          <w:rFonts w:ascii="Times New Roman" w:hAnsi="Times New Roman"/>
          <w:sz w:val="24"/>
          <w:szCs w:val="24"/>
        </w:rPr>
      </w:pPr>
      <w:r w:rsidRPr="005C6EF8">
        <w:rPr>
          <w:rFonts w:ascii="Times New Roman" w:hAnsi="Times New Roman"/>
          <w:sz w:val="24"/>
          <w:szCs w:val="24"/>
        </w:rPr>
        <w:t>Памятуя обо всём</w:t>
      </w:r>
      <w:r w:rsidR="005E07B3" w:rsidRPr="005C6EF8">
        <w:rPr>
          <w:rFonts w:ascii="Times New Roman" w:hAnsi="Times New Roman"/>
          <w:sz w:val="24"/>
          <w:szCs w:val="24"/>
        </w:rPr>
        <w:t xml:space="preserve"> этом, вряд ли можно удивляться </w:t>
      </w:r>
      <w:r w:rsidRPr="005C6EF8">
        <w:rPr>
          <w:rFonts w:ascii="Times New Roman" w:hAnsi="Times New Roman"/>
          <w:sz w:val="24"/>
          <w:szCs w:val="24"/>
        </w:rPr>
        <w:t>тем отрицательным явлениям, что были характерны для КПСС позднесоветского периода. Творческое изучение теории, за немногими исключениями, вытеснила бездумная догматика; нарастающий формализм, стандартизация партийной жизни душили живую мысль, усиливали апатию, безыдейное и сухо-бюрократическое, «от сих до сих», отношение к своим обязанностям со стороны партийцев всех уровней.</w:t>
      </w:r>
    </w:p>
    <w:p w:rsidR="00BF5EB0" w:rsidRPr="005C6EF8" w:rsidRDefault="00BF5EB0" w:rsidP="006F6366">
      <w:pPr>
        <w:pStyle w:val="af2"/>
        <w:ind w:firstLine="284"/>
        <w:jc w:val="both"/>
        <w:rPr>
          <w:rFonts w:ascii="Times New Roman" w:hAnsi="Times New Roman"/>
          <w:sz w:val="24"/>
          <w:szCs w:val="24"/>
        </w:rPr>
      </w:pPr>
      <w:r w:rsidRPr="005C6EF8">
        <w:rPr>
          <w:rFonts w:ascii="Times New Roman" w:hAnsi="Times New Roman"/>
          <w:sz w:val="24"/>
          <w:szCs w:val="24"/>
        </w:rPr>
        <w:t xml:space="preserve">Всё реже партийная работа делалась «с огоньком», инициативно, и, как итог, уже к середине 80-х годов почти невозможно было увидеть в сфере партработы нечто необычное, искреннее и </w:t>
      </w:r>
      <w:r w:rsidRPr="005C6EF8">
        <w:rPr>
          <w:rFonts w:ascii="Times New Roman" w:hAnsi="Times New Roman"/>
          <w:sz w:val="24"/>
          <w:szCs w:val="24"/>
        </w:rPr>
        <w:lastRenderedPageBreak/>
        <w:t>отсылающее напрямую к великим революционным истокам и подлинно-вдумчивой, живой партийности, подобно, например, такому неординарному комсомольскому плакату 1971 года:</w:t>
      </w:r>
    </w:p>
    <w:p w:rsidR="00633CE0" w:rsidRPr="005C6EF8" w:rsidRDefault="00BF5EB0" w:rsidP="00633CE0">
      <w:pPr>
        <w:pStyle w:val="af2"/>
        <w:ind w:left="720"/>
        <w:jc w:val="center"/>
        <w:rPr>
          <w:rFonts w:ascii="Times New Roman" w:hAnsi="Times New Roman"/>
          <w:b/>
          <w:sz w:val="24"/>
          <w:szCs w:val="24"/>
        </w:rPr>
      </w:pPr>
      <w:r w:rsidRPr="005C6EF8">
        <w:rPr>
          <w:rFonts w:ascii="Times New Roman" w:hAnsi="Times New Roman"/>
          <w:b/>
          <w:sz w:val="24"/>
          <w:szCs w:val="24"/>
        </w:rPr>
        <w:t>«Читай!</w:t>
      </w:r>
    </w:p>
    <w:p w:rsidR="00633CE0" w:rsidRPr="005C6EF8" w:rsidRDefault="00BF5EB0" w:rsidP="00633CE0">
      <w:pPr>
        <w:pStyle w:val="af2"/>
        <w:ind w:left="720"/>
        <w:jc w:val="center"/>
        <w:rPr>
          <w:rFonts w:ascii="Times New Roman" w:hAnsi="Times New Roman"/>
          <w:b/>
          <w:sz w:val="24"/>
          <w:szCs w:val="24"/>
        </w:rPr>
      </w:pPr>
      <w:r w:rsidRPr="005C6EF8">
        <w:rPr>
          <w:rFonts w:ascii="Times New Roman" w:hAnsi="Times New Roman"/>
          <w:b/>
          <w:sz w:val="24"/>
          <w:szCs w:val="24"/>
        </w:rPr>
        <w:t>Думай!</w:t>
      </w:r>
    </w:p>
    <w:p w:rsidR="00633CE0" w:rsidRPr="005C6EF8" w:rsidRDefault="00BF5EB0" w:rsidP="00633CE0">
      <w:pPr>
        <w:pStyle w:val="af2"/>
        <w:ind w:left="720"/>
        <w:jc w:val="center"/>
        <w:rPr>
          <w:rFonts w:ascii="Times New Roman" w:hAnsi="Times New Roman"/>
          <w:b/>
          <w:sz w:val="24"/>
          <w:szCs w:val="24"/>
        </w:rPr>
      </w:pPr>
      <w:r w:rsidRPr="005C6EF8">
        <w:rPr>
          <w:rFonts w:ascii="Times New Roman" w:hAnsi="Times New Roman"/>
          <w:b/>
          <w:sz w:val="24"/>
          <w:szCs w:val="24"/>
        </w:rPr>
        <w:t>Обсуди в группе!</w:t>
      </w:r>
    </w:p>
    <w:p w:rsidR="00633CE0" w:rsidRPr="005C6EF8" w:rsidRDefault="00BF5EB0" w:rsidP="00633CE0">
      <w:pPr>
        <w:pStyle w:val="af2"/>
        <w:ind w:left="720"/>
        <w:jc w:val="center"/>
        <w:rPr>
          <w:rFonts w:ascii="Times New Roman" w:hAnsi="Times New Roman"/>
          <w:b/>
          <w:sz w:val="24"/>
          <w:szCs w:val="24"/>
        </w:rPr>
      </w:pPr>
      <w:r w:rsidRPr="005C6EF8">
        <w:rPr>
          <w:rFonts w:ascii="Times New Roman" w:hAnsi="Times New Roman"/>
          <w:b/>
          <w:sz w:val="24"/>
          <w:szCs w:val="24"/>
        </w:rPr>
        <w:t>Как ты изучаешь революционную теорию?</w:t>
      </w:r>
    </w:p>
    <w:p w:rsidR="00633CE0" w:rsidRPr="005C6EF8" w:rsidRDefault="00BF5EB0" w:rsidP="00633CE0">
      <w:pPr>
        <w:pStyle w:val="af2"/>
        <w:ind w:left="720"/>
        <w:jc w:val="center"/>
        <w:rPr>
          <w:rFonts w:ascii="Times New Roman" w:hAnsi="Times New Roman"/>
          <w:b/>
          <w:sz w:val="24"/>
          <w:szCs w:val="24"/>
        </w:rPr>
      </w:pPr>
      <w:r w:rsidRPr="005C6EF8">
        <w:rPr>
          <w:rFonts w:ascii="Times New Roman" w:hAnsi="Times New Roman"/>
          <w:b/>
          <w:sz w:val="24"/>
          <w:szCs w:val="24"/>
        </w:rPr>
        <w:t>Всегда ли ты критическ</w:t>
      </w:r>
      <w:r w:rsidR="004765CB" w:rsidRPr="005C6EF8">
        <w:rPr>
          <w:rFonts w:ascii="Times New Roman" w:hAnsi="Times New Roman"/>
          <w:b/>
          <w:sz w:val="24"/>
          <w:szCs w:val="24"/>
        </w:rPr>
        <w:t>и оцениваешь достигнутое тобою?</w:t>
      </w:r>
    </w:p>
    <w:p w:rsidR="00633CE0" w:rsidRPr="005C6EF8" w:rsidRDefault="00BF5EB0" w:rsidP="00633CE0">
      <w:pPr>
        <w:pStyle w:val="af2"/>
        <w:ind w:left="720"/>
        <w:jc w:val="center"/>
        <w:rPr>
          <w:rFonts w:ascii="Times New Roman" w:hAnsi="Times New Roman"/>
          <w:b/>
          <w:sz w:val="24"/>
          <w:szCs w:val="24"/>
        </w:rPr>
      </w:pPr>
      <w:r w:rsidRPr="005C6EF8">
        <w:rPr>
          <w:rFonts w:ascii="Times New Roman" w:hAnsi="Times New Roman"/>
          <w:b/>
          <w:sz w:val="24"/>
          <w:szCs w:val="24"/>
        </w:rPr>
        <w:t>Как вырабатываешь в себе сознательную дисциплину?</w:t>
      </w:r>
    </w:p>
    <w:p w:rsidR="00633CE0" w:rsidRPr="005C6EF8" w:rsidRDefault="00BF5EB0" w:rsidP="00633CE0">
      <w:pPr>
        <w:pStyle w:val="af2"/>
        <w:ind w:left="720"/>
        <w:jc w:val="center"/>
        <w:rPr>
          <w:rFonts w:ascii="Times New Roman" w:hAnsi="Times New Roman"/>
          <w:b/>
          <w:sz w:val="24"/>
          <w:szCs w:val="24"/>
        </w:rPr>
      </w:pPr>
      <w:r w:rsidRPr="005C6EF8">
        <w:rPr>
          <w:rFonts w:ascii="Times New Roman" w:hAnsi="Times New Roman"/>
          <w:b/>
          <w:sz w:val="24"/>
          <w:szCs w:val="24"/>
        </w:rPr>
        <w:t>Насколько ком</w:t>
      </w:r>
      <w:r w:rsidR="004765CB" w:rsidRPr="005C6EF8">
        <w:rPr>
          <w:rFonts w:ascii="Times New Roman" w:hAnsi="Times New Roman"/>
          <w:b/>
          <w:sz w:val="24"/>
          <w:szCs w:val="24"/>
        </w:rPr>
        <w:t xml:space="preserve">мунистична твоя нравственность, </w:t>
      </w:r>
      <w:r w:rsidRPr="005C6EF8">
        <w:rPr>
          <w:rFonts w:ascii="Times New Roman" w:hAnsi="Times New Roman"/>
          <w:b/>
          <w:sz w:val="24"/>
          <w:szCs w:val="24"/>
        </w:rPr>
        <w:t>мораль?</w:t>
      </w:r>
    </w:p>
    <w:p w:rsidR="00633CE0" w:rsidRPr="005C6EF8" w:rsidRDefault="00BF5EB0" w:rsidP="00633CE0">
      <w:pPr>
        <w:pStyle w:val="af2"/>
        <w:ind w:left="720"/>
        <w:jc w:val="center"/>
        <w:rPr>
          <w:rFonts w:ascii="Times New Roman" w:hAnsi="Times New Roman"/>
          <w:b/>
          <w:sz w:val="24"/>
          <w:szCs w:val="24"/>
        </w:rPr>
      </w:pPr>
      <w:r w:rsidRPr="005C6EF8">
        <w:rPr>
          <w:rFonts w:ascii="Times New Roman" w:hAnsi="Times New Roman"/>
          <w:b/>
          <w:sz w:val="24"/>
          <w:szCs w:val="24"/>
        </w:rPr>
        <w:t>Как ты относишься к труду?</w:t>
      </w:r>
    </w:p>
    <w:p w:rsidR="00BF5EB0" w:rsidRPr="005C6EF8" w:rsidRDefault="00BF5EB0" w:rsidP="00633CE0">
      <w:pPr>
        <w:pStyle w:val="af2"/>
        <w:ind w:left="720"/>
        <w:jc w:val="center"/>
        <w:rPr>
          <w:rFonts w:ascii="Times New Roman" w:hAnsi="Times New Roman"/>
          <w:b/>
          <w:sz w:val="24"/>
          <w:szCs w:val="24"/>
        </w:rPr>
      </w:pPr>
      <w:r w:rsidRPr="005C6EF8">
        <w:rPr>
          <w:rFonts w:ascii="Times New Roman" w:hAnsi="Times New Roman"/>
          <w:b/>
          <w:sz w:val="24"/>
          <w:szCs w:val="24"/>
        </w:rPr>
        <w:t>Что ты делаешь для укрепления первичной организации?»</w:t>
      </w:r>
      <w:r w:rsidRPr="005C6EF8">
        <w:rPr>
          <w:rStyle w:val="ac"/>
          <w:rFonts w:ascii="Times New Roman" w:hAnsi="Times New Roman"/>
          <w:sz w:val="24"/>
          <w:szCs w:val="24"/>
        </w:rPr>
        <w:footnoteReference w:id="26"/>
      </w:r>
    </w:p>
    <w:p w:rsidR="00BF5EB0" w:rsidRPr="005C6EF8" w:rsidRDefault="00BF5EB0" w:rsidP="004765CB">
      <w:pPr>
        <w:pStyle w:val="af2"/>
        <w:ind w:firstLine="284"/>
        <w:jc w:val="both"/>
        <w:rPr>
          <w:rFonts w:ascii="Times New Roman" w:hAnsi="Times New Roman"/>
          <w:sz w:val="24"/>
        </w:rPr>
      </w:pPr>
      <w:r w:rsidRPr="005C6EF8">
        <w:rPr>
          <w:rFonts w:ascii="Times New Roman" w:hAnsi="Times New Roman"/>
          <w:sz w:val="24"/>
        </w:rPr>
        <w:t>Партия словно напрочь забыла слова И. В. Сталина, которые он произнёс, выступая в знаковом 1937 г. на февральско-мартовском пленуме ЦК ВКП(б):</w:t>
      </w:r>
    </w:p>
    <w:p w:rsidR="00BF5EB0" w:rsidRPr="005C6EF8" w:rsidRDefault="00BF5EB0" w:rsidP="004765CB">
      <w:pPr>
        <w:pStyle w:val="af2"/>
        <w:ind w:left="720" w:firstLine="284"/>
        <w:jc w:val="both"/>
        <w:rPr>
          <w:rFonts w:ascii="Times New Roman" w:hAnsi="Times New Roman"/>
          <w:b/>
          <w:sz w:val="24"/>
          <w:szCs w:val="24"/>
        </w:rPr>
      </w:pPr>
      <w:r w:rsidRPr="005C6EF8">
        <w:rPr>
          <w:rFonts w:ascii="Times New Roman" w:hAnsi="Times New Roman"/>
          <w:b/>
          <w:sz w:val="24"/>
          <w:szCs w:val="24"/>
        </w:rPr>
        <w:t>«Стоит большевикам оторваться от масс и потерять связь с ними, стоит им покрыться бюрократической ржавчиной, чтобы они лишились всякой силы и превратились в пустышку».</w:t>
      </w:r>
      <w:r w:rsidRPr="005C6EF8">
        <w:rPr>
          <w:rStyle w:val="ac"/>
          <w:rFonts w:ascii="Times New Roman" w:hAnsi="Times New Roman"/>
          <w:sz w:val="24"/>
          <w:szCs w:val="24"/>
        </w:rPr>
        <w:footnoteReference w:id="27"/>
      </w:r>
    </w:p>
    <w:p w:rsidR="00BF5EB0" w:rsidRPr="005C6EF8" w:rsidRDefault="00BF5EB0" w:rsidP="004765CB">
      <w:pPr>
        <w:pStyle w:val="af2"/>
        <w:ind w:firstLine="284"/>
        <w:jc w:val="both"/>
        <w:rPr>
          <w:rFonts w:ascii="Times New Roman" w:hAnsi="Times New Roman"/>
          <w:sz w:val="24"/>
        </w:rPr>
      </w:pPr>
      <w:r w:rsidRPr="005C6EF8">
        <w:rPr>
          <w:rFonts w:ascii="Times New Roman" w:hAnsi="Times New Roman"/>
          <w:sz w:val="24"/>
        </w:rPr>
        <w:t>Все эти серьёзные проблемы того советского периода, надо отметить, нашли верное освещение в новой редакции программы КПРФ:</w:t>
      </w:r>
    </w:p>
    <w:p w:rsidR="00BF5EB0" w:rsidRPr="005C6EF8" w:rsidRDefault="00BF5EB0" w:rsidP="00583943">
      <w:pPr>
        <w:pStyle w:val="af2"/>
        <w:ind w:left="720" w:firstLine="284"/>
        <w:jc w:val="both"/>
        <w:rPr>
          <w:rFonts w:ascii="Times New Roman" w:hAnsi="Times New Roman"/>
          <w:b/>
          <w:sz w:val="24"/>
          <w:szCs w:val="24"/>
        </w:rPr>
      </w:pPr>
      <w:r w:rsidRPr="005C6EF8">
        <w:rPr>
          <w:rFonts w:ascii="Times New Roman" w:hAnsi="Times New Roman"/>
          <w:b/>
          <w:sz w:val="24"/>
          <w:szCs w:val="24"/>
        </w:rPr>
        <w:t>«Погоня за численностью, отсутствие механизма сменяемости и омоложения руководящих кадров ослабляли КПСС. Политически зрелая её часть не смогла оказать должного влияния на деятельность руководящих структур и предотвратить растущее проникновение в партию классово-враждебных ей лиц. Недооценка опасности происходивших процессов, монополия на власть и на идеологию, перерождение части партийных лидеров ввергли КПСС</w:t>
      </w:r>
      <w:r w:rsidR="00BF2A82">
        <w:rPr>
          <w:rFonts w:ascii="Times New Roman" w:hAnsi="Times New Roman"/>
          <w:b/>
          <w:sz w:val="24"/>
          <w:szCs w:val="24"/>
        </w:rPr>
        <w:t xml:space="preserve"> </w:t>
      </w:r>
      <w:r w:rsidRPr="005C6EF8">
        <w:rPr>
          <w:rFonts w:ascii="Times New Roman" w:hAnsi="Times New Roman"/>
          <w:b/>
          <w:sz w:val="24"/>
          <w:szCs w:val="24"/>
        </w:rPr>
        <w:t>в состояние «зазнавшейся партии». Всё глубже становился отрыв её руководителей от миллионов коммунистов, от трудящихся».</w:t>
      </w:r>
      <w:r w:rsidRPr="005C6EF8">
        <w:rPr>
          <w:rStyle w:val="ac"/>
          <w:rFonts w:ascii="Times New Roman" w:hAnsi="Times New Roman"/>
          <w:sz w:val="24"/>
          <w:szCs w:val="24"/>
        </w:rPr>
        <w:footnoteReference w:id="28"/>
      </w:r>
    </w:p>
    <w:p w:rsidR="00BF5EB0" w:rsidRPr="005C6EF8" w:rsidRDefault="00BF5EB0" w:rsidP="004765CB">
      <w:pPr>
        <w:pStyle w:val="af2"/>
        <w:ind w:firstLine="284"/>
        <w:jc w:val="both"/>
        <w:rPr>
          <w:rFonts w:ascii="Times New Roman" w:hAnsi="Times New Roman"/>
          <w:sz w:val="24"/>
        </w:rPr>
      </w:pPr>
      <w:r w:rsidRPr="005C6EF8">
        <w:rPr>
          <w:rFonts w:ascii="Times New Roman" w:hAnsi="Times New Roman"/>
          <w:sz w:val="24"/>
        </w:rPr>
        <w:t>Однако также справедливы и дальнейшие слова программы:</w:t>
      </w:r>
    </w:p>
    <w:p w:rsidR="00BF5EB0" w:rsidRPr="005C6EF8" w:rsidRDefault="00BF5EB0" w:rsidP="006E2736">
      <w:pPr>
        <w:pStyle w:val="af2"/>
        <w:ind w:left="720" w:firstLine="284"/>
        <w:jc w:val="both"/>
        <w:rPr>
          <w:rFonts w:ascii="Times New Roman" w:hAnsi="Times New Roman"/>
          <w:b/>
          <w:sz w:val="24"/>
          <w:szCs w:val="24"/>
        </w:rPr>
      </w:pPr>
      <w:r w:rsidRPr="005C6EF8">
        <w:rPr>
          <w:rFonts w:ascii="Times New Roman" w:hAnsi="Times New Roman"/>
          <w:b/>
          <w:sz w:val="24"/>
          <w:szCs w:val="24"/>
        </w:rPr>
        <w:t>«Тем не менее борьба за ленинский курс, за подлинный социализм не прекращалась никогда. СССР двигался вперёд, росли его могущество и международный авторитет».</w:t>
      </w:r>
      <w:r w:rsidRPr="005C6EF8">
        <w:rPr>
          <w:rStyle w:val="ac"/>
          <w:rFonts w:ascii="Times New Roman" w:hAnsi="Times New Roman"/>
          <w:sz w:val="24"/>
          <w:szCs w:val="24"/>
        </w:rPr>
        <w:footnoteReference w:id="29"/>
      </w:r>
    </w:p>
    <w:p w:rsidR="00BF5EB0" w:rsidRPr="005C6EF8" w:rsidRDefault="00BF5EB0" w:rsidP="004765CB">
      <w:pPr>
        <w:pStyle w:val="af2"/>
        <w:ind w:firstLine="284"/>
        <w:jc w:val="both"/>
        <w:rPr>
          <w:rFonts w:ascii="Times New Roman" w:hAnsi="Times New Roman"/>
          <w:sz w:val="24"/>
        </w:rPr>
      </w:pPr>
      <w:r w:rsidRPr="005C6EF8">
        <w:rPr>
          <w:rFonts w:ascii="Times New Roman" w:hAnsi="Times New Roman"/>
          <w:sz w:val="24"/>
        </w:rPr>
        <w:t>Важность решения проблемы мертвящей догмы и отрыва партийного руководства от понимания проблем реальной действительности, угрожающие и партии и само</w:t>
      </w:r>
      <w:r w:rsidR="006E2736" w:rsidRPr="005C6EF8">
        <w:rPr>
          <w:rFonts w:ascii="Times New Roman" w:hAnsi="Times New Roman"/>
          <w:sz w:val="24"/>
        </w:rPr>
        <w:t>́</w:t>
      </w:r>
      <w:r w:rsidRPr="005C6EF8">
        <w:rPr>
          <w:rFonts w:ascii="Times New Roman" w:hAnsi="Times New Roman"/>
          <w:sz w:val="24"/>
        </w:rPr>
        <w:t>й стране, прекрасно понимал Владимир Ильич Ленин, когда, обращаясь к комсомольцам, партийной молодёжи, да, в конечном счёте, ко всем партийцам, писал:</w:t>
      </w:r>
    </w:p>
    <w:p w:rsidR="00BF5EB0" w:rsidRPr="005C6EF8" w:rsidRDefault="00BF5EB0" w:rsidP="007418F3">
      <w:pPr>
        <w:pStyle w:val="af2"/>
        <w:ind w:left="720" w:firstLine="284"/>
        <w:jc w:val="both"/>
        <w:rPr>
          <w:rFonts w:ascii="Times New Roman" w:hAnsi="Times New Roman"/>
          <w:sz w:val="24"/>
          <w:szCs w:val="24"/>
        </w:rPr>
      </w:pPr>
      <w:r w:rsidRPr="005C6EF8">
        <w:rPr>
          <w:rFonts w:ascii="Times New Roman" w:hAnsi="Times New Roman"/>
          <w:b/>
          <w:sz w:val="24"/>
          <w:szCs w:val="24"/>
        </w:rPr>
        <w:t xml:space="preserve">«Без работы, без борьбы книжное знание коммунизма из коммунистических брошюр и произведений ровно ничего не стоит. Так как оно продолжало бы старый </w:t>
      </w:r>
      <w:r w:rsidRPr="005C6EF8">
        <w:rPr>
          <w:rFonts w:ascii="Times New Roman" w:hAnsi="Times New Roman"/>
          <w:b/>
          <w:sz w:val="24"/>
          <w:szCs w:val="24"/>
          <w:u w:val="single"/>
        </w:rPr>
        <w:t>разрыв между теорией и практикой</w:t>
      </w:r>
      <w:r w:rsidR="00B809FD" w:rsidRPr="005C6EF8">
        <w:rPr>
          <w:rFonts w:ascii="Times New Roman" w:hAnsi="Times New Roman"/>
          <w:i/>
          <w:sz w:val="24"/>
          <w:szCs w:val="24"/>
        </w:rPr>
        <w:t xml:space="preserve"> (подчёркнуто нами – авт.)</w:t>
      </w:r>
      <w:r w:rsidRPr="005C6EF8">
        <w:rPr>
          <w:rFonts w:ascii="Times New Roman" w:hAnsi="Times New Roman"/>
          <w:i/>
          <w:sz w:val="24"/>
          <w:szCs w:val="24"/>
        </w:rPr>
        <w:t xml:space="preserve">, </w:t>
      </w:r>
      <w:r w:rsidRPr="005C6EF8">
        <w:rPr>
          <w:rFonts w:ascii="Times New Roman" w:hAnsi="Times New Roman"/>
          <w:b/>
          <w:sz w:val="24"/>
          <w:szCs w:val="24"/>
        </w:rPr>
        <w:t>тот старый разрыв, который составлял самую отвратительную черту старого буржуазного общества».</w:t>
      </w:r>
      <w:r w:rsidRPr="005C6EF8">
        <w:rPr>
          <w:rStyle w:val="ac"/>
          <w:rFonts w:ascii="Times New Roman" w:hAnsi="Times New Roman"/>
          <w:sz w:val="24"/>
          <w:szCs w:val="24"/>
        </w:rPr>
        <w:footnoteReference w:id="30"/>
      </w:r>
      <w:r w:rsidRPr="005C6EF8">
        <w:rPr>
          <w:rFonts w:ascii="Times New Roman" w:hAnsi="Times New Roman"/>
          <w:sz w:val="24"/>
          <w:szCs w:val="24"/>
        </w:rPr>
        <w:t xml:space="preserve"> </w:t>
      </w:r>
    </w:p>
    <w:p w:rsidR="00BF5EB0" w:rsidRPr="005C6EF8" w:rsidRDefault="00BF5EB0" w:rsidP="004765CB">
      <w:pPr>
        <w:pStyle w:val="af2"/>
        <w:ind w:firstLine="284"/>
        <w:jc w:val="both"/>
        <w:rPr>
          <w:rFonts w:ascii="Times New Roman" w:hAnsi="Times New Roman"/>
          <w:sz w:val="24"/>
          <w:szCs w:val="24"/>
        </w:rPr>
      </w:pPr>
      <w:r w:rsidRPr="005C6EF8">
        <w:rPr>
          <w:rFonts w:ascii="Times New Roman" w:hAnsi="Times New Roman"/>
          <w:sz w:val="24"/>
          <w:szCs w:val="24"/>
        </w:rPr>
        <w:t>Все эти противоречия можно отнести и к диалектическим противоречиям количества и качества, к сожалению, с уклоном в негативный акцент – огромная по численности партия качественно перерождалась, и до точки бифуркации, с фатальной угрозой «невозвращения» к нормальному состоянию (под которым, по нашему мнению, следует понимать живое функционирование с сохранением тенденции развития как главного фактора), оставалось, как показало время, не так уж много.</w:t>
      </w:r>
    </w:p>
    <w:p w:rsidR="00BF5EB0" w:rsidRPr="005C6EF8" w:rsidRDefault="00BF5EB0" w:rsidP="004765CB">
      <w:pPr>
        <w:pStyle w:val="af2"/>
        <w:ind w:firstLine="284"/>
        <w:jc w:val="both"/>
        <w:rPr>
          <w:rFonts w:ascii="Times New Roman" w:hAnsi="Times New Roman"/>
          <w:sz w:val="24"/>
          <w:szCs w:val="24"/>
        </w:rPr>
      </w:pPr>
      <w:r w:rsidRPr="005C6EF8">
        <w:rPr>
          <w:rFonts w:ascii="Times New Roman" w:hAnsi="Times New Roman"/>
          <w:sz w:val="24"/>
          <w:szCs w:val="24"/>
        </w:rPr>
        <w:lastRenderedPageBreak/>
        <w:t>А ведь ещё буквально в самые первые годы Советской власти в партийной прессе и разного рода документах совсем не зря постоянно упоминалось «</w:t>
      </w:r>
      <w:r w:rsidRPr="005C6EF8">
        <w:rPr>
          <w:rFonts w:ascii="Times New Roman" w:hAnsi="Times New Roman"/>
          <w:b/>
          <w:sz w:val="24"/>
          <w:szCs w:val="24"/>
        </w:rPr>
        <w:t>о необходимости установления более тесной связи с массами и освежения состава советских и партийных работников»</w:t>
      </w:r>
      <w:r w:rsidRPr="005C6EF8">
        <w:rPr>
          <w:rStyle w:val="ac"/>
          <w:rFonts w:ascii="Times New Roman" w:hAnsi="Times New Roman"/>
          <w:sz w:val="24"/>
          <w:szCs w:val="24"/>
        </w:rPr>
        <w:footnoteReference w:id="31"/>
      </w:r>
      <w:r w:rsidR="0049486A" w:rsidRPr="005C6EF8">
        <w:rPr>
          <w:rFonts w:ascii="Times New Roman" w:hAnsi="Times New Roman"/>
          <w:sz w:val="24"/>
          <w:szCs w:val="24"/>
        </w:rPr>
        <w:t>.</w:t>
      </w:r>
    </w:p>
    <w:p w:rsidR="006E2736" w:rsidRPr="005C6EF8" w:rsidRDefault="00BF5EB0" w:rsidP="006E2736">
      <w:pPr>
        <w:pStyle w:val="af2"/>
        <w:ind w:firstLine="284"/>
        <w:jc w:val="both"/>
        <w:rPr>
          <w:rFonts w:ascii="Times New Roman" w:hAnsi="Times New Roman"/>
          <w:sz w:val="24"/>
          <w:szCs w:val="24"/>
        </w:rPr>
      </w:pPr>
      <w:r w:rsidRPr="005C6EF8">
        <w:rPr>
          <w:rFonts w:ascii="Times New Roman" w:hAnsi="Times New Roman"/>
          <w:sz w:val="24"/>
          <w:szCs w:val="24"/>
        </w:rPr>
        <w:t>Возникла противоречивая ситуация: с одной стороны, советские руководители, казалось бы, вполне понимали всю степень опасности для страны, причём с учётом заметно усилившихся внешних угроз и их характера. На июньском (1983 г.) Пленум</w:t>
      </w:r>
      <w:r w:rsidR="006E2736" w:rsidRPr="005C6EF8">
        <w:rPr>
          <w:rFonts w:ascii="Times New Roman" w:hAnsi="Times New Roman"/>
          <w:sz w:val="24"/>
          <w:szCs w:val="24"/>
        </w:rPr>
        <w:t>е ЦК КПСС особо подчёркивалось:</w:t>
      </w:r>
    </w:p>
    <w:p w:rsidR="00BF5EB0" w:rsidRPr="005C6EF8" w:rsidRDefault="00BF5EB0" w:rsidP="006E2736">
      <w:pPr>
        <w:pStyle w:val="af2"/>
        <w:ind w:left="720" w:firstLine="284"/>
        <w:jc w:val="both"/>
        <w:rPr>
          <w:rFonts w:ascii="Times New Roman" w:hAnsi="Times New Roman"/>
          <w:sz w:val="24"/>
          <w:szCs w:val="24"/>
        </w:rPr>
      </w:pPr>
      <w:r w:rsidRPr="005C6EF8">
        <w:rPr>
          <w:rFonts w:ascii="Times New Roman" w:hAnsi="Times New Roman"/>
          <w:b/>
          <w:sz w:val="24"/>
        </w:rPr>
        <w:t>«Потерпев в 60-70-е годы ряд крупных поражений на мировой арене, империализм, прежде всего американский, предпринимает всё более массированные, беспрецедентные по своему размаху атаки на наш общественный строй, марксистско-ленинскую идеологию, стремится отравить сознание советских людей, извратить цели нашей внешней политики, блокировать растущее в</w:t>
      </w:r>
      <w:r w:rsidR="00BD6154" w:rsidRPr="005C6EF8">
        <w:rPr>
          <w:rFonts w:ascii="Times New Roman" w:hAnsi="Times New Roman"/>
          <w:b/>
          <w:sz w:val="24"/>
        </w:rPr>
        <w:t>ли</w:t>
      </w:r>
      <w:r w:rsidRPr="005C6EF8">
        <w:rPr>
          <w:rFonts w:ascii="Times New Roman" w:hAnsi="Times New Roman"/>
          <w:b/>
          <w:sz w:val="24"/>
        </w:rPr>
        <w:t>яние реального социализма – главного оплота дела мира и свободы народов».</w:t>
      </w:r>
      <w:r w:rsidRPr="005C6EF8">
        <w:rPr>
          <w:rStyle w:val="ac"/>
          <w:rFonts w:ascii="Times New Roman" w:hAnsi="Times New Roman"/>
          <w:sz w:val="24"/>
          <w:szCs w:val="24"/>
        </w:rPr>
        <w:footnoteReference w:id="32"/>
      </w:r>
    </w:p>
    <w:p w:rsidR="006E2736" w:rsidRPr="005C6EF8" w:rsidRDefault="00BF5EB0" w:rsidP="006E2736">
      <w:pPr>
        <w:pStyle w:val="af2"/>
        <w:ind w:firstLine="284"/>
        <w:jc w:val="both"/>
        <w:rPr>
          <w:rFonts w:ascii="Times New Roman" w:hAnsi="Times New Roman"/>
          <w:sz w:val="24"/>
        </w:rPr>
      </w:pPr>
      <w:r w:rsidRPr="005C6EF8">
        <w:rPr>
          <w:rFonts w:ascii="Times New Roman" w:hAnsi="Times New Roman"/>
          <w:sz w:val="24"/>
        </w:rPr>
        <w:t xml:space="preserve">С другой стороны, как мы уже видели, совершенно игнорировались реальные факты «отравления сознания советских людей» в идеологическом и культурном (то есть, в конечном счёте – классовом) смысле, – и в первую очередь в среде молодёжи. И это при том, что суть этой крайне острой мировоззренческой проблемы была прекрасно выявлена и освещена </w:t>
      </w:r>
      <w:r w:rsidR="006E2736" w:rsidRPr="005C6EF8">
        <w:rPr>
          <w:rFonts w:ascii="Times New Roman" w:hAnsi="Times New Roman"/>
          <w:sz w:val="24"/>
        </w:rPr>
        <w:t>рядом советских пропагандистов:</w:t>
      </w:r>
    </w:p>
    <w:p w:rsidR="00BF5EB0" w:rsidRPr="005C6EF8" w:rsidRDefault="00BF5EB0" w:rsidP="007418F3">
      <w:pPr>
        <w:pStyle w:val="af2"/>
        <w:ind w:left="720" w:firstLine="284"/>
        <w:jc w:val="both"/>
        <w:rPr>
          <w:rFonts w:ascii="Times New Roman" w:hAnsi="Times New Roman"/>
          <w:sz w:val="24"/>
        </w:rPr>
      </w:pPr>
      <w:r w:rsidRPr="005C6EF8">
        <w:rPr>
          <w:rFonts w:ascii="Times New Roman" w:hAnsi="Times New Roman"/>
          <w:b/>
          <w:sz w:val="24"/>
        </w:rPr>
        <w:t>«Коммунисты считаются с тем фактом, что формирование антикапиталистических представлений у молодёжи является сложным и длительным процессом, что даже при усилении политической активности и растущем критическом сознании не существует автоматизма в дальнейшем развитии элементарных форм сознания и перехода в классовое</w:t>
      </w:r>
      <w:r w:rsidR="00BF2A82">
        <w:rPr>
          <w:rFonts w:ascii="Times New Roman" w:hAnsi="Times New Roman"/>
          <w:b/>
          <w:sz w:val="24"/>
        </w:rPr>
        <w:t xml:space="preserve"> </w:t>
      </w:r>
      <w:r w:rsidRPr="005C6EF8">
        <w:rPr>
          <w:rFonts w:ascii="Times New Roman" w:hAnsi="Times New Roman"/>
          <w:b/>
          <w:sz w:val="24"/>
        </w:rPr>
        <w:t>самосознание».</w:t>
      </w:r>
      <w:r w:rsidRPr="005C6EF8">
        <w:rPr>
          <w:rStyle w:val="ac"/>
          <w:rFonts w:ascii="Times New Roman" w:hAnsi="Times New Roman"/>
          <w:sz w:val="24"/>
          <w:szCs w:val="24"/>
        </w:rPr>
        <w:footnoteReference w:id="33"/>
      </w:r>
    </w:p>
    <w:p w:rsidR="00BF5EB0" w:rsidRPr="005C6EF8" w:rsidRDefault="00BF5EB0" w:rsidP="00775AC9">
      <w:pPr>
        <w:pStyle w:val="af2"/>
        <w:ind w:firstLine="284"/>
        <w:jc w:val="both"/>
        <w:rPr>
          <w:rFonts w:ascii="Times New Roman" w:hAnsi="Times New Roman"/>
          <w:sz w:val="24"/>
        </w:rPr>
      </w:pPr>
      <w:r w:rsidRPr="005C6EF8">
        <w:rPr>
          <w:rFonts w:ascii="Times New Roman" w:hAnsi="Times New Roman"/>
          <w:sz w:val="24"/>
        </w:rPr>
        <w:t xml:space="preserve">Ситуация кажется двойственной – с одной стороны, имело место понимание всех сложностей проблемы. С другой стороны – продолжались постепенно обострявшиеся негативные процессы в различных слоях общества, переросшие (и это являлось одним из наиболее опасных признаков грядущих катаклизмов) в качественное перерождение определённой части так называемых общественных и социальных «элит» – то есть высшей партийной номенклатуры, а также научно-технической интеллигенции, немалого числа гуманитариев и т. п. </w:t>
      </w:r>
    </w:p>
    <w:p w:rsidR="00BF5EB0" w:rsidRPr="005C6EF8" w:rsidRDefault="00BF5EB0" w:rsidP="00775AC9">
      <w:pPr>
        <w:pStyle w:val="af2"/>
        <w:ind w:firstLine="284"/>
        <w:jc w:val="both"/>
        <w:rPr>
          <w:rFonts w:ascii="Times New Roman" w:hAnsi="Times New Roman"/>
          <w:sz w:val="24"/>
        </w:rPr>
      </w:pPr>
      <w:r w:rsidRPr="005C6EF8">
        <w:rPr>
          <w:rFonts w:ascii="Times New Roman" w:hAnsi="Times New Roman"/>
          <w:sz w:val="24"/>
        </w:rPr>
        <w:t xml:space="preserve">Всё чаще на первый план в сознании людей выступали разного рода проблемы. Углубляющиеся противоречия между культурой города и деревни (с учётом растущей численности городского населения), набивший уже оскомину дефицит качественных товаров народного потребления и некоторых продовольственных продуктов, общая нарастающая диспропорция между декларируемым официально и реальным положением </w:t>
      </w:r>
      <w:r w:rsidR="00B95590" w:rsidRPr="005C6EF8">
        <w:rPr>
          <w:rFonts w:ascii="Times New Roman" w:hAnsi="Times New Roman"/>
          <w:sz w:val="24"/>
        </w:rPr>
        <w:t xml:space="preserve">дел </w:t>
      </w:r>
      <w:r w:rsidRPr="005C6EF8">
        <w:rPr>
          <w:rFonts w:ascii="Times New Roman" w:hAnsi="Times New Roman"/>
          <w:sz w:val="24"/>
        </w:rPr>
        <w:t>в обществе и т. д.</w:t>
      </w:r>
    </w:p>
    <w:p w:rsidR="00BF5EB0" w:rsidRPr="005C6EF8" w:rsidRDefault="00BF5EB0" w:rsidP="00775AC9">
      <w:pPr>
        <w:pStyle w:val="af2"/>
        <w:ind w:firstLine="284"/>
        <w:jc w:val="both"/>
        <w:rPr>
          <w:rFonts w:ascii="Times New Roman" w:hAnsi="Times New Roman"/>
          <w:sz w:val="24"/>
        </w:rPr>
      </w:pPr>
      <w:r w:rsidRPr="005C6EF8">
        <w:rPr>
          <w:rFonts w:ascii="Times New Roman" w:hAnsi="Times New Roman"/>
          <w:sz w:val="24"/>
        </w:rPr>
        <w:t>Некоторые очаги противоречий находились в состоянии той или иной степени латентности – то есть были так или иначе скрыты (часто намеренно) или же полускрыты – но «угли» социальных и общественных проблем «под пеплом» умолчания не переставали тлеть, что грозило в определённый момент прорывом «пламени» наружу – особенно если бы нашёлся тот, кто стал раздувать его. Как мы знаем, такие люди и силы вскоре появились…</w:t>
      </w:r>
    </w:p>
    <w:p w:rsidR="00BF5EB0" w:rsidRPr="005C6EF8" w:rsidRDefault="00BF5EB0" w:rsidP="00775AC9">
      <w:pPr>
        <w:pStyle w:val="af2"/>
        <w:ind w:firstLine="284"/>
        <w:jc w:val="both"/>
        <w:rPr>
          <w:rFonts w:ascii="Times New Roman" w:hAnsi="Times New Roman"/>
          <w:sz w:val="24"/>
        </w:rPr>
      </w:pPr>
      <w:r w:rsidRPr="005C6EF8">
        <w:rPr>
          <w:rFonts w:ascii="Times New Roman" w:hAnsi="Times New Roman"/>
          <w:sz w:val="24"/>
        </w:rPr>
        <w:t xml:space="preserve">Постепенно накапливаясь, все эти негативные тенденции, разумеется, не могли не привести к качественным сдвигам в общественном сознании. Говоря с точки зрения диалектики, накопление количественных изменений неминуемо должно было означать стадию перехода в новое качество, с эпицентром в виде той самой точки бифуркации (хотя, разумеется, слово «точка» мы используем лишь условно – характер процесса бифуркации был достаточно разнесён по времени и не может быть определён каким-то единым событием или моментом). </w:t>
      </w:r>
    </w:p>
    <w:p w:rsidR="00BF5EB0" w:rsidRPr="005C6EF8" w:rsidRDefault="00BF5EB0" w:rsidP="00775AC9">
      <w:pPr>
        <w:pStyle w:val="af2"/>
        <w:ind w:firstLine="284"/>
        <w:jc w:val="both"/>
        <w:rPr>
          <w:rFonts w:ascii="Times New Roman" w:hAnsi="Times New Roman"/>
          <w:sz w:val="24"/>
        </w:rPr>
      </w:pPr>
      <w:r w:rsidRPr="005C6EF8">
        <w:rPr>
          <w:rFonts w:ascii="Times New Roman" w:hAnsi="Times New Roman"/>
          <w:sz w:val="24"/>
        </w:rPr>
        <w:t>В этих условиях, учитывая весь спектр стоящих перед страной трудностей, советское руководство принимает ряд стратегических решений, которые на первый взгляд выглядели взвешенными и достаточно продуманными. Вот как, с полной определённостью, пишет об этом Е. К. Лигачёв:</w:t>
      </w:r>
    </w:p>
    <w:p w:rsidR="00A30575" w:rsidRPr="005C6EF8" w:rsidRDefault="00BF5EB0" w:rsidP="00A30575">
      <w:pPr>
        <w:pStyle w:val="af2"/>
        <w:ind w:left="720" w:firstLine="284"/>
        <w:jc w:val="both"/>
        <w:rPr>
          <w:rFonts w:ascii="Times New Roman" w:hAnsi="Times New Roman"/>
          <w:b/>
          <w:sz w:val="24"/>
          <w:szCs w:val="24"/>
        </w:rPr>
      </w:pPr>
      <w:r w:rsidRPr="005C6EF8">
        <w:rPr>
          <w:rFonts w:ascii="Times New Roman" w:eastAsia="HiddenHorzOCR" w:hAnsi="Times New Roman"/>
          <w:b/>
          <w:sz w:val="24"/>
          <w:szCs w:val="24"/>
        </w:rPr>
        <w:lastRenderedPageBreak/>
        <w:t>«Да, социализм, советская власть, коммунистическая партия и возглавляемый ими советский народ вывели страну на вершину тысячелетней истории России. Но в конце 70-х и в начале 80-х годов в стране нарастали негативные тенденции, возрастал разрыв между СССР и развитыми странами Запада в области технологий и эффективности производства гражданской продукции, замедлились темпы роста производительности труда, не обеспечивался платежеспособный спрос населения в качественных продуктах питания. Наметилось отставание в развитии социалистической демократии, снижалась роль Советов в государстве. В отдельных республиках оживились националистические настроения, возобладали самостоятельность, клановость. Нужна была социалистическая перестройка, то есть обновление</w:t>
      </w:r>
      <w:r w:rsidRPr="005C6EF8">
        <w:rPr>
          <w:rFonts w:ascii="Times New Roman" w:hAnsi="Times New Roman"/>
          <w:b/>
          <w:sz w:val="24"/>
          <w:szCs w:val="24"/>
        </w:rPr>
        <w:t xml:space="preserve"> </w:t>
      </w:r>
      <w:r w:rsidRPr="005C6EF8">
        <w:rPr>
          <w:rFonts w:ascii="Times New Roman" w:eastAsia="HiddenHorzOCR" w:hAnsi="Times New Roman"/>
          <w:b/>
          <w:sz w:val="24"/>
          <w:szCs w:val="24"/>
        </w:rPr>
        <w:t>советской системы, совершенствование её, а не слом с тяжелейшими последствиями для миллионов людей».</w:t>
      </w:r>
      <w:r w:rsidRPr="005C6EF8">
        <w:rPr>
          <w:rStyle w:val="ac"/>
          <w:rFonts w:ascii="Times New Roman" w:eastAsia="HiddenHorzOCR" w:hAnsi="Times New Roman"/>
          <w:sz w:val="24"/>
          <w:szCs w:val="24"/>
        </w:rPr>
        <w:footnoteReference w:id="34"/>
      </w:r>
    </w:p>
    <w:p w:rsidR="00BF5EB0" w:rsidRPr="005C6EF8" w:rsidRDefault="00BF5EB0" w:rsidP="00775AC9">
      <w:pPr>
        <w:pStyle w:val="af2"/>
        <w:ind w:firstLine="284"/>
        <w:jc w:val="both"/>
        <w:rPr>
          <w:rFonts w:ascii="Times New Roman" w:hAnsi="Times New Roman"/>
          <w:sz w:val="24"/>
        </w:rPr>
      </w:pPr>
      <w:r w:rsidRPr="005C6EF8">
        <w:rPr>
          <w:rFonts w:ascii="Times New Roman" w:hAnsi="Times New Roman"/>
          <w:sz w:val="24"/>
        </w:rPr>
        <w:t>Попробуем подытожить обрисованную нами выше ситуацию</w:t>
      </w:r>
      <w:r w:rsidR="002E749A" w:rsidRPr="005C6EF8">
        <w:rPr>
          <w:rFonts w:ascii="Times New Roman" w:hAnsi="Times New Roman"/>
          <w:sz w:val="24"/>
        </w:rPr>
        <w:t xml:space="preserve"> с диалектической точки зрения, а также с позиций </w:t>
      </w:r>
      <w:r w:rsidR="002E749A" w:rsidRPr="005C6EF8">
        <w:rPr>
          <w:rFonts w:ascii="Times New Roman" w:hAnsi="Times New Roman"/>
          <w:b/>
          <w:sz w:val="24"/>
        </w:rPr>
        <w:t>исторического материализма</w:t>
      </w:r>
      <w:r w:rsidR="002E4DFA" w:rsidRPr="005C6EF8">
        <w:rPr>
          <w:rFonts w:ascii="Times New Roman" w:hAnsi="Times New Roman"/>
          <w:sz w:val="24"/>
        </w:rPr>
        <w:t xml:space="preserve"> (поскольку это не просто аспект, но один из краеугольных камней научного коммунизма)</w:t>
      </w:r>
      <w:r w:rsidR="002E749A" w:rsidRPr="005C6EF8">
        <w:rPr>
          <w:rFonts w:ascii="Times New Roman" w:hAnsi="Times New Roman"/>
          <w:sz w:val="24"/>
        </w:rPr>
        <w:t xml:space="preserve">, </w:t>
      </w:r>
      <w:r w:rsidR="002E4DFA" w:rsidRPr="005C6EF8">
        <w:rPr>
          <w:rFonts w:ascii="Times New Roman" w:hAnsi="Times New Roman"/>
          <w:sz w:val="24"/>
        </w:rPr>
        <w:t xml:space="preserve">– </w:t>
      </w:r>
      <w:r w:rsidR="002E749A" w:rsidRPr="005C6EF8">
        <w:rPr>
          <w:rFonts w:ascii="Times New Roman" w:hAnsi="Times New Roman"/>
          <w:sz w:val="24"/>
        </w:rPr>
        <w:t>но сначала, думается, имеет смысл напомнить</w:t>
      </w:r>
      <w:r w:rsidR="00C815D1" w:rsidRPr="005C6EF8">
        <w:rPr>
          <w:rFonts w:ascii="Times New Roman" w:hAnsi="Times New Roman"/>
          <w:sz w:val="24"/>
        </w:rPr>
        <w:t>,</w:t>
      </w:r>
      <w:r w:rsidR="002E749A" w:rsidRPr="005C6EF8">
        <w:rPr>
          <w:rFonts w:ascii="Times New Roman" w:hAnsi="Times New Roman"/>
          <w:sz w:val="24"/>
        </w:rPr>
        <w:t xml:space="preserve"> хо</w:t>
      </w:r>
      <w:r w:rsidR="00EB5EC3" w:rsidRPr="005C6EF8">
        <w:rPr>
          <w:rFonts w:ascii="Times New Roman" w:hAnsi="Times New Roman"/>
          <w:sz w:val="24"/>
        </w:rPr>
        <w:t xml:space="preserve">тя </w:t>
      </w:r>
      <w:r w:rsidR="00C815D1" w:rsidRPr="005C6EF8">
        <w:rPr>
          <w:rFonts w:ascii="Times New Roman" w:hAnsi="Times New Roman"/>
          <w:sz w:val="24"/>
        </w:rPr>
        <w:t>бы вкратце, некоторые</w:t>
      </w:r>
      <w:r w:rsidR="002E749A" w:rsidRPr="005C6EF8">
        <w:rPr>
          <w:rFonts w:ascii="Times New Roman" w:hAnsi="Times New Roman"/>
          <w:sz w:val="24"/>
        </w:rPr>
        <w:t xml:space="preserve"> положения данного архиважного понятия:</w:t>
      </w:r>
    </w:p>
    <w:p w:rsidR="006E2736" w:rsidRPr="005C6EF8" w:rsidRDefault="00845021" w:rsidP="007418F3">
      <w:pPr>
        <w:pStyle w:val="af2"/>
        <w:ind w:left="720" w:firstLine="284"/>
        <w:jc w:val="both"/>
        <w:rPr>
          <w:rFonts w:ascii="Times New Roman" w:hAnsi="Times New Roman"/>
          <w:b/>
          <w:sz w:val="24"/>
          <w:szCs w:val="24"/>
        </w:rPr>
      </w:pPr>
      <w:r w:rsidRPr="005C6EF8">
        <w:rPr>
          <w:rFonts w:ascii="Times New Roman" w:hAnsi="Times New Roman"/>
          <w:b/>
          <w:sz w:val="24"/>
          <w:szCs w:val="24"/>
        </w:rPr>
        <w:t>«И</w:t>
      </w:r>
      <w:r w:rsidR="002E749A" w:rsidRPr="005C6EF8">
        <w:rPr>
          <w:rFonts w:ascii="Times New Roman" w:hAnsi="Times New Roman"/>
          <w:b/>
          <w:sz w:val="24"/>
          <w:szCs w:val="24"/>
        </w:rPr>
        <w:t>сторический материализм рассматривает общество как систему, обусловленную уровнем развития производительных сил.</w:t>
      </w:r>
    </w:p>
    <w:p w:rsidR="006E2736" w:rsidRPr="005C6EF8" w:rsidRDefault="00EB5EC3" w:rsidP="006E2736">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Материальное производство – сочетание </w:t>
      </w:r>
      <w:r w:rsidRPr="005C6EF8">
        <w:rPr>
          <w:rFonts w:ascii="Times New Roman" w:hAnsi="Times New Roman"/>
          <w:b/>
          <w:sz w:val="24"/>
          <w:szCs w:val="24"/>
          <w:u w:val="single"/>
        </w:rPr>
        <w:t>производительных сил</w:t>
      </w:r>
      <w:r w:rsidRPr="005C6EF8">
        <w:rPr>
          <w:rFonts w:ascii="Times New Roman" w:hAnsi="Times New Roman"/>
          <w:b/>
          <w:sz w:val="24"/>
          <w:szCs w:val="24"/>
        </w:rPr>
        <w:t xml:space="preserve"> (трудящейся массы людей и средств производства, которыми те пользуются) и </w:t>
      </w:r>
      <w:r w:rsidRPr="005C6EF8">
        <w:rPr>
          <w:rFonts w:ascii="Times New Roman" w:hAnsi="Times New Roman"/>
          <w:b/>
          <w:sz w:val="24"/>
          <w:szCs w:val="24"/>
          <w:u w:val="single"/>
        </w:rPr>
        <w:t>производственных отношений</w:t>
      </w:r>
      <w:r w:rsidRPr="005C6EF8">
        <w:rPr>
          <w:rFonts w:ascii="Times New Roman" w:hAnsi="Times New Roman"/>
          <w:b/>
          <w:sz w:val="24"/>
          <w:szCs w:val="24"/>
        </w:rPr>
        <w:t xml:space="preserve"> (общественных отношений, неизбежно возникающих в связи с производством). </w:t>
      </w:r>
    </w:p>
    <w:p w:rsidR="006E2736" w:rsidRPr="005C6EF8" w:rsidRDefault="002E749A" w:rsidP="006E2736">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Собственно социальная структура общества есть сочетание </w:t>
      </w:r>
      <w:r w:rsidRPr="005C6EF8">
        <w:rPr>
          <w:rFonts w:ascii="Times New Roman" w:hAnsi="Times New Roman"/>
          <w:b/>
          <w:sz w:val="24"/>
          <w:szCs w:val="24"/>
          <w:u w:val="single"/>
        </w:rPr>
        <w:t>базиса</w:t>
      </w:r>
      <w:r w:rsidRPr="005C6EF8">
        <w:rPr>
          <w:rFonts w:ascii="Times New Roman" w:hAnsi="Times New Roman"/>
          <w:b/>
          <w:sz w:val="24"/>
          <w:szCs w:val="24"/>
        </w:rPr>
        <w:t xml:space="preserve"> и </w:t>
      </w:r>
      <w:r w:rsidRPr="005C6EF8">
        <w:rPr>
          <w:rFonts w:ascii="Times New Roman" w:hAnsi="Times New Roman"/>
          <w:b/>
          <w:sz w:val="24"/>
          <w:szCs w:val="24"/>
          <w:u w:val="single"/>
        </w:rPr>
        <w:t>надстройки</w:t>
      </w:r>
      <w:r w:rsidRPr="005C6EF8">
        <w:rPr>
          <w:rFonts w:ascii="Times New Roman" w:hAnsi="Times New Roman"/>
          <w:b/>
          <w:sz w:val="24"/>
          <w:szCs w:val="24"/>
        </w:rPr>
        <w:t>.</w:t>
      </w:r>
      <w:r w:rsidR="00845021" w:rsidRPr="005C6EF8">
        <w:rPr>
          <w:rFonts w:ascii="Times New Roman" w:hAnsi="Times New Roman"/>
          <w:b/>
          <w:sz w:val="24"/>
          <w:szCs w:val="24"/>
        </w:rPr>
        <w:t xml:space="preserve"> </w:t>
      </w:r>
      <w:r w:rsidR="00EB5EC3" w:rsidRPr="005C6EF8">
        <w:rPr>
          <w:rFonts w:ascii="Times New Roman" w:hAnsi="Times New Roman"/>
          <w:b/>
          <w:sz w:val="24"/>
          <w:szCs w:val="24"/>
        </w:rPr>
        <w:t>Базис –</w:t>
      </w:r>
      <w:r w:rsidRPr="005C6EF8">
        <w:rPr>
          <w:rFonts w:ascii="Times New Roman" w:hAnsi="Times New Roman"/>
          <w:b/>
          <w:sz w:val="24"/>
          <w:szCs w:val="24"/>
        </w:rPr>
        <w:t xml:space="preserve"> совокупность производственных отношений, которые составляют экономическую структуру общества. Базис</w:t>
      </w:r>
      <w:r w:rsidR="00EB5EC3" w:rsidRPr="005C6EF8">
        <w:rPr>
          <w:rFonts w:ascii="Times New Roman" w:hAnsi="Times New Roman"/>
          <w:b/>
          <w:sz w:val="24"/>
          <w:szCs w:val="24"/>
        </w:rPr>
        <w:t xml:space="preserve"> – </w:t>
      </w:r>
      <w:r w:rsidRPr="005C6EF8">
        <w:rPr>
          <w:rFonts w:ascii="Times New Roman" w:hAnsi="Times New Roman"/>
          <w:b/>
          <w:sz w:val="24"/>
          <w:szCs w:val="24"/>
        </w:rPr>
        <w:t>основа и первопричина всех процессов, происходящих в обществе.</w:t>
      </w:r>
      <w:r w:rsidR="00845021" w:rsidRPr="005C6EF8">
        <w:rPr>
          <w:rFonts w:ascii="Times New Roman" w:hAnsi="Times New Roman"/>
          <w:b/>
          <w:sz w:val="24"/>
          <w:szCs w:val="24"/>
        </w:rPr>
        <w:t xml:space="preserve"> </w:t>
      </w:r>
    </w:p>
    <w:p w:rsidR="006E2736" w:rsidRPr="005C6EF8" w:rsidRDefault="002E749A" w:rsidP="006E2736">
      <w:pPr>
        <w:pStyle w:val="af2"/>
        <w:ind w:left="720" w:firstLine="284"/>
        <w:jc w:val="both"/>
        <w:rPr>
          <w:rFonts w:ascii="Times New Roman" w:hAnsi="Times New Roman"/>
          <w:b/>
          <w:sz w:val="24"/>
          <w:szCs w:val="24"/>
        </w:rPr>
      </w:pPr>
      <w:r w:rsidRPr="005C6EF8">
        <w:rPr>
          <w:rFonts w:ascii="Times New Roman" w:hAnsi="Times New Roman"/>
          <w:b/>
          <w:sz w:val="24"/>
          <w:szCs w:val="24"/>
        </w:rPr>
        <w:t>Надстройка (нем. Überbau; англ. Superstructure )</w:t>
      </w:r>
      <w:r w:rsidR="00EB5EC3" w:rsidRPr="005C6EF8">
        <w:rPr>
          <w:rFonts w:ascii="Times New Roman" w:hAnsi="Times New Roman"/>
          <w:b/>
          <w:sz w:val="24"/>
          <w:szCs w:val="24"/>
        </w:rPr>
        <w:t xml:space="preserve"> – </w:t>
      </w:r>
      <w:r w:rsidRPr="005C6EF8">
        <w:rPr>
          <w:rFonts w:ascii="Times New Roman" w:hAnsi="Times New Roman"/>
          <w:b/>
          <w:sz w:val="24"/>
          <w:szCs w:val="24"/>
        </w:rPr>
        <w:t>совокупность политических, правовых, религиозных институтов общества, а также нравственных, эстетических, философских воззрений в н</w:t>
      </w:r>
      <w:r w:rsidR="00FC616D" w:rsidRPr="005C6EF8">
        <w:rPr>
          <w:rFonts w:ascii="Times New Roman" w:hAnsi="Times New Roman"/>
          <w:b/>
          <w:sz w:val="24"/>
          <w:szCs w:val="24"/>
        </w:rPr>
        <w:t>ё</w:t>
      </w:r>
      <w:r w:rsidRPr="005C6EF8">
        <w:rPr>
          <w:rFonts w:ascii="Times New Roman" w:hAnsi="Times New Roman"/>
          <w:b/>
          <w:sz w:val="24"/>
          <w:szCs w:val="24"/>
        </w:rPr>
        <w:t xml:space="preserve">м. </w:t>
      </w:r>
    </w:p>
    <w:p w:rsidR="002E749A" w:rsidRPr="005C6EF8" w:rsidRDefault="002E749A" w:rsidP="006E2736">
      <w:pPr>
        <w:pStyle w:val="af2"/>
        <w:ind w:left="720" w:firstLine="284"/>
        <w:jc w:val="both"/>
        <w:rPr>
          <w:rFonts w:ascii="Times New Roman" w:hAnsi="Times New Roman"/>
          <w:b/>
          <w:sz w:val="24"/>
          <w:szCs w:val="24"/>
        </w:rPr>
      </w:pPr>
      <w:r w:rsidRPr="005C6EF8">
        <w:rPr>
          <w:rFonts w:ascii="Times New Roman" w:hAnsi="Times New Roman"/>
          <w:b/>
          <w:sz w:val="24"/>
          <w:szCs w:val="24"/>
        </w:rPr>
        <w:t>Надстройка вторична, зависима от базиса, но обладает относительной самостоятельностью и может в своём развитии как соответствовать базису, так и опережать его или отставать от него, таким образом, стимулируя или тормозя развитие общества</w:t>
      </w:r>
      <w:r w:rsidR="002850BE" w:rsidRPr="005C6EF8">
        <w:rPr>
          <w:rFonts w:ascii="Times New Roman" w:hAnsi="Times New Roman"/>
          <w:b/>
          <w:sz w:val="24"/>
          <w:szCs w:val="24"/>
        </w:rPr>
        <w:t>»</w:t>
      </w:r>
      <w:r w:rsidR="00B809FD" w:rsidRPr="005C6EF8">
        <w:rPr>
          <w:rFonts w:ascii="Times New Roman" w:hAnsi="Times New Roman"/>
          <w:b/>
          <w:sz w:val="24"/>
          <w:szCs w:val="24"/>
        </w:rPr>
        <w:t>.</w:t>
      </w:r>
      <w:r w:rsidRPr="005C6EF8">
        <w:rPr>
          <w:rStyle w:val="ac"/>
          <w:rFonts w:ascii="Times New Roman" w:hAnsi="Times New Roman"/>
          <w:sz w:val="24"/>
          <w:szCs w:val="24"/>
        </w:rPr>
        <w:footnoteReference w:id="35"/>
      </w:r>
    </w:p>
    <w:p w:rsidR="009510B9" w:rsidRPr="005C6EF8" w:rsidRDefault="00076A65" w:rsidP="00CD144A">
      <w:pPr>
        <w:pStyle w:val="af2"/>
        <w:ind w:firstLine="284"/>
        <w:jc w:val="both"/>
        <w:rPr>
          <w:rStyle w:val="af1"/>
          <w:rFonts w:ascii="Tahoma" w:hAnsi="Tahoma" w:cs="Tahoma"/>
          <w:sz w:val="27"/>
          <w:szCs w:val="27"/>
          <w:shd w:val="clear" w:color="auto" w:fill="FFFFFF"/>
        </w:rPr>
      </w:pPr>
      <w:r w:rsidRPr="005C6EF8">
        <w:rPr>
          <w:rFonts w:ascii="Times New Roman" w:hAnsi="Times New Roman"/>
          <w:sz w:val="24"/>
        </w:rPr>
        <w:t>Наиболее наглядно</w:t>
      </w:r>
      <w:r w:rsidR="0093247D" w:rsidRPr="005C6EF8">
        <w:rPr>
          <w:rFonts w:ascii="Times New Roman" w:hAnsi="Times New Roman"/>
          <w:sz w:val="24"/>
        </w:rPr>
        <w:t>, на наш взгляд,</w:t>
      </w:r>
      <w:r w:rsidRPr="005C6EF8">
        <w:rPr>
          <w:rFonts w:ascii="Times New Roman" w:hAnsi="Times New Roman"/>
          <w:sz w:val="24"/>
        </w:rPr>
        <w:t xml:space="preserve"> </w:t>
      </w:r>
      <w:r w:rsidR="00815F69" w:rsidRPr="005C6EF8">
        <w:rPr>
          <w:rFonts w:ascii="Times New Roman" w:hAnsi="Times New Roman"/>
          <w:sz w:val="24"/>
        </w:rPr>
        <w:t xml:space="preserve">освещает и </w:t>
      </w:r>
      <w:r w:rsidRPr="005C6EF8">
        <w:rPr>
          <w:rFonts w:ascii="Times New Roman" w:hAnsi="Times New Roman"/>
          <w:sz w:val="24"/>
        </w:rPr>
        <w:t xml:space="preserve">показывает </w:t>
      </w:r>
      <w:r w:rsidR="0093247D" w:rsidRPr="005C6EF8">
        <w:rPr>
          <w:rFonts w:ascii="Times New Roman" w:hAnsi="Times New Roman"/>
          <w:sz w:val="24"/>
        </w:rPr>
        <w:t xml:space="preserve">все </w:t>
      </w:r>
      <w:r w:rsidR="00AB4614" w:rsidRPr="005C6EF8">
        <w:rPr>
          <w:rFonts w:ascii="Times New Roman" w:hAnsi="Times New Roman"/>
          <w:sz w:val="24"/>
        </w:rPr>
        <w:t>перечисле</w:t>
      </w:r>
      <w:r w:rsidR="0093247D" w:rsidRPr="005C6EF8">
        <w:rPr>
          <w:rFonts w:ascii="Times New Roman" w:hAnsi="Times New Roman"/>
          <w:sz w:val="24"/>
        </w:rPr>
        <w:t>нные</w:t>
      </w:r>
      <w:r w:rsidRPr="005C6EF8">
        <w:rPr>
          <w:rFonts w:ascii="Times New Roman" w:hAnsi="Times New Roman"/>
          <w:sz w:val="24"/>
        </w:rPr>
        <w:t xml:space="preserve"> категории</w:t>
      </w:r>
      <w:r w:rsidR="00815F69" w:rsidRPr="005C6EF8">
        <w:rPr>
          <w:rFonts w:ascii="Times New Roman" w:hAnsi="Times New Roman"/>
          <w:sz w:val="24"/>
        </w:rPr>
        <w:t xml:space="preserve"> и векторы</w:t>
      </w:r>
      <w:r w:rsidRPr="005C6EF8">
        <w:rPr>
          <w:rFonts w:ascii="Times New Roman" w:hAnsi="Times New Roman"/>
          <w:sz w:val="24"/>
        </w:rPr>
        <w:t xml:space="preserve">, </w:t>
      </w:r>
      <w:r w:rsidR="000C0CAE" w:rsidRPr="005C6EF8">
        <w:rPr>
          <w:rFonts w:ascii="Times New Roman" w:hAnsi="Times New Roman"/>
          <w:sz w:val="24"/>
        </w:rPr>
        <w:t>в</w:t>
      </w:r>
      <w:r w:rsidR="00D41449" w:rsidRPr="005C6EF8">
        <w:rPr>
          <w:rFonts w:ascii="Times New Roman" w:hAnsi="Times New Roman"/>
          <w:sz w:val="24"/>
        </w:rPr>
        <w:t>купе</w:t>
      </w:r>
      <w:r w:rsidR="000C0CAE" w:rsidRPr="005C6EF8">
        <w:rPr>
          <w:rFonts w:ascii="Times New Roman" w:hAnsi="Times New Roman"/>
          <w:sz w:val="24"/>
        </w:rPr>
        <w:t xml:space="preserve"> </w:t>
      </w:r>
      <w:r w:rsidRPr="005C6EF8">
        <w:rPr>
          <w:rFonts w:ascii="Times New Roman" w:hAnsi="Times New Roman"/>
          <w:sz w:val="24"/>
        </w:rPr>
        <w:t>с раскрытием некоторых дополнительных понятий, схема</w:t>
      </w:r>
      <w:r w:rsidR="00F3580A" w:rsidRPr="005C6EF8">
        <w:rPr>
          <w:rFonts w:ascii="Times New Roman" w:hAnsi="Times New Roman"/>
          <w:sz w:val="24"/>
        </w:rPr>
        <w:t xml:space="preserve"> «Общественно-экономическая формация»</w:t>
      </w:r>
      <w:r w:rsidR="00AB4614" w:rsidRPr="005C6EF8">
        <w:rPr>
          <w:rFonts w:ascii="Times New Roman" w:hAnsi="Times New Roman"/>
          <w:sz w:val="24"/>
        </w:rPr>
        <w:t xml:space="preserve">, </w:t>
      </w:r>
      <w:r w:rsidRPr="005C6EF8">
        <w:rPr>
          <w:rFonts w:ascii="Times New Roman" w:hAnsi="Times New Roman"/>
          <w:sz w:val="24"/>
        </w:rPr>
        <w:t xml:space="preserve">опубликованная упомянутым </w:t>
      </w:r>
      <w:r w:rsidR="0093247D" w:rsidRPr="005C6EF8">
        <w:rPr>
          <w:rFonts w:ascii="Times New Roman" w:hAnsi="Times New Roman"/>
          <w:sz w:val="24"/>
        </w:rPr>
        <w:t xml:space="preserve">уже </w:t>
      </w:r>
      <w:r w:rsidRPr="005C6EF8">
        <w:rPr>
          <w:rFonts w:ascii="Times New Roman" w:hAnsi="Times New Roman"/>
          <w:sz w:val="24"/>
        </w:rPr>
        <w:t xml:space="preserve">ранее </w:t>
      </w:r>
      <w:r w:rsidR="00F965FF" w:rsidRPr="005C6EF8">
        <w:rPr>
          <w:rFonts w:ascii="Times New Roman" w:hAnsi="Times New Roman"/>
          <w:sz w:val="24"/>
        </w:rPr>
        <w:t>учёным-</w:t>
      </w:r>
      <w:r w:rsidRPr="005C6EF8">
        <w:rPr>
          <w:rFonts w:ascii="Times New Roman" w:hAnsi="Times New Roman"/>
          <w:sz w:val="24"/>
        </w:rPr>
        <w:t>социологом Петром Штомпкой</w:t>
      </w:r>
      <w:r w:rsidR="000C0CAE" w:rsidRPr="005C6EF8">
        <w:rPr>
          <w:rStyle w:val="ac"/>
          <w:rFonts w:ascii="Times New Roman" w:hAnsi="Times New Roman"/>
          <w:sz w:val="24"/>
        </w:rPr>
        <w:footnoteReference w:id="36"/>
      </w:r>
      <w:r w:rsidR="00334B7A" w:rsidRPr="005C6EF8">
        <w:rPr>
          <w:rFonts w:ascii="Times New Roman" w:hAnsi="Times New Roman"/>
          <w:sz w:val="24"/>
        </w:rPr>
        <w:t xml:space="preserve"> </w:t>
      </w:r>
      <w:r w:rsidR="000C0CAE" w:rsidRPr="005C6EF8">
        <w:rPr>
          <w:rFonts w:ascii="Times New Roman" w:hAnsi="Times New Roman"/>
          <w:sz w:val="24"/>
        </w:rPr>
        <w:t xml:space="preserve">(см. </w:t>
      </w:r>
      <w:r w:rsidR="00D41449" w:rsidRPr="005C6EF8">
        <w:rPr>
          <w:rFonts w:ascii="Times New Roman" w:hAnsi="Times New Roman"/>
          <w:sz w:val="24"/>
        </w:rPr>
        <w:t xml:space="preserve">рис. </w:t>
      </w:r>
      <w:r w:rsidR="000C0CAE" w:rsidRPr="005C6EF8">
        <w:rPr>
          <w:rFonts w:ascii="Times New Roman" w:hAnsi="Times New Roman"/>
          <w:sz w:val="24"/>
        </w:rPr>
        <w:t>ниже)</w:t>
      </w:r>
      <w:r w:rsidRPr="005C6EF8">
        <w:rPr>
          <w:rFonts w:ascii="Times New Roman" w:hAnsi="Times New Roman"/>
          <w:sz w:val="24"/>
        </w:rPr>
        <w:t xml:space="preserve">. Отметим, что </w:t>
      </w:r>
      <w:r w:rsidR="000C0CAE" w:rsidRPr="005C6EF8">
        <w:rPr>
          <w:rFonts w:ascii="Times New Roman" w:hAnsi="Times New Roman"/>
          <w:sz w:val="24"/>
        </w:rPr>
        <w:t>этот</w:t>
      </w:r>
      <w:r w:rsidRPr="005C6EF8">
        <w:rPr>
          <w:rFonts w:ascii="Times New Roman" w:hAnsi="Times New Roman"/>
          <w:sz w:val="24"/>
        </w:rPr>
        <w:t xml:space="preserve"> польский социолог, полу</w:t>
      </w:r>
      <w:r w:rsidR="000C0CAE" w:rsidRPr="005C6EF8">
        <w:rPr>
          <w:rFonts w:ascii="Times New Roman" w:hAnsi="Times New Roman"/>
          <w:sz w:val="24"/>
        </w:rPr>
        <w:t>чивший международное признание (</w:t>
      </w:r>
      <w:r w:rsidRPr="005C6EF8">
        <w:rPr>
          <w:rFonts w:ascii="Times New Roman" w:hAnsi="Times New Roman"/>
          <w:sz w:val="24"/>
        </w:rPr>
        <w:t>в 2002 году избранный президентом международной социологической ассоциации</w:t>
      </w:r>
      <w:r w:rsidR="000C0CAE" w:rsidRPr="005C6EF8">
        <w:rPr>
          <w:rFonts w:ascii="Times New Roman" w:hAnsi="Times New Roman"/>
          <w:sz w:val="24"/>
        </w:rPr>
        <w:t>)</w:t>
      </w:r>
      <w:r w:rsidR="00F965FF" w:rsidRPr="005C6EF8">
        <w:rPr>
          <w:rFonts w:ascii="Times New Roman" w:hAnsi="Times New Roman"/>
          <w:sz w:val="24"/>
        </w:rPr>
        <w:t>,</w:t>
      </w:r>
      <w:r w:rsidRPr="005C6EF8">
        <w:rPr>
          <w:rFonts w:ascii="Times New Roman" w:hAnsi="Times New Roman"/>
          <w:sz w:val="24"/>
        </w:rPr>
        <w:t xml:space="preserve"> </w:t>
      </w:r>
      <w:r w:rsidR="00F965FF" w:rsidRPr="005C6EF8">
        <w:rPr>
          <w:rFonts w:ascii="Times New Roman" w:hAnsi="Times New Roman"/>
          <w:sz w:val="24"/>
        </w:rPr>
        <w:t xml:space="preserve">причём </w:t>
      </w:r>
      <w:r w:rsidRPr="005C6EF8">
        <w:rPr>
          <w:rFonts w:ascii="Times New Roman" w:hAnsi="Times New Roman"/>
          <w:sz w:val="24"/>
        </w:rPr>
        <w:t xml:space="preserve">отнюдь не являющийся по своим взглядам марксистом, тем не менее, взял </w:t>
      </w:r>
      <w:r w:rsidR="00AB4614" w:rsidRPr="005C6EF8">
        <w:rPr>
          <w:rFonts w:ascii="Times New Roman" w:hAnsi="Times New Roman"/>
          <w:sz w:val="24"/>
        </w:rPr>
        <w:t xml:space="preserve">в данном случае </w:t>
      </w:r>
      <w:r w:rsidRPr="005C6EF8">
        <w:rPr>
          <w:rFonts w:ascii="Times New Roman" w:hAnsi="Times New Roman"/>
          <w:sz w:val="24"/>
        </w:rPr>
        <w:t xml:space="preserve">за </w:t>
      </w:r>
      <w:r w:rsidR="006D4C92" w:rsidRPr="005C6EF8">
        <w:rPr>
          <w:rFonts w:ascii="Times New Roman" w:hAnsi="Times New Roman"/>
          <w:sz w:val="24"/>
        </w:rPr>
        <w:t xml:space="preserve">рассмотрение на </w:t>
      </w:r>
      <w:r w:rsidR="0093247D" w:rsidRPr="005C6EF8">
        <w:rPr>
          <w:rFonts w:ascii="Times New Roman" w:hAnsi="Times New Roman"/>
          <w:sz w:val="24"/>
        </w:rPr>
        <w:t>научн</w:t>
      </w:r>
      <w:r w:rsidR="006D4C92" w:rsidRPr="005C6EF8">
        <w:rPr>
          <w:rFonts w:ascii="Times New Roman" w:hAnsi="Times New Roman"/>
          <w:sz w:val="24"/>
        </w:rPr>
        <w:t>ой</w:t>
      </w:r>
      <w:r w:rsidR="0093247D" w:rsidRPr="005C6EF8">
        <w:rPr>
          <w:rFonts w:ascii="Times New Roman" w:hAnsi="Times New Roman"/>
          <w:sz w:val="24"/>
        </w:rPr>
        <w:t xml:space="preserve"> </w:t>
      </w:r>
      <w:r w:rsidRPr="005C6EF8">
        <w:rPr>
          <w:rFonts w:ascii="Times New Roman" w:hAnsi="Times New Roman"/>
          <w:sz w:val="24"/>
        </w:rPr>
        <w:t>основ</w:t>
      </w:r>
      <w:r w:rsidR="006D4C92" w:rsidRPr="005C6EF8">
        <w:rPr>
          <w:rFonts w:ascii="Times New Roman" w:hAnsi="Times New Roman"/>
          <w:sz w:val="24"/>
        </w:rPr>
        <w:t>е</w:t>
      </w:r>
      <w:r w:rsidRPr="005C6EF8">
        <w:rPr>
          <w:rFonts w:ascii="Times New Roman" w:hAnsi="Times New Roman"/>
          <w:sz w:val="24"/>
        </w:rPr>
        <w:t xml:space="preserve"> именно марксистское понимание социальной, политической и философской </w:t>
      </w:r>
      <w:r w:rsidR="000C0CAE" w:rsidRPr="005C6EF8">
        <w:rPr>
          <w:rFonts w:ascii="Times New Roman" w:hAnsi="Times New Roman"/>
          <w:sz w:val="24"/>
        </w:rPr>
        <w:t xml:space="preserve">системы </w:t>
      </w:r>
      <w:r w:rsidR="00F965FF" w:rsidRPr="005C6EF8">
        <w:rPr>
          <w:rFonts w:ascii="Times New Roman" w:hAnsi="Times New Roman"/>
          <w:sz w:val="24"/>
        </w:rPr>
        <w:t>построения и развития общества</w:t>
      </w:r>
      <w:r w:rsidRPr="005C6EF8">
        <w:rPr>
          <w:rFonts w:ascii="Times New Roman" w:hAnsi="Times New Roman"/>
          <w:sz w:val="24"/>
        </w:rPr>
        <w:t xml:space="preserve"> – </w:t>
      </w:r>
      <w:r w:rsidR="006D4C92" w:rsidRPr="005C6EF8">
        <w:rPr>
          <w:rFonts w:ascii="Times New Roman" w:hAnsi="Times New Roman"/>
          <w:sz w:val="24"/>
        </w:rPr>
        <w:t xml:space="preserve">как несомненный и особый по значимости образец </w:t>
      </w:r>
      <w:r w:rsidRPr="005C6EF8">
        <w:rPr>
          <w:rFonts w:ascii="Times New Roman" w:hAnsi="Times New Roman"/>
          <w:sz w:val="24"/>
        </w:rPr>
        <w:t>того, чем располагает</w:t>
      </w:r>
      <w:r w:rsidR="00DE61EC" w:rsidRPr="005C6EF8">
        <w:rPr>
          <w:rFonts w:ascii="Times New Roman" w:hAnsi="Times New Roman"/>
          <w:sz w:val="24"/>
        </w:rPr>
        <w:t>, не только применительно к сфере обществоведения, но и в самом фундаментальном смысле,</w:t>
      </w:r>
      <w:r w:rsidRPr="005C6EF8">
        <w:rPr>
          <w:rFonts w:ascii="Times New Roman" w:hAnsi="Times New Roman"/>
          <w:sz w:val="24"/>
        </w:rPr>
        <w:t xml:space="preserve"> человеческая мысль в </w:t>
      </w:r>
      <w:r w:rsidR="0093247D" w:rsidRPr="005C6EF8">
        <w:rPr>
          <w:rFonts w:ascii="Times New Roman" w:hAnsi="Times New Roman"/>
          <w:sz w:val="24"/>
        </w:rPr>
        <w:t xml:space="preserve">настоящее </w:t>
      </w:r>
      <w:r w:rsidRPr="005C6EF8">
        <w:rPr>
          <w:rFonts w:ascii="Times New Roman" w:hAnsi="Times New Roman"/>
          <w:sz w:val="24"/>
        </w:rPr>
        <w:t>время.</w:t>
      </w:r>
    </w:p>
    <w:p w:rsidR="009510B9" w:rsidRPr="005C6EF8" w:rsidRDefault="00A30575" w:rsidP="007418F3">
      <w:pPr>
        <w:pStyle w:val="af2"/>
        <w:jc w:val="center"/>
        <w:rPr>
          <w:rFonts w:ascii="Times New Roman" w:hAnsi="Times New Roman"/>
          <w:sz w:val="24"/>
        </w:rPr>
      </w:pPr>
      <w:r w:rsidRPr="005C6EF8">
        <w:rPr>
          <w:rFonts w:ascii="Times New Roman" w:hAnsi="Times New Roman"/>
          <w:noProof/>
          <w:sz w:val="24"/>
          <w:lang w:eastAsia="ru-RU"/>
        </w:rPr>
        <w:lastRenderedPageBreak/>
        <w:drawing>
          <wp:inline distT="0" distB="0" distL="0" distR="0" wp14:anchorId="5A32EC46" wp14:editId="6E9F0F85">
            <wp:extent cx="4937199" cy="4333875"/>
            <wp:effectExtent l="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contrast="30000"/>
                      <a:extLst>
                        <a:ext uri="{BEBA8EAE-BF5A-486C-A8C5-ECC9F3942E4B}">
                          <a14:imgProps xmlns:a14="http://schemas.microsoft.com/office/drawing/2010/main">
                            <a14:imgLayer r:embed="rId10">
                              <a14:imgEffect>
                                <a14:sharpenSoften amount="50000"/>
                              </a14:imgEffect>
                            </a14:imgLayer>
                          </a14:imgProps>
                        </a:ext>
                      </a:extLst>
                    </a:blip>
                    <a:srcRect/>
                    <a:stretch>
                      <a:fillRect/>
                    </a:stretch>
                  </pic:blipFill>
                  <pic:spPr bwMode="auto">
                    <a:xfrm>
                      <a:off x="0" y="0"/>
                      <a:ext cx="4937199" cy="4333875"/>
                    </a:xfrm>
                    <a:prstGeom prst="rect">
                      <a:avLst/>
                    </a:prstGeom>
                    <a:noFill/>
                    <a:ln w="9525">
                      <a:noFill/>
                      <a:miter lim="800000"/>
                      <a:headEnd/>
                      <a:tailEnd/>
                    </a:ln>
                  </pic:spPr>
                </pic:pic>
              </a:graphicData>
            </a:graphic>
          </wp:inline>
        </w:drawing>
      </w:r>
    </w:p>
    <w:p w:rsidR="009510B9" w:rsidRPr="005C6EF8" w:rsidRDefault="00076E53" w:rsidP="00CD144A">
      <w:pPr>
        <w:pStyle w:val="af2"/>
        <w:ind w:firstLine="284"/>
        <w:jc w:val="both"/>
        <w:rPr>
          <w:rFonts w:ascii="Times New Roman" w:hAnsi="Times New Roman"/>
          <w:sz w:val="24"/>
        </w:rPr>
      </w:pPr>
      <w:r w:rsidRPr="005C6EF8">
        <w:rPr>
          <w:rFonts w:ascii="Times New Roman" w:hAnsi="Times New Roman"/>
          <w:sz w:val="24"/>
        </w:rPr>
        <w:t xml:space="preserve">Исходя из всего </w:t>
      </w:r>
      <w:r w:rsidR="002F18F7" w:rsidRPr="005C6EF8">
        <w:rPr>
          <w:rFonts w:ascii="Times New Roman" w:hAnsi="Times New Roman"/>
          <w:sz w:val="24"/>
        </w:rPr>
        <w:t xml:space="preserve">вышеперечисленного, возвратимся </w:t>
      </w:r>
      <w:r w:rsidRPr="005C6EF8">
        <w:rPr>
          <w:rFonts w:ascii="Times New Roman" w:hAnsi="Times New Roman"/>
          <w:sz w:val="24"/>
        </w:rPr>
        <w:t>к исследу</w:t>
      </w:r>
      <w:r w:rsidR="00CC40B3" w:rsidRPr="005C6EF8">
        <w:rPr>
          <w:rFonts w:ascii="Times New Roman" w:hAnsi="Times New Roman"/>
          <w:sz w:val="24"/>
        </w:rPr>
        <w:t>емой нами ситуации в позднесове</w:t>
      </w:r>
      <w:r w:rsidRPr="005C6EF8">
        <w:rPr>
          <w:rFonts w:ascii="Times New Roman" w:hAnsi="Times New Roman"/>
          <w:sz w:val="24"/>
        </w:rPr>
        <w:t xml:space="preserve">тском СССР. </w:t>
      </w:r>
    </w:p>
    <w:p w:rsidR="00CD144A" w:rsidRPr="005C6EF8" w:rsidRDefault="00BF5EB0" w:rsidP="00CD144A">
      <w:pPr>
        <w:pStyle w:val="af2"/>
        <w:ind w:firstLine="284"/>
        <w:jc w:val="both"/>
        <w:rPr>
          <w:rFonts w:ascii="Times New Roman" w:hAnsi="Times New Roman"/>
          <w:sz w:val="24"/>
        </w:rPr>
      </w:pPr>
      <w:r w:rsidRPr="005C6EF8">
        <w:rPr>
          <w:rFonts w:ascii="Times New Roman" w:hAnsi="Times New Roman"/>
          <w:sz w:val="24"/>
        </w:rPr>
        <w:t>В последние три десятилетия существования СССР при мощном развитии производительных сил и средств производства производственные отношения в стране качественно не изменились (тотальная плановость, экономическая сверхцентрализация и т. п.), поскольку над всем главенствовала идея полного и всеобъемлю</w:t>
      </w:r>
      <w:r w:rsidR="00CD144A" w:rsidRPr="005C6EF8">
        <w:rPr>
          <w:rFonts w:ascii="Times New Roman" w:hAnsi="Times New Roman"/>
          <w:sz w:val="24"/>
        </w:rPr>
        <w:t xml:space="preserve">щего государственного контроля, как результат неверного </w:t>
      </w:r>
      <w:r w:rsidR="00C029FD" w:rsidRPr="005C6EF8">
        <w:rPr>
          <w:rFonts w:ascii="Times New Roman" w:hAnsi="Times New Roman"/>
          <w:sz w:val="24"/>
        </w:rPr>
        <w:t xml:space="preserve">во многом </w:t>
      </w:r>
      <w:r w:rsidR="00CD144A" w:rsidRPr="005C6EF8">
        <w:rPr>
          <w:rFonts w:ascii="Times New Roman" w:hAnsi="Times New Roman"/>
          <w:sz w:val="24"/>
        </w:rPr>
        <w:t xml:space="preserve">применения </w:t>
      </w:r>
      <w:r w:rsidR="007F4E65" w:rsidRPr="005C6EF8">
        <w:rPr>
          <w:rFonts w:ascii="Times New Roman" w:hAnsi="Times New Roman"/>
          <w:sz w:val="24"/>
        </w:rPr>
        <w:t>на практике</w:t>
      </w:r>
      <w:r w:rsidR="00CD144A" w:rsidRPr="005C6EF8">
        <w:rPr>
          <w:rFonts w:ascii="Times New Roman" w:hAnsi="Times New Roman"/>
          <w:sz w:val="24"/>
        </w:rPr>
        <w:t xml:space="preserve"> </w:t>
      </w:r>
      <w:r w:rsidR="007F4E65" w:rsidRPr="005C6EF8">
        <w:rPr>
          <w:rFonts w:ascii="Times New Roman" w:hAnsi="Times New Roman"/>
          <w:sz w:val="24"/>
        </w:rPr>
        <w:t>базисных основ теории. К подобному результату привёл фактический отказ многих представителей высших эшелонов власти</w:t>
      </w:r>
      <w:r w:rsidR="00CD144A" w:rsidRPr="005C6EF8">
        <w:rPr>
          <w:rFonts w:ascii="Times New Roman" w:hAnsi="Times New Roman"/>
          <w:sz w:val="24"/>
        </w:rPr>
        <w:t xml:space="preserve"> от творческого, многостороннего её осмысления</w:t>
      </w:r>
      <w:r w:rsidR="00A93AEC" w:rsidRPr="005C6EF8">
        <w:rPr>
          <w:rFonts w:ascii="Times New Roman" w:hAnsi="Times New Roman"/>
          <w:sz w:val="24"/>
        </w:rPr>
        <w:t>,</w:t>
      </w:r>
      <w:r w:rsidR="00CD144A" w:rsidRPr="005C6EF8">
        <w:rPr>
          <w:rFonts w:ascii="Times New Roman" w:hAnsi="Times New Roman"/>
          <w:sz w:val="24"/>
        </w:rPr>
        <w:t xml:space="preserve"> и </w:t>
      </w:r>
      <w:r w:rsidR="00A93AEC" w:rsidRPr="005C6EF8">
        <w:rPr>
          <w:rFonts w:ascii="Times New Roman" w:hAnsi="Times New Roman"/>
          <w:sz w:val="24"/>
        </w:rPr>
        <w:t xml:space="preserve">их </w:t>
      </w:r>
      <w:r w:rsidR="00CD144A" w:rsidRPr="005C6EF8">
        <w:rPr>
          <w:rFonts w:ascii="Times New Roman" w:hAnsi="Times New Roman"/>
          <w:sz w:val="24"/>
        </w:rPr>
        <w:t xml:space="preserve">ставки </w:t>
      </w:r>
      <w:r w:rsidR="007F4E65" w:rsidRPr="005C6EF8">
        <w:rPr>
          <w:rFonts w:ascii="Times New Roman" w:hAnsi="Times New Roman"/>
          <w:sz w:val="24"/>
        </w:rPr>
        <w:t xml:space="preserve">в сфере теории </w:t>
      </w:r>
      <w:r w:rsidR="00CD144A" w:rsidRPr="005C6EF8">
        <w:rPr>
          <w:rFonts w:ascii="Times New Roman" w:hAnsi="Times New Roman"/>
          <w:sz w:val="24"/>
        </w:rPr>
        <w:t xml:space="preserve">на </w:t>
      </w:r>
      <w:r w:rsidR="00A93AEC" w:rsidRPr="005C6EF8">
        <w:rPr>
          <w:rFonts w:ascii="Times New Roman" w:hAnsi="Times New Roman"/>
          <w:sz w:val="24"/>
        </w:rPr>
        <w:t>«проверенный»</w:t>
      </w:r>
      <w:r w:rsidR="00F64661" w:rsidRPr="005C6EF8">
        <w:rPr>
          <w:rFonts w:ascii="Times New Roman" w:hAnsi="Times New Roman"/>
          <w:sz w:val="24"/>
        </w:rPr>
        <w:t>, но</w:t>
      </w:r>
      <w:r w:rsidR="00C029FD" w:rsidRPr="005C6EF8">
        <w:rPr>
          <w:rFonts w:ascii="Times New Roman" w:hAnsi="Times New Roman"/>
          <w:sz w:val="24"/>
        </w:rPr>
        <w:t xml:space="preserve"> </w:t>
      </w:r>
      <w:r w:rsidR="00F64661" w:rsidRPr="005C6EF8">
        <w:rPr>
          <w:rFonts w:ascii="Times New Roman" w:hAnsi="Times New Roman"/>
          <w:sz w:val="24"/>
        </w:rPr>
        <w:t xml:space="preserve">в целом </w:t>
      </w:r>
      <w:r w:rsidR="00CD144A" w:rsidRPr="005C6EF8">
        <w:rPr>
          <w:rFonts w:ascii="Times New Roman" w:hAnsi="Times New Roman"/>
          <w:sz w:val="24"/>
        </w:rPr>
        <w:t>слепой</w:t>
      </w:r>
      <w:r w:rsidR="00A93AEC" w:rsidRPr="005C6EF8">
        <w:rPr>
          <w:rFonts w:ascii="Times New Roman" w:hAnsi="Times New Roman"/>
          <w:sz w:val="24"/>
        </w:rPr>
        <w:t xml:space="preserve"> и</w:t>
      </w:r>
      <w:r w:rsidR="00CD144A" w:rsidRPr="005C6EF8">
        <w:rPr>
          <w:rFonts w:ascii="Times New Roman" w:hAnsi="Times New Roman"/>
          <w:sz w:val="24"/>
        </w:rPr>
        <w:t xml:space="preserve"> бе</w:t>
      </w:r>
      <w:r w:rsidR="007F4E65" w:rsidRPr="005C6EF8">
        <w:rPr>
          <w:rFonts w:ascii="Times New Roman" w:hAnsi="Times New Roman"/>
          <w:sz w:val="24"/>
        </w:rPr>
        <w:t>сплодный догматизм</w:t>
      </w:r>
      <w:r w:rsidR="00DF2FEA" w:rsidRPr="005C6EF8">
        <w:rPr>
          <w:rFonts w:ascii="Times New Roman" w:hAnsi="Times New Roman"/>
          <w:sz w:val="24"/>
        </w:rPr>
        <w:t>. (М</w:t>
      </w:r>
      <w:r w:rsidR="00CD144A" w:rsidRPr="005C6EF8">
        <w:rPr>
          <w:rFonts w:ascii="Times New Roman" w:hAnsi="Times New Roman"/>
          <w:sz w:val="24"/>
        </w:rPr>
        <w:t>акси</w:t>
      </w:r>
      <w:r w:rsidR="00B20E34" w:rsidRPr="005C6EF8">
        <w:rPr>
          <w:rFonts w:ascii="Times New Roman" w:hAnsi="Times New Roman"/>
          <w:sz w:val="24"/>
        </w:rPr>
        <w:t>мальная новация – термин «развито́</w:t>
      </w:r>
      <w:r w:rsidR="00125866" w:rsidRPr="005C6EF8">
        <w:rPr>
          <w:rFonts w:ascii="Times New Roman" w:hAnsi="Times New Roman"/>
          <w:sz w:val="24"/>
        </w:rPr>
        <w:t>й социализм</w:t>
      </w:r>
      <w:r w:rsidR="00CD144A" w:rsidRPr="005C6EF8">
        <w:rPr>
          <w:rFonts w:ascii="Times New Roman" w:hAnsi="Times New Roman"/>
          <w:sz w:val="24"/>
        </w:rPr>
        <w:t xml:space="preserve">» и </w:t>
      </w:r>
      <w:r w:rsidR="007F4E65" w:rsidRPr="005C6EF8">
        <w:rPr>
          <w:rFonts w:ascii="Times New Roman" w:hAnsi="Times New Roman"/>
          <w:sz w:val="24"/>
        </w:rPr>
        <w:t xml:space="preserve">его </w:t>
      </w:r>
      <w:r w:rsidR="00CD144A" w:rsidRPr="005C6EF8">
        <w:rPr>
          <w:rFonts w:ascii="Times New Roman" w:hAnsi="Times New Roman"/>
          <w:sz w:val="24"/>
        </w:rPr>
        <w:t>разработка</w:t>
      </w:r>
      <w:r w:rsidR="007F4E65" w:rsidRPr="005C6EF8">
        <w:rPr>
          <w:rFonts w:ascii="Times New Roman" w:hAnsi="Times New Roman"/>
          <w:sz w:val="24"/>
        </w:rPr>
        <w:t xml:space="preserve"> </w:t>
      </w:r>
      <w:r w:rsidR="00CD144A" w:rsidRPr="005C6EF8">
        <w:rPr>
          <w:rFonts w:ascii="Times New Roman" w:hAnsi="Times New Roman"/>
          <w:sz w:val="24"/>
        </w:rPr>
        <w:t xml:space="preserve">– никак не могла решить проблемы в целом, поскольку понималась как обычная абстрактная терминологическая категория, изобретённая «постфактум» единственно с целью наименования </w:t>
      </w:r>
      <w:r w:rsidR="009773C3" w:rsidRPr="005C6EF8">
        <w:rPr>
          <w:rFonts w:ascii="Times New Roman" w:hAnsi="Times New Roman"/>
          <w:sz w:val="24"/>
        </w:rPr>
        <w:t>хоть как-то</w:t>
      </w:r>
      <w:r w:rsidR="00CD144A" w:rsidRPr="005C6EF8">
        <w:rPr>
          <w:rFonts w:ascii="Times New Roman" w:hAnsi="Times New Roman"/>
          <w:sz w:val="24"/>
        </w:rPr>
        <w:t xml:space="preserve"> текущего социально-экономическо</w:t>
      </w:r>
      <w:r w:rsidR="00A93AEC" w:rsidRPr="005C6EF8">
        <w:rPr>
          <w:rFonts w:ascii="Times New Roman" w:hAnsi="Times New Roman"/>
          <w:sz w:val="24"/>
        </w:rPr>
        <w:t xml:space="preserve">го периода, с предельно туманно </w:t>
      </w:r>
      <w:r w:rsidR="00CD144A" w:rsidRPr="005C6EF8">
        <w:rPr>
          <w:rFonts w:ascii="Times New Roman" w:hAnsi="Times New Roman"/>
          <w:sz w:val="24"/>
        </w:rPr>
        <w:t xml:space="preserve">обрисованными перспективами). </w:t>
      </w:r>
      <w:r w:rsidR="008777EB" w:rsidRPr="005C6EF8">
        <w:rPr>
          <w:rFonts w:ascii="Times New Roman" w:hAnsi="Times New Roman"/>
          <w:sz w:val="24"/>
        </w:rPr>
        <w:t>Таким образом, в</w:t>
      </w:r>
      <w:r w:rsidR="00CD144A" w:rsidRPr="005C6EF8">
        <w:rPr>
          <w:rFonts w:ascii="Times New Roman" w:hAnsi="Times New Roman"/>
          <w:sz w:val="24"/>
        </w:rPr>
        <w:t>опросы теории считались</w:t>
      </w:r>
      <w:r w:rsidR="007F4E65" w:rsidRPr="005C6EF8">
        <w:rPr>
          <w:rFonts w:ascii="Times New Roman" w:hAnsi="Times New Roman"/>
          <w:sz w:val="24"/>
        </w:rPr>
        <w:t xml:space="preserve"> в данный период</w:t>
      </w:r>
      <w:r w:rsidR="00CD144A" w:rsidRPr="005C6EF8">
        <w:rPr>
          <w:rFonts w:ascii="Times New Roman" w:hAnsi="Times New Roman"/>
          <w:sz w:val="24"/>
        </w:rPr>
        <w:t xml:space="preserve">, </w:t>
      </w:r>
      <w:r w:rsidR="002A4BE7" w:rsidRPr="005C6EF8">
        <w:rPr>
          <w:rFonts w:ascii="Times New Roman" w:hAnsi="Times New Roman"/>
          <w:sz w:val="24"/>
        </w:rPr>
        <w:t>судя по всем признакам</w:t>
      </w:r>
      <w:r w:rsidR="00CD144A" w:rsidRPr="005C6EF8">
        <w:rPr>
          <w:rFonts w:ascii="Times New Roman" w:hAnsi="Times New Roman"/>
          <w:sz w:val="24"/>
        </w:rPr>
        <w:t xml:space="preserve">, </w:t>
      </w:r>
      <w:r w:rsidR="007F4E65" w:rsidRPr="005C6EF8">
        <w:rPr>
          <w:rFonts w:ascii="Times New Roman" w:hAnsi="Times New Roman"/>
          <w:sz w:val="24"/>
        </w:rPr>
        <w:t>уже</w:t>
      </w:r>
      <w:r w:rsidR="00DF2FEA" w:rsidRPr="005C6EF8">
        <w:rPr>
          <w:rFonts w:ascii="Times New Roman" w:hAnsi="Times New Roman"/>
          <w:sz w:val="24"/>
        </w:rPr>
        <w:t xml:space="preserve"> </w:t>
      </w:r>
      <w:r w:rsidR="00A93AEC" w:rsidRPr="005C6EF8">
        <w:rPr>
          <w:rFonts w:ascii="Times New Roman" w:hAnsi="Times New Roman"/>
          <w:sz w:val="24"/>
        </w:rPr>
        <w:t>фактически</w:t>
      </w:r>
      <w:r w:rsidR="007F4E65" w:rsidRPr="005C6EF8">
        <w:rPr>
          <w:rFonts w:ascii="Times New Roman" w:hAnsi="Times New Roman"/>
          <w:sz w:val="24"/>
        </w:rPr>
        <w:t xml:space="preserve"> </w:t>
      </w:r>
      <w:r w:rsidR="00CD144A" w:rsidRPr="005C6EF8">
        <w:rPr>
          <w:rFonts w:ascii="Times New Roman" w:hAnsi="Times New Roman"/>
          <w:sz w:val="24"/>
        </w:rPr>
        <w:t>второстепенными. Философская и (в конечном счёте, исходящая именно из неё) глубокая социально-экономическая прогностика оказа</w:t>
      </w:r>
      <w:r w:rsidR="007F4E65" w:rsidRPr="005C6EF8">
        <w:rPr>
          <w:rFonts w:ascii="Times New Roman" w:hAnsi="Times New Roman"/>
          <w:sz w:val="24"/>
        </w:rPr>
        <w:t xml:space="preserve">лись прочно подменены </w:t>
      </w:r>
      <w:r w:rsidR="004A109A" w:rsidRPr="005C6EF8">
        <w:rPr>
          <w:rFonts w:ascii="Times New Roman" w:hAnsi="Times New Roman"/>
          <w:sz w:val="24"/>
        </w:rPr>
        <w:t>формально-логическим</w:t>
      </w:r>
      <w:r w:rsidR="007F4E65" w:rsidRPr="005C6EF8">
        <w:rPr>
          <w:rFonts w:ascii="Times New Roman" w:hAnsi="Times New Roman"/>
          <w:sz w:val="24"/>
        </w:rPr>
        <w:t xml:space="preserve"> подходо</w:t>
      </w:r>
      <w:r w:rsidR="00CD144A" w:rsidRPr="005C6EF8">
        <w:rPr>
          <w:rFonts w:ascii="Times New Roman" w:hAnsi="Times New Roman"/>
          <w:sz w:val="24"/>
        </w:rPr>
        <w:t>м Госплановского образца</w:t>
      </w:r>
      <w:r w:rsidR="00DF2FEA" w:rsidRPr="005C6EF8">
        <w:rPr>
          <w:rFonts w:ascii="Times New Roman" w:hAnsi="Times New Roman"/>
          <w:sz w:val="24"/>
        </w:rPr>
        <w:t>.</w:t>
      </w:r>
      <w:r w:rsidR="00CD144A" w:rsidRPr="005C6EF8">
        <w:rPr>
          <w:rFonts w:ascii="Times New Roman" w:hAnsi="Times New Roman"/>
          <w:sz w:val="24"/>
        </w:rPr>
        <w:t xml:space="preserve"> Даже базовые понятия </w:t>
      </w:r>
      <w:r w:rsidR="007F4E65" w:rsidRPr="005C6EF8">
        <w:rPr>
          <w:rFonts w:ascii="Times New Roman" w:hAnsi="Times New Roman"/>
          <w:sz w:val="24"/>
        </w:rPr>
        <w:t>исторического</w:t>
      </w:r>
      <w:r w:rsidR="00CD144A" w:rsidRPr="005C6EF8">
        <w:rPr>
          <w:rFonts w:ascii="Times New Roman" w:hAnsi="Times New Roman"/>
          <w:sz w:val="24"/>
        </w:rPr>
        <w:t xml:space="preserve"> материализма на </w:t>
      </w:r>
      <w:r w:rsidR="007F4E65" w:rsidRPr="005C6EF8">
        <w:rPr>
          <w:rFonts w:ascii="Times New Roman" w:hAnsi="Times New Roman"/>
          <w:sz w:val="24"/>
        </w:rPr>
        <w:t>практике</w:t>
      </w:r>
      <w:r w:rsidR="00CD144A" w:rsidRPr="005C6EF8">
        <w:rPr>
          <w:rFonts w:ascii="Times New Roman" w:hAnsi="Times New Roman"/>
          <w:sz w:val="24"/>
        </w:rPr>
        <w:t xml:space="preserve"> были, по сути, </w:t>
      </w:r>
      <w:r w:rsidR="00C572CE" w:rsidRPr="005C6EF8">
        <w:rPr>
          <w:rFonts w:ascii="Times New Roman" w:hAnsi="Times New Roman"/>
          <w:sz w:val="24"/>
        </w:rPr>
        <w:t>во многом</w:t>
      </w:r>
      <w:r w:rsidR="00CD144A" w:rsidRPr="005C6EF8">
        <w:rPr>
          <w:rFonts w:ascii="Times New Roman" w:hAnsi="Times New Roman"/>
          <w:sz w:val="24"/>
        </w:rPr>
        <w:t xml:space="preserve"> забыты (хотя и преподавались повсюду в </w:t>
      </w:r>
      <w:r w:rsidR="007F4E65" w:rsidRPr="005C6EF8">
        <w:rPr>
          <w:rFonts w:ascii="Times New Roman" w:hAnsi="Times New Roman"/>
          <w:sz w:val="24"/>
        </w:rPr>
        <w:t>соответствующих</w:t>
      </w:r>
      <w:r w:rsidR="00CD144A" w:rsidRPr="005C6EF8">
        <w:rPr>
          <w:rFonts w:ascii="Times New Roman" w:hAnsi="Times New Roman"/>
          <w:sz w:val="24"/>
        </w:rPr>
        <w:t xml:space="preserve"> учебных заведениях как некие обязательные теоретические постулаты)</w:t>
      </w:r>
      <w:r w:rsidR="007F4E65" w:rsidRPr="005C6EF8">
        <w:rPr>
          <w:rFonts w:ascii="Times New Roman" w:hAnsi="Times New Roman"/>
          <w:sz w:val="24"/>
        </w:rPr>
        <w:t xml:space="preserve"> и </w:t>
      </w:r>
      <w:r w:rsidR="00C572CE" w:rsidRPr="005C6EF8">
        <w:rPr>
          <w:rFonts w:ascii="Times New Roman" w:hAnsi="Times New Roman"/>
          <w:sz w:val="24"/>
        </w:rPr>
        <w:t>фактически</w:t>
      </w:r>
      <w:r w:rsidR="007F4E65" w:rsidRPr="005C6EF8">
        <w:rPr>
          <w:rFonts w:ascii="Times New Roman" w:hAnsi="Times New Roman"/>
          <w:sz w:val="24"/>
        </w:rPr>
        <w:t xml:space="preserve"> не принимались в расчёт при так называемом долгосрочном планировании, не говоря уж о текущей экономической деятельности.</w:t>
      </w:r>
    </w:p>
    <w:p w:rsidR="00BF5EB0" w:rsidRPr="005C6EF8" w:rsidRDefault="00BF5EB0" w:rsidP="00775AC9">
      <w:pPr>
        <w:pStyle w:val="af2"/>
        <w:ind w:firstLine="284"/>
        <w:jc w:val="both"/>
        <w:rPr>
          <w:rFonts w:ascii="Times New Roman" w:hAnsi="Times New Roman"/>
          <w:sz w:val="24"/>
        </w:rPr>
      </w:pPr>
      <w:r w:rsidRPr="005C6EF8">
        <w:rPr>
          <w:rFonts w:ascii="Times New Roman" w:hAnsi="Times New Roman"/>
          <w:sz w:val="24"/>
        </w:rPr>
        <w:t xml:space="preserve">В итоге произошло то, что не могло не произойти – </w:t>
      </w:r>
      <w:r w:rsidR="00316820" w:rsidRPr="005C6EF8">
        <w:rPr>
          <w:rFonts w:ascii="Times New Roman" w:hAnsi="Times New Roman"/>
          <w:sz w:val="24"/>
        </w:rPr>
        <w:t xml:space="preserve">поскольку </w:t>
      </w:r>
      <w:r w:rsidRPr="005C6EF8">
        <w:rPr>
          <w:rFonts w:ascii="Times New Roman" w:hAnsi="Times New Roman"/>
          <w:sz w:val="24"/>
          <w:u w:val="single"/>
        </w:rPr>
        <w:t xml:space="preserve">развивающиеся производительные силы (такова природа их саморазвития), при устойчивой </w:t>
      </w:r>
      <w:r w:rsidR="002338BF" w:rsidRPr="005C6EF8">
        <w:rPr>
          <w:rFonts w:ascii="Times New Roman" w:hAnsi="Times New Roman"/>
          <w:sz w:val="24"/>
          <w:u w:val="single"/>
        </w:rPr>
        <w:t xml:space="preserve">и </w:t>
      </w:r>
      <w:r w:rsidR="00C572CE" w:rsidRPr="005C6EF8">
        <w:rPr>
          <w:rFonts w:ascii="Times New Roman" w:hAnsi="Times New Roman"/>
          <w:sz w:val="24"/>
          <w:u w:val="single"/>
        </w:rPr>
        <w:t xml:space="preserve">продолжительной консервации производственных отношений </w:t>
      </w:r>
      <w:r w:rsidR="00BB2105" w:rsidRPr="005C6EF8">
        <w:rPr>
          <w:rFonts w:ascii="Times New Roman" w:hAnsi="Times New Roman"/>
          <w:sz w:val="24"/>
          <w:u w:val="single"/>
        </w:rPr>
        <w:t xml:space="preserve">(т. е. несоответствии их текущему историческому моменту) </w:t>
      </w:r>
      <w:r w:rsidRPr="005C6EF8">
        <w:rPr>
          <w:rFonts w:ascii="Times New Roman" w:hAnsi="Times New Roman"/>
          <w:sz w:val="24"/>
          <w:u w:val="single"/>
        </w:rPr>
        <w:t xml:space="preserve">способны в какой-то </w:t>
      </w:r>
      <w:r w:rsidR="00EF248F" w:rsidRPr="005C6EF8">
        <w:rPr>
          <w:rFonts w:ascii="Times New Roman" w:hAnsi="Times New Roman"/>
          <w:sz w:val="24"/>
          <w:u w:val="single"/>
        </w:rPr>
        <w:t xml:space="preserve">момент </w:t>
      </w:r>
      <w:r w:rsidRPr="005C6EF8">
        <w:rPr>
          <w:rFonts w:ascii="Times New Roman" w:hAnsi="Times New Roman"/>
          <w:sz w:val="24"/>
          <w:u w:val="single"/>
        </w:rPr>
        <w:t>взорвать ситуацию</w:t>
      </w:r>
      <w:r w:rsidRPr="005C6EF8">
        <w:rPr>
          <w:rFonts w:ascii="Times New Roman" w:hAnsi="Times New Roman"/>
          <w:sz w:val="24"/>
        </w:rPr>
        <w:t xml:space="preserve"> (</w:t>
      </w:r>
      <w:r w:rsidR="009773C3" w:rsidRPr="005C6EF8">
        <w:rPr>
          <w:rFonts w:ascii="Times New Roman" w:hAnsi="Times New Roman"/>
          <w:sz w:val="24"/>
        </w:rPr>
        <w:t xml:space="preserve">а </w:t>
      </w:r>
      <w:r w:rsidRPr="005C6EF8">
        <w:rPr>
          <w:rFonts w:ascii="Times New Roman" w:hAnsi="Times New Roman"/>
          <w:sz w:val="24"/>
        </w:rPr>
        <w:t>форма эт</w:t>
      </w:r>
      <w:r w:rsidR="005E63DB" w:rsidRPr="005C6EF8">
        <w:rPr>
          <w:rFonts w:ascii="Times New Roman" w:hAnsi="Times New Roman"/>
          <w:sz w:val="24"/>
        </w:rPr>
        <w:t>ого может быть самой различной)</w:t>
      </w:r>
      <w:r w:rsidRPr="005C6EF8">
        <w:rPr>
          <w:rFonts w:ascii="Times New Roman" w:hAnsi="Times New Roman"/>
          <w:sz w:val="24"/>
        </w:rPr>
        <w:t>. Это касалось не только средств производства и производственных отношений как таковых, но и само</w:t>
      </w:r>
      <w:r w:rsidR="00D669B1" w:rsidRPr="005C6EF8">
        <w:rPr>
          <w:rFonts w:ascii="Times New Roman" w:hAnsi="Times New Roman"/>
          <w:sz w:val="24"/>
        </w:rPr>
        <w:t>́</w:t>
      </w:r>
      <w:r w:rsidRPr="005C6EF8">
        <w:rPr>
          <w:rFonts w:ascii="Times New Roman" w:hAnsi="Times New Roman"/>
          <w:sz w:val="24"/>
        </w:rPr>
        <w:t xml:space="preserve">й политической системы страны. Под плотно закрытой крышкой плановой экономики градус накопившегося пара стал принимать очень угрожающие масштабы. Таким образом, производительным силам стало тесно в рамках планирования, как самого характерного </w:t>
      </w:r>
      <w:r w:rsidRPr="005C6EF8">
        <w:rPr>
          <w:rFonts w:ascii="Times New Roman" w:hAnsi="Times New Roman"/>
          <w:sz w:val="24"/>
        </w:rPr>
        <w:lastRenderedPageBreak/>
        <w:t>признака системы социалистического хозяйствования, и, как итог, с необходимостью встал вопрос совершенствования системы планирования – которая сама по себе являлась великолепным экономическим инструментом (при условии умелого использования), – что, разумеется, не могло в свою очередь не отразиться на всех сферах жизни страны. Фактор обновления социально-экономических реалий и связанных с этим серьёзнейших вызовов нового времени</w:t>
      </w:r>
      <w:r w:rsidR="005E63DB" w:rsidRPr="005C6EF8">
        <w:rPr>
          <w:rFonts w:ascii="Times New Roman" w:hAnsi="Times New Roman"/>
          <w:sz w:val="24"/>
        </w:rPr>
        <w:t>, однако,</w:t>
      </w:r>
      <w:r w:rsidRPr="005C6EF8">
        <w:rPr>
          <w:rFonts w:ascii="Times New Roman" w:hAnsi="Times New Roman"/>
          <w:sz w:val="24"/>
        </w:rPr>
        <w:t xml:space="preserve"> прекрасно понимали и И. В. Сталин, и Ю. В. Андропов, понимал это и М. С. Горбачёв, однако понимание последнего, как показали дальнейшие события, носило как минимум поверхностный характер, а рецепты, которые он решил взять на вооружение, заслуживают ниже отдельного рассмотрения.</w:t>
      </w:r>
    </w:p>
    <w:p w:rsidR="00453078" w:rsidRPr="005C6EF8" w:rsidRDefault="00BF5EB0" w:rsidP="00D00A27">
      <w:pPr>
        <w:pStyle w:val="af2"/>
        <w:ind w:firstLine="284"/>
        <w:jc w:val="both"/>
        <w:rPr>
          <w:rFonts w:ascii="Times New Roman" w:hAnsi="Times New Roman"/>
          <w:sz w:val="24"/>
          <w:szCs w:val="24"/>
        </w:rPr>
      </w:pPr>
      <w:r w:rsidRPr="005C6EF8">
        <w:rPr>
          <w:rFonts w:ascii="Times New Roman" w:hAnsi="Times New Roman"/>
          <w:sz w:val="24"/>
        </w:rPr>
        <w:t>С диалектической точки зрения, можно сделать следующие выводы: по закону перехода количества в качество, рост негативных явлений в экономическом и социальном аспектах жизни страны грозил в скором времени привести к последствиям уже не количественного, а качественного уровня. Понимая это, руководство страны инициировало ряд изменений. Общий же характер этих изменений в любом случае должен был скоро определиться. Вместе с тем политика реформ сама по себе являлась лишь инструментом – эффективное же применение данного мощного инструмента зависело как от политического искусства руководства</w:t>
      </w:r>
      <w:r w:rsidRPr="005C6EF8">
        <w:rPr>
          <w:rFonts w:ascii="Times New Roman" w:hAnsi="Times New Roman"/>
          <w:i/>
          <w:sz w:val="24"/>
        </w:rPr>
        <w:t>,</w:t>
      </w:r>
      <w:r w:rsidRPr="005C6EF8">
        <w:rPr>
          <w:rFonts w:ascii="Times New Roman" w:hAnsi="Times New Roman"/>
          <w:sz w:val="24"/>
        </w:rPr>
        <w:t xml:space="preserve"> так и от учёта им законов общественного развития.</w:t>
      </w:r>
      <w:r w:rsidR="00D00A27" w:rsidRPr="005C6EF8">
        <w:rPr>
          <w:rFonts w:ascii="Times New Roman" w:hAnsi="Times New Roman"/>
          <w:sz w:val="24"/>
          <w:szCs w:val="24"/>
        </w:rPr>
        <w:t xml:space="preserve"> </w:t>
      </w:r>
    </w:p>
    <w:p w:rsidR="00D00A27" w:rsidRPr="005C6EF8" w:rsidRDefault="00D00A27" w:rsidP="00D00A27">
      <w:pPr>
        <w:pStyle w:val="af2"/>
        <w:ind w:firstLine="284"/>
        <w:jc w:val="both"/>
        <w:rPr>
          <w:rFonts w:ascii="Times New Roman" w:hAnsi="Times New Roman"/>
          <w:sz w:val="24"/>
          <w:szCs w:val="24"/>
        </w:rPr>
      </w:pPr>
    </w:p>
    <w:p w:rsidR="00D00A27" w:rsidRPr="005C6EF8" w:rsidRDefault="00D00A27" w:rsidP="00D00A27">
      <w:pPr>
        <w:pStyle w:val="af2"/>
        <w:ind w:firstLine="284"/>
        <w:jc w:val="both"/>
        <w:rPr>
          <w:rFonts w:ascii="Times New Roman" w:hAnsi="Times New Roman"/>
          <w:sz w:val="24"/>
          <w:szCs w:val="24"/>
        </w:rPr>
      </w:pPr>
    </w:p>
    <w:p w:rsidR="00D00A27" w:rsidRPr="005C6EF8" w:rsidRDefault="00D00A27" w:rsidP="00D00A27">
      <w:pPr>
        <w:pStyle w:val="af2"/>
        <w:ind w:firstLine="284"/>
        <w:jc w:val="both"/>
        <w:rPr>
          <w:rFonts w:ascii="Times New Roman" w:hAnsi="Times New Roman"/>
          <w:sz w:val="24"/>
          <w:szCs w:val="24"/>
        </w:rPr>
      </w:pPr>
    </w:p>
    <w:p w:rsidR="00A0756D" w:rsidRPr="005C6EF8" w:rsidRDefault="00A0756D">
      <w:pPr>
        <w:rPr>
          <w:rFonts w:ascii="Times New Roman" w:eastAsia="Times New Roman" w:hAnsi="Times New Roman" w:cs="Times New Roman"/>
          <w:sz w:val="24"/>
          <w:szCs w:val="24"/>
        </w:rPr>
      </w:pPr>
      <w:r w:rsidRPr="005C6EF8">
        <w:rPr>
          <w:rFonts w:ascii="Times New Roman" w:hAnsi="Times New Roman"/>
          <w:sz w:val="24"/>
          <w:szCs w:val="24"/>
        </w:rPr>
        <w:br w:type="page"/>
      </w:r>
    </w:p>
    <w:p w:rsidR="00B858F4" w:rsidRPr="005C6EF8" w:rsidRDefault="00697E97" w:rsidP="00697E97">
      <w:pPr>
        <w:pStyle w:val="af2"/>
        <w:ind w:firstLine="284"/>
        <w:rPr>
          <w:b/>
          <w:sz w:val="24"/>
        </w:rPr>
      </w:pPr>
      <w:r w:rsidRPr="005C6EF8">
        <w:rPr>
          <w:b/>
          <w:sz w:val="24"/>
        </w:rPr>
        <w:lastRenderedPageBreak/>
        <w:t>2.</w:t>
      </w:r>
      <w:r w:rsidR="00BF2A82">
        <w:rPr>
          <w:b/>
          <w:sz w:val="24"/>
        </w:rPr>
        <w:t xml:space="preserve"> </w:t>
      </w:r>
      <w:r w:rsidR="00B858F4" w:rsidRPr="005C6EF8">
        <w:rPr>
          <w:b/>
          <w:sz w:val="24"/>
        </w:rPr>
        <w:t>Перестройка как метод структурированного хаоса.</w:t>
      </w:r>
    </w:p>
    <w:p w:rsidR="00B71761" w:rsidRPr="005C6EF8" w:rsidRDefault="00B71761" w:rsidP="00B71761">
      <w:pPr>
        <w:pStyle w:val="af2"/>
        <w:rPr>
          <w:b/>
          <w:sz w:val="24"/>
        </w:rPr>
      </w:pPr>
    </w:p>
    <w:p w:rsidR="00B71761" w:rsidRPr="005C6EF8" w:rsidRDefault="00B71761" w:rsidP="00B71761">
      <w:pPr>
        <w:pStyle w:val="af2"/>
        <w:rPr>
          <w:b/>
          <w:sz w:val="24"/>
        </w:rPr>
      </w:pPr>
    </w:p>
    <w:p w:rsidR="00B71761" w:rsidRPr="005C6EF8" w:rsidRDefault="00B71761" w:rsidP="00B71761">
      <w:pPr>
        <w:pStyle w:val="af2"/>
        <w:rPr>
          <w:b/>
          <w:sz w:val="24"/>
        </w:rPr>
      </w:pPr>
    </w:p>
    <w:p w:rsidR="00F4039F" w:rsidRPr="003A6E7B" w:rsidRDefault="00BF5EB0" w:rsidP="00F4039F">
      <w:pPr>
        <w:pStyle w:val="af2"/>
        <w:jc w:val="right"/>
        <w:rPr>
          <w:rFonts w:ascii="Times New Roman" w:hAnsi="Times New Roman"/>
          <w:b/>
          <w:i/>
          <w:sz w:val="24"/>
        </w:rPr>
      </w:pPr>
      <w:r w:rsidRPr="003A6E7B">
        <w:rPr>
          <w:rFonts w:ascii="Times New Roman" w:hAnsi="Times New Roman"/>
          <w:b/>
          <w:i/>
          <w:sz w:val="24"/>
        </w:rPr>
        <w:t xml:space="preserve">«…Ибо он знал то, чего не ведала эта ликующая толпа, </w:t>
      </w:r>
    </w:p>
    <w:p w:rsidR="00F4039F" w:rsidRPr="003A6E7B" w:rsidRDefault="00BF5EB0" w:rsidP="00F4039F">
      <w:pPr>
        <w:pStyle w:val="af2"/>
        <w:jc w:val="right"/>
        <w:rPr>
          <w:rFonts w:ascii="Times New Roman" w:hAnsi="Times New Roman"/>
          <w:b/>
          <w:i/>
          <w:sz w:val="24"/>
        </w:rPr>
      </w:pPr>
      <w:r w:rsidRPr="003A6E7B">
        <w:rPr>
          <w:rFonts w:ascii="Times New Roman" w:hAnsi="Times New Roman"/>
          <w:b/>
          <w:i/>
          <w:sz w:val="24"/>
        </w:rPr>
        <w:t xml:space="preserve">– что микроб чумы никогда не умирает, никогда не исчезает, </w:t>
      </w:r>
    </w:p>
    <w:p w:rsidR="00BF5EB0" w:rsidRPr="003A6E7B" w:rsidRDefault="00BF5EB0" w:rsidP="00BF5EB0">
      <w:pPr>
        <w:pStyle w:val="af2"/>
        <w:jc w:val="right"/>
        <w:rPr>
          <w:rFonts w:ascii="Times New Roman" w:hAnsi="Times New Roman"/>
          <w:b/>
          <w:i/>
          <w:sz w:val="24"/>
        </w:rPr>
      </w:pPr>
      <w:r w:rsidRPr="003A6E7B">
        <w:rPr>
          <w:rFonts w:ascii="Times New Roman" w:hAnsi="Times New Roman"/>
          <w:b/>
          <w:i/>
          <w:sz w:val="24"/>
        </w:rPr>
        <w:t>что он может десятилетиями спать</w:t>
      </w:r>
    </w:p>
    <w:p w:rsidR="00F4039F" w:rsidRPr="003A6E7B" w:rsidRDefault="00BF5EB0" w:rsidP="00BF5EB0">
      <w:pPr>
        <w:pStyle w:val="af2"/>
        <w:jc w:val="right"/>
        <w:rPr>
          <w:rFonts w:ascii="Times New Roman" w:hAnsi="Times New Roman"/>
          <w:b/>
          <w:i/>
          <w:sz w:val="24"/>
        </w:rPr>
      </w:pPr>
      <w:r w:rsidRPr="003A6E7B">
        <w:rPr>
          <w:rFonts w:ascii="Times New Roman" w:hAnsi="Times New Roman"/>
          <w:b/>
          <w:i/>
          <w:sz w:val="24"/>
        </w:rPr>
        <w:t xml:space="preserve">где-нибудь в завитушках мебели или в стопке белья, </w:t>
      </w:r>
    </w:p>
    <w:p w:rsidR="00BF5EB0" w:rsidRPr="003A6E7B" w:rsidRDefault="00BF5EB0" w:rsidP="00BF5EB0">
      <w:pPr>
        <w:pStyle w:val="af2"/>
        <w:jc w:val="right"/>
        <w:rPr>
          <w:rFonts w:ascii="Times New Roman" w:hAnsi="Times New Roman"/>
          <w:b/>
          <w:i/>
          <w:sz w:val="24"/>
        </w:rPr>
      </w:pPr>
      <w:r w:rsidRPr="003A6E7B">
        <w:rPr>
          <w:rFonts w:ascii="Times New Roman" w:hAnsi="Times New Roman"/>
          <w:b/>
          <w:i/>
          <w:sz w:val="24"/>
        </w:rPr>
        <w:t>что он терпеливо ждёт своего часа</w:t>
      </w:r>
    </w:p>
    <w:p w:rsidR="00BF5EB0" w:rsidRPr="003A6E7B" w:rsidRDefault="00BF5EB0" w:rsidP="00BF5EB0">
      <w:pPr>
        <w:pStyle w:val="af2"/>
        <w:jc w:val="right"/>
        <w:rPr>
          <w:rFonts w:ascii="Times New Roman" w:hAnsi="Times New Roman"/>
          <w:b/>
          <w:i/>
          <w:sz w:val="24"/>
        </w:rPr>
      </w:pPr>
      <w:r w:rsidRPr="003A6E7B">
        <w:rPr>
          <w:rFonts w:ascii="Times New Roman" w:hAnsi="Times New Roman"/>
          <w:b/>
          <w:i/>
          <w:sz w:val="24"/>
        </w:rPr>
        <w:t xml:space="preserve">в спальне, в подвале, в чемодане, в носовых платках и в бумагах, </w:t>
      </w:r>
    </w:p>
    <w:p w:rsidR="00BF5EB0" w:rsidRPr="003A6E7B" w:rsidRDefault="00BF5EB0" w:rsidP="00BF5EB0">
      <w:pPr>
        <w:pStyle w:val="af2"/>
        <w:jc w:val="right"/>
        <w:rPr>
          <w:rFonts w:ascii="Times New Roman" w:hAnsi="Times New Roman"/>
          <w:b/>
          <w:i/>
          <w:sz w:val="24"/>
        </w:rPr>
      </w:pPr>
      <w:r w:rsidRPr="003A6E7B">
        <w:rPr>
          <w:rFonts w:ascii="Times New Roman" w:hAnsi="Times New Roman"/>
          <w:b/>
          <w:i/>
          <w:sz w:val="24"/>
        </w:rPr>
        <w:t xml:space="preserve">и что, возможно, придёт </w:t>
      </w:r>
      <w:r w:rsidR="00B71761" w:rsidRPr="003A6E7B">
        <w:rPr>
          <w:rFonts w:ascii="Times New Roman" w:hAnsi="Times New Roman"/>
          <w:b/>
          <w:i/>
          <w:sz w:val="24"/>
        </w:rPr>
        <w:t xml:space="preserve">на горе </w:t>
      </w:r>
      <w:r w:rsidRPr="003A6E7B">
        <w:rPr>
          <w:rFonts w:ascii="Times New Roman" w:hAnsi="Times New Roman"/>
          <w:b/>
          <w:i/>
          <w:sz w:val="24"/>
        </w:rPr>
        <w:t xml:space="preserve">и в поучение людям такой день, </w:t>
      </w:r>
    </w:p>
    <w:p w:rsidR="00F4039F" w:rsidRPr="003A6E7B" w:rsidRDefault="00BF5EB0" w:rsidP="00BF5EB0">
      <w:pPr>
        <w:pStyle w:val="af2"/>
        <w:jc w:val="right"/>
        <w:rPr>
          <w:rFonts w:ascii="Times New Roman" w:hAnsi="Times New Roman"/>
          <w:b/>
          <w:i/>
          <w:sz w:val="24"/>
        </w:rPr>
      </w:pPr>
      <w:r w:rsidRPr="003A6E7B">
        <w:rPr>
          <w:rFonts w:ascii="Times New Roman" w:hAnsi="Times New Roman"/>
          <w:b/>
          <w:i/>
          <w:sz w:val="24"/>
        </w:rPr>
        <w:t xml:space="preserve">когда чума пробудит крыс </w:t>
      </w:r>
    </w:p>
    <w:p w:rsidR="00BF5EB0" w:rsidRPr="003A6E7B" w:rsidRDefault="00BF5EB0" w:rsidP="00BF5EB0">
      <w:pPr>
        <w:pStyle w:val="af2"/>
        <w:jc w:val="right"/>
        <w:rPr>
          <w:rFonts w:ascii="Times New Roman" w:hAnsi="Times New Roman"/>
          <w:b/>
          <w:i/>
          <w:sz w:val="24"/>
        </w:rPr>
      </w:pPr>
      <w:r w:rsidRPr="003A6E7B">
        <w:rPr>
          <w:rFonts w:ascii="Times New Roman" w:hAnsi="Times New Roman"/>
          <w:b/>
          <w:i/>
          <w:sz w:val="24"/>
        </w:rPr>
        <w:t xml:space="preserve">и пошлёт их околевать на улицы счастливого города». </w:t>
      </w:r>
    </w:p>
    <w:p w:rsidR="00BF5EB0" w:rsidRPr="005C6EF8" w:rsidRDefault="00BF5EB0" w:rsidP="00BF5EB0">
      <w:pPr>
        <w:pStyle w:val="af2"/>
        <w:jc w:val="right"/>
        <w:rPr>
          <w:rFonts w:ascii="Times New Roman" w:hAnsi="Times New Roman"/>
          <w:i/>
          <w:sz w:val="24"/>
        </w:rPr>
      </w:pPr>
      <w:r w:rsidRPr="005C6EF8">
        <w:rPr>
          <w:rFonts w:ascii="Times New Roman" w:hAnsi="Times New Roman"/>
          <w:i/>
          <w:sz w:val="24"/>
        </w:rPr>
        <w:t xml:space="preserve">Альбер Камю </w:t>
      </w:r>
    </w:p>
    <w:p w:rsidR="004E72FE" w:rsidRPr="005C6EF8" w:rsidRDefault="004E72FE" w:rsidP="00BF5EB0">
      <w:pPr>
        <w:pStyle w:val="af2"/>
        <w:jc w:val="right"/>
        <w:rPr>
          <w:rFonts w:ascii="Times New Roman" w:hAnsi="Times New Roman"/>
          <w:i/>
          <w:sz w:val="24"/>
        </w:rPr>
      </w:pPr>
    </w:p>
    <w:p w:rsidR="00BF5EB0" w:rsidRPr="005C6EF8" w:rsidRDefault="00BF5EB0" w:rsidP="00BF5EB0">
      <w:pPr>
        <w:pStyle w:val="af2"/>
        <w:ind w:firstLine="284"/>
        <w:jc w:val="both"/>
        <w:rPr>
          <w:rFonts w:ascii="Times New Roman" w:hAnsi="Times New Roman"/>
          <w:sz w:val="24"/>
        </w:rPr>
      </w:pP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 xml:space="preserve">На сегодняшний момент нет сомнений в том, что перестройка, так или иначе, явилась детонатором (или же катализатором, тонкости терминологии не столь важны) определённых общественных процессов. Однако сам характер этих процессов, их запрограммированность или, наоборот, стихийный характер – это уже, разумеется, отдельный непростой вопрос. </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 xml:space="preserve">Вместе с тем важно, </w:t>
      </w:r>
      <w:r w:rsidR="00661AE8" w:rsidRPr="005C6EF8">
        <w:rPr>
          <w:rFonts w:ascii="Times New Roman" w:hAnsi="Times New Roman"/>
          <w:sz w:val="24"/>
          <w:szCs w:val="24"/>
        </w:rPr>
        <w:t xml:space="preserve">на </w:t>
      </w:r>
      <w:r w:rsidRPr="005C6EF8">
        <w:rPr>
          <w:rFonts w:ascii="Times New Roman" w:hAnsi="Times New Roman"/>
          <w:sz w:val="24"/>
          <w:szCs w:val="24"/>
        </w:rPr>
        <w:t xml:space="preserve">наш взгляд, проанализировать перестройку именно как явление. Можно, разумеется, как неоднократно уже делалось, долго обсуждать фактические её детали, хронологию событий и т. п. Однако при более глубоком, </w:t>
      </w:r>
      <w:r w:rsidRPr="005C6EF8">
        <w:rPr>
          <w:rFonts w:ascii="Times New Roman" w:hAnsi="Times New Roman"/>
          <w:b/>
          <w:i/>
          <w:sz w:val="24"/>
          <w:szCs w:val="24"/>
        </w:rPr>
        <w:t>мировоззренческом</w:t>
      </w:r>
      <w:r w:rsidR="00401994" w:rsidRPr="005C6EF8">
        <w:rPr>
          <w:rFonts w:ascii="Times New Roman" w:hAnsi="Times New Roman"/>
          <w:sz w:val="24"/>
          <w:szCs w:val="24"/>
        </w:rPr>
        <w:t xml:space="preserve">, социально-историософском </w:t>
      </w:r>
      <w:r w:rsidRPr="005C6EF8">
        <w:rPr>
          <w:rFonts w:ascii="Times New Roman" w:hAnsi="Times New Roman"/>
          <w:sz w:val="24"/>
          <w:szCs w:val="24"/>
        </w:rPr>
        <w:t xml:space="preserve">анализе наибольшую важность представляет нечто иное, и в этом случае </w:t>
      </w:r>
      <w:r w:rsidRPr="005C6EF8">
        <w:rPr>
          <w:rFonts w:ascii="Times New Roman" w:hAnsi="Times New Roman"/>
          <w:b/>
          <w:sz w:val="24"/>
          <w:szCs w:val="24"/>
        </w:rPr>
        <w:t>«особое внимание уделяется не осязаемым вещам – идеям и нормам как субстанциям изменений, роли выдающихся личностей и социальных движений как агентов изменений, и сущности социальных революций как высшего проявления изменений»</w:t>
      </w:r>
      <w:r w:rsidRPr="005C6EF8">
        <w:rPr>
          <w:rStyle w:val="ac"/>
          <w:rFonts w:ascii="Times New Roman" w:hAnsi="Times New Roman"/>
          <w:sz w:val="24"/>
          <w:szCs w:val="24"/>
        </w:rPr>
        <w:footnoteReference w:id="37"/>
      </w:r>
      <w:r w:rsidRPr="005C6EF8">
        <w:rPr>
          <w:rFonts w:ascii="Times New Roman" w:hAnsi="Times New Roman"/>
          <w:sz w:val="24"/>
          <w:szCs w:val="24"/>
        </w:rPr>
        <w:t>.</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Именно таким агентом действия (вольно или невольно, это уже другой вопрос) стал М. С. Горбачёв, уже с самого начала своей деятельности во главе государства выдвинувший, как основную концепцию нового внутриполитического курса страны, идею «перестройки». И именно такой «социальной революцией» (или, точнее, «контрреволюцией», как обычно именуется данное явление в современной лево-патриотической публицистике), по сути, явилась перестройка.</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Но был ли термин «перестройка» изобретением лично Горбачёва, или, точнее – тех его советников, которые и разрабатывали всю его «знаменитую» экономическую доктрину? Это сомнительно. В конце концов, слово «перестройка» являлось довольно расхожим. Вот лишь первая пришедшая на ум цитата (при желании в материалах советского «предперестроечного» периода их можно найти немало):</w:t>
      </w:r>
      <w:r w:rsidR="009A2BDD" w:rsidRPr="005C6EF8">
        <w:rPr>
          <w:rFonts w:ascii="Times New Roman" w:hAnsi="Times New Roman"/>
          <w:sz w:val="24"/>
          <w:szCs w:val="24"/>
        </w:rPr>
        <w:t xml:space="preserve"> </w:t>
      </w:r>
    </w:p>
    <w:p w:rsidR="00BF5EB0" w:rsidRPr="005C6EF8" w:rsidRDefault="00BF5EB0" w:rsidP="007418F3">
      <w:pPr>
        <w:pStyle w:val="af2"/>
        <w:ind w:left="720" w:firstLine="284"/>
        <w:jc w:val="both"/>
        <w:rPr>
          <w:rFonts w:ascii="Times New Roman" w:hAnsi="Times New Roman"/>
          <w:sz w:val="24"/>
          <w:szCs w:val="24"/>
        </w:rPr>
      </w:pPr>
      <w:r w:rsidRPr="005C6EF8">
        <w:rPr>
          <w:rFonts w:ascii="Times New Roman" w:hAnsi="Times New Roman"/>
          <w:b/>
          <w:sz w:val="24"/>
          <w:szCs w:val="24"/>
        </w:rPr>
        <w:t>«Анализ глубоких изменений, происшедших в жизни нашего общества, позволил КПСС сделать вывод о том, что развит</w:t>
      </w:r>
      <w:r w:rsidR="00E2136B" w:rsidRPr="005C6EF8">
        <w:rPr>
          <w:rFonts w:ascii="Times New Roman" w:hAnsi="Times New Roman"/>
          <w:b/>
          <w:sz w:val="24"/>
          <w:szCs w:val="24"/>
        </w:rPr>
        <w:t>о́</w:t>
      </w:r>
      <w:r w:rsidRPr="005C6EF8">
        <w:rPr>
          <w:rFonts w:ascii="Times New Roman" w:hAnsi="Times New Roman"/>
          <w:b/>
          <w:sz w:val="24"/>
          <w:szCs w:val="24"/>
        </w:rPr>
        <w:t>й социализм знаменует собой достижение такой стадии зрелости нового общества, отмечает Л. И. Брежнев</w:t>
      </w:r>
      <w:r w:rsidRPr="005C6EF8">
        <w:rPr>
          <w:rFonts w:ascii="Times New Roman" w:hAnsi="Times New Roman"/>
          <w:b/>
          <w:i/>
          <w:sz w:val="24"/>
          <w:szCs w:val="24"/>
        </w:rPr>
        <w:t xml:space="preserve">, </w:t>
      </w:r>
      <w:r w:rsidRPr="005C6EF8">
        <w:rPr>
          <w:rFonts w:ascii="Times New Roman" w:hAnsi="Times New Roman"/>
          <w:b/>
          <w:sz w:val="24"/>
          <w:szCs w:val="24"/>
        </w:rPr>
        <w:t xml:space="preserve">«когда завершается </w:t>
      </w:r>
      <w:r w:rsidRPr="005C6EF8">
        <w:rPr>
          <w:rFonts w:ascii="Times New Roman" w:hAnsi="Times New Roman"/>
          <w:b/>
          <w:sz w:val="24"/>
          <w:szCs w:val="24"/>
          <w:u w:val="single"/>
        </w:rPr>
        <w:t>перестройка</w:t>
      </w:r>
      <w:r w:rsidRPr="005C6EF8">
        <w:rPr>
          <w:rFonts w:ascii="Times New Roman" w:hAnsi="Times New Roman"/>
          <w:b/>
          <w:sz w:val="24"/>
          <w:szCs w:val="24"/>
        </w:rPr>
        <w:t xml:space="preserve"> </w:t>
      </w:r>
      <w:r w:rsidRPr="005C6EF8">
        <w:rPr>
          <w:rFonts w:ascii="Times New Roman" w:hAnsi="Times New Roman"/>
          <w:i/>
          <w:sz w:val="24"/>
          <w:szCs w:val="24"/>
        </w:rPr>
        <w:t>(подчёркнуто нами – авт.)</w:t>
      </w:r>
      <w:r w:rsidRPr="005C6EF8">
        <w:rPr>
          <w:rFonts w:ascii="Times New Roman" w:hAnsi="Times New Roman"/>
          <w:b/>
          <w:sz w:val="24"/>
          <w:szCs w:val="24"/>
        </w:rPr>
        <w:t xml:space="preserve"> всей совокупности общественных отношений на внутренне присущих социализму коллективистских началах» и когда «по мере совершенствования зрелого социалистического общества и происходит его постепенное перерастание в коммунистическое». </w:t>
      </w:r>
      <w:r w:rsidRPr="005C6EF8">
        <w:rPr>
          <w:rStyle w:val="ac"/>
          <w:rFonts w:ascii="Times New Roman" w:hAnsi="Times New Roman"/>
          <w:sz w:val="24"/>
          <w:szCs w:val="24"/>
        </w:rPr>
        <w:footnoteReference w:id="38"/>
      </w:r>
    </w:p>
    <w:p w:rsidR="00271A6D" w:rsidRPr="005C6EF8" w:rsidRDefault="00271A6D" w:rsidP="00BF5EB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Можно привести и какую-либо </w:t>
      </w:r>
      <w:r w:rsidR="00B811E8" w:rsidRPr="005C6EF8">
        <w:rPr>
          <w:rFonts w:ascii="Times New Roman" w:eastAsia="HiddenHorzOCR" w:hAnsi="Times New Roman"/>
          <w:sz w:val="24"/>
          <w:szCs w:val="24"/>
        </w:rPr>
        <w:t xml:space="preserve">ещё </w:t>
      </w:r>
      <w:r w:rsidRPr="005C6EF8">
        <w:rPr>
          <w:rFonts w:ascii="Times New Roman" w:eastAsia="HiddenHorzOCR" w:hAnsi="Times New Roman"/>
          <w:sz w:val="24"/>
          <w:szCs w:val="24"/>
        </w:rPr>
        <w:t xml:space="preserve">более позднюю </w:t>
      </w:r>
      <w:r w:rsidR="00130F54" w:rsidRPr="005C6EF8">
        <w:rPr>
          <w:rFonts w:ascii="Times New Roman" w:eastAsia="HiddenHorzOCR" w:hAnsi="Times New Roman"/>
          <w:sz w:val="24"/>
          <w:szCs w:val="24"/>
        </w:rPr>
        <w:t xml:space="preserve">из </w:t>
      </w:r>
      <w:r w:rsidRPr="005C6EF8">
        <w:rPr>
          <w:rFonts w:ascii="Times New Roman" w:eastAsia="HiddenHorzOCR" w:hAnsi="Times New Roman"/>
          <w:sz w:val="24"/>
          <w:szCs w:val="24"/>
        </w:rPr>
        <w:t>соответствующ</w:t>
      </w:r>
      <w:r w:rsidR="00130F54" w:rsidRPr="005C6EF8">
        <w:rPr>
          <w:rFonts w:ascii="Times New Roman" w:eastAsia="HiddenHorzOCR" w:hAnsi="Times New Roman"/>
          <w:sz w:val="24"/>
          <w:szCs w:val="24"/>
        </w:rPr>
        <w:t>их цитат</w:t>
      </w:r>
      <w:r w:rsidR="00FF41E0" w:rsidRPr="005C6EF8">
        <w:rPr>
          <w:rFonts w:ascii="Times New Roman" w:eastAsia="HiddenHorzOCR" w:hAnsi="Times New Roman"/>
          <w:sz w:val="24"/>
          <w:szCs w:val="24"/>
        </w:rPr>
        <w:t xml:space="preserve"> –</w:t>
      </w:r>
      <w:r w:rsidR="00BF2A82">
        <w:rPr>
          <w:rFonts w:ascii="Times New Roman" w:eastAsia="HiddenHorzOCR" w:hAnsi="Times New Roman"/>
          <w:sz w:val="24"/>
          <w:szCs w:val="24"/>
        </w:rPr>
        <w:t xml:space="preserve"> </w:t>
      </w:r>
      <w:r w:rsidRPr="005C6EF8">
        <w:rPr>
          <w:rFonts w:ascii="Times New Roman" w:eastAsia="HiddenHorzOCR" w:hAnsi="Times New Roman"/>
          <w:sz w:val="24"/>
          <w:szCs w:val="24"/>
        </w:rPr>
        <w:t>к примеру</w:t>
      </w:r>
      <w:r w:rsidR="00130F54" w:rsidRPr="005C6EF8">
        <w:rPr>
          <w:rFonts w:ascii="Times New Roman" w:eastAsia="HiddenHorzOCR" w:hAnsi="Times New Roman"/>
          <w:sz w:val="24"/>
          <w:szCs w:val="24"/>
        </w:rPr>
        <w:t xml:space="preserve">, в 1982 г. </w:t>
      </w:r>
      <w:r w:rsidR="00FF41E0" w:rsidRPr="005C6EF8">
        <w:rPr>
          <w:rFonts w:ascii="Times New Roman" w:eastAsia="HiddenHorzOCR" w:hAnsi="Times New Roman"/>
          <w:sz w:val="24"/>
          <w:szCs w:val="24"/>
        </w:rPr>
        <w:t xml:space="preserve">на очередном Пленуме ЦК КПСС </w:t>
      </w:r>
      <w:r w:rsidR="00130F54" w:rsidRPr="005C6EF8">
        <w:rPr>
          <w:rFonts w:ascii="Times New Roman" w:eastAsia="HiddenHorzOCR" w:hAnsi="Times New Roman"/>
          <w:sz w:val="24"/>
          <w:szCs w:val="24"/>
        </w:rPr>
        <w:t xml:space="preserve">Ю. В. Андропов, рассуждая о новых подходах в </w:t>
      </w:r>
      <w:r w:rsidR="00130F54" w:rsidRPr="005C6EF8">
        <w:rPr>
          <w:rFonts w:ascii="Times New Roman" w:eastAsia="HiddenHorzOCR" w:hAnsi="Times New Roman"/>
          <w:sz w:val="24"/>
          <w:szCs w:val="24"/>
        </w:rPr>
        <w:lastRenderedPageBreak/>
        <w:t xml:space="preserve">использовании энергетики, </w:t>
      </w:r>
      <w:r w:rsidR="00A52B75" w:rsidRPr="005C6EF8">
        <w:rPr>
          <w:rFonts w:ascii="Times New Roman" w:eastAsia="HiddenHorzOCR" w:hAnsi="Times New Roman"/>
          <w:sz w:val="24"/>
          <w:szCs w:val="24"/>
        </w:rPr>
        <w:t>подытожил</w:t>
      </w:r>
      <w:r w:rsidR="00130F54" w:rsidRPr="005C6EF8">
        <w:rPr>
          <w:rFonts w:ascii="Times New Roman" w:eastAsia="HiddenHorzOCR" w:hAnsi="Times New Roman"/>
          <w:sz w:val="24"/>
          <w:szCs w:val="24"/>
        </w:rPr>
        <w:t xml:space="preserve">: </w:t>
      </w:r>
      <w:r w:rsidR="00130F54" w:rsidRPr="005C6EF8">
        <w:rPr>
          <w:rFonts w:ascii="Times New Roman" w:eastAsia="HiddenHorzOCR" w:hAnsi="Times New Roman"/>
          <w:b/>
          <w:sz w:val="24"/>
          <w:szCs w:val="24"/>
        </w:rPr>
        <w:t>«Это требует, конечно, определённой перестройки во всех отраслях»</w:t>
      </w:r>
      <w:r w:rsidR="00130F54" w:rsidRPr="005C6EF8">
        <w:rPr>
          <w:rStyle w:val="ac"/>
          <w:rFonts w:ascii="Times New Roman" w:eastAsia="HiddenHorzOCR" w:hAnsi="Times New Roman"/>
          <w:sz w:val="24"/>
          <w:szCs w:val="24"/>
        </w:rPr>
        <w:footnoteReference w:id="39"/>
      </w:r>
      <w:r w:rsidR="00FF41E0" w:rsidRPr="005C6EF8">
        <w:rPr>
          <w:rFonts w:ascii="Times New Roman" w:eastAsia="HiddenHorzOCR" w:hAnsi="Times New Roman"/>
          <w:sz w:val="24"/>
          <w:szCs w:val="24"/>
        </w:rPr>
        <w:t>.</w:t>
      </w:r>
    </w:p>
    <w:p w:rsidR="00632A01" w:rsidRPr="005C6EF8" w:rsidRDefault="00BF5EB0" w:rsidP="00632A01">
      <w:pPr>
        <w:pStyle w:val="af2"/>
        <w:ind w:firstLine="284"/>
        <w:jc w:val="both"/>
        <w:rPr>
          <w:rFonts w:ascii="Times New Roman" w:hAnsi="Times New Roman"/>
          <w:kern w:val="36"/>
          <w:sz w:val="24"/>
          <w:szCs w:val="24"/>
        </w:rPr>
      </w:pPr>
      <w:r w:rsidRPr="005C6EF8">
        <w:rPr>
          <w:rFonts w:ascii="Times New Roman" w:eastAsia="HiddenHorzOCR" w:hAnsi="Times New Roman"/>
          <w:sz w:val="24"/>
          <w:szCs w:val="24"/>
        </w:rPr>
        <w:t>Мы уже пришли ранее к выводу, что перестройка и «ускорение» как таковые (если понимать под ними форсированное проведение социально-экономических изменений позитивно-модернизационного характера</w:t>
      </w:r>
      <w:r w:rsidR="00E2136B"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были с объективной точки зрения необходимы, представляя из себя новый закономерный диалектический виток в </w:t>
      </w:r>
      <w:r w:rsidR="007B14CB" w:rsidRPr="005C6EF8">
        <w:rPr>
          <w:rFonts w:ascii="Times New Roman" w:eastAsia="HiddenHorzOCR" w:hAnsi="Times New Roman"/>
          <w:sz w:val="24"/>
          <w:szCs w:val="24"/>
        </w:rPr>
        <w:t xml:space="preserve">жизни </w:t>
      </w:r>
      <w:r w:rsidR="006778B0" w:rsidRPr="005C6EF8">
        <w:rPr>
          <w:rFonts w:ascii="Times New Roman" w:eastAsia="HiddenHorzOCR" w:hAnsi="Times New Roman"/>
          <w:sz w:val="24"/>
          <w:szCs w:val="24"/>
        </w:rPr>
        <w:t>С</w:t>
      </w:r>
      <w:r w:rsidRPr="005C6EF8">
        <w:rPr>
          <w:rFonts w:ascii="Times New Roman" w:eastAsia="HiddenHorzOCR" w:hAnsi="Times New Roman"/>
          <w:sz w:val="24"/>
          <w:szCs w:val="24"/>
        </w:rPr>
        <w:t xml:space="preserve">оветской цивилизации. Таковыми они – внешне – и задумывались, если исходить из неоднократных публичных деклараций тогдашнего советского руководства. </w:t>
      </w:r>
      <w:r w:rsidRPr="005C6EF8">
        <w:rPr>
          <w:rFonts w:ascii="Times New Roman" w:hAnsi="Times New Roman"/>
          <w:kern w:val="36"/>
          <w:sz w:val="24"/>
          <w:szCs w:val="24"/>
        </w:rPr>
        <w:t>Ведь, казалось бы, никоим образом не ставилась задача сменить (а уж тем более сокрушить) основные идеологемы советского строя – речь всегда шла о совершенствовании уже достигнутого.</w:t>
      </w:r>
      <w:r w:rsidR="00632A01" w:rsidRPr="005C6EF8">
        <w:rPr>
          <w:rFonts w:ascii="Times New Roman" w:hAnsi="Times New Roman"/>
          <w:kern w:val="36"/>
          <w:sz w:val="24"/>
          <w:szCs w:val="24"/>
        </w:rPr>
        <w:t xml:space="preserve"> </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Но, как известно, существует политика декларативная и политика реальная, и они, подчас, имеют между собой мало общего – а</w:t>
      </w:r>
      <w:r w:rsidR="00BF2A82">
        <w:rPr>
          <w:rFonts w:ascii="Times New Roman" w:hAnsi="Times New Roman"/>
          <w:sz w:val="24"/>
          <w:szCs w:val="24"/>
        </w:rPr>
        <w:t xml:space="preserve"> </w:t>
      </w:r>
      <w:r w:rsidRPr="005C6EF8">
        <w:rPr>
          <w:rFonts w:ascii="Times New Roman" w:hAnsi="Times New Roman"/>
          <w:sz w:val="24"/>
          <w:szCs w:val="24"/>
        </w:rPr>
        <w:t>иногда и прямо противоположны.</w:t>
      </w:r>
      <w:r w:rsidR="00BF2A82">
        <w:rPr>
          <w:rFonts w:ascii="Times New Roman" w:hAnsi="Times New Roman"/>
          <w:sz w:val="24"/>
          <w:szCs w:val="24"/>
        </w:rPr>
        <w:t xml:space="preserve"> </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Попробуем разобраться, не имеем ли мы здесь дело с примером именно такого рода.</w:t>
      </w:r>
    </w:p>
    <w:p w:rsidR="00BF5EB0" w:rsidRPr="005C6EF8" w:rsidRDefault="00BF5EB0" w:rsidP="00BF5EB0">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Общеизвестно, что «короля играет свита», и, касаясь личности нового генсека (с учётом того, что мы знаем о его деятельности сейчас) вполне логично предположить, что как агенты влияния Запада в окружении Горбачёва, так и идейно переродившаяся часть высшего государственного и партийного аппарата – те, на наш взгляд, самые главные и тщательно скрытые проводники перестройки! – сделали ставку на эту фигуру с собственными далеко идущими целями.</w:t>
      </w:r>
    </w:p>
    <w:p w:rsidR="00C400C1" w:rsidRPr="005C6EF8" w:rsidRDefault="00BF5EB0" w:rsidP="00C400C1">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 xml:space="preserve">В арсенале аналитиков спецслужб имеется термин: «управление по тенденции». Можно привести простой пример из области его применения: если требуется в обозримый период развалить в некоей стране, допустим, ту или иную экономическую отрасль, не обязательно засылать диверсантов, что-то взрывать, разрушать и т. п. В конце концов, </w:t>
      </w:r>
      <w:r w:rsidR="00BC5482" w:rsidRPr="005C6EF8">
        <w:rPr>
          <w:rStyle w:val="af1"/>
          <w:rFonts w:ascii="Times New Roman" w:hAnsi="Times New Roman"/>
          <w:b w:val="0"/>
          <w:sz w:val="24"/>
          <w:szCs w:val="24"/>
        </w:rPr>
        <w:t>любой разрушенный объект</w:t>
      </w:r>
      <w:r w:rsidRPr="005C6EF8">
        <w:rPr>
          <w:rStyle w:val="af1"/>
          <w:rFonts w:ascii="Times New Roman" w:hAnsi="Times New Roman"/>
          <w:b w:val="0"/>
          <w:sz w:val="24"/>
          <w:szCs w:val="24"/>
        </w:rPr>
        <w:t xml:space="preserve"> можно восстановить. Гораздо более эффективен другой путь: путём определённых манёвров с помощью агентов влияния добиться, чтобы руководство данной отраслью было поручено явно некомпетентному лицу – и тогда он своими действиями (запустив ту самую тенденцию) нанесёт, даже подчас и сам того не желая, руководимой им отрасли вреда, зачастую непоправимого, больше, чем целые отряды шпионов и диверсантов, а то и полностью по факту её развалит – сыграв тем самым, вне зависимости от собственного желания или нежелания, роль своеобразного «ликвидатора». Именно таких вот «ликвидаторов» назначают в нынешней России на места директоров тех или иных предприятий, которые необходимо в самом скором времени обанкротить – профнепригодные управленцы своими катастрофически-неграмотными решениями значительно облегчают эту задачу.</w:t>
      </w:r>
    </w:p>
    <w:p w:rsidR="00BF5EB0" w:rsidRPr="005C6EF8" w:rsidRDefault="00BF5EB0" w:rsidP="00C400C1">
      <w:pPr>
        <w:pStyle w:val="af2"/>
        <w:ind w:firstLine="284"/>
        <w:jc w:val="both"/>
        <w:rPr>
          <w:rFonts w:ascii="Times New Roman" w:hAnsi="Times New Roman"/>
          <w:bCs/>
          <w:sz w:val="24"/>
          <w:szCs w:val="24"/>
        </w:rPr>
      </w:pPr>
      <w:r w:rsidRPr="005C6EF8">
        <w:rPr>
          <w:rStyle w:val="af1"/>
          <w:rFonts w:ascii="Times New Roman" w:hAnsi="Times New Roman"/>
          <w:b w:val="0"/>
          <w:sz w:val="24"/>
          <w:szCs w:val="24"/>
        </w:rPr>
        <w:t xml:space="preserve">Вполне обоснованным выглядит, таким образом, предположение, что группа лиц – тех самых подлинных «архитекторов перестройки», скрытых от глаз общественности – и инициировала столь быстрое «восхождение» М. С. Горбачёва на политический Олимп, ведь по сути этот человек не имел ни каких-либо особых талантов, ни выдающихся деловых качеств, не было за ним и каких-нибудь заметных свершений в народно-хозяйственной сфере. И, тем не менее, он и его соратники поразительно быстро достигли самых вершин официальной власти. Был ли здесь определённый план, стадии которого загодя прорабатывались анонимными «архитекторами перестройки»? Есть немало свидетельств в пользу этого. К примеру, версию о том, что уже в самом начале перестройки были достаточно точно распланированы все </w:t>
      </w:r>
      <w:r w:rsidR="005865A1" w:rsidRPr="005C6EF8">
        <w:rPr>
          <w:rStyle w:val="af1"/>
          <w:rFonts w:ascii="Times New Roman" w:hAnsi="Times New Roman"/>
          <w:b w:val="0"/>
          <w:sz w:val="24"/>
          <w:szCs w:val="24"/>
        </w:rPr>
        <w:t xml:space="preserve">основные </w:t>
      </w:r>
      <w:r w:rsidRPr="005C6EF8">
        <w:rPr>
          <w:rStyle w:val="af1"/>
          <w:rFonts w:ascii="Times New Roman" w:hAnsi="Times New Roman"/>
          <w:b w:val="0"/>
          <w:sz w:val="24"/>
          <w:szCs w:val="24"/>
        </w:rPr>
        <w:t xml:space="preserve">стадии </w:t>
      </w:r>
      <w:r w:rsidR="005865A1" w:rsidRPr="005C6EF8">
        <w:rPr>
          <w:rStyle w:val="af1"/>
          <w:rFonts w:ascii="Times New Roman" w:hAnsi="Times New Roman"/>
          <w:b w:val="0"/>
          <w:sz w:val="24"/>
          <w:szCs w:val="24"/>
        </w:rPr>
        <w:t xml:space="preserve">её </w:t>
      </w:r>
      <w:r w:rsidRPr="005C6EF8">
        <w:rPr>
          <w:rStyle w:val="af1"/>
          <w:rFonts w:ascii="Times New Roman" w:hAnsi="Times New Roman"/>
          <w:b w:val="0"/>
          <w:sz w:val="24"/>
          <w:szCs w:val="24"/>
        </w:rPr>
        <w:t>последующего</w:t>
      </w:r>
      <w:r w:rsidR="005865A1"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 xml:space="preserve">процесса, вплоть до передачи средств производства в частные руки и фактической реставрации в </w:t>
      </w:r>
      <w:r w:rsidR="007F184F" w:rsidRPr="005C6EF8">
        <w:rPr>
          <w:rStyle w:val="af1"/>
          <w:rFonts w:ascii="Times New Roman" w:hAnsi="Times New Roman"/>
          <w:b w:val="0"/>
          <w:sz w:val="24"/>
          <w:szCs w:val="24"/>
        </w:rPr>
        <w:t>стране капитализма (а отнюдь не</w:t>
      </w:r>
      <w:r w:rsidR="00C2342F"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 xml:space="preserve">декларируемой «для публики» «модернизации» социалистического строя), </w:t>
      </w:r>
      <w:r w:rsidR="00DC6EF5" w:rsidRPr="005C6EF8">
        <w:rPr>
          <w:rStyle w:val="af1"/>
          <w:rFonts w:ascii="Times New Roman" w:hAnsi="Times New Roman"/>
          <w:b w:val="0"/>
          <w:sz w:val="24"/>
          <w:szCs w:val="24"/>
        </w:rPr>
        <w:t>многосторонне</w:t>
      </w:r>
      <w:r w:rsidRPr="005C6EF8">
        <w:rPr>
          <w:rStyle w:val="af1"/>
          <w:rFonts w:ascii="Times New Roman" w:hAnsi="Times New Roman"/>
          <w:b w:val="0"/>
          <w:sz w:val="24"/>
          <w:szCs w:val="24"/>
        </w:rPr>
        <w:t xml:space="preserve"> доказывает на основе огромного фактического и документального материала известный историк и публицист </w:t>
      </w:r>
      <w:r w:rsidR="00D54506" w:rsidRPr="005C6EF8">
        <w:rPr>
          <w:rStyle w:val="af1"/>
          <w:rFonts w:ascii="Times New Roman" w:hAnsi="Times New Roman"/>
          <w:b w:val="0"/>
          <w:sz w:val="24"/>
          <w:szCs w:val="24"/>
        </w:rPr>
        <w:t xml:space="preserve">А. В. </w:t>
      </w:r>
      <w:r w:rsidRPr="005C6EF8">
        <w:rPr>
          <w:rStyle w:val="af1"/>
          <w:rFonts w:ascii="Times New Roman" w:hAnsi="Times New Roman"/>
          <w:b w:val="0"/>
          <w:sz w:val="24"/>
          <w:szCs w:val="24"/>
        </w:rPr>
        <w:t xml:space="preserve">Островский в своей фундаментальной книге-исследовании </w:t>
      </w:r>
      <w:r w:rsidRPr="005C6EF8">
        <w:rPr>
          <w:rStyle w:val="af1"/>
          <w:rFonts w:ascii="Times New Roman" w:hAnsi="Times New Roman"/>
          <w:sz w:val="24"/>
          <w:szCs w:val="24"/>
        </w:rPr>
        <w:t>«Глупость или измена? Расследование гибели СССР»</w:t>
      </w:r>
      <w:r w:rsidRPr="005C6EF8">
        <w:rPr>
          <w:rStyle w:val="ac"/>
          <w:rFonts w:ascii="Times New Roman" w:hAnsi="Times New Roman"/>
          <w:bCs/>
          <w:sz w:val="24"/>
          <w:szCs w:val="24"/>
        </w:rPr>
        <w:footnoteReference w:id="40"/>
      </w:r>
      <w:r w:rsidRPr="005C6EF8">
        <w:rPr>
          <w:rStyle w:val="af1"/>
          <w:rFonts w:ascii="Times New Roman" w:hAnsi="Times New Roman"/>
          <w:b w:val="0"/>
          <w:sz w:val="24"/>
          <w:szCs w:val="24"/>
        </w:rPr>
        <w:t>.</w:t>
      </w:r>
    </w:p>
    <w:p w:rsidR="00BF5EB0" w:rsidRPr="005C6EF8" w:rsidRDefault="00BF5EB0" w:rsidP="00BF5EB0">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19"/>
        </w:rPr>
        <w:t xml:space="preserve">Многое говорит и в пользу параллельной с данным процессом деятельности западных «агентов влияния», внедрённых в самые </w:t>
      </w:r>
      <w:r w:rsidRPr="005C6EF8">
        <w:rPr>
          <w:rStyle w:val="af1"/>
          <w:rFonts w:ascii="Times New Roman" w:hAnsi="Times New Roman"/>
          <w:b w:val="0"/>
          <w:sz w:val="24"/>
          <w:szCs w:val="24"/>
        </w:rPr>
        <w:t>высшие слои госаппарата и действовавших, как оказалась впоследствии, полностью в русле геополитических планов западных элит:</w:t>
      </w:r>
    </w:p>
    <w:p w:rsidR="00BF5EB0" w:rsidRPr="005C6EF8" w:rsidRDefault="00BF5EB0" w:rsidP="007418F3">
      <w:pPr>
        <w:pStyle w:val="af2"/>
        <w:ind w:left="720" w:firstLine="284"/>
        <w:jc w:val="both"/>
        <w:rPr>
          <w:rStyle w:val="A00"/>
          <w:rFonts w:ascii="Times New Roman" w:hAnsi="Times New Roman" w:cs="Times New Roman"/>
          <w:b/>
          <w:color w:val="auto"/>
          <w:sz w:val="24"/>
          <w:szCs w:val="24"/>
        </w:rPr>
      </w:pPr>
      <w:r w:rsidRPr="005C6EF8">
        <w:rPr>
          <w:rFonts w:ascii="Times New Roman" w:hAnsi="Times New Roman"/>
          <w:b/>
          <w:sz w:val="24"/>
          <w:szCs w:val="24"/>
        </w:rPr>
        <w:lastRenderedPageBreak/>
        <w:t>«В России глобализация предстаёт прежде всего как захват информаци</w:t>
      </w:r>
      <w:r w:rsidRPr="005C6EF8">
        <w:rPr>
          <w:rFonts w:ascii="Times New Roman" w:hAnsi="Times New Roman"/>
          <w:b/>
          <w:sz w:val="24"/>
          <w:szCs w:val="24"/>
        </w:rPr>
        <w:softHyphen/>
        <w:t>онного пространства</w:t>
      </w:r>
      <w:r w:rsidRPr="005C6EF8">
        <w:rPr>
          <w:rFonts w:ascii="Times New Roman" w:hAnsi="Times New Roman"/>
          <w:sz w:val="24"/>
          <w:szCs w:val="24"/>
        </w:rPr>
        <w:t xml:space="preserve"> </w:t>
      </w:r>
      <w:r w:rsidR="00BA00CE" w:rsidRPr="005C6EF8">
        <w:rPr>
          <w:rFonts w:ascii="Times New Roman" w:hAnsi="Times New Roman"/>
          <w:b/>
          <w:sz w:val="24"/>
          <w:szCs w:val="24"/>
        </w:rPr>
        <w:t>–</w:t>
      </w:r>
      <w:r w:rsidRPr="005C6EF8">
        <w:rPr>
          <w:rFonts w:ascii="Times New Roman" w:hAnsi="Times New Roman"/>
          <w:b/>
          <w:sz w:val="24"/>
          <w:szCs w:val="24"/>
        </w:rPr>
        <w:t xml:space="preserve"> в том числе «пятой колонной». Ещё в СССР руково</w:t>
      </w:r>
      <w:r w:rsidRPr="005C6EF8">
        <w:rPr>
          <w:rFonts w:ascii="Times New Roman" w:hAnsi="Times New Roman"/>
          <w:b/>
          <w:sz w:val="24"/>
          <w:szCs w:val="24"/>
        </w:rPr>
        <w:softHyphen/>
        <w:t>дителями «пятой колонны» выступили выходцы главным образом из среды партийных функционеров и высших государственно-партийных советни</w:t>
      </w:r>
      <w:r w:rsidRPr="005C6EF8">
        <w:rPr>
          <w:rFonts w:ascii="Times New Roman" w:hAnsi="Times New Roman"/>
          <w:b/>
          <w:sz w:val="24"/>
          <w:szCs w:val="24"/>
        </w:rPr>
        <w:softHyphen/>
        <w:t>ков с академическими и иными званиями. С провозглашением перестрой</w:t>
      </w:r>
      <w:r w:rsidRPr="005C6EF8">
        <w:rPr>
          <w:rFonts w:ascii="Times New Roman" w:hAnsi="Times New Roman"/>
          <w:b/>
          <w:sz w:val="24"/>
          <w:szCs w:val="24"/>
        </w:rPr>
        <w:softHyphen/>
        <w:t>ки её представители вышли на авансцену политической жизни, объявили себя «архитекторами» и «прорабами» перестройки. Представляется невер</w:t>
      </w:r>
      <w:r w:rsidRPr="005C6EF8">
        <w:rPr>
          <w:rFonts w:ascii="Times New Roman" w:hAnsi="Times New Roman"/>
          <w:b/>
          <w:sz w:val="24"/>
          <w:szCs w:val="24"/>
        </w:rPr>
        <w:softHyphen/>
        <w:t>ным бытующее мнение, будто приступив к перестройке её организаторы не имели концепции проводимых перемен. Последовательность событий по</w:t>
      </w:r>
      <w:r w:rsidRPr="005C6EF8">
        <w:rPr>
          <w:rFonts w:ascii="Times New Roman" w:hAnsi="Times New Roman"/>
          <w:b/>
          <w:sz w:val="24"/>
          <w:szCs w:val="24"/>
        </w:rPr>
        <w:softHyphen/>
        <w:t xml:space="preserve">казывает чёткую логику и завидную целеустремлённость претендентов на </w:t>
      </w:r>
      <w:r w:rsidRPr="005C6EF8">
        <w:rPr>
          <w:rStyle w:val="A00"/>
          <w:rFonts w:ascii="Times New Roman" w:hAnsi="Times New Roman" w:cs="Times New Roman"/>
          <w:b/>
          <w:color w:val="auto"/>
          <w:sz w:val="24"/>
          <w:szCs w:val="24"/>
        </w:rPr>
        <w:t xml:space="preserve">«новое» мышление </w:t>
      </w:r>
      <w:r w:rsidR="00BA00CE" w:rsidRPr="005C6EF8">
        <w:rPr>
          <w:rStyle w:val="A00"/>
          <w:rFonts w:ascii="Times New Roman" w:hAnsi="Times New Roman" w:cs="Times New Roman"/>
          <w:b/>
          <w:color w:val="auto"/>
          <w:sz w:val="24"/>
          <w:szCs w:val="24"/>
        </w:rPr>
        <w:t>–</w:t>
      </w:r>
      <w:r w:rsidRPr="005C6EF8">
        <w:rPr>
          <w:rStyle w:val="A00"/>
          <w:rFonts w:ascii="Times New Roman" w:hAnsi="Times New Roman" w:cs="Times New Roman"/>
          <w:b/>
          <w:color w:val="auto"/>
          <w:sz w:val="24"/>
          <w:szCs w:val="24"/>
        </w:rPr>
        <w:t xml:space="preserve"> типичное «научное обоснование» уже принятых ру</w:t>
      </w:r>
      <w:r w:rsidRPr="005C6EF8">
        <w:rPr>
          <w:rStyle w:val="A00"/>
          <w:rFonts w:ascii="Times New Roman" w:hAnsi="Times New Roman" w:cs="Times New Roman"/>
          <w:b/>
          <w:color w:val="auto"/>
          <w:sz w:val="24"/>
          <w:szCs w:val="24"/>
        </w:rPr>
        <w:softHyphen/>
        <w:t>ководством целей и решений. Но сами эти цели и приоритеты тоже были вложены в головы руководителей «специалистами», которые, в свою оче</w:t>
      </w:r>
      <w:r w:rsidRPr="005C6EF8">
        <w:rPr>
          <w:rStyle w:val="A00"/>
          <w:rFonts w:ascii="Times New Roman" w:hAnsi="Times New Roman" w:cs="Times New Roman"/>
          <w:b/>
          <w:color w:val="auto"/>
          <w:sz w:val="24"/>
          <w:szCs w:val="24"/>
        </w:rPr>
        <w:softHyphen/>
        <w:t>редь, получили их на вооружение из арсенала американской политологии и политики».</w:t>
      </w:r>
      <w:r w:rsidRPr="005C6EF8">
        <w:rPr>
          <w:rStyle w:val="ac"/>
          <w:rFonts w:ascii="Times New Roman" w:hAnsi="Times New Roman"/>
          <w:sz w:val="24"/>
          <w:szCs w:val="24"/>
        </w:rPr>
        <w:footnoteReference w:id="41"/>
      </w:r>
      <w:r w:rsidRPr="005C6EF8">
        <w:rPr>
          <w:rStyle w:val="A00"/>
          <w:rFonts w:ascii="Times New Roman" w:hAnsi="Times New Roman" w:cs="Times New Roman"/>
          <w:b/>
          <w:color w:val="auto"/>
          <w:sz w:val="24"/>
          <w:szCs w:val="24"/>
        </w:rPr>
        <w:t xml:space="preserve"> </w:t>
      </w:r>
    </w:p>
    <w:p w:rsidR="00BF5EB0" w:rsidRPr="005C6EF8" w:rsidRDefault="00BF5EB0" w:rsidP="00BF5EB0">
      <w:pPr>
        <w:pStyle w:val="af2"/>
        <w:ind w:firstLine="284"/>
        <w:jc w:val="both"/>
        <w:rPr>
          <w:rFonts w:ascii="Times New Roman" w:hAnsi="Times New Roman"/>
          <w:sz w:val="24"/>
          <w:szCs w:val="24"/>
        </w:rPr>
      </w:pPr>
      <w:r w:rsidRPr="005C6EF8">
        <w:rPr>
          <w:rStyle w:val="A00"/>
          <w:rFonts w:ascii="Times New Roman" w:hAnsi="Times New Roman" w:cs="Times New Roman"/>
          <w:color w:val="auto"/>
          <w:sz w:val="24"/>
          <w:szCs w:val="24"/>
        </w:rPr>
        <w:t>(</w:t>
      </w:r>
      <w:r w:rsidRPr="005C6EF8">
        <w:rPr>
          <w:rFonts w:ascii="Times New Roman" w:hAnsi="Times New Roman"/>
          <w:kern w:val="36"/>
          <w:sz w:val="24"/>
          <w:szCs w:val="24"/>
        </w:rPr>
        <w:t xml:space="preserve">Как показательный пример такого рода: </w:t>
      </w:r>
      <w:r w:rsidRPr="005C6EF8">
        <w:rPr>
          <w:rFonts w:ascii="Times New Roman" w:hAnsi="Times New Roman"/>
          <w:sz w:val="24"/>
          <w:szCs w:val="24"/>
        </w:rPr>
        <w:t>организованные, в том числе и при участии высшего руководства КГБ, в начале 80-х годов «</w:t>
      </w:r>
      <w:r w:rsidRPr="005C6EF8">
        <w:rPr>
          <w:rFonts w:ascii="Times New Roman" w:hAnsi="Times New Roman"/>
          <w:b/>
          <w:sz w:val="24"/>
          <w:szCs w:val="24"/>
        </w:rPr>
        <w:t>стажировки за рубежом ряда будущих реформаторов-экономистов: Е. Гайдара, А. Чубайса, В. Мау, Е. Ясина, и других</w:t>
      </w:r>
      <w:r w:rsidRPr="005C6EF8">
        <w:rPr>
          <w:rFonts w:ascii="Times New Roman" w:hAnsi="Times New Roman"/>
          <w:sz w:val="24"/>
          <w:szCs w:val="24"/>
        </w:rPr>
        <w:t>»</w:t>
      </w:r>
      <w:r w:rsidRPr="005C6EF8">
        <w:rPr>
          <w:rStyle w:val="ac"/>
          <w:rFonts w:ascii="Times New Roman" w:hAnsi="Times New Roman"/>
          <w:sz w:val="24"/>
          <w:szCs w:val="24"/>
        </w:rPr>
        <w:footnoteReference w:id="42"/>
      </w:r>
      <w:r w:rsidRPr="005C6EF8">
        <w:rPr>
          <w:rFonts w:ascii="Times New Roman" w:hAnsi="Times New Roman"/>
          <w:kern w:val="36"/>
          <w:sz w:val="24"/>
          <w:szCs w:val="24"/>
        </w:rPr>
        <w:t>. Кто-то, вероятно, загодя готовился к грядущим событиям – и готовил соответствующих людей для будущей «грязной работы».)</w:t>
      </w:r>
    </w:p>
    <w:p w:rsidR="00BF5EB0" w:rsidRPr="005C6EF8" w:rsidRDefault="00BF5EB0" w:rsidP="00BF5EB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Не утихают споры и относительно самого М. С. Горбачёва, меры его «понимания» или «непонимания» происходивших процессов, и в конечном счёте дальновидности его как политика, в чём многие справедливо сомневаются. </w:t>
      </w:r>
    </w:p>
    <w:p w:rsidR="00BF5EB0" w:rsidRPr="005C6EF8" w:rsidRDefault="00BF5EB0" w:rsidP="00BF5EB0">
      <w:pPr>
        <w:pStyle w:val="af2"/>
        <w:ind w:firstLine="284"/>
        <w:jc w:val="both"/>
        <w:rPr>
          <w:rStyle w:val="af1"/>
          <w:rFonts w:ascii="Times New Roman" w:hAnsi="Times New Roman"/>
          <w:b w:val="0"/>
          <w:sz w:val="24"/>
          <w:szCs w:val="24"/>
        </w:rPr>
      </w:pPr>
      <w:r w:rsidRPr="005C6EF8">
        <w:rPr>
          <w:rFonts w:ascii="Times New Roman" w:eastAsia="HiddenHorzOCR" w:hAnsi="Times New Roman"/>
          <w:sz w:val="24"/>
          <w:szCs w:val="24"/>
        </w:rPr>
        <w:t>С</w:t>
      </w:r>
      <w:r w:rsidRPr="005C6EF8">
        <w:rPr>
          <w:rStyle w:val="af1"/>
          <w:rFonts w:ascii="Times New Roman" w:hAnsi="Times New Roman"/>
          <w:b w:val="0"/>
          <w:sz w:val="24"/>
          <w:szCs w:val="24"/>
        </w:rPr>
        <w:t>уществуют относительно личности М. С. Горбачёва и более радикальные мнения, например, маршала Д. Т. Язова, бывшего министром обороны СССР с 1987 по 1991 гг.:</w:t>
      </w:r>
    </w:p>
    <w:p w:rsidR="00BF5EB0" w:rsidRPr="005C6EF8" w:rsidRDefault="00BF5EB0" w:rsidP="009D0672">
      <w:pPr>
        <w:pStyle w:val="af2"/>
        <w:ind w:left="720" w:firstLine="284"/>
        <w:jc w:val="both"/>
        <w:rPr>
          <w:rFonts w:ascii="Times New Roman" w:hAnsi="Times New Roman"/>
          <w:sz w:val="24"/>
          <w:szCs w:val="24"/>
        </w:rPr>
      </w:pPr>
      <w:r w:rsidRPr="005C6EF8">
        <w:rPr>
          <w:rFonts w:ascii="Times New Roman" w:hAnsi="Times New Roman"/>
          <w:b/>
          <w:sz w:val="24"/>
          <w:szCs w:val="24"/>
        </w:rPr>
        <w:t>«Горбачёв вообще ещё до вступления на должность генсека предал СССР. Он ещё раньше съездил к Тэтчер и к Александру Яковлеву, тогда ещё послу СССР в Канаде, который был ярым антисоветчиком. А потом Горбачёв «обрабатывал» каждого в отдельности, и никогда – при всех. Министр сельского хозяйства СССР Месяц Валентин Карпович рассказывал мне, что Горбачёв вызывал его и всё говорил, как хорошо живут в Канаде, а мы тут, дескать, с этим социалистическим строем…»</w:t>
      </w:r>
      <w:r w:rsidRPr="005C6EF8">
        <w:rPr>
          <w:rStyle w:val="ac"/>
          <w:rFonts w:ascii="Times New Roman" w:hAnsi="Times New Roman"/>
          <w:bCs/>
          <w:kern w:val="36"/>
          <w:sz w:val="24"/>
          <w:szCs w:val="24"/>
        </w:rPr>
        <w:footnoteReference w:id="43"/>
      </w:r>
      <w:r w:rsidRPr="005C6EF8">
        <w:rPr>
          <w:rFonts w:ascii="Times New Roman" w:hAnsi="Times New Roman"/>
          <w:sz w:val="24"/>
          <w:szCs w:val="24"/>
        </w:rPr>
        <w:t xml:space="preserve"> </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Процесс такого рода «обработки» граждан страны на всех уровнях начался, однако, судя по многим признакам, гораздо раньше.</w:t>
      </w:r>
    </w:p>
    <w:p w:rsidR="00BF5EB0" w:rsidRPr="005C6EF8" w:rsidRDefault="00BF5EB0" w:rsidP="009D0672">
      <w:pPr>
        <w:pStyle w:val="af2"/>
        <w:ind w:left="720" w:firstLine="284"/>
        <w:jc w:val="both"/>
        <w:rPr>
          <w:rFonts w:ascii="Times New Roman" w:hAnsi="Times New Roman"/>
          <w:b/>
          <w:kern w:val="36"/>
          <w:sz w:val="24"/>
          <w:szCs w:val="24"/>
        </w:rPr>
      </w:pPr>
      <w:r w:rsidRPr="005C6EF8">
        <w:rPr>
          <w:rFonts w:ascii="Times New Roman" w:hAnsi="Times New Roman"/>
          <w:b/>
          <w:sz w:val="24"/>
          <w:szCs w:val="24"/>
        </w:rPr>
        <w:t>«После снятия «железного занавеса» в СССР сформировалась космополитизированная научно-политическая элита, получающая реальные личные выгоды от со</w:t>
      </w:r>
      <w:r w:rsidRPr="005C6EF8">
        <w:rPr>
          <w:rFonts w:ascii="Times New Roman" w:hAnsi="Times New Roman"/>
          <w:b/>
          <w:sz w:val="24"/>
          <w:szCs w:val="24"/>
        </w:rPr>
        <w:softHyphen/>
        <w:t xml:space="preserve">трудничества с Западом. Именно она начала воздействовать на советских граждан своего рода бинарным оружием. С одной стороны, внушался ужас от последствий конфронтации с Западом, с другой </w:t>
      </w:r>
      <w:r w:rsidR="008B0A79" w:rsidRPr="005C6EF8">
        <w:rPr>
          <w:rFonts w:ascii="Times New Roman" w:hAnsi="Times New Roman"/>
          <w:b/>
          <w:sz w:val="24"/>
          <w:szCs w:val="24"/>
        </w:rPr>
        <w:t>–</w:t>
      </w:r>
      <w:r w:rsidRPr="005C6EF8">
        <w:rPr>
          <w:rFonts w:ascii="Times New Roman" w:hAnsi="Times New Roman"/>
          <w:b/>
          <w:sz w:val="24"/>
          <w:szCs w:val="24"/>
        </w:rPr>
        <w:t xml:space="preserve"> рассказывалось о преимуществах западной жизни. Таким </w:t>
      </w:r>
      <w:r w:rsidR="00CB7D29" w:rsidRPr="005C6EF8">
        <w:rPr>
          <w:rFonts w:ascii="Times New Roman" w:hAnsi="Times New Roman"/>
          <w:b/>
          <w:sz w:val="24"/>
          <w:szCs w:val="24"/>
        </w:rPr>
        <w:t>образом, народ постепенно подго</w:t>
      </w:r>
      <w:r w:rsidRPr="005C6EF8">
        <w:rPr>
          <w:rFonts w:ascii="Times New Roman" w:hAnsi="Times New Roman"/>
          <w:b/>
          <w:sz w:val="24"/>
          <w:szCs w:val="24"/>
        </w:rPr>
        <w:t>тавливается к принятию «новых идеалов».</w:t>
      </w:r>
      <w:r w:rsidRPr="005C6EF8">
        <w:rPr>
          <w:rStyle w:val="ac"/>
          <w:rFonts w:ascii="Times New Roman" w:hAnsi="Times New Roman"/>
          <w:sz w:val="24"/>
          <w:szCs w:val="24"/>
        </w:rPr>
        <w:footnoteReference w:id="44"/>
      </w:r>
    </w:p>
    <w:p w:rsidR="00BF5EB0" w:rsidRPr="005C6EF8" w:rsidRDefault="00BF5EB0" w:rsidP="009D7F10">
      <w:pPr>
        <w:pStyle w:val="af2"/>
        <w:ind w:firstLine="284"/>
        <w:jc w:val="both"/>
        <w:rPr>
          <w:rStyle w:val="af1"/>
          <w:rFonts w:ascii="Times New Roman" w:hAnsi="Times New Roman"/>
          <w:b w:val="0"/>
          <w:sz w:val="24"/>
          <w:szCs w:val="24"/>
        </w:rPr>
      </w:pPr>
      <w:r w:rsidRPr="005C6EF8">
        <w:rPr>
          <w:rFonts w:ascii="Times New Roman" w:hAnsi="Times New Roman"/>
          <w:kern w:val="36"/>
          <w:sz w:val="24"/>
        </w:rPr>
        <w:t>Но, возникает вопрос, как такое вообще могло произойти, применительно к руководству страны? И речь не только об агентах влияния, но главным образом о тех самых «перерожденцах». Каким образом механизм подготовки кадров высшей государственной номенклатуры стал в конце концов работать фактически на поражение своей же собственной системы? Это вопрос не только политико-экономический, но и в немалой степени философский.</w:t>
      </w:r>
      <w:r w:rsidRPr="005C6EF8">
        <w:rPr>
          <w:rStyle w:val="af1"/>
          <w:rFonts w:ascii="Times New Roman" w:hAnsi="Times New Roman"/>
          <w:sz w:val="32"/>
          <w:szCs w:val="24"/>
        </w:rPr>
        <w:t xml:space="preserve"> </w:t>
      </w:r>
      <w:r w:rsidRPr="005C6EF8">
        <w:rPr>
          <w:rFonts w:ascii="Times New Roman" w:hAnsi="Times New Roman"/>
          <w:sz w:val="24"/>
        </w:rPr>
        <w:t xml:space="preserve">Чисто же политологически итог этого катастрофического процесса может быть выражен </w:t>
      </w:r>
      <w:r w:rsidR="00D44AE0" w:rsidRPr="005C6EF8">
        <w:rPr>
          <w:rFonts w:ascii="Times New Roman" w:hAnsi="Times New Roman"/>
          <w:sz w:val="24"/>
        </w:rPr>
        <w:t>кратк</w:t>
      </w:r>
      <w:r w:rsidRPr="005C6EF8">
        <w:rPr>
          <w:rFonts w:ascii="Times New Roman" w:hAnsi="Times New Roman"/>
          <w:sz w:val="24"/>
        </w:rPr>
        <w:t xml:space="preserve">ой формулой: элита из «слоя в себе» переросла в слой «для себя» (первое, несмотря на весь негативизм явления, было ещё не смертельным, но второе стало для советского строя уже фатальным). </w:t>
      </w:r>
      <w:r w:rsidRPr="005C6EF8">
        <w:rPr>
          <w:rStyle w:val="af1"/>
          <w:rFonts w:ascii="Times New Roman" w:hAnsi="Times New Roman"/>
          <w:b w:val="0"/>
          <w:sz w:val="24"/>
          <w:szCs w:val="24"/>
        </w:rPr>
        <w:t xml:space="preserve">Так или иначе, но мы имеем перед собой очевидный факт: с какого-то момента в данной сфере явно присутствовал, а, что </w:t>
      </w:r>
      <w:r w:rsidRPr="005C6EF8">
        <w:rPr>
          <w:rStyle w:val="af1"/>
          <w:rFonts w:ascii="Times New Roman" w:hAnsi="Times New Roman"/>
          <w:b w:val="0"/>
          <w:sz w:val="24"/>
          <w:szCs w:val="24"/>
        </w:rPr>
        <w:lastRenderedPageBreak/>
        <w:t xml:space="preserve">касается высшего партийного эшелона, то, возможно, нередко </w:t>
      </w:r>
      <w:r w:rsidR="00AB47BB" w:rsidRPr="005C6EF8">
        <w:rPr>
          <w:rStyle w:val="af1"/>
          <w:rFonts w:ascii="Times New Roman" w:hAnsi="Times New Roman"/>
          <w:b w:val="0"/>
          <w:sz w:val="24"/>
          <w:szCs w:val="24"/>
        </w:rPr>
        <w:t xml:space="preserve">и </w:t>
      </w:r>
      <w:r w:rsidRPr="005C6EF8">
        <w:rPr>
          <w:rStyle w:val="af1"/>
          <w:rFonts w:ascii="Times New Roman" w:hAnsi="Times New Roman"/>
          <w:b w:val="0"/>
          <w:sz w:val="24"/>
          <w:szCs w:val="24"/>
        </w:rPr>
        <w:t xml:space="preserve">главенствовал принцип так называемого </w:t>
      </w:r>
      <w:r w:rsidRPr="005C6EF8">
        <w:rPr>
          <w:rStyle w:val="af1"/>
          <w:rFonts w:ascii="Times New Roman" w:hAnsi="Times New Roman"/>
          <w:sz w:val="24"/>
          <w:szCs w:val="24"/>
        </w:rPr>
        <w:t>отрицательного отбора</w:t>
      </w:r>
      <w:r w:rsidRPr="005C6EF8">
        <w:rPr>
          <w:rStyle w:val="af1"/>
          <w:rFonts w:ascii="Times New Roman" w:hAnsi="Times New Roman"/>
          <w:b w:val="0"/>
          <w:sz w:val="24"/>
          <w:szCs w:val="24"/>
        </w:rPr>
        <w:t xml:space="preserve"> – т. е. наверху слишком часто оказывались не лучшие, или хотя бы способные, а попросту худшие (в самом удачном случае догматики, в худшем – карьеристы, т. е., по сути, те самые потенциальные перерожденцы). Иначе как объяснить, что львиная доля этих «государственных людей» самым успешным образом мимикрировала в условиях капиталистической России, буквально в мгновение ока поменяв свои взгляды на прямо противоположные, и тотчас перешла в услужение тому строю, который ещё недавно клеймила «вражеским».</w:t>
      </w:r>
    </w:p>
    <w:p w:rsidR="009D7F10" w:rsidRPr="005C6EF8" w:rsidRDefault="009D7F10" w:rsidP="009D0672">
      <w:pPr>
        <w:pStyle w:val="af2"/>
        <w:ind w:left="720" w:firstLine="284"/>
        <w:jc w:val="both"/>
        <w:rPr>
          <w:rStyle w:val="af1"/>
          <w:rFonts w:ascii="Times New Roman" w:hAnsi="Times New Roman"/>
          <w:sz w:val="24"/>
          <w:szCs w:val="24"/>
        </w:rPr>
      </w:pPr>
      <w:r w:rsidRPr="005C6EF8">
        <w:rPr>
          <w:rStyle w:val="af1"/>
          <w:rFonts w:ascii="Times New Roman" w:hAnsi="Times New Roman"/>
          <w:sz w:val="24"/>
          <w:szCs w:val="24"/>
        </w:rPr>
        <w:t>«Любая «элита» – будь то резервы руководителей в сфере партийной, хозяйственной или иной деятельности, разного рода номенклатура, состав конференций, съездов, советов – проходит разные этапы эволюции. В ходе её она может сохранить и даже усилить свои «элитные» свойства, а может и растерять их, деградировать. В определённых условиях возможен вообще катастрофический финал: группа превращается в «антиэлиту», вовлекая в себя всё худшее, что есть в исходном множестве людей».</w:t>
      </w:r>
      <w:r w:rsidRPr="005C6EF8">
        <w:rPr>
          <w:rStyle w:val="ac"/>
          <w:rFonts w:ascii="Times New Roman" w:hAnsi="Times New Roman"/>
          <w:bCs/>
          <w:sz w:val="24"/>
          <w:szCs w:val="24"/>
        </w:rPr>
        <w:footnoteReference w:id="45"/>
      </w:r>
    </w:p>
    <w:p w:rsidR="00BF5EB0" w:rsidRPr="005C6EF8" w:rsidRDefault="00BF5EB0" w:rsidP="009D7F10">
      <w:pPr>
        <w:pStyle w:val="af2"/>
        <w:ind w:firstLine="284"/>
        <w:jc w:val="both"/>
        <w:rPr>
          <w:rFonts w:ascii="Times New Roman" w:hAnsi="Times New Roman"/>
          <w:kern w:val="36"/>
          <w:sz w:val="24"/>
          <w:szCs w:val="24"/>
        </w:rPr>
      </w:pPr>
      <w:r w:rsidRPr="005C6EF8">
        <w:rPr>
          <w:rFonts w:ascii="Times New Roman" w:hAnsi="Times New Roman"/>
          <w:kern w:val="36"/>
          <w:sz w:val="24"/>
          <w:szCs w:val="24"/>
        </w:rPr>
        <w:t>Таким образом, вп</w:t>
      </w:r>
      <w:r w:rsidR="00D83BE8" w:rsidRPr="005C6EF8">
        <w:rPr>
          <w:rFonts w:ascii="Times New Roman" w:hAnsi="Times New Roman"/>
          <w:kern w:val="36"/>
          <w:sz w:val="24"/>
          <w:szCs w:val="24"/>
        </w:rPr>
        <w:t>олне правомерен некоторый около</w:t>
      </w:r>
      <w:r w:rsidRPr="005C6EF8">
        <w:rPr>
          <w:rFonts w:ascii="Times New Roman" w:hAnsi="Times New Roman"/>
          <w:kern w:val="36"/>
          <w:sz w:val="24"/>
          <w:szCs w:val="24"/>
        </w:rPr>
        <w:t>диалектический вывод: в момент (</w:t>
      </w:r>
      <w:r w:rsidR="00D83BE8" w:rsidRPr="005C6EF8">
        <w:rPr>
          <w:rFonts w:ascii="Times New Roman" w:hAnsi="Times New Roman"/>
          <w:kern w:val="36"/>
          <w:sz w:val="24"/>
          <w:szCs w:val="24"/>
        </w:rPr>
        <w:t xml:space="preserve">вот, </w:t>
      </w:r>
      <w:r w:rsidRPr="005C6EF8">
        <w:rPr>
          <w:rFonts w:ascii="Times New Roman" w:hAnsi="Times New Roman"/>
          <w:kern w:val="36"/>
          <w:sz w:val="24"/>
          <w:szCs w:val="24"/>
        </w:rPr>
        <w:t>быть может –</w:t>
      </w:r>
      <w:r w:rsidR="002E3533" w:rsidRPr="005C6EF8">
        <w:rPr>
          <w:rFonts w:ascii="Times New Roman" w:hAnsi="Times New Roman"/>
          <w:kern w:val="36"/>
          <w:sz w:val="24"/>
          <w:szCs w:val="24"/>
        </w:rPr>
        <w:t xml:space="preserve"> </w:t>
      </w:r>
      <w:r w:rsidRPr="005C6EF8">
        <w:rPr>
          <w:rFonts w:ascii="Times New Roman" w:hAnsi="Times New Roman"/>
          <w:kern w:val="36"/>
          <w:sz w:val="24"/>
          <w:szCs w:val="24"/>
        </w:rPr>
        <w:t>ещё одна немаловажная «точка бифуркации»!) когда число переродившихся людей в высших эшелонах власти СССР образовало «критическую массу», уже ЗАКОНОМЕРНО не</w:t>
      </w:r>
      <w:r w:rsidR="00BF2A82">
        <w:rPr>
          <w:rFonts w:ascii="Times New Roman" w:hAnsi="Times New Roman"/>
          <w:kern w:val="36"/>
          <w:sz w:val="24"/>
          <w:szCs w:val="24"/>
        </w:rPr>
        <w:t xml:space="preserve"> </w:t>
      </w:r>
      <w:r w:rsidRPr="005C6EF8">
        <w:rPr>
          <w:rFonts w:ascii="Times New Roman" w:hAnsi="Times New Roman"/>
          <w:kern w:val="36"/>
          <w:sz w:val="24"/>
          <w:szCs w:val="24"/>
        </w:rPr>
        <w:t>могли не последовать события, связанные с демонтажем Советского Союза.</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 xml:space="preserve">Вспомним важнейшие диалектические закономерности – в частности, зависимость качественных изменений от количественных. По-видимому, количество «фигур отрицательного отбора» в руководстве СССР перешло на тот уровень, который вызвал </w:t>
      </w:r>
      <w:r w:rsidRPr="005C6EF8">
        <w:rPr>
          <w:rFonts w:ascii="Times New Roman" w:hAnsi="Times New Roman"/>
          <w:b/>
          <w:sz w:val="24"/>
          <w:szCs w:val="24"/>
        </w:rPr>
        <w:t>качественное</w:t>
      </w:r>
      <w:r w:rsidRPr="005C6EF8">
        <w:rPr>
          <w:rFonts w:ascii="Times New Roman" w:hAnsi="Times New Roman"/>
          <w:sz w:val="24"/>
          <w:szCs w:val="24"/>
        </w:rPr>
        <w:t xml:space="preserve">, то есть </w:t>
      </w:r>
      <w:r w:rsidRPr="005C6EF8">
        <w:rPr>
          <w:rFonts w:ascii="Times New Roman" w:hAnsi="Times New Roman"/>
          <w:b/>
          <w:sz w:val="24"/>
          <w:szCs w:val="24"/>
        </w:rPr>
        <w:t xml:space="preserve">идейное </w:t>
      </w:r>
      <w:r w:rsidRPr="005C6EF8">
        <w:rPr>
          <w:rFonts w:ascii="Times New Roman" w:hAnsi="Times New Roman"/>
          <w:sz w:val="24"/>
          <w:szCs w:val="24"/>
        </w:rPr>
        <w:t xml:space="preserve">перерождение (по принципу болезнетворного заражения, который можно даже в какой-то степени назвать неким макросоциальным вирусом) значительной части данного социально-политического слоя (и не только его – речь идёт также об интеллигенции, научных кругах и т. д. – но это уже как следствие разложения именно верхов). </w:t>
      </w:r>
      <w:r w:rsidR="00795733">
        <w:rPr>
          <w:rFonts w:ascii="Times New Roman" w:hAnsi="Times New Roman"/>
          <w:sz w:val="24"/>
          <w:szCs w:val="24"/>
        </w:rPr>
        <w:t>Подобное перерождение, проявивше</w:t>
      </w:r>
      <w:r w:rsidRPr="005C6EF8">
        <w:rPr>
          <w:rFonts w:ascii="Times New Roman" w:hAnsi="Times New Roman"/>
          <w:sz w:val="24"/>
          <w:szCs w:val="24"/>
        </w:rPr>
        <w:t xml:space="preserve">еся поначалу в латентной, неявной (быть может, поначалу и для них самих) форме, тем не менее обусловило и все их последующие действия. </w:t>
      </w:r>
      <w:r w:rsidRPr="005C6EF8">
        <w:rPr>
          <w:rFonts w:ascii="Times New Roman" w:hAnsi="Times New Roman"/>
          <w:sz w:val="24"/>
          <w:szCs w:val="24"/>
          <w:u w:val="single"/>
        </w:rPr>
        <w:t>Сказав «а», они с неизбежност</w:t>
      </w:r>
      <w:r w:rsidR="00D5767A" w:rsidRPr="005C6EF8">
        <w:rPr>
          <w:rFonts w:ascii="Times New Roman" w:hAnsi="Times New Roman"/>
          <w:sz w:val="24"/>
          <w:szCs w:val="24"/>
          <w:u w:val="single"/>
        </w:rPr>
        <w:t>ью</w:t>
      </w:r>
      <w:r w:rsidRPr="005C6EF8">
        <w:rPr>
          <w:rFonts w:ascii="Times New Roman" w:hAnsi="Times New Roman"/>
          <w:sz w:val="24"/>
          <w:szCs w:val="24"/>
          <w:u w:val="single"/>
        </w:rPr>
        <w:t xml:space="preserve"> должны были скачать «б», «в» и так далее.</w:t>
      </w:r>
      <w:r w:rsidRPr="005C6EF8">
        <w:rPr>
          <w:rFonts w:ascii="Times New Roman" w:hAnsi="Times New Roman"/>
          <w:sz w:val="24"/>
          <w:szCs w:val="24"/>
        </w:rPr>
        <w:t xml:space="preserve"> </w:t>
      </w:r>
    </w:p>
    <w:p w:rsidR="00BF5EB0" w:rsidRPr="005C6EF8" w:rsidRDefault="00BF5EB0" w:rsidP="00BF5EB0">
      <w:pPr>
        <w:pStyle w:val="af2"/>
        <w:ind w:firstLine="284"/>
        <w:jc w:val="both"/>
        <w:rPr>
          <w:rStyle w:val="apple-style-span"/>
          <w:rFonts w:ascii="Times New Roman" w:hAnsi="Times New Roman"/>
          <w:sz w:val="24"/>
          <w:szCs w:val="24"/>
        </w:rPr>
      </w:pPr>
      <w:r w:rsidRPr="005C6EF8">
        <w:rPr>
          <w:rStyle w:val="apple-style-span"/>
          <w:rFonts w:ascii="Times New Roman" w:hAnsi="Times New Roman"/>
          <w:sz w:val="24"/>
          <w:szCs w:val="24"/>
        </w:rPr>
        <w:t xml:space="preserve">Само собой разумеется, говоря о численности данного внутренне «полностью переродившегося» управленческого слоя, надо делать поправку на то, что, по сравнению с общим </w:t>
      </w:r>
      <w:r w:rsidR="00CB181C" w:rsidRPr="005C6EF8">
        <w:rPr>
          <w:rStyle w:val="apple-style-span"/>
          <w:rFonts w:ascii="Times New Roman" w:hAnsi="Times New Roman"/>
          <w:sz w:val="24"/>
          <w:szCs w:val="24"/>
        </w:rPr>
        <w:t>количеством</w:t>
      </w:r>
      <w:r w:rsidRPr="005C6EF8">
        <w:rPr>
          <w:rStyle w:val="apple-style-span"/>
          <w:rFonts w:ascii="Times New Roman" w:hAnsi="Times New Roman"/>
          <w:sz w:val="24"/>
          <w:szCs w:val="24"/>
        </w:rPr>
        <w:t xml:space="preserve"> крупных советских руководителей, их число было всё же не столь уж масштабным (далеко не все высшие советские управленцы предали советский строй, что красноречиво доказывают их судьбы). Но именно приближённость (впоследствии ставшая абсолютной – как пример, у того же А. Н. Яковлева, </w:t>
      </w:r>
      <w:r w:rsidR="00A2519C" w:rsidRPr="005C6EF8">
        <w:rPr>
          <w:rStyle w:val="apple-style-span"/>
          <w:rFonts w:ascii="Times New Roman" w:hAnsi="Times New Roman"/>
          <w:sz w:val="24"/>
          <w:szCs w:val="24"/>
        </w:rPr>
        <w:t>Э. А.</w:t>
      </w:r>
      <w:r w:rsidRPr="005C6EF8">
        <w:rPr>
          <w:rStyle w:val="apple-style-span"/>
          <w:rFonts w:ascii="Times New Roman" w:hAnsi="Times New Roman"/>
          <w:sz w:val="24"/>
          <w:szCs w:val="24"/>
        </w:rPr>
        <w:t xml:space="preserve"> Шеварднадзе и др.) к высшим рычагам власти, делала возможности этой группы более чем значительными, тем более что они были всячески поощряемы самим руководителем государства.</w:t>
      </w:r>
    </w:p>
    <w:p w:rsidR="000C43A1" w:rsidRPr="005C6EF8" w:rsidRDefault="000C43A1" w:rsidP="000C43A1">
      <w:pPr>
        <w:pStyle w:val="af2"/>
        <w:ind w:firstLine="284"/>
        <w:jc w:val="both"/>
        <w:rPr>
          <w:rStyle w:val="apple-style-span"/>
          <w:rFonts w:ascii="Times New Roman" w:hAnsi="Times New Roman"/>
          <w:sz w:val="24"/>
          <w:szCs w:val="24"/>
        </w:rPr>
      </w:pPr>
      <w:r w:rsidRPr="005C6EF8">
        <w:rPr>
          <w:rStyle w:val="apple-style-span"/>
          <w:rFonts w:ascii="Times New Roman" w:hAnsi="Times New Roman"/>
          <w:sz w:val="24"/>
          <w:szCs w:val="24"/>
        </w:rPr>
        <w:t xml:space="preserve">Вспомним и </w:t>
      </w:r>
      <w:r w:rsidR="00934B62" w:rsidRPr="005C6EF8">
        <w:rPr>
          <w:rStyle w:val="apple-style-span"/>
          <w:rFonts w:ascii="Times New Roman" w:hAnsi="Times New Roman"/>
          <w:sz w:val="24"/>
          <w:szCs w:val="24"/>
        </w:rPr>
        <w:t xml:space="preserve">актуальные </w:t>
      </w:r>
      <w:r w:rsidRPr="005C6EF8">
        <w:rPr>
          <w:rStyle w:val="apple-style-span"/>
          <w:rFonts w:ascii="Times New Roman" w:hAnsi="Times New Roman"/>
          <w:sz w:val="24"/>
          <w:szCs w:val="24"/>
        </w:rPr>
        <w:t xml:space="preserve">высказывания исторических личностей на этот счёт – не понаслышке знавших, о чём они говорят. Яснее всего (пусть, быть может, и несколько утрируя) высказался Наполеон Бонапарт: </w:t>
      </w:r>
      <w:r w:rsidRPr="005C6EF8">
        <w:rPr>
          <w:rStyle w:val="apple-style-span"/>
          <w:rFonts w:ascii="Times New Roman" w:hAnsi="Times New Roman"/>
          <w:b/>
          <w:sz w:val="24"/>
          <w:szCs w:val="24"/>
        </w:rPr>
        <w:t>«Дабы погубить отечество, достаточно даже одного негодяя»</w:t>
      </w:r>
      <w:r w:rsidRPr="005C6EF8">
        <w:rPr>
          <w:rStyle w:val="apple-style-span"/>
          <w:rFonts w:ascii="Times New Roman" w:hAnsi="Times New Roman"/>
          <w:sz w:val="24"/>
          <w:szCs w:val="24"/>
        </w:rPr>
        <w:t xml:space="preserve">. </w:t>
      </w:r>
      <w:r w:rsidRPr="005C6EF8">
        <w:rPr>
          <w:rStyle w:val="apple-converted-space"/>
          <w:rFonts w:ascii="Times New Roman" w:hAnsi="Times New Roman"/>
          <w:sz w:val="24"/>
          <w:szCs w:val="24"/>
        </w:rPr>
        <w:t xml:space="preserve">Впрочем, </w:t>
      </w:r>
      <w:r w:rsidR="00934B62" w:rsidRPr="005C6EF8">
        <w:rPr>
          <w:rStyle w:val="apple-converted-space"/>
          <w:rFonts w:ascii="Times New Roman" w:hAnsi="Times New Roman"/>
          <w:sz w:val="24"/>
          <w:szCs w:val="24"/>
        </w:rPr>
        <w:t>вполне</w:t>
      </w:r>
      <w:r w:rsidRPr="005C6EF8">
        <w:rPr>
          <w:rStyle w:val="apple-converted-space"/>
          <w:rFonts w:ascii="Times New Roman" w:hAnsi="Times New Roman"/>
          <w:sz w:val="24"/>
          <w:szCs w:val="24"/>
        </w:rPr>
        <w:t xml:space="preserve"> закономерен в подобном </w:t>
      </w:r>
      <w:r w:rsidR="00934B62" w:rsidRPr="005C6EF8">
        <w:rPr>
          <w:rStyle w:val="apple-converted-space"/>
          <w:rFonts w:ascii="Times New Roman" w:hAnsi="Times New Roman"/>
          <w:sz w:val="24"/>
          <w:szCs w:val="24"/>
        </w:rPr>
        <w:t xml:space="preserve">же </w:t>
      </w:r>
      <w:r w:rsidRPr="005C6EF8">
        <w:rPr>
          <w:rStyle w:val="apple-converted-space"/>
          <w:rFonts w:ascii="Times New Roman" w:hAnsi="Times New Roman"/>
          <w:sz w:val="24"/>
          <w:szCs w:val="24"/>
        </w:rPr>
        <w:t xml:space="preserve">ключе и обратный вывод, ярче всего выраженный Вольтером: </w:t>
      </w:r>
      <w:r w:rsidRPr="005C6EF8">
        <w:rPr>
          <w:rStyle w:val="apple-converted-space"/>
          <w:rFonts w:ascii="Times New Roman" w:hAnsi="Times New Roman"/>
          <w:b/>
          <w:sz w:val="24"/>
          <w:szCs w:val="24"/>
        </w:rPr>
        <w:t>«</w:t>
      </w:r>
      <w:r w:rsidRPr="005C6EF8">
        <w:rPr>
          <w:rStyle w:val="af"/>
          <w:rFonts w:ascii="Times New Roman" w:hAnsi="Times New Roman"/>
          <w:b/>
          <w:bCs/>
          <w:i w:val="0"/>
          <w:iCs w:val="0"/>
          <w:sz w:val="24"/>
          <w:szCs w:val="24"/>
        </w:rPr>
        <w:t>Для спасения государства достаточно одного великого человека»</w:t>
      </w:r>
      <w:r w:rsidRPr="005C6EF8">
        <w:rPr>
          <w:rStyle w:val="apple-style-span"/>
          <w:rFonts w:ascii="Times New Roman" w:hAnsi="Times New Roman"/>
          <w:sz w:val="24"/>
          <w:szCs w:val="24"/>
        </w:rPr>
        <w:t xml:space="preserve">. </w:t>
      </w:r>
      <w:r w:rsidRPr="005C6EF8">
        <w:rPr>
          <w:rFonts w:ascii="Times New Roman" w:hAnsi="Times New Roman"/>
          <w:kern w:val="36"/>
          <w:sz w:val="24"/>
          <w:szCs w:val="24"/>
        </w:rPr>
        <w:t xml:space="preserve">(Или одной великой идеи, позволим себе добавить, а скорее, уточнить – идеи мобилизующей и ясно освещающей грядущий исторический путь; </w:t>
      </w:r>
      <w:r w:rsidRPr="005C6EF8">
        <w:rPr>
          <w:rFonts w:ascii="Times New Roman" w:hAnsi="Times New Roman"/>
          <w:kern w:val="36"/>
          <w:sz w:val="24"/>
          <w:szCs w:val="24"/>
          <w:u w:val="single"/>
        </w:rPr>
        <w:t>великая же идея обеспечит рождение в самых широких народных массах и будущих великих руководителей</w:t>
      </w:r>
      <w:r w:rsidRPr="005C6EF8">
        <w:rPr>
          <w:rFonts w:ascii="Times New Roman" w:hAnsi="Times New Roman"/>
          <w:kern w:val="36"/>
          <w:sz w:val="24"/>
          <w:szCs w:val="24"/>
        </w:rPr>
        <w:t>.)</w:t>
      </w:r>
    </w:p>
    <w:p w:rsidR="00BF5EB0" w:rsidRPr="005C6EF8" w:rsidRDefault="00504370" w:rsidP="00BF5EB0">
      <w:pPr>
        <w:pStyle w:val="af2"/>
        <w:ind w:firstLine="284"/>
        <w:jc w:val="both"/>
        <w:rPr>
          <w:rFonts w:ascii="Times New Roman" w:hAnsi="Times New Roman"/>
          <w:sz w:val="24"/>
          <w:szCs w:val="24"/>
        </w:rPr>
      </w:pPr>
      <w:r w:rsidRPr="005C6EF8">
        <w:rPr>
          <w:rStyle w:val="af"/>
          <w:rFonts w:ascii="Times New Roman" w:hAnsi="Times New Roman"/>
          <w:bCs/>
          <w:i w:val="0"/>
          <w:iCs w:val="0"/>
          <w:sz w:val="24"/>
          <w:szCs w:val="24"/>
        </w:rPr>
        <w:t>А это, помимо всего прочего,</w:t>
      </w:r>
      <w:r w:rsidR="00BF5EB0" w:rsidRPr="005C6EF8">
        <w:rPr>
          <w:rStyle w:val="af"/>
          <w:rFonts w:ascii="Times New Roman" w:hAnsi="Times New Roman"/>
          <w:bCs/>
          <w:i w:val="0"/>
          <w:iCs w:val="0"/>
          <w:sz w:val="24"/>
          <w:szCs w:val="24"/>
        </w:rPr>
        <w:t xml:space="preserve"> означает, что возрождение нового СССР – дело столь же возможное и рукотворное, как и его искусственно организованное некоей властной кликой разрушение. То, что разрушил человеческий разум, человеческий разум сможет и восстановить.</w:t>
      </w:r>
    </w:p>
    <w:p w:rsidR="00BF5EB0" w:rsidRPr="005C6EF8" w:rsidRDefault="00BF5EB0" w:rsidP="00BF5EB0">
      <w:pPr>
        <w:pStyle w:val="af2"/>
        <w:ind w:firstLine="284"/>
        <w:jc w:val="both"/>
        <w:rPr>
          <w:rFonts w:ascii="Times New Roman" w:hAnsi="Times New Roman"/>
          <w:kern w:val="36"/>
          <w:sz w:val="24"/>
          <w:szCs w:val="24"/>
        </w:rPr>
      </w:pPr>
      <w:r w:rsidRPr="005C6EF8">
        <w:rPr>
          <w:rFonts w:ascii="Times New Roman" w:hAnsi="Times New Roman"/>
          <w:kern w:val="36"/>
          <w:sz w:val="24"/>
          <w:szCs w:val="24"/>
        </w:rPr>
        <w:t>Однако возвратимся ко времени перестройки, и здесь всё же не обойтись в дальнейшем без некоторой фактологии.</w:t>
      </w:r>
      <w:r w:rsidR="00266AF4" w:rsidRPr="005C6EF8">
        <w:rPr>
          <w:rFonts w:ascii="Times New Roman" w:hAnsi="Times New Roman"/>
          <w:kern w:val="36"/>
          <w:sz w:val="24"/>
          <w:szCs w:val="24"/>
        </w:rPr>
        <w:t xml:space="preserve"> </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lastRenderedPageBreak/>
        <w:t>Говоря о первом перестроечном периоде, можно отметить, что то было в определённой степени время надежд – новый, кажущийся перспективным руководитель страны, новый яркий публичный стиль управления, эмоциональные речи «без бумажки». Все ждали поэтому, с чего начн</w:t>
      </w:r>
      <w:r w:rsidR="0015336B" w:rsidRPr="005C6EF8">
        <w:rPr>
          <w:rFonts w:ascii="Times New Roman" w:hAnsi="Times New Roman"/>
          <w:sz w:val="24"/>
          <w:szCs w:val="24"/>
        </w:rPr>
        <w:t>ё</w:t>
      </w:r>
      <w:r w:rsidRPr="005C6EF8">
        <w:rPr>
          <w:rFonts w:ascii="Times New Roman" w:hAnsi="Times New Roman"/>
          <w:sz w:val="24"/>
          <w:szCs w:val="24"/>
        </w:rPr>
        <w:t>т своё правление Михаил Горбачёв, поскольку его призывы к «ускорению» и т. п. были пока ещё в достаточной степени абстрактны.</w:t>
      </w:r>
    </w:p>
    <w:p w:rsidR="00BF5EB0" w:rsidRPr="005C6EF8" w:rsidRDefault="00BF5EB0" w:rsidP="00BF5EB0">
      <w:pPr>
        <w:pStyle w:val="af2"/>
        <w:ind w:firstLine="284"/>
        <w:jc w:val="both"/>
        <w:rPr>
          <w:rFonts w:ascii="Times New Roman" w:eastAsia="HiddenHorzOCR" w:hAnsi="Times New Roman"/>
          <w:sz w:val="24"/>
          <w:szCs w:val="24"/>
        </w:rPr>
      </w:pPr>
      <w:r w:rsidRPr="005C6EF8">
        <w:rPr>
          <w:rFonts w:ascii="Times New Roman" w:hAnsi="Times New Roman"/>
          <w:sz w:val="24"/>
          <w:szCs w:val="24"/>
        </w:rPr>
        <w:t>Однако развернувшаяся вскоре так называемая антиалкогольная кампания, при всей её объективной полезности (по данным статистики, в результате в стране серьёзно возросла производительность труда, снизилась смертность, кроме того, значительно повысилась рождаемость</w:t>
      </w:r>
      <w:r w:rsidRPr="005C6EF8">
        <w:rPr>
          <w:rStyle w:val="ac"/>
          <w:rFonts w:ascii="Times New Roman" w:hAnsi="Times New Roman"/>
          <w:sz w:val="24"/>
          <w:szCs w:val="24"/>
        </w:rPr>
        <w:footnoteReference w:id="46"/>
      </w:r>
      <w:r w:rsidRPr="005C6EF8">
        <w:rPr>
          <w:rFonts w:ascii="Times New Roman" w:hAnsi="Times New Roman"/>
          <w:sz w:val="24"/>
          <w:szCs w:val="24"/>
        </w:rPr>
        <w:t>), проводилась всё же во многом директивно, непродуманно, и</w:t>
      </w:r>
      <w:r w:rsidRPr="005C6EF8">
        <w:rPr>
          <w:rFonts w:ascii="Times New Roman" w:eastAsia="HiddenHorzOCR" w:hAnsi="Times New Roman"/>
          <w:sz w:val="24"/>
          <w:szCs w:val="24"/>
        </w:rPr>
        <w:t xml:space="preserve"> в конце концов выродилась в обычную кампанейщину, тем самым захлебнувшись – так объективно полезное деяние власти оказалось дискредитированным нарочито неэффективным исполнением, лишь расшатав, пока ещё до некоторой степени – и это был</w:t>
      </w:r>
      <w:r w:rsidR="00C936A4" w:rsidRPr="005C6EF8">
        <w:rPr>
          <w:rFonts w:ascii="Times New Roman" w:eastAsia="HiddenHorzOCR" w:hAnsi="Times New Roman"/>
          <w:sz w:val="24"/>
          <w:szCs w:val="24"/>
        </w:rPr>
        <w:t>а</w:t>
      </w:r>
      <w:r w:rsidRPr="005C6EF8">
        <w:rPr>
          <w:rFonts w:ascii="Times New Roman" w:eastAsia="HiddenHorzOCR" w:hAnsi="Times New Roman"/>
          <w:sz w:val="24"/>
          <w:szCs w:val="24"/>
        </w:rPr>
        <w:t xml:space="preserve"> самая первая перестроечная «мина» под общесоюзный фундамент – достаточно стабильную до </w:t>
      </w:r>
      <w:r w:rsidR="00176D85" w:rsidRPr="005C6EF8">
        <w:rPr>
          <w:rFonts w:ascii="Times New Roman" w:eastAsia="HiddenHorzOCR" w:hAnsi="Times New Roman"/>
          <w:sz w:val="24"/>
          <w:szCs w:val="24"/>
        </w:rPr>
        <w:t>этих пор</w:t>
      </w:r>
      <w:r w:rsidRPr="005C6EF8">
        <w:rPr>
          <w:rFonts w:ascii="Times New Roman" w:eastAsia="HiddenHorzOCR" w:hAnsi="Times New Roman"/>
          <w:sz w:val="24"/>
          <w:szCs w:val="24"/>
        </w:rPr>
        <w:t xml:space="preserve"> социально-психологическую обстановку в стране.</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Тем не менее поначалу соотношение плюсов-минусов перестройки, «работы по-новому», казалось бы, находилось в некотором балансе. Но в дальнейшем негативные (а то и откровенно губительные, как выяснилось позже) для жизни страны процессы приобре</w:t>
      </w:r>
      <w:r w:rsidR="00DD1007" w:rsidRPr="005C6EF8">
        <w:rPr>
          <w:rFonts w:ascii="Times New Roman" w:hAnsi="Times New Roman"/>
          <w:sz w:val="24"/>
          <w:szCs w:val="24"/>
        </w:rPr>
        <w:t>та</w:t>
      </w:r>
      <w:r w:rsidRPr="005C6EF8">
        <w:rPr>
          <w:rFonts w:ascii="Times New Roman" w:hAnsi="Times New Roman"/>
          <w:sz w:val="24"/>
          <w:szCs w:val="24"/>
        </w:rPr>
        <w:t xml:space="preserve">ли всё более очевидный характер, нарастая поначалу в арифметической, а затем уже и в геометрической прогрессии, и, как итог, приняв в конце концов лавинообразный характер. </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Перечислим лишь некоторые из «перестроечных» факторов и общественно-политических демаршей, тем или иным образом инициир</w:t>
      </w:r>
      <w:r w:rsidR="00B40A6A" w:rsidRPr="005C6EF8">
        <w:rPr>
          <w:rFonts w:ascii="Times New Roman" w:hAnsi="Times New Roman"/>
          <w:sz w:val="24"/>
          <w:szCs w:val="24"/>
        </w:rPr>
        <w:t>ованн</w:t>
      </w:r>
      <w:r w:rsidRPr="005C6EF8">
        <w:rPr>
          <w:rFonts w:ascii="Times New Roman" w:hAnsi="Times New Roman"/>
          <w:sz w:val="24"/>
          <w:szCs w:val="24"/>
        </w:rPr>
        <w:t>ых руководством страны. Под прикрытием идеи «гласности» началась массированная информационная атака на население. Разом вдруг</w:t>
      </w:r>
      <w:r w:rsidRPr="005C6EF8">
        <w:rPr>
          <w:rFonts w:ascii="Times New Roman" w:eastAsia="HiddenHorzOCR" w:hAnsi="Times New Roman"/>
          <w:sz w:val="24"/>
          <w:szCs w:val="24"/>
        </w:rPr>
        <w:t xml:space="preserve"> «осмелевшие»</w:t>
      </w:r>
      <w:r w:rsidR="00176D85" w:rsidRPr="005C6EF8">
        <w:rPr>
          <w:rFonts w:ascii="Times New Roman" w:eastAsia="HiddenHorzOCR" w:hAnsi="Times New Roman"/>
          <w:sz w:val="24"/>
          <w:szCs w:val="24"/>
        </w:rPr>
        <w:t xml:space="preserve"> и «узнавшие правду»</w:t>
      </w:r>
      <w:r w:rsidRPr="005C6EF8">
        <w:rPr>
          <w:rFonts w:ascii="Times New Roman" w:eastAsia="HiddenHorzOCR" w:hAnsi="Times New Roman"/>
          <w:sz w:val="24"/>
          <w:szCs w:val="24"/>
        </w:rPr>
        <w:t xml:space="preserve"> – целиком государственные! – СМИ</w:t>
      </w:r>
      <w:r w:rsidR="00BF2A82">
        <w:rPr>
          <w:rFonts w:ascii="Times New Roman" w:eastAsia="HiddenHorzOCR" w:hAnsi="Times New Roman"/>
          <w:sz w:val="24"/>
          <w:szCs w:val="24"/>
        </w:rPr>
        <w:t xml:space="preserve"> </w:t>
      </w:r>
      <w:r w:rsidRPr="005C6EF8">
        <w:rPr>
          <w:rFonts w:ascii="Times New Roman" w:eastAsia="HiddenHorzOCR" w:hAnsi="Times New Roman"/>
          <w:sz w:val="24"/>
          <w:szCs w:val="24"/>
        </w:rPr>
        <w:t>без устали бомбардировали сознание людей разного рода негативной информацией. Особенно это касалось прошлого страны, связанного со «сталинским» периодом, а также современных экономических проблем.</w:t>
      </w:r>
    </w:p>
    <w:p w:rsidR="00BF5EB0" w:rsidRPr="005C6EF8" w:rsidRDefault="00BF5EB0" w:rsidP="00BF5EB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Известный тезис, выдвинутый в то время А. Н. Яковлевым, что пресса – всего лишь «зеркало», отражающее состояние общества, и, дескать, что ж на неё обижаться – был, конечно, по меньшей мере, странен. Ведь ему, как никому другому (вспомним его официальную знаковую должность заведующего отдела пропаганды ЦК КПСС), было прекрасно известно, что именно СМИ и есть тот рычаг, который ФОРМИРУЕТ общественное мнение, а следов</w:t>
      </w:r>
      <w:r w:rsidR="009A2BDD" w:rsidRPr="005C6EF8">
        <w:rPr>
          <w:rFonts w:ascii="Times New Roman" w:eastAsia="HiddenHorzOCR" w:hAnsi="Times New Roman"/>
          <w:sz w:val="24"/>
          <w:szCs w:val="24"/>
        </w:rPr>
        <w:t>ательно и обстановку в обществе</w:t>
      </w:r>
      <w:r w:rsidR="00F04638" w:rsidRPr="005C6EF8">
        <w:rPr>
          <w:rStyle w:val="ac"/>
          <w:rFonts w:ascii="Times New Roman" w:eastAsia="HiddenHorzOCR" w:hAnsi="Times New Roman"/>
          <w:sz w:val="24"/>
          <w:szCs w:val="24"/>
        </w:rPr>
        <w:footnoteReference w:id="47"/>
      </w:r>
      <w:r w:rsidR="009A2BDD"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По всей видимости, подобными тезисами </w:t>
      </w:r>
      <w:r w:rsidR="00DA4E94" w:rsidRPr="005C6EF8">
        <w:rPr>
          <w:rFonts w:ascii="Times New Roman" w:eastAsia="HiddenHorzOCR" w:hAnsi="Times New Roman"/>
          <w:sz w:val="24"/>
          <w:szCs w:val="24"/>
        </w:rPr>
        <w:t>«</w:t>
      </w:r>
      <w:r w:rsidRPr="005C6EF8">
        <w:rPr>
          <w:rFonts w:ascii="Times New Roman" w:eastAsia="HiddenHorzOCR" w:hAnsi="Times New Roman"/>
          <w:sz w:val="24"/>
          <w:szCs w:val="24"/>
        </w:rPr>
        <w:t>творцы перестройки</w:t>
      </w:r>
      <w:r w:rsidR="00DA4E94"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прикрывали разрушительную сущность инициируемых ими общественных изменений, сами отлично осознавая </w:t>
      </w:r>
      <w:r w:rsidR="009A2BDD" w:rsidRPr="005C6EF8">
        <w:rPr>
          <w:rFonts w:ascii="Times New Roman" w:eastAsia="HiddenHorzOCR" w:hAnsi="Times New Roman"/>
          <w:sz w:val="24"/>
          <w:szCs w:val="24"/>
        </w:rPr>
        <w:t xml:space="preserve">их </w:t>
      </w:r>
      <w:r w:rsidRPr="005C6EF8">
        <w:rPr>
          <w:rFonts w:ascii="Times New Roman" w:eastAsia="HiddenHorzOCR" w:hAnsi="Times New Roman"/>
          <w:sz w:val="24"/>
          <w:szCs w:val="24"/>
        </w:rPr>
        <w:t>истинную направленность.</w:t>
      </w:r>
    </w:p>
    <w:p w:rsidR="00BF5EB0" w:rsidRPr="005C6EF8" w:rsidRDefault="00BF5EB0" w:rsidP="00BF5EB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Впрочем, и сам А. Н. Яковлев в пос</w:t>
      </w:r>
      <w:r w:rsidR="005B7A5F" w:rsidRPr="005C6EF8">
        <w:rPr>
          <w:rFonts w:ascii="Times New Roman" w:eastAsia="HiddenHorzOCR" w:hAnsi="Times New Roman"/>
          <w:sz w:val="24"/>
          <w:szCs w:val="24"/>
        </w:rPr>
        <w:t>т</w:t>
      </w:r>
      <w:r w:rsidRPr="005C6EF8">
        <w:rPr>
          <w:rFonts w:ascii="Times New Roman" w:eastAsia="HiddenHorzOCR" w:hAnsi="Times New Roman"/>
          <w:sz w:val="24"/>
          <w:szCs w:val="24"/>
        </w:rPr>
        <w:t xml:space="preserve">перестроечные времена открыто признавался в собственной лжи по данному вопросу, уже не считая нужным что-либо скрывать, раз всё получилось, как было ими задумано: </w:t>
      </w:r>
      <w:r w:rsidRPr="005C6EF8">
        <w:rPr>
          <w:rFonts w:ascii="Times New Roman" w:eastAsia="HiddenHorzOCR" w:hAnsi="Times New Roman"/>
          <w:b/>
          <w:sz w:val="24"/>
          <w:szCs w:val="24"/>
        </w:rPr>
        <w:t xml:space="preserve">«Для пользы дела приходилось и отступать, и лукавить. Я сам грешен </w:t>
      </w:r>
      <w:r w:rsidR="00BA00CE" w:rsidRPr="005C6EF8">
        <w:rPr>
          <w:rFonts w:ascii="Times New Roman" w:eastAsia="HiddenHorzOCR" w:hAnsi="Times New Roman"/>
          <w:b/>
          <w:sz w:val="24"/>
          <w:szCs w:val="24"/>
        </w:rPr>
        <w:t>–</w:t>
      </w:r>
      <w:r w:rsidRPr="005C6EF8">
        <w:rPr>
          <w:rFonts w:ascii="Times New Roman" w:eastAsia="HiddenHorzOCR" w:hAnsi="Times New Roman"/>
          <w:b/>
          <w:sz w:val="24"/>
          <w:szCs w:val="24"/>
        </w:rPr>
        <w:t xml:space="preserve"> лукавил не раз. Говорил про «обновление социализма», а сам знал, к чему дело</w:t>
      </w:r>
      <w:r w:rsidRPr="005C6EF8">
        <w:rPr>
          <w:rFonts w:ascii="Times New Roman" w:eastAsia="HiddenHorzOCR" w:hAnsi="Times New Roman"/>
          <w:b/>
          <w:sz w:val="32"/>
          <w:szCs w:val="24"/>
        </w:rPr>
        <w:t xml:space="preserve"> </w:t>
      </w:r>
      <w:r w:rsidRPr="005C6EF8">
        <w:rPr>
          <w:rFonts w:ascii="Times New Roman" w:eastAsia="HiddenHorzOCR" w:hAnsi="Times New Roman"/>
          <w:b/>
          <w:sz w:val="24"/>
        </w:rPr>
        <w:t>идёт»</w:t>
      </w:r>
      <w:r w:rsidRPr="005C6EF8">
        <w:rPr>
          <w:rFonts w:ascii="Times New Roman" w:eastAsia="HiddenHorzOCR" w:hAnsi="Times New Roman"/>
          <w:sz w:val="24"/>
        </w:rPr>
        <w:t>.</w:t>
      </w:r>
      <w:r w:rsidRPr="005C6EF8">
        <w:rPr>
          <w:rFonts w:ascii="Times New Roman" w:hAnsi="Times New Roman"/>
          <w:sz w:val="24"/>
          <w:vertAlign w:val="superscript"/>
        </w:rPr>
        <w:footnoteReference w:id="48"/>
      </w:r>
      <w:r w:rsidRPr="005C6EF8">
        <w:rPr>
          <w:rFonts w:ascii="Times New Roman" w:hAnsi="Times New Roman"/>
          <w:sz w:val="32"/>
          <w:szCs w:val="24"/>
          <w:vertAlign w:val="superscript"/>
        </w:rPr>
        <w:t xml:space="preserve"> </w:t>
      </w:r>
      <w:r w:rsidRPr="005C6EF8">
        <w:rPr>
          <w:rFonts w:ascii="Times New Roman" w:hAnsi="Times New Roman"/>
          <w:sz w:val="24"/>
          <w:szCs w:val="24"/>
        </w:rPr>
        <w:t>Добавим лишь – он и остальные «творцы перестройки» не просто «видели» происходящее, но и прилагали все силы, чтобы «дело шло» именно так, т. е. к фактической реставрации в стране капитализма.</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Серьёзнейшие, концептуальные проблемы начались и в области искусства. К примеру, в кино всё более набирала силу, окончате</w:t>
      </w:r>
      <w:r w:rsidR="007B06F2" w:rsidRPr="005C6EF8">
        <w:rPr>
          <w:rFonts w:ascii="Times New Roman" w:hAnsi="Times New Roman"/>
          <w:sz w:val="24"/>
          <w:szCs w:val="24"/>
        </w:rPr>
        <w:t>льно затопив всё и вся в поздне</w:t>
      </w:r>
      <w:r w:rsidRPr="005C6EF8">
        <w:rPr>
          <w:rFonts w:ascii="Times New Roman" w:hAnsi="Times New Roman"/>
          <w:sz w:val="24"/>
          <w:szCs w:val="24"/>
        </w:rPr>
        <w:t xml:space="preserve">перестроечный период, так называемая «кино-чернуха» (начавшаяся с фильмов «Маленькая Вера», «Интердевочка» и т. п.). Большое распространение получили абсурдистские, якобы «авангардные» кинофильмы с сильнейшим антисоветским подтекстом («Город Зеро» и т. д.). Снимались документальные </w:t>
      </w:r>
      <w:r w:rsidRPr="005C6EF8">
        <w:rPr>
          <w:rFonts w:ascii="Times New Roman" w:hAnsi="Times New Roman"/>
          <w:sz w:val="24"/>
          <w:szCs w:val="24"/>
        </w:rPr>
        <w:lastRenderedPageBreak/>
        <w:t>фильмы специфического характера вроде «Россия, которую мы потеряли» С. Говорухина, буквально идеализирующие «старые добрые» царские времена, с одновременной подспудной демонизацией советского строя, – и весь этот поток «прогрессивного нового искусства» широко рекламировался в СМИ.</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eastAsia="HiddenHorzOCR" w:hAnsi="Times New Roman"/>
          <w:sz w:val="24"/>
          <w:szCs w:val="24"/>
        </w:rPr>
        <w:t xml:space="preserve">С каждым перестроечным годом, таким образом, всё более набирало силу (как мы теперь знаем, поощряемое негласно с самых «верхов») повальное очернительство всей советской истории, обычно при помощи набора некоторых тенденциозно подобранных фактов, а то и попросту прямого вымысла, к примеру, про «десятки миллионов погубленных жизней» в лагерях, о коих красочно повествовал </w:t>
      </w:r>
      <w:r w:rsidR="007C7798" w:rsidRPr="005C6EF8">
        <w:rPr>
          <w:rFonts w:ascii="Times New Roman" w:eastAsia="HiddenHorzOCR" w:hAnsi="Times New Roman"/>
          <w:sz w:val="24"/>
          <w:szCs w:val="24"/>
        </w:rPr>
        <w:t xml:space="preserve">А. </w:t>
      </w:r>
      <w:r w:rsidRPr="005C6EF8">
        <w:rPr>
          <w:rFonts w:ascii="Times New Roman" w:eastAsia="HiddenHorzOCR" w:hAnsi="Times New Roman"/>
          <w:sz w:val="24"/>
          <w:szCs w:val="24"/>
        </w:rPr>
        <w:t xml:space="preserve">Солженицын в своём получившем шумную международную известность «Архипелаге Гулаге» без малейших документальных доказательств (которых он, необходимо прибавить, не представил вообще никогда). </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Несмотря на кажущуюся открытость СМИ, по сути, не допускалось никакой вразумительной альтернативной точки зрения на происходящее (исключения вроде прогремевшей на всю страну статьи «Не могу поступиться принципами» Нины Андреевой</w:t>
      </w:r>
      <w:r w:rsidRPr="005C6EF8">
        <w:rPr>
          <w:rStyle w:val="ac"/>
          <w:rFonts w:ascii="Times New Roman" w:hAnsi="Times New Roman"/>
          <w:sz w:val="24"/>
          <w:szCs w:val="24"/>
        </w:rPr>
        <w:footnoteReference w:id="49"/>
      </w:r>
      <w:r w:rsidRPr="005C6EF8">
        <w:rPr>
          <w:rFonts w:ascii="Times New Roman" w:hAnsi="Times New Roman"/>
          <w:sz w:val="24"/>
          <w:szCs w:val="24"/>
        </w:rPr>
        <w:t xml:space="preserve"> были быстро подавлены) – всюду «правили бал» оголтелые сторонники перестройки. Так и не состоялось свободной равноправной общественной дискуссии по наболевшим общественно-политическим вопросам – перестроечная критическая трескотня заполонила телеэкраны и страницы газет и журналов.</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И здесь также прослеживаются свои устойчивые тенденции и закономерности. По всей видимости, одной из главных задач архитекторов перестройки было создание определённой общественной атмосферы. Помимо политической и экономической нестабильности (по формуле: «чем хуже – тем лучше»), их важнейшей целью являлась максимальная хаотизация общественного сознания.</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Неслучайно «на флаг» (как главный рычаг, с помощью которого можно было разом взломать всё сознание людей, поменяв векторы «положительного и отрицательного» на прямо противоположные, прежде всего по отношению к социалистическому строю)</w:t>
      </w:r>
      <w:r w:rsidR="005F2EAA" w:rsidRPr="005C6EF8">
        <w:rPr>
          <w:rFonts w:ascii="Times New Roman" w:hAnsi="Times New Roman"/>
          <w:sz w:val="24"/>
          <w:szCs w:val="24"/>
        </w:rPr>
        <w:t>, итак, неслучайно «на флаг»</w:t>
      </w:r>
      <w:r w:rsidRPr="005C6EF8">
        <w:rPr>
          <w:rFonts w:ascii="Times New Roman" w:hAnsi="Times New Roman"/>
          <w:sz w:val="24"/>
          <w:szCs w:val="24"/>
        </w:rPr>
        <w:t xml:space="preserve"> была поднята пресловутая тема репрессий, а затем бесконечные призывы к покаянию и т. п. Однако всё познаётся в сравнении. Репрессии как таковые применялись практически всеми странами во все без исключения периоды истории: достаточно вспомнить репрессии американцев против своих же граждан японского происхождения в период </w:t>
      </w:r>
      <w:r w:rsidR="000A50C7" w:rsidRPr="005C6EF8">
        <w:rPr>
          <w:rFonts w:ascii="Times New Roman" w:hAnsi="Times New Roman"/>
          <w:sz w:val="24"/>
          <w:szCs w:val="24"/>
        </w:rPr>
        <w:t>В</w:t>
      </w:r>
      <w:r w:rsidRPr="005C6EF8">
        <w:rPr>
          <w:rFonts w:ascii="Times New Roman" w:hAnsi="Times New Roman"/>
          <w:sz w:val="24"/>
          <w:szCs w:val="24"/>
        </w:rPr>
        <w:t>торой мировой войны, жестокие репрессии англичан по отношению к покорённым народам Индии с миллионами жертв, турецкий геноцид армян в начале ХХ века опять же с миллионами жертв. В конце концов, много и других более ранних исторических примеров – трагическая судьба американских индейцев, зверства испанских конкистадоров на покорённых территориях, Варфоломеевская ночь и т. д. и т. п. Однако во всех этих странах никому даже и в голову не приходит каким-то образом «ворошить прошлое» и поднимать этот вопрос в таком разрезе в современный период – России же навязывалась (да и сейчас навязывается) именно эта формула «постоянной непреходящей вины» и требование «покаяния» (то есть, по сути – духовной капитуляции).</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bCs/>
          <w:sz w:val="24"/>
          <w:szCs w:val="24"/>
        </w:rPr>
        <w:t>Мало кто понимал в то время, что о</w:t>
      </w:r>
      <w:r w:rsidRPr="005C6EF8">
        <w:rPr>
          <w:rFonts w:ascii="Times New Roman" w:hAnsi="Times New Roman"/>
          <w:b/>
          <w:bCs/>
          <w:sz w:val="24"/>
          <w:szCs w:val="24"/>
        </w:rPr>
        <w:t xml:space="preserve"> </w:t>
      </w:r>
      <w:r w:rsidRPr="005C6EF8">
        <w:rPr>
          <w:rFonts w:ascii="Times New Roman" w:eastAsia="HiddenHorzOCR" w:hAnsi="Times New Roman"/>
          <w:sz w:val="24"/>
          <w:szCs w:val="24"/>
        </w:rPr>
        <w:t>репрессиях в СМИ излагается не истина как таковая, а в лучшем случае лишь часть правды – что в итоге было лишь ещё одной разновидностью лжи. Приведём только один пример из подобных перестроечных публикаций, в многотиражной «Роман-газете» за 1990 г. – причём это тот редкий случай, когда слово было хоть как-то предоставлено и гражданам, являющимся противниками повсеместной «перестроечно-разоблачительной» линии. Перед нами «</w:t>
      </w:r>
      <w:r w:rsidRPr="005C6EF8">
        <w:rPr>
          <w:rFonts w:ascii="Times New Roman" w:eastAsia="HiddenHorzOCR" w:hAnsi="Times New Roman"/>
          <w:b/>
          <w:sz w:val="24"/>
          <w:szCs w:val="24"/>
        </w:rPr>
        <w:t>Итоги читательской конференции по книге Олега Волкова</w:t>
      </w:r>
      <w:r w:rsidR="00BF2A82">
        <w:rPr>
          <w:rFonts w:ascii="Times New Roman" w:eastAsia="HiddenHorzOCR" w:hAnsi="Times New Roman"/>
          <w:b/>
          <w:sz w:val="24"/>
          <w:szCs w:val="24"/>
        </w:rPr>
        <w:t xml:space="preserve"> </w:t>
      </w:r>
      <w:r w:rsidRPr="005C6EF8">
        <w:rPr>
          <w:rFonts w:ascii="Times New Roman" w:eastAsia="HiddenHorzOCR" w:hAnsi="Times New Roman"/>
          <w:b/>
          <w:sz w:val="24"/>
          <w:szCs w:val="24"/>
        </w:rPr>
        <w:t>«</w:t>
      </w:r>
      <w:r w:rsidR="002A0BC8" w:rsidRPr="005C6EF8">
        <w:rPr>
          <w:rFonts w:ascii="Times New Roman" w:eastAsia="HiddenHorzOCR" w:hAnsi="Times New Roman"/>
          <w:b/>
          <w:sz w:val="24"/>
          <w:szCs w:val="24"/>
        </w:rPr>
        <w:t>Погружение во тьму</w:t>
      </w:r>
      <w:r w:rsidRPr="005C6EF8">
        <w:rPr>
          <w:rFonts w:ascii="Times New Roman" w:eastAsia="HiddenHorzOCR" w:hAnsi="Times New Roman"/>
          <w:b/>
          <w:sz w:val="24"/>
          <w:szCs w:val="24"/>
        </w:rPr>
        <w:t xml:space="preserve">», </w:t>
      </w:r>
      <w:r w:rsidRPr="005C6EF8">
        <w:rPr>
          <w:rFonts w:ascii="Times New Roman" w:eastAsia="HiddenHorzOCR" w:hAnsi="Times New Roman"/>
          <w:sz w:val="24"/>
          <w:szCs w:val="24"/>
        </w:rPr>
        <w:t>ранее опубликованной в том же году в №6 «Роман-Газеты»</w:t>
      </w:r>
      <w:r w:rsidRPr="005C6EF8">
        <w:rPr>
          <w:rFonts w:ascii="Times New Roman" w:eastAsia="HiddenHorzOCR" w:hAnsi="Times New Roman"/>
          <w:b/>
          <w:sz w:val="24"/>
          <w:szCs w:val="24"/>
        </w:rPr>
        <w:t xml:space="preserve"> </w:t>
      </w:r>
      <w:r w:rsidRPr="005C6EF8">
        <w:rPr>
          <w:rFonts w:ascii="Times New Roman" w:eastAsia="HiddenHorzOCR" w:hAnsi="Times New Roman"/>
          <w:sz w:val="24"/>
          <w:szCs w:val="24"/>
        </w:rPr>
        <w:t>(ключевые и самые показательные, на наш взгляд, моменты в тексте данных цитат выделены курсивом и подчёркнуты нами – авт.):</w:t>
      </w:r>
    </w:p>
    <w:p w:rsidR="009D0672" w:rsidRPr="005C6EF8" w:rsidRDefault="00BF5EB0" w:rsidP="009D0672">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 xml:space="preserve">«Такие романы, как «Погружение во тьму» – единственная надежда, что погружение остановится, что великая Россия сбросит </w:t>
      </w:r>
      <w:r w:rsidRPr="005C6EF8">
        <w:rPr>
          <w:rFonts w:ascii="Times New Roman" w:eastAsia="HiddenHorzOCR" w:hAnsi="Times New Roman"/>
          <w:b/>
          <w:i/>
          <w:sz w:val="24"/>
          <w:szCs w:val="24"/>
          <w:u w:val="single"/>
        </w:rPr>
        <w:t>иго лицемерного мессианства</w:t>
      </w:r>
      <w:r w:rsidRPr="005C6EF8">
        <w:rPr>
          <w:rFonts w:ascii="Times New Roman" w:eastAsia="HiddenHorzOCR" w:hAnsi="Times New Roman"/>
          <w:b/>
          <w:sz w:val="24"/>
          <w:szCs w:val="24"/>
        </w:rPr>
        <w:t xml:space="preserve"> и обратится к нуждам народа… Это главный политико-нравственный капитал романа</w:t>
      </w:r>
      <w:r w:rsidR="00417D43" w:rsidRPr="005C6EF8">
        <w:rPr>
          <w:rFonts w:ascii="Times New Roman" w:eastAsia="HiddenHorzOCR" w:hAnsi="Times New Roman"/>
          <w:b/>
          <w:sz w:val="24"/>
          <w:szCs w:val="24"/>
        </w:rPr>
        <w:t>»</w:t>
      </w:r>
      <w:r w:rsidRPr="005C6EF8">
        <w:rPr>
          <w:rFonts w:ascii="Times New Roman" w:eastAsia="HiddenHorzOCR" w:hAnsi="Times New Roman"/>
          <w:b/>
          <w:sz w:val="24"/>
          <w:szCs w:val="24"/>
        </w:rPr>
        <w:t xml:space="preserve">… </w:t>
      </w:r>
    </w:p>
    <w:p w:rsidR="00BF5EB0" w:rsidRPr="005C6EF8" w:rsidRDefault="00417D43" w:rsidP="009D0672">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lastRenderedPageBreak/>
        <w:t>«</w:t>
      </w:r>
      <w:r w:rsidR="00BF5EB0" w:rsidRPr="005C6EF8">
        <w:rPr>
          <w:rFonts w:ascii="Times New Roman" w:eastAsia="HiddenHorzOCR" w:hAnsi="Times New Roman"/>
          <w:b/>
          <w:sz w:val="24"/>
          <w:szCs w:val="24"/>
        </w:rPr>
        <w:t xml:space="preserve">Надо внимательно читать эту книгу, – и </w:t>
      </w:r>
      <w:r w:rsidR="00BF5EB0" w:rsidRPr="005C6EF8">
        <w:rPr>
          <w:rFonts w:ascii="Times New Roman" w:eastAsia="HiddenHorzOCR" w:hAnsi="Times New Roman"/>
          <w:b/>
          <w:i/>
          <w:sz w:val="24"/>
          <w:szCs w:val="24"/>
          <w:u w:val="single"/>
        </w:rPr>
        <w:t>не нужны дискуссии о партийных делах и экономике</w:t>
      </w:r>
      <w:r w:rsidR="00BF5EB0" w:rsidRPr="005C6EF8">
        <w:rPr>
          <w:rFonts w:ascii="Times New Roman" w:eastAsia="HiddenHorzOCR" w:hAnsi="Times New Roman"/>
          <w:b/>
          <w:sz w:val="24"/>
          <w:szCs w:val="24"/>
        </w:rPr>
        <w:t>, она учит думать! И с этого надо нам начинать реанимацию народа великой Родины».</w:t>
      </w:r>
      <w:r w:rsidR="00BF5EB0" w:rsidRPr="005C6EF8">
        <w:rPr>
          <w:rStyle w:val="ac"/>
          <w:rFonts w:ascii="Times New Roman" w:eastAsia="HiddenHorzOCR" w:hAnsi="Times New Roman"/>
          <w:sz w:val="24"/>
          <w:szCs w:val="24"/>
        </w:rPr>
        <w:footnoteReference w:id="50"/>
      </w:r>
    </w:p>
    <w:p w:rsidR="00BF5EB0" w:rsidRPr="005C6EF8" w:rsidRDefault="00BF5EB0" w:rsidP="0008657B">
      <w:pPr>
        <w:pStyle w:val="af2"/>
        <w:ind w:firstLine="284"/>
        <w:jc w:val="both"/>
        <w:rPr>
          <w:rFonts w:ascii="Times New Roman" w:eastAsia="HiddenHorzOCR" w:hAnsi="Times New Roman"/>
          <w:sz w:val="24"/>
        </w:rPr>
      </w:pPr>
      <w:r w:rsidRPr="005C6EF8">
        <w:rPr>
          <w:rFonts w:ascii="Times New Roman" w:eastAsia="HiddenHorzOCR" w:hAnsi="Times New Roman"/>
          <w:sz w:val="24"/>
        </w:rPr>
        <w:t xml:space="preserve">То есть, иными словами – подменить (а лучше вообще отменить) конкретную дискуссию, выставив как доказательство реальности некоего «тоталитарного зла» чисто художественное произведение, с вымышленными (даже при наличии реальных прототипов) персонажами. Кстати, та самая «реанимация народа», как мы теперь уже хорошо знаем, обернулась ежегодными почти миллионными потерями среди того самого народа (фактически вымиранием, известным как жуткий феномен «русский крест»), и ещё многими миллионами утерянных в кратчайший срок жизней в начале 90-х </w:t>
      </w:r>
      <w:r w:rsidR="00215EDC" w:rsidRPr="005C6EF8">
        <w:rPr>
          <w:rFonts w:ascii="Times New Roman" w:eastAsia="HiddenHorzOCR" w:hAnsi="Times New Roman"/>
          <w:sz w:val="24"/>
        </w:rPr>
        <w:t xml:space="preserve">годов </w:t>
      </w:r>
      <w:r w:rsidRPr="005C6EF8">
        <w:rPr>
          <w:rFonts w:ascii="Times New Roman" w:eastAsia="HiddenHorzOCR" w:hAnsi="Times New Roman"/>
          <w:sz w:val="24"/>
        </w:rPr>
        <w:t>в период наивысшей «рыночной» вакханалии, что сравнимо по результатам с последствиями кровопролитнейшей войны. Но продолжим изучение откликов читателей на публикацию очередного перестроечного опуса того времени:</w:t>
      </w:r>
    </w:p>
    <w:p w:rsidR="009D0672" w:rsidRPr="005C6EF8" w:rsidRDefault="00BF5EB0" w:rsidP="009D0672">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sz w:val="24"/>
          <w:szCs w:val="24"/>
        </w:rPr>
        <w:t>«</w:t>
      </w:r>
      <w:r w:rsidRPr="005C6EF8">
        <w:rPr>
          <w:rFonts w:ascii="Times New Roman" w:eastAsia="HiddenHorzOCR" w:hAnsi="Times New Roman"/>
          <w:b/>
          <w:sz w:val="24"/>
          <w:szCs w:val="24"/>
        </w:rPr>
        <w:t xml:space="preserve">Все книги на эту тему должны занимать первое место, потому что каждая из них может </w:t>
      </w:r>
      <w:r w:rsidRPr="005C6EF8">
        <w:rPr>
          <w:rFonts w:ascii="Times New Roman" w:eastAsia="HiddenHorzOCR" w:hAnsi="Times New Roman"/>
          <w:b/>
          <w:i/>
          <w:sz w:val="24"/>
          <w:szCs w:val="24"/>
          <w:u w:val="single"/>
        </w:rPr>
        <w:t>не только потрясти, но и перевернуть всё существо, весь образ жизни, все взгляды</w:t>
      </w:r>
      <w:r w:rsidRPr="005C6EF8">
        <w:rPr>
          <w:rFonts w:ascii="Times New Roman" w:eastAsia="HiddenHorzOCR" w:hAnsi="Times New Roman"/>
          <w:b/>
          <w:sz w:val="24"/>
          <w:szCs w:val="24"/>
        </w:rPr>
        <w:t>».</w:t>
      </w:r>
    </w:p>
    <w:p w:rsidR="00BF5EB0" w:rsidRPr="005C6EF8" w:rsidRDefault="00BF5EB0" w:rsidP="009D0672">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 xml:space="preserve">«Есть выход всегда. Как бы далеко не зашло беззаконие. </w:t>
      </w:r>
      <w:r w:rsidRPr="005C6EF8">
        <w:rPr>
          <w:rFonts w:ascii="Times New Roman" w:eastAsia="HiddenHorzOCR" w:hAnsi="Times New Roman"/>
          <w:b/>
          <w:i/>
          <w:sz w:val="24"/>
          <w:szCs w:val="24"/>
          <w:u w:val="single"/>
        </w:rPr>
        <w:t>Выход – покаяние.</w:t>
      </w:r>
      <w:r w:rsidRPr="005C6EF8">
        <w:rPr>
          <w:rFonts w:ascii="Times New Roman" w:eastAsia="HiddenHorzOCR" w:hAnsi="Times New Roman"/>
          <w:b/>
          <w:sz w:val="24"/>
          <w:szCs w:val="24"/>
        </w:rPr>
        <w:t xml:space="preserve"> Очищение. </w:t>
      </w:r>
      <w:r w:rsidRPr="005C6EF8">
        <w:rPr>
          <w:rFonts w:ascii="Times New Roman" w:eastAsia="HiddenHorzOCR" w:hAnsi="Times New Roman"/>
          <w:b/>
          <w:i/>
          <w:sz w:val="24"/>
          <w:szCs w:val="24"/>
          <w:u w:val="single"/>
        </w:rPr>
        <w:t>Для этого, по-моему, и написано «Погружение во тьму»</w:t>
      </w:r>
      <w:r w:rsidRPr="005C6EF8">
        <w:rPr>
          <w:rFonts w:ascii="Times New Roman" w:eastAsia="HiddenHorzOCR" w:hAnsi="Times New Roman"/>
          <w:b/>
          <w:sz w:val="24"/>
          <w:szCs w:val="24"/>
        </w:rPr>
        <w:t>.</w:t>
      </w:r>
      <w:r w:rsidRPr="005C6EF8">
        <w:rPr>
          <w:rStyle w:val="ac"/>
          <w:rFonts w:ascii="Times New Roman" w:eastAsia="HiddenHorzOCR" w:hAnsi="Times New Roman"/>
          <w:sz w:val="24"/>
          <w:szCs w:val="24"/>
        </w:rPr>
        <w:footnoteReference w:id="51"/>
      </w:r>
    </w:p>
    <w:p w:rsidR="00BF5EB0" w:rsidRPr="005C6EF8" w:rsidRDefault="00BF5EB0" w:rsidP="00BF5EB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Всё-таки даже и благожелательно настроенные к такой литературе читатели очень тонко уловили главные концептуальные цели и задачи, которые, собственно, ставили перед собой её авторы </w:t>
      </w:r>
      <w:r w:rsidRPr="005C6EF8">
        <w:rPr>
          <w:rFonts w:ascii="Times New Roman" w:eastAsia="HiddenHorzOCR" w:hAnsi="Times New Roman"/>
          <w:b/>
          <w:i/>
          <w:sz w:val="24"/>
          <w:szCs w:val="24"/>
        </w:rPr>
        <w:t>(«перевернуть всё существо, все взгляды»)</w:t>
      </w:r>
      <w:r w:rsidRPr="005C6EF8">
        <w:rPr>
          <w:rFonts w:ascii="Times New Roman" w:eastAsia="HiddenHorzOCR" w:hAnsi="Times New Roman"/>
          <w:sz w:val="24"/>
          <w:szCs w:val="24"/>
        </w:rPr>
        <w:t xml:space="preserve">. Пресловутое же «очищение», как мы ныне видим, обернулось такой чудовищной нравственной грязью, которая просто не находит аналогов в русской истории. Тем не менее, «покаяться» русский народ призывают до сих пор. Причём другие нации и народы отчего-то, как уже отмечалось, и не думают каяться в своих «исторических грехах», а таковых ох как немало. И этот факт у российских «правозащитников» и соответствующих авторов удивительным образом не вызывает никаких вопросов, весь их пафос «обличения» и «покаяния» направлен исключительно на русский народ – «на экспорт» подобный идейный товар отчего-то не предусмотрен. </w:t>
      </w:r>
    </w:p>
    <w:p w:rsidR="009D0672" w:rsidRPr="005C6EF8" w:rsidRDefault="00BF5EB0" w:rsidP="009D0672">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К счастью, были уже и тогда иные мнения по этим вопросам, – что свидетельствует о том, что не все советские люди в тот период подд</w:t>
      </w:r>
      <w:r w:rsidR="00836AA2">
        <w:rPr>
          <w:rFonts w:ascii="Times New Roman" w:eastAsia="HiddenHorzOCR" w:hAnsi="Times New Roman"/>
          <w:sz w:val="24"/>
          <w:szCs w:val="24"/>
        </w:rPr>
        <w:t>ались на оголтелую перестроечно</w:t>
      </w:r>
      <w:r w:rsidRPr="005C6EF8">
        <w:rPr>
          <w:rFonts w:ascii="Times New Roman" w:eastAsia="HiddenHorzOCR" w:hAnsi="Times New Roman"/>
          <w:sz w:val="24"/>
          <w:szCs w:val="24"/>
        </w:rPr>
        <w:t>-«разоблачительную» свистопляску «ниспровергателей» в сфере искусства.</w:t>
      </w:r>
    </w:p>
    <w:p w:rsidR="009D0672" w:rsidRPr="005C6EF8" w:rsidRDefault="00BF5EB0" w:rsidP="009D0672">
      <w:pPr>
        <w:pStyle w:val="af2"/>
        <w:ind w:left="720" w:firstLine="284"/>
        <w:jc w:val="both"/>
        <w:rPr>
          <w:rFonts w:ascii="Times New Roman" w:eastAsia="HiddenHorzOCR" w:hAnsi="Times New Roman"/>
          <w:sz w:val="24"/>
          <w:szCs w:val="24"/>
        </w:rPr>
      </w:pPr>
      <w:r w:rsidRPr="005C6EF8">
        <w:rPr>
          <w:rFonts w:ascii="Times New Roman" w:eastAsia="HiddenHorzOCR" w:hAnsi="Times New Roman"/>
          <w:b/>
          <w:sz w:val="24"/>
          <w:szCs w:val="24"/>
        </w:rPr>
        <w:t>«Редакции спасибо, что и</w:t>
      </w:r>
      <w:r w:rsidR="00BF2A82">
        <w:rPr>
          <w:rFonts w:ascii="Times New Roman" w:eastAsia="HiddenHorzOCR" w:hAnsi="Times New Roman"/>
          <w:b/>
          <w:sz w:val="24"/>
          <w:szCs w:val="24"/>
        </w:rPr>
        <w:t xml:space="preserve"> </w:t>
      </w:r>
      <w:r w:rsidRPr="005C6EF8">
        <w:rPr>
          <w:rFonts w:ascii="Times New Roman" w:eastAsia="HiddenHorzOCR" w:hAnsi="Times New Roman"/>
          <w:b/>
          <w:sz w:val="24"/>
          <w:szCs w:val="24"/>
        </w:rPr>
        <w:t>таких печатают. Врагов надо знать».</w:t>
      </w:r>
    </w:p>
    <w:p w:rsidR="009D0672" w:rsidRPr="005C6EF8" w:rsidRDefault="00BF5EB0" w:rsidP="009D0672">
      <w:pPr>
        <w:pStyle w:val="af2"/>
        <w:ind w:left="720" w:firstLine="284"/>
        <w:jc w:val="both"/>
        <w:rPr>
          <w:rFonts w:ascii="Times New Roman" w:eastAsia="HiddenHorzOCR" w:hAnsi="Times New Roman"/>
          <w:sz w:val="24"/>
          <w:szCs w:val="24"/>
        </w:rPr>
      </w:pPr>
      <w:r w:rsidRPr="005C6EF8">
        <w:rPr>
          <w:rFonts w:ascii="Times New Roman" w:eastAsia="HiddenHorzOCR" w:hAnsi="Times New Roman"/>
          <w:b/>
          <w:sz w:val="24"/>
          <w:szCs w:val="24"/>
        </w:rPr>
        <w:t>«Конечно, Волков герой, но герой не наш. Он герой той среды, которую сверг Октябрь».</w:t>
      </w:r>
    </w:p>
    <w:p w:rsidR="009D0672" w:rsidRPr="005C6EF8" w:rsidRDefault="00BF5EB0" w:rsidP="009D0672">
      <w:pPr>
        <w:pStyle w:val="af2"/>
        <w:ind w:left="720" w:firstLine="284"/>
        <w:jc w:val="both"/>
        <w:rPr>
          <w:rFonts w:ascii="Times New Roman" w:eastAsia="HiddenHorzOCR" w:hAnsi="Times New Roman"/>
          <w:sz w:val="24"/>
          <w:szCs w:val="24"/>
        </w:rPr>
      </w:pPr>
      <w:r w:rsidRPr="005C6EF8">
        <w:rPr>
          <w:rFonts w:ascii="Times New Roman" w:eastAsia="HiddenHorzOCR" w:hAnsi="Times New Roman"/>
          <w:b/>
          <w:sz w:val="24"/>
          <w:szCs w:val="24"/>
        </w:rPr>
        <w:t>«Что помогло Волкову сохранить силы? Прежде всего желание выжить и в то же время ненависть к существующему строю».</w:t>
      </w:r>
    </w:p>
    <w:p w:rsidR="009D0672" w:rsidRPr="005C6EF8" w:rsidRDefault="00BF5EB0" w:rsidP="009D0672">
      <w:pPr>
        <w:pStyle w:val="af2"/>
        <w:ind w:left="720" w:firstLine="284"/>
        <w:jc w:val="both"/>
        <w:rPr>
          <w:rFonts w:ascii="Times New Roman" w:eastAsia="HiddenHorzOCR" w:hAnsi="Times New Roman"/>
          <w:sz w:val="24"/>
          <w:szCs w:val="24"/>
        </w:rPr>
      </w:pPr>
      <w:r w:rsidRPr="005C6EF8">
        <w:rPr>
          <w:rFonts w:ascii="Times New Roman" w:eastAsia="HiddenHorzOCR" w:hAnsi="Times New Roman"/>
          <w:b/>
          <w:sz w:val="24"/>
          <w:szCs w:val="24"/>
        </w:rPr>
        <w:t>«Уроки такие: всё может повториться, если вы и т.т. Волковы (интеллигенция) будете продолжать искажать историю».</w:t>
      </w:r>
    </w:p>
    <w:p w:rsidR="00BF5EB0" w:rsidRPr="005C6EF8" w:rsidRDefault="00BF5EB0" w:rsidP="009D0672">
      <w:pPr>
        <w:pStyle w:val="af2"/>
        <w:ind w:left="720" w:firstLine="284"/>
        <w:jc w:val="both"/>
        <w:rPr>
          <w:rFonts w:ascii="Times New Roman" w:eastAsia="HiddenHorzOCR" w:hAnsi="Times New Roman"/>
          <w:sz w:val="24"/>
          <w:szCs w:val="24"/>
        </w:rPr>
      </w:pPr>
      <w:r w:rsidRPr="005C6EF8">
        <w:rPr>
          <w:rFonts w:ascii="Times New Roman" w:eastAsia="HiddenHorzOCR" w:hAnsi="Times New Roman"/>
          <w:b/>
          <w:sz w:val="24"/>
          <w:szCs w:val="24"/>
        </w:rPr>
        <w:t>«Возмущён решением редколлегии журнала опубликовать повесть О. Волкова. Автор, сын помещика и заводчика, не воспринимает нашего советского строя и его трудового народа, поэтому в своей повести обливает грязью рабочих, крестьян и интеллигенцию».</w:t>
      </w:r>
      <w:r w:rsidRPr="005C6EF8">
        <w:rPr>
          <w:rStyle w:val="ac"/>
          <w:rFonts w:ascii="Times New Roman" w:eastAsia="HiddenHorzOCR" w:hAnsi="Times New Roman"/>
          <w:sz w:val="24"/>
          <w:szCs w:val="24"/>
        </w:rPr>
        <w:footnoteReference w:id="52"/>
      </w:r>
    </w:p>
    <w:p w:rsidR="00CE0528" w:rsidRPr="00CE0528" w:rsidRDefault="00BF5EB0" w:rsidP="00CE0528">
      <w:pPr>
        <w:pStyle w:val="af2"/>
        <w:ind w:firstLine="284"/>
        <w:jc w:val="both"/>
        <w:rPr>
          <w:rFonts w:ascii="Times New Roman" w:hAnsi="Times New Roman"/>
          <w:sz w:val="24"/>
        </w:rPr>
      </w:pPr>
      <w:r w:rsidRPr="00CE0528">
        <w:rPr>
          <w:rFonts w:ascii="Times New Roman" w:hAnsi="Times New Roman"/>
          <w:sz w:val="24"/>
        </w:rPr>
        <w:t>К сожалению, негативные процессы развивались в перестроечный период не только в сфере искусства. Ещё более грозные события зрели в сфере межнациональных отношений.</w:t>
      </w:r>
    </w:p>
    <w:p w:rsidR="00BF5EB0" w:rsidRPr="00CE0528" w:rsidRDefault="00BF5EB0" w:rsidP="00CE0528">
      <w:pPr>
        <w:pStyle w:val="af2"/>
        <w:ind w:firstLine="284"/>
        <w:jc w:val="both"/>
        <w:rPr>
          <w:rFonts w:ascii="Times New Roman" w:hAnsi="Times New Roman"/>
          <w:sz w:val="24"/>
        </w:rPr>
      </w:pPr>
      <w:r w:rsidRPr="00CE0528">
        <w:rPr>
          <w:rFonts w:ascii="Times New Roman" w:eastAsia="HiddenHorzOCR" w:hAnsi="Times New Roman"/>
          <w:sz w:val="24"/>
        </w:rPr>
        <w:t xml:space="preserve">Возникает впечатление (подкреплённое ныне документально – например, в той же упомянутой книге </w:t>
      </w:r>
      <w:r w:rsidRPr="00CE0528">
        <w:rPr>
          <w:rStyle w:val="af1"/>
          <w:rFonts w:ascii="Times New Roman" w:hAnsi="Times New Roman"/>
          <w:b w:val="0"/>
          <w:bCs w:val="0"/>
          <w:sz w:val="24"/>
        </w:rPr>
        <w:t>А. В. Островского «Глупость или измена? Расследование гибели СССР»</w:t>
      </w:r>
      <w:r w:rsidRPr="00A0005B">
        <w:rPr>
          <w:rStyle w:val="ac"/>
          <w:rFonts w:ascii="Times New Roman" w:hAnsi="Times New Roman"/>
          <w:sz w:val="24"/>
        </w:rPr>
        <w:footnoteReference w:id="53"/>
      </w:r>
      <w:r w:rsidRPr="00CE0528">
        <w:rPr>
          <w:rFonts w:ascii="Times New Roman" w:eastAsia="HiddenHorzOCR" w:hAnsi="Times New Roman"/>
          <w:sz w:val="24"/>
        </w:rPr>
        <w:t>), что со стороны высшего руководства страны негласно, но щедро пестовались в перестроечные времена любые ростки межнациональной розни, с постоянными директивами при этом местным органам власти «не вмешиваться», и, как итог – вспышки сепаратизма, перешедшие во многих местах в полномасштабные вооружённые конфликты.</w:t>
      </w:r>
    </w:p>
    <w:p w:rsidR="00BF5EB0" w:rsidRPr="00CE0528" w:rsidRDefault="00BF5EB0" w:rsidP="00CE0528">
      <w:pPr>
        <w:pStyle w:val="af2"/>
        <w:ind w:firstLine="284"/>
        <w:jc w:val="both"/>
        <w:rPr>
          <w:rFonts w:ascii="Times New Roman" w:hAnsi="Times New Roman"/>
          <w:sz w:val="24"/>
        </w:rPr>
      </w:pPr>
      <w:r w:rsidRPr="00CE0528">
        <w:rPr>
          <w:rFonts w:ascii="Times New Roman" w:hAnsi="Times New Roman"/>
          <w:sz w:val="24"/>
        </w:rPr>
        <w:lastRenderedPageBreak/>
        <w:t xml:space="preserve">А ведь, если вспомнить вехи истории, 4 декабря 1935 года, выступая на совещании колхозников Таджикистана и Туркмении, И. В. Сталин говорил: </w:t>
      </w:r>
    </w:p>
    <w:p w:rsidR="00BF5EB0" w:rsidRPr="005C6EF8" w:rsidRDefault="00BF5EB0" w:rsidP="009D0672">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«Очевидно, что дело с хлопком у вас пойдёт… Но есть, товарищи, одна вещь, более ценная, чем хлопок, – это дружба народов нашей страны… Пока эта дружба существует, народы нашей страны будут свободны и непобедимы. Никто не страшен нам, ни внутренние, </w:t>
      </w:r>
      <w:r w:rsidR="004805FA" w:rsidRPr="005C6EF8">
        <w:rPr>
          <w:rFonts w:ascii="Times New Roman" w:hAnsi="Times New Roman"/>
          <w:b/>
          <w:sz w:val="24"/>
          <w:szCs w:val="24"/>
        </w:rPr>
        <w:t xml:space="preserve">ни </w:t>
      </w:r>
      <w:r w:rsidRPr="005C6EF8">
        <w:rPr>
          <w:rFonts w:ascii="Times New Roman" w:hAnsi="Times New Roman"/>
          <w:b/>
          <w:sz w:val="24"/>
          <w:szCs w:val="24"/>
        </w:rPr>
        <w:t>внешние враги, пока эта дружба живёт и здравствует».</w:t>
      </w:r>
      <w:r w:rsidRPr="005C6EF8">
        <w:rPr>
          <w:rStyle w:val="ac"/>
          <w:rFonts w:ascii="Times New Roman" w:hAnsi="Times New Roman"/>
          <w:sz w:val="24"/>
          <w:szCs w:val="24"/>
        </w:rPr>
        <w:footnoteReference w:id="54"/>
      </w:r>
    </w:p>
    <w:p w:rsidR="00BF5EB0" w:rsidRPr="005C6EF8" w:rsidRDefault="00BF5EB0" w:rsidP="00BF5EB0">
      <w:pPr>
        <w:pStyle w:val="af2"/>
        <w:ind w:firstLine="284"/>
        <w:jc w:val="both"/>
        <w:rPr>
          <w:rFonts w:ascii="Times New Roman" w:eastAsia="HiddenHorzOCR" w:hAnsi="Times New Roman"/>
          <w:sz w:val="24"/>
        </w:rPr>
      </w:pPr>
      <w:r w:rsidRPr="005C6EF8">
        <w:rPr>
          <w:rFonts w:ascii="Times New Roman" w:eastAsia="HiddenHorzOCR" w:hAnsi="Times New Roman"/>
          <w:sz w:val="24"/>
        </w:rPr>
        <w:t>Разумеется, никто в эпоху перестройки, в горячке обличений «сталинизма» не вспомнил этих пророческих слов Сталина.</w:t>
      </w:r>
    </w:p>
    <w:p w:rsidR="00BF5EB0" w:rsidRPr="005C6EF8" w:rsidRDefault="00BF5EB0" w:rsidP="00BF5EB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Некоторые сегодняшние комментаторы стараются, вместе с тем, создать впечатление, что процессы, происходящие тогда в различных сферах жизни, шли «стихийно» и «естественно», как бы «самотёком», и «освежающая волна демократии» сама собой попросту катилась по стране. Однако у людей компетентных, профессионалов своего дела – например, у сотрудников правоохранительных органов – уже тогда было совершенно иное мнение.</w:t>
      </w:r>
    </w:p>
    <w:p w:rsidR="00BF5EB0" w:rsidRPr="005C6EF8" w:rsidRDefault="00BF5EB0" w:rsidP="009D0672">
      <w:pPr>
        <w:pStyle w:val="af2"/>
        <w:ind w:left="720" w:firstLine="284"/>
        <w:jc w:val="both"/>
        <w:rPr>
          <w:rStyle w:val="apple-style-span"/>
          <w:rFonts w:ascii="Times New Roman" w:hAnsi="Times New Roman"/>
          <w:b/>
          <w:sz w:val="24"/>
          <w:szCs w:val="24"/>
        </w:rPr>
      </w:pPr>
      <w:r w:rsidRPr="005C6EF8">
        <w:rPr>
          <w:rStyle w:val="apple-style-span"/>
          <w:rFonts w:ascii="Times New Roman" w:hAnsi="Times New Roman"/>
          <w:b/>
          <w:sz w:val="24"/>
          <w:szCs w:val="24"/>
        </w:rPr>
        <w:t>«Я отчётливо понимал, что для преступников искусственно создали приличную «фору». В 1986 году вышел закон о кооперации. Появился новый класс предпринимателей. Их, как волной, накрыли бандитские группировки. Статью о вымогательстве ввели в УК только в 1988 году. Ни оперативной, ни следственной практики документирования данного вида преступлений не было. Уголовный розыск и следствие вступили в борьбу с этим явлением прямо «с колёс».</w:t>
      </w:r>
      <w:r w:rsidRPr="005C6EF8">
        <w:rPr>
          <w:rStyle w:val="ac"/>
          <w:rFonts w:ascii="Times New Roman" w:hAnsi="Times New Roman"/>
          <w:sz w:val="22"/>
          <w:szCs w:val="24"/>
        </w:rPr>
        <w:footnoteReference w:id="55"/>
      </w:r>
    </w:p>
    <w:p w:rsidR="004A3415" w:rsidRPr="005C6EF8" w:rsidRDefault="004A3415" w:rsidP="004A3415">
      <w:pPr>
        <w:pStyle w:val="af2"/>
        <w:ind w:firstLine="284"/>
        <w:jc w:val="both"/>
        <w:rPr>
          <w:rFonts w:ascii="Times New Roman" w:hAnsi="Times New Roman"/>
          <w:sz w:val="24"/>
        </w:rPr>
      </w:pPr>
      <w:r w:rsidRPr="005C6EF8">
        <w:rPr>
          <w:rFonts w:ascii="Times New Roman" w:hAnsi="Times New Roman"/>
          <w:sz w:val="24"/>
        </w:rPr>
        <w:t xml:space="preserve">Механизм этого «феномена» возникновения и ускоренного развития </w:t>
      </w:r>
      <w:r w:rsidR="009D1908" w:rsidRPr="005C6EF8">
        <w:rPr>
          <w:rFonts w:ascii="Times New Roman" w:hAnsi="Times New Roman"/>
          <w:sz w:val="24"/>
        </w:rPr>
        <w:t xml:space="preserve">гидры </w:t>
      </w:r>
      <w:r w:rsidRPr="005C6EF8">
        <w:rPr>
          <w:rFonts w:ascii="Times New Roman" w:hAnsi="Times New Roman"/>
          <w:sz w:val="24"/>
        </w:rPr>
        <w:t xml:space="preserve">организованной преступности в </w:t>
      </w:r>
      <w:r w:rsidR="00FF68E9" w:rsidRPr="005C6EF8">
        <w:rPr>
          <w:rFonts w:ascii="Times New Roman" w:hAnsi="Times New Roman"/>
          <w:sz w:val="24"/>
        </w:rPr>
        <w:t xml:space="preserve">СССР </w:t>
      </w:r>
      <w:r w:rsidRPr="005C6EF8">
        <w:rPr>
          <w:rFonts w:ascii="Times New Roman" w:hAnsi="Times New Roman"/>
          <w:sz w:val="24"/>
        </w:rPr>
        <w:t>«</w:t>
      </w:r>
      <w:r w:rsidR="009D1908" w:rsidRPr="005C6EF8">
        <w:rPr>
          <w:rFonts w:ascii="Times New Roman" w:hAnsi="Times New Roman"/>
          <w:sz w:val="24"/>
        </w:rPr>
        <w:t>горбачёвск</w:t>
      </w:r>
      <w:r w:rsidRPr="005C6EF8">
        <w:rPr>
          <w:rFonts w:ascii="Times New Roman" w:hAnsi="Times New Roman"/>
          <w:sz w:val="24"/>
        </w:rPr>
        <w:t>о</w:t>
      </w:r>
      <w:r w:rsidR="00FF68E9" w:rsidRPr="005C6EF8">
        <w:rPr>
          <w:rFonts w:ascii="Times New Roman" w:hAnsi="Times New Roman"/>
          <w:sz w:val="24"/>
        </w:rPr>
        <w:t>го</w:t>
      </w:r>
      <w:r w:rsidRPr="005C6EF8">
        <w:rPr>
          <w:rFonts w:ascii="Times New Roman" w:hAnsi="Times New Roman"/>
          <w:sz w:val="24"/>
        </w:rPr>
        <w:t xml:space="preserve">» </w:t>
      </w:r>
      <w:r w:rsidR="00FF68E9" w:rsidRPr="005C6EF8">
        <w:rPr>
          <w:rFonts w:ascii="Times New Roman" w:hAnsi="Times New Roman"/>
          <w:sz w:val="24"/>
        </w:rPr>
        <w:t xml:space="preserve">периода </w:t>
      </w:r>
      <w:r w:rsidRPr="005C6EF8">
        <w:rPr>
          <w:rFonts w:ascii="Times New Roman" w:hAnsi="Times New Roman"/>
          <w:sz w:val="24"/>
        </w:rPr>
        <w:t>на сегодняшний момент уже хорошо изучен:</w:t>
      </w:r>
    </w:p>
    <w:p w:rsidR="009D0672" w:rsidRPr="005C6EF8" w:rsidRDefault="004A3415" w:rsidP="009D0672">
      <w:pPr>
        <w:pStyle w:val="af2"/>
        <w:ind w:left="720" w:firstLine="284"/>
        <w:jc w:val="both"/>
        <w:rPr>
          <w:rFonts w:ascii="Times New Roman" w:hAnsi="Times New Roman"/>
          <w:b/>
          <w:sz w:val="24"/>
        </w:rPr>
      </w:pPr>
      <w:r w:rsidRPr="005C6EF8">
        <w:rPr>
          <w:rFonts w:ascii="Times New Roman" w:hAnsi="Times New Roman"/>
          <w:b/>
          <w:sz w:val="24"/>
        </w:rPr>
        <w:t xml:space="preserve">«Во время перестройки произошло событие аномальное: в СССР, одной из самых благополучных по критерию безопасности стран мира, был искусственно раскручен маховик жёсткой, массовой, организованной преступности. Страна перешла в совершенно новое качество </w:t>
      </w:r>
      <w:r w:rsidR="008C3ECC" w:rsidRPr="005C6EF8">
        <w:rPr>
          <w:rFonts w:ascii="Times New Roman" w:hAnsi="Times New Roman"/>
          <w:b/>
          <w:sz w:val="24"/>
          <w:szCs w:val="24"/>
        </w:rPr>
        <w:t>–</w:t>
      </w:r>
      <w:r w:rsidRPr="005C6EF8">
        <w:rPr>
          <w:rFonts w:ascii="Times New Roman" w:hAnsi="Times New Roman"/>
          <w:b/>
          <w:sz w:val="24"/>
        </w:rPr>
        <w:t xml:space="preserve"> новый политический режим сдал население в лапы «братвы».</w:t>
      </w:r>
    </w:p>
    <w:p w:rsidR="009D0672" w:rsidRPr="005C6EF8" w:rsidRDefault="004A3415" w:rsidP="009D0672">
      <w:pPr>
        <w:pStyle w:val="af2"/>
        <w:ind w:left="720" w:firstLine="284"/>
        <w:jc w:val="both"/>
        <w:rPr>
          <w:rFonts w:ascii="Times New Roman" w:hAnsi="Times New Roman"/>
          <w:b/>
          <w:sz w:val="24"/>
        </w:rPr>
      </w:pPr>
      <w:r w:rsidRPr="005C6EF8">
        <w:rPr>
          <w:rFonts w:ascii="Times New Roman" w:hAnsi="Times New Roman"/>
          <w:b/>
          <w:sz w:val="24"/>
        </w:rPr>
        <w:t xml:space="preserve">Был в СССР в 60-70-е годы XX в. преступный мир, но он был замкнут, маскировался, держался в рамках теневой экономики и воровства, воспроизводился </w:t>
      </w:r>
      <w:r w:rsidRPr="005C6EF8">
        <w:rPr>
          <w:rFonts w:ascii="Times New Roman" w:hAnsi="Times New Roman"/>
          <w:b/>
          <w:i/>
          <w:iCs/>
          <w:sz w:val="24"/>
        </w:rPr>
        <w:t>без расширения масштабов</w:t>
      </w:r>
      <w:r w:rsidRPr="005C6EF8">
        <w:rPr>
          <w:rFonts w:ascii="Times New Roman" w:hAnsi="Times New Roman"/>
          <w:b/>
          <w:sz w:val="24"/>
        </w:rPr>
        <w:t>. Общество и государство (и хозяйство, и нравственность, и органы правопорядка) не создавали питательной среды для взрывн</w:t>
      </w:r>
      <w:r w:rsidR="009D0672" w:rsidRPr="005C6EF8">
        <w:rPr>
          <w:rFonts w:ascii="Times New Roman" w:hAnsi="Times New Roman"/>
          <w:b/>
          <w:sz w:val="24"/>
        </w:rPr>
        <w:t>ого роста этой раковой опухоли.</w:t>
      </w:r>
    </w:p>
    <w:p w:rsidR="004A3415" w:rsidRPr="005C6EF8" w:rsidRDefault="004A3415" w:rsidP="009D0672">
      <w:pPr>
        <w:pStyle w:val="af2"/>
        <w:ind w:left="720" w:firstLine="284"/>
        <w:jc w:val="both"/>
        <w:rPr>
          <w:rFonts w:ascii="Times New Roman" w:hAnsi="Times New Roman"/>
          <w:b/>
          <w:sz w:val="24"/>
        </w:rPr>
      </w:pPr>
      <w:r w:rsidRPr="005C6EF8">
        <w:rPr>
          <w:rFonts w:ascii="Times New Roman" w:hAnsi="Times New Roman"/>
          <w:b/>
          <w:sz w:val="24"/>
        </w:rPr>
        <w:t xml:space="preserve">Причины её роста были известны, и первая из них </w:t>
      </w:r>
      <w:r w:rsidR="008C3ECC" w:rsidRPr="005C6EF8">
        <w:rPr>
          <w:rFonts w:ascii="Times New Roman" w:hAnsi="Times New Roman"/>
          <w:b/>
          <w:sz w:val="24"/>
          <w:szCs w:val="24"/>
        </w:rPr>
        <w:t>–</w:t>
      </w:r>
      <w:r w:rsidRPr="005C6EF8">
        <w:rPr>
          <w:rFonts w:ascii="Times New Roman" w:hAnsi="Times New Roman"/>
          <w:b/>
          <w:sz w:val="24"/>
        </w:rPr>
        <w:t xml:space="preserve"> изменение социальных условий. Но только от внезапного обеднения и потери работы люди не становятся ворами и убийцами </w:t>
      </w:r>
      <w:r w:rsidR="008C3ECC" w:rsidRPr="005C6EF8">
        <w:rPr>
          <w:rFonts w:ascii="Times New Roman" w:hAnsi="Times New Roman"/>
          <w:b/>
          <w:sz w:val="24"/>
          <w:szCs w:val="24"/>
        </w:rPr>
        <w:t>–</w:t>
      </w:r>
      <w:r w:rsidRPr="005C6EF8">
        <w:rPr>
          <w:rFonts w:ascii="Times New Roman" w:hAnsi="Times New Roman"/>
          <w:b/>
          <w:sz w:val="24"/>
        </w:rPr>
        <w:t xml:space="preserve"> необходимо было и разрушение нравственных устоев. Оно было произведено, и сочетание этих причин с неизбежностью повлекло за собой взрыв массовой преступности».</w:t>
      </w:r>
      <w:r w:rsidRPr="005C6EF8">
        <w:rPr>
          <w:rStyle w:val="ac"/>
          <w:rFonts w:ascii="Times New Roman" w:hAnsi="Times New Roman"/>
          <w:sz w:val="24"/>
        </w:rPr>
        <w:footnoteReference w:id="56"/>
      </w:r>
    </w:p>
    <w:p w:rsidR="00BF5EB0" w:rsidRPr="005C6EF8" w:rsidRDefault="00BF5EB0" w:rsidP="00BF5EB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Что же касается</w:t>
      </w:r>
      <w:r w:rsidR="0094179B" w:rsidRPr="005C6EF8">
        <w:rPr>
          <w:rFonts w:ascii="Times New Roman" w:eastAsia="HiddenHorzOCR" w:hAnsi="Times New Roman"/>
          <w:sz w:val="24"/>
          <w:szCs w:val="24"/>
        </w:rPr>
        <w:t>, возвращаясь к центральным определяющим факторам,</w:t>
      </w:r>
      <w:r w:rsidRPr="005C6EF8">
        <w:rPr>
          <w:rFonts w:ascii="Times New Roman" w:eastAsia="HiddenHorzOCR" w:hAnsi="Times New Roman"/>
          <w:sz w:val="24"/>
          <w:szCs w:val="24"/>
        </w:rPr>
        <w:t xml:space="preserve"> </w:t>
      </w:r>
      <w:r w:rsidR="004A3415" w:rsidRPr="005C6EF8">
        <w:rPr>
          <w:rFonts w:ascii="Times New Roman" w:eastAsia="HiddenHorzOCR" w:hAnsi="Times New Roman"/>
          <w:sz w:val="24"/>
          <w:szCs w:val="24"/>
        </w:rPr>
        <w:t xml:space="preserve">предельно </w:t>
      </w:r>
      <w:r w:rsidRPr="005C6EF8">
        <w:rPr>
          <w:rFonts w:ascii="Times New Roman" w:eastAsia="HiddenHorzOCR" w:hAnsi="Times New Roman"/>
          <w:sz w:val="24"/>
          <w:szCs w:val="24"/>
        </w:rPr>
        <w:t>важного вопроса восприятия</w:t>
      </w:r>
      <w:r w:rsidR="00810342">
        <w:rPr>
          <w:rFonts w:ascii="Times New Roman" w:eastAsia="HiddenHorzOCR" w:hAnsi="Times New Roman"/>
          <w:sz w:val="24"/>
          <w:szCs w:val="24"/>
        </w:rPr>
        <w:t xml:space="preserve"> </w:t>
      </w:r>
      <w:r w:rsidRPr="005C6EF8">
        <w:rPr>
          <w:rFonts w:ascii="Times New Roman" w:eastAsia="HiddenHorzOCR" w:hAnsi="Times New Roman"/>
          <w:sz w:val="24"/>
          <w:szCs w:val="24"/>
        </w:rPr>
        <w:t>информации, почёрпнутой из СМИ, в сознании людей</w:t>
      </w:r>
      <w:r w:rsidR="00810342" w:rsidRPr="005C6EF8">
        <w:rPr>
          <w:rFonts w:ascii="Times New Roman" w:eastAsia="HiddenHorzOCR" w:hAnsi="Times New Roman"/>
          <w:sz w:val="24"/>
          <w:szCs w:val="24"/>
        </w:rPr>
        <w:t>,</w:t>
      </w:r>
      <w:r w:rsidR="00810342">
        <w:rPr>
          <w:rFonts w:ascii="Times New Roman" w:eastAsia="HiddenHorzOCR" w:hAnsi="Times New Roman"/>
          <w:sz w:val="24"/>
          <w:szCs w:val="24"/>
        </w:rPr>
        <w:t xml:space="preserve"> с концептуальной точки зрения,</w:t>
      </w:r>
      <w:r w:rsidRPr="005C6EF8">
        <w:rPr>
          <w:rFonts w:ascii="Times New Roman" w:eastAsia="HiddenHorzOCR" w:hAnsi="Times New Roman"/>
          <w:sz w:val="24"/>
          <w:szCs w:val="24"/>
        </w:rPr>
        <w:t xml:space="preserve"> происходил своего рода двойственный процесс: с одной стороны – абсолютная вера большинства населения в те времена во всё то, что им сообщалось в СМИ, а с другой – недоверие большей части «образованного» и «интеллигентного» </w:t>
      </w:r>
      <w:r w:rsidR="00A842CD" w:rsidRPr="005C6EF8">
        <w:rPr>
          <w:rFonts w:ascii="Times New Roman" w:eastAsia="HiddenHorzOCR" w:hAnsi="Times New Roman"/>
          <w:sz w:val="24"/>
          <w:szCs w:val="24"/>
        </w:rPr>
        <w:t>со</w:t>
      </w:r>
      <w:r w:rsidRPr="005C6EF8">
        <w:rPr>
          <w:rFonts w:ascii="Times New Roman" w:eastAsia="HiddenHorzOCR" w:hAnsi="Times New Roman"/>
          <w:sz w:val="24"/>
          <w:szCs w:val="24"/>
        </w:rPr>
        <w:t xml:space="preserve">общества ко всей официальной информации, тот самый пресловутый «кукиш в кармане», и вместе с тем столь же абсолютное их доверие к любой «внецензурной» информации из западных радиоголосов, – хотя даже элементарная логика могла бы подсказать тогдашним советским фрондёрствующим интеллектуалам, что, по законам информационной войны, принцип правды в такого рода пропаганде вообще не принимается во внимание – цели перед структурами, «вещающими» на территорию потенциального противника, ставятся совершенно иные, глубинно не информационные – но в основе своей </w:t>
      </w:r>
      <w:r w:rsidR="00A842CD" w:rsidRPr="005C6EF8">
        <w:rPr>
          <w:rFonts w:ascii="Times New Roman" w:eastAsia="HiddenHorzOCR" w:hAnsi="Times New Roman"/>
          <w:sz w:val="24"/>
          <w:szCs w:val="24"/>
        </w:rPr>
        <w:t>исключительн</w:t>
      </w:r>
      <w:r w:rsidRPr="005C6EF8">
        <w:rPr>
          <w:rFonts w:ascii="Times New Roman" w:eastAsia="HiddenHorzOCR" w:hAnsi="Times New Roman"/>
          <w:sz w:val="24"/>
          <w:szCs w:val="24"/>
        </w:rPr>
        <w:t xml:space="preserve">о идеологические, в виде </w:t>
      </w:r>
      <w:r w:rsidR="00026437" w:rsidRPr="005C6EF8">
        <w:rPr>
          <w:rFonts w:ascii="Times New Roman" w:eastAsia="HiddenHorzOCR" w:hAnsi="Times New Roman"/>
          <w:sz w:val="24"/>
          <w:szCs w:val="24"/>
        </w:rPr>
        <w:t xml:space="preserve">скрытого </w:t>
      </w:r>
      <w:r w:rsidRPr="005C6EF8">
        <w:rPr>
          <w:rFonts w:ascii="Times New Roman" w:eastAsia="HiddenHorzOCR" w:hAnsi="Times New Roman"/>
          <w:sz w:val="24"/>
          <w:szCs w:val="24"/>
        </w:rPr>
        <w:t>воздействия точно рассчитанными методами на сознание.</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eastAsia="HiddenHorzOCR" w:hAnsi="Times New Roman"/>
          <w:sz w:val="24"/>
          <w:szCs w:val="24"/>
        </w:rPr>
        <w:lastRenderedPageBreak/>
        <w:t>Очень пригодились перестройщикам в этой связи и</w:t>
      </w:r>
      <w:r w:rsidRPr="005C6EF8">
        <w:rPr>
          <w:rFonts w:ascii="Times New Roman" w:hAnsi="Times New Roman"/>
          <w:sz w:val="24"/>
          <w:szCs w:val="24"/>
        </w:rPr>
        <w:t xml:space="preserve"> идеологически </w:t>
      </w:r>
      <w:r w:rsidR="000031FB" w:rsidRPr="005C6EF8">
        <w:rPr>
          <w:rFonts w:ascii="Times New Roman" w:hAnsi="Times New Roman"/>
          <w:sz w:val="24"/>
          <w:szCs w:val="24"/>
        </w:rPr>
        <w:t>ангаж</w:t>
      </w:r>
      <w:r w:rsidRPr="005C6EF8">
        <w:rPr>
          <w:rFonts w:ascii="Times New Roman" w:hAnsi="Times New Roman"/>
          <w:sz w:val="24"/>
          <w:szCs w:val="24"/>
        </w:rPr>
        <w:t xml:space="preserve">ированные исследования по прошлому СССР, инициируемые Западом, </w:t>
      </w:r>
      <w:r w:rsidR="000031FB" w:rsidRPr="005C6EF8">
        <w:rPr>
          <w:rFonts w:ascii="Times New Roman" w:hAnsi="Times New Roman"/>
          <w:sz w:val="24"/>
          <w:szCs w:val="24"/>
        </w:rPr>
        <w:t xml:space="preserve">повсеместно распространяемые теперь </w:t>
      </w:r>
      <w:r w:rsidRPr="005C6EF8">
        <w:rPr>
          <w:rFonts w:ascii="Times New Roman" w:hAnsi="Times New Roman"/>
          <w:sz w:val="24"/>
          <w:szCs w:val="24"/>
        </w:rPr>
        <w:t xml:space="preserve">в стране </w:t>
      </w:r>
      <w:r w:rsidR="000031FB" w:rsidRPr="005C6EF8">
        <w:rPr>
          <w:rFonts w:ascii="Times New Roman" w:hAnsi="Times New Roman"/>
          <w:sz w:val="24"/>
          <w:szCs w:val="24"/>
        </w:rPr>
        <w:t xml:space="preserve">абсолютно </w:t>
      </w:r>
      <w:r w:rsidRPr="005C6EF8">
        <w:rPr>
          <w:rFonts w:ascii="Times New Roman" w:hAnsi="Times New Roman"/>
          <w:sz w:val="24"/>
          <w:szCs w:val="24"/>
        </w:rPr>
        <w:t>бе</w:t>
      </w:r>
      <w:r w:rsidR="0029773A" w:rsidRPr="005C6EF8">
        <w:rPr>
          <w:rFonts w:ascii="Times New Roman" w:hAnsi="Times New Roman"/>
          <w:sz w:val="24"/>
          <w:szCs w:val="24"/>
        </w:rPr>
        <w:t xml:space="preserve">з какой-либо экспертной оценки </w:t>
      </w:r>
      <w:r w:rsidRPr="005C6EF8">
        <w:rPr>
          <w:rFonts w:ascii="Times New Roman" w:hAnsi="Times New Roman"/>
          <w:sz w:val="24"/>
          <w:szCs w:val="24"/>
        </w:rPr>
        <w:t>и только подливающие масла в огонь «исторических разоблачений».</w:t>
      </w:r>
    </w:p>
    <w:p w:rsidR="00BF5EB0" w:rsidRPr="005C6EF8" w:rsidRDefault="00BF5EB0" w:rsidP="00BF5EB0">
      <w:pPr>
        <w:pStyle w:val="af2"/>
        <w:ind w:firstLine="284"/>
        <w:jc w:val="both"/>
        <w:rPr>
          <w:rFonts w:ascii="Times New Roman" w:hAnsi="Times New Roman"/>
          <w:sz w:val="32"/>
          <w:szCs w:val="24"/>
        </w:rPr>
      </w:pPr>
      <w:r w:rsidRPr="005C6EF8">
        <w:rPr>
          <w:rFonts w:ascii="Times New Roman" w:hAnsi="Times New Roman"/>
          <w:sz w:val="24"/>
          <w:szCs w:val="24"/>
        </w:rPr>
        <w:t xml:space="preserve">Крайне способствовало успеху массовой манипуляции сознанием и в ещё одной сфере, а именно: скрытой, «ползучей» рекламы капитализма, то, что на бытовом уровне заграница в сознании советских людей – причём ещё задолго до начала перестройки (а уж в ходе неё этот процесс многократно усилился) – очень часто воспринималась как некий эквивалент «товарного рая». </w:t>
      </w:r>
      <w:r w:rsidRPr="005C6EF8">
        <w:rPr>
          <w:rFonts w:ascii="Times New Roman" w:eastAsia="HiddenHorzOCR" w:hAnsi="Times New Roman"/>
          <w:sz w:val="24"/>
          <w:szCs w:val="24"/>
        </w:rPr>
        <w:t>Разумеется, любое отставание такого рода советской экономики (например, по части количества товаров и услуг) в доперестроечные времена тщательно замалчивалось – оттого и его причины, часто вполне объективные, воспринималось предвзято. Что, как результат, и порождало</w:t>
      </w:r>
      <w:r w:rsidRPr="005C6EF8">
        <w:rPr>
          <w:rFonts w:ascii="Times New Roman" w:hAnsi="Times New Roman"/>
          <w:sz w:val="24"/>
        </w:rPr>
        <w:t xml:space="preserve"> у немалой части населения разного рода иллюзии о «забугорном всеобщем изобилии», которого якобы лишены лишь советские граждане.</w:t>
      </w:r>
    </w:p>
    <w:p w:rsidR="00BF5EB0" w:rsidRPr="005C6EF8" w:rsidRDefault="00BF5EB0" w:rsidP="009D0672">
      <w:pPr>
        <w:pStyle w:val="af2"/>
        <w:ind w:left="720" w:firstLine="284"/>
        <w:jc w:val="both"/>
        <w:rPr>
          <w:rFonts w:ascii="Times New Roman" w:hAnsi="Times New Roman"/>
          <w:b/>
          <w:sz w:val="24"/>
          <w:szCs w:val="24"/>
        </w:rPr>
      </w:pPr>
      <w:r w:rsidRPr="005C6EF8">
        <w:rPr>
          <w:rFonts w:ascii="Times New Roman" w:hAnsi="Times New Roman"/>
          <w:b/>
          <w:sz w:val="24"/>
          <w:szCs w:val="24"/>
        </w:rPr>
        <w:t>«Заметим, люди не знали реальной жизни Запада. Они знали информацию из глянцевых журналов и голливудских фильмов. В большинстве случаев это была мечта. Кино отражало то, как западное общество хотело жить, а не то, как оно живёт реально. Но советские люди воспринимали эту информацию как документальную».</w:t>
      </w:r>
      <w:r w:rsidRPr="005C6EF8">
        <w:rPr>
          <w:rStyle w:val="ac"/>
          <w:rFonts w:ascii="Times New Roman" w:hAnsi="Times New Roman"/>
          <w:sz w:val="24"/>
          <w:szCs w:val="24"/>
        </w:rPr>
        <w:footnoteReference w:id="57"/>
      </w:r>
    </w:p>
    <w:p w:rsidR="00BF5EB0" w:rsidRPr="005C6EF8" w:rsidRDefault="00BF5EB0" w:rsidP="00BF5EB0">
      <w:pPr>
        <w:pStyle w:val="af2"/>
        <w:ind w:firstLine="284"/>
        <w:jc w:val="both"/>
        <w:rPr>
          <w:rFonts w:ascii="Times New Roman" w:eastAsia="HiddenHorzOCR" w:hAnsi="Times New Roman"/>
          <w:sz w:val="24"/>
          <w:szCs w:val="24"/>
        </w:rPr>
      </w:pPr>
      <w:r w:rsidRPr="005C6EF8">
        <w:rPr>
          <w:rFonts w:ascii="Times New Roman" w:hAnsi="Times New Roman"/>
          <w:sz w:val="24"/>
          <w:szCs w:val="24"/>
        </w:rPr>
        <w:t>Однако нельзя списать всё лишь на заблуждения (тем более со стороны высшего руководства, всё-таки более реально осведомлённого об истинном положении дел на том же Западе). Разумеется, подобные «прозападно-идеалистические» настроения в обществе объективно подпитывались и реальными экономическими, а также, что самое главное, идеологическими ошибками (идеология, как ипостась политики – ведь суть та же концентрированная экономика, памятуя о прекрасном изречении В. И. Ленина)</w:t>
      </w:r>
      <w:r w:rsidR="00516AB2" w:rsidRPr="005C6EF8">
        <w:rPr>
          <w:rFonts w:ascii="Times New Roman" w:hAnsi="Times New Roman"/>
          <w:sz w:val="24"/>
          <w:szCs w:val="24"/>
        </w:rPr>
        <w:t>,</w:t>
      </w:r>
      <w:r w:rsidRPr="005C6EF8">
        <w:rPr>
          <w:rFonts w:ascii="Times New Roman" w:hAnsi="Times New Roman"/>
          <w:sz w:val="24"/>
          <w:szCs w:val="24"/>
        </w:rPr>
        <w:t xml:space="preserve"> допущенными высшим советским руководством, судя по всему, ещё в гораздо более ранний период.</w:t>
      </w:r>
    </w:p>
    <w:p w:rsidR="00BF5EB0" w:rsidRPr="005C6EF8" w:rsidRDefault="00BF5EB0" w:rsidP="00BF5EB0">
      <w:pPr>
        <w:pStyle w:val="af2"/>
        <w:ind w:firstLine="284"/>
        <w:jc w:val="both"/>
        <w:rPr>
          <w:rFonts w:ascii="Times New Roman" w:eastAsia="HiddenHorzOCR" w:hAnsi="Times New Roman"/>
          <w:b/>
          <w:sz w:val="24"/>
          <w:szCs w:val="24"/>
        </w:rPr>
      </w:pPr>
      <w:r w:rsidRPr="005C6EF8">
        <w:rPr>
          <w:rFonts w:ascii="Times New Roman" w:hAnsi="Times New Roman"/>
          <w:sz w:val="24"/>
          <w:szCs w:val="24"/>
        </w:rPr>
        <w:t>Пресловутый дефицит товаров народного потребления и продовольственных продуктов</w:t>
      </w:r>
      <w:r w:rsidR="004A3474" w:rsidRPr="005C6EF8">
        <w:rPr>
          <w:rFonts w:ascii="Times New Roman" w:hAnsi="Times New Roman"/>
          <w:sz w:val="24"/>
          <w:szCs w:val="24"/>
        </w:rPr>
        <w:t>, между тем,</w:t>
      </w:r>
      <w:r w:rsidRPr="005C6EF8">
        <w:rPr>
          <w:rFonts w:ascii="Times New Roman" w:hAnsi="Times New Roman"/>
          <w:sz w:val="24"/>
          <w:szCs w:val="24"/>
        </w:rPr>
        <w:t xml:space="preserve"> лишь многократно возрос </w:t>
      </w:r>
      <w:r w:rsidR="00712D79" w:rsidRPr="005C6EF8">
        <w:rPr>
          <w:rFonts w:ascii="Times New Roman" w:hAnsi="Times New Roman"/>
          <w:sz w:val="24"/>
          <w:szCs w:val="24"/>
        </w:rPr>
        <w:t>как раз в разгар перестроечной эпохи</w:t>
      </w:r>
      <w:r w:rsidRPr="005C6EF8">
        <w:rPr>
          <w:rFonts w:ascii="Times New Roman" w:hAnsi="Times New Roman"/>
          <w:sz w:val="24"/>
          <w:szCs w:val="24"/>
        </w:rPr>
        <w:t xml:space="preserve">. Взамен людям была предложена так называемая «гласность» – выражающаяся в основном в смаковании всякого рода недостатков и «обличениях» «сталинских репрессий» как торжества «исторической правды». </w:t>
      </w:r>
    </w:p>
    <w:p w:rsidR="00BF5EB0" w:rsidRPr="005C6EF8" w:rsidRDefault="00BF5EB0" w:rsidP="00BF5EB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Никому из «перестроечно» настроенных читателей не пришла в голову простая мысль – если в сталинских лагерях действительно был такой кромешный ад, то каким образом многочисленные «очевидцы-разоблачители» сумели, отсидев, по их словам, там подчас не один десяток лет, после этого преспокойно возвратиться и жить-поживать до глубокой старости без особенн</w:t>
      </w:r>
      <w:r w:rsidR="00F45B76" w:rsidRPr="005C6EF8">
        <w:rPr>
          <w:rFonts w:ascii="Times New Roman" w:eastAsia="HiddenHorzOCR" w:hAnsi="Times New Roman"/>
          <w:sz w:val="24"/>
          <w:szCs w:val="24"/>
        </w:rPr>
        <w:t>о заметных</w:t>
      </w:r>
      <w:r w:rsidRPr="005C6EF8">
        <w:rPr>
          <w:rFonts w:ascii="Times New Roman" w:eastAsia="HiddenHorzOCR" w:hAnsi="Times New Roman"/>
          <w:sz w:val="24"/>
          <w:szCs w:val="24"/>
        </w:rPr>
        <w:t xml:space="preserve"> хворей, осыпанные вдобавок наградами и серьёзными должностями, а как только «</w:t>
      </w:r>
      <w:r w:rsidR="00424424" w:rsidRPr="005C6EF8">
        <w:rPr>
          <w:rFonts w:ascii="Times New Roman" w:eastAsia="HiddenHorzOCR" w:hAnsi="Times New Roman"/>
          <w:sz w:val="24"/>
          <w:szCs w:val="24"/>
        </w:rPr>
        <w:t>был сверху дан сигнал</w:t>
      </w:r>
      <w:r w:rsidRPr="005C6EF8">
        <w:rPr>
          <w:rFonts w:ascii="Times New Roman" w:eastAsia="HiddenHorzOCR" w:hAnsi="Times New Roman"/>
          <w:sz w:val="24"/>
          <w:szCs w:val="24"/>
        </w:rPr>
        <w:t xml:space="preserve">» </w:t>
      </w:r>
      <w:r w:rsidR="00424424" w:rsidRPr="005C6EF8">
        <w:rPr>
          <w:rFonts w:ascii="Times New Roman" w:eastAsia="HiddenHorzOCR" w:hAnsi="Times New Roman"/>
          <w:sz w:val="24"/>
          <w:szCs w:val="24"/>
        </w:rPr>
        <w:t xml:space="preserve">(без санкции высшей власти при тогдашнем контроле над прессой </w:t>
      </w:r>
      <w:r w:rsidR="000941F0" w:rsidRPr="005C6EF8">
        <w:rPr>
          <w:rFonts w:ascii="Times New Roman" w:eastAsia="HiddenHorzOCR" w:hAnsi="Times New Roman"/>
          <w:sz w:val="24"/>
          <w:szCs w:val="24"/>
        </w:rPr>
        <w:t>тут</w:t>
      </w:r>
      <w:r w:rsidR="008D050B" w:rsidRPr="005C6EF8">
        <w:rPr>
          <w:rFonts w:ascii="Times New Roman" w:eastAsia="HiddenHorzOCR" w:hAnsi="Times New Roman"/>
          <w:sz w:val="24"/>
          <w:szCs w:val="24"/>
        </w:rPr>
        <w:t>, разумеется,</w:t>
      </w:r>
      <w:r w:rsidR="00424424" w:rsidRPr="005C6EF8">
        <w:rPr>
          <w:rFonts w:ascii="Times New Roman" w:eastAsia="HiddenHorzOCR" w:hAnsi="Times New Roman"/>
          <w:sz w:val="24"/>
          <w:szCs w:val="24"/>
        </w:rPr>
        <w:t xml:space="preserve"> не</w:t>
      </w:r>
      <w:r w:rsidR="008D050B" w:rsidRPr="005C6EF8">
        <w:rPr>
          <w:rFonts w:ascii="Times New Roman" w:eastAsia="HiddenHorzOCR" w:hAnsi="Times New Roman"/>
          <w:sz w:val="24"/>
          <w:szCs w:val="24"/>
        </w:rPr>
        <w:t>возможно было</w:t>
      </w:r>
      <w:r w:rsidR="00424424" w:rsidRPr="005C6EF8">
        <w:rPr>
          <w:rFonts w:ascii="Times New Roman" w:eastAsia="HiddenHorzOCR" w:hAnsi="Times New Roman"/>
          <w:sz w:val="24"/>
          <w:szCs w:val="24"/>
        </w:rPr>
        <w:t xml:space="preserve"> обойтись</w:t>
      </w:r>
      <w:r w:rsidR="005B1214" w:rsidRPr="005C6EF8">
        <w:rPr>
          <w:rFonts w:ascii="Times New Roman" w:eastAsia="HiddenHorzOCR" w:hAnsi="Times New Roman"/>
          <w:sz w:val="24"/>
          <w:szCs w:val="24"/>
        </w:rPr>
        <w:t xml:space="preserve"> – то есть </w:t>
      </w:r>
      <w:r w:rsidR="005B1214" w:rsidRPr="005C6EF8">
        <w:rPr>
          <w:rFonts w:ascii="Times New Roman" w:eastAsia="HiddenHorzOCR" w:hAnsi="Times New Roman"/>
          <w:b/>
          <w:sz w:val="24"/>
          <w:szCs w:val="24"/>
        </w:rPr>
        <w:t>речь шла об очевидном «государственном заказе»</w:t>
      </w:r>
      <w:r w:rsidR="00424424" w:rsidRPr="005C6EF8">
        <w:rPr>
          <w:rFonts w:ascii="Times New Roman" w:eastAsia="HiddenHorzOCR" w:hAnsi="Times New Roman"/>
          <w:sz w:val="24"/>
          <w:szCs w:val="24"/>
        </w:rPr>
        <w:t>)</w:t>
      </w:r>
      <w:r w:rsidR="00512770"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 </w:t>
      </w:r>
      <w:r w:rsidR="000941F0" w:rsidRPr="005C6EF8">
        <w:rPr>
          <w:rFonts w:ascii="Times New Roman" w:eastAsia="HiddenHorzOCR" w:hAnsi="Times New Roman"/>
          <w:sz w:val="24"/>
          <w:szCs w:val="24"/>
        </w:rPr>
        <w:t>тотчас</w:t>
      </w:r>
      <w:r w:rsidRPr="005C6EF8">
        <w:rPr>
          <w:rFonts w:ascii="Times New Roman" w:eastAsia="HiddenHorzOCR" w:hAnsi="Times New Roman"/>
          <w:sz w:val="24"/>
          <w:szCs w:val="24"/>
        </w:rPr>
        <w:t xml:space="preserve"> взялись с «</w:t>
      </w:r>
      <w:r w:rsidR="00424424" w:rsidRPr="005C6EF8">
        <w:rPr>
          <w:rFonts w:ascii="Times New Roman" w:eastAsia="HiddenHorzOCR" w:hAnsi="Times New Roman"/>
          <w:sz w:val="24"/>
          <w:szCs w:val="24"/>
        </w:rPr>
        <w:t xml:space="preserve">внезапно </w:t>
      </w:r>
      <w:r w:rsidRPr="005C6EF8">
        <w:rPr>
          <w:rFonts w:ascii="Times New Roman" w:eastAsia="HiddenHorzOCR" w:hAnsi="Times New Roman"/>
          <w:sz w:val="24"/>
          <w:szCs w:val="24"/>
        </w:rPr>
        <w:t>пробудившейся</w:t>
      </w:r>
      <w:r w:rsidR="00424424" w:rsidRPr="005C6EF8">
        <w:rPr>
          <w:rFonts w:ascii="Times New Roman" w:eastAsia="HiddenHorzOCR" w:hAnsi="Times New Roman"/>
          <w:sz w:val="24"/>
          <w:szCs w:val="24"/>
        </w:rPr>
        <w:t xml:space="preserve">» смелостью, энтузиазмом </w:t>
      </w:r>
      <w:r w:rsidRPr="005C6EF8">
        <w:rPr>
          <w:rFonts w:ascii="Times New Roman" w:eastAsia="HiddenHorzOCR" w:hAnsi="Times New Roman"/>
          <w:sz w:val="24"/>
          <w:szCs w:val="24"/>
        </w:rPr>
        <w:t>и завидной энергией, вовсе не х</w:t>
      </w:r>
      <w:r w:rsidR="00424424" w:rsidRPr="005C6EF8">
        <w:rPr>
          <w:rFonts w:ascii="Times New Roman" w:eastAsia="HiddenHorzOCR" w:hAnsi="Times New Roman"/>
          <w:sz w:val="24"/>
          <w:szCs w:val="24"/>
        </w:rPr>
        <w:t>арактерной для истощённых жертв,</w:t>
      </w:r>
      <w:r w:rsidRPr="005C6EF8">
        <w:rPr>
          <w:rFonts w:ascii="Times New Roman" w:eastAsia="HiddenHorzOCR" w:hAnsi="Times New Roman"/>
          <w:sz w:val="24"/>
          <w:szCs w:val="24"/>
        </w:rPr>
        <w:t xml:space="preserve"> за написание соответствующих опусов с красочными обличениями невероятнейших ужасов ГУЛАГа и т. п. </w:t>
      </w:r>
      <w:r w:rsidR="00BB4F58" w:rsidRPr="005C6EF8">
        <w:rPr>
          <w:rFonts w:ascii="Times New Roman" w:eastAsia="HiddenHorzOCR" w:hAnsi="Times New Roman"/>
          <w:sz w:val="24"/>
          <w:szCs w:val="24"/>
        </w:rPr>
        <w:t>Это</w:t>
      </w:r>
      <w:r w:rsidR="00542A23" w:rsidRPr="005C6EF8">
        <w:rPr>
          <w:rFonts w:ascii="Times New Roman" w:eastAsia="HiddenHorzOCR" w:hAnsi="Times New Roman"/>
          <w:sz w:val="24"/>
          <w:szCs w:val="24"/>
        </w:rPr>
        <w:t xml:space="preserve"> </w:t>
      </w:r>
      <w:r w:rsidR="00BB4F58" w:rsidRPr="005C6EF8">
        <w:rPr>
          <w:rFonts w:ascii="Times New Roman" w:eastAsia="HiddenHorzOCR" w:hAnsi="Times New Roman"/>
          <w:sz w:val="24"/>
          <w:szCs w:val="24"/>
        </w:rPr>
        <w:t>не говоря вдобавок о</w:t>
      </w:r>
      <w:r w:rsidR="00542A23" w:rsidRPr="005C6EF8">
        <w:rPr>
          <w:rFonts w:ascii="Times New Roman" w:eastAsia="HiddenHorzOCR" w:hAnsi="Times New Roman"/>
          <w:sz w:val="24"/>
          <w:szCs w:val="24"/>
        </w:rPr>
        <w:t xml:space="preserve"> бесчисленных </w:t>
      </w:r>
      <w:r w:rsidR="00B40A6A" w:rsidRPr="005C6EF8">
        <w:rPr>
          <w:rFonts w:ascii="Times New Roman" w:eastAsia="HiddenHorzOCR" w:hAnsi="Times New Roman"/>
          <w:sz w:val="24"/>
          <w:szCs w:val="24"/>
        </w:rPr>
        <w:t>подобных же</w:t>
      </w:r>
      <w:r w:rsidR="00542A23" w:rsidRPr="005C6EF8">
        <w:rPr>
          <w:rFonts w:ascii="Times New Roman" w:eastAsia="HiddenHorzOCR" w:hAnsi="Times New Roman"/>
          <w:sz w:val="24"/>
          <w:szCs w:val="24"/>
        </w:rPr>
        <w:t xml:space="preserve"> «сенсационно-разоблачительных»</w:t>
      </w:r>
      <w:r w:rsidR="0098565B" w:rsidRPr="005C6EF8">
        <w:rPr>
          <w:rFonts w:ascii="Times New Roman" w:eastAsia="HiddenHorzOCR" w:hAnsi="Times New Roman"/>
          <w:sz w:val="24"/>
          <w:szCs w:val="24"/>
        </w:rPr>
        <w:t xml:space="preserve"> (и при этом, как правило, </w:t>
      </w:r>
      <w:r w:rsidR="00B40A6A" w:rsidRPr="005C6EF8">
        <w:rPr>
          <w:rFonts w:ascii="Times New Roman" w:eastAsia="HiddenHorzOCR" w:hAnsi="Times New Roman"/>
          <w:sz w:val="24"/>
          <w:szCs w:val="24"/>
        </w:rPr>
        <w:t xml:space="preserve">столь же </w:t>
      </w:r>
      <w:r w:rsidR="003301A0" w:rsidRPr="005C6EF8">
        <w:rPr>
          <w:rFonts w:ascii="Times New Roman" w:eastAsia="HiddenHorzOCR" w:hAnsi="Times New Roman"/>
          <w:sz w:val="24"/>
          <w:szCs w:val="24"/>
        </w:rPr>
        <w:t>тенденциозных и</w:t>
      </w:r>
      <w:r w:rsidR="00542A23" w:rsidRPr="005C6EF8">
        <w:rPr>
          <w:rFonts w:ascii="Times New Roman" w:eastAsia="HiddenHorzOCR" w:hAnsi="Times New Roman"/>
          <w:sz w:val="24"/>
          <w:szCs w:val="24"/>
        </w:rPr>
        <w:t xml:space="preserve"> бездоказательных</w:t>
      </w:r>
      <w:r w:rsidR="0098565B" w:rsidRPr="005C6EF8">
        <w:rPr>
          <w:rFonts w:ascii="Times New Roman" w:eastAsia="HiddenHorzOCR" w:hAnsi="Times New Roman"/>
          <w:sz w:val="24"/>
          <w:szCs w:val="24"/>
        </w:rPr>
        <w:t xml:space="preserve">, что </w:t>
      </w:r>
      <w:r w:rsidR="00346ECA" w:rsidRPr="005C6EF8">
        <w:rPr>
          <w:rFonts w:ascii="Times New Roman" w:eastAsia="HiddenHorzOCR" w:hAnsi="Times New Roman"/>
          <w:sz w:val="24"/>
          <w:szCs w:val="24"/>
        </w:rPr>
        <w:t>в то время</w:t>
      </w:r>
      <w:r w:rsidR="0098565B" w:rsidRPr="005C6EF8">
        <w:rPr>
          <w:rFonts w:ascii="Times New Roman" w:eastAsia="HiddenHorzOCR" w:hAnsi="Times New Roman"/>
          <w:sz w:val="24"/>
          <w:szCs w:val="24"/>
        </w:rPr>
        <w:t xml:space="preserve"> никого не смущало</w:t>
      </w:r>
      <w:r w:rsidR="00542A23" w:rsidRPr="005C6EF8">
        <w:rPr>
          <w:rFonts w:ascii="Times New Roman" w:eastAsia="HiddenHorzOCR" w:hAnsi="Times New Roman"/>
          <w:sz w:val="24"/>
          <w:szCs w:val="24"/>
        </w:rPr>
        <w:t xml:space="preserve">) </w:t>
      </w:r>
      <w:r w:rsidR="0098565B" w:rsidRPr="005C6EF8">
        <w:rPr>
          <w:rFonts w:ascii="Times New Roman" w:eastAsia="HiddenHorzOCR" w:hAnsi="Times New Roman"/>
          <w:sz w:val="24"/>
          <w:szCs w:val="24"/>
        </w:rPr>
        <w:t xml:space="preserve">газетно-журнальных </w:t>
      </w:r>
      <w:r w:rsidR="00542A23" w:rsidRPr="005C6EF8">
        <w:rPr>
          <w:rFonts w:ascii="Times New Roman" w:eastAsia="HiddenHorzOCR" w:hAnsi="Times New Roman"/>
          <w:sz w:val="24"/>
          <w:szCs w:val="24"/>
        </w:rPr>
        <w:t>сочинени</w:t>
      </w:r>
      <w:r w:rsidR="00BB4F58" w:rsidRPr="005C6EF8">
        <w:rPr>
          <w:rFonts w:ascii="Times New Roman" w:eastAsia="HiddenHorzOCR" w:hAnsi="Times New Roman"/>
          <w:sz w:val="24"/>
          <w:szCs w:val="24"/>
        </w:rPr>
        <w:t>ях</w:t>
      </w:r>
      <w:r w:rsidR="008306CB" w:rsidRPr="005C6EF8">
        <w:rPr>
          <w:rFonts w:ascii="Times New Roman" w:eastAsia="HiddenHorzOCR" w:hAnsi="Times New Roman"/>
          <w:sz w:val="24"/>
          <w:szCs w:val="24"/>
        </w:rPr>
        <w:t xml:space="preserve"> несметной когорты</w:t>
      </w:r>
      <w:r w:rsidR="00BB4F58" w:rsidRPr="005C6EF8">
        <w:rPr>
          <w:rFonts w:ascii="Times New Roman" w:eastAsia="HiddenHorzOCR" w:hAnsi="Times New Roman"/>
          <w:sz w:val="24"/>
          <w:szCs w:val="24"/>
        </w:rPr>
        <w:t xml:space="preserve"> </w:t>
      </w:r>
      <w:r w:rsidR="002739EF" w:rsidRPr="005C6EF8">
        <w:rPr>
          <w:rFonts w:ascii="Times New Roman" w:eastAsia="HiddenHorzOCR" w:hAnsi="Times New Roman"/>
          <w:sz w:val="24"/>
          <w:szCs w:val="24"/>
        </w:rPr>
        <w:t>бойки</w:t>
      </w:r>
      <w:r w:rsidR="00542A23" w:rsidRPr="005C6EF8">
        <w:rPr>
          <w:rFonts w:ascii="Times New Roman" w:eastAsia="HiddenHorzOCR" w:hAnsi="Times New Roman"/>
          <w:sz w:val="24"/>
          <w:szCs w:val="24"/>
        </w:rPr>
        <w:t>х журналистов</w:t>
      </w:r>
      <w:r w:rsidR="00BB4F58" w:rsidRPr="005C6EF8">
        <w:rPr>
          <w:rFonts w:ascii="Times New Roman" w:eastAsia="HiddenHorzOCR" w:hAnsi="Times New Roman"/>
          <w:sz w:val="24"/>
          <w:szCs w:val="24"/>
        </w:rPr>
        <w:t>-</w:t>
      </w:r>
      <w:r w:rsidR="00542A23" w:rsidRPr="005C6EF8">
        <w:rPr>
          <w:rFonts w:ascii="Times New Roman" w:eastAsia="HiddenHorzOCR" w:hAnsi="Times New Roman"/>
          <w:sz w:val="24"/>
          <w:szCs w:val="24"/>
        </w:rPr>
        <w:t>«</w:t>
      </w:r>
      <w:r w:rsidR="00BB4F58" w:rsidRPr="005C6EF8">
        <w:rPr>
          <w:rFonts w:ascii="Times New Roman" w:eastAsia="HiddenHorzOCR" w:hAnsi="Times New Roman"/>
          <w:sz w:val="24"/>
          <w:szCs w:val="24"/>
        </w:rPr>
        <w:t>перестройщиков»</w:t>
      </w:r>
      <w:r w:rsidR="00542A23" w:rsidRPr="005C6EF8">
        <w:rPr>
          <w:rFonts w:ascii="Times New Roman" w:eastAsia="HiddenHorzOCR" w:hAnsi="Times New Roman"/>
          <w:sz w:val="24"/>
          <w:szCs w:val="24"/>
        </w:rPr>
        <w:t>.</w:t>
      </w:r>
    </w:p>
    <w:p w:rsidR="00BF5EB0" w:rsidRPr="005C6EF8" w:rsidRDefault="00BF5EB0" w:rsidP="00BF5EB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Суммируя вышеописанное, можно констатировать, что против населения страны была развязана настоящая информационная война, со своими фронтами, направлениями главных ударов и т. п.</w:t>
      </w:r>
    </w:p>
    <w:p w:rsidR="00BF5EB0" w:rsidRPr="005C6EF8" w:rsidRDefault="00BF5EB0" w:rsidP="00BF5EB0">
      <w:pPr>
        <w:pStyle w:val="af2"/>
        <w:ind w:firstLine="284"/>
        <w:jc w:val="both"/>
        <w:rPr>
          <w:rFonts w:ascii="Times New Roman" w:hAnsi="Times New Roman"/>
          <w:bCs/>
          <w:sz w:val="24"/>
          <w:szCs w:val="24"/>
        </w:rPr>
      </w:pPr>
      <w:r w:rsidRPr="005C6EF8">
        <w:rPr>
          <w:rFonts w:ascii="Times New Roman" w:hAnsi="Times New Roman"/>
          <w:bCs/>
          <w:sz w:val="24"/>
          <w:szCs w:val="24"/>
        </w:rPr>
        <w:t>Между тем, ещё более красноречивые процессы происходили в области экономической политики.</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Член Комиссии ЦК КПСС по вопросам международной политики, председатель Госвнешэкономкомиссии Совета Министров СССР В. М. Каменцев 28 марта 1989 г. открыто заявил:</w:t>
      </w:r>
    </w:p>
    <w:p w:rsidR="00BF5EB0" w:rsidRPr="005C6EF8" w:rsidRDefault="00BF5EB0" w:rsidP="001A4C6C">
      <w:pPr>
        <w:pStyle w:val="af2"/>
        <w:ind w:left="720" w:firstLine="284"/>
        <w:jc w:val="both"/>
        <w:rPr>
          <w:rFonts w:ascii="Times New Roman" w:hAnsi="Times New Roman"/>
          <w:sz w:val="24"/>
          <w:szCs w:val="24"/>
        </w:rPr>
      </w:pPr>
      <w:r w:rsidRPr="005C6EF8">
        <w:rPr>
          <w:rFonts w:ascii="Times New Roman" w:hAnsi="Times New Roman"/>
          <w:b/>
          <w:sz w:val="24"/>
          <w:szCs w:val="24"/>
        </w:rPr>
        <w:lastRenderedPageBreak/>
        <w:t>«Положение сегодня такое, что мы всю выручку от экспорта в свободно конвертируемой валюте направляем на обслуживание внешнего долга. Мы берём кредиты под очень большие проценты».</w:t>
      </w:r>
      <w:r w:rsidRPr="005C6EF8">
        <w:rPr>
          <w:rStyle w:val="ac"/>
          <w:rFonts w:ascii="Times New Roman" w:hAnsi="Times New Roman"/>
          <w:sz w:val="24"/>
          <w:szCs w:val="24"/>
        </w:rPr>
        <w:footnoteReference w:id="58"/>
      </w:r>
    </w:p>
    <w:p w:rsidR="00840F61" w:rsidRPr="005C6EF8" w:rsidRDefault="00840F61" w:rsidP="00BF5EB0">
      <w:pPr>
        <w:pStyle w:val="af2"/>
        <w:ind w:firstLine="284"/>
        <w:jc w:val="both"/>
        <w:rPr>
          <w:rFonts w:ascii="Times New Roman" w:hAnsi="Times New Roman"/>
          <w:bCs/>
          <w:sz w:val="24"/>
          <w:szCs w:val="24"/>
        </w:rPr>
      </w:pPr>
      <w:r w:rsidRPr="005C6EF8">
        <w:rPr>
          <w:rFonts w:ascii="Times New Roman" w:hAnsi="Times New Roman"/>
          <w:bCs/>
          <w:sz w:val="24"/>
          <w:szCs w:val="24"/>
        </w:rPr>
        <w:t xml:space="preserve">Это, однако, казалось весьма </w:t>
      </w:r>
      <w:r w:rsidR="00D524B7" w:rsidRPr="005C6EF8">
        <w:rPr>
          <w:rFonts w:ascii="Times New Roman" w:hAnsi="Times New Roman"/>
          <w:bCs/>
          <w:sz w:val="24"/>
          <w:szCs w:val="24"/>
        </w:rPr>
        <w:t xml:space="preserve">и весьма </w:t>
      </w:r>
      <w:r w:rsidRPr="005C6EF8">
        <w:rPr>
          <w:rFonts w:ascii="Times New Roman" w:hAnsi="Times New Roman"/>
          <w:bCs/>
          <w:sz w:val="24"/>
          <w:szCs w:val="24"/>
        </w:rPr>
        <w:t>странным средством выхода из кризиса:</w:t>
      </w:r>
    </w:p>
    <w:p w:rsidR="00840F61" w:rsidRPr="005C6EF8" w:rsidRDefault="00840F61" w:rsidP="001A4C6C">
      <w:pPr>
        <w:pStyle w:val="af2"/>
        <w:ind w:left="720" w:firstLine="284"/>
        <w:jc w:val="both"/>
        <w:rPr>
          <w:rFonts w:ascii="Times New Roman" w:hAnsi="Times New Roman"/>
          <w:b/>
          <w:bCs/>
          <w:sz w:val="24"/>
          <w:szCs w:val="24"/>
        </w:rPr>
      </w:pPr>
      <w:r w:rsidRPr="005C6EF8">
        <w:rPr>
          <w:rFonts w:ascii="Times New Roman" w:hAnsi="Times New Roman"/>
          <w:b/>
          <w:bCs/>
          <w:sz w:val="24"/>
          <w:szCs w:val="24"/>
        </w:rPr>
        <w:t>«Правительство искало выхода из положения, набирая огромные кредиты в западных банках. Однако условия, по которым выдавали те кредиты, были такими, что скорее приводили к последующим обострениям кризиса, нежели к его облегчению».</w:t>
      </w:r>
      <w:r w:rsidRPr="005C6EF8">
        <w:rPr>
          <w:rStyle w:val="ac"/>
          <w:rFonts w:ascii="Times New Roman" w:hAnsi="Times New Roman"/>
          <w:bCs/>
          <w:sz w:val="24"/>
          <w:szCs w:val="24"/>
        </w:rPr>
        <w:footnoteReference w:id="59"/>
      </w:r>
    </w:p>
    <w:p w:rsidR="00BF5EB0" w:rsidRPr="005C6EF8" w:rsidRDefault="00BF5EB0" w:rsidP="00BF5EB0">
      <w:pPr>
        <w:pStyle w:val="af2"/>
        <w:ind w:firstLine="284"/>
        <w:jc w:val="both"/>
        <w:rPr>
          <w:rFonts w:ascii="Times New Roman" w:hAnsi="Times New Roman"/>
          <w:bCs/>
          <w:sz w:val="24"/>
          <w:szCs w:val="24"/>
        </w:rPr>
      </w:pPr>
      <w:r w:rsidRPr="005C6EF8">
        <w:rPr>
          <w:rFonts w:ascii="Times New Roman" w:hAnsi="Times New Roman"/>
          <w:bCs/>
          <w:sz w:val="24"/>
          <w:szCs w:val="24"/>
        </w:rPr>
        <w:t>А вот как общался в то время с народом сам генеральный секретарь М. С. Горбачёв:</w:t>
      </w:r>
    </w:p>
    <w:p w:rsidR="001A4C6C" w:rsidRPr="005C6EF8" w:rsidRDefault="00BF5EB0" w:rsidP="001A4C6C">
      <w:pPr>
        <w:pStyle w:val="af2"/>
        <w:ind w:left="720"/>
        <w:jc w:val="center"/>
        <w:rPr>
          <w:rFonts w:ascii="Times New Roman" w:hAnsi="Times New Roman"/>
          <w:b/>
          <w:smallCaps/>
          <w:sz w:val="24"/>
          <w:szCs w:val="24"/>
        </w:rPr>
      </w:pPr>
      <w:r w:rsidRPr="005C6EF8">
        <w:rPr>
          <w:rFonts w:ascii="Times New Roman" w:hAnsi="Times New Roman"/>
          <w:b/>
          <w:sz w:val="24"/>
          <w:szCs w:val="24"/>
        </w:rPr>
        <w:t>«</w:t>
      </w:r>
      <w:r w:rsidRPr="005C6EF8">
        <w:rPr>
          <w:rFonts w:ascii="Times New Roman" w:hAnsi="Times New Roman"/>
          <w:b/>
          <w:i/>
          <w:smallCaps/>
          <w:sz w:val="24"/>
          <w:szCs w:val="24"/>
        </w:rPr>
        <w:t>Беседа М. С. Горбачёва с рабочими объединения «Ижорский завод», г. Ленинград, 11 июля 1989 г.</w:t>
      </w:r>
    </w:p>
    <w:p w:rsidR="001A4C6C" w:rsidRPr="005C6EF8" w:rsidRDefault="00BF5EB0" w:rsidP="00611220">
      <w:pPr>
        <w:pStyle w:val="af2"/>
        <w:ind w:left="720" w:firstLine="284"/>
        <w:jc w:val="both"/>
        <w:rPr>
          <w:rFonts w:ascii="Times New Roman" w:hAnsi="Times New Roman"/>
          <w:b/>
          <w:sz w:val="24"/>
          <w:szCs w:val="24"/>
        </w:rPr>
      </w:pPr>
      <w:r w:rsidRPr="005C6EF8">
        <w:rPr>
          <w:rFonts w:ascii="Times New Roman" w:hAnsi="Times New Roman"/>
          <w:b/>
          <w:sz w:val="24"/>
          <w:szCs w:val="24"/>
        </w:rPr>
        <w:t>ГОРБАЧЁВ: Мы будем делать всё, чтобы раскрыть потенциал социалистической собственности – через хозрасчёт, через аренду, через кооперативы. Я себе не представляю, – и мне кажется, это трудно представить любому из нас, – что мы начнём раздавать заводы в частную собственность.</w:t>
      </w:r>
    </w:p>
    <w:p w:rsidR="001A4C6C" w:rsidRPr="005C6EF8" w:rsidRDefault="001A4C6C" w:rsidP="00611220">
      <w:pPr>
        <w:pStyle w:val="af2"/>
        <w:ind w:left="720" w:firstLine="284"/>
        <w:jc w:val="both"/>
        <w:rPr>
          <w:rFonts w:ascii="Times New Roman" w:hAnsi="Times New Roman"/>
          <w:b/>
          <w:sz w:val="24"/>
          <w:szCs w:val="24"/>
        </w:rPr>
      </w:pPr>
      <w:r w:rsidRPr="005C6EF8">
        <w:rPr>
          <w:rFonts w:ascii="Times New Roman" w:hAnsi="Times New Roman"/>
          <w:b/>
          <w:sz w:val="24"/>
          <w:szCs w:val="24"/>
        </w:rPr>
        <w:t>ГОЛОС:</w:t>
      </w:r>
      <w:r w:rsidR="00BF2A82">
        <w:rPr>
          <w:rFonts w:ascii="Times New Roman" w:hAnsi="Times New Roman"/>
          <w:b/>
          <w:sz w:val="24"/>
          <w:szCs w:val="24"/>
        </w:rPr>
        <w:t xml:space="preserve"> </w:t>
      </w:r>
      <w:r w:rsidRPr="005C6EF8">
        <w:rPr>
          <w:rFonts w:ascii="Times New Roman" w:hAnsi="Times New Roman"/>
          <w:b/>
          <w:sz w:val="24"/>
          <w:szCs w:val="24"/>
        </w:rPr>
        <w:t>А в кооперативную?</w:t>
      </w:r>
    </w:p>
    <w:p w:rsidR="001A4C6C" w:rsidRPr="005C6EF8" w:rsidRDefault="00BF5EB0" w:rsidP="00611220">
      <w:pPr>
        <w:pStyle w:val="af2"/>
        <w:ind w:left="720" w:firstLine="284"/>
        <w:jc w:val="both"/>
        <w:rPr>
          <w:rFonts w:ascii="Times New Roman" w:hAnsi="Times New Roman"/>
          <w:b/>
          <w:sz w:val="24"/>
          <w:szCs w:val="24"/>
        </w:rPr>
      </w:pPr>
      <w:r w:rsidRPr="005C6EF8">
        <w:rPr>
          <w:rFonts w:ascii="Times New Roman" w:hAnsi="Times New Roman"/>
          <w:b/>
          <w:sz w:val="24"/>
          <w:szCs w:val="24"/>
        </w:rPr>
        <w:t>ГОРБАЧЁВ:</w:t>
      </w:r>
      <w:r w:rsidR="001A4C6C" w:rsidRPr="005C6EF8">
        <w:rPr>
          <w:rFonts w:ascii="Times New Roman" w:hAnsi="Times New Roman"/>
          <w:b/>
          <w:sz w:val="24"/>
          <w:szCs w:val="24"/>
        </w:rPr>
        <w:t xml:space="preserve"> В кооперативную – пожалуйста! </w:t>
      </w:r>
    </w:p>
    <w:p w:rsidR="001A4C6C" w:rsidRPr="005C6EF8" w:rsidRDefault="001A4C6C" w:rsidP="00611220">
      <w:pPr>
        <w:pStyle w:val="af2"/>
        <w:ind w:left="720" w:firstLine="284"/>
        <w:jc w:val="both"/>
        <w:rPr>
          <w:rFonts w:ascii="Times New Roman" w:hAnsi="Times New Roman"/>
          <w:b/>
          <w:sz w:val="24"/>
          <w:szCs w:val="24"/>
        </w:rPr>
      </w:pPr>
      <w:r w:rsidRPr="005C6EF8">
        <w:rPr>
          <w:rFonts w:ascii="Times New Roman" w:hAnsi="Times New Roman"/>
          <w:b/>
          <w:sz w:val="24"/>
          <w:szCs w:val="24"/>
        </w:rPr>
        <w:t>ГОЛОС: А землю?</w:t>
      </w:r>
    </w:p>
    <w:p w:rsidR="001A4C6C" w:rsidRPr="005C6EF8" w:rsidRDefault="00BF5EB0" w:rsidP="00611220">
      <w:pPr>
        <w:pStyle w:val="af2"/>
        <w:ind w:left="720" w:firstLine="284"/>
        <w:jc w:val="both"/>
        <w:rPr>
          <w:rFonts w:ascii="Times New Roman" w:hAnsi="Times New Roman"/>
          <w:b/>
          <w:sz w:val="24"/>
          <w:szCs w:val="24"/>
        </w:rPr>
      </w:pPr>
      <w:r w:rsidRPr="005C6EF8">
        <w:rPr>
          <w:rFonts w:ascii="Times New Roman" w:hAnsi="Times New Roman"/>
          <w:b/>
          <w:sz w:val="24"/>
          <w:szCs w:val="24"/>
        </w:rPr>
        <w:t>ГОРБАЧЁВ: И землю также. Пусть она является общенародной, а использовать её можно в различных формах, в том числе отдавать в аренду: и крестьянам, и кооперативам, и другим объединениям. Вот в этом мы должны быть открытыми, смелыми и решительными. Когда мы будем принимать Закон об аренде, надо ввести правило, чтобы Советы реализовывали право Советской власти как держатели собственности на землю – право давать землю в аренду независимо от желан</w:t>
      </w:r>
      <w:r w:rsidR="001A4C6C" w:rsidRPr="005C6EF8">
        <w:rPr>
          <w:rFonts w:ascii="Times New Roman" w:hAnsi="Times New Roman"/>
          <w:b/>
          <w:sz w:val="24"/>
          <w:szCs w:val="24"/>
        </w:rPr>
        <w:t>ия тех или иных руководителей.</w:t>
      </w:r>
    </w:p>
    <w:p w:rsidR="001A4C6C" w:rsidRPr="005C6EF8" w:rsidRDefault="00BF5EB0" w:rsidP="00611220">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Но я против частной собственности. Для нас это неприемлемо. В общем, я против частной собственности. </w:t>
      </w:r>
      <w:r w:rsidRPr="005C6EF8">
        <w:rPr>
          <w:rFonts w:ascii="Times New Roman" w:hAnsi="Times New Roman"/>
          <w:b/>
          <w:i/>
          <w:sz w:val="24"/>
          <w:szCs w:val="24"/>
        </w:rPr>
        <w:t>(Аплодисменты.)</w:t>
      </w:r>
    </w:p>
    <w:p w:rsidR="001A4C6C" w:rsidRPr="005C6EF8" w:rsidRDefault="001A4C6C" w:rsidP="00611220">
      <w:pPr>
        <w:pStyle w:val="af2"/>
        <w:ind w:left="720" w:firstLine="284"/>
        <w:jc w:val="both"/>
        <w:rPr>
          <w:rFonts w:ascii="Times New Roman" w:hAnsi="Times New Roman"/>
          <w:b/>
          <w:sz w:val="24"/>
          <w:szCs w:val="24"/>
        </w:rPr>
      </w:pPr>
      <w:r w:rsidRPr="005C6EF8">
        <w:rPr>
          <w:rFonts w:ascii="Times New Roman" w:hAnsi="Times New Roman"/>
          <w:b/>
          <w:sz w:val="24"/>
          <w:szCs w:val="24"/>
        </w:rPr>
        <w:t>ГОЛОС: Михаил Сергеевич…</w:t>
      </w:r>
    </w:p>
    <w:p w:rsidR="001A4C6C" w:rsidRPr="005C6EF8" w:rsidRDefault="00BF5EB0" w:rsidP="00611220">
      <w:pPr>
        <w:pStyle w:val="af2"/>
        <w:ind w:left="720" w:firstLine="284"/>
        <w:jc w:val="both"/>
        <w:rPr>
          <w:rFonts w:ascii="Times New Roman" w:hAnsi="Times New Roman"/>
          <w:b/>
          <w:sz w:val="24"/>
          <w:szCs w:val="24"/>
        </w:rPr>
      </w:pPr>
      <w:r w:rsidRPr="005C6EF8">
        <w:rPr>
          <w:rFonts w:ascii="Times New Roman" w:hAnsi="Times New Roman"/>
          <w:b/>
          <w:sz w:val="24"/>
          <w:szCs w:val="24"/>
        </w:rPr>
        <w:t>ГОРБАЧЁВ: А вы, товарищ, что же – уже собр</w:t>
      </w:r>
      <w:r w:rsidR="001A4C6C" w:rsidRPr="005C6EF8">
        <w:rPr>
          <w:rFonts w:ascii="Times New Roman" w:hAnsi="Times New Roman"/>
          <w:b/>
          <w:sz w:val="24"/>
          <w:szCs w:val="24"/>
        </w:rPr>
        <w:t>ались работать на капиталистов?</w:t>
      </w:r>
    </w:p>
    <w:p w:rsidR="001A4C6C" w:rsidRPr="005C6EF8" w:rsidRDefault="00BF5EB0" w:rsidP="00611220">
      <w:pPr>
        <w:pStyle w:val="af2"/>
        <w:ind w:left="720" w:firstLine="284"/>
        <w:jc w:val="both"/>
        <w:rPr>
          <w:rFonts w:ascii="Times New Roman" w:hAnsi="Times New Roman"/>
          <w:b/>
          <w:sz w:val="24"/>
          <w:szCs w:val="24"/>
        </w:rPr>
      </w:pPr>
      <w:r w:rsidRPr="005C6EF8">
        <w:rPr>
          <w:rFonts w:ascii="Times New Roman" w:hAnsi="Times New Roman"/>
          <w:b/>
          <w:sz w:val="24"/>
          <w:szCs w:val="24"/>
        </w:rPr>
        <w:t>ГОЛОС: Если хорошо зап</w:t>
      </w:r>
      <w:r w:rsidR="001A4C6C" w:rsidRPr="005C6EF8">
        <w:rPr>
          <w:rFonts w:ascii="Times New Roman" w:hAnsi="Times New Roman"/>
          <w:b/>
          <w:sz w:val="24"/>
          <w:szCs w:val="24"/>
        </w:rPr>
        <w:t>латят, можно и на капиталистов!</w:t>
      </w:r>
    </w:p>
    <w:p w:rsidR="00BF5EB0" w:rsidRPr="005C6EF8" w:rsidRDefault="00BF5EB0" w:rsidP="00611220">
      <w:pPr>
        <w:pStyle w:val="af2"/>
        <w:ind w:left="720" w:firstLine="284"/>
        <w:jc w:val="both"/>
        <w:rPr>
          <w:rFonts w:ascii="Times New Roman" w:hAnsi="Times New Roman"/>
          <w:b/>
          <w:sz w:val="24"/>
          <w:szCs w:val="24"/>
        </w:rPr>
      </w:pPr>
      <w:r w:rsidRPr="005C6EF8">
        <w:rPr>
          <w:rFonts w:ascii="Times New Roman" w:hAnsi="Times New Roman"/>
          <w:b/>
          <w:sz w:val="24"/>
          <w:szCs w:val="24"/>
        </w:rPr>
        <w:t>ГОРБАЧЁВ: Это ваша личная точка зрения. Уверен, что рабочий класс от социализма не откажется, ибо через общественную собственность он может решать свои далеко идущие социальные задачи. Но социалистическую собственность мы используем и будем использовать в рамках хозяйственной самостоятельности предприятий и перестройки производственных отношений, в различных формах организации экономической жизни. Здесь безграничные возможности. Думаю, что рвущихся к капитализму у нас будет мало».</w:t>
      </w:r>
      <w:r w:rsidRPr="005C6EF8">
        <w:rPr>
          <w:rStyle w:val="ac"/>
          <w:rFonts w:ascii="Times New Roman" w:hAnsi="Times New Roman"/>
          <w:sz w:val="24"/>
          <w:szCs w:val="24"/>
        </w:rPr>
        <w:footnoteReference w:id="60"/>
      </w:r>
    </w:p>
    <w:p w:rsidR="00BF5EB0" w:rsidRPr="005C6EF8" w:rsidRDefault="00BF5EB0" w:rsidP="00BF5EB0">
      <w:pPr>
        <w:pStyle w:val="af2"/>
        <w:ind w:firstLine="284"/>
        <w:jc w:val="both"/>
        <w:rPr>
          <w:rFonts w:ascii="Times New Roman" w:hAnsi="Times New Roman"/>
          <w:b/>
          <w:bCs/>
          <w:sz w:val="24"/>
          <w:szCs w:val="24"/>
        </w:rPr>
      </w:pPr>
      <w:r w:rsidRPr="005C6EF8">
        <w:rPr>
          <w:rFonts w:ascii="Times New Roman" w:hAnsi="Times New Roman"/>
          <w:sz w:val="24"/>
          <w:szCs w:val="24"/>
        </w:rPr>
        <w:t xml:space="preserve">Трудно сказать, </w:t>
      </w:r>
      <w:r w:rsidR="0059437D" w:rsidRPr="005C6EF8">
        <w:rPr>
          <w:rFonts w:ascii="Times New Roman" w:hAnsi="Times New Roman"/>
          <w:sz w:val="24"/>
          <w:szCs w:val="24"/>
        </w:rPr>
        <w:t xml:space="preserve">касаясь этих его самых последних слов, </w:t>
      </w:r>
      <w:r w:rsidRPr="005C6EF8">
        <w:rPr>
          <w:rFonts w:ascii="Times New Roman" w:hAnsi="Times New Roman"/>
          <w:sz w:val="24"/>
          <w:szCs w:val="24"/>
        </w:rPr>
        <w:t>чего здесь больше со стороны М. С. Горбачёва – прекраснодушия и политической наивности или же откровенного лицемерия, ведь он, как никто другой, со своей стороны делал и сделал всё, чтобы «рвущихся к капитализму» стало как можно больше. Помимо всего прочего, более чем примечателен и сам факт появления подобного рода публикации в одном из высших партийн</w:t>
      </w:r>
      <w:r w:rsidR="002E2519" w:rsidRPr="005C6EF8">
        <w:rPr>
          <w:rFonts w:ascii="Times New Roman" w:hAnsi="Times New Roman"/>
          <w:sz w:val="24"/>
          <w:szCs w:val="24"/>
        </w:rPr>
        <w:t>ых</w:t>
      </w:r>
      <w:r w:rsidRPr="005C6EF8">
        <w:rPr>
          <w:rFonts w:ascii="Times New Roman" w:hAnsi="Times New Roman"/>
          <w:sz w:val="24"/>
          <w:szCs w:val="24"/>
        </w:rPr>
        <w:t xml:space="preserve"> органов печати, «Известиях ЦК КПСС», где каждая буква тщательнейше выверялась на соответстви</w:t>
      </w:r>
      <w:r w:rsidR="002E2519" w:rsidRPr="005C6EF8">
        <w:rPr>
          <w:rFonts w:ascii="Times New Roman" w:hAnsi="Times New Roman"/>
          <w:sz w:val="24"/>
          <w:szCs w:val="24"/>
        </w:rPr>
        <w:t>е</w:t>
      </w:r>
      <w:r w:rsidRPr="005C6EF8">
        <w:rPr>
          <w:rFonts w:ascii="Times New Roman" w:hAnsi="Times New Roman"/>
          <w:sz w:val="24"/>
          <w:szCs w:val="24"/>
        </w:rPr>
        <w:t xml:space="preserve"> «генеральной линии», и, уж конечно, вряд ли случайно там очутилась </w:t>
      </w:r>
      <w:r w:rsidR="008B5B4D" w:rsidRPr="005C6EF8">
        <w:rPr>
          <w:rFonts w:ascii="Times New Roman" w:hAnsi="Times New Roman"/>
          <w:sz w:val="24"/>
          <w:szCs w:val="24"/>
        </w:rPr>
        <w:t>более чем красноречив</w:t>
      </w:r>
      <w:r w:rsidR="006C4A6C" w:rsidRPr="005C6EF8">
        <w:rPr>
          <w:rFonts w:ascii="Times New Roman" w:hAnsi="Times New Roman"/>
          <w:sz w:val="24"/>
          <w:szCs w:val="24"/>
        </w:rPr>
        <w:t>ая</w:t>
      </w:r>
      <w:r w:rsidRPr="005C6EF8">
        <w:rPr>
          <w:rFonts w:ascii="Times New Roman" w:hAnsi="Times New Roman"/>
          <w:sz w:val="24"/>
          <w:szCs w:val="24"/>
        </w:rPr>
        <w:t xml:space="preserve"> реплика – по сути, говоря современным языком, идеологический «вброс» – относительно того, что </w:t>
      </w:r>
      <w:r w:rsidRPr="005C6EF8">
        <w:rPr>
          <w:rFonts w:ascii="Times New Roman" w:hAnsi="Times New Roman"/>
          <w:b/>
          <w:i/>
          <w:sz w:val="24"/>
          <w:szCs w:val="24"/>
        </w:rPr>
        <w:t>«Если заплатят, можно поработать и на капиталистов»</w:t>
      </w:r>
      <w:r w:rsidRPr="005C6EF8">
        <w:rPr>
          <w:rFonts w:ascii="Times New Roman" w:hAnsi="Times New Roman"/>
          <w:sz w:val="24"/>
          <w:szCs w:val="24"/>
        </w:rPr>
        <w:t>.</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Часто говорят, что Горбачёв якобы желал совсем иного. Однако «</w:t>
      </w:r>
      <w:r w:rsidRPr="005C6EF8">
        <w:rPr>
          <w:rFonts w:ascii="Times New Roman" w:hAnsi="Times New Roman"/>
          <w:b/>
          <w:sz w:val="24"/>
          <w:szCs w:val="24"/>
        </w:rPr>
        <w:t>политика судят не за намерения, а за результат»</w:t>
      </w:r>
      <w:r w:rsidRPr="005C6EF8">
        <w:rPr>
          <w:rStyle w:val="ac"/>
          <w:rFonts w:ascii="Times New Roman" w:hAnsi="Times New Roman"/>
          <w:sz w:val="24"/>
          <w:szCs w:val="24"/>
        </w:rPr>
        <w:footnoteReference w:id="61"/>
      </w:r>
      <w:r w:rsidRPr="005C6EF8">
        <w:rPr>
          <w:rFonts w:ascii="Times New Roman" w:hAnsi="Times New Roman"/>
          <w:sz w:val="24"/>
          <w:szCs w:val="24"/>
        </w:rPr>
        <w:t>.</w:t>
      </w:r>
      <w:r w:rsidR="00BF2A82">
        <w:rPr>
          <w:rFonts w:ascii="Times New Roman" w:hAnsi="Times New Roman"/>
          <w:sz w:val="24"/>
          <w:szCs w:val="24"/>
        </w:rPr>
        <w:t xml:space="preserve"> </w:t>
      </w:r>
    </w:p>
    <w:p w:rsidR="00BF5EB0" w:rsidRPr="005C6EF8" w:rsidRDefault="00BF5EB0" w:rsidP="00BF5EB0">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lastRenderedPageBreak/>
        <w:t>А текущие результаты перестройки казались всё более негативными от года к году, хаотизация всей общественно-политической сферы, как закономерный итог, перекинулась и на область экономическую. И здесь, как уже было упомянуто, происходили не менее странные – и страшные по своей глубинной сути – процессы.</w:t>
      </w:r>
    </w:p>
    <w:p w:rsidR="00BF5EB0" w:rsidRPr="005C6EF8" w:rsidRDefault="00BF5EB0" w:rsidP="008C6A1D">
      <w:pPr>
        <w:pStyle w:val="af0"/>
        <w:spacing w:before="0" w:beforeAutospacing="0" w:after="0" w:afterAutospacing="0"/>
        <w:rPr>
          <w:color w:val="auto"/>
          <w:sz w:val="24"/>
          <w:szCs w:val="24"/>
        </w:rPr>
      </w:pPr>
      <w:r w:rsidRPr="005C6EF8">
        <w:rPr>
          <w:color w:val="auto"/>
          <w:sz w:val="24"/>
          <w:szCs w:val="24"/>
        </w:rPr>
        <w:t>Приведём только один показательный пример:</w:t>
      </w:r>
    </w:p>
    <w:p w:rsidR="00840A92" w:rsidRPr="005C6EF8" w:rsidRDefault="008B7B59" w:rsidP="00840A92">
      <w:pPr>
        <w:pStyle w:val="af0"/>
        <w:spacing w:before="0" w:beforeAutospacing="0" w:after="0" w:afterAutospacing="0"/>
        <w:ind w:left="720" w:firstLine="0"/>
        <w:jc w:val="center"/>
        <w:rPr>
          <w:color w:val="auto"/>
          <w:sz w:val="32"/>
        </w:rPr>
      </w:pPr>
      <w:r w:rsidRPr="005C6EF8">
        <w:rPr>
          <w:rStyle w:val="af1"/>
          <w:color w:val="auto"/>
          <w:sz w:val="24"/>
          <w:szCs w:val="20"/>
        </w:rPr>
        <w:t>«</w:t>
      </w:r>
      <w:r w:rsidR="00BF5EB0" w:rsidRPr="005C6EF8">
        <w:rPr>
          <w:rStyle w:val="af1"/>
          <w:color w:val="auto"/>
          <w:sz w:val="24"/>
          <w:szCs w:val="20"/>
        </w:rPr>
        <w:t>ОТКРЫТОЕ ПИСЬМО ПРЕЗИДИУМА ВЦСПС</w:t>
      </w:r>
    </w:p>
    <w:p w:rsidR="00BF5EB0" w:rsidRPr="005C6EF8" w:rsidRDefault="00BF5EB0" w:rsidP="00840A92">
      <w:pPr>
        <w:pStyle w:val="af0"/>
        <w:spacing w:before="0" w:beforeAutospacing="0" w:after="0" w:afterAutospacing="0"/>
        <w:ind w:left="720" w:firstLine="0"/>
        <w:jc w:val="center"/>
        <w:rPr>
          <w:smallCaps/>
          <w:color w:val="auto"/>
          <w:sz w:val="32"/>
        </w:rPr>
      </w:pPr>
      <w:r w:rsidRPr="005C6EF8">
        <w:rPr>
          <w:rStyle w:val="af1"/>
          <w:smallCaps/>
          <w:color w:val="auto"/>
          <w:sz w:val="24"/>
          <w:szCs w:val="20"/>
        </w:rPr>
        <w:t>К работникам торговли, железнодорож</w:t>
      </w:r>
      <w:r w:rsidR="00F214D4" w:rsidRPr="005C6EF8">
        <w:rPr>
          <w:rStyle w:val="af1"/>
          <w:smallCaps/>
          <w:color w:val="auto"/>
          <w:sz w:val="24"/>
          <w:szCs w:val="20"/>
        </w:rPr>
        <w:t xml:space="preserve">ного, автомобильного транспорта, </w:t>
      </w:r>
      <w:r w:rsidRPr="005C6EF8">
        <w:rPr>
          <w:rStyle w:val="af1"/>
          <w:smallCaps/>
          <w:color w:val="auto"/>
          <w:sz w:val="24"/>
          <w:szCs w:val="20"/>
        </w:rPr>
        <w:t>морских и речных портов, коллективам предприятий и организаций.</w:t>
      </w:r>
    </w:p>
    <w:p w:rsidR="00840A92" w:rsidRPr="005C6EF8" w:rsidRDefault="00BF5EB0" w:rsidP="00840A92">
      <w:pPr>
        <w:pStyle w:val="af0"/>
        <w:spacing w:before="0" w:beforeAutospacing="0" w:after="0" w:afterAutospacing="0"/>
        <w:ind w:left="720"/>
        <w:rPr>
          <w:color w:val="auto"/>
          <w:sz w:val="32"/>
        </w:rPr>
      </w:pPr>
      <w:r w:rsidRPr="005C6EF8">
        <w:rPr>
          <w:rStyle w:val="af1"/>
          <w:color w:val="auto"/>
          <w:sz w:val="24"/>
          <w:szCs w:val="20"/>
        </w:rPr>
        <w:t>В стране всё более осложняется положение на потребительском рынке. В разряд дефицитных попадают всё новые группы товаров, хуже, чем когда-либо, идёт заготовка на зиму картофеля, овощей, фруктов, а также массовая осенняя торговля ими. Принимаемые правительством меры по наращиванию производства товаров первой необходимости внутри страны, закупке их за рубежом на валюту в значительной степени блокируются крупными сбоями в товаропроводящей сети, затовариванием на погрузо-разгрузочных площадках, базах и складах.</w:t>
      </w:r>
    </w:p>
    <w:p w:rsidR="00840A92" w:rsidRPr="005C6EF8" w:rsidRDefault="00BF5EB0" w:rsidP="00840A92">
      <w:pPr>
        <w:pStyle w:val="af0"/>
        <w:spacing w:before="0" w:beforeAutospacing="0" w:after="0" w:afterAutospacing="0"/>
        <w:ind w:left="720"/>
        <w:rPr>
          <w:color w:val="auto"/>
          <w:sz w:val="32"/>
        </w:rPr>
      </w:pPr>
      <w:r w:rsidRPr="005C6EF8">
        <w:rPr>
          <w:rStyle w:val="af1"/>
          <w:color w:val="auto"/>
          <w:sz w:val="24"/>
          <w:szCs w:val="20"/>
        </w:rPr>
        <w:t>В морских и речных портах, на железнодорожных станциях, подъездных путях и контейнерных площадках в настоящее время скопились многие тысячи тонн продовольственных и промышленных товаров на сотни миллионов рублей, в то время как их остро не хватает на прилавках магазинов.</w:t>
      </w:r>
    </w:p>
    <w:p w:rsidR="00BF5EB0" w:rsidRPr="005C6EF8" w:rsidRDefault="008B7B59" w:rsidP="00840A92">
      <w:pPr>
        <w:pStyle w:val="af0"/>
        <w:spacing w:before="0" w:beforeAutospacing="0" w:after="0" w:afterAutospacing="0"/>
        <w:ind w:left="720"/>
        <w:rPr>
          <w:color w:val="auto"/>
          <w:sz w:val="32"/>
        </w:rPr>
      </w:pPr>
      <w:r w:rsidRPr="005C6EF8">
        <w:rPr>
          <w:rStyle w:val="af1"/>
          <w:color w:val="auto"/>
          <w:sz w:val="24"/>
          <w:szCs w:val="20"/>
        </w:rPr>
        <w:t>Ежесуточно не разгружается 15-</w:t>
      </w:r>
      <w:r w:rsidR="00BF5EB0" w:rsidRPr="005C6EF8">
        <w:rPr>
          <w:rStyle w:val="af1"/>
          <w:color w:val="auto"/>
          <w:sz w:val="24"/>
          <w:szCs w:val="20"/>
        </w:rPr>
        <w:t>17 тыс. вагонов, около 16 тыс.</w:t>
      </w:r>
      <w:r w:rsidRPr="005C6EF8">
        <w:rPr>
          <w:rStyle w:val="af1"/>
          <w:color w:val="auto"/>
          <w:sz w:val="24"/>
          <w:szCs w:val="20"/>
        </w:rPr>
        <w:t xml:space="preserve"> –</w:t>
      </w:r>
      <w:r w:rsidR="00BF5EB0" w:rsidRPr="005C6EF8">
        <w:rPr>
          <w:rStyle w:val="af1"/>
          <w:color w:val="auto"/>
          <w:sz w:val="24"/>
          <w:szCs w:val="20"/>
        </w:rPr>
        <w:t xml:space="preserve"> простаивают по нескольку дней в ожидании выгрузки».</w:t>
      </w:r>
      <w:r w:rsidR="00D96152" w:rsidRPr="005C6EF8">
        <w:rPr>
          <w:rStyle w:val="ac"/>
          <w:bCs/>
          <w:color w:val="auto"/>
          <w:sz w:val="24"/>
          <w:szCs w:val="20"/>
        </w:rPr>
        <w:footnoteReference w:id="62"/>
      </w:r>
    </w:p>
    <w:p w:rsidR="00BF5EB0" w:rsidRPr="005C6EF8" w:rsidRDefault="00BF5EB0" w:rsidP="008C6A1D">
      <w:pPr>
        <w:pStyle w:val="af2"/>
        <w:ind w:firstLine="284"/>
        <w:jc w:val="both"/>
        <w:rPr>
          <w:rFonts w:ascii="Times New Roman" w:hAnsi="Times New Roman"/>
          <w:sz w:val="24"/>
          <w:szCs w:val="24"/>
        </w:rPr>
      </w:pPr>
      <w:r w:rsidRPr="005C6EF8">
        <w:rPr>
          <w:rFonts w:ascii="Times New Roman" w:hAnsi="Times New Roman"/>
          <w:sz w:val="24"/>
          <w:szCs w:val="24"/>
        </w:rPr>
        <w:t>Далее в публикации приводится много конкретных фактов. И как итог, констатируется:</w:t>
      </w:r>
    </w:p>
    <w:p w:rsidR="00BF5EB0" w:rsidRPr="005C6EF8" w:rsidRDefault="00E8095C" w:rsidP="00840A92">
      <w:pPr>
        <w:pStyle w:val="af2"/>
        <w:ind w:left="720" w:firstLine="284"/>
        <w:jc w:val="both"/>
        <w:rPr>
          <w:rStyle w:val="af1"/>
          <w:rFonts w:ascii="Times New Roman" w:hAnsi="Times New Roman"/>
          <w:sz w:val="24"/>
          <w:szCs w:val="24"/>
        </w:rPr>
      </w:pPr>
      <w:r w:rsidRPr="005C6EF8">
        <w:rPr>
          <w:rStyle w:val="apple-style-span"/>
          <w:rFonts w:ascii="Times New Roman" w:hAnsi="Times New Roman"/>
          <w:b/>
          <w:bCs/>
          <w:sz w:val="24"/>
          <w:szCs w:val="24"/>
          <w:u w:val="single"/>
        </w:rPr>
        <w:t>«</w:t>
      </w:r>
      <w:r w:rsidR="00BF5EB0" w:rsidRPr="005C6EF8">
        <w:rPr>
          <w:rStyle w:val="apple-style-span"/>
          <w:rFonts w:ascii="Times New Roman" w:hAnsi="Times New Roman"/>
          <w:b/>
          <w:bCs/>
          <w:sz w:val="24"/>
          <w:szCs w:val="24"/>
          <w:u w:val="single"/>
        </w:rPr>
        <w:t>Искусственно вызванные</w:t>
      </w:r>
      <w:r w:rsidR="00BF5EB0" w:rsidRPr="005C6EF8">
        <w:rPr>
          <w:rStyle w:val="apple-style-span"/>
          <w:rFonts w:ascii="Times New Roman" w:hAnsi="Times New Roman"/>
          <w:b/>
          <w:bCs/>
          <w:sz w:val="24"/>
          <w:szCs w:val="24"/>
        </w:rPr>
        <w:t xml:space="preserve"> </w:t>
      </w:r>
      <w:r w:rsidR="00BF5EB0" w:rsidRPr="005C6EF8">
        <w:rPr>
          <w:rStyle w:val="apple-style-span"/>
          <w:rFonts w:ascii="Times New Roman" w:hAnsi="Times New Roman"/>
          <w:bCs/>
          <w:i/>
          <w:sz w:val="24"/>
          <w:szCs w:val="24"/>
        </w:rPr>
        <w:t>(подчёркнуто нами – авт.)</w:t>
      </w:r>
      <w:r w:rsidR="00BF5EB0" w:rsidRPr="005C6EF8">
        <w:rPr>
          <w:rStyle w:val="apple-style-span"/>
          <w:rFonts w:ascii="Times New Roman" w:hAnsi="Times New Roman"/>
          <w:b/>
          <w:bCs/>
          <w:sz w:val="24"/>
          <w:szCs w:val="24"/>
        </w:rPr>
        <w:t xml:space="preserve"> таким образом перебои в торговле порождают нервозность населения, волны ажиотажного спроса на всё новые виды товаров, что ведёт к дальнейшему ухудшению положения на рынке и снабжения населения</w:t>
      </w:r>
      <w:r w:rsidRPr="005C6EF8">
        <w:rPr>
          <w:rStyle w:val="apple-style-span"/>
          <w:rFonts w:ascii="Times New Roman" w:hAnsi="Times New Roman"/>
          <w:b/>
          <w:bCs/>
          <w:sz w:val="24"/>
          <w:szCs w:val="24"/>
        </w:rPr>
        <w:t>»</w:t>
      </w:r>
      <w:r w:rsidR="00BF5EB0" w:rsidRPr="005C6EF8">
        <w:rPr>
          <w:rStyle w:val="apple-style-span"/>
          <w:rFonts w:ascii="Times New Roman" w:hAnsi="Times New Roman"/>
          <w:b/>
          <w:bCs/>
          <w:sz w:val="24"/>
          <w:szCs w:val="24"/>
        </w:rPr>
        <w:t>.</w:t>
      </w:r>
      <w:r w:rsidR="00BF5EB0" w:rsidRPr="005C6EF8">
        <w:rPr>
          <w:rStyle w:val="ac"/>
          <w:rFonts w:ascii="Times New Roman" w:hAnsi="Times New Roman"/>
          <w:bCs/>
          <w:sz w:val="24"/>
          <w:szCs w:val="24"/>
        </w:rPr>
        <w:footnoteReference w:id="63"/>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Для поправки ситуации предлагался целый комплекс мер, и по профсоюзной линии, и «строгий общественный рабочий контроль», и участие местных органов Советской власти. Разумеется, ничего или почти ничего из этого не было выполнено, товарный дефицит продолжался. Возникает резонный вопрос: почему? Конечно, кое-где всегда возможны хозяйственные неполадки, но – в масштабах всей страны?</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Трудно усомниться, что налицо была искусственно создаваемая нехватка самого необходимого, т. е., иными словами, прямой экономический саботаж. Вспомним вскоре случившийся известный «феномен»: буквально на следующий же день после объявления «шоковых гайдаровских реформ» в продаже появился практически весь ассортимент товаров (пусть по заоблачным ценам), – как бы из ниоткуда. Но само их наличие яснее всего другого доказывает то, что резкий «товарный дефицит» перестройки был делом рукотворным – и, как только необходимость в нём отпала, он исчез точно так же, как и появился, а товары заняли своё место на прилавках.</w:t>
      </w:r>
    </w:p>
    <w:p w:rsidR="00BF5EB0" w:rsidRPr="005C6EF8" w:rsidRDefault="00BF5EB0" w:rsidP="00BF5EB0">
      <w:pPr>
        <w:pStyle w:val="af2"/>
        <w:ind w:firstLine="284"/>
        <w:jc w:val="both"/>
        <w:rPr>
          <w:rFonts w:ascii="Times New Roman" w:hAnsi="Times New Roman"/>
          <w:b/>
          <w:bCs/>
          <w:sz w:val="24"/>
          <w:szCs w:val="24"/>
        </w:rPr>
      </w:pPr>
      <w:r w:rsidRPr="005C6EF8">
        <w:rPr>
          <w:rFonts w:ascii="Times New Roman" w:hAnsi="Times New Roman"/>
          <w:sz w:val="24"/>
          <w:szCs w:val="24"/>
        </w:rPr>
        <w:t xml:space="preserve">Говоря об экономике, следует особо отметить ещё два спешно принятых тогда закона: о госпредприятиях и о кооперации (выше уже упомянутый) – именно они в итоге разрушили соотношение между налом и безналом (наличной и безналичной денежной массой) в сфере финансов, кооперативы теперь создавались практически при каждом госпредприятии, тем самым оттуда законным образом вымывались все возможные активы, в том числе – за рубеж. </w:t>
      </w:r>
    </w:p>
    <w:p w:rsidR="00BF5EB0" w:rsidRPr="005C6EF8" w:rsidRDefault="00BF5EB0" w:rsidP="00BF5EB0">
      <w:pPr>
        <w:pStyle w:val="af2"/>
        <w:ind w:firstLine="284"/>
        <w:jc w:val="both"/>
        <w:rPr>
          <w:rFonts w:ascii="Times New Roman" w:hAnsi="Times New Roman"/>
          <w:bCs/>
          <w:sz w:val="24"/>
          <w:szCs w:val="24"/>
        </w:rPr>
      </w:pPr>
      <w:r w:rsidRPr="005C6EF8">
        <w:rPr>
          <w:rFonts w:ascii="Times New Roman" w:hAnsi="Times New Roman"/>
          <w:bCs/>
          <w:sz w:val="24"/>
          <w:szCs w:val="24"/>
        </w:rPr>
        <w:t>Итог перестройки хорошо известен: почти полная социально-экономическая дестабилизация; была в значительной степени потеряна управляемость производством, финансами</w:t>
      </w:r>
      <w:r w:rsidR="000A3FEB" w:rsidRPr="005C6EF8">
        <w:rPr>
          <w:rFonts w:ascii="Times New Roman" w:hAnsi="Times New Roman"/>
          <w:bCs/>
          <w:sz w:val="24"/>
          <w:szCs w:val="24"/>
        </w:rPr>
        <w:t xml:space="preserve"> (в том ч</w:t>
      </w:r>
      <w:r w:rsidR="00B03DF4">
        <w:rPr>
          <w:rFonts w:ascii="Times New Roman" w:hAnsi="Times New Roman"/>
          <w:bCs/>
          <w:sz w:val="24"/>
          <w:szCs w:val="24"/>
        </w:rPr>
        <w:t xml:space="preserve">исле и в </w:t>
      </w:r>
      <w:r w:rsidR="000A3FEB" w:rsidRPr="005C6EF8">
        <w:rPr>
          <w:rFonts w:ascii="Times New Roman" w:hAnsi="Times New Roman"/>
          <w:bCs/>
          <w:sz w:val="24"/>
          <w:szCs w:val="24"/>
        </w:rPr>
        <w:t>валютной сфере)</w:t>
      </w:r>
      <w:r w:rsidRPr="005C6EF8">
        <w:rPr>
          <w:rFonts w:ascii="Times New Roman" w:hAnsi="Times New Roman"/>
          <w:bCs/>
          <w:sz w:val="24"/>
          <w:szCs w:val="24"/>
        </w:rPr>
        <w:t xml:space="preserve">, </w:t>
      </w:r>
      <w:r w:rsidR="000A3FEB" w:rsidRPr="005C6EF8">
        <w:rPr>
          <w:rFonts w:ascii="Times New Roman" w:hAnsi="Times New Roman"/>
          <w:bCs/>
          <w:sz w:val="24"/>
          <w:szCs w:val="24"/>
        </w:rPr>
        <w:t>внешне- и внутриполитическими процессами</w:t>
      </w:r>
      <w:r w:rsidRPr="005C6EF8">
        <w:rPr>
          <w:rFonts w:ascii="Times New Roman" w:hAnsi="Times New Roman"/>
          <w:bCs/>
          <w:sz w:val="24"/>
          <w:szCs w:val="24"/>
        </w:rPr>
        <w:t>.</w:t>
      </w:r>
    </w:p>
    <w:p w:rsidR="00BF5EB0" w:rsidRPr="005C6EF8" w:rsidRDefault="00BF5EB0" w:rsidP="00BF5EB0">
      <w:pPr>
        <w:pStyle w:val="af2"/>
        <w:ind w:firstLine="284"/>
        <w:jc w:val="both"/>
        <w:rPr>
          <w:rFonts w:ascii="Times New Roman" w:hAnsi="Times New Roman"/>
          <w:bCs/>
          <w:sz w:val="24"/>
          <w:szCs w:val="24"/>
        </w:rPr>
      </w:pPr>
      <w:r w:rsidRPr="005C6EF8">
        <w:rPr>
          <w:rFonts w:ascii="Times New Roman" w:hAnsi="Times New Roman"/>
          <w:bCs/>
          <w:sz w:val="24"/>
          <w:szCs w:val="24"/>
        </w:rPr>
        <w:t xml:space="preserve">Суммируя всё вышесказанное, можно констатировать: к началу перестроечной эпохи в СССР наблюдался определённый структурный кризис, но любой структурный кризис можно при желании и соответствующих возможностях превратить в </w:t>
      </w:r>
      <w:r w:rsidRPr="005C6EF8">
        <w:rPr>
          <w:rFonts w:ascii="Times New Roman" w:hAnsi="Times New Roman"/>
          <w:b/>
          <w:bCs/>
          <w:sz w:val="24"/>
          <w:szCs w:val="24"/>
        </w:rPr>
        <w:t>системный</w:t>
      </w:r>
      <w:r w:rsidRPr="005C6EF8">
        <w:rPr>
          <w:rFonts w:ascii="Times New Roman" w:hAnsi="Times New Roman"/>
          <w:bCs/>
          <w:sz w:val="24"/>
          <w:szCs w:val="24"/>
        </w:rPr>
        <w:t xml:space="preserve"> </w:t>
      </w:r>
      <w:r w:rsidRPr="005C6EF8">
        <w:rPr>
          <w:rFonts w:ascii="Times New Roman" w:hAnsi="Times New Roman"/>
          <w:b/>
          <w:bCs/>
          <w:sz w:val="24"/>
          <w:szCs w:val="24"/>
        </w:rPr>
        <w:t>кризис</w:t>
      </w:r>
      <w:r w:rsidRPr="005C6EF8">
        <w:rPr>
          <w:rFonts w:ascii="Times New Roman" w:hAnsi="Times New Roman"/>
          <w:bCs/>
          <w:sz w:val="24"/>
          <w:szCs w:val="24"/>
        </w:rPr>
        <w:t>. Что, судя по многим очевидным признакам, и было проделано в масштабах всей страны. Фактов, подтверждающих данный вывод, обнародовано более чем достаточно (некоторые были приведены нами выше).</w:t>
      </w:r>
    </w:p>
    <w:p w:rsidR="00081A1E" w:rsidRPr="005C6EF8" w:rsidRDefault="00BF5EB0" w:rsidP="00081A1E">
      <w:pPr>
        <w:pStyle w:val="af2"/>
        <w:ind w:firstLine="284"/>
        <w:jc w:val="both"/>
        <w:rPr>
          <w:rFonts w:ascii="Times New Roman" w:hAnsi="Times New Roman"/>
          <w:sz w:val="24"/>
        </w:rPr>
      </w:pPr>
      <w:r w:rsidRPr="005C6EF8">
        <w:rPr>
          <w:rStyle w:val="af1"/>
          <w:rFonts w:ascii="Times New Roman" w:hAnsi="Times New Roman"/>
          <w:b w:val="0"/>
          <w:sz w:val="24"/>
          <w:szCs w:val="24"/>
        </w:rPr>
        <w:lastRenderedPageBreak/>
        <w:t xml:space="preserve">Обществу, готовому на заре перестройки (диалектически мы отображали уже это выше в главе 1. 1. </w:t>
      </w:r>
      <w:r w:rsidRPr="005C6EF8">
        <w:rPr>
          <w:rStyle w:val="af1"/>
          <w:rFonts w:ascii="Times New Roman" w:hAnsi="Times New Roman"/>
          <w:sz w:val="24"/>
          <w:szCs w:val="24"/>
        </w:rPr>
        <w:t>«К вопросу о «феномене унтер-офицерской вдовы»</w:t>
      </w:r>
      <w:r w:rsidRPr="005C6EF8">
        <w:rPr>
          <w:rStyle w:val="af1"/>
          <w:rFonts w:ascii="Times New Roman" w:hAnsi="Times New Roman"/>
          <w:b w:val="0"/>
          <w:sz w:val="24"/>
          <w:szCs w:val="24"/>
        </w:rPr>
        <w:t xml:space="preserve">) к новому витку развития, по сути, к </w:t>
      </w:r>
      <w:r w:rsidR="00152484" w:rsidRPr="005C6EF8">
        <w:rPr>
          <w:rStyle w:val="af1"/>
          <w:rFonts w:ascii="Times New Roman" w:hAnsi="Times New Roman"/>
          <w:b w:val="0"/>
          <w:sz w:val="24"/>
          <w:szCs w:val="24"/>
        </w:rPr>
        <w:t xml:space="preserve">воплощению </w:t>
      </w:r>
      <w:r w:rsidRPr="005C6EF8">
        <w:rPr>
          <w:rStyle w:val="af1"/>
          <w:rFonts w:ascii="Times New Roman" w:hAnsi="Times New Roman"/>
          <w:b w:val="0"/>
          <w:sz w:val="24"/>
          <w:szCs w:val="24"/>
        </w:rPr>
        <w:t>грядуще</w:t>
      </w:r>
      <w:r w:rsidR="00152484" w:rsidRPr="005C6EF8">
        <w:rPr>
          <w:rStyle w:val="af1"/>
          <w:rFonts w:ascii="Times New Roman" w:hAnsi="Times New Roman"/>
          <w:b w:val="0"/>
          <w:sz w:val="24"/>
          <w:szCs w:val="24"/>
        </w:rPr>
        <w:t>го</w:t>
      </w:r>
      <w:r w:rsidRPr="005C6EF8">
        <w:rPr>
          <w:rStyle w:val="af1"/>
          <w:rFonts w:ascii="Times New Roman" w:hAnsi="Times New Roman"/>
          <w:b w:val="0"/>
          <w:sz w:val="24"/>
          <w:szCs w:val="24"/>
        </w:rPr>
        <w:t xml:space="preserve"> диалектическо</w:t>
      </w:r>
      <w:r w:rsidR="00152484" w:rsidRPr="005C6EF8">
        <w:rPr>
          <w:rStyle w:val="af1"/>
          <w:rFonts w:ascii="Times New Roman" w:hAnsi="Times New Roman"/>
          <w:b w:val="0"/>
          <w:sz w:val="24"/>
          <w:szCs w:val="24"/>
        </w:rPr>
        <w:t>го</w:t>
      </w:r>
      <w:r w:rsidRPr="005C6EF8">
        <w:rPr>
          <w:rStyle w:val="af1"/>
          <w:rFonts w:ascii="Times New Roman" w:hAnsi="Times New Roman"/>
          <w:b w:val="0"/>
          <w:sz w:val="24"/>
          <w:szCs w:val="24"/>
        </w:rPr>
        <w:t xml:space="preserve"> синтез</w:t>
      </w:r>
      <w:r w:rsidR="00152484" w:rsidRPr="005C6EF8">
        <w:rPr>
          <w:rStyle w:val="af1"/>
          <w:rFonts w:ascii="Times New Roman" w:hAnsi="Times New Roman"/>
          <w:b w:val="0"/>
          <w:sz w:val="24"/>
          <w:szCs w:val="24"/>
        </w:rPr>
        <w:t>а</w:t>
      </w:r>
      <w:r w:rsidRPr="005C6EF8">
        <w:rPr>
          <w:rStyle w:val="af1"/>
          <w:rFonts w:ascii="Times New Roman" w:hAnsi="Times New Roman"/>
          <w:b w:val="0"/>
          <w:sz w:val="24"/>
          <w:szCs w:val="24"/>
        </w:rPr>
        <w:t xml:space="preserve"> (как результат</w:t>
      </w:r>
      <w:r w:rsidR="00152484" w:rsidRPr="005C6EF8">
        <w:rPr>
          <w:rStyle w:val="af1"/>
          <w:rFonts w:ascii="Times New Roman" w:hAnsi="Times New Roman"/>
          <w:b w:val="0"/>
          <w:sz w:val="24"/>
          <w:szCs w:val="24"/>
        </w:rPr>
        <w:t>а</w:t>
      </w:r>
      <w:r w:rsidRPr="005C6EF8">
        <w:rPr>
          <w:rStyle w:val="af1"/>
          <w:rFonts w:ascii="Times New Roman" w:hAnsi="Times New Roman"/>
          <w:b w:val="0"/>
          <w:sz w:val="24"/>
          <w:szCs w:val="24"/>
        </w:rPr>
        <w:t xml:space="preserve"> предыдущих исторических тезиса и антитезиса), была с помощью ряда социальных и экономических манипуляций государственного масштаба в итоге навязана та модель перестройки, которая соответствовала личным интересам небольшой клики морально переродившихся людей в высших властных структурах</w:t>
      </w:r>
      <w:r w:rsidRPr="005C6EF8">
        <w:rPr>
          <w:rFonts w:ascii="Times New Roman" w:hAnsi="Times New Roman"/>
          <w:sz w:val="24"/>
        </w:rPr>
        <w:t xml:space="preserve"> СССР. </w:t>
      </w:r>
      <w:r w:rsidR="00081A1E" w:rsidRPr="005C6EF8">
        <w:rPr>
          <w:rFonts w:ascii="Times New Roman" w:hAnsi="Times New Roman"/>
          <w:sz w:val="24"/>
        </w:rPr>
        <w:t>Они сумели воспользоваться тем, что общество находилось в состоянии предельной как духовной, так гражданской «восприимчивости».</w:t>
      </w:r>
      <w:r w:rsidR="00DA73D2" w:rsidRPr="005C6EF8">
        <w:rPr>
          <w:rFonts w:ascii="Times New Roman" w:hAnsi="Times New Roman"/>
          <w:sz w:val="24"/>
        </w:rPr>
        <w:t xml:space="preserve"> </w:t>
      </w:r>
    </w:p>
    <w:p w:rsidR="00BF5EB0" w:rsidRPr="005C6EF8" w:rsidRDefault="00081A1E" w:rsidP="00081A1E">
      <w:pPr>
        <w:pStyle w:val="af2"/>
        <w:ind w:firstLine="284"/>
        <w:jc w:val="both"/>
        <w:rPr>
          <w:rFonts w:ascii="Times New Roman" w:hAnsi="Times New Roman"/>
          <w:bCs/>
          <w:sz w:val="24"/>
          <w:szCs w:val="24"/>
        </w:rPr>
      </w:pPr>
      <w:r w:rsidRPr="005C6EF8">
        <w:rPr>
          <w:rFonts w:ascii="Times New Roman" w:hAnsi="Times New Roman"/>
          <w:sz w:val="24"/>
        </w:rPr>
        <w:t>Показательно, что цели той самой «перестроечной верхушки» оказались полностью идентичны целям мировой властной элиты.</w:t>
      </w:r>
    </w:p>
    <w:p w:rsidR="00BF5EB0" w:rsidRPr="005C6EF8" w:rsidRDefault="00BF5EB0" w:rsidP="00840A92">
      <w:pPr>
        <w:pStyle w:val="af2"/>
        <w:ind w:left="720" w:firstLine="284"/>
        <w:jc w:val="both"/>
        <w:rPr>
          <w:rFonts w:ascii="Times New Roman" w:eastAsia="HiddenHorzOCR" w:hAnsi="Times New Roman"/>
          <w:sz w:val="24"/>
          <w:szCs w:val="24"/>
        </w:rPr>
      </w:pPr>
      <w:r w:rsidRPr="005C6EF8">
        <w:rPr>
          <w:rFonts w:ascii="Times New Roman" w:eastAsia="HiddenHorzOCR" w:hAnsi="Times New Roman"/>
          <w:b/>
          <w:sz w:val="24"/>
          <w:szCs w:val="24"/>
        </w:rPr>
        <w:t>«Чтобы поставить на колени любую державу, чтобы рассыпать её на бесформенные кусочки, не обязательно наносить по ней ядерные удары. Достаточно дезорганизовать систему управления экономикой и обрушить финансовую базу. Не десантом зарубежных коммандос, а руками властей этой державы. Изнутри, под видом назревших реформ».</w:t>
      </w:r>
      <w:r w:rsidRPr="005C6EF8">
        <w:rPr>
          <w:rStyle w:val="ac"/>
          <w:rFonts w:ascii="Times New Roman" w:eastAsia="HiddenHorzOCR" w:hAnsi="Times New Roman"/>
          <w:sz w:val="24"/>
          <w:szCs w:val="24"/>
        </w:rPr>
        <w:footnoteReference w:id="64"/>
      </w:r>
    </w:p>
    <w:p w:rsidR="00E50DCD" w:rsidRPr="005C6EF8" w:rsidRDefault="00E50DCD" w:rsidP="00E50DCD">
      <w:pPr>
        <w:pStyle w:val="af2"/>
        <w:ind w:firstLine="284"/>
        <w:jc w:val="both"/>
        <w:rPr>
          <w:rFonts w:ascii="Times New Roman" w:hAnsi="Times New Roman"/>
          <w:sz w:val="24"/>
        </w:rPr>
      </w:pPr>
      <w:r w:rsidRPr="005C6EF8">
        <w:rPr>
          <w:rFonts w:ascii="Times New Roman" w:hAnsi="Times New Roman"/>
          <w:sz w:val="24"/>
        </w:rPr>
        <w:t xml:space="preserve">Что же до подлинной мотивации тех самых </w:t>
      </w:r>
      <w:r w:rsidR="00C2204B" w:rsidRPr="005C6EF8">
        <w:rPr>
          <w:rFonts w:ascii="Times New Roman" w:hAnsi="Times New Roman"/>
          <w:sz w:val="24"/>
        </w:rPr>
        <w:t>ультра</w:t>
      </w:r>
      <w:r w:rsidRPr="005C6EF8">
        <w:rPr>
          <w:rFonts w:ascii="Times New Roman" w:hAnsi="Times New Roman"/>
          <w:sz w:val="24"/>
        </w:rPr>
        <w:t>реформаторов, то всё неизмерное духовное убожество и предельная низменность личностных целей «застрельщиков и прорабов перестройки» стали известны, причём напрямую от них же самих, к сожалению, лишь гораздо поз</w:t>
      </w:r>
      <w:r w:rsidR="002E273E" w:rsidRPr="005C6EF8">
        <w:rPr>
          <w:rFonts w:ascii="Times New Roman" w:hAnsi="Times New Roman"/>
          <w:sz w:val="24"/>
        </w:rPr>
        <w:t>днее</w:t>
      </w:r>
      <w:r w:rsidRPr="005C6EF8">
        <w:rPr>
          <w:rFonts w:ascii="Times New Roman" w:hAnsi="Times New Roman"/>
          <w:sz w:val="24"/>
        </w:rPr>
        <w:t xml:space="preserve">, хотя и на самом последнем </w:t>
      </w:r>
      <w:r w:rsidR="00FE7DD6" w:rsidRPr="005C6EF8">
        <w:rPr>
          <w:rFonts w:ascii="Times New Roman" w:hAnsi="Times New Roman"/>
          <w:sz w:val="24"/>
        </w:rPr>
        <w:t xml:space="preserve">перестроечном </w:t>
      </w:r>
      <w:r w:rsidRPr="005C6EF8">
        <w:rPr>
          <w:rFonts w:ascii="Times New Roman" w:hAnsi="Times New Roman"/>
          <w:sz w:val="24"/>
        </w:rPr>
        <w:t>этапе эти лица практически не находили уже нужным</w:t>
      </w:r>
      <w:r w:rsidR="00C2204B" w:rsidRPr="005C6EF8">
        <w:rPr>
          <w:rFonts w:ascii="Times New Roman" w:hAnsi="Times New Roman"/>
          <w:sz w:val="24"/>
        </w:rPr>
        <w:t xml:space="preserve"> </w:t>
      </w:r>
      <w:r w:rsidRPr="005C6EF8">
        <w:rPr>
          <w:rFonts w:ascii="Times New Roman" w:hAnsi="Times New Roman"/>
          <w:sz w:val="24"/>
        </w:rPr>
        <w:t>ничего особенно скрывать:</w:t>
      </w:r>
      <w:r w:rsidR="009E0F05" w:rsidRPr="005C6EF8">
        <w:rPr>
          <w:rFonts w:ascii="Times New Roman" w:hAnsi="Times New Roman"/>
          <w:sz w:val="24"/>
        </w:rPr>
        <w:t xml:space="preserve"> </w:t>
      </w:r>
    </w:p>
    <w:p w:rsidR="00753B1E" w:rsidRPr="005C6EF8" w:rsidRDefault="00753B1E" w:rsidP="00840A92">
      <w:pPr>
        <w:pStyle w:val="af2"/>
        <w:ind w:left="720" w:firstLine="284"/>
        <w:jc w:val="both"/>
        <w:rPr>
          <w:rFonts w:ascii="Times New Roman" w:hAnsi="Times New Roman"/>
          <w:b/>
          <w:sz w:val="24"/>
        </w:rPr>
      </w:pPr>
      <w:r w:rsidRPr="005C6EF8">
        <w:rPr>
          <w:rFonts w:ascii="Times New Roman" w:hAnsi="Times New Roman"/>
          <w:b/>
          <w:sz w:val="24"/>
        </w:rPr>
        <w:t>«Г. Х. Попов в 1990 г. так определил задачи перестройки в экономической и в политической сферах: «Главное в перестройке в экономическом план</w:t>
      </w:r>
      <w:r w:rsidR="007E3A9F" w:rsidRPr="005C6EF8">
        <w:rPr>
          <w:rFonts w:ascii="Times New Roman" w:hAnsi="Times New Roman"/>
          <w:b/>
          <w:sz w:val="24"/>
        </w:rPr>
        <w:t>е –</w:t>
      </w:r>
      <w:r w:rsidRPr="005C6EF8">
        <w:rPr>
          <w:rFonts w:ascii="Times New Roman" w:hAnsi="Times New Roman"/>
          <w:b/>
          <w:sz w:val="24"/>
        </w:rPr>
        <w:t xml:space="preserve"> это делёж государственной собственности между новыми владельцами. В проблеме этого дележа – суть перестройки, е</w:t>
      </w:r>
      <w:r w:rsidR="000E750A" w:rsidRPr="005C6EF8">
        <w:rPr>
          <w:rFonts w:ascii="Times New Roman" w:hAnsi="Times New Roman"/>
          <w:b/>
          <w:sz w:val="24"/>
        </w:rPr>
        <w:t>ё</w:t>
      </w:r>
      <w:r w:rsidRPr="005C6EF8">
        <w:rPr>
          <w:rFonts w:ascii="Times New Roman" w:hAnsi="Times New Roman"/>
          <w:b/>
          <w:sz w:val="24"/>
        </w:rPr>
        <w:t xml:space="preserve"> корень… Суть перестройки в политике </w:t>
      </w:r>
      <w:r w:rsidR="00BA00CE" w:rsidRPr="005C6EF8">
        <w:rPr>
          <w:rFonts w:ascii="Times New Roman" w:hAnsi="Times New Roman"/>
          <w:b/>
          <w:sz w:val="24"/>
        </w:rPr>
        <w:t>–</w:t>
      </w:r>
      <w:r w:rsidRPr="005C6EF8">
        <w:rPr>
          <w:rFonts w:ascii="Times New Roman" w:hAnsi="Times New Roman"/>
          <w:b/>
          <w:sz w:val="24"/>
        </w:rPr>
        <w:t xml:space="preserve"> полная ликви</w:t>
      </w:r>
      <w:r w:rsidR="007E3A9F" w:rsidRPr="005C6EF8">
        <w:rPr>
          <w:rFonts w:ascii="Times New Roman" w:hAnsi="Times New Roman"/>
          <w:b/>
          <w:sz w:val="24"/>
        </w:rPr>
        <w:t>дация Советов… Другими словами –</w:t>
      </w:r>
      <w:r w:rsidRPr="005C6EF8">
        <w:rPr>
          <w:rFonts w:ascii="Times New Roman" w:hAnsi="Times New Roman"/>
          <w:b/>
          <w:sz w:val="24"/>
        </w:rPr>
        <w:t xml:space="preserve"> десоветизация».</w:t>
      </w:r>
      <w:r w:rsidR="006F3E74" w:rsidRPr="005C6EF8">
        <w:rPr>
          <w:rStyle w:val="ac"/>
          <w:rFonts w:ascii="Times New Roman" w:hAnsi="Times New Roman"/>
          <w:sz w:val="24"/>
        </w:rPr>
        <w:footnoteReference w:id="65"/>
      </w:r>
    </w:p>
    <w:p w:rsidR="003C6D24" w:rsidRPr="005C6EF8" w:rsidRDefault="003C6D24" w:rsidP="00081A1E">
      <w:pPr>
        <w:pStyle w:val="af2"/>
        <w:ind w:firstLine="284"/>
        <w:jc w:val="both"/>
        <w:rPr>
          <w:rFonts w:ascii="Times New Roman" w:hAnsi="Times New Roman"/>
          <w:bCs/>
          <w:sz w:val="24"/>
          <w:szCs w:val="24"/>
        </w:rPr>
      </w:pPr>
      <w:r w:rsidRPr="005C6EF8">
        <w:rPr>
          <w:rFonts w:ascii="Times New Roman" w:hAnsi="Times New Roman"/>
          <w:bCs/>
          <w:sz w:val="24"/>
          <w:szCs w:val="24"/>
        </w:rPr>
        <w:t>Таков был</w:t>
      </w:r>
      <w:r w:rsidR="00B5767F" w:rsidRPr="005C6EF8">
        <w:rPr>
          <w:rFonts w:ascii="Times New Roman" w:hAnsi="Times New Roman"/>
          <w:bCs/>
          <w:sz w:val="24"/>
          <w:szCs w:val="24"/>
        </w:rPr>
        <w:t>, в сухом остатке,</w:t>
      </w:r>
      <w:r w:rsidRPr="005C6EF8">
        <w:rPr>
          <w:rFonts w:ascii="Times New Roman" w:hAnsi="Times New Roman"/>
          <w:bCs/>
          <w:sz w:val="24"/>
          <w:szCs w:val="24"/>
        </w:rPr>
        <w:t xml:space="preserve"> </w:t>
      </w:r>
      <w:r w:rsidR="00121808" w:rsidRPr="005C6EF8">
        <w:rPr>
          <w:rFonts w:ascii="Times New Roman" w:hAnsi="Times New Roman"/>
          <w:bCs/>
          <w:sz w:val="24"/>
          <w:szCs w:val="24"/>
        </w:rPr>
        <w:t>безрадост</w:t>
      </w:r>
      <w:r w:rsidRPr="005C6EF8">
        <w:rPr>
          <w:rFonts w:ascii="Times New Roman" w:hAnsi="Times New Roman"/>
          <w:bCs/>
          <w:sz w:val="24"/>
          <w:szCs w:val="24"/>
        </w:rPr>
        <w:t xml:space="preserve">ный итог обуявшего страну </w:t>
      </w:r>
      <w:r w:rsidR="00E50DCD" w:rsidRPr="005C6EF8">
        <w:rPr>
          <w:rFonts w:ascii="Times New Roman" w:hAnsi="Times New Roman"/>
          <w:bCs/>
          <w:sz w:val="24"/>
          <w:szCs w:val="24"/>
        </w:rPr>
        <w:t>идейно-нравствен</w:t>
      </w:r>
      <w:r w:rsidRPr="005C6EF8">
        <w:rPr>
          <w:rFonts w:ascii="Times New Roman" w:hAnsi="Times New Roman"/>
          <w:bCs/>
          <w:sz w:val="24"/>
          <w:szCs w:val="24"/>
        </w:rPr>
        <w:t xml:space="preserve">ного </w:t>
      </w:r>
      <w:r w:rsidR="00404EB8" w:rsidRPr="005C6EF8">
        <w:rPr>
          <w:rFonts w:ascii="Times New Roman" w:hAnsi="Times New Roman"/>
          <w:bCs/>
          <w:sz w:val="24"/>
          <w:szCs w:val="24"/>
        </w:rPr>
        <w:t xml:space="preserve">разлада и </w:t>
      </w:r>
      <w:r w:rsidR="00C04B10" w:rsidRPr="005C6EF8">
        <w:rPr>
          <w:rFonts w:ascii="Times New Roman" w:hAnsi="Times New Roman"/>
          <w:bCs/>
          <w:sz w:val="24"/>
          <w:szCs w:val="24"/>
        </w:rPr>
        <w:t>помрачен</w:t>
      </w:r>
      <w:r w:rsidRPr="005C6EF8">
        <w:rPr>
          <w:rFonts w:ascii="Times New Roman" w:hAnsi="Times New Roman"/>
          <w:bCs/>
          <w:sz w:val="24"/>
          <w:szCs w:val="24"/>
        </w:rPr>
        <w:t>ия.</w:t>
      </w:r>
      <w:r w:rsidR="000E750A" w:rsidRPr="005C6EF8">
        <w:rPr>
          <w:rFonts w:ascii="Times New Roman" w:hAnsi="Times New Roman"/>
          <w:bCs/>
          <w:sz w:val="24"/>
          <w:szCs w:val="24"/>
        </w:rPr>
        <w:t xml:space="preserve"> </w:t>
      </w:r>
    </w:p>
    <w:p w:rsidR="00081A1E" w:rsidRPr="005C6EF8" w:rsidRDefault="00081A1E" w:rsidP="00081A1E">
      <w:pPr>
        <w:pStyle w:val="af2"/>
        <w:ind w:firstLine="284"/>
        <w:jc w:val="both"/>
        <w:rPr>
          <w:rFonts w:ascii="Times New Roman" w:hAnsi="Times New Roman"/>
          <w:bCs/>
          <w:sz w:val="24"/>
          <w:szCs w:val="24"/>
        </w:rPr>
      </w:pPr>
      <w:r w:rsidRPr="005C6EF8">
        <w:rPr>
          <w:rFonts w:ascii="Times New Roman" w:hAnsi="Times New Roman"/>
          <w:bCs/>
          <w:sz w:val="24"/>
          <w:szCs w:val="24"/>
        </w:rPr>
        <w:t>Вирус чумы никогда не умирает, как справедливо и поэтично писал Камю. И, образно выражаясь, вирус духовной чумы столь же живуч. 70 лет Советского Союза, все эти годы стремления к самым высоким идеалам, не смогли уничтожить до конца вирус эгоцентризма, стяжательства, равнодушия, социальной апатии. И, так или иначе, концептуальная борьба революции и контрреволюции никогда, ни на миг не прекращалась в глубинном общественном сознании, как извечна борьба светлого и тёмного начал, как вирус чумы живёт, почти невидимый, но готовый возродиться при наличии подходящих условий.</w:t>
      </w:r>
    </w:p>
    <w:p w:rsidR="00081A1E" w:rsidRPr="005C6EF8" w:rsidRDefault="00081A1E" w:rsidP="00081A1E">
      <w:pPr>
        <w:pStyle w:val="af2"/>
        <w:ind w:firstLine="284"/>
        <w:jc w:val="both"/>
        <w:rPr>
          <w:rFonts w:ascii="Times New Roman" w:hAnsi="Times New Roman"/>
          <w:bCs/>
          <w:sz w:val="24"/>
          <w:szCs w:val="24"/>
        </w:rPr>
      </w:pPr>
      <w:r w:rsidRPr="005C6EF8">
        <w:rPr>
          <w:rFonts w:ascii="Times New Roman" w:hAnsi="Times New Roman"/>
          <w:bCs/>
          <w:sz w:val="24"/>
          <w:szCs w:val="24"/>
        </w:rPr>
        <w:t>Деятельность перестройщиков закономерно привела к утрате обществом каких-либо внятных идеологических ориентиров. Демоны духовной и социальной чумы, словно джинн, выпущенный из бутылки, изуродовали сознание и души многих людей и вызвали неисчислимые бедствия в жизни страны. Итог – те самые миллионы и миллионы жертв (во</w:t>
      </w:r>
      <w:r w:rsidR="00F6394D">
        <w:rPr>
          <w:rFonts w:ascii="Times New Roman" w:hAnsi="Times New Roman"/>
          <w:bCs/>
          <w:sz w:val="24"/>
          <w:szCs w:val="24"/>
        </w:rPr>
        <w:t>́</w:t>
      </w:r>
      <w:r w:rsidRPr="005C6EF8">
        <w:rPr>
          <w:rFonts w:ascii="Times New Roman" w:hAnsi="Times New Roman"/>
          <w:bCs/>
          <w:sz w:val="24"/>
          <w:szCs w:val="24"/>
        </w:rPr>
        <w:t xml:space="preserve">йны на территории СНГ, грабительская приватизация, девятый вал преступности, рекордное </w:t>
      </w:r>
      <w:r w:rsidR="00DF6E6D">
        <w:rPr>
          <w:rFonts w:ascii="Times New Roman" w:hAnsi="Times New Roman"/>
          <w:bCs/>
          <w:sz w:val="24"/>
          <w:szCs w:val="24"/>
        </w:rPr>
        <w:t>число самоубийств и многократно</w:t>
      </w:r>
      <w:r w:rsidRPr="005C6EF8">
        <w:rPr>
          <w:rFonts w:ascii="Times New Roman" w:hAnsi="Times New Roman"/>
          <w:bCs/>
          <w:sz w:val="24"/>
          <w:szCs w:val="24"/>
        </w:rPr>
        <w:t xml:space="preserve"> возросшее число бытовых преступлений, повальное пьянство, наркомания и т. п.).</w:t>
      </w:r>
    </w:p>
    <w:p w:rsidR="00C25B77" w:rsidRPr="005C6EF8" w:rsidRDefault="00081A1E" w:rsidP="00081A1E">
      <w:pPr>
        <w:pStyle w:val="af2"/>
        <w:ind w:firstLine="284"/>
        <w:jc w:val="both"/>
        <w:rPr>
          <w:rFonts w:ascii="Times New Roman" w:hAnsi="Times New Roman"/>
          <w:bCs/>
          <w:sz w:val="24"/>
          <w:szCs w:val="24"/>
        </w:rPr>
      </w:pPr>
      <w:r w:rsidRPr="005C6EF8">
        <w:rPr>
          <w:rFonts w:ascii="Times New Roman" w:hAnsi="Times New Roman"/>
          <w:bCs/>
          <w:sz w:val="24"/>
          <w:szCs w:val="24"/>
        </w:rPr>
        <w:t xml:space="preserve"> Да, действительно, события перестроечных лет (бесконечные реформы, череда «странных» техногенных катастроф и стихийных бедствий, то и дело вспыхивающие межнациональные конфликты, всяческие экономические неурядицы и т. п.) могут показаться на первый взгляд неким хаосом, результатом самопроизвольного распада системы.</w:t>
      </w:r>
    </w:p>
    <w:p w:rsidR="00BF5EB0" w:rsidRPr="005C6EF8" w:rsidRDefault="00BF5EB0" w:rsidP="00081A1E">
      <w:pPr>
        <w:pStyle w:val="af2"/>
        <w:ind w:firstLine="284"/>
        <w:jc w:val="both"/>
        <w:rPr>
          <w:rFonts w:ascii="Times New Roman" w:hAnsi="Times New Roman"/>
          <w:sz w:val="24"/>
          <w:szCs w:val="24"/>
        </w:rPr>
      </w:pPr>
      <w:r w:rsidRPr="005C6EF8">
        <w:rPr>
          <w:rFonts w:ascii="Times New Roman" w:hAnsi="Times New Roman"/>
          <w:bCs/>
          <w:sz w:val="24"/>
          <w:szCs w:val="24"/>
        </w:rPr>
        <w:t>Однако в этом кажущемся хаосе, как уже говорилось, просматривалась и просматривается своя чёткая внутренняя структура. Удар</w:t>
      </w:r>
      <w:r w:rsidR="007A2003" w:rsidRPr="005C6EF8">
        <w:rPr>
          <w:rFonts w:ascii="Times New Roman" w:hAnsi="Times New Roman"/>
          <w:bCs/>
          <w:sz w:val="24"/>
          <w:szCs w:val="24"/>
        </w:rPr>
        <w:t>ы</w:t>
      </w:r>
      <w:r w:rsidRPr="005C6EF8">
        <w:rPr>
          <w:rFonts w:ascii="Times New Roman" w:hAnsi="Times New Roman"/>
          <w:bCs/>
          <w:sz w:val="24"/>
          <w:szCs w:val="24"/>
        </w:rPr>
        <w:t xml:space="preserve"> наносились по системообразующим целям. Расшатывалась, шаг за шагом, сегмент за сегментом, вся внутренняя структура советского общества – и на экономическом, и на идейном уровне.</w:t>
      </w:r>
      <w:r w:rsidR="00FC5122" w:rsidRPr="005C6EF8">
        <w:rPr>
          <w:rFonts w:ascii="Times New Roman" w:hAnsi="Times New Roman"/>
          <w:bCs/>
          <w:sz w:val="24"/>
          <w:szCs w:val="24"/>
        </w:rPr>
        <w:t xml:space="preserve"> </w:t>
      </w:r>
    </w:p>
    <w:p w:rsidR="00BF5EB0" w:rsidRPr="005C6EF8" w:rsidRDefault="00BF5EB0" w:rsidP="00BF5EB0">
      <w:pPr>
        <w:pStyle w:val="af2"/>
        <w:ind w:firstLine="284"/>
        <w:jc w:val="both"/>
        <w:rPr>
          <w:rFonts w:ascii="Times New Roman" w:hAnsi="Times New Roman"/>
          <w:sz w:val="24"/>
          <w:szCs w:val="24"/>
        </w:rPr>
      </w:pPr>
      <w:r w:rsidRPr="005C6EF8">
        <w:rPr>
          <w:rFonts w:ascii="Times New Roman" w:hAnsi="Times New Roman"/>
          <w:sz w:val="24"/>
          <w:szCs w:val="24"/>
        </w:rPr>
        <w:t>Известна аксиома: повторяющиеся случайности являются уже в той или иной степени закономерностью.</w:t>
      </w:r>
    </w:p>
    <w:p w:rsidR="00C178CC" w:rsidRPr="005C6EF8" w:rsidRDefault="00BF5EB0" w:rsidP="002A3BD2">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lastRenderedPageBreak/>
        <w:t xml:space="preserve">Перестроечный хаос выглядит, в этой связи, явно срежиссированным, по меньшей мере в основных, определяющих своих фазах. </w:t>
      </w:r>
    </w:p>
    <w:p w:rsidR="00BF5EB0" w:rsidRPr="005C6EF8" w:rsidRDefault="00BF5EB0" w:rsidP="00BF5EB0">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Каким образом такое могло произойти, и почему в обществе и, в частности, в высших эшелонах власти не нашлось силы, способной эффективно противостоять столь</w:t>
      </w:r>
      <w:r w:rsidR="0063387D" w:rsidRPr="005C6EF8">
        <w:rPr>
          <w:rStyle w:val="af1"/>
          <w:rFonts w:ascii="Times New Roman" w:hAnsi="Times New Roman"/>
          <w:b w:val="0"/>
          <w:sz w:val="24"/>
          <w:szCs w:val="24"/>
        </w:rPr>
        <w:t xml:space="preserve"> </w:t>
      </w:r>
      <w:r w:rsidR="00E00E1B" w:rsidRPr="005C6EF8">
        <w:rPr>
          <w:rStyle w:val="af1"/>
          <w:rFonts w:ascii="Times New Roman" w:hAnsi="Times New Roman"/>
          <w:b w:val="0"/>
          <w:sz w:val="24"/>
          <w:szCs w:val="24"/>
        </w:rPr>
        <w:t>очевид</w:t>
      </w:r>
      <w:r w:rsidR="0063387D" w:rsidRPr="005C6EF8">
        <w:rPr>
          <w:rStyle w:val="af1"/>
          <w:rFonts w:ascii="Times New Roman" w:hAnsi="Times New Roman"/>
          <w:b w:val="0"/>
          <w:sz w:val="24"/>
          <w:szCs w:val="24"/>
        </w:rPr>
        <w:t>но деструктивному процессу –</w:t>
      </w:r>
      <w:r w:rsidRPr="005C6EF8">
        <w:rPr>
          <w:rStyle w:val="af1"/>
          <w:rFonts w:ascii="Times New Roman" w:hAnsi="Times New Roman"/>
          <w:b w:val="0"/>
          <w:sz w:val="24"/>
          <w:szCs w:val="24"/>
        </w:rPr>
        <w:t xml:space="preserve"> это отдельный и очень большой вопрос. В том числе – и в первую очередь – мировоззренческий и философский, и, соответственно, требует особого, диалектического рассмотрения.</w:t>
      </w:r>
    </w:p>
    <w:p w:rsidR="00BF5EB0" w:rsidRPr="005C6EF8" w:rsidRDefault="00BF5EB0" w:rsidP="00BF5EB0">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Отказ от теории – точнее, от всестороннего, по-настоящему творческого её осмысления, донесения её живой мобилизующей искры до каждого гражд</w:t>
      </w:r>
      <w:r w:rsidR="00B30A6F" w:rsidRPr="005C6EF8">
        <w:rPr>
          <w:rStyle w:val="af1"/>
          <w:rFonts w:ascii="Times New Roman" w:hAnsi="Times New Roman"/>
          <w:b w:val="0"/>
          <w:sz w:val="24"/>
          <w:szCs w:val="24"/>
        </w:rPr>
        <w:t xml:space="preserve">анина и воспроизведения затем во всех </w:t>
      </w:r>
      <w:r w:rsidRPr="005C6EF8">
        <w:rPr>
          <w:rStyle w:val="af1"/>
          <w:rFonts w:ascii="Times New Roman" w:hAnsi="Times New Roman"/>
          <w:b w:val="0"/>
          <w:sz w:val="24"/>
          <w:szCs w:val="24"/>
        </w:rPr>
        <w:t>практических делах и свершениях – сыграл злую шутку с советскими людьми и с советским государством в целом. На провокационные вопросы и атаки перестройщиков не нашлось адекватных ответов, и они продолжали свою деятельность на всех уровнях.</w:t>
      </w:r>
    </w:p>
    <w:p w:rsidR="00BF5EB0" w:rsidRPr="005C6EF8" w:rsidRDefault="00BF5EB0" w:rsidP="00BF5EB0">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Каким образом свершающаяся у всех на глаза</w:t>
      </w:r>
      <w:r w:rsidR="005924D6" w:rsidRPr="005C6EF8">
        <w:rPr>
          <w:rStyle w:val="af1"/>
          <w:rFonts w:ascii="Times New Roman" w:hAnsi="Times New Roman"/>
          <w:b w:val="0"/>
          <w:sz w:val="24"/>
          <w:szCs w:val="24"/>
        </w:rPr>
        <w:t>х</w:t>
      </w:r>
      <w:r w:rsidRPr="005C6EF8">
        <w:rPr>
          <w:rStyle w:val="af1"/>
          <w:rFonts w:ascii="Times New Roman" w:hAnsi="Times New Roman"/>
          <w:b w:val="0"/>
          <w:sz w:val="24"/>
          <w:szCs w:val="24"/>
        </w:rPr>
        <w:t xml:space="preserve"> величайшая трагедия гибели первого в мире советского, народного государства не была осознана его гражданами (прозрение пришло значительно позднее, да и то не ко всем)? В трагедии этой – как и в трагедии непонимания – квинтэссенция диалектических закономерностей упадка и развития современного нашего отечественного социального организма. И она ещё потребует своих адекватных ответов. </w:t>
      </w:r>
    </w:p>
    <w:p w:rsidR="00C04B10" w:rsidRPr="005C6EF8" w:rsidRDefault="00BF5EB0" w:rsidP="003C6D24">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Но пережившие трагедию уже другими глазами смотрят в будущее, и многие ошибки наверняка не будут повторены – однако для того, чтобы избежать нового трагического витка истории, необходимо понять самую суть роковых ошибок и глубинных, концептуальных просчётов, чтобы не допустить их повторения. А именно: повторения того беспрецедентного разрушительного процесса, завершающую и самую фатальную часть которого мы попробуем рассмотреть далее в нашей работе.</w:t>
      </w:r>
    </w:p>
    <w:p w:rsidR="006E006E" w:rsidRPr="005C6EF8" w:rsidRDefault="00C04B10" w:rsidP="00E70B43">
      <w:pPr>
        <w:rPr>
          <w:rFonts w:ascii="Times New Roman" w:eastAsia="Times New Roman" w:hAnsi="Times New Roman" w:cs="Times New Roman"/>
          <w:bCs/>
          <w:sz w:val="24"/>
          <w:szCs w:val="24"/>
        </w:rPr>
      </w:pPr>
      <w:r w:rsidRPr="005C6EF8">
        <w:rPr>
          <w:rStyle w:val="af1"/>
          <w:rFonts w:ascii="Times New Roman" w:hAnsi="Times New Roman"/>
          <w:b w:val="0"/>
          <w:sz w:val="24"/>
          <w:szCs w:val="24"/>
        </w:rPr>
        <w:br w:type="page"/>
      </w:r>
    </w:p>
    <w:p w:rsidR="00E70B43" w:rsidRPr="005C6EF8" w:rsidRDefault="00E70B43" w:rsidP="00E70B43">
      <w:pPr>
        <w:pStyle w:val="af2"/>
        <w:ind w:firstLine="284"/>
        <w:rPr>
          <w:b/>
          <w:sz w:val="24"/>
        </w:rPr>
      </w:pPr>
      <w:r w:rsidRPr="005C6EF8">
        <w:rPr>
          <w:b/>
          <w:sz w:val="24"/>
        </w:rPr>
        <w:lastRenderedPageBreak/>
        <w:t>3.</w:t>
      </w:r>
      <w:r w:rsidR="00BF2A82">
        <w:rPr>
          <w:b/>
          <w:sz w:val="24"/>
        </w:rPr>
        <w:t xml:space="preserve"> </w:t>
      </w:r>
      <w:r w:rsidRPr="005C6EF8">
        <w:rPr>
          <w:b/>
          <w:sz w:val="24"/>
        </w:rPr>
        <w:t>Разрушение СССР – реконструкция, ставшая демонтажем.</w:t>
      </w:r>
    </w:p>
    <w:p w:rsidR="00E70B43" w:rsidRPr="005C6EF8" w:rsidRDefault="00BF2A82" w:rsidP="00E70B43">
      <w:pPr>
        <w:pStyle w:val="af2"/>
        <w:rPr>
          <w:b/>
          <w:sz w:val="24"/>
        </w:rPr>
      </w:pPr>
      <w:r>
        <w:rPr>
          <w:b/>
          <w:sz w:val="24"/>
        </w:rPr>
        <w:t xml:space="preserve">     </w:t>
      </w:r>
    </w:p>
    <w:p w:rsidR="00E70B43" w:rsidRPr="005C6EF8" w:rsidRDefault="00BF2A82" w:rsidP="00E70B43">
      <w:pPr>
        <w:pStyle w:val="af2"/>
        <w:rPr>
          <w:b/>
          <w:sz w:val="24"/>
        </w:rPr>
      </w:pPr>
      <w:r>
        <w:rPr>
          <w:b/>
          <w:sz w:val="24"/>
        </w:rPr>
        <w:t xml:space="preserve">       </w:t>
      </w:r>
      <w:r w:rsidR="00E70B43" w:rsidRPr="005C6EF8">
        <w:rPr>
          <w:b/>
          <w:sz w:val="24"/>
        </w:rPr>
        <w:t>3. 1. Ход «троянским конём».</w:t>
      </w:r>
    </w:p>
    <w:p w:rsidR="00E70B43" w:rsidRPr="005C6EF8" w:rsidRDefault="00E70B43" w:rsidP="00E70B43">
      <w:pPr>
        <w:pStyle w:val="af2"/>
        <w:rPr>
          <w:b/>
          <w:sz w:val="24"/>
        </w:rPr>
      </w:pPr>
    </w:p>
    <w:p w:rsidR="00E70B43" w:rsidRPr="005C6EF8" w:rsidRDefault="00E70B43" w:rsidP="00E70B43">
      <w:pPr>
        <w:pStyle w:val="af2"/>
        <w:rPr>
          <w:b/>
          <w:sz w:val="24"/>
        </w:rPr>
      </w:pPr>
    </w:p>
    <w:p w:rsidR="00E70B43" w:rsidRPr="005C6EF8" w:rsidRDefault="00E70B43" w:rsidP="00E70B43">
      <w:pPr>
        <w:pStyle w:val="af2"/>
        <w:rPr>
          <w:rStyle w:val="af1"/>
          <w:bCs w:val="0"/>
          <w:sz w:val="24"/>
        </w:rPr>
      </w:pPr>
    </w:p>
    <w:p w:rsidR="00866AED" w:rsidRPr="005C6EF8" w:rsidRDefault="00866AED" w:rsidP="001C311A">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Что есть измена Родине</w:t>
      </w:r>
      <w:r w:rsidR="00433B7C" w:rsidRPr="005C6EF8">
        <w:rPr>
          <w:rStyle w:val="af1"/>
          <w:rFonts w:ascii="Times New Roman" w:hAnsi="Times New Roman"/>
          <w:b w:val="0"/>
          <w:sz w:val="24"/>
          <w:szCs w:val="24"/>
        </w:rPr>
        <w:t xml:space="preserve">, – </w:t>
      </w:r>
      <w:r w:rsidR="001C311A" w:rsidRPr="005C6EF8">
        <w:rPr>
          <w:rStyle w:val="af1"/>
          <w:rFonts w:ascii="Times New Roman" w:hAnsi="Times New Roman"/>
          <w:b w:val="0"/>
          <w:sz w:val="24"/>
          <w:szCs w:val="24"/>
        </w:rPr>
        <w:t>чт</w:t>
      </w:r>
      <w:r w:rsidR="00CE7EC1" w:rsidRPr="005C6EF8">
        <w:rPr>
          <w:rStyle w:val="af1"/>
          <w:rFonts w:ascii="Times New Roman" w:hAnsi="Times New Roman"/>
          <w:b w:val="0"/>
          <w:sz w:val="24"/>
          <w:szCs w:val="24"/>
        </w:rPr>
        <w:t>о включает в себя это понятие?</w:t>
      </w:r>
      <w:r w:rsidR="008A4D42" w:rsidRPr="005C6EF8">
        <w:rPr>
          <w:rStyle w:val="af1"/>
          <w:rFonts w:ascii="Times New Roman" w:hAnsi="Times New Roman"/>
          <w:b w:val="0"/>
          <w:sz w:val="24"/>
          <w:szCs w:val="24"/>
        </w:rPr>
        <w:t>..</w:t>
      </w:r>
      <w:r w:rsidR="00381D30" w:rsidRPr="005C6EF8">
        <w:rPr>
          <w:rStyle w:val="af1"/>
          <w:rFonts w:ascii="Times New Roman" w:hAnsi="Times New Roman"/>
          <w:b w:val="0"/>
          <w:sz w:val="24"/>
          <w:szCs w:val="24"/>
        </w:rPr>
        <w:t xml:space="preserve"> </w:t>
      </w:r>
      <w:r w:rsidR="00CE7EC1" w:rsidRPr="005C6EF8">
        <w:rPr>
          <w:rStyle w:val="af1"/>
          <w:rFonts w:ascii="Times New Roman" w:hAnsi="Times New Roman"/>
          <w:b w:val="0"/>
          <w:sz w:val="24"/>
          <w:szCs w:val="24"/>
        </w:rPr>
        <w:t>Относительно</w:t>
      </w:r>
      <w:r w:rsidR="00433B7C" w:rsidRPr="005C6EF8">
        <w:rPr>
          <w:rStyle w:val="af1"/>
          <w:rFonts w:ascii="Times New Roman" w:hAnsi="Times New Roman"/>
          <w:b w:val="0"/>
          <w:sz w:val="24"/>
          <w:szCs w:val="24"/>
        </w:rPr>
        <w:t xml:space="preserve"> СССР, в</w:t>
      </w:r>
      <w:r w:rsidRPr="005C6EF8">
        <w:rPr>
          <w:rStyle w:val="af1"/>
          <w:rFonts w:ascii="Times New Roman" w:hAnsi="Times New Roman"/>
          <w:b w:val="0"/>
          <w:sz w:val="24"/>
          <w:szCs w:val="24"/>
        </w:rPr>
        <w:t xml:space="preserve"> Уголовном кодексе </w:t>
      </w:r>
      <w:r w:rsidR="00EA2C27" w:rsidRPr="005C6EF8">
        <w:rPr>
          <w:rStyle w:val="af1"/>
          <w:rFonts w:ascii="Times New Roman" w:hAnsi="Times New Roman"/>
          <w:b w:val="0"/>
          <w:sz w:val="24"/>
          <w:szCs w:val="24"/>
        </w:rPr>
        <w:t>страны</w:t>
      </w:r>
      <w:r w:rsidR="00B310C3"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име</w:t>
      </w:r>
      <w:r w:rsidR="001C311A" w:rsidRPr="005C6EF8">
        <w:rPr>
          <w:rStyle w:val="af1"/>
          <w:rFonts w:ascii="Times New Roman" w:hAnsi="Times New Roman"/>
          <w:b w:val="0"/>
          <w:sz w:val="24"/>
          <w:szCs w:val="24"/>
        </w:rPr>
        <w:t>лось исч</w:t>
      </w:r>
      <w:r w:rsidR="00CB0E0F" w:rsidRPr="005C6EF8">
        <w:rPr>
          <w:rStyle w:val="af1"/>
          <w:rFonts w:ascii="Times New Roman" w:hAnsi="Times New Roman"/>
          <w:b w:val="0"/>
          <w:sz w:val="24"/>
          <w:szCs w:val="24"/>
        </w:rPr>
        <w:t>е</w:t>
      </w:r>
      <w:r w:rsidR="001C311A" w:rsidRPr="005C6EF8">
        <w:rPr>
          <w:rStyle w:val="af1"/>
          <w:rFonts w:ascii="Times New Roman" w:hAnsi="Times New Roman"/>
          <w:b w:val="0"/>
          <w:sz w:val="24"/>
          <w:szCs w:val="24"/>
        </w:rPr>
        <w:t>рпывающее определение,</w:t>
      </w:r>
      <w:r w:rsidR="009B7669" w:rsidRPr="005C6EF8">
        <w:rPr>
          <w:rStyle w:val="af1"/>
          <w:rFonts w:ascii="Times New Roman" w:hAnsi="Times New Roman"/>
          <w:b w:val="0"/>
          <w:sz w:val="24"/>
          <w:szCs w:val="24"/>
        </w:rPr>
        <w:t xml:space="preserve"> </w:t>
      </w:r>
      <w:r w:rsidR="00816CDC" w:rsidRPr="005C6EF8">
        <w:rPr>
          <w:rStyle w:val="af1"/>
          <w:rFonts w:ascii="Times New Roman" w:hAnsi="Times New Roman"/>
          <w:b w:val="0"/>
          <w:sz w:val="24"/>
          <w:szCs w:val="24"/>
        </w:rPr>
        <w:t>вот</w:t>
      </w:r>
      <w:r w:rsidR="00CE7EC1" w:rsidRPr="005C6EF8">
        <w:rPr>
          <w:rStyle w:val="af1"/>
          <w:rFonts w:ascii="Times New Roman" w:hAnsi="Times New Roman"/>
          <w:b w:val="0"/>
          <w:sz w:val="24"/>
          <w:szCs w:val="24"/>
        </w:rPr>
        <w:t xml:space="preserve"> лишь</w:t>
      </w:r>
      <w:r w:rsidR="004753B0" w:rsidRPr="005C6EF8">
        <w:rPr>
          <w:rStyle w:val="af1"/>
          <w:rFonts w:ascii="Times New Roman" w:hAnsi="Times New Roman"/>
          <w:b w:val="0"/>
          <w:sz w:val="24"/>
          <w:szCs w:val="24"/>
        </w:rPr>
        <w:t xml:space="preserve"> два из </w:t>
      </w:r>
      <w:r w:rsidR="00816CDC" w:rsidRPr="005C6EF8">
        <w:rPr>
          <w:rStyle w:val="af1"/>
          <w:rFonts w:ascii="Times New Roman" w:hAnsi="Times New Roman"/>
          <w:b w:val="0"/>
          <w:sz w:val="24"/>
          <w:szCs w:val="24"/>
        </w:rPr>
        <w:t xml:space="preserve">основных </w:t>
      </w:r>
      <w:r w:rsidR="009B7669" w:rsidRPr="005C6EF8">
        <w:rPr>
          <w:rStyle w:val="af1"/>
          <w:rFonts w:ascii="Times New Roman" w:hAnsi="Times New Roman"/>
          <w:b w:val="0"/>
          <w:sz w:val="24"/>
          <w:szCs w:val="24"/>
        </w:rPr>
        <w:t xml:space="preserve">его </w:t>
      </w:r>
      <w:r w:rsidRPr="005C6EF8">
        <w:rPr>
          <w:rStyle w:val="af1"/>
          <w:rFonts w:ascii="Times New Roman" w:hAnsi="Times New Roman"/>
          <w:b w:val="0"/>
          <w:sz w:val="24"/>
          <w:szCs w:val="24"/>
        </w:rPr>
        <w:t>пункт</w:t>
      </w:r>
      <w:r w:rsidR="001C311A" w:rsidRPr="005C6EF8">
        <w:rPr>
          <w:rStyle w:val="af1"/>
          <w:rFonts w:ascii="Times New Roman" w:hAnsi="Times New Roman"/>
          <w:b w:val="0"/>
          <w:sz w:val="24"/>
          <w:szCs w:val="24"/>
        </w:rPr>
        <w:t>ов</w:t>
      </w:r>
      <w:r w:rsidRPr="005C6EF8">
        <w:rPr>
          <w:rStyle w:val="af1"/>
          <w:rFonts w:ascii="Times New Roman" w:hAnsi="Times New Roman"/>
          <w:b w:val="0"/>
          <w:sz w:val="24"/>
          <w:szCs w:val="24"/>
        </w:rPr>
        <w:t>:</w:t>
      </w:r>
      <w:r w:rsidR="00BF2A82">
        <w:rPr>
          <w:rStyle w:val="af1"/>
          <w:rFonts w:ascii="Times New Roman" w:hAnsi="Times New Roman"/>
          <w:b w:val="0"/>
          <w:sz w:val="24"/>
          <w:szCs w:val="24"/>
        </w:rPr>
        <w:t xml:space="preserve"> </w:t>
      </w:r>
    </w:p>
    <w:p w:rsidR="002A6F5E" w:rsidRPr="005C6EF8" w:rsidRDefault="00866AED" w:rsidP="001262B2">
      <w:pPr>
        <w:pStyle w:val="af2"/>
        <w:ind w:left="720" w:firstLine="284"/>
        <w:jc w:val="both"/>
        <w:rPr>
          <w:rStyle w:val="af1"/>
          <w:rFonts w:ascii="Times New Roman" w:hAnsi="Times New Roman"/>
          <w:sz w:val="24"/>
          <w:szCs w:val="24"/>
        </w:rPr>
      </w:pPr>
      <w:r w:rsidRPr="005C6EF8">
        <w:rPr>
          <w:rStyle w:val="af1"/>
          <w:rFonts w:ascii="Times New Roman" w:hAnsi="Times New Roman"/>
          <w:sz w:val="24"/>
          <w:szCs w:val="24"/>
        </w:rPr>
        <w:t>«Деяние, умышленно совершённое гражданином СССР в ущерб государственной независимости, территориальной неприкосновенно</w:t>
      </w:r>
      <w:r w:rsidR="002A6F5E" w:rsidRPr="005C6EF8">
        <w:rPr>
          <w:rStyle w:val="af1"/>
          <w:rFonts w:ascii="Times New Roman" w:hAnsi="Times New Roman"/>
          <w:sz w:val="24"/>
          <w:szCs w:val="24"/>
        </w:rPr>
        <w:t xml:space="preserve">сти или военной мощи </w:t>
      </w:r>
      <w:r w:rsidR="001C311A" w:rsidRPr="005C6EF8">
        <w:rPr>
          <w:rStyle w:val="af1"/>
          <w:rFonts w:ascii="Times New Roman" w:hAnsi="Times New Roman"/>
          <w:sz w:val="24"/>
          <w:szCs w:val="24"/>
        </w:rPr>
        <w:t>СССР, переход на сторону врага».</w:t>
      </w:r>
      <w:r w:rsidRPr="005C6EF8">
        <w:rPr>
          <w:rStyle w:val="af1"/>
          <w:rFonts w:ascii="Times New Roman" w:hAnsi="Times New Roman"/>
          <w:sz w:val="24"/>
          <w:szCs w:val="24"/>
        </w:rPr>
        <w:t xml:space="preserve"> </w:t>
      </w:r>
    </w:p>
    <w:p w:rsidR="00866AED" w:rsidRPr="005C6EF8" w:rsidRDefault="002A6F5E" w:rsidP="001262B2">
      <w:pPr>
        <w:pStyle w:val="af2"/>
        <w:ind w:left="720" w:firstLine="284"/>
        <w:jc w:val="both"/>
        <w:rPr>
          <w:rStyle w:val="af1"/>
          <w:rFonts w:ascii="Times New Roman" w:hAnsi="Times New Roman"/>
          <w:sz w:val="24"/>
          <w:szCs w:val="24"/>
        </w:rPr>
      </w:pPr>
      <w:r w:rsidRPr="005C6EF8">
        <w:rPr>
          <w:rStyle w:val="af1"/>
          <w:rFonts w:ascii="Times New Roman" w:hAnsi="Times New Roman"/>
          <w:sz w:val="24"/>
          <w:szCs w:val="24"/>
        </w:rPr>
        <w:t>«</w:t>
      </w:r>
      <w:r w:rsidR="00866AED" w:rsidRPr="005C6EF8">
        <w:rPr>
          <w:rStyle w:val="af1"/>
          <w:rFonts w:ascii="Times New Roman" w:hAnsi="Times New Roman"/>
          <w:sz w:val="24"/>
          <w:szCs w:val="24"/>
        </w:rPr>
        <w:t>Оказание иностранному государству помощи в проведении враждебной деятельности против СССР, а равно заговор с целью захвата власти»</w:t>
      </w:r>
      <w:r w:rsidRPr="005C6EF8">
        <w:rPr>
          <w:rStyle w:val="af1"/>
          <w:rFonts w:ascii="Times New Roman" w:hAnsi="Times New Roman"/>
          <w:sz w:val="24"/>
          <w:szCs w:val="24"/>
        </w:rPr>
        <w:t>.</w:t>
      </w:r>
      <w:r w:rsidR="00866AED" w:rsidRPr="005C6EF8">
        <w:rPr>
          <w:rStyle w:val="ac"/>
          <w:rFonts w:ascii="Times New Roman" w:hAnsi="Times New Roman"/>
          <w:bCs/>
          <w:sz w:val="24"/>
          <w:szCs w:val="24"/>
        </w:rPr>
        <w:footnoteReference w:id="66"/>
      </w:r>
      <w:r w:rsidR="009B7669" w:rsidRPr="005C6EF8">
        <w:rPr>
          <w:rStyle w:val="af1"/>
          <w:rFonts w:ascii="Times New Roman" w:hAnsi="Times New Roman"/>
          <w:sz w:val="24"/>
          <w:szCs w:val="24"/>
        </w:rPr>
        <w:t xml:space="preserve"> </w:t>
      </w:r>
    </w:p>
    <w:p w:rsidR="00866AED" w:rsidRPr="005C6EF8" w:rsidRDefault="002A6F5E" w:rsidP="001825DD">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 xml:space="preserve">Далее следует подробное определение </w:t>
      </w:r>
      <w:r w:rsidR="00634DC1" w:rsidRPr="005C6EF8">
        <w:rPr>
          <w:rStyle w:val="af1"/>
          <w:rFonts w:ascii="Times New Roman" w:hAnsi="Times New Roman"/>
          <w:b w:val="0"/>
          <w:sz w:val="24"/>
          <w:szCs w:val="24"/>
        </w:rPr>
        <w:t>этого</w:t>
      </w:r>
      <w:r w:rsidR="00381D30"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последнего понятия</w:t>
      </w:r>
      <w:r w:rsidR="00866AED" w:rsidRPr="005C6EF8">
        <w:rPr>
          <w:rStyle w:val="af1"/>
          <w:rFonts w:ascii="Times New Roman" w:hAnsi="Times New Roman"/>
          <w:b w:val="0"/>
          <w:sz w:val="24"/>
          <w:szCs w:val="24"/>
        </w:rPr>
        <w:t>:</w:t>
      </w:r>
    </w:p>
    <w:p w:rsidR="00866AED" w:rsidRPr="005C6EF8" w:rsidRDefault="00866AED" w:rsidP="001262B2">
      <w:pPr>
        <w:pStyle w:val="af2"/>
        <w:ind w:left="720" w:firstLine="284"/>
        <w:jc w:val="both"/>
        <w:rPr>
          <w:rStyle w:val="af1"/>
          <w:rFonts w:ascii="Times New Roman" w:hAnsi="Times New Roman"/>
          <w:sz w:val="24"/>
          <w:szCs w:val="24"/>
        </w:rPr>
      </w:pPr>
      <w:r w:rsidRPr="005C6EF8">
        <w:rPr>
          <w:rStyle w:val="af1"/>
          <w:rFonts w:ascii="Times New Roman" w:hAnsi="Times New Roman"/>
          <w:sz w:val="24"/>
          <w:szCs w:val="24"/>
        </w:rPr>
        <w:t xml:space="preserve">«Заговор с целью захвата власти </w:t>
      </w:r>
      <w:r w:rsidR="00377B95" w:rsidRPr="005C6EF8">
        <w:rPr>
          <w:rStyle w:val="af1"/>
          <w:rFonts w:ascii="Times New Roman" w:hAnsi="Times New Roman"/>
          <w:sz w:val="24"/>
          <w:szCs w:val="24"/>
        </w:rPr>
        <w:t>–</w:t>
      </w:r>
      <w:r w:rsidRPr="005C6EF8">
        <w:rPr>
          <w:rStyle w:val="af1"/>
          <w:rFonts w:ascii="Times New Roman" w:hAnsi="Times New Roman"/>
          <w:sz w:val="24"/>
          <w:szCs w:val="24"/>
        </w:rPr>
        <w:t xml:space="preserve"> тайное соглашение между двумя и более лицами с целью захватить власть в СССР или союзной республике в ущерб государственной независимости, территориальной неприкосновенности или военной мощи СССР. Опыт борьбы Советского государства с заговорщиками показывает, что </w:t>
      </w:r>
      <w:r w:rsidRPr="005C6EF8">
        <w:rPr>
          <w:rStyle w:val="af1"/>
          <w:rFonts w:ascii="Times New Roman" w:hAnsi="Times New Roman"/>
          <w:sz w:val="24"/>
          <w:szCs w:val="24"/>
          <w:u w:val="single"/>
        </w:rPr>
        <w:t>преступники всегда рассматривали захват власти как средство восстановления капиталистического строя</w:t>
      </w:r>
      <w:r w:rsidR="00EA2C27" w:rsidRPr="005C6EF8">
        <w:rPr>
          <w:rStyle w:val="af1"/>
          <w:rFonts w:ascii="Times New Roman" w:hAnsi="Times New Roman"/>
          <w:sz w:val="24"/>
          <w:szCs w:val="24"/>
        </w:rPr>
        <w:t xml:space="preserve"> </w:t>
      </w:r>
      <w:r w:rsidR="00EA2C27" w:rsidRPr="005C6EF8">
        <w:rPr>
          <w:rStyle w:val="af1"/>
          <w:rFonts w:ascii="Times New Roman" w:hAnsi="Times New Roman"/>
          <w:b w:val="0"/>
          <w:i/>
          <w:sz w:val="24"/>
          <w:szCs w:val="24"/>
        </w:rPr>
        <w:t>(подчёркнуто нами – авт.)</w:t>
      </w:r>
      <w:r w:rsidRPr="005C6EF8">
        <w:rPr>
          <w:rStyle w:val="af1"/>
          <w:rFonts w:ascii="Times New Roman" w:hAnsi="Times New Roman"/>
          <w:sz w:val="24"/>
          <w:szCs w:val="24"/>
        </w:rPr>
        <w:t>, уничтожения всемирно-исторического завоевания Великой Октябрьской социалистической революции. Заговоры с целью захвата власти всегда содействовали империалистам в их враждебной деятельности против СССР и совершались не без поддержки иностранных разведок. Поэтому закон и рассматривает их как измену Родине».</w:t>
      </w:r>
      <w:r w:rsidRPr="005C6EF8">
        <w:rPr>
          <w:rStyle w:val="ac"/>
          <w:rFonts w:ascii="Times New Roman" w:hAnsi="Times New Roman"/>
          <w:bCs/>
          <w:sz w:val="24"/>
          <w:szCs w:val="24"/>
        </w:rPr>
        <w:footnoteReference w:id="67"/>
      </w:r>
    </w:p>
    <w:p w:rsidR="003D03AD" w:rsidRPr="005C6EF8" w:rsidRDefault="009E3194" w:rsidP="009E3194">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 xml:space="preserve">Имел ли в самом деле место </w:t>
      </w:r>
      <w:r w:rsidR="00381D30" w:rsidRPr="005C6EF8">
        <w:rPr>
          <w:rStyle w:val="af1"/>
          <w:rFonts w:ascii="Times New Roman" w:hAnsi="Times New Roman"/>
          <w:b w:val="0"/>
          <w:sz w:val="24"/>
          <w:szCs w:val="24"/>
        </w:rPr>
        <w:t xml:space="preserve">некий </w:t>
      </w:r>
      <w:r w:rsidR="00EA2C27" w:rsidRPr="005C6EF8">
        <w:rPr>
          <w:rStyle w:val="af1"/>
          <w:rFonts w:ascii="Times New Roman" w:hAnsi="Times New Roman"/>
          <w:b w:val="0"/>
          <w:sz w:val="24"/>
          <w:szCs w:val="24"/>
        </w:rPr>
        <w:t xml:space="preserve">подобный </w:t>
      </w:r>
      <w:r w:rsidRPr="005C6EF8">
        <w:rPr>
          <w:rStyle w:val="af1"/>
          <w:rFonts w:ascii="Times New Roman" w:hAnsi="Times New Roman"/>
          <w:b w:val="0"/>
          <w:sz w:val="24"/>
          <w:szCs w:val="24"/>
        </w:rPr>
        <w:t>заговор</w:t>
      </w:r>
      <w:r w:rsidR="00816CDC"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 xml:space="preserve">И если таковой всё-таки был, каково его значение не в </w:t>
      </w:r>
      <w:r w:rsidR="00534B81" w:rsidRPr="005C6EF8">
        <w:rPr>
          <w:rStyle w:val="af1"/>
          <w:rFonts w:ascii="Times New Roman" w:hAnsi="Times New Roman"/>
          <w:b w:val="0"/>
          <w:sz w:val="24"/>
          <w:szCs w:val="24"/>
        </w:rPr>
        <w:t>узко-</w:t>
      </w:r>
      <w:r w:rsidRPr="005C6EF8">
        <w:rPr>
          <w:rStyle w:val="af1"/>
          <w:rFonts w:ascii="Times New Roman" w:hAnsi="Times New Roman"/>
          <w:b w:val="0"/>
          <w:sz w:val="24"/>
          <w:szCs w:val="24"/>
        </w:rPr>
        <w:t>юридическом</w:t>
      </w:r>
      <w:r w:rsidR="00534B81" w:rsidRPr="005C6EF8">
        <w:rPr>
          <w:rStyle w:val="af1"/>
          <w:rFonts w:ascii="Times New Roman" w:hAnsi="Times New Roman"/>
          <w:b w:val="0"/>
          <w:sz w:val="24"/>
          <w:szCs w:val="24"/>
        </w:rPr>
        <w:t xml:space="preserve"> </w:t>
      </w:r>
      <w:r w:rsidR="00634DC1" w:rsidRPr="005C6EF8">
        <w:rPr>
          <w:rStyle w:val="af1"/>
          <w:rFonts w:ascii="Times New Roman" w:hAnsi="Times New Roman"/>
          <w:b w:val="0"/>
          <w:sz w:val="24"/>
          <w:szCs w:val="24"/>
        </w:rPr>
        <w:t xml:space="preserve">(здесь с точки зрения </w:t>
      </w:r>
      <w:r w:rsidR="00CE7EC1" w:rsidRPr="005C6EF8">
        <w:rPr>
          <w:rStyle w:val="af1"/>
          <w:rFonts w:ascii="Times New Roman" w:hAnsi="Times New Roman"/>
          <w:b w:val="0"/>
          <w:sz w:val="24"/>
          <w:szCs w:val="24"/>
        </w:rPr>
        <w:t>советских законов</w:t>
      </w:r>
      <w:r w:rsidR="00634DC1" w:rsidRPr="005C6EF8">
        <w:rPr>
          <w:rStyle w:val="af1"/>
          <w:rFonts w:ascii="Times New Roman" w:hAnsi="Times New Roman"/>
          <w:b w:val="0"/>
          <w:sz w:val="24"/>
          <w:szCs w:val="24"/>
        </w:rPr>
        <w:t xml:space="preserve"> всё более-менее понятно) </w:t>
      </w:r>
      <w:r w:rsidRPr="005C6EF8">
        <w:rPr>
          <w:rStyle w:val="af1"/>
          <w:rFonts w:ascii="Times New Roman" w:hAnsi="Times New Roman"/>
          <w:b w:val="0"/>
          <w:sz w:val="24"/>
          <w:szCs w:val="24"/>
        </w:rPr>
        <w:t>–</w:t>
      </w:r>
      <w:r w:rsidR="009B7669"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 xml:space="preserve">а </w:t>
      </w:r>
      <w:r w:rsidR="00381D30" w:rsidRPr="005C6EF8">
        <w:rPr>
          <w:rStyle w:val="af1"/>
          <w:rFonts w:ascii="Times New Roman" w:hAnsi="Times New Roman"/>
          <w:b w:val="0"/>
          <w:sz w:val="24"/>
          <w:szCs w:val="24"/>
        </w:rPr>
        <w:t xml:space="preserve">прежде всего </w:t>
      </w:r>
      <w:r w:rsidRPr="005C6EF8">
        <w:rPr>
          <w:rStyle w:val="af1"/>
          <w:rFonts w:ascii="Times New Roman" w:hAnsi="Times New Roman"/>
          <w:b w:val="0"/>
          <w:sz w:val="24"/>
          <w:szCs w:val="24"/>
        </w:rPr>
        <w:t xml:space="preserve">в </w:t>
      </w:r>
      <w:r w:rsidR="00634DC1" w:rsidRPr="005C6EF8">
        <w:rPr>
          <w:rStyle w:val="af1"/>
          <w:rFonts w:ascii="Times New Roman" w:hAnsi="Times New Roman"/>
          <w:b w:val="0"/>
          <w:sz w:val="24"/>
          <w:szCs w:val="24"/>
        </w:rPr>
        <w:t xml:space="preserve">широком, </w:t>
      </w:r>
      <w:r w:rsidRPr="005C6EF8">
        <w:rPr>
          <w:rStyle w:val="af1"/>
          <w:rFonts w:ascii="Times New Roman" w:hAnsi="Times New Roman"/>
          <w:b w:val="0"/>
          <w:sz w:val="24"/>
          <w:szCs w:val="24"/>
        </w:rPr>
        <w:t>мировоззренческом смысле?</w:t>
      </w:r>
    </w:p>
    <w:p w:rsidR="00634DC1" w:rsidRPr="005C6EF8" w:rsidRDefault="009B7669" w:rsidP="009E3194">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В</w:t>
      </w:r>
      <w:r w:rsidR="00634DC1" w:rsidRPr="005C6EF8">
        <w:rPr>
          <w:rStyle w:val="af1"/>
          <w:rFonts w:ascii="Times New Roman" w:hAnsi="Times New Roman"/>
          <w:b w:val="0"/>
          <w:sz w:val="24"/>
          <w:szCs w:val="24"/>
        </w:rPr>
        <w:t>ероятн</w:t>
      </w:r>
      <w:r w:rsidRPr="005C6EF8">
        <w:rPr>
          <w:rStyle w:val="af1"/>
          <w:rFonts w:ascii="Times New Roman" w:hAnsi="Times New Roman"/>
          <w:b w:val="0"/>
          <w:sz w:val="24"/>
          <w:szCs w:val="24"/>
        </w:rPr>
        <w:t xml:space="preserve">о, начать рассмотрение </w:t>
      </w:r>
      <w:r w:rsidR="00CE7EC1" w:rsidRPr="005C6EF8">
        <w:rPr>
          <w:rStyle w:val="af1"/>
          <w:rFonts w:ascii="Times New Roman" w:hAnsi="Times New Roman"/>
          <w:b w:val="0"/>
          <w:sz w:val="24"/>
          <w:szCs w:val="24"/>
        </w:rPr>
        <w:t>данного</w:t>
      </w:r>
      <w:r w:rsidRPr="005C6EF8">
        <w:rPr>
          <w:rStyle w:val="af1"/>
          <w:rFonts w:ascii="Times New Roman" w:hAnsi="Times New Roman"/>
          <w:b w:val="0"/>
          <w:sz w:val="24"/>
          <w:szCs w:val="24"/>
        </w:rPr>
        <w:t xml:space="preserve"> вопроса</w:t>
      </w:r>
      <w:r w:rsidR="00381D30" w:rsidRPr="005C6EF8">
        <w:rPr>
          <w:rStyle w:val="af1"/>
          <w:rFonts w:ascii="Times New Roman" w:hAnsi="Times New Roman"/>
          <w:b w:val="0"/>
          <w:sz w:val="24"/>
          <w:szCs w:val="24"/>
        </w:rPr>
        <w:t xml:space="preserve"> </w:t>
      </w:r>
      <w:r w:rsidR="003C7BE9" w:rsidRPr="005C6EF8">
        <w:rPr>
          <w:rStyle w:val="af1"/>
          <w:rFonts w:ascii="Times New Roman" w:hAnsi="Times New Roman"/>
          <w:b w:val="0"/>
          <w:sz w:val="24"/>
          <w:szCs w:val="24"/>
        </w:rPr>
        <w:t xml:space="preserve">было бы закономерно </w:t>
      </w:r>
      <w:r w:rsidR="002603B4" w:rsidRPr="005C6EF8">
        <w:rPr>
          <w:rStyle w:val="af1"/>
          <w:rFonts w:ascii="Times New Roman" w:hAnsi="Times New Roman"/>
          <w:b w:val="0"/>
          <w:sz w:val="24"/>
          <w:szCs w:val="24"/>
        </w:rPr>
        <w:t xml:space="preserve">с </w:t>
      </w:r>
      <w:r w:rsidR="00634DC1" w:rsidRPr="005C6EF8">
        <w:rPr>
          <w:rStyle w:val="af1"/>
          <w:rFonts w:ascii="Times New Roman" w:hAnsi="Times New Roman"/>
          <w:b w:val="0"/>
          <w:sz w:val="24"/>
          <w:szCs w:val="24"/>
        </w:rPr>
        <w:t xml:space="preserve">самых </w:t>
      </w:r>
      <w:r w:rsidR="00816CDC" w:rsidRPr="005C6EF8">
        <w:rPr>
          <w:rStyle w:val="af1"/>
          <w:rFonts w:ascii="Times New Roman" w:hAnsi="Times New Roman"/>
          <w:b w:val="0"/>
          <w:sz w:val="24"/>
          <w:szCs w:val="24"/>
        </w:rPr>
        <w:t>основных</w:t>
      </w:r>
      <w:r w:rsidR="002603B4" w:rsidRPr="005C6EF8">
        <w:rPr>
          <w:rStyle w:val="af1"/>
          <w:rFonts w:ascii="Times New Roman" w:hAnsi="Times New Roman"/>
          <w:b w:val="0"/>
          <w:sz w:val="24"/>
          <w:szCs w:val="24"/>
        </w:rPr>
        <w:t xml:space="preserve"> фигур в тогдашнем руководстве </w:t>
      </w:r>
      <w:r w:rsidR="00534B81" w:rsidRPr="005C6EF8">
        <w:rPr>
          <w:rStyle w:val="af1"/>
          <w:rFonts w:ascii="Times New Roman" w:hAnsi="Times New Roman"/>
          <w:b w:val="0"/>
          <w:sz w:val="24"/>
          <w:szCs w:val="24"/>
        </w:rPr>
        <w:t>СССР</w:t>
      </w:r>
      <w:r w:rsidR="006323F4" w:rsidRPr="005C6EF8">
        <w:rPr>
          <w:rStyle w:val="af1"/>
          <w:rFonts w:ascii="Times New Roman" w:hAnsi="Times New Roman"/>
          <w:b w:val="0"/>
          <w:sz w:val="24"/>
          <w:szCs w:val="24"/>
        </w:rPr>
        <w:t xml:space="preserve"> – </w:t>
      </w:r>
      <w:r w:rsidR="00634DC1" w:rsidRPr="005C6EF8">
        <w:rPr>
          <w:rStyle w:val="af1"/>
          <w:rFonts w:ascii="Times New Roman" w:hAnsi="Times New Roman"/>
          <w:b w:val="0"/>
          <w:sz w:val="24"/>
          <w:szCs w:val="24"/>
        </w:rPr>
        <w:t>поскольку</w:t>
      </w:r>
      <w:r w:rsidRPr="005C6EF8">
        <w:rPr>
          <w:rStyle w:val="af1"/>
          <w:rFonts w:ascii="Times New Roman" w:hAnsi="Times New Roman"/>
          <w:b w:val="0"/>
          <w:sz w:val="24"/>
          <w:szCs w:val="24"/>
        </w:rPr>
        <w:t xml:space="preserve"> не могут не заслуживать внимания их</w:t>
      </w:r>
      <w:r w:rsidR="002603B4" w:rsidRPr="005C6EF8">
        <w:rPr>
          <w:rStyle w:val="af1"/>
          <w:rFonts w:ascii="Times New Roman" w:hAnsi="Times New Roman"/>
          <w:b w:val="0"/>
          <w:sz w:val="24"/>
          <w:szCs w:val="24"/>
        </w:rPr>
        <w:t xml:space="preserve"> </w:t>
      </w:r>
      <w:r w:rsidR="001825DD" w:rsidRPr="005C6EF8">
        <w:rPr>
          <w:rStyle w:val="af1"/>
          <w:rFonts w:ascii="Times New Roman" w:hAnsi="Times New Roman"/>
          <w:b w:val="0"/>
          <w:sz w:val="24"/>
          <w:szCs w:val="24"/>
        </w:rPr>
        <w:t>последующ</w:t>
      </w:r>
      <w:r w:rsidR="00816CDC" w:rsidRPr="005C6EF8">
        <w:rPr>
          <w:rStyle w:val="af1"/>
          <w:rFonts w:ascii="Times New Roman" w:hAnsi="Times New Roman"/>
          <w:b w:val="0"/>
          <w:sz w:val="24"/>
          <w:szCs w:val="24"/>
        </w:rPr>
        <w:t>ие</w:t>
      </w:r>
      <w:r w:rsidR="002603B4" w:rsidRPr="005C6EF8">
        <w:rPr>
          <w:rStyle w:val="af1"/>
          <w:rFonts w:ascii="Times New Roman" w:hAnsi="Times New Roman"/>
          <w:b w:val="0"/>
          <w:sz w:val="24"/>
          <w:szCs w:val="24"/>
        </w:rPr>
        <w:t xml:space="preserve"> </w:t>
      </w:r>
      <w:r w:rsidR="00381D30" w:rsidRPr="005C6EF8">
        <w:rPr>
          <w:rStyle w:val="af1"/>
          <w:rFonts w:ascii="Times New Roman" w:hAnsi="Times New Roman"/>
          <w:b w:val="0"/>
          <w:sz w:val="24"/>
          <w:szCs w:val="24"/>
        </w:rPr>
        <w:t xml:space="preserve">публичные </w:t>
      </w:r>
      <w:r w:rsidR="008A4D42" w:rsidRPr="005C6EF8">
        <w:rPr>
          <w:rStyle w:val="af1"/>
          <w:rFonts w:ascii="Times New Roman" w:hAnsi="Times New Roman"/>
          <w:b w:val="0"/>
          <w:sz w:val="24"/>
          <w:szCs w:val="24"/>
        </w:rPr>
        <w:t>открове</w:t>
      </w:r>
      <w:r w:rsidR="00381D30" w:rsidRPr="005C6EF8">
        <w:rPr>
          <w:rStyle w:val="af1"/>
          <w:rFonts w:ascii="Times New Roman" w:hAnsi="Times New Roman"/>
          <w:b w:val="0"/>
          <w:sz w:val="24"/>
          <w:szCs w:val="24"/>
        </w:rPr>
        <w:t>ния.</w:t>
      </w:r>
      <w:r w:rsidRPr="005C6EF8">
        <w:rPr>
          <w:rStyle w:val="af1"/>
          <w:rFonts w:ascii="Times New Roman" w:hAnsi="Times New Roman"/>
          <w:b w:val="0"/>
          <w:sz w:val="24"/>
          <w:szCs w:val="24"/>
        </w:rPr>
        <w:t xml:space="preserve"> И, прежде </w:t>
      </w:r>
      <w:r w:rsidR="001262B2" w:rsidRPr="005C6EF8">
        <w:rPr>
          <w:rStyle w:val="af1"/>
          <w:rFonts w:ascii="Times New Roman" w:hAnsi="Times New Roman"/>
          <w:b w:val="0"/>
          <w:sz w:val="24"/>
          <w:szCs w:val="24"/>
        </w:rPr>
        <w:t>всего</w:t>
      </w:r>
      <w:r w:rsidRPr="005C6EF8">
        <w:rPr>
          <w:rStyle w:val="af1"/>
          <w:rFonts w:ascii="Times New Roman" w:hAnsi="Times New Roman"/>
          <w:b w:val="0"/>
          <w:sz w:val="24"/>
          <w:szCs w:val="24"/>
        </w:rPr>
        <w:t xml:space="preserve">, это </w:t>
      </w:r>
      <w:r w:rsidR="001262B2" w:rsidRPr="005C6EF8">
        <w:rPr>
          <w:rStyle w:val="af1"/>
          <w:rFonts w:ascii="Times New Roman" w:hAnsi="Times New Roman"/>
          <w:b w:val="0"/>
          <w:sz w:val="24"/>
          <w:szCs w:val="24"/>
        </w:rPr>
        <w:t>касается двух</w:t>
      </w:r>
      <w:r w:rsidRPr="005C6EF8">
        <w:rPr>
          <w:rStyle w:val="af1"/>
          <w:rFonts w:ascii="Times New Roman" w:hAnsi="Times New Roman"/>
          <w:b w:val="0"/>
          <w:sz w:val="24"/>
          <w:szCs w:val="24"/>
        </w:rPr>
        <w:t xml:space="preserve"> </w:t>
      </w:r>
      <w:r w:rsidR="00634DC1" w:rsidRPr="005C6EF8">
        <w:rPr>
          <w:rStyle w:val="af1"/>
          <w:rFonts w:ascii="Times New Roman" w:hAnsi="Times New Roman"/>
          <w:b w:val="0"/>
          <w:sz w:val="24"/>
          <w:szCs w:val="24"/>
        </w:rPr>
        <w:t xml:space="preserve">наиболее </w:t>
      </w:r>
      <w:r w:rsidR="00CE7EC1" w:rsidRPr="005C6EF8">
        <w:rPr>
          <w:rStyle w:val="af1"/>
          <w:rFonts w:ascii="Times New Roman" w:hAnsi="Times New Roman"/>
          <w:b w:val="0"/>
          <w:sz w:val="24"/>
          <w:szCs w:val="24"/>
        </w:rPr>
        <w:t>извест</w:t>
      </w:r>
      <w:r w:rsidR="00634DC1" w:rsidRPr="005C6EF8">
        <w:rPr>
          <w:rStyle w:val="af1"/>
          <w:rFonts w:ascii="Times New Roman" w:hAnsi="Times New Roman"/>
          <w:b w:val="0"/>
          <w:sz w:val="24"/>
          <w:szCs w:val="24"/>
        </w:rPr>
        <w:t xml:space="preserve">ных </w:t>
      </w:r>
      <w:r w:rsidR="001262B2" w:rsidRPr="005C6EF8">
        <w:rPr>
          <w:rStyle w:val="af1"/>
          <w:rFonts w:ascii="Times New Roman" w:hAnsi="Times New Roman"/>
          <w:b w:val="0"/>
          <w:sz w:val="24"/>
          <w:szCs w:val="24"/>
        </w:rPr>
        <w:t xml:space="preserve">официальных </w:t>
      </w:r>
      <w:r w:rsidRPr="005C6EF8">
        <w:rPr>
          <w:rStyle w:val="af1"/>
          <w:rFonts w:ascii="Times New Roman" w:hAnsi="Times New Roman"/>
          <w:b w:val="0"/>
          <w:sz w:val="24"/>
          <w:szCs w:val="24"/>
        </w:rPr>
        <w:t>«архитектор</w:t>
      </w:r>
      <w:r w:rsidR="001262B2" w:rsidRPr="005C6EF8">
        <w:rPr>
          <w:rStyle w:val="af1"/>
          <w:rFonts w:ascii="Times New Roman" w:hAnsi="Times New Roman"/>
          <w:b w:val="0"/>
          <w:sz w:val="24"/>
          <w:szCs w:val="24"/>
        </w:rPr>
        <w:t>ов</w:t>
      </w:r>
      <w:r w:rsidRPr="005C6EF8">
        <w:rPr>
          <w:rStyle w:val="af1"/>
          <w:rFonts w:ascii="Times New Roman" w:hAnsi="Times New Roman"/>
          <w:b w:val="0"/>
          <w:sz w:val="24"/>
          <w:szCs w:val="24"/>
        </w:rPr>
        <w:t xml:space="preserve"> </w:t>
      </w:r>
      <w:r w:rsidR="00634DC1" w:rsidRPr="005C6EF8">
        <w:rPr>
          <w:rStyle w:val="af1"/>
          <w:rFonts w:ascii="Times New Roman" w:hAnsi="Times New Roman"/>
          <w:b w:val="0"/>
          <w:sz w:val="24"/>
          <w:szCs w:val="24"/>
        </w:rPr>
        <w:t>перестройки</w:t>
      </w:r>
      <w:r w:rsidR="001262B2" w:rsidRPr="005C6EF8">
        <w:rPr>
          <w:rStyle w:val="af1"/>
          <w:rFonts w:ascii="Times New Roman" w:hAnsi="Times New Roman"/>
          <w:b w:val="0"/>
          <w:sz w:val="24"/>
          <w:szCs w:val="24"/>
        </w:rPr>
        <w:t>»</w:t>
      </w:r>
      <w:r w:rsidR="00AB550A" w:rsidRPr="005C6EF8">
        <w:rPr>
          <w:rStyle w:val="af1"/>
          <w:rFonts w:ascii="Times New Roman" w:hAnsi="Times New Roman"/>
          <w:b w:val="0"/>
          <w:sz w:val="24"/>
          <w:szCs w:val="24"/>
        </w:rPr>
        <w:t xml:space="preserve"> –</w:t>
      </w:r>
      <w:r w:rsidR="001262B2" w:rsidRPr="005C6EF8">
        <w:rPr>
          <w:rStyle w:val="af1"/>
          <w:rFonts w:ascii="Times New Roman" w:hAnsi="Times New Roman"/>
          <w:b w:val="0"/>
          <w:sz w:val="24"/>
          <w:szCs w:val="24"/>
        </w:rPr>
        <w:t xml:space="preserve"> М. С. </w:t>
      </w:r>
      <w:r w:rsidRPr="005C6EF8">
        <w:rPr>
          <w:rStyle w:val="af1"/>
          <w:rFonts w:ascii="Times New Roman" w:hAnsi="Times New Roman"/>
          <w:b w:val="0"/>
          <w:sz w:val="24"/>
          <w:szCs w:val="24"/>
        </w:rPr>
        <w:t>Горбачёв</w:t>
      </w:r>
      <w:r w:rsidR="001262B2" w:rsidRPr="005C6EF8">
        <w:rPr>
          <w:rStyle w:val="af1"/>
          <w:rFonts w:ascii="Times New Roman" w:hAnsi="Times New Roman"/>
          <w:b w:val="0"/>
          <w:sz w:val="24"/>
          <w:szCs w:val="24"/>
        </w:rPr>
        <w:t>а</w:t>
      </w:r>
      <w:r w:rsidRPr="005C6EF8">
        <w:rPr>
          <w:rStyle w:val="af1"/>
          <w:rFonts w:ascii="Times New Roman" w:hAnsi="Times New Roman"/>
          <w:b w:val="0"/>
          <w:sz w:val="24"/>
          <w:szCs w:val="24"/>
        </w:rPr>
        <w:t xml:space="preserve"> и </w:t>
      </w:r>
      <w:r w:rsidR="0086407E" w:rsidRPr="005C6EF8">
        <w:rPr>
          <w:rFonts w:ascii="Times New Roman" w:hAnsi="Times New Roman"/>
          <w:sz w:val="24"/>
        </w:rPr>
        <w:t xml:space="preserve">А. Н. </w:t>
      </w:r>
      <w:r w:rsidRPr="005C6EF8">
        <w:rPr>
          <w:rStyle w:val="af1"/>
          <w:rFonts w:ascii="Times New Roman" w:hAnsi="Times New Roman"/>
          <w:b w:val="0"/>
          <w:sz w:val="24"/>
          <w:szCs w:val="24"/>
        </w:rPr>
        <w:t>Яковлев</w:t>
      </w:r>
      <w:r w:rsidR="00634DC1" w:rsidRPr="005C6EF8">
        <w:rPr>
          <w:rStyle w:val="af1"/>
          <w:rFonts w:ascii="Times New Roman" w:hAnsi="Times New Roman"/>
          <w:b w:val="0"/>
          <w:sz w:val="24"/>
          <w:szCs w:val="24"/>
        </w:rPr>
        <w:t>а</w:t>
      </w:r>
      <w:r w:rsidRPr="005C6EF8">
        <w:rPr>
          <w:rStyle w:val="af1"/>
          <w:rFonts w:ascii="Times New Roman" w:hAnsi="Times New Roman"/>
          <w:b w:val="0"/>
          <w:sz w:val="24"/>
          <w:szCs w:val="24"/>
        </w:rPr>
        <w:t>.</w:t>
      </w:r>
      <w:r w:rsidR="001262B2" w:rsidRPr="005C6EF8">
        <w:rPr>
          <w:rStyle w:val="af1"/>
          <w:rFonts w:ascii="Times New Roman" w:hAnsi="Times New Roman"/>
          <w:b w:val="0"/>
          <w:sz w:val="24"/>
          <w:szCs w:val="24"/>
        </w:rPr>
        <w:t xml:space="preserve"> </w:t>
      </w:r>
    </w:p>
    <w:p w:rsidR="006323F4" w:rsidRPr="005C6EF8" w:rsidRDefault="00CE7EC1" w:rsidP="009E3194">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О п</w:t>
      </w:r>
      <w:r w:rsidR="001262B2" w:rsidRPr="005C6EF8">
        <w:rPr>
          <w:rStyle w:val="af1"/>
          <w:rFonts w:ascii="Times New Roman" w:hAnsi="Times New Roman"/>
          <w:b w:val="0"/>
          <w:sz w:val="24"/>
          <w:szCs w:val="24"/>
        </w:rPr>
        <w:t>одробност</w:t>
      </w:r>
      <w:r w:rsidRPr="005C6EF8">
        <w:rPr>
          <w:rStyle w:val="af1"/>
          <w:rFonts w:ascii="Times New Roman" w:hAnsi="Times New Roman"/>
          <w:b w:val="0"/>
          <w:sz w:val="24"/>
          <w:szCs w:val="24"/>
        </w:rPr>
        <w:t>ях</w:t>
      </w:r>
      <w:r w:rsidR="001262B2" w:rsidRPr="005C6EF8">
        <w:rPr>
          <w:rStyle w:val="af1"/>
          <w:rFonts w:ascii="Times New Roman" w:hAnsi="Times New Roman"/>
          <w:b w:val="0"/>
          <w:sz w:val="24"/>
          <w:szCs w:val="24"/>
        </w:rPr>
        <w:t xml:space="preserve"> их </w:t>
      </w:r>
      <w:r w:rsidR="00E279CE" w:rsidRPr="005C6EF8">
        <w:rPr>
          <w:rStyle w:val="af1"/>
          <w:rFonts w:ascii="Times New Roman" w:hAnsi="Times New Roman"/>
          <w:b w:val="0"/>
          <w:sz w:val="24"/>
          <w:szCs w:val="24"/>
        </w:rPr>
        <w:t>«доперестроечной»</w:t>
      </w:r>
      <w:r w:rsidR="00634DC1" w:rsidRPr="005C6EF8">
        <w:rPr>
          <w:rStyle w:val="af1"/>
          <w:rFonts w:ascii="Times New Roman" w:hAnsi="Times New Roman"/>
          <w:b w:val="0"/>
          <w:sz w:val="24"/>
          <w:szCs w:val="24"/>
        </w:rPr>
        <w:t xml:space="preserve"> карьеры</w:t>
      </w:r>
      <w:r w:rsidR="001262B2"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исследователи высказываются вполне недвусмысленно</w:t>
      </w:r>
      <w:r w:rsidR="002B7E60" w:rsidRPr="005C6EF8">
        <w:rPr>
          <w:rStyle w:val="af1"/>
          <w:rFonts w:ascii="Times New Roman" w:hAnsi="Times New Roman"/>
          <w:b w:val="0"/>
          <w:sz w:val="24"/>
          <w:szCs w:val="24"/>
        </w:rPr>
        <w:t xml:space="preserve"> и определённо</w:t>
      </w:r>
      <w:r w:rsidR="001262B2" w:rsidRPr="005C6EF8">
        <w:rPr>
          <w:rStyle w:val="af1"/>
          <w:rFonts w:ascii="Times New Roman" w:hAnsi="Times New Roman"/>
          <w:b w:val="0"/>
          <w:sz w:val="24"/>
          <w:szCs w:val="24"/>
        </w:rPr>
        <w:t>:</w:t>
      </w:r>
    </w:p>
    <w:p w:rsidR="001262B2" w:rsidRPr="005C6EF8" w:rsidRDefault="001262B2" w:rsidP="00840A92">
      <w:pPr>
        <w:pStyle w:val="af2"/>
        <w:ind w:left="720" w:firstLine="284"/>
        <w:jc w:val="both"/>
        <w:rPr>
          <w:rFonts w:ascii="Times New Roman" w:hAnsi="Times New Roman"/>
          <w:b/>
          <w:sz w:val="24"/>
        </w:rPr>
      </w:pPr>
      <w:r w:rsidRPr="005C6EF8">
        <w:rPr>
          <w:rFonts w:ascii="Times New Roman" w:hAnsi="Times New Roman"/>
          <w:b/>
          <w:sz w:val="24"/>
        </w:rPr>
        <w:t>«</w:t>
      </w:r>
      <w:r w:rsidR="006323F4" w:rsidRPr="005C6EF8">
        <w:rPr>
          <w:rFonts w:ascii="Times New Roman" w:hAnsi="Times New Roman"/>
          <w:b/>
          <w:sz w:val="24"/>
        </w:rPr>
        <w:t>И Горбач</w:t>
      </w:r>
      <w:r w:rsidRPr="005C6EF8">
        <w:rPr>
          <w:rFonts w:ascii="Times New Roman" w:hAnsi="Times New Roman"/>
          <w:b/>
          <w:sz w:val="24"/>
        </w:rPr>
        <w:t>ё</w:t>
      </w:r>
      <w:r w:rsidR="006323F4" w:rsidRPr="005C6EF8">
        <w:rPr>
          <w:rFonts w:ascii="Times New Roman" w:hAnsi="Times New Roman"/>
          <w:b/>
          <w:sz w:val="24"/>
        </w:rPr>
        <w:t>в, и Яковлев карабкались наверх по номенклатурной лестнице КПСС и докарабкались до е</w:t>
      </w:r>
      <w:r w:rsidR="003C7BE9" w:rsidRPr="005C6EF8">
        <w:rPr>
          <w:rFonts w:ascii="Times New Roman" w:hAnsi="Times New Roman"/>
          <w:b/>
          <w:sz w:val="24"/>
        </w:rPr>
        <w:t>ё</w:t>
      </w:r>
      <w:r w:rsidR="006323F4" w:rsidRPr="005C6EF8">
        <w:rPr>
          <w:rFonts w:ascii="Times New Roman" w:hAnsi="Times New Roman"/>
          <w:b/>
          <w:sz w:val="24"/>
        </w:rPr>
        <w:t xml:space="preserve"> вершины. На каждой ступеньке они клялись в верности коммунизму и СССР. Горбач</w:t>
      </w:r>
      <w:r w:rsidRPr="005C6EF8">
        <w:rPr>
          <w:rFonts w:ascii="Times New Roman" w:hAnsi="Times New Roman"/>
          <w:b/>
          <w:sz w:val="24"/>
        </w:rPr>
        <w:t>ё</w:t>
      </w:r>
      <w:r w:rsidR="006323F4" w:rsidRPr="005C6EF8">
        <w:rPr>
          <w:rFonts w:ascii="Times New Roman" w:hAnsi="Times New Roman"/>
          <w:b/>
          <w:sz w:val="24"/>
        </w:rPr>
        <w:t xml:space="preserve">в даже стал Президентом СССР и давал ему присягу на верность. Но прошло всего два года, и он в своей лекции в Мюнхене 8 марта 1992 г. сказал: </w:t>
      </w:r>
      <w:r w:rsidR="00634DC1" w:rsidRPr="005C6EF8">
        <w:rPr>
          <w:rFonts w:ascii="Times New Roman" w:hAnsi="Times New Roman"/>
          <w:b/>
          <w:sz w:val="24"/>
        </w:rPr>
        <w:t>«</w:t>
      </w:r>
      <w:r w:rsidR="006323F4" w:rsidRPr="005C6EF8">
        <w:rPr>
          <w:rFonts w:ascii="Times New Roman" w:hAnsi="Times New Roman"/>
          <w:b/>
          <w:sz w:val="24"/>
        </w:rPr>
        <w:t>Мои действия отражали рассчитанный план, нацеленный на обязательное достижение победы… Несмотря ни на что, историческую задачу мы реши</w:t>
      </w:r>
      <w:r w:rsidR="00634DC1" w:rsidRPr="005C6EF8">
        <w:rPr>
          <w:rFonts w:ascii="Times New Roman" w:hAnsi="Times New Roman"/>
          <w:b/>
          <w:sz w:val="24"/>
        </w:rPr>
        <w:t>ли: тоталитарный монстр рухнул»</w:t>
      </w:r>
      <w:r w:rsidR="009174F9" w:rsidRPr="005C6EF8">
        <w:t xml:space="preserve"> </w:t>
      </w:r>
      <w:r w:rsidR="009174F9" w:rsidRPr="005C6EF8">
        <w:rPr>
          <w:rFonts w:ascii="Times New Roman" w:hAnsi="Times New Roman"/>
          <w:b/>
          <w:sz w:val="24"/>
          <w:vertAlign w:val="superscript"/>
        </w:rPr>
        <w:t>[173]</w:t>
      </w:r>
      <w:r w:rsidR="006323F4" w:rsidRPr="005C6EF8">
        <w:rPr>
          <w:rFonts w:ascii="Times New Roman" w:hAnsi="Times New Roman"/>
          <w:b/>
          <w:sz w:val="24"/>
        </w:rPr>
        <w:t>.</w:t>
      </w:r>
      <w:r w:rsidR="009174F9" w:rsidRPr="005C6EF8">
        <w:rPr>
          <w:rStyle w:val="ac"/>
          <w:rFonts w:ascii="Times New Roman" w:hAnsi="Times New Roman"/>
          <w:sz w:val="24"/>
        </w:rPr>
        <w:footnoteReference w:id="68"/>
      </w:r>
    </w:p>
    <w:p w:rsidR="0051682E" w:rsidRPr="005C6EF8" w:rsidRDefault="0051682E" w:rsidP="0051682E">
      <w:pPr>
        <w:pStyle w:val="af2"/>
        <w:ind w:firstLine="284"/>
        <w:jc w:val="both"/>
        <w:rPr>
          <w:rFonts w:ascii="Times New Roman" w:hAnsi="Times New Roman"/>
          <w:sz w:val="24"/>
        </w:rPr>
      </w:pPr>
      <w:r w:rsidRPr="005C6EF8">
        <w:rPr>
          <w:rFonts w:ascii="Times New Roman" w:hAnsi="Times New Roman"/>
          <w:sz w:val="24"/>
        </w:rPr>
        <w:t>Что касается А. Н. Яковлев</w:t>
      </w:r>
      <w:r w:rsidR="00F06334" w:rsidRPr="005C6EF8">
        <w:rPr>
          <w:rFonts w:ascii="Times New Roman" w:hAnsi="Times New Roman"/>
          <w:sz w:val="24"/>
        </w:rPr>
        <w:t>а</w:t>
      </w:r>
      <w:r w:rsidRPr="005C6EF8">
        <w:rPr>
          <w:rFonts w:ascii="Times New Roman" w:hAnsi="Times New Roman"/>
          <w:sz w:val="24"/>
        </w:rPr>
        <w:t xml:space="preserve">, то </w:t>
      </w:r>
      <w:r w:rsidR="00816CDC" w:rsidRPr="005C6EF8">
        <w:rPr>
          <w:rFonts w:ascii="Times New Roman" w:hAnsi="Times New Roman"/>
          <w:sz w:val="24"/>
        </w:rPr>
        <w:t xml:space="preserve">он </w:t>
      </w:r>
      <w:r w:rsidRPr="005C6EF8">
        <w:rPr>
          <w:rFonts w:ascii="Times New Roman" w:hAnsi="Times New Roman"/>
          <w:sz w:val="24"/>
        </w:rPr>
        <w:t xml:space="preserve">идёт в </w:t>
      </w:r>
      <w:r w:rsidR="00816CDC" w:rsidRPr="005C6EF8">
        <w:rPr>
          <w:rFonts w:ascii="Times New Roman" w:hAnsi="Times New Roman"/>
          <w:sz w:val="24"/>
        </w:rPr>
        <w:t>смысле</w:t>
      </w:r>
      <w:r w:rsidRPr="005C6EF8">
        <w:rPr>
          <w:rFonts w:ascii="Times New Roman" w:hAnsi="Times New Roman"/>
          <w:sz w:val="24"/>
        </w:rPr>
        <w:t xml:space="preserve"> </w:t>
      </w:r>
      <w:r w:rsidR="00293614" w:rsidRPr="005C6EF8">
        <w:rPr>
          <w:rFonts w:ascii="Times New Roman" w:hAnsi="Times New Roman"/>
          <w:sz w:val="24"/>
        </w:rPr>
        <w:t>подобного</w:t>
      </w:r>
      <w:r w:rsidR="002400FE" w:rsidRPr="005C6EF8">
        <w:rPr>
          <w:rFonts w:ascii="Times New Roman" w:hAnsi="Times New Roman"/>
          <w:sz w:val="24"/>
        </w:rPr>
        <w:t xml:space="preserve"> рода признаний </w:t>
      </w:r>
      <w:r w:rsidRPr="005C6EF8">
        <w:rPr>
          <w:rFonts w:ascii="Times New Roman" w:hAnsi="Times New Roman"/>
          <w:sz w:val="24"/>
        </w:rPr>
        <w:t>ещё дальше</w:t>
      </w:r>
      <w:r w:rsidR="00205F51" w:rsidRPr="005C6EF8">
        <w:rPr>
          <w:rFonts w:ascii="Times New Roman" w:hAnsi="Times New Roman"/>
          <w:sz w:val="24"/>
        </w:rPr>
        <w:t xml:space="preserve">, демонстрируя относительно </w:t>
      </w:r>
      <w:r w:rsidR="00816CDC" w:rsidRPr="005C6EF8">
        <w:rPr>
          <w:rFonts w:ascii="Times New Roman" w:hAnsi="Times New Roman"/>
          <w:sz w:val="24"/>
        </w:rPr>
        <w:t xml:space="preserve">истинных своих </w:t>
      </w:r>
      <w:r w:rsidR="00205F51" w:rsidRPr="005C6EF8">
        <w:rPr>
          <w:rFonts w:ascii="Times New Roman" w:hAnsi="Times New Roman"/>
          <w:sz w:val="24"/>
        </w:rPr>
        <w:t xml:space="preserve">намерений </w:t>
      </w:r>
      <w:r w:rsidR="00816CDC" w:rsidRPr="005C6EF8">
        <w:rPr>
          <w:rFonts w:ascii="Times New Roman" w:hAnsi="Times New Roman"/>
          <w:sz w:val="24"/>
        </w:rPr>
        <w:t xml:space="preserve">фактически </w:t>
      </w:r>
      <w:r w:rsidR="00205F51" w:rsidRPr="005C6EF8">
        <w:rPr>
          <w:rFonts w:ascii="Times New Roman" w:hAnsi="Times New Roman"/>
          <w:sz w:val="24"/>
        </w:rPr>
        <w:t>полную откровенность</w:t>
      </w:r>
      <w:r w:rsidR="00816CDC" w:rsidRPr="005C6EF8">
        <w:rPr>
          <w:rFonts w:ascii="Times New Roman" w:hAnsi="Times New Roman"/>
          <w:sz w:val="24"/>
        </w:rPr>
        <w:t xml:space="preserve"> </w:t>
      </w:r>
      <w:r w:rsidR="002B48F7" w:rsidRPr="005C6EF8">
        <w:rPr>
          <w:rFonts w:ascii="Times New Roman" w:hAnsi="Times New Roman"/>
          <w:sz w:val="24"/>
        </w:rPr>
        <w:t>–</w:t>
      </w:r>
      <w:r w:rsidR="00BF2A82">
        <w:rPr>
          <w:rFonts w:ascii="Times New Roman" w:hAnsi="Times New Roman"/>
          <w:sz w:val="24"/>
        </w:rPr>
        <w:t xml:space="preserve"> </w:t>
      </w:r>
      <w:r w:rsidR="00816CDC" w:rsidRPr="005C6EF8">
        <w:rPr>
          <w:rFonts w:ascii="Times New Roman" w:hAnsi="Times New Roman"/>
          <w:sz w:val="24"/>
        </w:rPr>
        <w:t>в</w:t>
      </w:r>
      <w:r w:rsidR="00205F51" w:rsidRPr="005C6EF8">
        <w:rPr>
          <w:rFonts w:ascii="Times New Roman" w:hAnsi="Times New Roman"/>
          <w:sz w:val="24"/>
        </w:rPr>
        <w:t>от что</w:t>
      </w:r>
      <w:r w:rsidR="00816CDC" w:rsidRPr="005C6EF8">
        <w:rPr>
          <w:rFonts w:ascii="Times New Roman" w:hAnsi="Times New Roman"/>
          <w:sz w:val="24"/>
        </w:rPr>
        <w:t>, к примеру,</w:t>
      </w:r>
      <w:r w:rsidR="00205F51" w:rsidRPr="005C6EF8">
        <w:rPr>
          <w:rFonts w:ascii="Times New Roman" w:hAnsi="Times New Roman"/>
          <w:sz w:val="24"/>
        </w:rPr>
        <w:t xml:space="preserve"> </w:t>
      </w:r>
      <w:r w:rsidR="00816CDC" w:rsidRPr="005C6EF8">
        <w:rPr>
          <w:rFonts w:ascii="Times New Roman" w:hAnsi="Times New Roman"/>
          <w:sz w:val="24"/>
        </w:rPr>
        <w:t xml:space="preserve">он писал </w:t>
      </w:r>
      <w:r w:rsidR="00F06334" w:rsidRPr="005C6EF8">
        <w:rPr>
          <w:rFonts w:ascii="Times New Roman" w:hAnsi="Times New Roman"/>
          <w:sz w:val="24"/>
        </w:rPr>
        <w:t>в 2001 г.</w:t>
      </w:r>
      <w:r w:rsidR="00205F51" w:rsidRPr="005C6EF8">
        <w:rPr>
          <w:rFonts w:ascii="Times New Roman" w:hAnsi="Times New Roman"/>
          <w:sz w:val="24"/>
        </w:rPr>
        <w:t>:</w:t>
      </w:r>
    </w:p>
    <w:p w:rsidR="00840A92" w:rsidRPr="005C6EF8" w:rsidRDefault="0051682E" w:rsidP="00840A92">
      <w:pPr>
        <w:pStyle w:val="af2"/>
        <w:ind w:left="720" w:firstLine="284"/>
        <w:jc w:val="both"/>
        <w:rPr>
          <w:rFonts w:ascii="Times New Roman" w:hAnsi="Times New Roman"/>
          <w:b/>
          <w:sz w:val="24"/>
          <w:szCs w:val="27"/>
          <w:shd w:val="clear" w:color="auto" w:fill="FFFFFF"/>
        </w:rPr>
      </w:pPr>
      <w:r w:rsidRPr="005C6EF8">
        <w:rPr>
          <w:rFonts w:ascii="Times New Roman" w:hAnsi="Times New Roman"/>
          <w:b/>
          <w:sz w:val="24"/>
          <w:szCs w:val="27"/>
          <w:shd w:val="clear" w:color="auto" w:fill="FFFFFF"/>
        </w:rPr>
        <w:t>«После XX съезда в сверхузком кругу своих ближайших друзей и единомышленников мы часто обсуждали проблемы демократизации страны и общества. Избрали простой,</w:t>
      </w:r>
      <w:r w:rsidR="00131379" w:rsidRPr="005C6EF8">
        <w:rPr>
          <w:rFonts w:ascii="Times New Roman" w:hAnsi="Times New Roman"/>
          <w:b/>
          <w:sz w:val="24"/>
          <w:szCs w:val="27"/>
          <w:shd w:val="clear" w:color="auto" w:fill="FFFFFF"/>
        </w:rPr>
        <w:t xml:space="preserve"> как кувалда, метод пропаганды «идей»</w:t>
      </w:r>
      <w:r w:rsidRPr="005C6EF8">
        <w:rPr>
          <w:rFonts w:ascii="Times New Roman" w:hAnsi="Times New Roman"/>
          <w:b/>
          <w:sz w:val="24"/>
          <w:szCs w:val="27"/>
          <w:shd w:val="clear" w:color="auto" w:fill="FFFFFF"/>
        </w:rPr>
        <w:t xml:space="preserve"> позднего Ленина. </w:t>
      </w:r>
      <w:r w:rsidRPr="005C6EF8">
        <w:rPr>
          <w:rFonts w:ascii="Times New Roman" w:hAnsi="Times New Roman"/>
          <w:b/>
          <w:sz w:val="24"/>
          <w:szCs w:val="27"/>
          <w:shd w:val="clear" w:color="auto" w:fill="FFFFFF"/>
        </w:rPr>
        <w:lastRenderedPageBreak/>
        <w:t>Надо было ясно, ч</w:t>
      </w:r>
      <w:r w:rsidR="00131379" w:rsidRPr="005C6EF8">
        <w:rPr>
          <w:rFonts w:ascii="Times New Roman" w:hAnsi="Times New Roman"/>
          <w:b/>
          <w:sz w:val="24"/>
          <w:szCs w:val="27"/>
          <w:shd w:val="clear" w:color="auto" w:fill="FFFFFF"/>
        </w:rPr>
        <w:t>ё</w:t>
      </w:r>
      <w:r w:rsidRPr="005C6EF8">
        <w:rPr>
          <w:rFonts w:ascii="Times New Roman" w:hAnsi="Times New Roman"/>
          <w:b/>
          <w:sz w:val="24"/>
          <w:szCs w:val="27"/>
          <w:shd w:val="clear" w:color="auto" w:fill="FFFFFF"/>
        </w:rPr>
        <w:t xml:space="preserve">тко и внятно вычленить феномен большевизма, отделив его от марксизма прошлого века. </w:t>
      </w:r>
      <w:r w:rsidR="00131379" w:rsidRPr="005C6EF8">
        <w:rPr>
          <w:rFonts w:ascii="Times New Roman" w:hAnsi="Times New Roman"/>
          <w:b/>
          <w:sz w:val="24"/>
          <w:szCs w:val="27"/>
          <w:shd w:val="clear" w:color="auto" w:fill="FFFFFF"/>
        </w:rPr>
        <w:t>А потому без устали говорили о «гениальности»</w:t>
      </w:r>
      <w:r w:rsidRPr="005C6EF8">
        <w:rPr>
          <w:rFonts w:ascii="Times New Roman" w:hAnsi="Times New Roman"/>
          <w:b/>
          <w:sz w:val="24"/>
          <w:szCs w:val="27"/>
          <w:shd w:val="clear" w:color="auto" w:fill="FFFFFF"/>
        </w:rPr>
        <w:t xml:space="preserve"> позднего Ленина, о необх</w:t>
      </w:r>
      <w:r w:rsidR="00131379" w:rsidRPr="005C6EF8">
        <w:rPr>
          <w:rFonts w:ascii="Times New Roman" w:hAnsi="Times New Roman"/>
          <w:b/>
          <w:sz w:val="24"/>
          <w:szCs w:val="27"/>
          <w:shd w:val="clear" w:color="auto" w:fill="FFFFFF"/>
        </w:rPr>
        <w:t>одимости возврата к ленинскому «плану строительства социализма»</w:t>
      </w:r>
      <w:r w:rsidRPr="005C6EF8">
        <w:rPr>
          <w:rFonts w:ascii="Times New Roman" w:hAnsi="Times New Roman"/>
          <w:b/>
          <w:sz w:val="24"/>
          <w:szCs w:val="27"/>
          <w:shd w:val="clear" w:color="auto" w:fill="FFFFFF"/>
        </w:rPr>
        <w:t xml:space="preserve"> через кооперацию, через государственный капитализм и т. д.</w:t>
      </w:r>
      <w:r w:rsidR="002866D9" w:rsidRPr="005C6EF8">
        <w:rPr>
          <w:rFonts w:ascii="Times New Roman" w:hAnsi="Times New Roman"/>
          <w:b/>
          <w:sz w:val="24"/>
          <w:szCs w:val="27"/>
          <w:shd w:val="clear" w:color="auto" w:fill="FFFFFF"/>
        </w:rPr>
        <w:t xml:space="preserve"> &lt;…&gt;</w:t>
      </w:r>
    </w:p>
    <w:p w:rsidR="0011425B" w:rsidRPr="005C6EF8" w:rsidRDefault="0051682E" w:rsidP="00840A92">
      <w:pPr>
        <w:pStyle w:val="af2"/>
        <w:ind w:left="720" w:firstLine="284"/>
        <w:jc w:val="both"/>
        <w:rPr>
          <w:rFonts w:ascii="Times New Roman" w:hAnsi="Times New Roman"/>
          <w:b/>
          <w:sz w:val="24"/>
          <w:szCs w:val="27"/>
          <w:shd w:val="clear" w:color="auto" w:fill="FFFFFF"/>
        </w:rPr>
      </w:pPr>
      <w:r w:rsidRPr="005C6EF8">
        <w:rPr>
          <w:rFonts w:ascii="Times New Roman" w:hAnsi="Times New Roman"/>
          <w:b/>
          <w:sz w:val="24"/>
          <w:szCs w:val="24"/>
          <w:shd w:val="clear" w:color="auto" w:fill="FFFFFF"/>
        </w:rPr>
        <w:t xml:space="preserve">Группа истинных, а не мнимых реформаторов разработала (разумеется, устно) следующий план: авторитетом Ленина ударить по Сталину, по сталинизму. А затем, в случае успеха, Плехановым и социал-демократией </w:t>
      </w:r>
      <w:r w:rsidR="00131379" w:rsidRPr="005C6EF8">
        <w:rPr>
          <w:rFonts w:ascii="Times New Roman" w:hAnsi="Times New Roman"/>
          <w:b/>
          <w:sz w:val="24"/>
          <w:szCs w:val="24"/>
          <w:shd w:val="clear" w:color="auto" w:fill="FFFFFF"/>
        </w:rPr>
        <w:t>бить по Ленину, либерализмом и «нравственным социализмом»</w:t>
      </w:r>
      <w:r w:rsidRPr="005C6EF8">
        <w:rPr>
          <w:rFonts w:ascii="Times New Roman" w:hAnsi="Times New Roman"/>
          <w:b/>
          <w:sz w:val="24"/>
          <w:szCs w:val="24"/>
          <w:shd w:val="clear" w:color="auto" w:fill="FFFFFF"/>
        </w:rPr>
        <w:t xml:space="preserve"> – по революционаризму вообще» </w:t>
      </w:r>
      <w:r w:rsidRPr="005C6EF8">
        <w:rPr>
          <w:rFonts w:ascii="Times New Roman" w:hAnsi="Times New Roman"/>
          <w:b/>
          <w:sz w:val="24"/>
          <w:szCs w:val="24"/>
          <w:shd w:val="clear" w:color="auto" w:fill="FFFFFF"/>
          <w:vertAlign w:val="superscript"/>
        </w:rPr>
        <w:t>[44, с. 14]</w:t>
      </w:r>
      <w:r w:rsidR="0011425B" w:rsidRPr="005C6EF8">
        <w:rPr>
          <w:rFonts w:ascii="Times New Roman" w:hAnsi="Times New Roman"/>
          <w:b/>
          <w:sz w:val="24"/>
          <w:szCs w:val="24"/>
        </w:rPr>
        <w:t>»</w:t>
      </w:r>
      <w:r w:rsidR="001C0B61" w:rsidRPr="005C6EF8">
        <w:rPr>
          <w:rFonts w:ascii="Times New Roman" w:hAnsi="Times New Roman"/>
          <w:b/>
          <w:sz w:val="24"/>
          <w:szCs w:val="24"/>
        </w:rPr>
        <w:t>.</w:t>
      </w:r>
      <w:r w:rsidR="0011425B" w:rsidRPr="005C6EF8">
        <w:rPr>
          <w:rStyle w:val="ac"/>
          <w:rFonts w:ascii="Times New Roman" w:hAnsi="Times New Roman"/>
          <w:sz w:val="24"/>
          <w:szCs w:val="24"/>
        </w:rPr>
        <w:footnoteReference w:id="69"/>
      </w:r>
    </w:p>
    <w:p w:rsidR="002D62C1" w:rsidRPr="005C6EF8" w:rsidRDefault="00693905" w:rsidP="004B7DEF">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 xml:space="preserve">Можно ли </w:t>
      </w:r>
      <w:r w:rsidR="00331692" w:rsidRPr="005C6EF8">
        <w:rPr>
          <w:rFonts w:ascii="Times New Roman" w:hAnsi="Times New Roman"/>
          <w:sz w:val="24"/>
          <w:szCs w:val="24"/>
          <w:shd w:val="clear" w:color="auto" w:fill="FFFFFF"/>
        </w:rPr>
        <w:t xml:space="preserve">в данном случае </w:t>
      </w:r>
      <w:r w:rsidRPr="005C6EF8">
        <w:rPr>
          <w:rFonts w:ascii="Times New Roman" w:hAnsi="Times New Roman"/>
          <w:sz w:val="24"/>
          <w:szCs w:val="24"/>
          <w:shd w:val="clear" w:color="auto" w:fill="FFFFFF"/>
        </w:rPr>
        <w:t xml:space="preserve">квалифицировать всё сказанное А. Н. Яковлевым как </w:t>
      </w:r>
      <w:r w:rsidR="008412C7" w:rsidRPr="005C6EF8">
        <w:rPr>
          <w:rFonts w:ascii="Times New Roman" w:hAnsi="Times New Roman"/>
          <w:sz w:val="24"/>
          <w:szCs w:val="24"/>
          <w:shd w:val="clear" w:color="auto" w:fill="FFFFFF"/>
        </w:rPr>
        <w:t xml:space="preserve">прямое </w:t>
      </w:r>
      <w:r w:rsidRPr="005C6EF8">
        <w:rPr>
          <w:rFonts w:ascii="Times New Roman" w:hAnsi="Times New Roman"/>
          <w:sz w:val="24"/>
          <w:szCs w:val="24"/>
          <w:shd w:val="clear" w:color="auto" w:fill="FFFFFF"/>
        </w:rPr>
        <w:t>признание в заговоре</w:t>
      </w:r>
      <w:r w:rsidR="00B4376D" w:rsidRPr="005C6EF8">
        <w:rPr>
          <w:rFonts w:ascii="Times New Roman" w:hAnsi="Times New Roman"/>
          <w:sz w:val="24"/>
          <w:szCs w:val="24"/>
          <w:shd w:val="clear" w:color="auto" w:fill="FFFFFF"/>
        </w:rPr>
        <w:t xml:space="preserve"> антигосударственного характера</w:t>
      </w:r>
      <w:r w:rsidRPr="005C6EF8">
        <w:rPr>
          <w:rFonts w:ascii="Times New Roman" w:hAnsi="Times New Roman"/>
          <w:sz w:val="24"/>
          <w:szCs w:val="24"/>
          <w:shd w:val="clear" w:color="auto" w:fill="FFFFFF"/>
        </w:rPr>
        <w:t xml:space="preserve">?.. </w:t>
      </w:r>
      <w:r w:rsidR="00001D9E" w:rsidRPr="005C6EF8">
        <w:rPr>
          <w:rFonts w:ascii="Times New Roman" w:hAnsi="Times New Roman"/>
          <w:sz w:val="24"/>
          <w:szCs w:val="24"/>
          <w:shd w:val="clear" w:color="auto" w:fill="FFFFFF"/>
        </w:rPr>
        <w:t xml:space="preserve">Вопрос был и остался риторическим. </w:t>
      </w:r>
      <w:r w:rsidRPr="005C6EF8">
        <w:rPr>
          <w:rFonts w:ascii="Times New Roman" w:hAnsi="Times New Roman"/>
          <w:sz w:val="24"/>
          <w:szCs w:val="24"/>
          <w:shd w:val="clear" w:color="auto" w:fill="FFFFFF"/>
        </w:rPr>
        <w:t>Во всяком случае, п</w:t>
      </w:r>
      <w:r w:rsidR="0011425B" w:rsidRPr="005C6EF8">
        <w:rPr>
          <w:rFonts w:ascii="Times New Roman" w:hAnsi="Times New Roman"/>
          <w:sz w:val="24"/>
          <w:szCs w:val="24"/>
          <w:shd w:val="clear" w:color="auto" w:fill="FFFFFF"/>
        </w:rPr>
        <w:t xml:space="preserve">лан </w:t>
      </w:r>
      <w:r w:rsidR="00C35767" w:rsidRPr="005C6EF8">
        <w:rPr>
          <w:rFonts w:ascii="Times New Roman" w:hAnsi="Times New Roman"/>
          <w:sz w:val="24"/>
          <w:szCs w:val="24"/>
          <w:shd w:val="clear" w:color="auto" w:fill="FFFFFF"/>
        </w:rPr>
        <w:t xml:space="preserve">выглядит </w:t>
      </w:r>
      <w:r w:rsidR="008D7378" w:rsidRPr="005C6EF8">
        <w:rPr>
          <w:rFonts w:ascii="Times New Roman" w:hAnsi="Times New Roman"/>
          <w:sz w:val="24"/>
          <w:szCs w:val="24"/>
          <w:shd w:val="clear" w:color="auto" w:fill="FFFFFF"/>
        </w:rPr>
        <w:t>впол</w:t>
      </w:r>
      <w:r w:rsidR="00C35767" w:rsidRPr="005C6EF8">
        <w:rPr>
          <w:rFonts w:ascii="Times New Roman" w:hAnsi="Times New Roman"/>
          <w:sz w:val="24"/>
          <w:szCs w:val="24"/>
          <w:shd w:val="clear" w:color="auto" w:fill="FFFFFF"/>
        </w:rPr>
        <w:t>не</w:t>
      </w:r>
      <w:r w:rsidR="0011425B" w:rsidRPr="005C6EF8">
        <w:rPr>
          <w:rFonts w:ascii="Times New Roman" w:hAnsi="Times New Roman"/>
          <w:sz w:val="24"/>
          <w:szCs w:val="24"/>
          <w:shd w:val="clear" w:color="auto" w:fill="FFFFFF"/>
        </w:rPr>
        <w:t xml:space="preserve"> изо</w:t>
      </w:r>
      <w:r w:rsidR="00816CDC" w:rsidRPr="005C6EF8">
        <w:rPr>
          <w:rFonts w:ascii="Times New Roman" w:hAnsi="Times New Roman"/>
          <w:sz w:val="24"/>
          <w:szCs w:val="24"/>
          <w:shd w:val="clear" w:color="auto" w:fill="FFFFFF"/>
        </w:rPr>
        <w:t>бретатель</w:t>
      </w:r>
      <w:r w:rsidR="0011425B" w:rsidRPr="005C6EF8">
        <w:rPr>
          <w:rFonts w:ascii="Times New Roman" w:hAnsi="Times New Roman"/>
          <w:sz w:val="24"/>
          <w:szCs w:val="24"/>
          <w:shd w:val="clear" w:color="auto" w:fill="FFFFFF"/>
        </w:rPr>
        <w:t>ным</w:t>
      </w:r>
      <w:r w:rsidR="00816CDC" w:rsidRPr="005C6EF8">
        <w:rPr>
          <w:rFonts w:ascii="Times New Roman" w:hAnsi="Times New Roman"/>
          <w:sz w:val="24"/>
          <w:szCs w:val="24"/>
          <w:shd w:val="clear" w:color="auto" w:fill="FFFFFF"/>
        </w:rPr>
        <w:t xml:space="preserve"> и</w:t>
      </w:r>
      <w:r w:rsidR="009007C7" w:rsidRPr="005C6EF8">
        <w:rPr>
          <w:rFonts w:ascii="Times New Roman" w:hAnsi="Times New Roman"/>
          <w:sz w:val="24"/>
          <w:szCs w:val="24"/>
          <w:shd w:val="clear" w:color="auto" w:fill="FFFFFF"/>
        </w:rPr>
        <w:t>,</w:t>
      </w:r>
      <w:r w:rsidR="0020799D" w:rsidRPr="005C6EF8">
        <w:rPr>
          <w:rFonts w:ascii="Times New Roman" w:hAnsi="Times New Roman"/>
          <w:sz w:val="24"/>
          <w:szCs w:val="24"/>
          <w:shd w:val="clear" w:color="auto" w:fill="FFFFFF"/>
        </w:rPr>
        <w:t xml:space="preserve"> по сути</w:t>
      </w:r>
      <w:r w:rsidR="009007C7" w:rsidRPr="005C6EF8">
        <w:rPr>
          <w:rFonts w:ascii="Times New Roman" w:hAnsi="Times New Roman"/>
          <w:sz w:val="24"/>
          <w:szCs w:val="24"/>
          <w:shd w:val="clear" w:color="auto" w:fill="FFFFFF"/>
        </w:rPr>
        <w:t>,</w:t>
      </w:r>
      <w:r w:rsidR="00816CDC" w:rsidRPr="005C6EF8">
        <w:rPr>
          <w:rFonts w:ascii="Times New Roman" w:hAnsi="Times New Roman"/>
          <w:sz w:val="24"/>
          <w:szCs w:val="24"/>
          <w:shd w:val="clear" w:color="auto" w:fill="FFFFFF"/>
        </w:rPr>
        <w:t xml:space="preserve"> </w:t>
      </w:r>
      <w:r w:rsidR="00B4376D" w:rsidRPr="005C6EF8">
        <w:rPr>
          <w:rFonts w:ascii="Times New Roman" w:hAnsi="Times New Roman"/>
          <w:sz w:val="24"/>
          <w:szCs w:val="24"/>
          <w:shd w:val="clear" w:color="auto" w:fill="FFFFFF"/>
        </w:rPr>
        <w:t>очень</w:t>
      </w:r>
      <w:r w:rsidR="0011425B" w:rsidRPr="005C6EF8">
        <w:rPr>
          <w:rFonts w:ascii="Times New Roman" w:hAnsi="Times New Roman"/>
          <w:sz w:val="24"/>
          <w:szCs w:val="24"/>
          <w:shd w:val="clear" w:color="auto" w:fill="FFFFFF"/>
        </w:rPr>
        <w:t xml:space="preserve"> эффективным. </w:t>
      </w:r>
      <w:r w:rsidR="006D60A2" w:rsidRPr="005C6EF8">
        <w:rPr>
          <w:rFonts w:ascii="Times New Roman" w:hAnsi="Times New Roman"/>
          <w:sz w:val="24"/>
          <w:szCs w:val="24"/>
          <w:shd w:val="clear" w:color="auto" w:fill="FFFFFF"/>
        </w:rPr>
        <w:t>Однако</w:t>
      </w:r>
      <w:r w:rsidR="002D62C1" w:rsidRPr="005C6EF8">
        <w:rPr>
          <w:rFonts w:ascii="Times New Roman" w:hAnsi="Times New Roman"/>
          <w:sz w:val="24"/>
          <w:szCs w:val="24"/>
          <w:shd w:val="clear" w:color="auto" w:fill="FFFFFF"/>
        </w:rPr>
        <w:t xml:space="preserve"> воплотить</w:t>
      </w:r>
      <w:r w:rsidR="0011425B" w:rsidRPr="005C6EF8">
        <w:rPr>
          <w:rFonts w:ascii="Times New Roman" w:hAnsi="Times New Roman"/>
          <w:sz w:val="24"/>
          <w:szCs w:val="24"/>
          <w:shd w:val="clear" w:color="auto" w:fill="FFFFFF"/>
        </w:rPr>
        <w:t xml:space="preserve"> его, </w:t>
      </w:r>
      <w:r w:rsidR="00293614" w:rsidRPr="005C6EF8">
        <w:rPr>
          <w:rFonts w:ascii="Times New Roman" w:hAnsi="Times New Roman"/>
          <w:sz w:val="24"/>
          <w:szCs w:val="24"/>
          <w:shd w:val="clear" w:color="auto" w:fill="FFFFFF"/>
        </w:rPr>
        <w:t>–</w:t>
      </w:r>
      <w:r w:rsidR="00DF1797" w:rsidRPr="005C6EF8">
        <w:rPr>
          <w:rFonts w:ascii="Times New Roman" w:hAnsi="Times New Roman"/>
          <w:sz w:val="24"/>
          <w:szCs w:val="24"/>
          <w:shd w:val="clear" w:color="auto" w:fill="FFFFFF"/>
        </w:rPr>
        <w:t xml:space="preserve"> и это, на наш взгляд, крайне важный аспект </w:t>
      </w:r>
      <w:r w:rsidR="006D60A2" w:rsidRPr="005C6EF8">
        <w:rPr>
          <w:rFonts w:ascii="Times New Roman" w:hAnsi="Times New Roman"/>
          <w:sz w:val="24"/>
          <w:szCs w:val="24"/>
          <w:shd w:val="clear" w:color="auto" w:fill="FFFFFF"/>
        </w:rPr>
        <w:t>–</w:t>
      </w:r>
      <w:r w:rsidR="00DF1797" w:rsidRPr="005C6EF8">
        <w:rPr>
          <w:rFonts w:ascii="Times New Roman" w:hAnsi="Times New Roman"/>
          <w:sz w:val="24"/>
          <w:szCs w:val="24"/>
          <w:shd w:val="clear" w:color="auto" w:fill="FFFFFF"/>
        </w:rPr>
        <w:t xml:space="preserve"> </w:t>
      </w:r>
      <w:r w:rsidR="0011425B" w:rsidRPr="005C6EF8">
        <w:rPr>
          <w:rFonts w:ascii="Times New Roman" w:hAnsi="Times New Roman"/>
          <w:sz w:val="24"/>
          <w:szCs w:val="24"/>
          <w:shd w:val="clear" w:color="auto" w:fill="FFFFFF"/>
        </w:rPr>
        <w:t>могли</w:t>
      </w:r>
      <w:r w:rsidR="004B7DEF" w:rsidRPr="005C6EF8">
        <w:rPr>
          <w:rFonts w:ascii="Times New Roman" w:hAnsi="Times New Roman"/>
          <w:sz w:val="24"/>
          <w:szCs w:val="24"/>
          <w:shd w:val="clear" w:color="auto" w:fill="FFFFFF"/>
        </w:rPr>
        <w:t>, разумеется,</w:t>
      </w:r>
      <w:r w:rsidR="006D60A2" w:rsidRPr="005C6EF8">
        <w:rPr>
          <w:rFonts w:ascii="Times New Roman" w:hAnsi="Times New Roman"/>
          <w:sz w:val="24"/>
          <w:szCs w:val="24"/>
          <w:shd w:val="clear" w:color="auto" w:fill="FFFFFF"/>
        </w:rPr>
        <w:t xml:space="preserve"> </w:t>
      </w:r>
      <w:r w:rsidR="0011425B" w:rsidRPr="005C6EF8">
        <w:rPr>
          <w:rFonts w:ascii="Times New Roman" w:hAnsi="Times New Roman"/>
          <w:sz w:val="24"/>
          <w:szCs w:val="24"/>
          <w:shd w:val="clear" w:color="auto" w:fill="FFFFFF"/>
        </w:rPr>
        <w:t xml:space="preserve">лишь люди, </w:t>
      </w:r>
      <w:r w:rsidR="00816CDC" w:rsidRPr="005C6EF8">
        <w:rPr>
          <w:rFonts w:ascii="Times New Roman" w:hAnsi="Times New Roman"/>
          <w:sz w:val="24"/>
          <w:szCs w:val="24"/>
          <w:shd w:val="clear" w:color="auto" w:fill="FFFFFF"/>
        </w:rPr>
        <w:t>прекрасно</w:t>
      </w:r>
      <w:r w:rsidR="0011425B" w:rsidRPr="005C6EF8">
        <w:rPr>
          <w:rFonts w:ascii="Times New Roman" w:hAnsi="Times New Roman"/>
          <w:sz w:val="24"/>
          <w:szCs w:val="24"/>
          <w:shd w:val="clear" w:color="auto" w:fill="FFFFFF"/>
        </w:rPr>
        <w:t xml:space="preserve"> разбиравшиеся в </w:t>
      </w:r>
      <w:r w:rsidR="002D62C1" w:rsidRPr="005C6EF8">
        <w:rPr>
          <w:rFonts w:ascii="Times New Roman" w:hAnsi="Times New Roman"/>
          <w:sz w:val="24"/>
          <w:szCs w:val="24"/>
          <w:shd w:val="clear" w:color="auto" w:fill="FFFFFF"/>
        </w:rPr>
        <w:t>трудах</w:t>
      </w:r>
      <w:r w:rsidR="0011425B" w:rsidRPr="005C6EF8">
        <w:rPr>
          <w:rFonts w:ascii="Times New Roman" w:hAnsi="Times New Roman"/>
          <w:sz w:val="24"/>
          <w:szCs w:val="24"/>
          <w:shd w:val="clear" w:color="auto" w:fill="FFFFFF"/>
        </w:rPr>
        <w:t xml:space="preserve"> классиков марксизма</w:t>
      </w:r>
      <w:r w:rsidR="002D62C1" w:rsidRPr="005C6EF8">
        <w:rPr>
          <w:rFonts w:ascii="Times New Roman" w:hAnsi="Times New Roman"/>
          <w:sz w:val="24"/>
          <w:szCs w:val="24"/>
          <w:shd w:val="clear" w:color="auto" w:fill="FFFFFF"/>
        </w:rPr>
        <w:t>-ленинизма</w:t>
      </w:r>
      <w:r w:rsidR="0011425B" w:rsidRPr="005C6EF8">
        <w:rPr>
          <w:rFonts w:ascii="Times New Roman" w:hAnsi="Times New Roman"/>
          <w:sz w:val="24"/>
          <w:szCs w:val="24"/>
          <w:shd w:val="clear" w:color="auto" w:fill="FFFFFF"/>
        </w:rPr>
        <w:t xml:space="preserve"> – с тем</w:t>
      </w:r>
      <w:r w:rsidR="002D62C1" w:rsidRPr="005C6EF8">
        <w:rPr>
          <w:rFonts w:ascii="Times New Roman" w:hAnsi="Times New Roman"/>
          <w:sz w:val="24"/>
          <w:szCs w:val="24"/>
          <w:shd w:val="clear" w:color="auto" w:fill="FFFFFF"/>
        </w:rPr>
        <w:t>,</w:t>
      </w:r>
      <w:r w:rsidR="0011425B" w:rsidRPr="005C6EF8">
        <w:rPr>
          <w:rFonts w:ascii="Times New Roman" w:hAnsi="Times New Roman"/>
          <w:sz w:val="24"/>
          <w:szCs w:val="24"/>
          <w:shd w:val="clear" w:color="auto" w:fill="FFFFFF"/>
        </w:rPr>
        <w:t xml:space="preserve"> чтобы в нужное время умело извратить их </w:t>
      </w:r>
      <w:r w:rsidR="00DF1797" w:rsidRPr="005C6EF8">
        <w:rPr>
          <w:rFonts w:ascii="Times New Roman" w:hAnsi="Times New Roman"/>
          <w:sz w:val="24"/>
          <w:szCs w:val="24"/>
          <w:shd w:val="clear" w:color="auto" w:fill="FFFFFF"/>
        </w:rPr>
        <w:t xml:space="preserve">смысл и содержание </w:t>
      </w:r>
      <w:r w:rsidR="0011425B" w:rsidRPr="005C6EF8">
        <w:rPr>
          <w:rFonts w:ascii="Times New Roman" w:hAnsi="Times New Roman"/>
          <w:sz w:val="24"/>
          <w:szCs w:val="24"/>
          <w:shd w:val="clear" w:color="auto" w:fill="FFFFFF"/>
        </w:rPr>
        <w:t xml:space="preserve">в угоду </w:t>
      </w:r>
      <w:r w:rsidR="00F25FBF" w:rsidRPr="005C6EF8">
        <w:rPr>
          <w:rFonts w:ascii="Times New Roman" w:hAnsi="Times New Roman"/>
          <w:sz w:val="24"/>
          <w:szCs w:val="24"/>
          <w:shd w:val="clear" w:color="auto" w:fill="FFFFFF"/>
        </w:rPr>
        <w:t xml:space="preserve">столь </w:t>
      </w:r>
      <w:r w:rsidR="0011425B" w:rsidRPr="005C6EF8">
        <w:rPr>
          <w:rFonts w:ascii="Times New Roman" w:hAnsi="Times New Roman"/>
          <w:sz w:val="24"/>
          <w:szCs w:val="24"/>
          <w:shd w:val="clear" w:color="auto" w:fill="FFFFFF"/>
        </w:rPr>
        <w:t>виртуозно</w:t>
      </w:r>
      <w:r w:rsidR="002D62C1" w:rsidRPr="005C6EF8">
        <w:rPr>
          <w:rFonts w:ascii="Times New Roman" w:hAnsi="Times New Roman"/>
          <w:sz w:val="24"/>
          <w:szCs w:val="24"/>
          <w:shd w:val="clear" w:color="auto" w:fill="FFFFFF"/>
        </w:rPr>
        <w:t xml:space="preserve"> </w:t>
      </w:r>
      <w:r w:rsidR="0011425B" w:rsidRPr="005C6EF8">
        <w:rPr>
          <w:rFonts w:ascii="Times New Roman" w:hAnsi="Times New Roman"/>
          <w:sz w:val="24"/>
          <w:szCs w:val="24"/>
          <w:shd w:val="clear" w:color="auto" w:fill="FFFFFF"/>
        </w:rPr>
        <w:t xml:space="preserve">задуманной комбинации. </w:t>
      </w:r>
    </w:p>
    <w:p w:rsidR="000B4E76" w:rsidRPr="005C6EF8" w:rsidRDefault="00F25FBF" w:rsidP="004B7DEF">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 xml:space="preserve">Подобное </w:t>
      </w:r>
      <w:r w:rsidR="00C65D30" w:rsidRPr="005C6EF8">
        <w:rPr>
          <w:rFonts w:ascii="Times New Roman" w:hAnsi="Times New Roman"/>
          <w:sz w:val="24"/>
          <w:szCs w:val="24"/>
          <w:shd w:val="clear" w:color="auto" w:fill="FFFFFF"/>
        </w:rPr>
        <w:t xml:space="preserve">поначалу </w:t>
      </w:r>
      <w:r w:rsidRPr="005C6EF8">
        <w:rPr>
          <w:rFonts w:ascii="Times New Roman" w:hAnsi="Times New Roman"/>
          <w:sz w:val="24"/>
          <w:szCs w:val="24"/>
          <w:shd w:val="clear" w:color="auto" w:fill="FFFFFF"/>
        </w:rPr>
        <w:t>кажется невероятным</w:t>
      </w:r>
      <w:r w:rsidR="000B4E76" w:rsidRPr="005C6EF8">
        <w:rPr>
          <w:rFonts w:ascii="Times New Roman" w:hAnsi="Times New Roman"/>
          <w:sz w:val="24"/>
          <w:szCs w:val="24"/>
          <w:shd w:val="clear" w:color="auto" w:fill="FFFFFF"/>
        </w:rPr>
        <w:t xml:space="preserve">. </w:t>
      </w:r>
      <w:r w:rsidR="004B7DEF" w:rsidRPr="005C6EF8">
        <w:rPr>
          <w:rFonts w:ascii="Times New Roman" w:hAnsi="Times New Roman"/>
          <w:sz w:val="24"/>
          <w:szCs w:val="24"/>
          <w:shd w:val="clear" w:color="auto" w:fill="FFFFFF"/>
        </w:rPr>
        <w:t>О</w:t>
      </w:r>
      <w:r w:rsidR="002D62C1" w:rsidRPr="005C6EF8">
        <w:rPr>
          <w:rFonts w:ascii="Times New Roman" w:hAnsi="Times New Roman"/>
          <w:sz w:val="24"/>
          <w:szCs w:val="24"/>
          <w:shd w:val="clear" w:color="auto" w:fill="FFFFFF"/>
        </w:rPr>
        <w:t>днако</w:t>
      </w:r>
      <w:r w:rsidR="0011425B" w:rsidRPr="005C6EF8">
        <w:rPr>
          <w:rFonts w:ascii="Times New Roman" w:hAnsi="Times New Roman"/>
          <w:sz w:val="24"/>
          <w:szCs w:val="24"/>
          <w:shd w:val="clear" w:color="auto" w:fill="FFFFFF"/>
        </w:rPr>
        <w:t>, как мы хорошо теперь знаем, и</w:t>
      </w:r>
      <w:r w:rsidR="002D62C1" w:rsidRPr="005C6EF8">
        <w:rPr>
          <w:rFonts w:ascii="Times New Roman" w:hAnsi="Times New Roman"/>
          <w:sz w:val="24"/>
          <w:szCs w:val="24"/>
          <w:shd w:val="clear" w:color="auto" w:fill="FFFFFF"/>
        </w:rPr>
        <w:t>менно это и</w:t>
      </w:r>
      <w:r w:rsidR="0011425B" w:rsidRPr="005C6EF8">
        <w:rPr>
          <w:rFonts w:ascii="Times New Roman" w:hAnsi="Times New Roman"/>
          <w:sz w:val="24"/>
          <w:szCs w:val="24"/>
          <w:shd w:val="clear" w:color="auto" w:fill="FFFFFF"/>
        </w:rPr>
        <w:t xml:space="preserve"> было </w:t>
      </w:r>
      <w:r w:rsidR="002D62C1" w:rsidRPr="005C6EF8">
        <w:rPr>
          <w:rFonts w:ascii="Times New Roman" w:hAnsi="Times New Roman"/>
          <w:sz w:val="24"/>
          <w:szCs w:val="24"/>
          <w:shd w:val="clear" w:color="auto" w:fill="FFFFFF"/>
        </w:rPr>
        <w:t>проделано</w:t>
      </w:r>
      <w:r w:rsidR="0011425B" w:rsidRPr="005C6EF8">
        <w:rPr>
          <w:rFonts w:ascii="Times New Roman" w:hAnsi="Times New Roman"/>
          <w:sz w:val="24"/>
          <w:szCs w:val="24"/>
          <w:shd w:val="clear" w:color="auto" w:fill="FFFFFF"/>
        </w:rPr>
        <w:t xml:space="preserve"> в конце концов во второй половине 80-х годов. </w:t>
      </w:r>
    </w:p>
    <w:p w:rsidR="00AE63A7" w:rsidRPr="005C6EF8" w:rsidRDefault="0011425B" w:rsidP="00B374A6">
      <w:pPr>
        <w:pStyle w:val="af2"/>
        <w:ind w:firstLine="284"/>
        <w:jc w:val="both"/>
        <w:rPr>
          <w:rStyle w:val="apple-converted-space"/>
          <w:rFonts w:ascii="Times New Roman" w:hAnsi="Times New Roman"/>
          <w:sz w:val="24"/>
          <w:szCs w:val="13"/>
          <w:shd w:val="clear" w:color="auto" w:fill="FFFFFF"/>
        </w:rPr>
      </w:pPr>
      <w:r w:rsidRPr="005C6EF8">
        <w:rPr>
          <w:rFonts w:ascii="Times New Roman" w:hAnsi="Times New Roman"/>
          <w:sz w:val="24"/>
          <w:szCs w:val="24"/>
          <w:shd w:val="clear" w:color="auto" w:fill="FFFFFF"/>
        </w:rPr>
        <w:t>Метод – удар по са</w:t>
      </w:r>
      <w:r w:rsidR="00CA4324" w:rsidRPr="005C6EF8">
        <w:rPr>
          <w:rFonts w:ascii="Times New Roman" w:hAnsi="Times New Roman"/>
          <w:sz w:val="24"/>
          <w:szCs w:val="24"/>
          <w:shd w:val="clear" w:color="auto" w:fill="FFFFFF"/>
        </w:rPr>
        <w:t>мым основам мировоззрения</w:t>
      </w:r>
      <w:r w:rsidR="00D260A2" w:rsidRPr="005C6EF8">
        <w:rPr>
          <w:rFonts w:ascii="Times New Roman" w:hAnsi="Times New Roman"/>
          <w:sz w:val="24"/>
          <w:szCs w:val="24"/>
          <w:shd w:val="clear" w:color="auto" w:fill="FFFFFF"/>
        </w:rPr>
        <w:t xml:space="preserve"> советских людей</w:t>
      </w:r>
      <w:r w:rsidR="002D03E5" w:rsidRPr="005C6EF8">
        <w:rPr>
          <w:rFonts w:ascii="Times New Roman" w:hAnsi="Times New Roman"/>
          <w:sz w:val="24"/>
          <w:szCs w:val="24"/>
          <w:shd w:val="clear" w:color="auto" w:fill="FFFFFF"/>
        </w:rPr>
        <w:t xml:space="preserve"> </w:t>
      </w:r>
      <w:r w:rsidR="00CA4324" w:rsidRPr="005C6EF8">
        <w:rPr>
          <w:rFonts w:ascii="Times New Roman" w:hAnsi="Times New Roman"/>
          <w:sz w:val="24"/>
          <w:szCs w:val="24"/>
          <w:shd w:val="clear" w:color="auto" w:fill="FFFFFF"/>
        </w:rPr>
        <w:t xml:space="preserve">– </w:t>
      </w:r>
      <w:r w:rsidR="00646B25" w:rsidRPr="005C6EF8">
        <w:rPr>
          <w:rFonts w:ascii="Times New Roman" w:hAnsi="Times New Roman"/>
          <w:sz w:val="24"/>
          <w:szCs w:val="24"/>
          <w:shd w:val="clear" w:color="auto" w:fill="FFFFFF"/>
        </w:rPr>
        <w:t>оказался</w:t>
      </w:r>
      <w:r w:rsidR="00CA4324" w:rsidRPr="005C6EF8">
        <w:rPr>
          <w:rFonts w:ascii="Times New Roman" w:hAnsi="Times New Roman"/>
          <w:sz w:val="24"/>
          <w:szCs w:val="24"/>
          <w:shd w:val="clear" w:color="auto" w:fill="FFFFFF"/>
        </w:rPr>
        <w:t xml:space="preserve"> </w:t>
      </w:r>
      <w:r w:rsidR="002B48F7" w:rsidRPr="005C6EF8">
        <w:rPr>
          <w:rFonts w:ascii="Times New Roman" w:hAnsi="Times New Roman"/>
          <w:sz w:val="24"/>
          <w:szCs w:val="24"/>
          <w:shd w:val="clear" w:color="auto" w:fill="FFFFFF"/>
        </w:rPr>
        <w:t xml:space="preserve">и </w:t>
      </w:r>
      <w:r w:rsidR="00C753F0" w:rsidRPr="005C6EF8">
        <w:rPr>
          <w:rFonts w:ascii="Times New Roman" w:hAnsi="Times New Roman"/>
          <w:sz w:val="24"/>
          <w:szCs w:val="24"/>
          <w:shd w:val="clear" w:color="auto" w:fill="FFFFFF"/>
        </w:rPr>
        <w:t>в само</w:t>
      </w:r>
      <w:r w:rsidR="002400FE" w:rsidRPr="005C6EF8">
        <w:rPr>
          <w:rFonts w:ascii="Times New Roman" w:hAnsi="Times New Roman"/>
          <w:sz w:val="24"/>
          <w:szCs w:val="24"/>
          <w:shd w:val="clear" w:color="auto" w:fill="FFFFFF"/>
        </w:rPr>
        <w:t>м</w:t>
      </w:r>
      <w:r w:rsidR="00C753F0" w:rsidRPr="005C6EF8">
        <w:rPr>
          <w:rFonts w:ascii="Times New Roman" w:hAnsi="Times New Roman"/>
          <w:sz w:val="24"/>
          <w:szCs w:val="24"/>
          <w:shd w:val="clear" w:color="auto" w:fill="FFFFFF"/>
        </w:rPr>
        <w:t xml:space="preserve"> деле </w:t>
      </w:r>
      <w:r w:rsidR="00CA4324" w:rsidRPr="005C6EF8">
        <w:rPr>
          <w:rFonts w:ascii="Times New Roman" w:hAnsi="Times New Roman"/>
          <w:sz w:val="24"/>
          <w:szCs w:val="24"/>
          <w:shd w:val="clear" w:color="auto" w:fill="FFFFFF"/>
        </w:rPr>
        <w:t>беспроигрышным</w:t>
      </w:r>
      <w:r w:rsidRPr="005C6EF8">
        <w:rPr>
          <w:rFonts w:ascii="Times New Roman" w:hAnsi="Times New Roman"/>
          <w:sz w:val="24"/>
          <w:szCs w:val="24"/>
          <w:shd w:val="clear" w:color="auto" w:fill="FFFFFF"/>
        </w:rPr>
        <w:t>.</w:t>
      </w:r>
      <w:r w:rsidR="00F25FBF" w:rsidRPr="005C6EF8">
        <w:rPr>
          <w:rFonts w:ascii="Times New Roman" w:hAnsi="Times New Roman"/>
          <w:sz w:val="24"/>
          <w:szCs w:val="24"/>
          <w:shd w:val="clear" w:color="auto" w:fill="FFFFFF"/>
        </w:rPr>
        <w:t xml:space="preserve"> И это</w:t>
      </w:r>
      <w:r w:rsidR="002D03E5" w:rsidRPr="005C6EF8">
        <w:rPr>
          <w:rFonts w:ascii="Times New Roman" w:hAnsi="Times New Roman"/>
          <w:sz w:val="24"/>
          <w:szCs w:val="24"/>
          <w:shd w:val="clear" w:color="auto" w:fill="FFFFFF"/>
        </w:rPr>
        <w:t>т</w:t>
      </w:r>
      <w:r w:rsidR="00F25FBF" w:rsidRPr="005C6EF8">
        <w:rPr>
          <w:rFonts w:ascii="Times New Roman" w:hAnsi="Times New Roman"/>
          <w:sz w:val="24"/>
          <w:szCs w:val="24"/>
          <w:shd w:val="clear" w:color="auto" w:fill="FFFFFF"/>
        </w:rPr>
        <w:t xml:space="preserve"> удар был нанесён – незримо, но от того не менее </w:t>
      </w:r>
      <w:r w:rsidR="00646B25" w:rsidRPr="005C6EF8">
        <w:rPr>
          <w:rFonts w:ascii="Times New Roman" w:hAnsi="Times New Roman"/>
          <w:sz w:val="24"/>
          <w:szCs w:val="24"/>
          <w:shd w:val="clear" w:color="auto" w:fill="FFFFFF"/>
        </w:rPr>
        <w:t xml:space="preserve">сокрушительно </w:t>
      </w:r>
      <w:r w:rsidR="00F25FBF" w:rsidRPr="005C6EF8">
        <w:rPr>
          <w:rFonts w:ascii="Times New Roman" w:hAnsi="Times New Roman"/>
          <w:sz w:val="24"/>
          <w:szCs w:val="24"/>
          <w:shd w:val="clear" w:color="auto" w:fill="FFFFFF"/>
        </w:rPr>
        <w:t>–</w:t>
      </w:r>
      <w:r w:rsidR="002D03E5" w:rsidRPr="005C6EF8">
        <w:rPr>
          <w:rFonts w:ascii="Times New Roman" w:hAnsi="Times New Roman"/>
          <w:sz w:val="24"/>
          <w:szCs w:val="24"/>
          <w:shd w:val="clear" w:color="auto" w:fill="FFFFFF"/>
        </w:rPr>
        <w:t xml:space="preserve"> </w:t>
      </w:r>
      <w:r w:rsidR="002400FE" w:rsidRPr="005C6EF8">
        <w:rPr>
          <w:rFonts w:ascii="Times New Roman" w:hAnsi="Times New Roman"/>
          <w:sz w:val="24"/>
          <w:szCs w:val="24"/>
          <w:shd w:val="clear" w:color="auto" w:fill="FFFFFF"/>
        </w:rPr>
        <w:t>самым</w:t>
      </w:r>
      <w:r w:rsidR="002B48F7" w:rsidRPr="005C6EF8">
        <w:rPr>
          <w:rFonts w:ascii="Times New Roman" w:hAnsi="Times New Roman"/>
          <w:sz w:val="24"/>
          <w:szCs w:val="24"/>
          <w:shd w:val="clear" w:color="auto" w:fill="FFFFFF"/>
        </w:rPr>
        <w:t xml:space="preserve"> что ни на есть</w:t>
      </w:r>
      <w:r w:rsidR="00D260A2" w:rsidRPr="005C6EF8">
        <w:rPr>
          <w:rFonts w:ascii="Times New Roman" w:hAnsi="Times New Roman"/>
          <w:sz w:val="24"/>
          <w:szCs w:val="24"/>
          <w:shd w:val="clear" w:color="auto" w:fill="FFFFFF"/>
        </w:rPr>
        <w:t xml:space="preserve"> </w:t>
      </w:r>
      <w:r w:rsidR="00F51D0F" w:rsidRPr="005C6EF8">
        <w:rPr>
          <w:rFonts w:ascii="Times New Roman" w:hAnsi="Times New Roman"/>
          <w:sz w:val="24"/>
          <w:szCs w:val="24"/>
          <w:shd w:val="clear" w:color="auto" w:fill="FFFFFF"/>
        </w:rPr>
        <w:t>массированным образом (</w:t>
      </w:r>
      <w:r w:rsidR="002400FE" w:rsidRPr="005C6EF8">
        <w:rPr>
          <w:rFonts w:ascii="Times New Roman" w:hAnsi="Times New Roman"/>
          <w:sz w:val="24"/>
          <w:szCs w:val="24"/>
          <w:shd w:val="clear" w:color="auto" w:fill="FFFFFF"/>
        </w:rPr>
        <w:t>а именно</w:t>
      </w:r>
      <w:r w:rsidR="00F51D0F" w:rsidRPr="005C6EF8">
        <w:rPr>
          <w:rFonts w:ascii="Times New Roman" w:hAnsi="Times New Roman"/>
          <w:sz w:val="24"/>
          <w:szCs w:val="24"/>
          <w:shd w:val="clear" w:color="auto" w:fill="FFFFFF"/>
        </w:rPr>
        <w:t xml:space="preserve">, с </w:t>
      </w:r>
      <w:r w:rsidR="00D260A2" w:rsidRPr="005C6EF8">
        <w:rPr>
          <w:rFonts w:ascii="Times New Roman" w:hAnsi="Times New Roman"/>
          <w:sz w:val="24"/>
          <w:szCs w:val="24"/>
          <w:shd w:val="clear" w:color="auto" w:fill="FFFFFF"/>
        </w:rPr>
        <w:t>использованием</w:t>
      </w:r>
      <w:r w:rsidR="00081DCF" w:rsidRPr="005C6EF8">
        <w:rPr>
          <w:rFonts w:ascii="Times New Roman" w:hAnsi="Times New Roman"/>
          <w:sz w:val="24"/>
          <w:szCs w:val="24"/>
          <w:shd w:val="clear" w:color="auto" w:fill="FFFFFF"/>
        </w:rPr>
        <w:t>,</w:t>
      </w:r>
      <w:r w:rsidR="00F51D0F" w:rsidRPr="005C6EF8">
        <w:rPr>
          <w:rFonts w:ascii="Times New Roman" w:hAnsi="Times New Roman"/>
          <w:sz w:val="24"/>
          <w:szCs w:val="24"/>
          <w:shd w:val="clear" w:color="auto" w:fill="FFFFFF"/>
        </w:rPr>
        <w:t xml:space="preserve"> </w:t>
      </w:r>
      <w:r w:rsidR="00C65D30" w:rsidRPr="005C6EF8">
        <w:rPr>
          <w:rFonts w:ascii="Times New Roman" w:hAnsi="Times New Roman"/>
          <w:sz w:val="24"/>
          <w:szCs w:val="24"/>
          <w:shd w:val="clear" w:color="auto" w:fill="FFFFFF"/>
        </w:rPr>
        <w:t>без малого</w:t>
      </w:r>
      <w:r w:rsidR="00081DCF" w:rsidRPr="005C6EF8">
        <w:rPr>
          <w:rFonts w:ascii="Times New Roman" w:hAnsi="Times New Roman"/>
          <w:sz w:val="24"/>
          <w:szCs w:val="24"/>
          <w:shd w:val="clear" w:color="auto" w:fill="FFFFFF"/>
        </w:rPr>
        <w:t>,</w:t>
      </w:r>
      <w:r w:rsidR="00B4376D" w:rsidRPr="005C6EF8">
        <w:rPr>
          <w:rFonts w:ascii="Times New Roman" w:hAnsi="Times New Roman"/>
          <w:sz w:val="24"/>
          <w:szCs w:val="24"/>
          <w:shd w:val="clear" w:color="auto" w:fill="FFFFFF"/>
        </w:rPr>
        <w:t xml:space="preserve"> </w:t>
      </w:r>
      <w:r w:rsidR="00F51D0F" w:rsidRPr="005C6EF8">
        <w:rPr>
          <w:rFonts w:ascii="Times New Roman" w:hAnsi="Times New Roman"/>
          <w:sz w:val="24"/>
          <w:szCs w:val="24"/>
          <w:shd w:val="clear" w:color="auto" w:fill="FFFFFF"/>
        </w:rPr>
        <w:t xml:space="preserve">всего корпуса государственных СМИ), </w:t>
      </w:r>
      <w:r w:rsidR="00B374A6" w:rsidRPr="005C6EF8">
        <w:rPr>
          <w:rFonts w:ascii="Times New Roman" w:hAnsi="Times New Roman"/>
          <w:sz w:val="24"/>
          <w:szCs w:val="24"/>
          <w:shd w:val="clear" w:color="auto" w:fill="FFFFFF"/>
        </w:rPr>
        <w:t>вследствие чего «в зоне поражения» оказалось</w:t>
      </w:r>
      <w:r w:rsidR="00F25FBF" w:rsidRPr="005C6EF8">
        <w:rPr>
          <w:rFonts w:ascii="Times New Roman" w:hAnsi="Times New Roman"/>
          <w:sz w:val="24"/>
          <w:szCs w:val="24"/>
          <w:shd w:val="clear" w:color="auto" w:fill="FFFFFF"/>
        </w:rPr>
        <w:t xml:space="preserve"> </w:t>
      </w:r>
      <w:r w:rsidR="00C65D30" w:rsidRPr="005C6EF8">
        <w:rPr>
          <w:rFonts w:ascii="Times New Roman" w:hAnsi="Times New Roman"/>
          <w:sz w:val="24"/>
          <w:szCs w:val="24"/>
          <w:shd w:val="clear" w:color="auto" w:fill="FFFFFF"/>
        </w:rPr>
        <w:t>фактически</w:t>
      </w:r>
      <w:r w:rsidR="002D03E5" w:rsidRPr="005C6EF8">
        <w:rPr>
          <w:rFonts w:ascii="Times New Roman" w:hAnsi="Times New Roman"/>
          <w:sz w:val="24"/>
          <w:szCs w:val="24"/>
          <w:shd w:val="clear" w:color="auto" w:fill="FFFFFF"/>
        </w:rPr>
        <w:t xml:space="preserve"> </w:t>
      </w:r>
      <w:r w:rsidR="00F25FBF" w:rsidRPr="005C6EF8">
        <w:rPr>
          <w:rFonts w:ascii="Times New Roman" w:hAnsi="Times New Roman"/>
          <w:sz w:val="24"/>
          <w:szCs w:val="24"/>
          <w:shd w:val="clear" w:color="auto" w:fill="FFFFFF"/>
        </w:rPr>
        <w:t>вс</w:t>
      </w:r>
      <w:r w:rsidR="00B374A6" w:rsidRPr="005C6EF8">
        <w:rPr>
          <w:rFonts w:ascii="Times New Roman" w:hAnsi="Times New Roman"/>
          <w:sz w:val="24"/>
          <w:szCs w:val="24"/>
          <w:shd w:val="clear" w:color="auto" w:fill="FFFFFF"/>
        </w:rPr>
        <w:t>ё</w:t>
      </w:r>
      <w:r w:rsidR="00F25FBF" w:rsidRPr="005C6EF8">
        <w:rPr>
          <w:rFonts w:ascii="Times New Roman" w:hAnsi="Times New Roman"/>
          <w:sz w:val="24"/>
          <w:szCs w:val="24"/>
          <w:shd w:val="clear" w:color="auto" w:fill="FFFFFF"/>
        </w:rPr>
        <w:t xml:space="preserve"> взросло</w:t>
      </w:r>
      <w:r w:rsidR="00B374A6" w:rsidRPr="005C6EF8">
        <w:rPr>
          <w:rFonts w:ascii="Times New Roman" w:hAnsi="Times New Roman"/>
          <w:sz w:val="24"/>
          <w:szCs w:val="24"/>
          <w:shd w:val="clear" w:color="auto" w:fill="FFFFFF"/>
        </w:rPr>
        <w:t>е</w:t>
      </w:r>
      <w:r w:rsidR="00F25FBF" w:rsidRPr="005C6EF8">
        <w:rPr>
          <w:rFonts w:ascii="Times New Roman" w:hAnsi="Times New Roman"/>
          <w:sz w:val="24"/>
          <w:szCs w:val="24"/>
          <w:shd w:val="clear" w:color="auto" w:fill="FFFFFF"/>
        </w:rPr>
        <w:t xml:space="preserve"> населени</w:t>
      </w:r>
      <w:r w:rsidR="00B374A6" w:rsidRPr="005C6EF8">
        <w:rPr>
          <w:rFonts w:ascii="Times New Roman" w:hAnsi="Times New Roman"/>
          <w:sz w:val="24"/>
          <w:szCs w:val="24"/>
          <w:shd w:val="clear" w:color="auto" w:fill="FFFFFF"/>
        </w:rPr>
        <w:t>е</w:t>
      </w:r>
      <w:r w:rsidR="00F25FBF" w:rsidRPr="005C6EF8">
        <w:rPr>
          <w:rFonts w:ascii="Times New Roman" w:hAnsi="Times New Roman"/>
          <w:sz w:val="24"/>
          <w:szCs w:val="24"/>
          <w:shd w:val="clear" w:color="auto" w:fill="FFFFFF"/>
        </w:rPr>
        <w:t xml:space="preserve"> Советского Союза. </w:t>
      </w:r>
      <w:r w:rsidR="00B374A6" w:rsidRPr="005C6EF8">
        <w:rPr>
          <w:rFonts w:ascii="Times New Roman" w:hAnsi="Times New Roman"/>
          <w:sz w:val="24"/>
          <w:szCs w:val="24"/>
          <w:shd w:val="clear" w:color="auto" w:fill="FFFFFF"/>
        </w:rPr>
        <w:t>«</w:t>
      </w:r>
      <w:r w:rsidR="00AE63A7" w:rsidRPr="005C6EF8">
        <w:rPr>
          <w:rFonts w:ascii="Times New Roman" w:hAnsi="Times New Roman"/>
          <w:b/>
          <w:sz w:val="24"/>
          <w:shd w:val="clear" w:color="auto" w:fill="FFFFFF"/>
        </w:rPr>
        <w:t>Поистине землю у людей выбивали из-под ног</w:t>
      </w:r>
      <w:r w:rsidR="00F51D0F" w:rsidRPr="005C6EF8">
        <w:rPr>
          <w:rFonts w:ascii="Times New Roman" w:hAnsi="Times New Roman"/>
          <w:b/>
          <w:sz w:val="24"/>
          <w:shd w:val="clear" w:color="auto" w:fill="FFFFFF"/>
        </w:rPr>
        <w:t>»</w:t>
      </w:r>
      <w:r w:rsidR="00B374A6" w:rsidRPr="005C6EF8">
        <w:rPr>
          <w:rStyle w:val="ac"/>
          <w:rFonts w:ascii="Times New Roman" w:hAnsi="Times New Roman"/>
          <w:sz w:val="24"/>
          <w:shd w:val="clear" w:color="auto" w:fill="FFFFFF"/>
        </w:rPr>
        <w:footnoteReference w:id="70"/>
      </w:r>
      <w:r w:rsidR="00AE63A7" w:rsidRPr="005C6EF8">
        <w:rPr>
          <w:rStyle w:val="apple-converted-space"/>
          <w:rFonts w:ascii="Times New Roman" w:hAnsi="Times New Roman"/>
          <w:sz w:val="24"/>
          <w:szCs w:val="13"/>
          <w:shd w:val="clear" w:color="auto" w:fill="FFFFFF"/>
        </w:rPr>
        <w:t> </w:t>
      </w:r>
      <w:r w:rsidR="00F25FBF" w:rsidRPr="005C6EF8">
        <w:rPr>
          <w:rStyle w:val="apple-converted-space"/>
          <w:rFonts w:ascii="Times New Roman" w:hAnsi="Times New Roman"/>
          <w:sz w:val="24"/>
          <w:szCs w:val="13"/>
          <w:shd w:val="clear" w:color="auto" w:fill="FFFFFF"/>
        </w:rPr>
        <w:t xml:space="preserve">– было сказано </w:t>
      </w:r>
      <w:r w:rsidR="002B48F7" w:rsidRPr="005C6EF8">
        <w:rPr>
          <w:rStyle w:val="apple-converted-space"/>
          <w:rFonts w:ascii="Times New Roman" w:hAnsi="Times New Roman"/>
          <w:sz w:val="24"/>
          <w:szCs w:val="13"/>
          <w:shd w:val="clear" w:color="auto" w:fill="FFFFFF"/>
        </w:rPr>
        <w:t xml:space="preserve">именно </w:t>
      </w:r>
      <w:r w:rsidR="00F25FBF" w:rsidRPr="005C6EF8">
        <w:rPr>
          <w:rStyle w:val="apple-converted-space"/>
          <w:rFonts w:ascii="Times New Roman" w:hAnsi="Times New Roman"/>
          <w:sz w:val="24"/>
          <w:szCs w:val="13"/>
          <w:shd w:val="clear" w:color="auto" w:fill="FFFFFF"/>
        </w:rPr>
        <w:t xml:space="preserve">о тех </w:t>
      </w:r>
      <w:r w:rsidR="002400FE" w:rsidRPr="005C6EF8">
        <w:rPr>
          <w:rStyle w:val="apple-converted-space"/>
          <w:rFonts w:ascii="Times New Roman" w:hAnsi="Times New Roman"/>
          <w:sz w:val="24"/>
          <w:szCs w:val="13"/>
          <w:shd w:val="clear" w:color="auto" w:fill="FFFFFF"/>
        </w:rPr>
        <w:t>«</w:t>
      </w:r>
      <w:r w:rsidR="00D260A2" w:rsidRPr="005C6EF8">
        <w:rPr>
          <w:rStyle w:val="apple-converted-space"/>
          <w:rFonts w:ascii="Times New Roman" w:hAnsi="Times New Roman"/>
          <w:sz w:val="24"/>
          <w:szCs w:val="13"/>
          <w:shd w:val="clear" w:color="auto" w:fill="FFFFFF"/>
        </w:rPr>
        <w:t>перестроечных</w:t>
      </w:r>
      <w:r w:rsidR="002400FE" w:rsidRPr="005C6EF8">
        <w:rPr>
          <w:rStyle w:val="apple-converted-space"/>
          <w:rFonts w:ascii="Times New Roman" w:hAnsi="Times New Roman"/>
          <w:sz w:val="24"/>
          <w:szCs w:val="13"/>
          <w:shd w:val="clear" w:color="auto" w:fill="FFFFFF"/>
        </w:rPr>
        <w:t xml:space="preserve">» </w:t>
      </w:r>
      <w:r w:rsidR="00F25FBF" w:rsidRPr="005C6EF8">
        <w:rPr>
          <w:rStyle w:val="apple-converted-space"/>
          <w:rFonts w:ascii="Times New Roman" w:hAnsi="Times New Roman"/>
          <w:sz w:val="24"/>
          <w:szCs w:val="13"/>
          <w:shd w:val="clear" w:color="auto" w:fill="FFFFFF"/>
        </w:rPr>
        <w:t xml:space="preserve">временах, и с этим </w:t>
      </w:r>
      <w:r w:rsidR="00F51D0F" w:rsidRPr="005C6EF8">
        <w:rPr>
          <w:rStyle w:val="apple-converted-space"/>
          <w:rFonts w:ascii="Times New Roman" w:hAnsi="Times New Roman"/>
          <w:sz w:val="24"/>
          <w:szCs w:val="13"/>
          <w:shd w:val="clear" w:color="auto" w:fill="FFFFFF"/>
        </w:rPr>
        <w:t xml:space="preserve">выводом </w:t>
      </w:r>
      <w:r w:rsidR="00CB5F3D" w:rsidRPr="005C6EF8">
        <w:rPr>
          <w:rStyle w:val="apple-converted-space"/>
          <w:rFonts w:ascii="Times New Roman" w:hAnsi="Times New Roman"/>
          <w:sz w:val="24"/>
          <w:szCs w:val="13"/>
          <w:shd w:val="clear" w:color="auto" w:fill="FFFFFF"/>
        </w:rPr>
        <w:t>слож</w:t>
      </w:r>
      <w:r w:rsidR="002400FE" w:rsidRPr="005C6EF8">
        <w:rPr>
          <w:rStyle w:val="apple-converted-space"/>
          <w:rFonts w:ascii="Times New Roman" w:hAnsi="Times New Roman"/>
          <w:sz w:val="24"/>
          <w:szCs w:val="13"/>
          <w:shd w:val="clear" w:color="auto" w:fill="FFFFFF"/>
        </w:rPr>
        <w:t>но</w:t>
      </w:r>
      <w:r w:rsidR="00F25FBF" w:rsidRPr="005C6EF8">
        <w:rPr>
          <w:rStyle w:val="apple-converted-space"/>
          <w:rFonts w:ascii="Times New Roman" w:hAnsi="Times New Roman"/>
          <w:sz w:val="24"/>
          <w:szCs w:val="13"/>
          <w:shd w:val="clear" w:color="auto" w:fill="FFFFFF"/>
        </w:rPr>
        <w:t xml:space="preserve"> </w:t>
      </w:r>
      <w:r w:rsidR="00F51D0F" w:rsidRPr="005C6EF8">
        <w:rPr>
          <w:rStyle w:val="apple-converted-space"/>
          <w:rFonts w:ascii="Times New Roman" w:hAnsi="Times New Roman"/>
          <w:sz w:val="24"/>
          <w:szCs w:val="13"/>
          <w:shd w:val="clear" w:color="auto" w:fill="FFFFFF"/>
        </w:rPr>
        <w:t>не</w:t>
      </w:r>
      <w:r w:rsidR="00F25FBF" w:rsidRPr="005C6EF8">
        <w:rPr>
          <w:rStyle w:val="apple-converted-space"/>
          <w:rFonts w:ascii="Times New Roman" w:hAnsi="Times New Roman"/>
          <w:sz w:val="24"/>
          <w:szCs w:val="13"/>
          <w:shd w:val="clear" w:color="auto" w:fill="FFFFFF"/>
        </w:rPr>
        <w:t xml:space="preserve"> </w:t>
      </w:r>
      <w:r w:rsidR="00F51D0F" w:rsidRPr="005C6EF8">
        <w:rPr>
          <w:rStyle w:val="apple-converted-space"/>
          <w:rFonts w:ascii="Times New Roman" w:hAnsi="Times New Roman"/>
          <w:sz w:val="24"/>
          <w:szCs w:val="13"/>
          <w:shd w:val="clear" w:color="auto" w:fill="FFFFFF"/>
        </w:rPr>
        <w:t>согласиться.</w:t>
      </w:r>
    </w:p>
    <w:p w:rsidR="00F51D0F" w:rsidRPr="005C6EF8" w:rsidRDefault="00C27BC6" w:rsidP="00885BE4">
      <w:pPr>
        <w:pStyle w:val="af2"/>
        <w:ind w:firstLine="284"/>
        <w:jc w:val="both"/>
        <w:rPr>
          <w:rStyle w:val="apple-converted-space"/>
          <w:rFonts w:ascii="Times New Roman" w:hAnsi="Times New Roman"/>
          <w:sz w:val="24"/>
          <w:szCs w:val="13"/>
          <w:shd w:val="clear" w:color="auto" w:fill="FFFFFF"/>
        </w:rPr>
      </w:pPr>
      <w:r w:rsidRPr="005C6EF8">
        <w:rPr>
          <w:rStyle w:val="apple-converted-space"/>
          <w:rFonts w:ascii="Times New Roman" w:hAnsi="Times New Roman"/>
          <w:sz w:val="24"/>
          <w:szCs w:val="13"/>
          <w:shd w:val="clear" w:color="auto" w:fill="FFFFFF"/>
        </w:rPr>
        <w:t>Но, возможно, идеология</w:t>
      </w:r>
      <w:r w:rsidR="004C024A" w:rsidRPr="005C6EF8">
        <w:rPr>
          <w:rStyle w:val="apple-converted-space"/>
          <w:rFonts w:ascii="Times New Roman" w:hAnsi="Times New Roman"/>
          <w:sz w:val="24"/>
          <w:szCs w:val="13"/>
          <w:shd w:val="clear" w:color="auto" w:fill="FFFFFF"/>
        </w:rPr>
        <w:t xml:space="preserve"> </w:t>
      </w:r>
      <w:r w:rsidRPr="005C6EF8">
        <w:rPr>
          <w:rStyle w:val="apple-converted-space"/>
          <w:rFonts w:ascii="Times New Roman" w:hAnsi="Times New Roman"/>
          <w:sz w:val="24"/>
          <w:szCs w:val="13"/>
          <w:shd w:val="clear" w:color="auto" w:fill="FFFFFF"/>
        </w:rPr>
        <w:t>– отдельно, а экономика – отдельн</w:t>
      </w:r>
      <w:r w:rsidR="002400FE" w:rsidRPr="005C6EF8">
        <w:rPr>
          <w:rStyle w:val="apple-converted-space"/>
          <w:rFonts w:ascii="Times New Roman" w:hAnsi="Times New Roman"/>
          <w:sz w:val="24"/>
          <w:szCs w:val="13"/>
          <w:shd w:val="clear" w:color="auto" w:fill="FFFFFF"/>
        </w:rPr>
        <w:t>о?</w:t>
      </w:r>
      <w:r w:rsidR="002B48F7" w:rsidRPr="005C6EF8">
        <w:rPr>
          <w:rStyle w:val="apple-converted-space"/>
          <w:rFonts w:ascii="Times New Roman" w:hAnsi="Times New Roman"/>
          <w:sz w:val="24"/>
          <w:szCs w:val="13"/>
          <w:shd w:val="clear" w:color="auto" w:fill="FFFFFF"/>
        </w:rPr>
        <w:t>..</w:t>
      </w:r>
      <w:r w:rsidRPr="005C6EF8">
        <w:rPr>
          <w:rStyle w:val="apple-converted-space"/>
          <w:rFonts w:ascii="Times New Roman" w:hAnsi="Times New Roman"/>
          <w:sz w:val="24"/>
          <w:szCs w:val="13"/>
          <w:shd w:val="clear" w:color="auto" w:fill="FFFFFF"/>
        </w:rPr>
        <w:t xml:space="preserve"> </w:t>
      </w:r>
      <w:r w:rsidR="002400FE" w:rsidRPr="005C6EF8">
        <w:rPr>
          <w:rStyle w:val="apple-converted-space"/>
          <w:rFonts w:ascii="Times New Roman" w:hAnsi="Times New Roman"/>
          <w:sz w:val="24"/>
          <w:szCs w:val="13"/>
          <w:shd w:val="clear" w:color="auto" w:fill="FFFFFF"/>
        </w:rPr>
        <w:t>И</w:t>
      </w:r>
      <w:r w:rsidRPr="005C6EF8">
        <w:rPr>
          <w:rStyle w:val="apple-converted-space"/>
          <w:rFonts w:ascii="Times New Roman" w:hAnsi="Times New Roman"/>
          <w:sz w:val="24"/>
          <w:szCs w:val="13"/>
          <w:shd w:val="clear" w:color="auto" w:fill="FFFFFF"/>
        </w:rPr>
        <w:t xml:space="preserve"> всё лишь</w:t>
      </w:r>
      <w:r w:rsidR="002400FE" w:rsidRPr="005C6EF8">
        <w:rPr>
          <w:rStyle w:val="apple-converted-space"/>
          <w:rFonts w:ascii="Times New Roman" w:hAnsi="Times New Roman"/>
          <w:sz w:val="24"/>
          <w:szCs w:val="13"/>
          <w:shd w:val="clear" w:color="auto" w:fill="FFFFFF"/>
        </w:rPr>
        <w:t xml:space="preserve"> </w:t>
      </w:r>
      <w:r w:rsidRPr="005C6EF8">
        <w:rPr>
          <w:rStyle w:val="apple-converted-space"/>
          <w:rFonts w:ascii="Times New Roman" w:hAnsi="Times New Roman"/>
          <w:sz w:val="24"/>
          <w:szCs w:val="13"/>
          <w:shd w:val="clear" w:color="auto" w:fill="FFFFFF"/>
        </w:rPr>
        <w:t xml:space="preserve">«шло своим чередом», а </w:t>
      </w:r>
      <w:r w:rsidR="002B48F7" w:rsidRPr="005C6EF8">
        <w:rPr>
          <w:rStyle w:val="apple-converted-space"/>
          <w:rFonts w:ascii="Times New Roman" w:hAnsi="Times New Roman"/>
          <w:sz w:val="24"/>
          <w:szCs w:val="13"/>
          <w:shd w:val="clear" w:color="auto" w:fill="FFFFFF"/>
        </w:rPr>
        <w:t xml:space="preserve">широко </w:t>
      </w:r>
      <w:r w:rsidR="005259A0" w:rsidRPr="005C6EF8">
        <w:rPr>
          <w:rStyle w:val="apple-converted-space"/>
          <w:rFonts w:ascii="Times New Roman" w:hAnsi="Times New Roman"/>
          <w:sz w:val="24"/>
          <w:szCs w:val="13"/>
          <w:shd w:val="clear" w:color="auto" w:fill="FFFFFF"/>
        </w:rPr>
        <w:t xml:space="preserve">реализуемые </w:t>
      </w:r>
      <w:r w:rsidR="004C024A" w:rsidRPr="005C6EF8">
        <w:rPr>
          <w:rStyle w:val="apple-converted-space"/>
          <w:rFonts w:ascii="Times New Roman" w:hAnsi="Times New Roman"/>
          <w:sz w:val="24"/>
          <w:szCs w:val="13"/>
          <w:shd w:val="clear" w:color="auto" w:fill="FFFFFF"/>
        </w:rPr>
        <w:t xml:space="preserve">на практике </w:t>
      </w:r>
      <w:r w:rsidRPr="005C6EF8">
        <w:rPr>
          <w:rStyle w:val="apple-converted-space"/>
          <w:rFonts w:ascii="Times New Roman" w:hAnsi="Times New Roman"/>
          <w:sz w:val="24"/>
          <w:szCs w:val="13"/>
          <w:shd w:val="clear" w:color="auto" w:fill="FFFFFF"/>
        </w:rPr>
        <w:t xml:space="preserve">концепции </w:t>
      </w:r>
      <w:r w:rsidR="002B48F7" w:rsidRPr="005C6EF8">
        <w:rPr>
          <w:rStyle w:val="apple-converted-space"/>
          <w:rFonts w:ascii="Times New Roman" w:hAnsi="Times New Roman"/>
          <w:sz w:val="24"/>
          <w:szCs w:val="13"/>
          <w:shd w:val="clear" w:color="auto" w:fill="FFFFFF"/>
        </w:rPr>
        <w:t>«</w:t>
      </w:r>
      <w:r w:rsidRPr="005C6EF8">
        <w:rPr>
          <w:rStyle w:val="apple-converted-space"/>
          <w:rFonts w:ascii="Times New Roman" w:hAnsi="Times New Roman"/>
          <w:sz w:val="24"/>
          <w:szCs w:val="13"/>
          <w:shd w:val="clear" w:color="auto" w:fill="FFFFFF"/>
        </w:rPr>
        <w:t xml:space="preserve">Яковлева </w:t>
      </w:r>
      <w:r w:rsidR="002B48F7" w:rsidRPr="005C6EF8">
        <w:rPr>
          <w:rStyle w:val="apple-converted-space"/>
          <w:rFonts w:ascii="Times New Roman" w:hAnsi="Times New Roman"/>
          <w:sz w:val="24"/>
          <w:szCs w:val="13"/>
          <w:shd w:val="clear" w:color="auto" w:fill="FFFFFF"/>
        </w:rPr>
        <w:t xml:space="preserve">сотоварищи» </w:t>
      </w:r>
      <w:r w:rsidRPr="005C6EF8">
        <w:rPr>
          <w:rStyle w:val="apple-converted-space"/>
          <w:rFonts w:ascii="Times New Roman" w:hAnsi="Times New Roman"/>
          <w:sz w:val="24"/>
          <w:szCs w:val="13"/>
          <w:shd w:val="clear" w:color="auto" w:fill="FFFFFF"/>
        </w:rPr>
        <w:t>не име</w:t>
      </w:r>
      <w:r w:rsidR="005259A0" w:rsidRPr="005C6EF8">
        <w:rPr>
          <w:rStyle w:val="apple-converted-space"/>
          <w:rFonts w:ascii="Times New Roman" w:hAnsi="Times New Roman"/>
          <w:sz w:val="24"/>
          <w:szCs w:val="13"/>
          <w:shd w:val="clear" w:color="auto" w:fill="FFFFFF"/>
        </w:rPr>
        <w:t>ли</w:t>
      </w:r>
      <w:r w:rsidRPr="005C6EF8">
        <w:rPr>
          <w:rStyle w:val="apple-converted-space"/>
          <w:rFonts w:ascii="Times New Roman" w:hAnsi="Times New Roman"/>
          <w:sz w:val="24"/>
          <w:szCs w:val="13"/>
          <w:shd w:val="clear" w:color="auto" w:fill="FFFFFF"/>
        </w:rPr>
        <w:t xml:space="preserve"> </w:t>
      </w:r>
      <w:r w:rsidR="00D260A2" w:rsidRPr="005C6EF8">
        <w:rPr>
          <w:rStyle w:val="apple-converted-space"/>
          <w:rFonts w:ascii="Times New Roman" w:hAnsi="Times New Roman"/>
          <w:sz w:val="24"/>
          <w:szCs w:val="13"/>
          <w:shd w:val="clear" w:color="auto" w:fill="FFFFFF"/>
        </w:rPr>
        <w:t xml:space="preserve">такого уж </w:t>
      </w:r>
      <w:r w:rsidRPr="005C6EF8">
        <w:rPr>
          <w:rStyle w:val="apple-converted-space"/>
          <w:rFonts w:ascii="Times New Roman" w:hAnsi="Times New Roman"/>
          <w:sz w:val="24"/>
          <w:szCs w:val="13"/>
          <w:shd w:val="clear" w:color="auto" w:fill="FFFFFF"/>
        </w:rPr>
        <w:t>прямого отношения к</w:t>
      </w:r>
      <w:r w:rsidR="005259A0" w:rsidRPr="005C6EF8">
        <w:rPr>
          <w:rStyle w:val="apple-converted-space"/>
          <w:rFonts w:ascii="Times New Roman" w:hAnsi="Times New Roman"/>
          <w:sz w:val="24"/>
          <w:szCs w:val="13"/>
          <w:shd w:val="clear" w:color="auto" w:fill="FFFFFF"/>
        </w:rPr>
        <w:t xml:space="preserve"> </w:t>
      </w:r>
      <w:r w:rsidRPr="005C6EF8">
        <w:rPr>
          <w:rStyle w:val="apple-converted-space"/>
          <w:rFonts w:ascii="Times New Roman" w:hAnsi="Times New Roman"/>
          <w:sz w:val="24"/>
          <w:szCs w:val="13"/>
          <w:shd w:val="clear" w:color="auto" w:fill="FFFFFF"/>
        </w:rPr>
        <w:t xml:space="preserve">собственно экономической сфере? </w:t>
      </w:r>
      <w:r w:rsidR="00885BE4" w:rsidRPr="005C6EF8">
        <w:rPr>
          <w:rStyle w:val="apple-converted-space"/>
          <w:rFonts w:ascii="Times New Roman" w:hAnsi="Times New Roman"/>
          <w:sz w:val="24"/>
          <w:szCs w:val="13"/>
          <w:shd w:val="clear" w:color="auto" w:fill="FFFFFF"/>
        </w:rPr>
        <w:t>З</w:t>
      </w:r>
      <w:r w:rsidR="005259A0" w:rsidRPr="005C6EF8">
        <w:rPr>
          <w:rStyle w:val="apple-converted-space"/>
          <w:rFonts w:ascii="Times New Roman" w:hAnsi="Times New Roman"/>
          <w:sz w:val="24"/>
          <w:szCs w:val="13"/>
          <w:shd w:val="clear" w:color="auto" w:fill="FFFFFF"/>
        </w:rPr>
        <w:t xml:space="preserve">десь </w:t>
      </w:r>
      <w:r w:rsidR="00885BE4" w:rsidRPr="005C6EF8">
        <w:rPr>
          <w:rStyle w:val="apple-converted-space"/>
          <w:rFonts w:ascii="Times New Roman" w:hAnsi="Times New Roman"/>
          <w:sz w:val="24"/>
          <w:szCs w:val="13"/>
          <w:shd w:val="clear" w:color="auto" w:fill="FFFFFF"/>
        </w:rPr>
        <w:t xml:space="preserve">сразу </w:t>
      </w:r>
      <w:r w:rsidR="005259A0" w:rsidRPr="005C6EF8">
        <w:rPr>
          <w:rStyle w:val="apple-converted-space"/>
          <w:rFonts w:ascii="Times New Roman" w:hAnsi="Times New Roman"/>
          <w:sz w:val="24"/>
          <w:szCs w:val="13"/>
          <w:shd w:val="clear" w:color="auto" w:fill="FFFFFF"/>
        </w:rPr>
        <w:t xml:space="preserve">уместно </w:t>
      </w:r>
      <w:r w:rsidR="002B48F7" w:rsidRPr="005C6EF8">
        <w:rPr>
          <w:rStyle w:val="apple-converted-space"/>
          <w:rFonts w:ascii="Times New Roman" w:hAnsi="Times New Roman"/>
          <w:sz w:val="24"/>
          <w:szCs w:val="13"/>
          <w:shd w:val="clear" w:color="auto" w:fill="FFFFFF"/>
        </w:rPr>
        <w:t>вс</w:t>
      </w:r>
      <w:r w:rsidR="005259A0" w:rsidRPr="005C6EF8">
        <w:rPr>
          <w:rStyle w:val="apple-converted-space"/>
          <w:rFonts w:ascii="Times New Roman" w:hAnsi="Times New Roman"/>
          <w:sz w:val="24"/>
          <w:szCs w:val="13"/>
          <w:shd w:val="clear" w:color="auto" w:fill="FFFFFF"/>
        </w:rPr>
        <w:t xml:space="preserve">помнить одну из аксиом </w:t>
      </w:r>
      <w:r w:rsidR="006327FC" w:rsidRPr="005C6EF8">
        <w:rPr>
          <w:rStyle w:val="apple-converted-space"/>
          <w:rFonts w:ascii="Times New Roman" w:hAnsi="Times New Roman"/>
          <w:sz w:val="24"/>
          <w:szCs w:val="13"/>
          <w:shd w:val="clear" w:color="auto" w:fill="FFFFFF"/>
        </w:rPr>
        <w:t>политологии</w:t>
      </w:r>
      <w:r w:rsidR="005259A0" w:rsidRPr="005C6EF8">
        <w:rPr>
          <w:rStyle w:val="apple-converted-space"/>
          <w:rFonts w:ascii="Times New Roman" w:hAnsi="Times New Roman"/>
          <w:sz w:val="24"/>
          <w:szCs w:val="13"/>
          <w:shd w:val="clear" w:color="auto" w:fill="FFFFFF"/>
        </w:rPr>
        <w:t xml:space="preserve">: а </w:t>
      </w:r>
      <w:r w:rsidR="002B48F7" w:rsidRPr="005C6EF8">
        <w:rPr>
          <w:rStyle w:val="apple-converted-space"/>
          <w:rFonts w:ascii="Times New Roman" w:hAnsi="Times New Roman"/>
          <w:sz w:val="24"/>
          <w:szCs w:val="13"/>
          <w:shd w:val="clear" w:color="auto" w:fill="FFFFFF"/>
        </w:rPr>
        <w:t>точнее</w:t>
      </w:r>
      <w:r w:rsidR="005259A0" w:rsidRPr="005C6EF8">
        <w:rPr>
          <w:rStyle w:val="apple-converted-space"/>
          <w:rFonts w:ascii="Times New Roman" w:hAnsi="Times New Roman"/>
          <w:sz w:val="24"/>
          <w:szCs w:val="13"/>
          <w:shd w:val="clear" w:color="auto" w:fill="FFFFFF"/>
        </w:rPr>
        <w:t xml:space="preserve">, великолепную ленинскую формулу относительно того, что </w:t>
      </w:r>
      <w:r w:rsidR="005259A0" w:rsidRPr="005C6EF8">
        <w:rPr>
          <w:rStyle w:val="apple-converted-space"/>
          <w:rFonts w:ascii="Times New Roman" w:hAnsi="Times New Roman"/>
          <w:sz w:val="24"/>
          <w:szCs w:val="13"/>
          <w:u w:val="single"/>
          <w:shd w:val="clear" w:color="auto" w:fill="FFFFFF"/>
        </w:rPr>
        <w:t>политика</w:t>
      </w:r>
      <w:r w:rsidR="00F51D0F" w:rsidRPr="005C6EF8">
        <w:rPr>
          <w:rStyle w:val="apple-converted-space"/>
          <w:rFonts w:ascii="Times New Roman" w:hAnsi="Times New Roman"/>
          <w:sz w:val="24"/>
          <w:szCs w:val="13"/>
          <w:u w:val="single"/>
          <w:shd w:val="clear" w:color="auto" w:fill="FFFFFF"/>
        </w:rPr>
        <w:t xml:space="preserve"> – это </w:t>
      </w:r>
      <w:r w:rsidRPr="005C6EF8">
        <w:rPr>
          <w:rStyle w:val="apple-converted-space"/>
          <w:rFonts w:ascii="Times New Roman" w:hAnsi="Times New Roman"/>
          <w:sz w:val="24"/>
          <w:szCs w:val="13"/>
          <w:u w:val="single"/>
          <w:shd w:val="clear" w:color="auto" w:fill="FFFFFF"/>
        </w:rPr>
        <w:t xml:space="preserve">не что иное, как </w:t>
      </w:r>
      <w:r w:rsidR="00F51D0F" w:rsidRPr="005C6EF8">
        <w:rPr>
          <w:rStyle w:val="apple-converted-space"/>
          <w:rFonts w:ascii="Times New Roman" w:hAnsi="Times New Roman"/>
          <w:sz w:val="24"/>
          <w:szCs w:val="13"/>
          <w:u w:val="single"/>
          <w:shd w:val="clear" w:color="auto" w:fill="FFFFFF"/>
        </w:rPr>
        <w:t>концентрированная экономика</w:t>
      </w:r>
      <w:r w:rsidR="001906CC" w:rsidRPr="005C6EF8">
        <w:rPr>
          <w:rStyle w:val="ac"/>
          <w:rFonts w:ascii="Times New Roman" w:hAnsi="Times New Roman"/>
          <w:sz w:val="24"/>
          <w:szCs w:val="13"/>
          <w:shd w:val="clear" w:color="auto" w:fill="FFFFFF"/>
        </w:rPr>
        <w:footnoteReference w:id="71"/>
      </w:r>
      <w:r w:rsidR="00F51D0F" w:rsidRPr="005C6EF8">
        <w:rPr>
          <w:rStyle w:val="apple-converted-space"/>
          <w:rFonts w:ascii="Times New Roman" w:hAnsi="Times New Roman"/>
          <w:sz w:val="24"/>
          <w:szCs w:val="13"/>
          <w:shd w:val="clear" w:color="auto" w:fill="FFFFFF"/>
        </w:rPr>
        <w:t xml:space="preserve">. </w:t>
      </w:r>
      <w:r w:rsidR="004C024A" w:rsidRPr="005C6EF8">
        <w:rPr>
          <w:rStyle w:val="apple-converted-space"/>
          <w:rFonts w:ascii="Times New Roman" w:hAnsi="Times New Roman"/>
          <w:sz w:val="24"/>
          <w:szCs w:val="13"/>
          <w:shd w:val="clear" w:color="auto" w:fill="FFFFFF"/>
        </w:rPr>
        <w:t xml:space="preserve">Рассмотрим, не присутствует ли </w:t>
      </w:r>
      <w:r w:rsidR="00D260A2" w:rsidRPr="005C6EF8">
        <w:rPr>
          <w:rStyle w:val="apple-converted-space"/>
          <w:rFonts w:ascii="Times New Roman" w:hAnsi="Times New Roman"/>
          <w:sz w:val="24"/>
          <w:szCs w:val="13"/>
          <w:shd w:val="clear" w:color="auto" w:fill="FFFFFF"/>
        </w:rPr>
        <w:t xml:space="preserve">всё-таки </w:t>
      </w:r>
      <w:r w:rsidR="004C024A" w:rsidRPr="005C6EF8">
        <w:rPr>
          <w:rStyle w:val="apple-converted-space"/>
          <w:rFonts w:ascii="Times New Roman" w:hAnsi="Times New Roman"/>
          <w:sz w:val="24"/>
          <w:szCs w:val="13"/>
          <w:shd w:val="clear" w:color="auto" w:fill="FFFFFF"/>
        </w:rPr>
        <w:t>в данном случае некая</w:t>
      </w:r>
      <w:r w:rsidR="00F4131D" w:rsidRPr="005C6EF8">
        <w:rPr>
          <w:rStyle w:val="apple-converted-space"/>
          <w:rFonts w:ascii="Times New Roman" w:hAnsi="Times New Roman"/>
          <w:sz w:val="24"/>
          <w:szCs w:val="13"/>
          <w:shd w:val="clear" w:color="auto" w:fill="FFFFFF"/>
        </w:rPr>
        <w:t xml:space="preserve"> </w:t>
      </w:r>
      <w:r w:rsidR="002B48F7" w:rsidRPr="005C6EF8">
        <w:rPr>
          <w:rStyle w:val="apple-converted-space"/>
          <w:rFonts w:ascii="Times New Roman" w:hAnsi="Times New Roman"/>
          <w:sz w:val="24"/>
          <w:szCs w:val="13"/>
          <w:shd w:val="clear" w:color="auto" w:fill="FFFFFF"/>
        </w:rPr>
        <w:t xml:space="preserve">очевидная </w:t>
      </w:r>
      <w:r w:rsidR="004C024A" w:rsidRPr="005C6EF8">
        <w:rPr>
          <w:rStyle w:val="apple-converted-space"/>
          <w:rFonts w:ascii="Times New Roman" w:hAnsi="Times New Roman"/>
          <w:sz w:val="24"/>
          <w:szCs w:val="13"/>
          <w:shd w:val="clear" w:color="auto" w:fill="FFFFFF"/>
        </w:rPr>
        <w:t>закономерность.</w:t>
      </w:r>
      <w:r w:rsidR="00F4131D" w:rsidRPr="005C6EF8">
        <w:rPr>
          <w:rStyle w:val="apple-converted-space"/>
          <w:rFonts w:ascii="Times New Roman" w:hAnsi="Times New Roman"/>
          <w:sz w:val="24"/>
          <w:szCs w:val="13"/>
          <w:shd w:val="clear" w:color="auto" w:fill="FFFFFF"/>
        </w:rPr>
        <w:t xml:space="preserve"> </w:t>
      </w:r>
      <w:r w:rsidR="00D260A2" w:rsidRPr="005C6EF8">
        <w:rPr>
          <w:rStyle w:val="apple-converted-space"/>
          <w:rFonts w:ascii="Times New Roman" w:hAnsi="Times New Roman"/>
          <w:sz w:val="24"/>
          <w:szCs w:val="13"/>
          <w:shd w:val="clear" w:color="auto" w:fill="FFFFFF"/>
        </w:rPr>
        <w:t>Итак, к</w:t>
      </w:r>
      <w:r w:rsidR="00F51D0F" w:rsidRPr="005C6EF8">
        <w:rPr>
          <w:rStyle w:val="apple-converted-space"/>
          <w:rFonts w:ascii="Times New Roman" w:hAnsi="Times New Roman"/>
          <w:sz w:val="24"/>
          <w:szCs w:val="13"/>
          <w:shd w:val="clear" w:color="auto" w:fill="FFFFFF"/>
        </w:rPr>
        <w:t>ак только А. Н. Яковлев и ему подобные люди оказались на вершине вла</w:t>
      </w:r>
      <w:r w:rsidR="007E7FF8" w:rsidRPr="005C6EF8">
        <w:rPr>
          <w:rStyle w:val="apple-converted-space"/>
          <w:rFonts w:ascii="Times New Roman" w:hAnsi="Times New Roman"/>
          <w:sz w:val="24"/>
          <w:szCs w:val="13"/>
          <w:shd w:val="clear" w:color="auto" w:fill="FFFFFF"/>
        </w:rPr>
        <w:t>сти</w:t>
      </w:r>
      <w:r w:rsidR="004C024A" w:rsidRPr="005C6EF8">
        <w:rPr>
          <w:rStyle w:val="apple-converted-space"/>
          <w:rFonts w:ascii="Times New Roman" w:hAnsi="Times New Roman"/>
          <w:sz w:val="24"/>
          <w:szCs w:val="13"/>
          <w:shd w:val="clear" w:color="auto" w:fill="FFFFFF"/>
        </w:rPr>
        <w:t xml:space="preserve"> – </w:t>
      </w:r>
      <w:r w:rsidR="007E7FF8" w:rsidRPr="005C6EF8">
        <w:rPr>
          <w:rStyle w:val="apple-converted-space"/>
          <w:rFonts w:ascii="Times New Roman" w:hAnsi="Times New Roman"/>
          <w:sz w:val="24"/>
          <w:szCs w:val="13"/>
          <w:shd w:val="clear" w:color="auto" w:fill="FFFFFF"/>
        </w:rPr>
        <w:t xml:space="preserve">именно они </w:t>
      </w:r>
      <w:r w:rsidR="004C024A" w:rsidRPr="005C6EF8">
        <w:rPr>
          <w:rStyle w:val="apple-converted-space"/>
          <w:rFonts w:ascii="Times New Roman" w:hAnsi="Times New Roman"/>
          <w:sz w:val="24"/>
          <w:szCs w:val="13"/>
          <w:shd w:val="clear" w:color="auto" w:fill="FFFFFF"/>
        </w:rPr>
        <w:t>от н</w:t>
      </w:r>
      <w:r w:rsidR="00D80BFF" w:rsidRPr="005C6EF8">
        <w:rPr>
          <w:rStyle w:val="apple-converted-space"/>
          <w:rFonts w:ascii="Times New Roman" w:hAnsi="Times New Roman"/>
          <w:sz w:val="24"/>
          <w:szCs w:val="13"/>
          <w:shd w:val="clear" w:color="auto" w:fill="FFFFFF"/>
        </w:rPr>
        <w:t>ачала</w:t>
      </w:r>
      <w:r w:rsidR="004C024A" w:rsidRPr="005C6EF8">
        <w:rPr>
          <w:rStyle w:val="apple-converted-space"/>
          <w:rFonts w:ascii="Times New Roman" w:hAnsi="Times New Roman"/>
          <w:sz w:val="24"/>
          <w:szCs w:val="13"/>
          <w:shd w:val="clear" w:color="auto" w:fill="FFFFFF"/>
        </w:rPr>
        <w:t xml:space="preserve"> </w:t>
      </w:r>
      <w:r w:rsidR="00D6247C" w:rsidRPr="005C6EF8">
        <w:rPr>
          <w:rStyle w:val="apple-converted-space"/>
          <w:rFonts w:ascii="Times New Roman" w:hAnsi="Times New Roman"/>
          <w:sz w:val="24"/>
          <w:szCs w:val="13"/>
          <w:shd w:val="clear" w:color="auto" w:fill="FFFFFF"/>
        </w:rPr>
        <w:t xml:space="preserve">до конца </w:t>
      </w:r>
      <w:r w:rsidR="002B48F7" w:rsidRPr="005C6EF8">
        <w:rPr>
          <w:rStyle w:val="apple-converted-space"/>
          <w:rFonts w:ascii="Times New Roman" w:hAnsi="Times New Roman"/>
          <w:sz w:val="24"/>
          <w:szCs w:val="13"/>
          <w:shd w:val="clear" w:color="auto" w:fill="FFFFFF"/>
        </w:rPr>
        <w:t xml:space="preserve">стали </w:t>
      </w:r>
      <w:r w:rsidR="006327FC" w:rsidRPr="005C6EF8">
        <w:rPr>
          <w:rStyle w:val="apple-converted-space"/>
          <w:rFonts w:ascii="Times New Roman" w:hAnsi="Times New Roman"/>
          <w:sz w:val="24"/>
          <w:szCs w:val="13"/>
          <w:shd w:val="clear" w:color="auto" w:fill="FFFFFF"/>
        </w:rPr>
        <w:t>опреде</w:t>
      </w:r>
      <w:r w:rsidR="004C024A" w:rsidRPr="005C6EF8">
        <w:rPr>
          <w:rStyle w:val="apple-converted-space"/>
          <w:rFonts w:ascii="Times New Roman" w:hAnsi="Times New Roman"/>
          <w:sz w:val="24"/>
          <w:szCs w:val="13"/>
          <w:shd w:val="clear" w:color="auto" w:fill="FFFFFF"/>
        </w:rPr>
        <w:t>л</w:t>
      </w:r>
      <w:r w:rsidR="002B48F7" w:rsidRPr="005C6EF8">
        <w:rPr>
          <w:rStyle w:val="apple-converted-space"/>
          <w:rFonts w:ascii="Times New Roman" w:hAnsi="Times New Roman"/>
          <w:sz w:val="24"/>
          <w:szCs w:val="13"/>
          <w:shd w:val="clear" w:color="auto" w:fill="FFFFFF"/>
        </w:rPr>
        <w:t>ять</w:t>
      </w:r>
      <w:r w:rsidR="007E7FF8" w:rsidRPr="005C6EF8">
        <w:rPr>
          <w:rStyle w:val="apple-converted-space"/>
          <w:rFonts w:ascii="Times New Roman" w:hAnsi="Times New Roman"/>
          <w:sz w:val="24"/>
          <w:szCs w:val="13"/>
          <w:shd w:val="clear" w:color="auto" w:fill="FFFFFF"/>
        </w:rPr>
        <w:t xml:space="preserve"> </w:t>
      </w:r>
      <w:r w:rsidR="00D6247C" w:rsidRPr="005C6EF8">
        <w:rPr>
          <w:rStyle w:val="apple-converted-space"/>
          <w:rFonts w:ascii="Times New Roman" w:hAnsi="Times New Roman"/>
          <w:sz w:val="24"/>
          <w:szCs w:val="13"/>
          <w:shd w:val="clear" w:color="auto" w:fill="FFFFFF"/>
        </w:rPr>
        <w:t xml:space="preserve">внешнюю и внутреннюю </w:t>
      </w:r>
      <w:r w:rsidR="007E7FF8" w:rsidRPr="005C6EF8">
        <w:rPr>
          <w:rStyle w:val="apple-converted-space"/>
          <w:rFonts w:ascii="Times New Roman" w:hAnsi="Times New Roman"/>
          <w:sz w:val="24"/>
          <w:szCs w:val="13"/>
          <w:shd w:val="clear" w:color="auto" w:fill="FFFFFF"/>
        </w:rPr>
        <w:t xml:space="preserve">политику </w:t>
      </w:r>
      <w:r w:rsidR="00D6247C" w:rsidRPr="005C6EF8">
        <w:rPr>
          <w:rStyle w:val="apple-converted-space"/>
          <w:rFonts w:ascii="Times New Roman" w:hAnsi="Times New Roman"/>
          <w:sz w:val="24"/>
          <w:szCs w:val="13"/>
          <w:shd w:val="clear" w:color="auto" w:fill="FFFFFF"/>
        </w:rPr>
        <w:t>Советского</w:t>
      </w:r>
      <w:r w:rsidR="007E7FF8" w:rsidRPr="005C6EF8">
        <w:rPr>
          <w:rStyle w:val="apple-converted-space"/>
          <w:rFonts w:ascii="Times New Roman" w:hAnsi="Times New Roman"/>
          <w:sz w:val="24"/>
          <w:szCs w:val="13"/>
          <w:shd w:val="clear" w:color="auto" w:fill="FFFFFF"/>
        </w:rPr>
        <w:t xml:space="preserve"> Союза</w:t>
      </w:r>
      <w:r w:rsidRPr="005C6EF8">
        <w:rPr>
          <w:rStyle w:val="apple-converted-space"/>
          <w:rFonts w:ascii="Times New Roman" w:hAnsi="Times New Roman"/>
          <w:sz w:val="24"/>
          <w:szCs w:val="13"/>
          <w:shd w:val="clear" w:color="auto" w:fill="FFFFFF"/>
        </w:rPr>
        <w:t xml:space="preserve">: </w:t>
      </w:r>
      <w:r w:rsidR="00885BE4" w:rsidRPr="005C6EF8">
        <w:rPr>
          <w:rStyle w:val="apple-converted-space"/>
          <w:rFonts w:ascii="Times New Roman" w:hAnsi="Times New Roman"/>
          <w:sz w:val="24"/>
          <w:szCs w:val="13"/>
          <w:shd w:val="clear" w:color="auto" w:fill="FFFFFF"/>
        </w:rPr>
        <w:t>таким образом,</w:t>
      </w:r>
      <w:r w:rsidR="002B48F7" w:rsidRPr="005C6EF8">
        <w:rPr>
          <w:rStyle w:val="apple-converted-space"/>
          <w:rFonts w:ascii="Times New Roman" w:hAnsi="Times New Roman"/>
          <w:sz w:val="24"/>
          <w:szCs w:val="13"/>
          <w:shd w:val="clear" w:color="auto" w:fill="FFFFFF"/>
        </w:rPr>
        <w:t xml:space="preserve"> более чем</w:t>
      </w:r>
      <w:r w:rsidR="00D260A2" w:rsidRPr="005C6EF8">
        <w:rPr>
          <w:rStyle w:val="apple-converted-space"/>
          <w:rFonts w:ascii="Times New Roman" w:hAnsi="Times New Roman"/>
          <w:sz w:val="24"/>
          <w:szCs w:val="13"/>
          <w:shd w:val="clear" w:color="auto" w:fill="FFFFFF"/>
        </w:rPr>
        <w:t xml:space="preserve"> </w:t>
      </w:r>
      <w:r w:rsidR="009E7891" w:rsidRPr="005C6EF8">
        <w:rPr>
          <w:rStyle w:val="apple-converted-space"/>
          <w:rFonts w:ascii="Times New Roman" w:hAnsi="Times New Roman"/>
          <w:sz w:val="24"/>
          <w:szCs w:val="13"/>
          <w:shd w:val="clear" w:color="auto" w:fill="FFFFFF"/>
        </w:rPr>
        <w:t>допустим</w:t>
      </w:r>
      <w:r w:rsidR="004C024A" w:rsidRPr="005C6EF8">
        <w:rPr>
          <w:rStyle w:val="apple-converted-space"/>
          <w:rFonts w:ascii="Times New Roman" w:hAnsi="Times New Roman"/>
          <w:sz w:val="24"/>
          <w:szCs w:val="13"/>
          <w:shd w:val="clear" w:color="auto" w:fill="FFFFFF"/>
        </w:rPr>
        <w:t>о</w:t>
      </w:r>
      <w:r w:rsidR="00D6247C" w:rsidRPr="005C6EF8">
        <w:rPr>
          <w:rStyle w:val="apple-converted-space"/>
          <w:rFonts w:ascii="Times New Roman" w:hAnsi="Times New Roman"/>
          <w:sz w:val="24"/>
          <w:szCs w:val="13"/>
          <w:shd w:val="clear" w:color="auto" w:fill="FFFFFF"/>
        </w:rPr>
        <w:t xml:space="preserve"> </w:t>
      </w:r>
      <w:r w:rsidR="004C024A" w:rsidRPr="005C6EF8">
        <w:rPr>
          <w:rStyle w:val="apple-converted-space"/>
          <w:rFonts w:ascii="Times New Roman" w:hAnsi="Times New Roman"/>
          <w:sz w:val="24"/>
          <w:szCs w:val="13"/>
          <w:shd w:val="clear" w:color="auto" w:fill="FFFFFF"/>
        </w:rPr>
        <w:t>предполож</w:t>
      </w:r>
      <w:r w:rsidR="002B48F7" w:rsidRPr="005C6EF8">
        <w:rPr>
          <w:rStyle w:val="apple-converted-space"/>
          <w:rFonts w:ascii="Times New Roman" w:hAnsi="Times New Roman"/>
          <w:sz w:val="24"/>
          <w:szCs w:val="13"/>
          <w:shd w:val="clear" w:color="auto" w:fill="FFFFFF"/>
        </w:rPr>
        <w:t>ение</w:t>
      </w:r>
      <w:r w:rsidRPr="005C6EF8">
        <w:rPr>
          <w:rStyle w:val="apple-converted-space"/>
          <w:rFonts w:ascii="Times New Roman" w:hAnsi="Times New Roman"/>
          <w:sz w:val="24"/>
          <w:szCs w:val="13"/>
          <w:shd w:val="clear" w:color="auto" w:fill="FFFFFF"/>
        </w:rPr>
        <w:t xml:space="preserve">, что </w:t>
      </w:r>
      <w:r w:rsidR="00EE5F5F" w:rsidRPr="005C6EF8">
        <w:rPr>
          <w:rStyle w:val="apple-converted-space"/>
          <w:rFonts w:ascii="Times New Roman" w:hAnsi="Times New Roman"/>
          <w:sz w:val="24"/>
          <w:szCs w:val="13"/>
          <w:shd w:val="clear" w:color="auto" w:fill="FFFFFF"/>
        </w:rPr>
        <w:t>и</w:t>
      </w:r>
      <w:r w:rsidR="007E7FF8" w:rsidRPr="005C6EF8">
        <w:rPr>
          <w:rStyle w:val="apple-converted-space"/>
          <w:rFonts w:ascii="Times New Roman" w:hAnsi="Times New Roman"/>
          <w:sz w:val="24"/>
          <w:szCs w:val="13"/>
          <w:shd w:val="clear" w:color="auto" w:fill="FFFFFF"/>
        </w:rPr>
        <w:t xml:space="preserve"> экономические проблемы, </w:t>
      </w:r>
      <w:r w:rsidR="00EE5F5F" w:rsidRPr="005C6EF8">
        <w:rPr>
          <w:rStyle w:val="apple-converted-space"/>
          <w:rFonts w:ascii="Times New Roman" w:hAnsi="Times New Roman"/>
          <w:sz w:val="24"/>
          <w:szCs w:val="13"/>
          <w:shd w:val="clear" w:color="auto" w:fill="FFFFFF"/>
        </w:rPr>
        <w:t>невесть отчего</w:t>
      </w:r>
      <w:r w:rsidR="007E7FF8" w:rsidRPr="005C6EF8">
        <w:rPr>
          <w:rStyle w:val="apple-converted-space"/>
          <w:rFonts w:ascii="Times New Roman" w:hAnsi="Times New Roman"/>
          <w:sz w:val="24"/>
          <w:szCs w:val="13"/>
          <w:shd w:val="clear" w:color="auto" w:fill="FFFFFF"/>
        </w:rPr>
        <w:t xml:space="preserve"> </w:t>
      </w:r>
      <w:r w:rsidR="004C024A" w:rsidRPr="005C6EF8">
        <w:rPr>
          <w:rStyle w:val="apple-converted-space"/>
          <w:rFonts w:ascii="Times New Roman" w:hAnsi="Times New Roman"/>
          <w:sz w:val="24"/>
          <w:szCs w:val="13"/>
          <w:shd w:val="clear" w:color="auto" w:fill="FFFFFF"/>
        </w:rPr>
        <w:t xml:space="preserve">вдруг </w:t>
      </w:r>
      <w:r w:rsidR="007E7FF8" w:rsidRPr="005C6EF8">
        <w:rPr>
          <w:rStyle w:val="apple-converted-space"/>
          <w:rFonts w:ascii="Times New Roman" w:hAnsi="Times New Roman"/>
          <w:sz w:val="24"/>
          <w:szCs w:val="13"/>
          <w:shd w:val="clear" w:color="auto" w:fill="FFFFFF"/>
        </w:rPr>
        <w:t>в одночасье</w:t>
      </w:r>
      <w:r w:rsidR="004C024A" w:rsidRPr="005C6EF8">
        <w:rPr>
          <w:rStyle w:val="apple-converted-space"/>
          <w:rFonts w:ascii="Times New Roman" w:hAnsi="Times New Roman"/>
          <w:sz w:val="24"/>
          <w:szCs w:val="13"/>
          <w:shd w:val="clear" w:color="auto" w:fill="FFFFFF"/>
        </w:rPr>
        <w:t xml:space="preserve"> </w:t>
      </w:r>
      <w:r w:rsidR="00081DCF" w:rsidRPr="005C6EF8">
        <w:rPr>
          <w:rStyle w:val="apple-converted-space"/>
          <w:rFonts w:ascii="Times New Roman" w:hAnsi="Times New Roman"/>
          <w:sz w:val="24"/>
          <w:szCs w:val="13"/>
          <w:shd w:val="clear" w:color="auto" w:fill="FFFFFF"/>
        </w:rPr>
        <w:t xml:space="preserve">во множестве </w:t>
      </w:r>
      <w:r w:rsidR="007E7FF8" w:rsidRPr="005C6EF8">
        <w:rPr>
          <w:rStyle w:val="apple-converted-space"/>
          <w:rFonts w:ascii="Times New Roman" w:hAnsi="Times New Roman"/>
          <w:sz w:val="24"/>
          <w:szCs w:val="13"/>
          <w:shd w:val="clear" w:color="auto" w:fill="FFFFFF"/>
        </w:rPr>
        <w:t>обрушившиеся на С</w:t>
      </w:r>
      <w:r w:rsidR="00D6247C" w:rsidRPr="005C6EF8">
        <w:rPr>
          <w:rStyle w:val="apple-converted-space"/>
          <w:rFonts w:ascii="Times New Roman" w:hAnsi="Times New Roman"/>
          <w:sz w:val="24"/>
          <w:szCs w:val="13"/>
          <w:shd w:val="clear" w:color="auto" w:fill="FFFFFF"/>
        </w:rPr>
        <w:t>ССР,</w:t>
      </w:r>
      <w:r w:rsidR="007E7FF8" w:rsidRPr="005C6EF8">
        <w:rPr>
          <w:rStyle w:val="apple-converted-space"/>
          <w:rFonts w:ascii="Times New Roman" w:hAnsi="Times New Roman"/>
          <w:sz w:val="24"/>
          <w:szCs w:val="13"/>
          <w:shd w:val="clear" w:color="auto" w:fill="FFFFFF"/>
        </w:rPr>
        <w:t xml:space="preserve"> обусловлены</w:t>
      </w:r>
      <w:r w:rsidR="00F4131D" w:rsidRPr="005C6EF8">
        <w:rPr>
          <w:rStyle w:val="apple-converted-space"/>
          <w:rFonts w:ascii="Times New Roman" w:hAnsi="Times New Roman"/>
          <w:sz w:val="24"/>
          <w:szCs w:val="13"/>
          <w:shd w:val="clear" w:color="auto" w:fill="FFFFFF"/>
        </w:rPr>
        <w:t xml:space="preserve"> </w:t>
      </w:r>
      <w:r w:rsidR="007E7FF8" w:rsidRPr="005C6EF8">
        <w:rPr>
          <w:rStyle w:val="apple-converted-space"/>
          <w:rFonts w:ascii="Times New Roman" w:hAnsi="Times New Roman"/>
          <w:sz w:val="24"/>
          <w:szCs w:val="13"/>
          <w:shd w:val="clear" w:color="auto" w:fill="FFFFFF"/>
        </w:rPr>
        <w:t>именно их действиями</w:t>
      </w:r>
      <w:r w:rsidR="004C024A" w:rsidRPr="005C6EF8">
        <w:rPr>
          <w:rStyle w:val="apple-converted-space"/>
          <w:rFonts w:ascii="Times New Roman" w:hAnsi="Times New Roman"/>
          <w:sz w:val="24"/>
          <w:szCs w:val="13"/>
          <w:shd w:val="clear" w:color="auto" w:fill="FFFFFF"/>
        </w:rPr>
        <w:t xml:space="preserve"> (или же их бездействием, смотря по обстановке)</w:t>
      </w:r>
      <w:r w:rsidR="00D6247C" w:rsidRPr="005C6EF8">
        <w:rPr>
          <w:rStyle w:val="apple-converted-space"/>
          <w:rFonts w:ascii="Times New Roman" w:hAnsi="Times New Roman"/>
          <w:sz w:val="24"/>
          <w:szCs w:val="13"/>
          <w:shd w:val="clear" w:color="auto" w:fill="FFFFFF"/>
        </w:rPr>
        <w:t xml:space="preserve"> – </w:t>
      </w:r>
      <w:r w:rsidR="004C024A" w:rsidRPr="005C6EF8">
        <w:rPr>
          <w:rStyle w:val="apple-converted-space"/>
          <w:rFonts w:ascii="Times New Roman" w:hAnsi="Times New Roman"/>
          <w:sz w:val="24"/>
          <w:szCs w:val="13"/>
          <w:shd w:val="clear" w:color="auto" w:fill="FFFFFF"/>
        </w:rPr>
        <w:t>поскольку тут</w:t>
      </w:r>
      <w:r w:rsidR="00B4376D" w:rsidRPr="005C6EF8">
        <w:rPr>
          <w:rStyle w:val="apple-converted-space"/>
          <w:rFonts w:ascii="Times New Roman" w:hAnsi="Times New Roman"/>
          <w:sz w:val="24"/>
          <w:szCs w:val="13"/>
          <w:shd w:val="clear" w:color="auto" w:fill="FFFFFF"/>
        </w:rPr>
        <w:t xml:space="preserve"> совсем</w:t>
      </w:r>
      <w:r w:rsidR="004C024A" w:rsidRPr="005C6EF8">
        <w:rPr>
          <w:rStyle w:val="apple-converted-space"/>
          <w:rFonts w:ascii="Times New Roman" w:hAnsi="Times New Roman"/>
          <w:sz w:val="24"/>
          <w:szCs w:val="13"/>
          <w:shd w:val="clear" w:color="auto" w:fill="FFFFFF"/>
        </w:rPr>
        <w:t xml:space="preserve"> нетрудно</w:t>
      </w:r>
      <w:r w:rsidRPr="005C6EF8">
        <w:rPr>
          <w:rStyle w:val="apple-converted-space"/>
          <w:rFonts w:ascii="Times New Roman" w:hAnsi="Times New Roman"/>
          <w:sz w:val="24"/>
          <w:szCs w:val="13"/>
          <w:shd w:val="clear" w:color="auto" w:fill="FFFFFF"/>
        </w:rPr>
        <w:t xml:space="preserve"> </w:t>
      </w:r>
      <w:r w:rsidR="00D6247C" w:rsidRPr="005C6EF8">
        <w:rPr>
          <w:rStyle w:val="apple-converted-space"/>
          <w:rFonts w:ascii="Times New Roman" w:hAnsi="Times New Roman"/>
          <w:sz w:val="24"/>
          <w:szCs w:val="13"/>
          <w:shd w:val="clear" w:color="auto" w:fill="FFFFFF"/>
        </w:rPr>
        <w:t>проследить</w:t>
      </w:r>
      <w:r w:rsidRPr="005C6EF8">
        <w:rPr>
          <w:rStyle w:val="apple-converted-space"/>
          <w:rFonts w:ascii="Times New Roman" w:hAnsi="Times New Roman"/>
          <w:sz w:val="24"/>
          <w:szCs w:val="13"/>
          <w:shd w:val="clear" w:color="auto" w:fill="FFFFFF"/>
        </w:rPr>
        <w:t xml:space="preserve"> </w:t>
      </w:r>
      <w:r w:rsidR="002B48F7" w:rsidRPr="005C6EF8">
        <w:rPr>
          <w:rStyle w:val="apple-converted-space"/>
          <w:rFonts w:ascii="Times New Roman" w:hAnsi="Times New Roman"/>
          <w:sz w:val="24"/>
          <w:szCs w:val="13"/>
          <w:shd w:val="clear" w:color="auto" w:fill="FFFFFF"/>
        </w:rPr>
        <w:t>вполне</w:t>
      </w:r>
      <w:r w:rsidR="007E7FF8" w:rsidRPr="005C6EF8">
        <w:rPr>
          <w:rStyle w:val="apple-converted-space"/>
          <w:rFonts w:ascii="Times New Roman" w:hAnsi="Times New Roman"/>
          <w:sz w:val="24"/>
          <w:szCs w:val="13"/>
          <w:shd w:val="clear" w:color="auto" w:fill="FFFFFF"/>
        </w:rPr>
        <w:t xml:space="preserve"> чётк</w:t>
      </w:r>
      <w:r w:rsidRPr="005C6EF8">
        <w:rPr>
          <w:rStyle w:val="apple-converted-space"/>
          <w:rFonts w:ascii="Times New Roman" w:hAnsi="Times New Roman"/>
          <w:sz w:val="24"/>
          <w:szCs w:val="13"/>
          <w:shd w:val="clear" w:color="auto" w:fill="FFFFFF"/>
        </w:rPr>
        <w:t>ую</w:t>
      </w:r>
      <w:r w:rsidR="002B464D" w:rsidRPr="005C6EF8">
        <w:rPr>
          <w:rStyle w:val="apple-converted-space"/>
          <w:rFonts w:ascii="Times New Roman" w:hAnsi="Times New Roman"/>
          <w:sz w:val="24"/>
          <w:szCs w:val="13"/>
          <w:shd w:val="clear" w:color="auto" w:fill="FFFFFF"/>
        </w:rPr>
        <w:t>, и не только</w:t>
      </w:r>
      <w:r w:rsidR="006327FC" w:rsidRPr="005C6EF8">
        <w:rPr>
          <w:rStyle w:val="apple-converted-space"/>
          <w:rFonts w:ascii="Times New Roman" w:hAnsi="Times New Roman"/>
          <w:sz w:val="24"/>
          <w:szCs w:val="13"/>
          <w:shd w:val="clear" w:color="auto" w:fill="FFFFFF"/>
        </w:rPr>
        <w:t xml:space="preserve"> </w:t>
      </w:r>
      <w:r w:rsidR="007E7FF8" w:rsidRPr="005C6EF8">
        <w:rPr>
          <w:rStyle w:val="apple-converted-space"/>
          <w:rFonts w:ascii="Times New Roman" w:hAnsi="Times New Roman"/>
          <w:sz w:val="24"/>
          <w:szCs w:val="13"/>
          <w:shd w:val="clear" w:color="auto" w:fill="FFFFFF"/>
        </w:rPr>
        <w:t>хронологическ</w:t>
      </w:r>
      <w:r w:rsidRPr="005C6EF8">
        <w:rPr>
          <w:rStyle w:val="apple-converted-space"/>
          <w:rFonts w:ascii="Times New Roman" w:hAnsi="Times New Roman"/>
          <w:sz w:val="24"/>
          <w:szCs w:val="13"/>
          <w:shd w:val="clear" w:color="auto" w:fill="FFFFFF"/>
        </w:rPr>
        <w:t>ую</w:t>
      </w:r>
      <w:r w:rsidR="002B464D" w:rsidRPr="005C6EF8">
        <w:rPr>
          <w:rStyle w:val="apple-converted-space"/>
          <w:rFonts w:ascii="Times New Roman" w:hAnsi="Times New Roman"/>
          <w:sz w:val="24"/>
          <w:szCs w:val="13"/>
          <w:shd w:val="clear" w:color="auto" w:fill="FFFFFF"/>
        </w:rPr>
        <w:t>,</w:t>
      </w:r>
      <w:r w:rsidR="007E7FF8" w:rsidRPr="005C6EF8">
        <w:rPr>
          <w:rStyle w:val="apple-converted-space"/>
          <w:rFonts w:ascii="Times New Roman" w:hAnsi="Times New Roman"/>
          <w:sz w:val="24"/>
          <w:szCs w:val="13"/>
          <w:shd w:val="clear" w:color="auto" w:fill="FFFFFF"/>
        </w:rPr>
        <w:t xml:space="preserve"> </w:t>
      </w:r>
      <w:r w:rsidR="00D260A2" w:rsidRPr="005C6EF8">
        <w:rPr>
          <w:rStyle w:val="apple-converted-space"/>
          <w:rFonts w:ascii="Times New Roman" w:hAnsi="Times New Roman"/>
          <w:sz w:val="24"/>
          <w:szCs w:val="13"/>
          <w:shd w:val="clear" w:color="auto" w:fill="FFFFFF"/>
        </w:rPr>
        <w:t>связь</w:t>
      </w:r>
      <w:r w:rsidR="00B4376D" w:rsidRPr="005C6EF8">
        <w:rPr>
          <w:rStyle w:val="apple-converted-space"/>
          <w:rFonts w:ascii="Times New Roman" w:hAnsi="Times New Roman"/>
          <w:sz w:val="24"/>
          <w:szCs w:val="13"/>
          <w:shd w:val="clear" w:color="auto" w:fill="FFFFFF"/>
        </w:rPr>
        <w:t>.</w:t>
      </w:r>
      <w:r w:rsidR="00885BE4" w:rsidRPr="005C6EF8">
        <w:rPr>
          <w:rStyle w:val="apple-converted-space"/>
          <w:rFonts w:ascii="Times New Roman" w:hAnsi="Times New Roman"/>
          <w:sz w:val="24"/>
          <w:szCs w:val="13"/>
          <w:shd w:val="clear" w:color="auto" w:fill="FFFFFF"/>
        </w:rPr>
        <w:t xml:space="preserve"> </w:t>
      </w:r>
      <w:r w:rsidR="006327FC" w:rsidRPr="005C6EF8">
        <w:rPr>
          <w:rStyle w:val="apple-converted-space"/>
          <w:rFonts w:ascii="Times New Roman" w:hAnsi="Times New Roman"/>
          <w:sz w:val="24"/>
          <w:szCs w:val="13"/>
          <w:shd w:val="clear" w:color="auto" w:fill="FFFFFF"/>
        </w:rPr>
        <w:t>Или же сие</w:t>
      </w:r>
      <w:r w:rsidR="00885BE4" w:rsidRPr="005C6EF8">
        <w:rPr>
          <w:rStyle w:val="apple-converted-space"/>
          <w:rFonts w:ascii="Times New Roman" w:hAnsi="Times New Roman"/>
          <w:sz w:val="24"/>
          <w:szCs w:val="13"/>
          <w:shd w:val="clear" w:color="auto" w:fill="FFFFFF"/>
        </w:rPr>
        <w:t xml:space="preserve"> – </w:t>
      </w:r>
      <w:r w:rsidR="001247BB" w:rsidRPr="005C6EF8">
        <w:rPr>
          <w:rStyle w:val="apple-converted-space"/>
          <w:rFonts w:ascii="Times New Roman" w:hAnsi="Times New Roman"/>
          <w:sz w:val="24"/>
          <w:szCs w:val="13"/>
          <w:shd w:val="clear" w:color="auto" w:fill="FFFFFF"/>
        </w:rPr>
        <w:t xml:space="preserve">лишь </w:t>
      </w:r>
      <w:r w:rsidR="002B48F7" w:rsidRPr="005C6EF8">
        <w:rPr>
          <w:rStyle w:val="apple-converted-space"/>
          <w:rFonts w:ascii="Times New Roman" w:hAnsi="Times New Roman"/>
          <w:sz w:val="24"/>
          <w:szCs w:val="13"/>
          <w:shd w:val="clear" w:color="auto" w:fill="FFFFFF"/>
        </w:rPr>
        <w:t>с</w:t>
      </w:r>
      <w:r w:rsidR="00D260A2" w:rsidRPr="005C6EF8">
        <w:rPr>
          <w:rStyle w:val="apple-converted-space"/>
          <w:rFonts w:ascii="Times New Roman" w:hAnsi="Times New Roman"/>
          <w:sz w:val="24"/>
          <w:szCs w:val="13"/>
          <w:shd w:val="clear" w:color="auto" w:fill="FFFFFF"/>
        </w:rPr>
        <w:t>лучайное совпадение</w:t>
      </w:r>
      <w:r w:rsidR="000F27AC" w:rsidRPr="005C6EF8">
        <w:rPr>
          <w:rStyle w:val="apple-converted-space"/>
          <w:rFonts w:ascii="Times New Roman" w:hAnsi="Times New Roman"/>
          <w:sz w:val="24"/>
          <w:szCs w:val="13"/>
          <w:shd w:val="clear" w:color="auto" w:fill="FFFFFF"/>
        </w:rPr>
        <w:t xml:space="preserve">, </w:t>
      </w:r>
      <w:r w:rsidR="002B48F7" w:rsidRPr="005C6EF8">
        <w:rPr>
          <w:rStyle w:val="apple-converted-space"/>
          <w:rFonts w:ascii="Times New Roman" w:hAnsi="Times New Roman"/>
          <w:sz w:val="24"/>
          <w:szCs w:val="13"/>
          <w:shd w:val="clear" w:color="auto" w:fill="FFFFFF"/>
        </w:rPr>
        <w:t xml:space="preserve">нонсенс, так сказать, </w:t>
      </w:r>
      <w:r w:rsidR="000F27AC" w:rsidRPr="005C6EF8">
        <w:rPr>
          <w:rStyle w:val="apple-converted-space"/>
          <w:rFonts w:ascii="Times New Roman" w:hAnsi="Times New Roman"/>
          <w:sz w:val="24"/>
          <w:szCs w:val="13"/>
          <w:shd w:val="clear" w:color="auto" w:fill="FFFFFF"/>
        </w:rPr>
        <w:t>вопреки всему</w:t>
      </w:r>
      <w:r w:rsidR="00D260A2" w:rsidRPr="005C6EF8">
        <w:rPr>
          <w:rStyle w:val="apple-converted-space"/>
          <w:rFonts w:ascii="Times New Roman" w:hAnsi="Times New Roman"/>
          <w:sz w:val="24"/>
          <w:szCs w:val="13"/>
          <w:shd w:val="clear" w:color="auto" w:fill="FFFFFF"/>
        </w:rPr>
        <w:t>?</w:t>
      </w:r>
      <w:r w:rsidR="000F27AC" w:rsidRPr="005C6EF8">
        <w:rPr>
          <w:rStyle w:val="apple-converted-space"/>
          <w:rFonts w:ascii="Times New Roman" w:hAnsi="Times New Roman"/>
          <w:sz w:val="24"/>
          <w:szCs w:val="13"/>
          <w:shd w:val="clear" w:color="auto" w:fill="FFFFFF"/>
        </w:rPr>
        <w:t>..</w:t>
      </w:r>
      <w:r w:rsidR="00D260A2" w:rsidRPr="005C6EF8">
        <w:rPr>
          <w:rStyle w:val="apple-converted-space"/>
          <w:rFonts w:ascii="Times New Roman" w:hAnsi="Times New Roman"/>
          <w:sz w:val="24"/>
          <w:szCs w:val="13"/>
          <w:shd w:val="clear" w:color="auto" w:fill="FFFFFF"/>
        </w:rPr>
        <w:t xml:space="preserve"> </w:t>
      </w:r>
      <w:r w:rsidR="002B48F7" w:rsidRPr="005C6EF8">
        <w:rPr>
          <w:rStyle w:val="apple-converted-space"/>
          <w:rFonts w:ascii="Times New Roman" w:hAnsi="Times New Roman"/>
          <w:sz w:val="24"/>
          <w:szCs w:val="13"/>
          <w:shd w:val="clear" w:color="auto" w:fill="FFFFFF"/>
        </w:rPr>
        <w:t>Или</w:t>
      </w:r>
      <w:r w:rsidR="00885BE4" w:rsidRPr="005C6EF8">
        <w:rPr>
          <w:rStyle w:val="apple-converted-space"/>
          <w:rFonts w:ascii="Times New Roman" w:hAnsi="Times New Roman"/>
          <w:sz w:val="24"/>
          <w:szCs w:val="13"/>
          <w:shd w:val="clear" w:color="auto" w:fill="FFFFFF"/>
        </w:rPr>
        <w:t>,</w:t>
      </w:r>
      <w:r w:rsidR="00D80BFF" w:rsidRPr="005C6EF8">
        <w:rPr>
          <w:rStyle w:val="apple-converted-space"/>
          <w:rFonts w:ascii="Times New Roman" w:hAnsi="Times New Roman"/>
          <w:sz w:val="24"/>
          <w:szCs w:val="13"/>
          <w:shd w:val="clear" w:color="auto" w:fill="FFFFFF"/>
        </w:rPr>
        <w:t xml:space="preserve"> </w:t>
      </w:r>
      <w:r w:rsidR="002B48F7" w:rsidRPr="005C6EF8">
        <w:rPr>
          <w:rStyle w:val="apple-converted-space"/>
          <w:rFonts w:ascii="Times New Roman" w:hAnsi="Times New Roman"/>
          <w:sz w:val="24"/>
          <w:szCs w:val="13"/>
          <w:shd w:val="clear" w:color="auto" w:fill="FFFFFF"/>
        </w:rPr>
        <w:t>всё</w:t>
      </w:r>
      <w:r w:rsidR="00B4376D" w:rsidRPr="005C6EF8">
        <w:rPr>
          <w:rStyle w:val="apple-converted-space"/>
          <w:rFonts w:ascii="Times New Roman" w:hAnsi="Times New Roman"/>
          <w:sz w:val="24"/>
          <w:szCs w:val="13"/>
          <w:shd w:val="clear" w:color="auto" w:fill="FFFFFF"/>
        </w:rPr>
        <w:t>-таки</w:t>
      </w:r>
      <w:r w:rsidR="002B48F7" w:rsidRPr="005C6EF8">
        <w:rPr>
          <w:rStyle w:val="apple-converted-space"/>
          <w:rFonts w:ascii="Times New Roman" w:hAnsi="Times New Roman"/>
          <w:sz w:val="24"/>
          <w:szCs w:val="13"/>
          <w:shd w:val="clear" w:color="auto" w:fill="FFFFFF"/>
        </w:rPr>
        <w:t xml:space="preserve">, </w:t>
      </w:r>
      <w:r w:rsidR="006327FC" w:rsidRPr="005C6EF8">
        <w:rPr>
          <w:rStyle w:val="apple-converted-space"/>
          <w:rFonts w:ascii="Times New Roman" w:hAnsi="Times New Roman"/>
          <w:sz w:val="24"/>
          <w:szCs w:val="13"/>
          <w:shd w:val="clear" w:color="auto" w:fill="FFFFFF"/>
        </w:rPr>
        <w:t xml:space="preserve">– </w:t>
      </w:r>
      <w:r w:rsidR="00D80BFF" w:rsidRPr="005C6EF8">
        <w:rPr>
          <w:rStyle w:val="apple-converted-space"/>
          <w:rFonts w:ascii="Times New Roman" w:hAnsi="Times New Roman"/>
          <w:sz w:val="24"/>
          <w:szCs w:val="13"/>
          <w:shd w:val="clear" w:color="auto" w:fill="FFFFFF"/>
        </w:rPr>
        <w:t xml:space="preserve">согласно </w:t>
      </w:r>
      <w:r w:rsidR="00885BE4" w:rsidRPr="005C6EF8">
        <w:rPr>
          <w:rStyle w:val="apple-converted-space"/>
          <w:rFonts w:ascii="Times New Roman" w:hAnsi="Times New Roman"/>
          <w:sz w:val="24"/>
          <w:szCs w:val="13"/>
          <w:shd w:val="clear" w:color="auto" w:fill="FFFFFF"/>
        </w:rPr>
        <w:t>той самой</w:t>
      </w:r>
      <w:r w:rsidR="002B48F7" w:rsidRPr="005C6EF8">
        <w:rPr>
          <w:rStyle w:val="apple-converted-space"/>
          <w:rFonts w:ascii="Times New Roman" w:hAnsi="Times New Roman"/>
          <w:sz w:val="24"/>
          <w:szCs w:val="13"/>
          <w:shd w:val="clear" w:color="auto" w:fill="FFFFFF"/>
        </w:rPr>
        <w:t xml:space="preserve"> фундаментальной </w:t>
      </w:r>
      <w:r w:rsidR="00D80BFF" w:rsidRPr="005C6EF8">
        <w:rPr>
          <w:rStyle w:val="apple-converted-space"/>
          <w:rFonts w:ascii="Times New Roman" w:hAnsi="Times New Roman"/>
          <w:sz w:val="24"/>
          <w:szCs w:val="13"/>
          <w:shd w:val="clear" w:color="auto" w:fill="FFFFFF"/>
        </w:rPr>
        <w:t>аксиоме о неразрывн</w:t>
      </w:r>
      <w:r w:rsidR="0011641D" w:rsidRPr="005C6EF8">
        <w:rPr>
          <w:rStyle w:val="apple-converted-space"/>
          <w:rFonts w:ascii="Times New Roman" w:hAnsi="Times New Roman"/>
          <w:sz w:val="24"/>
          <w:szCs w:val="13"/>
          <w:shd w:val="clear" w:color="auto" w:fill="FFFFFF"/>
        </w:rPr>
        <w:t>ой связи политики с экономикой</w:t>
      </w:r>
      <w:r w:rsidR="00885BE4" w:rsidRPr="005C6EF8">
        <w:rPr>
          <w:rStyle w:val="apple-converted-space"/>
          <w:rFonts w:ascii="Times New Roman" w:hAnsi="Times New Roman"/>
          <w:sz w:val="24"/>
          <w:szCs w:val="13"/>
          <w:shd w:val="clear" w:color="auto" w:fill="FFFFFF"/>
        </w:rPr>
        <w:t>:</w:t>
      </w:r>
      <w:r w:rsidR="00D80BFF" w:rsidRPr="005C6EF8">
        <w:rPr>
          <w:rStyle w:val="apple-converted-space"/>
          <w:rFonts w:ascii="Times New Roman" w:hAnsi="Times New Roman"/>
          <w:sz w:val="24"/>
          <w:szCs w:val="13"/>
          <w:shd w:val="clear" w:color="auto" w:fill="FFFFFF"/>
        </w:rPr>
        <w:t xml:space="preserve"> </w:t>
      </w:r>
      <w:r w:rsidR="00D80BFF" w:rsidRPr="005C6EF8">
        <w:rPr>
          <w:rStyle w:val="apple-converted-space"/>
          <w:rFonts w:ascii="Times New Roman" w:hAnsi="Times New Roman"/>
          <w:b/>
          <w:sz w:val="24"/>
          <w:szCs w:val="13"/>
          <w:shd w:val="clear" w:color="auto" w:fill="FFFFFF"/>
        </w:rPr>
        <w:t>именно целенаправленная политика этих людей и разрушила в конце концов экономику</w:t>
      </w:r>
      <w:r w:rsidR="00D80BFF" w:rsidRPr="005C6EF8">
        <w:rPr>
          <w:rStyle w:val="apple-converted-space"/>
          <w:rFonts w:ascii="Times New Roman" w:hAnsi="Times New Roman"/>
          <w:sz w:val="24"/>
          <w:szCs w:val="13"/>
          <w:shd w:val="clear" w:color="auto" w:fill="FFFFFF"/>
        </w:rPr>
        <w:t>? Всякий научно мыслящий человек</w:t>
      </w:r>
      <w:r w:rsidR="00FD24AA">
        <w:rPr>
          <w:rStyle w:val="apple-converted-space"/>
          <w:rFonts w:ascii="Times New Roman" w:hAnsi="Times New Roman"/>
          <w:sz w:val="24"/>
          <w:szCs w:val="13"/>
          <w:shd w:val="clear" w:color="auto" w:fill="FFFFFF"/>
        </w:rPr>
        <w:t>,</w:t>
      </w:r>
      <w:r w:rsidR="00D80BFF" w:rsidRPr="005C6EF8">
        <w:rPr>
          <w:rStyle w:val="apple-converted-space"/>
          <w:rFonts w:ascii="Times New Roman" w:hAnsi="Times New Roman"/>
          <w:sz w:val="24"/>
          <w:szCs w:val="13"/>
          <w:shd w:val="clear" w:color="auto" w:fill="FFFFFF"/>
        </w:rPr>
        <w:t xml:space="preserve"> </w:t>
      </w:r>
      <w:r w:rsidR="000F27AC" w:rsidRPr="005C6EF8">
        <w:rPr>
          <w:rStyle w:val="apple-converted-space"/>
          <w:rFonts w:ascii="Times New Roman" w:hAnsi="Times New Roman"/>
          <w:sz w:val="24"/>
          <w:szCs w:val="13"/>
          <w:shd w:val="clear" w:color="auto" w:fill="FFFFFF"/>
        </w:rPr>
        <w:t xml:space="preserve">на наш взгляд, </w:t>
      </w:r>
      <w:r w:rsidR="0011641D" w:rsidRPr="005C6EF8">
        <w:rPr>
          <w:rStyle w:val="apple-converted-space"/>
          <w:rFonts w:ascii="Times New Roman" w:hAnsi="Times New Roman"/>
          <w:sz w:val="24"/>
          <w:szCs w:val="13"/>
          <w:shd w:val="clear" w:color="auto" w:fill="FFFFFF"/>
        </w:rPr>
        <w:t xml:space="preserve">сам </w:t>
      </w:r>
      <w:r w:rsidR="00E611E9" w:rsidRPr="005C6EF8">
        <w:rPr>
          <w:rStyle w:val="apple-converted-space"/>
          <w:rFonts w:ascii="Times New Roman" w:hAnsi="Times New Roman"/>
          <w:sz w:val="24"/>
          <w:szCs w:val="13"/>
          <w:shd w:val="clear" w:color="auto" w:fill="FFFFFF"/>
        </w:rPr>
        <w:t>с</w:t>
      </w:r>
      <w:r w:rsidR="0011641D" w:rsidRPr="005C6EF8">
        <w:rPr>
          <w:rStyle w:val="apple-converted-space"/>
          <w:rFonts w:ascii="Times New Roman" w:hAnsi="Times New Roman"/>
          <w:sz w:val="24"/>
          <w:szCs w:val="13"/>
          <w:shd w:val="clear" w:color="auto" w:fill="FFFFFF"/>
        </w:rPr>
        <w:t>может оценить весомость аргументов</w:t>
      </w:r>
      <w:r w:rsidR="00B4376D" w:rsidRPr="005C6EF8">
        <w:rPr>
          <w:rStyle w:val="apple-converted-space"/>
          <w:rFonts w:ascii="Times New Roman" w:hAnsi="Times New Roman"/>
          <w:sz w:val="24"/>
          <w:szCs w:val="13"/>
          <w:shd w:val="clear" w:color="auto" w:fill="FFFFFF"/>
        </w:rPr>
        <w:t xml:space="preserve"> в пользу </w:t>
      </w:r>
      <w:r w:rsidR="00E611E9" w:rsidRPr="005C6EF8">
        <w:rPr>
          <w:rStyle w:val="apple-converted-space"/>
          <w:rFonts w:ascii="Times New Roman" w:hAnsi="Times New Roman"/>
          <w:sz w:val="24"/>
          <w:szCs w:val="13"/>
          <w:shd w:val="clear" w:color="auto" w:fill="FFFFFF"/>
        </w:rPr>
        <w:t>данного</w:t>
      </w:r>
      <w:r w:rsidR="00B4376D" w:rsidRPr="005C6EF8">
        <w:rPr>
          <w:rStyle w:val="apple-converted-space"/>
          <w:rFonts w:ascii="Times New Roman" w:hAnsi="Times New Roman"/>
          <w:sz w:val="24"/>
          <w:szCs w:val="13"/>
          <w:shd w:val="clear" w:color="auto" w:fill="FFFFFF"/>
        </w:rPr>
        <w:t xml:space="preserve"> вывода</w:t>
      </w:r>
      <w:r w:rsidR="001247BB" w:rsidRPr="005C6EF8">
        <w:rPr>
          <w:rStyle w:val="apple-converted-space"/>
          <w:rFonts w:ascii="Times New Roman" w:hAnsi="Times New Roman"/>
          <w:sz w:val="24"/>
          <w:szCs w:val="13"/>
          <w:shd w:val="clear" w:color="auto" w:fill="FFFFFF"/>
        </w:rPr>
        <w:t>,</w:t>
      </w:r>
      <w:r w:rsidR="00E611E9" w:rsidRPr="005C6EF8">
        <w:rPr>
          <w:rStyle w:val="apple-converted-space"/>
          <w:rFonts w:ascii="Times New Roman" w:hAnsi="Times New Roman"/>
          <w:sz w:val="24"/>
          <w:szCs w:val="13"/>
          <w:shd w:val="clear" w:color="auto" w:fill="FFFFFF"/>
        </w:rPr>
        <w:t xml:space="preserve"> </w:t>
      </w:r>
      <w:r w:rsidR="00BF0510" w:rsidRPr="005C6EF8">
        <w:rPr>
          <w:rStyle w:val="apple-converted-space"/>
          <w:rFonts w:ascii="Times New Roman" w:hAnsi="Times New Roman"/>
          <w:sz w:val="24"/>
          <w:szCs w:val="13"/>
          <w:shd w:val="clear" w:color="auto" w:fill="FFFFFF"/>
        </w:rPr>
        <w:t xml:space="preserve">как </w:t>
      </w:r>
      <w:r w:rsidR="00E611E9" w:rsidRPr="005C6EF8">
        <w:rPr>
          <w:rStyle w:val="apple-converted-space"/>
          <w:rFonts w:ascii="Times New Roman" w:hAnsi="Times New Roman"/>
          <w:sz w:val="24"/>
          <w:szCs w:val="13"/>
          <w:shd w:val="clear" w:color="auto" w:fill="FFFFFF"/>
        </w:rPr>
        <w:t xml:space="preserve">и его </w:t>
      </w:r>
      <w:r w:rsidR="002B464D" w:rsidRPr="005C6EF8">
        <w:rPr>
          <w:rStyle w:val="apple-converted-space"/>
          <w:rFonts w:ascii="Times New Roman" w:hAnsi="Times New Roman"/>
          <w:sz w:val="24"/>
          <w:szCs w:val="13"/>
          <w:shd w:val="clear" w:color="auto" w:fill="FFFFFF"/>
        </w:rPr>
        <w:t xml:space="preserve">общую </w:t>
      </w:r>
      <w:r w:rsidR="00E611E9" w:rsidRPr="005C6EF8">
        <w:rPr>
          <w:rStyle w:val="apple-converted-space"/>
          <w:rFonts w:ascii="Times New Roman" w:hAnsi="Times New Roman"/>
          <w:sz w:val="24"/>
          <w:szCs w:val="13"/>
          <w:shd w:val="clear" w:color="auto" w:fill="FFFFFF"/>
        </w:rPr>
        <w:t>обоснованность</w:t>
      </w:r>
      <w:r w:rsidR="000F27AC" w:rsidRPr="005C6EF8">
        <w:rPr>
          <w:rStyle w:val="apple-converted-space"/>
          <w:rFonts w:ascii="Times New Roman" w:hAnsi="Times New Roman"/>
          <w:sz w:val="24"/>
          <w:szCs w:val="13"/>
          <w:shd w:val="clear" w:color="auto" w:fill="FFFFFF"/>
        </w:rPr>
        <w:t xml:space="preserve">. </w:t>
      </w:r>
      <w:r w:rsidR="004C024A" w:rsidRPr="005C6EF8">
        <w:rPr>
          <w:rStyle w:val="apple-converted-space"/>
          <w:rFonts w:ascii="Times New Roman" w:hAnsi="Times New Roman"/>
          <w:sz w:val="24"/>
          <w:szCs w:val="13"/>
          <w:shd w:val="clear" w:color="auto" w:fill="FFFFFF"/>
        </w:rPr>
        <w:t>Но, в</w:t>
      </w:r>
      <w:r w:rsidR="00635055" w:rsidRPr="005C6EF8">
        <w:rPr>
          <w:rStyle w:val="apple-converted-space"/>
          <w:rFonts w:ascii="Times New Roman" w:hAnsi="Times New Roman"/>
          <w:sz w:val="24"/>
          <w:szCs w:val="13"/>
          <w:shd w:val="clear" w:color="auto" w:fill="FFFFFF"/>
        </w:rPr>
        <w:t xml:space="preserve"> </w:t>
      </w:r>
      <w:r w:rsidRPr="005C6EF8">
        <w:rPr>
          <w:rStyle w:val="apple-converted-space"/>
          <w:rFonts w:ascii="Times New Roman" w:hAnsi="Times New Roman"/>
          <w:sz w:val="24"/>
          <w:szCs w:val="13"/>
          <w:shd w:val="clear" w:color="auto" w:fill="FFFFFF"/>
        </w:rPr>
        <w:t>таком</w:t>
      </w:r>
      <w:r w:rsidR="007E7FF8" w:rsidRPr="005C6EF8">
        <w:rPr>
          <w:rStyle w:val="apple-converted-space"/>
          <w:rFonts w:ascii="Times New Roman" w:hAnsi="Times New Roman"/>
          <w:sz w:val="24"/>
          <w:szCs w:val="13"/>
          <w:shd w:val="clear" w:color="auto" w:fill="FFFFFF"/>
        </w:rPr>
        <w:t xml:space="preserve"> случае</w:t>
      </w:r>
      <w:r w:rsidRPr="005C6EF8">
        <w:rPr>
          <w:rStyle w:val="apple-converted-space"/>
          <w:rFonts w:ascii="Times New Roman" w:hAnsi="Times New Roman"/>
          <w:sz w:val="24"/>
          <w:szCs w:val="13"/>
          <w:shd w:val="clear" w:color="auto" w:fill="FFFFFF"/>
        </w:rPr>
        <w:t>,</w:t>
      </w:r>
      <w:r w:rsidR="007E7FF8" w:rsidRPr="005C6EF8">
        <w:rPr>
          <w:rStyle w:val="apple-converted-space"/>
          <w:rFonts w:ascii="Times New Roman" w:hAnsi="Times New Roman"/>
          <w:sz w:val="24"/>
          <w:szCs w:val="13"/>
          <w:shd w:val="clear" w:color="auto" w:fill="FFFFFF"/>
        </w:rPr>
        <w:t xml:space="preserve"> </w:t>
      </w:r>
      <w:r w:rsidR="00635055" w:rsidRPr="005C6EF8">
        <w:rPr>
          <w:rStyle w:val="apple-converted-space"/>
          <w:rFonts w:ascii="Times New Roman" w:hAnsi="Times New Roman"/>
          <w:sz w:val="24"/>
          <w:szCs w:val="13"/>
          <w:shd w:val="clear" w:color="auto" w:fill="FFFFFF"/>
        </w:rPr>
        <w:t xml:space="preserve">уместно ли говорить </w:t>
      </w:r>
      <w:r w:rsidR="007E7FF8" w:rsidRPr="005C6EF8">
        <w:rPr>
          <w:rStyle w:val="apple-converted-space"/>
          <w:rFonts w:ascii="Times New Roman" w:hAnsi="Times New Roman"/>
          <w:sz w:val="24"/>
          <w:szCs w:val="13"/>
          <w:shd w:val="clear" w:color="auto" w:fill="FFFFFF"/>
        </w:rPr>
        <w:t xml:space="preserve">о какой-либо «естественности» </w:t>
      </w:r>
      <w:r w:rsidR="00635055" w:rsidRPr="005C6EF8">
        <w:rPr>
          <w:rStyle w:val="apple-converted-space"/>
          <w:rFonts w:ascii="Times New Roman" w:hAnsi="Times New Roman"/>
          <w:sz w:val="24"/>
          <w:szCs w:val="13"/>
          <w:shd w:val="clear" w:color="auto" w:fill="FFFFFF"/>
        </w:rPr>
        <w:t xml:space="preserve">и «абсолютной неизбежности» </w:t>
      </w:r>
      <w:r w:rsidR="007E7FF8" w:rsidRPr="005C6EF8">
        <w:rPr>
          <w:rStyle w:val="apple-converted-space"/>
          <w:rFonts w:ascii="Times New Roman" w:hAnsi="Times New Roman"/>
          <w:sz w:val="24"/>
          <w:szCs w:val="13"/>
          <w:shd w:val="clear" w:color="auto" w:fill="FFFFFF"/>
        </w:rPr>
        <w:t>катастрофических процессов в экономике СССР</w:t>
      </w:r>
      <w:r w:rsidR="004C024A" w:rsidRPr="005C6EF8">
        <w:rPr>
          <w:rStyle w:val="apple-converted-space"/>
          <w:rFonts w:ascii="Times New Roman" w:hAnsi="Times New Roman"/>
          <w:sz w:val="24"/>
          <w:szCs w:val="13"/>
          <w:shd w:val="clear" w:color="auto" w:fill="FFFFFF"/>
        </w:rPr>
        <w:t xml:space="preserve">, </w:t>
      </w:r>
      <w:r w:rsidR="00A307DF" w:rsidRPr="005C6EF8">
        <w:rPr>
          <w:rStyle w:val="apple-converted-space"/>
          <w:rFonts w:ascii="Times New Roman" w:hAnsi="Times New Roman"/>
          <w:sz w:val="24"/>
          <w:szCs w:val="13"/>
          <w:shd w:val="clear" w:color="auto" w:fill="FFFFFF"/>
        </w:rPr>
        <w:t xml:space="preserve">– </w:t>
      </w:r>
      <w:r w:rsidR="004C024A" w:rsidRPr="005C6EF8">
        <w:rPr>
          <w:rStyle w:val="apple-converted-space"/>
          <w:rFonts w:ascii="Times New Roman" w:hAnsi="Times New Roman"/>
          <w:sz w:val="24"/>
          <w:szCs w:val="13"/>
          <w:shd w:val="clear" w:color="auto" w:fill="FFFFFF"/>
        </w:rPr>
        <w:t>и</w:t>
      </w:r>
      <w:r w:rsidR="006E6EA1" w:rsidRPr="005C6EF8">
        <w:rPr>
          <w:rStyle w:val="apple-converted-space"/>
          <w:rFonts w:ascii="Times New Roman" w:hAnsi="Times New Roman"/>
          <w:sz w:val="24"/>
          <w:szCs w:val="13"/>
          <w:shd w:val="clear" w:color="auto" w:fill="FFFFFF"/>
        </w:rPr>
        <w:t>, повторимся,</w:t>
      </w:r>
      <w:r w:rsidR="007E7FF8" w:rsidRPr="005C6EF8">
        <w:rPr>
          <w:rStyle w:val="apple-converted-space"/>
          <w:rFonts w:ascii="Times New Roman" w:hAnsi="Times New Roman"/>
          <w:sz w:val="24"/>
          <w:szCs w:val="13"/>
          <w:shd w:val="clear" w:color="auto" w:fill="FFFFFF"/>
        </w:rPr>
        <w:t xml:space="preserve"> </w:t>
      </w:r>
      <w:r w:rsidR="00635055" w:rsidRPr="005C6EF8">
        <w:rPr>
          <w:rStyle w:val="apple-converted-space"/>
          <w:rFonts w:ascii="Times New Roman" w:hAnsi="Times New Roman"/>
          <w:sz w:val="24"/>
          <w:szCs w:val="13"/>
          <w:shd w:val="clear" w:color="auto" w:fill="FFFFFF"/>
        </w:rPr>
        <w:t>именно</w:t>
      </w:r>
      <w:r w:rsidR="007E7FF8" w:rsidRPr="005C6EF8">
        <w:rPr>
          <w:rStyle w:val="apple-converted-space"/>
          <w:rFonts w:ascii="Times New Roman" w:hAnsi="Times New Roman"/>
          <w:sz w:val="24"/>
          <w:szCs w:val="13"/>
          <w:shd w:val="clear" w:color="auto" w:fill="FFFFFF"/>
        </w:rPr>
        <w:t xml:space="preserve"> в те </w:t>
      </w:r>
      <w:r w:rsidR="00635055" w:rsidRPr="005C6EF8">
        <w:rPr>
          <w:rStyle w:val="apple-converted-space"/>
          <w:rFonts w:ascii="Times New Roman" w:hAnsi="Times New Roman"/>
          <w:sz w:val="24"/>
          <w:szCs w:val="13"/>
          <w:shd w:val="clear" w:color="auto" w:fill="FFFFFF"/>
        </w:rPr>
        <w:t xml:space="preserve">самые </w:t>
      </w:r>
      <w:r w:rsidR="007E7FF8" w:rsidRPr="005C6EF8">
        <w:rPr>
          <w:rStyle w:val="apple-converted-space"/>
          <w:rFonts w:ascii="Times New Roman" w:hAnsi="Times New Roman"/>
          <w:sz w:val="24"/>
          <w:szCs w:val="13"/>
          <w:shd w:val="clear" w:color="auto" w:fill="FFFFFF"/>
        </w:rPr>
        <w:t>годы, когда её возглавили люди, ставившие</w:t>
      </w:r>
      <w:r w:rsidRPr="005C6EF8">
        <w:rPr>
          <w:rStyle w:val="apple-converted-space"/>
          <w:rFonts w:ascii="Times New Roman" w:hAnsi="Times New Roman"/>
          <w:sz w:val="24"/>
          <w:szCs w:val="13"/>
          <w:shd w:val="clear" w:color="auto" w:fill="FFFFFF"/>
        </w:rPr>
        <w:t xml:space="preserve">, по их </w:t>
      </w:r>
      <w:r w:rsidR="00635055" w:rsidRPr="005C6EF8">
        <w:rPr>
          <w:rStyle w:val="apple-converted-space"/>
          <w:rFonts w:ascii="Times New Roman" w:hAnsi="Times New Roman"/>
          <w:sz w:val="24"/>
          <w:szCs w:val="13"/>
          <w:shd w:val="clear" w:color="auto" w:fill="FFFFFF"/>
        </w:rPr>
        <w:t xml:space="preserve">же собственным </w:t>
      </w:r>
      <w:r w:rsidR="000F27AC" w:rsidRPr="005C6EF8">
        <w:rPr>
          <w:rStyle w:val="apple-converted-space"/>
          <w:rFonts w:ascii="Times New Roman" w:hAnsi="Times New Roman"/>
          <w:sz w:val="24"/>
          <w:szCs w:val="13"/>
          <w:shd w:val="clear" w:color="auto" w:fill="FFFFFF"/>
        </w:rPr>
        <w:t xml:space="preserve">словам </w:t>
      </w:r>
      <w:r w:rsidR="00635055" w:rsidRPr="005C6EF8">
        <w:rPr>
          <w:rStyle w:val="apple-converted-space"/>
          <w:rFonts w:ascii="Times New Roman" w:hAnsi="Times New Roman"/>
          <w:sz w:val="24"/>
          <w:szCs w:val="13"/>
          <w:shd w:val="clear" w:color="auto" w:fill="FFFFFF"/>
        </w:rPr>
        <w:t xml:space="preserve">(разумеется, сказанным </w:t>
      </w:r>
      <w:r w:rsidR="004C024A" w:rsidRPr="005C6EF8">
        <w:rPr>
          <w:rStyle w:val="apple-converted-space"/>
          <w:rFonts w:ascii="Times New Roman" w:hAnsi="Times New Roman"/>
          <w:sz w:val="24"/>
          <w:szCs w:val="13"/>
          <w:shd w:val="clear" w:color="auto" w:fill="FFFFFF"/>
        </w:rPr>
        <w:t xml:space="preserve">гораздо </w:t>
      </w:r>
      <w:r w:rsidR="00635055" w:rsidRPr="005C6EF8">
        <w:rPr>
          <w:rStyle w:val="apple-converted-space"/>
          <w:rFonts w:ascii="Times New Roman" w:hAnsi="Times New Roman"/>
          <w:sz w:val="24"/>
          <w:szCs w:val="13"/>
          <w:shd w:val="clear" w:color="auto" w:fill="FFFFFF"/>
        </w:rPr>
        <w:t>позднее)</w:t>
      </w:r>
      <w:r w:rsidRPr="005C6EF8">
        <w:rPr>
          <w:rStyle w:val="apple-converted-space"/>
          <w:rFonts w:ascii="Times New Roman" w:hAnsi="Times New Roman"/>
          <w:sz w:val="24"/>
          <w:szCs w:val="13"/>
          <w:shd w:val="clear" w:color="auto" w:fill="FFFFFF"/>
        </w:rPr>
        <w:t>,</w:t>
      </w:r>
      <w:r w:rsidR="007E7FF8" w:rsidRPr="005C6EF8">
        <w:rPr>
          <w:rStyle w:val="apple-converted-space"/>
          <w:rFonts w:ascii="Times New Roman" w:hAnsi="Times New Roman"/>
          <w:sz w:val="24"/>
          <w:szCs w:val="13"/>
          <w:shd w:val="clear" w:color="auto" w:fill="FFFFFF"/>
        </w:rPr>
        <w:t xml:space="preserve"> своей целью </w:t>
      </w:r>
      <w:r w:rsidR="004C024A" w:rsidRPr="005C6EF8">
        <w:rPr>
          <w:rStyle w:val="apple-converted-space"/>
          <w:rFonts w:ascii="Times New Roman" w:hAnsi="Times New Roman"/>
          <w:sz w:val="24"/>
          <w:szCs w:val="13"/>
          <w:shd w:val="clear" w:color="auto" w:fill="FFFFFF"/>
        </w:rPr>
        <w:t xml:space="preserve">прямое </w:t>
      </w:r>
      <w:r w:rsidR="007E7FF8" w:rsidRPr="005C6EF8">
        <w:rPr>
          <w:rStyle w:val="apple-converted-space"/>
          <w:rFonts w:ascii="Times New Roman" w:hAnsi="Times New Roman"/>
          <w:sz w:val="24"/>
          <w:szCs w:val="13"/>
          <w:shd w:val="clear" w:color="auto" w:fill="FFFFFF"/>
        </w:rPr>
        <w:t xml:space="preserve">уничтожение ненавистного </w:t>
      </w:r>
      <w:r w:rsidR="006E6EA1" w:rsidRPr="005C6EF8">
        <w:rPr>
          <w:rStyle w:val="apple-converted-space"/>
          <w:rFonts w:ascii="Times New Roman" w:hAnsi="Times New Roman"/>
          <w:sz w:val="24"/>
          <w:szCs w:val="13"/>
          <w:shd w:val="clear" w:color="auto" w:fill="FFFFFF"/>
        </w:rPr>
        <w:t xml:space="preserve">лично </w:t>
      </w:r>
      <w:r w:rsidR="007E7FF8" w:rsidRPr="005C6EF8">
        <w:rPr>
          <w:rStyle w:val="apple-converted-space"/>
          <w:rFonts w:ascii="Times New Roman" w:hAnsi="Times New Roman"/>
          <w:sz w:val="24"/>
          <w:szCs w:val="13"/>
          <w:shd w:val="clear" w:color="auto" w:fill="FFFFFF"/>
        </w:rPr>
        <w:t xml:space="preserve">им </w:t>
      </w:r>
      <w:r w:rsidRPr="005C6EF8">
        <w:rPr>
          <w:rStyle w:val="apple-converted-space"/>
          <w:rFonts w:ascii="Times New Roman" w:hAnsi="Times New Roman"/>
          <w:sz w:val="24"/>
          <w:szCs w:val="13"/>
          <w:shd w:val="clear" w:color="auto" w:fill="FFFFFF"/>
        </w:rPr>
        <w:t>социально-экономическ</w:t>
      </w:r>
      <w:r w:rsidR="007E7FF8" w:rsidRPr="005C6EF8">
        <w:rPr>
          <w:rStyle w:val="apple-converted-space"/>
          <w:rFonts w:ascii="Times New Roman" w:hAnsi="Times New Roman"/>
          <w:sz w:val="24"/>
          <w:szCs w:val="13"/>
          <w:shd w:val="clear" w:color="auto" w:fill="FFFFFF"/>
        </w:rPr>
        <w:t xml:space="preserve">ого строя? </w:t>
      </w:r>
      <w:r w:rsidR="00DF0F6B" w:rsidRPr="005C6EF8">
        <w:rPr>
          <w:rStyle w:val="apple-converted-space"/>
          <w:rFonts w:ascii="Times New Roman" w:hAnsi="Times New Roman"/>
          <w:sz w:val="24"/>
          <w:szCs w:val="13"/>
          <w:shd w:val="clear" w:color="auto" w:fill="FFFFFF"/>
        </w:rPr>
        <w:t>«</w:t>
      </w:r>
      <w:r w:rsidR="00DB7EC3" w:rsidRPr="005C6EF8">
        <w:rPr>
          <w:rStyle w:val="apple-converted-space"/>
          <w:rFonts w:ascii="Times New Roman" w:hAnsi="Times New Roman"/>
          <w:sz w:val="24"/>
          <w:szCs w:val="13"/>
          <w:shd w:val="clear" w:color="auto" w:fill="FFFFFF"/>
        </w:rPr>
        <w:t>Ес</w:t>
      </w:r>
      <w:r w:rsidR="00635055" w:rsidRPr="005C6EF8">
        <w:rPr>
          <w:rStyle w:val="apple-converted-space"/>
          <w:rFonts w:ascii="Times New Roman" w:hAnsi="Times New Roman"/>
          <w:sz w:val="24"/>
          <w:szCs w:val="13"/>
          <w:shd w:val="clear" w:color="auto" w:fill="FFFFFF"/>
        </w:rPr>
        <w:t>тественна</w:t>
      </w:r>
      <w:r w:rsidR="00DF0F6B" w:rsidRPr="005C6EF8">
        <w:rPr>
          <w:rStyle w:val="apple-converted-space"/>
          <w:rFonts w:ascii="Times New Roman" w:hAnsi="Times New Roman"/>
          <w:sz w:val="24"/>
          <w:szCs w:val="13"/>
          <w:shd w:val="clear" w:color="auto" w:fill="FFFFFF"/>
        </w:rPr>
        <w:t>»</w:t>
      </w:r>
      <w:r w:rsidR="00DB7EC3" w:rsidRPr="005C6EF8">
        <w:rPr>
          <w:rStyle w:val="apple-converted-space"/>
          <w:rFonts w:ascii="Times New Roman" w:hAnsi="Times New Roman"/>
          <w:sz w:val="24"/>
          <w:szCs w:val="13"/>
          <w:shd w:val="clear" w:color="auto" w:fill="FFFFFF"/>
        </w:rPr>
        <w:t xml:space="preserve"> ли была гибель СС</w:t>
      </w:r>
      <w:r w:rsidR="00635055" w:rsidRPr="005C6EF8">
        <w:rPr>
          <w:rStyle w:val="apple-converted-space"/>
          <w:rFonts w:ascii="Times New Roman" w:hAnsi="Times New Roman"/>
          <w:sz w:val="24"/>
          <w:szCs w:val="13"/>
          <w:shd w:val="clear" w:color="auto" w:fill="FFFFFF"/>
        </w:rPr>
        <w:t>С</w:t>
      </w:r>
      <w:r w:rsidR="00DB7EC3" w:rsidRPr="005C6EF8">
        <w:rPr>
          <w:rStyle w:val="apple-converted-space"/>
          <w:rFonts w:ascii="Times New Roman" w:hAnsi="Times New Roman"/>
          <w:sz w:val="24"/>
          <w:szCs w:val="13"/>
          <w:shd w:val="clear" w:color="auto" w:fill="FFFFFF"/>
        </w:rPr>
        <w:t xml:space="preserve">Р, как </w:t>
      </w:r>
      <w:r w:rsidR="00E57812" w:rsidRPr="005C6EF8">
        <w:rPr>
          <w:rStyle w:val="apple-converted-space"/>
          <w:rFonts w:ascii="Times New Roman" w:hAnsi="Times New Roman"/>
          <w:sz w:val="24"/>
          <w:szCs w:val="13"/>
          <w:shd w:val="clear" w:color="auto" w:fill="FFFFFF"/>
        </w:rPr>
        <w:t>естественна</w:t>
      </w:r>
      <w:r w:rsidR="00DF0F6B" w:rsidRPr="005C6EF8">
        <w:rPr>
          <w:rStyle w:val="apple-converted-space"/>
          <w:rFonts w:ascii="Times New Roman" w:hAnsi="Times New Roman"/>
          <w:sz w:val="24"/>
          <w:szCs w:val="13"/>
          <w:shd w:val="clear" w:color="auto" w:fill="FFFFFF"/>
        </w:rPr>
        <w:t>, к примеру,</w:t>
      </w:r>
      <w:r w:rsidR="00DB7EC3" w:rsidRPr="005C6EF8">
        <w:rPr>
          <w:rStyle w:val="apple-converted-space"/>
          <w:rFonts w:ascii="Times New Roman" w:hAnsi="Times New Roman"/>
          <w:sz w:val="24"/>
          <w:szCs w:val="13"/>
          <w:shd w:val="clear" w:color="auto" w:fill="FFFFFF"/>
        </w:rPr>
        <w:t xml:space="preserve"> </w:t>
      </w:r>
      <w:r w:rsidR="000F27AC" w:rsidRPr="005C6EF8">
        <w:rPr>
          <w:rStyle w:val="apple-converted-space"/>
          <w:rFonts w:ascii="Times New Roman" w:hAnsi="Times New Roman"/>
          <w:sz w:val="24"/>
          <w:szCs w:val="13"/>
          <w:shd w:val="clear" w:color="auto" w:fill="FFFFFF"/>
        </w:rPr>
        <w:t xml:space="preserve">может быть </w:t>
      </w:r>
      <w:r w:rsidR="00DB7EC3" w:rsidRPr="005C6EF8">
        <w:rPr>
          <w:rStyle w:val="apple-converted-space"/>
          <w:rFonts w:ascii="Times New Roman" w:hAnsi="Times New Roman"/>
          <w:sz w:val="24"/>
          <w:szCs w:val="13"/>
          <w:shd w:val="clear" w:color="auto" w:fill="FFFFFF"/>
        </w:rPr>
        <w:t xml:space="preserve">гибель корабля, капитан которого намеренно </w:t>
      </w:r>
      <w:r w:rsidR="0011641D" w:rsidRPr="005C6EF8">
        <w:rPr>
          <w:rStyle w:val="apple-converted-space"/>
          <w:rFonts w:ascii="Times New Roman" w:hAnsi="Times New Roman"/>
          <w:sz w:val="24"/>
          <w:szCs w:val="13"/>
          <w:shd w:val="clear" w:color="auto" w:fill="FFFFFF"/>
        </w:rPr>
        <w:t>повёл</w:t>
      </w:r>
      <w:r w:rsidR="00DB7EC3" w:rsidRPr="005C6EF8">
        <w:rPr>
          <w:rStyle w:val="apple-converted-space"/>
          <w:rFonts w:ascii="Times New Roman" w:hAnsi="Times New Roman"/>
          <w:sz w:val="24"/>
          <w:szCs w:val="13"/>
          <w:shd w:val="clear" w:color="auto" w:fill="FFFFFF"/>
        </w:rPr>
        <w:t xml:space="preserve"> его на рифы</w:t>
      </w:r>
      <w:r w:rsidR="00E57812" w:rsidRPr="005C6EF8">
        <w:rPr>
          <w:rStyle w:val="apple-converted-space"/>
          <w:rFonts w:ascii="Times New Roman" w:hAnsi="Times New Roman"/>
          <w:sz w:val="24"/>
          <w:szCs w:val="13"/>
          <w:shd w:val="clear" w:color="auto" w:fill="FFFFFF"/>
        </w:rPr>
        <w:t xml:space="preserve">?.. </w:t>
      </w:r>
      <w:r w:rsidR="00A50E56" w:rsidRPr="005C6EF8">
        <w:rPr>
          <w:rStyle w:val="apple-converted-space"/>
          <w:rFonts w:ascii="Times New Roman" w:hAnsi="Times New Roman"/>
          <w:sz w:val="24"/>
          <w:szCs w:val="13"/>
          <w:shd w:val="clear" w:color="auto" w:fill="FFFFFF"/>
        </w:rPr>
        <w:t xml:space="preserve">Окончательные выводы </w:t>
      </w:r>
      <w:r w:rsidR="0011641D" w:rsidRPr="005C6EF8">
        <w:rPr>
          <w:rStyle w:val="apple-converted-space"/>
          <w:rFonts w:ascii="Times New Roman" w:hAnsi="Times New Roman"/>
          <w:sz w:val="24"/>
          <w:szCs w:val="13"/>
          <w:shd w:val="clear" w:color="auto" w:fill="FFFFFF"/>
        </w:rPr>
        <w:t xml:space="preserve">тут, разумеется, </w:t>
      </w:r>
      <w:r w:rsidR="00A50E56" w:rsidRPr="005C6EF8">
        <w:rPr>
          <w:rStyle w:val="apple-converted-space"/>
          <w:rFonts w:ascii="Times New Roman" w:hAnsi="Times New Roman"/>
          <w:sz w:val="24"/>
          <w:szCs w:val="13"/>
          <w:shd w:val="clear" w:color="auto" w:fill="FFFFFF"/>
        </w:rPr>
        <w:t xml:space="preserve">каждый </w:t>
      </w:r>
      <w:r w:rsidR="00D1067E" w:rsidRPr="005C6EF8">
        <w:rPr>
          <w:rStyle w:val="apple-converted-space"/>
          <w:rFonts w:ascii="Times New Roman" w:hAnsi="Times New Roman"/>
          <w:sz w:val="24"/>
          <w:szCs w:val="13"/>
          <w:shd w:val="clear" w:color="auto" w:fill="FFFFFF"/>
        </w:rPr>
        <w:t>вправе</w:t>
      </w:r>
      <w:r w:rsidR="0011641D" w:rsidRPr="005C6EF8">
        <w:rPr>
          <w:rStyle w:val="apple-converted-space"/>
          <w:rFonts w:ascii="Times New Roman" w:hAnsi="Times New Roman"/>
          <w:sz w:val="24"/>
          <w:szCs w:val="13"/>
          <w:shd w:val="clear" w:color="auto" w:fill="FFFFFF"/>
        </w:rPr>
        <w:t xml:space="preserve"> </w:t>
      </w:r>
      <w:r w:rsidR="00A50E56" w:rsidRPr="005C6EF8">
        <w:rPr>
          <w:rStyle w:val="apple-converted-space"/>
          <w:rFonts w:ascii="Times New Roman" w:hAnsi="Times New Roman"/>
          <w:sz w:val="24"/>
          <w:szCs w:val="13"/>
          <w:shd w:val="clear" w:color="auto" w:fill="FFFFFF"/>
        </w:rPr>
        <w:t>сделать сам.</w:t>
      </w:r>
    </w:p>
    <w:p w:rsidR="0051682E" w:rsidRPr="005C6EF8" w:rsidRDefault="00B20D23" w:rsidP="000F27AC">
      <w:pPr>
        <w:pStyle w:val="af2"/>
        <w:ind w:firstLine="284"/>
        <w:jc w:val="both"/>
        <w:rPr>
          <w:rFonts w:ascii="Times New Roman" w:hAnsi="Times New Roman"/>
          <w:sz w:val="24"/>
        </w:rPr>
      </w:pPr>
      <w:r w:rsidRPr="005C6EF8">
        <w:rPr>
          <w:rFonts w:ascii="Times New Roman" w:hAnsi="Times New Roman"/>
          <w:sz w:val="24"/>
        </w:rPr>
        <w:t>Однако</w:t>
      </w:r>
      <w:r w:rsidR="00CA4324" w:rsidRPr="005C6EF8">
        <w:rPr>
          <w:rFonts w:ascii="Times New Roman" w:hAnsi="Times New Roman"/>
          <w:sz w:val="24"/>
        </w:rPr>
        <w:t xml:space="preserve">, возникает </w:t>
      </w:r>
      <w:r w:rsidR="00E264CF" w:rsidRPr="005C6EF8">
        <w:rPr>
          <w:rFonts w:ascii="Times New Roman" w:hAnsi="Times New Roman"/>
          <w:sz w:val="24"/>
        </w:rPr>
        <w:t xml:space="preserve">встречный </w:t>
      </w:r>
      <w:r w:rsidR="00DF0F6B" w:rsidRPr="005C6EF8">
        <w:rPr>
          <w:rFonts w:ascii="Times New Roman" w:hAnsi="Times New Roman"/>
          <w:sz w:val="24"/>
        </w:rPr>
        <w:t>серьёзный вопрос:</w:t>
      </w:r>
      <w:r w:rsidRPr="005C6EF8">
        <w:rPr>
          <w:rFonts w:ascii="Times New Roman" w:hAnsi="Times New Roman"/>
          <w:sz w:val="24"/>
        </w:rPr>
        <w:t xml:space="preserve"> можно ли </w:t>
      </w:r>
      <w:r w:rsidR="00CA4324" w:rsidRPr="005C6EF8">
        <w:rPr>
          <w:rFonts w:ascii="Times New Roman" w:hAnsi="Times New Roman"/>
          <w:sz w:val="24"/>
        </w:rPr>
        <w:t xml:space="preserve">вообще хоть в какой-то </w:t>
      </w:r>
      <w:r w:rsidR="00DF0F6B" w:rsidRPr="005C6EF8">
        <w:rPr>
          <w:rFonts w:ascii="Times New Roman" w:hAnsi="Times New Roman"/>
          <w:sz w:val="24"/>
        </w:rPr>
        <w:t>м</w:t>
      </w:r>
      <w:r w:rsidR="00CA4324" w:rsidRPr="005C6EF8">
        <w:rPr>
          <w:rFonts w:ascii="Times New Roman" w:hAnsi="Times New Roman"/>
          <w:sz w:val="24"/>
        </w:rPr>
        <w:t xml:space="preserve">ере </w:t>
      </w:r>
      <w:r w:rsidR="000F27AC" w:rsidRPr="005C6EF8">
        <w:rPr>
          <w:rFonts w:ascii="Times New Roman" w:hAnsi="Times New Roman"/>
          <w:sz w:val="24"/>
        </w:rPr>
        <w:t xml:space="preserve">доверять </w:t>
      </w:r>
      <w:r w:rsidR="006B71A1" w:rsidRPr="005C6EF8">
        <w:rPr>
          <w:rFonts w:ascii="Times New Roman" w:hAnsi="Times New Roman"/>
          <w:sz w:val="24"/>
        </w:rPr>
        <w:t xml:space="preserve">соответствующим </w:t>
      </w:r>
      <w:r w:rsidR="000F27AC" w:rsidRPr="005C6EF8">
        <w:rPr>
          <w:rFonts w:ascii="Times New Roman" w:hAnsi="Times New Roman"/>
          <w:sz w:val="24"/>
        </w:rPr>
        <w:t>заявлениям</w:t>
      </w:r>
      <w:r w:rsidR="00DF0F6B" w:rsidRPr="005C6EF8">
        <w:rPr>
          <w:rFonts w:ascii="Times New Roman" w:hAnsi="Times New Roman"/>
          <w:sz w:val="24"/>
        </w:rPr>
        <w:t xml:space="preserve"> </w:t>
      </w:r>
      <w:r w:rsidR="00030C82" w:rsidRPr="005C6EF8">
        <w:rPr>
          <w:rFonts w:ascii="Times New Roman" w:hAnsi="Times New Roman"/>
          <w:sz w:val="24"/>
        </w:rPr>
        <w:t>А. Н. Яковлев</w:t>
      </w:r>
      <w:r w:rsidR="00DF0F6B" w:rsidRPr="005C6EF8">
        <w:rPr>
          <w:rFonts w:ascii="Times New Roman" w:hAnsi="Times New Roman"/>
          <w:sz w:val="24"/>
        </w:rPr>
        <w:t>а</w:t>
      </w:r>
      <w:r w:rsidR="00030C82" w:rsidRPr="005C6EF8">
        <w:rPr>
          <w:rFonts w:ascii="Times New Roman" w:hAnsi="Times New Roman"/>
          <w:sz w:val="24"/>
        </w:rPr>
        <w:t xml:space="preserve">, </w:t>
      </w:r>
      <w:r w:rsidR="001C6E51" w:rsidRPr="005C6EF8">
        <w:rPr>
          <w:rFonts w:ascii="Times New Roman" w:hAnsi="Times New Roman"/>
          <w:sz w:val="24"/>
        </w:rPr>
        <w:t>которому</w:t>
      </w:r>
      <w:r w:rsidRPr="005C6EF8">
        <w:rPr>
          <w:rFonts w:ascii="Times New Roman" w:hAnsi="Times New Roman"/>
          <w:sz w:val="24"/>
        </w:rPr>
        <w:t xml:space="preserve"> в жизни, по его же с</w:t>
      </w:r>
      <w:r w:rsidR="00DF0F6B" w:rsidRPr="005C6EF8">
        <w:rPr>
          <w:rFonts w:ascii="Times New Roman" w:hAnsi="Times New Roman"/>
          <w:sz w:val="24"/>
        </w:rPr>
        <w:t xml:space="preserve">обственным словам, приходилось </w:t>
      </w:r>
      <w:r w:rsidR="00DF0F6B" w:rsidRPr="005C6EF8">
        <w:rPr>
          <w:rFonts w:ascii="Times New Roman" w:hAnsi="Times New Roman"/>
          <w:b/>
          <w:i/>
          <w:sz w:val="24"/>
        </w:rPr>
        <w:t>«</w:t>
      </w:r>
      <w:r w:rsidRPr="005C6EF8">
        <w:rPr>
          <w:rFonts w:ascii="Times New Roman" w:hAnsi="Times New Roman"/>
          <w:b/>
          <w:i/>
          <w:sz w:val="24"/>
        </w:rPr>
        <w:t>лукавить</w:t>
      </w:r>
      <w:r w:rsidR="00DF0F6B" w:rsidRPr="005C6EF8">
        <w:rPr>
          <w:rFonts w:ascii="Times New Roman" w:hAnsi="Times New Roman"/>
          <w:b/>
          <w:i/>
          <w:sz w:val="24"/>
        </w:rPr>
        <w:t xml:space="preserve"> не раз</w:t>
      </w:r>
      <w:r w:rsidRPr="005C6EF8">
        <w:rPr>
          <w:rFonts w:ascii="Times New Roman" w:hAnsi="Times New Roman"/>
          <w:b/>
          <w:i/>
          <w:sz w:val="24"/>
        </w:rPr>
        <w:t>»</w:t>
      </w:r>
      <w:r w:rsidR="005B54E9" w:rsidRPr="005C6EF8">
        <w:rPr>
          <w:rStyle w:val="ac"/>
          <w:rFonts w:ascii="Times New Roman" w:hAnsi="Times New Roman"/>
          <w:sz w:val="24"/>
        </w:rPr>
        <w:footnoteReference w:id="72"/>
      </w:r>
      <w:r w:rsidRPr="005C6EF8">
        <w:rPr>
          <w:rFonts w:ascii="Times New Roman" w:hAnsi="Times New Roman"/>
          <w:sz w:val="24"/>
        </w:rPr>
        <w:t>?</w:t>
      </w:r>
      <w:r w:rsidR="001C6E51" w:rsidRPr="005C6EF8">
        <w:rPr>
          <w:rFonts w:ascii="Times New Roman" w:hAnsi="Times New Roman"/>
          <w:sz w:val="24"/>
        </w:rPr>
        <w:t xml:space="preserve"> Быть может, он</w:t>
      </w:r>
      <w:r w:rsidR="00DF0F6B" w:rsidRPr="005C6EF8">
        <w:rPr>
          <w:rFonts w:ascii="Times New Roman" w:hAnsi="Times New Roman"/>
          <w:sz w:val="24"/>
        </w:rPr>
        <w:t>,</w:t>
      </w:r>
      <w:r w:rsidR="001C6E51" w:rsidRPr="005C6EF8">
        <w:rPr>
          <w:rFonts w:ascii="Times New Roman" w:hAnsi="Times New Roman"/>
          <w:sz w:val="24"/>
        </w:rPr>
        <w:t xml:space="preserve"> </w:t>
      </w:r>
      <w:r w:rsidR="00DF0F6B" w:rsidRPr="005C6EF8">
        <w:rPr>
          <w:rFonts w:ascii="Times New Roman" w:hAnsi="Times New Roman"/>
          <w:sz w:val="24"/>
        </w:rPr>
        <w:t>говоря</w:t>
      </w:r>
      <w:r w:rsidR="00E264CF" w:rsidRPr="005C6EF8">
        <w:rPr>
          <w:rFonts w:ascii="Times New Roman" w:hAnsi="Times New Roman"/>
          <w:sz w:val="24"/>
        </w:rPr>
        <w:t xml:space="preserve"> попросту</w:t>
      </w:r>
      <w:r w:rsidR="001E5F8D" w:rsidRPr="005C6EF8">
        <w:rPr>
          <w:rFonts w:ascii="Times New Roman" w:hAnsi="Times New Roman"/>
          <w:sz w:val="24"/>
        </w:rPr>
        <w:t xml:space="preserve">, </w:t>
      </w:r>
      <w:r w:rsidR="000F27AC" w:rsidRPr="005C6EF8">
        <w:rPr>
          <w:rFonts w:ascii="Times New Roman" w:hAnsi="Times New Roman"/>
          <w:sz w:val="24"/>
        </w:rPr>
        <w:t>вновь</w:t>
      </w:r>
      <w:r w:rsidR="001C6E51" w:rsidRPr="005C6EF8">
        <w:rPr>
          <w:rFonts w:ascii="Times New Roman" w:hAnsi="Times New Roman"/>
          <w:sz w:val="24"/>
        </w:rPr>
        <w:t xml:space="preserve"> привирает, </w:t>
      </w:r>
      <w:r w:rsidR="001C6E51" w:rsidRPr="005C6EF8">
        <w:rPr>
          <w:rFonts w:ascii="Times New Roman" w:hAnsi="Times New Roman"/>
          <w:sz w:val="24"/>
        </w:rPr>
        <w:lastRenderedPageBreak/>
        <w:t xml:space="preserve">задним числом пытаясь </w:t>
      </w:r>
      <w:r w:rsidR="00DF0F6B" w:rsidRPr="005C6EF8">
        <w:rPr>
          <w:rFonts w:ascii="Times New Roman" w:hAnsi="Times New Roman"/>
          <w:sz w:val="24"/>
        </w:rPr>
        <w:t>поставить</w:t>
      </w:r>
      <w:r w:rsidR="001C6E51" w:rsidRPr="005C6EF8">
        <w:rPr>
          <w:rFonts w:ascii="Times New Roman" w:hAnsi="Times New Roman"/>
          <w:sz w:val="24"/>
        </w:rPr>
        <w:t xml:space="preserve"> себе в заслуг</w:t>
      </w:r>
      <w:r w:rsidR="00DF0F6B" w:rsidRPr="005C6EF8">
        <w:rPr>
          <w:rFonts w:ascii="Times New Roman" w:hAnsi="Times New Roman"/>
          <w:sz w:val="24"/>
        </w:rPr>
        <w:t>у</w:t>
      </w:r>
      <w:r w:rsidR="001C6E51" w:rsidRPr="005C6EF8">
        <w:rPr>
          <w:rFonts w:ascii="Times New Roman" w:hAnsi="Times New Roman"/>
          <w:sz w:val="24"/>
        </w:rPr>
        <w:t xml:space="preserve"> столь «умное разрушение» СССР?</w:t>
      </w:r>
      <w:r w:rsidR="000F27AC" w:rsidRPr="005C6EF8">
        <w:rPr>
          <w:rFonts w:ascii="Times New Roman" w:hAnsi="Times New Roman"/>
          <w:sz w:val="24"/>
        </w:rPr>
        <w:t>..</w:t>
      </w:r>
      <w:r w:rsidRPr="005C6EF8">
        <w:rPr>
          <w:rFonts w:ascii="Times New Roman" w:hAnsi="Times New Roman"/>
          <w:sz w:val="24"/>
        </w:rPr>
        <w:t xml:space="preserve"> </w:t>
      </w:r>
      <w:r w:rsidR="001C6E51" w:rsidRPr="005C6EF8">
        <w:rPr>
          <w:rFonts w:ascii="Times New Roman" w:hAnsi="Times New Roman"/>
          <w:sz w:val="24"/>
        </w:rPr>
        <w:t>А. Н. Яковлев</w:t>
      </w:r>
      <w:r w:rsidRPr="005C6EF8">
        <w:rPr>
          <w:rFonts w:ascii="Times New Roman" w:hAnsi="Times New Roman"/>
          <w:sz w:val="24"/>
        </w:rPr>
        <w:t xml:space="preserve">, </w:t>
      </w:r>
      <w:r w:rsidR="001C6E51" w:rsidRPr="005C6EF8">
        <w:rPr>
          <w:rFonts w:ascii="Times New Roman" w:hAnsi="Times New Roman"/>
          <w:sz w:val="24"/>
        </w:rPr>
        <w:t>однако, в данном</w:t>
      </w:r>
      <w:r w:rsidR="00BF2A82">
        <w:rPr>
          <w:rFonts w:ascii="Times New Roman" w:hAnsi="Times New Roman"/>
          <w:sz w:val="24"/>
        </w:rPr>
        <w:t xml:space="preserve"> </w:t>
      </w:r>
      <w:r w:rsidR="001C6E51" w:rsidRPr="005C6EF8">
        <w:rPr>
          <w:rFonts w:ascii="Times New Roman" w:hAnsi="Times New Roman"/>
          <w:sz w:val="24"/>
        </w:rPr>
        <w:t>конкретном случае ссылается</w:t>
      </w:r>
      <w:r w:rsidRPr="005C6EF8">
        <w:rPr>
          <w:rFonts w:ascii="Times New Roman" w:hAnsi="Times New Roman"/>
          <w:sz w:val="24"/>
        </w:rPr>
        <w:t xml:space="preserve"> именно на документы, доказывающие его правоту.</w:t>
      </w:r>
    </w:p>
    <w:p w:rsidR="00B06C91" w:rsidRPr="005C6EF8" w:rsidRDefault="00B06C91" w:rsidP="00B06C91">
      <w:pPr>
        <w:pStyle w:val="ae"/>
        <w:spacing w:after="0" w:line="240" w:lineRule="auto"/>
        <w:ind w:firstLine="284"/>
        <w:jc w:val="both"/>
      </w:pPr>
      <w:r w:rsidRPr="005C6EF8">
        <w:rPr>
          <w:rFonts w:ascii="Times New Roman" w:hAnsi="Times New Roman"/>
          <w:b/>
          <w:sz w:val="24"/>
        </w:rPr>
        <w:t>«Вот откровение А.</w:t>
      </w:r>
      <w:r w:rsidR="00EE7791" w:rsidRPr="005C6EF8">
        <w:rPr>
          <w:rFonts w:ascii="Times New Roman" w:hAnsi="Times New Roman"/>
          <w:b/>
          <w:sz w:val="24"/>
        </w:rPr>
        <w:t xml:space="preserve"> </w:t>
      </w:r>
      <w:r w:rsidRPr="005C6EF8">
        <w:rPr>
          <w:rFonts w:ascii="Times New Roman" w:hAnsi="Times New Roman"/>
          <w:b/>
          <w:sz w:val="24"/>
        </w:rPr>
        <w:t>Н.</w:t>
      </w:r>
      <w:r w:rsidR="00EE7791" w:rsidRPr="005C6EF8">
        <w:rPr>
          <w:rFonts w:ascii="Times New Roman" w:hAnsi="Times New Roman"/>
          <w:b/>
          <w:sz w:val="24"/>
        </w:rPr>
        <w:t xml:space="preserve"> </w:t>
      </w:r>
      <w:r w:rsidRPr="005C6EF8">
        <w:rPr>
          <w:rFonts w:ascii="Times New Roman" w:hAnsi="Times New Roman"/>
          <w:b/>
          <w:sz w:val="24"/>
        </w:rPr>
        <w:t>Яковлева в 2003 году: «...Ест</w:t>
      </w:r>
      <w:r w:rsidR="0062075E" w:rsidRPr="005C6EF8">
        <w:rPr>
          <w:rFonts w:ascii="Times New Roman" w:hAnsi="Times New Roman"/>
          <w:b/>
          <w:sz w:val="24"/>
        </w:rPr>
        <w:t>ь документальное свидетельство –</w:t>
      </w:r>
      <w:r w:rsidRPr="005C6EF8">
        <w:rPr>
          <w:rFonts w:ascii="Times New Roman" w:hAnsi="Times New Roman"/>
          <w:b/>
          <w:sz w:val="24"/>
        </w:rPr>
        <w:t xml:space="preserve"> моя записка Горбач</w:t>
      </w:r>
      <w:r w:rsidR="001D1210" w:rsidRPr="005C6EF8">
        <w:rPr>
          <w:rFonts w:ascii="Times New Roman" w:hAnsi="Times New Roman"/>
          <w:b/>
          <w:sz w:val="24"/>
        </w:rPr>
        <w:t>ё</w:t>
      </w:r>
      <w:r w:rsidRPr="005C6EF8">
        <w:rPr>
          <w:rFonts w:ascii="Times New Roman" w:hAnsi="Times New Roman"/>
          <w:b/>
          <w:sz w:val="24"/>
        </w:rPr>
        <w:t>ву, написанная в декабре 1985 года, то есть в самом начале перестройки. В ней всё расписано: альтернативные выборы, гласность, независимое судопроизводство, права человека, плюрализм форм собственности, интеграция со странами Запада… Михаил Сергеевич прочитал и сказал: рано</w:t>
      </w:r>
      <w:r w:rsidR="00D150CE" w:rsidRPr="005C6EF8">
        <w:rPr>
          <w:rFonts w:ascii="Times New Roman" w:hAnsi="Times New Roman"/>
          <w:b/>
          <w:sz w:val="24"/>
        </w:rPr>
        <w:t>».</w:t>
      </w:r>
      <w:r w:rsidR="001D1210" w:rsidRPr="005C6EF8">
        <w:rPr>
          <w:rStyle w:val="ac"/>
          <w:rFonts w:ascii="Times New Roman" w:hAnsi="Times New Roman"/>
          <w:sz w:val="24"/>
        </w:rPr>
        <w:footnoteReference w:id="73"/>
      </w:r>
      <w:r w:rsidRPr="005C6EF8">
        <w:rPr>
          <w:sz w:val="28"/>
          <w:vertAlign w:val="superscript"/>
        </w:rPr>
        <w:t xml:space="preserve"> </w:t>
      </w:r>
    </w:p>
    <w:p w:rsidR="00361D38" w:rsidRPr="005C6EF8" w:rsidRDefault="002537C2" w:rsidP="00C178CC">
      <w:pPr>
        <w:pStyle w:val="af2"/>
        <w:ind w:firstLine="284"/>
        <w:jc w:val="both"/>
        <w:rPr>
          <w:rStyle w:val="apple-converted-space"/>
          <w:rFonts w:ascii="Times New Roman" w:hAnsi="Times New Roman"/>
          <w:sz w:val="24"/>
          <w:szCs w:val="24"/>
          <w:shd w:val="clear" w:color="auto" w:fill="FFFFFF"/>
        </w:rPr>
      </w:pPr>
      <w:r w:rsidRPr="005C6EF8">
        <w:rPr>
          <w:rStyle w:val="apple-converted-space"/>
          <w:rFonts w:ascii="Times New Roman" w:hAnsi="Times New Roman"/>
          <w:sz w:val="24"/>
        </w:rPr>
        <w:t xml:space="preserve">Впрочем, </w:t>
      </w:r>
      <w:r w:rsidR="00A04FE6" w:rsidRPr="005C6EF8">
        <w:rPr>
          <w:rStyle w:val="apple-converted-space"/>
          <w:rFonts w:ascii="Times New Roman" w:hAnsi="Times New Roman"/>
          <w:sz w:val="24"/>
        </w:rPr>
        <w:t>такое</w:t>
      </w:r>
      <w:r w:rsidRPr="005C6EF8">
        <w:rPr>
          <w:rStyle w:val="apple-converted-space"/>
          <w:rFonts w:ascii="Times New Roman" w:hAnsi="Times New Roman"/>
          <w:sz w:val="24"/>
        </w:rPr>
        <w:t xml:space="preserve"> время</w:t>
      </w:r>
      <w:r w:rsidR="00D150CE" w:rsidRPr="005C6EF8">
        <w:rPr>
          <w:rStyle w:val="apple-converted-space"/>
          <w:rFonts w:ascii="Times New Roman" w:hAnsi="Times New Roman"/>
          <w:sz w:val="24"/>
        </w:rPr>
        <w:t>, как мы знаем,</w:t>
      </w:r>
      <w:r w:rsidRPr="005C6EF8">
        <w:rPr>
          <w:rStyle w:val="apple-converted-space"/>
          <w:rFonts w:ascii="Times New Roman" w:hAnsi="Times New Roman"/>
          <w:sz w:val="24"/>
        </w:rPr>
        <w:t xml:space="preserve"> вскоре подошло. </w:t>
      </w:r>
      <w:r w:rsidR="00A04FE6" w:rsidRPr="005C6EF8">
        <w:rPr>
          <w:rStyle w:val="apple-converted-space"/>
          <w:rFonts w:ascii="Times New Roman" w:hAnsi="Times New Roman"/>
          <w:sz w:val="24"/>
        </w:rPr>
        <w:t xml:space="preserve">Если смотреть на происшедшее с этой точки зрения – всё дальнейшее </w:t>
      </w:r>
      <w:r w:rsidR="001030B4" w:rsidRPr="005C6EF8">
        <w:rPr>
          <w:rStyle w:val="apple-converted-space"/>
          <w:rFonts w:ascii="Times New Roman" w:hAnsi="Times New Roman"/>
          <w:sz w:val="24"/>
        </w:rPr>
        <w:t>является</w:t>
      </w:r>
      <w:r w:rsidR="00A04FE6" w:rsidRPr="005C6EF8">
        <w:rPr>
          <w:rStyle w:val="apple-converted-space"/>
          <w:rFonts w:ascii="Times New Roman" w:hAnsi="Times New Roman"/>
          <w:sz w:val="24"/>
        </w:rPr>
        <w:t xml:space="preserve"> результатом </w:t>
      </w:r>
      <w:r w:rsidR="001030B4" w:rsidRPr="005C6EF8">
        <w:rPr>
          <w:rStyle w:val="apple-converted-space"/>
          <w:rFonts w:ascii="Times New Roman" w:hAnsi="Times New Roman"/>
          <w:sz w:val="24"/>
        </w:rPr>
        <w:t xml:space="preserve">вполне чёткой </w:t>
      </w:r>
      <w:r w:rsidR="00DF0F6B" w:rsidRPr="005C6EF8">
        <w:rPr>
          <w:rStyle w:val="apple-converted-space"/>
          <w:rFonts w:ascii="Times New Roman" w:hAnsi="Times New Roman"/>
          <w:sz w:val="24"/>
        </w:rPr>
        <w:t>заранее выработанной программы, а уж никак не «самопроизвольным» и «естественн</w:t>
      </w:r>
      <w:r w:rsidR="00D150CE" w:rsidRPr="005C6EF8">
        <w:rPr>
          <w:rStyle w:val="apple-converted-space"/>
          <w:rFonts w:ascii="Times New Roman" w:hAnsi="Times New Roman"/>
          <w:sz w:val="24"/>
        </w:rPr>
        <w:t>о протекающим</w:t>
      </w:r>
      <w:r w:rsidR="00DF0F6B" w:rsidRPr="005C6EF8">
        <w:rPr>
          <w:rStyle w:val="apple-converted-space"/>
          <w:rFonts w:ascii="Times New Roman" w:hAnsi="Times New Roman"/>
          <w:sz w:val="24"/>
        </w:rPr>
        <w:t>» процессом</w:t>
      </w:r>
      <w:r w:rsidR="001030B4" w:rsidRPr="005C6EF8">
        <w:rPr>
          <w:rStyle w:val="apple-converted-space"/>
          <w:rFonts w:ascii="Times New Roman" w:hAnsi="Times New Roman"/>
          <w:sz w:val="24"/>
        </w:rPr>
        <w:t xml:space="preserve">. </w:t>
      </w:r>
      <w:r w:rsidR="001030B4" w:rsidRPr="005C6EF8">
        <w:rPr>
          <w:rFonts w:ascii="Times New Roman" w:hAnsi="Times New Roman"/>
          <w:sz w:val="24"/>
          <w:szCs w:val="24"/>
          <w:shd w:val="clear" w:color="auto" w:fill="FFFFFF"/>
        </w:rPr>
        <w:t>Е</w:t>
      </w:r>
      <w:r w:rsidR="00010674" w:rsidRPr="005C6EF8">
        <w:rPr>
          <w:rFonts w:ascii="Times New Roman" w:hAnsi="Times New Roman"/>
          <w:sz w:val="24"/>
          <w:szCs w:val="24"/>
          <w:shd w:val="clear" w:color="auto" w:fill="FFFFFF"/>
        </w:rPr>
        <w:t>динственн</w:t>
      </w:r>
      <w:r w:rsidR="00711F4C" w:rsidRPr="005C6EF8">
        <w:rPr>
          <w:rFonts w:ascii="Times New Roman" w:hAnsi="Times New Roman"/>
          <w:sz w:val="24"/>
          <w:szCs w:val="24"/>
          <w:shd w:val="clear" w:color="auto" w:fill="FFFFFF"/>
        </w:rPr>
        <w:t>ое</w:t>
      </w:r>
      <w:r w:rsidR="00010674" w:rsidRPr="005C6EF8">
        <w:rPr>
          <w:rFonts w:ascii="Times New Roman" w:hAnsi="Times New Roman"/>
          <w:sz w:val="24"/>
          <w:szCs w:val="24"/>
          <w:shd w:val="clear" w:color="auto" w:fill="FFFFFF"/>
        </w:rPr>
        <w:t>, что</w:t>
      </w:r>
      <w:r w:rsidR="001030B4" w:rsidRPr="005C6EF8">
        <w:rPr>
          <w:rFonts w:ascii="Times New Roman" w:hAnsi="Times New Roman"/>
          <w:sz w:val="24"/>
          <w:szCs w:val="24"/>
          <w:shd w:val="clear" w:color="auto" w:fill="FFFFFF"/>
        </w:rPr>
        <w:t xml:space="preserve"> </w:t>
      </w:r>
      <w:r w:rsidR="00010674" w:rsidRPr="005C6EF8">
        <w:rPr>
          <w:rFonts w:ascii="Times New Roman" w:hAnsi="Times New Roman"/>
          <w:sz w:val="24"/>
          <w:szCs w:val="24"/>
          <w:shd w:val="clear" w:color="auto" w:fill="FFFFFF"/>
        </w:rPr>
        <w:t xml:space="preserve">в данном случае </w:t>
      </w:r>
      <w:r w:rsidR="00D150CE" w:rsidRPr="005C6EF8">
        <w:rPr>
          <w:rFonts w:ascii="Times New Roman" w:hAnsi="Times New Roman"/>
          <w:sz w:val="24"/>
          <w:szCs w:val="24"/>
          <w:shd w:val="clear" w:color="auto" w:fill="FFFFFF"/>
        </w:rPr>
        <w:t>каж</w:t>
      </w:r>
      <w:r w:rsidR="00832473" w:rsidRPr="005C6EF8">
        <w:rPr>
          <w:rFonts w:ascii="Times New Roman" w:hAnsi="Times New Roman"/>
          <w:sz w:val="24"/>
          <w:szCs w:val="24"/>
          <w:shd w:val="clear" w:color="auto" w:fill="FFFFFF"/>
        </w:rPr>
        <w:t>ется</w:t>
      </w:r>
      <w:r w:rsidR="00FA1A7D" w:rsidRPr="005C6EF8">
        <w:rPr>
          <w:rFonts w:ascii="Times New Roman" w:hAnsi="Times New Roman"/>
          <w:sz w:val="24"/>
          <w:szCs w:val="24"/>
          <w:shd w:val="clear" w:color="auto" w:fill="FFFFFF"/>
        </w:rPr>
        <w:t xml:space="preserve"> </w:t>
      </w:r>
      <w:r w:rsidR="00010674" w:rsidRPr="005C6EF8">
        <w:rPr>
          <w:rFonts w:ascii="Times New Roman" w:hAnsi="Times New Roman"/>
          <w:sz w:val="24"/>
          <w:szCs w:val="24"/>
          <w:shd w:val="clear" w:color="auto" w:fill="FFFFFF"/>
        </w:rPr>
        <w:t xml:space="preserve">естественным – это </w:t>
      </w:r>
      <w:r w:rsidR="00074CC8" w:rsidRPr="005C6EF8">
        <w:rPr>
          <w:rFonts w:ascii="Times New Roman" w:hAnsi="Times New Roman"/>
          <w:sz w:val="24"/>
          <w:szCs w:val="24"/>
          <w:shd w:val="clear" w:color="auto" w:fill="FFFFFF"/>
        </w:rPr>
        <w:t>просто</w:t>
      </w:r>
      <w:r w:rsidR="00E264CF" w:rsidRPr="005C6EF8">
        <w:rPr>
          <w:rFonts w:ascii="Times New Roman" w:hAnsi="Times New Roman"/>
          <w:sz w:val="24"/>
          <w:szCs w:val="24"/>
          <w:shd w:val="clear" w:color="auto" w:fill="FFFFFF"/>
        </w:rPr>
        <w:t xml:space="preserve">й </w:t>
      </w:r>
      <w:r w:rsidR="001030B4" w:rsidRPr="005C6EF8">
        <w:rPr>
          <w:rFonts w:ascii="Times New Roman" w:hAnsi="Times New Roman"/>
          <w:sz w:val="24"/>
          <w:szCs w:val="24"/>
          <w:shd w:val="clear" w:color="auto" w:fill="FFFFFF"/>
        </w:rPr>
        <w:t>вывод</w:t>
      </w:r>
      <w:r w:rsidR="00832473" w:rsidRPr="005C6EF8">
        <w:rPr>
          <w:rFonts w:ascii="Times New Roman" w:hAnsi="Times New Roman"/>
          <w:sz w:val="24"/>
          <w:szCs w:val="24"/>
          <w:shd w:val="clear" w:color="auto" w:fill="FFFFFF"/>
        </w:rPr>
        <w:t xml:space="preserve">, что </w:t>
      </w:r>
      <w:r w:rsidR="001030B4" w:rsidRPr="005C6EF8">
        <w:rPr>
          <w:rFonts w:ascii="Times New Roman" w:hAnsi="Times New Roman"/>
          <w:b/>
          <w:sz w:val="24"/>
          <w:szCs w:val="24"/>
          <w:shd w:val="clear" w:color="auto" w:fill="FFFFFF"/>
        </w:rPr>
        <w:t>«</w:t>
      </w:r>
      <w:r w:rsidRPr="005C6EF8">
        <w:rPr>
          <w:rFonts w:ascii="Times New Roman" w:hAnsi="Times New Roman"/>
          <w:b/>
          <w:sz w:val="24"/>
          <w:szCs w:val="24"/>
          <w:shd w:val="clear" w:color="auto" w:fill="FFFFFF"/>
        </w:rPr>
        <w:t>в процессе перестройки, приведшей к краху СССР, нет и следа «народной революции» или тяж</w:t>
      </w:r>
      <w:r w:rsidR="00E264CF" w:rsidRPr="005C6EF8">
        <w:rPr>
          <w:rFonts w:ascii="Times New Roman" w:hAnsi="Times New Roman"/>
          <w:b/>
          <w:sz w:val="24"/>
          <w:szCs w:val="24"/>
          <w:shd w:val="clear" w:color="auto" w:fill="FFFFFF"/>
        </w:rPr>
        <w:t>ё</w:t>
      </w:r>
      <w:r w:rsidRPr="005C6EF8">
        <w:rPr>
          <w:rFonts w:ascii="Times New Roman" w:hAnsi="Times New Roman"/>
          <w:b/>
          <w:sz w:val="24"/>
          <w:szCs w:val="24"/>
          <w:shd w:val="clear" w:color="auto" w:fill="FFFFFF"/>
        </w:rPr>
        <w:t>лого экономического кризиса, который бы толкнул трудящиеся массы на баррикады. Кризис был создан само</w:t>
      </w:r>
      <w:r w:rsidR="00BF0510" w:rsidRPr="005C6EF8">
        <w:rPr>
          <w:rFonts w:ascii="Times New Roman" w:hAnsi="Times New Roman"/>
          <w:b/>
          <w:sz w:val="24"/>
          <w:szCs w:val="24"/>
          <w:shd w:val="clear" w:color="auto" w:fill="FFFFFF"/>
        </w:rPr>
        <w:t>́</w:t>
      </w:r>
      <w:r w:rsidRPr="005C6EF8">
        <w:rPr>
          <w:rFonts w:ascii="Times New Roman" w:hAnsi="Times New Roman"/>
          <w:b/>
          <w:sz w:val="24"/>
          <w:szCs w:val="24"/>
          <w:shd w:val="clear" w:color="auto" w:fill="FFFFFF"/>
        </w:rPr>
        <w:t>й властью «новой формации», начавшей демонтаж советской хозяйственной системы в 1988 г., а годом позже – и политической системы</w:t>
      </w:r>
      <w:r w:rsidR="001030B4" w:rsidRPr="005C6EF8">
        <w:rPr>
          <w:rFonts w:ascii="Times New Roman" w:hAnsi="Times New Roman"/>
          <w:b/>
          <w:sz w:val="24"/>
          <w:szCs w:val="24"/>
          <w:shd w:val="clear" w:color="auto" w:fill="FFFFFF"/>
        </w:rPr>
        <w:t>»</w:t>
      </w:r>
      <w:r w:rsidR="00FA1A7D" w:rsidRPr="005C6EF8">
        <w:rPr>
          <w:rStyle w:val="ac"/>
          <w:rFonts w:ascii="Times New Roman" w:hAnsi="Times New Roman"/>
          <w:sz w:val="24"/>
        </w:rPr>
        <w:footnoteReference w:id="74"/>
      </w:r>
      <w:r w:rsidR="003E48BD" w:rsidRPr="005C6EF8">
        <w:rPr>
          <w:rFonts w:ascii="Times New Roman" w:hAnsi="Times New Roman"/>
          <w:sz w:val="24"/>
          <w:szCs w:val="24"/>
          <w:shd w:val="clear" w:color="auto" w:fill="FFFFFF"/>
        </w:rPr>
        <w:t>.</w:t>
      </w:r>
    </w:p>
    <w:p w:rsidR="00B20D23" w:rsidRPr="005C6EF8" w:rsidRDefault="004E1A47" w:rsidP="00B55AC2">
      <w:pPr>
        <w:pStyle w:val="af2"/>
        <w:ind w:firstLine="284"/>
        <w:jc w:val="both"/>
        <w:rPr>
          <w:rStyle w:val="apple-converted-space"/>
          <w:rFonts w:ascii="Times New Roman" w:hAnsi="Times New Roman"/>
          <w:sz w:val="24"/>
        </w:rPr>
      </w:pPr>
      <w:r w:rsidRPr="005C6EF8">
        <w:rPr>
          <w:rStyle w:val="apple-converted-space"/>
          <w:rFonts w:ascii="Times New Roman" w:hAnsi="Times New Roman"/>
          <w:sz w:val="24"/>
        </w:rPr>
        <w:t xml:space="preserve">Но, возможно, глубинные экономические проблемы были </w:t>
      </w:r>
      <w:r w:rsidR="004B3F92" w:rsidRPr="005C6EF8">
        <w:rPr>
          <w:rStyle w:val="apple-converted-space"/>
          <w:rFonts w:ascii="Times New Roman" w:hAnsi="Times New Roman"/>
          <w:sz w:val="24"/>
        </w:rPr>
        <w:t>незаметны</w:t>
      </w:r>
      <w:r w:rsidRPr="005C6EF8">
        <w:rPr>
          <w:rStyle w:val="apple-converted-space"/>
          <w:rFonts w:ascii="Times New Roman" w:hAnsi="Times New Roman"/>
          <w:sz w:val="24"/>
        </w:rPr>
        <w:t xml:space="preserve"> </w:t>
      </w:r>
      <w:r w:rsidR="004B3F92" w:rsidRPr="005C6EF8">
        <w:rPr>
          <w:rStyle w:val="apple-converted-space"/>
          <w:rFonts w:ascii="Times New Roman" w:hAnsi="Times New Roman"/>
          <w:sz w:val="24"/>
        </w:rPr>
        <w:t>только</w:t>
      </w:r>
      <w:r w:rsidRPr="005C6EF8">
        <w:rPr>
          <w:rStyle w:val="apple-converted-space"/>
          <w:rFonts w:ascii="Times New Roman" w:hAnsi="Times New Roman"/>
          <w:sz w:val="24"/>
        </w:rPr>
        <w:t xml:space="preserve"> самим гражданам СССР, </w:t>
      </w:r>
      <w:r w:rsidR="004B3F92" w:rsidRPr="005C6EF8">
        <w:rPr>
          <w:rStyle w:val="apple-converted-space"/>
          <w:rFonts w:ascii="Times New Roman" w:hAnsi="Times New Roman"/>
          <w:sz w:val="24"/>
        </w:rPr>
        <w:t xml:space="preserve">включая </w:t>
      </w:r>
      <w:r w:rsidR="003E48BD" w:rsidRPr="005C6EF8">
        <w:rPr>
          <w:rStyle w:val="apple-converted-space"/>
          <w:rFonts w:ascii="Times New Roman" w:hAnsi="Times New Roman"/>
          <w:sz w:val="24"/>
        </w:rPr>
        <w:t xml:space="preserve">даже </w:t>
      </w:r>
      <w:r w:rsidR="004B3F92" w:rsidRPr="005C6EF8">
        <w:rPr>
          <w:rStyle w:val="apple-converted-space"/>
          <w:rFonts w:ascii="Times New Roman" w:hAnsi="Times New Roman"/>
          <w:sz w:val="24"/>
        </w:rPr>
        <w:t>специалистов, а</w:t>
      </w:r>
      <w:r w:rsidR="00832473" w:rsidRPr="005C6EF8">
        <w:rPr>
          <w:rStyle w:val="apple-converted-space"/>
          <w:rFonts w:ascii="Times New Roman" w:hAnsi="Times New Roman"/>
          <w:sz w:val="24"/>
        </w:rPr>
        <w:t xml:space="preserve"> вместе с тем </w:t>
      </w:r>
      <w:r w:rsidR="00260BCA" w:rsidRPr="005C6EF8">
        <w:rPr>
          <w:rStyle w:val="apple-converted-space"/>
          <w:rFonts w:ascii="Times New Roman" w:hAnsi="Times New Roman"/>
          <w:sz w:val="24"/>
        </w:rPr>
        <w:t>«</w:t>
      </w:r>
      <w:r w:rsidRPr="005C6EF8">
        <w:rPr>
          <w:rStyle w:val="apple-converted-space"/>
          <w:rFonts w:ascii="Times New Roman" w:hAnsi="Times New Roman"/>
          <w:sz w:val="24"/>
        </w:rPr>
        <w:t xml:space="preserve">хорошо </w:t>
      </w:r>
      <w:r w:rsidR="004B3F92" w:rsidRPr="005C6EF8">
        <w:rPr>
          <w:rStyle w:val="apple-converted-space"/>
          <w:rFonts w:ascii="Times New Roman" w:hAnsi="Times New Roman"/>
          <w:sz w:val="24"/>
        </w:rPr>
        <w:t>видимы</w:t>
      </w:r>
      <w:r w:rsidR="00260BCA" w:rsidRPr="005C6EF8">
        <w:rPr>
          <w:rStyle w:val="apple-converted-space"/>
          <w:rFonts w:ascii="Times New Roman" w:hAnsi="Times New Roman"/>
          <w:sz w:val="24"/>
        </w:rPr>
        <w:t>»</w:t>
      </w:r>
      <w:r w:rsidR="004B3F92" w:rsidRPr="005C6EF8">
        <w:rPr>
          <w:rStyle w:val="apple-converted-space"/>
          <w:rFonts w:ascii="Times New Roman" w:hAnsi="Times New Roman"/>
          <w:sz w:val="24"/>
        </w:rPr>
        <w:t xml:space="preserve">, так сказать, </w:t>
      </w:r>
      <w:r w:rsidRPr="005C6EF8">
        <w:rPr>
          <w:rStyle w:val="apple-converted-space"/>
          <w:rFonts w:ascii="Times New Roman" w:hAnsi="Times New Roman"/>
          <w:sz w:val="24"/>
        </w:rPr>
        <w:t>из-за океан</w:t>
      </w:r>
      <w:r w:rsidR="004B3F92" w:rsidRPr="005C6EF8">
        <w:rPr>
          <w:rStyle w:val="apple-converted-space"/>
          <w:rFonts w:ascii="Times New Roman" w:hAnsi="Times New Roman"/>
          <w:sz w:val="24"/>
        </w:rPr>
        <w:t>а – ведь «с</w:t>
      </w:r>
      <w:r w:rsidRPr="005C6EF8">
        <w:rPr>
          <w:rStyle w:val="apple-converted-space"/>
          <w:rFonts w:ascii="Times New Roman" w:hAnsi="Times New Roman"/>
          <w:sz w:val="24"/>
        </w:rPr>
        <w:t>о стороны видней»? Обратимся к фактам на этот счёт –</w:t>
      </w:r>
      <w:r w:rsidR="00260BCA" w:rsidRPr="005C6EF8">
        <w:rPr>
          <w:rStyle w:val="apple-converted-space"/>
          <w:rFonts w:ascii="Times New Roman" w:hAnsi="Times New Roman"/>
          <w:sz w:val="24"/>
        </w:rPr>
        <w:t xml:space="preserve"> </w:t>
      </w:r>
      <w:r w:rsidR="003E48BD" w:rsidRPr="005C6EF8">
        <w:rPr>
          <w:rStyle w:val="apple-converted-space"/>
          <w:rFonts w:ascii="Times New Roman" w:hAnsi="Times New Roman"/>
          <w:sz w:val="24"/>
        </w:rPr>
        <w:t>но</w:t>
      </w:r>
      <w:r w:rsidR="00EE7791" w:rsidRPr="005C6EF8">
        <w:rPr>
          <w:rStyle w:val="apple-converted-space"/>
          <w:rFonts w:ascii="Times New Roman" w:hAnsi="Times New Roman"/>
          <w:sz w:val="24"/>
        </w:rPr>
        <w:t xml:space="preserve"> они</w:t>
      </w:r>
      <w:r w:rsidR="00260BCA" w:rsidRPr="005C6EF8">
        <w:rPr>
          <w:rStyle w:val="apple-converted-space"/>
          <w:rFonts w:ascii="Times New Roman" w:hAnsi="Times New Roman"/>
          <w:sz w:val="24"/>
        </w:rPr>
        <w:t>,</w:t>
      </w:r>
      <w:r w:rsidRPr="005C6EF8">
        <w:rPr>
          <w:rStyle w:val="apple-converted-space"/>
          <w:rFonts w:ascii="Times New Roman" w:hAnsi="Times New Roman"/>
          <w:sz w:val="24"/>
        </w:rPr>
        <w:t xml:space="preserve"> </w:t>
      </w:r>
      <w:r w:rsidR="00260BCA" w:rsidRPr="005C6EF8">
        <w:rPr>
          <w:rStyle w:val="apple-converted-space"/>
          <w:rFonts w:ascii="Times New Roman" w:hAnsi="Times New Roman"/>
          <w:sz w:val="24"/>
        </w:rPr>
        <w:t xml:space="preserve">однако, </w:t>
      </w:r>
      <w:r w:rsidR="004B3F92" w:rsidRPr="005C6EF8">
        <w:rPr>
          <w:rStyle w:val="apple-converted-space"/>
          <w:rFonts w:ascii="Times New Roman" w:hAnsi="Times New Roman"/>
          <w:sz w:val="24"/>
        </w:rPr>
        <w:t>свидетельствуют</w:t>
      </w:r>
      <w:r w:rsidRPr="005C6EF8">
        <w:rPr>
          <w:rStyle w:val="apple-converted-space"/>
          <w:rFonts w:ascii="Times New Roman" w:hAnsi="Times New Roman"/>
          <w:sz w:val="24"/>
        </w:rPr>
        <w:t xml:space="preserve"> как раз об обратном.</w:t>
      </w:r>
    </w:p>
    <w:p w:rsidR="001E4522" w:rsidRPr="005C6EF8" w:rsidRDefault="004B3F92" w:rsidP="004B3F92">
      <w:pPr>
        <w:pStyle w:val="af2"/>
        <w:ind w:left="720" w:firstLine="284"/>
        <w:jc w:val="both"/>
        <w:rPr>
          <w:rFonts w:ascii="Times New Roman" w:eastAsiaTheme="minorEastAsia" w:hAnsi="Times New Roman"/>
          <w:b/>
          <w:sz w:val="32"/>
          <w:szCs w:val="24"/>
        </w:rPr>
      </w:pPr>
      <w:r w:rsidRPr="005C6EF8">
        <w:rPr>
          <w:rFonts w:ascii="Times New Roman" w:hAnsi="Times New Roman"/>
          <w:b/>
          <w:sz w:val="24"/>
        </w:rPr>
        <w:t>«</w:t>
      </w:r>
      <w:r w:rsidR="001E4522" w:rsidRPr="005C6EF8">
        <w:rPr>
          <w:rFonts w:ascii="Times New Roman" w:hAnsi="Times New Roman"/>
          <w:b/>
          <w:sz w:val="24"/>
        </w:rPr>
        <w:t>В связи с избранием Ю. В. Андропова 12 ноября 1982 г. Генеральным секретар</w:t>
      </w:r>
      <w:r w:rsidR="003E48BD" w:rsidRPr="005C6EF8">
        <w:rPr>
          <w:rFonts w:ascii="Times New Roman" w:hAnsi="Times New Roman"/>
          <w:b/>
          <w:sz w:val="24"/>
        </w:rPr>
        <w:t>ё</w:t>
      </w:r>
      <w:r w:rsidR="001E4522" w:rsidRPr="005C6EF8">
        <w:rPr>
          <w:rFonts w:ascii="Times New Roman" w:hAnsi="Times New Roman"/>
          <w:b/>
          <w:sz w:val="24"/>
        </w:rPr>
        <w:t>м ЦК КПСС Объедин</w:t>
      </w:r>
      <w:r w:rsidRPr="005C6EF8">
        <w:rPr>
          <w:rFonts w:ascii="Times New Roman" w:hAnsi="Times New Roman"/>
          <w:b/>
          <w:sz w:val="24"/>
        </w:rPr>
        <w:t>ё</w:t>
      </w:r>
      <w:r w:rsidR="001E4522" w:rsidRPr="005C6EF8">
        <w:rPr>
          <w:rFonts w:ascii="Times New Roman" w:hAnsi="Times New Roman"/>
          <w:b/>
          <w:sz w:val="24"/>
        </w:rPr>
        <w:t>нный экономический комитет Конгресса США запросил у ЦРУ доклад о состоянии советской экономики, где «были бы представлены как е</w:t>
      </w:r>
      <w:r w:rsidRPr="005C6EF8">
        <w:rPr>
          <w:rFonts w:ascii="Times New Roman" w:hAnsi="Times New Roman"/>
          <w:b/>
          <w:sz w:val="24"/>
        </w:rPr>
        <w:t>ё</w:t>
      </w:r>
      <w:r w:rsidR="001E4522" w:rsidRPr="005C6EF8">
        <w:rPr>
          <w:rFonts w:ascii="Times New Roman" w:hAnsi="Times New Roman"/>
          <w:b/>
          <w:sz w:val="24"/>
        </w:rPr>
        <w:t xml:space="preserve"> потенциальные возможности, так и уязвимые стороны».</w:t>
      </w:r>
    </w:p>
    <w:p w:rsidR="001E4522" w:rsidRPr="005C6EF8" w:rsidRDefault="001E4522" w:rsidP="004B3F92">
      <w:pPr>
        <w:pStyle w:val="af2"/>
        <w:ind w:left="720" w:firstLine="284"/>
        <w:jc w:val="both"/>
        <w:rPr>
          <w:rFonts w:ascii="Times New Roman" w:hAnsi="Times New Roman"/>
          <w:b/>
          <w:sz w:val="24"/>
        </w:rPr>
      </w:pPr>
      <w:r w:rsidRPr="005C6EF8">
        <w:rPr>
          <w:rFonts w:ascii="Times New Roman" w:hAnsi="Times New Roman"/>
          <w:b/>
          <w:sz w:val="24"/>
        </w:rPr>
        <w:t>Представляя Конгрессу этот доклад, сенатор Уильям Проксмайер, вице-председатель Подкомиссии по международной торговле, финансам и охране экономических интересов, посчитал необходимым подчеркнуть следующие основные выводы из анализа ЦРУ:</w:t>
      </w:r>
    </w:p>
    <w:p w:rsidR="001E4522" w:rsidRPr="005C6EF8" w:rsidRDefault="001E4522" w:rsidP="004B3F92">
      <w:pPr>
        <w:pStyle w:val="af2"/>
        <w:ind w:left="720" w:firstLine="284"/>
        <w:jc w:val="both"/>
        <w:rPr>
          <w:rFonts w:ascii="Times New Roman" w:hAnsi="Times New Roman"/>
          <w:b/>
          <w:sz w:val="24"/>
        </w:rPr>
      </w:pPr>
      <w:r w:rsidRPr="005C6EF8">
        <w:rPr>
          <w:rFonts w:ascii="Times New Roman" w:hAnsi="Times New Roman"/>
          <w:b/>
          <w:sz w:val="24"/>
        </w:rPr>
        <w:t>«В СССР наблюдается неуклонное снижение темпов экономического роста, однако в обозримом будущем этот рост будет оставаться положительным.</w:t>
      </w:r>
    </w:p>
    <w:p w:rsidR="001E4522" w:rsidRPr="005C6EF8" w:rsidRDefault="001E4522" w:rsidP="004B3F92">
      <w:pPr>
        <w:pStyle w:val="af2"/>
        <w:ind w:left="720" w:firstLine="284"/>
        <w:jc w:val="both"/>
        <w:rPr>
          <w:rFonts w:ascii="Times New Roman" w:hAnsi="Times New Roman"/>
          <w:b/>
          <w:sz w:val="24"/>
        </w:rPr>
      </w:pPr>
      <w:r w:rsidRPr="005C6EF8">
        <w:rPr>
          <w:rFonts w:ascii="Times New Roman" w:hAnsi="Times New Roman"/>
          <w:b/>
          <w:sz w:val="24"/>
        </w:rPr>
        <w:t>Экономика функционирует плохо, при этом часто наблюдается отход от требований экономической эффективности. Однако это не означает, что советская экономика утрачивает жизнеспособность или динамизм. Несмотря на то, что между экономическими планами и их выполнением в СССР имеются расхождения, экономический крах этой страны не является даже отдал</w:t>
      </w:r>
      <w:r w:rsidR="004B3F92" w:rsidRPr="005C6EF8">
        <w:rPr>
          <w:rFonts w:ascii="Times New Roman" w:hAnsi="Times New Roman"/>
          <w:b/>
          <w:sz w:val="24"/>
        </w:rPr>
        <w:t>ё</w:t>
      </w:r>
      <w:r w:rsidRPr="005C6EF8">
        <w:rPr>
          <w:rFonts w:ascii="Times New Roman" w:hAnsi="Times New Roman"/>
          <w:b/>
          <w:sz w:val="24"/>
        </w:rPr>
        <w:t>нной возможностью».</w:t>
      </w:r>
    </w:p>
    <w:p w:rsidR="001E4522" w:rsidRPr="005C6EF8" w:rsidRDefault="001E4522" w:rsidP="004B3F92">
      <w:pPr>
        <w:pStyle w:val="af2"/>
        <w:ind w:left="720" w:firstLine="284"/>
        <w:jc w:val="both"/>
        <w:rPr>
          <w:rFonts w:ascii="Times New Roman" w:hAnsi="Times New Roman"/>
          <w:b/>
          <w:sz w:val="24"/>
        </w:rPr>
      </w:pPr>
      <w:r w:rsidRPr="005C6EF8">
        <w:rPr>
          <w:rFonts w:ascii="Times New Roman" w:hAnsi="Times New Roman"/>
          <w:b/>
          <w:sz w:val="24"/>
        </w:rPr>
        <w:t>Сколько же надо было впоследствии «потрудиться» и «приложить усилий», чтоб сделать «</w:t>
      </w:r>
      <w:r w:rsidR="00EB487D" w:rsidRPr="005C6EF8">
        <w:rPr>
          <w:rFonts w:ascii="Times New Roman" w:hAnsi="Times New Roman"/>
          <w:b/>
          <w:sz w:val="24"/>
        </w:rPr>
        <w:t>невозможное возможным»! Но это –</w:t>
      </w:r>
      <w:r w:rsidRPr="005C6EF8">
        <w:rPr>
          <w:rFonts w:ascii="Times New Roman" w:hAnsi="Times New Roman"/>
          <w:b/>
          <w:sz w:val="24"/>
        </w:rPr>
        <w:t xml:space="preserve"> уже вопросы к иным историческим деятелям и персонажам</w:t>
      </w:r>
      <w:r w:rsidR="00260BCA" w:rsidRPr="005C6EF8">
        <w:rPr>
          <w:rFonts w:ascii="Times New Roman" w:hAnsi="Times New Roman"/>
          <w:b/>
          <w:sz w:val="24"/>
        </w:rPr>
        <w:t>»</w:t>
      </w:r>
      <w:r w:rsidRPr="005C6EF8">
        <w:rPr>
          <w:rFonts w:ascii="Times New Roman" w:hAnsi="Times New Roman"/>
          <w:b/>
          <w:sz w:val="24"/>
        </w:rPr>
        <w:t>…</w:t>
      </w:r>
      <w:r w:rsidR="004B3F92" w:rsidRPr="005C6EF8">
        <w:rPr>
          <w:rStyle w:val="ac"/>
          <w:rFonts w:ascii="Times New Roman" w:hAnsi="Times New Roman"/>
          <w:sz w:val="24"/>
        </w:rPr>
        <w:footnoteReference w:id="75"/>
      </w:r>
    </w:p>
    <w:p w:rsidR="00306965" w:rsidRPr="005C6EF8" w:rsidRDefault="00306965" w:rsidP="00306965">
      <w:pPr>
        <w:spacing w:after="0" w:line="240" w:lineRule="auto"/>
        <w:ind w:firstLine="284"/>
        <w:jc w:val="both"/>
        <w:rPr>
          <w:rFonts w:ascii="Times New Roman" w:eastAsia="Times New Roman" w:hAnsi="Times New Roman" w:cs="Times New Roman"/>
          <w:sz w:val="24"/>
          <w:bdr w:val="none" w:sz="0" w:space="0" w:color="auto" w:frame="1"/>
        </w:rPr>
      </w:pPr>
      <w:r w:rsidRPr="005C6EF8">
        <w:rPr>
          <w:rFonts w:ascii="Times New Roman" w:eastAsia="Times New Roman" w:hAnsi="Times New Roman" w:cs="Times New Roman"/>
          <w:sz w:val="24"/>
          <w:bdr w:val="none" w:sz="0" w:space="0" w:color="auto" w:frame="1"/>
        </w:rPr>
        <w:t xml:space="preserve">Таким образом, по мнению даже совсем не-советски настроенных исследователей, </w:t>
      </w:r>
      <w:r w:rsidRPr="005C6EF8">
        <w:rPr>
          <w:rFonts w:ascii="Times New Roman" w:eastAsia="Times New Roman" w:hAnsi="Times New Roman" w:cs="Times New Roman"/>
          <w:b/>
          <w:sz w:val="24"/>
          <w:bdr w:val="none" w:sz="0" w:space="0" w:color="auto" w:frame="1"/>
        </w:rPr>
        <w:t>«</w:t>
      </w:r>
      <w:r w:rsidRPr="005C6EF8">
        <w:rPr>
          <w:rFonts w:ascii="Times New Roman" w:hAnsi="Times New Roman" w:cs="Times New Roman"/>
          <w:b/>
          <w:sz w:val="24"/>
        </w:rPr>
        <w:t>есть весьма веские основания для самых т</w:t>
      </w:r>
      <w:r w:rsidR="00E73186" w:rsidRPr="005C6EF8">
        <w:rPr>
          <w:rFonts w:ascii="Times New Roman" w:hAnsi="Times New Roman" w:cs="Times New Roman"/>
          <w:b/>
          <w:sz w:val="24"/>
        </w:rPr>
        <w:t>ё</w:t>
      </w:r>
      <w:r w:rsidRPr="005C6EF8">
        <w:rPr>
          <w:rFonts w:ascii="Times New Roman" w:hAnsi="Times New Roman" w:cs="Times New Roman"/>
          <w:b/>
          <w:sz w:val="24"/>
        </w:rPr>
        <w:t>мных подозрений в адрес Михаила Сергеевича Горбач</w:t>
      </w:r>
      <w:r w:rsidR="00E73186" w:rsidRPr="005C6EF8">
        <w:rPr>
          <w:rFonts w:ascii="Times New Roman" w:hAnsi="Times New Roman" w:cs="Times New Roman"/>
          <w:b/>
          <w:sz w:val="24"/>
        </w:rPr>
        <w:t>ё</w:t>
      </w:r>
      <w:r w:rsidRPr="005C6EF8">
        <w:rPr>
          <w:rFonts w:ascii="Times New Roman" w:hAnsi="Times New Roman" w:cs="Times New Roman"/>
          <w:b/>
          <w:sz w:val="24"/>
        </w:rPr>
        <w:t>ва и всего советского руководства. Уж больно гладко и организованно проходил демонтаж советского блока – и в самые сжатые сроки! Всего через несколько лет во всех странах Восточной Европы были практически бескровно свергнуты коммунистические режимы и установлена демократия. Западные немцы думали, что процесс возвращения им Восточной Германии растянется чуть ли не на десятки лет – а всё произошло буквально за одну ночь…»</w:t>
      </w:r>
      <w:r w:rsidR="00462EAC" w:rsidRPr="005C6EF8">
        <w:rPr>
          <w:rStyle w:val="ac"/>
          <w:rFonts w:ascii="Times New Roman" w:hAnsi="Times New Roman" w:cs="Times New Roman"/>
          <w:sz w:val="24"/>
        </w:rPr>
        <w:footnoteReference w:id="76"/>
      </w:r>
      <w:r w:rsidR="00BD2476" w:rsidRPr="005C6EF8">
        <w:rPr>
          <w:rFonts w:ascii="Times New Roman" w:hAnsi="Times New Roman" w:cs="Times New Roman"/>
          <w:sz w:val="24"/>
        </w:rPr>
        <w:t>.</w:t>
      </w:r>
    </w:p>
    <w:p w:rsidR="00651B77" w:rsidRPr="005C6EF8" w:rsidRDefault="001E047A" w:rsidP="00F52EDD">
      <w:pPr>
        <w:spacing w:after="0" w:line="240" w:lineRule="auto"/>
        <w:ind w:firstLine="284"/>
        <w:jc w:val="both"/>
        <w:rPr>
          <w:rFonts w:ascii="Times New Roman" w:eastAsia="Times New Roman" w:hAnsi="Times New Roman" w:cs="Times New Roman"/>
          <w:sz w:val="24"/>
          <w:bdr w:val="none" w:sz="0" w:space="0" w:color="auto" w:frame="1"/>
        </w:rPr>
      </w:pPr>
      <w:r w:rsidRPr="005C6EF8">
        <w:rPr>
          <w:rFonts w:ascii="Times New Roman" w:eastAsia="Times New Roman" w:hAnsi="Times New Roman" w:cs="Times New Roman"/>
          <w:sz w:val="24"/>
          <w:bdr w:val="none" w:sz="0" w:space="0" w:color="auto" w:frame="1"/>
        </w:rPr>
        <w:lastRenderedPageBreak/>
        <w:t>Подытоживая</w:t>
      </w:r>
      <w:r w:rsidR="00651B77" w:rsidRPr="005C6EF8">
        <w:rPr>
          <w:rFonts w:ascii="Times New Roman" w:eastAsia="Times New Roman" w:hAnsi="Times New Roman" w:cs="Times New Roman"/>
          <w:sz w:val="24"/>
          <w:bdr w:val="none" w:sz="0" w:space="0" w:color="auto" w:frame="1"/>
        </w:rPr>
        <w:t xml:space="preserve"> тем</w:t>
      </w:r>
      <w:r w:rsidRPr="005C6EF8">
        <w:rPr>
          <w:rFonts w:ascii="Times New Roman" w:eastAsia="Times New Roman" w:hAnsi="Times New Roman" w:cs="Times New Roman"/>
          <w:sz w:val="24"/>
          <w:bdr w:val="none" w:sz="0" w:space="0" w:color="auto" w:frame="1"/>
        </w:rPr>
        <w:t>у</w:t>
      </w:r>
      <w:r w:rsidR="00651B77" w:rsidRPr="005C6EF8">
        <w:rPr>
          <w:rFonts w:ascii="Times New Roman" w:eastAsia="Times New Roman" w:hAnsi="Times New Roman" w:cs="Times New Roman"/>
          <w:sz w:val="24"/>
          <w:bdr w:val="none" w:sz="0" w:space="0" w:color="auto" w:frame="1"/>
        </w:rPr>
        <w:t>, связанн</w:t>
      </w:r>
      <w:r w:rsidRPr="005C6EF8">
        <w:rPr>
          <w:rFonts w:ascii="Times New Roman" w:eastAsia="Times New Roman" w:hAnsi="Times New Roman" w:cs="Times New Roman"/>
          <w:sz w:val="24"/>
          <w:bdr w:val="none" w:sz="0" w:space="0" w:color="auto" w:frame="1"/>
        </w:rPr>
        <w:t>ую</w:t>
      </w:r>
      <w:r w:rsidR="00651B77" w:rsidRPr="005C6EF8">
        <w:rPr>
          <w:rFonts w:ascii="Times New Roman" w:eastAsia="Times New Roman" w:hAnsi="Times New Roman" w:cs="Times New Roman"/>
          <w:sz w:val="24"/>
          <w:bdr w:val="none" w:sz="0" w:space="0" w:color="auto" w:frame="1"/>
        </w:rPr>
        <w:t xml:space="preserve"> с истинн</w:t>
      </w:r>
      <w:r w:rsidR="00806522" w:rsidRPr="005C6EF8">
        <w:rPr>
          <w:rFonts w:ascii="Times New Roman" w:eastAsia="Times New Roman" w:hAnsi="Times New Roman" w:cs="Times New Roman"/>
          <w:sz w:val="24"/>
          <w:bdr w:val="none" w:sz="0" w:space="0" w:color="auto" w:frame="1"/>
        </w:rPr>
        <w:t>ыми</w:t>
      </w:r>
      <w:r w:rsidR="00651B77" w:rsidRPr="005C6EF8">
        <w:rPr>
          <w:rFonts w:ascii="Times New Roman" w:eastAsia="Times New Roman" w:hAnsi="Times New Roman" w:cs="Times New Roman"/>
          <w:sz w:val="24"/>
          <w:bdr w:val="none" w:sz="0" w:space="0" w:color="auto" w:frame="1"/>
        </w:rPr>
        <w:t xml:space="preserve"> намерениями М. С. Горбачёва </w:t>
      </w:r>
      <w:r w:rsidR="00745F44" w:rsidRPr="005C6EF8">
        <w:rPr>
          <w:rFonts w:ascii="Times New Roman" w:eastAsia="Times New Roman" w:hAnsi="Times New Roman" w:cs="Times New Roman"/>
          <w:sz w:val="24"/>
          <w:bdr w:val="none" w:sz="0" w:space="0" w:color="auto" w:frame="1"/>
        </w:rPr>
        <w:t xml:space="preserve">и </w:t>
      </w:r>
      <w:r w:rsidR="008E5900" w:rsidRPr="005C6EF8">
        <w:rPr>
          <w:rFonts w:ascii="Times New Roman" w:eastAsia="Times New Roman" w:hAnsi="Times New Roman" w:cs="Times New Roman"/>
          <w:sz w:val="24"/>
          <w:bdr w:val="none" w:sz="0" w:space="0" w:color="auto" w:frame="1"/>
        </w:rPr>
        <w:t>д</w:t>
      </w:r>
      <w:r w:rsidR="001A6602" w:rsidRPr="005C6EF8">
        <w:rPr>
          <w:rFonts w:ascii="Times New Roman" w:eastAsia="Times New Roman" w:hAnsi="Times New Roman" w:cs="Times New Roman"/>
          <w:sz w:val="24"/>
          <w:bdr w:val="none" w:sz="0" w:space="0" w:color="auto" w:frame="1"/>
        </w:rPr>
        <w:t>еятелей</w:t>
      </w:r>
      <w:r w:rsidR="00D4222B" w:rsidRPr="005C6EF8">
        <w:rPr>
          <w:rFonts w:ascii="Times New Roman" w:eastAsia="Times New Roman" w:hAnsi="Times New Roman" w:cs="Times New Roman"/>
          <w:sz w:val="24"/>
          <w:bdr w:val="none" w:sz="0" w:space="0" w:color="auto" w:frame="1"/>
        </w:rPr>
        <w:t xml:space="preserve"> из </w:t>
      </w:r>
      <w:r w:rsidR="00745F44" w:rsidRPr="005C6EF8">
        <w:rPr>
          <w:rFonts w:ascii="Times New Roman" w:eastAsia="Times New Roman" w:hAnsi="Times New Roman" w:cs="Times New Roman"/>
          <w:sz w:val="24"/>
          <w:bdr w:val="none" w:sz="0" w:space="0" w:color="auto" w:frame="1"/>
        </w:rPr>
        <w:t xml:space="preserve">его </w:t>
      </w:r>
      <w:r w:rsidR="00D4222B" w:rsidRPr="005C6EF8">
        <w:rPr>
          <w:rFonts w:ascii="Times New Roman" w:eastAsia="Times New Roman" w:hAnsi="Times New Roman" w:cs="Times New Roman"/>
          <w:sz w:val="24"/>
          <w:bdr w:val="none" w:sz="0" w:space="0" w:color="auto" w:frame="1"/>
        </w:rPr>
        <w:t>«</w:t>
      </w:r>
      <w:r w:rsidR="00745F44" w:rsidRPr="005C6EF8">
        <w:rPr>
          <w:rFonts w:ascii="Times New Roman" w:eastAsia="Times New Roman" w:hAnsi="Times New Roman" w:cs="Times New Roman"/>
          <w:sz w:val="24"/>
          <w:bdr w:val="none" w:sz="0" w:space="0" w:color="auto" w:frame="1"/>
        </w:rPr>
        <w:t xml:space="preserve">команды» </w:t>
      </w:r>
      <w:r w:rsidR="00651B77" w:rsidRPr="005C6EF8">
        <w:rPr>
          <w:rFonts w:ascii="Times New Roman" w:eastAsia="Times New Roman" w:hAnsi="Times New Roman" w:cs="Times New Roman"/>
          <w:sz w:val="24"/>
          <w:bdr w:val="none" w:sz="0" w:space="0" w:color="auto" w:frame="1"/>
        </w:rPr>
        <w:t xml:space="preserve">относительно сути </w:t>
      </w:r>
      <w:r w:rsidR="00806522" w:rsidRPr="005C6EF8">
        <w:rPr>
          <w:rFonts w:ascii="Times New Roman" w:eastAsia="Times New Roman" w:hAnsi="Times New Roman" w:cs="Times New Roman"/>
          <w:sz w:val="24"/>
          <w:bdr w:val="none" w:sz="0" w:space="0" w:color="auto" w:frame="1"/>
        </w:rPr>
        <w:t>реформ</w:t>
      </w:r>
      <w:r w:rsidR="00651B77" w:rsidRPr="005C6EF8">
        <w:rPr>
          <w:rFonts w:ascii="Times New Roman" w:eastAsia="Times New Roman" w:hAnsi="Times New Roman" w:cs="Times New Roman"/>
          <w:sz w:val="24"/>
          <w:bdr w:val="none" w:sz="0" w:space="0" w:color="auto" w:frame="1"/>
        </w:rPr>
        <w:t xml:space="preserve"> в СССР</w:t>
      </w:r>
      <w:r w:rsidR="00B6469B" w:rsidRPr="005C6EF8">
        <w:rPr>
          <w:rFonts w:ascii="Times New Roman" w:eastAsia="Times New Roman" w:hAnsi="Times New Roman" w:cs="Times New Roman"/>
          <w:sz w:val="24"/>
          <w:bdr w:val="none" w:sz="0" w:space="0" w:color="auto" w:frame="1"/>
        </w:rPr>
        <w:t xml:space="preserve">, </w:t>
      </w:r>
      <w:r w:rsidR="00806522" w:rsidRPr="005C6EF8">
        <w:rPr>
          <w:rFonts w:ascii="Times New Roman" w:eastAsia="Times New Roman" w:hAnsi="Times New Roman" w:cs="Times New Roman"/>
          <w:sz w:val="24"/>
          <w:bdr w:val="none" w:sz="0" w:space="0" w:color="auto" w:frame="1"/>
        </w:rPr>
        <w:t>умест</w:t>
      </w:r>
      <w:r w:rsidR="00B6469B" w:rsidRPr="005C6EF8">
        <w:rPr>
          <w:rFonts w:ascii="Times New Roman" w:eastAsia="Times New Roman" w:hAnsi="Times New Roman" w:cs="Times New Roman"/>
          <w:sz w:val="24"/>
          <w:bdr w:val="none" w:sz="0" w:space="0" w:color="auto" w:frame="1"/>
        </w:rPr>
        <w:t xml:space="preserve">но </w:t>
      </w:r>
      <w:r w:rsidR="00806522" w:rsidRPr="005C6EF8">
        <w:rPr>
          <w:rFonts w:ascii="Times New Roman" w:eastAsia="Times New Roman" w:hAnsi="Times New Roman" w:cs="Times New Roman"/>
          <w:sz w:val="24"/>
          <w:bdr w:val="none" w:sz="0" w:space="0" w:color="auto" w:frame="1"/>
        </w:rPr>
        <w:t>привести</w:t>
      </w:r>
      <w:r w:rsidR="00651B77" w:rsidRPr="005C6EF8">
        <w:rPr>
          <w:rFonts w:ascii="Times New Roman" w:eastAsia="Times New Roman" w:hAnsi="Times New Roman" w:cs="Times New Roman"/>
          <w:sz w:val="24"/>
          <w:bdr w:val="none" w:sz="0" w:space="0" w:color="auto" w:frame="1"/>
        </w:rPr>
        <w:t xml:space="preserve"> цитат</w:t>
      </w:r>
      <w:r w:rsidR="00813749" w:rsidRPr="005C6EF8">
        <w:rPr>
          <w:rFonts w:ascii="Times New Roman" w:eastAsia="Times New Roman" w:hAnsi="Times New Roman" w:cs="Times New Roman"/>
          <w:sz w:val="24"/>
          <w:bdr w:val="none" w:sz="0" w:space="0" w:color="auto" w:frame="1"/>
        </w:rPr>
        <w:t>у</w:t>
      </w:r>
      <w:r w:rsidR="00651B77" w:rsidRPr="005C6EF8">
        <w:rPr>
          <w:rFonts w:ascii="Times New Roman" w:eastAsia="Times New Roman" w:hAnsi="Times New Roman" w:cs="Times New Roman"/>
          <w:sz w:val="24"/>
          <w:bdr w:val="none" w:sz="0" w:space="0" w:color="auto" w:frame="1"/>
        </w:rPr>
        <w:t xml:space="preserve"> из его </w:t>
      </w:r>
      <w:r w:rsidR="00806522" w:rsidRPr="005C6EF8">
        <w:rPr>
          <w:rFonts w:ascii="Times New Roman" w:eastAsia="Times New Roman" w:hAnsi="Times New Roman" w:cs="Times New Roman"/>
          <w:sz w:val="24"/>
          <w:bdr w:val="none" w:sz="0" w:space="0" w:color="auto" w:frame="1"/>
        </w:rPr>
        <w:t>выступлени</w:t>
      </w:r>
      <w:r w:rsidR="008C4A3F" w:rsidRPr="005C6EF8">
        <w:rPr>
          <w:rFonts w:ascii="Times New Roman" w:eastAsia="Times New Roman" w:hAnsi="Times New Roman" w:cs="Times New Roman"/>
          <w:sz w:val="24"/>
          <w:bdr w:val="none" w:sz="0" w:space="0" w:color="auto" w:frame="1"/>
        </w:rPr>
        <w:t>я</w:t>
      </w:r>
      <w:r w:rsidR="00745F44" w:rsidRPr="005C6EF8">
        <w:rPr>
          <w:rFonts w:ascii="Times New Roman" w:eastAsia="Times New Roman" w:hAnsi="Times New Roman" w:cs="Times New Roman"/>
          <w:sz w:val="24"/>
          <w:bdr w:val="none" w:sz="0" w:space="0" w:color="auto" w:frame="1"/>
        </w:rPr>
        <w:t xml:space="preserve"> для западной аудитории</w:t>
      </w:r>
      <w:r w:rsidR="00806522" w:rsidRPr="005C6EF8">
        <w:rPr>
          <w:rFonts w:ascii="Times New Roman" w:eastAsia="Times New Roman" w:hAnsi="Times New Roman" w:cs="Times New Roman"/>
          <w:sz w:val="24"/>
          <w:bdr w:val="none" w:sz="0" w:space="0" w:color="auto" w:frame="1"/>
        </w:rPr>
        <w:t>, посвящённ</w:t>
      </w:r>
      <w:r w:rsidR="00813749" w:rsidRPr="005C6EF8">
        <w:rPr>
          <w:rFonts w:ascii="Times New Roman" w:eastAsia="Times New Roman" w:hAnsi="Times New Roman" w:cs="Times New Roman"/>
          <w:sz w:val="24"/>
          <w:bdr w:val="none" w:sz="0" w:space="0" w:color="auto" w:frame="1"/>
        </w:rPr>
        <w:t>ого</w:t>
      </w:r>
      <w:r w:rsidR="00651B77" w:rsidRPr="005C6EF8">
        <w:rPr>
          <w:rFonts w:ascii="Times New Roman" w:eastAsia="Times New Roman" w:hAnsi="Times New Roman" w:cs="Times New Roman"/>
          <w:sz w:val="24"/>
          <w:bdr w:val="none" w:sz="0" w:space="0" w:color="auto" w:frame="1"/>
        </w:rPr>
        <w:t xml:space="preserve"> как раз это</w:t>
      </w:r>
      <w:r w:rsidR="00806522" w:rsidRPr="005C6EF8">
        <w:rPr>
          <w:rFonts w:ascii="Times New Roman" w:eastAsia="Times New Roman" w:hAnsi="Times New Roman" w:cs="Times New Roman"/>
          <w:sz w:val="24"/>
          <w:bdr w:val="none" w:sz="0" w:space="0" w:color="auto" w:frame="1"/>
        </w:rPr>
        <w:t xml:space="preserve">му вопросу. Начнём с преамбулы </w:t>
      </w:r>
      <w:r w:rsidR="00813749" w:rsidRPr="005C6EF8">
        <w:rPr>
          <w:rFonts w:ascii="Times New Roman" w:eastAsia="Times New Roman" w:hAnsi="Times New Roman" w:cs="Times New Roman"/>
          <w:sz w:val="24"/>
          <w:bdr w:val="none" w:sz="0" w:space="0" w:color="auto" w:frame="1"/>
        </w:rPr>
        <w:t xml:space="preserve">к данной речи </w:t>
      </w:r>
      <w:r w:rsidR="00565F70" w:rsidRPr="005C6EF8">
        <w:rPr>
          <w:rFonts w:ascii="Times New Roman" w:eastAsia="Times New Roman" w:hAnsi="Times New Roman" w:cs="Times New Roman"/>
          <w:sz w:val="24"/>
          <w:bdr w:val="none" w:sz="0" w:space="0" w:color="auto" w:frame="1"/>
        </w:rPr>
        <w:t>(уже упомянутой выше в краткой цитате С. Кара-Мурзы лекции от 8 марта 1992 г.)</w:t>
      </w:r>
      <w:r w:rsidR="00651B77" w:rsidRPr="005C6EF8">
        <w:rPr>
          <w:rFonts w:ascii="Times New Roman" w:eastAsia="Times New Roman" w:hAnsi="Times New Roman" w:cs="Times New Roman"/>
          <w:sz w:val="24"/>
          <w:bdr w:val="none" w:sz="0" w:space="0" w:color="auto" w:frame="1"/>
        </w:rPr>
        <w:t>:</w:t>
      </w:r>
    </w:p>
    <w:p w:rsidR="0018471F" w:rsidRPr="005C6EF8" w:rsidRDefault="00D13774" w:rsidP="00A84FC6">
      <w:pPr>
        <w:pStyle w:val="af2"/>
        <w:ind w:left="720" w:firstLine="284"/>
        <w:jc w:val="both"/>
        <w:rPr>
          <w:rFonts w:ascii="Times New Roman" w:hAnsi="Times New Roman"/>
          <w:b/>
          <w:sz w:val="24"/>
        </w:rPr>
      </w:pPr>
      <w:r w:rsidRPr="005C6EF8">
        <w:rPr>
          <w:rFonts w:ascii="Times New Roman" w:hAnsi="Times New Roman"/>
          <w:b/>
          <w:sz w:val="24"/>
        </w:rPr>
        <w:t>«</w:t>
      </w:r>
      <w:r w:rsidR="0018471F" w:rsidRPr="005C6EF8">
        <w:rPr>
          <w:rFonts w:ascii="Times New Roman" w:hAnsi="Times New Roman"/>
          <w:b/>
          <w:sz w:val="24"/>
        </w:rPr>
        <w:t>Для лучшего понимания личности М. С. Горбач</w:t>
      </w:r>
      <w:r w:rsidR="00546055" w:rsidRPr="005C6EF8">
        <w:rPr>
          <w:rFonts w:ascii="Times New Roman" w:hAnsi="Times New Roman"/>
          <w:b/>
          <w:sz w:val="24"/>
        </w:rPr>
        <w:t>ё</w:t>
      </w:r>
      <w:r w:rsidR="0018471F" w:rsidRPr="005C6EF8">
        <w:rPr>
          <w:rFonts w:ascii="Times New Roman" w:hAnsi="Times New Roman"/>
          <w:b/>
          <w:sz w:val="24"/>
        </w:rPr>
        <w:t>ва и его деятельност</w:t>
      </w:r>
      <w:r w:rsidR="00565F70" w:rsidRPr="005C6EF8">
        <w:rPr>
          <w:rFonts w:ascii="Times New Roman" w:hAnsi="Times New Roman"/>
          <w:b/>
          <w:sz w:val="24"/>
        </w:rPr>
        <w:t>и</w:t>
      </w:r>
      <w:r w:rsidR="0018471F" w:rsidRPr="005C6EF8">
        <w:rPr>
          <w:rFonts w:ascii="Times New Roman" w:hAnsi="Times New Roman"/>
          <w:b/>
          <w:sz w:val="24"/>
        </w:rPr>
        <w:t xml:space="preserve"> на посту генсека ЦК, познакомим читателей с выдержками из его лекции «От тоталитаризма к демократии», прочитанной 8 марта 1992 г. в мюнхенском театре «Камершпилле».</w:t>
      </w:r>
    </w:p>
    <w:p w:rsidR="0018471F" w:rsidRPr="005C6EF8" w:rsidRDefault="0018471F" w:rsidP="00A84FC6">
      <w:pPr>
        <w:pStyle w:val="af2"/>
        <w:ind w:left="720" w:firstLine="284"/>
        <w:jc w:val="both"/>
        <w:rPr>
          <w:rFonts w:ascii="Times New Roman" w:hAnsi="Times New Roman"/>
          <w:b/>
          <w:sz w:val="24"/>
        </w:rPr>
      </w:pPr>
      <w:r w:rsidRPr="005C6EF8">
        <w:rPr>
          <w:rFonts w:ascii="Times New Roman" w:hAnsi="Times New Roman"/>
          <w:b/>
          <w:sz w:val="24"/>
        </w:rPr>
        <w:t>Само е</w:t>
      </w:r>
      <w:r w:rsidR="00A84FC6" w:rsidRPr="005C6EF8">
        <w:rPr>
          <w:rFonts w:ascii="Times New Roman" w:hAnsi="Times New Roman"/>
          <w:b/>
          <w:sz w:val="24"/>
        </w:rPr>
        <w:t>ё</w:t>
      </w:r>
      <w:r w:rsidRPr="005C6EF8">
        <w:rPr>
          <w:rFonts w:ascii="Times New Roman" w:hAnsi="Times New Roman"/>
          <w:b/>
          <w:sz w:val="24"/>
        </w:rPr>
        <w:t xml:space="preserve"> название, а также содержание, по сути дела, являются парафразом известного выступления Рональда Рейгана «Демократия и тоталитаризм» в британском парламенте в июне 1982 г.</w:t>
      </w:r>
    </w:p>
    <w:p w:rsidR="0018471F" w:rsidRPr="005C6EF8" w:rsidRDefault="0018471F" w:rsidP="00A84FC6">
      <w:pPr>
        <w:pStyle w:val="af2"/>
        <w:ind w:left="720" w:firstLine="284"/>
        <w:jc w:val="both"/>
        <w:rPr>
          <w:rFonts w:ascii="Times New Roman" w:hAnsi="Times New Roman"/>
          <w:b/>
          <w:sz w:val="24"/>
        </w:rPr>
      </w:pPr>
      <w:r w:rsidRPr="005C6EF8">
        <w:rPr>
          <w:rFonts w:ascii="Times New Roman" w:hAnsi="Times New Roman"/>
          <w:b/>
          <w:sz w:val="24"/>
        </w:rPr>
        <w:t>Перед публикой, представлявшей германскую элиту, Горбач</w:t>
      </w:r>
      <w:r w:rsidR="00615075" w:rsidRPr="005C6EF8">
        <w:rPr>
          <w:rFonts w:ascii="Times New Roman" w:hAnsi="Times New Roman"/>
          <w:b/>
          <w:sz w:val="24"/>
        </w:rPr>
        <w:t>ё</w:t>
      </w:r>
      <w:r w:rsidRPr="005C6EF8">
        <w:rPr>
          <w:rFonts w:ascii="Times New Roman" w:hAnsi="Times New Roman"/>
          <w:b/>
          <w:sz w:val="24"/>
        </w:rPr>
        <w:t>в вещал:</w:t>
      </w:r>
    </w:p>
    <w:p w:rsidR="0018471F" w:rsidRPr="005C6EF8" w:rsidRDefault="0018471F" w:rsidP="00A84FC6">
      <w:pPr>
        <w:pStyle w:val="af2"/>
        <w:ind w:left="720" w:firstLine="284"/>
        <w:jc w:val="both"/>
        <w:rPr>
          <w:rFonts w:ascii="Times New Roman" w:hAnsi="Times New Roman"/>
          <w:b/>
          <w:sz w:val="24"/>
        </w:rPr>
      </w:pPr>
      <w:r w:rsidRPr="005C6EF8">
        <w:rPr>
          <w:rFonts w:ascii="Times New Roman" w:hAnsi="Times New Roman"/>
          <w:b/>
          <w:sz w:val="24"/>
        </w:rPr>
        <w:t>«Мы хорошо знали существовавшую систему. Знали е</w:t>
      </w:r>
      <w:r w:rsidR="00A84FC6" w:rsidRPr="005C6EF8">
        <w:rPr>
          <w:rFonts w:ascii="Times New Roman" w:hAnsi="Times New Roman"/>
          <w:b/>
          <w:sz w:val="24"/>
        </w:rPr>
        <w:t>ё</w:t>
      </w:r>
      <w:r w:rsidRPr="005C6EF8">
        <w:rPr>
          <w:rFonts w:ascii="Times New Roman" w:hAnsi="Times New Roman"/>
          <w:b/>
          <w:sz w:val="24"/>
        </w:rPr>
        <w:t xml:space="preserve"> изнутри…»</w:t>
      </w:r>
    </w:p>
    <w:p w:rsidR="0018471F" w:rsidRPr="005C6EF8" w:rsidRDefault="0018471F" w:rsidP="00A84FC6">
      <w:pPr>
        <w:pStyle w:val="af2"/>
        <w:ind w:left="720" w:firstLine="284"/>
        <w:jc w:val="both"/>
        <w:rPr>
          <w:rFonts w:ascii="Times New Roman" w:hAnsi="Times New Roman"/>
          <w:b/>
          <w:sz w:val="24"/>
        </w:rPr>
      </w:pPr>
      <w:r w:rsidRPr="005C6EF8">
        <w:rPr>
          <w:rFonts w:ascii="Times New Roman" w:hAnsi="Times New Roman"/>
          <w:b/>
          <w:sz w:val="24"/>
        </w:rPr>
        <w:t>Обратим внимание на это много говорящее «мы», под которым скрываются так и не названные экс-президентом СССР его советчики и консультанты, единомышленники и вдохновители, а также рьяные исполнители его тайных замыслов, о которых чуть позже сам Горбач</w:t>
      </w:r>
      <w:r w:rsidR="00615075" w:rsidRPr="005C6EF8">
        <w:rPr>
          <w:rFonts w:ascii="Times New Roman" w:hAnsi="Times New Roman"/>
          <w:b/>
          <w:sz w:val="24"/>
        </w:rPr>
        <w:t>ё</w:t>
      </w:r>
      <w:r w:rsidRPr="005C6EF8">
        <w:rPr>
          <w:rFonts w:ascii="Times New Roman" w:hAnsi="Times New Roman"/>
          <w:b/>
          <w:sz w:val="24"/>
        </w:rPr>
        <w:t xml:space="preserve">в поведывал </w:t>
      </w:r>
      <w:r w:rsidR="00F6394D">
        <w:rPr>
          <w:rFonts w:ascii="Times New Roman" w:hAnsi="Times New Roman"/>
          <w:b/>
          <w:sz w:val="24"/>
        </w:rPr>
        <w:t xml:space="preserve">прямо-таки с обескураживающей </w:t>
      </w:r>
      <w:r w:rsidRPr="005C6EF8">
        <w:rPr>
          <w:rFonts w:ascii="Times New Roman" w:hAnsi="Times New Roman"/>
          <w:b/>
          <w:sz w:val="24"/>
        </w:rPr>
        <w:t>прямотой.</w:t>
      </w:r>
    </w:p>
    <w:p w:rsidR="0018471F" w:rsidRPr="005C6EF8" w:rsidRDefault="0018471F" w:rsidP="00A84FC6">
      <w:pPr>
        <w:pStyle w:val="af2"/>
        <w:ind w:left="720" w:firstLine="284"/>
        <w:jc w:val="both"/>
        <w:rPr>
          <w:rFonts w:ascii="Times New Roman" w:hAnsi="Times New Roman"/>
          <w:b/>
          <w:sz w:val="24"/>
        </w:rPr>
      </w:pPr>
      <w:r w:rsidRPr="005C6EF8">
        <w:rPr>
          <w:rFonts w:ascii="Times New Roman" w:hAnsi="Times New Roman"/>
          <w:b/>
          <w:sz w:val="24"/>
        </w:rPr>
        <w:t>«И понимали, что прид</w:t>
      </w:r>
      <w:r w:rsidR="004C0247" w:rsidRPr="005C6EF8">
        <w:rPr>
          <w:rFonts w:ascii="Times New Roman" w:hAnsi="Times New Roman"/>
          <w:b/>
          <w:sz w:val="24"/>
        </w:rPr>
        <w:t>ё</w:t>
      </w:r>
      <w:r w:rsidRPr="005C6EF8">
        <w:rPr>
          <w:rFonts w:ascii="Times New Roman" w:hAnsi="Times New Roman"/>
          <w:b/>
          <w:sz w:val="24"/>
        </w:rPr>
        <w:t>тся пойти далеко, и что это будет непросто</w:t>
      </w:r>
      <w:r w:rsidR="00D4222B" w:rsidRPr="005C6EF8">
        <w:rPr>
          <w:rFonts w:ascii="Times New Roman" w:hAnsi="Times New Roman"/>
          <w:b/>
          <w:sz w:val="24"/>
        </w:rPr>
        <w:t>»</w:t>
      </w:r>
      <w:r w:rsidRPr="005C6EF8">
        <w:rPr>
          <w:rFonts w:ascii="Times New Roman" w:hAnsi="Times New Roman"/>
          <w:b/>
          <w:sz w:val="24"/>
        </w:rPr>
        <w:t>…</w:t>
      </w:r>
    </w:p>
    <w:p w:rsidR="0018471F" w:rsidRPr="005C6EF8" w:rsidRDefault="00F6394D" w:rsidP="00A84FC6">
      <w:pPr>
        <w:pStyle w:val="af2"/>
        <w:ind w:left="720" w:firstLine="284"/>
        <w:jc w:val="both"/>
        <w:rPr>
          <w:rFonts w:ascii="Times New Roman" w:hAnsi="Times New Roman"/>
          <w:b/>
          <w:sz w:val="24"/>
        </w:rPr>
      </w:pPr>
      <w:r>
        <w:rPr>
          <w:rFonts w:ascii="Times New Roman" w:hAnsi="Times New Roman"/>
          <w:b/>
          <w:sz w:val="24"/>
        </w:rPr>
        <w:t xml:space="preserve">«Однако, </w:t>
      </w:r>
      <w:r w:rsidR="00BA00CE" w:rsidRPr="005C6EF8">
        <w:rPr>
          <w:rFonts w:ascii="Times New Roman" w:hAnsi="Times New Roman"/>
          <w:b/>
          <w:sz w:val="24"/>
        </w:rPr>
        <w:t>–</w:t>
      </w:r>
      <w:r w:rsidR="0018471F" w:rsidRPr="005C6EF8">
        <w:rPr>
          <w:rFonts w:ascii="Times New Roman" w:hAnsi="Times New Roman"/>
          <w:b/>
          <w:sz w:val="24"/>
        </w:rPr>
        <w:t xml:space="preserve"> </w:t>
      </w:r>
      <w:r w:rsidR="00615075" w:rsidRPr="005C6EF8">
        <w:rPr>
          <w:rFonts w:ascii="Times New Roman" w:hAnsi="Times New Roman"/>
          <w:b/>
          <w:sz w:val="24"/>
        </w:rPr>
        <w:t>продолжал Горбачё</w:t>
      </w:r>
      <w:r w:rsidR="0018471F" w:rsidRPr="005C6EF8">
        <w:rPr>
          <w:rFonts w:ascii="Times New Roman" w:hAnsi="Times New Roman"/>
          <w:b/>
          <w:sz w:val="24"/>
        </w:rPr>
        <w:t>в,</w:t>
      </w:r>
      <w:r>
        <w:rPr>
          <w:rFonts w:ascii="Times New Roman" w:hAnsi="Times New Roman"/>
          <w:b/>
          <w:i/>
          <w:sz w:val="24"/>
        </w:rPr>
        <w:t xml:space="preserve"> </w:t>
      </w:r>
      <w:r w:rsidR="00BA00CE" w:rsidRPr="005C6EF8">
        <w:rPr>
          <w:rFonts w:ascii="Times New Roman" w:hAnsi="Times New Roman"/>
          <w:b/>
          <w:sz w:val="24"/>
          <w:szCs w:val="24"/>
          <w:shd w:val="clear" w:color="auto" w:fill="FFFFFF"/>
        </w:rPr>
        <w:t>–</w:t>
      </w:r>
      <w:r w:rsidR="00BA00CE" w:rsidRPr="005C6EF8">
        <w:rPr>
          <w:rFonts w:ascii="Times New Roman" w:hAnsi="Times New Roman"/>
          <w:b/>
          <w:sz w:val="24"/>
        </w:rPr>
        <w:t xml:space="preserve"> </w:t>
      </w:r>
      <w:r w:rsidR="0018471F" w:rsidRPr="005C6EF8">
        <w:rPr>
          <w:rFonts w:ascii="Times New Roman" w:hAnsi="Times New Roman"/>
          <w:b/>
          <w:sz w:val="24"/>
        </w:rPr>
        <w:t>пов</w:t>
      </w:r>
      <w:r>
        <w:rPr>
          <w:rFonts w:ascii="Times New Roman" w:hAnsi="Times New Roman"/>
          <w:b/>
          <w:sz w:val="24"/>
        </w:rPr>
        <w:t xml:space="preserve">торяю, принципиальный выбор был </w:t>
      </w:r>
      <w:r w:rsidR="0018471F" w:rsidRPr="005C6EF8">
        <w:rPr>
          <w:rFonts w:ascii="Times New Roman" w:hAnsi="Times New Roman"/>
          <w:b/>
          <w:sz w:val="24"/>
        </w:rPr>
        <w:t>сделан</w:t>
      </w:r>
      <w:r w:rsidR="004C0247" w:rsidRPr="005C6EF8">
        <w:rPr>
          <w:rFonts w:ascii="Times New Roman" w:hAnsi="Times New Roman"/>
          <w:b/>
          <w:sz w:val="24"/>
        </w:rPr>
        <w:t>»</w:t>
      </w:r>
      <w:r w:rsidR="0018471F" w:rsidRPr="005C6EF8">
        <w:rPr>
          <w:rFonts w:ascii="Times New Roman" w:hAnsi="Times New Roman"/>
          <w:b/>
          <w:sz w:val="24"/>
        </w:rPr>
        <w:t>…</w:t>
      </w:r>
    </w:p>
    <w:p w:rsidR="0018471F" w:rsidRPr="005C6EF8" w:rsidRDefault="0018471F" w:rsidP="00A84FC6">
      <w:pPr>
        <w:pStyle w:val="af2"/>
        <w:ind w:left="720" w:firstLine="284"/>
        <w:jc w:val="both"/>
        <w:rPr>
          <w:rFonts w:ascii="Times New Roman" w:hAnsi="Times New Roman"/>
          <w:b/>
          <w:sz w:val="24"/>
        </w:rPr>
      </w:pPr>
      <w:r w:rsidRPr="005C6EF8">
        <w:rPr>
          <w:rFonts w:ascii="Times New Roman" w:hAnsi="Times New Roman"/>
          <w:b/>
          <w:sz w:val="24"/>
        </w:rPr>
        <w:t>…И вновь в речи Горбач</w:t>
      </w:r>
      <w:r w:rsidR="00615075" w:rsidRPr="005C6EF8">
        <w:rPr>
          <w:rFonts w:ascii="Times New Roman" w:hAnsi="Times New Roman"/>
          <w:b/>
          <w:sz w:val="24"/>
        </w:rPr>
        <w:t>ё</w:t>
      </w:r>
      <w:r w:rsidRPr="005C6EF8">
        <w:rPr>
          <w:rFonts w:ascii="Times New Roman" w:hAnsi="Times New Roman"/>
          <w:b/>
          <w:sz w:val="24"/>
        </w:rPr>
        <w:t>ва всплывает таинственная фигура умолчания «мы»:</w:t>
      </w:r>
    </w:p>
    <w:p w:rsidR="0018471F" w:rsidRPr="005C6EF8" w:rsidRDefault="0018471F" w:rsidP="00A84FC6">
      <w:pPr>
        <w:pStyle w:val="af2"/>
        <w:ind w:left="720" w:firstLine="284"/>
        <w:jc w:val="both"/>
        <w:rPr>
          <w:rFonts w:ascii="Times New Roman" w:hAnsi="Times New Roman"/>
          <w:b/>
          <w:sz w:val="24"/>
        </w:rPr>
      </w:pPr>
      <w:r w:rsidRPr="005C6EF8">
        <w:rPr>
          <w:rFonts w:ascii="Times New Roman" w:hAnsi="Times New Roman"/>
          <w:b/>
          <w:sz w:val="24"/>
        </w:rPr>
        <w:t>«</w:t>
      </w:r>
      <w:r w:rsidR="00565F70" w:rsidRPr="005C6EF8">
        <w:rPr>
          <w:rFonts w:ascii="Times New Roman" w:hAnsi="Times New Roman"/>
          <w:b/>
          <w:sz w:val="24"/>
        </w:rPr>
        <w:t>…</w:t>
      </w:r>
      <w:r w:rsidRPr="005C6EF8">
        <w:rPr>
          <w:rFonts w:ascii="Times New Roman" w:hAnsi="Times New Roman"/>
          <w:b/>
          <w:sz w:val="24"/>
        </w:rPr>
        <w:t>Историческую задачу мы решили: тот</w:t>
      </w:r>
      <w:r w:rsidR="00565F70" w:rsidRPr="005C6EF8">
        <w:rPr>
          <w:rFonts w:ascii="Times New Roman" w:hAnsi="Times New Roman"/>
          <w:b/>
          <w:sz w:val="24"/>
        </w:rPr>
        <w:t>алитарный</w:t>
      </w:r>
      <w:r w:rsidRPr="005C6EF8">
        <w:rPr>
          <w:rFonts w:ascii="Times New Roman" w:hAnsi="Times New Roman"/>
          <w:b/>
          <w:sz w:val="24"/>
        </w:rPr>
        <w:t xml:space="preserve"> монстр рухнул, люди получили свободу, в обществе развернулись демократические процессы…»</w:t>
      </w:r>
    </w:p>
    <w:p w:rsidR="001F6C03" w:rsidRPr="005C6EF8" w:rsidRDefault="001C2994" w:rsidP="00F23F5D">
      <w:pPr>
        <w:pStyle w:val="af2"/>
        <w:ind w:left="720" w:firstLine="284"/>
        <w:jc w:val="both"/>
        <w:rPr>
          <w:rFonts w:ascii="Times New Roman" w:hAnsi="Times New Roman"/>
          <w:b/>
          <w:sz w:val="24"/>
        </w:rPr>
      </w:pPr>
      <w:r w:rsidRPr="005C6EF8">
        <w:rPr>
          <w:rFonts w:ascii="Times New Roman" w:hAnsi="Times New Roman"/>
          <w:b/>
          <w:sz w:val="24"/>
        </w:rPr>
        <w:t>«</w:t>
      </w:r>
      <w:r w:rsidRPr="005C6EF8">
        <w:rPr>
          <w:rFonts w:ascii="Times New Roman" w:hAnsi="Times New Roman"/>
          <w:b/>
          <w:sz w:val="24"/>
          <w:u w:val="single"/>
        </w:rPr>
        <w:t>Вся эта «нерешительность» президента, его «медлительность» (я вс</w:t>
      </w:r>
      <w:r w:rsidR="004C0247" w:rsidRPr="005C6EF8">
        <w:rPr>
          <w:rFonts w:ascii="Times New Roman" w:hAnsi="Times New Roman"/>
          <w:b/>
          <w:sz w:val="24"/>
          <w:u w:val="single"/>
        </w:rPr>
        <w:t>ё</w:t>
      </w:r>
      <w:r w:rsidRPr="005C6EF8">
        <w:rPr>
          <w:rFonts w:ascii="Times New Roman" w:hAnsi="Times New Roman"/>
          <w:b/>
          <w:sz w:val="24"/>
          <w:u w:val="single"/>
        </w:rPr>
        <w:t xml:space="preserve"> это ставлю в кавычки), то есть моя тактика, мой подход</w:t>
      </w:r>
      <w:r w:rsidR="00965620" w:rsidRPr="005C6EF8">
        <w:rPr>
          <w:rFonts w:ascii="Times New Roman" w:hAnsi="Times New Roman"/>
          <w:b/>
          <w:sz w:val="24"/>
        </w:rPr>
        <w:t xml:space="preserve"> </w:t>
      </w:r>
      <w:r w:rsidR="00965620" w:rsidRPr="005C6EF8">
        <w:rPr>
          <w:rFonts w:ascii="Times New Roman" w:hAnsi="Times New Roman"/>
          <w:i/>
          <w:sz w:val="24"/>
        </w:rPr>
        <w:t>(подчёркнуто нами – авт.)</w:t>
      </w:r>
      <w:r w:rsidRPr="005C6EF8">
        <w:rPr>
          <w:rFonts w:ascii="Times New Roman" w:hAnsi="Times New Roman"/>
          <w:b/>
          <w:sz w:val="24"/>
        </w:rPr>
        <w:t xml:space="preserve"> и позволили накопить в обществе такие силы, которые, как теперь говорят, создали базу для сохранения и продвижения демократических преобразований».</w:t>
      </w:r>
      <w:r w:rsidR="004C0247" w:rsidRPr="005C6EF8">
        <w:rPr>
          <w:rStyle w:val="ac"/>
          <w:rFonts w:ascii="Times New Roman" w:hAnsi="Times New Roman"/>
          <w:sz w:val="24"/>
        </w:rPr>
        <w:footnoteReference w:id="77"/>
      </w:r>
    </w:p>
    <w:p w:rsidR="005F2685" w:rsidRPr="005C6EF8" w:rsidRDefault="00372C52" w:rsidP="005F5E0A">
      <w:pPr>
        <w:pStyle w:val="af2"/>
        <w:ind w:firstLine="284"/>
        <w:jc w:val="both"/>
        <w:rPr>
          <w:rFonts w:ascii="Times New Roman" w:hAnsi="Times New Roman"/>
          <w:b/>
          <w:sz w:val="24"/>
          <w:shd w:val="clear" w:color="auto" w:fill="FFFFFF"/>
        </w:rPr>
      </w:pPr>
      <w:r w:rsidRPr="005C6EF8">
        <w:rPr>
          <w:rFonts w:ascii="Times New Roman" w:hAnsi="Times New Roman"/>
          <w:sz w:val="24"/>
          <w:szCs w:val="24"/>
          <w:shd w:val="clear" w:color="auto" w:fill="FFFFFF"/>
        </w:rPr>
        <w:t xml:space="preserve">Можно ли серьёзно относиться к подобным </w:t>
      </w:r>
      <w:r w:rsidR="00CB5028" w:rsidRPr="005C6EF8">
        <w:rPr>
          <w:rFonts w:ascii="Times New Roman" w:hAnsi="Times New Roman"/>
          <w:sz w:val="24"/>
          <w:szCs w:val="24"/>
          <w:shd w:val="clear" w:color="auto" w:fill="FFFFFF"/>
        </w:rPr>
        <w:t>откровениям</w:t>
      </w:r>
      <w:r w:rsidRPr="005C6EF8">
        <w:rPr>
          <w:rFonts w:ascii="Times New Roman" w:hAnsi="Times New Roman"/>
          <w:sz w:val="24"/>
          <w:szCs w:val="24"/>
          <w:shd w:val="clear" w:color="auto" w:fill="FFFFFF"/>
        </w:rPr>
        <w:t xml:space="preserve"> М. С. Горбачёва, или </w:t>
      </w:r>
      <w:r w:rsidR="00F66B15" w:rsidRPr="005C6EF8">
        <w:rPr>
          <w:rFonts w:ascii="Times New Roman" w:hAnsi="Times New Roman"/>
          <w:sz w:val="24"/>
          <w:szCs w:val="24"/>
          <w:shd w:val="clear" w:color="auto" w:fill="FFFFFF"/>
        </w:rPr>
        <w:t xml:space="preserve">же </w:t>
      </w:r>
      <w:r w:rsidR="00E67235" w:rsidRPr="005C6EF8">
        <w:rPr>
          <w:rFonts w:ascii="Times New Roman" w:hAnsi="Times New Roman"/>
          <w:sz w:val="24"/>
          <w:szCs w:val="24"/>
          <w:shd w:val="clear" w:color="auto" w:fill="FFFFFF"/>
        </w:rPr>
        <w:t>это его выдумки</w:t>
      </w:r>
      <w:r w:rsidR="00B313B9" w:rsidRPr="005C6EF8">
        <w:rPr>
          <w:rFonts w:ascii="Times New Roman" w:hAnsi="Times New Roman"/>
          <w:sz w:val="24"/>
          <w:szCs w:val="24"/>
          <w:shd w:val="clear" w:color="auto" w:fill="FFFFFF"/>
        </w:rPr>
        <w:t xml:space="preserve"> «</w:t>
      </w:r>
      <w:r w:rsidR="000F7375" w:rsidRPr="005C6EF8">
        <w:rPr>
          <w:rFonts w:ascii="Times New Roman" w:hAnsi="Times New Roman"/>
          <w:sz w:val="24"/>
          <w:szCs w:val="24"/>
          <w:shd w:val="clear" w:color="auto" w:fill="FFFFFF"/>
        </w:rPr>
        <w:t>пост-фактум», с целью «</w:t>
      </w:r>
      <w:r w:rsidR="00E67235" w:rsidRPr="005C6EF8">
        <w:rPr>
          <w:rFonts w:ascii="Times New Roman" w:hAnsi="Times New Roman"/>
          <w:sz w:val="24"/>
          <w:szCs w:val="24"/>
          <w:shd w:val="clear" w:color="auto" w:fill="FFFFFF"/>
        </w:rPr>
        <w:t>сохранить лицо</w:t>
      </w:r>
      <w:r w:rsidR="005733ED" w:rsidRPr="005C6EF8">
        <w:rPr>
          <w:rFonts w:ascii="Times New Roman" w:hAnsi="Times New Roman"/>
          <w:sz w:val="24"/>
          <w:szCs w:val="24"/>
          <w:shd w:val="clear" w:color="auto" w:fill="FFFFFF"/>
        </w:rPr>
        <w:t>»</w:t>
      </w:r>
      <w:r w:rsidR="000F7375" w:rsidRPr="005C6EF8">
        <w:rPr>
          <w:rFonts w:ascii="Times New Roman" w:hAnsi="Times New Roman"/>
          <w:sz w:val="24"/>
          <w:szCs w:val="24"/>
          <w:shd w:val="clear" w:color="auto" w:fill="FFFFFF"/>
        </w:rPr>
        <w:t xml:space="preserve"> и придать своему </w:t>
      </w:r>
      <w:r w:rsidR="00F66B15" w:rsidRPr="005C6EF8">
        <w:rPr>
          <w:rFonts w:ascii="Times New Roman" w:hAnsi="Times New Roman"/>
          <w:sz w:val="24"/>
          <w:szCs w:val="24"/>
          <w:shd w:val="clear" w:color="auto" w:fill="FFFFFF"/>
        </w:rPr>
        <w:t xml:space="preserve">очевидному </w:t>
      </w:r>
      <w:r w:rsidR="005733ED" w:rsidRPr="005C6EF8">
        <w:rPr>
          <w:rFonts w:ascii="Times New Roman" w:hAnsi="Times New Roman"/>
          <w:sz w:val="24"/>
          <w:szCs w:val="24"/>
          <w:shd w:val="clear" w:color="auto" w:fill="FFFFFF"/>
        </w:rPr>
        <w:t>политическому</w:t>
      </w:r>
      <w:r w:rsidR="000F7375" w:rsidRPr="005C6EF8">
        <w:rPr>
          <w:rFonts w:ascii="Times New Roman" w:hAnsi="Times New Roman"/>
          <w:sz w:val="24"/>
          <w:szCs w:val="24"/>
          <w:shd w:val="clear" w:color="auto" w:fill="FFFFFF"/>
        </w:rPr>
        <w:t xml:space="preserve"> </w:t>
      </w:r>
      <w:r w:rsidR="00891B9A" w:rsidRPr="005C6EF8">
        <w:rPr>
          <w:rFonts w:ascii="Times New Roman" w:hAnsi="Times New Roman"/>
          <w:sz w:val="24"/>
          <w:szCs w:val="24"/>
          <w:shd w:val="clear" w:color="auto" w:fill="FFFFFF"/>
        </w:rPr>
        <w:t>фиаско</w:t>
      </w:r>
      <w:r w:rsidR="005733ED" w:rsidRPr="005C6EF8">
        <w:rPr>
          <w:rFonts w:ascii="Times New Roman" w:hAnsi="Times New Roman"/>
          <w:sz w:val="24"/>
          <w:szCs w:val="24"/>
          <w:shd w:val="clear" w:color="auto" w:fill="FFFFFF"/>
        </w:rPr>
        <w:t xml:space="preserve"> </w:t>
      </w:r>
      <w:r w:rsidR="000F7375" w:rsidRPr="005C6EF8">
        <w:rPr>
          <w:rFonts w:ascii="Times New Roman" w:hAnsi="Times New Roman"/>
          <w:sz w:val="24"/>
          <w:szCs w:val="24"/>
          <w:shd w:val="clear" w:color="auto" w:fill="FFFFFF"/>
        </w:rPr>
        <w:t xml:space="preserve">оттенок «идейности» </w:t>
      </w:r>
      <w:r w:rsidR="00F66B15" w:rsidRPr="005C6EF8">
        <w:rPr>
          <w:rFonts w:ascii="Times New Roman" w:hAnsi="Times New Roman"/>
          <w:sz w:val="24"/>
          <w:szCs w:val="24"/>
          <w:shd w:val="clear" w:color="auto" w:fill="FFFFFF"/>
        </w:rPr>
        <w:t>и</w:t>
      </w:r>
      <w:r w:rsidR="00891B9A" w:rsidRPr="005C6EF8">
        <w:rPr>
          <w:rFonts w:ascii="Times New Roman" w:hAnsi="Times New Roman"/>
          <w:sz w:val="24"/>
          <w:szCs w:val="24"/>
          <w:shd w:val="clear" w:color="auto" w:fill="FFFFFF"/>
        </w:rPr>
        <w:t>ли</w:t>
      </w:r>
      <w:r w:rsidR="00F66B15" w:rsidRPr="005C6EF8">
        <w:rPr>
          <w:rFonts w:ascii="Times New Roman" w:hAnsi="Times New Roman"/>
          <w:sz w:val="24"/>
          <w:szCs w:val="24"/>
          <w:shd w:val="clear" w:color="auto" w:fill="FFFFFF"/>
        </w:rPr>
        <w:t xml:space="preserve"> </w:t>
      </w:r>
      <w:r w:rsidR="00DC22F7" w:rsidRPr="005C6EF8">
        <w:rPr>
          <w:rFonts w:ascii="Times New Roman" w:hAnsi="Times New Roman"/>
          <w:sz w:val="24"/>
          <w:szCs w:val="24"/>
          <w:shd w:val="clear" w:color="auto" w:fill="FFFFFF"/>
        </w:rPr>
        <w:t xml:space="preserve">даже </w:t>
      </w:r>
      <w:r w:rsidR="00F66B15" w:rsidRPr="005C6EF8">
        <w:rPr>
          <w:rFonts w:ascii="Times New Roman" w:hAnsi="Times New Roman"/>
          <w:sz w:val="24"/>
          <w:szCs w:val="24"/>
          <w:shd w:val="clear" w:color="auto" w:fill="FFFFFF"/>
        </w:rPr>
        <w:t xml:space="preserve">«концепта» </w:t>
      </w:r>
      <w:r w:rsidR="005733ED" w:rsidRPr="005C6EF8">
        <w:rPr>
          <w:rFonts w:ascii="Times New Roman" w:hAnsi="Times New Roman"/>
          <w:sz w:val="24"/>
          <w:szCs w:val="24"/>
          <w:shd w:val="clear" w:color="auto" w:fill="FFFFFF"/>
        </w:rPr>
        <w:t>–</w:t>
      </w:r>
      <w:r w:rsidR="000F7375" w:rsidRPr="005C6EF8">
        <w:rPr>
          <w:rFonts w:ascii="Times New Roman" w:hAnsi="Times New Roman"/>
          <w:sz w:val="24"/>
          <w:szCs w:val="24"/>
          <w:shd w:val="clear" w:color="auto" w:fill="FFFFFF"/>
        </w:rPr>
        <w:t xml:space="preserve"> тем с</w:t>
      </w:r>
      <w:r w:rsidR="005733ED" w:rsidRPr="005C6EF8">
        <w:rPr>
          <w:rFonts w:ascii="Times New Roman" w:hAnsi="Times New Roman"/>
          <w:sz w:val="24"/>
          <w:szCs w:val="24"/>
          <w:shd w:val="clear" w:color="auto" w:fill="FFFFFF"/>
        </w:rPr>
        <w:t>а</w:t>
      </w:r>
      <w:r w:rsidR="000F7375" w:rsidRPr="005C6EF8">
        <w:rPr>
          <w:rFonts w:ascii="Times New Roman" w:hAnsi="Times New Roman"/>
          <w:sz w:val="24"/>
          <w:szCs w:val="24"/>
          <w:shd w:val="clear" w:color="auto" w:fill="FFFFFF"/>
        </w:rPr>
        <w:t>мы</w:t>
      </w:r>
      <w:r w:rsidR="005733ED" w:rsidRPr="005C6EF8">
        <w:rPr>
          <w:rFonts w:ascii="Times New Roman" w:hAnsi="Times New Roman"/>
          <w:sz w:val="24"/>
          <w:szCs w:val="24"/>
          <w:shd w:val="clear" w:color="auto" w:fill="FFFFFF"/>
        </w:rPr>
        <w:t>м, как говорится</w:t>
      </w:r>
      <w:r w:rsidR="00F66B15" w:rsidRPr="005C6EF8">
        <w:rPr>
          <w:rFonts w:ascii="Times New Roman" w:hAnsi="Times New Roman"/>
          <w:sz w:val="24"/>
          <w:szCs w:val="24"/>
          <w:shd w:val="clear" w:color="auto" w:fill="FFFFFF"/>
        </w:rPr>
        <w:t>,</w:t>
      </w:r>
      <w:r w:rsidR="005733ED" w:rsidRPr="005C6EF8">
        <w:rPr>
          <w:rFonts w:ascii="Times New Roman" w:hAnsi="Times New Roman"/>
          <w:sz w:val="24"/>
          <w:szCs w:val="24"/>
          <w:shd w:val="clear" w:color="auto" w:fill="FFFFFF"/>
        </w:rPr>
        <w:t xml:space="preserve"> </w:t>
      </w:r>
      <w:r w:rsidR="00891B9A" w:rsidRPr="005C6EF8">
        <w:rPr>
          <w:rFonts w:ascii="Times New Roman" w:hAnsi="Times New Roman"/>
          <w:sz w:val="24"/>
          <w:szCs w:val="24"/>
          <w:shd w:val="clear" w:color="auto" w:fill="FFFFFF"/>
        </w:rPr>
        <w:t>«</w:t>
      </w:r>
      <w:r w:rsidR="000F7375" w:rsidRPr="005C6EF8">
        <w:rPr>
          <w:rFonts w:ascii="Times New Roman" w:hAnsi="Times New Roman"/>
          <w:sz w:val="24"/>
          <w:szCs w:val="24"/>
          <w:shd w:val="clear" w:color="auto" w:fill="FFFFFF"/>
        </w:rPr>
        <w:t xml:space="preserve">превратив </w:t>
      </w:r>
      <w:r w:rsidR="00F66B15" w:rsidRPr="005C6EF8">
        <w:rPr>
          <w:rFonts w:ascii="Times New Roman" w:hAnsi="Times New Roman"/>
          <w:sz w:val="24"/>
          <w:szCs w:val="24"/>
          <w:shd w:val="clear" w:color="auto" w:fill="FFFFFF"/>
        </w:rPr>
        <w:t xml:space="preserve">поражение </w:t>
      </w:r>
      <w:r w:rsidR="000F7375" w:rsidRPr="005C6EF8">
        <w:rPr>
          <w:rFonts w:ascii="Times New Roman" w:hAnsi="Times New Roman"/>
          <w:sz w:val="24"/>
          <w:szCs w:val="24"/>
          <w:shd w:val="clear" w:color="auto" w:fill="FFFFFF"/>
        </w:rPr>
        <w:t xml:space="preserve">в </w:t>
      </w:r>
      <w:r w:rsidR="00891B9A" w:rsidRPr="005C6EF8">
        <w:rPr>
          <w:rFonts w:ascii="Times New Roman" w:hAnsi="Times New Roman"/>
          <w:sz w:val="24"/>
          <w:szCs w:val="24"/>
          <w:shd w:val="clear" w:color="auto" w:fill="FFFFFF"/>
        </w:rPr>
        <w:t>победу»</w:t>
      </w:r>
      <w:r w:rsidR="00DC22F7" w:rsidRPr="005C6EF8">
        <w:rPr>
          <w:rFonts w:ascii="Times New Roman" w:hAnsi="Times New Roman"/>
          <w:sz w:val="24"/>
          <w:szCs w:val="24"/>
          <w:shd w:val="clear" w:color="auto" w:fill="FFFFFF"/>
        </w:rPr>
        <w:t xml:space="preserve"> хотя бы в идеологическом смысле</w:t>
      </w:r>
      <w:r w:rsidR="000F7375" w:rsidRPr="005C6EF8">
        <w:rPr>
          <w:rFonts w:ascii="Times New Roman" w:hAnsi="Times New Roman"/>
          <w:sz w:val="24"/>
          <w:szCs w:val="24"/>
          <w:shd w:val="clear" w:color="auto" w:fill="FFFFFF"/>
        </w:rPr>
        <w:t>?</w:t>
      </w:r>
      <w:r w:rsidRPr="005C6EF8">
        <w:rPr>
          <w:rFonts w:ascii="Times New Roman" w:hAnsi="Times New Roman"/>
          <w:sz w:val="24"/>
          <w:szCs w:val="24"/>
          <w:shd w:val="clear" w:color="auto" w:fill="FFFFFF"/>
        </w:rPr>
        <w:t xml:space="preserve"> </w:t>
      </w:r>
      <w:r w:rsidR="00891B9A" w:rsidRPr="005C6EF8">
        <w:rPr>
          <w:rFonts w:ascii="Times New Roman" w:hAnsi="Times New Roman"/>
          <w:sz w:val="24"/>
          <w:szCs w:val="24"/>
          <w:shd w:val="clear" w:color="auto" w:fill="FFFFFF"/>
        </w:rPr>
        <w:t>Или</w:t>
      </w:r>
      <w:r w:rsidR="005733ED" w:rsidRPr="005C6EF8">
        <w:rPr>
          <w:rFonts w:ascii="Times New Roman" w:hAnsi="Times New Roman"/>
          <w:sz w:val="24"/>
          <w:szCs w:val="24"/>
          <w:shd w:val="clear" w:color="auto" w:fill="FFFFFF"/>
        </w:rPr>
        <w:t xml:space="preserve"> просто </w:t>
      </w:r>
      <w:r w:rsidR="00DC22F7" w:rsidRPr="005C6EF8">
        <w:rPr>
          <w:rFonts w:ascii="Times New Roman" w:hAnsi="Times New Roman"/>
          <w:sz w:val="24"/>
          <w:szCs w:val="24"/>
          <w:shd w:val="clear" w:color="auto" w:fill="FFFFFF"/>
        </w:rPr>
        <w:t>отброси</w:t>
      </w:r>
      <w:r w:rsidR="005733ED" w:rsidRPr="005C6EF8">
        <w:rPr>
          <w:rFonts w:ascii="Times New Roman" w:hAnsi="Times New Roman"/>
          <w:sz w:val="24"/>
          <w:szCs w:val="24"/>
          <w:shd w:val="clear" w:color="auto" w:fill="FFFFFF"/>
        </w:rPr>
        <w:t xml:space="preserve">ть </w:t>
      </w:r>
      <w:r w:rsidR="00F66B15" w:rsidRPr="005C6EF8">
        <w:rPr>
          <w:rFonts w:ascii="Times New Roman" w:hAnsi="Times New Roman"/>
          <w:sz w:val="24"/>
          <w:szCs w:val="24"/>
          <w:shd w:val="clear" w:color="auto" w:fill="FFFFFF"/>
        </w:rPr>
        <w:t xml:space="preserve">как </w:t>
      </w:r>
      <w:r w:rsidR="00D029AE" w:rsidRPr="005C6EF8">
        <w:rPr>
          <w:rFonts w:ascii="Times New Roman" w:hAnsi="Times New Roman"/>
          <w:sz w:val="24"/>
          <w:szCs w:val="24"/>
          <w:shd w:val="clear" w:color="auto" w:fill="FFFFFF"/>
        </w:rPr>
        <w:t xml:space="preserve">априори </w:t>
      </w:r>
      <w:r w:rsidR="00F66B15" w:rsidRPr="005C6EF8">
        <w:rPr>
          <w:rFonts w:ascii="Times New Roman" w:hAnsi="Times New Roman"/>
          <w:sz w:val="24"/>
          <w:szCs w:val="24"/>
          <w:shd w:val="clear" w:color="auto" w:fill="FFFFFF"/>
        </w:rPr>
        <w:t>несерьёзные</w:t>
      </w:r>
      <w:r w:rsidR="005733ED" w:rsidRPr="005C6EF8">
        <w:rPr>
          <w:rFonts w:ascii="Times New Roman" w:hAnsi="Times New Roman"/>
          <w:sz w:val="24"/>
          <w:szCs w:val="24"/>
          <w:shd w:val="clear" w:color="auto" w:fill="FFFFFF"/>
        </w:rPr>
        <w:t xml:space="preserve"> все его уверения в своей</w:t>
      </w:r>
      <w:r w:rsidR="009F7549" w:rsidRPr="005C6EF8">
        <w:rPr>
          <w:rFonts w:ascii="Times New Roman" w:hAnsi="Times New Roman"/>
          <w:sz w:val="24"/>
          <w:szCs w:val="24"/>
          <w:shd w:val="clear" w:color="auto" w:fill="FFFFFF"/>
        </w:rPr>
        <w:t>, по сути,</w:t>
      </w:r>
      <w:r w:rsidR="005733ED" w:rsidRPr="005C6EF8">
        <w:rPr>
          <w:rFonts w:ascii="Times New Roman" w:hAnsi="Times New Roman"/>
          <w:sz w:val="24"/>
          <w:szCs w:val="24"/>
          <w:shd w:val="clear" w:color="auto" w:fill="FFFFFF"/>
        </w:rPr>
        <w:t xml:space="preserve"> изначальной предельной «антикоммунистичности»?.. Однако</w:t>
      </w:r>
      <w:r w:rsidR="00E01F73" w:rsidRPr="005C6EF8">
        <w:rPr>
          <w:rFonts w:ascii="Times New Roman" w:hAnsi="Times New Roman"/>
          <w:sz w:val="24"/>
          <w:szCs w:val="24"/>
          <w:shd w:val="clear" w:color="auto" w:fill="FFFFFF"/>
        </w:rPr>
        <w:t>, е</w:t>
      </w:r>
      <w:r w:rsidR="001C61D6" w:rsidRPr="005C6EF8">
        <w:rPr>
          <w:rFonts w:ascii="Times New Roman" w:hAnsi="Times New Roman"/>
          <w:sz w:val="24"/>
          <w:szCs w:val="24"/>
          <w:shd w:val="clear" w:color="auto" w:fill="FFFFFF"/>
        </w:rPr>
        <w:t>сли</w:t>
      </w:r>
      <w:r w:rsidR="00F66B15" w:rsidRPr="005C6EF8">
        <w:rPr>
          <w:rFonts w:ascii="Times New Roman" w:hAnsi="Times New Roman"/>
          <w:sz w:val="24"/>
          <w:szCs w:val="24"/>
          <w:shd w:val="clear" w:color="auto" w:fill="FFFFFF"/>
        </w:rPr>
        <w:t xml:space="preserve">, </w:t>
      </w:r>
      <w:r w:rsidR="00891B9A" w:rsidRPr="005C6EF8">
        <w:rPr>
          <w:rFonts w:ascii="Times New Roman" w:hAnsi="Times New Roman"/>
          <w:sz w:val="24"/>
          <w:szCs w:val="24"/>
          <w:shd w:val="clear" w:color="auto" w:fill="FFFFFF"/>
        </w:rPr>
        <w:t>тем не менее</w:t>
      </w:r>
      <w:r w:rsidR="00F66B15" w:rsidRPr="005C6EF8">
        <w:rPr>
          <w:rFonts w:ascii="Times New Roman" w:hAnsi="Times New Roman"/>
          <w:sz w:val="24"/>
          <w:szCs w:val="24"/>
          <w:shd w:val="clear" w:color="auto" w:fill="FFFFFF"/>
        </w:rPr>
        <w:t>,</w:t>
      </w:r>
      <w:r w:rsidR="001C61D6" w:rsidRPr="005C6EF8">
        <w:rPr>
          <w:rFonts w:ascii="Times New Roman" w:hAnsi="Times New Roman"/>
          <w:sz w:val="24"/>
          <w:szCs w:val="24"/>
          <w:shd w:val="clear" w:color="auto" w:fill="FFFFFF"/>
        </w:rPr>
        <w:t xml:space="preserve"> </w:t>
      </w:r>
      <w:r w:rsidR="005733ED" w:rsidRPr="005C6EF8">
        <w:rPr>
          <w:rFonts w:ascii="Times New Roman" w:hAnsi="Times New Roman"/>
          <w:sz w:val="24"/>
          <w:szCs w:val="24"/>
          <w:shd w:val="clear" w:color="auto" w:fill="FFFFFF"/>
        </w:rPr>
        <w:t>содержание</w:t>
      </w:r>
      <w:r w:rsidR="00F66B15" w:rsidRPr="005C6EF8">
        <w:rPr>
          <w:rFonts w:ascii="Times New Roman" w:hAnsi="Times New Roman"/>
          <w:sz w:val="24"/>
          <w:szCs w:val="24"/>
          <w:shd w:val="clear" w:color="auto" w:fill="FFFFFF"/>
        </w:rPr>
        <w:t xml:space="preserve"> </w:t>
      </w:r>
      <w:r w:rsidR="00891B9A" w:rsidRPr="005C6EF8">
        <w:rPr>
          <w:rFonts w:ascii="Times New Roman" w:hAnsi="Times New Roman"/>
          <w:sz w:val="24"/>
          <w:szCs w:val="24"/>
          <w:shd w:val="clear" w:color="auto" w:fill="FFFFFF"/>
        </w:rPr>
        <w:t xml:space="preserve">хотя бы </w:t>
      </w:r>
      <w:r w:rsidR="008D1439" w:rsidRPr="005C6EF8">
        <w:rPr>
          <w:rFonts w:ascii="Times New Roman" w:hAnsi="Times New Roman"/>
          <w:sz w:val="24"/>
          <w:szCs w:val="24"/>
          <w:shd w:val="clear" w:color="auto" w:fill="FFFFFF"/>
        </w:rPr>
        <w:t>этого</w:t>
      </w:r>
      <w:r w:rsidR="00033FFD" w:rsidRPr="005C6EF8">
        <w:rPr>
          <w:rFonts w:ascii="Times New Roman" w:hAnsi="Times New Roman"/>
          <w:sz w:val="24"/>
          <w:szCs w:val="24"/>
          <w:shd w:val="clear" w:color="auto" w:fill="FFFFFF"/>
        </w:rPr>
        <w:t xml:space="preserve"> </w:t>
      </w:r>
      <w:r w:rsidR="005733ED" w:rsidRPr="005C6EF8">
        <w:rPr>
          <w:rFonts w:ascii="Times New Roman" w:hAnsi="Times New Roman"/>
          <w:sz w:val="24"/>
          <w:szCs w:val="24"/>
          <w:shd w:val="clear" w:color="auto" w:fill="FFFFFF"/>
        </w:rPr>
        <w:t xml:space="preserve">его вышеприведённого выступления </w:t>
      </w:r>
      <w:r w:rsidR="001C61D6" w:rsidRPr="005C6EF8">
        <w:rPr>
          <w:rFonts w:ascii="Times New Roman" w:hAnsi="Times New Roman"/>
          <w:sz w:val="24"/>
          <w:szCs w:val="24"/>
          <w:shd w:val="clear" w:color="auto" w:fill="FFFFFF"/>
        </w:rPr>
        <w:t>хоть в чём-</w:t>
      </w:r>
      <w:r w:rsidR="00891B9A" w:rsidRPr="005C6EF8">
        <w:rPr>
          <w:rFonts w:ascii="Times New Roman" w:hAnsi="Times New Roman"/>
          <w:sz w:val="24"/>
          <w:szCs w:val="24"/>
          <w:shd w:val="clear" w:color="auto" w:fill="FFFFFF"/>
        </w:rPr>
        <w:t>то</w:t>
      </w:r>
      <w:r w:rsidR="001C61D6" w:rsidRPr="005C6EF8">
        <w:rPr>
          <w:rFonts w:ascii="Times New Roman" w:hAnsi="Times New Roman"/>
          <w:sz w:val="24"/>
          <w:szCs w:val="24"/>
          <w:shd w:val="clear" w:color="auto" w:fill="FFFFFF"/>
        </w:rPr>
        <w:t xml:space="preserve"> верно</w:t>
      </w:r>
      <w:r w:rsidR="005733ED" w:rsidRPr="005C6EF8">
        <w:rPr>
          <w:rFonts w:ascii="Times New Roman" w:hAnsi="Times New Roman"/>
          <w:sz w:val="24"/>
          <w:szCs w:val="24"/>
          <w:shd w:val="clear" w:color="auto" w:fill="FFFFFF"/>
        </w:rPr>
        <w:t xml:space="preserve"> </w:t>
      </w:r>
      <w:r w:rsidR="00891B9A" w:rsidRPr="005C6EF8">
        <w:rPr>
          <w:rFonts w:ascii="Times New Roman" w:hAnsi="Times New Roman"/>
          <w:sz w:val="24"/>
          <w:szCs w:val="24"/>
          <w:shd w:val="clear" w:color="auto" w:fill="FFFFFF"/>
        </w:rPr>
        <w:t xml:space="preserve">– </w:t>
      </w:r>
      <w:r w:rsidR="005733ED" w:rsidRPr="005C6EF8">
        <w:rPr>
          <w:rFonts w:ascii="Times New Roman" w:hAnsi="Times New Roman"/>
          <w:sz w:val="24"/>
          <w:szCs w:val="24"/>
          <w:shd w:val="clear" w:color="auto" w:fill="FFFFFF"/>
        </w:rPr>
        <w:t>и</w:t>
      </w:r>
      <w:r w:rsidR="008D1439" w:rsidRPr="005C6EF8">
        <w:rPr>
          <w:rFonts w:ascii="Times New Roman" w:hAnsi="Times New Roman"/>
          <w:sz w:val="24"/>
          <w:szCs w:val="24"/>
          <w:shd w:val="clear" w:color="auto" w:fill="FFFFFF"/>
        </w:rPr>
        <w:t xml:space="preserve"> если</w:t>
      </w:r>
      <w:r w:rsidR="00F66B15" w:rsidRPr="005C6EF8">
        <w:rPr>
          <w:rFonts w:ascii="Times New Roman" w:hAnsi="Times New Roman"/>
          <w:sz w:val="24"/>
          <w:szCs w:val="24"/>
          <w:shd w:val="clear" w:color="auto" w:fill="FFFFFF"/>
        </w:rPr>
        <w:t>, таким образом,</w:t>
      </w:r>
      <w:r w:rsidR="005733ED" w:rsidRPr="005C6EF8">
        <w:rPr>
          <w:rFonts w:ascii="Times New Roman" w:hAnsi="Times New Roman"/>
          <w:sz w:val="24"/>
          <w:szCs w:val="24"/>
          <w:shd w:val="clear" w:color="auto" w:fill="FFFFFF"/>
        </w:rPr>
        <w:t xml:space="preserve"> </w:t>
      </w:r>
      <w:r w:rsidR="00D01A25" w:rsidRPr="005C6EF8">
        <w:rPr>
          <w:rFonts w:ascii="Times New Roman" w:hAnsi="Times New Roman"/>
          <w:sz w:val="24"/>
          <w:szCs w:val="24"/>
          <w:shd w:val="clear" w:color="auto" w:fill="FFFFFF"/>
        </w:rPr>
        <w:t>он</w:t>
      </w:r>
      <w:r w:rsidR="005733ED" w:rsidRPr="005C6EF8">
        <w:rPr>
          <w:rFonts w:ascii="Times New Roman" w:hAnsi="Times New Roman"/>
          <w:sz w:val="24"/>
          <w:szCs w:val="24"/>
          <w:shd w:val="clear" w:color="auto" w:fill="FFFFFF"/>
        </w:rPr>
        <w:t xml:space="preserve"> не преувеличивает свой </w:t>
      </w:r>
      <w:r w:rsidR="001C61D6" w:rsidRPr="005C6EF8">
        <w:rPr>
          <w:rFonts w:ascii="Times New Roman" w:hAnsi="Times New Roman"/>
          <w:sz w:val="24"/>
          <w:szCs w:val="24"/>
          <w:shd w:val="clear" w:color="auto" w:fill="FFFFFF"/>
        </w:rPr>
        <w:t xml:space="preserve">«антикоммунистический» настрой, якобы имевший </w:t>
      </w:r>
      <w:r w:rsidR="005733ED" w:rsidRPr="005C6EF8">
        <w:rPr>
          <w:rFonts w:ascii="Times New Roman" w:hAnsi="Times New Roman"/>
          <w:sz w:val="24"/>
          <w:szCs w:val="24"/>
          <w:shd w:val="clear" w:color="auto" w:fill="FFFFFF"/>
        </w:rPr>
        <w:t>место</w:t>
      </w:r>
      <w:r w:rsidR="001C61D6" w:rsidRPr="005C6EF8">
        <w:rPr>
          <w:rFonts w:ascii="Times New Roman" w:hAnsi="Times New Roman"/>
          <w:sz w:val="24"/>
          <w:szCs w:val="24"/>
          <w:shd w:val="clear" w:color="auto" w:fill="FFFFFF"/>
        </w:rPr>
        <w:t xml:space="preserve"> уже в самом начале перестройки, а то даже и задолго до её начала, </w:t>
      </w:r>
      <w:r w:rsidR="00967C1F">
        <w:rPr>
          <w:rFonts w:ascii="Times New Roman" w:hAnsi="Times New Roman"/>
          <w:sz w:val="24"/>
          <w:szCs w:val="24"/>
          <w:shd w:val="clear" w:color="auto" w:fill="FFFFFF"/>
        </w:rPr>
        <w:t xml:space="preserve">– </w:t>
      </w:r>
      <w:r w:rsidR="001C61D6" w:rsidRPr="005C6EF8">
        <w:rPr>
          <w:rFonts w:ascii="Times New Roman" w:hAnsi="Times New Roman"/>
          <w:sz w:val="24"/>
          <w:szCs w:val="24"/>
          <w:shd w:val="clear" w:color="auto" w:fill="FFFFFF"/>
        </w:rPr>
        <w:t>то</w:t>
      </w:r>
      <w:r w:rsidR="005F5E0A" w:rsidRPr="005C6EF8">
        <w:rPr>
          <w:rFonts w:ascii="Times New Roman" w:hAnsi="Times New Roman"/>
          <w:sz w:val="24"/>
          <w:szCs w:val="24"/>
          <w:shd w:val="clear" w:color="auto" w:fill="FFFFFF"/>
        </w:rPr>
        <w:t>, помимо всего прочего,</w:t>
      </w:r>
      <w:r w:rsidR="001C61D6" w:rsidRPr="005C6EF8">
        <w:rPr>
          <w:rFonts w:ascii="Times New Roman" w:hAnsi="Times New Roman"/>
          <w:sz w:val="24"/>
          <w:szCs w:val="24"/>
          <w:shd w:val="clear" w:color="auto" w:fill="FFFFFF"/>
        </w:rPr>
        <w:t xml:space="preserve"> оценить степень </w:t>
      </w:r>
      <w:r w:rsidR="00DC22F7" w:rsidRPr="005C6EF8">
        <w:rPr>
          <w:rFonts w:ascii="Times New Roman" w:hAnsi="Times New Roman"/>
          <w:sz w:val="24"/>
          <w:szCs w:val="24"/>
          <w:shd w:val="clear" w:color="auto" w:fill="FFFFFF"/>
        </w:rPr>
        <w:t xml:space="preserve">его </w:t>
      </w:r>
      <w:r w:rsidR="00B313B9" w:rsidRPr="005C6EF8">
        <w:rPr>
          <w:rFonts w:ascii="Times New Roman" w:hAnsi="Times New Roman"/>
          <w:sz w:val="24"/>
          <w:szCs w:val="24"/>
          <w:shd w:val="clear" w:color="auto" w:fill="FFFFFF"/>
        </w:rPr>
        <w:t xml:space="preserve">политического (и не только политического) </w:t>
      </w:r>
      <w:r w:rsidR="001C61D6" w:rsidRPr="005C6EF8">
        <w:rPr>
          <w:rFonts w:ascii="Times New Roman" w:hAnsi="Times New Roman"/>
          <w:sz w:val="24"/>
          <w:szCs w:val="24"/>
          <w:shd w:val="clear" w:color="auto" w:fill="FFFFFF"/>
        </w:rPr>
        <w:t xml:space="preserve">лицемерия </w:t>
      </w:r>
      <w:r w:rsidR="008D1439" w:rsidRPr="005C6EF8">
        <w:rPr>
          <w:rFonts w:ascii="Times New Roman" w:hAnsi="Times New Roman"/>
          <w:sz w:val="24"/>
          <w:szCs w:val="24"/>
          <w:shd w:val="clear" w:color="auto" w:fill="FFFFFF"/>
        </w:rPr>
        <w:t>способен</w:t>
      </w:r>
      <w:r w:rsidR="005733ED" w:rsidRPr="005C6EF8">
        <w:rPr>
          <w:rFonts w:ascii="Times New Roman" w:hAnsi="Times New Roman"/>
          <w:sz w:val="24"/>
          <w:szCs w:val="24"/>
          <w:shd w:val="clear" w:color="auto" w:fill="FFFFFF"/>
        </w:rPr>
        <w:t xml:space="preserve"> каждый, прочтя</w:t>
      </w:r>
      <w:r w:rsidR="004C7655" w:rsidRPr="005C6EF8">
        <w:rPr>
          <w:rFonts w:ascii="Times New Roman" w:hAnsi="Times New Roman"/>
          <w:sz w:val="24"/>
          <w:szCs w:val="24"/>
          <w:shd w:val="clear" w:color="auto" w:fill="FFFFFF"/>
        </w:rPr>
        <w:t>, к примеру,</w:t>
      </w:r>
      <w:r w:rsidR="005733ED" w:rsidRPr="005C6EF8">
        <w:rPr>
          <w:rFonts w:ascii="Times New Roman" w:hAnsi="Times New Roman"/>
          <w:sz w:val="24"/>
          <w:szCs w:val="24"/>
          <w:shd w:val="clear" w:color="auto" w:fill="FFFFFF"/>
        </w:rPr>
        <w:t xml:space="preserve"> хотя бы</w:t>
      </w:r>
      <w:r w:rsidR="001C61D6" w:rsidRPr="005C6EF8">
        <w:rPr>
          <w:rFonts w:ascii="Times New Roman" w:hAnsi="Times New Roman"/>
          <w:sz w:val="24"/>
          <w:szCs w:val="24"/>
          <w:shd w:val="clear" w:color="auto" w:fill="FFFFFF"/>
        </w:rPr>
        <w:t xml:space="preserve"> такой пассаж из программной речи, которую </w:t>
      </w:r>
      <w:r w:rsidR="00D01A25" w:rsidRPr="005C6EF8">
        <w:rPr>
          <w:rFonts w:ascii="Times New Roman" w:hAnsi="Times New Roman"/>
          <w:sz w:val="24"/>
          <w:szCs w:val="24"/>
          <w:shd w:val="clear" w:color="auto" w:fill="FFFFFF"/>
        </w:rPr>
        <w:t>М. С. Горбачёв</w:t>
      </w:r>
      <w:r w:rsidR="001C61D6" w:rsidRPr="005C6EF8">
        <w:rPr>
          <w:rFonts w:ascii="Times New Roman" w:hAnsi="Times New Roman"/>
          <w:sz w:val="24"/>
          <w:szCs w:val="24"/>
          <w:shd w:val="clear" w:color="auto" w:fill="FFFFFF"/>
        </w:rPr>
        <w:t xml:space="preserve"> произнёс, будучи </w:t>
      </w:r>
      <w:r w:rsidR="00DC22F7" w:rsidRPr="005C6EF8">
        <w:rPr>
          <w:rFonts w:ascii="Times New Roman" w:hAnsi="Times New Roman"/>
          <w:sz w:val="24"/>
          <w:szCs w:val="24"/>
          <w:shd w:val="clear" w:color="auto" w:fill="FFFFFF"/>
        </w:rPr>
        <w:t xml:space="preserve">уже </w:t>
      </w:r>
      <w:r w:rsidR="001C61D6" w:rsidRPr="005C6EF8">
        <w:rPr>
          <w:rFonts w:ascii="Times New Roman" w:hAnsi="Times New Roman"/>
          <w:sz w:val="24"/>
          <w:szCs w:val="24"/>
          <w:shd w:val="clear" w:color="auto" w:fill="FFFFFF"/>
        </w:rPr>
        <w:t>генсе</w:t>
      </w:r>
      <w:r w:rsidR="005733ED" w:rsidRPr="005C6EF8">
        <w:rPr>
          <w:rFonts w:ascii="Times New Roman" w:hAnsi="Times New Roman"/>
          <w:sz w:val="24"/>
          <w:szCs w:val="24"/>
          <w:shd w:val="clear" w:color="auto" w:fill="FFFFFF"/>
        </w:rPr>
        <w:t>ком</w:t>
      </w:r>
      <w:r w:rsidR="00C33CC8" w:rsidRPr="005C6EF8">
        <w:rPr>
          <w:rFonts w:ascii="Times New Roman" w:hAnsi="Times New Roman"/>
          <w:sz w:val="24"/>
          <w:szCs w:val="24"/>
          <w:shd w:val="clear" w:color="auto" w:fill="FFFFFF"/>
        </w:rPr>
        <w:t>, в начале 1986 г.</w:t>
      </w:r>
      <w:r w:rsidR="005733ED" w:rsidRPr="005C6EF8">
        <w:rPr>
          <w:rFonts w:ascii="Times New Roman" w:hAnsi="Times New Roman"/>
          <w:sz w:val="24"/>
          <w:szCs w:val="24"/>
          <w:shd w:val="clear" w:color="auto" w:fill="FFFFFF"/>
        </w:rPr>
        <w:t xml:space="preserve"> – речи, обращённой к партии</w:t>
      </w:r>
      <w:r w:rsidR="001C61D6" w:rsidRPr="005C6EF8">
        <w:rPr>
          <w:rFonts w:ascii="Times New Roman" w:hAnsi="Times New Roman"/>
          <w:sz w:val="24"/>
          <w:szCs w:val="24"/>
          <w:shd w:val="clear" w:color="auto" w:fill="FFFFFF"/>
        </w:rPr>
        <w:t xml:space="preserve"> </w:t>
      </w:r>
      <w:r w:rsidR="005F2685" w:rsidRPr="005C6EF8">
        <w:rPr>
          <w:rFonts w:ascii="Times New Roman" w:hAnsi="Times New Roman"/>
          <w:sz w:val="24"/>
          <w:szCs w:val="24"/>
          <w:shd w:val="clear" w:color="auto" w:fill="FFFFFF"/>
        </w:rPr>
        <w:t>от имени руководства страны</w:t>
      </w:r>
      <w:r w:rsidR="001C61D6" w:rsidRPr="005C6EF8">
        <w:rPr>
          <w:rFonts w:ascii="Times New Roman" w:hAnsi="Times New Roman"/>
          <w:sz w:val="24"/>
          <w:szCs w:val="24"/>
          <w:shd w:val="clear" w:color="auto" w:fill="FFFFFF"/>
        </w:rPr>
        <w:t>:</w:t>
      </w:r>
    </w:p>
    <w:p w:rsidR="00A83C51" w:rsidRPr="005C6EF8" w:rsidRDefault="00891B9A" w:rsidP="00990504">
      <w:pPr>
        <w:pStyle w:val="af2"/>
        <w:ind w:left="720" w:firstLine="284"/>
        <w:jc w:val="both"/>
        <w:rPr>
          <w:rFonts w:ascii="Times New Roman" w:hAnsi="Times New Roman"/>
          <w:sz w:val="18"/>
          <w:szCs w:val="14"/>
          <w:shd w:val="clear" w:color="auto" w:fill="FFFFFF"/>
        </w:rPr>
      </w:pPr>
      <w:r w:rsidRPr="005C6EF8">
        <w:rPr>
          <w:rFonts w:ascii="Times New Roman" w:hAnsi="Times New Roman"/>
          <w:b/>
          <w:sz w:val="24"/>
          <w:shd w:val="clear" w:color="auto" w:fill="FFFFFF"/>
        </w:rPr>
        <w:t>«</w:t>
      </w:r>
      <w:r w:rsidR="00411AEB" w:rsidRPr="005C6EF8">
        <w:rPr>
          <w:rFonts w:ascii="Times New Roman" w:hAnsi="Times New Roman"/>
          <w:b/>
          <w:sz w:val="24"/>
          <w:shd w:val="clear" w:color="auto" w:fill="FFFFFF"/>
        </w:rPr>
        <w:t>Мы уверенно смотрим в будущее, ибо хорошо видим свои задачи и пути их</w:t>
      </w:r>
      <w:r w:rsidR="00B313B9" w:rsidRPr="005C6EF8">
        <w:rPr>
          <w:rFonts w:ascii="Times New Roman" w:hAnsi="Times New Roman"/>
          <w:b/>
          <w:sz w:val="24"/>
        </w:rPr>
        <w:t xml:space="preserve"> </w:t>
      </w:r>
      <w:r w:rsidR="00411AEB" w:rsidRPr="005C6EF8">
        <w:rPr>
          <w:rFonts w:ascii="Times New Roman" w:hAnsi="Times New Roman"/>
          <w:b/>
          <w:sz w:val="24"/>
          <w:shd w:val="clear" w:color="auto" w:fill="FFFFFF"/>
        </w:rPr>
        <w:t>осуществления. Мы уверенно смотрим в будущее, ибо опираемся на могучую</w:t>
      </w:r>
      <w:r w:rsidR="00B313B9" w:rsidRPr="005C6EF8">
        <w:rPr>
          <w:rFonts w:ascii="Times New Roman" w:hAnsi="Times New Roman"/>
          <w:b/>
          <w:sz w:val="24"/>
        </w:rPr>
        <w:t xml:space="preserve"> </w:t>
      </w:r>
      <w:r w:rsidR="00411AEB" w:rsidRPr="005C6EF8">
        <w:rPr>
          <w:rFonts w:ascii="Times New Roman" w:hAnsi="Times New Roman"/>
          <w:b/>
          <w:sz w:val="24"/>
          <w:shd w:val="clear" w:color="auto" w:fill="FFFFFF"/>
        </w:rPr>
        <w:t>поддержку народа. Мы уверенно смотрим в будущее, ибо действуем в интересах</w:t>
      </w:r>
      <w:r w:rsidR="00B313B9" w:rsidRPr="005C6EF8">
        <w:rPr>
          <w:rFonts w:ascii="Times New Roman" w:hAnsi="Times New Roman"/>
          <w:b/>
          <w:sz w:val="24"/>
        </w:rPr>
        <w:t xml:space="preserve"> </w:t>
      </w:r>
      <w:r w:rsidR="00411AEB" w:rsidRPr="005C6EF8">
        <w:rPr>
          <w:rFonts w:ascii="Times New Roman" w:hAnsi="Times New Roman"/>
          <w:b/>
          <w:sz w:val="24"/>
          <w:shd w:val="clear" w:color="auto" w:fill="FFFFFF"/>
        </w:rPr>
        <w:t>социалистического Отечества, во имя великих идеалов, беззаветному служению</w:t>
      </w:r>
      <w:r w:rsidR="00B313B9" w:rsidRPr="005C6EF8">
        <w:rPr>
          <w:rFonts w:ascii="Times New Roman" w:hAnsi="Times New Roman"/>
          <w:b/>
          <w:sz w:val="24"/>
        </w:rPr>
        <w:t xml:space="preserve"> </w:t>
      </w:r>
      <w:r w:rsidR="00411AEB" w:rsidRPr="005C6EF8">
        <w:rPr>
          <w:rFonts w:ascii="Times New Roman" w:hAnsi="Times New Roman"/>
          <w:b/>
          <w:sz w:val="24"/>
          <w:shd w:val="clear" w:color="auto" w:fill="FFFFFF"/>
        </w:rPr>
        <w:t>которым посвятила себя партия коммунистов.</w:t>
      </w:r>
      <w:r w:rsidR="00411AEB" w:rsidRPr="005C6EF8">
        <w:rPr>
          <w:rFonts w:ascii="Times New Roman" w:hAnsi="Times New Roman"/>
          <w:sz w:val="24"/>
          <w:shd w:val="clear" w:color="auto" w:fill="FFFFFF"/>
        </w:rPr>
        <w:t xml:space="preserve"> </w:t>
      </w:r>
      <w:r w:rsidR="00411AEB" w:rsidRPr="005C6EF8">
        <w:rPr>
          <w:rFonts w:ascii="Times New Roman" w:hAnsi="Times New Roman"/>
          <w:b/>
          <w:i/>
          <w:sz w:val="24"/>
          <w:shd w:val="clear" w:color="auto" w:fill="FFFFFF"/>
        </w:rPr>
        <w:t>(Продолжительные аплодисменты.)</w:t>
      </w:r>
      <w:r w:rsidR="00E2157C" w:rsidRPr="005C6EF8">
        <w:rPr>
          <w:rFonts w:ascii="Times New Roman" w:hAnsi="Times New Roman"/>
          <w:b/>
          <w:sz w:val="24"/>
          <w:shd w:val="clear" w:color="auto" w:fill="FFFFFF"/>
        </w:rPr>
        <w:t>».</w:t>
      </w:r>
      <w:r w:rsidR="00D01A25" w:rsidRPr="005C6EF8">
        <w:rPr>
          <w:rStyle w:val="ac"/>
          <w:rFonts w:ascii="Times New Roman" w:hAnsi="Times New Roman"/>
          <w:sz w:val="24"/>
          <w:shd w:val="clear" w:color="auto" w:fill="FFFFFF"/>
        </w:rPr>
        <w:footnoteReference w:id="78"/>
      </w:r>
    </w:p>
    <w:p w:rsidR="003F3819" w:rsidRPr="005C6EF8" w:rsidRDefault="00BF2A82" w:rsidP="000E4DD1">
      <w:pPr>
        <w:pStyle w:val="af2"/>
        <w:jc w:val="both"/>
        <w:rPr>
          <w:rFonts w:ascii="Times New Roman" w:hAnsi="Times New Roman"/>
          <w:sz w:val="24"/>
          <w:shd w:val="clear" w:color="auto" w:fill="FFFFFF"/>
        </w:rPr>
      </w:pPr>
      <w:r>
        <w:rPr>
          <w:shd w:val="clear" w:color="auto" w:fill="FFFFFF"/>
        </w:rPr>
        <w:t xml:space="preserve">  </w:t>
      </w:r>
      <w:r w:rsidR="00891B9A" w:rsidRPr="005C6EF8">
        <w:rPr>
          <w:rFonts w:ascii="Times New Roman" w:hAnsi="Times New Roman"/>
          <w:sz w:val="24"/>
          <w:shd w:val="clear" w:color="auto" w:fill="FFFFFF"/>
        </w:rPr>
        <w:t xml:space="preserve">Весьма примечательно </w:t>
      </w:r>
      <w:r w:rsidR="007304FE" w:rsidRPr="005C6EF8">
        <w:rPr>
          <w:rFonts w:ascii="Times New Roman" w:hAnsi="Times New Roman"/>
          <w:sz w:val="24"/>
          <w:shd w:val="clear" w:color="auto" w:fill="FFFFFF"/>
        </w:rPr>
        <w:t>(</w:t>
      </w:r>
      <w:r w:rsidR="00891B9A" w:rsidRPr="005C6EF8">
        <w:rPr>
          <w:rFonts w:ascii="Times New Roman" w:hAnsi="Times New Roman"/>
          <w:sz w:val="24"/>
          <w:shd w:val="clear" w:color="auto" w:fill="FFFFFF"/>
        </w:rPr>
        <w:t>и с</w:t>
      </w:r>
      <w:r w:rsidR="00156F73" w:rsidRPr="005C6EF8">
        <w:rPr>
          <w:rFonts w:ascii="Times New Roman" w:hAnsi="Times New Roman"/>
          <w:sz w:val="24"/>
          <w:shd w:val="clear" w:color="auto" w:fill="FFFFFF"/>
        </w:rPr>
        <w:t>имптоматично</w:t>
      </w:r>
      <w:r w:rsidR="007304FE" w:rsidRPr="005C6EF8">
        <w:rPr>
          <w:rFonts w:ascii="Times New Roman" w:hAnsi="Times New Roman"/>
          <w:sz w:val="24"/>
          <w:shd w:val="clear" w:color="auto" w:fill="FFFFFF"/>
        </w:rPr>
        <w:t>)</w:t>
      </w:r>
      <w:r w:rsidR="00156F73" w:rsidRPr="005C6EF8">
        <w:rPr>
          <w:rFonts w:ascii="Times New Roman" w:hAnsi="Times New Roman"/>
          <w:sz w:val="24"/>
          <w:shd w:val="clear" w:color="auto" w:fill="FFFFFF"/>
        </w:rPr>
        <w:t>, что ещё одно из с</w:t>
      </w:r>
      <w:r w:rsidR="00C33CC8" w:rsidRPr="005C6EF8">
        <w:rPr>
          <w:rFonts w:ascii="Times New Roman" w:hAnsi="Times New Roman"/>
          <w:sz w:val="24"/>
          <w:shd w:val="clear" w:color="auto" w:fill="FFFFFF"/>
        </w:rPr>
        <w:t>воих выступлений того периода</w:t>
      </w:r>
      <w:r w:rsidR="007B5C9B" w:rsidRPr="005C6EF8">
        <w:rPr>
          <w:rFonts w:ascii="Times New Roman" w:hAnsi="Times New Roman"/>
          <w:sz w:val="24"/>
          <w:shd w:val="clear" w:color="auto" w:fill="FFFFFF"/>
        </w:rPr>
        <w:t xml:space="preserve"> </w:t>
      </w:r>
      <w:r w:rsidR="00156F73" w:rsidRPr="005C6EF8">
        <w:rPr>
          <w:rFonts w:ascii="Times New Roman" w:hAnsi="Times New Roman"/>
          <w:sz w:val="24"/>
          <w:shd w:val="clear" w:color="auto" w:fill="FFFFFF"/>
        </w:rPr>
        <w:t>М. С. Горбачёв назв</w:t>
      </w:r>
      <w:r w:rsidR="0011304F" w:rsidRPr="005C6EF8">
        <w:rPr>
          <w:rFonts w:ascii="Times New Roman" w:hAnsi="Times New Roman"/>
          <w:sz w:val="24"/>
          <w:shd w:val="clear" w:color="auto" w:fill="FFFFFF"/>
        </w:rPr>
        <w:t>ал</w:t>
      </w:r>
      <w:r w:rsidR="007304FE" w:rsidRPr="005C6EF8">
        <w:rPr>
          <w:rFonts w:ascii="Times New Roman" w:hAnsi="Times New Roman"/>
          <w:sz w:val="24"/>
          <w:shd w:val="clear" w:color="auto" w:fill="FFFFFF"/>
        </w:rPr>
        <w:t>:</w:t>
      </w:r>
      <w:r w:rsidR="0011304F" w:rsidRPr="005C6EF8">
        <w:rPr>
          <w:rFonts w:ascii="Times New Roman" w:hAnsi="Times New Roman"/>
          <w:sz w:val="24"/>
          <w:shd w:val="clear" w:color="auto" w:fill="FFFFFF"/>
        </w:rPr>
        <w:t xml:space="preserve"> </w:t>
      </w:r>
      <w:r w:rsidR="0011304F" w:rsidRPr="005C6EF8">
        <w:rPr>
          <w:rFonts w:ascii="Times New Roman" w:hAnsi="Times New Roman"/>
          <w:b/>
          <w:sz w:val="24"/>
          <w:shd w:val="clear" w:color="auto" w:fill="FFFFFF"/>
        </w:rPr>
        <w:t>«</w:t>
      </w:r>
      <w:r w:rsidR="00156F73" w:rsidRPr="005C6EF8">
        <w:rPr>
          <w:rFonts w:ascii="Times New Roman" w:hAnsi="Times New Roman"/>
          <w:b/>
          <w:sz w:val="24"/>
          <w:shd w:val="clear" w:color="auto" w:fill="FFFFFF"/>
        </w:rPr>
        <w:t>Октябрь и пере</w:t>
      </w:r>
      <w:r w:rsidR="0011304F" w:rsidRPr="005C6EF8">
        <w:rPr>
          <w:rFonts w:ascii="Times New Roman" w:hAnsi="Times New Roman"/>
          <w:b/>
          <w:sz w:val="24"/>
          <w:shd w:val="clear" w:color="auto" w:fill="FFFFFF"/>
        </w:rPr>
        <w:t>стройка: революция продолжается»</w:t>
      </w:r>
      <w:r w:rsidR="0011304F" w:rsidRPr="005C6EF8">
        <w:rPr>
          <w:rStyle w:val="ac"/>
          <w:rFonts w:ascii="Times New Roman" w:hAnsi="Times New Roman"/>
          <w:sz w:val="24"/>
          <w:shd w:val="clear" w:color="auto" w:fill="FFFFFF"/>
        </w:rPr>
        <w:footnoteReference w:id="79"/>
      </w:r>
      <w:r w:rsidR="00156F73" w:rsidRPr="005C6EF8">
        <w:rPr>
          <w:rFonts w:ascii="Times New Roman" w:hAnsi="Times New Roman"/>
          <w:sz w:val="24"/>
          <w:shd w:val="clear" w:color="auto" w:fill="FFFFFF"/>
        </w:rPr>
        <w:t xml:space="preserve">. </w:t>
      </w:r>
      <w:r w:rsidR="003F3819" w:rsidRPr="005C6EF8">
        <w:rPr>
          <w:rFonts w:ascii="Times New Roman" w:hAnsi="Times New Roman"/>
          <w:sz w:val="24"/>
          <w:shd w:val="clear" w:color="auto" w:fill="FFFFFF"/>
        </w:rPr>
        <w:t>Есть и боле</w:t>
      </w:r>
      <w:r w:rsidR="000E4DD1" w:rsidRPr="005C6EF8">
        <w:rPr>
          <w:rFonts w:ascii="Times New Roman" w:hAnsi="Times New Roman"/>
          <w:sz w:val="24"/>
          <w:shd w:val="clear" w:color="auto" w:fill="FFFFFF"/>
        </w:rPr>
        <w:t>е</w:t>
      </w:r>
      <w:r w:rsidR="003F3819" w:rsidRPr="005C6EF8">
        <w:rPr>
          <w:rFonts w:ascii="Times New Roman" w:hAnsi="Times New Roman"/>
          <w:sz w:val="24"/>
          <w:shd w:val="clear" w:color="auto" w:fill="FFFFFF"/>
        </w:rPr>
        <w:t xml:space="preserve"> прямое </w:t>
      </w:r>
      <w:r w:rsidR="00CC2F08" w:rsidRPr="005C6EF8">
        <w:rPr>
          <w:rFonts w:ascii="Times New Roman" w:hAnsi="Times New Roman"/>
          <w:sz w:val="24"/>
          <w:shd w:val="clear" w:color="auto" w:fill="FFFFFF"/>
        </w:rPr>
        <w:lastRenderedPageBreak/>
        <w:t>(</w:t>
      </w:r>
      <w:r w:rsidR="001B2F32" w:rsidRPr="005C6EF8">
        <w:rPr>
          <w:rFonts w:ascii="Times New Roman" w:hAnsi="Times New Roman"/>
          <w:sz w:val="24"/>
          <w:shd w:val="clear" w:color="auto" w:fill="FFFFFF"/>
        </w:rPr>
        <w:t>причём</w:t>
      </w:r>
      <w:r w:rsidR="000E4DD1" w:rsidRPr="005C6EF8">
        <w:rPr>
          <w:rFonts w:ascii="Times New Roman" w:hAnsi="Times New Roman"/>
          <w:sz w:val="24"/>
          <w:shd w:val="clear" w:color="auto" w:fill="FFFFFF"/>
        </w:rPr>
        <w:t xml:space="preserve"> отнюдь не единичное) </w:t>
      </w:r>
      <w:r w:rsidR="003F3819" w:rsidRPr="005C6EF8">
        <w:rPr>
          <w:rFonts w:ascii="Times New Roman" w:hAnsi="Times New Roman"/>
          <w:sz w:val="24"/>
          <w:shd w:val="clear" w:color="auto" w:fill="FFFFFF"/>
        </w:rPr>
        <w:t xml:space="preserve">его высказывание </w:t>
      </w:r>
      <w:r w:rsidR="000E4DD1" w:rsidRPr="005C6EF8">
        <w:rPr>
          <w:rFonts w:ascii="Times New Roman" w:hAnsi="Times New Roman"/>
          <w:sz w:val="24"/>
          <w:shd w:val="clear" w:color="auto" w:fill="FFFFFF"/>
        </w:rPr>
        <w:t xml:space="preserve">подобного рода </w:t>
      </w:r>
      <w:r w:rsidR="00611245" w:rsidRPr="005C6EF8">
        <w:rPr>
          <w:rFonts w:ascii="Times New Roman" w:hAnsi="Times New Roman"/>
          <w:sz w:val="24"/>
          <w:shd w:val="clear" w:color="auto" w:fill="FFFFFF"/>
        </w:rPr>
        <w:t>в</w:t>
      </w:r>
      <w:r w:rsidR="000E4DD1" w:rsidRPr="005C6EF8">
        <w:rPr>
          <w:rFonts w:ascii="Times New Roman" w:hAnsi="Times New Roman"/>
          <w:sz w:val="24"/>
          <w:shd w:val="clear" w:color="auto" w:fill="FFFFFF"/>
        </w:rPr>
        <w:t xml:space="preserve"> </w:t>
      </w:r>
      <w:r w:rsidR="003F3819" w:rsidRPr="005C6EF8">
        <w:rPr>
          <w:rFonts w:ascii="Times New Roman" w:hAnsi="Times New Roman"/>
          <w:sz w:val="24"/>
          <w:shd w:val="clear" w:color="auto" w:fill="FFFFFF"/>
        </w:rPr>
        <w:t>официально</w:t>
      </w:r>
      <w:r w:rsidR="001B2F32" w:rsidRPr="005C6EF8">
        <w:rPr>
          <w:rFonts w:ascii="Times New Roman" w:hAnsi="Times New Roman"/>
          <w:sz w:val="24"/>
          <w:shd w:val="clear" w:color="auto" w:fill="FFFFFF"/>
        </w:rPr>
        <w:t>й</w:t>
      </w:r>
      <w:r w:rsidR="003F3819" w:rsidRPr="005C6EF8">
        <w:rPr>
          <w:rFonts w:ascii="Times New Roman" w:hAnsi="Times New Roman"/>
          <w:sz w:val="24"/>
          <w:shd w:val="clear" w:color="auto" w:fill="FFFFFF"/>
        </w:rPr>
        <w:t xml:space="preserve"> </w:t>
      </w:r>
      <w:r w:rsidR="001B2F32" w:rsidRPr="005C6EF8">
        <w:rPr>
          <w:rFonts w:ascii="Times New Roman" w:hAnsi="Times New Roman"/>
          <w:sz w:val="24"/>
          <w:shd w:val="clear" w:color="auto" w:fill="FFFFFF"/>
        </w:rPr>
        <w:t>речи</w:t>
      </w:r>
      <w:r w:rsidR="000E4DD1" w:rsidRPr="005C6EF8">
        <w:rPr>
          <w:rFonts w:ascii="Times New Roman" w:hAnsi="Times New Roman"/>
          <w:sz w:val="24"/>
          <w:shd w:val="clear" w:color="auto" w:fill="FFFFFF"/>
        </w:rPr>
        <w:t xml:space="preserve"> </w:t>
      </w:r>
      <w:r w:rsidR="003F3819" w:rsidRPr="005C6EF8">
        <w:rPr>
          <w:rFonts w:ascii="Times New Roman" w:hAnsi="Times New Roman"/>
          <w:sz w:val="24"/>
          <w:shd w:val="clear" w:color="auto" w:fill="FFFFFF"/>
        </w:rPr>
        <w:t>того времени</w:t>
      </w:r>
      <w:r w:rsidR="000E4DD1" w:rsidRPr="005C6EF8">
        <w:rPr>
          <w:rFonts w:ascii="Times New Roman" w:hAnsi="Times New Roman"/>
          <w:sz w:val="24"/>
          <w:shd w:val="clear" w:color="auto" w:fill="FFFFFF"/>
        </w:rPr>
        <w:t>:</w:t>
      </w:r>
    </w:p>
    <w:p w:rsidR="003F3819" w:rsidRPr="005C6EF8" w:rsidRDefault="000E4DD1" w:rsidP="000E4DD1">
      <w:pPr>
        <w:pStyle w:val="af2"/>
        <w:ind w:left="720" w:firstLine="284"/>
        <w:jc w:val="both"/>
        <w:rPr>
          <w:rFonts w:ascii="Times New Roman" w:hAnsi="Times New Roman"/>
          <w:b/>
          <w:sz w:val="24"/>
        </w:rPr>
      </w:pPr>
      <w:r w:rsidRPr="005C6EF8">
        <w:rPr>
          <w:rFonts w:ascii="Times New Roman" w:hAnsi="Times New Roman"/>
          <w:b/>
          <w:sz w:val="24"/>
        </w:rPr>
        <w:t xml:space="preserve">«Перестройка </w:t>
      </w:r>
      <w:r w:rsidR="00BA00CE" w:rsidRPr="005C6EF8">
        <w:rPr>
          <w:rFonts w:ascii="Times New Roman" w:hAnsi="Times New Roman"/>
          <w:b/>
          <w:sz w:val="24"/>
          <w:szCs w:val="24"/>
          <w:shd w:val="clear" w:color="auto" w:fill="FFFFFF"/>
        </w:rPr>
        <w:t>–</w:t>
      </w:r>
      <w:r w:rsidRPr="005C6EF8">
        <w:rPr>
          <w:rFonts w:ascii="Times New Roman" w:hAnsi="Times New Roman"/>
          <w:b/>
          <w:sz w:val="24"/>
        </w:rPr>
        <w:t xml:space="preserve"> многозначное, чрезвычайно ёмкое слово. Но если из многих его возможных синонимов выбрать ключевой, ближе всего выражающий саму его суть, то можно сказать так: перестройка </w:t>
      </w:r>
      <w:r w:rsidR="00BA00CE" w:rsidRPr="005C6EF8">
        <w:rPr>
          <w:rFonts w:ascii="Times New Roman" w:hAnsi="Times New Roman"/>
          <w:b/>
          <w:sz w:val="24"/>
          <w:szCs w:val="24"/>
          <w:shd w:val="clear" w:color="auto" w:fill="FFFFFF"/>
        </w:rPr>
        <w:t>–</w:t>
      </w:r>
      <w:r w:rsidRPr="005C6EF8">
        <w:rPr>
          <w:rFonts w:ascii="Times New Roman" w:hAnsi="Times New Roman"/>
          <w:b/>
          <w:sz w:val="24"/>
        </w:rPr>
        <w:t xml:space="preserve"> это революция. </w:t>
      </w:r>
      <w:r w:rsidRPr="005C6EF8">
        <w:rPr>
          <w:rFonts w:ascii="Times New Roman" w:hAnsi="Times New Roman"/>
          <w:b/>
          <w:sz w:val="24"/>
          <w:vertAlign w:val="superscript"/>
        </w:rPr>
        <w:t>[40, с. 46-47]</w:t>
      </w:r>
      <w:r w:rsidRPr="005C6EF8">
        <w:rPr>
          <w:rFonts w:ascii="Times New Roman" w:hAnsi="Times New Roman"/>
          <w:b/>
          <w:sz w:val="24"/>
        </w:rPr>
        <w:t>».</w:t>
      </w:r>
      <w:r w:rsidRPr="005C6EF8">
        <w:rPr>
          <w:rStyle w:val="ac"/>
          <w:rFonts w:ascii="Times New Roman" w:hAnsi="Times New Roman"/>
          <w:sz w:val="24"/>
        </w:rPr>
        <w:footnoteReference w:id="80"/>
      </w:r>
    </w:p>
    <w:p w:rsidR="00950D47" w:rsidRPr="005C6EF8" w:rsidRDefault="000E4DD1" w:rsidP="000E4DD1">
      <w:pPr>
        <w:pStyle w:val="af2"/>
        <w:ind w:firstLine="284"/>
        <w:jc w:val="both"/>
        <w:rPr>
          <w:rFonts w:ascii="Times New Roman" w:hAnsi="Times New Roman"/>
          <w:sz w:val="24"/>
        </w:rPr>
      </w:pPr>
      <w:r w:rsidRPr="005C6EF8">
        <w:rPr>
          <w:rFonts w:ascii="Times New Roman" w:hAnsi="Times New Roman"/>
          <w:sz w:val="24"/>
          <w:shd w:val="clear" w:color="auto" w:fill="FFFFFF"/>
        </w:rPr>
        <w:t>Тем самым, и</w:t>
      </w:r>
      <w:r w:rsidR="00156F73" w:rsidRPr="005C6EF8">
        <w:rPr>
          <w:rFonts w:ascii="Times New Roman" w:hAnsi="Times New Roman"/>
          <w:sz w:val="24"/>
          <w:shd w:val="clear" w:color="auto" w:fill="FFFFFF"/>
        </w:rPr>
        <w:t xml:space="preserve">менно так – ни много ни мало </w:t>
      </w:r>
      <w:r w:rsidR="00156F73" w:rsidRPr="005C6EF8">
        <w:rPr>
          <w:rFonts w:ascii="Times New Roman" w:hAnsi="Times New Roman"/>
          <w:sz w:val="24"/>
          <w:u w:val="single"/>
          <w:shd w:val="clear" w:color="auto" w:fill="FFFFFF"/>
        </w:rPr>
        <w:t>рево</w:t>
      </w:r>
      <w:r w:rsidR="00950D47" w:rsidRPr="005C6EF8">
        <w:rPr>
          <w:rFonts w:ascii="Times New Roman" w:hAnsi="Times New Roman"/>
          <w:sz w:val="24"/>
          <w:u w:val="single"/>
          <w:shd w:val="clear" w:color="auto" w:fill="FFFFFF"/>
        </w:rPr>
        <w:t>л</w:t>
      </w:r>
      <w:r w:rsidR="00156F73" w:rsidRPr="005C6EF8">
        <w:rPr>
          <w:rFonts w:ascii="Times New Roman" w:hAnsi="Times New Roman"/>
          <w:sz w:val="24"/>
          <w:u w:val="single"/>
          <w:shd w:val="clear" w:color="auto" w:fill="FFFFFF"/>
        </w:rPr>
        <w:t>юцией</w:t>
      </w:r>
      <w:r w:rsidR="00156F73" w:rsidRPr="005C6EF8">
        <w:rPr>
          <w:rFonts w:ascii="Times New Roman" w:hAnsi="Times New Roman"/>
          <w:sz w:val="24"/>
          <w:shd w:val="clear" w:color="auto" w:fill="FFFFFF"/>
        </w:rPr>
        <w:t xml:space="preserve"> – уже тогда </w:t>
      </w:r>
      <w:r w:rsidR="009D4EBD" w:rsidRPr="005C6EF8">
        <w:rPr>
          <w:rFonts w:ascii="Times New Roman" w:hAnsi="Times New Roman"/>
          <w:sz w:val="24"/>
          <w:shd w:val="clear" w:color="auto" w:fill="FFFFFF"/>
        </w:rPr>
        <w:t>открыто</w:t>
      </w:r>
      <w:r w:rsidR="00156F73" w:rsidRPr="005C6EF8">
        <w:rPr>
          <w:rFonts w:ascii="Times New Roman" w:hAnsi="Times New Roman"/>
          <w:sz w:val="24"/>
          <w:shd w:val="clear" w:color="auto" w:fill="FFFFFF"/>
        </w:rPr>
        <w:t xml:space="preserve"> </w:t>
      </w:r>
      <w:r w:rsidR="008208FF" w:rsidRPr="005C6EF8">
        <w:rPr>
          <w:rFonts w:ascii="Times New Roman" w:hAnsi="Times New Roman"/>
          <w:sz w:val="24"/>
          <w:shd w:val="clear" w:color="auto" w:fill="FFFFFF"/>
        </w:rPr>
        <w:t>позиционирова</w:t>
      </w:r>
      <w:r w:rsidR="009D4EBD" w:rsidRPr="005C6EF8">
        <w:rPr>
          <w:rFonts w:ascii="Times New Roman" w:hAnsi="Times New Roman"/>
          <w:sz w:val="24"/>
          <w:shd w:val="clear" w:color="auto" w:fill="FFFFFF"/>
        </w:rPr>
        <w:t>л</w:t>
      </w:r>
      <w:r w:rsidR="00156F73" w:rsidRPr="005C6EF8">
        <w:rPr>
          <w:rFonts w:ascii="Times New Roman" w:hAnsi="Times New Roman"/>
          <w:sz w:val="24"/>
          <w:shd w:val="clear" w:color="auto" w:fill="FFFFFF"/>
        </w:rPr>
        <w:t xml:space="preserve"> он свои действия. Лишь потом многие, </w:t>
      </w:r>
      <w:r w:rsidR="009D4EBD" w:rsidRPr="005C6EF8">
        <w:rPr>
          <w:rFonts w:ascii="Times New Roman" w:hAnsi="Times New Roman"/>
          <w:sz w:val="24"/>
          <w:shd w:val="clear" w:color="auto" w:fill="FFFFFF"/>
        </w:rPr>
        <w:t>осознав происшедшее</w:t>
      </w:r>
      <w:r w:rsidR="00156F73" w:rsidRPr="005C6EF8">
        <w:rPr>
          <w:rFonts w:ascii="Times New Roman" w:hAnsi="Times New Roman"/>
          <w:sz w:val="24"/>
          <w:shd w:val="clear" w:color="auto" w:fill="FFFFFF"/>
        </w:rPr>
        <w:t xml:space="preserve">, поняли, что </w:t>
      </w:r>
      <w:r w:rsidR="009D4EBD" w:rsidRPr="005C6EF8">
        <w:rPr>
          <w:rFonts w:ascii="Times New Roman" w:hAnsi="Times New Roman"/>
          <w:sz w:val="24"/>
          <w:shd w:val="clear" w:color="auto" w:fill="FFFFFF"/>
        </w:rPr>
        <w:t xml:space="preserve">речь шла </w:t>
      </w:r>
      <w:r w:rsidR="00156F73" w:rsidRPr="005C6EF8">
        <w:rPr>
          <w:rFonts w:ascii="Times New Roman" w:hAnsi="Times New Roman"/>
          <w:sz w:val="24"/>
          <w:shd w:val="clear" w:color="auto" w:fill="FFFFFF"/>
        </w:rPr>
        <w:t xml:space="preserve">о процессе </w:t>
      </w:r>
      <w:r w:rsidR="00CB5028" w:rsidRPr="005C6EF8">
        <w:rPr>
          <w:rFonts w:ascii="Times New Roman" w:hAnsi="Times New Roman"/>
          <w:sz w:val="24"/>
          <w:shd w:val="clear" w:color="auto" w:fill="FFFFFF"/>
        </w:rPr>
        <w:t xml:space="preserve">на </w:t>
      </w:r>
      <w:r w:rsidR="009D4EBD" w:rsidRPr="005C6EF8">
        <w:rPr>
          <w:rFonts w:ascii="Times New Roman" w:hAnsi="Times New Roman"/>
          <w:sz w:val="24"/>
          <w:shd w:val="clear" w:color="auto" w:fill="FFFFFF"/>
        </w:rPr>
        <w:t>сто</w:t>
      </w:r>
      <w:r w:rsidR="00CB5028" w:rsidRPr="005C6EF8">
        <w:rPr>
          <w:rFonts w:ascii="Times New Roman" w:hAnsi="Times New Roman"/>
          <w:sz w:val="24"/>
          <w:shd w:val="clear" w:color="auto" w:fill="FFFFFF"/>
        </w:rPr>
        <w:t xml:space="preserve"> </w:t>
      </w:r>
      <w:r w:rsidR="009D4EBD" w:rsidRPr="005C6EF8">
        <w:rPr>
          <w:rFonts w:ascii="Times New Roman" w:hAnsi="Times New Roman"/>
          <w:sz w:val="24"/>
          <w:shd w:val="clear" w:color="auto" w:fill="FFFFFF"/>
        </w:rPr>
        <w:t>процент</w:t>
      </w:r>
      <w:r w:rsidR="00CB5028" w:rsidRPr="005C6EF8">
        <w:rPr>
          <w:rFonts w:ascii="Times New Roman" w:hAnsi="Times New Roman"/>
          <w:sz w:val="24"/>
          <w:shd w:val="clear" w:color="auto" w:fill="FFFFFF"/>
        </w:rPr>
        <w:t xml:space="preserve">ов </w:t>
      </w:r>
      <w:r w:rsidR="009D4EBD" w:rsidRPr="005C6EF8">
        <w:rPr>
          <w:rFonts w:ascii="Times New Roman" w:hAnsi="Times New Roman"/>
          <w:sz w:val="24"/>
          <w:shd w:val="clear" w:color="auto" w:fill="FFFFFF"/>
        </w:rPr>
        <w:t>противоположном</w:t>
      </w:r>
      <w:r w:rsidR="00156F73" w:rsidRPr="005C6EF8">
        <w:rPr>
          <w:rFonts w:ascii="Times New Roman" w:hAnsi="Times New Roman"/>
          <w:sz w:val="24"/>
          <w:shd w:val="clear" w:color="auto" w:fill="FFFFFF"/>
        </w:rPr>
        <w:t xml:space="preserve"> – то</w:t>
      </w:r>
      <w:r w:rsidR="009D4EBD" w:rsidRPr="005C6EF8">
        <w:rPr>
          <w:rFonts w:ascii="Times New Roman" w:hAnsi="Times New Roman"/>
          <w:sz w:val="24"/>
          <w:shd w:val="clear" w:color="auto" w:fill="FFFFFF"/>
        </w:rPr>
        <w:t xml:space="preserve"> е</w:t>
      </w:r>
      <w:r w:rsidR="00156F73" w:rsidRPr="005C6EF8">
        <w:rPr>
          <w:rFonts w:ascii="Times New Roman" w:hAnsi="Times New Roman"/>
          <w:sz w:val="24"/>
          <w:shd w:val="clear" w:color="auto" w:fill="FFFFFF"/>
        </w:rPr>
        <w:t xml:space="preserve">сть о </w:t>
      </w:r>
      <w:r w:rsidR="009D4EBD" w:rsidRPr="005C6EF8">
        <w:rPr>
          <w:rFonts w:ascii="Times New Roman" w:hAnsi="Times New Roman"/>
          <w:b/>
          <w:sz w:val="24"/>
          <w:shd w:val="clear" w:color="auto" w:fill="FFFFFF"/>
        </w:rPr>
        <w:t>контрреволюции</w:t>
      </w:r>
      <w:r w:rsidR="00156F73" w:rsidRPr="005C6EF8">
        <w:rPr>
          <w:rFonts w:ascii="Times New Roman" w:hAnsi="Times New Roman"/>
          <w:sz w:val="24"/>
          <w:shd w:val="clear" w:color="auto" w:fill="FFFFFF"/>
        </w:rPr>
        <w:t xml:space="preserve">. </w:t>
      </w:r>
      <w:r w:rsidR="009D4EBD" w:rsidRPr="005C6EF8">
        <w:rPr>
          <w:rFonts w:ascii="Times New Roman" w:hAnsi="Times New Roman"/>
          <w:sz w:val="24"/>
          <w:shd w:val="clear" w:color="auto" w:fill="FFFFFF"/>
        </w:rPr>
        <w:t xml:space="preserve">Но так уж бывает: </w:t>
      </w:r>
      <w:r w:rsidR="00156F73" w:rsidRPr="005C6EF8">
        <w:rPr>
          <w:rFonts w:ascii="Times New Roman" w:hAnsi="Times New Roman"/>
          <w:sz w:val="24"/>
          <w:shd w:val="clear" w:color="auto" w:fill="FFFFFF"/>
        </w:rPr>
        <w:t>чем чудовищнее</w:t>
      </w:r>
      <w:r w:rsidR="009D4EBD" w:rsidRPr="005C6EF8">
        <w:rPr>
          <w:rFonts w:ascii="Times New Roman" w:hAnsi="Times New Roman"/>
          <w:sz w:val="24"/>
          <w:shd w:val="clear" w:color="auto" w:fill="FFFFFF"/>
        </w:rPr>
        <w:t xml:space="preserve"> и грандиознее </w:t>
      </w:r>
      <w:r w:rsidR="00156F73" w:rsidRPr="005C6EF8">
        <w:rPr>
          <w:rFonts w:ascii="Times New Roman" w:hAnsi="Times New Roman"/>
          <w:sz w:val="24"/>
          <w:shd w:val="clear" w:color="auto" w:fill="FFFFFF"/>
        </w:rPr>
        <w:t xml:space="preserve">ложь – тем труднее её </w:t>
      </w:r>
      <w:r w:rsidR="00950D47" w:rsidRPr="005C6EF8">
        <w:rPr>
          <w:rFonts w:ascii="Times New Roman" w:hAnsi="Times New Roman"/>
          <w:sz w:val="24"/>
          <w:shd w:val="clear" w:color="auto" w:fill="FFFFFF"/>
        </w:rPr>
        <w:t xml:space="preserve">в конце концов </w:t>
      </w:r>
      <w:r w:rsidR="00AA64DA" w:rsidRPr="005C6EF8">
        <w:rPr>
          <w:rFonts w:ascii="Times New Roman" w:hAnsi="Times New Roman"/>
          <w:sz w:val="24"/>
          <w:shd w:val="clear" w:color="auto" w:fill="FFFFFF"/>
        </w:rPr>
        <w:t>осозна</w:t>
      </w:r>
      <w:r w:rsidR="008208FF" w:rsidRPr="005C6EF8">
        <w:rPr>
          <w:rFonts w:ascii="Times New Roman" w:hAnsi="Times New Roman"/>
          <w:sz w:val="24"/>
          <w:shd w:val="clear" w:color="auto" w:fill="FFFFFF"/>
        </w:rPr>
        <w:t>ть</w:t>
      </w:r>
      <w:r w:rsidR="00156F73" w:rsidRPr="005C6EF8">
        <w:rPr>
          <w:rFonts w:ascii="Times New Roman" w:hAnsi="Times New Roman"/>
          <w:sz w:val="24"/>
          <w:shd w:val="clear" w:color="auto" w:fill="FFFFFF"/>
        </w:rPr>
        <w:t>.</w:t>
      </w:r>
    </w:p>
    <w:p w:rsidR="00892F4A" w:rsidRPr="005C6EF8" w:rsidRDefault="008208FF" w:rsidP="00950D47">
      <w:pPr>
        <w:pStyle w:val="af2"/>
        <w:ind w:firstLine="284"/>
        <w:jc w:val="both"/>
        <w:rPr>
          <w:rFonts w:ascii="Times New Roman" w:hAnsi="Times New Roman"/>
          <w:sz w:val="24"/>
        </w:rPr>
      </w:pPr>
      <w:r w:rsidRPr="005C6EF8">
        <w:rPr>
          <w:rFonts w:ascii="Times New Roman" w:hAnsi="Times New Roman"/>
          <w:sz w:val="24"/>
        </w:rPr>
        <w:t>Во всяком случае, о том,</w:t>
      </w:r>
      <w:r w:rsidR="009D4EBD" w:rsidRPr="005C6EF8">
        <w:rPr>
          <w:rFonts w:ascii="Times New Roman" w:hAnsi="Times New Roman"/>
          <w:sz w:val="24"/>
        </w:rPr>
        <w:t xml:space="preserve"> что М. С. Горбачёв</w:t>
      </w:r>
      <w:r w:rsidR="0011304F" w:rsidRPr="005C6EF8">
        <w:rPr>
          <w:rFonts w:ascii="Times New Roman" w:hAnsi="Times New Roman"/>
          <w:sz w:val="24"/>
        </w:rPr>
        <w:t xml:space="preserve"> </w:t>
      </w:r>
      <w:r w:rsidR="009D4EBD" w:rsidRPr="005C6EF8">
        <w:rPr>
          <w:rFonts w:ascii="Times New Roman" w:hAnsi="Times New Roman"/>
          <w:sz w:val="24"/>
        </w:rPr>
        <w:t xml:space="preserve">лгал партии и народу относительно своих истинных намерений, свидетельствуют </w:t>
      </w:r>
      <w:r w:rsidR="00950D47" w:rsidRPr="005C6EF8">
        <w:rPr>
          <w:rFonts w:ascii="Times New Roman" w:hAnsi="Times New Roman"/>
          <w:sz w:val="24"/>
        </w:rPr>
        <w:t>фактически</w:t>
      </w:r>
      <w:r w:rsidR="009D4EBD" w:rsidRPr="005C6EF8">
        <w:rPr>
          <w:rFonts w:ascii="Times New Roman" w:hAnsi="Times New Roman"/>
          <w:sz w:val="24"/>
        </w:rPr>
        <w:t xml:space="preserve"> вс</w:t>
      </w:r>
      <w:r w:rsidR="00950D47" w:rsidRPr="005C6EF8">
        <w:rPr>
          <w:rFonts w:ascii="Times New Roman" w:hAnsi="Times New Roman"/>
          <w:sz w:val="24"/>
        </w:rPr>
        <w:t>е его пост</w:t>
      </w:r>
      <w:r w:rsidR="009D4EBD" w:rsidRPr="005C6EF8">
        <w:rPr>
          <w:rFonts w:ascii="Times New Roman" w:hAnsi="Times New Roman"/>
          <w:sz w:val="24"/>
        </w:rPr>
        <w:t xml:space="preserve">перестроечные </w:t>
      </w:r>
      <w:r w:rsidR="00950D47" w:rsidRPr="005C6EF8">
        <w:rPr>
          <w:rFonts w:ascii="Times New Roman" w:hAnsi="Times New Roman"/>
          <w:sz w:val="24"/>
        </w:rPr>
        <w:t>выступления</w:t>
      </w:r>
      <w:r w:rsidR="004D356C" w:rsidRPr="005C6EF8">
        <w:rPr>
          <w:rFonts w:ascii="Times New Roman" w:hAnsi="Times New Roman"/>
          <w:sz w:val="24"/>
        </w:rPr>
        <w:t xml:space="preserve"> и высказывания</w:t>
      </w:r>
      <w:r w:rsidR="009D4EBD" w:rsidRPr="005C6EF8">
        <w:rPr>
          <w:rFonts w:ascii="Times New Roman" w:hAnsi="Times New Roman"/>
          <w:sz w:val="24"/>
        </w:rPr>
        <w:t xml:space="preserve">, лишь </w:t>
      </w:r>
      <w:r w:rsidR="00290C36" w:rsidRPr="005C6EF8">
        <w:rPr>
          <w:rFonts w:ascii="Times New Roman" w:hAnsi="Times New Roman"/>
          <w:sz w:val="24"/>
        </w:rPr>
        <w:t xml:space="preserve">самую </w:t>
      </w:r>
      <w:r w:rsidR="009D4EBD" w:rsidRPr="005C6EF8">
        <w:rPr>
          <w:rFonts w:ascii="Times New Roman" w:hAnsi="Times New Roman"/>
          <w:sz w:val="24"/>
        </w:rPr>
        <w:t xml:space="preserve">малую </w:t>
      </w:r>
      <w:r w:rsidR="00C9138A" w:rsidRPr="005C6EF8">
        <w:rPr>
          <w:rFonts w:ascii="Times New Roman" w:hAnsi="Times New Roman"/>
          <w:sz w:val="24"/>
        </w:rPr>
        <w:t>часть</w:t>
      </w:r>
      <w:r w:rsidR="009D4EBD" w:rsidRPr="005C6EF8">
        <w:rPr>
          <w:rFonts w:ascii="Times New Roman" w:hAnsi="Times New Roman"/>
          <w:sz w:val="24"/>
        </w:rPr>
        <w:t xml:space="preserve"> из которых мы привели выше.</w:t>
      </w:r>
    </w:p>
    <w:p w:rsidR="00C9138A" w:rsidRPr="005C6EF8" w:rsidRDefault="00C9138A" w:rsidP="00C9138A">
      <w:pPr>
        <w:pStyle w:val="2"/>
        <w:ind w:firstLine="284"/>
        <w:jc w:val="both"/>
        <w:rPr>
          <w:b w:val="0"/>
          <w:i w:val="0"/>
          <w:sz w:val="24"/>
        </w:rPr>
      </w:pPr>
      <w:r w:rsidRPr="005C6EF8">
        <w:rPr>
          <w:b w:val="0"/>
          <w:i w:val="0"/>
          <w:sz w:val="24"/>
        </w:rPr>
        <w:t>Но, быть может, не стои</w:t>
      </w:r>
      <w:r w:rsidR="0095164C" w:rsidRPr="005C6EF8">
        <w:rPr>
          <w:b w:val="0"/>
          <w:i w:val="0"/>
          <w:sz w:val="24"/>
        </w:rPr>
        <w:t>т</w:t>
      </w:r>
      <w:r w:rsidR="007304FE" w:rsidRPr="005C6EF8">
        <w:rPr>
          <w:b w:val="0"/>
          <w:i w:val="0"/>
          <w:sz w:val="24"/>
        </w:rPr>
        <w:t xml:space="preserve"> заострять внимание на какой-то</w:t>
      </w:r>
      <w:r w:rsidRPr="005C6EF8">
        <w:rPr>
          <w:b w:val="0"/>
          <w:i w:val="0"/>
          <w:sz w:val="24"/>
        </w:rPr>
        <w:t xml:space="preserve"> отдельной личности, </w:t>
      </w:r>
      <w:r w:rsidR="00950D47" w:rsidRPr="005C6EF8">
        <w:rPr>
          <w:b w:val="0"/>
          <w:i w:val="0"/>
          <w:sz w:val="24"/>
        </w:rPr>
        <w:t xml:space="preserve">даже столь высокого ранга, </w:t>
      </w:r>
      <w:r w:rsidRPr="005C6EF8">
        <w:rPr>
          <w:b w:val="0"/>
          <w:i w:val="0"/>
          <w:sz w:val="24"/>
        </w:rPr>
        <w:t>ведь важны, как говорится, са</w:t>
      </w:r>
      <w:r w:rsidR="00950D47" w:rsidRPr="005C6EF8">
        <w:rPr>
          <w:b w:val="0"/>
          <w:i w:val="0"/>
          <w:sz w:val="24"/>
        </w:rPr>
        <w:t>ми изучаемые нами процессы, так</w:t>
      </w:r>
      <w:r w:rsidRPr="005C6EF8">
        <w:rPr>
          <w:b w:val="0"/>
          <w:i w:val="0"/>
          <w:sz w:val="24"/>
        </w:rPr>
        <w:t xml:space="preserve"> к чему</w:t>
      </w:r>
      <w:r w:rsidR="00950D47" w:rsidRPr="005C6EF8">
        <w:rPr>
          <w:b w:val="0"/>
          <w:i w:val="0"/>
          <w:sz w:val="24"/>
        </w:rPr>
        <w:t xml:space="preserve"> в данном случае </w:t>
      </w:r>
      <w:r w:rsidR="007304FE" w:rsidRPr="005C6EF8">
        <w:rPr>
          <w:b w:val="0"/>
          <w:i w:val="0"/>
          <w:sz w:val="24"/>
        </w:rPr>
        <w:t xml:space="preserve">такой </w:t>
      </w:r>
      <w:r w:rsidR="00950D47" w:rsidRPr="005C6EF8">
        <w:rPr>
          <w:b w:val="0"/>
          <w:i w:val="0"/>
          <w:sz w:val="24"/>
        </w:rPr>
        <w:t>упор на</w:t>
      </w:r>
      <w:r w:rsidRPr="005C6EF8">
        <w:rPr>
          <w:b w:val="0"/>
          <w:i w:val="0"/>
          <w:sz w:val="24"/>
        </w:rPr>
        <w:t xml:space="preserve"> персоналии?</w:t>
      </w:r>
      <w:r w:rsidR="007304FE" w:rsidRPr="005C6EF8">
        <w:rPr>
          <w:b w:val="0"/>
          <w:i w:val="0"/>
          <w:sz w:val="24"/>
        </w:rPr>
        <w:t>..</w:t>
      </w:r>
      <w:r w:rsidRPr="005C6EF8">
        <w:rPr>
          <w:b w:val="0"/>
          <w:i w:val="0"/>
          <w:sz w:val="24"/>
        </w:rPr>
        <w:t xml:space="preserve"> Однако персоналии персоналиям рознь. М. С. Горбачёву, </w:t>
      </w:r>
      <w:r w:rsidR="007304FE" w:rsidRPr="005C6EF8">
        <w:rPr>
          <w:b w:val="0"/>
          <w:i w:val="0"/>
          <w:sz w:val="24"/>
        </w:rPr>
        <w:t>судя по всему</w:t>
      </w:r>
      <w:r w:rsidRPr="005C6EF8">
        <w:rPr>
          <w:b w:val="0"/>
          <w:i w:val="0"/>
          <w:sz w:val="24"/>
        </w:rPr>
        <w:t>, была отведена особая роль как раз в этих самых процессах –</w:t>
      </w:r>
      <w:r w:rsidR="008208FF" w:rsidRPr="005C6EF8">
        <w:rPr>
          <w:b w:val="0"/>
          <w:i w:val="0"/>
          <w:sz w:val="24"/>
        </w:rPr>
        <w:t xml:space="preserve"> </w:t>
      </w:r>
      <w:r w:rsidR="0095164C" w:rsidRPr="005C6EF8">
        <w:rPr>
          <w:b w:val="0"/>
          <w:i w:val="0"/>
          <w:sz w:val="24"/>
        </w:rPr>
        <w:t xml:space="preserve">а именно, роль </w:t>
      </w:r>
      <w:r w:rsidR="008208FF" w:rsidRPr="005C6EF8">
        <w:rPr>
          <w:b w:val="0"/>
          <w:i w:val="0"/>
          <w:sz w:val="24"/>
        </w:rPr>
        <w:t>своего рода</w:t>
      </w:r>
      <w:r w:rsidRPr="005C6EF8">
        <w:rPr>
          <w:b w:val="0"/>
          <w:i w:val="0"/>
          <w:sz w:val="24"/>
        </w:rPr>
        <w:t xml:space="preserve"> </w:t>
      </w:r>
      <w:r w:rsidR="00950D47" w:rsidRPr="005C6EF8">
        <w:rPr>
          <w:b w:val="0"/>
          <w:i w:val="0"/>
          <w:sz w:val="24"/>
        </w:rPr>
        <w:t>«</w:t>
      </w:r>
      <w:r w:rsidRPr="005C6EF8">
        <w:rPr>
          <w:b w:val="0"/>
          <w:i w:val="0"/>
          <w:sz w:val="24"/>
        </w:rPr>
        <w:t>троянского коня</w:t>
      </w:r>
      <w:r w:rsidR="007304FE" w:rsidRPr="005C6EF8">
        <w:rPr>
          <w:b w:val="0"/>
          <w:i w:val="0"/>
          <w:sz w:val="24"/>
        </w:rPr>
        <w:t xml:space="preserve">», который, </w:t>
      </w:r>
      <w:r w:rsidR="00FD63C0" w:rsidRPr="005C6EF8">
        <w:rPr>
          <w:b w:val="0"/>
          <w:i w:val="0"/>
          <w:sz w:val="24"/>
        </w:rPr>
        <w:t>проникнув</w:t>
      </w:r>
      <w:r w:rsidR="008208FF" w:rsidRPr="005C6EF8">
        <w:rPr>
          <w:b w:val="0"/>
          <w:i w:val="0"/>
          <w:sz w:val="24"/>
        </w:rPr>
        <w:t xml:space="preserve"> </w:t>
      </w:r>
      <w:r w:rsidR="00903F2A" w:rsidRPr="005C6EF8">
        <w:rPr>
          <w:b w:val="0"/>
          <w:i w:val="0"/>
          <w:sz w:val="24"/>
        </w:rPr>
        <w:t>на самую вершину</w:t>
      </w:r>
      <w:r w:rsidR="00950D47" w:rsidRPr="005C6EF8">
        <w:rPr>
          <w:b w:val="0"/>
          <w:i w:val="0"/>
          <w:sz w:val="24"/>
        </w:rPr>
        <w:t xml:space="preserve"> системы уп</w:t>
      </w:r>
      <w:r w:rsidR="001F6D10" w:rsidRPr="005C6EF8">
        <w:rPr>
          <w:b w:val="0"/>
          <w:i w:val="0"/>
          <w:sz w:val="24"/>
        </w:rPr>
        <w:t xml:space="preserve">равления, </w:t>
      </w:r>
      <w:r w:rsidR="00FD63C0" w:rsidRPr="005C6EF8">
        <w:rPr>
          <w:b w:val="0"/>
          <w:i w:val="0"/>
          <w:sz w:val="24"/>
        </w:rPr>
        <w:t xml:space="preserve">должен был обеспечить </w:t>
      </w:r>
      <w:r w:rsidR="009D4319" w:rsidRPr="005C6EF8">
        <w:rPr>
          <w:b w:val="0"/>
          <w:i w:val="0"/>
          <w:sz w:val="24"/>
        </w:rPr>
        <w:t xml:space="preserve">«заброску» </w:t>
      </w:r>
      <w:r w:rsidR="00FD63C0" w:rsidRPr="005C6EF8">
        <w:rPr>
          <w:b w:val="0"/>
          <w:i w:val="0"/>
          <w:sz w:val="24"/>
        </w:rPr>
        <w:t>т</w:t>
      </w:r>
      <w:r w:rsidR="009D4319" w:rsidRPr="005C6EF8">
        <w:rPr>
          <w:b w:val="0"/>
          <w:i w:val="0"/>
          <w:sz w:val="24"/>
        </w:rPr>
        <w:t xml:space="preserve">уда </w:t>
      </w:r>
      <w:r w:rsidR="00FD63C0" w:rsidRPr="005C6EF8">
        <w:rPr>
          <w:b w:val="0"/>
          <w:i w:val="0"/>
          <w:sz w:val="24"/>
        </w:rPr>
        <w:t xml:space="preserve">своего рода </w:t>
      </w:r>
      <w:r w:rsidR="00493A9E" w:rsidRPr="005C6EF8">
        <w:rPr>
          <w:b w:val="0"/>
          <w:i w:val="0"/>
          <w:sz w:val="24"/>
        </w:rPr>
        <w:t>«десанта»</w:t>
      </w:r>
      <w:r w:rsidR="00950D47" w:rsidRPr="005C6EF8">
        <w:rPr>
          <w:b w:val="0"/>
          <w:i w:val="0"/>
          <w:sz w:val="24"/>
        </w:rPr>
        <w:t xml:space="preserve"> – то есть </w:t>
      </w:r>
      <w:r w:rsidR="00F25032" w:rsidRPr="005C6EF8">
        <w:rPr>
          <w:b w:val="0"/>
          <w:i w:val="0"/>
          <w:sz w:val="24"/>
        </w:rPr>
        <w:t>определённой</w:t>
      </w:r>
      <w:r w:rsidR="00950D47" w:rsidRPr="005C6EF8">
        <w:rPr>
          <w:b w:val="0"/>
          <w:i w:val="0"/>
          <w:sz w:val="24"/>
        </w:rPr>
        <w:t xml:space="preserve"> команд</w:t>
      </w:r>
      <w:r w:rsidR="00FD63C0" w:rsidRPr="005C6EF8">
        <w:rPr>
          <w:b w:val="0"/>
          <w:i w:val="0"/>
          <w:sz w:val="24"/>
        </w:rPr>
        <w:t>ы</w:t>
      </w:r>
      <w:r w:rsidR="00A636AD" w:rsidRPr="005C6EF8">
        <w:rPr>
          <w:b w:val="0"/>
          <w:i w:val="0"/>
          <w:sz w:val="24"/>
        </w:rPr>
        <w:t xml:space="preserve"> специалистов</w:t>
      </w:r>
      <w:r w:rsidR="00950D47" w:rsidRPr="005C6EF8">
        <w:rPr>
          <w:b w:val="0"/>
          <w:i w:val="0"/>
          <w:sz w:val="24"/>
        </w:rPr>
        <w:t xml:space="preserve">, </w:t>
      </w:r>
      <w:r w:rsidR="00FD63C0" w:rsidRPr="005C6EF8">
        <w:rPr>
          <w:b w:val="0"/>
          <w:i w:val="0"/>
          <w:sz w:val="24"/>
        </w:rPr>
        <w:t xml:space="preserve">задачей которой и являлись </w:t>
      </w:r>
      <w:r w:rsidR="00903F2A" w:rsidRPr="005C6EF8">
        <w:rPr>
          <w:b w:val="0"/>
          <w:i w:val="0"/>
          <w:sz w:val="24"/>
        </w:rPr>
        <w:t>конкретн</w:t>
      </w:r>
      <w:r w:rsidR="003273F2" w:rsidRPr="005C6EF8">
        <w:rPr>
          <w:b w:val="0"/>
          <w:i w:val="0"/>
          <w:sz w:val="24"/>
        </w:rPr>
        <w:t>ого характера</w:t>
      </w:r>
      <w:r w:rsidR="00903F2A" w:rsidRPr="005C6EF8">
        <w:rPr>
          <w:b w:val="0"/>
          <w:i w:val="0"/>
          <w:sz w:val="24"/>
        </w:rPr>
        <w:t xml:space="preserve"> </w:t>
      </w:r>
      <w:r w:rsidR="00A154DB" w:rsidRPr="005C6EF8">
        <w:rPr>
          <w:b w:val="0"/>
          <w:i w:val="0"/>
          <w:sz w:val="24"/>
        </w:rPr>
        <w:t xml:space="preserve">действия по </w:t>
      </w:r>
      <w:r w:rsidR="00A636AD" w:rsidRPr="005C6EF8">
        <w:rPr>
          <w:b w:val="0"/>
          <w:i w:val="0"/>
          <w:sz w:val="24"/>
        </w:rPr>
        <w:t>деконструкции</w:t>
      </w:r>
      <w:r w:rsidR="00FD63C0" w:rsidRPr="005C6EF8">
        <w:rPr>
          <w:b w:val="0"/>
          <w:i w:val="0"/>
          <w:sz w:val="24"/>
        </w:rPr>
        <w:t xml:space="preserve"> советской социально-экономической </w:t>
      </w:r>
      <w:r w:rsidR="00F66591" w:rsidRPr="005C6EF8">
        <w:rPr>
          <w:b w:val="0"/>
          <w:i w:val="0"/>
          <w:sz w:val="24"/>
        </w:rPr>
        <w:t>системы</w:t>
      </w:r>
      <w:r w:rsidR="00FD63C0" w:rsidRPr="005C6EF8">
        <w:rPr>
          <w:b w:val="0"/>
          <w:i w:val="0"/>
          <w:sz w:val="24"/>
        </w:rPr>
        <w:t>.</w:t>
      </w:r>
      <w:r w:rsidR="001F6D10" w:rsidRPr="005C6EF8">
        <w:rPr>
          <w:b w:val="0"/>
          <w:i w:val="0"/>
          <w:sz w:val="24"/>
        </w:rPr>
        <w:t xml:space="preserve"> Никаким иным способом эти люди </w:t>
      </w:r>
      <w:r w:rsidR="00A636AD" w:rsidRPr="005C6EF8">
        <w:rPr>
          <w:b w:val="0"/>
          <w:i w:val="0"/>
          <w:sz w:val="24"/>
        </w:rPr>
        <w:t xml:space="preserve">никак </w:t>
      </w:r>
      <w:r w:rsidR="003273F2" w:rsidRPr="005C6EF8">
        <w:rPr>
          <w:b w:val="0"/>
          <w:i w:val="0"/>
          <w:sz w:val="24"/>
        </w:rPr>
        <w:t xml:space="preserve">даже </w:t>
      </w:r>
      <w:r w:rsidR="008E2138" w:rsidRPr="005C6EF8">
        <w:rPr>
          <w:b w:val="0"/>
          <w:i w:val="0"/>
          <w:sz w:val="24"/>
        </w:rPr>
        <w:t xml:space="preserve">и </w:t>
      </w:r>
      <w:r w:rsidR="003273F2" w:rsidRPr="005C6EF8">
        <w:rPr>
          <w:b w:val="0"/>
          <w:i w:val="0"/>
          <w:sz w:val="24"/>
        </w:rPr>
        <w:t xml:space="preserve">на толику </w:t>
      </w:r>
      <w:r w:rsidR="001F6D10" w:rsidRPr="005C6EF8">
        <w:rPr>
          <w:b w:val="0"/>
          <w:i w:val="0"/>
          <w:sz w:val="24"/>
        </w:rPr>
        <w:t>не смогли бы приблизиться к столь значимым рычагам государственной власти.</w:t>
      </w:r>
      <w:r w:rsidR="00A636AD" w:rsidRPr="005C6EF8">
        <w:rPr>
          <w:b w:val="0"/>
          <w:i w:val="0"/>
          <w:sz w:val="24"/>
        </w:rPr>
        <w:t xml:space="preserve"> </w:t>
      </w:r>
    </w:p>
    <w:p w:rsidR="00950D47" w:rsidRPr="005C6EF8" w:rsidRDefault="001F6D10" w:rsidP="00FB4250">
      <w:pPr>
        <w:pStyle w:val="af2"/>
        <w:ind w:firstLine="284"/>
        <w:jc w:val="both"/>
        <w:rPr>
          <w:rFonts w:ascii="Times New Roman" w:hAnsi="Times New Roman"/>
          <w:sz w:val="24"/>
          <w:szCs w:val="24"/>
        </w:rPr>
      </w:pPr>
      <w:r w:rsidRPr="005C6EF8">
        <w:rPr>
          <w:rFonts w:ascii="Times New Roman" w:hAnsi="Times New Roman"/>
          <w:sz w:val="24"/>
          <w:szCs w:val="24"/>
        </w:rPr>
        <w:t>Таким образом, и</w:t>
      </w:r>
      <w:r w:rsidR="00950D47" w:rsidRPr="005C6EF8">
        <w:rPr>
          <w:rFonts w:ascii="Times New Roman" w:hAnsi="Times New Roman"/>
          <w:sz w:val="24"/>
          <w:szCs w:val="24"/>
        </w:rPr>
        <w:t xml:space="preserve">менно Горбачёву </w:t>
      </w:r>
      <w:r w:rsidR="00903F2A" w:rsidRPr="005C6EF8">
        <w:rPr>
          <w:rFonts w:ascii="Times New Roman" w:hAnsi="Times New Roman"/>
          <w:sz w:val="24"/>
          <w:szCs w:val="24"/>
        </w:rPr>
        <w:t>отводилась</w:t>
      </w:r>
      <w:r w:rsidR="00950D47" w:rsidRPr="005C6EF8">
        <w:rPr>
          <w:rFonts w:ascii="Times New Roman" w:hAnsi="Times New Roman"/>
          <w:sz w:val="24"/>
          <w:szCs w:val="24"/>
        </w:rPr>
        <w:t xml:space="preserve"> немаловажная роль режиссёрами низвержения СССР (если таковые </w:t>
      </w:r>
      <w:r w:rsidR="00FB4250" w:rsidRPr="005C6EF8">
        <w:rPr>
          <w:rFonts w:ascii="Times New Roman" w:hAnsi="Times New Roman"/>
          <w:sz w:val="24"/>
          <w:szCs w:val="24"/>
        </w:rPr>
        <w:t xml:space="preserve">всё же </w:t>
      </w:r>
      <w:r w:rsidR="00A2391D" w:rsidRPr="005C6EF8">
        <w:rPr>
          <w:rFonts w:ascii="Times New Roman" w:hAnsi="Times New Roman"/>
          <w:sz w:val="24"/>
          <w:szCs w:val="24"/>
        </w:rPr>
        <w:t>имели место быть</w:t>
      </w:r>
      <w:r w:rsidR="00950D47" w:rsidRPr="005C6EF8">
        <w:rPr>
          <w:rFonts w:ascii="Times New Roman" w:hAnsi="Times New Roman"/>
          <w:sz w:val="24"/>
          <w:szCs w:val="24"/>
        </w:rPr>
        <w:t xml:space="preserve">, </w:t>
      </w:r>
      <w:r w:rsidR="00DD729D" w:rsidRPr="005C6EF8">
        <w:rPr>
          <w:rFonts w:ascii="Times New Roman" w:hAnsi="Times New Roman"/>
          <w:sz w:val="24"/>
          <w:szCs w:val="24"/>
        </w:rPr>
        <w:t xml:space="preserve">но </w:t>
      </w:r>
      <w:r w:rsidR="002A541B" w:rsidRPr="005C6EF8">
        <w:rPr>
          <w:rFonts w:ascii="Times New Roman" w:hAnsi="Times New Roman"/>
          <w:sz w:val="24"/>
          <w:szCs w:val="24"/>
        </w:rPr>
        <w:t>данный</w:t>
      </w:r>
      <w:r w:rsidR="00950D47" w:rsidRPr="005C6EF8">
        <w:rPr>
          <w:rFonts w:ascii="Times New Roman" w:hAnsi="Times New Roman"/>
          <w:sz w:val="24"/>
          <w:szCs w:val="24"/>
        </w:rPr>
        <w:t xml:space="preserve"> вопрос мы </w:t>
      </w:r>
      <w:r w:rsidR="00A2391D" w:rsidRPr="005C6EF8">
        <w:rPr>
          <w:rFonts w:ascii="Times New Roman" w:hAnsi="Times New Roman"/>
          <w:sz w:val="24"/>
          <w:szCs w:val="24"/>
        </w:rPr>
        <w:t xml:space="preserve">подробней </w:t>
      </w:r>
      <w:r w:rsidR="00950D47" w:rsidRPr="005C6EF8">
        <w:rPr>
          <w:rFonts w:ascii="Times New Roman" w:hAnsi="Times New Roman"/>
          <w:sz w:val="24"/>
          <w:szCs w:val="24"/>
        </w:rPr>
        <w:t xml:space="preserve">рассмотрим </w:t>
      </w:r>
      <w:r w:rsidR="00A2391D" w:rsidRPr="005C6EF8">
        <w:rPr>
          <w:rFonts w:ascii="Times New Roman" w:hAnsi="Times New Roman"/>
          <w:sz w:val="24"/>
          <w:szCs w:val="24"/>
        </w:rPr>
        <w:t xml:space="preserve">чуть ниже) – и именно его роль </w:t>
      </w:r>
      <w:r w:rsidR="00950D47" w:rsidRPr="005C6EF8">
        <w:rPr>
          <w:rFonts w:ascii="Times New Roman" w:hAnsi="Times New Roman"/>
          <w:sz w:val="24"/>
          <w:szCs w:val="24"/>
        </w:rPr>
        <w:t>в дискредитации СССР</w:t>
      </w:r>
      <w:r w:rsidR="008208FF" w:rsidRPr="005C6EF8">
        <w:rPr>
          <w:rFonts w:ascii="Times New Roman" w:hAnsi="Times New Roman"/>
          <w:sz w:val="24"/>
          <w:szCs w:val="24"/>
        </w:rPr>
        <w:t xml:space="preserve"> как государства</w:t>
      </w:r>
      <w:r w:rsidR="00950D47" w:rsidRPr="005C6EF8">
        <w:rPr>
          <w:rFonts w:ascii="Times New Roman" w:hAnsi="Times New Roman"/>
          <w:sz w:val="24"/>
          <w:szCs w:val="24"/>
        </w:rPr>
        <w:t xml:space="preserve"> и идеи коммунизма </w:t>
      </w:r>
      <w:r w:rsidR="008208FF" w:rsidRPr="005C6EF8">
        <w:rPr>
          <w:rFonts w:ascii="Times New Roman" w:hAnsi="Times New Roman"/>
          <w:sz w:val="24"/>
          <w:szCs w:val="24"/>
        </w:rPr>
        <w:t>в целом</w:t>
      </w:r>
      <w:r w:rsidR="00950D47" w:rsidRPr="005C6EF8">
        <w:rPr>
          <w:rFonts w:ascii="Times New Roman" w:hAnsi="Times New Roman"/>
          <w:sz w:val="24"/>
          <w:szCs w:val="24"/>
        </w:rPr>
        <w:t xml:space="preserve"> в мировом масштабе </w:t>
      </w:r>
      <w:r w:rsidR="00FB4250" w:rsidRPr="005C6EF8">
        <w:rPr>
          <w:rFonts w:ascii="Times New Roman" w:hAnsi="Times New Roman"/>
          <w:sz w:val="24"/>
          <w:szCs w:val="24"/>
        </w:rPr>
        <w:t>трудно</w:t>
      </w:r>
      <w:r w:rsidR="00950D47" w:rsidRPr="005C6EF8">
        <w:rPr>
          <w:rFonts w:ascii="Times New Roman" w:hAnsi="Times New Roman"/>
          <w:sz w:val="24"/>
          <w:szCs w:val="24"/>
        </w:rPr>
        <w:t xml:space="preserve"> переоценить.</w:t>
      </w:r>
    </w:p>
    <w:p w:rsidR="00950D47" w:rsidRPr="005C6EF8" w:rsidRDefault="00950D47" w:rsidP="00FB4250">
      <w:pPr>
        <w:pStyle w:val="af2"/>
        <w:ind w:firstLine="284"/>
        <w:jc w:val="both"/>
        <w:rPr>
          <w:rFonts w:ascii="Times New Roman" w:hAnsi="Times New Roman"/>
          <w:sz w:val="24"/>
        </w:rPr>
      </w:pPr>
      <w:r w:rsidRPr="005C6EF8">
        <w:rPr>
          <w:rFonts w:ascii="Times New Roman" w:hAnsi="Times New Roman"/>
          <w:sz w:val="24"/>
          <w:szCs w:val="24"/>
        </w:rPr>
        <w:t>Вот что, к примеру</w:t>
      </w:r>
      <w:r w:rsidR="00FB4250" w:rsidRPr="005C6EF8">
        <w:rPr>
          <w:rFonts w:ascii="Times New Roman" w:hAnsi="Times New Roman"/>
          <w:sz w:val="24"/>
          <w:szCs w:val="24"/>
        </w:rPr>
        <w:t xml:space="preserve">, </w:t>
      </w:r>
      <w:r w:rsidR="00FB4250" w:rsidRPr="005C6EF8">
        <w:rPr>
          <w:rFonts w:ascii="Times New Roman" w:hAnsi="Times New Roman"/>
          <w:sz w:val="24"/>
        </w:rPr>
        <w:t>вынужден был констатировать</w:t>
      </w:r>
      <w:r w:rsidR="00C6415F" w:rsidRPr="005C6EF8">
        <w:rPr>
          <w:rFonts w:ascii="Times New Roman" w:hAnsi="Times New Roman"/>
          <w:sz w:val="24"/>
        </w:rPr>
        <w:t xml:space="preserve">, касаясь </w:t>
      </w:r>
      <w:r w:rsidR="007304FE" w:rsidRPr="005C6EF8">
        <w:rPr>
          <w:rFonts w:ascii="Times New Roman" w:hAnsi="Times New Roman"/>
          <w:sz w:val="24"/>
        </w:rPr>
        <w:t>именно</w:t>
      </w:r>
      <w:r w:rsidR="00FB4250" w:rsidRPr="005C6EF8">
        <w:rPr>
          <w:rFonts w:ascii="Times New Roman" w:hAnsi="Times New Roman"/>
          <w:sz w:val="24"/>
        </w:rPr>
        <w:t xml:space="preserve"> </w:t>
      </w:r>
      <w:r w:rsidR="00C6415F" w:rsidRPr="005C6EF8">
        <w:rPr>
          <w:rFonts w:ascii="Times New Roman" w:hAnsi="Times New Roman"/>
          <w:sz w:val="24"/>
        </w:rPr>
        <w:t xml:space="preserve">этой темы, </w:t>
      </w:r>
      <w:r w:rsidRPr="005C6EF8">
        <w:rPr>
          <w:rFonts w:ascii="Times New Roman" w:hAnsi="Times New Roman"/>
          <w:sz w:val="24"/>
          <w:szCs w:val="24"/>
        </w:rPr>
        <w:t>один из зарубежных авторов</w:t>
      </w:r>
      <w:r w:rsidR="001F6D10" w:rsidRPr="005C6EF8">
        <w:rPr>
          <w:rFonts w:ascii="Times New Roman" w:hAnsi="Times New Roman"/>
          <w:sz w:val="24"/>
          <w:szCs w:val="24"/>
        </w:rPr>
        <w:t>, причём</w:t>
      </w:r>
      <w:r w:rsidRPr="005C6EF8">
        <w:rPr>
          <w:rFonts w:ascii="Times New Roman" w:hAnsi="Times New Roman"/>
          <w:sz w:val="24"/>
          <w:szCs w:val="24"/>
        </w:rPr>
        <w:t xml:space="preserve"> </w:t>
      </w:r>
      <w:r w:rsidR="00FB4250" w:rsidRPr="005C6EF8">
        <w:rPr>
          <w:rFonts w:ascii="Times New Roman" w:hAnsi="Times New Roman"/>
          <w:sz w:val="24"/>
          <w:szCs w:val="24"/>
        </w:rPr>
        <w:t xml:space="preserve">даже и </w:t>
      </w:r>
      <w:r w:rsidRPr="005C6EF8">
        <w:rPr>
          <w:rFonts w:ascii="Times New Roman" w:hAnsi="Times New Roman"/>
          <w:sz w:val="24"/>
          <w:szCs w:val="24"/>
        </w:rPr>
        <w:t>ярко выраженного антикоммунистического</w:t>
      </w:r>
      <w:r w:rsidRPr="005C6EF8">
        <w:rPr>
          <w:rFonts w:ascii="Times New Roman" w:hAnsi="Times New Roman"/>
          <w:sz w:val="24"/>
        </w:rPr>
        <w:t xml:space="preserve"> направления:</w:t>
      </w:r>
    </w:p>
    <w:p w:rsidR="00950D47" w:rsidRPr="005C6EF8" w:rsidRDefault="00950D47" w:rsidP="00FB4250">
      <w:pPr>
        <w:pStyle w:val="af2"/>
        <w:ind w:left="720" w:firstLine="284"/>
        <w:jc w:val="both"/>
        <w:rPr>
          <w:rFonts w:ascii="Times New Roman" w:hAnsi="Times New Roman"/>
          <w:b/>
          <w:sz w:val="24"/>
        </w:rPr>
      </w:pPr>
      <w:r w:rsidRPr="005C6EF8">
        <w:rPr>
          <w:rFonts w:ascii="Times New Roman" w:hAnsi="Times New Roman"/>
          <w:b/>
          <w:sz w:val="24"/>
        </w:rPr>
        <w:t>«</w:t>
      </w:r>
      <w:r w:rsidR="00FB4250" w:rsidRPr="005C6EF8">
        <w:rPr>
          <w:rFonts w:ascii="Times New Roman" w:hAnsi="Times New Roman"/>
          <w:b/>
          <w:sz w:val="24"/>
        </w:rPr>
        <w:t>Так, д</w:t>
      </w:r>
      <w:r w:rsidRPr="005C6EF8">
        <w:rPr>
          <w:rFonts w:ascii="Times New Roman" w:hAnsi="Times New Roman"/>
          <w:b/>
          <w:sz w:val="24"/>
        </w:rPr>
        <w:t xml:space="preserve">о </w:t>
      </w:r>
      <w:r w:rsidR="00FB4250" w:rsidRPr="005C6EF8">
        <w:rPr>
          <w:rFonts w:ascii="Times New Roman" w:hAnsi="Times New Roman"/>
          <w:b/>
          <w:sz w:val="24"/>
        </w:rPr>
        <w:t>п</w:t>
      </w:r>
      <w:r w:rsidRPr="005C6EF8">
        <w:rPr>
          <w:rFonts w:ascii="Times New Roman" w:hAnsi="Times New Roman"/>
          <w:b/>
          <w:sz w:val="24"/>
        </w:rPr>
        <w:t>рихода к власти Горбачёва все лучшие умы</w:t>
      </w:r>
      <w:r w:rsidR="00FB4250" w:rsidRPr="005C6EF8">
        <w:rPr>
          <w:rFonts w:ascii="Times New Roman" w:hAnsi="Times New Roman"/>
          <w:b/>
          <w:sz w:val="24"/>
        </w:rPr>
        <w:t xml:space="preserve"> мудрой и просвещённой Европы полагали, что КПСС была самой достойной левой партией».</w:t>
      </w:r>
      <w:r w:rsidR="00FB4250" w:rsidRPr="005C6EF8">
        <w:rPr>
          <w:rStyle w:val="ac"/>
          <w:rFonts w:ascii="Times New Roman" w:hAnsi="Times New Roman"/>
          <w:sz w:val="24"/>
        </w:rPr>
        <w:footnoteReference w:id="81"/>
      </w:r>
    </w:p>
    <w:p w:rsidR="00C9138A" w:rsidRPr="005C6EF8" w:rsidRDefault="00C6415F" w:rsidP="000E732F">
      <w:pPr>
        <w:pStyle w:val="af2"/>
        <w:ind w:firstLine="284"/>
        <w:jc w:val="both"/>
        <w:rPr>
          <w:rFonts w:ascii="Times New Roman" w:hAnsi="Times New Roman"/>
          <w:sz w:val="24"/>
        </w:rPr>
      </w:pPr>
      <w:r w:rsidRPr="005C6EF8">
        <w:rPr>
          <w:rFonts w:ascii="Times New Roman" w:hAnsi="Times New Roman"/>
          <w:sz w:val="24"/>
        </w:rPr>
        <w:t>Можно ли в этом смысле говорить о «</w:t>
      </w:r>
      <w:r w:rsidR="006918B1" w:rsidRPr="005C6EF8">
        <w:rPr>
          <w:rFonts w:ascii="Times New Roman" w:hAnsi="Times New Roman"/>
          <w:sz w:val="24"/>
        </w:rPr>
        <w:t>незначительности</w:t>
      </w:r>
      <w:r w:rsidR="000E732F" w:rsidRPr="005C6EF8">
        <w:rPr>
          <w:rFonts w:ascii="Times New Roman" w:hAnsi="Times New Roman"/>
          <w:sz w:val="24"/>
        </w:rPr>
        <w:t>» вклада Горб</w:t>
      </w:r>
      <w:r w:rsidRPr="005C6EF8">
        <w:rPr>
          <w:rFonts w:ascii="Times New Roman" w:hAnsi="Times New Roman"/>
          <w:sz w:val="24"/>
        </w:rPr>
        <w:t xml:space="preserve">ачёва в разрушение СССР и общий </w:t>
      </w:r>
      <w:r w:rsidR="00B9038D" w:rsidRPr="005C6EF8">
        <w:rPr>
          <w:rFonts w:ascii="Times New Roman" w:hAnsi="Times New Roman"/>
          <w:sz w:val="24"/>
        </w:rPr>
        <w:t>кризис</w:t>
      </w:r>
      <w:r w:rsidRPr="005C6EF8">
        <w:rPr>
          <w:rFonts w:ascii="Times New Roman" w:hAnsi="Times New Roman"/>
          <w:sz w:val="24"/>
        </w:rPr>
        <w:t xml:space="preserve"> коммунистическо</w:t>
      </w:r>
      <w:r w:rsidR="00B9038D" w:rsidRPr="005C6EF8">
        <w:rPr>
          <w:rFonts w:ascii="Times New Roman" w:hAnsi="Times New Roman"/>
          <w:sz w:val="24"/>
        </w:rPr>
        <w:t>го</w:t>
      </w:r>
      <w:r w:rsidRPr="005C6EF8">
        <w:rPr>
          <w:rFonts w:ascii="Times New Roman" w:hAnsi="Times New Roman"/>
          <w:sz w:val="24"/>
        </w:rPr>
        <w:t xml:space="preserve"> дв</w:t>
      </w:r>
      <w:r w:rsidR="006918B1" w:rsidRPr="005C6EF8">
        <w:rPr>
          <w:rFonts w:ascii="Times New Roman" w:hAnsi="Times New Roman"/>
          <w:sz w:val="24"/>
        </w:rPr>
        <w:t>ижени</w:t>
      </w:r>
      <w:r w:rsidR="00B9038D" w:rsidRPr="005C6EF8">
        <w:rPr>
          <w:rFonts w:ascii="Times New Roman" w:hAnsi="Times New Roman"/>
          <w:sz w:val="24"/>
        </w:rPr>
        <w:t>я</w:t>
      </w:r>
      <w:r w:rsidRPr="005C6EF8">
        <w:rPr>
          <w:rFonts w:ascii="Times New Roman" w:hAnsi="Times New Roman"/>
          <w:sz w:val="24"/>
        </w:rPr>
        <w:t xml:space="preserve">? </w:t>
      </w:r>
    </w:p>
    <w:p w:rsidR="00C6415F" w:rsidRPr="005C6EF8" w:rsidRDefault="006918B1" w:rsidP="000E732F">
      <w:pPr>
        <w:pStyle w:val="af2"/>
        <w:ind w:firstLine="284"/>
        <w:jc w:val="both"/>
        <w:rPr>
          <w:rFonts w:ascii="Times New Roman" w:hAnsi="Times New Roman"/>
          <w:sz w:val="24"/>
        </w:rPr>
      </w:pPr>
      <w:r w:rsidRPr="005C6EF8">
        <w:rPr>
          <w:rFonts w:ascii="Times New Roman" w:hAnsi="Times New Roman"/>
          <w:sz w:val="24"/>
        </w:rPr>
        <w:t>Вместе с тем, М. С. Горбачёв представляется</w:t>
      </w:r>
      <w:r w:rsidR="00AA1AD6" w:rsidRPr="005C6EF8">
        <w:rPr>
          <w:rFonts w:ascii="Times New Roman" w:hAnsi="Times New Roman"/>
          <w:sz w:val="24"/>
        </w:rPr>
        <w:t>, как ни парадоксально,</w:t>
      </w:r>
      <w:r w:rsidRPr="005C6EF8">
        <w:rPr>
          <w:rFonts w:ascii="Times New Roman" w:hAnsi="Times New Roman"/>
          <w:sz w:val="24"/>
        </w:rPr>
        <w:t xml:space="preserve"> фигурой не столь уж масштабной – вспомним, как </w:t>
      </w:r>
      <w:r w:rsidR="000E732F" w:rsidRPr="005C6EF8">
        <w:rPr>
          <w:rFonts w:ascii="Times New Roman" w:hAnsi="Times New Roman"/>
          <w:sz w:val="24"/>
        </w:rPr>
        <w:t>безвольно</w:t>
      </w:r>
      <w:r w:rsidRPr="005C6EF8">
        <w:rPr>
          <w:rFonts w:ascii="Times New Roman" w:hAnsi="Times New Roman"/>
          <w:sz w:val="24"/>
        </w:rPr>
        <w:t xml:space="preserve"> расстался </w:t>
      </w:r>
      <w:r w:rsidR="000C5EC2" w:rsidRPr="005C6EF8">
        <w:rPr>
          <w:rFonts w:ascii="Times New Roman" w:hAnsi="Times New Roman"/>
          <w:sz w:val="24"/>
        </w:rPr>
        <w:t xml:space="preserve">он </w:t>
      </w:r>
      <w:r w:rsidRPr="005C6EF8">
        <w:rPr>
          <w:rFonts w:ascii="Times New Roman" w:hAnsi="Times New Roman"/>
          <w:sz w:val="24"/>
        </w:rPr>
        <w:t xml:space="preserve">с властью, его </w:t>
      </w:r>
      <w:r w:rsidR="000E732F" w:rsidRPr="005C6EF8">
        <w:rPr>
          <w:rFonts w:ascii="Times New Roman" w:hAnsi="Times New Roman"/>
          <w:sz w:val="24"/>
        </w:rPr>
        <w:t xml:space="preserve">последующие съёмки в рекламе пиццы и т. п. </w:t>
      </w:r>
      <w:r w:rsidR="004A6554" w:rsidRPr="005C6EF8">
        <w:rPr>
          <w:rFonts w:ascii="Times New Roman" w:hAnsi="Times New Roman"/>
          <w:sz w:val="24"/>
        </w:rPr>
        <w:t xml:space="preserve">Человек подобного уровня </w:t>
      </w:r>
      <w:r w:rsidR="000C5EC2" w:rsidRPr="005C6EF8">
        <w:rPr>
          <w:rFonts w:ascii="Times New Roman" w:hAnsi="Times New Roman"/>
          <w:sz w:val="24"/>
        </w:rPr>
        <w:t xml:space="preserve">никак не тянет на роль хитроумного политика, виртуозно сокрушившего советскую </w:t>
      </w:r>
      <w:r w:rsidR="003A14C5" w:rsidRPr="005C6EF8">
        <w:rPr>
          <w:rFonts w:ascii="Times New Roman" w:hAnsi="Times New Roman"/>
          <w:sz w:val="24"/>
        </w:rPr>
        <w:t>систему</w:t>
      </w:r>
      <w:r w:rsidR="00FF150D" w:rsidRPr="005C6EF8">
        <w:rPr>
          <w:rFonts w:ascii="Times New Roman" w:hAnsi="Times New Roman"/>
          <w:sz w:val="24"/>
        </w:rPr>
        <w:t xml:space="preserve"> </w:t>
      </w:r>
      <w:r w:rsidR="007125FF" w:rsidRPr="005C6EF8">
        <w:rPr>
          <w:rFonts w:ascii="Times New Roman" w:hAnsi="Times New Roman"/>
          <w:sz w:val="24"/>
        </w:rPr>
        <w:t xml:space="preserve">всего </w:t>
      </w:r>
      <w:r w:rsidR="003A14C5" w:rsidRPr="005C6EF8">
        <w:rPr>
          <w:rFonts w:ascii="Times New Roman" w:hAnsi="Times New Roman"/>
          <w:sz w:val="24"/>
        </w:rPr>
        <w:t xml:space="preserve">лишь с небольшой командой помощников вроде </w:t>
      </w:r>
      <w:r w:rsidR="004A6554" w:rsidRPr="005C6EF8">
        <w:rPr>
          <w:rFonts w:ascii="Times New Roman" w:hAnsi="Times New Roman"/>
          <w:sz w:val="24"/>
        </w:rPr>
        <w:t>А. Н.</w:t>
      </w:r>
      <w:r w:rsidR="003A14C5" w:rsidRPr="005C6EF8">
        <w:rPr>
          <w:rFonts w:ascii="Times New Roman" w:hAnsi="Times New Roman"/>
          <w:sz w:val="24"/>
        </w:rPr>
        <w:t xml:space="preserve"> Яковлева</w:t>
      </w:r>
      <w:r w:rsidR="004A6554" w:rsidRPr="005C6EF8">
        <w:rPr>
          <w:rFonts w:ascii="Times New Roman" w:hAnsi="Times New Roman"/>
          <w:sz w:val="24"/>
        </w:rPr>
        <w:t>,</w:t>
      </w:r>
      <w:r w:rsidR="00FF150D" w:rsidRPr="005C6EF8">
        <w:rPr>
          <w:rFonts w:ascii="Times New Roman" w:hAnsi="Times New Roman"/>
          <w:sz w:val="24"/>
        </w:rPr>
        <w:t xml:space="preserve"> </w:t>
      </w:r>
      <w:r w:rsidR="00AA1AD6" w:rsidRPr="005C6EF8">
        <w:rPr>
          <w:rFonts w:ascii="Times New Roman" w:hAnsi="Times New Roman"/>
          <w:sz w:val="24"/>
        </w:rPr>
        <w:t xml:space="preserve">да ещё </w:t>
      </w:r>
      <w:r w:rsidR="00CD08CA" w:rsidRPr="005C6EF8">
        <w:rPr>
          <w:rFonts w:ascii="Times New Roman" w:hAnsi="Times New Roman"/>
          <w:sz w:val="24"/>
        </w:rPr>
        <w:t xml:space="preserve">филигранно </w:t>
      </w:r>
      <w:r w:rsidR="00FF150D" w:rsidRPr="005C6EF8">
        <w:rPr>
          <w:rFonts w:ascii="Times New Roman" w:hAnsi="Times New Roman"/>
          <w:sz w:val="24"/>
        </w:rPr>
        <w:t xml:space="preserve">обыграв </w:t>
      </w:r>
      <w:r w:rsidR="004A6554" w:rsidRPr="005C6EF8">
        <w:rPr>
          <w:rFonts w:ascii="Times New Roman" w:hAnsi="Times New Roman"/>
          <w:sz w:val="24"/>
        </w:rPr>
        <w:t xml:space="preserve">разом </w:t>
      </w:r>
      <w:r w:rsidR="00FF150D" w:rsidRPr="005C6EF8">
        <w:rPr>
          <w:rFonts w:ascii="Times New Roman" w:hAnsi="Times New Roman"/>
          <w:sz w:val="24"/>
        </w:rPr>
        <w:t>всех её защитников</w:t>
      </w:r>
      <w:r w:rsidR="00AA1AD6" w:rsidRPr="005C6EF8">
        <w:rPr>
          <w:rFonts w:ascii="Times New Roman" w:hAnsi="Times New Roman"/>
          <w:sz w:val="24"/>
        </w:rPr>
        <w:t>.</w:t>
      </w:r>
    </w:p>
    <w:p w:rsidR="003A14C5" w:rsidRPr="005C6EF8" w:rsidRDefault="003A14C5" w:rsidP="000E732F">
      <w:pPr>
        <w:pStyle w:val="af2"/>
        <w:ind w:firstLine="284"/>
        <w:jc w:val="both"/>
        <w:rPr>
          <w:rFonts w:ascii="Times New Roman" w:hAnsi="Times New Roman"/>
          <w:sz w:val="24"/>
        </w:rPr>
      </w:pPr>
      <w:r w:rsidRPr="005C6EF8">
        <w:rPr>
          <w:rFonts w:ascii="Times New Roman" w:hAnsi="Times New Roman"/>
          <w:sz w:val="24"/>
        </w:rPr>
        <w:t xml:space="preserve">Возвратимся </w:t>
      </w:r>
      <w:r w:rsidR="000D3FA5" w:rsidRPr="005C6EF8">
        <w:rPr>
          <w:rFonts w:ascii="Times New Roman" w:hAnsi="Times New Roman"/>
          <w:sz w:val="24"/>
        </w:rPr>
        <w:t xml:space="preserve">в этой связи </w:t>
      </w:r>
      <w:r w:rsidRPr="005C6EF8">
        <w:rPr>
          <w:rFonts w:ascii="Times New Roman" w:hAnsi="Times New Roman"/>
          <w:sz w:val="24"/>
        </w:rPr>
        <w:t>к тезису, которого мы коснулись в начале предыдущей главы</w:t>
      </w:r>
      <w:r w:rsidR="004A6554" w:rsidRPr="005C6EF8">
        <w:rPr>
          <w:rFonts w:ascii="Times New Roman" w:hAnsi="Times New Roman"/>
          <w:sz w:val="24"/>
        </w:rPr>
        <w:t>,</w:t>
      </w:r>
      <w:r w:rsidRPr="005C6EF8">
        <w:rPr>
          <w:rFonts w:ascii="Times New Roman" w:hAnsi="Times New Roman"/>
          <w:sz w:val="24"/>
        </w:rPr>
        <w:t xml:space="preserve"> относительно того, насколько самостоятельной фигурой </w:t>
      </w:r>
      <w:r w:rsidR="00135BF7" w:rsidRPr="005C6EF8">
        <w:rPr>
          <w:rFonts w:ascii="Times New Roman" w:hAnsi="Times New Roman"/>
          <w:sz w:val="24"/>
        </w:rPr>
        <w:t>являлся</w:t>
      </w:r>
      <w:r w:rsidRPr="005C6EF8">
        <w:rPr>
          <w:rFonts w:ascii="Times New Roman" w:hAnsi="Times New Roman"/>
          <w:sz w:val="24"/>
        </w:rPr>
        <w:t xml:space="preserve"> М. С. Горбачёв, или же всё</w:t>
      </w:r>
      <w:r w:rsidR="004A6554" w:rsidRPr="005C6EF8">
        <w:rPr>
          <w:rFonts w:ascii="Times New Roman" w:hAnsi="Times New Roman"/>
          <w:sz w:val="24"/>
        </w:rPr>
        <w:t>-таки его целенаправленно вели</w:t>
      </w:r>
      <w:r w:rsidRPr="005C6EF8">
        <w:rPr>
          <w:rFonts w:ascii="Times New Roman" w:hAnsi="Times New Roman"/>
          <w:sz w:val="24"/>
        </w:rPr>
        <w:t xml:space="preserve"> «наверх» </w:t>
      </w:r>
      <w:r w:rsidR="004A6554" w:rsidRPr="005C6EF8">
        <w:rPr>
          <w:rFonts w:ascii="Times New Roman" w:hAnsi="Times New Roman"/>
          <w:sz w:val="24"/>
        </w:rPr>
        <w:t>определённы</w:t>
      </w:r>
      <w:r w:rsidRPr="005C6EF8">
        <w:rPr>
          <w:rFonts w:ascii="Times New Roman" w:hAnsi="Times New Roman"/>
          <w:sz w:val="24"/>
        </w:rPr>
        <w:t xml:space="preserve">е силы. </w:t>
      </w:r>
      <w:r w:rsidR="000D3FA5" w:rsidRPr="005C6EF8">
        <w:rPr>
          <w:rFonts w:ascii="Times New Roman" w:hAnsi="Times New Roman"/>
          <w:sz w:val="24"/>
        </w:rPr>
        <w:t>Здесь, и в самом деле, хватает очень больших странностей, даже на самых первых этапах его «высокой» московско</w:t>
      </w:r>
      <w:r w:rsidR="00AA73F4" w:rsidRPr="005C6EF8">
        <w:rPr>
          <w:rFonts w:ascii="Times New Roman" w:hAnsi="Times New Roman"/>
          <w:sz w:val="24"/>
        </w:rPr>
        <w:t>й карьеры, что и отмечено уже многими исследователями:</w:t>
      </w:r>
    </w:p>
    <w:p w:rsidR="003928D1" w:rsidRPr="005C6EF8" w:rsidRDefault="00930815" w:rsidP="00840A92">
      <w:pPr>
        <w:pStyle w:val="af2"/>
        <w:ind w:left="720" w:firstLine="284"/>
        <w:jc w:val="both"/>
        <w:rPr>
          <w:rFonts w:ascii="Times New Roman" w:hAnsi="Times New Roman"/>
          <w:b/>
          <w:sz w:val="24"/>
          <w:szCs w:val="24"/>
        </w:rPr>
      </w:pPr>
      <w:r w:rsidRPr="005C6EF8">
        <w:rPr>
          <w:rFonts w:ascii="Times New Roman" w:hAnsi="Times New Roman"/>
          <w:b/>
          <w:sz w:val="24"/>
          <w:szCs w:val="24"/>
        </w:rPr>
        <w:t>«Как будто какая-то неведомая и незримая сила неудержимо толкала Горбачёва наверх».</w:t>
      </w:r>
      <w:r w:rsidR="000228A0" w:rsidRPr="005C6EF8">
        <w:rPr>
          <w:rStyle w:val="ac"/>
          <w:rFonts w:ascii="Times New Roman" w:hAnsi="Times New Roman"/>
          <w:sz w:val="24"/>
          <w:szCs w:val="24"/>
        </w:rPr>
        <w:footnoteReference w:id="82"/>
      </w:r>
    </w:p>
    <w:p w:rsidR="001F46D9" w:rsidRPr="005C6EF8" w:rsidRDefault="00930815" w:rsidP="000228A0">
      <w:pPr>
        <w:pStyle w:val="af2"/>
        <w:ind w:left="720" w:firstLine="284"/>
        <w:jc w:val="both"/>
        <w:rPr>
          <w:rFonts w:ascii="Times New Roman" w:hAnsi="Times New Roman"/>
          <w:b/>
          <w:sz w:val="24"/>
          <w:szCs w:val="24"/>
        </w:rPr>
      </w:pPr>
      <w:r w:rsidRPr="005C6EF8">
        <w:rPr>
          <w:rFonts w:ascii="Times New Roman" w:hAnsi="Times New Roman"/>
          <w:b/>
          <w:sz w:val="24"/>
          <w:szCs w:val="24"/>
        </w:rPr>
        <w:t>«С 1978 по 1980 г. мало кому до этого известный провинциальный секретарь вдруг стал секретарём ЦК КПСС, затем кандидатом в члены Политбюро и, наконец, членом Политбюро».</w:t>
      </w:r>
      <w:r w:rsidR="00B61369" w:rsidRPr="005C6EF8">
        <w:rPr>
          <w:rStyle w:val="ac"/>
          <w:rFonts w:ascii="Times New Roman" w:hAnsi="Times New Roman"/>
          <w:sz w:val="24"/>
          <w:szCs w:val="24"/>
        </w:rPr>
        <w:footnoteReference w:id="83"/>
      </w:r>
    </w:p>
    <w:p w:rsidR="003A14C5" w:rsidRPr="005C6EF8" w:rsidRDefault="003A14C5" w:rsidP="000E732F">
      <w:pPr>
        <w:pStyle w:val="af2"/>
        <w:ind w:firstLine="284"/>
        <w:jc w:val="both"/>
        <w:rPr>
          <w:rFonts w:ascii="Times New Roman" w:hAnsi="Times New Roman"/>
          <w:sz w:val="24"/>
        </w:rPr>
      </w:pPr>
      <w:r w:rsidRPr="005C6EF8">
        <w:rPr>
          <w:rFonts w:ascii="Times New Roman" w:hAnsi="Times New Roman"/>
          <w:sz w:val="24"/>
        </w:rPr>
        <w:lastRenderedPageBreak/>
        <w:t xml:space="preserve">На наш взгляд, в СССР того времени </w:t>
      </w:r>
      <w:r w:rsidR="00586663" w:rsidRPr="005C6EF8">
        <w:rPr>
          <w:rFonts w:ascii="Times New Roman" w:hAnsi="Times New Roman"/>
          <w:sz w:val="24"/>
        </w:rPr>
        <w:t xml:space="preserve">имелась единственная структура (причём – </w:t>
      </w:r>
      <w:r w:rsidR="00DF1B7E" w:rsidRPr="005C6EF8">
        <w:rPr>
          <w:rFonts w:ascii="Times New Roman" w:hAnsi="Times New Roman"/>
          <w:sz w:val="24"/>
        </w:rPr>
        <w:t xml:space="preserve">это </w:t>
      </w:r>
      <w:r w:rsidRPr="005C6EF8">
        <w:rPr>
          <w:rFonts w:ascii="Times New Roman" w:hAnsi="Times New Roman"/>
          <w:sz w:val="24"/>
        </w:rPr>
        <w:t xml:space="preserve">отнюдь не партия, где Горбачёв занимал тогда совсем не лидирующие позиции), способная столь </w:t>
      </w:r>
      <w:r w:rsidR="00586663" w:rsidRPr="005C6EF8">
        <w:rPr>
          <w:rFonts w:ascii="Times New Roman" w:hAnsi="Times New Roman"/>
          <w:sz w:val="24"/>
        </w:rPr>
        <w:t xml:space="preserve">чётко и </w:t>
      </w:r>
      <w:r w:rsidRPr="005C6EF8">
        <w:rPr>
          <w:rFonts w:ascii="Times New Roman" w:hAnsi="Times New Roman"/>
          <w:sz w:val="24"/>
        </w:rPr>
        <w:t xml:space="preserve">эффективно обеспечить </w:t>
      </w:r>
      <w:r w:rsidR="00464FFA" w:rsidRPr="005C6EF8">
        <w:rPr>
          <w:rFonts w:ascii="Times New Roman" w:hAnsi="Times New Roman"/>
          <w:sz w:val="24"/>
        </w:rPr>
        <w:t>подобног</w:t>
      </w:r>
      <w:r w:rsidRPr="005C6EF8">
        <w:rPr>
          <w:rFonts w:ascii="Times New Roman" w:hAnsi="Times New Roman"/>
          <w:sz w:val="24"/>
        </w:rPr>
        <w:t xml:space="preserve">о рода </w:t>
      </w:r>
      <w:r w:rsidR="00B163AD" w:rsidRPr="005C6EF8">
        <w:rPr>
          <w:rFonts w:ascii="Times New Roman" w:hAnsi="Times New Roman"/>
          <w:sz w:val="24"/>
        </w:rPr>
        <w:t>кульбит</w:t>
      </w:r>
      <w:r w:rsidR="00C977AF" w:rsidRPr="005C6EF8">
        <w:rPr>
          <w:rFonts w:ascii="Times New Roman" w:hAnsi="Times New Roman"/>
          <w:sz w:val="24"/>
        </w:rPr>
        <w:t>,</w:t>
      </w:r>
      <w:r w:rsidR="00586663" w:rsidRPr="005C6EF8">
        <w:rPr>
          <w:rFonts w:ascii="Times New Roman" w:hAnsi="Times New Roman"/>
          <w:sz w:val="24"/>
        </w:rPr>
        <w:t xml:space="preserve"> </w:t>
      </w:r>
      <w:r w:rsidR="00C977AF" w:rsidRPr="005C6EF8">
        <w:rPr>
          <w:rFonts w:ascii="Times New Roman" w:hAnsi="Times New Roman"/>
          <w:sz w:val="24"/>
        </w:rPr>
        <w:t xml:space="preserve">а именно </w:t>
      </w:r>
      <w:r w:rsidRPr="005C6EF8">
        <w:rPr>
          <w:rFonts w:ascii="Times New Roman" w:hAnsi="Times New Roman"/>
          <w:sz w:val="24"/>
        </w:rPr>
        <w:t>–</w:t>
      </w:r>
      <w:r w:rsidR="00C977AF" w:rsidRPr="005C6EF8">
        <w:rPr>
          <w:rFonts w:ascii="Times New Roman" w:hAnsi="Times New Roman"/>
          <w:sz w:val="24"/>
        </w:rPr>
        <w:t xml:space="preserve"> Комитет Государственной Безопасности </w:t>
      </w:r>
      <w:r w:rsidR="007125FF" w:rsidRPr="005C6EF8">
        <w:rPr>
          <w:rFonts w:ascii="Times New Roman" w:hAnsi="Times New Roman"/>
          <w:sz w:val="24"/>
        </w:rPr>
        <w:t>(</w:t>
      </w:r>
      <w:r w:rsidR="00C977AF" w:rsidRPr="005C6EF8">
        <w:rPr>
          <w:rFonts w:ascii="Times New Roman" w:hAnsi="Times New Roman"/>
          <w:sz w:val="24"/>
        </w:rPr>
        <w:t>КГБ</w:t>
      </w:r>
      <w:r w:rsidR="007125FF" w:rsidRPr="005C6EF8">
        <w:rPr>
          <w:rFonts w:ascii="Times New Roman" w:hAnsi="Times New Roman"/>
          <w:sz w:val="24"/>
        </w:rPr>
        <w:t>)</w:t>
      </w:r>
      <w:r w:rsidRPr="005C6EF8">
        <w:rPr>
          <w:rFonts w:ascii="Times New Roman" w:hAnsi="Times New Roman"/>
          <w:sz w:val="24"/>
        </w:rPr>
        <w:t>.</w:t>
      </w:r>
    </w:p>
    <w:p w:rsidR="003A14C5" w:rsidRPr="005C6EF8" w:rsidRDefault="003112EE" w:rsidP="003A3BF5">
      <w:pPr>
        <w:pStyle w:val="af2"/>
        <w:ind w:firstLine="284"/>
        <w:jc w:val="both"/>
        <w:rPr>
          <w:rFonts w:ascii="Times New Roman" w:hAnsi="Times New Roman"/>
          <w:sz w:val="24"/>
        </w:rPr>
      </w:pPr>
      <w:r w:rsidRPr="005C6EF8">
        <w:rPr>
          <w:rFonts w:ascii="Times New Roman" w:hAnsi="Times New Roman"/>
          <w:sz w:val="24"/>
        </w:rPr>
        <w:t>Находит ли данная версия свои подтверждения? Да, и не одно</w:t>
      </w:r>
      <w:r w:rsidR="00423903" w:rsidRPr="005C6EF8">
        <w:rPr>
          <w:rFonts w:ascii="Times New Roman" w:hAnsi="Times New Roman"/>
          <w:sz w:val="24"/>
        </w:rPr>
        <w:t>.</w:t>
      </w:r>
      <w:r w:rsidR="009969D0" w:rsidRPr="005C6EF8">
        <w:rPr>
          <w:rFonts w:ascii="Times New Roman" w:hAnsi="Times New Roman"/>
          <w:sz w:val="24"/>
        </w:rPr>
        <w:t xml:space="preserve"> Вот свидетельство непосредственно со стороны чекистов:</w:t>
      </w:r>
    </w:p>
    <w:p w:rsidR="008B0ED4" w:rsidRPr="005C6EF8" w:rsidRDefault="003A3BF5" w:rsidP="00840A92">
      <w:pPr>
        <w:pStyle w:val="af2"/>
        <w:ind w:left="720" w:firstLine="284"/>
        <w:jc w:val="both"/>
        <w:rPr>
          <w:rFonts w:ascii="Times New Roman" w:hAnsi="Times New Roman"/>
          <w:b/>
          <w:sz w:val="24"/>
        </w:rPr>
      </w:pPr>
      <w:r w:rsidRPr="005C6EF8">
        <w:rPr>
          <w:rFonts w:ascii="Times New Roman" w:hAnsi="Times New Roman"/>
          <w:b/>
          <w:sz w:val="24"/>
        </w:rPr>
        <w:t>«</w:t>
      </w:r>
      <w:r w:rsidR="003A14C5" w:rsidRPr="005C6EF8">
        <w:rPr>
          <w:rFonts w:ascii="Times New Roman" w:hAnsi="Times New Roman"/>
          <w:b/>
          <w:sz w:val="24"/>
        </w:rPr>
        <w:t>Появление в 1983 году в Москве Михаила Горбач</w:t>
      </w:r>
      <w:r w:rsidRPr="005C6EF8">
        <w:rPr>
          <w:rFonts w:ascii="Times New Roman" w:hAnsi="Times New Roman"/>
          <w:b/>
          <w:sz w:val="24"/>
        </w:rPr>
        <w:t>ё</w:t>
      </w:r>
      <w:r w:rsidR="003A14C5" w:rsidRPr="005C6EF8">
        <w:rPr>
          <w:rFonts w:ascii="Times New Roman" w:hAnsi="Times New Roman"/>
          <w:b/>
          <w:sz w:val="24"/>
        </w:rPr>
        <w:t xml:space="preserve">ва мы, сотрудники КГБ </w:t>
      </w:r>
      <w:r w:rsidR="00B47B39" w:rsidRPr="005C6EF8">
        <w:rPr>
          <w:rFonts w:ascii="Times New Roman" w:hAnsi="Times New Roman"/>
          <w:b/>
          <w:sz w:val="24"/>
        </w:rPr>
        <w:t>–</w:t>
      </w:r>
      <w:r w:rsidR="003A14C5" w:rsidRPr="005C6EF8">
        <w:rPr>
          <w:rFonts w:ascii="Times New Roman" w:hAnsi="Times New Roman"/>
          <w:b/>
          <w:sz w:val="24"/>
        </w:rPr>
        <w:t xml:space="preserve"> как областных, так и республиканских управлений, </w:t>
      </w:r>
      <w:r w:rsidR="00B47B39" w:rsidRPr="005C6EF8">
        <w:rPr>
          <w:rFonts w:ascii="Times New Roman" w:hAnsi="Times New Roman"/>
          <w:b/>
          <w:sz w:val="24"/>
        </w:rPr>
        <w:t>–</w:t>
      </w:r>
      <w:r w:rsidR="003A14C5" w:rsidRPr="005C6EF8">
        <w:rPr>
          <w:rFonts w:ascii="Times New Roman" w:hAnsi="Times New Roman"/>
          <w:b/>
          <w:sz w:val="24"/>
        </w:rPr>
        <w:t xml:space="preserve"> не восприняли как случайность или стечение обстоятельств</w:t>
      </w:r>
      <w:r w:rsidRPr="005C6EF8">
        <w:rPr>
          <w:rFonts w:ascii="Times New Roman" w:hAnsi="Times New Roman"/>
          <w:b/>
          <w:sz w:val="24"/>
        </w:rPr>
        <w:t>…</w:t>
      </w:r>
      <w:r w:rsidR="003A14C5" w:rsidRPr="005C6EF8">
        <w:rPr>
          <w:rFonts w:ascii="Times New Roman" w:hAnsi="Times New Roman"/>
          <w:b/>
          <w:sz w:val="24"/>
        </w:rPr>
        <w:t xml:space="preserve"> Общаясь между собой, мы предполагали, что приход Горбач</w:t>
      </w:r>
      <w:r w:rsidRPr="005C6EF8">
        <w:rPr>
          <w:rFonts w:ascii="Times New Roman" w:hAnsi="Times New Roman"/>
          <w:b/>
          <w:sz w:val="24"/>
        </w:rPr>
        <w:t>ё</w:t>
      </w:r>
      <w:r w:rsidR="003A14C5" w:rsidRPr="005C6EF8">
        <w:rPr>
          <w:rFonts w:ascii="Times New Roman" w:hAnsi="Times New Roman"/>
          <w:b/>
          <w:sz w:val="24"/>
        </w:rPr>
        <w:t>ва в Кремль был запланирован</w:t>
      </w:r>
      <w:r w:rsidRPr="005C6EF8">
        <w:rPr>
          <w:rFonts w:ascii="Times New Roman" w:hAnsi="Times New Roman"/>
          <w:b/>
          <w:sz w:val="24"/>
        </w:rPr>
        <w:t>»</w:t>
      </w:r>
      <w:r w:rsidR="002A0356" w:rsidRPr="005C6EF8">
        <w:rPr>
          <w:rFonts w:ascii="Times New Roman" w:hAnsi="Times New Roman"/>
          <w:b/>
          <w:sz w:val="24"/>
        </w:rPr>
        <w:t>.</w:t>
      </w:r>
      <w:r w:rsidRPr="005C6EF8">
        <w:rPr>
          <w:rStyle w:val="ac"/>
          <w:rFonts w:ascii="Times New Roman" w:hAnsi="Times New Roman"/>
          <w:sz w:val="24"/>
        </w:rPr>
        <w:footnoteReference w:id="84"/>
      </w:r>
      <w:r w:rsidR="003A14C5" w:rsidRPr="005C6EF8">
        <w:rPr>
          <w:rFonts w:ascii="Times New Roman" w:hAnsi="Times New Roman"/>
          <w:b/>
          <w:sz w:val="24"/>
        </w:rPr>
        <w:t xml:space="preserve"> </w:t>
      </w:r>
    </w:p>
    <w:p w:rsidR="003A14C5" w:rsidRPr="005C6EF8" w:rsidRDefault="00D00241" w:rsidP="003A14C5">
      <w:pPr>
        <w:pStyle w:val="af2"/>
        <w:ind w:firstLine="284"/>
        <w:jc w:val="both"/>
        <w:rPr>
          <w:rFonts w:ascii="Times New Roman" w:hAnsi="Times New Roman"/>
          <w:sz w:val="24"/>
        </w:rPr>
      </w:pPr>
      <w:r w:rsidRPr="005C6EF8">
        <w:rPr>
          <w:rFonts w:ascii="Times New Roman" w:hAnsi="Times New Roman"/>
          <w:sz w:val="24"/>
        </w:rPr>
        <w:t xml:space="preserve">А вот что о сути своих «предперестроечных» взаимоотношений </w:t>
      </w:r>
      <w:r w:rsidR="00AC0E89" w:rsidRPr="005C6EF8">
        <w:rPr>
          <w:rFonts w:ascii="Times New Roman" w:hAnsi="Times New Roman"/>
          <w:sz w:val="24"/>
        </w:rPr>
        <w:t>с</w:t>
      </w:r>
      <w:r w:rsidRPr="005C6EF8">
        <w:rPr>
          <w:rFonts w:ascii="Times New Roman" w:hAnsi="Times New Roman"/>
          <w:sz w:val="24"/>
        </w:rPr>
        <w:t xml:space="preserve"> будущим генсеком пишет А. Н. Яковлев</w:t>
      </w:r>
      <w:r w:rsidR="003913B1" w:rsidRPr="005C6EF8">
        <w:rPr>
          <w:rFonts w:ascii="Times New Roman" w:hAnsi="Times New Roman"/>
          <w:sz w:val="24"/>
        </w:rPr>
        <w:t xml:space="preserve"> – по всей видимости, также загодя знавший о </w:t>
      </w:r>
      <w:r w:rsidR="00777DEA" w:rsidRPr="005C6EF8">
        <w:rPr>
          <w:rFonts w:ascii="Times New Roman" w:hAnsi="Times New Roman"/>
          <w:sz w:val="24"/>
        </w:rPr>
        <w:t>предстоящей</w:t>
      </w:r>
      <w:r w:rsidR="003913B1" w:rsidRPr="005C6EF8">
        <w:rPr>
          <w:rFonts w:ascii="Times New Roman" w:hAnsi="Times New Roman"/>
          <w:sz w:val="24"/>
        </w:rPr>
        <w:t xml:space="preserve"> </w:t>
      </w:r>
      <w:r w:rsidR="00777DEA" w:rsidRPr="005C6EF8">
        <w:rPr>
          <w:rFonts w:ascii="Times New Roman" w:hAnsi="Times New Roman"/>
          <w:sz w:val="24"/>
        </w:rPr>
        <w:t>«</w:t>
      </w:r>
      <w:r w:rsidR="003913B1" w:rsidRPr="005C6EF8">
        <w:rPr>
          <w:rFonts w:ascii="Times New Roman" w:hAnsi="Times New Roman"/>
          <w:sz w:val="24"/>
        </w:rPr>
        <w:t>миссии</w:t>
      </w:r>
      <w:r w:rsidR="00777DEA" w:rsidRPr="005C6EF8">
        <w:rPr>
          <w:rFonts w:ascii="Times New Roman" w:hAnsi="Times New Roman"/>
          <w:sz w:val="24"/>
        </w:rPr>
        <w:t>»</w:t>
      </w:r>
      <w:r w:rsidR="003913B1" w:rsidRPr="005C6EF8">
        <w:rPr>
          <w:rFonts w:ascii="Times New Roman" w:hAnsi="Times New Roman"/>
          <w:sz w:val="24"/>
        </w:rPr>
        <w:t xml:space="preserve"> М. С. Горбачёва</w:t>
      </w:r>
      <w:r w:rsidRPr="005C6EF8">
        <w:rPr>
          <w:rFonts w:ascii="Times New Roman" w:hAnsi="Times New Roman"/>
          <w:sz w:val="24"/>
        </w:rPr>
        <w:t>:</w:t>
      </w:r>
    </w:p>
    <w:p w:rsidR="000E732F" w:rsidRPr="005C6EF8" w:rsidRDefault="00810271" w:rsidP="00840A92">
      <w:pPr>
        <w:pStyle w:val="af2"/>
        <w:ind w:left="720" w:firstLine="284"/>
        <w:jc w:val="both"/>
        <w:rPr>
          <w:rFonts w:ascii="Times New Roman" w:hAnsi="Times New Roman"/>
          <w:b/>
          <w:sz w:val="24"/>
        </w:rPr>
      </w:pPr>
      <w:r w:rsidRPr="005C6EF8">
        <w:rPr>
          <w:rFonts w:ascii="Times New Roman" w:hAnsi="Times New Roman"/>
          <w:b/>
          <w:sz w:val="24"/>
        </w:rPr>
        <w:t>«</w:t>
      </w:r>
      <w:r w:rsidR="003A14C5" w:rsidRPr="005C6EF8">
        <w:rPr>
          <w:rFonts w:ascii="Times New Roman" w:hAnsi="Times New Roman"/>
          <w:b/>
          <w:sz w:val="24"/>
        </w:rPr>
        <w:t>Особенно ладно шла работа с Горбач</w:t>
      </w:r>
      <w:r w:rsidRPr="005C6EF8">
        <w:rPr>
          <w:rFonts w:ascii="Times New Roman" w:hAnsi="Times New Roman"/>
          <w:b/>
          <w:sz w:val="24"/>
        </w:rPr>
        <w:t>ё</w:t>
      </w:r>
      <w:r w:rsidR="003A14C5" w:rsidRPr="005C6EF8">
        <w:rPr>
          <w:rFonts w:ascii="Times New Roman" w:hAnsi="Times New Roman"/>
          <w:b/>
          <w:sz w:val="24"/>
        </w:rPr>
        <w:t>вым. Он постоянно звонил, иногда просто так – поговорить, чаще – по делу, с поручениями. Писали ему разные</w:t>
      </w:r>
      <w:r w:rsidR="008E352B" w:rsidRPr="005C6EF8">
        <w:rPr>
          <w:rFonts w:ascii="Times New Roman" w:hAnsi="Times New Roman"/>
          <w:b/>
          <w:sz w:val="24"/>
        </w:rPr>
        <w:t xml:space="preserve"> записки, включая познавательно-</w:t>
      </w:r>
      <w:r w:rsidR="003A14C5" w:rsidRPr="005C6EF8">
        <w:rPr>
          <w:rFonts w:ascii="Times New Roman" w:hAnsi="Times New Roman"/>
          <w:b/>
          <w:sz w:val="24"/>
        </w:rPr>
        <w:t>просветительские. По всему было видно, что он готовил себя к будущему, но тщательно это скрывал. Среди людей, которые первыми оказались в ближайшем окружении Горбач</w:t>
      </w:r>
      <w:r w:rsidRPr="005C6EF8">
        <w:rPr>
          <w:rFonts w:ascii="Times New Roman" w:hAnsi="Times New Roman"/>
          <w:b/>
          <w:sz w:val="24"/>
        </w:rPr>
        <w:t>ё</w:t>
      </w:r>
      <w:r w:rsidR="003A14C5" w:rsidRPr="005C6EF8">
        <w:rPr>
          <w:rFonts w:ascii="Times New Roman" w:hAnsi="Times New Roman"/>
          <w:b/>
          <w:sz w:val="24"/>
        </w:rPr>
        <w:t>ва, на разговоры об этом будущем было наложено табу</w:t>
      </w:r>
      <w:r w:rsidRPr="005C6EF8">
        <w:rPr>
          <w:rFonts w:ascii="Times New Roman" w:hAnsi="Times New Roman"/>
          <w:b/>
          <w:sz w:val="24"/>
        </w:rPr>
        <w:t>»</w:t>
      </w:r>
      <w:r w:rsidR="003A14C5" w:rsidRPr="005C6EF8">
        <w:rPr>
          <w:rFonts w:ascii="Times New Roman" w:hAnsi="Times New Roman"/>
          <w:b/>
          <w:sz w:val="24"/>
        </w:rPr>
        <w:t>.</w:t>
      </w:r>
      <w:r w:rsidRPr="005C6EF8">
        <w:rPr>
          <w:rStyle w:val="ac"/>
          <w:rFonts w:ascii="Times New Roman" w:hAnsi="Times New Roman"/>
          <w:sz w:val="24"/>
        </w:rPr>
        <w:footnoteReference w:id="85"/>
      </w:r>
    </w:p>
    <w:p w:rsidR="009E7386" w:rsidRPr="005C6EF8" w:rsidRDefault="009E7386" w:rsidP="001C734C">
      <w:pPr>
        <w:pStyle w:val="af2"/>
        <w:ind w:firstLine="284"/>
        <w:jc w:val="both"/>
        <w:rPr>
          <w:rFonts w:ascii="Times New Roman" w:hAnsi="Times New Roman"/>
          <w:sz w:val="24"/>
          <w:shd w:val="clear" w:color="auto" w:fill="FFFFFF"/>
        </w:rPr>
      </w:pPr>
      <w:r w:rsidRPr="005C6EF8">
        <w:rPr>
          <w:rFonts w:ascii="Times New Roman" w:hAnsi="Times New Roman"/>
          <w:sz w:val="24"/>
          <w:shd w:val="clear" w:color="auto" w:fill="FFFFFF"/>
        </w:rPr>
        <w:t xml:space="preserve">Ему вторит и </w:t>
      </w:r>
      <w:r w:rsidR="008712CC" w:rsidRPr="005C6EF8">
        <w:rPr>
          <w:rFonts w:ascii="Times New Roman" w:hAnsi="Times New Roman"/>
          <w:sz w:val="24"/>
          <w:shd w:val="clear" w:color="auto" w:fill="FFFFFF"/>
        </w:rPr>
        <w:t>другой</w:t>
      </w:r>
      <w:r w:rsidRPr="005C6EF8">
        <w:rPr>
          <w:rFonts w:ascii="Times New Roman" w:hAnsi="Times New Roman"/>
          <w:sz w:val="24"/>
          <w:shd w:val="clear" w:color="auto" w:fill="FFFFFF"/>
        </w:rPr>
        <w:t xml:space="preserve"> видный </w:t>
      </w:r>
      <w:r w:rsidR="007125FF" w:rsidRPr="005C6EF8">
        <w:rPr>
          <w:rFonts w:ascii="Times New Roman" w:hAnsi="Times New Roman"/>
          <w:sz w:val="24"/>
          <w:shd w:val="clear" w:color="auto" w:fill="FFFFFF"/>
        </w:rPr>
        <w:t>«</w:t>
      </w:r>
      <w:r w:rsidRPr="005C6EF8">
        <w:rPr>
          <w:rFonts w:ascii="Times New Roman" w:hAnsi="Times New Roman"/>
          <w:sz w:val="24"/>
          <w:shd w:val="clear" w:color="auto" w:fill="FFFFFF"/>
        </w:rPr>
        <w:t>реформатор</w:t>
      </w:r>
      <w:r w:rsidR="007125FF" w:rsidRPr="005C6EF8">
        <w:rPr>
          <w:rFonts w:ascii="Times New Roman" w:hAnsi="Times New Roman"/>
          <w:sz w:val="24"/>
          <w:shd w:val="clear" w:color="auto" w:fill="FFFFFF"/>
        </w:rPr>
        <w:t>»</w:t>
      </w:r>
      <w:r w:rsidRPr="005C6EF8">
        <w:rPr>
          <w:rFonts w:ascii="Times New Roman" w:hAnsi="Times New Roman"/>
          <w:sz w:val="24"/>
          <w:shd w:val="clear" w:color="auto" w:fill="FFFFFF"/>
        </w:rPr>
        <w:t xml:space="preserve"> – Гавриил Попов, в своём интервью «</w:t>
      </w:r>
      <w:r w:rsidR="00DF1B7E" w:rsidRPr="005C6EF8">
        <w:rPr>
          <w:rFonts w:ascii="Times New Roman" w:hAnsi="Times New Roman"/>
          <w:sz w:val="24"/>
          <w:shd w:val="clear" w:color="auto" w:fill="FFFFFF"/>
        </w:rPr>
        <w:t>Би-Би-Си</w:t>
      </w:r>
      <w:r w:rsidRPr="005C6EF8">
        <w:rPr>
          <w:rFonts w:ascii="Times New Roman" w:hAnsi="Times New Roman"/>
          <w:sz w:val="24"/>
          <w:shd w:val="clear" w:color="auto" w:fill="FFFFFF"/>
        </w:rPr>
        <w:t xml:space="preserve">» в 2005 г. </w:t>
      </w:r>
      <w:r w:rsidR="008E70A9" w:rsidRPr="005C6EF8">
        <w:rPr>
          <w:rFonts w:ascii="Times New Roman" w:hAnsi="Times New Roman"/>
          <w:sz w:val="24"/>
          <w:shd w:val="clear" w:color="auto" w:fill="FFFFFF"/>
        </w:rPr>
        <w:t>высказавшийся</w:t>
      </w:r>
      <w:r w:rsidRPr="005C6EF8">
        <w:rPr>
          <w:rFonts w:ascii="Times New Roman" w:hAnsi="Times New Roman"/>
          <w:sz w:val="24"/>
          <w:shd w:val="clear" w:color="auto" w:fill="FFFFFF"/>
        </w:rPr>
        <w:t xml:space="preserve"> </w:t>
      </w:r>
      <w:r w:rsidR="00A6711C" w:rsidRPr="005C6EF8">
        <w:rPr>
          <w:rFonts w:ascii="Times New Roman" w:hAnsi="Times New Roman"/>
          <w:sz w:val="24"/>
          <w:shd w:val="clear" w:color="auto" w:fill="FFFFFF"/>
        </w:rPr>
        <w:t>относительно</w:t>
      </w:r>
      <w:r w:rsidRPr="005C6EF8">
        <w:rPr>
          <w:rFonts w:ascii="Times New Roman" w:hAnsi="Times New Roman"/>
          <w:sz w:val="24"/>
          <w:shd w:val="clear" w:color="auto" w:fill="FFFFFF"/>
        </w:rPr>
        <w:t xml:space="preserve"> </w:t>
      </w:r>
      <w:r w:rsidR="00427831" w:rsidRPr="005C6EF8">
        <w:rPr>
          <w:rFonts w:ascii="Times New Roman" w:hAnsi="Times New Roman"/>
          <w:sz w:val="24"/>
          <w:shd w:val="clear" w:color="auto" w:fill="FFFFFF"/>
        </w:rPr>
        <w:t xml:space="preserve">предопределённости избрания </w:t>
      </w:r>
      <w:r w:rsidRPr="005C6EF8">
        <w:rPr>
          <w:rFonts w:ascii="Times New Roman" w:hAnsi="Times New Roman"/>
          <w:sz w:val="24"/>
          <w:shd w:val="clear" w:color="auto" w:fill="FFFFFF"/>
        </w:rPr>
        <w:t>Горбачёва</w:t>
      </w:r>
      <w:r w:rsidR="008E70A9" w:rsidRPr="005C6EF8">
        <w:rPr>
          <w:rFonts w:ascii="Times New Roman" w:hAnsi="Times New Roman"/>
          <w:sz w:val="24"/>
          <w:shd w:val="clear" w:color="auto" w:fill="FFFFFF"/>
        </w:rPr>
        <w:t xml:space="preserve"> следующим образом</w:t>
      </w:r>
      <w:r w:rsidRPr="005C6EF8">
        <w:rPr>
          <w:rFonts w:ascii="Times New Roman" w:hAnsi="Times New Roman"/>
          <w:sz w:val="24"/>
          <w:shd w:val="clear" w:color="auto" w:fill="FFFFFF"/>
        </w:rPr>
        <w:t>:</w:t>
      </w:r>
    </w:p>
    <w:p w:rsidR="008712CC" w:rsidRPr="005C6EF8" w:rsidRDefault="009D453D" w:rsidP="007125FF">
      <w:pPr>
        <w:pStyle w:val="af2"/>
        <w:ind w:left="720" w:firstLine="284"/>
        <w:jc w:val="both"/>
        <w:rPr>
          <w:rFonts w:ascii="Times New Roman" w:hAnsi="Times New Roman"/>
          <w:b/>
          <w:sz w:val="24"/>
          <w:shd w:val="clear" w:color="auto" w:fill="FFFFFF"/>
        </w:rPr>
      </w:pPr>
      <w:r w:rsidRPr="005C6EF8">
        <w:rPr>
          <w:rFonts w:ascii="Times New Roman" w:hAnsi="Times New Roman"/>
          <w:b/>
          <w:sz w:val="24"/>
          <w:shd w:val="clear" w:color="auto" w:fill="FFFFFF"/>
        </w:rPr>
        <w:t>«</w:t>
      </w:r>
      <w:r w:rsidR="009E7386" w:rsidRPr="005C6EF8">
        <w:rPr>
          <w:rFonts w:ascii="Times New Roman" w:hAnsi="Times New Roman"/>
          <w:b/>
          <w:sz w:val="24"/>
          <w:shd w:val="clear" w:color="auto" w:fill="FFFFFF"/>
        </w:rPr>
        <w:t xml:space="preserve">Для всех, кто тогда вращался в высших слоях или поблизости от них, имя </w:t>
      </w:r>
      <w:r w:rsidR="009E7386" w:rsidRPr="005C6EF8">
        <w:rPr>
          <w:rFonts w:ascii="Times New Roman" w:hAnsi="Times New Roman"/>
          <w:i/>
          <w:sz w:val="24"/>
          <w:shd w:val="clear" w:color="auto" w:fill="FFFFFF"/>
        </w:rPr>
        <w:t>(</w:t>
      </w:r>
      <w:r w:rsidR="009E7386" w:rsidRPr="005C6EF8">
        <w:rPr>
          <w:rFonts w:ascii="Times New Roman" w:hAnsi="Times New Roman"/>
          <w:b/>
          <w:sz w:val="24"/>
          <w:shd w:val="clear" w:color="auto" w:fill="FFFFFF"/>
        </w:rPr>
        <w:t>будущего генсека</w:t>
      </w:r>
      <w:r w:rsidR="009E7386" w:rsidRPr="005C6EF8">
        <w:rPr>
          <w:rFonts w:ascii="Times New Roman" w:hAnsi="Times New Roman"/>
          <w:i/>
          <w:sz w:val="24"/>
          <w:shd w:val="clear" w:color="auto" w:fill="FFFFFF"/>
        </w:rPr>
        <w:t xml:space="preserve"> – авт</w:t>
      </w:r>
      <w:r w:rsidR="007125FF" w:rsidRPr="005C6EF8">
        <w:rPr>
          <w:rFonts w:ascii="Times New Roman" w:hAnsi="Times New Roman"/>
          <w:i/>
          <w:sz w:val="24"/>
          <w:shd w:val="clear" w:color="auto" w:fill="FFFFFF"/>
        </w:rPr>
        <w:t>.</w:t>
      </w:r>
      <w:r w:rsidR="009E7386" w:rsidRPr="005C6EF8">
        <w:rPr>
          <w:rFonts w:ascii="Times New Roman" w:hAnsi="Times New Roman"/>
          <w:i/>
          <w:sz w:val="24"/>
          <w:shd w:val="clear" w:color="auto" w:fill="FFFFFF"/>
        </w:rPr>
        <w:t>)</w:t>
      </w:r>
      <w:r w:rsidR="009E7386" w:rsidRPr="005C6EF8">
        <w:rPr>
          <w:rFonts w:ascii="Times New Roman" w:hAnsi="Times New Roman"/>
          <w:b/>
          <w:sz w:val="24"/>
          <w:shd w:val="clear" w:color="auto" w:fill="FFFFFF"/>
        </w:rPr>
        <w:t xml:space="preserve"> было очевидно. Интрига состояла в одном: пройд</w:t>
      </w:r>
      <w:r w:rsidR="007F3231" w:rsidRPr="005C6EF8">
        <w:rPr>
          <w:rFonts w:ascii="Times New Roman" w:hAnsi="Times New Roman"/>
          <w:b/>
          <w:sz w:val="24"/>
          <w:shd w:val="clear" w:color="auto" w:fill="FFFFFF"/>
        </w:rPr>
        <w:t>ё</w:t>
      </w:r>
      <w:r w:rsidR="009E7386" w:rsidRPr="005C6EF8">
        <w:rPr>
          <w:rFonts w:ascii="Times New Roman" w:hAnsi="Times New Roman"/>
          <w:b/>
          <w:sz w:val="24"/>
          <w:shd w:val="clear" w:color="auto" w:fill="FFFFFF"/>
        </w:rPr>
        <w:t>т ли вс</w:t>
      </w:r>
      <w:r w:rsidR="007125FF" w:rsidRPr="005C6EF8">
        <w:rPr>
          <w:rFonts w:ascii="Times New Roman" w:hAnsi="Times New Roman"/>
          <w:b/>
          <w:sz w:val="24"/>
          <w:shd w:val="clear" w:color="auto" w:fill="FFFFFF"/>
        </w:rPr>
        <w:t>ё</w:t>
      </w:r>
      <w:r w:rsidR="009E7386" w:rsidRPr="005C6EF8">
        <w:rPr>
          <w:rFonts w:ascii="Times New Roman" w:hAnsi="Times New Roman"/>
          <w:b/>
          <w:sz w:val="24"/>
          <w:shd w:val="clear" w:color="auto" w:fill="FFFFFF"/>
        </w:rPr>
        <w:t xml:space="preserve"> гладко или будет столкновение между группировками…»</w:t>
      </w:r>
      <w:r w:rsidR="007125FF" w:rsidRPr="005C6EF8">
        <w:rPr>
          <w:rStyle w:val="ac"/>
          <w:rFonts w:ascii="Times New Roman" w:hAnsi="Times New Roman"/>
          <w:sz w:val="24"/>
          <w:shd w:val="clear" w:color="auto" w:fill="FFFFFF"/>
        </w:rPr>
        <w:footnoteReference w:id="86"/>
      </w:r>
    </w:p>
    <w:p w:rsidR="00187F21" w:rsidRPr="005C6EF8" w:rsidRDefault="00423903" w:rsidP="00187F21">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Однако избежать скрытой борьбы за власть всё же</w:t>
      </w:r>
      <w:r w:rsidR="00A8409E" w:rsidRPr="005C6EF8">
        <w:rPr>
          <w:rFonts w:ascii="Times New Roman" w:hAnsi="Times New Roman"/>
          <w:sz w:val="24"/>
          <w:szCs w:val="24"/>
          <w:shd w:val="clear" w:color="auto" w:fill="FFFFFF"/>
        </w:rPr>
        <w:t xml:space="preserve">, </w:t>
      </w:r>
      <w:r w:rsidR="007F1F43" w:rsidRPr="005C6EF8">
        <w:rPr>
          <w:rFonts w:ascii="Times New Roman" w:hAnsi="Times New Roman"/>
          <w:sz w:val="24"/>
          <w:szCs w:val="24"/>
          <w:shd w:val="clear" w:color="auto" w:fill="FFFFFF"/>
        </w:rPr>
        <w:t>по-</w:t>
      </w:r>
      <w:r w:rsidR="00A8409E" w:rsidRPr="005C6EF8">
        <w:rPr>
          <w:rFonts w:ascii="Times New Roman" w:hAnsi="Times New Roman"/>
          <w:sz w:val="24"/>
          <w:szCs w:val="24"/>
          <w:shd w:val="clear" w:color="auto" w:fill="FFFFFF"/>
        </w:rPr>
        <w:t>видимо</w:t>
      </w:r>
      <w:r w:rsidR="007F1F43" w:rsidRPr="005C6EF8">
        <w:rPr>
          <w:rFonts w:ascii="Times New Roman" w:hAnsi="Times New Roman"/>
          <w:sz w:val="24"/>
          <w:szCs w:val="24"/>
          <w:shd w:val="clear" w:color="auto" w:fill="FFFFFF"/>
        </w:rPr>
        <w:t>му</w:t>
      </w:r>
      <w:r w:rsidR="00A8409E"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не удалось</w:t>
      </w:r>
      <w:r w:rsidR="00DF1B7E"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 xml:space="preserve">– о чём </w:t>
      </w:r>
      <w:r w:rsidR="00187F21" w:rsidRPr="005C6EF8">
        <w:rPr>
          <w:rFonts w:ascii="Times New Roman" w:hAnsi="Times New Roman"/>
          <w:sz w:val="24"/>
          <w:szCs w:val="24"/>
          <w:shd w:val="clear" w:color="auto" w:fill="FFFFFF"/>
        </w:rPr>
        <w:t>вполне определённо говорит</w:t>
      </w:r>
      <w:r w:rsidRPr="005C6EF8">
        <w:rPr>
          <w:rFonts w:ascii="Times New Roman" w:hAnsi="Times New Roman"/>
          <w:sz w:val="24"/>
          <w:szCs w:val="24"/>
          <w:shd w:val="clear" w:color="auto" w:fill="FFFFFF"/>
        </w:rPr>
        <w:t xml:space="preserve"> </w:t>
      </w:r>
      <w:r w:rsidR="00187F21" w:rsidRPr="005C6EF8">
        <w:rPr>
          <w:rFonts w:ascii="Times New Roman" w:hAnsi="Times New Roman"/>
          <w:sz w:val="24"/>
          <w:szCs w:val="24"/>
          <w:shd w:val="clear" w:color="auto" w:fill="FFFFFF"/>
        </w:rPr>
        <w:t xml:space="preserve">в своём единственном </w:t>
      </w:r>
      <w:r w:rsidR="00A8409E" w:rsidRPr="005C6EF8">
        <w:rPr>
          <w:rFonts w:ascii="Times New Roman" w:hAnsi="Times New Roman"/>
          <w:sz w:val="24"/>
          <w:szCs w:val="24"/>
          <w:shd w:val="clear" w:color="auto" w:fill="FFFFFF"/>
        </w:rPr>
        <w:t xml:space="preserve">известном </w:t>
      </w:r>
      <w:r w:rsidR="007F1F43" w:rsidRPr="005C6EF8">
        <w:rPr>
          <w:rFonts w:ascii="Times New Roman" w:hAnsi="Times New Roman"/>
          <w:sz w:val="24"/>
          <w:szCs w:val="24"/>
          <w:shd w:val="clear" w:color="auto" w:fill="FFFFFF"/>
        </w:rPr>
        <w:t xml:space="preserve">постсоветском </w:t>
      </w:r>
      <w:r w:rsidR="00187F21" w:rsidRPr="005C6EF8">
        <w:rPr>
          <w:rFonts w:ascii="Times New Roman" w:hAnsi="Times New Roman"/>
          <w:sz w:val="24"/>
          <w:szCs w:val="24"/>
          <w:shd w:val="clear" w:color="auto" w:fill="FFFFFF"/>
        </w:rPr>
        <w:t xml:space="preserve">интервью </w:t>
      </w:r>
      <w:r w:rsidR="00DF1B7E" w:rsidRPr="005C6EF8">
        <w:rPr>
          <w:rFonts w:ascii="Times New Roman" w:hAnsi="Times New Roman"/>
          <w:sz w:val="24"/>
          <w:szCs w:val="24"/>
          <w:shd w:val="clear" w:color="auto" w:fill="FFFFFF"/>
        </w:rPr>
        <w:t>бывший председатель КГБ В. В. Федорчук</w:t>
      </w:r>
      <w:r w:rsidR="00187F21" w:rsidRPr="005C6EF8">
        <w:rPr>
          <w:rFonts w:ascii="Times New Roman" w:hAnsi="Times New Roman"/>
          <w:sz w:val="24"/>
          <w:szCs w:val="24"/>
          <w:shd w:val="clear" w:color="auto" w:fill="FFFFFF"/>
        </w:rPr>
        <w:t>:</w:t>
      </w:r>
    </w:p>
    <w:p w:rsidR="00187F21" w:rsidRPr="005C6EF8" w:rsidRDefault="00187F21" w:rsidP="00840A92">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«Да, удивительное было время. Внешне всё выглядело очень спокойно, а за кулисами шла жесточайшая борьба… Говоря сегодняшним языком, патриотов и либералов-разрушителей… Когда я говорю о борьбе либералов и патриотов, то имею в виду очень скрытное, искусно замаскированное противостояние внутри самого партаппарата, внутри высшего руководства СССР».</w:t>
      </w:r>
      <w:r w:rsidR="00687553" w:rsidRPr="005C6EF8">
        <w:rPr>
          <w:rStyle w:val="ac"/>
          <w:rFonts w:ascii="Times New Roman" w:hAnsi="Times New Roman"/>
          <w:sz w:val="24"/>
          <w:szCs w:val="24"/>
          <w:shd w:val="clear" w:color="auto" w:fill="FFFFFF"/>
        </w:rPr>
        <w:footnoteReference w:id="87"/>
      </w:r>
    </w:p>
    <w:p w:rsidR="00A94155" w:rsidRPr="005C6EF8" w:rsidRDefault="00035D75" w:rsidP="00A94155">
      <w:pPr>
        <w:pStyle w:val="af2"/>
        <w:ind w:firstLine="284"/>
        <w:jc w:val="both"/>
        <w:rPr>
          <w:rFonts w:ascii="Times New Roman" w:hAnsi="Times New Roman"/>
          <w:sz w:val="24"/>
        </w:rPr>
      </w:pPr>
      <w:r w:rsidRPr="005C6EF8">
        <w:rPr>
          <w:rFonts w:ascii="Times New Roman" w:hAnsi="Times New Roman"/>
          <w:sz w:val="24"/>
          <w:szCs w:val="24"/>
          <w:shd w:val="clear" w:color="auto" w:fill="FFFFFF"/>
        </w:rPr>
        <w:t xml:space="preserve">Чем </w:t>
      </w:r>
      <w:r w:rsidR="00843A24" w:rsidRPr="005C6EF8">
        <w:rPr>
          <w:rFonts w:ascii="Times New Roman" w:hAnsi="Times New Roman"/>
          <w:sz w:val="24"/>
          <w:szCs w:val="24"/>
          <w:shd w:val="clear" w:color="auto" w:fill="FFFFFF"/>
        </w:rPr>
        <w:t>закончилось это противостояние</w:t>
      </w:r>
      <w:r w:rsidRPr="005C6EF8">
        <w:rPr>
          <w:rFonts w:ascii="Times New Roman" w:hAnsi="Times New Roman"/>
          <w:sz w:val="24"/>
          <w:szCs w:val="24"/>
          <w:shd w:val="clear" w:color="auto" w:fill="FFFFFF"/>
        </w:rPr>
        <w:t xml:space="preserve">, </w:t>
      </w:r>
      <w:r w:rsidR="00A94155" w:rsidRPr="005C6EF8">
        <w:rPr>
          <w:rFonts w:ascii="Times New Roman" w:hAnsi="Times New Roman"/>
          <w:sz w:val="24"/>
          <w:szCs w:val="24"/>
          <w:shd w:val="clear" w:color="auto" w:fill="FFFFFF"/>
        </w:rPr>
        <w:t xml:space="preserve">ныне </w:t>
      </w:r>
      <w:r w:rsidR="00511F56" w:rsidRPr="005C6EF8">
        <w:rPr>
          <w:rFonts w:ascii="Times New Roman" w:hAnsi="Times New Roman"/>
          <w:sz w:val="24"/>
          <w:szCs w:val="24"/>
          <w:shd w:val="clear" w:color="auto" w:fill="FFFFFF"/>
        </w:rPr>
        <w:t>известно</w:t>
      </w:r>
      <w:r w:rsidR="00DA0B0A" w:rsidRPr="005C6EF8">
        <w:rPr>
          <w:rFonts w:ascii="Times New Roman" w:hAnsi="Times New Roman"/>
          <w:sz w:val="24"/>
          <w:szCs w:val="24"/>
          <w:shd w:val="clear" w:color="auto" w:fill="FFFFFF"/>
        </w:rPr>
        <w:t>. И</w:t>
      </w:r>
      <w:r w:rsidR="00A94155" w:rsidRPr="005C6EF8">
        <w:rPr>
          <w:rFonts w:ascii="Times New Roman" w:hAnsi="Times New Roman"/>
          <w:sz w:val="24"/>
        </w:rPr>
        <w:t xml:space="preserve"> вот как описывает ход и результаты процедуры избрания нового генсека тот же А. Н. Яковлев, находившийся </w:t>
      </w:r>
      <w:r w:rsidR="00604452" w:rsidRPr="005C6EF8">
        <w:rPr>
          <w:rFonts w:ascii="Times New Roman" w:hAnsi="Times New Roman"/>
          <w:sz w:val="24"/>
        </w:rPr>
        <w:t>как раз в это самое время</w:t>
      </w:r>
      <w:r w:rsidR="00A94155" w:rsidRPr="005C6EF8">
        <w:rPr>
          <w:rFonts w:ascii="Times New Roman" w:hAnsi="Times New Roman"/>
          <w:sz w:val="24"/>
        </w:rPr>
        <w:t xml:space="preserve"> с дружеским визитом… в </w:t>
      </w:r>
      <w:r w:rsidR="00604452" w:rsidRPr="005C6EF8">
        <w:rPr>
          <w:rFonts w:ascii="Times New Roman" w:hAnsi="Times New Roman"/>
          <w:sz w:val="24"/>
        </w:rPr>
        <w:t>кабинете</w:t>
      </w:r>
      <w:r w:rsidR="005323AF" w:rsidRPr="005C6EF8">
        <w:rPr>
          <w:rFonts w:ascii="Times New Roman" w:hAnsi="Times New Roman"/>
          <w:sz w:val="24"/>
        </w:rPr>
        <w:t xml:space="preserve"> высшего руководства</w:t>
      </w:r>
      <w:r w:rsidR="00604452" w:rsidRPr="005C6EF8">
        <w:rPr>
          <w:rFonts w:ascii="Times New Roman" w:hAnsi="Times New Roman"/>
          <w:sz w:val="24"/>
        </w:rPr>
        <w:t xml:space="preserve"> </w:t>
      </w:r>
      <w:r w:rsidR="00A94155" w:rsidRPr="005C6EF8">
        <w:rPr>
          <w:rFonts w:ascii="Times New Roman" w:hAnsi="Times New Roman"/>
          <w:sz w:val="24"/>
        </w:rPr>
        <w:t xml:space="preserve">КГБ, </w:t>
      </w:r>
      <w:r w:rsidR="00DA0B0A" w:rsidRPr="005C6EF8">
        <w:rPr>
          <w:rFonts w:ascii="Times New Roman" w:hAnsi="Times New Roman"/>
          <w:sz w:val="24"/>
        </w:rPr>
        <w:t xml:space="preserve">а ещё точнее, </w:t>
      </w:r>
      <w:r w:rsidR="005323AF" w:rsidRPr="005C6EF8">
        <w:rPr>
          <w:rFonts w:ascii="Times New Roman" w:hAnsi="Times New Roman"/>
          <w:sz w:val="24"/>
        </w:rPr>
        <w:t xml:space="preserve">в компании заместителя председателя КГБ СССР </w:t>
      </w:r>
      <w:r w:rsidR="00A94155" w:rsidRPr="005C6EF8">
        <w:rPr>
          <w:rFonts w:ascii="Times New Roman" w:hAnsi="Times New Roman"/>
          <w:sz w:val="24"/>
        </w:rPr>
        <w:t xml:space="preserve">А. В. Крючкова. Несмотря на всю </w:t>
      </w:r>
      <w:r w:rsidR="00E167DF" w:rsidRPr="005C6EF8">
        <w:rPr>
          <w:rFonts w:ascii="Times New Roman" w:hAnsi="Times New Roman"/>
          <w:sz w:val="24"/>
        </w:rPr>
        <w:t>«</w:t>
      </w:r>
      <w:r w:rsidR="00A94155" w:rsidRPr="005C6EF8">
        <w:rPr>
          <w:rFonts w:ascii="Times New Roman" w:hAnsi="Times New Roman"/>
          <w:sz w:val="24"/>
        </w:rPr>
        <w:t>скоропалительность</w:t>
      </w:r>
      <w:r w:rsidR="00E167DF" w:rsidRPr="005C6EF8">
        <w:rPr>
          <w:rFonts w:ascii="Times New Roman" w:hAnsi="Times New Roman"/>
          <w:sz w:val="24"/>
        </w:rPr>
        <w:t>»</w:t>
      </w:r>
      <w:r w:rsidR="00A94155" w:rsidRPr="005C6EF8">
        <w:rPr>
          <w:rFonts w:ascii="Times New Roman" w:hAnsi="Times New Roman"/>
          <w:sz w:val="24"/>
        </w:rPr>
        <w:t xml:space="preserve"> происходящего, тот, видимо, уже заранее знал, что и как будет происходить – и </w:t>
      </w:r>
      <w:r w:rsidR="000E703B" w:rsidRPr="005C6EF8">
        <w:rPr>
          <w:rFonts w:ascii="Times New Roman" w:hAnsi="Times New Roman"/>
          <w:sz w:val="24"/>
        </w:rPr>
        <w:t xml:space="preserve">предложил </w:t>
      </w:r>
      <w:r w:rsidR="00A94155" w:rsidRPr="005C6EF8">
        <w:rPr>
          <w:rFonts w:ascii="Times New Roman" w:hAnsi="Times New Roman"/>
          <w:sz w:val="24"/>
        </w:rPr>
        <w:t xml:space="preserve">заблаговременно составить себе компанию </w:t>
      </w:r>
      <w:r w:rsidR="000E703B" w:rsidRPr="005C6EF8">
        <w:rPr>
          <w:rFonts w:ascii="Times New Roman" w:hAnsi="Times New Roman"/>
          <w:sz w:val="24"/>
        </w:rPr>
        <w:t>именно</w:t>
      </w:r>
      <w:r w:rsidR="00A94155" w:rsidRPr="005C6EF8">
        <w:rPr>
          <w:rFonts w:ascii="Times New Roman" w:hAnsi="Times New Roman"/>
          <w:sz w:val="24"/>
        </w:rPr>
        <w:t xml:space="preserve"> А. Н. Яковлеву</w:t>
      </w:r>
      <w:r w:rsidR="000E703B" w:rsidRPr="005C6EF8">
        <w:rPr>
          <w:rFonts w:ascii="Times New Roman" w:hAnsi="Times New Roman"/>
          <w:sz w:val="24"/>
        </w:rPr>
        <w:t xml:space="preserve"> (</w:t>
      </w:r>
      <w:r w:rsidR="00C175C3" w:rsidRPr="005C6EF8">
        <w:rPr>
          <w:rFonts w:ascii="Times New Roman" w:hAnsi="Times New Roman"/>
          <w:sz w:val="24"/>
        </w:rPr>
        <w:t xml:space="preserve">разумеется, совсем не случайно – </w:t>
      </w:r>
      <w:r w:rsidR="008E2138" w:rsidRPr="005C6EF8">
        <w:rPr>
          <w:rFonts w:ascii="Times New Roman" w:hAnsi="Times New Roman"/>
          <w:sz w:val="24"/>
        </w:rPr>
        <w:t>совместные «посиделки»</w:t>
      </w:r>
      <w:r w:rsidR="00C175C3" w:rsidRPr="005C6EF8">
        <w:rPr>
          <w:rFonts w:ascii="Times New Roman" w:hAnsi="Times New Roman"/>
          <w:sz w:val="24"/>
        </w:rPr>
        <w:t xml:space="preserve"> такого уровня ни в коей мере и не могут быть случайными</w:t>
      </w:r>
      <w:r w:rsidR="000E703B" w:rsidRPr="005C6EF8">
        <w:rPr>
          <w:rFonts w:ascii="Times New Roman" w:hAnsi="Times New Roman"/>
          <w:sz w:val="24"/>
        </w:rPr>
        <w:t>)</w:t>
      </w:r>
      <w:r w:rsidR="00A94155" w:rsidRPr="005C6EF8">
        <w:rPr>
          <w:rFonts w:ascii="Times New Roman" w:hAnsi="Times New Roman"/>
          <w:sz w:val="24"/>
        </w:rPr>
        <w:t>.</w:t>
      </w:r>
    </w:p>
    <w:p w:rsidR="00A94155" w:rsidRPr="005C6EF8" w:rsidRDefault="00A94155" w:rsidP="00840A92">
      <w:pPr>
        <w:pStyle w:val="af2"/>
        <w:ind w:left="720" w:firstLine="284"/>
        <w:jc w:val="both"/>
        <w:rPr>
          <w:rFonts w:ascii="Times New Roman" w:hAnsi="Times New Roman"/>
          <w:b/>
          <w:sz w:val="24"/>
          <w:szCs w:val="18"/>
        </w:rPr>
      </w:pPr>
      <w:r w:rsidRPr="005C6EF8">
        <w:rPr>
          <w:rFonts w:ascii="Times New Roman" w:hAnsi="Times New Roman"/>
          <w:b/>
          <w:sz w:val="24"/>
          <w:szCs w:val="18"/>
        </w:rPr>
        <w:t>«В часы заседания Политбюро, на котором решалась проблема будущего руководителя партии и страны, Крючков пригласил меня в здание разведки. Он сослался на то, что в приёмной Политбюро у него «свой» человек, и мы, таким образом, будем в курсе происходящего. Моё любопытство и острота момента победили осторожность.</w:t>
      </w:r>
    </w:p>
    <w:p w:rsidR="00A94155" w:rsidRPr="005C6EF8" w:rsidRDefault="00A94155" w:rsidP="00A94155">
      <w:pPr>
        <w:pStyle w:val="af2"/>
        <w:ind w:left="720" w:firstLine="284"/>
        <w:jc w:val="both"/>
        <w:rPr>
          <w:rFonts w:ascii="Times New Roman" w:hAnsi="Times New Roman"/>
          <w:b/>
          <w:sz w:val="24"/>
          <w:szCs w:val="18"/>
        </w:rPr>
      </w:pPr>
      <w:r w:rsidRPr="005C6EF8">
        <w:rPr>
          <w:rFonts w:ascii="Times New Roman" w:hAnsi="Times New Roman"/>
          <w:b/>
          <w:sz w:val="24"/>
          <w:szCs w:val="18"/>
        </w:rPr>
        <w:lastRenderedPageBreak/>
        <w:t>Пристраиваясь к обстановке, он навязчиво твердил мне, что генсеком должен стать Горбачёв…</w:t>
      </w:r>
    </w:p>
    <w:p w:rsidR="00A94155" w:rsidRPr="005C6EF8" w:rsidRDefault="00A94155" w:rsidP="00A94155">
      <w:pPr>
        <w:pStyle w:val="af2"/>
        <w:ind w:left="720" w:firstLine="284"/>
        <w:jc w:val="both"/>
        <w:rPr>
          <w:rFonts w:ascii="Times New Roman" w:hAnsi="Times New Roman"/>
          <w:b/>
          <w:sz w:val="24"/>
          <w:szCs w:val="18"/>
        </w:rPr>
      </w:pPr>
      <w:r w:rsidRPr="005C6EF8">
        <w:rPr>
          <w:rFonts w:ascii="Times New Roman" w:hAnsi="Times New Roman"/>
          <w:b/>
          <w:sz w:val="24"/>
          <w:szCs w:val="18"/>
        </w:rPr>
        <w:t>Итак, мы потягивали виски, пили кофе и время от времени получали информацию из приёмной Политбюро. Первая весточка была ободряющей: всё идет нормально. А это означало, что предложена кандидатура Горбачёва. Не скрою, я, зная состав Политбюро, опасался, что начнётся дискуссия. Но этого не случилось. И когда пришло сообщение от агента Крючкова, что Горбачёва единогласно возвели на высокий партийный трон, Крючков воодушевился, поскольку именно с этим событием он связывал свою будущую карьеру.</w:t>
      </w:r>
    </w:p>
    <w:p w:rsidR="00A94155" w:rsidRPr="005C6EF8" w:rsidRDefault="00A94155" w:rsidP="00A94155">
      <w:pPr>
        <w:pStyle w:val="af2"/>
        <w:ind w:left="720" w:firstLine="284"/>
        <w:jc w:val="both"/>
        <w:rPr>
          <w:rFonts w:ascii="Times New Roman" w:hAnsi="Times New Roman"/>
          <w:b/>
          <w:sz w:val="24"/>
          <w:szCs w:val="18"/>
        </w:rPr>
      </w:pPr>
      <w:r w:rsidRPr="005C6EF8">
        <w:rPr>
          <w:rFonts w:ascii="Times New Roman" w:hAnsi="Times New Roman"/>
          <w:b/>
          <w:sz w:val="24"/>
          <w:szCs w:val="18"/>
        </w:rPr>
        <w:t>Облегчённо вздохнули, поздравили друг друга…»</w:t>
      </w:r>
      <w:r w:rsidRPr="005C6EF8">
        <w:rPr>
          <w:rStyle w:val="ac"/>
          <w:rFonts w:ascii="Times New Roman" w:hAnsi="Times New Roman"/>
          <w:sz w:val="24"/>
          <w:szCs w:val="18"/>
        </w:rPr>
        <w:footnoteReference w:id="88"/>
      </w:r>
    </w:p>
    <w:p w:rsidR="00A94155" w:rsidRPr="005C6EF8" w:rsidRDefault="00A94155" w:rsidP="00A94155">
      <w:pPr>
        <w:pStyle w:val="af2"/>
        <w:ind w:firstLine="284"/>
        <w:jc w:val="both"/>
        <w:rPr>
          <w:rFonts w:ascii="Times New Roman" w:hAnsi="Times New Roman"/>
          <w:sz w:val="24"/>
        </w:rPr>
      </w:pPr>
      <w:r w:rsidRPr="005C6EF8">
        <w:rPr>
          <w:rFonts w:ascii="Times New Roman" w:hAnsi="Times New Roman"/>
          <w:sz w:val="24"/>
        </w:rPr>
        <w:t xml:space="preserve">Разумеется, А. В. Крючков мог впоследствии, особенно уже после распада СССР, по-разному, в том числе и весьма негативно, отзываться и о М. С. Горбачёве, и обо всех официально запущенных </w:t>
      </w:r>
      <w:r w:rsidR="000E703B" w:rsidRPr="005C6EF8">
        <w:rPr>
          <w:rFonts w:ascii="Times New Roman" w:hAnsi="Times New Roman"/>
          <w:sz w:val="24"/>
        </w:rPr>
        <w:t>те</w:t>
      </w:r>
      <w:r w:rsidRPr="005C6EF8">
        <w:rPr>
          <w:rFonts w:ascii="Times New Roman" w:hAnsi="Times New Roman"/>
          <w:sz w:val="24"/>
        </w:rPr>
        <w:t xml:space="preserve">м процессах (вспомним знаменитое горбачёвское: </w:t>
      </w:r>
      <w:r w:rsidRPr="005C6EF8">
        <w:rPr>
          <w:rFonts w:ascii="Times New Roman" w:hAnsi="Times New Roman"/>
          <w:b/>
          <w:sz w:val="24"/>
        </w:rPr>
        <w:t>«Процесс пошёл!..»</w:t>
      </w:r>
      <w:r w:rsidRPr="005C6EF8">
        <w:rPr>
          <w:rFonts w:ascii="Times New Roman" w:hAnsi="Times New Roman"/>
          <w:sz w:val="24"/>
        </w:rPr>
        <w:t xml:space="preserve">), о столь </w:t>
      </w:r>
      <w:r w:rsidR="000E703B" w:rsidRPr="005C6EF8">
        <w:rPr>
          <w:rFonts w:ascii="Times New Roman" w:hAnsi="Times New Roman"/>
          <w:sz w:val="24"/>
        </w:rPr>
        <w:t xml:space="preserve">разрушительной и </w:t>
      </w:r>
      <w:r w:rsidRPr="005C6EF8">
        <w:rPr>
          <w:rFonts w:ascii="Times New Roman" w:hAnsi="Times New Roman"/>
          <w:sz w:val="24"/>
        </w:rPr>
        <w:t xml:space="preserve">фатальной сути которых простодушные чекисты, оказывается, вроде бы даже и помыслить не могли, – однако это всё же плохо </w:t>
      </w:r>
      <w:r w:rsidR="000240A5" w:rsidRPr="005C6EF8">
        <w:rPr>
          <w:rFonts w:ascii="Times New Roman" w:hAnsi="Times New Roman"/>
          <w:sz w:val="24"/>
        </w:rPr>
        <w:t>соглас</w:t>
      </w:r>
      <w:r w:rsidRPr="005C6EF8">
        <w:rPr>
          <w:rFonts w:ascii="Times New Roman" w:hAnsi="Times New Roman"/>
          <w:sz w:val="24"/>
        </w:rPr>
        <w:t>уется с его же собс</w:t>
      </w:r>
      <w:r w:rsidR="00B32A6D" w:rsidRPr="005C6EF8">
        <w:rPr>
          <w:rFonts w:ascii="Times New Roman" w:hAnsi="Times New Roman"/>
          <w:sz w:val="24"/>
        </w:rPr>
        <w:t>твенными словами, посвящёнными как раз</w:t>
      </w:r>
      <w:r w:rsidRPr="005C6EF8">
        <w:rPr>
          <w:rFonts w:ascii="Times New Roman" w:hAnsi="Times New Roman"/>
          <w:sz w:val="24"/>
        </w:rPr>
        <w:t xml:space="preserve"> «перестроечному периоду»:</w:t>
      </w:r>
    </w:p>
    <w:p w:rsidR="00A94155" w:rsidRPr="005C6EF8" w:rsidRDefault="00A94155" w:rsidP="00AE06F3">
      <w:pPr>
        <w:pStyle w:val="af2"/>
        <w:ind w:left="1004" w:firstLine="284"/>
        <w:jc w:val="both"/>
        <w:rPr>
          <w:rFonts w:ascii="Times New Roman" w:hAnsi="Times New Roman"/>
          <w:b/>
          <w:sz w:val="24"/>
        </w:rPr>
      </w:pPr>
      <w:r w:rsidRPr="005C6EF8">
        <w:rPr>
          <w:rFonts w:ascii="Times New Roman" w:hAnsi="Times New Roman"/>
          <w:b/>
          <w:sz w:val="24"/>
        </w:rPr>
        <w:t>«Только не желающий видеть не видел того, что происходило в нашей стране, в то время когда каждый зрячий видел, куда идёт дело».</w:t>
      </w:r>
      <w:r w:rsidRPr="005C6EF8">
        <w:rPr>
          <w:rStyle w:val="ac"/>
          <w:rFonts w:ascii="Times New Roman" w:hAnsi="Times New Roman"/>
          <w:sz w:val="24"/>
        </w:rPr>
        <w:footnoteReference w:id="89"/>
      </w:r>
    </w:p>
    <w:p w:rsidR="00035D75" w:rsidRPr="005C6EF8" w:rsidRDefault="006C51BF" w:rsidP="00895350">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А если возвратиться</w:t>
      </w:r>
      <w:r w:rsidR="00895350" w:rsidRPr="005C6EF8">
        <w:rPr>
          <w:rFonts w:ascii="Times New Roman" w:hAnsi="Times New Roman"/>
          <w:sz w:val="24"/>
          <w:szCs w:val="24"/>
          <w:shd w:val="clear" w:color="auto" w:fill="FFFFFF"/>
        </w:rPr>
        <w:t xml:space="preserve"> к той самой знаковой процедуре избрания нового генсека</w:t>
      </w:r>
      <w:r w:rsidRPr="005C6EF8">
        <w:rPr>
          <w:rFonts w:ascii="Times New Roman" w:hAnsi="Times New Roman"/>
          <w:sz w:val="24"/>
          <w:szCs w:val="24"/>
          <w:shd w:val="clear" w:color="auto" w:fill="FFFFFF"/>
        </w:rPr>
        <w:t>, дело не только во всесторонней осведомлённости КГБ</w:t>
      </w:r>
      <w:r w:rsidR="00895350" w:rsidRPr="005C6EF8">
        <w:rPr>
          <w:rFonts w:ascii="Times New Roman" w:hAnsi="Times New Roman"/>
          <w:sz w:val="24"/>
          <w:szCs w:val="24"/>
          <w:shd w:val="clear" w:color="auto" w:fill="FFFFFF"/>
        </w:rPr>
        <w:t xml:space="preserve"> – </w:t>
      </w:r>
      <w:r w:rsidR="00F43E5F" w:rsidRPr="005C6EF8">
        <w:rPr>
          <w:rFonts w:ascii="Times New Roman" w:hAnsi="Times New Roman"/>
          <w:sz w:val="24"/>
          <w:szCs w:val="24"/>
          <w:shd w:val="clear" w:color="auto" w:fill="FFFFFF"/>
        </w:rPr>
        <w:t xml:space="preserve">крайне </w:t>
      </w:r>
      <w:r w:rsidR="00511F56" w:rsidRPr="005C6EF8">
        <w:rPr>
          <w:rFonts w:ascii="Times New Roman" w:hAnsi="Times New Roman"/>
          <w:sz w:val="24"/>
          <w:szCs w:val="24"/>
          <w:shd w:val="clear" w:color="auto" w:fill="FFFFFF"/>
        </w:rPr>
        <w:t xml:space="preserve">странные подробности </w:t>
      </w:r>
      <w:r w:rsidR="00DB153F" w:rsidRPr="005C6EF8">
        <w:rPr>
          <w:rFonts w:ascii="Times New Roman" w:hAnsi="Times New Roman"/>
          <w:sz w:val="24"/>
          <w:szCs w:val="24"/>
          <w:shd w:val="clear" w:color="auto" w:fill="FFFFFF"/>
        </w:rPr>
        <w:t>данной</w:t>
      </w:r>
      <w:r w:rsidR="00843A24" w:rsidRPr="005C6EF8">
        <w:rPr>
          <w:rFonts w:ascii="Times New Roman" w:hAnsi="Times New Roman"/>
          <w:sz w:val="24"/>
          <w:szCs w:val="24"/>
          <w:shd w:val="clear" w:color="auto" w:fill="FFFFFF"/>
        </w:rPr>
        <w:t xml:space="preserve"> </w:t>
      </w:r>
      <w:r w:rsidR="00511F56" w:rsidRPr="005C6EF8">
        <w:rPr>
          <w:rFonts w:ascii="Times New Roman" w:hAnsi="Times New Roman"/>
          <w:sz w:val="24"/>
          <w:szCs w:val="24"/>
          <w:shd w:val="clear" w:color="auto" w:fill="FFFFFF"/>
        </w:rPr>
        <w:t xml:space="preserve">«горбачёвской победы» получили </w:t>
      </w:r>
      <w:r w:rsidR="00895350" w:rsidRPr="005C6EF8">
        <w:rPr>
          <w:rFonts w:ascii="Times New Roman" w:hAnsi="Times New Roman"/>
          <w:sz w:val="24"/>
          <w:szCs w:val="24"/>
          <w:shd w:val="clear" w:color="auto" w:fill="FFFFFF"/>
        </w:rPr>
        <w:t xml:space="preserve">относительную </w:t>
      </w:r>
      <w:r w:rsidR="00511F56" w:rsidRPr="005C6EF8">
        <w:rPr>
          <w:rFonts w:ascii="Times New Roman" w:hAnsi="Times New Roman"/>
          <w:sz w:val="24"/>
          <w:szCs w:val="24"/>
          <w:shd w:val="clear" w:color="auto" w:fill="FFFFFF"/>
        </w:rPr>
        <w:t>огласку лишь недавно:</w:t>
      </w:r>
    </w:p>
    <w:p w:rsidR="00035D75" w:rsidRPr="005C6EF8" w:rsidRDefault="00843A24" w:rsidP="00843A24">
      <w:pPr>
        <w:pStyle w:val="af2"/>
        <w:ind w:left="720" w:firstLine="284"/>
        <w:jc w:val="both"/>
      </w:pPr>
      <w:r w:rsidRPr="005C6EF8">
        <w:rPr>
          <w:rFonts w:ascii="Times New Roman" w:hAnsi="Times New Roman"/>
          <w:b/>
          <w:sz w:val="24"/>
        </w:rPr>
        <w:t>«</w:t>
      </w:r>
      <w:r w:rsidR="00035D75" w:rsidRPr="005C6EF8">
        <w:rPr>
          <w:rFonts w:ascii="Times New Roman" w:hAnsi="Times New Roman"/>
          <w:b/>
          <w:sz w:val="24"/>
        </w:rPr>
        <w:t>От последнего вздоха Черненко до начала выборов нового генсека прошло всего два часа!</w:t>
      </w:r>
      <w:r w:rsidR="00DA10D9" w:rsidRPr="00DA10D9">
        <w:rPr>
          <w:rStyle w:val="ac"/>
          <w:rFonts w:ascii="Times New Roman" w:hAnsi="Times New Roman"/>
          <w:sz w:val="24"/>
        </w:rPr>
        <w:footnoteReference w:id="90"/>
      </w:r>
      <w:r w:rsidR="00035D75" w:rsidRPr="005C6EF8">
        <w:rPr>
          <w:rFonts w:ascii="Times New Roman" w:hAnsi="Times New Roman"/>
          <w:b/>
          <w:sz w:val="24"/>
        </w:rPr>
        <w:t xml:space="preserve"> Срок невероятный, если учесть, что было воскресенье, вечер, члены Политбюро спокойно проводили выходной на дачах. Пока собрались, пока приехали в Кремль, пока поднялись на третий этаж. Они не успели даже словом обмолвиться между собой, не говоря о большем. Не прояви М.</w:t>
      </w:r>
      <w:r w:rsidRPr="005C6EF8">
        <w:rPr>
          <w:rFonts w:ascii="Times New Roman" w:hAnsi="Times New Roman"/>
          <w:b/>
          <w:sz w:val="24"/>
        </w:rPr>
        <w:t xml:space="preserve"> </w:t>
      </w:r>
      <w:r w:rsidR="00035D75" w:rsidRPr="005C6EF8">
        <w:rPr>
          <w:rFonts w:ascii="Times New Roman" w:hAnsi="Times New Roman"/>
          <w:b/>
          <w:sz w:val="24"/>
        </w:rPr>
        <w:t>С. Горбач</w:t>
      </w:r>
      <w:r w:rsidR="00895350" w:rsidRPr="005C6EF8">
        <w:rPr>
          <w:rFonts w:ascii="Times New Roman" w:hAnsi="Times New Roman"/>
          <w:b/>
          <w:sz w:val="24"/>
        </w:rPr>
        <w:t>ё</w:t>
      </w:r>
      <w:r w:rsidR="00035D75" w:rsidRPr="005C6EF8">
        <w:rPr>
          <w:rFonts w:ascii="Times New Roman" w:hAnsi="Times New Roman"/>
          <w:b/>
          <w:sz w:val="24"/>
        </w:rPr>
        <w:t>в невиданную оперативность, кто знает, как бы вс</w:t>
      </w:r>
      <w:r w:rsidRPr="005C6EF8">
        <w:rPr>
          <w:rFonts w:ascii="Times New Roman" w:hAnsi="Times New Roman"/>
          <w:b/>
          <w:sz w:val="24"/>
        </w:rPr>
        <w:t>ё</w:t>
      </w:r>
      <w:r w:rsidR="00035D75" w:rsidRPr="005C6EF8">
        <w:rPr>
          <w:rFonts w:ascii="Times New Roman" w:hAnsi="Times New Roman"/>
          <w:b/>
          <w:sz w:val="24"/>
        </w:rPr>
        <w:t xml:space="preserve"> обернулось. Не зря многомудрые старцы были против, взывая к совести, к соблюдению правил приличия</w:t>
      </w:r>
      <w:r w:rsidRPr="005C6EF8">
        <w:rPr>
          <w:rFonts w:ascii="Times New Roman" w:hAnsi="Times New Roman"/>
          <w:b/>
          <w:sz w:val="24"/>
        </w:rPr>
        <w:t>»</w:t>
      </w:r>
      <w:r w:rsidR="00B6076A" w:rsidRPr="005C6EF8">
        <w:rPr>
          <w:rFonts w:ascii="Times New Roman" w:hAnsi="Times New Roman"/>
          <w:b/>
          <w:sz w:val="24"/>
        </w:rPr>
        <w:t>.</w:t>
      </w:r>
      <w:r w:rsidR="00B6076A" w:rsidRPr="005C6EF8">
        <w:rPr>
          <w:rStyle w:val="ac"/>
          <w:rFonts w:ascii="Times New Roman" w:hAnsi="Times New Roman"/>
          <w:bCs/>
          <w:iCs/>
          <w:sz w:val="24"/>
        </w:rPr>
        <w:footnoteReference w:id="91"/>
      </w:r>
    </w:p>
    <w:p w:rsidR="00843A24" w:rsidRPr="005C6EF8" w:rsidRDefault="00843A24" w:rsidP="00F55250">
      <w:pPr>
        <w:pStyle w:val="af2"/>
        <w:ind w:firstLine="284"/>
        <w:jc w:val="both"/>
        <w:rPr>
          <w:rFonts w:ascii="Times New Roman" w:hAnsi="Times New Roman"/>
          <w:sz w:val="24"/>
        </w:rPr>
      </w:pPr>
      <w:r w:rsidRPr="005C6EF8">
        <w:rPr>
          <w:rFonts w:ascii="Times New Roman" w:hAnsi="Times New Roman"/>
          <w:sz w:val="24"/>
        </w:rPr>
        <w:t xml:space="preserve">Но только ли сам М. С. Горбачёв проявил «оперативность» </w:t>
      </w:r>
      <w:r w:rsidR="008A696C" w:rsidRPr="005C6EF8">
        <w:rPr>
          <w:rFonts w:ascii="Times New Roman" w:hAnsi="Times New Roman"/>
          <w:sz w:val="24"/>
        </w:rPr>
        <w:t>–</w:t>
      </w:r>
      <w:r w:rsidRPr="005C6EF8">
        <w:rPr>
          <w:rFonts w:ascii="Times New Roman" w:hAnsi="Times New Roman"/>
          <w:sz w:val="24"/>
        </w:rPr>
        <w:t xml:space="preserve"> или же «оперативников», занимавшихся подготовкой столь грандиозной мизансцены, где н</w:t>
      </w:r>
      <w:r w:rsidR="00703D4B" w:rsidRPr="005C6EF8">
        <w:rPr>
          <w:rFonts w:ascii="Times New Roman" w:hAnsi="Times New Roman"/>
          <w:sz w:val="24"/>
        </w:rPr>
        <w:t>еобходимо</w:t>
      </w:r>
      <w:r w:rsidRPr="005C6EF8">
        <w:rPr>
          <w:rFonts w:ascii="Times New Roman" w:hAnsi="Times New Roman"/>
          <w:sz w:val="24"/>
        </w:rPr>
        <w:t xml:space="preserve"> было</w:t>
      </w:r>
      <w:r w:rsidR="00703D4B" w:rsidRPr="005C6EF8">
        <w:rPr>
          <w:rFonts w:ascii="Times New Roman" w:hAnsi="Times New Roman"/>
          <w:sz w:val="24"/>
        </w:rPr>
        <w:t>,</w:t>
      </w:r>
      <w:r w:rsidRPr="005C6EF8">
        <w:rPr>
          <w:rFonts w:ascii="Times New Roman" w:hAnsi="Times New Roman"/>
          <w:sz w:val="24"/>
        </w:rPr>
        <w:t xml:space="preserve"> </w:t>
      </w:r>
      <w:r w:rsidR="00703D4B" w:rsidRPr="005C6EF8">
        <w:rPr>
          <w:rFonts w:ascii="Times New Roman" w:hAnsi="Times New Roman"/>
          <w:sz w:val="24"/>
        </w:rPr>
        <w:t xml:space="preserve">без преувеличения, </w:t>
      </w:r>
      <w:r w:rsidR="00C803DE" w:rsidRPr="005C6EF8">
        <w:rPr>
          <w:rFonts w:ascii="Times New Roman" w:hAnsi="Times New Roman"/>
          <w:sz w:val="24"/>
        </w:rPr>
        <w:t xml:space="preserve">учесть </w:t>
      </w:r>
      <w:r w:rsidRPr="005C6EF8">
        <w:rPr>
          <w:rFonts w:ascii="Times New Roman" w:hAnsi="Times New Roman"/>
          <w:sz w:val="24"/>
        </w:rPr>
        <w:t>множество факторов и чётко «расписать всю партитуру»</w:t>
      </w:r>
      <w:r w:rsidR="00FA1E4B" w:rsidRPr="005C6EF8">
        <w:rPr>
          <w:rFonts w:ascii="Times New Roman" w:hAnsi="Times New Roman"/>
          <w:sz w:val="24"/>
        </w:rPr>
        <w:t xml:space="preserve"> и в пространстве, и во времени</w:t>
      </w:r>
      <w:r w:rsidRPr="005C6EF8">
        <w:rPr>
          <w:rFonts w:ascii="Times New Roman" w:hAnsi="Times New Roman"/>
          <w:sz w:val="24"/>
        </w:rPr>
        <w:t xml:space="preserve">, было несколько больше? Мог ли сам М. С. Горбачёв в одиночку </w:t>
      </w:r>
      <w:r w:rsidR="00E4762F" w:rsidRPr="005C6EF8">
        <w:rPr>
          <w:rFonts w:ascii="Times New Roman" w:hAnsi="Times New Roman"/>
          <w:sz w:val="24"/>
        </w:rPr>
        <w:t xml:space="preserve">только </w:t>
      </w:r>
      <w:r w:rsidR="00703D4B" w:rsidRPr="005C6EF8">
        <w:rPr>
          <w:rFonts w:ascii="Times New Roman" w:hAnsi="Times New Roman"/>
          <w:sz w:val="24"/>
        </w:rPr>
        <w:t xml:space="preserve">лишь </w:t>
      </w:r>
      <w:r w:rsidR="00D40002" w:rsidRPr="005C6EF8">
        <w:rPr>
          <w:rFonts w:ascii="Times New Roman" w:hAnsi="Times New Roman"/>
          <w:sz w:val="24"/>
        </w:rPr>
        <w:t>«</w:t>
      </w:r>
      <w:r w:rsidR="00703D4B" w:rsidRPr="005C6EF8">
        <w:rPr>
          <w:rFonts w:ascii="Times New Roman" w:hAnsi="Times New Roman"/>
          <w:sz w:val="24"/>
        </w:rPr>
        <w:t xml:space="preserve">в силу личных </w:t>
      </w:r>
      <w:r w:rsidR="00D40002" w:rsidRPr="005C6EF8">
        <w:rPr>
          <w:rFonts w:ascii="Times New Roman" w:hAnsi="Times New Roman"/>
          <w:sz w:val="24"/>
        </w:rPr>
        <w:t xml:space="preserve">выдающихся </w:t>
      </w:r>
      <w:r w:rsidR="00703D4B" w:rsidRPr="005C6EF8">
        <w:rPr>
          <w:rFonts w:ascii="Times New Roman" w:hAnsi="Times New Roman"/>
          <w:sz w:val="24"/>
        </w:rPr>
        <w:t xml:space="preserve">политико-административных </w:t>
      </w:r>
      <w:r w:rsidR="00821AF8" w:rsidRPr="005C6EF8">
        <w:rPr>
          <w:rFonts w:ascii="Times New Roman" w:hAnsi="Times New Roman"/>
          <w:sz w:val="24"/>
        </w:rPr>
        <w:t>талантов</w:t>
      </w:r>
      <w:r w:rsidR="00703D4B" w:rsidRPr="005C6EF8">
        <w:rPr>
          <w:rFonts w:ascii="Times New Roman" w:hAnsi="Times New Roman"/>
          <w:sz w:val="24"/>
        </w:rPr>
        <w:t xml:space="preserve">» </w:t>
      </w:r>
      <w:r w:rsidRPr="005C6EF8">
        <w:rPr>
          <w:rFonts w:ascii="Times New Roman" w:hAnsi="Times New Roman"/>
          <w:sz w:val="24"/>
        </w:rPr>
        <w:t>добиться собственного избрания – и</w:t>
      </w:r>
      <w:r w:rsidR="008B41DB" w:rsidRPr="005C6EF8">
        <w:rPr>
          <w:rFonts w:ascii="Times New Roman" w:hAnsi="Times New Roman"/>
          <w:sz w:val="24"/>
        </w:rPr>
        <w:t>, соответственно,</w:t>
      </w:r>
      <w:r w:rsidRPr="005C6EF8">
        <w:rPr>
          <w:rFonts w:ascii="Times New Roman" w:hAnsi="Times New Roman"/>
          <w:sz w:val="24"/>
        </w:rPr>
        <w:t xml:space="preserve"> в дальнейшем </w:t>
      </w:r>
      <w:r w:rsidR="008A696C" w:rsidRPr="005C6EF8">
        <w:rPr>
          <w:rFonts w:ascii="Times New Roman" w:hAnsi="Times New Roman"/>
          <w:sz w:val="24"/>
        </w:rPr>
        <w:t>столь же</w:t>
      </w:r>
      <w:r w:rsidRPr="005C6EF8">
        <w:rPr>
          <w:rFonts w:ascii="Times New Roman" w:hAnsi="Times New Roman"/>
          <w:sz w:val="24"/>
        </w:rPr>
        <w:t xml:space="preserve"> </w:t>
      </w:r>
      <w:r w:rsidR="00703D4B" w:rsidRPr="005C6EF8">
        <w:rPr>
          <w:rFonts w:ascii="Times New Roman" w:hAnsi="Times New Roman"/>
          <w:sz w:val="24"/>
        </w:rPr>
        <w:t xml:space="preserve">самостоятельно и </w:t>
      </w:r>
      <w:r w:rsidRPr="005C6EF8">
        <w:rPr>
          <w:rFonts w:ascii="Times New Roman" w:hAnsi="Times New Roman"/>
          <w:sz w:val="24"/>
        </w:rPr>
        <w:t>единолично</w:t>
      </w:r>
      <w:r w:rsidR="00EF66EE" w:rsidRPr="005C6EF8">
        <w:rPr>
          <w:rFonts w:ascii="Times New Roman" w:hAnsi="Times New Roman"/>
          <w:sz w:val="24"/>
        </w:rPr>
        <w:t xml:space="preserve"> принимать важнейшие для страны решения, полагаясь лишь на свои собственные </w:t>
      </w:r>
      <w:r w:rsidR="00A75A4B" w:rsidRPr="005C6EF8">
        <w:rPr>
          <w:rFonts w:ascii="Times New Roman" w:hAnsi="Times New Roman"/>
          <w:sz w:val="24"/>
        </w:rPr>
        <w:t>«</w:t>
      </w:r>
      <w:r w:rsidR="00821AF8" w:rsidRPr="005C6EF8">
        <w:rPr>
          <w:rFonts w:ascii="Times New Roman" w:hAnsi="Times New Roman"/>
          <w:sz w:val="24"/>
        </w:rPr>
        <w:t>недюжинные способности</w:t>
      </w:r>
      <w:r w:rsidR="00A75A4B" w:rsidRPr="005C6EF8">
        <w:rPr>
          <w:rFonts w:ascii="Times New Roman" w:hAnsi="Times New Roman"/>
          <w:sz w:val="24"/>
        </w:rPr>
        <w:t>»</w:t>
      </w:r>
      <w:r w:rsidRPr="005C6EF8">
        <w:rPr>
          <w:rFonts w:ascii="Times New Roman" w:hAnsi="Times New Roman"/>
          <w:sz w:val="24"/>
        </w:rPr>
        <w:t>?</w:t>
      </w:r>
      <w:r w:rsidR="00EF66EE" w:rsidRPr="005C6EF8">
        <w:rPr>
          <w:rFonts w:ascii="Times New Roman" w:hAnsi="Times New Roman"/>
          <w:sz w:val="24"/>
        </w:rPr>
        <w:t>..</w:t>
      </w:r>
    </w:p>
    <w:p w:rsidR="00843A24" w:rsidRPr="00E937E5" w:rsidRDefault="00FA1E4B" w:rsidP="00E937E5">
      <w:pPr>
        <w:pStyle w:val="af2"/>
        <w:ind w:left="720" w:firstLine="284"/>
        <w:jc w:val="both"/>
        <w:rPr>
          <w:rFonts w:ascii="Times New Roman" w:hAnsi="Times New Roman"/>
          <w:b/>
          <w:sz w:val="24"/>
          <w:szCs w:val="24"/>
        </w:rPr>
      </w:pPr>
      <w:r w:rsidRPr="00E937E5">
        <w:rPr>
          <w:rFonts w:ascii="Times New Roman" w:hAnsi="Times New Roman"/>
          <w:b/>
          <w:sz w:val="24"/>
          <w:szCs w:val="24"/>
        </w:rPr>
        <w:t>«</w:t>
      </w:r>
      <w:r w:rsidR="00843A24" w:rsidRPr="00E937E5">
        <w:rPr>
          <w:rFonts w:ascii="Times New Roman" w:hAnsi="Times New Roman"/>
          <w:b/>
          <w:sz w:val="24"/>
          <w:szCs w:val="24"/>
        </w:rPr>
        <w:t>В. С. Павлов, наблюдавший Горбач</w:t>
      </w:r>
      <w:r w:rsidR="00562E1A" w:rsidRPr="00E937E5">
        <w:rPr>
          <w:rFonts w:ascii="Times New Roman" w:hAnsi="Times New Roman"/>
          <w:b/>
          <w:sz w:val="24"/>
          <w:szCs w:val="24"/>
        </w:rPr>
        <w:t>ё</w:t>
      </w:r>
      <w:r w:rsidR="00843A24" w:rsidRPr="00E937E5">
        <w:rPr>
          <w:rFonts w:ascii="Times New Roman" w:hAnsi="Times New Roman"/>
          <w:b/>
          <w:sz w:val="24"/>
          <w:szCs w:val="24"/>
        </w:rPr>
        <w:t xml:space="preserve">ва с близкого расстояния, характеризует его так: </w:t>
      </w:r>
      <w:r w:rsidR="00336D0B" w:rsidRPr="00E937E5">
        <w:rPr>
          <w:rFonts w:ascii="Times New Roman" w:hAnsi="Times New Roman"/>
          <w:b/>
          <w:sz w:val="24"/>
          <w:szCs w:val="24"/>
        </w:rPr>
        <w:t>«</w:t>
      </w:r>
      <w:r w:rsidR="00843A24" w:rsidRPr="00E937E5">
        <w:rPr>
          <w:rFonts w:ascii="Times New Roman" w:hAnsi="Times New Roman"/>
          <w:b/>
          <w:sz w:val="24"/>
          <w:szCs w:val="24"/>
        </w:rPr>
        <w:t>Типичный исполнитель и проводник чужих идей, который сам способен только продолжать, стараться в меру своих возможностей реализовывать чужие идеи и мысли</w:t>
      </w:r>
      <w:r w:rsidR="00336D0B" w:rsidRPr="00E937E5">
        <w:rPr>
          <w:rFonts w:ascii="Times New Roman" w:hAnsi="Times New Roman"/>
          <w:b/>
          <w:sz w:val="24"/>
          <w:szCs w:val="24"/>
        </w:rPr>
        <w:t>»</w:t>
      </w:r>
      <w:r w:rsidR="00843A24" w:rsidRPr="00E937E5">
        <w:rPr>
          <w:rFonts w:ascii="Times New Roman" w:hAnsi="Times New Roman"/>
          <w:b/>
          <w:sz w:val="24"/>
          <w:szCs w:val="24"/>
        </w:rPr>
        <w:t>.</w:t>
      </w:r>
      <w:r w:rsidR="00D40002" w:rsidRPr="00E937E5">
        <w:rPr>
          <w:rStyle w:val="ac"/>
          <w:rFonts w:ascii="Times New Roman" w:hAnsi="Times New Roman"/>
          <w:sz w:val="24"/>
          <w:szCs w:val="24"/>
        </w:rPr>
        <w:footnoteReference w:id="92"/>
      </w:r>
    </w:p>
    <w:p w:rsidR="00035D75" w:rsidRPr="00E937E5" w:rsidRDefault="00EF66EE" w:rsidP="00E937E5">
      <w:pPr>
        <w:pStyle w:val="af2"/>
        <w:ind w:firstLine="284"/>
        <w:jc w:val="both"/>
        <w:rPr>
          <w:rFonts w:ascii="Times New Roman" w:hAnsi="Times New Roman"/>
          <w:sz w:val="24"/>
          <w:szCs w:val="24"/>
        </w:rPr>
      </w:pPr>
      <w:r w:rsidRPr="00E937E5">
        <w:rPr>
          <w:rFonts w:ascii="Times New Roman" w:hAnsi="Times New Roman"/>
          <w:sz w:val="24"/>
          <w:szCs w:val="24"/>
        </w:rPr>
        <w:lastRenderedPageBreak/>
        <w:t>У зарубе</w:t>
      </w:r>
      <w:r w:rsidR="00336D0B" w:rsidRPr="00E937E5">
        <w:rPr>
          <w:rFonts w:ascii="Times New Roman" w:hAnsi="Times New Roman"/>
          <w:sz w:val="24"/>
          <w:szCs w:val="24"/>
        </w:rPr>
        <w:t xml:space="preserve">жных наблюдателей – современников тех событий, кстати, уже </w:t>
      </w:r>
      <w:r w:rsidR="00A75A4B" w:rsidRPr="00E937E5">
        <w:rPr>
          <w:rFonts w:ascii="Times New Roman" w:hAnsi="Times New Roman"/>
          <w:sz w:val="24"/>
          <w:szCs w:val="24"/>
        </w:rPr>
        <w:t xml:space="preserve">и </w:t>
      </w:r>
      <w:r w:rsidR="00336D0B" w:rsidRPr="00E937E5">
        <w:rPr>
          <w:rFonts w:ascii="Times New Roman" w:hAnsi="Times New Roman"/>
          <w:sz w:val="24"/>
          <w:szCs w:val="24"/>
        </w:rPr>
        <w:t>в</w:t>
      </w:r>
      <w:r w:rsidRPr="00E937E5">
        <w:rPr>
          <w:rFonts w:ascii="Times New Roman" w:hAnsi="Times New Roman"/>
          <w:sz w:val="24"/>
          <w:szCs w:val="24"/>
        </w:rPr>
        <w:t xml:space="preserve"> то время не было </w:t>
      </w:r>
      <w:r w:rsidR="00397FE5" w:rsidRPr="00E937E5">
        <w:rPr>
          <w:rFonts w:ascii="Times New Roman" w:hAnsi="Times New Roman"/>
          <w:sz w:val="24"/>
          <w:szCs w:val="24"/>
        </w:rPr>
        <w:t>особых</w:t>
      </w:r>
      <w:r w:rsidRPr="00E937E5">
        <w:rPr>
          <w:rFonts w:ascii="Times New Roman" w:hAnsi="Times New Roman"/>
          <w:sz w:val="24"/>
          <w:szCs w:val="24"/>
        </w:rPr>
        <w:t xml:space="preserve"> сомнений</w:t>
      </w:r>
      <w:r w:rsidR="00035D75" w:rsidRPr="00E937E5">
        <w:rPr>
          <w:rFonts w:ascii="Times New Roman" w:hAnsi="Times New Roman"/>
          <w:sz w:val="24"/>
          <w:szCs w:val="24"/>
        </w:rPr>
        <w:t xml:space="preserve"> относительно </w:t>
      </w:r>
      <w:r w:rsidRPr="00E937E5">
        <w:rPr>
          <w:rFonts w:ascii="Times New Roman" w:hAnsi="Times New Roman"/>
          <w:sz w:val="24"/>
          <w:szCs w:val="24"/>
        </w:rPr>
        <w:t xml:space="preserve">ведущей </w:t>
      </w:r>
      <w:r w:rsidR="00035D75" w:rsidRPr="00E937E5">
        <w:rPr>
          <w:rFonts w:ascii="Times New Roman" w:hAnsi="Times New Roman"/>
          <w:sz w:val="24"/>
          <w:szCs w:val="24"/>
        </w:rPr>
        <w:t>роли КГБ в назначении М. С. Горбачёва</w:t>
      </w:r>
      <w:r w:rsidRPr="00E937E5">
        <w:rPr>
          <w:rFonts w:ascii="Times New Roman" w:hAnsi="Times New Roman"/>
          <w:sz w:val="24"/>
          <w:szCs w:val="24"/>
        </w:rPr>
        <w:t xml:space="preserve"> и степени его «самостоятельности»</w:t>
      </w:r>
      <w:r w:rsidR="00035D75" w:rsidRPr="00E937E5">
        <w:rPr>
          <w:rFonts w:ascii="Times New Roman" w:hAnsi="Times New Roman"/>
          <w:sz w:val="24"/>
          <w:szCs w:val="24"/>
        </w:rPr>
        <w:t>:</w:t>
      </w:r>
    </w:p>
    <w:p w:rsidR="00336D0B" w:rsidRPr="005C6EF8" w:rsidRDefault="00035D75" w:rsidP="00336D0B">
      <w:pPr>
        <w:pStyle w:val="af2"/>
        <w:ind w:left="720" w:firstLine="284"/>
        <w:jc w:val="both"/>
        <w:rPr>
          <w:rFonts w:ascii="Times New Roman" w:hAnsi="Times New Roman"/>
          <w:b/>
          <w:sz w:val="24"/>
        </w:rPr>
      </w:pPr>
      <w:r w:rsidRPr="005C6EF8">
        <w:rPr>
          <w:rFonts w:ascii="Times New Roman" w:hAnsi="Times New Roman"/>
          <w:b/>
          <w:sz w:val="24"/>
        </w:rPr>
        <w:t xml:space="preserve">«Этот неоспоримый факт будет иметь далеко идущие последствия как для генсека, так и для судьбы самой партии. Уже сегодня ясно для наблюдателя, что отныне партия вынуждена делить власть с </w:t>
      </w:r>
      <w:r w:rsidRPr="005C6EF8">
        <w:rPr>
          <w:rFonts w:ascii="Times New Roman" w:hAnsi="Times New Roman"/>
          <w:b/>
          <w:sz w:val="24"/>
          <w:u w:val="single"/>
        </w:rPr>
        <w:t>КГБ, занявшим ключевые позиции в государстве</w:t>
      </w:r>
      <w:r w:rsidR="003B6AF9" w:rsidRPr="005C6EF8">
        <w:rPr>
          <w:rFonts w:ascii="Times New Roman" w:hAnsi="Times New Roman"/>
          <w:b/>
          <w:sz w:val="24"/>
        </w:rPr>
        <w:t xml:space="preserve"> </w:t>
      </w:r>
      <w:r w:rsidR="003B6AF9" w:rsidRPr="005C6EF8">
        <w:rPr>
          <w:rFonts w:ascii="Times New Roman" w:hAnsi="Times New Roman"/>
          <w:i/>
          <w:sz w:val="24"/>
        </w:rPr>
        <w:t>(подчёркнуто нами – авт.)</w:t>
      </w:r>
      <w:r w:rsidRPr="005C6EF8">
        <w:rPr>
          <w:rFonts w:ascii="Times New Roman" w:hAnsi="Times New Roman"/>
          <w:b/>
          <w:sz w:val="24"/>
        </w:rPr>
        <w:t xml:space="preserve">: Председатель Госбезопасности </w:t>
      </w:r>
      <w:r w:rsidR="00B51F3E" w:rsidRPr="005C6EF8">
        <w:rPr>
          <w:rFonts w:ascii="Times New Roman" w:hAnsi="Times New Roman"/>
          <w:b/>
          <w:sz w:val="24"/>
        </w:rPr>
        <w:t>–</w:t>
      </w:r>
      <w:r w:rsidRPr="005C6EF8">
        <w:rPr>
          <w:rFonts w:ascii="Times New Roman" w:hAnsi="Times New Roman"/>
          <w:b/>
          <w:sz w:val="24"/>
        </w:rPr>
        <w:t xml:space="preserve"> генерал КГБ, министр внутренних дел</w:t>
      </w:r>
      <w:r w:rsidR="00B51F3E" w:rsidRPr="005C6EF8">
        <w:rPr>
          <w:rFonts w:ascii="Times New Roman" w:hAnsi="Times New Roman"/>
          <w:b/>
          <w:sz w:val="24"/>
        </w:rPr>
        <w:t xml:space="preserve"> – </w:t>
      </w:r>
      <w:r w:rsidRPr="005C6EF8">
        <w:rPr>
          <w:rFonts w:ascii="Times New Roman" w:hAnsi="Times New Roman"/>
          <w:b/>
          <w:sz w:val="24"/>
        </w:rPr>
        <w:t>генерал КГБ, министр иностранных дел</w:t>
      </w:r>
      <w:r w:rsidR="00B51F3E" w:rsidRPr="005C6EF8">
        <w:rPr>
          <w:rFonts w:ascii="Times New Roman" w:hAnsi="Times New Roman"/>
          <w:b/>
          <w:sz w:val="24"/>
        </w:rPr>
        <w:t xml:space="preserve"> – </w:t>
      </w:r>
      <w:r w:rsidRPr="005C6EF8">
        <w:rPr>
          <w:rFonts w:ascii="Times New Roman" w:hAnsi="Times New Roman"/>
          <w:b/>
          <w:sz w:val="24"/>
        </w:rPr>
        <w:t>генерал КГБ (Э. А. Шеварднадзе был министром внутренних дел Грузинской ССР, но на Западе редко делали между ними разницу.</w:t>
      </w:r>
      <w:r w:rsidR="00B51F3E" w:rsidRPr="005C6EF8">
        <w:rPr>
          <w:rFonts w:ascii="Times New Roman" w:hAnsi="Times New Roman"/>
          <w:b/>
          <w:sz w:val="24"/>
        </w:rPr>
        <w:t xml:space="preserve"> – </w:t>
      </w:r>
      <w:r w:rsidRPr="005C6EF8">
        <w:rPr>
          <w:rFonts w:ascii="Times New Roman" w:hAnsi="Times New Roman"/>
          <w:b/>
          <w:i/>
          <w:iCs/>
          <w:sz w:val="24"/>
        </w:rPr>
        <w:t>А. Ш.</w:t>
      </w:r>
      <w:r w:rsidRPr="005C6EF8">
        <w:rPr>
          <w:rFonts w:ascii="Times New Roman" w:hAnsi="Times New Roman"/>
          <w:b/>
          <w:sz w:val="24"/>
        </w:rPr>
        <w:t>), фактический правитель в Совете Министров СССР</w:t>
      </w:r>
      <w:r w:rsidR="00B51F3E" w:rsidRPr="005C6EF8">
        <w:rPr>
          <w:rFonts w:ascii="Times New Roman" w:hAnsi="Times New Roman"/>
          <w:b/>
          <w:sz w:val="24"/>
        </w:rPr>
        <w:t xml:space="preserve"> – </w:t>
      </w:r>
      <w:r w:rsidRPr="005C6EF8">
        <w:rPr>
          <w:rFonts w:ascii="Times New Roman" w:hAnsi="Times New Roman"/>
          <w:b/>
          <w:sz w:val="24"/>
        </w:rPr>
        <w:t>генерал КГБ (Г.</w:t>
      </w:r>
      <w:r w:rsidR="002B35A6" w:rsidRPr="005C6EF8">
        <w:rPr>
          <w:rFonts w:ascii="Times New Roman" w:hAnsi="Times New Roman"/>
          <w:b/>
          <w:sz w:val="24"/>
        </w:rPr>
        <w:t xml:space="preserve"> </w:t>
      </w:r>
      <w:r w:rsidRPr="005C6EF8">
        <w:rPr>
          <w:rFonts w:ascii="Times New Roman" w:hAnsi="Times New Roman"/>
          <w:b/>
          <w:sz w:val="24"/>
        </w:rPr>
        <w:t>А. Алиев.</w:t>
      </w:r>
      <w:r w:rsidR="00B51F3E" w:rsidRPr="005C6EF8">
        <w:rPr>
          <w:rFonts w:ascii="Times New Roman" w:hAnsi="Times New Roman"/>
          <w:b/>
          <w:sz w:val="24"/>
        </w:rPr>
        <w:t xml:space="preserve"> – </w:t>
      </w:r>
      <w:r w:rsidRPr="005C6EF8">
        <w:rPr>
          <w:rFonts w:ascii="Times New Roman" w:hAnsi="Times New Roman"/>
          <w:b/>
          <w:i/>
          <w:iCs/>
          <w:sz w:val="24"/>
        </w:rPr>
        <w:t>А. Ш.</w:t>
      </w:r>
      <w:r w:rsidRPr="005C6EF8">
        <w:rPr>
          <w:rFonts w:ascii="Times New Roman" w:hAnsi="Times New Roman"/>
          <w:b/>
          <w:sz w:val="24"/>
        </w:rPr>
        <w:t>), а сам генсек тоже выдвиженец КГБ. Любой чиновник в Советском государстве от комсомольского вожака до генсека партии, который сделал карьеру по протекции КГБ, на всю жизнь превратил себя в слугу и пленника этого учреждения. Таков неписаный, но железный закон»</w:t>
      </w:r>
      <w:bookmarkStart w:id="1" w:name="r302"/>
      <w:bookmarkEnd w:id="1"/>
      <w:r w:rsidR="008376FF" w:rsidRPr="005C6EF8">
        <w:rPr>
          <w:rFonts w:ascii="Times New Roman" w:hAnsi="Times New Roman"/>
          <w:b/>
          <w:sz w:val="24"/>
          <w:vertAlign w:val="superscript"/>
        </w:rPr>
        <w:fldChar w:fldCharType="begin"/>
      </w:r>
      <w:r w:rsidRPr="005C6EF8">
        <w:rPr>
          <w:rFonts w:ascii="Times New Roman" w:hAnsi="Times New Roman"/>
          <w:b/>
          <w:sz w:val="24"/>
          <w:vertAlign w:val="superscript"/>
        </w:rPr>
        <w:instrText xml:space="preserve"> HYPERLINK "http://anyreads.com/read/" \l "280465" \o "    Авторханов А. От Андропова к Горбачеву. Дела и дни Кремля. Париж: YMCA-PRESS, 1986. С. 237.   " \t "_blank" </w:instrText>
      </w:r>
      <w:r w:rsidR="008376FF" w:rsidRPr="005C6EF8">
        <w:rPr>
          <w:rFonts w:ascii="Times New Roman" w:hAnsi="Times New Roman"/>
          <w:b/>
          <w:sz w:val="24"/>
          <w:vertAlign w:val="superscript"/>
        </w:rPr>
        <w:fldChar w:fldCharType="separate"/>
      </w:r>
      <w:r w:rsidRPr="005C6EF8">
        <w:rPr>
          <w:rFonts w:ascii="Times New Roman" w:hAnsi="Times New Roman"/>
          <w:b/>
          <w:sz w:val="24"/>
          <w:u w:val="single"/>
          <w:vertAlign w:val="superscript"/>
        </w:rPr>
        <w:t>[302]</w:t>
      </w:r>
      <w:r w:rsidR="008376FF" w:rsidRPr="005C6EF8">
        <w:rPr>
          <w:rFonts w:ascii="Times New Roman" w:hAnsi="Times New Roman"/>
          <w:b/>
          <w:sz w:val="24"/>
          <w:vertAlign w:val="superscript"/>
        </w:rPr>
        <w:fldChar w:fldCharType="end"/>
      </w:r>
      <w:r w:rsidRPr="005C6EF8">
        <w:rPr>
          <w:rFonts w:ascii="Times New Roman" w:hAnsi="Times New Roman"/>
          <w:b/>
          <w:sz w:val="24"/>
        </w:rPr>
        <w:t>».</w:t>
      </w:r>
      <w:r w:rsidR="00336D0B" w:rsidRPr="005C6EF8">
        <w:rPr>
          <w:rStyle w:val="ac"/>
          <w:rFonts w:ascii="Times New Roman" w:hAnsi="Times New Roman"/>
          <w:sz w:val="24"/>
        </w:rPr>
        <w:footnoteReference w:id="93"/>
      </w:r>
    </w:p>
    <w:p w:rsidR="00251B94" w:rsidRPr="005C6EF8" w:rsidRDefault="00251B94" w:rsidP="00911BF0">
      <w:pPr>
        <w:pStyle w:val="af2"/>
        <w:ind w:firstLine="284"/>
        <w:jc w:val="both"/>
        <w:rPr>
          <w:rFonts w:ascii="Times New Roman" w:hAnsi="Times New Roman"/>
          <w:sz w:val="24"/>
        </w:rPr>
      </w:pPr>
      <w:r w:rsidRPr="005C6EF8">
        <w:rPr>
          <w:rFonts w:ascii="Times New Roman" w:hAnsi="Times New Roman"/>
          <w:sz w:val="24"/>
        </w:rPr>
        <w:t xml:space="preserve">Относительно же </w:t>
      </w:r>
      <w:r w:rsidR="002D0E07" w:rsidRPr="005C6EF8">
        <w:rPr>
          <w:rFonts w:ascii="Times New Roman" w:hAnsi="Times New Roman"/>
          <w:sz w:val="24"/>
        </w:rPr>
        <w:t xml:space="preserve">персоналий тех самых </w:t>
      </w:r>
      <w:r w:rsidRPr="005C6EF8">
        <w:rPr>
          <w:rFonts w:ascii="Times New Roman" w:hAnsi="Times New Roman"/>
          <w:sz w:val="24"/>
          <w:u w:val="single"/>
        </w:rPr>
        <w:t>истинных кукловодов</w:t>
      </w:r>
      <w:r w:rsidR="00D01061" w:rsidRPr="005C6EF8">
        <w:rPr>
          <w:rFonts w:ascii="Times New Roman" w:hAnsi="Times New Roman"/>
          <w:sz w:val="24"/>
        </w:rPr>
        <w:t>, активизирующих действия</w:t>
      </w:r>
      <w:r w:rsidRPr="005C6EF8">
        <w:rPr>
          <w:rFonts w:ascii="Times New Roman" w:hAnsi="Times New Roman"/>
          <w:sz w:val="24"/>
        </w:rPr>
        <w:t xml:space="preserve"> и Горбачёва, и Яковлева – сведений, разумеется, </w:t>
      </w:r>
      <w:r w:rsidR="002D0E07" w:rsidRPr="005C6EF8">
        <w:rPr>
          <w:rFonts w:ascii="Times New Roman" w:hAnsi="Times New Roman"/>
          <w:sz w:val="24"/>
        </w:rPr>
        <w:t>крайне</w:t>
      </w:r>
      <w:r w:rsidRPr="005C6EF8">
        <w:rPr>
          <w:rFonts w:ascii="Times New Roman" w:hAnsi="Times New Roman"/>
          <w:sz w:val="24"/>
        </w:rPr>
        <w:t xml:space="preserve"> мало, но кое-какие крупицы фактов </w:t>
      </w:r>
      <w:r w:rsidR="00FF0E24" w:rsidRPr="005C6EF8">
        <w:rPr>
          <w:rFonts w:ascii="Times New Roman" w:hAnsi="Times New Roman"/>
          <w:sz w:val="24"/>
        </w:rPr>
        <w:t>позволяют делать хотя бы некоторые предположения</w:t>
      </w:r>
      <w:r w:rsidR="00B46C15" w:rsidRPr="005C6EF8">
        <w:rPr>
          <w:rFonts w:ascii="Times New Roman" w:hAnsi="Times New Roman"/>
          <w:sz w:val="24"/>
        </w:rPr>
        <w:t>.</w:t>
      </w:r>
    </w:p>
    <w:p w:rsidR="00251B94" w:rsidRPr="005C6EF8" w:rsidRDefault="00251B94" w:rsidP="002D0E07">
      <w:pPr>
        <w:pStyle w:val="af2"/>
        <w:ind w:left="720" w:firstLine="284"/>
        <w:jc w:val="both"/>
        <w:rPr>
          <w:rFonts w:ascii="Times New Roman" w:hAnsi="Times New Roman"/>
          <w:b/>
          <w:sz w:val="24"/>
          <w:szCs w:val="24"/>
        </w:rPr>
      </w:pPr>
      <w:r w:rsidRPr="005C6EF8">
        <w:rPr>
          <w:rFonts w:ascii="Times New Roman" w:hAnsi="Times New Roman"/>
          <w:b/>
          <w:sz w:val="24"/>
        </w:rPr>
        <w:t>«Теневое управление усиливало свои позиции. Любопытно описывает нравы Кремля главный редактор «Военно-исторического журнала» генерал-майор В.</w:t>
      </w:r>
      <w:r w:rsidR="00D01061" w:rsidRPr="005C6EF8">
        <w:rPr>
          <w:rFonts w:ascii="Times New Roman" w:hAnsi="Times New Roman"/>
          <w:b/>
          <w:sz w:val="24"/>
        </w:rPr>
        <w:t xml:space="preserve"> </w:t>
      </w:r>
      <w:r w:rsidRPr="005C6EF8">
        <w:rPr>
          <w:rFonts w:ascii="Times New Roman" w:hAnsi="Times New Roman"/>
          <w:b/>
          <w:sz w:val="24"/>
        </w:rPr>
        <w:t xml:space="preserve">И. Филатов: «Мне доводилось бывать в кабинете у Фалина (секретаря ЦК КПСС. </w:t>
      </w:r>
      <w:r w:rsidR="00D01061" w:rsidRPr="005C6EF8">
        <w:rPr>
          <w:rFonts w:ascii="Times New Roman" w:hAnsi="Times New Roman"/>
          <w:b/>
          <w:sz w:val="24"/>
        </w:rPr>
        <w:t>–</w:t>
      </w:r>
      <w:r w:rsidRPr="005C6EF8">
        <w:rPr>
          <w:rFonts w:ascii="Times New Roman" w:hAnsi="Times New Roman"/>
          <w:b/>
          <w:sz w:val="24"/>
        </w:rPr>
        <w:t xml:space="preserve"> </w:t>
      </w:r>
      <w:r w:rsidR="00445B2E" w:rsidRPr="005C6EF8">
        <w:rPr>
          <w:rFonts w:ascii="Times New Roman" w:hAnsi="Times New Roman"/>
          <w:b/>
          <w:i/>
          <w:iCs/>
          <w:sz w:val="24"/>
        </w:rPr>
        <w:t xml:space="preserve">А. </w:t>
      </w:r>
      <w:r w:rsidRPr="005C6EF8">
        <w:rPr>
          <w:rFonts w:ascii="Times New Roman" w:hAnsi="Times New Roman"/>
          <w:b/>
          <w:i/>
          <w:iCs/>
          <w:sz w:val="24"/>
        </w:rPr>
        <w:t xml:space="preserve">Ш.). </w:t>
      </w:r>
      <w:r w:rsidRPr="005C6EF8">
        <w:rPr>
          <w:rFonts w:ascii="Times New Roman" w:hAnsi="Times New Roman"/>
          <w:b/>
          <w:sz w:val="24"/>
        </w:rPr>
        <w:t>И всякий раз там находился Яковлев. Приходилось пережидать. Я не знаю, о ч</w:t>
      </w:r>
      <w:r w:rsidR="00307E37" w:rsidRPr="005C6EF8">
        <w:rPr>
          <w:rFonts w:ascii="Times New Roman" w:hAnsi="Times New Roman"/>
          <w:b/>
          <w:sz w:val="24"/>
        </w:rPr>
        <w:t>ё</w:t>
      </w:r>
      <w:r w:rsidRPr="005C6EF8">
        <w:rPr>
          <w:rFonts w:ascii="Times New Roman" w:hAnsi="Times New Roman"/>
          <w:b/>
          <w:sz w:val="24"/>
        </w:rPr>
        <w:t>м там были разговоры, но что Яковлев без Фалина шагу не ступал</w:t>
      </w:r>
      <w:r w:rsidR="00D01061" w:rsidRPr="005C6EF8">
        <w:rPr>
          <w:rFonts w:ascii="Times New Roman" w:hAnsi="Times New Roman"/>
          <w:b/>
          <w:sz w:val="24"/>
        </w:rPr>
        <w:t xml:space="preserve"> –</w:t>
      </w:r>
      <w:r w:rsidR="00D01061" w:rsidRPr="005C6EF8">
        <w:rPr>
          <w:rFonts w:ascii="Times New Roman" w:hAnsi="Times New Roman"/>
          <w:sz w:val="24"/>
        </w:rPr>
        <w:t xml:space="preserve"> </w:t>
      </w:r>
      <w:r w:rsidRPr="005C6EF8">
        <w:rPr>
          <w:rFonts w:ascii="Times New Roman" w:hAnsi="Times New Roman"/>
          <w:b/>
          <w:sz w:val="24"/>
        </w:rPr>
        <w:t>это факт. Иногда я видел, как Яковлев вылетал из кабинета Фалина, будто побывав «на ковре», как после взбучки начальника. Несколько раз, находясь в кабинете Фалина, мне доводилось слышать, как он разговаривал по телефону с Генсеком Горбач</w:t>
      </w:r>
      <w:r w:rsidR="00D01061" w:rsidRPr="005C6EF8">
        <w:rPr>
          <w:rFonts w:ascii="Times New Roman" w:hAnsi="Times New Roman"/>
          <w:b/>
          <w:sz w:val="24"/>
        </w:rPr>
        <w:t>ё</w:t>
      </w:r>
      <w:r w:rsidRPr="005C6EF8">
        <w:rPr>
          <w:rFonts w:ascii="Times New Roman" w:hAnsi="Times New Roman"/>
          <w:b/>
          <w:sz w:val="24"/>
        </w:rPr>
        <w:t>вым: могу только засвидетельствовать, что ведущим всегда был Фалин. Удивительно? Согласен»</w:t>
      </w:r>
      <w:r w:rsidRPr="005C6EF8">
        <w:rPr>
          <w:rFonts w:ascii="Times New Roman" w:hAnsi="Times New Roman"/>
          <w:b/>
          <w:sz w:val="24"/>
          <w:vertAlign w:val="superscript"/>
        </w:rPr>
        <w:t>[7.03. С. 301</w:t>
      </w:r>
      <w:r w:rsidR="001349C9" w:rsidRPr="005C6EF8">
        <w:rPr>
          <w:rFonts w:ascii="Times New Roman" w:hAnsi="Times New Roman"/>
          <w:b/>
          <w:sz w:val="24"/>
          <w:vertAlign w:val="superscript"/>
        </w:rPr>
        <w:t>-</w:t>
      </w:r>
      <w:r w:rsidRPr="005C6EF8">
        <w:rPr>
          <w:rFonts w:ascii="Times New Roman" w:hAnsi="Times New Roman"/>
          <w:b/>
          <w:sz w:val="24"/>
          <w:vertAlign w:val="superscript"/>
        </w:rPr>
        <w:t>302]</w:t>
      </w:r>
      <w:r w:rsidRPr="005C6EF8">
        <w:rPr>
          <w:rFonts w:ascii="Times New Roman" w:hAnsi="Times New Roman"/>
          <w:b/>
          <w:sz w:val="24"/>
        </w:rPr>
        <w:t>. Кто же такой В.</w:t>
      </w:r>
      <w:r w:rsidR="00D01061" w:rsidRPr="005C6EF8">
        <w:rPr>
          <w:rFonts w:ascii="Times New Roman" w:hAnsi="Times New Roman"/>
          <w:b/>
          <w:sz w:val="24"/>
        </w:rPr>
        <w:t xml:space="preserve"> </w:t>
      </w:r>
      <w:r w:rsidRPr="005C6EF8">
        <w:rPr>
          <w:rFonts w:ascii="Times New Roman" w:hAnsi="Times New Roman"/>
          <w:b/>
          <w:sz w:val="24"/>
        </w:rPr>
        <w:t>М. Фалин? Фактический руководитель СССР?..</w:t>
      </w:r>
      <w:r w:rsidR="00A526EC" w:rsidRPr="005C6EF8">
        <w:rPr>
          <w:rFonts w:ascii="Times New Roman" w:hAnsi="Times New Roman"/>
          <w:b/>
          <w:sz w:val="24"/>
        </w:rPr>
        <w:t>»</w:t>
      </w:r>
      <w:r w:rsidRPr="005C6EF8">
        <w:rPr>
          <w:rStyle w:val="ac"/>
          <w:rFonts w:ascii="Times New Roman" w:hAnsi="Times New Roman"/>
          <w:sz w:val="24"/>
        </w:rPr>
        <w:footnoteReference w:id="94"/>
      </w:r>
    </w:p>
    <w:p w:rsidR="00E406E4" w:rsidRPr="005C6EF8" w:rsidRDefault="00E406E4" w:rsidP="00911BF0">
      <w:pPr>
        <w:shd w:val="clear" w:color="auto" w:fill="FFFFFF"/>
        <w:spacing w:after="0" w:line="240" w:lineRule="auto"/>
        <w:ind w:firstLine="284"/>
        <w:jc w:val="both"/>
        <w:textAlignment w:val="top"/>
        <w:rPr>
          <w:rFonts w:ascii="Tahoma" w:eastAsia="Times New Roman" w:hAnsi="Tahoma" w:cs="Tahoma"/>
          <w:iCs/>
          <w:sz w:val="18"/>
          <w:szCs w:val="12"/>
        </w:rPr>
      </w:pPr>
      <w:r w:rsidRPr="005C6EF8">
        <w:rPr>
          <w:rFonts w:ascii="Times New Roman" w:hAnsi="Times New Roman"/>
          <w:sz w:val="24"/>
        </w:rPr>
        <w:t xml:space="preserve">Прав </w:t>
      </w:r>
      <w:r w:rsidR="00837FDE" w:rsidRPr="005C6EF8">
        <w:rPr>
          <w:rFonts w:ascii="Times New Roman" w:hAnsi="Times New Roman"/>
          <w:sz w:val="24"/>
        </w:rPr>
        <w:t xml:space="preserve">ли </w:t>
      </w:r>
      <w:r w:rsidRPr="005C6EF8">
        <w:rPr>
          <w:rFonts w:ascii="Times New Roman" w:hAnsi="Times New Roman"/>
          <w:sz w:val="24"/>
        </w:rPr>
        <w:t>в данном случае свидетельствовавший или его личные впечатления являются своего рода заблуждением, сказать трудно, отметим лишь, что В. М. Ф</w:t>
      </w:r>
      <w:r w:rsidR="00595E8D" w:rsidRPr="005C6EF8">
        <w:rPr>
          <w:rFonts w:ascii="Times New Roman" w:hAnsi="Times New Roman"/>
          <w:sz w:val="24"/>
        </w:rPr>
        <w:t>а</w:t>
      </w:r>
      <w:r w:rsidRPr="005C6EF8">
        <w:rPr>
          <w:rFonts w:ascii="Times New Roman" w:hAnsi="Times New Roman"/>
          <w:sz w:val="24"/>
        </w:rPr>
        <w:t>лин</w:t>
      </w:r>
      <w:r w:rsidR="00B27D1B" w:rsidRPr="005C6EF8">
        <w:rPr>
          <w:rFonts w:ascii="Times New Roman" w:hAnsi="Times New Roman"/>
          <w:sz w:val="24"/>
        </w:rPr>
        <w:t>, в конце восьмидесятых</w:t>
      </w:r>
      <w:r w:rsidR="00B9345F" w:rsidRPr="005C6EF8">
        <w:rPr>
          <w:rFonts w:ascii="Times New Roman" w:hAnsi="Times New Roman"/>
          <w:sz w:val="24"/>
        </w:rPr>
        <w:t xml:space="preserve"> занимавший</w:t>
      </w:r>
      <w:r w:rsidR="00B27D1B" w:rsidRPr="005C6EF8">
        <w:rPr>
          <w:rFonts w:ascii="Times New Roman" w:hAnsi="Times New Roman"/>
          <w:sz w:val="24"/>
        </w:rPr>
        <w:t>, помимо прочего, также пост заведующего Международным отделом ЦК КПСС,</w:t>
      </w:r>
      <w:r w:rsidRPr="005C6EF8">
        <w:rPr>
          <w:rFonts w:ascii="Times New Roman" w:hAnsi="Times New Roman"/>
          <w:sz w:val="24"/>
        </w:rPr>
        <w:t xml:space="preserve"> был </w:t>
      </w:r>
      <w:r w:rsidR="00837FDE" w:rsidRPr="005C6EF8">
        <w:rPr>
          <w:rFonts w:ascii="Times New Roman" w:hAnsi="Times New Roman"/>
          <w:sz w:val="24"/>
        </w:rPr>
        <w:t xml:space="preserve">косвенно </w:t>
      </w:r>
      <w:r w:rsidRPr="005C6EF8">
        <w:rPr>
          <w:rFonts w:ascii="Times New Roman" w:hAnsi="Times New Roman"/>
          <w:sz w:val="24"/>
        </w:rPr>
        <w:t xml:space="preserve">упомянут </w:t>
      </w:r>
      <w:r w:rsidR="001C499D" w:rsidRPr="005C6EF8">
        <w:rPr>
          <w:rFonts w:ascii="Times New Roman" w:hAnsi="Times New Roman"/>
          <w:sz w:val="24"/>
        </w:rPr>
        <w:t xml:space="preserve">и </w:t>
      </w:r>
      <w:r w:rsidRPr="005C6EF8">
        <w:rPr>
          <w:rFonts w:ascii="Times New Roman" w:hAnsi="Times New Roman"/>
          <w:sz w:val="24"/>
        </w:rPr>
        <w:t>в связи с мероприятиями по расследованию странного самоубийства управляющего делами ЦК КПСС Н. Е. Кручины:</w:t>
      </w:r>
      <w:r w:rsidR="00B9345F" w:rsidRPr="005C6EF8">
        <w:rPr>
          <w:rFonts w:ascii="Times New Roman" w:hAnsi="Times New Roman"/>
          <w:sz w:val="24"/>
        </w:rPr>
        <w:t xml:space="preserve"> </w:t>
      </w:r>
    </w:p>
    <w:p w:rsidR="0016706C" w:rsidRPr="005C6EF8" w:rsidRDefault="00E406E4" w:rsidP="0028155C">
      <w:pPr>
        <w:pStyle w:val="af2"/>
        <w:ind w:left="720" w:firstLine="284"/>
        <w:jc w:val="both"/>
        <w:rPr>
          <w:rFonts w:ascii="Times New Roman" w:hAnsi="Times New Roman"/>
          <w:b/>
          <w:sz w:val="24"/>
        </w:rPr>
      </w:pPr>
      <w:r w:rsidRPr="005C6EF8">
        <w:rPr>
          <w:rFonts w:ascii="Times New Roman" w:hAnsi="Times New Roman"/>
          <w:b/>
          <w:sz w:val="24"/>
        </w:rPr>
        <w:t>«…К</w:t>
      </w:r>
      <w:r w:rsidR="0016706C" w:rsidRPr="005C6EF8">
        <w:rPr>
          <w:rFonts w:ascii="Times New Roman" w:hAnsi="Times New Roman"/>
          <w:b/>
          <w:sz w:val="24"/>
        </w:rPr>
        <w:t>огда наконец-то решили допросить Валентина Фалина, бывшего секретаря ЦК КПСС, вдруг выяснилось, что он уже в Германии, а в сейфе, где должны были храниться уличающие документы, стоит початая бутылка армянского коньяка… И ни единой бумаги…</w:t>
      </w:r>
      <w:r w:rsidRPr="005C6EF8">
        <w:rPr>
          <w:rFonts w:ascii="Times New Roman" w:hAnsi="Times New Roman"/>
          <w:b/>
          <w:sz w:val="24"/>
        </w:rPr>
        <w:t>»</w:t>
      </w:r>
      <w:r w:rsidRPr="005C6EF8">
        <w:rPr>
          <w:rStyle w:val="ac"/>
          <w:rFonts w:ascii="Times New Roman" w:hAnsi="Times New Roman"/>
          <w:sz w:val="24"/>
        </w:rPr>
        <w:footnoteReference w:id="95"/>
      </w:r>
    </w:p>
    <w:p w:rsidR="00B46C15" w:rsidRPr="005C6EF8" w:rsidRDefault="00B46C15" w:rsidP="00911BF0">
      <w:pPr>
        <w:pStyle w:val="af2"/>
        <w:ind w:firstLine="284"/>
        <w:jc w:val="both"/>
        <w:rPr>
          <w:rFonts w:ascii="Times New Roman" w:hAnsi="Times New Roman"/>
          <w:sz w:val="24"/>
        </w:rPr>
      </w:pPr>
      <w:r w:rsidRPr="005C6EF8">
        <w:rPr>
          <w:rFonts w:ascii="Times New Roman" w:hAnsi="Times New Roman"/>
          <w:sz w:val="24"/>
        </w:rPr>
        <w:t xml:space="preserve">В. М. Фалин </w:t>
      </w:r>
      <w:r w:rsidR="00835154" w:rsidRPr="005C6EF8">
        <w:rPr>
          <w:rFonts w:ascii="Times New Roman" w:hAnsi="Times New Roman"/>
          <w:sz w:val="24"/>
        </w:rPr>
        <w:t>в</w:t>
      </w:r>
      <w:r w:rsidRPr="005C6EF8">
        <w:rPr>
          <w:rFonts w:ascii="Times New Roman" w:hAnsi="Times New Roman"/>
          <w:sz w:val="24"/>
        </w:rPr>
        <w:t xml:space="preserve"> 199</w:t>
      </w:r>
      <w:r w:rsidR="003B1F93" w:rsidRPr="005C6EF8">
        <w:rPr>
          <w:rFonts w:ascii="Times New Roman" w:hAnsi="Times New Roman"/>
          <w:sz w:val="24"/>
        </w:rPr>
        <w:t>1</w:t>
      </w:r>
      <w:r w:rsidRPr="005C6EF8">
        <w:rPr>
          <w:rFonts w:ascii="Times New Roman" w:hAnsi="Times New Roman"/>
          <w:sz w:val="24"/>
        </w:rPr>
        <w:t xml:space="preserve"> год</w:t>
      </w:r>
      <w:r w:rsidR="00835154" w:rsidRPr="005C6EF8">
        <w:rPr>
          <w:rFonts w:ascii="Times New Roman" w:hAnsi="Times New Roman"/>
          <w:sz w:val="24"/>
        </w:rPr>
        <w:t>у</w:t>
      </w:r>
      <w:r w:rsidRPr="005C6EF8">
        <w:rPr>
          <w:rFonts w:ascii="Times New Roman" w:hAnsi="Times New Roman"/>
          <w:sz w:val="24"/>
        </w:rPr>
        <w:t xml:space="preserve"> </w:t>
      </w:r>
      <w:r w:rsidR="00E406E4" w:rsidRPr="005C6EF8">
        <w:rPr>
          <w:rFonts w:ascii="Times New Roman" w:hAnsi="Times New Roman"/>
          <w:sz w:val="24"/>
        </w:rPr>
        <w:t>действительно уе</w:t>
      </w:r>
      <w:r w:rsidRPr="005C6EF8">
        <w:rPr>
          <w:rFonts w:ascii="Times New Roman" w:hAnsi="Times New Roman"/>
          <w:sz w:val="24"/>
        </w:rPr>
        <w:t xml:space="preserve">хал в </w:t>
      </w:r>
      <w:r w:rsidRPr="005C6EF8">
        <w:rPr>
          <w:rFonts w:ascii="Times New Roman" w:hAnsi="Times New Roman"/>
          <w:sz w:val="24"/>
          <w:szCs w:val="24"/>
        </w:rPr>
        <w:t>Германию</w:t>
      </w:r>
      <w:r w:rsidR="003B1F93" w:rsidRPr="005C6EF8">
        <w:rPr>
          <w:rFonts w:ascii="Times New Roman" w:hAnsi="Times New Roman"/>
          <w:sz w:val="24"/>
          <w:szCs w:val="24"/>
        </w:rPr>
        <w:t xml:space="preserve"> (оф</w:t>
      </w:r>
      <w:r w:rsidR="000E1452" w:rsidRPr="005C6EF8">
        <w:rPr>
          <w:rFonts w:ascii="Times New Roman" w:hAnsi="Times New Roman"/>
          <w:sz w:val="24"/>
          <w:szCs w:val="24"/>
        </w:rPr>
        <w:t>ициально: по состоянию здоровья</w:t>
      </w:r>
      <w:r w:rsidR="003B1F93" w:rsidRPr="005C6EF8">
        <w:rPr>
          <w:rFonts w:ascii="Times New Roman" w:hAnsi="Times New Roman"/>
          <w:sz w:val="24"/>
          <w:szCs w:val="24"/>
        </w:rPr>
        <w:t>)</w:t>
      </w:r>
      <w:r w:rsidRPr="005C6EF8">
        <w:rPr>
          <w:rFonts w:ascii="Times New Roman" w:hAnsi="Times New Roman"/>
          <w:sz w:val="24"/>
          <w:szCs w:val="24"/>
        </w:rPr>
        <w:t xml:space="preserve">, </w:t>
      </w:r>
      <w:r w:rsidR="000E1452" w:rsidRPr="005C6EF8">
        <w:rPr>
          <w:rFonts w:ascii="Times New Roman" w:hAnsi="Times New Roman"/>
          <w:sz w:val="24"/>
          <w:szCs w:val="24"/>
        </w:rPr>
        <w:t xml:space="preserve">где </w:t>
      </w:r>
      <w:r w:rsidR="00BD4B7A" w:rsidRPr="005C6EF8">
        <w:rPr>
          <w:rFonts w:ascii="Times New Roman" w:hAnsi="Times New Roman"/>
          <w:sz w:val="24"/>
          <w:szCs w:val="24"/>
        </w:rPr>
        <w:t xml:space="preserve">и </w:t>
      </w:r>
      <w:r w:rsidR="000E1452" w:rsidRPr="005C6EF8">
        <w:rPr>
          <w:rFonts w:ascii="Times New Roman" w:hAnsi="Times New Roman"/>
          <w:sz w:val="24"/>
          <w:szCs w:val="24"/>
        </w:rPr>
        <w:t>остался</w:t>
      </w:r>
      <w:r w:rsidR="00BD4B7A" w:rsidRPr="005C6EF8">
        <w:rPr>
          <w:rFonts w:ascii="Times New Roman" w:hAnsi="Times New Roman"/>
          <w:sz w:val="24"/>
          <w:szCs w:val="24"/>
        </w:rPr>
        <w:t xml:space="preserve">, </w:t>
      </w:r>
      <w:r w:rsidR="00FF0E24" w:rsidRPr="005C6EF8">
        <w:rPr>
          <w:rFonts w:ascii="Times New Roman" w:hAnsi="Times New Roman"/>
          <w:sz w:val="24"/>
          <w:szCs w:val="24"/>
          <w:shd w:val="clear" w:color="auto" w:fill="FFFFFF"/>
        </w:rPr>
        <w:t xml:space="preserve">работал </w:t>
      </w:r>
      <w:r w:rsidR="00BD4B7A" w:rsidRPr="005C6EF8">
        <w:rPr>
          <w:rFonts w:ascii="Times New Roman" w:hAnsi="Times New Roman"/>
          <w:sz w:val="24"/>
          <w:szCs w:val="24"/>
          <w:shd w:val="clear" w:color="auto" w:fill="FFFFFF"/>
        </w:rPr>
        <w:t xml:space="preserve">там </w:t>
      </w:r>
      <w:r w:rsidR="00FF0E24" w:rsidRPr="005C6EF8">
        <w:rPr>
          <w:rFonts w:ascii="Times New Roman" w:hAnsi="Times New Roman"/>
          <w:sz w:val="24"/>
          <w:szCs w:val="24"/>
          <w:shd w:val="clear" w:color="auto" w:fill="FFFFFF"/>
        </w:rPr>
        <w:t>профессором истории в Институте изучения проблем мира и безопасности</w:t>
      </w:r>
      <w:r w:rsidR="000E1452" w:rsidRPr="005C6EF8">
        <w:rPr>
          <w:rFonts w:ascii="Times New Roman" w:hAnsi="Times New Roman"/>
          <w:sz w:val="24"/>
          <w:szCs w:val="24"/>
        </w:rPr>
        <w:t>. В</w:t>
      </w:r>
      <w:r w:rsidR="00FF0E24" w:rsidRPr="005C6EF8">
        <w:rPr>
          <w:rFonts w:ascii="Times New Roman" w:hAnsi="Times New Roman"/>
          <w:sz w:val="24"/>
        </w:rPr>
        <w:t xml:space="preserve"> 200</w:t>
      </w:r>
      <w:r w:rsidRPr="005C6EF8">
        <w:rPr>
          <w:rFonts w:ascii="Times New Roman" w:hAnsi="Times New Roman"/>
          <w:sz w:val="24"/>
        </w:rPr>
        <w:t xml:space="preserve">0 году </w:t>
      </w:r>
      <w:r w:rsidR="00E406E4" w:rsidRPr="005C6EF8">
        <w:rPr>
          <w:rFonts w:ascii="Times New Roman" w:hAnsi="Times New Roman"/>
          <w:sz w:val="24"/>
        </w:rPr>
        <w:t>он вернулся</w:t>
      </w:r>
      <w:r w:rsidR="00BD4B7A" w:rsidRPr="005C6EF8">
        <w:rPr>
          <w:rFonts w:ascii="Times New Roman" w:hAnsi="Times New Roman"/>
          <w:sz w:val="24"/>
        </w:rPr>
        <w:t xml:space="preserve"> в Россию</w:t>
      </w:r>
      <w:r w:rsidR="0048004D" w:rsidRPr="005C6EF8">
        <w:rPr>
          <w:rFonts w:ascii="Times New Roman" w:hAnsi="Times New Roman"/>
          <w:sz w:val="24"/>
        </w:rPr>
        <w:t xml:space="preserve"> –</w:t>
      </w:r>
      <w:r w:rsidR="000E1452" w:rsidRPr="005C6EF8">
        <w:rPr>
          <w:rFonts w:ascii="Times New Roman" w:hAnsi="Times New Roman"/>
          <w:sz w:val="24"/>
        </w:rPr>
        <w:t xml:space="preserve"> </w:t>
      </w:r>
      <w:r w:rsidRPr="005C6EF8">
        <w:rPr>
          <w:rFonts w:ascii="Times New Roman" w:hAnsi="Times New Roman"/>
          <w:sz w:val="24"/>
        </w:rPr>
        <w:t>а в</w:t>
      </w:r>
      <w:r w:rsidR="00FF0E24" w:rsidRPr="005C6EF8">
        <w:rPr>
          <w:rFonts w:ascii="Times New Roman" w:hAnsi="Times New Roman"/>
          <w:sz w:val="24"/>
        </w:rPr>
        <w:t xml:space="preserve"> 2010 </w:t>
      </w:r>
      <w:r w:rsidR="000E1452" w:rsidRPr="005C6EF8">
        <w:rPr>
          <w:rFonts w:ascii="Times New Roman" w:hAnsi="Times New Roman"/>
          <w:sz w:val="24"/>
        </w:rPr>
        <w:t>году</w:t>
      </w:r>
      <w:r w:rsidR="00FF0E24" w:rsidRPr="005C6EF8">
        <w:rPr>
          <w:rFonts w:ascii="Times New Roman" w:hAnsi="Times New Roman"/>
          <w:sz w:val="24"/>
        </w:rPr>
        <w:t xml:space="preserve"> ему была объявлена благодарность президента Российской </w:t>
      </w:r>
      <w:r w:rsidR="009C34E1" w:rsidRPr="005C6EF8">
        <w:rPr>
          <w:rFonts w:ascii="Times New Roman" w:hAnsi="Times New Roman"/>
          <w:sz w:val="24"/>
        </w:rPr>
        <w:t>Ф</w:t>
      </w:r>
      <w:r w:rsidR="00FF0E24" w:rsidRPr="005C6EF8">
        <w:rPr>
          <w:rFonts w:ascii="Times New Roman" w:hAnsi="Times New Roman"/>
          <w:sz w:val="24"/>
        </w:rPr>
        <w:t>едерации</w:t>
      </w:r>
      <w:r w:rsidR="0046343C" w:rsidRPr="005C6EF8">
        <w:rPr>
          <w:rStyle w:val="ac"/>
          <w:rFonts w:ascii="Times New Roman" w:hAnsi="Times New Roman"/>
          <w:sz w:val="24"/>
        </w:rPr>
        <w:footnoteReference w:id="96"/>
      </w:r>
      <w:r w:rsidR="00FF0E24" w:rsidRPr="005C6EF8">
        <w:rPr>
          <w:rFonts w:ascii="Times New Roman" w:hAnsi="Times New Roman"/>
          <w:sz w:val="24"/>
        </w:rPr>
        <w:t>.</w:t>
      </w:r>
    </w:p>
    <w:p w:rsidR="00837FDE" w:rsidRPr="005C6EF8" w:rsidRDefault="00F62500" w:rsidP="00911BF0">
      <w:pPr>
        <w:pStyle w:val="af2"/>
        <w:ind w:firstLine="284"/>
        <w:jc w:val="both"/>
        <w:rPr>
          <w:rFonts w:ascii="Times New Roman" w:hAnsi="Times New Roman"/>
          <w:sz w:val="24"/>
        </w:rPr>
      </w:pPr>
      <w:r w:rsidRPr="005C6EF8">
        <w:rPr>
          <w:rFonts w:ascii="Times New Roman" w:hAnsi="Times New Roman"/>
          <w:sz w:val="24"/>
        </w:rPr>
        <w:t>Можно</w:t>
      </w:r>
      <w:r w:rsidR="00837FDE" w:rsidRPr="005C6EF8">
        <w:rPr>
          <w:rFonts w:ascii="Times New Roman" w:hAnsi="Times New Roman"/>
          <w:sz w:val="24"/>
        </w:rPr>
        <w:t xml:space="preserve"> лишь добавить, что </w:t>
      </w:r>
      <w:r w:rsidRPr="005C6EF8">
        <w:rPr>
          <w:rFonts w:ascii="Times New Roman" w:hAnsi="Times New Roman"/>
          <w:sz w:val="24"/>
        </w:rPr>
        <w:t>В. М. Фалин настаивает на своём полностью подчинённом положении в так называемой «горбачёвской команде», куда он, по его словам, был приглашён</w:t>
      </w:r>
      <w:r w:rsidR="00BF2A82">
        <w:rPr>
          <w:rFonts w:ascii="Times New Roman" w:hAnsi="Times New Roman"/>
          <w:sz w:val="24"/>
        </w:rPr>
        <w:t xml:space="preserve"> </w:t>
      </w:r>
      <w:r w:rsidRPr="005C6EF8">
        <w:rPr>
          <w:rFonts w:ascii="Times New Roman" w:hAnsi="Times New Roman"/>
          <w:sz w:val="24"/>
        </w:rPr>
        <w:t xml:space="preserve">через </w:t>
      </w:r>
      <w:r w:rsidR="00D27BC2" w:rsidRPr="005C6EF8">
        <w:rPr>
          <w:rFonts w:ascii="Times New Roman" w:hAnsi="Times New Roman"/>
          <w:sz w:val="24"/>
        </w:rPr>
        <w:t xml:space="preserve">Э. </w:t>
      </w:r>
      <w:r w:rsidR="0090709B" w:rsidRPr="005C6EF8">
        <w:rPr>
          <w:rFonts w:ascii="Times New Roman" w:hAnsi="Times New Roman"/>
          <w:sz w:val="24"/>
        </w:rPr>
        <w:t xml:space="preserve">А. </w:t>
      </w:r>
      <w:r w:rsidRPr="005C6EF8">
        <w:rPr>
          <w:rFonts w:ascii="Times New Roman" w:hAnsi="Times New Roman"/>
          <w:sz w:val="24"/>
        </w:rPr>
        <w:t>Шеварднадзе, причём сначала отказывался от данного предложения</w:t>
      </w:r>
      <w:r w:rsidR="00581A5B" w:rsidRPr="005C6EF8">
        <w:rPr>
          <w:rStyle w:val="ac"/>
          <w:rFonts w:ascii="Times New Roman" w:hAnsi="Times New Roman"/>
          <w:sz w:val="24"/>
        </w:rPr>
        <w:footnoteReference w:id="97"/>
      </w:r>
      <w:r w:rsidRPr="005C6EF8">
        <w:rPr>
          <w:rFonts w:ascii="Times New Roman" w:hAnsi="Times New Roman"/>
          <w:sz w:val="24"/>
        </w:rPr>
        <w:t xml:space="preserve">. Кроме того, </w:t>
      </w:r>
      <w:r w:rsidRPr="005C6EF8">
        <w:rPr>
          <w:rFonts w:ascii="Times New Roman" w:hAnsi="Times New Roman"/>
          <w:sz w:val="24"/>
        </w:rPr>
        <w:lastRenderedPageBreak/>
        <w:t>и</w:t>
      </w:r>
      <w:r w:rsidR="00837FDE" w:rsidRPr="005C6EF8">
        <w:rPr>
          <w:rFonts w:ascii="Times New Roman" w:hAnsi="Times New Roman"/>
          <w:sz w:val="24"/>
        </w:rPr>
        <w:t xml:space="preserve">менно Валентину Михайловичу Фалину принадлежат совершенно справедливые, </w:t>
      </w:r>
      <w:r w:rsidRPr="005C6EF8">
        <w:rPr>
          <w:rFonts w:ascii="Times New Roman" w:hAnsi="Times New Roman"/>
          <w:sz w:val="24"/>
        </w:rPr>
        <w:t>на наш взгляд</w:t>
      </w:r>
      <w:r w:rsidR="00837FDE" w:rsidRPr="005C6EF8">
        <w:rPr>
          <w:rFonts w:ascii="Times New Roman" w:hAnsi="Times New Roman"/>
          <w:sz w:val="24"/>
        </w:rPr>
        <w:t xml:space="preserve">, слова из его недавнего </w:t>
      </w:r>
      <w:r w:rsidR="00E73C9A" w:rsidRPr="005C6EF8">
        <w:rPr>
          <w:rFonts w:ascii="Times New Roman" w:hAnsi="Times New Roman"/>
          <w:sz w:val="24"/>
        </w:rPr>
        <w:t>официального выступления:</w:t>
      </w:r>
    </w:p>
    <w:p w:rsidR="00837FDE" w:rsidRPr="005C6EF8" w:rsidRDefault="00837FDE" w:rsidP="00536DAA">
      <w:pPr>
        <w:pStyle w:val="af2"/>
        <w:ind w:left="720" w:firstLine="284"/>
        <w:jc w:val="both"/>
        <w:rPr>
          <w:rFonts w:ascii="Times New Roman" w:hAnsi="Times New Roman"/>
          <w:b/>
          <w:sz w:val="24"/>
          <w:shd w:val="clear" w:color="auto" w:fill="FFFFFF"/>
        </w:rPr>
      </w:pPr>
      <w:r w:rsidRPr="005C6EF8">
        <w:rPr>
          <w:rFonts w:ascii="Times New Roman" w:hAnsi="Times New Roman"/>
          <w:b/>
          <w:sz w:val="24"/>
          <w:shd w:val="clear" w:color="auto" w:fill="FFFFFF"/>
        </w:rPr>
        <w:t>«Выигрыш в любом – военном, политическом, экономическом – начинании подготавливается на информационном поле. Кто не усвоил сей истины, тот за</w:t>
      </w:r>
      <w:r w:rsidR="00E73C9A" w:rsidRPr="005C6EF8">
        <w:rPr>
          <w:rFonts w:ascii="Times New Roman" w:hAnsi="Times New Roman"/>
          <w:b/>
          <w:sz w:val="24"/>
          <w:shd w:val="clear" w:color="auto" w:fill="FFFFFF"/>
        </w:rPr>
        <w:t>годя проиграл предстоящие битвы».</w:t>
      </w:r>
      <w:r w:rsidR="00E73C9A" w:rsidRPr="005C6EF8">
        <w:rPr>
          <w:rStyle w:val="ac"/>
          <w:rFonts w:ascii="Times New Roman" w:hAnsi="Times New Roman"/>
          <w:sz w:val="24"/>
          <w:shd w:val="clear" w:color="auto" w:fill="FFFFFF"/>
        </w:rPr>
        <w:footnoteReference w:id="98"/>
      </w:r>
    </w:p>
    <w:p w:rsidR="00E73C9A" w:rsidRPr="005C6EF8" w:rsidRDefault="00E73C9A" w:rsidP="00397FE5">
      <w:pPr>
        <w:pStyle w:val="af2"/>
        <w:ind w:firstLine="284"/>
        <w:jc w:val="both"/>
        <w:rPr>
          <w:rFonts w:ascii="Times New Roman" w:hAnsi="Times New Roman"/>
          <w:sz w:val="24"/>
        </w:rPr>
      </w:pPr>
      <w:r w:rsidRPr="005C6EF8">
        <w:rPr>
          <w:rFonts w:ascii="Times New Roman" w:hAnsi="Times New Roman"/>
          <w:sz w:val="24"/>
        </w:rPr>
        <w:t xml:space="preserve">К сожалению, именно </w:t>
      </w:r>
      <w:r w:rsidR="00B459E4" w:rsidRPr="005C6EF8">
        <w:rPr>
          <w:rFonts w:ascii="Times New Roman" w:hAnsi="Times New Roman"/>
          <w:sz w:val="24"/>
        </w:rPr>
        <w:t>так</w:t>
      </w:r>
      <w:r w:rsidRPr="005C6EF8">
        <w:rPr>
          <w:rFonts w:ascii="Times New Roman" w:hAnsi="Times New Roman"/>
          <w:sz w:val="24"/>
        </w:rPr>
        <w:t>им метод</w:t>
      </w:r>
      <w:r w:rsidR="00B459E4" w:rsidRPr="005C6EF8">
        <w:rPr>
          <w:rFonts w:ascii="Times New Roman" w:hAnsi="Times New Roman"/>
          <w:sz w:val="24"/>
        </w:rPr>
        <w:t>о</w:t>
      </w:r>
      <w:r w:rsidRPr="005C6EF8">
        <w:rPr>
          <w:rFonts w:ascii="Times New Roman" w:hAnsi="Times New Roman"/>
          <w:sz w:val="24"/>
        </w:rPr>
        <w:t xml:space="preserve">м и воспользовались </w:t>
      </w:r>
      <w:r w:rsidR="00DB68A4" w:rsidRPr="005C6EF8">
        <w:rPr>
          <w:rFonts w:ascii="Times New Roman" w:hAnsi="Times New Roman"/>
          <w:sz w:val="24"/>
        </w:rPr>
        <w:t>«во время о</w:t>
      </w:r>
      <w:r w:rsidR="00F33C1A" w:rsidRPr="005C6EF8">
        <w:rPr>
          <w:rFonts w:ascii="Times New Roman" w:hAnsi="Times New Roman"/>
          <w:sz w:val="24"/>
        </w:rPr>
        <w:t>́</w:t>
      </w:r>
      <w:r w:rsidR="00DB68A4" w:rsidRPr="005C6EF8">
        <w:rPr>
          <w:rFonts w:ascii="Times New Roman" w:hAnsi="Times New Roman"/>
          <w:sz w:val="24"/>
        </w:rPr>
        <w:t xml:space="preserve">но» </w:t>
      </w:r>
      <w:r w:rsidRPr="005C6EF8">
        <w:rPr>
          <w:rFonts w:ascii="Times New Roman" w:hAnsi="Times New Roman"/>
          <w:sz w:val="24"/>
        </w:rPr>
        <w:t>в своей подрывной деятельности Горбачёв и его сподвижники</w:t>
      </w:r>
      <w:r w:rsidR="00DB68A4" w:rsidRPr="005C6EF8">
        <w:rPr>
          <w:rFonts w:ascii="Times New Roman" w:hAnsi="Times New Roman"/>
          <w:sz w:val="24"/>
        </w:rPr>
        <w:t>.</w:t>
      </w:r>
    </w:p>
    <w:p w:rsidR="0016706C" w:rsidRPr="005C6EF8" w:rsidRDefault="0016706C" w:rsidP="00397FE5">
      <w:pPr>
        <w:pStyle w:val="af2"/>
        <w:ind w:firstLine="284"/>
        <w:jc w:val="both"/>
        <w:rPr>
          <w:rFonts w:ascii="Times New Roman" w:hAnsi="Times New Roman"/>
          <w:sz w:val="24"/>
        </w:rPr>
      </w:pPr>
      <w:r w:rsidRPr="005C6EF8">
        <w:rPr>
          <w:rFonts w:ascii="Times New Roman" w:hAnsi="Times New Roman"/>
          <w:sz w:val="24"/>
        </w:rPr>
        <w:t xml:space="preserve">Как бы то ни было, </w:t>
      </w:r>
      <w:r w:rsidR="00A66BBA" w:rsidRPr="005C6EF8">
        <w:rPr>
          <w:rFonts w:ascii="Times New Roman" w:hAnsi="Times New Roman"/>
          <w:sz w:val="24"/>
        </w:rPr>
        <w:t xml:space="preserve">судя по ряду </w:t>
      </w:r>
      <w:r w:rsidR="00897368" w:rsidRPr="005C6EF8">
        <w:rPr>
          <w:rFonts w:ascii="Times New Roman" w:hAnsi="Times New Roman"/>
          <w:sz w:val="24"/>
        </w:rPr>
        <w:t>момент</w:t>
      </w:r>
      <w:r w:rsidR="00A66BBA" w:rsidRPr="005C6EF8">
        <w:rPr>
          <w:rFonts w:ascii="Times New Roman" w:hAnsi="Times New Roman"/>
          <w:sz w:val="24"/>
        </w:rPr>
        <w:t>о</w:t>
      </w:r>
      <w:r w:rsidR="007602E4" w:rsidRPr="005C6EF8">
        <w:rPr>
          <w:rFonts w:ascii="Times New Roman" w:hAnsi="Times New Roman"/>
          <w:sz w:val="24"/>
        </w:rPr>
        <w:t>в</w:t>
      </w:r>
      <w:r w:rsidR="000E1452" w:rsidRPr="005C6EF8">
        <w:rPr>
          <w:rFonts w:ascii="Times New Roman" w:hAnsi="Times New Roman"/>
          <w:sz w:val="24"/>
        </w:rPr>
        <w:t>,</w:t>
      </w:r>
      <w:r w:rsidRPr="005C6EF8">
        <w:rPr>
          <w:rFonts w:ascii="Times New Roman" w:hAnsi="Times New Roman"/>
          <w:sz w:val="24"/>
        </w:rPr>
        <w:t xml:space="preserve"> главные манипуляторы «всероссийских прорабов перестройки» находились всё же в недрах структур госбезопасности (обосновать данную точку зрения мы постараемся чуть ниже, рассматривая финальную и наиболее трагическую часть «</w:t>
      </w:r>
      <w:r w:rsidR="003205C8" w:rsidRPr="005C6EF8">
        <w:rPr>
          <w:rFonts w:ascii="Times New Roman" w:hAnsi="Times New Roman"/>
          <w:sz w:val="24"/>
        </w:rPr>
        <w:t xml:space="preserve">перестроечного </w:t>
      </w:r>
      <w:r w:rsidRPr="005C6EF8">
        <w:rPr>
          <w:rFonts w:ascii="Times New Roman" w:hAnsi="Times New Roman"/>
          <w:sz w:val="24"/>
        </w:rPr>
        <w:t>спектакля»).</w:t>
      </w:r>
    </w:p>
    <w:p w:rsidR="00397FE5" w:rsidRPr="005C6EF8" w:rsidRDefault="00397FE5" w:rsidP="00397FE5">
      <w:pPr>
        <w:pStyle w:val="af2"/>
        <w:ind w:firstLine="284"/>
        <w:jc w:val="both"/>
        <w:rPr>
          <w:rFonts w:ascii="Times New Roman" w:hAnsi="Times New Roman"/>
          <w:sz w:val="24"/>
        </w:rPr>
      </w:pPr>
      <w:r w:rsidRPr="005C6EF8">
        <w:rPr>
          <w:rFonts w:ascii="Times New Roman" w:hAnsi="Times New Roman"/>
          <w:sz w:val="24"/>
        </w:rPr>
        <w:t xml:space="preserve">Впрочем, М. С. Горбачёв вряд ли был лишь банальным «троянским конём», которым </w:t>
      </w:r>
      <w:r w:rsidR="00A526EC" w:rsidRPr="005C6EF8">
        <w:rPr>
          <w:rFonts w:ascii="Times New Roman" w:hAnsi="Times New Roman"/>
          <w:sz w:val="24"/>
        </w:rPr>
        <w:t>однофункционально</w:t>
      </w:r>
      <w:r w:rsidRPr="005C6EF8">
        <w:rPr>
          <w:rFonts w:ascii="Times New Roman" w:hAnsi="Times New Roman"/>
          <w:sz w:val="24"/>
        </w:rPr>
        <w:t xml:space="preserve"> манипулировали – он сам отчётливо понимал и в меру сил инициировал все те процессы, которые готовились и осуществлялись с его участием, то есть его роль никак не может быть названа пассивной.</w:t>
      </w:r>
    </w:p>
    <w:p w:rsidR="00397FE5" w:rsidRPr="005C6EF8" w:rsidRDefault="00397FE5" w:rsidP="00397FE5">
      <w:pPr>
        <w:pStyle w:val="af2"/>
        <w:ind w:left="720" w:firstLine="284"/>
        <w:jc w:val="both"/>
        <w:rPr>
          <w:rFonts w:ascii="Times New Roman" w:hAnsi="Times New Roman"/>
          <w:b/>
          <w:sz w:val="24"/>
        </w:rPr>
      </w:pPr>
      <w:r w:rsidRPr="005C6EF8">
        <w:rPr>
          <w:rFonts w:ascii="Times New Roman" w:hAnsi="Times New Roman"/>
          <w:b/>
          <w:sz w:val="24"/>
        </w:rPr>
        <w:t xml:space="preserve">«В этой связи приводится мнение бывшего члена бюро ЦК Компартии Литвы на платформе КПСС Юозаса Ермолавичюса: </w:t>
      </w:r>
      <w:r w:rsidR="004F2E1F" w:rsidRPr="005C6EF8">
        <w:rPr>
          <w:rFonts w:ascii="Times New Roman" w:hAnsi="Times New Roman"/>
          <w:b/>
          <w:sz w:val="24"/>
        </w:rPr>
        <w:t>«</w:t>
      </w:r>
      <w:r w:rsidRPr="005C6EF8">
        <w:rPr>
          <w:rFonts w:ascii="Times New Roman" w:hAnsi="Times New Roman"/>
          <w:b/>
          <w:sz w:val="24"/>
        </w:rPr>
        <w:t>В январе 1990 года, когда Горбач</w:t>
      </w:r>
      <w:r w:rsidR="004A1187" w:rsidRPr="005C6EF8">
        <w:rPr>
          <w:rFonts w:ascii="Times New Roman" w:hAnsi="Times New Roman"/>
          <w:b/>
          <w:sz w:val="24"/>
        </w:rPr>
        <w:t>ё</w:t>
      </w:r>
      <w:r w:rsidRPr="005C6EF8">
        <w:rPr>
          <w:rFonts w:ascii="Times New Roman" w:hAnsi="Times New Roman"/>
          <w:b/>
          <w:sz w:val="24"/>
        </w:rPr>
        <w:t>в приезжал к нам и встречался с членами бюро ЦК Компартии Литвы, я понял, что он отлично знает механизмы разрушения Советского Союза. И чем дальше, тем больше я убеждался, что он вед</w:t>
      </w:r>
      <w:r w:rsidR="004F2E1F" w:rsidRPr="005C6EF8">
        <w:rPr>
          <w:rFonts w:ascii="Times New Roman" w:hAnsi="Times New Roman"/>
          <w:b/>
          <w:sz w:val="24"/>
        </w:rPr>
        <w:t>ё</w:t>
      </w:r>
      <w:r w:rsidRPr="005C6EF8">
        <w:rPr>
          <w:rFonts w:ascii="Times New Roman" w:hAnsi="Times New Roman"/>
          <w:b/>
          <w:sz w:val="24"/>
        </w:rPr>
        <w:t xml:space="preserve">т себя таким образом, чтобы не помешать действию этих механизмов. Более того, сам действует в соответствии с той же реакционной логикой международного антикоммунизма, под управлением тех же зарубежных сил». </w:t>
      </w:r>
      <w:r w:rsidRPr="005C6EF8">
        <w:rPr>
          <w:rStyle w:val="ac"/>
          <w:rFonts w:ascii="Times New Roman" w:hAnsi="Times New Roman"/>
          <w:sz w:val="24"/>
        </w:rPr>
        <w:footnoteReference w:id="99"/>
      </w:r>
    </w:p>
    <w:p w:rsidR="003D6DE3" w:rsidRPr="005C6EF8" w:rsidRDefault="00397FE5" w:rsidP="00330561">
      <w:pPr>
        <w:pStyle w:val="af2"/>
        <w:ind w:firstLine="284"/>
        <w:jc w:val="both"/>
        <w:rPr>
          <w:rFonts w:ascii="Times New Roman" w:hAnsi="Times New Roman"/>
          <w:b/>
          <w:sz w:val="24"/>
        </w:rPr>
      </w:pPr>
      <w:r w:rsidRPr="005C6EF8">
        <w:rPr>
          <w:rFonts w:ascii="Times New Roman" w:hAnsi="Times New Roman"/>
          <w:sz w:val="24"/>
          <w:szCs w:val="24"/>
        </w:rPr>
        <w:t>Но</w:t>
      </w:r>
      <w:r w:rsidR="00502916" w:rsidRPr="005C6EF8">
        <w:rPr>
          <w:rFonts w:ascii="Times New Roman" w:hAnsi="Times New Roman"/>
          <w:sz w:val="24"/>
          <w:szCs w:val="24"/>
        </w:rPr>
        <w:t>, по нашему мнению, основным назначением Горбачёва</w:t>
      </w:r>
      <w:r w:rsidR="00BF107A" w:rsidRPr="005C6EF8">
        <w:rPr>
          <w:rFonts w:ascii="Times New Roman" w:hAnsi="Times New Roman"/>
          <w:sz w:val="24"/>
          <w:szCs w:val="24"/>
        </w:rPr>
        <w:t>, тем не менее,</w:t>
      </w:r>
      <w:r w:rsidR="00502916" w:rsidRPr="005C6EF8">
        <w:rPr>
          <w:rFonts w:ascii="Times New Roman" w:hAnsi="Times New Roman"/>
          <w:sz w:val="24"/>
          <w:szCs w:val="24"/>
        </w:rPr>
        <w:t xml:space="preserve"> </w:t>
      </w:r>
      <w:r w:rsidRPr="005C6EF8">
        <w:rPr>
          <w:rFonts w:ascii="Times New Roman" w:hAnsi="Times New Roman"/>
          <w:sz w:val="24"/>
          <w:szCs w:val="24"/>
        </w:rPr>
        <w:t>являлась</w:t>
      </w:r>
      <w:r w:rsidR="00502916" w:rsidRPr="005C6EF8">
        <w:rPr>
          <w:rFonts w:ascii="Times New Roman" w:hAnsi="Times New Roman"/>
          <w:sz w:val="24"/>
          <w:szCs w:val="24"/>
        </w:rPr>
        <w:t xml:space="preserve"> всё же </w:t>
      </w:r>
      <w:r w:rsidRPr="005C6EF8">
        <w:rPr>
          <w:rFonts w:ascii="Times New Roman" w:hAnsi="Times New Roman"/>
          <w:sz w:val="24"/>
          <w:szCs w:val="24"/>
        </w:rPr>
        <w:t>именно</w:t>
      </w:r>
      <w:r w:rsidRPr="005C6EF8">
        <w:rPr>
          <w:rFonts w:ascii="Times New Roman" w:hAnsi="Times New Roman"/>
          <w:sz w:val="24"/>
        </w:rPr>
        <w:t xml:space="preserve"> </w:t>
      </w:r>
      <w:r w:rsidR="00502916" w:rsidRPr="005C6EF8">
        <w:rPr>
          <w:rFonts w:ascii="Times New Roman" w:hAnsi="Times New Roman"/>
          <w:sz w:val="24"/>
        </w:rPr>
        <w:t>роль «троян</w:t>
      </w:r>
      <w:r w:rsidRPr="005C6EF8">
        <w:rPr>
          <w:rFonts w:ascii="Times New Roman" w:hAnsi="Times New Roman"/>
          <w:sz w:val="24"/>
        </w:rPr>
        <w:t>ского коня», который</w:t>
      </w:r>
      <w:r w:rsidR="00330561" w:rsidRPr="005C6EF8">
        <w:rPr>
          <w:rFonts w:ascii="Times New Roman" w:hAnsi="Times New Roman"/>
          <w:sz w:val="24"/>
        </w:rPr>
        <w:t>, будучи делегирован во власть,</w:t>
      </w:r>
      <w:r w:rsidRPr="005C6EF8">
        <w:rPr>
          <w:rFonts w:ascii="Times New Roman" w:hAnsi="Times New Roman"/>
          <w:sz w:val="24"/>
        </w:rPr>
        <w:t xml:space="preserve"> должен был</w:t>
      </w:r>
      <w:r w:rsidR="00330561" w:rsidRPr="005C6EF8">
        <w:rPr>
          <w:rFonts w:ascii="Times New Roman" w:hAnsi="Times New Roman"/>
          <w:sz w:val="24"/>
        </w:rPr>
        <w:t>, в свою очередь,</w:t>
      </w:r>
      <w:r w:rsidR="00502916" w:rsidRPr="005C6EF8">
        <w:rPr>
          <w:rFonts w:ascii="Times New Roman" w:hAnsi="Times New Roman"/>
          <w:sz w:val="24"/>
        </w:rPr>
        <w:t xml:space="preserve"> </w:t>
      </w:r>
      <w:r w:rsidR="00CB38E4" w:rsidRPr="005C6EF8">
        <w:rPr>
          <w:rFonts w:ascii="Times New Roman" w:hAnsi="Times New Roman"/>
          <w:sz w:val="24"/>
        </w:rPr>
        <w:t xml:space="preserve">планомерно </w:t>
      </w:r>
      <w:r w:rsidR="00955226" w:rsidRPr="005C6EF8">
        <w:rPr>
          <w:rFonts w:ascii="Times New Roman" w:hAnsi="Times New Roman"/>
          <w:sz w:val="24"/>
        </w:rPr>
        <w:t>«</w:t>
      </w:r>
      <w:r w:rsidR="00502916" w:rsidRPr="005C6EF8">
        <w:rPr>
          <w:rFonts w:ascii="Times New Roman" w:hAnsi="Times New Roman"/>
          <w:sz w:val="24"/>
        </w:rPr>
        <w:t>рассадить</w:t>
      </w:r>
      <w:r w:rsidR="00955226" w:rsidRPr="005C6EF8">
        <w:rPr>
          <w:rFonts w:ascii="Times New Roman" w:hAnsi="Times New Roman"/>
          <w:sz w:val="24"/>
        </w:rPr>
        <w:t>»</w:t>
      </w:r>
      <w:r w:rsidR="00502916" w:rsidRPr="005C6EF8">
        <w:rPr>
          <w:rFonts w:ascii="Times New Roman" w:hAnsi="Times New Roman"/>
          <w:sz w:val="24"/>
        </w:rPr>
        <w:t xml:space="preserve"> нужных людей по нужным местам</w:t>
      </w:r>
      <w:r w:rsidRPr="005C6EF8">
        <w:rPr>
          <w:rFonts w:ascii="Times New Roman" w:hAnsi="Times New Roman"/>
          <w:sz w:val="24"/>
        </w:rPr>
        <w:t xml:space="preserve"> – ест</w:t>
      </w:r>
      <w:r w:rsidR="00823CE0" w:rsidRPr="005C6EF8">
        <w:rPr>
          <w:rFonts w:ascii="Times New Roman" w:hAnsi="Times New Roman"/>
          <w:sz w:val="24"/>
        </w:rPr>
        <w:t>ест</w:t>
      </w:r>
      <w:r w:rsidRPr="005C6EF8">
        <w:rPr>
          <w:rFonts w:ascii="Times New Roman" w:hAnsi="Times New Roman"/>
          <w:sz w:val="24"/>
        </w:rPr>
        <w:t>венно, заменив ими пре</w:t>
      </w:r>
      <w:r w:rsidR="00955226" w:rsidRPr="005C6EF8">
        <w:rPr>
          <w:rFonts w:ascii="Times New Roman" w:hAnsi="Times New Roman"/>
          <w:sz w:val="24"/>
        </w:rPr>
        <w:t>жн</w:t>
      </w:r>
      <w:r w:rsidRPr="005C6EF8">
        <w:rPr>
          <w:rFonts w:ascii="Times New Roman" w:hAnsi="Times New Roman"/>
          <w:sz w:val="24"/>
        </w:rPr>
        <w:t xml:space="preserve">их </w:t>
      </w:r>
      <w:r w:rsidR="00EA4D05" w:rsidRPr="005C6EF8">
        <w:rPr>
          <w:rFonts w:ascii="Times New Roman" w:hAnsi="Times New Roman"/>
          <w:sz w:val="24"/>
        </w:rPr>
        <w:t xml:space="preserve">добросовестных </w:t>
      </w:r>
      <w:r w:rsidRPr="005C6EF8">
        <w:rPr>
          <w:rFonts w:ascii="Times New Roman" w:hAnsi="Times New Roman"/>
          <w:sz w:val="24"/>
        </w:rPr>
        <w:t>работников –</w:t>
      </w:r>
      <w:r w:rsidR="00502916" w:rsidRPr="005C6EF8">
        <w:rPr>
          <w:rFonts w:ascii="Times New Roman" w:hAnsi="Times New Roman"/>
          <w:sz w:val="24"/>
        </w:rPr>
        <w:t xml:space="preserve"> то </w:t>
      </w:r>
      <w:r w:rsidRPr="005C6EF8">
        <w:rPr>
          <w:rFonts w:ascii="Times New Roman" w:hAnsi="Times New Roman"/>
          <w:sz w:val="24"/>
        </w:rPr>
        <w:t>есть</w:t>
      </w:r>
      <w:r w:rsidR="00502916" w:rsidRPr="005C6EF8">
        <w:rPr>
          <w:rFonts w:ascii="Times New Roman" w:hAnsi="Times New Roman"/>
          <w:sz w:val="24"/>
        </w:rPr>
        <w:t xml:space="preserve"> </w:t>
      </w:r>
      <w:r w:rsidR="00502916" w:rsidRPr="005C6EF8">
        <w:rPr>
          <w:rFonts w:ascii="Times New Roman" w:hAnsi="Times New Roman"/>
          <w:b/>
          <w:sz w:val="24"/>
        </w:rPr>
        <w:t>осуществить в партии подлинную «кадровую революцию»</w:t>
      </w:r>
      <w:r w:rsidRPr="005C6EF8">
        <w:rPr>
          <w:rFonts w:ascii="Times New Roman" w:hAnsi="Times New Roman"/>
          <w:b/>
          <w:sz w:val="24"/>
        </w:rPr>
        <w:t xml:space="preserve">, </w:t>
      </w:r>
      <w:r w:rsidR="00FE27BA" w:rsidRPr="005C6EF8">
        <w:rPr>
          <w:rFonts w:ascii="Times New Roman" w:hAnsi="Times New Roman"/>
          <w:b/>
          <w:sz w:val="24"/>
        </w:rPr>
        <w:t xml:space="preserve">абсолютно </w:t>
      </w:r>
      <w:r w:rsidR="00F33C1A" w:rsidRPr="005C6EF8">
        <w:rPr>
          <w:rFonts w:ascii="Times New Roman" w:hAnsi="Times New Roman"/>
          <w:b/>
          <w:sz w:val="24"/>
        </w:rPr>
        <w:t>губите</w:t>
      </w:r>
      <w:r w:rsidRPr="005C6EF8">
        <w:rPr>
          <w:rFonts w:ascii="Times New Roman" w:hAnsi="Times New Roman"/>
          <w:b/>
          <w:sz w:val="24"/>
        </w:rPr>
        <w:t xml:space="preserve">льную, и при том совершенно незаметную со стороны – </w:t>
      </w:r>
      <w:r w:rsidRPr="005C6EF8">
        <w:rPr>
          <w:rFonts w:ascii="Times New Roman" w:hAnsi="Times New Roman"/>
          <w:sz w:val="24"/>
          <w:u w:val="single"/>
        </w:rPr>
        <w:t xml:space="preserve">и в этом-то, на наш взгляд, одно из главных его </w:t>
      </w:r>
      <w:r w:rsidR="00251B94" w:rsidRPr="005C6EF8">
        <w:rPr>
          <w:rFonts w:ascii="Times New Roman" w:hAnsi="Times New Roman"/>
          <w:sz w:val="24"/>
          <w:u w:val="single"/>
        </w:rPr>
        <w:t>преступлений</w:t>
      </w:r>
      <w:r w:rsidR="00C479AF" w:rsidRPr="005C6EF8">
        <w:rPr>
          <w:rFonts w:ascii="Times New Roman" w:hAnsi="Times New Roman"/>
          <w:sz w:val="24"/>
          <w:u w:val="single"/>
        </w:rPr>
        <w:t xml:space="preserve"> (требующее отдельного вдумчивого расследования)</w:t>
      </w:r>
      <w:r w:rsidRPr="005C6EF8">
        <w:rPr>
          <w:rFonts w:ascii="Times New Roman" w:hAnsi="Times New Roman"/>
          <w:sz w:val="24"/>
          <w:u w:val="single"/>
        </w:rPr>
        <w:t>, поскольку он</w:t>
      </w:r>
      <w:r w:rsidR="00C479AF" w:rsidRPr="005C6EF8">
        <w:rPr>
          <w:rFonts w:ascii="Times New Roman" w:hAnsi="Times New Roman"/>
          <w:sz w:val="24"/>
          <w:u w:val="single"/>
        </w:rPr>
        <w:t>о</w:t>
      </w:r>
      <w:r w:rsidRPr="005C6EF8">
        <w:rPr>
          <w:rFonts w:ascii="Times New Roman" w:hAnsi="Times New Roman"/>
          <w:sz w:val="24"/>
          <w:u w:val="single"/>
        </w:rPr>
        <w:t xml:space="preserve"> повлекло за собой</w:t>
      </w:r>
      <w:r w:rsidRPr="005C6EF8">
        <w:rPr>
          <w:rFonts w:ascii="Times New Roman" w:hAnsi="Times New Roman"/>
          <w:b/>
          <w:sz w:val="24"/>
          <w:u w:val="single"/>
        </w:rPr>
        <w:t xml:space="preserve"> </w:t>
      </w:r>
      <w:r w:rsidRPr="005C6EF8">
        <w:rPr>
          <w:rFonts w:ascii="Times New Roman" w:hAnsi="Times New Roman"/>
          <w:sz w:val="24"/>
          <w:u w:val="single"/>
        </w:rPr>
        <w:t>едва ли не все дальнейшие беды не только для партии, но и для всего советского народа</w:t>
      </w:r>
      <w:r w:rsidR="00502916" w:rsidRPr="005C6EF8">
        <w:rPr>
          <w:rFonts w:ascii="Times New Roman" w:hAnsi="Times New Roman"/>
          <w:sz w:val="24"/>
        </w:rPr>
        <w:t>:</w:t>
      </w:r>
    </w:p>
    <w:p w:rsidR="003D6DE3" w:rsidRPr="005C6EF8" w:rsidRDefault="003655CC" w:rsidP="003655CC">
      <w:pPr>
        <w:pStyle w:val="af2"/>
        <w:ind w:left="720" w:firstLine="284"/>
        <w:jc w:val="both"/>
        <w:rPr>
          <w:rFonts w:ascii="Times New Roman" w:hAnsi="Times New Roman"/>
          <w:b/>
          <w:sz w:val="24"/>
        </w:rPr>
      </w:pPr>
      <w:r w:rsidRPr="005C6EF8">
        <w:rPr>
          <w:rFonts w:ascii="Times New Roman" w:hAnsi="Times New Roman"/>
          <w:b/>
          <w:sz w:val="24"/>
        </w:rPr>
        <w:t>«</w:t>
      </w:r>
      <w:r w:rsidR="003D6DE3" w:rsidRPr="005C6EF8">
        <w:rPr>
          <w:rFonts w:ascii="Times New Roman" w:hAnsi="Times New Roman"/>
          <w:b/>
          <w:sz w:val="24"/>
        </w:rPr>
        <w:t>К 1991 году Горбач</w:t>
      </w:r>
      <w:r w:rsidR="00354FB2" w:rsidRPr="005C6EF8">
        <w:rPr>
          <w:rFonts w:ascii="Times New Roman" w:hAnsi="Times New Roman"/>
          <w:b/>
          <w:sz w:val="24"/>
        </w:rPr>
        <w:t>ё</w:t>
      </w:r>
      <w:r w:rsidR="003D6DE3" w:rsidRPr="005C6EF8">
        <w:rPr>
          <w:rFonts w:ascii="Times New Roman" w:hAnsi="Times New Roman"/>
          <w:b/>
          <w:sz w:val="24"/>
        </w:rPr>
        <w:t>в «вычистил» из ЦК КПСС 85 % состава</w:t>
      </w:r>
      <w:r w:rsidR="00AA1E72" w:rsidRPr="005C6EF8">
        <w:rPr>
          <w:rFonts w:ascii="Times New Roman" w:hAnsi="Times New Roman"/>
          <w:b/>
          <w:sz w:val="24"/>
        </w:rPr>
        <w:t>...</w:t>
      </w:r>
      <w:r w:rsidR="003D6DE3" w:rsidRPr="005C6EF8">
        <w:rPr>
          <w:rFonts w:ascii="Times New Roman" w:hAnsi="Times New Roman"/>
          <w:b/>
          <w:sz w:val="24"/>
        </w:rPr>
        <w:t xml:space="preserve"> Он убрал всех (по пословице, кого мыть</w:t>
      </w:r>
      <w:r w:rsidR="001C24EC" w:rsidRPr="005C6EF8">
        <w:rPr>
          <w:rFonts w:ascii="Times New Roman" w:hAnsi="Times New Roman"/>
          <w:b/>
          <w:sz w:val="24"/>
        </w:rPr>
        <w:t>ё</w:t>
      </w:r>
      <w:r w:rsidR="003D6DE3" w:rsidRPr="005C6EF8">
        <w:rPr>
          <w:rFonts w:ascii="Times New Roman" w:hAnsi="Times New Roman"/>
          <w:b/>
          <w:sz w:val="24"/>
        </w:rPr>
        <w:t>м, кого катаньем), кто пытался помешать его политике разрушения, в народе прозванн</w:t>
      </w:r>
      <w:r w:rsidR="00436C6F" w:rsidRPr="005C6EF8">
        <w:rPr>
          <w:rFonts w:ascii="Times New Roman" w:hAnsi="Times New Roman"/>
          <w:b/>
          <w:sz w:val="24"/>
        </w:rPr>
        <w:t>ой</w:t>
      </w:r>
      <w:r w:rsidR="003D6DE3" w:rsidRPr="005C6EF8">
        <w:rPr>
          <w:rFonts w:ascii="Times New Roman" w:hAnsi="Times New Roman"/>
          <w:b/>
          <w:sz w:val="24"/>
        </w:rPr>
        <w:t xml:space="preserve"> к тому времени «катастройкой». В партии осталась лишь небольшая группа людей, способных выступить против Горбач</w:t>
      </w:r>
      <w:r w:rsidR="00547A22" w:rsidRPr="005C6EF8">
        <w:rPr>
          <w:rFonts w:ascii="Times New Roman" w:hAnsi="Times New Roman"/>
          <w:b/>
          <w:sz w:val="24"/>
        </w:rPr>
        <w:t>ё</w:t>
      </w:r>
      <w:r w:rsidR="003D6DE3" w:rsidRPr="005C6EF8">
        <w:rPr>
          <w:rFonts w:ascii="Times New Roman" w:hAnsi="Times New Roman"/>
          <w:b/>
          <w:sz w:val="24"/>
        </w:rPr>
        <w:t>ва. Но было уже поздно, «демократы» при помощи своих заграничных покровителей добились большего влияния в государстве, чем те, кто формально его ещ</w:t>
      </w:r>
      <w:r w:rsidR="00DC4656" w:rsidRPr="005C6EF8">
        <w:rPr>
          <w:rFonts w:ascii="Times New Roman" w:hAnsi="Times New Roman"/>
          <w:b/>
          <w:sz w:val="24"/>
        </w:rPr>
        <w:t>ё</w:t>
      </w:r>
      <w:r w:rsidR="003D6DE3" w:rsidRPr="005C6EF8">
        <w:rPr>
          <w:rFonts w:ascii="Times New Roman" w:hAnsi="Times New Roman"/>
          <w:b/>
          <w:sz w:val="24"/>
        </w:rPr>
        <w:t xml:space="preserve"> возглавлял</w:t>
      </w:r>
      <w:r w:rsidRPr="005C6EF8">
        <w:rPr>
          <w:rFonts w:ascii="Times New Roman" w:hAnsi="Times New Roman"/>
          <w:b/>
          <w:sz w:val="24"/>
        </w:rPr>
        <w:t>»</w:t>
      </w:r>
      <w:r w:rsidR="003D6DE3" w:rsidRPr="005C6EF8">
        <w:rPr>
          <w:rFonts w:ascii="Times New Roman" w:hAnsi="Times New Roman"/>
          <w:b/>
          <w:sz w:val="24"/>
        </w:rPr>
        <w:t>.</w:t>
      </w:r>
      <w:r w:rsidRPr="005C6EF8">
        <w:rPr>
          <w:rStyle w:val="ac"/>
          <w:rFonts w:ascii="Times New Roman" w:hAnsi="Times New Roman"/>
          <w:sz w:val="24"/>
        </w:rPr>
        <w:footnoteReference w:id="100"/>
      </w:r>
    </w:p>
    <w:p w:rsidR="001144C7" w:rsidRPr="005C6EF8" w:rsidRDefault="001144C7" w:rsidP="001144C7">
      <w:pPr>
        <w:pStyle w:val="af2"/>
        <w:ind w:firstLine="284"/>
        <w:jc w:val="both"/>
        <w:rPr>
          <w:rFonts w:ascii="Times New Roman" w:hAnsi="Times New Roman"/>
          <w:sz w:val="24"/>
        </w:rPr>
      </w:pPr>
      <w:r w:rsidRPr="005C6EF8">
        <w:rPr>
          <w:rFonts w:ascii="Times New Roman" w:hAnsi="Times New Roman"/>
          <w:sz w:val="24"/>
        </w:rPr>
        <w:t xml:space="preserve">Но почему удар был нанесён именно по партии, и почему Горбачёв так стремился нейтрализовать именно </w:t>
      </w:r>
      <w:r w:rsidR="00111949" w:rsidRPr="005C6EF8">
        <w:rPr>
          <w:rFonts w:ascii="Times New Roman" w:hAnsi="Times New Roman"/>
          <w:sz w:val="24"/>
        </w:rPr>
        <w:t>партийные структуры</w:t>
      </w:r>
      <w:r w:rsidRPr="005C6EF8">
        <w:rPr>
          <w:rFonts w:ascii="Times New Roman" w:hAnsi="Times New Roman"/>
          <w:sz w:val="24"/>
        </w:rPr>
        <w:t xml:space="preserve">, максимально дезорганизуя ряды </w:t>
      </w:r>
      <w:r w:rsidR="00111949" w:rsidRPr="005C6EF8">
        <w:rPr>
          <w:rFonts w:ascii="Times New Roman" w:hAnsi="Times New Roman"/>
          <w:sz w:val="24"/>
        </w:rPr>
        <w:t xml:space="preserve">коммунистов </w:t>
      </w:r>
      <w:r w:rsidRPr="005C6EF8">
        <w:rPr>
          <w:rFonts w:ascii="Times New Roman" w:hAnsi="Times New Roman"/>
          <w:sz w:val="24"/>
        </w:rPr>
        <w:t>под прикрытием словес о «новом мышлении» и «обновлении»?</w:t>
      </w:r>
    </w:p>
    <w:p w:rsidR="001144C7" w:rsidRPr="005C6EF8" w:rsidRDefault="001144C7" w:rsidP="001144C7">
      <w:pPr>
        <w:pStyle w:val="af2"/>
        <w:ind w:left="720" w:firstLine="284"/>
        <w:jc w:val="both"/>
        <w:rPr>
          <w:rFonts w:ascii="Times New Roman" w:hAnsi="Times New Roman"/>
          <w:b/>
          <w:sz w:val="24"/>
        </w:rPr>
      </w:pPr>
      <w:r w:rsidRPr="005C6EF8">
        <w:rPr>
          <w:rFonts w:ascii="Times New Roman" w:hAnsi="Times New Roman"/>
          <w:b/>
          <w:sz w:val="24"/>
        </w:rPr>
        <w:t xml:space="preserve">«…Напомним, что партийный аппарат имел как бы стержневой характер (окончательно сформированный ещё Сталиным) как в центре, так и на местах, он был фундаментом субъектов управления, однако по отношению к вышестоящим органам он уже становился объектом. Это уже была собственно не партия, а в известной степени легальная подсистема управления: «КПСС давно уже не была партией в том смысле, в котором употребляют это понятие европейцы. У них можно эти партии распускать, создавать, снова распускать. Государство это мало волнует. У нас же, при наших просторах и обилии национальных проблем, исторически сложилось иначе: КПСС стала самой главной несущей политической конструкцией </w:t>
      </w:r>
      <w:r w:rsidRPr="005C6EF8">
        <w:rPr>
          <w:rFonts w:ascii="Times New Roman" w:hAnsi="Times New Roman"/>
          <w:b/>
          <w:sz w:val="24"/>
        </w:rPr>
        <w:lastRenderedPageBreak/>
        <w:t xml:space="preserve">всего огромного государственного здания. Значит, любые манипуляции с партией должны были бы непременно сказаться, так или иначе, на состоянии всего государства. А разрушение КПСС должно было бы иметь своим неизбежным следствием разрушение государства. Догадывались ли об этом Горбачёв, </w:t>
      </w:r>
      <w:r w:rsidR="00BC69FF" w:rsidRPr="005C6EF8">
        <w:rPr>
          <w:rFonts w:ascii="Times New Roman" w:hAnsi="Times New Roman"/>
          <w:b/>
          <w:sz w:val="24"/>
        </w:rPr>
        <w:t>Яковлев и вся их братия, когда...</w:t>
      </w:r>
      <w:r w:rsidRPr="005C6EF8">
        <w:rPr>
          <w:rFonts w:ascii="Times New Roman" w:hAnsi="Times New Roman"/>
          <w:b/>
          <w:sz w:val="24"/>
        </w:rPr>
        <w:t xml:space="preserve"> крушили изнутри КПСС? Они не догадывались. Они точно знали» </w:t>
      </w:r>
      <w:r w:rsidRPr="005C6EF8">
        <w:rPr>
          <w:rFonts w:ascii="Times New Roman" w:hAnsi="Times New Roman"/>
          <w:b/>
          <w:sz w:val="24"/>
          <w:vertAlign w:val="superscript"/>
        </w:rPr>
        <w:t>[39. № 49. С. 5]</w:t>
      </w:r>
      <w:r w:rsidRPr="005C6EF8">
        <w:rPr>
          <w:rFonts w:ascii="Times New Roman" w:hAnsi="Times New Roman"/>
          <w:b/>
          <w:sz w:val="24"/>
        </w:rPr>
        <w:t>».</w:t>
      </w:r>
      <w:r w:rsidRPr="005C6EF8">
        <w:rPr>
          <w:rStyle w:val="ac"/>
          <w:rFonts w:ascii="Times New Roman" w:hAnsi="Times New Roman"/>
          <w:sz w:val="24"/>
        </w:rPr>
        <w:footnoteReference w:id="101"/>
      </w:r>
    </w:p>
    <w:p w:rsidR="00F43A97" w:rsidRPr="005C6EF8" w:rsidRDefault="00F43A97" w:rsidP="005233FD">
      <w:pPr>
        <w:pStyle w:val="af2"/>
        <w:ind w:firstLine="284"/>
        <w:jc w:val="both"/>
        <w:rPr>
          <w:rFonts w:ascii="Times New Roman" w:hAnsi="Times New Roman"/>
          <w:sz w:val="24"/>
        </w:rPr>
      </w:pPr>
      <w:r w:rsidRPr="005C6EF8">
        <w:rPr>
          <w:rFonts w:ascii="Times New Roman" w:hAnsi="Times New Roman"/>
          <w:sz w:val="24"/>
        </w:rPr>
        <w:t xml:space="preserve">В отношении государств социалистического блока Горбачёв с соратниками, судя по всему, также </w:t>
      </w:r>
      <w:r w:rsidR="00A42626" w:rsidRPr="005C6EF8">
        <w:rPr>
          <w:rFonts w:ascii="Times New Roman" w:hAnsi="Times New Roman"/>
          <w:sz w:val="24"/>
        </w:rPr>
        <w:t xml:space="preserve">действовал без особой щепетильности, </w:t>
      </w:r>
      <w:r w:rsidRPr="005C6EF8">
        <w:rPr>
          <w:rFonts w:ascii="Times New Roman" w:hAnsi="Times New Roman"/>
          <w:sz w:val="24"/>
        </w:rPr>
        <w:t xml:space="preserve">не гнушаясь прибегать в случае </w:t>
      </w:r>
      <w:r w:rsidR="00A42626" w:rsidRPr="005C6EF8">
        <w:rPr>
          <w:rFonts w:ascii="Times New Roman" w:hAnsi="Times New Roman"/>
          <w:sz w:val="24"/>
        </w:rPr>
        <w:t xml:space="preserve">явного </w:t>
      </w:r>
      <w:r w:rsidRPr="005C6EF8">
        <w:rPr>
          <w:rFonts w:ascii="Times New Roman" w:hAnsi="Times New Roman"/>
          <w:sz w:val="24"/>
        </w:rPr>
        <w:t xml:space="preserve">противодействия к любым, даже самым </w:t>
      </w:r>
      <w:r w:rsidR="00A42626" w:rsidRPr="005C6EF8">
        <w:rPr>
          <w:rFonts w:ascii="Times New Roman" w:hAnsi="Times New Roman"/>
          <w:sz w:val="24"/>
        </w:rPr>
        <w:t>жестоким</w:t>
      </w:r>
      <w:r w:rsidRPr="005C6EF8">
        <w:rPr>
          <w:rFonts w:ascii="Times New Roman" w:hAnsi="Times New Roman"/>
          <w:sz w:val="24"/>
        </w:rPr>
        <w:t xml:space="preserve"> и </w:t>
      </w:r>
      <w:r w:rsidR="003209B8" w:rsidRPr="005C6EF8">
        <w:rPr>
          <w:rFonts w:ascii="Times New Roman" w:hAnsi="Times New Roman"/>
          <w:sz w:val="24"/>
        </w:rPr>
        <w:t>беспощад</w:t>
      </w:r>
      <w:r w:rsidRPr="005C6EF8">
        <w:rPr>
          <w:rFonts w:ascii="Times New Roman" w:hAnsi="Times New Roman"/>
          <w:sz w:val="24"/>
        </w:rPr>
        <w:t>ным приёмам – что ярко показывает судьба руководителя социалистической Румынии Н. Чаушеску.</w:t>
      </w:r>
      <w:r w:rsidR="00D17FF3" w:rsidRPr="005C6EF8">
        <w:rPr>
          <w:rFonts w:ascii="Times New Roman" w:hAnsi="Times New Roman"/>
          <w:sz w:val="24"/>
        </w:rPr>
        <w:t xml:space="preserve"> В этой связи всплывает и ещё одна </w:t>
      </w:r>
      <w:r w:rsidR="003209B8" w:rsidRPr="005C6EF8">
        <w:rPr>
          <w:rFonts w:ascii="Times New Roman" w:hAnsi="Times New Roman"/>
          <w:sz w:val="24"/>
        </w:rPr>
        <w:t xml:space="preserve">особая и </w:t>
      </w:r>
      <w:r w:rsidR="00D17FF3" w:rsidRPr="005C6EF8">
        <w:rPr>
          <w:rFonts w:ascii="Times New Roman" w:hAnsi="Times New Roman"/>
          <w:sz w:val="24"/>
        </w:rPr>
        <w:t>весьма важная тема: странный факт тесного сотрудничества западных и советских спецслужб</w:t>
      </w:r>
      <w:r w:rsidR="003209B8" w:rsidRPr="005C6EF8">
        <w:rPr>
          <w:rFonts w:ascii="Times New Roman" w:hAnsi="Times New Roman"/>
          <w:sz w:val="24"/>
        </w:rPr>
        <w:t>,</w:t>
      </w:r>
      <w:r w:rsidR="00D17FF3" w:rsidRPr="005C6EF8">
        <w:rPr>
          <w:rFonts w:ascii="Times New Roman" w:hAnsi="Times New Roman"/>
          <w:sz w:val="24"/>
        </w:rPr>
        <w:t xml:space="preserve"> </w:t>
      </w:r>
      <w:r w:rsidR="003209B8" w:rsidRPr="005C6EF8">
        <w:rPr>
          <w:rFonts w:ascii="Times New Roman" w:hAnsi="Times New Roman"/>
          <w:sz w:val="24"/>
        </w:rPr>
        <w:t xml:space="preserve">начиная </w:t>
      </w:r>
      <w:r w:rsidR="00D17FF3" w:rsidRPr="005C6EF8">
        <w:rPr>
          <w:rFonts w:ascii="Times New Roman" w:hAnsi="Times New Roman"/>
          <w:sz w:val="24"/>
        </w:rPr>
        <w:t xml:space="preserve">как минимум с «перестроечного» периода </w:t>
      </w:r>
      <w:r w:rsidR="00D7012C" w:rsidRPr="005C6EF8">
        <w:rPr>
          <w:rFonts w:ascii="Times New Roman" w:hAnsi="Times New Roman"/>
          <w:sz w:val="24"/>
        </w:rPr>
        <w:t>–</w:t>
      </w:r>
      <w:r w:rsidR="00D17FF3" w:rsidRPr="005C6EF8">
        <w:rPr>
          <w:rFonts w:ascii="Times New Roman" w:hAnsi="Times New Roman"/>
          <w:sz w:val="24"/>
        </w:rPr>
        <w:t xml:space="preserve"> поскольку</w:t>
      </w:r>
      <w:r w:rsidR="00D7012C" w:rsidRPr="005C6EF8">
        <w:rPr>
          <w:rFonts w:ascii="Times New Roman" w:hAnsi="Times New Roman"/>
          <w:sz w:val="24"/>
        </w:rPr>
        <w:t xml:space="preserve"> в </w:t>
      </w:r>
      <w:r w:rsidR="00165E9D" w:rsidRPr="005C6EF8">
        <w:rPr>
          <w:rFonts w:ascii="Times New Roman" w:hAnsi="Times New Roman"/>
          <w:sz w:val="24"/>
        </w:rPr>
        <w:t xml:space="preserve">современных </w:t>
      </w:r>
      <w:r w:rsidR="00D17FF3" w:rsidRPr="005C6EF8">
        <w:rPr>
          <w:rFonts w:ascii="Times New Roman" w:hAnsi="Times New Roman"/>
          <w:sz w:val="24"/>
        </w:rPr>
        <w:t xml:space="preserve">репортажах </w:t>
      </w:r>
      <w:r w:rsidR="00D7012C" w:rsidRPr="005C6EF8">
        <w:rPr>
          <w:rFonts w:ascii="Times New Roman" w:hAnsi="Times New Roman"/>
          <w:sz w:val="24"/>
        </w:rPr>
        <w:t xml:space="preserve">на данную тему </w:t>
      </w:r>
      <w:r w:rsidR="003209B8" w:rsidRPr="005C6EF8">
        <w:rPr>
          <w:rFonts w:ascii="Times New Roman" w:hAnsi="Times New Roman"/>
          <w:sz w:val="24"/>
        </w:rPr>
        <w:t xml:space="preserve">уже </w:t>
      </w:r>
      <w:r w:rsidR="00165E9D" w:rsidRPr="005C6EF8">
        <w:rPr>
          <w:rFonts w:ascii="Times New Roman" w:hAnsi="Times New Roman"/>
          <w:sz w:val="24"/>
        </w:rPr>
        <w:t xml:space="preserve">открыто </w:t>
      </w:r>
      <w:r w:rsidR="00F2420D" w:rsidRPr="005C6EF8">
        <w:rPr>
          <w:rFonts w:ascii="Times New Roman" w:hAnsi="Times New Roman"/>
          <w:sz w:val="24"/>
        </w:rPr>
        <w:t xml:space="preserve">(и небездоказательно) </w:t>
      </w:r>
      <w:r w:rsidR="00325F23" w:rsidRPr="005C6EF8">
        <w:rPr>
          <w:rFonts w:ascii="Times New Roman" w:hAnsi="Times New Roman"/>
          <w:sz w:val="24"/>
        </w:rPr>
        <w:t>утверждается именно это, и мы</w:t>
      </w:r>
      <w:r w:rsidR="00F2420D" w:rsidRPr="005C6EF8">
        <w:rPr>
          <w:rFonts w:ascii="Times New Roman" w:hAnsi="Times New Roman"/>
          <w:sz w:val="24"/>
        </w:rPr>
        <w:t>, к примеру,</w:t>
      </w:r>
      <w:r w:rsidR="00325F23" w:rsidRPr="005C6EF8">
        <w:rPr>
          <w:rFonts w:ascii="Times New Roman" w:hAnsi="Times New Roman"/>
          <w:sz w:val="24"/>
        </w:rPr>
        <w:t xml:space="preserve"> можем прочесть</w:t>
      </w:r>
      <w:r w:rsidR="00D7012C" w:rsidRPr="005C6EF8">
        <w:rPr>
          <w:rFonts w:ascii="Times New Roman" w:hAnsi="Times New Roman"/>
          <w:sz w:val="24"/>
        </w:rPr>
        <w:t xml:space="preserve"> буквально</w:t>
      </w:r>
      <w:r w:rsidR="00D17FF3" w:rsidRPr="005C6EF8">
        <w:rPr>
          <w:rFonts w:ascii="Times New Roman" w:hAnsi="Times New Roman"/>
          <w:sz w:val="24"/>
        </w:rPr>
        <w:t xml:space="preserve"> следующее: </w:t>
      </w:r>
      <w:r w:rsidR="00D17FF3" w:rsidRPr="005C6EF8">
        <w:rPr>
          <w:rFonts w:ascii="Times New Roman" w:hAnsi="Times New Roman"/>
          <w:b/>
          <w:sz w:val="24"/>
        </w:rPr>
        <w:t xml:space="preserve">«о совместной операции ЦРУ, КГБ, ГРУ и венгерской разведки по свержению румынского диктатора </w:t>
      </w:r>
      <w:r w:rsidR="00D17FF3" w:rsidRPr="005C6EF8">
        <w:rPr>
          <w:rFonts w:ascii="Times New Roman" w:hAnsi="Times New Roman"/>
          <w:b/>
          <w:sz w:val="24"/>
          <w:u w:val="single"/>
        </w:rPr>
        <w:t>рассказывает непосредственный участник того заговора спецслужб</w:t>
      </w:r>
      <w:r w:rsidR="00D17FF3" w:rsidRPr="005C6EF8">
        <w:rPr>
          <w:rFonts w:ascii="Times New Roman" w:hAnsi="Times New Roman"/>
          <w:b/>
          <w:sz w:val="24"/>
        </w:rPr>
        <w:t>»</w:t>
      </w:r>
      <w:r w:rsidR="000C4170" w:rsidRPr="005C6EF8">
        <w:rPr>
          <w:rStyle w:val="ac"/>
          <w:rFonts w:ascii="Times New Roman" w:hAnsi="Times New Roman"/>
          <w:sz w:val="24"/>
        </w:rPr>
        <w:footnoteReference w:id="102"/>
      </w:r>
      <w:r w:rsidR="008C0A31" w:rsidRPr="005C6EF8">
        <w:rPr>
          <w:rFonts w:ascii="Times New Roman" w:hAnsi="Times New Roman"/>
          <w:sz w:val="24"/>
        </w:rPr>
        <w:t xml:space="preserve"> </w:t>
      </w:r>
      <w:r w:rsidR="00D7012C" w:rsidRPr="005C6EF8">
        <w:rPr>
          <w:rFonts w:ascii="Times New Roman" w:hAnsi="Times New Roman"/>
          <w:i/>
          <w:sz w:val="24"/>
        </w:rPr>
        <w:t>(подчёркнуто нами – авт.)</w:t>
      </w:r>
      <w:r w:rsidR="00165E9D" w:rsidRPr="005C6EF8">
        <w:rPr>
          <w:rFonts w:ascii="Times New Roman" w:hAnsi="Times New Roman"/>
          <w:sz w:val="24"/>
        </w:rPr>
        <w:t xml:space="preserve">. </w:t>
      </w:r>
    </w:p>
    <w:p w:rsidR="003209B8" w:rsidRPr="005C6EF8" w:rsidRDefault="003209B8" w:rsidP="005233FD">
      <w:pPr>
        <w:pStyle w:val="af2"/>
        <w:ind w:firstLine="284"/>
        <w:jc w:val="both"/>
        <w:rPr>
          <w:rFonts w:ascii="Times New Roman" w:hAnsi="Times New Roman"/>
          <w:b/>
          <w:sz w:val="24"/>
        </w:rPr>
      </w:pPr>
      <w:r w:rsidRPr="005C6EF8">
        <w:rPr>
          <w:rFonts w:ascii="Times New Roman" w:hAnsi="Times New Roman"/>
          <w:sz w:val="24"/>
        </w:rPr>
        <w:t xml:space="preserve">О том, как советское руководство решило поступить с румынским, ныне действительно уже хорошо известно. </w:t>
      </w:r>
    </w:p>
    <w:p w:rsidR="00F43A97" w:rsidRPr="005C6EF8" w:rsidRDefault="00D7012C" w:rsidP="00165E9D">
      <w:pPr>
        <w:pStyle w:val="af2"/>
        <w:ind w:left="720" w:firstLine="284"/>
        <w:jc w:val="both"/>
        <w:rPr>
          <w:rFonts w:ascii="Times New Roman" w:hAnsi="Times New Roman"/>
          <w:b/>
          <w:sz w:val="24"/>
        </w:rPr>
      </w:pPr>
      <w:r w:rsidRPr="005C6EF8">
        <w:rPr>
          <w:rFonts w:ascii="Times New Roman" w:hAnsi="Times New Roman"/>
          <w:b/>
          <w:sz w:val="24"/>
        </w:rPr>
        <w:t>«</w:t>
      </w:r>
      <w:r w:rsidR="00F43A97" w:rsidRPr="005C6EF8">
        <w:rPr>
          <w:rFonts w:ascii="Times New Roman" w:hAnsi="Times New Roman"/>
          <w:b/>
          <w:sz w:val="24"/>
        </w:rPr>
        <w:t>В</w:t>
      </w:r>
      <w:r w:rsidR="00165E9D" w:rsidRPr="005C6EF8">
        <w:rPr>
          <w:rFonts w:ascii="Times New Roman" w:hAnsi="Times New Roman"/>
          <w:b/>
          <w:sz w:val="24"/>
        </w:rPr>
        <w:t xml:space="preserve"> </w:t>
      </w:r>
      <w:r w:rsidR="00F43A97" w:rsidRPr="005C6EF8">
        <w:rPr>
          <w:rFonts w:ascii="Times New Roman" w:hAnsi="Times New Roman"/>
          <w:b/>
          <w:sz w:val="24"/>
        </w:rPr>
        <w:t>конце 1988 г. «румынская проблема» стала занимать важное место в переговорах</w:t>
      </w:r>
      <w:r w:rsidR="00165E9D" w:rsidRPr="005C6EF8">
        <w:rPr>
          <w:rFonts w:ascii="Times New Roman" w:hAnsi="Times New Roman"/>
          <w:b/>
          <w:sz w:val="24"/>
        </w:rPr>
        <w:t xml:space="preserve"> </w:t>
      </w:r>
      <w:r w:rsidR="00F43A97" w:rsidRPr="005C6EF8">
        <w:rPr>
          <w:rFonts w:ascii="Times New Roman" w:hAnsi="Times New Roman"/>
          <w:b/>
          <w:sz w:val="24"/>
        </w:rPr>
        <w:t>Горбач</w:t>
      </w:r>
      <w:r w:rsidRPr="005C6EF8">
        <w:rPr>
          <w:rFonts w:ascii="Times New Roman" w:hAnsi="Times New Roman"/>
          <w:b/>
          <w:sz w:val="24"/>
        </w:rPr>
        <w:t>ё</w:t>
      </w:r>
      <w:r w:rsidR="00F43A97" w:rsidRPr="005C6EF8">
        <w:rPr>
          <w:rFonts w:ascii="Times New Roman" w:hAnsi="Times New Roman"/>
          <w:b/>
          <w:sz w:val="24"/>
        </w:rPr>
        <w:t>ва, Шеварднадзе и Яковлева со странами Запада…</w:t>
      </w:r>
    </w:p>
    <w:p w:rsidR="00F43A97" w:rsidRPr="005C6EF8" w:rsidRDefault="00F43A97" w:rsidP="00165E9D">
      <w:pPr>
        <w:pStyle w:val="af2"/>
        <w:ind w:left="720" w:firstLine="284"/>
        <w:jc w:val="both"/>
        <w:rPr>
          <w:rFonts w:ascii="Times New Roman" w:hAnsi="Times New Roman"/>
          <w:b/>
          <w:sz w:val="24"/>
        </w:rPr>
      </w:pPr>
      <w:r w:rsidRPr="005C6EF8">
        <w:rPr>
          <w:rFonts w:ascii="Times New Roman" w:hAnsi="Times New Roman"/>
          <w:b/>
          <w:sz w:val="24"/>
        </w:rPr>
        <w:t>Чаушеску в советской прессе называли «сталинистом» и врагом перестройки. Хотя действительно на съезде румынской компартии тот заявил: «Скорее Дунай потеч</w:t>
      </w:r>
      <w:r w:rsidR="00D7012C" w:rsidRPr="005C6EF8">
        <w:rPr>
          <w:rFonts w:ascii="Times New Roman" w:hAnsi="Times New Roman"/>
          <w:b/>
          <w:sz w:val="24"/>
        </w:rPr>
        <w:t>ё</w:t>
      </w:r>
      <w:r w:rsidRPr="005C6EF8">
        <w:rPr>
          <w:rFonts w:ascii="Times New Roman" w:hAnsi="Times New Roman"/>
          <w:b/>
          <w:sz w:val="24"/>
        </w:rPr>
        <w:t>т вспять, чем состоится перестройка в Румынии».</w:t>
      </w:r>
      <w:r w:rsidR="00F2420D" w:rsidRPr="005C6EF8">
        <w:rPr>
          <w:rStyle w:val="ac"/>
          <w:rFonts w:ascii="Times New Roman" w:hAnsi="Times New Roman"/>
          <w:sz w:val="24"/>
        </w:rPr>
        <w:footnoteReference w:id="103"/>
      </w:r>
    </w:p>
    <w:p w:rsidR="00F43A97" w:rsidRPr="005C6EF8" w:rsidRDefault="00F43A97" w:rsidP="00D7012C">
      <w:pPr>
        <w:pStyle w:val="af2"/>
        <w:ind w:firstLine="284"/>
        <w:jc w:val="both"/>
        <w:rPr>
          <w:rFonts w:ascii="Times New Roman" w:hAnsi="Times New Roman"/>
          <w:sz w:val="24"/>
        </w:rPr>
      </w:pPr>
      <w:r w:rsidRPr="005C6EF8">
        <w:rPr>
          <w:rFonts w:ascii="Times New Roman" w:hAnsi="Times New Roman"/>
          <w:sz w:val="24"/>
        </w:rPr>
        <w:t>Разумеется</w:t>
      </w:r>
      <w:r w:rsidR="002C3914" w:rsidRPr="005C6EF8">
        <w:rPr>
          <w:rFonts w:ascii="Times New Roman" w:hAnsi="Times New Roman"/>
          <w:sz w:val="24"/>
        </w:rPr>
        <w:t>,</w:t>
      </w:r>
      <w:r w:rsidRPr="005C6EF8">
        <w:rPr>
          <w:rFonts w:ascii="Times New Roman" w:hAnsi="Times New Roman"/>
          <w:sz w:val="24"/>
        </w:rPr>
        <w:t xml:space="preserve"> судьба </w:t>
      </w:r>
      <w:r w:rsidR="002C3914" w:rsidRPr="005C6EF8">
        <w:rPr>
          <w:rFonts w:ascii="Times New Roman" w:hAnsi="Times New Roman"/>
          <w:sz w:val="24"/>
        </w:rPr>
        <w:t>Чаушеску</w:t>
      </w:r>
      <w:r w:rsidRPr="005C6EF8">
        <w:rPr>
          <w:rFonts w:ascii="Times New Roman" w:hAnsi="Times New Roman"/>
          <w:sz w:val="24"/>
        </w:rPr>
        <w:t xml:space="preserve"> была после этого</w:t>
      </w:r>
      <w:r w:rsidR="002C3914" w:rsidRPr="005C6EF8">
        <w:rPr>
          <w:rFonts w:ascii="Times New Roman" w:hAnsi="Times New Roman"/>
          <w:sz w:val="24"/>
        </w:rPr>
        <w:t>,</w:t>
      </w:r>
      <w:r w:rsidRPr="005C6EF8">
        <w:rPr>
          <w:rFonts w:ascii="Times New Roman" w:hAnsi="Times New Roman"/>
          <w:sz w:val="24"/>
        </w:rPr>
        <w:t xml:space="preserve"> по сути</w:t>
      </w:r>
      <w:r w:rsidR="002C3914" w:rsidRPr="005C6EF8">
        <w:rPr>
          <w:rFonts w:ascii="Times New Roman" w:hAnsi="Times New Roman"/>
          <w:sz w:val="24"/>
        </w:rPr>
        <w:t>,</w:t>
      </w:r>
      <w:r w:rsidRPr="005C6EF8">
        <w:rPr>
          <w:rFonts w:ascii="Times New Roman" w:hAnsi="Times New Roman"/>
          <w:sz w:val="24"/>
        </w:rPr>
        <w:t xml:space="preserve"> предрешена. Впрочем, возможно, ключевую роль сыграл ещё и другой </w:t>
      </w:r>
      <w:r w:rsidR="002C3914" w:rsidRPr="005C6EF8">
        <w:rPr>
          <w:rFonts w:ascii="Times New Roman" w:hAnsi="Times New Roman"/>
          <w:sz w:val="24"/>
        </w:rPr>
        <w:t>фактор</w:t>
      </w:r>
      <w:r w:rsidRPr="005C6EF8">
        <w:rPr>
          <w:rFonts w:ascii="Times New Roman" w:hAnsi="Times New Roman"/>
          <w:sz w:val="24"/>
        </w:rPr>
        <w:t>:</w:t>
      </w:r>
    </w:p>
    <w:p w:rsidR="00F43A97" w:rsidRPr="005C6EF8" w:rsidRDefault="002C3914" w:rsidP="00165E9D">
      <w:pPr>
        <w:pStyle w:val="af2"/>
        <w:ind w:left="720" w:firstLine="284"/>
        <w:jc w:val="both"/>
        <w:rPr>
          <w:rFonts w:ascii="Times New Roman" w:hAnsi="Times New Roman"/>
          <w:b/>
          <w:sz w:val="24"/>
        </w:rPr>
      </w:pPr>
      <w:r w:rsidRPr="005C6EF8">
        <w:rPr>
          <w:rFonts w:ascii="Times New Roman" w:hAnsi="Times New Roman"/>
          <w:b/>
          <w:sz w:val="24"/>
        </w:rPr>
        <w:t>«…</w:t>
      </w:r>
      <w:r w:rsidR="00F43A97" w:rsidRPr="005C6EF8">
        <w:rPr>
          <w:rFonts w:ascii="Times New Roman" w:hAnsi="Times New Roman"/>
          <w:b/>
          <w:sz w:val="24"/>
        </w:rPr>
        <w:t>Как и сейчас в Иране, вс</w:t>
      </w:r>
      <w:r w:rsidRPr="005C6EF8">
        <w:rPr>
          <w:rFonts w:ascii="Times New Roman" w:hAnsi="Times New Roman"/>
          <w:b/>
          <w:sz w:val="24"/>
        </w:rPr>
        <w:t>ё</w:t>
      </w:r>
      <w:r w:rsidR="00F43A97" w:rsidRPr="005C6EF8">
        <w:rPr>
          <w:rFonts w:ascii="Times New Roman" w:hAnsi="Times New Roman"/>
          <w:b/>
          <w:sz w:val="24"/>
        </w:rPr>
        <w:t xml:space="preserve"> делалось в рамках программы по ядерной энергетике. Успешные результаты работ дали основание Чаушеску официально заявить в мае 1989 г. о том, что с технической точки зрения Румыния способна производить</w:t>
      </w:r>
      <w:r w:rsidRPr="005C6EF8">
        <w:rPr>
          <w:rFonts w:ascii="Times New Roman" w:hAnsi="Times New Roman"/>
          <w:b/>
          <w:sz w:val="24"/>
        </w:rPr>
        <w:t xml:space="preserve"> ядерное оружие. В декабре 1989-</w:t>
      </w:r>
      <w:r w:rsidR="00F43A97" w:rsidRPr="005C6EF8">
        <w:rPr>
          <w:rFonts w:ascii="Times New Roman" w:hAnsi="Times New Roman"/>
          <w:b/>
          <w:sz w:val="24"/>
        </w:rPr>
        <w:t>го Чаушеску был свергнут и расстрелян</w:t>
      </w:r>
      <w:r w:rsidRPr="005C6EF8">
        <w:rPr>
          <w:rFonts w:ascii="Times New Roman" w:hAnsi="Times New Roman"/>
          <w:b/>
          <w:sz w:val="24"/>
        </w:rPr>
        <w:t>»</w:t>
      </w:r>
      <w:r w:rsidR="00F43A97" w:rsidRPr="005C6EF8">
        <w:rPr>
          <w:rFonts w:ascii="Times New Roman" w:hAnsi="Times New Roman"/>
          <w:b/>
          <w:sz w:val="24"/>
        </w:rPr>
        <w:t>.</w:t>
      </w:r>
      <w:r w:rsidR="006808B1" w:rsidRPr="005C6EF8">
        <w:rPr>
          <w:rStyle w:val="ac"/>
          <w:rFonts w:ascii="Times New Roman" w:hAnsi="Times New Roman"/>
          <w:sz w:val="24"/>
        </w:rPr>
        <w:footnoteReference w:id="104"/>
      </w:r>
    </w:p>
    <w:p w:rsidR="00CA7900" w:rsidRPr="005C6EF8" w:rsidRDefault="00CA7900" w:rsidP="00A9320D">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Не удивляет в этой связи (</w:t>
      </w:r>
      <w:r w:rsidR="00A9320D" w:rsidRPr="005C6EF8">
        <w:rPr>
          <w:rStyle w:val="af1"/>
          <w:rFonts w:ascii="Times New Roman" w:hAnsi="Times New Roman"/>
          <w:b w:val="0"/>
          <w:sz w:val="24"/>
          <w:szCs w:val="24"/>
        </w:rPr>
        <w:t xml:space="preserve">если вспомнить про </w:t>
      </w:r>
      <w:r w:rsidRPr="005C6EF8">
        <w:rPr>
          <w:rStyle w:val="af1"/>
          <w:rFonts w:ascii="Times New Roman" w:hAnsi="Times New Roman"/>
          <w:b w:val="0"/>
          <w:sz w:val="24"/>
          <w:szCs w:val="24"/>
        </w:rPr>
        <w:t>обоснованны</w:t>
      </w:r>
      <w:r w:rsidR="00A9320D" w:rsidRPr="005C6EF8">
        <w:rPr>
          <w:rStyle w:val="af1"/>
          <w:rFonts w:ascii="Times New Roman" w:hAnsi="Times New Roman"/>
          <w:b w:val="0"/>
          <w:sz w:val="24"/>
          <w:szCs w:val="24"/>
        </w:rPr>
        <w:t>е предположения</w:t>
      </w:r>
      <w:r w:rsidRPr="005C6EF8">
        <w:rPr>
          <w:rStyle w:val="af1"/>
          <w:rFonts w:ascii="Times New Roman" w:hAnsi="Times New Roman"/>
          <w:b w:val="0"/>
          <w:sz w:val="24"/>
          <w:szCs w:val="24"/>
        </w:rPr>
        <w:t xml:space="preserve"> о</w:t>
      </w:r>
      <w:r w:rsidR="00A9320D" w:rsidRPr="005C6EF8">
        <w:rPr>
          <w:rStyle w:val="af1"/>
          <w:rFonts w:ascii="Times New Roman" w:hAnsi="Times New Roman"/>
          <w:b w:val="0"/>
          <w:sz w:val="24"/>
          <w:szCs w:val="24"/>
        </w:rPr>
        <w:t>тносительно</w:t>
      </w:r>
      <w:r w:rsidRPr="005C6EF8">
        <w:rPr>
          <w:rStyle w:val="af1"/>
          <w:rFonts w:ascii="Times New Roman" w:hAnsi="Times New Roman"/>
          <w:b w:val="0"/>
          <w:sz w:val="24"/>
          <w:szCs w:val="24"/>
        </w:rPr>
        <w:t xml:space="preserve"> некое</w:t>
      </w:r>
      <w:r w:rsidR="00A9320D" w:rsidRPr="005C6EF8">
        <w:rPr>
          <w:rStyle w:val="af1"/>
          <w:rFonts w:ascii="Times New Roman" w:hAnsi="Times New Roman"/>
          <w:b w:val="0"/>
          <w:sz w:val="24"/>
          <w:szCs w:val="24"/>
        </w:rPr>
        <w:t>го</w:t>
      </w:r>
      <w:r w:rsidRPr="005C6EF8">
        <w:rPr>
          <w:rStyle w:val="af1"/>
          <w:rFonts w:ascii="Times New Roman" w:hAnsi="Times New Roman"/>
          <w:b w:val="0"/>
          <w:sz w:val="24"/>
          <w:szCs w:val="24"/>
        </w:rPr>
        <w:t xml:space="preserve"> симбиоз</w:t>
      </w:r>
      <w:r w:rsidR="00A9320D" w:rsidRPr="005C6EF8">
        <w:rPr>
          <w:rStyle w:val="af1"/>
          <w:rFonts w:ascii="Times New Roman" w:hAnsi="Times New Roman"/>
          <w:b w:val="0"/>
          <w:sz w:val="24"/>
          <w:szCs w:val="24"/>
        </w:rPr>
        <w:t xml:space="preserve">а </w:t>
      </w:r>
      <w:r w:rsidRPr="005C6EF8">
        <w:rPr>
          <w:rStyle w:val="af1"/>
          <w:rFonts w:ascii="Times New Roman" w:hAnsi="Times New Roman"/>
          <w:b w:val="0"/>
          <w:sz w:val="24"/>
          <w:szCs w:val="24"/>
        </w:rPr>
        <w:t xml:space="preserve">советских и западных спецслужб) и предельная информированность </w:t>
      </w:r>
      <w:r w:rsidR="00A9320D" w:rsidRPr="005C6EF8">
        <w:rPr>
          <w:rStyle w:val="af1"/>
          <w:rFonts w:ascii="Times New Roman" w:hAnsi="Times New Roman"/>
          <w:b w:val="0"/>
          <w:sz w:val="24"/>
          <w:szCs w:val="24"/>
        </w:rPr>
        <w:t xml:space="preserve">в позднесоветский период </w:t>
      </w:r>
      <w:r w:rsidRPr="005C6EF8">
        <w:rPr>
          <w:rStyle w:val="af1"/>
          <w:rFonts w:ascii="Times New Roman" w:hAnsi="Times New Roman"/>
          <w:b w:val="0"/>
          <w:sz w:val="24"/>
          <w:szCs w:val="24"/>
        </w:rPr>
        <w:t>западных «радиоголосов»</w:t>
      </w:r>
      <w:r w:rsidR="00185E4E" w:rsidRPr="005C6EF8">
        <w:rPr>
          <w:rStyle w:val="af1"/>
          <w:rFonts w:ascii="Times New Roman" w:hAnsi="Times New Roman"/>
          <w:b w:val="0"/>
          <w:sz w:val="24"/>
          <w:szCs w:val="24"/>
        </w:rPr>
        <w:t>, т. е. вещающих на Советский Союз зарубежных радиостанций</w:t>
      </w:r>
      <w:r w:rsidRPr="005C6EF8">
        <w:rPr>
          <w:rStyle w:val="af1"/>
          <w:rFonts w:ascii="Times New Roman" w:hAnsi="Times New Roman"/>
          <w:b w:val="0"/>
          <w:sz w:val="24"/>
          <w:szCs w:val="24"/>
        </w:rPr>
        <w:t xml:space="preserve"> (разумеется, </w:t>
      </w:r>
      <w:r w:rsidR="00A9320D" w:rsidRPr="005C6EF8">
        <w:rPr>
          <w:rStyle w:val="af1"/>
          <w:rFonts w:ascii="Times New Roman" w:hAnsi="Times New Roman"/>
          <w:b w:val="0"/>
          <w:sz w:val="24"/>
          <w:szCs w:val="24"/>
        </w:rPr>
        <w:t>тесно</w:t>
      </w:r>
      <w:r w:rsidRPr="005C6EF8">
        <w:rPr>
          <w:rStyle w:val="af1"/>
          <w:rFonts w:ascii="Times New Roman" w:hAnsi="Times New Roman"/>
          <w:b w:val="0"/>
          <w:sz w:val="24"/>
          <w:szCs w:val="24"/>
        </w:rPr>
        <w:t xml:space="preserve"> связанных со спецслужбами соответствующих стран)</w:t>
      </w:r>
      <w:r w:rsidR="0036760D" w:rsidRPr="005C6EF8">
        <w:rPr>
          <w:rStyle w:val="af1"/>
          <w:rFonts w:ascii="Times New Roman" w:hAnsi="Times New Roman"/>
          <w:b w:val="0"/>
          <w:sz w:val="24"/>
          <w:szCs w:val="24"/>
        </w:rPr>
        <w:t>,</w:t>
      </w:r>
      <w:r w:rsidRPr="005C6EF8">
        <w:rPr>
          <w:rStyle w:val="af1"/>
          <w:rFonts w:ascii="Times New Roman" w:hAnsi="Times New Roman"/>
          <w:b w:val="0"/>
          <w:sz w:val="24"/>
          <w:szCs w:val="24"/>
        </w:rPr>
        <w:t xml:space="preserve"> обо всех подробностях относительно </w:t>
      </w:r>
      <w:r w:rsidR="00A9320D" w:rsidRPr="005C6EF8">
        <w:rPr>
          <w:rStyle w:val="af1"/>
          <w:rFonts w:ascii="Times New Roman" w:hAnsi="Times New Roman"/>
          <w:b w:val="0"/>
          <w:sz w:val="24"/>
          <w:szCs w:val="24"/>
        </w:rPr>
        <w:t xml:space="preserve">работы и даже личной жизни </w:t>
      </w:r>
      <w:r w:rsidRPr="005C6EF8">
        <w:rPr>
          <w:rStyle w:val="af1"/>
          <w:rFonts w:ascii="Times New Roman" w:hAnsi="Times New Roman"/>
          <w:b w:val="0"/>
          <w:sz w:val="24"/>
          <w:szCs w:val="24"/>
        </w:rPr>
        <w:t>советско</w:t>
      </w:r>
      <w:r w:rsidR="00701A15" w:rsidRPr="005C6EF8">
        <w:rPr>
          <w:rStyle w:val="af1"/>
          <w:rFonts w:ascii="Times New Roman" w:hAnsi="Times New Roman"/>
          <w:b w:val="0"/>
          <w:sz w:val="24"/>
          <w:szCs w:val="24"/>
        </w:rPr>
        <w:t xml:space="preserve">го правящего слоя. </w:t>
      </w:r>
      <w:r w:rsidRPr="005C6EF8">
        <w:rPr>
          <w:rStyle w:val="af1"/>
          <w:rFonts w:ascii="Times New Roman" w:hAnsi="Times New Roman"/>
          <w:b w:val="0"/>
          <w:sz w:val="24"/>
          <w:szCs w:val="24"/>
        </w:rPr>
        <w:t>Вот как, к примеру, Е. К</w:t>
      </w:r>
      <w:r w:rsidR="00A9320D" w:rsidRPr="005C6EF8">
        <w:rPr>
          <w:rStyle w:val="af1"/>
          <w:rFonts w:ascii="Times New Roman" w:hAnsi="Times New Roman"/>
          <w:b w:val="0"/>
          <w:sz w:val="24"/>
          <w:szCs w:val="24"/>
        </w:rPr>
        <w:t>.</w:t>
      </w:r>
      <w:r w:rsidRPr="005C6EF8">
        <w:rPr>
          <w:rStyle w:val="af1"/>
          <w:rFonts w:ascii="Times New Roman" w:hAnsi="Times New Roman"/>
          <w:b w:val="0"/>
          <w:sz w:val="24"/>
          <w:szCs w:val="24"/>
        </w:rPr>
        <w:t xml:space="preserve"> Лига</w:t>
      </w:r>
      <w:r w:rsidR="00A9320D" w:rsidRPr="005C6EF8">
        <w:rPr>
          <w:rStyle w:val="af1"/>
          <w:rFonts w:ascii="Times New Roman" w:hAnsi="Times New Roman"/>
          <w:b w:val="0"/>
          <w:sz w:val="24"/>
          <w:szCs w:val="24"/>
        </w:rPr>
        <w:t>ч</w:t>
      </w:r>
      <w:r w:rsidRPr="005C6EF8">
        <w:rPr>
          <w:rStyle w:val="af1"/>
          <w:rFonts w:ascii="Times New Roman" w:hAnsi="Times New Roman"/>
          <w:b w:val="0"/>
          <w:sz w:val="24"/>
          <w:szCs w:val="24"/>
        </w:rPr>
        <w:t xml:space="preserve">ёв </w:t>
      </w:r>
      <w:r w:rsidR="00A9320D" w:rsidRPr="005C6EF8">
        <w:rPr>
          <w:rStyle w:val="af1"/>
          <w:rFonts w:ascii="Times New Roman" w:hAnsi="Times New Roman"/>
          <w:b w:val="0"/>
          <w:sz w:val="24"/>
          <w:szCs w:val="24"/>
        </w:rPr>
        <w:t>комментирует</w:t>
      </w:r>
      <w:r w:rsidRPr="005C6EF8">
        <w:rPr>
          <w:rStyle w:val="af1"/>
          <w:rFonts w:ascii="Times New Roman" w:hAnsi="Times New Roman"/>
          <w:b w:val="0"/>
          <w:sz w:val="24"/>
          <w:szCs w:val="24"/>
        </w:rPr>
        <w:t xml:space="preserve"> своё высокое правительственное назначение:</w:t>
      </w:r>
    </w:p>
    <w:p w:rsidR="00CA7900" w:rsidRPr="005C6EF8" w:rsidRDefault="00CA7900" w:rsidP="00CA7900">
      <w:pPr>
        <w:pStyle w:val="af2"/>
        <w:ind w:left="720" w:firstLine="284"/>
        <w:jc w:val="both"/>
        <w:rPr>
          <w:rStyle w:val="af1"/>
          <w:rFonts w:ascii="Times New Roman" w:hAnsi="Times New Roman"/>
          <w:bCs w:val="0"/>
          <w:sz w:val="24"/>
          <w:szCs w:val="24"/>
        </w:rPr>
      </w:pPr>
      <w:r w:rsidRPr="005C6EF8">
        <w:rPr>
          <w:rStyle w:val="af1"/>
          <w:rFonts w:ascii="Times New Roman" w:hAnsi="Times New Roman"/>
          <w:bCs w:val="0"/>
          <w:sz w:val="24"/>
          <w:szCs w:val="19"/>
        </w:rPr>
        <w:t>«А вечером того же дня западные радиоголоса передали сообщение о моём избрании, сопроводив его таким комментарием: новый секретарь ЦК Лигач</w:t>
      </w:r>
      <w:r w:rsidR="00C84895" w:rsidRPr="005C6EF8">
        <w:rPr>
          <w:rStyle w:val="af1"/>
          <w:rFonts w:ascii="Times New Roman" w:hAnsi="Times New Roman"/>
          <w:bCs w:val="0"/>
          <w:sz w:val="24"/>
          <w:szCs w:val="19"/>
        </w:rPr>
        <w:t>ё</w:t>
      </w:r>
      <w:r w:rsidRPr="005C6EF8">
        <w:rPr>
          <w:rStyle w:val="af1"/>
          <w:rFonts w:ascii="Times New Roman" w:hAnsi="Times New Roman"/>
          <w:bCs w:val="0"/>
          <w:sz w:val="24"/>
          <w:szCs w:val="19"/>
        </w:rPr>
        <w:t xml:space="preserve">в </w:t>
      </w:r>
      <w:r w:rsidR="00BA00CE" w:rsidRPr="005C6EF8">
        <w:rPr>
          <w:rStyle w:val="af1"/>
          <w:rFonts w:ascii="Times New Roman" w:hAnsi="Times New Roman"/>
          <w:bCs w:val="0"/>
          <w:sz w:val="24"/>
          <w:szCs w:val="19"/>
        </w:rPr>
        <w:t>–</w:t>
      </w:r>
      <w:r w:rsidRPr="005C6EF8">
        <w:rPr>
          <w:rStyle w:val="af1"/>
          <w:rFonts w:ascii="Times New Roman" w:hAnsi="Times New Roman"/>
          <w:bCs w:val="0"/>
          <w:sz w:val="24"/>
          <w:szCs w:val="19"/>
        </w:rPr>
        <w:t xml:space="preserve"> аскет, скромен в быту, полгода назад переехал в Москву с одним </w:t>
      </w:r>
      <w:r w:rsidRPr="005C6EF8">
        <w:rPr>
          <w:rStyle w:val="af1"/>
          <w:rFonts w:ascii="Times New Roman" w:hAnsi="Times New Roman"/>
          <w:bCs w:val="0"/>
          <w:sz w:val="24"/>
          <w:szCs w:val="24"/>
        </w:rPr>
        <w:t xml:space="preserve">чемоданом. </w:t>
      </w:r>
      <w:r w:rsidRPr="005C6EF8">
        <w:rPr>
          <w:rStyle w:val="af1"/>
          <w:rFonts w:ascii="Times New Roman" w:hAnsi="Times New Roman"/>
          <w:sz w:val="24"/>
          <w:szCs w:val="24"/>
        </w:rPr>
        <w:t>Самое удивительное в том, что это была сущая правда. Но откуда они узнали, что я действительно переехал в Москву с одним чемоданом и толстой связкой написанных от руки выступлений и докладов, накопившихся за семнадцать томских лет?»</w:t>
      </w:r>
      <w:r w:rsidR="003E72D4" w:rsidRPr="005C6EF8">
        <w:rPr>
          <w:rStyle w:val="ac"/>
          <w:rFonts w:ascii="Times New Roman" w:hAnsi="Times New Roman"/>
          <w:bCs/>
          <w:sz w:val="24"/>
          <w:szCs w:val="24"/>
        </w:rPr>
        <w:footnoteReference w:id="105"/>
      </w:r>
    </w:p>
    <w:p w:rsidR="00CA7900" w:rsidRPr="005C6EF8" w:rsidRDefault="00046E57" w:rsidP="00046E57">
      <w:pPr>
        <w:pStyle w:val="af2"/>
        <w:ind w:firstLine="284"/>
        <w:jc w:val="both"/>
        <w:rPr>
          <w:rFonts w:ascii="Times New Roman" w:hAnsi="Times New Roman"/>
          <w:sz w:val="18"/>
          <w:szCs w:val="15"/>
        </w:rPr>
      </w:pPr>
      <w:r w:rsidRPr="005C6EF8">
        <w:rPr>
          <w:rFonts w:ascii="Times New Roman" w:hAnsi="Times New Roman"/>
          <w:sz w:val="24"/>
        </w:rPr>
        <w:lastRenderedPageBreak/>
        <w:t>Действительно</w:t>
      </w:r>
      <w:r w:rsidR="00CA7900" w:rsidRPr="005C6EF8">
        <w:rPr>
          <w:rFonts w:ascii="Times New Roman" w:hAnsi="Times New Roman"/>
          <w:sz w:val="24"/>
        </w:rPr>
        <w:t>, о таких подробностях мо</w:t>
      </w:r>
      <w:r w:rsidR="003E72D4" w:rsidRPr="005C6EF8">
        <w:rPr>
          <w:rFonts w:ascii="Times New Roman" w:hAnsi="Times New Roman"/>
          <w:sz w:val="24"/>
        </w:rPr>
        <w:t>гли знать только «прикреплённые»</w:t>
      </w:r>
      <w:r w:rsidR="00CA7900" w:rsidRPr="005C6EF8">
        <w:rPr>
          <w:rFonts w:ascii="Times New Roman" w:hAnsi="Times New Roman"/>
          <w:sz w:val="24"/>
        </w:rPr>
        <w:t xml:space="preserve"> к Е. К. </w:t>
      </w:r>
      <w:r w:rsidR="00981AB7" w:rsidRPr="005C6EF8">
        <w:rPr>
          <w:rFonts w:ascii="Times New Roman" w:hAnsi="Times New Roman"/>
          <w:sz w:val="24"/>
        </w:rPr>
        <w:t xml:space="preserve">Лигачёву сотрудники его </w:t>
      </w:r>
      <w:r w:rsidR="00990CC2" w:rsidRPr="005C6EF8">
        <w:rPr>
          <w:rFonts w:ascii="Times New Roman" w:hAnsi="Times New Roman"/>
          <w:sz w:val="24"/>
        </w:rPr>
        <w:t xml:space="preserve">же </w:t>
      </w:r>
      <w:r w:rsidR="00981AB7" w:rsidRPr="005C6EF8">
        <w:rPr>
          <w:rFonts w:ascii="Times New Roman" w:hAnsi="Times New Roman"/>
          <w:sz w:val="24"/>
        </w:rPr>
        <w:t>охраны из советских спецслужб</w:t>
      </w:r>
      <w:r w:rsidR="003E72D4" w:rsidRPr="005C6EF8">
        <w:rPr>
          <w:rFonts w:ascii="Times New Roman" w:hAnsi="Times New Roman"/>
          <w:sz w:val="24"/>
        </w:rPr>
        <w:t xml:space="preserve"> ли</w:t>
      </w:r>
      <w:r w:rsidR="00990CC2" w:rsidRPr="005C6EF8">
        <w:rPr>
          <w:rFonts w:ascii="Times New Roman" w:hAnsi="Times New Roman"/>
          <w:sz w:val="24"/>
        </w:rPr>
        <w:t>бо</w:t>
      </w:r>
      <w:r w:rsidR="003E72D4" w:rsidRPr="005C6EF8">
        <w:rPr>
          <w:rFonts w:ascii="Times New Roman" w:hAnsi="Times New Roman"/>
          <w:sz w:val="24"/>
        </w:rPr>
        <w:t xml:space="preserve"> ещё кто-</w:t>
      </w:r>
      <w:r w:rsidR="00990CC2" w:rsidRPr="005C6EF8">
        <w:rPr>
          <w:rFonts w:ascii="Times New Roman" w:hAnsi="Times New Roman"/>
          <w:sz w:val="24"/>
        </w:rPr>
        <w:t>то</w:t>
      </w:r>
      <w:r w:rsidR="003E72D4" w:rsidRPr="005C6EF8">
        <w:rPr>
          <w:rFonts w:ascii="Times New Roman" w:hAnsi="Times New Roman"/>
          <w:sz w:val="24"/>
        </w:rPr>
        <w:t xml:space="preserve"> из </w:t>
      </w:r>
      <w:r w:rsidR="00DE10CB" w:rsidRPr="005C6EF8">
        <w:rPr>
          <w:rFonts w:ascii="Times New Roman" w:hAnsi="Times New Roman"/>
          <w:sz w:val="24"/>
        </w:rPr>
        <w:t>очень</w:t>
      </w:r>
      <w:r w:rsidR="003E72D4" w:rsidRPr="005C6EF8">
        <w:rPr>
          <w:rFonts w:ascii="Times New Roman" w:hAnsi="Times New Roman"/>
          <w:sz w:val="24"/>
        </w:rPr>
        <w:t xml:space="preserve"> ограниченного круга л</w:t>
      </w:r>
      <w:r w:rsidR="007C4DD5" w:rsidRPr="005C6EF8">
        <w:rPr>
          <w:rFonts w:ascii="Times New Roman" w:hAnsi="Times New Roman"/>
          <w:sz w:val="24"/>
        </w:rPr>
        <w:t>иц</w:t>
      </w:r>
      <w:r w:rsidR="00981AB7" w:rsidRPr="005C6EF8">
        <w:rPr>
          <w:rFonts w:ascii="Times New Roman" w:hAnsi="Times New Roman"/>
          <w:sz w:val="24"/>
        </w:rPr>
        <w:t xml:space="preserve"> – и тем не менее информация</w:t>
      </w:r>
      <w:r w:rsidR="003E72D4" w:rsidRPr="005C6EF8">
        <w:rPr>
          <w:rFonts w:ascii="Times New Roman" w:hAnsi="Times New Roman"/>
          <w:sz w:val="24"/>
        </w:rPr>
        <w:t xml:space="preserve"> оперативно оказалась у западных спецслужб</w:t>
      </w:r>
      <w:r w:rsidR="00990CC2" w:rsidRPr="005C6EF8">
        <w:rPr>
          <w:rFonts w:ascii="Times New Roman" w:hAnsi="Times New Roman"/>
          <w:sz w:val="24"/>
        </w:rPr>
        <w:t>,</w:t>
      </w:r>
      <w:r w:rsidR="003E72D4" w:rsidRPr="005C6EF8">
        <w:rPr>
          <w:rFonts w:ascii="Times New Roman" w:hAnsi="Times New Roman"/>
          <w:sz w:val="24"/>
        </w:rPr>
        <w:t xml:space="preserve"> которые </w:t>
      </w:r>
      <w:r w:rsidR="00990CC2" w:rsidRPr="005C6EF8">
        <w:rPr>
          <w:rFonts w:ascii="Times New Roman" w:hAnsi="Times New Roman"/>
          <w:sz w:val="24"/>
        </w:rPr>
        <w:t>не замедлили передать</w:t>
      </w:r>
      <w:r w:rsidR="003E72D4" w:rsidRPr="005C6EF8">
        <w:rPr>
          <w:rFonts w:ascii="Times New Roman" w:hAnsi="Times New Roman"/>
          <w:sz w:val="24"/>
        </w:rPr>
        <w:t xml:space="preserve"> её в соответствующие информагентства –</w:t>
      </w:r>
      <w:r w:rsidR="00990CC2" w:rsidRPr="005C6EF8">
        <w:rPr>
          <w:rFonts w:ascii="Times New Roman" w:hAnsi="Times New Roman"/>
          <w:sz w:val="24"/>
        </w:rPr>
        <w:t xml:space="preserve"> </w:t>
      </w:r>
      <w:r w:rsidR="001D5054" w:rsidRPr="005C6EF8">
        <w:rPr>
          <w:rFonts w:ascii="Times New Roman" w:hAnsi="Times New Roman"/>
          <w:sz w:val="24"/>
        </w:rPr>
        <w:t xml:space="preserve">причём предельно </w:t>
      </w:r>
      <w:r w:rsidR="00990CC2" w:rsidRPr="005C6EF8">
        <w:rPr>
          <w:rFonts w:ascii="Times New Roman" w:hAnsi="Times New Roman"/>
          <w:sz w:val="24"/>
        </w:rPr>
        <w:t>демонстративно</w:t>
      </w:r>
      <w:r w:rsidR="003E72D4" w:rsidRPr="005C6EF8">
        <w:rPr>
          <w:rFonts w:ascii="Times New Roman" w:hAnsi="Times New Roman"/>
          <w:sz w:val="24"/>
        </w:rPr>
        <w:t xml:space="preserve">, словно бы не боясь подставить под удар своих </w:t>
      </w:r>
      <w:r w:rsidR="00990CC2" w:rsidRPr="005C6EF8">
        <w:rPr>
          <w:rFonts w:ascii="Times New Roman" w:hAnsi="Times New Roman"/>
          <w:sz w:val="24"/>
        </w:rPr>
        <w:t>информаторов</w:t>
      </w:r>
      <w:r w:rsidR="003E72D4" w:rsidRPr="005C6EF8">
        <w:rPr>
          <w:rFonts w:ascii="Times New Roman" w:hAnsi="Times New Roman"/>
          <w:sz w:val="24"/>
        </w:rPr>
        <w:t>, будучи точно уверенными в их безопасности</w:t>
      </w:r>
      <w:r w:rsidR="00990CC2" w:rsidRPr="005C6EF8">
        <w:rPr>
          <w:rFonts w:ascii="Times New Roman" w:hAnsi="Times New Roman"/>
          <w:sz w:val="24"/>
        </w:rPr>
        <w:t xml:space="preserve"> (то есть </w:t>
      </w:r>
      <w:r w:rsidR="001D5054" w:rsidRPr="005C6EF8">
        <w:rPr>
          <w:rFonts w:ascii="Times New Roman" w:hAnsi="Times New Roman"/>
          <w:sz w:val="24"/>
        </w:rPr>
        <w:t xml:space="preserve">полной </w:t>
      </w:r>
      <w:r w:rsidR="00990CC2" w:rsidRPr="005C6EF8">
        <w:rPr>
          <w:rFonts w:ascii="Times New Roman" w:hAnsi="Times New Roman"/>
          <w:sz w:val="24"/>
        </w:rPr>
        <w:t>безнаказанности)</w:t>
      </w:r>
      <w:r w:rsidR="003E72D4" w:rsidRPr="005C6EF8">
        <w:rPr>
          <w:rFonts w:ascii="Times New Roman" w:hAnsi="Times New Roman"/>
          <w:sz w:val="24"/>
        </w:rPr>
        <w:t xml:space="preserve">. Ничем иным попросту нельзя объяснить </w:t>
      </w:r>
      <w:r w:rsidR="001D5054" w:rsidRPr="005C6EF8">
        <w:rPr>
          <w:rFonts w:ascii="Times New Roman" w:hAnsi="Times New Roman"/>
          <w:sz w:val="24"/>
        </w:rPr>
        <w:t xml:space="preserve">данный </w:t>
      </w:r>
      <w:r w:rsidR="00A57A42" w:rsidRPr="005C6EF8">
        <w:rPr>
          <w:rFonts w:ascii="Times New Roman" w:hAnsi="Times New Roman"/>
          <w:sz w:val="24"/>
        </w:rPr>
        <w:t>эпизод</w:t>
      </w:r>
      <w:r w:rsidR="00BA1020" w:rsidRPr="005C6EF8">
        <w:rPr>
          <w:rFonts w:ascii="Times New Roman" w:hAnsi="Times New Roman"/>
          <w:sz w:val="24"/>
        </w:rPr>
        <w:t xml:space="preserve"> (надо сказать, далеко не единичный –</w:t>
      </w:r>
      <w:r w:rsidR="00CF6B81" w:rsidRPr="005C6EF8">
        <w:rPr>
          <w:rFonts w:ascii="Times New Roman" w:hAnsi="Times New Roman"/>
          <w:sz w:val="24"/>
        </w:rPr>
        <w:t xml:space="preserve"> </w:t>
      </w:r>
      <w:r w:rsidR="00A57A42" w:rsidRPr="005C6EF8">
        <w:rPr>
          <w:rFonts w:ascii="Times New Roman" w:hAnsi="Times New Roman"/>
          <w:sz w:val="24"/>
        </w:rPr>
        <w:t>подобн</w:t>
      </w:r>
      <w:r w:rsidR="00CF6B81" w:rsidRPr="005C6EF8">
        <w:rPr>
          <w:rFonts w:ascii="Times New Roman" w:hAnsi="Times New Roman"/>
          <w:sz w:val="24"/>
        </w:rPr>
        <w:t xml:space="preserve">ого характера </w:t>
      </w:r>
      <w:r w:rsidR="00BA1020" w:rsidRPr="005C6EF8">
        <w:rPr>
          <w:rFonts w:ascii="Times New Roman" w:hAnsi="Times New Roman"/>
          <w:sz w:val="24"/>
        </w:rPr>
        <w:t xml:space="preserve">осведомлённость западных «радиоголосов» </w:t>
      </w:r>
      <w:r w:rsidR="00CF6B81" w:rsidRPr="005C6EF8">
        <w:rPr>
          <w:rFonts w:ascii="Times New Roman" w:hAnsi="Times New Roman"/>
          <w:sz w:val="24"/>
        </w:rPr>
        <w:t xml:space="preserve">стала в своё время </w:t>
      </w:r>
      <w:r w:rsidR="00BA1020" w:rsidRPr="005C6EF8">
        <w:rPr>
          <w:rFonts w:ascii="Times New Roman" w:hAnsi="Times New Roman"/>
          <w:sz w:val="24"/>
        </w:rPr>
        <w:t xml:space="preserve">в СССР </w:t>
      </w:r>
      <w:r w:rsidR="00CF6B81" w:rsidRPr="005C6EF8">
        <w:rPr>
          <w:rFonts w:ascii="Times New Roman" w:hAnsi="Times New Roman"/>
          <w:sz w:val="24"/>
        </w:rPr>
        <w:t>«</w:t>
      </w:r>
      <w:r w:rsidR="00BA1020" w:rsidRPr="005C6EF8">
        <w:rPr>
          <w:rFonts w:ascii="Times New Roman" w:hAnsi="Times New Roman"/>
          <w:sz w:val="24"/>
        </w:rPr>
        <w:t>притчей во языцех</w:t>
      </w:r>
      <w:r w:rsidR="00CF6B81" w:rsidRPr="005C6EF8">
        <w:rPr>
          <w:rFonts w:ascii="Times New Roman" w:hAnsi="Times New Roman"/>
          <w:sz w:val="24"/>
        </w:rPr>
        <w:t>»</w:t>
      </w:r>
      <w:r w:rsidR="00BA1020" w:rsidRPr="005C6EF8">
        <w:rPr>
          <w:rFonts w:ascii="Times New Roman" w:hAnsi="Times New Roman"/>
          <w:sz w:val="24"/>
        </w:rPr>
        <w:t>)</w:t>
      </w:r>
      <w:r w:rsidR="003E72D4" w:rsidRPr="005C6EF8">
        <w:rPr>
          <w:rFonts w:ascii="Times New Roman" w:hAnsi="Times New Roman"/>
          <w:sz w:val="24"/>
        </w:rPr>
        <w:t>. Были ли</w:t>
      </w:r>
      <w:r w:rsidR="00CF6B81" w:rsidRPr="005C6EF8">
        <w:rPr>
          <w:rFonts w:ascii="Times New Roman" w:hAnsi="Times New Roman"/>
          <w:sz w:val="24"/>
        </w:rPr>
        <w:t xml:space="preserve"> </w:t>
      </w:r>
      <w:r w:rsidR="006711D5" w:rsidRPr="005C6EF8">
        <w:rPr>
          <w:rFonts w:ascii="Times New Roman" w:hAnsi="Times New Roman"/>
          <w:sz w:val="24"/>
        </w:rPr>
        <w:t xml:space="preserve">сделаны </w:t>
      </w:r>
      <w:r w:rsidR="00A115B7" w:rsidRPr="005C6EF8">
        <w:rPr>
          <w:rFonts w:ascii="Times New Roman" w:hAnsi="Times New Roman"/>
          <w:sz w:val="24"/>
        </w:rPr>
        <w:t>тут</w:t>
      </w:r>
      <w:r w:rsidR="006711D5" w:rsidRPr="005C6EF8">
        <w:rPr>
          <w:rFonts w:ascii="Times New Roman" w:hAnsi="Times New Roman"/>
          <w:sz w:val="24"/>
        </w:rPr>
        <w:t xml:space="preserve"> </w:t>
      </w:r>
      <w:r w:rsidR="003E72D4" w:rsidRPr="005C6EF8">
        <w:rPr>
          <w:rFonts w:ascii="Times New Roman" w:hAnsi="Times New Roman"/>
          <w:sz w:val="24"/>
        </w:rPr>
        <w:t xml:space="preserve">какие-либо выводы, </w:t>
      </w:r>
      <w:r w:rsidR="002C5A15" w:rsidRPr="005C6EF8">
        <w:rPr>
          <w:rFonts w:ascii="Times New Roman" w:hAnsi="Times New Roman"/>
          <w:sz w:val="24"/>
        </w:rPr>
        <w:t>к примеру</w:t>
      </w:r>
      <w:r w:rsidR="00CF6B81" w:rsidRPr="005C6EF8">
        <w:rPr>
          <w:rFonts w:ascii="Times New Roman" w:hAnsi="Times New Roman"/>
          <w:sz w:val="24"/>
        </w:rPr>
        <w:t>,</w:t>
      </w:r>
      <w:r w:rsidR="003E72D4" w:rsidRPr="005C6EF8">
        <w:rPr>
          <w:rFonts w:ascii="Times New Roman" w:hAnsi="Times New Roman"/>
          <w:sz w:val="24"/>
        </w:rPr>
        <w:t xml:space="preserve"> на уровне тех же спецслужб? Никаких упоминаний об этом нет, что само по себе </w:t>
      </w:r>
      <w:r w:rsidR="00990CC2" w:rsidRPr="005C6EF8">
        <w:rPr>
          <w:rFonts w:ascii="Times New Roman" w:hAnsi="Times New Roman"/>
          <w:sz w:val="24"/>
        </w:rPr>
        <w:t>красноречиво</w:t>
      </w:r>
      <w:r w:rsidR="003E72D4" w:rsidRPr="005C6EF8">
        <w:rPr>
          <w:rFonts w:ascii="Times New Roman" w:hAnsi="Times New Roman"/>
          <w:sz w:val="24"/>
        </w:rPr>
        <w:t xml:space="preserve">. </w:t>
      </w:r>
      <w:r w:rsidR="00990CC2" w:rsidRPr="005C6EF8">
        <w:rPr>
          <w:rFonts w:ascii="Times New Roman" w:eastAsia="HiddenHorzOCR" w:hAnsi="Times New Roman"/>
          <w:sz w:val="24"/>
        </w:rPr>
        <w:t>О</w:t>
      </w:r>
      <w:r w:rsidR="00CA7900" w:rsidRPr="005C6EF8">
        <w:rPr>
          <w:rFonts w:ascii="Times New Roman" w:eastAsia="HiddenHorzOCR" w:hAnsi="Times New Roman"/>
          <w:sz w:val="24"/>
        </w:rPr>
        <w:t xml:space="preserve">дин лишь этот эпизод ярко доказывает наличие у </w:t>
      </w:r>
      <w:r w:rsidR="00990CC2" w:rsidRPr="005C6EF8">
        <w:rPr>
          <w:rFonts w:ascii="Times New Roman" w:eastAsia="HiddenHorzOCR" w:hAnsi="Times New Roman"/>
          <w:sz w:val="24"/>
        </w:rPr>
        <w:t>западных</w:t>
      </w:r>
      <w:r w:rsidR="00CA7900" w:rsidRPr="005C6EF8">
        <w:rPr>
          <w:rFonts w:ascii="Times New Roman" w:eastAsia="HiddenHorzOCR" w:hAnsi="Times New Roman"/>
          <w:sz w:val="24"/>
        </w:rPr>
        <w:t xml:space="preserve"> структур </w:t>
      </w:r>
      <w:r w:rsidR="00AC28C6" w:rsidRPr="005C6EF8">
        <w:rPr>
          <w:rFonts w:ascii="Times New Roman" w:eastAsia="HiddenHorzOCR" w:hAnsi="Times New Roman"/>
          <w:sz w:val="24"/>
        </w:rPr>
        <w:t>агентуры</w:t>
      </w:r>
      <w:r w:rsidR="00CA7900" w:rsidRPr="005C6EF8">
        <w:rPr>
          <w:rFonts w:ascii="Times New Roman" w:eastAsia="HiddenHorzOCR" w:hAnsi="Times New Roman"/>
          <w:sz w:val="24"/>
        </w:rPr>
        <w:t xml:space="preserve"> </w:t>
      </w:r>
      <w:r w:rsidR="00990CC2" w:rsidRPr="005C6EF8">
        <w:rPr>
          <w:rFonts w:ascii="Times New Roman" w:eastAsia="HiddenHorzOCR" w:hAnsi="Times New Roman"/>
          <w:sz w:val="24"/>
        </w:rPr>
        <w:t xml:space="preserve">даже </w:t>
      </w:r>
      <w:r w:rsidR="00565B9E" w:rsidRPr="005C6EF8">
        <w:rPr>
          <w:rFonts w:ascii="Times New Roman" w:eastAsia="HiddenHorzOCR" w:hAnsi="Times New Roman"/>
          <w:sz w:val="24"/>
        </w:rPr>
        <w:t>на</w:t>
      </w:r>
      <w:r w:rsidR="00CA7900" w:rsidRPr="005C6EF8">
        <w:rPr>
          <w:rFonts w:ascii="Times New Roman" w:eastAsia="HiddenHorzOCR" w:hAnsi="Times New Roman"/>
          <w:sz w:val="24"/>
        </w:rPr>
        <w:t xml:space="preserve"> самых высших этажах </w:t>
      </w:r>
      <w:r w:rsidR="00990CC2" w:rsidRPr="005C6EF8">
        <w:rPr>
          <w:rFonts w:ascii="Times New Roman" w:eastAsia="HiddenHorzOCR" w:hAnsi="Times New Roman"/>
          <w:sz w:val="24"/>
        </w:rPr>
        <w:t>советской</w:t>
      </w:r>
      <w:r w:rsidR="00CA7900" w:rsidRPr="005C6EF8">
        <w:rPr>
          <w:rFonts w:ascii="Times New Roman" w:eastAsia="HiddenHorzOCR" w:hAnsi="Times New Roman"/>
          <w:sz w:val="24"/>
        </w:rPr>
        <w:t xml:space="preserve"> </w:t>
      </w:r>
      <w:r w:rsidR="00990CC2" w:rsidRPr="005C6EF8">
        <w:rPr>
          <w:rFonts w:ascii="Times New Roman" w:eastAsia="HiddenHorzOCR" w:hAnsi="Times New Roman"/>
          <w:sz w:val="24"/>
        </w:rPr>
        <w:t>властной</w:t>
      </w:r>
      <w:r w:rsidR="00CA7900" w:rsidRPr="005C6EF8">
        <w:rPr>
          <w:rFonts w:ascii="Times New Roman" w:eastAsia="HiddenHorzOCR" w:hAnsi="Times New Roman"/>
          <w:sz w:val="24"/>
        </w:rPr>
        <w:t xml:space="preserve"> вертикали – </w:t>
      </w:r>
      <w:r w:rsidR="00990CC2" w:rsidRPr="005C6EF8">
        <w:rPr>
          <w:rFonts w:ascii="Times New Roman" w:eastAsia="HiddenHorzOCR" w:hAnsi="Times New Roman"/>
          <w:sz w:val="24"/>
        </w:rPr>
        <w:t>уж не говоря о более низших уровнях (куда внедрить информаторов во сто крат проще, чем на «вершин</w:t>
      </w:r>
      <w:r w:rsidR="00565B9E" w:rsidRPr="005C6EF8">
        <w:rPr>
          <w:rFonts w:ascii="Times New Roman" w:eastAsia="HiddenHorzOCR" w:hAnsi="Times New Roman"/>
          <w:sz w:val="24"/>
        </w:rPr>
        <w:t>у</w:t>
      </w:r>
      <w:r w:rsidR="00990CC2" w:rsidRPr="005C6EF8">
        <w:rPr>
          <w:rFonts w:ascii="Times New Roman" w:eastAsia="HiddenHorzOCR" w:hAnsi="Times New Roman"/>
          <w:sz w:val="24"/>
        </w:rPr>
        <w:t>» власти)</w:t>
      </w:r>
      <w:r w:rsidR="00CA7900" w:rsidRPr="005C6EF8">
        <w:rPr>
          <w:rFonts w:ascii="Times New Roman" w:eastAsia="HiddenHorzOCR" w:hAnsi="Times New Roman"/>
          <w:sz w:val="24"/>
        </w:rPr>
        <w:t>.</w:t>
      </w:r>
    </w:p>
    <w:p w:rsidR="00CA7900" w:rsidRPr="005C6EF8" w:rsidRDefault="00990CC2" w:rsidP="007A10F4">
      <w:pPr>
        <w:pStyle w:val="af2"/>
        <w:ind w:firstLine="284"/>
        <w:jc w:val="both"/>
        <w:rPr>
          <w:rFonts w:ascii="Times New Roman" w:hAnsi="Times New Roman"/>
          <w:sz w:val="24"/>
          <w:szCs w:val="18"/>
        </w:rPr>
      </w:pPr>
      <w:r w:rsidRPr="005C6EF8">
        <w:rPr>
          <w:rFonts w:ascii="Times New Roman" w:hAnsi="Times New Roman"/>
          <w:sz w:val="24"/>
          <w:szCs w:val="18"/>
        </w:rPr>
        <w:t xml:space="preserve">Возвращаясь же к судьбе союза стран социалистического </w:t>
      </w:r>
      <w:r w:rsidR="00626FEE" w:rsidRPr="005C6EF8">
        <w:rPr>
          <w:rFonts w:ascii="Times New Roman" w:hAnsi="Times New Roman"/>
          <w:sz w:val="24"/>
          <w:szCs w:val="18"/>
        </w:rPr>
        <w:t>содружества</w:t>
      </w:r>
      <w:r w:rsidR="00BD31AE" w:rsidRPr="005C6EF8">
        <w:rPr>
          <w:rFonts w:ascii="Times New Roman" w:hAnsi="Times New Roman"/>
          <w:sz w:val="24"/>
          <w:szCs w:val="18"/>
        </w:rPr>
        <w:t>, в частности</w:t>
      </w:r>
      <w:r w:rsidR="0065141A" w:rsidRPr="005C6EF8">
        <w:rPr>
          <w:rFonts w:ascii="Times New Roman" w:hAnsi="Times New Roman"/>
          <w:sz w:val="24"/>
          <w:szCs w:val="18"/>
        </w:rPr>
        <w:t>,</w:t>
      </w:r>
      <w:r w:rsidR="00BD31AE" w:rsidRPr="005C6EF8">
        <w:rPr>
          <w:rFonts w:ascii="Times New Roman" w:hAnsi="Times New Roman"/>
          <w:sz w:val="24"/>
          <w:szCs w:val="18"/>
        </w:rPr>
        <w:t xml:space="preserve"> его </w:t>
      </w:r>
      <w:r w:rsidR="0065141A" w:rsidRPr="005C6EF8">
        <w:rPr>
          <w:rFonts w:ascii="Times New Roman" w:hAnsi="Times New Roman"/>
          <w:sz w:val="24"/>
          <w:szCs w:val="18"/>
        </w:rPr>
        <w:t>важнейшей</w:t>
      </w:r>
      <w:r w:rsidR="00BF2A82">
        <w:rPr>
          <w:rFonts w:ascii="Times New Roman" w:hAnsi="Times New Roman"/>
          <w:sz w:val="24"/>
          <w:szCs w:val="18"/>
        </w:rPr>
        <w:t xml:space="preserve"> </w:t>
      </w:r>
      <w:r w:rsidR="00BD31AE" w:rsidRPr="005C6EF8">
        <w:rPr>
          <w:rFonts w:ascii="Times New Roman" w:hAnsi="Times New Roman"/>
          <w:sz w:val="24"/>
          <w:szCs w:val="18"/>
        </w:rPr>
        <w:t>экономической составляющей, то есть СЭВ (Совета Экономической Взаимопомощи)</w:t>
      </w:r>
      <w:r w:rsidRPr="005C6EF8">
        <w:rPr>
          <w:rFonts w:ascii="Times New Roman" w:hAnsi="Times New Roman"/>
          <w:sz w:val="24"/>
          <w:szCs w:val="18"/>
        </w:rPr>
        <w:t xml:space="preserve">, </w:t>
      </w:r>
      <w:r w:rsidR="009861D8" w:rsidRPr="005C6EF8">
        <w:rPr>
          <w:rFonts w:ascii="Times New Roman" w:hAnsi="Times New Roman"/>
          <w:sz w:val="24"/>
          <w:szCs w:val="18"/>
        </w:rPr>
        <w:t>«</w:t>
      </w:r>
      <w:r w:rsidRPr="005C6EF8">
        <w:rPr>
          <w:rFonts w:ascii="Times New Roman" w:hAnsi="Times New Roman"/>
          <w:sz w:val="24"/>
          <w:szCs w:val="18"/>
        </w:rPr>
        <w:t>реформировать</w:t>
      </w:r>
      <w:r w:rsidR="009861D8" w:rsidRPr="005C6EF8">
        <w:rPr>
          <w:rFonts w:ascii="Times New Roman" w:hAnsi="Times New Roman"/>
          <w:sz w:val="24"/>
          <w:szCs w:val="18"/>
        </w:rPr>
        <w:t>»</w:t>
      </w:r>
      <w:r w:rsidRPr="005C6EF8">
        <w:rPr>
          <w:rFonts w:ascii="Times New Roman" w:hAnsi="Times New Roman"/>
          <w:sz w:val="24"/>
          <w:szCs w:val="18"/>
        </w:rPr>
        <w:t xml:space="preserve"> который взялся Горбачёв со своими сподвижниками – то итог здесь был опять же закономерен: полн</w:t>
      </w:r>
      <w:r w:rsidR="00BD31AE" w:rsidRPr="005C6EF8">
        <w:rPr>
          <w:rFonts w:ascii="Times New Roman" w:hAnsi="Times New Roman"/>
          <w:sz w:val="24"/>
          <w:szCs w:val="18"/>
        </w:rPr>
        <w:t>ейши</w:t>
      </w:r>
      <w:r w:rsidRPr="005C6EF8">
        <w:rPr>
          <w:rFonts w:ascii="Times New Roman" w:hAnsi="Times New Roman"/>
          <w:sz w:val="24"/>
          <w:szCs w:val="18"/>
        </w:rPr>
        <w:t xml:space="preserve">й демонтаж </w:t>
      </w:r>
      <w:r w:rsidR="00C26816" w:rsidRPr="005C6EF8">
        <w:rPr>
          <w:rFonts w:ascii="Times New Roman" w:hAnsi="Times New Roman"/>
          <w:sz w:val="24"/>
          <w:szCs w:val="18"/>
        </w:rPr>
        <w:t xml:space="preserve">и развал </w:t>
      </w:r>
      <w:r w:rsidR="009861D8" w:rsidRPr="005C6EF8">
        <w:rPr>
          <w:rFonts w:ascii="Times New Roman" w:hAnsi="Times New Roman"/>
          <w:sz w:val="24"/>
          <w:szCs w:val="18"/>
        </w:rPr>
        <w:t xml:space="preserve">(инструментом чего был </w:t>
      </w:r>
      <w:r w:rsidR="00CD660A" w:rsidRPr="005C6EF8">
        <w:rPr>
          <w:rFonts w:ascii="Times New Roman" w:hAnsi="Times New Roman"/>
          <w:sz w:val="24"/>
          <w:szCs w:val="18"/>
        </w:rPr>
        <w:t xml:space="preserve">на этот раз </w:t>
      </w:r>
      <w:r w:rsidR="009861D8" w:rsidRPr="005C6EF8">
        <w:rPr>
          <w:rFonts w:ascii="Times New Roman" w:hAnsi="Times New Roman"/>
          <w:sz w:val="24"/>
          <w:szCs w:val="18"/>
        </w:rPr>
        <w:t xml:space="preserve">выбран навязанный </w:t>
      </w:r>
      <w:r w:rsidR="00BD31AE" w:rsidRPr="005C6EF8">
        <w:rPr>
          <w:rFonts w:ascii="Times New Roman" w:hAnsi="Times New Roman"/>
          <w:sz w:val="24"/>
          <w:szCs w:val="18"/>
        </w:rPr>
        <w:t xml:space="preserve">странам СЭВ </w:t>
      </w:r>
      <w:r w:rsidR="009861D8" w:rsidRPr="005C6EF8">
        <w:rPr>
          <w:rFonts w:ascii="Times New Roman" w:hAnsi="Times New Roman"/>
          <w:sz w:val="24"/>
          <w:szCs w:val="18"/>
        </w:rPr>
        <w:t xml:space="preserve">взаиморасчёт в «твёрдой» валюте) </w:t>
      </w:r>
      <w:r w:rsidRPr="005C6EF8">
        <w:rPr>
          <w:rFonts w:ascii="Times New Roman" w:hAnsi="Times New Roman"/>
          <w:sz w:val="24"/>
          <w:szCs w:val="18"/>
        </w:rPr>
        <w:t>в самые кратчайшие сроки.</w:t>
      </w:r>
    </w:p>
    <w:p w:rsidR="00990CC2" w:rsidRPr="005C6EF8" w:rsidRDefault="00990CC2" w:rsidP="00A75810">
      <w:pPr>
        <w:pStyle w:val="af2"/>
        <w:ind w:left="720" w:firstLine="284"/>
        <w:jc w:val="both"/>
        <w:rPr>
          <w:rFonts w:ascii="Times New Roman" w:hAnsi="Times New Roman"/>
          <w:b/>
          <w:sz w:val="24"/>
        </w:rPr>
      </w:pPr>
      <w:r w:rsidRPr="005C6EF8">
        <w:rPr>
          <w:rFonts w:ascii="Times New Roman" w:hAnsi="Times New Roman"/>
          <w:b/>
          <w:sz w:val="24"/>
        </w:rPr>
        <w:t>«1 января 1991 г. страны – члены СЭВ – Совета экономической взаимопомощи решили осуществлять взаиморасчёт в тв</w:t>
      </w:r>
      <w:r w:rsidR="00AC3B7A" w:rsidRPr="005C6EF8">
        <w:rPr>
          <w:rFonts w:ascii="Times New Roman" w:hAnsi="Times New Roman"/>
          <w:b/>
          <w:sz w:val="24"/>
        </w:rPr>
        <w:t>ё</w:t>
      </w:r>
      <w:r w:rsidRPr="005C6EF8">
        <w:rPr>
          <w:rFonts w:ascii="Times New Roman" w:hAnsi="Times New Roman"/>
          <w:b/>
          <w:sz w:val="24"/>
        </w:rPr>
        <w:t>рдой валюте мирового рынка, и, увы, через несколько дней Исполком СЭВ решил распустить эту экономическую организацию. Почему? Некая толика конвертируемой валюты была у ГДР, Чехословакии, СССР. Остальные страны были поставлены в безвыходное положение.</w:t>
      </w:r>
    </w:p>
    <w:p w:rsidR="00990CC2" w:rsidRPr="005C6EF8" w:rsidRDefault="00990CC2" w:rsidP="00990CC2">
      <w:pPr>
        <w:pStyle w:val="af2"/>
        <w:ind w:left="720" w:firstLine="284"/>
        <w:jc w:val="both"/>
        <w:rPr>
          <w:rFonts w:ascii="Times New Roman" w:hAnsi="Times New Roman"/>
          <w:b/>
          <w:sz w:val="24"/>
        </w:rPr>
      </w:pPr>
      <w:r w:rsidRPr="005C6EF8">
        <w:rPr>
          <w:rFonts w:ascii="Times New Roman" w:hAnsi="Times New Roman"/>
          <w:b/>
          <w:sz w:val="24"/>
        </w:rPr>
        <w:t>Развалить этот рынок взаимовыгодной торговли за несколько недель могли только гении хаоса. Не вызывает удивления то обстоятельство, что восточноевропейские страны повернули на запад.</w:t>
      </w:r>
    </w:p>
    <w:p w:rsidR="001B483E" w:rsidRPr="005C6EF8" w:rsidRDefault="00990CC2" w:rsidP="001B483E">
      <w:pPr>
        <w:pStyle w:val="af2"/>
        <w:ind w:left="720" w:firstLine="284"/>
        <w:jc w:val="both"/>
        <w:rPr>
          <w:rStyle w:val="af1"/>
          <w:rFonts w:cs="Arial"/>
          <w:sz w:val="19"/>
          <w:szCs w:val="19"/>
        </w:rPr>
      </w:pPr>
      <w:r w:rsidRPr="005C6EF8">
        <w:rPr>
          <w:rFonts w:ascii="Times New Roman" w:hAnsi="Times New Roman"/>
          <w:b/>
          <w:sz w:val="24"/>
        </w:rPr>
        <w:t>Теперь у СССР совсем не осталось союзников»</w:t>
      </w:r>
      <w:r w:rsidR="001B483E" w:rsidRPr="005C6EF8">
        <w:rPr>
          <w:rFonts w:ascii="Times New Roman" w:hAnsi="Times New Roman"/>
          <w:b/>
          <w:sz w:val="24"/>
        </w:rPr>
        <w:t>.</w:t>
      </w:r>
      <w:r w:rsidR="001B483E" w:rsidRPr="005C6EF8">
        <w:rPr>
          <w:rStyle w:val="ac"/>
          <w:rFonts w:ascii="Times New Roman" w:hAnsi="Times New Roman"/>
          <w:sz w:val="24"/>
        </w:rPr>
        <w:footnoteReference w:id="106"/>
      </w:r>
    </w:p>
    <w:p w:rsidR="00BD31AE" w:rsidRPr="005C6EF8" w:rsidRDefault="00BD31AE" w:rsidP="007A10F4">
      <w:pPr>
        <w:pStyle w:val="af2"/>
        <w:ind w:firstLine="284"/>
        <w:jc w:val="both"/>
        <w:rPr>
          <w:rFonts w:ascii="Times New Roman" w:hAnsi="Times New Roman"/>
          <w:sz w:val="24"/>
          <w:szCs w:val="18"/>
        </w:rPr>
      </w:pPr>
      <w:r w:rsidRPr="005C6EF8">
        <w:rPr>
          <w:rFonts w:ascii="Times New Roman" w:hAnsi="Times New Roman"/>
          <w:sz w:val="24"/>
          <w:szCs w:val="18"/>
        </w:rPr>
        <w:t>«Горбачёв сотоварищи», как мы видим, пр</w:t>
      </w:r>
      <w:r w:rsidR="004F182B" w:rsidRPr="005C6EF8">
        <w:rPr>
          <w:rFonts w:ascii="Times New Roman" w:hAnsi="Times New Roman"/>
          <w:sz w:val="24"/>
          <w:szCs w:val="18"/>
        </w:rPr>
        <w:t>е</w:t>
      </w:r>
      <w:r w:rsidRPr="005C6EF8">
        <w:rPr>
          <w:rFonts w:ascii="Times New Roman" w:hAnsi="Times New Roman"/>
          <w:sz w:val="24"/>
          <w:szCs w:val="18"/>
        </w:rPr>
        <w:t>у</w:t>
      </w:r>
      <w:r w:rsidR="004F182B" w:rsidRPr="005C6EF8">
        <w:rPr>
          <w:rFonts w:ascii="Times New Roman" w:hAnsi="Times New Roman"/>
          <w:sz w:val="24"/>
          <w:szCs w:val="18"/>
        </w:rPr>
        <w:t>с</w:t>
      </w:r>
      <w:r w:rsidRPr="005C6EF8">
        <w:rPr>
          <w:rFonts w:ascii="Times New Roman" w:hAnsi="Times New Roman"/>
          <w:sz w:val="24"/>
          <w:szCs w:val="18"/>
        </w:rPr>
        <w:t>пели в решении с</w:t>
      </w:r>
      <w:r w:rsidR="00B05860" w:rsidRPr="005C6EF8">
        <w:rPr>
          <w:rFonts w:ascii="Times New Roman" w:hAnsi="Times New Roman"/>
          <w:sz w:val="24"/>
          <w:szCs w:val="18"/>
        </w:rPr>
        <w:t>обственны</w:t>
      </w:r>
      <w:r w:rsidRPr="005C6EF8">
        <w:rPr>
          <w:rFonts w:ascii="Times New Roman" w:hAnsi="Times New Roman"/>
          <w:sz w:val="24"/>
          <w:szCs w:val="18"/>
        </w:rPr>
        <w:t>х задач</w:t>
      </w:r>
      <w:r w:rsidR="008F5E53" w:rsidRPr="005C6EF8">
        <w:rPr>
          <w:rFonts w:ascii="Times New Roman" w:hAnsi="Times New Roman"/>
          <w:sz w:val="24"/>
          <w:szCs w:val="18"/>
        </w:rPr>
        <w:t xml:space="preserve"> относительно как внешней, так и внутренней политики</w:t>
      </w:r>
      <w:r w:rsidR="004F182B" w:rsidRPr="005C6EF8">
        <w:rPr>
          <w:rFonts w:ascii="Times New Roman" w:hAnsi="Times New Roman"/>
          <w:sz w:val="24"/>
          <w:szCs w:val="18"/>
        </w:rPr>
        <w:t xml:space="preserve"> – деконструкторы СССР</w:t>
      </w:r>
      <w:r w:rsidR="00D46579" w:rsidRPr="005C6EF8">
        <w:rPr>
          <w:rFonts w:ascii="Times New Roman" w:hAnsi="Times New Roman"/>
          <w:sz w:val="24"/>
          <w:szCs w:val="18"/>
        </w:rPr>
        <w:t>,</w:t>
      </w:r>
      <w:r w:rsidR="004F182B" w:rsidRPr="005C6EF8">
        <w:rPr>
          <w:rFonts w:ascii="Times New Roman" w:hAnsi="Times New Roman"/>
          <w:sz w:val="24"/>
          <w:szCs w:val="18"/>
        </w:rPr>
        <w:t xml:space="preserve"> и в самом деле</w:t>
      </w:r>
      <w:r w:rsidR="00D46579" w:rsidRPr="005C6EF8">
        <w:rPr>
          <w:rFonts w:ascii="Times New Roman" w:hAnsi="Times New Roman"/>
          <w:sz w:val="24"/>
          <w:szCs w:val="18"/>
        </w:rPr>
        <w:t>,</w:t>
      </w:r>
      <w:r w:rsidR="004F182B" w:rsidRPr="005C6EF8">
        <w:rPr>
          <w:rFonts w:ascii="Times New Roman" w:hAnsi="Times New Roman"/>
          <w:sz w:val="24"/>
          <w:szCs w:val="18"/>
        </w:rPr>
        <w:t xml:space="preserve"> потрудились «на славу»</w:t>
      </w:r>
      <w:r w:rsidRPr="005C6EF8">
        <w:rPr>
          <w:rFonts w:ascii="Times New Roman" w:hAnsi="Times New Roman"/>
          <w:sz w:val="24"/>
          <w:szCs w:val="18"/>
        </w:rPr>
        <w:t>.</w:t>
      </w:r>
    </w:p>
    <w:p w:rsidR="00F569D8" w:rsidRPr="005C6EF8" w:rsidRDefault="00502916" w:rsidP="007A10F4">
      <w:pPr>
        <w:pStyle w:val="af2"/>
        <w:ind w:firstLine="284"/>
        <w:jc w:val="both"/>
        <w:rPr>
          <w:rFonts w:ascii="Times New Roman" w:hAnsi="Times New Roman"/>
          <w:sz w:val="24"/>
          <w:szCs w:val="18"/>
        </w:rPr>
      </w:pPr>
      <w:r w:rsidRPr="005C6EF8">
        <w:rPr>
          <w:rFonts w:ascii="Times New Roman" w:hAnsi="Times New Roman"/>
          <w:sz w:val="24"/>
          <w:szCs w:val="18"/>
        </w:rPr>
        <w:t xml:space="preserve">Впрочем, особого </w:t>
      </w:r>
      <w:r w:rsidR="007A10F4" w:rsidRPr="005C6EF8">
        <w:rPr>
          <w:rFonts w:ascii="Times New Roman" w:hAnsi="Times New Roman"/>
          <w:sz w:val="24"/>
          <w:szCs w:val="18"/>
        </w:rPr>
        <w:t>значения</w:t>
      </w:r>
      <w:r w:rsidRPr="005C6EF8">
        <w:rPr>
          <w:rFonts w:ascii="Times New Roman" w:hAnsi="Times New Roman"/>
          <w:sz w:val="24"/>
          <w:szCs w:val="18"/>
        </w:rPr>
        <w:t xml:space="preserve"> фигуре Горбачёва </w:t>
      </w:r>
      <w:r w:rsidR="001144C7" w:rsidRPr="005C6EF8">
        <w:rPr>
          <w:rFonts w:ascii="Times New Roman" w:hAnsi="Times New Roman"/>
          <w:sz w:val="24"/>
          <w:szCs w:val="18"/>
        </w:rPr>
        <w:t>изначальные</w:t>
      </w:r>
      <w:r w:rsidRPr="005C6EF8">
        <w:rPr>
          <w:rFonts w:ascii="Times New Roman" w:hAnsi="Times New Roman"/>
          <w:sz w:val="24"/>
          <w:szCs w:val="18"/>
        </w:rPr>
        <w:t xml:space="preserve"> «архитекторы </w:t>
      </w:r>
      <w:r w:rsidR="007A10F4" w:rsidRPr="005C6EF8">
        <w:rPr>
          <w:rFonts w:ascii="Times New Roman" w:hAnsi="Times New Roman"/>
          <w:sz w:val="24"/>
          <w:szCs w:val="18"/>
        </w:rPr>
        <w:t>перестройки</w:t>
      </w:r>
      <w:r w:rsidRPr="005C6EF8">
        <w:rPr>
          <w:rFonts w:ascii="Times New Roman" w:hAnsi="Times New Roman"/>
          <w:sz w:val="24"/>
          <w:szCs w:val="18"/>
        </w:rPr>
        <w:t xml:space="preserve">», вероятно, </w:t>
      </w:r>
      <w:r w:rsidR="001144C7" w:rsidRPr="005C6EF8">
        <w:rPr>
          <w:rFonts w:ascii="Times New Roman" w:hAnsi="Times New Roman"/>
          <w:sz w:val="24"/>
          <w:szCs w:val="18"/>
        </w:rPr>
        <w:t>всё</w:t>
      </w:r>
      <w:r w:rsidR="004F182B" w:rsidRPr="005C6EF8">
        <w:rPr>
          <w:rFonts w:ascii="Times New Roman" w:hAnsi="Times New Roman"/>
          <w:sz w:val="24"/>
          <w:szCs w:val="18"/>
        </w:rPr>
        <w:t>-таки</w:t>
      </w:r>
      <w:r w:rsidRPr="005C6EF8">
        <w:rPr>
          <w:rFonts w:ascii="Times New Roman" w:hAnsi="Times New Roman"/>
          <w:sz w:val="24"/>
          <w:szCs w:val="18"/>
        </w:rPr>
        <w:t xml:space="preserve"> не пр</w:t>
      </w:r>
      <w:r w:rsidR="004E1E6D" w:rsidRPr="005C6EF8">
        <w:rPr>
          <w:rFonts w:ascii="Times New Roman" w:hAnsi="Times New Roman"/>
          <w:sz w:val="24"/>
          <w:szCs w:val="18"/>
        </w:rPr>
        <w:t>и</w:t>
      </w:r>
      <w:r w:rsidRPr="005C6EF8">
        <w:rPr>
          <w:rFonts w:ascii="Times New Roman" w:hAnsi="Times New Roman"/>
          <w:sz w:val="24"/>
          <w:szCs w:val="18"/>
        </w:rPr>
        <w:t xml:space="preserve">давали, зная, насколько слаб и </w:t>
      </w:r>
      <w:r w:rsidR="001144C7" w:rsidRPr="005C6EF8">
        <w:rPr>
          <w:rFonts w:ascii="Times New Roman" w:hAnsi="Times New Roman"/>
          <w:sz w:val="24"/>
          <w:szCs w:val="18"/>
        </w:rPr>
        <w:t>в конечном счёте</w:t>
      </w:r>
      <w:r w:rsidRPr="005C6EF8">
        <w:rPr>
          <w:rFonts w:ascii="Times New Roman" w:hAnsi="Times New Roman"/>
          <w:sz w:val="24"/>
          <w:szCs w:val="18"/>
        </w:rPr>
        <w:t xml:space="preserve"> не адекватен он как самостоятельный политик: и</w:t>
      </w:r>
      <w:r w:rsidR="007A10F4" w:rsidRPr="005C6EF8">
        <w:rPr>
          <w:rFonts w:ascii="Times New Roman" w:hAnsi="Times New Roman"/>
          <w:sz w:val="24"/>
          <w:szCs w:val="18"/>
        </w:rPr>
        <w:t xml:space="preserve"> в самом деле</w:t>
      </w:r>
      <w:r w:rsidRPr="005C6EF8">
        <w:rPr>
          <w:rFonts w:ascii="Times New Roman" w:hAnsi="Times New Roman"/>
          <w:sz w:val="24"/>
          <w:szCs w:val="18"/>
        </w:rPr>
        <w:t>, вспомним</w:t>
      </w:r>
      <w:r w:rsidR="007A10F4" w:rsidRPr="005C6EF8">
        <w:rPr>
          <w:rFonts w:ascii="Times New Roman" w:hAnsi="Times New Roman"/>
          <w:sz w:val="24"/>
          <w:szCs w:val="18"/>
        </w:rPr>
        <w:t>,</w:t>
      </w:r>
      <w:r w:rsidR="00F569D8" w:rsidRPr="005C6EF8">
        <w:rPr>
          <w:rFonts w:ascii="Times New Roman" w:hAnsi="Times New Roman"/>
          <w:sz w:val="24"/>
          <w:szCs w:val="18"/>
        </w:rPr>
        <w:t xml:space="preserve"> как </w:t>
      </w:r>
      <w:r w:rsidR="00F35125" w:rsidRPr="005C6EF8">
        <w:rPr>
          <w:rFonts w:ascii="Times New Roman" w:hAnsi="Times New Roman"/>
          <w:sz w:val="24"/>
          <w:szCs w:val="18"/>
        </w:rPr>
        <w:t xml:space="preserve">поразительно </w:t>
      </w:r>
      <w:r w:rsidR="007A10F4" w:rsidRPr="005C6EF8">
        <w:rPr>
          <w:rFonts w:ascii="Times New Roman" w:hAnsi="Times New Roman"/>
          <w:sz w:val="24"/>
          <w:szCs w:val="18"/>
        </w:rPr>
        <w:t>легко</w:t>
      </w:r>
      <w:r w:rsidRPr="005C6EF8">
        <w:rPr>
          <w:rFonts w:ascii="Times New Roman" w:hAnsi="Times New Roman"/>
          <w:sz w:val="24"/>
          <w:szCs w:val="18"/>
        </w:rPr>
        <w:t xml:space="preserve"> и </w:t>
      </w:r>
      <w:r w:rsidR="00F86051" w:rsidRPr="005C6EF8">
        <w:rPr>
          <w:rFonts w:ascii="Times New Roman" w:hAnsi="Times New Roman"/>
          <w:sz w:val="24"/>
          <w:szCs w:val="18"/>
        </w:rPr>
        <w:t>бесцеремонно</w:t>
      </w:r>
      <w:r w:rsidR="001144C7" w:rsidRPr="005C6EF8">
        <w:rPr>
          <w:rFonts w:ascii="Times New Roman" w:hAnsi="Times New Roman"/>
          <w:sz w:val="24"/>
          <w:szCs w:val="18"/>
        </w:rPr>
        <w:t xml:space="preserve"> </w:t>
      </w:r>
      <w:r w:rsidR="00F86051" w:rsidRPr="005C6EF8">
        <w:rPr>
          <w:rFonts w:ascii="Times New Roman" w:hAnsi="Times New Roman"/>
          <w:sz w:val="24"/>
          <w:szCs w:val="18"/>
        </w:rPr>
        <w:t xml:space="preserve">в </w:t>
      </w:r>
      <w:r w:rsidR="001144C7" w:rsidRPr="005C6EF8">
        <w:rPr>
          <w:rFonts w:ascii="Times New Roman" w:hAnsi="Times New Roman"/>
          <w:sz w:val="24"/>
          <w:szCs w:val="18"/>
        </w:rPr>
        <w:t xml:space="preserve">нужный момент </w:t>
      </w:r>
      <w:r w:rsidR="004F182B" w:rsidRPr="005C6EF8">
        <w:rPr>
          <w:rFonts w:ascii="Times New Roman" w:hAnsi="Times New Roman"/>
          <w:sz w:val="24"/>
          <w:szCs w:val="18"/>
        </w:rPr>
        <w:t xml:space="preserve">отобрали </w:t>
      </w:r>
      <w:r w:rsidR="00F569D8" w:rsidRPr="005C6EF8">
        <w:rPr>
          <w:rFonts w:ascii="Times New Roman" w:hAnsi="Times New Roman"/>
          <w:sz w:val="24"/>
          <w:szCs w:val="18"/>
        </w:rPr>
        <w:t xml:space="preserve">у него верховную </w:t>
      </w:r>
      <w:r w:rsidRPr="005C6EF8">
        <w:rPr>
          <w:rFonts w:ascii="Times New Roman" w:hAnsi="Times New Roman"/>
          <w:sz w:val="24"/>
          <w:szCs w:val="18"/>
        </w:rPr>
        <w:t>власть (без малейшей попытки запро</w:t>
      </w:r>
      <w:r w:rsidR="007A10F4" w:rsidRPr="005C6EF8">
        <w:rPr>
          <w:rFonts w:ascii="Times New Roman" w:hAnsi="Times New Roman"/>
          <w:sz w:val="24"/>
          <w:szCs w:val="18"/>
        </w:rPr>
        <w:t>тестовать</w:t>
      </w:r>
      <w:r w:rsidRPr="005C6EF8">
        <w:rPr>
          <w:rFonts w:ascii="Times New Roman" w:hAnsi="Times New Roman"/>
          <w:sz w:val="24"/>
          <w:szCs w:val="18"/>
        </w:rPr>
        <w:t xml:space="preserve"> с его стороны, хотя </w:t>
      </w:r>
      <w:r w:rsidR="007A10F4" w:rsidRPr="005C6EF8">
        <w:rPr>
          <w:rFonts w:ascii="Times New Roman" w:hAnsi="Times New Roman"/>
          <w:sz w:val="24"/>
          <w:szCs w:val="18"/>
        </w:rPr>
        <w:t>возможности</w:t>
      </w:r>
      <w:r w:rsidRPr="005C6EF8">
        <w:rPr>
          <w:rFonts w:ascii="Times New Roman" w:hAnsi="Times New Roman"/>
          <w:sz w:val="24"/>
          <w:szCs w:val="18"/>
        </w:rPr>
        <w:t xml:space="preserve"> для этого</w:t>
      </w:r>
      <w:r w:rsidR="001144C7" w:rsidRPr="005C6EF8">
        <w:rPr>
          <w:rFonts w:ascii="Times New Roman" w:hAnsi="Times New Roman"/>
          <w:sz w:val="24"/>
          <w:szCs w:val="18"/>
        </w:rPr>
        <w:t xml:space="preserve"> вполне</w:t>
      </w:r>
      <w:r w:rsidRPr="005C6EF8">
        <w:rPr>
          <w:rFonts w:ascii="Times New Roman" w:hAnsi="Times New Roman"/>
          <w:sz w:val="24"/>
          <w:szCs w:val="18"/>
        </w:rPr>
        <w:t xml:space="preserve"> имелись – полномочий </w:t>
      </w:r>
      <w:r w:rsidR="007A10F4" w:rsidRPr="005C6EF8">
        <w:rPr>
          <w:rFonts w:ascii="Times New Roman" w:hAnsi="Times New Roman"/>
          <w:sz w:val="24"/>
          <w:szCs w:val="18"/>
        </w:rPr>
        <w:t xml:space="preserve">у </w:t>
      </w:r>
      <w:r w:rsidRPr="005C6EF8">
        <w:rPr>
          <w:rFonts w:ascii="Times New Roman" w:hAnsi="Times New Roman"/>
          <w:sz w:val="24"/>
          <w:szCs w:val="18"/>
        </w:rPr>
        <w:t xml:space="preserve">Президента СССР </w:t>
      </w:r>
      <w:r w:rsidR="00A144D7" w:rsidRPr="005C6EF8">
        <w:rPr>
          <w:rFonts w:ascii="Times New Roman" w:hAnsi="Times New Roman"/>
          <w:sz w:val="24"/>
          <w:szCs w:val="18"/>
        </w:rPr>
        <w:t>было</w:t>
      </w:r>
      <w:r w:rsidRPr="005C6EF8">
        <w:rPr>
          <w:rFonts w:ascii="Times New Roman" w:hAnsi="Times New Roman"/>
          <w:sz w:val="24"/>
          <w:szCs w:val="18"/>
        </w:rPr>
        <w:t xml:space="preserve"> </w:t>
      </w:r>
      <w:r w:rsidR="001144C7" w:rsidRPr="005C6EF8">
        <w:rPr>
          <w:rFonts w:ascii="Times New Roman" w:hAnsi="Times New Roman"/>
          <w:sz w:val="24"/>
          <w:szCs w:val="18"/>
        </w:rPr>
        <w:t>более чем</w:t>
      </w:r>
      <w:r w:rsidRPr="005C6EF8">
        <w:rPr>
          <w:rFonts w:ascii="Times New Roman" w:hAnsi="Times New Roman"/>
          <w:sz w:val="24"/>
          <w:szCs w:val="18"/>
        </w:rPr>
        <w:t xml:space="preserve"> </w:t>
      </w:r>
      <w:r w:rsidR="007A10F4" w:rsidRPr="005C6EF8">
        <w:rPr>
          <w:rFonts w:ascii="Times New Roman" w:hAnsi="Times New Roman"/>
          <w:sz w:val="24"/>
          <w:szCs w:val="18"/>
        </w:rPr>
        <w:t>достаточно</w:t>
      </w:r>
      <w:r w:rsidRPr="005C6EF8">
        <w:rPr>
          <w:rFonts w:ascii="Times New Roman" w:hAnsi="Times New Roman"/>
          <w:sz w:val="24"/>
          <w:szCs w:val="18"/>
        </w:rPr>
        <w:t xml:space="preserve">), буквально смахнув </w:t>
      </w:r>
      <w:r w:rsidR="00E062B5" w:rsidRPr="005C6EF8">
        <w:rPr>
          <w:rFonts w:ascii="Times New Roman" w:hAnsi="Times New Roman"/>
          <w:sz w:val="24"/>
          <w:szCs w:val="18"/>
        </w:rPr>
        <w:t>данную</w:t>
      </w:r>
      <w:r w:rsidR="003A479F" w:rsidRPr="005C6EF8">
        <w:rPr>
          <w:rFonts w:ascii="Times New Roman" w:hAnsi="Times New Roman"/>
          <w:sz w:val="24"/>
          <w:szCs w:val="18"/>
        </w:rPr>
        <w:t xml:space="preserve"> </w:t>
      </w:r>
      <w:r w:rsidR="007A10F4" w:rsidRPr="005C6EF8">
        <w:rPr>
          <w:rFonts w:ascii="Times New Roman" w:hAnsi="Times New Roman"/>
          <w:sz w:val="24"/>
          <w:szCs w:val="18"/>
        </w:rPr>
        <w:t xml:space="preserve">фигуру </w:t>
      </w:r>
      <w:r w:rsidRPr="005C6EF8">
        <w:rPr>
          <w:rFonts w:ascii="Times New Roman" w:hAnsi="Times New Roman"/>
          <w:sz w:val="24"/>
          <w:szCs w:val="18"/>
        </w:rPr>
        <w:t xml:space="preserve">с политического стола, по классическому принципу – </w:t>
      </w:r>
      <w:r w:rsidR="007A10F4" w:rsidRPr="005C6EF8">
        <w:rPr>
          <w:rFonts w:ascii="Times New Roman" w:hAnsi="Times New Roman"/>
          <w:sz w:val="24"/>
          <w:szCs w:val="18"/>
        </w:rPr>
        <w:t>«</w:t>
      </w:r>
      <w:r w:rsidRPr="005C6EF8">
        <w:rPr>
          <w:rFonts w:ascii="Times New Roman" w:hAnsi="Times New Roman"/>
          <w:sz w:val="24"/>
          <w:szCs w:val="18"/>
        </w:rPr>
        <w:t>м</w:t>
      </w:r>
      <w:r w:rsidR="00F569D8" w:rsidRPr="005C6EF8">
        <w:rPr>
          <w:rFonts w:ascii="Times New Roman" w:hAnsi="Times New Roman"/>
          <w:sz w:val="24"/>
          <w:szCs w:val="18"/>
        </w:rPr>
        <w:t xml:space="preserve">авр сделал своё дело, мавр </w:t>
      </w:r>
      <w:r w:rsidR="00B45F4E" w:rsidRPr="005C6EF8">
        <w:rPr>
          <w:rFonts w:ascii="Times New Roman" w:hAnsi="Times New Roman"/>
          <w:sz w:val="24"/>
          <w:szCs w:val="18"/>
        </w:rPr>
        <w:t>должен</w:t>
      </w:r>
      <w:r w:rsidR="00F569D8" w:rsidRPr="005C6EF8">
        <w:rPr>
          <w:rFonts w:ascii="Times New Roman" w:hAnsi="Times New Roman"/>
          <w:sz w:val="24"/>
          <w:szCs w:val="18"/>
        </w:rPr>
        <w:t xml:space="preserve"> уйти</w:t>
      </w:r>
      <w:r w:rsidR="007A10F4" w:rsidRPr="005C6EF8">
        <w:rPr>
          <w:rFonts w:ascii="Times New Roman" w:hAnsi="Times New Roman"/>
          <w:sz w:val="24"/>
          <w:szCs w:val="18"/>
        </w:rPr>
        <w:t>»</w:t>
      </w:r>
      <w:r w:rsidR="00F569D8" w:rsidRPr="005C6EF8">
        <w:rPr>
          <w:rFonts w:ascii="Times New Roman" w:hAnsi="Times New Roman"/>
          <w:sz w:val="24"/>
          <w:szCs w:val="18"/>
        </w:rPr>
        <w:t>.</w:t>
      </w:r>
      <w:r w:rsidRPr="005C6EF8">
        <w:rPr>
          <w:rFonts w:ascii="Times New Roman" w:hAnsi="Times New Roman"/>
          <w:sz w:val="24"/>
          <w:szCs w:val="18"/>
        </w:rPr>
        <w:t xml:space="preserve"> </w:t>
      </w:r>
      <w:r w:rsidR="002364FB" w:rsidRPr="005C6EF8">
        <w:rPr>
          <w:rFonts w:ascii="Times New Roman" w:hAnsi="Times New Roman"/>
          <w:sz w:val="24"/>
          <w:szCs w:val="18"/>
        </w:rPr>
        <w:t>Впрочем</w:t>
      </w:r>
      <w:r w:rsidR="0048136C" w:rsidRPr="005C6EF8">
        <w:rPr>
          <w:rFonts w:ascii="Times New Roman" w:hAnsi="Times New Roman"/>
          <w:sz w:val="24"/>
          <w:szCs w:val="18"/>
        </w:rPr>
        <w:t>,</w:t>
      </w:r>
      <w:r w:rsidRPr="005C6EF8">
        <w:rPr>
          <w:rFonts w:ascii="Times New Roman" w:hAnsi="Times New Roman"/>
          <w:sz w:val="24"/>
          <w:szCs w:val="18"/>
        </w:rPr>
        <w:t xml:space="preserve"> е</w:t>
      </w:r>
      <w:r w:rsidR="007A10F4" w:rsidRPr="005C6EF8">
        <w:rPr>
          <w:rFonts w:ascii="Times New Roman" w:hAnsi="Times New Roman"/>
          <w:sz w:val="24"/>
          <w:szCs w:val="18"/>
        </w:rPr>
        <w:t xml:space="preserve">му действительно </w:t>
      </w:r>
      <w:r w:rsidR="00604D8D" w:rsidRPr="005C6EF8">
        <w:rPr>
          <w:rFonts w:ascii="Times New Roman" w:hAnsi="Times New Roman"/>
          <w:sz w:val="24"/>
          <w:szCs w:val="18"/>
        </w:rPr>
        <w:t xml:space="preserve">в конце концов </w:t>
      </w:r>
      <w:r w:rsidR="007A10F4" w:rsidRPr="005C6EF8">
        <w:rPr>
          <w:rFonts w:ascii="Times New Roman" w:hAnsi="Times New Roman"/>
          <w:sz w:val="24"/>
          <w:szCs w:val="18"/>
        </w:rPr>
        <w:t>«дали уйти»</w:t>
      </w:r>
      <w:r w:rsidR="002E2696" w:rsidRPr="005C6EF8">
        <w:rPr>
          <w:rFonts w:ascii="Times New Roman" w:hAnsi="Times New Roman"/>
          <w:sz w:val="24"/>
          <w:szCs w:val="18"/>
        </w:rPr>
        <w:t>, как говорится,</w:t>
      </w:r>
      <w:r w:rsidR="00747738" w:rsidRPr="005C6EF8">
        <w:rPr>
          <w:rFonts w:ascii="Times New Roman" w:hAnsi="Times New Roman"/>
          <w:sz w:val="24"/>
          <w:szCs w:val="18"/>
        </w:rPr>
        <w:t xml:space="preserve"> в </w:t>
      </w:r>
      <w:r w:rsidR="00E06F99" w:rsidRPr="005C6EF8">
        <w:rPr>
          <w:rFonts w:ascii="Times New Roman" w:hAnsi="Times New Roman"/>
          <w:sz w:val="24"/>
          <w:szCs w:val="18"/>
        </w:rPr>
        <w:t>прям</w:t>
      </w:r>
      <w:r w:rsidR="00747738" w:rsidRPr="005C6EF8">
        <w:rPr>
          <w:rFonts w:ascii="Times New Roman" w:hAnsi="Times New Roman"/>
          <w:sz w:val="24"/>
          <w:szCs w:val="18"/>
        </w:rPr>
        <w:t>ом смысле слова</w:t>
      </w:r>
      <w:r w:rsidR="007A10F4" w:rsidRPr="005C6EF8">
        <w:rPr>
          <w:rFonts w:ascii="Times New Roman" w:hAnsi="Times New Roman"/>
          <w:sz w:val="24"/>
          <w:szCs w:val="18"/>
        </w:rPr>
        <w:t xml:space="preserve">, </w:t>
      </w:r>
      <w:r w:rsidRPr="005C6EF8">
        <w:rPr>
          <w:rFonts w:ascii="Times New Roman" w:hAnsi="Times New Roman"/>
          <w:sz w:val="24"/>
          <w:szCs w:val="18"/>
        </w:rPr>
        <w:t xml:space="preserve">не устроив вскоре </w:t>
      </w:r>
      <w:r w:rsidR="007A10F4" w:rsidRPr="005C6EF8">
        <w:rPr>
          <w:rFonts w:ascii="Times New Roman" w:hAnsi="Times New Roman"/>
          <w:sz w:val="24"/>
          <w:szCs w:val="18"/>
        </w:rPr>
        <w:t>очередную</w:t>
      </w:r>
      <w:r w:rsidR="003A513E" w:rsidRPr="005C6EF8">
        <w:rPr>
          <w:rFonts w:ascii="Times New Roman" w:hAnsi="Times New Roman"/>
          <w:sz w:val="24"/>
          <w:szCs w:val="18"/>
        </w:rPr>
        <w:t xml:space="preserve"> </w:t>
      </w:r>
      <w:r w:rsidR="00B175E8" w:rsidRPr="005C6EF8">
        <w:rPr>
          <w:rFonts w:ascii="Times New Roman" w:hAnsi="Times New Roman"/>
          <w:sz w:val="24"/>
          <w:szCs w:val="18"/>
        </w:rPr>
        <w:t xml:space="preserve">привычную </w:t>
      </w:r>
      <w:r w:rsidR="003A513E" w:rsidRPr="005C6EF8">
        <w:rPr>
          <w:rFonts w:ascii="Times New Roman" w:hAnsi="Times New Roman"/>
          <w:sz w:val="24"/>
          <w:szCs w:val="18"/>
        </w:rPr>
        <w:t xml:space="preserve">«смерть во сне», </w:t>
      </w:r>
      <w:r w:rsidRPr="005C6EF8">
        <w:rPr>
          <w:rFonts w:ascii="Times New Roman" w:hAnsi="Times New Roman"/>
          <w:sz w:val="24"/>
          <w:szCs w:val="18"/>
        </w:rPr>
        <w:t>«сердечный пр</w:t>
      </w:r>
      <w:r w:rsidR="00051D4E" w:rsidRPr="005C6EF8">
        <w:rPr>
          <w:rFonts w:ascii="Times New Roman" w:hAnsi="Times New Roman"/>
          <w:sz w:val="24"/>
          <w:szCs w:val="18"/>
        </w:rPr>
        <w:t>иступ</w:t>
      </w:r>
      <w:r w:rsidR="007A10F4" w:rsidRPr="005C6EF8">
        <w:rPr>
          <w:rFonts w:ascii="Times New Roman" w:hAnsi="Times New Roman"/>
          <w:sz w:val="24"/>
          <w:szCs w:val="18"/>
        </w:rPr>
        <w:t>»</w:t>
      </w:r>
      <w:r w:rsidRPr="005C6EF8">
        <w:rPr>
          <w:rFonts w:ascii="Times New Roman" w:hAnsi="Times New Roman"/>
          <w:sz w:val="24"/>
          <w:szCs w:val="18"/>
        </w:rPr>
        <w:t xml:space="preserve"> </w:t>
      </w:r>
      <w:r w:rsidR="003A513E" w:rsidRPr="005C6EF8">
        <w:rPr>
          <w:rFonts w:ascii="Times New Roman" w:hAnsi="Times New Roman"/>
          <w:sz w:val="24"/>
          <w:szCs w:val="18"/>
        </w:rPr>
        <w:t>ил</w:t>
      </w:r>
      <w:r w:rsidR="007A10F4" w:rsidRPr="005C6EF8">
        <w:rPr>
          <w:rFonts w:ascii="Times New Roman" w:hAnsi="Times New Roman"/>
          <w:sz w:val="24"/>
          <w:szCs w:val="18"/>
        </w:rPr>
        <w:t>и</w:t>
      </w:r>
      <w:r w:rsidR="003A513E" w:rsidRPr="005C6EF8">
        <w:rPr>
          <w:rFonts w:ascii="Times New Roman" w:hAnsi="Times New Roman"/>
          <w:sz w:val="24"/>
          <w:szCs w:val="18"/>
        </w:rPr>
        <w:t xml:space="preserve"> же </w:t>
      </w:r>
      <w:r w:rsidRPr="005C6EF8">
        <w:rPr>
          <w:rFonts w:ascii="Times New Roman" w:hAnsi="Times New Roman"/>
          <w:sz w:val="24"/>
          <w:szCs w:val="18"/>
        </w:rPr>
        <w:t xml:space="preserve">авиакатастрофу </w:t>
      </w:r>
      <w:r w:rsidR="003A479F" w:rsidRPr="005C6EF8">
        <w:rPr>
          <w:rFonts w:ascii="Times New Roman" w:hAnsi="Times New Roman"/>
          <w:sz w:val="24"/>
          <w:szCs w:val="18"/>
        </w:rPr>
        <w:t>либо</w:t>
      </w:r>
      <w:r w:rsidR="00B175E8" w:rsidRPr="005C6EF8">
        <w:rPr>
          <w:rFonts w:ascii="Times New Roman" w:hAnsi="Times New Roman"/>
          <w:sz w:val="24"/>
          <w:szCs w:val="18"/>
        </w:rPr>
        <w:t xml:space="preserve"> нечто подобное.</w:t>
      </w:r>
      <w:r w:rsidRPr="005C6EF8">
        <w:rPr>
          <w:rFonts w:ascii="Times New Roman" w:hAnsi="Times New Roman"/>
          <w:sz w:val="24"/>
          <w:szCs w:val="18"/>
        </w:rPr>
        <w:t xml:space="preserve"> </w:t>
      </w:r>
      <w:r w:rsidR="00B175E8" w:rsidRPr="005C6EF8">
        <w:rPr>
          <w:rFonts w:ascii="Times New Roman" w:hAnsi="Times New Roman"/>
          <w:sz w:val="24"/>
          <w:szCs w:val="18"/>
        </w:rPr>
        <w:t>С</w:t>
      </w:r>
      <w:r w:rsidRPr="005C6EF8">
        <w:rPr>
          <w:rFonts w:ascii="Times New Roman" w:hAnsi="Times New Roman"/>
          <w:sz w:val="24"/>
          <w:szCs w:val="18"/>
        </w:rPr>
        <w:t xml:space="preserve">ледовательно, </w:t>
      </w:r>
      <w:r w:rsidR="003A479F" w:rsidRPr="005C6EF8">
        <w:rPr>
          <w:rFonts w:ascii="Times New Roman" w:hAnsi="Times New Roman"/>
          <w:sz w:val="24"/>
          <w:szCs w:val="18"/>
        </w:rPr>
        <w:t>стоящие у него «за спиной»</w:t>
      </w:r>
      <w:r w:rsidR="007A10F4" w:rsidRPr="005C6EF8">
        <w:rPr>
          <w:rFonts w:ascii="Times New Roman" w:hAnsi="Times New Roman"/>
          <w:sz w:val="24"/>
          <w:szCs w:val="18"/>
        </w:rPr>
        <w:t xml:space="preserve"> </w:t>
      </w:r>
      <w:r w:rsidRPr="005C6EF8">
        <w:rPr>
          <w:rFonts w:ascii="Times New Roman" w:hAnsi="Times New Roman"/>
          <w:sz w:val="24"/>
          <w:szCs w:val="18"/>
        </w:rPr>
        <w:t xml:space="preserve">сочли </w:t>
      </w:r>
      <w:r w:rsidR="007A10F4" w:rsidRPr="005C6EF8">
        <w:rPr>
          <w:rFonts w:ascii="Times New Roman" w:hAnsi="Times New Roman"/>
          <w:sz w:val="24"/>
          <w:szCs w:val="18"/>
        </w:rPr>
        <w:t>М. С. Горбачёва</w:t>
      </w:r>
      <w:r w:rsidRPr="005C6EF8">
        <w:rPr>
          <w:rFonts w:ascii="Times New Roman" w:hAnsi="Times New Roman"/>
          <w:sz w:val="24"/>
          <w:szCs w:val="18"/>
        </w:rPr>
        <w:t xml:space="preserve"> </w:t>
      </w:r>
      <w:r w:rsidR="00B175E8" w:rsidRPr="005C6EF8">
        <w:rPr>
          <w:rFonts w:ascii="Times New Roman" w:hAnsi="Times New Roman"/>
          <w:sz w:val="24"/>
          <w:szCs w:val="18"/>
        </w:rPr>
        <w:t xml:space="preserve">и в самом деле </w:t>
      </w:r>
      <w:r w:rsidRPr="005C6EF8">
        <w:rPr>
          <w:rFonts w:ascii="Times New Roman" w:hAnsi="Times New Roman"/>
          <w:sz w:val="24"/>
          <w:szCs w:val="18"/>
        </w:rPr>
        <w:t xml:space="preserve">совсем уж «отыгранной картой», не </w:t>
      </w:r>
      <w:r w:rsidR="003A513E" w:rsidRPr="005C6EF8">
        <w:rPr>
          <w:rFonts w:ascii="Times New Roman" w:hAnsi="Times New Roman"/>
          <w:sz w:val="24"/>
          <w:szCs w:val="18"/>
        </w:rPr>
        <w:t>представляющей</w:t>
      </w:r>
      <w:r w:rsidRPr="005C6EF8">
        <w:rPr>
          <w:rFonts w:ascii="Times New Roman" w:hAnsi="Times New Roman"/>
          <w:sz w:val="24"/>
          <w:szCs w:val="18"/>
        </w:rPr>
        <w:t xml:space="preserve"> </w:t>
      </w:r>
      <w:r w:rsidR="003A513E" w:rsidRPr="005C6EF8">
        <w:rPr>
          <w:rFonts w:ascii="Times New Roman" w:hAnsi="Times New Roman"/>
          <w:sz w:val="24"/>
          <w:szCs w:val="18"/>
        </w:rPr>
        <w:t>опасности</w:t>
      </w:r>
      <w:r w:rsidRPr="005C6EF8">
        <w:rPr>
          <w:rFonts w:ascii="Times New Roman" w:hAnsi="Times New Roman"/>
          <w:sz w:val="24"/>
          <w:szCs w:val="18"/>
        </w:rPr>
        <w:t xml:space="preserve"> даже в смысле </w:t>
      </w:r>
      <w:r w:rsidR="003A513E" w:rsidRPr="005C6EF8">
        <w:rPr>
          <w:rFonts w:ascii="Times New Roman" w:hAnsi="Times New Roman"/>
          <w:sz w:val="24"/>
          <w:szCs w:val="18"/>
        </w:rPr>
        <w:t>разоблачения</w:t>
      </w:r>
      <w:r w:rsidRPr="005C6EF8">
        <w:rPr>
          <w:rFonts w:ascii="Times New Roman" w:hAnsi="Times New Roman"/>
          <w:sz w:val="24"/>
          <w:szCs w:val="18"/>
        </w:rPr>
        <w:t xml:space="preserve"> неких тайн госпереворота</w:t>
      </w:r>
      <w:r w:rsidR="003A513E" w:rsidRPr="005C6EF8">
        <w:rPr>
          <w:rFonts w:ascii="Times New Roman" w:hAnsi="Times New Roman"/>
          <w:sz w:val="24"/>
          <w:szCs w:val="18"/>
        </w:rPr>
        <w:t xml:space="preserve"> –</w:t>
      </w:r>
      <w:r w:rsidRPr="005C6EF8">
        <w:rPr>
          <w:rFonts w:ascii="Times New Roman" w:hAnsi="Times New Roman"/>
          <w:sz w:val="24"/>
          <w:szCs w:val="18"/>
        </w:rPr>
        <w:t xml:space="preserve"> о которых он, </w:t>
      </w:r>
      <w:r w:rsidR="003A513E" w:rsidRPr="005C6EF8">
        <w:rPr>
          <w:rFonts w:ascii="Times New Roman" w:hAnsi="Times New Roman"/>
          <w:sz w:val="24"/>
          <w:szCs w:val="18"/>
        </w:rPr>
        <w:t>по всей видимости</w:t>
      </w:r>
      <w:r w:rsidRPr="005C6EF8">
        <w:rPr>
          <w:rFonts w:ascii="Times New Roman" w:hAnsi="Times New Roman"/>
          <w:sz w:val="24"/>
          <w:szCs w:val="18"/>
        </w:rPr>
        <w:t xml:space="preserve">, и сам </w:t>
      </w:r>
      <w:r w:rsidR="003A479F" w:rsidRPr="005C6EF8">
        <w:rPr>
          <w:rFonts w:ascii="Times New Roman" w:hAnsi="Times New Roman"/>
          <w:sz w:val="24"/>
          <w:szCs w:val="18"/>
        </w:rPr>
        <w:t>в силу ограниченности личного политического кругозора</w:t>
      </w:r>
      <w:r w:rsidR="000D02E9" w:rsidRPr="005C6EF8">
        <w:rPr>
          <w:rFonts w:ascii="Times New Roman" w:hAnsi="Times New Roman"/>
          <w:sz w:val="24"/>
          <w:szCs w:val="18"/>
        </w:rPr>
        <w:t xml:space="preserve"> и понятийного аппарата</w:t>
      </w:r>
      <w:r w:rsidR="003A479F" w:rsidRPr="005C6EF8">
        <w:rPr>
          <w:rFonts w:ascii="Times New Roman" w:hAnsi="Times New Roman"/>
          <w:sz w:val="24"/>
          <w:szCs w:val="18"/>
        </w:rPr>
        <w:t xml:space="preserve"> </w:t>
      </w:r>
      <w:r w:rsidRPr="005C6EF8">
        <w:rPr>
          <w:rFonts w:ascii="Times New Roman" w:hAnsi="Times New Roman"/>
          <w:sz w:val="24"/>
          <w:szCs w:val="18"/>
        </w:rPr>
        <w:t xml:space="preserve">не </w:t>
      </w:r>
      <w:r w:rsidR="003A479F" w:rsidRPr="005C6EF8">
        <w:rPr>
          <w:rFonts w:ascii="Times New Roman" w:hAnsi="Times New Roman"/>
          <w:sz w:val="24"/>
          <w:szCs w:val="18"/>
        </w:rPr>
        <w:t>имел понятия</w:t>
      </w:r>
      <w:r w:rsidR="003A513E" w:rsidRPr="005C6EF8">
        <w:rPr>
          <w:rFonts w:ascii="Times New Roman" w:hAnsi="Times New Roman"/>
          <w:sz w:val="24"/>
          <w:szCs w:val="18"/>
        </w:rPr>
        <w:t>,</w:t>
      </w:r>
      <w:r w:rsidRPr="005C6EF8">
        <w:rPr>
          <w:rFonts w:ascii="Times New Roman" w:hAnsi="Times New Roman"/>
          <w:sz w:val="24"/>
          <w:szCs w:val="18"/>
        </w:rPr>
        <w:t xml:space="preserve"> – </w:t>
      </w:r>
      <w:r w:rsidR="003A513E" w:rsidRPr="005C6EF8">
        <w:rPr>
          <w:rFonts w:ascii="Times New Roman" w:hAnsi="Times New Roman"/>
          <w:sz w:val="24"/>
          <w:szCs w:val="18"/>
        </w:rPr>
        <w:t xml:space="preserve">и это </w:t>
      </w:r>
      <w:r w:rsidRPr="005C6EF8">
        <w:rPr>
          <w:rFonts w:ascii="Times New Roman" w:hAnsi="Times New Roman"/>
          <w:sz w:val="24"/>
          <w:szCs w:val="18"/>
        </w:rPr>
        <w:t xml:space="preserve">ещё один </w:t>
      </w:r>
      <w:r w:rsidR="003A513E" w:rsidRPr="005C6EF8">
        <w:rPr>
          <w:rFonts w:ascii="Times New Roman" w:hAnsi="Times New Roman"/>
          <w:sz w:val="24"/>
          <w:szCs w:val="18"/>
        </w:rPr>
        <w:t>серьёзный довод в пользу того, что его</w:t>
      </w:r>
      <w:r w:rsidRPr="005C6EF8">
        <w:rPr>
          <w:rFonts w:ascii="Times New Roman" w:hAnsi="Times New Roman"/>
          <w:sz w:val="24"/>
          <w:szCs w:val="18"/>
        </w:rPr>
        <w:t xml:space="preserve"> </w:t>
      </w:r>
      <w:r w:rsidR="002364FB" w:rsidRPr="005C6EF8">
        <w:rPr>
          <w:rFonts w:ascii="Times New Roman" w:hAnsi="Times New Roman"/>
          <w:sz w:val="24"/>
          <w:szCs w:val="18"/>
        </w:rPr>
        <w:t xml:space="preserve">в большей степени </w:t>
      </w:r>
      <w:r w:rsidR="003A513E" w:rsidRPr="005C6EF8">
        <w:rPr>
          <w:rFonts w:ascii="Times New Roman" w:hAnsi="Times New Roman"/>
          <w:sz w:val="24"/>
          <w:szCs w:val="18"/>
        </w:rPr>
        <w:t>использовали</w:t>
      </w:r>
      <w:r w:rsidRPr="005C6EF8">
        <w:rPr>
          <w:rFonts w:ascii="Times New Roman" w:hAnsi="Times New Roman"/>
          <w:sz w:val="24"/>
          <w:szCs w:val="18"/>
        </w:rPr>
        <w:t xml:space="preserve"> «втёмную», как бы ни горько Михаилу Сергеевичу было в </w:t>
      </w:r>
      <w:r w:rsidR="00051D4E" w:rsidRPr="005C6EF8">
        <w:rPr>
          <w:rFonts w:ascii="Times New Roman" w:hAnsi="Times New Roman"/>
          <w:sz w:val="24"/>
          <w:szCs w:val="18"/>
        </w:rPr>
        <w:t>этом</w:t>
      </w:r>
      <w:r w:rsidRPr="005C6EF8">
        <w:rPr>
          <w:rFonts w:ascii="Times New Roman" w:hAnsi="Times New Roman"/>
          <w:sz w:val="24"/>
          <w:szCs w:val="18"/>
        </w:rPr>
        <w:t xml:space="preserve"> себе признаться.</w:t>
      </w:r>
      <w:r w:rsidR="001B698D" w:rsidRPr="005C6EF8">
        <w:rPr>
          <w:rFonts w:ascii="Times New Roman" w:hAnsi="Times New Roman"/>
          <w:sz w:val="24"/>
          <w:szCs w:val="18"/>
        </w:rPr>
        <w:t xml:space="preserve"> </w:t>
      </w:r>
      <w:r w:rsidR="0048136C" w:rsidRPr="005C6EF8">
        <w:rPr>
          <w:rFonts w:ascii="Times New Roman" w:hAnsi="Times New Roman"/>
          <w:sz w:val="24"/>
          <w:szCs w:val="18"/>
        </w:rPr>
        <w:t>Как бы то ни было</w:t>
      </w:r>
      <w:r w:rsidR="001B698D" w:rsidRPr="005C6EF8">
        <w:rPr>
          <w:rFonts w:ascii="Times New Roman" w:hAnsi="Times New Roman"/>
          <w:sz w:val="24"/>
          <w:szCs w:val="18"/>
        </w:rPr>
        <w:t>, свою роль в данном</w:t>
      </w:r>
      <w:r w:rsidR="00D74504" w:rsidRPr="005C6EF8">
        <w:rPr>
          <w:rFonts w:ascii="Times New Roman" w:hAnsi="Times New Roman"/>
          <w:sz w:val="24"/>
          <w:szCs w:val="18"/>
        </w:rPr>
        <w:t xml:space="preserve"> трагичном</w:t>
      </w:r>
      <w:r w:rsidR="001B698D" w:rsidRPr="005C6EF8">
        <w:rPr>
          <w:rFonts w:ascii="Times New Roman" w:hAnsi="Times New Roman"/>
          <w:sz w:val="24"/>
          <w:szCs w:val="18"/>
        </w:rPr>
        <w:t xml:space="preserve"> геополитическом «спектакле» он отыграл добросовестно и вполне искренне</w:t>
      </w:r>
      <w:r w:rsidR="00D74504" w:rsidRPr="005C6EF8">
        <w:rPr>
          <w:rFonts w:ascii="Times New Roman" w:hAnsi="Times New Roman"/>
          <w:sz w:val="24"/>
          <w:szCs w:val="18"/>
        </w:rPr>
        <w:t xml:space="preserve">, насколько может быть искренен политический </w:t>
      </w:r>
      <w:r w:rsidR="001336F5" w:rsidRPr="005C6EF8">
        <w:rPr>
          <w:rFonts w:ascii="Times New Roman" w:hAnsi="Times New Roman"/>
          <w:sz w:val="24"/>
          <w:szCs w:val="18"/>
        </w:rPr>
        <w:t>доктринёр</w:t>
      </w:r>
      <w:r w:rsidR="00D74504" w:rsidRPr="005C6EF8">
        <w:rPr>
          <w:rFonts w:ascii="Times New Roman" w:hAnsi="Times New Roman"/>
          <w:sz w:val="24"/>
          <w:szCs w:val="18"/>
        </w:rPr>
        <w:t xml:space="preserve">, приспособленец и </w:t>
      </w:r>
      <w:r w:rsidR="001167F1" w:rsidRPr="005C6EF8">
        <w:rPr>
          <w:rFonts w:ascii="Times New Roman" w:hAnsi="Times New Roman"/>
          <w:sz w:val="24"/>
          <w:szCs w:val="18"/>
        </w:rPr>
        <w:t>двурушник.</w:t>
      </w:r>
    </w:p>
    <w:p w:rsidR="00AD2823" w:rsidRPr="005C6EF8" w:rsidRDefault="00633219" w:rsidP="007A10F4">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Установив</w:t>
      </w:r>
      <w:r w:rsidRPr="005C6EF8">
        <w:rPr>
          <w:rFonts w:ascii="Times New Roman" w:hAnsi="Times New Roman"/>
          <w:sz w:val="32"/>
          <w:szCs w:val="24"/>
          <w:shd w:val="clear" w:color="auto" w:fill="FFFFFF"/>
        </w:rPr>
        <w:t xml:space="preserve"> </w:t>
      </w:r>
      <w:r w:rsidRPr="005C6EF8">
        <w:rPr>
          <w:rFonts w:ascii="Times New Roman" w:hAnsi="Times New Roman"/>
          <w:sz w:val="24"/>
          <w:szCs w:val="24"/>
          <w:shd w:val="clear" w:color="auto" w:fill="FFFFFF"/>
        </w:rPr>
        <w:t>некото</w:t>
      </w:r>
      <w:r w:rsidR="00A61FD4" w:rsidRPr="005C6EF8">
        <w:rPr>
          <w:rFonts w:ascii="Times New Roman" w:hAnsi="Times New Roman"/>
          <w:sz w:val="24"/>
          <w:szCs w:val="24"/>
          <w:shd w:val="clear" w:color="auto" w:fill="FFFFFF"/>
        </w:rPr>
        <w:t xml:space="preserve">рую ясность в этом </w:t>
      </w:r>
      <w:r w:rsidRPr="005C6EF8">
        <w:rPr>
          <w:rFonts w:ascii="Times New Roman" w:hAnsi="Times New Roman"/>
          <w:sz w:val="24"/>
          <w:szCs w:val="24"/>
          <w:shd w:val="clear" w:color="auto" w:fill="FFFFFF"/>
        </w:rPr>
        <w:t>вопросе, теперь, вероятно, необходимо сместить</w:t>
      </w:r>
      <w:r w:rsidR="001B1CF7" w:rsidRPr="005C6EF8">
        <w:rPr>
          <w:rFonts w:ascii="Times New Roman" w:hAnsi="Times New Roman"/>
          <w:sz w:val="24"/>
          <w:szCs w:val="24"/>
          <w:shd w:val="clear" w:color="auto" w:fill="FFFFFF"/>
        </w:rPr>
        <w:t xml:space="preserve"> акцент от конкретных </w:t>
      </w:r>
      <w:r w:rsidR="00196103" w:rsidRPr="005C6EF8">
        <w:rPr>
          <w:rFonts w:ascii="Times New Roman" w:hAnsi="Times New Roman"/>
          <w:sz w:val="24"/>
          <w:szCs w:val="24"/>
          <w:shd w:val="clear" w:color="auto" w:fill="FFFFFF"/>
        </w:rPr>
        <w:t>персоналий</w:t>
      </w:r>
      <w:r w:rsidR="001B1CF7" w:rsidRPr="005C6EF8">
        <w:rPr>
          <w:rFonts w:ascii="Times New Roman" w:hAnsi="Times New Roman"/>
          <w:sz w:val="24"/>
          <w:szCs w:val="24"/>
          <w:shd w:val="clear" w:color="auto" w:fill="FFFFFF"/>
        </w:rPr>
        <w:t xml:space="preserve"> и </w:t>
      </w:r>
      <w:r w:rsidRPr="005C6EF8">
        <w:rPr>
          <w:rFonts w:ascii="Times New Roman" w:hAnsi="Times New Roman"/>
          <w:sz w:val="24"/>
          <w:szCs w:val="24"/>
          <w:shd w:val="clear" w:color="auto" w:fill="FFFFFF"/>
        </w:rPr>
        <w:t>возвратить</w:t>
      </w:r>
      <w:r w:rsidR="00196103" w:rsidRPr="005C6EF8">
        <w:rPr>
          <w:rFonts w:ascii="Times New Roman" w:hAnsi="Times New Roman"/>
          <w:sz w:val="24"/>
          <w:szCs w:val="24"/>
          <w:shd w:val="clear" w:color="auto" w:fill="FFFFFF"/>
        </w:rPr>
        <w:t>ся</w:t>
      </w:r>
      <w:r w:rsidR="00AD2823"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 xml:space="preserve">к сути дела, то есть </w:t>
      </w:r>
      <w:r w:rsidR="00AD2823" w:rsidRPr="005C6EF8">
        <w:rPr>
          <w:rFonts w:ascii="Times New Roman" w:hAnsi="Times New Roman"/>
          <w:sz w:val="24"/>
          <w:szCs w:val="24"/>
          <w:shd w:val="clear" w:color="auto" w:fill="FFFFFF"/>
        </w:rPr>
        <w:t xml:space="preserve">к так называемому «плану Яковлева» </w:t>
      </w:r>
      <w:r w:rsidR="0016067C" w:rsidRPr="005C6EF8">
        <w:rPr>
          <w:rFonts w:ascii="Times New Roman" w:hAnsi="Times New Roman"/>
          <w:sz w:val="24"/>
          <w:szCs w:val="24"/>
          <w:shd w:val="clear" w:color="auto" w:fill="FFFFFF"/>
        </w:rPr>
        <w:t>–</w:t>
      </w:r>
      <w:r w:rsidR="00AD2823"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 xml:space="preserve">поскольку </w:t>
      </w:r>
      <w:r w:rsidR="00AD2823" w:rsidRPr="005C6EF8">
        <w:rPr>
          <w:rFonts w:ascii="Times New Roman" w:hAnsi="Times New Roman"/>
          <w:sz w:val="24"/>
          <w:szCs w:val="24"/>
          <w:shd w:val="clear" w:color="auto" w:fill="FFFFFF"/>
        </w:rPr>
        <w:t>именно</w:t>
      </w:r>
      <w:r w:rsidRPr="005C6EF8">
        <w:rPr>
          <w:rFonts w:ascii="Times New Roman" w:hAnsi="Times New Roman"/>
          <w:sz w:val="24"/>
          <w:szCs w:val="24"/>
          <w:shd w:val="clear" w:color="auto" w:fill="FFFFFF"/>
        </w:rPr>
        <w:t xml:space="preserve"> </w:t>
      </w:r>
      <w:r w:rsidR="007F3231" w:rsidRPr="005C6EF8">
        <w:rPr>
          <w:rFonts w:ascii="Times New Roman" w:hAnsi="Times New Roman"/>
          <w:sz w:val="24"/>
          <w:szCs w:val="24"/>
          <w:shd w:val="clear" w:color="auto" w:fill="FFFFFF"/>
        </w:rPr>
        <w:t>он, вне всяких сомнений,</w:t>
      </w:r>
      <w:r w:rsidR="00AD2823" w:rsidRPr="005C6EF8">
        <w:rPr>
          <w:rFonts w:ascii="Times New Roman" w:hAnsi="Times New Roman"/>
          <w:sz w:val="24"/>
          <w:szCs w:val="24"/>
          <w:shd w:val="clear" w:color="auto" w:fill="FFFFFF"/>
        </w:rPr>
        <w:t xml:space="preserve"> лёг в идеологическое обоснование действий Горбачёва и К`. </w:t>
      </w:r>
    </w:p>
    <w:p w:rsidR="00AD2823" w:rsidRPr="005C6EF8" w:rsidRDefault="00AD2823" w:rsidP="00AD2823">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Поначалу</w:t>
      </w:r>
      <w:r w:rsidR="00633219" w:rsidRPr="005C6EF8">
        <w:rPr>
          <w:rFonts w:ascii="Times New Roman" w:hAnsi="Times New Roman"/>
          <w:sz w:val="24"/>
          <w:szCs w:val="24"/>
          <w:shd w:val="clear" w:color="auto" w:fill="FFFFFF"/>
        </w:rPr>
        <w:t>,</w:t>
      </w:r>
      <w:r w:rsidRPr="005C6EF8">
        <w:rPr>
          <w:rFonts w:ascii="Times New Roman" w:hAnsi="Times New Roman"/>
          <w:sz w:val="24"/>
          <w:szCs w:val="24"/>
          <w:shd w:val="clear" w:color="auto" w:fill="FFFFFF"/>
        </w:rPr>
        <w:t xml:space="preserve"> действительно</w:t>
      </w:r>
      <w:r w:rsidR="00633219" w:rsidRPr="005C6EF8">
        <w:rPr>
          <w:rFonts w:ascii="Times New Roman" w:hAnsi="Times New Roman"/>
          <w:sz w:val="24"/>
          <w:szCs w:val="24"/>
          <w:shd w:val="clear" w:color="auto" w:fill="FFFFFF"/>
        </w:rPr>
        <w:t>,</w:t>
      </w:r>
      <w:r w:rsidRPr="005C6EF8">
        <w:rPr>
          <w:rFonts w:ascii="Times New Roman" w:hAnsi="Times New Roman"/>
          <w:sz w:val="24"/>
          <w:szCs w:val="24"/>
          <w:shd w:val="clear" w:color="auto" w:fill="FFFFFF"/>
        </w:rPr>
        <w:t xml:space="preserve"> сложно допустить саму мысль, что некие «специалисты по научному коммунизму», полностью политически переродившись и </w:t>
      </w:r>
      <w:r w:rsidR="006E6253" w:rsidRPr="005C6EF8">
        <w:rPr>
          <w:rFonts w:ascii="Times New Roman" w:hAnsi="Times New Roman"/>
          <w:sz w:val="24"/>
          <w:szCs w:val="24"/>
          <w:shd w:val="clear" w:color="auto" w:fill="FFFFFF"/>
        </w:rPr>
        <w:t>сорганизовавшись</w:t>
      </w:r>
      <w:r w:rsidRPr="005C6EF8">
        <w:rPr>
          <w:rFonts w:ascii="Times New Roman" w:hAnsi="Times New Roman"/>
          <w:sz w:val="24"/>
          <w:szCs w:val="24"/>
          <w:shd w:val="clear" w:color="auto" w:fill="FFFFFF"/>
        </w:rPr>
        <w:t xml:space="preserve">, решились на </w:t>
      </w:r>
      <w:r w:rsidRPr="005C6EF8">
        <w:rPr>
          <w:rFonts w:ascii="Times New Roman" w:hAnsi="Times New Roman"/>
          <w:sz w:val="24"/>
          <w:szCs w:val="24"/>
          <w:shd w:val="clear" w:color="auto" w:fill="FFFFFF"/>
        </w:rPr>
        <w:lastRenderedPageBreak/>
        <w:t xml:space="preserve">подобную грандиозную идеологическую аферу – и, вдобавок, кто-то предоставил им для этого фактически все возможности. Ведь самое </w:t>
      </w:r>
      <w:r w:rsidR="00AE27F2" w:rsidRPr="005C6EF8">
        <w:rPr>
          <w:rFonts w:ascii="Times New Roman" w:hAnsi="Times New Roman"/>
          <w:sz w:val="24"/>
          <w:szCs w:val="24"/>
          <w:shd w:val="clear" w:color="auto" w:fill="FFFFFF"/>
        </w:rPr>
        <w:t xml:space="preserve">всё же </w:t>
      </w:r>
      <w:r w:rsidR="001D6032" w:rsidRPr="005C6EF8">
        <w:rPr>
          <w:rFonts w:ascii="Times New Roman" w:hAnsi="Times New Roman"/>
          <w:sz w:val="24"/>
          <w:szCs w:val="24"/>
          <w:shd w:val="clear" w:color="auto" w:fill="FFFFFF"/>
        </w:rPr>
        <w:t>главное</w:t>
      </w:r>
      <w:r w:rsidRPr="005C6EF8">
        <w:rPr>
          <w:rFonts w:ascii="Times New Roman" w:hAnsi="Times New Roman"/>
          <w:sz w:val="24"/>
          <w:szCs w:val="24"/>
          <w:shd w:val="clear" w:color="auto" w:fill="FFFFFF"/>
        </w:rPr>
        <w:t xml:space="preserve">: для мало-мальски успешного осуществления подобного политического проекта необходимо было получить широчайшие организационные полномочия </w:t>
      </w:r>
      <w:r w:rsidR="00EB0A2B" w:rsidRPr="005C6EF8">
        <w:rPr>
          <w:rFonts w:ascii="Times New Roman" w:hAnsi="Times New Roman"/>
          <w:sz w:val="24"/>
          <w:szCs w:val="24"/>
          <w:shd w:val="clear" w:color="auto" w:fill="FFFFFF"/>
        </w:rPr>
        <w:t xml:space="preserve">на </w:t>
      </w:r>
      <w:r w:rsidRPr="005C6EF8">
        <w:rPr>
          <w:rFonts w:ascii="Times New Roman" w:hAnsi="Times New Roman"/>
          <w:sz w:val="24"/>
          <w:szCs w:val="24"/>
          <w:shd w:val="clear" w:color="auto" w:fill="FFFFFF"/>
        </w:rPr>
        <w:t>самом высшем государственном уровне – лишь в этом случае мог быть достигнут нужный эффект.</w:t>
      </w:r>
    </w:p>
    <w:p w:rsidR="001D6032" w:rsidRPr="005C6EF8" w:rsidRDefault="00633219" w:rsidP="00AD2823">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 xml:space="preserve">И </w:t>
      </w:r>
      <w:r w:rsidR="00AE27F2" w:rsidRPr="005C6EF8">
        <w:rPr>
          <w:rFonts w:ascii="Times New Roman" w:hAnsi="Times New Roman"/>
          <w:sz w:val="24"/>
          <w:szCs w:val="24"/>
          <w:shd w:val="clear" w:color="auto" w:fill="FFFFFF"/>
        </w:rPr>
        <w:t>таковая</w:t>
      </w:r>
      <w:r w:rsidRPr="005C6EF8">
        <w:rPr>
          <w:rFonts w:ascii="Times New Roman" w:hAnsi="Times New Roman"/>
          <w:sz w:val="24"/>
          <w:szCs w:val="24"/>
          <w:shd w:val="clear" w:color="auto" w:fill="FFFFFF"/>
        </w:rPr>
        <w:t xml:space="preserve"> цель</w:t>
      </w:r>
      <w:r w:rsidR="001D6032" w:rsidRPr="005C6EF8">
        <w:rPr>
          <w:rFonts w:ascii="Times New Roman" w:hAnsi="Times New Roman"/>
          <w:sz w:val="24"/>
          <w:szCs w:val="24"/>
          <w:shd w:val="clear" w:color="auto" w:fill="FFFFFF"/>
        </w:rPr>
        <w:t xml:space="preserve">, как мы знаем, действительно была </w:t>
      </w:r>
      <w:r w:rsidR="007F3231" w:rsidRPr="005C6EF8">
        <w:rPr>
          <w:rFonts w:ascii="Times New Roman" w:hAnsi="Times New Roman"/>
          <w:sz w:val="24"/>
          <w:szCs w:val="24"/>
          <w:shd w:val="clear" w:color="auto" w:fill="FFFFFF"/>
        </w:rPr>
        <w:t xml:space="preserve">полностью </w:t>
      </w:r>
      <w:r w:rsidR="00B175E8" w:rsidRPr="005C6EF8">
        <w:rPr>
          <w:rFonts w:ascii="Times New Roman" w:hAnsi="Times New Roman"/>
          <w:sz w:val="24"/>
          <w:szCs w:val="24"/>
          <w:shd w:val="clear" w:color="auto" w:fill="FFFFFF"/>
        </w:rPr>
        <w:t>достигнут</w:t>
      </w:r>
      <w:r w:rsidR="007F3231" w:rsidRPr="005C6EF8">
        <w:rPr>
          <w:rFonts w:ascii="Times New Roman" w:hAnsi="Times New Roman"/>
          <w:sz w:val="24"/>
          <w:szCs w:val="24"/>
          <w:shd w:val="clear" w:color="auto" w:fill="FFFFFF"/>
        </w:rPr>
        <w:t>а</w:t>
      </w:r>
      <w:r w:rsidR="001D6032" w:rsidRPr="005C6EF8">
        <w:rPr>
          <w:rFonts w:ascii="Times New Roman" w:hAnsi="Times New Roman"/>
          <w:sz w:val="24"/>
          <w:szCs w:val="24"/>
          <w:shd w:val="clear" w:color="auto" w:fill="FFFFFF"/>
        </w:rPr>
        <w:t>.</w:t>
      </w:r>
    </w:p>
    <w:p w:rsidR="007F3231" w:rsidRPr="005C6EF8" w:rsidRDefault="00AF36C1" w:rsidP="001D6032">
      <w:pPr>
        <w:pStyle w:val="af2"/>
        <w:ind w:firstLine="284"/>
        <w:jc w:val="both"/>
        <w:rPr>
          <w:rFonts w:ascii="Times New Roman" w:hAnsi="Times New Roman"/>
          <w:sz w:val="24"/>
          <w:szCs w:val="24"/>
        </w:rPr>
      </w:pPr>
      <w:r w:rsidRPr="005C6EF8">
        <w:rPr>
          <w:rFonts w:ascii="Times New Roman" w:hAnsi="Times New Roman"/>
          <w:sz w:val="24"/>
          <w:szCs w:val="24"/>
        </w:rPr>
        <w:t xml:space="preserve">Но в таком случае вдумаемся – что </w:t>
      </w:r>
      <w:r w:rsidRPr="005C6EF8">
        <w:rPr>
          <w:rFonts w:ascii="Times New Roman" w:hAnsi="Times New Roman"/>
          <w:sz w:val="24"/>
          <w:szCs w:val="24"/>
          <w:u w:val="single"/>
        </w:rPr>
        <w:t>лежит в основе катастрофы</w:t>
      </w:r>
      <w:r w:rsidRPr="005C6EF8">
        <w:rPr>
          <w:rFonts w:ascii="Times New Roman" w:hAnsi="Times New Roman"/>
          <w:sz w:val="24"/>
          <w:szCs w:val="24"/>
        </w:rPr>
        <w:t xml:space="preserve">, и о чём, </w:t>
      </w:r>
      <w:r w:rsidR="001D6032" w:rsidRPr="005C6EF8">
        <w:rPr>
          <w:rFonts w:ascii="Times New Roman" w:hAnsi="Times New Roman"/>
          <w:sz w:val="24"/>
          <w:szCs w:val="24"/>
        </w:rPr>
        <w:t>если вспомнить</w:t>
      </w:r>
      <w:r w:rsidRPr="005C6EF8">
        <w:rPr>
          <w:rFonts w:ascii="Times New Roman" w:hAnsi="Times New Roman"/>
          <w:sz w:val="24"/>
          <w:szCs w:val="24"/>
        </w:rPr>
        <w:t>, весьма откровенно говорил сам Яковлев?</w:t>
      </w:r>
      <w:r w:rsidR="007F3231" w:rsidRPr="005C6EF8">
        <w:rPr>
          <w:rFonts w:ascii="Times New Roman" w:hAnsi="Times New Roman"/>
          <w:sz w:val="24"/>
          <w:szCs w:val="24"/>
        </w:rPr>
        <w:t>..</w:t>
      </w:r>
      <w:r w:rsidRPr="005C6EF8">
        <w:rPr>
          <w:rFonts w:ascii="Times New Roman" w:hAnsi="Times New Roman"/>
          <w:sz w:val="24"/>
          <w:szCs w:val="24"/>
        </w:rPr>
        <w:t xml:space="preserve"> </w:t>
      </w:r>
    </w:p>
    <w:p w:rsidR="006D5D98" w:rsidRPr="005C6EF8" w:rsidRDefault="00AF36C1" w:rsidP="007F3231">
      <w:pPr>
        <w:pStyle w:val="af2"/>
        <w:ind w:firstLine="284"/>
        <w:jc w:val="both"/>
        <w:rPr>
          <w:rFonts w:ascii="Times New Roman" w:hAnsi="Times New Roman"/>
          <w:sz w:val="24"/>
          <w:szCs w:val="24"/>
        </w:rPr>
      </w:pPr>
      <w:r w:rsidRPr="005C6EF8">
        <w:rPr>
          <w:rFonts w:ascii="Times New Roman" w:hAnsi="Times New Roman"/>
          <w:sz w:val="24"/>
          <w:szCs w:val="24"/>
        </w:rPr>
        <w:t>Это – опять-так</w:t>
      </w:r>
      <w:r w:rsidR="001D6032" w:rsidRPr="005C6EF8">
        <w:rPr>
          <w:rFonts w:ascii="Times New Roman" w:hAnsi="Times New Roman"/>
          <w:sz w:val="24"/>
          <w:szCs w:val="24"/>
        </w:rPr>
        <w:t>и</w:t>
      </w:r>
      <w:r w:rsidRPr="005C6EF8">
        <w:rPr>
          <w:rFonts w:ascii="Times New Roman" w:hAnsi="Times New Roman"/>
          <w:sz w:val="24"/>
          <w:szCs w:val="24"/>
        </w:rPr>
        <w:t xml:space="preserve">, в первую очередь, </w:t>
      </w:r>
      <w:r w:rsidRPr="005C6EF8">
        <w:rPr>
          <w:rFonts w:ascii="Times New Roman" w:hAnsi="Times New Roman"/>
          <w:b/>
          <w:sz w:val="24"/>
          <w:szCs w:val="24"/>
        </w:rPr>
        <w:t>удар по теории</w:t>
      </w:r>
      <w:r w:rsidRPr="005C6EF8">
        <w:rPr>
          <w:rFonts w:ascii="Times New Roman" w:hAnsi="Times New Roman"/>
          <w:sz w:val="24"/>
          <w:szCs w:val="24"/>
        </w:rPr>
        <w:t xml:space="preserve">. </w:t>
      </w:r>
      <w:r w:rsidR="00633219" w:rsidRPr="005C6EF8">
        <w:rPr>
          <w:rFonts w:ascii="Times New Roman" w:hAnsi="Times New Roman"/>
          <w:sz w:val="24"/>
          <w:szCs w:val="24"/>
          <w:shd w:val="clear" w:color="auto" w:fill="FFFFFF"/>
        </w:rPr>
        <w:t>Именно</w:t>
      </w:r>
      <w:r w:rsidR="001D6032" w:rsidRPr="005C6EF8">
        <w:rPr>
          <w:rFonts w:ascii="Times New Roman" w:hAnsi="Times New Roman"/>
          <w:sz w:val="24"/>
          <w:szCs w:val="24"/>
          <w:shd w:val="clear" w:color="auto" w:fill="FFFFFF"/>
        </w:rPr>
        <w:t xml:space="preserve"> он оказался </w:t>
      </w:r>
      <w:r w:rsidR="00633219" w:rsidRPr="005C6EF8">
        <w:rPr>
          <w:rFonts w:ascii="Times New Roman" w:hAnsi="Times New Roman"/>
          <w:sz w:val="24"/>
          <w:szCs w:val="24"/>
          <w:shd w:val="clear" w:color="auto" w:fill="FFFFFF"/>
        </w:rPr>
        <w:t xml:space="preserve">изначальным и </w:t>
      </w:r>
      <w:r w:rsidR="00AE27F2" w:rsidRPr="005C6EF8">
        <w:rPr>
          <w:rFonts w:ascii="Times New Roman" w:hAnsi="Times New Roman"/>
          <w:sz w:val="24"/>
          <w:szCs w:val="24"/>
          <w:shd w:val="clear" w:color="auto" w:fill="FFFFFF"/>
        </w:rPr>
        <w:t>в то же время</w:t>
      </w:r>
      <w:r w:rsidR="007F3231" w:rsidRPr="005C6EF8">
        <w:rPr>
          <w:rFonts w:ascii="Times New Roman" w:hAnsi="Times New Roman"/>
          <w:sz w:val="24"/>
          <w:szCs w:val="24"/>
          <w:shd w:val="clear" w:color="auto" w:fill="FFFFFF"/>
        </w:rPr>
        <w:t xml:space="preserve"> </w:t>
      </w:r>
      <w:r w:rsidR="001D6032" w:rsidRPr="005C6EF8">
        <w:rPr>
          <w:rFonts w:ascii="Times New Roman" w:hAnsi="Times New Roman"/>
          <w:sz w:val="24"/>
          <w:szCs w:val="24"/>
          <w:shd w:val="clear" w:color="auto" w:fill="FFFFFF"/>
        </w:rPr>
        <w:t xml:space="preserve">решающим. </w:t>
      </w:r>
      <w:r w:rsidR="00633219" w:rsidRPr="005C6EF8">
        <w:rPr>
          <w:rFonts w:ascii="Times New Roman" w:hAnsi="Times New Roman"/>
          <w:sz w:val="24"/>
          <w:szCs w:val="24"/>
          <w:shd w:val="clear" w:color="auto" w:fill="FFFFFF"/>
        </w:rPr>
        <w:t>В нём</w:t>
      </w:r>
      <w:r w:rsidR="001D6032" w:rsidRPr="005C6EF8">
        <w:rPr>
          <w:rFonts w:ascii="Times New Roman" w:hAnsi="Times New Roman"/>
          <w:sz w:val="24"/>
          <w:szCs w:val="24"/>
          <w:shd w:val="clear" w:color="auto" w:fill="FFFFFF"/>
        </w:rPr>
        <w:t xml:space="preserve"> –</w:t>
      </w:r>
      <w:r w:rsidR="009D7FB5" w:rsidRPr="005C6EF8">
        <w:rPr>
          <w:rFonts w:ascii="Times New Roman" w:hAnsi="Times New Roman"/>
          <w:sz w:val="24"/>
          <w:szCs w:val="24"/>
          <w:shd w:val="clear" w:color="auto" w:fill="FFFFFF"/>
        </w:rPr>
        <w:t xml:space="preserve"> </w:t>
      </w:r>
      <w:r w:rsidR="001D6032" w:rsidRPr="005C6EF8">
        <w:rPr>
          <w:rFonts w:ascii="Times New Roman" w:hAnsi="Times New Roman"/>
          <w:sz w:val="24"/>
          <w:szCs w:val="24"/>
          <w:shd w:val="clear" w:color="auto" w:fill="FFFFFF"/>
        </w:rPr>
        <w:t xml:space="preserve">самая суть и глубинная </w:t>
      </w:r>
      <w:r w:rsidR="009D7FB5" w:rsidRPr="005C6EF8">
        <w:rPr>
          <w:rFonts w:ascii="Times New Roman" w:hAnsi="Times New Roman"/>
          <w:sz w:val="24"/>
          <w:szCs w:val="24"/>
          <w:shd w:val="clear" w:color="auto" w:fill="FFFFFF"/>
        </w:rPr>
        <w:t>основа</w:t>
      </w:r>
      <w:r w:rsidR="001D6032" w:rsidRPr="005C6EF8">
        <w:rPr>
          <w:rFonts w:ascii="Times New Roman" w:hAnsi="Times New Roman"/>
          <w:sz w:val="24"/>
          <w:szCs w:val="24"/>
          <w:shd w:val="clear" w:color="auto" w:fill="FFFFFF"/>
        </w:rPr>
        <w:t xml:space="preserve"> так называемого </w:t>
      </w:r>
      <w:r w:rsidR="00C40E0C" w:rsidRPr="005C6EF8">
        <w:rPr>
          <w:rFonts w:ascii="Times New Roman" w:hAnsi="Times New Roman"/>
          <w:sz w:val="24"/>
          <w:szCs w:val="24"/>
          <w:shd w:val="clear" w:color="auto" w:fill="FFFFFF"/>
        </w:rPr>
        <w:t>«</w:t>
      </w:r>
      <w:r w:rsidR="001D6032" w:rsidRPr="005C6EF8">
        <w:rPr>
          <w:rFonts w:ascii="Times New Roman" w:hAnsi="Times New Roman"/>
          <w:sz w:val="24"/>
          <w:szCs w:val="24"/>
          <w:shd w:val="clear" w:color="auto" w:fill="FFFFFF"/>
        </w:rPr>
        <w:t>плана реформаторов»</w:t>
      </w:r>
      <w:r w:rsidR="006D5D98" w:rsidRPr="005C6EF8">
        <w:rPr>
          <w:rFonts w:ascii="Times New Roman" w:hAnsi="Times New Roman"/>
          <w:sz w:val="24"/>
          <w:szCs w:val="24"/>
          <w:shd w:val="clear" w:color="auto" w:fill="FFFFFF"/>
        </w:rPr>
        <w:t xml:space="preserve"> (</w:t>
      </w:r>
      <w:r w:rsidR="00B306A7" w:rsidRPr="005C6EF8">
        <w:rPr>
          <w:rFonts w:ascii="Times New Roman" w:hAnsi="Times New Roman"/>
          <w:sz w:val="24"/>
          <w:szCs w:val="24"/>
          <w:shd w:val="clear" w:color="auto" w:fill="FFFFFF"/>
        </w:rPr>
        <w:t xml:space="preserve">последующие </w:t>
      </w:r>
      <w:r w:rsidR="001D6032" w:rsidRPr="005C6EF8">
        <w:rPr>
          <w:rFonts w:ascii="Times New Roman" w:hAnsi="Times New Roman"/>
          <w:sz w:val="24"/>
          <w:szCs w:val="24"/>
          <w:shd w:val="clear" w:color="auto" w:fill="FFFFFF"/>
        </w:rPr>
        <w:t>экономически</w:t>
      </w:r>
      <w:r w:rsidR="00B306A7" w:rsidRPr="005C6EF8">
        <w:rPr>
          <w:rFonts w:ascii="Times New Roman" w:hAnsi="Times New Roman"/>
          <w:sz w:val="24"/>
          <w:szCs w:val="24"/>
          <w:shd w:val="clear" w:color="auto" w:fill="FFFFFF"/>
        </w:rPr>
        <w:t>е</w:t>
      </w:r>
      <w:r w:rsidR="000B3CFF" w:rsidRPr="005C6EF8">
        <w:rPr>
          <w:rFonts w:ascii="Times New Roman" w:hAnsi="Times New Roman"/>
          <w:sz w:val="24"/>
          <w:szCs w:val="24"/>
          <w:shd w:val="clear" w:color="auto" w:fill="FFFFFF"/>
        </w:rPr>
        <w:t>, политические и</w:t>
      </w:r>
      <w:r w:rsidR="006D5D98" w:rsidRPr="005C6EF8">
        <w:rPr>
          <w:rFonts w:ascii="Times New Roman" w:hAnsi="Times New Roman"/>
          <w:sz w:val="24"/>
          <w:szCs w:val="24"/>
          <w:shd w:val="clear" w:color="auto" w:fill="FFFFFF"/>
        </w:rPr>
        <w:t xml:space="preserve"> прочие</w:t>
      </w:r>
      <w:r w:rsidR="001D6032" w:rsidRPr="005C6EF8">
        <w:rPr>
          <w:rFonts w:ascii="Times New Roman" w:hAnsi="Times New Roman"/>
          <w:sz w:val="24"/>
          <w:szCs w:val="24"/>
          <w:shd w:val="clear" w:color="auto" w:fill="FFFFFF"/>
        </w:rPr>
        <w:t xml:space="preserve"> действия </w:t>
      </w:r>
      <w:r w:rsidR="007F3231" w:rsidRPr="005C6EF8">
        <w:rPr>
          <w:rFonts w:ascii="Times New Roman" w:hAnsi="Times New Roman"/>
          <w:sz w:val="24"/>
          <w:szCs w:val="24"/>
          <w:shd w:val="clear" w:color="auto" w:fill="FFFFFF"/>
        </w:rPr>
        <w:t>были</w:t>
      </w:r>
      <w:r w:rsidR="001D6032" w:rsidRPr="005C6EF8">
        <w:rPr>
          <w:rFonts w:ascii="Times New Roman" w:hAnsi="Times New Roman"/>
          <w:sz w:val="24"/>
          <w:szCs w:val="24"/>
          <w:shd w:val="clear" w:color="auto" w:fill="FFFFFF"/>
        </w:rPr>
        <w:t xml:space="preserve"> лишь производными</w:t>
      </w:r>
      <w:r w:rsidR="00C40E0C" w:rsidRPr="005C6EF8">
        <w:rPr>
          <w:rFonts w:ascii="Times New Roman" w:hAnsi="Times New Roman"/>
          <w:sz w:val="24"/>
          <w:szCs w:val="24"/>
          <w:shd w:val="clear" w:color="auto" w:fill="FFFFFF"/>
        </w:rPr>
        <w:t xml:space="preserve">, </w:t>
      </w:r>
      <w:r w:rsidR="009D7FB5" w:rsidRPr="005C6EF8">
        <w:rPr>
          <w:rFonts w:ascii="Times New Roman" w:hAnsi="Times New Roman"/>
          <w:sz w:val="24"/>
          <w:szCs w:val="24"/>
          <w:shd w:val="clear" w:color="auto" w:fill="FFFFFF"/>
        </w:rPr>
        <w:t xml:space="preserve">– </w:t>
      </w:r>
      <w:r w:rsidR="00633219" w:rsidRPr="005C6EF8">
        <w:rPr>
          <w:rFonts w:ascii="Times New Roman" w:hAnsi="Times New Roman"/>
          <w:sz w:val="24"/>
          <w:szCs w:val="24"/>
          <w:shd w:val="clear" w:color="auto" w:fill="FFFFFF"/>
        </w:rPr>
        <w:t xml:space="preserve">ведь </w:t>
      </w:r>
      <w:r w:rsidR="00C40E0C" w:rsidRPr="005C6EF8">
        <w:rPr>
          <w:rFonts w:ascii="Times New Roman" w:hAnsi="Times New Roman"/>
          <w:sz w:val="24"/>
          <w:szCs w:val="24"/>
          <w:shd w:val="clear" w:color="auto" w:fill="FFFFFF"/>
        </w:rPr>
        <w:t>«отталкивались» псевдо-реформаторы</w:t>
      </w:r>
      <w:r w:rsidR="00412BAA" w:rsidRPr="005C6EF8">
        <w:rPr>
          <w:rFonts w:ascii="Times New Roman" w:hAnsi="Times New Roman"/>
          <w:sz w:val="24"/>
          <w:szCs w:val="24"/>
          <w:shd w:val="clear" w:color="auto" w:fill="FFFFFF"/>
        </w:rPr>
        <w:t xml:space="preserve"> </w:t>
      </w:r>
      <w:r w:rsidR="00C40E0C" w:rsidRPr="005C6EF8">
        <w:rPr>
          <w:rFonts w:ascii="Times New Roman" w:hAnsi="Times New Roman"/>
          <w:sz w:val="24"/>
          <w:szCs w:val="24"/>
          <w:shd w:val="clear" w:color="auto" w:fill="FFFFFF"/>
        </w:rPr>
        <w:t>всецело от теории</w:t>
      </w:r>
      <w:r w:rsidR="007F3231" w:rsidRPr="005C6EF8">
        <w:rPr>
          <w:rFonts w:ascii="Times New Roman" w:hAnsi="Times New Roman"/>
          <w:sz w:val="24"/>
          <w:szCs w:val="24"/>
          <w:shd w:val="clear" w:color="auto" w:fill="FFFFFF"/>
        </w:rPr>
        <w:t>, и именно «нов</w:t>
      </w:r>
      <w:r w:rsidR="00B175E8" w:rsidRPr="005C6EF8">
        <w:rPr>
          <w:rFonts w:ascii="Times New Roman" w:hAnsi="Times New Roman"/>
          <w:sz w:val="24"/>
          <w:szCs w:val="24"/>
          <w:shd w:val="clear" w:color="auto" w:fill="FFFFFF"/>
        </w:rPr>
        <w:t>аторск</w:t>
      </w:r>
      <w:r w:rsidR="007F3231" w:rsidRPr="005C6EF8">
        <w:rPr>
          <w:rFonts w:ascii="Times New Roman" w:hAnsi="Times New Roman"/>
          <w:sz w:val="24"/>
          <w:szCs w:val="24"/>
          <w:shd w:val="clear" w:color="auto" w:fill="FFFFFF"/>
        </w:rPr>
        <w:t>ой» лжетеорией освящали свои действия</w:t>
      </w:r>
      <w:r w:rsidR="006D5D98" w:rsidRPr="005C6EF8">
        <w:rPr>
          <w:rFonts w:ascii="Times New Roman" w:hAnsi="Times New Roman"/>
          <w:sz w:val="24"/>
          <w:szCs w:val="24"/>
          <w:shd w:val="clear" w:color="auto" w:fill="FFFFFF"/>
        </w:rPr>
        <w:t>)</w:t>
      </w:r>
      <w:r w:rsidR="001D6032" w:rsidRPr="005C6EF8">
        <w:rPr>
          <w:rFonts w:ascii="Times New Roman" w:hAnsi="Times New Roman"/>
          <w:sz w:val="24"/>
          <w:szCs w:val="24"/>
          <w:shd w:val="clear" w:color="auto" w:fill="FFFFFF"/>
        </w:rPr>
        <w:t xml:space="preserve">. </w:t>
      </w:r>
      <w:r w:rsidRPr="005C6EF8">
        <w:rPr>
          <w:rFonts w:ascii="Times New Roman" w:hAnsi="Times New Roman"/>
          <w:sz w:val="24"/>
          <w:szCs w:val="24"/>
        </w:rPr>
        <w:t>И</w:t>
      </w:r>
      <w:r w:rsidR="00554942" w:rsidRPr="005C6EF8">
        <w:rPr>
          <w:rFonts w:ascii="Times New Roman" w:hAnsi="Times New Roman"/>
          <w:sz w:val="24"/>
          <w:szCs w:val="24"/>
        </w:rPr>
        <w:t xml:space="preserve">, </w:t>
      </w:r>
      <w:r w:rsidR="009D7FB5" w:rsidRPr="005C6EF8">
        <w:rPr>
          <w:rFonts w:ascii="Times New Roman" w:hAnsi="Times New Roman"/>
          <w:sz w:val="24"/>
          <w:szCs w:val="24"/>
        </w:rPr>
        <w:t>надо отметить, что</w:t>
      </w:r>
      <w:r w:rsidRPr="005C6EF8">
        <w:rPr>
          <w:rFonts w:ascii="Times New Roman" w:hAnsi="Times New Roman"/>
          <w:sz w:val="24"/>
          <w:szCs w:val="24"/>
        </w:rPr>
        <w:t xml:space="preserve"> данная точка зрения становится </w:t>
      </w:r>
      <w:r w:rsidR="009D7FB5" w:rsidRPr="005C6EF8">
        <w:rPr>
          <w:rFonts w:ascii="Times New Roman" w:hAnsi="Times New Roman"/>
          <w:sz w:val="24"/>
          <w:szCs w:val="24"/>
        </w:rPr>
        <w:t xml:space="preserve">всё более </w:t>
      </w:r>
      <w:r w:rsidRPr="005C6EF8">
        <w:rPr>
          <w:rFonts w:ascii="Times New Roman" w:hAnsi="Times New Roman"/>
          <w:sz w:val="24"/>
          <w:szCs w:val="24"/>
        </w:rPr>
        <w:t>очевидной для различных исследователей</w:t>
      </w:r>
      <w:r w:rsidR="00976B48" w:rsidRPr="005C6EF8">
        <w:rPr>
          <w:rFonts w:ascii="Times New Roman" w:hAnsi="Times New Roman"/>
          <w:sz w:val="24"/>
          <w:szCs w:val="24"/>
        </w:rPr>
        <w:t xml:space="preserve">, открывающих </w:t>
      </w:r>
      <w:r w:rsidR="007F3231" w:rsidRPr="005C6EF8">
        <w:rPr>
          <w:rFonts w:ascii="Times New Roman" w:hAnsi="Times New Roman"/>
          <w:sz w:val="24"/>
          <w:szCs w:val="24"/>
        </w:rPr>
        <w:t>вместе с тем</w:t>
      </w:r>
      <w:r w:rsidR="008158FF" w:rsidRPr="005C6EF8">
        <w:rPr>
          <w:rFonts w:ascii="Times New Roman" w:hAnsi="Times New Roman"/>
          <w:sz w:val="24"/>
          <w:szCs w:val="24"/>
        </w:rPr>
        <w:t xml:space="preserve"> </w:t>
      </w:r>
      <w:r w:rsidR="000B3CFF" w:rsidRPr="005C6EF8">
        <w:rPr>
          <w:rFonts w:ascii="Times New Roman" w:hAnsi="Times New Roman"/>
          <w:sz w:val="24"/>
          <w:szCs w:val="24"/>
        </w:rPr>
        <w:t xml:space="preserve">и </w:t>
      </w:r>
      <w:r w:rsidR="008158FF" w:rsidRPr="005C6EF8">
        <w:rPr>
          <w:rFonts w:ascii="Times New Roman" w:hAnsi="Times New Roman"/>
          <w:sz w:val="24"/>
          <w:szCs w:val="24"/>
        </w:rPr>
        <w:t xml:space="preserve">новые </w:t>
      </w:r>
      <w:r w:rsidR="00976B48" w:rsidRPr="005C6EF8">
        <w:rPr>
          <w:rFonts w:ascii="Times New Roman" w:hAnsi="Times New Roman"/>
          <w:sz w:val="24"/>
          <w:szCs w:val="24"/>
        </w:rPr>
        <w:t>интересные грани проблемы</w:t>
      </w:r>
      <w:r w:rsidRPr="005C6EF8">
        <w:rPr>
          <w:rFonts w:ascii="Times New Roman" w:hAnsi="Times New Roman"/>
          <w:sz w:val="24"/>
          <w:szCs w:val="24"/>
        </w:rPr>
        <w:t>:</w:t>
      </w:r>
      <w:r w:rsidR="007F3231" w:rsidRPr="005C6EF8">
        <w:rPr>
          <w:rFonts w:ascii="Times New Roman" w:hAnsi="Times New Roman"/>
          <w:sz w:val="24"/>
          <w:szCs w:val="24"/>
        </w:rPr>
        <w:t xml:space="preserve"> </w:t>
      </w:r>
    </w:p>
    <w:p w:rsidR="00A75810" w:rsidRPr="005C6EF8" w:rsidRDefault="00976B48" w:rsidP="00A75810">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w:t>
      </w:r>
      <w:r w:rsidR="00AF36C1" w:rsidRPr="005C6EF8">
        <w:rPr>
          <w:rFonts w:ascii="Times New Roman" w:hAnsi="Times New Roman"/>
          <w:b/>
          <w:sz w:val="24"/>
          <w:szCs w:val="24"/>
          <w:shd w:val="clear" w:color="auto" w:fill="FFFFFF"/>
        </w:rPr>
        <w:t>Г.</w:t>
      </w:r>
      <w:r w:rsidRPr="005C6EF8">
        <w:rPr>
          <w:rFonts w:ascii="Times New Roman" w:hAnsi="Times New Roman"/>
          <w:b/>
          <w:sz w:val="24"/>
          <w:szCs w:val="24"/>
          <w:shd w:val="clear" w:color="auto" w:fill="FFFFFF"/>
        </w:rPr>
        <w:t xml:space="preserve"> </w:t>
      </w:r>
      <w:r w:rsidR="00AF36C1" w:rsidRPr="005C6EF8">
        <w:rPr>
          <w:rFonts w:ascii="Times New Roman" w:hAnsi="Times New Roman"/>
          <w:b/>
          <w:sz w:val="24"/>
          <w:szCs w:val="24"/>
          <w:shd w:val="clear" w:color="auto" w:fill="FFFFFF"/>
        </w:rPr>
        <w:t>С. Батыгин</w:t>
      </w:r>
      <w:r w:rsidRPr="005C6EF8">
        <w:rPr>
          <w:rFonts w:ascii="Times New Roman" w:hAnsi="Times New Roman"/>
          <w:b/>
          <w:sz w:val="24"/>
          <w:szCs w:val="24"/>
          <w:shd w:val="clear" w:color="auto" w:fill="FFFFFF"/>
        </w:rPr>
        <w:t xml:space="preserve"> указывает на этот важный факт:</w:t>
      </w:r>
    </w:p>
    <w:p w:rsidR="00A75810" w:rsidRPr="005C6EF8" w:rsidRDefault="00976B48" w:rsidP="00A75810">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«…Крах стал следствием разрушения «социальной теории»</w:t>
      </w:r>
      <w:r w:rsidR="00AF36C1" w:rsidRPr="005C6EF8">
        <w:rPr>
          <w:rFonts w:ascii="Times New Roman" w:hAnsi="Times New Roman"/>
          <w:b/>
          <w:sz w:val="24"/>
          <w:szCs w:val="24"/>
          <w:shd w:val="clear" w:color="auto" w:fill="FFFFFF"/>
        </w:rPr>
        <w:t xml:space="preserve"> и конфликта в дискурсивном сообществе в относительно стабильных политических и экономических обстоятельствах. </w:t>
      </w:r>
      <w:r w:rsidRPr="005C6EF8">
        <w:rPr>
          <w:rFonts w:ascii="Times New Roman" w:hAnsi="Times New Roman"/>
          <w:b/>
          <w:sz w:val="24"/>
          <w:szCs w:val="24"/>
          <w:shd w:val="clear" w:color="auto" w:fill="FFFFFF"/>
        </w:rPr>
        <w:t>Он был предуготовлен движением «шестидесятников»</w:t>
      </w:r>
      <w:r w:rsidR="00AF36C1" w:rsidRPr="005C6EF8">
        <w:rPr>
          <w:rFonts w:ascii="Times New Roman" w:hAnsi="Times New Roman"/>
          <w:b/>
          <w:sz w:val="24"/>
          <w:szCs w:val="24"/>
          <w:shd w:val="clear" w:color="auto" w:fill="FFFFFF"/>
        </w:rPr>
        <w:t xml:space="preserve"> и вступ</w:t>
      </w:r>
      <w:r w:rsidRPr="005C6EF8">
        <w:rPr>
          <w:rFonts w:ascii="Times New Roman" w:hAnsi="Times New Roman"/>
          <w:b/>
          <w:sz w:val="24"/>
          <w:szCs w:val="24"/>
          <w:shd w:val="clear" w:color="auto" w:fill="FFFFFF"/>
        </w:rPr>
        <w:t>ил в критическую фазу в период «плюрализма мнений», обозначенного атакой «докторальной публицистики»</w:t>
      </w:r>
      <w:r w:rsidR="00AF36C1" w:rsidRPr="005C6EF8">
        <w:rPr>
          <w:rFonts w:ascii="Times New Roman" w:hAnsi="Times New Roman"/>
          <w:b/>
          <w:sz w:val="24"/>
          <w:szCs w:val="24"/>
          <w:shd w:val="clear" w:color="auto" w:fill="FFFFFF"/>
        </w:rPr>
        <w:t>, которая стала играть роль альтернативного мозгового центра страны. Атака исходила от идеологических изданий, в числе которых был и теор</w:t>
      </w:r>
      <w:r w:rsidRPr="005C6EF8">
        <w:rPr>
          <w:rFonts w:ascii="Times New Roman" w:hAnsi="Times New Roman"/>
          <w:b/>
          <w:sz w:val="24"/>
          <w:szCs w:val="24"/>
          <w:shd w:val="clear" w:color="auto" w:fill="FFFFFF"/>
        </w:rPr>
        <w:t>етический орган ЦК КПСС журнал «Коммунист». Реформирование «социальной теории»</w:t>
      </w:r>
      <w:r w:rsidR="00AF36C1" w:rsidRPr="005C6EF8">
        <w:rPr>
          <w:rFonts w:ascii="Times New Roman" w:hAnsi="Times New Roman"/>
          <w:b/>
          <w:sz w:val="24"/>
          <w:szCs w:val="24"/>
          <w:shd w:val="clear" w:color="auto" w:fill="FFFFFF"/>
        </w:rPr>
        <w:t xml:space="preserve"> осуществлялось публицистами перестройки пут</w:t>
      </w:r>
      <w:r w:rsidRPr="005C6EF8">
        <w:rPr>
          <w:rFonts w:ascii="Times New Roman" w:hAnsi="Times New Roman"/>
          <w:b/>
          <w:sz w:val="24"/>
          <w:szCs w:val="24"/>
          <w:shd w:val="clear" w:color="auto" w:fill="FFFFFF"/>
        </w:rPr>
        <w:t>ё</w:t>
      </w:r>
      <w:r w:rsidR="00AF36C1" w:rsidRPr="005C6EF8">
        <w:rPr>
          <w:rFonts w:ascii="Times New Roman" w:hAnsi="Times New Roman"/>
          <w:b/>
          <w:sz w:val="24"/>
          <w:szCs w:val="24"/>
          <w:shd w:val="clear" w:color="auto" w:fill="FFFFFF"/>
        </w:rPr>
        <w:t>м форсирования моральных требований правды, справедливости, подлинной демократии и свободы</w:t>
      </w:r>
      <w:r w:rsidRPr="005C6EF8">
        <w:rPr>
          <w:rFonts w:ascii="Times New Roman" w:hAnsi="Times New Roman"/>
          <w:b/>
          <w:sz w:val="24"/>
          <w:szCs w:val="24"/>
          <w:shd w:val="clear" w:color="auto" w:fill="FFFFFF"/>
        </w:rPr>
        <w:t>».</w:t>
      </w:r>
      <w:r w:rsidR="00AF36C1" w:rsidRPr="005C6EF8">
        <w:rPr>
          <w:rFonts w:ascii="Times New Roman" w:hAnsi="Times New Roman"/>
          <w:b/>
          <w:sz w:val="24"/>
          <w:szCs w:val="24"/>
          <w:shd w:val="clear" w:color="auto" w:fill="FFFFFF"/>
        </w:rPr>
        <w:t xml:space="preserve"> [3, с. 58</w:t>
      </w:r>
      <w:r w:rsidRPr="005C6EF8">
        <w:rPr>
          <w:rFonts w:ascii="Times New Roman" w:hAnsi="Times New Roman"/>
          <w:b/>
          <w:sz w:val="24"/>
          <w:szCs w:val="24"/>
          <w:shd w:val="clear" w:color="auto" w:fill="FFFFFF"/>
        </w:rPr>
        <w:t>.</w:t>
      </w:r>
      <w:r w:rsidR="00AF36C1" w:rsidRPr="005C6EF8">
        <w:rPr>
          <w:rFonts w:ascii="Times New Roman" w:hAnsi="Times New Roman"/>
          <w:b/>
          <w:sz w:val="24"/>
          <w:szCs w:val="24"/>
          <w:shd w:val="clear" w:color="auto" w:fill="FFFFFF"/>
        </w:rPr>
        <w:t>]</w:t>
      </w:r>
      <w:r w:rsidRPr="005C6EF8">
        <w:rPr>
          <w:rFonts w:ascii="Times New Roman" w:hAnsi="Times New Roman"/>
          <w:b/>
          <w:sz w:val="24"/>
          <w:szCs w:val="24"/>
          <w:shd w:val="clear" w:color="auto" w:fill="FFFFFF"/>
        </w:rPr>
        <w:t xml:space="preserve">» </w:t>
      </w:r>
      <w:r w:rsidR="007F3231" w:rsidRPr="005C6EF8">
        <w:rPr>
          <w:rFonts w:ascii="Times New Roman" w:hAnsi="Times New Roman"/>
          <w:b/>
          <w:sz w:val="24"/>
          <w:szCs w:val="24"/>
          <w:shd w:val="clear" w:color="auto" w:fill="FFFFFF"/>
        </w:rPr>
        <w:t>.</w:t>
      </w:r>
    </w:p>
    <w:p w:rsidR="00976B48" w:rsidRPr="005C6EF8" w:rsidRDefault="00976B48" w:rsidP="00A75810">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Здесь – важная и ч</w:t>
      </w:r>
      <w:r w:rsidR="007F3231" w:rsidRPr="005C6EF8">
        <w:rPr>
          <w:rFonts w:ascii="Times New Roman" w:hAnsi="Times New Roman"/>
          <w:b/>
          <w:sz w:val="24"/>
          <w:szCs w:val="24"/>
          <w:shd w:val="clear" w:color="auto" w:fill="FFFFFF"/>
        </w:rPr>
        <w:t>ё</w:t>
      </w:r>
      <w:r w:rsidRPr="005C6EF8">
        <w:rPr>
          <w:rFonts w:ascii="Times New Roman" w:hAnsi="Times New Roman"/>
          <w:b/>
          <w:sz w:val="24"/>
          <w:szCs w:val="24"/>
          <w:shd w:val="clear" w:color="auto" w:fill="FFFFFF"/>
        </w:rPr>
        <w:t>ткая формулировка того факта, на который в разных формах указывали многие авторы: крах СССР «предуготовлен движением «шестидесятников»</w:t>
      </w:r>
      <w:r w:rsidRPr="005C6EF8">
        <w:rPr>
          <w:rFonts w:ascii="Times New Roman" w:hAnsi="Times New Roman"/>
          <w:b/>
          <w:sz w:val="24"/>
          <w:szCs w:val="24"/>
        </w:rPr>
        <w:t>.</w:t>
      </w:r>
      <w:r w:rsidRPr="005C6EF8">
        <w:rPr>
          <w:rStyle w:val="ac"/>
          <w:rFonts w:ascii="Times New Roman" w:hAnsi="Times New Roman"/>
          <w:sz w:val="24"/>
          <w:szCs w:val="24"/>
          <w:shd w:val="clear" w:color="auto" w:fill="FFFFFF"/>
        </w:rPr>
        <w:footnoteReference w:id="107"/>
      </w:r>
    </w:p>
    <w:p w:rsidR="00AD2823" w:rsidRPr="005C6EF8" w:rsidRDefault="00C61CEF" w:rsidP="006E76DC">
      <w:pPr>
        <w:pStyle w:val="af2"/>
        <w:ind w:firstLine="284"/>
        <w:jc w:val="both"/>
        <w:rPr>
          <w:rFonts w:ascii="Times New Roman" w:hAnsi="Times New Roman"/>
          <w:sz w:val="24"/>
        </w:rPr>
      </w:pPr>
      <w:r w:rsidRPr="005C6EF8">
        <w:rPr>
          <w:rFonts w:ascii="Times New Roman" w:hAnsi="Times New Roman"/>
          <w:sz w:val="24"/>
          <w:szCs w:val="24"/>
        </w:rPr>
        <w:t>Итак, «шестидесятники»</w:t>
      </w:r>
      <w:r w:rsidR="006E76DC" w:rsidRPr="005C6EF8">
        <w:rPr>
          <w:rFonts w:ascii="Times New Roman" w:hAnsi="Times New Roman"/>
          <w:sz w:val="24"/>
          <w:szCs w:val="24"/>
        </w:rPr>
        <w:t xml:space="preserve">, </w:t>
      </w:r>
      <w:r w:rsidR="00307147" w:rsidRPr="005C6EF8">
        <w:rPr>
          <w:rFonts w:ascii="Times New Roman" w:hAnsi="Times New Roman"/>
          <w:sz w:val="24"/>
          <w:szCs w:val="24"/>
        </w:rPr>
        <w:t>«</w:t>
      </w:r>
      <w:r w:rsidR="006E76DC" w:rsidRPr="005C6EF8">
        <w:rPr>
          <w:rFonts w:ascii="Times New Roman" w:hAnsi="Times New Roman"/>
          <w:sz w:val="24"/>
          <w:szCs w:val="24"/>
        </w:rPr>
        <w:t>рождённые</w:t>
      </w:r>
      <w:r w:rsidR="00307147" w:rsidRPr="005C6EF8">
        <w:rPr>
          <w:rFonts w:ascii="Times New Roman" w:hAnsi="Times New Roman"/>
          <w:sz w:val="24"/>
          <w:szCs w:val="24"/>
        </w:rPr>
        <w:t>»</w:t>
      </w:r>
      <w:r w:rsidR="006E76DC" w:rsidRPr="005C6EF8">
        <w:rPr>
          <w:rFonts w:ascii="Times New Roman" w:hAnsi="Times New Roman"/>
          <w:sz w:val="24"/>
          <w:szCs w:val="24"/>
        </w:rPr>
        <w:t xml:space="preserve"> так называемой «хрущёвской оттепелью»</w:t>
      </w:r>
      <w:r w:rsidR="009D7FB5" w:rsidRPr="005C6EF8">
        <w:rPr>
          <w:rFonts w:ascii="Times New Roman" w:hAnsi="Times New Roman"/>
          <w:sz w:val="24"/>
          <w:szCs w:val="24"/>
        </w:rPr>
        <w:t xml:space="preserve"> – и истинная их роль</w:t>
      </w:r>
      <w:r w:rsidRPr="005C6EF8">
        <w:rPr>
          <w:rFonts w:ascii="Times New Roman" w:hAnsi="Times New Roman"/>
          <w:sz w:val="24"/>
          <w:szCs w:val="24"/>
        </w:rPr>
        <w:t xml:space="preserve">. </w:t>
      </w:r>
      <w:r w:rsidR="00AF36C1" w:rsidRPr="005C6EF8">
        <w:rPr>
          <w:rFonts w:ascii="Times New Roman" w:hAnsi="Times New Roman"/>
          <w:sz w:val="24"/>
          <w:szCs w:val="24"/>
        </w:rPr>
        <w:t xml:space="preserve">Но, если уж </w:t>
      </w:r>
      <w:r w:rsidR="006E76DC" w:rsidRPr="005C6EF8">
        <w:rPr>
          <w:rFonts w:ascii="Times New Roman" w:hAnsi="Times New Roman"/>
          <w:sz w:val="24"/>
          <w:szCs w:val="24"/>
        </w:rPr>
        <w:t>мы затронули</w:t>
      </w:r>
      <w:r w:rsidR="00E8457D" w:rsidRPr="005C6EF8">
        <w:rPr>
          <w:rFonts w:ascii="Times New Roman" w:hAnsi="Times New Roman"/>
          <w:sz w:val="24"/>
          <w:szCs w:val="24"/>
        </w:rPr>
        <w:t xml:space="preserve"> в своём исследовании</w:t>
      </w:r>
      <w:r w:rsidR="00725F90" w:rsidRPr="005C6EF8">
        <w:rPr>
          <w:rFonts w:ascii="Times New Roman" w:hAnsi="Times New Roman"/>
          <w:sz w:val="24"/>
          <w:szCs w:val="24"/>
        </w:rPr>
        <w:t xml:space="preserve"> эту немаловажную прослойку советского общества</w:t>
      </w:r>
      <w:r w:rsidR="00AF36C1" w:rsidRPr="005C6EF8">
        <w:rPr>
          <w:rFonts w:ascii="Times New Roman" w:hAnsi="Times New Roman"/>
          <w:sz w:val="24"/>
          <w:szCs w:val="24"/>
        </w:rPr>
        <w:t xml:space="preserve">, </w:t>
      </w:r>
      <w:r w:rsidR="00725F90" w:rsidRPr="005C6EF8">
        <w:rPr>
          <w:rFonts w:ascii="Times New Roman" w:hAnsi="Times New Roman"/>
          <w:sz w:val="24"/>
          <w:szCs w:val="24"/>
        </w:rPr>
        <w:t xml:space="preserve">то </w:t>
      </w:r>
      <w:r w:rsidR="009E7873" w:rsidRPr="005C6EF8">
        <w:rPr>
          <w:rFonts w:ascii="Times New Roman" w:hAnsi="Times New Roman"/>
          <w:sz w:val="24"/>
          <w:szCs w:val="24"/>
        </w:rPr>
        <w:t xml:space="preserve">попросту </w:t>
      </w:r>
      <w:r w:rsidR="00725F90" w:rsidRPr="005C6EF8">
        <w:rPr>
          <w:rFonts w:ascii="Times New Roman" w:hAnsi="Times New Roman"/>
          <w:sz w:val="24"/>
          <w:szCs w:val="24"/>
        </w:rPr>
        <w:t>невозможно</w:t>
      </w:r>
      <w:r w:rsidR="00AF36C1" w:rsidRPr="005C6EF8">
        <w:rPr>
          <w:rFonts w:ascii="Times New Roman" w:hAnsi="Times New Roman"/>
          <w:sz w:val="24"/>
          <w:szCs w:val="24"/>
        </w:rPr>
        <w:t xml:space="preserve"> </w:t>
      </w:r>
      <w:r w:rsidR="00725F90" w:rsidRPr="005C6EF8">
        <w:rPr>
          <w:rFonts w:ascii="Times New Roman" w:hAnsi="Times New Roman"/>
          <w:sz w:val="24"/>
          <w:szCs w:val="24"/>
        </w:rPr>
        <w:t>представить</w:t>
      </w:r>
      <w:r w:rsidR="00E8457D" w:rsidRPr="005C6EF8">
        <w:rPr>
          <w:rFonts w:ascii="Times New Roman" w:hAnsi="Times New Roman"/>
          <w:sz w:val="24"/>
          <w:szCs w:val="24"/>
        </w:rPr>
        <w:t xml:space="preserve">, что </w:t>
      </w:r>
      <w:r w:rsidR="009E7873" w:rsidRPr="005C6EF8">
        <w:rPr>
          <w:rFonts w:ascii="Times New Roman" w:hAnsi="Times New Roman"/>
          <w:sz w:val="24"/>
          <w:szCs w:val="24"/>
        </w:rPr>
        <w:t>«</w:t>
      </w:r>
      <w:r w:rsidR="00AF36C1" w:rsidRPr="005C6EF8">
        <w:rPr>
          <w:rFonts w:ascii="Times New Roman" w:hAnsi="Times New Roman"/>
          <w:sz w:val="24"/>
          <w:szCs w:val="24"/>
        </w:rPr>
        <w:t>устные</w:t>
      </w:r>
      <w:r w:rsidR="009E7873" w:rsidRPr="005C6EF8">
        <w:rPr>
          <w:rFonts w:ascii="Times New Roman" w:hAnsi="Times New Roman"/>
          <w:sz w:val="24"/>
          <w:szCs w:val="24"/>
        </w:rPr>
        <w:t>»</w:t>
      </w:r>
      <w:r w:rsidR="00AF36C1" w:rsidRPr="005C6EF8">
        <w:rPr>
          <w:rFonts w:ascii="Times New Roman" w:hAnsi="Times New Roman"/>
          <w:sz w:val="24"/>
          <w:szCs w:val="24"/>
        </w:rPr>
        <w:t xml:space="preserve"> планы </w:t>
      </w:r>
      <w:r w:rsidR="00E8457D" w:rsidRPr="005C6EF8">
        <w:rPr>
          <w:rFonts w:ascii="Times New Roman" w:hAnsi="Times New Roman"/>
          <w:sz w:val="24"/>
          <w:szCs w:val="24"/>
        </w:rPr>
        <w:t>«</w:t>
      </w:r>
      <w:r w:rsidR="00725F90" w:rsidRPr="005C6EF8">
        <w:rPr>
          <w:rFonts w:ascii="Times New Roman" w:hAnsi="Times New Roman"/>
          <w:sz w:val="24"/>
          <w:szCs w:val="24"/>
        </w:rPr>
        <w:t>шестидесятников</w:t>
      </w:r>
      <w:r w:rsidR="00E8457D" w:rsidRPr="005C6EF8">
        <w:rPr>
          <w:rFonts w:ascii="Times New Roman" w:hAnsi="Times New Roman"/>
          <w:sz w:val="24"/>
          <w:szCs w:val="24"/>
        </w:rPr>
        <w:t>»</w:t>
      </w:r>
      <w:r w:rsidR="00AF36C1" w:rsidRPr="005C6EF8">
        <w:rPr>
          <w:rFonts w:ascii="Times New Roman" w:hAnsi="Times New Roman"/>
          <w:sz w:val="24"/>
          <w:szCs w:val="24"/>
        </w:rPr>
        <w:t xml:space="preserve"> прошли м</w:t>
      </w:r>
      <w:r w:rsidR="00725F90" w:rsidRPr="005C6EF8">
        <w:rPr>
          <w:rFonts w:ascii="Times New Roman" w:hAnsi="Times New Roman"/>
          <w:sz w:val="24"/>
          <w:szCs w:val="24"/>
        </w:rPr>
        <w:t>имо соответствующих структур КГ</w:t>
      </w:r>
      <w:r w:rsidR="00AF36C1" w:rsidRPr="005C6EF8">
        <w:rPr>
          <w:rFonts w:ascii="Times New Roman" w:hAnsi="Times New Roman"/>
          <w:sz w:val="24"/>
          <w:szCs w:val="24"/>
        </w:rPr>
        <w:t xml:space="preserve">Б – </w:t>
      </w:r>
      <w:r w:rsidR="00725F90" w:rsidRPr="005C6EF8">
        <w:rPr>
          <w:rFonts w:ascii="Times New Roman" w:hAnsi="Times New Roman"/>
          <w:sz w:val="24"/>
          <w:szCs w:val="24"/>
        </w:rPr>
        <w:t>учитывая</w:t>
      </w:r>
      <w:r w:rsidR="00AF36C1" w:rsidRPr="005C6EF8">
        <w:rPr>
          <w:rFonts w:ascii="Times New Roman" w:hAnsi="Times New Roman"/>
          <w:sz w:val="24"/>
          <w:szCs w:val="24"/>
        </w:rPr>
        <w:t xml:space="preserve">, </w:t>
      </w:r>
      <w:r w:rsidR="00725F90" w:rsidRPr="005C6EF8">
        <w:rPr>
          <w:rFonts w:ascii="Times New Roman" w:hAnsi="Times New Roman"/>
          <w:sz w:val="24"/>
          <w:szCs w:val="24"/>
        </w:rPr>
        <w:t>насколько «интеллигентское»</w:t>
      </w:r>
      <w:r w:rsidR="00AF36C1" w:rsidRPr="005C6EF8">
        <w:rPr>
          <w:rFonts w:ascii="Times New Roman" w:hAnsi="Times New Roman"/>
          <w:sz w:val="24"/>
          <w:szCs w:val="24"/>
        </w:rPr>
        <w:t xml:space="preserve"> со</w:t>
      </w:r>
      <w:r w:rsidR="007B07C1" w:rsidRPr="005C6EF8">
        <w:rPr>
          <w:rFonts w:ascii="Times New Roman" w:hAnsi="Times New Roman"/>
          <w:sz w:val="24"/>
          <w:szCs w:val="24"/>
        </w:rPr>
        <w:t>общество</w:t>
      </w:r>
      <w:r w:rsidR="00AF36C1" w:rsidRPr="005C6EF8">
        <w:rPr>
          <w:rFonts w:ascii="Times New Roman" w:hAnsi="Times New Roman"/>
          <w:sz w:val="24"/>
          <w:szCs w:val="24"/>
        </w:rPr>
        <w:t xml:space="preserve"> было пронизано </w:t>
      </w:r>
      <w:r w:rsidR="006E76DC" w:rsidRPr="005C6EF8">
        <w:rPr>
          <w:rFonts w:ascii="Times New Roman" w:hAnsi="Times New Roman"/>
          <w:sz w:val="24"/>
          <w:szCs w:val="24"/>
        </w:rPr>
        <w:t xml:space="preserve">сетью </w:t>
      </w:r>
      <w:r w:rsidR="00725F90" w:rsidRPr="005C6EF8">
        <w:rPr>
          <w:rFonts w:ascii="Times New Roman" w:hAnsi="Times New Roman"/>
          <w:sz w:val="24"/>
          <w:szCs w:val="24"/>
        </w:rPr>
        <w:t>так называемы</w:t>
      </w:r>
      <w:r w:rsidR="006E76DC" w:rsidRPr="005C6EF8">
        <w:rPr>
          <w:rFonts w:ascii="Times New Roman" w:hAnsi="Times New Roman"/>
          <w:sz w:val="24"/>
          <w:szCs w:val="24"/>
        </w:rPr>
        <w:t xml:space="preserve">х </w:t>
      </w:r>
      <w:r w:rsidR="00725F90" w:rsidRPr="005C6EF8">
        <w:rPr>
          <w:rFonts w:ascii="Times New Roman" w:hAnsi="Times New Roman"/>
          <w:sz w:val="24"/>
        </w:rPr>
        <w:t>«сексотов»</w:t>
      </w:r>
      <w:r w:rsidR="009E7873" w:rsidRPr="005C6EF8">
        <w:rPr>
          <w:rFonts w:ascii="Times New Roman" w:hAnsi="Times New Roman"/>
          <w:sz w:val="24"/>
        </w:rPr>
        <w:t xml:space="preserve"> –</w:t>
      </w:r>
      <w:r w:rsidR="006E76DC" w:rsidRPr="005C6EF8">
        <w:rPr>
          <w:rFonts w:ascii="Times New Roman" w:hAnsi="Times New Roman"/>
          <w:sz w:val="24"/>
        </w:rPr>
        <w:t xml:space="preserve"> </w:t>
      </w:r>
      <w:r w:rsidR="007B07C1" w:rsidRPr="005C6EF8">
        <w:rPr>
          <w:rFonts w:ascii="Times New Roman" w:hAnsi="Times New Roman"/>
          <w:sz w:val="24"/>
        </w:rPr>
        <w:t xml:space="preserve">т. е. </w:t>
      </w:r>
      <w:r w:rsidR="009E7873" w:rsidRPr="005C6EF8">
        <w:rPr>
          <w:rFonts w:ascii="Times New Roman" w:hAnsi="Times New Roman"/>
          <w:sz w:val="24"/>
          <w:szCs w:val="24"/>
        </w:rPr>
        <w:t xml:space="preserve">секретных сотрудников, </w:t>
      </w:r>
      <w:r w:rsidR="007B07C1" w:rsidRPr="005C6EF8">
        <w:rPr>
          <w:rFonts w:ascii="Times New Roman" w:hAnsi="Times New Roman"/>
          <w:sz w:val="24"/>
        </w:rPr>
        <w:t>да</w:t>
      </w:r>
      <w:r w:rsidR="006E76DC" w:rsidRPr="005C6EF8">
        <w:rPr>
          <w:rFonts w:ascii="Times New Roman" w:hAnsi="Times New Roman"/>
          <w:sz w:val="24"/>
        </w:rPr>
        <w:t xml:space="preserve"> и взаимным доносительством</w:t>
      </w:r>
      <w:r w:rsidR="007B07C1" w:rsidRPr="005C6EF8">
        <w:rPr>
          <w:rFonts w:ascii="Times New Roman" w:hAnsi="Times New Roman"/>
          <w:sz w:val="24"/>
        </w:rPr>
        <w:t>, нередко анонимным</w:t>
      </w:r>
      <w:r w:rsidR="001C2FF9" w:rsidRPr="005C6EF8">
        <w:rPr>
          <w:rFonts w:ascii="Times New Roman" w:hAnsi="Times New Roman"/>
          <w:sz w:val="24"/>
        </w:rPr>
        <w:t>.</w:t>
      </w:r>
      <w:r w:rsidR="00AF36C1" w:rsidRPr="005C6EF8">
        <w:rPr>
          <w:rFonts w:ascii="Times New Roman" w:hAnsi="Times New Roman"/>
          <w:sz w:val="24"/>
        </w:rPr>
        <w:t xml:space="preserve"> </w:t>
      </w:r>
      <w:r w:rsidR="00725F90" w:rsidRPr="005C6EF8">
        <w:rPr>
          <w:rFonts w:ascii="Times New Roman" w:hAnsi="Times New Roman"/>
          <w:sz w:val="24"/>
        </w:rPr>
        <w:t>То же самое – касательно лиц из партноме</w:t>
      </w:r>
      <w:r w:rsidR="006E76DC" w:rsidRPr="005C6EF8">
        <w:rPr>
          <w:rFonts w:ascii="Times New Roman" w:hAnsi="Times New Roman"/>
          <w:sz w:val="24"/>
        </w:rPr>
        <w:t>нклатуры:</w:t>
      </w:r>
      <w:r w:rsidR="00725F90" w:rsidRPr="005C6EF8">
        <w:rPr>
          <w:rFonts w:ascii="Times New Roman" w:hAnsi="Times New Roman"/>
          <w:sz w:val="24"/>
        </w:rPr>
        <w:t xml:space="preserve"> </w:t>
      </w:r>
      <w:r w:rsidR="009E7873" w:rsidRPr="005C6EF8">
        <w:rPr>
          <w:rFonts w:ascii="Times New Roman" w:hAnsi="Times New Roman"/>
          <w:sz w:val="24"/>
        </w:rPr>
        <w:t xml:space="preserve">многие </w:t>
      </w:r>
      <w:r w:rsidR="00960A10" w:rsidRPr="005C6EF8">
        <w:rPr>
          <w:rFonts w:ascii="Times New Roman" w:hAnsi="Times New Roman"/>
          <w:sz w:val="24"/>
        </w:rPr>
        <w:t>сотрудники</w:t>
      </w:r>
      <w:r w:rsidR="009E7873" w:rsidRPr="005C6EF8">
        <w:rPr>
          <w:rFonts w:ascii="Times New Roman" w:hAnsi="Times New Roman"/>
          <w:sz w:val="24"/>
        </w:rPr>
        <w:t xml:space="preserve"> из обслуживающего персонала</w:t>
      </w:r>
      <w:r w:rsidR="00725F90" w:rsidRPr="005C6EF8">
        <w:rPr>
          <w:rFonts w:ascii="Times New Roman" w:hAnsi="Times New Roman"/>
          <w:sz w:val="24"/>
        </w:rPr>
        <w:t xml:space="preserve"> в </w:t>
      </w:r>
      <w:r w:rsidR="009E7873" w:rsidRPr="005C6EF8">
        <w:rPr>
          <w:rFonts w:ascii="Times New Roman" w:hAnsi="Times New Roman"/>
          <w:sz w:val="24"/>
        </w:rPr>
        <w:t xml:space="preserve">их </w:t>
      </w:r>
      <w:r w:rsidR="00725F90" w:rsidRPr="005C6EF8">
        <w:rPr>
          <w:rFonts w:ascii="Times New Roman" w:hAnsi="Times New Roman"/>
          <w:sz w:val="24"/>
        </w:rPr>
        <w:t>домах и служебных дачах</w:t>
      </w:r>
      <w:r w:rsidR="00960A10" w:rsidRPr="005C6EF8">
        <w:rPr>
          <w:rFonts w:ascii="Times New Roman" w:hAnsi="Times New Roman"/>
          <w:sz w:val="24"/>
        </w:rPr>
        <w:t xml:space="preserve"> были</w:t>
      </w:r>
      <w:r w:rsidR="00725F90" w:rsidRPr="005C6EF8">
        <w:rPr>
          <w:rFonts w:ascii="Times New Roman" w:hAnsi="Times New Roman"/>
          <w:sz w:val="24"/>
        </w:rPr>
        <w:t>, как правило, з</w:t>
      </w:r>
      <w:r w:rsidR="006E76DC" w:rsidRPr="005C6EF8">
        <w:rPr>
          <w:rFonts w:ascii="Times New Roman" w:hAnsi="Times New Roman"/>
          <w:sz w:val="24"/>
        </w:rPr>
        <w:t>авербован</w:t>
      </w:r>
      <w:r w:rsidR="009E7873" w:rsidRPr="005C6EF8">
        <w:rPr>
          <w:rFonts w:ascii="Times New Roman" w:hAnsi="Times New Roman"/>
          <w:sz w:val="24"/>
        </w:rPr>
        <w:t>ы</w:t>
      </w:r>
      <w:r w:rsidR="006E76DC" w:rsidRPr="005C6EF8">
        <w:rPr>
          <w:rFonts w:ascii="Times New Roman" w:hAnsi="Times New Roman"/>
          <w:sz w:val="24"/>
        </w:rPr>
        <w:t xml:space="preserve"> КГБ, не говоря уж о</w:t>
      </w:r>
      <w:r w:rsidR="009E7873" w:rsidRPr="005C6EF8">
        <w:rPr>
          <w:rFonts w:ascii="Times New Roman" w:hAnsi="Times New Roman"/>
          <w:sz w:val="24"/>
        </w:rPr>
        <w:t xml:space="preserve">б </w:t>
      </w:r>
      <w:r w:rsidR="006E76DC" w:rsidRPr="005C6EF8">
        <w:rPr>
          <w:rFonts w:ascii="Times New Roman" w:hAnsi="Times New Roman"/>
          <w:sz w:val="24"/>
        </w:rPr>
        <w:t>охране</w:t>
      </w:r>
      <w:r w:rsidR="00E61A15" w:rsidRPr="005C6EF8">
        <w:rPr>
          <w:rFonts w:ascii="Times New Roman" w:hAnsi="Times New Roman"/>
          <w:sz w:val="24"/>
        </w:rPr>
        <w:t>, офицерах связи</w:t>
      </w:r>
      <w:r w:rsidR="006E76DC" w:rsidRPr="005C6EF8">
        <w:rPr>
          <w:rFonts w:ascii="Times New Roman" w:hAnsi="Times New Roman"/>
          <w:sz w:val="24"/>
        </w:rPr>
        <w:t xml:space="preserve"> и т. </w:t>
      </w:r>
      <w:r w:rsidR="00375662" w:rsidRPr="005C6EF8">
        <w:rPr>
          <w:rFonts w:ascii="Times New Roman" w:hAnsi="Times New Roman"/>
          <w:sz w:val="24"/>
        </w:rPr>
        <w:t>д</w:t>
      </w:r>
      <w:r w:rsidR="006E76DC" w:rsidRPr="005C6EF8">
        <w:rPr>
          <w:rFonts w:ascii="Times New Roman" w:hAnsi="Times New Roman"/>
          <w:sz w:val="24"/>
        </w:rPr>
        <w:t>. – и, к примеру, «</w:t>
      </w:r>
      <w:r w:rsidR="007E463E" w:rsidRPr="005C6EF8">
        <w:rPr>
          <w:rFonts w:ascii="Times New Roman" w:hAnsi="Times New Roman"/>
          <w:sz w:val="24"/>
        </w:rPr>
        <w:t>вольно-</w:t>
      </w:r>
      <w:r w:rsidR="006E76DC" w:rsidRPr="005C6EF8">
        <w:rPr>
          <w:rFonts w:ascii="Times New Roman" w:hAnsi="Times New Roman"/>
          <w:sz w:val="24"/>
        </w:rPr>
        <w:t>фрондёрск</w:t>
      </w:r>
      <w:r w:rsidR="007E463E" w:rsidRPr="005C6EF8">
        <w:rPr>
          <w:rFonts w:ascii="Times New Roman" w:hAnsi="Times New Roman"/>
          <w:sz w:val="24"/>
        </w:rPr>
        <w:t>ие</w:t>
      </w:r>
      <w:r w:rsidR="006E76DC" w:rsidRPr="005C6EF8">
        <w:rPr>
          <w:rFonts w:ascii="Times New Roman" w:hAnsi="Times New Roman"/>
          <w:sz w:val="24"/>
        </w:rPr>
        <w:t>»</w:t>
      </w:r>
      <w:r w:rsidR="00725F90" w:rsidRPr="005C6EF8">
        <w:rPr>
          <w:rFonts w:ascii="Times New Roman" w:hAnsi="Times New Roman"/>
          <w:sz w:val="24"/>
        </w:rPr>
        <w:t xml:space="preserve"> разговоры того же М. С. Горбачёва </w:t>
      </w:r>
      <w:r w:rsidR="006E76DC" w:rsidRPr="005C6EF8">
        <w:rPr>
          <w:rFonts w:ascii="Times New Roman" w:hAnsi="Times New Roman"/>
          <w:sz w:val="24"/>
        </w:rPr>
        <w:t>(</w:t>
      </w:r>
      <w:r w:rsidR="00725F90" w:rsidRPr="005C6EF8">
        <w:rPr>
          <w:rFonts w:ascii="Times New Roman" w:hAnsi="Times New Roman"/>
          <w:sz w:val="24"/>
        </w:rPr>
        <w:t>с женой</w:t>
      </w:r>
      <w:r w:rsidR="006E76DC" w:rsidRPr="005C6EF8">
        <w:rPr>
          <w:rFonts w:ascii="Times New Roman" w:hAnsi="Times New Roman"/>
          <w:sz w:val="24"/>
        </w:rPr>
        <w:t xml:space="preserve">, друзьями, будущими </w:t>
      </w:r>
      <w:r w:rsidR="00375662" w:rsidRPr="005C6EF8">
        <w:rPr>
          <w:rFonts w:ascii="Times New Roman" w:hAnsi="Times New Roman"/>
          <w:sz w:val="24"/>
        </w:rPr>
        <w:t>соратниками</w:t>
      </w:r>
      <w:r w:rsidR="006E76DC" w:rsidRPr="005C6EF8">
        <w:rPr>
          <w:rFonts w:ascii="Times New Roman" w:hAnsi="Times New Roman"/>
          <w:sz w:val="24"/>
        </w:rPr>
        <w:t xml:space="preserve"> и т. п. – а </w:t>
      </w:r>
      <w:r w:rsidR="00375662" w:rsidRPr="005C6EF8">
        <w:rPr>
          <w:rFonts w:ascii="Times New Roman" w:hAnsi="Times New Roman"/>
          <w:sz w:val="24"/>
        </w:rPr>
        <w:t xml:space="preserve">таковые </w:t>
      </w:r>
      <w:r w:rsidR="006E76DC" w:rsidRPr="005C6EF8">
        <w:rPr>
          <w:rFonts w:ascii="Times New Roman" w:hAnsi="Times New Roman"/>
          <w:sz w:val="24"/>
        </w:rPr>
        <w:t xml:space="preserve">были </w:t>
      </w:r>
      <w:r w:rsidR="00960A10" w:rsidRPr="005C6EF8">
        <w:rPr>
          <w:rFonts w:ascii="Times New Roman" w:hAnsi="Times New Roman"/>
          <w:sz w:val="24"/>
        </w:rPr>
        <w:t xml:space="preserve">попросту </w:t>
      </w:r>
      <w:r w:rsidR="006E76DC" w:rsidRPr="005C6EF8">
        <w:rPr>
          <w:rFonts w:ascii="Times New Roman" w:hAnsi="Times New Roman"/>
          <w:sz w:val="24"/>
        </w:rPr>
        <w:t xml:space="preserve">неизбежны при его </w:t>
      </w:r>
      <w:r w:rsidR="00375662" w:rsidRPr="005C6EF8">
        <w:rPr>
          <w:rFonts w:ascii="Times New Roman" w:hAnsi="Times New Roman"/>
          <w:sz w:val="24"/>
        </w:rPr>
        <w:t>постепенно антисоветски-де</w:t>
      </w:r>
      <w:r w:rsidR="007E463E" w:rsidRPr="005C6EF8">
        <w:rPr>
          <w:rFonts w:ascii="Times New Roman" w:hAnsi="Times New Roman"/>
          <w:sz w:val="24"/>
        </w:rPr>
        <w:t xml:space="preserve">формирующихся </w:t>
      </w:r>
      <w:r w:rsidR="006E76DC" w:rsidRPr="005C6EF8">
        <w:rPr>
          <w:rFonts w:ascii="Times New Roman" w:hAnsi="Times New Roman"/>
          <w:sz w:val="24"/>
        </w:rPr>
        <w:t xml:space="preserve">взглядах), несмотря на всю </w:t>
      </w:r>
      <w:r w:rsidR="00960A10" w:rsidRPr="005C6EF8">
        <w:rPr>
          <w:rFonts w:ascii="Times New Roman" w:hAnsi="Times New Roman"/>
          <w:sz w:val="24"/>
        </w:rPr>
        <w:t xml:space="preserve">его вероятную </w:t>
      </w:r>
      <w:r w:rsidR="006E76DC" w:rsidRPr="005C6EF8">
        <w:rPr>
          <w:rFonts w:ascii="Times New Roman" w:hAnsi="Times New Roman"/>
          <w:sz w:val="24"/>
        </w:rPr>
        <w:t>осторожность</w:t>
      </w:r>
      <w:r w:rsidR="006B586D" w:rsidRPr="005C6EF8">
        <w:rPr>
          <w:rFonts w:ascii="Times New Roman" w:hAnsi="Times New Roman"/>
          <w:sz w:val="24"/>
        </w:rPr>
        <w:t xml:space="preserve"> опытного партэлитария</w:t>
      </w:r>
      <w:r w:rsidR="006E76DC" w:rsidRPr="005C6EF8">
        <w:rPr>
          <w:rFonts w:ascii="Times New Roman" w:hAnsi="Times New Roman"/>
          <w:sz w:val="24"/>
        </w:rPr>
        <w:t xml:space="preserve">, </w:t>
      </w:r>
      <w:r w:rsidR="00960A10" w:rsidRPr="005C6EF8">
        <w:rPr>
          <w:rFonts w:ascii="Times New Roman" w:hAnsi="Times New Roman"/>
          <w:sz w:val="24"/>
        </w:rPr>
        <w:t xml:space="preserve">практически </w:t>
      </w:r>
      <w:r w:rsidR="007E463E" w:rsidRPr="005C6EF8">
        <w:rPr>
          <w:rFonts w:ascii="Times New Roman" w:hAnsi="Times New Roman"/>
          <w:sz w:val="24"/>
        </w:rPr>
        <w:t>наверняка</w:t>
      </w:r>
      <w:r w:rsidR="006E76DC" w:rsidRPr="005C6EF8">
        <w:rPr>
          <w:rFonts w:ascii="Times New Roman" w:hAnsi="Times New Roman"/>
          <w:sz w:val="24"/>
        </w:rPr>
        <w:t xml:space="preserve"> </w:t>
      </w:r>
      <w:r w:rsidR="00375662" w:rsidRPr="005C6EF8">
        <w:rPr>
          <w:rFonts w:ascii="Times New Roman" w:hAnsi="Times New Roman"/>
          <w:sz w:val="24"/>
        </w:rPr>
        <w:t xml:space="preserve">были </w:t>
      </w:r>
      <w:r w:rsidR="000E1806" w:rsidRPr="005C6EF8">
        <w:rPr>
          <w:rFonts w:ascii="Times New Roman" w:hAnsi="Times New Roman"/>
          <w:sz w:val="24"/>
        </w:rPr>
        <w:t xml:space="preserve">так или иначе </w:t>
      </w:r>
      <w:r w:rsidR="00725F90" w:rsidRPr="005C6EF8">
        <w:rPr>
          <w:rFonts w:ascii="Times New Roman" w:hAnsi="Times New Roman"/>
          <w:sz w:val="24"/>
        </w:rPr>
        <w:t>зафиксир</w:t>
      </w:r>
      <w:r w:rsidR="00375662" w:rsidRPr="005C6EF8">
        <w:rPr>
          <w:rFonts w:ascii="Times New Roman" w:hAnsi="Times New Roman"/>
          <w:sz w:val="24"/>
        </w:rPr>
        <w:t>ованы</w:t>
      </w:r>
      <w:r w:rsidR="007E463E" w:rsidRPr="005C6EF8">
        <w:rPr>
          <w:rFonts w:ascii="Times New Roman" w:hAnsi="Times New Roman"/>
          <w:sz w:val="24"/>
        </w:rPr>
        <w:t xml:space="preserve"> и доложены «по инстанции»</w:t>
      </w:r>
      <w:r w:rsidR="006E76DC" w:rsidRPr="005C6EF8">
        <w:rPr>
          <w:rFonts w:ascii="Times New Roman" w:hAnsi="Times New Roman"/>
          <w:sz w:val="24"/>
        </w:rPr>
        <w:t xml:space="preserve">. То же самое – </w:t>
      </w:r>
      <w:r w:rsidR="007E463E" w:rsidRPr="005C6EF8">
        <w:rPr>
          <w:rFonts w:ascii="Times New Roman" w:hAnsi="Times New Roman"/>
          <w:sz w:val="24"/>
        </w:rPr>
        <w:t xml:space="preserve">и </w:t>
      </w:r>
      <w:r w:rsidR="00725F90" w:rsidRPr="005C6EF8">
        <w:rPr>
          <w:rFonts w:ascii="Times New Roman" w:hAnsi="Times New Roman"/>
          <w:sz w:val="24"/>
        </w:rPr>
        <w:t xml:space="preserve">касательно </w:t>
      </w:r>
      <w:r w:rsidR="00375662" w:rsidRPr="005C6EF8">
        <w:rPr>
          <w:rFonts w:ascii="Times New Roman" w:hAnsi="Times New Roman"/>
          <w:sz w:val="24"/>
        </w:rPr>
        <w:t>«</w:t>
      </w:r>
      <w:r w:rsidR="00725F90" w:rsidRPr="005C6EF8">
        <w:rPr>
          <w:rFonts w:ascii="Times New Roman" w:hAnsi="Times New Roman"/>
          <w:sz w:val="24"/>
        </w:rPr>
        <w:t>Яковлев</w:t>
      </w:r>
      <w:r w:rsidR="008925BE" w:rsidRPr="005C6EF8">
        <w:rPr>
          <w:rFonts w:ascii="Times New Roman" w:hAnsi="Times New Roman"/>
          <w:sz w:val="24"/>
        </w:rPr>
        <w:t xml:space="preserve">а </w:t>
      </w:r>
      <w:r w:rsidR="00375662" w:rsidRPr="005C6EF8">
        <w:rPr>
          <w:rFonts w:ascii="Times New Roman" w:hAnsi="Times New Roman"/>
          <w:sz w:val="24"/>
        </w:rPr>
        <w:t xml:space="preserve">сотоварищи» </w:t>
      </w:r>
      <w:r w:rsidR="008925BE" w:rsidRPr="005C6EF8">
        <w:rPr>
          <w:rFonts w:ascii="Times New Roman" w:hAnsi="Times New Roman"/>
          <w:sz w:val="24"/>
        </w:rPr>
        <w:t>–</w:t>
      </w:r>
      <w:r w:rsidR="006E76DC" w:rsidRPr="005C6EF8">
        <w:rPr>
          <w:rFonts w:ascii="Times New Roman" w:hAnsi="Times New Roman"/>
          <w:sz w:val="24"/>
        </w:rPr>
        <w:t xml:space="preserve"> смогли бы эти д</w:t>
      </w:r>
      <w:r w:rsidR="00725F90" w:rsidRPr="005C6EF8">
        <w:rPr>
          <w:rFonts w:ascii="Times New Roman" w:hAnsi="Times New Roman"/>
          <w:sz w:val="24"/>
        </w:rPr>
        <w:t xml:space="preserve">илетанты, </w:t>
      </w:r>
      <w:r w:rsidR="00375662" w:rsidRPr="005C6EF8">
        <w:rPr>
          <w:rFonts w:ascii="Times New Roman" w:hAnsi="Times New Roman"/>
          <w:sz w:val="24"/>
        </w:rPr>
        <w:t xml:space="preserve">в ту пору </w:t>
      </w:r>
      <w:r w:rsidR="00725F90" w:rsidRPr="005C6EF8">
        <w:rPr>
          <w:rFonts w:ascii="Times New Roman" w:hAnsi="Times New Roman"/>
          <w:sz w:val="24"/>
        </w:rPr>
        <w:t xml:space="preserve">так называемая </w:t>
      </w:r>
      <w:r w:rsidR="006E76DC" w:rsidRPr="005C6EF8">
        <w:rPr>
          <w:rFonts w:ascii="Times New Roman" w:hAnsi="Times New Roman"/>
          <w:sz w:val="24"/>
        </w:rPr>
        <w:t>«</w:t>
      </w:r>
      <w:r w:rsidR="00725F90" w:rsidRPr="005C6EF8">
        <w:rPr>
          <w:rFonts w:ascii="Times New Roman" w:hAnsi="Times New Roman"/>
          <w:sz w:val="24"/>
        </w:rPr>
        <w:t xml:space="preserve">молодая </w:t>
      </w:r>
      <w:r w:rsidR="00A8335A" w:rsidRPr="005C6EF8">
        <w:rPr>
          <w:rFonts w:ascii="Times New Roman" w:hAnsi="Times New Roman"/>
          <w:sz w:val="24"/>
        </w:rPr>
        <w:t xml:space="preserve">гуманитарная и </w:t>
      </w:r>
      <w:r w:rsidR="006E76DC" w:rsidRPr="005C6EF8">
        <w:rPr>
          <w:rFonts w:ascii="Times New Roman" w:hAnsi="Times New Roman"/>
          <w:sz w:val="24"/>
        </w:rPr>
        <w:t>научно-</w:t>
      </w:r>
      <w:r w:rsidR="00725F90" w:rsidRPr="005C6EF8">
        <w:rPr>
          <w:rFonts w:ascii="Times New Roman" w:hAnsi="Times New Roman"/>
          <w:sz w:val="24"/>
        </w:rPr>
        <w:t>техническая интеллигенция</w:t>
      </w:r>
      <w:r w:rsidR="006E76DC" w:rsidRPr="005C6EF8">
        <w:rPr>
          <w:rFonts w:ascii="Times New Roman" w:hAnsi="Times New Roman"/>
          <w:sz w:val="24"/>
        </w:rPr>
        <w:t>»</w:t>
      </w:r>
      <w:r w:rsidR="00725F90" w:rsidRPr="005C6EF8">
        <w:rPr>
          <w:rFonts w:ascii="Times New Roman" w:hAnsi="Times New Roman"/>
          <w:sz w:val="24"/>
        </w:rPr>
        <w:t xml:space="preserve">, не </w:t>
      </w:r>
      <w:r w:rsidR="006E76DC" w:rsidRPr="005C6EF8">
        <w:rPr>
          <w:rFonts w:ascii="Times New Roman" w:hAnsi="Times New Roman"/>
          <w:sz w:val="24"/>
        </w:rPr>
        <w:t>имеющая</w:t>
      </w:r>
      <w:r w:rsidR="00725F90" w:rsidRPr="005C6EF8">
        <w:rPr>
          <w:rFonts w:ascii="Times New Roman" w:hAnsi="Times New Roman"/>
          <w:sz w:val="24"/>
        </w:rPr>
        <w:t xml:space="preserve"> никакого </w:t>
      </w:r>
      <w:r w:rsidR="006E76DC" w:rsidRPr="005C6EF8">
        <w:rPr>
          <w:rFonts w:ascii="Times New Roman" w:hAnsi="Times New Roman"/>
          <w:sz w:val="24"/>
        </w:rPr>
        <w:t xml:space="preserve">представления о </w:t>
      </w:r>
      <w:r w:rsidR="00A8335A" w:rsidRPr="005C6EF8">
        <w:rPr>
          <w:rFonts w:ascii="Times New Roman" w:hAnsi="Times New Roman"/>
          <w:sz w:val="24"/>
        </w:rPr>
        <w:t>серьёз</w:t>
      </w:r>
      <w:r w:rsidR="006E76DC" w:rsidRPr="005C6EF8">
        <w:rPr>
          <w:rFonts w:ascii="Times New Roman" w:hAnsi="Times New Roman"/>
          <w:sz w:val="24"/>
        </w:rPr>
        <w:t>н</w:t>
      </w:r>
      <w:r w:rsidR="00375662" w:rsidRPr="005C6EF8">
        <w:rPr>
          <w:rFonts w:ascii="Times New Roman" w:hAnsi="Times New Roman"/>
          <w:sz w:val="24"/>
        </w:rPr>
        <w:t xml:space="preserve">ых методах </w:t>
      </w:r>
      <w:r w:rsidR="00A17135" w:rsidRPr="005C6EF8">
        <w:rPr>
          <w:rFonts w:ascii="Times New Roman" w:hAnsi="Times New Roman"/>
          <w:sz w:val="24"/>
        </w:rPr>
        <w:t xml:space="preserve">конспирации и </w:t>
      </w:r>
      <w:r w:rsidR="00725F90" w:rsidRPr="005C6EF8">
        <w:rPr>
          <w:rFonts w:ascii="Times New Roman" w:hAnsi="Times New Roman"/>
          <w:sz w:val="24"/>
        </w:rPr>
        <w:t xml:space="preserve">сокрытия информации, обмануть </w:t>
      </w:r>
      <w:r w:rsidR="00375662" w:rsidRPr="005C6EF8">
        <w:rPr>
          <w:rFonts w:ascii="Times New Roman" w:hAnsi="Times New Roman"/>
          <w:sz w:val="24"/>
        </w:rPr>
        <w:t>(</w:t>
      </w:r>
      <w:r w:rsidR="001B5ECA" w:rsidRPr="005C6EF8">
        <w:rPr>
          <w:rFonts w:ascii="Times New Roman" w:hAnsi="Times New Roman"/>
          <w:sz w:val="24"/>
        </w:rPr>
        <w:t xml:space="preserve">да ещё и </w:t>
      </w:r>
      <w:r w:rsidR="00375662" w:rsidRPr="005C6EF8">
        <w:rPr>
          <w:rFonts w:ascii="Times New Roman" w:hAnsi="Times New Roman"/>
          <w:sz w:val="24"/>
        </w:rPr>
        <w:t>продолжать столь же успешно об</w:t>
      </w:r>
      <w:r w:rsidR="00893B5A" w:rsidRPr="005C6EF8">
        <w:rPr>
          <w:rFonts w:ascii="Times New Roman" w:hAnsi="Times New Roman"/>
          <w:sz w:val="24"/>
        </w:rPr>
        <w:t>водить вокруг пальца</w:t>
      </w:r>
      <w:r w:rsidR="00375662" w:rsidRPr="005C6EF8">
        <w:rPr>
          <w:rFonts w:ascii="Times New Roman" w:hAnsi="Times New Roman"/>
          <w:sz w:val="24"/>
        </w:rPr>
        <w:t xml:space="preserve"> на протяжении многих лет) </w:t>
      </w:r>
      <w:r w:rsidR="00725F90" w:rsidRPr="005C6EF8">
        <w:rPr>
          <w:rFonts w:ascii="Times New Roman" w:hAnsi="Times New Roman"/>
          <w:sz w:val="24"/>
        </w:rPr>
        <w:t xml:space="preserve">специалистов из КГБ, </w:t>
      </w:r>
      <w:r w:rsidR="006E76DC" w:rsidRPr="005C6EF8">
        <w:rPr>
          <w:rFonts w:ascii="Times New Roman" w:hAnsi="Times New Roman"/>
          <w:sz w:val="24"/>
        </w:rPr>
        <w:t xml:space="preserve">бдительно </w:t>
      </w:r>
      <w:r w:rsidR="00375662" w:rsidRPr="005C6EF8">
        <w:rPr>
          <w:rFonts w:ascii="Times New Roman" w:hAnsi="Times New Roman"/>
          <w:sz w:val="24"/>
        </w:rPr>
        <w:t xml:space="preserve">и </w:t>
      </w:r>
      <w:r w:rsidR="006E76DC" w:rsidRPr="005C6EF8">
        <w:rPr>
          <w:rFonts w:ascii="Times New Roman" w:hAnsi="Times New Roman"/>
          <w:sz w:val="24"/>
        </w:rPr>
        <w:t>«во всеоружии» надзиравши</w:t>
      </w:r>
      <w:r w:rsidR="00375662" w:rsidRPr="005C6EF8">
        <w:rPr>
          <w:rFonts w:ascii="Times New Roman" w:hAnsi="Times New Roman"/>
          <w:sz w:val="24"/>
        </w:rPr>
        <w:t>х</w:t>
      </w:r>
      <w:r w:rsidR="00725F90" w:rsidRPr="005C6EF8">
        <w:rPr>
          <w:rFonts w:ascii="Times New Roman" w:hAnsi="Times New Roman"/>
          <w:sz w:val="24"/>
        </w:rPr>
        <w:t xml:space="preserve"> как раз за</w:t>
      </w:r>
      <w:r w:rsidR="006E76DC" w:rsidRPr="005C6EF8">
        <w:rPr>
          <w:rFonts w:ascii="Times New Roman" w:hAnsi="Times New Roman"/>
          <w:sz w:val="24"/>
        </w:rPr>
        <w:t xml:space="preserve"> данными</w:t>
      </w:r>
      <w:r w:rsidR="008925BE" w:rsidRPr="005C6EF8">
        <w:rPr>
          <w:rFonts w:ascii="Times New Roman" w:hAnsi="Times New Roman"/>
          <w:sz w:val="24"/>
        </w:rPr>
        <w:t xml:space="preserve"> кругами? «Крамольные»</w:t>
      </w:r>
      <w:r w:rsidR="00725F90" w:rsidRPr="005C6EF8">
        <w:rPr>
          <w:rFonts w:ascii="Times New Roman" w:hAnsi="Times New Roman"/>
          <w:sz w:val="24"/>
        </w:rPr>
        <w:t xml:space="preserve"> </w:t>
      </w:r>
      <w:r w:rsidR="00A8335A" w:rsidRPr="005C6EF8">
        <w:rPr>
          <w:rFonts w:ascii="Times New Roman" w:hAnsi="Times New Roman"/>
          <w:sz w:val="24"/>
        </w:rPr>
        <w:t>беседы рано или поздно</w:t>
      </w:r>
      <w:r w:rsidR="008925BE" w:rsidRPr="005C6EF8">
        <w:rPr>
          <w:rFonts w:ascii="Times New Roman" w:hAnsi="Times New Roman"/>
          <w:sz w:val="24"/>
        </w:rPr>
        <w:t>, несомненно</w:t>
      </w:r>
      <w:r w:rsidR="00725F90" w:rsidRPr="005C6EF8">
        <w:rPr>
          <w:rFonts w:ascii="Times New Roman" w:hAnsi="Times New Roman"/>
          <w:sz w:val="24"/>
        </w:rPr>
        <w:t xml:space="preserve">, должным образом </w:t>
      </w:r>
      <w:r w:rsidR="00A8335A" w:rsidRPr="005C6EF8">
        <w:rPr>
          <w:rFonts w:ascii="Times New Roman" w:hAnsi="Times New Roman"/>
          <w:sz w:val="24"/>
        </w:rPr>
        <w:t xml:space="preserve">были </w:t>
      </w:r>
      <w:r w:rsidR="001B5ECA" w:rsidRPr="005C6EF8">
        <w:rPr>
          <w:rFonts w:ascii="Times New Roman" w:hAnsi="Times New Roman"/>
          <w:sz w:val="24"/>
        </w:rPr>
        <w:t>зафиксированы</w:t>
      </w:r>
      <w:r w:rsidR="00725F90" w:rsidRPr="005C6EF8">
        <w:rPr>
          <w:rFonts w:ascii="Times New Roman" w:hAnsi="Times New Roman"/>
          <w:sz w:val="24"/>
        </w:rPr>
        <w:t xml:space="preserve"> </w:t>
      </w:r>
      <w:r w:rsidR="00A8335A" w:rsidRPr="005C6EF8">
        <w:rPr>
          <w:rFonts w:ascii="Times New Roman" w:hAnsi="Times New Roman"/>
          <w:sz w:val="24"/>
        </w:rPr>
        <w:t>(</w:t>
      </w:r>
      <w:r w:rsidR="00725F90" w:rsidRPr="005C6EF8">
        <w:rPr>
          <w:rFonts w:ascii="Times New Roman" w:hAnsi="Times New Roman"/>
          <w:sz w:val="24"/>
        </w:rPr>
        <w:t>и проанализированы</w:t>
      </w:r>
      <w:r w:rsidR="00A8335A" w:rsidRPr="005C6EF8">
        <w:rPr>
          <w:rFonts w:ascii="Times New Roman" w:hAnsi="Times New Roman"/>
          <w:sz w:val="24"/>
        </w:rPr>
        <w:t>)</w:t>
      </w:r>
      <w:r w:rsidR="00725F90" w:rsidRPr="005C6EF8">
        <w:rPr>
          <w:rFonts w:ascii="Times New Roman" w:hAnsi="Times New Roman"/>
          <w:sz w:val="24"/>
        </w:rPr>
        <w:t xml:space="preserve"> в соответствующих </w:t>
      </w:r>
      <w:r w:rsidR="008925BE" w:rsidRPr="005C6EF8">
        <w:rPr>
          <w:rFonts w:ascii="Times New Roman" w:hAnsi="Times New Roman"/>
          <w:sz w:val="24"/>
        </w:rPr>
        <w:t>инстанциях</w:t>
      </w:r>
      <w:r w:rsidR="00B9526B" w:rsidRPr="005C6EF8">
        <w:rPr>
          <w:rFonts w:ascii="Times New Roman" w:hAnsi="Times New Roman"/>
          <w:sz w:val="24"/>
        </w:rPr>
        <w:t>, о</w:t>
      </w:r>
      <w:r w:rsidR="00725F90" w:rsidRPr="005C6EF8">
        <w:rPr>
          <w:rFonts w:ascii="Times New Roman" w:hAnsi="Times New Roman"/>
          <w:sz w:val="24"/>
        </w:rPr>
        <w:t xml:space="preserve">днако… </w:t>
      </w:r>
      <w:r w:rsidR="008925BE" w:rsidRPr="005C6EF8">
        <w:rPr>
          <w:rFonts w:ascii="Times New Roman" w:hAnsi="Times New Roman"/>
          <w:sz w:val="24"/>
        </w:rPr>
        <w:t>ничего</w:t>
      </w:r>
      <w:r w:rsidR="00725F90" w:rsidRPr="005C6EF8">
        <w:rPr>
          <w:rFonts w:ascii="Times New Roman" w:hAnsi="Times New Roman"/>
          <w:sz w:val="24"/>
        </w:rPr>
        <w:t xml:space="preserve"> не произошло</w:t>
      </w:r>
      <w:r w:rsidR="008925BE" w:rsidRPr="005C6EF8">
        <w:rPr>
          <w:rFonts w:ascii="Times New Roman" w:hAnsi="Times New Roman"/>
          <w:sz w:val="24"/>
        </w:rPr>
        <w:t xml:space="preserve">, никаких санкций по отношению к данным </w:t>
      </w:r>
      <w:r w:rsidR="00B9526B" w:rsidRPr="005C6EF8">
        <w:rPr>
          <w:rFonts w:ascii="Times New Roman" w:hAnsi="Times New Roman"/>
          <w:sz w:val="24"/>
        </w:rPr>
        <w:t>лицам</w:t>
      </w:r>
      <w:r w:rsidR="00630CE7" w:rsidRPr="005C6EF8">
        <w:rPr>
          <w:rFonts w:ascii="Times New Roman" w:hAnsi="Times New Roman"/>
          <w:sz w:val="24"/>
        </w:rPr>
        <w:t>,</w:t>
      </w:r>
      <w:r w:rsidR="008925BE" w:rsidRPr="005C6EF8">
        <w:rPr>
          <w:rFonts w:ascii="Times New Roman" w:hAnsi="Times New Roman"/>
          <w:sz w:val="24"/>
        </w:rPr>
        <w:t xml:space="preserve"> </w:t>
      </w:r>
      <w:r w:rsidR="00630CE7" w:rsidRPr="005C6EF8">
        <w:rPr>
          <w:rFonts w:ascii="Times New Roman" w:hAnsi="Times New Roman"/>
          <w:sz w:val="24"/>
        </w:rPr>
        <w:t xml:space="preserve">по-видимому, </w:t>
      </w:r>
      <w:r w:rsidR="008925BE" w:rsidRPr="005C6EF8">
        <w:rPr>
          <w:rFonts w:ascii="Times New Roman" w:hAnsi="Times New Roman"/>
          <w:sz w:val="24"/>
        </w:rPr>
        <w:t>не последовало</w:t>
      </w:r>
      <w:r w:rsidR="00725F90" w:rsidRPr="005C6EF8">
        <w:rPr>
          <w:rFonts w:ascii="Times New Roman" w:hAnsi="Times New Roman"/>
          <w:sz w:val="24"/>
        </w:rPr>
        <w:t xml:space="preserve">. </w:t>
      </w:r>
      <w:r w:rsidR="00AF36C1" w:rsidRPr="005C6EF8">
        <w:rPr>
          <w:rFonts w:ascii="Times New Roman" w:hAnsi="Times New Roman"/>
          <w:sz w:val="24"/>
        </w:rPr>
        <w:t xml:space="preserve">Судя по всем дальнейшим событиям, </w:t>
      </w:r>
      <w:r w:rsidR="00375662" w:rsidRPr="005C6EF8">
        <w:rPr>
          <w:rFonts w:ascii="Times New Roman" w:hAnsi="Times New Roman"/>
          <w:sz w:val="24"/>
        </w:rPr>
        <w:t xml:space="preserve">логично звучит предположение, что </w:t>
      </w:r>
      <w:r w:rsidR="00630CE7" w:rsidRPr="005C6EF8">
        <w:rPr>
          <w:rFonts w:ascii="Times New Roman" w:hAnsi="Times New Roman"/>
          <w:sz w:val="24"/>
        </w:rPr>
        <w:t xml:space="preserve">этих людей </w:t>
      </w:r>
      <w:r w:rsidR="00725F90" w:rsidRPr="005C6EF8">
        <w:rPr>
          <w:rFonts w:ascii="Times New Roman" w:hAnsi="Times New Roman"/>
          <w:sz w:val="24"/>
        </w:rPr>
        <w:t>уже тогда</w:t>
      </w:r>
      <w:r w:rsidR="00AF36C1" w:rsidRPr="005C6EF8">
        <w:rPr>
          <w:rFonts w:ascii="Times New Roman" w:hAnsi="Times New Roman"/>
          <w:sz w:val="24"/>
        </w:rPr>
        <w:t xml:space="preserve"> решили использовать </w:t>
      </w:r>
      <w:r w:rsidR="00B44DC1" w:rsidRPr="005C6EF8">
        <w:rPr>
          <w:rFonts w:ascii="Times New Roman" w:hAnsi="Times New Roman"/>
          <w:sz w:val="24"/>
        </w:rPr>
        <w:t xml:space="preserve">«в долгосрочной перспективе», </w:t>
      </w:r>
      <w:r w:rsidR="00725F90" w:rsidRPr="005C6EF8">
        <w:rPr>
          <w:rFonts w:ascii="Times New Roman" w:hAnsi="Times New Roman"/>
          <w:sz w:val="24"/>
        </w:rPr>
        <w:t>осознав весь их разрушительный потенциал</w:t>
      </w:r>
      <w:r w:rsidR="00044040" w:rsidRPr="005C6EF8">
        <w:rPr>
          <w:rFonts w:ascii="Times New Roman" w:hAnsi="Times New Roman"/>
          <w:sz w:val="24"/>
        </w:rPr>
        <w:t xml:space="preserve">, </w:t>
      </w:r>
      <w:r w:rsidR="00044040" w:rsidRPr="005C6EF8">
        <w:rPr>
          <w:rFonts w:ascii="Times New Roman" w:hAnsi="Times New Roman"/>
          <w:sz w:val="24"/>
        </w:rPr>
        <w:lastRenderedPageBreak/>
        <w:t>который мог оказаться полезен</w:t>
      </w:r>
      <w:r w:rsidR="00AF36C1" w:rsidRPr="005C6EF8">
        <w:rPr>
          <w:rFonts w:ascii="Times New Roman" w:hAnsi="Times New Roman"/>
          <w:sz w:val="24"/>
        </w:rPr>
        <w:t xml:space="preserve">. </w:t>
      </w:r>
      <w:r w:rsidR="00B44DC1" w:rsidRPr="005C6EF8">
        <w:rPr>
          <w:rFonts w:ascii="Times New Roman" w:hAnsi="Times New Roman"/>
          <w:sz w:val="24"/>
        </w:rPr>
        <w:t>И в самом деле</w:t>
      </w:r>
      <w:r w:rsidR="00AF36C1" w:rsidRPr="005C6EF8">
        <w:rPr>
          <w:rFonts w:ascii="Times New Roman" w:hAnsi="Times New Roman"/>
          <w:sz w:val="24"/>
        </w:rPr>
        <w:t xml:space="preserve">, наивно </w:t>
      </w:r>
      <w:r w:rsidR="00B44DC1" w:rsidRPr="005C6EF8">
        <w:rPr>
          <w:rFonts w:ascii="Times New Roman" w:hAnsi="Times New Roman"/>
          <w:sz w:val="24"/>
        </w:rPr>
        <w:t>думать</w:t>
      </w:r>
      <w:r w:rsidR="00AF36C1" w:rsidRPr="005C6EF8">
        <w:rPr>
          <w:rFonts w:ascii="Times New Roman" w:hAnsi="Times New Roman"/>
          <w:sz w:val="24"/>
        </w:rPr>
        <w:t>, что «кухонные</w:t>
      </w:r>
      <w:r w:rsidR="00B44DC1" w:rsidRPr="005C6EF8">
        <w:rPr>
          <w:rFonts w:ascii="Times New Roman" w:hAnsi="Times New Roman"/>
          <w:sz w:val="24"/>
        </w:rPr>
        <w:t xml:space="preserve"> заговорщики» получили бы доступ</w:t>
      </w:r>
      <w:r w:rsidR="00AF36C1" w:rsidRPr="005C6EF8">
        <w:rPr>
          <w:rFonts w:ascii="Times New Roman" w:hAnsi="Times New Roman"/>
          <w:sz w:val="24"/>
        </w:rPr>
        <w:t xml:space="preserve"> к рычагам государственного управления и так лихо развернули</w:t>
      </w:r>
      <w:r w:rsidR="00B44DC1" w:rsidRPr="005C6EF8">
        <w:rPr>
          <w:rFonts w:ascii="Times New Roman" w:hAnsi="Times New Roman"/>
          <w:sz w:val="24"/>
        </w:rPr>
        <w:t xml:space="preserve"> на 180°</w:t>
      </w:r>
      <w:r w:rsidR="00AF36C1" w:rsidRPr="005C6EF8">
        <w:rPr>
          <w:rFonts w:ascii="Times New Roman" w:hAnsi="Times New Roman"/>
          <w:sz w:val="24"/>
        </w:rPr>
        <w:t xml:space="preserve"> огромную страну,</w:t>
      </w:r>
      <w:r w:rsidR="00B44DC1" w:rsidRPr="005C6EF8">
        <w:rPr>
          <w:rFonts w:ascii="Times New Roman" w:hAnsi="Times New Roman"/>
          <w:sz w:val="24"/>
        </w:rPr>
        <w:t xml:space="preserve"> е</w:t>
      </w:r>
      <w:r w:rsidR="00AF36C1" w:rsidRPr="005C6EF8">
        <w:rPr>
          <w:rFonts w:ascii="Times New Roman" w:hAnsi="Times New Roman"/>
          <w:sz w:val="24"/>
        </w:rPr>
        <w:t xml:space="preserve">сли бы их </w:t>
      </w:r>
      <w:r w:rsidR="00B44DC1" w:rsidRPr="005C6EF8">
        <w:rPr>
          <w:rFonts w:ascii="Times New Roman" w:hAnsi="Times New Roman"/>
          <w:sz w:val="24"/>
        </w:rPr>
        <w:t>не «подталкивали» и не «страховали» весьма серьёзные и компетентные специалисты</w:t>
      </w:r>
      <w:r w:rsidR="00375662" w:rsidRPr="005C6EF8">
        <w:rPr>
          <w:rFonts w:ascii="Times New Roman" w:hAnsi="Times New Roman"/>
          <w:sz w:val="24"/>
        </w:rPr>
        <w:t xml:space="preserve"> </w:t>
      </w:r>
      <w:r w:rsidR="00B44DC1" w:rsidRPr="005C6EF8">
        <w:rPr>
          <w:rFonts w:ascii="Times New Roman" w:hAnsi="Times New Roman"/>
          <w:sz w:val="24"/>
        </w:rPr>
        <w:t xml:space="preserve">– иначе те неминуемо были бы сметены </w:t>
      </w:r>
      <w:r w:rsidR="00A3096F" w:rsidRPr="005C6EF8">
        <w:rPr>
          <w:rFonts w:ascii="Times New Roman" w:hAnsi="Times New Roman"/>
          <w:sz w:val="24"/>
        </w:rPr>
        <w:t xml:space="preserve">немалыми </w:t>
      </w:r>
      <w:r w:rsidR="008925BE" w:rsidRPr="005C6EF8">
        <w:rPr>
          <w:rFonts w:ascii="Times New Roman" w:hAnsi="Times New Roman"/>
          <w:sz w:val="24"/>
        </w:rPr>
        <w:t>противоборствующими</w:t>
      </w:r>
      <w:r w:rsidR="00B44DC1" w:rsidRPr="005C6EF8">
        <w:rPr>
          <w:rFonts w:ascii="Times New Roman" w:hAnsi="Times New Roman"/>
          <w:sz w:val="24"/>
        </w:rPr>
        <w:t xml:space="preserve"> </w:t>
      </w:r>
      <w:r w:rsidR="001B5ECA" w:rsidRPr="005C6EF8">
        <w:rPr>
          <w:rFonts w:ascii="Times New Roman" w:hAnsi="Times New Roman"/>
          <w:sz w:val="24"/>
        </w:rPr>
        <w:t>силами</w:t>
      </w:r>
      <w:r w:rsidR="008925BE" w:rsidRPr="005C6EF8">
        <w:rPr>
          <w:rFonts w:ascii="Times New Roman" w:hAnsi="Times New Roman"/>
          <w:sz w:val="24"/>
        </w:rPr>
        <w:t xml:space="preserve"> сторонников сохранения</w:t>
      </w:r>
      <w:r w:rsidR="00B44DC1" w:rsidRPr="005C6EF8">
        <w:rPr>
          <w:rFonts w:ascii="Times New Roman" w:hAnsi="Times New Roman"/>
          <w:sz w:val="24"/>
        </w:rPr>
        <w:t xml:space="preserve"> СССР </w:t>
      </w:r>
      <w:r w:rsidR="00A3096F" w:rsidRPr="005C6EF8">
        <w:rPr>
          <w:rFonts w:ascii="Times New Roman" w:hAnsi="Times New Roman"/>
          <w:sz w:val="24"/>
        </w:rPr>
        <w:t xml:space="preserve">как </w:t>
      </w:r>
      <w:r w:rsidR="00B44DC1" w:rsidRPr="005C6EF8">
        <w:rPr>
          <w:rFonts w:ascii="Times New Roman" w:hAnsi="Times New Roman"/>
          <w:sz w:val="24"/>
        </w:rPr>
        <w:t xml:space="preserve">из структур </w:t>
      </w:r>
      <w:r w:rsidR="001B5ECA" w:rsidRPr="005C6EF8">
        <w:rPr>
          <w:rFonts w:ascii="Times New Roman" w:hAnsi="Times New Roman"/>
          <w:sz w:val="24"/>
        </w:rPr>
        <w:t xml:space="preserve">госбезопасности, </w:t>
      </w:r>
      <w:r w:rsidR="00A3096F" w:rsidRPr="005C6EF8">
        <w:rPr>
          <w:rFonts w:ascii="Times New Roman" w:hAnsi="Times New Roman"/>
          <w:sz w:val="24"/>
        </w:rPr>
        <w:t xml:space="preserve">так </w:t>
      </w:r>
      <w:r w:rsidR="001B5ECA" w:rsidRPr="005C6EF8">
        <w:rPr>
          <w:rFonts w:ascii="Times New Roman" w:hAnsi="Times New Roman"/>
          <w:sz w:val="24"/>
        </w:rPr>
        <w:t>и</w:t>
      </w:r>
      <w:r w:rsidR="00B44DC1" w:rsidRPr="005C6EF8">
        <w:rPr>
          <w:rFonts w:ascii="Times New Roman" w:hAnsi="Times New Roman"/>
          <w:sz w:val="24"/>
        </w:rPr>
        <w:t xml:space="preserve"> </w:t>
      </w:r>
      <w:r w:rsidR="00A3096F" w:rsidRPr="005C6EF8">
        <w:rPr>
          <w:rFonts w:ascii="Times New Roman" w:hAnsi="Times New Roman"/>
          <w:sz w:val="24"/>
        </w:rPr>
        <w:t xml:space="preserve">из </w:t>
      </w:r>
      <w:r w:rsidR="00B44DC1" w:rsidRPr="005C6EF8">
        <w:rPr>
          <w:rFonts w:ascii="Times New Roman" w:hAnsi="Times New Roman"/>
          <w:sz w:val="24"/>
        </w:rPr>
        <w:t>высших партийных кругов – но и те и другие были</w:t>
      </w:r>
      <w:r w:rsidR="008925BE" w:rsidRPr="005C6EF8">
        <w:rPr>
          <w:rFonts w:ascii="Times New Roman" w:hAnsi="Times New Roman"/>
          <w:sz w:val="24"/>
        </w:rPr>
        <w:t>, тем не менее,</w:t>
      </w:r>
      <w:r w:rsidR="00B44DC1" w:rsidRPr="005C6EF8">
        <w:rPr>
          <w:rFonts w:ascii="Times New Roman" w:hAnsi="Times New Roman"/>
          <w:sz w:val="24"/>
        </w:rPr>
        <w:t xml:space="preserve"> умело нейтрализованы</w:t>
      </w:r>
      <w:r w:rsidR="008925BE" w:rsidRPr="005C6EF8">
        <w:rPr>
          <w:rFonts w:ascii="Times New Roman" w:hAnsi="Times New Roman"/>
          <w:sz w:val="24"/>
        </w:rPr>
        <w:t xml:space="preserve"> сам</w:t>
      </w:r>
      <w:r w:rsidR="00A3096F" w:rsidRPr="005C6EF8">
        <w:rPr>
          <w:rFonts w:ascii="Times New Roman" w:hAnsi="Times New Roman"/>
          <w:sz w:val="24"/>
        </w:rPr>
        <w:t>ым</w:t>
      </w:r>
      <w:r w:rsidR="008925BE" w:rsidRPr="005C6EF8">
        <w:rPr>
          <w:rFonts w:ascii="Times New Roman" w:hAnsi="Times New Roman"/>
          <w:sz w:val="24"/>
        </w:rPr>
        <w:t xml:space="preserve">и различными </w:t>
      </w:r>
      <w:r w:rsidR="001B5ECA" w:rsidRPr="005C6EF8">
        <w:rPr>
          <w:rFonts w:ascii="Times New Roman" w:hAnsi="Times New Roman"/>
          <w:sz w:val="24"/>
        </w:rPr>
        <w:t>способами</w:t>
      </w:r>
      <w:r w:rsidR="00B44DC1" w:rsidRPr="005C6EF8">
        <w:rPr>
          <w:rFonts w:ascii="Times New Roman" w:hAnsi="Times New Roman"/>
          <w:sz w:val="24"/>
        </w:rPr>
        <w:t xml:space="preserve">. И всё это </w:t>
      </w:r>
      <w:r w:rsidR="001B5ECA" w:rsidRPr="005C6EF8">
        <w:rPr>
          <w:rFonts w:ascii="Times New Roman" w:hAnsi="Times New Roman"/>
          <w:sz w:val="24"/>
        </w:rPr>
        <w:t xml:space="preserve">со знанием дела </w:t>
      </w:r>
      <w:r w:rsidR="00B44DC1" w:rsidRPr="005C6EF8">
        <w:rPr>
          <w:rFonts w:ascii="Times New Roman" w:hAnsi="Times New Roman"/>
          <w:sz w:val="24"/>
        </w:rPr>
        <w:t>осуществили «кухонные» заговорщики?</w:t>
      </w:r>
    </w:p>
    <w:p w:rsidR="00E54DDD" w:rsidRPr="005C6EF8" w:rsidRDefault="00E54DDD" w:rsidP="00431A5C">
      <w:pPr>
        <w:pStyle w:val="af2"/>
        <w:ind w:firstLine="284"/>
        <w:jc w:val="both"/>
        <w:rPr>
          <w:rFonts w:ascii="Times New Roman" w:hAnsi="Times New Roman"/>
          <w:sz w:val="24"/>
          <w:shd w:val="clear" w:color="auto" w:fill="FFFFFF"/>
        </w:rPr>
      </w:pPr>
      <w:r w:rsidRPr="005C6EF8">
        <w:rPr>
          <w:rFonts w:ascii="Times New Roman" w:hAnsi="Times New Roman"/>
          <w:sz w:val="24"/>
          <w:shd w:val="clear" w:color="auto" w:fill="FFFFFF"/>
        </w:rPr>
        <w:t xml:space="preserve">По некоторым источникам, имела </w:t>
      </w:r>
      <w:r w:rsidR="001B5ECA" w:rsidRPr="005C6EF8">
        <w:rPr>
          <w:rFonts w:ascii="Times New Roman" w:hAnsi="Times New Roman"/>
          <w:sz w:val="24"/>
          <w:shd w:val="clear" w:color="auto" w:fill="FFFFFF"/>
        </w:rPr>
        <w:t xml:space="preserve">в то время </w:t>
      </w:r>
      <w:r w:rsidRPr="005C6EF8">
        <w:rPr>
          <w:rFonts w:ascii="Times New Roman" w:hAnsi="Times New Roman"/>
          <w:sz w:val="24"/>
          <w:shd w:val="clear" w:color="auto" w:fill="FFFFFF"/>
        </w:rPr>
        <w:t>место быть и классическая «операция прикрытия»:</w:t>
      </w:r>
    </w:p>
    <w:p w:rsidR="00F30238" w:rsidRPr="005C6EF8" w:rsidRDefault="00A23362" w:rsidP="00A75810">
      <w:pPr>
        <w:pStyle w:val="af2"/>
        <w:ind w:left="720" w:firstLine="284"/>
        <w:jc w:val="both"/>
        <w:rPr>
          <w:rFonts w:ascii="Times New Roman" w:hAnsi="Times New Roman"/>
          <w:b/>
          <w:sz w:val="24"/>
          <w:shd w:val="clear" w:color="auto" w:fill="FFFFFF"/>
        </w:rPr>
      </w:pPr>
      <w:r w:rsidRPr="005C6EF8">
        <w:rPr>
          <w:rFonts w:ascii="Times New Roman" w:hAnsi="Times New Roman"/>
          <w:b/>
          <w:sz w:val="24"/>
          <w:shd w:val="clear" w:color="auto" w:fill="FFFFFF"/>
        </w:rPr>
        <w:t>«</w:t>
      </w:r>
      <w:r w:rsidR="001C75FF" w:rsidRPr="005C6EF8">
        <w:rPr>
          <w:rFonts w:ascii="Times New Roman" w:hAnsi="Times New Roman"/>
          <w:b/>
          <w:sz w:val="24"/>
          <w:shd w:val="clear" w:color="auto" w:fill="FFFFFF"/>
        </w:rPr>
        <w:t xml:space="preserve">Один из бывших генералов КГБ рассказывал мне, что первые два года перестройки чекистам объясняли, что перестройка </w:t>
      </w:r>
      <w:r w:rsidR="00431A5C" w:rsidRPr="005C6EF8">
        <w:rPr>
          <w:rFonts w:ascii="Times New Roman" w:hAnsi="Times New Roman"/>
          <w:b/>
          <w:sz w:val="24"/>
          <w:shd w:val="clear" w:color="auto" w:fill="FFFFFF"/>
        </w:rPr>
        <w:t>–</w:t>
      </w:r>
      <w:r w:rsidR="001C75FF" w:rsidRPr="005C6EF8">
        <w:rPr>
          <w:rFonts w:ascii="Times New Roman" w:hAnsi="Times New Roman"/>
          <w:b/>
          <w:sz w:val="24"/>
          <w:shd w:val="clear" w:color="auto" w:fill="FFFFFF"/>
        </w:rPr>
        <w:t xml:space="preserve"> лишь временный, обманный ман</w:t>
      </w:r>
      <w:r w:rsidR="00EB2035" w:rsidRPr="005C6EF8">
        <w:rPr>
          <w:rFonts w:ascii="Times New Roman" w:hAnsi="Times New Roman"/>
          <w:b/>
          <w:sz w:val="24"/>
          <w:shd w:val="clear" w:color="auto" w:fill="FFFFFF"/>
        </w:rPr>
        <w:t>ё</w:t>
      </w:r>
      <w:r w:rsidR="001C75FF" w:rsidRPr="005C6EF8">
        <w:rPr>
          <w:rFonts w:ascii="Times New Roman" w:hAnsi="Times New Roman"/>
          <w:b/>
          <w:sz w:val="24"/>
          <w:shd w:val="clear" w:color="auto" w:fill="FFFFFF"/>
        </w:rPr>
        <w:t>вр, призванный усыпить бдительность империалистов и дать СССР передышку, учитывая тяж</w:t>
      </w:r>
      <w:r w:rsidR="00431A5C" w:rsidRPr="005C6EF8">
        <w:rPr>
          <w:rFonts w:ascii="Times New Roman" w:hAnsi="Times New Roman"/>
          <w:b/>
          <w:sz w:val="24"/>
          <w:shd w:val="clear" w:color="auto" w:fill="FFFFFF"/>
        </w:rPr>
        <w:t>ё</w:t>
      </w:r>
      <w:r w:rsidR="001C75FF" w:rsidRPr="005C6EF8">
        <w:rPr>
          <w:rFonts w:ascii="Times New Roman" w:hAnsi="Times New Roman"/>
          <w:b/>
          <w:sz w:val="24"/>
          <w:shd w:val="clear" w:color="auto" w:fill="FFFFFF"/>
        </w:rPr>
        <w:t>лое экономическое положение страны. Похожие нам</w:t>
      </w:r>
      <w:r w:rsidR="00431A5C" w:rsidRPr="005C6EF8">
        <w:rPr>
          <w:rFonts w:ascii="Times New Roman" w:hAnsi="Times New Roman"/>
          <w:b/>
          <w:sz w:val="24"/>
          <w:shd w:val="clear" w:color="auto" w:fill="FFFFFF"/>
        </w:rPr>
        <w:t>ё</w:t>
      </w:r>
      <w:r w:rsidR="001C75FF" w:rsidRPr="005C6EF8">
        <w:rPr>
          <w:rFonts w:ascii="Times New Roman" w:hAnsi="Times New Roman"/>
          <w:b/>
          <w:sz w:val="24"/>
          <w:shd w:val="clear" w:color="auto" w:fill="FFFFFF"/>
        </w:rPr>
        <w:t>ки я слышал в то время и от ответственных сотрудников ЦК. Но в 1987-м году над Старой площадью и Лубянкой точно стон разн</w:t>
      </w:r>
      <w:r w:rsidR="00431A5C" w:rsidRPr="005C6EF8">
        <w:rPr>
          <w:rFonts w:ascii="Times New Roman" w:hAnsi="Times New Roman"/>
          <w:b/>
          <w:sz w:val="24"/>
          <w:shd w:val="clear" w:color="auto" w:fill="FFFFFF"/>
        </w:rPr>
        <w:t>ё</w:t>
      </w:r>
      <w:r w:rsidR="00820B11" w:rsidRPr="005C6EF8">
        <w:rPr>
          <w:rFonts w:ascii="Times New Roman" w:hAnsi="Times New Roman"/>
          <w:b/>
          <w:sz w:val="24"/>
          <w:shd w:val="clear" w:color="auto" w:fill="FFFFFF"/>
        </w:rPr>
        <w:t>сся: «Нас обманули!»</w:t>
      </w:r>
      <w:r w:rsidR="001C75FF" w:rsidRPr="005C6EF8">
        <w:rPr>
          <w:rFonts w:ascii="Times New Roman" w:hAnsi="Times New Roman"/>
          <w:b/>
          <w:sz w:val="24"/>
          <w:shd w:val="clear" w:color="auto" w:fill="FFFFFF"/>
        </w:rPr>
        <w:t>.</w:t>
      </w:r>
      <w:r w:rsidR="006342BA" w:rsidRPr="005C6EF8">
        <w:rPr>
          <w:rStyle w:val="ac"/>
          <w:rFonts w:ascii="Times New Roman" w:hAnsi="Times New Roman"/>
          <w:sz w:val="24"/>
          <w:shd w:val="clear" w:color="auto" w:fill="FFFFFF"/>
        </w:rPr>
        <w:footnoteReference w:id="108"/>
      </w:r>
    </w:p>
    <w:p w:rsidR="00F30238" w:rsidRPr="005C6EF8" w:rsidRDefault="00F30238" w:rsidP="00F30238">
      <w:pPr>
        <w:pStyle w:val="af2"/>
        <w:ind w:firstLine="284"/>
        <w:jc w:val="both"/>
        <w:rPr>
          <w:rFonts w:ascii="Times New Roman" w:hAnsi="Times New Roman"/>
          <w:sz w:val="24"/>
        </w:rPr>
      </w:pPr>
      <w:r w:rsidRPr="005C6EF8">
        <w:rPr>
          <w:rFonts w:ascii="Times New Roman" w:hAnsi="Times New Roman"/>
          <w:sz w:val="24"/>
        </w:rPr>
        <w:t xml:space="preserve">Такого рода отвлекающие операции-«обманки» с целью </w:t>
      </w:r>
      <w:r w:rsidR="007001F1" w:rsidRPr="005C6EF8">
        <w:rPr>
          <w:rFonts w:ascii="Times New Roman" w:hAnsi="Times New Roman"/>
          <w:sz w:val="24"/>
        </w:rPr>
        <w:t>манипул</w:t>
      </w:r>
      <w:r w:rsidR="000228A0" w:rsidRPr="005C6EF8">
        <w:rPr>
          <w:rFonts w:ascii="Times New Roman" w:hAnsi="Times New Roman"/>
          <w:sz w:val="24"/>
        </w:rPr>
        <w:t>яции</w:t>
      </w:r>
      <w:r w:rsidRPr="005C6EF8">
        <w:rPr>
          <w:rFonts w:ascii="Times New Roman" w:hAnsi="Times New Roman"/>
          <w:sz w:val="24"/>
        </w:rPr>
        <w:t xml:space="preserve"> </w:t>
      </w:r>
      <w:r w:rsidR="007001F1" w:rsidRPr="005C6EF8">
        <w:rPr>
          <w:rFonts w:ascii="Times New Roman" w:hAnsi="Times New Roman"/>
          <w:sz w:val="24"/>
        </w:rPr>
        <w:t>как властными</w:t>
      </w:r>
      <w:r w:rsidRPr="005C6EF8">
        <w:rPr>
          <w:rFonts w:ascii="Times New Roman" w:hAnsi="Times New Roman"/>
          <w:sz w:val="24"/>
        </w:rPr>
        <w:t xml:space="preserve"> структурами</w:t>
      </w:r>
      <w:r w:rsidR="007001F1" w:rsidRPr="005C6EF8">
        <w:rPr>
          <w:rFonts w:ascii="Times New Roman" w:hAnsi="Times New Roman"/>
          <w:sz w:val="24"/>
        </w:rPr>
        <w:t>, так</w:t>
      </w:r>
      <w:r w:rsidRPr="005C6EF8">
        <w:rPr>
          <w:rFonts w:ascii="Times New Roman" w:hAnsi="Times New Roman"/>
          <w:sz w:val="24"/>
        </w:rPr>
        <w:t xml:space="preserve"> и общественным мнением</w:t>
      </w:r>
      <w:r w:rsidR="000228A0" w:rsidRPr="005C6EF8">
        <w:rPr>
          <w:rFonts w:ascii="Times New Roman" w:hAnsi="Times New Roman"/>
          <w:sz w:val="24"/>
        </w:rPr>
        <w:t>,</w:t>
      </w:r>
      <w:r w:rsidRPr="005C6EF8">
        <w:rPr>
          <w:rFonts w:ascii="Times New Roman" w:hAnsi="Times New Roman"/>
          <w:sz w:val="24"/>
        </w:rPr>
        <w:t xml:space="preserve"> использовались, на наш взгляд, и в дальнейшем</w:t>
      </w:r>
      <w:r w:rsidR="007001F1" w:rsidRPr="005C6EF8">
        <w:rPr>
          <w:rFonts w:ascii="Times New Roman" w:hAnsi="Times New Roman"/>
          <w:sz w:val="24"/>
        </w:rPr>
        <w:t xml:space="preserve">, – </w:t>
      </w:r>
      <w:r w:rsidRPr="005C6EF8">
        <w:rPr>
          <w:rFonts w:ascii="Times New Roman" w:hAnsi="Times New Roman"/>
          <w:sz w:val="24"/>
        </w:rPr>
        <w:t>например, политическая игра – «дуэль» между Горбач</w:t>
      </w:r>
      <w:r w:rsidR="00F30098" w:rsidRPr="005C6EF8">
        <w:rPr>
          <w:rFonts w:ascii="Times New Roman" w:hAnsi="Times New Roman"/>
          <w:sz w:val="24"/>
        </w:rPr>
        <w:t>ё</w:t>
      </w:r>
      <w:r w:rsidRPr="005C6EF8">
        <w:rPr>
          <w:rFonts w:ascii="Times New Roman" w:hAnsi="Times New Roman"/>
          <w:sz w:val="24"/>
        </w:rPr>
        <w:t>вым и Ельциным, во многом наигранная и искусственная.</w:t>
      </w:r>
      <w:r w:rsidR="00820B11" w:rsidRPr="005C6EF8">
        <w:rPr>
          <w:rFonts w:ascii="Times New Roman" w:hAnsi="Times New Roman"/>
          <w:sz w:val="24"/>
        </w:rPr>
        <w:t xml:space="preserve"> </w:t>
      </w:r>
    </w:p>
    <w:p w:rsidR="00820B11" w:rsidRPr="005C6EF8" w:rsidRDefault="00820B11" w:rsidP="00F30238">
      <w:pPr>
        <w:pStyle w:val="af2"/>
        <w:ind w:firstLine="284"/>
        <w:jc w:val="both"/>
        <w:rPr>
          <w:rFonts w:ascii="Times New Roman" w:hAnsi="Times New Roman"/>
          <w:sz w:val="24"/>
        </w:rPr>
      </w:pPr>
      <w:r w:rsidRPr="005C6EF8">
        <w:rPr>
          <w:rFonts w:ascii="Times New Roman" w:hAnsi="Times New Roman"/>
          <w:sz w:val="24"/>
        </w:rPr>
        <w:t xml:space="preserve">Впрочем, </w:t>
      </w:r>
      <w:r w:rsidR="009413F3" w:rsidRPr="005C6EF8">
        <w:rPr>
          <w:rFonts w:ascii="Times New Roman" w:hAnsi="Times New Roman"/>
          <w:sz w:val="24"/>
        </w:rPr>
        <w:t>о</w:t>
      </w:r>
      <w:r w:rsidRPr="005C6EF8">
        <w:rPr>
          <w:rFonts w:ascii="Times New Roman" w:hAnsi="Times New Roman"/>
          <w:sz w:val="24"/>
        </w:rPr>
        <w:t xml:space="preserve">тносительно </w:t>
      </w:r>
      <w:r w:rsidR="009413F3" w:rsidRPr="005C6EF8">
        <w:rPr>
          <w:rFonts w:ascii="Times New Roman" w:hAnsi="Times New Roman"/>
          <w:sz w:val="24"/>
        </w:rPr>
        <w:t xml:space="preserve">«легковерия» </w:t>
      </w:r>
      <w:r w:rsidRPr="005C6EF8">
        <w:rPr>
          <w:rFonts w:ascii="Times New Roman" w:hAnsi="Times New Roman"/>
          <w:sz w:val="24"/>
        </w:rPr>
        <w:t xml:space="preserve">сотрудников КГБ – это, </w:t>
      </w:r>
      <w:r w:rsidR="00D82C0E" w:rsidRPr="005C6EF8">
        <w:rPr>
          <w:rFonts w:ascii="Times New Roman" w:hAnsi="Times New Roman"/>
          <w:sz w:val="24"/>
        </w:rPr>
        <w:t>по мнению</w:t>
      </w:r>
      <w:r w:rsidRPr="005C6EF8">
        <w:rPr>
          <w:rFonts w:ascii="Times New Roman" w:hAnsi="Times New Roman"/>
          <w:sz w:val="24"/>
        </w:rPr>
        <w:t xml:space="preserve"> </w:t>
      </w:r>
      <w:r w:rsidR="009413F3" w:rsidRPr="005C6EF8">
        <w:rPr>
          <w:rFonts w:ascii="Times New Roman" w:hAnsi="Times New Roman"/>
          <w:sz w:val="24"/>
        </w:rPr>
        <w:t>некоторых</w:t>
      </w:r>
      <w:r w:rsidRPr="005C6EF8">
        <w:rPr>
          <w:rFonts w:ascii="Times New Roman" w:hAnsi="Times New Roman"/>
          <w:sz w:val="24"/>
        </w:rPr>
        <w:t xml:space="preserve"> </w:t>
      </w:r>
      <w:r w:rsidR="009413F3" w:rsidRPr="005C6EF8">
        <w:rPr>
          <w:rFonts w:ascii="Times New Roman" w:hAnsi="Times New Roman"/>
          <w:sz w:val="24"/>
        </w:rPr>
        <w:t>авторов</w:t>
      </w:r>
      <w:r w:rsidRPr="005C6EF8">
        <w:rPr>
          <w:rFonts w:ascii="Times New Roman" w:hAnsi="Times New Roman"/>
          <w:sz w:val="24"/>
        </w:rPr>
        <w:t>, вопрос особый</w:t>
      </w:r>
      <w:r w:rsidR="009413F3" w:rsidRPr="005C6EF8">
        <w:rPr>
          <w:rFonts w:ascii="Times New Roman" w:hAnsi="Times New Roman"/>
          <w:sz w:val="24"/>
        </w:rPr>
        <w:t xml:space="preserve"> и неоднозначный</w:t>
      </w:r>
      <w:r w:rsidRPr="005C6EF8">
        <w:rPr>
          <w:rFonts w:ascii="Times New Roman" w:hAnsi="Times New Roman"/>
          <w:sz w:val="24"/>
        </w:rPr>
        <w:t>.</w:t>
      </w:r>
    </w:p>
    <w:p w:rsidR="0011051C" w:rsidRPr="005C6EF8" w:rsidRDefault="00630CE7" w:rsidP="00630CE7">
      <w:pPr>
        <w:pStyle w:val="af2"/>
        <w:ind w:left="720" w:firstLine="284"/>
        <w:jc w:val="both"/>
        <w:rPr>
          <w:rFonts w:ascii="Times New Roman" w:hAnsi="Times New Roman"/>
          <w:b/>
          <w:sz w:val="24"/>
        </w:rPr>
      </w:pPr>
      <w:r w:rsidRPr="005C6EF8">
        <w:rPr>
          <w:rFonts w:ascii="Times New Roman" w:hAnsi="Times New Roman"/>
          <w:b/>
          <w:sz w:val="24"/>
        </w:rPr>
        <w:t>«</w:t>
      </w:r>
      <w:r w:rsidR="0011051C" w:rsidRPr="005C6EF8">
        <w:rPr>
          <w:rFonts w:ascii="Times New Roman" w:hAnsi="Times New Roman"/>
          <w:b/>
          <w:sz w:val="24"/>
        </w:rPr>
        <w:t xml:space="preserve">КГБ не был бы спецслужбой, если бы, проведя свою самую грандиозную из всех операций, не сделал вид, что он не только </w:t>
      </w:r>
      <w:r w:rsidR="00012677" w:rsidRPr="005C6EF8">
        <w:rPr>
          <w:rFonts w:ascii="Times New Roman" w:hAnsi="Times New Roman"/>
          <w:b/>
          <w:sz w:val="24"/>
        </w:rPr>
        <w:t xml:space="preserve">не </w:t>
      </w:r>
      <w:r w:rsidR="0011051C" w:rsidRPr="005C6EF8">
        <w:rPr>
          <w:rFonts w:ascii="Times New Roman" w:hAnsi="Times New Roman"/>
          <w:b/>
          <w:sz w:val="24"/>
        </w:rPr>
        <w:t>занимался ею, но ещ</w:t>
      </w:r>
      <w:r w:rsidRPr="005C6EF8">
        <w:rPr>
          <w:rFonts w:ascii="Times New Roman" w:hAnsi="Times New Roman"/>
          <w:b/>
          <w:sz w:val="24"/>
        </w:rPr>
        <w:t>ё</w:t>
      </w:r>
      <w:r w:rsidR="0011051C" w:rsidRPr="005C6EF8">
        <w:rPr>
          <w:rFonts w:ascii="Times New Roman" w:hAnsi="Times New Roman"/>
          <w:b/>
          <w:sz w:val="24"/>
        </w:rPr>
        <w:t xml:space="preserve"> и сам пострадал в результате. Каждый серь</w:t>
      </w:r>
      <w:r w:rsidRPr="005C6EF8">
        <w:rPr>
          <w:rFonts w:ascii="Times New Roman" w:hAnsi="Times New Roman"/>
          <w:b/>
          <w:sz w:val="24"/>
        </w:rPr>
        <w:t>ё</w:t>
      </w:r>
      <w:r w:rsidR="0011051C" w:rsidRPr="005C6EF8">
        <w:rPr>
          <w:rFonts w:ascii="Times New Roman" w:hAnsi="Times New Roman"/>
          <w:b/>
          <w:sz w:val="24"/>
        </w:rPr>
        <w:t>зный шаг по прикрытию предпринимался только после всесторонней проработки, и если этот шаг не мог быть оправдан как полезный и необходимый, то от него отказывались. Вопросами создания разного рода легенд и заранее замотивированных действий, которые могут иметь двойное-тройное толкование, спецслужбы занимаются давно и очень ч</w:t>
      </w:r>
      <w:r w:rsidRPr="005C6EF8">
        <w:rPr>
          <w:rFonts w:ascii="Times New Roman" w:hAnsi="Times New Roman"/>
          <w:b/>
          <w:sz w:val="24"/>
        </w:rPr>
        <w:t>ё</w:t>
      </w:r>
      <w:r w:rsidR="0011051C" w:rsidRPr="005C6EF8">
        <w:rPr>
          <w:rFonts w:ascii="Times New Roman" w:hAnsi="Times New Roman"/>
          <w:b/>
          <w:sz w:val="24"/>
        </w:rPr>
        <w:t xml:space="preserve">тко </w:t>
      </w:r>
      <w:r w:rsidR="00BA00CE" w:rsidRPr="005C6EF8">
        <w:rPr>
          <w:rFonts w:ascii="Times New Roman" w:hAnsi="Times New Roman"/>
          <w:b/>
          <w:sz w:val="24"/>
        </w:rPr>
        <w:t>–</w:t>
      </w:r>
      <w:r w:rsidR="0011051C" w:rsidRPr="005C6EF8">
        <w:rPr>
          <w:rFonts w:ascii="Times New Roman" w:hAnsi="Times New Roman"/>
          <w:b/>
          <w:sz w:val="24"/>
        </w:rPr>
        <w:t xml:space="preserve"> само государство дало им такое задание, ещ</w:t>
      </w:r>
      <w:r w:rsidRPr="005C6EF8">
        <w:rPr>
          <w:rFonts w:ascii="Times New Roman" w:hAnsi="Times New Roman"/>
          <w:b/>
          <w:sz w:val="24"/>
        </w:rPr>
        <w:t>ё</w:t>
      </w:r>
      <w:r w:rsidR="0011051C" w:rsidRPr="005C6EF8">
        <w:rPr>
          <w:rFonts w:ascii="Times New Roman" w:hAnsi="Times New Roman"/>
          <w:b/>
          <w:sz w:val="24"/>
        </w:rPr>
        <w:t xml:space="preserve"> не зная, что это может обернуться во вред заказчику</w:t>
      </w:r>
      <w:r w:rsidRPr="005C6EF8">
        <w:rPr>
          <w:rFonts w:ascii="Times New Roman" w:hAnsi="Times New Roman"/>
          <w:b/>
          <w:sz w:val="24"/>
        </w:rPr>
        <w:t>»</w:t>
      </w:r>
      <w:r w:rsidR="0011051C" w:rsidRPr="005C6EF8">
        <w:rPr>
          <w:rFonts w:ascii="Times New Roman" w:hAnsi="Times New Roman"/>
          <w:b/>
          <w:sz w:val="24"/>
        </w:rPr>
        <w:t>.</w:t>
      </w:r>
      <w:r w:rsidRPr="005C6EF8">
        <w:rPr>
          <w:rStyle w:val="ac"/>
          <w:rFonts w:ascii="Times New Roman" w:hAnsi="Times New Roman"/>
          <w:sz w:val="24"/>
        </w:rPr>
        <w:footnoteReference w:id="109"/>
      </w:r>
    </w:p>
    <w:p w:rsidR="001C75FF" w:rsidRPr="005C6EF8" w:rsidRDefault="007001F1" w:rsidP="00431A5C">
      <w:pPr>
        <w:pStyle w:val="af2"/>
        <w:ind w:firstLine="284"/>
        <w:jc w:val="both"/>
        <w:rPr>
          <w:rFonts w:ascii="Times New Roman" w:hAnsi="Times New Roman"/>
          <w:sz w:val="24"/>
        </w:rPr>
      </w:pPr>
      <w:r w:rsidRPr="005C6EF8">
        <w:rPr>
          <w:rFonts w:ascii="Times New Roman" w:hAnsi="Times New Roman"/>
          <w:sz w:val="24"/>
        </w:rPr>
        <w:t>Как бы то ни было</w:t>
      </w:r>
      <w:r w:rsidR="00C430D8" w:rsidRPr="005C6EF8">
        <w:rPr>
          <w:rFonts w:ascii="Times New Roman" w:hAnsi="Times New Roman"/>
          <w:sz w:val="24"/>
        </w:rPr>
        <w:t xml:space="preserve">, </w:t>
      </w:r>
      <w:r w:rsidRPr="005C6EF8">
        <w:rPr>
          <w:rFonts w:ascii="Times New Roman" w:hAnsi="Times New Roman"/>
          <w:sz w:val="24"/>
        </w:rPr>
        <w:t xml:space="preserve">но именно в тот момент, </w:t>
      </w:r>
      <w:r w:rsidR="00C430D8" w:rsidRPr="005C6EF8">
        <w:rPr>
          <w:rFonts w:ascii="Times New Roman" w:hAnsi="Times New Roman"/>
          <w:sz w:val="24"/>
        </w:rPr>
        <w:t xml:space="preserve">когда перестройка «вырулила» на свой завершающий, фатальный этап – в стране </w:t>
      </w:r>
      <w:r w:rsidR="00D82C0E" w:rsidRPr="005C6EF8">
        <w:rPr>
          <w:rFonts w:ascii="Times New Roman" w:hAnsi="Times New Roman"/>
          <w:sz w:val="24"/>
        </w:rPr>
        <w:t>непонятным (или, наоборот –</w:t>
      </w:r>
      <w:r w:rsidR="00420569" w:rsidRPr="005C6EF8">
        <w:rPr>
          <w:rFonts w:ascii="Times New Roman" w:hAnsi="Times New Roman"/>
          <w:sz w:val="24"/>
        </w:rPr>
        <w:t xml:space="preserve"> </w:t>
      </w:r>
      <w:r w:rsidR="00D82C0E" w:rsidRPr="005C6EF8">
        <w:rPr>
          <w:rFonts w:ascii="Times New Roman" w:hAnsi="Times New Roman"/>
          <w:sz w:val="24"/>
        </w:rPr>
        <w:t xml:space="preserve">теперь </w:t>
      </w:r>
      <w:r w:rsidR="00420569" w:rsidRPr="005C6EF8">
        <w:rPr>
          <w:rFonts w:ascii="Times New Roman" w:hAnsi="Times New Roman"/>
          <w:sz w:val="24"/>
        </w:rPr>
        <w:t xml:space="preserve">слишком понятным) образом </w:t>
      </w:r>
      <w:r w:rsidR="00D82C0E" w:rsidRPr="005C6EF8">
        <w:rPr>
          <w:rFonts w:ascii="Times New Roman" w:hAnsi="Times New Roman"/>
          <w:sz w:val="24"/>
        </w:rPr>
        <w:t xml:space="preserve">уже </w:t>
      </w:r>
      <w:r w:rsidR="00C430D8" w:rsidRPr="005C6EF8">
        <w:rPr>
          <w:rFonts w:ascii="Times New Roman" w:hAnsi="Times New Roman"/>
          <w:sz w:val="24"/>
        </w:rPr>
        <w:t xml:space="preserve">не оказалось сил, способных оказать хоть какое-то </w:t>
      </w:r>
      <w:r w:rsidR="00420569" w:rsidRPr="005C6EF8">
        <w:rPr>
          <w:rFonts w:ascii="Times New Roman" w:hAnsi="Times New Roman"/>
          <w:sz w:val="24"/>
        </w:rPr>
        <w:t>действенное сопротивление</w:t>
      </w:r>
      <w:r w:rsidR="008301E0" w:rsidRPr="005C6EF8">
        <w:rPr>
          <w:rFonts w:ascii="Times New Roman" w:hAnsi="Times New Roman"/>
          <w:sz w:val="24"/>
        </w:rPr>
        <w:t>.</w:t>
      </w:r>
    </w:p>
    <w:p w:rsidR="00C430D8" w:rsidRPr="005C6EF8" w:rsidRDefault="00C430D8" w:rsidP="009413F3">
      <w:pPr>
        <w:pStyle w:val="af2"/>
        <w:ind w:firstLine="284"/>
        <w:jc w:val="both"/>
        <w:rPr>
          <w:rFonts w:ascii="Times New Roman" w:hAnsi="Times New Roman"/>
          <w:sz w:val="22"/>
          <w:szCs w:val="18"/>
        </w:rPr>
      </w:pPr>
      <w:r w:rsidRPr="005C6EF8">
        <w:rPr>
          <w:rFonts w:ascii="Times New Roman" w:hAnsi="Times New Roman"/>
          <w:sz w:val="24"/>
        </w:rPr>
        <w:t xml:space="preserve">Однако есть и </w:t>
      </w:r>
      <w:r w:rsidR="009413F3" w:rsidRPr="005C6EF8">
        <w:rPr>
          <w:rFonts w:ascii="Times New Roman" w:hAnsi="Times New Roman"/>
          <w:sz w:val="24"/>
        </w:rPr>
        <w:t>ещё</w:t>
      </w:r>
      <w:r w:rsidRPr="005C6EF8">
        <w:rPr>
          <w:rFonts w:ascii="Times New Roman" w:hAnsi="Times New Roman"/>
          <w:sz w:val="24"/>
        </w:rPr>
        <w:t xml:space="preserve"> свидетельства со стороны сотрудников КГБ</w:t>
      </w:r>
      <w:r w:rsidR="000228A0" w:rsidRPr="005C6EF8">
        <w:rPr>
          <w:rFonts w:ascii="Times New Roman" w:hAnsi="Times New Roman"/>
          <w:sz w:val="24"/>
        </w:rPr>
        <w:t xml:space="preserve"> – </w:t>
      </w:r>
      <w:r w:rsidR="009413F3" w:rsidRPr="005C6EF8">
        <w:rPr>
          <w:rFonts w:ascii="Times New Roman" w:hAnsi="Times New Roman"/>
          <w:sz w:val="24"/>
        </w:rPr>
        <w:t xml:space="preserve">и </w:t>
      </w:r>
      <w:r w:rsidR="000228A0" w:rsidRPr="005C6EF8">
        <w:rPr>
          <w:rFonts w:ascii="Times New Roman" w:hAnsi="Times New Roman"/>
          <w:sz w:val="24"/>
        </w:rPr>
        <w:t xml:space="preserve">они касаются именно </w:t>
      </w:r>
      <w:r w:rsidR="00A56A5F" w:rsidRPr="005C6EF8">
        <w:rPr>
          <w:rFonts w:ascii="Times New Roman" w:hAnsi="Times New Roman"/>
          <w:sz w:val="24"/>
        </w:rPr>
        <w:t xml:space="preserve">изначальной </w:t>
      </w:r>
      <w:r w:rsidR="000228A0" w:rsidRPr="005C6EF8">
        <w:rPr>
          <w:rFonts w:ascii="Times New Roman" w:hAnsi="Times New Roman"/>
          <w:sz w:val="24"/>
        </w:rPr>
        <w:t>предрешённости конечных результатов перестройки</w:t>
      </w:r>
      <w:r w:rsidR="009413F3" w:rsidRPr="005C6EF8">
        <w:rPr>
          <w:rFonts w:ascii="Times New Roman" w:hAnsi="Times New Roman"/>
          <w:sz w:val="24"/>
        </w:rPr>
        <w:t>.</w:t>
      </w:r>
    </w:p>
    <w:p w:rsidR="009413F3" w:rsidRPr="005C6EF8" w:rsidRDefault="00C430D8" w:rsidP="000A5753">
      <w:pPr>
        <w:pStyle w:val="af2"/>
        <w:ind w:left="720" w:firstLine="284"/>
        <w:jc w:val="both"/>
        <w:rPr>
          <w:rFonts w:ascii="Times New Roman" w:hAnsi="Times New Roman"/>
          <w:b/>
          <w:sz w:val="24"/>
        </w:rPr>
      </w:pPr>
      <w:r w:rsidRPr="005C6EF8">
        <w:rPr>
          <w:rFonts w:ascii="Times New Roman" w:hAnsi="Times New Roman"/>
          <w:b/>
          <w:sz w:val="24"/>
        </w:rPr>
        <w:t>«Один из офицеров КГБ рассказывал нам: ещ</w:t>
      </w:r>
      <w:r w:rsidR="009413F3" w:rsidRPr="005C6EF8">
        <w:rPr>
          <w:rFonts w:ascii="Times New Roman" w:hAnsi="Times New Roman"/>
          <w:b/>
          <w:sz w:val="24"/>
        </w:rPr>
        <w:t>ё</w:t>
      </w:r>
      <w:r w:rsidRPr="005C6EF8">
        <w:rPr>
          <w:rFonts w:ascii="Times New Roman" w:hAnsi="Times New Roman"/>
          <w:b/>
          <w:sz w:val="24"/>
        </w:rPr>
        <w:t xml:space="preserve"> в 1984-м</w:t>
      </w:r>
      <w:r w:rsidR="009413F3" w:rsidRPr="005C6EF8">
        <w:rPr>
          <w:rFonts w:ascii="Times New Roman" w:hAnsi="Times New Roman"/>
          <w:b/>
          <w:sz w:val="24"/>
        </w:rPr>
        <w:t>,</w:t>
      </w:r>
      <w:r w:rsidRPr="005C6EF8">
        <w:rPr>
          <w:rFonts w:ascii="Times New Roman" w:hAnsi="Times New Roman"/>
          <w:b/>
          <w:sz w:val="24"/>
        </w:rPr>
        <w:t xml:space="preserve"> когда ещ</w:t>
      </w:r>
      <w:r w:rsidR="009413F3" w:rsidRPr="005C6EF8">
        <w:rPr>
          <w:rFonts w:ascii="Times New Roman" w:hAnsi="Times New Roman"/>
          <w:b/>
          <w:sz w:val="24"/>
        </w:rPr>
        <w:t>ё</w:t>
      </w:r>
      <w:r w:rsidRPr="005C6EF8">
        <w:rPr>
          <w:rFonts w:ascii="Times New Roman" w:hAnsi="Times New Roman"/>
          <w:b/>
          <w:sz w:val="24"/>
        </w:rPr>
        <w:t xml:space="preserve"> не-генсек Горбач</w:t>
      </w:r>
      <w:r w:rsidR="009413F3" w:rsidRPr="005C6EF8">
        <w:rPr>
          <w:rFonts w:ascii="Times New Roman" w:hAnsi="Times New Roman"/>
          <w:b/>
          <w:sz w:val="24"/>
        </w:rPr>
        <w:t>ё</w:t>
      </w:r>
      <w:r w:rsidRPr="005C6EF8">
        <w:rPr>
          <w:rFonts w:ascii="Times New Roman" w:hAnsi="Times New Roman"/>
          <w:b/>
          <w:sz w:val="24"/>
        </w:rPr>
        <w:t xml:space="preserve">в встречался </w:t>
      </w:r>
      <w:r w:rsidR="009413F3" w:rsidRPr="005C6EF8">
        <w:rPr>
          <w:rFonts w:ascii="Times New Roman" w:hAnsi="Times New Roman"/>
          <w:b/>
          <w:sz w:val="24"/>
        </w:rPr>
        <w:t xml:space="preserve">за кордоном с ярым нашим врагом – </w:t>
      </w:r>
      <w:r w:rsidRPr="005C6EF8">
        <w:rPr>
          <w:rFonts w:ascii="Times New Roman" w:hAnsi="Times New Roman"/>
          <w:b/>
          <w:sz w:val="24"/>
        </w:rPr>
        <w:t>Маргарет Тэтчер, в подмосковных партийных усадьбах, в баньках-саунах уже шли разговоры о приватизации. Делили сферы влияния. Отрасли экономики. Территории</w:t>
      </w:r>
      <w:bookmarkStart w:id="2" w:name="r313"/>
      <w:bookmarkEnd w:id="2"/>
      <w:r w:rsidR="009413F3" w:rsidRPr="005C6EF8">
        <w:rPr>
          <w:rFonts w:ascii="Times New Roman" w:hAnsi="Times New Roman"/>
          <w:b/>
          <w:sz w:val="24"/>
        </w:rPr>
        <w:t>».</w:t>
      </w:r>
      <w:r w:rsidR="009413F3" w:rsidRPr="005C6EF8">
        <w:rPr>
          <w:rStyle w:val="ac"/>
          <w:rFonts w:ascii="Times New Roman" w:hAnsi="Times New Roman"/>
          <w:sz w:val="24"/>
        </w:rPr>
        <w:footnoteReference w:id="110"/>
      </w:r>
    </w:p>
    <w:p w:rsidR="00D3001A" w:rsidRPr="005C6EF8" w:rsidRDefault="00735606" w:rsidP="00D3001A">
      <w:pPr>
        <w:pStyle w:val="af2"/>
        <w:ind w:firstLine="284"/>
        <w:jc w:val="both"/>
        <w:rPr>
          <w:rFonts w:ascii="Times New Roman" w:hAnsi="Times New Roman"/>
          <w:sz w:val="24"/>
        </w:rPr>
      </w:pPr>
      <w:r w:rsidRPr="005C6EF8">
        <w:rPr>
          <w:rFonts w:ascii="Times New Roman" w:hAnsi="Times New Roman"/>
          <w:sz w:val="24"/>
        </w:rPr>
        <w:t>Так ли это, или</w:t>
      </w:r>
      <w:r w:rsidR="00B1149B" w:rsidRPr="005C6EF8">
        <w:rPr>
          <w:rFonts w:ascii="Times New Roman" w:hAnsi="Times New Roman"/>
          <w:sz w:val="24"/>
        </w:rPr>
        <w:t xml:space="preserve"> здесь </w:t>
      </w:r>
      <w:r w:rsidR="000A5753" w:rsidRPr="005C6EF8">
        <w:rPr>
          <w:rFonts w:ascii="Times New Roman" w:hAnsi="Times New Roman"/>
          <w:sz w:val="24"/>
        </w:rPr>
        <w:t>пересказываются</w:t>
      </w:r>
      <w:r w:rsidR="00B1149B" w:rsidRPr="005C6EF8">
        <w:rPr>
          <w:rFonts w:ascii="Times New Roman" w:hAnsi="Times New Roman"/>
          <w:sz w:val="24"/>
        </w:rPr>
        <w:t xml:space="preserve"> </w:t>
      </w:r>
      <w:r w:rsidRPr="005C6EF8">
        <w:rPr>
          <w:rFonts w:ascii="Times New Roman" w:hAnsi="Times New Roman"/>
          <w:sz w:val="24"/>
        </w:rPr>
        <w:t>лишь обычные домыслы?</w:t>
      </w:r>
      <w:r w:rsidR="008301E0" w:rsidRPr="005C6EF8">
        <w:rPr>
          <w:rFonts w:ascii="Times New Roman" w:hAnsi="Times New Roman"/>
          <w:sz w:val="24"/>
        </w:rPr>
        <w:t>..</w:t>
      </w:r>
      <w:r w:rsidRPr="005C6EF8">
        <w:rPr>
          <w:rFonts w:ascii="Times New Roman" w:hAnsi="Times New Roman"/>
          <w:sz w:val="24"/>
        </w:rPr>
        <w:t xml:space="preserve"> Известно, </w:t>
      </w:r>
      <w:r w:rsidR="00B1149B" w:rsidRPr="005C6EF8">
        <w:rPr>
          <w:rFonts w:ascii="Times New Roman" w:hAnsi="Times New Roman"/>
          <w:sz w:val="24"/>
        </w:rPr>
        <w:t xml:space="preserve">однако, </w:t>
      </w:r>
      <w:r w:rsidRPr="005C6EF8">
        <w:rPr>
          <w:rFonts w:ascii="Times New Roman" w:hAnsi="Times New Roman"/>
          <w:sz w:val="24"/>
        </w:rPr>
        <w:t xml:space="preserve">что </w:t>
      </w:r>
      <w:r w:rsidR="00B1149B" w:rsidRPr="005C6EF8">
        <w:rPr>
          <w:rFonts w:ascii="Times New Roman" w:hAnsi="Times New Roman"/>
          <w:sz w:val="24"/>
        </w:rPr>
        <w:t>авто</w:t>
      </w:r>
      <w:r w:rsidR="000A5753" w:rsidRPr="005C6EF8">
        <w:rPr>
          <w:rFonts w:ascii="Times New Roman" w:hAnsi="Times New Roman"/>
          <w:sz w:val="24"/>
        </w:rPr>
        <w:t>р процитированной книги, Максим</w:t>
      </w:r>
      <w:r w:rsidR="00B1149B" w:rsidRPr="005C6EF8">
        <w:rPr>
          <w:rFonts w:ascii="Times New Roman" w:hAnsi="Times New Roman"/>
          <w:sz w:val="24"/>
        </w:rPr>
        <w:t xml:space="preserve"> Калашников</w:t>
      </w:r>
      <w:r w:rsidR="000A5753" w:rsidRPr="005C6EF8">
        <w:rPr>
          <w:rFonts w:ascii="Times New Roman" w:hAnsi="Times New Roman"/>
          <w:sz w:val="24"/>
        </w:rPr>
        <w:t>,</w:t>
      </w:r>
      <w:r w:rsidR="00B1149B" w:rsidRPr="005C6EF8">
        <w:rPr>
          <w:rFonts w:ascii="Times New Roman" w:hAnsi="Times New Roman"/>
          <w:sz w:val="24"/>
        </w:rPr>
        <w:t xml:space="preserve"> </w:t>
      </w:r>
      <w:r w:rsidR="00EA332C" w:rsidRPr="005C6EF8">
        <w:rPr>
          <w:rFonts w:ascii="Times New Roman" w:hAnsi="Times New Roman"/>
          <w:sz w:val="24"/>
        </w:rPr>
        <w:t xml:space="preserve">тесно </w:t>
      </w:r>
      <w:r w:rsidR="000A5753" w:rsidRPr="005C6EF8">
        <w:rPr>
          <w:rFonts w:ascii="Times New Roman" w:hAnsi="Times New Roman"/>
          <w:sz w:val="24"/>
        </w:rPr>
        <w:t>творчески сотруднича</w:t>
      </w:r>
      <w:r w:rsidR="008301E0" w:rsidRPr="005C6EF8">
        <w:rPr>
          <w:rFonts w:ascii="Times New Roman" w:hAnsi="Times New Roman"/>
          <w:sz w:val="24"/>
        </w:rPr>
        <w:t>л</w:t>
      </w:r>
      <w:r w:rsidR="00C430D8" w:rsidRPr="005C6EF8">
        <w:rPr>
          <w:rFonts w:ascii="Times New Roman" w:hAnsi="Times New Roman"/>
          <w:sz w:val="24"/>
        </w:rPr>
        <w:t xml:space="preserve"> </w:t>
      </w:r>
      <w:r w:rsidRPr="005C6EF8">
        <w:rPr>
          <w:rFonts w:ascii="Times New Roman" w:hAnsi="Times New Roman"/>
          <w:sz w:val="24"/>
        </w:rPr>
        <w:t>с бывшим выс</w:t>
      </w:r>
      <w:r w:rsidR="000A5753" w:rsidRPr="005C6EF8">
        <w:rPr>
          <w:rFonts w:ascii="Times New Roman" w:hAnsi="Times New Roman"/>
          <w:sz w:val="24"/>
        </w:rPr>
        <w:t>окопоставленным сотрудником КГБ</w:t>
      </w:r>
      <w:r w:rsidR="00C430D8" w:rsidRPr="005C6EF8">
        <w:rPr>
          <w:rFonts w:ascii="Times New Roman" w:hAnsi="Times New Roman"/>
          <w:sz w:val="24"/>
        </w:rPr>
        <w:t xml:space="preserve"> </w:t>
      </w:r>
      <w:r w:rsidR="00C7072D" w:rsidRPr="005C6EF8">
        <w:rPr>
          <w:rFonts w:ascii="Times New Roman" w:hAnsi="Times New Roman"/>
          <w:sz w:val="24"/>
        </w:rPr>
        <w:t>С. В. Кугушев</w:t>
      </w:r>
      <w:r w:rsidRPr="005C6EF8">
        <w:rPr>
          <w:rFonts w:ascii="Times New Roman" w:hAnsi="Times New Roman"/>
          <w:sz w:val="24"/>
        </w:rPr>
        <w:t>ым</w:t>
      </w:r>
      <w:r w:rsidR="000A5753" w:rsidRPr="005C6EF8">
        <w:rPr>
          <w:rFonts w:ascii="Times New Roman" w:hAnsi="Times New Roman"/>
          <w:sz w:val="24"/>
        </w:rPr>
        <w:t xml:space="preserve"> (занимавшим </w:t>
      </w:r>
      <w:r w:rsidR="00C7072D" w:rsidRPr="005C6EF8">
        <w:rPr>
          <w:rFonts w:ascii="Times New Roman" w:hAnsi="Times New Roman"/>
          <w:sz w:val="24"/>
        </w:rPr>
        <w:t xml:space="preserve">в СССР </w:t>
      </w:r>
      <w:r w:rsidR="000A5753" w:rsidRPr="005C6EF8">
        <w:rPr>
          <w:rFonts w:ascii="Times New Roman" w:hAnsi="Times New Roman"/>
          <w:sz w:val="24"/>
        </w:rPr>
        <w:t xml:space="preserve">ряд высоких государственных постов), </w:t>
      </w:r>
      <w:r w:rsidR="008301E0" w:rsidRPr="005C6EF8">
        <w:rPr>
          <w:rFonts w:ascii="Times New Roman" w:hAnsi="Times New Roman"/>
          <w:sz w:val="24"/>
        </w:rPr>
        <w:t xml:space="preserve">причём </w:t>
      </w:r>
      <w:r w:rsidR="000A5753" w:rsidRPr="005C6EF8">
        <w:rPr>
          <w:rFonts w:ascii="Times New Roman" w:hAnsi="Times New Roman"/>
          <w:sz w:val="24"/>
        </w:rPr>
        <w:t>выпусти</w:t>
      </w:r>
      <w:r w:rsidR="008301E0" w:rsidRPr="005C6EF8">
        <w:rPr>
          <w:rFonts w:ascii="Times New Roman" w:hAnsi="Times New Roman"/>
          <w:sz w:val="24"/>
        </w:rPr>
        <w:t>л</w:t>
      </w:r>
      <w:r w:rsidR="000A5753" w:rsidRPr="005C6EF8">
        <w:rPr>
          <w:rFonts w:ascii="Times New Roman" w:hAnsi="Times New Roman"/>
          <w:sz w:val="24"/>
        </w:rPr>
        <w:t xml:space="preserve"> в соавторстве с ним</w:t>
      </w:r>
      <w:r w:rsidRPr="005C6EF8">
        <w:rPr>
          <w:rFonts w:ascii="Times New Roman" w:hAnsi="Times New Roman"/>
          <w:sz w:val="24"/>
        </w:rPr>
        <w:t xml:space="preserve"> книгу</w:t>
      </w:r>
      <w:r w:rsidR="00245C40" w:rsidRPr="005C6EF8">
        <w:rPr>
          <w:rFonts w:ascii="Times New Roman" w:hAnsi="Times New Roman"/>
          <w:sz w:val="24"/>
        </w:rPr>
        <w:t xml:space="preserve"> </w:t>
      </w:r>
      <w:r w:rsidR="004D0536" w:rsidRPr="005C6EF8">
        <w:rPr>
          <w:rFonts w:ascii="Times New Roman" w:hAnsi="Times New Roman"/>
          <w:sz w:val="24"/>
        </w:rPr>
        <w:t>«</w:t>
      </w:r>
      <w:r w:rsidR="00245C40" w:rsidRPr="005C6EF8">
        <w:rPr>
          <w:rFonts w:ascii="Times New Roman" w:hAnsi="Times New Roman"/>
          <w:sz w:val="24"/>
        </w:rPr>
        <w:t>Третий проект</w:t>
      </w:r>
      <w:r w:rsidR="004D0536" w:rsidRPr="005C6EF8">
        <w:rPr>
          <w:rFonts w:ascii="Times New Roman" w:hAnsi="Times New Roman"/>
          <w:sz w:val="24"/>
        </w:rPr>
        <w:t xml:space="preserve">», в которой как раз и </w:t>
      </w:r>
      <w:r w:rsidR="000A5753" w:rsidRPr="005C6EF8">
        <w:rPr>
          <w:rFonts w:ascii="Times New Roman" w:hAnsi="Times New Roman"/>
          <w:sz w:val="24"/>
        </w:rPr>
        <w:t>утвержда</w:t>
      </w:r>
      <w:r w:rsidR="00A7075D" w:rsidRPr="005C6EF8">
        <w:rPr>
          <w:rFonts w:ascii="Times New Roman" w:hAnsi="Times New Roman"/>
          <w:sz w:val="24"/>
        </w:rPr>
        <w:t>ется</w:t>
      </w:r>
      <w:r w:rsidR="000A5753" w:rsidRPr="005C6EF8">
        <w:rPr>
          <w:rFonts w:ascii="Times New Roman" w:hAnsi="Times New Roman"/>
          <w:sz w:val="24"/>
        </w:rPr>
        <w:t xml:space="preserve"> </w:t>
      </w:r>
      <w:r w:rsidR="004D0536" w:rsidRPr="005C6EF8">
        <w:rPr>
          <w:rFonts w:ascii="Times New Roman" w:hAnsi="Times New Roman"/>
          <w:sz w:val="24"/>
        </w:rPr>
        <w:t xml:space="preserve">факт заговора в КГБ. </w:t>
      </w:r>
    </w:p>
    <w:p w:rsidR="00C430D8" w:rsidRPr="005C6EF8" w:rsidRDefault="00C430D8" w:rsidP="00D3001A">
      <w:pPr>
        <w:pStyle w:val="af2"/>
        <w:ind w:firstLine="284"/>
        <w:jc w:val="both"/>
        <w:rPr>
          <w:rFonts w:ascii="Times New Roman" w:hAnsi="Times New Roman"/>
          <w:sz w:val="24"/>
        </w:rPr>
      </w:pPr>
      <w:r w:rsidRPr="005C6EF8">
        <w:rPr>
          <w:rFonts w:ascii="Times New Roman" w:hAnsi="Times New Roman"/>
          <w:sz w:val="24"/>
        </w:rPr>
        <w:t xml:space="preserve">То </w:t>
      </w:r>
      <w:r w:rsidR="00D3001A" w:rsidRPr="005C6EF8">
        <w:rPr>
          <w:rFonts w:ascii="Times New Roman" w:hAnsi="Times New Roman"/>
          <w:sz w:val="24"/>
        </w:rPr>
        <w:t>есть</w:t>
      </w:r>
      <w:r w:rsidRPr="005C6EF8">
        <w:rPr>
          <w:rFonts w:ascii="Times New Roman" w:hAnsi="Times New Roman"/>
          <w:sz w:val="24"/>
        </w:rPr>
        <w:t xml:space="preserve"> уровень компетентности таких </w:t>
      </w:r>
      <w:r w:rsidR="00735606" w:rsidRPr="005C6EF8">
        <w:rPr>
          <w:rFonts w:ascii="Times New Roman" w:hAnsi="Times New Roman"/>
          <w:sz w:val="24"/>
        </w:rPr>
        <w:t xml:space="preserve">заявлений всё же </w:t>
      </w:r>
      <w:r w:rsidR="00C75789" w:rsidRPr="005C6EF8">
        <w:rPr>
          <w:rFonts w:ascii="Times New Roman" w:hAnsi="Times New Roman"/>
          <w:sz w:val="24"/>
        </w:rPr>
        <w:t>достаточно</w:t>
      </w:r>
      <w:r w:rsidR="00735606" w:rsidRPr="005C6EF8">
        <w:rPr>
          <w:rFonts w:ascii="Times New Roman" w:hAnsi="Times New Roman"/>
          <w:sz w:val="24"/>
        </w:rPr>
        <w:t xml:space="preserve"> серьёзен</w:t>
      </w:r>
      <w:r w:rsidRPr="005C6EF8">
        <w:rPr>
          <w:rFonts w:ascii="Times New Roman" w:hAnsi="Times New Roman"/>
          <w:sz w:val="24"/>
        </w:rPr>
        <w:t xml:space="preserve">. </w:t>
      </w:r>
    </w:p>
    <w:p w:rsidR="004D0536" w:rsidRPr="005C6EF8" w:rsidRDefault="004D0536" w:rsidP="00D3001A">
      <w:pPr>
        <w:pStyle w:val="af2"/>
        <w:ind w:firstLine="284"/>
        <w:jc w:val="both"/>
        <w:rPr>
          <w:rFonts w:ascii="Times New Roman" w:hAnsi="Times New Roman"/>
          <w:sz w:val="24"/>
        </w:rPr>
      </w:pPr>
      <w:r w:rsidRPr="005C6EF8">
        <w:rPr>
          <w:rFonts w:ascii="Times New Roman" w:hAnsi="Times New Roman"/>
          <w:sz w:val="24"/>
        </w:rPr>
        <w:t>Что касается упомянутой совместной книги М. Калашникова и С. Кугушева «Третий проект», известный исследователь «теневой» стороны деятельности КГ</w:t>
      </w:r>
      <w:r w:rsidR="00C7072D" w:rsidRPr="005C6EF8">
        <w:rPr>
          <w:rFonts w:ascii="Times New Roman" w:hAnsi="Times New Roman"/>
          <w:sz w:val="24"/>
        </w:rPr>
        <w:t>Б</w:t>
      </w:r>
      <w:r w:rsidRPr="005C6EF8">
        <w:rPr>
          <w:rFonts w:ascii="Times New Roman" w:hAnsi="Times New Roman"/>
          <w:sz w:val="24"/>
        </w:rPr>
        <w:t xml:space="preserve"> Олег Греченевский пишет, касаясь содержания</w:t>
      </w:r>
      <w:r w:rsidR="00BF2A82">
        <w:rPr>
          <w:rFonts w:ascii="Times New Roman" w:hAnsi="Times New Roman"/>
          <w:sz w:val="24"/>
        </w:rPr>
        <w:t xml:space="preserve"> </w:t>
      </w:r>
      <w:r w:rsidRPr="005C6EF8">
        <w:rPr>
          <w:rFonts w:ascii="Times New Roman" w:hAnsi="Times New Roman"/>
          <w:sz w:val="24"/>
        </w:rPr>
        <w:t xml:space="preserve">как раз этой книги, </w:t>
      </w:r>
      <w:r w:rsidR="00D3001A" w:rsidRPr="005C6EF8">
        <w:rPr>
          <w:rFonts w:ascii="Times New Roman" w:hAnsi="Times New Roman"/>
          <w:sz w:val="24"/>
        </w:rPr>
        <w:t>п</w:t>
      </w:r>
      <w:r w:rsidRPr="005C6EF8">
        <w:rPr>
          <w:rFonts w:ascii="Times New Roman" w:hAnsi="Times New Roman"/>
          <w:sz w:val="24"/>
        </w:rPr>
        <w:t>о факт</w:t>
      </w:r>
      <w:r w:rsidR="00D3001A" w:rsidRPr="005C6EF8">
        <w:rPr>
          <w:rFonts w:ascii="Times New Roman" w:hAnsi="Times New Roman"/>
          <w:sz w:val="24"/>
        </w:rPr>
        <w:t xml:space="preserve">у </w:t>
      </w:r>
      <w:r w:rsidRPr="005C6EF8">
        <w:rPr>
          <w:rFonts w:ascii="Times New Roman" w:hAnsi="Times New Roman"/>
          <w:sz w:val="24"/>
        </w:rPr>
        <w:t>заговора</w:t>
      </w:r>
      <w:r w:rsidR="00BF2A82">
        <w:rPr>
          <w:rFonts w:ascii="Times New Roman" w:hAnsi="Times New Roman"/>
          <w:sz w:val="24"/>
        </w:rPr>
        <w:t xml:space="preserve"> </w:t>
      </w:r>
      <w:r w:rsidRPr="005C6EF8">
        <w:rPr>
          <w:rFonts w:ascii="Times New Roman" w:hAnsi="Times New Roman"/>
          <w:sz w:val="24"/>
        </w:rPr>
        <w:t>в структурах КГБ следующее:</w:t>
      </w:r>
      <w:r w:rsidR="00BF2A82">
        <w:rPr>
          <w:rFonts w:ascii="Times New Roman" w:hAnsi="Times New Roman"/>
          <w:sz w:val="24"/>
        </w:rPr>
        <w:t xml:space="preserve"> </w:t>
      </w:r>
    </w:p>
    <w:p w:rsidR="004D0536" w:rsidRPr="005C6EF8" w:rsidRDefault="004D0536" w:rsidP="00D3001A">
      <w:pPr>
        <w:pStyle w:val="af2"/>
        <w:ind w:left="1004" w:firstLine="284"/>
        <w:jc w:val="both"/>
        <w:rPr>
          <w:rFonts w:ascii="Times New Roman" w:hAnsi="Times New Roman"/>
          <w:b/>
          <w:sz w:val="24"/>
        </w:rPr>
      </w:pPr>
      <w:r w:rsidRPr="005C6EF8">
        <w:rPr>
          <w:rFonts w:ascii="Times New Roman" w:hAnsi="Times New Roman"/>
          <w:b/>
          <w:sz w:val="24"/>
        </w:rPr>
        <w:lastRenderedPageBreak/>
        <w:t>«Кугушев прямо призна</w:t>
      </w:r>
      <w:r w:rsidR="00964A79" w:rsidRPr="005C6EF8">
        <w:rPr>
          <w:rFonts w:ascii="Times New Roman" w:hAnsi="Times New Roman"/>
          <w:b/>
          <w:sz w:val="24"/>
        </w:rPr>
        <w:t>ё</w:t>
      </w:r>
      <w:r w:rsidRPr="005C6EF8">
        <w:rPr>
          <w:rFonts w:ascii="Times New Roman" w:hAnsi="Times New Roman"/>
          <w:b/>
          <w:sz w:val="24"/>
        </w:rPr>
        <w:t>т, что для захвата власти чекистами была создана тайная организация внутри КГБ. Прич</w:t>
      </w:r>
      <w:r w:rsidR="00CC41CB" w:rsidRPr="005C6EF8">
        <w:rPr>
          <w:rFonts w:ascii="Times New Roman" w:hAnsi="Times New Roman"/>
          <w:b/>
          <w:sz w:val="24"/>
        </w:rPr>
        <w:t>ё</w:t>
      </w:r>
      <w:r w:rsidRPr="005C6EF8">
        <w:rPr>
          <w:rFonts w:ascii="Times New Roman" w:hAnsi="Times New Roman"/>
          <w:b/>
          <w:sz w:val="24"/>
        </w:rPr>
        <w:t>м была применена классическая схема конспирации: каждый член этой мафии КГБ знал только одного агента высшего ранга и сам имел на связи 5-7 завербованных агентов более ни</w:t>
      </w:r>
      <w:r w:rsidR="0067703C" w:rsidRPr="005C6EF8">
        <w:rPr>
          <w:rFonts w:ascii="Times New Roman" w:hAnsi="Times New Roman"/>
          <w:b/>
          <w:sz w:val="24"/>
        </w:rPr>
        <w:t>зшего уровня. Никаких «горизонтальных связей»</w:t>
      </w:r>
      <w:r w:rsidRPr="005C6EF8">
        <w:rPr>
          <w:rFonts w:ascii="Times New Roman" w:hAnsi="Times New Roman"/>
          <w:b/>
          <w:sz w:val="24"/>
        </w:rPr>
        <w:t>, каждый знает только то, что ему абсолютно необходимо знать! Одним словом, эта организация создавалась настоящими профессионалами…</w:t>
      </w:r>
    </w:p>
    <w:p w:rsidR="004D0536" w:rsidRPr="005C6EF8" w:rsidRDefault="004D0536" w:rsidP="00D3001A">
      <w:pPr>
        <w:pStyle w:val="af2"/>
        <w:ind w:left="1004" w:firstLine="284"/>
        <w:jc w:val="both"/>
        <w:rPr>
          <w:rFonts w:ascii="Times New Roman" w:hAnsi="Times New Roman"/>
          <w:b/>
          <w:sz w:val="24"/>
        </w:rPr>
      </w:pPr>
      <w:r w:rsidRPr="005C6EF8">
        <w:rPr>
          <w:rFonts w:ascii="Times New Roman" w:hAnsi="Times New Roman"/>
          <w:b/>
          <w:sz w:val="24"/>
        </w:rPr>
        <w:t xml:space="preserve">Сергей Кугушев говорит о том, что обо всех этих делах ему известно от источников из ближайшего окружения Юрия Андропова </w:t>
      </w:r>
      <w:r w:rsidR="00CC41CB" w:rsidRPr="005C6EF8">
        <w:rPr>
          <w:rFonts w:ascii="Times New Roman" w:hAnsi="Times New Roman"/>
          <w:b/>
          <w:sz w:val="24"/>
        </w:rPr>
        <w:t>–</w:t>
      </w:r>
      <w:r w:rsidRPr="005C6EF8">
        <w:rPr>
          <w:rFonts w:ascii="Times New Roman" w:hAnsi="Times New Roman"/>
          <w:b/>
          <w:sz w:val="24"/>
        </w:rPr>
        <w:t xml:space="preserve"> то есть он как бы косвенно сознаётся, что и сам входил (и до сих пор входит!) в эту тай</w:t>
      </w:r>
      <w:r w:rsidR="00CC41CB" w:rsidRPr="005C6EF8">
        <w:rPr>
          <w:rFonts w:ascii="Times New Roman" w:hAnsi="Times New Roman"/>
          <w:b/>
          <w:sz w:val="24"/>
        </w:rPr>
        <w:t>ную организацию сотрудников КГБ</w:t>
      </w:r>
      <w:r w:rsidRPr="005C6EF8">
        <w:rPr>
          <w:rFonts w:ascii="Times New Roman" w:hAnsi="Times New Roman"/>
          <w:b/>
          <w:sz w:val="24"/>
        </w:rPr>
        <w:t>»</w:t>
      </w:r>
      <w:r w:rsidR="00CC41CB" w:rsidRPr="005C6EF8">
        <w:rPr>
          <w:rFonts w:ascii="Times New Roman" w:hAnsi="Times New Roman"/>
          <w:b/>
          <w:sz w:val="24"/>
        </w:rPr>
        <w:t>.</w:t>
      </w:r>
      <w:r w:rsidR="00D3001A" w:rsidRPr="005C6EF8">
        <w:rPr>
          <w:rStyle w:val="ac"/>
          <w:rFonts w:ascii="Times New Roman" w:hAnsi="Times New Roman"/>
          <w:sz w:val="24"/>
        </w:rPr>
        <w:footnoteReference w:id="111"/>
      </w:r>
    </w:p>
    <w:p w:rsidR="007D442F" w:rsidRPr="005C6EF8" w:rsidRDefault="004D0536" w:rsidP="007D442F">
      <w:pPr>
        <w:pStyle w:val="af2"/>
        <w:ind w:firstLine="284"/>
        <w:jc w:val="both"/>
        <w:rPr>
          <w:rFonts w:ascii="Times New Roman" w:hAnsi="Times New Roman"/>
          <w:sz w:val="24"/>
        </w:rPr>
      </w:pPr>
      <w:r w:rsidRPr="005C6EF8">
        <w:rPr>
          <w:rFonts w:ascii="Times New Roman" w:hAnsi="Times New Roman"/>
          <w:sz w:val="24"/>
        </w:rPr>
        <w:t>Данный автор (стоящий</w:t>
      </w:r>
      <w:r w:rsidR="00A413BC" w:rsidRPr="005C6EF8">
        <w:rPr>
          <w:rFonts w:ascii="Times New Roman" w:hAnsi="Times New Roman"/>
          <w:sz w:val="24"/>
        </w:rPr>
        <w:t>, повторимся,</w:t>
      </w:r>
      <w:r w:rsidRPr="005C6EF8">
        <w:rPr>
          <w:rFonts w:ascii="Times New Roman" w:hAnsi="Times New Roman"/>
          <w:sz w:val="24"/>
        </w:rPr>
        <w:t xml:space="preserve"> на ярко-антисоветских позициях) в результате собственных </w:t>
      </w:r>
      <w:r w:rsidR="00A413BC" w:rsidRPr="005C6EF8">
        <w:rPr>
          <w:rFonts w:ascii="Times New Roman" w:hAnsi="Times New Roman"/>
          <w:sz w:val="24"/>
        </w:rPr>
        <w:t>многолетних</w:t>
      </w:r>
      <w:r w:rsidRPr="005C6EF8">
        <w:rPr>
          <w:rFonts w:ascii="Times New Roman" w:hAnsi="Times New Roman"/>
          <w:sz w:val="24"/>
        </w:rPr>
        <w:t xml:space="preserve"> </w:t>
      </w:r>
      <w:r w:rsidR="00A413BC" w:rsidRPr="005C6EF8">
        <w:rPr>
          <w:rFonts w:ascii="Times New Roman" w:hAnsi="Times New Roman"/>
          <w:sz w:val="24"/>
        </w:rPr>
        <w:t>исследований</w:t>
      </w:r>
      <w:r w:rsidRPr="005C6EF8">
        <w:rPr>
          <w:rFonts w:ascii="Times New Roman" w:hAnsi="Times New Roman"/>
          <w:sz w:val="24"/>
        </w:rPr>
        <w:t xml:space="preserve"> так</w:t>
      </w:r>
      <w:r w:rsidR="003B7316" w:rsidRPr="005C6EF8">
        <w:rPr>
          <w:rFonts w:ascii="Times New Roman" w:hAnsi="Times New Roman"/>
          <w:sz w:val="24"/>
        </w:rPr>
        <w:t>же приходит к выводу о том, что</w:t>
      </w:r>
      <w:r w:rsidRPr="005C6EF8">
        <w:rPr>
          <w:rFonts w:ascii="Times New Roman" w:hAnsi="Times New Roman"/>
          <w:sz w:val="24"/>
        </w:rPr>
        <w:t xml:space="preserve"> </w:t>
      </w:r>
      <w:r w:rsidRPr="005C6EF8">
        <w:rPr>
          <w:rFonts w:ascii="Times New Roman" w:hAnsi="Times New Roman"/>
          <w:b/>
          <w:sz w:val="24"/>
        </w:rPr>
        <w:t xml:space="preserve">«перестройка, которая привела к развалу советской империи, была на самом деле </w:t>
      </w:r>
      <w:r w:rsidR="00A413BC" w:rsidRPr="005C6EF8">
        <w:rPr>
          <w:rFonts w:ascii="Times New Roman" w:hAnsi="Times New Roman"/>
          <w:b/>
          <w:sz w:val="24"/>
        </w:rPr>
        <w:t>проектом КГБ</w:t>
      </w:r>
      <w:r w:rsidRPr="005C6EF8">
        <w:rPr>
          <w:rFonts w:ascii="Times New Roman" w:hAnsi="Times New Roman"/>
          <w:b/>
          <w:sz w:val="24"/>
        </w:rPr>
        <w:t>»</w:t>
      </w:r>
      <w:r w:rsidR="00A413BC" w:rsidRPr="005C6EF8">
        <w:rPr>
          <w:rStyle w:val="ac"/>
          <w:rFonts w:ascii="Times New Roman" w:hAnsi="Times New Roman"/>
          <w:sz w:val="24"/>
        </w:rPr>
        <w:footnoteReference w:id="112"/>
      </w:r>
      <w:r w:rsidR="00A413BC" w:rsidRPr="005C6EF8">
        <w:rPr>
          <w:rFonts w:ascii="Times New Roman" w:hAnsi="Times New Roman"/>
          <w:sz w:val="24"/>
        </w:rPr>
        <w:t xml:space="preserve">. </w:t>
      </w:r>
    </w:p>
    <w:p w:rsidR="00C572E5" w:rsidRPr="005C6EF8" w:rsidRDefault="00735606" w:rsidP="007D442F">
      <w:pPr>
        <w:pStyle w:val="af2"/>
        <w:ind w:firstLine="284"/>
        <w:jc w:val="both"/>
        <w:rPr>
          <w:rFonts w:ascii="Times New Roman" w:hAnsi="Times New Roman"/>
          <w:b/>
          <w:bCs/>
          <w:sz w:val="27"/>
          <w:szCs w:val="27"/>
          <w:shd w:val="clear" w:color="auto" w:fill="B0E0E0"/>
        </w:rPr>
      </w:pPr>
      <w:r w:rsidRPr="005C6EF8">
        <w:rPr>
          <w:rFonts w:ascii="Times New Roman" w:hAnsi="Times New Roman"/>
          <w:sz w:val="24"/>
          <w:bdr w:val="none" w:sz="0" w:space="0" w:color="auto" w:frame="1"/>
        </w:rPr>
        <w:t xml:space="preserve">О. </w:t>
      </w:r>
      <w:r w:rsidR="000C2A74" w:rsidRPr="005C6EF8">
        <w:rPr>
          <w:rFonts w:ascii="Times New Roman" w:hAnsi="Times New Roman"/>
          <w:sz w:val="24"/>
        </w:rPr>
        <w:t>Греченевский</w:t>
      </w:r>
      <w:r w:rsidRPr="005C6EF8">
        <w:rPr>
          <w:rFonts w:ascii="Times New Roman" w:hAnsi="Times New Roman"/>
          <w:sz w:val="24"/>
          <w:bdr w:val="none" w:sz="0" w:space="0" w:color="auto" w:frame="1"/>
        </w:rPr>
        <w:t xml:space="preserve"> на основании собранных им данных </w:t>
      </w:r>
      <w:r w:rsidR="007D442F" w:rsidRPr="005C6EF8">
        <w:rPr>
          <w:rFonts w:ascii="Times New Roman" w:hAnsi="Times New Roman"/>
          <w:sz w:val="24"/>
          <w:bdr w:val="none" w:sz="0" w:space="0" w:color="auto" w:frame="1"/>
        </w:rPr>
        <w:t>утверждает</w:t>
      </w:r>
      <w:r w:rsidR="000C2A74" w:rsidRPr="005C6EF8">
        <w:rPr>
          <w:rFonts w:ascii="Times New Roman" w:hAnsi="Times New Roman"/>
          <w:sz w:val="24"/>
          <w:bdr w:val="none" w:sz="0" w:space="0" w:color="auto" w:frame="1"/>
        </w:rPr>
        <w:t xml:space="preserve"> далее</w:t>
      </w:r>
      <w:r w:rsidRPr="005C6EF8">
        <w:rPr>
          <w:rFonts w:ascii="Times New Roman" w:hAnsi="Times New Roman"/>
          <w:sz w:val="24"/>
          <w:bdr w:val="none" w:sz="0" w:space="0" w:color="auto" w:frame="1"/>
        </w:rPr>
        <w:t xml:space="preserve">, что </w:t>
      </w:r>
      <w:r w:rsidRPr="005C6EF8">
        <w:rPr>
          <w:rFonts w:ascii="Times New Roman" w:hAnsi="Times New Roman"/>
          <w:sz w:val="24"/>
        </w:rPr>
        <w:t xml:space="preserve">основным тайным центром КГБ по </w:t>
      </w:r>
      <w:r w:rsidR="003B7316" w:rsidRPr="005C6EF8">
        <w:rPr>
          <w:rFonts w:ascii="Times New Roman" w:hAnsi="Times New Roman"/>
          <w:sz w:val="24"/>
        </w:rPr>
        <w:t>глубинной разработ</w:t>
      </w:r>
      <w:r w:rsidRPr="005C6EF8">
        <w:rPr>
          <w:rFonts w:ascii="Times New Roman" w:hAnsi="Times New Roman"/>
          <w:sz w:val="24"/>
        </w:rPr>
        <w:t xml:space="preserve">ке </w:t>
      </w:r>
      <w:r w:rsidR="003B7316" w:rsidRPr="005C6EF8">
        <w:rPr>
          <w:rFonts w:ascii="Times New Roman" w:hAnsi="Times New Roman"/>
          <w:sz w:val="24"/>
        </w:rPr>
        <w:t>грядущих экономических реформ</w:t>
      </w:r>
      <w:r w:rsidRPr="005C6EF8">
        <w:rPr>
          <w:rFonts w:ascii="Times New Roman" w:hAnsi="Times New Roman"/>
          <w:sz w:val="24"/>
        </w:rPr>
        <w:t xml:space="preserve"> была система институтов МИПСА-ВНИИСИ-ЦЭМИ</w:t>
      </w:r>
      <w:r w:rsidR="00C05493" w:rsidRPr="005C6EF8">
        <w:rPr>
          <w:rFonts w:ascii="Times New Roman" w:hAnsi="Times New Roman"/>
          <w:sz w:val="24"/>
        </w:rPr>
        <w:t xml:space="preserve"> (</w:t>
      </w:r>
      <w:r w:rsidR="000C2A74" w:rsidRPr="005C6EF8">
        <w:rPr>
          <w:rFonts w:ascii="Times New Roman" w:hAnsi="Times New Roman"/>
          <w:sz w:val="24"/>
        </w:rPr>
        <w:t xml:space="preserve">ещё более конкретизируя, он, в частности, пишет: </w:t>
      </w:r>
      <w:r w:rsidR="00C05493" w:rsidRPr="005C6EF8">
        <w:rPr>
          <w:rFonts w:ascii="Times New Roman" w:hAnsi="Times New Roman"/>
          <w:sz w:val="24"/>
          <w:szCs w:val="24"/>
        </w:rPr>
        <w:t>«</w:t>
      </w:r>
      <w:r w:rsidR="00C05493" w:rsidRPr="005C6EF8">
        <w:rPr>
          <w:rFonts w:ascii="Times New Roman" w:hAnsi="Times New Roman"/>
          <w:b/>
          <w:sz w:val="24"/>
          <w:szCs w:val="24"/>
        </w:rPr>
        <w:t xml:space="preserve">по указанию Андропова наша внешняя разведка организовала в Австрии учебный центр для тайной подготовки «молодых экономистов», которые должны были разработать и осуществить в будущем экономическую реформу в СССР (команда Гайдара </w:t>
      </w:r>
      <w:r w:rsidR="002571BD" w:rsidRPr="005C6EF8">
        <w:rPr>
          <w:rFonts w:ascii="Times New Roman" w:hAnsi="Times New Roman"/>
          <w:b/>
          <w:sz w:val="24"/>
          <w:szCs w:val="24"/>
        </w:rPr>
        <w:t>–</w:t>
      </w:r>
      <w:r w:rsidR="00C05493" w:rsidRPr="005C6EF8">
        <w:rPr>
          <w:rFonts w:ascii="Times New Roman" w:hAnsi="Times New Roman"/>
          <w:b/>
          <w:sz w:val="24"/>
          <w:szCs w:val="24"/>
        </w:rPr>
        <w:t xml:space="preserve"> Чубайса)»</w:t>
      </w:r>
      <w:r w:rsidR="00C05493" w:rsidRPr="005C6EF8">
        <w:rPr>
          <w:rStyle w:val="ac"/>
          <w:rFonts w:ascii="Times New Roman" w:hAnsi="Times New Roman"/>
          <w:sz w:val="24"/>
          <w:szCs w:val="24"/>
        </w:rPr>
        <w:footnoteReference w:id="113"/>
      </w:r>
      <w:r w:rsidR="00C05493" w:rsidRPr="005C6EF8">
        <w:t>)</w:t>
      </w:r>
      <w:r w:rsidRPr="005C6EF8">
        <w:rPr>
          <w:rFonts w:ascii="Times New Roman" w:hAnsi="Times New Roman"/>
          <w:sz w:val="24"/>
        </w:rPr>
        <w:t>, а позднее было создано и ещё несколько аналогичных структур, но основн</w:t>
      </w:r>
      <w:r w:rsidR="00171667" w:rsidRPr="005C6EF8">
        <w:rPr>
          <w:rFonts w:ascii="Times New Roman" w:hAnsi="Times New Roman"/>
          <w:sz w:val="24"/>
        </w:rPr>
        <w:t>ые</w:t>
      </w:r>
      <w:r w:rsidRPr="005C6EF8">
        <w:rPr>
          <w:rFonts w:ascii="Times New Roman" w:hAnsi="Times New Roman"/>
          <w:sz w:val="24"/>
        </w:rPr>
        <w:t xml:space="preserve"> </w:t>
      </w:r>
      <w:r w:rsidR="00A413BC" w:rsidRPr="005C6EF8">
        <w:rPr>
          <w:rFonts w:ascii="Times New Roman" w:hAnsi="Times New Roman"/>
          <w:sz w:val="24"/>
        </w:rPr>
        <w:t>разработки</w:t>
      </w:r>
      <w:r w:rsidRPr="005C6EF8">
        <w:rPr>
          <w:rFonts w:ascii="Times New Roman" w:hAnsi="Times New Roman"/>
          <w:sz w:val="24"/>
        </w:rPr>
        <w:t xml:space="preserve"> </w:t>
      </w:r>
      <w:r w:rsidR="00A413BC" w:rsidRPr="005C6EF8">
        <w:rPr>
          <w:rFonts w:ascii="Times New Roman" w:hAnsi="Times New Roman"/>
          <w:sz w:val="24"/>
        </w:rPr>
        <w:t>исходили</w:t>
      </w:r>
      <w:r w:rsidRPr="005C6EF8">
        <w:rPr>
          <w:rFonts w:ascii="Times New Roman" w:hAnsi="Times New Roman"/>
          <w:sz w:val="24"/>
        </w:rPr>
        <w:t xml:space="preserve"> от </w:t>
      </w:r>
      <w:r w:rsidR="00171667" w:rsidRPr="005C6EF8">
        <w:rPr>
          <w:rFonts w:ascii="Times New Roman" w:hAnsi="Times New Roman"/>
          <w:b/>
          <w:sz w:val="24"/>
        </w:rPr>
        <w:t>«осиного гнезда западников»</w:t>
      </w:r>
      <w:r w:rsidRPr="005C6EF8">
        <w:rPr>
          <w:rFonts w:ascii="Times New Roman" w:hAnsi="Times New Roman"/>
          <w:b/>
          <w:sz w:val="24"/>
        </w:rPr>
        <w:t xml:space="preserve"> в Австрии…»</w:t>
      </w:r>
      <w:r w:rsidR="00171667" w:rsidRPr="005C6EF8">
        <w:rPr>
          <w:rStyle w:val="ac"/>
          <w:rFonts w:ascii="Times New Roman" w:hAnsi="Times New Roman"/>
          <w:sz w:val="24"/>
        </w:rPr>
        <w:footnoteReference w:id="114"/>
      </w:r>
      <w:r w:rsidR="0045499C" w:rsidRPr="005C6EF8">
        <w:rPr>
          <w:rFonts w:ascii="Times New Roman" w:hAnsi="Times New Roman"/>
          <w:sz w:val="24"/>
        </w:rPr>
        <w:t>.</w:t>
      </w:r>
    </w:p>
    <w:p w:rsidR="00C430D8" w:rsidRPr="005C6EF8" w:rsidRDefault="00C430D8" w:rsidP="000D44D8">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Версию о</w:t>
      </w:r>
      <w:r w:rsidR="00964A79" w:rsidRPr="005C6EF8">
        <w:rPr>
          <w:rStyle w:val="af1"/>
          <w:rFonts w:ascii="Times New Roman" w:hAnsi="Times New Roman"/>
          <w:b w:val="0"/>
          <w:sz w:val="24"/>
          <w:szCs w:val="24"/>
        </w:rPr>
        <w:t>б</w:t>
      </w:r>
      <w:r w:rsidRPr="005C6EF8">
        <w:rPr>
          <w:rStyle w:val="af1"/>
          <w:rFonts w:ascii="Times New Roman" w:hAnsi="Times New Roman"/>
          <w:b w:val="0"/>
          <w:sz w:val="24"/>
          <w:szCs w:val="24"/>
        </w:rPr>
        <w:t xml:space="preserve"> участии </w:t>
      </w:r>
      <w:r w:rsidR="00964A79" w:rsidRPr="005C6EF8">
        <w:rPr>
          <w:rStyle w:val="af1"/>
          <w:rFonts w:ascii="Times New Roman" w:hAnsi="Times New Roman"/>
          <w:b w:val="0"/>
          <w:sz w:val="24"/>
          <w:szCs w:val="24"/>
        </w:rPr>
        <w:t>главы</w:t>
      </w:r>
      <w:r w:rsidR="00CC41CB" w:rsidRPr="005C6EF8">
        <w:rPr>
          <w:rStyle w:val="af1"/>
          <w:rFonts w:ascii="Times New Roman" w:hAnsi="Times New Roman"/>
          <w:b w:val="0"/>
          <w:sz w:val="24"/>
          <w:szCs w:val="24"/>
        </w:rPr>
        <w:t xml:space="preserve"> </w:t>
      </w:r>
      <w:r w:rsidR="00701CC4" w:rsidRPr="005C6EF8">
        <w:rPr>
          <w:rStyle w:val="af1"/>
          <w:rFonts w:ascii="Times New Roman" w:hAnsi="Times New Roman"/>
          <w:b w:val="0"/>
          <w:sz w:val="24"/>
          <w:szCs w:val="24"/>
        </w:rPr>
        <w:t>КГБ</w:t>
      </w:r>
      <w:r w:rsidRPr="005C6EF8">
        <w:rPr>
          <w:rStyle w:val="af1"/>
          <w:rFonts w:ascii="Times New Roman" w:hAnsi="Times New Roman"/>
          <w:b w:val="0"/>
          <w:sz w:val="24"/>
          <w:szCs w:val="24"/>
        </w:rPr>
        <w:t xml:space="preserve"> </w:t>
      </w:r>
      <w:r w:rsidR="00964A79" w:rsidRPr="005C6EF8">
        <w:rPr>
          <w:rStyle w:val="af1"/>
          <w:rFonts w:ascii="Times New Roman" w:hAnsi="Times New Roman"/>
          <w:b w:val="0"/>
          <w:sz w:val="24"/>
          <w:szCs w:val="24"/>
        </w:rPr>
        <w:t xml:space="preserve">если не в </w:t>
      </w:r>
      <w:r w:rsidRPr="005C6EF8">
        <w:rPr>
          <w:rStyle w:val="af1"/>
          <w:rFonts w:ascii="Times New Roman" w:hAnsi="Times New Roman"/>
          <w:b w:val="0"/>
          <w:sz w:val="24"/>
          <w:szCs w:val="24"/>
        </w:rPr>
        <w:t>перестроечных событиях</w:t>
      </w:r>
      <w:r w:rsidR="00964A79" w:rsidRPr="005C6EF8">
        <w:rPr>
          <w:rStyle w:val="af1"/>
          <w:rFonts w:ascii="Times New Roman" w:hAnsi="Times New Roman"/>
          <w:b w:val="0"/>
          <w:sz w:val="24"/>
          <w:szCs w:val="24"/>
        </w:rPr>
        <w:t xml:space="preserve">, то по крайней мере в </w:t>
      </w:r>
      <w:r w:rsidR="000D44D8" w:rsidRPr="005C6EF8">
        <w:rPr>
          <w:rStyle w:val="af1"/>
          <w:rFonts w:ascii="Times New Roman" w:hAnsi="Times New Roman"/>
          <w:b w:val="0"/>
          <w:sz w:val="24"/>
          <w:szCs w:val="24"/>
        </w:rPr>
        <w:t xml:space="preserve">неких подготовительных </w:t>
      </w:r>
      <w:r w:rsidR="00701CC4" w:rsidRPr="005C6EF8">
        <w:rPr>
          <w:rStyle w:val="af1"/>
          <w:rFonts w:ascii="Times New Roman" w:hAnsi="Times New Roman"/>
          <w:b w:val="0"/>
          <w:sz w:val="24"/>
          <w:szCs w:val="24"/>
        </w:rPr>
        <w:t>этап</w:t>
      </w:r>
      <w:r w:rsidR="000D44D8" w:rsidRPr="005C6EF8">
        <w:rPr>
          <w:rStyle w:val="af1"/>
          <w:rFonts w:ascii="Times New Roman" w:hAnsi="Times New Roman"/>
          <w:b w:val="0"/>
          <w:sz w:val="24"/>
          <w:szCs w:val="24"/>
        </w:rPr>
        <w:t>ах к ним</w:t>
      </w:r>
      <w:r w:rsidR="00964A79" w:rsidRPr="005C6EF8">
        <w:rPr>
          <w:rStyle w:val="af1"/>
          <w:rFonts w:ascii="Times New Roman" w:hAnsi="Times New Roman"/>
          <w:b w:val="0"/>
          <w:sz w:val="24"/>
          <w:szCs w:val="24"/>
        </w:rPr>
        <w:t xml:space="preserve"> (как бы</w:t>
      </w:r>
      <w:r w:rsidR="00701CC4" w:rsidRPr="005C6EF8">
        <w:rPr>
          <w:rStyle w:val="af1"/>
          <w:rFonts w:ascii="Times New Roman" w:hAnsi="Times New Roman"/>
          <w:b w:val="0"/>
          <w:sz w:val="24"/>
          <w:szCs w:val="24"/>
        </w:rPr>
        <w:t xml:space="preserve"> </w:t>
      </w:r>
      <w:r w:rsidR="000D44D8" w:rsidRPr="005C6EF8">
        <w:rPr>
          <w:rStyle w:val="af1"/>
          <w:rFonts w:ascii="Times New Roman" w:hAnsi="Times New Roman"/>
          <w:b w:val="0"/>
          <w:sz w:val="24"/>
          <w:szCs w:val="24"/>
        </w:rPr>
        <w:t>обусловивших</w:t>
      </w:r>
      <w:r w:rsidR="00964A79" w:rsidRPr="005C6EF8">
        <w:rPr>
          <w:rStyle w:val="af1"/>
          <w:rFonts w:ascii="Times New Roman" w:hAnsi="Times New Roman"/>
          <w:b w:val="0"/>
          <w:sz w:val="24"/>
          <w:szCs w:val="24"/>
        </w:rPr>
        <w:t xml:space="preserve"> </w:t>
      </w:r>
      <w:r w:rsidR="00701CC4" w:rsidRPr="005C6EF8">
        <w:rPr>
          <w:rStyle w:val="af1"/>
          <w:rFonts w:ascii="Times New Roman" w:hAnsi="Times New Roman"/>
          <w:b w:val="0"/>
          <w:sz w:val="24"/>
          <w:szCs w:val="24"/>
        </w:rPr>
        <w:t xml:space="preserve">и </w:t>
      </w:r>
      <w:r w:rsidR="00964A79" w:rsidRPr="005C6EF8">
        <w:rPr>
          <w:rStyle w:val="af1"/>
          <w:rFonts w:ascii="Times New Roman" w:hAnsi="Times New Roman"/>
          <w:b w:val="0"/>
          <w:sz w:val="24"/>
          <w:szCs w:val="24"/>
        </w:rPr>
        <w:t>всё дальнейшее)</w:t>
      </w:r>
      <w:r w:rsidRPr="005C6EF8">
        <w:rPr>
          <w:rStyle w:val="af1"/>
          <w:rFonts w:ascii="Times New Roman" w:hAnsi="Times New Roman"/>
          <w:b w:val="0"/>
          <w:sz w:val="24"/>
          <w:szCs w:val="24"/>
        </w:rPr>
        <w:t xml:space="preserve"> разделя</w:t>
      </w:r>
      <w:r w:rsidR="000D44D8" w:rsidRPr="005C6EF8">
        <w:rPr>
          <w:rStyle w:val="af1"/>
          <w:rFonts w:ascii="Times New Roman" w:hAnsi="Times New Roman"/>
          <w:b w:val="0"/>
          <w:sz w:val="24"/>
          <w:szCs w:val="24"/>
        </w:rPr>
        <w:t>е</w:t>
      </w:r>
      <w:r w:rsidRPr="005C6EF8">
        <w:rPr>
          <w:rStyle w:val="af1"/>
          <w:rFonts w:ascii="Times New Roman" w:hAnsi="Times New Roman"/>
          <w:b w:val="0"/>
          <w:sz w:val="24"/>
          <w:szCs w:val="24"/>
        </w:rPr>
        <w:t xml:space="preserve">т </w:t>
      </w:r>
      <w:r w:rsidR="000D44D8" w:rsidRPr="005C6EF8">
        <w:rPr>
          <w:rStyle w:val="af1"/>
          <w:rFonts w:ascii="Times New Roman" w:hAnsi="Times New Roman"/>
          <w:b w:val="0"/>
          <w:sz w:val="24"/>
          <w:szCs w:val="24"/>
        </w:rPr>
        <w:t>не только данный автор.</w:t>
      </w:r>
    </w:p>
    <w:p w:rsidR="000D44D8" w:rsidRPr="005C6EF8" w:rsidRDefault="00C54617" w:rsidP="000D44D8">
      <w:pPr>
        <w:pStyle w:val="af2"/>
        <w:ind w:left="720" w:firstLine="284"/>
        <w:jc w:val="both"/>
        <w:rPr>
          <w:rFonts w:ascii="Times New Roman" w:hAnsi="Times New Roman"/>
          <w:b/>
          <w:sz w:val="24"/>
        </w:rPr>
      </w:pPr>
      <w:r w:rsidRPr="005C6EF8">
        <w:rPr>
          <w:rFonts w:ascii="Times New Roman" w:hAnsi="Times New Roman"/>
          <w:b/>
          <w:sz w:val="24"/>
        </w:rPr>
        <w:t>«</w:t>
      </w:r>
      <w:r w:rsidR="00C430D8" w:rsidRPr="005C6EF8">
        <w:rPr>
          <w:rFonts w:ascii="Times New Roman" w:hAnsi="Times New Roman"/>
          <w:b/>
          <w:sz w:val="24"/>
        </w:rPr>
        <w:t xml:space="preserve">Все исследователи сходятся на том, что именно в середине 70-х Андропов начал свою борьбу за власть. Как раз тогда начинается цепочка нужных для Андропова загадочных смертей среди правящей верхушки. Никому не удалось умереть среди бела дня на руках у врачей </w:t>
      </w:r>
      <w:r w:rsidR="00A956B9" w:rsidRPr="005C6EF8">
        <w:rPr>
          <w:rFonts w:ascii="Times New Roman" w:hAnsi="Times New Roman"/>
          <w:b/>
          <w:sz w:val="24"/>
        </w:rPr>
        <w:t>–</w:t>
      </w:r>
      <w:r w:rsidR="00C430D8" w:rsidRPr="005C6EF8">
        <w:rPr>
          <w:rFonts w:ascii="Times New Roman" w:hAnsi="Times New Roman"/>
          <w:b/>
          <w:sz w:val="24"/>
        </w:rPr>
        <w:t xml:space="preserve"> или хотя бы при свидетелях! Сценарий был один и тот же: вечером человек здоров </w:t>
      </w:r>
      <w:r w:rsidR="00A956B9" w:rsidRPr="005C6EF8">
        <w:rPr>
          <w:rFonts w:ascii="Times New Roman" w:hAnsi="Times New Roman"/>
          <w:b/>
          <w:sz w:val="24"/>
        </w:rPr>
        <w:t>–</w:t>
      </w:r>
      <w:r w:rsidR="00C430D8" w:rsidRPr="005C6EF8">
        <w:rPr>
          <w:rFonts w:ascii="Times New Roman" w:hAnsi="Times New Roman"/>
          <w:b/>
          <w:sz w:val="24"/>
        </w:rPr>
        <w:t xml:space="preserve"> ночью его оставляют без всякого присмотра </w:t>
      </w:r>
      <w:r w:rsidR="002571BD" w:rsidRPr="005C6EF8">
        <w:rPr>
          <w:rFonts w:ascii="Times New Roman" w:hAnsi="Times New Roman"/>
          <w:b/>
          <w:sz w:val="24"/>
        </w:rPr>
        <w:t>–</w:t>
      </w:r>
      <w:r w:rsidR="00C430D8" w:rsidRPr="005C6EF8">
        <w:rPr>
          <w:rFonts w:ascii="Times New Roman" w:hAnsi="Times New Roman"/>
          <w:b/>
          <w:sz w:val="24"/>
        </w:rPr>
        <w:t xml:space="preserve"> утром находят очередной труп. И Чазо</w:t>
      </w:r>
      <w:r w:rsidR="001B698D" w:rsidRPr="005C6EF8">
        <w:rPr>
          <w:rFonts w:ascii="Times New Roman" w:hAnsi="Times New Roman"/>
          <w:b/>
          <w:sz w:val="24"/>
        </w:rPr>
        <w:t>в да</w:t>
      </w:r>
      <w:r w:rsidR="008223C4" w:rsidRPr="005C6EF8">
        <w:rPr>
          <w:rFonts w:ascii="Times New Roman" w:hAnsi="Times New Roman"/>
          <w:b/>
          <w:sz w:val="24"/>
        </w:rPr>
        <w:t>ё</w:t>
      </w:r>
      <w:r w:rsidR="001B698D" w:rsidRPr="005C6EF8">
        <w:rPr>
          <w:rFonts w:ascii="Times New Roman" w:hAnsi="Times New Roman"/>
          <w:b/>
          <w:sz w:val="24"/>
        </w:rPr>
        <w:t>т стандартное заключение: «сердечная недостаточность»</w:t>
      </w:r>
      <w:r w:rsidR="00C430D8" w:rsidRPr="005C6EF8">
        <w:rPr>
          <w:rFonts w:ascii="Times New Roman" w:hAnsi="Times New Roman"/>
          <w:b/>
          <w:sz w:val="24"/>
        </w:rPr>
        <w:t>…</w:t>
      </w:r>
      <w:r w:rsidR="000D44D8" w:rsidRPr="005C6EF8">
        <w:rPr>
          <w:rStyle w:val="ac"/>
          <w:rFonts w:ascii="Times New Roman" w:hAnsi="Times New Roman"/>
          <w:sz w:val="24"/>
        </w:rPr>
        <w:footnoteReference w:id="115"/>
      </w:r>
    </w:p>
    <w:p w:rsidR="001B698D" w:rsidRPr="005C6EF8" w:rsidRDefault="001B698D" w:rsidP="00466594">
      <w:pPr>
        <w:pStyle w:val="af2"/>
        <w:ind w:firstLine="284"/>
        <w:jc w:val="both"/>
        <w:rPr>
          <w:rFonts w:ascii="Times New Roman" w:hAnsi="Times New Roman"/>
          <w:sz w:val="24"/>
        </w:rPr>
      </w:pPr>
      <w:r w:rsidRPr="005C6EF8">
        <w:rPr>
          <w:rFonts w:ascii="Times New Roman" w:hAnsi="Times New Roman"/>
          <w:sz w:val="24"/>
        </w:rPr>
        <w:t xml:space="preserve">Смерть Л. </w:t>
      </w:r>
      <w:r w:rsidR="0088028D" w:rsidRPr="005C6EF8">
        <w:rPr>
          <w:rFonts w:ascii="Times New Roman" w:hAnsi="Times New Roman"/>
          <w:sz w:val="24"/>
        </w:rPr>
        <w:t>И</w:t>
      </w:r>
      <w:r w:rsidRPr="005C6EF8">
        <w:rPr>
          <w:rFonts w:ascii="Times New Roman" w:hAnsi="Times New Roman"/>
          <w:sz w:val="24"/>
        </w:rPr>
        <w:t>. Брежнева</w:t>
      </w:r>
      <w:r w:rsidR="0059464F" w:rsidRPr="005C6EF8">
        <w:rPr>
          <w:rFonts w:ascii="Times New Roman" w:hAnsi="Times New Roman"/>
          <w:sz w:val="24"/>
        </w:rPr>
        <w:t>,</w:t>
      </w:r>
      <w:r w:rsidRPr="005C6EF8">
        <w:rPr>
          <w:rFonts w:ascii="Times New Roman" w:hAnsi="Times New Roman"/>
          <w:sz w:val="24"/>
        </w:rPr>
        <w:t xml:space="preserve"> по </w:t>
      </w:r>
      <w:r w:rsidR="0059464F" w:rsidRPr="005C6EF8">
        <w:rPr>
          <w:rFonts w:ascii="Times New Roman" w:hAnsi="Times New Roman"/>
          <w:sz w:val="24"/>
        </w:rPr>
        <w:t>многим признакам</w:t>
      </w:r>
      <w:r w:rsidRPr="005C6EF8">
        <w:rPr>
          <w:rFonts w:ascii="Times New Roman" w:hAnsi="Times New Roman"/>
          <w:sz w:val="24"/>
        </w:rPr>
        <w:t xml:space="preserve">, также </w:t>
      </w:r>
      <w:r w:rsidR="0059464F" w:rsidRPr="005C6EF8">
        <w:rPr>
          <w:rFonts w:ascii="Times New Roman" w:hAnsi="Times New Roman"/>
          <w:sz w:val="24"/>
        </w:rPr>
        <w:t>могла явиться</w:t>
      </w:r>
      <w:r w:rsidRPr="005C6EF8">
        <w:rPr>
          <w:rFonts w:ascii="Times New Roman" w:hAnsi="Times New Roman"/>
          <w:sz w:val="24"/>
        </w:rPr>
        <w:t xml:space="preserve"> звеном всё в </w:t>
      </w:r>
      <w:r w:rsidR="0059464F" w:rsidRPr="005C6EF8">
        <w:rPr>
          <w:rFonts w:ascii="Times New Roman" w:hAnsi="Times New Roman"/>
          <w:sz w:val="24"/>
        </w:rPr>
        <w:t>э</w:t>
      </w:r>
      <w:r w:rsidRPr="005C6EF8">
        <w:rPr>
          <w:rFonts w:ascii="Times New Roman" w:hAnsi="Times New Roman"/>
          <w:sz w:val="24"/>
        </w:rPr>
        <w:t>той же цепи:</w:t>
      </w:r>
    </w:p>
    <w:p w:rsidR="001B698D" w:rsidRPr="005C6EF8" w:rsidRDefault="001B698D" w:rsidP="001B698D">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3D6DE3" w:rsidRPr="005C6EF8">
        <w:rPr>
          <w:rFonts w:ascii="Times New Roman" w:hAnsi="Times New Roman"/>
          <w:b/>
          <w:sz w:val="24"/>
          <w:szCs w:val="24"/>
        </w:rPr>
        <w:t>Приш</w:t>
      </w:r>
      <w:r w:rsidRPr="005C6EF8">
        <w:rPr>
          <w:rFonts w:ascii="Times New Roman" w:hAnsi="Times New Roman"/>
          <w:b/>
          <w:sz w:val="24"/>
          <w:szCs w:val="24"/>
        </w:rPr>
        <w:t>ё</w:t>
      </w:r>
      <w:r w:rsidR="003D6DE3" w:rsidRPr="005C6EF8">
        <w:rPr>
          <w:rFonts w:ascii="Times New Roman" w:hAnsi="Times New Roman"/>
          <w:b/>
          <w:sz w:val="24"/>
          <w:szCs w:val="24"/>
        </w:rPr>
        <w:t>л 1982 год. Вот что знал В. Легостаев: «Накануне ноябрьских праздников Брежнев по телефону устроил Чазову допрос с пристрастием о состоянии здоровья Андропова. Пообещал после праздников к этой теме вернуться. Юрий Владимирович страшно занервничал. На конец ноября планировался очередной Пленум ЦК. На н</w:t>
      </w:r>
      <w:r w:rsidR="007E582B" w:rsidRPr="005C6EF8">
        <w:rPr>
          <w:rFonts w:ascii="Times New Roman" w:hAnsi="Times New Roman"/>
          <w:b/>
          <w:sz w:val="24"/>
          <w:szCs w:val="24"/>
        </w:rPr>
        <w:t>ё</w:t>
      </w:r>
      <w:r w:rsidR="003D6DE3" w:rsidRPr="005C6EF8">
        <w:rPr>
          <w:rFonts w:ascii="Times New Roman" w:hAnsi="Times New Roman"/>
          <w:b/>
          <w:sz w:val="24"/>
          <w:szCs w:val="24"/>
        </w:rPr>
        <w:t xml:space="preserve">м ожидались важные кадровые перестановки. В Орготделе узкая группа </w:t>
      </w:r>
      <w:r w:rsidR="00F14325" w:rsidRPr="005C6EF8">
        <w:rPr>
          <w:rFonts w:ascii="Times New Roman" w:hAnsi="Times New Roman"/>
          <w:b/>
          <w:sz w:val="24"/>
          <w:szCs w:val="24"/>
        </w:rPr>
        <w:t>занялась подготовкой положения «О Председателе партии»</w:t>
      </w:r>
      <w:r w:rsidR="003D6DE3" w:rsidRPr="005C6EF8">
        <w:rPr>
          <w:rFonts w:ascii="Times New Roman" w:hAnsi="Times New Roman"/>
          <w:b/>
          <w:sz w:val="24"/>
          <w:szCs w:val="24"/>
        </w:rPr>
        <w:t>. Поговаривали, что на Пленуме этот статус обрет</w:t>
      </w:r>
      <w:r w:rsidR="00A12B41" w:rsidRPr="005C6EF8">
        <w:rPr>
          <w:rFonts w:ascii="Times New Roman" w:hAnsi="Times New Roman"/>
          <w:b/>
          <w:sz w:val="24"/>
          <w:szCs w:val="24"/>
        </w:rPr>
        <w:t>ё</w:t>
      </w:r>
      <w:r w:rsidR="003D6DE3" w:rsidRPr="005C6EF8">
        <w:rPr>
          <w:rFonts w:ascii="Times New Roman" w:hAnsi="Times New Roman"/>
          <w:b/>
          <w:sz w:val="24"/>
          <w:szCs w:val="24"/>
        </w:rPr>
        <w:t>т Брежнев, генсеком же станет кто-то другой. Утром 9 ноября Брежнев выехал из Завидова в Кремль на работу. Перед выездом от него в при</w:t>
      </w:r>
      <w:r w:rsidR="00A12B41" w:rsidRPr="005C6EF8">
        <w:rPr>
          <w:rFonts w:ascii="Times New Roman" w:hAnsi="Times New Roman"/>
          <w:b/>
          <w:sz w:val="24"/>
          <w:szCs w:val="24"/>
        </w:rPr>
        <w:t>ё</w:t>
      </w:r>
      <w:r w:rsidR="003D6DE3" w:rsidRPr="005C6EF8">
        <w:rPr>
          <w:rFonts w:ascii="Times New Roman" w:hAnsi="Times New Roman"/>
          <w:b/>
          <w:sz w:val="24"/>
          <w:szCs w:val="24"/>
        </w:rPr>
        <w:t>мную передали Захарову (помощник генсека по линии Совета Обороны. </w:t>
      </w:r>
      <w:r w:rsidR="00BA00CE" w:rsidRPr="005C6EF8">
        <w:rPr>
          <w:rFonts w:ascii="Times New Roman" w:hAnsi="Times New Roman"/>
          <w:b/>
          <w:sz w:val="24"/>
          <w:szCs w:val="24"/>
        </w:rPr>
        <w:t>–</w:t>
      </w:r>
      <w:r w:rsidR="003D6DE3" w:rsidRPr="005C6EF8">
        <w:rPr>
          <w:rFonts w:ascii="Times New Roman" w:hAnsi="Times New Roman"/>
          <w:b/>
          <w:sz w:val="24"/>
          <w:szCs w:val="24"/>
        </w:rPr>
        <w:t> </w:t>
      </w:r>
      <w:r w:rsidR="003D6DE3" w:rsidRPr="005C6EF8">
        <w:rPr>
          <w:rFonts w:ascii="Times New Roman" w:hAnsi="Times New Roman"/>
          <w:b/>
          <w:i/>
          <w:iCs/>
          <w:sz w:val="24"/>
          <w:szCs w:val="24"/>
        </w:rPr>
        <w:t>А. Ш.</w:t>
      </w:r>
      <w:r w:rsidR="003D6DE3" w:rsidRPr="005C6EF8">
        <w:rPr>
          <w:rFonts w:ascii="Times New Roman" w:hAnsi="Times New Roman"/>
          <w:b/>
          <w:sz w:val="24"/>
          <w:szCs w:val="24"/>
        </w:rPr>
        <w:t>) указание пригласить на 12.00 к генсеку Андропова. Встреча состоялась. Вроде бы на ней был кто-то ещ</w:t>
      </w:r>
      <w:r w:rsidR="00F14325" w:rsidRPr="005C6EF8">
        <w:rPr>
          <w:rFonts w:ascii="Times New Roman" w:hAnsi="Times New Roman"/>
          <w:b/>
          <w:sz w:val="24"/>
          <w:szCs w:val="24"/>
        </w:rPr>
        <w:t>ё</w:t>
      </w:r>
      <w:r w:rsidR="003D6DE3" w:rsidRPr="005C6EF8">
        <w:rPr>
          <w:rFonts w:ascii="Times New Roman" w:hAnsi="Times New Roman"/>
          <w:b/>
          <w:sz w:val="24"/>
          <w:szCs w:val="24"/>
        </w:rPr>
        <w:t>. О ч</w:t>
      </w:r>
      <w:r w:rsidR="007B1E6B" w:rsidRPr="005C6EF8">
        <w:rPr>
          <w:rFonts w:ascii="Times New Roman" w:hAnsi="Times New Roman"/>
          <w:b/>
          <w:sz w:val="24"/>
          <w:szCs w:val="24"/>
        </w:rPr>
        <w:t>ё</w:t>
      </w:r>
      <w:r w:rsidR="003D6DE3" w:rsidRPr="005C6EF8">
        <w:rPr>
          <w:rFonts w:ascii="Times New Roman" w:hAnsi="Times New Roman"/>
          <w:b/>
          <w:sz w:val="24"/>
          <w:szCs w:val="24"/>
        </w:rPr>
        <w:t xml:space="preserve">м говорили, доподлинно не известно. Однако, исходя из общей ситуации, можно утверждать с высокой степенью вероятности, что Андропову было </w:t>
      </w:r>
      <w:r w:rsidR="003D6DE3" w:rsidRPr="005C6EF8">
        <w:rPr>
          <w:rFonts w:ascii="Times New Roman" w:hAnsi="Times New Roman"/>
          <w:b/>
          <w:sz w:val="24"/>
          <w:szCs w:val="24"/>
        </w:rPr>
        <w:lastRenderedPageBreak/>
        <w:t>сказано о принятом решении рекомендовать на ближайшем Пленуме к избранию генсеком Щербицкого. Андропову как второму секретарю предстояло заняться организационной стороной подготовки Пленума. Утром следующего дня Брежнева обнаружили в спальне на даче в Кунцеве м</w:t>
      </w:r>
      <w:r w:rsidR="00F14325" w:rsidRPr="005C6EF8">
        <w:rPr>
          <w:rFonts w:ascii="Times New Roman" w:hAnsi="Times New Roman"/>
          <w:b/>
          <w:sz w:val="24"/>
          <w:szCs w:val="24"/>
        </w:rPr>
        <w:t>ё</w:t>
      </w:r>
      <w:r w:rsidR="003D6DE3" w:rsidRPr="005C6EF8">
        <w:rPr>
          <w:rFonts w:ascii="Times New Roman" w:hAnsi="Times New Roman"/>
          <w:b/>
          <w:sz w:val="24"/>
          <w:szCs w:val="24"/>
        </w:rPr>
        <w:t>ртвым. Кто? Как? Почему? Ответ известен. По свидетельству Владимира Медведева, сотрудника охраны Брежнева, первым на дачу прибыл Андропов. Был сосредоточен, деловит, волос на голове не рвал. Следом п</w:t>
      </w:r>
      <w:r w:rsidR="008D4EF7" w:rsidRPr="005C6EF8">
        <w:rPr>
          <w:rFonts w:ascii="Times New Roman" w:hAnsi="Times New Roman"/>
          <w:b/>
          <w:sz w:val="24"/>
          <w:szCs w:val="24"/>
        </w:rPr>
        <w:t xml:space="preserve">рикатил верный Чазов. За ним </w:t>
      </w:r>
      <w:r w:rsidR="00BA00CE" w:rsidRPr="005C6EF8">
        <w:rPr>
          <w:rFonts w:ascii="Times New Roman" w:hAnsi="Times New Roman"/>
          <w:b/>
          <w:sz w:val="24"/>
          <w:szCs w:val="24"/>
        </w:rPr>
        <w:t>–</w:t>
      </w:r>
      <w:r w:rsidR="008D4EF7" w:rsidRPr="005C6EF8">
        <w:rPr>
          <w:rFonts w:ascii="Times New Roman" w:hAnsi="Times New Roman"/>
          <w:b/>
          <w:sz w:val="24"/>
          <w:szCs w:val="24"/>
        </w:rPr>
        <w:t xml:space="preserve"> «Скорая помощь»</w:t>
      </w:r>
      <w:r w:rsidR="003D6DE3" w:rsidRPr="005C6EF8">
        <w:rPr>
          <w:rFonts w:ascii="Times New Roman" w:hAnsi="Times New Roman"/>
          <w:b/>
          <w:sz w:val="24"/>
          <w:szCs w:val="24"/>
        </w:rPr>
        <w:t>. Членов ПБ на дачу не допустили. Видите ли, Виктория Петровна не велела. Особенно велела не пускать Черненко. Ну да, он-то, наверное, и был третьим на последней беседе генсека с Андроповым.</w:t>
      </w:r>
    </w:p>
    <w:p w:rsidR="003D6DE3" w:rsidRPr="005C6EF8" w:rsidRDefault="003D6DE3" w:rsidP="001B698D">
      <w:pPr>
        <w:pStyle w:val="af2"/>
        <w:ind w:left="720" w:firstLine="284"/>
        <w:jc w:val="both"/>
        <w:rPr>
          <w:rFonts w:ascii="Times New Roman" w:hAnsi="Times New Roman"/>
          <w:b/>
          <w:sz w:val="24"/>
          <w:szCs w:val="24"/>
        </w:rPr>
      </w:pPr>
      <w:r w:rsidRPr="005C6EF8">
        <w:rPr>
          <w:rFonts w:ascii="Times New Roman" w:hAnsi="Times New Roman"/>
          <w:b/>
          <w:sz w:val="24"/>
          <w:szCs w:val="24"/>
        </w:rPr>
        <w:t>У меня не вызывает сомнений, что Брежнев пал же</w:t>
      </w:r>
      <w:r w:rsidR="001B698D" w:rsidRPr="005C6EF8">
        <w:rPr>
          <w:rFonts w:ascii="Times New Roman" w:hAnsi="Times New Roman"/>
          <w:b/>
          <w:sz w:val="24"/>
          <w:szCs w:val="24"/>
        </w:rPr>
        <w:t>ртвой политического убийства в п</w:t>
      </w:r>
      <w:r w:rsidRPr="005C6EF8">
        <w:rPr>
          <w:rFonts w:ascii="Times New Roman" w:hAnsi="Times New Roman"/>
          <w:b/>
          <w:sz w:val="24"/>
          <w:szCs w:val="24"/>
        </w:rPr>
        <w:t>ользу Андропова</w:t>
      </w:r>
      <w:r w:rsidR="001B698D" w:rsidRPr="005C6EF8">
        <w:rPr>
          <w:rFonts w:ascii="Times New Roman" w:hAnsi="Times New Roman"/>
          <w:b/>
          <w:sz w:val="24"/>
          <w:szCs w:val="24"/>
        </w:rPr>
        <w:t>».</w:t>
      </w:r>
      <w:r w:rsidR="00C812A3" w:rsidRPr="005C6EF8">
        <w:rPr>
          <w:rStyle w:val="ac"/>
          <w:rFonts w:ascii="Times New Roman" w:hAnsi="Times New Roman"/>
          <w:sz w:val="24"/>
          <w:szCs w:val="24"/>
        </w:rPr>
        <w:footnoteReference w:id="116"/>
      </w:r>
    </w:p>
    <w:p w:rsidR="00713041" w:rsidRPr="005C6EF8" w:rsidRDefault="00713041" w:rsidP="00713041">
      <w:pPr>
        <w:pStyle w:val="af2"/>
        <w:ind w:firstLine="284"/>
        <w:jc w:val="both"/>
        <w:rPr>
          <w:rFonts w:ascii="Times New Roman" w:hAnsi="Times New Roman"/>
          <w:sz w:val="24"/>
          <w:szCs w:val="24"/>
        </w:rPr>
      </w:pPr>
      <w:r w:rsidRPr="005C6EF8">
        <w:rPr>
          <w:rFonts w:ascii="Times New Roman" w:hAnsi="Times New Roman"/>
          <w:sz w:val="24"/>
          <w:szCs w:val="24"/>
        </w:rPr>
        <w:t>Однако только ли (и столько ли) для него ещё с 1970-х годов «расчищались» кремлёвские коридоры власти?..</w:t>
      </w:r>
    </w:p>
    <w:p w:rsidR="00713041" w:rsidRPr="005C6EF8" w:rsidRDefault="00713041" w:rsidP="00713041">
      <w:pPr>
        <w:pStyle w:val="af2"/>
        <w:ind w:left="720" w:firstLine="284"/>
        <w:jc w:val="both"/>
        <w:rPr>
          <w:rFonts w:ascii="Times New Roman" w:hAnsi="Times New Roman"/>
          <w:b/>
          <w:sz w:val="24"/>
          <w:szCs w:val="24"/>
        </w:rPr>
      </w:pPr>
      <w:r w:rsidRPr="005C6EF8">
        <w:rPr>
          <w:rFonts w:ascii="Times New Roman" w:hAnsi="Times New Roman"/>
          <w:b/>
          <w:sz w:val="24"/>
          <w:szCs w:val="24"/>
        </w:rPr>
        <w:t>«Смерть Маршала Гречко не вызвала бы вопросов, если бы впоследствии подобным образом не умерло бы ещё несколько членов Политбюро. То, что эти «могикане» могли и должны были рано или поздно умереть, – факт. Странным являлось то, что все они умирали как-то очень вовремя и во сне. На это указывают как зарубежные, так и многие российские исследователи.</w:t>
      </w:r>
    </w:p>
    <w:p w:rsidR="00713041" w:rsidRPr="005C6EF8" w:rsidRDefault="00713041" w:rsidP="00713041">
      <w:pPr>
        <w:pStyle w:val="af2"/>
        <w:ind w:left="720" w:firstLine="284"/>
        <w:jc w:val="both"/>
        <w:rPr>
          <w:rFonts w:ascii="Times New Roman" w:hAnsi="Times New Roman"/>
          <w:b/>
          <w:sz w:val="24"/>
          <w:szCs w:val="24"/>
        </w:rPr>
      </w:pPr>
      <w:r w:rsidRPr="005C6EF8">
        <w:rPr>
          <w:rFonts w:ascii="Times New Roman" w:hAnsi="Times New Roman"/>
          <w:b/>
          <w:sz w:val="24"/>
          <w:szCs w:val="24"/>
        </w:rPr>
        <w:t>…В июле 1978 года крайне своевременно умер секретарь ЦК КПСС Фёдор Кулаков, освободив место Горбачёву. А осенью 1980 года в странной автомобильной аварии погиб Машеров, появление которого в Кремле положило бы конец любым притязаниям Горбачёва на пост генсека….</w:t>
      </w:r>
    </w:p>
    <w:p w:rsidR="00713041" w:rsidRPr="005C6EF8" w:rsidRDefault="00713041" w:rsidP="00713041">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Создаётся впечатление, что кто-то там «наверху» своевременно убирал все препятствия с пути Михаила Сергеевича…» </w:t>
      </w:r>
      <w:r w:rsidRPr="005C6EF8">
        <w:rPr>
          <w:rStyle w:val="ac"/>
          <w:rFonts w:ascii="Times New Roman" w:hAnsi="Times New Roman"/>
          <w:sz w:val="24"/>
          <w:szCs w:val="24"/>
        </w:rPr>
        <w:footnoteReference w:id="117"/>
      </w:r>
    </w:p>
    <w:p w:rsidR="00713041" w:rsidRPr="005C6EF8" w:rsidRDefault="00713041" w:rsidP="00F526A8">
      <w:pPr>
        <w:pStyle w:val="af2"/>
        <w:ind w:firstLine="284"/>
        <w:jc w:val="both"/>
        <w:rPr>
          <w:rFonts w:ascii="Times New Roman" w:hAnsi="Times New Roman"/>
          <w:sz w:val="24"/>
          <w:szCs w:val="24"/>
        </w:rPr>
      </w:pPr>
      <w:r w:rsidRPr="005C6EF8">
        <w:rPr>
          <w:rFonts w:ascii="Times New Roman" w:hAnsi="Times New Roman"/>
          <w:sz w:val="24"/>
          <w:szCs w:val="24"/>
        </w:rPr>
        <w:t>Возникает простой вопрос – кто, кроме работников советских же спецслужб высшего звена, мог организовать комбинацию подобного уровня в отношении первых лиц государства? К тому же относительно КГБ и его роли в развале СССР у исследователей имеется и ещё немало вопросов – в связи с чем уместно привести объёмную, но вместе с тем чрезвычайно информативную цитату уже неоднократно упомянутого нами автора-историка А. Островского, много занимающего изучением именно этой темы:</w:t>
      </w:r>
    </w:p>
    <w:p w:rsidR="00005C64" w:rsidRPr="005C6EF8" w:rsidRDefault="00005C64" w:rsidP="00E22CF9">
      <w:pPr>
        <w:pStyle w:val="af2"/>
        <w:ind w:left="720" w:firstLine="284"/>
        <w:jc w:val="both"/>
        <w:rPr>
          <w:rFonts w:ascii="Times New Roman" w:hAnsi="Times New Roman"/>
          <w:b/>
          <w:sz w:val="24"/>
          <w:szCs w:val="24"/>
        </w:rPr>
      </w:pPr>
      <w:r w:rsidRPr="005C6EF8">
        <w:rPr>
          <w:rFonts w:ascii="Times New Roman" w:hAnsi="Times New Roman"/>
          <w:b/>
          <w:sz w:val="24"/>
          <w:szCs w:val="24"/>
        </w:rPr>
        <w:t>«…Происходившему под влиянием объективных причин расширению рядов диссидентского движения способствовали не только зарубежные спецслужбы, но и то учреждение, которое всеми силами должно было бороться с этим движением.</w:t>
      </w:r>
    </w:p>
    <w:p w:rsidR="00005C64" w:rsidRPr="005C6EF8" w:rsidRDefault="00005C64" w:rsidP="00E22CF9">
      <w:pPr>
        <w:pStyle w:val="af2"/>
        <w:ind w:left="720" w:firstLine="284"/>
        <w:jc w:val="both"/>
        <w:rPr>
          <w:rFonts w:ascii="Times New Roman" w:hAnsi="Times New Roman"/>
          <w:b/>
          <w:sz w:val="24"/>
          <w:szCs w:val="24"/>
        </w:rPr>
      </w:pPr>
      <w:r w:rsidRPr="005C6EF8">
        <w:rPr>
          <w:rFonts w:ascii="Times New Roman" w:hAnsi="Times New Roman"/>
          <w:b/>
          <w:sz w:val="24"/>
          <w:szCs w:val="24"/>
        </w:rPr>
        <w:t>Какой же смысл имела деятельность КГБ, направленная на активизацию диссидентства и расширение его рядов? Невольно возникает тот самый вопрос, который накануне падения монархии прозвучал из уст лидера партии кадетов П. Н. Милюкова при характеристике преступной, по его мнению, политики царского правительства: что это, глупость или измена?</w:t>
      </w:r>
    </w:p>
    <w:p w:rsidR="00005C64" w:rsidRPr="005C6EF8" w:rsidRDefault="00005C64" w:rsidP="00E22CF9">
      <w:pPr>
        <w:pStyle w:val="af2"/>
        <w:ind w:left="720" w:firstLine="284"/>
        <w:jc w:val="both"/>
        <w:rPr>
          <w:rFonts w:ascii="Times New Roman" w:hAnsi="Times New Roman"/>
          <w:b/>
          <w:sz w:val="24"/>
          <w:szCs w:val="24"/>
        </w:rPr>
      </w:pPr>
      <w:r w:rsidRPr="005C6EF8">
        <w:rPr>
          <w:rFonts w:ascii="Times New Roman" w:hAnsi="Times New Roman"/>
          <w:b/>
          <w:sz w:val="24"/>
          <w:szCs w:val="24"/>
        </w:rPr>
        <w:t>Совсем недавно многие на этот вопрос ответили бы однозначно: конечно, глупость. Но теперь, после того как наши вожди, совсем недавно поклонявшиеся Марксу, Энгельсу и Ленину, за одну ночь поменяли свою веру и стали бить поклоны Иисусу Христу, молить о милостях Аллаха или же воздавать хвалу Иегове, не может быть никаких сомнений, что почти все они не имели убеждений и всегда были способны на любую измену. Поэтому нельзя исключить того, что в правящих верхах, в том числе и в КГБ, были люди, которые, поддерживая и активизируя диссидентское движение, тем самым готовили демонтаж советской системы.</w:t>
      </w:r>
    </w:p>
    <w:p w:rsidR="00005C64" w:rsidRPr="005C6EF8" w:rsidRDefault="00005C64" w:rsidP="00E22CF9">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В связи с этим </w:t>
      </w:r>
      <w:r w:rsidRPr="005C6EF8">
        <w:rPr>
          <w:rFonts w:ascii="Times New Roman" w:hAnsi="Times New Roman"/>
          <w:b/>
          <w:sz w:val="24"/>
          <w:szCs w:val="24"/>
          <w:u w:val="single"/>
        </w:rPr>
        <w:t xml:space="preserve">особого внимания заслуживает вышедшая в США в 1984 г. книга бывшего советского полковника КГБ Анатолия Голицына «New Lies for Old», в </w:t>
      </w:r>
      <w:r w:rsidRPr="005C6EF8">
        <w:rPr>
          <w:rFonts w:ascii="Times New Roman" w:hAnsi="Times New Roman"/>
          <w:b/>
          <w:sz w:val="24"/>
          <w:szCs w:val="24"/>
          <w:u w:val="single"/>
        </w:rPr>
        <w:lastRenderedPageBreak/>
        <w:t>которой он «предсказал события послебрежневской фазы: новый генсек начинает демонстративную либерализацию и вводит элементы экономики свободного рынка, в значительной степени исчезает цензура, появляются свободные политические партии, наступает сверхразрядка в глобальном масштабе и подписание беспрецедентных соглашений о разоружении, советские войска выводятся из Афганистана, разрушается Берлинская стена, в Польше власть бер</w:t>
      </w:r>
      <w:r w:rsidR="00E22CF9" w:rsidRPr="005C6EF8">
        <w:rPr>
          <w:rFonts w:ascii="Times New Roman" w:hAnsi="Times New Roman"/>
          <w:b/>
          <w:sz w:val="24"/>
          <w:szCs w:val="24"/>
          <w:u w:val="single"/>
        </w:rPr>
        <w:t>ё</w:t>
      </w:r>
      <w:r w:rsidRPr="005C6EF8">
        <w:rPr>
          <w:rFonts w:ascii="Times New Roman" w:hAnsi="Times New Roman"/>
          <w:b/>
          <w:sz w:val="24"/>
          <w:szCs w:val="24"/>
          <w:u w:val="single"/>
        </w:rPr>
        <w:t xml:space="preserve">т «Солидарность», в Чехословакии на политическую сцену возвращается Дубчек, в СССР Андрей Сахаров играет официальную политическую роль </w:t>
      </w:r>
      <w:r w:rsidR="00BA00CE" w:rsidRPr="005C6EF8">
        <w:rPr>
          <w:rFonts w:ascii="Times New Roman" w:hAnsi="Times New Roman"/>
          <w:b/>
          <w:sz w:val="24"/>
          <w:szCs w:val="24"/>
          <w:u w:val="single"/>
        </w:rPr>
        <w:t>–</w:t>
      </w:r>
      <w:r w:rsidRPr="005C6EF8">
        <w:rPr>
          <w:rFonts w:ascii="Times New Roman" w:hAnsi="Times New Roman"/>
          <w:b/>
          <w:sz w:val="24"/>
          <w:szCs w:val="24"/>
          <w:u w:val="single"/>
        </w:rPr>
        <w:t xml:space="preserve"> и это вс</w:t>
      </w:r>
      <w:r w:rsidR="00320329" w:rsidRPr="005C6EF8">
        <w:rPr>
          <w:rFonts w:ascii="Times New Roman" w:hAnsi="Times New Roman"/>
          <w:b/>
          <w:sz w:val="24"/>
          <w:szCs w:val="24"/>
          <w:u w:val="single"/>
        </w:rPr>
        <w:t>ё</w:t>
      </w:r>
      <w:r w:rsidRPr="005C6EF8">
        <w:rPr>
          <w:rFonts w:ascii="Times New Roman" w:hAnsi="Times New Roman"/>
          <w:b/>
          <w:sz w:val="24"/>
          <w:szCs w:val="24"/>
          <w:u w:val="single"/>
        </w:rPr>
        <w:t xml:space="preserve"> в книге, которая была закончена в 1983 году»</w:t>
      </w:r>
      <w:r w:rsidRPr="005C6EF8">
        <w:rPr>
          <w:rFonts w:ascii="Times New Roman" w:hAnsi="Times New Roman"/>
          <w:sz w:val="24"/>
          <w:szCs w:val="24"/>
          <w:vertAlign w:val="superscript"/>
        </w:rPr>
        <w:t>15</w:t>
      </w:r>
      <w:r w:rsidR="00320329" w:rsidRPr="005C6EF8">
        <w:rPr>
          <w:rFonts w:ascii="Times New Roman" w:hAnsi="Times New Roman"/>
          <w:sz w:val="24"/>
          <w:szCs w:val="24"/>
          <w:vertAlign w:val="superscript"/>
        </w:rPr>
        <w:t xml:space="preserve"> </w:t>
      </w:r>
      <w:r w:rsidR="00320329" w:rsidRPr="005C6EF8">
        <w:rPr>
          <w:rFonts w:ascii="Times New Roman" w:hAnsi="Times New Roman"/>
          <w:i/>
          <w:sz w:val="24"/>
        </w:rPr>
        <w:t>(подчёркнуто нами – авт.)</w:t>
      </w:r>
      <w:r w:rsidR="00294ADD" w:rsidRPr="005C6EF8">
        <w:rPr>
          <w:rFonts w:ascii="Times New Roman" w:hAnsi="Times New Roman"/>
          <w:b/>
          <w:sz w:val="24"/>
        </w:rPr>
        <w:t>.</w:t>
      </w:r>
      <w:r w:rsidR="00320329" w:rsidRPr="005C6EF8">
        <w:rPr>
          <w:rFonts w:ascii="Times New Roman" w:hAnsi="Times New Roman"/>
          <w:i/>
          <w:szCs w:val="24"/>
        </w:rPr>
        <w:t xml:space="preserve"> </w:t>
      </w:r>
    </w:p>
    <w:p w:rsidR="00005C64" w:rsidRPr="005C6EF8" w:rsidRDefault="00005C64" w:rsidP="00E22CF9">
      <w:pPr>
        <w:pStyle w:val="af2"/>
        <w:ind w:left="720" w:firstLine="284"/>
        <w:jc w:val="both"/>
        <w:rPr>
          <w:rFonts w:ascii="Times New Roman" w:hAnsi="Times New Roman"/>
          <w:b/>
          <w:sz w:val="24"/>
          <w:szCs w:val="24"/>
        </w:rPr>
      </w:pPr>
      <w:r w:rsidRPr="005C6EF8">
        <w:rPr>
          <w:rFonts w:ascii="Times New Roman" w:hAnsi="Times New Roman"/>
          <w:b/>
          <w:sz w:val="24"/>
          <w:szCs w:val="24"/>
        </w:rPr>
        <w:t>Прогноз бывшего советского разведчика первоначально был встречен скептически. Но прошло всего лишь около года, и возглавивший в 1985 г. ЦК КПСС М. С. Горбач</w:t>
      </w:r>
      <w:r w:rsidR="00DD01D7" w:rsidRPr="005C6EF8">
        <w:rPr>
          <w:rFonts w:ascii="Times New Roman" w:hAnsi="Times New Roman"/>
          <w:b/>
          <w:sz w:val="24"/>
          <w:szCs w:val="24"/>
        </w:rPr>
        <w:t>ё</w:t>
      </w:r>
      <w:r w:rsidRPr="005C6EF8">
        <w:rPr>
          <w:rFonts w:ascii="Times New Roman" w:hAnsi="Times New Roman"/>
          <w:b/>
          <w:sz w:val="24"/>
          <w:szCs w:val="24"/>
        </w:rPr>
        <w:t xml:space="preserve">в, до этого, кстати, руководивший одним из самых криминализированных секторов экономики </w:t>
      </w:r>
      <w:r w:rsidR="00BA00CE" w:rsidRPr="005C6EF8">
        <w:rPr>
          <w:rFonts w:ascii="Times New Roman" w:hAnsi="Times New Roman"/>
          <w:b/>
          <w:sz w:val="24"/>
          <w:szCs w:val="24"/>
        </w:rPr>
        <w:t>–</w:t>
      </w:r>
      <w:r w:rsidRPr="005C6EF8">
        <w:rPr>
          <w:rFonts w:ascii="Times New Roman" w:hAnsi="Times New Roman"/>
          <w:b/>
          <w:sz w:val="24"/>
          <w:szCs w:val="24"/>
        </w:rPr>
        <w:t xml:space="preserve"> сельским хозяйством, провозгласил начало перестройки…</w:t>
      </w:r>
    </w:p>
    <w:p w:rsidR="00005C64" w:rsidRPr="005C6EF8" w:rsidRDefault="00005C64" w:rsidP="00E22CF9">
      <w:pPr>
        <w:pStyle w:val="af2"/>
        <w:ind w:left="720" w:firstLine="284"/>
        <w:jc w:val="both"/>
        <w:rPr>
          <w:rFonts w:ascii="Times New Roman" w:hAnsi="Times New Roman"/>
          <w:b/>
          <w:sz w:val="24"/>
          <w:szCs w:val="24"/>
        </w:rPr>
      </w:pPr>
      <w:r w:rsidRPr="005C6EF8">
        <w:rPr>
          <w:rFonts w:ascii="Times New Roman" w:hAnsi="Times New Roman"/>
          <w:b/>
          <w:sz w:val="24"/>
          <w:szCs w:val="24"/>
        </w:rPr>
        <w:t>Понимали ли реформаторы, куда они ведут страну? Ответ на этот вопрос мы находим в воспоминаниях бывшего руководителя 5-го Управления КГБ Ф. Д. Бобкова. Оказывается, говоря о перспективах перестройки, в одной из бесед с ним и В. А. Крючковым М. С. Горбач</w:t>
      </w:r>
      <w:r w:rsidR="008D4EF7" w:rsidRPr="005C6EF8">
        <w:rPr>
          <w:rFonts w:ascii="Times New Roman" w:hAnsi="Times New Roman"/>
          <w:b/>
          <w:sz w:val="24"/>
          <w:szCs w:val="24"/>
        </w:rPr>
        <w:t>ё</w:t>
      </w:r>
      <w:r w:rsidRPr="005C6EF8">
        <w:rPr>
          <w:rFonts w:ascii="Times New Roman" w:hAnsi="Times New Roman"/>
          <w:b/>
          <w:sz w:val="24"/>
          <w:szCs w:val="24"/>
        </w:rPr>
        <w:t>в бросил фразу: «Внуков жалко»</w:t>
      </w:r>
      <w:r w:rsidRPr="005C6EF8">
        <w:rPr>
          <w:rFonts w:ascii="Times New Roman" w:hAnsi="Times New Roman"/>
          <w:b/>
          <w:sz w:val="24"/>
          <w:szCs w:val="24"/>
          <w:vertAlign w:val="superscript"/>
        </w:rPr>
        <w:t>17</w:t>
      </w:r>
      <w:r w:rsidRPr="005C6EF8">
        <w:rPr>
          <w:rFonts w:ascii="Times New Roman" w:hAnsi="Times New Roman"/>
          <w:b/>
          <w:sz w:val="24"/>
          <w:szCs w:val="24"/>
        </w:rPr>
        <w:t>. Значит, знал, что не приведут начатые им реформы к социализму с человеческим лицом. Значит, сознательно обманывал людей, когда обещал с трибун молочные реки и кисельные берега, во всяком случае, каждой семье отдельную квартиру к 2000 году.</w:t>
      </w:r>
    </w:p>
    <w:p w:rsidR="00005C64" w:rsidRPr="005C6EF8" w:rsidRDefault="00005C64" w:rsidP="00E22CF9">
      <w:pPr>
        <w:pStyle w:val="af2"/>
        <w:ind w:left="720" w:firstLine="284"/>
        <w:jc w:val="both"/>
        <w:rPr>
          <w:rFonts w:ascii="Times New Roman" w:hAnsi="Times New Roman"/>
          <w:b/>
          <w:sz w:val="24"/>
          <w:szCs w:val="24"/>
        </w:rPr>
      </w:pPr>
      <w:r w:rsidRPr="005C6EF8">
        <w:rPr>
          <w:rFonts w:ascii="Times New Roman" w:hAnsi="Times New Roman"/>
          <w:b/>
          <w:sz w:val="24"/>
          <w:szCs w:val="24"/>
        </w:rPr>
        <w:t>Кто же осуществлял программу перестройки? Кто направлял огонь по штабам? Кто разрабатывал планы самоистребительной идеологической внутренней войны? Кто провоцировал национальные конфликты? Кто выводил диссидентское движение из подполья? Кто готовил и осуществлял «бархатные» революции?</w:t>
      </w:r>
    </w:p>
    <w:p w:rsidR="00005C64" w:rsidRPr="005C6EF8" w:rsidRDefault="00005C64" w:rsidP="00E22CF9">
      <w:pPr>
        <w:pStyle w:val="af2"/>
        <w:ind w:left="720" w:firstLine="284"/>
        <w:jc w:val="both"/>
        <w:rPr>
          <w:rFonts w:ascii="Times New Roman" w:hAnsi="Times New Roman"/>
          <w:b/>
          <w:sz w:val="24"/>
          <w:szCs w:val="24"/>
        </w:rPr>
      </w:pPr>
      <w:r w:rsidRPr="005C6EF8">
        <w:rPr>
          <w:rFonts w:ascii="Times New Roman" w:hAnsi="Times New Roman"/>
          <w:b/>
          <w:sz w:val="24"/>
          <w:szCs w:val="24"/>
        </w:rPr>
        <w:t>КГБ.</w:t>
      </w:r>
    </w:p>
    <w:p w:rsidR="00005C64" w:rsidRPr="005C6EF8" w:rsidRDefault="00005C64" w:rsidP="00E22CF9">
      <w:pPr>
        <w:pStyle w:val="af2"/>
        <w:ind w:left="720" w:firstLine="284"/>
        <w:jc w:val="both"/>
        <w:rPr>
          <w:rFonts w:ascii="Times New Roman" w:hAnsi="Times New Roman"/>
          <w:b/>
          <w:sz w:val="24"/>
          <w:szCs w:val="24"/>
        </w:rPr>
      </w:pPr>
      <w:r w:rsidRPr="005C6EF8">
        <w:rPr>
          <w:rFonts w:ascii="Times New Roman" w:hAnsi="Times New Roman"/>
          <w:b/>
          <w:sz w:val="24"/>
          <w:szCs w:val="24"/>
        </w:rPr>
        <w:t>Учреждение, которое должно было стоять на страже интересов советской империи, вольно или невольно стало одним из е</w:t>
      </w:r>
      <w:r w:rsidR="009F39A0" w:rsidRPr="005C6EF8">
        <w:rPr>
          <w:rFonts w:ascii="Times New Roman" w:hAnsi="Times New Roman"/>
          <w:b/>
          <w:sz w:val="24"/>
          <w:szCs w:val="24"/>
        </w:rPr>
        <w:t>ё</w:t>
      </w:r>
      <w:r w:rsidRPr="005C6EF8">
        <w:rPr>
          <w:rFonts w:ascii="Times New Roman" w:hAnsi="Times New Roman"/>
          <w:b/>
          <w:sz w:val="24"/>
          <w:szCs w:val="24"/>
        </w:rPr>
        <w:t xml:space="preserve"> могильщиков</w:t>
      </w:r>
      <w:r w:rsidR="0006092C" w:rsidRPr="005C6EF8">
        <w:rPr>
          <w:rFonts w:ascii="Times New Roman" w:hAnsi="Times New Roman"/>
          <w:b/>
          <w:sz w:val="24"/>
          <w:szCs w:val="24"/>
        </w:rPr>
        <w:t>»</w:t>
      </w:r>
      <w:r w:rsidRPr="005C6EF8">
        <w:rPr>
          <w:rFonts w:ascii="Times New Roman" w:hAnsi="Times New Roman"/>
          <w:b/>
          <w:sz w:val="24"/>
          <w:szCs w:val="24"/>
        </w:rPr>
        <w:t>.</w:t>
      </w:r>
      <w:r w:rsidR="00A90C64" w:rsidRPr="005C6EF8">
        <w:rPr>
          <w:rStyle w:val="ac"/>
          <w:rFonts w:ascii="Times New Roman" w:hAnsi="Times New Roman"/>
          <w:sz w:val="24"/>
          <w:szCs w:val="24"/>
        </w:rPr>
        <w:footnoteReference w:id="118"/>
      </w:r>
    </w:p>
    <w:p w:rsidR="00104C1E" w:rsidRPr="005C6EF8" w:rsidRDefault="002E43D8" w:rsidP="002E43D8">
      <w:pPr>
        <w:pStyle w:val="af2"/>
        <w:ind w:firstLine="284"/>
        <w:jc w:val="both"/>
        <w:rPr>
          <w:rFonts w:ascii="Times New Roman" w:hAnsi="Times New Roman"/>
          <w:sz w:val="32"/>
          <w:highlight w:val="magenta"/>
        </w:rPr>
      </w:pPr>
      <w:r w:rsidRPr="005C6EF8">
        <w:rPr>
          <w:rFonts w:ascii="Times New Roman" w:hAnsi="Times New Roman"/>
          <w:sz w:val="24"/>
          <w:shd w:val="clear" w:color="auto" w:fill="FFFFFF"/>
        </w:rPr>
        <w:t>Резидент КГБ в Хельсинки Анатолий Голицын, в декабре 1961 г. попросивший убежища в американском посольстве</w:t>
      </w:r>
      <w:r w:rsidR="00D70628" w:rsidRPr="005C6EF8">
        <w:rPr>
          <w:rStyle w:val="ac"/>
          <w:rFonts w:ascii="Times New Roman" w:hAnsi="Times New Roman"/>
          <w:sz w:val="24"/>
          <w:shd w:val="clear" w:color="auto" w:fill="FFFFFF"/>
        </w:rPr>
        <w:footnoteReference w:id="119"/>
      </w:r>
      <w:r w:rsidRPr="005C6EF8">
        <w:rPr>
          <w:rFonts w:ascii="Times New Roman" w:hAnsi="Times New Roman"/>
          <w:sz w:val="24"/>
          <w:shd w:val="clear" w:color="auto" w:fill="FFFFFF"/>
        </w:rPr>
        <w:t xml:space="preserve">, о книге которого </w:t>
      </w:r>
      <w:r w:rsidR="00FB174F" w:rsidRPr="005C6EF8">
        <w:rPr>
          <w:rFonts w:ascii="Times New Roman" w:hAnsi="Times New Roman"/>
          <w:sz w:val="24"/>
          <w:shd w:val="clear" w:color="auto" w:fill="FFFFFF"/>
        </w:rPr>
        <w:t>упоминается</w:t>
      </w:r>
      <w:r w:rsidRPr="005C6EF8">
        <w:rPr>
          <w:rFonts w:ascii="Times New Roman" w:hAnsi="Times New Roman"/>
          <w:sz w:val="24"/>
          <w:shd w:val="clear" w:color="auto" w:fill="FFFFFF"/>
        </w:rPr>
        <w:t xml:space="preserve"> в </w:t>
      </w:r>
      <w:r w:rsidR="00C530A3" w:rsidRPr="005C6EF8">
        <w:rPr>
          <w:rFonts w:ascii="Times New Roman" w:hAnsi="Times New Roman"/>
          <w:sz w:val="24"/>
          <w:shd w:val="clear" w:color="auto" w:fill="FFFFFF"/>
        </w:rPr>
        <w:t>вышеприведё</w:t>
      </w:r>
      <w:r w:rsidR="0070373E" w:rsidRPr="005C6EF8">
        <w:rPr>
          <w:rFonts w:ascii="Times New Roman" w:hAnsi="Times New Roman"/>
          <w:sz w:val="24"/>
          <w:shd w:val="clear" w:color="auto" w:fill="FFFFFF"/>
        </w:rPr>
        <w:t>нной</w:t>
      </w:r>
      <w:r w:rsidRPr="005C6EF8">
        <w:rPr>
          <w:rFonts w:ascii="Times New Roman" w:hAnsi="Times New Roman"/>
          <w:sz w:val="24"/>
          <w:shd w:val="clear" w:color="auto" w:fill="FFFFFF"/>
        </w:rPr>
        <w:t xml:space="preserve"> ци</w:t>
      </w:r>
      <w:r w:rsidR="00FB174F" w:rsidRPr="005C6EF8">
        <w:rPr>
          <w:rFonts w:ascii="Times New Roman" w:hAnsi="Times New Roman"/>
          <w:sz w:val="24"/>
          <w:shd w:val="clear" w:color="auto" w:fill="FFFFFF"/>
        </w:rPr>
        <w:t>тате, был, несомненно</w:t>
      </w:r>
      <w:r w:rsidRPr="005C6EF8">
        <w:rPr>
          <w:rFonts w:ascii="Times New Roman" w:hAnsi="Times New Roman"/>
          <w:sz w:val="24"/>
          <w:shd w:val="clear" w:color="auto" w:fill="FFFFFF"/>
        </w:rPr>
        <w:t>, человеком информированным</w:t>
      </w:r>
      <w:r w:rsidR="00FB174F" w:rsidRPr="005C6EF8">
        <w:rPr>
          <w:rFonts w:ascii="Times New Roman" w:hAnsi="Times New Roman"/>
          <w:sz w:val="24"/>
          <w:shd w:val="clear" w:color="auto" w:fill="FFFFFF"/>
        </w:rPr>
        <w:t xml:space="preserve"> (статус резидента говорит здесь сам о себе)</w:t>
      </w:r>
      <w:r w:rsidRPr="005C6EF8">
        <w:rPr>
          <w:rFonts w:ascii="Times New Roman" w:hAnsi="Times New Roman"/>
          <w:sz w:val="24"/>
          <w:shd w:val="clear" w:color="auto" w:fill="FFFFFF"/>
        </w:rPr>
        <w:t xml:space="preserve">. Следовательно, </w:t>
      </w:r>
      <w:r w:rsidR="00FB174F" w:rsidRPr="005C6EF8">
        <w:rPr>
          <w:rFonts w:ascii="Times New Roman" w:hAnsi="Times New Roman"/>
          <w:sz w:val="24"/>
          <w:shd w:val="clear" w:color="auto" w:fill="FFFFFF"/>
        </w:rPr>
        <w:t xml:space="preserve">можно с уверенностью констатировать, что </w:t>
      </w:r>
      <w:r w:rsidRPr="005C6EF8">
        <w:rPr>
          <w:rFonts w:ascii="Times New Roman" w:hAnsi="Times New Roman"/>
          <w:sz w:val="24"/>
          <w:shd w:val="clear" w:color="auto" w:fill="FFFFFF"/>
        </w:rPr>
        <w:t xml:space="preserve">разного рода планы составлялись в КГБ и в самом деле буквально </w:t>
      </w:r>
      <w:r w:rsidR="002C33B4" w:rsidRPr="005C6EF8">
        <w:rPr>
          <w:rFonts w:ascii="Times New Roman" w:hAnsi="Times New Roman"/>
          <w:sz w:val="24"/>
          <w:shd w:val="clear" w:color="auto" w:fill="FFFFFF"/>
        </w:rPr>
        <w:t>«на</w:t>
      </w:r>
      <w:r w:rsidRPr="005C6EF8">
        <w:rPr>
          <w:rFonts w:ascii="Times New Roman" w:hAnsi="Times New Roman"/>
          <w:sz w:val="24"/>
          <w:shd w:val="clear" w:color="auto" w:fill="FFFFFF"/>
        </w:rPr>
        <w:t xml:space="preserve"> десятилетия </w:t>
      </w:r>
      <w:r w:rsidR="002C33B4" w:rsidRPr="005C6EF8">
        <w:rPr>
          <w:rFonts w:ascii="Times New Roman" w:hAnsi="Times New Roman"/>
          <w:sz w:val="24"/>
          <w:shd w:val="clear" w:color="auto" w:fill="FFFFFF"/>
        </w:rPr>
        <w:t>вперёд»</w:t>
      </w:r>
      <w:r w:rsidR="0084204A" w:rsidRPr="005C6EF8">
        <w:rPr>
          <w:rFonts w:ascii="Times New Roman" w:hAnsi="Times New Roman"/>
          <w:sz w:val="24"/>
          <w:shd w:val="clear" w:color="auto" w:fill="FFFFFF"/>
        </w:rPr>
        <w:t xml:space="preserve"> </w:t>
      </w:r>
      <w:r w:rsidRPr="005C6EF8">
        <w:rPr>
          <w:rFonts w:ascii="Times New Roman" w:hAnsi="Times New Roman"/>
          <w:sz w:val="24"/>
          <w:shd w:val="clear" w:color="auto" w:fill="FFFFFF"/>
        </w:rPr>
        <w:t xml:space="preserve">– всё-таки от замысла до воплощения </w:t>
      </w:r>
      <w:r w:rsidR="00FB174F" w:rsidRPr="005C6EF8">
        <w:rPr>
          <w:rFonts w:ascii="Times New Roman" w:hAnsi="Times New Roman"/>
          <w:sz w:val="24"/>
          <w:shd w:val="clear" w:color="auto" w:fill="FFFFFF"/>
        </w:rPr>
        <w:t>операции «</w:t>
      </w:r>
      <w:r w:rsidR="0084204A" w:rsidRPr="005C6EF8">
        <w:rPr>
          <w:rFonts w:ascii="Times New Roman" w:hAnsi="Times New Roman"/>
          <w:sz w:val="24"/>
          <w:shd w:val="clear" w:color="auto" w:fill="FFFFFF"/>
        </w:rPr>
        <w:t>П</w:t>
      </w:r>
      <w:r w:rsidR="00FB174F" w:rsidRPr="005C6EF8">
        <w:rPr>
          <w:rFonts w:ascii="Times New Roman" w:hAnsi="Times New Roman"/>
          <w:sz w:val="24"/>
          <w:shd w:val="clear" w:color="auto" w:fill="FFFFFF"/>
        </w:rPr>
        <w:t xml:space="preserve">ерестройка» </w:t>
      </w:r>
      <w:r w:rsidRPr="005C6EF8">
        <w:rPr>
          <w:rFonts w:ascii="Times New Roman" w:hAnsi="Times New Roman"/>
          <w:sz w:val="24"/>
          <w:shd w:val="clear" w:color="auto" w:fill="FFFFFF"/>
        </w:rPr>
        <w:t xml:space="preserve">прошло более двадцати лет. </w:t>
      </w:r>
      <w:r w:rsidR="00E04951" w:rsidRPr="005C6EF8">
        <w:rPr>
          <w:rFonts w:ascii="Times New Roman" w:hAnsi="Times New Roman"/>
          <w:sz w:val="24"/>
          <w:shd w:val="clear" w:color="auto" w:fill="FFFFFF"/>
        </w:rPr>
        <w:t>Вероятно, именно столько времени заняла общая подготовка</w:t>
      </w:r>
      <w:r w:rsidR="0084204A" w:rsidRPr="005C6EF8">
        <w:rPr>
          <w:rFonts w:ascii="Times New Roman" w:hAnsi="Times New Roman"/>
          <w:sz w:val="24"/>
          <w:shd w:val="clear" w:color="auto" w:fill="FFFFFF"/>
        </w:rPr>
        <w:t xml:space="preserve"> (с </w:t>
      </w:r>
      <w:r w:rsidR="00BD48B6" w:rsidRPr="005C6EF8">
        <w:rPr>
          <w:rFonts w:ascii="Times New Roman" w:hAnsi="Times New Roman"/>
          <w:sz w:val="24"/>
          <w:shd w:val="clear" w:color="auto" w:fill="FFFFFF"/>
        </w:rPr>
        <w:t>учётом масштаб</w:t>
      </w:r>
      <w:r w:rsidR="008F118D" w:rsidRPr="005C6EF8">
        <w:rPr>
          <w:rFonts w:ascii="Times New Roman" w:hAnsi="Times New Roman"/>
          <w:sz w:val="24"/>
          <w:shd w:val="clear" w:color="auto" w:fill="FFFFFF"/>
        </w:rPr>
        <w:t>ов</w:t>
      </w:r>
      <w:r w:rsidR="00BD48B6" w:rsidRPr="005C6EF8">
        <w:rPr>
          <w:rFonts w:ascii="Times New Roman" w:hAnsi="Times New Roman"/>
          <w:sz w:val="24"/>
          <w:shd w:val="clear" w:color="auto" w:fill="FFFFFF"/>
        </w:rPr>
        <w:t xml:space="preserve"> и сложности спецпроекта</w:t>
      </w:r>
      <w:r w:rsidR="0084204A" w:rsidRPr="005C6EF8">
        <w:rPr>
          <w:rFonts w:ascii="Times New Roman" w:hAnsi="Times New Roman"/>
          <w:sz w:val="24"/>
          <w:shd w:val="clear" w:color="auto" w:fill="FFFFFF"/>
        </w:rPr>
        <w:t>)</w:t>
      </w:r>
      <w:r w:rsidR="002C33B4" w:rsidRPr="005C6EF8">
        <w:rPr>
          <w:rFonts w:ascii="Times New Roman" w:hAnsi="Times New Roman"/>
          <w:sz w:val="24"/>
          <w:shd w:val="clear" w:color="auto" w:fill="FFFFFF"/>
        </w:rPr>
        <w:t>, проделанная, в чём трудно усомниться,</w:t>
      </w:r>
      <w:r w:rsidR="00E04951" w:rsidRPr="005C6EF8">
        <w:rPr>
          <w:rFonts w:ascii="Times New Roman" w:hAnsi="Times New Roman"/>
          <w:sz w:val="24"/>
          <w:shd w:val="clear" w:color="auto" w:fill="FFFFFF"/>
        </w:rPr>
        <w:t xml:space="preserve"> </w:t>
      </w:r>
      <w:r w:rsidR="00F22D6D" w:rsidRPr="005C6EF8">
        <w:rPr>
          <w:rFonts w:ascii="Times New Roman" w:hAnsi="Times New Roman"/>
          <w:sz w:val="24"/>
          <w:shd w:val="clear" w:color="auto" w:fill="FFFFFF"/>
        </w:rPr>
        <w:t>на самом высоком профессиональном уровне</w:t>
      </w:r>
      <w:r w:rsidR="003A12A7" w:rsidRPr="005C6EF8">
        <w:rPr>
          <w:rFonts w:ascii="Times New Roman" w:hAnsi="Times New Roman"/>
          <w:sz w:val="24"/>
          <w:shd w:val="clear" w:color="auto" w:fill="FFFFFF"/>
        </w:rPr>
        <w:t>.</w:t>
      </w:r>
      <w:r w:rsidR="00A363C9" w:rsidRPr="005C6EF8">
        <w:rPr>
          <w:rFonts w:ascii="Times New Roman" w:hAnsi="Times New Roman"/>
          <w:sz w:val="24"/>
          <w:shd w:val="clear" w:color="auto" w:fill="FFFFFF"/>
        </w:rPr>
        <w:t xml:space="preserve"> </w:t>
      </w:r>
    </w:p>
    <w:p w:rsidR="00990F37" w:rsidRPr="005C6EF8" w:rsidRDefault="008F37BF" w:rsidP="00990F37">
      <w:pPr>
        <w:pStyle w:val="af2"/>
        <w:ind w:left="720" w:firstLine="284"/>
        <w:jc w:val="both"/>
      </w:pPr>
      <w:r w:rsidRPr="005C6EF8">
        <w:rPr>
          <w:rFonts w:ascii="Times New Roman" w:hAnsi="Times New Roman"/>
          <w:b/>
          <w:sz w:val="24"/>
        </w:rPr>
        <w:t xml:space="preserve">«…На 1985 г. ни один человек не обладал знаниями точного сценария уничтожения СССР. Соблюдался метод распределения «секретного ключа» по частям между отдельными лицами (в терминологии американских спецслужб split </w:t>
      </w:r>
      <w:r w:rsidR="00BA00CE" w:rsidRPr="005C6EF8">
        <w:rPr>
          <w:rFonts w:ascii="Times New Roman" w:hAnsi="Times New Roman"/>
          <w:b/>
          <w:sz w:val="24"/>
        </w:rPr>
        <w:t>–</w:t>
      </w:r>
      <w:r w:rsidRPr="005C6EF8">
        <w:rPr>
          <w:rFonts w:ascii="Times New Roman" w:hAnsi="Times New Roman"/>
          <w:b/>
          <w:sz w:val="24"/>
        </w:rPr>
        <w:t xml:space="preserve"> keytechnique или sharedsecrecy), обычно приводят примеры этого: в разведке существует железное правило, которое называется «принцип фрагментарности». Он заключается в том, что каждый разведчик должен знать только то, что ему положено знать по его должности и по порученному участку работы. Вс</w:t>
      </w:r>
      <w:r w:rsidR="00442A65" w:rsidRPr="005C6EF8">
        <w:rPr>
          <w:rFonts w:ascii="Times New Roman" w:hAnsi="Times New Roman"/>
          <w:b/>
          <w:sz w:val="24"/>
        </w:rPr>
        <w:t>ё</w:t>
      </w:r>
      <w:r w:rsidRPr="005C6EF8">
        <w:rPr>
          <w:rFonts w:ascii="Times New Roman" w:hAnsi="Times New Roman"/>
          <w:b/>
          <w:sz w:val="24"/>
        </w:rPr>
        <w:t xml:space="preserve"> остальное </w:t>
      </w:r>
      <w:r w:rsidR="00BA00CE" w:rsidRPr="005C6EF8">
        <w:rPr>
          <w:rFonts w:ascii="Times New Roman" w:hAnsi="Times New Roman"/>
          <w:b/>
          <w:sz w:val="24"/>
        </w:rPr>
        <w:t>–</w:t>
      </w:r>
      <w:r w:rsidRPr="005C6EF8">
        <w:rPr>
          <w:rFonts w:ascii="Times New Roman" w:hAnsi="Times New Roman"/>
          <w:b/>
          <w:sz w:val="24"/>
        </w:rPr>
        <w:t xml:space="preserve"> от лукавого. </w:t>
      </w:r>
      <w:r w:rsidR="00990F37" w:rsidRPr="005C6EF8">
        <w:rPr>
          <w:rFonts w:ascii="Times New Roman" w:hAnsi="Times New Roman"/>
          <w:b/>
          <w:sz w:val="24"/>
        </w:rPr>
        <w:t>Этот принцип свято соблюдается</w:t>
      </w:r>
      <w:r w:rsidR="00A363C9" w:rsidRPr="005C6EF8">
        <w:rPr>
          <w:rFonts w:ascii="Times New Roman" w:hAnsi="Times New Roman"/>
          <w:b/>
          <w:sz w:val="24"/>
        </w:rPr>
        <w:t>»</w:t>
      </w:r>
      <w:r w:rsidR="00990F37" w:rsidRPr="005C6EF8">
        <w:rPr>
          <w:rFonts w:ascii="Times New Roman" w:hAnsi="Times New Roman"/>
          <w:b/>
          <w:sz w:val="24"/>
        </w:rPr>
        <w:t>.</w:t>
      </w:r>
      <w:r w:rsidR="00990F37" w:rsidRPr="005C6EF8">
        <w:rPr>
          <w:rStyle w:val="ac"/>
          <w:rFonts w:ascii="Times New Roman" w:hAnsi="Times New Roman"/>
          <w:sz w:val="24"/>
        </w:rPr>
        <w:footnoteReference w:id="120"/>
      </w:r>
    </w:p>
    <w:p w:rsidR="00717862" w:rsidRPr="005C6EF8" w:rsidRDefault="00717862" w:rsidP="00717862">
      <w:pPr>
        <w:pStyle w:val="af2"/>
        <w:ind w:firstLine="284"/>
        <w:jc w:val="both"/>
        <w:rPr>
          <w:rFonts w:ascii="Times New Roman" w:hAnsi="Times New Roman"/>
          <w:sz w:val="24"/>
        </w:rPr>
      </w:pPr>
      <w:r w:rsidRPr="005C6EF8">
        <w:rPr>
          <w:rFonts w:ascii="Times New Roman" w:hAnsi="Times New Roman"/>
          <w:sz w:val="24"/>
        </w:rPr>
        <w:t xml:space="preserve">Что послужило детонатором запуска того самого плана «Перестройка»? Косвенные данные позволяют </w:t>
      </w:r>
      <w:r w:rsidR="001E724C" w:rsidRPr="005C6EF8">
        <w:rPr>
          <w:rFonts w:ascii="Times New Roman" w:hAnsi="Times New Roman"/>
          <w:sz w:val="24"/>
        </w:rPr>
        <w:t>сделать некоторые предположения на этот счёт</w:t>
      </w:r>
      <w:r w:rsidRPr="005C6EF8">
        <w:rPr>
          <w:rFonts w:ascii="Times New Roman" w:hAnsi="Times New Roman"/>
          <w:sz w:val="24"/>
        </w:rPr>
        <w:t>.</w:t>
      </w:r>
    </w:p>
    <w:p w:rsidR="00717862" w:rsidRPr="005C6EF8" w:rsidRDefault="00717862" w:rsidP="00717862">
      <w:pPr>
        <w:pStyle w:val="af2"/>
        <w:ind w:left="720" w:firstLine="284"/>
        <w:jc w:val="both"/>
        <w:rPr>
          <w:rFonts w:ascii="Times New Roman" w:hAnsi="Times New Roman"/>
          <w:b/>
          <w:sz w:val="24"/>
        </w:rPr>
      </w:pPr>
      <w:r w:rsidRPr="005C6EF8">
        <w:rPr>
          <w:rFonts w:ascii="Times New Roman" w:hAnsi="Times New Roman"/>
          <w:b/>
          <w:sz w:val="24"/>
        </w:rPr>
        <w:t>«Статья 3 Положения о КГБ гласила: «Комитет государственной безопасности работает под непосредственным руководством и контролем Центрального Комитета КПСС».</w:t>
      </w:r>
      <w:r w:rsidRPr="005C6EF8">
        <w:rPr>
          <w:rStyle w:val="ac"/>
          <w:rFonts w:ascii="Times New Roman" w:hAnsi="Times New Roman"/>
          <w:sz w:val="24"/>
        </w:rPr>
        <w:footnoteReference w:id="121"/>
      </w:r>
    </w:p>
    <w:p w:rsidR="00717862" w:rsidRPr="005C6EF8" w:rsidRDefault="0071379A" w:rsidP="0071379A">
      <w:pPr>
        <w:pStyle w:val="2"/>
        <w:ind w:firstLine="284"/>
        <w:jc w:val="both"/>
        <w:rPr>
          <w:b w:val="0"/>
          <w:i w:val="0"/>
          <w:sz w:val="24"/>
        </w:rPr>
      </w:pPr>
      <w:r w:rsidRPr="005C6EF8">
        <w:rPr>
          <w:b w:val="0"/>
          <w:i w:val="0"/>
          <w:sz w:val="24"/>
        </w:rPr>
        <w:lastRenderedPageBreak/>
        <w:t>Однако</w:t>
      </w:r>
      <w:r w:rsidR="00717862" w:rsidRPr="005C6EF8">
        <w:rPr>
          <w:b w:val="0"/>
          <w:i w:val="0"/>
          <w:sz w:val="24"/>
        </w:rPr>
        <w:t xml:space="preserve"> </w:t>
      </w:r>
      <w:r w:rsidRPr="005C6EF8">
        <w:rPr>
          <w:b w:val="0"/>
          <w:i w:val="0"/>
          <w:sz w:val="24"/>
        </w:rPr>
        <w:t xml:space="preserve">летом 1978 года произошло </w:t>
      </w:r>
      <w:r w:rsidR="00107F08" w:rsidRPr="005C6EF8">
        <w:rPr>
          <w:b w:val="0"/>
          <w:i w:val="0"/>
          <w:sz w:val="24"/>
        </w:rPr>
        <w:t xml:space="preserve">нечто, </w:t>
      </w:r>
      <w:r w:rsidR="00717862" w:rsidRPr="005C6EF8">
        <w:rPr>
          <w:b w:val="0"/>
          <w:i w:val="0"/>
          <w:sz w:val="24"/>
        </w:rPr>
        <w:t xml:space="preserve">никем </w:t>
      </w:r>
      <w:r w:rsidRPr="005C6EF8">
        <w:rPr>
          <w:b w:val="0"/>
          <w:i w:val="0"/>
          <w:sz w:val="24"/>
        </w:rPr>
        <w:t>особ</w:t>
      </w:r>
      <w:r w:rsidR="00107F08" w:rsidRPr="005C6EF8">
        <w:rPr>
          <w:b w:val="0"/>
          <w:i w:val="0"/>
          <w:sz w:val="24"/>
        </w:rPr>
        <w:t>енно</w:t>
      </w:r>
      <w:r w:rsidRPr="005C6EF8">
        <w:rPr>
          <w:b w:val="0"/>
          <w:i w:val="0"/>
          <w:sz w:val="24"/>
        </w:rPr>
        <w:t xml:space="preserve"> </w:t>
      </w:r>
      <w:r w:rsidR="00717862" w:rsidRPr="005C6EF8">
        <w:rPr>
          <w:b w:val="0"/>
          <w:i w:val="0"/>
          <w:sz w:val="24"/>
        </w:rPr>
        <w:t>не замеченное</w:t>
      </w:r>
      <w:r w:rsidR="00107F08" w:rsidRPr="005C6EF8">
        <w:rPr>
          <w:b w:val="0"/>
          <w:i w:val="0"/>
          <w:sz w:val="24"/>
        </w:rPr>
        <w:t>, а именно –</w:t>
      </w:r>
      <w:r w:rsidRPr="005C6EF8">
        <w:rPr>
          <w:b w:val="0"/>
          <w:i w:val="0"/>
          <w:sz w:val="24"/>
        </w:rPr>
        <w:t xml:space="preserve"> изменение статуса КГБ</w:t>
      </w:r>
      <w:r w:rsidR="00717862" w:rsidRPr="005C6EF8">
        <w:rPr>
          <w:b w:val="0"/>
          <w:i w:val="0"/>
          <w:sz w:val="24"/>
        </w:rPr>
        <w:t>.</w:t>
      </w:r>
    </w:p>
    <w:p w:rsidR="00717862" w:rsidRPr="005C6EF8" w:rsidRDefault="0071379A" w:rsidP="0071379A">
      <w:pPr>
        <w:pStyle w:val="2"/>
        <w:ind w:left="720" w:firstLine="284"/>
        <w:jc w:val="both"/>
        <w:rPr>
          <w:rFonts w:ascii="Arial" w:hAnsi="Arial" w:cs="Arial"/>
          <w:b w:val="0"/>
          <w:i w:val="0"/>
        </w:rPr>
      </w:pPr>
      <w:r w:rsidRPr="005C6EF8">
        <w:rPr>
          <w:i w:val="0"/>
          <w:sz w:val="24"/>
        </w:rPr>
        <w:t>«</w:t>
      </w:r>
      <w:r w:rsidR="00717862" w:rsidRPr="005C6EF8">
        <w:rPr>
          <w:i w:val="0"/>
          <w:sz w:val="24"/>
        </w:rPr>
        <w:t>5 июля 1978 года КГБ был преобразован из ведомства при Совете Министров СССР в центральный орган государственного управления СССР с правами государственного комитета</w:t>
      </w:r>
      <w:r w:rsidR="00717862" w:rsidRPr="005C6EF8">
        <w:rPr>
          <w:i w:val="0"/>
          <w:sz w:val="24"/>
          <w:vertAlign w:val="superscript"/>
        </w:rPr>
        <w:t>[15]</w:t>
      </w:r>
      <w:r w:rsidR="00717862" w:rsidRPr="005C6EF8">
        <w:rPr>
          <w:i w:val="0"/>
          <w:sz w:val="24"/>
        </w:rPr>
        <w:t xml:space="preserve"> и переименован в Комитет государственн</w:t>
      </w:r>
      <w:r w:rsidR="00FE5765" w:rsidRPr="005C6EF8">
        <w:rPr>
          <w:i w:val="0"/>
          <w:sz w:val="24"/>
        </w:rPr>
        <w:t>ой безопасности СССР (КГБ СССР)</w:t>
      </w:r>
      <w:r w:rsidRPr="005C6EF8">
        <w:rPr>
          <w:i w:val="0"/>
          <w:sz w:val="24"/>
        </w:rPr>
        <w:t>»</w:t>
      </w:r>
      <w:r w:rsidR="00FE5765" w:rsidRPr="005C6EF8">
        <w:rPr>
          <w:i w:val="0"/>
          <w:sz w:val="24"/>
        </w:rPr>
        <w:t>.</w:t>
      </w:r>
      <w:r w:rsidR="00FE5765" w:rsidRPr="005C6EF8">
        <w:rPr>
          <w:rStyle w:val="ac"/>
          <w:b w:val="0"/>
          <w:i w:val="0"/>
          <w:sz w:val="24"/>
        </w:rPr>
        <w:footnoteReference w:id="122"/>
      </w:r>
    </w:p>
    <w:p w:rsidR="00717862" w:rsidRPr="005C6EF8" w:rsidRDefault="00717862" w:rsidP="00C177FC">
      <w:pPr>
        <w:pStyle w:val="2"/>
        <w:ind w:firstLine="284"/>
        <w:jc w:val="both"/>
        <w:rPr>
          <w:b w:val="0"/>
          <w:i w:val="0"/>
          <w:sz w:val="24"/>
          <w:szCs w:val="24"/>
        </w:rPr>
      </w:pPr>
      <w:r w:rsidRPr="005C6EF8">
        <w:rPr>
          <w:b w:val="0"/>
          <w:i w:val="0"/>
          <w:sz w:val="24"/>
          <w:szCs w:val="24"/>
        </w:rPr>
        <w:t>А ведь это более чем знаковое событие. Не это ли – начало отсчёта всех вскоре последовавших событий? Ведь тем самым</w:t>
      </w:r>
      <w:r w:rsidRPr="005C6EF8">
        <w:rPr>
          <w:sz w:val="24"/>
          <w:szCs w:val="24"/>
        </w:rPr>
        <w:t xml:space="preserve"> </w:t>
      </w:r>
      <w:r w:rsidRPr="005C6EF8">
        <w:rPr>
          <w:i w:val="0"/>
          <w:sz w:val="24"/>
          <w:szCs w:val="24"/>
        </w:rPr>
        <w:t>«в 1978 году КГБ окончательно выводят из (даже формального) подчинения Совету Министров, и он становится надведомственным органом»</w:t>
      </w:r>
      <w:r w:rsidR="0071379A" w:rsidRPr="005C6EF8">
        <w:rPr>
          <w:rStyle w:val="ac"/>
          <w:b w:val="0"/>
          <w:i w:val="0"/>
          <w:sz w:val="24"/>
          <w:szCs w:val="24"/>
        </w:rPr>
        <w:footnoteReference w:id="123"/>
      </w:r>
      <w:r w:rsidR="0071379A" w:rsidRPr="005C6EF8">
        <w:rPr>
          <w:b w:val="0"/>
          <w:i w:val="0"/>
          <w:sz w:val="24"/>
          <w:szCs w:val="24"/>
        </w:rPr>
        <w:t>.</w:t>
      </w:r>
    </w:p>
    <w:p w:rsidR="00F910A1" w:rsidRPr="005C6EF8" w:rsidRDefault="00F910A1" w:rsidP="009C4FC4">
      <w:pPr>
        <w:pStyle w:val="af2"/>
        <w:ind w:firstLine="284"/>
        <w:jc w:val="both"/>
        <w:rPr>
          <w:rStyle w:val="apple-converted-space"/>
          <w:rFonts w:ascii="Times New Roman" w:hAnsi="Times New Roman"/>
          <w:sz w:val="24"/>
          <w:szCs w:val="18"/>
          <w:shd w:val="clear" w:color="auto" w:fill="FFFFFF"/>
        </w:rPr>
      </w:pPr>
      <w:r w:rsidRPr="005C6EF8">
        <w:rPr>
          <w:rStyle w:val="apple-converted-space"/>
          <w:rFonts w:ascii="Times New Roman" w:hAnsi="Times New Roman"/>
          <w:sz w:val="24"/>
          <w:szCs w:val="18"/>
          <w:shd w:val="clear" w:color="auto" w:fill="FFFFFF"/>
        </w:rPr>
        <w:t xml:space="preserve">Разумеется, определённый партийный контроль </w:t>
      </w:r>
      <w:r w:rsidR="00A20611" w:rsidRPr="005C6EF8">
        <w:rPr>
          <w:rStyle w:val="apple-converted-space"/>
          <w:rFonts w:ascii="Times New Roman" w:hAnsi="Times New Roman"/>
          <w:sz w:val="24"/>
          <w:szCs w:val="18"/>
          <w:shd w:val="clear" w:color="auto" w:fill="FFFFFF"/>
        </w:rPr>
        <w:t xml:space="preserve">со стороны ЦК КПСС </w:t>
      </w:r>
      <w:r w:rsidRPr="005C6EF8">
        <w:rPr>
          <w:rStyle w:val="apple-converted-space"/>
          <w:rFonts w:ascii="Times New Roman" w:hAnsi="Times New Roman"/>
          <w:sz w:val="24"/>
          <w:szCs w:val="18"/>
          <w:shd w:val="clear" w:color="auto" w:fill="FFFFFF"/>
        </w:rPr>
        <w:t>ещё оставался, но не прихо</w:t>
      </w:r>
      <w:r w:rsidR="008A6C44" w:rsidRPr="005C6EF8">
        <w:rPr>
          <w:rStyle w:val="apple-converted-space"/>
          <w:rFonts w:ascii="Times New Roman" w:hAnsi="Times New Roman"/>
          <w:sz w:val="24"/>
          <w:szCs w:val="18"/>
          <w:shd w:val="clear" w:color="auto" w:fill="FFFFFF"/>
        </w:rPr>
        <w:t>дится сомневаться, что став над</w:t>
      </w:r>
      <w:r w:rsidRPr="005C6EF8">
        <w:rPr>
          <w:rStyle w:val="apple-converted-space"/>
          <w:rFonts w:ascii="Times New Roman" w:hAnsi="Times New Roman"/>
          <w:sz w:val="24"/>
          <w:szCs w:val="18"/>
          <w:shd w:val="clear" w:color="auto" w:fill="FFFFFF"/>
        </w:rPr>
        <w:t xml:space="preserve">контрольным органом </w:t>
      </w:r>
      <w:r w:rsidR="009C4FC4" w:rsidRPr="005C6EF8">
        <w:rPr>
          <w:rStyle w:val="apple-converted-space"/>
          <w:rFonts w:ascii="Times New Roman" w:hAnsi="Times New Roman"/>
          <w:sz w:val="24"/>
          <w:szCs w:val="18"/>
          <w:shd w:val="clear" w:color="auto" w:fill="FFFFFF"/>
        </w:rPr>
        <w:t>«</w:t>
      </w:r>
      <w:r w:rsidRPr="005C6EF8">
        <w:rPr>
          <w:rStyle w:val="apple-converted-space"/>
          <w:rFonts w:ascii="Times New Roman" w:hAnsi="Times New Roman"/>
          <w:sz w:val="24"/>
          <w:szCs w:val="18"/>
          <w:shd w:val="clear" w:color="auto" w:fill="FFFFFF"/>
        </w:rPr>
        <w:t>де-юре</w:t>
      </w:r>
      <w:r w:rsidR="009C4FC4" w:rsidRPr="005C6EF8">
        <w:rPr>
          <w:rStyle w:val="apple-converted-space"/>
          <w:rFonts w:ascii="Times New Roman" w:hAnsi="Times New Roman"/>
          <w:sz w:val="24"/>
          <w:szCs w:val="18"/>
          <w:shd w:val="clear" w:color="auto" w:fill="FFFFFF"/>
        </w:rPr>
        <w:t>»</w:t>
      </w:r>
      <w:r w:rsidR="00EA7705" w:rsidRPr="005C6EF8">
        <w:rPr>
          <w:rStyle w:val="apple-converted-space"/>
          <w:rFonts w:ascii="Times New Roman" w:hAnsi="Times New Roman"/>
          <w:sz w:val="24"/>
          <w:szCs w:val="18"/>
          <w:shd w:val="clear" w:color="auto" w:fill="FFFFFF"/>
        </w:rPr>
        <w:t>, КГБ сделал</w:t>
      </w:r>
      <w:r w:rsidRPr="005C6EF8">
        <w:rPr>
          <w:rStyle w:val="apple-converted-space"/>
          <w:rFonts w:ascii="Times New Roman" w:hAnsi="Times New Roman"/>
          <w:sz w:val="24"/>
          <w:szCs w:val="18"/>
          <w:shd w:val="clear" w:color="auto" w:fill="FFFFFF"/>
        </w:rPr>
        <w:t xml:space="preserve"> всё, чтобы окончательно с</w:t>
      </w:r>
      <w:r w:rsidR="00BF5E03" w:rsidRPr="005C6EF8">
        <w:rPr>
          <w:rStyle w:val="apple-converted-space"/>
          <w:rFonts w:ascii="Times New Roman" w:hAnsi="Times New Roman"/>
          <w:sz w:val="24"/>
          <w:szCs w:val="18"/>
          <w:shd w:val="clear" w:color="auto" w:fill="FFFFFF"/>
        </w:rPr>
        <w:t>делаться</w:t>
      </w:r>
      <w:r w:rsidRPr="005C6EF8">
        <w:rPr>
          <w:rStyle w:val="apple-converted-space"/>
          <w:rFonts w:ascii="Times New Roman" w:hAnsi="Times New Roman"/>
          <w:sz w:val="24"/>
          <w:szCs w:val="18"/>
          <w:shd w:val="clear" w:color="auto" w:fill="FFFFFF"/>
        </w:rPr>
        <w:t xml:space="preserve"> таковым </w:t>
      </w:r>
      <w:r w:rsidR="009C4FC4" w:rsidRPr="005C6EF8">
        <w:rPr>
          <w:rStyle w:val="apple-converted-space"/>
          <w:rFonts w:ascii="Times New Roman" w:hAnsi="Times New Roman"/>
          <w:sz w:val="24"/>
          <w:szCs w:val="18"/>
          <w:shd w:val="clear" w:color="auto" w:fill="FFFFFF"/>
        </w:rPr>
        <w:t>«</w:t>
      </w:r>
      <w:r w:rsidRPr="005C6EF8">
        <w:rPr>
          <w:rStyle w:val="apple-converted-space"/>
          <w:rFonts w:ascii="Times New Roman" w:hAnsi="Times New Roman"/>
          <w:sz w:val="24"/>
          <w:szCs w:val="18"/>
          <w:shd w:val="clear" w:color="auto" w:fill="FFFFFF"/>
        </w:rPr>
        <w:t>де-факто</w:t>
      </w:r>
      <w:r w:rsidR="009C4FC4" w:rsidRPr="005C6EF8">
        <w:rPr>
          <w:rStyle w:val="apple-converted-space"/>
          <w:rFonts w:ascii="Times New Roman" w:hAnsi="Times New Roman"/>
          <w:sz w:val="24"/>
          <w:szCs w:val="18"/>
          <w:shd w:val="clear" w:color="auto" w:fill="FFFFFF"/>
        </w:rPr>
        <w:t>»</w:t>
      </w:r>
      <w:r w:rsidRPr="005C6EF8">
        <w:rPr>
          <w:rStyle w:val="apple-converted-space"/>
          <w:rFonts w:ascii="Times New Roman" w:hAnsi="Times New Roman"/>
          <w:sz w:val="24"/>
          <w:szCs w:val="18"/>
          <w:shd w:val="clear" w:color="auto" w:fill="FFFFFF"/>
        </w:rPr>
        <w:t>.</w:t>
      </w:r>
      <w:r w:rsidR="009C4FC4" w:rsidRPr="005C6EF8">
        <w:rPr>
          <w:rStyle w:val="apple-converted-space"/>
          <w:rFonts w:ascii="Times New Roman" w:hAnsi="Times New Roman"/>
          <w:sz w:val="24"/>
          <w:szCs w:val="18"/>
          <w:shd w:val="clear" w:color="auto" w:fill="FFFFFF"/>
        </w:rPr>
        <w:t xml:space="preserve"> И, таким образом, теперь у соответствующих руководящих структур в системе госбезопасности были</w:t>
      </w:r>
      <w:r w:rsidR="00BF5E03" w:rsidRPr="005C6EF8">
        <w:rPr>
          <w:rStyle w:val="apple-converted-space"/>
          <w:rFonts w:ascii="Times New Roman" w:hAnsi="Times New Roman"/>
          <w:sz w:val="24"/>
          <w:szCs w:val="18"/>
          <w:shd w:val="clear" w:color="auto" w:fill="FFFFFF"/>
        </w:rPr>
        <w:t>, наконец,</w:t>
      </w:r>
      <w:r w:rsidR="009C4FC4" w:rsidRPr="005C6EF8">
        <w:rPr>
          <w:rStyle w:val="apple-converted-space"/>
          <w:rFonts w:ascii="Times New Roman" w:hAnsi="Times New Roman"/>
          <w:sz w:val="24"/>
          <w:szCs w:val="18"/>
          <w:shd w:val="clear" w:color="auto" w:fill="FFFFFF"/>
        </w:rPr>
        <w:t xml:space="preserve"> полностью развязаны руки.</w:t>
      </w:r>
    </w:p>
    <w:p w:rsidR="009C4FC4" w:rsidRPr="005C6EF8" w:rsidRDefault="00EA7705" w:rsidP="009C4FC4">
      <w:pPr>
        <w:pStyle w:val="af2"/>
        <w:ind w:firstLine="284"/>
        <w:jc w:val="both"/>
        <w:rPr>
          <w:rStyle w:val="apple-converted-space"/>
          <w:rFonts w:ascii="Times New Roman" w:hAnsi="Times New Roman"/>
          <w:sz w:val="24"/>
          <w:szCs w:val="18"/>
          <w:shd w:val="clear" w:color="auto" w:fill="FFFFFF"/>
        </w:rPr>
      </w:pPr>
      <w:r w:rsidRPr="005C6EF8">
        <w:rPr>
          <w:rStyle w:val="apple-converted-space"/>
          <w:rFonts w:ascii="Times New Roman" w:hAnsi="Times New Roman"/>
          <w:sz w:val="24"/>
          <w:szCs w:val="18"/>
          <w:shd w:val="clear" w:color="auto" w:fill="FFFFFF"/>
        </w:rPr>
        <w:t>Последствия этого, на наш взгляд, не заставили себя ждать.</w:t>
      </w:r>
    </w:p>
    <w:p w:rsidR="00F910A1" w:rsidRPr="005C6EF8" w:rsidRDefault="00F910A1" w:rsidP="009C4FC4">
      <w:pPr>
        <w:pStyle w:val="af2"/>
        <w:ind w:firstLine="284"/>
        <w:jc w:val="both"/>
        <w:rPr>
          <w:rStyle w:val="apple-converted-space"/>
          <w:rFonts w:ascii="Helvetica" w:hAnsi="Helvetica"/>
          <w:sz w:val="18"/>
          <w:szCs w:val="18"/>
          <w:shd w:val="clear" w:color="auto" w:fill="FFFFFF"/>
        </w:rPr>
      </w:pPr>
    </w:p>
    <w:p w:rsidR="00F910A1" w:rsidRPr="005C6EF8" w:rsidRDefault="00F910A1" w:rsidP="00717862">
      <w:pPr>
        <w:ind w:firstLine="284"/>
        <w:jc w:val="both"/>
        <w:rPr>
          <w:rStyle w:val="apple-converted-space"/>
          <w:rFonts w:ascii="Helvetica" w:hAnsi="Helvetica"/>
          <w:sz w:val="18"/>
          <w:szCs w:val="18"/>
          <w:shd w:val="clear" w:color="auto" w:fill="FFFFFF"/>
        </w:rPr>
      </w:pPr>
    </w:p>
    <w:p w:rsidR="00B178DC" w:rsidRPr="005C6EF8" w:rsidRDefault="00B178DC" w:rsidP="00717862">
      <w:pPr>
        <w:ind w:firstLine="284"/>
        <w:jc w:val="both"/>
        <w:rPr>
          <w:rStyle w:val="apple-converted-space"/>
          <w:rFonts w:ascii="Helvetica" w:hAnsi="Helvetica"/>
          <w:sz w:val="18"/>
          <w:szCs w:val="18"/>
          <w:shd w:val="clear" w:color="auto" w:fill="FFFFFF"/>
        </w:rPr>
      </w:pPr>
    </w:p>
    <w:p w:rsidR="004A6B4E" w:rsidRPr="005C6EF8" w:rsidRDefault="004710EF" w:rsidP="00E70B43">
      <w:pPr>
        <w:rPr>
          <w:sz w:val="18"/>
          <w:szCs w:val="18"/>
          <w:shd w:val="clear" w:color="auto" w:fill="FFFFFF"/>
        </w:rPr>
      </w:pPr>
      <w:r w:rsidRPr="005C6EF8">
        <w:rPr>
          <w:rStyle w:val="apple-converted-space"/>
          <w:rFonts w:ascii="Helvetica" w:hAnsi="Helvetica"/>
          <w:sz w:val="18"/>
          <w:szCs w:val="18"/>
          <w:shd w:val="clear" w:color="auto" w:fill="FFFFFF"/>
        </w:rPr>
        <w:br w:type="page"/>
      </w:r>
    </w:p>
    <w:p w:rsidR="00E70B43" w:rsidRPr="005C6EF8" w:rsidRDefault="00BF2A82" w:rsidP="00E70B43">
      <w:pPr>
        <w:pStyle w:val="af2"/>
        <w:rPr>
          <w:rFonts w:ascii="Times New Roman" w:hAnsi="Times New Roman"/>
          <w:b/>
          <w:i/>
          <w:sz w:val="24"/>
          <w:szCs w:val="24"/>
        </w:rPr>
      </w:pPr>
      <w:r>
        <w:rPr>
          <w:b/>
          <w:sz w:val="24"/>
        </w:rPr>
        <w:lastRenderedPageBreak/>
        <w:t xml:space="preserve">       </w:t>
      </w:r>
      <w:r w:rsidR="00E70B43" w:rsidRPr="005C6EF8">
        <w:rPr>
          <w:b/>
          <w:sz w:val="24"/>
        </w:rPr>
        <w:t>3. 2. Миражи в точке бифуркации – нечто или некто?..</w:t>
      </w:r>
    </w:p>
    <w:p w:rsidR="00E70B43" w:rsidRPr="005C6EF8" w:rsidRDefault="00E70B43" w:rsidP="002739F7">
      <w:pPr>
        <w:pStyle w:val="af2"/>
        <w:jc w:val="right"/>
        <w:rPr>
          <w:rFonts w:ascii="Times New Roman" w:hAnsi="Times New Roman"/>
          <w:b/>
          <w:i/>
          <w:sz w:val="24"/>
          <w:szCs w:val="24"/>
        </w:rPr>
      </w:pPr>
    </w:p>
    <w:p w:rsidR="00E70B43" w:rsidRPr="005C6EF8" w:rsidRDefault="00E70B43" w:rsidP="002739F7">
      <w:pPr>
        <w:pStyle w:val="af2"/>
        <w:jc w:val="right"/>
        <w:rPr>
          <w:rFonts w:ascii="Times New Roman" w:hAnsi="Times New Roman"/>
          <w:b/>
          <w:i/>
          <w:sz w:val="24"/>
          <w:szCs w:val="24"/>
        </w:rPr>
      </w:pPr>
    </w:p>
    <w:p w:rsidR="00E70B43" w:rsidRPr="005C6EF8" w:rsidRDefault="00E70B43" w:rsidP="002739F7">
      <w:pPr>
        <w:pStyle w:val="af2"/>
        <w:jc w:val="right"/>
        <w:rPr>
          <w:rFonts w:ascii="Times New Roman" w:hAnsi="Times New Roman"/>
          <w:b/>
          <w:i/>
          <w:sz w:val="24"/>
          <w:szCs w:val="24"/>
        </w:rPr>
      </w:pPr>
    </w:p>
    <w:p w:rsidR="00B178DC" w:rsidRPr="003A6E7B" w:rsidRDefault="002739F7" w:rsidP="002739F7">
      <w:pPr>
        <w:pStyle w:val="af2"/>
        <w:jc w:val="right"/>
        <w:rPr>
          <w:rFonts w:ascii="Times New Roman" w:hAnsi="Times New Roman"/>
          <w:b/>
          <w:i/>
          <w:sz w:val="24"/>
          <w:szCs w:val="24"/>
        </w:rPr>
      </w:pPr>
      <w:r w:rsidRPr="003A6E7B">
        <w:rPr>
          <w:rFonts w:ascii="Times New Roman" w:hAnsi="Times New Roman"/>
          <w:b/>
          <w:i/>
          <w:sz w:val="24"/>
          <w:szCs w:val="24"/>
        </w:rPr>
        <w:t>«Сходные причины приводят к сходным последствиям».</w:t>
      </w:r>
    </w:p>
    <w:p w:rsidR="002739F7" w:rsidRPr="005C6EF8" w:rsidRDefault="00AF15F1" w:rsidP="00AF15F1">
      <w:pPr>
        <w:pStyle w:val="af2"/>
        <w:jc w:val="right"/>
        <w:rPr>
          <w:rFonts w:ascii="Times New Roman" w:hAnsi="Times New Roman"/>
          <w:i/>
          <w:sz w:val="24"/>
          <w:szCs w:val="24"/>
        </w:rPr>
      </w:pPr>
      <w:r w:rsidRPr="005C6EF8">
        <w:rPr>
          <w:rFonts w:ascii="Times New Roman" w:hAnsi="Times New Roman"/>
          <w:i/>
          <w:sz w:val="24"/>
          <w:szCs w:val="24"/>
        </w:rPr>
        <w:t>Клод Адриан Гельвеций</w:t>
      </w:r>
      <w:r w:rsidR="00BF2A82">
        <w:rPr>
          <w:rFonts w:ascii="Times New Roman" w:hAnsi="Times New Roman"/>
          <w:i/>
          <w:sz w:val="24"/>
          <w:szCs w:val="24"/>
        </w:rPr>
        <w:t xml:space="preserve"> </w:t>
      </w:r>
      <w:r w:rsidR="002739F7" w:rsidRPr="005C6EF8">
        <w:rPr>
          <w:rFonts w:ascii="Times New Roman" w:hAnsi="Times New Roman"/>
          <w:i/>
          <w:sz w:val="24"/>
          <w:szCs w:val="24"/>
        </w:rPr>
        <w:t>«Об уме»</w:t>
      </w:r>
    </w:p>
    <w:p w:rsidR="00110003" w:rsidRPr="005C6EF8" w:rsidRDefault="00110003" w:rsidP="00582569">
      <w:pPr>
        <w:pStyle w:val="af2"/>
        <w:rPr>
          <w:rStyle w:val="apple-converted-space"/>
          <w:rFonts w:ascii="Times New Roman" w:hAnsi="Times New Roman"/>
          <w:sz w:val="24"/>
          <w:szCs w:val="24"/>
          <w:shd w:val="clear" w:color="auto" w:fill="FFFFFF"/>
        </w:rPr>
      </w:pPr>
    </w:p>
    <w:p w:rsidR="004A6B4E" w:rsidRPr="005C6EF8" w:rsidRDefault="004A6B4E" w:rsidP="00582569">
      <w:pPr>
        <w:pStyle w:val="af2"/>
        <w:rPr>
          <w:rStyle w:val="apple-converted-space"/>
          <w:rFonts w:ascii="Times New Roman" w:hAnsi="Times New Roman"/>
          <w:sz w:val="24"/>
          <w:szCs w:val="24"/>
          <w:shd w:val="clear" w:color="auto" w:fill="FFFFFF"/>
        </w:rPr>
      </w:pPr>
    </w:p>
    <w:p w:rsidR="00110003" w:rsidRPr="005C6EF8" w:rsidRDefault="002624FD" w:rsidP="00CC46C9">
      <w:pPr>
        <w:pStyle w:val="af2"/>
        <w:ind w:firstLine="284"/>
        <w:jc w:val="both"/>
        <w:rPr>
          <w:rStyle w:val="apple-converted-space"/>
          <w:rFonts w:ascii="Times New Roman" w:hAnsi="Times New Roman"/>
          <w:sz w:val="24"/>
          <w:szCs w:val="18"/>
          <w:shd w:val="clear" w:color="auto" w:fill="FFFFFF"/>
        </w:rPr>
      </w:pPr>
      <w:r w:rsidRPr="005C6EF8">
        <w:rPr>
          <w:rStyle w:val="apple-converted-space"/>
          <w:rFonts w:ascii="Times New Roman" w:hAnsi="Times New Roman"/>
          <w:sz w:val="24"/>
          <w:szCs w:val="18"/>
          <w:shd w:val="clear" w:color="auto" w:fill="FFFFFF"/>
        </w:rPr>
        <w:t xml:space="preserve">Странные </w:t>
      </w:r>
      <w:r w:rsidR="00F21C6B" w:rsidRPr="005C6EF8">
        <w:rPr>
          <w:rStyle w:val="apple-converted-space"/>
          <w:rFonts w:ascii="Times New Roman" w:hAnsi="Times New Roman"/>
          <w:sz w:val="24"/>
          <w:szCs w:val="18"/>
          <w:shd w:val="clear" w:color="auto" w:fill="FFFFFF"/>
        </w:rPr>
        <w:t>события</w:t>
      </w:r>
      <w:r w:rsidR="00CC46C9" w:rsidRPr="005C6EF8">
        <w:rPr>
          <w:rStyle w:val="apple-converted-space"/>
          <w:rFonts w:ascii="Times New Roman" w:hAnsi="Times New Roman"/>
          <w:sz w:val="24"/>
          <w:szCs w:val="18"/>
          <w:shd w:val="clear" w:color="auto" w:fill="FFFFFF"/>
        </w:rPr>
        <w:t xml:space="preserve">, связанные с </w:t>
      </w:r>
      <w:r w:rsidR="00F8080F" w:rsidRPr="005C6EF8">
        <w:rPr>
          <w:rStyle w:val="apple-converted-space"/>
          <w:rFonts w:ascii="Times New Roman" w:hAnsi="Times New Roman"/>
          <w:sz w:val="24"/>
          <w:szCs w:val="18"/>
          <w:shd w:val="clear" w:color="auto" w:fill="FFFFFF"/>
        </w:rPr>
        <w:t xml:space="preserve">представителями самых </w:t>
      </w:r>
      <w:r w:rsidR="006118BC" w:rsidRPr="005C6EF8">
        <w:rPr>
          <w:rStyle w:val="apple-converted-space"/>
          <w:rFonts w:ascii="Times New Roman" w:hAnsi="Times New Roman"/>
          <w:sz w:val="24"/>
          <w:szCs w:val="18"/>
          <w:shd w:val="clear" w:color="auto" w:fill="FFFFFF"/>
        </w:rPr>
        <w:t>верхни</w:t>
      </w:r>
      <w:r w:rsidR="00F8080F" w:rsidRPr="005C6EF8">
        <w:rPr>
          <w:rStyle w:val="apple-converted-space"/>
          <w:rFonts w:ascii="Times New Roman" w:hAnsi="Times New Roman"/>
          <w:sz w:val="24"/>
          <w:szCs w:val="18"/>
          <w:shd w:val="clear" w:color="auto" w:fill="FFFFFF"/>
        </w:rPr>
        <w:t>х</w:t>
      </w:r>
      <w:r w:rsidR="006118BC" w:rsidRPr="005C6EF8">
        <w:rPr>
          <w:rStyle w:val="apple-converted-space"/>
          <w:rFonts w:ascii="Times New Roman" w:hAnsi="Times New Roman"/>
          <w:sz w:val="24"/>
          <w:szCs w:val="18"/>
          <w:shd w:val="clear" w:color="auto" w:fill="FFFFFF"/>
        </w:rPr>
        <w:t xml:space="preserve"> эшелон</w:t>
      </w:r>
      <w:r w:rsidR="00F8080F" w:rsidRPr="005C6EF8">
        <w:rPr>
          <w:rStyle w:val="apple-converted-space"/>
          <w:rFonts w:ascii="Times New Roman" w:hAnsi="Times New Roman"/>
          <w:sz w:val="24"/>
          <w:szCs w:val="18"/>
          <w:shd w:val="clear" w:color="auto" w:fill="FFFFFF"/>
        </w:rPr>
        <w:t>ов</w:t>
      </w:r>
      <w:r w:rsidR="006118BC" w:rsidRPr="005C6EF8">
        <w:rPr>
          <w:rStyle w:val="apple-converted-space"/>
          <w:rFonts w:ascii="Times New Roman" w:hAnsi="Times New Roman"/>
          <w:sz w:val="24"/>
          <w:szCs w:val="18"/>
          <w:shd w:val="clear" w:color="auto" w:fill="FFFFFF"/>
        </w:rPr>
        <w:t xml:space="preserve"> власти СССР </w:t>
      </w:r>
      <w:r w:rsidR="00CC46C9" w:rsidRPr="005C6EF8">
        <w:rPr>
          <w:rStyle w:val="apple-converted-space"/>
          <w:rFonts w:ascii="Times New Roman" w:hAnsi="Times New Roman"/>
          <w:sz w:val="24"/>
          <w:szCs w:val="18"/>
          <w:shd w:val="clear" w:color="auto" w:fill="FFFFFF"/>
        </w:rPr>
        <w:t>по</w:t>
      </w:r>
      <w:r w:rsidR="006118BC" w:rsidRPr="005C6EF8">
        <w:rPr>
          <w:rStyle w:val="apple-converted-space"/>
          <w:rFonts w:ascii="Times New Roman" w:hAnsi="Times New Roman"/>
          <w:sz w:val="24"/>
          <w:szCs w:val="18"/>
          <w:shd w:val="clear" w:color="auto" w:fill="FFFFFF"/>
        </w:rPr>
        <w:t>зднесоветского периода</w:t>
      </w:r>
      <w:r w:rsidR="00CC46C9" w:rsidRPr="005C6EF8">
        <w:rPr>
          <w:rStyle w:val="apple-converted-space"/>
          <w:rFonts w:ascii="Times New Roman" w:hAnsi="Times New Roman"/>
          <w:sz w:val="24"/>
          <w:szCs w:val="18"/>
          <w:shd w:val="clear" w:color="auto" w:fill="FFFFFF"/>
        </w:rPr>
        <w:t>,</w:t>
      </w:r>
      <w:r w:rsidR="006118BC" w:rsidRPr="005C6EF8">
        <w:rPr>
          <w:rStyle w:val="apple-converted-space"/>
          <w:rFonts w:ascii="Times New Roman" w:hAnsi="Times New Roman"/>
          <w:sz w:val="24"/>
          <w:szCs w:val="18"/>
          <w:shd w:val="clear" w:color="auto" w:fill="FFFFFF"/>
        </w:rPr>
        <w:t xml:space="preserve"> шли, что называется, по нарастающей –</w:t>
      </w:r>
      <w:r w:rsidR="00F21C6B" w:rsidRPr="005C6EF8">
        <w:rPr>
          <w:rStyle w:val="apple-converted-space"/>
          <w:rFonts w:ascii="Times New Roman" w:hAnsi="Times New Roman"/>
          <w:sz w:val="24"/>
          <w:szCs w:val="18"/>
          <w:shd w:val="clear" w:color="auto" w:fill="FFFFFF"/>
        </w:rPr>
        <w:t xml:space="preserve"> неожиданные смерти от малопонятных болезней, самоубийства, автокатастрофы, отравления </w:t>
      </w:r>
      <w:r w:rsidR="00CC7C05" w:rsidRPr="005C6EF8">
        <w:rPr>
          <w:rStyle w:val="apple-converted-space"/>
          <w:rFonts w:ascii="Times New Roman" w:hAnsi="Times New Roman"/>
          <w:sz w:val="24"/>
          <w:szCs w:val="18"/>
          <w:shd w:val="clear" w:color="auto" w:fill="FFFFFF"/>
        </w:rPr>
        <w:t>начались среди</w:t>
      </w:r>
      <w:r w:rsidR="00F21C6B" w:rsidRPr="005C6EF8">
        <w:rPr>
          <w:rStyle w:val="apple-converted-space"/>
          <w:rFonts w:ascii="Times New Roman" w:hAnsi="Times New Roman"/>
          <w:sz w:val="24"/>
          <w:szCs w:val="18"/>
          <w:shd w:val="clear" w:color="auto" w:fill="FFFFFF"/>
        </w:rPr>
        <w:t xml:space="preserve"> высше</w:t>
      </w:r>
      <w:r w:rsidR="00CC7C05" w:rsidRPr="005C6EF8">
        <w:rPr>
          <w:rStyle w:val="apple-converted-space"/>
          <w:rFonts w:ascii="Times New Roman" w:hAnsi="Times New Roman"/>
          <w:sz w:val="24"/>
          <w:szCs w:val="18"/>
          <w:shd w:val="clear" w:color="auto" w:fill="FFFFFF"/>
        </w:rPr>
        <w:t>го</w:t>
      </w:r>
      <w:r w:rsidR="00F21C6B" w:rsidRPr="005C6EF8">
        <w:rPr>
          <w:rStyle w:val="apple-converted-space"/>
          <w:rFonts w:ascii="Times New Roman" w:hAnsi="Times New Roman"/>
          <w:sz w:val="24"/>
          <w:szCs w:val="18"/>
          <w:shd w:val="clear" w:color="auto" w:fill="FFFFFF"/>
        </w:rPr>
        <w:t xml:space="preserve"> руководств</w:t>
      </w:r>
      <w:r w:rsidR="00CC7C05" w:rsidRPr="005C6EF8">
        <w:rPr>
          <w:rStyle w:val="apple-converted-space"/>
          <w:rFonts w:ascii="Times New Roman" w:hAnsi="Times New Roman"/>
          <w:sz w:val="24"/>
          <w:szCs w:val="18"/>
          <w:shd w:val="clear" w:color="auto" w:fill="FFFFFF"/>
        </w:rPr>
        <w:t>а</w:t>
      </w:r>
      <w:r w:rsidR="00F21C6B" w:rsidRPr="005C6EF8">
        <w:rPr>
          <w:rStyle w:val="apple-converted-space"/>
          <w:rFonts w:ascii="Times New Roman" w:hAnsi="Times New Roman"/>
          <w:sz w:val="24"/>
          <w:szCs w:val="18"/>
          <w:shd w:val="clear" w:color="auto" w:fill="FFFFFF"/>
        </w:rPr>
        <w:t xml:space="preserve"> СССР ещё </w:t>
      </w:r>
      <w:r w:rsidR="00CC7C05" w:rsidRPr="005C6EF8">
        <w:rPr>
          <w:rStyle w:val="apple-converted-space"/>
          <w:rFonts w:ascii="Times New Roman" w:hAnsi="Times New Roman"/>
          <w:sz w:val="24"/>
          <w:szCs w:val="18"/>
          <w:shd w:val="clear" w:color="auto" w:fill="FFFFFF"/>
        </w:rPr>
        <w:t xml:space="preserve">в </w:t>
      </w:r>
      <w:r w:rsidR="00F21C6B" w:rsidRPr="005C6EF8">
        <w:rPr>
          <w:rStyle w:val="apple-converted-space"/>
          <w:rFonts w:ascii="Times New Roman" w:hAnsi="Times New Roman"/>
          <w:sz w:val="24"/>
          <w:szCs w:val="18"/>
          <w:shd w:val="clear" w:color="auto" w:fill="FFFFFF"/>
        </w:rPr>
        <w:t>70-</w:t>
      </w:r>
      <w:r w:rsidR="00CC7C05" w:rsidRPr="005C6EF8">
        <w:rPr>
          <w:rStyle w:val="apple-converted-space"/>
          <w:rFonts w:ascii="Times New Roman" w:hAnsi="Times New Roman"/>
          <w:sz w:val="24"/>
          <w:szCs w:val="18"/>
          <w:shd w:val="clear" w:color="auto" w:fill="FFFFFF"/>
        </w:rPr>
        <w:t>е</w:t>
      </w:r>
      <w:r w:rsidR="00F21C6B" w:rsidRPr="005C6EF8">
        <w:rPr>
          <w:rStyle w:val="apple-converted-space"/>
          <w:rFonts w:ascii="Times New Roman" w:hAnsi="Times New Roman"/>
          <w:sz w:val="24"/>
          <w:szCs w:val="18"/>
          <w:shd w:val="clear" w:color="auto" w:fill="FFFFFF"/>
        </w:rPr>
        <w:t xml:space="preserve"> го</w:t>
      </w:r>
      <w:r w:rsidR="00CC7C05" w:rsidRPr="005C6EF8">
        <w:rPr>
          <w:rStyle w:val="apple-converted-space"/>
          <w:rFonts w:ascii="Times New Roman" w:hAnsi="Times New Roman"/>
          <w:sz w:val="24"/>
          <w:szCs w:val="18"/>
          <w:shd w:val="clear" w:color="auto" w:fill="FFFFFF"/>
        </w:rPr>
        <w:t>ды</w:t>
      </w:r>
      <w:r w:rsidR="00AC344E" w:rsidRPr="005C6EF8">
        <w:rPr>
          <w:rStyle w:val="apple-converted-space"/>
          <w:rFonts w:ascii="Times New Roman" w:hAnsi="Times New Roman"/>
          <w:sz w:val="24"/>
          <w:szCs w:val="18"/>
          <w:shd w:val="clear" w:color="auto" w:fill="FFFFFF"/>
        </w:rPr>
        <w:t>, но и 80-</w:t>
      </w:r>
      <w:r w:rsidR="00F21C6B" w:rsidRPr="005C6EF8">
        <w:rPr>
          <w:rStyle w:val="apple-converted-space"/>
          <w:rFonts w:ascii="Times New Roman" w:hAnsi="Times New Roman"/>
          <w:sz w:val="24"/>
          <w:szCs w:val="18"/>
          <w:shd w:val="clear" w:color="auto" w:fill="FFFFFF"/>
        </w:rPr>
        <w:t>е лишь усилили эту тенденцию</w:t>
      </w:r>
      <w:r w:rsidR="00CC7C05" w:rsidRPr="005C6EF8">
        <w:rPr>
          <w:rStyle w:val="apple-converted-space"/>
          <w:rFonts w:ascii="Times New Roman" w:hAnsi="Times New Roman"/>
          <w:sz w:val="24"/>
          <w:szCs w:val="18"/>
          <w:shd w:val="clear" w:color="auto" w:fill="FFFFFF"/>
        </w:rPr>
        <w:t>:</w:t>
      </w:r>
      <w:r w:rsidR="00F21C6B" w:rsidRPr="005C6EF8">
        <w:rPr>
          <w:rStyle w:val="apple-converted-space"/>
          <w:rFonts w:ascii="Times New Roman" w:hAnsi="Times New Roman"/>
          <w:sz w:val="24"/>
          <w:szCs w:val="18"/>
          <w:shd w:val="clear" w:color="auto" w:fill="FFFFFF"/>
        </w:rPr>
        <w:t xml:space="preserve"> </w:t>
      </w:r>
      <w:r w:rsidR="00954911" w:rsidRPr="005C6EF8">
        <w:rPr>
          <w:rStyle w:val="apple-converted-space"/>
          <w:rFonts w:ascii="Times New Roman" w:hAnsi="Times New Roman"/>
          <w:sz w:val="24"/>
          <w:szCs w:val="18"/>
          <w:shd w:val="clear" w:color="auto" w:fill="FFFFFF"/>
        </w:rPr>
        <w:t xml:space="preserve">А. А. Гречко, </w:t>
      </w:r>
      <w:r w:rsidR="00F21C6B" w:rsidRPr="005C6EF8">
        <w:rPr>
          <w:rStyle w:val="apple-converted-space"/>
          <w:rFonts w:ascii="Times New Roman" w:hAnsi="Times New Roman"/>
          <w:sz w:val="24"/>
          <w:szCs w:val="18"/>
          <w:shd w:val="clear" w:color="auto" w:fill="FFFFFF"/>
        </w:rPr>
        <w:t>П. М. Машеров,</w:t>
      </w:r>
      <w:r w:rsidRPr="005C6EF8">
        <w:rPr>
          <w:rStyle w:val="apple-converted-space"/>
          <w:rFonts w:ascii="Times New Roman" w:hAnsi="Times New Roman"/>
          <w:sz w:val="24"/>
          <w:szCs w:val="18"/>
          <w:shd w:val="clear" w:color="auto" w:fill="FFFFFF"/>
        </w:rPr>
        <w:t xml:space="preserve"> </w:t>
      </w:r>
      <w:r w:rsidR="00037CD5" w:rsidRPr="005C6EF8">
        <w:rPr>
          <w:rStyle w:val="apple-converted-space"/>
          <w:rFonts w:ascii="Times New Roman" w:hAnsi="Times New Roman"/>
          <w:sz w:val="24"/>
          <w:szCs w:val="18"/>
          <w:shd w:val="clear" w:color="auto" w:fill="FFFFFF"/>
        </w:rPr>
        <w:t xml:space="preserve">Ф. Д. Кулаков, </w:t>
      </w:r>
      <w:r w:rsidR="00AC344E" w:rsidRPr="005C6EF8">
        <w:rPr>
          <w:rStyle w:val="apple-converted-space"/>
          <w:rFonts w:ascii="Times New Roman" w:hAnsi="Times New Roman"/>
          <w:sz w:val="24"/>
          <w:szCs w:val="18"/>
          <w:shd w:val="clear" w:color="auto" w:fill="FFFFFF"/>
        </w:rPr>
        <w:t xml:space="preserve">А. Н. Косыгин, </w:t>
      </w:r>
      <w:r w:rsidRPr="005C6EF8">
        <w:rPr>
          <w:rStyle w:val="apple-converted-space"/>
          <w:rFonts w:ascii="Times New Roman" w:hAnsi="Times New Roman"/>
          <w:sz w:val="24"/>
          <w:szCs w:val="18"/>
          <w:shd w:val="clear" w:color="auto" w:fill="FFFFFF"/>
        </w:rPr>
        <w:t xml:space="preserve">С. К. </w:t>
      </w:r>
      <w:r w:rsidR="00F21C6B" w:rsidRPr="005C6EF8">
        <w:rPr>
          <w:rStyle w:val="apple-converted-space"/>
          <w:rFonts w:ascii="Times New Roman" w:hAnsi="Times New Roman"/>
          <w:sz w:val="24"/>
          <w:szCs w:val="18"/>
          <w:shd w:val="clear" w:color="auto" w:fill="FFFFFF"/>
        </w:rPr>
        <w:t>Цвигун</w:t>
      </w:r>
      <w:r w:rsidRPr="005C6EF8">
        <w:rPr>
          <w:rStyle w:val="apple-converted-space"/>
          <w:rFonts w:ascii="Times New Roman" w:hAnsi="Times New Roman"/>
          <w:sz w:val="24"/>
          <w:szCs w:val="18"/>
          <w:shd w:val="clear" w:color="auto" w:fill="FFFFFF"/>
        </w:rPr>
        <w:t xml:space="preserve">, </w:t>
      </w:r>
      <w:r w:rsidR="004F2F44" w:rsidRPr="005C6EF8">
        <w:rPr>
          <w:rStyle w:val="apple-converted-space"/>
          <w:rFonts w:ascii="Times New Roman" w:hAnsi="Times New Roman"/>
          <w:sz w:val="24"/>
          <w:szCs w:val="18"/>
          <w:shd w:val="clear" w:color="auto" w:fill="FFFFFF"/>
        </w:rPr>
        <w:t xml:space="preserve">Н. А. Щёлоков, </w:t>
      </w:r>
      <w:r w:rsidRPr="005C6EF8">
        <w:rPr>
          <w:rStyle w:val="apple-converted-space"/>
          <w:rFonts w:ascii="Times New Roman" w:hAnsi="Times New Roman"/>
          <w:sz w:val="24"/>
          <w:szCs w:val="18"/>
          <w:shd w:val="clear" w:color="auto" w:fill="FFFFFF"/>
        </w:rPr>
        <w:t xml:space="preserve">М. А. </w:t>
      </w:r>
      <w:r w:rsidR="00CC7C05" w:rsidRPr="005C6EF8">
        <w:rPr>
          <w:rStyle w:val="apple-converted-space"/>
          <w:rFonts w:ascii="Times New Roman" w:hAnsi="Times New Roman"/>
          <w:sz w:val="24"/>
          <w:szCs w:val="18"/>
          <w:shd w:val="clear" w:color="auto" w:fill="FFFFFF"/>
        </w:rPr>
        <w:t>Суслов</w:t>
      </w:r>
      <w:r w:rsidR="00F21C6B" w:rsidRPr="005C6EF8">
        <w:rPr>
          <w:rStyle w:val="apple-converted-space"/>
          <w:rFonts w:ascii="Times New Roman" w:hAnsi="Times New Roman"/>
          <w:sz w:val="24"/>
          <w:szCs w:val="18"/>
          <w:shd w:val="clear" w:color="auto" w:fill="FFFFFF"/>
        </w:rPr>
        <w:t xml:space="preserve">, </w:t>
      </w:r>
      <w:r w:rsidR="00A411C3" w:rsidRPr="005C6EF8">
        <w:rPr>
          <w:rStyle w:val="apple-converted-space"/>
          <w:rFonts w:ascii="Times New Roman" w:hAnsi="Times New Roman"/>
          <w:sz w:val="24"/>
          <w:szCs w:val="18"/>
          <w:shd w:val="clear" w:color="auto" w:fill="FFFFFF"/>
        </w:rPr>
        <w:t>Л</w:t>
      </w:r>
      <w:r w:rsidR="0039088F" w:rsidRPr="005C6EF8">
        <w:rPr>
          <w:rStyle w:val="apple-converted-space"/>
          <w:rFonts w:ascii="Times New Roman" w:hAnsi="Times New Roman"/>
          <w:sz w:val="24"/>
          <w:szCs w:val="18"/>
          <w:shd w:val="clear" w:color="auto" w:fill="FFFFFF"/>
        </w:rPr>
        <w:t xml:space="preserve">. И. Брежнев, </w:t>
      </w:r>
      <w:r w:rsidR="00F21C6B" w:rsidRPr="005C6EF8">
        <w:rPr>
          <w:rStyle w:val="apple-converted-space"/>
          <w:rFonts w:ascii="Times New Roman" w:hAnsi="Times New Roman"/>
          <w:sz w:val="24"/>
          <w:szCs w:val="18"/>
          <w:shd w:val="clear" w:color="auto" w:fill="FFFFFF"/>
        </w:rPr>
        <w:t>К. У. Черненко</w:t>
      </w:r>
      <w:r w:rsidR="00AC344E" w:rsidRPr="005C6EF8">
        <w:rPr>
          <w:rStyle w:val="apple-converted-space"/>
          <w:rFonts w:ascii="Times New Roman" w:hAnsi="Times New Roman"/>
          <w:sz w:val="24"/>
          <w:szCs w:val="18"/>
          <w:shd w:val="clear" w:color="auto" w:fill="FFFFFF"/>
        </w:rPr>
        <w:t xml:space="preserve">, да и сам Ю. В. Андропов, </w:t>
      </w:r>
      <w:r w:rsidR="000D017A" w:rsidRPr="005C6EF8">
        <w:rPr>
          <w:rStyle w:val="apple-converted-space"/>
          <w:rFonts w:ascii="Times New Roman" w:hAnsi="Times New Roman"/>
          <w:sz w:val="24"/>
          <w:szCs w:val="18"/>
          <w:shd w:val="clear" w:color="auto" w:fill="FFFFFF"/>
        </w:rPr>
        <w:t>властные устремления</w:t>
      </w:r>
      <w:r w:rsidR="00AC344E" w:rsidRPr="005C6EF8">
        <w:rPr>
          <w:rStyle w:val="apple-converted-space"/>
          <w:rFonts w:ascii="Times New Roman" w:hAnsi="Times New Roman"/>
          <w:sz w:val="24"/>
          <w:szCs w:val="18"/>
          <w:shd w:val="clear" w:color="auto" w:fill="FFFFFF"/>
        </w:rPr>
        <w:t xml:space="preserve"> которого</w:t>
      </w:r>
      <w:r w:rsidR="00E71D18" w:rsidRPr="005C6EF8">
        <w:rPr>
          <w:rStyle w:val="apple-converted-space"/>
          <w:rFonts w:ascii="Times New Roman" w:hAnsi="Times New Roman"/>
          <w:sz w:val="24"/>
          <w:szCs w:val="18"/>
          <w:shd w:val="clear" w:color="auto" w:fill="FFFFFF"/>
        </w:rPr>
        <w:t xml:space="preserve"> </w:t>
      </w:r>
      <w:r w:rsidR="00AC344E" w:rsidRPr="005C6EF8">
        <w:rPr>
          <w:rStyle w:val="apple-converted-space"/>
          <w:rFonts w:ascii="Times New Roman" w:hAnsi="Times New Roman"/>
          <w:sz w:val="24"/>
          <w:szCs w:val="18"/>
          <w:shd w:val="clear" w:color="auto" w:fill="FFFFFF"/>
        </w:rPr>
        <w:t xml:space="preserve">связывают по крайней мере с некоторыми из этих </w:t>
      </w:r>
      <w:r w:rsidR="001E4589" w:rsidRPr="005C6EF8">
        <w:rPr>
          <w:rStyle w:val="apple-converted-space"/>
          <w:rFonts w:ascii="Times New Roman" w:hAnsi="Times New Roman"/>
          <w:sz w:val="24"/>
          <w:szCs w:val="18"/>
          <w:shd w:val="clear" w:color="auto" w:fill="FFFFFF"/>
        </w:rPr>
        <w:t>событий</w:t>
      </w:r>
      <w:r w:rsidR="00AC344E" w:rsidRPr="005C6EF8">
        <w:rPr>
          <w:rStyle w:val="apple-converted-space"/>
          <w:rFonts w:ascii="Times New Roman" w:hAnsi="Times New Roman"/>
          <w:sz w:val="24"/>
          <w:szCs w:val="18"/>
          <w:shd w:val="clear" w:color="auto" w:fill="FFFFFF"/>
        </w:rPr>
        <w:t xml:space="preserve">, не избегнул участи </w:t>
      </w:r>
      <w:r w:rsidR="00E71D18" w:rsidRPr="005C6EF8">
        <w:rPr>
          <w:rStyle w:val="apple-converted-space"/>
          <w:rFonts w:ascii="Times New Roman" w:hAnsi="Times New Roman"/>
          <w:sz w:val="24"/>
          <w:szCs w:val="18"/>
          <w:shd w:val="clear" w:color="auto" w:fill="FFFFFF"/>
        </w:rPr>
        <w:t xml:space="preserve">вхождения в число </w:t>
      </w:r>
      <w:r w:rsidR="00AC344E" w:rsidRPr="005C6EF8">
        <w:rPr>
          <w:rStyle w:val="apple-converted-space"/>
          <w:rFonts w:ascii="Times New Roman" w:hAnsi="Times New Roman"/>
          <w:sz w:val="24"/>
          <w:szCs w:val="18"/>
          <w:shd w:val="clear" w:color="auto" w:fill="FFFFFF"/>
        </w:rPr>
        <w:t>«преждевре</w:t>
      </w:r>
      <w:r w:rsidR="00E71D18" w:rsidRPr="005C6EF8">
        <w:rPr>
          <w:rStyle w:val="apple-converted-space"/>
          <w:rFonts w:ascii="Times New Roman" w:hAnsi="Times New Roman"/>
          <w:sz w:val="24"/>
          <w:szCs w:val="18"/>
          <w:shd w:val="clear" w:color="auto" w:fill="FFFFFF"/>
        </w:rPr>
        <w:t xml:space="preserve">менно ушедших» (о странностях </w:t>
      </w:r>
      <w:r w:rsidR="00AC344E" w:rsidRPr="005C6EF8">
        <w:rPr>
          <w:rStyle w:val="apple-converted-space"/>
          <w:rFonts w:ascii="Times New Roman" w:hAnsi="Times New Roman"/>
          <w:sz w:val="24"/>
          <w:szCs w:val="18"/>
          <w:shd w:val="clear" w:color="auto" w:fill="FFFFFF"/>
        </w:rPr>
        <w:t>его собственной кончин</w:t>
      </w:r>
      <w:r w:rsidR="00E71D18" w:rsidRPr="005C6EF8">
        <w:rPr>
          <w:rStyle w:val="apple-converted-space"/>
          <w:rFonts w:ascii="Times New Roman" w:hAnsi="Times New Roman"/>
          <w:sz w:val="24"/>
          <w:szCs w:val="18"/>
          <w:shd w:val="clear" w:color="auto" w:fill="FFFFFF"/>
        </w:rPr>
        <w:t>ы</w:t>
      </w:r>
      <w:r w:rsidR="00AC344E" w:rsidRPr="005C6EF8">
        <w:rPr>
          <w:rStyle w:val="apple-converted-space"/>
          <w:rFonts w:ascii="Times New Roman" w:hAnsi="Times New Roman"/>
          <w:sz w:val="24"/>
          <w:szCs w:val="18"/>
          <w:shd w:val="clear" w:color="auto" w:fill="FFFFFF"/>
        </w:rPr>
        <w:t xml:space="preserve"> будет упомянуто чуть ниже)</w:t>
      </w:r>
      <w:r w:rsidR="00F21C6B" w:rsidRPr="005C6EF8">
        <w:rPr>
          <w:rStyle w:val="apple-converted-space"/>
          <w:rFonts w:ascii="Times New Roman" w:hAnsi="Times New Roman"/>
          <w:sz w:val="24"/>
          <w:szCs w:val="18"/>
          <w:shd w:val="clear" w:color="auto" w:fill="FFFFFF"/>
        </w:rPr>
        <w:t>.</w:t>
      </w:r>
      <w:r w:rsidR="000C7B28" w:rsidRPr="005C6EF8">
        <w:rPr>
          <w:rStyle w:val="apple-converted-space"/>
          <w:rFonts w:ascii="Times New Roman" w:hAnsi="Times New Roman"/>
          <w:sz w:val="24"/>
          <w:szCs w:val="18"/>
          <w:shd w:val="clear" w:color="auto" w:fill="FFFFFF"/>
        </w:rPr>
        <w:t xml:space="preserve"> Б</w:t>
      </w:r>
      <w:r w:rsidR="00037CD5" w:rsidRPr="005C6EF8">
        <w:rPr>
          <w:rStyle w:val="apple-converted-space"/>
          <w:rFonts w:ascii="Times New Roman" w:hAnsi="Times New Roman"/>
          <w:sz w:val="24"/>
          <w:szCs w:val="18"/>
          <w:shd w:val="clear" w:color="auto" w:fill="FFFFFF"/>
        </w:rPr>
        <w:t>ыли</w:t>
      </w:r>
      <w:r w:rsidR="000C7B28" w:rsidRPr="005C6EF8">
        <w:rPr>
          <w:rStyle w:val="apple-converted-space"/>
          <w:rFonts w:ascii="Times New Roman" w:hAnsi="Times New Roman"/>
          <w:sz w:val="24"/>
          <w:szCs w:val="18"/>
          <w:shd w:val="clear" w:color="auto" w:fill="FFFFFF"/>
        </w:rPr>
        <w:t xml:space="preserve">, </w:t>
      </w:r>
      <w:r w:rsidR="00CC7C05" w:rsidRPr="005C6EF8">
        <w:rPr>
          <w:rStyle w:val="apple-converted-space"/>
          <w:rFonts w:ascii="Times New Roman" w:hAnsi="Times New Roman"/>
          <w:sz w:val="24"/>
          <w:szCs w:val="18"/>
          <w:shd w:val="clear" w:color="auto" w:fill="FFFFFF"/>
        </w:rPr>
        <w:t>говоря о более мягком исходе</w:t>
      </w:r>
      <w:r w:rsidR="000C7B28" w:rsidRPr="005C6EF8">
        <w:rPr>
          <w:rStyle w:val="apple-converted-space"/>
          <w:rFonts w:ascii="Times New Roman" w:hAnsi="Times New Roman"/>
          <w:sz w:val="24"/>
          <w:szCs w:val="18"/>
          <w:shd w:val="clear" w:color="auto" w:fill="FFFFFF"/>
        </w:rPr>
        <w:t>, нейтрализованы</w:t>
      </w:r>
      <w:r w:rsidR="00CC7C05" w:rsidRPr="005C6EF8">
        <w:rPr>
          <w:rStyle w:val="apple-converted-space"/>
          <w:rFonts w:ascii="Times New Roman" w:hAnsi="Times New Roman"/>
          <w:sz w:val="24"/>
          <w:szCs w:val="18"/>
          <w:shd w:val="clear" w:color="auto" w:fill="FFFFFF"/>
        </w:rPr>
        <w:t xml:space="preserve"> </w:t>
      </w:r>
      <w:r w:rsidR="000C7B28" w:rsidRPr="005C6EF8">
        <w:rPr>
          <w:rStyle w:val="apple-converted-space"/>
          <w:rFonts w:ascii="Times New Roman" w:hAnsi="Times New Roman"/>
          <w:sz w:val="24"/>
          <w:szCs w:val="18"/>
          <w:shd w:val="clear" w:color="auto" w:fill="FFFFFF"/>
        </w:rPr>
        <w:t xml:space="preserve">и </w:t>
      </w:r>
      <w:r w:rsidR="00CC7C05" w:rsidRPr="005C6EF8">
        <w:rPr>
          <w:rStyle w:val="apple-converted-space"/>
          <w:rFonts w:ascii="Times New Roman" w:hAnsi="Times New Roman"/>
          <w:sz w:val="24"/>
          <w:szCs w:val="18"/>
          <w:shd w:val="clear" w:color="auto" w:fill="FFFFFF"/>
        </w:rPr>
        <w:t>отстранены</w:t>
      </w:r>
      <w:r w:rsidR="000C7B28" w:rsidRPr="005C6EF8">
        <w:rPr>
          <w:rStyle w:val="apple-converted-space"/>
          <w:rFonts w:ascii="Times New Roman" w:hAnsi="Times New Roman"/>
          <w:sz w:val="24"/>
          <w:szCs w:val="18"/>
          <w:shd w:val="clear" w:color="auto" w:fill="FFFFFF"/>
        </w:rPr>
        <w:t xml:space="preserve"> от значимых постов </w:t>
      </w:r>
      <w:r w:rsidR="002C3451" w:rsidRPr="005C6EF8">
        <w:rPr>
          <w:rStyle w:val="apple-converted-space"/>
          <w:rFonts w:ascii="Times New Roman" w:hAnsi="Times New Roman"/>
          <w:sz w:val="24"/>
          <w:szCs w:val="18"/>
          <w:shd w:val="clear" w:color="auto" w:fill="FFFFFF"/>
        </w:rPr>
        <w:t xml:space="preserve">(как правило, в результате дискредитации) </w:t>
      </w:r>
      <w:r w:rsidR="00E71D18" w:rsidRPr="005C6EF8">
        <w:rPr>
          <w:rStyle w:val="apple-converted-space"/>
          <w:rFonts w:ascii="Times New Roman" w:hAnsi="Times New Roman"/>
          <w:sz w:val="24"/>
          <w:szCs w:val="18"/>
          <w:shd w:val="clear" w:color="auto" w:fill="FFFFFF"/>
        </w:rPr>
        <w:t xml:space="preserve">и </w:t>
      </w:r>
      <w:r w:rsidR="00AC344E" w:rsidRPr="005C6EF8">
        <w:rPr>
          <w:rStyle w:val="apple-converted-space"/>
          <w:rFonts w:ascii="Times New Roman" w:hAnsi="Times New Roman"/>
          <w:sz w:val="24"/>
          <w:szCs w:val="18"/>
          <w:shd w:val="clear" w:color="auto" w:fill="FFFFFF"/>
        </w:rPr>
        <w:t xml:space="preserve">некоторые </w:t>
      </w:r>
      <w:r w:rsidR="00CC7C05" w:rsidRPr="005C6EF8">
        <w:rPr>
          <w:rStyle w:val="apple-converted-space"/>
          <w:rFonts w:ascii="Times New Roman" w:hAnsi="Times New Roman"/>
          <w:sz w:val="24"/>
          <w:szCs w:val="18"/>
          <w:shd w:val="clear" w:color="auto" w:fill="FFFFFF"/>
        </w:rPr>
        <w:t>другие</w:t>
      </w:r>
      <w:r w:rsidR="00AC344E" w:rsidRPr="005C6EF8">
        <w:rPr>
          <w:rStyle w:val="apple-converted-space"/>
          <w:rFonts w:ascii="Times New Roman" w:hAnsi="Times New Roman"/>
          <w:sz w:val="24"/>
          <w:szCs w:val="18"/>
          <w:shd w:val="clear" w:color="auto" w:fill="FFFFFF"/>
        </w:rPr>
        <w:t xml:space="preserve"> </w:t>
      </w:r>
      <w:r w:rsidR="00CC7C05" w:rsidRPr="005C6EF8">
        <w:rPr>
          <w:rStyle w:val="apple-converted-space"/>
          <w:rFonts w:ascii="Times New Roman" w:hAnsi="Times New Roman"/>
          <w:sz w:val="24"/>
          <w:szCs w:val="18"/>
          <w:shd w:val="clear" w:color="auto" w:fill="FFFFFF"/>
        </w:rPr>
        <w:t xml:space="preserve">высшие </w:t>
      </w:r>
      <w:r w:rsidR="00DA6580" w:rsidRPr="005C6EF8">
        <w:rPr>
          <w:rStyle w:val="apple-converted-space"/>
          <w:rFonts w:ascii="Times New Roman" w:hAnsi="Times New Roman"/>
          <w:sz w:val="24"/>
          <w:szCs w:val="18"/>
          <w:shd w:val="clear" w:color="auto" w:fill="FFFFFF"/>
        </w:rPr>
        <w:t xml:space="preserve">партийные </w:t>
      </w:r>
      <w:r w:rsidR="00CC7C05" w:rsidRPr="005C6EF8">
        <w:rPr>
          <w:rStyle w:val="apple-converted-space"/>
          <w:rFonts w:ascii="Times New Roman" w:hAnsi="Times New Roman"/>
          <w:sz w:val="24"/>
          <w:szCs w:val="18"/>
          <w:shd w:val="clear" w:color="auto" w:fill="FFFFFF"/>
        </w:rPr>
        <w:t>руководители, к примеру,</w:t>
      </w:r>
      <w:r w:rsidR="00037CD5" w:rsidRPr="005C6EF8">
        <w:rPr>
          <w:rStyle w:val="apple-converted-space"/>
          <w:rFonts w:ascii="Times New Roman" w:hAnsi="Times New Roman"/>
          <w:sz w:val="24"/>
          <w:szCs w:val="18"/>
          <w:shd w:val="clear" w:color="auto" w:fill="FFFFFF"/>
        </w:rPr>
        <w:t xml:space="preserve"> Г. В. Романов,</w:t>
      </w:r>
      <w:r w:rsidR="000C7B28" w:rsidRPr="005C6EF8">
        <w:rPr>
          <w:rStyle w:val="apple-converted-space"/>
          <w:rFonts w:ascii="Times New Roman" w:hAnsi="Times New Roman"/>
          <w:sz w:val="24"/>
          <w:szCs w:val="18"/>
          <w:shd w:val="clear" w:color="auto" w:fill="FFFFFF"/>
        </w:rPr>
        <w:t xml:space="preserve"> В. В. </w:t>
      </w:r>
      <w:r w:rsidR="00CC7C05" w:rsidRPr="005C6EF8">
        <w:rPr>
          <w:rStyle w:val="apple-converted-space"/>
          <w:rFonts w:ascii="Times New Roman" w:hAnsi="Times New Roman"/>
          <w:sz w:val="24"/>
          <w:szCs w:val="18"/>
          <w:shd w:val="clear" w:color="auto" w:fill="FFFFFF"/>
        </w:rPr>
        <w:t>Щербицкий</w:t>
      </w:r>
      <w:r w:rsidR="00037CD5" w:rsidRPr="005C6EF8">
        <w:rPr>
          <w:rStyle w:val="apple-converted-space"/>
          <w:rFonts w:ascii="Times New Roman" w:hAnsi="Times New Roman"/>
          <w:sz w:val="24"/>
          <w:szCs w:val="18"/>
          <w:shd w:val="clear" w:color="auto" w:fill="FFFFFF"/>
        </w:rPr>
        <w:t>, В. В. Гришин</w:t>
      </w:r>
      <w:r w:rsidR="00CC7C05" w:rsidRPr="005C6EF8">
        <w:rPr>
          <w:rStyle w:val="apple-converted-space"/>
          <w:rFonts w:ascii="Times New Roman" w:hAnsi="Times New Roman"/>
          <w:sz w:val="24"/>
          <w:szCs w:val="18"/>
          <w:shd w:val="clear" w:color="auto" w:fill="FFFFFF"/>
        </w:rPr>
        <w:t>.</w:t>
      </w:r>
    </w:p>
    <w:p w:rsidR="004C38ED" w:rsidRPr="005C6EF8" w:rsidRDefault="004C38ED" w:rsidP="00BC7D7D">
      <w:pPr>
        <w:pStyle w:val="af2"/>
        <w:ind w:firstLine="284"/>
        <w:jc w:val="both"/>
        <w:rPr>
          <w:rStyle w:val="apple-converted-space"/>
          <w:rFonts w:ascii="Times New Roman" w:hAnsi="Times New Roman"/>
          <w:sz w:val="24"/>
          <w:szCs w:val="18"/>
          <w:shd w:val="clear" w:color="auto" w:fill="FFFFFF"/>
        </w:rPr>
      </w:pPr>
      <w:r w:rsidRPr="005C6EF8">
        <w:rPr>
          <w:rStyle w:val="apple-converted-space"/>
          <w:rFonts w:ascii="Times New Roman" w:hAnsi="Times New Roman"/>
          <w:sz w:val="24"/>
          <w:szCs w:val="18"/>
          <w:shd w:val="clear" w:color="auto" w:fill="FFFFFF"/>
        </w:rPr>
        <w:t xml:space="preserve">Но всё же </w:t>
      </w:r>
      <w:r w:rsidR="00CC7C05" w:rsidRPr="005C6EF8">
        <w:rPr>
          <w:rStyle w:val="apple-converted-space"/>
          <w:rFonts w:ascii="Times New Roman" w:hAnsi="Times New Roman"/>
          <w:sz w:val="24"/>
          <w:szCs w:val="18"/>
          <w:shd w:val="clear" w:color="auto" w:fill="FFFFFF"/>
        </w:rPr>
        <w:t>главное</w:t>
      </w:r>
      <w:r w:rsidRPr="005C6EF8">
        <w:rPr>
          <w:rStyle w:val="apple-converted-space"/>
          <w:rFonts w:ascii="Times New Roman" w:hAnsi="Times New Roman"/>
          <w:sz w:val="24"/>
          <w:szCs w:val="18"/>
          <w:shd w:val="clear" w:color="auto" w:fill="FFFFFF"/>
        </w:rPr>
        <w:t xml:space="preserve"> противостояни</w:t>
      </w:r>
      <w:r w:rsidR="00CC7C05" w:rsidRPr="005C6EF8">
        <w:rPr>
          <w:rStyle w:val="apple-converted-space"/>
          <w:rFonts w:ascii="Times New Roman" w:hAnsi="Times New Roman"/>
          <w:sz w:val="24"/>
          <w:szCs w:val="18"/>
          <w:shd w:val="clear" w:color="auto" w:fill="FFFFFF"/>
        </w:rPr>
        <w:t xml:space="preserve">е в борьбе за власть, </w:t>
      </w:r>
      <w:r w:rsidR="000D017A" w:rsidRPr="005C6EF8">
        <w:rPr>
          <w:rStyle w:val="apple-converted-space"/>
          <w:rFonts w:ascii="Times New Roman" w:hAnsi="Times New Roman"/>
          <w:sz w:val="24"/>
          <w:szCs w:val="18"/>
          <w:shd w:val="clear" w:color="auto" w:fill="FFFFFF"/>
        </w:rPr>
        <w:t>по мнению</w:t>
      </w:r>
      <w:r w:rsidR="006C33B1" w:rsidRPr="005C6EF8">
        <w:rPr>
          <w:rStyle w:val="apple-converted-space"/>
          <w:rFonts w:ascii="Times New Roman" w:hAnsi="Times New Roman"/>
          <w:sz w:val="24"/>
          <w:szCs w:val="18"/>
          <w:shd w:val="clear" w:color="auto" w:fill="FFFFFF"/>
        </w:rPr>
        <w:t xml:space="preserve"> большинства современных исследователей</w:t>
      </w:r>
      <w:r w:rsidR="00CC7C05" w:rsidRPr="005C6EF8">
        <w:rPr>
          <w:rStyle w:val="apple-converted-space"/>
          <w:rFonts w:ascii="Times New Roman" w:hAnsi="Times New Roman"/>
          <w:sz w:val="24"/>
          <w:szCs w:val="18"/>
          <w:shd w:val="clear" w:color="auto" w:fill="FFFFFF"/>
        </w:rPr>
        <w:t xml:space="preserve">, развернулось между так называемым «военным блоком» (то есть </w:t>
      </w:r>
      <w:r w:rsidR="00BC7D7D" w:rsidRPr="005C6EF8">
        <w:rPr>
          <w:rStyle w:val="apple-converted-space"/>
          <w:rFonts w:ascii="Times New Roman" w:hAnsi="Times New Roman"/>
          <w:sz w:val="24"/>
          <w:szCs w:val="18"/>
          <w:shd w:val="clear" w:color="auto" w:fill="FFFFFF"/>
        </w:rPr>
        <w:t>силами</w:t>
      </w:r>
      <w:r w:rsidR="00CC7C05" w:rsidRPr="005C6EF8">
        <w:rPr>
          <w:rStyle w:val="apple-converted-space"/>
          <w:rFonts w:ascii="Times New Roman" w:hAnsi="Times New Roman"/>
          <w:sz w:val="24"/>
          <w:szCs w:val="18"/>
          <w:shd w:val="clear" w:color="auto" w:fill="FFFFFF"/>
        </w:rPr>
        <w:t xml:space="preserve">, так или иначе аффилированными в армейские </w:t>
      </w:r>
      <w:r w:rsidR="00BC7D7D" w:rsidRPr="005C6EF8">
        <w:rPr>
          <w:rStyle w:val="apple-converted-space"/>
          <w:rFonts w:ascii="Times New Roman" w:hAnsi="Times New Roman"/>
          <w:sz w:val="24"/>
          <w:szCs w:val="18"/>
          <w:shd w:val="clear" w:color="auto" w:fill="FFFFFF"/>
        </w:rPr>
        <w:t>структуры,</w:t>
      </w:r>
      <w:r w:rsidR="00CC7C05" w:rsidRPr="005C6EF8">
        <w:rPr>
          <w:rStyle w:val="apple-converted-space"/>
          <w:rFonts w:ascii="Times New Roman" w:hAnsi="Times New Roman"/>
          <w:sz w:val="24"/>
          <w:szCs w:val="18"/>
          <w:shd w:val="clear" w:color="auto" w:fill="FFFFFF"/>
        </w:rPr>
        <w:t xml:space="preserve"> связанные с Министерством обороны и его «собрать</w:t>
      </w:r>
      <w:r w:rsidR="00BC7D7D" w:rsidRPr="005C6EF8">
        <w:rPr>
          <w:rStyle w:val="apple-converted-space"/>
          <w:rFonts w:ascii="Times New Roman" w:hAnsi="Times New Roman"/>
          <w:sz w:val="24"/>
          <w:szCs w:val="18"/>
          <w:shd w:val="clear" w:color="auto" w:fill="FFFFFF"/>
        </w:rPr>
        <w:t>ями»</w:t>
      </w:r>
      <w:r w:rsidR="00FB7861" w:rsidRPr="005C6EF8">
        <w:rPr>
          <w:rStyle w:val="apple-converted-space"/>
          <w:rFonts w:ascii="Times New Roman" w:hAnsi="Times New Roman"/>
          <w:sz w:val="24"/>
          <w:szCs w:val="18"/>
          <w:shd w:val="clear" w:color="auto" w:fill="FFFFFF"/>
        </w:rPr>
        <w:t xml:space="preserve"> – аналогичными ведомствами</w:t>
      </w:r>
      <w:r w:rsidR="00BF2A82">
        <w:rPr>
          <w:rStyle w:val="apple-converted-space"/>
          <w:rFonts w:ascii="Times New Roman" w:hAnsi="Times New Roman"/>
          <w:sz w:val="24"/>
          <w:szCs w:val="18"/>
          <w:shd w:val="clear" w:color="auto" w:fill="FFFFFF"/>
        </w:rPr>
        <w:t xml:space="preserve"> </w:t>
      </w:r>
      <w:r w:rsidR="00BC7D7D" w:rsidRPr="005C6EF8">
        <w:rPr>
          <w:rStyle w:val="apple-converted-space"/>
          <w:rFonts w:ascii="Times New Roman" w:hAnsi="Times New Roman"/>
          <w:sz w:val="24"/>
          <w:szCs w:val="18"/>
          <w:shd w:val="clear" w:color="auto" w:fill="FFFFFF"/>
        </w:rPr>
        <w:t xml:space="preserve">в </w:t>
      </w:r>
      <w:r w:rsidR="00CC7C05" w:rsidRPr="005C6EF8">
        <w:rPr>
          <w:rStyle w:val="apple-converted-space"/>
          <w:rFonts w:ascii="Times New Roman" w:hAnsi="Times New Roman"/>
          <w:sz w:val="24"/>
          <w:szCs w:val="18"/>
          <w:shd w:val="clear" w:color="auto" w:fill="FFFFFF"/>
        </w:rPr>
        <w:t xml:space="preserve">соц. </w:t>
      </w:r>
      <w:r w:rsidR="00FB7861" w:rsidRPr="005C6EF8">
        <w:rPr>
          <w:rStyle w:val="apple-converted-space"/>
          <w:rFonts w:ascii="Times New Roman" w:hAnsi="Times New Roman"/>
          <w:sz w:val="24"/>
          <w:szCs w:val="18"/>
          <w:shd w:val="clear" w:color="auto" w:fill="FFFFFF"/>
        </w:rPr>
        <w:t>с</w:t>
      </w:r>
      <w:r w:rsidR="00CC7C05" w:rsidRPr="005C6EF8">
        <w:rPr>
          <w:rStyle w:val="apple-converted-space"/>
          <w:rFonts w:ascii="Times New Roman" w:hAnsi="Times New Roman"/>
          <w:sz w:val="24"/>
          <w:szCs w:val="18"/>
          <w:shd w:val="clear" w:color="auto" w:fill="FFFFFF"/>
        </w:rPr>
        <w:t>транах</w:t>
      </w:r>
      <w:r w:rsidR="00FB7861" w:rsidRPr="005C6EF8">
        <w:rPr>
          <w:rStyle w:val="apple-converted-space"/>
          <w:rFonts w:ascii="Times New Roman" w:hAnsi="Times New Roman"/>
          <w:sz w:val="24"/>
          <w:szCs w:val="18"/>
          <w:shd w:val="clear" w:color="auto" w:fill="FFFFFF"/>
        </w:rPr>
        <w:t>, с патронирующими их людьми из высшего партийного аппарата</w:t>
      </w:r>
      <w:r w:rsidR="00CC7C05" w:rsidRPr="005C6EF8">
        <w:rPr>
          <w:rStyle w:val="apple-converted-space"/>
          <w:rFonts w:ascii="Times New Roman" w:hAnsi="Times New Roman"/>
          <w:sz w:val="24"/>
          <w:szCs w:val="18"/>
          <w:shd w:val="clear" w:color="auto" w:fill="FFFFFF"/>
        </w:rPr>
        <w:t xml:space="preserve">) и </w:t>
      </w:r>
      <w:r w:rsidR="00BC7D7D" w:rsidRPr="005C6EF8">
        <w:rPr>
          <w:rStyle w:val="apple-converted-space"/>
          <w:rFonts w:ascii="Times New Roman" w:hAnsi="Times New Roman"/>
          <w:sz w:val="24"/>
          <w:szCs w:val="18"/>
          <w:shd w:val="clear" w:color="auto" w:fill="FFFFFF"/>
        </w:rPr>
        <w:t>органами</w:t>
      </w:r>
      <w:r w:rsidR="00CC7C05" w:rsidRPr="005C6EF8">
        <w:rPr>
          <w:rStyle w:val="apple-converted-space"/>
          <w:rFonts w:ascii="Times New Roman" w:hAnsi="Times New Roman"/>
          <w:sz w:val="24"/>
          <w:szCs w:val="18"/>
          <w:shd w:val="clear" w:color="auto" w:fill="FFFFFF"/>
        </w:rPr>
        <w:t xml:space="preserve"> </w:t>
      </w:r>
      <w:r w:rsidR="00BC7D7D" w:rsidRPr="005C6EF8">
        <w:rPr>
          <w:rStyle w:val="apple-converted-space"/>
          <w:rFonts w:ascii="Times New Roman" w:hAnsi="Times New Roman"/>
          <w:sz w:val="24"/>
          <w:szCs w:val="18"/>
          <w:shd w:val="clear" w:color="auto" w:fill="FFFFFF"/>
        </w:rPr>
        <w:t>госбезопасности</w:t>
      </w:r>
      <w:r w:rsidR="00FB7861" w:rsidRPr="005C6EF8">
        <w:rPr>
          <w:rStyle w:val="apple-converted-space"/>
          <w:rFonts w:ascii="Times New Roman" w:hAnsi="Times New Roman"/>
          <w:sz w:val="24"/>
          <w:szCs w:val="18"/>
          <w:shd w:val="clear" w:color="auto" w:fill="FFFFFF"/>
        </w:rPr>
        <w:t xml:space="preserve">, </w:t>
      </w:r>
      <w:r w:rsidR="003F1A3C" w:rsidRPr="005C6EF8">
        <w:rPr>
          <w:rStyle w:val="apple-converted-space"/>
          <w:rFonts w:ascii="Times New Roman" w:hAnsi="Times New Roman"/>
          <w:sz w:val="24"/>
          <w:szCs w:val="18"/>
          <w:shd w:val="clear" w:color="auto" w:fill="FFFFFF"/>
        </w:rPr>
        <w:t xml:space="preserve">также </w:t>
      </w:r>
      <w:r w:rsidR="00FB7861" w:rsidRPr="005C6EF8">
        <w:rPr>
          <w:rStyle w:val="apple-converted-space"/>
          <w:rFonts w:ascii="Times New Roman" w:hAnsi="Times New Roman"/>
          <w:sz w:val="24"/>
          <w:szCs w:val="18"/>
          <w:shd w:val="clear" w:color="auto" w:fill="FFFFFF"/>
        </w:rPr>
        <w:t>с соот</w:t>
      </w:r>
      <w:r w:rsidR="00B85162" w:rsidRPr="005C6EF8">
        <w:rPr>
          <w:rStyle w:val="apple-converted-space"/>
          <w:rFonts w:ascii="Times New Roman" w:hAnsi="Times New Roman"/>
          <w:sz w:val="24"/>
          <w:szCs w:val="18"/>
          <w:shd w:val="clear" w:color="auto" w:fill="FFFFFF"/>
        </w:rPr>
        <w:t>ветственным</w:t>
      </w:r>
      <w:r w:rsidR="00930BFC">
        <w:rPr>
          <w:rStyle w:val="apple-converted-space"/>
          <w:rFonts w:ascii="Times New Roman" w:hAnsi="Times New Roman"/>
          <w:sz w:val="24"/>
          <w:szCs w:val="18"/>
          <w:shd w:val="clear" w:color="auto" w:fill="FFFFFF"/>
        </w:rPr>
        <w:t>и</w:t>
      </w:r>
      <w:r w:rsidR="00B85162" w:rsidRPr="005C6EF8">
        <w:rPr>
          <w:rStyle w:val="apple-converted-space"/>
          <w:rFonts w:ascii="Times New Roman" w:hAnsi="Times New Roman"/>
          <w:sz w:val="24"/>
          <w:szCs w:val="18"/>
          <w:shd w:val="clear" w:color="auto" w:fill="FFFFFF"/>
        </w:rPr>
        <w:t xml:space="preserve"> представителями всё</w:t>
      </w:r>
      <w:r w:rsidR="00FB7861" w:rsidRPr="005C6EF8">
        <w:rPr>
          <w:rStyle w:val="apple-converted-space"/>
          <w:rFonts w:ascii="Times New Roman" w:hAnsi="Times New Roman"/>
          <w:sz w:val="24"/>
          <w:szCs w:val="18"/>
          <w:shd w:val="clear" w:color="auto" w:fill="FFFFFF"/>
        </w:rPr>
        <w:t xml:space="preserve"> в</w:t>
      </w:r>
      <w:r w:rsidR="00B85162" w:rsidRPr="005C6EF8">
        <w:rPr>
          <w:rStyle w:val="apple-converted-space"/>
          <w:rFonts w:ascii="Times New Roman" w:hAnsi="Times New Roman"/>
          <w:sz w:val="24"/>
          <w:szCs w:val="18"/>
          <w:shd w:val="clear" w:color="auto" w:fill="FFFFFF"/>
        </w:rPr>
        <w:t xml:space="preserve"> </w:t>
      </w:r>
      <w:r w:rsidR="00FB7861" w:rsidRPr="005C6EF8">
        <w:rPr>
          <w:rStyle w:val="apple-converted-space"/>
          <w:rFonts w:ascii="Times New Roman" w:hAnsi="Times New Roman"/>
          <w:sz w:val="24"/>
          <w:szCs w:val="18"/>
          <w:shd w:val="clear" w:color="auto" w:fill="FFFFFF"/>
        </w:rPr>
        <w:t>том же высшем партаппарате</w:t>
      </w:r>
      <w:r w:rsidR="00BC7D7D" w:rsidRPr="005C6EF8">
        <w:rPr>
          <w:rStyle w:val="apple-converted-space"/>
          <w:rFonts w:ascii="Times New Roman" w:hAnsi="Times New Roman"/>
          <w:sz w:val="24"/>
          <w:szCs w:val="18"/>
          <w:shd w:val="clear" w:color="auto" w:fill="FFFFFF"/>
        </w:rPr>
        <w:t xml:space="preserve"> – </w:t>
      </w:r>
      <w:r w:rsidR="00FB7861" w:rsidRPr="005C6EF8">
        <w:rPr>
          <w:rStyle w:val="apple-converted-space"/>
          <w:rFonts w:ascii="Times New Roman" w:hAnsi="Times New Roman"/>
          <w:sz w:val="24"/>
          <w:szCs w:val="18"/>
          <w:shd w:val="clear" w:color="auto" w:fill="FFFFFF"/>
        </w:rPr>
        <w:t>таким образом</w:t>
      </w:r>
      <w:r w:rsidR="00BC7D7D" w:rsidRPr="005C6EF8">
        <w:rPr>
          <w:rStyle w:val="apple-converted-space"/>
          <w:rFonts w:ascii="Times New Roman" w:hAnsi="Times New Roman"/>
          <w:sz w:val="24"/>
          <w:szCs w:val="18"/>
          <w:shd w:val="clear" w:color="auto" w:fill="FFFFFF"/>
        </w:rPr>
        <w:t>, с той и</w:t>
      </w:r>
      <w:r w:rsidR="00DE2754" w:rsidRPr="005C6EF8">
        <w:rPr>
          <w:rStyle w:val="apple-converted-space"/>
          <w:rFonts w:ascii="Times New Roman" w:hAnsi="Times New Roman"/>
          <w:sz w:val="24"/>
          <w:szCs w:val="18"/>
          <w:shd w:val="clear" w:color="auto" w:fill="FFFFFF"/>
        </w:rPr>
        <w:t xml:space="preserve"> с</w:t>
      </w:r>
      <w:r w:rsidR="00BC7D7D" w:rsidRPr="005C6EF8">
        <w:rPr>
          <w:rStyle w:val="apple-converted-space"/>
          <w:rFonts w:ascii="Times New Roman" w:hAnsi="Times New Roman"/>
          <w:sz w:val="24"/>
          <w:szCs w:val="18"/>
          <w:shd w:val="clear" w:color="auto" w:fill="FFFFFF"/>
        </w:rPr>
        <w:t xml:space="preserve"> другой стороны присутствовали </w:t>
      </w:r>
      <w:r w:rsidR="00DE2754" w:rsidRPr="005C6EF8">
        <w:rPr>
          <w:rStyle w:val="apple-converted-space"/>
          <w:rFonts w:ascii="Times New Roman" w:hAnsi="Times New Roman"/>
          <w:sz w:val="24"/>
          <w:szCs w:val="18"/>
          <w:shd w:val="clear" w:color="auto" w:fill="FFFFFF"/>
        </w:rPr>
        <w:t>определён</w:t>
      </w:r>
      <w:r w:rsidR="00BC7D7D" w:rsidRPr="005C6EF8">
        <w:rPr>
          <w:rStyle w:val="apple-converted-space"/>
          <w:rFonts w:ascii="Times New Roman" w:hAnsi="Times New Roman"/>
          <w:sz w:val="24"/>
          <w:szCs w:val="18"/>
          <w:shd w:val="clear" w:color="auto" w:fill="FFFFFF"/>
        </w:rPr>
        <w:t>ные</w:t>
      </w:r>
      <w:r w:rsidR="00A92F9E" w:rsidRPr="005C6EF8">
        <w:rPr>
          <w:rStyle w:val="apple-converted-space"/>
          <w:rFonts w:ascii="Times New Roman" w:hAnsi="Times New Roman"/>
          <w:sz w:val="24"/>
          <w:szCs w:val="18"/>
          <w:shd w:val="clear" w:color="auto" w:fill="FFFFFF"/>
        </w:rPr>
        <w:t xml:space="preserve"> </w:t>
      </w:r>
      <w:r w:rsidR="003F1A3C" w:rsidRPr="005C6EF8">
        <w:rPr>
          <w:rStyle w:val="apple-converted-space"/>
          <w:rFonts w:ascii="Times New Roman" w:hAnsi="Times New Roman"/>
          <w:sz w:val="24"/>
          <w:szCs w:val="18"/>
          <w:shd w:val="clear" w:color="auto" w:fill="FFFFFF"/>
        </w:rPr>
        <w:t>так или иначе</w:t>
      </w:r>
      <w:r w:rsidR="00FB7861" w:rsidRPr="005C6EF8">
        <w:rPr>
          <w:rStyle w:val="apple-converted-space"/>
          <w:rFonts w:ascii="Times New Roman" w:hAnsi="Times New Roman"/>
          <w:sz w:val="24"/>
          <w:szCs w:val="18"/>
          <w:shd w:val="clear" w:color="auto" w:fill="FFFFFF"/>
        </w:rPr>
        <w:t xml:space="preserve"> конс</w:t>
      </w:r>
      <w:r w:rsidR="00165141" w:rsidRPr="005C6EF8">
        <w:rPr>
          <w:rStyle w:val="apple-converted-space"/>
          <w:rFonts w:ascii="Times New Roman" w:hAnsi="Times New Roman"/>
          <w:sz w:val="24"/>
          <w:szCs w:val="18"/>
          <w:shd w:val="clear" w:color="auto" w:fill="FFFFFF"/>
        </w:rPr>
        <w:t>олид</w:t>
      </w:r>
      <w:r w:rsidR="00FB7861" w:rsidRPr="005C6EF8">
        <w:rPr>
          <w:rStyle w:val="apple-converted-space"/>
          <w:rFonts w:ascii="Times New Roman" w:hAnsi="Times New Roman"/>
          <w:sz w:val="24"/>
          <w:szCs w:val="18"/>
          <w:shd w:val="clear" w:color="auto" w:fill="FFFFFF"/>
        </w:rPr>
        <w:t>ированные</w:t>
      </w:r>
      <w:r w:rsidR="00A92F9E" w:rsidRPr="005C6EF8">
        <w:rPr>
          <w:rStyle w:val="apple-converted-space"/>
          <w:rFonts w:ascii="Times New Roman" w:hAnsi="Times New Roman"/>
          <w:sz w:val="24"/>
          <w:szCs w:val="18"/>
          <w:shd w:val="clear" w:color="auto" w:fill="FFFFFF"/>
        </w:rPr>
        <w:t xml:space="preserve"> силовые блоки</w:t>
      </w:r>
      <w:r w:rsidR="00FB7861" w:rsidRPr="005C6EF8">
        <w:rPr>
          <w:rStyle w:val="apple-converted-space"/>
          <w:rFonts w:ascii="Times New Roman" w:hAnsi="Times New Roman"/>
          <w:sz w:val="24"/>
          <w:szCs w:val="18"/>
          <w:shd w:val="clear" w:color="auto" w:fill="FFFFFF"/>
        </w:rPr>
        <w:t xml:space="preserve"> (группировки)</w:t>
      </w:r>
      <w:r w:rsidR="00A92F9E" w:rsidRPr="005C6EF8">
        <w:rPr>
          <w:rStyle w:val="apple-converted-space"/>
          <w:rFonts w:ascii="Times New Roman" w:hAnsi="Times New Roman"/>
          <w:sz w:val="24"/>
          <w:szCs w:val="18"/>
          <w:shd w:val="clear" w:color="auto" w:fill="FFFFFF"/>
        </w:rPr>
        <w:t>, столкнувшиеся между собой в этой схватке</w:t>
      </w:r>
      <w:r w:rsidR="003F1A3C" w:rsidRPr="005C6EF8">
        <w:rPr>
          <w:rStyle w:val="apple-converted-space"/>
          <w:rFonts w:ascii="Times New Roman" w:hAnsi="Times New Roman"/>
          <w:sz w:val="24"/>
          <w:szCs w:val="18"/>
          <w:shd w:val="clear" w:color="auto" w:fill="FFFFFF"/>
        </w:rPr>
        <w:t xml:space="preserve"> </w:t>
      </w:r>
      <w:r w:rsidR="00A92F9E" w:rsidRPr="005C6EF8">
        <w:rPr>
          <w:rStyle w:val="apple-converted-space"/>
          <w:rFonts w:ascii="Times New Roman" w:hAnsi="Times New Roman"/>
          <w:sz w:val="24"/>
          <w:szCs w:val="18"/>
          <w:shd w:val="clear" w:color="auto" w:fill="FFFFFF"/>
        </w:rPr>
        <w:t xml:space="preserve">– о чём обычные добросовестные сотрудники данных </w:t>
      </w:r>
      <w:r w:rsidR="00FB7861" w:rsidRPr="005C6EF8">
        <w:rPr>
          <w:rStyle w:val="apple-converted-space"/>
          <w:rFonts w:ascii="Times New Roman" w:hAnsi="Times New Roman"/>
          <w:sz w:val="24"/>
          <w:szCs w:val="18"/>
          <w:shd w:val="clear" w:color="auto" w:fill="FFFFFF"/>
        </w:rPr>
        <w:t>ведомств</w:t>
      </w:r>
      <w:r w:rsidR="00A92F9E" w:rsidRPr="005C6EF8">
        <w:rPr>
          <w:rStyle w:val="apple-converted-space"/>
          <w:rFonts w:ascii="Times New Roman" w:hAnsi="Times New Roman"/>
          <w:sz w:val="24"/>
          <w:szCs w:val="18"/>
          <w:shd w:val="clear" w:color="auto" w:fill="FFFFFF"/>
        </w:rPr>
        <w:t>, вполне вероятно, могли и не подозревать</w:t>
      </w:r>
      <w:r w:rsidR="00CC7C05" w:rsidRPr="005C6EF8">
        <w:rPr>
          <w:rStyle w:val="apple-converted-space"/>
          <w:rFonts w:ascii="Times New Roman" w:hAnsi="Times New Roman"/>
          <w:sz w:val="24"/>
          <w:szCs w:val="18"/>
          <w:shd w:val="clear" w:color="auto" w:fill="FFFFFF"/>
        </w:rPr>
        <w:t xml:space="preserve">. </w:t>
      </w:r>
      <w:r w:rsidR="00A92F9E" w:rsidRPr="005C6EF8">
        <w:rPr>
          <w:rStyle w:val="apple-converted-space"/>
          <w:rFonts w:ascii="Times New Roman" w:hAnsi="Times New Roman"/>
          <w:sz w:val="24"/>
          <w:szCs w:val="18"/>
          <w:shd w:val="clear" w:color="auto" w:fill="FFFFFF"/>
        </w:rPr>
        <w:t>И в</w:t>
      </w:r>
      <w:r w:rsidR="00CC7C05" w:rsidRPr="005C6EF8">
        <w:rPr>
          <w:rStyle w:val="apple-converted-space"/>
          <w:rFonts w:ascii="Times New Roman" w:hAnsi="Times New Roman"/>
          <w:sz w:val="24"/>
          <w:szCs w:val="18"/>
          <w:shd w:val="clear" w:color="auto" w:fill="FFFFFF"/>
        </w:rPr>
        <w:t xml:space="preserve"> этой борьбе победа, судя по всему, о</w:t>
      </w:r>
      <w:r w:rsidR="00F56D3C" w:rsidRPr="005C6EF8">
        <w:rPr>
          <w:rStyle w:val="apple-converted-space"/>
          <w:rFonts w:ascii="Times New Roman" w:hAnsi="Times New Roman"/>
          <w:sz w:val="24"/>
          <w:szCs w:val="18"/>
          <w:shd w:val="clear" w:color="auto" w:fill="FFFFFF"/>
        </w:rPr>
        <w:t>ст</w:t>
      </w:r>
      <w:r w:rsidR="00CC7C05" w:rsidRPr="005C6EF8">
        <w:rPr>
          <w:rStyle w:val="apple-converted-space"/>
          <w:rFonts w:ascii="Times New Roman" w:hAnsi="Times New Roman"/>
          <w:sz w:val="24"/>
          <w:szCs w:val="18"/>
          <w:shd w:val="clear" w:color="auto" w:fill="FFFFFF"/>
        </w:rPr>
        <w:t xml:space="preserve">алась </w:t>
      </w:r>
      <w:r w:rsidR="00FB7861" w:rsidRPr="005C6EF8">
        <w:rPr>
          <w:rStyle w:val="apple-converted-space"/>
          <w:rFonts w:ascii="Times New Roman" w:hAnsi="Times New Roman"/>
          <w:sz w:val="24"/>
          <w:szCs w:val="18"/>
          <w:shd w:val="clear" w:color="auto" w:fill="FFFFFF"/>
        </w:rPr>
        <w:t xml:space="preserve">именно за представителями </w:t>
      </w:r>
      <w:r w:rsidR="00A92F9E" w:rsidRPr="005C6EF8">
        <w:rPr>
          <w:rStyle w:val="apple-converted-space"/>
          <w:rFonts w:ascii="Times New Roman" w:hAnsi="Times New Roman"/>
          <w:sz w:val="24"/>
          <w:szCs w:val="18"/>
          <w:shd w:val="clear" w:color="auto" w:fill="FFFFFF"/>
        </w:rPr>
        <w:t xml:space="preserve">структур </w:t>
      </w:r>
      <w:r w:rsidR="00FB7861" w:rsidRPr="005C6EF8">
        <w:rPr>
          <w:rStyle w:val="apple-converted-space"/>
          <w:rFonts w:ascii="Times New Roman" w:hAnsi="Times New Roman"/>
          <w:sz w:val="24"/>
          <w:szCs w:val="18"/>
          <w:shd w:val="clear" w:color="auto" w:fill="FFFFFF"/>
        </w:rPr>
        <w:t>госбезопасности</w:t>
      </w:r>
      <w:r w:rsidR="00A92F9E" w:rsidRPr="005C6EF8">
        <w:rPr>
          <w:rStyle w:val="apple-converted-space"/>
          <w:rFonts w:ascii="Times New Roman" w:hAnsi="Times New Roman"/>
          <w:sz w:val="24"/>
          <w:szCs w:val="18"/>
          <w:shd w:val="clear" w:color="auto" w:fill="FFFFFF"/>
        </w:rPr>
        <w:t>.</w:t>
      </w:r>
      <w:r w:rsidR="00CC7C05" w:rsidRPr="005C6EF8">
        <w:rPr>
          <w:rStyle w:val="apple-converted-space"/>
          <w:rFonts w:ascii="Times New Roman" w:hAnsi="Times New Roman"/>
          <w:sz w:val="24"/>
          <w:szCs w:val="18"/>
          <w:shd w:val="clear" w:color="auto" w:fill="FFFFFF"/>
        </w:rPr>
        <w:t xml:space="preserve"> Косвенным, но </w:t>
      </w:r>
      <w:r w:rsidR="00FB7861" w:rsidRPr="005C6EF8">
        <w:rPr>
          <w:rStyle w:val="apple-converted-space"/>
          <w:rFonts w:ascii="Times New Roman" w:hAnsi="Times New Roman"/>
          <w:sz w:val="24"/>
          <w:szCs w:val="18"/>
          <w:shd w:val="clear" w:color="auto" w:fill="FFFFFF"/>
        </w:rPr>
        <w:t>красноречивым</w:t>
      </w:r>
      <w:r w:rsidR="00FB639A" w:rsidRPr="005C6EF8">
        <w:rPr>
          <w:rStyle w:val="apple-converted-space"/>
          <w:rFonts w:ascii="Times New Roman" w:hAnsi="Times New Roman"/>
          <w:sz w:val="24"/>
          <w:szCs w:val="18"/>
          <w:shd w:val="clear" w:color="auto" w:fill="FFFFFF"/>
        </w:rPr>
        <w:t xml:space="preserve"> доказательством </w:t>
      </w:r>
      <w:r w:rsidR="00CC7C05" w:rsidRPr="005C6EF8">
        <w:rPr>
          <w:rStyle w:val="apple-converted-space"/>
          <w:rFonts w:ascii="Times New Roman" w:hAnsi="Times New Roman"/>
          <w:sz w:val="24"/>
          <w:szCs w:val="18"/>
          <w:shd w:val="clear" w:color="auto" w:fill="FFFFFF"/>
        </w:rPr>
        <w:t xml:space="preserve">тому </w:t>
      </w:r>
      <w:r w:rsidR="0091748C" w:rsidRPr="005C6EF8">
        <w:rPr>
          <w:rStyle w:val="apple-converted-space"/>
          <w:rFonts w:ascii="Times New Roman" w:hAnsi="Times New Roman"/>
          <w:sz w:val="24"/>
          <w:szCs w:val="18"/>
          <w:shd w:val="clear" w:color="auto" w:fill="FFFFFF"/>
        </w:rPr>
        <w:t>может служить</w:t>
      </w:r>
      <w:r w:rsidR="003F1A3C" w:rsidRPr="005C6EF8">
        <w:rPr>
          <w:rStyle w:val="apple-converted-space"/>
          <w:rFonts w:ascii="Times New Roman" w:hAnsi="Times New Roman"/>
          <w:sz w:val="24"/>
          <w:szCs w:val="18"/>
          <w:shd w:val="clear" w:color="auto" w:fill="FFFFFF"/>
        </w:rPr>
        <w:t xml:space="preserve"> известный факт </w:t>
      </w:r>
      <w:r w:rsidR="00B76AFD" w:rsidRPr="005C6EF8">
        <w:rPr>
          <w:rStyle w:val="apple-converted-space"/>
          <w:rFonts w:ascii="Times New Roman" w:hAnsi="Times New Roman"/>
          <w:sz w:val="24"/>
          <w:szCs w:val="18"/>
          <w:shd w:val="clear" w:color="auto" w:fill="FFFFFF"/>
        </w:rPr>
        <w:t>скоропостижной</w:t>
      </w:r>
      <w:r w:rsidR="00B85162" w:rsidRPr="005C6EF8">
        <w:rPr>
          <w:rStyle w:val="apple-converted-space"/>
          <w:rFonts w:ascii="Times New Roman" w:hAnsi="Times New Roman"/>
          <w:sz w:val="24"/>
          <w:szCs w:val="18"/>
          <w:shd w:val="clear" w:color="auto" w:fill="FFFFFF"/>
        </w:rPr>
        <w:t xml:space="preserve"> </w:t>
      </w:r>
      <w:r w:rsidR="00CC7C05" w:rsidRPr="005C6EF8">
        <w:rPr>
          <w:rStyle w:val="apple-converted-space"/>
          <w:rFonts w:ascii="Times New Roman" w:hAnsi="Times New Roman"/>
          <w:sz w:val="24"/>
          <w:szCs w:val="18"/>
          <w:shd w:val="clear" w:color="auto" w:fill="FFFFFF"/>
        </w:rPr>
        <w:t>смерт</w:t>
      </w:r>
      <w:r w:rsidR="0091748C" w:rsidRPr="005C6EF8">
        <w:rPr>
          <w:rStyle w:val="apple-converted-space"/>
          <w:rFonts w:ascii="Times New Roman" w:hAnsi="Times New Roman"/>
          <w:sz w:val="24"/>
          <w:szCs w:val="18"/>
          <w:shd w:val="clear" w:color="auto" w:fill="FFFFFF"/>
        </w:rPr>
        <w:t>и</w:t>
      </w:r>
      <w:r w:rsidR="00B85162" w:rsidRPr="005C6EF8">
        <w:rPr>
          <w:rStyle w:val="apple-converted-space"/>
          <w:rFonts w:ascii="Times New Roman" w:hAnsi="Times New Roman"/>
          <w:sz w:val="24"/>
          <w:szCs w:val="18"/>
          <w:shd w:val="clear" w:color="auto" w:fill="FFFFFF"/>
        </w:rPr>
        <w:t xml:space="preserve"> </w:t>
      </w:r>
      <w:r w:rsidR="006063C5" w:rsidRPr="005C6EF8">
        <w:rPr>
          <w:rStyle w:val="apple-converted-space"/>
          <w:rFonts w:ascii="Times New Roman" w:hAnsi="Times New Roman"/>
          <w:sz w:val="24"/>
          <w:szCs w:val="18"/>
          <w:shd w:val="clear" w:color="auto" w:fill="FFFFFF"/>
        </w:rPr>
        <w:t>в</w:t>
      </w:r>
      <w:r w:rsidR="00B76AFD" w:rsidRPr="005C6EF8">
        <w:rPr>
          <w:rStyle w:val="apple-converted-space"/>
          <w:rFonts w:ascii="Times New Roman" w:hAnsi="Times New Roman"/>
          <w:sz w:val="24"/>
          <w:szCs w:val="18"/>
          <w:shd w:val="clear" w:color="auto" w:fill="FFFFFF"/>
        </w:rPr>
        <w:t xml:space="preserve"> период </w:t>
      </w:r>
      <w:r w:rsidR="00F604A5" w:rsidRPr="005C6EF8">
        <w:rPr>
          <w:rStyle w:val="apple-converted-space"/>
          <w:rFonts w:ascii="Times New Roman" w:hAnsi="Times New Roman"/>
          <w:sz w:val="24"/>
          <w:szCs w:val="18"/>
          <w:shd w:val="clear" w:color="auto" w:fill="FFFFFF"/>
        </w:rPr>
        <w:t xml:space="preserve">менее </w:t>
      </w:r>
      <w:r w:rsidR="007D11F3" w:rsidRPr="005C6EF8">
        <w:rPr>
          <w:rStyle w:val="apple-converted-space"/>
          <w:rFonts w:ascii="Times New Roman" w:hAnsi="Times New Roman"/>
          <w:sz w:val="24"/>
          <w:szCs w:val="18"/>
          <w:shd w:val="clear" w:color="auto" w:fill="FFFFFF"/>
        </w:rPr>
        <w:t xml:space="preserve">чем </w:t>
      </w:r>
      <w:r w:rsidR="00B76AFD" w:rsidRPr="005C6EF8">
        <w:rPr>
          <w:rStyle w:val="apple-converted-space"/>
          <w:rFonts w:ascii="Times New Roman" w:hAnsi="Times New Roman"/>
          <w:sz w:val="24"/>
          <w:szCs w:val="18"/>
          <w:shd w:val="clear" w:color="auto" w:fill="FFFFFF"/>
        </w:rPr>
        <w:t xml:space="preserve">одного года </w:t>
      </w:r>
      <w:r w:rsidR="00CC7C05" w:rsidRPr="005C6EF8">
        <w:rPr>
          <w:rStyle w:val="apple-converted-space"/>
          <w:rFonts w:ascii="Times New Roman" w:hAnsi="Times New Roman"/>
          <w:sz w:val="24"/>
          <w:szCs w:val="18"/>
          <w:shd w:val="clear" w:color="auto" w:fill="FFFFFF"/>
        </w:rPr>
        <w:t>сразу четырёх министров обороны</w:t>
      </w:r>
      <w:r w:rsidR="00FB7861" w:rsidRPr="005C6EF8">
        <w:rPr>
          <w:rStyle w:val="apple-converted-space"/>
          <w:rFonts w:ascii="Times New Roman" w:hAnsi="Times New Roman"/>
          <w:sz w:val="24"/>
          <w:szCs w:val="18"/>
          <w:shd w:val="clear" w:color="auto" w:fill="FFFFFF"/>
        </w:rPr>
        <w:t xml:space="preserve"> стран Варшавского </w:t>
      </w:r>
      <w:r w:rsidR="0091748C" w:rsidRPr="005C6EF8">
        <w:rPr>
          <w:rStyle w:val="apple-converted-space"/>
          <w:rFonts w:ascii="Times New Roman" w:hAnsi="Times New Roman"/>
          <w:sz w:val="24"/>
          <w:szCs w:val="18"/>
          <w:shd w:val="clear" w:color="auto" w:fill="FFFFFF"/>
        </w:rPr>
        <w:t>договора</w:t>
      </w:r>
      <w:r w:rsidR="00FB7861" w:rsidRPr="005C6EF8">
        <w:rPr>
          <w:rStyle w:val="apple-converted-space"/>
          <w:rFonts w:ascii="Times New Roman" w:hAnsi="Times New Roman"/>
          <w:sz w:val="24"/>
          <w:szCs w:val="18"/>
          <w:shd w:val="clear" w:color="auto" w:fill="FFFFFF"/>
        </w:rPr>
        <w:t>, в том числе и министра обороны СССР.</w:t>
      </w:r>
    </w:p>
    <w:p w:rsidR="00B85162" w:rsidRPr="005C6EF8" w:rsidRDefault="00B85162" w:rsidP="00BC7D7D">
      <w:pPr>
        <w:pStyle w:val="af2"/>
        <w:ind w:firstLine="284"/>
        <w:jc w:val="both"/>
        <w:rPr>
          <w:rStyle w:val="apple-converted-space"/>
          <w:rFonts w:ascii="Times New Roman" w:hAnsi="Times New Roman"/>
          <w:sz w:val="24"/>
          <w:szCs w:val="18"/>
          <w:shd w:val="clear" w:color="auto" w:fill="FFFFFF"/>
        </w:rPr>
      </w:pPr>
      <w:r w:rsidRPr="005C6EF8">
        <w:rPr>
          <w:rStyle w:val="apple-converted-space"/>
          <w:rFonts w:ascii="Times New Roman" w:hAnsi="Times New Roman"/>
          <w:sz w:val="24"/>
          <w:szCs w:val="18"/>
          <w:shd w:val="clear" w:color="auto" w:fill="FFFFFF"/>
        </w:rPr>
        <w:t xml:space="preserve">Об этом достаточно много написано в разного рода исследованиях, но </w:t>
      </w:r>
      <w:r w:rsidR="000D017A" w:rsidRPr="005C6EF8">
        <w:rPr>
          <w:rStyle w:val="apple-converted-space"/>
          <w:rFonts w:ascii="Times New Roman" w:hAnsi="Times New Roman"/>
          <w:sz w:val="24"/>
          <w:szCs w:val="18"/>
          <w:shd w:val="clear" w:color="auto" w:fill="FFFFFF"/>
        </w:rPr>
        <w:t>наиболее</w:t>
      </w:r>
      <w:r w:rsidRPr="005C6EF8">
        <w:rPr>
          <w:rStyle w:val="apple-converted-space"/>
          <w:rFonts w:ascii="Times New Roman" w:hAnsi="Times New Roman"/>
          <w:sz w:val="24"/>
          <w:szCs w:val="18"/>
          <w:shd w:val="clear" w:color="auto" w:fill="FFFFFF"/>
        </w:rPr>
        <w:t xml:space="preserve"> обоснованным в</w:t>
      </w:r>
      <w:r w:rsidR="001B5E9B" w:rsidRPr="005C6EF8">
        <w:rPr>
          <w:rStyle w:val="apple-converted-space"/>
          <w:rFonts w:ascii="Times New Roman" w:hAnsi="Times New Roman"/>
          <w:sz w:val="24"/>
          <w:szCs w:val="18"/>
          <w:shd w:val="clear" w:color="auto" w:fill="FFFFFF"/>
        </w:rPr>
        <w:t xml:space="preserve">ыглядит, на наш взгляд, </w:t>
      </w:r>
      <w:r w:rsidR="005F6338" w:rsidRPr="005C6EF8">
        <w:rPr>
          <w:rStyle w:val="apple-converted-space"/>
          <w:rFonts w:ascii="Times New Roman" w:hAnsi="Times New Roman"/>
          <w:sz w:val="24"/>
          <w:szCs w:val="18"/>
          <w:shd w:val="clear" w:color="auto" w:fill="FFFFFF"/>
        </w:rPr>
        <w:t xml:space="preserve">именно </w:t>
      </w:r>
      <w:r w:rsidRPr="005C6EF8">
        <w:rPr>
          <w:rStyle w:val="apple-converted-space"/>
          <w:rFonts w:ascii="Times New Roman" w:hAnsi="Times New Roman"/>
          <w:sz w:val="24"/>
          <w:szCs w:val="18"/>
          <w:shd w:val="clear" w:color="auto" w:fill="FFFFFF"/>
        </w:rPr>
        <w:t xml:space="preserve">предположение, связанное с </w:t>
      </w:r>
      <w:r w:rsidR="00312E11" w:rsidRPr="005C6EF8">
        <w:rPr>
          <w:rStyle w:val="apple-converted-space"/>
          <w:rFonts w:ascii="Times New Roman" w:hAnsi="Times New Roman"/>
          <w:sz w:val="24"/>
          <w:szCs w:val="18"/>
          <w:shd w:val="clear" w:color="auto" w:fill="FFFFFF"/>
        </w:rPr>
        <w:t xml:space="preserve">предельно ужесточившимся </w:t>
      </w:r>
      <w:r w:rsidR="000D017A" w:rsidRPr="005C6EF8">
        <w:rPr>
          <w:rStyle w:val="apple-converted-space"/>
          <w:rFonts w:ascii="Times New Roman" w:hAnsi="Times New Roman"/>
          <w:sz w:val="24"/>
          <w:szCs w:val="18"/>
          <w:shd w:val="clear" w:color="auto" w:fill="FFFFFF"/>
        </w:rPr>
        <w:t xml:space="preserve">на тот момент </w:t>
      </w:r>
      <w:r w:rsidRPr="005C6EF8">
        <w:rPr>
          <w:rStyle w:val="apple-converted-space"/>
          <w:rFonts w:ascii="Times New Roman" w:hAnsi="Times New Roman"/>
          <w:sz w:val="24"/>
          <w:szCs w:val="18"/>
          <w:shd w:val="clear" w:color="auto" w:fill="FFFFFF"/>
        </w:rPr>
        <w:t xml:space="preserve">противостоянием </w:t>
      </w:r>
      <w:r w:rsidR="000D017A" w:rsidRPr="005C6EF8">
        <w:rPr>
          <w:rStyle w:val="apple-converted-space"/>
          <w:rFonts w:ascii="Times New Roman" w:hAnsi="Times New Roman"/>
          <w:sz w:val="24"/>
          <w:szCs w:val="18"/>
          <w:shd w:val="clear" w:color="auto" w:fill="FFFFFF"/>
        </w:rPr>
        <w:t>в недрах</w:t>
      </w:r>
      <w:r w:rsidRPr="005C6EF8">
        <w:rPr>
          <w:rStyle w:val="apple-converted-space"/>
          <w:rFonts w:ascii="Times New Roman" w:hAnsi="Times New Roman"/>
          <w:sz w:val="24"/>
          <w:szCs w:val="18"/>
          <w:shd w:val="clear" w:color="auto" w:fill="FFFFFF"/>
        </w:rPr>
        <w:t xml:space="preserve"> «силовых блоков» СССР:</w:t>
      </w:r>
    </w:p>
    <w:p w:rsidR="003F1854" w:rsidRPr="005C6EF8" w:rsidRDefault="003F1854" w:rsidP="00606F31">
      <w:pPr>
        <w:pStyle w:val="af2"/>
        <w:ind w:left="720" w:firstLine="284"/>
        <w:jc w:val="both"/>
        <w:rPr>
          <w:rFonts w:ascii="Times New Roman" w:hAnsi="Times New Roman"/>
          <w:b/>
          <w:sz w:val="24"/>
        </w:rPr>
      </w:pPr>
      <w:r w:rsidRPr="005C6EF8">
        <w:rPr>
          <w:rFonts w:ascii="Times New Roman" w:hAnsi="Times New Roman"/>
          <w:b/>
          <w:sz w:val="24"/>
        </w:rPr>
        <w:t>«…</w:t>
      </w:r>
      <w:r w:rsidR="00B85162" w:rsidRPr="005C6EF8">
        <w:rPr>
          <w:rFonts w:ascii="Times New Roman" w:hAnsi="Times New Roman"/>
          <w:b/>
          <w:sz w:val="24"/>
        </w:rPr>
        <w:t>Ч</w:t>
      </w:r>
      <w:r w:rsidRPr="005C6EF8">
        <w:rPr>
          <w:rFonts w:ascii="Times New Roman" w:hAnsi="Times New Roman"/>
          <w:b/>
          <w:sz w:val="24"/>
        </w:rPr>
        <w:t>екисты подготовили и нанесли военным жестокий нокаутирующий удар. Это была впечатляющая демонстрация своих возможностей</w:t>
      </w:r>
      <w:r w:rsidR="00E64293" w:rsidRPr="005C6EF8">
        <w:rPr>
          <w:rFonts w:ascii="Times New Roman" w:hAnsi="Times New Roman"/>
          <w:b/>
          <w:sz w:val="24"/>
        </w:rPr>
        <w:t xml:space="preserve">: </w:t>
      </w:r>
      <w:r w:rsidR="00606F31" w:rsidRPr="005C6EF8">
        <w:rPr>
          <w:rFonts w:ascii="Times New Roman" w:hAnsi="Times New Roman"/>
          <w:b/>
          <w:sz w:val="24"/>
        </w:rPr>
        <w:t>…</w:t>
      </w:r>
      <w:r w:rsidRPr="005C6EF8">
        <w:rPr>
          <w:rFonts w:ascii="Times New Roman" w:hAnsi="Times New Roman"/>
          <w:b/>
          <w:sz w:val="24"/>
        </w:rPr>
        <w:t>целая серия смертей среди министров обороны братских стран</w:t>
      </w:r>
      <w:r w:rsidR="00275F99" w:rsidRPr="005C6EF8">
        <w:rPr>
          <w:rFonts w:ascii="Times New Roman" w:hAnsi="Times New Roman"/>
          <w:b/>
          <w:sz w:val="24"/>
        </w:rPr>
        <w:t xml:space="preserve"> социализма. Все они умерли от «сердечной недостаточности»</w:t>
      </w:r>
      <w:r w:rsidRPr="005C6EF8">
        <w:rPr>
          <w:rFonts w:ascii="Times New Roman" w:hAnsi="Times New Roman"/>
          <w:b/>
          <w:sz w:val="24"/>
        </w:rPr>
        <w:t>. Вот этот список</w:t>
      </w:r>
      <w:r w:rsidR="00606F31" w:rsidRPr="005C6EF8">
        <w:rPr>
          <w:rFonts w:ascii="Times New Roman" w:hAnsi="Times New Roman"/>
          <w:b/>
          <w:sz w:val="24"/>
        </w:rPr>
        <w:t>»:</w:t>
      </w:r>
      <w:r w:rsidR="001D6366" w:rsidRPr="005C6EF8">
        <w:rPr>
          <w:rStyle w:val="ac"/>
          <w:rFonts w:ascii="Times New Roman" w:hAnsi="Times New Roman"/>
          <w:sz w:val="24"/>
        </w:rPr>
        <w:footnoteReference w:id="124"/>
      </w:r>
    </w:p>
    <w:p w:rsidR="00B76AFD" w:rsidRPr="005C6EF8" w:rsidRDefault="00B76AFD" w:rsidP="00B76AFD">
      <w:pPr>
        <w:pStyle w:val="af2"/>
        <w:ind w:left="720" w:firstLine="284"/>
        <w:jc w:val="both"/>
        <w:rPr>
          <w:rFonts w:ascii="Times New Roman" w:hAnsi="Times New Roman"/>
          <w:b/>
          <w:sz w:val="24"/>
          <w:szCs w:val="24"/>
        </w:rPr>
      </w:pPr>
      <w:r w:rsidRPr="005C6EF8">
        <w:rPr>
          <w:rFonts w:ascii="Times New Roman" w:hAnsi="Times New Roman"/>
          <w:b/>
          <w:bCs/>
          <w:sz w:val="24"/>
        </w:rPr>
        <w:t xml:space="preserve">«20 декабря 1984 г. </w:t>
      </w:r>
      <w:r w:rsidRPr="005C6EF8">
        <w:rPr>
          <w:rFonts w:ascii="Times New Roman" w:hAnsi="Times New Roman"/>
          <w:b/>
          <w:sz w:val="24"/>
        </w:rPr>
        <w:t>в результате «острой сердечной недостаточности» скончался член Политбюро Центрального Комитета Коммунистической Партии Советского Союза министр обороны Маршал Советского Союза Д. Ф. Устинов…</w:t>
      </w:r>
    </w:p>
    <w:p w:rsidR="00B76AFD" w:rsidRPr="005C6EF8" w:rsidRDefault="00B76AFD" w:rsidP="00B76AFD">
      <w:pPr>
        <w:pStyle w:val="af2"/>
        <w:ind w:left="720" w:firstLine="284"/>
        <w:jc w:val="both"/>
        <w:rPr>
          <w:rFonts w:ascii="Times New Roman" w:hAnsi="Times New Roman"/>
          <w:b/>
          <w:sz w:val="24"/>
        </w:rPr>
      </w:pPr>
      <w:r w:rsidRPr="005C6EF8">
        <w:rPr>
          <w:rFonts w:ascii="Times New Roman" w:hAnsi="Times New Roman"/>
          <w:b/>
          <w:bCs/>
          <w:sz w:val="24"/>
        </w:rPr>
        <w:t xml:space="preserve">15 января 1985 г. </w:t>
      </w:r>
      <w:r w:rsidRPr="005C6EF8">
        <w:rPr>
          <w:rFonts w:ascii="Times New Roman" w:hAnsi="Times New Roman"/>
          <w:b/>
          <w:sz w:val="24"/>
        </w:rPr>
        <w:t>в возрасте 66 лет в результате «сердечной недостаточности» скончался член Центрального Комитета Коммунистической партии Чехословакии министр национальной обороны генерал армии Мартин Дзур…</w:t>
      </w:r>
    </w:p>
    <w:p w:rsidR="00B76AFD" w:rsidRPr="005C6EF8" w:rsidRDefault="00B76AFD" w:rsidP="00B76AFD">
      <w:pPr>
        <w:pStyle w:val="af2"/>
        <w:ind w:left="720" w:firstLine="284"/>
        <w:jc w:val="both"/>
        <w:rPr>
          <w:rFonts w:ascii="Times New Roman" w:hAnsi="Times New Roman"/>
          <w:b/>
          <w:sz w:val="24"/>
          <w:szCs w:val="24"/>
        </w:rPr>
      </w:pPr>
      <w:r w:rsidRPr="005C6EF8">
        <w:rPr>
          <w:rFonts w:ascii="Times New Roman" w:hAnsi="Times New Roman"/>
          <w:b/>
          <w:bCs/>
          <w:sz w:val="24"/>
        </w:rPr>
        <w:t xml:space="preserve">2 декабря 1985 г. </w:t>
      </w:r>
      <w:r w:rsidRPr="005C6EF8">
        <w:rPr>
          <w:rFonts w:ascii="Times New Roman" w:hAnsi="Times New Roman"/>
          <w:b/>
          <w:sz w:val="24"/>
        </w:rPr>
        <w:t>в результате «острой сердечной недостаточности» скончался член Политбюро Центрального Комитета Социалистической Единой Партии Германии, министр национальной обороны Германской Демократической Республики генерал армии Гейнц Гофман…</w:t>
      </w:r>
    </w:p>
    <w:p w:rsidR="00606F31" w:rsidRPr="005C6EF8" w:rsidRDefault="00B76AFD" w:rsidP="00B76AFD">
      <w:pPr>
        <w:pStyle w:val="af2"/>
        <w:ind w:left="720" w:firstLine="284"/>
        <w:jc w:val="both"/>
        <w:rPr>
          <w:rFonts w:ascii="Times New Roman" w:hAnsi="Times New Roman"/>
          <w:b/>
          <w:sz w:val="24"/>
          <w:szCs w:val="24"/>
        </w:rPr>
      </w:pPr>
      <w:r w:rsidRPr="005C6EF8">
        <w:rPr>
          <w:rFonts w:ascii="Times New Roman" w:hAnsi="Times New Roman"/>
          <w:b/>
          <w:bCs/>
          <w:sz w:val="24"/>
        </w:rPr>
        <w:t xml:space="preserve">15 декабря 1985 г. </w:t>
      </w:r>
      <w:r w:rsidRPr="005C6EF8">
        <w:rPr>
          <w:rFonts w:ascii="Times New Roman" w:hAnsi="Times New Roman"/>
          <w:b/>
          <w:sz w:val="24"/>
        </w:rPr>
        <w:t xml:space="preserve">на 59-м году жизни в результате «сердечной недостаточности» скоропостижно скончался член Центрального Комитета Венгерской </w:t>
      </w:r>
      <w:r w:rsidRPr="005C6EF8">
        <w:rPr>
          <w:rFonts w:ascii="Times New Roman" w:hAnsi="Times New Roman"/>
          <w:b/>
          <w:sz w:val="24"/>
        </w:rPr>
        <w:lastRenderedPageBreak/>
        <w:t>Социалистической Рабочей Партии, министр обороны Венгерской Народной Республики генерал армии Иштван Олах».</w:t>
      </w:r>
      <w:r w:rsidR="00E64293" w:rsidRPr="005C6EF8">
        <w:rPr>
          <w:rStyle w:val="ac"/>
          <w:rFonts w:ascii="Times New Roman" w:hAnsi="Times New Roman"/>
          <w:sz w:val="24"/>
        </w:rPr>
        <w:footnoteReference w:id="125"/>
      </w:r>
    </w:p>
    <w:p w:rsidR="00746E50" w:rsidRPr="005C6EF8" w:rsidRDefault="00A82BD6" w:rsidP="00746E50">
      <w:pPr>
        <w:pStyle w:val="af2"/>
        <w:ind w:firstLine="284"/>
        <w:jc w:val="both"/>
        <w:rPr>
          <w:rFonts w:ascii="Times New Roman" w:hAnsi="Times New Roman"/>
          <w:sz w:val="24"/>
        </w:rPr>
      </w:pPr>
      <w:r w:rsidRPr="005C6EF8">
        <w:rPr>
          <w:rFonts w:ascii="Times New Roman" w:hAnsi="Times New Roman"/>
          <w:sz w:val="24"/>
        </w:rPr>
        <w:t>Допустим, автор</w:t>
      </w:r>
      <w:r w:rsidR="00E64293" w:rsidRPr="005C6EF8">
        <w:rPr>
          <w:rFonts w:ascii="Times New Roman" w:hAnsi="Times New Roman"/>
          <w:sz w:val="24"/>
        </w:rPr>
        <w:t xml:space="preserve">ы, придерживающиеся </w:t>
      </w:r>
      <w:r w:rsidR="00A02DB8" w:rsidRPr="005C6EF8">
        <w:rPr>
          <w:rFonts w:ascii="Times New Roman" w:hAnsi="Times New Roman"/>
          <w:sz w:val="24"/>
        </w:rPr>
        <w:t>да</w:t>
      </w:r>
      <w:r w:rsidR="00E64293" w:rsidRPr="005C6EF8">
        <w:rPr>
          <w:rFonts w:ascii="Times New Roman" w:hAnsi="Times New Roman"/>
          <w:sz w:val="24"/>
        </w:rPr>
        <w:t>нной версии</w:t>
      </w:r>
      <w:r w:rsidRPr="005C6EF8">
        <w:rPr>
          <w:rFonts w:ascii="Times New Roman" w:hAnsi="Times New Roman"/>
          <w:sz w:val="24"/>
        </w:rPr>
        <w:t>, мягко говоря, преувеличива</w:t>
      </w:r>
      <w:r w:rsidR="00E64293" w:rsidRPr="005C6EF8">
        <w:rPr>
          <w:rFonts w:ascii="Times New Roman" w:hAnsi="Times New Roman"/>
          <w:sz w:val="24"/>
        </w:rPr>
        <w:t>ю</w:t>
      </w:r>
      <w:r w:rsidRPr="005C6EF8">
        <w:rPr>
          <w:rFonts w:ascii="Times New Roman" w:hAnsi="Times New Roman"/>
          <w:sz w:val="24"/>
        </w:rPr>
        <w:t>т</w:t>
      </w:r>
      <w:r w:rsidR="00DB3976" w:rsidRPr="005C6EF8">
        <w:rPr>
          <w:rFonts w:ascii="Times New Roman" w:hAnsi="Times New Roman"/>
          <w:sz w:val="24"/>
        </w:rPr>
        <w:t>,</w:t>
      </w:r>
      <w:r w:rsidRPr="005C6EF8">
        <w:rPr>
          <w:rFonts w:ascii="Times New Roman" w:hAnsi="Times New Roman"/>
          <w:sz w:val="24"/>
        </w:rPr>
        <w:t xml:space="preserve"> и </w:t>
      </w:r>
      <w:r w:rsidR="00E64293" w:rsidRPr="005C6EF8">
        <w:rPr>
          <w:rFonts w:ascii="Times New Roman" w:hAnsi="Times New Roman"/>
          <w:sz w:val="24"/>
        </w:rPr>
        <w:t>такого рода</w:t>
      </w:r>
      <w:r w:rsidRPr="005C6EF8">
        <w:rPr>
          <w:rFonts w:ascii="Times New Roman" w:hAnsi="Times New Roman"/>
          <w:sz w:val="24"/>
        </w:rPr>
        <w:t xml:space="preserve"> обвинения </w:t>
      </w:r>
      <w:r w:rsidR="008D5CE0" w:rsidRPr="005C6EF8">
        <w:rPr>
          <w:rFonts w:ascii="Times New Roman" w:hAnsi="Times New Roman"/>
          <w:sz w:val="24"/>
        </w:rPr>
        <w:t xml:space="preserve">полностью </w:t>
      </w:r>
      <w:r w:rsidRPr="005C6EF8">
        <w:rPr>
          <w:rFonts w:ascii="Times New Roman" w:hAnsi="Times New Roman"/>
          <w:sz w:val="24"/>
        </w:rPr>
        <w:t xml:space="preserve">беспочвенны. </w:t>
      </w:r>
      <w:r w:rsidR="008D5CE0" w:rsidRPr="005C6EF8">
        <w:rPr>
          <w:rFonts w:ascii="Times New Roman" w:hAnsi="Times New Roman"/>
          <w:sz w:val="24"/>
        </w:rPr>
        <w:t>Однако, встаёт резонный вопрос:</w:t>
      </w:r>
      <w:r w:rsidR="00282C0B" w:rsidRPr="005C6EF8">
        <w:rPr>
          <w:rFonts w:ascii="Times New Roman" w:hAnsi="Times New Roman"/>
          <w:sz w:val="24"/>
        </w:rPr>
        <w:t xml:space="preserve"> почему</w:t>
      </w:r>
      <w:r w:rsidRPr="005C6EF8">
        <w:rPr>
          <w:rFonts w:ascii="Times New Roman" w:hAnsi="Times New Roman"/>
          <w:sz w:val="24"/>
        </w:rPr>
        <w:t xml:space="preserve"> с</w:t>
      </w:r>
      <w:r w:rsidR="005D7581" w:rsidRPr="005C6EF8">
        <w:rPr>
          <w:rFonts w:ascii="Times New Roman" w:hAnsi="Times New Roman"/>
          <w:sz w:val="24"/>
        </w:rPr>
        <w:t xml:space="preserve">толь «массовая» смерть министров </w:t>
      </w:r>
      <w:r w:rsidR="0016465F" w:rsidRPr="005C6EF8">
        <w:rPr>
          <w:rFonts w:ascii="Times New Roman" w:hAnsi="Times New Roman"/>
          <w:sz w:val="24"/>
        </w:rPr>
        <w:t>обороны</w:t>
      </w:r>
      <w:r w:rsidR="005D7581" w:rsidRPr="005C6EF8">
        <w:rPr>
          <w:rFonts w:ascii="Times New Roman" w:hAnsi="Times New Roman"/>
          <w:sz w:val="24"/>
        </w:rPr>
        <w:t xml:space="preserve"> стран </w:t>
      </w:r>
      <w:r w:rsidR="00BF5E54" w:rsidRPr="005C6EF8">
        <w:rPr>
          <w:rFonts w:ascii="Times New Roman" w:hAnsi="Times New Roman"/>
          <w:sz w:val="24"/>
        </w:rPr>
        <w:t>социалистического содружества</w:t>
      </w:r>
      <w:r w:rsidR="005D7581" w:rsidRPr="005C6EF8">
        <w:rPr>
          <w:rFonts w:ascii="Times New Roman" w:hAnsi="Times New Roman"/>
          <w:sz w:val="24"/>
        </w:rPr>
        <w:t xml:space="preserve"> </w:t>
      </w:r>
      <w:r w:rsidR="001D6366" w:rsidRPr="005C6EF8">
        <w:rPr>
          <w:rFonts w:ascii="Times New Roman" w:hAnsi="Times New Roman"/>
          <w:sz w:val="24"/>
        </w:rPr>
        <w:t xml:space="preserve">никак не обеспокоила КГБ с его сонмом </w:t>
      </w:r>
      <w:r w:rsidR="005D7581" w:rsidRPr="005C6EF8">
        <w:rPr>
          <w:rFonts w:ascii="Times New Roman" w:hAnsi="Times New Roman"/>
          <w:sz w:val="24"/>
        </w:rPr>
        <w:t>аналитиков и контрразведчиков, не говоря уж о</w:t>
      </w:r>
      <w:r w:rsidR="0016465F" w:rsidRPr="005C6EF8">
        <w:rPr>
          <w:rFonts w:ascii="Times New Roman" w:hAnsi="Times New Roman"/>
          <w:sz w:val="24"/>
        </w:rPr>
        <w:t xml:space="preserve"> «профильном»</w:t>
      </w:r>
      <w:r w:rsidR="005D7581" w:rsidRPr="005C6EF8">
        <w:rPr>
          <w:rFonts w:ascii="Times New Roman" w:hAnsi="Times New Roman"/>
          <w:sz w:val="24"/>
        </w:rPr>
        <w:t xml:space="preserve"> ГРУ</w:t>
      </w:r>
      <w:r w:rsidR="00BF5E54" w:rsidRPr="005C6EF8">
        <w:rPr>
          <w:rStyle w:val="ac"/>
          <w:rFonts w:ascii="Times New Roman" w:hAnsi="Times New Roman"/>
          <w:sz w:val="24"/>
        </w:rPr>
        <w:footnoteReference w:id="126"/>
      </w:r>
      <w:r w:rsidR="005D7581" w:rsidRPr="005C6EF8">
        <w:rPr>
          <w:rFonts w:ascii="Times New Roman" w:hAnsi="Times New Roman"/>
          <w:sz w:val="24"/>
        </w:rPr>
        <w:t>, и вообще не прив</w:t>
      </w:r>
      <w:r w:rsidR="001D6366" w:rsidRPr="005C6EF8">
        <w:rPr>
          <w:rFonts w:ascii="Times New Roman" w:hAnsi="Times New Roman"/>
          <w:sz w:val="24"/>
        </w:rPr>
        <w:t>лекла ничьего видимого внимания</w:t>
      </w:r>
      <w:r w:rsidR="00DD0836" w:rsidRPr="005C6EF8">
        <w:rPr>
          <w:rFonts w:ascii="Times New Roman" w:hAnsi="Times New Roman"/>
          <w:sz w:val="24"/>
        </w:rPr>
        <w:t xml:space="preserve"> (во всяком случае, нет никаких известных свидете</w:t>
      </w:r>
      <w:r w:rsidR="00212140" w:rsidRPr="005C6EF8">
        <w:rPr>
          <w:rFonts w:ascii="Times New Roman" w:hAnsi="Times New Roman"/>
          <w:sz w:val="24"/>
        </w:rPr>
        <w:t>льств</w:t>
      </w:r>
      <w:r w:rsidR="00DD0836" w:rsidRPr="005C6EF8">
        <w:rPr>
          <w:rFonts w:ascii="Times New Roman" w:hAnsi="Times New Roman"/>
          <w:sz w:val="24"/>
        </w:rPr>
        <w:t xml:space="preserve"> </w:t>
      </w:r>
      <w:r w:rsidR="001D6366" w:rsidRPr="005C6EF8">
        <w:rPr>
          <w:rFonts w:ascii="Times New Roman" w:hAnsi="Times New Roman"/>
          <w:sz w:val="24"/>
        </w:rPr>
        <w:t>этого</w:t>
      </w:r>
      <w:r w:rsidR="00DD0836" w:rsidRPr="005C6EF8">
        <w:rPr>
          <w:rFonts w:ascii="Times New Roman" w:hAnsi="Times New Roman"/>
          <w:sz w:val="24"/>
        </w:rPr>
        <w:t>)</w:t>
      </w:r>
      <w:r w:rsidR="00212140" w:rsidRPr="005C6EF8">
        <w:rPr>
          <w:rFonts w:ascii="Times New Roman" w:hAnsi="Times New Roman"/>
          <w:sz w:val="24"/>
        </w:rPr>
        <w:t xml:space="preserve"> </w:t>
      </w:r>
      <w:r w:rsidR="005D7581" w:rsidRPr="005C6EF8">
        <w:rPr>
          <w:rFonts w:ascii="Times New Roman" w:hAnsi="Times New Roman"/>
          <w:sz w:val="24"/>
        </w:rPr>
        <w:t>–</w:t>
      </w:r>
      <w:r w:rsidR="00282C0B" w:rsidRPr="005C6EF8">
        <w:rPr>
          <w:rFonts w:ascii="Times New Roman" w:hAnsi="Times New Roman"/>
          <w:sz w:val="24"/>
        </w:rPr>
        <w:t xml:space="preserve"> </w:t>
      </w:r>
      <w:r w:rsidR="001D6366" w:rsidRPr="005C6EF8">
        <w:rPr>
          <w:rFonts w:ascii="Times New Roman" w:hAnsi="Times New Roman"/>
          <w:sz w:val="24"/>
        </w:rPr>
        <w:t xml:space="preserve">просто </w:t>
      </w:r>
      <w:r w:rsidR="005D7581" w:rsidRPr="005C6EF8">
        <w:rPr>
          <w:rFonts w:ascii="Times New Roman" w:hAnsi="Times New Roman"/>
          <w:sz w:val="24"/>
        </w:rPr>
        <w:t xml:space="preserve">поразительное благодушие! </w:t>
      </w:r>
      <w:r w:rsidR="00DD0836" w:rsidRPr="005C6EF8">
        <w:rPr>
          <w:rFonts w:ascii="Times New Roman" w:hAnsi="Times New Roman"/>
          <w:sz w:val="24"/>
        </w:rPr>
        <w:t xml:space="preserve">Такое </w:t>
      </w:r>
      <w:r w:rsidR="00212140" w:rsidRPr="005C6EF8">
        <w:rPr>
          <w:rFonts w:ascii="Times New Roman" w:hAnsi="Times New Roman"/>
          <w:sz w:val="24"/>
        </w:rPr>
        <w:t>впечатление</w:t>
      </w:r>
      <w:r w:rsidR="00DD0836" w:rsidRPr="005C6EF8">
        <w:rPr>
          <w:rFonts w:ascii="Times New Roman" w:hAnsi="Times New Roman"/>
          <w:sz w:val="24"/>
        </w:rPr>
        <w:t xml:space="preserve">, что </w:t>
      </w:r>
      <w:r w:rsidR="00212140" w:rsidRPr="005C6EF8">
        <w:rPr>
          <w:rFonts w:ascii="Times New Roman" w:hAnsi="Times New Roman"/>
          <w:sz w:val="24"/>
        </w:rPr>
        <w:t>данный</w:t>
      </w:r>
      <w:r w:rsidR="001D6366" w:rsidRPr="005C6EF8">
        <w:rPr>
          <w:rFonts w:ascii="Times New Roman" w:hAnsi="Times New Roman"/>
          <w:sz w:val="24"/>
        </w:rPr>
        <w:t xml:space="preserve"> </w:t>
      </w:r>
      <w:r w:rsidR="00212140" w:rsidRPr="005C6EF8">
        <w:rPr>
          <w:rFonts w:ascii="Times New Roman" w:hAnsi="Times New Roman"/>
          <w:sz w:val="24"/>
        </w:rPr>
        <w:t>факт</w:t>
      </w:r>
      <w:r w:rsidR="00DD0836" w:rsidRPr="005C6EF8">
        <w:rPr>
          <w:rFonts w:ascii="Times New Roman" w:hAnsi="Times New Roman"/>
          <w:sz w:val="24"/>
        </w:rPr>
        <w:t xml:space="preserve"> </w:t>
      </w:r>
      <w:r w:rsidR="00212140" w:rsidRPr="005C6EF8">
        <w:rPr>
          <w:rFonts w:ascii="Times New Roman" w:hAnsi="Times New Roman"/>
          <w:sz w:val="24"/>
        </w:rPr>
        <w:t xml:space="preserve">был </w:t>
      </w:r>
      <w:r w:rsidR="002E7DFD" w:rsidRPr="005C6EF8">
        <w:rPr>
          <w:rFonts w:ascii="Times New Roman" w:hAnsi="Times New Roman"/>
          <w:sz w:val="24"/>
        </w:rPr>
        <w:t xml:space="preserve">попросту </w:t>
      </w:r>
      <w:r w:rsidR="00DD0836" w:rsidRPr="005C6EF8">
        <w:rPr>
          <w:rFonts w:ascii="Times New Roman" w:hAnsi="Times New Roman"/>
          <w:sz w:val="24"/>
        </w:rPr>
        <w:t xml:space="preserve">намеренно </w:t>
      </w:r>
      <w:r w:rsidR="00212140" w:rsidRPr="005C6EF8">
        <w:rPr>
          <w:rFonts w:ascii="Times New Roman" w:hAnsi="Times New Roman"/>
          <w:sz w:val="24"/>
        </w:rPr>
        <w:t>проигнорирован</w:t>
      </w:r>
      <w:r w:rsidR="00DD0836" w:rsidRPr="005C6EF8">
        <w:rPr>
          <w:rFonts w:ascii="Times New Roman" w:hAnsi="Times New Roman"/>
          <w:sz w:val="24"/>
        </w:rPr>
        <w:t>, поскольку</w:t>
      </w:r>
      <w:r w:rsidR="00212140" w:rsidRPr="005C6EF8">
        <w:rPr>
          <w:rFonts w:ascii="Times New Roman" w:hAnsi="Times New Roman"/>
          <w:sz w:val="24"/>
        </w:rPr>
        <w:t xml:space="preserve"> </w:t>
      </w:r>
      <w:r w:rsidR="00BE508F" w:rsidRPr="005C6EF8">
        <w:rPr>
          <w:rFonts w:ascii="Times New Roman" w:hAnsi="Times New Roman"/>
          <w:sz w:val="24"/>
        </w:rPr>
        <w:t>любой, знакомый с метода</w:t>
      </w:r>
      <w:r w:rsidR="00DD0836" w:rsidRPr="005C6EF8">
        <w:rPr>
          <w:rFonts w:ascii="Times New Roman" w:hAnsi="Times New Roman"/>
          <w:sz w:val="24"/>
        </w:rPr>
        <w:t>м</w:t>
      </w:r>
      <w:r w:rsidR="00BE508F" w:rsidRPr="005C6EF8">
        <w:rPr>
          <w:rFonts w:ascii="Times New Roman" w:hAnsi="Times New Roman"/>
          <w:sz w:val="24"/>
        </w:rPr>
        <w:t>и</w:t>
      </w:r>
      <w:r w:rsidR="00DD0836" w:rsidRPr="005C6EF8">
        <w:rPr>
          <w:rFonts w:ascii="Times New Roman" w:hAnsi="Times New Roman"/>
          <w:sz w:val="24"/>
        </w:rPr>
        <w:t xml:space="preserve"> работы современных спецслужб, понимает, что это никак не могло быть с их стороны «случайностью» или досадной «промашкой».</w:t>
      </w:r>
      <w:r w:rsidR="008D68A6" w:rsidRPr="005C6EF8">
        <w:rPr>
          <w:rFonts w:ascii="Times New Roman" w:hAnsi="Times New Roman"/>
          <w:sz w:val="24"/>
        </w:rPr>
        <w:t xml:space="preserve"> Уместно, пожалуй, привести самую простую </w:t>
      </w:r>
      <w:r w:rsidR="00E974F6" w:rsidRPr="005C6EF8">
        <w:rPr>
          <w:rFonts w:ascii="Times New Roman" w:hAnsi="Times New Roman"/>
          <w:sz w:val="24"/>
        </w:rPr>
        <w:t>аналогию:</w:t>
      </w:r>
      <w:r w:rsidR="002E7DFD" w:rsidRPr="005C6EF8">
        <w:rPr>
          <w:rFonts w:ascii="Times New Roman" w:hAnsi="Times New Roman"/>
          <w:sz w:val="24"/>
        </w:rPr>
        <w:t xml:space="preserve"> </w:t>
      </w:r>
      <w:r w:rsidR="009D1D7E" w:rsidRPr="005C6EF8">
        <w:rPr>
          <w:rFonts w:ascii="Times New Roman" w:hAnsi="Times New Roman"/>
          <w:sz w:val="24"/>
        </w:rPr>
        <w:t xml:space="preserve">интересно, как, к примеру, среагировало бы руководство НАТО на </w:t>
      </w:r>
      <w:r w:rsidR="00685412" w:rsidRPr="005C6EF8">
        <w:rPr>
          <w:rFonts w:ascii="Times New Roman" w:hAnsi="Times New Roman"/>
          <w:sz w:val="24"/>
        </w:rPr>
        <w:t>ф</w:t>
      </w:r>
      <w:r w:rsidR="009D1D7E" w:rsidRPr="005C6EF8">
        <w:rPr>
          <w:rFonts w:ascii="Times New Roman" w:hAnsi="Times New Roman"/>
          <w:sz w:val="24"/>
        </w:rPr>
        <w:t>актически одновременную</w:t>
      </w:r>
      <w:r w:rsidR="008D5CE0" w:rsidRPr="005C6EF8">
        <w:rPr>
          <w:rFonts w:ascii="Times New Roman" w:hAnsi="Times New Roman"/>
          <w:sz w:val="24"/>
        </w:rPr>
        <w:t xml:space="preserve"> и одно</w:t>
      </w:r>
      <w:r w:rsidR="00913605" w:rsidRPr="005C6EF8">
        <w:rPr>
          <w:rFonts w:ascii="Times New Roman" w:hAnsi="Times New Roman"/>
          <w:sz w:val="24"/>
        </w:rPr>
        <w:t>хара</w:t>
      </w:r>
      <w:r w:rsidR="00816314" w:rsidRPr="005C6EF8">
        <w:rPr>
          <w:rFonts w:ascii="Times New Roman" w:hAnsi="Times New Roman"/>
          <w:sz w:val="24"/>
        </w:rPr>
        <w:t>́</w:t>
      </w:r>
      <w:r w:rsidR="00913605" w:rsidRPr="005C6EF8">
        <w:rPr>
          <w:rFonts w:ascii="Times New Roman" w:hAnsi="Times New Roman"/>
          <w:sz w:val="24"/>
        </w:rPr>
        <w:t>ктер</w:t>
      </w:r>
      <w:r w:rsidR="008D5CE0" w:rsidRPr="005C6EF8">
        <w:rPr>
          <w:rFonts w:ascii="Times New Roman" w:hAnsi="Times New Roman"/>
          <w:sz w:val="24"/>
        </w:rPr>
        <w:t>ную</w:t>
      </w:r>
      <w:r w:rsidR="009D1D7E" w:rsidRPr="005C6EF8">
        <w:rPr>
          <w:rFonts w:ascii="Times New Roman" w:hAnsi="Times New Roman"/>
          <w:sz w:val="24"/>
        </w:rPr>
        <w:t xml:space="preserve"> смерть министров обороны США, Англии, Франции и Германии?</w:t>
      </w:r>
      <w:r w:rsidR="008D5CE0" w:rsidRPr="005C6EF8">
        <w:rPr>
          <w:rFonts w:ascii="Times New Roman" w:hAnsi="Times New Roman"/>
          <w:sz w:val="24"/>
        </w:rPr>
        <w:t>..</w:t>
      </w:r>
      <w:r w:rsidR="008D68A6" w:rsidRPr="005C6EF8">
        <w:rPr>
          <w:rFonts w:ascii="Times New Roman" w:hAnsi="Times New Roman"/>
          <w:sz w:val="24"/>
        </w:rPr>
        <w:t xml:space="preserve"> </w:t>
      </w:r>
    </w:p>
    <w:p w:rsidR="00D217C3" w:rsidRPr="005C6EF8" w:rsidRDefault="00D217C3" w:rsidP="00A245B8">
      <w:pPr>
        <w:pStyle w:val="af2"/>
        <w:ind w:firstLine="284"/>
        <w:jc w:val="both"/>
        <w:rPr>
          <w:rFonts w:ascii="Times New Roman" w:hAnsi="Times New Roman"/>
          <w:sz w:val="24"/>
        </w:rPr>
      </w:pPr>
      <w:r w:rsidRPr="005C6EF8">
        <w:rPr>
          <w:rFonts w:ascii="Times New Roman" w:hAnsi="Times New Roman"/>
          <w:sz w:val="24"/>
          <w:szCs w:val="24"/>
        </w:rPr>
        <w:t xml:space="preserve">Однако </w:t>
      </w:r>
      <w:r w:rsidR="003E716F" w:rsidRPr="005C6EF8">
        <w:rPr>
          <w:rFonts w:ascii="Times New Roman" w:hAnsi="Times New Roman"/>
          <w:sz w:val="24"/>
          <w:szCs w:val="24"/>
        </w:rPr>
        <w:t xml:space="preserve">всё-таки </w:t>
      </w:r>
      <w:r w:rsidR="00C93105" w:rsidRPr="005C6EF8">
        <w:rPr>
          <w:rFonts w:ascii="Times New Roman" w:hAnsi="Times New Roman"/>
          <w:sz w:val="24"/>
          <w:szCs w:val="24"/>
        </w:rPr>
        <w:t>можно усомниться</w:t>
      </w:r>
      <w:r w:rsidR="003E716F" w:rsidRPr="005C6EF8">
        <w:rPr>
          <w:rFonts w:ascii="Times New Roman" w:hAnsi="Times New Roman"/>
          <w:sz w:val="24"/>
          <w:szCs w:val="24"/>
        </w:rPr>
        <w:t xml:space="preserve"> –</w:t>
      </w:r>
      <w:r w:rsidR="00C93105" w:rsidRPr="005C6EF8">
        <w:rPr>
          <w:rFonts w:ascii="Times New Roman" w:hAnsi="Times New Roman"/>
          <w:sz w:val="24"/>
          <w:szCs w:val="24"/>
        </w:rPr>
        <w:t xml:space="preserve"> </w:t>
      </w:r>
      <w:r w:rsidRPr="005C6EF8">
        <w:rPr>
          <w:rFonts w:ascii="Times New Roman" w:hAnsi="Times New Roman"/>
          <w:sz w:val="24"/>
          <w:szCs w:val="24"/>
        </w:rPr>
        <w:t xml:space="preserve">были ли у </w:t>
      </w:r>
      <w:r w:rsidR="0079654C" w:rsidRPr="005C6EF8">
        <w:rPr>
          <w:rFonts w:ascii="Times New Roman" w:hAnsi="Times New Roman"/>
          <w:sz w:val="24"/>
          <w:szCs w:val="24"/>
        </w:rPr>
        <w:t xml:space="preserve">соответствующих </w:t>
      </w:r>
      <w:r w:rsidRPr="005C6EF8">
        <w:rPr>
          <w:rFonts w:ascii="Times New Roman" w:hAnsi="Times New Roman"/>
          <w:sz w:val="24"/>
          <w:szCs w:val="24"/>
        </w:rPr>
        <w:t>структур госбезопасности чисто технические возможности для проведения столь ювелирных, закамуфлированных под</w:t>
      </w:r>
      <w:r w:rsidR="00C93105" w:rsidRPr="005C6EF8">
        <w:rPr>
          <w:rFonts w:ascii="Times New Roman" w:hAnsi="Times New Roman"/>
          <w:sz w:val="24"/>
          <w:szCs w:val="24"/>
        </w:rPr>
        <w:t xml:space="preserve"> вполне</w:t>
      </w:r>
      <w:r w:rsidR="00BF2A82">
        <w:rPr>
          <w:rFonts w:ascii="Times New Roman" w:hAnsi="Times New Roman"/>
          <w:sz w:val="24"/>
          <w:szCs w:val="24"/>
        </w:rPr>
        <w:t xml:space="preserve"> </w:t>
      </w:r>
      <w:r w:rsidRPr="005C6EF8">
        <w:rPr>
          <w:rFonts w:ascii="Times New Roman" w:hAnsi="Times New Roman"/>
          <w:sz w:val="24"/>
          <w:szCs w:val="24"/>
        </w:rPr>
        <w:t xml:space="preserve">«естественный» исход акций?.. </w:t>
      </w:r>
      <w:r w:rsidR="00B858AE" w:rsidRPr="005C6EF8">
        <w:rPr>
          <w:rFonts w:ascii="Times New Roman" w:hAnsi="Times New Roman"/>
          <w:sz w:val="24"/>
          <w:szCs w:val="24"/>
          <w:shd w:val="clear" w:color="auto" w:fill="FFFFFF"/>
        </w:rPr>
        <w:t>В качестве ответа на данный вопрос д</w:t>
      </w:r>
      <w:r w:rsidR="00746E50" w:rsidRPr="005C6EF8">
        <w:rPr>
          <w:rFonts w:ascii="Times New Roman" w:hAnsi="Times New Roman"/>
          <w:sz w:val="24"/>
          <w:szCs w:val="24"/>
          <w:shd w:val="clear" w:color="auto" w:fill="FFFFFF"/>
        </w:rPr>
        <w:t>остаточно упомянуть</w:t>
      </w:r>
      <w:r w:rsidR="003E716F" w:rsidRPr="005C6EF8">
        <w:rPr>
          <w:rFonts w:ascii="Times New Roman" w:hAnsi="Times New Roman"/>
          <w:sz w:val="24"/>
          <w:szCs w:val="24"/>
          <w:shd w:val="clear" w:color="auto" w:fill="FFFFFF"/>
        </w:rPr>
        <w:t xml:space="preserve"> хотя бы</w:t>
      </w:r>
      <w:r w:rsidR="00C93105" w:rsidRPr="005C6EF8">
        <w:rPr>
          <w:rFonts w:ascii="Times New Roman" w:hAnsi="Times New Roman"/>
          <w:sz w:val="24"/>
          <w:szCs w:val="24"/>
          <w:shd w:val="clear" w:color="auto" w:fill="FFFFFF"/>
        </w:rPr>
        <w:t xml:space="preserve"> </w:t>
      </w:r>
      <w:r w:rsidR="00A245B8" w:rsidRPr="005C6EF8">
        <w:rPr>
          <w:rFonts w:ascii="Times New Roman" w:hAnsi="Times New Roman"/>
          <w:sz w:val="24"/>
          <w:szCs w:val="24"/>
          <w:shd w:val="clear" w:color="auto" w:fill="FFFFFF"/>
        </w:rPr>
        <w:t>тот факт</w:t>
      </w:r>
      <w:r w:rsidRPr="005C6EF8">
        <w:rPr>
          <w:rFonts w:ascii="Times New Roman" w:hAnsi="Times New Roman"/>
          <w:sz w:val="24"/>
          <w:szCs w:val="24"/>
          <w:shd w:val="clear" w:color="auto" w:fill="FFFFFF"/>
        </w:rPr>
        <w:t>, что генера</w:t>
      </w:r>
      <w:r w:rsidR="00A245B8" w:rsidRPr="005C6EF8">
        <w:rPr>
          <w:rFonts w:ascii="Times New Roman" w:hAnsi="Times New Roman"/>
          <w:sz w:val="24"/>
          <w:szCs w:val="24"/>
          <w:shd w:val="clear" w:color="auto" w:fill="FFFFFF"/>
        </w:rPr>
        <w:t xml:space="preserve">л-лейтенант КГБ </w:t>
      </w:r>
      <w:r w:rsidR="001C245B" w:rsidRPr="005C6EF8">
        <w:rPr>
          <w:rFonts w:ascii="Times New Roman" w:hAnsi="Times New Roman"/>
          <w:sz w:val="24"/>
          <w:szCs w:val="24"/>
          <w:shd w:val="clear" w:color="auto" w:fill="FFFFFF"/>
        </w:rPr>
        <w:t xml:space="preserve">И. А. </w:t>
      </w:r>
      <w:r w:rsidR="00A245B8" w:rsidRPr="005C6EF8">
        <w:rPr>
          <w:rFonts w:ascii="Times New Roman" w:hAnsi="Times New Roman"/>
          <w:sz w:val="24"/>
          <w:szCs w:val="24"/>
          <w:shd w:val="clear" w:color="auto" w:fill="FFFFFF"/>
        </w:rPr>
        <w:t>Фадейкин</w:t>
      </w:r>
      <w:r w:rsidR="001C245B" w:rsidRPr="005C6EF8">
        <w:rPr>
          <w:rFonts w:ascii="Times New Roman" w:hAnsi="Times New Roman"/>
          <w:sz w:val="24"/>
          <w:szCs w:val="24"/>
          <w:shd w:val="clear" w:color="auto" w:fill="FFFFFF"/>
        </w:rPr>
        <w:t>,</w:t>
      </w:r>
      <w:r w:rsidR="00A245B8"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 xml:space="preserve">специалист по диверсиям, бывший начальник 13-го (диверсионного) отдела ПГУ КГБ, в августе 1974 г. был </w:t>
      </w:r>
      <w:r w:rsidR="00A245B8" w:rsidRPr="005C6EF8">
        <w:rPr>
          <w:rFonts w:ascii="Times New Roman" w:hAnsi="Times New Roman"/>
          <w:sz w:val="24"/>
          <w:szCs w:val="24"/>
          <w:shd w:val="clear" w:color="auto" w:fill="FFFFFF"/>
        </w:rPr>
        <w:t xml:space="preserve">неожиданно </w:t>
      </w:r>
      <w:r w:rsidRPr="005C6EF8">
        <w:rPr>
          <w:rFonts w:ascii="Times New Roman" w:hAnsi="Times New Roman"/>
          <w:sz w:val="24"/>
          <w:szCs w:val="24"/>
          <w:shd w:val="clear" w:color="auto" w:fill="FFFFFF"/>
        </w:rPr>
        <w:t>назначен заместителем начальника Главного управления микробиологической промышленности при СМ СССР: то есть, по сути – куратором бактериологического оружия</w:t>
      </w:r>
      <w:r w:rsidR="00A245B8" w:rsidRPr="005C6EF8">
        <w:rPr>
          <w:rFonts w:ascii="Times New Roman" w:hAnsi="Times New Roman"/>
          <w:sz w:val="24"/>
          <w:szCs w:val="24"/>
          <w:shd w:val="clear" w:color="auto" w:fill="FFFFFF"/>
        </w:rPr>
        <w:t>,</w:t>
      </w:r>
      <w:r w:rsidR="00C23ACA" w:rsidRPr="005C6EF8">
        <w:rPr>
          <w:rFonts w:ascii="Times New Roman" w:hAnsi="Times New Roman"/>
          <w:sz w:val="24"/>
          <w:szCs w:val="24"/>
          <w:shd w:val="clear" w:color="auto" w:fill="FFFFFF"/>
        </w:rPr>
        <w:t xml:space="preserve"> </w:t>
      </w:r>
      <w:r w:rsidR="00A245B8" w:rsidRPr="005C6EF8">
        <w:rPr>
          <w:rFonts w:ascii="Times New Roman" w:hAnsi="Times New Roman"/>
          <w:sz w:val="24"/>
          <w:szCs w:val="24"/>
          <w:shd w:val="clear" w:color="auto" w:fill="FFFFFF"/>
        </w:rPr>
        <w:t xml:space="preserve">и оставался в </w:t>
      </w:r>
      <w:r w:rsidR="00C23ACA" w:rsidRPr="005C6EF8">
        <w:rPr>
          <w:rFonts w:ascii="Times New Roman" w:hAnsi="Times New Roman"/>
          <w:sz w:val="24"/>
          <w:szCs w:val="24"/>
          <w:shd w:val="clear" w:color="auto" w:fill="FFFFFF"/>
        </w:rPr>
        <w:t>этой</w:t>
      </w:r>
      <w:r w:rsidR="00A245B8" w:rsidRPr="005C6EF8">
        <w:rPr>
          <w:rFonts w:ascii="Times New Roman" w:hAnsi="Times New Roman"/>
          <w:sz w:val="24"/>
          <w:szCs w:val="24"/>
          <w:shd w:val="clear" w:color="auto" w:fill="FFFFFF"/>
        </w:rPr>
        <w:t xml:space="preserve"> должности вплоть до 1978 г</w:t>
      </w:r>
      <w:r w:rsidRPr="005C6EF8">
        <w:rPr>
          <w:rFonts w:ascii="Times New Roman" w:hAnsi="Times New Roman"/>
          <w:sz w:val="24"/>
          <w:szCs w:val="24"/>
          <w:shd w:val="clear" w:color="auto" w:fill="FFFFFF"/>
        </w:rPr>
        <w:t>. Так был ли</w:t>
      </w:r>
      <w:r w:rsidR="00C23ACA" w:rsidRPr="005C6EF8">
        <w:rPr>
          <w:rFonts w:ascii="Times New Roman" w:hAnsi="Times New Roman"/>
          <w:sz w:val="24"/>
          <w:szCs w:val="24"/>
          <w:shd w:val="clear" w:color="auto" w:fill="FFFFFF"/>
        </w:rPr>
        <w:t xml:space="preserve">, </w:t>
      </w:r>
      <w:r w:rsidR="003E716F" w:rsidRPr="005C6EF8">
        <w:rPr>
          <w:rFonts w:ascii="Times New Roman" w:hAnsi="Times New Roman"/>
          <w:sz w:val="24"/>
          <w:szCs w:val="24"/>
          <w:shd w:val="clear" w:color="auto" w:fill="FFFFFF"/>
        </w:rPr>
        <w:t>таким образом</w:t>
      </w:r>
      <w:r w:rsidR="00A245B8" w:rsidRPr="005C6EF8">
        <w:rPr>
          <w:rFonts w:ascii="Times New Roman" w:hAnsi="Times New Roman"/>
          <w:sz w:val="24"/>
          <w:szCs w:val="24"/>
          <w:shd w:val="clear" w:color="auto" w:fill="FFFFFF"/>
        </w:rPr>
        <w:t>,</w:t>
      </w:r>
      <w:r w:rsidRPr="005C6EF8">
        <w:rPr>
          <w:rFonts w:ascii="Times New Roman" w:hAnsi="Times New Roman"/>
          <w:sz w:val="24"/>
          <w:szCs w:val="24"/>
          <w:shd w:val="clear" w:color="auto" w:fill="FFFFFF"/>
        </w:rPr>
        <w:t xml:space="preserve"> у КГБ доступ ко всем соответствующим </w:t>
      </w:r>
      <w:r w:rsidR="00A245B8" w:rsidRPr="005C6EF8">
        <w:rPr>
          <w:rFonts w:ascii="Times New Roman" w:hAnsi="Times New Roman"/>
          <w:sz w:val="24"/>
          <w:szCs w:val="24"/>
          <w:shd w:val="clear" w:color="auto" w:fill="FFFFFF"/>
        </w:rPr>
        <w:t xml:space="preserve">новейшим </w:t>
      </w:r>
      <w:r w:rsidRPr="005C6EF8">
        <w:rPr>
          <w:rFonts w:ascii="Times New Roman" w:hAnsi="Times New Roman"/>
          <w:sz w:val="24"/>
          <w:szCs w:val="24"/>
          <w:shd w:val="clear" w:color="auto" w:fill="FFFFFF"/>
        </w:rPr>
        <w:t>разработкам?..</w:t>
      </w:r>
      <w:r w:rsidR="00BF2A82">
        <w:rPr>
          <w:rFonts w:ascii="Times New Roman" w:hAnsi="Times New Roman"/>
          <w:sz w:val="24"/>
          <w:szCs w:val="24"/>
          <w:shd w:val="clear" w:color="auto" w:fill="FFFFFF"/>
        </w:rPr>
        <w:t xml:space="preserve"> </w:t>
      </w:r>
      <w:r w:rsidR="003E716F" w:rsidRPr="005C6EF8">
        <w:rPr>
          <w:rFonts w:ascii="Times New Roman" w:hAnsi="Times New Roman"/>
          <w:sz w:val="24"/>
          <w:szCs w:val="24"/>
          <w:shd w:val="clear" w:color="auto" w:fill="FFFFFF"/>
        </w:rPr>
        <w:t xml:space="preserve">Ответ </w:t>
      </w:r>
      <w:r w:rsidR="00114755" w:rsidRPr="005C6EF8">
        <w:rPr>
          <w:rFonts w:ascii="Times New Roman" w:hAnsi="Times New Roman"/>
          <w:sz w:val="24"/>
          <w:szCs w:val="24"/>
          <w:shd w:val="clear" w:color="auto" w:fill="FFFFFF"/>
        </w:rPr>
        <w:t xml:space="preserve">представляется </w:t>
      </w:r>
      <w:r w:rsidR="003E716F" w:rsidRPr="005C6EF8">
        <w:rPr>
          <w:rFonts w:ascii="Times New Roman" w:hAnsi="Times New Roman"/>
          <w:sz w:val="24"/>
          <w:szCs w:val="24"/>
          <w:shd w:val="clear" w:color="auto" w:fill="FFFFFF"/>
        </w:rPr>
        <w:t>вполне очевид</w:t>
      </w:r>
      <w:r w:rsidR="00114755" w:rsidRPr="005C6EF8">
        <w:rPr>
          <w:rFonts w:ascii="Times New Roman" w:hAnsi="Times New Roman"/>
          <w:sz w:val="24"/>
          <w:szCs w:val="24"/>
          <w:shd w:val="clear" w:color="auto" w:fill="FFFFFF"/>
        </w:rPr>
        <w:t>ным</w:t>
      </w:r>
      <w:r w:rsidR="003E716F" w:rsidRPr="005C6EF8">
        <w:rPr>
          <w:rFonts w:ascii="Times New Roman" w:hAnsi="Times New Roman"/>
          <w:sz w:val="24"/>
          <w:szCs w:val="24"/>
          <w:shd w:val="clear" w:color="auto" w:fill="FFFFFF"/>
        </w:rPr>
        <w:t>.</w:t>
      </w:r>
    </w:p>
    <w:p w:rsidR="001D6366" w:rsidRPr="005C6EF8" w:rsidRDefault="00837E0B" w:rsidP="001D6366">
      <w:pPr>
        <w:pStyle w:val="af2"/>
        <w:ind w:firstLine="284"/>
        <w:jc w:val="both"/>
        <w:rPr>
          <w:rFonts w:ascii="Times New Roman" w:hAnsi="Times New Roman"/>
          <w:sz w:val="24"/>
        </w:rPr>
      </w:pPr>
      <w:r w:rsidRPr="005C6EF8">
        <w:rPr>
          <w:rFonts w:ascii="Times New Roman" w:hAnsi="Times New Roman"/>
          <w:sz w:val="24"/>
        </w:rPr>
        <w:t>В</w:t>
      </w:r>
      <w:r w:rsidR="0079654C" w:rsidRPr="005C6EF8">
        <w:rPr>
          <w:rFonts w:ascii="Times New Roman" w:hAnsi="Times New Roman"/>
          <w:sz w:val="24"/>
        </w:rPr>
        <w:t>озвращаясь к обстановке и неоднозначным событиям интересующего нас периода, в</w:t>
      </w:r>
      <w:r w:rsidRPr="005C6EF8">
        <w:rPr>
          <w:rFonts w:ascii="Times New Roman" w:hAnsi="Times New Roman"/>
          <w:sz w:val="24"/>
        </w:rPr>
        <w:t xml:space="preserve">се эти </w:t>
      </w:r>
      <w:r w:rsidR="001B2770" w:rsidRPr="005C6EF8">
        <w:rPr>
          <w:rFonts w:ascii="Times New Roman" w:hAnsi="Times New Roman"/>
          <w:sz w:val="24"/>
        </w:rPr>
        <w:t xml:space="preserve">большие и малые </w:t>
      </w:r>
      <w:r w:rsidRPr="005C6EF8">
        <w:rPr>
          <w:rFonts w:ascii="Times New Roman" w:hAnsi="Times New Roman"/>
          <w:sz w:val="24"/>
        </w:rPr>
        <w:t xml:space="preserve">странности породили, разумеется, немало разного рода предположений с той или иной степенью </w:t>
      </w:r>
      <w:r w:rsidR="008D5CE0" w:rsidRPr="005C6EF8">
        <w:rPr>
          <w:rFonts w:ascii="Times New Roman" w:hAnsi="Times New Roman"/>
          <w:sz w:val="24"/>
        </w:rPr>
        <w:t xml:space="preserve">общей </w:t>
      </w:r>
      <w:r w:rsidRPr="005C6EF8">
        <w:rPr>
          <w:rFonts w:ascii="Times New Roman" w:hAnsi="Times New Roman"/>
          <w:sz w:val="24"/>
        </w:rPr>
        <w:t xml:space="preserve">обоснованности, но лишь некоторые из них обретают </w:t>
      </w:r>
      <w:r w:rsidR="001022C8" w:rsidRPr="005C6EF8">
        <w:rPr>
          <w:rFonts w:ascii="Times New Roman" w:hAnsi="Times New Roman"/>
          <w:sz w:val="24"/>
        </w:rPr>
        <w:t>более или менее зримые</w:t>
      </w:r>
      <w:r w:rsidR="008D5CE0" w:rsidRPr="005C6EF8">
        <w:rPr>
          <w:rFonts w:ascii="Times New Roman" w:hAnsi="Times New Roman"/>
          <w:sz w:val="24"/>
        </w:rPr>
        <w:t xml:space="preserve"> черты действительного соответствия известной на сегодняшний день фактологии</w:t>
      </w:r>
      <w:r w:rsidRPr="005C6EF8">
        <w:rPr>
          <w:rFonts w:ascii="Times New Roman" w:hAnsi="Times New Roman"/>
          <w:sz w:val="24"/>
        </w:rPr>
        <w:t>:</w:t>
      </w:r>
    </w:p>
    <w:p w:rsidR="001D6366" w:rsidRPr="005C6EF8" w:rsidRDefault="008D5CE0" w:rsidP="00837E0B">
      <w:pPr>
        <w:pStyle w:val="af2"/>
        <w:ind w:left="720" w:firstLine="284"/>
        <w:jc w:val="both"/>
        <w:rPr>
          <w:rFonts w:ascii="Times New Roman" w:hAnsi="Times New Roman"/>
          <w:b/>
          <w:sz w:val="24"/>
        </w:rPr>
      </w:pPr>
      <w:r w:rsidRPr="005C6EF8">
        <w:rPr>
          <w:rFonts w:ascii="Times New Roman" w:hAnsi="Times New Roman"/>
          <w:b/>
          <w:sz w:val="24"/>
        </w:rPr>
        <w:t>«…</w:t>
      </w:r>
      <w:r w:rsidR="001D6366" w:rsidRPr="005C6EF8">
        <w:rPr>
          <w:rFonts w:ascii="Times New Roman" w:hAnsi="Times New Roman"/>
          <w:b/>
          <w:sz w:val="24"/>
        </w:rPr>
        <w:t>12 ноября 1982 года глава КГБ Юрий Андропов стал генсеком ЦК КПСС. Во главе страны он пробыл чуть больше года, но оставил после себя вопросов, легенд и нереализованных надежд едва ли не больше, чем все остальные лидеры XX века. Распростран</w:t>
      </w:r>
      <w:r w:rsidRPr="005C6EF8">
        <w:rPr>
          <w:rFonts w:ascii="Times New Roman" w:hAnsi="Times New Roman"/>
          <w:b/>
          <w:sz w:val="24"/>
        </w:rPr>
        <w:t>ё</w:t>
      </w:r>
      <w:r w:rsidR="001D6366" w:rsidRPr="005C6EF8">
        <w:rPr>
          <w:rFonts w:ascii="Times New Roman" w:hAnsi="Times New Roman"/>
          <w:b/>
          <w:sz w:val="24"/>
        </w:rPr>
        <w:t>нная версия гласит, что у Андропова был полномасштабный план реформ, ухудшенной версией которого стала перестройка. А кроме того, именно при н</w:t>
      </w:r>
      <w:r w:rsidR="00115EAA" w:rsidRPr="005C6EF8">
        <w:rPr>
          <w:rFonts w:ascii="Times New Roman" w:hAnsi="Times New Roman"/>
          <w:b/>
          <w:sz w:val="24"/>
        </w:rPr>
        <w:t>ё</w:t>
      </w:r>
      <w:r w:rsidR="001D6366" w:rsidRPr="005C6EF8">
        <w:rPr>
          <w:rFonts w:ascii="Times New Roman" w:hAnsi="Times New Roman"/>
          <w:b/>
          <w:sz w:val="24"/>
        </w:rPr>
        <w:t>м в недрах КГБ был разработан, а затем якобы и осуществл</w:t>
      </w:r>
      <w:r w:rsidRPr="005C6EF8">
        <w:rPr>
          <w:rFonts w:ascii="Times New Roman" w:hAnsi="Times New Roman"/>
          <w:b/>
          <w:sz w:val="24"/>
        </w:rPr>
        <w:t>ё</w:t>
      </w:r>
      <w:r w:rsidR="001D6366" w:rsidRPr="005C6EF8">
        <w:rPr>
          <w:rFonts w:ascii="Times New Roman" w:hAnsi="Times New Roman"/>
          <w:b/>
          <w:sz w:val="24"/>
        </w:rPr>
        <w:t>н план перераспределения собственности, при котором чекисты взяли под контроль всю экономику страны, прикрываясь именами «олигархов»</w:t>
      </w:r>
      <w:r w:rsidR="00837E0B" w:rsidRPr="005C6EF8">
        <w:rPr>
          <w:rFonts w:ascii="Times New Roman" w:hAnsi="Times New Roman"/>
          <w:b/>
          <w:sz w:val="24"/>
        </w:rPr>
        <w:t>.</w:t>
      </w:r>
      <w:r w:rsidR="00837E0B" w:rsidRPr="005C6EF8">
        <w:rPr>
          <w:rStyle w:val="ac"/>
          <w:rFonts w:ascii="Times New Roman" w:hAnsi="Times New Roman"/>
          <w:sz w:val="24"/>
        </w:rPr>
        <w:footnoteReference w:id="127"/>
      </w:r>
    </w:p>
    <w:p w:rsidR="00104C1E" w:rsidRPr="005C6EF8" w:rsidRDefault="00C96DE0" w:rsidP="00E75DB4">
      <w:pPr>
        <w:pStyle w:val="af2"/>
        <w:ind w:firstLine="284"/>
        <w:jc w:val="both"/>
        <w:rPr>
          <w:rFonts w:ascii="Times New Roman" w:hAnsi="Times New Roman"/>
          <w:sz w:val="24"/>
          <w:szCs w:val="24"/>
        </w:rPr>
      </w:pPr>
      <w:r w:rsidRPr="005C6EF8">
        <w:rPr>
          <w:rFonts w:ascii="Times New Roman" w:hAnsi="Times New Roman"/>
          <w:sz w:val="24"/>
          <w:szCs w:val="24"/>
        </w:rPr>
        <w:t xml:space="preserve">Да, пока речь идёт всё ещё о версиях – но версии эти </w:t>
      </w:r>
      <w:r w:rsidR="00A332F1" w:rsidRPr="005C6EF8">
        <w:rPr>
          <w:rFonts w:ascii="Times New Roman" w:hAnsi="Times New Roman"/>
          <w:sz w:val="24"/>
          <w:szCs w:val="24"/>
        </w:rPr>
        <w:t>постепенно приближаются</w:t>
      </w:r>
      <w:r w:rsidRPr="005C6EF8">
        <w:rPr>
          <w:rFonts w:ascii="Times New Roman" w:hAnsi="Times New Roman"/>
          <w:sz w:val="24"/>
          <w:szCs w:val="24"/>
        </w:rPr>
        <w:t xml:space="preserve"> к фактам. </w:t>
      </w:r>
      <w:r w:rsidR="001D4D2F" w:rsidRPr="005C6EF8">
        <w:rPr>
          <w:rFonts w:ascii="Times New Roman" w:hAnsi="Times New Roman"/>
          <w:sz w:val="24"/>
          <w:szCs w:val="24"/>
        </w:rPr>
        <w:t>И вновь</w:t>
      </w:r>
      <w:r w:rsidR="00E75DB4" w:rsidRPr="005C6EF8">
        <w:rPr>
          <w:rFonts w:ascii="Times New Roman" w:hAnsi="Times New Roman"/>
          <w:sz w:val="24"/>
          <w:szCs w:val="24"/>
        </w:rPr>
        <w:t>,</w:t>
      </w:r>
      <w:r w:rsidR="001D4D2F" w:rsidRPr="005C6EF8">
        <w:rPr>
          <w:rFonts w:ascii="Times New Roman" w:hAnsi="Times New Roman"/>
          <w:sz w:val="24"/>
          <w:szCs w:val="24"/>
        </w:rPr>
        <w:t xml:space="preserve"> </w:t>
      </w:r>
      <w:r w:rsidR="00E75DB4" w:rsidRPr="005C6EF8">
        <w:rPr>
          <w:rFonts w:ascii="Times New Roman" w:hAnsi="Times New Roman"/>
          <w:sz w:val="24"/>
          <w:szCs w:val="24"/>
        </w:rPr>
        <w:t>так или иначе,</w:t>
      </w:r>
      <w:r w:rsidR="001D4D2F" w:rsidRPr="005C6EF8">
        <w:rPr>
          <w:rFonts w:ascii="Times New Roman" w:hAnsi="Times New Roman"/>
          <w:sz w:val="24"/>
          <w:szCs w:val="24"/>
        </w:rPr>
        <w:t xml:space="preserve"> </w:t>
      </w:r>
      <w:r w:rsidRPr="005C6EF8">
        <w:rPr>
          <w:rFonts w:ascii="Times New Roman" w:hAnsi="Times New Roman"/>
          <w:sz w:val="24"/>
          <w:szCs w:val="24"/>
        </w:rPr>
        <w:t xml:space="preserve">но </w:t>
      </w:r>
      <w:r w:rsidR="001D4D2F" w:rsidRPr="005C6EF8">
        <w:rPr>
          <w:rFonts w:ascii="Times New Roman" w:hAnsi="Times New Roman"/>
          <w:sz w:val="24"/>
          <w:szCs w:val="24"/>
        </w:rPr>
        <w:t>заходит речь о «ф</w:t>
      </w:r>
      <w:r w:rsidR="0099372A" w:rsidRPr="005C6EF8">
        <w:rPr>
          <w:rFonts w:ascii="Times New Roman" w:hAnsi="Times New Roman"/>
          <w:sz w:val="24"/>
          <w:szCs w:val="24"/>
        </w:rPr>
        <w:t>еномен</w:t>
      </w:r>
      <w:r w:rsidR="001D4D2F" w:rsidRPr="005C6EF8">
        <w:rPr>
          <w:rFonts w:ascii="Times New Roman" w:hAnsi="Times New Roman"/>
          <w:sz w:val="24"/>
          <w:szCs w:val="24"/>
        </w:rPr>
        <w:t>е</w:t>
      </w:r>
      <w:r w:rsidR="0099372A" w:rsidRPr="005C6EF8">
        <w:rPr>
          <w:rFonts w:ascii="Times New Roman" w:hAnsi="Times New Roman"/>
          <w:sz w:val="24"/>
          <w:szCs w:val="24"/>
        </w:rPr>
        <w:t xml:space="preserve"> личности</w:t>
      </w:r>
      <w:r w:rsidR="001D4D2F" w:rsidRPr="005C6EF8">
        <w:rPr>
          <w:rFonts w:ascii="Times New Roman" w:hAnsi="Times New Roman"/>
          <w:sz w:val="24"/>
          <w:szCs w:val="24"/>
        </w:rPr>
        <w:t xml:space="preserve"> </w:t>
      </w:r>
      <w:r w:rsidR="0099372A" w:rsidRPr="005C6EF8">
        <w:rPr>
          <w:rFonts w:ascii="Times New Roman" w:hAnsi="Times New Roman"/>
          <w:sz w:val="24"/>
          <w:szCs w:val="24"/>
        </w:rPr>
        <w:t>Андропова</w:t>
      </w:r>
      <w:r w:rsidR="001D4D2F" w:rsidRPr="005C6EF8">
        <w:rPr>
          <w:rFonts w:ascii="Times New Roman" w:hAnsi="Times New Roman"/>
          <w:sz w:val="24"/>
          <w:szCs w:val="24"/>
        </w:rPr>
        <w:t>»</w:t>
      </w:r>
      <w:r w:rsidR="009D1D7E" w:rsidRPr="005C6EF8">
        <w:rPr>
          <w:rFonts w:ascii="Times New Roman" w:hAnsi="Times New Roman"/>
          <w:sz w:val="24"/>
          <w:szCs w:val="24"/>
        </w:rPr>
        <w:t xml:space="preserve">, </w:t>
      </w:r>
      <w:r w:rsidRPr="005C6EF8">
        <w:rPr>
          <w:rFonts w:ascii="Times New Roman" w:hAnsi="Times New Roman"/>
          <w:sz w:val="24"/>
          <w:szCs w:val="24"/>
        </w:rPr>
        <w:t xml:space="preserve">о неких </w:t>
      </w:r>
      <w:r w:rsidR="009D1D7E" w:rsidRPr="005C6EF8">
        <w:rPr>
          <w:rFonts w:ascii="Times New Roman" w:hAnsi="Times New Roman"/>
          <w:sz w:val="24"/>
          <w:szCs w:val="24"/>
        </w:rPr>
        <w:t xml:space="preserve">непонятных и подчас парадоксальных действиях этого человека </w:t>
      </w:r>
      <w:r w:rsidR="0099372A" w:rsidRPr="005C6EF8">
        <w:rPr>
          <w:rFonts w:ascii="Times New Roman" w:hAnsi="Times New Roman"/>
          <w:sz w:val="24"/>
          <w:szCs w:val="24"/>
        </w:rPr>
        <w:t xml:space="preserve">– </w:t>
      </w:r>
      <w:r w:rsidR="001D4D2F" w:rsidRPr="005C6EF8">
        <w:rPr>
          <w:rFonts w:ascii="Times New Roman" w:hAnsi="Times New Roman"/>
          <w:sz w:val="24"/>
          <w:szCs w:val="24"/>
        </w:rPr>
        <w:t xml:space="preserve">действительно, </w:t>
      </w:r>
      <w:r w:rsidR="0099372A" w:rsidRPr="005C6EF8">
        <w:rPr>
          <w:rFonts w:ascii="Times New Roman" w:hAnsi="Times New Roman"/>
          <w:sz w:val="24"/>
          <w:szCs w:val="24"/>
        </w:rPr>
        <w:t>едва ли не самого «таинственного»</w:t>
      </w:r>
      <w:r w:rsidR="007627BE" w:rsidRPr="005C6EF8">
        <w:rPr>
          <w:rFonts w:ascii="Times New Roman" w:hAnsi="Times New Roman"/>
          <w:sz w:val="24"/>
          <w:szCs w:val="24"/>
        </w:rPr>
        <w:t xml:space="preserve"> и «закрытого»</w:t>
      </w:r>
      <w:r w:rsidR="0099372A" w:rsidRPr="005C6EF8">
        <w:rPr>
          <w:rFonts w:ascii="Times New Roman" w:hAnsi="Times New Roman"/>
          <w:sz w:val="24"/>
          <w:szCs w:val="24"/>
        </w:rPr>
        <w:t xml:space="preserve"> </w:t>
      </w:r>
      <w:r w:rsidR="00FF4514" w:rsidRPr="005C6EF8">
        <w:rPr>
          <w:rFonts w:ascii="Times New Roman" w:hAnsi="Times New Roman"/>
          <w:sz w:val="24"/>
          <w:szCs w:val="24"/>
        </w:rPr>
        <w:t xml:space="preserve">из </w:t>
      </w:r>
      <w:r w:rsidR="001D4D2F" w:rsidRPr="005C6EF8">
        <w:rPr>
          <w:rFonts w:ascii="Times New Roman" w:hAnsi="Times New Roman"/>
          <w:sz w:val="24"/>
          <w:szCs w:val="24"/>
        </w:rPr>
        <w:t>советск</w:t>
      </w:r>
      <w:r w:rsidR="00FF4514" w:rsidRPr="005C6EF8">
        <w:rPr>
          <w:rFonts w:ascii="Times New Roman" w:hAnsi="Times New Roman"/>
          <w:sz w:val="24"/>
          <w:szCs w:val="24"/>
        </w:rPr>
        <w:t xml:space="preserve">их </w:t>
      </w:r>
      <w:r w:rsidR="0099372A" w:rsidRPr="005C6EF8">
        <w:rPr>
          <w:rFonts w:ascii="Times New Roman" w:hAnsi="Times New Roman"/>
          <w:sz w:val="24"/>
          <w:szCs w:val="24"/>
        </w:rPr>
        <w:t>руководител</w:t>
      </w:r>
      <w:r w:rsidR="00FF4514" w:rsidRPr="005C6EF8">
        <w:rPr>
          <w:rFonts w:ascii="Times New Roman" w:hAnsi="Times New Roman"/>
          <w:sz w:val="24"/>
          <w:szCs w:val="24"/>
        </w:rPr>
        <w:t>ей</w:t>
      </w:r>
      <w:r w:rsidR="001D4D2F" w:rsidRPr="005C6EF8">
        <w:rPr>
          <w:rFonts w:ascii="Times New Roman" w:hAnsi="Times New Roman"/>
          <w:sz w:val="24"/>
          <w:szCs w:val="24"/>
        </w:rPr>
        <w:t xml:space="preserve">. Можно по-разному относиться к </w:t>
      </w:r>
      <w:r w:rsidR="00FF4514" w:rsidRPr="005C6EF8">
        <w:rPr>
          <w:rFonts w:ascii="Times New Roman" w:hAnsi="Times New Roman"/>
          <w:sz w:val="24"/>
          <w:szCs w:val="24"/>
        </w:rPr>
        <w:t xml:space="preserve">разного рода </w:t>
      </w:r>
      <w:r w:rsidR="001D4D2F" w:rsidRPr="005C6EF8">
        <w:rPr>
          <w:rFonts w:ascii="Times New Roman" w:hAnsi="Times New Roman"/>
          <w:sz w:val="24"/>
          <w:szCs w:val="24"/>
        </w:rPr>
        <w:t>обвинениям в его адрес, но лучше</w:t>
      </w:r>
      <w:r w:rsidR="007627BE" w:rsidRPr="005C6EF8">
        <w:rPr>
          <w:rFonts w:ascii="Times New Roman" w:hAnsi="Times New Roman"/>
          <w:sz w:val="24"/>
          <w:szCs w:val="24"/>
        </w:rPr>
        <w:t xml:space="preserve"> всё же</w:t>
      </w:r>
      <w:r w:rsidR="001D4D2F" w:rsidRPr="005C6EF8">
        <w:rPr>
          <w:rFonts w:ascii="Times New Roman" w:hAnsi="Times New Roman"/>
          <w:sz w:val="24"/>
          <w:szCs w:val="24"/>
        </w:rPr>
        <w:t xml:space="preserve"> </w:t>
      </w:r>
      <w:r w:rsidR="00E75DB4" w:rsidRPr="005C6EF8">
        <w:rPr>
          <w:rFonts w:ascii="Times New Roman" w:hAnsi="Times New Roman"/>
          <w:sz w:val="24"/>
          <w:szCs w:val="24"/>
        </w:rPr>
        <w:t xml:space="preserve">обратиться к </w:t>
      </w:r>
      <w:r w:rsidR="00FF4514" w:rsidRPr="005C6EF8">
        <w:rPr>
          <w:rFonts w:ascii="Times New Roman" w:hAnsi="Times New Roman"/>
          <w:sz w:val="24"/>
          <w:szCs w:val="24"/>
        </w:rPr>
        <w:t>квалифицированным свидетел</w:t>
      </w:r>
      <w:r w:rsidR="00E75DB4" w:rsidRPr="005C6EF8">
        <w:rPr>
          <w:rFonts w:ascii="Times New Roman" w:hAnsi="Times New Roman"/>
          <w:sz w:val="24"/>
          <w:szCs w:val="24"/>
        </w:rPr>
        <w:t>ьствам – поскольк</w:t>
      </w:r>
      <w:r w:rsidR="00FF4514" w:rsidRPr="005C6EF8">
        <w:rPr>
          <w:rFonts w:ascii="Times New Roman" w:hAnsi="Times New Roman"/>
          <w:sz w:val="24"/>
          <w:szCs w:val="24"/>
        </w:rPr>
        <w:t>у</w:t>
      </w:r>
      <w:r w:rsidR="00E75DB4" w:rsidRPr="005C6EF8">
        <w:rPr>
          <w:rFonts w:ascii="Times New Roman" w:hAnsi="Times New Roman"/>
          <w:sz w:val="24"/>
          <w:szCs w:val="24"/>
        </w:rPr>
        <w:t xml:space="preserve"> </w:t>
      </w:r>
      <w:r w:rsidR="00FF4514" w:rsidRPr="005C6EF8">
        <w:rPr>
          <w:rFonts w:ascii="Times New Roman" w:hAnsi="Times New Roman"/>
          <w:sz w:val="24"/>
          <w:szCs w:val="24"/>
        </w:rPr>
        <w:t xml:space="preserve">речь идёт </w:t>
      </w:r>
      <w:r w:rsidR="008D2B52" w:rsidRPr="005C6EF8">
        <w:rPr>
          <w:rFonts w:ascii="Times New Roman" w:hAnsi="Times New Roman"/>
          <w:sz w:val="24"/>
          <w:szCs w:val="24"/>
        </w:rPr>
        <w:t xml:space="preserve">всё-таки </w:t>
      </w:r>
      <w:r w:rsidR="00FF4514" w:rsidRPr="005C6EF8">
        <w:rPr>
          <w:rFonts w:ascii="Times New Roman" w:hAnsi="Times New Roman"/>
          <w:sz w:val="24"/>
          <w:szCs w:val="24"/>
        </w:rPr>
        <w:t xml:space="preserve">не о частной судьбе, а о </w:t>
      </w:r>
      <w:r w:rsidR="00E75DB4" w:rsidRPr="005C6EF8">
        <w:rPr>
          <w:rFonts w:ascii="Times New Roman" w:hAnsi="Times New Roman"/>
          <w:sz w:val="24"/>
          <w:szCs w:val="24"/>
        </w:rPr>
        <w:t>человеке</w:t>
      </w:r>
      <w:r w:rsidR="00FF4514" w:rsidRPr="005C6EF8">
        <w:rPr>
          <w:rFonts w:ascii="Times New Roman" w:hAnsi="Times New Roman"/>
          <w:sz w:val="24"/>
          <w:szCs w:val="24"/>
        </w:rPr>
        <w:t xml:space="preserve"> </w:t>
      </w:r>
      <w:r w:rsidR="00E75DB4" w:rsidRPr="005C6EF8">
        <w:rPr>
          <w:rFonts w:ascii="Times New Roman" w:hAnsi="Times New Roman"/>
          <w:sz w:val="24"/>
          <w:szCs w:val="24"/>
        </w:rPr>
        <w:t>государственного</w:t>
      </w:r>
      <w:r w:rsidR="00FF4514" w:rsidRPr="005C6EF8">
        <w:rPr>
          <w:rFonts w:ascii="Times New Roman" w:hAnsi="Times New Roman"/>
          <w:sz w:val="24"/>
          <w:szCs w:val="24"/>
        </w:rPr>
        <w:t xml:space="preserve"> масштаба, с именем которого связывают слишком много </w:t>
      </w:r>
      <w:r w:rsidR="008D2B52" w:rsidRPr="005C6EF8">
        <w:rPr>
          <w:rFonts w:ascii="Times New Roman" w:hAnsi="Times New Roman"/>
          <w:sz w:val="24"/>
          <w:szCs w:val="24"/>
        </w:rPr>
        <w:t>лиц</w:t>
      </w:r>
      <w:r w:rsidR="00FF4514" w:rsidRPr="005C6EF8">
        <w:rPr>
          <w:rFonts w:ascii="Times New Roman" w:hAnsi="Times New Roman"/>
          <w:sz w:val="24"/>
          <w:szCs w:val="24"/>
        </w:rPr>
        <w:t xml:space="preserve"> и структур </w:t>
      </w:r>
      <w:r w:rsidR="00FF4514" w:rsidRPr="005C6EF8">
        <w:rPr>
          <w:rFonts w:ascii="Times New Roman" w:hAnsi="Times New Roman"/>
          <w:sz w:val="24"/>
          <w:szCs w:val="24"/>
        </w:rPr>
        <w:lastRenderedPageBreak/>
        <w:t>будущих «</w:t>
      </w:r>
      <w:r w:rsidR="00E75DB4" w:rsidRPr="005C6EF8">
        <w:rPr>
          <w:rFonts w:ascii="Times New Roman" w:hAnsi="Times New Roman"/>
          <w:sz w:val="24"/>
          <w:szCs w:val="24"/>
        </w:rPr>
        <w:t>перестроечных</w:t>
      </w:r>
      <w:r w:rsidR="00FF4514" w:rsidRPr="005C6EF8">
        <w:rPr>
          <w:rFonts w:ascii="Times New Roman" w:hAnsi="Times New Roman"/>
          <w:sz w:val="24"/>
          <w:szCs w:val="24"/>
        </w:rPr>
        <w:t xml:space="preserve"> времён»,</w:t>
      </w:r>
      <w:r w:rsidR="00E75DB4" w:rsidRPr="005C6EF8">
        <w:rPr>
          <w:rFonts w:ascii="Times New Roman" w:hAnsi="Times New Roman"/>
          <w:sz w:val="24"/>
          <w:szCs w:val="24"/>
        </w:rPr>
        <w:t xml:space="preserve"> «</w:t>
      </w:r>
      <w:r w:rsidR="00FF4514" w:rsidRPr="005C6EF8">
        <w:rPr>
          <w:rFonts w:ascii="Times New Roman" w:hAnsi="Times New Roman"/>
          <w:sz w:val="24"/>
          <w:szCs w:val="24"/>
        </w:rPr>
        <w:t>путёвку в жизнь» которым, вольно или невольно, дал именно он.</w:t>
      </w:r>
    </w:p>
    <w:p w:rsidR="0099372A" w:rsidRPr="005C6EF8" w:rsidRDefault="00D948F4" w:rsidP="00E75DB4">
      <w:pPr>
        <w:pStyle w:val="af2"/>
        <w:ind w:firstLine="284"/>
        <w:jc w:val="both"/>
        <w:rPr>
          <w:rFonts w:ascii="Times New Roman" w:hAnsi="Times New Roman"/>
          <w:sz w:val="24"/>
          <w:szCs w:val="24"/>
        </w:rPr>
      </w:pPr>
      <w:r w:rsidRPr="005C6EF8">
        <w:rPr>
          <w:rFonts w:ascii="Times New Roman" w:hAnsi="Times New Roman"/>
          <w:sz w:val="24"/>
          <w:szCs w:val="24"/>
        </w:rPr>
        <w:t>Небезы</w:t>
      </w:r>
      <w:r w:rsidR="0099372A" w:rsidRPr="005C6EF8">
        <w:rPr>
          <w:rFonts w:ascii="Times New Roman" w:hAnsi="Times New Roman"/>
          <w:sz w:val="24"/>
          <w:szCs w:val="24"/>
        </w:rPr>
        <w:t xml:space="preserve">нтересно </w:t>
      </w:r>
      <w:r w:rsidR="001D4D2F" w:rsidRPr="005C6EF8">
        <w:rPr>
          <w:rFonts w:ascii="Times New Roman" w:hAnsi="Times New Roman"/>
          <w:sz w:val="24"/>
          <w:szCs w:val="24"/>
        </w:rPr>
        <w:t xml:space="preserve">в этой связи </w:t>
      </w:r>
      <w:r w:rsidR="0099372A" w:rsidRPr="005C6EF8">
        <w:rPr>
          <w:rFonts w:ascii="Times New Roman" w:hAnsi="Times New Roman"/>
          <w:sz w:val="24"/>
          <w:szCs w:val="24"/>
        </w:rPr>
        <w:t xml:space="preserve">свидетельство </w:t>
      </w:r>
      <w:r w:rsidRPr="005C6EF8">
        <w:rPr>
          <w:rFonts w:ascii="Times New Roman" w:hAnsi="Times New Roman"/>
          <w:sz w:val="24"/>
          <w:szCs w:val="24"/>
        </w:rPr>
        <w:t xml:space="preserve">уже цитировавшегося выше </w:t>
      </w:r>
      <w:r w:rsidR="0099372A" w:rsidRPr="005C6EF8">
        <w:rPr>
          <w:rFonts w:ascii="Times New Roman" w:hAnsi="Times New Roman"/>
          <w:sz w:val="24"/>
          <w:szCs w:val="24"/>
        </w:rPr>
        <w:t>Валерия Легостаева, члена ЦК КП</w:t>
      </w:r>
      <w:r w:rsidR="00AD2E60" w:rsidRPr="005C6EF8">
        <w:rPr>
          <w:rFonts w:ascii="Times New Roman" w:hAnsi="Times New Roman"/>
          <w:sz w:val="24"/>
          <w:szCs w:val="24"/>
        </w:rPr>
        <w:t>СС,</w:t>
      </w:r>
      <w:r w:rsidR="0099372A" w:rsidRPr="005C6EF8">
        <w:rPr>
          <w:rFonts w:ascii="Times New Roman" w:hAnsi="Times New Roman"/>
          <w:sz w:val="24"/>
          <w:szCs w:val="24"/>
        </w:rPr>
        <w:t xml:space="preserve"> в годы «перестройки» бывшего первым помощником члена Политбюро ЦК КПСС Е. К. Лигачёва – в серии публикаций он </w:t>
      </w:r>
      <w:r w:rsidR="00502723" w:rsidRPr="005C6EF8">
        <w:rPr>
          <w:rFonts w:ascii="Times New Roman" w:hAnsi="Times New Roman"/>
          <w:sz w:val="24"/>
          <w:szCs w:val="24"/>
        </w:rPr>
        <w:t xml:space="preserve">прямо </w:t>
      </w:r>
      <w:r w:rsidR="0099372A" w:rsidRPr="005C6EF8">
        <w:rPr>
          <w:rFonts w:ascii="Times New Roman" w:hAnsi="Times New Roman"/>
          <w:sz w:val="24"/>
          <w:szCs w:val="24"/>
        </w:rPr>
        <w:t xml:space="preserve">писал о предательстве </w:t>
      </w:r>
      <w:r w:rsidR="00A332F1" w:rsidRPr="005C6EF8">
        <w:rPr>
          <w:rFonts w:ascii="Times New Roman" w:hAnsi="Times New Roman"/>
          <w:sz w:val="24"/>
          <w:szCs w:val="24"/>
        </w:rPr>
        <w:t xml:space="preserve">или как минимум подрывной по отношению к СССР деятельности в рядах позднего КГБ, </w:t>
      </w:r>
      <w:r w:rsidR="00024684" w:rsidRPr="005C6EF8">
        <w:rPr>
          <w:rFonts w:ascii="Times New Roman" w:hAnsi="Times New Roman"/>
          <w:sz w:val="24"/>
          <w:szCs w:val="24"/>
        </w:rPr>
        <w:t xml:space="preserve">а </w:t>
      </w:r>
      <w:r w:rsidR="00FF4514" w:rsidRPr="005C6EF8">
        <w:rPr>
          <w:rFonts w:ascii="Times New Roman" w:hAnsi="Times New Roman"/>
          <w:sz w:val="24"/>
          <w:szCs w:val="24"/>
        </w:rPr>
        <w:t xml:space="preserve">осенью 2004 г. </w:t>
      </w:r>
      <w:r w:rsidR="0099372A" w:rsidRPr="005C6EF8">
        <w:rPr>
          <w:rFonts w:ascii="Times New Roman" w:hAnsi="Times New Roman"/>
          <w:sz w:val="24"/>
          <w:szCs w:val="24"/>
        </w:rPr>
        <w:t xml:space="preserve">погиб при </w:t>
      </w:r>
      <w:r w:rsidR="00276FE6" w:rsidRPr="005C6EF8">
        <w:rPr>
          <w:rFonts w:ascii="Times New Roman" w:hAnsi="Times New Roman"/>
          <w:sz w:val="24"/>
          <w:szCs w:val="24"/>
        </w:rPr>
        <w:t>крайне неяс</w:t>
      </w:r>
      <w:r w:rsidR="0099372A" w:rsidRPr="005C6EF8">
        <w:rPr>
          <w:rFonts w:ascii="Times New Roman" w:hAnsi="Times New Roman"/>
          <w:sz w:val="24"/>
          <w:szCs w:val="24"/>
        </w:rPr>
        <w:t>ных обстоятель</w:t>
      </w:r>
      <w:r w:rsidR="00FF4514" w:rsidRPr="005C6EF8">
        <w:rPr>
          <w:rFonts w:ascii="Times New Roman" w:hAnsi="Times New Roman"/>
          <w:sz w:val="24"/>
          <w:szCs w:val="24"/>
        </w:rPr>
        <w:t>ствах в автокатастрофе на Кипре</w:t>
      </w:r>
      <w:r w:rsidR="0099372A" w:rsidRPr="005C6EF8">
        <w:rPr>
          <w:rFonts w:ascii="Times New Roman" w:hAnsi="Times New Roman"/>
          <w:sz w:val="24"/>
          <w:szCs w:val="24"/>
        </w:rPr>
        <w:t>. Вот что</w:t>
      </w:r>
      <w:r w:rsidR="00AD2E60" w:rsidRPr="005C6EF8">
        <w:rPr>
          <w:rFonts w:ascii="Times New Roman" w:hAnsi="Times New Roman"/>
          <w:sz w:val="24"/>
          <w:szCs w:val="24"/>
        </w:rPr>
        <w:t>, в частности</w:t>
      </w:r>
      <w:r w:rsidR="002D4796">
        <w:rPr>
          <w:rFonts w:ascii="Times New Roman" w:hAnsi="Times New Roman"/>
          <w:sz w:val="24"/>
          <w:szCs w:val="24"/>
        </w:rPr>
        <w:t>,</w:t>
      </w:r>
      <w:r w:rsidRPr="005C6EF8">
        <w:rPr>
          <w:rFonts w:ascii="Times New Roman" w:hAnsi="Times New Roman"/>
          <w:sz w:val="24"/>
          <w:szCs w:val="24"/>
        </w:rPr>
        <w:t xml:space="preserve"> упоминал</w:t>
      </w:r>
      <w:r w:rsidR="00AD2E60" w:rsidRPr="005C6EF8">
        <w:rPr>
          <w:rFonts w:ascii="Times New Roman" w:hAnsi="Times New Roman"/>
          <w:sz w:val="24"/>
          <w:szCs w:val="24"/>
        </w:rPr>
        <w:t xml:space="preserve"> </w:t>
      </w:r>
      <w:r w:rsidRPr="005C6EF8">
        <w:rPr>
          <w:rFonts w:ascii="Times New Roman" w:hAnsi="Times New Roman"/>
          <w:sz w:val="24"/>
          <w:szCs w:val="24"/>
        </w:rPr>
        <w:t>он, касаясь именно Андропова</w:t>
      </w:r>
      <w:r w:rsidR="0099372A" w:rsidRPr="005C6EF8">
        <w:rPr>
          <w:rFonts w:ascii="Times New Roman" w:hAnsi="Times New Roman"/>
          <w:sz w:val="24"/>
          <w:szCs w:val="24"/>
        </w:rPr>
        <w:t>:</w:t>
      </w:r>
    </w:p>
    <w:p w:rsidR="0099372A" w:rsidRPr="005C6EF8" w:rsidRDefault="0099372A" w:rsidP="00D948F4">
      <w:pPr>
        <w:pStyle w:val="af2"/>
        <w:ind w:left="720" w:firstLine="284"/>
        <w:jc w:val="both"/>
        <w:rPr>
          <w:rFonts w:ascii="Times New Roman" w:hAnsi="Times New Roman"/>
          <w:b/>
          <w:sz w:val="24"/>
          <w:szCs w:val="27"/>
        </w:rPr>
      </w:pPr>
      <w:r w:rsidRPr="005C6EF8">
        <w:rPr>
          <w:rFonts w:ascii="Times New Roman" w:hAnsi="Times New Roman"/>
          <w:b/>
          <w:sz w:val="24"/>
          <w:szCs w:val="27"/>
        </w:rPr>
        <w:t>«…Пожалуй, самое примечательное высказывание о единственном за все годы руководителе КГБ, сумевшем пробиться, пусть ненадолго, к должности Генерального секретаря ЦК КПСС, принадлежит бывшему начальнику Четв</w:t>
      </w:r>
      <w:r w:rsidR="00AE2A57" w:rsidRPr="005C6EF8">
        <w:rPr>
          <w:rFonts w:ascii="Times New Roman" w:hAnsi="Times New Roman"/>
          <w:b/>
          <w:sz w:val="24"/>
          <w:szCs w:val="27"/>
        </w:rPr>
        <w:t>ё</w:t>
      </w:r>
      <w:r w:rsidRPr="005C6EF8">
        <w:rPr>
          <w:rFonts w:ascii="Times New Roman" w:hAnsi="Times New Roman"/>
          <w:b/>
          <w:sz w:val="24"/>
          <w:szCs w:val="27"/>
        </w:rPr>
        <w:t>ртого главка при Минздраве СССР Чазову. На протяжении почти двух десятилетий его связывали с Андроповым доверительные отношения, и после этой много</w:t>
      </w:r>
      <w:r w:rsidR="001D4D2F" w:rsidRPr="005C6EF8">
        <w:rPr>
          <w:rFonts w:ascii="Times New Roman" w:hAnsi="Times New Roman"/>
          <w:b/>
          <w:sz w:val="24"/>
          <w:szCs w:val="27"/>
        </w:rPr>
        <w:t>летней дружбы Чазов признался: «</w:t>
      </w:r>
      <w:r w:rsidRPr="005C6EF8">
        <w:rPr>
          <w:rFonts w:ascii="Times New Roman" w:hAnsi="Times New Roman"/>
          <w:b/>
          <w:sz w:val="24"/>
          <w:szCs w:val="27"/>
        </w:rPr>
        <w:t>…Он и сейчас представляет для меня загадку. Загадку, может быть, даже бо</w:t>
      </w:r>
      <w:r w:rsidR="00261DA3" w:rsidRPr="005C6EF8">
        <w:rPr>
          <w:rFonts w:ascii="Times New Roman" w:hAnsi="Times New Roman"/>
          <w:b/>
          <w:sz w:val="24"/>
          <w:szCs w:val="27"/>
        </w:rPr>
        <w:t>́</w:t>
      </w:r>
      <w:r w:rsidRPr="005C6EF8">
        <w:rPr>
          <w:rFonts w:ascii="Times New Roman" w:hAnsi="Times New Roman"/>
          <w:b/>
          <w:sz w:val="24"/>
          <w:szCs w:val="27"/>
        </w:rPr>
        <w:t>льшую, чем двадцать лет назад, когда я ему во м</w:t>
      </w:r>
      <w:r w:rsidR="001D4D2F" w:rsidRPr="005C6EF8">
        <w:rPr>
          <w:rFonts w:ascii="Times New Roman" w:hAnsi="Times New Roman"/>
          <w:b/>
          <w:sz w:val="24"/>
          <w:szCs w:val="27"/>
        </w:rPr>
        <w:t>ногом слепо доверял»</w:t>
      </w:r>
      <w:r w:rsidRPr="005C6EF8">
        <w:rPr>
          <w:rFonts w:ascii="Times New Roman" w:hAnsi="Times New Roman"/>
          <w:b/>
          <w:sz w:val="24"/>
          <w:szCs w:val="27"/>
        </w:rPr>
        <w:t>.</w:t>
      </w:r>
      <w:r w:rsidR="00DB70D0" w:rsidRPr="005C6EF8">
        <w:rPr>
          <w:rStyle w:val="ac"/>
          <w:rFonts w:ascii="Times New Roman" w:hAnsi="Times New Roman"/>
          <w:sz w:val="24"/>
          <w:szCs w:val="27"/>
        </w:rPr>
        <w:footnoteReference w:id="128"/>
      </w:r>
    </w:p>
    <w:p w:rsidR="00104C1E" w:rsidRPr="005C6EF8" w:rsidRDefault="001D4D2F" w:rsidP="00DB70D0">
      <w:pPr>
        <w:pStyle w:val="af2"/>
        <w:ind w:firstLine="284"/>
        <w:jc w:val="both"/>
        <w:rPr>
          <w:rFonts w:ascii="Times New Roman" w:hAnsi="Times New Roman"/>
          <w:sz w:val="24"/>
          <w:shd w:val="clear" w:color="auto" w:fill="FFFFFF"/>
        </w:rPr>
      </w:pPr>
      <w:r w:rsidRPr="005C6EF8">
        <w:rPr>
          <w:rFonts w:ascii="Times New Roman" w:hAnsi="Times New Roman"/>
          <w:sz w:val="24"/>
          <w:szCs w:val="24"/>
        </w:rPr>
        <w:t>И</w:t>
      </w:r>
      <w:r w:rsidR="00EC2BBA" w:rsidRPr="005C6EF8">
        <w:rPr>
          <w:rFonts w:ascii="Times New Roman" w:hAnsi="Times New Roman"/>
          <w:sz w:val="24"/>
          <w:szCs w:val="24"/>
        </w:rPr>
        <w:t>нтересно,</w:t>
      </w:r>
      <w:r w:rsidR="00D948F4" w:rsidRPr="005C6EF8">
        <w:rPr>
          <w:rFonts w:ascii="Times New Roman" w:hAnsi="Times New Roman"/>
          <w:sz w:val="24"/>
          <w:szCs w:val="24"/>
        </w:rPr>
        <w:t xml:space="preserve"> вместе с тем, </w:t>
      </w:r>
      <w:r w:rsidRPr="005C6EF8">
        <w:rPr>
          <w:rFonts w:ascii="Times New Roman" w:hAnsi="Times New Roman"/>
          <w:sz w:val="24"/>
          <w:szCs w:val="24"/>
        </w:rPr>
        <w:t xml:space="preserve">что вновь и вновь рядом с фамилией Андропова </w:t>
      </w:r>
      <w:r w:rsidR="00DC74F2" w:rsidRPr="005C6EF8">
        <w:rPr>
          <w:rFonts w:ascii="Times New Roman" w:hAnsi="Times New Roman"/>
          <w:sz w:val="24"/>
          <w:szCs w:val="24"/>
        </w:rPr>
        <w:t>возникает</w:t>
      </w:r>
      <w:r w:rsidRPr="005C6EF8">
        <w:rPr>
          <w:rFonts w:ascii="Times New Roman" w:hAnsi="Times New Roman"/>
          <w:sz w:val="24"/>
          <w:szCs w:val="24"/>
        </w:rPr>
        <w:t xml:space="preserve"> </w:t>
      </w:r>
      <w:r w:rsidR="00B27F1D" w:rsidRPr="005C6EF8">
        <w:rPr>
          <w:rFonts w:ascii="Times New Roman" w:hAnsi="Times New Roman"/>
          <w:sz w:val="24"/>
          <w:szCs w:val="24"/>
        </w:rPr>
        <w:t>фигура</w:t>
      </w:r>
      <w:r w:rsidRPr="005C6EF8">
        <w:rPr>
          <w:rFonts w:ascii="Times New Roman" w:hAnsi="Times New Roman"/>
          <w:sz w:val="24"/>
          <w:szCs w:val="24"/>
        </w:rPr>
        <w:t xml:space="preserve"> Е. И. Чазов</w:t>
      </w:r>
      <w:r w:rsidR="00B27F1D" w:rsidRPr="005C6EF8">
        <w:rPr>
          <w:rFonts w:ascii="Times New Roman" w:hAnsi="Times New Roman"/>
          <w:sz w:val="24"/>
          <w:szCs w:val="24"/>
        </w:rPr>
        <w:t>а</w:t>
      </w:r>
      <w:r w:rsidRPr="005C6EF8">
        <w:rPr>
          <w:rFonts w:ascii="Times New Roman" w:hAnsi="Times New Roman"/>
          <w:sz w:val="24"/>
          <w:szCs w:val="24"/>
        </w:rPr>
        <w:t>,</w:t>
      </w:r>
      <w:r w:rsidR="0023475E" w:rsidRPr="005C6EF8">
        <w:rPr>
          <w:rFonts w:ascii="Times New Roman" w:hAnsi="Times New Roman"/>
          <w:sz w:val="24"/>
          <w:szCs w:val="24"/>
        </w:rPr>
        <w:t xml:space="preserve"> </w:t>
      </w:r>
      <w:r w:rsidR="00FF4514" w:rsidRPr="005C6EF8">
        <w:rPr>
          <w:rFonts w:ascii="Times New Roman" w:hAnsi="Times New Roman"/>
          <w:sz w:val="24"/>
          <w:shd w:val="clear" w:color="auto" w:fill="FFFFFF"/>
        </w:rPr>
        <w:t>в</w:t>
      </w:r>
      <w:r w:rsidRPr="005C6EF8">
        <w:rPr>
          <w:rFonts w:ascii="Times New Roman" w:hAnsi="Times New Roman"/>
          <w:sz w:val="24"/>
          <w:shd w:val="clear" w:color="auto" w:fill="FFFFFF"/>
        </w:rPr>
        <w:t xml:space="preserve"> 1967</w:t>
      </w:r>
      <w:r w:rsidR="0023475E" w:rsidRPr="005C6EF8">
        <w:rPr>
          <w:rFonts w:ascii="Times New Roman" w:hAnsi="Times New Roman"/>
          <w:sz w:val="24"/>
          <w:shd w:val="clear" w:color="auto" w:fill="FFFFFF"/>
        </w:rPr>
        <w:t>-</w:t>
      </w:r>
      <w:r w:rsidRPr="005C6EF8">
        <w:rPr>
          <w:rFonts w:ascii="Times New Roman" w:hAnsi="Times New Roman"/>
          <w:sz w:val="24"/>
          <w:shd w:val="clear" w:color="auto" w:fill="FFFFFF"/>
        </w:rPr>
        <w:t>1986 гг. возглавля</w:t>
      </w:r>
      <w:r w:rsidR="00B27F1D" w:rsidRPr="005C6EF8">
        <w:rPr>
          <w:rFonts w:ascii="Times New Roman" w:hAnsi="Times New Roman"/>
          <w:sz w:val="24"/>
          <w:shd w:val="clear" w:color="auto" w:fill="FFFFFF"/>
        </w:rPr>
        <w:t>вшего</w:t>
      </w:r>
      <w:r w:rsidRPr="005C6EF8">
        <w:rPr>
          <w:rFonts w:ascii="Times New Roman" w:hAnsi="Times New Roman"/>
          <w:sz w:val="24"/>
          <w:shd w:val="clear" w:color="auto" w:fill="FFFFFF"/>
        </w:rPr>
        <w:t xml:space="preserve"> 4-е Главное </w:t>
      </w:r>
      <w:r w:rsidR="00FF4514" w:rsidRPr="005C6EF8">
        <w:rPr>
          <w:rFonts w:ascii="Times New Roman" w:hAnsi="Times New Roman"/>
          <w:sz w:val="24"/>
          <w:shd w:val="clear" w:color="auto" w:fill="FFFFFF"/>
        </w:rPr>
        <w:t>управление при Минздраве СССР и</w:t>
      </w:r>
      <w:r w:rsidR="0023475E" w:rsidRPr="005C6EF8">
        <w:rPr>
          <w:rFonts w:ascii="Times New Roman" w:hAnsi="Times New Roman"/>
          <w:sz w:val="24"/>
          <w:shd w:val="clear" w:color="auto" w:fill="FFFFFF"/>
        </w:rPr>
        <w:t>, что называется,</w:t>
      </w:r>
      <w:r w:rsidRPr="005C6EF8">
        <w:rPr>
          <w:rFonts w:ascii="Times New Roman" w:hAnsi="Times New Roman"/>
          <w:sz w:val="24"/>
          <w:shd w:val="clear" w:color="auto" w:fill="FFFFFF"/>
        </w:rPr>
        <w:t xml:space="preserve"> прямо </w:t>
      </w:r>
      <w:r w:rsidR="0023475E" w:rsidRPr="005C6EF8">
        <w:rPr>
          <w:rFonts w:ascii="Times New Roman" w:hAnsi="Times New Roman"/>
          <w:sz w:val="24"/>
          <w:shd w:val="clear" w:color="auto" w:fill="FFFFFF"/>
        </w:rPr>
        <w:t>ответственного</w:t>
      </w:r>
      <w:r w:rsidRPr="005C6EF8">
        <w:rPr>
          <w:rFonts w:ascii="Times New Roman" w:hAnsi="Times New Roman"/>
          <w:sz w:val="24"/>
          <w:shd w:val="clear" w:color="auto" w:fill="FFFFFF"/>
        </w:rPr>
        <w:t xml:space="preserve"> за здоровье всех высших советских руководителей. </w:t>
      </w:r>
      <w:r w:rsidR="00FF4514" w:rsidRPr="005C6EF8">
        <w:rPr>
          <w:rFonts w:ascii="Times New Roman" w:hAnsi="Times New Roman"/>
          <w:sz w:val="24"/>
          <w:shd w:val="clear" w:color="auto" w:fill="FFFFFF"/>
        </w:rPr>
        <w:t>Симптоматичн</w:t>
      </w:r>
      <w:r w:rsidR="0023475E" w:rsidRPr="005C6EF8">
        <w:rPr>
          <w:rFonts w:ascii="Times New Roman" w:hAnsi="Times New Roman"/>
          <w:sz w:val="24"/>
          <w:shd w:val="clear" w:color="auto" w:fill="FFFFFF"/>
        </w:rPr>
        <w:t>ым</w:t>
      </w:r>
      <w:r w:rsidR="00FF4514" w:rsidRPr="005C6EF8">
        <w:rPr>
          <w:rFonts w:ascii="Times New Roman" w:hAnsi="Times New Roman"/>
          <w:sz w:val="24"/>
          <w:shd w:val="clear" w:color="auto" w:fill="FFFFFF"/>
        </w:rPr>
        <w:t xml:space="preserve"> выглядит</w:t>
      </w:r>
      <w:r w:rsidR="00B27F1D" w:rsidRPr="005C6EF8">
        <w:rPr>
          <w:rFonts w:ascii="Times New Roman" w:hAnsi="Times New Roman"/>
          <w:sz w:val="24"/>
          <w:shd w:val="clear" w:color="auto" w:fill="FFFFFF"/>
        </w:rPr>
        <w:t xml:space="preserve"> </w:t>
      </w:r>
      <w:r w:rsidR="0023475E" w:rsidRPr="005C6EF8">
        <w:rPr>
          <w:rFonts w:ascii="Times New Roman" w:hAnsi="Times New Roman"/>
          <w:sz w:val="24"/>
          <w:shd w:val="clear" w:color="auto" w:fill="FFFFFF"/>
        </w:rPr>
        <w:t xml:space="preserve">и </w:t>
      </w:r>
      <w:r w:rsidR="00B27F1D" w:rsidRPr="005C6EF8">
        <w:rPr>
          <w:rFonts w:ascii="Times New Roman" w:hAnsi="Times New Roman"/>
          <w:sz w:val="24"/>
          <w:shd w:val="clear" w:color="auto" w:fill="FFFFFF"/>
        </w:rPr>
        <w:t>тот факт</w:t>
      </w:r>
      <w:r w:rsidRPr="005C6EF8">
        <w:rPr>
          <w:rFonts w:ascii="Times New Roman" w:hAnsi="Times New Roman"/>
          <w:sz w:val="24"/>
          <w:shd w:val="clear" w:color="auto" w:fill="FFFFFF"/>
        </w:rPr>
        <w:t>, что именно в 1967 г. Ю. В. Андропов стал председателем КГБ</w:t>
      </w:r>
      <w:r w:rsidR="00DB70D0" w:rsidRPr="005C6EF8">
        <w:rPr>
          <w:rFonts w:ascii="Times New Roman" w:hAnsi="Times New Roman"/>
          <w:sz w:val="24"/>
          <w:shd w:val="clear" w:color="auto" w:fill="FFFFFF"/>
        </w:rPr>
        <w:t>.</w:t>
      </w:r>
    </w:p>
    <w:p w:rsidR="00380422" w:rsidRPr="005C6EF8" w:rsidRDefault="00DB70D0" w:rsidP="00380422">
      <w:pPr>
        <w:pStyle w:val="af2"/>
        <w:ind w:left="720" w:firstLine="284"/>
        <w:jc w:val="both"/>
        <w:rPr>
          <w:rFonts w:ascii="Verdana" w:hAnsi="Verdana"/>
          <w:spacing w:val="-22"/>
        </w:rPr>
      </w:pPr>
      <w:r w:rsidRPr="005C6EF8">
        <w:rPr>
          <w:rFonts w:ascii="Times New Roman" w:hAnsi="Times New Roman"/>
          <w:b/>
          <w:sz w:val="24"/>
        </w:rPr>
        <w:t>«И как вы думаете, кто из друзей Юрия Владимировича получил самое первое назначение для работы в Кремле? Молодой врач, и. о. директора НИИ терапии АМН СССР Евгений Иванович</w:t>
      </w:r>
      <w:r w:rsidR="005F44EB" w:rsidRPr="005C6EF8">
        <w:rPr>
          <w:rFonts w:ascii="Times New Roman" w:hAnsi="Times New Roman"/>
          <w:b/>
          <w:sz w:val="24"/>
        </w:rPr>
        <w:t xml:space="preserve"> Чазов обретает пост начальника </w:t>
      </w:r>
      <w:r w:rsidRPr="005C6EF8">
        <w:rPr>
          <w:rFonts w:ascii="Times New Roman" w:hAnsi="Times New Roman"/>
          <w:b/>
          <w:sz w:val="24"/>
        </w:rPr>
        <w:t>Четв</w:t>
      </w:r>
      <w:r w:rsidR="00544A89" w:rsidRPr="005C6EF8">
        <w:rPr>
          <w:rFonts w:ascii="Times New Roman" w:hAnsi="Times New Roman"/>
          <w:b/>
          <w:sz w:val="24"/>
        </w:rPr>
        <w:t>ё</w:t>
      </w:r>
      <w:r w:rsidRPr="005C6EF8">
        <w:rPr>
          <w:rFonts w:ascii="Times New Roman" w:hAnsi="Times New Roman"/>
          <w:b/>
          <w:sz w:val="24"/>
        </w:rPr>
        <w:t>ртого Главка при Минздраве СССР, то есть становится главнокомандующим кремл</w:t>
      </w:r>
      <w:r w:rsidR="00544A89" w:rsidRPr="005C6EF8">
        <w:rPr>
          <w:rFonts w:ascii="Times New Roman" w:hAnsi="Times New Roman"/>
          <w:b/>
          <w:sz w:val="24"/>
        </w:rPr>
        <w:t>ё</w:t>
      </w:r>
      <w:r w:rsidRPr="005C6EF8">
        <w:rPr>
          <w:rFonts w:ascii="Times New Roman" w:hAnsi="Times New Roman"/>
          <w:b/>
          <w:sz w:val="24"/>
        </w:rPr>
        <w:t>вской медицины. Известно, что Чазов вскоре стал совмещать свои врачебные обязанности с ролью тайного агента Андропова в кругах руководителей СССР и членов их семей. Важна роль Чазова и в том, что именно он подписывал все официальные медицинские заключения о болезнях и причинах смерти всех советских руководителей до Черненко включительно. Вообще, во времена руководства Чазова в Кремлёвской больнице умели хранить самые большие тайны и подтверждать самые неожиданные диагнозы».</w:t>
      </w:r>
      <w:r w:rsidRPr="005C6EF8">
        <w:rPr>
          <w:rStyle w:val="ac"/>
          <w:rFonts w:ascii="Times New Roman" w:hAnsi="Times New Roman"/>
          <w:sz w:val="24"/>
        </w:rPr>
        <w:footnoteReference w:id="129"/>
      </w:r>
    </w:p>
    <w:p w:rsidR="00380422" w:rsidRPr="005C6EF8" w:rsidRDefault="00380422" w:rsidP="00380422">
      <w:pPr>
        <w:pStyle w:val="af2"/>
        <w:ind w:firstLine="284"/>
        <w:jc w:val="both"/>
        <w:rPr>
          <w:rFonts w:ascii="Times New Roman" w:hAnsi="Times New Roman"/>
          <w:sz w:val="24"/>
          <w:shd w:val="clear" w:color="auto" w:fill="FFFFFF"/>
        </w:rPr>
      </w:pPr>
      <w:r w:rsidRPr="005C6EF8">
        <w:rPr>
          <w:rFonts w:ascii="Times New Roman" w:hAnsi="Times New Roman"/>
          <w:sz w:val="24"/>
          <w:shd w:val="clear" w:color="auto" w:fill="FFFFFF"/>
        </w:rPr>
        <w:t xml:space="preserve">Однако и столь доверительные отношения </w:t>
      </w:r>
      <w:r w:rsidR="0065623A" w:rsidRPr="005C6EF8">
        <w:rPr>
          <w:rFonts w:ascii="Times New Roman" w:hAnsi="Times New Roman"/>
          <w:sz w:val="24"/>
          <w:shd w:val="clear" w:color="auto" w:fill="FFFFFF"/>
        </w:rPr>
        <w:t xml:space="preserve">с вышеозначенным специалистом </w:t>
      </w:r>
      <w:r w:rsidRPr="005C6EF8">
        <w:rPr>
          <w:rFonts w:ascii="Times New Roman" w:hAnsi="Times New Roman"/>
          <w:sz w:val="24"/>
          <w:shd w:val="clear" w:color="auto" w:fill="FFFFFF"/>
        </w:rPr>
        <w:t>не спасли Ю. В. Андропова от на удивление усиленного прогрессирования его давней болезни в</w:t>
      </w:r>
      <w:r w:rsidR="007215AB" w:rsidRPr="005C6EF8">
        <w:rPr>
          <w:rFonts w:ascii="Times New Roman" w:hAnsi="Times New Roman"/>
          <w:sz w:val="24"/>
          <w:shd w:val="clear" w:color="auto" w:fill="FFFFFF"/>
        </w:rPr>
        <w:t xml:space="preserve"> период работы генсеком. Версий</w:t>
      </w:r>
      <w:r w:rsidRPr="005C6EF8">
        <w:rPr>
          <w:rFonts w:ascii="Times New Roman" w:hAnsi="Times New Roman"/>
          <w:sz w:val="24"/>
          <w:shd w:val="clear" w:color="auto" w:fill="FFFFFF"/>
        </w:rPr>
        <w:t xml:space="preserve"> (и домыслов) на эту тему опять же</w:t>
      </w:r>
      <w:r w:rsidR="002446D8" w:rsidRPr="005C6EF8">
        <w:rPr>
          <w:rFonts w:ascii="Times New Roman" w:hAnsi="Times New Roman"/>
          <w:sz w:val="24"/>
          <w:shd w:val="clear" w:color="auto" w:fill="FFFFFF"/>
        </w:rPr>
        <w:t xml:space="preserve"> существует</w:t>
      </w:r>
      <w:r w:rsidRPr="005C6EF8">
        <w:rPr>
          <w:rFonts w:ascii="Times New Roman" w:hAnsi="Times New Roman"/>
          <w:sz w:val="24"/>
          <w:shd w:val="clear" w:color="auto" w:fill="FFFFFF"/>
        </w:rPr>
        <w:t xml:space="preserve"> слишком много, но странности, и в самом деле, присутствуют, и их всё же </w:t>
      </w:r>
      <w:r w:rsidR="002446D8" w:rsidRPr="005C6EF8">
        <w:rPr>
          <w:rFonts w:ascii="Times New Roman" w:hAnsi="Times New Roman"/>
          <w:sz w:val="24"/>
          <w:shd w:val="clear" w:color="auto" w:fill="FFFFFF"/>
        </w:rPr>
        <w:t>невозможно</w:t>
      </w:r>
      <w:r w:rsidRPr="005C6EF8">
        <w:rPr>
          <w:rFonts w:ascii="Times New Roman" w:hAnsi="Times New Roman"/>
          <w:sz w:val="24"/>
          <w:shd w:val="clear" w:color="auto" w:fill="FFFFFF"/>
        </w:rPr>
        <w:t xml:space="preserve"> отмести как незначащие – одним словом, в данном случае «ясно лишь </w:t>
      </w:r>
      <w:r w:rsidR="002446D8" w:rsidRPr="005C6EF8">
        <w:rPr>
          <w:rFonts w:ascii="Times New Roman" w:hAnsi="Times New Roman"/>
          <w:sz w:val="24"/>
          <w:shd w:val="clear" w:color="auto" w:fill="FFFFFF"/>
        </w:rPr>
        <w:t xml:space="preserve">только </w:t>
      </w:r>
      <w:r w:rsidRPr="005C6EF8">
        <w:rPr>
          <w:rFonts w:ascii="Times New Roman" w:hAnsi="Times New Roman"/>
          <w:sz w:val="24"/>
          <w:shd w:val="clear" w:color="auto" w:fill="FFFFFF"/>
        </w:rPr>
        <w:t xml:space="preserve">то, что ничего не ясно». </w:t>
      </w:r>
    </w:p>
    <w:p w:rsidR="00380422" w:rsidRPr="005C6EF8" w:rsidRDefault="00380422" w:rsidP="00380422">
      <w:pPr>
        <w:pStyle w:val="af2"/>
        <w:ind w:left="765" w:firstLine="284"/>
        <w:jc w:val="both"/>
        <w:rPr>
          <w:rFonts w:ascii="Times New Roman" w:hAnsi="Times New Roman"/>
          <w:b/>
          <w:sz w:val="24"/>
        </w:rPr>
      </w:pPr>
      <w:r w:rsidRPr="005C6EF8">
        <w:rPr>
          <w:rFonts w:ascii="Times New Roman" w:hAnsi="Times New Roman"/>
          <w:b/>
          <w:sz w:val="24"/>
        </w:rPr>
        <w:t>«Андропов посидел на холодной гранитной скамейке в коварной сентябрьской тени и почувствовал себя плохо. И тут ему срочно понадобился Чазов, до такой степени срочно, что того, в тот момент, когда до начала торжественной церемонии оставалось всего полчаса, запихнули в самол</w:t>
      </w:r>
      <w:r w:rsidR="002446D8" w:rsidRPr="005C6EF8">
        <w:rPr>
          <w:rFonts w:ascii="Times New Roman" w:hAnsi="Times New Roman"/>
          <w:b/>
          <w:sz w:val="24"/>
        </w:rPr>
        <w:t>ё</w:t>
      </w:r>
      <w:r w:rsidRPr="005C6EF8">
        <w:rPr>
          <w:rFonts w:ascii="Times New Roman" w:hAnsi="Times New Roman"/>
          <w:b/>
          <w:sz w:val="24"/>
        </w:rPr>
        <w:t xml:space="preserve">т и доставили прямиком в Симферополь. Ну, по поводу холодной каменной скамейки – это официальная версия. И не слишком правдоподобная. Ведь если задуматься, то человек, всю свою жизнь страдающий от серьёзного почечного заболевания, прекрасно должен знать, что садиться на холодный камень ему категорически запрещено. Скорее всего, дело было в чём-то другом». </w:t>
      </w:r>
      <w:r w:rsidRPr="005C6EF8">
        <w:rPr>
          <w:rStyle w:val="ac"/>
          <w:rFonts w:ascii="Times New Roman" w:hAnsi="Times New Roman"/>
          <w:sz w:val="24"/>
        </w:rPr>
        <w:footnoteReference w:id="130"/>
      </w:r>
    </w:p>
    <w:p w:rsidR="006C3A97" w:rsidRPr="005C6EF8" w:rsidRDefault="00380422" w:rsidP="006C3A97">
      <w:pPr>
        <w:pStyle w:val="af2"/>
        <w:ind w:firstLine="284"/>
        <w:jc w:val="both"/>
        <w:rPr>
          <w:rFonts w:ascii="Times New Roman" w:hAnsi="Times New Roman"/>
          <w:sz w:val="24"/>
        </w:rPr>
      </w:pPr>
      <w:r w:rsidRPr="005C6EF8">
        <w:rPr>
          <w:rFonts w:ascii="Times New Roman" w:hAnsi="Times New Roman"/>
          <w:sz w:val="24"/>
        </w:rPr>
        <w:t>Практически идентично резкое обострение застарелых недугов про</w:t>
      </w:r>
      <w:r w:rsidR="0039088F" w:rsidRPr="005C6EF8">
        <w:rPr>
          <w:rFonts w:ascii="Times New Roman" w:hAnsi="Times New Roman"/>
          <w:sz w:val="24"/>
          <w:shd w:val="clear" w:color="auto" w:fill="FFFFFF"/>
        </w:rPr>
        <w:t xml:space="preserve">изошло и у К. У. </w:t>
      </w:r>
      <w:r w:rsidRPr="005C6EF8">
        <w:rPr>
          <w:rFonts w:ascii="Times New Roman" w:hAnsi="Times New Roman"/>
          <w:sz w:val="24"/>
        </w:rPr>
        <w:t>Черненко,</w:t>
      </w:r>
      <w:r w:rsidR="00761E62" w:rsidRPr="005C6EF8">
        <w:rPr>
          <w:rFonts w:ascii="Times New Roman" w:hAnsi="Times New Roman"/>
          <w:sz w:val="24"/>
          <w:shd w:val="clear" w:color="auto" w:fill="FFFFFF"/>
        </w:rPr>
        <w:t xml:space="preserve"> едва лишь он вступил на пост г</w:t>
      </w:r>
      <w:r w:rsidRPr="005C6EF8">
        <w:rPr>
          <w:rFonts w:ascii="Times New Roman" w:hAnsi="Times New Roman"/>
          <w:sz w:val="24"/>
        </w:rPr>
        <w:t xml:space="preserve">енсека (сказывалось, вероятно, ещё и недавнее </w:t>
      </w:r>
      <w:r w:rsidR="000854B0" w:rsidRPr="005C6EF8">
        <w:rPr>
          <w:rFonts w:ascii="Times New Roman" w:hAnsi="Times New Roman"/>
          <w:sz w:val="24"/>
        </w:rPr>
        <w:t xml:space="preserve">его </w:t>
      </w:r>
      <w:r w:rsidRPr="005C6EF8">
        <w:rPr>
          <w:rFonts w:ascii="Times New Roman" w:hAnsi="Times New Roman"/>
          <w:sz w:val="24"/>
        </w:rPr>
        <w:t>столь же странное по обстоятельствам отравление</w:t>
      </w:r>
      <w:r w:rsidR="002954C6" w:rsidRPr="005C6EF8">
        <w:rPr>
          <w:rStyle w:val="ac"/>
          <w:rFonts w:ascii="Times New Roman" w:hAnsi="Times New Roman"/>
          <w:sz w:val="24"/>
        </w:rPr>
        <w:footnoteReference w:id="131"/>
      </w:r>
      <w:r w:rsidRPr="005C6EF8">
        <w:rPr>
          <w:rFonts w:ascii="Times New Roman" w:hAnsi="Times New Roman"/>
          <w:sz w:val="24"/>
        </w:rPr>
        <w:t>).</w:t>
      </w:r>
    </w:p>
    <w:p w:rsidR="00380422" w:rsidRPr="005C6EF8" w:rsidRDefault="00380422" w:rsidP="00691852">
      <w:pPr>
        <w:pStyle w:val="af2"/>
        <w:ind w:firstLine="284"/>
        <w:jc w:val="both"/>
        <w:rPr>
          <w:rFonts w:ascii="Times New Roman" w:hAnsi="Times New Roman"/>
          <w:sz w:val="24"/>
        </w:rPr>
      </w:pPr>
      <w:r w:rsidRPr="005C6EF8">
        <w:rPr>
          <w:rFonts w:ascii="Times New Roman" w:hAnsi="Times New Roman"/>
          <w:sz w:val="24"/>
        </w:rPr>
        <w:lastRenderedPageBreak/>
        <w:t>Так</w:t>
      </w:r>
      <w:r w:rsidR="001A3406" w:rsidRPr="005C6EF8">
        <w:rPr>
          <w:rFonts w:ascii="Times New Roman" w:hAnsi="Times New Roman"/>
          <w:sz w:val="24"/>
        </w:rPr>
        <w:t xml:space="preserve"> </w:t>
      </w:r>
      <w:r w:rsidRPr="005C6EF8">
        <w:rPr>
          <w:rFonts w:ascii="Times New Roman" w:hAnsi="Times New Roman"/>
          <w:sz w:val="24"/>
        </w:rPr>
        <w:t>или иначе, в итоге</w:t>
      </w:r>
      <w:r w:rsidR="009C0244" w:rsidRPr="005C6EF8">
        <w:rPr>
          <w:rFonts w:ascii="Times New Roman" w:hAnsi="Times New Roman"/>
          <w:sz w:val="24"/>
        </w:rPr>
        <w:t xml:space="preserve"> всего этого</w:t>
      </w:r>
      <w:r w:rsidRPr="005C6EF8">
        <w:rPr>
          <w:rFonts w:ascii="Times New Roman" w:hAnsi="Times New Roman"/>
          <w:sz w:val="24"/>
        </w:rPr>
        <w:t xml:space="preserve"> можно сделать простой вывод: </w:t>
      </w:r>
      <w:r w:rsidR="009C0244" w:rsidRPr="005C6EF8">
        <w:rPr>
          <w:rFonts w:ascii="Times New Roman" w:hAnsi="Times New Roman"/>
          <w:sz w:val="24"/>
        </w:rPr>
        <w:t>либо</w:t>
      </w:r>
      <w:r w:rsidRPr="005C6EF8">
        <w:rPr>
          <w:rFonts w:ascii="Times New Roman" w:hAnsi="Times New Roman"/>
          <w:sz w:val="24"/>
        </w:rPr>
        <w:t xml:space="preserve"> перед нами немыслимое количество</w:t>
      </w:r>
      <w:r w:rsidR="009C0244" w:rsidRPr="005C6EF8">
        <w:rPr>
          <w:rFonts w:ascii="Times New Roman" w:hAnsi="Times New Roman"/>
          <w:sz w:val="24"/>
        </w:rPr>
        <w:t xml:space="preserve"> </w:t>
      </w:r>
      <w:r w:rsidR="00EF3161" w:rsidRPr="005C6EF8">
        <w:rPr>
          <w:rFonts w:ascii="Times New Roman" w:hAnsi="Times New Roman"/>
          <w:sz w:val="24"/>
        </w:rPr>
        <w:t xml:space="preserve">роковых </w:t>
      </w:r>
      <w:r w:rsidRPr="005C6EF8">
        <w:rPr>
          <w:rFonts w:ascii="Times New Roman" w:hAnsi="Times New Roman"/>
          <w:sz w:val="24"/>
        </w:rPr>
        <w:t xml:space="preserve">случайностей, а </w:t>
      </w:r>
      <w:r w:rsidR="009C0244" w:rsidRPr="005C6EF8">
        <w:rPr>
          <w:rFonts w:ascii="Times New Roman" w:hAnsi="Times New Roman"/>
          <w:sz w:val="24"/>
        </w:rPr>
        <w:t>большое число</w:t>
      </w:r>
      <w:r w:rsidRPr="005C6EF8">
        <w:rPr>
          <w:rFonts w:ascii="Times New Roman" w:hAnsi="Times New Roman"/>
          <w:sz w:val="24"/>
        </w:rPr>
        <w:t xml:space="preserve"> идентичных событий явля</w:t>
      </w:r>
      <w:r w:rsidR="00E56533">
        <w:rPr>
          <w:rFonts w:ascii="Times New Roman" w:hAnsi="Times New Roman"/>
          <w:sz w:val="24"/>
        </w:rPr>
        <w:t>е</w:t>
      </w:r>
      <w:r w:rsidRPr="005C6EF8">
        <w:rPr>
          <w:rFonts w:ascii="Times New Roman" w:hAnsi="Times New Roman"/>
          <w:sz w:val="24"/>
        </w:rPr>
        <w:t xml:space="preserve">тся </w:t>
      </w:r>
      <w:r w:rsidR="009C0244" w:rsidRPr="005C6EF8">
        <w:rPr>
          <w:rFonts w:ascii="Times New Roman" w:hAnsi="Times New Roman"/>
          <w:sz w:val="24"/>
        </w:rPr>
        <w:t xml:space="preserve">исключительно </w:t>
      </w:r>
      <w:r w:rsidRPr="005C6EF8">
        <w:rPr>
          <w:rFonts w:ascii="Times New Roman" w:hAnsi="Times New Roman"/>
          <w:sz w:val="24"/>
        </w:rPr>
        <w:t xml:space="preserve">лишь </w:t>
      </w:r>
      <w:r w:rsidR="00D623C2" w:rsidRPr="005C6EF8">
        <w:rPr>
          <w:rFonts w:ascii="Times New Roman" w:hAnsi="Times New Roman"/>
          <w:sz w:val="24"/>
        </w:rPr>
        <w:t xml:space="preserve">поразительным </w:t>
      </w:r>
      <w:r w:rsidRPr="005C6EF8">
        <w:rPr>
          <w:rFonts w:ascii="Times New Roman" w:hAnsi="Times New Roman"/>
          <w:sz w:val="24"/>
        </w:rPr>
        <w:t>совпадением и неким</w:t>
      </w:r>
      <w:r w:rsidR="009C0244" w:rsidRPr="005C6EF8">
        <w:rPr>
          <w:rFonts w:ascii="Times New Roman" w:hAnsi="Times New Roman"/>
          <w:sz w:val="24"/>
        </w:rPr>
        <w:t xml:space="preserve"> своего рода</w:t>
      </w:r>
      <w:r w:rsidRPr="005C6EF8">
        <w:rPr>
          <w:rFonts w:ascii="Times New Roman" w:hAnsi="Times New Roman"/>
          <w:sz w:val="24"/>
        </w:rPr>
        <w:t xml:space="preserve"> «казусом» </w:t>
      </w:r>
      <w:r w:rsidR="009C0244" w:rsidRPr="005C6EF8">
        <w:rPr>
          <w:rFonts w:ascii="Times New Roman" w:hAnsi="Times New Roman"/>
          <w:sz w:val="24"/>
        </w:rPr>
        <w:t>–</w:t>
      </w:r>
      <w:r w:rsidRPr="005C6EF8">
        <w:rPr>
          <w:rFonts w:ascii="Times New Roman" w:hAnsi="Times New Roman"/>
          <w:sz w:val="24"/>
        </w:rPr>
        <w:t xml:space="preserve"> или </w:t>
      </w:r>
      <w:r w:rsidR="00004967" w:rsidRPr="005C6EF8">
        <w:rPr>
          <w:rFonts w:ascii="Times New Roman" w:hAnsi="Times New Roman"/>
          <w:sz w:val="24"/>
        </w:rPr>
        <w:t xml:space="preserve">же </w:t>
      </w:r>
      <w:r w:rsidRPr="005C6EF8">
        <w:rPr>
          <w:rFonts w:ascii="Times New Roman" w:hAnsi="Times New Roman"/>
          <w:sz w:val="24"/>
        </w:rPr>
        <w:t>перед нами явление иного характера.</w:t>
      </w:r>
    </w:p>
    <w:p w:rsidR="00380422" w:rsidRPr="005C6EF8" w:rsidRDefault="00380422" w:rsidP="00691852">
      <w:pPr>
        <w:pStyle w:val="af2"/>
        <w:ind w:firstLine="284"/>
        <w:jc w:val="both"/>
        <w:rPr>
          <w:rFonts w:ascii="Times New Roman" w:hAnsi="Times New Roman"/>
          <w:sz w:val="24"/>
        </w:rPr>
      </w:pPr>
      <w:r w:rsidRPr="005C6EF8">
        <w:rPr>
          <w:rFonts w:ascii="Times New Roman" w:hAnsi="Times New Roman"/>
          <w:sz w:val="24"/>
        </w:rPr>
        <w:t>Впрочем,</w:t>
      </w:r>
      <w:r w:rsidR="005801D2" w:rsidRPr="005C6EF8">
        <w:rPr>
          <w:rFonts w:ascii="Times New Roman" w:hAnsi="Times New Roman"/>
          <w:sz w:val="24"/>
        </w:rPr>
        <w:t xml:space="preserve"> вспомним</w:t>
      </w:r>
      <w:r w:rsidRPr="005C6EF8">
        <w:rPr>
          <w:rFonts w:ascii="Times New Roman" w:hAnsi="Times New Roman"/>
          <w:sz w:val="24"/>
        </w:rPr>
        <w:t xml:space="preserve"> уже упомянутый выше известный принцип: повторяющиеся случайности </w:t>
      </w:r>
      <w:r w:rsidR="00761E62" w:rsidRPr="005C6EF8">
        <w:rPr>
          <w:rFonts w:ascii="Times New Roman" w:hAnsi="Times New Roman"/>
          <w:sz w:val="24"/>
          <w:shd w:val="clear" w:color="auto" w:fill="FFFFFF"/>
        </w:rPr>
        <w:t xml:space="preserve">априори </w:t>
      </w:r>
      <w:r w:rsidRPr="005C6EF8">
        <w:rPr>
          <w:rFonts w:ascii="Times New Roman" w:hAnsi="Times New Roman"/>
          <w:sz w:val="24"/>
        </w:rPr>
        <w:t>являются закономерностью</w:t>
      </w:r>
      <w:r w:rsidR="00761E62" w:rsidRPr="005C6EF8">
        <w:rPr>
          <w:rFonts w:ascii="Times New Roman" w:hAnsi="Times New Roman"/>
          <w:sz w:val="24"/>
          <w:shd w:val="clear" w:color="auto" w:fill="FFFFFF"/>
        </w:rPr>
        <w:t>, како</w:t>
      </w:r>
      <w:r w:rsidR="005801D2" w:rsidRPr="005C6EF8">
        <w:rPr>
          <w:rFonts w:ascii="Times New Roman" w:hAnsi="Times New Roman"/>
          <w:sz w:val="24"/>
          <w:shd w:val="clear" w:color="auto" w:fill="FFFFFF"/>
        </w:rPr>
        <w:t>во</w:t>
      </w:r>
      <w:r w:rsidR="00761E62" w:rsidRPr="005C6EF8">
        <w:rPr>
          <w:rFonts w:ascii="Times New Roman" w:hAnsi="Times New Roman"/>
          <w:sz w:val="24"/>
          <w:shd w:val="clear" w:color="auto" w:fill="FFFFFF"/>
        </w:rPr>
        <w:t>й бы она ни была</w:t>
      </w:r>
      <w:r w:rsidRPr="005C6EF8">
        <w:rPr>
          <w:rFonts w:ascii="Times New Roman" w:hAnsi="Times New Roman"/>
          <w:sz w:val="24"/>
        </w:rPr>
        <w:t>.</w:t>
      </w:r>
    </w:p>
    <w:p w:rsidR="00380422" w:rsidRPr="005C6EF8" w:rsidRDefault="00753093" w:rsidP="00691852">
      <w:pPr>
        <w:pStyle w:val="af2"/>
        <w:ind w:firstLine="284"/>
        <w:jc w:val="both"/>
        <w:rPr>
          <w:rFonts w:ascii="Times New Roman" w:hAnsi="Times New Roman"/>
          <w:sz w:val="24"/>
        </w:rPr>
      </w:pPr>
      <w:r w:rsidRPr="005C6EF8">
        <w:rPr>
          <w:rFonts w:ascii="Times New Roman" w:hAnsi="Times New Roman"/>
          <w:sz w:val="24"/>
        </w:rPr>
        <w:t>Но если так, то к</w:t>
      </w:r>
      <w:r w:rsidR="00380422" w:rsidRPr="005C6EF8">
        <w:rPr>
          <w:rFonts w:ascii="Times New Roman" w:hAnsi="Times New Roman"/>
          <w:sz w:val="24"/>
        </w:rPr>
        <w:t>то</w:t>
      </w:r>
      <w:r w:rsidR="00973D12" w:rsidRPr="005C6EF8">
        <w:rPr>
          <w:rFonts w:ascii="Times New Roman" w:hAnsi="Times New Roman"/>
          <w:sz w:val="24"/>
        </w:rPr>
        <w:t xml:space="preserve">, тем или иным образом, </w:t>
      </w:r>
      <w:r w:rsidR="00380422" w:rsidRPr="005C6EF8">
        <w:rPr>
          <w:rFonts w:ascii="Times New Roman" w:hAnsi="Times New Roman"/>
          <w:sz w:val="24"/>
        </w:rPr>
        <w:t xml:space="preserve">стоял за </w:t>
      </w:r>
      <w:r w:rsidR="00156924" w:rsidRPr="005C6EF8">
        <w:rPr>
          <w:rFonts w:ascii="Times New Roman" w:hAnsi="Times New Roman"/>
          <w:sz w:val="24"/>
        </w:rPr>
        <w:t xml:space="preserve">всеми упомянутыми </w:t>
      </w:r>
      <w:r w:rsidR="00380422" w:rsidRPr="005C6EF8">
        <w:rPr>
          <w:rFonts w:ascii="Times New Roman" w:hAnsi="Times New Roman"/>
          <w:sz w:val="24"/>
        </w:rPr>
        <w:t xml:space="preserve">процессами, кто запустил и поддерживал этот </w:t>
      </w:r>
      <w:r w:rsidR="00761E62" w:rsidRPr="005C6EF8">
        <w:rPr>
          <w:rFonts w:ascii="Times New Roman" w:hAnsi="Times New Roman"/>
          <w:sz w:val="24"/>
          <w:shd w:val="clear" w:color="auto" w:fill="FFFFFF"/>
        </w:rPr>
        <w:t xml:space="preserve">масштабный </w:t>
      </w:r>
      <w:r w:rsidR="00380422" w:rsidRPr="005C6EF8">
        <w:rPr>
          <w:rFonts w:ascii="Times New Roman" w:hAnsi="Times New Roman"/>
          <w:sz w:val="24"/>
        </w:rPr>
        <w:t>механизм, а ещё конкретней</w:t>
      </w:r>
      <w:r w:rsidR="00156924" w:rsidRPr="005C6EF8">
        <w:rPr>
          <w:rFonts w:ascii="Times New Roman" w:hAnsi="Times New Roman"/>
          <w:sz w:val="24"/>
        </w:rPr>
        <w:t xml:space="preserve"> – кто главный выгодополучатель, чем основным характеризуется этот круг лиц?..</w:t>
      </w:r>
      <w:r w:rsidR="00380422" w:rsidRPr="005C6EF8">
        <w:rPr>
          <w:rFonts w:ascii="Times New Roman" w:hAnsi="Times New Roman"/>
          <w:sz w:val="24"/>
        </w:rPr>
        <w:t xml:space="preserve"> </w:t>
      </w:r>
      <w:r w:rsidR="00761E62" w:rsidRPr="005C6EF8">
        <w:rPr>
          <w:rFonts w:ascii="Times New Roman" w:hAnsi="Times New Roman"/>
          <w:sz w:val="24"/>
          <w:shd w:val="clear" w:color="auto" w:fill="FFFFFF"/>
        </w:rPr>
        <w:t>Данный вопрос,</w:t>
      </w:r>
      <w:r w:rsidR="0045492E" w:rsidRPr="005C6EF8">
        <w:rPr>
          <w:rFonts w:ascii="Times New Roman" w:hAnsi="Times New Roman"/>
          <w:sz w:val="24"/>
          <w:shd w:val="clear" w:color="auto" w:fill="FFFFFF"/>
        </w:rPr>
        <w:t xml:space="preserve"> на наш взгляд, имеет во многом</w:t>
      </w:r>
      <w:r w:rsidR="00761E62" w:rsidRPr="005C6EF8">
        <w:rPr>
          <w:rFonts w:ascii="Times New Roman" w:hAnsi="Times New Roman"/>
          <w:sz w:val="24"/>
          <w:shd w:val="clear" w:color="auto" w:fill="FFFFFF"/>
        </w:rPr>
        <w:t xml:space="preserve"> экономическую природу, хотя и идеологический аспект был</w:t>
      </w:r>
      <w:r w:rsidR="0045492E" w:rsidRPr="005C6EF8">
        <w:rPr>
          <w:rFonts w:ascii="Times New Roman" w:hAnsi="Times New Roman"/>
          <w:sz w:val="24"/>
          <w:shd w:val="clear" w:color="auto" w:fill="FFFFFF"/>
        </w:rPr>
        <w:t xml:space="preserve"> здесь, вероятно,</w:t>
      </w:r>
      <w:r w:rsidR="00761E62" w:rsidRPr="005C6EF8">
        <w:rPr>
          <w:rFonts w:ascii="Times New Roman" w:hAnsi="Times New Roman"/>
          <w:sz w:val="24"/>
          <w:shd w:val="clear" w:color="auto" w:fill="FFFFFF"/>
        </w:rPr>
        <w:t xml:space="preserve"> не на последнем месте.</w:t>
      </w:r>
    </w:p>
    <w:p w:rsidR="00380422" w:rsidRPr="005C6EF8" w:rsidRDefault="008F207C" w:rsidP="00691852">
      <w:pPr>
        <w:pStyle w:val="af2"/>
        <w:ind w:firstLine="284"/>
        <w:jc w:val="both"/>
        <w:rPr>
          <w:rFonts w:ascii="Times New Roman" w:hAnsi="Times New Roman"/>
          <w:sz w:val="24"/>
        </w:rPr>
      </w:pPr>
      <w:r w:rsidRPr="005C6EF8">
        <w:rPr>
          <w:rFonts w:ascii="Times New Roman" w:hAnsi="Times New Roman"/>
          <w:sz w:val="24"/>
          <w:shd w:val="clear" w:color="auto" w:fill="FFFFFF"/>
        </w:rPr>
        <w:t>Вопросы об идеологии</w:t>
      </w:r>
      <w:r w:rsidR="00004967" w:rsidRPr="005C6EF8">
        <w:rPr>
          <w:rFonts w:ascii="Times New Roman" w:hAnsi="Times New Roman"/>
          <w:sz w:val="24"/>
          <w:shd w:val="clear" w:color="auto" w:fill="FFFFFF"/>
        </w:rPr>
        <w:t>, впрочем, ещё</w:t>
      </w:r>
      <w:r w:rsidRPr="005C6EF8">
        <w:rPr>
          <w:rFonts w:ascii="Times New Roman" w:hAnsi="Times New Roman"/>
          <w:sz w:val="24"/>
          <w:shd w:val="clear" w:color="auto" w:fill="FFFFFF"/>
        </w:rPr>
        <w:t xml:space="preserve"> впереди. Если же говорить поначалу</w:t>
      </w:r>
      <w:r w:rsidR="00761E62" w:rsidRPr="005C6EF8">
        <w:rPr>
          <w:rFonts w:ascii="Times New Roman" w:hAnsi="Times New Roman"/>
          <w:sz w:val="24"/>
          <w:shd w:val="clear" w:color="auto" w:fill="FFFFFF"/>
        </w:rPr>
        <w:t xml:space="preserve"> об экономике</w:t>
      </w:r>
      <w:r w:rsidRPr="005C6EF8">
        <w:rPr>
          <w:rFonts w:ascii="Times New Roman" w:hAnsi="Times New Roman"/>
          <w:sz w:val="24"/>
          <w:shd w:val="clear" w:color="auto" w:fill="FFFFFF"/>
        </w:rPr>
        <w:t xml:space="preserve"> – здесь у многих исследователей вопросов не меньше. К</w:t>
      </w:r>
      <w:r w:rsidR="00380422" w:rsidRPr="005C6EF8">
        <w:rPr>
          <w:rFonts w:ascii="Times New Roman" w:hAnsi="Times New Roman"/>
          <w:sz w:val="24"/>
        </w:rPr>
        <w:t xml:space="preserve">то, к </w:t>
      </w:r>
      <w:r w:rsidR="00761E62" w:rsidRPr="005C6EF8">
        <w:rPr>
          <w:rFonts w:ascii="Times New Roman" w:hAnsi="Times New Roman"/>
          <w:sz w:val="24"/>
          <w:shd w:val="clear" w:color="auto" w:fill="FFFFFF"/>
        </w:rPr>
        <w:t>примеру</w:t>
      </w:r>
      <w:r w:rsidR="00380422" w:rsidRPr="005C6EF8">
        <w:rPr>
          <w:rFonts w:ascii="Times New Roman" w:hAnsi="Times New Roman"/>
          <w:sz w:val="24"/>
        </w:rPr>
        <w:t>, об</w:t>
      </w:r>
      <w:r w:rsidR="00761E62" w:rsidRPr="005C6EF8">
        <w:rPr>
          <w:rFonts w:ascii="Times New Roman" w:hAnsi="Times New Roman"/>
          <w:sz w:val="24"/>
          <w:shd w:val="clear" w:color="auto" w:fill="FFFFFF"/>
        </w:rPr>
        <w:t>еспечил поистине «зелёную улицу»</w:t>
      </w:r>
      <w:r w:rsidR="00380422" w:rsidRPr="005C6EF8">
        <w:rPr>
          <w:rFonts w:ascii="Times New Roman" w:hAnsi="Times New Roman"/>
          <w:sz w:val="24"/>
        </w:rPr>
        <w:t xml:space="preserve"> будущим «молодым реформаторам» ещё в самом начале их карьеры?.. А ведь именно так и было сделано:</w:t>
      </w:r>
    </w:p>
    <w:p w:rsidR="00380422" w:rsidRPr="005C6EF8" w:rsidRDefault="00691852" w:rsidP="00691852">
      <w:pPr>
        <w:pStyle w:val="af2"/>
        <w:ind w:left="720" w:firstLine="284"/>
        <w:jc w:val="both"/>
        <w:rPr>
          <w:rFonts w:ascii="Times New Roman" w:hAnsi="Times New Roman"/>
          <w:b/>
          <w:sz w:val="24"/>
        </w:rPr>
      </w:pPr>
      <w:r w:rsidRPr="005C6EF8">
        <w:rPr>
          <w:rFonts w:ascii="Times New Roman" w:hAnsi="Times New Roman"/>
          <w:b/>
          <w:sz w:val="24"/>
        </w:rPr>
        <w:t>« –</w:t>
      </w:r>
      <w:r w:rsidR="00380422" w:rsidRPr="005C6EF8">
        <w:rPr>
          <w:rFonts w:ascii="Times New Roman" w:hAnsi="Times New Roman"/>
          <w:b/>
          <w:sz w:val="24"/>
        </w:rPr>
        <w:t xml:space="preserve"> Посудите сами: в те времена могли арестовать за чтение Солженицына о событиях сорокалетней давности, а вот обсуждение проектов реформ, то есть, по сути, демонтажа советской системы, шло в академических институтах вслух и не очень-то тихо. Случайность? </w:t>
      </w:r>
      <w:r w:rsidRPr="005C6EF8">
        <w:rPr>
          <w:rFonts w:ascii="Times New Roman" w:hAnsi="Times New Roman"/>
          <w:b/>
          <w:sz w:val="24"/>
        </w:rPr>
        <w:t xml:space="preserve">– </w:t>
      </w:r>
      <w:r w:rsidR="00380422" w:rsidRPr="005C6EF8">
        <w:rPr>
          <w:rFonts w:ascii="Times New Roman" w:hAnsi="Times New Roman"/>
          <w:b/>
          <w:sz w:val="24"/>
        </w:rPr>
        <w:t>зада</w:t>
      </w:r>
      <w:r w:rsidRPr="005C6EF8">
        <w:rPr>
          <w:rFonts w:ascii="Times New Roman" w:hAnsi="Times New Roman"/>
          <w:b/>
          <w:sz w:val="24"/>
        </w:rPr>
        <w:t>ё</w:t>
      </w:r>
      <w:r w:rsidR="00380422" w:rsidRPr="005C6EF8">
        <w:rPr>
          <w:rFonts w:ascii="Times New Roman" w:hAnsi="Times New Roman"/>
          <w:b/>
          <w:sz w:val="24"/>
        </w:rPr>
        <w:t>тся вопросом Алексей Кондауров, генерал КГБ и бывший главный аналитик ЮКОСа.</w:t>
      </w:r>
    </w:p>
    <w:p w:rsidR="00691852" w:rsidRPr="005C6EF8" w:rsidRDefault="00380422" w:rsidP="00691852">
      <w:pPr>
        <w:pStyle w:val="af2"/>
        <w:ind w:left="720" w:firstLine="284"/>
        <w:jc w:val="both"/>
        <w:rPr>
          <w:rFonts w:ascii="Times New Roman" w:hAnsi="Times New Roman"/>
          <w:b/>
          <w:sz w:val="24"/>
        </w:rPr>
      </w:pPr>
      <w:r w:rsidRPr="005C6EF8">
        <w:rPr>
          <w:rFonts w:ascii="Times New Roman" w:hAnsi="Times New Roman"/>
          <w:b/>
          <w:sz w:val="24"/>
        </w:rPr>
        <w:t>Действительно, сам Егор Гайдар рассказывал в своих интервью, что вместе с единомышленниками они обсуждали масштабные преобразования ещ</w:t>
      </w:r>
      <w:r w:rsidR="00691852" w:rsidRPr="005C6EF8">
        <w:rPr>
          <w:rFonts w:ascii="Times New Roman" w:hAnsi="Times New Roman"/>
          <w:b/>
          <w:sz w:val="24"/>
        </w:rPr>
        <w:t>ё</w:t>
      </w:r>
      <w:r w:rsidRPr="005C6EF8">
        <w:rPr>
          <w:rFonts w:ascii="Times New Roman" w:hAnsi="Times New Roman"/>
          <w:b/>
          <w:sz w:val="24"/>
        </w:rPr>
        <w:t xml:space="preserve"> с начала 80-х годов. И происходило это во </w:t>
      </w:r>
      <w:r w:rsidRPr="005C6EF8">
        <w:rPr>
          <w:rFonts w:ascii="Times New Roman" w:hAnsi="Times New Roman"/>
          <w:b/>
          <w:sz w:val="24"/>
          <w:u w:val="single"/>
        </w:rPr>
        <w:t>Всесоюзном НИИ системных исследований. К слову, этот институт был советским филиалом Международного института прикладного системного анализа, основанного в начале 70-х годов в Вене</w:t>
      </w:r>
      <w:r w:rsidR="00691852" w:rsidRPr="005C6EF8">
        <w:rPr>
          <w:rFonts w:ascii="Times New Roman" w:hAnsi="Times New Roman"/>
          <w:b/>
          <w:sz w:val="24"/>
        </w:rPr>
        <w:t>…</w:t>
      </w:r>
      <w:r w:rsidR="00132FFE" w:rsidRPr="005C6EF8">
        <w:rPr>
          <w:rFonts w:ascii="Times New Roman" w:hAnsi="Times New Roman"/>
          <w:b/>
          <w:sz w:val="24"/>
        </w:rPr>
        <w:t xml:space="preserve"> </w:t>
      </w:r>
      <w:r w:rsidR="00132FFE" w:rsidRPr="005C6EF8">
        <w:rPr>
          <w:rFonts w:ascii="Times New Roman" w:hAnsi="Times New Roman"/>
          <w:i/>
          <w:sz w:val="24"/>
        </w:rPr>
        <w:t>(подчёркнуто нами – авт.)</w:t>
      </w:r>
    </w:p>
    <w:p w:rsidR="00380422" w:rsidRPr="005C6EF8" w:rsidRDefault="00380422" w:rsidP="00132FFE">
      <w:pPr>
        <w:pStyle w:val="af2"/>
        <w:ind w:left="720" w:firstLine="284"/>
        <w:jc w:val="both"/>
        <w:rPr>
          <w:rFonts w:ascii="Times New Roman" w:hAnsi="Times New Roman"/>
          <w:b/>
          <w:sz w:val="24"/>
        </w:rPr>
      </w:pPr>
      <w:r w:rsidRPr="005C6EF8">
        <w:rPr>
          <w:rFonts w:ascii="Times New Roman" w:hAnsi="Times New Roman"/>
          <w:b/>
          <w:sz w:val="24"/>
        </w:rPr>
        <w:t xml:space="preserve">Получается, что </w:t>
      </w:r>
      <w:r w:rsidRPr="005C6EF8">
        <w:rPr>
          <w:rFonts w:ascii="Times New Roman" w:hAnsi="Times New Roman"/>
          <w:b/>
          <w:sz w:val="24"/>
          <w:u w:val="single"/>
        </w:rPr>
        <w:t>обсуждение реформ шло если не под контролем, то уж точно с молчаливого согласия КГБ</w:t>
      </w:r>
      <w:r w:rsidR="00132FFE" w:rsidRPr="005C6EF8">
        <w:rPr>
          <w:rFonts w:ascii="Times New Roman" w:hAnsi="Times New Roman"/>
          <w:b/>
          <w:sz w:val="24"/>
        </w:rPr>
        <w:t xml:space="preserve"> </w:t>
      </w:r>
      <w:r w:rsidR="00132FFE" w:rsidRPr="005C6EF8">
        <w:rPr>
          <w:rFonts w:ascii="Times New Roman" w:hAnsi="Times New Roman"/>
          <w:i/>
          <w:sz w:val="24"/>
        </w:rPr>
        <w:t>(подчёркнуто нами – авт.)</w:t>
      </w:r>
      <w:r w:rsidRPr="005C6EF8">
        <w:rPr>
          <w:rFonts w:ascii="Times New Roman" w:hAnsi="Times New Roman"/>
          <w:b/>
          <w:sz w:val="24"/>
        </w:rPr>
        <w:t>.</w:t>
      </w:r>
      <w:r w:rsidR="00691852" w:rsidRPr="005C6EF8">
        <w:rPr>
          <w:rStyle w:val="ac"/>
          <w:rFonts w:ascii="Times New Roman" w:hAnsi="Times New Roman"/>
          <w:sz w:val="24"/>
        </w:rPr>
        <w:footnoteReference w:id="132"/>
      </w:r>
    </w:p>
    <w:p w:rsidR="00380422" w:rsidRPr="005C6EF8" w:rsidRDefault="00691852" w:rsidP="00691852">
      <w:pPr>
        <w:pStyle w:val="af2"/>
        <w:ind w:firstLine="284"/>
        <w:jc w:val="both"/>
        <w:rPr>
          <w:rFonts w:ascii="Times New Roman" w:hAnsi="Times New Roman"/>
          <w:sz w:val="24"/>
          <w:shd w:val="clear" w:color="auto" w:fill="FFFFFF"/>
        </w:rPr>
      </w:pPr>
      <w:r w:rsidRPr="005C6EF8">
        <w:rPr>
          <w:rFonts w:ascii="Times New Roman" w:hAnsi="Times New Roman"/>
          <w:sz w:val="24"/>
          <w:shd w:val="clear" w:color="auto" w:fill="FFFFFF"/>
        </w:rPr>
        <w:t xml:space="preserve">Всё дальнейшее в этой связи выглядит </w:t>
      </w:r>
      <w:r w:rsidR="00A67260" w:rsidRPr="005C6EF8">
        <w:rPr>
          <w:rFonts w:ascii="Times New Roman" w:hAnsi="Times New Roman"/>
          <w:sz w:val="24"/>
          <w:shd w:val="clear" w:color="auto" w:fill="FFFFFF"/>
        </w:rPr>
        <w:t>уже вполне</w:t>
      </w:r>
      <w:r w:rsidRPr="005C6EF8">
        <w:rPr>
          <w:rFonts w:ascii="Times New Roman" w:hAnsi="Times New Roman"/>
          <w:sz w:val="24"/>
          <w:shd w:val="clear" w:color="auto" w:fill="FFFFFF"/>
        </w:rPr>
        <w:t xml:space="preserve"> закономерным, и </w:t>
      </w:r>
      <w:r w:rsidR="00C84838" w:rsidRPr="005C6EF8">
        <w:rPr>
          <w:rFonts w:ascii="Times New Roman" w:hAnsi="Times New Roman"/>
          <w:sz w:val="24"/>
          <w:shd w:val="clear" w:color="auto" w:fill="FFFFFF"/>
        </w:rPr>
        <w:t xml:space="preserve">более или менее постадийная </w:t>
      </w:r>
      <w:r w:rsidRPr="005C6EF8">
        <w:rPr>
          <w:rFonts w:ascii="Times New Roman" w:hAnsi="Times New Roman"/>
          <w:sz w:val="24"/>
          <w:shd w:val="clear" w:color="auto" w:fill="FFFFFF"/>
        </w:rPr>
        <w:t xml:space="preserve">детализация всего последующего </w:t>
      </w:r>
      <w:r w:rsidR="00A67260" w:rsidRPr="005C6EF8">
        <w:rPr>
          <w:rFonts w:ascii="Times New Roman" w:hAnsi="Times New Roman"/>
          <w:sz w:val="24"/>
          <w:shd w:val="clear" w:color="auto" w:fill="FFFFFF"/>
        </w:rPr>
        <w:t xml:space="preserve">спецпроекта (реализованного, по всей видимости, непосредственно вслед за подготовительным этапом) </w:t>
      </w:r>
      <w:r w:rsidRPr="005C6EF8">
        <w:rPr>
          <w:rFonts w:ascii="Times New Roman" w:hAnsi="Times New Roman"/>
          <w:sz w:val="24"/>
          <w:shd w:val="clear" w:color="auto" w:fill="FFFFFF"/>
        </w:rPr>
        <w:t>давно уже перестал</w:t>
      </w:r>
      <w:r w:rsidR="00A67260" w:rsidRPr="005C6EF8">
        <w:rPr>
          <w:rFonts w:ascii="Times New Roman" w:hAnsi="Times New Roman"/>
          <w:sz w:val="24"/>
          <w:shd w:val="clear" w:color="auto" w:fill="FFFFFF"/>
        </w:rPr>
        <w:t>а</w:t>
      </w:r>
      <w:r w:rsidRPr="005C6EF8">
        <w:rPr>
          <w:rFonts w:ascii="Times New Roman" w:hAnsi="Times New Roman"/>
          <w:sz w:val="24"/>
          <w:shd w:val="clear" w:color="auto" w:fill="FFFFFF"/>
        </w:rPr>
        <w:t xml:space="preserve"> быть тайной:</w:t>
      </w:r>
    </w:p>
    <w:p w:rsidR="00380422" w:rsidRPr="005C6EF8" w:rsidRDefault="00F20EA2" w:rsidP="00F20EA2">
      <w:pPr>
        <w:pStyle w:val="af2"/>
        <w:ind w:left="720" w:firstLine="284"/>
        <w:jc w:val="both"/>
        <w:rPr>
          <w:rFonts w:ascii="Times New Roman" w:hAnsi="Times New Roman"/>
          <w:b/>
          <w:sz w:val="24"/>
          <w:shd w:val="clear" w:color="auto" w:fill="FFFFFF"/>
        </w:rPr>
      </w:pPr>
      <w:r w:rsidRPr="005C6EF8">
        <w:rPr>
          <w:rFonts w:ascii="Times New Roman" w:hAnsi="Times New Roman"/>
          <w:b/>
          <w:sz w:val="24"/>
          <w:shd w:val="clear" w:color="auto" w:fill="FFFFFF"/>
        </w:rPr>
        <w:t>«</w:t>
      </w:r>
      <w:r w:rsidR="00380422" w:rsidRPr="005C6EF8">
        <w:rPr>
          <w:rFonts w:ascii="Times New Roman" w:hAnsi="Times New Roman"/>
          <w:b/>
          <w:sz w:val="24"/>
          <w:shd w:val="clear" w:color="auto" w:fill="FFFFFF"/>
        </w:rPr>
        <w:t xml:space="preserve">Детали плана: с середины 80-х руководство советских спецслужб начало концентрировать на западных </w:t>
      </w:r>
      <w:r w:rsidR="001E5B72" w:rsidRPr="005C6EF8">
        <w:rPr>
          <w:rFonts w:ascii="Times New Roman" w:hAnsi="Times New Roman"/>
          <w:b/>
          <w:sz w:val="24"/>
          <w:shd w:val="clear" w:color="auto" w:fill="FFFFFF"/>
        </w:rPr>
        <w:t>оффшорных</w:t>
      </w:r>
      <w:r w:rsidR="00380422" w:rsidRPr="005C6EF8">
        <w:rPr>
          <w:rFonts w:ascii="Times New Roman" w:hAnsi="Times New Roman"/>
          <w:b/>
          <w:sz w:val="24"/>
          <w:shd w:val="clear" w:color="auto" w:fill="FFFFFF"/>
        </w:rPr>
        <w:t xml:space="preserve"> счетах часть советской экспортной выручки, чтобы в изменившихся экономических условиях установить контроль над основными активами и ресурсами экономики. </w:t>
      </w:r>
    </w:p>
    <w:p w:rsidR="00380422" w:rsidRPr="005C6EF8" w:rsidRDefault="00380422" w:rsidP="00F20EA2">
      <w:pPr>
        <w:pStyle w:val="af2"/>
        <w:ind w:left="720" w:firstLine="284"/>
        <w:jc w:val="both"/>
        <w:rPr>
          <w:rFonts w:ascii="Times New Roman" w:hAnsi="Times New Roman"/>
          <w:b/>
          <w:sz w:val="24"/>
          <w:shd w:val="clear" w:color="auto" w:fill="FFFFFF"/>
        </w:rPr>
      </w:pPr>
      <w:r w:rsidRPr="005C6EF8">
        <w:rPr>
          <w:rFonts w:ascii="Times New Roman" w:hAnsi="Times New Roman"/>
          <w:b/>
          <w:sz w:val="24"/>
          <w:shd w:val="clear" w:color="auto" w:fill="FFFFFF"/>
        </w:rPr>
        <w:t>Сегодня, через тридцать лет после прихода к власти Андропова, присутствие сотрудников органов в управлении российской экономикой не может не впечатлять. Порой созда</w:t>
      </w:r>
      <w:r w:rsidR="000D2E91" w:rsidRPr="005C6EF8">
        <w:rPr>
          <w:rFonts w:ascii="Times New Roman" w:hAnsi="Times New Roman"/>
          <w:b/>
          <w:sz w:val="24"/>
          <w:shd w:val="clear" w:color="auto" w:fill="FFFFFF"/>
        </w:rPr>
        <w:t>ё</w:t>
      </w:r>
      <w:r w:rsidRPr="005C6EF8">
        <w:rPr>
          <w:rFonts w:ascii="Times New Roman" w:hAnsi="Times New Roman"/>
          <w:b/>
          <w:sz w:val="24"/>
          <w:shd w:val="clear" w:color="auto" w:fill="FFFFFF"/>
        </w:rPr>
        <w:t>тся ощущение, что люди в погонах проникли едва ли не во все сферы отечественного капитализма, который можно небезосновательно называть чекистским</w:t>
      </w:r>
      <w:r w:rsidR="00EC2BBA" w:rsidRPr="005C6EF8">
        <w:rPr>
          <w:rFonts w:ascii="Times New Roman" w:hAnsi="Times New Roman"/>
          <w:b/>
          <w:sz w:val="24"/>
          <w:shd w:val="clear" w:color="auto" w:fill="FFFFFF"/>
        </w:rPr>
        <w:t>»</w:t>
      </w:r>
      <w:r w:rsidRPr="005C6EF8">
        <w:rPr>
          <w:rFonts w:ascii="Times New Roman" w:hAnsi="Times New Roman"/>
          <w:b/>
          <w:sz w:val="24"/>
          <w:shd w:val="clear" w:color="auto" w:fill="FFFFFF"/>
        </w:rPr>
        <w:t>.</w:t>
      </w:r>
      <w:r w:rsidR="00F20EA2" w:rsidRPr="005C6EF8">
        <w:rPr>
          <w:rStyle w:val="ac"/>
          <w:rFonts w:ascii="Times New Roman" w:hAnsi="Times New Roman"/>
          <w:sz w:val="24"/>
          <w:shd w:val="clear" w:color="auto" w:fill="FFFFFF"/>
        </w:rPr>
        <w:footnoteReference w:id="133"/>
      </w:r>
    </w:p>
    <w:p w:rsidR="00525169" w:rsidRPr="005C6EF8" w:rsidRDefault="008E248A" w:rsidP="00F20EA2">
      <w:pPr>
        <w:pStyle w:val="af2"/>
        <w:ind w:firstLine="284"/>
        <w:jc w:val="both"/>
        <w:rPr>
          <w:rFonts w:ascii="Times New Roman" w:hAnsi="Times New Roman"/>
          <w:sz w:val="24"/>
        </w:rPr>
      </w:pPr>
      <w:r w:rsidRPr="005C6EF8">
        <w:rPr>
          <w:rFonts w:ascii="Times New Roman" w:hAnsi="Times New Roman"/>
          <w:sz w:val="24"/>
        </w:rPr>
        <w:t>Как бы то ни было</w:t>
      </w:r>
      <w:r w:rsidR="00EC2BBA" w:rsidRPr="005C6EF8">
        <w:rPr>
          <w:rFonts w:ascii="Times New Roman" w:hAnsi="Times New Roman"/>
          <w:sz w:val="24"/>
        </w:rPr>
        <w:t>, но на практике</w:t>
      </w:r>
      <w:r w:rsidR="00691852" w:rsidRPr="005C6EF8">
        <w:rPr>
          <w:rFonts w:ascii="Times New Roman" w:hAnsi="Times New Roman"/>
          <w:sz w:val="24"/>
        </w:rPr>
        <w:t xml:space="preserve"> всё </w:t>
      </w:r>
      <w:r w:rsidR="00761716" w:rsidRPr="005C6EF8">
        <w:rPr>
          <w:rFonts w:ascii="Times New Roman" w:hAnsi="Times New Roman"/>
          <w:sz w:val="24"/>
        </w:rPr>
        <w:t xml:space="preserve">в то время </w:t>
      </w:r>
      <w:r w:rsidRPr="005C6EF8">
        <w:rPr>
          <w:rFonts w:ascii="Times New Roman" w:hAnsi="Times New Roman"/>
          <w:sz w:val="24"/>
        </w:rPr>
        <w:t xml:space="preserve">выглядело </w:t>
      </w:r>
      <w:r w:rsidR="00F20EA2" w:rsidRPr="005C6EF8">
        <w:rPr>
          <w:rFonts w:ascii="Times New Roman" w:hAnsi="Times New Roman"/>
          <w:sz w:val="24"/>
        </w:rPr>
        <w:t>примерно</w:t>
      </w:r>
      <w:r w:rsidR="00691852" w:rsidRPr="005C6EF8">
        <w:rPr>
          <w:rFonts w:ascii="Times New Roman" w:hAnsi="Times New Roman"/>
          <w:sz w:val="24"/>
        </w:rPr>
        <w:t xml:space="preserve"> следующим образом:</w:t>
      </w:r>
    </w:p>
    <w:p w:rsidR="000C5F44" w:rsidRPr="005C6EF8" w:rsidRDefault="00F20EA2" w:rsidP="00F20EA2">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0C5F44" w:rsidRPr="005C6EF8">
        <w:rPr>
          <w:rFonts w:ascii="Times New Roman" w:hAnsi="Times New Roman"/>
          <w:b/>
          <w:sz w:val="24"/>
          <w:szCs w:val="24"/>
        </w:rPr>
        <w:t>То, что было скрыто от взоров в СССР, вдруг сразу становилось ясно, стоило только человеку побывать достаточное время за рубежом: «Василий Акс</w:t>
      </w:r>
      <w:r w:rsidR="00761716" w:rsidRPr="005C6EF8">
        <w:rPr>
          <w:rFonts w:ascii="Times New Roman" w:hAnsi="Times New Roman"/>
          <w:b/>
          <w:sz w:val="24"/>
          <w:szCs w:val="24"/>
        </w:rPr>
        <w:t>ё</w:t>
      </w:r>
      <w:r w:rsidR="000C5F44" w:rsidRPr="005C6EF8">
        <w:rPr>
          <w:rFonts w:ascii="Times New Roman" w:hAnsi="Times New Roman"/>
          <w:b/>
          <w:sz w:val="24"/>
          <w:szCs w:val="24"/>
        </w:rPr>
        <w:t>нов рассказывал, что, эмигрировав, попал первый раз в Западный Берлин, в ФРГ, и был пораж</w:t>
      </w:r>
      <w:r w:rsidR="00761716" w:rsidRPr="005C6EF8">
        <w:rPr>
          <w:rFonts w:ascii="Times New Roman" w:hAnsi="Times New Roman"/>
          <w:b/>
          <w:sz w:val="24"/>
          <w:szCs w:val="24"/>
        </w:rPr>
        <w:t>ё</w:t>
      </w:r>
      <w:r w:rsidR="000C5F44" w:rsidRPr="005C6EF8">
        <w:rPr>
          <w:rFonts w:ascii="Times New Roman" w:hAnsi="Times New Roman"/>
          <w:b/>
          <w:sz w:val="24"/>
          <w:szCs w:val="24"/>
        </w:rPr>
        <w:t xml:space="preserve">н </w:t>
      </w:r>
      <w:r w:rsidR="00761716" w:rsidRPr="005C6EF8">
        <w:rPr>
          <w:rFonts w:ascii="Times New Roman" w:hAnsi="Times New Roman"/>
          <w:b/>
          <w:sz w:val="24"/>
          <w:szCs w:val="24"/>
        </w:rPr>
        <w:t>к</w:t>
      </w:r>
      <w:r w:rsidR="000C5F44" w:rsidRPr="005C6EF8">
        <w:rPr>
          <w:rFonts w:ascii="Times New Roman" w:hAnsi="Times New Roman"/>
          <w:b/>
          <w:sz w:val="24"/>
          <w:szCs w:val="24"/>
        </w:rPr>
        <w:t xml:space="preserve">оличеством русских ребят узнаваемого вида, весьма активно шустрящих по бизнесу. Это начало 80-х, ни о какой перестройке и речи не было. (…) </w:t>
      </w:r>
      <w:r w:rsidR="00274BEB" w:rsidRPr="005C6EF8">
        <w:rPr>
          <w:rFonts w:ascii="Times New Roman" w:hAnsi="Times New Roman"/>
          <w:b/>
          <w:sz w:val="24"/>
          <w:szCs w:val="24"/>
        </w:rPr>
        <w:t>Теперь ясно, что это были они, «птенцы гнезда Питовранова»</w:t>
      </w:r>
      <w:r w:rsidR="000C5F44" w:rsidRPr="005C6EF8">
        <w:rPr>
          <w:rFonts w:ascii="Times New Roman" w:hAnsi="Times New Roman"/>
          <w:b/>
          <w:sz w:val="24"/>
          <w:szCs w:val="24"/>
        </w:rPr>
        <w:t>, готовящие новые площадки»</w:t>
      </w:r>
      <w:bookmarkStart w:id="3" w:name="r260"/>
      <w:bookmarkEnd w:id="3"/>
      <w:r w:rsidR="008376FF" w:rsidRPr="005C6EF8">
        <w:rPr>
          <w:rFonts w:ascii="Times New Roman" w:hAnsi="Times New Roman"/>
          <w:b/>
          <w:sz w:val="24"/>
          <w:szCs w:val="24"/>
          <w:vertAlign w:val="superscript"/>
        </w:rPr>
        <w:fldChar w:fldCharType="begin"/>
      </w:r>
      <w:r w:rsidR="000C5F44" w:rsidRPr="005C6EF8">
        <w:rPr>
          <w:rFonts w:ascii="Times New Roman" w:hAnsi="Times New Roman"/>
          <w:b/>
          <w:sz w:val="24"/>
          <w:szCs w:val="24"/>
          <w:vertAlign w:val="superscript"/>
        </w:rPr>
        <w:instrText xml:space="preserve"> HYPERLINK "http://anyreads.com/read/" \l "280465" \o "    Шевелев И. Жизнь замечательных палачей. От массовых казней до торгово-промышленной палаты. (Рецензия книги: Киселев А. Сталинский фаворит с Лубянки. Спб.: Нева, 2003. Люди особого назначения). // НГ-Ех Libris. 2003.9 октября. № 36. С. 6.   " \t "_blank" </w:instrText>
      </w:r>
      <w:r w:rsidR="008376FF" w:rsidRPr="005C6EF8">
        <w:rPr>
          <w:rFonts w:ascii="Times New Roman" w:hAnsi="Times New Roman"/>
          <w:b/>
          <w:sz w:val="24"/>
          <w:szCs w:val="24"/>
          <w:vertAlign w:val="superscript"/>
        </w:rPr>
        <w:fldChar w:fldCharType="separate"/>
      </w:r>
      <w:r w:rsidR="000C5F44" w:rsidRPr="005C6EF8">
        <w:rPr>
          <w:rFonts w:ascii="Times New Roman" w:hAnsi="Times New Roman"/>
          <w:b/>
          <w:sz w:val="24"/>
          <w:szCs w:val="24"/>
          <w:u w:val="single"/>
          <w:vertAlign w:val="superscript"/>
        </w:rPr>
        <w:t>[260]</w:t>
      </w:r>
      <w:r w:rsidR="008376FF" w:rsidRPr="005C6EF8">
        <w:rPr>
          <w:rFonts w:ascii="Times New Roman" w:hAnsi="Times New Roman"/>
          <w:b/>
          <w:sz w:val="24"/>
          <w:szCs w:val="24"/>
          <w:vertAlign w:val="superscript"/>
        </w:rPr>
        <w:fldChar w:fldCharType="end"/>
      </w:r>
      <w:r w:rsidR="000C5F44" w:rsidRPr="005C6EF8">
        <w:rPr>
          <w:rFonts w:ascii="Times New Roman" w:hAnsi="Times New Roman"/>
          <w:b/>
          <w:sz w:val="24"/>
          <w:szCs w:val="24"/>
        </w:rPr>
        <w:t>.</w:t>
      </w:r>
    </w:p>
    <w:p w:rsidR="000C5F44" w:rsidRPr="005C6EF8" w:rsidRDefault="000C5F44" w:rsidP="00F20EA2">
      <w:pPr>
        <w:pStyle w:val="af2"/>
        <w:ind w:left="720" w:firstLine="284"/>
        <w:jc w:val="both"/>
        <w:rPr>
          <w:rFonts w:ascii="Times New Roman" w:hAnsi="Times New Roman"/>
          <w:b/>
          <w:sz w:val="24"/>
          <w:szCs w:val="24"/>
        </w:rPr>
      </w:pPr>
      <w:r w:rsidRPr="005C6EF8">
        <w:rPr>
          <w:rFonts w:ascii="Times New Roman" w:hAnsi="Times New Roman"/>
          <w:b/>
          <w:sz w:val="24"/>
          <w:szCs w:val="24"/>
        </w:rPr>
        <w:t>Любопытно, что у Е.</w:t>
      </w:r>
      <w:r w:rsidR="00274BEB" w:rsidRPr="005C6EF8">
        <w:rPr>
          <w:rFonts w:ascii="Times New Roman" w:hAnsi="Times New Roman"/>
          <w:b/>
          <w:sz w:val="24"/>
          <w:szCs w:val="24"/>
        </w:rPr>
        <w:t xml:space="preserve"> </w:t>
      </w:r>
      <w:r w:rsidRPr="005C6EF8">
        <w:rPr>
          <w:rFonts w:ascii="Times New Roman" w:hAnsi="Times New Roman"/>
          <w:b/>
          <w:sz w:val="24"/>
          <w:szCs w:val="24"/>
        </w:rPr>
        <w:t>П. Питовранова есть сын Сергей, в те времена он был на т</w:t>
      </w:r>
      <w:r w:rsidR="00274BEB" w:rsidRPr="005C6EF8">
        <w:rPr>
          <w:rFonts w:ascii="Times New Roman" w:hAnsi="Times New Roman"/>
          <w:b/>
          <w:sz w:val="24"/>
          <w:szCs w:val="24"/>
        </w:rPr>
        <w:t>ё</w:t>
      </w:r>
      <w:r w:rsidRPr="005C6EF8">
        <w:rPr>
          <w:rFonts w:ascii="Times New Roman" w:hAnsi="Times New Roman"/>
          <w:b/>
          <w:sz w:val="24"/>
          <w:szCs w:val="24"/>
        </w:rPr>
        <w:t xml:space="preserve">плом месте: ведущий научный сотрудник Международного Института прикладного </w:t>
      </w:r>
      <w:r w:rsidRPr="005C6EF8">
        <w:rPr>
          <w:rFonts w:ascii="Times New Roman" w:hAnsi="Times New Roman"/>
          <w:b/>
          <w:sz w:val="24"/>
          <w:szCs w:val="24"/>
        </w:rPr>
        <w:lastRenderedPageBreak/>
        <w:t>системного анализа, чьим основателе</w:t>
      </w:r>
      <w:r w:rsidR="00A97E33" w:rsidRPr="005C6EF8">
        <w:rPr>
          <w:rFonts w:ascii="Times New Roman" w:hAnsi="Times New Roman"/>
          <w:b/>
          <w:sz w:val="24"/>
          <w:szCs w:val="24"/>
        </w:rPr>
        <w:t>м был сын другого генерала НКВД</w:t>
      </w:r>
      <w:r w:rsidR="000D2E91" w:rsidRPr="005C6EF8">
        <w:rPr>
          <w:rFonts w:ascii="Times New Roman" w:hAnsi="Times New Roman"/>
          <w:b/>
          <w:sz w:val="24"/>
          <w:szCs w:val="24"/>
        </w:rPr>
        <w:t xml:space="preserve"> –</w:t>
      </w:r>
      <w:r w:rsidRPr="005C6EF8">
        <w:rPr>
          <w:rFonts w:ascii="Times New Roman" w:hAnsi="Times New Roman"/>
          <w:b/>
          <w:sz w:val="24"/>
          <w:szCs w:val="24"/>
        </w:rPr>
        <w:t xml:space="preserve"> Д.</w:t>
      </w:r>
      <w:r w:rsidR="00274BEB" w:rsidRPr="005C6EF8">
        <w:rPr>
          <w:rFonts w:ascii="Times New Roman" w:hAnsi="Times New Roman"/>
          <w:b/>
          <w:sz w:val="24"/>
          <w:szCs w:val="24"/>
        </w:rPr>
        <w:t xml:space="preserve"> </w:t>
      </w:r>
      <w:r w:rsidR="000D2E91" w:rsidRPr="005C6EF8">
        <w:rPr>
          <w:rFonts w:ascii="Times New Roman" w:hAnsi="Times New Roman"/>
          <w:b/>
          <w:sz w:val="24"/>
          <w:szCs w:val="24"/>
        </w:rPr>
        <w:t>М. Гвишиани (1928-</w:t>
      </w:r>
      <w:r w:rsidRPr="005C6EF8">
        <w:rPr>
          <w:rFonts w:ascii="Times New Roman" w:hAnsi="Times New Roman"/>
          <w:b/>
          <w:sz w:val="24"/>
          <w:szCs w:val="24"/>
        </w:rPr>
        <w:t xml:space="preserve">2003), любопытный тандем, не правда ли? Теперь сынок </w:t>
      </w:r>
      <w:r w:rsidR="000D2E91" w:rsidRPr="005C6EF8">
        <w:rPr>
          <w:rFonts w:ascii="Times New Roman" w:hAnsi="Times New Roman"/>
          <w:b/>
          <w:sz w:val="24"/>
          <w:szCs w:val="24"/>
        </w:rPr>
        <w:t>–</w:t>
      </w:r>
      <w:r w:rsidRPr="005C6EF8">
        <w:rPr>
          <w:rFonts w:ascii="Times New Roman" w:hAnsi="Times New Roman"/>
          <w:b/>
          <w:sz w:val="24"/>
          <w:szCs w:val="24"/>
        </w:rPr>
        <w:t xml:space="preserve"> представитель РФ в международных валютных организациях. Впрочем, он не один таков…</w:t>
      </w:r>
      <w:r w:rsidR="00F20EA2" w:rsidRPr="005C6EF8">
        <w:rPr>
          <w:rFonts w:ascii="Times New Roman" w:hAnsi="Times New Roman"/>
          <w:b/>
          <w:sz w:val="24"/>
          <w:szCs w:val="24"/>
        </w:rPr>
        <w:t>»</w:t>
      </w:r>
      <w:r w:rsidR="00F20EA2" w:rsidRPr="005C6EF8">
        <w:rPr>
          <w:rStyle w:val="ac"/>
          <w:rFonts w:ascii="Times New Roman" w:hAnsi="Times New Roman"/>
          <w:sz w:val="24"/>
          <w:szCs w:val="24"/>
        </w:rPr>
        <w:footnoteReference w:id="134"/>
      </w:r>
    </w:p>
    <w:p w:rsidR="00892851" w:rsidRPr="005C6EF8" w:rsidRDefault="00A97E33" w:rsidP="00A97E33">
      <w:pPr>
        <w:pStyle w:val="af2"/>
        <w:ind w:firstLine="284"/>
        <w:jc w:val="both"/>
        <w:rPr>
          <w:rFonts w:ascii="Times New Roman" w:hAnsi="Times New Roman"/>
          <w:bCs/>
          <w:sz w:val="24"/>
          <w:szCs w:val="24"/>
          <w:shd w:val="clear" w:color="auto" w:fill="FFFFFF"/>
        </w:rPr>
      </w:pPr>
      <w:r w:rsidRPr="005C6EF8">
        <w:rPr>
          <w:rFonts w:ascii="Times New Roman" w:hAnsi="Times New Roman"/>
          <w:bCs/>
          <w:sz w:val="24"/>
          <w:szCs w:val="24"/>
          <w:shd w:val="clear" w:color="auto" w:fill="FFFFFF"/>
        </w:rPr>
        <w:t xml:space="preserve">Надо сказать, что генерал-лейтенант госбезопасности </w:t>
      </w:r>
      <w:r w:rsidR="00892851" w:rsidRPr="005C6EF8">
        <w:rPr>
          <w:rFonts w:ascii="Times New Roman" w:hAnsi="Times New Roman"/>
          <w:bCs/>
          <w:sz w:val="24"/>
          <w:szCs w:val="24"/>
          <w:shd w:val="clear" w:color="auto" w:fill="FFFFFF"/>
        </w:rPr>
        <w:t>Е. П. Питовра́нов (1915-1999</w:t>
      </w:r>
      <w:r w:rsidR="003C2440" w:rsidRPr="005C6EF8">
        <w:rPr>
          <w:rFonts w:ascii="Times New Roman" w:hAnsi="Times New Roman"/>
          <w:bCs/>
          <w:sz w:val="24"/>
          <w:szCs w:val="24"/>
          <w:shd w:val="clear" w:color="auto" w:fill="FFFFFF"/>
        </w:rPr>
        <w:t xml:space="preserve"> гг.</w:t>
      </w:r>
      <w:r w:rsidR="00892851" w:rsidRPr="005C6EF8">
        <w:rPr>
          <w:rFonts w:ascii="Times New Roman" w:hAnsi="Times New Roman"/>
          <w:bCs/>
          <w:sz w:val="24"/>
          <w:szCs w:val="24"/>
          <w:shd w:val="clear" w:color="auto" w:fill="FFFFFF"/>
        </w:rPr>
        <w:t>)</w:t>
      </w:r>
      <w:r w:rsidR="004A6B4E" w:rsidRPr="005C6EF8">
        <w:rPr>
          <w:rFonts w:ascii="Times New Roman" w:hAnsi="Times New Roman"/>
          <w:bCs/>
          <w:sz w:val="24"/>
          <w:szCs w:val="24"/>
          <w:shd w:val="clear" w:color="auto" w:fill="FFFFFF"/>
        </w:rPr>
        <w:t xml:space="preserve"> –</w:t>
      </w:r>
      <w:r w:rsidR="00892851" w:rsidRPr="005C6EF8">
        <w:rPr>
          <w:rFonts w:ascii="Times New Roman" w:hAnsi="Times New Roman"/>
          <w:bCs/>
          <w:sz w:val="24"/>
          <w:szCs w:val="24"/>
          <w:shd w:val="clear" w:color="auto" w:fill="FFFFFF"/>
        </w:rPr>
        <w:t xml:space="preserve"> </w:t>
      </w:r>
      <w:r w:rsidR="004A6B4E" w:rsidRPr="005C6EF8">
        <w:rPr>
          <w:rFonts w:ascii="Times New Roman" w:hAnsi="Times New Roman"/>
          <w:bCs/>
          <w:sz w:val="24"/>
          <w:szCs w:val="24"/>
          <w:shd w:val="clear" w:color="auto" w:fill="FFFFFF"/>
        </w:rPr>
        <w:t xml:space="preserve">человек </w:t>
      </w:r>
      <w:r w:rsidR="00D77DF7" w:rsidRPr="005C6EF8">
        <w:rPr>
          <w:rFonts w:ascii="Times New Roman" w:hAnsi="Times New Roman"/>
          <w:bCs/>
          <w:sz w:val="24"/>
          <w:szCs w:val="24"/>
          <w:shd w:val="clear" w:color="auto" w:fill="FFFFFF"/>
        </w:rPr>
        <w:t>в чекистских</w:t>
      </w:r>
      <w:r w:rsidRPr="005C6EF8">
        <w:rPr>
          <w:rFonts w:ascii="Times New Roman" w:hAnsi="Times New Roman"/>
          <w:bCs/>
          <w:sz w:val="24"/>
          <w:szCs w:val="24"/>
          <w:shd w:val="clear" w:color="auto" w:fill="FFFFFF"/>
        </w:rPr>
        <w:t xml:space="preserve"> кругах </w:t>
      </w:r>
      <w:r w:rsidR="000F2183" w:rsidRPr="005C6EF8">
        <w:rPr>
          <w:rFonts w:ascii="Times New Roman" w:hAnsi="Times New Roman"/>
          <w:bCs/>
          <w:sz w:val="24"/>
          <w:szCs w:val="24"/>
          <w:shd w:val="clear" w:color="auto" w:fill="FFFFFF"/>
        </w:rPr>
        <w:t xml:space="preserve">более чем </w:t>
      </w:r>
      <w:r w:rsidRPr="005C6EF8">
        <w:rPr>
          <w:rFonts w:ascii="Times New Roman" w:hAnsi="Times New Roman"/>
          <w:bCs/>
          <w:sz w:val="24"/>
          <w:szCs w:val="24"/>
          <w:shd w:val="clear" w:color="auto" w:fill="FFFFFF"/>
        </w:rPr>
        <w:t>небезызвестный, в своё время</w:t>
      </w:r>
      <w:r w:rsidR="004A6B4E" w:rsidRPr="005C6EF8">
        <w:rPr>
          <w:rFonts w:ascii="Times New Roman" w:hAnsi="Times New Roman"/>
          <w:bCs/>
          <w:sz w:val="24"/>
          <w:szCs w:val="24"/>
          <w:shd w:val="clear" w:color="auto" w:fill="FFFFFF"/>
        </w:rPr>
        <w:t xml:space="preserve"> </w:t>
      </w:r>
      <w:r w:rsidRPr="005C6EF8">
        <w:rPr>
          <w:rFonts w:ascii="Times New Roman" w:hAnsi="Times New Roman"/>
          <w:bCs/>
          <w:sz w:val="24"/>
          <w:szCs w:val="24"/>
          <w:shd w:val="clear" w:color="auto" w:fill="FFFFFF"/>
        </w:rPr>
        <w:t xml:space="preserve">он </w:t>
      </w:r>
      <w:r w:rsidR="004A6B4E" w:rsidRPr="005C6EF8">
        <w:rPr>
          <w:rFonts w:ascii="Times New Roman" w:hAnsi="Times New Roman"/>
          <w:bCs/>
          <w:sz w:val="24"/>
          <w:szCs w:val="24"/>
          <w:shd w:val="clear" w:color="auto" w:fill="FFFFFF"/>
        </w:rPr>
        <w:t>был</w:t>
      </w:r>
      <w:r w:rsidR="00892851" w:rsidRPr="005C6EF8">
        <w:rPr>
          <w:rFonts w:ascii="Times New Roman" w:hAnsi="Times New Roman"/>
          <w:bCs/>
          <w:sz w:val="24"/>
          <w:szCs w:val="24"/>
          <w:shd w:val="clear" w:color="auto" w:fill="FFFFFF"/>
        </w:rPr>
        <w:t xml:space="preserve"> </w:t>
      </w:r>
      <w:r w:rsidR="004A6B4E" w:rsidRPr="005C6EF8">
        <w:rPr>
          <w:rFonts w:ascii="Times New Roman" w:hAnsi="Times New Roman"/>
          <w:bCs/>
          <w:sz w:val="24"/>
          <w:szCs w:val="24"/>
          <w:shd w:val="clear" w:color="auto" w:fill="FFFFFF"/>
        </w:rPr>
        <w:t>начальником</w:t>
      </w:r>
      <w:r w:rsidR="00892851" w:rsidRPr="005C6EF8">
        <w:rPr>
          <w:rFonts w:ascii="Times New Roman" w:hAnsi="Times New Roman"/>
          <w:bCs/>
          <w:sz w:val="24"/>
          <w:szCs w:val="24"/>
          <w:shd w:val="clear" w:color="auto" w:fill="FFFFFF"/>
        </w:rPr>
        <w:t xml:space="preserve"> Высшей школы КГБ</w:t>
      </w:r>
      <w:r w:rsidR="004A6B4E" w:rsidRPr="005C6EF8">
        <w:rPr>
          <w:rFonts w:ascii="Times New Roman" w:hAnsi="Times New Roman"/>
          <w:bCs/>
          <w:sz w:val="24"/>
          <w:szCs w:val="24"/>
          <w:shd w:val="clear" w:color="auto" w:fill="FFFFFF"/>
        </w:rPr>
        <w:t xml:space="preserve"> и</w:t>
      </w:r>
      <w:r w:rsidR="00892851" w:rsidRPr="005C6EF8">
        <w:rPr>
          <w:rFonts w:ascii="Times New Roman" w:hAnsi="Times New Roman"/>
          <w:bCs/>
          <w:sz w:val="24"/>
          <w:szCs w:val="24"/>
          <w:shd w:val="clear" w:color="auto" w:fill="FFFFFF"/>
        </w:rPr>
        <w:t xml:space="preserve"> </w:t>
      </w:r>
      <w:r w:rsidR="004A6B4E" w:rsidRPr="005C6EF8">
        <w:rPr>
          <w:rFonts w:ascii="Times New Roman" w:hAnsi="Times New Roman"/>
          <w:bCs/>
          <w:sz w:val="24"/>
          <w:szCs w:val="24"/>
          <w:shd w:val="clear" w:color="auto" w:fill="FFFFFF"/>
        </w:rPr>
        <w:t>одним из главных руководителей</w:t>
      </w:r>
      <w:r w:rsidR="00892851" w:rsidRPr="005C6EF8">
        <w:rPr>
          <w:rFonts w:ascii="Times New Roman" w:hAnsi="Times New Roman"/>
          <w:bCs/>
          <w:sz w:val="24"/>
          <w:szCs w:val="24"/>
          <w:shd w:val="clear" w:color="auto" w:fill="FFFFFF"/>
        </w:rPr>
        <w:t xml:space="preserve"> советской разведки и контрразведки, </w:t>
      </w:r>
      <w:r w:rsidR="004A6B4E" w:rsidRPr="005C6EF8">
        <w:rPr>
          <w:rFonts w:ascii="Times New Roman" w:hAnsi="Times New Roman"/>
          <w:bCs/>
          <w:sz w:val="24"/>
          <w:szCs w:val="24"/>
          <w:shd w:val="clear" w:color="auto" w:fill="FFFFFF"/>
        </w:rPr>
        <w:t>а впоследствии стал</w:t>
      </w:r>
      <w:r w:rsidR="00892851" w:rsidRPr="005C6EF8">
        <w:rPr>
          <w:rFonts w:ascii="Times New Roman" w:hAnsi="Times New Roman"/>
          <w:bCs/>
          <w:sz w:val="24"/>
          <w:szCs w:val="24"/>
          <w:shd w:val="clear" w:color="auto" w:fill="FFFFFF"/>
        </w:rPr>
        <w:t xml:space="preserve"> председател</w:t>
      </w:r>
      <w:r w:rsidR="004A6B4E" w:rsidRPr="005C6EF8">
        <w:rPr>
          <w:rFonts w:ascii="Times New Roman" w:hAnsi="Times New Roman"/>
          <w:bCs/>
          <w:sz w:val="24"/>
          <w:szCs w:val="24"/>
          <w:shd w:val="clear" w:color="auto" w:fill="FFFFFF"/>
        </w:rPr>
        <w:t xml:space="preserve">ем </w:t>
      </w:r>
      <w:r w:rsidR="00892851" w:rsidRPr="005C6EF8">
        <w:rPr>
          <w:rFonts w:ascii="Times New Roman" w:hAnsi="Times New Roman"/>
          <w:bCs/>
          <w:sz w:val="24"/>
          <w:szCs w:val="24"/>
          <w:shd w:val="clear" w:color="auto" w:fill="FFFFFF"/>
        </w:rPr>
        <w:t>Торгово-промышленной палаты СССР</w:t>
      </w:r>
      <w:r w:rsidR="004A6B4E" w:rsidRPr="005C6EF8">
        <w:rPr>
          <w:rStyle w:val="ac"/>
          <w:rFonts w:ascii="Times New Roman" w:hAnsi="Times New Roman"/>
          <w:bCs/>
          <w:sz w:val="24"/>
          <w:szCs w:val="24"/>
          <w:shd w:val="clear" w:color="auto" w:fill="FFFFFF"/>
        </w:rPr>
        <w:footnoteReference w:id="135"/>
      </w:r>
      <w:r w:rsidR="00892851" w:rsidRPr="005C6EF8">
        <w:rPr>
          <w:rFonts w:ascii="Times New Roman" w:hAnsi="Times New Roman"/>
          <w:bCs/>
          <w:sz w:val="24"/>
          <w:szCs w:val="24"/>
          <w:shd w:val="clear" w:color="auto" w:fill="FFFFFF"/>
        </w:rPr>
        <w:t>.</w:t>
      </w:r>
      <w:r w:rsidR="003C2440" w:rsidRPr="005C6EF8">
        <w:rPr>
          <w:rFonts w:ascii="Times New Roman" w:hAnsi="Times New Roman"/>
          <w:bCs/>
          <w:sz w:val="24"/>
          <w:szCs w:val="24"/>
          <w:shd w:val="clear" w:color="auto" w:fill="FFFFFF"/>
        </w:rPr>
        <w:t xml:space="preserve"> </w:t>
      </w:r>
      <w:r w:rsidR="004A6B4E" w:rsidRPr="005C6EF8">
        <w:rPr>
          <w:rFonts w:ascii="Times New Roman" w:hAnsi="Times New Roman"/>
          <w:sz w:val="24"/>
          <w:szCs w:val="24"/>
        </w:rPr>
        <w:t>Но что из себя представляло само это последнее учреждение?..</w:t>
      </w:r>
    </w:p>
    <w:p w:rsidR="00E44D2D" w:rsidRPr="005C6EF8" w:rsidRDefault="004A6B4E" w:rsidP="004A6B4E">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9404FD" w:rsidRPr="005C6EF8">
        <w:rPr>
          <w:rFonts w:ascii="Times New Roman" w:hAnsi="Times New Roman"/>
          <w:b/>
          <w:sz w:val="24"/>
          <w:szCs w:val="24"/>
        </w:rPr>
        <w:t>У главы Лубянки есть сво</w:t>
      </w:r>
      <w:r w:rsidR="00987C7D" w:rsidRPr="005C6EF8">
        <w:rPr>
          <w:rFonts w:ascii="Times New Roman" w:hAnsi="Times New Roman"/>
          <w:b/>
          <w:sz w:val="24"/>
          <w:szCs w:val="24"/>
        </w:rPr>
        <w:t>ё</w:t>
      </w:r>
      <w:r w:rsidR="009404FD" w:rsidRPr="005C6EF8">
        <w:rPr>
          <w:rFonts w:ascii="Times New Roman" w:hAnsi="Times New Roman"/>
          <w:b/>
          <w:sz w:val="24"/>
          <w:szCs w:val="24"/>
        </w:rPr>
        <w:t xml:space="preserve"> особое окно на Запад </w:t>
      </w:r>
      <w:r w:rsidR="00A97E33" w:rsidRPr="005C6EF8">
        <w:rPr>
          <w:rFonts w:ascii="Times New Roman" w:hAnsi="Times New Roman"/>
          <w:b/>
          <w:sz w:val="24"/>
          <w:szCs w:val="24"/>
        </w:rPr>
        <w:t>–</w:t>
      </w:r>
      <w:r w:rsidR="009404FD" w:rsidRPr="005C6EF8">
        <w:rPr>
          <w:rFonts w:ascii="Times New Roman" w:hAnsi="Times New Roman"/>
          <w:b/>
          <w:sz w:val="24"/>
          <w:szCs w:val="24"/>
        </w:rPr>
        <w:t xml:space="preserve"> Торгово-Промышленная Палата с первым заместителем (с сентября 1977 г.), а потом и председателем (с марта 1983 г. по 19 января 1988 г.) генерал-лейтенантом ГБ Е.</w:t>
      </w:r>
      <w:r w:rsidR="00A97E33" w:rsidRPr="005C6EF8">
        <w:rPr>
          <w:rFonts w:ascii="Times New Roman" w:hAnsi="Times New Roman"/>
          <w:b/>
          <w:sz w:val="24"/>
          <w:szCs w:val="24"/>
        </w:rPr>
        <w:t xml:space="preserve"> </w:t>
      </w:r>
      <w:r w:rsidR="009404FD" w:rsidRPr="005C6EF8">
        <w:rPr>
          <w:rFonts w:ascii="Times New Roman" w:hAnsi="Times New Roman"/>
          <w:b/>
          <w:sz w:val="24"/>
          <w:szCs w:val="24"/>
        </w:rPr>
        <w:t xml:space="preserve">П. Питоврановым. После </w:t>
      </w:r>
      <w:r w:rsidR="00A97E33" w:rsidRPr="005C6EF8">
        <w:rPr>
          <w:rFonts w:ascii="Times New Roman" w:hAnsi="Times New Roman"/>
          <w:b/>
          <w:sz w:val="24"/>
          <w:szCs w:val="24"/>
        </w:rPr>
        <w:t>назначения на должность «...</w:t>
      </w:r>
      <w:r w:rsidR="009404FD" w:rsidRPr="005C6EF8">
        <w:rPr>
          <w:rFonts w:ascii="Times New Roman" w:hAnsi="Times New Roman"/>
          <w:b/>
          <w:sz w:val="24"/>
          <w:szCs w:val="24"/>
        </w:rPr>
        <w:t>он стал появляться на торговых ярмарках и конференциях</w:t>
      </w:r>
      <w:r w:rsidR="00E44D2D" w:rsidRPr="005C6EF8">
        <w:rPr>
          <w:rFonts w:ascii="Times New Roman" w:hAnsi="Times New Roman"/>
          <w:b/>
          <w:sz w:val="24"/>
          <w:szCs w:val="24"/>
        </w:rPr>
        <w:t>…</w:t>
      </w:r>
    </w:p>
    <w:p w:rsidR="00987C7D" w:rsidRPr="005C6EF8" w:rsidRDefault="009404FD" w:rsidP="004A6B4E">
      <w:pPr>
        <w:pStyle w:val="af2"/>
        <w:ind w:left="720" w:firstLine="284"/>
        <w:jc w:val="both"/>
        <w:rPr>
          <w:rFonts w:ascii="Times New Roman" w:hAnsi="Times New Roman"/>
          <w:b/>
          <w:sz w:val="24"/>
          <w:szCs w:val="24"/>
        </w:rPr>
      </w:pPr>
      <w:r w:rsidRPr="005C6EF8">
        <w:rPr>
          <w:rFonts w:ascii="Times New Roman" w:hAnsi="Times New Roman"/>
          <w:b/>
          <w:sz w:val="24"/>
          <w:szCs w:val="24"/>
        </w:rPr>
        <w:t>Западные коммерсанты сочли Питовранова очень занимательным собеседником. Высокий, похожий на уч</w:t>
      </w:r>
      <w:r w:rsidR="00A97E33" w:rsidRPr="005C6EF8">
        <w:rPr>
          <w:rFonts w:ascii="Times New Roman" w:hAnsi="Times New Roman"/>
          <w:b/>
          <w:sz w:val="24"/>
          <w:szCs w:val="24"/>
        </w:rPr>
        <w:t>ё</w:t>
      </w:r>
      <w:r w:rsidRPr="005C6EF8">
        <w:rPr>
          <w:rFonts w:ascii="Times New Roman" w:hAnsi="Times New Roman"/>
          <w:b/>
          <w:sz w:val="24"/>
          <w:szCs w:val="24"/>
        </w:rPr>
        <w:t>ного, этот пятидесятишестилетний (описание относится к 1973 году</w:t>
      </w:r>
      <w:r w:rsidR="00A97E33" w:rsidRPr="005C6EF8">
        <w:rPr>
          <w:rFonts w:ascii="Times New Roman" w:hAnsi="Times New Roman"/>
          <w:b/>
          <w:sz w:val="24"/>
          <w:szCs w:val="24"/>
        </w:rPr>
        <w:t>)</w:t>
      </w:r>
      <w:r w:rsidRPr="005C6EF8">
        <w:rPr>
          <w:rFonts w:ascii="Times New Roman" w:hAnsi="Times New Roman"/>
          <w:b/>
          <w:sz w:val="24"/>
          <w:szCs w:val="24"/>
        </w:rPr>
        <w:t xml:space="preserve"> мужчина казался очень уравновешенным и непринужд</w:t>
      </w:r>
      <w:r w:rsidR="00A97E33" w:rsidRPr="005C6EF8">
        <w:rPr>
          <w:rFonts w:ascii="Times New Roman" w:hAnsi="Times New Roman"/>
          <w:b/>
          <w:sz w:val="24"/>
          <w:szCs w:val="24"/>
        </w:rPr>
        <w:t>ё</w:t>
      </w:r>
      <w:r w:rsidRPr="005C6EF8">
        <w:rPr>
          <w:rFonts w:ascii="Times New Roman" w:hAnsi="Times New Roman"/>
          <w:b/>
          <w:sz w:val="24"/>
          <w:szCs w:val="24"/>
        </w:rPr>
        <w:t>нно и бегло говорил с ними на английском, французском и немецком языках</w:t>
      </w:r>
      <w:r w:rsidR="00987C7D" w:rsidRPr="005C6EF8">
        <w:rPr>
          <w:rFonts w:ascii="Times New Roman" w:hAnsi="Times New Roman"/>
          <w:b/>
          <w:sz w:val="24"/>
          <w:szCs w:val="24"/>
        </w:rPr>
        <w:t>…</w:t>
      </w:r>
      <w:r w:rsidRPr="005C6EF8">
        <w:rPr>
          <w:rFonts w:ascii="Times New Roman" w:hAnsi="Times New Roman"/>
          <w:b/>
          <w:sz w:val="24"/>
          <w:szCs w:val="24"/>
        </w:rPr>
        <w:t xml:space="preserve"> </w:t>
      </w:r>
    </w:p>
    <w:p w:rsidR="000F1E8B" w:rsidRPr="005C6EF8" w:rsidRDefault="009404FD" w:rsidP="004A6B4E">
      <w:pPr>
        <w:pStyle w:val="af2"/>
        <w:ind w:left="720" w:firstLine="284"/>
        <w:jc w:val="both"/>
        <w:rPr>
          <w:rFonts w:ascii="Times New Roman" w:hAnsi="Times New Roman"/>
          <w:b/>
          <w:sz w:val="24"/>
          <w:szCs w:val="24"/>
        </w:rPr>
      </w:pPr>
      <w:r w:rsidRPr="005C6EF8">
        <w:rPr>
          <w:rFonts w:ascii="Times New Roman" w:hAnsi="Times New Roman"/>
          <w:b/>
          <w:sz w:val="24"/>
          <w:szCs w:val="24"/>
        </w:rPr>
        <w:t>Естественно, Питовранов произв</w:t>
      </w:r>
      <w:r w:rsidR="00987C7D" w:rsidRPr="005C6EF8">
        <w:rPr>
          <w:rFonts w:ascii="Times New Roman" w:hAnsi="Times New Roman"/>
          <w:b/>
          <w:sz w:val="24"/>
          <w:szCs w:val="24"/>
        </w:rPr>
        <w:t>ё</w:t>
      </w:r>
      <w:r w:rsidRPr="005C6EF8">
        <w:rPr>
          <w:rFonts w:ascii="Times New Roman" w:hAnsi="Times New Roman"/>
          <w:b/>
          <w:sz w:val="24"/>
          <w:szCs w:val="24"/>
        </w:rPr>
        <w:t>л впечатление на западных представителей</w:t>
      </w:r>
      <w:r w:rsidR="00987C7D" w:rsidRPr="005C6EF8">
        <w:rPr>
          <w:rFonts w:ascii="Times New Roman" w:hAnsi="Times New Roman"/>
          <w:b/>
          <w:sz w:val="24"/>
          <w:szCs w:val="24"/>
        </w:rPr>
        <w:t>…</w:t>
      </w:r>
      <w:r w:rsidRPr="005C6EF8">
        <w:rPr>
          <w:rFonts w:ascii="Times New Roman" w:hAnsi="Times New Roman"/>
          <w:b/>
          <w:sz w:val="24"/>
          <w:szCs w:val="24"/>
        </w:rPr>
        <w:t>»</w:t>
      </w:r>
      <w:r w:rsidR="00987C7D" w:rsidRPr="005C6EF8">
        <w:rPr>
          <w:rFonts w:ascii="Times New Roman" w:hAnsi="Times New Roman"/>
          <w:b/>
          <w:sz w:val="24"/>
          <w:szCs w:val="24"/>
        </w:rPr>
        <w:t xml:space="preserve"> </w:t>
      </w:r>
      <w:r w:rsidRPr="005C6EF8">
        <w:rPr>
          <w:rFonts w:ascii="Times New Roman" w:hAnsi="Times New Roman"/>
          <w:b/>
          <w:i/>
          <w:sz w:val="24"/>
          <w:szCs w:val="24"/>
        </w:rPr>
        <w:t xml:space="preserve">[Баррон Дж. КГБ. Работа советских секретных агентов. Tel Aviv: Effect Publication, 1988. С.18 </w:t>
      </w:r>
      <w:r w:rsidR="00A97E33" w:rsidRPr="005C6EF8">
        <w:rPr>
          <w:rFonts w:ascii="Times New Roman" w:hAnsi="Times New Roman"/>
          <w:b/>
          <w:i/>
          <w:sz w:val="24"/>
          <w:szCs w:val="24"/>
        </w:rPr>
        <w:t>-</w:t>
      </w:r>
      <w:r w:rsidRPr="005C6EF8">
        <w:rPr>
          <w:rFonts w:ascii="Times New Roman" w:hAnsi="Times New Roman"/>
          <w:b/>
          <w:i/>
          <w:sz w:val="24"/>
          <w:szCs w:val="24"/>
        </w:rPr>
        <w:t>19]</w:t>
      </w:r>
      <w:r w:rsidR="00987C7D" w:rsidRPr="005C6EF8">
        <w:rPr>
          <w:rFonts w:ascii="Times New Roman" w:hAnsi="Times New Roman"/>
          <w:b/>
          <w:sz w:val="24"/>
          <w:szCs w:val="24"/>
        </w:rPr>
        <w:t>».</w:t>
      </w:r>
      <w:r w:rsidR="00987C7D" w:rsidRPr="005C6EF8">
        <w:rPr>
          <w:rStyle w:val="ac"/>
          <w:rFonts w:ascii="Times New Roman" w:hAnsi="Times New Roman"/>
          <w:sz w:val="24"/>
          <w:szCs w:val="24"/>
        </w:rPr>
        <w:footnoteReference w:id="136"/>
      </w:r>
    </w:p>
    <w:p w:rsidR="00A97E33" w:rsidRPr="005C6EF8" w:rsidRDefault="004A6B4E" w:rsidP="00A97E33">
      <w:pPr>
        <w:pStyle w:val="af2"/>
        <w:ind w:firstLine="284"/>
        <w:jc w:val="both"/>
        <w:rPr>
          <w:rFonts w:ascii="Times New Roman" w:hAnsi="Times New Roman"/>
          <w:sz w:val="24"/>
        </w:rPr>
      </w:pPr>
      <w:r w:rsidRPr="005C6EF8">
        <w:rPr>
          <w:rFonts w:ascii="Times New Roman" w:hAnsi="Times New Roman"/>
          <w:sz w:val="24"/>
        </w:rPr>
        <w:t>«Если звё</w:t>
      </w:r>
      <w:r w:rsidR="00987C7D" w:rsidRPr="005C6EF8">
        <w:rPr>
          <w:rFonts w:ascii="Times New Roman" w:hAnsi="Times New Roman"/>
          <w:sz w:val="24"/>
        </w:rPr>
        <w:t>зды зажигают, то это кому-нибу</w:t>
      </w:r>
      <w:r w:rsidRPr="005C6EF8">
        <w:rPr>
          <w:rFonts w:ascii="Times New Roman" w:hAnsi="Times New Roman"/>
          <w:sz w:val="24"/>
        </w:rPr>
        <w:t xml:space="preserve">дь нужно», а уж тем более, </w:t>
      </w:r>
      <w:r w:rsidR="00A97E33" w:rsidRPr="005C6EF8">
        <w:rPr>
          <w:rFonts w:ascii="Times New Roman" w:hAnsi="Times New Roman"/>
          <w:sz w:val="24"/>
        </w:rPr>
        <w:t>международные</w:t>
      </w:r>
      <w:r w:rsidR="000D7081" w:rsidRPr="005C6EF8">
        <w:rPr>
          <w:rFonts w:ascii="Times New Roman" w:hAnsi="Times New Roman"/>
          <w:sz w:val="24"/>
        </w:rPr>
        <w:t xml:space="preserve"> финансово-промышленные</w:t>
      </w:r>
      <w:r w:rsidR="00A97E33" w:rsidRPr="005C6EF8">
        <w:rPr>
          <w:rFonts w:ascii="Times New Roman" w:hAnsi="Times New Roman"/>
          <w:sz w:val="24"/>
        </w:rPr>
        <w:t xml:space="preserve"> </w:t>
      </w:r>
      <w:r w:rsidRPr="005C6EF8">
        <w:rPr>
          <w:rFonts w:ascii="Times New Roman" w:hAnsi="Times New Roman"/>
          <w:sz w:val="24"/>
        </w:rPr>
        <w:t xml:space="preserve">«звёзды» такого ранга, каким был </w:t>
      </w:r>
      <w:r w:rsidR="00A97E33" w:rsidRPr="005C6EF8">
        <w:rPr>
          <w:rFonts w:ascii="Times New Roman" w:hAnsi="Times New Roman"/>
          <w:sz w:val="24"/>
        </w:rPr>
        <w:t>Е. П. Питовранов</w:t>
      </w:r>
      <w:r w:rsidRPr="005C6EF8">
        <w:rPr>
          <w:rFonts w:ascii="Times New Roman" w:hAnsi="Times New Roman"/>
          <w:sz w:val="24"/>
        </w:rPr>
        <w:t xml:space="preserve"> </w:t>
      </w:r>
      <w:r w:rsidR="00A97E33" w:rsidRPr="005C6EF8">
        <w:rPr>
          <w:rFonts w:ascii="Times New Roman" w:hAnsi="Times New Roman"/>
          <w:sz w:val="24"/>
        </w:rPr>
        <w:t>–</w:t>
      </w:r>
      <w:r w:rsidRPr="005C6EF8">
        <w:rPr>
          <w:rFonts w:ascii="Times New Roman" w:hAnsi="Times New Roman"/>
          <w:sz w:val="24"/>
        </w:rPr>
        <w:t xml:space="preserve"> таким образом, КГБ, по всей видимости, действительно занимал</w:t>
      </w:r>
      <w:r w:rsidR="003E5952" w:rsidRPr="005C6EF8">
        <w:rPr>
          <w:rFonts w:ascii="Times New Roman" w:hAnsi="Times New Roman"/>
          <w:sz w:val="24"/>
        </w:rPr>
        <w:t>ся</w:t>
      </w:r>
      <w:r w:rsidR="00A97E33" w:rsidRPr="005C6EF8">
        <w:rPr>
          <w:rFonts w:ascii="Times New Roman" w:hAnsi="Times New Roman"/>
          <w:sz w:val="24"/>
        </w:rPr>
        <w:t xml:space="preserve"> </w:t>
      </w:r>
      <w:r w:rsidR="00A03BE5" w:rsidRPr="005C6EF8">
        <w:rPr>
          <w:rFonts w:ascii="Times New Roman" w:hAnsi="Times New Roman"/>
          <w:sz w:val="24"/>
        </w:rPr>
        <w:t xml:space="preserve">на «западном направлении» </w:t>
      </w:r>
      <w:r w:rsidR="00A97E33" w:rsidRPr="005C6EF8">
        <w:rPr>
          <w:rFonts w:ascii="Times New Roman" w:hAnsi="Times New Roman"/>
          <w:sz w:val="24"/>
        </w:rPr>
        <w:t>весьма крупным бизнесом</w:t>
      </w:r>
      <w:r w:rsidR="000F2183" w:rsidRPr="005C6EF8">
        <w:rPr>
          <w:rFonts w:ascii="Times New Roman" w:hAnsi="Times New Roman"/>
          <w:sz w:val="24"/>
        </w:rPr>
        <w:t xml:space="preserve"> (разумеется, опосредованно – но смысл от этого не меняется)</w:t>
      </w:r>
      <w:r w:rsidR="00A97E33" w:rsidRPr="005C6EF8">
        <w:rPr>
          <w:rFonts w:ascii="Times New Roman" w:hAnsi="Times New Roman"/>
          <w:sz w:val="24"/>
        </w:rPr>
        <w:t xml:space="preserve"> ещё</w:t>
      </w:r>
      <w:r w:rsidRPr="005C6EF8">
        <w:rPr>
          <w:rFonts w:ascii="Times New Roman" w:hAnsi="Times New Roman"/>
          <w:sz w:val="24"/>
        </w:rPr>
        <w:t xml:space="preserve"> как минимум с </w:t>
      </w:r>
      <w:r w:rsidR="00A97E33" w:rsidRPr="005C6EF8">
        <w:rPr>
          <w:rFonts w:ascii="Times New Roman" w:hAnsi="Times New Roman"/>
          <w:sz w:val="24"/>
        </w:rPr>
        <w:t xml:space="preserve">начала </w:t>
      </w:r>
      <w:r w:rsidRPr="005C6EF8">
        <w:rPr>
          <w:rFonts w:ascii="Times New Roman" w:hAnsi="Times New Roman"/>
          <w:sz w:val="24"/>
        </w:rPr>
        <w:t>70-х годов</w:t>
      </w:r>
      <w:r w:rsidR="00987C7D" w:rsidRPr="005C6EF8">
        <w:rPr>
          <w:rFonts w:ascii="Times New Roman" w:hAnsi="Times New Roman"/>
          <w:sz w:val="24"/>
        </w:rPr>
        <w:t>.</w:t>
      </w:r>
    </w:p>
    <w:p w:rsidR="008C253C" w:rsidRPr="005C6EF8" w:rsidRDefault="00B6718D" w:rsidP="00A97E33">
      <w:pPr>
        <w:pStyle w:val="af2"/>
        <w:ind w:firstLine="284"/>
        <w:jc w:val="both"/>
        <w:rPr>
          <w:rFonts w:ascii="Times New Roman" w:hAnsi="Times New Roman"/>
          <w:sz w:val="24"/>
        </w:rPr>
      </w:pPr>
      <w:r w:rsidRPr="005C6EF8">
        <w:rPr>
          <w:rFonts w:ascii="Times New Roman" w:hAnsi="Times New Roman"/>
          <w:sz w:val="24"/>
        </w:rPr>
        <w:t>Интересно, что</w:t>
      </w:r>
      <w:r w:rsidR="008C253C" w:rsidRPr="005C6EF8">
        <w:rPr>
          <w:rFonts w:ascii="Times New Roman" w:hAnsi="Times New Roman"/>
          <w:sz w:val="24"/>
        </w:rPr>
        <w:t xml:space="preserve"> как раз </w:t>
      </w:r>
      <w:r w:rsidRPr="005C6EF8">
        <w:rPr>
          <w:rFonts w:ascii="Times New Roman" w:hAnsi="Times New Roman"/>
          <w:sz w:val="24"/>
        </w:rPr>
        <w:t>в этой связи</w:t>
      </w:r>
      <w:r w:rsidR="008C253C" w:rsidRPr="005C6EF8">
        <w:rPr>
          <w:rFonts w:ascii="Times New Roman" w:hAnsi="Times New Roman"/>
          <w:sz w:val="24"/>
        </w:rPr>
        <w:t xml:space="preserve"> </w:t>
      </w:r>
      <w:r w:rsidR="001E411B" w:rsidRPr="005C6EF8">
        <w:rPr>
          <w:rFonts w:ascii="Times New Roman" w:hAnsi="Times New Roman"/>
          <w:sz w:val="24"/>
        </w:rPr>
        <w:t xml:space="preserve">не </w:t>
      </w:r>
      <w:r w:rsidR="008C253C" w:rsidRPr="005C6EF8">
        <w:rPr>
          <w:rFonts w:ascii="Times New Roman" w:hAnsi="Times New Roman"/>
          <w:sz w:val="24"/>
        </w:rPr>
        <w:t xml:space="preserve">впервые </w:t>
      </w:r>
      <w:r w:rsidR="001E411B" w:rsidRPr="005C6EF8">
        <w:rPr>
          <w:rFonts w:ascii="Times New Roman" w:hAnsi="Times New Roman"/>
          <w:sz w:val="24"/>
        </w:rPr>
        <w:t xml:space="preserve">уже </w:t>
      </w:r>
      <w:r w:rsidR="008C253C" w:rsidRPr="005C6EF8">
        <w:rPr>
          <w:rFonts w:ascii="Times New Roman" w:hAnsi="Times New Roman"/>
          <w:sz w:val="24"/>
        </w:rPr>
        <w:t xml:space="preserve">всплывает </w:t>
      </w:r>
      <w:r w:rsidR="0055555F" w:rsidRPr="005C6EF8">
        <w:rPr>
          <w:rFonts w:ascii="Times New Roman" w:hAnsi="Times New Roman"/>
          <w:sz w:val="24"/>
        </w:rPr>
        <w:t xml:space="preserve">и </w:t>
      </w:r>
      <w:r w:rsidR="008C253C" w:rsidRPr="005C6EF8">
        <w:rPr>
          <w:rFonts w:ascii="Times New Roman" w:hAnsi="Times New Roman"/>
          <w:sz w:val="24"/>
        </w:rPr>
        <w:t>тема столь хорошо известных в нынешней России оффшоров</w:t>
      </w:r>
      <w:r w:rsidRPr="005C6EF8">
        <w:rPr>
          <w:rFonts w:ascii="Times New Roman" w:hAnsi="Times New Roman"/>
          <w:sz w:val="24"/>
        </w:rPr>
        <w:t xml:space="preserve">: и здесь же, по всей видимости, кроются </w:t>
      </w:r>
      <w:r w:rsidR="0055555F" w:rsidRPr="005C6EF8">
        <w:rPr>
          <w:rFonts w:ascii="Times New Roman" w:hAnsi="Times New Roman"/>
          <w:sz w:val="24"/>
        </w:rPr>
        <w:t xml:space="preserve">и </w:t>
      </w:r>
      <w:r w:rsidRPr="005C6EF8">
        <w:rPr>
          <w:rFonts w:ascii="Times New Roman" w:hAnsi="Times New Roman"/>
          <w:sz w:val="24"/>
        </w:rPr>
        <w:t>самые истоки всего нашего нынешнего «государственного дикого капитализма»</w:t>
      </w:r>
      <w:r w:rsidR="008C253C" w:rsidRPr="005C6EF8">
        <w:rPr>
          <w:rFonts w:ascii="Times New Roman" w:hAnsi="Times New Roman"/>
          <w:sz w:val="24"/>
        </w:rPr>
        <w:t>…</w:t>
      </w:r>
      <w:r w:rsidRPr="005C6EF8">
        <w:rPr>
          <w:rFonts w:ascii="Times New Roman" w:hAnsi="Times New Roman"/>
          <w:sz w:val="24"/>
        </w:rPr>
        <w:t xml:space="preserve"> </w:t>
      </w:r>
    </w:p>
    <w:p w:rsidR="008C253C" w:rsidRPr="005C6EF8" w:rsidRDefault="00B6718D" w:rsidP="00B6718D">
      <w:pPr>
        <w:pStyle w:val="af2"/>
        <w:ind w:left="720" w:firstLine="284"/>
        <w:jc w:val="both"/>
        <w:rPr>
          <w:rFonts w:ascii="Times New Roman" w:hAnsi="Times New Roman"/>
          <w:b/>
          <w:sz w:val="24"/>
        </w:rPr>
      </w:pPr>
      <w:r w:rsidRPr="005C6EF8">
        <w:rPr>
          <w:rFonts w:ascii="Times New Roman" w:hAnsi="Times New Roman"/>
          <w:b/>
          <w:sz w:val="24"/>
        </w:rPr>
        <w:t>«</w:t>
      </w:r>
      <w:r w:rsidR="008C253C" w:rsidRPr="005C6EF8">
        <w:rPr>
          <w:rFonts w:ascii="Times New Roman" w:hAnsi="Times New Roman"/>
          <w:b/>
          <w:sz w:val="24"/>
        </w:rPr>
        <w:t>Внешнеторговые операции в СССР осуществлялись через систему внешнеторговых объединений. Они создавались собственно для осуществления прямых экспортно-импортных операций, а также для закупок оборудования, в том числе для военного производства. Кроме того, через эти предприятия аккумулировались на западных счетах средства, необходимые для решения внешнеполитических задач (помощь рабочим партиям, дружественным режимам, средства на проведение операций спецслужб, на ту же неофициальную или полулегальную закупку оборудования). И, естественно, деятельность этих предприятий и аккумулирование средств происходили в большой степени через оффшоры</w:t>
      </w:r>
      <w:r w:rsidRPr="005C6EF8">
        <w:rPr>
          <w:rFonts w:ascii="Times New Roman" w:hAnsi="Times New Roman"/>
          <w:b/>
          <w:sz w:val="24"/>
        </w:rPr>
        <w:t>»</w:t>
      </w:r>
      <w:r w:rsidR="008C253C" w:rsidRPr="005C6EF8">
        <w:rPr>
          <w:rFonts w:ascii="Times New Roman" w:hAnsi="Times New Roman"/>
          <w:b/>
          <w:sz w:val="24"/>
        </w:rPr>
        <w:t>.</w:t>
      </w:r>
      <w:r w:rsidRPr="005C6EF8">
        <w:rPr>
          <w:rStyle w:val="ac"/>
          <w:rFonts w:ascii="Times New Roman" w:hAnsi="Times New Roman"/>
          <w:sz w:val="24"/>
        </w:rPr>
        <w:footnoteReference w:id="137"/>
      </w:r>
    </w:p>
    <w:p w:rsidR="00173451" w:rsidRPr="005C6EF8" w:rsidRDefault="00173451" w:rsidP="00A97E33">
      <w:pPr>
        <w:pStyle w:val="af2"/>
        <w:ind w:firstLine="284"/>
        <w:jc w:val="both"/>
        <w:rPr>
          <w:rFonts w:ascii="Times New Roman" w:hAnsi="Times New Roman"/>
          <w:sz w:val="24"/>
        </w:rPr>
      </w:pPr>
      <w:r w:rsidRPr="005C6EF8">
        <w:rPr>
          <w:rFonts w:ascii="Times New Roman" w:hAnsi="Times New Roman"/>
          <w:sz w:val="24"/>
        </w:rPr>
        <w:t xml:space="preserve">В 1990 г. </w:t>
      </w:r>
      <w:r w:rsidR="00A97E33" w:rsidRPr="005C6EF8">
        <w:rPr>
          <w:rFonts w:ascii="Times New Roman" w:hAnsi="Times New Roman"/>
          <w:sz w:val="24"/>
        </w:rPr>
        <w:t xml:space="preserve">и </w:t>
      </w:r>
      <w:r w:rsidR="004A6B4E" w:rsidRPr="005C6EF8">
        <w:rPr>
          <w:rFonts w:ascii="Times New Roman" w:hAnsi="Times New Roman"/>
          <w:sz w:val="24"/>
        </w:rPr>
        <w:t>сама</w:t>
      </w:r>
      <w:r w:rsidRPr="005C6EF8">
        <w:rPr>
          <w:rFonts w:ascii="Times New Roman" w:hAnsi="Times New Roman"/>
          <w:sz w:val="24"/>
        </w:rPr>
        <w:t xml:space="preserve"> </w:t>
      </w:r>
      <w:r w:rsidR="000F2183" w:rsidRPr="005C6EF8">
        <w:rPr>
          <w:rFonts w:ascii="Times New Roman" w:hAnsi="Times New Roman"/>
          <w:sz w:val="24"/>
        </w:rPr>
        <w:t xml:space="preserve">партия </w:t>
      </w:r>
      <w:r w:rsidRPr="005C6EF8">
        <w:rPr>
          <w:rFonts w:ascii="Times New Roman" w:hAnsi="Times New Roman"/>
          <w:sz w:val="24"/>
        </w:rPr>
        <w:t xml:space="preserve">открыто </w:t>
      </w:r>
      <w:r w:rsidR="000D7081" w:rsidRPr="005C6EF8">
        <w:rPr>
          <w:rFonts w:ascii="Times New Roman" w:hAnsi="Times New Roman"/>
          <w:sz w:val="24"/>
        </w:rPr>
        <w:t xml:space="preserve">(или, точнее, </w:t>
      </w:r>
      <w:r w:rsidR="000F2183" w:rsidRPr="005C6EF8">
        <w:rPr>
          <w:rFonts w:ascii="Times New Roman" w:hAnsi="Times New Roman"/>
          <w:sz w:val="24"/>
        </w:rPr>
        <w:t>конечно</w:t>
      </w:r>
      <w:r w:rsidR="000A2A6E" w:rsidRPr="005C6EF8">
        <w:rPr>
          <w:rFonts w:ascii="Times New Roman" w:hAnsi="Times New Roman"/>
          <w:sz w:val="24"/>
        </w:rPr>
        <w:t xml:space="preserve"> же</w:t>
      </w:r>
      <w:r w:rsidR="000F2183" w:rsidRPr="005C6EF8">
        <w:rPr>
          <w:rFonts w:ascii="Times New Roman" w:hAnsi="Times New Roman"/>
          <w:sz w:val="24"/>
        </w:rPr>
        <w:t xml:space="preserve">, </w:t>
      </w:r>
      <w:r w:rsidR="000D7081" w:rsidRPr="005C6EF8">
        <w:rPr>
          <w:rFonts w:ascii="Times New Roman" w:hAnsi="Times New Roman"/>
          <w:sz w:val="24"/>
        </w:rPr>
        <w:t xml:space="preserve">закрыто – ведь всё, относящееся к данному вопросу, предпринималось, </w:t>
      </w:r>
      <w:r w:rsidR="000A2A6E" w:rsidRPr="005C6EF8">
        <w:rPr>
          <w:rFonts w:ascii="Times New Roman" w:hAnsi="Times New Roman"/>
          <w:sz w:val="24"/>
        </w:rPr>
        <w:t>естественно</w:t>
      </w:r>
      <w:r w:rsidR="000D7081" w:rsidRPr="005C6EF8">
        <w:rPr>
          <w:rFonts w:ascii="Times New Roman" w:hAnsi="Times New Roman"/>
          <w:sz w:val="24"/>
        </w:rPr>
        <w:t xml:space="preserve">, под грифом «секретно») </w:t>
      </w:r>
      <w:r w:rsidRPr="005C6EF8">
        <w:rPr>
          <w:rFonts w:ascii="Times New Roman" w:hAnsi="Times New Roman"/>
          <w:sz w:val="24"/>
        </w:rPr>
        <w:t>пошла по этому пути</w:t>
      </w:r>
      <w:r w:rsidR="00A97E33" w:rsidRPr="005C6EF8">
        <w:rPr>
          <w:rFonts w:ascii="Times New Roman" w:hAnsi="Times New Roman"/>
          <w:sz w:val="24"/>
        </w:rPr>
        <w:t xml:space="preserve"> – но опять-</w:t>
      </w:r>
      <w:r w:rsidR="004A6B4E" w:rsidRPr="005C6EF8">
        <w:rPr>
          <w:rFonts w:ascii="Times New Roman" w:hAnsi="Times New Roman"/>
          <w:sz w:val="24"/>
        </w:rPr>
        <w:t>таки с подачи КГБ</w:t>
      </w:r>
      <w:r w:rsidRPr="005C6EF8">
        <w:rPr>
          <w:rFonts w:ascii="Times New Roman" w:hAnsi="Times New Roman"/>
          <w:sz w:val="24"/>
        </w:rPr>
        <w:t>, что зафиксировано в документе, подготовленном полковником Первого главного управления КГБ Леонидом Веселовским для управляющего делами ЦК КПСС</w:t>
      </w:r>
      <w:r w:rsidR="00203BD9" w:rsidRPr="005C6EF8">
        <w:rPr>
          <w:rFonts w:ascii="Times New Roman" w:hAnsi="Times New Roman"/>
          <w:sz w:val="24"/>
        </w:rPr>
        <w:t xml:space="preserve"> (то есть, прямо ответственного</w:t>
      </w:r>
      <w:r w:rsidR="00A97E33" w:rsidRPr="005C6EF8">
        <w:rPr>
          <w:rFonts w:ascii="Times New Roman" w:hAnsi="Times New Roman"/>
          <w:sz w:val="24"/>
        </w:rPr>
        <w:t xml:space="preserve"> по должности </w:t>
      </w:r>
      <w:r w:rsidRPr="005C6EF8">
        <w:rPr>
          <w:rFonts w:ascii="Times New Roman" w:hAnsi="Times New Roman"/>
          <w:sz w:val="24"/>
        </w:rPr>
        <w:t>за</w:t>
      </w:r>
      <w:r w:rsidR="00A97E33" w:rsidRPr="005C6EF8">
        <w:rPr>
          <w:rFonts w:ascii="Times New Roman" w:hAnsi="Times New Roman"/>
          <w:sz w:val="24"/>
        </w:rPr>
        <w:t xml:space="preserve"> все</w:t>
      </w:r>
      <w:r w:rsidRPr="005C6EF8">
        <w:rPr>
          <w:rFonts w:ascii="Times New Roman" w:hAnsi="Times New Roman"/>
          <w:sz w:val="24"/>
        </w:rPr>
        <w:t xml:space="preserve"> финансовые средства партии) Н. Е. Кручины</w:t>
      </w:r>
      <w:r w:rsidR="000F2183" w:rsidRPr="005C6EF8">
        <w:rPr>
          <w:rFonts w:ascii="Times New Roman" w:hAnsi="Times New Roman"/>
          <w:sz w:val="24"/>
        </w:rPr>
        <w:t xml:space="preserve"> (впоследствии, как мы помним, по официальной версии</w:t>
      </w:r>
      <w:r w:rsidR="00FD5B4D" w:rsidRPr="005C6EF8">
        <w:rPr>
          <w:rFonts w:ascii="Times New Roman" w:hAnsi="Times New Roman"/>
          <w:sz w:val="24"/>
        </w:rPr>
        <w:t>,</w:t>
      </w:r>
      <w:r w:rsidR="000F2183" w:rsidRPr="005C6EF8">
        <w:rPr>
          <w:rFonts w:ascii="Times New Roman" w:hAnsi="Times New Roman"/>
          <w:sz w:val="24"/>
        </w:rPr>
        <w:t xml:space="preserve"> покончившего с собой)</w:t>
      </w:r>
      <w:r w:rsidR="00A97E33" w:rsidRPr="005C6EF8">
        <w:rPr>
          <w:rFonts w:ascii="Times New Roman" w:hAnsi="Times New Roman"/>
          <w:sz w:val="24"/>
        </w:rPr>
        <w:t>:</w:t>
      </w:r>
    </w:p>
    <w:p w:rsidR="00173451" w:rsidRPr="005C6EF8" w:rsidRDefault="00173451" w:rsidP="00987C7D">
      <w:pPr>
        <w:pStyle w:val="af2"/>
        <w:ind w:left="720" w:firstLine="284"/>
        <w:jc w:val="both"/>
        <w:rPr>
          <w:rFonts w:ascii="Times New Roman" w:hAnsi="Times New Roman"/>
          <w:b/>
          <w:szCs w:val="24"/>
        </w:rPr>
      </w:pPr>
      <w:r w:rsidRPr="005C6EF8">
        <w:rPr>
          <w:rFonts w:ascii="Times New Roman" w:hAnsi="Times New Roman"/>
          <w:sz w:val="24"/>
        </w:rPr>
        <w:lastRenderedPageBreak/>
        <w:t>«</w:t>
      </w:r>
      <w:r w:rsidRPr="005C6EF8">
        <w:rPr>
          <w:rFonts w:ascii="Times New Roman" w:hAnsi="Times New Roman"/>
          <w:b/>
          <w:sz w:val="24"/>
        </w:rPr>
        <w:t>Из аналитической записки сотрудника ПГУ КГБ СССР Л. Веселовского «О дополнительных мерах по закреплению и эффективному использованию партийной собственности»: «Средства, поступающие в виде доходов в партийную кассу и не отражаемые в финансовых документах, должны быть использованы для приобретения анонимных акций, фондов отдельных компаний, предприятий, банков, что, с одной стороны, обеспечит стабильный доход независимо от дальнейшего положения партии, а с другой стороны эти акции могут быть реализованы на фондовых биржах с последующим размещением капитала в иных сферах с целью обезличивания партийного участия, но с сохранением контроля...»</w:t>
      </w:r>
      <w:r w:rsidR="00987C7D" w:rsidRPr="005C6EF8">
        <w:rPr>
          <w:rFonts w:ascii="Times New Roman" w:hAnsi="Times New Roman"/>
          <w:b/>
          <w:sz w:val="24"/>
        </w:rPr>
        <w:t>.</w:t>
      </w:r>
      <w:r w:rsidR="00987C7D" w:rsidRPr="005C6EF8">
        <w:rPr>
          <w:rStyle w:val="ac"/>
          <w:rFonts w:ascii="Times New Roman" w:hAnsi="Times New Roman"/>
          <w:sz w:val="24"/>
        </w:rPr>
        <w:footnoteReference w:id="138"/>
      </w:r>
    </w:p>
    <w:p w:rsidR="00835805" w:rsidRPr="005C6EF8" w:rsidRDefault="00A97E33" w:rsidP="00A97E33">
      <w:pPr>
        <w:pStyle w:val="af2"/>
        <w:ind w:firstLine="284"/>
        <w:jc w:val="both"/>
        <w:rPr>
          <w:rFonts w:ascii="Times New Roman" w:hAnsi="Times New Roman"/>
          <w:sz w:val="24"/>
        </w:rPr>
      </w:pPr>
      <w:r w:rsidRPr="005C6EF8">
        <w:rPr>
          <w:rFonts w:ascii="Times New Roman" w:hAnsi="Times New Roman"/>
          <w:sz w:val="24"/>
        </w:rPr>
        <w:t>Рекомендации относятся к позднесоветскому периоду, н</w:t>
      </w:r>
      <w:r w:rsidR="00173451" w:rsidRPr="005C6EF8">
        <w:rPr>
          <w:rFonts w:ascii="Times New Roman" w:hAnsi="Times New Roman"/>
          <w:sz w:val="24"/>
        </w:rPr>
        <w:t>о, судя по всему</w:t>
      </w:r>
      <w:r w:rsidRPr="005C6EF8">
        <w:rPr>
          <w:rFonts w:ascii="Times New Roman" w:hAnsi="Times New Roman"/>
          <w:sz w:val="24"/>
        </w:rPr>
        <w:t>,</w:t>
      </w:r>
      <w:r w:rsidR="00173451" w:rsidRPr="005C6EF8">
        <w:rPr>
          <w:rFonts w:ascii="Times New Roman" w:hAnsi="Times New Roman"/>
          <w:sz w:val="24"/>
        </w:rPr>
        <w:t xml:space="preserve"> КГБ ещё </w:t>
      </w:r>
      <w:r w:rsidR="00987C7D" w:rsidRPr="005C6EF8">
        <w:rPr>
          <w:rFonts w:ascii="Times New Roman" w:hAnsi="Times New Roman"/>
          <w:sz w:val="24"/>
        </w:rPr>
        <w:t>более</w:t>
      </w:r>
      <w:r w:rsidR="00173451" w:rsidRPr="005C6EF8">
        <w:rPr>
          <w:rFonts w:ascii="Times New Roman" w:hAnsi="Times New Roman"/>
          <w:sz w:val="24"/>
        </w:rPr>
        <w:t xml:space="preserve"> чем за </w:t>
      </w:r>
      <w:r w:rsidR="00987C7D" w:rsidRPr="005C6EF8">
        <w:rPr>
          <w:rFonts w:ascii="Times New Roman" w:hAnsi="Times New Roman"/>
          <w:sz w:val="24"/>
        </w:rPr>
        <w:t>десятилетие</w:t>
      </w:r>
      <w:r w:rsidR="00173451" w:rsidRPr="005C6EF8">
        <w:rPr>
          <w:rFonts w:ascii="Times New Roman" w:hAnsi="Times New Roman"/>
          <w:sz w:val="24"/>
        </w:rPr>
        <w:t xml:space="preserve"> (если не ещё </w:t>
      </w:r>
      <w:r w:rsidRPr="005C6EF8">
        <w:rPr>
          <w:rFonts w:ascii="Times New Roman" w:hAnsi="Times New Roman"/>
          <w:sz w:val="24"/>
        </w:rPr>
        <w:t>на</w:t>
      </w:r>
      <w:r w:rsidR="00987C7D" w:rsidRPr="005C6EF8">
        <w:rPr>
          <w:rFonts w:ascii="Times New Roman" w:hAnsi="Times New Roman"/>
          <w:sz w:val="24"/>
        </w:rPr>
        <w:t>много</w:t>
      </w:r>
      <w:r w:rsidR="00173451" w:rsidRPr="005C6EF8">
        <w:rPr>
          <w:rFonts w:ascii="Times New Roman" w:hAnsi="Times New Roman"/>
          <w:sz w:val="24"/>
        </w:rPr>
        <w:t xml:space="preserve"> раньше) взял на вооружение именно этот метод конвертации</w:t>
      </w:r>
      <w:r w:rsidR="00987C7D" w:rsidRPr="005C6EF8">
        <w:rPr>
          <w:rFonts w:ascii="Times New Roman" w:hAnsi="Times New Roman"/>
          <w:sz w:val="24"/>
        </w:rPr>
        <w:t xml:space="preserve"> и дальнейшего при</w:t>
      </w:r>
      <w:r w:rsidR="00AC59F5" w:rsidRPr="005C6EF8">
        <w:rPr>
          <w:rFonts w:ascii="Times New Roman" w:hAnsi="Times New Roman"/>
          <w:sz w:val="24"/>
        </w:rPr>
        <w:t>умножения и распределения</w:t>
      </w:r>
      <w:r w:rsidR="00173451" w:rsidRPr="005C6EF8">
        <w:rPr>
          <w:rFonts w:ascii="Times New Roman" w:hAnsi="Times New Roman"/>
          <w:sz w:val="24"/>
        </w:rPr>
        <w:t xml:space="preserve"> </w:t>
      </w:r>
      <w:r w:rsidR="00987C7D" w:rsidRPr="005C6EF8">
        <w:rPr>
          <w:rFonts w:ascii="Times New Roman" w:hAnsi="Times New Roman"/>
          <w:sz w:val="24"/>
        </w:rPr>
        <w:t>финансовых прибылей…</w:t>
      </w:r>
    </w:p>
    <w:p w:rsidR="00DC2C0E" w:rsidRPr="005C6EF8" w:rsidRDefault="00DC2C0E" w:rsidP="00DC2C0E">
      <w:pPr>
        <w:pStyle w:val="af2"/>
        <w:ind w:firstLine="284"/>
        <w:jc w:val="both"/>
        <w:rPr>
          <w:rFonts w:ascii="Times New Roman" w:hAnsi="Times New Roman"/>
          <w:sz w:val="24"/>
          <w:szCs w:val="24"/>
        </w:rPr>
      </w:pPr>
      <w:r w:rsidRPr="005C6EF8">
        <w:rPr>
          <w:rFonts w:ascii="Times New Roman" w:hAnsi="Times New Roman"/>
          <w:sz w:val="24"/>
        </w:rPr>
        <w:t xml:space="preserve">Однако возвратимся ко времени начала реформ </w:t>
      </w:r>
      <w:r w:rsidR="00734949" w:rsidRPr="005C6EF8">
        <w:rPr>
          <w:rFonts w:ascii="Times New Roman" w:hAnsi="Times New Roman"/>
          <w:sz w:val="24"/>
        </w:rPr>
        <w:t xml:space="preserve">в СССР </w:t>
      </w:r>
      <w:r w:rsidRPr="005C6EF8">
        <w:rPr>
          <w:rFonts w:ascii="Times New Roman" w:hAnsi="Times New Roman"/>
          <w:sz w:val="24"/>
        </w:rPr>
        <w:t>и</w:t>
      </w:r>
      <w:r w:rsidR="00007F32" w:rsidRPr="005C6EF8">
        <w:rPr>
          <w:rFonts w:ascii="Times New Roman" w:hAnsi="Times New Roman"/>
          <w:sz w:val="24"/>
        </w:rPr>
        <w:t>, в частности,</w:t>
      </w:r>
      <w:r w:rsidRPr="005C6EF8">
        <w:rPr>
          <w:rFonts w:ascii="Times New Roman" w:hAnsi="Times New Roman"/>
          <w:sz w:val="24"/>
        </w:rPr>
        <w:t xml:space="preserve"> к тем, кто разрабатывал её концептуальные основы. Особую роль, как уже </w:t>
      </w:r>
      <w:r w:rsidR="00A76239" w:rsidRPr="005C6EF8">
        <w:rPr>
          <w:rFonts w:ascii="Times New Roman" w:hAnsi="Times New Roman"/>
          <w:sz w:val="24"/>
        </w:rPr>
        <w:t>упоминалось</w:t>
      </w:r>
      <w:r w:rsidRPr="005C6EF8">
        <w:rPr>
          <w:rFonts w:ascii="Times New Roman" w:hAnsi="Times New Roman"/>
          <w:sz w:val="24"/>
        </w:rPr>
        <w:t xml:space="preserve">, </w:t>
      </w:r>
      <w:r w:rsidR="00734949" w:rsidRPr="005C6EF8">
        <w:rPr>
          <w:rFonts w:ascii="Times New Roman" w:hAnsi="Times New Roman"/>
          <w:sz w:val="24"/>
        </w:rPr>
        <w:t>тут</w:t>
      </w:r>
      <w:r w:rsidRPr="005C6EF8">
        <w:rPr>
          <w:rFonts w:ascii="Times New Roman" w:hAnsi="Times New Roman"/>
          <w:sz w:val="24"/>
        </w:rPr>
        <w:t xml:space="preserve"> играл </w:t>
      </w:r>
      <w:r w:rsidRPr="005C6EF8">
        <w:rPr>
          <w:rFonts w:ascii="Times New Roman" w:hAnsi="Times New Roman"/>
          <w:iCs/>
          <w:sz w:val="24"/>
        </w:rPr>
        <w:t>«</w:t>
      </w:r>
      <w:r w:rsidRPr="005C6EF8">
        <w:rPr>
          <w:rFonts w:ascii="Times New Roman" w:hAnsi="Times New Roman"/>
          <w:b/>
          <w:bCs/>
          <w:sz w:val="24"/>
        </w:rPr>
        <w:t xml:space="preserve">Всесоюзный Институт Системных исследований </w:t>
      </w:r>
      <w:r w:rsidRPr="005C6EF8">
        <w:rPr>
          <w:rFonts w:ascii="Times New Roman" w:hAnsi="Times New Roman"/>
          <w:b/>
          <w:sz w:val="24"/>
        </w:rPr>
        <w:t>Государственного Комитета по науке и технике и Академии Наук СССР. С момента основания его директором был Д.</w:t>
      </w:r>
      <w:r w:rsidR="00A76239" w:rsidRPr="005C6EF8">
        <w:rPr>
          <w:rFonts w:ascii="Times New Roman" w:hAnsi="Times New Roman"/>
          <w:b/>
          <w:sz w:val="24"/>
        </w:rPr>
        <w:t xml:space="preserve"> </w:t>
      </w:r>
      <w:r w:rsidRPr="005C6EF8">
        <w:rPr>
          <w:rFonts w:ascii="Times New Roman" w:hAnsi="Times New Roman"/>
          <w:b/>
          <w:sz w:val="24"/>
        </w:rPr>
        <w:t>М. Гвишиани, действительный член Академии Наук СССР, Заместитель Председателя Государственного Комитета по науке и технике СССР, Председатель Совета Национальной Ассоциации содействия Римскому Клубу, Иностранный член Шведской Академии инженерных наук, действительный член Американской и Международной академий управления, Председатель Совета Международного Института Прикладного Системного анализа. Его отец</w:t>
      </w:r>
      <w:r w:rsidR="00A76239" w:rsidRPr="005C6EF8">
        <w:rPr>
          <w:rFonts w:ascii="Times New Roman" w:hAnsi="Times New Roman"/>
          <w:b/>
          <w:sz w:val="24"/>
        </w:rPr>
        <w:t xml:space="preserve"> –</w:t>
      </w:r>
      <w:r w:rsidRPr="005C6EF8">
        <w:rPr>
          <w:rFonts w:ascii="Times New Roman" w:hAnsi="Times New Roman"/>
          <w:b/>
          <w:sz w:val="24"/>
        </w:rPr>
        <w:t xml:space="preserve"> генерал НКВД, выдвиженец Л.</w:t>
      </w:r>
      <w:r w:rsidR="00734949" w:rsidRPr="005C6EF8">
        <w:rPr>
          <w:rFonts w:ascii="Times New Roman" w:hAnsi="Times New Roman"/>
          <w:b/>
          <w:sz w:val="24"/>
        </w:rPr>
        <w:t xml:space="preserve"> </w:t>
      </w:r>
      <w:r w:rsidRPr="005C6EF8">
        <w:rPr>
          <w:rFonts w:ascii="Times New Roman" w:hAnsi="Times New Roman"/>
          <w:b/>
          <w:sz w:val="24"/>
        </w:rPr>
        <w:t xml:space="preserve">П. Берии. Само имя, которое он дал сыну, Джермен, означает: ДЗЕРжинский-МЕНжинский. Жена </w:t>
      </w:r>
      <w:r w:rsidR="00A76239" w:rsidRPr="005C6EF8">
        <w:rPr>
          <w:rFonts w:ascii="Times New Roman" w:hAnsi="Times New Roman"/>
          <w:b/>
          <w:sz w:val="24"/>
        </w:rPr>
        <w:t>–</w:t>
      </w:r>
      <w:r w:rsidRPr="005C6EF8">
        <w:rPr>
          <w:rFonts w:ascii="Times New Roman" w:hAnsi="Times New Roman"/>
          <w:b/>
          <w:sz w:val="24"/>
        </w:rPr>
        <w:t xml:space="preserve"> Людмила Алексеевна Косыгина-Гвишиани, единственная дочь А.</w:t>
      </w:r>
      <w:r w:rsidR="00734949" w:rsidRPr="005C6EF8">
        <w:rPr>
          <w:rFonts w:ascii="Times New Roman" w:hAnsi="Times New Roman"/>
          <w:b/>
          <w:sz w:val="24"/>
        </w:rPr>
        <w:t xml:space="preserve"> </w:t>
      </w:r>
      <w:r w:rsidRPr="005C6EF8">
        <w:rPr>
          <w:rFonts w:ascii="Times New Roman" w:hAnsi="Times New Roman"/>
          <w:b/>
          <w:sz w:val="24"/>
        </w:rPr>
        <w:t xml:space="preserve">Н. Косыгина, директор Библиотеки Иностранной литературы. Муж его сестры </w:t>
      </w:r>
      <w:r w:rsidR="00A76239" w:rsidRPr="005C6EF8">
        <w:rPr>
          <w:rFonts w:ascii="Times New Roman" w:hAnsi="Times New Roman"/>
          <w:b/>
          <w:sz w:val="24"/>
        </w:rPr>
        <w:t>–</w:t>
      </w:r>
      <w:r w:rsidRPr="005C6EF8">
        <w:rPr>
          <w:rFonts w:ascii="Times New Roman" w:hAnsi="Times New Roman"/>
          <w:b/>
          <w:sz w:val="24"/>
        </w:rPr>
        <w:t xml:space="preserve"> Е.</w:t>
      </w:r>
      <w:r w:rsidR="00A76239" w:rsidRPr="005C6EF8">
        <w:rPr>
          <w:rFonts w:ascii="Times New Roman" w:hAnsi="Times New Roman"/>
          <w:b/>
          <w:sz w:val="24"/>
        </w:rPr>
        <w:t xml:space="preserve"> </w:t>
      </w:r>
      <w:r w:rsidRPr="005C6EF8">
        <w:rPr>
          <w:rFonts w:ascii="Times New Roman" w:hAnsi="Times New Roman"/>
          <w:b/>
          <w:sz w:val="24"/>
        </w:rPr>
        <w:t>М. Примаков</w:t>
      </w:r>
      <w:r w:rsidR="00A76239" w:rsidRPr="005C6EF8">
        <w:rPr>
          <w:rFonts w:ascii="Times New Roman" w:hAnsi="Times New Roman"/>
          <w:b/>
          <w:sz w:val="24"/>
        </w:rPr>
        <w:t>»</w:t>
      </w:r>
      <w:r w:rsidRPr="005C6EF8">
        <w:rPr>
          <w:rFonts w:ascii="Times New Roman" w:hAnsi="Times New Roman"/>
          <w:sz w:val="24"/>
        </w:rPr>
        <w:t>.</w:t>
      </w:r>
      <w:r w:rsidR="000408B8" w:rsidRPr="005C6EF8">
        <w:rPr>
          <w:rStyle w:val="ac"/>
          <w:rFonts w:ascii="Times New Roman" w:hAnsi="Times New Roman"/>
          <w:sz w:val="24"/>
        </w:rPr>
        <w:footnoteReference w:id="139"/>
      </w:r>
    </w:p>
    <w:p w:rsidR="00C753E4" w:rsidRPr="005C6EF8" w:rsidRDefault="00A76239" w:rsidP="00C753E4">
      <w:pPr>
        <w:pStyle w:val="af2"/>
        <w:ind w:firstLine="284"/>
        <w:jc w:val="both"/>
        <w:rPr>
          <w:rFonts w:ascii="Times New Roman" w:hAnsi="Times New Roman"/>
          <w:sz w:val="24"/>
        </w:rPr>
      </w:pPr>
      <w:r w:rsidRPr="005C6EF8">
        <w:rPr>
          <w:rFonts w:ascii="Times New Roman" w:hAnsi="Times New Roman"/>
          <w:sz w:val="24"/>
        </w:rPr>
        <w:t xml:space="preserve">Традиции и фигуры из </w:t>
      </w:r>
      <w:r w:rsidR="00C753E4" w:rsidRPr="005C6EF8">
        <w:rPr>
          <w:rFonts w:ascii="Times New Roman" w:hAnsi="Times New Roman"/>
          <w:sz w:val="24"/>
        </w:rPr>
        <w:t xml:space="preserve">разнообразных </w:t>
      </w:r>
      <w:r w:rsidRPr="005C6EF8">
        <w:rPr>
          <w:rFonts w:ascii="Times New Roman" w:hAnsi="Times New Roman"/>
          <w:sz w:val="24"/>
        </w:rPr>
        <w:t xml:space="preserve">структур госбезопасности здесь, как мы видим, выражены более чем ярко. </w:t>
      </w:r>
      <w:r w:rsidR="00DE4F65" w:rsidRPr="005C6EF8">
        <w:rPr>
          <w:rFonts w:ascii="Times New Roman" w:hAnsi="Times New Roman"/>
          <w:sz w:val="24"/>
        </w:rPr>
        <w:t xml:space="preserve">Академик </w:t>
      </w:r>
      <w:r w:rsidRPr="005C6EF8">
        <w:rPr>
          <w:rFonts w:ascii="Times New Roman" w:hAnsi="Times New Roman"/>
          <w:sz w:val="24"/>
        </w:rPr>
        <w:t>Д. М. Гвишиани</w:t>
      </w:r>
      <w:r w:rsidR="00DE4F65" w:rsidRPr="005C6EF8">
        <w:rPr>
          <w:rFonts w:ascii="Times New Roman" w:hAnsi="Times New Roman"/>
          <w:sz w:val="24"/>
        </w:rPr>
        <w:t xml:space="preserve"> </w:t>
      </w:r>
      <w:r w:rsidR="00C753E4" w:rsidRPr="005C6EF8">
        <w:rPr>
          <w:rFonts w:ascii="Times New Roman" w:hAnsi="Times New Roman"/>
          <w:sz w:val="24"/>
        </w:rPr>
        <w:t xml:space="preserve">(которому, </w:t>
      </w:r>
      <w:r w:rsidR="00C67A24" w:rsidRPr="005C6EF8">
        <w:rPr>
          <w:rFonts w:ascii="Times New Roman" w:hAnsi="Times New Roman"/>
          <w:sz w:val="24"/>
        </w:rPr>
        <w:t>по всей вероятности</w:t>
      </w:r>
      <w:r w:rsidR="00C753E4" w:rsidRPr="005C6EF8">
        <w:rPr>
          <w:rFonts w:ascii="Times New Roman" w:hAnsi="Times New Roman"/>
          <w:sz w:val="24"/>
        </w:rPr>
        <w:t>, как основному куратору «команды будущих молодых реформаторов»</w:t>
      </w:r>
      <w:r w:rsidR="003D14DC" w:rsidRPr="005C6EF8">
        <w:rPr>
          <w:rFonts w:ascii="Times New Roman" w:hAnsi="Times New Roman"/>
          <w:sz w:val="24"/>
        </w:rPr>
        <w:t>,</w:t>
      </w:r>
      <w:r w:rsidR="00C753E4" w:rsidRPr="005C6EF8">
        <w:rPr>
          <w:rFonts w:ascii="Times New Roman" w:hAnsi="Times New Roman"/>
          <w:sz w:val="24"/>
        </w:rPr>
        <w:t xml:space="preserve"> </w:t>
      </w:r>
      <w:r w:rsidR="00C701F6" w:rsidRPr="005C6EF8">
        <w:rPr>
          <w:rFonts w:ascii="Times New Roman" w:hAnsi="Times New Roman"/>
          <w:sz w:val="24"/>
        </w:rPr>
        <w:t xml:space="preserve">принадлежит </w:t>
      </w:r>
      <w:r w:rsidR="00C753E4" w:rsidRPr="005C6EF8">
        <w:rPr>
          <w:rFonts w:ascii="Times New Roman" w:hAnsi="Times New Roman"/>
          <w:sz w:val="24"/>
        </w:rPr>
        <w:t xml:space="preserve">особая роль в разработке стратегических компонентов перестройки) </w:t>
      </w:r>
      <w:r w:rsidRPr="005C6EF8">
        <w:rPr>
          <w:rFonts w:ascii="Times New Roman" w:hAnsi="Times New Roman"/>
          <w:sz w:val="24"/>
        </w:rPr>
        <w:t xml:space="preserve">сразу </w:t>
      </w:r>
      <w:r w:rsidR="00DE4F65" w:rsidRPr="005C6EF8">
        <w:rPr>
          <w:rFonts w:ascii="Times New Roman" w:hAnsi="Times New Roman"/>
          <w:sz w:val="24"/>
        </w:rPr>
        <w:t xml:space="preserve">же </w:t>
      </w:r>
      <w:r w:rsidRPr="005C6EF8">
        <w:rPr>
          <w:rFonts w:ascii="Times New Roman" w:hAnsi="Times New Roman"/>
          <w:sz w:val="24"/>
        </w:rPr>
        <w:t xml:space="preserve">после запуска </w:t>
      </w:r>
      <w:r w:rsidR="00DE4F65" w:rsidRPr="005C6EF8">
        <w:rPr>
          <w:rFonts w:ascii="Times New Roman" w:hAnsi="Times New Roman"/>
          <w:sz w:val="24"/>
        </w:rPr>
        <w:t>перестроечных</w:t>
      </w:r>
      <w:r w:rsidRPr="005C6EF8">
        <w:rPr>
          <w:rFonts w:ascii="Times New Roman" w:hAnsi="Times New Roman"/>
          <w:sz w:val="24"/>
        </w:rPr>
        <w:t xml:space="preserve"> процессов переш</w:t>
      </w:r>
      <w:r w:rsidR="00DE4F65" w:rsidRPr="005C6EF8">
        <w:rPr>
          <w:rFonts w:ascii="Times New Roman" w:hAnsi="Times New Roman"/>
          <w:sz w:val="24"/>
        </w:rPr>
        <w:t>ё</w:t>
      </w:r>
      <w:r w:rsidRPr="005C6EF8">
        <w:rPr>
          <w:rFonts w:ascii="Times New Roman" w:hAnsi="Times New Roman"/>
          <w:sz w:val="24"/>
        </w:rPr>
        <w:t xml:space="preserve">л </w:t>
      </w:r>
      <w:r w:rsidR="00C753E4" w:rsidRPr="005C6EF8">
        <w:rPr>
          <w:rFonts w:ascii="Times New Roman" w:hAnsi="Times New Roman"/>
          <w:sz w:val="24"/>
        </w:rPr>
        <w:t xml:space="preserve">в 1985 г. </w:t>
      </w:r>
      <w:r w:rsidRPr="005C6EF8">
        <w:rPr>
          <w:rFonts w:ascii="Times New Roman" w:hAnsi="Times New Roman"/>
          <w:sz w:val="24"/>
        </w:rPr>
        <w:t>на работу в Госплан</w:t>
      </w:r>
      <w:r w:rsidR="00DE4F65" w:rsidRPr="005C6EF8">
        <w:rPr>
          <w:rFonts w:ascii="Times New Roman" w:hAnsi="Times New Roman"/>
          <w:sz w:val="24"/>
        </w:rPr>
        <w:t xml:space="preserve">, </w:t>
      </w:r>
      <w:r w:rsidR="00C753E4" w:rsidRPr="005C6EF8">
        <w:rPr>
          <w:rFonts w:ascii="Times New Roman" w:hAnsi="Times New Roman"/>
          <w:sz w:val="24"/>
        </w:rPr>
        <w:t xml:space="preserve">причём </w:t>
      </w:r>
      <w:r w:rsidR="00C701F6" w:rsidRPr="005C6EF8">
        <w:rPr>
          <w:rFonts w:ascii="Times New Roman" w:hAnsi="Times New Roman"/>
          <w:sz w:val="24"/>
        </w:rPr>
        <w:t>непосредственно</w:t>
      </w:r>
      <w:r w:rsidR="00DE4F65" w:rsidRPr="005C6EF8">
        <w:rPr>
          <w:rFonts w:ascii="Times New Roman" w:hAnsi="Times New Roman"/>
          <w:sz w:val="24"/>
        </w:rPr>
        <w:t xml:space="preserve"> </w:t>
      </w:r>
      <w:r w:rsidRPr="005C6EF8">
        <w:rPr>
          <w:rFonts w:ascii="Times New Roman" w:hAnsi="Times New Roman"/>
          <w:sz w:val="24"/>
        </w:rPr>
        <w:t xml:space="preserve">на </w:t>
      </w:r>
      <w:r w:rsidR="00DE4F65" w:rsidRPr="005C6EF8">
        <w:rPr>
          <w:rFonts w:ascii="Times New Roman" w:hAnsi="Times New Roman"/>
          <w:sz w:val="24"/>
        </w:rPr>
        <w:t xml:space="preserve">ключевую </w:t>
      </w:r>
      <w:r w:rsidRPr="005C6EF8">
        <w:rPr>
          <w:rFonts w:ascii="Times New Roman" w:hAnsi="Times New Roman"/>
          <w:sz w:val="24"/>
        </w:rPr>
        <w:t>должность заместителя</w:t>
      </w:r>
      <w:r w:rsidR="00DE4F65" w:rsidRPr="005C6EF8">
        <w:rPr>
          <w:rFonts w:ascii="Times New Roman" w:hAnsi="Times New Roman"/>
          <w:sz w:val="24"/>
        </w:rPr>
        <w:t xml:space="preserve"> председателя Госплана СССР</w:t>
      </w:r>
      <w:r w:rsidRPr="005C6EF8">
        <w:rPr>
          <w:rFonts w:ascii="Times New Roman" w:hAnsi="Times New Roman"/>
          <w:sz w:val="24"/>
        </w:rPr>
        <w:t xml:space="preserve">. Судьба Госплана, разваленного </w:t>
      </w:r>
      <w:r w:rsidR="00DE4F65" w:rsidRPr="005C6EF8">
        <w:rPr>
          <w:rFonts w:ascii="Times New Roman" w:hAnsi="Times New Roman"/>
          <w:sz w:val="24"/>
        </w:rPr>
        <w:t>затем в считанные годы</w:t>
      </w:r>
      <w:r w:rsidRPr="005C6EF8">
        <w:rPr>
          <w:rFonts w:ascii="Times New Roman" w:hAnsi="Times New Roman"/>
          <w:sz w:val="24"/>
        </w:rPr>
        <w:t xml:space="preserve"> буквально на составные</w:t>
      </w:r>
      <w:r w:rsidR="00DE4F65" w:rsidRPr="005C6EF8">
        <w:rPr>
          <w:rFonts w:ascii="Times New Roman" w:hAnsi="Times New Roman"/>
          <w:sz w:val="24"/>
        </w:rPr>
        <w:t xml:space="preserve"> (истоки же механизма распада, заложенные именно в 1985-1986 гг., </w:t>
      </w:r>
      <w:r w:rsidR="00C50B6D" w:rsidRPr="005C6EF8">
        <w:rPr>
          <w:rFonts w:ascii="Times New Roman" w:hAnsi="Times New Roman"/>
          <w:sz w:val="24"/>
        </w:rPr>
        <w:t xml:space="preserve">возможно, лишь </w:t>
      </w:r>
      <w:r w:rsidR="00DE4F65" w:rsidRPr="005C6EF8">
        <w:rPr>
          <w:rFonts w:ascii="Times New Roman" w:hAnsi="Times New Roman"/>
          <w:sz w:val="24"/>
        </w:rPr>
        <w:t xml:space="preserve">по </w:t>
      </w:r>
      <w:r w:rsidR="00C753E4" w:rsidRPr="005C6EF8">
        <w:rPr>
          <w:rFonts w:ascii="Times New Roman" w:hAnsi="Times New Roman"/>
          <w:sz w:val="24"/>
        </w:rPr>
        <w:t>стечению обстоятельств</w:t>
      </w:r>
      <w:r w:rsidR="00DE4F65" w:rsidRPr="005C6EF8">
        <w:rPr>
          <w:rFonts w:ascii="Times New Roman" w:hAnsi="Times New Roman"/>
          <w:sz w:val="24"/>
        </w:rPr>
        <w:t xml:space="preserve">, </w:t>
      </w:r>
      <w:r w:rsidR="00C753E4" w:rsidRPr="005C6EF8">
        <w:rPr>
          <w:rFonts w:ascii="Times New Roman" w:hAnsi="Times New Roman"/>
          <w:sz w:val="24"/>
        </w:rPr>
        <w:t>совпали как раз</w:t>
      </w:r>
      <w:r w:rsidR="00DE4F65" w:rsidRPr="005C6EF8">
        <w:rPr>
          <w:rFonts w:ascii="Times New Roman" w:hAnsi="Times New Roman"/>
          <w:sz w:val="24"/>
        </w:rPr>
        <w:t xml:space="preserve"> </w:t>
      </w:r>
      <w:r w:rsidR="00C753E4" w:rsidRPr="005C6EF8">
        <w:rPr>
          <w:rFonts w:ascii="Times New Roman" w:hAnsi="Times New Roman"/>
          <w:sz w:val="24"/>
        </w:rPr>
        <w:t>с</w:t>
      </w:r>
      <w:r w:rsidR="00DE4F65" w:rsidRPr="005C6EF8">
        <w:rPr>
          <w:rFonts w:ascii="Times New Roman" w:hAnsi="Times New Roman"/>
          <w:sz w:val="24"/>
        </w:rPr>
        <w:t xml:space="preserve"> период</w:t>
      </w:r>
      <w:r w:rsidR="00C753E4" w:rsidRPr="005C6EF8">
        <w:rPr>
          <w:rFonts w:ascii="Times New Roman" w:hAnsi="Times New Roman"/>
          <w:sz w:val="24"/>
        </w:rPr>
        <w:t>ом</w:t>
      </w:r>
      <w:r w:rsidR="00DE4F65" w:rsidRPr="005C6EF8">
        <w:rPr>
          <w:rFonts w:ascii="Times New Roman" w:hAnsi="Times New Roman"/>
          <w:sz w:val="24"/>
        </w:rPr>
        <w:t xml:space="preserve"> работы там Д. М. Гвишиани)</w:t>
      </w:r>
      <w:r w:rsidRPr="005C6EF8">
        <w:rPr>
          <w:rFonts w:ascii="Times New Roman" w:hAnsi="Times New Roman"/>
          <w:sz w:val="24"/>
        </w:rPr>
        <w:t xml:space="preserve">, ныне хорошо известна. </w:t>
      </w:r>
    </w:p>
    <w:p w:rsidR="00EA30D2" w:rsidRPr="005C6EF8" w:rsidRDefault="00EA30D2" w:rsidP="00C753E4">
      <w:pPr>
        <w:pStyle w:val="af2"/>
        <w:ind w:firstLine="284"/>
        <w:jc w:val="both"/>
        <w:rPr>
          <w:rFonts w:ascii="Times New Roman" w:hAnsi="Times New Roman"/>
          <w:sz w:val="24"/>
        </w:rPr>
      </w:pPr>
      <w:r w:rsidRPr="005C6EF8">
        <w:rPr>
          <w:rFonts w:ascii="Times New Roman" w:hAnsi="Times New Roman"/>
          <w:sz w:val="24"/>
        </w:rPr>
        <w:t xml:space="preserve">Вот что пишет, к примеру, именно про этот этап работы Госплана </w:t>
      </w:r>
      <w:r w:rsidR="00F81A36" w:rsidRPr="005C6EF8">
        <w:rPr>
          <w:rFonts w:ascii="Times New Roman" w:hAnsi="Times New Roman"/>
          <w:sz w:val="24"/>
        </w:rPr>
        <w:t xml:space="preserve">известный журналист и государственный деятель СССР и РФ </w:t>
      </w:r>
      <w:r w:rsidRPr="005C6EF8">
        <w:rPr>
          <w:rFonts w:ascii="Times New Roman" w:hAnsi="Times New Roman"/>
          <w:sz w:val="24"/>
        </w:rPr>
        <w:t>М. Н. Полторанин, долгое время бывший сторонником Б. Н. Ельцина, а впоследствии сумевший кардинально пересмотреть многие из своих взглядов той поры и избав</w:t>
      </w:r>
      <w:r w:rsidR="00A43396" w:rsidRPr="005C6EF8">
        <w:rPr>
          <w:rFonts w:ascii="Times New Roman" w:hAnsi="Times New Roman"/>
          <w:sz w:val="24"/>
        </w:rPr>
        <w:t xml:space="preserve">иться, в том числе, </w:t>
      </w:r>
      <w:r w:rsidR="00F81A36" w:rsidRPr="005C6EF8">
        <w:rPr>
          <w:rFonts w:ascii="Times New Roman" w:hAnsi="Times New Roman"/>
          <w:sz w:val="24"/>
        </w:rPr>
        <w:t xml:space="preserve">и </w:t>
      </w:r>
      <w:r w:rsidR="00A43396" w:rsidRPr="005C6EF8">
        <w:rPr>
          <w:rFonts w:ascii="Times New Roman" w:hAnsi="Times New Roman"/>
          <w:sz w:val="24"/>
        </w:rPr>
        <w:t>от многих «перестроечных»</w:t>
      </w:r>
      <w:r w:rsidRPr="005C6EF8">
        <w:rPr>
          <w:rFonts w:ascii="Times New Roman" w:hAnsi="Times New Roman"/>
          <w:sz w:val="24"/>
        </w:rPr>
        <w:t xml:space="preserve"> иллюзий:</w:t>
      </w:r>
    </w:p>
    <w:p w:rsidR="00A75810" w:rsidRPr="005C6EF8" w:rsidRDefault="00EA30D2" w:rsidP="00A75810">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«…В</w:t>
      </w:r>
      <w:r w:rsidR="00AB54CE" w:rsidRPr="005C6EF8">
        <w:rPr>
          <w:rFonts w:ascii="Times New Roman" w:hAnsi="Times New Roman"/>
          <w:b/>
          <w:sz w:val="24"/>
          <w:szCs w:val="24"/>
          <w:shd w:val="clear" w:color="auto" w:fill="FFFFFF"/>
        </w:rPr>
        <w:t xml:space="preserve"> 1986 году я, работая в «Правде»</w:t>
      </w:r>
      <w:r w:rsidRPr="005C6EF8">
        <w:rPr>
          <w:rFonts w:ascii="Times New Roman" w:hAnsi="Times New Roman"/>
          <w:b/>
          <w:sz w:val="24"/>
          <w:szCs w:val="24"/>
          <w:shd w:val="clear" w:color="auto" w:fill="FFFFFF"/>
        </w:rPr>
        <w:t>, встретился в Баку с бывшим председателем Госплана Байбаковым, которого только что отстранил от должности Горбачёв…</w:t>
      </w:r>
    </w:p>
    <w:p w:rsidR="00A75810" w:rsidRPr="005C6EF8" w:rsidRDefault="00EA30D2" w:rsidP="00A75810">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И я его спрашивал о том, почем</w:t>
      </w:r>
      <w:r w:rsidR="00A75810" w:rsidRPr="005C6EF8">
        <w:rPr>
          <w:rFonts w:ascii="Times New Roman" w:hAnsi="Times New Roman"/>
          <w:b/>
          <w:sz w:val="24"/>
          <w:szCs w:val="24"/>
          <w:shd w:val="clear" w:color="auto" w:fill="FFFFFF"/>
        </w:rPr>
        <w:t>у в нашей экономике такой хаос.</w:t>
      </w:r>
    </w:p>
    <w:p w:rsidR="00EA30D2" w:rsidRPr="005C6EF8" w:rsidRDefault="00EA30D2" w:rsidP="00A75810">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«Всё это глупость или предательство?»</w:t>
      </w:r>
      <w:r w:rsidR="00AB54CE" w:rsidRPr="005C6EF8">
        <w:rPr>
          <w:rFonts w:ascii="Times New Roman" w:hAnsi="Times New Roman"/>
          <w:b/>
          <w:sz w:val="24"/>
          <w:szCs w:val="24"/>
          <w:shd w:val="clear" w:color="auto" w:fill="FFFFFF"/>
        </w:rPr>
        <w:t xml:space="preserve"> –</w:t>
      </w:r>
      <w:r w:rsidRPr="005C6EF8">
        <w:rPr>
          <w:rFonts w:ascii="Times New Roman" w:hAnsi="Times New Roman"/>
          <w:b/>
          <w:sz w:val="24"/>
          <w:szCs w:val="24"/>
          <w:shd w:val="clear" w:color="auto" w:fill="FFFFFF"/>
        </w:rPr>
        <w:t xml:space="preserve"> напрямую спросил я в тот раз Байбакова. «Конечно, предательство, </w:t>
      </w:r>
      <w:r w:rsidR="00AB54CE" w:rsidRPr="005C6EF8">
        <w:rPr>
          <w:rFonts w:ascii="Times New Roman" w:hAnsi="Times New Roman"/>
          <w:b/>
          <w:sz w:val="24"/>
          <w:szCs w:val="24"/>
          <w:shd w:val="clear" w:color="auto" w:fill="FFFFFF"/>
        </w:rPr>
        <w:t>–</w:t>
      </w:r>
      <w:r w:rsidRPr="005C6EF8">
        <w:rPr>
          <w:rFonts w:ascii="Times New Roman" w:hAnsi="Times New Roman"/>
          <w:b/>
          <w:sz w:val="24"/>
          <w:szCs w:val="24"/>
          <w:shd w:val="clear" w:color="auto" w:fill="FFFFFF"/>
        </w:rPr>
        <w:t xml:space="preserve"> не задумываясь, ответил он. </w:t>
      </w:r>
      <w:r w:rsidR="005C17FD" w:rsidRPr="005C6EF8">
        <w:rPr>
          <w:rFonts w:ascii="Times New Roman" w:hAnsi="Times New Roman"/>
          <w:b/>
          <w:sz w:val="24"/>
          <w:szCs w:val="24"/>
          <w:shd w:val="clear" w:color="auto" w:fill="FFFFFF"/>
        </w:rPr>
        <w:t>–</w:t>
      </w:r>
      <w:r w:rsidRPr="005C6EF8">
        <w:rPr>
          <w:rFonts w:ascii="Times New Roman" w:hAnsi="Times New Roman"/>
          <w:b/>
          <w:sz w:val="24"/>
          <w:szCs w:val="24"/>
          <w:shd w:val="clear" w:color="auto" w:fill="FFFFFF"/>
        </w:rPr>
        <w:t xml:space="preserve"> Госплан стал государством в государстве, и мы отчасти потеряли над ним контроль, потому что там собралась жуткая публика...» Я потом увидел, что это за публика. Эти люди появились в команде Горбачёва, а когда правительство создавал Ельцин, к нам туда тоже понабежала шпана из структур советского Госплана. У меня есть справочники советского Госплана и его структур, не поленитесь, посмотрите, увидите, сколько будет знакомых фамилий. К примеру, зять Косыгина – Гвишиани, который создавал </w:t>
      </w:r>
      <w:r w:rsidRPr="005C6EF8">
        <w:rPr>
          <w:rFonts w:ascii="Times New Roman" w:hAnsi="Times New Roman"/>
          <w:b/>
          <w:sz w:val="24"/>
          <w:szCs w:val="24"/>
          <w:shd w:val="clear" w:color="auto" w:fill="FFFFFF"/>
        </w:rPr>
        <w:lastRenderedPageBreak/>
        <w:t>Международный институт прикладного системного анализа в Лаксенбурге в Австрии, где потом натаскивали Авена, Гайдара, Чубайса, Шохина и так далее».</w:t>
      </w:r>
      <w:r w:rsidR="003C0F66" w:rsidRPr="005C6EF8">
        <w:rPr>
          <w:rStyle w:val="ac"/>
          <w:rFonts w:ascii="Times New Roman" w:hAnsi="Times New Roman"/>
          <w:sz w:val="24"/>
          <w:szCs w:val="24"/>
          <w:shd w:val="clear" w:color="auto" w:fill="FFFFFF"/>
        </w:rPr>
        <w:footnoteReference w:id="140"/>
      </w:r>
    </w:p>
    <w:p w:rsidR="00C5677E" w:rsidRPr="005C6EF8" w:rsidRDefault="00C5677E" w:rsidP="00C5677E">
      <w:pPr>
        <w:pStyle w:val="af2"/>
        <w:ind w:firstLine="284"/>
        <w:jc w:val="both"/>
        <w:rPr>
          <w:rFonts w:ascii="Times New Roman" w:hAnsi="Times New Roman"/>
          <w:sz w:val="24"/>
        </w:rPr>
      </w:pPr>
      <w:r w:rsidRPr="005C6EF8">
        <w:rPr>
          <w:rFonts w:ascii="Times New Roman" w:hAnsi="Times New Roman"/>
          <w:sz w:val="24"/>
        </w:rPr>
        <w:t>Самому Д. М. Гвишиани многие исследователи</w:t>
      </w:r>
      <w:r w:rsidR="00B84698" w:rsidRPr="005C6EF8">
        <w:rPr>
          <w:rFonts w:ascii="Times New Roman" w:hAnsi="Times New Roman"/>
          <w:sz w:val="24"/>
        </w:rPr>
        <w:t xml:space="preserve"> (хотя речь, </w:t>
      </w:r>
      <w:r w:rsidR="005C17FD" w:rsidRPr="005C6EF8">
        <w:rPr>
          <w:rFonts w:ascii="Times New Roman" w:hAnsi="Times New Roman"/>
          <w:sz w:val="24"/>
        </w:rPr>
        <w:t>оговоримся</w:t>
      </w:r>
      <w:r w:rsidR="00B84698" w:rsidRPr="005C6EF8">
        <w:rPr>
          <w:rFonts w:ascii="Times New Roman" w:hAnsi="Times New Roman"/>
          <w:sz w:val="24"/>
        </w:rPr>
        <w:t>, идёт всего лишь о предположениях и не более</w:t>
      </w:r>
      <w:r w:rsidR="002871B2" w:rsidRPr="005C6EF8">
        <w:rPr>
          <w:rFonts w:ascii="Times New Roman" w:hAnsi="Times New Roman"/>
          <w:sz w:val="24"/>
        </w:rPr>
        <w:t xml:space="preserve"> того</w:t>
      </w:r>
      <w:r w:rsidR="00B84698" w:rsidRPr="005C6EF8">
        <w:rPr>
          <w:rFonts w:ascii="Times New Roman" w:hAnsi="Times New Roman"/>
          <w:sz w:val="24"/>
        </w:rPr>
        <w:t>),</w:t>
      </w:r>
      <w:r w:rsidRPr="005C6EF8">
        <w:rPr>
          <w:rFonts w:ascii="Times New Roman" w:hAnsi="Times New Roman"/>
          <w:sz w:val="24"/>
        </w:rPr>
        <w:t xml:space="preserve"> </w:t>
      </w:r>
      <w:r w:rsidR="00B60D01" w:rsidRPr="005C6EF8">
        <w:rPr>
          <w:rFonts w:ascii="Times New Roman" w:hAnsi="Times New Roman"/>
          <w:sz w:val="24"/>
        </w:rPr>
        <w:t xml:space="preserve">действительно, </w:t>
      </w:r>
      <w:r w:rsidRPr="005C6EF8">
        <w:rPr>
          <w:rFonts w:ascii="Times New Roman" w:hAnsi="Times New Roman"/>
          <w:sz w:val="24"/>
        </w:rPr>
        <w:t xml:space="preserve">отводят </w:t>
      </w:r>
      <w:r w:rsidR="00B84698" w:rsidRPr="005C6EF8">
        <w:rPr>
          <w:rFonts w:ascii="Times New Roman" w:hAnsi="Times New Roman"/>
          <w:sz w:val="24"/>
        </w:rPr>
        <w:t>едва ли</w:t>
      </w:r>
      <w:r w:rsidRPr="005C6EF8">
        <w:rPr>
          <w:rFonts w:ascii="Times New Roman" w:hAnsi="Times New Roman"/>
          <w:sz w:val="24"/>
        </w:rPr>
        <w:t xml:space="preserve"> </w:t>
      </w:r>
      <w:r w:rsidR="00B84698" w:rsidRPr="005C6EF8">
        <w:rPr>
          <w:rFonts w:ascii="Times New Roman" w:hAnsi="Times New Roman"/>
          <w:sz w:val="24"/>
        </w:rPr>
        <w:t xml:space="preserve">не </w:t>
      </w:r>
      <w:r w:rsidR="00272D5F" w:rsidRPr="005C6EF8">
        <w:rPr>
          <w:rFonts w:ascii="Times New Roman" w:hAnsi="Times New Roman"/>
          <w:sz w:val="24"/>
        </w:rPr>
        <w:t xml:space="preserve">одно из </w:t>
      </w:r>
      <w:r w:rsidR="00B84698" w:rsidRPr="005C6EF8">
        <w:rPr>
          <w:rFonts w:ascii="Times New Roman" w:hAnsi="Times New Roman"/>
          <w:sz w:val="24"/>
        </w:rPr>
        <w:t>ведущ</w:t>
      </w:r>
      <w:r w:rsidR="00272D5F" w:rsidRPr="005C6EF8">
        <w:rPr>
          <w:rFonts w:ascii="Times New Roman" w:hAnsi="Times New Roman"/>
          <w:sz w:val="24"/>
        </w:rPr>
        <w:t xml:space="preserve">их </w:t>
      </w:r>
      <w:r w:rsidR="00B60D01" w:rsidRPr="005C6EF8">
        <w:rPr>
          <w:rFonts w:ascii="Times New Roman" w:hAnsi="Times New Roman"/>
          <w:sz w:val="24"/>
        </w:rPr>
        <w:t>мест</w:t>
      </w:r>
      <w:r w:rsidRPr="005C6EF8">
        <w:rPr>
          <w:rFonts w:ascii="Times New Roman" w:hAnsi="Times New Roman"/>
          <w:sz w:val="24"/>
        </w:rPr>
        <w:t xml:space="preserve"> среди лиц, ковавших </w:t>
      </w:r>
      <w:r w:rsidR="007A0339" w:rsidRPr="005C6EF8">
        <w:rPr>
          <w:rFonts w:ascii="Times New Roman" w:hAnsi="Times New Roman"/>
          <w:sz w:val="24"/>
        </w:rPr>
        <w:t>«</w:t>
      </w:r>
      <w:r w:rsidRPr="005C6EF8">
        <w:rPr>
          <w:rFonts w:ascii="Times New Roman" w:hAnsi="Times New Roman"/>
          <w:sz w:val="24"/>
        </w:rPr>
        <w:t>организационное оружие</w:t>
      </w:r>
      <w:r w:rsidR="00B60D01" w:rsidRPr="005C6EF8">
        <w:rPr>
          <w:rFonts w:ascii="Times New Roman" w:hAnsi="Times New Roman"/>
          <w:sz w:val="24"/>
        </w:rPr>
        <w:t>»</w:t>
      </w:r>
      <w:r w:rsidRPr="005C6EF8">
        <w:rPr>
          <w:rFonts w:ascii="Times New Roman" w:hAnsi="Times New Roman"/>
          <w:sz w:val="24"/>
        </w:rPr>
        <w:t xml:space="preserve"> под названием «перестройка».</w:t>
      </w:r>
    </w:p>
    <w:p w:rsidR="00451397" w:rsidRPr="005C6EF8" w:rsidRDefault="00B84698" w:rsidP="00451397">
      <w:pPr>
        <w:pStyle w:val="af2"/>
        <w:ind w:left="720" w:firstLine="284"/>
        <w:jc w:val="both"/>
        <w:rPr>
          <w:rFonts w:ascii="Times New Roman" w:hAnsi="Times New Roman"/>
          <w:b/>
          <w:sz w:val="24"/>
          <w:shd w:val="clear" w:color="auto" w:fill="FFFFFF"/>
        </w:rPr>
      </w:pPr>
      <w:r w:rsidRPr="005C6EF8">
        <w:rPr>
          <w:rFonts w:ascii="Times New Roman" w:hAnsi="Times New Roman"/>
          <w:b/>
          <w:sz w:val="24"/>
          <w:shd w:val="clear" w:color="auto" w:fill="FFFFFF"/>
        </w:rPr>
        <w:t>«</w:t>
      </w:r>
      <w:r w:rsidR="00451397" w:rsidRPr="005C6EF8">
        <w:rPr>
          <w:rFonts w:ascii="Times New Roman" w:hAnsi="Times New Roman"/>
          <w:b/>
          <w:sz w:val="24"/>
          <w:shd w:val="clear" w:color="auto" w:fill="FFFFFF"/>
        </w:rPr>
        <w:t>Возникновение групп, подобной гайдаровской, не было спонтанным движением интеллектуалов. Точнее, если это и было спонтанным движением интеллектуалов экономических институтов, существовавших в те годы, то оно укладывалось в некие тенденции, которые задавали не Гайдар, не Авен и не их тогдашние товарищи. Начн</w:t>
      </w:r>
      <w:r w:rsidR="008377AA" w:rsidRPr="005C6EF8">
        <w:rPr>
          <w:rFonts w:ascii="Times New Roman" w:hAnsi="Times New Roman"/>
          <w:b/>
          <w:sz w:val="24"/>
          <w:shd w:val="clear" w:color="auto" w:fill="FFFFFF"/>
        </w:rPr>
        <w:t>ё</w:t>
      </w:r>
      <w:r w:rsidR="00451397" w:rsidRPr="005C6EF8">
        <w:rPr>
          <w:rFonts w:ascii="Times New Roman" w:hAnsi="Times New Roman"/>
          <w:b/>
          <w:sz w:val="24"/>
          <w:shd w:val="clear" w:color="auto" w:fill="FFFFFF"/>
        </w:rPr>
        <w:t>м с того, что сам Гайдар, его ближайшие друзья, тот же П</w:t>
      </w:r>
      <w:r w:rsidR="00A73E27" w:rsidRPr="005C6EF8">
        <w:rPr>
          <w:rFonts w:ascii="Times New Roman" w:hAnsi="Times New Roman"/>
          <w:b/>
          <w:sz w:val="24"/>
          <w:shd w:val="clear" w:color="auto" w:fill="FFFFFF"/>
        </w:rPr>
        <w:t>ё</w:t>
      </w:r>
      <w:r w:rsidR="00451397" w:rsidRPr="005C6EF8">
        <w:rPr>
          <w:rFonts w:ascii="Times New Roman" w:hAnsi="Times New Roman"/>
          <w:b/>
          <w:sz w:val="24"/>
          <w:shd w:val="clear" w:color="auto" w:fill="FFFFFF"/>
        </w:rPr>
        <w:t>тр Авен, к началу 80-х годов были сотрудниками ВНИИ системных исследований, которым руководил академик Джермен Гвишиани, зять Председателя Совета министров СССР Косыгина и один из творцов неформального диалога советских и западных элит. Прич</w:t>
      </w:r>
      <w:r w:rsidR="00A73E27" w:rsidRPr="005C6EF8">
        <w:rPr>
          <w:rFonts w:ascii="Times New Roman" w:hAnsi="Times New Roman"/>
          <w:b/>
          <w:sz w:val="24"/>
          <w:shd w:val="clear" w:color="auto" w:fill="FFFFFF"/>
        </w:rPr>
        <w:t>ё</w:t>
      </w:r>
      <w:r w:rsidR="00451397" w:rsidRPr="005C6EF8">
        <w:rPr>
          <w:rFonts w:ascii="Times New Roman" w:hAnsi="Times New Roman"/>
          <w:b/>
          <w:sz w:val="24"/>
          <w:shd w:val="clear" w:color="auto" w:fill="FFFFFF"/>
        </w:rPr>
        <w:t>м диалога не столько политико-прагматического, сколько скорее интеллектуально-концептуального. Будущее ядро гайдаровской команды опекалось Гвишиани, если не им самим, то его ближайшими людьми. Непосредственным руководителем Гайдара в Институте системных исследований был академик Станислав Шаталин – фигура очень элитно вписанная, племянник одного из ближайших людей Георгия Маленкова, секретаря Николая Шаталина. Человек, который имел очень высокие связи и в ЦК, и в Академии наук, и в Совете министров. Сам В</w:t>
      </w:r>
      <w:r w:rsidR="00C23C44" w:rsidRPr="005C6EF8">
        <w:rPr>
          <w:rFonts w:ascii="Times New Roman" w:hAnsi="Times New Roman"/>
          <w:b/>
          <w:sz w:val="24"/>
          <w:shd w:val="clear" w:color="auto" w:fill="FFFFFF"/>
        </w:rPr>
        <w:t>НИИ системных исследований имел</w:t>
      </w:r>
      <w:r w:rsidR="00451397" w:rsidRPr="005C6EF8">
        <w:rPr>
          <w:rFonts w:ascii="Times New Roman" w:hAnsi="Times New Roman"/>
          <w:b/>
          <w:sz w:val="24"/>
          <w:shd w:val="clear" w:color="auto" w:fill="FFFFFF"/>
        </w:rPr>
        <w:t xml:space="preserve"> очень специфическую подчин</w:t>
      </w:r>
      <w:r w:rsidR="00ED393A" w:rsidRPr="005C6EF8">
        <w:rPr>
          <w:rFonts w:ascii="Times New Roman" w:hAnsi="Times New Roman"/>
          <w:b/>
          <w:sz w:val="24"/>
          <w:shd w:val="clear" w:color="auto" w:fill="FFFFFF"/>
        </w:rPr>
        <w:t>ё</w:t>
      </w:r>
      <w:r w:rsidR="00451397" w:rsidRPr="005C6EF8">
        <w:rPr>
          <w:rFonts w:ascii="Times New Roman" w:hAnsi="Times New Roman"/>
          <w:b/>
          <w:sz w:val="24"/>
          <w:shd w:val="clear" w:color="auto" w:fill="FFFFFF"/>
        </w:rPr>
        <w:t>нность, был подчин</w:t>
      </w:r>
      <w:r w:rsidR="00C23C44" w:rsidRPr="005C6EF8">
        <w:rPr>
          <w:rFonts w:ascii="Times New Roman" w:hAnsi="Times New Roman"/>
          <w:b/>
          <w:sz w:val="24"/>
          <w:shd w:val="clear" w:color="auto" w:fill="FFFFFF"/>
        </w:rPr>
        <w:t>ё</w:t>
      </w:r>
      <w:r w:rsidR="00451397" w:rsidRPr="005C6EF8">
        <w:rPr>
          <w:rFonts w:ascii="Times New Roman" w:hAnsi="Times New Roman"/>
          <w:b/>
          <w:sz w:val="24"/>
          <w:shd w:val="clear" w:color="auto" w:fill="FFFFFF"/>
        </w:rPr>
        <w:t>н Совету министров СССР. Это подчинение Совету министров вначале было обусловлено, видимо, семейной ситуацией Джермена Михайловича Гвишиани. Оно давало некий лаг во вс</w:t>
      </w:r>
      <w:r w:rsidR="00A73E27" w:rsidRPr="005C6EF8">
        <w:rPr>
          <w:rFonts w:ascii="Times New Roman" w:hAnsi="Times New Roman"/>
          <w:b/>
          <w:sz w:val="24"/>
          <w:shd w:val="clear" w:color="auto" w:fill="FFFFFF"/>
        </w:rPr>
        <w:t>ё</w:t>
      </w:r>
      <w:r w:rsidR="00451397" w:rsidRPr="005C6EF8">
        <w:rPr>
          <w:rFonts w:ascii="Times New Roman" w:hAnsi="Times New Roman"/>
          <w:b/>
          <w:sz w:val="24"/>
          <w:shd w:val="clear" w:color="auto" w:fill="FFFFFF"/>
        </w:rPr>
        <w:t>м том, что касается идеологического контроля. Дело в том, что подчин</w:t>
      </w:r>
      <w:r w:rsidR="00A73E27" w:rsidRPr="005C6EF8">
        <w:rPr>
          <w:rFonts w:ascii="Times New Roman" w:hAnsi="Times New Roman"/>
          <w:b/>
          <w:sz w:val="24"/>
          <w:shd w:val="clear" w:color="auto" w:fill="FFFFFF"/>
        </w:rPr>
        <w:t>ё</w:t>
      </w:r>
      <w:r w:rsidR="00451397" w:rsidRPr="005C6EF8">
        <w:rPr>
          <w:rFonts w:ascii="Times New Roman" w:hAnsi="Times New Roman"/>
          <w:b/>
          <w:sz w:val="24"/>
          <w:shd w:val="clear" w:color="auto" w:fill="FFFFFF"/>
        </w:rPr>
        <w:t>нность Совету министров как бы освобождало от контроля Отдела науки ЦК КПСС, что давало право некой автономии. Будущие младореформаторы, команда Гайдара оказалась в зоне контролируемого свободомыслия. Зачем эту зону создавали, кто её создавал – это отдельный вопрос.</w:t>
      </w:r>
      <w:r w:rsidR="00451397" w:rsidRPr="005C6EF8">
        <w:rPr>
          <w:rStyle w:val="apple-converted-space"/>
          <w:rFonts w:ascii="Times New Roman" w:hAnsi="Times New Roman"/>
          <w:b/>
          <w:sz w:val="24"/>
          <w:shd w:val="clear" w:color="auto" w:fill="FFFFFF"/>
        </w:rPr>
        <w:t> </w:t>
      </w:r>
      <w:r w:rsidR="00451397" w:rsidRPr="005C6EF8">
        <w:rPr>
          <w:rFonts w:ascii="Times New Roman" w:hAnsi="Times New Roman"/>
          <w:b/>
          <w:sz w:val="24"/>
          <w:shd w:val="clear" w:color="auto" w:fill="FFFFFF"/>
        </w:rPr>
        <w:t>Они в этой зоне контролируемого свободомыслия оказались</w:t>
      </w:r>
      <w:r w:rsidR="00C23C44" w:rsidRPr="005C6EF8">
        <w:rPr>
          <w:rFonts w:ascii="Times New Roman" w:hAnsi="Times New Roman"/>
          <w:b/>
          <w:sz w:val="24"/>
          <w:shd w:val="clear" w:color="auto" w:fill="FFFFFF"/>
        </w:rPr>
        <w:t>»</w:t>
      </w:r>
      <w:r w:rsidR="00451397" w:rsidRPr="005C6EF8">
        <w:rPr>
          <w:rFonts w:ascii="Times New Roman" w:hAnsi="Times New Roman"/>
          <w:b/>
          <w:sz w:val="24"/>
          <w:shd w:val="clear" w:color="auto" w:fill="FFFFFF"/>
        </w:rPr>
        <w:t>.</w:t>
      </w:r>
      <w:r w:rsidR="00451397" w:rsidRPr="005C6EF8">
        <w:rPr>
          <w:rStyle w:val="ac"/>
          <w:rFonts w:ascii="Times New Roman" w:hAnsi="Times New Roman"/>
          <w:sz w:val="24"/>
          <w:shd w:val="clear" w:color="auto" w:fill="FFFFFF"/>
        </w:rPr>
        <w:footnoteReference w:id="141"/>
      </w:r>
    </w:p>
    <w:p w:rsidR="00451397" w:rsidRPr="005C6EF8" w:rsidRDefault="00451397" w:rsidP="00687596">
      <w:pPr>
        <w:pStyle w:val="af2"/>
        <w:ind w:firstLine="284"/>
        <w:jc w:val="both"/>
        <w:rPr>
          <w:rStyle w:val="af1"/>
          <w:rFonts w:ascii="Times New Roman" w:hAnsi="Times New Roman"/>
          <w:bCs w:val="0"/>
          <w:sz w:val="24"/>
        </w:rPr>
      </w:pPr>
      <w:r w:rsidRPr="005C6EF8">
        <w:rPr>
          <w:rStyle w:val="af1"/>
          <w:rFonts w:ascii="Times New Roman" w:hAnsi="Times New Roman"/>
          <w:b w:val="0"/>
          <w:sz w:val="24"/>
          <w:szCs w:val="19"/>
        </w:rPr>
        <w:t>Есть в этой проблеме и ещё один интересный, и наводящий на размышления, аспект</w:t>
      </w:r>
      <w:r w:rsidR="00687596" w:rsidRPr="005C6EF8">
        <w:rPr>
          <w:rStyle w:val="af1"/>
          <w:rFonts w:ascii="Times New Roman" w:hAnsi="Times New Roman"/>
          <w:b w:val="0"/>
          <w:sz w:val="24"/>
          <w:szCs w:val="19"/>
        </w:rPr>
        <w:t>.</w:t>
      </w:r>
      <w:r w:rsidR="00687596" w:rsidRPr="005C6EF8">
        <w:rPr>
          <w:rFonts w:ascii="Times New Roman" w:hAnsi="Times New Roman"/>
          <w:b/>
          <w:sz w:val="24"/>
        </w:rPr>
        <w:t xml:space="preserve"> </w:t>
      </w:r>
      <w:r w:rsidR="00687596" w:rsidRPr="005C6EF8">
        <w:rPr>
          <w:rFonts w:ascii="Times New Roman" w:hAnsi="Times New Roman"/>
          <w:sz w:val="24"/>
        </w:rPr>
        <w:t xml:space="preserve">15 июня 1977 г., отвечая на вопросы французской газеты «Монд», Л. И. Брежнев, помимо </w:t>
      </w:r>
      <w:r w:rsidR="00C72D12" w:rsidRPr="005C6EF8">
        <w:rPr>
          <w:rFonts w:ascii="Times New Roman" w:hAnsi="Times New Roman"/>
          <w:sz w:val="24"/>
        </w:rPr>
        <w:t xml:space="preserve">всего </w:t>
      </w:r>
      <w:r w:rsidR="00687596" w:rsidRPr="005C6EF8">
        <w:rPr>
          <w:rFonts w:ascii="Times New Roman" w:hAnsi="Times New Roman"/>
          <w:sz w:val="24"/>
        </w:rPr>
        <w:t xml:space="preserve">прочего, упомянул как </w:t>
      </w:r>
      <w:r w:rsidR="00C72D12" w:rsidRPr="005C6EF8">
        <w:rPr>
          <w:rFonts w:ascii="Times New Roman" w:hAnsi="Times New Roman"/>
          <w:sz w:val="24"/>
        </w:rPr>
        <w:t>о</w:t>
      </w:r>
      <w:r w:rsidR="00687596" w:rsidRPr="005C6EF8">
        <w:rPr>
          <w:rFonts w:ascii="Times New Roman" w:hAnsi="Times New Roman"/>
          <w:sz w:val="24"/>
        </w:rPr>
        <w:t xml:space="preserve"> важном факте:</w:t>
      </w:r>
    </w:p>
    <w:p w:rsidR="00C5677E" w:rsidRPr="005C6EF8" w:rsidRDefault="00C5677E" w:rsidP="00DA351A">
      <w:pPr>
        <w:pStyle w:val="af2"/>
        <w:ind w:left="720" w:firstLine="284"/>
        <w:jc w:val="both"/>
        <w:rPr>
          <w:rFonts w:ascii="Times New Roman" w:hAnsi="Times New Roman"/>
          <w:b/>
          <w:sz w:val="24"/>
        </w:rPr>
      </w:pPr>
      <w:r w:rsidRPr="005C6EF8">
        <w:rPr>
          <w:rFonts w:ascii="Times New Roman" w:hAnsi="Times New Roman"/>
          <w:b/>
          <w:sz w:val="24"/>
        </w:rPr>
        <w:t>«Идёт работа над составлением перспективно</w:t>
      </w:r>
      <w:r w:rsidR="00DA351A" w:rsidRPr="005C6EF8">
        <w:rPr>
          <w:rFonts w:ascii="Times New Roman" w:hAnsi="Times New Roman"/>
          <w:b/>
          <w:sz w:val="24"/>
        </w:rPr>
        <w:t xml:space="preserve">й программы развития Советского </w:t>
      </w:r>
      <w:r w:rsidRPr="005C6EF8">
        <w:rPr>
          <w:rFonts w:ascii="Times New Roman" w:hAnsi="Times New Roman"/>
          <w:b/>
          <w:sz w:val="24"/>
        </w:rPr>
        <w:t>Союза с прицелом на конец ХХ века».</w:t>
      </w:r>
      <w:r w:rsidRPr="005C6EF8">
        <w:rPr>
          <w:rStyle w:val="ac"/>
          <w:rFonts w:ascii="Times New Roman" w:hAnsi="Times New Roman"/>
          <w:sz w:val="24"/>
        </w:rPr>
        <w:footnoteReference w:id="142"/>
      </w:r>
    </w:p>
    <w:p w:rsidR="000446CE" w:rsidRPr="005C6EF8" w:rsidRDefault="000446CE" w:rsidP="00B223AD">
      <w:pPr>
        <w:pStyle w:val="af2"/>
        <w:ind w:firstLine="284"/>
        <w:jc w:val="both"/>
        <w:rPr>
          <w:rFonts w:ascii="Times New Roman" w:hAnsi="Times New Roman"/>
          <w:sz w:val="24"/>
          <w:shd w:val="clear" w:color="auto" w:fill="FFFFFF"/>
        </w:rPr>
      </w:pPr>
      <w:r w:rsidRPr="005C6EF8">
        <w:rPr>
          <w:rFonts w:ascii="Times New Roman" w:hAnsi="Times New Roman"/>
          <w:sz w:val="24"/>
          <w:shd w:val="clear" w:color="auto" w:fill="FFFFFF"/>
        </w:rPr>
        <w:t>Кто же проводил данные исследования</w:t>
      </w:r>
      <w:r w:rsidR="00B84698" w:rsidRPr="005C6EF8">
        <w:rPr>
          <w:rFonts w:ascii="Times New Roman" w:hAnsi="Times New Roman"/>
          <w:sz w:val="24"/>
          <w:shd w:val="clear" w:color="auto" w:fill="FFFFFF"/>
        </w:rPr>
        <w:t>?</w:t>
      </w:r>
      <w:r w:rsidRPr="005C6EF8">
        <w:rPr>
          <w:rFonts w:ascii="Times New Roman" w:hAnsi="Times New Roman"/>
          <w:sz w:val="24"/>
          <w:shd w:val="clear" w:color="auto" w:fill="FFFFFF"/>
        </w:rPr>
        <w:t xml:space="preserve"> Как выясняется, к этому имел </w:t>
      </w:r>
      <w:r w:rsidR="00B84698" w:rsidRPr="005C6EF8">
        <w:rPr>
          <w:rFonts w:ascii="Times New Roman" w:hAnsi="Times New Roman"/>
          <w:sz w:val="24"/>
          <w:shd w:val="clear" w:color="auto" w:fill="FFFFFF"/>
        </w:rPr>
        <w:t xml:space="preserve">самое </w:t>
      </w:r>
      <w:r w:rsidRPr="005C6EF8">
        <w:rPr>
          <w:rFonts w:ascii="Times New Roman" w:hAnsi="Times New Roman"/>
          <w:sz w:val="24"/>
          <w:shd w:val="clear" w:color="auto" w:fill="FFFFFF"/>
        </w:rPr>
        <w:t xml:space="preserve">прямое отношение всё тот же </w:t>
      </w:r>
      <w:r w:rsidRPr="005C6EF8">
        <w:rPr>
          <w:rFonts w:ascii="Times New Roman" w:hAnsi="Times New Roman"/>
          <w:sz w:val="24"/>
        </w:rPr>
        <w:t>Д. М. Гвишиани</w:t>
      </w:r>
      <w:r w:rsidR="00B84698" w:rsidRPr="005C6EF8">
        <w:rPr>
          <w:rFonts w:ascii="Times New Roman" w:hAnsi="Times New Roman"/>
          <w:sz w:val="24"/>
        </w:rPr>
        <w:t>:</w:t>
      </w:r>
    </w:p>
    <w:p w:rsidR="00B84698" w:rsidRPr="005C6EF8" w:rsidRDefault="00B223AD" w:rsidP="00B223AD">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C5677E" w:rsidRPr="005C6EF8">
        <w:rPr>
          <w:rFonts w:ascii="Times New Roman" w:hAnsi="Times New Roman"/>
          <w:b/>
          <w:sz w:val="24"/>
          <w:szCs w:val="24"/>
        </w:rPr>
        <w:t>В частности в течение 1977-1992 гг. проводились исследования по разработке «Комплексной программы научно-технического прогресса СССР и его социальных последствий» на предстоящий двадцатилетний период. Прич</w:t>
      </w:r>
      <w:r w:rsidR="00687596" w:rsidRPr="005C6EF8">
        <w:rPr>
          <w:rFonts w:ascii="Times New Roman" w:hAnsi="Times New Roman"/>
          <w:b/>
          <w:sz w:val="24"/>
          <w:szCs w:val="24"/>
        </w:rPr>
        <w:t>ё</w:t>
      </w:r>
      <w:r w:rsidR="00C5677E" w:rsidRPr="005C6EF8">
        <w:rPr>
          <w:rFonts w:ascii="Times New Roman" w:hAnsi="Times New Roman"/>
          <w:b/>
          <w:sz w:val="24"/>
          <w:szCs w:val="24"/>
        </w:rPr>
        <w:t>м, наряду с вице-президентом АН СССР В.</w:t>
      </w:r>
      <w:r w:rsidR="00272D5F" w:rsidRPr="005C6EF8">
        <w:rPr>
          <w:rFonts w:ascii="Times New Roman" w:hAnsi="Times New Roman"/>
          <w:b/>
          <w:sz w:val="24"/>
          <w:szCs w:val="24"/>
        </w:rPr>
        <w:t xml:space="preserve"> </w:t>
      </w:r>
      <w:r w:rsidR="00C5677E" w:rsidRPr="005C6EF8">
        <w:rPr>
          <w:rFonts w:ascii="Times New Roman" w:hAnsi="Times New Roman"/>
          <w:b/>
          <w:sz w:val="24"/>
          <w:szCs w:val="24"/>
        </w:rPr>
        <w:t>А.</w:t>
      </w:r>
      <w:r w:rsidR="00272D5F" w:rsidRPr="005C6EF8">
        <w:rPr>
          <w:rFonts w:ascii="Times New Roman" w:hAnsi="Times New Roman"/>
          <w:b/>
          <w:sz w:val="24"/>
          <w:szCs w:val="24"/>
        </w:rPr>
        <w:t xml:space="preserve"> </w:t>
      </w:r>
      <w:r w:rsidR="00C5677E" w:rsidRPr="005C6EF8">
        <w:rPr>
          <w:rFonts w:ascii="Times New Roman" w:hAnsi="Times New Roman"/>
          <w:b/>
          <w:sz w:val="24"/>
          <w:szCs w:val="24"/>
        </w:rPr>
        <w:t>Котельниковым, Д.</w:t>
      </w:r>
      <w:r w:rsidR="00272D5F" w:rsidRPr="005C6EF8">
        <w:rPr>
          <w:rFonts w:ascii="Times New Roman" w:hAnsi="Times New Roman"/>
          <w:b/>
          <w:sz w:val="24"/>
          <w:szCs w:val="24"/>
        </w:rPr>
        <w:t xml:space="preserve"> </w:t>
      </w:r>
      <w:r w:rsidR="00C5677E" w:rsidRPr="005C6EF8">
        <w:rPr>
          <w:rFonts w:ascii="Times New Roman" w:hAnsi="Times New Roman"/>
          <w:b/>
          <w:sz w:val="24"/>
          <w:szCs w:val="24"/>
        </w:rPr>
        <w:t>М.</w:t>
      </w:r>
      <w:r w:rsidR="00272D5F" w:rsidRPr="005C6EF8">
        <w:rPr>
          <w:rFonts w:ascii="Times New Roman" w:hAnsi="Times New Roman"/>
          <w:b/>
          <w:sz w:val="24"/>
          <w:szCs w:val="24"/>
        </w:rPr>
        <w:t xml:space="preserve"> </w:t>
      </w:r>
      <w:r w:rsidR="00C5677E" w:rsidRPr="005C6EF8">
        <w:rPr>
          <w:rFonts w:ascii="Times New Roman" w:hAnsi="Times New Roman"/>
          <w:b/>
          <w:sz w:val="24"/>
          <w:szCs w:val="24"/>
        </w:rPr>
        <w:t>Гвишиани был Сопредседателем разработки этого важнейшего документа и докладывал его Коллегии Госплана СССР. Доклад был принят, и Программа была использована в работе Госплана</w:t>
      </w:r>
      <w:r w:rsidRPr="005C6EF8">
        <w:rPr>
          <w:rFonts w:ascii="Times New Roman" w:hAnsi="Times New Roman"/>
          <w:b/>
          <w:sz w:val="24"/>
          <w:szCs w:val="24"/>
        </w:rPr>
        <w:t>»</w:t>
      </w:r>
      <w:r w:rsidR="00C5677E" w:rsidRPr="005C6EF8">
        <w:rPr>
          <w:rFonts w:ascii="Times New Roman" w:hAnsi="Times New Roman"/>
          <w:b/>
          <w:sz w:val="24"/>
          <w:szCs w:val="24"/>
        </w:rPr>
        <w:t>.</w:t>
      </w:r>
      <w:r w:rsidRPr="005C6EF8">
        <w:rPr>
          <w:rStyle w:val="ac"/>
          <w:rFonts w:ascii="Times New Roman" w:hAnsi="Times New Roman"/>
          <w:sz w:val="24"/>
          <w:szCs w:val="24"/>
        </w:rPr>
        <w:footnoteReference w:id="143"/>
      </w:r>
    </w:p>
    <w:p w:rsidR="00C5677E" w:rsidRPr="005C6EF8" w:rsidRDefault="00451397" w:rsidP="00ED393A">
      <w:pPr>
        <w:pStyle w:val="af2"/>
        <w:ind w:firstLine="284"/>
        <w:jc w:val="both"/>
        <w:rPr>
          <w:rFonts w:ascii="Times New Roman" w:eastAsia="HiddenHorzOCR" w:hAnsi="Times New Roman"/>
          <w:sz w:val="24"/>
          <w:szCs w:val="14"/>
        </w:rPr>
      </w:pPr>
      <w:r w:rsidRPr="005C6EF8">
        <w:rPr>
          <w:rFonts w:ascii="Times New Roman" w:eastAsia="HiddenHorzOCR" w:hAnsi="Times New Roman"/>
          <w:sz w:val="24"/>
          <w:szCs w:val="14"/>
        </w:rPr>
        <w:t>Судьба и самого Госплана</w:t>
      </w:r>
      <w:r w:rsidR="00A066F9" w:rsidRPr="005C6EF8">
        <w:rPr>
          <w:rFonts w:ascii="Times New Roman" w:eastAsia="HiddenHorzOCR" w:hAnsi="Times New Roman"/>
          <w:sz w:val="24"/>
          <w:szCs w:val="14"/>
        </w:rPr>
        <w:t>,</w:t>
      </w:r>
      <w:r w:rsidRPr="005C6EF8">
        <w:rPr>
          <w:rFonts w:ascii="Times New Roman" w:eastAsia="HiddenHorzOCR" w:hAnsi="Times New Roman"/>
          <w:sz w:val="24"/>
          <w:szCs w:val="14"/>
        </w:rPr>
        <w:t xml:space="preserve"> </w:t>
      </w:r>
      <w:r w:rsidR="00A066F9" w:rsidRPr="005C6EF8">
        <w:rPr>
          <w:rFonts w:ascii="Times New Roman" w:eastAsia="HiddenHorzOCR" w:hAnsi="Times New Roman"/>
          <w:sz w:val="24"/>
          <w:szCs w:val="14"/>
        </w:rPr>
        <w:t xml:space="preserve">и, соответственно, Программы, </w:t>
      </w:r>
      <w:r w:rsidRPr="005C6EF8">
        <w:rPr>
          <w:rFonts w:ascii="Times New Roman" w:eastAsia="HiddenHorzOCR" w:hAnsi="Times New Roman"/>
          <w:sz w:val="24"/>
          <w:szCs w:val="14"/>
        </w:rPr>
        <w:t xml:space="preserve">нам опять же </w:t>
      </w:r>
      <w:r w:rsidR="00A066F9" w:rsidRPr="005C6EF8">
        <w:rPr>
          <w:rFonts w:ascii="Times New Roman" w:eastAsia="HiddenHorzOCR" w:hAnsi="Times New Roman"/>
          <w:sz w:val="24"/>
          <w:szCs w:val="14"/>
        </w:rPr>
        <w:t>слишком</w:t>
      </w:r>
      <w:r w:rsidRPr="005C6EF8">
        <w:rPr>
          <w:rFonts w:ascii="Times New Roman" w:eastAsia="HiddenHorzOCR" w:hAnsi="Times New Roman"/>
          <w:sz w:val="24"/>
          <w:szCs w:val="14"/>
        </w:rPr>
        <w:t xml:space="preserve"> хорошо известна</w:t>
      </w:r>
      <w:r w:rsidR="00B223AD" w:rsidRPr="005C6EF8">
        <w:rPr>
          <w:rFonts w:ascii="Times New Roman" w:eastAsia="HiddenHorzOCR" w:hAnsi="Times New Roman"/>
          <w:sz w:val="24"/>
          <w:szCs w:val="14"/>
        </w:rPr>
        <w:t>.</w:t>
      </w:r>
    </w:p>
    <w:p w:rsidR="00B223AD" w:rsidRPr="005C6EF8" w:rsidRDefault="00B223AD" w:rsidP="00ED393A">
      <w:pPr>
        <w:pStyle w:val="af2"/>
        <w:ind w:firstLine="284"/>
        <w:jc w:val="both"/>
        <w:rPr>
          <w:rFonts w:ascii="Times New Roman" w:eastAsia="HiddenHorzOCR" w:hAnsi="Times New Roman"/>
          <w:sz w:val="24"/>
          <w:szCs w:val="14"/>
        </w:rPr>
      </w:pPr>
      <w:r w:rsidRPr="005C6EF8">
        <w:rPr>
          <w:rFonts w:ascii="Times New Roman" w:eastAsia="HiddenHorzOCR" w:hAnsi="Times New Roman"/>
          <w:sz w:val="24"/>
          <w:szCs w:val="14"/>
        </w:rPr>
        <w:t xml:space="preserve">Однако столь высокая, в том числе и международная, карьера </w:t>
      </w:r>
      <w:r w:rsidRPr="005C6EF8">
        <w:rPr>
          <w:rFonts w:ascii="Times New Roman" w:hAnsi="Times New Roman"/>
          <w:sz w:val="24"/>
        </w:rPr>
        <w:t>Д. М. Гвишиани началась гораздо раньше, и вряд ли случайно именно ему были делегированы в своё время особые полномочия:</w:t>
      </w:r>
    </w:p>
    <w:p w:rsidR="00B8265E" w:rsidRPr="005C6EF8" w:rsidRDefault="009C78DF" w:rsidP="00B223AD">
      <w:pPr>
        <w:pStyle w:val="af2"/>
        <w:ind w:left="720" w:firstLine="284"/>
        <w:jc w:val="both"/>
        <w:rPr>
          <w:rFonts w:ascii="Times New Roman" w:hAnsi="Times New Roman"/>
          <w:b/>
          <w:sz w:val="24"/>
          <w:szCs w:val="24"/>
        </w:rPr>
      </w:pPr>
      <w:r w:rsidRPr="005C6EF8">
        <w:rPr>
          <w:rFonts w:ascii="Times New Roman" w:hAnsi="Times New Roman"/>
          <w:b/>
          <w:sz w:val="24"/>
          <w:szCs w:val="24"/>
        </w:rPr>
        <w:lastRenderedPageBreak/>
        <w:t>«</w:t>
      </w:r>
      <w:r w:rsidR="00B8265E" w:rsidRPr="005C6EF8">
        <w:rPr>
          <w:rFonts w:ascii="Times New Roman" w:hAnsi="Times New Roman"/>
          <w:b/>
          <w:sz w:val="24"/>
          <w:szCs w:val="24"/>
        </w:rPr>
        <w:t xml:space="preserve">Осенью 1972 года неприметный заместитель начальника Госкомитета СССР по науке и технике Джермен Гвишиани вылетел в Австрию, чтобы в Лаксенбургском замке под Веной встретиться с представителями Римского клуба и Международного института прикладного системного анализа (МИПСА, или, в латинской транскрипции, IIASA). МИПСА на тот момент был только-только основан – его учредителями стали США, СССР, Канада, Япония, ФРГ, ГДР и ещё несколько европейских стран. За глаза МИПСА называли «проектом двух разведок» – КГБ и ЦРУ – и считали некоей </w:t>
      </w:r>
      <w:r w:rsidR="00B8265E" w:rsidRPr="005C6EF8">
        <w:rPr>
          <w:rFonts w:ascii="Times New Roman" w:hAnsi="Times New Roman"/>
          <w:b/>
          <w:sz w:val="24"/>
          <w:szCs w:val="24"/>
          <w:u w:val="single"/>
        </w:rPr>
        <w:t>переговорной площадкой для элит капстран и государств социалистического лагеря</w:t>
      </w:r>
      <w:r w:rsidR="00B8265E" w:rsidRPr="005C6EF8">
        <w:rPr>
          <w:rFonts w:ascii="Times New Roman" w:hAnsi="Times New Roman"/>
          <w:b/>
          <w:sz w:val="24"/>
          <w:szCs w:val="24"/>
        </w:rPr>
        <w:t>.</w:t>
      </w:r>
      <w:r w:rsidR="006E1660" w:rsidRPr="005C6EF8">
        <w:rPr>
          <w:rFonts w:ascii="Times New Roman" w:hAnsi="Times New Roman"/>
          <w:b/>
          <w:sz w:val="24"/>
          <w:szCs w:val="24"/>
          <w:bdr w:val="none" w:sz="0" w:space="0" w:color="auto" w:frame="1"/>
        </w:rPr>
        <w:t xml:space="preserve"> </w:t>
      </w:r>
      <w:r w:rsidR="006E1660" w:rsidRPr="005C6EF8">
        <w:rPr>
          <w:rFonts w:ascii="Times New Roman" w:hAnsi="Times New Roman"/>
          <w:i/>
          <w:sz w:val="24"/>
          <w:szCs w:val="18"/>
          <w:shd w:val="clear" w:color="auto" w:fill="FFFFFF"/>
        </w:rPr>
        <w:t>(подчёркнуто нами – авт.)</w:t>
      </w:r>
      <w:r w:rsidR="00BF2A82">
        <w:rPr>
          <w:rFonts w:ascii="Times New Roman" w:hAnsi="Times New Roman"/>
          <w:b/>
          <w:sz w:val="24"/>
          <w:szCs w:val="24"/>
          <w:bdr w:val="none" w:sz="0" w:space="0" w:color="auto" w:frame="1"/>
        </w:rPr>
        <w:t xml:space="preserve">             </w:t>
      </w:r>
    </w:p>
    <w:p w:rsidR="00B8265E" w:rsidRPr="005C6EF8" w:rsidRDefault="00B8265E" w:rsidP="00B223AD">
      <w:pPr>
        <w:pStyle w:val="af2"/>
        <w:ind w:left="720" w:firstLine="284"/>
        <w:jc w:val="both"/>
        <w:rPr>
          <w:rFonts w:ascii="Times New Roman" w:hAnsi="Times New Roman"/>
          <w:b/>
          <w:sz w:val="24"/>
          <w:szCs w:val="24"/>
        </w:rPr>
      </w:pPr>
      <w:r w:rsidRPr="005C6EF8">
        <w:rPr>
          <w:rFonts w:ascii="Times New Roman" w:hAnsi="Times New Roman"/>
          <w:b/>
          <w:sz w:val="24"/>
          <w:szCs w:val="24"/>
        </w:rPr>
        <w:t>Сорокатрёхлетний Гвишиани был именно тем, кому советская партноменклатура поручила наводить мосты между СССР и Западом. И этой самой партноменклатуре он был вовсе не чужим человеком: Гвишиани был зятем советского премьера Алексея Косыгина, ни больше ни меньше – второго лица в государстве. Косыгин дружил с его отцом, генерал-лейтенантом НКВД Михаилом Гвишиани</w:t>
      </w:r>
      <w:r w:rsidR="009C78DF" w:rsidRPr="005C6EF8">
        <w:rPr>
          <w:rFonts w:ascii="Times New Roman" w:hAnsi="Times New Roman"/>
          <w:b/>
          <w:sz w:val="24"/>
          <w:szCs w:val="24"/>
        </w:rPr>
        <w:t>»</w:t>
      </w:r>
      <w:r w:rsidRPr="005C6EF8">
        <w:rPr>
          <w:rFonts w:ascii="Times New Roman" w:hAnsi="Times New Roman"/>
          <w:b/>
          <w:sz w:val="24"/>
          <w:szCs w:val="24"/>
        </w:rPr>
        <w:t>.</w:t>
      </w:r>
      <w:r w:rsidR="009316C4" w:rsidRPr="005C6EF8">
        <w:rPr>
          <w:rStyle w:val="ac"/>
          <w:rFonts w:ascii="Times New Roman" w:hAnsi="Times New Roman"/>
          <w:sz w:val="24"/>
          <w:szCs w:val="24"/>
        </w:rPr>
        <w:footnoteReference w:id="144"/>
      </w:r>
    </w:p>
    <w:p w:rsidR="009C78DF" w:rsidRPr="005C6EF8" w:rsidRDefault="009C78DF" w:rsidP="00ED393A">
      <w:pPr>
        <w:pStyle w:val="af2"/>
        <w:ind w:firstLine="284"/>
        <w:jc w:val="both"/>
        <w:rPr>
          <w:rFonts w:ascii="Times New Roman" w:hAnsi="Times New Roman"/>
          <w:sz w:val="24"/>
          <w:szCs w:val="24"/>
        </w:rPr>
      </w:pPr>
      <w:r w:rsidRPr="005C6EF8">
        <w:rPr>
          <w:rFonts w:ascii="Times New Roman" w:hAnsi="Times New Roman"/>
          <w:sz w:val="24"/>
          <w:szCs w:val="24"/>
        </w:rPr>
        <w:t>О подлинных</w:t>
      </w:r>
      <w:r w:rsidR="003B333D" w:rsidRPr="005C6EF8">
        <w:rPr>
          <w:rFonts w:ascii="Times New Roman" w:hAnsi="Times New Roman"/>
          <w:sz w:val="24"/>
          <w:szCs w:val="24"/>
        </w:rPr>
        <w:t>, а не официально декларируемых</w:t>
      </w:r>
      <w:r w:rsidRPr="005C6EF8">
        <w:rPr>
          <w:rFonts w:ascii="Times New Roman" w:hAnsi="Times New Roman"/>
          <w:sz w:val="24"/>
          <w:szCs w:val="24"/>
        </w:rPr>
        <w:t xml:space="preserve"> функциях МИПСА у исследователей есть самые разные мнения, но наиболее важным аспектом, на наш взгляд, является сам прецедент со</w:t>
      </w:r>
      <w:r w:rsidR="00F13E54" w:rsidRPr="005C6EF8">
        <w:rPr>
          <w:rFonts w:ascii="Times New Roman" w:hAnsi="Times New Roman"/>
          <w:sz w:val="24"/>
          <w:szCs w:val="24"/>
        </w:rPr>
        <w:t xml:space="preserve">здания легального канала обмена </w:t>
      </w:r>
      <w:r w:rsidRPr="005C6EF8">
        <w:rPr>
          <w:rFonts w:ascii="Times New Roman" w:hAnsi="Times New Roman"/>
          <w:sz w:val="24"/>
          <w:szCs w:val="24"/>
        </w:rPr>
        <w:t>информацией с западными структурами. А вот характер этой информации заслуживает особого и отдельного рассмотрения.</w:t>
      </w:r>
    </w:p>
    <w:p w:rsidR="00C5677E" w:rsidRPr="005C6EF8" w:rsidRDefault="00ED393A" w:rsidP="009C78DF">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0446CE" w:rsidRPr="005C6EF8">
        <w:rPr>
          <w:rFonts w:ascii="Times New Roman" w:hAnsi="Times New Roman"/>
          <w:b/>
          <w:sz w:val="24"/>
          <w:szCs w:val="24"/>
        </w:rPr>
        <w:t xml:space="preserve">…В рамках нашего исследования </w:t>
      </w:r>
      <w:r w:rsidR="00C5677E" w:rsidRPr="005C6EF8">
        <w:rPr>
          <w:rFonts w:ascii="Times New Roman" w:hAnsi="Times New Roman"/>
          <w:b/>
          <w:sz w:val="24"/>
          <w:szCs w:val="24"/>
        </w:rPr>
        <w:t xml:space="preserve">важнейшим является канал перетекания методической, системной, аналитической составляющих информации (например, по принципу </w:t>
      </w:r>
      <w:r w:rsidR="00C5677E" w:rsidRPr="005C6EF8">
        <w:rPr>
          <w:rFonts w:ascii="Times New Roman" w:hAnsi="Times New Roman"/>
          <w:b/>
          <w:i/>
          <w:iCs/>
          <w:sz w:val="24"/>
          <w:szCs w:val="24"/>
        </w:rPr>
        <w:t xml:space="preserve">запрос </w:t>
      </w:r>
      <w:r w:rsidR="00C5677E" w:rsidRPr="005C6EF8">
        <w:rPr>
          <w:rFonts w:ascii="Times New Roman" w:hAnsi="Times New Roman"/>
          <w:b/>
          <w:sz w:val="24"/>
          <w:szCs w:val="24"/>
        </w:rPr>
        <w:t xml:space="preserve">(из США) </w:t>
      </w:r>
      <w:r w:rsidRPr="005C6EF8">
        <w:rPr>
          <w:rFonts w:ascii="Times New Roman" w:hAnsi="Times New Roman"/>
          <w:b/>
          <w:sz w:val="24"/>
          <w:szCs w:val="24"/>
        </w:rPr>
        <w:t>–</w:t>
      </w:r>
      <w:r w:rsidR="00C5677E" w:rsidRPr="005C6EF8">
        <w:rPr>
          <w:rFonts w:ascii="Times New Roman" w:hAnsi="Times New Roman"/>
          <w:b/>
          <w:sz w:val="24"/>
          <w:szCs w:val="24"/>
        </w:rPr>
        <w:t xml:space="preserve"> </w:t>
      </w:r>
      <w:r w:rsidR="00C5677E" w:rsidRPr="005C6EF8">
        <w:rPr>
          <w:rFonts w:ascii="Times New Roman" w:hAnsi="Times New Roman"/>
          <w:b/>
          <w:i/>
          <w:iCs/>
          <w:sz w:val="24"/>
          <w:szCs w:val="24"/>
        </w:rPr>
        <w:t xml:space="preserve">ответ </w:t>
      </w:r>
      <w:r w:rsidR="00C5677E" w:rsidRPr="005C6EF8">
        <w:rPr>
          <w:rFonts w:ascii="Times New Roman" w:hAnsi="Times New Roman"/>
          <w:b/>
          <w:sz w:val="24"/>
          <w:szCs w:val="24"/>
        </w:rPr>
        <w:t>(из СССР)). И такой канал был оформлен в виде Международного Института Прикладного Системного анализа.</w:t>
      </w:r>
    </w:p>
    <w:p w:rsidR="00C5677E" w:rsidRPr="005C6EF8" w:rsidRDefault="00C5677E" w:rsidP="00ED393A">
      <w:pPr>
        <w:pStyle w:val="af2"/>
        <w:ind w:left="720" w:firstLine="284"/>
        <w:jc w:val="both"/>
        <w:rPr>
          <w:rFonts w:ascii="Times New Roman" w:hAnsi="Times New Roman"/>
          <w:b/>
          <w:sz w:val="24"/>
          <w:szCs w:val="24"/>
        </w:rPr>
      </w:pPr>
      <w:r w:rsidRPr="005C6EF8">
        <w:rPr>
          <w:rFonts w:ascii="Times New Roman" w:hAnsi="Times New Roman"/>
          <w:b/>
          <w:sz w:val="24"/>
          <w:szCs w:val="24"/>
        </w:rPr>
        <w:t>С «советской» стороны его создавал и обслуживал Д.</w:t>
      </w:r>
      <w:r w:rsidR="00ED393A" w:rsidRPr="005C6EF8">
        <w:rPr>
          <w:rFonts w:ascii="Times New Roman" w:hAnsi="Times New Roman"/>
          <w:b/>
          <w:sz w:val="24"/>
          <w:szCs w:val="24"/>
        </w:rPr>
        <w:t xml:space="preserve"> </w:t>
      </w:r>
      <w:r w:rsidRPr="005C6EF8">
        <w:rPr>
          <w:rFonts w:ascii="Times New Roman" w:hAnsi="Times New Roman"/>
          <w:b/>
          <w:sz w:val="24"/>
          <w:szCs w:val="24"/>
        </w:rPr>
        <w:t>М. Гвишиани</w:t>
      </w:r>
      <w:r w:rsidR="00B84698" w:rsidRPr="005C6EF8">
        <w:rPr>
          <w:rFonts w:ascii="Times New Roman" w:hAnsi="Times New Roman"/>
          <w:b/>
          <w:sz w:val="24"/>
          <w:szCs w:val="24"/>
        </w:rPr>
        <w:t xml:space="preserve">, о котором уже говорилось, с американской </w:t>
      </w:r>
      <w:r w:rsidR="00ED393A" w:rsidRPr="005C6EF8">
        <w:rPr>
          <w:rFonts w:ascii="Times New Roman" w:hAnsi="Times New Roman"/>
          <w:b/>
          <w:sz w:val="24"/>
          <w:szCs w:val="24"/>
        </w:rPr>
        <w:t>–</w:t>
      </w:r>
      <w:r w:rsidR="00B84698" w:rsidRPr="005C6EF8">
        <w:rPr>
          <w:rFonts w:ascii="Times New Roman" w:hAnsi="Times New Roman"/>
          <w:b/>
          <w:sz w:val="24"/>
          <w:szCs w:val="24"/>
        </w:rPr>
        <w:t xml:space="preserve"> О. Хелмер, один из ведущих американских специалистов по прогнозированию</w:t>
      </w:r>
      <w:r w:rsidR="00ED393A" w:rsidRPr="005C6EF8">
        <w:rPr>
          <w:rFonts w:ascii="Times New Roman" w:hAnsi="Times New Roman"/>
          <w:b/>
          <w:sz w:val="24"/>
          <w:szCs w:val="24"/>
        </w:rPr>
        <w:t>»</w:t>
      </w:r>
      <w:r w:rsidR="00B84698" w:rsidRPr="005C6EF8">
        <w:rPr>
          <w:rFonts w:ascii="Times New Roman" w:hAnsi="Times New Roman"/>
          <w:b/>
          <w:sz w:val="24"/>
          <w:szCs w:val="24"/>
        </w:rPr>
        <w:t>.</w:t>
      </w:r>
      <w:r w:rsidR="009C78DF" w:rsidRPr="005C6EF8">
        <w:rPr>
          <w:rStyle w:val="ac"/>
          <w:rFonts w:ascii="Times New Roman" w:hAnsi="Times New Roman"/>
          <w:sz w:val="24"/>
          <w:szCs w:val="24"/>
        </w:rPr>
        <w:footnoteReference w:id="145"/>
      </w:r>
    </w:p>
    <w:p w:rsidR="00835805" w:rsidRPr="005C6EF8" w:rsidRDefault="00ED393A" w:rsidP="00C753E4">
      <w:pPr>
        <w:pStyle w:val="af2"/>
        <w:ind w:firstLine="284"/>
        <w:jc w:val="both"/>
        <w:rPr>
          <w:rFonts w:ascii="Times New Roman" w:hAnsi="Times New Roman"/>
          <w:sz w:val="24"/>
        </w:rPr>
      </w:pPr>
      <w:r w:rsidRPr="005C6EF8">
        <w:rPr>
          <w:rFonts w:ascii="Times New Roman" w:hAnsi="Times New Roman"/>
          <w:sz w:val="24"/>
        </w:rPr>
        <w:t>Касаясь системного анализа</w:t>
      </w:r>
      <w:r w:rsidR="00F13A80" w:rsidRPr="005C6EF8">
        <w:rPr>
          <w:rFonts w:ascii="Times New Roman" w:hAnsi="Times New Roman"/>
          <w:sz w:val="24"/>
        </w:rPr>
        <w:t xml:space="preserve">, уместно </w:t>
      </w:r>
      <w:r w:rsidR="00F40FE0" w:rsidRPr="005C6EF8">
        <w:rPr>
          <w:rFonts w:ascii="Times New Roman" w:hAnsi="Times New Roman"/>
          <w:sz w:val="24"/>
        </w:rPr>
        <w:t>затронуть и</w:t>
      </w:r>
      <w:r w:rsidR="00435488" w:rsidRPr="005C6EF8">
        <w:rPr>
          <w:rFonts w:ascii="Times New Roman" w:hAnsi="Times New Roman"/>
          <w:sz w:val="24"/>
        </w:rPr>
        <w:t xml:space="preserve"> совершенно</w:t>
      </w:r>
      <w:r w:rsidR="00F13A80" w:rsidRPr="005C6EF8">
        <w:rPr>
          <w:rFonts w:ascii="Times New Roman" w:hAnsi="Times New Roman"/>
          <w:sz w:val="24"/>
        </w:rPr>
        <w:t xml:space="preserve"> ино</w:t>
      </w:r>
      <w:r w:rsidR="00F40FE0" w:rsidRPr="005C6EF8">
        <w:rPr>
          <w:rFonts w:ascii="Times New Roman" w:hAnsi="Times New Roman"/>
          <w:sz w:val="24"/>
        </w:rPr>
        <w:t>й аспект</w:t>
      </w:r>
      <w:r w:rsidR="00F13A80" w:rsidRPr="005C6EF8">
        <w:rPr>
          <w:rFonts w:ascii="Times New Roman" w:hAnsi="Times New Roman"/>
          <w:sz w:val="24"/>
        </w:rPr>
        <w:t xml:space="preserve"> проблемы «истоков и источников перестройки»: как выясняется,</w:t>
      </w:r>
      <w:r w:rsidRPr="005C6EF8">
        <w:rPr>
          <w:rFonts w:ascii="Times New Roman" w:hAnsi="Times New Roman"/>
          <w:sz w:val="24"/>
        </w:rPr>
        <w:t xml:space="preserve"> </w:t>
      </w:r>
      <w:r w:rsidR="00F40FE0" w:rsidRPr="005C6EF8">
        <w:rPr>
          <w:rFonts w:ascii="Times New Roman" w:hAnsi="Times New Roman"/>
          <w:sz w:val="24"/>
        </w:rPr>
        <w:t>подчас</w:t>
      </w:r>
      <w:r w:rsidR="00C753E4" w:rsidRPr="005C6EF8">
        <w:rPr>
          <w:rFonts w:ascii="Times New Roman" w:hAnsi="Times New Roman"/>
          <w:sz w:val="24"/>
        </w:rPr>
        <w:t xml:space="preserve"> немалую долю информации может </w:t>
      </w:r>
      <w:r w:rsidR="00F40FE0" w:rsidRPr="005C6EF8">
        <w:rPr>
          <w:rFonts w:ascii="Times New Roman" w:hAnsi="Times New Roman"/>
          <w:sz w:val="24"/>
        </w:rPr>
        <w:t>открыть</w:t>
      </w:r>
      <w:r w:rsidR="00C753E4" w:rsidRPr="005C6EF8">
        <w:rPr>
          <w:rFonts w:ascii="Times New Roman" w:hAnsi="Times New Roman"/>
          <w:sz w:val="24"/>
        </w:rPr>
        <w:t xml:space="preserve"> </w:t>
      </w:r>
      <w:r w:rsidR="00435488" w:rsidRPr="005C6EF8">
        <w:rPr>
          <w:rFonts w:ascii="Times New Roman" w:hAnsi="Times New Roman"/>
          <w:sz w:val="24"/>
        </w:rPr>
        <w:t xml:space="preserve">здесь </w:t>
      </w:r>
      <w:r w:rsidR="00C753E4" w:rsidRPr="005C6EF8">
        <w:rPr>
          <w:rFonts w:ascii="Times New Roman" w:hAnsi="Times New Roman"/>
          <w:sz w:val="24"/>
        </w:rPr>
        <w:t xml:space="preserve">и сфера искусства, казалось бы, далёкая от </w:t>
      </w:r>
      <w:r w:rsidR="00C50B6D" w:rsidRPr="005C6EF8">
        <w:rPr>
          <w:rFonts w:ascii="Times New Roman" w:hAnsi="Times New Roman"/>
          <w:sz w:val="24"/>
        </w:rPr>
        <w:t>люб</w:t>
      </w:r>
      <w:r w:rsidR="00A15761" w:rsidRPr="005C6EF8">
        <w:rPr>
          <w:rFonts w:ascii="Times New Roman" w:hAnsi="Times New Roman"/>
          <w:sz w:val="24"/>
        </w:rPr>
        <w:t xml:space="preserve">ых </w:t>
      </w:r>
      <w:r w:rsidR="00C50B6D" w:rsidRPr="005C6EF8">
        <w:rPr>
          <w:rFonts w:ascii="Times New Roman" w:hAnsi="Times New Roman"/>
          <w:sz w:val="24"/>
        </w:rPr>
        <w:t xml:space="preserve">политических </w:t>
      </w:r>
      <w:r w:rsidR="00C753E4" w:rsidRPr="005C6EF8">
        <w:rPr>
          <w:rFonts w:ascii="Times New Roman" w:hAnsi="Times New Roman"/>
          <w:sz w:val="24"/>
        </w:rPr>
        <w:t xml:space="preserve">дебрей. </w:t>
      </w:r>
      <w:r w:rsidR="00A15761" w:rsidRPr="005C6EF8">
        <w:rPr>
          <w:rFonts w:ascii="Times New Roman" w:hAnsi="Times New Roman"/>
          <w:sz w:val="24"/>
        </w:rPr>
        <w:t>Однако</w:t>
      </w:r>
      <w:r w:rsidR="00C50B6D" w:rsidRPr="005C6EF8">
        <w:rPr>
          <w:rFonts w:ascii="Times New Roman" w:hAnsi="Times New Roman"/>
          <w:sz w:val="24"/>
        </w:rPr>
        <w:t xml:space="preserve"> –</w:t>
      </w:r>
      <w:r w:rsidR="00A15761" w:rsidRPr="005C6EF8">
        <w:rPr>
          <w:rFonts w:ascii="Times New Roman" w:hAnsi="Times New Roman"/>
          <w:sz w:val="24"/>
        </w:rPr>
        <w:t xml:space="preserve"> </w:t>
      </w:r>
      <w:r w:rsidR="00DE4F65" w:rsidRPr="005C6EF8">
        <w:rPr>
          <w:rFonts w:ascii="Times New Roman" w:hAnsi="Times New Roman"/>
          <w:b/>
          <w:sz w:val="24"/>
        </w:rPr>
        <w:t>«Дьявол в мелочах»</w:t>
      </w:r>
      <w:r w:rsidR="00DE4F65" w:rsidRPr="005C6EF8">
        <w:rPr>
          <w:rFonts w:ascii="Times New Roman" w:hAnsi="Times New Roman"/>
          <w:sz w:val="24"/>
        </w:rPr>
        <w:t xml:space="preserve">, </w:t>
      </w:r>
      <w:r w:rsidR="00A15761" w:rsidRPr="005C6EF8">
        <w:rPr>
          <w:rFonts w:ascii="Times New Roman" w:hAnsi="Times New Roman"/>
          <w:sz w:val="24"/>
        </w:rPr>
        <w:t>гласит известная пословица, и, если вспомнить</w:t>
      </w:r>
      <w:r w:rsidR="00DE4F65" w:rsidRPr="005C6EF8">
        <w:rPr>
          <w:rFonts w:ascii="Times New Roman" w:hAnsi="Times New Roman"/>
          <w:sz w:val="24"/>
        </w:rPr>
        <w:t xml:space="preserve"> о </w:t>
      </w:r>
      <w:r w:rsidR="00435488" w:rsidRPr="005C6EF8">
        <w:rPr>
          <w:rFonts w:ascii="Times New Roman" w:hAnsi="Times New Roman"/>
          <w:sz w:val="24"/>
        </w:rPr>
        <w:t>хронологическом аспекте</w:t>
      </w:r>
      <w:r w:rsidR="00DE4F65" w:rsidRPr="005C6EF8">
        <w:rPr>
          <w:rFonts w:ascii="Times New Roman" w:hAnsi="Times New Roman"/>
          <w:sz w:val="24"/>
        </w:rPr>
        <w:t xml:space="preserve"> создания некоторых «произведений искусства», то можно</w:t>
      </w:r>
      <w:r w:rsidR="00A15761" w:rsidRPr="005C6EF8">
        <w:rPr>
          <w:rFonts w:ascii="Times New Roman" w:hAnsi="Times New Roman"/>
          <w:sz w:val="24"/>
        </w:rPr>
        <w:t xml:space="preserve">, как </w:t>
      </w:r>
      <w:r w:rsidR="00C50B6D" w:rsidRPr="005C6EF8">
        <w:rPr>
          <w:rFonts w:ascii="Times New Roman" w:hAnsi="Times New Roman"/>
          <w:sz w:val="24"/>
        </w:rPr>
        <w:t>это ни кажется странным</w:t>
      </w:r>
      <w:r w:rsidR="00A15761" w:rsidRPr="005C6EF8">
        <w:rPr>
          <w:rFonts w:ascii="Times New Roman" w:hAnsi="Times New Roman"/>
          <w:sz w:val="24"/>
        </w:rPr>
        <w:t>,</w:t>
      </w:r>
      <w:r w:rsidR="00DE4F65" w:rsidRPr="005C6EF8">
        <w:rPr>
          <w:rFonts w:ascii="Times New Roman" w:hAnsi="Times New Roman"/>
          <w:sz w:val="24"/>
        </w:rPr>
        <w:t xml:space="preserve"> довольно точно вычислить </w:t>
      </w:r>
      <w:r w:rsidR="00A15761" w:rsidRPr="005C6EF8">
        <w:rPr>
          <w:rFonts w:ascii="Times New Roman" w:hAnsi="Times New Roman"/>
          <w:sz w:val="24"/>
        </w:rPr>
        <w:t xml:space="preserve">и </w:t>
      </w:r>
      <w:r w:rsidR="00004742" w:rsidRPr="005C6EF8">
        <w:rPr>
          <w:rFonts w:ascii="Times New Roman" w:hAnsi="Times New Roman"/>
          <w:sz w:val="24"/>
        </w:rPr>
        <w:t xml:space="preserve">фактическое </w:t>
      </w:r>
      <w:r w:rsidR="00DE4F65" w:rsidRPr="005C6EF8">
        <w:rPr>
          <w:rFonts w:ascii="Times New Roman" w:hAnsi="Times New Roman"/>
          <w:sz w:val="24"/>
        </w:rPr>
        <w:t>время начала операции «Перестройка»</w:t>
      </w:r>
      <w:r w:rsidR="00247272" w:rsidRPr="005C6EF8">
        <w:rPr>
          <w:rFonts w:ascii="Times New Roman" w:hAnsi="Times New Roman"/>
          <w:sz w:val="24"/>
        </w:rPr>
        <w:t>, точнее, её открытой «общественной» фазы</w:t>
      </w:r>
      <w:r w:rsidR="00A15761" w:rsidRPr="005C6EF8">
        <w:rPr>
          <w:rFonts w:ascii="Times New Roman" w:hAnsi="Times New Roman"/>
          <w:sz w:val="24"/>
        </w:rPr>
        <w:t>.</w:t>
      </w:r>
    </w:p>
    <w:p w:rsidR="00F33B36" w:rsidRPr="005C6EF8" w:rsidRDefault="00247272" w:rsidP="00A15761">
      <w:pPr>
        <w:pStyle w:val="af2"/>
        <w:ind w:firstLine="284"/>
        <w:jc w:val="both"/>
        <w:rPr>
          <w:rFonts w:ascii="Times New Roman" w:hAnsi="Times New Roman"/>
          <w:sz w:val="24"/>
        </w:rPr>
      </w:pPr>
      <w:r w:rsidRPr="005C6EF8">
        <w:rPr>
          <w:rFonts w:ascii="Times New Roman" w:hAnsi="Times New Roman"/>
          <w:sz w:val="24"/>
        </w:rPr>
        <w:t>Рассмотрим</w:t>
      </w:r>
      <w:r w:rsidR="00FD5B4D" w:rsidRPr="005C6EF8">
        <w:rPr>
          <w:rFonts w:ascii="Times New Roman" w:hAnsi="Times New Roman"/>
          <w:sz w:val="24"/>
        </w:rPr>
        <w:t xml:space="preserve"> в этой связи</w:t>
      </w:r>
      <w:r w:rsidRPr="005C6EF8">
        <w:rPr>
          <w:rFonts w:ascii="Times New Roman" w:hAnsi="Times New Roman"/>
          <w:sz w:val="24"/>
        </w:rPr>
        <w:t>, с</w:t>
      </w:r>
      <w:r w:rsidR="00F33B36" w:rsidRPr="005C6EF8">
        <w:rPr>
          <w:rFonts w:ascii="Times New Roman" w:hAnsi="Times New Roman"/>
          <w:sz w:val="24"/>
        </w:rPr>
        <w:t>лучайно ли</w:t>
      </w:r>
      <w:r w:rsidR="00BF2A82">
        <w:rPr>
          <w:rFonts w:ascii="Times New Roman" w:hAnsi="Times New Roman"/>
          <w:sz w:val="24"/>
        </w:rPr>
        <w:t xml:space="preserve"> </w:t>
      </w:r>
      <w:r w:rsidR="00A15761" w:rsidRPr="005C6EF8">
        <w:rPr>
          <w:rFonts w:ascii="Times New Roman" w:hAnsi="Times New Roman"/>
          <w:sz w:val="24"/>
        </w:rPr>
        <w:t xml:space="preserve">(опять привычная </w:t>
      </w:r>
      <w:r w:rsidR="000408B8" w:rsidRPr="005C6EF8">
        <w:rPr>
          <w:rFonts w:ascii="Times New Roman" w:hAnsi="Times New Roman"/>
          <w:sz w:val="24"/>
        </w:rPr>
        <w:t>«</w:t>
      </w:r>
      <w:r w:rsidR="00A15761" w:rsidRPr="005C6EF8">
        <w:rPr>
          <w:rFonts w:ascii="Times New Roman" w:hAnsi="Times New Roman"/>
          <w:sz w:val="24"/>
        </w:rPr>
        <w:t>случайность</w:t>
      </w:r>
      <w:r w:rsidR="000408B8" w:rsidRPr="005C6EF8">
        <w:rPr>
          <w:rFonts w:ascii="Times New Roman" w:hAnsi="Times New Roman"/>
          <w:sz w:val="24"/>
        </w:rPr>
        <w:t>»</w:t>
      </w:r>
      <w:r w:rsidR="00A15761" w:rsidRPr="005C6EF8">
        <w:rPr>
          <w:rFonts w:ascii="Times New Roman" w:hAnsi="Times New Roman"/>
          <w:sz w:val="24"/>
        </w:rPr>
        <w:t>?</w:t>
      </w:r>
      <w:r w:rsidR="00FD5B4D" w:rsidRPr="005C6EF8">
        <w:rPr>
          <w:rFonts w:ascii="Times New Roman" w:hAnsi="Times New Roman"/>
          <w:sz w:val="24"/>
        </w:rPr>
        <w:t>..</w:t>
      </w:r>
      <w:r w:rsidR="00A15761" w:rsidRPr="005C6EF8">
        <w:rPr>
          <w:rFonts w:ascii="Times New Roman" w:hAnsi="Times New Roman"/>
          <w:sz w:val="24"/>
        </w:rPr>
        <w:t xml:space="preserve">) </w:t>
      </w:r>
      <w:r w:rsidR="00F33B36" w:rsidRPr="005C6EF8">
        <w:rPr>
          <w:rFonts w:ascii="Times New Roman" w:hAnsi="Times New Roman"/>
          <w:sz w:val="24"/>
        </w:rPr>
        <w:t xml:space="preserve">именно к 1984 г. появляется </w:t>
      </w:r>
      <w:r w:rsidR="00A15761" w:rsidRPr="005C6EF8">
        <w:rPr>
          <w:rFonts w:ascii="Times New Roman" w:hAnsi="Times New Roman"/>
          <w:sz w:val="24"/>
        </w:rPr>
        <w:t xml:space="preserve">в советском кино </w:t>
      </w:r>
      <w:r w:rsidR="00F33B36" w:rsidRPr="005C6EF8">
        <w:rPr>
          <w:rFonts w:ascii="Times New Roman" w:hAnsi="Times New Roman"/>
          <w:sz w:val="24"/>
        </w:rPr>
        <w:t xml:space="preserve">первый </w:t>
      </w:r>
      <w:r w:rsidR="005E2801" w:rsidRPr="005C6EF8">
        <w:rPr>
          <w:rFonts w:ascii="Times New Roman" w:hAnsi="Times New Roman"/>
          <w:sz w:val="24"/>
        </w:rPr>
        <w:t xml:space="preserve">«громкий» </w:t>
      </w:r>
      <w:r w:rsidR="00A15761" w:rsidRPr="005C6EF8">
        <w:rPr>
          <w:rFonts w:ascii="Times New Roman" w:hAnsi="Times New Roman"/>
          <w:sz w:val="24"/>
        </w:rPr>
        <w:t xml:space="preserve">и </w:t>
      </w:r>
      <w:r w:rsidR="005E2801" w:rsidRPr="005C6EF8">
        <w:rPr>
          <w:rFonts w:ascii="Times New Roman" w:hAnsi="Times New Roman"/>
          <w:sz w:val="24"/>
        </w:rPr>
        <w:t xml:space="preserve">в прямом смысле </w:t>
      </w:r>
      <w:r w:rsidR="00F33B36" w:rsidRPr="005C6EF8">
        <w:rPr>
          <w:rFonts w:ascii="Times New Roman" w:hAnsi="Times New Roman"/>
          <w:sz w:val="24"/>
        </w:rPr>
        <w:t xml:space="preserve">«антисталинский» фильм </w:t>
      </w:r>
      <w:r w:rsidR="00BD142D" w:rsidRPr="005C6EF8">
        <w:rPr>
          <w:rFonts w:ascii="Times New Roman" w:hAnsi="Times New Roman"/>
          <w:sz w:val="24"/>
        </w:rPr>
        <w:t xml:space="preserve">режиссёра </w:t>
      </w:r>
      <w:r w:rsidRPr="005C6EF8">
        <w:rPr>
          <w:rFonts w:ascii="Times New Roman" w:hAnsi="Times New Roman"/>
          <w:sz w:val="24"/>
        </w:rPr>
        <w:t>Тенгиза</w:t>
      </w:r>
      <w:r w:rsidR="00A15761" w:rsidRPr="005C6EF8">
        <w:rPr>
          <w:rFonts w:ascii="Times New Roman" w:hAnsi="Times New Roman"/>
          <w:sz w:val="24"/>
        </w:rPr>
        <w:t xml:space="preserve"> Абуладзе под названием «Покаяние»</w:t>
      </w:r>
      <w:r w:rsidR="0098634B" w:rsidRPr="005C6EF8">
        <w:rPr>
          <w:rFonts w:ascii="Times New Roman" w:hAnsi="Times New Roman"/>
          <w:sz w:val="24"/>
        </w:rPr>
        <w:t>?</w:t>
      </w:r>
      <w:r w:rsidR="00E63812" w:rsidRPr="005C6EF8">
        <w:rPr>
          <w:rFonts w:ascii="Times New Roman" w:hAnsi="Times New Roman"/>
          <w:sz w:val="24"/>
        </w:rPr>
        <w:t>..</w:t>
      </w:r>
      <w:r w:rsidR="00A15761" w:rsidRPr="005C6EF8">
        <w:rPr>
          <w:rFonts w:ascii="Times New Roman" w:hAnsi="Times New Roman"/>
          <w:sz w:val="24"/>
        </w:rPr>
        <w:t xml:space="preserve"> </w:t>
      </w:r>
      <w:r w:rsidR="00F33B36" w:rsidRPr="005C6EF8">
        <w:rPr>
          <w:rFonts w:ascii="Times New Roman" w:hAnsi="Times New Roman"/>
          <w:sz w:val="24"/>
        </w:rPr>
        <w:t>(</w:t>
      </w:r>
      <w:r w:rsidR="00BD142D" w:rsidRPr="005C6EF8">
        <w:rPr>
          <w:rFonts w:ascii="Times New Roman" w:hAnsi="Times New Roman"/>
          <w:sz w:val="24"/>
        </w:rPr>
        <w:t>Отметим: ф</w:t>
      </w:r>
      <w:r w:rsidR="003072E0" w:rsidRPr="005C6EF8">
        <w:rPr>
          <w:rFonts w:ascii="Times New Roman" w:hAnsi="Times New Roman"/>
          <w:sz w:val="24"/>
        </w:rPr>
        <w:t>ильм, крайне специфически</w:t>
      </w:r>
      <w:r w:rsidR="000408B8" w:rsidRPr="005C6EF8">
        <w:rPr>
          <w:rFonts w:ascii="Times New Roman" w:hAnsi="Times New Roman"/>
          <w:sz w:val="24"/>
        </w:rPr>
        <w:t xml:space="preserve"> снятый, и </w:t>
      </w:r>
      <w:r w:rsidR="003072E0" w:rsidRPr="005C6EF8">
        <w:rPr>
          <w:rFonts w:ascii="Times New Roman" w:hAnsi="Times New Roman"/>
          <w:sz w:val="24"/>
        </w:rPr>
        <w:t xml:space="preserve">не менее специфически </w:t>
      </w:r>
      <w:r w:rsidR="000408B8" w:rsidRPr="005C6EF8">
        <w:rPr>
          <w:rFonts w:ascii="Times New Roman" w:hAnsi="Times New Roman"/>
          <w:sz w:val="24"/>
        </w:rPr>
        <w:t>звучащий – но к</w:t>
      </w:r>
      <w:r w:rsidR="00F33B36" w:rsidRPr="005C6EF8">
        <w:rPr>
          <w:rFonts w:ascii="Times New Roman" w:hAnsi="Times New Roman"/>
          <w:sz w:val="24"/>
        </w:rPr>
        <w:t xml:space="preserve">аким-то образом разрешённый </w:t>
      </w:r>
      <w:r w:rsidR="00A15761" w:rsidRPr="005C6EF8">
        <w:rPr>
          <w:rFonts w:ascii="Times New Roman" w:hAnsi="Times New Roman"/>
          <w:sz w:val="24"/>
        </w:rPr>
        <w:t xml:space="preserve">и, </w:t>
      </w:r>
      <w:r w:rsidR="003072E0" w:rsidRPr="005C6EF8">
        <w:rPr>
          <w:rFonts w:ascii="Times New Roman" w:hAnsi="Times New Roman"/>
          <w:sz w:val="24"/>
        </w:rPr>
        <w:t>соответственно</w:t>
      </w:r>
      <w:r w:rsidR="00A15761" w:rsidRPr="005C6EF8">
        <w:rPr>
          <w:rFonts w:ascii="Times New Roman" w:hAnsi="Times New Roman"/>
          <w:sz w:val="24"/>
        </w:rPr>
        <w:t xml:space="preserve">, одобренный </w:t>
      </w:r>
      <w:r w:rsidR="00F33B36" w:rsidRPr="005C6EF8">
        <w:rPr>
          <w:rFonts w:ascii="Times New Roman" w:hAnsi="Times New Roman"/>
          <w:sz w:val="24"/>
        </w:rPr>
        <w:t>«всевидящим» КГБ</w:t>
      </w:r>
      <w:r w:rsidR="000408B8" w:rsidRPr="005C6EF8">
        <w:rPr>
          <w:rFonts w:ascii="Times New Roman" w:hAnsi="Times New Roman"/>
          <w:sz w:val="24"/>
        </w:rPr>
        <w:t>,</w:t>
      </w:r>
      <w:r w:rsidR="00F33B36" w:rsidRPr="005C6EF8">
        <w:rPr>
          <w:rFonts w:ascii="Times New Roman" w:hAnsi="Times New Roman"/>
          <w:sz w:val="24"/>
        </w:rPr>
        <w:t xml:space="preserve"> – </w:t>
      </w:r>
      <w:r w:rsidR="003072E0" w:rsidRPr="005C6EF8">
        <w:rPr>
          <w:rFonts w:ascii="Times New Roman" w:hAnsi="Times New Roman"/>
          <w:sz w:val="24"/>
        </w:rPr>
        <w:t>вместе с тем,</w:t>
      </w:r>
      <w:r w:rsidR="00F33B36" w:rsidRPr="005C6EF8">
        <w:rPr>
          <w:rFonts w:ascii="Times New Roman" w:hAnsi="Times New Roman"/>
          <w:sz w:val="24"/>
        </w:rPr>
        <w:t xml:space="preserve"> это</w:t>
      </w:r>
      <w:r w:rsidR="000408B8" w:rsidRPr="005C6EF8">
        <w:rPr>
          <w:rFonts w:ascii="Times New Roman" w:hAnsi="Times New Roman"/>
          <w:sz w:val="24"/>
        </w:rPr>
        <w:t>, т.</w:t>
      </w:r>
      <w:r w:rsidR="005E2801" w:rsidRPr="005C6EF8">
        <w:rPr>
          <w:rFonts w:ascii="Times New Roman" w:hAnsi="Times New Roman"/>
          <w:sz w:val="24"/>
        </w:rPr>
        <w:t xml:space="preserve"> е</w:t>
      </w:r>
      <w:r w:rsidR="000408B8" w:rsidRPr="005C6EF8">
        <w:rPr>
          <w:rFonts w:ascii="Times New Roman" w:hAnsi="Times New Roman"/>
          <w:sz w:val="24"/>
        </w:rPr>
        <w:t>.</w:t>
      </w:r>
      <w:r w:rsidR="005E2801" w:rsidRPr="005C6EF8">
        <w:rPr>
          <w:rFonts w:ascii="Times New Roman" w:hAnsi="Times New Roman"/>
          <w:sz w:val="24"/>
        </w:rPr>
        <w:t xml:space="preserve"> </w:t>
      </w:r>
      <w:r w:rsidR="000408B8" w:rsidRPr="005C6EF8">
        <w:rPr>
          <w:rFonts w:ascii="Times New Roman" w:hAnsi="Times New Roman"/>
          <w:sz w:val="24"/>
        </w:rPr>
        <w:t xml:space="preserve">та самая </w:t>
      </w:r>
      <w:r w:rsidR="005E2801" w:rsidRPr="005C6EF8">
        <w:rPr>
          <w:rFonts w:ascii="Times New Roman" w:hAnsi="Times New Roman"/>
          <w:sz w:val="24"/>
        </w:rPr>
        <w:t>разрешительная процедура,</w:t>
      </w:r>
      <w:r w:rsidR="00F33B36" w:rsidRPr="005C6EF8">
        <w:rPr>
          <w:rFonts w:ascii="Times New Roman" w:hAnsi="Times New Roman"/>
          <w:sz w:val="24"/>
        </w:rPr>
        <w:t xml:space="preserve"> должно было произойти </w:t>
      </w:r>
      <w:r w:rsidR="00A15761" w:rsidRPr="005C6EF8">
        <w:rPr>
          <w:rFonts w:ascii="Times New Roman" w:hAnsi="Times New Roman"/>
          <w:sz w:val="24"/>
        </w:rPr>
        <w:t xml:space="preserve">ещё </w:t>
      </w:r>
      <w:r w:rsidR="00F33B36" w:rsidRPr="005C6EF8">
        <w:rPr>
          <w:rFonts w:ascii="Times New Roman" w:hAnsi="Times New Roman"/>
          <w:sz w:val="24"/>
        </w:rPr>
        <w:t xml:space="preserve">много ранее, </w:t>
      </w:r>
      <w:r w:rsidR="00A15761" w:rsidRPr="005C6EF8">
        <w:rPr>
          <w:rFonts w:ascii="Times New Roman" w:hAnsi="Times New Roman"/>
          <w:sz w:val="24"/>
        </w:rPr>
        <w:t xml:space="preserve">фактически </w:t>
      </w:r>
      <w:r w:rsidR="00F33B36" w:rsidRPr="005C6EF8">
        <w:rPr>
          <w:rFonts w:ascii="Times New Roman" w:hAnsi="Times New Roman"/>
          <w:sz w:val="24"/>
        </w:rPr>
        <w:t>едва ли не на этапе утверждения сценария</w:t>
      </w:r>
      <w:r w:rsidR="00A15761" w:rsidRPr="005C6EF8">
        <w:rPr>
          <w:rFonts w:ascii="Times New Roman" w:hAnsi="Times New Roman"/>
          <w:sz w:val="24"/>
        </w:rPr>
        <w:t xml:space="preserve">, </w:t>
      </w:r>
      <w:r w:rsidR="00A15761" w:rsidRPr="005C6EF8">
        <w:rPr>
          <w:rFonts w:ascii="Times New Roman" w:hAnsi="Times New Roman"/>
          <w:sz w:val="24"/>
          <w:u w:val="single"/>
        </w:rPr>
        <w:t xml:space="preserve">что </w:t>
      </w:r>
      <w:r w:rsidR="00BD142D" w:rsidRPr="005C6EF8">
        <w:rPr>
          <w:rFonts w:ascii="Times New Roman" w:hAnsi="Times New Roman"/>
          <w:sz w:val="24"/>
          <w:u w:val="single"/>
        </w:rPr>
        <w:t xml:space="preserve">и </w:t>
      </w:r>
      <w:r w:rsidR="00A15761" w:rsidRPr="005C6EF8">
        <w:rPr>
          <w:rFonts w:ascii="Times New Roman" w:hAnsi="Times New Roman"/>
          <w:sz w:val="24"/>
          <w:u w:val="single"/>
        </w:rPr>
        <w:t xml:space="preserve">выводит нас на самое </w:t>
      </w:r>
      <w:r w:rsidR="000408B8" w:rsidRPr="005C6EF8">
        <w:rPr>
          <w:rFonts w:ascii="Times New Roman" w:hAnsi="Times New Roman"/>
          <w:sz w:val="24"/>
          <w:u w:val="single"/>
        </w:rPr>
        <w:t>начало</w:t>
      </w:r>
      <w:r w:rsidR="00A15761" w:rsidRPr="005C6EF8">
        <w:rPr>
          <w:rFonts w:ascii="Times New Roman" w:hAnsi="Times New Roman"/>
          <w:sz w:val="24"/>
          <w:u w:val="single"/>
        </w:rPr>
        <w:t xml:space="preserve"> процесса</w:t>
      </w:r>
      <w:r w:rsidR="003072E0" w:rsidRPr="005C6EF8">
        <w:rPr>
          <w:rFonts w:ascii="Times New Roman" w:hAnsi="Times New Roman"/>
          <w:sz w:val="24"/>
          <w:u w:val="single"/>
        </w:rPr>
        <w:t xml:space="preserve"> – а именно,</w:t>
      </w:r>
      <w:r w:rsidR="00A15761" w:rsidRPr="005C6EF8">
        <w:rPr>
          <w:rFonts w:ascii="Times New Roman" w:hAnsi="Times New Roman"/>
          <w:sz w:val="24"/>
          <w:u w:val="single"/>
        </w:rPr>
        <w:t xml:space="preserve"> на 1982-1983 г</w:t>
      </w:r>
      <w:r w:rsidR="00204CE7" w:rsidRPr="005C6EF8">
        <w:rPr>
          <w:rFonts w:ascii="Times New Roman" w:hAnsi="Times New Roman"/>
          <w:sz w:val="24"/>
          <w:u w:val="single"/>
        </w:rPr>
        <w:t>оды</w:t>
      </w:r>
      <w:r w:rsidR="000408B8" w:rsidRPr="005C6EF8">
        <w:rPr>
          <w:rFonts w:ascii="Times New Roman" w:hAnsi="Times New Roman"/>
          <w:sz w:val="24"/>
        </w:rPr>
        <w:t>.</w:t>
      </w:r>
      <w:r w:rsidR="005E2801" w:rsidRPr="005C6EF8">
        <w:rPr>
          <w:rFonts w:ascii="Times New Roman" w:hAnsi="Times New Roman"/>
          <w:sz w:val="24"/>
        </w:rPr>
        <w:t xml:space="preserve">) </w:t>
      </w:r>
      <w:r w:rsidR="000408B8" w:rsidRPr="005C6EF8">
        <w:rPr>
          <w:rFonts w:ascii="Times New Roman" w:hAnsi="Times New Roman"/>
          <w:sz w:val="24"/>
        </w:rPr>
        <w:t>По всей видимости, и</w:t>
      </w:r>
      <w:r w:rsidR="00B532C6" w:rsidRPr="005C6EF8">
        <w:rPr>
          <w:rFonts w:ascii="Times New Roman" w:hAnsi="Times New Roman"/>
          <w:sz w:val="24"/>
        </w:rPr>
        <w:t xml:space="preserve">менно </w:t>
      </w:r>
      <w:r w:rsidR="00BF40E9" w:rsidRPr="005C6EF8">
        <w:rPr>
          <w:rFonts w:ascii="Times New Roman" w:hAnsi="Times New Roman"/>
          <w:sz w:val="24"/>
        </w:rPr>
        <w:t xml:space="preserve">здесь </w:t>
      </w:r>
      <w:r w:rsidR="00A15761" w:rsidRPr="005C6EF8">
        <w:rPr>
          <w:rFonts w:ascii="Times New Roman" w:hAnsi="Times New Roman"/>
          <w:sz w:val="24"/>
        </w:rPr>
        <w:t>–</w:t>
      </w:r>
      <w:r w:rsidR="00A73E0B" w:rsidRPr="005C6EF8">
        <w:rPr>
          <w:rFonts w:ascii="Times New Roman" w:hAnsi="Times New Roman"/>
          <w:sz w:val="24"/>
        </w:rPr>
        <w:t xml:space="preserve"> </w:t>
      </w:r>
      <w:r w:rsidR="00A15761" w:rsidRPr="005C6EF8">
        <w:rPr>
          <w:rFonts w:ascii="Times New Roman" w:hAnsi="Times New Roman"/>
          <w:b/>
          <w:sz w:val="24"/>
          <w:u w:val="single"/>
        </w:rPr>
        <w:t xml:space="preserve">исток </w:t>
      </w:r>
      <w:r w:rsidR="00BD142D" w:rsidRPr="005C6EF8">
        <w:rPr>
          <w:rFonts w:ascii="Times New Roman" w:hAnsi="Times New Roman"/>
          <w:b/>
          <w:sz w:val="24"/>
          <w:u w:val="single"/>
        </w:rPr>
        <w:t xml:space="preserve">и скрытый детонатор </w:t>
      </w:r>
      <w:r w:rsidR="00A15761" w:rsidRPr="005C6EF8">
        <w:rPr>
          <w:rFonts w:ascii="Times New Roman" w:hAnsi="Times New Roman"/>
          <w:b/>
          <w:sz w:val="24"/>
          <w:u w:val="single"/>
        </w:rPr>
        <w:t xml:space="preserve">всей </w:t>
      </w:r>
      <w:r w:rsidR="00BF40E9" w:rsidRPr="005C6EF8">
        <w:rPr>
          <w:rFonts w:ascii="Times New Roman" w:hAnsi="Times New Roman"/>
          <w:b/>
          <w:sz w:val="24"/>
          <w:u w:val="single"/>
        </w:rPr>
        <w:t xml:space="preserve">грандиозной вскоре начавшейся </w:t>
      </w:r>
      <w:r w:rsidR="00A15761" w:rsidRPr="005C6EF8">
        <w:rPr>
          <w:rFonts w:ascii="Times New Roman" w:hAnsi="Times New Roman"/>
          <w:b/>
          <w:sz w:val="24"/>
          <w:u w:val="single"/>
        </w:rPr>
        <w:t>«антистали</w:t>
      </w:r>
      <w:r w:rsidR="00BF40E9" w:rsidRPr="005C6EF8">
        <w:rPr>
          <w:rFonts w:ascii="Times New Roman" w:hAnsi="Times New Roman"/>
          <w:b/>
          <w:sz w:val="24"/>
          <w:u w:val="single"/>
        </w:rPr>
        <w:t>нс</w:t>
      </w:r>
      <w:r w:rsidR="00A15761" w:rsidRPr="005C6EF8">
        <w:rPr>
          <w:rFonts w:ascii="Times New Roman" w:hAnsi="Times New Roman"/>
          <w:b/>
          <w:sz w:val="24"/>
          <w:u w:val="single"/>
        </w:rPr>
        <w:t>кой» пропагандистской операции</w:t>
      </w:r>
      <w:r w:rsidR="00A15761" w:rsidRPr="005C6EF8">
        <w:rPr>
          <w:rFonts w:ascii="Times New Roman" w:hAnsi="Times New Roman"/>
          <w:sz w:val="24"/>
        </w:rPr>
        <w:t xml:space="preserve"> – </w:t>
      </w:r>
      <w:r w:rsidR="00B532C6" w:rsidRPr="005C6EF8">
        <w:rPr>
          <w:rFonts w:ascii="Times New Roman" w:hAnsi="Times New Roman"/>
          <w:sz w:val="24"/>
        </w:rPr>
        <w:t>и</w:t>
      </w:r>
      <w:r w:rsidR="000408B8" w:rsidRPr="005C6EF8">
        <w:rPr>
          <w:rFonts w:ascii="Times New Roman" w:hAnsi="Times New Roman"/>
          <w:sz w:val="24"/>
        </w:rPr>
        <w:t xml:space="preserve">, </w:t>
      </w:r>
      <w:r w:rsidR="00A55384" w:rsidRPr="005C6EF8">
        <w:rPr>
          <w:rFonts w:ascii="Times New Roman" w:hAnsi="Times New Roman"/>
          <w:sz w:val="24"/>
        </w:rPr>
        <w:t>во многом</w:t>
      </w:r>
      <w:r w:rsidR="000408B8" w:rsidRPr="005C6EF8">
        <w:rPr>
          <w:rFonts w:ascii="Times New Roman" w:hAnsi="Times New Roman"/>
          <w:sz w:val="24"/>
        </w:rPr>
        <w:t>,</w:t>
      </w:r>
      <w:r w:rsidR="00B532C6" w:rsidRPr="005C6EF8">
        <w:rPr>
          <w:rFonts w:ascii="Times New Roman" w:hAnsi="Times New Roman"/>
          <w:sz w:val="24"/>
        </w:rPr>
        <w:t xml:space="preserve"> </w:t>
      </w:r>
      <w:r w:rsidR="00A55384" w:rsidRPr="005C6EF8">
        <w:rPr>
          <w:rFonts w:ascii="Times New Roman" w:hAnsi="Times New Roman"/>
          <w:sz w:val="24"/>
        </w:rPr>
        <w:t xml:space="preserve">те </w:t>
      </w:r>
      <w:r w:rsidR="00B532C6" w:rsidRPr="005C6EF8">
        <w:rPr>
          <w:rFonts w:ascii="Times New Roman" w:hAnsi="Times New Roman"/>
          <w:sz w:val="24"/>
        </w:rPr>
        <w:t xml:space="preserve">до сих пор ещё не исследованные события, связанные с созданием и </w:t>
      </w:r>
      <w:r w:rsidR="00673F8F" w:rsidRPr="005C6EF8">
        <w:rPr>
          <w:rFonts w:ascii="Times New Roman" w:hAnsi="Times New Roman"/>
          <w:sz w:val="24"/>
        </w:rPr>
        <w:t xml:space="preserve">особенно </w:t>
      </w:r>
      <w:r w:rsidR="00B532C6" w:rsidRPr="005C6EF8">
        <w:rPr>
          <w:rFonts w:ascii="Times New Roman" w:hAnsi="Times New Roman"/>
          <w:sz w:val="24"/>
        </w:rPr>
        <w:t>«продвижением» данного кинофильма, на наш взгляд, и стали</w:t>
      </w:r>
      <w:r w:rsidR="005E2801" w:rsidRPr="005C6EF8">
        <w:rPr>
          <w:rFonts w:ascii="Times New Roman" w:hAnsi="Times New Roman"/>
          <w:sz w:val="24"/>
        </w:rPr>
        <w:t xml:space="preserve"> </w:t>
      </w:r>
      <w:r w:rsidR="00B532C6" w:rsidRPr="005C6EF8">
        <w:rPr>
          <w:rFonts w:ascii="Times New Roman" w:hAnsi="Times New Roman"/>
          <w:sz w:val="24"/>
        </w:rPr>
        <w:t xml:space="preserve">в прямом смысле слова </w:t>
      </w:r>
      <w:r w:rsidR="005E2801" w:rsidRPr="005C6EF8">
        <w:rPr>
          <w:rFonts w:ascii="Times New Roman" w:hAnsi="Times New Roman"/>
          <w:b/>
          <w:sz w:val="24"/>
        </w:rPr>
        <w:t>«сигналом» к началу</w:t>
      </w:r>
      <w:r w:rsidR="005E2801" w:rsidRPr="005C6EF8">
        <w:rPr>
          <w:rFonts w:ascii="Times New Roman" w:hAnsi="Times New Roman"/>
          <w:sz w:val="24"/>
        </w:rPr>
        <w:t xml:space="preserve"> запуск</w:t>
      </w:r>
      <w:r w:rsidR="00A55384" w:rsidRPr="005C6EF8">
        <w:rPr>
          <w:rFonts w:ascii="Times New Roman" w:hAnsi="Times New Roman"/>
          <w:sz w:val="24"/>
        </w:rPr>
        <w:t>а ключевого</w:t>
      </w:r>
      <w:r w:rsidR="005E2801" w:rsidRPr="005C6EF8">
        <w:rPr>
          <w:rFonts w:ascii="Times New Roman" w:hAnsi="Times New Roman"/>
          <w:sz w:val="24"/>
        </w:rPr>
        <w:t xml:space="preserve"> процесса</w:t>
      </w:r>
      <w:r w:rsidR="00B532C6" w:rsidRPr="005C6EF8">
        <w:rPr>
          <w:rFonts w:ascii="Times New Roman" w:hAnsi="Times New Roman"/>
          <w:b/>
          <w:sz w:val="24"/>
        </w:rPr>
        <w:t xml:space="preserve"> –</w:t>
      </w:r>
      <w:r w:rsidR="005E2801" w:rsidRPr="005C6EF8">
        <w:rPr>
          <w:rFonts w:ascii="Times New Roman" w:hAnsi="Times New Roman"/>
          <w:b/>
          <w:sz w:val="24"/>
        </w:rPr>
        <w:t xml:space="preserve"> тем </w:t>
      </w:r>
      <w:r w:rsidR="00A55384" w:rsidRPr="005C6EF8">
        <w:rPr>
          <w:rFonts w:ascii="Times New Roman" w:hAnsi="Times New Roman"/>
          <w:b/>
          <w:sz w:val="24"/>
        </w:rPr>
        <w:t xml:space="preserve">самым </w:t>
      </w:r>
      <w:r w:rsidR="005E2801" w:rsidRPr="005C6EF8">
        <w:rPr>
          <w:rFonts w:ascii="Times New Roman" w:hAnsi="Times New Roman"/>
          <w:b/>
          <w:sz w:val="24"/>
        </w:rPr>
        <w:t>камешком, который должен был впо</w:t>
      </w:r>
      <w:r w:rsidR="00B532C6" w:rsidRPr="005C6EF8">
        <w:rPr>
          <w:rFonts w:ascii="Times New Roman" w:hAnsi="Times New Roman"/>
          <w:b/>
          <w:sz w:val="24"/>
        </w:rPr>
        <w:t>следствии</w:t>
      </w:r>
      <w:r w:rsidR="005E2801" w:rsidRPr="005C6EF8">
        <w:rPr>
          <w:rFonts w:ascii="Times New Roman" w:hAnsi="Times New Roman"/>
          <w:b/>
          <w:sz w:val="24"/>
        </w:rPr>
        <w:t xml:space="preserve"> двинуть </w:t>
      </w:r>
      <w:r w:rsidR="00170604" w:rsidRPr="005C6EF8">
        <w:rPr>
          <w:rFonts w:ascii="Times New Roman" w:hAnsi="Times New Roman"/>
          <w:b/>
          <w:sz w:val="24"/>
        </w:rPr>
        <w:t xml:space="preserve">вниз всю </w:t>
      </w:r>
      <w:r w:rsidR="00B532C6" w:rsidRPr="005C6EF8">
        <w:rPr>
          <w:rFonts w:ascii="Times New Roman" w:hAnsi="Times New Roman"/>
          <w:b/>
          <w:sz w:val="24"/>
        </w:rPr>
        <w:t xml:space="preserve">перестроечную «обличительскую» </w:t>
      </w:r>
      <w:r w:rsidR="005E2801" w:rsidRPr="005C6EF8">
        <w:rPr>
          <w:rFonts w:ascii="Times New Roman" w:hAnsi="Times New Roman"/>
          <w:b/>
          <w:sz w:val="24"/>
        </w:rPr>
        <w:t>лавину</w:t>
      </w:r>
      <w:r w:rsidR="00B532C6" w:rsidRPr="005C6EF8">
        <w:rPr>
          <w:rFonts w:ascii="Times New Roman" w:hAnsi="Times New Roman"/>
          <w:b/>
          <w:sz w:val="24"/>
        </w:rPr>
        <w:t xml:space="preserve">, </w:t>
      </w:r>
      <w:r w:rsidR="00673F8F" w:rsidRPr="005C6EF8">
        <w:rPr>
          <w:rFonts w:ascii="Times New Roman" w:hAnsi="Times New Roman"/>
          <w:b/>
          <w:sz w:val="24"/>
        </w:rPr>
        <w:t>с целью</w:t>
      </w:r>
      <w:r w:rsidR="00B532C6" w:rsidRPr="005C6EF8">
        <w:rPr>
          <w:rFonts w:ascii="Times New Roman" w:hAnsi="Times New Roman"/>
          <w:b/>
          <w:sz w:val="24"/>
        </w:rPr>
        <w:t xml:space="preserve"> накрыть</w:t>
      </w:r>
      <w:r w:rsidR="00170604" w:rsidRPr="005C6EF8">
        <w:rPr>
          <w:rFonts w:ascii="Times New Roman" w:hAnsi="Times New Roman"/>
          <w:b/>
          <w:sz w:val="24"/>
        </w:rPr>
        <w:t xml:space="preserve"> ею</w:t>
      </w:r>
      <w:r w:rsidR="00B532C6" w:rsidRPr="005C6EF8">
        <w:rPr>
          <w:rFonts w:ascii="Times New Roman" w:hAnsi="Times New Roman"/>
          <w:b/>
          <w:sz w:val="24"/>
        </w:rPr>
        <w:t xml:space="preserve"> </w:t>
      </w:r>
      <w:r w:rsidR="00A55384" w:rsidRPr="005C6EF8">
        <w:rPr>
          <w:rFonts w:ascii="Times New Roman" w:hAnsi="Times New Roman"/>
          <w:b/>
          <w:sz w:val="24"/>
        </w:rPr>
        <w:t>советское общество в масштабах всей страны</w:t>
      </w:r>
      <w:r w:rsidR="00B532C6" w:rsidRPr="005C6EF8">
        <w:rPr>
          <w:rFonts w:ascii="Times New Roman" w:hAnsi="Times New Roman"/>
          <w:b/>
          <w:sz w:val="24"/>
        </w:rPr>
        <w:t xml:space="preserve"> – </w:t>
      </w:r>
      <w:r w:rsidR="00EC1418" w:rsidRPr="005C6EF8">
        <w:rPr>
          <w:rFonts w:ascii="Times New Roman" w:hAnsi="Times New Roman"/>
          <w:b/>
          <w:sz w:val="24"/>
        </w:rPr>
        <w:t xml:space="preserve">чтобы </w:t>
      </w:r>
      <w:r w:rsidR="00A73E0B" w:rsidRPr="005C6EF8">
        <w:rPr>
          <w:rFonts w:ascii="Times New Roman" w:hAnsi="Times New Roman"/>
          <w:b/>
          <w:sz w:val="24"/>
        </w:rPr>
        <w:t xml:space="preserve">её </w:t>
      </w:r>
      <w:r w:rsidR="00324036" w:rsidRPr="005C6EF8">
        <w:rPr>
          <w:rFonts w:ascii="Times New Roman" w:hAnsi="Times New Roman"/>
          <w:b/>
          <w:sz w:val="24"/>
        </w:rPr>
        <w:t xml:space="preserve">затем </w:t>
      </w:r>
      <w:r w:rsidR="00B532C6" w:rsidRPr="005C6EF8">
        <w:rPr>
          <w:rFonts w:ascii="Times New Roman" w:hAnsi="Times New Roman"/>
          <w:b/>
          <w:sz w:val="24"/>
        </w:rPr>
        <w:t xml:space="preserve">под собой </w:t>
      </w:r>
      <w:r w:rsidR="00170604" w:rsidRPr="005C6EF8">
        <w:rPr>
          <w:rFonts w:ascii="Times New Roman" w:hAnsi="Times New Roman"/>
          <w:b/>
          <w:sz w:val="24"/>
        </w:rPr>
        <w:t xml:space="preserve">и </w:t>
      </w:r>
      <w:r w:rsidR="00B532C6" w:rsidRPr="005C6EF8">
        <w:rPr>
          <w:rFonts w:ascii="Times New Roman" w:hAnsi="Times New Roman"/>
          <w:b/>
          <w:sz w:val="24"/>
        </w:rPr>
        <w:t>похорони</w:t>
      </w:r>
      <w:r w:rsidR="00EC1418" w:rsidRPr="005C6EF8">
        <w:rPr>
          <w:rFonts w:ascii="Times New Roman" w:hAnsi="Times New Roman"/>
          <w:b/>
          <w:sz w:val="24"/>
        </w:rPr>
        <w:t>ть</w:t>
      </w:r>
      <w:r w:rsidR="00F33B36" w:rsidRPr="005C6EF8">
        <w:rPr>
          <w:rFonts w:ascii="Times New Roman" w:hAnsi="Times New Roman"/>
          <w:sz w:val="24"/>
        </w:rPr>
        <w:t xml:space="preserve">. «Официально» фильм </w:t>
      </w:r>
      <w:r w:rsidR="00A03E9D" w:rsidRPr="005C6EF8">
        <w:rPr>
          <w:rFonts w:ascii="Times New Roman" w:hAnsi="Times New Roman"/>
          <w:sz w:val="24"/>
        </w:rPr>
        <w:t>в то время</w:t>
      </w:r>
      <w:r w:rsidR="00B532C6" w:rsidRPr="005C6EF8">
        <w:rPr>
          <w:rFonts w:ascii="Times New Roman" w:hAnsi="Times New Roman"/>
          <w:sz w:val="24"/>
        </w:rPr>
        <w:t xml:space="preserve"> </w:t>
      </w:r>
      <w:r w:rsidR="00F33B36" w:rsidRPr="005C6EF8">
        <w:rPr>
          <w:rFonts w:ascii="Times New Roman" w:hAnsi="Times New Roman"/>
          <w:sz w:val="24"/>
        </w:rPr>
        <w:t xml:space="preserve">поддерживал Шеварднадзе – но разве хватило бы даже его влияния на </w:t>
      </w:r>
      <w:r w:rsidR="00324036" w:rsidRPr="005C6EF8">
        <w:rPr>
          <w:rFonts w:ascii="Times New Roman" w:hAnsi="Times New Roman"/>
          <w:sz w:val="24"/>
        </w:rPr>
        <w:t>беспрецедентно масштабную, поистине</w:t>
      </w:r>
      <w:r w:rsidR="00F33B36" w:rsidRPr="005C6EF8">
        <w:rPr>
          <w:rFonts w:ascii="Times New Roman" w:hAnsi="Times New Roman"/>
          <w:sz w:val="24"/>
        </w:rPr>
        <w:t xml:space="preserve"> оглушительную «раскрутку» этого откровенно идеологически</w:t>
      </w:r>
      <w:r w:rsidR="00170604" w:rsidRPr="005C6EF8">
        <w:rPr>
          <w:rFonts w:ascii="Times New Roman" w:hAnsi="Times New Roman"/>
          <w:sz w:val="24"/>
        </w:rPr>
        <w:t xml:space="preserve"> </w:t>
      </w:r>
      <w:r w:rsidR="00F33B36" w:rsidRPr="005C6EF8">
        <w:rPr>
          <w:rFonts w:ascii="Times New Roman" w:hAnsi="Times New Roman"/>
          <w:sz w:val="24"/>
        </w:rPr>
        <w:t>чуждого тогдашнему советскому искусству фильма?</w:t>
      </w:r>
    </w:p>
    <w:p w:rsidR="00F33B36" w:rsidRPr="005C6EF8" w:rsidRDefault="00A15761" w:rsidP="00A15761">
      <w:pPr>
        <w:pStyle w:val="af2"/>
        <w:ind w:left="720" w:firstLine="284"/>
        <w:jc w:val="both"/>
        <w:rPr>
          <w:rFonts w:ascii="Times New Roman" w:hAnsi="Times New Roman"/>
          <w:b/>
          <w:sz w:val="24"/>
          <w:szCs w:val="18"/>
          <w:shd w:val="clear" w:color="auto" w:fill="FFFFFF"/>
        </w:rPr>
      </w:pPr>
      <w:r w:rsidRPr="005C6EF8">
        <w:rPr>
          <w:rFonts w:ascii="Times New Roman" w:hAnsi="Times New Roman"/>
          <w:b/>
          <w:sz w:val="24"/>
          <w:szCs w:val="18"/>
          <w:shd w:val="clear" w:color="auto" w:fill="FFFFFF"/>
        </w:rPr>
        <w:lastRenderedPageBreak/>
        <w:t>«</w:t>
      </w:r>
      <w:r w:rsidR="00F33B36" w:rsidRPr="005C6EF8">
        <w:rPr>
          <w:rFonts w:ascii="Times New Roman" w:hAnsi="Times New Roman"/>
          <w:b/>
          <w:sz w:val="24"/>
          <w:szCs w:val="18"/>
          <w:shd w:val="clear" w:color="auto" w:fill="FFFFFF"/>
        </w:rPr>
        <w:t>13 ноября 1986 года в Центральном доме кино в Москве состоялась премьера фильма режиссера Тенгиза Абуладзе «Покаяние». Появление этого фильма породило большой общественный резонанс…</w:t>
      </w:r>
    </w:p>
    <w:p w:rsidR="00A15761" w:rsidRPr="005C6EF8" w:rsidRDefault="00F33B36" w:rsidP="00A15761">
      <w:pPr>
        <w:pStyle w:val="af2"/>
        <w:ind w:left="720" w:firstLine="284"/>
        <w:jc w:val="both"/>
        <w:rPr>
          <w:rFonts w:ascii="Times New Roman" w:hAnsi="Times New Roman"/>
          <w:b/>
          <w:sz w:val="24"/>
          <w:szCs w:val="18"/>
          <w:shd w:val="clear" w:color="auto" w:fill="FFFFFF"/>
        </w:rPr>
      </w:pPr>
      <w:r w:rsidRPr="005C6EF8">
        <w:rPr>
          <w:rFonts w:ascii="Times New Roman" w:hAnsi="Times New Roman"/>
          <w:b/>
          <w:sz w:val="24"/>
          <w:szCs w:val="18"/>
          <w:u w:val="single"/>
          <w:shd w:val="clear" w:color="auto" w:fill="FFFFFF"/>
        </w:rPr>
        <w:t>Фильм был выпущен в 1200 копиях (такого тиража не знал ни советский, ни постсоветский прокат)</w:t>
      </w:r>
      <w:r w:rsidR="00A15761" w:rsidRPr="005C6EF8">
        <w:rPr>
          <w:rFonts w:ascii="Times New Roman" w:hAnsi="Times New Roman"/>
          <w:b/>
          <w:sz w:val="24"/>
          <w:szCs w:val="18"/>
          <w:shd w:val="clear" w:color="auto" w:fill="FFFFFF"/>
        </w:rPr>
        <w:t xml:space="preserve"> </w:t>
      </w:r>
      <w:r w:rsidR="00A15761" w:rsidRPr="005C6EF8">
        <w:rPr>
          <w:rFonts w:ascii="Times New Roman" w:hAnsi="Times New Roman"/>
          <w:i/>
          <w:sz w:val="24"/>
          <w:szCs w:val="18"/>
          <w:shd w:val="clear" w:color="auto" w:fill="FFFFFF"/>
        </w:rPr>
        <w:t>(подчёркнуто нами – авт.)</w:t>
      </w:r>
      <w:r w:rsidRPr="005C6EF8">
        <w:rPr>
          <w:rFonts w:ascii="Times New Roman" w:hAnsi="Times New Roman"/>
          <w:b/>
          <w:sz w:val="24"/>
          <w:szCs w:val="18"/>
          <w:shd w:val="clear" w:color="auto" w:fill="FFFFFF"/>
        </w:rPr>
        <w:t>, его посмотрели 13,6 млн</w:t>
      </w:r>
      <w:r w:rsidR="00A15761" w:rsidRPr="005C6EF8">
        <w:rPr>
          <w:rFonts w:ascii="Times New Roman" w:hAnsi="Times New Roman"/>
          <w:b/>
          <w:sz w:val="24"/>
          <w:szCs w:val="18"/>
          <w:shd w:val="clear" w:color="auto" w:fill="FFFFFF"/>
        </w:rPr>
        <w:t>.</w:t>
      </w:r>
      <w:r w:rsidRPr="005C6EF8">
        <w:rPr>
          <w:rFonts w:ascii="Times New Roman" w:hAnsi="Times New Roman"/>
          <w:b/>
          <w:sz w:val="24"/>
          <w:szCs w:val="18"/>
          <w:shd w:val="clear" w:color="auto" w:fill="FFFFFF"/>
        </w:rPr>
        <w:t xml:space="preserve"> зрителей, несмотря на довольно сложную художественную структуру картины и е</w:t>
      </w:r>
      <w:r w:rsidR="00A15761" w:rsidRPr="005C6EF8">
        <w:rPr>
          <w:rFonts w:ascii="Times New Roman" w:hAnsi="Times New Roman"/>
          <w:b/>
          <w:sz w:val="24"/>
          <w:szCs w:val="18"/>
          <w:shd w:val="clear" w:color="auto" w:fill="FFFFFF"/>
        </w:rPr>
        <w:t>ё</w:t>
      </w:r>
      <w:r w:rsidRPr="005C6EF8">
        <w:rPr>
          <w:rFonts w:ascii="Times New Roman" w:hAnsi="Times New Roman"/>
          <w:b/>
          <w:sz w:val="24"/>
          <w:szCs w:val="18"/>
          <w:shd w:val="clear" w:color="auto" w:fill="FFFFFF"/>
        </w:rPr>
        <w:t xml:space="preserve"> насыщенность малознакомыми советскому человеку культурными символами и мотивами (заимствованными из библейской и античной традиций, равно как и из грузинской культуры)</w:t>
      </w:r>
      <w:r w:rsidR="00A15761" w:rsidRPr="005C6EF8">
        <w:rPr>
          <w:rFonts w:ascii="Times New Roman" w:hAnsi="Times New Roman"/>
          <w:b/>
          <w:sz w:val="24"/>
          <w:szCs w:val="18"/>
          <w:shd w:val="clear" w:color="auto" w:fill="FFFFFF"/>
        </w:rPr>
        <w:t>»</w:t>
      </w:r>
      <w:r w:rsidRPr="005C6EF8">
        <w:rPr>
          <w:rFonts w:ascii="Times New Roman" w:hAnsi="Times New Roman"/>
          <w:b/>
          <w:sz w:val="24"/>
          <w:szCs w:val="18"/>
          <w:shd w:val="clear" w:color="auto" w:fill="FFFFFF"/>
        </w:rPr>
        <w:t>.</w:t>
      </w:r>
      <w:r w:rsidR="00212D88" w:rsidRPr="005C6EF8">
        <w:rPr>
          <w:rStyle w:val="ac"/>
          <w:rFonts w:ascii="Times New Roman" w:hAnsi="Times New Roman"/>
          <w:sz w:val="24"/>
          <w:szCs w:val="18"/>
          <w:shd w:val="clear" w:color="auto" w:fill="FFFFFF"/>
        </w:rPr>
        <w:footnoteReference w:id="146"/>
      </w:r>
    </w:p>
    <w:p w:rsidR="00F33B36" w:rsidRPr="005C6EF8" w:rsidRDefault="00F33B36" w:rsidP="00212D88">
      <w:pPr>
        <w:pStyle w:val="af2"/>
        <w:ind w:firstLine="284"/>
        <w:jc w:val="both"/>
        <w:rPr>
          <w:rFonts w:ascii="Times New Roman" w:hAnsi="Times New Roman"/>
          <w:sz w:val="24"/>
        </w:rPr>
      </w:pPr>
      <w:r w:rsidRPr="005C6EF8">
        <w:rPr>
          <w:rFonts w:ascii="Times New Roman" w:hAnsi="Times New Roman"/>
          <w:sz w:val="24"/>
          <w:shd w:val="clear" w:color="auto" w:fill="FFFFFF"/>
        </w:rPr>
        <w:t>А вот что говорят</w:t>
      </w:r>
      <w:r w:rsidR="00212D88" w:rsidRPr="005C6EF8">
        <w:rPr>
          <w:rFonts w:ascii="Times New Roman" w:hAnsi="Times New Roman"/>
          <w:sz w:val="24"/>
          <w:shd w:val="clear" w:color="auto" w:fill="FFFFFF"/>
        </w:rPr>
        <w:t xml:space="preserve"> ныне</w:t>
      </w:r>
      <w:r w:rsidRPr="005C6EF8">
        <w:rPr>
          <w:rFonts w:ascii="Times New Roman" w:hAnsi="Times New Roman"/>
          <w:sz w:val="24"/>
          <w:shd w:val="clear" w:color="auto" w:fill="FFFFFF"/>
        </w:rPr>
        <w:t xml:space="preserve"> о</w:t>
      </w:r>
      <w:r w:rsidR="00212D88" w:rsidRPr="005C6EF8">
        <w:rPr>
          <w:rFonts w:ascii="Times New Roman" w:hAnsi="Times New Roman"/>
          <w:sz w:val="24"/>
          <w:shd w:val="clear" w:color="auto" w:fill="FFFFFF"/>
        </w:rPr>
        <w:t>б этом</w:t>
      </w:r>
      <w:r w:rsidRPr="005C6EF8">
        <w:rPr>
          <w:rFonts w:ascii="Times New Roman" w:hAnsi="Times New Roman"/>
          <w:sz w:val="24"/>
          <w:shd w:val="clear" w:color="auto" w:fill="FFFFFF"/>
        </w:rPr>
        <w:t xml:space="preserve"> фильме даже явно сочувственно относящиеся к сему творению кинодеятели.</w:t>
      </w:r>
      <w:r w:rsidRPr="005C6EF8">
        <w:rPr>
          <w:rFonts w:ascii="Times New Roman" w:hAnsi="Times New Roman"/>
          <w:sz w:val="24"/>
        </w:rPr>
        <w:t xml:space="preserve"> </w:t>
      </w:r>
    </w:p>
    <w:p w:rsidR="00F33B36" w:rsidRPr="005C6EF8" w:rsidRDefault="00F33B36" w:rsidP="00212D88">
      <w:pPr>
        <w:pStyle w:val="af2"/>
        <w:ind w:firstLine="284"/>
        <w:rPr>
          <w:rFonts w:ascii="Times New Roman" w:hAnsi="Times New Roman"/>
          <w:sz w:val="32"/>
          <w:szCs w:val="15"/>
        </w:rPr>
      </w:pPr>
      <w:r w:rsidRPr="005C6EF8">
        <w:rPr>
          <w:rFonts w:ascii="Times New Roman" w:hAnsi="Times New Roman"/>
          <w:sz w:val="24"/>
        </w:rPr>
        <w:t>Александр Шпагин</w:t>
      </w:r>
      <w:r w:rsidR="00212D88" w:rsidRPr="005C6EF8">
        <w:rPr>
          <w:rFonts w:ascii="Times New Roman" w:hAnsi="Times New Roman"/>
          <w:sz w:val="24"/>
        </w:rPr>
        <w:t>:</w:t>
      </w:r>
    </w:p>
    <w:p w:rsidR="00F33B36" w:rsidRPr="005C6EF8" w:rsidRDefault="00212D88" w:rsidP="00212D88">
      <w:pPr>
        <w:pStyle w:val="af2"/>
        <w:ind w:left="641" w:firstLine="284"/>
        <w:jc w:val="both"/>
        <w:rPr>
          <w:rFonts w:ascii="Times New Roman" w:hAnsi="Times New Roman"/>
          <w:b/>
          <w:sz w:val="24"/>
        </w:rPr>
      </w:pPr>
      <w:r w:rsidRPr="005C6EF8">
        <w:rPr>
          <w:rFonts w:ascii="Times New Roman" w:hAnsi="Times New Roman"/>
          <w:b/>
          <w:sz w:val="24"/>
        </w:rPr>
        <w:t>«</w:t>
      </w:r>
      <w:r w:rsidR="00F33B36" w:rsidRPr="005C6EF8">
        <w:rPr>
          <w:rFonts w:ascii="Times New Roman" w:hAnsi="Times New Roman"/>
          <w:b/>
          <w:sz w:val="24"/>
        </w:rPr>
        <w:t xml:space="preserve">История создания «Покаяния» наводит меня на мысль, требующую сейчас своего объяснения, привлечения нового документального материала. Я имею в виду огромную роль КГБ в подготовке перестройки. Шеварднадзе был с этой организацией связан напрямую, и, думаю, это была непростая акция. За этот фильм, за его выход на экраны, конечно, боролись, но отчасти это было игрой. Картина вышла бы в прокат в любом случае, и не случайно она стала первой. Стала символом обновления. </w:t>
      </w:r>
      <w:r w:rsidR="00F33B36" w:rsidRPr="005C6EF8">
        <w:rPr>
          <w:rFonts w:ascii="Times New Roman" w:hAnsi="Times New Roman"/>
          <w:b/>
          <w:sz w:val="24"/>
          <w:u w:val="single"/>
        </w:rPr>
        <w:t>Думаю, что вс</w:t>
      </w:r>
      <w:r w:rsidRPr="005C6EF8">
        <w:rPr>
          <w:rFonts w:ascii="Times New Roman" w:hAnsi="Times New Roman"/>
          <w:b/>
          <w:sz w:val="24"/>
          <w:u w:val="single"/>
        </w:rPr>
        <w:t>ё</w:t>
      </w:r>
      <w:r w:rsidR="00F33B36" w:rsidRPr="005C6EF8">
        <w:rPr>
          <w:rFonts w:ascii="Times New Roman" w:hAnsi="Times New Roman"/>
          <w:b/>
          <w:sz w:val="24"/>
          <w:u w:val="single"/>
        </w:rPr>
        <w:t xml:space="preserve"> это готовилось заранее как специальная акция. И е</w:t>
      </w:r>
      <w:r w:rsidRPr="005C6EF8">
        <w:rPr>
          <w:rFonts w:ascii="Times New Roman" w:hAnsi="Times New Roman"/>
          <w:b/>
          <w:sz w:val="24"/>
          <w:u w:val="single"/>
        </w:rPr>
        <w:t>ё</w:t>
      </w:r>
      <w:r w:rsidR="00F33B36" w:rsidRPr="005C6EF8">
        <w:rPr>
          <w:rFonts w:ascii="Times New Roman" w:hAnsi="Times New Roman"/>
          <w:b/>
          <w:sz w:val="24"/>
          <w:u w:val="single"/>
        </w:rPr>
        <w:t xml:space="preserve"> эзопов язык, е</w:t>
      </w:r>
      <w:r w:rsidRPr="005C6EF8">
        <w:rPr>
          <w:rFonts w:ascii="Times New Roman" w:hAnsi="Times New Roman"/>
          <w:b/>
          <w:sz w:val="24"/>
          <w:u w:val="single"/>
        </w:rPr>
        <w:t>ё</w:t>
      </w:r>
      <w:r w:rsidR="00F33B36" w:rsidRPr="005C6EF8">
        <w:rPr>
          <w:rFonts w:ascii="Times New Roman" w:hAnsi="Times New Roman"/>
          <w:b/>
          <w:sz w:val="24"/>
          <w:u w:val="single"/>
        </w:rPr>
        <w:t xml:space="preserve"> рыхловатость, недоделанность, невнятность, отсутствие состояния и многое другое как раз и говорят об определ</w:t>
      </w:r>
      <w:r w:rsidRPr="005C6EF8">
        <w:rPr>
          <w:rFonts w:ascii="Times New Roman" w:hAnsi="Times New Roman"/>
          <w:b/>
          <w:sz w:val="24"/>
          <w:u w:val="single"/>
        </w:rPr>
        <w:t>ё</w:t>
      </w:r>
      <w:r w:rsidR="00F33B36" w:rsidRPr="005C6EF8">
        <w:rPr>
          <w:rFonts w:ascii="Times New Roman" w:hAnsi="Times New Roman"/>
          <w:b/>
          <w:sz w:val="24"/>
          <w:u w:val="single"/>
        </w:rPr>
        <w:t>нной торопливости авторов</w:t>
      </w:r>
      <w:r w:rsidRPr="005C6EF8">
        <w:rPr>
          <w:rFonts w:ascii="Times New Roman" w:hAnsi="Times New Roman"/>
          <w:b/>
          <w:sz w:val="24"/>
        </w:rPr>
        <w:t>»</w:t>
      </w:r>
      <w:r w:rsidR="004B49DB" w:rsidRPr="005C6EF8">
        <w:rPr>
          <w:rFonts w:ascii="Times New Roman" w:hAnsi="Times New Roman"/>
          <w:b/>
          <w:sz w:val="24"/>
        </w:rPr>
        <w:t>.</w:t>
      </w:r>
      <w:r w:rsidR="006E383E" w:rsidRPr="005C6EF8">
        <w:rPr>
          <w:rFonts w:ascii="Times New Roman" w:hAnsi="Times New Roman"/>
          <w:b/>
          <w:sz w:val="24"/>
        </w:rPr>
        <w:t xml:space="preserve"> </w:t>
      </w:r>
      <w:r w:rsidRPr="005C6EF8">
        <w:rPr>
          <w:rFonts w:ascii="Times New Roman" w:hAnsi="Times New Roman"/>
          <w:i/>
          <w:sz w:val="24"/>
        </w:rPr>
        <w:t>(подч</w:t>
      </w:r>
      <w:r w:rsidR="00BD142D" w:rsidRPr="005C6EF8">
        <w:rPr>
          <w:rFonts w:ascii="Times New Roman" w:hAnsi="Times New Roman"/>
          <w:i/>
          <w:sz w:val="24"/>
        </w:rPr>
        <w:t>ё</w:t>
      </w:r>
      <w:r w:rsidRPr="005C6EF8">
        <w:rPr>
          <w:rFonts w:ascii="Times New Roman" w:hAnsi="Times New Roman"/>
          <w:i/>
          <w:sz w:val="24"/>
        </w:rPr>
        <w:t>ркнуто нами – авт</w:t>
      </w:r>
      <w:r w:rsidR="004B49DB" w:rsidRPr="005C6EF8">
        <w:rPr>
          <w:rFonts w:ascii="Times New Roman" w:hAnsi="Times New Roman"/>
          <w:i/>
          <w:sz w:val="24"/>
        </w:rPr>
        <w:t>.</w:t>
      </w:r>
      <w:r w:rsidRPr="005C6EF8">
        <w:rPr>
          <w:rFonts w:ascii="Times New Roman" w:hAnsi="Times New Roman"/>
          <w:i/>
          <w:sz w:val="24"/>
        </w:rPr>
        <w:t>)</w:t>
      </w:r>
      <w:r w:rsidRPr="005C6EF8">
        <w:rPr>
          <w:rStyle w:val="ac"/>
          <w:rFonts w:ascii="Times New Roman" w:hAnsi="Times New Roman"/>
          <w:sz w:val="24"/>
        </w:rPr>
        <w:footnoteReference w:id="147"/>
      </w:r>
    </w:p>
    <w:p w:rsidR="00F33B36" w:rsidRPr="005C6EF8" w:rsidRDefault="00F33B36" w:rsidP="006E383E">
      <w:pPr>
        <w:pStyle w:val="af2"/>
        <w:ind w:firstLine="284"/>
        <w:rPr>
          <w:rFonts w:ascii="Times New Roman" w:hAnsi="Times New Roman"/>
          <w:sz w:val="24"/>
        </w:rPr>
      </w:pPr>
      <w:r w:rsidRPr="005C6EF8">
        <w:rPr>
          <w:rFonts w:ascii="Times New Roman" w:hAnsi="Times New Roman"/>
          <w:sz w:val="24"/>
        </w:rPr>
        <w:t>Валентин</w:t>
      </w:r>
      <w:r w:rsidR="006E383E" w:rsidRPr="005C6EF8">
        <w:rPr>
          <w:rFonts w:ascii="Times New Roman" w:hAnsi="Times New Roman"/>
          <w:sz w:val="24"/>
        </w:rPr>
        <w:t xml:space="preserve"> Черных:</w:t>
      </w:r>
    </w:p>
    <w:p w:rsidR="00F33B36" w:rsidRPr="005C6EF8" w:rsidRDefault="00212D88" w:rsidP="00212D88">
      <w:pPr>
        <w:pStyle w:val="af2"/>
        <w:ind w:left="720" w:firstLine="284"/>
        <w:jc w:val="both"/>
        <w:rPr>
          <w:rFonts w:ascii="Times New Roman" w:hAnsi="Times New Roman"/>
          <w:b/>
          <w:sz w:val="24"/>
        </w:rPr>
      </w:pPr>
      <w:r w:rsidRPr="005C6EF8">
        <w:rPr>
          <w:rFonts w:ascii="Times New Roman" w:hAnsi="Times New Roman"/>
          <w:b/>
          <w:sz w:val="24"/>
        </w:rPr>
        <w:t>«</w:t>
      </w:r>
      <w:r w:rsidR="00F33B36" w:rsidRPr="005C6EF8">
        <w:rPr>
          <w:rFonts w:ascii="Times New Roman" w:hAnsi="Times New Roman"/>
          <w:b/>
          <w:sz w:val="24"/>
        </w:rPr>
        <w:t>Сейчас не пересматривал Абуладзе, но у меня осталось ощущение, что это абсолютно просчитанный фильм, который был точно сделан в нужное время и поэтому так хорошо воспринимался</w:t>
      </w:r>
      <w:r w:rsidR="006E383E" w:rsidRPr="005C6EF8">
        <w:rPr>
          <w:rFonts w:ascii="Times New Roman" w:hAnsi="Times New Roman"/>
          <w:b/>
          <w:sz w:val="24"/>
        </w:rPr>
        <w:t>»</w:t>
      </w:r>
      <w:r w:rsidRPr="005C6EF8">
        <w:rPr>
          <w:rFonts w:ascii="Times New Roman" w:hAnsi="Times New Roman"/>
          <w:b/>
          <w:sz w:val="24"/>
        </w:rPr>
        <w:t>.</w:t>
      </w:r>
      <w:r w:rsidR="006E383E" w:rsidRPr="005C6EF8">
        <w:rPr>
          <w:rStyle w:val="ac"/>
          <w:rFonts w:ascii="Times New Roman" w:hAnsi="Times New Roman"/>
          <w:sz w:val="24"/>
        </w:rPr>
        <w:footnoteReference w:id="148"/>
      </w:r>
    </w:p>
    <w:p w:rsidR="00F33B36" w:rsidRPr="005C6EF8" w:rsidRDefault="006E383E" w:rsidP="006E383E">
      <w:pPr>
        <w:pStyle w:val="af2"/>
        <w:ind w:firstLine="284"/>
        <w:jc w:val="both"/>
        <w:rPr>
          <w:rFonts w:ascii="Times New Roman" w:hAnsi="Times New Roman"/>
          <w:sz w:val="24"/>
        </w:rPr>
      </w:pPr>
      <w:r w:rsidRPr="005C6EF8">
        <w:rPr>
          <w:rFonts w:ascii="Times New Roman" w:hAnsi="Times New Roman"/>
          <w:sz w:val="24"/>
        </w:rPr>
        <w:t>Виктор Матизен:</w:t>
      </w:r>
    </w:p>
    <w:p w:rsidR="005F32FB" w:rsidRPr="005C6EF8" w:rsidRDefault="00212D88" w:rsidP="001F03CF">
      <w:pPr>
        <w:pStyle w:val="af2"/>
        <w:ind w:left="720" w:firstLine="284"/>
        <w:jc w:val="both"/>
        <w:rPr>
          <w:rFonts w:ascii="Times New Roman" w:hAnsi="Times New Roman"/>
          <w:i/>
          <w:sz w:val="24"/>
        </w:rPr>
      </w:pPr>
      <w:r w:rsidRPr="005C6EF8">
        <w:rPr>
          <w:rFonts w:ascii="Times New Roman" w:hAnsi="Times New Roman"/>
          <w:b/>
          <w:sz w:val="24"/>
        </w:rPr>
        <w:t>«</w:t>
      </w:r>
      <w:r w:rsidR="00F33B36" w:rsidRPr="005C6EF8">
        <w:rPr>
          <w:rFonts w:ascii="Times New Roman" w:hAnsi="Times New Roman"/>
          <w:b/>
          <w:sz w:val="24"/>
        </w:rPr>
        <w:t>В ч</w:t>
      </w:r>
      <w:r w:rsidRPr="005C6EF8">
        <w:rPr>
          <w:rFonts w:ascii="Times New Roman" w:hAnsi="Times New Roman"/>
          <w:b/>
          <w:sz w:val="24"/>
        </w:rPr>
        <w:t>ё</w:t>
      </w:r>
      <w:r w:rsidR="00F33B36" w:rsidRPr="005C6EF8">
        <w:rPr>
          <w:rFonts w:ascii="Times New Roman" w:hAnsi="Times New Roman"/>
          <w:b/>
          <w:sz w:val="24"/>
        </w:rPr>
        <w:t xml:space="preserve">м был смысл подцензурного кино: сделать такой жест, который не будет понятен начальству, но будет понятен твоему кругу. Абуладзе продемонстрировал </w:t>
      </w:r>
      <w:r w:rsidR="00F33B36" w:rsidRPr="005C6EF8">
        <w:rPr>
          <w:rFonts w:ascii="Times New Roman" w:hAnsi="Times New Roman"/>
          <w:b/>
          <w:sz w:val="24"/>
          <w:u w:val="single"/>
        </w:rPr>
        <w:t>абсолютно откровенный жест, который был понятен всем. Не было ни одного начальника, который бы его не прочитал. Здесь, по сути, говорить о эзоповом языке совершенно невозможно</w:t>
      </w:r>
      <w:r w:rsidRPr="005C6EF8">
        <w:rPr>
          <w:rFonts w:ascii="Times New Roman" w:hAnsi="Times New Roman"/>
          <w:b/>
          <w:sz w:val="24"/>
        </w:rPr>
        <w:t>»</w:t>
      </w:r>
      <w:r w:rsidR="004B49DB" w:rsidRPr="005C6EF8">
        <w:rPr>
          <w:rFonts w:ascii="Times New Roman" w:hAnsi="Times New Roman"/>
          <w:b/>
          <w:sz w:val="24"/>
        </w:rPr>
        <w:t xml:space="preserve">. </w:t>
      </w:r>
      <w:r w:rsidR="006E383E" w:rsidRPr="005C6EF8">
        <w:rPr>
          <w:rFonts w:ascii="Times New Roman" w:hAnsi="Times New Roman"/>
          <w:i/>
          <w:sz w:val="24"/>
        </w:rPr>
        <w:t>(подч</w:t>
      </w:r>
      <w:r w:rsidR="00BD142D" w:rsidRPr="005C6EF8">
        <w:rPr>
          <w:rFonts w:ascii="Times New Roman" w:hAnsi="Times New Roman"/>
          <w:i/>
          <w:sz w:val="24"/>
        </w:rPr>
        <w:t>ё</w:t>
      </w:r>
      <w:r w:rsidR="006E383E" w:rsidRPr="005C6EF8">
        <w:rPr>
          <w:rFonts w:ascii="Times New Roman" w:hAnsi="Times New Roman"/>
          <w:i/>
          <w:sz w:val="24"/>
        </w:rPr>
        <w:t>ркнуто нами – авт</w:t>
      </w:r>
      <w:r w:rsidR="00B23AE8" w:rsidRPr="005C6EF8">
        <w:rPr>
          <w:rFonts w:ascii="Times New Roman" w:hAnsi="Times New Roman"/>
          <w:i/>
          <w:sz w:val="24"/>
        </w:rPr>
        <w:t>.</w:t>
      </w:r>
      <w:r w:rsidR="006E383E" w:rsidRPr="005C6EF8">
        <w:rPr>
          <w:rFonts w:ascii="Times New Roman" w:hAnsi="Times New Roman"/>
          <w:i/>
          <w:sz w:val="24"/>
        </w:rPr>
        <w:t>)</w:t>
      </w:r>
      <w:r w:rsidR="006E383E" w:rsidRPr="005C6EF8">
        <w:rPr>
          <w:rStyle w:val="ac"/>
          <w:rFonts w:ascii="Times New Roman" w:hAnsi="Times New Roman"/>
          <w:sz w:val="24"/>
        </w:rPr>
        <w:footnoteReference w:id="149"/>
      </w:r>
    </w:p>
    <w:p w:rsidR="00537C24" w:rsidRPr="005C6EF8" w:rsidRDefault="00537C24" w:rsidP="00537C24">
      <w:pPr>
        <w:pStyle w:val="af2"/>
        <w:ind w:firstLine="284"/>
        <w:jc w:val="both"/>
        <w:rPr>
          <w:rFonts w:ascii="Times New Roman" w:hAnsi="Times New Roman"/>
          <w:sz w:val="24"/>
        </w:rPr>
      </w:pPr>
      <w:r w:rsidRPr="005C6EF8">
        <w:rPr>
          <w:rFonts w:ascii="Times New Roman" w:hAnsi="Times New Roman"/>
          <w:sz w:val="24"/>
        </w:rPr>
        <w:t xml:space="preserve">Есть и ещё более откровенные и </w:t>
      </w:r>
      <w:r w:rsidR="00F5204B" w:rsidRPr="005C6EF8">
        <w:rPr>
          <w:rFonts w:ascii="Times New Roman" w:hAnsi="Times New Roman"/>
          <w:sz w:val="24"/>
        </w:rPr>
        <w:t xml:space="preserve">абсолютно уже </w:t>
      </w:r>
      <w:r w:rsidRPr="005C6EF8">
        <w:rPr>
          <w:rFonts w:ascii="Times New Roman" w:hAnsi="Times New Roman"/>
          <w:sz w:val="24"/>
        </w:rPr>
        <w:t>недвусмысленные свидетельства</w:t>
      </w:r>
      <w:r w:rsidR="006061C4" w:rsidRPr="005C6EF8">
        <w:rPr>
          <w:rFonts w:ascii="Times New Roman" w:hAnsi="Times New Roman"/>
          <w:sz w:val="24"/>
        </w:rPr>
        <w:t xml:space="preserve">, без преувеличения, </w:t>
      </w:r>
      <w:r w:rsidR="00771432" w:rsidRPr="005C6EF8">
        <w:rPr>
          <w:rFonts w:ascii="Times New Roman" w:hAnsi="Times New Roman"/>
          <w:sz w:val="24"/>
        </w:rPr>
        <w:t xml:space="preserve">непосредственно </w:t>
      </w:r>
      <w:r w:rsidR="00FA4467" w:rsidRPr="005C6EF8">
        <w:rPr>
          <w:rFonts w:ascii="Times New Roman" w:hAnsi="Times New Roman"/>
          <w:sz w:val="24"/>
        </w:rPr>
        <w:t xml:space="preserve">из </w:t>
      </w:r>
      <w:r w:rsidRPr="005C6EF8">
        <w:rPr>
          <w:rFonts w:ascii="Times New Roman" w:hAnsi="Times New Roman"/>
          <w:sz w:val="24"/>
        </w:rPr>
        <w:t>самых высших эшелонов власти</w:t>
      </w:r>
      <w:r w:rsidR="00475E1A" w:rsidRPr="005C6EF8">
        <w:rPr>
          <w:rFonts w:ascii="Times New Roman" w:hAnsi="Times New Roman"/>
          <w:sz w:val="24"/>
        </w:rPr>
        <w:t xml:space="preserve"> того времени</w:t>
      </w:r>
      <w:r w:rsidRPr="005C6EF8">
        <w:rPr>
          <w:rFonts w:ascii="Times New Roman" w:hAnsi="Times New Roman"/>
          <w:sz w:val="24"/>
        </w:rPr>
        <w:t>:</w:t>
      </w:r>
    </w:p>
    <w:p w:rsidR="00537C24" w:rsidRPr="005C6EF8" w:rsidRDefault="00537C24" w:rsidP="0038619B">
      <w:pPr>
        <w:pStyle w:val="af2"/>
        <w:ind w:left="720" w:firstLine="284"/>
        <w:jc w:val="both"/>
        <w:rPr>
          <w:rFonts w:ascii="Times New Roman" w:hAnsi="Times New Roman"/>
          <w:b/>
          <w:sz w:val="24"/>
        </w:rPr>
      </w:pPr>
      <w:r w:rsidRPr="005C6EF8">
        <w:rPr>
          <w:rFonts w:ascii="Times New Roman" w:hAnsi="Times New Roman"/>
          <w:b/>
          <w:sz w:val="24"/>
        </w:rPr>
        <w:t>«5 сентября 1986 г. «Покаяние» было предста</w:t>
      </w:r>
      <w:r w:rsidR="006674E2" w:rsidRPr="005C6EF8">
        <w:rPr>
          <w:rFonts w:ascii="Times New Roman" w:hAnsi="Times New Roman"/>
          <w:b/>
          <w:sz w:val="24"/>
        </w:rPr>
        <w:t xml:space="preserve">влено в ЦК КПСС. В этот день Э. </w:t>
      </w:r>
      <w:r w:rsidRPr="005C6EF8">
        <w:rPr>
          <w:rFonts w:ascii="Times New Roman" w:hAnsi="Times New Roman"/>
          <w:b/>
          <w:sz w:val="24"/>
        </w:rPr>
        <w:t>Климов встретился с А.</w:t>
      </w:r>
      <w:r w:rsidR="006674E2" w:rsidRPr="005C6EF8">
        <w:rPr>
          <w:rFonts w:ascii="Times New Roman" w:hAnsi="Times New Roman"/>
          <w:b/>
          <w:sz w:val="24"/>
        </w:rPr>
        <w:t xml:space="preserve"> </w:t>
      </w:r>
      <w:r w:rsidRPr="005C6EF8">
        <w:rPr>
          <w:rFonts w:ascii="Times New Roman" w:hAnsi="Times New Roman"/>
          <w:b/>
          <w:sz w:val="24"/>
        </w:rPr>
        <w:t xml:space="preserve">Н. Яковлевым и «передал ему две видеокассеты с фильмом». «Я, </w:t>
      </w:r>
      <w:r w:rsidR="00267D8C" w:rsidRPr="005C6EF8">
        <w:rPr>
          <w:rFonts w:ascii="Times New Roman" w:hAnsi="Times New Roman"/>
          <w:b/>
          <w:sz w:val="24"/>
        </w:rPr>
        <w:t>–</w:t>
      </w:r>
      <w:r w:rsidRPr="005C6EF8">
        <w:rPr>
          <w:rFonts w:ascii="Times New Roman" w:hAnsi="Times New Roman"/>
          <w:b/>
          <w:sz w:val="24"/>
        </w:rPr>
        <w:t xml:space="preserve"> говорил позднее Александр Николаевич, </w:t>
      </w:r>
      <w:r w:rsidR="00267D8C" w:rsidRPr="005C6EF8">
        <w:rPr>
          <w:rFonts w:ascii="Times New Roman" w:hAnsi="Times New Roman"/>
          <w:b/>
          <w:sz w:val="24"/>
        </w:rPr>
        <w:t>–</w:t>
      </w:r>
      <w:r w:rsidRPr="005C6EF8">
        <w:rPr>
          <w:rFonts w:ascii="Times New Roman" w:hAnsi="Times New Roman"/>
          <w:b/>
          <w:sz w:val="24"/>
        </w:rPr>
        <w:t xml:space="preserve"> понимал, что </w:t>
      </w:r>
      <w:r w:rsidRPr="005C6EF8">
        <w:rPr>
          <w:rFonts w:ascii="Times New Roman" w:hAnsi="Times New Roman"/>
          <w:b/>
          <w:sz w:val="24"/>
          <w:u w:val="single"/>
        </w:rPr>
        <w:t>выпуск фильма будет подобен сигнальной ракете, которая ознаменует поворот политического курса</w:t>
      </w:r>
      <w:r w:rsidRPr="005C6EF8">
        <w:rPr>
          <w:rFonts w:ascii="Times New Roman" w:hAnsi="Times New Roman"/>
          <w:b/>
          <w:sz w:val="24"/>
        </w:rPr>
        <w:t xml:space="preserve">», </w:t>
      </w:r>
      <w:r w:rsidRPr="005C6EF8">
        <w:rPr>
          <w:rFonts w:ascii="Times New Roman" w:hAnsi="Times New Roman"/>
          <w:b/>
          <w:sz w:val="24"/>
          <w:u w:val="single"/>
        </w:rPr>
        <w:t>«с выхода этой картины у нас меняется строй»</w:t>
      </w:r>
      <w:r w:rsidRPr="005C6EF8">
        <w:rPr>
          <w:rFonts w:ascii="Times New Roman" w:hAnsi="Times New Roman"/>
          <w:b/>
          <w:sz w:val="24"/>
          <w:vertAlign w:val="superscript"/>
        </w:rPr>
        <w:t>906</w:t>
      </w:r>
      <w:r w:rsidRPr="005C6EF8">
        <w:rPr>
          <w:rFonts w:ascii="Times New Roman" w:hAnsi="Times New Roman"/>
          <w:b/>
          <w:sz w:val="24"/>
        </w:rPr>
        <w:t xml:space="preserve">. </w:t>
      </w:r>
      <w:r w:rsidRPr="005C6EF8">
        <w:rPr>
          <w:rFonts w:ascii="Times New Roman" w:hAnsi="Times New Roman"/>
          <w:i/>
          <w:sz w:val="24"/>
        </w:rPr>
        <w:t>(подчёркнуто нами – авт.)</w:t>
      </w:r>
      <w:r w:rsidRPr="005C6EF8">
        <w:rPr>
          <w:rStyle w:val="ac"/>
          <w:rFonts w:ascii="Times New Roman" w:hAnsi="Times New Roman"/>
          <w:sz w:val="24"/>
        </w:rPr>
        <w:footnoteReference w:id="150"/>
      </w:r>
    </w:p>
    <w:p w:rsidR="005F32FB" w:rsidRPr="005C6EF8" w:rsidRDefault="00475E1A" w:rsidP="001F03CF">
      <w:pPr>
        <w:pStyle w:val="af2"/>
        <w:ind w:firstLine="284"/>
        <w:jc w:val="both"/>
        <w:rPr>
          <w:rFonts w:ascii="Times New Roman" w:hAnsi="Times New Roman"/>
          <w:sz w:val="24"/>
        </w:rPr>
      </w:pPr>
      <w:r w:rsidRPr="005C6EF8">
        <w:rPr>
          <w:rFonts w:ascii="Times New Roman" w:hAnsi="Times New Roman"/>
          <w:sz w:val="24"/>
        </w:rPr>
        <w:t>При всём при том</w:t>
      </w:r>
      <w:r w:rsidR="00BD142D" w:rsidRPr="005C6EF8">
        <w:rPr>
          <w:rFonts w:ascii="Times New Roman" w:hAnsi="Times New Roman"/>
          <w:sz w:val="24"/>
        </w:rPr>
        <w:t xml:space="preserve">, </w:t>
      </w:r>
      <w:r w:rsidR="001F03CF" w:rsidRPr="005C6EF8">
        <w:rPr>
          <w:rFonts w:ascii="Times New Roman" w:hAnsi="Times New Roman"/>
          <w:sz w:val="24"/>
        </w:rPr>
        <w:t>пропагандистская</w:t>
      </w:r>
      <w:r w:rsidR="00177ACD" w:rsidRPr="005C6EF8">
        <w:rPr>
          <w:rFonts w:ascii="Times New Roman" w:hAnsi="Times New Roman"/>
          <w:sz w:val="24"/>
        </w:rPr>
        <w:t xml:space="preserve"> атака </w:t>
      </w:r>
      <w:r w:rsidR="00315DF3" w:rsidRPr="005C6EF8">
        <w:rPr>
          <w:rFonts w:ascii="Times New Roman" w:hAnsi="Times New Roman"/>
          <w:sz w:val="24"/>
        </w:rPr>
        <w:t>инициаторов</w:t>
      </w:r>
      <w:r w:rsidR="00177ACD" w:rsidRPr="005C6EF8">
        <w:rPr>
          <w:rFonts w:ascii="Times New Roman" w:hAnsi="Times New Roman"/>
          <w:sz w:val="24"/>
        </w:rPr>
        <w:t xml:space="preserve"> </w:t>
      </w:r>
      <w:r w:rsidR="00315DF3" w:rsidRPr="005C6EF8">
        <w:rPr>
          <w:rFonts w:ascii="Times New Roman" w:hAnsi="Times New Roman"/>
          <w:sz w:val="24"/>
        </w:rPr>
        <w:t>перестройки</w:t>
      </w:r>
      <w:r w:rsidR="001F03CF" w:rsidRPr="005C6EF8">
        <w:rPr>
          <w:rFonts w:ascii="Times New Roman" w:hAnsi="Times New Roman"/>
          <w:sz w:val="24"/>
        </w:rPr>
        <w:t xml:space="preserve"> велась чрезвычайно искусно</w:t>
      </w:r>
      <w:r w:rsidR="00177ACD" w:rsidRPr="005C6EF8">
        <w:rPr>
          <w:rFonts w:ascii="Times New Roman" w:hAnsi="Times New Roman"/>
          <w:sz w:val="24"/>
        </w:rPr>
        <w:t xml:space="preserve">, и апеллировала </w:t>
      </w:r>
      <w:r w:rsidR="003C5F99" w:rsidRPr="005C6EF8">
        <w:rPr>
          <w:rFonts w:ascii="Times New Roman" w:hAnsi="Times New Roman"/>
          <w:sz w:val="24"/>
        </w:rPr>
        <w:t>не только к прошлому</w:t>
      </w:r>
      <w:r w:rsidR="001F03CF" w:rsidRPr="005C6EF8">
        <w:rPr>
          <w:rFonts w:ascii="Times New Roman" w:hAnsi="Times New Roman"/>
          <w:sz w:val="24"/>
        </w:rPr>
        <w:t>, и не на одном лишь критическом отрицании его строилась она – иначе сама идея перестройки с такой силой и быстротой никогда не завладела бы массами, несмотря ни на какую пропаганду.</w:t>
      </w:r>
      <w:r w:rsidR="005F32FB" w:rsidRPr="005C6EF8">
        <w:rPr>
          <w:rFonts w:ascii="Times New Roman" w:hAnsi="Times New Roman"/>
          <w:sz w:val="24"/>
        </w:rPr>
        <w:t xml:space="preserve"> </w:t>
      </w:r>
      <w:r w:rsidR="00080A0D" w:rsidRPr="005C6EF8">
        <w:rPr>
          <w:rFonts w:ascii="Times New Roman" w:hAnsi="Times New Roman"/>
          <w:sz w:val="24"/>
        </w:rPr>
        <w:t>Как мы уже отмечали</w:t>
      </w:r>
      <w:r w:rsidR="00DA146A" w:rsidRPr="005C6EF8">
        <w:rPr>
          <w:rFonts w:ascii="Times New Roman" w:hAnsi="Times New Roman"/>
          <w:sz w:val="24"/>
        </w:rPr>
        <w:t xml:space="preserve"> (и в этом подлинный драматизм</w:t>
      </w:r>
      <w:r w:rsidR="00CA465C" w:rsidRPr="005C6EF8">
        <w:rPr>
          <w:rFonts w:ascii="Times New Roman" w:hAnsi="Times New Roman"/>
          <w:sz w:val="24"/>
        </w:rPr>
        <w:t xml:space="preserve"> </w:t>
      </w:r>
      <w:r w:rsidR="000516F3" w:rsidRPr="005C6EF8">
        <w:rPr>
          <w:rFonts w:ascii="Times New Roman" w:hAnsi="Times New Roman"/>
          <w:sz w:val="24"/>
        </w:rPr>
        <w:t>ситуации</w:t>
      </w:r>
      <w:r w:rsidR="00DA146A" w:rsidRPr="005C6EF8">
        <w:rPr>
          <w:rFonts w:ascii="Times New Roman" w:hAnsi="Times New Roman"/>
          <w:sz w:val="24"/>
        </w:rPr>
        <w:t>)</w:t>
      </w:r>
      <w:r w:rsidR="000516F3" w:rsidRPr="005C6EF8">
        <w:rPr>
          <w:rFonts w:ascii="Times New Roman" w:hAnsi="Times New Roman"/>
          <w:sz w:val="24"/>
        </w:rPr>
        <w:t>:</w:t>
      </w:r>
      <w:r w:rsidR="00080A0D" w:rsidRPr="005C6EF8">
        <w:rPr>
          <w:rFonts w:ascii="Times New Roman" w:hAnsi="Times New Roman"/>
          <w:sz w:val="24"/>
        </w:rPr>
        <w:t xml:space="preserve"> </w:t>
      </w:r>
      <w:r w:rsidR="00DA146A" w:rsidRPr="005C6EF8">
        <w:rPr>
          <w:rFonts w:ascii="Times New Roman" w:hAnsi="Times New Roman"/>
          <w:sz w:val="24"/>
        </w:rPr>
        <w:t>в</w:t>
      </w:r>
      <w:r w:rsidR="001F03CF" w:rsidRPr="005C6EF8">
        <w:rPr>
          <w:rFonts w:ascii="Times New Roman" w:hAnsi="Times New Roman"/>
          <w:sz w:val="24"/>
        </w:rPr>
        <w:t xml:space="preserve"> основе декларируемой концепции перестройки лежало</w:t>
      </w:r>
      <w:r w:rsidR="00DA146A" w:rsidRPr="005C6EF8">
        <w:rPr>
          <w:rFonts w:ascii="Times New Roman" w:hAnsi="Times New Roman"/>
          <w:sz w:val="24"/>
        </w:rPr>
        <w:t>,</w:t>
      </w:r>
      <w:r w:rsidR="001F03CF" w:rsidRPr="005C6EF8">
        <w:rPr>
          <w:rFonts w:ascii="Times New Roman" w:hAnsi="Times New Roman"/>
          <w:sz w:val="24"/>
        </w:rPr>
        <w:t xml:space="preserve"> прежде всего</w:t>
      </w:r>
      <w:r w:rsidR="007224A0" w:rsidRPr="005C6EF8">
        <w:rPr>
          <w:rFonts w:ascii="Times New Roman" w:hAnsi="Times New Roman"/>
          <w:sz w:val="24"/>
        </w:rPr>
        <w:t xml:space="preserve"> (по крайней </w:t>
      </w:r>
      <w:r w:rsidR="007224A0" w:rsidRPr="005C6EF8">
        <w:rPr>
          <w:rFonts w:ascii="Times New Roman" w:hAnsi="Times New Roman"/>
          <w:sz w:val="24"/>
        </w:rPr>
        <w:lastRenderedPageBreak/>
        <w:t>мере, внешне)</w:t>
      </w:r>
      <w:r w:rsidR="00082C13" w:rsidRPr="005C6EF8">
        <w:rPr>
          <w:rFonts w:ascii="Times New Roman" w:hAnsi="Times New Roman"/>
          <w:sz w:val="24"/>
        </w:rPr>
        <w:t>,</w:t>
      </w:r>
      <w:r w:rsidR="007224A0" w:rsidRPr="005C6EF8">
        <w:rPr>
          <w:rFonts w:ascii="Times New Roman" w:hAnsi="Times New Roman"/>
          <w:sz w:val="24"/>
        </w:rPr>
        <w:t xml:space="preserve"> </w:t>
      </w:r>
      <w:r w:rsidR="001F03CF" w:rsidRPr="005C6EF8">
        <w:rPr>
          <w:rFonts w:ascii="Times New Roman" w:hAnsi="Times New Roman"/>
          <w:sz w:val="24"/>
        </w:rPr>
        <w:t>более чем созидательное зерно</w:t>
      </w:r>
      <w:r w:rsidR="000516F3" w:rsidRPr="005C6EF8">
        <w:rPr>
          <w:rFonts w:ascii="Times New Roman" w:hAnsi="Times New Roman"/>
          <w:sz w:val="24"/>
        </w:rPr>
        <w:t>, имеющее потенциал раскрытия</w:t>
      </w:r>
      <w:r w:rsidR="00DA146A" w:rsidRPr="005C6EF8">
        <w:rPr>
          <w:rFonts w:ascii="Times New Roman" w:hAnsi="Times New Roman"/>
          <w:sz w:val="24"/>
        </w:rPr>
        <w:t xml:space="preserve"> здоровой и позитивной социальной энергетик</w:t>
      </w:r>
      <w:r w:rsidR="000516F3" w:rsidRPr="005C6EF8">
        <w:rPr>
          <w:rFonts w:ascii="Times New Roman" w:hAnsi="Times New Roman"/>
          <w:sz w:val="24"/>
        </w:rPr>
        <w:t>и, причём в широчайшем масштабе –</w:t>
      </w:r>
      <w:r w:rsidR="000516F3" w:rsidRPr="005C6EF8">
        <w:rPr>
          <w:rFonts w:ascii="Times New Roman" w:hAnsi="Times New Roman"/>
          <w:b/>
          <w:sz w:val="24"/>
        </w:rPr>
        <w:t xml:space="preserve"> та самая «точка бифуркации» для нового качественного рывка страны, необходимость которого большинство населения </w:t>
      </w:r>
      <w:r w:rsidR="00360AC9" w:rsidRPr="005C6EF8">
        <w:rPr>
          <w:rFonts w:ascii="Times New Roman" w:hAnsi="Times New Roman"/>
          <w:b/>
          <w:sz w:val="24"/>
        </w:rPr>
        <w:t xml:space="preserve">страны </w:t>
      </w:r>
      <w:r w:rsidR="000516F3" w:rsidRPr="005C6EF8">
        <w:rPr>
          <w:rFonts w:ascii="Times New Roman" w:hAnsi="Times New Roman"/>
          <w:b/>
          <w:sz w:val="24"/>
        </w:rPr>
        <w:t>подсознательно чувствовало и приветствовало</w:t>
      </w:r>
      <w:r w:rsidR="000516F3" w:rsidRPr="005C6EF8">
        <w:rPr>
          <w:rFonts w:ascii="Times New Roman" w:hAnsi="Times New Roman"/>
          <w:sz w:val="24"/>
        </w:rPr>
        <w:t>. Именно тут</w:t>
      </w:r>
      <w:r w:rsidR="005F32FB" w:rsidRPr="005C6EF8">
        <w:rPr>
          <w:rFonts w:ascii="Times New Roman" w:hAnsi="Times New Roman"/>
          <w:sz w:val="24"/>
        </w:rPr>
        <w:t xml:space="preserve">, пожалуй, </w:t>
      </w:r>
      <w:r w:rsidR="000516F3" w:rsidRPr="005C6EF8">
        <w:rPr>
          <w:rFonts w:ascii="Times New Roman" w:hAnsi="Times New Roman"/>
          <w:sz w:val="24"/>
        </w:rPr>
        <w:t xml:space="preserve">и заключено </w:t>
      </w:r>
      <w:r w:rsidR="00DA146A" w:rsidRPr="005C6EF8">
        <w:rPr>
          <w:rFonts w:ascii="Times New Roman" w:hAnsi="Times New Roman"/>
          <w:sz w:val="24"/>
        </w:rPr>
        <w:t xml:space="preserve">самое </w:t>
      </w:r>
      <w:r w:rsidR="005F32FB" w:rsidRPr="005C6EF8">
        <w:rPr>
          <w:rFonts w:ascii="Times New Roman" w:hAnsi="Times New Roman"/>
          <w:sz w:val="24"/>
        </w:rPr>
        <w:t>важное</w:t>
      </w:r>
      <w:r w:rsidR="000516F3" w:rsidRPr="005C6EF8">
        <w:rPr>
          <w:rFonts w:ascii="Times New Roman" w:hAnsi="Times New Roman"/>
          <w:sz w:val="24"/>
        </w:rPr>
        <w:t>:</w:t>
      </w:r>
      <w:r w:rsidR="005F32FB" w:rsidRPr="005C6EF8">
        <w:rPr>
          <w:rFonts w:ascii="Times New Roman" w:hAnsi="Times New Roman"/>
          <w:sz w:val="24"/>
        </w:rPr>
        <w:t xml:space="preserve"> </w:t>
      </w:r>
      <w:r w:rsidR="005F32FB" w:rsidRPr="005C6EF8">
        <w:rPr>
          <w:rFonts w:ascii="Times New Roman" w:hAnsi="Times New Roman"/>
          <w:sz w:val="24"/>
          <w:u w:val="single"/>
        </w:rPr>
        <w:t xml:space="preserve">глубинное понимание </w:t>
      </w:r>
      <w:r w:rsidR="00DA146A" w:rsidRPr="005C6EF8">
        <w:rPr>
          <w:rFonts w:ascii="Times New Roman" w:hAnsi="Times New Roman"/>
          <w:sz w:val="24"/>
          <w:u w:val="single"/>
        </w:rPr>
        <w:t>самого понятия</w:t>
      </w:r>
      <w:r w:rsidR="001F03CF" w:rsidRPr="005C6EF8">
        <w:rPr>
          <w:rFonts w:ascii="Times New Roman" w:hAnsi="Times New Roman"/>
          <w:sz w:val="24"/>
          <w:u w:val="single"/>
        </w:rPr>
        <w:t xml:space="preserve"> «перестройка»</w:t>
      </w:r>
      <w:r w:rsidR="005F32FB" w:rsidRPr="005C6EF8">
        <w:rPr>
          <w:rFonts w:ascii="Times New Roman" w:hAnsi="Times New Roman"/>
          <w:sz w:val="24"/>
          <w:u w:val="single"/>
        </w:rPr>
        <w:t xml:space="preserve"> с социаль</w:t>
      </w:r>
      <w:r w:rsidR="00DA146A" w:rsidRPr="005C6EF8">
        <w:rPr>
          <w:rFonts w:ascii="Times New Roman" w:hAnsi="Times New Roman"/>
          <w:sz w:val="24"/>
          <w:u w:val="single"/>
        </w:rPr>
        <w:t>но-психологической точки зрения</w:t>
      </w:r>
      <w:r w:rsidR="00DA146A" w:rsidRPr="005C6EF8">
        <w:rPr>
          <w:rFonts w:ascii="Times New Roman" w:hAnsi="Times New Roman"/>
          <w:sz w:val="24"/>
        </w:rPr>
        <w:t>,</w:t>
      </w:r>
      <w:r w:rsidR="005F32FB" w:rsidRPr="005C6EF8">
        <w:rPr>
          <w:rFonts w:ascii="Times New Roman" w:hAnsi="Times New Roman"/>
          <w:sz w:val="24"/>
        </w:rPr>
        <w:t xml:space="preserve"> </w:t>
      </w:r>
      <w:r w:rsidR="001F03CF" w:rsidRPr="005C6EF8">
        <w:rPr>
          <w:rFonts w:ascii="Times New Roman" w:hAnsi="Times New Roman"/>
          <w:sz w:val="24"/>
        </w:rPr>
        <w:t xml:space="preserve">как, кстати, </w:t>
      </w:r>
      <w:r w:rsidR="005F32FB" w:rsidRPr="005C6EF8">
        <w:rPr>
          <w:rFonts w:ascii="Times New Roman" w:hAnsi="Times New Roman"/>
          <w:sz w:val="24"/>
        </w:rPr>
        <w:t xml:space="preserve">и </w:t>
      </w:r>
      <w:r w:rsidR="004B229D" w:rsidRPr="005C6EF8">
        <w:rPr>
          <w:rFonts w:ascii="Times New Roman" w:hAnsi="Times New Roman"/>
          <w:sz w:val="24"/>
        </w:rPr>
        <w:t xml:space="preserve">разгадка </w:t>
      </w:r>
      <w:r w:rsidR="005F32FB" w:rsidRPr="005C6EF8">
        <w:rPr>
          <w:rFonts w:ascii="Times New Roman" w:hAnsi="Times New Roman"/>
          <w:sz w:val="24"/>
        </w:rPr>
        <w:t xml:space="preserve">сверхпопулярности М. С. Горбачёва </w:t>
      </w:r>
      <w:r w:rsidR="001F03CF" w:rsidRPr="005C6EF8">
        <w:rPr>
          <w:rFonts w:ascii="Times New Roman" w:hAnsi="Times New Roman"/>
          <w:sz w:val="24"/>
        </w:rPr>
        <w:t>и</w:t>
      </w:r>
      <w:r w:rsidR="005F32FB" w:rsidRPr="005C6EF8">
        <w:rPr>
          <w:rFonts w:ascii="Times New Roman" w:hAnsi="Times New Roman"/>
          <w:sz w:val="24"/>
        </w:rPr>
        <w:t xml:space="preserve"> </w:t>
      </w:r>
      <w:r w:rsidR="00CA465C" w:rsidRPr="005C6EF8">
        <w:rPr>
          <w:rFonts w:ascii="Times New Roman" w:hAnsi="Times New Roman"/>
          <w:sz w:val="24"/>
        </w:rPr>
        <w:t xml:space="preserve">его </w:t>
      </w:r>
      <w:r w:rsidR="005F32FB" w:rsidRPr="005C6EF8">
        <w:rPr>
          <w:rFonts w:ascii="Times New Roman" w:hAnsi="Times New Roman"/>
          <w:sz w:val="24"/>
        </w:rPr>
        <w:t xml:space="preserve">реформистских идей на первом этапе </w:t>
      </w:r>
      <w:r w:rsidR="00695C55" w:rsidRPr="005C6EF8">
        <w:rPr>
          <w:rFonts w:ascii="Times New Roman" w:hAnsi="Times New Roman"/>
          <w:sz w:val="24"/>
        </w:rPr>
        <w:t xml:space="preserve">его </w:t>
      </w:r>
      <w:r w:rsidR="00080A0D" w:rsidRPr="005C6EF8">
        <w:rPr>
          <w:rFonts w:ascii="Times New Roman" w:hAnsi="Times New Roman"/>
          <w:sz w:val="24"/>
        </w:rPr>
        <w:t>руководства</w:t>
      </w:r>
      <w:r w:rsidR="00695C55" w:rsidRPr="005C6EF8">
        <w:rPr>
          <w:rFonts w:ascii="Times New Roman" w:hAnsi="Times New Roman"/>
          <w:sz w:val="24"/>
        </w:rPr>
        <w:t xml:space="preserve"> </w:t>
      </w:r>
      <w:r w:rsidR="00080A0D" w:rsidRPr="005C6EF8">
        <w:rPr>
          <w:rFonts w:ascii="Times New Roman" w:hAnsi="Times New Roman"/>
          <w:sz w:val="24"/>
        </w:rPr>
        <w:t>страной:</w:t>
      </w:r>
    </w:p>
    <w:p w:rsidR="005F32FB" w:rsidRPr="005C6EF8" w:rsidRDefault="00080A0D" w:rsidP="00C5677E">
      <w:pPr>
        <w:pStyle w:val="af2"/>
        <w:ind w:left="720" w:firstLine="284"/>
        <w:jc w:val="both"/>
        <w:rPr>
          <w:rFonts w:ascii="Times New Roman" w:hAnsi="Times New Roman"/>
          <w:sz w:val="24"/>
          <w:szCs w:val="24"/>
        </w:rPr>
      </w:pPr>
      <w:r w:rsidRPr="005C6EF8">
        <w:rPr>
          <w:rFonts w:ascii="Times New Roman" w:hAnsi="Times New Roman"/>
          <w:b/>
          <w:sz w:val="24"/>
          <w:szCs w:val="24"/>
        </w:rPr>
        <w:t>«</w:t>
      </w:r>
      <w:r w:rsidR="005F32FB" w:rsidRPr="005C6EF8">
        <w:rPr>
          <w:rFonts w:ascii="Times New Roman" w:hAnsi="Times New Roman"/>
          <w:b/>
          <w:sz w:val="24"/>
          <w:szCs w:val="24"/>
        </w:rPr>
        <w:t xml:space="preserve">Согласие населения на реформу было, как говорится, общественным договором власти с народом. </w:t>
      </w:r>
      <w:r w:rsidR="005F32FB" w:rsidRPr="005C6EF8">
        <w:rPr>
          <w:rFonts w:ascii="Times New Roman" w:hAnsi="Times New Roman"/>
          <w:b/>
          <w:sz w:val="24"/>
          <w:szCs w:val="24"/>
          <w:u w:val="single"/>
        </w:rPr>
        <w:t>Суть его была сформулирована так: «Больше справедливости! Больше социализма»</w:t>
      </w:r>
      <w:r w:rsidR="005F32FB" w:rsidRPr="005C6EF8">
        <w:rPr>
          <w:rFonts w:ascii="Times New Roman" w:hAnsi="Times New Roman"/>
          <w:b/>
          <w:sz w:val="24"/>
          <w:szCs w:val="24"/>
        </w:rPr>
        <w:t>.</w:t>
      </w:r>
      <w:r w:rsidR="00B23AE8" w:rsidRPr="005C6EF8">
        <w:rPr>
          <w:rFonts w:ascii="Times New Roman" w:hAnsi="Times New Roman"/>
          <w:b/>
          <w:sz w:val="24"/>
          <w:szCs w:val="24"/>
        </w:rPr>
        <w:t xml:space="preserve"> </w:t>
      </w:r>
      <w:r w:rsidR="00B23AE8" w:rsidRPr="005C6EF8">
        <w:rPr>
          <w:rFonts w:ascii="Times New Roman" w:hAnsi="Times New Roman"/>
          <w:i/>
          <w:sz w:val="24"/>
          <w:szCs w:val="24"/>
        </w:rPr>
        <w:t xml:space="preserve">(подчёркнуто нами – авт.) </w:t>
      </w:r>
      <w:r w:rsidR="005F32FB" w:rsidRPr="005C6EF8">
        <w:rPr>
          <w:rFonts w:ascii="Times New Roman" w:hAnsi="Times New Roman"/>
          <w:b/>
          <w:sz w:val="24"/>
          <w:szCs w:val="24"/>
        </w:rPr>
        <w:t>А что власть совершила на деле?</w:t>
      </w:r>
      <w:r w:rsidRPr="005C6EF8">
        <w:rPr>
          <w:rFonts w:ascii="Times New Roman" w:hAnsi="Times New Roman"/>
          <w:b/>
          <w:sz w:val="24"/>
          <w:szCs w:val="24"/>
        </w:rPr>
        <w:t>»</w:t>
      </w:r>
      <w:r w:rsidR="005F32FB" w:rsidRPr="005C6EF8">
        <w:rPr>
          <w:rStyle w:val="ac"/>
          <w:rFonts w:ascii="Times New Roman" w:hAnsi="Times New Roman"/>
          <w:sz w:val="24"/>
          <w:szCs w:val="24"/>
        </w:rPr>
        <w:footnoteReference w:id="151"/>
      </w:r>
      <w:r w:rsidR="005F32FB" w:rsidRPr="005C6EF8">
        <w:rPr>
          <w:rFonts w:ascii="Times New Roman" w:hAnsi="Times New Roman"/>
          <w:sz w:val="24"/>
          <w:szCs w:val="24"/>
          <w:vertAlign w:val="superscript"/>
        </w:rPr>
        <w:t xml:space="preserve"> </w:t>
      </w:r>
    </w:p>
    <w:p w:rsidR="00D217C3" w:rsidRPr="005C6EF8" w:rsidRDefault="00DA146A" w:rsidP="00C5677E">
      <w:pPr>
        <w:pStyle w:val="af2"/>
        <w:ind w:firstLine="284"/>
        <w:jc w:val="both"/>
        <w:rPr>
          <w:rFonts w:ascii="Times New Roman" w:hAnsi="Times New Roman"/>
          <w:b/>
          <w:sz w:val="24"/>
          <w:szCs w:val="24"/>
        </w:rPr>
      </w:pPr>
      <w:r w:rsidRPr="005C6EF8">
        <w:rPr>
          <w:rFonts w:ascii="Times New Roman" w:hAnsi="Times New Roman"/>
          <w:sz w:val="24"/>
          <w:szCs w:val="24"/>
          <w:u w:val="single"/>
        </w:rPr>
        <w:t xml:space="preserve">Политика декларативная, как мы в очередной раз видим, </w:t>
      </w:r>
      <w:r w:rsidR="00B23AE8" w:rsidRPr="005C6EF8">
        <w:rPr>
          <w:rFonts w:ascii="Times New Roman" w:hAnsi="Times New Roman"/>
          <w:sz w:val="24"/>
          <w:szCs w:val="24"/>
          <w:u w:val="single"/>
        </w:rPr>
        <w:t xml:space="preserve">в конечном счёте </w:t>
      </w:r>
      <w:r w:rsidRPr="005C6EF8">
        <w:rPr>
          <w:rFonts w:ascii="Times New Roman" w:hAnsi="Times New Roman"/>
          <w:sz w:val="24"/>
          <w:szCs w:val="24"/>
          <w:u w:val="single"/>
        </w:rPr>
        <w:t>абсолютно ра</w:t>
      </w:r>
      <w:r w:rsidR="006D3D6B" w:rsidRPr="005C6EF8">
        <w:rPr>
          <w:rFonts w:ascii="Times New Roman" w:hAnsi="Times New Roman"/>
          <w:sz w:val="24"/>
          <w:szCs w:val="24"/>
          <w:u w:val="single"/>
        </w:rPr>
        <w:t>зош</w:t>
      </w:r>
      <w:r w:rsidRPr="005C6EF8">
        <w:rPr>
          <w:rFonts w:ascii="Times New Roman" w:hAnsi="Times New Roman"/>
          <w:sz w:val="24"/>
          <w:szCs w:val="24"/>
          <w:u w:val="single"/>
        </w:rPr>
        <w:t>лась с политикой реальной.</w:t>
      </w:r>
      <w:r w:rsidR="00FA4DC2" w:rsidRPr="005C6EF8">
        <w:rPr>
          <w:rFonts w:ascii="Times New Roman" w:hAnsi="Times New Roman"/>
          <w:sz w:val="24"/>
          <w:szCs w:val="24"/>
        </w:rPr>
        <w:t xml:space="preserve"> А творческое начало</w:t>
      </w:r>
      <w:r w:rsidR="009D1645" w:rsidRPr="005C6EF8">
        <w:rPr>
          <w:rFonts w:ascii="Times New Roman" w:hAnsi="Times New Roman"/>
          <w:sz w:val="24"/>
          <w:szCs w:val="24"/>
        </w:rPr>
        <w:t>, сокрытое</w:t>
      </w:r>
      <w:r w:rsidR="00FA4DC2" w:rsidRPr="005C6EF8">
        <w:rPr>
          <w:rFonts w:ascii="Times New Roman" w:hAnsi="Times New Roman"/>
          <w:sz w:val="24"/>
          <w:szCs w:val="24"/>
        </w:rPr>
        <w:t xml:space="preserve"> </w:t>
      </w:r>
      <w:r w:rsidR="009D1645" w:rsidRPr="005C6EF8">
        <w:rPr>
          <w:rFonts w:ascii="Times New Roman" w:hAnsi="Times New Roman"/>
          <w:sz w:val="24"/>
          <w:szCs w:val="24"/>
        </w:rPr>
        <w:t xml:space="preserve">в </w:t>
      </w:r>
      <w:r w:rsidR="00FA4DC2" w:rsidRPr="005C6EF8">
        <w:rPr>
          <w:rFonts w:ascii="Times New Roman" w:hAnsi="Times New Roman"/>
          <w:sz w:val="24"/>
          <w:szCs w:val="24"/>
        </w:rPr>
        <w:t>грядущих перемен</w:t>
      </w:r>
      <w:r w:rsidR="009D1645" w:rsidRPr="005C6EF8">
        <w:rPr>
          <w:rFonts w:ascii="Times New Roman" w:hAnsi="Times New Roman"/>
          <w:sz w:val="24"/>
          <w:szCs w:val="24"/>
        </w:rPr>
        <w:t>ах,</w:t>
      </w:r>
      <w:r w:rsidR="00FA4DC2" w:rsidRPr="005C6EF8">
        <w:rPr>
          <w:rFonts w:ascii="Times New Roman" w:hAnsi="Times New Roman"/>
          <w:sz w:val="24"/>
          <w:szCs w:val="24"/>
        </w:rPr>
        <w:t xml:space="preserve"> оберну</w:t>
      </w:r>
      <w:r w:rsidR="009D1645" w:rsidRPr="005C6EF8">
        <w:rPr>
          <w:rFonts w:ascii="Times New Roman" w:hAnsi="Times New Roman"/>
          <w:sz w:val="24"/>
          <w:szCs w:val="24"/>
        </w:rPr>
        <w:t xml:space="preserve">лось безоглядным критиканством, </w:t>
      </w:r>
      <w:r w:rsidR="006D3D6B" w:rsidRPr="005C6EF8">
        <w:rPr>
          <w:rFonts w:ascii="Times New Roman" w:hAnsi="Times New Roman"/>
          <w:sz w:val="24"/>
          <w:szCs w:val="24"/>
        </w:rPr>
        <w:t xml:space="preserve">фактическим </w:t>
      </w:r>
      <w:r w:rsidR="00FA4DC2" w:rsidRPr="005C6EF8">
        <w:rPr>
          <w:rFonts w:ascii="Times New Roman" w:hAnsi="Times New Roman"/>
          <w:sz w:val="24"/>
          <w:szCs w:val="24"/>
        </w:rPr>
        <w:t>пораженчеством</w:t>
      </w:r>
      <w:r w:rsidR="009D1645" w:rsidRPr="005C6EF8">
        <w:rPr>
          <w:rFonts w:ascii="Times New Roman" w:hAnsi="Times New Roman"/>
          <w:sz w:val="24"/>
          <w:szCs w:val="24"/>
        </w:rPr>
        <w:t>,</w:t>
      </w:r>
      <w:r w:rsidR="00FA4DC2" w:rsidRPr="005C6EF8">
        <w:rPr>
          <w:rFonts w:ascii="Times New Roman" w:hAnsi="Times New Roman"/>
          <w:sz w:val="24"/>
          <w:szCs w:val="24"/>
        </w:rPr>
        <w:t xml:space="preserve"> </w:t>
      </w:r>
      <w:r w:rsidR="006D3D6B" w:rsidRPr="005C6EF8">
        <w:rPr>
          <w:rFonts w:ascii="Times New Roman" w:hAnsi="Times New Roman"/>
          <w:sz w:val="24"/>
          <w:szCs w:val="24"/>
        </w:rPr>
        <w:t xml:space="preserve">социально-экономическим </w:t>
      </w:r>
      <w:r w:rsidR="009D1645" w:rsidRPr="005C6EF8">
        <w:rPr>
          <w:rFonts w:ascii="Times New Roman" w:hAnsi="Times New Roman"/>
          <w:sz w:val="24"/>
          <w:szCs w:val="24"/>
        </w:rPr>
        <w:t xml:space="preserve">бедламом </w:t>
      </w:r>
      <w:r w:rsidR="00FA4DC2" w:rsidRPr="005C6EF8">
        <w:rPr>
          <w:rFonts w:ascii="Times New Roman" w:hAnsi="Times New Roman"/>
          <w:sz w:val="24"/>
          <w:szCs w:val="24"/>
        </w:rPr>
        <w:t xml:space="preserve">и </w:t>
      </w:r>
      <w:r w:rsidR="006D3D6B" w:rsidRPr="005C6EF8">
        <w:rPr>
          <w:rFonts w:ascii="Times New Roman" w:hAnsi="Times New Roman"/>
          <w:sz w:val="24"/>
          <w:szCs w:val="24"/>
        </w:rPr>
        <w:t>тотальн</w:t>
      </w:r>
      <w:r w:rsidR="00FA4DC2" w:rsidRPr="005C6EF8">
        <w:rPr>
          <w:rFonts w:ascii="Times New Roman" w:hAnsi="Times New Roman"/>
          <w:sz w:val="24"/>
          <w:szCs w:val="24"/>
        </w:rPr>
        <w:t xml:space="preserve">ой нуллификацией всех позитивных предпосылок начального этапа </w:t>
      </w:r>
      <w:r w:rsidR="00933F1F" w:rsidRPr="005C6EF8">
        <w:rPr>
          <w:rFonts w:ascii="Times New Roman" w:hAnsi="Times New Roman"/>
          <w:sz w:val="24"/>
          <w:szCs w:val="24"/>
        </w:rPr>
        <w:t>перестройки</w:t>
      </w:r>
      <w:r w:rsidR="00FA4DC2" w:rsidRPr="005C6EF8">
        <w:rPr>
          <w:rFonts w:ascii="Times New Roman" w:hAnsi="Times New Roman"/>
          <w:sz w:val="24"/>
          <w:szCs w:val="24"/>
        </w:rPr>
        <w:t>.</w:t>
      </w:r>
      <w:r w:rsidR="009D1645" w:rsidRPr="005C6EF8">
        <w:rPr>
          <w:rFonts w:ascii="Times New Roman" w:hAnsi="Times New Roman"/>
          <w:sz w:val="24"/>
          <w:szCs w:val="24"/>
        </w:rPr>
        <w:t xml:space="preserve"> </w:t>
      </w:r>
      <w:r w:rsidR="006C25D5">
        <w:rPr>
          <w:rFonts w:ascii="Times New Roman" w:hAnsi="Times New Roman"/>
          <w:sz w:val="24"/>
          <w:szCs w:val="24"/>
        </w:rPr>
        <w:t>Именно</w:t>
      </w:r>
      <w:r w:rsidR="00F074FA" w:rsidRPr="005C6EF8">
        <w:rPr>
          <w:rFonts w:ascii="Times New Roman" w:hAnsi="Times New Roman"/>
          <w:sz w:val="24"/>
          <w:szCs w:val="24"/>
        </w:rPr>
        <w:t xml:space="preserve"> в силу </w:t>
      </w:r>
      <w:r w:rsidR="00C9159C" w:rsidRPr="005C6EF8">
        <w:rPr>
          <w:rFonts w:ascii="Times New Roman" w:hAnsi="Times New Roman"/>
          <w:sz w:val="24"/>
          <w:szCs w:val="24"/>
        </w:rPr>
        <w:t xml:space="preserve">всего </w:t>
      </w:r>
      <w:r w:rsidR="00F074FA" w:rsidRPr="005C6EF8">
        <w:rPr>
          <w:rFonts w:ascii="Times New Roman" w:hAnsi="Times New Roman"/>
          <w:sz w:val="24"/>
          <w:szCs w:val="24"/>
        </w:rPr>
        <w:t xml:space="preserve">этого </w:t>
      </w:r>
      <w:r w:rsidR="009D1645" w:rsidRPr="005C6EF8">
        <w:rPr>
          <w:rFonts w:ascii="Times New Roman" w:hAnsi="Times New Roman"/>
          <w:sz w:val="24"/>
          <w:szCs w:val="24"/>
        </w:rPr>
        <w:t xml:space="preserve">страна </w:t>
      </w:r>
      <w:r w:rsidR="00933F1F" w:rsidRPr="005C6EF8">
        <w:rPr>
          <w:rFonts w:ascii="Times New Roman" w:hAnsi="Times New Roman"/>
          <w:sz w:val="24"/>
          <w:szCs w:val="24"/>
        </w:rPr>
        <w:t>ра</w:t>
      </w:r>
      <w:r w:rsidR="00F074FA" w:rsidRPr="005C6EF8">
        <w:rPr>
          <w:rFonts w:ascii="Times New Roman" w:hAnsi="Times New Roman"/>
          <w:sz w:val="24"/>
          <w:szCs w:val="24"/>
        </w:rPr>
        <w:t>́</w:t>
      </w:r>
      <w:r w:rsidR="00933F1F" w:rsidRPr="005C6EF8">
        <w:rPr>
          <w:rFonts w:ascii="Times New Roman" w:hAnsi="Times New Roman"/>
          <w:sz w:val="24"/>
          <w:szCs w:val="24"/>
        </w:rPr>
        <w:t xml:space="preserve">зом </w:t>
      </w:r>
      <w:r w:rsidR="009D1645" w:rsidRPr="005C6EF8">
        <w:rPr>
          <w:rFonts w:ascii="Times New Roman" w:hAnsi="Times New Roman"/>
          <w:sz w:val="24"/>
          <w:szCs w:val="24"/>
        </w:rPr>
        <w:t xml:space="preserve">и покатилась </w:t>
      </w:r>
      <w:r w:rsidR="002B2BF4" w:rsidRPr="005C6EF8">
        <w:rPr>
          <w:rFonts w:ascii="Times New Roman" w:hAnsi="Times New Roman"/>
          <w:sz w:val="24"/>
          <w:szCs w:val="24"/>
        </w:rPr>
        <w:t xml:space="preserve">вдруг, </w:t>
      </w:r>
      <w:r w:rsidR="008076ED" w:rsidRPr="005C6EF8">
        <w:rPr>
          <w:rFonts w:ascii="Times New Roman" w:hAnsi="Times New Roman"/>
          <w:sz w:val="24"/>
          <w:szCs w:val="24"/>
        </w:rPr>
        <w:t xml:space="preserve">совершенно </w:t>
      </w:r>
      <w:r w:rsidR="002B2BF4" w:rsidRPr="005C6EF8">
        <w:rPr>
          <w:rFonts w:ascii="Times New Roman" w:hAnsi="Times New Roman"/>
          <w:sz w:val="24"/>
          <w:szCs w:val="24"/>
        </w:rPr>
        <w:t xml:space="preserve">неожиданно для большинства населения, со всё </w:t>
      </w:r>
      <w:r w:rsidR="008076ED" w:rsidRPr="005C6EF8">
        <w:rPr>
          <w:rFonts w:ascii="Times New Roman" w:hAnsi="Times New Roman"/>
          <w:sz w:val="24"/>
          <w:szCs w:val="24"/>
        </w:rPr>
        <w:t>нарастающей</w:t>
      </w:r>
      <w:r w:rsidR="002B2BF4" w:rsidRPr="005C6EF8">
        <w:rPr>
          <w:rFonts w:ascii="Times New Roman" w:hAnsi="Times New Roman"/>
          <w:sz w:val="24"/>
          <w:szCs w:val="24"/>
        </w:rPr>
        <w:t xml:space="preserve"> скоростью </w:t>
      </w:r>
      <w:r w:rsidR="009D1645" w:rsidRPr="005C6EF8">
        <w:rPr>
          <w:rFonts w:ascii="Times New Roman" w:hAnsi="Times New Roman"/>
          <w:sz w:val="24"/>
          <w:szCs w:val="24"/>
        </w:rPr>
        <w:t>«под откос».</w:t>
      </w:r>
      <w:r w:rsidR="00933F1F" w:rsidRPr="005C6EF8">
        <w:rPr>
          <w:rFonts w:ascii="Times New Roman" w:hAnsi="Times New Roman"/>
          <w:sz w:val="24"/>
          <w:szCs w:val="24"/>
        </w:rPr>
        <w:t xml:space="preserve"> </w:t>
      </w:r>
    </w:p>
    <w:p w:rsidR="005F32FB" w:rsidRPr="005C6EF8" w:rsidRDefault="002B2BF4" w:rsidP="00075135">
      <w:pPr>
        <w:pStyle w:val="af2"/>
        <w:ind w:firstLine="284"/>
        <w:jc w:val="both"/>
        <w:rPr>
          <w:rFonts w:ascii="Times New Roman" w:hAnsi="Times New Roman"/>
          <w:sz w:val="24"/>
          <w:szCs w:val="24"/>
          <w:shd w:val="clear" w:color="auto" w:fill="EEEEEE"/>
        </w:rPr>
      </w:pPr>
      <w:r w:rsidRPr="005C6EF8">
        <w:rPr>
          <w:rFonts w:ascii="Times New Roman" w:hAnsi="Times New Roman"/>
          <w:sz w:val="24"/>
          <w:szCs w:val="24"/>
        </w:rPr>
        <w:t xml:space="preserve">А как же партия – отчего </w:t>
      </w:r>
      <w:r w:rsidR="008076ED" w:rsidRPr="005C6EF8">
        <w:rPr>
          <w:rFonts w:ascii="Times New Roman" w:hAnsi="Times New Roman"/>
          <w:sz w:val="24"/>
          <w:szCs w:val="24"/>
        </w:rPr>
        <w:t xml:space="preserve">она </w:t>
      </w:r>
      <w:r w:rsidRPr="005C6EF8">
        <w:rPr>
          <w:rFonts w:ascii="Times New Roman" w:hAnsi="Times New Roman"/>
          <w:sz w:val="24"/>
          <w:szCs w:val="24"/>
        </w:rPr>
        <w:t xml:space="preserve">так покорно </w:t>
      </w:r>
      <w:r w:rsidR="00075135" w:rsidRPr="005C6EF8">
        <w:rPr>
          <w:rFonts w:ascii="Times New Roman" w:hAnsi="Times New Roman"/>
          <w:sz w:val="24"/>
          <w:szCs w:val="24"/>
        </w:rPr>
        <w:t>позволи</w:t>
      </w:r>
      <w:r w:rsidRPr="005C6EF8">
        <w:rPr>
          <w:rFonts w:ascii="Times New Roman" w:hAnsi="Times New Roman"/>
          <w:sz w:val="24"/>
          <w:szCs w:val="24"/>
        </w:rPr>
        <w:t xml:space="preserve">ла себя уничтожить, </w:t>
      </w:r>
      <w:r w:rsidR="00AC0016" w:rsidRPr="005C6EF8">
        <w:rPr>
          <w:rFonts w:ascii="Times New Roman" w:hAnsi="Times New Roman"/>
          <w:sz w:val="24"/>
          <w:szCs w:val="24"/>
        </w:rPr>
        <w:t>причём</w:t>
      </w:r>
      <w:r w:rsidRPr="005C6EF8">
        <w:rPr>
          <w:rFonts w:ascii="Times New Roman" w:hAnsi="Times New Roman"/>
          <w:sz w:val="24"/>
          <w:szCs w:val="24"/>
        </w:rPr>
        <w:t xml:space="preserve"> уничтожить фактически своими же собственными руками</w:t>
      </w:r>
      <w:r w:rsidR="00075135" w:rsidRPr="005C6EF8">
        <w:rPr>
          <w:rFonts w:ascii="Times New Roman" w:hAnsi="Times New Roman"/>
          <w:sz w:val="24"/>
          <w:szCs w:val="24"/>
        </w:rPr>
        <w:t xml:space="preserve"> (!)</w:t>
      </w:r>
      <w:r w:rsidR="008076ED" w:rsidRPr="005C6EF8">
        <w:rPr>
          <w:rFonts w:ascii="Times New Roman" w:hAnsi="Times New Roman"/>
          <w:sz w:val="24"/>
          <w:szCs w:val="24"/>
        </w:rPr>
        <w:t xml:space="preserve">, безропотно </w:t>
      </w:r>
      <w:r w:rsidR="00E11C8A" w:rsidRPr="005C6EF8">
        <w:rPr>
          <w:rFonts w:ascii="Times New Roman" w:hAnsi="Times New Roman"/>
          <w:sz w:val="24"/>
          <w:szCs w:val="24"/>
        </w:rPr>
        <w:t xml:space="preserve">и бездумно </w:t>
      </w:r>
      <w:r w:rsidR="008076ED" w:rsidRPr="005C6EF8">
        <w:rPr>
          <w:rFonts w:ascii="Times New Roman" w:hAnsi="Times New Roman"/>
          <w:sz w:val="24"/>
          <w:szCs w:val="24"/>
        </w:rPr>
        <w:t>выполняя любые</w:t>
      </w:r>
      <w:r w:rsidR="00E11C8A" w:rsidRPr="005C6EF8">
        <w:rPr>
          <w:rFonts w:ascii="Times New Roman" w:hAnsi="Times New Roman"/>
          <w:sz w:val="24"/>
          <w:szCs w:val="24"/>
        </w:rPr>
        <w:t xml:space="preserve"> самые сомнительные </w:t>
      </w:r>
      <w:r w:rsidR="00075135" w:rsidRPr="005C6EF8">
        <w:rPr>
          <w:rFonts w:ascii="Times New Roman" w:hAnsi="Times New Roman"/>
          <w:sz w:val="24"/>
          <w:szCs w:val="24"/>
        </w:rPr>
        <w:t>директивы</w:t>
      </w:r>
      <w:r w:rsidR="00E11C8A" w:rsidRPr="005C6EF8">
        <w:rPr>
          <w:rFonts w:ascii="Times New Roman" w:hAnsi="Times New Roman"/>
          <w:sz w:val="24"/>
          <w:szCs w:val="24"/>
        </w:rPr>
        <w:t xml:space="preserve"> «верхов», даже когда предательство или по меньшей мере некомпетентность </w:t>
      </w:r>
      <w:r w:rsidR="00075135" w:rsidRPr="005C6EF8">
        <w:rPr>
          <w:rFonts w:ascii="Times New Roman" w:hAnsi="Times New Roman"/>
          <w:sz w:val="24"/>
          <w:szCs w:val="24"/>
        </w:rPr>
        <w:t>этих самых «верхов»</w:t>
      </w:r>
      <w:r w:rsidR="00E11C8A" w:rsidRPr="005C6EF8">
        <w:rPr>
          <w:rFonts w:ascii="Times New Roman" w:hAnsi="Times New Roman"/>
          <w:sz w:val="24"/>
          <w:szCs w:val="24"/>
        </w:rPr>
        <w:t xml:space="preserve"> стал</w:t>
      </w:r>
      <w:r w:rsidR="004D1746" w:rsidRPr="005C6EF8">
        <w:rPr>
          <w:rFonts w:ascii="Times New Roman" w:hAnsi="Times New Roman"/>
          <w:sz w:val="24"/>
          <w:szCs w:val="24"/>
        </w:rPr>
        <w:t>и</w:t>
      </w:r>
      <w:r w:rsidR="00E11C8A" w:rsidRPr="005C6EF8">
        <w:rPr>
          <w:rFonts w:ascii="Times New Roman" w:hAnsi="Times New Roman"/>
          <w:sz w:val="24"/>
          <w:szCs w:val="24"/>
        </w:rPr>
        <w:t xml:space="preserve"> уже практически очевидны</w:t>
      </w:r>
      <w:r w:rsidRPr="005C6EF8">
        <w:rPr>
          <w:rFonts w:ascii="Times New Roman" w:hAnsi="Times New Roman"/>
          <w:sz w:val="24"/>
          <w:szCs w:val="24"/>
        </w:rPr>
        <w:t xml:space="preserve">?.. </w:t>
      </w:r>
      <w:r w:rsidR="00E11C8A" w:rsidRPr="005C6EF8">
        <w:rPr>
          <w:rFonts w:ascii="Times New Roman" w:hAnsi="Times New Roman"/>
          <w:sz w:val="24"/>
          <w:szCs w:val="24"/>
        </w:rPr>
        <w:t xml:space="preserve">Только ли </w:t>
      </w:r>
      <w:r w:rsidR="00EF6D5B" w:rsidRPr="005C6EF8">
        <w:rPr>
          <w:rFonts w:ascii="Times New Roman" w:hAnsi="Times New Roman"/>
          <w:sz w:val="24"/>
          <w:szCs w:val="24"/>
        </w:rPr>
        <w:t>наличие пресловутой</w:t>
      </w:r>
      <w:r w:rsidR="00E11C8A" w:rsidRPr="005C6EF8">
        <w:rPr>
          <w:rFonts w:ascii="Times New Roman" w:hAnsi="Times New Roman"/>
          <w:sz w:val="24"/>
          <w:szCs w:val="24"/>
        </w:rPr>
        <w:t xml:space="preserve"> «админис</w:t>
      </w:r>
      <w:r w:rsidR="004D1746" w:rsidRPr="005C6EF8">
        <w:rPr>
          <w:rFonts w:ascii="Times New Roman" w:hAnsi="Times New Roman"/>
          <w:sz w:val="24"/>
          <w:szCs w:val="24"/>
        </w:rPr>
        <w:t>тративно-командной» системы было</w:t>
      </w:r>
      <w:r w:rsidR="00E11C8A" w:rsidRPr="005C6EF8">
        <w:rPr>
          <w:rFonts w:ascii="Times New Roman" w:hAnsi="Times New Roman"/>
          <w:sz w:val="24"/>
          <w:szCs w:val="24"/>
        </w:rPr>
        <w:t xml:space="preserve"> тому причиной?</w:t>
      </w:r>
      <w:r w:rsidR="00AC0016" w:rsidRPr="005C6EF8">
        <w:rPr>
          <w:rFonts w:ascii="Times New Roman" w:hAnsi="Times New Roman"/>
          <w:sz w:val="24"/>
          <w:szCs w:val="24"/>
        </w:rPr>
        <w:t>..</w:t>
      </w:r>
      <w:r w:rsidR="00E11C8A" w:rsidRPr="005C6EF8">
        <w:rPr>
          <w:rFonts w:ascii="Times New Roman" w:hAnsi="Times New Roman"/>
          <w:sz w:val="24"/>
          <w:szCs w:val="24"/>
        </w:rPr>
        <w:t xml:space="preserve"> Есть объяснения и у этого феномена.</w:t>
      </w:r>
    </w:p>
    <w:p w:rsidR="005F32FB" w:rsidRPr="005C6EF8" w:rsidRDefault="005F32FB" w:rsidP="00876854">
      <w:pPr>
        <w:pStyle w:val="af2"/>
        <w:ind w:left="720" w:firstLine="284"/>
        <w:jc w:val="both"/>
        <w:rPr>
          <w:rFonts w:ascii="Times New Roman" w:hAnsi="Times New Roman"/>
          <w:sz w:val="24"/>
          <w:szCs w:val="24"/>
          <w:shd w:val="clear" w:color="auto" w:fill="FFFFFF"/>
        </w:rPr>
      </w:pPr>
      <w:r w:rsidRPr="005C6EF8">
        <w:rPr>
          <w:rFonts w:ascii="Times New Roman" w:hAnsi="Times New Roman"/>
          <w:b/>
          <w:sz w:val="24"/>
          <w:szCs w:val="24"/>
          <w:shd w:val="clear" w:color="auto" w:fill="FFFFFF"/>
        </w:rPr>
        <w:t>«Горбачёвская кампания, проводившаяся под лозунгом «</w:t>
      </w:r>
      <w:r w:rsidR="009D1645" w:rsidRPr="005C6EF8">
        <w:rPr>
          <w:rFonts w:ascii="Times New Roman" w:hAnsi="Times New Roman"/>
          <w:b/>
          <w:sz w:val="24"/>
          <w:szCs w:val="24"/>
          <w:shd w:val="clear" w:color="auto" w:fill="FFFFFF"/>
        </w:rPr>
        <w:t>больше</w:t>
      </w:r>
      <w:r w:rsidRPr="005C6EF8">
        <w:rPr>
          <w:rFonts w:ascii="Times New Roman" w:hAnsi="Times New Roman"/>
          <w:b/>
          <w:sz w:val="24"/>
          <w:szCs w:val="24"/>
          <w:shd w:val="clear" w:color="auto" w:fill="FFFFFF"/>
        </w:rPr>
        <w:t xml:space="preserve"> демократии, больше социализма», обернулась крахом социализма и реставрацией капитализма по той причине, что </w:t>
      </w:r>
      <w:r w:rsidRPr="005C6EF8">
        <w:rPr>
          <w:rFonts w:ascii="Times New Roman" w:hAnsi="Times New Roman"/>
          <w:b/>
          <w:sz w:val="24"/>
          <w:szCs w:val="24"/>
          <w:u w:val="single"/>
          <w:shd w:val="clear" w:color="auto" w:fill="FFFFFF"/>
        </w:rPr>
        <w:t xml:space="preserve">партия-Антей, </w:t>
      </w:r>
      <w:r w:rsidR="00075135" w:rsidRPr="005C6EF8">
        <w:rPr>
          <w:rFonts w:ascii="Times New Roman" w:hAnsi="Times New Roman"/>
          <w:b/>
          <w:sz w:val="24"/>
          <w:szCs w:val="24"/>
          <w:u w:val="single"/>
          <w:shd w:val="clear" w:color="auto" w:fill="FFFFFF"/>
        </w:rPr>
        <w:t>вопреки</w:t>
      </w:r>
      <w:r w:rsidRPr="005C6EF8">
        <w:rPr>
          <w:rFonts w:ascii="Times New Roman" w:hAnsi="Times New Roman"/>
          <w:b/>
          <w:sz w:val="24"/>
          <w:szCs w:val="24"/>
          <w:u w:val="single"/>
          <w:shd w:val="clear" w:color="auto" w:fill="FFFFFF"/>
        </w:rPr>
        <w:t xml:space="preserve"> предупреждению Сталина, оторвалась от народа, а когда она стала ослабленной, не надо было быть Гераклом, чтобы задушить её</w:t>
      </w:r>
      <w:r w:rsidR="00184A13" w:rsidRPr="005C6EF8">
        <w:rPr>
          <w:rFonts w:ascii="Times New Roman" w:hAnsi="Times New Roman"/>
          <w:sz w:val="24"/>
          <w:szCs w:val="24"/>
          <w:shd w:val="clear" w:color="auto" w:fill="FFFFFF"/>
        </w:rPr>
        <w:t xml:space="preserve"> </w:t>
      </w:r>
      <w:r w:rsidR="00184A13" w:rsidRPr="005C6EF8">
        <w:rPr>
          <w:rFonts w:ascii="Times New Roman" w:hAnsi="Times New Roman"/>
          <w:i/>
          <w:sz w:val="24"/>
          <w:szCs w:val="18"/>
          <w:shd w:val="clear" w:color="auto" w:fill="FFFFFF"/>
        </w:rPr>
        <w:t>(подчёркнуто нами – авт.)</w:t>
      </w:r>
      <w:r w:rsidRPr="005C6EF8">
        <w:rPr>
          <w:rFonts w:ascii="Times New Roman" w:hAnsi="Times New Roman"/>
          <w:b/>
          <w:sz w:val="24"/>
          <w:szCs w:val="24"/>
          <w:shd w:val="clear" w:color="auto" w:fill="FFFFFF"/>
        </w:rPr>
        <w:t xml:space="preserve">. </w:t>
      </w:r>
      <w:r w:rsidR="009D1645" w:rsidRPr="005C6EF8">
        <w:rPr>
          <w:rFonts w:ascii="Times New Roman" w:hAnsi="Times New Roman"/>
          <w:b/>
          <w:sz w:val="24"/>
          <w:szCs w:val="24"/>
          <w:shd w:val="clear" w:color="auto" w:fill="FFFFFF"/>
        </w:rPr>
        <w:t>Неудивительно</w:t>
      </w:r>
      <w:r w:rsidRPr="005C6EF8">
        <w:rPr>
          <w:rFonts w:ascii="Times New Roman" w:hAnsi="Times New Roman"/>
          <w:b/>
          <w:sz w:val="24"/>
          <w:szCs w:val="24"/>
          <w:shd w:val="clear" w:color="auto" w:fill="FFFFFF"/>
        </w:rPr>
        <w:t xml:space="preserve">, что многие представители высших </w:t>
      </w:r>
      <w:r w:rsidR="009D1645" w:rsidRPr="005C6EF8">
        <w:rPr>
          <w:rFonts w:ascii="Times New Roman" w:hAnsi="Times New Roman"/>
          <w:b/>
          <w:sz w:val="24"/>
          <w:szCs w:val="24"/>
          <w:shd w:val="clear" w:color="auto" w:fill="FFFFFF"/>
        </w:rPr>
        <w:t>партийных</w:t>
      </w:r>
      <w:r w:rsidRPr="005C6EF8">
        <w:rPr>
          <w:rFonts w:ascii="Times New Roman" w:hAnsi="Times New Roman"/>
          <w:b/>
          <w:sz w:val="24"/>
          <w:szCs w:val="24"/>
          <w:shd w:val="clear" w:color="auto" w:fill="FFFFFF"/>
        </w:rPr>
        <w:t xml:space="preserve"> кругов, недавно обличавшие Сталина за забвение ленинских принципов социализма,</w:t>
      </w:r>
      <w:r w:rsidR="00075135" w:rsidRPr="005C6EF8">
        <w:rPr>
          <w:rFonts w:ascii="Times New Roman" w:hAnsi="Times New Roman"/>
          <w:b/>
          <w:sz w:val="24"/>
          <w:szCs w:val="24"/>
          <w:shd w:val="clear" w:color="auto" w:fill="FFFFFF"/>
        </w:rPr>
        <w:t xml:space="preserve"> с</w:t>
      </w:r>
      <w:r w:rsidRPr="005C6EF8">
        <w:rPr>
          <w:rFonts w:ascii="Times New Roman" w:hAnsi="Times New Roman"/>
          <w:b/>
          <w:sz w:val="24"/>
          <w:szCs w:val="24"/>
          <w:shd w:val="clear" w:color="auto" w:fill="FFFFFF"/>
        </w:rPr>
        <w:t xml:space="preserve">тали </w:t>
      </w:r>
      <w:r w:rsidR="00075135" w:rsidRPr="005C6EF8">
        <w:rPr>
          <w:rFonts w:ascii="Times New Roman" w:hAnsi="Times New Roman"/>
          <w:b/>
          <w:sz w:val="24"/>
          <w:szCs w:val="24"/>
          <w:shd w:val="clear" w:color="auto" w:fill="FFFFFF"/>
        </w:rPr>
        <w:t>видными</w:t>
      </w:r>
      <w:r w:rsidRPr="005C6EF8">
        <w:rPr>
          <w:rFonts w:ascii="Times New Roman" w:hAnsi="Times New Roman"/>
          <w:b/>
          <w:sz w:val="24"/>
          <w:szCs w:val="24"/>
          <w:shd w:val="clear" w:color="auto" w:fill="FFFFFF"/>
        </w:rPr>
        <w:t xml:space="preserve"> деятелями нового капиталистического класса</w:t>
      </w:r>
      <w:r w:rsidR="00184A13" w:rsidRPr="005C6EF8">
        <w:rPr>
          <w:rFonts w:ascii="Times New Roman" w:hAnsi="Times New Roman"/>
          <w:b/>
          <w:sz w:val="24"/>
        </w:rPr>
        <w:t>».</w:t>
      </w:r>
      <w:r w:rsidR="00184A13" w:rsidRPr="005C6EF8">
        <w:rPr>
          <w:sz w:val="24"/>
        </w:rPr>
        <w:t xml:space="preserve"> </w:t>
      </w:r>
      <w:r w:rsidR="00876854" w:rsidRPr="005C6EF8">
        <w:rPr>
          <w:rStyle w:val="ac"/>
          <w:rFonts w:ascii="Times New Roman" w:hAnsi="Times New Roman"/>
          <w:sz w:val="24"/>
          <w:szCs w:val="24"/>
          <w:shd w:val="clear" w:color="auto" w:fill="FFFFFF"/>
        </w:rPr>
        <w:footnoteReference w:id="152"/>
      </w:r>
    </w:p>
    <w:p w:rsidR="00876854" w:rsidRPr="005C6EF8" w:rsidRDefault="00075135" w:rsidP="009861CA">
      <w:pPr>
        <w:pStyle w:val="af2"/>
        <w:ind w:firstLine="284"/>
        <w:jc w:val="both"/>
        <w:rPr>
          <w:rFonts w:ascii="Times New Roman" w:hAnsi="Times New Roman"/>
          <w:sz w:val="24"/>
        </w:rPr>
      </w:pPr>
      <w:r w:rsidRPr="005C6EF8">
        <w:rPr>
          <w:rFonts w:ascii="Times New Roman" w:hAnsi="Times New Roman"/>
          <w:sz w:val="24"/>
        </w:rPr>
        <w:t xml:space="preserve">Но только ли во </w:t>
      </w:r>
      <w:r w:rsidR="004C0256" w:rsidRPr="005C6EF8">
        <w:rPr>
          <w:rFonts w:ascii="Times New Roman" w:hAnsi="Times New Roman"/>
          <w:sz w:val="24"/>
        </w:rPr>
        <w:t>«внутренних</w:t>
      </w:r>
      <w:r w:rsidRPr="005C6EF8">
        <w:rPr>
          <w:rFonts w:ascii="Times New Roman" w:hAnsi="Times New Roman"/>
          <w:sz w:val="24"/>
        </w:rPr>
        <w:t xml:space="preserve">» </w:t>
      </w:r>
      <w:r w:rsidR="004C0256" w:rsidRPr="005C6EF8">
        <w:rPr>
          <w:rFonts w:ascii="Times New Roman" w:hAnsi="Times New Roman"/>
          <w:sz w:val="24"/>
        </w:rPr>
        <w:t>–</w:t>
      </w:r>
      <w:r w:rsidRPr="005C6EF8">
        <w:rPr>
          <w:rFonts w:ascii="Times New Roman" w:hAnsi="Times New Roman"/>
          <w:sz w:val="24"/>
        </w:rPr>
        <w:t xml:space="preserve"> </w:t>
      </w:r>
      <w:r w:rsidR="004C0256" w:rsidRPr="005C6EF8">
        <w:rPr>
          <w:rFonts w:ascii="Times New Roman" w:hAnsi="Times New Roman"/>
          <w:sz w:val="24"/>
        </w:rPr>
        <w:t>внутриполитических и социально-психологических –</w:t>
      </w:r>
      <w:r w:rsidR="00BF2A82">
        <w:rPr>
          <w:rFonts w:ascii="Times New Roman" w:hAnsi="Times New Roman"/>
          <w:sz w:val="24"/>
        </w:rPr>
        <w:t xml:space="preserve"> </w:t>
      </w:r>
      <w:r w:rsidRPr="005C6EF8">
        <w:rPr>
          <w:rFonts w:ascii="Times New Roman" w:hAnsi="Times New Roman"/>
          <w:sz w:val="24"/>
        </w:rPr>
        <w:t>причинах дело</w:t>
      </w:r>
      <w:r w:rsidR="004C0256" w:rsidRPr="005C6EF8">
        <w:rPr>
          <w:rFonts w:ascii="Times New Roman" w:hAnsi="Times New Roman"/>
          <w:sz w:val="24"/>
        </w:rPr>
        <w:t>, не</w:t>
      </w:r>
      <w:r w:rsidRPr="005C6EF8">
        <w:rPr>
          <w:rFonts w:ascii="Times New Roman" w:hAnsi="Times New Roman"/>
          <w:sz w:val="24"/>
        </w:rPr>
        <w:t xml:space="preserve"> п</w:t>
      </w:r>
      <w:r w:rsidR="00876854" w:rsidRPr="005C6EF8">
        <w:rPr>
          <w:rFonts w:ascii="Times New Roman" w:hAnsi="Times New Roman"/>
          <w:sz w:val="24"/>
        </w:rPr>
        <w:t xml:space="preserve">рисутствовал ли </w:t>
      </w:r>
      <w:r w:rsidR="004C0256" w:rsidRPr="005C6EF8">
        <w:rPr>
          <w:rFonts w:ascii="Times New Roman" w:hAnsi="Times New Roman"/>
          <w:sz w:val="24"/>
        </w:rPr>
        <w:t xml:space="preserve">всё же в ходе перестроечной </w:t>
      </w:r>
      <w:r w:rsidR="00B71F86" w:rsidRPr="005C6EF8">
        <w:rPr>
          <w:rFonts w:ascii="Times New Roman" w:hAnsi="Times New Roman"/>
          <w:sz w:val="24"/>
        </w:rPr>
        <w:t xml:space="preserve">Вандеи </w:t>
      </w:r>
      <w:r w:rsidR="004C0256" w:rsidRPr="005C6EF8">
        <w:rPr>
          <w:rFonts w:ascii="Times New Roman" w:hAnsi="Times New Roman"/>
          <w:sz w:val="24"/>
        </w:rPr>
        <w:t>и «внешний фактор»</w:t>
      </w:r>
      <w:r w:rsidR="00876854" w:rsidRPr="005C6EF8">
        <w:rPr>
          <w:rFonts w:ascii="Times New Roman" w:hAnsi="Times New Roman"/>
          <w:sz w:val="24"/>
        </w:rPr>
        <w:t>?</w:t>
      </w:r>
      <w:r w:rsidR="004C0256" w:rsidRPr="005C6EF8">
        <w:rPr>
          <w:rFonts w:ascii="Times New Roman" w:hAnsi="Times New Roman"/>
          <w:sz w:val="24"/>
        </w:rPr>
        <w:t>..</w:t>
      </w:r>
      <w:r w:rsidR="00876854" w:rsidRPr="005C6EF8">
        <w:rPr>
          <w:rFonts w:ascii="Times New Roman" w:hAnsi="Times New Roman"/>
          <w:sz w:val="24"/>
        </w:rPr>
        <w:t xml:space="preserve"> Несомненно, </w:t>
      </w:r>
      <w:r w:rsidR="004C0256" w:rsidRPr="005C6EF8">
        <w:rPr>
          <w:rFonts w:ascii="Times New Roman" w:hAnsi="Times New Roman"/>
          <w:sz w:val="24"/>
        </w:rPr>
        <w:t xml:space="preserve">как мы уже отмечали, </w:t>
      </w:r>
      <w:r w:rsidR="004239D0" w:rsidRPr="005C6EF8">
        <w:rPr>
          <w:rFonts w:ascii="Times New Roman" w:hAnsi="Times New Roman"/>
          <w:sz w:val="24"/>
        </w:rPr>
        <w:t>таковой</w:t>
      </w:r>
      <w:r w:rsidR="004C0256" w:rsidRPr="005C6EF8">
        <w:rPr>
          <w:rFonts w:ascii="Times New Roman" w:hAnsi="Times New Roman"/>
          <w:sz w:val="24"/>
        </w:rPr>
        <w:t xml:space="preserve"> имел место быть, </w:t>
      </w:r>
      <w:r w:rsidR="00876854" w:rsidRPr="005C6EF8">
        <w:rPr>
          <w:rFonts w:ascii="Times New Roman" w:hAnsi="Times New Roman"/>
          <w:sz w:val="24"/>
        </w:rPr>
        <w:t>но</w:t>
      </w:r>
      <w:r w:rsidR="00C04E28" w:rsidRPr="005C6EF8">
        <w:rPr>
          <w:rFonts w:ascii="Times New Roman" w:hAnsi="Times New Roman"/>
          <w:sz w:val="24"/>
        </w:rPr>
        <w:t xml:space="preserve"> очевиден и </w:t>
      </w:r>
      <w:r w:rsidR="004239D0" w:rsidRPr="005C6EF8">
        <w:rPr>
          <w:rFonts w:ascii="Times New Roman" w:hAnsi="Times New Roman"/>
          <w:sz w:val="24"/>
        </w:rPr>
        <w:t xml:space="preserve">его </w:t>
      </w:r>
      <w:r w:rsidR="00C04E28" w:rsidRPr="005C6EF8">
        <w:rPr>
          <w:rFonts w:ascii="Times New Roman" w:hAnsi="Times New Roman"/>
          <w:sz w:val="24"/>
        </w:rPr>
        <w:t xml:space="preserve">синтез </w:t>
      </w:r>
      <w:r w:rsidR="004C0256" w:rsidRPr="005C6EF8">
        <w:rPr>
          <w:rFonts w:ascii="Times New Roman" w:hAnsi="Times New Roman"/>
          <w:sz w:val="24"/>
        </w:rPr>
        <w:t xml:space="preserve">именно </w:t>
      </w:r>
      <w:r w:rsidR="00C04E28" w:rsidRPr="005C6EF8">
        <w:rPr>
          <w:rFonts w:ascii="Times New Roman" w:hAnsi="Times New Roman"/>
          <w:sz w:val="24"/>
        </w:rPr>
        <w:t>с «внутренними»</w:t>
      </w:r>
      <w:r w:rsidR="00F475CA" w:rsidRPr="005C6EF8">
        <w:rPr>
          <w:rFonts w:ascii="Times New Roman" w:hAnsi="Times New Roman"/>
          <w:sz w:val="24"/>
        </w:rPr>
        <w:t xml:space="preserve"> элементами</w:t>
      </w:r>
      <w:r w:rsidR="004239D0" w:rsidRPr="005C6EF8">
        <w:rPr>
          <w:rFonts w:ascii="Times New Roman" w:hAnsi="Times New Roman"/>
          <w:sz w:val="24"/>
        </w:rPr>
        <w:t xml:space="preserve"> </w:t>
      </w:r>
      <w:r w:rsidR="00B71F86" w:rsidRPr="005C6EF8">
        <w:rPr>
          <w:rFonts w:ascii="Times New Roman" w:hAnsi="Times New Roman"/>
          <w:sz w:val="24"/>
        </w:rPr>
        <w:t xml:space="preserve">и тенденциями </w:t>
      </w:r>
      <w:r w:rsidR="004239D0" w:rsidRPr="005C6EF8">
        <w:rPr>
          <w:rFonts w:ascii="Times New Roman" w:hAnsi="Times New Roman"/>
          <w:sz w:val="24"/>
        </w:rPr>
        <w:t>–</w:t>
      </w:r>
      <w:r w:rsidR="00F475CA" w:rsidRPr="005C6EF8">
        <w:rPr>
          <w:rFonts w:ascii="Times New Roman" w:hAnsi="Times New Roman"/>
          <w:sz w:val="24"/>
        </w:rPr>
        <w:t xml:space="preserve"> </w:t>
      </w:r>
      <w:r w:rsidR="00F7669D" w:rsidRPr="005C6EF8">
        <w:rPr>
          <w:rFonts w:ascii="Times New Roman" w:hAnsi="Times New Roman"/>
          <w:sz w:val="24"/>
        </w:rPr>
        <w:t xml:space="preserve">так </w:t>
      </w:r>
      <w:r w:rsidR="004239D0" w:rsidRPr="005C6EF8">
        <w:rPr>
          <w:rFonts w:ascii="Times New Roman" w:hAnsi="Times New Roman"/>
          <w:sz w:val="24"/>
        </w:rPr>
        <w:t>случаен ли он?</w:t>
      </w:r>
      <w:r w:rsidR="00B71F86" w:rsidRPr="005C6EF8">
        <w:rPr>
          <w:rFonts w:ascii="Times New Roman" w:hAnsi="Times New Roman"/>
          <w:sz w:val="24"/>
        </w:rPr>
        <w:t>.. Случайность перед нами</w:t>
      </w:r>
      <w:r w:rsidR="00E8438D" w:rsidRPr="005C6EF8">
        <w:rPr>
          <w:rFonts w:ascii="Times New Roman" w:hAnsi="Times New Roman"/>
          <w:sz w:val="24"/>
        </w:rPr>
        <w:t xml:space="preserve"> </w:t>
      </w:r>
      <w:r w:rsidR="00DC257A" w:rsidRPr="005C6EF8">
        <w:rPr>
          <w:rFonts w:ascii="Times New Roman" w:hAnsi="Times New Roman"/>
          <w:sz w:val="24"/>
        </w:rPr>
        <w:t xml:space="preserve">всё же </w:t>
      </w:r>
      <w:r w:rsidR="00E8438D" w:rsidRPr="005C6EF8">
        <w:rPr>
          <w:rFonts w:ascii="Times New Roman" w:hAnsi="Times New Roman"/>
          <w:sz w:val="24"/>
        </w:rPr>
        <w:t>в сумме факторов</w:t>
      </w:r>
      <w:r w:rsidR="00B71F86" w:rsidRPr="005C6EF8">
        <w:rPr>
          <w:rFonts w:ascii="Times New Roman" w:hAnsi="Times New Roman"/>
          <w:sz w:val="24"/>
        </w:rPr>
        <w:t xml:space="preserve"> или скоординированность?</w:t>
      </w:r>
      <w:r w:rsidR="004A17F2" w:rsidRPr="005C6EF8">
        <w:rPr>
          <w:rFonts w:ascii="Times New Roman" w:hAnsi="Times New Roman"/>
          <w:sz w:val="24"/>
        </w:rPr>
        <w:t>..</w:t>
      </w:r>
      <w:r w:rsidR="00C04E28" w:rsidRPr="005C6EF8">
        <w:rPr>
          <w:rFonts w:ascii="Times New Roman" w:hAnsi="Times New Roman"/>
          <w:sz w:val="24"/>
        </w:rPr>
        <w:t xml:space="preserve"> Вот авторитетное мнение</w:t>
      </w:r>
      <w:r w:rsidR="00F475CA" w:rsidRPr="005C6EF8">
        <w:rPr>
          <w:rFonts w:ascii="Times New Roman" w:hAnsi="Times New Roman"/>
          <w:sz w:val="24"/>
        </w:rPr>
        <w:t xml:space="preserve">, </w:t>
      </w:r>
      <w:r w:rsidR="009861CA" w:rsidRPr="005C6EF8">
        <w:rPr>
          <w:rFonts w:ascii="Times New Roman" w:hAnsi="Times New Roman"/>
          <w:sz w:val="24"/>
        </w:rPr>
        <w:t xml:space="preserve">касающееся как </w:t>
      </w:r>
      <w:r w:rsidR="004239D0" w:rsidRPr="005C6EF8">
        <w:rPr>
          <w:rFonts w:ascii="Times New Roman" w:hAnsi="Times New Roman"/>
          <w:sz w:val="24"/>
        </w:rPr>
        <w:t>именно это</w:t>
      </w:r>
      <w:r w:rsidR="00F475CA" w:rsidRPr="005C6EF8">
        <w:rPr>
          <w:rFonts w:ascii="Times New Roman" w:hAnsi="Times New Roman"/>
          <w:sz w:val="24"/>
        </w:rPr>
        <w:t>го</w:t>
      </w:r>
      <w:r w:rsidR="009861CA" w:rsidRPr="005C6EF8">
        <w:rPr>
          <w:rFonts w:ascii="Times New Roman" w:hAnsi="Times New Roman"/>
          <w:sz w:val="24"/>
        </w:rPr>
        <w:t xml:space="preserve"> аспекта, так и предельно обострившегося </w:t>
      </w:r>
      <w:r w:rsidR="004239D0" w:rsidRPr="005C6EF8">
        <w:rPr>
          <w:rFonts w:ascii="Times New Roman" w:hAnsi="Times New Roman"/>
          <w:sz w:val="24"/>
        </w:rPr>
        <w:t xml:space="preserve">в то время </w:t>
      </w:r>
      <w:r w:rsidR="009861CA" w:rsidRPr="005C6EF8">
        <w:rPr>
          <w:rFonts w:ascii="Times New Roman" w:hAnsi="Times New Roman"/>
          <w:sz w:val="24"/>
        </w:rPr>
        <w:t>комплекса</w:t>
      </w:r>
      <w:r w:rsidR="004C0256" w:rsidRPr="005C6EF8">
        <w:rPr>
          <w:rFonts w:ascii="Times New Roman" w:hAnsi="Times New Roman"/>
          <w:sz w:val="24"/>
        </w:rPr>
        <w:t xml:space="preserve"> </w:t>
      </w:r>
      <w:r w:rsidR="009861CA" w:rsidRPr="005C6EF8">
        <w:rPr>
          <w:rFonts w:ascii="Times New Roman" w:hAnsi="Times New Roman"/>
          <w:sz w:val="24"/>
        </w:rPr>
        <w:t>межнациональных взаимоотношений</w:t>
      </w:r>
      <w:r w:rsidR="00E8438D" w:rsidRPr="005C6EF8">
        <w:rPr>
          <w:rFonts w:ascii="Times New Roman" w:hAnsi="Times New Roman"/>
          <w:sz w:val="24"/>
        </w:rPr>
        <w:t>,</w:t>
      </w:r>
      <w:r w:rsidR="00C04E28" w:rsidRPr="005C6EF8">
        <w:rPr>
          <w:rFonts w:ascii="Times New Roman" w:hAnsi="Times New Roman"/>
          <w:sz w:val="24"/>
        </w:rPr>
        <w:t xml:space="preserve"> </w:t>
      </w:r>
      <w:r w:rsidR="00F475CA" w:rsidRPr="005C6EF8">
        <w:rPr>
          <w:rFonts w:ascii="Times New Roman" w:hAnsi="Times New Roman"/>
          <w:sz w:val="24"/>
        </w:rPr>
        <w:t>известного политического деятеля Компартии Литвы</w:t>
      </w:r>
      <w:r w:rsidR="00DC257A" w:rsidRPr="005C6EF8">
        <w:rPr>
          <w:rFonts w:ascii="Times New Roman" w:hAnsi="Times New Roman"/>
          <w:sz w:val="24"/>
        </w:rPr>
        <w:t xml:space="preserve"> Юозаса Ермалавичюса</w:t>
      </w:r>
      <w:r w:rsidR="002C0218" w:rsidRPr="005C6EF8">
        <w:rPr>
          <w:rFonts w:ascii="Times New Roman" w:hAnsi="Times New Roman"/>
          <w:sz w:val="24"/>
        </w:rPr>
        <w:t>,</w:t>
      </w:r>
      <w:r w:rsidR="00F475CA" w:rsidRPr="005C6EF8">
        <w:rPr>
          <w:rFonts w:ascii="Times New Roman" w:hAnsi="Times New Roman"/>
          <w:sz w:val="24"/>
        </w:rPr>
        <w:t xml:space="preserve"> </w:t>
      </w:r>
      <w:r w:rsidR="00C04E28" w:rsidRPr="005C6EF8">
        <w:rPr>
          <w:rFonts w:ascii="Times New Roman" w:hAnsi="Times New Roman"/>
          <w:sz w:val="24"/>
        </w:rPr>
        <w:t xml:space="preserve">доктора исторических наук, профессора, прошедшего </w:t>
      </w:r>
      <w:r w:rsidR="00F475CA" w:rsidRPr="005C6EF8">
        <w:rPr>
          <w:rFonts w:ascii="Times New Roman" w:hAnsi="Times New Roman"/>
          <w:sz w:val="24"/>
        </w:rPr>
        <w:t xml:space="preserve">за верность советским идеалам через </w:t>
      </w:r>
      <w:r w:rsidR="00981C40" w:rsidRPr="005C6EF8">
        <w:rPr>
          <w:rFonts w:ascii="Times New Roman" w:hAnsi="Times New Roman"/>
          <w:sz w:val="24"/>
        </w:rPr>
        <w:t xml:space="preserve">гонения и </w:t>
      </w:r>
      <w:r w:rsidR="00F475CA" w:rsidRPr="005C6EF8">
        <w:rPr>
          <w:rFonts w:ascii="Times New Roman" w:hAnsi="Times New Roman"/>
          <w:sz w:val="24"/>
        </w:rPr>
        <w:t xml:space="preserve">тюремное заключение </w:t>
      </w:r>
      <w:r w:rsidR="00C04E28" w:rsidRPr="005C6EF8">
        <w:rPr>
          <w:rFonts w:ascii="Times New Roman" w:hAnsi="Times New Roman"/>
          <w:sz w:val="24"/>
        </w:rPr>
        <w:t>в буржуазной Литве:</w:t>
      </w:r>
    </w:p>
    <w:p w:rsidR="009861CA" w:rsidRPr="005C6EF8" w:rsidRDefault="009861CA" w:rsidP="009861CA">
      <w:pPr>
        <w:pStyle w:val="af2"/>
        <w:ind w:left="720" w:firstLine="284"/>
        <w:jc w:val="both"/>
        <w:rPr>
          <w:rFonts w:ascii="Times New Roman" w:hAnsi="Times New Roman"/>
          <w:b/>
          <w:sz w:val="24"/>
          <w:szCs w:val="24"/>
        </w:rPr>
      </w:pPr>
      <w:r w:rsidRPr="005C6EF8">
        <w:rPr>
          <w:rFonts w:ascii="Times New Roman" w:hAnsi="Times New Roman"/>
          <w:b/>
          <w:sz w:val="24"/>
          <w:szCs w:val="24"/>
        </w:rPr>
        <w:t>«Советское руководство реагировало на подъём волны антисоветизма в империалистическом лагере. С нашей стороны усиливалась идеологическая борьба против антикоммунизма. В Институте марксизма-ленинизма при ЦК КПСС была создана группа учё</w:t>
      </w:r>
      <w:r w:rsidR="004239D0" w:rsidRPr="005C6EF8">
        <w:rPr>
          <w:rFonts w:ascii="Times New Roman" w:hAnsi="Times New Roman"/>
          <w:b/>
          <w:sz w:val="24"/>
          <w:szCs w:val="24"/>
        </w:rPr>
        <w:t xml:space="preserve">ных </w:t>
      </w:r>
      <w:r w:rsidRPr="005C6EF8">
        <w:rPr>
          <w:rFonts w:ascii="Times New Roman" w:hAnsi="Times New Roman"/>
          <w:b/>
          <w:bCs/>
          <w:sz w:val="24"/>
          <w:szCs w:val="24"/>
        </w:rPr>
        <w:t>по</w:t>
      </w:r>
      <w:r w:rsidR="004239D0" w:rsidRPr="005C6EF8">
        <w:rPr>
          <w:rFonts w:ascii="Times New Roman" w:hAnsi="Times New Roman"/>
          <w:b/>
          <w:bCs/>
          <w:sz w:val="24"/>
          <w:szCs w:val="24"/>
        </w:rPr>
        <w:t xml:space="preserve"> </w:t>
      </w:r>
      <w:r w:rsidRPr="005C6EF8">
        <w:rPr>
          <w:rFonts w:ascii="Times New Roman" w:hAnsi="Times New Roman"/>
          <w:b/>
          <w:bCs/>
          <w:sz w:val="24"/>
          <w:szCs w:val="24"/>
        </w:rPr>
        <w:t>ра</w:t>
      </w:r>
      <w:r w:rsidR="004239D0" w:rsidRPr="005C6EF8">
        <w:rPr>
          <w:rFonts w:ascii="Times New Roman" w:hAnsi="Times New Roman"/>
          <w:b/>
          <w:bCs/>
          <w:sz w:val="24"/>
          <w:szCs w:val="24"/>
        </w:rPr>
        <w:t xml:space="preserve">зоблачению антикоммунистических </w:t>
      </w:r>
      <w:r w:rsidRPr="005C6EF8">
        <w:rPr>
          <w:rFonts w:ascii="Times New Roman" w:hAnsi="Times New Roman"/>
          <w:b/>
          <w:bCs/>
          <w:sz w:val="24"/>
          <w:szCs w:val="24"/>
        </w:rPr>
        <w:t>фальсификаций национальных отношений в СССР</w:t>
      </w:r>
      <w:r w:rsidRPr="005C6EF8">
        <w:rPr>
          <w:rFonts w:ascii="Times New Roman" w:hAnsi="Times New Roman"/>
          <w:b/>
          <w:sz w:val="24"/>
          <w:szCs w:val="24"/>
        </w:rPr>
        <w:t>. Эта группа, в составе которой работал и я, опубли</w:t>
      </w:r>
      <w:r w:rsidR="00C9159C" w:rsidRPr="005C6EF8">
        <w:rPr>
          <w:rFonts w:ascii="Times New Roman" w:hAnsi="Times New Roman"/>
          <w:b/>
          <w:sz w:val="24"/>
          <w:szCs w:val="24"/>
        </w:rPr>
        <w:t xml:space="preserve">ковала в 1984 году коллективную </w:t>
      </w:r>
      <w:r w:rsidRPr="005C6EF8">
        <w:rPr>
          <w:rFonts w:ascii="Times New Roman" w:hAnsi="Times New Roman"/>
          <w:b/>
          <w:bCs/>
          <w:sz w:val="24"/>
          <w:szCs w:val="24"/>
        </w:rPr>
        <w:t>моногр</w:t>
      </w:r>
      <w:r w:rsidR="00C9159C" w:rsidRPr="005C6EF8">
        <w:rPr>
          <w:rFonts w:ascii="Times New Roman" w:hAnsi="Times New Roman"/>
          <w:b/>
          <w:bCs/>
          <w:sz w:val="24"/>
          <w:szCs w:val="24"/>
        </w:rPr>
        <w:t xml:space="preserve">афию </w:t>
      </w:r>
      <w:r w:rsidRPr="005C6EF8">
        <w:rPr>
          <w:rFonts w:ascii="Times New Roman" w:hAnsi="Times New Roman"/>
          <w:b/>
          <w:bCs/>
          <w:sz w:val="24"/>
          <w:szCs w:val="24"/>
        </w:rPr>
        <w:t>«Критика фальсификаций национальных отношений в СССР».</w:t>
      </w:r>
      <w:r w:rsidRPr="005C6EF8">
        <w:rPr>
          <w:rFonts w:ascii="Times New Roman" w:hAnsi="Times New Roman"/>
          <w:b/>
          <w:sz w:val="24"/>
          <w:szCs w:val="24"/>
        </w:rPr>
        <w:t> В Прибалтийских подразделениях партийного института стали выходить сборники документов о социалистических революциях 1940 года в Литве, Латвии, Эстонии.</w:t>
      </w:r>
    </w:p>
    <w:p w:rsidR="005F32FB" w:rsidRPr="005C6EF8" w:rsidRDefault="005F32FB" w:rsidP="003D4470">
      <w:pPr>
        <w:pStyle w:val="af2"/>
        <w:ind w:left="720" w:firstLine="284"/>
        <w:jc w:val="both"/>
        <w:rPr>
          <w:rFonts w:ascii="Times New Roman" w:hAnsi="Times New Roman"/>
          <w:b/>
          <w:sz w:val="24"/>
          <w:szCs w:val="24"/>
        </w:rPr>
      </w:pPr>
      <w:r w:rsidRPr="005C6EF8">
        <w:rPr>
          <w:rFonts w:ascii="Times New Roman" w:hAnsi="Times New Roman"/>
          <w:b/>
          <w:sz w:val="24"/>
          <w:szCs w:val="24"/>
        </w:rPr>
        <w:t>Поскольку попытки империалистической р</w:t>
      </w:r>
      <w:r w:rsidR="00E57917" w:rsidRPr="005C6EF8">
        <w:rPr>
          <w:rFonts w:ascii="Times New Roman" w:hAnsi="Times New Roman"/>
          <w:b/>
          <w:sz w:val="24"/>
          <w:szCs w:val="24"/>
        </w:rPr>
        <w:t>еакции к немедленному переносу «польского кризиса»</w:t>
      </w:r>
      <w:r w:rsidRPr="005C6EF8">
        <w:rPr>
          <w:rFonts w:ascii="Times New Roman" w:hAnsi="Times New Roman"/>
          <w:b/>
          <w:sz w:val="24"/>
          <w:szCs w:val="24"/>
        </w:rPr>
        <w:t xml:space="preserve"> в Советский Союз провалились, она изменила тактику антисоветской агрессии. Спецслужбы империалистических государст</w:t>
      </w:r>
      <w:r w:rsidR="009861CA" w:rsidRPr="005C6EF8">
        <w:rPr>
          <w:rFonts w:ascii="Times New Roman" w:hAnsi="Times New Roman"/>
          <w:b/>
          <w:sz w:val="24"/>
          <w:szCs w:val="24"/>
        </w:rPr>
        <w:t>в Запада стали вербовать своих «агентов влияния»</w:t>
      </w:r>
      <w:r w:rsidRPr="005C6EF8">
        <w:rPr>
          <w:rFonts w:ascii="Times New Roman" w:hAnsi="Times New Roman"/>
          <w:b/>
          <w:sz w:val="24"/>
          <w:szCs w:val="24"/>
        </w:rPr>
        <w:t xml:space="preserve"> в Москве, Ленинграде, Прибалтике, на Кавказе, </w:t>
      </w:r>
      <w:r w:rsidRPr="005C6EF8">
        <w:rPr>
          <w:rFonts w:ascii="Times New Roman" w:hAnsi="Times New Roman"/>
          <w:b/>
          <w:sz w:val="24"/>
          <w:szCs w:val="24"/>
        </w:rPr>
        <w:lastRenderedPageBreak/>
        <w:t>Украине и других местах. Добрались и до советского руководства, в котором начали продвигаться на руководящие посты Горбач</w:t>
      </w:r>
      <w:r w:rsidR="009861CA" w:rsidRPr="005C6EF8">
        <w:rPr>
          <w:rFonts w:ascii="Times New Roman" w:hAnsi="Times New Roman"/>
          <w:b/>
          <w:sz w:val="24"/>
          <w:szCs w:val="24"/>
        </w:rPr>
        <w:t>ё</w:t>
      </w:r>
      <w:r w:rsidRPr="005C6EF8">
        <w:rPr>
          <w:rFonts w:ascii="Times New Roman" w:hAnsi="Times New Roman"/>
          <w:b/>
          <w:sz w:val="24"/>
          <w:szCs w:val="24"/>
        </w:rPr>
        <w:t>в, Яковлев и им подобные. Когда в 1985 году Горбач</w:t>
      </w:r>
      <w:r w:rsidR="009861CA" w:rsidRPr="005C6EF8">
        <w:rPr>
          <w:rFonts w:ascii="Times New Roman" w:hAnsi="Times New Roman"/>
          <w:b/>
          <w:sz w:val="24"/>
          <w:szCs w:val="24"/>
        </w:rPr>
        <w:t>ё</w:t>
      </w:r>
      <w:r w:rsidRPr="005C6EF8">
        <w:rPr>
          <w:rFonts w:ascii="Times New Roman" w:hAnsi="Times New Roman"/>
          <w:b/>
          <w:sz w:val="24"/>
          <w:szCs w:val="24"/>
        </w:rPr>
        <w:t>в стал генеральным секретар</w:t>
      </w:r>
      <w:r w:rsidR="009C4A8F" w:rsidRPr="005C6EF8">
        <w:rPr>
          <w:rFonts w:ascii="Times New Roman" w:hAnsi="Times New Roman"/>
          <w:b/>
          <w:sz w:val="24"/>
          <w:szCs w:val="24"/>
        </w:rPr>
        <w:t>ё</w:t>
      </w:r>
      <w:r w:rsidRPr="005C6EF8">
        <w:rPr>
          <w:rFonts w:ascii="Times New Roman" w:hAnsi="Times New Roman"/>
          <w:b/>
          <w:sz w:val="24"/>
          <w:szCs w:val="24"/>
        </w:rPr>
        <w:t xml:space="preserve">м ЦК КПСС, обострилась дестабилизация общественной жизни Советской страны. Прежде всего, во многих местах развернулась митинговая трескотня на навязанную тему </w:t>
      </w:r>
      <w:r w:rsidR="009861CA" w:rsidRPr="005C6EF8">
        <w:rPr>
          <w:rFonts w:ascii="Times New Roman" w:hAnsi="Times New Roman"/>
          <w:b/>
          <w:sz w:val="24"/>
          <w:szCs w:val="24"/>
        </w:rPr>
        <w:t>«перестройки»</w:t>
      </w:r>
      <w:r w:rsidRPr="005C6EF8">
        <w:rPr>
          <w:rFonts w:ascii="Times New Roman" w:hAnsi="Times New Roman"/>
          <w:b/>
          <w:sz w:val="24"/>
          <w:szCs w:val="24"/>
        </w:rPr>
        <w:t>. При этом сам Горбач</w:t>
      </w:r>
      <w:r w:rsidR="009861CA" w:rsidRPr="005C6EF8">
        <w:rPr>
          <w:rFonts w:ascii="Times New Roman" w:hAnsi="Times New Roman"/>
          <w:b/>
          <w:sz w:val="24"/>
          <w:szCs w:val="24"/>
        </w:rPr>
        <w:t>ё</w:t>
      </w:r>
      <w:r w:rsidRPr="005C6EF8">
        <w:rPr>
          <w:rFonts w:ascii="Times New Roman" w:hAnsi="Times New Roman"/>
          <w:b/>
          <w:sz w:val="24"/>
          <w:szCs w:val="24"/>
        </w:rPr>
        <w:t>в демонстрировал отсутствие у него не только стратегического мышления, необходимого для руководителя мировой державы, но и реального подхода к жизни, адекватного восприятия действительности, последователь</w:t>
      </w:r>
      <w:r w:rsidR="003D4470" w:rsidRPr="005C6EF8">
        <w:rPr>
          <w:rFonts w:ascii="Times New Roman" w:hAnsi="Times New Roman"/>
          <w:b/>
          <w:sz w:val="24"/>
          <w:szCs w:val="24"/>
        </w:rPr>
        <w:t xml:space="preserve">ного логического мировоззрения. </w:t>
      </w:r>
      <w:r w:rsidRPr="005C6EF8">
        <w:rPr>
          <w:rFonts w:ascii="Times New Roman" w:hAnsi="Times New Roman"/>
          <w:b/>
          <w:sz w:val="24"/>
          <w:szCs w:val="24"/>
        </w:rPr>
        <w:t>Затем</w:t>
      </w:r>
      <w:r w:rsidR="003D4470" w:rsidRPr="005C6EF8">
        <w:rPr>
          <w:rFonts w:ascii="Times New Roman" w:hAnsi="Times New Roman"/>
          <w:b/>
          <w:bCs/>
          <w:sz w:val="24"/>
          <w:szCs w:val="24"/>
        </w:rPr>
        <w:t xml:space="preserve"> </w:t>
      </w:r>
      <w:r w:rsidR="003D4470" w:rsidRPr="005C6EF8">
        <w:rPr>
          <w:rFonts w:ascii="Times New Roman" w:hAnsi="Times New Roman"/>
          <w:b/>
          <w:bCs/>
          <w:sz w:val="24"/>
          <w:szCs w:val="24"/>
          <w:u w:val="single"/>
        </w:rPr>
        <w:t xml:space="preserve">на Пленуме </w:t>
      </w:r>
      <w:r w:rsidRPr="005C6EF8">
        <w:rPr>
          <w:rFonts w:ascii="Times New Roman" w:hAnsi="Times New Roman"/>
          <w:b/>
          <w:bCs/>
          <w:sz w:val="24"/>
          <w:szCs w:val="24"/>
          <w:u w:val="single"/>
        </w:rPr>
        <w:t>ЦК КПСС приступили к выпячиванию национального вопроса в общественной жизни многонациональной страны, что обернулось разжиганием национализма во многих союзных республиках СССР</w:t>
      </w:r>
      <w:r w:rsidR="009861CA" w:rsidRPr="005C6EF8">
        <w:rPr>
          <w:rFonts w:ascii="Times New Roman" w:hAnsi="Times New Roman"/>
          <w:b/>
          <w:bCs/>
          <w:sz w:val="24"/>
          <w:szCs w:val="24"/>
          <w:u w:val="single"/>
        </w:rPr>
        <w:t xml:space="preserve"> </w:t>
      </w:r>
      <w:r w:rsidR="009861CA" w:rsidRPr="005C6EF8">
        <w:rPr>
          <w:rFonts w:ascii="Times New Roman" w:hAnsi="Times New Roman"/>
          <w:i/>
          <w:sz w:val="24"/>
        </w:rPr>
        <w:t>(подчёркнуто нами – авт.)</w:t>
      </w:r>
      <w:r w:rsidRPr="005C6EF8">
        <w:rPr>
          <w:rFonts w:ascii="Times New Roman" w:hAnsi="Times New Roman"/>
          <w:b/>
          <w:bCs/>
          <w:sz w:val="24"/>
          <w:szCs w:val="24"/>
        </w:rPr>
        <w:t>.</w:t>
      </w:r>
      <w:r w:rsidR="009861CA" w:rsidRPr="005C6EF8">
        <w:rPr>
          <w:rFonts w:ascii="Times New Roman" w:hAnsi="Times New Roman"/>
          <w:b/>
          <w:bCs/>
          <w:sz w:val="24"/>
          <w:szCs w:val="24"/>
        </w:rPr>
        <w:t xml:space="preserve"> </w:t>
      </w:r>
      <w:r w:rsidRPr="005C6EF8">
        <w:rPr>
          <w:rFonts w:ascii="Times New Roman" w:hAnsi="Times New Roman"/>
          <w:b/>
          <w:sz w:val="24"/>
          <w:szCs w:val="24"/>
        </w:rPr>
        <w:t>Наконец, в некоторых местах стали создаваться антисоветские группировки, открыто выступающие против Советской власти и социалистического строя. Первые их публичные митинги были зафиксированы 23 августа 1987 года в Вильнюсе, Риге, Таллине.</w:t>
      </w:r>
    </w:p>
    <w:p w:rsidR="00E65611" w:rsidRPr="005C6EF8" w:rsidRDefault="005F32FB" w:rsidP="00C90F66">
      <w:pPr>
        <w:pStyle w:val="af2"/>
        <w:ind w:left="720" w:firstLine="284"/>
        <w:jc w:val="both"/>
        <w:rPr>
          <w:rFonts w:ascii="Times New Roman" w:hAnsi="Times New Roman"/>
          <w:b/>
          <w:sz w:val="24"/>
          <w:szCs w:val="24"/>
        </w:rPr>
      </w:pPr>
      <w:r w:rsidRPr="005C6EF8">
        <w:rPr>
          <w:rFonts w:ascii="Times New Roman" w:hAnsi="Times New Roman"/>
          <w:b/>
          <w:sz w:val="24"/>
          <w:szCs w:val="24"/>
        </w:rPr>
        <w:t>Поскольку литовские националисты проявляли наибольшую активность в разрушении СССР, летом 1988 года их навестил Яковлев из Москвы. Официально этот факт преподносился в средствах массовой информации как визит члена Политбюро, секретаря ЦК КПСС. На встрече с партийным активом респ</w:t>
      </w:r>
      <w:r w:rsidR="00955D15" w:rsidRPr="005C6EF8">
        <w:rPr>
          <w:rFonts w:ascii="Times New Roman" w:hAnsi="Times New Roman"/>
          <w:b/>
          <w:sz w:val="24"/>
          <w:szCs w:val="24"/>
        </w:rPr>
        <w:t>ублики он выступал как идеолог «перестройки»</w:t>
      </w:r>
      <w:r w:rsidRPr="005C6EF8">
        <w:rPr>
          <w:rFonts w:ascii="Times New Roman" w:hAnsi="Times New Roman"/>
          <w:b/>
          <w:sz w:val="24"/>
          <w:szCs w:val="24"/>
        </w:rPr>
        <w:t xml:space="preserve">. В действительности же </w:t>
      </w:r>
      <w:r w:rsidRPr="005C6EF8">
        <w:rPr>
          <w:rFonts w:ascii="Times New Roman" w:hAnsi="Times New Roman"/>
          <w:b/>
          <w:sz w:val="24"/>
          <w:szCs w:val="24"/>
          <w:u w:val="single"/>
        </w:rPr>
        <w:t>появление Яковлева в Литве повлекло за собой активизацию действий местных националистов, которые стали</w:t>
      </w:r>
      <w:r w:rsidRPr="005C6EF8">
        <w:rPr>
          <w:rStyle w:val="apple-converted-space"/>
          <w:rFonts w:ascii="Times New Roman" w:hAnsi="Times New Roman"/>
          <w:b/>
          <w:sz w:val="24"/>
          <w:szCs w:val="24"/>
          <w:u w:val="single"/>
        </w:rPr>
        <w:t> </w:t>
      </w:r>
      <w:r w:rsidRPr="005C6EF8">
        <w:rPr>
          <w:rStyle w:val="af1"/>
          <w:rFonts w:ascii="Times New Roman" w:hAnsi="Times New Roman"/>
          <w:sz w:val="24"/>
          <w:szCs w:val="24"/>
          <w:u w:val="single"/>
        </w:rPr>
        <w:t>явочным образом нарушать советские законы, диктовать свои амбиции государственным органам, разрушать общественные организации трудящихся, подстрекать антисоветские настроения среди населения.</w:t>
      </w:r>
      <w:r w:rsidR="009861CA" w:rsidRPr="005C6EF8">
        <w:rPr>
          <w:rStyle w:val="af1"/>
          <w:rFonts w:ascii="Times New Roman" w:hAnsi="Times New Roman"/>
          <w:sz w:val="24"/>
          <w:szCs w:val="24"/>
          <w:u w:val="single"/>
        </w:rPr>
        <w:t xml:space="preserve"> </w:t>
      </w:r>
      <w:r w:rsidRPr="005C6EF8">
        <w:rPr>
          <w:rFonts w:ascii="Times New Roman" w:hAnsi="Times New Roman"/>
          <w:b/>
          <w:sz w:val="24"/>
          <w:szCs w:val="24"/>
          <w:u w:val="single"/>
        </w:rPr>
        <w:t>После визита Яковлева антисоветский психоз стал ведущей чертой политического поведения литовских националистов</w:t>
      </w:r>
      <w:r w:rsidR="00955D15" w:rsidRPr="005C6EF8">
        <w:rPr>
          <w:rFonts w:ascii="Times New Roman" w:hAnsi="Times New Roman"/>
          <w:b/>
          <w:sz w:val="24"/>
          <w:szCs w:val="24"/>
        </w:rPr>
        <w:t>»</w:t>
      </w:r>
      <w:r w:rsidRPr="005C6EF8">
        <w:rPr>
          <w:rFonts w:ascii="Times New Roman" w:hAnsi="Times New Roman"/>
          <w:b/>
          <w:sz w:val="24"/>
          <w:szCs w:val="24"/>
        </w:rPr>
        <w:t>.</w:t>
      </w:r>
      <w:r w:rsidR="009861CA" w:rsidRPr="005C6EF8">
        <w:rPr>
          <w:rFonts w:ascii="Times New Roman" w:hAnsi="Times New Roman"/>
          <w:i/>
          <w:sz w:val="24"/>
        </w:rPr>
        <w:t xml:space="preserve"> (подчёркнуто нами – авт.)</w:t>
      </w:r>
      <w:r w:rsidR="009861CA" w:rsidRPr="005C6EF8">
        <w:rPr>
          <w:rStyle w:val="ac"/>
          <w:rFonts w:ascii="Times New Roman" w:hAnsi="Times New Roman"/>
          <w:sz w:val="24"/>
        </w:rPr>
        <w:footnoteReference w:id="153"/>
      </w:r>
    </w:p>
    <w:p w:rsidR="00F216A2" w:rsidRPr="005C6EF8" w:rsidRDefault="00310391" w:rsidP="00310391">
      <w:pPr>
        <w:pStyle w:val="af2"/>
        <w:ind w:firstLine="284"/>
        <w:jc w:val="both"/>
        <w:rPr>
          <w:rFonts w:ascii="Times New Roman" w:hAnsi="Times New Roman"/>
          <w:sz w:val="24"/>
          <w:szCs w:val="24"/>
        </w:rPr>
      </w:pPr>
      <w:r w:rsidRPr="005C6EF8">
        <w:rPr>
          <w:rFonts w:ascii="Times New Roman" w:hAnsi="Times New Roman"/>
          <w:sz w:val="24"/>
          <w:szCs w:val="24"/>
        </w:rPr>
        <w:t xml:space="preserve">Таким образом, </w:t>
      </w:r>
      <w:r w:rsidR="003D3C1B" w:rsidRPr="005C6EF8">
        <w:rPr>
          <w:rFonts w:ascii="Times New Roman" w:hAnsi="Times New Roman"/>
          <w:sz w:val="24"/>
          <w:szCs w:val="24"/>
        </w:rPr>
        <w:t>очевидно, что</w:t>
      </w:r>
      <w:r w:rsidRPr="005C6EF8">
        <w:rPr>
          <w:rFonts w:ascii="Times New Roman" w:hAnsi="Times New Roman"/>
          <w:sz w:val="24"/>
          <w:szCs w:val="24"/>
        </w:rPr>
        <w:t xml:space="preserve"> именно в перестроечный период </w:t>
      </w:r>
      <w:r w:rsidR="003D3C1B" w:rsidRPr="005C6EF8">
        <w:rPr>
          <w:rFonts w:ascii="Times New Roman" w:hAnsi="Times New Roman"/>
          <w:sz w:val="24"/>
          <w:szCs w:val="24"/>
        </w:rPr>
        <w:t xml:space="preserve">в СССР определённые силы </w:t>
      </w:r>
      <w:r w:rsidRPr="005C6EF8">
        <w:rPr>
          <w:rFonts w:ascii="Times New Roman" w:hAnsi="Times New Roman"/>
          <w:sz w:val="24"/>
          <w:szCs w:val="24"/>
        </w:rPr>
        <w:t xml:space="preserve">начали активно </w:t>
      </w:r>
      <w:r w:rsidR="00574F1C" w:rsidRPr="005C6EF8">
        <w:rPr>
          <w:rFonts w:ascii="Times New Roman" w:hAnsi="Times New Roman"/>
          <w:sz w:val="24"/>
          <w:szCs w:val="24"/>
        </w:rPr>
        <w:t xml:space="preserve">(и будучи </w:t>
      </w:r>
      <w:r w:rsidR="00C906FA" w:rsidRPr="005C6EF8">
        <w:rPr>
          <w:rFonts w:ascii="Times New Roman" w:hAnsi="Times New Roman"/>
          <w:sz w:val="24"/>
          <w:szCs w:val="24"/>
        </w:rPr>
        <w:t xml:space="preserve">явно </w:t>
      </w:r>
      <w:r w:rsidR="00574F1C" w:rsidRPr="005C6EF8">
        <w:rPr>
          <w:rFonts w:ascii="Times New Roman" w:hAnsi="Times New Roman"/>
          <w:sz w:val="24"/>
          <w:szCs w:val="24"/>
        </w:rPr>
        <w:t xml:space="preserve">уверенными в своей безнаказанности) </w:t>
      </w:r>
      <w:r w:rsidR="003D3C1B" w:rsidRPr="005C6EF8">
        <w:rPr>
          <w:rFonts w:ascii="Times New Roman" w:hAnsi="Times New Roman"/>
          <w:sz w:val="24"/>
          <w:szCs w:val="24"/>
        </w:rPr>
        <w:t>разыгрывать</w:t>
      </w:r>
      <w:r w:rsidR="00F956B8" w:rsidRPr="005C6EF8">
        <w:rPr>
          <w:rFonts w:ascii="Times New Roman" w:hAnsi="Times New Roman"/>
          <w:sz w:val="24"/>
          <w:szCs w:val="24"/>
        </w:rPr>
        <w:t xml:space="preserve"> «национальную карту»</w:t>
      </w:r>
      <w:r w:rsidR="003A169A" w:rsidRPr="005C6EF8">
        <w:rPr>
          <w:rFonts w:ascii="Times New Roman" w:hAnsi="Times New Roman"/>
          <w:sz w:val="24"/>
          <w:szCs w:val="24"/>
        </w:rPr>
        <w:t>.</w:t>
      </w:r>
    </w:p>
    <w:p w:rsidR="000A2B42" w:rsidRPr="005C6EF8" w:rsidRDefault="00310391" w:rsidP="00BC73DA">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F216A2" w:rsidRPr="005C6EF8">
        <w:rPr>
          <w:rFonts w:ascii="Times New Roman" w:hAnsi="Times New Roman"/>
          <w:b/>
          <w:sz w:val="24"/>
          <w:szCs w:val="24"/>
        </w:rPr>
        <w:t>В годы «перестройки» в оппозиционных средствах массовой информации</w:t>
      </w:r>
      <w:r w:rsidR="00F216A2" w:rsidRPr="005C6EF8">
        <w:rPr>
          <w:rStyle w:val="apple-converted-space"/>
          <w:rFonts w:ascii="Times New Roman" w:hAnsi="Times New Roman"/>
          <w:b/>
          <w:sz w:val="24"/>
          <w:szCs w:val="24"/>
        </w:rPr>
        <w:t> </w:t>
      </w:r>
      <w:r w:rsidR="00F216A2" w:rsidRPr="005C6EF8">
        <w:rPr>
          <w:rFonts w:ascii="Times New Roman" w:hAnsi="Times New Roman"/>
          <w:b/>
          <w:bCs/>
          <w:sz w:val="24"/>
          <w:szCs w:val="24"/>
          <w:u w:val="single"/>
        </w:rPr>
        <w:t>акцент переносится на национальные противоречия, забвению пр</w:t>
      </w:r>
      <w:r w:rsidR="00840590">
        <w:rPr>
          <w:rFonts w:ascii="Times New Roman" w:hAnsi="Times New Roman"/>
          <w:b/>
          <w:bCs/>
          <w:sz w:val="24"/>
          <w:szCs w:val="24"/>
          <w:u w:val="single"/>
        </w:rPr>
        <w:t>е</w:t>
      </w:r>
      <w:r w:rsidR="00F216A2" w:rsidRPr="005C6EF8">
        <w:rPr>
          <w:rFonts w:ascii="Times New Roman" w:hAnsi="Times New Roman"/>
          <w:b/>
          <w:bCs/>
          <w:sz w:val="24"/>
          <w:szCs w:val="24"/>
          <w:u w:val="single"/>
        </w:rPr>
        <w:t>даются общие корни и традиции</w:t>
      </w:r>
      <w:r w:rsidR="003A169A" w:rsidRPr="005C6EF8">
        <w:rPr>
          <w:rFonts w:ascii="Times New Roman" w:hAnsi="Times New Roman"/>
          <w:b/>
          <w:sz w:val="24"/>
          <w:szCs w:val="24"/>
        </w:rPr>
        <w:t>».</w:t>
      </w:r>
      <w:r w:rsidRPr="005C6EF8">
        <w:rPr>
          <w:rFonts w:ascii="Times New Roman" w:hAnsi="Times New Roman"/>
          <w:i/>
          <w:sz w:val="24"/>
          <w:szCs w:val="24"/>
        </w:rPr>
        <w:t xml:space="preserve"> (подчёркнуто нами – авт.)</w:t>
      </w:r>
      <w:r w:rsidRPr="005C6EF8">
        <w:rPr>
          <w:rStyle w:val="ac"/>
          <w:rFonts w:ascii="Times New Roman" w:hAnsi="Times New Roman"/>
          <w:sz w:val="24"/>
          <w:szCs w:val="24"/>
        </w:rPr>
        <w:footnoteReference w:id="154"/>
      </w:r>
    </w:p>
    <w:p w:rsidR="00A01DC2" w:rsidRPr="005C6EF8" w:rsidRDefault="00EB0FEB" w:rsidP="00800DFB">
      <w:pPr>
        <w:pStyle w:val="Pa11"/>
        <w:ind w:firstLine="284"/>
        <w:jc w:val="both"/>
        <w:rPr>
          <w:rFonts w:ascii="Times New Roman" w:hAnsi="Times New Roman"/>
        </w:rPr>
      </w:pPr>
      <w:r w:rsidRPr="005C6EF8">
        <w:rPr>
          <w:rFonts w:ascii="Times New Roman" w:hAnsi="Times New Roman"/>
        </w:rPr>
        <w:t xml:space="preserve">Педалировались </w:t>
      </w:r>
      <w:r w:rsidR="00800DFB" w:rsidRPr="005C6EF8">
        <w:rPr>
          <w:rFonts w:ascii="Times New Roman" w:hAnsi="Times New Roman"/>
        </w:rPr>
        <w:t xml:space="preserve">аналогичным образом </w:t>
      </w:r>
      <w:r w:rsidRPr="005C6EF8">
        <w:rPr>
          <w:rFonts w:ascii="Times New Roman" w:hAnsi="Times New Roman"/>
        </w:rPr>
        <w:t xml:space="preserve">идеологами перестройки отнюдь не только национальные вопросы. </w:t>
      </w:r>
      <w:r w:rsidR="00800DFB" w:rsidRPr="005C6EF8">
        <w:rPr>
          <w:rFonts w:ascii="Times New Roman" w:hAnsi="Times New Roman"/>
        </w:rPr>
        <w:t>«В</w:t>
      </w:r>
      <w:r w:rsidR="00880798" w:rsidRPr="005C6EF8">
        <w:rPr>
          <w:rFonts w:ascii="Times New Roman" w:hAnsi="Times New Roman"/>
        </w:rPr>
        <w:t>олны</w:t>
      </w:r>
      <w:r w:rsidR="00800DFB" w:rsidRPr="005C6EF8">
        <w:rPr>
          <w:rFonts w:ascii="Times New Roman" w:hAnsi="Times New Roman"/>
        </w:rPr>
        <w:t xml:space="preserve"> реформ» затронули</w:t>
      </w:r>
      <w:r w:rsidRPr="005C6EF8">
        <w:rPr>
          <w:rFonts w:ascii="Times New Roman" w:hAnsi="Times New Roman"/>
        </w:rPr>
        <w:t xml:space="preserve"> и </w:t>
      </w:r>
      <w:r w:rsidR="003745F9" w:rsidRPr="005C6EF8">
        <w:rPr>
          <w:rFonts w:ascii="Times New Roman" w:hAnsi="Times New Roman"/>
        </w:rPr>
        <w:t>Министерство обороны</w:t>
      </w:r>
      <w:r w:rsidR="00C90F66" w:rsidRPr="005C6EF8">
        <w:rPr>
          <w:rFonts w:ascii="Times New Roman" w:hAnsi="Times New Roman"/>
        </w:rPr>
        <w:t xml:space="preserve"> (</w:t>
      </w:r>
      <w:r w:rsidR="003745F9" w:rsidRPr="005C6EF8">
        <w:rPr>
          <w:rFonts w:ascii="Times New Roman" w:hAnsi="Times New Roman"/>
        </w:rPr>
        <w:t xml:space="preserve">что </w:t>
      </w:r>
      <w:r w:rsidR="00800DFB" w:rsidRPr="005C6EF8">
        <w:rPr>
          <w:rFonts w:ascii="Times New Roman" w:hAnsi="Times New Roman"/>
        </w:rPr>
        <w:t xml:space="preserve">вновь </w:t>
      </w:r>
      <w:r w:rsidR="003745F9" w:rsidRPr="005C6EF8">
        <w:rPr>
          <w:rFonts w:ascii="Times New Roman" w:hAnsi="Times New Roman"/>
        </w:rPr>
        <w:t>возвращает нас</w:t>
      </w:r>
      <w:r w:rsidRPr="005C6EF8">
        <w:rPr>
          <w:rFonts w:ascii="Times New Roman" w:hAnsi="Times New Roman"/>
        </w:rPr>
        <w:t xml:space="preserve"> к вопросу о главных выгодополучат</w:t>
      </w:r>
      <w:r w:rsidR="003745F9" w:rsidRPr="005C6EF8">
        <w:rPr>
          <w:rFonts w:ascii="Times New Roman" w:hAnsi="Times New Roman"/>
        </w:rPr>
        <w:t>е</w:t>
      </w:r>
      <w:r w:rsidRPr="005C6EF8">
        <w:rPr>
          <w:rFonts w:ascii="Times New Roman" w:hAnsi="Times New Roman"/>
        </w:rPr>
        <w:t xml:space="preserve">лях </w:t>
      </w:r>
      <w:r w:rsidR="00880798" w:rsidRPr="005C6EF8">
        <w:rPr>
          <w:rFonts w:ascii="Times New Roman" w:hAnsi="Times New Roman"/>
        </w:rPr>
        <w:t xml:space="preserve">и бенефициарах </w:t>
      </w:r>
      <w:r w:rsidRPr="005C6EF8">
        <w:rPr>
          <w:rFonts w:ascii="Times New Roman" w:hAnsi="Times New Roman"/>
        </w:rPr>
        <w:t>«эры перемен»</w:t>
      </w:r>
      <w:r w:rsidR="00C90F66" w:rsidRPr="005C6EF8">
        <w:rPr>
          <w:rFonts w:ascii="Times New Roman" w:hAnsi="Times New Roman"/>
        </w:rPr>
        <w:t>)</w:t>
      </w:r>
      <w:r w:rsidR="003745F9" w:rsidRPr="005C6EF8">
        <w:rPr>
          <w:rFonts w:ascii="Times New Roman" w:hAnsi="Times New Roman"/>
        </w:rPr>
        <w:t>.</w:t>
      </w:r>
      <w:r w:rsidRPr="005C6EF8">
        <w:rPr>
          <w:rFonts w:ascii="Times New Roman" w:hAnsi="Times New Roman"/>
        </w:rPr>
        <w:t xml:space="preserve"> </w:t>
      </w:r>
      <w:r w:rsidR="00C90F66" w:rsidRPr="005C6EF8">
        <w:rPr>
          <w:rFonts w:ascii="Times New Roman" w:hAnsi="Times New Roman"/>
        </w:rPr>
        <w:t>Однако в</w:t>
      </w:r>
      <w:r w:rsidR="00800DFB" w:rsidRPr="005C6EF8">
        <w:rPr>
          <w:rFonts w:ascii="Times New Roman" w:hAnsi="Times New Roman"/>
        </w:rPr>
        <w:t xml:space="preserve">ыиграла </w:t>
      </w:r>
      <w:r w:rsidR="00A01DC2" w:rsidRPr="005C6EF8">
        <w:rPr>
          <w:rFonts w:ascii="Times New Roman" w:hAnsi="Times New Roman"/>
        </w:rPr>
        <w:t xml:space="preserve">ли, к примеру, от разрушения СССР армия? Однозначно </w:t>
      </w:r>
      <w:r w:rsidR="00800DFB" w:rsidRPr="005C6EF8">
        <w:rPr>
          <w:rFonts w:ascii="Times New Roman" w:hAnsi="Times New Roman"/>
        </w:rPr>
        <w:t xml:space="preserve">– </w:t>
      </w:r>
      <w:r w:rsidR="00A01DC2" w:rsidRPr="005C6EF8">
        <w:rPr>
          <w:rFonts w:ascii="Times New Roman" w:hAnsi="Times New Roman"/>
        </w:rPr>
        <w:t xml:space="preserve">нет. Некоторые коррумпированные военачальники, конечно, сказочно нажились на распродаже «под шумок» в </w:t>
      </w:r>
      <w:r w:rsidR="00800DFB" w:rsidRPr="005C6EF8">
        <w:rPr>
          <w:rFonts w:ascii="Times New Roman" w:hAnsi="Times New Roman"/>
        </w:rPr>
        <w:t xml:space="preserve">те </w:t>
      </w:r>
      <w:r w:rsidR="00A01DC2" w:rsidRPr="005C6EF8">
        <w:rPr>
          <w:rFonts w:ascii="Times New Roman" w:hAnsi="Times New Roman"/>
        </w:rPr>
        <w:t>«смут</w:t>
      </w:r>
      <w:r w:rsidR="00800DFB" w:rsidRPr="005C6EF8">
        <w:rPr>
          <w:rFonts w:ascii="Times New Roman" w:hAnsi="Times New Roman"/>
        </w:rPr>
        <w:t>ные» времена военного имущества и т. п., но всё же</w:t>
      </w:r>
      <w:r w:rsidR="00C90F66" w:rsidRPr="005C6EF8">
        <w:rPr>
          <w:rFonts w:ascii="Times New Roman" w:hAnsi="Times New Roman"/>
        </w:rPr>
        <w:t xml:space="preserve"> </w:t>
      </w:r>
      <w:r w:rsidR="00880798" w:rsidRPr="005C6EF8">
        <w:rPr>
          <w:rFonts w:ascii="Times New Roman" w:hAnsi="Times New Roman"/>
        </w:rPr>
        <w:t xml:space="preserve">само </w:t>
      </w:r>
      <w:r w:rsidR="00A01DC2" w:rsidRPr="005C6EF8">
        <w:rPr>
          <w:rFonts w:ascii="Times New Roman" w:hAnsi="Times New Roman"/>
        </w:rPr>
        <w:t>высшее и среднее офицерство</w:t>
      </w:r>
      <w:r w:rsidR="00C90F66" w:rsidRPr="005C6EF8">
        <w:rPr>
          <w:rFonts w:ascii="Times New Roman" w:hAnsi="Times New Roman"/>
        </w:rPr>
        <w:t>, в массе своей,</w:t>
      </w:r>
      <w:r w:rsidR="00A01DC2" w:rsidRPr="005C6EF8">
        <w:rPr>
          <w:rFonts w:ascii="Times New Roman" w:hAnsi="Times New Roman"/>
        </w:rPr>
        <w:t xml:space="preserve"> был</w:t>
      </w:r>
      <w:r w:rsidR="00880798" w:rsidRPr="005C6EF8">
        <w:rPr>
          <w:rFonts w:ascii="Times New Roman" w:hAnsi="Times New Roman"/>
        </w:rPr>
        <w:t>о</w:t>
      </w:r>
      <w:r w:rsidR="00A01DC2" w:rsidRPr="005C6EF8">
        <w:rPr>
          <w:rFonts w:ascii="Times New Roman" w:hAnsi="Times New Roman"/>
        </w:rPr>
        <w:t xml:space="preserve"> в ходе перестрое</w:t>
      </w:r>
      <w:r w:rsidR="0093301B" w:rsidRPr="005C6EF8">
        <w:rPr>
          <w:rFonts w:ascii="Times New Roman" w:hAnsi="Times New Roman"/>
        </w:rPr>
        <w:t>ч</w:t>
      </w:r>
      <w:r w:rsidR="00A01DC2" w:rsidRPr="005C6EF8">
        <w:rPr>
          <w:rFonts w:ascii="Times New Roman" w:hAnsi="Times New Roman"/>
        </w:rPr>
        <w:t xml:space="preserve">ных </w:t>
      </w:r>
      <w:r w:rsidR="00800DFB" w:rsidRPr="005C6EF8">
        <w:rPr>
          <w:rFonts w:ascii="Times New Roman" w:hAnsi="Times New Roman"/>
        </w:rPr>
        <w:t>преобразований</w:t>
      </w:r>
      <w:r w:rsidR="00A01DC2" w:rsidRPr="005C6EF8">
        <w:rPr>
          <w:rFonts w:ascii="Times New Roman" w:hAnsi="Times New Roman"/>
        </w:rPr>
        <w:t xml:space="preserve"> скорее пострадавшей стороной. </w:t>
      </w:r>
      <w:r w:rsidRPr="005C6EF8">
        <w:rPr>
          <w:rFonts w:ascii="Times New Roman" w:hAnsi="Times New Roman"/>
        </w:rPr>
        <w:t>Практически</w:t>
      </w:r>
      <w:r w:rsidR="00A01DC2" w:rsidRPr="005C6EF8">
        <w:rPr>
          <w:rFonts w:ascii="Times New Roman" w:hAnsi="Times New Roman"/>
        </w:rPr>
        <w:t xml:space="preserve"> все армейские структуры </w:t>
      </w:r>
      <w:r w:rsidR="00880798" w:rsidRPr="005C6EF8">
        <w:rPr>
          <w:rFonts w:ascii="Times New Roman" w:hAnsi="Times New Roman"/>
        </w:rPr>
        <w:t>оказались в итоге</w:t>
      </w:r>
      <w:r w:rsidR="00800DFB" w:rsidRPr="005C6EF8">
        <w:rPr>
          <w:rFonts w:ascii="Times New Roman" w:hAnsi="Times New Roman"/>
        </w:rPr>
        <w:t xml:space="preserve"> так или иначе</w:t>
      </w:r>
      <w:r w:rsidR="00310391" w:rsidRPr="005C6EF8">
        <w:rPr>
          <w:rFonts w:ascii="Times New Roman" w:hAnsi="Times New Roman"/>
        </w:rPr>
        <w:t xml:space="preserve"> «реформированы» –</w:t>
      </w:r>
      <w:r w:rsidR="00A01DC2" w:rsidRPr="005C6EF8">
        <w:rPr>
          <w:rFonts w:ascii="Times New Roman" w:hAnsi="Times New Roman"/>
        </w:rPr>
        <w:t xml:space="preserve"> то </w:t>
      </w:r>
      <w:r w:rsidRPr="005C6EF8">
        <w:rPr>
          <w:rFonts w:ascii="Times New Roman" w:hAnsi="Times New Roman"/>
        </w:rPr>
        <w:t>есть</w:t>
      </w:r>
      <w:r w:rsidR="00A01DC2" w:rsidRPr="005C6EF8">
        <w:rPr>
          <w:rFonts w:ascii="Times New Roman" w:hAnsi="Times New Roman"/>
        </w:rPr>
        <w:t xml:space="preserve"> серьёзно сокращены и частично вообще </w:t>
      </w:r>
      <w:r w:rsidRPr="005C6EF8">
        <w:rPr>
          <w:rFonts w:ascii="Times New Roman" w:hAnsi="Times New Roman"/>
        </w:rPr>
        <w:t>ликвидированы или преобразованы.</w:t>
      </w:r>
    </w:p>
    <w:p w:rsidR="00EB0FEB" w:rsidRPr="005C6EF8" w:rsidRDefault="00A01DC2" w:rsidP="00800DFB">
      <w:pPr>
        <w:pStyle w:val="Pa11"/>
        <w:ind w:firstLine="284"/>
        <w:jc w:val="both"/>
        <w:rPr>
          <w:rFonts w:ascii="Times New Roman" w:hAnsi="Times New Roman"/>
        </w:rPr>
      </w:pPr>
      <w:r w:rsidRPr="005C6EF8">
        <w:rPr>
          <w:rFonts w:ascii="Times New Roman" w:hAnsi="Times New Roman"/>
        </w:rPr>
        <w:t xml:space="preserve">Генерал-майор КГБ В. В. Генералов, человек </w:t>
      </w:r>
      <w:r w:rsidR="00800DFB" w:rsidRPr="005C6EF8">
        <w:rPr>
          <w:rFonts w:ascii="Times New Roman" w:hAnsi="Times New Roman"/>
        </w:rPr>
        <w:t>крайне</w:t>
      </w:r>
      <w:r w:rsidR="001E5B72" w:rsidRPr="005C6EF8">
        <w:rPr>
          <w:rFonts w:ascii="Times New Roman" w:hAnsi="Times New Roman"/>
        </w:rPr>
        <w:t xml:space="preserve"> осведомлённый </w:t>
      </w:r>
      <w:r w:rsidRPr="005C6EF8">
        <w:rPr>
          <w:rFonts w:ascii="Times New Roman" w:hAnsi="Times New Roman"/>
        </w:rPr>
        <w:t>в виду ведомстве</w:t>
      </w:r>
      <w:r w:rsidR="000E5FEB" w:rsidRPr="005C6EF8">
        <w:rPr>
          <w:rFonts w:ascii="Times New Roman" w:hAnsi="Times New Roman"/>
        </w:rPr>
        <w:t>нной прикреплённости к «верхам»</w:t>
      </w:r>
      <w:r w:rsidRPr="005C6EF8">
        <w:rPr>
          <w:rFonts w:ascii="Times New Roman" w:hAnsi="Times New Roman"/>
        </w:rPr>
        <w:t xml:space="preserve"> </w:t>
      </w:r>
      <w:r w:rsidRPr="005C6EF8">
        <w:rPr>
          <w:rFonts w:ascii="Times New Roman" w:hAnsi="Times New Roman"/>
          <w:b/>
        </w:rPr>
        <w:t>(</w:t>
      </w:r>
      <w:r w:rsidRPr="005C6EF8">
        <w:rPr>
          <w:rStyle w:val="af1"/>
          <w:rFonts w:ascii="Times New Roman" w:hAnsi="Times New Roman"/>
          <w:b w:val="0"/>
          <w:bdr w:val="none" w:sz="0" w:space="0" w:color="auto" w:frame="1"/>
          <w:shd w:val="clear" w:color="auto" w:fill="FFFFFF"/>
        </w:rPr>
        <w:t>в августе 1991 г. именно он обеспечивал охрану резиденции Президента СССР М.</w:t>
      </w:r>
      <w:r w:rsidR="00310391" w:rsidRPr="005C6EF8">
        <w:rPr>
          <w:rStyle w:val="af1"/>
          <w:rFonts w:ascii="Times New Roman" w:hAnsi="Times New Roman"/>
          <w:b w:val="0"/>
          <w:bdr w:val="none" w:sz="0" w:space="0" w:color="auto" w:frame="1"/>
          <w:shd w:val="clear" w:color="auto" w:fill="FFFFFF"/>
        </w:rPr>
        <w:t xml:space="preserve"> </w:t>
      </w:r>
      <w:r w:rsidRPr="005C6EF8">
        <w:rPr>
          <w:rStyle w:val="af1"/>
          <w:rFonts w:ascii="Times New Roman" w:hAnsi="Times New Roman"/>
          <w:b w:val="0"/>
          <w:bdr w:val="none" w:sz="0" w:space="0" w:color="auto" w:frame="1"/>
          <w:shd w:val="clear" w:color="auto" w:fill="FFFFFF"/>
        </w:rPr>
        <w:t>С. Горбач</w:t>
      </w:r>
      <w:r w:rsidR="00310391" w:rsidRPr="005C6EF8">
        <w:rPr>
          <w:rStyle w:val="af1"/>
          <w:rFonts w:ascii="Times New Roman" w:hAnsi="Times New Roman"/>
          <w:b w:val="0"/>
          <w:bdr w:val="none" w:sz="0" w:space="0" w:color="auto" w:frame="1"/>
          <w:shd w:val="clear" w:color="auto" w:fill="FFFFFF"/>
        </w:rPr>
        <w:t>ё</w:t>
      </w:r>
      <w:r w:rsidRPr="005C6EF8">
        <w:rPr>
          <w:rStyle w:val="af1"/>
          <w:rFonts w:ascii="Times New Roman" w:hAnsi="Times New Roman"/>
          <w:b w:val="0"/>
          <w:bdr w:val="none" w:sz="0" w:space="0" w:color="auto" w:frame="1"/>
          <w:shd w:val="clear" w:color="auto" w:fill="FFFFFF"/>
        </w:rPr>
        <w:t>ва в Форосе</w:t>
      </w:r>
      <w:r w:rsidRPr="005C6EF8">
        <w:rPr>
          <w:rFonts w:ascii="Times New Roman" w:hAnsi="Times New Roman"/>
          <w:b/>
        </w:rPr>
        <w:t>,</w:t>
      </w:r>
      <w:r w:rsidRPr="005C6EF8">
        <w:rPr>
          <w:rFonts w:ascii="Times New Roman" w:hAnsi="Times New Roman"/>
        </w:rPr>
        <w:t xml:space="preserve"> был </w:t>
      </w:r>
      <w:r w:rsidR="00880798" w:rsidRPr="005C6EF8">
        <w:rPr>
          <w:rFonts w:ascii="Times New Roman" w:hAnsi="Times New Roman"/>
        </w:rPr>
        <w:t xml:space="preserve">затем </w:t>
      </w:r>
      <w:r w:rsidRPr="005C6EF8">
        <w:rPr>
          <w:rFonts w:ascii="Times New Roman" w:hAnsi="Times New Roman"/>
        </w:rPr>
        <w:t xml:space="preserve">арестован по «делу ГКЧП», </w:t>
      </w:r>
      <w:r w:rsidR="00800DFB" w:rsidRPr="005C6EF8">
        <w:rPr>
          <w:rFonts w:ascii="Times New Roman" w:hAnsi="Times New Roman"/>
        </w:rPr>
        <w:t>впоследствии</w:t>
      </w:r>
      <w:r w:rsidRPr="005C6EF8">
        <w:rPr>
          <w:rFonts w:ascii="Times New Roman" w:hAnsi="Times New Roman"/>
        </w:rPr>
        <w:t xml:space="preserve"> амнистирован) пишет по этому поводу:</w:t>
      </w:r>
      <w:r w:rsidR="00800DFB" w:rsidRPr="005C6EF8">
        <w:rPr>
          <w:rFonts w:ascii="Times New Roman" w:hAnsi="Times New Roman"/>
        </w:rPr>
        <w:t xml:space="preserve"> </w:t>
      </w:r>
    </w:p>
    <w:p w:rsidR="00A01DC2" w:rsidRPr="005C6EF8" w:rsidRDefault="00030CBE" w:rsidP="00310391">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w:t>
      </w:r>
      <w:r w:rsidR="00A01DC2" w:rsidRPr="005C6EF8">
        <w:rPr>
          <w:rFonts w:ascii="Times New Roman" w:hAnsi="Times New Roman"/>
          <w:b/>
          <w:sz w:val="24"/>
          <w:szCs w:val="24"/>
          <w:shd w:val="clear" w:color="auto" w:fill="FFFFFF"/>
        </w:rPr>
        <w:t>С самого н</w:t>
      </w:r>
      <w:r w:rsidR="00A16059" w:rsidRPr="005C6EF8">
        <w:rPr>
          <w:rFonts w:ascii="Times New Roman" w:hAnsi="Times New Roman"/>
          <w:b/>
          <w:sz w:val="24"/>
          <w:szCs w:val="24"/>
          <w:shd w:val="clear" w:color="auto" w:fill="FFFFFF"/>
        </w:rPr>
        <w:t>ачала «перестройки», уже с 1986-</w:t>
      </w:r>
      <w:r w:rsidR="00A01DC2" w:rsidRPr="005C6EF8">
        <w:rPr>
          <w:rFonts w:ascii="Times New Roman" w:hAnsi="Times New Roman"/>
          <w:b/>
          <w:sz w:val="24"/>
          <w:szCs w:val="24"/>
          <w:shd w:val="clear" w:color="auto" w:fill="FFFFFF"/>
        </w:rPr>
        <w:t>1987 гг. началась организованная травля Советской Армии</w:t>
      </w:r>
      <w:r w:rsidRPr="005C6EF8">
        <w:rPr>
          <w:rFonts w:ascii="Times New Roman" w:hAnsi="Times New Roman"/>
          <w:b/>
          <w:sz w:val="24"/>
          <w:szCs w:val="24"/>
          <w:shd w:val="clear" w:color="auto" w:fill="FFFFFF"/>
        </w:rPr>
        <w:t>»</w:t>
      </w:r>
      <w:r w:rsidR="00A01DC2" w:rsidRPr="005C6EF8">
        <w:rPr>
          <w:rFonts w:ascii="Times New Roman" w:hAnsi="Times New Roman"/>
          <w:b/>
          <w:sz w:val="24"/>
          <w:szCs w:val="24"/>
          <w:shd w:val="clear" w:color="auto" w:fill="FFFFFF"/>
        </w:rPr>
        <w:t>.</w:t>
      </w:r>
      <w:r w:rsidRPr="005C6EF8">
        <w:rPr>
          <w:rStyle w:val="ac"/>
          <w:rFonts w:ascii="Times New Roman" w:hAnsi="Times New Roman"/>
          <w:sz w:val="24"/>
          <w:szCs w:val="24"/>
          <w:shd w:val="clear" w:color="auto" w:fill="FFFFFF"/>
        </w:rPr>
        <w:footnoteReference w:id="155"/>
      </w:r>
    </w:p>
    <w:p w:rsidR="00800DFB" w:rsidRPr="0083781A" w:rsidRDefault="00880798" w:rsidP="0083781A">
      <w:pPr>
        <w:pStyle w:val="af2"/>
        <w:ind w:firstLine="284"/>
        <w:jc w:val="both"/>
        <w:rPr>
          <w:rFonts w:ascii="Times New Roman" w:hAnsi="Times New Roman"/>
          <w:sz w:val="24"/>
        </w:rPr>
      </w:pPr>
      <w:r w:rsidRPr="0083781A">
        <w:rPr>
          <w:rFonts w:ascii="Times New Roman" w:hAnsi="Times New Roman"/>
          <w:sz w:val="24"/>
        </w:rPr>
        <w:lastRenderedPageBreak/>
        <w:t>Но всё же у</w:t>
      </w:r>
      <w:r w:rsidR="00800DFB" w:rsidRPr="0083781A">
        <w:rPr>
          <w:rFonts w:ascii="Times New Roman" w:hAnsi="Times New Roman"/>
          <w:sz w:val="24"/>
        </w:rPr>
        <w:t xml:space="preserve">дивительно, как </w:t>
      </w:r>
      <w:r w:rsidR="005D64E5" w:rsidRPr="0083781A">
        <w:rPr>
          <w:rFonts w:ascii="Times New Roman" w:hAnsi="Times New Roman"/>
          <w:sz w:val="24"/>
        </w:rPr>
        <w:t xml:space="preserve">в </w:t>
      </w:r>
      <w:r w:rsidR="00426919" w:rsidRPr="0083781A">
        <w:rPr>
          <w:rFonts w:ascii="Times New Roman" w:hAnsi="Times New Roman"/>
          <w:sz w:val="24"/>
        </w:rPr>
        <w:t xml:space="preserve">предельно </w:t>
      </w:r>
      <w:r w:rsidR="005D64E5" w:rsidRPr="0083781A">
        <w:rPr>
          <w:rFonts w:ascii="Times New Roman" w:hAnsi="Times New Roman"/>
          <w:sz w:val="24"/>
        </w:rPr>
        <w:t xml:space="preserve">сжатые сроки </w:t>
      </w:r>
      <w:r w:rsidR="00800DFB" w:rsidRPr="0083781A">
        <w:rPr>
          <w:rFonts w:ascii="Times New Roman" w:hAnsi="Times New Roman"/>
          <w:sz w:val="24"/>
        </w:rPr>
        <w:t xml:space="preserve">удалось ослабить и едва ли не сокрушить (вдобавок серьёзно </w:t>
      </w:r>
      <w:r w:rsidR="005D64E5" w:rsidRPr="0083781A">
        <w:rPr>
          <w:rFonts w:ascii="Times New Roman" w:hAnsi="Times New Roman"/>
          <w:sz w:val="24"/>
        </w:rPr>
        <w:t>дискредитировав в «перестроечную эру»</w:t>
      </w:r>
      <w:r w:rsidR="00800DFB" w:rsidRPr="0083781A">
        <w:rPr>
          <w:rFonts w:ascii="Times New Roman" w:hAnsi="Times New Roman"/>
          <w:sz w:val="24"/>
        </w:rPr>
        <w:t xml:space="preserve"> в глазах общества) такой сверхмощный «</w:t>
      </w:r>
      <w:r w:rsidRPr="0083781A">
        <w:rPr>
          <w:rFonts w:ascii="Times New Roman" w:hAnsi="Times New Roman"/>
          <w:sz w:val="24"/>
        </w:rPr>
        <w:t>сил</w:t>
      </w:r>
      <w:r w:rsidR="005D64E5" w:rsidRPr="0083781A">
        <w:rPr>
          <w:rFonts w:ascii="Times New Roman" w:hAnsi="Times New Roman"/>
          <w:sz w:val="24"/>
        </w:rPr>
        <w:t>овой блок»</w:t>
      </w:r>
      <w:r w:rsidR="00800DFB" w:rsidRPr="0083781A">
        <w:rPr>
          <w:rFonts w:ascii="Times New Roman" w:hAnsi="Times New Roman"/>
          <w:sz w:val="24"/>
        </w:rPr>
        <w:t>, каковым являлась Советская армия</w:t>
      </w:r>
      <w:r w:rsidR="005D64E5" w:rsidRPr="0083781A">
        <w:rPr>
          <w:rFonts w:ascii="Times New Roman" w:hAnsi="Times New Roman"/>
          <w:sz w:val="24"/>
        </w:rPr>
        <w:t xml:space="preserve"> – а ведь руководители данного блока как раз и были </w:t>
      </w:r>
      <w:r w:rsidR="00631D8B" w:rsidRPr="0083781A">
        <w:rPr>
          <w:rFonts w:ascii="Times New Roman" w:hAnsi="Times New Roman"/>
          <w:sz w:val="24"/>
        </w:rPr>
        <w:t>заинтересованы</w:t>
      </w:r>
      <w:r w:rsidR="005D64E5" w:rsidRPr="0083781A">
        <w:rPr>
          <w:rFonts w:ascii="Times New Roman" w:hAnsi="Times New Roman"/>
          <w:sz w:val="24"/>
        </w:rPr>
        <w:t xml:space="preserve"> в сохранении СССР, всегда традиционно и самым приоритетным образом развивавшего всё, связанно</w:t>
      </w:r>
      <w:r w:rsidR="00631D8B" w:rsidRPr="0083781A">
        <w:rPr>
          <w:rFonts w:ascii="Times New Roman" w:hAnsi="Times New Roman"/>
          <w:sz w:val="24"/>
        </w:rPr>
        <w:t>е</w:t>
      </w:r>
      <w:r w:rsidR="005D64E5" w:rsidRPr="0083781A">
        <w:rPr>
          <w:rFonts w:ascii="Times New Roman" w:hAnsi="Times New Roman"/>
          <w:sz w:val="24"/>
        </w:rPr>
        <w:t xml:space="preserve"> с обороной и нуждами </w:t>
      </w:r>
      <w:r w:rsidR="00426919" w:rsidRPr="0083781A">
        <w:rPr>
          <w:rFonts w:ascii="Times New Roman" w:hAnsi="Times New Roman"/>
          <w:sz w:val="24"/>
        </w:rPr>
        <w:t>ВПК (</w:t>
      </w:r>
      <w:r w:rsidR="005D64E5" w:rsidRPr="0083781A">
        <w:rPr>
          <w:rFonts w:ascii="Times New Roman" w:hAnsi="Times New Roman"/>
          <w:sz w:val="24"/>
        </w:rPr>
        <w:t>военно-промышленн</w:t>
      </w:r>
      <w:r w:rsidR="00631D8B" w:rsidRPr="0083781A">
        <w:rPr>
          <w:rFonts w:ascii="Times New Roman" w:hAnsi="Times New Roman"/>
          <w:sz w:val="24"/>
        </w:rPr>
        <w:t>ого комплекса</w:t>
      </w:r>
      <w:r w:rsidR="00426919" w:rsidRPr="0083781A">
        <w:rPr>
          <w:rFonts w:ascii="Times New Roman" w:hAnsi="Times New Roman"/>
          <w:sz w:val="24"/>
        </w:rPr>
        <w:t>)</w:t>
      </w:r>
      <w:r w:rsidR="005D64E5" w:rsidRPr="0083781A">
        <w:rPr>
          <w:rFonts w:ascii="Times New Roman" w:hAnsi="Times New Roman"/>
          <w:sz w:val="24"/>
        </w:rPr>
        <w:t xml:space="preserve">. </w:t>
      </w:r>
      <w:r w:rsidR="007F429F" w:rsidRPr="0083781A">
        <w:rPr>
          <w:rFonts w:ascii="Times New Roman" w:hAnsi="Times New Roman"/>
          <w:sz w:val="24"/>
        </w:rPr>
        <w:t>Впрочем</w:t>
      </w:r>
      <w:r w:rsidR="005D64E5" w:rsidRPr="0083781A">
        <w:rPr>
          <w:rFonts w:ascii="Times New Roman" w:hAnsi="Times New Roman"/>
          <w:sz w:val="24"/>
        </w:rPr>
        <w:t xml:space="preserve">, свою роль сыграло </w:t>
      </w:r>
      <w:r w:rsidR="00631D8B" w:rsidRPr="0083781A">
        <w:rPr>
          <w:rFonts w:ascii="Times New Roman" w:hAnsi="Times New Roman"/>
          <w:sz w:val="24"/>
        </w:rPr>
        <w:t>тут</w:t>
      </w:r>
      <w:r w:rsidR="005D64E5" w:rsidRPr="0083781A">
        <w:rPr>
          <w:rFonts w:ascii="Times New Roman" w:hAnsi="Times New Roman"/>
          <w:sz w:val="24"/>
        </w:rPr>
        <w:t xml:space="preserve"> не только </w:t>
      </w:r>
      <w:r w:rsidR="007F429F" w:rsidRPr="0083781A">
        <w:rPr>
          <w:rFonts w:ascii="Times New Roman" w:hAnsi="Times New Roman"/>
          <w:sz w:val="24"/>
        </w:rPr>
        <w:t xml:space="preserve">упомянутое </w:t>
      </w:r>
      <w:r w:rsidR="00631D8B" w:rsidRPr="0083781A">
        <w:rPr>
          <w:rFonts w:ascii="Times New Roman" w:hAnsi="Times New Roman"/>
          <w:sz w:val="24"/>
        </w:rPr>
        <w:t xml:space="preserve">более чем </w:t>
      </w:r>
      <w:r w:rsidR="005D64E5" w:rsidRPr="0083781A">
        <w:rPr>
          <w:rFonts w:ascii="Times New Roman" w:hAnsi="Times New Roman"/>
          <w:sz w:val="24"/>
        </w:rPr>
        <w:t xml:space="preserve">«показательное» устранение министров обороны </w:t>
      </w:r>
      <w:r w:rsidR="002A2BF6" w:rsidRPr="0083781A">
        <w:rPr>
          <w:rFonts w:ascii="Times New Roman" w:hAnsi="Times New Roman"/>
          <w:sz w:val="24"/>
        </w:rPr>
        <w:t xml:space="preserve">ведущих </w:t>
      </w:r>
      <w:r w:rsidR="005D64E5" w:rsidRPr="0083781A">
        <w:rPr>
          <w:rFonts w:ascii="Times New Roman" w:hAnsi="Times New Roman"/>
          <w:sz w:val="24"/>
        </w:rPr>
        <w:t xml:space="preserve">стран Варшавского договора, хотя намёк </w:t>
      </w:r>
      <w:r w:rsidR="007F429F" w:rsidRPr="0083781A">
        <w:rPr>
          <w:rFonts w:ascii="Times New Roman" w:hAnsi="Times New Roman"/>
          <w:sz w:val="24"/>
        </w:rPr>
        <w:t xml:space="preserve">для всех заинтересованных лиц </w:t>
      </w:r>
      <w:r w:rsidR="00631D8B" w:rsidRPr="0083781A">
        <w:rPr>
          <w:rFonts w:ascii="Times New Roman" w:hAnsi="Times New Roman"/>
          <w:sz w:val="24"/>
        </w:rPr>
        <w:t xml:space="preserve">был </w:t>
      </w:r>
      <w:r w:rsidR="005D64E5" w:rsidRPr="0083781A">
        <w:rPr>
          <w:rFonts w:ascii="Times New Roman" w:hAnsi="Times New Roman"/>
          <w:sz w:val="24"/>
        </w:rPr>
        <w:t xml:space="preserve">достаточно прозрачен – армия </w:t>
      </w:r>
      <w:r w:rsidR="007F429F" w:rsidRPr="0083781A">
        <w:rPr>
          <w:rFonts w:ascii="Times New Roman" w:hAnsi="Times New Roman"/>
          <w:sz w:val="24"/>
        </w:rPr>
        <w:t>к тому времени</w:t>
      </w:r>
      <w:r w:rsidR="005D64E5" w:rsidRPr="0083781A">
        <w:rPr>
          <w:rFonts w:ascii="Times New Roman" w:hAnsi="Times New Roman"/>
          <w:sz w:val="24"/>
        </w:rPr>
        <w:t xml:space="preserve"> </w:t>
      </w:r>
      <w:r w:rsidR="00631D8B" w:rsidRPr="0083781A">
        <w:rPr>
          <w:rFonts w:ascii="Times New Roman" w:hAnsi="Times New Roman"/>
          <w:sz w:val="24"/>
        </w:rPr>
        <w:t xml:space="preserve">оказалась </w:t>
      </w:r>
      <w:r w:rsidR="005D64E5" w:rsidRPr="0083781A">
        <w:rPr>
          <w:rFonts w:ascii="Times New Roman" w:hAnsi="Times New Roman"/>
          <w:sz w:val="24"/>
        </w:rPr>
        <w:t xml:space="preserve">ослаблена и </w:t>
      </w:r>
      <w:r w:rsidR="00631D8B" w:rsidRPr="0083781A">
        <w:rPr>
          <w:rFonts w:ascii="Times New Roman" w:hAnsi="Times New Roman"/>
          <w:sz w:val="24"/>
        </w:rPr>
        <w:t>п</w:t>
      </w:r>
      <w:r w:rsidR="005D64E5" w:rsidRPr="0083781A">
        <w:rPr>
          <w:rFonts w:ascii="Times New Roman" w:hAnsi="Times New Roman"/>
          <w:sz w:val="24"/>
        </w:rPr>
        <w:t>о многи</w:t>
      </w:r>
      <w:r w:rsidR="00631D8B" w:rsidRPr="0083781A">
        <w:rPr>
          <w:rFonts w:ascii="Times New Roman" w:hAnsi="Times New Roman"/>
          <w:sz w:val="24"/>
        </w:rPr>
        <w:t>м</w:t>
      </w:r>
      <w:r w:rsidR="005D64E5" w:rsidRPr="0083781A">
        <w:rPr>
          <w:rFonts w:ascii="Times New Roman" w:hAnsi="Times New Roman"/>
          <w:sz w:val="24"/>
        </w:rPr>
        <w:t xml:space="preserve"> </w:t>
      </w:r>
      <w:r w:rsidR="007F429F" w:rsidRPr="0083781A">
        <w:rPr>
          <w:rFonts w:ascii="Times New Roman" w:hAnsi="Times New Roman"/>
          <w:sz w:val="24"/>
        </w:rPr>
        <w:t xml:space="preserve">чисто </w:t>
      </w:r>
      <w:r w:rsidR="005D64E5" w:rsidRPr="0083781A">
        <w:rPr>
          <w:rFonts w:ascii="Times New Roman" w:hAnsi="Times New Roman"/>
          <w:sz w:val="24"/>
        </w:rPr>
        <w:t>внутренни</w:t>
      </w:r>
      <w:r w:rsidR="00631D8B" w:rsidRPr="0083781A">
        <w:rPr>
          <w:rFonts w:ascii="Times New Roman" w:hAnsi="Times New Roman"/>
          <w:sz w:val="24"/>
        </w:rPr>
        <w:t>м</w:t>
      </w:r>
      <w:r w:rsidR="005D64E5" w:rsidRPr="0083781A">
        <w:rPr>
          <w:rFonts w:ascii="Times New Roman" w:hAnsi="Times New Roman"/>
          <w:sz w:val="24"/>
        </w:rPr>
        <w:t xml:space="preserve"> п</w:t>
      </w:r>
      <w:r w:rsidR="00631D8B" w:rsidRPr="0083781A">
        <w:rPr>
          <w:rFonts w:ascii="Times New Roman" w:hAnsi="Times New Roman"/>
          <w:sz w:val="24"/>
        </w:rPr>
        <w:t>ричинам</w:t>
      </w:r>
      <w:r w:rsidR="007F429F" w:rsidRPr="0083781A">
        <w:rPr>
          <w:rFonts w:ascii="Times New Roman" w:hAnsi="Times New Roman"/>
          <w:sz w:val="24"/>
        </w:rPr>
        <w:t>: к примеру,</w:t>
      </w:r>
      <w:r w:rsidR="005D64E5" w:rsidRPr="0083781A">
        <w:rPr>
          <w:rFonts w:ascii="Times New Roman" w:hAnsi="Times New Roman"/>
          <w:sz w:val="24"/>
        </w:rPr>
        <w:t xml:space="preserve"> </w:t>
      </w:r>
      <w:r w:rsidR="00631D8B" w:rsidRPr="0083781A">
        <w:rPr>
          <w:rFonts w:ascii="Times New Roman" w:hAnsi="Times New Roman"/>
          <w:sz w:val="24"/>
        </w:rPr>
        <w:t xml:space="preserve">в результате </w:t>
      </w:r>
      <w:r w:rsidR="005D64E5" w:rsidRPr="0083781A">
        <w:rPr>
          <w:rFonts w:ascii="Times New Roman" w:hAnsi="Times New Roman"/>
          <w:sz w:val="24"/>
        </w:rPr>
        <w:t>коррупци</w:t>
      </w:r>
      <w:r w:rsidR="00D44570" w:rsidRPr="0083781A">
        <w:rPr>
          <w:rFonts w:ascii="Times New Roman" w:hAnsi="Times New Roman"/>
          <w:sz w:val="24"/>
        </w:rPr>
        <w:t>онных явлений</w:t>
      </w:r>
      <w:r w:rsidR="005D64E5" w:rsidRPr="0083781A">
        <w:rPr>
          <w:rFonts w:ascii="Times New Roman" w:hAnsi="Times New Roman"/>
          <w:sz w:val="24"/>
        </w:rPr>
        <w:t xml:space="preserve"> среди части высшего офицерства</w:t>
      </w:r>
      <w:r w:rsidR="007D76A5" w:rsidRPr="0083781A">
        <w:rPr>
          <w:rFonts w:ascii="Times New Roman" w:hAnsi="Times New Roman"/>
          <w:sz w:val="24"/>
        </w:rPr>
        <w:t xml:space="preserve"> (что особенно ярко проявилось, например, при выводе Западной группы войск из Германии)</w:t>
      </w:r>
      <w:r w:rsidR="00D44570" w:rsidRPr="0083781A">
        <w:rPr>
          <w:rFonts w:ascii="Times New Roman" w:hAnsi="Times New Roman"/>
          <w:sz w:val="24"/>
        </w:rPr>
        <w:t>,</w:t>
      </w:r>
      <w:r w:rsidR="005D64E5" w:rsidRPr="0083781A">
        <w:rPr>
          <w:rFonts w:ascii="Times New Roman" w:hAnsi="Times New Roman"/>
          <w:sz w:val="24"/>
        </w:rPr>
        <w:t xml:space="preserve"> </w:t>
      </w:r>
      <w:r w:rsidR="007F429F" w:rsidRPr="0083781A">
        <w:rPr>
          <w:rFonts w:ascii="Times New Roman" w:hAnsi="Times New Roman"/>
          <w:sz w:val="24"/>
        </w:rPr>
        <w:t>а также</w:t>
      </w:r>
      <w:r w:rsidR="006E7C26" w:rsidRPr="0083781A">
        <w:rPr>
          <w:rFonts w:ascii="Times New Roman" w:hAnsi="Times New Roman"/>
          <w:sz w:val="24"/>
        </w:rPr>
        <w:t>,</w:t>
      </w:r>
      <w:r w:rsidR="005D64E5" w:rsidRPr="0083781A">
        <w:rPr>
          <w:rFonts w:ascii="Times New Roman" w:hAnsi="Times New Roman"/>
          <w:sz w:val="24"/>
        </w:rPr>
        <w:t xml:space="preserve"> </w:t>
      </w:r>
      <w:r w:rsidR="00631D8B" w:rsidRPr="0083781A">
        <w:rPr>
          <w:rFonts w:ascii="Times New Roman" w:hAnsi="Times New Roman"/>
          <w:sz w:val="24"/>
        </w:rPr>
        <w:t>если говорить о солдатско-сержантском составе</w:t>
      </w:r>
      <w:r w:rsidR="006E7C26" w:rsidRPr="0083781A">
        <w:rPr>
          <w:rFonts w:ascii="Times New Roman" w:hAnsi="Times New Roman"/>
          <w:sz w:val="24"/>
        </w:rPr>
        <w:t>,</w:t>
      </w:r>
      <w:r w:rsidR="00631D8B" w:rsidRPr="0083781A">
        <w:rPr>
          <w:rFonts w:ascii="Times New Roman" w:hAnsi="Times New Roman"/>
          <w:sz w:val="24"/>
        </w:rPr>
        <w:t xml:space="preserve"> </w:t>
      </w:r>
      <w:r w:rsidR="00D44570" w:rsidRPr="0083781A">
        <w:rPr>
          <w:rFonts w:ascii="Times New Roman" w:hAnsi="Times New Roman"/>
          <w:sz w:val="24"/>
        </w:rPr>
        <w:t xml:space="preserve">во многом </w:t>
      </w:r>
      <w:r w:rsidR="006E7C26" w:rsidRPr="0083781A">
        <w:rPr>
          <w:rFonts w:ascii="Times New Roman" w:hAnsi="Times New Roman"/>
          <w:sz w:val="24"/>
        </w:rPr>
        <w:t>из-за последствий</w:t>
      </w:r>
      <w:r w:rsidR="005D64E5" w:rsidRPr="0083781A">
        <w:rPr>
          <w:rFonts w:ascii="Times New Roman" w:hAnsi="Times New Roman"/>
          <w:sz w:val="24"/>
        </w:rPr>
        <w:t xml:space="preserve"> </w:t>
      </w:r>
      <w:r w:rsidR="007F429F" w:rsidRPr="0083781A">
        <w:rPr>
          <w:rFonts w:ascii="Times New Roman" w:hAnsi="Times New Roman"/>
          <w:sz w:val="24"/>
        </w:rPr>
        <w:t>пресловутой</w:t>
      </w:r>
      <w:r w:rsidR="005D64E5" w:rsidRPr="0083781A">
        <w:rPr>
          <w:rFonts w:ascii="Times New Roman" w:hAnsi="Times New Roman"/>
          <w:sz w:val="24"/>
        </w:rPr>
        <w:t xml:space="preserve"> «дедовщины», то есть так называемых «неуставны</w:t>
      </w:r>
      <w:r w:rsidR="008F7325" w:rsidRPr="0083781A">
        <w:rPr>
          <w:rFonts w:ascii="Times New Roman" w:hAnsi="Times New Roman"/>
          <w:sz w:val="24"/>
        </w:rPr>
        <w:t xml:space="preserve">х </w:t>
      </w:r>
      <w:r w:rsidR="00CB65E2" w:rsidRPr="0083781A">
        <w:rPr>
          <w:rFonts w:ascii="Times New Roman" w:hAnsi="Times New Roman"/>
          <w:sz w:val="24"/>
        </w:rPr>
        <w:t>взаимо</w:t>
      </w:r>
      <w:r w:rsidR="005D64E5" w:rsidRPr="0083781A">
        <w:rPr>
          <w:rFonts w:ascii="Times New Roman" w:hAnsi="Times New Roman"/>
          <w:sz w:val="24"/>
        </w:rPr>
        <w:t>отношений»</w:t>
      </w:r>
      <w:r w:rsidR="007F429F" w:rsidRPr="0083781A">
        <w:rPr>
          <w:rFonts w:ascii="Times New Roman" w:hAnsi="Times New Roman"/>
          <w:sz w:val="24"/>
        </w:rPr>
        <w:t xml:space="preserve"> (по сути, морально</w:t>
      </w:r>
      <w:r w:rsidR="006E7C26" w:rsidRPr="0083781A">
        <w:rPr>
          <w:rFonts w:ascii="Times New Roman" w:hAnsi="Times New Roman"/>
          <w:sz w:val="24"/>
        </w:rPr>
        <w:t>го</w:t>
      </w:r>
      <w:r w:rsidR="007F429F" w:rsidRPr="0083781A">
        <w:rPr>
          <w:rFonts w:ascii="Times New Roman" w:hAnsi="Times New Roman"/>
          <w:sz w:val="24"/>
        </w:rPr>
        <w:t xml:space="preserve"> террор</w:t>
      </w:r>
      <w:r w:rsidR="006E7C26" w:rsidRPr="0083781A">
        <w:rPr>
          <w:rFonts w:ascii="Times New Roman" w:hAnsi="Times New Roman"/>
          <w:sz w:val="24"/>
        </w:rPr>
        <w:t>а</w:t>
      </w:r>
      <w:r w:rsidR="00D44570" w:rsidRPr="0083781A">
        <w:rPr>
          <w:rFonts w:ascii="Times New Roman" w:hAnsi="Times New Roman"/>
          <w:sz w:val="24"/>
        </w:rPr>
        <w:t xml:space="preserve">, нередко применяющегося </w:t>
      </w:r>
      <w:r w:rsidR="00C906FA" w:rsidRPr="0083781A">
        <w:rPr>
          <w:rFonts w:ascii="Times New Roman" w:hAnsi="Times New Roman"/>
          <w:sz w:val="24"/>
        </w:rPr>
        <w:t>«старослужащими»</w:t>
      </w:r>
      <w:r w:rsidR="000C1E0D" w:rsidRPr="0083781A">
        <w:rPr>
          <w:rFonts w:ascii="Times New Roman" w:hAnsi="Times New Roman"/>
          <w:sz w:val="24"/>
        </w:rPr>
        <w:t>-срочниками</w:t>
      </w:r>
      <w:r w:rsidR="007F429F" w:rsidRPr="0083781A">
        <w:rPr>
          <w:rFonts w:ascii="Times New Roman" w:hAnsi="Times New Roman"/>
          <w:sz w:val="24"/>
        </w:rPr>
        <w:t xml:space="preserve"> по отношению к «новичкам»</w:t>
      </w:r>
      <w:r w:rsidR="006A7411" w:rsidRPr="0083781A">
        <w:rPr>
          <w:rFonts w:ascii="Times New Roman" w:hAnsi="Times New Roman"/>
          <w:sz w:val="24"/>
        </w:rPr>
        <w:t>,</w:t>
      </w:r>
      <w:r w:rsidR="007F429F" w:rsidRPr="0083781A">
        <w:rPr>
          <w:rFonts w:ascii="Times New Roman" w:hAnsi="Times New Roman"/>
          <w:sz w:val="24"/>
        </w:rPr>
        <w:t xml:space="preserve"> и </w:t>
      </w:r>
      <w:r w:rsidR="006E7C26" w:rsidRPr="0083781A">
        <w:rPr>
          <w:rFonts w:ascii="Times New Roman" w:hAnsi="Times New Roman"/>
          <w:sz w:val="24"/>
        </w:rPr>
        <w:t>вытекающей отсюда</w:t>
      </w:r>
      <w:r w:rsidR="007F429F" w:rsidRPr="0083781A">
        <w:rPr>
          <w:rFonts w:ascii="Times New Roman" w:hAnsi="Times New Roman"/>
          <w:sz w:val="24"/>
        </w:rPr>
        <w:t xml:space="preserve"> </w:t>
      </w:r>
      <w:r w:rsidR="00BE13C9" w:rsidRPr="0083781A">
        <w:rPr>
          <w:rFonts w:ascii="Times New Roman" w:hAnsi="Times New Roman"/>
          <w:sz w:val="24"/>
        </w:rPr>
        <w:t>неправомерн</w:t>
      </w:r>
      <w:r w:rsidR="008F7325" w:rsidRPr="0083781A">
        <w:rPr>
          <w:rFonts w:ascii="Times New Roman" w:hAnsi="Times New Roman"/>
          <w:sz w:val="24"/>
        </w:rPr>
        <w:t xml:space="preserve">ой </w:t>
      </w:r>
      <w:r w:rsidR="006E7C26" w:rsidRPr="0083781A">
        <w:rPr>
          <w:rFonts w:ascii="Times New Roman" w:hAnsi="Times New Roman"/>
          <w:sz w:val="24"/>
        </w:rPr>
        <w:t>«</w:t>
      </w:r>
      <w:r w:rsidR="007F429F" w:rsidRPr="0083781A">
        <w:rPr>
          <w:rFonts w:ascii="Times New Roman" w:hAnsi="Times New Roman"/>
          <w:sz w:val="24"/>
        </w:rPr>
        <w:t>кастовости</w:t>
      </w:r>
      <w:r w:rsidR="006E7C26" w:rsidRPr="0083781A">
        <w:rPr>
          <w:rFonts w:ascii="Times New Roman" w:hAnsi="Times New Roman"/>
          <w:sz w:val="24"/>
        </w:rPr>
        <w:t>»</w:t>
      </w:r>
      <w:r w:rsidR="007F429F" w:rsidRPr="0083781A">
        <w:rPr>
          <w:rFonts w:ascii="Times New Roman" w:hAnsi="Times New Roman"/>
          <w:sz w:val="24"/>
        </w:rPr>
        <w:t xml:space="preserve"> в зависимости от срока службы</w:t>
      </w:r>
      <w:r w:rsidR="008F7325" w:rsidRPr="0083781A">
        <w:rPr>
          <w:rFonts w:ascii="Times New Roman" w:hAnsi="Times New Roman"/>
          <w:sz w:val="24"/>
        </w:rPr>
        <w:t xml:space="preserve"> и т. п.</w:t>
      </w:r>
      <w:r w:rsidR="007F429F" w:rsidRPr="0083781A">
        <w:rPr>
          <w:rFonts w:ascii="Times New Roman" w:hAnsi="Times New Roman"/>
          <w:sz w:val="24"/>
        </w:rPr>
        <w:t>)</w:t>
      </w:r>
      <w:r w:rsidR="005D64E5" w:rsidRPr="0083781A">
        <w:rPr>
          <w:rFonts w:ascii="Times New Roman" w:hAnsi="Times New Roman"/>
          <w:sz w:val="24"/>
        </w:rPr>
        <w:t>,</w:t>
      </w:r>
      <w:r w:rsidR="00D44570" w:rsidRPr="0083781A">
        <w:rPr>
          <w:rFonts w:ascii="Times New Roman" w:hAnsi="Times New Roman"/>
          <w:sz w:val="24"/>
        </w:rPr>
        <w:t xml:space="preserve"> </w:t>
      </w:r>
      <w:r w:rsidR="00CB65E2" w:rsidRPr="0083781A">
        <w:rPr>
          <w:rFonts w:ascii="Times New Roman" w:hAnsi="Times New Roman"/>
          <w:sz w:val="24"/>
        </w:rPr>
        <w:t xml:space="preserve">– борьба со всеми этими </w:t>
      </w:r>
      <w:r w:rsidR="00B40D86" w:rsidRPr="0083781A">
        <w:rPr>
          <w:rFonts w:ascii="Times New Roman" w:hAnsi="Times New Roman"/>
          <w:sz w:val="24"/>
        </w:rPr>
        <w:t xml:space="preserve">распространившимися </w:t>
      </w:r>
      <w:r w:rsidR="008F7325" w:rsidRPr="0083781A">
        <w:rPr>
          <w:rFonts w:ascii="Times New Roman" w:hAnsi="Times New Roman"/>
          <w:sz w:val="24"/>
        </w:rPr>
        <w:t xml:space="preserve">негативными </w:t>
      </w:r>
      <w:r w:rsidR="00CB65E2" w:rsidRPr="0083781A">
        <w:rPr>
          <w:rFonts w:ascii="Times New Roman" w:hAnsi="Times New Roman"/>
          <w:sz w:val="24"/>
        </w:rPr>
        <w:t>проявлениями, разумеется, велась, но</w:t>
      </w:r>
      <w:r w:rsidR="007F429F" w:rsidRPr="0083781A">
        <w:rPr>
          <w:rFonts w:ascii="Times New Roman" w:hAnsi="Times New Roman"/>
          <w:sz w:val="24"/>
        </w:rPr>
        <w:t>, как показывает</w:t>
      </w:r>
      <w:r w:rsidR="00CB65E2" w:rsidRPr="0083781A">
        <w:rPr>
          <w:rFonts w:ascii="Times New Roman" w:hAnsi="Times New Roman"/>
          <w:sz w:val="24"/>
        </w:rPr>
        <w:t xml:space="preserve"> </w:t>
      </w:r>
      <w:r w:rsidR="008F7325" w:rsidRPr="0083781A">
        <w:rPr>
          <w:rFonts w:ascii="Times New Roman" w:hAnsi="Times New Roman"/>
          <w:sz w:val="24"/>
        </w:rPr>
        <w:t xml:space="preserve">практика, </w:t>
      </w:r>
      <w:r w:rsidR="00CB65E2" w:rsidRPr="0083781A">
        <w:rPr>
          <w:rFonts w:ascii="Times New Roman" w:hAnsi="Times New Roman"/>
          <w:sz w:val="24"/>
        </w:rPr>
        <w:t>недостаточно интенсивн</w:t>
      </w:r>
      <w:r w:rsidR="006E7C26" w:rsidRPr="0083781A">
        <w:rPr>
          <w:rFonts w:ascii="Times New Roman" w:hAnsi="Times New Roman"/>
          <w:sz w:val="24"/>
        </w:rPr>
        <w:t>о</w:t>
      </w:r>
      <w:r w:rsidR="005D64E5" w:rsidRPr="0083781A">
        <w:rPr>
          <w:rFonts w:ascii="Times New Roman" w:hAnsi="Times New Roman"/>
          <w:sz w:val="24"/>
        </w:rPr>
        <w:t>.</w:t>
      </w:r>
      <w:r w:rsidR="00CB65E2" w:rsidRPr="0083781A">
        <w:rPr>
          <w:rFonts w:ascii="Times New Roman" w:hAnsi="Times New Roman"/>
          <w:sz w:val="24"/>
        </w:rPr>
        <w:t xml:space="preserve"> В итоге армия не смогла ничего противопоставить </w:t>
      </w:r>
      <w:r w:rsidR="007F429F" w:rsidRPr="0083781A">
        <w:rPr>
          <w:rFonts w:ascii="Times New Roman" w:hAnsi="Times New Roman"/>
          <w:sz w:val="24"/>
        </w:rPr>
        <w:t xml:space="preserve">всем </w:t>
      </w:r>
      <w:r w:rsidR="00CB65E2" w:rsidRPr="0083781A">
        <w:rPr>
          <w:rFonts w:ascii="Times New Roman" w:hAnsi="Times New Roman"/>
          <w:sz w:val="24"/>
        </w:rPr>
        <w:t>тем новым видам «</w:t>
      </w:r>
      <w:r w:rsidR="007F429F" w:rsidRPr="0083781A">
        <w:rPr>
          <w:rFonts w:ascii="Times New Roman" w:hAnsi="Times New Roman"/>
          <w:sz w:val="24"/>
        </w:rPr>
        <w:t>информационных</w:t>
      </w:r>
      <w:r w:rsidR="00CB65E2" w:rsidRPr="0083781A">
        <w:rPr>
          <w:rFonts w:ascii="Times New Roman" w:hAnsi="Times New Roman"/>
          <w:sz w:val="24"/>
        </w:rPr>
        <w:t xml:space="preserve">» </w:t>
      </w:r>
      <w:r w:rsidR="007F429F" w:rsidRPr="0083781A">
        <w:rPr>
          <w:rFonts w:ascii="Times New Roman" w:hAnsi="Times New Roman"/>
          <w:sz w:val="24"/>
        </w:rPr>
        <w:t xml:space="preserve">и прочих </w:t>
      </w:r>
      <w:r w:rsidR="00CB65E2" w:rsidRPr="0083781A">
        <w:rPr>
          <w:rFonts w:ascii="Times New Roman" w:hAnsi="Times New Roman"/>
          <w:sz w:val="24"/>
        </w:rPr>
        <w:t>атак, котор</w:t>
      </w:r>
      <w:r w:rsidR="006A7411" w:rsidRPr="0083781A">
        <w:rPr>
          <w:rFonts w:ascii="Times New Roman" w:hAnsi="Times New Roman"/>
          <w:sz w:val="24"/>
        </w:rPr>
        <w:t>ые</w:t>
      </w:r>
      <w:r w:rsidR="00CB65E2" w:rsidRPr="0083781A">
        <w:rPr>
          <w:rFonts w:ascii="Times New Roman" w:hAnsi="Times New Roman"/>
          <w:sz w:val="24"/>
        </w:rPr>
        <w:t xml:space="preserve"> обрушил</w:t>
      </w:r>
      <w:r w:rsidR="006A7411" w:rsidRPr="0083781A">
        <w:rPr>
          <w:rFonts w:ascii="Times New Roman" w:hAnsi="Times New Roman"/>
          <w:sz w:val="24"/>
        </w:rPr>
        <w:t>ись</w:t>
      </w:r>
      <w:r w:rsidR="00CB65E2" w:rsidRPr="0083781A">
        <w:rPr>
          <w:rFonts w:ascii="Times New Roman" w:hAnsi="Times New Roman"/>
          <w:sz w:val="24"/>
        </w:rPr>
        <w:t xml:space="preserve"> на неё уже в первые годы перес</w:t>
      </w:r>
      <w:r w:rsidR="007F429F" w:rsidRPr="0083781A">
        <w:rPr>
          <w:rFonts w:ascii="Times New Roman" w:hAnsi="Times New Roman"/>
          <w:sz w:val="24"/>
        </w:rPr>
        <w:t>тройки.</w:t>
      </w:r>
    </w:p>
    <w:p w:rsidR="00A01DC2" w:rsidRPr="005C6EF8" w:rsidRDefault="00C86118" w:rsidP="00C86118">
      <w:pPr>
        <w:pStyle w:val="af2"/>
        <w:ind w:left="720" w:firstLine="284"/>
        <w:jc w:val="both"/>
        <w:rPr>
          <w:rFonts w:ascii="Times New Roman" w:hAnsi="Times New Roman"/>
          <w:b/>
          <w:sz w:val="24"/>
        </w:rPr>
      </w:pPr>
      <w:r w:rsidRPr="005C6EF8">
        <w:rPr>
          <w:rFonts w:ascii="Times New Roman" w:hAnsi="Times New Roman"/>
          <w:b/>
          <w:sz w:val="24"/>
        </w:rPr>
        <w:t>«</w:t>
      </w:r>
      <w:r w:rsidR="00A01DC2" w:rsidRPr="005C6EF8">
        <w:rPr>
          <w:rFonts w:ascii="Times New Roman" w:hAnsi="Times New Roman"/>
          <w:b/>
          <w:sz w:val="24"/>
        </w:rPr>
        <w:t>Даже такая организация, как армия, представляющая аккумулированный силовой институт государственности, может быть де</w:t>
      </w:r>
      <w:r w:rsidR="00A01DC2" w:rsidRPr="005C6EF8">
        <w:rPr>
          <w:rFonts w:ascii="Times New Roman" w:hAnsi="Times New Roman"/>
          <w:b/>
          <w:sz w:val="24"/>
        </w:rPr>
        <w:softHyphen/>
        <w:t>структурирована несиловым образом. Русский солдат, по оценкам военачальников разных стран и эпох, мен</w:t>
      </w:r>
      <w:r w:rsidR="00A01DC2" w:rsidRPr="005C6EF8">
        <w:rPr>
          <w:rFonts w:ascii="Times New Roman" w:hAnsi="Times New Roman"/>
          <w:b/>
          <w:sz w:val="24"/>
        </w:rPr>
        <w:softHyphen/>
        <w:t>тально наиболее соответствует характеру солдатской профессии. Побе</w:t>
      </w:r>
      <w:r w:rsidR="00A01DC2" w:rsidRPr="005C6EF8">
        <w:rPr>
          <w:rFonts w:ascii="Times New Roman" w:hAnsi="Times New Roman"/>
          <w:b/>
          <w:sz w:val="24"/>
        </w:rPr>
        <w:softHyphen/>
        <w:t>дить его в прямом противоборстве при прочих равных условиях едва ли возможно. Данная оценка не есть проявление национального нарциссизма. Она неоднократно воспроизводилась на страницах зарубежной литерату</w:t>
      </w:r>
      <w:r w:rsidR="00A01DC2" w:rsidRPr="005C6EF8">
        <w:rPr>
          <w:rFonts w:ascii="Times New Roman" w:hAnsi="Times New Roman"/>
          <w:b/>
          <w:sz w:val="24"/>
        </w:rPr>
        <w:softHyphen/>
        <w:t>ры. Сообразно с такой характеристикой победа над русской армией может планироваться лишь в несиловом формате борьбы.</w:t>
      </w:r>
    </w:p>
    <w:p w:rsidR="00A01DC2" w:rsidRPr="005C6EF8" w:rsidRDefault="00A01DC2" w:rsidP="00C86118">
      <w:pPr>
        <w:pStyle w:val="af2"/>
        <w:ind w:left="720" w:firstLine="284"/>
        <w:jc w:val="both"/>
        <w:rPr>
          <w:rFonts w:ascii="Times New Roman" w:hAnsi="Times New Roman"/>
          <w:b/>
          <w:sz w:val="24"/>
        </w:rPr>
      </w:pPr>
      <w:r w:rsidRPr="005C6EF8">
        <w:rPr>
          <w:rFonts w:ascii="Times New Roman" w:hAnsi="Times New Roman"/>
          <w:b/>
          <w:sz w:val="24"/>
        </w:rPr>
        <w:t>Важную роль в парализации армии в условиях распада СССР сыграла, как известно, технология распространения так называемого «тбилисского синдрома». Для операции дезавуирования вооруженных сил нужен был яркий запоминающийся образ. Новым технологам требовалось запечат</w:t>
      </w:r>
      <w:r w:rsidRPr="005C6EF8">
        <w:rPr>
          <w:rFonts w:ascii="Times New Roman" w:hAnsi="Times New Roman"/>
          <w:b/>
          <w:sz w:val="24"/>
        </w:rPr>
        <w:softHyphen/>
        <w:t>леть «звериный оскал советского империализма». Образ такой силы был найден в «сап</w:t>
      </w:r>
      <w:r w:rsidR="00C86118" w:rsidRPr="005C6EF8">
        <w:rPr>
          <w:rFonts w:ascii="Times New Roman" w:hAnsi="Times New Roman"/>
          <w:b/>
          <w:sz w:val="24"/>
        </w:rPr>
        <w:t>ё</w:t>
      </w:r>
      <w:r w:rsidRPr="005C6EF8">
        <w:rPr>
          <w:rFonts w:ascii="Times New Roman" w:hAnsi="Times New Roman"/>
          <w:b/>
          <w:sz w:val="24"/>
        </w:rPr>
        <w:t xml:space="preserve">рной лопатке» десантника, пущенной в ход против мирного населения </w:t>
      </w:r>
      <w:r w:rsidR="00BA00CE" w:rsidRPr="005C6EF8">
        <w:rPr>
          <w:rFonts w:ascii="Times New Roman" w:hAnsi="Times New Roman"/>
          <w:b/>
          <w:sz w:val="24"/>
        </w:rPr>
        <w:t>–</w:t>
      </w:r>
      <w:r w:rsidRPr="005C6EF8">
        <w:rPr>
          <w:rFonts w:ascii="Times New Roman" w:hAnsi="Times New Roman"/>
          <w:b/>
          <w:sz w:val="24"/>
        </w:rPr>
        <w:t xml:space="preserve"> детей, женщин. На какое-то время на имевшие прежде ореол героизма воздушно-десантные войска был навешен ярлык «палача». Слово «десантник» приобрело бранное звучание. Из двух предложенных версий событий </w:t>
      </w:r>
      <w:r w:rsidR="00BA00CE" w:rsidRPr="005C6EF8">
        <w:rPr>
          <w:rFonts w:ascii="Times New Roman" w:hAnsi="Times New Roman"/>
          <w:b/>
          <w:sz w:val="24"/>
        </w:rPr>
        <w:t>–</w:t>
      </w:r>
      <w:r w:rsidRPr="005C6EF8">
        <w:rPr>
          <w:rFonts w:ascii="Times New Roman" w:hAnsi="Times New Roman"/>
          <w:b/>
          <w:sz w:val="24"/>
        </w:rPr>
        <w:t xml:space="preserve"> «версии Военной прокуратуры» и «версии А. Собчака» доверие СМИ, а затем и Верховного Совета, получила именно та, которая представ</w:t>
      </w:r>
      <w:r w:rsidRPr="005C6EF8">
        <w:rPr>
          <w:rFonts w:ascii="Times New Roman" w:hAnsi="Times New Roman"/>
          <w:b/>
          <w:sz w:val="24"/>
        </w:rPr>
        <w:softHyphen/>
        <w:t>ляла армию в наиболее неблагоприятном свете.</w:t>
      </w:r>
    </w:p>
    <w:p w:rsidR="00A01DC2" w:rsidRPr="005C6EF8" w:rsidRDefault="00A01DC2" w:rsidP="00C86118">
      <w:pPr>
        <w:pStyle w:val="af2"/>
        <w:ind w:left="720" w:firstLine="284"/>
        <w:jc w:val="both"/>
        <w:rPr>
          <w:rFonts w:ascii="Times New Roman" w:hAnsi="Times New Roman"/>
          <w:b/>
          <w:sz w:val="24"/>
        </w:rPr>
      </w:pPr>
      <w:r w:rsidRPr="005C6EF8">
        <w:rPr>
          <w:rFonts w:ascii="Times New Roman" w:hAnsi="Times New Roman"/>
          <w:b/>
          <w:sz w:val="24"/>
        </w:rPr>
        <w:t>Далее «тбилисский синдром» был только усилен очередными подстава</w:t>
      </w:r>
      <w:r w:rsidRPr="005C6EF8">
        <w:rPr>
          <w:rFonts w:ascii="Times New Roman" w:hAnsi="Times New Roman"/>
          <w:b/>
          <w:sz w:val="24"/>
        </w:rPr>
        <w:softHyphen/>
        <w:t>ми Вооруж</w:t>
      </w:r>
      <w:r w:rsidR="00123A01" w:rsidRPr="005C6EF8">
        <w:rPr>
          <w:rFonts w:ascii="Times New Roman" w:hAnsi="Times New Roman"/>
          <w:b/>
          <w:sz w:val="24"/>
        </w:rPr>
        <w:t>ё</w:t>
      </w:r>
      <w:r w:rsidRPr="005C6EF8">
        <w:rPr>
          <w:rFonts w:ascii="Times New Roman" w:hAnsi="Times New Roman"/>
          <w:b/>
          <w:sz w:val="24"/>
        </w:rPr>
        <w:t>нных сил под огонь критики (Баку, Вильнюс). У лиц, носив</w:t>
      </w:r>
      <w:r w:rsidRPr="005C6EF8">
        <w:rPr>
          <w:rFonts w:ascii="Times New Roman" w:hAnsi="Times New Roman"/>
          <w:b/>
          <w:sz w:val="24"/>
        </w:rPr>
        <w:softHyphen/>
        <w:t>ших военные погоны, формировался комплекс моральной неполноценно</w:t>
      </w:r>
      <w:r w:rsidRPr="005C6EF8">
        <w:rPr>
          <w:rFonts w:ascii="Times New Roman" w:hAnsi="Times New Roman"/>
          <w:b/>
          <w:sz w:val="24"/>
        </w:rPr>
        <w:softHyphen/>
        <w:t xml:space="preserve">сти. «Им бы только с женщинами и детьми воевать», </w:t>
      </w:r>
      <w:r w:rsidR="00BA00CE" w:rsidRPr="005C6EF8">
        <w:rPr>
          <w:rFonts w:ascii="Times New Roman" w:hAnsi="Times New Roman"/>
          <w:b/>
          <w:sz w:val="24"/>
        </w:rPr>
        <w:t>–</w:t>
      </w:r>
      <w:r w:rsidRPr="005C6EF8">
        <w:rPr>
          <w:rFonts w:ascii="Times New Roman" w:hAnsi="Times New Roman"/>
          <w:b/>
          <w:sz w:val="24"/>
        </w:rPr>
        <w:t xml:space="preserve"> формулировался пафос общественного недовольства армией. Вывод войск из Афганистана («проигранная война») только усиливал резонанс этого обвинения. В итоге армия в 1991 г. осталась сторонним наблюдателем развала государствен</w:t>
      </w:r>
      <w:r w:rsidRPr="005C6EF8">
        <w:rPr>
          <w:rFonts w:ascii="Times New Roman" w:hAnsi="Times New Roman"/>
          <w:b/>
          <w:sz w:val="24"/>
        </w:rPr>
        <w:softHyphen/>
        <w:t>ности</w:t>
      </w:r>
      <w:r w:rsidR="00C86118" w:rsidRPr="005C6EF8">
        <w:rPr>
          <w:rFonts w:ascii="Times New Roman" w:hAnsi="Times New Roman"/>
          <w:b/>
          <w:sz w:val="24"/>
        </w:rPr>
        <w:t>»</w:t>
      </w:r>
      <w:r w:rsidRPr="005C6EF8">
        <w:rPr>
          <w:rFonts w:ascii="Times New Roman" w:hAnsi="Times New Roman"/>
          <w:b/>
          <w:sz w:val="24"/>
        </w:rPr>
        <w:t>.</w:t>
      </w:r>
      <w:r w:rsidR="00DB3EBD" w:rsidRPr="005C6EF8">
        <w:rPr>
          <w:rStyle w:val="ac"/>
          <w:rFonts w:ascii="Times New Roman" w:hAnsi="Times New Roman"/>
          <w:sz w:val="24"/>
        </w:rPr>
        <w:footnoteReference w:id="156"/>
      </w:r>
    </w:p>
    <w:p w:rsidR="004379E8" w:rsidRPr="005C6EF8" w:rsidRDefault="004379E8" w:rsidP="00FA5D7C">
      <w:pPr>
        <w:pStyle w:val="af2"/>
        <w:ind w:firstLine="284"/>
        <w:jc w:val="both"/>
        <w:rPr>
          <w:rFonts w:ascii="Times New Roman" w:hAnsi="Times New Roman"/>
          <w:sz w:val="24"/>
        </w:rPr>
      </w:pPr>
      <w:r w:rsidRPr="005C6EF8">
        <w:rPr>
          <w:rFonts w:ascii="Times New Roman" w:hAnsi="Times New Roman"/>
          <w:sz w:val="24"/>
        </w:rPr>
        <w:t xml:space="preserve">Окончательную «точку» в фактическом погроме среди высших </w:t>
      </w:r>
      <w:r w:rsidR="001F5500" w:rsidRPr="005C6EF8">
        <w:rPr>
          <w:rFonts w:ascii="Times New Roman" w:hAnsi="Times New Roman"/>
          <w:sz w:val="24"/>
        </w:rPr>
        <w:t>армейских</w:t>
      </w:r>
      <w:r w:rsidRPr="005C6EF8">
        <w:rPr>
          <w:rFonts w:ascii="Times New Roman" w:hAnsi="Times New Roman"/>
          <w:sz w:val="24"/>
        </w:rPr>
        <w:t xml:space="preserve"> </w:t>
      </w:r>
      <w:r w:rsidR="001F5500" w:rsidRPr="005C6EF8">
        <w:rPr>
          <w:rFonts w:ascii="Times New Roman" w:hAnsi="Times New Roman"/>
          <w:sz w:val="24"/>
        </w:rPr>
        <w:t>структур</w:t>
      </w:r>
      <w:r w:rsidRPr="005C6EF8">
        <w:rPr>
          <w:rFonts w:ascii="Times New Roman" w:hAnsi="Times New Roman"/>
          <w:sz w:val="24"/>
        </w:rPr>
        <w:t xml:space="preserve"> сыграл</w:t>
      </w:r>
      <w:r w:rsidR="0066552B" w:rsidRPr="005C6EF8">
        <w:rPr>
          <w:rFonts w:ascii="Times New Roman" w:hAnsi="Times New Roman"/>
          <w:sz w:val="24"/>
        </w:rPr>
        <w:t xml:space="preserve"> в конце 80-х годов</w:t>
      </w:r>
      <w:r w:rsidR="001F5500" w:rsidRPr="005C6EF8">
        <w:rPr>
          <w:rFonts w:ascii="Times New Roman" w:hAnsi="Times New Roman"/>
          <w:sz w:val="24"/>
        </w:rPr>
        <w:t xml:space="preserve"> </w:t>
      </w:r>
      <w:r w:rsidR="00003481" w:rsidRPr="005C6EF8">
        <w:rPr>
          <w:rFonts w:ascii="Times New Roman" w:hAnsi="Times New Roman"/>
          <w:sz w:val="24"/>
        </w:rPr>
        <w:t>удивительно</w:t>
      </w:r>
      <w:r w:rsidR="001F5500" w:rsidRPr="005C6EF8">
        <w:rPr>
          <w:rFonts w:ascii="Times New Roman" w:hAnsi="Times New Roman"/>
          <w:sz w:val="24"/>
        </w:rPr>
        <w:t xml:space="preserve"> </w:t>
      </w:r>
      <w:r w:rsidR="0066552B" w:rsidRPr="005C6EF8">
        <w:rPr>
          <w:rFonts w:ascii="Times New Roman" w:hAnsi="Times New Roman"/>
          <w:sz w:val="24"/>
        </w:rPr>
        <w:t xml:space="preserve">своевременно </w:t>
      </w:r>
      <w:r w:rsidR="002504F3" w:rsidRPr="005C6EF8">
        <w:rPr>
          <w:rFonts w:ascii="Times New Roman" w:hAnsi="Times New Roman"/>
          <w:sz w:val="24"/>
        </w:rPr>
        <w:t xml:space="preserve">для «команды» Горбачёва </w:t>
      </w:r>
      <w:r w:rsidR="00B40D86" w:rsidRPr="005C6EF8">
        <w:rPr>
          <w:rFonts w:ascii="Times New Roman" w:hAnsi="Times New Roman"/>
          <w:sz w:val="24"/>
        </w:rPr>
        <w:t xml:space="preserve">случившийся </w:t>
      </w:r>
      <w:r w:rsidRPr="005C6EF8">
        <w:rPr>
          <w:rFonts w:ascii="Times New Roman" w:hAnsi="Times New Roman"/>
          <w:sz w:val="24"/>
        </w:rPr>
        <w:t xml:space="preserve">так называемый </w:t>
      </w:r>
      <w:r w:rsidR="001F5500" w:rsidRPr="005C6EF8">
        <w:rPr>
          <w:rFonts w:ascii="Times New Roman" w:hAnsi="Times New Roman"/>
          <w:sz w:val="24"/>
        </w:rPr>
        <w:t>«</w:t>
      </w:r>
      <w:r w:rsidRPr="005C6EF8">
        <w:rPr>
          <w:rFonts w:ascii="Times New Roman" w:hAnsi="Times New Roman"/>
          <w:sz w:val="24"/>
        </w:rPr>
        <w:t>полёт Матиаса Руста</w:t>
      </w:r>
      <w:r w:rsidR="001F5500" w:rsidRPr="005C6EF8">
        <w:rPr>
          <w:rFonts w:ascii="Times New Roman" w:hAnsi="Times New Roman"/>
          <w:sz w:val="24"/>
        </w:rPr>
        <w:t xml:space="preserve">» – </w:t>
      </w:r>
      <w:r w:rsidR="0066552B" w:rsidRPr="005C6EF8">
        <w:rPr>
          <w:rFonts w:ascii="Times New Roman" w:hAnsi="Times New Roman"/>
          <w:sz w:val="24"/>
        </w:rPr>
        <w:t xml:space="preserve">авантюра </w:t>
      </w:r>
      <w:r w:rsidRPr="005C6EF8">
        <w:rPr>
          <w:rFonts w:ascii="Times New Roman" w:hAnsi="Times New Roman"/>
          <w:sz w:val="24"/>
        </w:rPr>
        <w:t xml:space="preserve">восемнадцатилетнего немецкого пилота, якобы самостоятельно </w:t>
      </w:r>
      <w:r w:rsidR="001F5500" w:rsidRPr="005C6EF8">
        <w:rPr>
          <w:rFonts w:ascii="Times New Roman" w:hAnsi="Times New Roman"/>
          <w:sz w:val="24"/>
        </w:rPr>
        <w:t>совершившего</w:t>
      </w:r>
      <w:r w:rsidR="005E6BB8" w:rsidRPr="005C6EF8">
        <w:rPr>
          <w:rFonts w:ascii="Times New Roman" w:hAnsi="Times New Roman"/>
          <w:sz w:val="24"/>
        </w:rPr>
        <w:t xml:space="preserve"> </w:t>
      </w:r>
      <w:r w:rsidR="0066552B" w:rsidRPr="005C6EF8">
        <w:rPr>
          <w:rFonts w:ascii="Times New Roman" w:hAnsi="Times New Roman"/>
          <w:sz w:val="24"/>
        </w:rPr>
        <w:t>«</w:t>
      </w:r>
      <w:r w:rsidR="005E6BB8" w:rsidRPr="005C6EF8">
        <w:rPr>
          <w:rFonts w:ascii="Times New Roman" w:hAnsi="Times New Roman"/>
          <w:sz w:val="24"/>
        </w:rPr>
        <w:t xml:space="preserve">с целью личной миротворческой миссии» </w:t>
      </w:r>
      <w:r w:rsidR="002504F3" w:rsidRPr="005C6EF8">
        <w:rPr>
          <w:rFonts w:ascii="Times New Roman" w:hAnsi="Times New Roman"/>
          <w:sz w:val="24"/>
        </w:rPr>
        <w:t xml:space="preserve">длительный </w:t>
      </w:r>
      <w:r w:rsidRPr="005C6EF8">
        <w:rPr>
          <w:rFonts w:ascii="Times New Roman" w:hAnsi="Times New Roman"/>
          <w:sz w:val="24"/>
        </w:rPr>
        <w:t>перелёт из Гамбурга в Москву</w:t>
      </w:r>
      <w:r w:rsidR="001F5500" w:rsidRPr="005C6EF8">
        <w:rPr>
          <w:rFonts w:ascii="Times New Roman" w:hAnsi="Times New Roman"/>
          <w:sz w:val="24"/>
        </w:rPr>
        <w:t xml:space="preserve"> на лёгком самолёте, </w:t>
      </w:r>
      <w:r w:rsidR="005E6BB8" w:rsidRPr="005C6EF8">
        <w:rPr>
          <w:rFonts w:ascii="Times New Roman" w:hAnsi="Times New Roman"/>
          <w:sz w:val="24"/>
        </w:rPr>
        <w:t xml:space="preserve">при этом </w:t>
      </w:r>
      <w:r w:rsidR="001F5500" w:rsidRPr="005C6EF8">
        <w:rPr>
          <w:rFonts w:ascii="Times New Roman" w:hAnsi="Times New Roman"/>
          <w:sz w:val="24"/>
        </w:rPr>
        <w:t xml:space="preserve">в результате </w:t>
      </w:r>
      <w:r w:rsidR="00B40D86" w:rsidRPr="005C6EF8">
        <w:rPr>
          <w:rFonts w:ascii="Times New Roman" w:hAnsi="Times New Roman"/>
          <w:sz w:val="24"/>
        </w:rPr>
        <w:t>«</w:t>
      </w:r>
      <w:r w:rsidR="001F5500" w:rsidRPr="005C6EF8">
        <w:rPr>
          <w:rFonts w:ascii="Times New Roman" w:hAnsi="Times New Roman"/>
          <w:sz w:val="24"/>
        </w:rPr>
        <w:t>счастливой случайности» мин</w:t>
      </w:r>
      <w:r w:rsidR="003A5601" w:rsidRPr="005C6EF8">
        <w:rPr>
          <w:rFonts w:ascii="Times New Roman" w:hAnsi="Times New Roman"/>
          <w:sz w:val="24"/>
        </w:rPr>
        <w:t>овав</w:t>
      </w:r>
      <w:r w:rsidR="001F5500" w:rsidRPr="005C6EF8">
        <w:rPr>
          <w:rFonts w:ascii="Times New Roman" w:hAnsi="Times New Roman"/>
          <w:sz w:val="24"/>
        </w:rPr>
        <w:t xml:space="preserve"> </w:t>
      </w:r>
      <w:r w:rsidR="001F5500" w:rsidRPr="005C6EF8">
        <w:rPr>
          <w:rFonts w:ascii="Times New Roman" w:hAnsi="Times New Roman"/>
          <w:sz w:val="24"/>
        </w:rPr>
        <w:lastRenderedPageBreak/>
        <w:t>абсолютно все советские системы П</w:t>
      </w:r>
      <w:r w:rsidR="009B4D4F" w:rsidRPr="005C6EF8">
        <w:rPr>
          <w:rFonts w:ascii="Times New Roman" w:hAnsi="Times New Roman"/>
          <w:sz w:val="24"/>
        </w:rPr>
        <w:t>ВО и прочие структуры обнаружения</w:t>
      </w:r>
      <w:r w:rsidR="003A5601" w:rsidRPr="005C6EF8">
        <w:rPr>
          <w:rFonts w:ascii="Times New Roman" w:hAnsi="Times New Roman"/>
          <w:sz w:val="24"/>
        </w:rPr>
        <w:t>, опознавания и противодействия.</w:t>
      </w:r>
    </w:p>
    <w:p w:rsidR="001F5500" w:rsidRPr="005C6EF8" w:rsidRDefault="001F5500" w:rsidP="00FA5D7C">
      <w:pPr>
        <w:pStyle w:val="af2"/>
        <w:ind w:firstLine="284"/>
        <w:jc w:val="both"/>
        <w:rPr>
          <w:rFonts w:ascii="Times New Roman" w:hAnsi="Times New Roman"/>
          <w:sz w:val="24"/>
        </w:rPr>
      </w:pPr>
      <w:r w:rsidRPr="005C6EF8">
        <w:rPr>
          <w:rFonts w:ascii="Times New Roman" w:hAnsi="Times New Roman"/>
          <w:sz w:val="24"/>
        </w:rPr>
        <w:t xml:space="preserve">Впрочем, количество </w:t>
      </w:r>
      <w:r w:rsidR="002504F3" w:rsidRPr="005C6EF8">
        <w:rPr>
          <w:rFonts w:ascii="Times New Roman" w:hAnsi="Times New Roman"/>
          <w:sz w:val="24"/>
        </w:rPr>
        <w:t>странностей</w:t>
      </w:r>
      <w:r w:rsidRPr="005C6EF8">
        <w:rPr>
          <w:rFonts w:ascii="Times New Roman" w:hAnsi="Times New Roman"/>
          <w:sz w:val="24"/>
        </w:rPr>
        <w:t xml:space="preserve"> в данном деле ок</w:t>
      </w:r>
      <w:r w:rsidR="002504F3" w:rsidRPr="005C6EF8">
        <w:rPr>
          <w:rFonts w:ascii="Times New Roman" w:hAnsi="Times New Roman"/>
          <w:sz w:val="24"/>
        </w:rPr>
        <w:t>азал</w:t>
      </w:r>
      <w:r w:rsidRPr="005C6EF8">
        <w:rPr>
          <w:rFonts w:ascii="Times New Roman" w:hAnsi="Times New Roman"/>
          <w:sz w:val="24"/>
        </w:rPr>
        <w:t xml:space="preserve">ось опять же очень и очень велико, </w:t>
      </w:r>
      <w:r w:rsidR="009B4D4F" w:rsidRPr="005C6EF8">
        <w:rPr>
          <w:rFonts w:ascii="Times New Roman" w:hAnsi="Times New Roman"/>
          <w:sz w:val="24"/>
        </w:rPr>
        <w:t xml:space="preserve">– </w:t>
      </w:r>
      <w:r w:rsidRPr="005C6EF8">
        <w:rPr>
          <w:rFonts w:ascii="Times New Roman" w:hAnsi="Times New Roman"/>
          <w:sz w:val="24"/>
        </w:rPr>
        <w:t xml:space="preserve">вот лишь два из </w:t>
      </w:r>
      <w:r w:rsidR="002504F3" w:rsidRPr="005C6EF8">
        <w:rPr>
          <w:rFonts w:ascii="Times New Roman" w:hAnsi="Times New Roman"/>
          <w:sz w:val="24"/>
        </w:rPr>
        <w:t>множества</w:t>
      </w:r>
      <w:r w:rsidRPr="005C6EF8">
        <w:rPr>
          <w:rFonts w:ascii="Times New Roman" w:hAnsi="Times New Roman"/>
          <w:sz w:val="24"/>
        </w:rPr>
        <w:t xml:space="preserve"> труднообъяснимых фактов:</w:t>
      </w:r>
    </w:p>
    <w:p w:rsidR="004379E8" w:rsidRPr="005C6EF8" w:rsidRDefault="00DE1568" w:rsidP="00DE1568">
      <w:pPr>
        <w:pStyle w:val="af2"/>
        <w:ind w:left="777" w:firstLine="284"/>
        <w:jc w:val="both"/>
        <w:rPr>
          <w:rFonts w:ascii="Times New Roman" w:hAnsi="Times New Roman"/>
          <w:b/>
          <w:sz w:val="24"/>
          <w:szCs w:val="24"/>
          <w:shd w:val="clear" w:color="auto" w:fill="FFFFFF"/>
        </w:rPr>
      </w:pPr>
      <w:r w:rsidRPr="005C6EF8">
        <w:rPr>
          <w:rFonts w:ascii="Times New Roman" w:hAnsi="Times New Roman"/>
          <w:b/>
          <w:sz w:val="24"/>
          <w:shd w:val="clear" w:color="auto" w:fill="FFFFFF"/>
        </w:rPr>
        <w:t>«По утверждению генерал-</w:t>
      </w:r>
      <w:r w:rsidR="004379E8" w:rsidRPr="005C6EF8">
        <w:rPr>
          <w:rFonts w:ascii="Times New Roman" w:hAnsi="Times New Roman"/>
          <w:b/>
          <w:sz w:val="24"/>
          <w:shd w:val="clear" w:color="auto" w:fill="FFFFFF"/>
        </w:rPr>
        <w:t xml:space="preserve">майора В. Резниченко, в тот самый момент, когда самолёт </w:t>
      </w:r>
      <w:r w:rsidR="004379E8" w:rsidRPr="005C6EF8">
        <w:rPr>
          <w:rFonts w:ascii="Times New Roman" w:hAnsi="Times New Roman"/>
          <w:b/>
          <w:sz w:val="24"/>
          <w:szCs w:val="24"/>
          <w:shd w:val="clear" w:color="auto" w:fill="FFFFFF"/>
        </w:rPr>
        <w:t>М. Руста подлетел к Москве, неожиданно был получен приказ главнокомандующего войсками ПВО отключить автоматизированную систему управления ПВО для проведения профилактических работ</w:t>
      </w:r>
      <w:r w:rsidRPr="005C6EF8">
        <w:rPr>
          <w:rFonts w:ascii="Times New Roman" w:hAnsi="Times New Roman"/>
          <w:b/>
          <w:sz w:val="24"/>
          <w:szCs w:val="24"/>
          <w:shd w:val="clear" w:color="auto" w:fill="FFFFFF"/>
        </w:rPr>
        <w:t>»</w:t>
      </w:r>
      <w:r w:rsidR="004379E8" w:rsidRPr="005C6EF8">
        <w:rPr>
          <w:rFonts w:ascii="Times New Roman" w:hAnsi="Times New Roman"/>
          <w:b/>
          <w:sz w:val="24"/>
          <w:szCs w:val="24"/>
          <w:shd w:val="clear" w:color="auto" w:fill="FFFFFF"/>
        </w:rPr>
        <w:t>.</w:t>
      </w:r>
      <w:r w:rsidR="004379E8" w:rsidRPr="005C6EF8">
        <w:rPr>
          <w:rStyle w:val="ac"/>
          <w:rFonts w:ascii="Times New Roman" w:hAnsi="Times New Roman"/>
          <w:sz w:val="24"/>
          <w:szCs w:val="24"/>
          <w:shd w:val="clear" w:color="auto" w:fill="FFFFFF"/>
        </w:rPr>
        <w:footnoteReference w:id="157"/>
      </w:r>
    </w:p>
    <w:p w:rsidR="00DE1568" w:rsidRPr="005C6EF8" w:rsidRDefault="00DE1568" w:rsidP="00DE1568">
      <w:pPr>
        <w:pStyle w:val="af2"/>
        <w:ind w:left="777" w:firstLine="284"/>
        <w:jc w:val="both"/>
        <w:rPr>
          <w:rFonts w:ascii="Times New Roman" w:hAnsi="Times New Roman"/>
          <w:b/>
          <w:sz w:val="24"/>
          <w:szCs w:val="24"/>
        </w:rPr>
      </w:pPr>
      <w:r w:rsidRPr="005C6EF8">
        <w:rPr>
          <w:rFonts w:ascii="Times New Roman" w:hAnsi="Times New Roman"/>
          <w:b/>
          <w:sz w:val="24"/>
          <w:szCs w:val="24"/>
          <w:shd w:val="clear" w:color="auto" w:fill="FFFFFF"/>
        </w:rPr>
        <w:t>«</w:t>
      </w:r>
      <w:r w:rsidR="001F5500" w:rsidRPr="005C6EF8">
        <w:rPr>
          <w:rFonts w:ascii="Times New Roman" w:hAnsi="Times New Roman"/>
          <w:b/>
          <w:sz w:val="24"/>
          <w:szCs w:val="24"/>
          <w:shd w:val="clear" w:color="auto" w:fill="FFFFFF"/>
        </w:rPr>
        <w:t>Если бы не этот приказ, самолет Руста могли бы сбить просто «по умолчанию», как неустановленный объект, приближающийся к стратегически важному центру. Чуть позже</w:t>
      </w:r>
      <w:r w:rsidRPr="005C6EF8">
        <w:rPr>
          <w:rFonts w:ascii="Times New Roman" w:hAnsi="Times New Roman"/>
          <w:b/>
          <w:sz w:val="24"/>
          <w:szCs w:val="24"/>
          <w:shd w:val="clear" w:color="auto" w:fill="FFFFFF"/>
        </w:rPr>
        <w:t xml:space="preserve">… </w:t>
      </w:r>
      <w:r w:rsidR="001F5500" w:rsidRPr="005C6EF8">
        <w:rPr>
          <w:rFonts w:ascii="Times New Roman" w:hAnsi="Times New Roman"/>
          <w:b/>
          <w:sz w:val="24"/>
          <w:szCs w:val="24"/>
          <w:shd w:val="clear" w:color="auto" w:fill="FFFFFF"/>
        </w:rPr>
        <w:t>неизвестное лицо «сверху» на двадцать минут прекратило пол</w:t>
      </w:r>
      <w:r w:rsidR="00A60BB0" w:rsidRPr="005C6EF8">
        <w:rPr>
          <w:rFonts w:ascii="Times New Roman" w:hAnsi="Times New Roman"/>
          <w:b/>
          <w:sz w:val="24"/>
          <w:szCs w:val="24"/>
          <w:shd w:val="clear" w:color="auto" w:fill="FFFFFF"/>
        </w:rPr>
        <w:t>ё</w:t>
      </w:r>
      <w:r w:rsidR="001F5500" w:rsidRPr="005C6EF8">
        <w:rPr>
          <w:rFonts w:ascii="Times New Roman" w:hAnsi="Times New Roman"/>
          <w:b/>
          <w:sz w:val="24"/>
          <w:szCs w:val="24"/>
          <w:shd w:val="clear" w:color="auto" w:fill="FFFFFF"/>
        </w:rPr>
        <w:t>ты над Шереметьево. Именно через это двадцатиминутное окно Матиас Руст в 19.38 и влетел в столицу</w:t>
      </w:r>
      <w:r w:rsidRPr="005C6EF8">
        <w:rPr>
          <w:rFonts w:ascii="Times New Roman" w:hAnsi="Times New Roman"/>
          <w:b/>
          <w:sz w:val="24"/>
          <w:szCs w:val="24"/>
          <w:shd w:val="clear" w:color="auto" w:fill="FFFFFF"/>
        </w:rPr>
        <w:t>»</w:t>
      </w:r>
      <w:r w:rsidR="001F5500" w:rsidRPr="005C6EF8">
        <w:rPr>
          <w:rFonts w:ascii="Times New Roman" w:hAnsi="Times New Roman"/>
          <w:b/>
          <w:sz w:val="24"/>
          <w:szCs w:val="24"/>
          <w:shd w:val="clear" w:color="auto" w:fill="FFFFFF"/>
        </w:rPr>
        <w:t>.</w:t>
      </w:r>
      <w:r w:rsidR="001F5500" w:rsidRPr="005C6EF8">
        <w:rPr>
          <w:rStyle w:val="ac"/>
          <w:rFonts w:ascii="Times New Roman" w:hAnsi="Times New Roman"/>
          <w:sz w:val="24"/>
          <w:szCs w:val="24"/>
          <w:shd w:val="clear" w:color="auto" w:fill="FFFFFF"/>
        </w:rPr>
        <w:footnoteReference w:id="158"/>
      </w:r>
    </w:p>
    <w:p w:rsidR="002504F3" w:rsidRPr="005C6EF8" w:rsidRDefault="002504F3" w:rsidP="002504F3">
      <w:pPr>
        <w:pStyle w:val="af2"/>
        <w:ind w:firstLine="284"/>
        <w:jc w:val="both"/>
        <w:rPr>
          <w:rFonts w:ascii="Times New Roman" w:hAnsi="Times New Roman"/>
          <w:sz w:val="24"/>
          <w:shd w:val="clear" w:color="auto" w:fill="FFFFFF"/>
        </w:rPr>
      </w:pPr>
      <w:r w:rsidRPr="005C6EF8">
        <w:rPr>
          <w:rFonts w:ascii="Times New Roman" w:hAnsi="Times New Roman"/>
          <w:sz w:val="24"/>
          <w:shd w:val="clear" w:color="auto" w:fill="FFFFFF"/>
        </w:rPr>
        <w:t xml:space="preserve">Разумеется, всё это </w:t>
      </w:r>
      <w:r w:rsidR="00A60BB0" w:rsidRPr="005C6EF8">
        <w:rPr>
          <w:rFonts w:ascii="Times New Roman" w:hAnsi="Times New Roman"/>
          <w:sz w:val="24"/>
          <w:shd w:val="clear" w:color="auto" w:fill="FFFFFF"/>
        </w:rPr>
        <w:t xml:space="preserve">(как и многое другое) </w:t>
      </w:r>
      <w:r w:rsidRPr="005C6EF8">
        <w:rPr>
          <w:rFonts w:ascii="Times New Roman" w:hAnsi="Times New Roman"/>
          <w:sz w:val="24"/>
          <w:shd w:val="clear" w:color="auto" w:fill="FFFFFF"/>
        </w:rPr>
        <w:t>рождает много резонных вопросов</w:t>
      </w:r>
      <w:r w:rsidR="00926F11" w:rsidRPr="005C6EF8">
        <w:rPr>
          <w:rFonts w:ascii="Times New Roman" w:hAnsi="Times New Roman"/>
          <w:sz w:val="24"/>
          <w:shd w:val="clear" w:color="auto" w:fill="FFFFFF"/>
        </w:rPr>
        <w:t xml:space="preserve"> и наводит </w:t>
      </w:r>
      <w:r w:rsidR="00592981" w:rsidRPr="005C6EF8">
        <w:rPr>
          <w:rFonts w:ascii="Times New Roman" w:hAnsi="Times New Roman"/>
          <w:sz w:val="24"/>
          <w:shd w:val="clear" w:color="auto" w:fill="FFFFFF"/>
        </w:rPr>
        <w:t xml:space="preserve">исследователей </w:t>
      </w:r>
      <w:r w:rsidRPr="005C6EF8">
        <w:rPr>
          <w:rFonts w:ascii="Times New Roman" w:hAnsi="Times New Roman"/>
          <w:sz w:val="24"/>
          <w:shd w:val="clear" w:color="auto" w:fill="FFFFFF"/>
        </w:rPr>
        <w:t>на определённые</w:t>
      </w:r>
      <w:r w:rsidR="00592981" w:rsidRPr="005C6EF8">
        <w:rPr>
          <w:rFonts w:ascii="Times New Roman" w:hAnsi="Times New Roman"/>
          <w:sz w:val="24"/>
          <w:shd w:val="clear" w:color="auto" w:fill="FFFFFF"/>
        </w:rPr>
        <w:t>, и небезосновательные,</w:t>
      </w:r>
      <w:r w:rsidRPr="005C6EF8">
        <w:rPr>
          <w:rFonts w:ascii="Times New Roman" w:hAnsi="Times New Roman"/>
          <w:sz w:val="24"/>
          <w:shd w:val="clear" w:color="auto" w:fill="FFFFFF"/>
        </w:rPr>
        <w:t xml:space="preserve"> выводы</w:t>
      </w:r>
      <w:r w:rsidR="00A60BB0" w:rsidRPr="005C6EF8">
        <w:rPr>
          <w:rFonts w:ascii="Times New Roman" w:hAnsi="Times New Roman"/>
          <w:sz w:val="24"/>
          <w:shd w:val="clear" w:color="auto" w:fill="FFFFFF"/>
        </w:rPr>
        <w:t>:</w:t>
      </w:r>
    </w:p>
    <w:p w:rsidR="00DE1568" w:rsidRPr="005C6EF8" w:rsidRDefault="00DE1568" w:rsidP="002504F3">
      <w:pPr>
        <w:pStyle w:val="af2"/>
        <w:ind w:left="777" w:firstLine="284"/>
        <w:jc w:val="both"/>
        <w:rPr>
          <w:rFonts w:ascii="Verdana" w:hAnsi="Verdana"/>
          <w:sz w:val="14"/>
          <w:szCs w:val="14"/>
          <w:shd w:val="clear" w:color="auto" w:fill="FFFFFF"/>
        </w:rPr>
      </w:pPr>
      <w:r w:rsidRPr="005C6EF8">
        <w:rPr>
          <w:rFonts w:ascii="Times New Roman" w:hAnsi="Times New Roman"/>
          <w:b/>
          <w:sz w:val="24"/>
          <w:szCs w:val="14"/>
          <w:shd w:val="clear" w:color="auto" w:fill="FFFFFF"/>
        </w:rPr>
        <w:t>«</w:t>
      </w:r>
      <w:r w:rsidR="00245FD9" w:rsidRPr="005C6EF8">
        <w:rPr>
          <w:rFonts w:ascii="Times New Roman" w:hAnsi="Times New Roman"/>
          <w:b/>
          <w:sz w:val="24"/>
          <w:szCs w:val="14"/>
          <w:shd w:val="clear" w:color="auto" w:fill="FFFFFF"/>
        </w:rPr>
        <w:t xml:space="preserve">Как такое могло произойти? К сожалению, многие обстоятельства случившегося четверть века назад до сих пор кем-то тщательно скрываются. Тем не </w:t>
      </w:r>
      <w:r w:rsidRPr="005C6EF8">
        <w:rPr>
          <w:rFonts w:ascii="Times New Roman" w:hAnsi="Times New Roman"/>
          <w:b/>
          <w:sz w:val="24"/>
          <w:szCs w:val="14"/>
          <w:shd w:val="clear" w:color="auto" w:fill="FFFFFF"/>
        </w:rPr>
        <w:t>менее с годами уда</w:t>
      </w:r>
      <w:r w:rsidR="00926F11" w:rsidRPr="005C6EF8">
        <w:rPr>
          <w:rFonts w:ascii="Times New Roman" w:hAnsi="Times New Roman"/>
          <w:b/>
          <w:sz w:val="24"/>
          <w:szCs w:val="14"/>
          <w:shd w:val="clear" w:color="auto" w:fill="FFFFFF"/>
        </w:rPr>
        <w:t>ё</w:t>
      </w:r>
      <w:r w:rsidRPr="005C6EF8">
        <w:rPr>
          <w:rFonts w:ascii="Times New Roman" w:hAnsi="Times New Roman"/>
          <w:b/>
          <w:sz w:val="24"/>
          <w:szCs w:val="14"/>
          <w:shd w:val="clear" w:color="auto" w:fill="FFFFFF"/>
        </w:rPr>
        <w:t>тся найти всё</w:t>
      </w:r>
      <w:r w:rsidR="00245FD9" w:rsidRPr="005C6EF8">
        <w:rPr>
          <w:rFonts w:ascii="Times New Roman" w:hAnsi="Times New Roman"/>
          <w:b/>
          <w:sz w:val="24"/>
          <w:szCs w:val="14"/>
          <w:shd w:val="clear" w:color="auto" w:fill="FFFFFF"/>
        </w:rPr>
        <w:t xml:space="preserve"> больше подтверждений того, что тот «прорыв» советской системы ПВО, свидетельствовавший якобы о развале всего советского строя, на самом деле был кем-то тщательно спланированной тайной операцией, которая была успешно реализована прежде всего с помощью предателей из высших эшелонов советского руководства. А предатели эти затем использовали данный инцидент для дискредитации советской армии и почти полной замены е</w:t>
      </w:r>
      <w:r w:rsidR="00926F11" w:rsidRPr="005C6EF8">
        <w:rPr>
          <w:rFonts w:ascii="Times New Roman" w:hAnsi="Times New Roman"/>
          <w:b/>
          <w:sz w:val="24"/>
          <w:szCs w:val="14"/>
          <w:shd w:val="clear" w:color="auto" w:fill="FFFFFF"/>
        </w:rPr>
        <w:t>ё</w:t>
      </w:r>
      <w:r w:rsidR="00245FD9" w:rsidRPr="005C6EF8">
        <w:rPr>
          <w:rFonts w:ascii="Times New Roman" w:hAnsi="Times New Roman"/>
          <w:b/>
          <w:sz w:val="24"/>
          <w:szCs w:val="14"/>
          <w:shd w:val="clear" w:color="auto" w:fill="FFFFFF"/>
        </w:rPr>
        <w:t xml:space="preserve"> командования</w:t>
      </w:r>
      <w:r w:rsidRPr="005C6EF8">
        <w:rPr>
          <w:rFonts w:ascii="Times New Roman" w:hAnsi="Times New Roman"/>
          <w:b/>
          <w:sz w:val="24"/>
          <w:szCs w:val="14"/>
          <w:shd w:val="clear" w:color="auto" w:fill="FFFFFF"/>
        </w:rPr>
        <w:t>»</w:t>
      </w:r>
      <w:r w:rsidR="00245FD9" w:rsidRPr="005C6EF8">
        <w:rPr>
          <w:rFonts w:ascii="Times New Roman" w:hAnsi="Times New Roman"/>
          <w:b/>
          <w:sz w:val="24"/>
          <w:szCs w:val="14"/>
          <w:shd w:val="clear" w:color="auto" w:fill="FFFFFF"/>
        </w:rPr>
        <w:t>.</w:t>
      </w:r>
      <w:r w:rsidRPr="005C6EF8">
        <w:rPr>
          <w:rStyle w:val="ac"/>
          <w:rFonts w:ascii="Times New Roman" w:hAnsi="Times New Roman"/>
          <w:sz w:val="24"/>
          <w:szCs w:val="14"/>
          <w:shd w:val="clear" w:color="auto" w:fill="FFFFFF"/>
        </w:rPr>
        <w:footnoteReference w:id="159"/>
      </w:r>
    </w:p>
    <w:p w:rsidR="00042F1D" w:rsidRPr="005C6EF8" w:rsidRDefault="00042F1D" w:rsidP="00DE1568">
      <w:pPr>
        <w:pStyle w:val="af2"/>
        <w:ind w:firstLine="284"/>
        <w:jc w:val="both"/>
        <w:rPr>
          <w:rFonts w:ascii="Times New Roman" w:hAnsi="Times New Roman"/>
          <w:sz w:val="24"/>
        </w:rPr>
      </w:pPr>
      <w:r w:rsidRPr="005C6EF8">
        <w:rPr>
          <w:rFonts w:ascii="Times New Roman" w:hAnsi="Times New Roman"/>
          <w:sz w:val="24"/>
        </w:rPr>
        <w:t xml:space="preserve">После </w:t>
      </w:r>
      <w:r w:rsidR="00926F11" w:rsidRPr="005C6EF8">
        <w:rPr>
          <w:rFonts w:ascii="Times New Roman" w:hAnsi="Times New Roman"/>
          <w:sz w:val="24"/>
        </w:rPr>
        <w:t xml:space="preserve">«кадровой» </w:t>
      </w:r>
      <w:r w:rsidRPr="005C6EF8">
        <w:rPr>
          <w:rFonts w:ascii="Times New Roman" w:hAnsi="Times New Roman"/>
          <w:sz w:val="24"/>
        </w:rPr>
        <w:t>расправы с высшими армейскими структурами на очереди у перестройщиков</w:t>
      </w:r>
      <w:r w:rsidR="00455802" w:rsidRPr="005C6EF8">
        <w:rPr>
          <w:rFonts w:ascii="Times New Roman" w:hAnsi="Times New Roman"/>
          <w:sz w:val="24"/>
        </w:rPr>
        <w:t xml:space="preserve">, </w:t>
      </w:r>
      <w:r w:rsidR="001D0B8D" w:rsidRPr="005C6EF8">
        <w:rPr>
          <w:rFonts w:ascii="Times New Roman" w:hAnsi="Times New Roman"/>
          <w:sz w:val="24"/>
        </w:rPr>
        <w:t>судя по всему</w:t>
      </w:r>
      <w:r w:rsidR="00455802" w:rsidRPr="005C6EF8">
        <w:rPr>
          <w:rFonts w:ascii="Times New Roman" w:hAnsi="Times New Roman"/>
          <w:sz w:val="24"/>
        </w:rPr>
        <w:t>,</w:t>
      </w:r>
      <w:r w:rsidRPr="005C6EF8">
        <w:rPr>
          <w:rFonts w:ascii="Times New Roman" w:hAnsi="Times New Roman"/>
          <w:sz w:val="24"/>
        </w:rPr>
        <w:t xml:space="preserve"> была новая цель – партия. Но разве не под её эгидой проводились в стране все</w:t>
      </w:r>
      <w:r w:rsidR="00774EFE" w:rsidRPr="005C6EF8">
        <w:rPr>
          <w:rFonts w:ascii="Times New Roman" w:hAnsi="Times New Roman"/>
          <w:sz w:val="24"/>
        </w:rPr>
        <w:t xml:space="preserve"> столь кардинальные</w:t>
      </w:r>
      <w:r w:rsidRPr="005C6EF8">
        <w:rPr>
          <w:rFonts w:ascii="Times New Roman" w:hAnsi="Times New Roman"/>
          <w:sz w:val="24"/>
        </w:rPr>
        <w:t xml:space="preserve"> перемены?</w:t>
      </w:r>
      <w:r w:rsidR="00926F11" w:rsidRPr="005C6EF8">
        <w:rPr>
          <w:rFonts w:ascii="Times New Roman" w:hAnsi="Times New Roman"/>
          <w:sz w:val="24"/>
        </w:rPr>
        <w:t>..</w:t>
      </w:r>
      <w:r w:rsidRPr="005C6EF8">
        <w:rPr>
          <w:rFonts w:ascii="Times New Roman" w:hAnsi="Times New Roman"/>
          <w:sz w:val="24"/>
        </w:rPr>
        <w:t xml:space="preserve"> </w:t>
      </w:r>
      <w:r w:rsidR="00774EFE" w:rsidRPr="005C6EF8">
        <w:rPr>
          <w:rFonts w:ascii="Times New Roman" w:hAnsi="Times New Roman"/>
          <w:sz w:val="24"/>
        </w:rPr>
        <w:t xml:space="preserve">Исходя из формальной логики, она и должна была </w:t>
      </w:r>
      <w:r w:rsidR="00455802" w:rsidRPr="005C6EF8">
        <w:rPr>
          <w:rFonts w:ascii="Times New Roman" w:hAnsi="Times New Roman"/>
          <w:sz w:val="24"/>
        </w:rPr>
        <w:t xml:space="preserve">бы </w:t>
      </w:r>
      <w:r w:rsidR="00774EFE" w:rsidRPr="005C6EF8">
        <w:rPr>
          <w:rFonts w:ascii="Times New Roman" w:hAnsi="Times New Roman"/>
          <w:sz w:val="24"/>
        </w:rPr>
        <w:t xml:space="preserve">стать чуть ли не главным выгодополучателем процесса, «у руля» которого официально находилась. </w:t>
      </w:r>
    </w:p>
    <w:p w:rsidR="00FA5D7C" w:rsidRPr="005C6EF8" w:rsidRDefault="00774EFE" w:rsidP="00DE1568">
      <w:pPr>
        <w:pStyle w:val="af2"/>
        <w:ind w:firstLine="284"/>
        <w:jc w:val="both"/>
        <w:rPr>
          <w:rFonts w:ascii="Times New Roman" w:hAnsi="Times New Roman"/>
          <w:sz w:val="24"/>
        </w:rPr>
      </w:pPr>
      <w:r w:rsidRPr="005C6EF8">
        <w:rPr>
          <w:rFonts w:ascii="Times New Roman" w:hAnsi="Times New Roman"/>
          <w:sz w:val="24"/>
        </w:rPr>
        <w:t xml:space="preserve">Однако, </w:t>
      </w:r>
      <w:r w:rsidR="000F355D" w:rsidRPr="005C6EF8">
        <w:rPr>
          <w:rFonts w:ascii="Times New Roman" w:hAnsi="Times New Roman"/>
          <w:sz w:val="24"/>
        </w:rPr>
        <w:t>тем не менее, ответить на данный вопрос можно лишь</w:t>
      </w:r>
      <w:r w:rsidR="00042F1D" w:rsidRPr="005C6EF8">
        <w:rPr>
          <w:rFonts w:ascii="Times New Roman" w:hAnsi="Times New Roman"/>
          <w:sz w:val="24"/>
        </w:rPr>
        <w:t xml:space="preserve"> отрицательно</w:t>
      </w:r>
      <w:r w:rsidR="000F355D" w:rsidRPr="005C6EF8">
        <w:rPr>
          <w:rFonts w:ascii="Times New Roman" w:hAnsi="Times New Roman"/>
          <w:sz w:val="24"/>
        </w:rPr>
        <w:t xml:space="preserve"> – и теперь это уже более чем очевидный факт</w:t>
      </w:r>
      <w:r w:rsidR="00042F1D" w:rsidRPr="005C6EF8">
        <w:rPr>
          <w:rFonts w:ascii="Times New Roman" w:hAnsi="Times New Roman"/>
          <w:sz w:val="24"/>
        </w:rPr>
        <w:t xml:space="preserve">. </w:t>
      </w:r>
      <w:r w:rsidR="00F972A8" w:rsidRPr="005C6EF8">
        <w:rPr>
          <w:rFonts w:ascii="Times New Roman" w:hAnsi="Times New Roman"/>
          <w:sz w:val="24"/>
        </w:rPr>
        <w:t xml:space="preserve">Не выиграл от </w:t>
      </w:r>
      <w:r w:rsidR="00DB3EBD" w:rsidRPr="005C6EF8">
        <w:rPr>
          <w:rFonts w:ascii="Times New Roman" w:hAnsi="Times New Roman"/>
          <w:sz w:val="24"/>
        </w:rPr>
        <w:t>перестройки</w:t>
      </w:r>
      <w:r w:rsidR="00F972A8" w:rsidRPr="005C6EF8">
        <w:rPr>
          <w:rFonts w:ascii="Times New Roman" w:hAnsi="Times New Roman"/>
          <w:sz w:val="24"/>
        </w:rPr>
        <w:t xml:space="preserve"> даже и высший</w:t>
      </w:r>
      <w:r w:rsidR="00A01DC2" w:rsidRPr="005C6EF8">
        <w:rPr>
          <w:rFonts w:ascii="Times New Roman" w:hAnsi="Times New Roman"/>
          <w:sz w:val="24"/>
        </w:rPr>
        <w:t xml:space="preserve"> парт</w:t>
      </w:r>
      <w:r w:rsidR="00DC35FD" w:rsidRPr="005C6EF8">
        <w:rPr>
          <w:rFonts w:ascii="Times New Roman" w:hAnsi="Times New Roman"/>
          <w:sz w:val="24"/>
        </w:rPr>
        <w:t xml:space="preserve">ийный </w:t>
      </w:r>
      <w:r w:rsidR="00A01DC2" w:rsidRPr="005C6EF8">
        <w:rPr>
          <w:rFonts w:ascii="Times New Roman" w:hAnsi="Times New Roman"/>
          <w:sz w:val="24"/>
        </w:rPr>
        <w:t xml:space="preserve">аппарат, опять же за </w:t>
      </w:r>
      <w:r w:rsidR="0038055D" w:rsidRPr="005C6EF8">
        <w:rPr>
          <w:rFonts w:ascii="Times New Roman" w:hAnsi="Times New Roman"/>
          <w:sz w:val="24"/>
        </w:rPr>
        <w:t>частными</w:t>
      </w:r>
      <w:r w:rsidR="00A01DC2" w:rsidRPr="005C6EF8">
        <w:rPr>
          <w:rFonts w:ascii="Times New Roman" w:hAnsi="Times New Roman"/>
          <w:sz w:val="24"/>
        </w:rPr>
        <w:t xml:space="preserve"> исключениями</w:t>
      </w:r>
      <w:r w:rsidR="00F972A8" w:rsidRPr="005C6EF8">
        <w:rPr>
          <w:rFonts w:ascii="Times New Roman" w:hAnsi="Times New Roman"/>
          <w:sz w:val="24"/>
        </w:rPr>
        <w:t>, хотя</w:t>
      </w:r>
      <w:r w:rsidR="00DB3EBD" w:rsidRPr="005C6EF8">
        <w:rPr>
          <w:rFonts w:ascii="Times New Roman" w:hAnsi="Times New Roman"/>
          <w:sz w:val="24"/>
        </w:rPr>
        <w:t xml:space="preserve"> это и</w:t>
      </w:r>
      <w:r w:rsidR="00DC35FD" w:rsidRPr="005C6EF8">
        <w:rPr>
          <w:rFonts w:ascii="Times New Roman" w:hAnsi="Times New Roman"/>
          <w:sz w:val="24"/>
        </w:rPr>
        <w:t xml:space="preserve"> кажется странны</w:t>
      </w:r>
      <w:r w:rsidR="00DB3EBD" w:rsidRPr="005C6EF8">
        <w:rPr>
          <w:rFonts w:ascii="Times New Roman" w:hAnsi="Times New Roman"/>
          <w:sz w:val="24"/>
        </w:rPr>
        <w:t>м, ведь</w:t>
      </w:r>
      <w:r w:rsidR="00F972A8" w:rsidRPr="005C6EF8">
        <w:rPr>
          <w:rFonts w:ascii="Times New Roman" w:hAnsi="Times New Roman"/>
          <w:sz w:val="24"/>
        </w:rPr>
        <w:t xml:space="preserve"> </w:t>
      </w:r>
      <w:r w:rsidR="00DB3EBD" w:rsidRPr="005C6EF8">
        <w:rPr>
          <w:rFonts w:ascii="Times New Roman" w:hAnsi="Times New Roman"/>
          <w:b/>
          <w:sz w:val="24"/>
        </w:rPr>
        <w:t>«</w:t>
      </w:r>
      <w:r w:rsidR="00F972A8" w:rsidRPr="005C6EF8">
        <w:rPr>
          <w:rFonts w:ascii="Times New Roman" w:hAnsi="Times New Roman"/>
          <w:b/>
          <w:sz w:val="24"/>
        </w:rPr>
        <w:t>в текущем повседневном управлении государством главную роль играл не сам ЦК КПСС, как таковой, а аппарат ЦК КПСС</w:t>
      </w:r>
      <w:r w:rsidR="00DB3EBD" w:rsidRPr="005C6EF8">
        <w:rPr>
          <w:rFonts w:ascii="Times New Roman" w:hAnsi="Times New Roman"/>
          <w:b/>
          <w:sz w:val="24"/>
        </w:rPr>
        <w:t>»</w:t>
      </w:r>
      <w:r w:rsidR="00F972A8" w:rsidRPr="005C6EF8">
        <w:rPr>
          <w:rStyle w:val="ac"/>
          <w:rFonts w:ascii="Times New Roman" w:hAnsi="Times New Roman"/>
          <w:sz w:val="24"/>
        </w:rPr>
        <w:footnoteReference w:id="160"/>
      </w:r>
      <w:r w:rsidR="00DB3EBD" w:rsidRPr="005C6EF8">
        <w:rPr>
          <w:rFonts w:ascii="Times New Roman" w:hAnsi="Times New Roman"/>
          <w:sz w:val="24"/>
        </w:rPr>
        <w:t>.</w:t>
      </w:r>
    </w:p>
    <w:p w:rsidR="00FA5D7C" w:rsidRPr="005C6EF8" w:rsidRDefault="00FA5D7C" w:rsidP="003A29C3">
      <w:pPr>
        <w:pStyle w:val="af2"/>
        <w:ind w:firstLine="284"/>
        <w:jc w:val="both"/>
        <w:rPr>
          <w:rFonts w:ascii="Times New Roman" w:hAnsi="Times New Roman"/>
          <w:sz w:val="24"/>
        </w:rPr>
      </w:pPr>
      <w:r w:rsidRPr="005C6EF8">
        <w:rPr>
          <w:rFonts w:ascii="Times New Roman" w:hAnsi="Times New Roman"/>
          <w:sz w:val="24"/>
        </w:rPr>
        <w:t xml:space="preserve">Разумеется, некоторые высшие лица из партаппарата не могли </w:t>
      </w:r>
      <w:r w:rsidR="00FF6E4B" w:rsidRPr="005C6EF8">
        <w:rPr>
          <w:rFonts w:ascii="Times New Roman" w:hAnsi="Times New Roman"/>
          <w:sz w:val="24"/>
        </w:rPr>
        <w:t xml:space="preserve">так или иначе </w:t>
      </w:r>
      <w:r w:rsidRPr="005C6EF8">
        <w:rPr>
          <w:rFonts w:ascii="Times New Roman" w:hAnsi="Times New Roman"/>
          <w:sz w:val="24"/>
        </w:rPr>
        <w:t>не у</w:t>
      </w:r>
      <w:r w:rsidR="00471E93" w:rsidRPr="005C6EF8">
        <w:rPr>
          <w:rFonts w:ascii="Times New Roman" w:hAnsi="Times New Roman"/>
          <w:sz w:val="24"/>
        </w:rPr>
        <w:t>частвовать в столь масштабном с</w:t>
      </w:r>
      <w:r w:rsidRPr="005C6EF8">
        <w:rPr>
          <w:rFonts w:ascii="Times New Roman" w:hAnsi="Times New Roman"/>
          <w:sz w:val="24"/>
        </w:rPr>
        <w:t>говоре или по крайней мере не знать о нек</w:t>
      </w:r>
      <w:r w:rsidR="00471E93" w:rsidRPr="005C6EF8">
        <w:rPr>
          <w:rFonts w:ascii="Times New Roman" w:hAnsi="Times New Roman"/>
          <w:sz w:val="24"/>
        </w:rPr>
        <w:t>оторы</w:t>
      </w:r>
      <w:r w:rsidRPr="005C6EF8">
        <w:rPr>
          <w:rFonts w:ascii="Times New Roman" w:hAnsi="Times New Roman"/>
          <w:sz w:val="24"/>
        </w:rPr>
        <w:t>х его аспектах (</w:t>
      </w:r>
      <w:r w:rsidR="00471E93" w:rsidRPr="005C6EF8">
        <w:rPr>
          <w:rFonts w:ascii="Times New Roman" w:hAnsi="Times New Roman"/>
          <w:sz w:val="24"/>
        </w:rPr>
        <w:t xml:space="preserve">при этом, вероятно, </w:t>
      </w:r>
      <w:r w:rsidRPr="005C6EF8">
        <w:rPr>
          <w:rFonts w:ascii="Times New Roman" w:hAnsi="Times New Roman"/>
          <w:sz w:val="24"/>
        </w:rPr>
        <w:t xml:space="preserve">вынужденные молчать в силу разных причин, </w:t>
      </w:r>
      <w:r w:rsidR="00926298" w:rsidRPr="005C6EF8">
        <w:rPr>
          <w:rFonts w:ascii="Times New Roman" w:hAnsi="Times New Roman"/>
          <w:sz w:val="24"/>
        </w:rPr>
        <w:t>в том числе и</w:t>
      </w:r>
      <w:r w:rsidRPr="005C6EF8">
        <w:rPr>
          <w:rFonts w:ascii="Times New Roman" w:hAnsi="Times New Roman"/>
          <w:sz w:val="24"/>
        </w:rPr>
        <w:t xml:space="preserve"> самой распространённой – </w:t>
      </w:r>
      <w:r w:rsidR="00926298" w:rsidRPr="005C6EF8">
        <w:rPr>
          <w:rFonts w:ascii="Times New Roman" w:hAnsi="Times New Roman"/>
          <w:sz w:val="24"/>
        </w:rPr>
        <w:t>по факту</w:t>
      </w:r>
      <w:r w:rsidRPr="005C6EF8">
        <w:rPr>
          <w:rFonts w:ascii="Times New Roman" w:hAnsi="Times New Roman"/>
          <w:sz w:val="24"/>
        </w:rPr>
        <w:t xml:space="preserve"> наличия на них компромата у органов безопасности),</w:t>
      </w:r>
      <w:r w:rsidR="006856FB" w:rsidRPr="005C6EF8">
        <w:rPr>
          <w:rFonts w:ascii="Times New Roman" w:hAnsi="Times New Roman"/>
          <w:sz w:val="24"/>
        </w:rPr>
        <w:t xml:space="preserve"> </w:t>
      </w:r>
      <w:r w:rsidR="008B189D" w:rsidRPr="005C6EF8">
        <w:rPr>
          <w:rFonts w:ascii="Times New Roman" w:hAnsi="Times New Roman"/>
          <w:sz w:val="24"/>
        </w:rPr>
        <w:t>–</w:t>
      </w:r>
      <w:r w:rsidRPr="005C6EF8">
        <w:rPr>
          <w:rFonts w:ascii="Times New Roman" w:hAnsi="Times New Roman"/>
          <w:sz w:val="24"/>
        </w:rPr>
        <w:t xml:space="preserve"> но партаппарат, как таковой, опять же не </w:t>
      </w:r>
      <w:r w:rsidR="003A29C3" w:rsidRPr="005C6EF8">
        <w:rPr>
          <w:rFonts w:ascii="Times New Roman" w:hAnsi="Times New Roman"/>
          <w:sz w:val="24"/>
        </w:rPr>
        <w:t>получал никакой польз</w:t>
      </w:r>
      <w:r w:rsidRPr="005C6EF8">
        <w:rPr>
          <w:rFonts w:ascii="Times New Roman" w:hAnsi="Times New Roman"/>
          <w:sz w:val="24"/>
        </w:rPr>
        <w:t xml:space="preserve">ы </w:t>
      </w:r>
      <w:r w:rsidR="006F4DF3" w:rsidRPr="005C6EF8">
        <w:rPr>
          <w:rFonts w:ascii="Times New Roman" w:hAnsi="Times New Roman"/>
          <w:sz w:val="24"/>
        </w:rPr>
        <w:t>от</w:t>
      </w:r>
      <w:r w:rsidRPr="005C6EF8">
        <w:rPr>
          <w:rFonts w:ascii="Times New Roman" w:hAnsi="Times New Roman"/>
          <w:sz w:val="24"/>
        </w:rPr>
        <w:t xml:space="preserve"> результатов перестройки</w:t>
      </w:r>
      <w:r w:rsidR="003A29C3" w:rsidRPr="005C6EF8">
        <w:rPr>
          <w:rFonts w:ascii="Times New Roman" w:hAnsi="Times New Roman"/>
          <w:sz w:val="24"/>
        </w:rPr>
        <w:t xml:space="preserve"> (наоборот, налицо был полный разгром всех его структур)</w:t>
      </w:r>
      <w:r w:rsidRPr="005C6EF8">
        <w:rPr>
          <w:rFonts w:ascii="Times New Roman" w:hAnsi="Times New Roman"/>
          <w:sz w:val="24"/>
        </w:rPr>
        <w:t xml:space="preserve">, кроме того, в противном случае некоторых </w:t>
      </w:r>
      <w:r w:rsidR="003A29C3" w:rsidRPr="005C6EF8">
        <w:rPr>
          <w:rFonts w:ascii="Times New Roman" w:hAnsi="Times New Roman"/>
          <w:sz w:val="24"/>
        </w:rPr>
        <w:t>из</w:t>
      </w:r>
      <w:r w:rsidRPr="005C6EF8">
        <w:rPr>
          <w:rFonts w:ascii="Times New Roman" w:hAnsi="Times New Roman"/>
          <w:sz w:val="24"/>
        </w:rPr>
        <w:t xml:space="preserve"> </w:t>
      </w:r>
      <w:r w:rsidR="004E5B24" w:rsidRPr="005C6EF8">
        <w:rPr>
          <w:rFonts w:ascii="Times New Roman" w:hAnsi="Times New Roman"/>
          <w:sz w:val="24"/>
        </w:rPr>
        <w:t xml:space="preserve">самых его </w:t>
      </w:r>
      <w:r w:rsidRPr="005C6EF8">
        <w:rPr>
          <w:rFonts w:ascii="Times New Roman" w:hAnsi="Times New Roman"/>
          <w:sz w:val="24"/>
        </w:rPr>
        <w:t xml:space="preserve">высокопоставленных сотрудников не ликвидировали бы в конце </w:t>
      </w:r>
      <w:r w:rsidR="003A29C3" w:rsidRPr="005C6EF8">
        <w:rPr>
          <w:rFonts w:ascii="Times New Roman" w:hAnsi="Times New Roman"/>
          <w:sz w:val="24"/>
        </w:rPr>
        <w:t>концов тем или иным способом</w:t>
      </w:r>
      <w:r w:rsidR="004E5B24" w:rsidRPr="005C6EF8">
        <w:rPr>
          <w:rFonts w:ascii="Times New Roman" w:hAnsi="Times New Roman"/>
          <w:sz w:val="24"/>
        </w:rPr>
        <w:t xml:space="preserve"> (в том числе и путём доведения до самоубийства)</w:t>
      </w:r>
      <w:r w:rsidR="003A29C3" w:rsidRPr="005C6EF8">
        <w:rPr>
          <w:rFonts w:ascii="Times New Roman" w:hAnsi="Times New Roman"/>
          <w:sz w:val="24"/>
        </w:rPr>
        <w:t xml:space="preserve"> </w:t>
      </w:r>
      <w:r w:rsidRPr="005C6EF8">
        <w:rPr>
          <w:rFonts w:ascii="Times New Roman" w:hAnsi="Times New Roman"/>
          <w:sz w:val="24"/>
        </w:rPr>
        <w:t xml:space="preserve">как нежелательных свидетелей (или </w:t>
      </w:r>
      <w:r w:rsidR="003A29C3" w:rsidRPr="005C6EF8">
        <w:rPr>
          <w:rFonts w:ascii="Times New Roman" w:hAnsi="Times New Roman"/>
          <w:sz w:val="24"/>
        </w:rPr>
        <w:t xml:space="preserve">же </w:t>
      </w:r>
      <w:r w:rsidRPr="005C6EF8">
        <w:rPr>
          <w:rFonts w:ascii="Times New Roman" w:hAnsi="Times New Roman"/>
          <w:sz w:val="24"/>
        </w:rPr>
        <w:t>соучастников</w:t>
      </w:r>
      <w:r w:rsidR="00F6281D" w:rsidRPr="005C6EF8">
        <w:rPr>
          <w:rFonts w:ascii="Times New Roman" w:hAnsi="Times New Roman"/>
          <w:sz w:val="24"/>
        </w:rPr>
        <w:t xml:space="preserve"> –</w:t>
      </w:r>
      <w:r w:rsidRPr="005C6EF8">
        <w:rPr>
          <w:rFonts w:ascii="Times New Roman" w:hAnsi="Times New Roman"/>
          <w:sz w:val="24"/>
        </w:rPr>
        <w:t xml:space="preserve"> </w:t>
      </w:r>
      <w:r w:rsidR="00394DB8" w:rsidRPr="005C6EF8">
        <w:rPr>
          <w:rFonts w:ascii="Times New Roman" w:hAnsi="Times New Roman"/>
          <w:sz w:val="24"/>
        </w:rPr>
        <w:t xml:space="preserve">впрочем, </w:t>
      </w:r>
      <w:r w:rsidRPr="005C6EF8">
        <w:rPr>
          <w:rFonts w:ascii="Times New Roman" w:hAnsi="Times New Roman"/>
          <w:sz w:val="24"/>
        </w:rPr>
        <w:t xml:space="preserve">утверждать здесь что-либо определённое </w:t>
      </w:r>
      <w:r w:rsidR="003A29C3" w:rsidRPr="005C6EF8">
        <w:rPr>
          <w:rFonts w:ascii="Times New Roman" w:hAnsi="Times New Roman"/>
          <w:sz w:val="24"/>
        </w:rPr>
        <w:t>более чем</w:t>
      </w:r>
      <w:r w:rsidRPr="005C6EF8">
        <w:rPr>
          <w:rFonts w:ascii="Times New Roman" w:hAnsi="Times New Roman"/>
          <w:sz w:val="24"/>
        </w:rPr>
        <w:t xml:space="preserve"> затруднительно</w:t>
      </w:r>
      <w:r w:rsidR="003A29C3" w:rsidRPr="005C6EF8">
        <w:rPr>
          <w:rFonts w:ascii="Times New Roman" w:hAnsi="Times New Roman"/>
          <w:sz w:val="24"/>
        </w:rPr>
        <w:t xml:space="preserve">, </w:t>
      </w:r>
      <w:r w:rsidR="00F6281D" w:rsidRPr="005C6EF8">
        <w:rPr>
          <w:rFonts w:ascii="Times New Roman" w:hAnsi="Times New Roman"/>
          <w:sz w:val="24"/>
        </w:rPr>
        <w:t>и не имеет смысла оск</w:t>
      </w:r>
      <w:r w:rsidR="00D463FF" w:rsidRPr="005C6EF8">
        <w:rPr>
          <w:rFonts w:ascii="Times New Roman" w:hAnsi="Times New Roman"/>
          <w:sz w:val="24"/>
        </w:rPr>
        <w:t>орбл</w:t>
      </w:r>
      <w:r w:rsidR="00F6281D" w:rsidRPr="005C6EF8">
        <w:rPr>
          <w:rFonts w:ascii="Times New Roman" w:hAnsi="Times New Roman"/>
          <w:sz w:val="24"/>
        </w:rPr>
        <w:t xml:space="preserve">ять подозрениями память погибших людей до тех пор, </w:t>
      </w:r>
      <w:r w:rsidR="003A29C3" w:rsidRPr="005C6EF8">
        <w:rPr>
          <w:rFonts w:ascii="Times New Roman" w:hAnsi="Times New Roman"/>
          <w:sz w:val="24"/>
        </w:rPr>
        <w:t>пока</w:t>
      </w:r>
      <w:r w:rsidR="00F6281D" w:rsidRPr="005C6EF8">
        <w:rPr>
          <w:rFonts w:ascii="Times New Roman" w:hAnsi="Times New Roman"/>
          <w:sz w:val="24"/>
        </w:rPr>
        <w:t xml:space="preserve"> </w:t>
      </w:r>
      <w:r w:rsidR="003A29C3" w:rsidRPr="005C6EF8">
        <w:rPr>
          <w:rFonts w:ascii="Times New Roman" w:hAnsi="Times New Roman"/>
          <w:sz w:val="24"/>
        </w:rPr>
        <w:t>не проведено подлинное расследование всех обстоятельств</w:t>
      </w:r>
      <w:r w:rsidR="00595751" w:rsidRPr="005C6EF8">
        <w:rPr>
          <w:rFonts w:ascii="Times New Roman" w:hAnsi="Times New Roman"/>
          <w:sz w:val="24"/>
        </w:rPr>
        <w:t xml:space="preserve"> этих дел</w:t>
      </w:r>
      <w:r w:rsidR="00C9159C" w:rsidRPr="005C6EF8">
        <w:rPr>
          <w:rFonts w:ascii="Times New Roman" w:hAnsi="Times New Roman"/>
          <w:sz w:val="24"/>
        </w:rPr>
        <w:t>). О</w:t>
      </w:r>
      <w:r w:rsidR="00F6281D" w:rsidRPr="005C6EF8">
        <w:rPr>
          <w:rFonts w:ascii="Times New Roman" w:hAnsi="Times New Roman"/>
          <w:sz w:val="24"/>
        </w:rPr>
        <w:t>днако факт остаётся фактом: именно</w:t>
      </w:r>
      <w:r w:rsidRPr="005C6EF8">
        <w:rPr>
          <w:rFonts w:ascii="Times New Roman" w:hAnsi="Times New Roman"/>
          <w:sz w:val="24"/>
        </w:rPr>
        <w:t xml:space="preserve"> в то время</w:t>
      </w:r>
      <w:r w:rsidR="00546E35" w:rsidRPr="005C6EF8">
        <w:rPr>
          <w:rFonts w:ascii="Times New Roman" w:hAnsi="Times New Roman"/>
          <w:sz w:val="24"/>
        </w:rPr>
        <w:t xml:space="preserve"> по высшей номенклатуре партаппарата</w:t>
      </w:r>
      <w:r w:rsidRPr="005C6EF8">
        <w:rPr>
          <w:rFonts w:ascii="Times New Roman" w:hAnsi="Times New Roman"/>
          <w:sz w:val="24"/>
        </w:rPr>
        <w:t xml:space="preserve"> </w:t>
      </w:r>
      <w:r w:rsidR="008B5462" w:rsidRPr="005C6EF8">
        <w:rPr>
          <w:rFonts w:ascii="Times New Roman" w:hAnsi="Times New Roman"/>
          <w:sz w:val="24"/>
        </w:rPr>
        <w:t xml:space="preserve">и </w:t>
      </w:r>
      <w:r w:rsidRPr="005C6EF8">
        <w:rPr>
          <w:rFonts w:ascii="Times New Roman" w:hAnsi="Times New Roman"/>
          <w:sz w:val="24"/>
        </w:rPr>
        <w:t xml:space="preserve">прокатилась </w:t>
      </w:r>
      <w:r w:rsidR="00A12DAF" w:rsidRPr="005C6EF8">
        <w:rPr>
          <w:rFonts w:ascii="Times New Roman" w:hAnsi="Times New Roman"/>
          <w:sz w:val="24"/>
        </w:rPr>
        <w:t xml:space="preserve">до сих пор остающаяся загадочной </w:t>
      </w:r>
      <w:r w:rsidRPr="005C6EF8">
        <w:rPr>
          <w:rFonts w:ascii="Times New Roman" w:hAnsi="Times New Roman"/>
          <w:sz w:val="24"/>
        </w:rPr>
        <w:t xml:space="preserve">странная череда смертей – </w:t>
      </w:r>
      <w:r w:rsidR="003A29C3" w:rsidRPr="005C6EF8">
        <w:rPr>
          <w:rFonts w:ascii="Times New Roman" w:hAnsi="Times New Roman"/>
          <w:sz w:val="24"/>
        </w:rPr>
        <w:t xml:space="preserve">Н. </w:t>
      </w:r>
      <w:r w:rsidRPr="005C6EF8">
        <w:rPr>
          <w:rFonts w:ascii="Times New Roman" w:hAnsi="Times New Roman"/>
          <w:sz w:val="24"/>
        </w:rPr>
        <w:t xml:space="preserve">Кручина, </w:t>
      </w:r>
      <w:r w:rsidR="003A29C3" w:rsidRPr="005C6EF8">
        <w:rPr>
          <w:rFonts w:ascii="Times New Roman" w:hAnsi="Times New Roman"/>
          <w:sz w:val="24"/>
        </w:rPr>
        <w:t xml:space="preserve">Г. </w:t>
      </w:r>
      <w:r w:rsidRPr="005C6EF8">
        <w:rPr>
          <w:rFonts w:ascii="Times New Roman" w:hAnsi="Times New Roman"/>
          <w:sz w:val="24"/>
        </w:rPr>
        <w:t>Павлов</w:t>
      </w:r>
      <w:r w:rsidR="00595751" w:rsidRPr="005C6EF8">
        <w:rPr>
          <w:rFonts w:ascii="Times New Roman" w:hAnsi="Times New Roman"/>
          <w:sz w:val="24"/>
        </w:rPr>
        <w:t>, Д. Лисоволик</w:t>
      </w:r>
      <w:r w:rsidRPr="005C6EF8">
        <w:rPr>
          <w:rFonts w:ascii="Times New Roman" w:hAnsi="Times New Roman"/>
          <w:sz w:val="24"/>
        </w:rPr>
        <w:t>…</w:t>
      </w:r>
    </w:p>
    <w:p w:rsidR="00FA5D7C" w:rsidRPr="005C6EF8" w:rsidRDefault="00F6281D" w:rsidP="00A12DAF">
      <w:pPr>
        <w:pStyle w:val="af2"/>
        <w:ind w:left="720" w:firstLine="284"/>
        <w:jc w:val="both"/>
        <w:rPr>
          <w:rFonts w:ascii="Times New Roman" w:hAnsi="Times New Roman"/>
          <w:b/>
          <w:sz w:val="24"/>
        </w:rPr>
      </w:pPr>
      <w:r w:rsidRPr="005C6EF8">
        <w:rPr>
          <w:rFonts w:ascii="Times New Roman" w:hAnsi="Times New Roman"/>
          <w:b/>
          <w:sz w:val="24"/>
        </w:rPr>
        <w:lastRenderedPageBreak/>
        <w:t>«</w:t>
      </w:r>
      <w:r w:rsidR="00FA5D7C" w:rsidRPr="005C6EF8">
        <w:rPr>
          <w:rFonts w:ascii="Times New Roman" w:hAnsi="Times New Roman"/>
          <w:b/>
          <w:sz w:val="24"/>
        </w:rPr>
        <w:t>26 августа 1991 года с балкона своей квартиры выбросился управляющий делами ЦК КПСС Николай Кручина. В его ведении находилась информация по хозяйственной деятельности партии, включая размещение денежных средств в западных банках. А утром 6 октября из окна своей квартиры выбросился предшественник Кручины на посту управляющего делами ЦК КПСС 81-летний Георгий Павлов. 17 октября в 21.30 с балкона своей квартиры, с двенадцатого этажа дома по улице Лизы Чайкиной, выбросился 54-летний работник международного отдела Ц</w:t>
      </w:r>
      <w:r w:rsidR="00546E35" w:rsidRPr="005C6EF8">
        <w:rPr>
          <w:rFonts w:ascii="Times New Roman" w:hAnsi="Times New Roman"/>
          <w:b/>
          <w:sz w:val="24"/>
        </w:rPr>
        <w:t>К КП</w:t>
      </w:r>
      <w:r w:rsidR="00BE3B7F" w:rsidRPr="005C6EF8">
        <w:rPr>
          <w:rFonts w:ascii="Times New Roman" w:hAnsi="Times New Roman"/>
          <w:b/>
          <w:sz w:val="24"/>
        </w:rPr>
        <w:t>СС Дмитрий Лисоволик</w:t>
      </w:r>
      <w:r w:rsidRPr="005C6EF8">
        <w:rPr>
          <w:rFonts w:ascii="Times New Roman" w:hAnsi="Times New Roman"/>
          <w:b/>
          <w:sz w:val="24"/>
        </w:rPr>
        <w:t>».</w:t>
      </w:r>
      <w:r w:rsidRPr="005C6EF8">
        <w:rPr>
          <w:rStyle w:val="ac"/>
          <w:rFonts w:ascii="Times New Roman" w:hAnsi="Times New Roman"/>
          <w:sz w:val="24"/>
        </w:rPr>
        <w:footnoteReference w:id="161"/>
      </w:r>
    </w:p>
    <w:p w:rsidR="00BE3B7F" w:rsidRPr="005C6EF8" w:rsidRDefault="00BE3B7F" w:rsidP="00BE3B7F">
      <w:pPr>
        <w:pStyle w:val="af2"/>
        <w:ind w:firstLine="284"/>
        <w:jc w:val="both"/>
        <w:rPr>
          <w:rFonts w:ascii="Times New Roman" w:hAnsi="Times New Roman"/>
          <w:sz w:val="24"/>
        </w:rPr>
      </w:pPr>
      <w:r w:rsidRPr="005C6EF8">
        <w:rPr>
          <w:rFonts w:ascii="Times New Roman" w:hAnsi="Times New Roman"/>
          <w:sz w:val="24"/>
        </w:rPr>
        <w:t>Обстоятельств</w:t>
      </w:r>
      <w:r w:rsidR="008B5462" w:rsidRPr="005C6EF8">
        <w:rPr>
          <w:rFonts w:ascii="Times New Roman" w:hAnsi="Times New Roman"/>
          <w:sz w:val="24"/>
        </w:rPr>
        <w:t>а</w:t>
      </w:r>
      <w:r w:rsidRPr="005C6EF8">
        <w:rPr>
          <w:rFonts w:ascii="Times New Roman" w:hAnsi="Times New Roman"/>
          <w:sz w:val="24"/>
        </w:rPr>
        <w:t xml:space="preserve"> этих трагически</w:t>
      </w:r>
      <w:r w:rsidR="008272F5" w:rsidRPr="005C6EF8">
        <w:rPr>
          <w:rFonts w:ascii="Times New Roman" w:hAnsi="Times New Roman"/>
          <w:sz w:val="24"/>
        </w:rPr>
        <w:t>х</w:t>
      </w:r>
      <w:r w:rsidRPr="005C6EF8">
        <w:rPr>
          <w:rFonts w:ascii="Times New Roman" w:hAnsi="Times New Roman"/>
          <w:sz w:val="24"/>
        </w:rPr>
        <w:t xml:space="preserve"> происшествий уже и тогда вызывали много вопросов. Вот что говорит, например, о</w:t>
      </w:r>
      <w:r w:rsidR="008272F5" w:rsidRPr="005C6EF8">
        <w:rPr>
          <w:rFonts w:ascii="Times New Roman" w:hAnsi="Times New Roman"/>
          <w:sz w:val="24"/>
        </w:rPr>
        <w:t xml:space="preserve"> Н. Е. </w:t>
      </w:r>
      <w:r w:rsidRPr="005C6EF8">
        <w:rPr>
          <w:rFonts w:ascii="Times New Roman" w:hAnsi="Times New Roman"/>
          <w:sz w:val="24"/>
        </w:rPr>
        <w:t>Кручин</w:t>
      </w:r>
      <w:r w:rsidR="008272F5" w:rsidRPr="005C6EF8">
        <w:rPr>
          <w:rFonts w:ascii="Times New Roman" w:hAnsi="Times New Roman"/>
          <w:sz w:val="24"/>
        </w:rPr>
        <w:t xml:space="preserve">е и </w:t>
      </w:r>
      <w:r w:rsidR="00DC07FC" w:rsidRPr="005C6EF8">
        <w:rPr>
          <w:rFonts w:ascii="Times New Roman" w:hAnsi="Times New Roman"/>
          <w:sz w:val="24"/>
        </w:rPr>
        <w:t xml:space="preserve">всех странностях внезапной гибели </w:t>
      </w:r>
      <w:r w:rsidR="00792E1B" w:rsidRPr="005C6EF8">
        <w:rPr>
          <w:rFonts w:ascii="Times New Roman" w:hAnsi="Times New Roman"/>
          <w:sz w:val="24"/>
        </w:rPr>
        <w:t>э</w:t>
      </w:r>
      <w:r w:rsidR="00DC07FC" w:rsidRPr="005C6EF8">
        <w:rPr>
          <w:rFonts w:ascii="Times New Roman" w:hAnsi="Times New Roman"/>
          <w:sz w:val="24"/>
        </w:rPr>
        <w:t>того</w:t>
      </w:r>
      <w:r w:rsidR="008272F5" w:rsidRPr="005C6EF8">
        <w:rPr>
          <w:rFonts w:ascii="Times New Roman" w:hAnsi="Times New Roman"/>
          <w:sz w:val="24"/>
        </w:rPr>
        <w:t xml:space="preserve"> </w:t>
      </w:r>
      <w:r w:rsidR="00792E1B" w:rsidRPr="005C6EF8">
        <w:rPr>
          <w:rFonts w:ascii="Times New Roman" w:hAnsi="Times New Roman"/>
          <w:sz w:val="24"/>
        </w:rPr>
        <w:t>опытнейшего</w:t>
      </w:r>
      <w:r w:rsidR="0097683D" w:rsidRPr="005C6EF8">
        <w:rPr>
          <w:rFonts w:ascii="Times New Roman" w:hAnsi="Times New Roman"/>
          <w:sz w:val="24"/>
        </w:rPr>
        <w:t xml:space="preserve"> высококвалифицированного</w:t>
      </w:r>
      <w:r w:rsidR="00792E1B" w:rsidRPr="005C6EF8">
        <w:rPr>
          <w:rFonts w:ascii="Times New Roman" w:hAnsi="Times New Roman"/>
          <w:sz w:val="24"/>
        </w:rPr>
        <w:t xml:space="preserve"> партийца </w:t>
      </w:r>
      <w:r w:rsidRPr="005C6EF8">
        <w:rPr>
          <w:rFonts w:ascii="Times New Roman" w:hAnsi="Times New Roman"/>
          <w:sz w:val="24"/>
        </w:rPr>
        <w:t xml:space="preserve">близко </w:t>
      </w:r>
      <w:r w:rsidR="00C427E4" w:rsidRPr="005C6EF8">
        <w:rPr>
          <w:rFonts w:ascii="Times New Roman" w:hAnsi="Times New Roman"/>
          <w:sz w:val="24"/>
        </w:rPr>
        <w:t xml:space="preserve">его </w:t>
      </w:r>
      <w:r w:rsidRPr="005C6EF8">
        <w:rPr>
          <w:rFonts w:ascii="Times New Roman" w:hAnsi="Times New Roman"/>
          <w:sz w:val="24"/>
        </w:rPr>
        <w:t>знавший М. Н. Полторанин:</w:t>
      </w:r>
    </w:p>
    <w:p w:rsidR="00F77470" w:rsidRPr="005C6EF8" w:rsidRDefault="008272F5" w:rsidP="008272F5">
      <w:pPr>
        <w:pStyle w:val="af2"/>
        <w:ind w:left="720" w:firstLine="284"/>
        <w:jc w:val="both"/>
        <w:rPr>
          <w:rFonts w:ascii="Times New Roman" w:hAnsi="Times New Roman"/>
          <w:b/>
          <w:sz w:val="24"/>
          <w:shd w:val="clear" w:color="auto" w:fill="FFFFFF"/>
        </w:rPr>
      </w:pPr>
      <w:r w:rsidRPr="005C6EF8">
        <w:rPr>
          <w:rFonts w:ascii="Times New Roman" w:hAnsi="Times New Roman"/>
          <w:b/>
          <w:sz w:val="24"/>
          <w:shd w:val="clear" w:color="auto" w:fill="FFFFFF"/>
        </w:rPr>
        <w:t>«</w:t>
      </w:r>
      <w:r w:rsidR="00BA2AF7" w:rsidRPr="005C6EF8">
        <w:rPr>
          <w:rFonts w:ascii="Times New Roman" w:hAnsi="Times New Roman"/>
          <w:b/>
          <w:sz w:val="24"/>
          <w:shd w:val="clear" w:color="auto" w:fill="FFFFFF"/>
        </w:rPr>
        <w:t xml:space="preserve"> </w:t>
      </w:r>
      <w:r w:rsidR="00B86D37" w:rsidRPr="005C6EF8">
        <w:rPr>
          <w:rFonts w:ascii="Times New Roman" w:hAnsi="Times New Roman"/>
          <w:b/>
          <w:sz w:val="24"/>
          <w:shd w:val="clear" w:color="auto" w:fill="FFFFFF"/>
        </w:rPr>
        <w:t>–</w:t>
      </w:r>
      <w:r w:rsidR="00F77470" w:rsidRPr="005C6EF8">
        <w:rPr>
          <w:rFonts w:ascii="Times New Roman" w:hAnsi="Times New Roman"/>
          <w:b/>
          <w:sz w:val="24"/>
          <w:shd w:val="clear" w:color="auto" w:fill="FFFFFF"/>
        </w:rPr>
        <w:t xml:space="preserve"> Это Горбачёв его толкал создавать совместные предприятия. Управделами ЦК КПСС и какая-нибудь фирма, например, в Австрии. В Финляндии и в Австрии они в основном любили. А когда Горбачёв занялся разоружением, через эти фирмы продавали технику: танки, ракеты и так далее. И эти деньги не шли в Советский Союз. Их вкладывали там же на Западе в качестве взноса в создание какой-нибудь фирмы. Так всё и было…</w:t>
      </w:r>
      <w:r w:rsidR="00B86D37" w:rsidRPr="005C6EF8">
        <w:rPr>
          <w:rFonts w:ascii="Times New Roman" w:hAnsi="Times New Roman"/>
          <w:b/>
          <w:sz w:val="24"/>
          <w:shd w:val="clear" w:color="auto" w:fill="FFFFFF"/>
        </w:rPr>
        <w:t xml:space="preserve"> </w:t>
      </w:r>
    </w:p>
    <w:p w:rsidR="00F77470" w:rsidRPr="005C6EF8" w:rsidRDefault="00B86D37" w:rsidP="008272F5">
      <w:pPr>
        <w:pStyle w:val="af2"/>
        <w:ind w:left="720" w:firstLine="284"/>
        <w:jc w:val="both"/>
        <w:rPr>
          <w:rFonts w:ascii="Times New Roman" w:hAnsi="Times New Roman"/>
          <w:b/>
          <w:i/>
          <w:sz w:val="24"/>
        </w:rPr>
      </w:pPr>
      <w:r w:rsidRPr="005C6EF8">
        <w:rPr>
          <w:rFonts w:ascii="Times New Roman" w:hAnsi="Times New Roman"/>
          <w:b/>
          <w:i/>
          <w:sz w:val="24"/>
          <w:shd w:val="clear" w:color="auto" w:fill="FFFFFF"/>
        </w:rPr>
        <w:t>–</w:t>
      </w:r>
      <w:r w:rsidR="00F77470" w:rsidRPr="005C6EF8">
        <w:rPr>
          <w:rFonts w:ascii="Times New Roman" w:hAnsi="Times New Roman"/>
          <w:b/>
          <w:bCs/>
          <w:i/>
          <w:sz w:val="24"/>
        </w:rPr>
        <w:t xml:space="preserve"> Кручина был повязан?</w:t>
      </w:r>
    </w:p>
    <w:p w:rsidR="00F77470" w:rsidRPr="005C6EF8" w:rsidRDefault="00B86D37" w:rsidP="008272F5">
      <w:pPr>
        <w:pStyle w:val="af2"/>
        <w:ind w:left="720" w:firstLine="284"/>
        <w:jc w:val="both"/>
        <w:rPr>
          <w:rFonts w:ascii="Times New Roman" w:hAnsi="Times New Roman"/>
          <w:b/>
          <w:sz w:val="24"/>
        </w:rPr>
      </w:pPr>
      <w:r w:rsidRPr="005C6EF8">
        <w:rPr>
          <w:rFonts w:ascii="Times New Roman" w:hAnsi="Times New Roman"/>
          <w:b/>
          <w:sz w:val="24"/>
          <w:shd w:val="clear" w:color="auto" w:fill="FFFFFF"/>
        </w:rPr>
        <w:t>–</w:t>
      </w:r>
      <w:r w:rsidR="00F77470" w:rsidRPr="005C6EF8">
        <w:rPr>
          <w:rFonts w:ascii="Times New Roman" w:hAnsi="Times New Roman"/>
          <w:b/>
          <w:sz w:val="24"/>
        </w:rPr>
        <w:t xml:space="preserve"> Да.</w:t>
      </w:r>
    </w:p>
    <w:p w:rsidR="00F77470" w:rsidRPr="005C6EF8" w:rsidRDefault="00B86D37" w:rsidP="008272F5">
      <w:pPr>
        <w:pStyle w:val="af2"/>
        <w:ind w:left="720" w:firstLine="284"/>
        <w:jc w:val="both"/>
        <w:rPr>
          <w:rFonts w:ascii="Times New Roman" w:hAnsi="Times New Roman"/>
          <w:b/>
          <w:i/>
          <w:sz w:val="24"/>
        </w:rPr>
      </w:pPr>
      <w:r w:rsidRPr="005C6EF8">
        <w:rPr>
          <w:rFonts w:ascii="Times New Roman" w:hAnsi="Times New Roman"/>
          <w:b/>
          <w:i/>
          <w:sz w:val="24"/>
          <w:shd w:val="clear" w:color="auto" w:fill="FFFFFF"/>
        </w:rPr>
        <w:t>–</w:t>
      </w:r>
      <w:r w:rsidR="00F77470" w:rsidRPr="005C6EF8">
        <w:rPr>
          <w:rFonts w:ascii="Times New Roman" w:hAnsi="Times New Roman"/>
          <w:b/>
          <w:bCs/>
          <w:i/>
          <w:sz w:val="24"/>
        </w:rPr>
        <w:t xml:space="preserve"> Его убили?</w:t>
      </w:r>
    </w:p>
    <w:p w:rsidR="00F77470" w:rsidRPr="005C6EF8" w:rsidRDefault="00B86D37" w:rsidP="008272F5">
      <w:pPr>
        <w:pStyle w:val="af2"/>
        <w:ind w:left="720" w:firstLine="284"/>
        <w:jc w:val="both"/>
        <w:rPr>
          <w:rFonts w:ascii="Times New Roman" w:hAnsi="Times New Roman"/>
          <w:sz w:val="24"/>
        </w:rPr>
      </w:pPr>
      <w:r w:rsidRPr="005C6EF8">
        <w:rPr>
          <w:rFonts w:ascii="Times New Roman" w:hAnsi="Times New Roman"/>
          <w:b/>
          <w:sz w:val="24"/>
          <w:shd w:val="clear" w:color="auto" w:fill="FFFFFF"/>
        </w:rPr>
        <w:t>–</w:t>
      </w:r>
      <w:r w:rsidR="00F77470" w:rsidRPr="005C6EF8">
        <w:rPr>
          <w:rFonts w:ascii="Times New Roman" w:hAnsi="Times New Roman"/>
          <w:b/>
          <w:sz w:val="24"/>
        </w:rPr>
        <w:t xml:space="preserve"> Конечно, убили. Чтобы Кручина сам прыгнул?! Он ничего лично не украл. У него ничего не было. Бессребреник. А операции эти он проводил для страны. Но столько, сколько знал он, не знал, конечно, никто. Я там рассекречивал документы, поэтому знаю, что многое там до сих пор не рассекречено. Потому что там остались такие занозы в правительствах многих стран!.. Они были созданы Кручиной на эти деньги</w:t>
      </w:r>
      <w:r w:rsidRPr="005C6EF8">
        <w:rPr>
          <w:rFonts w:ascii="Times New Roman" w:hAnsi="Times New Roman"/>
          <w:b/>
          <w:sz w:val="24"/>
        </w:rPr>
        <w:t>»</w:t>
      </w:r>
      <w:r w:rsidR="00F77470" w:rsidRPr="005C6EF8">
        <w:rPr>
          <w:rFonts w:ascii="Times New Roman" w:hAnsi="Times New Roman"/>
          <w:b/>
          <w:sz w:val="24"/>
        </w:rPr>
        <w:t>.</w:t>
      </w:r>
      <w:r w:rsidR="006129FA" w:rsidRPr="005C6EF8">
        <w:rPr>
          <w:rStyle w:val="ac"/>
          <w:rFonts w:ascii="Times New Roman" w:hAnsi="Times New Roman"/>
          <w:sz w:val="24"/>
        </w:rPr>
        <w:footnoteReference w:id="162"/>
      </w:r>
    </w:p>
    <w:p w:rsidR="00F77470" w:rsidRPr="005C6EF8" w:rsidRDefault="00546E35" w:rsidP="004F597E">
      <w:pPr>
        <w:pStyle w:val="af2"/>
        <w:ind w:firstLine="284"/>
        <w:jc w:val="both"/>
        <w:rPr>
          <w:rFonts w:ascii="Times New Roman" w:hAnsi="Times New Roman"/>
          <w:sz w:val="24"/>
        </w:rPr>
      </w:pPr>
      <w:r w:rsidRPr="005C6EF8">
        <w:rPr>
          <w:rFonts w:ascii="Times New Roman" w:hAnsi="Times New Roman"/>
          <w:sz w:val="24"/>
        </w:rPr>
        <w:t xml:space="preserve">Возможно, речь </w:t>
      </w:r>
      <w:r w:rsidR="00F77470" w:rsidRPr="005C6EF8">
        <w:rPr>
          <w:rFonts w:ascii="Times New Roman" w:hAnsi="Times New Roman"/>
          <w:sz w:val="24"/>
        </w:rPr>
        <w:t xml:space="preserve">всё же </w:t>
      </w:r>
      <w:r w:rsidRPr="005C6EF8">
        <w:rPr>
          <w:rFonts w:ascii="Times New Roman" w:hAnsi="Times New Roman"/>
          <w:sz w:val="24"/>
        </w:rPr>
        <w:t xml:space="preserve">действительно </w:t>
      </w:r>
      <w:r w:rsidR="00F77470" w:rsidRPr="005C6EF8">
        <w:rPr>
          <w:rFonts w:ascii="Times New Roman" w:hAnsi="Times New Roman"/>
          <w:sz w:val="24"/>
        </w:rPr>
        <w:t xml:space="preserve">идёт </w:t>
      </w:r>
      <w:r w:rsidRPr="005C6EF8">
        <w:rPr>
          <w:rFonts w:ascii="Times New Roman" w:hAnsi="Times New Roman"/>
          <w:sz w:val="24"/>
        </w:rPr>
        <w:t>о самоубийствах (хотя и к самоубийству</w:t>
      </w:r>
      <w:r w:rsidR="00595751" w:rsidRPr="005C6EF8">
        <w:rPr>
          <w:rFonts w:ascii="Times New Roman" w:hAnsi="Times New Roman"/>
          <w:sz w:val="24"/>
        </w:rPr>
        <w:t>, как уже указывалось,</w:t>
      </w:r>
      <w:r w:rsidRPr="005C6EF8">
        <w:rPr>
          <w:rFonts w:ascii="Times New Roman" w:hAnsi="Times New Roman"/>
          <w:sz w:val="24"/>
        </w:rPr>
        <w:t xml:space="preserve"> можно тем или иным способ</w:t>
      </w:r>
      <w:r w:rsidR="00595751" w:rsidRPr="005C6EF8">
        <w:rPr>
          <w:rFonts w:ascii="Times New Roman" w:hAnsi="Times New Roman"/>
          <w:sz w:val="24"/>
        </w:rPr>
        <w:t>о</w:t>
      </w:r>
      <w:r w:rsidRPr="005C6EF8">
        <w:rPr>
          <w:rFonts w:ascii="Times New Roman" w:hAnsi="Times New Roman"/>
          <w:sz w:val="24"/>
        </w:rPr>
        <w:t xml:space="preserve">м </w:t>
      </w:r>
      <w:r w:rsidR="00595751" w:rsidRPr="005C6EF8">
        <w:rPr>
          <w:rFonts w:ascii="Times New Roman" w:hAnsi="Times New Roman"/>
          <w:sz w:val="24"/>
        </w:rPr>
        <w:t xml:space="preserve">насильственно </w:t>
      </w:r>
      <w:r w:rsidRPr="005C6EF8">
        <w:rPr>
          <w:rFonts w:ascii="Times New Roman" w:hAnsi="Times New Roman"/>
          <w:sz w:val="24"/>
        </w:rPr>
        <w:t>принудить</w:t>
      </w:r>
      <w:r w:rsidR="00595751" w:rsidRPr="005C6EF8">
        <w:rPr>
          <w:rFonts w:ascii="Times New Roman" w:hAnsi="Times New Roman"/>
          <w:sz w:val="24"/>
        </w:rPr>
        <w:t>, например, путём угроз расправы с родными</w:t>
      </w:r>
      <w:r w:rsidRPr="005C6EF8">
        <w:rPr>
          <w:rFonts w:ascii="Times New Roman" w:hAnsi="Times New Roman"/>
          <w:sz w:val="24"/>
        </w:rPr>
        <w:t xml:space="preserve">), </w:t>
      </w:r>
      <w:r w:rsidR="004F597E" w:rsidRPr="005C6EF8">
        <w:rPr>
          <w:rFonts w:ascii="Times New Roman" w:hAnsi="Times New Roman"/>
          <w:sz w:val="24"/>
        </w:rPr>
        <w:t>однако</w:t>
      </w:r>
      <w:r w:rsidRPr="005C6EF8">
        <w:rPr>
          <w:rFonts w:ascii="Times New Roman" w:hAnsi="Times New Roman"/>
          <w:sz w:val="24"/>
        </w:rPr>
        <w:t xml:space="preserve"> среди соответствующих работников, к примеру, советских служб госбезопасности подобной картины ник</w:t>
      </w:r>
      <w:r w:rsidR="004F597E" w:rsidRPr="005C6EF8">
        <w:rPr>
          <w:rFonts w:ascii="Times New Roman" w:hAnsi="Times New Roman"/>
          <w:sz w:val="24"/>
        </w:rPr>
        <w:t>оим образом</w:t>
      </w:r>
      <w:r w:rsidRPr="005C6EF8">
        <w:rPr>
          <w:rFonts w:ascii="Times New Roman" w:hAnsi="Times New Roman"/>
          <w:sz w:val="24"/>
        </w:rPr>
        <w:t xml:space="preserve"> не наблюдалось, что опять же </w:t>
      </w:r>
      <w:r w:rsidR="00A73E27" w:rsidRPr="005C6EF8">
        <w:rPr>
          <w:rFonts w:ascii="Times New Roman" w:hAnsi="Times New Roman"/>
          <w:sz w:val="24"/>
        </w:rPr>
        <w:t>не может не нав</w:t>
      </w:r>
      <w:r w:rsidR="00B20FAC" w:rsidRPr="005C6EF8">
        <w:rPr>
          <w:rFonts w:ascii="Times New Roman" w:hAnsi="Times New Roman"/>
          <w:sz w:val="24"/>
        </w:rPr>
        <w:t>ести</w:t>
      </w:r>
      <w:r w:rsidR="00F77470" w:rsidRPr="005C6EF8">
        <w:rPr>
          <w:rFonts w:ascii="Times New Roman" w:hAnsi="Times New Roman"/>
          <w:sz w:val="24"/>
        </w:rPr>
        <w:t xml:space="preserve"> на определённые вы</w:t>
      </w:r>
      <w:r w:rsidR="00A73E27" w:rsidRPr="005C6EF8">
        <w:rPr>
          <w:rFonts w:ascii="Times New Roman" w:hAnsi="Times New Roman"/>
          <w:sz w:val="24"/>
        </w:rPr>
        <w:t>воды.</w:t>
      </w:r>
    </w:p>
    <w:p w:rsidR="00955D15" w:rsidRPr="005C6EF8" w:rsidRDefault="00546E35" w:rsidP="004F597E">
      <w:pPr>
        <w:pStyle w:val="af2"/>
        <w:ind w:firstLine="284"/>
        <w:jc w:val="both"/>
        <w:rPr>
          <w:rFonts w:ascii="Times New Roman" w:hAnsi="Times New Roman"/>
          <w:sz w:val="24"/>
        </w:rPr>
      </w:pPr>
      <w:r w:rsidRPr="005C6EF8">
        <w:rPr>
          <w:rFonts w:ascii="Times New Roman" w:hAnsi="Times New Roman"/>
          <w:sz w:val="24"/>
        </w:rPr>
        <w:t>Была</w:t>
      </w:r>
      <w:r w:rsidR="00A73E27" w:rsidRPr="005C6EF8">
        <w:rPr>
          <w:rFonts w:ascii="Times New Roman" w:hAnsi="Times New Roman"/>
          <w:sz w:val="24"/>
        </w:rPr>
        <w:t>, впрочем,</w:t>
      </w:r>
      <w:r w:rsidRPr="005C6EF8">
        <w:rPr>
          <w:rFonts w:ascii="Times New Roman" w:hAnsi="Times New Roman"/>
          <w:sz w:val="24"/>
        </w:rPr>
        <w:t xml:space="preserve"> и ещё одна категория во</w:t>
      </w:r>
      <w:r w:rsidR="0038055D" w:rsidRPr="005C6EF8">
        <w:rPr>
          <w:rFonts w:ascii="Times New Roman" w:hAnsi="Times New Roman"/>
          <w:sz w:val="24"/>
        </w:rPr>
        <w:t>зможных выгодоп</w:t>
      </w:r>
      <w:r w:rsidRPr="005C6EF8">
        <w:rPr>
          <w:rFonts w:ascii="Times New Roman" w:hAnsi="Times New Roman"/>
          <w:sz w:val="24"/>
        </w:rPr>
        <w:t>олуча</w:t>
      </w:r>
      <w:r w:rsidR="0038055D" w:rsidRPr="005C6EF8">
        <w:rPr>
          <w:rFonts w:ascii="Times New Roman" w:hAnsi="Times New Roman"/>
          <w:sz w:val="24"/>
        </w:rPr>
        <w:t xml:space="preserve">телей </w:t>
      </w:r>
      <w:r w:rsidR="006E1716" w:rsidRPr="005C6EF8">
        <w:rPr>
          <w:rFonts w:ascii="Times New Roman" w:hAnsi="Times New Roman"/>
          <w:sz w:val="24"/>
        </w:rPr>
        <w:t xml:space="preserve">«наследия перестройки» </w:t>
      </w:r>
      <w:r w:rsidR="0038055D" w:rsidRPr="005C6EF8">
        <w:rPr>
          <w:rFonts w:ascii="Times New Roman" w:hAnsi="Times New Roman"/>
          <w:sz w:val="24"/>
        </w:rPr>
        <w:t>– это так называемые деятели «теневой экономики» СССР.</w:t>
      </w:r>
      <w:r w:rsidR="00FA5D7C" w:rsidRPr="005C6EF8">
        <w:rPr>
          <w:rFonts w:ascii="Times New Roman" w:hAnsi="Times New Roman"/>
          <w:sz w:val="24"/>
        </w:rPr>
        <w:t xml:space="preserve"> </w:t>
      </w:r>
    </w:p>
    <w:p w:rsidR="00D50CFB" w:rsidRPr="005C6EF8" w:rsidRDefault="004F597E" w:rsidP="00A73E27">
      <w:pPr>
        <w:pStyle w:val="af2"/>
        <w:ind w:left="720" w:firstLine="284"/>
        <w:jc w:val="both"/>
        <w:rPr>
          <w:rFonts w:ascii="Times New Roman" w:hAnsi="Times New Roman"/>
          <w:b/>
          <w:sz w:val="24"/>
        </w:rPr>
      </w:pPr>
      <w:r w:rsidRPr="005C6EF8">
        <w:rPr>
          <w:rFonts w:ascii="Times New Roman" w:hAnsi="Times New Roman"/>
          <w:b/>
          <w:sz w:val="24"/>
        </w:rPr>
        <w:t>«</w:t>
      </w:r>
      <w:r w:rsidR="00D50CFB" w:rsidRPr="005C6EF8">
        <w:rPr>
          <w:rFonts w:ascii="Times New Roman" w:hAnsi="Times New Roman"/>
          <w:b/>
          <w:sz w:val="24"/>
        </w:rPr>
        <w:t>В этом плане примечательны выводы советского юриста Константина Симиса в его книге «Коррупция в СССР – тайный мир подпольного советского капитализма», изданной в 1982 году в США. На основании личных впечатлений от своей работы в 70-е годы прошлого столетия в качестве адвоката ряда видных подпольных бизнесменов, он приходит к заключению, что на практике в стране, наряду с официальной экономикой и за е</w:t>
      </w:r>
      <w:r w:rsidRPr="005C6EF8">
        <w:rPr>
          <w:rFonts w:ascii="Times New Roman" w:hAnsi="Times New Roman"/>
          <w:b/>
          <w:sz w:val="24"/>
        </w:rPr>
        <w:t>ё</w:t>
      </w:r>
      <w:r w:rsidR="00D50CFB" w:rsidRPr="005C6EF8">
        <w:rPr>
          <w:rFonts w:ascii="Times New Roman" w:hAnsi="Times New Roman"/>
          <w:b/>
          <w:sz w:val="24"/>
        </w:rPr>
        <w:t xml:space="preserve"> сч</w:t>
      </w:r>
      <w:r w:rsidRPr="005C6EF8">
        <w:rPr>
          <w:rFonts w:ascii="Times New Roman" w:hAnsi="Times New Roman"/>
          <w:b/>
          <w:sz w:val="24"/>
        </w:rPr>
        <w:t>ё</w:t>
      </w:r>
      <w:r w:rsidR="00D50CFB" w:rsidRPr="005C6EF8">
        <w:rPr>
          <w:rFonts w:ascii="Times New Roman" w:hAnsi="Times New Roman"/>
          <w:b/>
          <w:sz w:val="24"/>
        </w:rPr>
        <w:t>т, функционировала также система множества частных предприятий.</w:t>
      </w:r>
    </w:p>
    <w:p w:rsidR="00D50CFB" w:rsidRPr="005C6EF8" w:rsidRDefault="00D50CFB" w:rsidP="00A73E27">
      <w:pPr>
        <w:pStyle w:val="af2"/>
        <w:ind w:left="720" w:firstLine="284"/>
        <w:jc w:val="both"/>
        <w:rPr>
          <w:rFonts w:ascii="Times New Roman" w:hAnsi="Times New Roman"/>
          <w:b/>
          <w:sz w:val="24"/>
        </w:rPr>
      </w:pPr>
      <w:r w:rsidRPr="005C6EF8">
        <w:rPr>
          <w:rFonts w:ascii="Times New Roman" w:hAnsi="Times New Roman"/>
          <w:b/>
          <w:sz w:val="24"/>
        </w:rPr>
        <w:t>На частных производственных базах из материалов общественной собственности в частных целях выпускались товары, считавшиеся в те годы дефицитными. Обычно это были определ</w:t>
      </w:r>
      <w:r w:rsidR="004F597E" w:rsidRPr="005C6EF8">
        <w:rPr>
          <w:rFonts w:ascii="Times New Roman" w:hAnsi="Times New Roman"/>
          <w:b/>
          <w:sz w:val="24"/>
        </w:rPr>
        <w:t>ё</w:t>
      </w:r>
      <w:r w:rsidRPr="005C6EF8">
        <w:rPr>
          <w:rFonts w:ascii="Times New Roman" w:hAnsi="Times New Roman"/>
          <w:b/>
          <w:sz w:val="24"/>
        </w:rPr>
        <w:t>нные разновидности трикотажа, обуви, а также со</w:t>
      </w:r>
      <w:r w:rsidR="00571D4A">
        <w:rPr>
          <w:rFonts w:ascii="Times New Roman" w:hAnsi="Times New Roman"/>
          <w:b/>
          <w:sz w:val="24"/>
        </w:rPr>
        <w:t xml:space="preserve">лнечные очки, модные сумки и т. </w:t>
      </w:r>
      <w:r w:rsidRPr="005C6EF8">
        <w:rPr>
          <w:rFonts w:ascii="Times New Roman" w:hAnsi="Times New Roman"/>
          <w:b/>
          <w:sz w:val="24"/>
        </w:rPr>
        <w:t>д. В промышленных размерах делались повторные записи западной музыки, а потом выпускались на рынок. По свидетельствам Симиса, у этой системы были не только свои действительные собственники, но и «целые фамильные кланы с многомиллионными состояниями, под контролем которых находились десятки предприятий».</w:t>
      </w:r>
      <w:r w:rsidR="00A73E27" w:rsidRPr="005C6EF8">
        <w:rPr>
          <w:rStyle w:val="ac"/>
          <w:rFonts w:ascii="Times New Roman" w:hAnsi="Times New Roman"/>
          <w:sz w:val="24"/>
        </w:rPr>
        <w:footnoteReference w:id="163"/>
      </w:r>
    </w:p>
    <w:p w:rsidR="00955D15" w:rsidRPr="005C6EF8" w:rsidRDefault="003D39A6" w:rsidP="002D6FD1">
      <w:pPr>
        <w:pStyle w:val="af2"/>
        <w:ind w:firstLine="284"/>
        <w:jc w:val="both"/>
        <w:rPr>
          <w:rFonts w:ascii="Times New Roman" w:hAnsi="Times New Roman"/>
          <w:sz w:val="24"/>
        </w:rPr>
      </w:pPr>
      <w:r w:rsidRPr="005C6EF8">
        <w:rPr>
          <w:rFonts w:ascii="Times New Roman" w:hAnsi="Times New Roman"/>
          <w:sz w:val="24"/>
        </w:rPr>
        <w:lastRenderedPageBreak/>
        <w:t xml:space="preserve">Трудно представить, что данные деятели, наверняка </w:t>
      </w:r>
      <w:r w:rsidR="00FF0DBC" w:rsidRPr="005C6EF8">
        <w:rPr>
          <w:rFonts w:ascii="Times New Roman" w:hAnsi="Times New Roman"/>
          <w:sz w:val="24"/>
        </w:rPr>
        <w:t>поддерживающие</w:t>
      </w:r>
      <w:r w:rsidR="006E1716" w:rsidRPr="005C6EF8">
        <w:rPr>
          <w:rFonts w:ascii="Times New Roman" w:hAnsi="Times New Roman"/>
          <w:sz w:val="24"/>
        </w:rPr>
        <w:t xml:space="preserve"> </w:t>
      </w:r>
      <w:r w:rsidR="00A02A30" w:rsidRPr="005C6EF8">
        <w:rPr>
          <w:rFonts w:ascii="Times New Roman" w:hAnsi="Times New Roman"/>
          <w:sz w:val="24"/>
        </w:rPr>
        <w:t>взаимовыгод</w:t>
      </w:r>
      <w:r w:rsidRPr="005C6EF8">
        <w:rPr>
          <w:rFonts w:ascii="Times New Roman" w:hAnsi="Times New Roman"/>
          <w:sz w:val="24"/>
        </w:rPr>
        <w:t>ные связи со спецслужбами</w:t>
      </w:r>
      <w:r w:rsidR="00645124" w:rsidRPr="005C6EF8">
        <w:rPr>
          <w:rFonts w:ascii="Times New Roman" w:hAnsi="Times New Roman"/>
          <w:sz w:val="24"/>
        </w:rPr>
        <w:t>, как и с некоторыми представителями высшей государственной власти</w:t>
      </w:r>
      <w:r w:rsidRPr="005C6EF8">
        <w:rPr>
          <w:rFonts w:ascii="Times New Roman" w:hAnsi="Times New Roman"/>
          <w:sz w:val="24"/>
        </w:rPr>
        <w:t xml:space="preserve"> – в противном случае их </w:t>
      </w:r>
      <w:r w:rsidR="00DC505D" w:rsidRPr="005C6EF8">
        <w:rPr>
          <w:rFonts w:ascii="Times New Roman" w:hAnsi="Times New Roman"/>
          <w:sz w:val="24"/>
        </w:rPr>
        <w:t>беспрецедентно</w:t>
      </w:r>
      <w:r w:rsidR="00E06D75" w:rsidRPr="005C6EF8">
        <w:rPr>
          <w:rFonts w:ascii="Times New Roman" w:hAnsi="Times New Roman"/>
          <w:sz w:val="24"/>
        </w:rPr>
        <w:t xml:space="preserve"> широкомасштабная </w:t>
      </w:r>
      <w:r w:rsidRPr="005C6EF8">
        <w:rPr>
          <w:rFonts w:ascii="Times New Roman" w:hAnsi="Times New Roman"/>
          <w:sz w:val="24"/>
        </w:rPr>
        <w:t>деятельность давно была бы пресечена</w:t>
      </w:r>
      <w:r w:rsidR="00E06D75" w:rsidRPr="005C6EF8">
        <w:rPr>
          <w:rFonts w:ascii="Times New Roman" w:hAnsi="Times New Roman"/>
          <w:sz w:val="24"/>
        </w:rPr>
        <w:t xml:space="preserve"> – были не в курсе </w:t>
      </w:r>
      <w:r w:rsidR="00650A0A" w:rsidRPr="005C6EF8">
        <w:rPr>
          <w:rFonts w:ascii="Times New Roman" w:hAnsi="Times New Roman"/>
          <w:sz w:val="24"/>
        </w:rPr>
        <w:t xml:space="preserve">столь грандиозного </w:t>
      </w:r>
      <w:r w:rsidR="00F906A0" w:rsidRPr="005C6EF8">
        <w:rPr>
          <w:rFonts w:ascii="Times New Roman" w:hAnsi="Times New Roman"/>
          <w:sz w:val="24"/>
        </w:rPr>
        <w:t xml:space="preserve">загодя </w:t>
      </w:r>
      <w:r w:rsidR="00E06D75" w:rsidRPr="005C6EF8">
        <w:rPr>
          <w:rFonts w:ascii="Times New Roman" w:hAnsi="Times New Roman"/>
          <w:sz w:val="24"/>
        </w:rPr>
        <w:t>готовящегося</w:t>
      </w:r>
      <w:r w:rsidR="0041733C" w:rsidRPr="005C6EF8">
        <w:rPr>
          <w:rFonts w:ascii="Times New Roman" w:hAnsi="Times New Roman"/>
          <w:sz w:val="24"/>
        </w:rPr>
        <w:t xml:space="preserve"> перестроечного</w:t>
      </w:r>
      <w:r w:rsidR="00E06D75" w:rsidRPr="005C6EF8">
        <w:rPr>
          <w:rFonts w:ascii="Times New Roman" w:hAnsi="Times New Roman"/>
          <w:sz w:val="24"/>
        </w:rPr>
        <w:t xml:space="preserve"> социально-экономического «демарша</w:t>
      </w:r>
      <w:r w:rsidR="00314ABE" w:rsidRPr="005C6EF8">
        <w:rPr>
          <w:rFonts w:ascii="Times New Roman" w:hAnsi="Times New Roman"/>
          <w:sz w:val="24"/>
        </w:rPr>
        <w:t>»</w:t>
      </w:r>
      <w:r w:rsidR="0041733C" w:rsidRPr="005C6EF8">
        <w:rPr>
          <w:rFonts w:ascii="Times New Roman" w:hAnsi="Times New Roman"/>
          <w:sz w:val="24"/>
        </w:rPr>
        <w:t xml:space="preserve">. </w:t>
      </w:r>
      <w:r w:rsidR="00DC505D" w:rsidRPr="005C6EF8">
        <w:rPr>
          <w:rFonts w:ascii="Times New Roman" w:hAnsi="Times New Roman"/>
          <w:sz w:val="24"/>
        </w:rPr>
        <w:t xml:space="preserve">По всей вероятности, здесь, по итогу, </w:t>
      </w:r>
      <w:r w:rsidR="0041733C" w:rsidRPr="005C6EF8">
        <w:rPr>
          <w:rFonts w:ascii="Times New Roman" w:hAnsi="Times New Roman"/>
          <w:sz w:val="24"/>
        </w:rPr>
        <w:t xml:space="preserve">имела место определённая </w:t>
      </w:r>
      <w:r w:rsidR="006E1716" w:rsidRPr="005C6EF8">
        <w:rPr>
          <w:rFonts w:ascii="Times New Roman" w:hAnsi="Times New Roman"/>
          <w:sz w:val="24"/>
        </w:rPr>
        <w:t xml:space="preserve">масштабная </w:t>
      </w:r>
      <w:r w:rsidR="0041733C" w:rsidRPr="005C6EF8">
        <w:rPr>
          <w:rFonts w:ascii="Times New Roman" w:hAnsi="Times New Roman"/>
          <w:sz w:val="24"/>
        </w:rPr>
        <w:t xml:space="preserve">«смычка интересов» различных теневых </w:t>
      </w:r>
      <w:r w:rsidR="00DC505D" w:rsidRPr="005C6EF8">
        <w:rPr>
          <w:rFonts w:ascii="Times New Roman" w:hAnsi="Times New Roman"/>
          <w:sz w:val="24"/>
        </w:rPr>
        <w:t xml:space="preserve">и внутригосударственных </w:t>
      </w:r>
      <w:r w:rsidR="0041733C" w:rsidRPr="005C6EF8">
        <w:rPr>
          <w:rFonts w:ascii="Times New Roman" w:hAnsi="Times New Roman"/>
          <w:sz w:val="24"/>
        </w:rPr>
        <w:t xml:space="preserve">структур, каждая из которых, будучи в той или иной степени в курсе </w:t>
      </w:r>
      <w:r w:rsidR="00DC505D" w:rsidRPr="005C6EF8">
        <w:rPr>
          <w:rFonts w:ascii="Times New Roman" w:hAnsi="Times New Roman"/>
          <w:sz w:val="24"/>
        </w:rPr>
        <w:t>грядущих</w:t>
      </w:r>
      <w:r w:rsidR="0041733C" w:rsidRPr="005C6EF8">
        <w:rPr>
          <w:rFonts w:ascii="Times New Roman" w:hAnsi="Times New Roman"/>
          <w:sz w:val="24"/>
        </w:rPr>
        <w:t xml:space="preserve"> сверхважных</w:t>
      </w:r>
      <w:r w:rsidR="006E1716" w:rsidRPr="005C6EF8">
        <w:rPr>
          <w:rFonts w:ascii="Times New Roman" w:hAnsi="Times New Roman"/>
          <w:sz w:val="24"/>
        </w:rPr>
        <w:t xml:space="preserve"> событий</w:t>
      </w:r>
      <w:r w:rsidR="0041733C" w:rsidRPr="005C6EF8">
        <w:rPr>
          <w:rFonts w:ascii="Times New Roman" w:hAnsi="Times New Roman"/>
          <w:sz w:val="24"/>
        </w:rPr>
        <w:t xml:space="preserve">, готовилась </w:t>
      </w:r>
      <w:r w:rsidR="008964B4" w:rsidRPr="005C6EF8">
        <w:rPr>
          <w:rFonts w:ascii="Times New Roman" w:hAnsi="Times New Roman"/>
          <w:sz w:val="24"/>
        </w:rPr>
        <w:t xml:space="preserve">в меру собственной информированности </w:t>
      </w:r>
      <w:r w:rsidR="0041733C" w:rsidRPr="005C6EF8">
        <w:rPr>
          <w:rFonts w:ascii="Times New Roman" w:hAnsi="Times New Roman"/>
          <w:sz w:val="24"/>
        </w:rPr>
        <w:t xml:space="preserve">получить свой профит от </w:t>
      </w:r>
      <w:r w:rsidR="00DC505D" w:rsidRPr="005C6EF8">
        <w:rPr>
          <w:rFonts w:ascii="Times New Roman" w:hAnsi="Times New Roman"/>
          <w:sz w:val="24"/>
        </w:rPr>
        <w:t>близящихся</w:t>
      </w:r>
      <w:r w:rsidR="0041733C" w:rsidRPr="005C6EF8">
        <w:rPr>
          <w:rFonts w:ascii="Times New Roman" w:hAnsi="Times New Roman"/>
          <w:sz w:val="24"/>
        </w:rPr>
        <w:t xml:space="preserve"> </w:t>
      </w:r>
      <w:r w:rsidR="006E1716" w:rsidRPr="005C6EF8">
        <w:rPr>
          <w:rFonts w:ascii="Times New Roman" w:hAnsi="Times New Roman"/>
          <w:sz w:val="24"/>
        </w:rPr>
        <w:t>перемен</w:t>
      </w:r>
      <w:r w:rsidR="0041733C" w:rsidRPr="005C6EF8">
        <w:rPr>
          <w:rFonts w:ascii="Times New Roman" w:hAnsi="Times New Roman"/>
          <w:sz w:val="24"/>
        </w:rPr>
        <w:t>.</w:t>
      </w:r>
    </w:p>
    <w:p w:rsidR="006562B3" w:rsidRPr="005C6EF8" w:rsidRDefault="006562B3" w:rsidP="002D6FD1">
      <w:pPr>
        <w:pStyle w:val="af2"/>
        <w:ind w:firstLine="284"/>
        <w:jc w:val="both"/>
        <w:rPr>
          <w:rFonts w:ascii="Times New Roman" w:hAnsi="Times New Roman"/>
          <w:sz w:val="24"/>
        </w:rPr>
      </w:pPr>
      <w:r w:rsidRPr="005C6EF8">
        <w:rPr>
          <w:rFonts w:ascii="Times New Roman" w:hAnsi="Times New Roman"/>
          <w:sz w:val="24"/>
        </w:rPr>
        <w:t>Был ли подобный исход необ</w:t>
      </w:r>
      <w:r w:rsidR="003A5E74" w:rsidRPr="005C6EF8">
        <w:rPr>
          <w:rFonts w:ascii="Times New Roman" w:hAnsi="Times New Roman"/>
          <w:sz w:val="24"/>
        </w:rPr>
        <w:t xml:space="preserve">ратим, можно ли было переломить </w:t>
      </w:r>
      <w:r w:rsidR="0029665B" w:rsidRPr="005C6EF8">
        <w:rPr>
          <w:rFonts w:ascii="Times New Roman" w:hAnsi="Times New Roman"/>
          <w:sz w:val="24"/>
        </w:rPr>
        <w:t xml:space="preserve">тяжкие </w:t>
      </w:r>
      <w:r w:rsidR="00B20FAC" w:rsidRPr="005C6EF8">
        <w:rPr>
          <w:rFonts w:ascii="Times New Roman" w:hAnsi="Times New Roman"/>
          <w:sz w:val="24"/>
        </w:rPr>
        <w:t>тенденции</w:t>
      </w:r>
      <w:r w:rsidR="003A5E74" w:rsidRPr="005C6EF8">
        <w:rPr>
          <w:rFonts w:ascii="Times New Roman" w:hAnsi="Times New Roman"/>
          <w:sz w:val="24"/>
        </w:rPr>
        <w:t xml:space="preserve"> столь</w:t>
      </w:r>
      <w:r w:rsidRPr="005C6EF8">
        <w:rPr>
          <w:rFonts w:ascii="Times New Roman" w:hAnsi="Times New Roman"/>
          <w:sz w:val="24"/>
        </w:rPr>
        <w:t xml:space="preserve"> катастрофического для СССР </w:t>
      </w:r>
      <w:r w:rsidR="00DA633D" w:rsidRPr="005C6EF8">
        <w:rPr>
          <w:rFonts w:ascii="Times New Roman" w:hAnsi="Times New Roman"/>
          <w:sz w:val="24"/>
        </w:rPr>
        <w:t>процесса</w:t>
      </w:r>
      <w:r w:rsidRPr="005C6EF8">
        <w:rPr>
          <w:rFonts w:ascii="Times New Roman" w:hAnsi="Times New Roman"/>
          <w:sz w:val="24"/>
        </w:rPr>
        <w:t xml:space="preserve">?.. В этой связи, конечно, </w:t>
      </w:r>
      <w:r w:rsidR="00DA633D" w:rsidRPr="005C6EF8">
        <w:rPr>
          <w:rFonts w:ascii="Times New Roman" w:hAnsi="Times New Roman"/>
          <w:sz w:val="24"/>
        </w:rPr>
        <w:t>не в последнюю</w:t>
      </w:r>
      <w:r w:rsidRPr="005C6EF8">
        <w:rPr>
          <w:rFonts w:ascii="Times New Roman" w:hAnsi="Times New Roman"/>
          <w:sz w:val="24"/>
        </w:rPr>
        <w:t xml:space="preserve"> очередь, поднимается тема ГКЧП</w:t>
      </w:r>
      <w:r w:rsidR="000E1752" w:rsidRPr="005C6EF8">
        <w:rPr>
          <w:rStyle w:val="ac"/>
          <w:rFonts w:ascii="Times New Roman" w:hAnsi="Times New Roman"/>
          <w:sz w:val="24"/>
        </w:rPr>
        <w:footnoteReference w:id="164"/>
      </w:r>
      <w:r w:rsidRPr="005C6EF8">
        <w:rPr>
          <w:rFonts w:ascii="Times New Roman" w:hAnsi="Times New Roman"/>
          <w:sz w:val="24"/>
        </w:rPr>
        <w:t xml:space="preserve">– внешне представляющего из себя </w:t>
      </w:r>
      <w:r w:rsidR="00DA633D" w:rsidRPr="005C6EF8">
        <w:rPr>
          <w:rFonts w:ascii="Times New Roman" w:hAnsi="Times New Roman"/>
          <w:sz w:val="24"/>
        </w:rPr>
        <w:t>как раз</w:t>
      </w:r>
      <w:r w:rsidRPr="005C6EF8">
        <w:rPr>
          <w:rFonts w:ascii="Times New Roman" w:hAnsi="Times New Roman"/>
          <w:sz w:val="24"/>
        </w:rPr>
        <w:t xml:space="preserve"> такую попытку.</w:t>
      </w:r>
    </w:p>
    <w:p w:rsidR="006562B3" w:rsidRPr="005C6EF8" w:rsidRDefault="006562B3" w:rsidP="002D6FD1">
      <w:pPr>
        <w:pStyle w:val="af2"/>
        <w:ind w:firstLine="284"/>
        <w:jc w:val="both"/>
        <w:rPr>
          <w:rFonts w:ascii="Times New Roman" w:hAnsi="Times New Roman"/>
          <w:b/>
          <w:sz w:val="36"/>
        </w:rPr>
      </w:pPr>
      <w:r w:rsidRPr="005C6EF8">
        <w:rPr>
          <w:rFonts w:ascii="Times New Roman" w:hAnsi="Times New Roman"/>
          <w:sz w:val="24"/>
        </w:rPr>
        <w:t xml:space="preserve">Вместе с тем, </w:t>
      </w:r>
      <w:r w:rsidR="00DA633D" w:rsidRPr="005C6EF8">
        <w:rPr>
          <w:rFonts w:ascii="Times New Roman" w:hAnsi="Times New Roman"/>
          <w:sz w:val="24"/>
        </w:rPr>
        <w:t xml:space="preserve">буквально </w:t>
      </w:r>
      <w:r w:rsidRPr="005C6EF8">
        <w:rPr>
          <w:rFonts w:ascii="Times New Roman" w:hAnsi="Times New Roman"/>
          <w:sz w:val="24"/>
        </w:rPr>
        <w:t xml:space="preserve">во всём, связанном с ГКЧП, присутствует своя немалая доля странностей и необъяснимых моментов. Это выступление, названное </w:t>
      </w:r>
      <w:r w:rsidR="00151661" w:rsidRPr="005C6EF8">
        <w:rPr>
          <w:rFonts w:ascii="Times New Roman" w:hAnsi="Times New Roman"/>
          <w:sz w:val="24"/>
        </w:rPr>
        <w:t>перестройщиками</w:t>
      </w:r>
      <w:r w:rsidRPr="005C6EF8">
        <w:rPr>
          <w:rFonts w:ascii="Times New Roman" w:hAnsi="Times New Roman"/>
          <w:sz w:val="24"/>
        </w:rPr>
        <w:t xml:space="preserve"> «путчем»</w:t>
      </w:r>
      <w:r w:rsidR="00151661" w:rsidRPr="005C6EF8">
        <w:rPr>
          <w:rFonts w:ascii="Times New Roman" w:hAnsi="Times New Roman"/>
          <w:sz w:val="24"/>
        </w:rPr>
        <w:t xml:space="preserve">, тем не менее, </w:t>
      </w:r>
      <w:r w:rsidR="00DA633D" w:rsidRPr="005C6EF8">
        <w:rPr>
          <w:rFonts w:ascii="Times New Roman" w:hAnsi="Times New Roman"/>
          <w:sz w:val="24"/>
        </w:rPr>
        <w:t>самым решительным образом помогло</w:t>
      </w:r>
      <w:r w:rsidR="00151661" w:rsidRPr="005C6EF8">
        <w:rPr>
          <w:rFonts w:ascii="Times New Roman" w:hAnsi="Times New Roman"/>
          <w:sz w:val="24"/>
        </w:rPr>
        <w:t xml:space="preserve"> </w:t>
      </w:r>
      <w:r w:rsidR="003A5E74" w:rsidRPr="005C6EF8">
        <w:rPr>
          <w:rFonts w:ascii="Times New Roman" w:hAnsi="Times New Roman"/>
          <w:sz w:val="24"/>
        </w:rPr>
        <w:t xml:space="preserve">именно </w:t>
      </w:r>
      <w:r w:rsidR="00DA633D" w:rsidRPr="005C6EF8">
        <w:rPr>
          <w:rFonts w:ascii="Times New Roman" w:hAnsi="Times New Roman"/>
          <w:sz w:val="24"/>
        </w:rPr>
        <w:t xml:space="preserve">этим же </w:t>
      </w:r>
      <w:r w:rsidRPr="005C6EF8">
        <w:rPr>
          <w:rFonts w:ascii="Times New Roman" w:hAnsi="Times New Roman"/>
          <w:sz w:val="24"/>
        </w:rPr>
        <w:t>«демократам» горбачёвского и ельцинского разбора</w:t>
      </w:r>
      <w:r w:rsidR="00615214" w:rsidRPr="005C6EF8">
        <w:rPr>
          <w:rFonts w:ascii="Times New Roman" w:hAnsi="Times New Roman"/>
          <w:sz w:val="24"/>
        </w:rPr>
        <w:t xml:space="preserve"> </w:t>
      </w:r>
      <w:r w:rsidR="00DA633D" w:rsidRPr="005C6EF8">
        <w:rPr>
          <w:rFonts w:ascii="Times New Roman" w:hAnsi="Times New Roman"/>
          <w:sz w:val="24"/>
        </w:rPr>
        <w:t xml:space="preserve">буквально </w:t>
      </w:r>
      <w:r w:rsidRPr="005C6EF8">
        <w:rPr>
          <w:rFonts w:ascii="Times New Roman" w:hAnsi="Times New Roman"/>
          <w:sz w:val="24"/>
        </w:rPr>
        <w:t xml:space="preserve">взорвать ситуацию и </w:t>
      </w:r>
      <w:r w:rsidR="00DA633D" w:rsidRPr="005C6EF8">
        <w:rPr>
          <w:rFonts w:ascii="Times New Roman" w:hAnsi="Times New Roman"/>
          <w:sz w:val="24"/>
        </w:rPr>
        <w:t xml:space="preserve">в считанные часы </w:t>
      </w:r>
      <w:r w:rsidR="003A5E74" w:rsidRPr="005C6EF8">
        <w:rPr>
          <w:rFonts w:ascii="Times New Roman" w:hAnsi="Times New Roman"/>
          <w:sz w:val="24"/>
        </w:rPr>
        <w:t xml:space="preserve">фактически </w:t>
      </w:r>
      <w:r w:rsidRPr="005C6EF8">
        <w:rPr>
          <w:rFonts w:ascii="Times New Roman" w:hAnsi="Times New Roman"/>
          <w:sz w:val="24"/>
        </w:rPr>
        <w:t xml:space="preserve">опрокинуть </w:t>
      </w:r>
      <w:r w:rsidR="00151661" w:rsidRPr="005C6EF8">
        <w:rPr>
          <w:rFonts w:ascii="Times New Roman" w:hAnsi="Times New Roman"/>
          <w:sz w:val="24"/>
        </w:rPr>
        <w:t>советский</w:t>
      </w:r>
      <w:r w:rsidRPr="005C6EF8">
        <w:rPr>
          <w:rFonts w:ascii="Times New Roman" w:hAnsi="Times New Roman"/>
          <w:sz w:val="24"/>
        </w:rPr>
        <w:t xml:space="preserve"> строй, поскольку «</w:t>
      </w:r>
      <w:r w:rsidRPr="005C6EF8">
        <w:rPr>
          <w:rFonts w:ascii="Times New Roman" w:hAnsi="Times New Roman"/>
          <w:b/>
          <w:sz w:val="24"/>
          <w:szCs w:val="18"/>
        </w:rPr>
        <w:t>когда грянул путч, то он смёл все преграды на их пути (выражение М.</w:t>
      </w:r>
      <w:r w:rsidR="00DA633D" w:rsidRPr="005C6EF8">
        <w:rPr>
          <w:rFonts w:ascii="Times New Roman" w:hAnsi="Times New Roman"/>
          <w:b/>
          <w:sz w:val="24"/>
          <w:szCs w:val="18"/>
        </w:rPr>
        <w:t xml:space="preserve"> </w:t>
      </w:r>
      <w:r w:rsidRPr="005C6EF8">
        <w:rPr>
          <w:rFonts w:ascii="Times New Roman" w:hAnsi="Times New Roman"/>
          <w:b/>
          <w:sz w:val="24"/>
          <w:szCs w:val="18"/>
        </w:rPr>
        <w:t>С. Горбачёва)»</w:t>
      </w:r>
      <w:r w:rsidRPr="005C6EF8">
        <w:rPr>
          <w:rStyle w:val="ac"/>
          <w:rFonts w:ascii="Times New Roman" w:hAnsi="Times New Roman"/>
          <w:sz w:val="24"/>
          <w:szCs w:val="18"/>
        </w:rPr>
        <w:footnoteReference w:id="165"/>
      </w:r>
      <w:r w:rsidRPr="005C6EF8">
        <w:rPr>
          <w:rFonts w:ascii="Times New Roman" w:hAnsi="Times New Roman"/>
          <w:sz w:val="24"/>
          <w:szCs w:val="18"/>
        </w:rPr>
        <w:t>.</w:t>
      </w:r>
    </w:p>
    <w:p w:rsidR="006562B3" w:rsidRPr="005C6EF8" w:rsidRDefault="00DA633D" w:rsidP="002D6FD1">
      <w:pPr>
        <w:pStyle w:val="af2"/>
        <w:ind w:firstLine="284"/>
        <w:jc w:val="both"/>
        <w:rPr>
          <w:rFonts w:ascii="Times New Roman" w:hAnsi="Times New Roman"/>
          <w:sz w:val="24"/>
        </w:rPr>
      </w:pPr>
      <w:r w:rsidRPr="005C6EF8">
        <w:rPr>
          <w:rFonts w:ascii="Times New Roman" w:hAnsi="Times New Roman"/>
          <w:sz w:val="24"/>
        </w:rPr>
        <w:t>И серьёзнейшая проблема здесь</w:t>
      </w:r>
      <w:r w:rsidR="009907CF" w:rsidRPr="005C6EF8">
        <w:rPr>
          <w:rFonts w:ascii="Times New Roman" w:hAnsi="Times New Roman"/>
          <w:sz w:val="24"/>
        </w:rPr>
        <w:t>, для многих исследователей, даже не в личной искренности или неискренности самих участников ГКЧП.</w:t>
      </w:r>
    </w:p>
    <w:p w:rsidR="009907CF" w:rsidRPr="005C6EF8" w:rsidRDefault="00B32B09" w:rsidP="00DA633D">
      <w:pPr>
        <w:pStyle w:val="af2"/>
        <w:ind w:left="720" w:firstLine="284"/>
        <w:jc w:val="both"/>
        <w:rPr>
          <w:rFonts w:ascii="Times New Roman" w:hAnsi="Times New Roman"/>
          <w:sz w:val="24"/>
          <w:szCs w:val="24"/>
        </w:rPr>
      </w:pPr>
      <w:r w:rsidRPr="005C6EF8">
        <w:rPr>
          <w:rFonts w:ascii="Times New Roman" w:hAnsi="Times New Roman"/>
          <w:b/>
          <w:sz w:val="24"/>
          <w:szCs w:val="24"/>
        </w:rPr>
        <w:t>«…К</w:t>
      </w:r>
      <w:r w:rsidR="009907CF" w:rsidRPr="005C6EF8">
        <w:rPr>
          <w:rFonts w:ascii="Times New Roman" w:hAnsi="Times New Roman"/>
          <w:b/>
          <w:sz w:val="24"/>
          <w:szCs w:val="24"/>
        </w:rPr>
        <w:t xml:space="preserve">уда более важный, КЛЮЧЕВОЙ вопрос: не был ли ГКЧП спланирован как грандиозная провокация для нанесения сокрушительного удара по Советскому Союзу?» </w:t>
      </w:r>
      <w:r w:rsidR="009907CF" w:rsidRPr="005C6EF8">
        <w:rPr>
          <w:rFonts w:ascii="Times New Roman" w:hAnsi="Times New Roman"/>
          <w:b/>
          <w:sz w:val="24"/>
          <w:szCs w:val="24"/>
          <w:vertAlign w:val="superscript"/>
        </w:rPr>
        <w:t>[45. С. 2]. 7.40</w:t>
      </w:r>
      <w:r w:rsidR="00DA633D" w:rsidRPr="005C6EF8">
        <w:rPr>
          <w:rFonts w:ascii="Times New Roman" w:hAnsi="Times New Roman"/>
          <w:b/>
          <w:sz w:val="24"/>
          <w:szCs w:val="24"/>
        </w:rPr>
        <w:t>»</w:t>
      </w:r>
      <w:r w:rsidR="009907CF" w:rsidRPr="005C6EF8">
        <w:rPr>
          <w:rFonts w:ascii="Times New Roman" w:hAnsi="Times New Roman"/>
          <w:b/>
          <w:sz w:val="24"/>
          <w:szCs w:val="24"/>
        </w:rPr>
        <w:t>.</w:t>
      </w:r>
      <w:r w:rsidR="009907CF" w:rsidRPr="005C6EF8">
        <w:rPr>
          <w:rFonts w:ascii="Times New Roman" w:hAnsi="Times New Roman"/>
          <w:sz w:val="24"/>
          <w:szCs w:val="24"/>
        </w:rPr>
        <w:t xml:space="preserve"> </w:t>
      </w:r>
      <w:r w:rsidRPr="005C6EF8">
        <w:rPr>
          <w:rStyle w:val="ac"/>
          <w:rFonts w:ascii="Times New Roman" w:hAnsi="Times New Roman"/>
          <w:sz w:val="24"/>
          <w:szCs w:val="24"/>
        </w:rPr>
        <w:footnoteReference w:id="166"/>
      </w:r>
    </w:p>
    <w:p w:rsidR="00F40444" w:rsidRPr="005C6EF8" w:rsidRDefault="00F40444" w:rsidP="00B32B09">
      <w:pPr>
        <w:pStyle w:val="af2"/>
        <w:ind w:firstLine="284"/>
        <w:jc w:val="both"/>
        <w:rPr>
          <w:rFonts w:ascii="Times New Roman" w:hAnsi="Times New Roman"/>
          <w:sz w:val="24"/>
          <w:szCs w:val="24"/>
        </w:rPr>
      </w:pPr>
      <w:r w:rsidRPr="005C6EF8">
        <w:rPr>
          <w:rFonts w:ascii="Times New Roman" w:hAnsi="Times New Roman"/>
          <w:sz w:val="24"/>
          <w:szCs w:val="24"/>
        </w:rPr>
        <w:t>Данн</w:t>
      </w:r>
      <w:r w:rsidR="00B32B09" w:rsidRPr="005C6EF8">
        <w:rPr>
          <w:rFonts w:ascii="Times New Roman" w:hAnsi="Times New Roman"/>
          <w:sz w:val="24"/>
          <w:szCs w:val="24"/>
        </w:rPr>
        <w:t>ая</w:t>
      </w:r>
      <w:r w:rsidRPr="005C6EF8">
        <w:rPr>
          <w:rFonts w:ascii="Times New Roman" w:hAnsi="Times New Roman"/>
          <w:sz w:val="24"/>
          <w:szCs w:val="24"/>
        </w:rPr>
        <w:t xml:space="preserve"> постановка вопроса совпадает с глубокими</w:t>
      </w:r>
      <w:r w:rsidR="00DA633D" w:rsidRPr="005C6EF8">
        <w:rPr>
          <w:rFonts w:ascii="Times New Roman" w:hAnsi="Times New Roman"/>
          <w:sz w:val="24"/>
          <w:szCs w:val="24"/>
        </w:rPr>
        <w:t xml:space="preserve"> и </w:t>
      </w:r>
      <w:r w:rsidRPr="005C6EF8">
        <w:rPr>
          <w:rFonts w:ascii="Times New Roman" w:hAnsi="Times New Roman"/>
          <w:sz w:val="24"/>
          <w:szCs w:val="24"/>
        </w:rPr>
        <w:t xml:space="preserve">хорошо продуманными оценками, данными непосредственно по «горячим следам» происшедшего учёным и философом, известным общественным деятелем А. А. Зиновьевым: </w:t>
      </w:r>
    </w:p>
    <w:p w:rsidR="00B32B09" w:rsidRPr="005C6EF8" w:rsidRDefault="00F40444" w:rsidP="00B32B09">
      <w:pPr>
        <w:pStyle w:val="af2"/>
        <w:ind w:left="720" w:firstLine="284"/>
        <w:jc w:val="both"/>
        <w:rPr>
          <w:rFonts w:ascii="Times New Roman" w:hAnsi="Times New Roman"/>
          <w:i/>
          <w:iCs/>
          <w:sz w:val="24"/>
          <w:szCs w:val="24"/>
        </w:rPr>
      </w:pPr>
      <w:r w:rsidRPr="005C6EF8">
        <w:rPr>
          <w:rFonts w:ascii="Times New Roman" w:hAnsi="Times New Roman"/>
          <w:b/>
          <w:sz w:val="24"/>
          <w:szCs w:val="24"/>
        </w:rPr>
        <w:t>«Весь «путч» с самого начала выглядел как фарс или даже как провокация. Впечатление такое, что «путч» был кому-то нужен, но такой, чтобы его было легко раздавить и чтобы он дал повод для той «революции», которая произошла в Москве на основе его подавления. Надо отдать должное тем, кто спланировал эту операцию»</w:t>
      </w:r>
      <w:r w:rsidR="00B32B09" w:rsidRPr="005C6EF8">
        <w:rPr>
          <w:rFonts w:ascii="Times New Roman" w:hAnsi="Times New Roman"/>
          <w:b/>
          <w:sz w:val="24"/>
          <w:szCs w:val="24"/>
        </w:rPr>
        <w:t>.</w:t>
      </w:r>
      <w:r w:rsidR="00B32B09" w:rsidRPr="005C6EF8">
        <w:rPr>
          <w:rStyle w:val="ac"/>
          <w:rFonts w:ascii="Times New Roman" w:hAnsi="Times New Roman"/>
          <w:sz w:val="24"/>
          <w:szCs w:val="24"/>
        </w:rPr>
        <w:footnoteReference w:id="167"/>
      </w:r>
    </w:p>
    <w:p w:rsidR="002D7F1C" w:rsidRPr="005C6EF8" w:rsidRDefault="002D7F1C" w:rsidP="00B32B09">
      <w:pPr>
        <w:pStyle w:val="af2"/>
        <w:ind w:firstLine="284"/>
        <w:jc w:val="both"/>
        <w:rPr>
          <w:rFonts w:ascii="Times New Roman" w:hAnsi="Times New Roman"/>
          <w:sz w:val="24"/>
          <w:szCs w:val="24"/>
        </w:rPr>
      </w:pPr>
      <w:r w:rsidRPr="005C6EF8">
        <w:rPr>
          <w:rFonts w:ascii="Times New Roman" w:hAnsi="Times New Roman"/>
          <w:sz w:val="24"/>
          <w:szCs w:val="24"/>
        </w:rPr>
        <w:t xml:space="preserve">Парадоксально – но </w:t>
      </w:r>
      <w:r w:rsidR="002F50DD" w:rsidRPr="005C6EF8">
        <w:rPr>
          <w:rFonts w:ascii="Times New Roman" w:hAnsi="Times New Roman"/>
          <w:sz w:val="24"/>
          <w:szCs w:val="24"/>
        </w:rPr>
        <w:t xml:space="preserve">даже и </w:t>
      </w:r>
      <w:r w:rsidRPr="005C6EF8">
        <w:rPr>
          <w:rFonts w:ascii="Times New Roman" w:hAnsi="Times New Roman"/>
          <w:sz w:val="24"/>
          <w:szCs w:val="24"/>
        </w:rPr>
        <w:t>действовали та</w:t>
      </w:r>
      <w:r w:rsidR="00B32B09" w:rsidRPr="005C6EF8">
        <w:rPr>
          <w:rFonts w:ascii="Times New Roman" w:hAnsi="Times New Roman"/>
          <w:sz w:val="24"/>
          <w:szCs w:val="24"/>
        </w:rPr>
        <w:t>к</w:t>
      </w:r>
      <w:r w:rsidRPr="005C6EF8">
        <w:rPr>
          <w:rFonts w:ascii="Times New Roman" w:hAnsi="Times New Roman"/>
          <w:sz w:val="24"/>
          <w:szCs w:val="24"/>
        </w:rPr>
        <w:t xml:space="preserve"> называемые «заговорщики» строго в рамках закона, </w:t>
      </w:r>
      <w:r w:rsidR="002F50DD" w:rsidRPr="005C6EF8">
        <w:rPr>
          <w:rFonts w:ascii="Times New Roman" w:hAnsi="Times New Roman"/>
          <w:sz w:val="24"/>
          <w:szCs w:val="24"/>
        </w:rPr>
        <w:t>вдобавок</w:t>
      </w:r>
      <w:r w:rsidRPr="005C6EF8">
        <w:rPr>
          <w:rFonts w:ascii="Times New Roman" w:hAnsi="Times New Roman"/>
          <w:sz w:val="24"/>
          <w:szCs w:val="24"/>
        </w:rPr>
        <w:t xml:space="preserve"> им не надо было, подобно </w:t>
      </w:r>
      <w:r w:rsidR="00B32B09" w:rsidRPr="005C6EF8">
        <w:rPr>
          <w:rFonts w:ascii="Times New Roman" w:hAnsi="Times New Roman"/>
          <w:sz w:val="24"/>
          <w:szCs w:val="24"/>
        </w:rPr>
        <w:t>классическим</w:t>
      </w:r>
      <w:r w:rsidRPr="005C6EF8">
        <w:rPr>
          <w:rFonts w:ascii="Times New Roman" w:hAnsi="Times New Roman"/>
          <w:sz w:val="24"/>
          <w:szCs w:val="24"/>
        </w:rPr>
        <w:t xml:space="preserve"> </w:t>
      </w:r>
      <w:r w:rsidR="00B32B09" w:rsidRPr="005C6EF8">
        <w:rPr>
          <w:rFonts w:ascii="Times New Roman" w:hAnsi="Times New Roman"/>
          <w:sz w:val="24"/>
          <w:szCs w:val="24"/>
        </w:rPr>
        <w:t>участникам</w:t>
      </w:r>
      <w:r w:rsidRPr="005C6EF8">
        <w:rPr>
          <w:rFonts w:ascii="Times New Roman" w:hAnsi="Times New Roman"/>
          <w:sz w:val="24"/>
          <w:szCs w:val="24"/>
        </w:rPr>
        <w:t xml:space="preserve"> государственного переворота, </w:t>
      </w:r>
      <w:r w:rsidR="00B32B09" w:rsidRPr="005C6EF8">
        <w:rPr>
          <w:rFonts w:ascii="Times New Roman" w:hAnsi="Times New Roman"/>
          <w:sz w:val="24"/>
          <w:szCs w:val="24"/>
        </w:rPr>
        <w:t>захватывать</w:t>
      </w:r>
      <w:r w:rsidRPr="005C6EF8">
        <w:rPr>
          <w:rFonts w:ascii="Times New Roman" w:hAnsi="Times New Roman"/>
          <w:sz w:val="24"/>
          <w:szCs w:val="24"/>
        </w:rPr>
        <w:t xml:space="preserve"> некие государственные посты</w:t>
      </w:r>
      <w:r w:rsidR="00B32B09" w:rsidRPr="005C6EF8">
        <w:rPr>
          <w:rFonts w:ascii="Times New Roman" w:hAnsi="Times New Roman"/>
          <w:sz w:val="24"/>
          <w:szCs w:val="24"/>
        </w:rPr>
        <w:t xml:space="preserve"> или структуры</w:t>
      </w:r>
      <w:r w:rsidRPr="005C6EF8">
        <w:rPr>
          <w:rFonts w:ascii="Times New Roman" w:hAnsi="Times New Roman"/>
          <w:sz w:val="24"/>
          <w:szCs w:val="24"/>
        </w:rPr>
        <w:t xml:space="preserve"> – поскольку они и без того находились на </w:t>
      </w:r>
      <w:r w:rsidR="002F50DD" w:rsidRPr="005C6EF8">
        <w:rPr>
          <w:rFonts w:ascii="Times New Roman" w:hAnsi="Times New Roman"/>
          <w:sz w:val="24"/>
          <w:szCs w:val="24"/>
        </w:rPr>
        <w:t>этих постах</w:t>
      </w:r>
      <w:r w:rsidR="00745202" w:rsidRPr="005C6EF8">
        <w:rPr>
          <w:rFonts w:ascii="Times New Roman" w:hAnsi="Times New Roman"/>
          <w:sz w:val="24"/>
          <w:szCs w:val="24"/>
        </w:rPr>
        <w:t xml:space="preserve"> и во главе этих самых структур</w:t>
      </w:r>
      <w:r w:rsidR="002F50DD" w:rsidRPr="005C6EF8">
        <w:rPr>
          <w:rFonts w:ascii="Times New Roman" w:hAnsi="Times New Roman"/>
          <w:sz w:val="24"/>
          <w:szCs w:val="24"/>
        </w:rPr>
        <w:t xml:space="preserve">, т. е. на </w:t>
      </w:r>
      <w:r w:rsidRPr="005C6EF8">
        <w:rPr>
          <w:rFonts w:ascii="Times New Roman" w:hAnsi="Times New Roman"/>
          <w:sz w:val="24"/>
          <w:szCs w:val="24"/>
        </w:rPr>
        <w:t xml:space="preserve">самой вершине </w:t>
      </w:r>
      <w:r w:rsidR="002F50DD" w:rsidRPr="005C6EF8">
        <w:rPr>
          <w:rFonts w:ascii="Times New Roman" w:hAnsi="Times New Roman"/>
          <w:sz w:val="24"/>
          <w:szCs w:val="24"/>
        </w:rPr>
        <w:t xml:space="preserve">государственной </w:t>
      </w:r>
      <w:r w:rsidRPr="005C6EF8">
        <w:rPr>
          <w:rFonts w:ascii="Times New Roman" w:hAnsi="Times New Roman"/>
          <w:sz w:val="24"/>
          <w:szCs w:val="24"/>
        </w:rPr>
        <w:t>власти.</w:t>
      </w:r>
    </w:p>
    <w:p w:rsidR="002D7F1C" w:rsidRPr="005C6EF8" w:rsidRDefault="002D7F1C" w:rsidP="002F50DD">
      <w:pPr>
        <w:pStyle w:val="af2"/>
        <w:ind w:left="720" w:firstLine="284"/>
        <w:jc w:val="both"/>
        <w:rPr>
          <w:rFonts w:ascii="Times New Roman" w:hAnsi="Times New Roman"/>
          <w:b/>
          <w:sz w:val="24"/>
          <w:szCs w:val="24"/>
        </w:rPr>
      </w:pPr>
      <w:r w:rsidRPr="005C6EF8">
        <w:rPr>
          <w:rFonts w:ascii="Times New Roman" w:hAnsi="Times New Roman"/>
          <w:b/>
          <w:sz w:val="24"/>
          <w:szCs w:val="24"/>
        </w:rPr>
        <w:t>«Что касается конституционности действий ГКЧП,</w:t>
      </w:r>
      <w:r w:rsidR="00A83481" w:rsidRPr="005C6EF8">
        <w:rPr>
          <w:rFonts w:ascii="Times New Roman" w:hAnsi="Times New Roman"/>
          <w:b/>
          <w:sz w:val="24"/>
          <w:szCs w:val="24"/>
        </w:rPr>
        <w:t xml:space="preserve"> –</w:t>
      </w:r>
      <w:r w:rsidRPr="005C6EF8">
        <w:rPr>
          <w:rFonts w:ascii="Times New Roman" w:hAnsi="Times New Roman"/>
          <w:b/>
          <w:sz w:val="24"/>
          <w:szCs w:val="24"/>
        </w:rPr>
        <w:t xml:space="preserve"> подч</w:t>
      </w:r>
      <w:r w:rsidR="001E5AA7" w:rsidRPr="005C6EF8">
        <w:rPr>
          <w:rFonts w:ascii="Times New Roman" w:hAnsi="Times New Roman"/>
          <w:b/>
          <w:sz w:val="24"/>
          <w:szCs w:val="24"/>
        </w:rPr>
        <w:t>ё</w:t>
      </w:r>
      <w:r w:rsidRPr="005C6EF8">
        <w:rPr>
          <w:rFonts w:ascii="Times New Roman" w:hAnsi="Times New Roman"/>
          <w:b/>
          <w:sz w:val="24"/>
          <w:szCs w:val="24"/>
        </w:rPr>
        <w:t xml:space="preserve">ркивает В. С. Павлов, </w:t>
      </w:r>
      <w:r w:rsidR="00A83481" w:rsidRPr="005C6EF8">
        <w:rPr>
          <w:rFonts w:ascii="Times New Roman" w:hAnsi="Times New Roman"/>
          <w:b/>
          <w:sz w:val="24"/>
          <w:szCs w:val="24"/>
        </w:rPr>
        <w:t>–</w:t>
      </w:r>
      <w:r w:rsidRPr="005C6EF8">
        <w:rPr>
          <w:rStyle w:val="apple-converted-space"/>
          <w:rFonts w:ascii="Times New Roman" w:hAnsi="Times New Roman"/>
          <w:b/>
          <w:sz w:val="24"/>
          <w:szCs w:val="24"/>
        </w:rPr>
        <w:t> </w:t>
      </w:r>
      <w:r w:rsidRPr="005C6EF8">
        <w:rPr>
          <w:rFonts w:ascii="Times New Roman" w:hAnsi="Times New Roman"/>
          <w:b/>
          <w:sz w:val="24"/>
          <w:szCs w:val="24"/>
        </w:rPr>
        <w:t>то все действия до малейших деталей соответствовали законам СССР. Это на допросе, кстати, подтвердил и сам Горбачёв»</w:t>
      </w:r>
      <w:r w:rsidR="00B32B09" w:rsidRPr="005C6EF8">
        <w:rPr>
          <w:rStyle w:val="apple-converted-space"/>
          <w:rFonts w:ascii="Times New Roman" w:hAnsi="Times New Roman"/>
          <w:b/>
          <w:sz w:val="24"/>
          <w:szCs w:val="24"/>
        </w:rPr>
        <w:t>.</w:t>
      </w:r>
      <w:r w:rsidR="00B32B09" w:rsidRPr="005C6EF8">
        <w:rPr>
          <w:rStyle w:val="ac"/>
          <w:rFonts w:ascii="Times New Roman" w:hAnsi="Times New Roman"/>
          <w:sz w:val="24"/>
          <w:szCs w:val="24"/>
        </w:rPr>
        <w:footnoteReference w:id="168"/>
      </w:r>
    </w:p>
    <w:p w:rsidR="002D7F1C" w:rsidRPr="005C6EF8" w:rsidRDefault="002D7F1C" w:rsidP="00B32B09">
      <w:pPr>
        <w:pStyle w:val="af2"/>
        <w:ind w:firstLine="284"/>
        <w:jc w:val="both"/>
        <w:rPr>
          <w:rStyle w:val="apple-style-span"/>
          <w:rFonts w:ascii="Times New Roman" w:hAnsi="Times New Roman"/>
          <w:sz w:val="24"/>
          <w:szCs w:val="24"/>
          <w:shd w:val="clear" w:color="auto" w:fill="F6F3ED"/>
        </w:rPr>
      </w:pPr>
      <w:r w:rsidRPr="005C6EF8">
        <w:rPr>
          <w:rFonts w:ascii="Times New Roman" w:hAnsi="Times New Roman"/>
          <w:sz w:val="24"/>
          <w:szCs w:val="24"/>
        </w:rPr>
        <w:lastRenderedPageBreak/>
        <w:t xml:space="preserve">Так что </w:t>
      </w:r>
      <w:r w:rsidR="00D35347" w:rsidRPr="005C6EF8">
        <w:rPr>
          <w:rFonts w:ascii="Times New Roman" w:hAnsi="Times New Roman"/>
          <w:sz w:val="24"/>
          <w:szCs w:val="24"/>
        </w:rPr>
        <w:t>даже и термин</w:t>
      </w:r>
      <w:r w:rsidRPr="005C6EF8">
        <w:rPr>
          <w:rFonts w:ascii="Times New Roman" w:hAnsi="Times New Roman"/>
          <w:sz w:val="24"/>
          <w:szCs w:val="24"/>
        </w:rPr>
        <w:t xml:space="preserve"> «переворот» здесь</w:t>
      </w:r>
      <w:r w:rsidR="00D35347" w:rsidRPr="005C6EF8">
        <w:rPr>
          <w:rFonts w:ascii="Times New Roman" w:hAnsi="Times New Roman"/>
          <w:sz w:val="24"/>
          <w:szCs w:val="24"/>
        </w:rPr>
        <w:t>, как выясняется,</w:t>
      </w:r>
      <w:r w:rsidR="00B32B09" w:rsidRPr="005C6EF8">
        <w:rPr>
          <w:rFonts w:ascii="Times New Roman" w:hAnsi="Times New Roman"/>
          <w:sz w:val="24"/>
          <w:szCs w:val="24"/>
        </w:rPr>
        <w:t xml:space="preserve"> звучит</w:t>
      </w:r>
      <w:r w:rsidRPr="005C6EF8">
        <w:rPr>
          <w:rFonts w:ascii="Times New Roman" w:hAnsi="Times New Roman"/>
          <w:sz w:val="24"/>
          <w:szCs w:val="24"/>
        </w:rPr>
        <w:t>, по меньшей мере, неоправдан</w:t>
      </w:r>
      <w:r w:rsidR="00B32B09" w:rsidRPr="005C6EF8">
        <w:rPr>
          <w:rFonts w:ascii="Times New Roman" w:hAnsi="Times New Roman"/>
          <w:sz w:val="24"/>
          <w:szCs w:val="24"/>
        </w:rPr>
        <w:t>но</w:t>
      </w:r>
      <w:r w:rsidRPr="005C6EF8">
        <w:rPr>
          <w:rFonts w:ascii="Times New Roman" w:hAnsi="Times New Roman"/>
          <w:sz w:val="24"/>
          <w:szCs w:val="24"/>
        </w:rPr>
        <w:t>.</w:t>
      </w:r>
    </w:p>
    <w:p w:rsidR="00A31A95" w:rsidRPr="005C6EF8" w:rsidRDefault="002D7F1C" w:rsidP="00A31A95">
      <w:pPr>
        <w:pStyle w:val="af2"/>
        <w:ind w:firstLine="284"/>
        <w:jc w:val="both"/>
        <w:rPr>
          <w:rFonts w:ascii="Times New Roman" w:hAnsi="Times New Roman"/>
          <w:sz w:val="24"/>
          <w:szCs w:val="24"/>
        </w:rPr>
      </w:pPr>
      <w:r w:rsidRPr="005C6EF8">
        <w:rPr>
          <w:rFonts w:ascii="Times New Roman" w:hAnsi="Times New Roman"/>
          <w:sz w:val="24"/>
          <w:szCs w:val="24"/>
        </w:rPr>
        <w:t xml:space="preserve">Вместе с тем, </w:t>
      </w:r>
      <w:r w:rsidR="0094535A" w:rsidRPr="005C6EF8">
        <w:rPr>
          <w:rFonts w:ascii="Times New Roman" w:hAnsi="Times New Roman"/>
          <w:sz w:val="24"/>
          <w:szCs w:val="24"/>
        </w:rPr>
        <w:t>трудно</w:t>
      </w:r>
      <w:r w:rsidR="00511BAF" w:rsidRPr="005C6EF8">
        <w:rPr>
          <w:rFonts w:ascii="Times New Roman" w:hAnsi="Times New Roman"/>
          <w:sz w:val="24"/>
          <w:szCs w:val="24"/>
        </w:rPr>
        <w:t xml:space="preserve"> отделаться от мысли, чт</w:t>
      </w:r>
      <w:r w:rsidRPr="005C6EF8">
        <w:rPr>
          <w:rFonts w:ascii="Times New Roman" w:hAnsi="Times New Roman"/>
          <w:sz w:val="24"/>
          <w:szCs w:val="24"/>
        </w:rPr>
        <w:t>о ГКЧП возник не спонтанно</w:t>
      </w:r>
      <w:r w:rsidR="0094535A" w:rsidRPr="005C6EF8">
        <w:rPr>
          <w:rFonts w:ascii="Times New Roman" w:hAnsi="Times New Roman"/>
          <w:sz w:val="24"/>
          <w:szCs w:val="24"/>
        </w:rPr>
        <w:t xml:space="preserve"> (и не в результате</w:t>
      </w:r>
      <w:r w:rsidR="00A83481" w:rsidRPr="005C6EF8">
        <w:rPr>
          <w:rFonts w:ascii="Times New Roman" w:hAnsi="Times New Roman"/>
          <w:sz w:val="24"/>
          <w:szCs w:val="24"/>
        </w:rPr>
        <w:t xml:space="preserve"> какого-то</w:t>
      </w:r>
      <w:r w:rsidR="0094535A" w:rsidRPr="005C6EF8">
        <w:rPr>
          <w:rFonts w:ascii="Times New Roman" w:hAnsi="Times New Roman"/>
          <w:sz w:val="24"/>
          <w:szCs w:val="24"/>
        </w:rPr>
        <w:t xml:space="preserve"> «случайного стечения обстоятельств»)</w:t>
      </w:r>
      <w:r w:rsidRPr="005C6EF8">
        <w:rPr>
          <w:rFonts w:ascii="Times New Roman" w:hAnsi="Times New Roman"/>
          <w:sz w:val="24"/>
          <w:szCs w:val="24"/>
        </w:rPr>
        <w:t xml:space="preserve">, а был задуман задолго до 19 августа, </w:t>
      </w:r>
      <w:r w:rsidR="000D073E" w:rsidRPr="005C6EF8">
        <w:rPr>
          <w:rFonts w:ascii="Times New Roman" w:hAnsi="Times New Roman"/>
          <w:sz w:val="24"/>
          <w:szCs w:val="24"/>
        </w:rPr>
        <w:t>причём</w:t>
      </w:r>
      <w:r w:rsidR="00A83481" w:rsidRPr="005C6EF8">
        <w:rPr>
          <w:rFonts w:ascii="Times New Roman" w:hAnsi="Times New Roman"/>
          <w:sz w:val="24"/>
          <w:szCs w:val="24"/>
        </w:rPr>
        <w:t xml:space="preserve"> задуман </w:t>
      </w:r>
      <w:r w:rsidR="000D073E" w:rsidRPr="005C6EF8">
        <w:rPr>
          <w:rFonts w:ascii="Times New Roman" w:hAnsi="Times New Roman"/>
          <w:sz w:val="24"/>
          <w:szCs w:val="24"/>
        </w:rPr>
        <w:t>изначально</w:t>
      </w:r>
      <w:r w:rsidRPr="005C6EF8">
        <w:rPr>
          <w:rFonts w:ascii="Times New Roman" w:hAnsi="Times New Roman"/>
          <w:sz w:val="24"/>
          <w:szCs w:val="24"/>
        </w:rPr>
        <w:t xml:space="preserve"> именно как провальн</w:t>
      </w:r>
      <w:r w:rsidR="00A83481" w:rsidRPr="005C6EF8">
        <w:rPr>
          <w:rFonts w:ascii="Times New Roman" w:hAnsi="Times New Roman"/>
          <w:sz w:val="24"/>
          <w:szCs w:val="24"/>
        </w:rPr>
        <w:t xml:space="preserve">ая операция-«обманка», – </w:t>
      </w:r>
      <w:r w:rsidR="0094535A" w:rsidRPr="005C6EF8">
        <w:rPr>
          <w:rFonts w:ascii="Times New Roman" w:hAnsi="Times New Roman"/>
          <w:sz w:val="24"/>
          <w:szCs w:val="24"/>
        </w:rPr>
        <w:t xml:space="preserve">и именно поэтому он </w:t>
      </w:r>
      <w:r w:rsidR="00B70ED3" w:rsidRPr="005C6EF8">
        <w:rPr>
          <w:rFonts w:ascii="Times New Roman" w:hAnsi="Times New Roman"/>
          <w:sz w:val="24"/>
          <w:szCs w:val="24"/>
        </w:rPr>
        <w:t xml:space="preserve">в конечном счёте </w:t>
      </w:r>
      <w:r w:rsidR="0094535A" w:rsidRPr="005C6EF8">
        <w:rPr>
          <w:rFonts w:ascii="Times New Roman" w:hAnsi="Times New Roman"/>
          <w:sz w:val="24"/>
          <w:szCs w:val="24"/>
        </w:rPr>
        <w:t>и стал</w:t>
      </w:r>
      <w:r w:rsidR="00B70ED3" w:rsidRPr="005C6EF8">
        <w:rPr>
          <w:rFonts w:ascii="Times New Roman" w:hAnsi="Times New Roman"/>
          <w:sz w:val="24"/>
          <w:szCs w:val="24"/>
        </w:rPr>
        <w:t xml:space="preserve">, </w:t>
      </w:r>
      <w:r w:rsidR="00FB244A" w:rsidRPr="005C6EF8">
        <w:rPr>
          <w:rFonts w:ascii="Times New Roman" w:hAnsi="Times New Roman"/>
          <w:sz w:val="24"/>
          <w:szCs w:val="24"/>
        </w:rPr>
        <w:t>пусть вопреки воле большинства его участников</w:t>
      </w:r>
      <w:r w:rsidR="00B70ED3" w:rsidRPr="005C6EF8">
        <w:rPr>
          <w:rFonts w:ascii="Times New Roman" w:hAnsi="Times New Roman"/>
          <w:sz w:val="24"/>
          <w:szCs w:val="24"/>
        </w:rPr>
        <w:t xml:space="preserve">, ещё одним </w:t>
      </w:r>
      <w:r w:rsidR="00254B6B" w:rsidRPr="005C6EF8">
        <w:rPr>
          <w:rFonts w:ascii="Times New Roman" w:hAnsi="Times New Roman"/>
          <w:sz w:val="24"/>
          <w:szCs w:val="24"/>
        </w:rPr>
        <w:t>(</w:t>
      </w:r>
      <w:r w:rsidR="00B70ED3" w:rsidRPr="005C6EF8">
        <w:rPr>
          <w:rFonts w:ascii="Times New Roman" w:hAnsi="Times New Roman"/>
          <w:sz w:val="24"/>
          <w:szCs w:val="24"/>
        </w:rPr>
        <w:t>и</w:t>
      </w:r>
      <w:r w:rsidR="00BF2A82">
        <w:rPr>
          <w:rFonts w:ascii="Times New Roman" w:hAnsi="Times New Roman"/>
          <w:sz w:val="24"/>
          <w:szCs w:val="24"/>
        </w:rPr>
        <w:t xml:space="preserve"> </w:t>
      </w:r>
      <w:r w:rsidR="00B70ED3" w:rsidRPr="005C6EF8">
        <w:rPr>
          <w:rFonts w:ascii="Times New Roman" w:hAnsi="Times New Roman"/>
          <w:sz w:val="24"/>
          <w:szCs w:val="24"/>
        </w:rPr>
        <w:t>едва ли не решающим</w:t>
      </w:r>
      <w:r w:rsidR="00EE77FE" w:rsidRPr="005C6EF8">
        <w:rPr>
          <w:rFonts w:ascii="Times New Roman" w:hAnsi="Times New Roman"/>
          <w:sz w:val="24"/>
          <w:szCs w:val="24"/>
        </w:rPr>
        <w:t>!</w:t>
      </w:r>
      <w:r w:rsidR="00254B6B" w:rsidRPr="005C6EF8">
        <w:rPr>
          <w:rFonts w:ascii="Times New Roman" w:hAnsi="Times New Roman"/>
          <w:sz w:val="24"/>
          <w:szCs w:val="24"/>
        </w:rPr>
        <w:t>)</w:t>
      </w:r>
      <w:r w:rsidR="00B70ED3" w:rsidRPr="005C6EF8">
        <w:rPr>
          <w:rFonts w:ascii="Times New Roman" w:hAnsi="Times New Roman"/>
          <w:sz w:val="24"/>
          <w:szCs w:val="24"/>
        </w:rPr>
        <w:t xml:space="preserve"> </w:t>
      </w:r>
      <w:r w:rsidRPr="005C6EF8">
        <w:rPr>
          <w:rFonts w:ascii="Times New Roman" w:hAnsi="Times New Roman"/>
          <w:sz w:val="24"/>
          <w:szCs w:val="24"/>
        </w:rPr>
        <w:t>инструментом разва</w:t>
      </w:r>
      <w:r w:rsidR="0094535A" w:rsidRPr="005C6EF8">
        <w:rPr>
          <w:rFonts w:ascii="Times New Roman" w:hAnsi="Times New Roman"/>
          <w:sz w:val="24"/>
          <w:szCs w:val="24"/>
        </w:rPr>
        <w:t>ла страны</w:t>
      </w:r>
      <w:r w:rsidRPr="005C6EF8">
        <w:rPr>
          <w:rFonts w:ascii="Times New Roman" w:hAnsi="Times New Roman"/>
          <w:sz w:val="24"/>
          <w:szCs w:val="24"/>
        </w:rPr>
        <w:t>.</w:t>
      </w:r>
    </w:p>
    <w:p w:rsidR="00A31A95" w:rsidRPr="005C6EF8" w:rsidRDefault="00A31A95" w:rsidP="00A31A95">
      <w:pPr>
        <w:pStyle w:val="af2"/>
        <w:ind w:firstLine="284"/>
        <w:jc w:val="both"/>
        <w:rPr>
          <w:rFonts w:ascii="Times New Roman" w:hAnsi="Times New Roman"/>
          <w:sz w:val="32"/>
          <w:szCs w:val="24"/>
        </w:rPr>
      </w:pPr>
      <w:r w:rsidRPr="005C6EF8">
        <w:rPr>
          <w:rFonts w:ascii="Times New Roman" w:hAnsi="Times New Roman"/>
          <w:sz w:val="24"/>
        </w:rPr>
        <w:t>Надо отметить, что подобное мнение разделя</w:t>
      </w:r>
      <w:r w:rsidR="00255F64" w:rsidRPr="005C6EF8">
        <w:rPr>
          <w:rFonts w:ascii="Times New Roman" w:hAnsi="Times New Roman"/>
          <w:sz w:val="24"/>
        </w:rPr>
        <w:t>е</w:t>
      </w:r>
      <w:r w:rsidRPr="005C6EF8">
        <w:rPr>
          <w:rFonts w:ascii="Times New Roman" w:hAnsi="Times New Roman"/>
          <w:sz w:val="24"/>
        </w:rPr>
        <w:t>т</w:t>
      </w:r>
      <w:r w:rsidR="00255F64" w:rsidRPr="005C6EF8">
        <w:rPr>
          <w:rFonts w:ascii="Times New Roman" w:hAnsi="Times New Roman"/>
          <w:sz w:val="24"/>
        </w:rPr>
        <w:t>ся</w:t>
      </w:r>
      <w:r w:rsidRPr="005C6EF8">
        <w:rPr>
          <w:rFonts w:ascii="Times New Roman" w:hAnsi="Times New Roman"/>
          <w:sz w:val="24"/>
        </w:rPr>
        <w:t xml:space="preserve"> и </w:t>
      </w:r>
      <w:r w:rsidR="00255F64" w:rsidRPr="005C6EF8">
        <w:rPr>
          <w:rFonts w:ascii="Times New Roman" w:hAnsi="Times New Roman"/>
          <w:sz w:val="24"/>
        </w:rPr>
        <w:t xml:space="preserve">некоторыми самими же </w:t>
      </w:r>
      <w:r w:rsidRPr="005C6EF8">
        <w:rPr>
          <w:rFonts w:ascii="Times New Roman" w:hAnsi="Times New Roman"/>
          <w:sz w:val="24"/>
        </w:rPr>
        <w:t>участник</w:t>
      </w:r>
      <w:r w:rsidR="00255F64" w:rsidRPr="005C6EF8">
        <w:rPr>
          <w:rFonts w:ascii="Times New Roman" w:hAnsi="Times New Roman"/>
          <w:sz w:val="24"/>
        </w:rPr>
        <w:t>ами</w:t>
      </w:r>
      <w:r w:rsidRPr="005C6EF8">
        <w:rPr>
          <w:rFonts w:ascii="Times New Roman" w:hAnsi="Times New Roman"/>
          <w:sz w:val="24"/>
        </w:rPr>
        <w:t xml:space="preserve"> ГКЧП</w:t>
      </w:r>
      <w:r w:rsidR="00241072" w:rsidRPr="005C6EF8">
        <w:rPr>
          <w:rFonts w:ascii="Times New Roman" w:hAnsi="Times New Roman"/>
          <w:sz w:val="24"/>
        </w:rPr>
        <w:t xml:space="preserve"> –</w:t>
      </w:r>
      <w:r w:rsidRPr="005C6EF8">
        <w:rPr>
          <w:rFonts w:ascii="Times New Roman" w:hAnsi="Times New Roman"/>
          <w:sz w:val="24"/>
        </w:rPr>
        <w:t xml:space="preserve"> например, А. И. Лукьянов, известный советский государственный деятель, бывший в то время председателем Верховного Совета СССР и примкнувший к ГКЧП</w:t>
      </w:r>
      <w:r w:rsidR="00241072" w:rsidRPr="005C6EF8">
        <w:rPr>
          <w:rFonts w:ascii="Times New Roman" w:hAnsi="Times New Roman"/>
          <w:sz w:val="24"/>
        </w:rPr>
        <w:t xml:space="preserve">, </w:t>
      </w:r>
      <w:r w:rsidR="006D245C" w:rsidRPr="005C6EF8">
        <w:rPr>
          <w:rFonts w:ascii="Times New Roman" w:hAnsi="Times New Roman"/>
          <w:sz w:val="24"/>
        </w:rPr>
        <w:t>пишет</w:t>
      </w:r>
      <w:r w:rsidR="00D57228" w:rsidRPr="005C6EF8">
        <w:rPr>
          <w:rFonts w:ascii="Times New Roman" w:hAnsi="Times New Roman"/>
          <w:sz w:val="24"/>
        </w:rPr>
        <w:t xml:space="preserve"> </w:t>
      </w:r>
      <w:r w:rsidR="00712055" w:rsidRPr="005C6EF8">
        <w:rPr>
          <w:rFonts w:ascii="Times New Roman" w:hAnsi="Times New Roman"/>
          <w:sz w:val="24"/>
        </w:rPr>
        <w:t xml:space="preserve">как раз </w:t>
      </w:r>
      <w:r w:rsidR="00D57228" w:rsidRPr="005C6EF8">
        <w:rPr>
          <w:rFonts w:ascii="Times New Roman" w:hAnsi="Times New Roman"/>
          <w:sz w:val="24"/>
        </w:rPr>
        <w:t>на этот счёт</w:t>
      </w:r>
      <w:r w:rsidRPr="005C6EF8">
        <w:rPr>
          <w:rFonts w:ascii="Times New Roman" w:hAnsi="Times New Roman"/>
          <w:sz w:val="24"/>
        </w:rPr>
        <w:t>:</w:t>
      </w:r>
    </w:p>
    <w:p w:rsidR="00A31A95" w:rsidRPr="005C6EF8" w:rsidRDefault="00A31A95" w:rsidP="00A31A95">
      <w:pPr>
        <w:pStyle w:val="af2"/>
        <w:ind w:left="720" w:firstLine="284"/>
        <w:jc w:val="both"/>
        <w:rPr>
          <w:rFonts w:ascii="Times New Roman" w:hAnsi="Times New Roman"/>
          <w:b/>
          <w:sz w:val="24"/>
        </w:rPr>
      </w:pPr>
      <w:r w:rsidRPr="005C6EF8">
        <w:rPr>
          <w:rFonts w:ascii="Times New Roman" w:hAnsi="Times New Roman"/>
          <w:b/>
          <w:sz w:val="24"/>
        </w:rPr>
        <w:t>«Теперь многие утверждают, что этот так называемый «путч» был вообще кем-то заранее спланирован внутри страны и за рубежом, чтобы потом все преступления свалить на КПСС, на рядовых коммунистов, мешавших и мешающих новым хозяевам страны капитализировать СССР.</w:t>
      </w:r>
    </w:p>
    <w:p w:rsidR="00105D13" w:rsidRPr="005C6EF8" w:rsidRDefault="00A31A95" w:rsidP="00105D13">
      <w:pPr>
        <w:pStyle w:val="af2"/>
        <w:ind w:left="720" w:firstLine="284"/>
        <w:jc w:val="both"/>
        <w:rPr>
          <w:rFonts w:ascii="Times New Roman" w:hAnsi="Times New Roman"/>
          <w:b/>
          <w:sz w:val="24"/>
        </w:rPr>
      </w:pPr>
      <w:r w:rsidRPr="005C6EF8">
        <w:rPr>
          <w:rFonts w:ascii="Times New Roman" w:hAnsi="Times New Roman"/>
          <w:b/>
          <w:sz w:val="24"/>
        </w:rPr>
        <w:t>Вынужден сказать, что я и сам до сих пор не могу избавиться от этого впечатления</w:t>
      </w:r>
      <w:r w:rsidR="00B61D06" w:rsidRPr="005C6EF8">
        <w:rPr>
          <w:rFonts w:ascii="Times New Roman" w:hAnsi="Times New Roman"/>
          <w:b/>
          <w:sz w:val="24"/>
        </w:rPr>
        <w:t>».</w:t>
      </w:r>
      <w:r w:rsidR="004443EE" w:rsidRPr="005C6EF8">
        <w:rPr>
          <w:rStyle w:val="ac"/>
          <w:rFonts w:ascii="Times New Roman" w:hAnsi="Times New Roman"/>
          <w:sz w:val="24"/>
        </w:rPr>
        <w:footnoteReference w:id="169"/>
      </w:r>
    </w:p>
    <w:p w:rsidR="00FF121A" w:rsidRPr="005C6EF8" w:rsidRDefault="008165B3" w:rsidP="00B32B09">
      <w:pPr>
        <w:pStyle w:val="af2"/>
        <w:ind w:firstLine="284"/>
        <w:jc w:val="both"/>
        <w:rPr>
          <w:rFonts w:ascii="Times New Roman" w:hAnsi="Times New Roman"/>
          <w:sz w:val="24"/>
          <w:szCs w:val="24"/>
        </w:rPr>
      </w:pPr>
      <w:r w:rsidRPr="005C6EF8">
        <w:rPr>
          <w:rFonts w:ascii="Times New Roman" w:eastAsiaTheme="minorEastAsia" w:hAnsi="Times New Roman"/>
          <w:sz w:val="24"/>
          <w:szCs w:val="24"/>
        </w:rPr>
        <w:t>И в самом деле</w:t>
      </w:r>
      <w:r w:rsidR="00F40444" w:rsidRPr="005C6EF8">
        <w:rPr>
          <w:rFonts w:ascii="Times New Roman" w:eastAsiaTheme="minorEastAsia" w:hAnsi="Times New Roman"/>
          <w:sz w:val="24"/>
          <w:szCs w:val="24"/>
        </w:rPr>
        <w:t xml:space="preserve"> – сам ход действий ГКЧП выгл</w:t>
      </w:r>
      <w:r w:rsidR="002D7F1C" w:rsidRPr="005C6EF8">
        <w:rPr>
          <w:rFonts w:ascii="Times New Roman" w:eastAsiaTheme="minorEastAsia" w:hAnsi="Times New Roman"/>
          <w:sz w:val="24"/>
          <w:szCs w:val="24"/>
        </w:rPr>
        <w:t>я</w:t>
      </w:r>
      <w:r w:rsidR="00F40444" w:rsidRPr="005C6EF8">
        <w:rPr>
          <w:rFonts w:ascii="Times New Roman" w:eastAsiaTheme="minorEastAsia" w:hAnsi="Times New Roman"/>
          <w:sz w:val="24"/>
          <w:szCs w:val="24"/>
        </w:rPr>
        <w:t>дит</w:t>
      </w:r>
      <w:r w:rsidR="002D7F1C" w:rsidRPr="005C6EF8">
        <w:rPr>
          <w:rFonts w:ascii="Times New Roman" w:eastAsiaTheme="minorEastAsia" w:hAnsi="Times New Roman"/>
          <w:sz w:val="24"/>
          <w:szCs w:val="24"/>
        </w:rPr>
        <w:t>, на взгляд любого непредвзятого наблюдателя,</w:t>
      </w:r>
      <w:r w:rsidR="00F40444" w:rsidRPr="005C6EF8">
        <w:rPr>
          <w:rFonts w:ascii="Times New Roman" w:eastAsiaTheme="minorEastAsia" w:hAnsi="Times New Roman"/>
          <w:sz w:val="24"/>
          <w:szCs w:val="24"/>
        </w:rPr>
        <w:t xml:space="preserve"> чередой нелепостей и</w:t>
      </w:r>
      <w:r w:rsidR="009A7F19" w:rsidRPr="005C6EF8">
        <w:rPr>
          <w:rFonts w:ascii="Times New Roman" w:eastAsiaTheme="minorEastAsia" w:hAnsi="Times New Roman"/>
          <w:sz w:val="24"/>
          <w:szCs w:val="24"/>
        </w:rPr>
        <w:t>ли,</w:t>
      </w:r>
      <w:r w:rsidR="00F40444" w:rsidRPr="005C6EF8">
        <w:rPr>
          <w:rFonts w:ascii="Times New Roman" w:eastAsiaTheme="minorEastAsia" w:hAnsi="Times New Roman"/>
          <w:sz w:val="24"/>
          <w:szCs w:val="24"/>
        </w:rPr>
        <w:t xml:space="preserve"> как минимум</w:t>
      </w:r>
      <w:r w:rsidR="009A7F19" w:rsidRPr="005C6EF8">
        <w:rPr>
          <w:rFonts w:ascii="Times New Roman" w:eastAsiaTheme="minorEastAsia" w:hAnsi="Times New Roman"/>
          <w:sz w:val="24"/>
          <w:szCs w:val="24"/>
        </w:rPr>
        <w:t>, вопиющих организационных</w:t>
      </w:r>
      <w:r w:rsidR="00F40444" w:rsidRPr="005C6EF8">
        <w:rPr>
          <w:rFonts w:ascii="Times New Roman" w:eastAsiaTheme="minorEastAsia" w:hAnsi="Times New Roman"/>
          <w:sz w:val="24"/>
          <w:szCs w:val="24"/>
        </w:rPr>
        <w:t xml:space="preserve"> недоработок</w:t>
      </w:r>
      <w:r w:rsidR="009A7F19" w:rsidRPr="005C6EF8">
        <w:rPr>
          <w:rFonts w:ascii="Times New Roman" w:eastAsiaTheme="minorEastAsia" w:hAnsi="Times New Roman"/>
          <w:sz w:val="24"/>
          <w:szCs w:val="24"/>
        </w:rPr>
        <w:t xml:space="preserve"> </w:t>
      </w:r>
      <w:r w:rsidRPr="005C6EF8">
        <w:rPr>
          <w:rFonts w:ascii="Times New Roman" w:eastAsiaTheme="minorEastAsia" w:hAnsi="Times New Roman"/>
          <w:sz w:val="24"/>
          <w:szCs w:val="24"/>
        </w:rPr>
        <w:t xml:space="preserve">вплоть до </w:t>
      </w:r>
      <w:r w:rsidR="009A7F19" w:rsidRPr="005C6EF8">
        <w:rPr>
          <w:rFonts w:ascii="Times New Roman" w:eastAsiaTheme="minorEastAsia" w:hAnsi="Times New Roman"/>
          <w:sz w:val="24"/>
          <w:szCs w:val="24"/>
        </w:rPr>
        <w:t>уровн</w:t>
      </w:r>
      <w:r w:rsidRPr="005C6EF8">
        <w:rPr>
          <w:rFonts w:ascii="Times New Roman" w:eastAsiaTheme="minorEastAsia" w:hAnsi="Times New Roman"/>
          <w:sz w:val="24"/>
          <w:szCs w:val="24"/>
        </w:rPr>
        <w:t>я</w:t>
      </w:r>
      <w:r w:rsidR="009A7F19" w:rsidRPr="005C6EF8">
        <w:rPr>
          <w:rFonts w:ascii="Times New Roman" w:eastAsiaTheme="minorEastAsia" w:hAnsi="Times New Roman"/>
          <w:sz w:val="24"/>
          <w:szCs w:val="24"/>
        </w:rPr>
        <w:t xml:space="preserve"> запредельного дилетантизма – и это при том, что в состав ГКЧП входили высшие лица</w:t>
      </w:r>
      <w:r w:rsidR="00BC28ED" w:rsidRPr="005C6EF8">
        <w:rPr>
          <w:rFonts w:ascii="Times New Roman" w:eastAsiaTheme="minorEastAsia" w:hAnsi="Times New Roman"/>
          <w:sz w:val="24"/>
          <w:szCs w:val="24"/>
        </w:rPr>
        <w:t xml:space="preserve"> (а, соответственно, и специалисты)</w:t>
      </w:r>
      <w:r w:rsidR="009A7F19" w:rsidRPr="005C6EF8">
        <w:rPr>
          <w:rFonts w:ascii="Times New Roman" w:eastAsiaTheme="minorEastAsia" w:hAnsi="Times New Roman"/>
          <w:sz w:val="24"/>
          <w:szCs w:val="24"/>
        </w:rPr>
        <w:t xml:space="preserve"> из структур госбезопасности и армии!</w:t>
      </w:r>
      <w:r w:rsidR="00BC28ED" w:rsidRPr="005C6EF8">
        <w:rPr>
          <w:rFonts w:ascii="Times New Roman" w:eastAsiaTheme="minorEastAsia" w:hAnsi="Times New Roman"/>
          <w:sz w:val="24"/>
          <w:szCs w:val="24"/>
        </w:rPr>
        <w:t>..</w:t>
      </w:r>
      <w:r w:rsidR="00F40444" w:rsidRPr="005C6EF8">
        <w:rPr>
          <w:rFonts w:ascii="Times New Roman" w:eastAsiaTheme="minorEastAsia" w:hAnsi="Times New Roman"/>
          <w:sz w:val="24"/>
          <w:szCs w:val="24"/>
        </w:rPr>
        <w:t xml:space="preserve"> Начать некий процесс – и тут же </w:t>
      </w:r>
      <w:r w:rsidR="00BC28ED" w:rsidRPr="005C6EF8">
        <w:rPr>
          <w:rFonts w:ascii="Times New Roman" w:eastAsiaTheme="minorEastAsia" w:hAnsi="Times New Roman"/>
          <w:sz w:val="24"/>
          <w:szCs w:val="24"/>
        </w:rPr>
        <w:t xml:space="preserve">необъяснимо </w:t>
      </w:r>
      <w:r w:rsidR="00F40444" w:rsidRPr="005C6EF8">
        <w:rPr>
          <w:rFonts w:ascii="Times New Roman" w:eastAsiaTheme="minorEastAsia" w:hAnsi="Times New Roman"/>
          <w:sz w:val="24"/>
          <w:szCs w:val="24"/>
        </w:rPr>
        <w:t>остановиться</w:t>
      </w:r>
      <w:r w:rsidR="007000FA" w:rsidRPr="005C6EF8">
        <w:rPr>
          <w:rFonts w:ascii="Times New Roman" w:eastAsiaTheme="minorEastAsia" w:hAnsi="Times New Roman"/>
          <w:sz w:val="24"/>
          <w:szCs w:val="24"/>
        </w:rPr>
        <w:t xml:space="preserve"> на полпути</w:t>
      </w:r>
      <w:r w:rsidR="00F40444" w:rsidRPr="005C6EF8">
        <w:rPr>
          <w:rFonts w:ascii="Times New Roman" w:eastAsiaTheme="minorEastAsia" w:hAnsi="Times New Roman"/>
          <w:sz w:val="24"/>
          <w:szCs w:val="24"/>
        </w:rPr>
        <w:t xml:space="preserve">, </w:t>
      </w:r>
      <w:r w:rsidR="00BC28ED" w:rsidRPr="005C6EF8">
        <w:rPr>
          <w:rFonts w:ascii="Times New Roman" w:eastAsiaTheme="minorEastAsia" w:hAnsi="Times New Roman"/>
          <w:sz w:val="24"/>
          <w:szCs w:val="24"/>
        </w:rPr>
        <w:t xml:space="preserve">по сути </w:t>
      </w:r>
      <w:r w:rsidR="00F40444" w:rsidRPr="005C6EF8">
        <w:rPr>
          <w:rFonts w:ascii="Times New Roman" w:eastAsiaTheme="minorEastAsia" w:hAnsi="Times New Roman"/>
          <w:sz w:val="24"/>
          <w:szCs w:val="24"/>
        </w:rPr>
        <w:t>намеренно букс</w:t>
      </w:r>
      <w:r w:rsidR="007000FA" w:rsidRPr="005C6EF8">
        <w:rPr>
          <w:rFonts w:ascii="Times New Roman" w:eastAsiaTheme="minorEastAsia" w:hAnsi="Times New Roman"/>
          <w:sz w:val="24"/>
          <w:szCs w:val="24"/>
        </w:rPr>
        <w:t>уя</w:t>
      </w:r>
      <w:r w:rsidR="00F40444" w:rsidRPr="005C6EF8">
        <w:rPr>
          <w:rFonts w:ascii="Times New Roman" w:eastAsiaTheme="minorEastAsia" w:hAnsi="Times New Roman"/>
          <w:sz w:val="24"/>
          <w:szCs w:val="24"/>
        </w:rPr>
        <w:t xml:space="preserve"> в момент, когда</w:t>
      </w:r>
      <w:r w:rsidR="00BC28ED" w:rsidRPr="005C6EF8">
        <w:rPr>
          <w:rFonts w:ascii="Times New Roman" w:eastAsiaTheme="minorEastAsia" w:hAnsi="Times New Roman"/>
          <w:sz w:val="24"/>
          <w:szCs w:val="24"/>
        </w:rPr>
        <w:t>,</w:t>
      </w:r>
      <w:r w:rsidR="00F40444" w:rsidRPr="005C6EF8">
        <w:rPr>
          <w:rFonts w:ascii="Times New Roman" w:eastAsiaTheme="minorEastAsia" w:hAnsi="Times New Roman"/>
          <w:sz w:val="24"/>
          <w:szCs w:val="24"/>
        </w:rPr>
        <w:t xml:space="preserve"> со всей очевидностью</w:t>
      </w:r>
      <w:r w:rsidR="00BC28ED" w:rsidRPr="005C6EF8">
        <w:rPr>
          <w:rFonts w:ascii="Times New Roman" w:eastAsiaTheme="minorEastAsia" w:hAnsi="Times New Roman"/>
          <w:sz w:val="24"/>
          <w:szCs w:val="24"/>
        </w:rPr>
        <w:t>,</w:t>
      </w:r>
      <w:r w:rsidR="00F40444" w:rsidRPr="005C6EF8">
        <w:rPr>
          <w:rFonts w:ascii="Times New Roman" w:eastAsiaTheme="minorEastAsia" w:hAnsi="Times New Roman"/>
          <w:sz w:val="24"/>
          <w:szCs w:val="24"/>
        </w:rPr>
        <w:t xml:space="preserve"> дорога каждая секунда. Достаточно привести известный </w:t>
      </w:r>
      <w:r w:rsidR="00EE77FE" w:rsidRPr="005C6EF8">
        <w:rPr>
          <w:rFonts w:ascii="Times New Roman" w:eastAsiaTheme="minorEastAsia" w:hAnsi="Times New Roman"/>
          <w:sz w:val="24"/>
          <w:szCs w:val="24"/>
        </w:rPr>
        <w:t xml:space="preserve">«военно-стратегический» </w:t>
      </w:r>
      <w:r w:rsidR="00F40444" w:rsidRPr="005C6EF8">
        <w:rPr>
          <w:rFonts w:ascii="Times New Roman" w:eastAsiaTheme="minorEastAsia" w:hAnsi="Times New Roman"/>
          <w:sz w:val="24"/>
          <w:szCs w:val="24"/>
        </w:rPr>
        <w:t xml:space="preserve">пример со вскинутым пистолетом: если в схватке с врагом </w:t>
      </w:r>
      <w:r w:rsidR="00BC28ED" w:rsidRPr="005C6EF8">
        <w:rPr>
          <w:rFonts w:ascii="Times New Roman" w:eastAsiaTheme="minorEastAsia" w:hAnsi="Times New Roman"/>
          <w:sz w:val="24"/>
          <w:szCs w:val="24"/>
        </w:rPr>
        <w:t xml:space="preserve">боец </w:t>
      </w:r>
      <w:r w:rsidR="007000FA" w:rsidRPr="005C6EF8">
        <w:rPr>
          <w:rFonts w:ascii="Times New Roman" w:eastAsiaTheme="minorEastAsia" w:hAnsi="Times New Roman"/>
          <w:sz w:val="24"/>
          <w:szCs w:val="24"/>
        </w:rPr>
        <w:t xml:space="preserve">выхватил и затем </w:t>
      </w:r>
      <w:r w:rsidR="00F40444" w:rsidRPr="005C6EF8">
        <w:rPr>
          <w:rFonts w:ascii="Times New Roman" w:eastAsiaTheme="minorEastAsia" w:hAnsi="Times New Roman"/>
          <w:sz w:val="24"/>
          <w:szCs w:val="24"/>
        </w:rPr>
        <w:t xml:space="preserve">вскинул оружие с намерением сделать выстрел, то необходимо </w:t>
      </w:r>
      <w:r w:rsidR="007000FA" w:rsidRPr="005C6EF8">
        <w:rPr>
          <w:rFonts w:ascii="Times New Roman" w:eastAsiaTheme="minorEastAsia" w:hAnsi="Times New Roman"/>
          <w:sz w:val="24"/>
          <w:szCs w:val="24"/>
        </w:rPr>
        <w:t xml:space="preserve">без промедления </w:t>
      </w:r>
      <w:r w:rsidR="00F40444" w:rsidRPr="005C6EF8">
        <w:rPr>
          <w:rFonts w:ascii="Times New Roman" w:eastAsiaTheme="minorEastAsia" w:hAnsi="Times New Roman"/>
          <w:sz w:val="24"/>
          <w:szCs w:val="24"/>
        </w:rPr>
        <w:t xml:space="preserve">стрелять </w:t>
      </w:r>
      <w:r w:rsidR="00A214BF" w:rsidRPr="005C6EF8">
        <w:rPr>
          <w:rFonts w:ascii="Times New Roman" w:eastAsiaTheme="minorEastAsia" w:hAnsi="Times New Roman"/>
          <w:sz w:val="24"/>
          <w:szCs w:val="24"/>
        </w:rPr>
        <w:t xml:space="preserve">(или уж не выхватывать оружие без надобности) </w:t>
      </w:r>
      <w:r w:rsidR="00F40444" w:rsidRPr="005C6EF8">
        <w:rPr>
          <w:rFonts w:ascii="Times New Roman" w:eastAsiaTheme="minorEastAsia" w:hAnsi="Times New Roman"/>
          <w:sz w:val="24"/>
          <w:szCs w:val="24"/>
        </w:rPr>
        <w:t xml:space="preserve">– застывшая фигура со вскинутым пистолетом, стоящая </w:t>
      </w:r>
      <w:r w:rsidR="007000FA" w:rsidRPr="005C6EF8">
        <w:rPr>
          <w:rFonts w:ascii="Times New Roman" w:eastAsiaTheme="minorEastAsia" w:hAnsi="Times New Roman"/>
          <w:sz w:val="24"/>
          <w:szCs w:val="24"/>
        </w:rPr>
        <w:t>неоправданно долго</w:t>
      </w:r>
      <w:r w:rsidR="00F40444" w:rsidRPr="005C6EF8">
        <w:rPr>
          <w:rFonts w:ascii="Times New Roman" w:eastAsiaTheme="minorEastAsia" w:hAnsi="Times New Roman"/>
          <w:sz w:val="24"/>
          <w:szCs w:val="24"/>
        </w:rPr>
        <w:t xml:space="preserve"> неподвижно, не только </w:t>
      </w:r>
      <w:r w:rsidR="007000FA" w:rsidRPr="005C6EF8">
        <w:rPr>
          <w:rFonts w:ascii="Times New Roman" w:eastAsiaTheme="minorEastAsia" w:hAnsi="Times New Roman"/>
          <w:sz w:val="24"/>
          <w:szCs w:val="24"/>
        </w:rPr>
        <w:t xml:space="preserve">сама по себе </w:t>
      </w:r>
      <w:r w:rsidR="00F40444" w:rsidRPr="005C6EF8">
        <w:rPr>
          <w:rFonts w:ascii="Times New Roman" w:eastAsiaTheme="minorEastAsia" w:hAnsi="Times New Roman"/>
          <w:sz w:val="24"/>
          <w:szCs w:val="24"/>
        </w:rPr>
        <w:t xml:space="preserve">выглядит смехотворно, но и становится </w:t>
      </w:r>
      <w:r w:rsidR="009A7F19" w:rsidRPr="005C6EF8">
        <w:rPr>
          <w:rFonts w:ascii="Times New Roman" w:eastAsiaTheme="minorEastAsia" w:hAnsi="Times New Roman"/>
          <w:sz w:val="24"/>
          <w:szCs w:val="24"/>
        </w:rPr>
        <w:t xml:space="preserve">самой </w:t>
      </w:r>
      <w:r w:rsidR="00F40444" w:rsidRPr="005C6EF8">
        <w:rPr>
          <w:rFonts w:ascii="Times New Roman" w:eastAsiaTheme="minorEastAsia" w:hAnsi="Times New Roman"/>
          <w:sz w:val="24"/>
          <w:szCs w:val="24"/>
        </w:rPr>
        <w:t xml:space="preserve">лёгкой мишенью для </w:t>
      </w:r>
      <w:r w:rsidR="009A7F19" w:rsidRPr="005C6EF8">
        <w:rPr>
          <w:rFonts w:ascii="Times New Roman" w:eastAsiaTheme="minorEastAsia" w:hAnsi="Times New Roman"/>
          <w:sz w:val="24"/>
          <w:szCs w:val="24"/>
        </w:rPr>
        <w:t>противника</w:t>
      </w:r>
      <w:r w:rsidR="00F40444" w:rsidRPr="005C6EF8">
        <w:rPr>
          <w:rFonts w:ascii="Times New Roman" w:eastAsiaTheme="minorEastAsia" w:hAnsi="Times New Roman"/>
          <w:sz w:val="24"/>
          <w:szCs w:val="24"/>
        </w:rPr>
        <w:t>.</w:t>
      </w:r>
      <w:r w:rsidR="009A7F19" w:rsidRPr="005C6EF8">
        <w:rPr>
          <w:rFonts w:ascii="Times New Roman" w:eastAsiaTheme="minorEastAsia" w:hAnsi="Times New Roman"/>
          <w:sz w:val="24"/>
          <w:szCs w:val="24"/>
        </w:rPr>
        <w:t xml:space="preserve"> </w:t>
      </w:r>
      <w:r w:rsidR="00BC28ED" w:rsidRPr="005C6EF8">
        <w:rPr>
          <w:rFonts w:ascii="Times New Roman" w:eastAsiaTheme="minorEastAsia" w:hAnsi="Times New Roman"/>
          <w:sz w:val="24"/>
          <w:szCs w:val="24"/>
        </w:rPr>
        <w:t xml:space="preserve">Исход боя в таком случае, </w:t>
      </w:r>
      <w:r w:rsidR="007000FA" w:rsidRPr="005C6EF8">
        <w:rPr>
          <w:rFonts w:ascii="Times New Roman" w:eastAsiaTheme="minorEastAsia" w:hAnsi="Times New Roman"/>
          <w:sz w:val="24"/>
          <w:szCs w:val="24"/>
        </w:rPr>
        <w:t>разумеется</w:t>
      </w:r>
      <w:r w:rsidR="00BC28ED" w:rsidRPr="005C6EF8">
        <w:rPr>
          <w:rFonts w:ascii="Times New Roman" w:eastAsiaTheme="minorEastAsia" w:hAnsi="Times New Roman"/>
          <w:sz w:val="24"/>
          <w:szCs w:val="24"/>
        </w:rPr>
        <w:t xml:space="preserve">, предрешён. Но именно </w:t>
      </w:r>
      <w:r w:rsidR="00A214BF" w:rsidRPr="005C6EF8">
        <w:rPr>
          <w:rFonts w:ascii="Times New Roman" w:eastAsiaTheme="minorEastAsia" w:hAnsi="Times New Roman"/>
          <w:sz w:val="24"/>
          <w:szCs w:val="24"/>
        </w:rPr>
        <w:t>этот</w:t>
      </w:r>
      <w:r w:rsidR="00BC28ED" w:rsidRPr="005C6EF8">
        <w:rPr>
          <w:rFonts w:ascii="Times New Roman" w:eastAsiaTheme="minorEastAsia" w:hAnsi="Times New Roman"/>
          <w:sz w:val="24"/>
          <w:szCs w:val="24"/>
        </w:rPr>
        <w:t xml:space="preserve"> метод «вхолостую вскинутого пистолета» </w:t>
      </w:r>
      <w:r w:rsidR="007000FA" w:rsidRPr="005C6EF8">
        <w:rPr>
          <w:rFonts w:ascii="Times New Roman" w:eastAsiaTheme="minorEastAsia" w:hAnsi="Times New Roman"/>
          <w:sz w:val="24"/>
          <w:szCs w:val="24"/>
        </w:rPr>
        <w:t xml:space="preserve">по сути, и </w:t>
      </w:r>
      <w:r w:rsidR="00630382" w:rsidRPr="005C6EF8">
        <w:rPr>
          <w:rFonts w:ascii="Times New Roman" w:eastAsiaTheme="minorEastAsia" w:hAnsi="Times New Roman"/>
          <w:sz w:val="24"/>
          <w:szCs w:val="24"/>
        </w:rPr>
        <w:t>был взят</w:t>
      </w:r>
      <w:r w:rsidR="007000FA" w:rsidRPr="005C6EF8">
        <w:rPr>
          <w:rFonts w:ascii="Times New Roman" w:eastAsiaTheme="minorEastAsia" w:hAnsi="Times New Roman"/>
          <w:sz w:val="24"/>
          <w:szCs w:val="24"/>
        </w:rPr>
        <w:t xml:space="preserve"> </w:t>
      </w:r>
      <w:r w:rsidR="00630382" w:rsidRPr="005C6EF8">
        <w:rPr>
          <w:rFonts w:ascii="Times New Roman" w:eastAsiaTheme="minorEastAsia" w:hAnsi="Times New Roman"/>
          <w:sz w:val="24"/>
          <w:szCs w:val="24"/>
        </w:rPr>
        <w:t>«</w:t>
      </w:r>
      <w:r w:rsidR="007000FA" w:rsidRPr="005C6EF8">
        <w:rPr>
          <w:rFonts w:ascii="Times New Roman" w:eastAsiaTheme="minorEastAsia" w:hAnsi="Times New Roman"/>
          <w:sz w:val="24"/>
          <w:szCs w:val="24"/>
        </w:rPr>
        <w:t>на вооружение»</w:t>
      </w:r>
      <w:r w:rsidR="00BC28ED" w:rsidRPr="005C6EF8">
        <w:rPr>
          <w:rFonts w:ascii="Times New Roman" w:eastAsiaTheme="minorEastAsia" w:hAnsi="Times New Roman"/>
          <w:sz w:val="24"/>
          <w:szCs w:val="24"/>
        </w:rPr>
        <w:t xml:space="preserve"> ГКЧП: </w:t>
      </w:r>
      <w:r w:rsidR="00A502FF" w:rsidRPr="005C6EF8">
        <w:rPr>
          <w:rFonts w:ascii="Times New Roman" w:eastAsiaTheme="minorEastAsia" w:hAnsi="Times New Roman"/>
          <w:sz w:val="24"/>
          <w:szCs w:val="24"/>
        </w:rPr>
        <w:t>в</w:t>
      </w:r>
      <w:r w:rsidR="009A7F19" w:rsidRPr="005C6EF8">
        <w:rPr>
          <w:rFonts w:ascii="Times New Roman" w:eastAsiaTheme="minorEastAsia" w:hAnsi="Times New Roman"/>
          <w:sz w:val="24"/>
          <w:szCs w:val="24"/>
        </w:rPr>
        <w:t>ывести на улицы войска – и тотчас остановить их, да</w:t>
      </w:r>
      <w:r w:rsidR="00BC28ED" w:rsidRPr="005C6EF8">
        <w:rPr>
          <w:rFonts w:ascii="Times New Roman" w:eastAsiaTheme="minorEastAsia" w:hAnsi="Times New Roman"/>
          <w:sz w:val="24"/>
          <w:szCs w:val="24"/>
        </w:rPr>
        <w:t>же</w:t>
      </w:r>
      <w:r w:rsidR="009A7F19" w:rsidRPr="005C6EF8">
        <w:rPr>
          <w:rFonts w:ascii="Times New Roman" w:eastAsiaTheme="minorEastAsia" w:hAnsi="Times New Roman"/>
          <w:sz w:val="24"/>
          <w:szCs w:val="24"/>
        </w:rPr>
        <w:t xml:space="preserve"> не обеспечив боеприпасами</w:t>
      </w:r>
      <w:r w:rsidR="00342B8A" w:rsidRPr="005C6EF8">
        <w:rPr>
          <w:rFonts w:ascii="Times New Roman" w:eastAsiaTheme="minorEastAsia" w:hAnsi="Times New Roman"/>
          <w:sz w:val="24"/>
          <w:szCs w:val="24"/>
        </w:rPr>
        <w:t xml:space="preserve"> и </w:t>
      </w:r>
      <w:r w:rsidR="007000FA" w:rsidRPr="005C6EF8">
        <w:rPr>
          <w:rFonts w:ascii="Times New Roman" w:eastAsiaTheme="minorEastAsia" w:hAnsi="Times New Roman"/>
          <w:sz w:val="24"/>
          <w:szCs w:val="24"/>
        </w:rPr>
        <w:t>точ</w:t>
      </w:r>
      <w:r w:rsidR="00342B8A" w:rsidRPr="005C6EF8">
        <w:rPr>
          <w:rFonts w:ascii="Times New Roman" w:eastAsiaTheme="minorEastAsia" w:hAnsi="Times New Roman"/>
          <w:sz w:val="24"/>
          <w:szCs w:val="24"/>
        </w:rPr>
        <w:t xml:space="preserve">ным управлением, </w:t>
      </w:r>
      <w:r w:rsidR="007000FA" w:rsidRPr="005C6EF8">
        <w:rPr>
          <w:rFonts w:ascii="Times New Roman" w:eastAsiaTheme="minorEastAsia" w:hAnsi="Times New Roman"/>
          <w:sz w:val="24"/>
          <w:szCs w:val="24"/>
        </w:rPr>
        <w:t xml:space="preserve">вдобавок </w:t>
      </w:r>
      <w:r w:rsidR="00A214BF" w:rsidRPr="005C6EF8">
        <w:rPr>
          <w:rFonts w:ascii="Times New Roman" w:eastAsiaTheme="minorEastAsia" w:hAnsi="Times New Roman"/>
          <w:sz w:val="24"/>
          <w:szCs w:val="24"/>
        </w:rPr>
        <w:t>подведя</w:t>
      </w:r>
      <w:r w:rsidR="007000FA" w:rsidRPr="005C6EF8">
        <w:rPr>
          <w:rFonts w:ascii="Times New Roman" w:eastAsiaTheme="minorEastAsia" w:hAnsi="Times New Roman"/>
          <w:sz w:val="24"/>
          <w:szCs w:val="24"/>
        </w:rPr>
        <w:t xml:space="preserve"> тем самым </w:t>
      </w:r>
      <w:r w:rsidR="00342B8A" w:rsidRPr="005C6EF8">
        <w:rPr>
          <w:rFonts w:ascii="Times New Roman" w:eastAsiaTheme="minorEastAsia" w:hAnsi="Times New Roman"/>
          <w:sz w:val="24"/>
          <w:szCs w:val="24"/>
        </w:rPr>
        <w:t xml:space="preserve">под провокации </w:t>
      </w:r>
      <w:r w:rsidR="00B91F2F" w:rsidRPr="005C6EF8">
        <w:rPr>
          <w:rFonts w:ascii="Times New Roman" w:eastAsiaTheme="minorEastAsia" w:hAnsi="Times New Roman"/>
          <w:sz w:val="24"/>
          <w:szCs w:val="24"/>
        </w:rPr>
        <w:t xml:space="preserve">противников </w:t>
      </w:r>
      <w:r w:rsidR="00342B8A" w:rsidRPr="005C6EF8">
        <w:rPr>
          <w:rFonts w:ascii="Times New Roman" w:eastAsiaTheme="minorEastAsia" w:hAnsi="Times New Roman"/>
          <w:sz w:val="24"/>
          <w:szCs w:val="24"/>
        </w:rPr>
        <w:t>и</w:t>
      </w:r>
      <w:r w:rsidR="00A214BF" w:rsidRPr="005C6EF8">
        <w:rPr>
          <w:rFonts w:ascii="Times New Roman" w:eastAsiaTheme="minorEastAsia" w:hAnsi="Times New Roman"/>
          <w:sz w:val="24"/>
          <w:szCs w:val="24"/>
        </w:rPr>
        <w:t xml:space="preserve"> </w:t>
      </w:r>
      <w:r w:rsidR="009C2E82" w:rsidRPr="005C6EF8">
        <w:rPr>
          <w:rFonts w:ascii="Times New Roman" w:eastAsiaTheme="minorEastAsia" w:hAnsi="Times New Roman"/>
          <w:sz w:val="24"/>
          <w:szCs w:val="24"/>
        </w:rPr>
        <w:t xml:space="preserve">прямые </w:t>
      </w:r>
      <w:r w:rsidR="00342B8A" w:rsidRPr="005C6EF8">
        <w:rPr>
          <w:rFonts w:ascii="Times New Roman" w:eastAsiaTheme="minorEastAsia" w:hAnsi="Times New Roman"/>
          <w:sz w:val="24"/>
          <w:szCs w:val="24"/>
        </w:rPr>
        <w:t xml:space="preserve">издевательства </w:t>
      </w:r>
      <w:r w:rsidR="007000FA" w:rsidRPr="005C6EF8">
        <w:rPr>
          <w:rFonts w:ascii="Times New Roman" w:eastAsiaTheme="minorEastAsia" w:hAnsi="Times New Roman"/>
          <w:sz w:val="24"/>
          <w:szCs w:val="24"/>
        </w:rPr>
        <w:t xml:space="preserve">досужих </w:t>
      </w:r>
      <w:r w:rsidR="00342B8A" w:rsidRPr="005C6EF8">
        <w:rPr>
          <w:rFonts w:ascii="Times New Roman" w:eastAsiaTheme="minorEastAsia" w:hAnsi="Times New Roman"/>
          <w:sz w:val="24"/>
          <w:szCs w:val="24"/>
        </w:rPr>
        <w:t>зевак</w:t>
      </w:r>
      <w:r w:rsidR="007000FA" w:rsidRPr="005C6EF8">
        <w:rPr>
          <w:rFonts w:ascii="Times New Roman" w:eastAsiaTheme="minorEastAsia" w:hAnsi="Times New Roman"/>
          <w:sz w:val="24"/>
          <w:szCs w:val="24"/>
        </w:rPr>
        <w:t xml:space="preserve"> (что в итоге и случилось)</w:t>
      </w:r>
      <w:r w:rsidR="00342B8A" w:rsidRPr="005C6EF8">
        <w:rPr>
          <w:rFonts w:ascii="Times New Roman" w:eastAsiaTheme="minorEastAsia" w:hAnsi="Times New Roman"/>
          <w:sz w:val="24"/>
          <w:szCs w:val="24"/>
        </w:rPr>
        <w:t xml:space="preserve">; </w:t>
      </w:r>
      <w:r w:rsidR="00B91F2F" w:rsidRPr="005C6EF8">
        <w:rPr>
          <w:rFonts w:ascii="Times New Roman" w:eastAsiaTheme="minorEastAsia" w:hAnsi="Times New Roman"/>
          <w:sz w:val="24"/>
          <w:szCs w:val="24"/>
        </w:rPr>
        <w:t xml:space="preserve">поднять спецподразделения – и в итоге </w:t>
      </w:r>
      <w:r w:rsidR="00A214BF" w:rsidRPr="005C6EF8">
        <w:rPr>
          <w:rFonts w:ascii="Times New Roman" w:eastAsiaTheme="minorEastAsia" w:hAnsi="Times New Roman"/>
          <w:sz w:val="24"/>
          <w:szCs w:val="24"/>
        </w:rPr>
        <w:t xml:space="preserve">вообще </w:t>
      </w:r>
      <w:r w:rsidR="00B91F2F" w:rsidRPr="005C6EF8">
        <w:rPr>
          <w:rFonts w:ascii="Times New Roman" w:eastAsiaTheme="minorEastAsia" w:hAnsi="Times New Roman"/>
          <w:sz w:val="24"/>
          <w:szCs w:val="24"/>
        </w:rPr>
        <w:t xml:space="preserve">никак не задействовать </w:t>
      </w:r>
      <w:r w:rsidR="007000FA" w:rsidRPr="005C6EF8">
        <w:rPr>
          <w:rFonts w:ascii="Times New Roman" w:eastAsiaTheme="minorEastAsia" w:hAnsi="Times New Roman"/>
          <w:sz w:val="24"/>
          <w:szCs w:val="24"/>
        </w:rPr>
        <w:t>вследствие</w:t>
      </w:r>
      <w:r w:rsidR="00B91F2F" w:rsidRPr="005C6EF8">
        <w:rPr>
          <w:rFonts w:ascii="Times New Roman" w:eastAsiaTheme="minorEastAsia" w:hAnsi="Times New Roman"/>
          <w:sz w:val="24"/>
          <w:szCs w:val="24"/>
        </w:rPr>
        <w:t xml:space="preserve"> противоречивых приказов и распоряжений «выжидательного» характера.</w:t>
      </w:r>
    </w:p>
    <w:p w:rsidR="002D7F1C" w:rsidRPr="005C6EF8" w:rsidRDefault="003615B0" w:rsidP="00B32B09">
      <w:pPr>
        <w:pStyle w:val="af2"/>
        <w:ind w:firstLine="284"/>
        <w:jc w:val="both"/>
        <w:rPr>
          <w:rFonts w:ascii="Times New Roman" w:hAnsi="Times New Roman"/>
          <w:sz w:val="24"/>
          <w:szCs w:val="24"/>
          <w:lang w:val="bg-BG"/>
        </w:rPr>
      </w:pPr>
      <w:r w:rsidRPr="005C6EF8">
        <w:rPr>
          <w:rFonts w:ascii="Times New Roman" w:hAnsi="Times New Roman"/>
          <w:sz w:val="24"/>
          <w:szCs w:val="24"/>
          <w:lang w:val="bg-BG"/>
        </w:rPr>
        <w:t>Неу</w:t>
      </w:r>
      <w:r w:rsidR="00B32B09" w:rsidRPr="005C6EF8">
        <w:rPr>
          <w:rFonts w:ascii="Times New Roman" w:hAnsi="Times New Roman"/>
          <w:sz w:val="24"/>
          <w:szCs w:val="24"/>
          <w:lang w:val="bg-BG"/>
        </w:rPr>
        <w:t>жели</w:t>
      </w:r>
      <w:r w:rsidRPr="005C6EF8">
        <w:rPr>
          <w:rFonts w:ascii="Times New Roman" w:hAnsi="Times New Roman"/>
          <w:sz w:val="24"/>
          <w:szCs w:val="24"/>
          <w:lang w:val="bg-BG"/>
        </w:rPr>
        <w:t xml:space="preserve"> все члены ГКЧП на</w:t>
      </w:r>
      <w:r w:rsidR="00B32B09" w:rsidRPr="005C6EF8">
        <w:rPr>
          <w:rFonts w:ascii="Times New Roman" w:hAnsi="Times New Roman"/>
          <w:sz w:val="24"/>
          <w:szCs w:val="24"/>
          <w:lang w:val="bg-BG"/>
        </w:rPr>
        <w:t>ст</w:t>
      </w:r>
      <w:r w:rsidRPr="005C6EF8">
        <w:rPr>
          <w:rFonts w:ascii="Times New Roman" w:hAnsi="Times New Roman"/>
          <w:sz w:val="24"/>
          <w:szCs w:val="24"/>
          <w:lang w:val="bg-BG"/>
        </w:rPr>
        <w:t xml:space="preserve">олько </w:t>
      </w:r>
      <w:r w:rsidR="00B32B09" w:rsidRPr="005C6EF8">
        <w:rPr>
          <w:rFonts w:ascii="Times New Roman" w:eastAsiaTheme="minorEastAsia" w:hAnsi="Times New Roman"/>
          <w:sz w:val="24"/>
          <w:szCs w:val="24"/>
        </w:rPr>
        <w:t>«</w:t>
      </w:r>
      <w:r w:rsidRPr="005C6EF8">
        <w:rPr>
          <w:rFonts w:ascii="Times New Roman" w:hAnsi="Times New Roman"/>
          <w:sz w:val="24"/>
          <w:szCs w:val="24"/>
          <w:lang w:val="bg-BG"/>
        </w:rPr>
        <w:t>потеряли голову</w:t>
      </w:r>
      <w:r w:rsidR="00B32B09" w:rsidRPr="005C6EF8">
        <w:rPr>
          <w:rFonts w:ascii="Times New Roman" w:eastAsiaTheme="minorEastAsia" w:hAnsi="Times New Roman"/>
          <w:sz w:val="24"/>
          <w:szCs w:val="24"/>
        </w:rPr>
        <w:t>»</w:t>
      </w:r>
      <w:r w:rsidRPr="005C6EF8">
        <w:rPr>
          <w:rFonts w:ascii="Times New Roman" w:hAnsi="Times New Roman"/>
          <w:sz w:val="24"/>
          <w:szCs w:val="24"/>
          <w:lang w:val="bg-BG"/>
        </w:rPr>
        <w:t xml:space="preserve"> и не осознавали характера своих действий и </w:t>
      </w:r>
      <w:r w:rsidR="004C5B6F" w:rsidRPr="005C6EF8">
        <w:rPr>
          <w:rFonts w:ascii="Times New Roman" w:hAnsi="Times New Roman"/>
          <w:sz w:val="24"/>
          <w:szCs w:val="24"/>
          <w:lang w:val="bg-BG"/>
        </w:rPr>
        <w:t xml:space="preserve">гибельных </w:t>
      </w:r>
      <w:r w:rsidRPr="005C6EF8">
        <w:rPr>
          <w:rFonts w:ascii="Times New Roman" w:hAnsi="Times New Roman"/>
          <w:sz w:val="24"/>
          <w:szCs w:val="24"/>
          <w:lang w:val="bg-BG"/>
        </w:rPr>
        <w:t>последствий промедления? Тогда что двигало ими, какие реальные цели преследовались?..</w:t>
      </w:r>
    </w:p>
    <w:p w:rsidR="003615B0" w:rsidRPr="005C6EF8" w:rsidRDefault="003615B0" w:rsidP="00B32B09">
      <w:pPr>
        <w:pStyle w:val="af2"/>
        <w:ind w:firstLine="284"/>
        <w:jc w:val="both"/>
        <w:rPr>
          <w:rFonts w:ascii="Times New Roman" w:hAnsi="Times New Roman"/>
          <w:sz w:val="24"/>
          <w:szCs w:val="24"/>
          <w:lang w:val="bg-BG"/>
        </w:rPr>
      </w:pPr>
      <w:r w:rsidRPr="005C6EF8">
        <w:rPr>
          <w:rFonts w:ascii="Times New Roman" w:hAnsi="Times New Roman"/>
          <w:sz w:val="24"/>
          <w:szCs w:val="24"/>
          <w:lang w:val="bg-BG"/>
        </w:rPr>
        <w:t>А ведь схема действий с профессиональной точки зрения б</w:t>
      </w:r>
      <w:r w:rsidR="009441AE" w:rsidRPr="005C6EF8">
        <w:rPr>
          <w:rFonts w:ascii="Times New Roman" w:hAnsi="Times New Roman"/>
          <w:sz w:val="24"/>
          <w:szCs w:val="24"/>
          <w:lang w:val="bg-BG"/>
        </w:rPr>
        <w:t>уквальн</w:t>
      </w:r>
      <w:r w:rsidR="00A214BF" w:rsidRPr="005C6EF8">
        <w:rPr>
          <w:rFonts w:ascii="Times New Roman" w:hAnsi="Times New Roman"/>
          <w:sz w:val="24"/>
          <w:szCs w:val="24"/>
          <w:lang w:val="bg-BG"/>
        </w:rPr>
        <w:t>о</w:t>
      </w:r>
      <w:r w:rsidR="009441AE" w:rsidRPr="005C6EF8">
        <w:rPr>
          <w:rFonts w:ascii="Times New Roman" w:hAnsi="Times New Roman"/>
          <w:sz w:val="24"/>
          <w:szCs w:val="24"/>
          <w:lang w:val="bg-BG"/>
        </w:rPr>
        <w:t xml:space="preserve"> </w:t>
      </w:r>
      <w:r w:rsidR="009441AE" w:rsidRPr="005C6EF8">
        <w:rPr>
          <w:rFonts w:ascii="Times New Roman" w:eastAsiaTheme="minorEastAsia" w:hAnsi="Times New Roman"/>
          <w:sz w:val="24"/>
          <w:szCs w:val="24"/>
        </w:rPr>
        <w:t>«</w:t>
      </w:r>
      <w:r w:rsidRPr="005C6EF8">
        <w:rPr>
          <w:rFonts w:ascii="Times New Roman" w:hAnsi="Times New Roman"/>
          <w:sz w:val="24"/>
          <w:szCs w:val="24"/>
          <w:lang w:val="bg-BG"/>
        </w:rPr>
        <w:t>лежала на поверхности</w:t>
      </w:r>
      <w:r w:rsidR="009441AE" w:rsidRPr="005C6EF8">
        <w:rPr>
          <w:rFonts w:ascii="Times New Roman" w:eastAsiaTheme="minorEastAsia" w:hAnsi="Times New Roman"/>
          <w:sz w:val="24"/>
          <w:szCs w:val="24"/>
        </w:rPr>
        <w:t>»</w:t>
      </w:r>
      <w:r w:rsidRPr="005C6EF8">
        <w:rPr>
          <w:rFonts w:ascii="Times New Roman" w:hAnsi="Times New Roman"/>
          <w:sz w:val="24"/>
          <w:szCs w:val="24"/>
          <w:lang w:val="bg-BG"/>
        </w:rPr>
        <w:t>.</w:t>
      </w:r>
    </w:p>
    <w:p w:rsidR="003615B0" w:rsidRPr="005C6EF8" w:rsidRDefault="00955AA9" w:rsidP="00631CE1">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3615B0" w:rsidRPr="005C6EF8">
        <w:rPr>
          <w:rFonts w:ascii="Times New Roman" w:hAnsi="Times New Roman"/>
          <w:b/>
          <w:sz w:val="24"/>
          <w:szCs w:val="24"/>
        </w:rPr>
        <w:t>Если бы кто-то из генералов (Язов, Крючков, Пуго и др.) действительно поднял «мятеж», то в считанные минуты верными им частями были бы интернированы не только Горбачёв, но и Ельцин со своими приближёнными».</w:t>
      </w:r>
      <w:r w:rsidR="00B32B09" w:rsidRPr="005C6EF8">
        <w:rPr>
          <w:rStyle w:val="ac"/>
          <w:rFonts w:ascii="Times New Roman" w:hAnsi="Times New Roman"/>
          <w:sz w:val="24"/>
          <w:szCs w:val="24"/>
        </w:rPr>
        <w:footnoteReference w:id="170"/>
      </w:r>
    </w:p>
    <w:p w:rsidR="003615B0" w:rsidRPr="005C6EF8" w:rsidRDefault="003615B0" w:rsidP="00952874">
      <w:pPr>
        <w:pStyle w:val="af2"/>
        <w:ind w:firstLine="284"/>
        <w:jc w:val="both"/>
        <w:rPr>
          <w:rFonts w:ascii="Times New Roman" w:hAnsi="Times New Roman"/>
          <w:sz w:val="24"/>
          <w:szCs w:val="24"/>
        </w:rPr>
      </w:pPr>
      <w:r w:rsidRPr="005C6EF8">
        <w:rPr>
          <w:rFonts w:ascii="Times New Roman" w:hAnsi="Times New Roman"/>
          <w:sz w:val="24"/>
          <w:szCs w:val="24"/>
        </w:rPr>
        <w:t xml:space="preserve">Закономерная развязка наступила очень быстро – и здесь выяснилось нечто очень странное даже для </w:t>
      </w:r>
      <w:r w:rsidR="00952874" w:rsidRPr="005C6EF8">
        <w:rPr>
          <w:rFonts w:ascii="Times New Roman" w:hAnsi="Times New Roman"/>
          <w:sz w:val="24"/>
          <w:szCs w:val="24"/>
        </w:rPr>
        <w:t>некоторых</w:t>
      </w:r>
      <w:r w:rsidRPr="005C6EF8">
        <w:rPr>
          <w:rFonts w:ascii="Times New Roman" w:hAnsi="Times New Roman"/>
          <w:sz w:val="24"/>
          <w:szCs w:val="24"/>
        </w:rPr>
        <w:t xml:space="preserve"> самих </w:t>
      </w:r>
      <w:r w:rsidR="00952874" w:rsidRPr="005C6EF8">
        <w:rPr>
          <w:rFonts w:ascii="Times New Roman" w:hAnsi="Times New Roman"/>
          <w:sz w:val="24"/>
          <w:szCs w:val="24"/>
        </w:rPr>
        <w:t>участников</w:t>
      </w:r>
      <w:r w:rsidRPr="005C6EF8">
        <w:rPr>
          <w:rFonts w:ascii="Times New Roman" w:hAnsi="Times New Roman"/>
          <w:sz w:val="24"/>
          <w:szCs w:val="24"/>
        </w:rPr>
        <w:t xml:space="preserve"> ГКЧП:</w:t>
      </w:r>
    </w:p>
    <w:p w:rsidR="003615B0" w:rsidRPr="005C6EF8" w:rsidRDefault="00B0557D" w:rsidP="00B0557D">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3615B0" w:rsidRPr="005C6EF8">
        <w:rPr>
          <w:rFonts w:ascii="Times New Roman" w:hAnsi="Times New Roman"/>
          <w:b/>
          <w:sz w:val="24"/>
          <w:szCs w:val="24"/>
        </w:rPr>
        <w:t>В 20.30 в кабинет к Б. Пуго прошли его первые замы: Б. Громов и И.Ф. Шилов. Они пришли сказать, что отныне не будут выполнять его приказы. Б. Пуго улыбнулся, пожал плечами и сказал: «Какой я дурак, что поверил Крючкову и послушал его»</w:t>
      </w:r>
      <w:bookmarkStart w:id="4" w:name="r819"/>
      <w:bookmarkEnd w:id="4"/>
      <w:r w:rsidR="008376FF" w:rsidRPr="005C6EF8">
        <w:rPr>
          <w:rFonts w:ascii="Times New Roman" w:hAnsi="Times New Roman"/>
          <w:b/>
          <w:sz w:val="24"/>
          <w:szCs w:val="24"/>
          <w:vertAlign w:val="superscript"/>
        </w:rPr>
        <w:fldChar w:fldCharType="begin"/>
      </w:r>
      <w:r w:rsidR="003615B0" w:rsidRPr="005C6EF8">
        <w:rPr>
          <w:rFonts w:ascii="Times New Roman" w:hAnsi="Times New Roman"/>
          <w:b/>
          <w:sz w:val="24"/>
          <w:szCs w:val="24"/>
          <w:vertAlign w:val="superscript"/>
        </w:rPr>
        <w:instrText xml:space="preserve"> HYPERLINK "http://anyreads.com/read/" \l "280465" \o "    Цит. по: Степанков В.Г., Лисов Е.К. Кремлевский заговор. Версия следствия. Пермь: Урал-Пресс Лтд, 1993. С. 251.   " \t "_blank" </w:instrText>
      </w:r>
      <w:r w:rsidR="008376FF" w:rsidRPr="005C6EF8">
        <w:rPr>
          <w:rFonts w:ascii="Times New Roman" w:hAnsi="Times New Roman"/>
          <w:b/>
          <w:sz w:val="24"/>
          <w:szCs w:val="24"/>
          <w:vertAlign w:val="superscript"/>
        </w:rPr>
        <w:fldChar w:fldCharType="separate"/>
      </w:r>
      <w:r w:rsidR="003615B0" w:rsidRPr="005C6EF8">
        <w:rPr>
          <w:rFonts w:ascii="Times New Roman" w:hAnsi="Times New Roman"/>
          <w:b/>
          <w:sz w:val="24"/>
          <w:szCs w:val="24"/>
          <w:u w:val="single"/>
          <w:vertAlign w:val="superscript"/>
        </w:rPr>
        <w:t>[819]</w:t>
      </w:r>
      <w:r w:rsidR="008376FF" w:rsidRPr="005C6EF8">
        <w:rPr>
          <w:rFonts w:ascii="Times New Roman" w:hAnsi="Times New Roman"/>
          <w:b/>
          <w:sz w:val="24"/>
          <w:szCs w:val="24"/>
          <w:vertAlign w:val="superscript"/>
        </w:rPr>
        <w:fldChar w:fldCharType="end"/>
      </w:r>
      <w:r w:rsidR="003615B0" w:rsidRPr="005C6EF8">
        <w:rPr>
          <w:rFonts w:ascii="Times New Roman" w:hAnsi="Times New Roman"/>
          <w:b/>
          <w:sz w:val="24"/>
          <w:szCs w:val="24"/>
        </w:rPr>
        <w:t>.</w:t>
      </w:r>
    </w:p>
    <w:p w:rsidR="003615B0" w:rsidRPr="005C6EF8" w:rsidRDefault="003615B0" w:rsidP="00B0557D">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Тут самое время спросить: а </w:t>
      </w:r>
      <w:r w:rsidR="00DF45EF" w:rsidRPr="005C6EF8">
        <w:rPr>
          <w:rFonts w:ascii="Times New Roman" w:hAnsi="Times New Roman"/>
          <w:b/>
          <w:sz w:val="24"/>
          <w:szCs w:val="24"/>
          <w:u w:val="single"/>
        </w:rPr>
        <w:t>могли ли не сейчас –</w:t>
      </w:r>
      <w:r w:rsidRPr="005C6EF8">
        <w:rPr>
          <w:rFonts w:ascii="Times New Roman" w:hAnsi="Times New Roman"/>
          <w:b/>
          <w:sz w:val="24"/>
          <w:szCs w:val="24"/>
          <w:u w:val="single"/>
        </w:rPr>
        <w:t xml:space="preserve"> когда было поздно, а заранее понять высшие руководители партии и страны, что ими уже давно и успешно манипулирует собственная спецслужба</w:t>
      </w:r>
      <w:r w:rsidRPr="005C6EF8">
        <w:rPr>
          <w:rFonts w:ascii="Times New Roman" w:hAnsi="Times New Roman"/>
          <w:b/>
          <w:sz w:val="24"/>
          <w:szCs w:val="24"/>
        </w:rPr>
        <w:t>?</w:t>
      </w:r>
      <w:r w:rsidR="00EB7D49" w:rsidRPr="005C6EF8">
        <w:rPr>
          <w:rFonts w:ascii="Times New Roman" w:hAnsi="Times New Roman"/>
          <w:b/>
          <w:sz w:val="24"/>
          <w:szCs w:val="24"/>
        </w:rPr>
        <w:t xml:space="preserve"> </w:t>
      </w:r>
      <w:r w:rsidR="00EB7D49" w:rsidRPr="005C6EF8">
        <w:rPr>
          <w:rFonts w:ascii="Times New Roman" w:hAnsi="Times New Roman"/>
          <w:i/>
          <w:sz w:val="24"/>
          <w:szCs w:val="24"/>
        </w:rPr>
        <w:t>(</w:t>
      </w:r>
      <w:r w:rsidR="00EB7D49" w:rsidRPr="005C6EF8">
        <w:rPr>
          <w:rFonts w:ascii="Times New Roman" w:hAnsi="Times New Roman"/>
          <w:i/>
          <w:sz w:val="24"/>
        </w:rPr>
        <w:t>подчёркнуто нами – авт.)</w:t>
      </w:r>
      <w:r w:rsidRPr="005C6EF8">
        <w:rPr>
          <w:rFonts w:ascii="Times New Roman" w:hAnsi="Times New Roman"/>
          <w:b/>
          <w:sz w:val="24"/>
          <w:szCs w:val="24"/>
        </w:rPr>
        <w:t xml:space="preserve"> В узких кругах специалистов хорошо известно, что «…в деятельности иностранных спецслужб по-прежнему считается эффективным, наряду со шпионажем, тайное влияние на </w:t>
      </w:r>
      <w:r w:rsidRPr="005C6EF8">
        <w:rPr>
          <w:rFonts w:ascii="Times New Roman" w:hAnsi="Times New Roman"/>
          <w:b/>
          <w:sz w:val="24"/>
          <w:szCs w:val="24"/>
        </w:rPr>
        <w:lastRenderedPageBreak/>
        <w:t>политический курс, на процесс выработки и принятия решений. В отличие от распростран</w:t>
      </w:r>
      <w:r w:rsidR="00CE51AD" w:rsidRPr="005C6EF8">
        <w:rPr>
          <w:rFonts w:ascii="Times New Roman" w:hAnsi="Times New Roman"/>
          <w:b/>
          <w:sz w:val="24"/>
          <w:szCs w:val="24"/>
        </w:rPr>
        <w:t>ё</w:t>
      </w:r>
      <w:r w:rsidRPr="005C6EF8">
        <w:rPr>
          <w:rFonts w:ascii="Times New Roman" w:hAnsi="Times New Roman"/>
          <w:b/>
          <w:sz w:val="24"/>
          <w:szCs w:val="24"/>
        </w:rPr>
        <w:t>нных способов (подкуп, шпионаж, угрозы), когда объект воздействия осозна</w:t>
      </w:r>
      <w:r w:rsidR="00A214BF" w:rsidRPr="005C6EF8">
        <w:rPr>
          <w:rFonts w:ascii="Times New Roman" w:hAnsi="Times New Roman"/>
          <w:b/>
          <w:sz w:val="24"/>
          <w:szCs w:val="24"/>
        </w:rPr>
        <w:t>ё</w:t>
      </w:r>
      <w:r w:rsidRPr="005C6EF8">
        <w:rPr>
          <w:rFonts w:ascii="Times New Roman" w:hAnsi="Times New Roman"/>
          <w:b/>
          <w:sz w:val="24"/>
          <w:szCs w:val="24"/>
        </w:rPr>
        <w:t>т, что действует в ущерб своему государству и в интересах противоположной стороны, в последнее время распростран</w:t>
      </w:r>
      <w:r w:rsidR="00CE51AD" w:rsidRPr="005C6EF8">
        <w:rPr>
          <w:rFonts w:ascii="Times New Roman" w:hAnsi="Times New Roman"/>
          <w:b/>
          <w:sz w:val="24"/>
          <w:szCs w:val="24"/>
        </w:rPr>
        <w:t>ё</w:t>
      </w:r>
      <w:r w:rsidRPr="005C6EF8">
        <w:rPr>
          <w:rFonts w:ascii="Times New Roman" w:hAnsi="Times New Roman"/>
          <w:b/>
          <w:sz w:val="24"/>
          <w:szCs w:val="24"/>
        </w:rPr>
        <w:t xml:space="preserve">н более </w:t>
      </w:r>
      <w:r w:rsidR="009F1347" w:rsidRPr="005C6EF8">
        <w:rPr>
          <w:rFonts w:ascii="Times New Roman" w:hAnsi="Times New Roman"/>
          <w:b/>
          <w:sz w:val="24"/>
          <w:szCs w:val="24"/>
        </w:rPr>
        <w:t>безопасный тип тайных операций –</w:t>
      </w:r>
      <w:r w:rsidRPr="005C6EF8">
        <w:rPr>
          <w:rFonts w:ascii="Times New Roman" w:hAnsi="Times New Roman"/>
          <w:b/>
          <w:sz w:val="24"/>
          <w:szCs w:val="24"/>
        </w:rPr>
        <w:t xml:space="preserve"> манипулирование. При манипулятивном воздействии человеку, помимо его воли, предписываются строго определ</w:t>
      </w:r>
      <w:r w:rsidR="00CE51AD" w:rsidRPr="005C6EF8">
        <w:rPr>
          <w:rFonts w:ascii="Times New Roman" w:hAnsi="Times New Roman"/>
          <w:b/>
          <w:sz w:val="24"/>
          <w:szCs w:val="24"/>
        </w:rPr>
        <w:t>ё</w:t>
      </w:r>
      <w:r w:rsidRPr="005C6EF8">
        <w:rPr>
          <w:rFonts w:ascii="Times New Roman" w:hAnsi="Times New Roman"/>
          <w:b/>
          <w:sz w:val="24"/>
          <w:szCs w:val="24"/>
        </w:rPr>
        <w:t>нные рамки поведения и образа действий. Более того, он уверен, что все свои решения он принимает самостоятельно, без какого-либо давления извне»</w:t>
      </w:r>
      <w:bookmarkStart w:id="5" w:name="r820"/>
      <w:bookmarkEnd w:id="5"/>
      <w:r w:rsidR="008376FF" w:rsidRPr="005C6EF8">
        <w:rPr>
          <w:rFonts w:ascii="Times New Roman" w:hAnsi="Times New Roman"/>
          <w:b/>
          <w:sz w:val="24"/>
          <w:szCs w:val="24"/>
          <w:vertAlign w:val="superscript"/>
        </w:rPr>
        <w:fldChar w:fldCharType="begin"/>
      </w:r>
      <w:r w:rsidRPr="005C6EF8">
        <w:rPr>
          <w:rFonts w:ascii="Times New Roman" w:hAnsi="Times New Roman"/>
          <w:b/>
          <w:sz w:val="24"/>
          <w:szCs w:val="24"/>
          <w:vertAlign w:val="superscript"/>
        </w:rPr>
        <w:instrText xml:space="preserve"> HYPERLINK "http://anyreads.com/read/" \l "280465" \o "    Фартышев В. Спецслужбы сами о себе. В досье аналитика // Кто есть кто в современном мире. 1994, октябрь. № 18. С. 2.   " \t "_blank" </w:instrText>
      </w:r>
      <w:r w:rsidR="008376FF" w:rsidRPr="005C6EF8">
        <w:rPr>
          <w:rFonts w:ascii="Times New Roman" w:hAnsi="Times New Roman"/>
          <w:b/>
          <w:sz w:val="24"/>
          <w:szCs w:val="24"/>
          <w:vertAlign w:val="superscript"/>
        </w:rPr>
        <w:fldChar w:fldCharType="separate"/>
      </w:r>
      <w:r w:rsidRPr="005C6EF8">
        <w:rPr>
          <w:rFonts w:ascii="Times New Roman" w:hAnsi="Times New Roman"/>
          <w:b/>
          <w:sz w:val="24"/>
          <w:szCs w:val="24"/>
          <w:u w:val="single"/>
          <w:vertAlign w:val="superscript"/>
        </w:rPr>
        <w:t>[820]</w:t>
      </w:r>
      <w:r w:rsidR="008376FF" w:rsidRPr="005C6EF8">
        <w:rPr>
          <w:rFonts w:ascii="Times New Roman" w:hAnsi="Times New Roman"/>
          <w:b/>
          <w:sz w:val="24"/>
          <w:szCs w:val="24"/>
          <w:vertAlign w:val="superscript"/>
        </w:rPr>
        <w:fldChar w:fldCharType="end"/>
      </w:r>
      <w:r w:rsidRPr="005C6EF8">
        <w:rPr>
          <w:rFonts w:ascii="Times New Roman" w:hAnsi="Times New Roman"/>
          <w:b/>
          <w:sz w:val="24"/>
          <w:szCs w:val="24"/>
        </w:rPr>
        <w:t>. Только убери слово «иностранный», и картина получится точной</w:t>
      </w:r>
      <w:r w:rsidR="00B0557D" w:rsidRPr="005C6EF8">
        <w:rPr>
          <w:rFonts w:ascii="Times New Roman" w:hAnsi="Times New Roman"/>
          <w:b/>
          <w:sz w:val="24"/>
          <w:szCs w:val="24"/>
        </w:rPr>
        <w:t>»</w:t>
      </w:r>
      <w:r w:rsidRPr="005C6EF8">
        <w:rPr>
          <w:rFonts w:ascii="Times New Roman" w:hAnsi="Times New Roman"/>
          <w:b/>
          <w:sz w:val="24"/>
          <w:szCs w:val="24"/>
        </w:rPr>
        <w:t>.</w:t>
      </w:r>
      <w:r w:rsidR="00B32B09" w:rsidRPr="005C6EF8">
        <w:rPr>
          <w:rStyle w:val="ac"/>
          <w:rFonts w:ascii="Times New Roman" w:hAnsi="Times New Roman"/>
          <w:sz w:val="24"/>
          <w:szCs w:val="24"/>
        </w:rPr>
        <w:footnoteReference w:id="171"/>
      </w:r>
    </w:p>
    <w:p w:rsidR="003615B0" w:rsidRPr="005C6EF8" w:rsidRDefault="003615B0" w:rsidP="00B32B09">
      <w:pPr>
        <w:pStyle w:val="af2"/>
        <w:ind w:firstLine="284"/>
        <w:jc w:val="both"/>
        <w:rPr>
          <w:rFonts w:ascii="Times New Roman" w:hAnsi="Times New Roman"/>
          <w:sz w:val="24"/>
          <w:szCs w:val="24"/>
        </w:rPr>
      </w:pPr>
      <w:r w:rsidRPr="005C6EF8">
        <w:rPr>
          <w:rFonts w:ascii="Times New Roman" w:hAnsi="Times New Roman"/>
          <w:sz w:val="24"/>
          <w:szCs w:val="24"/>
        </w:rPr>
        <w:t xml:space="preserve">Как итог, в ходе анализа всего, связанного с действиями ГКЧП и </w:t>
      </w:r>
      <w:r w:rsidR="008972A2" w:rsidRPr="005C6EF8">
        <w:rPr>
          <w:rFonts w:ascii="Times New Roman" w:hAnsi="Times New Roman"/>
          <w:sz w:val="24"/>
          <w:szCs w:val="24"/>
        </w:rPr>
        <w:t>развитием вольно или невольно запущенных им процессов</w:t>
      </w:r>
      <w:r w:rsidRPr="005C6EF8">
        <w:rPr>
          <w:rFonts w:ascii="Times New Roman" w:hAnsi="Times New Roman"/>
          <w:sz w:val="24"/>
          <w:szCs w:val="24"/>
        </w:rPr>
        <w:t xml:space="preserve">, для многих </w:t>
      </w:r>
      <w:r w:rsidR="0058144C" w:rsidRPr="005C6EF8">
        <w:rPr>
          <w:rFonts w:ascii="Times New Roman" w:hAnsi="Times New Roman"/>
          <w:sz w:val="24"/>
          <w:szCs w:val="24"/>
        </w:rPr>
        <w:t xml:space="preserve">исследователей </w:t>
      </w:r>
      <w:r w:rsidRPr="005C6EF8">
        <w:rPr>
          <w:rFonts w:ascii="Times New Roman" w:hAnsi="Times New Roman"/>
          <w:sz w:val="24"/>
          <w:szCs w:val="24"/>
        </w:rPr>
        <w:t xml:space="preserve">перестали быть тайной и </w:t>
      </w:r>
      <w:r w:rsidR="00CE51AD" w:rsidRPr="005C6EF8">
        <w:rPr>
          <w:rFonts w:ascii="Times New Roman" w:hAnsi="Times New Roman"/>
          <w:sz w:val="24"/>
          <w:szCs w:val="24"/>
        </w:rPr>
        <w:t xml:space="preserve">наиболее вероятные </w:t>
      </w:r>
      <w:r w:rsidR="002877F4" w:rsidRPr="005C6EF8">
        <w:rPr>
          <w:rFonts w:ascii="Times New Roman" w:hAnsi="Times New Roman"/>
          <w:sz w:val="24"/>
          <w:szCs w:val="24"/>
        </w:rPr>
        <w:t xml:space="preserve">глубинные </w:t>
      </w:r>
      <w:r w:rsidRPr="005C6EF8">
        <w:rPr>
          <w:rFonts w:ascii="Times New Roman" w:hAnsi="Times New Roman"/>
          <w:sz w:val="24"/>
          <w:szCs w:val="24"/>
        </w:rPr>
        <w:t>причины данного грандиозного политического демарша:</w:t>
      </w:r>
    </w:p>
    <w:p w:rsidR="002D7F1C" w:rsidRPr="005C6EF8" w:rsidRDefault="00FC061E" w:rsidP="00B32B09">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2D7F1C" w:rsidRPr="005C6EF8">
        <w:rPr>
          <w:rFonts w:ascii="Times New Roman" w:hAnsi="Times New Roman"/>
          <w:b/>
          <w:sz w:val="24"/>
          <w:szCs w:val="24"/>
        </w:rPr>
        <w:t>Замысел состоял в том, что было решено создать следующую ситуацию. Следовало собрать воедино ту часть руководства, которая была однозначно против развала страны, дезавуировать е</w:t>
      </w:r>
      <w:r w:rsidR="00150C60" w:rsidRPr="005C6EF8">
        <w:rPr>
          <w:rFonts w:ascii="Times New Roman" w:hAnsi="Times New Roman"/>
          <w:b/>
          <w:sz w:val="24"/>
          <w:szCs w:val="24"/>
        </w:rPr>
        <w:t>ё</w:t>
      </w:r>
      <w:r w:rsidR="002D7F1C" w:rsidRPr="005C6EF8">
        <w:rPr>
          <w:rFonts w:ascii="Times New Roman" w:hAnsi="Times New Roman"/>
          <w:b/>
          <w:sz w:val="24"/>
          <w:szCs w:val="24"/>
        </w:rPr>
        <w:t xml:space="preserve"> и лишить власти и возможности общаться с внешним миром вообще или на период разгрома. Именно такова подоплека </w:t>
      </w:r>
      <w:r w:rsidR="002D7F1C" w:rsidRPr="005C6EF8">
        <w:rPr>
          <w:rFonts w:ascii="Times New Roman" w:hAnsi="Times New Roman"/>
          <w:b/>
          <w:i/>
          <w:iCs/>
          <w:sz w:val="24"/>
          <w:szCs w:val="24"/>
        </w:rPr>
        <w:t xml:space="preserve">кадрового аспекта </w:t>
      </w:r>
      <w:r w:rsidR="002D7F1C" w:rsidRPr="005C6EF8">
        <w:rPr>
          <w:rFonts w:ascii="Times New Roman" w:hAnsi="Times New Roman"/>
          <w:b/>
          <w:sz w:val="24"/>
          <w:szCs w:val="24"/>
        </w:rPr>
        <w:t>августовских событий 1991 года и устранения всех фигур, могущих потенциально помешать развалу СССР. Наиболее стойких лиц из числа</w:t>
      </w:r>
      <w:r w:rsidR="003615B0" w:rsidRPr="005C6EF8">
        <w:rPr>
          <w:rFonts w:ascii="Times New Roman" w:hAnsi="Times New Roman"/>
          <w:b/>
          <w:sz w:val="24"/>
          <w:szCs w:val="24"/>
        </w:rPr>
        <w:t xml:space="preserve"> тех, кто вс</w:t>
      </w:r>
      <w:r w:rsidR="002F698D" w:rsidRPr="005C6EF8">
        <w:rPr>
          <w:rFonts w:ascii="Times New Roman" w:hAnsi="Times New Roman"/>
          <w:b/>
          <w:sz w:val="24"/>
          <w:szCs w:val="24"/>
        </w:rPr>
        <w:t>ё</w:t>
      </w:r>
      <w:r w:rsidR="003615B0" w:rsidRPr="005C6EF8">
        <w:rPr>
          <w:rFonts w:ascii="Times New Roman" w:hAnsi="Times New Roman"/>
          <w:b/>
          <w:sz w:val="24"/>
          <w:szCs w:val="24"/>
        </w:rPr>
        <w:t xml:space="preserve"> понял, но которых </w:t>
      </w:r>
      <w:r w:rsidR="002D7F1C" w:rsidRPr="005C6EF8">
        <w:rPr>
          <w:rFonts w:ascii="Times New Roman" w:hAnsi="Times New Roman"/>
          <w:b/>
          <w:sz w:val="24"/>
          <w:szCs w:val="24"/>
        </w:rPr>
        <w:t>не удалось уложить в сценарий, просто убили: Б.</w:t>
      </w:r>
      <w:r w:rsidR="00150C60" w:rsidRPr="005C6EF8">
        <w:rPr>
          <w:rFonts w:ascii="Times New Roman" w:hAnsi="Times New Roman"/>
          <w:b/>
          <w:sz w:val="24"/>
          <w:szCs w:val="24"/>
        </w:rPr>
        <w:t xml:space="preserve"> </w:t>
      </w:r>
      <w:r w:rsidR="002D7F1C" w:rsidRPr="005C6EF8">
        <w:rPr>
          <w:rFonts w:ascii="Times New Roman" w:hAnsi="Times New Roman"/>
          <w:b/>
          <w:sz w:val="24"/>
          <w:szCs w:val="24"/>
        </w:rPr>
        <w:t>К. Пуго, С.</w:t>
      </w:r>
      <w:r w:rsidR="00150C60" w:rsidRPr="005C6EF8">
        <w:rPr>
          <w:rFonts w:ascii="Times New Roman" w:hAnsi="Times New Roman"/>
          <w:b/>
          <w:sz w:val="24"/>
          <w:szCs w:val="24"/>
        </w:rPr>
        <w:t xml:space="preserve"> </w:t>
      </w:r>
      <w:r w:rsidR="002D7F1C" w:rsidRPr="005C6EF8">
        <w:rPr>
          <w:rFonts w:ascii="Times New Roman" w:hAnsi="Times New Roman"/>
          <w:b/>
          <w:sz w:val="24"/>
          <w:szCs w:val="24"/>
        </w:rPr>
        <w:t>Ф. Ахромеева</w:t>
      </w:r>
      <w:r w:rsidRPr="005C6EF8">
        <w:rPr>
          <w:rFonts w:ascii="Times New Roman" w:hAnsi="Times New Roman"/>
          <w:b/>
          <w:sz w:val="24"/>
          <w:szCs w:val="24"/>
        </w:rPr>
        <w:t>»</w:t>
      </w:r>
      <w:r w:rsidR="002D7F1C" w:rsidRPr="005C6EF8">
        <w:rPr>
          <w:rFonts w:ascii="Times New Roman" w:hAnsi="Times New Roman"/>
          <w:b/>
          <w:sz w:val="24"/>
          <w:szCs w:val="24"/>
        </w:rPr>
        <w:t>.</w:t>
      </w:r>
      <w:r w:rsidR="00B32B09" w:rsidRPr="005C6EF8">
        <w:rPr>
          <w:rStyle w:val="ac"/>
          <w:rFonts w:ascii="Times New Roman" w:hAnsi="Times New Roman"/>
          <w:sz w:val="24"/>
          <w:szCs w:val="24"/>
        </w:rPr>
        <w:footnoteReference w:id="172"/>
      </w:r>
    </w:p>
    <w:p w:rsidR="00123A7B" w:rsidRPr="005C6EF8" w:rsidRDefault="00A42CD9" w:rsidP="00A42CD9">
      <w:pPr>
        <w:pStyle w:val="af2"/>
        <w:ind w:firstLine="284"/>
        <w:jc w:val="both"/>
        <w:rPr>
          <w:rFonts w:ascii="Times New Roman" w:hAnsi="Times New Roman"/>
          <w:sz w:val="24"/>
        </w:rPr>
      </w:pPr>
      <w:r w:rsidRPr="005C6EF8">
        <w:rPr>
          <w:rFonts w:ascii="Times New Roman" w:hAnsi="Times New Roman"/>
          <w:sz w:val="24"/>
        </w:rPr>
        <w:t>Показательно, что</w:t>
      </w:r>
      <w:r w:rsidR="00123A7B" w:rsidRPr="005C6EF8">
        <w:rPr>
          <w:rFonts w:ascii="Times New Roman" w:hAnsi="Times New Roman"/>
          <w:sz w:val="24"/>
        </w:rPr>
        <w:t xml:space="preserve"> даже и в те дни воцарившегося</w:t>
      </w:r>
      <w:r w:rsidR="005318BF" w:rsidRPr="005C6EF8">
        <w:rPr>
          <w:rFonts w:ascii="Times New Roman" w:hAnsi="Times New Roman"/>
          <w:sz w:val="24"/>
        </w:rPr>
        <w:t xml:space="preserve"> в общественной атмосфере</w:t>
      </w:r>
      <w:r w:rsidR="00123A7B" w:rsidRPr="005C6EF8">
        <w:rPr>
          <w:rFonts w:ascii="Times New Roman" w:hAnsi="Times New Roman"/>
          <w:sz w:val="24"/>
        </w:rPr>
        <w:t xml:space="preserve"> «демократического угара» нашлись уже люди, </w:t>
      </w:r>
      <w:r w:rsidRPr="005C6EF8">
        <w:rPr>
          <w:rFonts w:ascii="Times New Roman" w:hAnsi="Times New Roman"/>
          <w:sz w:val="24"/>
        </w:rPr>
        <w:t>вполне</w:t>
      </w:r>
      <w:r w:rsidR="00123A7B" w:rsidRPr="005C6EF8">
        <w:rPr>
          <w:rFonts w:ascii="Times New Roman" w:hAnsi="Times New Roman"/>
          <w:sz w:val="24"/>
        </w:rPr>
        <w:t xml:space="preserve"> точно осознавшие самую суть происшедших событий и п</w:t>
      </w:r>
      <w:r w:rsidR="007D7F7E">
        <w:rPr>
          <w:rFonts w:ascii="Times New Roman" w:hAnsi="Times New Roman"/>
          <w:sz w:val="24"/>
        </w:rPr>
        <w:t xml:space="preserve">ророчески предсказавшие будущее </w:t>
      </w:r>
      <w:r w:rsidR="00123A7B" w:rsidRPr="005C6EF8">
        <w:rPr>
          <w:rFonts w:ascii="Times New Roman" w:hAnsi="Times New Roman"/>
          <w:sz w:val="24"/>
        </w:rPr>
        <w:t xml:space="preserve">страны в связи </w:t>
      </w:r>
      <w:r w:rsidRPr="005C6EF8">
        <w:rPr>
          <w:rFonts w:ascii="Times New Roman" w:hAnsi="Times New Roman"/>
          <w:sz w:val="24"/>
        </w:rPr>
        <w:t>с</w:t>
      </w:r>
      <w:r w:rsidR="005318BF" w:rsidRPr="005C6EF8">
        <w:rPr>
          <w:rFonts w:ascii="Times New Roman" w:hAnsi="Times New Roman"/>
          <w:sz w:val="24"/>
        </w:rPr>
        <w:t>о всем</w:t>
      </w:r>
      <w:r w:rsidRPr="005C6EF8">
        <w:rPr>
          <w:rFonts w:ascii="Times New Roman" w:hAnsi="Times New Roman"/>
          <w:sz w:val="24"/>
        </w:rPr>
        <w:t xml:space="preserve"> </w:t>
      </w:r>
      <w:r w:rsidR="00123A7B" w:rsidRPr="005C6EF8">
        <w:rPr>
          <w:rFonts w:ascii="Times New Roman" w:hAnsi="Times New Roman"/>
          <w:sz w:val="24"/>
        </w:rPr>
        <w:t>этим:</w:t>
      </w:r>
    </w:p>
    <w:p w:rsidR="005318BF" w:rsidRPr="005C6EF8" w:rsidRDefault="00123A7B" w:rsidP="00123A7B">
      <w:pPr>
        <w:pStyle w:val="af2"/>
        <w:ind w:left="720" w:firstLine="284"/>
        <w:jc w:val="both"/>
        <w:rPr>
          <w:rFonts w:ascii="Times New Roman" w:hAnsi="Times New Roman"/>
          <w:b/>
          <w:sz w:val="24"/>
        </w:rPr>
      </w:pPr>
      <w:r w:rsidRPr="005C6EF8">
        <w:rPr>
          <w:rFonts w:ascii="Times New Roman" w:hAnsi="Times New Roman"/>
          <w:b/>
          <w:sz w:val="24"/>
        </w:rPr>
        <w:t xml:space="preserve">«Страна ещё ликовала по поводу провала «путча», когда 24 августа на страницах «Тюменских известий» появилась статья народного депутата СССР С. Васильева «Государственный переворот 1991 года успешно завершён». </w:t>
      </w:r>
    </w:p>
    <w:p w:rsidR="00123A7B" w:rsidRPr="005C6EF8" w:rsidRDefault="00123A7B" w:rsidP="00123A7B">
      <w:pPr>
        <w:pStyle w:val="af2"/>
        <w:ind w:left="720" w:firstLine="284"/>
        <w:jc w:val="both"/>
        <w:rPr>
          <w:rFonts w:ascii="Times New Roman" w:hAnsi="Times New Roman"/>
          <w:b/>
          <w:sz w:val="24"/>
        </w:rPr>
      </w:pPr>
      <w:r w:rsidRPr="005C6EF8">
        <w:rPr>
          <w:rFonts w:ascii="Times New Roman" w:hAnsi="Times New Roman"/>
          <w:b/>
          <w:sz w:val="24"/>
        </w:rPr>
        <w:t>Касаясь распространяемого средствами массовой информации утверждения, что «путч» провалился,</w:t>
      </w:r>
      <w:r w:rsidR="00C53EDD" w:rsidRPr="005C6EF8">
        <w:rPr>
          <w:rFonts w:ascii="Times New Roman" w:hAnsi="Times New Roman"/>
          <w:b/>
          <w:sz w:val="24"/>
        </w:rPr>
        <w:t xml:space="preserve"> автор писал: «Это неправда. 19-</w:t>
      </w:r>
      <w:r w:rsidRPr="005C6EF8">
        <w:rPr>
          <w:rFonts w:ascii="Times New Roman" w:hAnsi="Times New Roman"/>
          <w:b/>
          <w:sz w:val="24"/>
        </w:rPr>
        <w:t>21 августа 1991 года в стране успешно завершился государственный переворот, разрушительные последствия которого будут осознаны миллионами наших сограждан значительно позже»</w:t>
      </w:r>
      <w:r w:rsidRPr="005C6EF8">
        <w:rPr>
          <w:rFonts w:ascii="Times New Roman" w:hAnsi="Times New Roman"/>
          <w:b/>
          <w:position w:val="6"/>
          <w:sz w:val="24"/>
          <w:vertAlign w:val="superscript"/>
        </w:rPr>
        <w:footnoteReference w:id="173"/>
      </w:r>
      <w:r w:rsidR="00A42CD9" w:rsidRPr="005C6EF8">
        <w:rPr>
          <w:rFonts w:ascii="Times New Roman" w:hAnsi="Times New Roman"/>
          <w:b/>
          <w:sz w:val="24"/>
        </w:rPr>
        <w:t>.</w:t>
      </w:r>
      <w:r w:rsidR="00C53EDD" w:rsidRPr="005C6EF8">
        <w:rPr>
          <w:rStyle w:val="ac"/>
          <w:rFonts w:ascii="Times New Roman" w:hAnsi="Times New Roman"/>
          <w:sz w:val="24"/>
        </w:rPr>
        <w:footnoteReference w:id="174"/>
      </w:r>
    </w:p>
    <w:p w:rsidR="00953673" w:rsidRPr="005C6EF8" w:rsidRDefault="00B63353" w:rsidP="00953673">
      <w:pPr>
        <w:pStyle w:val="af2"/>
        <w:ind w:firstLine="284"/>
        <w:jc w:val="both"/>
        <w:rPr>
          <w:rFonts w:ascii="Times New Roman" w:hAnsi="Times New Roman"/>
          <w:sz w:val="24"/>
          <w:szCs w:val="24"/>
        </w:rPr>
      </w:pPr>
      <w:r w:rsidRPr="005C6EF8">
        <w:rPr>
          <w:rFonts w:ascii="Times New Roman" w:hAnsi="Times New Roman"/>
          <w:sz w:val="24"/>
          <w:szCs w:val="24"/>
        </w:rPr>
        <w:t xml:space="preserve">Какова же была общая схема </w:t>
      </w:r>
      <w:r w:rsidR="005318BF" w:rsidRPr="005C6EF8">
        <w:rPr>
          <w:rFonts w:ascii="Times New Roman" w:hAnsi="Times New Roman"/>
          <w:sz w:val="24"/>
          <w:szCs w:val="24"/>
        </w:rPr>
        <w:t>и</w:t>
      </w:r>
      <w:r w:rsidR="006F2FEA" w:rsidRPr="005C6EF8">
        <w:rPr>
          <w:rFonts w:ascii="Times New Roman" w:hAnsi="Times New Roman"/>
          <w:sz w:val="24"/>
          <w:szCs w:val="24"/>
        </w:rPr>
        <w:t>, что называется,</w:t>
      </w:r>
      <w:r w:rsidR="005318BF" w:rsidRPr="005C6EF8">
        <w:rPr>
          <w:rFonts w:ascii="Times New Roman" w:hAnsi="Times New Roman"/>
          <w:sz w:val="24"/>
          <w:szCs w:val="24"/>
        </w:rPr>
        <w:t xml:space="preserve"> мето́да </w:t>
      </w:r>
      <w:r w:rsidRPr="005C6EF8">
        <w:rPr>
          <w:rFonts w:ascii="Times New Roman" w:hAnsi="Times New Roman"/>
          <w:sz w:val="24"/>
          <w:szCs w:val="24"/>
        </w:rPr>
        <w:t xml:space="preserve">действий разрушителей СССР, если </w:t>
      </w:r>
      <w:r w:rsidR="0058144C" w:rsidRPr="005C6EF8">
        <w:rPr>
          <w:rFonts w:ascii="Times New Roman" w:hAnsi="Times New Roman"/>
          <w:sz w:val="24"/>
          <w:szCs w:val="24"/>
        </w:rPr>
        <w:t>таковая</w:t>
      </w:r>
      <w:r w:rsidRPr="005C6EF8">
        <w:rPr>
          <w:rFonts w:ascii="Times New Roman" w:hAnsi="Times New Roman"/>
          <w:sz w:val="24"/>
          <w:szCs w:val="24"/>
        </w:rPr>
        <w:t xml:space="preserve"> имел</w:t>
      </w:r>
      <w:r w:rsidR="0058144C" w:rsidRPr="005C6EF8">
        <w:rPr>
          <w:rFonts w:ascii="Times New Roman" w:hAnsi="Times New Roman"/>
          <w:sz w:val="24"/>
          <w:szCs w:val="24"/>
        </w:rPr>
        <w:t>а</w:t>
      </w:r>
      <w:r w:rsidRPr="005C6EF8">
        <w:rPr>
          <w:rFonts w:ascii="Times New Roman" w:hAnsi="Times New Roman"/>
          <w:sz w:val="24"/>
          <w:szCs w:val="24"/>
        </w:rPr>
        <w:t xml:space="preserve"> место быть, </w:t>
      </w:r>
      <w:r w:rsidR="003B6A34" w:rsidRPr="005C6EF8">
        <w:rPr>
          <w:rFonts w:ascii="Times New Roman" w:hAnsi="Times New Roman"/>
          <w:sz w:val="24"/>
          <w:szCs w:val="24"/>
        </w:rPr>
        <w:t xml:space="preserve">– </w:t>
      </w:r>
      <w:r w:rsidR="0058144C" w:rsidRPr="005C6EF8">
        <w:rPr>
          <w:rFonts w:ascii="Times New Roman" w:hAnsi="Times New Roman"/>
          <w:sz w:val="24"/>
          <w:szCs w:val="24"/>
        </w:rPr>
        <w:t xml:space="preserve">и </w:t>
      </w:r>
      <w:r w:rsidRPr="005C6EF8">
        <w:rPr>
          <w:rFonts w:ascii="Times New Roman" w:hAnsi="Times New Roman"/>
          <w:sz w:val="24"/>
          <w:szCs w:val="24"/>
        </w:rPr>
        <w:t>каковы истоки их действий, да и кто эти люди?</w:t>
      </w:r>
      <w:r w:rsidR="003B6A34" w:rsidRPr="005C6EF8">
        <w:rPr>
          <w:rFonts w:ascii="Times New Roman" w:hAnsi="Times New Roman"/>
          <w:sz w:val="24"/>
          <w:szCs w:val="24"/>
        </w:rPr>
        <w:t>..</w:t>
      </w:r>
      <w:r w:rsidRPr="005C6EF8">
        <w:rPr>
          <w:rFonts w:ascii="Times New Roman" w:hAnsi="Times New Roman"/>
          <w:sz w:val="24"/>
          <w:szCs w:val="24"/>
        </w:rPr>
        <w:t xml:space="preserve"> До некоторой степени ответы на </w:t>
      </w:r>
      <w:r w:rsidR="0058144C" w:rsidRPr="005C6EF8">
        <w:rPr>
          <w:rFonts w:ascii="Times New Roman" w:hAnsi="Times New Roman"/>
          <w:sz w:val="24"/>
          <w:szCs w:val="24"/>
        </w:rPr>
        <w:t>данные</w:t>
      </w:r>
      <w:r w:rsidRPr="005C6EF8">
        <w:rPr>
          <w:rFonts w:ascii="Times New Roman" w:hAnsi="Times New Roman"/>
          <w:sz w:val="24"/>
          <w:szCs w:val="24"/>
        </w:rPr>
        <w:t xml:space="preserve"> вопросы уже освещались выше, однако</w:t>
      </w:r>
      <w:r w:rsidR="00953673" w:rsidRPr="005C6EF8">
        <w:rPr>
          <w:rFonts w:ascii="Times New Roman" w:hAnsi="Times New Roman"/>
          <w:sz w:val="24"/>
          <w:szCs w:val="24"/>
        </w:rPr>
        <w:t xml:space="preserve">, чтобы понять </w:t>
      </w:r>
      <w:r w:rsidR="008B5390" w:rsidRPr="005C6EF8">
        <w:rPr>
          <w:rFonts w:ascii="Times New Roman" w:hAnsi="Times New Roman"/>
          <w:sz w:val="24"/>
          <w:szCs w:val="24"/>
        </w:rPr>
        <w:t>картину</w:t>
      </w:r>
      <w:r w:rsidR="00953673" w:rsidRPr="005C6EF8">
        <w:rPr>
          <w:rFonts w:ascii="Times New Roman" w:hAnsi="Times New Roman"/>
          <w:sz w:val="24"/>
          <w:szCs w:val="24"/>
        </w:rPr>
        <w:t xml:space="preserve"> в целом, необходимо, на наш</w:t>
      </w:r>
      <w:r w:rsidR="008B5390" w:rsidRPr="005C6EF8">
        <w:rPr>
          <w:rFonts w:ascii="Times New Roman" w:hAnsi="Times New Roman"/>
          <w:sz w:val="24"/>
          <w:szCs w:val="24"/>
        </w:rPr>
        <w:t xml:space="preserve"> взгляд, вместо вопроса «кто» начать с вопроса «как», поскольку </w:t>
      </w:r>
      <w:r w:rsidR="003B6A34" w:rsidRPr="005C6EF8">
        <w:rPr>
          <w:rFonts w:ascii="Times New Roman" w:hAnsi="Times New Roman"/>
          <w:sz w:val="24"/>
          <w:szCs w:val="24"/>
        </w:rPr>
        <w:t xml:space="preserve">его </w:t>
      </w:r>
      <w:r w:rsidR="008B5390" w:rsidRPr="005C6EF8">
        <w:rPr>
          <w:rFonts w:ascii="Times New Roman" w:hAnsi="Times New Roman"/>
          <w:sz w:val="24"/>
          <w:szCs w:val="24"/>
        </w:rPr>
        <w:t xml:space="preserve">рассмотрение, </w:t>
      </w:r>
      <w:r w:rsidR="0058144C" w:rsidRPr="005C6EF8">
        <w:rPr>
          <w:rFonts w:ascii="Times New Roman" w:hAnsi="Times New Roman"/>
          <w:sz w:val="24"/>
          <w:szCs w:val="24"/>
        </w:rPr>
        <w:t>быть может</w:t>
      </w:r>
      <w:r w:rsidR="008B5390" w:rsidRPr="005C6EF8">
        <w:rPr>
          <w:rFonts w:ascii="Times New Roman" w:hAnsi="Times New Roman"/>
          <w:sz w:val="24"/>
          <w:szCs w:val="24"/>
        </w:rPr>
        <w:t xml:space="preserve">, прямо </w:t>
      </w:r>
      <w:r w:rsidR="001557F1" w:rsidRPr="005C6EF8">
        <w:rPr>
          <w:rFonts w:ascii="Times New Roman" w:hAnsi="Times New Roman"/>
          <w:sz w:val="24"/>
          <w:szCs w:val="24"/>
        </w:rPr>
        <w:t>укажет нам ответ и на</w:t>
      </w:r>
      <w:r w:rsidR="002877F4" w:rsidRPr="005C6EF8">
        <w:rPr>
          <w:rFonts w:ascii="Times New Roman" w:hAnsi="Times New Roman"/>
          <w:sz w:val="24"/>
          <w:szCs w:val="24"/>
        </w:rPr>
        <w:t xml:space="preserve"> </w:t>
      </w:r>
      <w:r w:rsidR="008B5390" w:rsidRPr="005C6EF8">
        <w:rPr>
          <w:rFonts w:ascii="Times New Roman" w:hAnsi="Times New Roman"/>
          <w:sz w:val="24"/>
          <w:szCs w:val="24"/>
        </w:rPr>
        <w:t>первый вопрос.</w:t>
      </w:r>
    </w:p>
    <w:p w:rsidR="004B5F73" w:rsidRPr="005C6EF8" w:rsidRDefault="004B5F73" w:rsidP="004B5F73">
      <w:pPr>
        <w:pStyle w:val="af2"/>
        <w:ind w:firstLine="284"/>
        <w:jc w:val="both"/>
        <w:rPr>
          <w:rFonts w:ascii="Times New Roman" w:hAnsi="Times New Roman"/>
          <w:sz w:val="24"/>
          <w:szCs w:val="24"/>
        </w:rPr>
      </w:pPr>
      <w:r w:rsidRPr="005C6EF8">
        <w:rPr>
          <w:rFonts w:ascii="Times New Roman" w:hAnsi="Times New Roman"/>
          <w:sz w:val="24"/>
          <w:szCs w:val="24"/>
        </w:rPr>
        <w:t xml:space="preserve">Мы уже установили, что удар был нанесён по самым ключевым точкам советской системы, и этот удар был исключительно квалифицированным – значит, </w:t>
      </w:r>
      <w:r w:rsidR="003C4B70" w:rsidRPr="005C6EF8">
        <w:rPr>
          <w:rFonts w:ascii="Times New Roman" w:hAnsi="Times New Roman"/>
          <w:sz w:val="24"/>
          <w:szCs w:val="24"/>
        </w:rPr>
        <w:t xml:space="preserve">необходимо </w:t>
      </w:r>
      <w:r w:rsidRPr="005C6EF8">
        <w:rPr>
          <w:rFonts w:ascii="Times New Roman" w:hAnsi="Times New Roman"/>
          <w:sz w:val="24"/>
          <w:szCs w:val="24"/>
        </w:rPr>
        <w:t xml:space="preserve">с неизбежностью либо </w:t>
      </w:r>
      <w:r w:rsidR="0058144C" w:rsidRPr="005C6EF8">
        <w:rPr>
          <w:rFonts w:ascii="Times New Roman" w:hAnsi="Times New Roman"/>
          <w:sz w:val="24"/>
          <w:szCs w:val="24"/>
        </w:rPr>
        <w:t>признать</w:t>
      </w:r>
      <w:r w:rsidRPr="005C6EF8">
        <w:rPr>
          <w:rFonts w:ascii="Times New Roman" w:hAnsi="Times New Roman"/>
          <w:sz w:val="24"/>
          <w:szCs w:val="24"/>
        </w:rPr>
        <w:t>, что некие люди, по долгу службы знавшие о них (то есть</w:t>
      </w:r>
      <w:r w:rsidR="003C4B70" w:rsidRPr="005C6EF8">
        <w:rPr>
          <w:rFonts w:ascii="Times New Roman" w:hAnsi="Times New Roman"/>
          <w:sz w:val="24"/>
          <w:szCs w:val="24"/>
        </w:rPr>
        <w:t xml:space="preserve"> о</w:t>
      </w:r>
      <w:r w:rsidRPr="005C6EF8">
        <w:rPr>
          <w:rFonts w:ascii="Times New Roman" w:hAnsi="Times New Roman"/>
          <w:sz w:val="24"/>
          <w:szCs w:val="24"/>
        </w:rPr>
        <w:t xml:space="preserve"> главных «внутренних точках уязвимости»</w:t>
      </w:r>
      <w:r w:rsidR="00A7157B" w:rsidRPr="005C6EF8">
        <w:rPr>
          <w:rFonts w:ascii="Times New Roman" w:hAnsi="Times New Roman"/>
          <w:sz w:val="24"/>
          <w:szCs w:val="24"/>
        </w:rPr>
        <w:t xml:space="preserve"> советской государственности</w:t>
      </w:r>
      <w:r w:rsidRPr="005C6EF8">
        <w:rPr>
          <w:rFonts w:ascii="Times New Roman" w:hAnsi="Times New Roman"/>
          <w:sz w:val="24"/>
          <w:szCs w:val="24"/>
        </w:rPr>
        <w:t xml:space="preserve">) – стали </w:t>
      </w:r>
      <w:r w:rsidR="00B95914" w:rsidRPr="005C6EF8">
        <w:rPr>
          <w:rFonts w:ascii="Times New Roman" w:hAnsi="Times New Roman"/>
          <w:sz w:val="24"/>
          <w:szCs w:val="24"/>
        </w:rPr>
        <w:t xml:space="preserve">попросту </w:t>
      </w:r>
      <w:r w:rsidRPr="005C6EF8">
        <w:rPr>
          <w:rFonts w:ascii="Times New Roman" w:hAnsi="Times New Roman"/>
          <w:sz w:val="24"/>
          <w:szCs w:val="24"/>
        </w:rPr>
        <w:t xml:space="preserve">предателями, перешедшими на сторону врага, либо </w:t>
      </w:r>
      <w:r w:rsidR="002877F4" w:rsidRPr="005C6EF8">
        <w:rPr>
          <w:rFonts w:ascii="Times New Roman" w:hAnsi="Times New Roman"/>
          <w:sz w:val="24"/>
          <w:szCs w:val="24"/>
        </w:rPr>
        <w:t xml:space="preserve">вопрос несколько шире </w:t>
      </w:r>
      <w:r w:rsidRPr="005C6EF8">
        <w:rPr>
          <w:rFonts w:ascii="Times New Roman" w:hAnsi="Times New Roman"/>
          <w:sz w:val="24"/>
          <w:szCs w:val="24"/>
        </w:rPr>
        <w:t xml:space="preserve">– </w:t>
      </w:r>
      <w:r w:rsidR="003C4B70" w:rsidRPr="005C6EF8">
        <w:rPr>
          <w:rFonts w:ascii="Times New Roman" w:hAnsi="Times New Roman"/>
          <w:sz w:val="24"/>
          <w:szCs w:val="24"/>
        </w:rPr>
        <w:t>некие лица</w:t>
      </w:r>
      <w:r w:rsidRPr="005C6EF8">
        <w:rPr>
          <w:rFonts w:ascii="Times New Roman" w:hAnsi="Times New Roman"/>
          <w:sz w:val="24"/>
          <w:szCs w:val="24"/>
        </w:rPr>
        <w:t xml:space="preserve"> </w:t>
      </w:r>
      <w:r w:rsidRPr="005C6EF8">
        <w:rPr>
          <w:rFonts w:ascii="Times New Roman" w:hAnsi="Times New Roman"/>
          <w:sz w:val="24"/>
          <w:szCs w:val="24"/>
          <w:u w:val="single"/>
        </w:rPr>
        <w:t>сознательно сделали этот выбор, переродившись идейно</w:t>
      </w:r>
      <w:r w:rsidRPr="005C6EF8">
        <w:rPr>
          <w:rFonts w:ascii="Times New Roman" w:hAnsi="Times New Roman"/>
          <w:sz w:val="24"/>
          <w:szCs w:val="24"/>
        </w:rPr>
        <w:t xml:space="preserve">, и </w:t>
      </w:r>
      <w:r w:rsidR="00E414BA" w:rsidRPr="005C6EF8">
        <w:rPr>
          <w:rFonts w:ascii="Times New Roman" w:hAnsi="Times New Roman"/>
          <w:sz w:val="24"/>
          <w:szCs w:val="24"/>
        </w:rPr>
        <w:t xml:space="preserve">их </w:t>
      </w:r>
      <w:r w:rsidRPr="005C6EF8">
        <w:rPr>
          <w:rFonts w:ascii="Times New Roman" w:hAnsi="Times New Roman"/>
          <w:sz w:val="24"/>
          <w:szCs w:val="24"/>
        </w:rPr>
        <w:t xml:space="preserve">вербовки </w:t>
      </w:r>
      <w:r w:rsidR="00A7157B" w:rsidRPr="005C6EF8">
        <w:rPr>
          <w:rFonts w:ascii="Times New Roman" w:hAnsi="Times New Roman"/>
          <w:sz w:val="24"/>
          <w:szCs w:val="24"/>
        </w:rPr>
        <w:t xml:space="preserve">«из-за кордона» </w:t>
      </w:r>
      <w:r w:rsidRPr="005C6EF8">
        <w:rPr>
          <w:rFonts w:ascii="Times New Roman" w:hAnsi="Times New Roman"/>
          <w:sz w:val="24"/>
          <w:szCs w:val="24"/>
        </w:rPr>
        <w:t>как таково</w:t>
      </w:r>
      <w:r w:rsidR="003C4B70" w:rsidRPr="005C6EF8">
        <w:rPr>
          <w:rFonts w:ascii="Times New Roman" w:hAnsi="Times New Roman"/>
          <w:sz w:val="24"/>
          <w:szCs w:val="24"/>
        </w:rPr>
        <w:t>й и не потребовалось (хотя это</w:t>
      </w:r>
      <w:r w:rsidRPr="005C6EF8">
        <w:rPr>
          <w:rFonts w:ascii="Times New Roman" w:hAnsi="Times New Roman"/>
          <w:sz w:val="24"/>
          <w:szCs w:val="24"/>
        </w:rPr>
        <w:t xml:space="preserve"> не исключает, что некоторые в команде «прорабов </w:t>
      </w:r>
      <w:r w:rsidR="00A7157B" w:rsidRPr="005C6EF8">
        <w:rPr>
          <w:rFonts w:ascii="Times New Roman" w:hAnsi="Times New Roman"/>
          <w:sz w:val="24"/>
          <w:szCs w:val="24"/>
        </w:rPr>
        <w:t>перестройки</w:t>
      </w:r>
      <w:r w:rsidRPr="005C6EF8">
        <w:rPr>
          <w:rFonts w:ascii="Times New Roman" w:hAnsi="Times New Roman"/>
          <w:sz w:val="24"/>
          <w:szCs w:val="24"/>
        </w:rPr>
        <w:t>» были как м</w:t>
      </w:r>
      <w:r w:rsidR="00A7157B" w:rsidRPr="005C6EF8">
        <w:rPr>
          <w:rFonts w:ascii="Times New Roman" w:hAnsi="Times New Roman"/>
          <w:sz w:val="24"/>
          <w:szCs w:val="24"/>
        </w:rPr>
        <w:t>инимум прямыми агентами влияния Запада)</w:t>
      </w:r>
      <w:r w:rsidRPr="005C6EF8">
        <w:rPr>
          <w:rFonts w:ascii="Times New Roman" w:hAnsi="Times New Roman"/>
          <w:sz w:val="24"/>
          <w:szCs w:val="24"/>
        </w:rPr>
        <w:t>.</w:t>
      </w:r>
    </w:p>
    <w:p w:rsidR="00A232F1" w:rsidRPr="005C6EF8" w:rsidRDefault="00A232F1" w:rsidP="009E39DD">
      <w:pPr>
        <w:pStyle w:val="af2"/>
        <w:ind w:left="720" w:firstLine="284"/>
        <w:jc w:val="both"/>
        <w:rPr>
          <w:rFonts w:ascii="Times New Roman" w:hAnsi="Times New Roman"/>
          <w:sz w:val="24"/>
          <w:szCs w:val="18"/>
        </w:rPr>
      </w:pPr>
      <w:r w:rsidRPr="005C6EF8">
        <w:rPr>
          <w:rFonts w:ascii="Times New Roman" w:hAnsi="Times New Roman"/>
          <w:b/>
          <w:sz w:val="24"/>
          <w:szCs w:val="18"/>
        </w:rPr>
        <w:t xml:space="preserve">«…В конце 90-х бывший американский разведчик, приехав в Москву, за ужином в ресторане на Остоженке бросил своим визави такую фразу: «Вы хорошие парни. Мы знаем, что у вас были успехи, которыми вы можете гордиться. Даже ваши поражения демонстрировали мощь вашей разведки. Вас всегда подводили предатели… Но </w:t>
      </w:r>
      <w:r w:rsidRPr="005C6EF8">
        <w:rPr>
          <w:rFonts w:ascii="Times New Roman" w:hAnsi="Times New Roman"/>
          <w:b/>
          <w:sz w:val="24"/>
          <w:szCs w:val="18"/>
        </w:rPr>
        <w:lastRenderedPageBreak/>
        <w:t>пройд</w:t>
      </w:r>
      <w:r w:rsidR="009E39DD" w:rsidRPr="005C6EF8">
        <w:rPr>
          <w:rFonts w:ascii="Times New Roman" w:hAnsi="Times New Roman"/>
          <w:b/>
          <w:sz w:val="24"/>
          <w:szCs w:val="18"/>
        </w:rPr>
        <w:t>ё</w:t>
      </w:r>
      <w:r w:rsidRPr="005C6EF8">
        <w:rPr>
          <w:rFonts w:ascii="Times New Roman" w:hAnsi="Times New Roman"/>
          <w:b/>
          <w:sz w:val="24"/>
          <w:szCs w:val="18"/>
        </w:rPr>
        <w:t>т время, и вы ахнете, если это будет рассекречено, какую агентуру имели ЦРУ и Госдепартамент у вас наверху»</w:t>
      </w:r>
      <w:bookmarkStart w:id="6" w:name="r913"/>
      <w:bookmarkEnd w:id="6"/>
      <w:r w:rsidR="008376FF" w:rsidRPr="005C6EF8">
        <w:rPr>
          <w:rFonts w:ascii="Times New Roman" w:hAnsi="Times New Roman"/>
          <w:b/>
          <w:sz w:val="24"/>
          <w:szCs w:val="18"/>
          <w:vertAlign w:val="superscript"/>
        </w:rPr>
        <w:fldChar w:fldCharType="begin"/>
      </w:r>
      <w:r w:rsidRPr="005C6EF8">
        <w:rPr>
          <w:rFonts w:ascii="Times New Roman" w:hAnsi="Times New Roman"/>
          <w:b/>
          <w:sz w:val="24"/>
          <w:szCs w:val="18"/>
          <w:vertAlign w:val="superscript"/>
        </w:rPr>
        <w:instrText xml:space="preserve"> HYPERLINK "http://anyreads.com/read/" \l "280465" \o "    Цит. по: Дроздов Ю.И. в интервью с Кротковым Б.: \«Я принимал у агента присягу на верность фюреру\». Откровения главного советского разведчика-нелегала. // Российская газета. Неделя. 2007,31 августа. № 191. С. 9.   " \t "_blank" </w:instrText>
      </w:r>
      <w:r w:rsidR="008376FF" w:rsidRPr="005C6EF8">
        <w:rPr>
          <w:rFonts w:ascii="Times New Roman" w:hAnsi="Times New Roman"/>
          <w:b/>
          <w:sz w:val="24"/>
          <w:szCs w:val="18"/>
          <w:vertAlign w:val="superscript"/>
        </w:rPr>
        <w:fldChar w:fldCharType="separate"/>
      </w:r>
      <w:r w:rsidRPr="005C6EF8">
        <w:rPr>
          <w:rFonts w:ascii="Times New Roman" w:hAnsi="Times New Roman"/>
          <w:b/>
          <w:sz w:val="24"/>
          <w:u w:val="single"/>
          <w:vertAlign w:val="superscript"/>
        </w:rPr>
        <w:t>[913]</w:t>
      </w:r>
      <w:r w:rsidR="008376FF" w:rsidRPr="005C6EF8">
        <w:rPr>
          <w:rFonts w:ascii="Times New Roman" w:hAnsi="Times New Roman"/>
          <w:b/>
          <w:sz w:val="24"/>
          <w:szCs w:val="18"/>
          <w:vertAlign w:val="superscript"/>
        </w:rPr>
        <w:fldChar w:fldCharType="end"/>
      </w:r>
      <w:r w:rsidRPr="005C6EF8">
        <w:rPr>
          <w:rFonts w:ascii="Times New Roman" w:hAnsi="Times New Roman"/>
          <w:b/>
          <w:sz w:val="24"/>
          <w:szCs w:val="18"/>
        </w:rPr>
        <w:t>.</w:t>
      </w:r>
      <w:r w:rsidRPr="005C6EF8">
        <w:rPr>
          <w:rFonts w:ascii="Times New Roman" w:hAnsi="Times New Roman"/>
          <w:sz w:val="24"/>
          <w:szCs w:val="18"/>
        </w:rPr>
        <w:t xml:space="preserve"> </w:t>
      </w:r>
      <w:r w:rsidR="00BE48BA" w:rsidRPr="005C6EF8">
        <w:rPr>
          <w:rStyle w:val="ac"/>
          <w:rFonts w:ascii="Times New Roman" w:hAnsi="Times New Roman"/>
          <w:sz w:val="24"/>
          <w:szCs w:val="18"/>
        </w:rPr>
        <w:footnoteReference w:id="175"/>
      </w:r>
    </w:p>
    <w:p w:rsidR="00627A1D" w:rsidRPr="005C6EF8" w:rsidRDefault="00627A1D" w:rsidP="004B5F73">
      <w:pPr>
        <w:pStyle w:val="af2"/>
        <w:ind w:firstLine="284"/>
        <w:jc w:val="both"/>
        <w:rPr>
          <w:rFonts w:ascii="Times New Roman" w:hAnsi="Times New Roman"/>
          <w:sz w:val="24"/>
          <w:szCs w:val="24"/>
        </w:rPr>
      </w:pPr>
      <w:r w:rsidRPr="005C6EF8">
        <w:rPr>
          <w:rFonts w:ascii="Times New Roman" w:hAnsi="Times New Roman"/>
          <w:sz w:val="24"/>
          <w:szCs w:val="24"/>
        </w:rPr>
        <w:t>Правда всё это или нет, вероятно, покажет время, всё</w:t>
      </w:r>
      <w:r w:rsidR="009943D1" w:rsidRPr="005C6EF8">
        <w:rPr>
          <w:rFonts w:ascii="Times New Roman" w:hAnsi="Times New Roman"/>
          <w:sz w:val="24"/>
          <w:szCs w:val="24"/>
        </w:rPr>
        <w:t>-таки</w:t>
      </w:r>
      <w:r w:rsidRPr="005C6EF8">
        <w:rPr>
          <w:rFonts w:ascii="Times New Roman" w:hAnsi="Times New Roman"/>
          <w:sz w:val="24"/>
          <w:szCs w:val="24"/>
        </w:rPr>
        <w:t xml:space="preserve"> – «шила в мешке не утаишь».</w:t>
      </w:r>
    </w:p>
    <w:p w:rsidR="004B5F73" w:rsidRPr="005C6EF8" w:rsidRDefault="0073130A" w:rsidP="004B5F73">
      <w:pPr>
        <w:pStyle w:val="af2"/>
        <w:ind w:firstLine="284"/>
        <w:jc w:val="both"/>
        <w:rPr>
          <w:rFonts w:ascii="Times New Roman" w:hAnsi="Times New Roman"/>
          <w:sz w:val="24"/>
          <w:szCs w:val="24"/>
        </w:rPr>
      </w:pPr>
      <w:r w:rsidRPr="005C6EF8">
        <w:rPr>
          <w:rFonts w:ascii="Times New Roman" w:hAnsi="Times New Roman"/>
          <w:sz w:val="24"/>
          <w:szCs w:val="24"/>
        </w:rPr>
        <w:t>Общий же</w:t>
      </w:r>
      <w:r w:rsidR="003C4B70" w:rsidRPr="005C6EF8">
        <w:rPr>
          <w:rFonts w:ascii="Times New Roman" w:hAnsi="Times New Roman"/>
          <w:sz w:val="24"/>
          <w:szCs w:val="24"/>
        </w:rPr>
        <w:t xml:space="preserve"> стратегический план</w:t>
      </w:r>
      <w:r w:rsidR="00B95914" w:rsidRPr="005C6EF8">
        <w:rPr>
          <w:rFonts w:ascii="Times New Roman" w:hAnsi="Times New Roman"/>
          <w:sz w:val="24"/>
          <w:szCs w:val="24"/>
        </w:rPr>
        <w:t xml:space="preserve">, </w:t>
      </w:r>
      <w:r w:rsidR="0039207E" w:rsidRPr="005C6EF8">
        <w:rPr>
          <w:rFonts w:ascii="Times New Roman" w:hAnsi="Times New Roman"/>
          <w:sz w:val="24"/>
          <w:szCs w:val="24"/>
        </w:rPr>
        <w:t xml:space="preserve">реализуемый под прикрытием «перестройки», </w:t>
      </w:r>
      <w:r w:rsidR="00B95914" w:rsidRPr="005C6EF8">
        <w:rPr>
          <w:rFonts w:ascii="Times New Roman" w:hAnsi="Times New Roman"/>
          <w:sz w:val="24"/>
          <w:szCs w:val="24"/>
        </w:rPr>
        <w:t>судя по всем признакам, очень напоминал</w:t>
      </w:r>
      <w:r w:rsidR="004B5F73" w:rsidRPr="005C6EF8">
        <w:rPr>
          <w:rFonts w:ascii="Times New Roman" w:hAnsi="Times New Roman"/>
          <w:sz w:val="24"/>
          <w:szCs w:val="24"/>
        </w:rPr>
        <w:t xml:space="preserve"> промышленн</w:t>
      </w:r>
      <w:r w:rsidR="00B95914" w:rsidRPr="005C6EF8">
        <w:rPr>
          <w:rFonts w:ascii="Times New Roman" w:hAnsi="Times New Roman"/>
          <w:sz w:val="24"/>
          <w:szCs w:val="24"/>
        </w:rPr>
        <w:t>ый снос</w:t>
      </w:r>
      <w:r w:rsidR="004B5F73" w:rsidRPr="005C6EF8">
        <w:rPr>
          <w:rFonts w:ascii="Times New Roman" w:hAnsi="Times New Roman"/>
          <w:sz w:val="24"/>
          <w:szCs w:val="24"/>
        </w:rPr>
        <w:t xml:space="preserve"> здания </w:t>
      </w:r>
      <w:r w:rsidR="003C4B70" w:rsidRPr="005C6EF8">
        <w:rPr>
          <w:rFonts w:ascii="Times New Roman" w:hAnsi="Times New Roman"/>
          <w:sz w:val="24"/>
          <w:szCs w:val="24"/>
        </w:rPr>
        <w:t>путём</w:t>
      </w:r>
      <w:r w:rsidR="004B5F73" w:rsidRPr="005C6EF8">
        <w:rPr>
          <w:rFonts w:ascii="Times New Roman" w:hAnsi="Times New Roman"/>
          <w:sz w:val="24"/>
          <w:szCs w:val="24"/>
        </w:rPr>
        <w:t xml:space="preserve"> </w:t>
      </w:r>
      <w:r w:rsidR="004B5F73" w:rsidRPr="005C6EF8">
        <w:rPr>
          <w:rFonts w:ascii="Times New Roman" w:hAnsi="Times New Roman"/>
          <w:sz w:val="24"/>
          <w:szCs w:val="24"/>
          <w:u w:val="single"/>
        </w:rPr>
        <w:t>системы локальных взрывов, которые разрушают силовые элементы конструкции – таких ключевых</w:t>
      </w:r>
      <w:r w:rsidR="00B95914" w:rsidRPr="005C6EF8">
        <w:rPr>
          <w:rFonts w:ascii="Times New Roman" w:hAnsi="Times New Roman"/>
          <w:sz w:val="24"/>
          <w:szCs w:val="24"/>
          <w:u w:val="single"/>
        </w:rPr>
        <w:t xml:space="preserve"> точек относительно немного, но</w:t>
      </w:r>
      <w:r w:rsidR="004B5F73" w:rsidRPr="005C6EF8">
        <w:rPr>
          <w:rFonts w:ascii="Times New Roman" w:hAnsi="Times New Roman"/>
          <w:sz w:val="24"/>
          <w:szCs w:val="24"/>
          <w:u w:val="single"/>
        </w:rPr>
        <w:t xml:space="preserve"> их </w:t>
      </w:r>
      <w:r w:rsidR="00B95914" w:rsidRPr="005C6EF8">
        <w:rPr>
          <w:rFonts w:ascii="Times New Roman" w:hAnsi="Times New Roman"/>
          <w:sz w:val="24"/>
          <w:szCs w:val="24"/>
          <w:u w:val="single"/>
        </w:rPr>
        <w:t xml:space="preserve">выход из строя </w:t>
      </w:r>
      <w:r w:rsidR="003C4B70" w:rsidRPr="005C6EF8">
        <w:rPr>
          <w:rFonts w:ascii="Times New Roman" w:hAnsi="Times New Roman"/>
          <w:sz w:val="24"/>
          <w:szCs w:val="24"/>
          <w:u w:val="single"/>
        </w:rPr>
        <w:t xml:space="preserve">с неизбежностью </w:t>
      </w:r>
      <w:r w:rsidR="00B95914" w:rsidRPr="005C6EF8">
        <w:rPr>
          <w:rFonts w:ascii="Times New Roman" w:hAnsi="Times New Roman"/>
          <w:sz w:val="24"/>
          <w:szCs w:val="24"/>
          <w:u w:val="single"/>
        </w:rPr>
        <w:t xml:space="preserve">приводит </w:t>
      </w:r>
      <w:r w:rsidR="004B5F73" w:rsidRPr="005C6EF8">
        <w:rPr>
          <w:rFonts w:ascii="Times New Roman" w:hAnsi="Times New Roman"/>
          <w:sz w:val="24"/>
          <w:szCs w:val="24"/>
          <w:u w:val="single"/>
        </w:rPr>
        <w:t xml:space="preserve">к </w:t>
      </w:r>
      <w:r w:rsidR="003C4B70" w:rsidRPr="005C6EF8">
        <w:rPr>
          <w:rFonts w:ascii="Times New Roman" w:hAnsi="Times New Roman"/>
          <w:sz w:val="24"/>
          <w:szCs w:val="24"/>
          <w:u w:val="single"/>
        </w:rPr>
        <w:t xml:space="preserve">практически </w:t>
      </w:r>
      <w:r w:rsidRPr="005C6EF8">
        <w:rPr>
          <w:rFonts w:ascii="Times New Roman" w:hAnsi="Times New Roman"/>
          <w:sz w:val="24"/>
          <w:szCs w:val="24"/>
          <w:u w:val="single"/>
        </w:rPr>
        <w:t xml:space="preserve">мгновенному обрушению всего </w:t>
      </w:r>
      <w:r w:rsidR="004B5F73" w:rsidRPr="005C6EF8">
        <w:rPr>
          <w:rFonts w:ascii="Times New Roman" w:hAnsi="Times New Roman"/>
          <w:sz w:val="24"/>
          <w:szCs w:val="24"/>
          <w:u w:val="single"/>
        </w:rPr>
        <w:t>строения</w:t>
      </w:r>
      <w:r w:rsidRPr="005C6EF8">
        <w:rPr>
          <w:rFonts w:ascii="Times New Roman" w:hAnsi="Times New Roman"/>
          <w:sz w:val="24"/>
          <w:szCs w:val="24"/>
          <w:u w:val="single"/>
        </w:rPr>
        <w:t xml:space="preserve">, </w:t>
      </w:r>
      <w:r w:rsidR="0039207E" w:rsidRPr="005C6EF8">
        <w:rPr>
          <w:rFonts w:ascii="Times New Roman" w:hAnsi="Times New Roman"/>
          <w:sz w:val="24"/>
          <w:szCs w:val="24"/>
          <w:u w:val="single"/>
        </w:rPr>
        <w:t xml:space="preserve">вне </w:t>
      </w:r>
      <w:r w:rsidRPr="005C6EF8">
        <w:rPr>
          <w:rFonts w:ascii="Times New Roman" w:hAnsi="Times New Roman"/>
          <w:sz w:val="24"/>
          <w:szCs w:val="24"/>
          <w:u w:val="single"/>
        </w:rPr>
        <w:t>зависимо</w:t>
      </w:r>
      <w:r w:rsidR="0039207E" w:rsidRPr="005C6EF8">
        <w:rPr>
          <w:rFonts w:ascii="Times New Roman" w:hAnsi="Times New Roman"/>
          <w:sz w:val="24"/>
          <w:szCs w:val="24"/>
          <w:u w:val="single"/>
        </w:rPr>
        <w:t>сти</w:t>
      </w:r>
      <w:r w:rsidRPr="005C6EF8">
        <w:rPr>
          <w:rFonts w:ascii="Times New Roman" w:hAnsi="Times New Roman"/>
          <w:sz w:val="24"/>
          <w:szCs w:val="24"/>
          <w:u w:val="single"/>
        </w:rPr>
        <w:t xml:space="preserve"> от его размеров</w:t>
      </w:r>
      <w:r w:rsidR="004B5F73" w:rsidRPr="005C6EF8">
        <w:rPr>
          <w:rFonts w:ascii="Times New Roman" w:hAnsi="Times New Roman"/>
          <w:sz w:val="24"/>
          <w:szCs w:val="24"/>
        </w:rPr>
        <w:t xml:space="preserve">. Именно </w:t>
      </w:r>
      <w:r w:rsidR="003C4B70" w:rsidRPr="005C6EF8">
        <w:rPr>
          <w:rFonts w:ascii="Times New Roman" w:hAnsi="Times New Roman"/>
          <w:sz w:val="24"/>
          <w:szCs w:val="24"/>
        </w:rPr>
        <w:t>используя</w:t>
      </w:r>
      <w:r w:rsidR="003A15DE" w:rsidRPr="005C6EF8">
        <w:rPr>
          <w:rFonts w:ascii="Times New Roman" w:hAnsi="Times New Roman"/>
          <w:sz w:val="24"/>
          <w:szCs w:val="24"/>
        </w:rPr>
        <w:t xml:space="preserve"> </w:t>
      </w:r>
      <w:r w:rsidRPr="005C6EF8">
        <w:rPr>
          <w:rFonts w:ascii="Times New Roman" w:hAnsi="Times New Roman"/>
          <w:sz w:val="24"/>
          <w:szCs w:val="24"/>
        </w:rPr>
        <w:t>подоб</w:t>
      </w:r>
      <w:r w:rsidR="003A15DE" w:rsidRPr="005C6EF8">
        <w:rPr>
          <w:rFonts w:ascii="Times New Roman" w:hAnsi="Times New Roman"/>
          <w:sz w:val="24"/>
          <w:szCs w:val="24"/>
        </w:rPr>
        <w:t>н</w:t>
      </w:r>
      <w:r w:rsidR="003C4B70" w:rsidRPr="005C6EF8">
        <w:rPr>
          <w:rFonts w:ascii="Times New Roman" w:hAnsi="Times New Roman"/>
          <w:sz w:val="24"/>
          <w:szCs w:val="24"/>
        </w:rPr>
        <w:t>ый метод</w:t>
      </w:r>
      <w:r w:rsidR="0049667C" w:rsidRPr="005C6EF8">
        <w:rPr>
          <w:rFonts w:ascii="Times New Roman" w:hAnsi="Times New Roman"/>
          <w:sz w:val="24"/>
          <w:szCs w:val="24"/>
        </w:rPr>
        <w:t xml:space="preserve"> (</w:t>
      </w:r>
      <w:r w:rsidR="003A15DE" w:rsidRPr="005C6EF8">
        <w:rPr>
          <w:rFonts w:ascii="Times New Roman" w:hAnsi="Times New Roman"/>
          <w:sz w:val="24"/>
          <w:szCs w:val="24"/>
        </w:rPr>
        <w:t>разумеется, при</w:t>
      </w:r>
      <w:r w:rsidR="003C4B70" w:rsidRPr="005C6EF8">
        <w:rPr>
          <w:rFonts w:ascii="Times New Roman" w:hAnsi="Times New Roman"/>
          <w:sz w:val="24"/>
          <w:szCs w:val="24"/>
        </w:rPr>
        <w:t xml:space="preserve"> условии</w:t>
      </w:r>
      <w:r w:rsidR="003A15DE" w:rsidRPr="005C6EF8">
        <w:rPr>
          <w:rFonts w:ascii="Times New Roman" w:hAnsi="Times New Roman"/>
          <w:sz w:val="24"/>
          <w:szCs w:val="24"/>
        </w:rPr>
        <w:t xml:space="preserve"> обладани</w:t>
      </w:r>
      <w:r w:rsidR="003C4B70" w:rsidRPr="005C6EF8">
        <w:rPr>
          <w:rFonts w:ascii="Times New Roman" w:hAnsi="Times New Roman"/>
          <w:sz w:val="24"/>
          <w:szCs w:val="24"/>
        </w:rPr>
        <w:t>я</w:t>
      </w:r>
      <w:r w:rsidR="00B95914" w:rsidRPr="005C6EF8">
        <w:rPr>
          <w:rFonts w:ascii="Times New Roman" w:hAnsi="Times New Roman"/>
          <w:sz w:val="24"/>
          <w:szCs w:val="24"/>
        </w:rPr>
        <w:t xml:space="preserve"> достаточным массивом</w:t>
      </w:r>
      <w:r w:rsidR="003C4B70" w:rsidRPr="005C6EF8">
        <w:rPr>
          <w:rFonts w:ascii="Times New Roman" w:hAnsi="Times New Roman"/>
          <w:sz w:val="24"/>
          <w:szCs w:val="24"/>
        </w:rPr>
        <w:t xml:space="preserve"> сверхзакрытой</w:t>
      </w:r>
      <w:r w:rsidR="00B95914" w:rsidRPr="005C6EF8">
        <w:rPr>
          <w:rFonts w:ascii="Times New Roman" w:hAnsi="Times New Roman"/>
          <w:sz w:val="24"/>
          <w:szCs w:val="24"/>
        </w:rPr>
        <w:t xml:space="preserve"> </w:t>
      </w:r>
      <w:r w:rsidRPr="005C6EF8">
        <w:rPr>
          <w:rFonts w:ascii="Times New Roman" w:hAnsi="Times New Roman"/>
          <w:sz w:val="24"/>
          <w:szCs w:val="24"/>
        </w:rPr>
        <w:t xml:space="preserve">ключевой </w:t>
      </w:r>
      <w:r w:rsidR="00B95914" w:rsidRPr="005C6EF8">
        <w:rPr>
          <w:rFonts w:ascii="Times New Roman" w:hAnsi="Times New Roman"/>
          <w:sz w:val="24"/>
          <w:szCs w:val="24"/>
        </w:rPr>
        <w:t>информации</w:t>
      </w:r>
      <w:r w:rsidRPr="005C6EF8">
        <w:rPr>
          <w:rFonts w:ascii="Times New Roman" w:hAnsi="Times New Roman"/>
          <w:sz w:val="24"/>
          <w:szCs w:val="24"/>
        </w:rPr>
        <w:t xml:space="preserve"> по «точкам уязвимости»</w:t>
      </w:r>
      <w:r w:rsidR="0049667C" w:rsidRPr="005C6EF8">
        <w:rPr>
          <w:rFonts w:ascii="Times New Roman" w:hAnsi="Times New Roman"/>
          <w:sz w:val="24"/>
          <w:szCs w:val="24"/>
        </w:rPr>
        <w:t>),</w:t>
      </w:r>
      <w:r w:rsidR="00B95914" w:rsidRPr="005C6EF8">
        <w:rPr>
          <w:rFonts w:ascii="Times New Roman" w:hAnsi="Times New Roman"/>
          <w:sz w:val="24"/>
          <w:szCs w:val="24"/>
        </w:rPr>
        <w:t xml:space="preserve"> можно организовать</w:t>
      </w:r>
      <w:r w:rsidR="003A15DE" w:rsidRPr="005C6EF8">
        <w:rPr>
          <w:rFonts w:ascii="Times New Roman" w:hAnsi="Times New Roman"/>
          <w:sz w:val="24"/>
          <w:szCs w:val="24"/>
        </w:rPr>
        <w:t xml:space="preserve"> </w:t>
      </w:r>
      <w:r w:rsidR="003C4B70" w:rsidRPr="005C6EF8">
        <w:rPr>
          <w:rFonts w:ascii="Times New Roman" w:hAnsi="Times New Roman"/>
          <w:sz w:val="24"/>
          <w:szCs w:val="24"/>
        </w:rPr>
        <w:t>по сути</w:t>
      </w:r>
      <w:r w:rsidR="003A15DE" w:rsidRPr="005C6EF8">
        <w:rPr>
          <w:rFonts w:ascii="Times New Roman" w:hAnsi="Times New Roman"/>
          <w:sz w:val="24"/>
          <w:szCs w:val="24"/>
        </w:rPr>
        <w:t xml:space="preserve"> мгновенное по историческим меркам </w:t>
      </w:r>
      <w:r w:rsidR="00B95914" w:rsidRPr="005C6EF8">
        <w:rPr>
          <w:rFonts w:ascii="Times New Roman" w:hAnsi="Times New Roman"/>
          <w:sz w:val="24"/>
          <w:szCs w:val="24"/>
        </w:rPr>
        <w:t>разрушение любого</w:t>
      </w:r>
      <w:r w:rsidR="004B5F73" w:rsidRPr="005C6EF8">
        <w:rPr>
          <w:rFonts w:ascii="Times New Roman" w:hAnsi="Times New Roman"/>
          <w:sz w:val="24"/>
          <w:szCs w:val="24"/>
        </w:rPr>
        <w:t xml:space="preserve"> государств</w:t>
      </w:r>
      <w:r w:rsidR="00B95914" w:rsidRPr="005C6EF8">
        <w:rPr>
          <w:rFonts w:ascii="Times New Roman" w:hAnsi="Times New Roman"/>
          <w:sz w:val="24"/>
          <w:szCs w:val="24"/>
        </w:rPr>
        <w:t>а.</w:t>
      </w:r>
    </w:p>
    <w:p w:rsidR="004B5F73" w:rsidRPr="005C6EF8" w:rsidRDefault="004B5F73" w:rsidP="003C4B70">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 xml:space="preserve">Таким </w:t>
      </w:r>
      <w:r w:rsidR="003A15DE" w:rsidRPr="005C6EF8">
        <w:rPr>
          <w:rStyle w:val="af1"/>
          <w:rFonts w:ascii="Times New Roman" w:hAnsi="Times New Roman"/>
          <w:b w:val="0"/>
          <w:sz w:val="24"/>
          <w:szCs w:val="24"/>
        </w:rPr>
        <w:t>о</w:t>
      </w:r>
      <w:r w:rsidRPr="005C6EF8">
        <w:rPr>
          <w:rStyle w:val="af1"/>
          <w:rFonts w:ascii="Times New Roman" w:hAnsi="Times New Roman"/>
          <w:b w:val="0"/>
          <w:sz w:val="24"/>
          <w:szCs w:val="24"/>
        </w:rPr>
        <w:t xml:space="preserve">бразом, </w:t>
      </w:r>
      <w:r w:rsidR="003A15DE" w:rsidRPr="005C6EF8">
        <w:rPr>
          <w:rStyle w:val="af1"/>
          <w:rFonts w:ascii="Times New Roman" w:hAnsi="Times New Roman"/>
          <w:b w:val="0"/>
          <w:sz w:val="24"/>
          <w:szCs w:val="24"/>
        </w:rPr>
        <w:t xml:space="preserve">возвращаясь к СССР, мы </w:t>
      </w:r>
      <w:r w:rsidRPr="005C6EF8">
        <w:rPr>
          <w:rStyle w:val="af1"/>
          <w:rFonts w:ascii="Times New Roman" w:hAnsi="Times New Roman"/>
          <w:b w:val="0"/>
          <w:sz w:val="24"/>
          <w:szCs w:val="24"/>
        </w:rPr>
        <w:t xml:space="preserve">под </w:t>
      </w:r>
      <w:r w:rsidR="004779BF" w:rsidRPr="005C6EF8">
        <w:rPr>
          <w:rStyle w:val="af1"/>
          <w:rFonts w:ascii="Times New Roman" w:hAnsi="Times New Roman"/>
          <w:b w:val="0"/>
          <w:sz w:val="24"/>
          <w:szCs w:val="24"/>
        </w:rPr>
        <w:t xml:space="preserve">«контрреволюционного характера» </w:t>
      </w:r>
      <w:r w:rsidR="003A15DE" w:rsidRPr="005C6EF8">
        <w:rPr>
          <w:rStyle w:val="af1"/>
          <w:rFonts w:ascii="Times New Roman" w:hAnsi="Times New Roman"/>
          <w:b w:val="0"/>
          <w:sz w:val="24"/>
          <w:szCs w:val="24"/>
        </w:rPr>
        <w:t>деконструкцией</w:t>
      </w:r>
      <w:r w:rsidRPr="005C6EF8">
        <w:rPr>
          <w:rStyle w:val="af1"/>
          <w:rFonts w:ascii="Times New Roman" w:hAnsi="Times New Roman"/>
          <w:b w:val="0"/>
          <w:sz w:val="24"/>
          <w:szCs w:val="24"/>
        </w:rPr>
        <w:t xml:space="preserve"> </w:t>
      </w:r>
      <w:r w:rsidR="00EF269C" w:rsidRPr="005C6EF8">
        <w:rPr>
          <w:rStyle w:val="af1"/>
          <w:rFonts w:ascii="Times New Roman" w:hAnsi="Times New Roman"/>
          <w:b w:val="0"/>
          <w:sz w:val="24"/>
          <w:szCs w:val="24"/>
        </w:rPr>
        <w:t>советской системы</w:t>
      </w:r>
      <w:r w:rsidR="0004096F" w:rsidRPr="005C6EF8">
        <w:rPr>
          <w:rStyle w:val="af1"/>
          <w:rFonts w:ascii="Times New Roman" w:hAnsi="Times New Roman"/>
          <w:b w:val="0"/>
          <w:sz w:val="24"/>
          <w:szCs w:val="24"/>
        </w:rPr>
        <w:t>,</w:t>
      </w:r>
      <w:r w:rsidR="001267A1" w:rsidRPr="005C6EF8">
        <w:rPr>
          <w:rStyle w:val="af1"/>
          <w:rFonts w:ascii="Times New Roman" w:hAnsi="Times New Roman"/>
          <w:b w:val="0"/>
          <w:sz w:val="24"/>
          <w:szCs w:val="24"/>
        </w:rPr>
        <w:t xml:space="preserve"> в данном случае</w:t>
      </w:r>
      <w:r w:rsidR="0004096F" w:rsidRPr="005C6EF8">
        <w:rPr>
          <w:rStyle w:val="af1"/>
          <w:rFonts w:ascii="Times New Roman" w:hAnsi="Times New Roman"/>
          <w:b w:val="0"/>
          <w:sz w:val="24"/>
          <w:szCs w:val="24"/>
        </w:rPr>
        <w:t>,</w:t>
      </w:r>
      <w:r w:rsidR="001267A1"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понима</w:t>
      </w:r>
      <w:r w:rsidR="003A15DE" w:rsidRPr="005C6EF8">
        <w:rPr>
          <w:rStyle w:val="af1"/>
          <w:rFonts w:ascii="Times New Roman" w:hAnsi="Times New Roman"/>
          <w:b w:val="0"/>
          <w:sz w:val="24"/>
          <w:szCs w:val="24"/>
        </w:rPr>
        <w:t>ем</w:t>
      </w:r>
      <w:r w:rsidR="001267A1"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u w:val="single"/>
        </w:rPr>
        <w:t xml:space="preserve">полный или частичный </w:t>
      </w:r>
      <w:r w:rsidR="003A15DE" w:rsidRPr="005C6EF8">
        <w:rPr>
          <w:rStyle w:val="af1"/>
          <w:rFonts w:ascii="Times New Roman" w:hAnsi="Times New Roman"/>
          <w:b w:val="0"/>
          <w:sz w:val="24"/>
          <w:szCs w:val="24"/>
          <w:u w:val="single"/>
        </w:rPr>
        <w:t>демонтаж</w:t>
      </w:r>
      <w:r w:rsidRPr="005C6EF8">
        <w:rPr>
          <w:rStyle w:val="af1"/>
          <w:rFonts w:ascii="Times New Roman" w:hAnsi="Times New Roman"/>
          <w:b w:val="0"/>
          <w:sz w:val="24"/>
          <w:szCs w:val="24"/>
          <w:u w:val="single"/>
        </w:rPr>
        <w:t xml:space="preserve"> </w:t>
      </w:r>
      <w:r w:rsidR="003A15DE" w:rsidRPr="005C6EF8">
        <w:rPr>
          <w:rStyle w:val="af1"/>
          <w:rFonts w:ascii="Times New Roman" w:hAnsi="Times New Roman"/>
          <w:b w:val="0"/>
          <w:sz w:val="24"/>
          <w:szCs w:val="24"/>
          <w:u w:val="single"/>
        </w:rPr>
        <w:t>интегральных государственнообразующих связей</w:t>
      </w:r>
      <w:r w:rsidR="003A15DE" w:rsidRPr="005C6EF8">
        <w:rPr>
          <w:rStyle w:val="af1"/>
          <w:rFonts w:ascii="Times New Roman" w:hAnsi="Times New Roman"/>
          <w:b w:val="0"/>
          <w:sz w:val="24"/>
          <w:szCs w:val="24"/>
        </w:rPr>
        <w:t>.</w:t>
      </w:r>
      <w:r w:rsidR="003C4B70" w:rsidRPr="005C6EF8">
        <w:rPr>
          <w:rStyle w:val="af1"/>
          <w:rFonts w:ascii="Times New Roman" w:hAnsi="Times New Roman"/>
          <w:b w:val="0"/>
          <w:sz w:val="24"/>
          <w:szCs w:val="24"/>
        </w:rPr>
        <w:t xml:space="preserve"> </w:t>
      </w:r>
      <w:r w:rsidR="00EF269C" w:rsidRPr="005C6EF8">
        <w:rPr>
          <w:rStyle w:val="af1"/>
          <w:rFonts w:ascii="Times New Roman" w:hAnsi="Times New Roman"/>
          <w:sz w:val="24"/>
          <w:szCs w:val="24"/>
        </w:rPr>
        <w:t>«</w:t>
      </w:r>
      <w:r w:rsidRPr="005C6EF8">
        <w:rPr>
          <w:rStyle w:val="af1"/>
          <w:rFonts w:ascii="Times New Roman" w:hAnsi="Times New Roman"/>
          <w:sz w:val="24"/>
          <w:szCs w:val="24"/>
        </w:rPr>
        <w:t>СССР был построен как интегральная система, как единое неделимое целое</w:t>
      </w:r>
      <w:r w:rsidR="00EF269C" w:rsidRPr="005C6EF8">
        <w:rPr>
          <w:rStyle w:val="af1"/>
          <w:rFonts w:ascii="Times New Roman" w:hAnsi="Times New Roman"/>
          <w:sz w:val="24"/>
          <w:szCs w:val="24"/>
        </w:rPr>
        <w:t>»</w:t>
      </w:r>
      <w:r w:rsidR="003A15DE" w:rsidRPr="005C6EF8">
        <w:rPr>
          <w:rStyle w:val="ac"/>
          <w:rFonts w:ascii="Times New Roman" w:hAnsi="Times New Roman"/>
          <w:bCs/>
          <w:sz w:val="24"/>
          <w:szCs w:val="24"/>
        </w:rPr>
        <w:footnoteReference w:id="176"/>
      </w:r>
      <w:r w:rsidRPr="005C6EF8">
        <w:rPr>
          <w:rStyle w:val="af1"/>
          <w:rFonts w:ascii="Times New Roman" w:hAnsi="Times New Roman"/>
          <w:b w:val="0"/>
          <w:sz w:val="24"/>
          <w:szCs w:val="24"/>
        </w:rPr>
        <w:t xml:space="preserve">– </w:t>
      </w:r>
      <w:r w:rsidR="00EF269C" w:rsidRPr="005C6EF8">
        <w:rPr>
          <w:rStyle w:val="af1"/>
          <w:rFonts w:ascii="Times New Roman" w:hAnsi="Times New Roman"/>
          <w:b w:val="0"/>
          <w:sz w:val="24"/>
          <w:szCs w:val="24"/>
        </w:rPr>
        <w:t xml:space="preserve">и удары по ключевым элементам системы, а </w:t>
      </w:r>
      <w:r w:rsidR="003C4B70" w:rsidRPr="005C6EF8">
        <w:rPr>
          <w:rStyle w:val="af1"/>
          <w:rFonts w:ascii="Times New Roman" w:hAnsi="Times New Roman"/>
          <w:b w:val="0"/>
          <w:sz w:val="24"/>
          <w:szCs w:val="24"/>
        </w:rPr>
        <w:t xml:space="preserve">затем </w:t>
      </w:r>
      <w:r w:rsidR="008E2789" w:rsidRPr="005C6EF8">
        <w:rPr>
          <w:rStyle w:val="af1"/>
          <w:rFonts w:ascii="Times New Roman" w:hAnsi="Times New Roman"/>
          <w:b w:val="0"/>
          <w:sz w:val="24"/>
          <w:szCs w:val="24"/>
        </w:rPr>
        <w:t xml:space="preserve">вдобавок </w:t>
      </w:r>
      <w:r w:rsidR="003C4B70" w:rsidRPr="005C6EF8">
        <w:rPr>
          <w:rStyle w:val="af1"/>
          <w:rFonts w:ascii="Times New Roman" w:hAnsi="Times New Roman"/>
          <w:b w:val="0"/>
          <w:sz w:val="24"/>
          <w:szCs w:val="24"/>
        </w:rPr>
        <w:t>и</w:t>
      </w:r>
      <w:r w:rsidR="00EF269C" w:rsidRPr="005C6EF8">
        <w:rPr>
          <w:rStyle w:val="af1"/>
          <w:rFonts w:ascii="Times New Roman" w:hAnsi="Times New Roman"/>
          <w:b w:val="0"/>
          <w:sz w:val="24"/>
          <w:szCs w:val="24"/>
        </w:rPr>
        <w:t xml:space="preserve"> изъятие </w:t>
      </w:r>
      <w:r w:rsidR="003C4B70" w:rsidRPr="005C6EF8">
        <w:rPr>
          <w:rStyle w:val="af1"/>
          <w:rFonts w:ascii="Times New Roman" w:hAnsi="Times New Roman"/>
          <w:b w:val="0"/>
          <w:sz w:val="24"/>
          <w:szCs w:val="24"/>
        </w:rPr>
        <w:t xml:space="preserve">или </w:t>
      </w:r>
      <w:r w:rsidR="00D56EEB" w:rsidRPr="005C6EF8">
        <w:rPr>
          <w:rStyle w:val="af1"/>
          <w:rFonts w:ascii="Times New Roman" w:hAnsi="Times New Roman"/>
          <w:b w:val="0"/>
          <w:sz w:val="24"/>
          <w:szCs w:val="24"/>
        </w:rPr>
        <w:t>дезавуирование</w:t>
      </w:r>
      <w:r w:rsidR="003C4B70" w:rsidRPr="005C6EF8">
        <w:rPr>
          <w:rStyle w:val="af1"/>
          <w:rFonts w:ascii="Times New Roman" w:hAnsi="Times New Roman"/>
          <w:b w:val="0"/>
          <w:sz w:val="24"/>
          <w:szCs w:val="24"/>
        </w:rPr>
        <w:t xml:space="preserve"> </w:t>
      </w:r>
      <w:r w:rsidR="00EF269C" w:rsidRPr="005C6EF8">
        <w:rPr>
          <w:rStyle w:val="af1"/>
          <w:rFonts w:ascii="Times New Roman" w:hAnsi="Times New Roman"/>
          <w:b w:val="0"/>
          <w:sz w:val="24"/>
          <w:szCs w:val="24"/>
        </w:rPr>
        <w:t>целых её частей</w:t>
      </w:r>
      <w:r w:rsidRPr="005C6EF8">
        <w:rPr>
          <w:rStyle w:val="af1"/>
          <w:rFonts w:ascii="Times New Roman" w:hAnsi="Times New Roman"/>
          <w:b w:val="0"/>
          <w:sz w:val="24"/>
          <w:szCs w:val="24"/>
        </w:rPr>
        <w:t xml:space="preserve"> (</w:t>
      </w:r>
      <w:r w:rsidR="00EF269C" w:rsidRPr="005C6EF8">
        <w:rPr>
          <w:rStyle w:val="af1"/>
          <w:rFonts w:ascii="Times New Roman" w:hAnsi="Times New Roman"/>
          <w:b w:val="0"/>
          <w:sz w:val="24"/>
          <w:szCs w:val="24"/>
        </w:rPr>
        <w:t xml:space="preserve">в виде республик, отраслей, социальных общностей) не могло не привести к самым катастрофическим последствиям </w:t>
      </w:r>
      <w:r w:rsidR="004779BF" w:rsidRPr="005C6EF8">
        <w:rPr>
          <w:rStyle w:val="af1"/>
          <w:rFonts w:ascii="Times New Roman" w:hAnsi="Times New Roman"/>
          <w:b w:val="0"/>
          <w:sz w:val="24"/>
          <w:szCs w:val="24"/>
        </w:rPr>
        <w:t xml:space="preserve">и </w:t>
      </w:r>
      <w:r w:rsidR="00EF269C" w:rsidRPr="005C6EF8">
        <w:rPr>
          <w:rStyle w:val="af1"/>
          <w:rFonts w:ascii="Times New Roman" w:hAnsi="Times New Roman"/>
          <w:b w:val="0"/>
          <w:sz w:val="24"/>
          <w:szCs w:val="24"/>
        </w:rPr>
        <w:t xml:space="preserve">в </w:t>
      </w:r>
      <w:r w:rsidR="0004096F" w:rsidRPr="005C6EF8">
        <w:rPr>
          <w:rStyle w:val="af1"/>
          <w:rFonts w:ascii="Times New Roman" w:hAnsi="Times New Roman"/>
          <w:b w:val="0"/>
          <w:sz w:val="24"/>
          <w:szCs w:val="24"/>
        </w:rPr>
        <w:t xml:space="preserve">предельно </w:t>
      </w:r>
      <w:r w:rsidR="00EF269C" w:rsidRPr="005C6EF8">
        <w:rPr>
          <w:rStyle w:val="af1"/>
          <w:rFonts w:ascii="Times New Roman" w:hAnsi="Times New Roman"/>
          <w:b w:val="0"/>
          <w:sz w:val="24"/>
          <w:szCs w:val="24"/>
        </w:rPr>
        <w:t>короткий срок</w:t>
      </w:r>
      <w:r w:rsidR="004779BF" w:rsidRPr="005C6EF8">
        <w:rPr>
          <w:rStyle w:val="af1"/>
          <w:rFonts w:ascii="Times New Roman" w:hAnsi="Times New Roman"/>
          <w:b w:val="0"/>
          <w:sz w:val="24"/>
          <w:szCs w:val="24"/>
        </w:rPr>
        <w:t>:</w:t>
      </w:r>
      <w:r w:rsidR="003C4B70" w:rsidRPr="005C6EF8">
        <w:rPr>
          <w:rStyle w:val="af1"/>
          <w:rFonts w:ascii="Times New Roman" w:hAnsi="Times New Roman"/>
          <w:b w:val="0"/>
          <w:sz w:val="24"/>
          <w:szCs w:val="24"/>
        </w:rPr>
        <w:t xml:space="preserve"> что, </w:t>
      </w:r>
      <w:r w:rsidR="008E2789" w:rsidRPr="005C6EF8">
        <w:rPr>
          <w:rStyle w:val="af1"/>
          <w:rFonts w:ascii="Times New Roman" w:hAnsi="Times New Roman"/>
          <w:b w:val="0"/>
          <w:sz w:val="24"/>
          <w:szCs w:val="24"/>
        </w:rPr>
        <w:t xml:space="preserve">как мы знаем, абсолютно точно </w:t>
      </w:r>
      <w:r w:rsidR="003C4B70" w:rsidRPr="005C6EF8">
        <w:rPr>
          <w:rStyle w:val="af1"/>
          <w:rFonts w:ascii="Times New Roman" w:hAnsi="Times New Roman"/>
          <w:b w:val="0"/>
          <w:sz w:val="24"/>
          <w:szCs w:val="24"/>
        </w:rPr>
        <w:t>подтвердилось на практике.</w:t>
      </w:r>
      <w:r w:rsidR="00705714" w:rsidRPr="005C6EF8">
        <w:rPr>
          <w:rStyle w:val="af1"/>
          <w:rFonts w:ascii="Times New Roman" w:hAnsi="Times New Roman"/>
          <w:b w:val="0"/>
          <w:sz w:val="24"/>
          <w:szCs w:val="24"/>
        </w:rPr>
        <w:t xml:space="preserve"> </w:t>
      </w:r>
    </w:p>
    <w:p w:rsidR="00705714" w:rsidRPr="005C6EF8" w:rsidRDefault="00705714" w:rsidP="00705714">
      <w:pPr>
        <w:pStyle w:val="af2"/>
        <w:ind w:firstLine="284"/>
        <w:jc w:val="both"/>
        <w:rPr>
          <w:rFonts w:cs="Arial"/>
          <w:sz w:val="13"/>
          <w:szCs w:val="13"/>
          <w:highlight w:val="yellow"/>
        </w:rPr>
      </w:pPr>
      <w:r w:rsidRPr="005C6EF8">
        <w:rPr>
          <w:rStyle w:val="af1"/>
          <w:rFonts w:ascii="Times New Roman" w:hAnsi="Times New Roman"/>
          <w:b w:val="0"/>
          <w:sz w:val="24"/>
          <w:szCs w:val="24"/>
        </w:rPr>
        <w:t>Вместе с тем</w:t>
      </w:r>
      <w:r w:rsidR="00863EA5" w:rsidRPr="005C6EF8">
        <w:rPr>
          <w:rStyle w:val="af1"/>
          <w:rFonts w:ascii="Times New Roman" w:hAnsi="Times New Roman"/>
          <w:b w:val="0"/>
          <w:sz w:val="24"/>
          <w:szCs w:val="24"/>
        </w:rPr>
        <w:t>, судя по всему,</w:t>
      </w:r>
      <w:r w:rsidRPr="005C6EF8">
        <w:rPr>
          <w:rStyle w:val="af1"/>
          <w:rFonts w:ascii="Times New Roman" w:hAnsi="Times New Roman"/>
          <w:b w:val="0"/>
          <w:sz w:val="24"/>
          <w:szCs w:val="24"/>
        </w:rPr>
        <w:t xml:space="preserve"> имело место </w:t>
      </w:r>
      <w:r w:rsidR="00AB3F5A" w:rsidRPr="005C6EF8">
        <w:rPr>
          <w:rStyle w:val="af1"/>
          <w:rFonts w:ascii="Times New Roman" w:hAnsi="Times New Roman"/>
          <w:b w:val="0"/>
          <w:sz w:val="24"/>
          <w:szCs w:val="24"/>
        </w:rPr>
        <w:t xml:space="preserve">также </w:t>
      </w:r>
      <w:r w:rsidRPr="005C6EF8">
        <w:rPr>
          <w:rStyle w:val="af1"/>
          <w:rFonts w:ascii="Times New Roman" w:hAnsi="Times New Roman"/>
          <w:b w:val="0"/>
          <w:sz w:val="24"/>
          <w:szCs w:val="24"/>
        </w:rPr>
        <w:t xml:space="preserve">и сочетание </w:t>
      </w:r>
      <w:r w:rsidR="00863EA5" w:rsidRPr="005C6EF8">
        <w:rPr>
          <w:rStyle w:val="af1"/>
          <w:rFonts w:ascii="Times New Roman" w:hAnsi="Times New Roman"/>
          <w:b w:val="0"/>
          <w:sz w:val="24"/>
          <w:szCs w:val="24"/>
        </w:rPr>
        <w:t>как внешнего, так</w:t>
      </w:r>
      <w:r w:rsidR="00986DA3" w:rsidRPr="005C6EF8">
        <w:rPr>
          <w:rStyle w:val="af1"/>
          <w:rFonts w:ascii="Times New Roman" w:hAnsi="Times New Roman"/>
          <w:b w:val="0"/>
          <w:sz w:val="24"/>
          <w:szCs w:val="24"/>
        </w:rPr>
        <w:t xml:space="preserve"> и внутреннего воздействи</w:t>
      </w:r>
      <w:r w:rsidR="00B75D9B" w:rsidRPr="005C6EF8">
        <w:rPr>
          <w:rStyle w:val="af1"/>
          <w:rFonts w:ascii="Times New Roman" w:hAnsi="Times New Roman"/>
          <w:b w:val="0"/>
          <w:sz w:val="24"/>
          <w:szCs w:val="24"/>
        </w:rPr>
        <w:t>я</w:t>
      </w:r>
      <w:r w:rsidR="00863EA5" w:rsidRPr="005C6EF8">
        <w:rPr>
          <w:rStyle w:val="af1"/>
          <w:rFonts w:ascii="Times New Roman" w:hAnsi="Times New Roman"/>
          <w:b w:val="0"/>
          <w:sz w:val="24"/>
          <w:szCs w:val="24"/>
        </w:rPr>
        <w:t xml:space="preserve">, причём </w:t>
      </w:r>
      <w:r w:rsidR="00B75D9B" w:rsidRPr="005C6EF8">
        <w:rPr>
          <w:rStyle w:val="af1"/>
          <w:rFonts w:ascii="Times New Roman" w:hAnsi="Times New Roman"/>
          <w:b w:val="0"/>
          <w:sz w:val="24"/>
          <w:szCs w:val="24"/>
        </w:rPr>
        <w:t xml:space="preserve">особенно </w:t>
      </w:r>
      <w:r w:rsidR="00863EA5" w:rsidRPr="005C6EF8">
        <w:rPr>
          <w:rStyle w:val="af1"/>
          <w:rFonts w:ascii="Times New Roman" w:hAnsi="Times New Roman"/>
          <w:b w:val="0"/>
          <w:sz w:val="24"/>
          <w:szCs w:val="24"/>
        </w:rPr>
        <w:t xml:space="preserve">интересно здесь и </w:t>
      </w:r>
      <w:r w:rsidR="00AB3F5A" w:rsidRPr="005C6EF8">
        <w:rPr>
          <w:rStyle w:val="af1"/>
          <w:rFonts w:ascii="Times New Roman" w:hAnsi="Times New Roman"/>
          <w:b w:val="0"/>
          <w:sz w:val="24"/>
          <w:szCs w:val="24"/>
        </w:rPr>
        <w:t xml:space="preserve">просто </w:t>
      </w:r>
      <w:r w:rsidR="00863EA5" w:rsidRPr="005C6EF8">
        <w:rPr>
          <w:rStyle w:val="af1"/>
          <w:rFonts w:ascii="Times New Roman" w:hAnsi="Times New Roman"/>
          <w:b w:val="0"/>
          <w:sz w:val="24"/>
          <w:szCs w:val="24"/>
        </w:rPr>
        <w:t>поразительное сходство методов</w:t>
      </w:r>
      <w:r w:rsidR="00986DA3"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 xml:space="preserve"> к примеру,</w:t>
      </w:r>
      <w:r w:rsidR="00986DA3" w:rsidRPr="005C6EF8">
        <w:rPr>
          <w:rStyle w:val="af1"/>
          <w:rFonts w:ascii="Times New Roman" w:hAnsi="Times New Roman"/>
          <w:b w:val="0"/>
          <w:sz w:val="24"/>
          <w:szCs w:val="24"/>
        </w:rPr>
        <w:t xml:space="preserve"> в книге </w:t>
      </w:r>
      <w:r w:rsidR="00AB3F5A" w:rsidRPr="005C6EF8">
        <w:rPr>
          <w:rStyle w:val="af1"/>
          <w:rFonts w:ascii="Times New Roman" w:hAnsi="Times New Roman"/>
          <w:b w:val="0"/>
          <w:sz w:val="24"/>
          <w:szCs w:val="24"/>
        </w:rPr>
        <w:t xml:space="preserve">известного </w:t>
      </w:r>
      <w:r w:rsidR="00986DA3" w:rsidRPr="005C6EF8">
        <w:rPr>
          <w:rStyle w:val="af1"/>
          <w:rFonts w:ascii="Times New Roman" w:hAnsi="Times New Roman"/>
          <w:b w:val="0"/>
          <w:sz w:val="24"/>
          <w:szCs w:val="24"/>
        </w:rPr>
        <w:t>американского историка</w:t>
      </w:r>
      <w:r w:rsidRPr="005C6EF8">
        <w:rPr>
          <w:rStyle w:val="af1"/>
          <w:rFonts w:ascii="Times New Roman" w:hAnsi="Times New Roman"/>
          <w:b w:val="0"/>
          <w:sz w:val="24"/>
          <w:szCs w:val="24"/>
        </w:rPr>
        <w:t xml:space="preserve"> и</w:t>
      </w:r>
      <w:r w:rsidR="00986DA3"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 xml:space="preserve">журналиста Петера Швейцера «Победа», изданной в 1994 г. в США, </w:t>
      </w:r>
      <w:r w:rsidR="00986DA3" w:rsidRPr="005C6EF8">
        <w:rPr>
          <w:rStyle w:val="af1"/>
          <w:rFonts w:ascii="Times New Roman" w:hAnsi="Times New Roman"/>
          <w:b w:val="0"/>
          <w:sz w:val="24"/>
          <w:szCs w:val="24"/>
        </w:rPr>
        <w:t xml:space="preserve">прямо </w:t>
      </w:r>
      <w:r w:rsidRPr="005C6EF8">
        <w:rPr>
          <w:rStyle w:val="af1"/>
          <w:rFonts w:ascii="Times New Roman" w:hAnsi="Times New Roman"/>
          <w:b w:val="0"/>
          <w:sz w:val="24"/>
          <w:szCs w:val="24"/>
        </w:rPr>
        <w:t xml:space="preserve">утверждалось, </w:t>
      </w:r>
      <w:r w:rsidR="00863EA5" w:rsidRPr="005C6EF8">
        <w:rPr>
          <w:rStyle w:val="af1"/>
          <w:rFonts w:ascii="Times New Roman" w:hAnsi="Times New Roman"/>
          <w:b w:val="0"/>
          <w:sz w:val="24"/>
          <w:szCs w:val="24"/>
        </w:rPr>
        <w:t>касаясь конкретных планов</w:t>
      </w:r>
      <w:r w:rsidRPr="005C6EF8">
        <w:rPr>
          <w:rStyle w:val="af1"/>
          <w:rFonts w:ascii="Times New Roman" w:hAnsi="Times New Roman"/>
          <w:b w:val="0"/>
          <w:sz w:val="24"/>
          <w:szCs w:val="24"/>
        </w:rPr>
        <w:t xml:space="preserve"> американского </w:t>
      </w:r>
      <w:r w:rsidR="00986DA3" w:rsidRPr="005C6EF8">
        <w:rPr>
          <w:rStyle w:val="af1"/>
          <w:rFonts w:ascii="Times New Roman" w:hAnsi="Times New Roman"/>
          <w:b w:val="0"/>
          <w:sz w:val="24"/>
          <w:szCs w:val="24"/>
        </w:rPr>
        <w:t>руководства</w:t>
      </w:r>
      <w:r w:rsidRPr="005C6EF8">
        <w:rPr>
          <w:rStyle w:val="af1"/>
          <w:rFonts w:ascii="Times New Roman" w:hAnsi="Times New Roman"/>
          <w:b w:val="0"/>
          <w:sz w:val="24"/>
          <w:szCs w:val="24"/>
        </w:rPr>
        <w:t xml:space="preserve"> в самом начале 1980-х годов:</w:t>
      </w:r>
      <w:r w:rsidRPr="005C6EF8">
        <w:rPr>
          <w:rFonts w:cs="Arial"/>
          <w:sz w:val="13"/>
          <w:szCs w:val="13"/>
          <w:highlight w:val="yellow"/>
        </w:rPr>
        <w:t xml:space="preserve"> </w:t>
      </w:r>
    </w:p>
    <w:p w:rsidR="00705714" w:rsidRPr="005C6EF8" w:rsidRDefault="00705714" w:rsidP="00D12B69">
      <w:pPr>
        <w:pStyle w:val="af2"/>
        <w:ind w:left="720" w:firstLine="284"/>
        <w:jc w:val="both"/>
        <w:rPr>
          <w:rFonts w:ascii="Times New Roman" w:hAnsi="Times New Roman"/>
          <w:b/>
          <w:sz w:val="24"/>
          <w:szCs w:val="24"/>
        </w:rPr>
      </w:pPr>
      <w:r w:rsidRPr="005C6EF8">
        <w:rPr>
          <w:rFonts w:ascii="Times New Roman" w:hAnsi="Times New Roman"/>
          <w:b/>
          <w:sz w:val="24"/>
          <w:szCs w:val="24"/>
        </w:rPr>
        <w:t>«Президент Рейган вместе с несколькими главными советниками начал разрабатывать стратегию, основанную на атаке на главные, самые слабые места политической и экономической советской системы…»</w:t>
      </w:r>
      <w:r w:rsidRPr="005C6EF8">
        <w:rPr>
          <w:rStyle w:val="ac"/>
          <w:rFonts w:ascii="Times New Roman" w:hAnsi="Times New Roman"/>
          <w:sz w:val="24"/>
          <w:szCs w:val="24"/>
        </w:rPr>
        <w:footnoteReference w:id="177"/>
      </w:r>
    </w:p>
    <w:p w:rsidR="00216DA6" w:rsidRPr="005C6EF8" w:rsidRDefault="000C7B02" w:rsidP="00F5403C">
      <w:pPr>
        <w:pStyle w:val="af2"/>
        <w:ind w:firstLine="284"/>
        <w:jc w:val="both"/>
        <w:rPr>
          <w:rFonts w:ascii="Times New Roman" w:hAnsi="Times New Roman"/>
          <w:sz w:val="24"/>
        </w:rPr>
      </w:pPr>
      <w:r w:rsidRPr="005C6EF8">
        <w:rPr>
          <w:rFonts w:ascii="Times New Roman" w:hAnsi="Times New Roman"/>
          <w:sz w:val="24"/>
        </w:rPr>
        <w:t>Трудно сомневаться, что это</w:t>
      </w:r>
      <w:r w:rsidR="00F5403C" w:rsidRPr="005C6EF8">
        <w:rPr>
          <w:rFonts w:ascii="Times New Roman" w:hAnsi="Times New Roman"/>
          <w:sz w:val="24"/>
        </w:rPr>
        <w:t xml:space="preserve"> произошло не случайно</w:t>
      </w:r>
      <w:r w:rsidR="007D5CCE" w:rsidRPr="005C6EF8">
        <w:rPr>
          <w:rFonts w:ascii="Times New Roman" w:hAnsi="Times New Roman"/>
          <w:sz w:val="24"/>
        </w:rPr>
        <w:t xml:space="preserve">, и причину </w:t>
      </w:r>
      <w:r w:rsidR="008D0B7A" w:rsidRPr="005C6EF8">
        <w:rPr>
          <w:rFonts w:ascii="Times New Roman" w:hAnsi="Times New Roman"/>
          <w:sz w:val="24"/>
        </w:rPr>
        <w:t>данного решения и окончательного отказа от привычной «прямой» агрессивной политики</w:t>
      </w:r>
      <w:r w:rsidR="007D5CCE" w:rsidRPr="005C6EF8">
        <w:rPr>
          <w:rFonts w:ascii="Times New Roman" w:hAnsi="Times New Roman"/>
          <w:sz w:val="24"/>
        </w:rPr>
        <w:t xml:space="preserve"> </w:t>
      </w:r>
      <w:r w:rsidRPr="005C6EF8">
        <w:rPr>
          <w:rFonts w:ascii="Times New Roman" w:hAnsi="Times New Roman"/>
          <w:sz w:val="24"/>
        </w:rPr>
        <w:t xml:space="preserve">«военного образца» </w:t>
      </w:r>
      <w:r w:rsidR="007D5CCE" w:rsidRPr="005C6EF8">
        <w:rPr>
          <w:rFonts w:ascii="Times New Roman" w:hAnsi="Times New Roman"/>
          <w:sz w:val="24"/>
        </w:rPr>
        <w:t>чётко охарактеризовал в одном из своих политологических исследований Г. А. Зюганов:</w:t>
      </w:r>
    </w:p>
    <w:p w:rsidR="00216DA6" w:rsidRPr="005C6EF8" w:rsidRDefault="00216DA6" w:rsidP="0000135C">
      <w:pPr>
        <w:pStyle w:val="af2"/>
        <w:ind w:left="720" w:firstLine="284"/>
        <w:jc w:val="both"/>
        <w:rPr>
          <w:rFonts w:ascii="Times New Roman" w:hAnsi="Times New Roman"/>
          <w:b/>
          <w:sz w:val="24"/>
          <w:szCs w:val="24"/>
        </w:rPr>
      </w:pPr>
      <w:r w:rsidRPr="005C6EF8">
        <w:rPr>
          <w:rFonts w:ascii="Times New Roman" w:hAnsi="Times New Roman"/>
          <w:b/>
          <w:sz w:val="24"/>
          <w:szCs w:val="24"/>
        </w:rPr>
        <w:t>«Создание отечественного ядерного оружия исключало все возможности силового вмешательства в наши внутренние дела»</w:t>
      </w:r>
      <w:r w:rsidR="00F5403C" w:rsidRPr="005C6EF8">
        <w:rPr>
          <w:rFonts w:ascii="Times New Roman" w:hAnsi="Times New Roman"/>
          <w:b/>
          <w:sz w:val="24"/>
          <w:szCs w:val="24"/>
        </w:rPr>
        <w:t>.</w:t>
      </w:r>
      <w:r w:rsidR="007D5CCE" w:rsidRPr="005C6EF8">
        <w:rPr>
          <w:rStyle w:val="ac"/>
          <w:rFonts w:ascii="Times New Roman" w:hAnsi="Times New Roman"/>
          <w:sz w:val="24"/>
          <w:szCs w:val="24"/>
        </w:rPr>
        <w:footnoteReference w:id="178"/>
      </w:r>
    </w:p>
    <w:p w:rsidR="00B425D8" w:rsidRPr="005C6EF8" w:rsidRDefault="008D0B7A" w:rsidP="00627A1D">
      <w:pPr>
        <w:pStyle w:val="af2"/>
        <w:ind w:firstLine="284"/>
        <w:jc w:val="both"/>
        <w:rPr>
          <w:rFonts w:ascii="Times New Roman" w:hAnsi="Times New Roman"/>
          <w:sz w:val="24"/>
          <w:szCs w:val="24"/>
        </w:rPr>
      </w:pPr>
      <w:r w:rsidRPr="005C6EF8">
        <w:rPr>
          <w:rFonts w:ascii="Times New Roman" w:hAnsi="Times New Roman"/>
          <w:sz w:val="24"/>
          <w:szCs w:val="24"/>
        </w:rPr>
        <w:t xml:space="preserve">Эта истина, наконец, была </w:t>
      </w:r>
      <w:r w:rsidR="00A232F1" w:rsidRPr="005C6EF8">
        <w:rPr>
          <w:rFonts w:ascii="Times New Roman" w:hAnsi="Times New Roman"/>
          <w:sz w:val="24"/>
          <w:szCs w:val="24"/>
        </w:rPr>
        <w:t>полностью</w:t>
      </w:r>
      <w:r w:rsidRPr="005C6EF8">
        <w:rPr>
          <w:rFonts w:ascii="Times New Roman" w:hAnsi="Times New Roman"/>
          <w:sz w:val="24"/>
          <w:szCs w:val="24"/>
        </w:rPr>
        <w:t xml:space="preserve"> осознана руководством </w:t>
      </w:r>
      <w:r w:rsidR="00A533C9" w:rsidRPr="005C6EF8">
        <w:rPr>
          <w:rFonts w:ascii="Times New Roman" w:hAnsi="Times New Roman"/>
          <w:sz w:val="24"/>
          <w:szCs w:val="24"/>
        </w:rPr>
        <w:t>США</w:t>
      </w:r>
      <w:r w:rsidR="00635DA0" w:rsidRPr="005C6EF8">
        <w:rPr>
          <w:rFonts w:ascii="Times New Roman" w:hAnsi="Times New Roman"/>
          <w:sz w:val="24"/>
          <w:szCs w:val="24"/>
        </w:rPr>
        <w:t xml:space="preserve"> и </w:t>
      </w:r>
      <w:r w:rsidR="000C7B02" w:rsidRPr="005C6EF8">
        <w:rPr>
          <w:rFonts w:ascii="Times New Roman" w:hAnsi="Times New Roman"/>
          <w:sz w:val="24"/>
          <w:szCs w:val="24"/>
        </w:rPr>
        <w:t xml:space="preserve">других западных </w:t>
      </w:r>
      <w:r w:rsidR="00A232F1" w:rsidRPr="005C6EF8">
        <w:rPr>
          <w:rFonts w:ascii="Times New Roman" w:hAnsi="Times New Roman"/>
          <w:sz w:val="24"/>
          <w:szCs w:val="24"/>
        </w:rPr>
        <w:t>держав</w:t>
      </w:r>
      <w:r w:rsidRPr="005C6EF8">
        <w:rPr>
          <w:rFonts w:ascii="Times New Roman" w:hAnsi="Times New Roman"/>
          <w:sz w:val="24"/>
          <w:szCs w:val="24"/>
        </w:rPr>
        <w:t>, и, т</w:t>
      </w:r>
      <w:r w:rsidR="00FE100F" w:rsidRPr="005C6EF8">
        <w:rPr>
          <w:rFonts w:ascii="Times New Roman" w:hAnsi="Times New Roman"/>
          <w:sz w:val="24"/>
          <w:szCs w:val="24"/>
        </w:rPr>
        <w:t>аким образом, у Запад</w:t>
      </w:r>
      <w:r w:rsidRPr="005C6EF8">
        <w:rPr>
          <w:rFonts w:ascii="Times New Roman" w:hAnsi="Times New Roman"/>
          <w:sz w:val="24"/>
          <w:szCs w:val="24"/>
        </w:rPr>
        <w:t>а</w:t>
      </w:r>
      <w:r w:rsidR="00FE100F" w:rsidRPr="005C6EF8">
        <w:rPr>
          <w:rFonts w:ascii="Times New Roman" w:hAnsi="Times New Roman"/>
          <w:sz w:val="24"/>
          <w:szCs w:val="24"/>
        </w:rPr>
        <w:t xml:space="preserve"> </w:t>
      </w:r>
      <w:r w:rsidR="0049667C" w:rsidRPr="005C6EF8">
        <w:rPr>
          <w:rFonts w:ascii="Times New Roman" w:hAnsi="Times New Roman"/>
          <w:sz w:val="24"/>
          <w:szCs w:val="24"/>
        </w:rPr>
        <w:t xml:space="preserve">по сути </w:t>
      </w:r>
      <w:r w:rsidRPr="005C6EF8">
        <w:rPr>
          <w:rFonts w:ascii="Times New Roman" w:hAnsi="Times New Roman"/>
          <w:sz w:val="24"/>
          <w:szCs w:val="24"/>
        </w:rPr>
        <w:t>не</w:t>
      </w:r>
      <w:r w:rsidR="00FE100F" w:rsidRPr="005C6EF8">
        <w:rPr>
          <w:rFonts w:ascii="Times New Roman" w:hAnsi="Times New Roman"/>
          <w:sz w:val="24"/>
          <w:szCs w:val="24"/>
        </w:rPr>
        <w:t xml:space="preserve"> </w:t>
      </w:r>
      <w:r w:rsidR="000C2403" w:rsidRPr="005C6EF8">
        <w:rPr>
          <w:rFonts w:ascii="Times New Roman" w:hAnsi="Times New Roman"/>
          <w:sz w:val="24"/>
          <w:szCs w:val="24"/>
        </w:rPr>
        <w:t>осталось</w:t>
      </w:r>
      <w:r w:rsidR="00FE100F" w:rsidRPr="005C6EF8">
        <w:rPr>
          <w:rFonts w:ascii="Times New Roman" w:hAnsi="Times New Roman"/>
          <w:sz w:val="24"/>
          <w:szCs w:val="24"/>
        </w:rPr>
        <w:t xml:space="preserve"> иного выбора, </w:t>
      </w:r>
      <w:r w:rsidR="00F5403C" w:rsidRPr="005C6EF8">
        <w:rPr>
          <w:rFonts w:ascii="Times New Roman" w:hAnsi="Times New Roman"/>
          <w:sz w:val="24"/>
          <w:szCs w:val="24"/>
        </w:rPr>
        <w:t>кроме</w:t>
      </w:r>
      <w:r w:rsidR="00FE100F" w:rsidRPr="005C6EF8">
        <w:rPr>
          <w:rFonts w:ascii="Times New Roman" w:hAnsi="Times New Roman"/>
          <w:sz w:val="24"/>
          <w:szCs w:val="24"/>
        </w:rPr>
        <w:t xml:space="preserve"> как сделать ставку на </w:t>
      </w:r>
      <w:r w:rsidR="00F5403C" w:rsidRPr="005C6EF8">
        <w:rPr>
          <w:rFonts w:ascii="Times New Roman" w:hAnsi="Times New Roman"/>
          <w:sz w:val="24"/>
          <w:szCs w:val="24"/>
        </w:rPr>
        <w:t xml:space="preserve">«непрямые» и чисто </w:t>
      </w:r>
      <w:r w:rsidR="00FE100F" w:rsidRPr="005C6EF8">
        <w:rPr>
          <w:rFonts w:ascii="Times New Roman" w:hAnsi="Times New Roman"/>
          <w:sz w:val="24"/>
          <w:szCs w:val="24"/>
        </w:rPr>
        <w:t>«внутренние» рычаги</w:t>
      </w:r>
      <w:r w:rsidR="00627A1D" w:rsidRPr="005C6EF8">
        <w:rPr>
          <w:rFonts w:ascii="Times New Roman" w:hAnsi="Times New Roman"/>
          <w:sz w:val="24"/>
          <w:szCs w:val="24"/>
        </w:rPr>
        <w:t>.</w:t>
      </w:r>
    </w:p>
    <w:p w:rsidR="00B425D8" w:rsidRPr="005C6EF8" w:rsidRDefault="00A232F1" w:rsidP="00627A1D">
      <w:pPr>
        <w:pStyle w:val="af2"/>
        <w:ind w:firstLine="284"/>
        <w:jc w:val="both"/>
        <w:rPr>
          <w:rFonts w:ascii="Times New Roman" w:hAnsi="Times New Roman"/>
          <w:sz w:val="24"/>
          <w:shd w:val="clear" w:color="auto" w:fill="FFFFFF"/>
        </w:rPr>
      </w:pPr>
      <w:r w:rsidRPr="005C6EF8">
        <w:rPr>
          <w:rFonts w:ascii="Times New Roman" w:hAnsi="Times New Roman"/>
          <w:sz w:val="24"/>
          <w:shd w:val="clear" w:color="auto" w:fill="FFFFFF"/>
        </w:rPr>
        <w:t>Разумеется, вражеские разведки всегда искали те или иные «слабые места» во внутренней и внешней обороне Советского Союза, но данный стратегический акцент, высказанный высшим лицом США</w:t>
      </w:r>
      <w:r w:rsidR="0049667C" w:rsidRPr="005C6EF8">
        <w:rPr>
          <w:rFonts w:ascii="Times New Roman" w:hAnsi="Times New Roman"/>
          <w:sz w:val="24"/>
          <w:shd w:val="clear" w:color="auto" w:fill="FFFFFF"/>
        </w:rPr>
        <w:t>,</w:t>
      </w:r>
      <w:r w:rsidRPr="005C6EF8">
        <w:rPr>
          <w:rFonts w:ascii="Times New Roman" w:hAnsi="Times New Roman"/>
          <w:sz w:val="24"/>
          <w:shd w:val="clear" w:color="auto" w:fill="FFFFFF"/>
        </w:rPr>
        <w:t xml:space="preserve"> говорит сам </w:t>
      </w:r>
      <w:r w:rsidR="00770A3F" w:rsidRPr="005C6EF8">
        <w:rPr>
          <w:rFonts w:ascii="Times New Roman" w:hAnsi="Times New Roman"/>
          <w:sz w:val="24"/>
          <w:shd w:val="clear" w:color="auto" w:fill="FFFFFF"/>
        </w:rPr>
        <w:t>за себя</w:t>
      </w:r>
      <w:r w:rsidRPr="005C6EF8">
        <w:rPr>
          <w:rFonts w:ascii="Times New Roman" w:hAnsi="Times New Roman"/>
          <w:sz w:val="24"/>
          <w:shd w:val="clear" w:color="auto" w:fill="FFFFFF"/>
        </w:rPr>
        <w:t>.</w:t>
      </w:r>
    </w:p>
    <w:p w:rsidR="004B5F73" w:rsidRPr="005C6EF8" w:rsidRDefault="000614F0" w:rsidP="00F717AA">
      <w:pPr>
        <w:pStyle w:val="af2"/>
        <w:ind w:firstLine="284"/>
        <w:jc w:val="both"/>
        <w:rPr>
          <w:rFonts w:ascii="Times New Roman" w:hAnsi="Times New Roman"/>
          <w:sz w:val="24"/>
          <w:szCs w:val="24"/>
        </w:rPr>
      </w:pPr>
      <w:r w:rsidRPr="005C6EF8">
        <w:rPr>
          <w:rFonts w:ascii="Times New Roman" w:hAnsi="Times New Roman"/>
          <w:sz w:val="24"/>
          <w:szCs w:val="24"/>
        </w:rPr>
        <w:t>Вполне закономерен</w:t>
      </w:r>
      <w:r w:rsidR="00FE100F" w:rsidRPr="005C6EF8">
        <w:rPr>
          <w:rFonts w:ascii="Times New Roman" w:hAnsi="Times New Roman"/>
          <w:sz w:val="24"/>
          <w:szCs w:val="24"/>
        </w:rPr>
        <w:t xml:space="preserve"> в этой связи </w:t>
      </w:r>
      <w:r w:rsidRPr="005C6EF8">
        <w:rPr>
          <w:rFonts w:ascii="Times New Roman" w:hAnsi="Times New Roman"/>
          <w:sz w:val="24"/>
          <w:szCs w:val="24"/>
        </w:rPr>
        <w:t xml:space="preserve">и </w:t>
      </w:r>
      <w:r w:rsidR="00FE100F" w:rsidRPr="005C6EF8">
        <w:rPr>
          <w:rFonts w:ascii="Times New Roman" w:hAnsi="Times New Roman"/>
          <w:sz w:val="24"/>
          <w:szCs w:val="24"/>
        </w:rPr>
        <w:t>вывод</w:t>
      </w:r>
      <w:r w:rsidR="00B74B35" w:rsidRPr="005C6EF8">
        <w:rPr>
          <w:rFonts w:ascii="Times New Roman" w:hAnsi="Times New Roman"/>
          <w:sz w:val="24"/>
          <w:szCs w:val="24"/>
        </w:rPr>
        <w:t xml:space="preserve">, </w:t>
      </w:r>
      <w:r w:rsidR="00FE100F" w:rsidRPr="005C6EF8">
        <w:rPr>
          <w:rFonts w:ascii="Times New Roman" w:hAnsi="Times New Roman"/>
          <w:sz w:val="24"/>
          <w:szCs w:val="24"/>
        </w:rPr>
        <w:t xml:space="preserve">что, </w:t>
      </w:r>
      <w:r w:rsidR="00B74B35" w:rsidRPr="005C6EF8">
        <w:rPr>
          <w:rFonts w:ascii="Times New Roman" w:hAnsi="Times New Roman"/>
          <w:sz w:val="24"/>
          <w:szCs w:val="24"/>
        </w:rPr>
        <w:t xml:space="preserve">если </w:t>
      </w:r>
      <w:r w:rsidR="00F26FF3" w:rsidRPr="005C6EF8">
        <w:rPr>
          <w:rFonts w:ascii="Times New Roman" w:hAnsi="Times New Roman"/>
          <w:sz w:val="24"/>
          <w:szCs w:val="24"/>
        </w:rPr>
        <w:t>озвучен</w:t>
      </w:r>
      <w:r w:rsidR="00FE100F" w:rsidRPr="005C6EF8">
        <w:rPr>
          <w:rFonts w:ascii="Times New Roman" w:hAnsi="Times New Roman"/>
          <w:sz w:val="24"/>
          <w:szCs w:val="24"/>
        </w:rPr>
        <w:t xml:space="preserve">ный </w:t>
      </w:r>
      <w:r w:rsidR="00B74B35" w:rsidRPr="005C6EF8">
        <w:rPr>
          <w:rFonts w:ascii="Times New Roman" w:hAnsi="Times New Roman"/>
          <w:sz w:val="24"/>
          <w:szCs w:val="24"/>
        </w:rPr>
        <w:t>сговор имел место быть</w:t>
      </w:r>
      <w:r w:rsidR="004B5F73" w:rsidRPr="005C6EF8">
        <w:rPr>
          <w:rFonts w:ascii="Times New Roman" w:hAnsi="Times New Roman"/>
          <w:sz w:val="24"/>
          <w:szCs w:val="24"/>
        </w:rPr>
        <w:t xml:space="preserve">, Запад не только дал </w:t>
      </w:r>
      <w:r w:rsidR="00B74B35" w:rsidRPr="005C6EF8">
        <w:rPr>
          <w:rFonts w:ascii="Times New Roman" w:hAnsi="Times New Roman"/>
          <w:sz w:val="24"/>
          <w:szCs w:val="24"/>
        </w:rPr>
        <w:t>«компаньонам</w:t>
      </w:r>
      <w:r w:rsidR="00BC3EC2" w:rsidRPr="005C6EF8">
        <w:rPr>
          <w:rFonts w:ascii="Times New Roman" w:hAnsi="Times New Roman"/>
          <w:sz w:val="24"/>
          <w:szCs w:val="24"/>
        </w:rPr>
        <w:t>»</w:t>
      </w:r>
      <w:r w:rsidR="00B74B35" w:rsidRPr="005C6EF8">
        <w:rPr>
          <w:rFonts w:ascii="Times New Roman" w:hAnsi="Times New Roman"/>
          <w:sz w:val="24"/>
          <w:szCs w:val="24"/>
        </w:rPr>
        <w:t xml:space="preserve"> с советской </w:t>
      </w:r>
      <w:r w:rsidR="00B75D9B" w:rsidRPr="005C6EF8">
        <w:rPr>
          <w:rFonts w:ascii="Times New Roman" w:hAnsi="Times New Roman"/>
          <w:sz w:val="24"/>
          <w:szCs w:val="24"/>
        </w:rPr>
        <w:t>территории</w:t>
      </w:r>
      <w:r w:rsidR="00B74B35" w:rsidRPr="005C6EF8">
        <w:rPr>
          <w:rFonts w:ascii="Times New Roman" w:hAnsi="Times New Roman"/>
          <w:sz w:val="24"/>
          <w:szCs w:val="24"/>
        </w:rPr>
        <w:t xml:space="preserve"> полный </w:t>
      </w:r>
      <w:r w:rsidR="004B5F73" w:rsidRPr="005C6EF8">
        <w:rPr>
          <w:rFonts w:ascii="Times New Roman" w:hAnsi="Times New Roman"/>
          <w:sz w:val="24"/>
          <w:szCs w:val="24"/>
        </w:rPr>
        <w:t>карт-бланш, но также и придал</w:t>
      </w:r>
      <w:r w:rsidR="00F717AA" w:rsidRPr="005C6EF8">
        <w:rPr>
          <w:rFonts w:ascii="Times New Roman" w:hAnsi="Times New Roman"/>
          <w:sz w:val="24"/>
          <w:szCs w:val="24"/>
        </w:rPr>
        <w:t>,</w:t>
      </w:r>
      <w:r w:rsidR="004B5F73" w:rsidRPr="005C6EF8">
        <w:rPr>
          <w:rFonts w:ascii="Times New Roman" w:hAnsi="Times New Roman"/>
          <w:sz w:val="24"/>
          <w:szCs w:val="24"/>
        </w:rPr>
        <w:t xml:space="preserve"> с</w:t>
      </w:r>
      <w:r w:rsidR="00B74B35" w:rsidRPr="005C6EF8">
        <w:rPr>
          <w:rFonts w:ascii="Times New Roman" w:hAnsi="Times New Roman"/>
          <w:sz w:val="24"/>
          <w:szCs w:val="24"/>
        </w:rPr>
        <w:t>о своей стороны</w:t>
      </w:r>
      <w:r w:rsidR="00F717AA" w:rsidRPr="005C6EF8">
        <w:rPr>
          <w:rFonts w:ascii="Times New Roman" w:hAnsi="Times New Roman"/>
          <w:sz w:val="24"/>
          <w:szCs w:val="24"/>
        </w:rPr>
        <w:t>, немалые</w:t>
      </w:r>
      <w:r w:rsidR="004B5F73" w:rsidRPr="005C6EF8">
        <w:rPr>
          <w:rFonts w:ascii="Times New Roman" w:hAnsi="Times New Roman"/>
          <w:sz w:val="24"/>
          <w:szCs w:val="24"/>
        </w:rPr>
        <w:t xml:space="preserve"> силы и средства</w:t>
      </w:r>
      <w:r w:rsidR="00B74B35" w:rsidRPr="005C6EF8">
        <w:rPr>
          <w:rFonts w:ascii="Times New Roman" w:hAnsi="Times New Roman"/>
          <w:sz w:val="24"/>
          <w:szCs w:val="24"/>
        </w:rPr>
        <w:t>, усилив</w:t>
      </w:r>
      <w:r w:rsidRPr="005C6EF8">
        <w:rPr>
          <w:rFonts w:ascii="Times New Roman" w:hAnsi="Times New Roman"/>
          <w:sz w:val="24"/>
          <w:szCs w:val="24"/>
        </w:rPr>
        <w:t xml:space="preserve"> </w:t>
      </w:r>
      <w:r w:rsidR="00FE4E76" w:rsidRPr="005C6EF8">
        <w:rPr>
          <w:rFonts w:ascii="Times New Roman" w:hAnsi="Times New Roman"/>
          <w:sz w:val="24"/>
          <w:szCs w:val="24"/>
        </w:rPr>
        <w:t xml:space="preserve">скрытно инициируемый грандиозный внутренний процесс </w:t>
      </w:r>
      <w:r w:rsidRPr="005C6EF8">
        <w:rPr>
          <w:rFonts w:ascii="Times New Roman" w:hAnsi="Times New Roman"/>
          <w:sz w:val="24"/>
          <w:szCs w:val="24"/>
        </w:rPr>
        <w:t>максимальным</w:t>
      </w:r>
      <w:r w:rsidR="00B74B35" w:rsidRPr="005C6EF8">
        <w:rPr>
          <w:rFonts w:ascii="Times New Roman" w:hAnsi="Times New Roman"/>
          <w:sz w:val="24"/>
          <w:szCs w:val="24"/>
        </w:rPr>
        <w:t xml:space="preserve"> внешним </w:t>
      </w:r>
      <w:r w:rsidRPr="005C6EF8">
        <w:rPr>
          <w:rFonts w:ascii="Times New Roman" w:hAnsi="Times New Roman"/>
          <w:sz w:val="24"/>
          <w:szCs w:val="24"/>
        </w:rPr>
        <w:t>политическим и</w:t>
      </w:r>
      <w:r w:rsidR="005356FB" w:rsidRPr="005C6EF8">
        <w:rPr>
          <w:rFonts w:ascii="Times New Roman" w:hAnsi="Times New Roman"/>
          <w:sz w:val="24"/>
          <w:szCs w:val="24"/>
        </w:rPr>
        <w:t>,</w:t>
      </w:r>
      <w:r w:rsidRPr="005C6EF8">
        <w:rPr>
          <w:rFonts w:ascii="Times New Roman" w:hAnsi="Times New Roman"/>
          <w:sz w:val="24"/>
          <w:szCs w:val="24"/>
        </w:rPr>
        <w:t xml:space="preserve"> </w:t>
      </w:r>
      <w:r w:rsidR="00AB490E" w:rsidRPr="005C6EF8">
        <w:rPr>
          <w:rFonts w:ascii="Times New Roman" w:hAnsi="Times New Roman"/>
          <w:sz w:val="24"/>
          <w:szCs w:val="24"/>
        </w:rPr>
        <w:t>особенно</w:t>
      </w:r>
      <w:r w:rsidR="005356FB" w:rsidRPr="005C6EF8">
        <w:rPr>
          <w:rFonts w:ascii="Times New Roman" w:hAnsi="Times New Roman"/>
          <w:sz w:val="24"/>
          <w:szCs w:val="24"/>
        </w:rPr>
        <w:t>,</w:t>
      </w:r>
      <w:r w:rsidR="00AB490E" w:rsidRPr="005C6EF8">
        <w:rPr>
          <w:rFonts w:ascii="Times New Roman" w:hAnsi="Times New Roman"/>
          <w:sz w:val="24"/>
          <w:szCs w:val="24"/>
        </w:rPr>
        <w:t xml:space="preserve"> </w:t>
      </w:r>
      <w:r w:rsidRPr="005C6EF8">
        <w:rPr>
          <w:rFonts w:ascii="Times New Roman" w:hAnsi="Times New Roman"/>
          <w:sz w:val="24"/>
          <w:szCs w:val="24"/>
        </w:rPr>
        <w:t xml:space="preserve">экономическим </w:t>
      </w:r>
      <w:r w:rsidR="00B74B35" w:rsidRPr="005C6EF8">
        <w:rPr>
          <w:rFonts w:ascii="Times New Roman" w:hAnsi="Times New Roman"/>
          <w:sz w:val="24"/>
          <w:szCs w:val="24"/>
        </w:rPr>
        <w:t xml:space="preserve">воздействием </w:t>
      </w:r>
      <w:r w:rsidR="00AB490E" w:rsidRPr="005C6EF8">
        <w:rPr>
          <w:rFonts w:ascii="Times New Roman" w:hAnsi="Times New Roman"/>
          <w:sz w:val="24"/>
          <w:szCs w:val="24"/>
        </w:rPr>
        <w:t>(</w:t>
      </w:r>
      <w:r w:rsidR="00D54DF2" w:rsidRPr="005C6EF8">
        <w:rPr>
          <w:rFonts w:ascii="Times New Roman" w:hAnsi="Times New Roman"/>
          <w:sz w:val="24"/>
          <w:szCs w:val="24"/>
        </w:rPr>
        <w:t xml:space="preserve">его представители, </w:t>
      </w:r>
      <w:r w:rsidR="005356FB" w:rsidRPr="005C6EF8">
        <w:rPr>
          <w:rFonts w:ascii="Times New Roman" w:hAnsi="Times New Roman"/>
          <w:sz w:val="24"/>
          <w:szCs w:val="24"/>
        </w:rPr>
        <w:t>к примеру</w:t>
      </w:r>
      <w:r w:rsidR="00810E0A" w:rsidRPr="005C6EF8">
        <w:rPr>
          <w:rFonts w:ascii="Times New Roman" w:hAnsi="Times New Roman"/>
          <w:sz w:val="24"/>
          <w:szCs w:val="24"/>
        </w:rPr>
        <w:t>,</w:t>
      </w:r>
      <w:r w:rsidR="000C2403" w:rsidRPr="005C6EF8">
        <w:rPr>
          <w:rFonts w:ascii="Times New Roman" w:hAnsi="Times New Roman"/>
          <w:sz w:val="24"/>
          <w:szCs w:val="24"/>
        </w:rPr>
        <w:t xml:space="preserve"> </w:t>
      </w:r>
      <w:r w:rsidR="005356FB" w:rsidRPr="005C6EF8">
        <w:rPr>
          <w:rFonts w:ascii="Times New Roman" w:hAnsi="Times New Roman"/>
          <w:b/>
          <w:sz w:val="24"/>
          <w:szCs w:val="24"/>
        </w:rPr>
        <w:t>«</w:t>
      </w:r>
      <w:r w:rsidR="00DD4537" w:rsidRPr="005C6EF8">
        <w:rPr>
          <w:rFonts w:ascii="Times New Roman" w:hAnsi="Times New Roman"/>
          <w:b/>
          <w:sz w:val="24"/>
          <w:szCs w:val="24"/>
        </w:rPr>
        <w:t xml:space="preserve">предотвратили </w:t>
      </w:r>
      <w:r w:rsidR="005356FB" w:rsidRPr="005C6EF8">
        <w:rPr>
          <w:rFonts w:ascii="Times New Roman" w:hAnsi="Times New Roman"/>
          <w:b/>
          <w:sz w:val="24"/>
          <w:szCs w:val="24"/>
        </w:rPr>
        <w:t>строительство второй ветви газопровода из Сибири в Западную Европу и в сговоре с Саудовской Аравией опустили цены на нефть в шесть раз, до 9-10 долларов за баррель»</w:t>
      </w:r>
      <w:r w:rsidR="005356FB" w:rsidRPr="005C6EF8">
        <w:rPr>
          <w:rStyle w:val="ac"/>
          <w:rFonts w:ascii="Times New Roman" w:hAnsi="Times New Roman"/>
          <w:sz w:val="24"/>
          <w:szCs w:val="24"/>
        </w:rPr>
        <w:footnoteReference w:id="179"/>
      </w:r>
      <w:r w:rsidR="00AB490E" w:rsidRPr="005C6EF8">
        <w:rPr>
          <w:rFonts w:ascii="Times New Roman" w:hAnsi="Times New Roman"/>
          <w:sz w:val="24"/>
          <w:szCs w:val="24"/>
        </w:rPr>
        <w:t>)</w:t>
      </w:r>
      <w:r w:rsidR="004B5F73" w:rsidRPr="005C6EF8">
        <w:rPr>
          <w:rFonts w:ascii="Times New Roman" w:hAnsi="Times New Roman"/>
          <w:sz w:val="24"/>
          <w:szCs w:val="24"/>
        </w:rPr>
        <w:t>.</w:t>
      </w:r>
    </w:p>
    <w:p w:rsidR="004B5F73" w:rsidRPr="005C6EF8" w:rsidRDefault="006A2B10" w:rsidP="006D6001">
      <w:pPr>
        <w:pStyle w:val="af2"/>
        <w:ind w:firstLine="284"/>
        <w:jc w:val="both"/>
        <w:rPr>
          <w:rFonts w:ascii="Times New Roman" w:hAnsi="Times New Roman"/>
          <w:sz w:val="24"/>
          <w:szCs w:val="24"/>
        </w:rPr>
      </w:pPr>
      <w:r w:rsidRPr="005C6EF8">
        <w:rPr>
          <w:rFonts w:ascii="Times New Roman" w:hAnsi="Times New Roman"/>
          <w:sz w:val="24"/>
          <w:szCs w:val="24"/>
        </w:rPr>
        <w:lastRenderedPageBreak/>
        <w:t xml:space="preserve">Ход </w:t>
      </w:r>
      <w:r w:rsidR="000614F0" w:rsidRPr="005C6EF8">
        <w:rPr>
          <w:rFonts w:ascii="Times New Roman" w:hAnsi="Times New Roman"/>
          <w:sz w:val="24"/>
          <w:szCs w:val="24"/>
        </w:rPr>
        <w:t xml:space="preserve">же </w:t>
      </w:r>
      <w:r w:rsidR="0074045B" w:rsidRPr="005C6EF8">
        <w:rPr>
          <w:rFonts w:ascii="Times New Roman" w:hAnsi="Times New Roman"/>
          <w:sz w:val="24"/>
          <w:szCs w:val="24"/>
        </w:rPr>
        <w:t>данного процесса</w:t>
      </w:r>
      <w:r w:rsidR="0069125E" w:rsidRPr="005C6EF8">
        <w:rPr>
          <w:rFonts w:ascii="Times New Roman" w:hAnsi="Times New Roman"/>
          <w:sz w:val="24"/>
          <w:szCs w:val="24"/>
        </w:rPr>
        <w:t>,</w:t>
      </w:r>
      <w:r w:rsidR="00B74B35" w:rsidRPr="005C6EF8">
        <w:rPr>
          <w:rFonts w:ascii="Times New Roman" w:hAnsi="Times New Roman"/>
          <w:sz w:val="24"/>
          <w:szCs w:val="24"/>
        </w:rPr>
        <w:t xml:space="preserve"> вероятнее всего</w:t>
      </w:r>
      <w:r w:rsidR="0069125E" w:rsidRPr="005C6EF8">
        <w:rPr>
          <w:rFonts w:ascii="Times New Roman" w:hAnsi="Times New Roman"/>
          <w:sz w:val="24"/>
          <w:szCs w:val="24"/>
        </w:rPr>
        <w:t>,</w:t>
      </w:r>
      <w:r w:rsidR="004B5F73" w:rsidRPr="005C6EF8">
        <w:rPr>
          <w:rFonts w:ascii="Times New Roman" w:hAnsi="Times New Roman"/>
          <w:sz w:val="24"/>
          <w:szCs w:val="24"/>
        </w:rPr>
        <w:t xml:space="preserve"> </w:t>
      </w:r>
      <w:r w:rsidRPr="005C6EF8">
        <w:rPr>
          <w:rFonts w:ascii="Times New Roman" w:hAnsi="Times New Roman"/>
          <w:sz w:val="24"/>
          <w:szCs w:val="24"/>
        </w:rPr>
        <w:t xml:space="preserve">был </w:t>
      </w:r>
      <w:r w:rsidR="004B5F73" w:rsidRPr="005C6EF8">
        <w:rPr>
          <w:rFonts w:ascii="Times New Roman" w:hAnsi="Times New Roman"/>
          <w:sz w:val="24"/>
          <w:szCs w:val="24"/>
        </w:rPr>
        <w:t xml:space="preserve">разработан </w:t>
      </w:r>
      <w:r w:rsidR="00FD54C4" w:rsidRPr="005C6EF8">
        <w:rPr>
          <w:rFonts w:ascii="Times New Roman" w:hAnsi="Times New Roman"/>
          <w:sz w:val="24"/>
          <w:szCs w:val="24"/>
        </w:rPr>
        <w:t>в</w:t>
      </w:r>
      <w:r w:rsidR="009C5C12" w:rsidRPr="005C6EF8">
        <w:rPr>
          <w:rFonts w:ascii="Times New Roman" w:hAnsi="Times New Roman"/>
          <w:sz w:val="24"/>
          <w:szCs w:val="24"/>
        </w:rPr>
        <w:t xml:space="preserve"> высшей степени</w:t>
      </w:r>
      <w:r w:rsidR="00FD54C4" w:rsidRPr="005C6EF8">
        <w:rPr>
          <w:rFonts w:ascii="Times New Roman" w:hAnsi="Times New Roman"/>
          <w:sz w:val="24"/>
          <w:szCs w:val="24"/>
        </w:rPr>
        <w:t xml:space="preserve"> профессионально, т. е. непосредственно </w:t>
      </w:r>
      <w:r w:rsidR="004B5F73" w:rsidRPr="005C6EF8">
        <w:rPr>
          <w:rFonts w:ascii="Times New Roman" w:hAnsi="Times New Roman"/>
          <w:sz w:val="24"/>
          <w:szCs w:val="24"/>
        </w:rPr>
        <w:t>на уровне</w:t>
      </w:r>
      <w:r w:rsidRPr="005C6EF8">
        <w:rPr>
          <w:rFonts w:ascii="Times New Roman" w:hAnsi="Times New Roman"/>
          <w:sz w:val="24"/>
          <w:szCs w:val="24"/>
        </w:rPr>
        <w:t xml:space="preserve"> стратегической</w:t>
      </w:r>
      <w:r w:rsidR="004B5F73" w:rsidRPr="005C6EF8">
        <w:rPr>
          <w:rFonts w:ascii="Times New Roman" w:hAnsi="Times New Roman"/>
          <w:sz w:val="24"/>
          <w:szCs w:val="24"/>
        </w:rPr>
        <w:t xml:space="preserve"> концепции, с многовариантными </w:t>
      </w:r>
      <w:r w:rsidR="001D6FDD" w:rsidRPr="005C6EF8">
        <w:rPr>
          <w:rFonts w:ascii="Times New Roman" w:hAnsi="Times New Roman"/>
          <w:sz w:val="24"/>
          <w:szCs w:val="24"/>
        </w:rPr>
        <w:t xml:space="preserve">тактическими </w:t>
      </w:r>
      <w:r w:rsidR="004B5F73" w:rsidRPr="005C6EF8">
        <w:rPr>
          <w:rFonts w:ascii="Times New Roman" w:hAnsi="Times New Roman"/>
          <w:sz w:val="24"/>
          <w:szCs w:val="24"/>
        </w:rPr>
        <w:t>схемами конкретных действий</w:t>
      </w:r>
      <w:r w:rsidR="00B74B35" w:rsidRPr="005C6EF8">
        <w:rPr>
          <w:rFonts w:ascii="Times New Roman" w:hAnsi="Times New Roman"/>
          <w:sz w:val="24"/>
          <w:szCs w:val="24"/>
        </w:rPr>
        <w:t xml:space="preserve"> на каждом узловом </w:t>
      </w:r>
      <w:r w:rsidRPr="005C6EF8">
        <w:rPr>
          <w:rFonts w:ascii="Times New Roman" w:hAnsi="Times New Roman"/>
          <w:sz w:val="24"/>
          <w:szCs w:val="24"/>
        </w:rPr>
        <w:t>участке-</w:t>
      </w:r>
      <w:r w:rsidR="00B74B35" w:rsidRPr="005C6EF8">
        <w:rPr>
          <w:rFonts w:ascii="Times New Roman" w:hAnsi="Times New Roman"/>
          <w:sz w:val="24"/>
          <w:szCs w:val="24"/>
        </w:rPr>
        <w:t>моменте</w:t>
      </w:r>
      <w:r w:rsidR="001D6FDD" w:rsidRPr="005C6EF8">
        <w:rPr>
          <w:rFonts w:ascii="Times New Roman" w:hAnsi="Times New Roman"/>
          <w:sz w:val="24"/>
          <w:szCs w:val="24"/>
        </w:rPr>
        <w:t xml:space="preserve"> –</w:t>
      </w:r>
      <w:r w:rsidR="004B5F73" w:rsidRPr="005C6EF8">
        <w:rPr>
          <w:rFonts w:ascii="Times New Roman" w:hAnsi="Times New Roman"/>
          <w:sz w:val="24"/>
          <w:szCs w:val="24"/>
        </w:rPr>
        <w:t xml:space="preserve"> но опять же с поправкой на </w:t>
      </w:r>
      <w:r w:rsidR="00B74B35" w:rsidRPr="005C6EF8">
        <w:rPr>
          <w:rFonts w:ascii="Times New Roman" w:hAnsi="Times New Roman"/>
          <w:sz w:val="24"/>
          <w:szCs w:val="24"/>
        </w:rPr>
        <w:t>оперативную</w:t>
      </w:r>
      <w:r w:rsidR="004B5F73" w:rsidRPr="005C6EF8">
        <w:rPr>
          <w:rFonts w:ascii="Times New Roman" w:hAnsi="Times New Roman"/>
          <w:sz w:val="24"/>
          <w:szCs w:val="24"/>
        </w:rPr>
        <w:t xml:space="preserve"> обстановку и разного рода непредвиденные фактор</w:t>
      </w:r>
      <w:r w:rsidR="00B74B35" w:rsidRPr="005C6EF8">
        <w:rPr>
          <w:rFonts w:ascii="Times New Roman" w:hAnsi="Times New Roman"/>
          <w:sz w:val="24"/>
          <w:szCs w:val="24"/>
        </w:rPr>
        <w:t>ы: к примеру, если общество, не</w:t>
      </w:r>
      <w:r w:rsidR="004B5F73" w:rsidRPr="005C6EF8">
        <w:rPr>
          <w:rFonts w:ascii="Times New Roman" w:hAnsi="Times New Roman"/>
          <w:sz w:val="24"/>
          <w:szCs w:val="24"/>
        </w:rPr>
        <w:t xml:space="preserve">смотря на всю запланированную </w:t>
      </w:r>
      <w:r w:rsidR="00B74B35" w:rsidRPr="005C6EF8">
        <w:rPr>
          <w:rFonts w:ascii="Times New Roman" w:hAnsi="Times New Roman"/>
          <w:sz w:val="24"/>
          <w:szCs w:val="24"/>
        </w:rPr>
        <w:t xml:space="preserve">сверхмассированную </w:t>
      </w:r>
      <w:r w:rsidR="000614F0" w:rsidRPr="005C6EF8">
        <w:rPr>
          <w:rFonts w:ascii="Times New Roman" w:hAnsi="Times New Roman"/>
          <w:sz w:val="24"/>
          <w:szCs w:val="24"/>
        </w:rPr>
        <w:t xml:space="preserve">обработку общественного мнения, </w:t>
      </w:r>
      <w:r w:rsidR="00B74B35" w:rsidRPr="005C6EF8">
        <w:rPr>
          <w:rFonts w:ascii="Times New Roman" w:hAnsi="Times New Roman"/>
          <w:sz w:val="24"/>
          <w:szCs w:val="24"/>
        </w:rPr>
        <w:t>воспротивится</w:t>
      </w:r>
      <w:r w:rsidR="004B5F73" w:rsidRPr="005C6EF8">
        <w:rPr>
          <w:rFonts w:ascii="Times New Roman" w:hAnsi="Times New Roman"/>
          <w:sz w:val="24"/>
          <w:szCs w:val="24"/>
        </w:rPr>
        <w:t xml:space="preserve"> процессу «ползучей десоветизации» </w:t>
      </w:r>
      <w:r w:rsidR="0042159F" w:rsidRPr="005C6EF8">
        <w:rPr>
          <w:rFonts w:ascii="Times New Roman" w:hAnsi="Times New Roman"/>
          <w:sz w:val="24"/>
          <w:szCs w:val="24"/>
        </w:rPr>
        <w:t>–</w:t>
      </w:r>
      <w:r w:rsidR="004B5F73" w:rsidRPr="005C6EF8">
        <w:rPr>
          <w:rFonts w:ascii="Times New Roman" w:hAnsi="Times New Roman"/>
          <w:sz w:val="24"/>
          <w:szCs w:val="24"/>
        </w:rPr>
        <w:t xml:space="preserve"> тут же следует от</w:t>
      </w:r>
      <w:r w:rsidR="00B74B35" w:rsidRPr="005C6EF8">
        <w:rPr>
          <w:rFonts w:ascii="Times New Roman" w:hAnsi="Times New Roman"/>
          <w:sz w:val="24"/>
          <w:szCs w:val="24"/>
        </w:rPr>
        <w:t>кат</w:t>
      </w:r>
      <w:r w:rsidR="004B5F73" w:rsidRPr="005C6EF8">
        <w:rPr>
          <w:rFonts w:ascii="Times New Roman" w:hAnsi="Times New Roman"/>
          <w:sz w:val="24"/>
          <w:szCs w:val="24"/>
        </w:rPr>
        <w:t xml:space="preserve"> на заранее проработанные позиции, перегруппировка сил – и новая информационная атака</w:t>
      </w:r>
      <w:r w:rsidR="00FD54C4" w:rsidRPr="005C6EF8">
        <w:rPr>
          <w:rFonts w:ascii="Times New Roman" w:hAnsi="Times New Roman"/>
          <w:sz w:val="24"/>
          <w:szCs w:val="24"/>
        </w:rPr>
        <w:t xml:space="preserve"> несколько «под другим углом»</w:t>
      </w:r>
      <w:r w:rsidR="009C5C12" w:rsidRPr="005C6EF8">
        <w:rPr>
          <w:rFonts w:ascii="Times New Roman" w:hAnsi="Times New Roman"/>
          <w:sz w:val="24"/>
          <w:szCs w:val="24"/>
        </w:rPr>
        <w:t xml:space="preserve"> (</w:t>
      </w:r>
      <w:r w:rsidR="00105ACB">
        <w:rPr>
          <w:rFonts w:ascii="Times New Roman" w:hAnsi="Times New Roman"/>
          <w:sz w:val="24"/>
          <w:szCs w:val="24"/>
        </w:rPr>
        <w:t>выражаясь</w:t>
      </w:r>
      <w:r w:rsidR="009C5C12" w:rsidRPr="005C6EF8">
        <w:rPr>
          <w:rFonts w:ascii="Times New Roman" w:hAnsi="Times New Roman"/>
          <w:sz w:val="24"/>
          <w:szCs w:val="24"/>
        </w:rPr>
        <w:t xml:space="preserve"> совсем просто, что </w:t>
      </w:r>
      <w:r w:rsidR="00105ACB">
        <w:rPr>
          <w:rFonts w:ascii="Times New Roman" w:hAnsi="Times New Roman"/>
          <w:sz w:val="24"/>
          <w:szCs w:val="24"/>
        </w:rPr>
        <w:t>называется, «не мытьём, так ка́</w:t>
      </w:r>
      <w:r w:rsidR="002E4FB5">
        <w:rPr>
          <w:rFonts w:ascii="Times New Roman" w:hAnsi="Times New Roman"/>
          <w:sz w:val="24"/>
          <w:szCs w:val="24"/>
        </w:rPr>
        <w:t>таньем»</w:t>
      </w:r>
      <w:r w:rsidR="009C5C12" w:rsidRPr="005C6EF8">
        <w:rPr>
          <w:rFonts w:ascii="Times New Roman" w:hAnsi="Times New Roman"/>
          <w:sz w:val="24"/>
          <w:szCs w:val="24"/>
        </w:rPr>
        <w:t>)</w:t>
      </w:r>
      <w:r w:rsidR="004B5F73" w:rsidRPr="005C6EF8">
        <w:rPr>
          <w:rFonts w:ascii="Times New Roman" w:hAnsi="Times New Roman"/>
          <w:sz w:val="24"/>
          <w:szCs w:val="24"/>
        </w:rPr>
        <w:t xml:space="preserve">. (Собственно, именно так </w:t>
      </w:r>
      <w:r w:rsidR="00B74B35" w:rsidRPr="005C6EF8">
        <w:rPr>
          <w:rFonts w:ascii="Times New Roman" w:hAnsi="Times New Roman"/>
          <w:sz w:val="24"/>
          <w:szCs w:val="24"/>
        </w:rPr>
        <w:t xml:space="preserve">всё и происходило </w:t>
      </w:r>
      <w:r w:rsidR="0021203F" w:rsidRPr="005C6EF8">
        <w:rPr>
          <w:rFonts w:ascii="Times New Roman" w:hAnsi="Times New Roman"/>
          <w:sz w:val="24"/>
          <w:szCs w:val="24"/>
        </w:rPr>
        <w:t>по ходу</w:t>
      </w:r>
      <w:r w:rsidR="00B74B35" w:rsidRPr="005C6EF8">
        <w:rPr>
          <w:rFonts w:ascii="Times New Roman" w:hAnsi="Times New Roman"/>
          <w:sz w:val="24"/>
          <w:szCs w:val="24"/>
        </w:rPr>
        <w:t xml:space="preserve"> перестроечного процесса</w:t>
      </w:r>
      <w:r w:rsidR="0021203F" w:rsidRPr="005C6EF8">
        <w:rPr>
          <w:rFonts w:ascii="Times New Roman" w:hAnsi="Times New Roman"/>
          <w:sz w:val="24"/>
          <w:szCs w:val="24"/>
        </w:rPr>
        <w:t xml:space="preserve"> – и</w:t>
      </w:r>
      <w:r w:rsidR="00B74B35" w:rsidRPr="005C6EF8">
        <w:rPr>
          <w:rFonts w:ascii="Times New Roman" w:hAnsi="Times New Roman"/>
          <w:sz w:val="24"/>
          <w:szCs w:val="24"/>
        </w:rPr>
        <w:t xml:space="preserve"> «маски были окончательно сброшены» лишь «под занавес».)</w:t>
      </w:r>
      <w:r w:rsidR="004B5F73" w:rsidRPr="005C6EF8">
        <w:rPr>
          <w:rFonts w:ascii="Times New Roman" w:hAnsi="Times New Roman"/>
          <w:sz w:val="24"/>
          <w:szCs w:val="24"/>
        </w:rPr>
        <w:t xml:space="preserve"> </w:t>
      </w:r>
    </w:p>
    <w:p w:rsidR="002975FE" w:rsidRPr="005C6EF8" w:rsidRDefault="00B63353" w:rsidP="006D6001">
      <w:pPr>
        <w:pStyle w:val="af2"/>
        <w:ind w:firstLine="284"/>
        <w:jc w:val="both"/>
        <w:rPr>
          <w:rFonts w:ascii="Times New Roman" w:hAnsi="Times New Roman"/>
          <w:sz w:val="24"/>
          <w:szCs w:val="24"/>
        </w:rPr>
      </w:pPr>
      <w:r w:rsidRPr="005C6EF8">
        <w:rPr>
          <w:rFonts w:ascii="Times New Roman" w:hAnsi="Times New Roman"/>
          <w:sz w:val="24"/>
          <w:szCs w:val="24"/>
        </w:rPr>
        <w:t>Н</w:t>
      </w:r>
      <w:r w:rsidR="00834814" w:rsidRPr="005C6EF8">
        <w:rPr>
          <w:rFonts w:ascii="Times New Roman" w:hAnsi="Times New Roman"/>
          <w:sz w:val="24"/>
          <w:szCs w:val="24"/>
        </w:rPr>
        <w:t>у, а н</w:t>
      </w:r>
      <w:r w:rsidRPr="005C6EF8">
        <w:rPr>
          <w:rFonts w:ascii="Times New Roman" w:hAnsi="Times New Roman"/>
          <w:sz w:val="24"/>
          <w:szCs w:val="24"/>
        </w:rPr>
        <w:t>ачало</w:t>
      </w:r>
      <w:r w:rsidR="00A51B67" w:rsidRPr="005C6EF8">
        <w:rPr>
          <w:rFonts w:ascii="Times New Roman" w:hAnsi="Times New Roman"/>
          <w:sz w:val="24"/>
          <w:szCs w:val="24"/>
        </w:rPr>
        <w:t xml:space="preserve"> </w:t>
      </w:r>
      <w:r w:rsidRPr="005C6EF8">
        <w:rPr>
          <w:rFonts w:ascii="Times New Roman" w:hAnsi="Times New Roman"/>
          <w:sz w:val="24"/>
          <w:szCs w:val="24"/>
        </w:rPr>
        <w:t xml:space="preserve">всему </w:t>
      </w:r>
      <w:r w:rsidR="00834814" w:rsidRPr="005C6EF8">
        <w:rPr>
          <w:rFonts w:ascii="Times New Roman" w:hAnsi="Times New Roman"/>
          <w:sz w:val="24"/>
          <w:szCs w:val="24"/>
        </w:rPr>
        <w:t xml:space="preserve">этому </w:t>
      </w:r>
      <w:r w:rsidRPr="005C6EF8">
        <w:rPr>
          <w:rFonts w:ascii="Times New Roman" w:hAnsi="Times New Roman"/>
          <w:sz w:val="24"/>
          <w:szCs w:val="24"/>
        </w:rPr>
        <w:t>было положено</w:t>
      </w:r>
      <w:r w:rsidR="00A51B67" w:rsidRPr="005C6EF8">
        <w:rPr>
          <w:rFonts w:ascii="Times New Roman" w:hAnsi="Times New Roman"/>
          <w:sz w:val="24"/>
          <w:szCs w:val="24"/>
        </w:rPr>
        <w:t>, судя по ряду признаков,</w:t>
      </w:r>
      <w:r w:rsidRPr="005C6EF8">
        <w:rPr>
          <w:rFonts w:ascii="Times New Roman" w:hAnsi="Times New Roman"/>
          <w:sz w:val="24"/>
          <w:szCs w:val="24"/>
        </w:rPr>
        <w:t xml:space="preserve"> </w:t>
      </w:r>
      <w:r w:rsidR="00B80B06" w:rsidRPr="005C6EF8">
        <w:rPr>
          <w:rFonts w:ascii="Times New Roman" w:hAnsi="Times New Roman"/>
          <w:sz w:val="24"/>
          <w:szCs w:val="24"/>
        </w:rPr>
        <w:t xml:space="preserve">ещё </w:t>
      </w:r>
      <w:r w:rsidRPr="005C6EF8">
        <w:rPr>
          <w:rFonts w:ascii="Times New Roman" w:hAnsi="Times New Roman"/>
          <w:sz w:val="24"/>
          <w:szCs w:val="24"/>
        </w:rPr>
        <w:t>за несколько десятилетий</w:t>
      </w:r>
      <w:r w:rsidR="001D6FDD" w:rsidRPr="005C6EF8">
        <w:rPr>
          <w:rFonts w:ascii="Times New Roman" w:hAnsi="Times New Roman"/>
          <w:sz w:val="24"/>
          <w:szCs w:val="24"/>
        </w:rPr>
        <w:t xml:space="preserve"> до непосредственн</w:t>
      </w:r>
      <w:r w:rsidR="00CE67AB" w:rsidRPr="005C6EF8">
        <w:rPr>
          <w:rFonts w:ascii="Times New Roman" w:hAnsi="Times New Roman"/>
          <w:sz w:val="24"/>
          <w:szCs w:val="24"/>
        </w:rPr>
        <w:t>ых</w:t>
      </w:r>
      <w:r w:rsidR="001D6FDD" w:rsidRPr="005C6EF8">
        <w:rPr>
          <w:rFonts w:ascii="Times New Roman" w:hAnsi="Times New Roman"/>
          <w:sz w:val="24"/>
          <w:szCs w:val="24"/>
        </w:rPr>
        <w:t xml:space="preserve"> «перестроечных» событий</w:t>
      </w:r>
      <w:r w:rsidRPr="005C6EF8">
        <w:rPr>
          <w:rFonts w:ascii="Times New Roman" w:hAnsi="Times New Roman"/>
          <w:sz w:val="24"/>
          <w:szCs w:val="24"/>
        </w:rPr>
        <w:t xml:space="preserve">, </w:t>
      </w:r>
      <w:r w:rsidR="00CE67AB" w:rsidRPr="005C6EF8">
        <w:rPr>
          <w:rFonts w:ascii="Times New Roman" w:hAnsi="Times New Roman"/>
          <w:sz w:val="24"/>
          <w:szCs w:val="24"/>
        </w:rPr>
        <w:t xml:space="preserve">а именно, </w:t>
      </w:r>
      <w:r w:rsidRPr="005C6EF8">
        <w:rPr>
          <w:rFonts w:ascii="Times New Roman" w:hAnsi="Times New Roman"/>
          <w:sz w:val="24"/>
          <w:szCs w:val="24"/>
        </w:rPr>
        <w:t>в 50-60-</w:t>
      </w:r>
      <w:r w:rsidR="007A74ED" w:rsidRPr="005C6EF8">
        <w:rPr>
          <w:rFonts w:ascii="Times New Roman" w:hAnsi="Times New Roman"/>
          <w:sz w:val="24"/>
          <w:szCs w:val="24"/>
        </w:rPr>
        <w:t>е</w:t>
      </w:r>
      <w:r w:rsidRPr="005C6EF8">
        <w:rPr>
          <w:rFonts w:ascii="Times New Roman" w:hAnsi="Times New Roman"/>
          <w:sz w:val="24"/>
          <w:szCs w:val="24"/>
        </w:rPr>
        <w:t xml:space="preserve"> год</w:t>
      </w:r>
      <w:r w:rsidR="007A74ED" w:rsidRPr="005C6EF8">
        <w:rPr>
          <w:rFonts w:ascii="Times New Roman" w:hAnsi="Times New Roman"/>
          <w:sz w:val="24"/>
          <w:szCs w:val="24"/>
        </w:rPr>
        <w:t>ы</w:t>
      </w:r>
      <w:r w:rsidR="00A76D0B" w:rsidRPr="005C6EF8">
        <w:rPr>
          <w:rFonts w:ascii="Times New Roman" w:hAnsi="Times New Roman"/>
          <w:sz w:val="24"/>
          <w:szCs w:val="24"/>
        </w:rPr>
        <w:t xml:space="preserve">, когда </w:t>
      </w:r>
      <w:r w:rsidR="00953673" w:rsidRPr="005C6EF8">
        <w:rPr>
          <w:rFonts w:ascii="Times New Roman" w:hAnsi="Times New Roman"/>
          <w:sz w:val="24"/>
          <w:szCs w:val="24"/>
        </w:rPr>
        <w:t xml:space="preserve">в </w:t>
      </w:r>
      <w:r w:rsidR="00CE67AB" w:rsidRPr="005C6EF8">
        <w:rPr>
          <w:rFonts w:ascii="Times New Roman" w:hAnsi="Times New Roman"/>
          <w:sz w:val="24"/>
          <w:szCs w:val="24"/>
        </w:rPr>
        <w:t>определённ</w:t>
      </w:r>
      <w:r w:rsidR="00953673" w:rsidRPr="005C6EF8">
        <w:rPr>
          <w:rFonts w:ascii="Times New Roman" w:hAnsi="Times New Roman"/>
          <w:sz w:val="24"/>
          <w:szCs w:val="24"/>
        </w:rPr>
        <w:t xml:space="preserve">ых сегментах высшей советской номенклатуры (в том числе и разведывательных сообществ) </w:t>
      </w:r>
      <w:r w:rsidR="007A74ED" w:rsidRPr="005C6EF8">
        <w:rPr>
          <w:rFonts w:ascii="Times New Roman" w:hAnsi="Times New Roman"/>
          <w:sz w:val="24"/>
          <w:szCs w:val="24"/>
        </w:rPr>
        <w:t>с</w:t>
      </w:r>
      <w:r w:rsidR="00953673" w:rsidRPr="005C6EF8">
        <w:rPr>
          <w:rFonts w:ascii="Times New Roman" w:hAnsi="Times New Roman"/>
          <w:sz w:val="24"/>
          <w:szCs w:val="24"/>
        </w:rPr>
        <w:t>формирова</w:t>
      </w:r>
      <w:r w:rsidR="00F55A66" w:rsidRPr="005C6EF8">
        <w:rPr>
          <w:rFonts w:ascii="Times New Roman" w:hAnsi="Times New Roman"/>
          <w:sz w:val="24"/>
          <w:szCs w:val="24"/>
        </w:rPr>
        <w:t>лась (каким образом – отдельный</w:t>
      </w:r>
      <w:r w:rsidR="00BF2A82">
        <w:rPr>
          <w:rFonts w:ascii="Times New Roman" w:hAnsi="Times New Roman"/>
          <w:sz w:val="24"/>
          <w:szCs w:val="24"/>
        </w:rPr>
        <w:t xml:space="preserve"> </w:t>
      </w:r>
      <w:r w:rsidR="00F55A66" w:rsidRPr="005C6EF8">
        <w:rPr>
          <w:rFonts w:ascii="Times New Roman" w:hAnsi="Times New Roman"/>
          <w:sz w:val="24"/>
          <w:szCs w:val="24"/>
        </w:rPr>
        <w:t>большой вопрос)</w:t>
      </w:r>
      <w:r w:rsidR="00953673" w:rsidRPr="005C6EF8">
        <w:rPr>
          <w:rFonts w:ascii="Times New Roman" w:hAnsi="Times New Roman"/>
          <w:sz w:val="24"/>
          <w:szCs w:val="24"/>
        </w:rPr>
        <w:t xml:space="preserve"> </w:t>
      </w:r>
      <w:r w:rsidR="00A51B67" w:rsidRPr="005C6EF8">
        <w:rPr>
          <w:rFonts w:ascii="Times New Roman" w:hAnsi="Times New Roman"/>
          <w:sz w:val="24"/>
          <w:szCs w:val="24"/>
        </w:rPr>
        <w:t>некая</w:t>
      </w:r>
      <w:r w:rsidR="00F55A66" w:rsidRPr="005C6EF8">
        <w:rPr>
          <w:rFonts w:ascii="Times New Roman" w:hAnsi="Times New Roman"/>
          <w:sz w:val="24"/>
          <w:szCs w:val="24"/>
        </w:rPr>
        <w:t xml:space="preserve"> </w:t>
      </w:r>
      <w:r w:rsidR="00953673" w:rsidRPr="005C6EF8">
        <w:rPr>
          <w:rFonts w:ascii="Times New Roman" w:hAnsi="Times New Roman"/>
          <w:sz w:val="24"/>
          <w:szCs w:val="24"/>
        </w:rPr>
        <w:t>«питательная среда</w:t>
      </w:r>
      <w:r w:rsidR="00B80B06" w:rsidRPr="005C6EF8">
        <w:rPr>
          <w:rFonts w:ascii="Times New Roman" w:hAnsi="Times New Roman"/>
          <w:sz w:val="24"/>
          <w:szCs w:val="24"/>
        </w:rPr>
        <w:t>»</w:t>
      </w:r>
      <w:r w:rsidR="00A51B67" w:rsidRPr="005C6EF8">
        <w:rPr>
          <w:rFonts w:ascii="Times New Roman" w:hAnsi="Times New Roman"/>
          <w:sz w:val="24"/>
          <w:szCs w:val="24"/>
        </w:rPr>
        <w:t xml:space="preserve"> для предательства </w:t>
      </w:r>
      <w:r w:rsidR="00834814" w:rsidRPr="005C6EF8">
        <w:rPr>
          <w:rFonts w:ascii="Times New Roman" w:hAnsi="Times New Roman"/>
          <w:sz w:val="24"/>
          <w:szCs w:val="24"/>
        </w:rPr>
        <w:t xml:space="preserve">– </w:t>
      </w:r>
      <w:r w:rsidR="00F55A66" w:rsidRPr="005C6EF8">
        <w:rPr>
          <w:rFonts w:ascii="Times New Roman" w:hAnsi="Times New Roman"/>
          <w:sz w:val="24"/>
          <w:szCs w:val="24"/>
        </w:rPr>
        <w:t>или, по меньшей мере, психологического пе</w:t>
      </w:r>
      <w:r w:rsidR="00834814" w:rsidRPr="005C6EF8">
        <w:rPr>
          <w:rFonts w:ascii="Times New Roman" w:hAnsi="Times New Roman"/>
          <w:sz w:val="24"/>
          <w:szCs w:val="24"/>
        </w:rPr>
        <w:t>рерождения</w:t>
      </w:r>
      <w:r w:rsidR="00953673" w:rsidRPr="005C6EF8">
        <w:rPr>
          <w:rFonts w:ascii="Times New Roman" w:hAnsi="Times New Roman"/>
          <w:sz w:val="24"/>
          <w:szCs w:val="24"/>
        </w:rPr>
        <w:t xml:space="preserve">. </w:t>
      </w:r>
      <w:r w:rsidR="00A51B67" w:rsidRPr="005C6EF8">
        <w:rPr>
          <w:rFonts w:ascii="Times New Roman" w:hAnsi="Times New Roman"/>
          <w:sz w:val="24"/>
          <w:szCs w:val="24"/>
        </w:rPr>
        <w:t xml:space="preserve">О причинах </w:t>
      </w:r>
      <w:r w:rsidR="007A74ED" w:rsidRPr="005C6EF8">
        <w:rPr>
          <w:rFonts w:ascii="Times New Roman" w:hAnsi="Times New Roman"/>
          <w:sz w:val="24"/>
          <w:szCs w:val="24"/>
        </w:rPr>
        <w:t>данного явления</w:t>
      </w:r>
      <w:r w:rsidR="005A4F30" w:rsidRPr="005C6EF8">
        <w:rPr>
          <w:rFonts w:ascii="Times New Roman" w:hAnsi="Times New Roman"/>
          <w:sz w:val="24"/>
          <w:szCs w:val="24"/>
        </w:rPr>
        <w:t>, повторимся,</w:t>
      </w:r>
      <w:r w:rsidR="00A51B67" w:rsidRPr="005C6EF8">
        <w:rPr>
          <w:rFonts w:ascii="Times New Roman" w:hAnsi="Times New Roman"/>
          <w:sz w:val="24"/>
          <w:szCs w:val="24"/>
        </w:rPr>
        <w:t xml:space="preserve"> сразу сказать трудно, здесь необходимо отде</w:t>
      </w:r>
      <w:r w:rsidR="0067272F" w:rsidRPr="005C6EF8">
        <w:rPr>
          <w:rFonts w:ascii="Times New Roman" w:hAnsi="Times New Roman"/>
          <w:sz w:val="24"/>
          <w:szCs w:val="24"/>
        </w:rPr>
        <w:t>льное и тщательное исследование</w:t>
      </w:r>
      <w:r w:rsidR="00A51B67" w:rsidRPr="005C6EF8">
        <w:rPr>
          <w:rFonts w:ascii="Times New Roman" w:hAnsi="Times New Roman"/>
          <w:sz w:val="24"/>
          <w:szCs w:val="24"/>
        </w:rPr>
        <w:t xml:space="preserve"> – возможно</w:t>
      </w:r>
      <w:r w:rsidR="005A4F30" w:rsidRPr="005C6EF8">
        <w:rPr>
          <w:rFonts w:ascii="Times New Roman" w:hAnsi="Times New Roman"/>
          <w:sz w:val="24"/>
          <w:szCs w:val="24"/>
        </w:rPr>
        <w:t>,</w:t>
      </w:r>
      <w:r w:rsidR="00A51B67" w:rsidRPr="005C6EF8">
        <w:rPr>
          <w:rFonts w:ascii="Times New Roman" w:hAnsi="Times New Roman"/>
          <w:sz w:val="24"/>
          <w:szCs w:val="24"/>
        </w:rPr>
        <w:t xml:space="preserve"> в «послесталинский» период </w:t>
      </w:r>
      <w:r w:rsidR="00953673" w:rsidRPr="005C6EF8">
        <w:rPr>
          <w:rFonts w:ascii="Times New Roman" w:hAnsi="Times New Roman"/>
          <w:sz w:val="24"/>
          <w:szCs w:val="24"/>
        </w:rPr>
        <w:t xml:space="preserve">был </w:t>
      </w:r>
      <w:r w:rsidR="00834814" w:rsidRPr="005C6EF8">
        <w:rPr>
          <w:rFonts w:ascii="Times New Roman" w:hAnsi="Times New Roman"/>
          <w:sz w:val="24"/>
          <w:szCs w:val="24"/>
        </w:rPr>
        <w:t>преступ</w:t>
      </w:r>
      <w:r w:rsidR="005A4F30" w:rsidRPr="005C6EF8">
        <w:rPr>
          <w:rFonts w:ascii="Times New Roman" w:hAnsi="Times New Roman"/>
          <w:sz w:val="24"/>
          <w:szCs w:val="24"/>
        </w:rPr>
        <w:t xml:space="preserve">но </w:t>
      </w:r>
      <w:r w:rsidR="00953673" w:rsidRPr="005C6EF8">
        <w:rPr>
          <w:rFonts w:ascii="Times New Roman" w:hAnsi="Times New Roman"/>
          <w:sz w:val="24"/>
          <w:szCs w:val="24"/>
        </w:rPr>
        <w:t>ослаблен дотоле жёсткий контроль за всеми</w:t>
      </w:r>
      <w:r w:rsidR="00A51B67" w:rsidRPr="005C6EF8">
        <w:rPr>
          <w:rFonts w:ascii="Times New Roman" w:hAnsi="Times New Roman"/>
          <w:sz w:val="24"/>
          <w:szCs w:val="24"/>
        </w:rPr>
        <w:t xml:space="preserve"> </w:t>
      </w:r>
      <w:r w:rsidR="00953673" w:rsidRPr="005C6EF8">
        <w:rPr>
          <w:rFonts w:ascii="Times New Roman" w:hAnsi="Times New Roman"/>
          <w:sz w:val="24"/>
          <w:szCs w:val="24"/>
        </w:rPr>
        <w:t>этими структурами</w:t>
      </w:r>
      <w:r w:rsidR="00B80B06" w:rsidRPr="005C6EF8">
        <w:rPr>
          <w:rFonts w:ascii="Times New Roman" w:hAnsi="Times New Roman"/>
          <w:sz w:val="24"/>
          <w:szCs w:val="24"/>
        </w:rPr>
        <w:t xml:space="preserve">, регулярная </w:t>
      </w:r>
      <w:r w:rsidR="005A4F30" w:rsidRPr="005C6EF8">
        <w:rPr>
          <w:rFonts w:ascii="Times New Roman" w:hAnsi="Times New Roman"/>
          <w:sz w:val="24"/>
          <w:szCs w:val="24"/>
        </w:rPr>
        <w:t>проверка,</w:t>
      </w:r>
      <w:r w:rsidR="003F4B77" w:rsidRPr="005C6EF8">
        <w:rPr>
          <w:rFonts w:ascii="Times New Roman" w:hAnsi="Times New Roman"/>
          <w:sz w:val="24"/>
          <w:szCs w:val="24"/>
        </w:rPr>
        <w:t xml:space="preserve"> </w:t>
      </w:r>
      <w:r w:rsidR="00B42F2A" w:rsidRPr="005C6EF8">
        <w:rPr>
          <w:rFonts w:ascii="Times New Roman" w:hAnsi="Times New Roman"/>
          <w:sz w:val="24"/>
          <w:szCs w:val="24"/>
        </w:rPr>
        <w:t xml:space="preserve">кадровая </w:t>
      </w:r>
      <w:r w:rsidR="00B80B06" w:rsidRPr="005C6EF8">
        <w:rPr>
          <w:rFonts w:ascii="Times New Roman" w:hAnsi="Times New Roman"/>
          <w:sz w:val="24"/>
          <w:szCs w:val="24"/>
        </w:rPr>
        <w:t xml:space="preserve">ротация </w:t>
      </w:r>
      <w:r w:rsidR="003F4B77" w:rsidRPr="005C6EF8">
        <w:rPr>
          <w:rFonts w:ascii="Times New Roman" w:hAnsi="Times New Roman"/>
          <w:sz w:val="24"/>
          <w:szCs w:val="24"/>
        </w:rPr>
        <w:t xml:space="preserve">и т. д. </w:t>
      </w:r>
      <w:r w:rsidR="00B80B06" w:rsidRPr="005C6EF8">
        <w:rPr>
          <w:rFonts w:ascii="Times New Roman" w:hAnsi="Times New Roman"/>
          <w:sz w:val="24"/>
          <w:szCs w:val="24"/>
        </w:rPr>
        <w:t xml:space="preserve">– что </w:t>
      </w:r>
      <w:r w:rsidR="003F4B77" w:rsidRPr="005C6EF8">
        <w:rPr>
          <w:rFonts w:ascii="Times New Roman" w:hAnsi="Times New Roman"/>
          <w:sz w:val="24"/>
          <w:szCs w:val="24"/>
        </w:rPr>
        <w:t>и привело в итоге к постепенному</w:t>
      </w:r>
      <w:r w:rsidR="005A4F30" w:rsidRPr="005C6EF8">
        <w:rPr>
          <w:rFonts w:ascii="Times New Roman" w:hAnsi="Times New Roman"/>
          <w:sz w:val="24"/>
          <w:szCs w:val="24"/>
        </w:rPr>
        <w:t xml:space="preserve"> фактическому </w:t>
      </w:r>
      <w:r w:rsidR="00B80B06" w:rsidRPr="005C6EF8">
        <w:rPr>
          <w:rFonts w:ascii="Times New Roman" w:hAnsi="Times New Roman"/>
          <w:sz w:val="24"/>
          <w:szCs w:val="24"/>
        </w:rPr>
        <w:t>обуржуазиванию</w:t>
      </w:r>
      <w:r w:rsidR="00A51B67" w:rsidRPr="005C6EF8">
        <w:rPr>
          <w:rFonts w:ascii="Times New Roman" w:hAnsi="Times New Roman"/>
          <w:sz w:val="24"/>
          <w:szCs w:val="24"/>
        </w:rPr>
        <w:t xml:space="preserve">, нивелировке </w:t>
      </w:r>
      <w:r w:rsidR="005A4F30" w:rsidRPr="005C6EF8">
        <w:rPr>
          <w:rFonts w:ascii="Times New Roman" w:hAnsi="Times New Roman"/>
          <w:sz w:val="24"/>
          <w:szCs w:val="24"/>
        </w:rPr>
        <w:t xml:space="preserve">прежних </w:t>
      </w:r>
      <w:r w:rsidR="00A51B67" w:rsidRPr="005C6EF8">
        <w:rPr>
          <w:rFonts w:ascii="Times New Roman" w:hAnsi="Times New Roman"/>
          <w:sz w:val="24"/>
          <w:szCs w:val="24"/>
        </w:rPr>
        <w:t>ценностей</w:t>
      </w:r>
      <w:r w:rsidR="00B80B06" w:rsidRPr="005C6EF8">
        <w:rPr>
          <w:rFonts w:ascii="Times New Roman" w:hAnsi="Times New Roman"/>
          <w:sz w:val="24"/>
          <w:szCs w:val="24"/>
        </w:rPr>
        <w:t xml:space="preserve"> и </w:t>
      </w:r>
      <w:r w:rsidR="003F4B77" w:rsidRPr="005C6EF8">
        <w:rPr>
          <w:rFonts w:ascii="Times New Roman" w:hAnsi="Times New Roman"/>
          <w:sz w:val="24"/>
          <w:szCs w:val="24"/>
        </w:rPr>
        <w:t>закономерной</w:t>
      </w:r>
      <w:r w:rsidR="00A51B67" w:rsidRPr="005C6EF8">
        <w:rPr>
          <w:rFonts w:ascii="Times New Roman" w:hAnsi="Times New Roman"/>
          <w:sz w:val="24"/>
          <w:szCs w:val="24"/>
        </w:rPr>
        <w:t xml:space="preserve"> </w:t>
      </w:r>
      <w:r w:rsidR="00B80B06" w:rsidRPr="005C6EF8">
        <w:rPr>
          <w:rFonts w:ascii="Times New Roman" w:hAnsi="Times New Roman"/>
          <w:sz w:val="24"/>
          <w:szCs w:val="24"/>
        </w:rPr>
        <w:t>смене жизненных ориентиров</w:t>
      </w:r>
      <w:r w:rsidR="003F4B77" w:rsidRPr="005C6EF8">
        <w:rPr>
          <w:rFonts w:ascii="Times New Roman" w:hAnsi="Times New Roman"/>
          <w:sz w:val="24"/>
          <w:szCs w:val="24"/>
        </w:rPr>
        <w:t xml:space="preserve"> у </w:t>
      </w:r>
      <w:r w:rsidR="005A4F30" w:rsidRPr="005C6EF8">
        <w:rPr>
          <w:rFonts w:ascii="Times New Roman" w:hAnsi="Times New Roman"/>
          <w:sz w:val="24"/>
          <w:szCs w:val="24"/>
        </w:rPr>
        <w:t>части</w:t>
      </w:r>
      <w:r w:rsidR="003F4B77" w:rsidRPr="005C6EF8">
        <w:rPr>
          <w:rFonts w:ascii="Times New Roman" w:hAnsi="Times New Roman"/>
          <w:sz w:val="24"/>
          <w:szCs w:val="24"/>
        </w:rPr>
        <w:t xml:space="preserve"> лиц, занимающих весьма важное положение</w:t>
      </w:r>
      <w:r w:rsidR="00B80B06" w:rsidRPr="005C6EF8">
        <w:rPr>
          <w:rFonts w:ascii="Times New Roman" w:hAnsi="Times New Roman"/>
          <w:sz w:val="24"/>
          <w:szCs w:val="24"/>
        </w:rPr>
        <w:t xml:space="preserve">. Недаром </w:t>
      </w:r>
      <w:r w:rsidR="00A51B67" w:rsidRPr="005C6EF8">
        <w:rPr>
          <w:rFonts w:ascii="Times New Roman" w:hAnsi="Times New Roman"/>
          <w:sz w:val="24"/>
          <w:szCs w:val="24"/>
        </w:rPr>
        <w:t xml:space="preserve">ведь </w:t>
      </w:r>
      <w:r w:rsidR="00B80B06" w:rsidRPr="005C6EF8">
        <w:rPr>
          <w:rFonts w:ascii="Times New Roman" w:hAnsi="Times New Roman"/>
          <w:sz w:val="24"/>
          <w:szCs w:val="24"/>
        </w:rPr>
        <w:t xml:space="preserve">известная народная пословица гласит: </w:t>
      </w:r>
      <w:r w:rsidR="00B80B06" w:rsidRPr="005C6EF8">
        <w:rPr>
          <w:rFonts w:ascii="Times New Roman" w:hAnsi="Times New Roman"/>
          <w:b/>
          <w:sz w:val="24"/>
          <w:szCs w:val="24"/>
          <w:u w:val="single"/>
        </w:rPr>
        <w:t>«от поблажки воры и плодятся»</w:t>
      </w:r>
      <w:r w:rsidR="00B80B06" w:rsidRPr="005C6EF8">
        <w:rPr>
          <w:rFonts w:ascii="Times New Roman" w:hAnsi="Times New Roman"/>
          <w:sz w:val="24"/>
          <w:szCs w:val="24"/>
        </w:rPr>
        <w:t>.</w:t>
      </w:r>
    </w:p>
    <w:p w:rsidR="002E47E9" w:rsidRPr="005C6EF8" w:rsidRDefault="002E47E9" w:rsidP="006D6001">
      <w:pPr>
        <w:pStyle w:val="af2"/>
        <w:ind w:firstLine="284"/>
        <w:jc w:val="both"/>
        <w:rPr>
          <w:rFonts w:ascii="Times New Roman" w:hAnsi="Times New Roman"/>
          <w:sz w:val="24"/>
          <w:szCs w:val="24"/>
        </w:rPr>
      </w:pPr>
      <w:r w:rsidRPr="005C6EF8">
        <w:rPr>
          <w:rFonts w:ascii="Times New Roman" w:hAnsi="Times New Roman"/>
          <w:sz w:val="24"/>
          <w:szCs w:val="24"/>
        </w:rPr>
        <w:t>Важную роль, по всей видимости, играло на последующ</w:t>
      </w:r>
      <w:r w:rsidR="003F6C45" w:rsidRPr="005C6EF8">
        <w:rPr>
          <w:rFonts w:ascii="Times New Roman" w:hAnsi="Times New Roman"/>
          <w:sz w:val="24"/>
          <w:szCs w:val="24"/>
        </w:rPr>
        <w:t>их</w:t>
      </w:r>
      <w:r w:rsidRPr="005C6EF8">
        <w:rPr>
          <w:rFonts w:ascii="Times New Roman" w:hAnsi="Times New Roman"/>
          <w:sz w:val="24"/>
          <w:szCs w:val="24"/>
        </w:rPr>
        <w:t xml:space="preserve"> этап</w:t>
      </w:r>
      <w:r w:rsidR="003F6C45" w:rsidRPr="005C6EF8">
        <w:rPr>
          <w:rFonts w:ascii="Times New Roman" w:hAnsi="Times New Roman"/>
          <w:sz w:val="24"/>
          <w:szCs w:val="24"/>
        </w:rPr>
        <w:t>ах</w:t>
      </w:r>
      <w:r w:rsidRPr="005C6EF8">
        <w:rPr>
          <w:rFonts w:ascii="Times New Roman" w:hAnsi="Times New Roman"/>
          <w:sz w:val="24"/>
          <w:szCs w:val="24"/>
        </w:rPr>
        <w:t xml:space="preserve"> и ослабление качественного состава </w:t>
      </w:r>
      <w:r w:rsidR="00834814" w:rsidRPr="005C6EF8">
        <w:rPr>
          <w:rFonts w:ascii="Times New Roman" w:hAnsi="Times New Roman"/>
          <w:sz w:val="24"/>
          <w:szCs w:val="24"/>
        </w:rPr>
        <w:t xml:space="preserve">различных силовых ведомств, в частности, </w:t>
      </w:r>
      <w:r w:rsidRPr="005C6EF8">
        <w:rPr>
          <w:rFonts w:ascii="Times New Roman" w:hAnsi="Times New Roman"/>
          <w:sz w:val="24"/>
          <w:szCs w:val="24"/>
        </w:rPr>
        <w:t>КГБ.</w:t>
      </w:r>
    </w:p>
    <w:p w:rsidR="002E47E9" w:rsidRPr="005C6EF8" w:rsidRDefault="006D6001" w:rsidP="006D6001">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2E47E9" w:rsidRPr="005C6EF8">
        <w:rPr>
          <w:rFonts w:ascii="Times New Roman" w:hAnsi="Times New Roman"/>
          <w:b/>
          <w:sz w:val="24"/>
          <w:szCs w:val="24"/>
        </w:rPr>
        <w:t>Была одна странность. Именно при Андропове из КГБ убрали офицеров-фронтовиков. Они у нас в МВД так потом и дослуживали, были моими учителями. С почтением вспоминаю бывших резидентов в восточных странах А. и С., фронтовых разведчиков К. и Ж. и многих других. Они были люди Сталинской эпохи, патриоты, не щадившие ни себя ни других ради долга. Их высокий профессионал</w:t>
      </w:r>
      <w:r w:rsidR="000C055C" w:rsidRPr="005C6EF8">
        <w:rPr>
          <w:rFonts w:ascii="Times New Roman" w:hAnsi="Times New Roman"/>
          <w:b/>
          <w:sz w:val="24"/>
          <w:szCs w:val="24"/>
        </w:rPr>
        <w:t>изм и жизненный опыт почему-то в</w:t>
      </w:r>
      <w:r w:rsidR="002E47E9" w:rsidRPr="005C6EF8">
        <w:rPr>
          <w:rFonts w:ascii="Times New Roman" w:hAnsi="Times New Roman"/>
          <w:b/>
          <w:sz w:val="24"/>
          <w:szCs w:val="24"/>
        </w:rPr>
        <w:t xml:space="preserve"> органах КГБ оказался не востребован</w:t>
      </w:r>
      <w:r w:rsidRPr="005C6EF8">
        <w:rPr>
          <w:rFonts w:ascii="Times New Roman" w:hAnsi="Times New Roman"/>
          <w:b/>
          <w:sz w:val="24"/>
          <w:szCs w:val="24"/>
        </w:rPr>
        <w:t>»</w:t>
      </w:r>
      <w:r w:rsidR="002E47E9" w:rsidRPr="005C6EF8">
        <w:rPr>
          <w:rFonts w:ascii="Times New Roman" w:hAnsi="Times New Roman"/>
          <w:b/>
          <w:sz w:val="24"/>
          <w:szCs w:val="24"/>
        </w:rPr>
        <w:t>.</w:t>
      </w:r>
      <w:r w:rsidRPr="005C6EF8">
        <w:rPr>
          <w:rStyle w:val="ac"/>
          <w:rFonts w:ascii="Times New Roman" w:hAnsi="Times New Roman"/>
          <w:sz w:val="24"/>
          <w:szCs w:val="24"/>
        </w:rPr>
        <w:footnoteReference w:id="180"/>
      </w:r>
    </w:p>
    <w:p w:rsidR="00A777EE" w:rsidRPr="005C6EF8" w:rsidRDefault="00A777EE" w:rsidP="006D6001">
      <w:pPr>
        <w:pStyle w:val="af2"/>
        <w:ind w:firstLine="284"/>
        <w:jc w:val="both"/>
        <w:rPr>
          <w:rFonts w:ascii="Times New Roman" w:hAnsi="Times New Roman"/>
          <w:sz w:val="24"/>
          <w:szCs w:val="24"/>
        </w:rPr>
      </w:pPr>
      <w:r w:rsidRPr="005C6EF8">
        <w:rPr>
          <w:rFonts w:ascii="Times New Roman" w:hAnsi="Times New Roman"/>
          <w:sz w:val="24"/>
          <w:szCs w:val="24"/>
        </w:rPr>
        <w:t xml:space="preserve">И уже на самых последних </w:t>
      </w:r>
      <w:r w:rsidR="00D01D10" w:rsidRPr="005C6EF8">
        <w:rPr>
          <w:rFonts w:ascii="Times New Roman" w:hAnsi="Times New Roman"/>
          <w:sz w:val="24"/>
          <w:szCs w:val="24"/>
        </w:rPr>
        <w:t>стадиях</w:t>
      </w:r>
      <w:r w:rsidRPr="005C6EF8">
        <w:rPr>
          <w:rFonts w:ascii="Times New Roman" w:hAnsi="Times New Roman"/>
          <w:sz w:val="24"/>
          <w:szCs w:val="24"/>
        </w:rPr>
        <w:t xml:space="preserve"> </w:t>
      </w:r>
      <w:r w:rsidR="00C1032D" w:rsidRPr="005C6EF8">
        <w:rPr>
          <w:rFonts w:ascii="Times New Roman" w:hAnsi="Times New Roman"/>
          <w:sz w:val="24"/>
          <w:szCs w:val="24"/>
        </w:rPr>
        <w:t>на руку участникам сговора играла</w:t>
      </w:r>
      <w:r w:rsidRPr="005C6EF8">
        <w:rPr>
          <w:rFonts w:ascii="Times New Roman" w:hAnsi="Times New Roman"/>
          <w:sz w:val="24"/>
          <w:szCs w:val="24"/>
        </w:rPr>
        <w:t xml:space="preserve"> и </w:t>
      </w:r>
      <w:r w:rsidR="000C055C" w:rsidRPr="005C6EF8">
        <w:rPr>
          <w:rFonts w:ascii="Times New Roman" w:hAnsi="Times New Roman"/>
          <w:sz w:val="24"/>
          <w:szCs w:val="24"/>
        </w:rPr>
        <w:t xml:space="preserve">сама </w:t>
      </w:r>
      <w:r w:rsidRPr="005C6EF8">
        <w:rPr>
          <w:rFonts w:ascii="Times New Roman" w:hAnsi="Times New Roman"/>
          <w:sz w:val="24"/>
          <w:szCs w:val="24"/>
        </w:rPr>
        <w:t xml:space="preserve">общая сумма </w:t>
      </w:r>
      <w:r w:rsidR="00875EAC" w:rsidRPr="005C6EF8">
        <w:rPr>
          <w:rFonts w:ascii="Times New Roman" w:hAnsi="Times New Roman"/>
          <w:sz w:val="24"/>
          <w:szCs w:val="24"/>
        </w:rPr>
        <w:t>различных</w:t>
      </w:r>
      <w:r w:rsidR="000C055C" w:rsidRPr="005C6EF8">
        <w:rPr>
          <w:rFonts w:ascii="Times New Roman" w:hAnsi="Times New Roman"/>
          <w:sz w:val="24"/>
          <w:szCs w:val="24"/>
        </w:rPr>
        <w:t xml:space="preserve"> накопившихся</w:t>
      </w:r>
      <w:r w:rsidR="00875EAC" w:rsidRPr="005C6EF8">
        <w:rPr>
          <w:rFonts w:ascii="Times New Roman" w:hAnsi="Times New Roman"/>
          <w:sz w:val="24"/>
          <w:szCs w:val="24"/>
        </w:rPr>
        <w:t xml:space="preserve"> </w:t>
      </w:r>
      <w:r w:rsidR="005052F8" w:rsidRPr="005C6EF8">
        <w:rPr>
          <w:rFonts w:ascii="Times New Roman" w:hAnsi="Times New Roman"/>
          <w:sz w:val="24"/>
          <w:szCs w:val="24"/>
        </w:rPr>
        <w:t>на тот момент</w:t>
      </w:r>
      <w:r w:rsidR="00CC42A6" w:rsidRPr="005C6EF8">
        <w:rPr>
          <w:rFonts w:ascii="Times New Roman" w:hAnsi="Times New Roman"/>
          <w:sz w:val="24"/>
          <w:szCs w:val="24"/>
        </w:rPr>
        <w:t xml:space="preserve"> </w:t>
      </w:r>
      <w:r w:rsidRPr="005C6EF8">
        <w:rPr>
          <w:rFonts w:ascii="Times New Roman" w:hAnsi="Times New Roman"/>
          <w:sz w:val="24"/>
          <w:szCs w:val="24"/>
        </w:rPr>
        <w:t xml:space="preserve">деструктивных </w:t>
      </w:r>
      <w:r w:rsidR="00C1032D" w:rsidRPr="005C6EF8">
        <w:rPr>
          <w:rFonts w:ascii="Times New Roman" w:hAnsi="Times New Roman"/>
          <w:sz w:val="24"/>
          <w:szCs w:val="24"/>
        </w:rPr>
        <w:t xml:space="preserve">социально-экономических </w:t>
      </w:r>
      <w:r w:rsidRPr="005C6EF8">
        <w:rPr>
          <w:rFonts w:ascii="Times New Roman" w:hAnsi="Times New Roman"/>
          <w:sz w:val="24"/>
          <w:szCs w:val="24"/>
        </w:rPr>
        <w:t>факторов</w:t>
      </w:r>
      <w:r w:rsidR="00C1032D" w:rsidRPr="005C6EF8">
        <w:rPr>
          <w:rFonts w:ascii="Times New Roman" w:hAnsi="Times New Roman"/>
          <w:sz w:val="24"/>
          <w:szCs w:val="24"/>
        </w:rPr>
        <w:t xml:space="preserve"> (творцами некоторых из которых</w:t>
      </w:r>
      <w:r w:rsidR="00875EAC" w:rsidRPr="005C6EF8">
        <w:rPr>
          <w:rFonts w:ascii="Times New Roman" w:hAnsi="Times New Roman"/>
          <w:sz w:val="24"/>
          <w:szCs w:val="24"/>
        </w:rPr>
        <w:t>,</w:t>
      </w:r>
      <w:r w:rsidR="00C1032D" w:rsidRPr="005C6EF8">
        <w:rPr>
          <w:rFonts w:ascii="Times New Roman" w:hAnsi="Times New Roman"/>
          <w:sz w:val="24"/>
          <w:szCs w:val="24"/>
        </w:rPr>
        <w:t xml:space="preserve"> в меру сил, </w:t>
      </w:r>
      <w:r w:rsidR="00AC4918" w:rsidRPr="005C6EF8">
        <w:rPr>
          <w:rFonts w:ascii="Times New Roman" w:hAnsi="Times New Roman"/>
          <w:sz w:val="24"/>
          <w:szCs w:val="24"/>
        </w:rPr>
        <w:t>по</w:t>
      </w:r>
      <w:r w:rsidR="0058114B" w:rsidRPr="005C6EF8">
        <w:rPr>
          <w:rFonts w:ascii="Times New Roman" w:hAnsi="Times New Roman"/>
          <w:sz w:val="24"/>
          <w:szCs w:val="24"/>
        </w:rPr>
        <w:t>-видимому</w:t>
      </w:r>
      <w:r w:rsidR="00C1032D" w:rsidRPr="005C6EF8">
        <w:rPr>
          <w:rFonts w:ascii="Times New Roman" w:hAnsi="Times New Roman"/>
          <w:sz w:val="24"/>
          <w:szCs w:val="24"/>
        </w:rPr>
        <w:t>, были они и сами</w:t>
      </w:r>
      <w:r w:rsidR="00875EAC" w:rsidRPr="005C6EF8">
        <w:rPr>
          <w:rFonts w:ascii="Times New Roman" w:hAnsi="Times New Roman"/>
          <w:sz w:val="24"/>
          <w:szCs w:val="24"/>
        </w:rPr>
        <w:t xml:space="preserve"> – в том числе и в плане попустительства и</w:t>
      </w:r>
      <w:r w:rsidR="003148C9" w:rsidRPr="005C6EF8">
        <w:rPr>
          <w:rFonts w:ascii="Times New Roman" w:hAnsi="Times New Roman"/>
          <w:sz w:val="24"/>
          <w:szCs w:val="24"/>
        </w:rPr>
        <w:t xml:space="preserve"> «пускания процесса на самотёк»</w:t>
      </w:r>
      <w:r w:rsidR="00C1032D" w:rsidRPr="005C6EF8">
        <w:rPr>
          <w:rFonts w:ascii="Times New Roman" w:hAnsi="Times New Roman"/>
          <w:sz w:val="24"/>
          <w:szCs w:val="24"/>
        </w:rPr>
        <w:t>)</w:t>
      </w:r>
      <w:r w:rsidRPr="005C6EF8">
        <w:rPr>
          <w:rFonts w:ascii="Times New Roman" w:hAnsi="Times New Roman"/>
          <w:sz w:val="24"/>
          <w:szCs w:val="24"/>
        </w:rPr>
        <w:t>:</w:t>
      </w:r>
    </w:p>
    <w:p w:rsidR="00A777EE" w:rsidRPr="005C6EF8" w:rsidRDefault="00A777EE" w:rsidP="00A777EE">
      <w:pPr>
        <w:pStyle w:val="af2"/>
        <w:ind w:left="720" w:firstLine="284"/>
        <w:jc w:val="both"/>
        <w:rPr>
          <w:rFonts w:ascii="Times New Roman" w:hAnsi="Times New Roman"/>
          <w:b/>
          <w:sz w:val="24"/>
          <w:szCs w:val="22"/>
        </w:rPr>
      </w:pPr>
      <w:r w:rsidRPr="005C6EF8">
        <w:rPr>
          <w:rFonts w:ascii="Times New Roman" w:hAnsi="Times New Roman"/>
          <w:b/>
          <w:sz w:val="24"/>
          <w:szCs w:val="22"/>
        </w:rPr>
        <w:t>«Разложение (спаивание, разводы, аборты, преступность, «несуны», дедовщина) низов и обуржуазивание (турпоездки, невозвращенцы, «вещизм») верхов. Идеализм на одном конце социальной шкалы и неприкрытый цинизм на другом. Социальное расслоение и формирование будущих классов, криминализация и коррупция. Ряд перекосов в национальной политике. Нелегитимность и пагубность при выборах первых лиц от Кремля до колхоза. Зримый всеми тотальный дефицит товаров и услуг».</w:t>
      </w:r>
      <w:r w:rsidRPr="005C6EF8">
        <w:rPr>
          <w:rStyle w:val="ac"/>
          <w:rFonts w:ascii="Times New Roman" w:hAnsi="Times New Roman"/>
          <w:sz w:val="24"/>
          <w:szCs w:val="22"/>
        </w:rPr>
        <w:footnoteReference w:id="181"/>
      </w:r>
    </w:p>
    <w:p w:rsidR="00AF0658" w:rsidRPr="005C6EF8" w:rsidRDefault="004A289B" w:rsidP="00AF0658">
      <w:pPr>
        <w:pStyle w:val="af2"/>
        <w:ind w:firstLine="284"/>
        <w:jc w:val="both"/>
        <w:rPr>
          <w:rFonts w:ascii="Times New Roman" w:hAnsi="Times New Roman"/>
          <w:sz w:val="24"/>
        </w:rPr>
      </w:pPr>
      <w:r w:rsidRPr="005C6EF8">
        <w:rPr>
          <w:rFonts w:ascii="Times New Roman" w:hAnsi="Times New Roman"/>
          <w:sz w:val="24"/>
        </w:rPr>
        <w:t>Зафиксировав, как таковой, факт</w:t>
      </w:r>
      <w:r w:rsidR="00473C1A" w:rsidRPr="005C6EF8">
        <w:rPr>
          <w:rFonts w:ascii="Times New Roman" w:hAnsi="Times New Roman"/>
          <w:sz w:val="24"/>
        </w:rPr>
        <w:t xml:space="preserve"> этих «тревожных звонков», за</w:t>
      </w:r>
      <w:r w:rsidR="00AF0658" w:rsidRPr="005C6EF8">
        <w:rPr>
          <w:rFonts w:ascii="Times New Roman" w:hAnsi="Times New Roman"/>
          <w:sz w:val="24"/>
        </w:rPr>
        <w:t xml:space="preserve">думаемся над простым вопросом – кто лучше всех знает охранную сигнализацию в доме? Разумеется, тот, кто её устанавливал – а также те, кто отвечает за её обслуживание. Только очень высокопоставленные лица из спецслужб и партийного аппарата знали в полном объёме «точки уязвимости» Советского Союза – и только они могли эффективно воздействовать с самыми губительными последствиями на них, обойдя глубоко эшелонированную и </w:t>
      </w:r>
      <w:r w:rsidR="00271500" w:rsidRPr="005C6EF8">
        <w:rPr>
          <w:rFonts w:ascii="Times New Roman" w:hAnsi="Times New Roman"/>
          <w:sz w:val="24"/>
        </w:rPr>
        <w:t xml:space="preserve">всесторонне </w:t>
      </w:r>
      <w:r w:rsidR="00AF0658" w:rsidRPr="005C6EF8">
        <w:rPr>
          <w:rFonts w:ascii="Times New Roman" w:hAnsi="Times New Roman"/>
          <w:sz w:val="24"/>
        </w:rPr>
        <w:t xml:space="preserve">продуманную систему внутренней и внешней безопасности </w:t>
      </w:r>
      <w:r w:rsidR="00271500" w:rsidRPr="005C6EF8">
        <w:rPr>
          <w:rFonts w:ascii="Times New Roman" w:hAnsi="Times New Roman"/>
          <w:sz w:val="24"/>
        </w:rPr>
        <w:t xml:space="preserve">страны </w:t>
      </w:r>
      <w:r w:rsidR="00AF0658" w:rsidRPr="005C6EF8">
        <w:rPr>
          <w:rFonts w:ascii="Times New Roman" w:hAnsi="Times New Roman"/>
          <w:sz w:val="24"/>
        </w:rPr>
        <w:t>(но даже у них до определённого момента не было реальной возможности осуществить это – для чего, собственно, и по</w:t>
      </w:r>
      <w:r w:rsidR="00473C1A" w:rsidRPr="005C6EF8">
        <w:rPr>
          <w:rFonts w:ascii="Times New Roman" w:hAnsi="Times New Roman"/>
          <w:sz w:val="24"/>
        </w:rPr>
        <w:t>требова</w:t>
      </w:r>
      <w:r w:rsidR="00AF0658" w:rsidRPr="005C6EF8">
        <w:rPr>
          <w:rFonts w:ascii="Times New Roman" w:hAnsi="Times New Roman"/>
          <w:sz w:val="24"/>
        </w:rPr>
        <w:t>лось обязательное выдвижение на высший пост «св</w:t>
      </w:r>
      <w:r w:rsidR="00271500" w:rsidRPr="005C6EF8">
        <w:rPr>
          <w:rFonts w:ascii="Times New Roman" w:hAnsi="Times New Roman"/>
          <w:sz w:val="24"/>
        </w:rPr>
        <w:t>оего человека» в лице Горбачёва –</w:t>
      </w:r>
      <w:r w:rsidR="00AF0658" w:rsidRPr="005C6EF8">
        <w:rPr>
          <w:rFonts w:ascii="Times New Roman" w:hAnsi="Times New Roman"/>
          <w:sz w:val="24"/>
        </w:rPr>
        <w:t xml:space="preserve"> санкционировавшего</w:t>
      </w:r>
      <w:r w:rsidR="00D9445D" w:rsidRPr="005C6EF8">
        <w:rPr>
          <w:rFonts w:ascii="Times New Roman" w:hAnsi="Times New Roman"/>
          <w:sz w:val="24"/>
        </w:rPr>
        <w:t xml:space="preserve"> затем</w:t>
      </w:r>
      <w:r w:rsidR="00AF0658" w:rsidRPr="005C6EF8">
        <w:rPr>
          <w:rFonts w:ascii="Times New Roman" w:hAnsi="Times New Roman"/>
          <w:sz w:val="24"/>
        </w:rPr>
        <w:t xml:space="preserve">, пользуясь безмерными </w:t>
      </w:r>
      <w:r w:rsidR="00AF0658" w:rsidRPr="005C6EF8">
        <w:rPr>
          <w:rFonts w:ascii="Times New Roman" w:hAnsi="Times New Roman"/>
          <w:sz w:val="24"/>
        </w:rPr>
        <w:lastRenderedPageBreak/>
        <w:t>полномочиями «первого лица», все дальнейшие практичес</w:t>
      </w:r>
      <w:r w:rsidR="00722F08" w:rsidRPr="005C6EF8">
        <w:rPr>
          <w:rFonts w:ascii="Times New Roman" w:hAnsi="Times New Roman"/>
          <w:sz w:val="24"/>
        </w:rPr>
        <w:t xml:space="preserve">кие действия соответствующих </w:t>
      </w:r>
      <w:r w:rsidR="00AF0658" w:rsidRPr="005C6EF8">
        <w:rPr>
          <w:rFonts w:ascii="Times New Roman" w:hAnsi="Times New Roman"/>
          <w:sz w:val="24"/>
        </w:rPr>
        <w:t>специалистов по</w:t>
      </w:r>
      <w:r w:rsidR="00D9445D" w:rsidRPr="005C6EF8">
        <w:rPr>
          <w:rFonts w:ascii="Times New Roman" w:hAnsi="Times New Roman"/>
          <w:sz w:val="24"/>
        </w:rPr>
        <w:t xml:space="preserve"> </w:t>
      </w:r>
      <w:r w:rsidR="00AF0658" w:rsidRPr="005C6EF8">
        <w:rPr>
          <w:rFonts w:ascii="Times New Roman" w:hAnsi="Times New Roman"/>
          <w:sz w:val="24"/>
        </w:rPr>
        <w:t xml:space="preserve">«управляемому хаосу»). </w:t>
      </w:r>
    </w:p>
    <w:p w:rsidR="00597214" w:rsidRPr="005C6EF8" w:rsidRDefault="00AF0658" w:rsidP="00597214">
      <w:pPr>
        <w:pStyle w:val="af2"/>
        <w:ind w:firstLine="284"/>
        <w:jc w:val="both"/>
        <w:rPr>
          <w:rFonts w:ascii="Times New Roman" w:hAnsi="Times New Roman"/>
          <w:sz w:val="24"/>
          <w:szCs w:val="24"/>
        </w:rPr>
      </w:pPr>
      <w:r w:rsidRPr="005C6EF8">
        <w:rPr>
          <w:rFonts w:ascii="Times New Roman" w:hAnsi="Times New Roman"/>
          <w:sz w:val="24"/>
          <w:szCs w:val="24"/>
        </w:rPr>
        <w:t>О</w:t>
      </w:r>
      <w:r w:rsidR="00597214" w:rsidRPr="005C6EF8">
        <w:rPr>
          <w:rFonts w:ascii="Times New Roman" w:hAnsi="Times New Roman"/>
          <w:sz w:val="24"/>
          <w:szCs w:val="24"/>
        </w:rPr>
        <w:t xml:space="preserve">тносительно </w:t>
      </w:r>
      <w:r w:rsidR="00A60787" w:rsidRPr="005C6EF8">
        <w:rPr>
          <w:rFonts w:ascii="Times New Roman" w:hAnsi="Times New Roman"/>
          <w:sz w:val="24"/>
          <w:szCs w:val="24"/>
        </w:rPr>
        <w:t>областей</w:t>
      </w:r>
      <w:r w:rsidR="00DA73A5" w:rsidRPr="005C6EF8">
        <w:rPr>
          <w:rFonts w:ascii="Times New Roman" w:hAnsi="Times New Roman"/>
          <w:sz w:val="24"/>
          <w:szCs w:val="24"/>
        </w:rPr>
        <w:t xml:space="preserve"> деятельности контролируемых </w:t>
      </w:r>
      <w:r w:rsidR="00BC4E17" w:rsidRPr="005C6EF8">
        <w:rPr>
          <w:rFonts w:ascii="Times New Roman" w:hAnsi="Times New Roman"/>
          <w:sz w:val="24"/>
          <w:szCs w:val="24"/>
        </w:rPr>
        <w:t>ими</w:t>
      </w:r>
      <w:r w:rsidR="00DA73A5" w:rsidRPr="005C6EF8">
        <w:rPr>
          <w:rFonts w:ascii="Times New Roman" w:hAnsi="Times New Roman"/>
          <w:sz w:val="24"/>
          <w:szCs w:val="24"/>
        </w:rPr>
        <w:t xml:space="preserve"> сегментов </w:t>
      </w:r>
      <w:r w:rsidR="00597214" w:rsidRPr="005C6EF8">
        <w:rPr>
          <w:rFonts w:ascii="Times New Roman" w:hAnsi="Times New Roman"/>
          <w:sz w:val="24"/>
          <w:szCs w:val="24"/>
        </w:rPr>
        <w:t xml:space="preserve">КГБ и ГРУ – в осуществлении исследуемой нами спецоперации, помимо реализаторов широкого профиля на территории СССР, судя по всему, должны были участвовать представители (а точнее, непосредственно резиденты) соответствующих спецслужб </w:t>
      </w:r>
      <w:r w:rsidR="002962A2" w:rsidRPr="005C6EF8">
        <w:rPr>
          <w:rFonts w:ascii="Times New Roman" w:hAnsi="Times New Roman"/>
          <w:sz w:val="24"/>
          <w:szCs w:val="24"/>
        </w:rPr>
        <w:t xml:space="preserve">не только в восточноевропейских, но и </w:t>
      </w:r>
      <w:r w:rsidR="00597214" w:rsidRPr="005C6EF8">
        <w:rPr>
          <w:rFonts w:ascii="Times New Roman" w:hAnsi="Times New Roman"/>
          <w:sz w:val="24"/>
          <w:szCs w:val="24"/>
        </w:rPr>
        <w:t>в некоторых западных странах – как важнейший источник бесперебойного поступления неподконтрольных финансовых (в том числе и валютных) средств на оплату «очагов напряжения» и т. п. «перестроечных» мероприятий в СССР, а также и для общей координации действий с «западными» партнёрами.</w:t>
      </w:r>
    </w:p>
    <w:p w:rsidR="00F373AF" w:rsidRPr="005C6EF8" w:rsidRDefault="00F373AF" w:rsidP="00F373AF">
      <w:pPr>
        <w:pStyle w:val="af2"/>
        <w:ind w:left="720" w:firstLine="284"/>
        <w:jc w:val="both"/>
        <w:rPr>
          <w:rFonts w:ascii="Times New Roman" w:hAnsi="Times New Roman"/>
          <w:b/>
          <w:sz w:val="24"/>
          <w:szCs w:val="24"/>
        </w:rPr>
      </w:pPr>
      <w:r w:rsidRPr="005C6EF8">
        <w:rPr>
          <w:rFonts w:ascii="Times New Roman" w:hAnsi="Times New Roman"/>
          <w:b/>
          <w:sz w:val="24"/>
        </w:rPr>
        <w:t>«В этой связи далеко не второстепенным является вопрос о том, в какой степени, от кого и откуда противникам социализма поступала как общеполитическая, так и информационно-экспертная, финансово-материальная, технологическая и прочая поддержка извне».</w:t>
      </w:r>
      <w:r w:rsidR="009B0008" w:rsidRPr="005C6EF8">
        <w:rPr>
          <w:rStyle w:val="ac"/>
          <w:rFonts w:ascii="Times New Roman" w:hAnsi="Times New Roman"/>
          <w:sz w:val="24"/>
        </w:rPr>
        <w:footnoteReference w:id="182"/>
      </w:r>
    </w:p>
    <w:p w:rsidR="00D53E16" w:rsidRPr="005C6EF8" w:rsidRDefault="00D53E16" w:rsidP="008D36EF">
      <w:pPr>
        <w:pStyle w:val="af2"/>
        <w:ind w:firstLine="284"/>
        <w:jc w:val="both"/>
        <w:rPr>
          <w:rFonts w:ascii="Times New Roman" w:hAnsi="Times New Roman"/>
          <w:sz w:val="24"/>
          <w:szCs w:val="24"/>
        </w:rPr>
      </w:pPr>
      <w:r w:rsidRPr="005C6EF8">
        <w:rPr>
          <w:rFonts w:ascii="Times New Roman" w:hAnsi="Times New Roman"/>
          <w:sz w:val="24"/>
          <w:szCs w:val="24"/>
        </w:rPr>
        <w:t xml:space="preserve">В самом деле, </w:t>
      </w:r>
      <w:r w:rsidR="00220735" w:rsidRPr="005C6EF8">
        <w:rPr>
          <w:rFonts w:ascii="Times New Roman" w:hAnsi="Times New Roman"/>
          <w:sz w:val="24"/>
          <w:szCs w:val="24"/>
        </w:rPr>
        <w:t>лишь</w:t>
      </w:r>
      <w:r w:rsidRPr="005C6EF8">
        <w:rPr>
          <w:rFonts w:ascii="Times New Roman" w:hAnsi="Times New Roman"/>
          <w:sz w:val="24"/>
          <w:szCs w:val="24"/>
        </w:rPr>
        <w:t xml:space="preserve"> участием высокопрофессиональных </w:t>
      </w:r>
      <w:r w:rsidR="00F373AF" w:rsidRPr="005C6EF8">
        <w:rPr>
          <w:rFonts w:ascii="Times New Roman" w:hAnsi="Times New Roman"/>
          <w:sz w:val="24"/>
          <w:szCs w:val="24"/>
        </w:rPr>
        <w:t>координаторов (судя по всем признакам</w:t>
      </w:r>
      <w:r w:rsidR="00B231DD" w:rsidRPr="005C6EF8">
        <w:rPr>
          <w:rFonts w:ascii="Times New Roman" w:hAnsi="Times New Roman"/>
          <w:sz w:val="24"/>
          <w:szCs w:val="24"/>
        </w:rPr>
        <w:t xml:space="preserve"> –</w:t>
      </w:r>
      <w:r w:rsidR="00F373AF" w:rsidRPr="005C6EF8">
        <w:rPr>
          <w:rFonts w:ascii="Times New Roman" w:hAnsi="Times New Roman"/>
          <w:sz w:val="24"/>
          <w:szCs w:val="24"/>
        </w:rPr>
        <w:t xml:space="preserve"> из числа </w:t>
      </w:r>
      <w:r w:rsidRPr="005C6EF8">
        <w:rPr>
          <w:rFonts w:ascii="Times New Roman" w:hAnsi="Times New Roman"/>
          <w:sz w:val="24"/>
          <w:szCs w:val="24"/>
        </w:rPr>
        <w:t>представителей спецслужб</w:t>
      </w:r>
      <w:r w:rsidR="00F373AF" w:rsidRPr="005C6EF8">
        <w:rPr>
          <w:rFonts w:ascii="Times New Roman" w:hAnsi="Times New Roman"/>
          <w:sz w:val="24"/>
          <w:szCs w:val="24"/>
        </w:rPr>
        <w:t>)</w:t>
      </w:r>
      <w:r w:rsidRPr="005C6EF8">
        <w:rPr>
          <w:rFonts w:ascii="Times New Roman" w:hAnsi="Times New Roman"/>
          <w:sz w:val="24"/>
          <w:szCs w:val="24"/>
        </w:rPr>
        <w:t xml:space="preserve"> мо</w:t>
      </w:r>
      <w:r w:rsidR="008D36EF" w:rsidRPr="005C6EF8">
        <w:rPr>
          <w:rFonts w:ascii="Times New Roman" w:hAnsi="Times New Roman"/>
          <w:sz w:val="24"/>
          <w:szCs w:val="24"/>
        </w:rPr>
        <w:t>жно объяснить поразительное умение</w:t>
      </w:r>
      <w:r w:rsidRPr="005C6EF8">
        <w:rPr>
          <w:rFonts w:ascii="Times New Roman" w:hAnsi="Times New Roman"/>
          <w:sz w:val="24"/>
          <w:szCs w:val="24"/>
        </w:rPr>
        <w:t>, осведомлённость</w:t>
      </w:r>
      <w:r w:rsidR="00D35B97" w:rsidRPr="005C6EF8">
        <w:rPr>
          <w:rFonts w:ascii="Times New Roman" w:hAnsi="Times New Roman"/>
          <w:sz w:val="24"/>
          <w:szCs w:val="24"/>
        </w:rPr>
        <w:t xml:space="preserve"> и </w:t>
      </w:r>
      <w:r w:rsidRPr="005C6EF8">
        <w:rPr>
          <w:rFonts w:ascii="Times New Roman" w:hAnsi="Times New Roman"/>
          <w:sz w:val="24"/>
          <w:szCs w:val="24"/>
        </w:rPr>
        <w:t xml:space="preserve">«удачливость» «перестройщиков», сумевших обыграть фактически всех, кто стоял в высших структурах партии и правительства на страже СССР и был </w:t>
      </w:r>
      <w:r w:rsidR="00BA4568" w:rsidRPr="005C6EF8">
        <w:rPr>
          <w:rFonts w:ascii="Times New Roman" w:hAnsi="Times New Roman"/>
          <w:sz w:val="24"/>
          <w:szCs w:val="24"/>
        </w:rPr>
        <w:t xml:space="preserve">действительно </w:t>
      </w:r>
      <w:r w:rsidRPr="005C6EF8">
        <w:rPr>
          <w:rFonts w:ascii="Times New Roman" w:hAnsi="Times New Roman"/>
          <w:sz w:val="24"/>
          <w:szCs w:val="24"/>
        </w:rPr>
        <w:t>предан социалистическому отечеству. Несогласные с помощью мастерских комбинаций нейтрализовывались, а не желающие покориться почему-то очень скоро «уходили из жизни», как правило,</w:t>
      </w:r>
      <w:r w:rsidR="0017288A" w:rsidRPr="005C6EF8">
        <w:rPr>
          <w:rFonts w:ascii="Times New Roman" w:hAnsi="Times New Roman"/>
          <w:sz w:val="24"/>
          <w:szCs w:val="24"/>
        </w:rPr>
        <w:t xml:space="preserve"> в результате </w:t>
      </w:r>
      <w:r w:rsidRPr="005C6EF8">
        <w:rPr>
          <w:rFonts w:ascii="Times New Roman" w:hAnsi="Times New Roman"/>
          <w:sz w:val="24"/>
          <w:szCs w:val="24"/>
        </w:rPr>
        <w:t xml:space="preserve">внезапного «самоубийства» или при </w:t>
      </w:r>
      <w:r w:rsidR="00BA4568" w:rsidRPr="005C6EF8">
        <w:rPr>
          <w:rFonts w:ascii="Times New Roman" w:hAnsi="Times New Roman"/>
          <w:sz w:val="24"/>
          <w:szCs w:val="24"/>
        </w:rPr>
        <w:t>аналогичны</w:t>
      </w:r>
      <w:r w:rsidRPr="005C6EF8">
        <w:rPr>
          <w:rFonts w:ascii="Times New Roman" w:hAnsi="Times New Roman"/>
          <w:sz w:val="24"/>
          <w:szCs w:val="24"/>
        </w:rPr>
        <w:t>х форс-мажорных обстоятельствах.</w:t>
      </w:r>
    </w:p>
    <w:p w:rsidR="001B2730" w:rsidRPr="005C6EF8" w:rsidRDefault="009516DF" w:rsidP="008D36EF">
      <w:pPr>
        <w:pStyle w:val="af2"/>
        <w:ind w:firstLine="284"/>
        <w:jc w:val="both"/>
        <w:rPr>
          <w:rFonts w:ascii="Times New Roman" w:hAnsi="Times New Roman"/>
          <w:sz w:val="24"/>
          <w:szCs w:val="24"/>
        </w:rPr>
      </w:pPr>
      <w:r w:rsidRPr="005C6EF8">
        <w:rPr>
          <w:rFonts w:ascii="Times New Roman" w:hAnsi="Times New Roman"/>
          <w:sz w:val="24"/>
          <w:szCs w:val="24"/>
        </w:rPr>
        <w:t>Как же всё</w:t>
      </w:r>
      <w:r w:rsidR="005E37BD" w:rsidRPr="005C6EF8">
        <w:rPr>
          <w:rFonts w:ascii="Times New Roman" w:hAnsi="Times New Roman"/>
          <w:sz w:val="24"/>
          <w:szCs w:val="24"/>
        </w:rPr>
        <w:t>-таки</w:t>
      </w:r>
      <w:r w:rsidRPr="005C6EF8">
        <w:rPr>
          <w:rFonts w:ascii="Times New Roman" w:hAnsi="Times New Roman"/>
          <w:sz w:val="24"/>
          <w:szCs w:val="24"/>
        </w:rPr>
        <w:t xml:space="preserve"> это началось?.. Полагаем, за п</w:t>
      </w:r>
      <w:r w:rsidR="000014F4" w:rsidRPr="005C6EF8">
        <w:rPr>
          <w:rFonts w:ascii="Times New Roman" w:hAnsi="Times New Roman"/>
          <w:sz w:val="24"/>
          <w:szCs w:val="24"/>
        </w:rPr>
        <w:t>ределами нашей Родины, в стенах всё тех</w:t>
      </w:r>
      <w:r w:rsidRPr="005C6EF8">
        <w:rPr>
          <w:rFonts w:ascii="Times New Roman" w:hAnsi="Times New Roman"/>
          <w:sz w:val="24"/>
          <w:szCs w:val="24"/>
        </w:rPr>
        <w:t xml:space="preserve"> же резидентур и торговых представительств. </w:t>
      </w:r>
    </w:p>
    <w:p w:rsidR="0081590F" w:rsidRPr="005C6EF8" w:rsidRDefault="005E37BD" w:rsidP="008D36EF">
      <w:pPr>
        <w:pStyle w:val="af2"/>
        <w:ind w:firstLine="284"/>
        <w:jc w:val="both"/>
        <w:rPr>
          <w:rFonts w:ascii="Times New Roman" w:hAnsi="Times New Roman"/>
          <w:sz w:val="24"/>
          <w:szCs w:val="24"/>
        </w:rPr>
      </w:pPr>
      <w:r w:rsidRPr="005C6EF8">
        <w:rPr>
          <w:rFonts w:ascii="Times New Roman" w:hAnsi="Times New Roman"/>
          <w:sz w:val="24"/>
          <w:szCs w:val="24"/>
        </w:rPr>
        <w:t xml:space="preserve">Там царила, разумеется, </w:t>
      </w:r>
      <w:r w:rsidR="005C74B9" w:rsidRPr="005C6EF8">
        <w:rPr>
          <w:rFonts w:ascii="Times New Roman" w:hAnsi="Times New Roman"/>
          <w:sz w:val="24"/>
          <w:szCs w:val="24"/>
        </w:rPr>
        <w:t>своя</w:t>
      </w:r>
      <w:r w:rsidR="00AC5F9B" w:rsidRPr="005C6EF8">
        <w:rPr>
          <w:rFonts w:ascii="Times New Roman" w:hAnsi="Times New Roman"/>
          <w:sz w:val="24"/>
          <w:szCs w:val="24"/>
        </w:rPr>
        <w:t>,</w:t>
      </w:r>
      <w:r w:rsidR="005C74B9" w:rsidRPr="005C6EF8">
        <w:rPr>
          <w:rFonts w:ascii="Times New Roman" w:hAnsi="Times New Roman"/>
          <w:sz w:val="24"/>
          <w:szCs w:val="24"/>
        </w:rPr>
        <w:t xml:space="preserve"> специфическая</w:t>
      </w:r>
      <w:r w:rsidRPr="005C6EF8">
        <w:rPr>
          <w:rFonts w:ascii="Times New Roman" w:hAnsi="Times New Roman"/>
          <w:sz w:val="24"/>
          <w:szCs w:val="24"/>
        </w:rPr>
        <w:t xml:space="preserve"> обстановка. </w:t>
      </w:r>
      <w:r w:rsidR="001B2730" w:rsidRPr="005C6EF8">
        <w:rPr>
          <w:rFonts w:ascii="Times New Roman" w:hAnsi="Times New Roman"/>
          <w:sz w:val="24"/>
          <w:szCs w:val="24"/>
        </w:rPr>
        <w:t xml:space="preserve">И вот здесь-то и произошёл в какой-то момент </w:t>
      </w:r>
      <w:r w:rsidR="001B2730" w:rsidRPr="005C6EF8">
        <w:rPr>
          <w:rFonts w:ascii="Times New Roman" w:hAnsi="Times New Roman"/>
          <w:sz w:val="24"/>
          <w:szCs w:val="24"/>
          <w:u w:val="single"/>
        </w:rPr>
        <w:t xml:space="preserve">процесс </w:t>
      </w:r>
      <w:r w:rsidR="00D53E16" w:rsidRPr="005C6EF8">
        <w:rPr>
          <w:rFonts w:ascii="Times New Roman" w:hAnsi="Times New Roman"/>
          <w:sz w:val="24"/>
          <w:szCs w:val="24"/>
          <w:u w:val="single"/>
        </w:rPr>
        <w:t>неко</w:t>
      </w:r>
      <w:r w:rsidR="00233B30" w:rsidRPr="005C6EF8">
        <w:rPr>
          <w:rFonts w:ascii="Times New Roman" w:hAnsi="Times New Roman"/>
          <w:sz w:val="24"/>
          <w:szCs w:val="24"/>
          <w:u w:val="single"/>
        </w:rPr>
        <w:t>е</w:t>
      </w:r>
      <w:r w:rsidR="00D53E16" w:rsidRPr="005C6EF8">
        <w:rPr>
          <w:rFonts w:ascii="Times New Roman" w:hAnsi="Times New Roman"/>
          <w:sz w:val="24"/>
          <w:szCs w:val="24"/>
          <w:u w:val="single"/>
        </w:rPr>
        <w:t xml:space="preserve">й </w:t>
      </w:r>
      <w:r w:rsidR="001B2730" w:rsidRPr="005C6EF8">
        <w:rPr>
          <w:rFonts w:ascii="Times New Roman" w:hAnsi="Times New Roman"/>
          <w:sz w:val="24"/>
          <w:szCs w:val="24"/>
          <w:u w:val="single"/>
        </w:rPr>
        <w:t xml:space="preserve">идейной и </w:t>
      </w:r>
      <w:r w:rsidR="000014F4" w:rsidRPr="005C6EF8">
        <w:rPr>
          <w:rFonts w:ascii="Times New Roman" w:hAnsi="Times New Roman"/>
          <w:sz w:val="24"/>
          <w:szCs w:val="24"/>
          <w:u w:val="single"/>
        </w:rPr>
        <w:t>нравственной</w:t>
      </w:r>
      <w:r w:rsidR="001B2730" w:rsidRPr="005C6EF8">
        <w:rPr>
          <w:rFonts w:ascii="Times New Roman" w:hAnsi="Times New Roman"/>
          <w:sz w:val="24"/>
          <w:szCs w:val="24"/>
          <w:u w:val="single"/>
        </w:rPr>
        <w:t xml:space="preserve"> «диффузии»</w:t>
      </w:r>
      <w:r w:rsidR="001B2730" w:rsidRPr="005C6EF8">
        <w:rPr>
          <w:rFonts w:ascii="Times New Roman" w:hAnsi="Times New Roman"/>
          <w:sz w:val="24"/>
          <w:szCs w:val="24"/>
        </w:rPr>
        <w:t xml:space="preserve"> </w:t>
      </w:r>
      <w:r w:rsidR="005C74B9" w:rsidRPr="005C6EF8">
        <w:rPr>
          <w:rFonts w:ascii="Times New Roman" w:hAnsi="Times New Roman"/>
          <w:sz w:val="24"/>
          <w:szCs w:val="24"/>
        </w:rPr>
        <w:t>–</w:t>
      </w:r>
      <w:r w:rsidR="001B2730" w:rsidRPr="005C6EF8">
        <w:rPr>
          <w:rFonts w:ascii="Times New Roman" w:hAnsi="Times New Roman"/>
          <w:sz w:val="24"/>
          <w:szCs w:val="24"/>
        </w:rPr>
        <w:t xml:space="preserve"> </w:t>
      </w:r>
      <w:r w:rsidR="000014F4" w:rsidRPr="005C6EF8">
        <w:rPr>
          <w:rFonts w:ascii="Times New Roman" w:hAnsi="Times New Roman"/>
          <w:sz w:val="24"/>
          <w:szCs w:val="24"/>
        </w:rPr>
        <w:t xml:space="preserve">западное </w:t>
      </w:r>
      <w:r w:rsidR="00637E79" w:rsidRPr="005C6EF8">
        <w:rPr>
          <w:rFonts w:ascii="Times New Roman" w:hAnsi="Times New Roman"/>
          <w:sz w:val="24"/>
          <w:szCs w:val="24"/>
        </w:rPr>
        <w:t>капиталистическое</w:t>
      </w:r>
      <w:r w:rsidR="000014F4" w:rsidRPr="005C6EF8">
        <w:rPr>
          <w:rFonts w:ascii="Times New Roman" w:hAnsi="Times New Roman"/>
          <w:sz w:val="24"/>
          <w:szCs w:val="24"/>
        </w:rPr>
        <w:t xml:space="preserve"> мировоззрение слилось в сознании </w:t>
      </w:r>
      <w:r w:rsidR="00A03A48" w:rsidRPr="005C6EF8">
        <w:rPr>
          <w:rFonts w:ascii="Times New Roman" w:hAnsi="Times New Roman"/>
          <w:sz w:val="24"/>
          <w:szCs w:val="24"/>
        </w:rPr>
        <w:t>определённых</w:t>
      </w:r>
      <w:r w:rsidR="000014F4" w:rsidRPr="005C6EF8">
        <w:rPr>
          <w:rFonts w:ascii="Times New Roman" w:hAnsi="Times New Roman"/>
          <w:sz w:val="24"/>
          <w:szCs w:val="24"/>
        </w:rPr>
        <w:t xml:space="preserve"> людей с прежними представлениями</w:t>
      </w:r>
      <w:r w:rsidR="00917226" w:rsidRPr="005C6EF8">
        <w:rPr>
          <w:rFonts w:ascii="Times New Roman" w:hAnsi="Times New Roman"/>
          <w:sz w:val="24"/>
          <w:szCs w:val="24"/>
        </w:rPr>
        <w:t>,</w:t>
      </w:r>
      <w:r w:rsidR="00BA5580" w:rsidRPr="005C6EF8">
        <w:rPr>
          <w:rFonts w:ascii="Times New Roman" w:hAnsi="Times New Roman"/>
          <w:sz w:val="24"/>
          <w:szCs w:val="24"/>
        </w:rPr>
        <w:t xml:space="preserve"> </w:t>
      </w:r>
      <w:r w:rsidR="000014F4" w:rsidRPr="005C6EF8">
        <w:rPr>
          <w:rFonts w:ascii="Times New Roman" w:hAnsi="Times New Roman"/>
          <w:sz w:val="24"/>
          <w:szCs w:val="24"/>
        </w:rPr>
        <w:t>создав</w:t>
      </w:r>
      <w:r w:rsidR="0081590F" w:rsidRPr="005C6EF8">
        <w:rPr>
          <w:rFonts w:ascii="Times New Roman" w:hAnsi="Times New Roman"/>
          <w:sz w:val="24"/>
          <w:szCs w:val="24"/>
        </w:rPr>
        <w:t xml:space="preserve"> </w:t>
      </w:r>
      <w:r w:rsidR="00A03A48" w:rsidRPr="005C6EF8">
        <w:rPr>
          <w:rFonts w:ascii="Times New Roman" w:hAnsi="Times New Roman"/>
          <w:sz w:val="24"/>
          <w:szCs w:val="24"/>
        </w:rPr>
        <w:t>специфически</w:t>
      </w:r>
      <w:r w:rsidRPr="005C6EF8">
        <w:rPr>
          <w:rFonts w:ascii="Times New Roman" w:hAnsi="Times New Roman"/>
          <w:sz w:val="24"/>
          <w:szCs w:val="24"/>
        </w:rPr>
        <w:t>й</w:t>
      </w:r>
      <w:r w:rsidR="000014F4" w:rsidRPr="005C6EF8">
        <w:rPr>
          <w:rFonts w:ascii="Times New Roman" w:hAnsi="Times New Roman"/>
          <w:sz w:val="24"/>
          <w:szCs w:val="24"/>
        </w:rPr>
        <w:t xml:space="preserve"> душевный гибрид</w:t>
      </w:r>
      <w:r w:rsidR="002A178A" w:rsidRPr="005C6EF8">
        <w:rPr>
          <w:rFonts w:ascii="Times New Roman" w:hAnsi="Times New Roman"/>
          <w:sz w:val="24"/>
          <w:szCs w:val="24"/>
        </w:rPr>
        <w:t xml:space="preserve"> (</w:t>
      </w:r>
      <w:r w:rsidR="00D94380" w:rsidRPr="005C6EF8">
        <w:rPr>
          <w:rFonts w:ascii="Times New Roman" w:hAnsi="Times New Roman"/>
          <w:sz w:val="24"/>
          <w:szCs w:val="24"/>
        </w:rPr>
        <w:t>остатки прежних советских убеждений</w:t>
      </w:r>
      <w:r w:rsidR="002A178A" w:rsidRPr="005C6EF8">
        <w:rPr>
          <w:rFonts w:ascii="Times New Roman" w:hAnsi="Times New Roman"/>
          <w:sz w:val="24"/>
          <w:szCs w:val="24"/>
        </w:rPr>
        <w:t xml:space="preserve"> </w:t>
      </w:r>
      <w:r w:rsidR="00B42F2A" w:rsidRPr="005C6EF8">
        <w:rPr>
          <w:rFonts w:ascii="Times New Roman" w:hAnsi="Times New Roman"/>
          <w:sz w:val="24"/>
          <w:szCs w:val="24"/>
        </w:rPr>
        <w:t xml:space="preserve">в котором </w:t>
      </w:r>
      <w:r w:rsidR="002A178A" w:rsidRPr="005C6EF8">
        <w:rPr>
          <w:rFonts w:ascii="Times New Roman" w:hAnsi="Times New Roman"/>
          <w:sz w:val="24"/>
          <w:szCs w:val="24"/>
        </w:rPr>
        <w:t xml:space="preserve">оказались </w:t>
      </w:r>
      <w:r w:rsidR="00E22B57" w:rsidRPr="005C6EF8">
        <w:rPr>
          <w:rFonts w:ascii="Times New Roman" w:hAnsi="Times New Roman"/>
          <w:sz w:val="24"/>
          <w:szCs w:val="24"/>
        </w:rPr>
        <w:t>вытеснены</w:t>
      </w:r>
      <w:r w:rsidR="002A178A" w:rsidRPr="005C6EF8">
        <w:rPr>
          <w:rFonts w:ascii="Times New Roman" w:hAnsi="Times New Roman"/>
          <w:sz w:val="24"/>
          <w:szCs w:val="24"/>
        </w:rPr>
        <w:t xml:space="preserve"> или, точнее, подверглись необратимой мутации)</w:t>
      </w:r>
      <w:r w:rsidR="0082759E" w:rsidRPr="005C6EF8">
        <w:rPr>
          <w:rFonts w:ascii="Times New Roman" w:hAnsi="Times New Roman"/>
          <w:sz w:val="24"/>
          <w:szCs w:val="24"/>
        </w:rPr>
        <w:t>.</w:t>
      </w:r>
      <w:r w:rsidR="000014F4" w:rsidRPr="005C6EF8">
        <w:rPr>
          <w:rFonts w:ascii="Times New Roman" w:hAnsi="Times New Roman"/>
          <w:sz w:val="24"/>
          <w:szCs w:val="24"/>
        </w:rPr>
        <w:t xml:space="preserve"> </w:t>
      </w:r>
      <w:r w:rsidR="0052527A" w:rsidRPr="005C6EF8">
        <w:rPr>
          <w:rFonts w:ascii="Times New Roman" w:hAnsi="Times New Roman"/>
          <w:sz w:val="24"/>
          <w:szCs w:val="24"/>
        </w:rPr>
        <w:t xml:space="preserve">Подобная, по сути, сугубо индивидуалистская философия, насквозь пронизанная чувством собственной «элитарности», не нова, </w:t>
      </w:r>
      <w:r w:rsidR="006F6339" w:rsidRPr="005C6EF8">
        <w:rPr>
          <w:rFonts w:ascii="Times New Roman" w:hAnsi="Times New Roman"/>
          <w:sz w:val="24"/>
          <w:szCs w:val="24"/>
        </w:rPr>
        <w:t>но</w:t>
      </w:r>
      <w:r w:rsidR="0052527A" w:rsidRPr="005C6EF8">
        <w:rPr>
          <w:rFonts w:ascii="Times New Roman" w:hAnsi="Times New Roman"/>
          <w:sz w:val="24"/>
          <w:szCs w:val="24"/>
        </w:rPr>
        <w:t xml:space="preserve"> всегда </w:t>
      </w:r>
      <w:r w:rsidR="00F42E13" w:rsidRPr="005C6EF8">
        <w:rPr>
          <w:rFonts w:ascii="Times New Roman" w:hAnsi="Times New Roman"/>
          <w:sz w:val="24"/>
          <w:szCs w:val="24"/>
        </w:rPr>
        <w:t>являлась</w:t>
      </w:r>
      <w:r w:rsidR="00E07CA1" w:rsidRPr="005C6EF8">
        <w:rPr>
          <w:rFonts w:ascii="Times New Roman" w:hAnsi="Times New Roman"/>
          <w:sz w:val="24"/>
          <w:szCs w:val="24"/>
        </w:rPr>
        <w:t xml:space="preserve"> крайне удобн</w:t>
      </w:r>
      <w:r w:rsidR="00F42E13" w:rsidRPr="005C6EF8">
        <w:rPr>
          <w:rFonts w:ascii="Times New Roman" w:hAnsi="Times New Roman"/>
          <w:sz w:val="24"/>
          <w:szCs w:val="24"/>
        </w:rPr>
        <w:t>ой</w:t>
      </w:r>
      <w:r w:rsidR="00E07CA1" w:rsidRPr="005C6EF8">
        <w:rPr>
          <w:rFonts w:ascii="Times New Roman" w:hAnsi="Times New Roman"/>
          <w:sz w:val="24"/>
          <w:szCs w:val="24"/>
        </w:rPr>
        <w:t xml:space="preserve"> для её носителей, поскольку полностью</w:t>
      </w:r>
      <w:r w:rsidR="00EB267C" w:rsidRPr="005C6EF8">
        <w:rPr>
          <w:rFonts w:ascii="Times New Roman" w:hAnsi="Times New Roman"/>
          <w:sz w:val="24"/>
          <w:szCs w:val="24"/>
        </w:rPr>
        <w:t xml:space="preserve"> </w:t>
      </w:r>
      <w:r w:rsidR="00E07CA1" w:rsidRPr="005C6EF8">
        <w:rPr>
          <w:rFonts w:ascii="Times New Roman" w:hAnsi="Times New Roman"/>
          <w:sz w:val="24"/>
          <w:szCs w:val="24"/>
        </w:rPr>
        <w:t>освобожда</w:t>
      </w:r>
      <w:r w:rsidR="00EB267C" w:rsidRPr="005C6EF8">
        <w:rPr>
          <w:rFonts w:ascii="Times New Roman" w:hAnsi="Times New Roman"/>
          <w:sz w:val="24"/>
          <w:szCs w:val="24"/>
        </w:rPr>
        <w:t>ла</w:t>
      </w:r>
      <w:r w:rsidR="00E07CA1" w:rsidRPr="005C6EF8">
        <w:rPr>
          <w:rFonts w:ascii="Times New Roman" w:hAnsi="Times New Roman"/>
          <w:sz w:val="24"/>
          <w:szCs w:val="24"/>
        </w:rPr>
        <w:t xml:space="preserve"> их от </w:t>
      </w:r>
      <w:r w:rsidR="00F42E13" w:rsidRPr="005C6EF8">
        <w:rPr>
          <w:rFonts w:ascii="Times New Roman" w:hAnsi="Times New Roman"/>
          <w:sz w:val="24"/>
          <w:szCs w:val="24"/>
        </w:rPr>
        <w:t>любого чувства ответственности</w:t>
      </w:r>
      <w:r w:rsidR="00323F1A" w:rsidRPr="005C6EF8">
        <w:rPr>
          <w:rFonts w:ascii="Times New Roman" w:hAnsi="Times New Roman"/>
          <w:sz w:val="24"/>
          <w:szCs w:val="24"/>
        </w:rPr>
        <w:t xml:space="preserve"> </w:t>
      </w:r>
      <w:r w:rsidR="00F42E13" w:rsidRPr="005C6EF8">
        <w:rPr>
          <w:rFonts w:ascii="Times New Roman" w:hAnsi="Times New Roman"/>
          <w:sz w:val="24"/>
          <w:szCs w:val="24"/>
        </w:rPr>
        <w:t>(</w:t>
      </w:r>
      <w:r w:rsidR="00EB267C" w:rsidRPr="005C6EF8">
        <w:rPr>
          <w:rFonts w:ascii="Times New Roman" w:hAnsi="Times New Roman"/>
          <w:sz w:val="24"/>
          <w:szCs w:val="24"/>
        </w:rPr>
        <w:t>например</w:t>
      </w:r>
      <w:r w:rsidR="00F42E13" w:rsidRPr="005C6EF8">
        <w:rPr>
          <w:rFonts w:ascii="Times New Roman" w:hAnsi="Times New Roman"/>
          <w:sz w:val="24"/>
          <w:szCs w:val="24"/>
        </w:rPr>
        <w:t xml:space="preserve">, перед страной, перед </w:t>
      </w:r>
      <w:r w:rsidR="00BA5580" w:rsidRPr="005C6EF8">
        <w:rPr>
          <w:rFonts w:ascii="Times New Roman" w:hAnsi="Times New Roman"/>
          <w:sz w:val="24"/>
          <w:szCs w:val="24"/>
        </w:rPr>
        <w:t>свои</w:t>
      </w:r>
      <w:r w:rsidR="002A178A" w:rsidRPr="005C6EF8">
        <w:rPr>
          <w:rFonts w:ascii="Times New Roman" w:hAnsi="Times New Roman"/>
          <w:sz w:val="24"/>
          <w:szCs w:val="24"/>
        </w:rPr>
        <w:t>м</w:t>
      </w:r>
      <w:r w:rsidR="00BA5580" w:rsidRPr="005C6EF8">
        <w:rPr>
          <w:rFonts w:ascii="Times New Roman" w:hAnsi="Times New Roman"/>
          <w:sz w:val="24"/>
          <w:szCs w:val="24"/>
        </w:rPr>
        <w:t xml:space="preserve"> </w:t>
      </w:r>
      <w:r w:rsidR="00EB267C" w:rsidRPr="005C6EF8">
        <w:rPr>
          <w:rFonts w:ascii="Times New Roman" w:hAnsi="Times New Roman"/>
          <w:sz w:val="24"/>
          <w:szCs w:val="24"/>
        </w:rPr>
        <w:t>народо</w:t>
      </w:r>
      <w:r w:rsidR="00F42E13" w:rsidRPr="005C6EF8">
        <w:rPr>
          <w:rFonts w:ascii="Times New Roman" w:hAnsi="Times New Roman"/>
          <w:sz w:val="24"/>
          <w:szCs w:val="24"/>
        </w:rPr>
        <w:t>м</w:t>
      </w:r>
      <w:r w:rsidR="00EB267C" w:rsidRPr="005C6EF8">
        <w:rPr>
          <w:rFonts w:ascii="Times New Roman" w:hAnsi="Times New Roman"/>
          <w:sz w:val="24"/>
          <w:szCs w:val="24"/>
        </w:rPr>
        <w:t xml:space="preserve">, перед поверившими </w:t>
      </w:r>
      <w:r w:rsidR="00BA5580" w:rsidRPr="005C6EF8">
        <w:rPr>
          <w:rFonts w:ascii="Times New Roman" w:hAnsi="Times New Roman"/>
          <w:sz w:val="24"/>
          <w:szCs w:val="24"/>
        </w:rPr>
        <w:t xml:space="preserve">им </w:t>
      </w:r>
      <w:r w:rsidR="00EB267C" w:rsidRPr="005C6EF8">
        <w:rPr>
          <w:rFonts w:ascii="Times New Roman" w:hAnsi="Times New Roman"/>
          <w:sz w:val="24"/>
          <w:szCs w:val="24"/>
        </w:rPr>
        <w:t>людьми</w:t>
      </w:r>
      <w:r w:rsidR="00F42E13" w:rsidRPr="005C6EF8">
        <w:rPr>
          <w:rFonts w:ascii="Times New Roman" w:hAnsi="Times New Roman"/>
          <w:sz w:val="24"/>
          <w:szCs w:val="24"/>
        </w:rPr>
        <w:t xml:space="preserve">), </w:t>
      </w:r>
      <w:r w:rsidR="00EB267C" w:rsidRPr="005C6EF8">
        <w:rPr>
          <w:rFonts w:ascii="Times New Roman" w:hAnsi="Times New Roman"/>
          <w:sz w:val="24"/>
          <w:szCs w:val="24"/>
        </w:rPr>
        <w:t>как</w:t>
      </w:r>
      <w:r w:rsidR="00F42E13" w:rsidRPr="005C6EF8">
        <w:rPr>
          <w:rFonts w:ascii="Times New Roman" w:hAnsi="Times New Roman"/>
          <w:sz w:val="24"/>
          <w:szCs w:val="24"/>
        </w:rPr>
        <w:t xml:space="preserve"> и вообще</w:t>
      </w:r>
      <w:r w:rsidR="00BA5580" w:rsidRPr="005C6EF8">
        <w:rPr>
          <w:rFonts w:ascii="Times New Roman" w:hAnsi="Times New Roman"/>
          <w:sz w:val="24"/>
          <w:szCs w:val="24"/>
        </w:rPr>
        <w:t>, что называется,</w:t>
      </w:r>
      <w:r w:rsidR="00F42E13" w:rsidRPr="005C6EF8">
        <w:rPr>
          <w:rFonts w:ascii="Times New Roman" w:hAnsi="Times New Roman"/>
          <w:sz w:val="24"/>
          <w:szCs w:val="24"/>
        </w:rPr>
        <w:t xml:space="preserve"> </w:t>
      </w:r>
      <w:r w:rsidR="00EB267C" w:rsidRPr="005C6EF8">
        <w:rPr>
          <w:rFonts w:ascii="Times New Roman" w:hAnsi="Times New Roman"/>
          <w:sz w:val="24"/>
          <w:szCs w:val="24"/>
        </w:rPr>
        <w:t xml:space="preserve">от </w:t>
      </w:r>
      <w:r w:rsidR="00F42E13" w:rsidRPr="005C6EF8">
        <w:rPr>
          <w:rFonts w:ascii="Times New Roman" w:hAnsi="Times New Roman"/>
          <w:sz w:val="24"/>
          <w:szCs w:val="24"/>
        </w:rPr>
        <w:t xml:space="preserve">любой </w:t>
      </w:r>
      <w:r w:rsidR="00E07CA1" w:rsidRPr="005C6EF8">
        <w:rPr>
          <w:rFonts w:ascii="Times New Roman" w:hAnsi="Times New Roman"/>
          <w:sz w:val="24"/>
          <w:szCs w:val="24"/>
        </w:rPr>
        <w:t xml:space="preserve">«химеры совести». Кроме того, подобный </w:t>
      </w:r>
      <w:r w:rsidR="002A178A" w:rsidRPr="005C6EF8">
        <w:rPr>
          <w:rFonts w:ascii="Times New Roman" w:hAnsi="Times New Roman"/>
          <w:sz w:val="24"/>
          <w:szCs w:val="24"/>
        </w:rPr>
        <w:t xml:space="preserve">крайний </w:t>
      </w:r>
      <w:r w:rsidR="00E07CA1" w:rsidRPr="005C6EF8">
        <w:rPr>
          <w:rFonts w:ascii="Times New Roman" w:hAnsi="Times New Roman"/>
          <w:sz w:val="24"/>
          <w:szCs w:val="24"/>
        </w:rPr>
        <w:t xml:space="preserve">социал-дарвинизм </w:t>
      </w:r>
      <w:r w:rsidR="00F42E13" w:rsidRPr="005C6EF8">
        <w:rPr>
          <w:rFonts w:ascii="Times New Roman" w:hAnsi="Times New Roman"/>
          <w:sz w:val="24"/>
          <w:szCs w:val="24"/>
        </w:rPr>
        <w:t xml:space="preserve">рождал «законное право сильного» на любые без </w:t>
      </w:r>
      <w:r w:rsidR="00EB267C" w:rsidRPr="005C6EF8">
        <w:rPr>
          <w:rFonts w:ascii="Times New Roman" w:hAnsi="Times New Roman"/>
          <w:sz w:val="24"/>
          <w:szCs w:val="24"/>
        </w:rPr>
        <w:t>исключения</w:t>
      </w:r>
      <w:r w:rsidR="00F42E13" w:rsidRPr="005C6EF8">
        <w:rPr>
          <w:rFonts w:ascii="Times New Roman" w:hAnsi="Times New Roman"/>
          <w:sz w:val="24"/>
          <w:szCs w:val="24"/>
        </w:rPr>
        <w:t xml:space="preserve"> действия</w:t>
      </w:r>
      <w:r w:rsidR="00EB267C" w:rsidRPr="005C6EF8">
        <w:rPr>
          <w:rFonts w:ascii="Times New Roman" w:hAnsi="Times New Roman"/>
          <w:sz w:val="24"/>
          <w:szCs w:val="24"/>
        </w:rPr>
        <w:t xml:space="preserve">, </w:t>
      </w:r>
      <w:r w:rsidR="0081590F" w:rsidRPr="005C6EF8">
        <w:rPr>
          <w:rFonts w:ascii="Times New Roman" w:hAnsi="Times New Roman"/>
          <w:sz w:val="24"/>
          <w:szCs w:val="24"/>
        </w:rPr>
        <w:t xml:space="preserve">не считаясь ни с какими средствами, </w:t>
      </w:r>
      <w:r w:rsidR="00EB267C" w:rsidRPr="005C6EF8">
        <w:rPr>
          <w:rFonts w:ascii="Times New Roman" w:hAnsi="Times New Roman"/>
          <w:sz w:val="24"/>
          <w:szCs w:val="24"/>
        </w:rPr>
        <w:t>по отношению ко всем</w:t>
      </w:r>
      <w:r w:rsidR="0081590F" w:rsidRPr="005C6EF8">
        <w:rPr>
          <w:rFonts w:ascii="Times New Roman" w:hAnsi="Times New Roman"/>
          <w:sz w:val="24"/>
          <w:szCs w:val="24"/>
        </w:rPr>
        <w:t xml:space="preserve">, кто вольно или невольно встанет на пути </w:t>
      </w:r>
      <w:r w:rsidR="002A178A" w:rsidRPr="005C6EF8">
        <w:rPr>
          <w:rFonts w:ascii="Times New Roman" w:hAnsi="Times New Roman"/>
          <w:sz w:val="24"/>
          <w:szCs w:val="24"/>
        </w:rPr>
        <w:t xml:space="preserve">носителей </w:t>
      </w:r>
      <w:r w:rsidR="0081590F" w:rsidRPr="005C6EF8">
        <w:rPr>
          <w:rFonts w:ascii="Times New Roman" w:hAnsi="Times New Roman"/>
          <w:sz w:val="24"/>
          <w:szCs w:val="24"/>
        </w:rPr>
        <w:t>подобных индивидуалистических устремлений.</w:t>
      </w:r>
    </w:p>
    <w:p w:rsidR="00694B73" w:rsidRPr="005C6EF8" w:rsidRDefault="00977B96" w:rsidP="00A14787">
      <w:pPr>
        <w:pStyle w:val="af2"/>
        <w:ind w:firstLine="284"/>
        <w:jc w:val="both"/>
        <w:rPr>
          <w:rFonts w:ascii="Times New Roman" w:hAnsi="Times New Roman"/>
          <w:sz w:val="24"/>
          <w:szCs w:val="24"/>
        </w:rPr>
      </w:pPr>
      <w:r w:rsidRPr="005C6EF8">
        <w:rPr>
          <w:rFonts w:ascii="Times New Roman" w:hAnsi="Times New Roman"/>
          <w:sz w:val="24"/>
          <w:szCs w:val="24"/>
        </w:rPr>
        <w:t>Впрочем, что</w:t>
      </w:r>
      <w:r w:rsidR="00795139" w:rsidRPr="005C6EF8">
        <w:rPr>
          <w:rFonts w:ascii="Times New Roman" w:hAnsi="Times New Roman"/>
          <w:sz w:val="24"/>
          <w:szCs w:val="24"/>
        </w:rPr>
        <w:t xml:space="preserve"> </w:t>
      </w:r>
      <w:r w:rsidR="0055624A" w:rsidRPr="005C6EF8">
        <w:rPr>
          <w:rFonts w:ascii="Times New Roman" w:hAnsi="Times New Roman"/>
          <w:sz w:val="24"/>
          <w:szCs w:val="24"/>
        </w:rPr>
        <w:t xml:space="preserve">же </w:t>
      </w:r>
      <w:r w:rsidR="00795139" w:rsidRPr="005C6EF8">
        <w:rPr>
          <w:rFonts w:ascii="Times New Roman" w:hAnsi="Times New Roman"/>
          <w:sz w:val="24"/>
          <w:szCs w:val="24"/>
        </w:rPr>
        <w:t>говорить о людях</w:t>
      </w:r>
      <w:r w:rsidR="00555541" w:rsidRPr="005C6EF8">
        <w:rPr>
          <w:rFonts w:ascii="Times New Roman" w:hAnsi="Times New Roman"/>
          <w:sz w:val="24"/>
          <w:szCs w:val="24"/>
        </w:rPr>
        <w:t>,</w:t>
      </w:r>
      <w:r w:rsidR="00795139" w:rsidRPr="005C6EF8">
        <w:rPr>
          <w:rFonts w:ascii="Times New Roman" w:hAnsi="Times New Roman"/>
          <w:sz w:val="24"/>
          <w:szCs w:val="24"/>
        </w:rPr>
        <w:t xml:space="preserve"> </w:t>
      </w:r>
      <w:r w:rsidR="00597CB7" w:rsidRPr="005C6EF8">
        <w:rPr>
          <w:rFonts w:ascii="Times New Roman" w:hAnsi="Times New Roman"/>
          <w:sz w:val="24"/>
          <w:szCs w:val="24"/>
        </w:rPr>
        <w:t>связанных с торговой и прочими «сверхденежными» с</w:t>
      </w:r>
      <w:r w:rsidR="00795139" w:rsidRPr="005C6EF8">
        <w:rPr>
          <w:rFonts w:ascii="Times New Roman" w:hAnsi="Times New Roman"/>
          <w:sz w:val="24"/>
          <w:szCs w:val="24"/>
        </w:rPr>
        <w:t>ферами</w:t>
      </w:r>
      <w:r w:rsidR="00597CB7" w:rsidRPr="005C6EF8">
        <w:rPr>
          <w:rFonts w:ascii="Times New Roman" w:hAnsi="Times New Roman"/>
          <w:sz w:val="24"/>
          <w:szCs w:val="24"/>
        </w:rPr>
        <w:t>, е</w:t>
      </w:r>
      <w:r w:rsidR="00795139" w:rsidRPr="005C6EF8">
        <w:rPr>
          <w:rFonts w:ascii="Times New Roman" w:hAnsi="Times New Roman"/>
          <w:sz w:val="24"/>
          <w:szCs w:val="24"/>
        </w:rPr>
        <w:t xml:space="preserve">сли даже в дипломатии – этом стратегическом </w:t>
      </w:r>
      <w:r w:rsidR="00294639" w:rsidRPr="005C6EF8">
        <w:rPr>
          <w:rFonts w:ascii="Times New Roman" w:hAnsi="Times New Roman"/>
          <w:sz w:val="24"/>
          <w:szCs w:val="24"/>
        </w:rPr>
        <w:t>оплоте и,</w:t>
      </w:r>
      <w:r w:rsidR="006C6F44" w:rsidRPr="005C6EF8">
        <w:rPr>
          <w:rFonts w:ascii="Times New Roman" w:hAnsi="Times New Roman"/>
          <w:sz w:val="24"/>
          <w:szCs w:val="24"/>
        </w:rPr>
        <w:t xml:space="preserve"> в прямом смысле слова</w:t>
      </w:r>
      <w:r w:rsidR="00294639" w:rsidRPr="005C6EF8">
        <w:rPr>
          <w:rFonts w:ascii="Times New Roman" w:hAnsi="Times New Roman"/>
          <w:sz w:val="24"/>
          <w:szCs w:val="24"/>
        </w:rPr>
        <w:t>,</w:t>
      </w:r>
      <w:r w:rsidR="006C6F44" w:rsidRPr="005C6EF8">
        <w:rPr>
          <w:rFonts w:ascii="Times New Roman" w:hAnsi="Times New Roman"/>
          <w:sz w:val="24"/>
          <w:szCs w:val="24"/>
        </w:rPr>
        <w:t xml:space="preserve"> </w:t>
      </w:r>
      <w:r w:rsidR="00597CB7" w:rsidRPr="005C6EF8">
        <w:rPr>
          <w:rFonts w:ascii="Times New Roman" w:hAnsi="Times New Roman"/>
          <w:sz w:val="24"/>
          <w:szCs w:val="24"/>
        </w:rPr>
        <w:t>«пе</w:t>
      </w:r>
      <w:r w:rsidR="00294639" w:rsidRPr="005C6EF8">
        <w:rPr>
          <w:rFonts w:ascii="Times New Roman" w:hAnsi="Times New Roman"/>
          <w:sz w:val="24"/>
          <w:szCs w:val="24"/>
        </w:rPr>
        <w:t>редне</w:t>
      </w:r>
      <w:r w:rsidR="000F720E" w:rsidRPr="005C6EF8">
        <w:rPr>
          <w:rFonts w:ascii="Times New Roman" w:hAnsi="Times New Roman"/>
          <w:sz w:val="24"/>
          <w:szCs w:val="24"/>
        </w:rPr>
        <w:t xml:space="preserve">м крае обороны» страны, </w:t>
      </w:r>
      <w:r w:rsidR="006C6F44" w:rsidRPr="005C6EF8">
        <w:rPr>
          <w:rFonts w:ascii="Times New Roman" w:hAnsi="Times New Roman"/>
          <w:sz w:val="24"/>
          <w:szCs w:val="24"/>
        </w:rPr>
        <w:t>нередко</w:t>
      </w:r>
      <w:r w:rsidR="0062650D" w:rsidRPr="005C6EF8">
        <w:rPr>
          <w:rFonts w:ascii="Times New Roman" w:hAnsi="Times New Roman"/>
          <w:sz w:val="24"/>
          <w:szCs w:val="24"/>
        </w:rPr>
        <w:t xml:space="preserve"> </w:t>
      </w:r>
      <w:r w:rsidR="006C6F44" w:rsidRPr="005C6EF8">
        <w:rPr>
          <w:rFonts w:ascii="Times New Roman" w:hAnsi="Times New Roman"/>
          <w:sz w:val="24"/>
          <w:szCs w:val="24"/>
        </w:rPr>
        <w:t>«правили бал»</w:t>
      </w:r>
      <w:r w:rsidR="00597CB7" w:rsidRPr="005C6EF8">
        <w:rPr>
          <w:rFonts w:ascii="Times New Roman" w:hAnsi="Times New Roman"/>
          <w:sz w:val="24"/>
          <w:szCs w:val="24"/>
        </w:rPr>
        <w:t xml:space="preserve"> </w:t>
      </w:r>
      <w:r w:rsidR="006C6F44" w:rsidRPr="005C6EF8">
        <w:rPr>
          <w:rFonts w:ascii="Times New Roman" w:hAnsi="Times New Roman"/>
          <w:sz w:val="24"/>
          <w:szCs w:val="24"/>
        </w:rPr>
        <w:t xml:space="preserve">самые настоящие </w:t>
      </w:r>
      <w:r w:rsidR="00597CB7" w:rsidRPr="005C6EF8">
        <w:rPr>
          <w:rFonts w:ascii="Times New Roman" w:hAnsi="Times New Roman"/>
          <w:sz w:val="24"/>
          <w:szCs w:val="24"/>
        </w:rPr>
        <w:t>перерожденцы, а то</w:t>
      </w:r>
      <w:r w:rsidR="00555541" w:rsidRPr="005C6EF8">
        <w:rPr>
          <w:rFonts w:ascii="Times New Roman" w:hAnsi="Times New Roman"/>
          <w:sz w:val="24"/>
          <w:szCs w:val="24"/>
        </w:rPr>
        <w:t xml:space="preserve"> </w:t>
      </w:r>
      <w:r w:rsidR="00597CB7" w:rsidRPr="005C6EF8">
        <w:rPr>
          <w:rFonts w:ascii="Times New Roman" w:hAnsi="Times New Roman"/>
          <w:sz w:val="24"/>
          <w:szCs w:val="24"/>
        </w:rPr>
        <w:t xml:space="preserve">и откровенные предатели </w:t>
      </w:r>
      <w:r w:rsidR="000F720E" w:rsidRPr="005C6EF8">
        <w:rPr>
          <w:rFonts w:ascii="Times New Roman" w:hAnsi="Times New Roman"/>
          <w:sz w:val="24"/>
          <w:szCs w:val="24"/>
        </w:rPr>
        <w:t>(</w:t>
      </w:r>
      <w:r w:rsidR="0062650D" w:rsidRPr="005C6EF8">
        <w:rPr>
          <w:rFonts w:ascii="Times New Roman" w:hAnsi="Times New Roman"/>
          <w:sz w:val="24"/>
          <w:szCs w:val="24"/>
        </w:rPr>
        <w:t xml:space="preserve">как выясняется </w:t>
      </w:r>
      <w:r w:rsidR="00D43AB7" w:rsidRPr="005C6EF8">
        <w:rPr>
          <w:rFonts w:ascii="Times New Roman" w:hAnsi="Times New Roman"/>
          <w:sz w:val="24"/>
          <w:szCs w:val="24"/>
        </w:rPr>
        <w:t xml:space="preserve">ныне </w:t>
      </w:r>
      <w:r w:rsidR="0062650D" w:rsidRPr="005C6EF8">
        <w:rPr>
          <w:rFonts w:ascii="Times New Roman" w:hAnsi="Times New Roman"/>
          <w:sz w:val="24"/>
          <w:szCs w:val="24"/>
        </w:rPr>
        <w:t>из</w:t>
      </w:r>
      <w:r w:rsidR="000F720E" w:rsidRPr="005C6EF8">
        <w:rPr>
          <w:rFonts w:ascii="Times New Roman" w:hAnsi="Times New Roman"/>
          <w:sz w:val="24"/>
          <w:szCs w:val="24"/>
        </w:rPr>
        <w:t xml:space="preserve"> некоторы</w:t>
      </w:r>
      <w:r w:rsidR="0062650D" w:rsidRPr="005C6EF8">
        <w:rPr>
          <w:rFonts w:ascii="Times New Roman" w:hAnsi="Times New Roman"/>
          <w:sz w:val="24"/>
          <w:szCs w:val="24"/>
        </w:rPr>
        <w:t>х</w:t>
      </w:r>
      <w:r w:rsidR="000F720E" w:rsidRPr="005C6EF8">
        <w:rPr>
          <w:rFonts w:ascii="Times New Roman" w:hAnsi="Times New Roman"/>
          <w:sz w:val="24"/>
          <w:szCs w:val="24"/>
        </w:rPr>
        <w:t xml:space="preserve"> вполне доказательны</w:t>
      </w:r>
      <w:r w:rsidR="0062650D" w:rsidRPr="005C6EF8">
        <w:rPr>
          <w:rFonts w:ascii="Times New Roman" w:hAnsi="Times New Roman"/>
          <w:sz w:val="24"/>
          <w:szCs w:val="24"/>
        </w:rPr>
        <w:t>х</w:t>
      </w:r>
      <w:r w:rsidR="000F720E" w:rsidRPr="005C6EF8">
        <w:rPr>
          <w:rFonts w:ascii="Times New Roman" w:hAnsi="Times New Roman"/>
          <w:sz w:val="24"/>
          <w:szCs w:val="24"/>
        </w:rPr>
        <w:t xml:space="preserve"> современны</w:t>
      </w:r>
      <w:r w:rsidR="0062650D" w:rsidRPr="005C6EF8">
        <w:rPr>
          <w:rFonts w:ascii="Times New Roman" w:hAnsi="Times New Roman"/>
          <w:sz w:val="24"/>
          <w:szCs w:val="24"/>
        </w:rPr>
        <w:t>х</w:t>
      </w:r>
      <w:r w:rsidR="000F720E" w:rsidRPr="005C6EF8">
        <w:rPr>
          <w:rFonts w:ascii="Times New Roman" w:hAnsi="Times New Roman"/>
          <w:sz w:val="24"/>
          <w:szCs w:val="24"/>
        </w:rPr>
        <w:t xml:space="preserve"> публикаци</w:t>
      </w:r>
      <w:r w:rsidR="0062650D" w:rsidRPr="005C6EF8">
        <w:rPr>
          <w:rFonts w:ascii="Times New Roman" w:hAnsi="Times New Roman"/>
          <w:sz w:val="24"/>
          <w:szCs w:val="24"/>
        </w:rPr>
        <w:t>й</w:t>
      </w:r>
      <w:r w:rsidR="000F720E" w:rsidRPr="005C6EF8">
        <w:rPr>
          <w:rFonts w:ascii="Times New Roman" w:hAnsi="Times New Roman"/>
          <w:sz w:val="24"/>
          <w:szCs w:val="24"/>
        </w:rPr>
        <w:t xml:space="preserve">) </w:t>
      </w:r>
      <w:r w:rsidR="00555541" w:rsidRPr="005C6EF8">
        <w:rPr>
          <w:rFonts w:ascii="Times New Roman" w:hAnsi="Times New Roman"/>
          <w:sz w:val="24"/>
          <w:szCs w:val="24"/>
        </w:rPr>
        <w:t>–</w:t>
      </w:r>
      <w:r w:rsidR="00597CB7" w:rsidRPr="005C6EF8">
        <w:rPr>
          <w:rFonts w:ascii="Times New Roman" w:hAnsi="Times New Roman"/>
          <w:sz w:val="24"/>
          <w:szCs w:val="24"/>
        </w:rPr>
        <w:t xml:space="preserve"> причём даже при раскрытии истинной сущности этих людей не </w:t>
      </w:r>
      <w:r w:rsidR="00555541" w:rsidRPr="005C6EF8">
        <w:rPr>
          <w:rFonts w:ascii="Times New Roman" w:hAnsi="Times New Roman"/>
          <w:sz w:val="24"/>
          <w:szCs w:val="24"/>
        </w:rPr>
        <w:t>принимались</w:t>
      </w:r>
      <w:r w:rsidR="00597CB7" w:rsidRPr="005C6EF8">
        <w:rPr>
          <w:rFonts w:ascii="Times New Roman" w:hAnsi="Times New Roman"/>
          <w:sz w:val="24"/>
          <w:szCs w:val="24"/>
        </w:rPr>
        <w:t xml:space="preserve"> подча</w:t>
      </w:r>
      <w:r w:rsidR="00555541" w:rsidRPr="005C6EF8">
        <w:rPr>
          <w:rFonts w:ascii="Times New Roman" w:hAnsi="Times New Roman"/>
          <w:sz w:val="24"/>
          <w:szCs w:val="24"/>
        </w:rPr>
        <w:t>с</w:t>
      </w:r>
      <w:r w:rsidR="00597CB7" w:rsidRPr="005C6EF8">
        <w:rPr>
          <w:rFonts w:ascii="Times New Roman" w:hAnsi="Times New Roman"/>
          <w:sz w:val="24"/>
          <w:szCs w:val="24"/>
        </w:rPr>
        <w:t xml:space="preserve"> необходимы</w:t>
      </w:r>
      <w:r w:rsidR="0055624A" w:rsidRPr="005C6EF8">
        <w:rPr>
          <w:rFonts w:ascii="Times New Roman" w:hAnsi="Times New Roman"/>
          <w:sz w:val="24"/>
          <w:szCs w:val="24"/>
        </w:rPr>
        <w:t>е</w:t>
      </w:r>
      <w:r w:rsidR="006C6F44" w:rsidRPr="005C6EF8">
        <w:rPr>
          <w:rFonts w:ascii="Times New Roman" w:hAnsi="Times New Roman"/>
          <w:sz w:val="24"/>
          <w:szCs w:val="24"/>
        </w:rPr>
        <w:t xml:space="preserve"> мер</w:t>
      </w:r>
      <w:r w:rsidR="0055624A" w:rsidRPr="005C6EF8">
        <w:rPr>
          <w:rFonts w:ascii="Times New Roman" w:hAnsi="Times New Roman"/>
          <w:sz w:val="24"/>
          <w:szCs w:val="24"/>
        </w:rPr>
        <w:t>ы</w:t>
      </w:r>
      <w:r w:rsidR="00597CB7" w:rsidRPr="005C6EF8">
        <w:rPr>
          <w:rFonts w:ascii="Times New Roman" w:hAnsi="Times New Roman"/>
          <w:sz w:val="24"/>
          <w:szCs w:val="24"/>
        </w:rPr>
        <w:t xml:space="preserve">, а на соответствующие </w:t>
      </w:r>
      <w:r w:rsidR="000F720E" w:rsidRPr="005C6EF8">
        <w:rPr>
          <w:rFonts w:ascii="Times New Roman" w:hAnsi="Times New Roman"/>
          <w:sz w:val="24"/>
          <w:szCs w:val="24"/>
        </w:rPr>
        <w:t>сигналы</w:t>
      </w:r>
      <w:r w:rsidR="00597CB7" w:rsidRPr="005C6EF8">
        <w:rPr>
          <w:rFonts w:ascii="Times New Roman" w:hAnsi="Times New Roman"/>
          <w:sz w:val="24"/>
          <w:szCs w:val="24"/>
        </w:rPr>
        <w:t xml:space="preserve"> сотрудников советской </w:t>
      </w:r>
      <w:r w:rsidR="000F720E" w:rsidRPr="005C6EF8">
        <w:rPr>
          <w:rFonts w:ascii="Times New Roman" w:hAnsi="Times New Roman"/>
          <w:sz w:val="24"/>
          <w:szCs w:val="24"/>
        </w:rPr>
        <w:t>контр</w:t>
      </w:r>
      <w:r w:rsidR="00597CB7" w:rsidRPr="005C6EF8">
        <w:rPr>
          <w:rFonts w:ascii="Times New Roman" w:hAnsi="Times New Roman"/>
          <w:sz w:val="24"/>
          <w:szCs w:val="24"/>
        </w:rPr>
        <w:t xml:space="preserve">разведки «сверху» в </w:t>
      </w:r>
      <w:r w:rsidR="00555541" w:rsidRPr="005C6EF8">
        <w:rPr>
          <w:rFonts w:ascii="Times New Roman" w:hAnsi="Times New Roman"/>
          <w:sz w:val="24"/>
          <w:szCs w:val="24"/>
        </w:rPr>
        <w:t>лучшем</w:t>
      </w:r>
      <w:r w:rsidR="00597CB7" w:rsidRPr="005C6EF8">
        <w:rPr>
          <w:rFonts w:ascii="Times New Roman" w:hAnsi="Times New Roman"/>
          <w:sz w:val="24"/>
          <w:szCs w:val="24"/>
        </w:rPr>
        <w:t xml:space="preserve"> случае «закрывали глаза», а то и вовсе требовали прекратить расследование. В случае же прямого </w:t>
      </w:r>
      <w:r w:rsidR="00555541" w:rsidRPr="005C6EF8">
        <w:rPr>
          <w:rFonts w:ascii="Times New Roman" w:hAnsi="Times New Roman"/>
          <w:sz w:val="24"/>
          <w:szCs w:val="24"/>
        </w:rPr>
        <w:t>факта предательства</w:t>
      </w:r>
      <w:r w:rsidR="006C6F44" w:rsidRPr="005C6EF8">
        <w:rPr>
          <w:rFonts w:ascii="Times New Roman" w:hAnsi="Times New Roman"/>
          <w:sz w:val="24"/>
          <w:szCs w:val="24"/>
        </w:rPr>
        <w:t xml:space="preserve"> </w:t>
      </w:r>
      <w:r w:rsidR="000F720E" w:rsidRPr="005C6EF8">
        <w:rPr>
          <w:rFonts w:ascii="Times New Roman" w:hAnsi="Times New Roman"/>
          <w:sz w:val="24"/>
          <w:szCs w:val="24"/>
        </w:rPr>
        <w:t xml:space="preserve">с </w:t>
      </w:r>
      <w:r w:rsidR="008A1702" w:rsidRPr="005C6EF8">
        <w:rPr>
          <w:rFonts w:ascii="Times New Roman" w:hAnsi="Times New Roman"/>
          <w:sz w:val="24"/>
          <w:szCs w:val="24"/>
        </w:rPr>
        <w:t>улич</w:t>
      </w:r>
      <w:r w:rsidR="000F720E" w:rsidRPr="005C6EF8">
        <w:rPr>
          <w:rFonts w:ascii="Times New Roman" w:hAnsi="Times New Roman"/>
          <w:sz w:val="24"/>
          <w:szCs w:val="24"/>
        </w:rPr>
        <w:t>ением изменника</w:t>
      </w:r>
      <w:r w:rsidR="00555541" w:rsidRPr="005C6EF8">
        <w:rPr>
          <w:rFonts w:ascii="Times New Roman" w:hAnsi="Times New Roman"/>
          <w:sz w:val="24"/>
          <w:szCs w:val="24"/>
        </w:rPr>
        <w:t>, его бывший официальный пост</w:t>
      </w:r>
      <w:r w:rsidR="00597CB7" w:rsidRPr="005C6EF8">
        <w:rPr>
          <w:rFonts w:ascii="Times New Roman" w:hAnsi="Times New Roman"/>
          <w:sz w:val="24"/>
          <w:szCs w:val="24"/>
        </w:rPr>
        <w:t xml:space="preserve"> </w:t>
      </w:r>
      <w:r w:rsidR="00D43AB7" w:rsidRPr="005C6EF8">
        <w:rPr>
          <w:rFonts w:ascii="Times New Roman" w:hAnsi="Times New Roman"/>
          <w:sz w:val="24"/>
          <w:szCs w:val="24"/>
        </w:rPr>
        <w:t>вполне мог занять</w:t>
      </w:r>
      <w:r w:rsidR="00597CB7" w:rsidRPr="005C6EF8">
        <w:rPr>
          <w:rFonts w:ascii="Times New Roman" w:hAnsi="Times New Roman"/>
          <w:sz w:val="24"/>
          <w:szCs w:val="24"/>
        </w:rPr>
        <w:t xml:space="preserve"> </w:t>
      </w:r>
      <w:r w:rsidR="00555541" w:rsidRPr="005C6EF8">
        <w:rPr>
          <w:rFonts w:ascii="Times New Roman" w:hAnsi="Times New Roman"/>
          <w:sz w:val="24"/>
          <w:szCs w:val="24"/>
        </w:rPr>
        <w:t>человек</w:t>
      </w:r>
      <w:r w:rsidR="00597CB7" w:rsidRPr="005C6EF8">
        <w:rPr>
          <w:rFonts w:ascii="Times New Roman" w:hAnsi="Times New Roman"/>
          <w:sz w:val="24"/>
          <w:szCs w:val="24"/>
        </w:rPr>
        <w:t xml:space="preserve">, мало </w:t>
      </w:r>
      <w:r w:rsidR="00043C3A" w:rsidRPr="005C6EF8">
        <w:rPr>
          <w:rFonts w:ascii="Times New Roman" w:hAnsi="Times New Roman"/>
          <w:sz w:val="24"/>
          <w:szCs w:val="24"/>
        </w:rPr>
        <w:t xml:space="preserve">чем </w:t>
      </w:r>
      <w:r w:rsidR="00597CB7" w:rsidRPr="005C6EF8">
        <w:rPr>
          <w:rFonts w:ascii="Times New Roman" w:hAnsi="Times New Roman"/>
          <w:sz w:val="24"/>
          <w:szCs w:val="24"/>
        </w:rPr>
        <w:t xml:space="preserve">отличающийся от него по взглядам. </w:t>
      </w:r>
    </w:p>
    <w:p w:rsidR="00597CB7" w:rsidRPr="005C6EF8" w:rsidRDefault="00555541" w:rsidP="00A14787">
      <w:pPr>
        <w:pStyle w:val="af2"/>
        <w:ind w:firstLine="284"/>
        <w:jc w:val="both"/>
        <w:rPr>
          <w:rFonts w:ascii="Times New Roman" w:hAnsi="Times New Roman"/>
          <w:sz w:val="24"/>
          <w:szCs w:val="24"/>
        </w:rPr>
      </w:pPr>
      <w:r w:rsidRPr="005C6EF8">
        <w:rPr>
          <w:rFonts w:ascii="Times New Roman" w:hAnsi="Times New Roman"/>
          <w:sz w:val="24"/>
          <w:szCs w:val="24"/>
        </w:rPr>
        <w:t xml:space="preserve">О </w:t>
      </w:r>
      <w:r w:rsidR="00D43AB7" w:rsidRPr="005C6EF8">
        <w:rPr>
          <w:rFonts w:ascii="Times New Roman" w:hAnsi="Times New Roman"/>
          <w:sz w:val="24"/>
          <w:szCs w:val="24"/>
        </w:rPr>
        <w:t>наиболее извест</w:t>
      </w:r>
      <w:r w:rsidR="008D6FEC" w:rsidRPr="005C6EF8">
        <w:rPr>
          <w:rFonts w:ascii="Times New Roman" w:hAnsi="Times New Roman"/>
          <w:sz w:val="24"/>
          <w:szCs w:val="24"/>
        </w:rPr>
        <w:t>н</w:t>
      </w:r>
      <w:r w:rsidRPr="005C6EF8">
        <w:rPr>
          <w:rFonts w:ascii="Times New Roman" w:hAnsi="Times New Roman"/>
          <w:sz w:val="24"/>
          <w:szCs w:val="24"/>
        </w:rPr>
        <w:t>ом примере такого рода</w:t>
      </w:r>
      <w:r w:rsidR="00597CB7" w:rsidRPr="005C6EF8">
        <w:rPr>
          <w:rFonts w:ascii="Times New Roman" w:hAnsi="Times New Roman"/>
          <w:sz w:val="24"/>
          <w:szCs w:val="24"/>
        </w:rPr>
        <w:t xml:space="preserve"> рассказывает</w:t>
      </w:r>
      <w:r w:rsidRPr="005C6EF8">
        <w:rPr>
          <w:rFonts w:ascii="Times New Roman" w:hAnsi="Times New Roman"/>
          <w:sz w:val="24"/>
          <w:szCs w:val="24"/>
        </w:rPr>
        <w:t xml:space="preserve"> </w:t>
      </w:r>
      <w:r w:rsidR="00597CB7" w:rsidRPr="005C6EF8">
        <w:rPr>
          <w:rFonts w:ascii="Times New Roman" w:hAnsi="Times New Roman"/>
          <w:sz w:val="24"/>
          <w:szCs w:val="24"/>
        </w:rPr>
        <w:t>бывший начальник Управления нелегальной разведки КГ</w:t>
      </w:r>
      <w:r w:rsidRPr="005C6EF8">
        <w:rPr>
          <w:rFonts w:ascii="Times New Roman" w:hAnsi="Times New Roman"/>
          <w:sz w:val="24"/>
          <w:szCs w:val="24"/>
        </w:rPr>
        <w:t>Б</w:t>
      </w:r>
      <w:r w:rsidR="00597CB7" w:rsidRPr="005C6EF8">
        <w:rPr>
          <w:rFonts w:ascii="Times New Roman" w:hAnsi="Times New Roman"/>
          <w:sz w:val="24"/>
          <w:szCs w:val="24"/>
        </w:rPr>
        <w:t xml:space="preserve"> СССР генерал-майор Ю</w:t>
      </w:r>
      <w:r w:rsidR="006C6F44" w:rsidRPr="005C6EF8">
        <w:rPr>
          <w:rFonts w:ascii="Times New Roman" w:hAnsi="Times New Roman"/>
          <w:sz w:val="24"/>
          <w:szCs w:val="24"/>
        </w:rPr>
        <w:t>.</w:t>
      </w:r>
      <w:r w:rsidR="00597CB7" w:rsidRPr="005C6EF8">
        <w:rPr>
          <w:rFonts w:ascii="Times New Roman" w:hAnsi="Times New Roman"/>
          <w:sz w:val="24"/>
          <w:szCs w:val="24"/>
        </w:rPr>
        <w:t xml:space="preserve"> И. Дроздов (</w:t>
      </w:r>
      <w:r w:rsidR="008D6FEC" w:rsidRPr="005C6EF8">
        <w:rPr>
          <w:rFonts w:ascii="Times New Roman" w:hAnsi="Times New Roman"/>
          <w:sz w:val="24"/>
          <w:szCs w:val="24"/>
        </w:rPr>
        <w:t xml:space="preserve">описанное </w:t>
      </w:r>
      <w:r w:rsidRPr="005C6EF8">
        <w:rPr>
          <w:rFonts w:ascii="Times New Roman" w:hAnsi="Times New Roman"/>
          <w:sz w:val="24"/>
          <w:szCs w:val="24"/>
        </w:rPr>
        <w:t>событи</w:t>
      </w:r>
      <w:r w:rsidR="008D6FEC" w:rsidRPr="005C6EF8">
        <w:rPr>
          <w:rFonts w:ascii="Times New Roman" w:hAnsi="Times New Roman"/>
          <w:sz w:val="24"/>
          <w:szCs w:val="24"/>
        </w:rPr>
        <w:t>е</w:t>
      </w:r>
      <w:r w:rsidRPr="005C6EF8">
        <w:rPr>
          <w:rFonts w:ascii="Times New Roman" w:hAnsi="Times New Roman"/>
          <w:sz w:val="24"/>
          <w:szCs w:val="24"/>
        </w:rPr>
        <w:t xml:space="preserve"> имел</w:t>
      </w:r>
      <w:r w:rsidR="008D6FEC" w:rsidRPr="005C6EF8">
        <w:rPr>
          <w:rFonts w:ascii="Times New Roman" w:hAnsi="Times New Roman"/>
          <w:sz w:val="24"/>
          <w:szCs w:val="24"/>
        </w:rPr>
        <w:t>о</w:t>
      </w:r>
      <w:r w:rsidRPr="005C6EF8">
        <w:rPr>
          <w:rFonts w:ascii="Times New Roman" w:hAnsi="Times New Roman"/>
          <w:sz w:val="24"/>
          <w:szCs w:val="24"/>
        </w:rPr>
        <w:t xml:space="preserve"> место </w:t>
      </w:r>
      <w:r w:rsidR="00597CB7" w:rsidRPr="005C6EF8">
        <w:rPr>
          <w:rFonts w:ascii="Times New Roman" w:hAnsi="Times New Roman"/>
          <w:sz w:val="24"/>
          <w:szCs w:val="24"/>
        </w:rPr>
        <w:t>в бытность его работы в США</w:t>
      </w:r>
      <w:r w:rsidR="00A14787" w:rsidRPr="005C6EF8">
        <w:rPr>
          <w:rFonts w:ascii="Times New Roman" w:hAnsi="Times New Roman"/>
          <w:sz w:val="24"/>
          <w:szCs w:val="24"/>
        </w:rPr>
        <w:t xml:space="preserve">, а речь идёт </w:t>
      </w:r>
      <w:r w:rsidR="008D6FEC" w:rsidRPr="005C6EF8">
        <w:rPr>
          <w:rFonts w:ascii="Times New Roman" w:hAnsi="Times New Roman"/>
          <w:sz w:val="24"/>
          <w:szCs w:val="24"/>
        </w:rPr>
        <w:t xml:space="preserve">ни много ни мало </w:t>
      </w:r>
      <w:r w:rsidR="00A14787" w:rsidRPr="005C6EF8">
        <w:rPr>
          <w:rFonts w:ascii="Times New Roman" w:hAnsi="Times New Roman"/>
          <w:sz w:val="24"/>
          <w:szCs w:val="24"/>
        </w:rPr>
        <w:t xml:space="preserve">о </w:t>
      </w:r>
      <w:r w:rsidR="00694B73" w:rsidRPr="005C6EF8">
        <w:rPr>
          <w:rFonts w:ascii="Times New Roman" w:hAnsi="Times New Roman"/>
          <w:sz w:val="24"/>
          <w:szCs w:val="24"/>
        </w:rPr>
        <w:t xml:space="preserve">действительно </w:t>
      </w:r>
      <w:r w:rsidR="00833DB1" w:rsidRPr="005C6EF8">
        <w:rPr>
          <w:rFonts w:ascii="Times New Roman" w:hAnsi="Times New Roman"/>
          <w:sz w:val="24"/>
          <w:szCs w:val="24"/>
        </w:rPr>
        <w:t xml:space="preserve">«видном» советском дипломате, </w:t>
      </w:r>
      <w:r w:rsidR="00A14787" w:rsidRPr="005C6EF8">
        <w:rPr>
          <w:rFonts w:ascii="Times New Roman" w:hAnsi="Times New Roman"/>
          <w:sz w:val="24"/>
          <w:szCs w:val="24"/>
        </w:rPr>
        <w:t xml:space="preserve">заместителе Генерального секретаря ООН по политическим вопросам и делам </w:t>
      </w:r>
      <w:r w:rsidRPr="005C6EF8">
        <w:rPr>
          <w:rFonts w:ascii="Times New Roman" w:hAnsi="Times New Roman"/>
          <w:sz w:val="24"/>
          <w:szCs w:val="24"/>
        </w:rPr>
        <w:t>Совета Безопасности, Чрезвычайн</w:t>
      </w:r>
      <w:r w:rsidR="00A14787" w:rsidRPr="005C6EF8">
        <w:rPr>
          <w:rFonts w:ascii="Times New Roman" w:hAnsi="Times New Roman"/>
          <w:sz w:val="24"/>
          <w:szCs w:val="24"/>
        </w:rPr>
        <w:t>ом и Полномочном После СССР А</w:t>
      </w:r>
      <w:r w:rsidR="00F75AA6" w:rsidRPr="005C6EF8">
        <w:rPr>
          <w:rFonts w:ascii="Times New Roman" w:hAnsi="Times New Roman"/>
          <w:sz w:val="24"/>
          <w:szCs w:val="24"/>
        </w:rPr>
        <w:t xml:space="preserve">. Н. </w:t>
      </w:r>
      <w:r w:rsidR="00A14787" w:rsidRPr="005C6EF8">
        <w:rPr>
          <w:rFonts w:ascii="Times New Roman" w:hAnsi="Times New Roman"/>
          <w:sz w:val="24"/>
          <w:szCs w:val="24"/>
        </w:rPr>
        <w:t>Шевченко</w:t>
      </w:r>
      <w:r w:rsidRPr="005C6EF8">
        <w:rPr>
          <w:rFonts w:ascii="Times New Roman" w:hAnsi="Times New Roman"/>
          <w:sz w:val="24"/>
          <w:szCs w:val="24"/>
        </w:rPr>
        <w:t xml:space="preserve">, с 1975 г. </w:t>
      </w:r>
      <w:r w:rsidR="008D6FEC" w:rsidRPr="005C6EF8">
        <w:rPr>
          <w:rFonts w:ascii="Times New Roman" w:hAnsi="Times New Roman"/>
          <w:sz w:val="24"/>
          <w:szCs w:val="24"/>
        </w:rPr>
        <w:t>работавше</w:t>
      </w:r>
      <w:r w:rsidR="00423D91" w:rsidRPr="005C6EF8">
        <w:rPr>
          <w:rFonts w:ascii="Times New Roman" w:hAnsi="Times New Roman"/>
          <w:sz w:val="24"/>
          <w:szCs w:val="24"/>
        </w:rPr>
        <w:t>м</w:t>
      </w:r>
      <w:r w:rsidR="008D6FEC" w:rsidRPr="005C6EF8">
        <w:rPr>
          <w:rFonts w:ascii="Times New Roman" w:hAnsi="Times New Roman"/>
          <w:sz w:val="24"/>
          <w:szCs w:val="24"/>
        </w:rPr>
        <w:t xml:space="preserve"> на</w:t>
      </w:r>
      <w:r w:rsidR="00F75AA6" w:rsidRPr="005C6EF8">
        <w:rPr>
          <w:rFonts w:ascii="Times New Roman" w:hAnsi="Times New Roman"/>
          <w:sz w:val="24"/>
          <w:szCs w:val="24"/>
        </w:rPr>
        <w:t xml:space="preserve"> ЦРУ</w:t>
      </w:r>
      <w:r w:rsidR="006C6F44" w:rsidRPr="005C6EF8">
        <w:rPr>
          <w:rFonts w:ascii="Times New Roman" w:hAnsi="Times New Roman"/>
          <w:sz w:val="24"/>
          <w:szCs w:val="24"/>
        </w:rPr>
        <w:t>, а в 1978 г. бежавшем на Запад)</w:t>
      </w:r>
      <w:r w:rsidR="00597CB7" w:rsidRPr="005C6EF8">
        <w:rPr>
          <w:rFonts w:ascii="Times New Roman" w:hAnsi="Times New Roman"/>
          <w:sz w:val="24"/>
          <w:szCs w:val="24"/>
        </w:rPr>
        <w:t>:</w:t>
      </w:r>
    </w:p>
    <w:p w:rsidR="0000135C" w:rsidRPr="005C6EF8" w:rsidRDefault="00597CB7" w:rsidP="0000135C">
      <w:pPr>
        <w:pStyle w:val="af2"/>
        <w:ind w:left="720" w:firstLine="284"/>
        <w:jc w:val="both"/>
        <w:rPr>
          <w:rFonts w:ascii="Times New Roman" w:hAnsi="Times New Roman"/>
          <w:b/>
          <w:sz w:val="24"/>
          <w:szCs w:val="24"/>
        </w:rPr>
      </w:pPr>
      <w:r w:rsidRPr="005C6EF8">
        <w:rPr>
          <w:rFonts w:ascii="Times New Roman" w:hAnsi="Times New Roman"/>
          <w:b/>
          <w:sz w:val="24"/>
          <w:szCs w:val="24"/>
        </w:rPr>
        <w:lastRenderedPageBreak/>
        <w:t xml:space="preserve">«Скажем, по делу Шевченко (в 1970-е годы зам представителя СССР в </w:t>
      </w:r>
      <w:r w:rsidR="008300C1" w:rsidRPr="005C6EF8">
        <w:rPr>
          <w:rFonts w:ascii="Times New Roman" w:hAnsi="Times New Roman"/>
          <w:b/>
          <w:sz w:val="24"/>
          <w:szCs w:val="24"/>
        </w:rPr>
        <w:t>ООН, сбежавший на Запад – авт.)</w:t>
      </w:r>
      <w:r w:rsidRPr="005C6EF8">
        <w:rPr>
          <w:rFonts w:ascii="Times New Roman" w:hAnsi="Times New Roman"/>
          <w:b/>
          <w:sz w:val="24"/>
          <w:szCs w:val="24"/>
        </w:rPr>
        <w:t xml:space="preserve">… Дело в том, что заподозрив Шевченко в измене, я, как резидент нашей разведки в США, стал сигнализировать об этом в Москву. А в результате получил… запрет на наблюдение за Шевченко! </w:t>
      </w:r>
    </w:p>
    <w:p w:rsidR="0040195D" w:rsidRPr="005C6EF8" w:rsidRDefault="00597CB7" w:rsidP="0000135C">
      <w:pPr>
        <w:pStyle w:val="af2"/>
        <w:ind w:left="720" w:firstLine="284"/>
        <w:jc w:val="both"/>
        <w:rPr>
          <w:rFonts w:ascii="Times New Roman" w:hAnsi="Times New Roman"/>
          <w:b/>
          <w:sz w:val="24"/>
          <w:szCs w:val="24"/>
        </w:rPr>
      </w:pPr>
      <w:r w:rsidRPr="005C6EF8">
        <w:rPr>
          <w:rFonts w:ascii="Times New Roman" w:hAnsi="Times New Roman"/>
          <w:b/>
          <w:sz w:val="24"/>
          <w:szCs w:val="24"/>
        </w:rPr>
        <w:t>Трояновский (советский дипломат, следующий, после Шевченко, представитель СССР в ООН – авт.) тогда меня прямо спросил: «А что, разве не может советский человек выбрать себе новую родину?» Я ему ответил: «Родина – одна, можно сменить место жительства». И нажил ещё одного недруга</w:t>
      </w:r>
      <w:r w:rsidR="006C6F44" w:rsidRPr="005C6EF8">
        <w:rPr>
          <w:rFonts w:ascii="Times New Roman" w:hAnsi="Times New Roman"/>
          <w:b/>
          <w:sz w:val="24"/>
          <w:szCs w:val="24"/>
        </w:rPr>
        <w:t>»</w:t>
      </w:r>
      <w:r w:rsidR="0040195D" w:rsidRPr="005C6EF8">
        <w:rPr>
          <w:rFonts w:ascii="Times New Roman" w:hAnsi="Times New Roman"/>
          <w:b/>
          <w:sz w:val="24"/>
          <w:szCs w:val="24"/>
        </w:rPr>
        <w:t>.</w:t>
      </w:r>
      <w:r w:rsidR="005E704B" w:rsidRPr="005C6EF8">
        <w:rPr>
          <w:rStyle w:val="ac"/>
          <w:rFonts w:ascii="Times New Roman" w:hAnsi="Times New Roman"/>
          <w:sz w:val="24"/>
          <w:szCs w:val="24"/>
        </w:rPr>
        <w:footnoteReference w:id="183"/>
      </w:r>
    </w:p>
    <w:p w:rsidR="006C6F44" w:rsidRPr="005C6EF8" w:rsidRDefault="006C6F44" w:rsidP="006C6F44">
      <w:pPr>
        <w:pStyle w:val="af2"/>
        <w:ind w:firstLine="284"/>
        <w:jc w:val="both"/>
        <w:rPr>
          <w:rFonts w:ascii="Times New Roman" w:hAnsi="Times New Roman"/>
          <w:sz w:val="24"/>
          <w:szCs w:val="24"/>
        </w:rPr>
      </w:pPr>
      <w:r w:rsidRPr="005C6EF8">
        <w:rPr>
          <w:rFonts w:ascii="Times New Roman" w:hAnsi="Times New Roman"/>
          <w:sz w:val="24"/>
          <w:szCs w:val="24"/>
        </w:rPr>
        <w:t xml:space="preserve">Интересен </w:t>
      </w:r>
      <w:r w:rsidR="006117A8" w:rsidRPr="005C6EF8">
        <w:rPr>
          <w:rFonts w:ascii="Times New Roman" w:hAnsi="Times New Roman"/>
          <w:sz w:val="24"/>
          <w:szCs w:val="24"/>
        </w:rPr>
        <w:t xml:space="preserve">приведённый </w:t>
      </w:r>
      <w:r w:rsidR="00D14CB5" w:rsidRPr="005C6EF8">
        <w:rPr>
          <w:rFonts w:ascii="Times New Roman" w:hAnsi="Times New Roman"/>
          <w:sz w:val="24"/>
          <w:szCs w:val="24"/>
        </w:rPr>
        <w:t xml:space="preserve">чуть </w:t>
      </w:r>
      <w:r w:rsidR="006117A8" w:rsidRPr="005C6EF8">
        <w:rPr>
          <w:rFonts w:ascii="Times New Roman" w:hAnsi="Times New Roman"/>
          <w:sz w:val="24"/>
          <w:szCs w:val="24"/>
        </w:rPr>
        <w:t xml:space="preserve">ниже полуофициальный </w:t>
      </w:r>
      <w:r w:rsidRPr="005C6EF8">
        <w:rPr>
          <w:rFonts w:ascii="Times New Roman" w:hAnsi="Times New Roman"/>
          <w:sz w:val="24"/>
          <w:szCs w:val="24"/>
        </w:rPr>
        <w:t xml:space="preserve">статус А. Н. Шевченко, а также </w:t>
      </w:r>
      <w:r w:rsidR="00FA77A5" w:rsidRPr="005C6EF8">
        <w:rPr>
          <w:rFonts w:ascii="Times New Roman" w:hAnsi="Times New Roman"/>
          <w:sz w:val="24"/>
          <w:szCs w:val="24"/>
        </w:rPr>
        <w:t>р</w:t>
      </w:r>
      <w:r w:rsidRPr="005C6EF8">
        <w:rPr>
          <w:rFonts w:ascii="Times New Roman" w:hAnsi="Times New Roman"/>
          <w:sz w:val="24"/>
          <w:szCs w:val="24"/>
        </w:rPr>
        <w:t xml:space="preserve">одство некоторых его обязанностей с уже </w:t>
      </w:r>
      <w:r w:rsidR="0071318A" w:rsidRPr="005C6EF8">
        <w:rPr>
          <w:rFonts w:ascii="Times New Roman" w:hAnsi="Times New Roman"/>
          <w:sz w:val="24"/>
          <w:szCs w:val="24"/>
        </w:rPr>
        <w:t>упоминавшимся</w:t>
      </w:r>
      <w:r w:rsidRPr="005C6EF8">
        <w:rPr>
          <w:rFonts w:ascii="Times New Roman" w:hAnsi="Times New Roman"/>
          <w:sz w:val="24"/>
          <w:szCs w:val="24"/>
        </w:rPr>
        <w:t xml:space="preserve"> выше В. М. Фалиным, входившим, как выясняется, в тот же самый круг «особо приближённых людей»</w:t>
      </w:r>
      <w:r w:rsidR="005E704B" w:rsidRPr="005C6EF8">
        <w:rPr>
          <w:rFonts w:ascii="Times New Roman" w:hAnsi="Times New Roman"/>
          <w:sz w:val="24"/>
          <w:szCs w:val="24"/>
        </w:rPr>
        <w:t xml:space="preserve">, о чём </w:t>
      </w:r>
      <w:r w:rsidR="0071318A" w:rsidRPr="005C6EF8">
        <w:rPr>
          <w:rFonts w:ascii="Times New Roman" w:hAnsi="Times New Roman"/>
          <w:sz w:val="24"/>
          <w:szCs w:val="24"/>
        </w:rPr>
        <w:t>вспомин</w:t>
      </w:r>
      <w:r w:rsidR="005E704B" w:rsidRPr="005C6EF8">
        <w:rPr>
          <w:rFonts w:ascii="Times New Roman" w:hAnsi="Times New Roman"/>
          <w:sz w:val="24"/>
          <w:szCs w:val="24"/>
        </w:rPr>
        <w:t>ает</w:t>
      </w:r>
      <w:r w:rsidRPr="005C6EF8">
        <w:rPr>
          <w:rFonts w:ascii="Times New Roman" w:hAnsi="Times New Roman"/>
          <w:sz w:val="24"/>
          <w:szCs w:val="24"/>
        </w:rPr>
        <w:t xml:space="preserve"> сын бегло</w:t>
      </w:r>
      <w:r w:rsidR="00FA77A5" w:rsidRPr="005C6EF8">
        <w:rPr>
          <w:rFonts w:ascii="Times New Roman" w:hAnsi="Times New Roman"/>
          <w:sz w:val="24"/>
          <w:szCs w:val="24"/>
        </w:rPr>
        <w:t>го</w:t>
      </w:r>
      <w:r w:rsidRPr="005C6EF8">
        <w:rPr>
          <w:rFonts w:ascii="Times New Roman" w:hAnsi="Times New Roman"/>
          <w:sz w:val="24"/>
          <w:szCs w:val="24"/>
        </w:rPr>
        <w:t xml:space="preserve"> </w:t>
      </w:r>
      <w:r w:rsidR="00FA77A5" w:rsidRPr="005C6EF8">
        <w:rPr>
          <w:rFonts w:ascii="Times New Roman" w:hAnsi="Times New Roman"/>
          <w:sz w:val="24"/>
          <w:szCs w:val="24"/>
        </w:rPr>
        <w:t xml:space="preserve">дипломата </w:t>
      </w:r>
      <w:r w:rsidRPr="005C6EF8">
        <w:rPr>
          <w:rFonts w:ascii="Times New Roman" w:hAnsi="Times New Roman"/>
          <w:sz w:val="24"/>
          <w:szCs w:val="24"/>
        </w:rPr>
        <w:t>Г. А. Шевченко</w:t>
      </w:r>
      <w:r w:rsidR="00FA77A5" w:rsidRPr="005C6EF8">
        <w:rPr>
          <w:rFonts w:ascii="Times New Roman" w:hAnsi="Times New Roman"/>
          <w:sz w:val="24"/>
          <w:szCs w:val="24"/>
        </w:rPr>
        <w:t>,</w:t>
      </w:r>
      <w:r w:rsidRPr="005C6EF8">
        <w:rPr>
          <w:rFonts w:ascii="Times New Roman" w:hAnsi="Times New Roman"/>
          <w:sz w:val="24"/>
          <w:szCs w:val="24"/>
        </w:rPr>
        <w:t xml:space="preserve"> сам бывший </w:t>
      </w:r>
      <w:r w:rsidR="005E704B" w:rsidRPr="005C6EF8">
        <w:rPr>
          <w:rFonts w:ascii="Times New Roman" w:hAnsi="Times New Roman"/>
          <w:sz w:val="24"/>
          <w:szCs w:val="24"/>
        </w:rPr>
        <w:t>советски</w:t>
      </w:r>
      <w:r w:rsidR="006117A8" w:rsidRPr="005C6EF8">
        <w:rPr>
          <w:rFonts w:ascii="Times New Roman" w:hAnsi="Times New Roman"/>
          <w:sz w:val="24"/>
          <w:szCs w:val="24"/>
        </w:rPr>
        <w:t>м</w:t>
      </w:r>
      <w:r w:rsidR="00FA77A5" w:rsidRPr="005C6EF8">
        <w:rPr>
          <w:rFonts w:ascii="Times New Roman" w:hAnsi="Times New Roman"/>
          <w:sz w:val="24"/>
          <w:szCs w:val="24"/>
        </w:rPr>
        <w:t xml:space="preserve"> </w:t>
      </w:r>
      <w:r w:rsidRPr="005C6EF8">
        <w:rPr>
          <w:rFonts w:ascii="Times New Roman" w:hAnsi="Times New Roman"/>
          <w:sz w:val="24"/>
          <w:szCs w:val="24"/>
        </w:rPr>
        <w:t>дипломат</w:t>
      </w:r>
      <w:r w:rsidR="006117A8" w:rsidRPr="005C6EF8">
        <w:rPr>
          <w:rFonts w:ascii="Times New Roman" w:hAnsi="Times New Roman"/>
          <w:sz w:val="24"/>
          <w:szCs w:val="24"/>
        </w:rPr>
        <w:t>ом</w:t>
      </w:r>
      <w:r w:rsidRPr="005C6EF8">
        <w:rPr>
          <w:rFonts w:ascii="Times New Roman" w:hAnsi="Times New Roman"/>
          <w:sz w:val="24"/>
          <w:szCs w:val="24"/>
        </w:rPr>
        <w:t xml:space="preserve"> в ранге </w:t>
      </w:r>
      <w:r w:rsidR="00FA77A5" w:rsidRPr="005C6EF8">
        <w:rPr>
          <w:rFonts w:ascii="Times New Roman" w:hAnsi="Times New Roman"/>
          <w:sz w:val="24"/>
          <w:szCs w:val="24"/>
        </w:rPr>
        <w:t>атташе:</w:t>
      </w:r>
      <w:r w:rsidRPr="005C6EF8">
        <w:rPr>
          <w:rFonts w:ascii="Times New Roman" w:hAnsi="Times New Roman"/>
          <w:sz w:val="24"/>
          <w:szCs w:val="24"/>
        </w:rPr>
        <w:t xml:space="preserve"> </w:t>
      </w:r>
    </w:p>
    <w:p w:rsidR="00A257AA" w:rsidRPr="005C6EF8" w:rsidRDefault="00FA77A5" w:rsidP="0000135C">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A257AA" w:rsidRPr="005C6EF8">
        <w:rPr>
          <w:rFonts w:ascii="Times New Roman" w:hAnsi="Times New Roman"/>
          <w:b/>
          <w:sz w:val="24"/>
          <w:szCs w:val="24"/>
        </w:rPr>
        <w:t>Но ведь и в самом деле Шевченко не был помощником Громыко, он был его доверенным советником, в том числе по связям с КГБ. Через него на стол министра попадали особо важные документы из этого ведомства. Такими советниками всегда становились близкие люди Громыко. Например, А.</w:t>
      </w:r>
      <w:r w:rsidR="00266A2D" w:rsidRPr="005C6EF8">
        <w:rPr>
          <w:rFonts w:ascii="Times New Roman" w:hAnsi="Times New Roman"/>
          <w:b/>
          <w:sz w:val="24"/>
          <w:szCs w:val="24"/>
        </w:rPr>
        <w:t xml:space="preserve"> </w:t>
      </w:r>
      <w:r w:rsidR="00A257AA" w:rsidRPr="005C6EF8">
        <w:rPr>
          <w:rFonts w:ascii="Times New Roman" w:hAnsi="Times New Roman"/>
          <w:b/>
          <w:sz w:val="24"/>
          <w:szCs w:val="24"/>
        </w:rPr>
        <w:t>М. Александров-Агентов, ставший затем помощником четыр</w:t>
      </w:r>
      <w:r w:rsidR="00065A08" w:rsidRPr="005C6EF8">
        <w:rPr>
          <w:rFonts w:ascii="Times New Roman" w:hAnsi="Times New Roman"/>
          <w:b/>
          <w:sz w:val="24"/>
          <w:szCs w:val="24"/>
        </w:rPr>
        <w:t>ё</w:t>
      </w:r>
      <w:r w:rsidR="00A257AA" w:rsidRPr="005C6EF8">
        <w:rPr>
          <w:rFonts w:ascii="Times New Roman" w:hAnsi="Times New Roman"/>
          <w:b/>
          <w:sz w:val="24"/>
          <w:szCs w:val="24"/>
        </w:rPr>
        <w:t>х генеральных секретарей ЦК КПСС, В.</w:t>
      </w:r>
      <w:r w:rsidR="00266A2D" w:rsidRPr="005C6EF8">
        <w:rPr>
          <w:rFonts w:ascii="Times New Roman" w:hAnsi="Times New Roman"/>
          <w:b/>
          <w:sz w:val="24"/>
          <w:szCs w:val="24"/>
        </w:rPr>
        <w:t xml:space="preserve"> </w:t>
      </w:r>
      <w:r w:rsidR="00A257AA" w:rsidRPr="005C6EF8">
        <w:rPr>
          <w:rFonts w:ascii="Times New Roman" w:hAnsi="Times New Roman"/>
          <w:b/>
          <w:sz w:val="24"/>
          <w:szCs w:val="24"/>
        </w:rPr>
        <w:t xml:space="preserve">М. Фалин – посол в ФРГ, потом секретарь ЦК КПСС, заведующий международным отделом ЦК КПСС и </w:t>
      </w:r>
      <w:r w:rsidR="00A257AA" w:rsidRPr="005C6EF8">
        <w:rPr>
          <w:rFonts w:ascii="Times New Roman" w:hAnsi="Times New Roman"/>
          <w:b/>
          <w:sz w:val="24"/>
          <w:szCs w:val="24"/>
          <w:u w:val="single"/>
        </w:rPr>
        <w:t>последний распорядитель фонда партии</w:t>
      </w:r>
      <w:r w:rsidR="00266A2D" w:rsidRPr="005C6EF8">
        <w:rPr>
          <w:rFonts w:ascii="Times New Roman" w:hAnsi="Times New Roman"/>
          <w:b/>
          <w:sz w:val="24"/>
          <w:szCs w:val="24"/>
        </w:rPr>
        <w:t xml:space="preserve"> </w:t>
      </w:r>
      <w:r w:rsidR="00266A2D" w:rsidRPr="005C6EF8">
        <w:rPr>
          <w:rFonts w:ascii="Times New Roman" w:hAnsi="Times New Roman"/>
          <w:i/>
          <w:sz w:val="24"/>
        </w:rPr>
        <w:t>(подчёркнуто нами – авт.)</w:t>
      </w:r>
      <w:r w:rsidRPr="005C6EF8">
        <w:rPr>
          <w:rFonts w:ascii="Times New Roman" w:hAnsi="Times New Roman"/>
          <w:b/>
          <w:sz w:val="24"/>
          <w:szCs w:val="24"/>
        </w:rPr>
        <w:t>»</w:t>
      </w:r>
      <w:r w:rsidR="00A257AA" w:rsidRPr="005C6EF8">
        <w:rPr>
          <w:rFonts w:ascii="Times New Roman" w:hAnsi="Times New Roman"/>
          <w:b/>
          <w:sz w:val="24"/>
          <w:szCs w:val="24"/>
        </w:rPr>
        <w:t>.</w:t>
      </w:r>
      <w:r w:rsidRPr="005C6EF8">
        <w:rPr>
          <w:rStyle w:val="ac"/>
          <w:rFonts w:ascii="Times New Roman" w:hAnsi="Times New Roman"/>
          <w:sz w:val="24"/>
          <w:szCs w:val="24"/>
        </w:rPr>
        <w:footnoteReference w:id="184"/>
      </w:r>
    </w:p>
    <w:p w:rsidR="001B2730" w:rsidRPr="005C6EF8" w:rsidRDefault="00637E79" w:rsidP="00597CB7">
      <w:pPr>
        <w:pStyle w:val="af2"/>
        <w:ind w:firstLine="284"/>
        <w:jc w:val="both"/>
        <w:rPr>
          <w:rFonts w:ascii="Times New Roman" w:hAnsi="Times New Roman"/>
          <w:sz w:val="24"/>
          <w:szCs w:val="24"/>
        </w:rPr>
      </w:pPr>
      <w:r w:rsidRPr="005C6EF8">
        <w:rPr>
          <w:rFonts w:ascii="Times New Roman" w:hAnsi="Times New Roman"/>
          <w:sz w:val="24"/>
          <w:szCs w:val="24"/>
        </w:rPr>
        <w:t xml:space="preserve">Почему же вообще, возвращаясь к интересующей нас группе лиц, произошла эта </w:t>
      </w:r>
      <w:r w:rsidR="00BA69E3" w:rsidRPr="005C6EF8">
        <w:rPr>
          <w:rFonts w:ascii="Times New Roman" w:hAnsi="Times New Roman"/>
          <w:sz w:val="24"/>
          <w:szCs w:val="24"/>
        </w:rPr>
        <w:t xml:space="preserve">психологическая и идеологическая </w:t>
      </w:r>
      <w:r w:rsidRPr="005C6EF8">
        <w:rPr>
          <w:rFonts w:ascii="Times New Roman" w:hAnsi="Times New Roman"/>
          <w:sz w:val="24"/>
          <w:szCs w:val="24"/>
        </w:rPr>
        <w:t>«диффузия»</w:t>
      </w:r>
      <w:r w:rsidR="00521F05" w:rsidRPr="005C6EF8">
        <w:rPr>
          <w:rFonts w:ascii="Times New Roman" w:hAnsi="Times New Roman"/>
          <w:sz w:val="24"/>
          <w:szCs w:val="24"/>
        </w:rPr>
        <w:t xml:space="preserve">, чем она </w:t>
      </w:r>
      <w:r w:rsidR="00AF5CFF" w:rsidRPr="005C6EF8">
        <w:rPr>
          <w:rFonts w:ascii="Times New Roman" w:hAnsi="Times New Roman"/>
          <w:sz w:val="24"/>
          <w:szCs w:val="24"/>
        </w:rPr>
        <w:t xml:space="preserve">была в конечном счёте </w:t>
      </w:r>
      <w:r w:rsidR="00065A08" w:rsidRPr="005C6EF8">
        <w:rPr>
          <w:rFonts w:ascii="Times New Roman" w:hAnsi="Times New Roman"/>
          <w:sz w:val="24"/>
          <w:szCs w:val="24"/>
        </w:rPr>
        <w:t>обусловле</w:t>
      </w:r>
      <w:r w:rsidR="00521F05" w:rsidRPr="005C6EF8">
        <w:rPr>
          <w:rFonts w:ascii="Times New Roman" w:hAnsi="Times New Roman"/>
          <w:sz w:val="24"/>
          <w:szCs w:val="24"/>
        </w:rPr>
        <w:t>на</w:t>
      </w:r>
      <w:r w:rsidRPr="005C6EF8">
        <w:rPr>
          <w:rFonts w:ascii="Times New Roman" w:hAnsi="Times New Roman"/>
          <w:sz w:val="24"/>
          <w:szCs w:val="24"/>
        </w:rPr>
        <w:t>?</w:t>
      </w:r>
      <w:r w:rsidR="00521F05" w:rsidRPr="005C6EF8">
        <w:rPr>
          <w:rFonts w:ascii="Times New Roman" w:hAnsi="Times New Roman"/>
          <w:sz w:val="24"/>
          <w:szCs w:val="24"/>
        </w:rPr>
        <w:t>..</w:t>
      </w:r>
      <w:r w:rsidRPr="005C6EF8">
        <w:rPr>
          <w:rFonts w:ascii="Times New Roman" w:hAnsi="Times New Roman"/>
          <w:sz w:val="24"/>
          <w:szCs w:val="24"/>
        </w:rPr>
        <w:t xml:space="preserve"> </w:t>
      </w:r>
      <w:r w:rsidR="00AF5CFF" w:rsidRPr="005C6EF8">
        <w:rPr>
          <w:rFonts w:ascii="Times New Roman" w:hAnsi="Times New Roman"/>
          <w:sz w:val="24"/>
          <w:szCs w:val="24"/>
        </w:rPr>
        <w:t>По всей вероятности</w:t>
      </w:r>
      <w:r w:rsidR="000E15FA" w:rsidRPr="005C6EF8">
        <w:rPr>
          <w:rFonts w:ascii="Times New Roman" w:hAnsi="Times New Roman"/>
          <w:sz w:val="24"/>
          <w:szCs w:val="24"/>
        </w:rPr>
        <w:t>, с</w:t>
      </w:r>
      <w:r w:rsidR="001B2730" w:rsidRPr="005C6EF8">
        <w:rPr>
          <w:rFonts w:ascii="Times New Roman" w:hAnsi="Times New Roman"/>
          <w:sz w:val="24"/>
          <w:szCs w:val="24"/>
        </w:rPr>
        <w:t xml:space="preserve">лишком долго и часто </w:t>
      </w:r>
      <w:r w:rsidR="000014F4" w:rsidRPr="005C6EF8">
        <w:rPr>
          <w:rFonts w:ascii="Times New Roman" w:hAnsi="Times New Roman"/>
          <w:sz w:val="24"/>
          <w:szCs w:val="24"/>
        </w:rPr>
        <w:t>контактировали</w:t>
      </w:r>
      <w:r w:rsidR="001B2730" w:rsidRPr="005C6EF8">
        <w:rPr>
          <w:rFonts w:ascii="Times New Roman" w:hAnsi="Times New Roman"/>
          <w:sz w:val="24"/>
          <w:szCs w:val="24"/>
        </w:rPr>
        <w:t xml:space="preserve"> данные </w:t>
      </w:r>
      <w:r w:rsidR="000014F4" w:rsidRPr="005C6EF8">
        <w:rPr>
          <w:rFonts w:ascii="Times New Roman" w:hAnsi="Times New Roman"/>
          <w:sz w:val="24"/>
          <w:szCs w:val="24"/>
        </w:rPr>
        <w:t xml:space="preserve">идейно нестойкие </w:t>
      </w:r>
      <w:r w:rsidR="001B2730" w:rsidRPr="005C6EF8">
        <w:rPr>
          <w:rFonts w:ascii="Times New Roman" w:hAnsi="Times New Roman"/>
          <w:sz w:val="24"/>
          <w:szCs w:val="24"/>
        </w:rPr>
        <w:t>представители «</w:t>
      </w:r>
      <w:r w:rsidR="000014F4" w:rsidRPr="005C6EF8">
        <w:rPr>
          <w:rFonts w:ascii="Times New Roman" w:hAnsi="Times New Roman"/>
          <w:sz w:val="24"/>
          <w:szCs w:val="24"/>
        </w:rPr>
        <w:t>советской парт- и развед</w:t>
      </w:r>
      <w:r w:rsidR="0082759E" w:rsidRPr="005C6EF8">
        <w:rPr>
          <w:rFonts w:ascii="Times New Roman" w:hAnsi="Times New Roman"/>
          <w:sz w:val="24"/>
          <w:szCs w:val="24"/>
        </w:rPr>
        <w:t>-</w:t>
      </w:r>
      <w:r w:rsidR="001B2730" w:rsidRPr="005C6EF8">
        <w:rPr>
          <w:rFonts w:ascii="Times New Roman" w:hAnsi="Times New Roman"/>
          <w:sz w:val="24"/>
          <w:szCs w:val="24"/>
        </w:rPr>
        <w:t>элиты</w:t>
      </w:r>
      <w:r w:rsidR="000014F4" w:rsidRPr="005C6EF8">
        <w:rPr>
          <w:rFonts w:ascii="Times New Roman" w:hAnsi="Times New Roman"/>
          <w:sz w:val="24"/>
          <w:szCs w:val="24"/>
        </w:rPr>
        <w:t>»</w:t>
      </w:r>
      <w:r w:rsidR="001B2730" w:rsidRPr="005C6EF8">
        <w:rPr>
          <w:rFonts w:ascii="Times New Roman" w:hAnsi="Times New Roman"/>
          <w:sz w:val="24"/>
          <w:szCs w:val="24"/>
        </w:rPr>
        <w:t xml:space="preserve"> с соответст</w:t>
      </w:r>
      <w:r w:rsidR="00E01A85" w:rsidRPr="005C6EF8">
        <w:rPr>
          <w:rFonts w:ascii="Times New Roman" w:hAnsi="Times New Roman"/>
          <w:sz w:val="24"/>
          <w:szCs w:val="24"/>
        </w:rPr>
        <w:t>вующи</w:t>
      </w:r>
      <w:r w:rsidR="000014F4" w:rsidRPr="005C6EF8">
        <w:rPr>
          <w:rFonts w:ascii="Times New Roman" w:hAnsi="Times New Roman"/>
          <w:sz w:val="24"/>
          <w:szCs w:val="24"/>
        </w:rPr>
        <w:t>ми</w:t>
      </w:r>
      <w:r w:rsidR="001B2730" w:rsidRPr="005C6EF8">
        <w:rPr>
          <w:rFonts w:ascii="Times New Roman" w:hAnsi="Times New Roman"/>
          <w:sz w:val="24"/>
          <w:szCs w:val="24"/>
        </w:rPr>
        <w:t xml:space="preserve"> представителями </w:t>
      </w:r>
      <w:r w:rsidR="000014F4" w:rsidRPr="005C6EF8">
        <w:rPr>
          <w:rFonts w:ascii="Times New Roman" w:hAnsi="Times New Roman"/>
          <w:sz w:val="24"/>
          <w:szCs w:val="24"/>
        </w:rPr>
        <w:t>з</w:t>
      </w:r>
      <w:r w:rsidR="001B2730" w:rsidRPr="005C6EF8">
        <w:rPr>
          <w:rFonts w:ascii="Times New Roman" w:hAnsi="Times New Roman"/>
          <w:sz w:val="24"/>
          <w:szCs w:val="24"/>
        </w:rPr>
        <w:t xml:space="preserve">ападного </w:t>
      </w:r>
      <w:r w:rsidR="003155F7" w:rsidRPr="005C6EF8">
        <w:rPr>
          <w:rFonts w:ascii="Times New Roman" w:hAnsi="Times New Roman"/>
          <w:sz w:val="24"/>
          <w:szCs w:val="24"/>
        </w:rPr>
        <w:t>со</w:t>
      </w:r>
      <w:r w:rsidR="001B2730" w:rsidRPr="005C6EF8">
        <w:rPr>
          <w:rFonts w:ascii="Times New Roman" w:hAnsi="Times New Roman"/>
          <w:sz w:val="24"/>
          <w:szCs w:val="24"/>
        </w:rPr>
        <w:t>общества</w:t>
      </w:r>
      <w:r w:rsidR="000014F4" w:rsidRPr="005C6EF8">
        <w:rPr>
          <w:rFonts w:ascii="Times New Roman" w:hAnsi="Times New Roman"/>
          <w:sz w:val="24"/>
          <w:szCs w:val="24"/>
        </w:rPr>
        <w:t xml:space="preserve"> – а вели свои дела</w:t>
      </w:r>
      <w:r w:rsidR="001B2730" w:rsidRPr="005C6EF8">
        <w:rPr>
          <w:rFonts w:ascii="Times New Roman" w:hAnsi="Times New Roman"/>
          <w:sz w:val="24"/>
          <w:szCs w:val="24"/>
        </w:rPr>
        <w:t xml:space="preserve"> они, ест</w:t>
      </w:r>
      <w:r w:rsidR="000014F4" w:rsidRPr="005C6EF8">
        <w:rPr>
          <w:rFonts w:ascii="Times New Roman" w:hAnsi="Times New Roman"/>
          <w:sz w:val="24"/>
          <w:szCs w:val="24"/>
        </w:rPr>
        <w:t>ест</w:t>
      </w:r>
      <w:r w:rsidR="001B2730" w:rsidRPr="005C6EF8">
        <w:rPr>
          <w:rFonts w:ascii="Times New Roman" w:hAnsi="Times New Roman"/>
          <w:sz w:val="24"/>
          <w:szCs w:val="24"/>
        </w:rPr>
        <w:t xml:space="preserve">венно, в основном с </w:t>
      </w:r>
      <w:r w:rsidR="00245DF8" w:rsidRPr="005C6EF8">
        <w:rPr>
          <w:rFonts w:ascii="Times New Roman" w:hAnsi="Times New Roman"/>
          <w:sz w:val="24"/>
          <w:szCs w:val="24"/>
        </w:rPr>
        <w:t>лицами из</w:t>
      </w:r>
      <w:r w:rsidR="001B2730" w:rsidRPr="005C6EF8">
        <w:rPr>
          <w:rFonts w:ascii="Times New Roman" w:hAnsi="Times New Roman"/>
          <w:sz w:val="24"/>
          <w:szCs w:val="24"/>
        </w:rPr>
        <w:t xml:space="preserve"> </w:t>
      </w:r>
      <w:r w:rsidR="000014F4" w:rsidRPr="005C6EF8">
        <w:rPr>
          <w:rFonts w:ascii="Times New Roman" w:hAnsi="Times New Roman"/>
          <w:sz w:val="24"/>
          <w:szCs w:val="24"/>
        </w:rPr>
        <w:t xml:space="preserve">тамошнего высшего </w:t>
      </w:r>
      <w:r w:rsidR="001B2730" w:rsidRPr="005C6EF8">
        <w:rPr>
          <w:rFonts w:ascii="Times New Roman" w:hAnsi="Times New Roman"/>
          <w:sz w:val="24"/>
          <w:szCs w:val="24"/>
        </w:rPr>
        <w:t xml:space="preserve">истеблишмента, и западное общество десятилетиями видели </w:t>
      </w:r>
      <w:r w:rsidR="000014F4" w:rsidRPr="005C6EF8">
        <w:rPr>
          <w:rFonts w:ascii="Times New Roman" w:hAnsi="Times New Roman"/>
          <w:sz w:val="24"/>
          <w:szCs w:val="24"/>
        </w:rPr>
        <w:t>через призму работы с этими людьми</w:t>
      </w:r>
      <w:r w:rsidR="000368E2" w:rsidRPr="005C6EF8">
        <w:rPr>
          <w:rFonts w:ascii="Times New Roman" w:hAnsi="Times New Roman"/>
          <w:sz w:val="24"/>
          <w:szCs w:val="24"/>
        </w:rPr>
        <w:t>, в</w:t>
      </w:r>
      <w:r w:rsidR="00494104" w:rsidRPr="005C6EF8">
        <w:rPr>
          <w:rFonts w:ascii="Times New Roman" w:hAnsi="Times New Roman"/>
          <w:sz w:val="24"/>
          <w:szCs w:val="24"/>
        </w:rPr>
        <w:t>ольно или невольно в</w:t>
      </w:r>
      <w:r w:rsidR="000368E2" w:rsidRPr="005C6EF8">
        <w:rPr>
          <w:rFonts w:ascii="Times New Roman" w:hAnsi="Times New Roman"/>
          <w:sz w:val="24"/>
          <w:szCs w:val="24"/>
        </w:rPr>
        <w:t xml:space="preserve">питывая </w:t>
      </w:r>
      <w:r w:rsidR="00A404FC" w:rsidRPr="005C6EF8">
        <w:rPr>
          <w:rFonts w:ascii="Times New Roman" w:hAnsi="Times New Roman"/>
          <w:sz w:val="24"/>
          <w:szCs w:val="24"/>
        </w:rPr>
        <w:t>пресловут</w:t>
      </w:r>
      <w:r w:rsidR="00494104" w:rsidRPr="005C6EF8">
        <w:rPr>
          <w:rFonts w:ascii="Times New Roman" w:hAnsi="Times New Roman"/>
          <w:sz w:val="24"/>
          <w:szCs w:val="24"/>
        </w:rPr>
        <w:t xml:space="preserve">ый </w:t>
      </w:r>
      <w:r w:rsidR="000368E2" w:rsidRPr="005C6EF8">
        <w:rPr>
          <w:rFonts w:ascii="Times New Roman" w:hAnsi="Times New Roman"/>
          <w:sz w:val="24"/>
          <w:szCs w:val="24"/>
        </w:rPr>
        <w:t>внешний лоск, как и скрытые замашки</w:t>
      </w:r>
      <w:r w:rsidR="000014F4" w:rsidRPr="005C6EF8">
        <w:rPr>
          <w:rFonts w:ascii="Times New Roman" w:hAnsi="Times New Roman"/>
          <w:sz w:val="24"/>
          <w:szCs w:val="24"/>
        </w:rPr>
        <w:t xml:space="preserve">. </w:t>
      </w:r>
      <w:r w:rsidR="001B2730" w:rsidRPr="005C6EF8">
        <w:rPr>
          <w:rFonts w:ascii="Times New Roman" w:hAnsi="Times New Roman"/>
          <w:b/>
          <w:sz w:val="24"/>
          <w:szCs w:val="24"/>
        </w:rPr>
        <w:t>«С кем поведёшься,</w:t>
      </w:r>
      <w:r w:rsidR="00A32E3F" w:rsidRPr="005C6EF8">
        <w:rPr>
          <w:rFonts w:ascii="Times New Roman" w:hAnsi="Times New Roman"/>
          <w:b/>
          <w:sz w:val="24"/>
          <w:szCs w:val="24"/>
        </w:rPr>
        <w:t xml:space="preserve"> </w:t>
      </w:r>
      <w:r w:rsidR="001B2730" w:rsidRPr="005C6EF8">
        <w:rPr>
          <w:rFonts w:ascii="Times New Roman" w:hAnsi="Times New Roman"/>
          <w:b/>
          <w:sz w:val="24"/>
          <w:szCs w:val="24"/>
        </w:rPr>
        <w:t>от того и наберёшься»</w:t>
      </w:r>
      <w:r w:rsidR="001B2730" w:rsidRPr="005C6EF8">
        <w:rPr>
          <w:rFonts w:ascii="Times New Roman" w:hAnsi="Times New Roman"/>
          <w:sz w:val="24"/>
          <w:szCs w:val="24"/>
        </w:rPr>
        <w:t xml:space="preserve"> </w:t>
      </w:r>
      <w:r w:rsidR="00DA4745" w:rsidRPr="005C6EF8">
        <w:rPr>
          <w:rFonts w:ascii="Times New Roman" w:hAnsi="Times New Roman"/>
          <w:sz w:val="24"/>
          <w:szCs w:val="24"/>
        </w:rPr>
        <w:t>–</w:t>
      </w:r>
      <w:r w:rsidR="001B2730" w:rsidRPr="005C6EF8">
        <w:rPr>
          <w:rFonts w:ascii="Times New Roman" w:hAnsi="Times New Roman"/>
          <w:sz w:val="24"/>
          <w:szCs w:val="24"/>
        </w:rPr>
        <w:t xml:space="preserve"> гласит ещё одна </w:t>
      </w:r>
      <w:r w:rsidR="00FB2045" w:rsidRPr="005C6EF8">
        <w:rPr>
          <w:rFonts w:ascii="Times New Roman" w:hAnsi="Times New Roman"/>
          <w:sz w:val="24"/>
          <w:szCs w:val="24"/>
        </w:rPr>
        <w:t>давня</w:t>
      </w:r>
      <w:r w:rsidR="001B2730" w:rsidRPr="005C6EF8">
        <w:rPr>
          <w:rFonts w:ascii="Times New Roman" w:hAnsi="Times New Roman"/>
          <w:sz w:val="24"/>
          <w:szCs w:val="24"/>
        </w:rPr>
        <w:t xml:space="preserve">я </w:t>
      </w:r>
      <w:r w:rsidR="009669CE" w:rsidRPr="005C6EF8">
        <w:rPr>
          <w:rFonts w:ascii="Times New Roman" w:hAnsi="Times New Roman"/>
          <w:sz w:val="24"/>
          <w:szCs w:val="24"/>
        </w:rPr>
        <w:t>народна</w:t>
      </w:r>
      <w:r w:rsidR="001B2730" w:rsidRPr="005C6EF8">
        <w:rPr>
          <w:rFonts w:ascii="Times New Roman" w:hAnsi="Times New Roman"/>
          <w:sz w:val="24"/>
          <w:szCs w:val="24"/>
        </w:rPr>
        <w:t>я пословица.</w:t>
      </w:r>
    </w:p>
    <w:p w:rsidR="00D53E16" w:rsidRPr="005C6EF8" w:rsidRDefault="00BB1E7A" w:rsidP="008D36EF">
      <w:pPr>
        <w:pStyle w:val="af2"/>
        <w:ind w:firstLine="284"/>
        <w:jc w:val="both"/>
        <w:rPr>
          <w:rFonts w:ascii="Times New Roman" w:hAnsi="Times New Roman"/>
          <w:sz w:val="24"/>
          <w:szCs w:val="24"/>
        </w:rPr>
      </w:pPr>
      <w:r w:rsidRPr="005C6EF8">
        <w:rPr>
          <w:rStyle w:val="af1"/>
          <w:rFonts w:ascii="Times New Roman" w:hAnsi="Times New Roman"/>
          <w:b w:val="0"/>
          <w:sz w:val="24"/>
          <w:szCs w:val="24"/>
        </w:rPr>
        <w:t>Есть</w:t>
      </w:r>
      <w:r w:rsidR="00E01A85" w:rsidRPr="005C6EF8">
        <w:rPr>
          <w:rStyle w:val="af1"/>
          <w:rFonts w:ascii="Times New Roman" w:hAnsi="Times New Roman"/>
          <w:b w:val="0"/>
          <w:sz w:val="24"/>
          <w:szCs w:val="24"/>
        </w:rPr>
        <w:t xml:space="preserve">, вместе с тем, </w:t>
      </w:r>
      <w:r w:rsidRPr="005C6EF8">
        <w:rPr>
          <w:rStyle w:val="af1"/>
          <w:rFonts w:ascii="Times New Roman" w:hAnsi="Times New Roman"/>
          <w:b w:val="0"/>
          <w:sz w:val="24"/>
          <w:szCs w:val="24"/>
        </w:rPr>
        <w:t xml:space="preserve">и </w:t>
      </w:r>
      <w:r w:rsidR="00E01A85" w:rsidRPr="005C6EF8">
        <w:rPr>
          <w:rStyle w:val="af1"/>
          <w:rFonts w:ascii="Times New Roman" w:hAnsi="Times New Roman"/>
          <w:b w:val="0"/>
          <w:sz w:val="24"/>
          <w:szCs w:val="24"/>
        </w:rPr>
        <w:t xml:space="preserve">другое, не менее </w:t>
      </w:r>
      <w:r w:rsidR="006C5325" w:rsidRPr="005C6EF8">
        <w:rPr>
          <w:rStyle w:val="af1"/>
          <w:rFonts w:ascii="Times New Roman" w:hAnsi="Times New Roman"/>
          <w:b w:val="0"/>
          <w:sz w:val="24"/>
          <w:szCs w:val="24"/>
        </w:rPr>
        <w:t>известн</w:t>
      </w:r>
      <w:r w:rsidR="00BA5FAC" w:rsidRPr="005C6EF8">
        <w:rPr>
          <w:rStyle w:val="af1"/>
          <w:rFonts w:ascii="Times New Roman" w:hAnsi="Times New Roman"/>
          <w:b w:val="0"/>
          <w:sz w:val="24"/>
          <w:szCs w:val="24"/>
        </w:rPr>
        <w:t>ое</w:t>
      </w:r>
      <w:r w:rsidR="006C5325" w:rsidRPr="005C6EF8">
        <w:rPr>
          <w:rStyle w:val="af1"/>
          <w:rFonts w:ascii="Times New Roman" w:hAnsi="Times New Roman"/>
          <w:b w:val="0"/>
          <w:sz w:val="24"/>
          <w:szCs w:val="24"/>
        </w:rPr>
        <w:t xml:space="preserve"> </w:t>
      </w:r>
      <w:r w:rsidR="00BA5FAC" w:rsidRPr="005C6EF8">
        <w:rPr>
          <w:rStyle w:val="af1"/>
          <w:rFonts w:ascii="Times New Roman" w:hAnsi="Times New Roman"/>
          <w:b w:val="0"/>
          <w:sz w:val="24"/>
          <w:szCs w:val="24"/>
        </w:rPr>
        <w:t>изречение</w:t>
      </w:r>
      <w:r w:rsidR="006C5325" w:rsidRPr="005C6EF8">
        <w:rPr>
          <w:rStyle w:val="af1"/>
          <w:rFonts w:ascii="Times New Roman" w:hAnsi="Times New Roman"/>
          <w:b w:val="0"/>
          <w:sz w:val="24"/>
          <w:szCs w:val="24"/>
        </w:rPr>
        <w:t>:</w:t>
      </w:r>
      <w:r w:rsidR="006C5325" w:rsidRPr="005C6EF8">
        <w:rPr>
          <w:rStyle w:val="af1"/>
          <w:rFonts w:ascii="Times New Roman" w:hAnsi="Times New Roman"/>
          <w:sz w:val="24"/>
          <w:szCs w:val="24"/>
        </w:rPr>
        <w:t xml:space="preserve"> «</w:t>
      </w:r>
      <w:r w:rsidR="001B2730" w:rsidRPr="005C6EF8">
        <w:rPr>
          <w:rStyle w:val="af1"/>
          <w:rFonts w:ascii="Times New Roman" w:hAnsi="Times New Roman"/>
          <w:sz w:val="24"/>
          <w:szCs w:val="24"/>
        </w:rPr>
        <w:t>Аппетит приходит во время еды</w:t>
      </w:r>
      <w:r w:rsidR="006C5325" w:rsidRPr="005C6EF8">
        <w:rPr>
          <w:rStyle w:val="af1"/>
          <w:rFonts w:ascii="Times New Roman" w:hAnsi="Times New Roman"/>
          <w:sz w:val="24"/>
          <w:szCs w:val="24"/>
        </w:rPr>
        <w:t>»</w:t>
      </w:r>
      <w:r w:rsidR="001B2730" w:rsidRPr="005C6EF8">
        <w:rPr>
          <w:rStyle w:val="af1"/>
          <w:rFonts w:ascii="Times New Roman" w:hAnsi="Times New Roman"/>
          <w:b w:val="0"/>
          <w:sz w:val="24"/>
          <w:szCs w:val="24"/>
        </w:rPr>
        <w:t>.</w:t>
      </w:r>
      <w:r w:rsidR="001B2730" w:rsidRPr="005C6EF8">
        <w:rPr>
          <w:rStyle w:val="af1"/>
          <w:rFonts w:ascii="Times New Roman" w:hAnsi="Times New Roman"/>
          <w:sz w:val="24"/>
          <w:szCs w:val="24"/>
        </w:rPr>
        <w:t xml:space="preserve"> </w:t>
      </w:r>
      <w:r w:rsidR="001B2730" w:rsidRPr="005C6EF8">
        <w:rPr>
          <w:rStyle w:val="af1"/>
          <w:rFonts w:ascii="Times New Roman" w:hAnsi="Times New Roman"/>
          <w:b w:val="0"/>
          <w:sz w:val="24"/>
          <w:szCs w:val="24"/>
        </w:rPr>
        <w:t>Те</w:t>
      </w:r>
      <w:r w:rsidR="00D53E16" w:rsidRPr="005C6EF8">
        <w:rPr>
          <w:rStyle w:val="af1"/>
          <w:rFonts w:ascii="Times New Roman" w:hAnsi="Times New Roman"/>
          <w:b w:val="0"/>
          <w:sz w:val="24"/>
          <w:szCs w:val="24"/>
        </w:rPr>
        <w:t>,</w:t>
      </w:r>
      <w:r w:rsidR="001B2730" w:rsidRPr="005C6EF8">
        <w:rPr>
          <w:rStyle w:val="af1"/>
          <w:rFonts w:ascii="Times New Roman" w:hAnsi="Times New Roman"/>
          <w:b w:val="0"/>
          <w:sz w:val="24"/>
          <w:szCs w:val="24"/>
        </w:rPr>
        <w:t xml:space="preserve"> кто управлял финансовыми потоками с Зап</w:t>
      </w:r>
      <w:r w:rsidR="003F4292" w:rsidRPr="005C6EF8">
        <w:rPr>
          <w:rStyle w:val="af1"/>
          <w:rFonts w:ascii="Times New Roman" w:hAnsi="Times New Roman"/>
          <w:b w:val="0"/>
          <w:sz w:val="24"/>
          <w:szCs w:val="24"/>
        </w:rPr>
        <w:t>а</w:t>
      </w:r>
      <w:r w:rsidR="001B2730" w:rsidRPr="005C6EF8">
        <w:rPr>
          <w:rStyle w:val="af1"/>
          <w:rFonts w:ascii="Times New Roman" w:hAnsi="Times New Roman"/>
          <w:b w:val="0"/>
          <w:sz w:val="24"/>
          <w:szCs w:val="24"/>
        </w:rPr>
        <w:t xml:space="preserve">дом – </w:t>
      </w:r>
      <w:r w:rsidR="006C5325" w:rsidRPr="005C6EF8">
        <w:rPr>
          <w:rStyle w:val="af1"/>
          <w:rFonts w:ascii="Times New Roman" w:hAnsi="Times New Roman"/>
          <w:b w:val="0"/>
          <w:sz w:val="24"/>
          <w:szCs w:val="24"/>
        </w:rPr>
        <w:t xml:space="preserve">в какой-то момент </w:t>
      </w:r>
      <w:r w:rsidR="001071BB" w:rsidRPr="005C6EF8">
        <w:rPr>
          <w:rStyle w:val="af1"/>
          <w:rFonts w:ascii="Times New Roman" w:hAnsi="Times New Roman"/>
          <w:b w:val="0"/>
          <w:sz w:val="24"/>
          <w:szCs w:val="24"/>
        </w:rPr>
        <w:t>поня</w:t>
      </w:r>
      <w:r w:rsidR="00AC67F7" w:rsidRPr="005C6EF8">
        <w:rPr>
          <w:rStyle w:val="af1"/>
          <w:rFonts w:ascii="Times New Roman" w:hAnsi="Times New Roman"/>
          <w:b w:val="0"/>
          <w:sz w:val="24"/>
          <w:szCs w:val="24"/>
        </w:rPr>
        <w:t>ли</w:t>
      </w:r>
      <w:r w:rsidR="001B2730" w:rsidRPr="005C6EF8">
        <w:rPr>
          <w:rStyle w:val="af1"/>
          <w:rFonts w:ascii="Times New Roman" w:hAnsi="Times New Roman"/>
          <w:b w:val="0"/>
          <w:sz w:val="24"/>
          <w:szCs w:val="24"/>
        </w:rPr>
        <w:t xml:space="preserve">, </w:t>
      </w:r>
      <w:r w:rsidR="008A43A6" w:rsidRPr="005C6EF8">
        <w:rPr>
          <w:rStyle w:val="af1"/>
          <w:rFonts w:ascii="Times New Roman" w:hAnsi="Times New Roman"/>
          <w:b w:val="0"/>
          <w:sz w:val="24"/>
          <w:szCs w:val="24"/>
        </w:rPr>
        <w:t>что</w:t>
      </w:r>
      <w:r w:rsidR="00AC67F7" w:rsidRPr="005C6EF8">
        <w:rPr>
          <w:rStyle w:val="af1"/>
          <w:rFonts w:ascii="Times New Roman" w:hAnsi="Times New Roman"/>
          <w:b w:val="0"/>
          <w:sz w:val="24"/>
          <w:szCs w:val="24"/>
        </w:rPr>
        <w:t xml:space="preserve"> мо</w:t>
      </w:r>
      <w:r w:rsidR="008A43A6" w:rsidRPr="005C6EF8">
        <w:rPr>
          <w:rStyle w:val="af1"/>
          <w:rFonts w:ascii="Times New Roman" w:hAnsi="Times New Roman"/>
          <w:b w:val="0"/>
          <w:sz w:val="24"/>
          <w:szCs w:val="24"/>
        </w:rPr>
        <w:t xml:space="preserve">гут </w:t>
      </w:r>
      <w:r w:rsidR="001B2730" w:rsidRPr="005C6EF8">
        <w:rPr>
          <w:rStyle w:val="af1"/>
          <w:rFonts w:ascii="Times New Roman" w:hAnsi="Times New Roman"/>
          <w:b w:val="0"/>
          <w:sz w:val="24"/>
          <w:szCs w:val="24"/>
        </w:rPr>
        <w:t xml:space="preserve">сколотить ЛИЧНЫЙ </w:t>
      </w:r>
      <w:r w:rsidR="00D53E16" w:rsidRPr="005C6EF8">
        <w:rPr>
          <w:rStyle w:val="af1"/>
          <w:rFonts w:ascii="Times New Roman" w:hAnsi="Times New Roman"/>
          <w:b w:val="0"/>
          <w:sz w:val="24"/>
          <w:szCs w:val="24"/>
        </w:rPr>
        <w:t xml:space="preserve">более чем значительный </w:t>
      </w:r>
      <w:r w:rsidR="001B2730" w:rsidRPr="005C6EF8">
        <w:rPr>
          <w:rStyle w:val="af1"/>
          <w:rFonts w:ascii="Times New Roman" w:hAnsi="Times New Roman"/>
          <w:b w:val="0"/>
          <w:sz w:val="24"/>
          <w:szCs w:val="24"/>
        </w:rPr>
        <w:t xml:space="preserve">начальный капитал, который, как они хорошо знали, только и гарантирует процветающую жизнь в </w:t>
      </w:r>
      <w:r w:rsidR="00D53E16" w:rsidRPr="005C6EF8">
        <w:rPr>
          <w:rStyle w:val="af1"/>
          <w:rFonts w:ascii="Times New Roman" w:hAnsi="Times New Roman"/>
          <w:b w:val="0"/>
          <w:sz w:val="24"/>
          <w:szCs w:val="24"/>
        </w:rPr>
        <w:t>капиталистическом</w:t>
      </w:r>
      <w:r w:rsidR="001B2730" w:rsidRPr="005C6EF8">
        <w:rPr>
          <w:rStyle w:val="af1"/>
          <w:rFonts w:ascii="Times New Roman" w:hAnsi="Times New Roman"/>
          <w:b w:val="0"/>
          <w:sz w:val="24"/>
          <w:szCs w:val="24"/>
        </w:rPr>
        <w:t xml:space="preserve"> обществе, к которому они уже привыкли за десятилетия работы в нём</w:t>
      </w:r>
      <w:r w:rsidRPr="005C6EF8">
        <w:rPr>
          <w:rStyle w:val="af1"/>
          <w:rFonts w:ascii="Times New Roman" w:hAnsi="Times New Roman"/>
          <w:b w:val="0"/>
          <w:sz w:val="24"/>
          <w:szCs w:val="24"/>
        </w:rPr>
        <w:t xml:space="preserve"> и с которым сжились, то есть, по-существу, </w:t>
      </w:r>
      <w:r w:rsidR="004C7C1C" w:rsidRPr="005C6EF8">
        <w:rPr>
          <w:rStyle w:val="af1"/>
          <w:rFonts w:ascii="Times New Roman" w:hAnsi="Times New Roman"/>
          <w:b w:val="0"/>
          <w:sz w:val="24"/>
          <w:szCs w:val="24"/>
        </w:rPr>
        <w:t xml:space="preserve">в какой-то степени </w:t>
      </w:r>
      <w:r w:rsidRPr="005C6EF8">
        <w:rPr>
          <w:rStyle w:val="af1"/>
          <w:rFonts w:ascii="Times New Roman" w:hAnsi="Times New Roman"/>
          <w:b w:val="0"/>
          <w:sz w:val="24"/>
          <w:szCs w:val="24"/>
        </w:rPr>
        <w:t>внутренне инкорпорировались</w:t>
      </w:r>
      <w:r w:rsidR="001B2730" w:rsidRPr="005C6EF8">
        <w:rPr>
          <w:rStyle w:val="af1"/>
          <w:rFonts w:ascii="Times New Roman" w:hAnsi="Times New Roman"/>
          <w:b w:val="0"/>
          <w:sz w:val="24"/>
          <w:szCs w:val="24"/>
        </w:rPr>
        <w:t>.</w:t>
      </w:r>
      <w:r w:rsidR="00D53E16" w:rsidRPr="005C6EF8">
        <w:rPr>
          <w:rStyle w:val="af1"/>
          <w:rFonts w:ascii="Times New Roman" w:hAnsi="Times New Roman"/>
          <w:sz w:val="24"/>
          <w:szCs w:val="24"/>
        </w:rPr>
        <w:t xml:space="preserve"> </w:t>
      </w:r>
      <w:r w:rsidR="006C5325" w:rsidRPr="005C6EF8">
        <w:rPr>
          <w:rFonts w:ascii="Times New Roman" w:hAnsi="Times New Roman"/>
          <w:sz w:val="24"/>
          <w:szCs w:val="24"/>
        </w:rPr>
        <w:t>Внутри советской</w:t>
      </w:r>
      <w:r w:rsidR="004C7C1C" w:rsidRPr="005C6EF8">
        <w:rPr>
          <w:rFonts w:ascii="Times New Roman" w:hAnsi="Times New Roman"/>
          <w:sz w:val="24"/>
          <w:szCs w:val="24"/>
        </w:rPr>
        <w:t xml:space="preserve"> экономики это </w:t>
      </w:r>
      <w:r w:rsidR="00D53E16" w:rsidRPr="005C6EF8">
        <w:rPr>
          <w:rFonts w:ascii="Times New Roman" w:hAnsi="Times New Roman"/>
          <w:sz w:val="24"/>
          <w:szCs w:val="24"/>
        </w:rPr>
        <w:t>было сделать неизмеримо</w:t>
      </w:r>
      <w:r w:rsidR="006C5325" w:rsidRPr="005C6EF8">
        <w:rPr>
          <w:rFonts w:ascii="Times New Roman" w:hAnsi="Times New Roman"/>
          <w:sz w:val="24"/>
          <w:szCs w:val="24"/>
        </w:rPr>
        <w:t xml:space="preserve"> труднее</w:t>
      </w:r>
      <w:r w:rsidR="00D53E16" w:rsidRPr="005C6EF8">
        <w:rPr>
          <w:rFonts w:ascii="Times New Roman" w:hAnsi="Times New Roman"/>
          <w:sz w:val="24"/>
          <w:szCs w:val="24"/>
        </w:rPr>
        <w:t xml:space="preserve"> – а вот на внешних рубежах, где вс</w:t>
      </w:r>
      <w:r w:rsidR="00C358D9" w:rsidRPr="005C6EF8">
        <w:rPr>
          <w:rFonts w:ascii="Times New Roman" w:hAnsi="Times New Roman"/>
          <w:sz w:val="24"/>
          <w:szCs w:val="24"/>
        </w:rPr>
        <w:t>ё было абсолютно не прозрачно и</w:t>
      </w:r>
      <w:r w:rsidR="00D53E16" w:rsidRPr="005C6EF8">
        <w:rPr>
          <w:rFonts w:ascii="Times New Roman" w:hAnsi="Times New Roman"/>
          <w:sz w:val="24"/>
          <w:szCs w:val="24"/>
        </w:rPr>
        <w:t xml:space="preserve"> вдобав</w:t>
      </w:r>
      <w:r w:rsidR="006C5325" w:rsidRPr="005C6EF8">
        <w:rPr>
          <w:rFonts w:ascii="Times New Roman" w:hAnsi="Times New Roman"/>
          <w:sz w:val="24"/>
          <w:szCs w:val="24"/>
        </w:rPr>
        <w:t>ок окружено атмосферой гос</w:t>
      </w:r>
      <w:r w:rsidR="008B5B33" w:rsidRPr="005C6EF8">
        <w:rPr>
          <w:rFonts w:ascii="Times New Roman" w:hAnsi="Times New Roman"/>
          <w:sz w:val="24"/>
          <w:szCs w:val="24"/>
        </w:rPr>
        <w:t xml:space="preserve">ударственной </w:t>
      </w:r>
      <w:r w:rsidR="006C5325" w:rsidRPr="005C6EF8">
        <w:rPr>
          <w:rFonts w:ascii="Times New Roman" w:hAnsi="Times New Roman"/>
          <w:sz w:val="24"/>
          <w:szCs w:val="24"/>
        </w:rPr>
        <w:t>тайны, к</w:t>
      </w:r>
      <w:r w:rsidR="00D53E16" w:rsidRPr="005C6EF8">
        <w:rPr>
          <w:rFonts w:ascii="Times New Roman" w:hAnsi="Times New Roman"/>
          <w:sz w:val="24"/>
          <w:szCs w:val="24"/>
        </w:rPr>
        <w:t xml:space="preserve">ак </w:t>
      </w:r>
      <w:r w:rsidR="00BB510B" w:rsidRPr="005C6EF8">
        <w:rPr>
          <w:rFonts w:ascii="Times New Roman" w:hAnsi="Times New Roman"/>
          <w:sz w:val="24"/>
          <w:szCs w:val="24"/>
        </w:rPr>
        <w:t>любой вопрос</w:t>
      </w:r>
      <w:r w:rsidR="00D53E16" w:rsidRPr="005C6EF8">
        <w:rPr>
          <w:rFonts w:ascii="Times New Roman" w:hAnsi="Times New Roman"/>
          <w:sz w:val="24"/>
          <w:szCs w:val="24"/>
        </w:rPr>
        <w:t>, связанн</w:t>
      </w:r>
      <w:r w:rsidR="00BB510B" w:rsidRPr="005C6EF8">
        <w:rPr>
          <w:rFonts w:ascii="Times New Roman" w:hAnsi="Times New Roman"/>
          <w:sz w:val="24"/>
          <w:szCs w:val="24"/>
        </w:rPr>
        <w:t>ый</w:t>
      </w:r>
      <w:r w:rsidR="00D53E16" w:rsidRPr="005C6EF8">
        <w:rPr>
          <w:rFonts w:ascii="Times New Roman" w:hAnsi="Times New Roman"/>
          <w:sz w:val="24"/>
          <w:szCs w:val="24"/>
        </w:rPr>
        <w:t xml:space="preserve"> с деятельностью КГБ и ГРУ</w:t>
      </w:r>
      <w:r w:rsidR="00914024" w:rsidRPr="005C6EF8">
        <w:rPr>
          <w:rFonts w:ascii="Times New Roman" w:hAnsi="Times New Roman"/>
          <w:sz w:val="24"/>
          <w:szCs w:val="24"/>
        </w:rPr>
        <w:t xml:space="preserve"> (а</w:t>
      </w:r>
      <w:r w:rsidR="008B5B33" w:rsidRPr="005C6EF8">
        <w:rPr>
          <w:rFonts w:ascii="Times New Roman" w:hAnsi="Times New Roman"/>
          <w:sz w:val="24"/>
          <w:szCs w:val="24"/>
        </w:rPr>
        <w:t xml:space="preserve"> во многом и Внешторга)</w:t>
      </w:r>
      <w:r w:rsidR="00D53E16" w:rsidRPr="005C6EF8">
        <w:rPr>
          <w:rFonts w:ascii="Times New Roman" w:hAnsi="Times New Roman"/>
          <w:sz w:val="24"/>
          <w:szCs w:val="24"/>
        </w:rPr>
        <w:t xml:space="preserve">, </w:t>
      </w:r>
      <w:r w:rsidR="006C5325" w:rsidRPr="005C6EF8">
        <w:rPr>
          <w:rFonts w:ascii="Times New Roman" w:hAnsi="Times New Roman"/>
          <w:sz w:val="24"/>
          <w:szCs w:val="24"/>
        </w:rPr>
        <w:t>подобное являлось делом осуществимым</w:t>
      </w:r>
      <w:r w:rsidR="00D53E16" w:rsidRPr="005C6EF8">
        <w:rPr>
          <w:rFonts w:ascii="Times New Roman" w:hAnsi="Times New Roman"/>
          <w:sz w:val="24"/>
          <w:szCs w:val="24"/>
        </w:rPr>
        <w:t>.</w:t>
      </w:r>
      <w:r w:rsidR="00D53E16" w:rsidRPr="005C6EF8">
        <w:rPr>
          <w:rStyle w:val="af1"/>
          <w:rFonts w:ascii="Times New Roman" w:hAnsi="Times New Roman"/>
          <w:sz w:val="24"/>
          <w:szCs w:val="24"/>
        </w:rPr>
        <w:t xml:space="preserve"> </w:t>
      </w:r>
      <w:r w:rsidR="00D53E16" w:rsidRPr="005C6EF8">
        <w:rPr>
          <w:rStyle w:val="af1"/>
          <w:rFonts w:ascii="Times New Roman" w:hAnsi="Times New Roman"/>
          <w:b w:val="0"/>
          <w:sz w:val="24"/>
          <w:szCs w:val="24"/>
        </w:rPr>
        <w:t xml:space="preserve">Постепенно через закрытые (а впоследствии – и </w:t>
      </w:r>
      <w:r w:rsidR="006C5325" w:rsidRPr="005C6EF8">
        <w:rPr>
          <w:rStyle w:val="af1"/>
          <w:rFonts w:ascii="Times New Roman" w:hAnsi="Times New Roman"/>
          <w:b w:val="0"/>
          <w:sz w:val="24"/>
          <w:szCs w:val="24"/>
        </w:rPr>
        <w:t xml:space="preserve">специально </w:t>
      </w:r>
      <w:r w:rsidR="00D53E16" w:rsidRPr="005C6EF8">
        <w:rPr>
          <w:rStyle w:val="af1"/>
          <w:rFonts w:ascii="Times New Roman" w:hAnsi="Times New Roman"/>
          <w:b w:val="0"/>
          <w:sz w:val="24"/>
          <w:szCs w:val="24"/>
        </w:rPr>
        <w:t>открытые «научные») структуры были проложены каналы связи с соответств</w:t>
      </w:r>
      <w:r w:rsidR="00AC67F7" w:rsidRPr="005C6EF8">
        <w:rPr>
          <w:rStyle w:val="af1"/>
          <w:rFonts w:ascii="Times New Roman" w:hAnsi="Times New Roman"/>
          <w:b w:val="0"/>
          <w:sz w:val="24"/>
          <w:szCs w:val="24"/>
        </w:rPr>
        <w:t>енным</w:t>
      </w:r>
      <w:r w:rsidR="00D53E16" w:rsidRPr="005C6EF8">
        <w:rPr>
          <w:rStyle w:val="af1"/>
          <w:rFonts w:ascii="Times New Roman" w:hAnsi="Times New Roman"/>
          <w:b w:val="0"/>
          <w:sz w:val="24"/>
          <w:szCs w:val="24"/>
        </w:rPr>
        <w:t>и интересантами на</w:t>
      </w:r>
      <w:r w:rsidR="00CD602E" w:rsidRPr="005C6EF8">
        <w:rPr>
          <w:rStyle w:val="af1"/>
          <w:rFonts w:ascii="Times New Roman" w:hAnsi="Times New Roman"/>
          <w:b w:val="0"/>
          <w:sz w:val="24"/>
          <w:szCs w:val="24"/>
        </w:rPr>
        <w:t xml:space="preserve"> Западе. В ходе переговоров тех, по-видимому, </w:t>
      </w:r>
      <w:r w:rsidR="00D53E16" w:rsidRPr="005C6EF8">
        <w:rPr>
          <w:rStyle w:val="af1"/>
          <w:rFonts w:ascii="Times New Roman" w:hAnsi="Times New Roman"/>
          <w:b w:val="0"/>
          <w:sz w:val="24"/>
          <w:szCs w:val="24"/>
        </w:rPr>
        <w:t>с</w:t>
      </w:r>
      <w:r w:rsidR="00CD602E" w:rsidRPr="005C6EF8">
        <w:rPr>
          <w:rStyle w:val="af1"/>
          <w:rFonts w:ascii="Times New Roman" w:hAnsi="Times New Roman"/>
          <w:b w:val="0"/>
          <w:sz w:val="24"/>
          <w:szCs w:val="24"/>
        </w:rPr>
        <w:t>умели аргументированно</w:t>
      </w:r>
      <w:r w:rsidR="00D53E16" w:rsidRPr="005C6EF8">
        <w:rPr>
          <w:rStyle w:val="af1"/>
          <w:rFonts w:ascii="Times New Roman" w:hAnsi="Times New Roman"/>
          <w:b w:val="0"/>
          <w:sz w:val="24"/>
          <w:szCs w:val="24"/>
        </w:rPr>
        <w:t xml:space="preserve"> убедить, что </w:t>
      </w:r>
      <w:r w:rsidR="00750F90" w:rsidRPr="005C6EF8">
        <w:rPr>
          <w:rStyle w:val="af1"/>
          <w:rFonts w:ascii="Times New Roman" w:hAnsi="Times New Roman"/>
          <w:b w:val="0"/>
          <w:sz w:val="24"/>
          <w:szCs w:val="24"/>
        </w:rPr>
        <w:t>страна, возникшая</w:t>
      </w:r>
      <w:r w:rsidR="00811B5B" w:rsidRPr="005C6EF8">
        <w:rPr>
          <w:rStyle w:val="af1"/>
          <w:rFonts w:ascii="Times New Roman" w:hAnsi="Times New Roman"/>
          <w:b w:val="0"/>
          <w:sz w:val="24"/>
          <w:szCs w:val="24"/>
        </w:rPr>
        <w:t xml:space="preserve"> </w:t>
      </w:r>
      <w:r w:rsidR="00126099" w:rsidRPr="005C6EF8">
        <w:rPr>
          <w:rStyle w:val="af1"/>
          <w:rFonts w:ascii="Times New Roman" w:hAnsi="Times New Roman"/>
          <w:b w:val="0"/>
          <w:sz w:val="24"/>
          <w:szCs w:val="24"/>
        </w:rPr>
        <w:t>вслед за</w:t>
      </w:r>
      <w:r w:rsidR="00811B5B" w:rsidRPr="005C6EF8">
        <w:rPr>
          <w:rStyle w:val="af1"/>
          <w:rFonts w:ascii="Times New Roman" w:hAnsi="Times New Roman"/>
          <w:b w:val="0"/>
          <w:sz w:val="24"/>
          <w:szCs w:val="24"/>
        </w:rPr>
        <w:t xml:space="preserve"> </w:t>
      </w:r>
      <w:r w:rsidR="00A54A1C" w:rsidRPr="005C6EF8">
        <w:rPr>
          <w:rStyle w:val="af1"/>
          <w:rFonts w:ascii="Times New Roman" w:hAnsi="Times New Roman"/>
          <w:b w:val="0"/>
          <w:sz w:val="24"/>
          <w:szCs w:val="24"/>
        </w:rPr>
        <w:t>потенциальн</w:t>
      </w:r>
      <w:r w:rsidR="00126099" w:rsidRPr="005C6EF8">
        <w:rPr>
          <w:rStyle w:val="af1"/>
          <w:rFonts w:ascii="Times New Roman" w:hAnsi="Times New Roman"/>
          <w:b w:val="0"/>
          <w:sz w:val="24"/>
          <w:szCs w:val="24"/>
        </w:rPr>
        <w:t>ым</w:t>
      </w:r>
      <w:r w:rsidR="00B92087" w:rsidRPr="005C6EF8">
        <w:rPr>
          <w:rStyle w:val="af1"/>
          <w:rFonts w:ascii="Times New Roman" w:hAnsi="Times New Roman"/>
          <w:b w:val="0"/>
          <w:sz w:val="24"/>
          <w:szCs w:val="24"/>
        </w:rPr>
        <w:t xml:space="preserve"> </w:t>
      </w:r>
      <w:r w:rsidR="00811B5B" w:rsidRPr="005C6EF8">
        <w:rPr>
          <w:rStyle w:val="af1"/>
          <w:rFonts w:ascii="Times New Roman" w:hAnsi="Times New Roman"/>
          <w:b w:val="0"/>
          <w:sz w:val="24"/>
          <w:szCs w:val="24"/>
        </w:rPr>
        <w:t>крушени</w:t>
      </w:r>
      <w:r w:rsidR="00126099" w:rsidRPr="005C6EF8">
        <w:rPr>
          <w:rStyle w:val="af1"/>
          <w:rFonts w:ascii="Times New Roman" w:hAnsi="Times New Roman"/>
          <w:b w:val="0"/>
          <w:sz w:val="24"/>
          <w:szCs w:val="24"/>
        </w:rPr>
        <w:t>ем</w:t>
      </w:r>
      <w:r w:rsidR="00811B5B" w:rsidRPr="005C6EF8">
        <w:rPr>
          <w:rStyle w:val="af1"/>
          <w:rFonts w:ascii="Times New Roman" w:hAnsi="Times New Roman"/>
          <w:b w:val="0"/>
          <w:sz w:val="24"/>
          <w:szCs w:val="24"/>
        </w:rPr>
        <w:t xml:space="preserve"> СССР, мож</w:t>
      </w:r>
      <w:r w:rsidR="00D53E16" w:rsidRPr="005C6EF8">
        <w:rPr>
          <w:rStyle w:val="af1"/>
          <w:rFonts w:ascii="Times New Roman" w:hAnsi="Times New Roman"/>
          <w:b w:val="0"/>
          <w:sz w:val="24"/>
          <w:szCs w:val="24"/>
        </w:rPr>
        <w:t xml:space="preserve">ет </w:t>
      </w:r>
      <w:r w:rsidR="00811B5B" w:rsidRPr="005C6EF8">
        <w:rPr>
          <w:rStyle w:val="af1"/>
          <w:rFonts w:ascii="Times New Roman" w:hAnsi="Times New Roman"/>
          <w:b w:val="0"/>
          <w:sz w:val="24"/>
          <w:szCs w:val="24"/>
        </w:rPr>
        <w:t>не только</w:t>
      </w:r>
      <w:r w:rsidR="00811B5B" w:rsidRPr="005C6EF8">
        <w:rPr>
          <w:rFonts w:ascii="Times New Roman" w:hAnsi="Times New Roman"/>
          <w:sz w:val="24"/>
          <w:szCs w:val="24"/>
        </w:rPr>
        <w:t xml:space="preserve"> </w:t>
      </w:r>
      <w:r w:rsidR="00750F90" w:rsidRPr="005C6EF8">
        <w:rPr>
          <w:rFonts w:ascii="Times New Roman" w:hAnsi="Times New Roman"/>
          <w:sz w:val="24"/>
          <w:szCs w:val="24"/>
        </w:rPr>
        <w:t>всё так же</w:t>
      </w:r>
      <w:r w:rsidR="009618F5" w:rsidRPr="005C6EF8">
        <w:rPr>
          <w:rFonts w:ascii="Times New Roman" w:hAnsi="Times New Roman"/>
          <w:sz w:val="24"/>
          <w:szCs w:val="24"/>
        </w:rPr>
        <w:t xml:space="preserve"> </w:t>
      </w:r>
      <w:r w:rsidR="00D53E16" w:rsidRPr="005C6EF8">
        <w:rPr>
          <w:rStyle w:val="af1"/>
          <w:rFonts w:ascii="Times New Roman" w:hAnsi="Times New Roman"/>
          <w:b w:val="0"/>
          <w:sz w:val="24"/>
          <w:szCs w:val="24"/>
        </w:rPr>
        <w:t xml:space="preserve">быть </w:t>
      </w:r>
      <w:r w:rsidR="00D53E16" w:rsidRPr="005C6EF8">
        <w:rPr>
          <w:rFonts w:ascii="Times New Roman" w:hAnsi="Times New Roman"/>
          <w:sz w:val="24"/>
          <w:szCs w:val="24"/>
        </w:rPr>
        <w:t>традиционным поставщи</w:t>
      </w:r>
      <w:r w:rsidR="00811B5B" w:rsidRPr="005C6EF8">
        <w:rPr>
          <w:rFonts w:ascii="Times New Roman" w:hAnsi="Times New Roman"/>
          <w:sz w:val="24"/>
          <w:szCs w:val="24"/>
        </w:rPr>
        <w:t xml:space="preserve">ком сырья (хотя и поставки </w:t>
      </w:r>
      <w:r w:rsidR="00AC67F7" w:rsidRPr="005C6EF8">
        <w:rPr>
          <w:rFonts w:ascii="Times New Roman" w:hAnsi="Times New Roman"/>
          <w:sz w:val="24"/>
          <w:szCs w:val="24"/>
        </w:rPr>
        <w:t xml:space="preserve">разнообразного </w:t>
      </w:r>
      <w:r w:rsidR="00811B5B" w:rsidRPr="005C6EF8">
        <w:rPr>
          <w:rFonts w:ascii="Times New Roman" w:hAnsi="Times New Roman"/>
          <w:sz w:val="24"/>
          <w:szCs w:val="24"/>
        </w:rPr>
        <w:t>сырь</w:t>
      </w:r>
      <w:r w:rsidR="00D53E16" w:rsidRPr="005C6EF8">
        <w:rPr>
          <w:rFonts w:ascii="Times New Roman" w:hAnsi="Times New Roman"/>
          <w:sz w:val="24"/>
          <w:szCs w:val="24"/>
        </w:rPr>
        <w:t>я</w:t>
      </w:r>
      <w:r w:rsidR="00AC67F7" w:rsidRPr="005C6EF8">
        <w:rPr>
          <w:rFonts w:ascii="Times New Roman" w:hAnsi="Times New Roman"/>
          <w:sz w:val="24"/>
          <w:szCs w:val="24"/>
        </w:rPr>
        <w:t>, в первую очередь нефти и газа,</w:t>
      </w:r>
      <w:r w:rsidR="00D53E16" w:rsidRPr="005C6EF8">
        <w:rPr>
          <w:rFonts w:ascii="Times New Roman" w:hAnsi="Times New Roman"/>
          <w:sz w:val="24"/>
          <w:szCs w:val="24"/>
        </w:rPr>
        <w:t xml:space="preserve"> </w:t>
      </w:r>
      <w:r w:rsidR="009618F5" w:rsidRPr="005C6EF8">
        <w:rPr>
          <w:rFonts w:ascii="Times New Roman" w:hAnsi="Times New Roman"/>
          <w:sz w:val="24"/>
          <w:szCs w:val="24"/>
        </w:rPr>
        <w:t>следовало</w:t>
      </w:r>
      <w:r w:rsidR="00750F90" w:rsidRPr="005C6EF8">
        <w:rPr>
          <w:rFonts w:ascii="Times New Roman" w:hAnsi="Times New Roman"/>
          <w:sz w:val="24"/>
          <w:szCs w:val="24"/>
        </w:rPr>
        <w:t>, судя по всему</w:t>
      </w:r>
      <w:r w:rsidR="002F5116" w:rsidRPr="005C6EF8">
        <w:rPr>
          <w:rFonts w:ascii="Times New Roman" w:hAnsi="Times New Roman"/>
          <w:sz w:val="24"/>
          <w:szCs w:val="24"/>
        </w:rPr>
        <w:t>,</w:t>
      </w:r>
      <w:r w:rsidR="009618F5" w:rsidRPr="005C6EF8">
        <w:rPr>
          <w:rFonts w:ascii="Times New Roman" w:hAnsi="Times New Roman"/>
          <w:sz w:val="24"/>
          <w:szCs w:val="24"/>
        </w:rPr>
        <w:t xml:space="preserve"> взвинтить</w:t>
      </w:r>
      <w:r w:rsidR="00D53E16" w:rsidRPr="005C6EF8">
        <w:rPr>
          <w:rFonts w:ascii="Times New Roman" w:hAnsi="Times New Roman"/>
          <w:sz w:val="24"/>
          <w:szCs w:val="24"/>
        </w:rPr>
        <w:t xml:space="preserve"> многократно</w:t>
      </w:r>
      <w:r w:rsidR="00750F90" w:rsidRPr="005C6EF8">
        <w:rPr>
          <w:rFonts w:ascii="Times New Roman" w:hAnsi="Times New Roman"/>
          <w:sz w:val="24"/>
          <w:szCs w:val="24"/>
        </w:rPr>
        <w:t xml:space="preserve"> – </w:t>
      </w:r>
      <w:r w:rsidR="00A32E3F" w:rsidRPr="005C6EF8">
        <w:rPr>
          <w:rFonts w:ascii="Times New Roman" w:hAnsi="Times New Roman"/>
          <w:sz w:val="24"/>
          <w:szCs w:val="24"/>
        </w:rPr>
        <w:t xml:space="preserve">и </w:t>
      </w:r>
      <w:r w:rsidR="00750F90" w:rsidRPr="005C6EF8">
        <w:rPr>
          <w:rFonts w:ascii="Times New Roman" w:hAnsi="Times New Roman"/>
          <w:sz w:val="24"/>
          <w:szCs w:val="24"/>
        </w:rPr>
        <w:t xml:space="preserve">это, возможно, было едва ли не главным условием сделки, судя по той </w:t>
      </w:r>
      <w:r w:rsidR="00AC67F7" w:rsidRPr="005C6EF8">
        <w:rPr>
          <w:rFonts w:ascii="Times New Roman" w:hAnsi="Times New Roman"/>
          <w:sz w:val="24"/>
          <w:szCs w:val="24"/>
        </w:rPr>
        <w:t>мало</w:t>
      </w:r>
      <w:r w:rsidR="00DD4537" w:rsidRPr="005C6EF8">
        <w:rPr>
          <w:rFonts w:ascii="Times New Roman" w:hAnsi="Times New Roman"/>
          <w:sz w:val="24"/>
          <w:szCs w:val="24"/>
        </w:rPr>
        <w:t>объяснимой</w:t>
      </w:r>
      <w:r w:rsidR="00750F90" w:rsidRPr="005C6EF8">
        <w:rPr>
          <w:rFonts w:ascii="Times New Roman" w:hAnsi="Times New Roman"/>
          <w:sz w:val="24"/>
          <w:szCs w:val="24"/>
        </w:rPr>
        <w:t xml:space="preserve"> </w:t>
      </w:r>
      <w:r w:rsidR="00DD4537" w:rsidRPr="005C6EF8">
        <w:rPr>
          <w:rFonts w:ascii="Times New Roman" w:hAnsi="Times New Roman"/>
          <w:sz w:val="24"/>
          <w:szCs w:val="24"/>
        </w:rPr>
        <w:t>экономическ</w:t>
      </w:r>
      <w:r w:rsidR="00AC67F7" w:rsidRPr="005C6EF8">
        <w:rPr>
          <w:rFonts w:ascii="Times New Roman" w:hAnsi="Times New Roman"/>
          <w:sz w:val="24"/>
          <w:szCs w:val="24"/>
        </w:rPr>
        <w:t xml:space="preserve">и </w:t>
      </w:r>
      <w:r w:rsidR="00750F90" w:rsidRPr="005C6EF8">
        <w:rPr>
          <w:rFonts w:ascii="Times New Roman" w:hAnsi="Times New Roman"/>
          <w:sz w:val="24"/>
          <w:szCs w:val="24"/>
        </w:rPr>
        <w:t>колоссальной распродаже невосполнимых природных ресурсов, которую мы наблюдаем вот уже несколько десятилетий</w:t>
      </w:r>
      <w:r w:rsidR="002F5116" w:rsidRPr="005C6EF8">
        <w:rPr>
          <w:rFonts w:ascii="Times New Roman" w:hAnsi="Times New Roman"/>
          <w:sz w:val="24"/>
          <w:szCs w:val="24"/>
        </w:rPr>
        <w:t>,</w:t>
      </w:r>
      <w:r w:rsidR="00750F90" w:rsidRPr="005C6EF8">
        <w:rPr>
          <w:rFonts w:ascii="Times New Roman" w:hAnsi="Times New Roman"/>
          <w:sz w:val="24"/>
          <w:szCs w:val="24"/>
        </w:rPr>
        <w:t xml:space="preserve"> начиная </w:t>
      </w:r>
      <w:r w:rsidR="00E05999" w:rsidRPr="005C6EF8">
        <w:rPr>
          <w:rFonts w:ascii="Times New Roman" w:hAnsi="Times New Roman"/>
          <w:sz w:val="24"/>
          <w:szCs w:val="24"/>
        </w:rPr>
        <w:t>именно</w:t>
      </w:r>
      <w:r w:rsidR="00750F90" w:rsidRPr="005C6EF8">
        <w:rPr>
          <w:rFonts w:ascii="Times New Roman" w:hAnsi="Times New Roman"/>
          <w:sz w:val="24"/>
          <w:szCs w:val="24"/>
        </w:rPr>
        <w:t xml:space="preserve"> с момента распада СССР</w:t>
      </w:r>
      <w:r w:rsidR="00811B5B" w:rsidRPr="005C6EF8">
        <w:rPr>
          <w:rFonts w:ascii="Times New Roman" w:hAnsi="Times New Roman"/>
          <w:sz w:val="24"/>
          <w:szCs w:val="24"/>
        </w:rPr>
        <w:t>), но и, вдобавок,</w:t>
      </w:r>
      <w:r w:rsidR="00D53E16" w:rsidRPr="005C6EF8">
        <w:rPr>
          <w:rFonts w:ascii="Times New Roman" w:hAnsi="Times New Roman"/>
          <w:sz w:val="24"/>
          <w:szCs w:val="24"/>
        </w:rPr>
        <w:t xml:space="preserve"> </w:t>
      </w:r>
      <w:r w:rsidR="009618F5" w:rsidRPr="005C6EF8">
        <w:rPr>
          <w:rFonts w:ascii="Times New Roman" w:hAnsi="Times New Roman"/>
          <w:sz w:val="24"/>
          <w:szCs w:val="24"/>
        </w:rPr>
        <w:t xml:space="preserve">стать </w:t>
      </w:r>
      <w:r w:rsidR="00D53E16" w:rsidRPr="005C6EF8">
        <w:rPr>
          <w:rFonts w:ascii="Times New Roman" w:hAnsi="Times New Roman"/>
          <w:sz w:val="24"/>
          <w:szCs w:val="24"/>
        </w:rPr>
        <w:t xml:space="preserve">неисчерпаемым рынком сбыта низкокачественных, но </w:t>
      </w:r>
      <w:r w:rsidR="00811B5B" w:rsidRPr="005C6EF8">
        <w:rPr>
          <w:rFonts w:ascii="Times New Roman" w:hAnsi="Times New Roman"/>
          <w:sz w:val="24"/>
          <w:szCs w:val="24"/>
        </w:rPr>
        <w:t xml:space="preserve">относительно </w:t>
      </w:r>
      <w:r w:rsidR="00D53E16" w:rsidRPr="005C6EF8">
        <w:rPr>
          <w:rFonts w:ascii="Times New Roman" w:hAnsi="Times New Roman"/>
          <w:sz w:val="24"/>
          <w:szCs w:val="24"/>
        </w:rPr>
        <w:t xml:space="preserve">дешёвых товаров </w:t>
      </w:r>
      <w:r w:rsidR="009618F5" w:rsidRPr="005C6EF8">
        <w:rPr>
          <w:rFonts w:ascii="Times New Roman" w:hAnsi="Times New Roman"/>
          <w:sz w:val="24"/>
          <w:szCs w:val="24"/>
        </w:rPr>
        <w:t xml:space="preserve">различных сегментов </w:t>
      </w:r>
      <w:r w:rsidR="00D53E16" w:rsidRPr="005C6EF8">
        <w:rPr>
          <w:rFonts w:ascii="Times New Roman" w:hAnsi="Times New Roman"/>
          <w:sz w:val="24"/>
          <w:szCs w:val="24"/>
        </w:rPr>
        <w:t>западной промышленности</w:t>
      </w:r>
      <w:r w:rsidR="00811B5B" w:rsidRPr="005C6EF8">
        <w:rPr>
          <w:rFonts w:ascii="Times New Roman" w:hAnsi="Times New Roman"/>
          <w:sz w:val="24"/>
          <w:szCs w:val="24"/>
        </w:rPr>
        <w:t>, хронически страдавшей от кризиса перепроизводства подобного ширпотреба</w:t>
      </w:r>
      <w:r w:rsidR="00D277F5" w:rsidRPr="005C6EF8">
        <w:rPr>
          <w:rFonts w:ascii="Times New Roman" w:hAnsi="Times New Roman"/>
          <w:sz w:val="24"/>
          <w:szCs w:val="24"/>
        </w:rPr>
        <w:t>, а также и</w:t>
      </w:r>
      <w:r w:rsidR="00795DD3" w:rsidRPr="005C6EF8">
        <w:rPr>
          <w:rFonts w:ascii="Times New Roman" w:hAnsi="Times New Roman"/>
          <w:sz w:val="24"/>
          <w:szCs w:val="24"/>
        </w:rPr>
        <w:t xml:space="preserve"> аналогичного уровня продуктов (</w:t>
      </w:r>
      <w:r w:rsidR="00D277F5" w:rsidRPr="005C6EF8">
        <w:rPr>
          <w:rFonts w:ascii="Times New Roman" w:hAnsi="Times New Roman"/>
          <w:sz w:val="24"/>
          <w:szCs w:val="24"/>
        </w:rPr>
        <w:t>заметим, что</w:t>
      </w:r>
      <w:r w:rsidR="00795DD3" w:rsidRPr="005C6EF8">
        <w:rPr>
          <w:rFonts w:ascii="Times New Roman" w:hAnsi="Times New Roman"/>
          <w:sz w:val="24"/>
          <w:szCs w:val="24"/>
        </w:rPr>
        <w:t xml:space="preserve"> </w:t>
      </w:r>
      <w:r w:rsidR="00B07CBE" w:rsidRPr="005C6EF8">
        <w:rPr>
          <w:rFonts w:ascii="Times New Roman" w:hAnsi="Times New Roman"/>
          <w:sz w:val="24"/>
          <w:szCs w:val="24"/>
        </w:rPr>
        <w:t xml:space="preserve">любое </w:t>
      </w:r>
      <w:r w:rsidR="00795DD3" w:rsidRPr="005C6EF8">
        <w:rPr>
          <w:rFonts w:ascii="Times New Roman" w:hAnsi="Times New Roman"/>
          <w:sz w:val="24"/>
          <w:szCs w:val="24"/>
        </w:rPr>
        <w:t xml:space="preserve">расширение рынка сбыта – это всегда серьёзнейший аргумент для </w:t>
      </w:r>
      <w:r w:rsidR="00795DD3" w:rsidRPr="005C6EF8">
        <w:rPr>
          <w:rFonts w:ascii="Times New Roman" w:hAnsi="Times New Roman"/>
          <w:sz w:val="24"/>
          <w:szCs w:val="24"/>
        </w:rPr>
        <w:lastRenderedPageBreak/>
        <w:t xml:space="preserve">капиталиста, тем более когда речь </w:t>
      </w:r>
      <w:r w:rsidR="009C5A8C" w:rsidRPr="005C6EF8">
        <w:rPr>
          <w:rFonts w:ascii="Times New Roman" w:hAnsi="Times New Roman"/>
          <w:sz w:val="24"/>
          <w:szCs w:val="24"/>
        </w:rPr>
        <w:t>идёт</w:t>
      </w:r>
      <w:r w:rsidR="00795DD3" w:rsidRPr="005C6EF8">
        <w:rPr>
          <w:rFonts w:ascii="Times New Roman" w:hAnsi="Times New Roman"/>
          <w:sz w:val="24"/>
          <w:szCs w:val="24"/>
        </w:rPr>
        <w:t xml:space="preserve"> о столь </w:t>
      </w:r>
      <w:r w:rsidR="00D277F5" w:rsidRPr="005C6EF8">
        <w:rPr>
          <w:rFonts w:ascii="Times New Roman" w:hAnsi="Times New Roman"/>
          <w:sz w:val="24"/>
          <w:szCs w:val="24"/>
        </w:rPr>
        <w:t xml:space="preserve">беспрецедентно-масштабных перспективах, </w:t>
      </w:r>
      <w:r w:rsidR="00712572" w:rsidRPr="005C6EF8">
        <w:rPr>
          <w:rFonts w:ascii="Times New Roman" w:hAnsi="Times New Roman"/>
          <w:sz w:val="24"/>
          <w:szCs w:val="24"/>
        </w:rPr>
        <w:t xml:space="preserve">потенциально </w:t>
      </w:r>
      <w:r w:rsidR="00D277F5" w:rsidRPr="005C6EF8">
        <w:rPr>
          <w:rFonts w:ascii="Times New Roman" w:hAnsi="Times New Roman"/>
          <w:sz w:val="24"/>
          <w:szCs w:val="24"/>
        </w:rPr>
        <w:t>оправдывающих любые возможные риски</w:t>
      </w:r>
      <w:r w:rsidR="00795DD3" w:rsidRPr="005C6EF8">
        <w:rPr>
          <w:rFonts w:ascii="Times New Roman" w:hAnsi="Times New Roman"/>
          <w:sz w:val="24"/>
          <w:szCs w:val="24"/>
        </w:rPr>
        <w:t>)</w:t>
      </w:r>
      <w:r w:rsidR="00811B5B" w:rsidRPr="005C6EF8">
        <w:rPr>
          <w:rFonts w:ascii="Times New Roman" w:hAnsi="Times New Roman"/>
          <w:sz w:val="24"/>
          <w:szCs w:val="24"/>
        </w:rPr>
        <w:t>.</w:t>
      </w:r>
    </w:p>
    <w:p w:rsidR="00D53E16" w:rsidRPr="005C6EF8" w:rsidRDefault="00D53E16" w:rsidP="008D36EF">
      <w:pPr>
        <w:pStyle w:val="af2"/>
        <w:ind w:firstLine="284"/>
        <w:jc w:val="both"/>
        <w:rPr>
          <w:rFonts w:ascii="Times New Roman" w:hAnsi="Times New Roman"/>
          <w:sz w:val="24"/>
          <w:szCs w:val="24"/>
        </w:rPr>
      </w:pPr>
      <w:r w:rsidRPr="005C6EF8">
        <w:rPr>
          <w:rFonts w:ascii="Times New Roman" w:hAnsi="Times New Roman"/>
          <w:sz w:val="24"/>
          <w:szCs w:val="24"/>
        </w:rPr>
        <w:t xml:space="preserve">Пока, </w:t>
      </w:r>
      <w:r w:rsidR="0017288A" w:rsidRPr="005C6EF8">
        <w:rPr>
          <w:rFonts w:ascii="Times New Roman" w:hAnsi="Times New Roman"/>
          <w:sz w:val="24"/>
          <w:szCs w:val="24"/>
        </w:rPr>
        <w:t xml:space="preserve">само собой </w:t>
      </w:r>
      <w:r w:rsidRPr="005C6EF8">
        <w:rPr>
          <w:rFonts w:ascii="Times New Roman" w:hAnsi="Times New Roman"/>
          <w:sz w:val="24"/>
          <w:szCs w:val="24"/>
        </w:rPr>
        <w:t xml:space="preserve">разумеется, нет документов, которые можно было бы </w:t>
      </w:r>
      <w:r w:rsidR="00811B5B" w:rsidRPr="005C6EF8">
        <w:rPr>
          <w:rFonts w:ascii="Times New Roman" w:hAnsi="Times New Roman"/>
          <w:sz w:val="24"/>
          <w:szCs w:val="24"/>
        </w:rPr>
        <w:t>квалифицировать</w:t>
      </w:r>
      <w:r w:rsidRPr="005C6EF8">
        <w:rPr>
          <w:rFonts w:ascii="Times New Roman" w:hAnsi="Times New Roman"/>
          <w:sz w:val="24"/>
          <w:szCs w:val="24"/>
        </w:rPr>
        <w:t xml:space="preserve"> </w:t>
      </w:r>
      <w:r w:rsidR="00B006A9" w:rsidRPr="005C6EF8">
        <w:rPr>
          <w:rFonts w:ascii="Times New Roman" w:hAnsi="Times New Roman"/>
          <w:sz w:val="24"/>
          <w:szCs w:val="24"/>
        </w:rPr>
        <w:t>в данно</w:t>
      </w:r>
      <w:r w:rsidR="003C13D3" w:rsidRPr="005C6EF8">
        <w:rPr>
          <w:rFonts w:ascii="Times New Roman" w:hAnsi="Times New Roman"/>
          <w:sz w:val="24"/>
          <w:szCs w:val="24"/>
        </w:rPr>
        <w:t>м</w:t>
      </w:r>
      <w:r w:rsidR="00B006A9" w:rsidRPr="005C6EF8">
        <w:rPr>
          <w:rFonts w:ascii="Times New Roman" w:hAnsi="Times New Roman"/>
          <w:sz w:val="24"/>
          <w:szCs w:val="24"/>
        </w:rPr>
        <w:t xml:space="preserve"> </w:t>
      </w:r>
      <w:r w:rsidR="003C13D3" w:rsidRPr="005C6EF8">
        <w:rPr>
          <w:rFonts w:ascii="Times New Roman" w:hAnsi="Times New Roman"/>
          <w:sz w:val="24"/>
          <w:szCs w:val="24"/>
        </w:rPr>
        <w:t>случае</w:t>
      </w:r>
      <w:r w:rsidR="00B006A9" w:rsidRPr="005C6EF8">
        <w:rPr>
          <w:rFonts w:ascii="Times New Roman" w:hAnsi="Times New Roman"/>
          <w:sz w:val="24"/>
          <w:szCs w:val="24"/>
        </w:rPr>
        <w:t xml:space="preserve"> </w:t>
      </w:r>
      <w:r w:rsidRPr="005C6EF8">
        <w:rPr>
          <w:rFonts w:ascii="Times New Roman" w:hAnsi="Times New Roman"/>
          <w:sz w:val="24"/>
          <w:szCs w:val="24"/>
        </w:rPr>
        <w:t>как неопровержимые улики</w:t>
      </w:r>
      <w:r w:rsidR="000B4794" w:rsidRPr="005C6EF8">
        <w:rPr>
          <w:rFonts w:ascii="Times New Roman" w:hAnsi="Times New Roman"/>
          <w:sz w:val="24"/>
          <w:szCs w:val="24"/>
        </w:rPr>
        <w:t xml:space="preserve">, </w:t>
      </w:r>
      <w:r w:rsidR="00086BCD" w:rsidRPr="005C6EF8">
        <w:rPr>
          <w:rFonts w:ascii="Times New Roman" w:hAnsi="Times New Roman"/>
          <w:sz w:val="24"/>
          <w:szCs w:val="24"/>
        </w:rPr>
        <w:t xml:space="preserve">вследствие </w:t>
      </w:r>
      <w:r w:rsidR="005830E3" w:rsidRPr="005C6EF8">
        <w:rPr>
          <w:rFonts w:ascii="Times New Roman" w:hAnsi="Times New Roman"/>
          <w:sz w:val="24"/>
          <w:szCs w:val="24"/>
        </w:rPr>
        <w:t>че</w:t>
      </w:r>
      <w:r w:rsidR="00086BCD" w:rsidRPr="005C6EF8">
        <w:rPr>
          <w:rFonts w:ascii="Times New Roman" w:hAnsi="Times New Roman"/>
          <w:sz w:val="24"/>
          <w:szCs w:val="24"/>
        </w:rPr>
        <w:t>го</w:t>
      </w:r>
      <w:r w:rsidR="005830E3" w:rsidRPr="005C6EF8">
        <w:rPr>
          <w:rFonts w:ascii="Times New Roman" w:hAnsi="Times New Roman"/>
          <w:sz w:val="24"/>
          <w:szCs w:val="24"/>
        </w:rPr>
        <w:t xml:space="preserve"> нам </w:t>
      </w:r>
      <w:r w:rsidR="000509B7" w:rsidRPr="005C6EF8">
        <w:rPr>
          <w:rFonts w:ascii="Times New Roman" w:hAnsi="Times New Roman"/>
          <w:sz w:val="24"/>
          <w:szCs w:val="24"/>
        </w:rPr>
        <w:t>приходится</w:t>
      </w:r>
      <w:r w:rsidR="005F670A" w:rsidRPr="005C6EF8">
        <w:rPr>
          <w:rFonts w:ascii="Times New Roman" w:hAnsi="Times New Roman"/>
          <w:sz w:val="24"/>
          <w:szCs w:val="24"/>
        </w:rPr>
        <w:t xml:space="preserve"> оперировать комплексом пусть </w:t>
      </w:r>
      <w:r w:rsidR="005830E3" w:rsidRPr="005C6EF8">
        <w:rPr>
          <w:rFonts w:ascii="Times New Roman" w:hAnsi="Times New Roman"/>
          <w:sz w:val="24"/>
          <w:szCs w:val="24"/>
        </w:rPr>
        <w:t xml:space="preserve">крайне </w:t>
      </w:r>
      <w:r w:rsidR="005F670A" w:rsidRPr="005C6EF8">
        <w:rPr>
          <w:rFonts w:ascii="Times New Roman" w:hAnsi="Times New Roman"/>
          <w:sz w:val="24"/>
          <w:szCs w:val="24"/>
        </w:rPr>
        <w:t>красноречивых, но</w:t>
      </w:r>
      <w:r w:rsidR="000B4794" w:rsidRPr="005C6EF8">
        <w:rPr>
          <w:rFonts w:ascii="Times New Roman" w:hAnsi="Times New Roman"/>
          <w:sz w:val="24"/>
          <w:szCs w:val="24"/>
        </w:rPr>
        <w:t>, естественно,</w:t>
      </w:r>
      <w:r w:rsidR="005F670A" w:rsidRPr="005C6EF8">
        <w:rPr>
          <w:rFonts w:ascii="Times New Roman" w:hAnsi="Times New Roman"/>
          <w:sz w:val="24"/>
          <w:szCs w:val="24"/>
        </w:rPr>
        <w:t xml:space="preserve"> </w:t>
      </w:r>
      <w:r w:rsidR="00D47207" w:rsidRPr="005C6EF8">
        <w:rPr>
          <w:rFonts w:ascii="Times New Roman" w:hAnsi="Times New Roman"/>
          <w:sz w:val="24"/>
          <w:szCs w:val="24"/>
        </w:rPr>
        <w:t xml:space="preserve">большей частью </w:t>
      </w:r>
      <w:r w:rsidR="00A80187" w:rsidRPr="005C6EF8">
        <w:rPr>
          <w:rFonts w:ascii="Times New Roman" w:hAnsi="Times New Roman"/>
          <w:sz w:val="24"/>
          <w:szCs w:val="24"/>
        </w:rPr>
        <w:t>косвенных доказательств</w:t>
      </w:r>
      <w:r w:rsidR="005F670A" w:rsidRPr="005C6EF8">
        <w:rPr>
          <w:rFonts w:ascii="Times New Roman" w:hAnsi="Times New Roman"/>
          <w:sz w:val="24"/>
          <w:szCs w:val="24"/>
        </w:rPr>
        <w:t xml:space="preserve"> </w:t>
      </w:r>
      <w:r w:rsidRPr="005C6EF8">
        <w:rPr>
          <w:rFonts w:ascii="Times New Roman" w:hAnsi="Times New Roman"/>
          <w:sz w:val="24"/>
          <w:szCs w:val="24"/>
        </w:rPr>
        <w:t>– к тому же</w:t>
      </w:r>
      <w:r w:rsidR="003C13D3" w:rsidRPr="005C6EF8">
        <w:rPr>
          <w:rFonts w:ascii="Times New Roman" w:hAnsi="Times New Roman"/>
          <w:sz w:val="24"/>
          <w:szCs w:val="24"/>
        </w:rPr>
        <w:t xml:space="preserve"> не следует забывать, что</w:t>
      </w:r>
      <w:r w:rsidRPr="005C6EF8">
        <w:rPr>
          <w:rFonts w:ascii="Times New Roman" w:hAnsi="Times New Roman"/>
          <w:sz w:val="24"/>
          <w:szCs w:val="24"/>
        </w:rPr>
        <w:t xml:space="preserve"> мы имеем дело с людьми, которых специально обучили не ос</w:t>
      </w:r>
      <w:r w:rsidR="0017288A" w:rsidRPr="005C6EF8">
        <w:rPr>
          <w:rFonts w:ascii="Times New Roman" w:hAnsi="Times New Roman"/>
          <w:sz w:val="24"/>
          <w:szCs w:val="24"/>
        </w:rPr>
        <w:t xml:space="preserve">тавлять </w:t>
      </w:r>
      <w:r w:rsidR="009C5A8C" w:rsidRPr="005C6EF8">
        <w:rPr>
          <w:rFonts w:ascii="Times New Roman" w:hAnsi="Times New Roman"/>
          <w:sz w:val="24"/>
          <w:szCs w:val="24"/>
        </w:rPr>
        <w:t>следов</w:t>
      </w:r>
      <w:r w:rsidR="0017288A" w:rsidRPr="005C6EF8">
        <w:rPr>
          <w:rFonts w:ascii="Times New Roman" w:hAnsi="Times New Roman"/>
          <w:sz w:val="24"/>
          <w:szCs w:val="24"/>
        </w:rPr>
        <w:t xml:space="preserve">. </w:t>
      </w:r>
      <w:r w:rsidR="00523892" w:rsidRPr="005C6EF8">
        <w:rPr>
          <w:rFonts w:ascii="Times New Roman" w:hAnsi="Times New Roman"/>
          <w:sz w:val="24"/>
          <w:szCs w:val="24"/>
        </w:rPr>
        <w:t xml:space="preserve">Заговоры </w:t>
      </w:r>
      <w:r w:rsidR="005830E3" w:rsidRPr="005C6EF8">
        <w:rPr>
          <w:rFonts w:ascii="Times New Roman" w:hAnsi="Times New Roman"/>
          <w:sz w:val="24"/>
          <w:szCs w:val="24"/>
        </w:rPr>
        <w:t xml:space="preserve">с участием </w:t>
      </w:r>
      <w:r w:rsidR="00523892" w:rsidRPr="005C6EF8">
        <w:rPr>
          <w:rFonts w:ascii="Times New Roman" w:hAnsi="Times New Roman"/>
          <w:sz w:val="24"/>
          <w:szCs w:val="24"/>
        </w:rPr>
        <w:t>спецслужб и в ранний советский период характеризовались именно теми же особенностями, поскольку здесь приходится иметь дело с профессионалами:</w:t>
      </w:r>
    </w:p>
    <w:p w:rsidR="00490A2B" w:rsidRPr="005C6EF8" w:rsidRDefault="00490A2B" w:rsidP="00523892">
      <w:pPr>
        <w:pStyle w:val="af2"/>
        <w:ind w:left="720" w:firstLine="284"/>
        <w:jc w:val="both"/>
        <w:rPr>
          <w:rFonts w:ascii="Times New Roman" w:hAnsi="Times New Roman"/>
          <w:b/>
          <w:sz w:val="24"/>
        </w:rPr>
      </w:pPr>
      <w:r w:rsidRPr="005C6EF8">
        <w:rPr>
          <w:rFonts w:ascii="Times New Roman" w:hAnsi="Times New Roman"/>
          <w:b/>
          <w:sz w:val="24"/>
        </w:rPr>
        <w:t xml:space="preserve">«Разумеется, обязательно должно насторожить отсутствие улик, прямых или косвенных, но неопровержимых. А для этого следует задуматься: бывают ли вообще в подобных случаях улики? Могли ли они быть получены при расследовании дела «Клубок», и если могли, то какие? Планы ареста узкого руководства, списки будущего ПБ </w:t>
      </w:r>
      <w:r w:rsidR="000B4794" w:rsidRPr="005C6EF8">
        <w:rPr>
          <w:rFonts w:ascii="Times New Roman" w:hAnsi="Times New Roman"/>
          <w:i/>
          <w:sz w:val="24"/>
        </w:rPr>
        <w:t>(т. е. Политбюро – авт.)</w:t>
      </w:r>
      <w:r w:rsidR="000B4794" w:rsidRPr="005C6EF8">
        <w:rPr>
          <w:rFonts w:ascii="Times New Roman" w:hAnsi="Times New Roman"/>
          <w:b/>
          <w:sz w:val="24"/>
        </w:rPr>
        <w:t xml:space="preserve"> </w:t>
      </w:r>
      <w:r w:rsidRPr="005C6EF8">
        <w:rPr>
          <w:rFonts w:ascii="Times New Roman" w:hAnsi="Times New Roman"/>
          <w:b/>
          <w:sz w:val="24"/>
        </w:rPr>
        <w:t>и правительства, что-либо подобное? Или списки заговорщиков, да ещ</w:t>
      </w:r>
      <w:r w:rsidR="00523892" w:rsidRPr="005C6EF8">
        <w:rPr>
          <w:rFonts w:ascii="Times New Roman" w:hAnsi="Times New Roman"/>
          <w:b/>
          <w:sz w:val="24"/>
        </w:rPr>
        <w:t>ё</w:t>
      </w:r>
      <w:r w:rsidRPr="005C6EF8">
        <w:rPr>
          <w:rFonts w:ascii="Times New Roman" w:hAnsi="Times New Roman"/>
          <w:b/>
          <w:sz w:val="24"/>
        </w:rPr>
        <w:t xml:space="preserve"> заверенные их подписями? А может, заготовленные предусмотрительно декларации, декреты, указы для оглашения сразу же после захвата власти? Вряд ли, ибо нормальный заговорщик, готовящий к тому же государственный переворот, сделает вс</w:t>
      </w:r>
      <w:r w:rsidR="009C5A8C" w:rsidRPr="005C6EF8">
        <w:rPr>
          <w:rFonts w:ascii="Times New Roman" w:hAnsi="Times New Roman"/>
          <w:b/>
          <w:sz w:val="24"/>
        </w:rPr>
        <w:t>ё</w:t>
      </w:r>
      <w:r w:rsidRPr="005C6EF8">
        <w:rPr>
          <w:rFonts w:ascii="Times New Roman" w:hAnsi="Times New Roman"/>
          <w:b/>
          <w:sz w:val="24"/>
        </w:rPr>
        <w:t xml:space="preserve"> возможное, дабы избежать существования такого рода улик.</w:t>
      </w:r>
    </w:p>
    <w:p w:rsidR="00523892" w:rsidRPr="005C6EF8" w:rsidRDefault="00490A2B" w:rsidP="00523892">
      <w:pPr>
        <w:pStyle w:val="af2"/>
        <w:ind w:left="720" w:firstLine="284"/>
        <w:jc w:val="both"/>
        <w:rPr>
          <w:rFonts w:ascii="Times New Roman" w:hAnsi="Times New Roman"/>
          <w:b/>
          <w:sz w:val="24"/>
        </w:rPr>
      </w:pPr>
      <w:r w:rsidRPr="005C6EF8">
        <w:rPr>
          <w:rFonts w:ascii="Times New Roman" w:hAnsi="Times New Roman"/>
          <w:b/>
          <w:sz w:val="24"/>
        </w:rPr>
        <w:t>Необходимо обратиться и к проблеме д</w:t>
      </w:r>
      <w:r w:rsidR="00523892" w:rsidRPr="005C6EF8">
        <w:rPr>
          <w:rFonts w:ascii="Times New Roman" w:hAnsi="Times New Roman"/>
          <w:b/>
          <w:sz w:val="24"/>
        </w:rPr>
        <w:t>остоверности имеющихся фактов…»</w:t>
      </w:r>
      <w:r w:rsidR="00523892" w:rsidRPr="005C6EF8">
        <w:rPr>
          <w:rStyle w:val="ac"/>
          <w:rFonts w:ascii="Times New Roman" w:hAnsi="Times New Roman"/>
          <w:sz w:val="24"/>
        </w:rPr>
        <w:footnoteReference w:id="185"/>
      </w:r>
    </w:p>
    <w:p w:rsidR="00523892" w:rsidRPr="005C6EF8" w:rsidRDefault="005F670A" w:rsidP="00F531F5">
      <w:pPr>
        <w:pStyle w:val="af2"/>
        <w:ind w:firstLine="284"/>
        <w:jc w:val="both"/>
        <w:rPr>
          <w:rFonts w:ascii="Times New Roman" w:hAnsi="Times New Roman"/>
          <w:sz w:val="24"/>
          <w:szCs w:val="24"/>
        </w:rPr>
      </w:pPr>
      <w:r w:rsidRPr="005C6EF8">
        <w:rPr>
          <w:rFonts w:ascii="Times New Roman" w:hAnsi="Times New Roman"/>
          <w:sz w:val="24"/>
          <w:szCs w:val="24"/>
        </w:rPr>
        <w:t>Однако</w:t>
      </w:r>
      <w:r w:rsidR="00B006A9" w:rsidRPr="005C6EF8">
        <w:rPr>
          <w:rFonts w:ascii="Times New Roman" w:hAnsi="Times New Roman"/>
          <w:sz w:val="24"/>
          <w:szCs w:val="24"/>
        </w:rPr>
        <w:t>,</w:t>
      </w:r>
      <w:r w:rsidR="00523892" w:rsidRPr="005C6EF8">
        <w:rPr>
          <w:rFonts w:ascii="Times New Roman" w:hAnsi="Times New Roman"/>
          <w:sz w:val="24"/>
          <w:szCs w:val="24"/>
        </w:rPr>
        <w:t xml:space="preserve"> в таком громадном спецпроекте, как </w:t>
      </w:r>
      <w:r w:rsidR="00603104" w:rsidRPr="005C6EF8">
        <w:rPr>
          <w:rFonts w:ascii="Times New Roman" w:hAnsi="Times New Roman"/>
          <w:sz w:val="24"/>
          <w:szCs w:val="24"/>
        </w:rPr>
        <w:t xml:space="preserve">подготовка и последующий </w:t>
      </w:r>
      <w:r w:rsidR="00523892" w:rsidRPr="005C6EF8">
        <w:rPr>
          <w:rFonts w:ascii="Times New Roman" w:hAnsi="Times New Roman"/>
          <w:sz w:val="24"/>
          <w:szCs w:val="24"/>
        </w:rPr>
        <w:t xml:space="preserve">демонтаж </w:t>
      </w:r>
      <w:r w:rsidR="00603104" w:rsidRPr="005C6EF8">
        <w:rPr>
          <w:rFonts w:ascii="Times New Roman" w:hAnsi="Times New Roman"/>
          <w:sz w:val="24"/>
          <w:szCs w:val="24"/>
        </w:rPr>
        <w:t xml:space="preserve">государственности </w:t>
      </w:r>
      <w:r w:rsidR="00523892" w:rsidRPr="005C6EF8">
        <w:rPr>
          <w:rFonts w:ascii="Times New Roman" w:hAnsi="Times New Roman"/>
          <w:sz w:val="24"/>
          <w:szCs w:val="24"/>
        </w:rPr>
        <w:t>целой страны, конечно, не могли не остаться следы деятельности неких движущих сил.</w:t>
      </w:r>
    </w:p>
    <w:p w:rsidR="00316BD6" w:rsidRPr="005C6EF8" w:rsidRDefault="00D53E16" w:rsidP="005D72E1">
      <w:pPr>
        <w:pStyle w:val="af2"/>
        <w:ind w:firstLine="284"/>
        <w:jc w:val="both"/>
        <w:rPr>
          <w:rFonts w:ascii="Times New Roman" w:hAnsi="Times New Roman"/>
          <w:sz w:val="24"/>
          <w:szCs w:val="24"/>
        </w:rPr>
      </w:pPr>
      <w:r w:rsidRPr="005C6EF8">
        <w:rPr>
          <w:rFonts w:ascii="Times New Roman" w:hAnsi="Times New Roman"/>
          <w:sz w:val="24"/>
          <w:szCs w:val="24"/>
        </w:rPr>
        <w:t xml:space="preserve">И тут на </w:t>
      </w:r>
      <w:r w:rsidR="0017288A" w:rsidRPr="005C6EF8">
        <w:rPr>
          <w:rFonts w:ascii="Times New Roman" w:hAnsi="Times New Roman"/>
          <w:sz w:val="24"/>
          <w:szCs w:val="24"/>
        </w:rPr>
        <w:t>помощь</w:t>
      </w:r>
      <w:r w:rsidR="001071BB" w:rsidRPr="005C6EF8">
        <w:rPr>
          <w:rFonts w:ascii="Times New Roman" w:hAnsi="Times New Roman"/>
          <w:sz w:val="24"/>
          <w:szCs w:val="24"/>
        </w:rPr>
        <w:t xml:space="preserve">, как уже </w:t>
      </w:r>
      <w:r w:rsidR="00BE3120" w:rsidRPr="005C6EF8">
        <w:rPr>
          <w:rFonts w:ascii="Times New Roman" w:hAnsi="Times New Roman"/>
          <w:sz w:val="24"/>
          <w:szCs w:val="24"/>
        </w:rPr>
        <w:t>указыва</w:t>
      </w:r>
      <w:r w:rsidR="00A81EEA" w:rsidRPr="005C6EF8">
        <w:rPr>
          <w:rFonts w:ascii="Times New Roman" w:hAnsi="Times New Roman"/>
          <w:sz w:val="24"/>
          <w:szCs w:val="24"/>
        </w:rPr>
        <w:t>лось</w:t>
      </w:r>
      <w:r w:rsidR="001071BB" w:rsidRPr="005C6EF8">
        <w:rPr>
          <w:rFonts w:ascii="Times New Roman" w:hAnsi="Times New Roman"/>
          <w:sz w:val="24"/>
          <w:szCs w:val="24"/>
        </w:rPr>
        <w:t>,</w:t>
      </w:r>
      <w:r w:rsidRPr="005C6EF8">
        <w:rPr>
          <w:rFonts w:ascii="Times New Roman" w:hAnsi="Times New Roman"/>
          <w:sz w:val="24"/>
          <w:szCs w:val="24"/>
        </w:rPr>
        <w:t xml:space="preserve"> могут </w:t>
      </w:r>
      <w:r w:rsidR="0017288A" w:rsidRPr="005C6EF8">
        <w:rPr>
          <w:rFonts w:ascii="Times New Roman" w:hAnsi="Times New Roman"/>
          <w:sz w:val="24"/>
          <w:szCs w:val="24"/>
        </w:rPr>
        <w:t>прийти</w:t>
      </w:r>
      <w:r w:rsidRPr="005C6EF8">
        <w:rPr>
          <w:rFonts w:ascii="Times New Roman" w:hAnsi="Times New Roman"/>
          <w:sz w:val="24"/>
          <w:szCs w:val="24"/>
        </w:rPr>
        <w:t xml:space="preserve"> факты</w:t>
      </w:r>
      <w:r w:rsidR="00490A2B" w:rsidRPr="005C6EF8">
        <w:rPr>
          <w:rFonts w:ascii="Times New Roman" w:hAnsi="Times New Roman"/>
          <w:sz w:val="24"/>
          <w:szCs w:val="24"/>
        </w:rPr>
        <w:t xml:space="preserve"> открытые, </w:t>
      </w:r>
      <w:r w:rsidR="00AA5505" w:rsidRPr="005C6EF8">
        <w:rPr>
          <w:rFonts w:ascii="Times New Roman" w:hAnsi="Times New Roman"/>
          <w:sz w:val="24"/>
          <w:szCs w:val="24"/>
        </w:rPr>
        <w:t xml:space="preserve">неоспоримые и, кроме того, </w:t>
      </w:r>
      <w:r w:rsidR="00F531F5" w:rsidRPr="005C6EF8">
        <w:rPr>
          <w:rFonts w:ascii="Times New Roman" w:hAnsi="Times New Roman"/>
          <w:sz w:val="24"/>
          <w:szCs w:val="24"/>
        </w:rPr>
        <w:t>наш</w:t>
      </w:r>
      <w:r w:rsidR="00490A2B" w:rsidRPr="005C6EF8">
        <w:rPr>
          <w:rFonts w:ascii="Times New Roman" w:hAnsi="Times New Roman"/>
          <w:sz w:val="24"/>
          <w:szCs w:val="24"/>
        </w:rPr>
        <w:t xml:space="preserve"> собственны</w:t>
      </w:r>
      <w:r w:rsidR="00F531F5" w:rsidRPr="005C6EF8">
        <w:rPr>
          <w:rFonts w:ascii="Times New Roman" w:hAnsi="Times New Roman"/>
          <w:sz w:val="24"/>
          <w:szCs w:val="24"/>
        </w:rPr>
        <w:t>й</w:t>
      </w:r>
      <w:r w:rsidR="00490A2B" w:rsidRPr="005C6EF8">
        <w:rPr>
          <w:rFonts w:ascii="Times New Roman" w:hAnsi="Times New Roman"/>
          <w:sz w:val="24"/>
          <w:szCs w:val="24"/>
        </w:rPr>
        <w:t xml:space="preserve"> здравы</w:t>
      </w:r>
      <w:r w:rsidR="00F531F5" w:rsidRPr="005C6EF8">
        <w:rPr>
          <w:rFonts w:ascii="Times New Roman" w:hAnsi="Times New Roman"/>
          <w:sz w:val="24"/>
          <w:szCs w:val="24"/>
        </w:rPr>
        <w:t>й смысл</w:t>
      </w:r>
      <w:r w:rsidR="00811B5B" w:rsidRPr="005C6EF8">
        <w:rPr>
          <w:rFonts w:ascii="Times New Roman" w:hAnsi="Times New Roman"/>
          <w:sz w:val="24"/>
          <w:szCs w:val="24"/>
        </w:rPr>
        <w:t>.</w:t>
      </w:r>
      <w:r w:rsidRPr="005C6EF8">
        <w:rPr>
          <w:rFonts w:ascii="Times New Roman" w:hAnsi="Times New Roman"/>
          <w:sz w:val="24"/>
          <w:szCs w:val="24"/>
        </w:rPr>
        <w:t xml:space="preserve"> </w:t>
      </w:r>
      <w:r w:rsidR="00490A2B" w:rsidRPr="005C6EF8">
        <w:rPr>
          <w:rFonts w:ascii="Times New Roman" w:hAnsi="Times New Roman"/>
          <w:sz w:val="24"/>
          <w:szCs w:val="24"/>
        </w:rPr>
        <w:t>Ведь н</w:t>
      </w:r>
      <w:r w:rsidRPr="005C6EF8">
        <w:rPr>
          <w:rFonts w:ascii="Times New Roman" w:hAnsi="Times New Roman"/>
          <w:sz w:val="24"/>
          <w:szCs w:val="24"/>
        </w:rPr>
        <w:t xml:space="preserve">е секрет, что очень </w:t>
      </w:r>
      <w:r w:rsidR="0017288A" w:rsidRPr="005C6EF8">
        <w:rPr>
          <w:rFonts w:ascii="Times New Roman" w:hAnsi="Times New Roman"/>
          <w:sz w:val="24"/>
          <w:szCs w:val="24"/>
        </w:rPr>
        <w:t>большую часть секретных</w:t>
      </w:r>
      <w:r w:rsidRPr="005C6EF8">
        <w:rPr>
          <w:rFonts w:ascii="Times New Roman" w:hAnsi="Times New Roman"/>
          <w:sz w:val="24"/>
          <w:szCs w:val="24"/>
        </w:rPr>
        <w:t xml:space="preserve"> </w:t>
      </w:r>
      <w:r w:rsidR="0017288A" w:rsidRPr="005C6EF8">
        <w:rPr>
          <w:rFonts w:ascii="Times New Roman" w:hAnsi="Times New Roman"/>
          <w:sz w:val="24"/>
          <w:szCs w:val="24"/>
        </w:rPr>
        <w:t xml:space="preserve">сведений специалисты по разведке </w:t>
      </w:r>
      <w:r w:rsidR="00811B5B" w:rsidRPr="005C6EF8">
        <w:rPr>
          <w:rFonts w:ascii="Times New Roman" w:hAnsi="Times New Roman"/>
          <w:sz w:val="24"/>
          <w:szCs w:val="24"/>
        </w:rPr>
        <w:t>получа</w:t>
      </w:r>
      <w:r w:rsidR="0017288A" w:rsidRPr="005C6EF8">
        <w:rPr>
          <w:rFonts w:ascii="Times New Roman" w:hAnsi="Times New Roman"/>
          <w:sz w:val="24"/>
          <w:szCs w:val="24"/>
        </w:rPr>
        <w:t>ют</w:t>
      </w:r>
      <w:r w:rsidRPr="005C6EF8">
        <w:rPr>
          <w:rFonts w:ascii="Times New Roman" w:hAnsi="Times New Roman"/>
          <w:sz w:val="24"/>
          <w:szCs w:val="24"/>
        </w:rPr>
        <w:t xml:space="preserve"> </w:t>
      </w:r>
      <w:r w:rsidR="00FE42CE" w:rsidRPr="005C6EF8">
        <w:rPr>
          <w:rFonts w:ascii="Times New Roman" w:hAnsi="Times New Roman"/>
          <w:sz w:val="24"/>
          <w:szCs w:val="24"/>
        </w:rPr>
        <w:t xml:space="preserve">подчас </w:t>
      </w:r>
      <w:r w:rsidRPr="005C6EF8">
        <w:rPr>
          <w:rFonts w:ascii="Times New Roman" w:hAnsi="Times New Roman"/>
          <w:sz w:val="24"/>
          <w:szCs w:val="24"/>
        </w:rPr>
        <w:t xml:space="preserve">из </w:t>
      </w:r>
      <w:r w:rsidR="0017288A" w:rsidRPr="005C6EF8">
        <w:rPr>
          <w:rFonts w:ascii="Times New Roman" w:hAnsi="Times New Roman"/>
          <w:sz w:val="24"/>
          <w:szCs w:val="24"/>
        </w:rPr>
        <w:t>открытых</w:t>
      </w:r>
      <w:r w:rsidRPr="005C6EF8">
        <w:rPr>
          <w:rFonts w:ascii="Times New Roman" w:hAnsi="Times New Roman"/>
          <w:sz w:val="24"/>
          <w:szCs w:val="24"/>
        </w:rPr>
        <w:t xml:space="preserve"> источников – газет</w:t>
      </w:r>
      <w:r w:rsidR="00811B5B" w:rsidRPr="005C6EF8">
        <w:rPr>
          <w:rFonts w:ascii="Times New Roman" w:hAnsi="Times New Roman"/>
          <w:sz w:val="24"/>
          <w:szCs w:val="24"/>
        </w:rPr>
        <w:t>, телевидения,</w:t>
      </w:r>
      <w:r w:rsidRPr="005C6EF8">
        <w:rPr>
          <w:rFonts w:ascii="Times New Roman" w:hAnsi="Times New Roman"/>
          <w:sz w:val="24"/>
          <w:szCs w:val="24"/>
        </w:rPr>
        <w:t xml:space="preserve"> </w:t>
      </w:r>
      <w:r w:rsidR="00CC48EB" w:rsidRPr="005C6EF8">
        <w:rPr>
          <w:rFonts w:ascii="Times New Roman" w:hAnsi="Times New Roman"/>
          <w:sz w:val="24"/>
          <w:szCs w:val="24"/>
        </w:rPr>
        <w:t xml:space="preserve">интернета, </w:t>
      </w:r>
      <w:r w:rsidRPr="005C6EF8">
        <w:rPr>
          <w:rFonts w:ascii="Times New Roman" w:hAnsi="Times New Roman"/>
          <w:sz w:val="24"/>
          <w:szCs w:val="24"/>
        </w:rPr>
        <w:t xml:space="preserve">журнальных </w:t>
      </w:r>
      <w:r w:rsidR="0017288A" w:rsidRPr="005C6EF8">
        <w:rPr>
          <w:rFonts w:ascii="Times New Roman" w:hAnsi="Times New Roman"/>
          <w:sz w:val="24"/>
          <w:szCs w:val="24"/>
        </w:rPr>
        <w:t>публикаций</w:t>
      </w:r>
      <w:r w:rsidR="00811B5B" w:rsidRPr="005C6EF8">
        <w:rPr>
          <w:rFonts w:ascii="Times New Roman" w:hAnsi="Times New Roman"/>
          <w:sz w:val="24"/>
          <w:szCs w:val="24"/>
        </w:rPr>
        <w:t>, выступлений политических деятелей</w:t>
      </w:r>
      <w:r w:rsidR="0017288A" w:rsidRPr="005C6EF8">
        <w:rPr>
          <w:rFonts w:ascii="Times New Roman" w:hAnsi="Times New Roman"/>
          <w:sz w:val="24"/>
          <w:szCs w:val="24"/>
        </w:rPr>
        <w:t xml:space="preserve"> и</w:t>
      </w:r>
      <w:r w:rsidRPr="005C6EF8">
        <w:rPr>
          <w:rFonts w:ascii="Times New Roman" w:hAnsi="Times New Roman"/>
          <w:sz w:val="24"/>
          <w:szCs w:val="24"/>
        </w:rPr>
        <w:t xml:space="preserve"> т.</w:t>
      </w:r>
      <w:r w:rsidR="0017288A" w:rsidRPr="005C6EF8">
        <w:rPr>
          <w:rFonts w:ascii="Times New Roman" w:hAnsi="Times New Roman"/>
          <w:sz w:val="24"/>
          <w:szCs w:val="24"/>
        </w:rPr>
        <w:t xml:space="preserve"> </w:t>
      </w:r>
      <w:r w:rsidRPr="005C6EF8">
        <w:rPr>
          <w:rFonts w:ascii="Times New Roman" w:hAnsi="Times New Roman"/>
          <w:sz w:val="24"/>
          <w:szCs w:val="24"/>
        </w:rPr>
        <w:t>п.</w:t>
      </w:r>
      <w:r w:rsidR="00316BD6" w:rsidRPr="005C6EF8">
        <w:rPr>
          <w:rFonts w:ascii="Times New Roman" w:hAnsi="Times New Roman"/>
          <w:sz w:val="24"/>
          <w:szCs w:val="24"/>
        </w:rPr>
        <w:t xml:space="preserve"> </w:t>
      </w:r>
      <w:r w:rsidR="00811B5B" w:rsidRPr="005C6EF8">
        <w:rPr>
          <w:rFonts w:ascii="Times New Roman" w:hAnsi="Times New Roman"/>
          <w:sz w:val="24"/>
          <w:szCs w:val="24"/>
        </w:rPr>
        <w:t xml:space="preserve">(профессионально </w:t>
      </w:r>
      <w:r w:rsidR="00F531F5" w:rsidRPr="005C6EF8">
        <w:rPr>
          <w:rFonts w:ascii="Times New Roman" w:hAnsi="Times New Roman"/>
          <w:sz w:val="24"/>
          <w:szCs w:val="24"/>
        </w:rPr>
        <w:t>отыскивая</w:t>
      </w:r>
      <w:r w:rsidR="00811B5B" w:rsidRPr="005C6EF8">
        <w:rPr>
          <w:rFonts w:ascii="Times New Roman" w:hAnsi="Times New Roman"/>
          <w:sz w:val="24"/>
          <w:szCs w:val="24"/>
        </w:rPr>
        <w:t xml:space="preserve"> крупицы информационного «золота» в этой «руде»). </w:t>
      </w:r>
      <w:r w:rsidR="0017288A" w:rsidRPr="005C6EF8">
        <w:rPr>
          <w:rFonts w:ascii="Times New Roman" w:hAnsi="Times New Roman"/>
          <w:sz w:val="24"/>
          <w:szCs w:val="24"/>
        </w:rPr>
        <w:t xml:space="preserve">Взяв на вооружение </w:t>
      </w:r>
      <w:r w:rsidR="005D72E1" w:rsidRPr="005C6EF8">
        <w:rPr>
          <w:rFonts w:ascii="Times New Roman" w:hAnsi="Times New Roman"/>
          <w:sz w:val="24"/>
          <w:szCs w:val="24"/>
        </w:rPr>
        <w:t>данный</w:t>
      </w:r>
      <w:r w:rsidR="0017288A" w:rsidRPr="005C6EF8">
        <w:rPr>
          <w:rFonts w:ascii="Times New Roman" w:hAnsi="Times New Roman"/>
          <w:sz w:val="24"/>
          <w:szCs w:val="24"/>
        </w:rPr>
        <w:t xml:space="preserve"> </w:t>
      </w:r>
      <w:r w:rsidR="00F63BE8" w:rsidRPr="005C6EF8">
        <w:rPr>
          <w:rFonts w:ascii="Times New Roman" w:hAnsi="Times New Roman"/>
          <w:sz w:val="24"/>
          <w:szCs w:val="24"/>
        </w:rPr>
        <w:t>метод</w:t>
      </w:r>
      <w:r w:rsidR="0017288A" w:rsidRPr="005C6EF8">
        <w:rPr>
          <w:rFonts w:ascii="Times New Roman" w:hAnsi="Times New Roman"/>
          <w:sz w:val="24"/>
          <w:szCs w:val="24"/>
        </w:rPr>
        <w:t xml:space="preserve"> – вполне возможно</w:t>
      </w:r>
      <w:r w:rsidR="005D72E1" w:rsidRPr="005C6EF8">
        <w:rPr>
          <w:rFonts w:ascii="Times New Roman" w:hAnsi="Times New Roman"/>
          <w:sz w:val="24"/>
          <w:szCs w:val="24"/>
        </w:rPr>
        <w:t>,</w:t>
      </w:r>
      <w:r w:rsidR="0017288A" w:rsidRPr="005C6EF8">
        <w:rPr>
          <w:rFonts w:ascii="Times New Roman" w:hAnsi="Times New Roman"/>
          <w:sz w:val="24"/>
          <w:szCs w:val="24"/>
        </w:rPr>
        <w:t xml:space="preserve"> </w:t>
      </w:r>
      <w:r w:rsidRPr="005C6EF8">
        <w:rPr>
          <w:rFonts w:ascii="Times New Roman" w:hAnsi="Times New Roman"/>
          <w:sz w:val="24"/>
          <w:szCs w:val="24"/>
        </w:rPr>
        <w:t>обобщи</w:t>
      </w:r>
      <w:r w:rsidR="005D72E1" w:rsidRPr="005C6EF8">
        <w:rPr>
          <w:rFonts w:ascii="Times New Roman" w:hAnsi="Times New Roman"/>
          <w:sz w:val="24"/>
          <w:szCs w:val="24"/>
        </w:rPr>
        <w:t>в</w:t>
      </w:r>
      <w:r w:rsidRPr="005C6EF8">
        <w:rPr>
          <w:rFonts w:ascii="Times New Roman" w:hAnsi="Times New Roman"/>
          <w:sz w:val="24"/>
          <w:szCs w:val="24"/>
        </w:rPr>
        <w:t xml:space="preserve"> </w:t>
      </w:r>
      <w:r w:rsidR="00316BD6" w:rsidRPr="005C6EF8">
        <w:rPr>
          <w:rFonts w:ascii="Times New Roman" w:hAnsi="Times New Roman"/>
          <w:sz w:val="24"/>
          <w:szCs w:val="24"/>
        </w:rPr>
        <w:t xml:space="preserve">массив подобного рода </w:t>
      </w:r>
      <w:r w:rsidR="0017288A" w:rsidRPr="005C6EF8">
        <w:rPr>
          <w:rFonts w:ascii="Times New Roman" w:hAnsi="Times New Roman"/>
          <w:sz w:val="24"/>
          <w:szCs w:val="24"/>
        </w:rPr>
        <w:t xml:space="preserve">открытых </w:t>
      </w:r>
      <w:r w:rsidR="005D72E1" w:rsidRPr="005C6EF8">
        <w:rPr>
          <w:rFonts w:ascii="Times New Roman" w:hAnsi="Times New Roman"/>
          <w:sz w:val="24"/>
          <w:szCs w:val="24"/>
        </w:rPr>
        <w:t>информационных материалов</w:t>
      </w:r>
      <w:r w:rsidRPr="005C6EF8">
        <w:rPr>
          <w:rFonts w:ascii="Times New Roman" w:hAnsi="Times New Roman"/>
          <w:sz w:val="24"/>
          <w:szCs w:val="24"/>
        </w:rPr>
        <w:t xml:space="preserve"> </w:t>
      </w:r>
      <w:r w:rsidR="0017288A" w:rsidRPr="005C6EF8">
        <w:rPr>
          <w:rFonts w:ascii="Times New Roman" w:hAnsi="Times New Roman"/>
          <w:sz w:val="24"/>
          <w:szCs w:val="24"/>
        </w:rPr>
        <w:t>п</w:t>
      </w:r>
      <w:r w:rsidR="005D72E1" w:rsidRPr="005C6EF8">
        <w:rPr>
          <w:rFonts w:ascii="Times New Roman" w:hAnsi="Times New Roman"/>
          <w:sz w:val="24"/>
          <w:szCs w:val="24"/>
        </w:rPr>
        <w:t>ериода перестройки,</w:t>
      </w:r>
      <w:r w:rsidRPr="005C6EF8">
        <w:rPr>
          <w:rFonts w:ascii="Times New Roman" w:hAnsi="Times New Roman"/>
          <w:sz w:val="24"/>
          <w:szCs w:val="24"/>
        </w:rPr>
        <w:t xml:space="preserve"> </w:t>
      </w:r>
      <w:r w:rsidR="0017288A" w:rsidRPr="005C6EF8">
        <w:rPr>
          <w:rFonts w:ascii="Times New Roman" w:hAnsi="Times New Roman"/>
          <w:sz w:val="24"/>
          <w:szCs w:val="24"/>
        </w:rPr>
        <w:t>проанализировать</w:t>
      </w:r>
      <w:r w:rsidR="00316BD6" w:rsidRPr="005C6EF8">
        <w:rPr>
          <w:rFonts w:ascii="Times New Roman" w:hAnsi="Times New Roman"/>
          <w:sz w:val="24"/>
          <w:szCs w:val="24"/>
        </w:rPr>
        <w:t xml:space="preserve"> их с </w:t>
      </w:r>
      <w:r w:rsidR="00F63BE8" w:rsidRPr="005C6EF8">
        <w:rPr>
          <w:rFonts w:ascii="Times New Roman" w:hAnsi="Times New Roman"/>
          <w:sz w:val="24"/>
          <w:szCs w:val="24"/>
        </w:rPr>
        <w:t xml:space="preserve">более или менее </w:t>
      </w:r>
      <w:r w:rsidR="00316BD6" w:rsidRPr="005C6EF8">
        <w:rPr>
          <w:rFonts w:ascii="Times New Roman" w:hAnsi="Times New Roman"/>
          <w:sz w:val="24"/>
          <w:szCs w:val="24"/>
        </w:rPr>
        <w:t xml:space="preserve">профессиональной </w:t>
      </w:r>
      <w:r w:rsidR="005D72E1" w:rsidRPr="005C6EF8">
        <w:rPr>
          <w:rFonts w:ascii="Times New Roman" w:hAnsi="Times New Roman"/>
          <w:sz w:val="24"/>
          <w:szCs w:val="24"/>
        </w:rPr>
        <w:t>точки зрения;</w:t>
      </w:r>
      <w:r w:rsidR="00316BD6" w:rsidRPr="005C6EF8">
        <w:rPr>
          <w:rFonts w:ascii="Times New Roman" w:hAnsi="Times New Roman"/>
          <w:sz w:val="24"/>
          <w:szCs w:val="24"/>
        </w:rPr>
        <w:t xml:space="preserve"> </w:t>
      </w:r>
      <w:r w:rsidR="0017288A" w:rsidRPr="005C6EF8">
        <w:rPr>
          <w:rFonts w:ascii="Times New Roman" w:hAnsi="Times New Roman"/>
          <w:sz w:val="24"/>
          <w:szCs w:val="24"/>
        </w:rPr>
        <w:t>разумеется,</w:t>
      </w:r>
      <w:r w:rsidR="00316BD6" w:rsidRPr="005C6EF8">
        <w:rPr>
          <w:rFonts w:ascii="Times New Roman" w:hAnsi="Times New Roman"/>
          <w:sz w:val="24"/>
          <w:szCs w:val="24"/>
        </w:rPr>
        <w:t xml:space="preserve"> это</w:t>
      </w:r>
      <w:r w:rsidR="00CC48EB" w:rsidRPr="005C6EF8">
        <w:rPr>
          <w:rFonts w:ascii="Times New Roman" w:hAnsi="Times New Roman"/>
          <w:sz w:val="24"/>
          <w:szCs w:val="24"/>
        </w:rPr>
        <w:t xml:space="preserve"> </w:t>
      </w:r>
      <w:r w:rsidR="00F63BE8" w:rsidRPr="005C6EF8">
        <w:rPr>
          <w:rFonts w:ascii="Times New Roman" w:hAnsi="Times New Roman"/>
          <w:sz w:val="24"/>
          <w:szCs w:val="24"/>
        </w:rPr>
        <w:t xml:space="preserve">действительно </w:t>
      </w:r>
      <w:r w:rsidR="00316BD6" w:rsidRPr="005C6EF8">
        <w:rPr>
          <w:rFonts w:ascii="Times New Roman" w:hAnsi="Times New Roman"/>
          <w:sz w:val="24"/>
          <w:szCs w:val="24"/>
        </w:rPr>
        <w:t>огромный труд</w:t>
      </w:r>
      <w:r w:rsidR="005D72E1" w:rsidRPr="005C6EF8">
        <w:rPr>
          <w:rFonts w:ascii="Times New Roman" w:hAnsi="Times New Roman"/>
          <w:sz w:val="24"/>
          <w:szCs w:val="24"/>
        </w:rPr>
        <w:t>, и</w:t>
      </w:r>
      <w:r w:rsidR="00316BD6" w:rsidRPr="005C6EF8">
        <w:rPr>
          <w:rFonts w:ascii="Times New Roman" w:hAnsi="Times New Roman"/>
          <w:sz w:val="24"/>
          <w:szCs w:val="24"/>
        </w:rPr>
        <w:t xml:space="preserve"> не для одного </w:t>
      </w:r>
      <w:r w:rsidR="005D72E1" w:rsidRPr="005C6EF8">
        <w:rPr>
          <w:rFonts w:ascii="Times New Roman" w:hAnsi="Times New Roman"/>
          <w:sz w:val="24"/>
          <w:szCs w:val="24"/>
        </w:rPr>
        <w:t xml:space="preserve">подготовленного </w:t>
      </w:r>
      <w:r w:rsidR="00316BD6" w:rsidRPr="005C6EF8">
        <w:rPr>
          <w:rFonts w:ascii="Times New Roman" w:hAnsi="Times New Roman"/>
          <w:sz w:val="24"/>
          <w:szCs w:val="24"/>
        </w:rPr>
        <w:t>человека,</w:t>
      </w:r>
      <w:r w:rsidR="005D72E1" w:rsidRPr="005C6EF8">
        <w:rPr>
          <w:rFonts w:ascii="Times New Roman" w:hAnsi="Times New Roman"/>
          <w:sz w:val="24"/>
          <w:szCs w:val="24"/>
        </w:rPr>
        <w:t xml:space="preserve"> но он</w:t>
      </w:r>
      <w:r w:rsidR="00316BD6" w:rsidRPr="005C6EF8">
        <w:rPr>
          <w:rFonts w:ascii="Times New Roman" w:hAnsi="Times New Roman"/>
          <w:sz w:val="24"/>
          <w:szCs w:val="24"/>
        </w:rPr>
        <w:t xml:space="preserve">, </w:t>
      </w:r>
      <w:r w:rsidR="00A23568" w:rsidRPr="005C6EF8">
        <w:rPr>
          <w:rFonts w:ascii="Times New Roman" w:hAnsi="Times New Roman"/>
          <w:sz w:val="24"/>
          <w:szCs w:val="24"/>
        </w:rPr>
        <w:t>можно</w:t>
      </w:r>
      <w:r w:rsidR="00316BD6" w:rsidRPr="005C6EF8">
        <w:rPr>
          <w:rFonts w:ascii="Times New Roman" w:hAnsi="Times New Roman"/>
          <w:sz w:val="24"/>
          <w:szCs w:val="24"/>
        </w:rPr>
        <w:t xml:space="preserve"> надеяться, </w:t>
      </w:r>
      <w:r w:rsidR="005D72E1" w:rsidRPr="005C6EF8">
        <w:rPr>
          <w:rFonts w:ascii="Times New Roman" w:hAnsi="Times New Roman"/>
          <w:sz w:val="24"/>
          <w:szCs w:val="24"/>
        </w:rPr>
        <w:t>всё же</w:t>
      </w:r>
      <w:r w:rsidR="00316BD6" w:rsidRPr="005C6EF8">
        <w:rPr>
          <w:rFonts w:ascii="Times New Roman" w:hAnsi="Times New Roman"/>
          <w:sz w:val="24"/>
          <w:szCs w:val="24"/>
        </w:rPr>
        <w:t xml:space="preserve"> </w:t>
      </w:r>
      <w:r w:rsidR="005D72E1" w:rsidRPr="005C6EF8">
        <w:rPr>
          <w:rFonts w:ascii="Times New Roman" w:hAnsi="Times New Roman"/>
          <w:sz w:val="24"/>
          <w:szCs w:val="24"/>
        </w:rPr>
        <w:t xml:space="preserve">будет в конечном счёте </w:t>
      </w:r>
      <w:r w:rsidR="00C40CE2" w:rsidRPr="005C6EF8">
        <w:rPr>
          <w:rFonts w:ascii="Times New Roman" w:hAnsi="Times New Roman"/>
          <w:sz w:val="24"/>
          <w:szCs w:val="24"/>
        </w:rPr>
        <w:t>осуществлё</w:t>
      </w:r>
      <w:r w:rsidR="005D72E1" w:rsidRPr="005C6EF8">
        <w:rPr>
          <w:rFonts w:ascii="Times New Roman" w:hAnsi="Times New Roman"/>
          <w:sz w:val="24"/>
          <w:szCs w:val="24"/>
        </w:rPr>
        <w:t xml:space="preserve">н, поскольку и здесь есть свои </w:t>
      </w:r>
      <w:r w:rsidR="00A23568" w:rsidRPr="005C6EF8">
        <w:rPr>
          <w:rFonts w:ascii="Times New Roman" w:hAnsi="Times New Roman"/>
          <w:sz w:val="24"/>
          <w:szCs w:val="24"/>
        </w:rPr>
        <w:t xml:space="preserve">эрудированные </w:t>
      </w:r>
      <w:r w:rsidR="005D72E1" w:rsidRPr="005C6EF8">
        <w:rPr>
          <w:rFonts w:ascii="Times New Roman" w:hAnsi="Times New Roman"/>
          <w:sz w:val="24"/>
          <w:szCs w:val="24"/>
        </w:rPr>
        <w:t>энтузиасты</w:t>
      </w:r>
      <w:r w:rsidR="00316BD6" w:rsidRPr="005C6EF8">
        <w:rPr>
          <w:rFonts w:ascii="Times New Roman" w:hAnsi="Times New Roman"/>
          <w:sz w:val="24"/>
          <w:szCs w:val="24"/>
        </w:rPr>
        <w:t>.</w:t>
      </w:r>
      <w:r w:rsidR="005D72E1" w:rsidRPr="005C6EF8">
        <w:rPr>
          <w:rFonts w:ascii="Times New Roman" w:hAnsi="Times New Roman"/>
          <w:sz w:val="24"/>
          <w:szCs w:val="24"/>
        </w:rPr>
        <w:t xml:space="preserve"> Хотя кое-какие выводы, как мы, думается, показали </w:t>
      </w:r>
      <w:r w:rsidR="00A23568" w:rsidRPr="005C6EF8">
        <w:rPr>
          <w:rFonts w:ascii="Times New Roman" w:hAnsi="Times New Roman"/>
          <w:sz w:val="24"/>
          <w:szCs w:val="24"/>
        </w:rPr>
        <w:t>и в</w:t>
      </w:r>
      <w:r w:rsidR="005D72E1" w:rsidRPr="005C6EF8">
        <w:rPr>
          <w:rFonts w:ascii="Times New Roman" w:hAnsi="Times New Roman"/>
          <w:sz w:val="24"/>
          <w:szCs w:val="24"/>
        </w:rPr>
        <w:t xml:space="preserve"> наше</w:t>
      </w:r>
      <w:r w:rsidR="00A06870" w:rsidRPr="005C6EF8">
        <w:rPr>
          <w:rFonts w:ascii="Times New Roman" w:hAnsi="Times New Roman"/>
          <w:sz w:val="24"/>
          <w:szCs w:val="24"/>
        </w:rPr>
        <w:t>й</w:t>
      </w:r>
      <w:r w:rsidR="005D72E1" w:rsidRPr="005C6EF8">
        <w:rPr>
          <w:rFonts w:ascii="Times New Roman" w:hAnsi="Times New Roman"/>
          <w:sz w:val="24"/>
          <w:szCs w:val="24"/>
        </w:rPr>
        <w:t xml:space="preserve"> собственно</w:t>
      </w:r>
      <w:r w:rsidR="00A06870" w:rsidRPr="005C6EF8">
        <w:rPr>
          <w:rFonts w:ascii="Times New Roman" w:hAnsi="Times New Roman"/>
          <w:sz w:val="24"/>
          <w:szCs w:val="24"/>
        </w:rPr>
        <w:t>й</w:t>
      </w:r>
      <w:r w:rsidR="005D72E1" w:rsidRPr="005C6EF8">
        <w:rPr>
          <w:rFonts w:ascii="Times New Roman" w:hAnsi="Times New Roman"/>
          <w:sz w:val="24"/>
          <w:szCs w:val="24"/>
        </w:rPr>
        <w:t xml:space="preserve"> </w:t>
      </w:r>
      <w:r w:rsidR="00FE42CE" w:rsidRPr="005C6EF8">
        <w:rPr>
          <w:rFonts w:ascii="Times New Roman" w:hAnsi="Times New Roman"/>
          <w:sz w:val="24"/>
          <w:szCs w:val="24"/>
        </w:rPr>
        <w:t>небольш</w:t>
      </w:r>
      <w:r w:rsidR="00A23568" w:rsidRPr="005C6EF8">
        <w:rPr>
          <w:rFonts w:ascii="Times New Roman" w:hAnsi="Times New Roman"/>
          <w:sz w:val="24"/>
          <w:szCs w:val="24"/>
        </w:rPr>
        <w:t>ой</w:t>
      </w:r>
      <w:r w:rsidR="00A06870" w:rsidRPr="005C6EF8">
        <w:rPr>
          <w:rFonts w:ascii="Times New Roman" w:hAnsi="Times New Roman"/>
          <w:sz w:val="24"/>
          <w:szCs w:val="24"/>
        </w:rPr>
        <w:t xml:space="preserve"> работ</w:t>
      </w:r>
      <w:r w:rsidR="00A23568" w:rsidRPr="005C6EF8">
        <w:rPr>
          <w:rFonts w:ascii="Times New Roman" w:hAnsi="Times New Roman"/>
          <w:sz w:val="24"/>
          <w:szCs w:val="24"/>
        </w:rPr>
        <w:t>е</w:t>
      </w:r>
      <w:r w:rsidR="005D72E1" w:rsidRPr="005C6EF8">
        <w:rPr>
          <w:rFonts w:ascii="Times New Roman" w:hAnsi="Times New Roman"/>
          <w:sz w:val="24"/>
          <w:szCs w:val="24"/>
        </w:rPr>
        <w:t xml:space="preserve">, можно на основе открытых источников </w:t>
      </w:r>
      <w:r w:rsidR="00FE42CE" w:rsidRPr="005C6EF8">
        <w:rPr>
          <w:rFonts w:ascii="Times New Roman" w:hAnsi="Times New Roman"/>
          <w:sz w:val="24"/>
          <w:szCs w:val="24"/>
        </w:rPr>
        <w:t xml:space="preserve">сделать </w:t>
      </w:r>
      <w:r w:rsidR="005D72E1" w:rsidRPr="005C6EF8">
        <w:rPr>
          <w:rFonts w:ascii="Times New Roman" w:hAnsi="Times New Roman"/>
          <w:sz w:val="24"/>
          <w:szCs w:val="24"/>
        </w:rPr>
        <w:t>уже сейчас.</w:t>
      </w:r>
    </w:p>
    <w:p w:rsidR="00316BD6" w:rsidRPr="005C6EF8" w:rsidRDefault="00DE58C7" w:rsidP="008D36EF">
      <w:pPr>
        <w:pStyle w:val="af2"/>
        <w:ind w:firstLine="284"/>
        <w:jc w:val="both"/>
        <w:rPr>
          <w:rFonts w:ascii="Times New Roman" w:hAnsi="Times New Roman"/>
          <w:sz w:val="24"/>
          <w:szCs w:val="24"/>
        </w:rPr>
      </w:pPr>
      <w:r w:rsidRPr="005C6EF8">
        <w:rPr>
          <w:rFonts w:ascii="Times New Roman" w:hAnsi="Times New Roman"/>
          <w:sz w:val="24"/>
          <w:szCs w:val="24"/>
        </w:rPr>
        <w:t>У читателя может возникнуть опасение, что м</w:t>
      </w:r>
      <w:r w:rsidR="00316BD6" w:rsidRPr="005C6EF8">
        <w:rPr>
          <w:rFonts w:ascii="Times New Roman" w:hAnsi="Times New Roman"/>
          <w:sz w:val="24"/>
          <w:szCs w:val="24"/>
        </w:rPr>
        <w:t xml:space="preserve">ы вроде бы </w:t>
      </w:r>
      <w:r w:rsidRPr="005C6EF8">
        <w:rPr>
          <w:rFonts w:ascii="Times New Roman" w:hAnsi="Times New Roman"/>
          <w:sz w:val="24"/>
          <w:szCs w:val="24"/>
        </w:rPr>
        <w:t>излишне</w:t>
      </w:r>
      <w:r w:rsidR="00316BD6" w:rsidRPr="005C6EF8">
        <w:rPr>
          <w:rFonts w:ascii="Times New Roman" w:hAnsi="Times New Roman"/>
          <w:sz w:val="24"/>
          <w:szCs w:val="24"/>
        </w:rPr>
        <w:t xml:space="preserve"> ушли от диалектики в </w:t>
      </w:r>
      <w:r w:rsidR="00D84D69" w:rsidRPr="005C6EF8">
        <w:rPr>
          <w:rFonts w:ascii="Times New Roman" w:hAnsi="Times New Roman"/>
          <w:sz w:val="24"/>
          <w:szCs w:val="24"/>
        </w:rPr>
        <w:t>данно</w:t>
      </w:r>
      <w:r w:rsidR="00316BD6" w:rsidRPr="005C6EF8">
        <w:rPr>
          <w:rFonts w:ascii="Times New Roman" w:hAnsi="Times New Roman"/>
          <w:sz w:val="24"/>
          <w:szCs w:val="24"/>
        </w:rPr>
        <w:t xml:space="preserve">й части своего исследования. Но сложность </w:t>
      </w:r>
      <w:r w:rsidR="005448ED" w:rsidRPr="005C6EF8">
        <w:rPr>
          <w:rFonts w:ascii="Times New Roman" w:hAnsi="Times New Roman"/>
          <w:sz w:val="24"/>
          <w:szCs w:val="24"/>
        </w:rPr>
        <w:t>отражаемой нами внутри</w:t>
      </w:r>
      <w:r w:rsidR="00AA5FA6" w:rsidRPr="005C6EF8">
        <w:rPr>
          <w:rFonts w:ascii="Times New Roman" w:hAnsi="Times New Roman"/>
          <w:sz w:val="24"/>
          <w:szCs w:val="24"/>
        </w:rPr>
        <w:t>- и внешне</w:t>
      </w:r>
      <w:r w:rsidR="005448ED" w:rsidRPr="005C6EF8">
        <w:rPr>
          <w:rFonts w:ascii="Times New Roman" w:hAnsi="Times New Roman"/>
          <w:sz w:val="24"/>
          <w:szCs w:val="24"/>
        </w:rPr>
        <w:t xml:space="preserve">политической </w:t>
      </w:r>
      <w:r w:rsidR="00316BD6" w:rsidRPr="005C6EF8">
        <w:rPr>
          <w:rFonts w:ascii="Times New Roman" w:hAnsi="Times New Roman"/>
          <w:sz w:val="24"/>
          <w:szCs w:val="24"/>
        </w:rPr>
        <w:t xml:space="preserve">ситуации в том, что </w:t>
      </w:r>
      <w:r w:rsidR="00A81EEA" w:rsidRPr="005C6EF8">
        <w:rPr>
          <w:rFonts w:ascii="Times New Roman" w:hAnsi="Times New Roman"/>
          <w:sz w:val="24"/>
          <w:szCs w:val="24"/>
        </w:rPr>
        <w:t xml:space="preserve">перед нами </w:t>
      </w:r>
      <w:r w:rsidR="00AA5FA6" w:rsidRPr="005C6EF8">
        <w:rPr>
          <w:rFonts w:ascii="Times New Roman" w:hAnsi="Times New Roman"/>
          <w:sz w:val="24"/>
          <w:szCs w:val="24"/>
        </w:rPr>
        <w:t>настоящий</w:t>
      </w:r>
      <w:r w:rsidR="002709CB" w:rsidRPr="005C6EF8">
        <w:rPr>
          <w:rFonts w:ascii="Times New Roman" w:hAnsi="Times New Roman"/>
          <w:sz w:val="24"/>
          <w:szCs w:val="24"/>
        </w:rPr>
        <w:t xml:space="preserve"> </w:t>
      </w:r>
      <w:r w:rsidR="00316BD6" w:rsidRPr="005C6EF8">
        <w:rPr>
          <w:rFonts w:ascii="Times New Roman" w:hAnsi="Times New Roman"/>
          <w:sz w:val="24"/>
          <w:szCs w:val="24"/>
        </w:rPr>
        <w:t>клубок</w:t>
      </w:r>
      <w:r w:rsidR="004829F0" w:rsidRPr="005C6EF8">
        <w:rPr>
          <w:rFonts w:ascii="Times New Roman" w:hAnsi="Times New Roman"/>
          <w:sz w:val="24"/>
          <w:szCs w:val="24"/>
        </w:rPr>
        <w:t xml:space="preserve"> </w:t>
      </w:r>
      <w:r w:rsidR="00316BD6" w:rsidRPr="005C6EF8">
        <w:rPr>
          <w:rFonts w:ascii="Times New Roman" w:hAnsi="Times New Roman"/>
          <w:sz w:val="24"/>
          <w:szCs w:val="24"/>
        </w:rPr>
        <w:t>противоречий</w:t>
      </w:r>
      <w:r w:rsidR="00E3788A" w:rsidRPr="005C6EF8">
        <w:rPr>
          <w:rFonts w:ascii="Times New Roman" w:hAnsi="Times New Roman"/>
          <w:sz w:val="24"/>
          <w:szCs w:val="24"/>
        </w:rPr>
        <w:t xml:space="preserve"> и парадоксов</w:t>
      </w:r>
      <w:r w:rsidR="00316BD6" w:rsidRPr="005C6EF8">
        <w:rPr>
          <w:rFonts w:ascii="Times New Roman" w:hAnsi="Times New Roman"/>
          <w:sz w:val="24"/>
          <w:szCs w:val="24"/>
        </w:rPr>
        <w:t xml:space="preserve">, </w:t>
      </w:r>
      <w:r w:rsidR="00E3788A" w:rsidRPr="005C6EF8">
        <w:rPr>
          <w:rFonts w:ascii="Times New Roman" w:hAnsi="Times New Roman"/>
          <w:sz w:val="24"/>
          <w:szCs w:val="24"/>
        </w:rPr>
        <w:t xml:space="preserve">в коем </w:t>
      </w:r>
      <w:r w:rsidR="00B41459" w:rsidRPr="005C6EF8">
        <w:rPr>
          <w:rFonts w:ascii="Times New Roman" w:hAnsi="Times New Roman"/>
          <w:sz w:val="24"/>
          <w:szCs w:val="24"/>
        </w:rPr>
        <w:t xml:space="preserve">слились </w:t>
      </w:r>
      <w:r w:rsidR="004829F0" w:rsidRPr="005C6EF8">
        <w:rPr>
          <w:rFonts w:ascii="Times New Roman" w:hAnsi="Times New Roman"/>
          <w:sz w:val="24"/>
          <w:szCs w:val="24"/>
        </w:rPr>
        <w:t>сложнейшие элементы</w:t>
      </w:r>
      <w:r w:rsidR="00B41459" w:rsidRPr="005C6EF8">
        <w:rPr>
          <w:rFonts w:ascii="Times New Roman" w:hAnsi="Times New Roman"/>
          <w:sz w:val="24"/>
          <w:szCs w:val="24"/>
        </w:rPr>
        <w:t xml:space="preserve"> различных</w:t>
      </w:r>
      <w:r w:rsidRPr="005C6EF8">
        <w:rPr>
          <w:rFonts w:ascii="Times New Roman" w:hAnsi="Times New Roman"/>
          <w:sz w:val="24"/>
          <w:szCs w:val="24"/>
        </w:rPr>
        <w:t xml:space="preserve"> </w:t>
      </w:r>
      <w:r w:rsidR="00E3788A" w:rsidRPr="005C6EF8">
        <w:rPr>
          <w:rFonts w:ascii="Times New Roman" w:hAnsi="Times New Roman"/>
          <w:sz w:val="24"/>
          <w:szCs w:val="24"/>
        </w:rPr>
        <w:t>диалектических законов вкупе с глубинными, скрытыми</w:t>
      </w:r>
      <w:r w:rsidR="00B41459" w:rsidRPr="005C6EF8">
        <w:rPr>
          <w:rFonts w:ascii="Times New Roman" w:hAnsi="Times New Roman"/>
          <w:sz w:val="24"/>
          <w:szCs w:val="24"/>
        </w:rPr>
        <w:t>, но при этом сверх</w:t>
      </w:r>
      <w:r w:rsidR="00E3788A" w:rsidRPr="005C6EF8">
        <w:rPr>
          <w:rFonts w:ascii="Times New Roman" w:hAnsi="Times New Roman"/>
          <w:sz w:val="24"/>
          <w:szCs w:val="24"/>
        </w:rPr>
        <w:t xml:space="preserve">масштабными общеисторическими </w:t>
      </w:r>
      <w:r w:rsidR="00B91E80" w:rsidRPr="005C6EF8">
        <w:rPr>
          <w:rFonts w:ascii="Times New Roman" w:hAnsi="Times New Roman"/>
          <w:sz w:val="24"/>
          <w:szCs w:val="24"/>
        </w:rPr>
        <w:t>фактор</w:t>
      </w:r>
      <w:r w:rsidR="00C30A46" w:rsidRPr="005C6EF8">
        <w:rPr>
          <w:rFonts w:ascii="Times New Roman" w:hAnsi="Times New Roman"/>
          <w:sz w:val="24"/>
          <w:szCs w:val="24"/>
        </w:rPr>
        <w:t>ами поистине тектонического характера</w:t>
      </w:r>
      <w:r w:rsidR="00B42D83" w:rsidRPr="005C6EF8">
        <w:rPr>
          <w:rFonts w:ascii="Times New Roman" w:hAnsi="Times New Roman"/>
          <w:sz w:val="24"/>
          <w:szCs w:val="24"/>
        </w:rPr>
        <w:t xml:space="preserve"> – в</w:t>
      </w:r>
      <w:r w:rsidR="00316BD6" w:rsidRPr="005C6EF8">
        <w:rPr>
          <w:rFonts w:ascii="Times New Roman" w:hAnsi="Times New Roman"/>
          <w:sz w:val="24"/>
          <w:szCs w:val="24"/>
        </w:rPr>
        <w:t xml:space="preserve"> </w:t>
      </w:r>
      <w:r w:rsidR="00C73BCC" w:rsidRPr="005C6EF8">
        <w:rPr>
          <w:rFonts w:ascii="Times New Roman" w:hAnsi="Times New Roman"/>
          <w:sz w:val="24"/>
          <w:szCs w:val="24"/>
        </w:rPr>
        <w:t xml:space="preserve">противоестественном </w:t>
      </w:r>
      <w:r w:rsidR="00316BD6" w:rsidRPr="005C6EF8">
        <w:rPr>
          <w:rFonts w:ascii="Times New Roman" w:hAnsi="Times New Roman"/>
          <w:sz w:val="24"/>
          <w:szCs w:val="24"/>
        </w:rPr>
        <w:t>совмещен</w:t>
      </w:r>
      <w:r w:rsidR="008E4499" w:rsidRPr="005C6EF8">
        <w:rPr>
          <w:rFonts w:ascii="Times New Roman" w:hAnsi="Times New Roman"/>
          <w:sz w:val="24"/>
          <w:szCs w:val="24"/>
        </w:rPr>
        <w:t>ии, казалось бы, несовместимого:</w:t>
      </w:r>
      <w:r w:rsidRPr="005C6EF8">
        <w:rPr>
          <w:rFonts w:ascii="Times New Roman" w:hAnsi="Times New Roman"/>
          <w:sz w:val="24"/>
          <w:szCs w:val="24"/>
        </w:rPr>
        <w:t xml:space="preserve"> </w:t>
      </w:r>
      <w:r w:rsidR="00316BD6" w:rsidRPr="005C6EF8">
        <w:rPr>
          <w:rFonts w:ascii="Times New Roman" w:hAnsi="Times New Roman"/>
          <w:sz w:val="24"/>
          <w:szCs w:val="24"/>
        </w:rPr>
        <w:t xml:space="preserve">и вот бывшие высокопоставленные чекисты </w:t>
      </w:r>
      <w:r w:rsidR="00A06870" w:rsidRPr="005C6EF8">
        <w:rPr>
          <w:rFonts w:ascii="Times New Roman" w:hAnsi="Times New Roman"/>
          <w:sz w:val="24"/>
          <w:szCs w:val="24"/>
        </w:rPr>
        <w:t>и коммунисты, по итогам всего</w:t>
      </w:r>
      <w:r w:rsidR="00D84C34" w:rsidRPr="005C6EF8">
        <w:rPr>
          <w:rFonts w:ascii="Times New Roman" w:hAnsi="Times New Roman"/>
          <w:sz w:val="24"/>
          <w:szCs w:val="24"/>
        </w:rPr>
        <w:t>,</w:t>
      </w:r>
      <w:r w:rsidR="00A06870" w:rsidRPr="005C6EF8">
        <w:rPr>
          <w:rFonts w:ascii="Times New Roman" w:hAnsi="Times New Roman"/>
          <w:sz w:val="24"/>
          <w:szCs w:val="24"/>
        </w:rPr>
        <w:t xml:space="preserve"> </w:t>
      </w:r>
      <w:r w:rsidR="00316BD6" w:rsidRPr="005C6EF8">
        <w:rPr>
          <w:rFonts w:ascii="Times New Roman" w:hAnsi="Times New Roman"/>
          <w:sz w:val="24"/>
          <w:szCs w:val="24"/>
        </w:rPr>
        <w:t>становятся уважаемыми членами международного экономического истеблишмента, членами Римского клуба, представителями Всемирного банка</w:t>
      </w:r>
      <w:r w:rsidR="00C40CE2" w:rsidRPr="005C6EF8">
        <w:rPr>
          <w:rFonts w:ascii="Times New Roman" w:hAnsi="Times New Roman"/>
          <w:sz w:val="24"/>
          <w:szCs w:val="24"/>
        </w:rPr>
        <w:t xml:space="preserve">, действующими в интересах </w:t>
      </w:r>
      <w:r w:rsidRPr="005C6EF8">
        <w:rPr>
          <w:rFonts w:ascii="Times New Roman" w:hAnsi="Times New Roman"/>
          <w:sz w:val="24"/>
          <w:szCs w:val="24"/>
        </w:rPr>
        <w:t>новоявленного</w:t>
      </w:r>
      <w:r w:rsidR="00A06870" w:rsidRPr="005C6EF8">
        <w:rPr>
          <w:rFonts w:ascii="Times New Roman" w:hAnsi="Times New Roman"/>
          <w:sz w:val="24"/>
          <w:szCs w:val="24"/>
        </w:rPr>
        <w:t xml:space="preserve"> российского капиталистического государства</w:t>
      </w:r>
      <w:r w:rsidR="00316BD6" w:rsidRPr="005C6EF8">
        <w:rPr>
          <w:rFonts w:ascii="Times New Roman" w:hAnsi="Times New Roman"/>
          <w:sz w:val="24"/>
          <w:szCs w:val="24"/>
        </w:rPr>
        <w:t xml:space="preserve"> </w:t>
      </w:r>
      <w:r w:rsidR="00A06870" w:rsidRPr="005C6EF8">
        <w:rPr>
          <w:rFonts w:ascii="Times New Roman" w:hAnsi="Times New Roman"/>
          <w:sz w:val="24"/>
          <w:szCs w:val="24"/>
        </w:rPr>
        <w:t xml:space="preserve">– </w:t>
      </w:r>
      <w:r w:rsidR="00316BD6" w:rsidRPr="005C6EF8">
        <w:rPr>
          <w:rFonts w:ascii="Times New Roman" w:hAnsi="Times New Roman"/>
          <w:sz w:val="24"/>
          <w:szCs w:val="24"/>
        </w:rPr>
        <w:t xml:space="preserve">и </w:t>
      </w:r>
      <w:r w:rsidRPr="005C6EF8">
        <w:rPr>
          <w:rFonts w:ascii="Times New Roman" w:hAnsi="Times New Roman"/>
          <w:sz w:val="24"/>
          <w:szCs w:val="24"/>
        </w:rPr>
        <w:t>так далее, и тому подобное</w:t>
      </w:r>
      <w:r w:rsidR="00D84C34" w:rsidRPr="005C6EF8">
        <w:rPr>
          <w:rFonts w:ascii="Times New Roman" w:hAnsi="Times New Roman"/>
          <w:sz w:val="24"/>
          <w:szCs w:val="24"/>
        </w:rPr>
        <w:t>…</w:t>
      </w:r>
      <w:r w:rsidR="00316BD6" w:rsidRPr="005C6EF8">
        <w:rPr>
          <w:rFonts w:ascii="Times New Roman" w:hAnsi="Times New Roman"/>
          <w:sz w:val="24"/>
          <w:szCs w:val="24"/>
        </w:rPr>
        <w:t xml:space="preserve"> Они в конечно</w:t>
      </w:r>
      <w:r w:rsidRPr="005C6EF8">
        <w:rPr>
          <w:rFonts w:ascii="Times New Roman" w:hAnsi="Times New Roman"/>
          <w:sz w:val="24"/>
          <w:szCs w:val="24"/>
        </w:rPr>
        <w:t>м</w:t>
      </w:r>
      <w:r w:rsidR="00316BD6" w:rsidRPr="005C6EF8">
        <w:rPr>
          <w:rFonts w:ascii="Times New Roman" w:hAnsi="Times New Roman"/>
          <w:sz w:val="24"/>
          <w:szCs w:val="24"/>
        </w:rPr>
        <w:t xml:space="preserve"> счёте</w:t>
      </w:r>
      <w:r w:rsidR="00A06870" w:rsidRPr="005C6EF8">
        <w:rPr>
          <w:rFonts w:ascii="Times New Roman" w:hAnsi="Times New Roman"/>
          <w:sz w:val="24"/>
          <w:szCs w:val="24"/>
        </w:rPr>
        <w:t xml:space="preserve"> сказочно</w:t>
      </w:r>
      <w:r w:rsidR="00316BD6" w:rsidRPr="005C6EF8">
        <w:rPr>
          <w:rFonts w:ascii="Times New Roman" w:hAnsi="Times New Roman"/>
          <w:sz w:val="24"/>
          <w:szCs w:val="24"/>
        </w:rPr>
        <w:t xml:space="preserve"> преуспели – но</w:t>
      </w:r>
      <w:r w:rsidR="00A06870" w:rsidRPr="005C6EF8">
        <w:rPr>
          <w:rFonts w:ascii="Times New Roman" w:hAnsi="Times New Roman"/>
          <w:sz w:val="24"/>
          <w:szCs w:val="24"/>
        </w:rPr>
        <w:t xml:space="preserve"> всё-таки невольно просится на ум вопрос: не</w:t>
      </w:r>
      <w:r w:rsidR="00316BD6" w:rsidRPr="005C6EF8">
        <w:rPr>
          <w:rFonts w:ascii="Times New Roman" w:hAnsi="Times New Roman"/>
          <w:sz w:val="24"/>
          <w:szCs w:val="24"/>
        </w:rPr>
        <w:t xml:space="preserve"> за счёт </w:t>
      </w:r>
      <w:r w:rsidR="00A06870" w:rsidRPr="005C6EF8">
        <w:rPr>
          <w:rFonts w:ascii="Times New Roman" w:hAnsi="Times New Roman"/>
          <w:sz w:val="24"/>
          <w:szCs w:val="24"/>
        </w:rPr>
        <w:t xml:space="preserve">ли </w:t>
      </w:r>
      <w:r w:rsidR="00316BD6" w:rsidRPr="005C6EF8">
        <w:rPr>
          <w:rFonts w:ascii="Times New Roman" w:hAnsi="Times New Roman"/>
          <w:sz w:val="24"/>
          <w:szCs w:val="24"/>
        </w:rPr>
        <w:t xml:space="preserve">страны, которую они </w:t>
      </w:r>
      <w:r w:rsidR="00A06870" w:rsidRPr="005C6EF8">
        <w:rPr>
          <w:rFonts w:ascii="Times New Roman" w:hAnsi="Times New Roman"/>
          <w:sz w:val="24"/>
          <w:szCs w:val="24"/>
        </w:rPr>
        <w:t xml:space="preserve">когда-то </w:t>
      </w:r>
      <w:r w:rsidR="00332FBE" w:rsidRPr="005C6EF8">
        <w:rPr>
          <w:rFonts w:ascii="Times New Roman" w:hAnsi="Times New Roman"/>
          <w:sz w:val="24"/>
          <w:szCs w:val="24"/>
        </w:rPr>
        <w:t xml:space="preserve">торжественно </w:t>
      </w:r>
      <w:r w:rsidR="00316BD6" w:rsidRPr="005C6EF8">
        <w:rPr>
          <w:rFonts w:ascii="Times New Roman" w:hAnsi="Times New Roman"/>
          <w:sz w:val="24"/>
          <w:szCs w:val="24"/>
        </w:rPr>
        <w:t>клялись за</w:t>
      </w:r>
      <w:r w:rsidR="00A06870" w:rsidRPr="005C6EF8">
        <w:rPr>
          <w:rFonts w:ascii="Times New Roman" w:hAnsi="Times New Roman"/>
          <w:sz w:val="24"/>
          <w:szCs w:val="24"/>
        </w:rPr>
        <w:t>щищать?..</w:t>
      </w:r>
    </w:p>
    <w:p w:rsidR="00316BD6" w:rsidRPr="005C6EF8" w:rsidRDefault="00316BD6" w:rsidP="008D36EF">
      <w:pPr>
        <w:pStyle w:val="af2"/>
        <w:ind w:firstLine="284"/>
        <w:jc w:val="both"/>
        <w:rPr>
          <w:rFonts w:ascii="Times New Roman" w:hAnsi="Times New Roman"/>
          <w:sz w:val="24"/>
          <w:szCs w:val="24"/>
        </w:rPr>
      </w:pPr>
      <w:r w:rsidRPr="005C6EF8">
        <w:rPr>
          <w:rFonts w:ascii="Times New Roman" w:hAnsi="Times New Roman"/>
          <w:sz w:val="24"/>
          <w:szCs w:val="24"/>
        </w:rPr>
        <w:t xml:space="preserve">Что </w:t>
      </w:r>
      <w:r w:rsidR="00A06870" w:rsidRPr="005C6EF8">
        <w:rPr>
          <w:rFonts w:ascii="Times New Roman" w:hAnsi="Times New Roman"/>
          <w:sz w:val="24"/>
          <w:szCs w:val="24"/>
        </w:rPr>
        <w:t xml:space="preserve">же </w:t>
      </w:r>
      <w:r w:rsidRPr="005C6EF8">
        <w:rPr>
          <w:rFonts w:ascii="Times New Roman" w:hAnsi="Times New Roman"/>
          <w:sz w:val="24"/>
          <w:szCs w:val="24"/>
        </w:rPr>
        <w:t>можно сказать о глубинной сущности этих людей</w:t>
      </w:r>
      <w:r w:rsidR="008E02CE" w:rsidRPr="005C6EF8">
        <w:rPr>
          <w:rFonts w:ascii="Times New Roman" w:hAnsi="Times New Roman"/>
          <w:sz w:val="24"/>
          <w:szCs w:val="24"/>
        </w:rPr>
        <w:t xml:space="preserve"> (теперь, когда мы, пусть исключительно по сумме косвенных данных, но всё же кое-что знаем о них)</w:t>
      </w:r>
      <w:r w:rsidRPr="005C6EF8">
        <w:rPr>
          <w:rFonts w:ascii="Times New Roman" w:hAnsi="Times New Roman"/>
          <w:sz w:val="24"/>
          <w:szCs w:val="24"/>
        </w:rPr>
        <w:t>?..</w:t>
      </w:r>
      <w:r w:rsidR="00DA241F" w:rsidRPr="005C6EF8">
        <w:rPr>
          <w:rFonts w:ascii="Times New Roman" w:hAnsi="Times New Roman"/>
          <w:sz w:val="24"/>
          <w:szCs w:val="24"/>
        </w:rPr>
        <w:t xml:space="preserve"> </w:t>
      </w:r>
    </w:p>
    <w:p w:rsidR="008E02CE" w:rsidRPr="005C6EF8" w:rsidRDefault="00316BD6" w:rsidP="008E02CE">
      <w:pPr>
        <w:pStyle w:val="af2"/>
        <w:ind w:firstLine="284"/>
        <w:jc w:val="both"/>
        <w:rPr>
          <w:rFonts w:ascii="Times New Roman" w:hAnsi="Times New Roman"/>
          <w:b/>
          <w:sz w:val="24"/>
          <w:szCs w:val="24"/>
        </w:rPr>
      </w:pPr>
      <w:r w:rsidRPr="005C6EF8">
        <w:rPr>
          <w:rFonts w:ascii="Times New Roman" w:hAnsi="Times New Roman"/>
          <w:sz w:val="24"/>
          <w:szCs w:val="24"/>
        </w:rPr>
        <w:t xml:space="preserve">Самая краткая их характеристика, </w:t>
      </w:r>
      <w:r w:rsidR="006B3948" w:rsidRPr="005C6EF8">
        <w:rPr>
          <w:rFonts w:ascii="Times New Roman" w:hAnsi="Times New Roman"/>
          <w:sz w:val="24"/>
          <w:szCs w:val="24"/>
        </w:rPr>
        <w:t>на наш взгляд</w:t>
      </w:r>
      <w:r w:rsidR="008E02CE" w:rsidRPr="005C6EF8">
        <w:rPr>
          <w:rFonts w:ascii="Times New Roman" w:hAnsi="Times New Roman"/>
          <w:sz w:val="24"/>
          <w:szCs w:val="24"/>
        </w:rPr>
        <w:t>,</w:t>
      </w:r>
      <w:r w:rsidRPr="005C6EF8">
        <w:rPr>
          <w:rFonts w:ascii="Times New Roman" w:hAnsi="Times New Roman"/>
          <w:sz w:val="24"/>
          <w:szCs w:val="24"/>
        </w:rPr>
        <w:t xml:space="preserve"> это</w:t>
      </w:r>
      <w:r w:rsidRPr="005C6EF8">
        <w:rPr>
          <w:rFonts w:ascii="Times New Roman" w:hAnsi="Times New Roman"/>
          <w:b/>
          <w:sz w:val="24"/>
          <w:szCs w:val="24"/>
        </w:rPr>
        <w:t xml:space="preserve"> </w:t>
      </w:r>
      <w:r w:rsidR="008E02CE" w:rsidRPr="005C6EF8">
        <w:rPr>
          <w:rFonts w:ascii="Times New Roman" w:hAnsi="Times New Roman"/>
          <w:sz w:val="24"/>
          <w:szCs w:val="24"/>
        </w:rPr>
        <w:t>–</w:t>
      </w:r>
      <w:r w:rsidR="008E02CE" w:rsidRPr="005C6EF8">
        <w:rPr>
          <w:rFonts w:ascii="Times New Roman" w:hAnsi="Times New Roman"/>
          <w:b/>
          <w:sz w:val="24"/>
          <w:szCs w:val="24"/>
        </w:rPr>
        <w:t xml:space="preserve"> </w:t>
      </w:r>
      <w:r w:rsidRPr="005C6EF8">
        <w:rPr>
          <w:rFonts w:ascii="Times New Roman" w:hAnsi="Times New Roman"/>
          <w:b/>
          <w:sz w:val="24"/>
          <w:szCs w:val="24"/>
        </w:rPr>
        <w:t>люди, равнодушные к чужим судьбам</w:t>
      </w:r>
      <w:r w:rsidRPr="005C6EF8">
        <w:rPr>
          <w:rFonts w:ascii="Times New Roman" w:hAnsi="Times New Roman"/>
          <w:sz w:val="24"/>
          <w:szCs w:val="24"/>
        </w:rPr>
        <w:t>.</w:t>
      </w:r>
    </w:p>
    <w:p w:rsidR="008E02CE" w:rsidRPr="005C6EF8" w:rsidRDefault="00346AF8" w:rsidP="008E02CE">
      <w:pPr>
        <w:pStyle w:val="af2"/>
        <w:ind w:firstLine="284"/>
        <w:jc w:val="both"/>
        <w:rPr>
          <w:rFonts w:ascii="Times New Roman" w:hAnsi="Times New Roman"/>
          <w:sz w:val="24"/>
          <w:shd w:val="clear" w:color="auto" w:fill="FFFFFF"/>
        </w:rPr>
      </w:pPr>
      <w:r w:rsidRPr="005C6EF8">
        <w:rPr>
          <w:rFonts w:ascii="Times New Roman" w:hAnsi="Times New Roman"/>
          <w:sz w:val="24"/>
          <w:shd w:val="clear" w:color="auto" w:fill="FFFFFF"/>
        </w:rPr>
        <w:t xml:space="preserve">Но и в понимании феномена чуждости есть свои немаловажные нюансы. </w:t>
      </w:r>
      <w:r w:rsidR="00490A2B" w:rsidRPr="005C6EF8">
        <w:rPr>
          <w:rFonts w:ascii="Times New Roman" w:hAnsi="Times New Roman"/>
          <w:sz w:val="24"/>
          <w:shd w:val="clear" w:color="auto" w:fill="FFFFFF"/>
        </w:rPr>
        <w:t xml:space="preserve">Есть одно прекрасное литературное изречение: </w:t>
      </w:r>
      <w:r w:rsidR="008E02CE" w:rsidRPr="005C6EF8">
        <w:rPr>
          <w:rFonts w:ascii="Times New Roman" w:hAnsi="Times New Roman"/>
          <w:b/>
          <w:sz w:val="24"/>
          <w:shd w:val="clear" w:color="auto" w:fill="FFFFFF"/>
        </w:rPr>
        <w:t>«Тот, кто несёт зло, всегда чужой»</w:t>
      </w:r>
      <w:r w:rsidR="008E02CE" w:rsidRPr="005C6EF8">
        <w:rPr>
          <w:rStyle w:val="ac"/>
          <w:rFonts w:ascii="Times New Roman" w:hAnsi="Times New Roman"/>
          <w:sz w:val="24"/>
          <w:shd w:val="clear" w:color="auto" w:fill="FFFFFF"/>
        </w:rPr>
        <w:footnoteReference w:id="186"/>
      </w:r>
      <w:r w:rsidR="006378BE" w:rsidRPr="005C6EF8">
        <w:rPr>
          <w:rFonts w:ascii="Times New Roman" w:hAnsi="Times New Roman"/>
          <w:sz w:val="24"/>
          <w:shd w:val="clear" w:color="auto" w:fill="FFFFFF"/>
        </w:rPr>
        <w:t>.</w:t>
      </w:r>
      <w:r w:rsidR="008E02CE" w:rsidRPr="005C6EF8">
        <w:rPr>
          <w:rFonts w:ascii="Times New Roman" w:hAnsi="Times New Roman"/>
          <w:b/>
          <w:sz w:val="24"/>
          <w:szCs w:val="24"/>
        </w:rPr>
        <w:t xml:space="preserve"> </w:t>
      </w:r>
      <w:r w:rsidR="008E02CE" w:rsidRPr="005C6EF8">
        <w:rPr>
          <w:rFonts w:ascii="Times New Roman" w:hAnsi="Times New Roman"/>
          <w:sz w:val="24"/>
          <w:shd w:val="clear" w:color="auto" w:fill="FFFFFF"/>
        </w:rPr>
        <w:t xml:space="preserve">Лица, о которых мы ведём речь, </w:t>
      </w:r>
      <w:r w:rsidR="006B3948" w:rsidRPr="005C6EF8">
        <w:rPr>
          <w:rFonts w:ascii="Times New Roman" w:hAnsi="Times New Roman"/>
          <w:sz w:val="24"/>
          <w:shd w:val="clear" w:color="auto" w:fill="FFFFFF"/>
        </w:rPr>
        <w:lastRenderedPageBreak/>
        <w:t>были вполне квалифицированны и, вне всякого сомнения,</w:t>
      </w:r>
      <w:r w:rsidR="00DE63B7" w:rsidRPr="005C6EF8">
        <w:rPr>
          <w:rFonts w:ascii="Times New Roman" w:hAnsi="Times New Roman"/>
          <w:sz w:val="24"/>
          <w:shd w:val="clear" w:color="auto" w:fill="FFFFFF"/>
        </w:rPr>
        <w:t xml:space="preserve"> </w:t>
      </w:r>
      <w:r w:rsidR="008E02CE" w:rsidRPr="005C6EF8">
        <w:rPr>
          <w:rFonts w:ascii="Times New Roman" w:hAnsi="Times New Roman"/>
          <w:sz w:val="24"/>
          <w:shd w:val="clear" w:color="auto" w:fill="FFFFFF"/>
        </w:rPr>
        <w:t xml:space="preserve">осознавали, что их действия несут несчастья </w:t>
      </w:r>
      <w:r w:rsidR="00DF33B6" w:rsidRPr="005C6EF8">
        <w:rPr>
          <w:rFonts w:ascii="Times New Roman" w:hAnsi="Times New Roman"/>
          <w:sz w:val="24"/>
          <w:shd w:val="clear" w:color="auto" w:fill="FFFFFF"/>
        </w:rPr>
        <w:t>и</w:t>
      </w:r>
      <w:r w:rsidR="00E175BF" w:rsidRPr="005C6EF8">
        <w:rPr>
          <w:rFonts w:ascii="Times New Roman" w:hAnsi="Times New Roman"/>
          <w:sz w:val="24"/>
          <w:shd w:val="clear" w:color="auto" w:fill="FFFFFF"/>
        </w:rPr>
        <w:t>, более того,</w:t>
      </w:r>
      <w:r w:rsidR="00DF33B6" w:rsidRPr="005C6EF8">
        <w:rPr>
          <w:rFonts w:ascii="Times New Roman" w:hAnsi="Times New Roman"/>
          <w:sz w:val="24"/>
          <w:shd w:val="clear" w:color="auto" w:fill="FFFFFF"/>
        </w:rPr>
        <w:t xml:space="preserve"> </w:t>
      </w:r>
      <w:r w:rsidR="00DF22BB" w:rsidRPr="005C6EF8">
        <w:rPr>
          <w:rFonts w:ascii="Times New Roman" w:hAnsi="Times New Roman"/>
          <w:sz w:val="24"/>
          <w:shd w:val="clear" w:color="auto" w:fill="FFFFFF"/>
        </w:rPr>
        <w:t>бесчислен</w:t>
      </w:r>
      <w:r w:rsidR="006B3948" w:rsidRPr="005C6EF8">
        <w:rPr>
          <w:rFonts w:ascii="Times New Roman" w:hAnsi="Times New Roman"/>
          <w:sz w:val="24"/>
          <w:shd w:val="clear" w:color="auto" w:fill="FFFFFF"/>
        </w:rPr>
        <w:t>ны</w:t>
      </w:r>
      <w:r w:rsidR="00DE63B7" w:rsidRPr="005C6EF8">
        <w:rPr>
          <w:rFonts w:ascii="Times New Roman" w:hAnsi="Times New Roman"/>
          <w:sz w:val="24"/>
          <w:shd w:val="clear" w:color="auto" w:fill="FFFFFF"/>
        </w:rPr>
        <w:t xml:space="preserve">е бедствия </w:t>
      </w:r>
      <w:r w:rsidR="008E02CE" w:rsidRPr="005C6EF8">
        <w:rPr>
          <w:rFonts w:ascii="Times New Roman" w:hAnsi="Times New Roman"/>
          <w:sz w:val="24"/>
          <w:shd w:val="clear" w:color="auto" w:fill="FFFFFF"/>
        </w:rPr>
        <w:t>миллионам, если не десяткам миллионов людей – тогдашних граждан СССР, и</w:t>
      </w:r>
      <w:r w:rsidR="006B3948" w:rsidRPr="005C6EF8">
        <w:rPr>
          <w:rFonts w:ascii="Times New Roman" w:hAnsi="Times New Roman"/>
          <w:sz w:val="24"/>
          <w:shd w:val="clear" w:color="auto" w:fill="FFFFFF"/>
        </w:rPr>
        <w:t>,</w:t>
      </w:r>
      <w:r w:rsidR="008E02CE" w:rsidRPr="005C6EF8">
        <w:rPr>
          <w:rFonts w:ascii="Times New Roman" w:hAnsi="Times New Roman"/>
          <w:sz w:val="24"/>
          <w:shd w:val="clear" w:color="auto" w:fill="FFFFFF"/>
        </w:rPr>
        <w:t xml:space="preserve"> </w:t>
      </w:r>
      <w:r w:rsidR="00DE63B7" w:rsidRPr="005C6EF8">
        <w:rPr>
          <w:rFonts w:ascii="Times New Roman" w:hAnsi="Times New Roman"/>
          <w:sz w:val="24"/>
          <w:shd w:val="clear" w:color="auto" w:fill="FFFFFF"/>
        </w:rPr>
        <w:t>тем не менее</w:t>
      </w:r>
      <w:r w:rsidR="006B3948" w:rsidRPr="005C6EF8">
        <w:rPr>
          <w:rFonts w:ascii="Times New Roman" w:hAnsi="Times New Roman"/>
          <w:sz w:val="24"/>
          <w:shd w:val="clear" w:color="auto" w:fill="FFFFFF"/>
        </w:rPr>
        <w:t>,</w:t>
      </w:r>
      <w:r w:rsidR="008E02CE" w:rsidRPr="005C6EF8">
        <w:rPr>
          <w:rFonts w:ascii="Times New Roman" w:hAnsi="Times New Roman"/>
          <w:sz w:val="24"/>
          <w:shd w:val="clear" w:color="auto" w:fill="FFFFFF"/>
        </w:rPr>
        <w:t xml:space="preserve"> хладнокровн</w:t>
      </w:r>
      <w:r w:rsidR="00E175BF" w:rsidRPr="005C6EF8">
        <w:rPr>
          <w:rFonts w:ascii="Times New Roman" w:hAnsi="Times New Roman"/>
          <w:sz w:val="24"/>
          <w:shd w:val="clear" w:color="auto" w:fill="FFFFFF"/>
        </w:rPr>
        <w:t>о</w:t>
      </w:r>
      <w:r w:rsidR="008E02CE" w:rsidRPr="005C6EF8">
        <w:rPr>
          <w:rFonts w:ascii="Times New Roman" w:hAnsi="Times New Roman"/>
          <w:sz w:val="24"/>
          <w:shd w:val="clear" w:color="auto" w:fill="FFFFFF"/>
        </w:rPr>
        <w:t xml:space="preserve"> </w:t>
      </w:r>
      <w:r w:rsidR="006B3948" w:rsidRPr="005C6EF8">
        <w:rPr>
          <w:rFonts w:ascii="Times New Roman" w:hAnsi="Times New Roman"/>
          <w:sz w:val="24"/>
          <w:shd w:val="clear" w:color="auto" w:fill="FFFFFF"/>
        </w:rPr>
        <w:t xml:space="preserve">продолжали </w:t>
      </w:r>
      <w:r w:rsidR="008E02CE" w:rsidRPr="005C6EF8">
        <w:rPr>
          <w:rFonts w:ascii="Times New Roman" w:hAnsi="Times New Roman"/>
          <w:sz w:val="24"/>
          <w:shd w:val="clear" w:color="auto" w:fill="FFFFFF"/>
        </w:rPr>
        <w:t>осуществл</w:t>
      </w:r>
      <w:r w:rsidR="00E175BF" w:rsidRPr="005C6EF8">
        <w:rPr>
          <w:rFonts w:ascii="Times New Roman" w:hAnsi="Times New Roman"/>
          <w:sz w:val="24"/>
          <w:shd w:val="clear" w:color="auto" w:fill="FFFFFF"/>
        </w:rPr>
        <w:t>я</w:t>
      </w:r>
      <w:r w:rsidR="006B3948" w:rsidRPr="005C6EF8">
        <w:rPr>
          <w:rFonts w:ascii="Times New Roman" w:hAnsi="Times New Roman"/>
          <w:sz w:val="24"/>
          <w:shd w:val="clear" w:color="auto" w:fill="FFFFFF"/>
        </w:rPr>
        <w:t>ть</w:t>
      </w:r>
      <w:r w:rsidR="008E02CE" w:rsidRPr="005C6EF8">
        <w:rPr>
          <w:rFonts w:ascii="Times New Roman" w:hAnsi="Times New Roman"/>
          <w:sz w:val="24"/>
          <w:shd w:val="clear" w:color="auto" w:fill="FFFFFF"/>
        </w:rPr>
        <w:t xml:space="preserve"> сво</w:t>
      </w:r>
      <w:r w:rsidR="00493C68" w:rsidRPr="005C6EF8">
        <w:rPr>
          <w:rFonts w:ascii="Times New Roman" w:hAnsi="Times New Roman"/>
          <w:sz w:val="24"/>
          <w:shd w:val="clear" w:color="auto" w:fill="FFFFFF"/>
        </w:rPr>
        <w:t>и</w:t>
      </w:r>
      <w:r w:rsidR="008E02CE" w:rsidRPr="005C6EF8">
        <w:rPr>
          <w:rFonts w:ascii="Times New Roman" w:hAnsi="Times New Roman"/>
          <w:sz w:val="24"/>
          <w:shd w:val="clear" w:color="auto" w:fill="FFFFFF"/>
        </w:rPr>
        <w:t xml:space="preserve"> план</w:t>
      </w:r>
      <w:r w:rsidR="00E175BF" w:rsidRPr="005C6EF8">
        <w:rPr>
          <w:rFonts w:ascii="Times New Roman" w:hAnsi="Times New Roman"/>
          <w:sz w:val="24"/>
          <w:shd w:val="clear" w:color="auto" w:fill="FFFFFF"/>
        </w:rPr>
        <w:t>ы</w:t>
      </w:r>
      <w:r w:rsidR="008E02CE" w:rsidRPr="005C6EF8">
        <w:rPr>
          <w:rFonts w:ascii="Times New Roman" w:hAnsi="Times New Roman"/>
          <w:sz w:val="24"/>
          <w:shd w:val="clear" w:color="auto" w:fill="FFFFFF"/>
        </w:rPr>
        <w:t xml:space="preserve">, </w:t>
      </w:r>
      <w:r w:rsidR="00493C68" w:rsidRPr="005C6EF8">
        <w:rPr>
          <w:rFonts w:ascii="Times New Roman" w:hAnsi="Times New Roman"/>
          <w:sz w:val="24"/>
          <w:shd w:val="clear" w:color="auto" w:fill="FFFFFF"/>
        </w:rPr>
        <w:t xml:space="preserve">– </w:t>
      </w:r>
      <w:r w:rsidR="008E02CE" w:rsidRPr="005C6EF8">
        <w:rPr>
          <w:rFonts w:ascii="Times New Roman" w:hAnsi="Times New Roman"/>
          <w:sz w:val="24"/>
          <w:shd w:val="clear" w:color="auto" w:fill="FFFFFF"/>
        </w:rPr>
        <w:t xml:space="preserve">обрекая </w:t>
      </w:r>
      <w:r w:rsidR="00E175BF" w:rsidRPr="005C6EF8">
        <w:rPr>
          <w:rFonts w:ascii="Times New Roman" w:hAnsi="Times New Roman"/>
          <w:sz w:val="24"/>
          <w:shd w:val="clear" w:color="auto" w:fill="FFFFFF"/>
        </w:rPr>
        <w:t xml:space="preserve">тем самым </w:t>
      </w:r>
      <w:r w:rsidR="008E02CE" w:rsidRPr="005C6EF8">
        <w:rPr>
          <w:rFonts w:ascii="Times New Roman" w:hAnsi="Times New Roman"/>
          <w:sz w:val="24"/>
          <w:shd w:val="clear" w:color="auto" w:fill="FFFFFF"/>
        </w:rPr>
        <w:t xml:space="preserve">множество </w:t>
      </w:r>
      <w:r w:rsidR="00493C68" w:rsidRPr="005C6EF8">
        <w:rPr>
          <w:rFonts w:ascii="Times New Roman" w:hAnsi="Times New Roman"/>
          <w:sz w:val="24"/>
          <w:shd w:val="clear" w:color="auto" w:fill="FFFFFF"/>
        </w:rPr>
        <w:t xml:space="preserve">людей </w:t>
      </w:r>
      <w:r w:rsidR="008E02CE" w:rsidRPr="005C6EF8">
        <w:rPr>
          <w:rFonts w:ascii="Times New Roman" w:hAnsi="Times New Roman"/>
          <w:sz w:val="24"/>
          <w:shd w:val="clear" w:color="auto" w:fill="FFFFFF"/>
        </w:rPr>
        <w:t xml:space="preserve">на </w:t>
      </w:r>
      <w:r w:rsidR="00DE63B7" w:rsidRPr="005C6EF8">
        <w:rPr>
          <w:rFonts w:ascii="Times New Roman" w:hAnsi="Times New Roman"/>
          <w:sz w:val="24"/>
          <w:shd w:val="clear" w:color="auto" w:fill="FFFFFF"/>
        </w:rPr>
        <w:t>п</w:t>
      </w:r>
      <w:r w:rsidR="00493C68" w:rsidRPr="005C6EF8">
        <w:rPr>
          <w:rFonts w:ascii="Times New Roman" w:hAnsi="Times New Roman"/>
          <w:sz w:val="24"/>
          <w:shd w:val="clear" w:color="auto" w:fill="FFFFFF"/>
        </w:rPr>
        <w:t>оистине страшную участь, в том числе и</w:t>
      </w:r>
      <w:r w:rsidR="008E02CE" w:rsidRPr="005C6EF8">
        <w:rPr>
          <w:rFonts w:ascii="Times New Roman" w:hAnsi="Times New Roman"/>
          <w:sz w:val="24"/>
          <w:shd w:val="clear" w:color="auto" w:fill="FFFFFF"/>
        </w:rPr>
        <w:t xml:space="preserve"> мучительную смерть (от голода, </w:t>
      </w:r>
      <w:r w:rsidR="005E0A56" w:rsidRPr="005C6EF8">
        <w:rPr>
          <w:rFonts w:ascii="Times New Roman" w:hAnsi="Times New Roman"/>
          <w:sz w:val="24"/>
          <w:shd w:val="clear" w:color="auto" w:fill="FFFFFF"/>
        </w:rPr>
        <w:t xml:space="preserve">нищеты, </w:t>
      </w:r>
      <w:r w:rsidR="00DE63B7" w:rsidRPr="005C6EF8">
        <w:rPr>
          <w:rFonts w:ascii="Times New Roman" w:hAnsi="Times New Roman"/>
          <w:sz w:val="24"/>
          <w:shd w:val="clear" w:color="auto" w:fill="FFFFFF"/>
        </w:rPr>
        <w:t xml:space="preserve">болезней, </w:t>
      </w:r>
      <w:r w:rsidR="008E02CE" w:rsidRPr="005C6EF8">
        <w:rPr>
          <w:rFonts w:ascii="Times New Roman" w:hAnsi="Times New Roman"/>
          <w:sz w:val="24"/>
          <w:shd w:val="clear" w:color="auto" w:fill="FFFFFF"/>
        </w:rPr>
        <w:t xml:space="preserve">от рук </w:t>
      </w:r>
      <w:r w:rsidR="005E0A56" w:rsidRPr="005C6EF8">
        <w:rPr>
          <w:rFonts w:ascii="Times New Roman" w:hAnsi="Times New Roman"/>
          <w:sz w:val="24"/>
          <w:shd w:val="clear" w:color="auto" w:fill="FFFFFF"/>
        </w:rPr>
        <w:t>распоясавшихся преступников и вершащих расправу боевиков</w:t>
      </w:r>
      <w:r w:rsidR="00DE63B7" w:rsidRPr="005C6EF8">
        <w:rPr>
          <w:rFonts w:ascii="Times New Roman" w:hAnsi="Times New Roman"/>
          <w:sz w:val="24"/>
          <w:shd w:val="clear" w:color="auto" w:fill="FFFFFF"/>
        </w:rPr>
        <w:t>-националистов</w:t>
      </w:r>
      <w:r w:rsidR="005E0A56" w:rsidRPr="005C6EF8">
        <w:rPr>
          <w:rFonts w:ascii="Times New Roman" w:hAnsi="Times New Roman"/>
          <w:sz w:val="24"/>
          <w:shd w:val="clear" w:color="auto" w:fill="FFFFFF"/>
        </w:rPr>
        <w:t xml:space="preserve"> в</w:t>
      </w:r>
      <w:r w:rsidR="008E02CE" w:rsidRPr="005C6EF8">
        <w:rPr>
          <w:rFonts w:ascii="Times New Roman" w:hAnsi="Times New Roman"/>
          <w:sz w:val="24"/>
          <w:shd w:val="clear" w:color="auto" w:fill="FFFFFF"/>
        </w:rPr>
        <w:t xml:space="preserve"> меж</w:t>
      </w:r>
      <w:r w:rsidR="00DE63B7" w:rsidRPr="005C6EF8">
        <w:rPr>
          <w:rFonts w:ascii="Times New Roman" w:hAnsi="Times New Roman"/>
          <w:sz w:val="24"/>
          <w:shd w:val="clear" w:color="auto" w:fill="FFFFFF"/>
        </w:rPr>
        <w:t>этнически</w:t>
      </w:r>
      <w:r w:rsidR="008E02CE" w:rsidRPr="005C6EF8">
        <w:rPr>
          <w:rFonts w:ascii="Times New Roman" w:hAnsi="Times New Roman"/>
          <w:sz w:val="24"/>
          <w:shd w:val="clear" w:color="auto" w:fill="FFFFFF"/>
        </w:rPr>
        <w:t>х конфликт</w:t>
      </w:r>
      <w:r w:rsidR="005E0A56" w:rsidRPr="005C6EF8">
        <w:rPr>
          <w:rFonts w:ascii="Times New Roman" w:hAnsi="Times New Roman"/>
          <w:sz w:val="24"/>
          <w:shd w:val="clear" w:color="auto" w:fill="FFFFFF"/>
        </w:rPr>
        <w:t>ах, да просто от</w:t>
      </w:r>
      <w:r w:rsidR="00566EFE" w:rsidRPr="005C6EF8">
        <w:rPr>
          <w:rFonts w:ascii="Times New Roman" w:hAnsi="Times New Roman"/>
          <w:sz w:val="24"/>
          <w:shd w:val="clear" w:color="auto" w:fill="FFFFFF"/>
        </w:rPr>
        <w:t xml:space="preserve"> </w:t>
      </w:r>
      <w:r w:rsidR="005E0A56" w:rsidRPr="005C6EF8">
        <w:rPr>
          <w:rFonts w:ascii="Times New Roman" w:hAnsi="Times New Roman"/>
          <w:sz w:val="24"/>
          <w:shd w:val="clear" w:color="auto" w:fill="FFFFFF"/>
        </w:rPr>
        <w:t>безысходности)</w:t>
      </w:r>
      <w:r w:rsidR="008E02CE" w:rsidRPr="005C6EF8">
        <w:rPr>
          <w:rFonts w:ascii="Times New Roman" w:hAnsi="Times New Roman"/>
          <w:sz w:val="24"/>
          <w:shd w:val="clear" w:color="auto" w:fill="FFFFFF"/>
        </w:rPr>
        <w:t>.</w:t>
      </w:r>
      <w:r w:rsidR="005E0A56" w:rsidRPr="005C6EF8">
        <w:rPr>
          <w:rFonts w:ascii="Times New Roman" w:hAnsi="Times New Roman"/>
          <w:sz w:val="24"/>
          <w:shd w:val="clear" w:color="auto" w:fill="FFFFFF"/>
        </w:rPr>
        <w:t xml:space="preserve"> Объективно они уже тогда стали </w:t>
      </w:r>
      <w:r w:rsidR="00DE63B7" w:rsidRPr="005C6EF8">
        <w:rPr>
          <w:rFonts w:ascii="Times New Roman" w:hAnsi="Times New Roman"/>
          <w:sz w:val="24"/>
          <w:shd w:val="clear" w:color="auto" w:fill="FFFFFF"/>
        </w:rPr>
        <w:t>полностью</w:t>
      </w:r>
      <w:r w:rsidR="005E0A56" w:rsidRPr="005C6EF8">
        <w:rPr>
          <w:rFonts w:ascii="Times New Roman" w:hAnsi="Times New Roman"/>
          <w:sz w:val="24"/>
          <w:shd w:val="clear" w:color="auto" w:fill="FFFFFF"/>
        </w:rPr>
        <w:t xml:space="preserve"> чужими всем советским людям</w:t>
      </w:r>
      <w:r w:rsidR="00DE63B7" w:rsidRPr="005C6EF8">
        <w:rPr>
          <w:rFonts w:ascii="Times New Roman" w:hAnsi="Times New Roman"/>
          <w:sz w:val="24"/>
          <w:shd w:val="clear" w:color="auto" w:fill="FFFFFF"/>
        </w:rPr>
        <w:t xml:space="preserve"> – впрочем, ещё и задолго до этого</w:t>
      </w:r>
      <w:r w:rsidR="00E175BF" w:rsidRPr="005C6EF8">
        <w:rPr>
          <w:rFonts w:ascii="Times New Roman" w:hAnsi="Times New Roman"/>
          <w:sz w:val="24"/>
          <w:shd w:val="clear" w:color="auto" w:fill="FFFFFF"/>
        </w:rPr>
        <w:t xml:space="preserve"> </w:t>
      </w:r>
      <w:r w:rsidR="00DA241F" w:rsidRPr="005C6EF8">
        <w:rPr>
          <w:rFonts w:ascii="Times New Roman" w:hAnsi="Times New Roman"/>
          <w:sz w:val="24"/>
          <w:shd w:val="clear" w:color="auto" w:fill="FFFFFF"/>
        </w:rPr>
        <w:t xml:space="preserve">персоны, о которых идёт речь, </w:t>
      </w:r>
      <w:r w:rsidR="00DE63B7" w:rsidRPr="005C6EF8">
        <w:rPr>
          <w:rFonts w:ascii="Times New Roman" w:hAnsi="Times New Roman"/>
          <w:sz w:val="24"/>
          <w:shd w:val="clear" w:color="auto" w:fill="FFFFFF"/>
        </w:rPr>
        <w:t xml:space="preserve">несомненно, были </w:t>
      </w:r>
      <w:r w:rsidR="00AB0D41" w:rsidRPr="005C6EF8">
        <w:rPr>
          <w:rFonts w:ascii="Times New Roman" w:hAnsi="Times New Roman"/>
          <w:sz w:val="24"/>
          <w:shd w:val="clear" w:color="auto" w:fill="FFFFFF"/>
        </w:rPr>
        <w:t xml:space="preserve">максимально </w:t>
      </w:r>
      <w:r w:rsidR="00DE63B7" w:rsidRPr="005C6EF8">
        <w:rPr>
          <w:rFonts w:ascii="Times New Roman" w:hAnsi="Times New Roman"/>
          <w:sz w:val="24"/>
          <w:shd w:val="clear" w:color="auto" w:fill="FFFFFF"/>
        </w:rPr>
        <w:t>чужды всего советского</w:t>
      </w:r>
      <w:r w:rsidR="005E0A56" w:rsidRPr="005C6EF8">
        <w:rPr>
          <w:rFonts w:ascii="Times New Roman" w:hAnsi="Times New Roman"/>
          <w:sz w:val="24"/>
          <w:shd w:val="clear" w:color="auto" w:fill="FFFFFF"/>
        </w:rPr>
        <w:t xml:space="preserve">. Тем самым, правомерно, на наш взгляд, применить в дальнейшем на страницах </w:t>
      </w:r>
      <w:r w:rsidR="00493C68" w:rsidRPr="005C6EF8">
        <w:rPr>
          <w:rFonts w:ascii="Times New Roman" w:hAnsi="Times New Roman"/>
          <w:sz w:val="24"/>
          <w:shd w:val="clear" w:color="auto" w:fill="FFFFFF"/>
        </w:rPr>
        <w:t>данно</w:t>
      </w:r>
      <w:r w:rsidR="005E0A56" w:rsidRPr="005C6EF8">
        <w:rPr>
          <w:rFonts w:ascii="Times New Roman" w:hAnsi="Times New Roman"/>
          <w:sz w:val="24"/>
          <w:shd w:val="clear" w:color="auto" w:fill="FFFFFF"/>
        </w:rPr>
        <w:t>го исследования</w:t>
      </w:r>
      <w:r w:rsidR="006817A9" w:rsidRPr="005C6EF8">
        <w:rPr>
          <w:rFonts w:ascii="Times New Roman" w:hAnsi="Times New Roman"/>
          <w:sz w:val="24"/>
          <w:shd w:val="clear" w:color="auto" w:fill="FFFFFF"/>
        </w:rPr>
        <w:t>,</w:t>
      </w:r>
      <w:r w:rsidR="005E0A56" w:rsidRPr="005C6EF8">
        <w:rPr>
          <w:rFonts w:ascii="Times New Roman" w:hAnsi="Times New Roman"/>
          <w:sz w:val="24"/>
          <w:shd w:val="clear" w:color="auto" w:fill="FFFFFF"/>
        </w:rPr>
        <w:t xml:space="preserve"> </w:t>
      </w:r>
      <w:r w:rsidR="00214B69" w:rsidRPr="005C6EF8">
        <w:rPr>
          <w:rFonts w:ascii="Times New Roman" w:hAnsi="Times New Roman"/>
          <w:sz w:val="24"/>
          <w:shd w:val="clear" w:color="auto" w:fill="FFFFFF"/>
        </w:rPr>
        <w:t xml:space="preserve">исключительно </w:t>
      </w:r>
      <w:r w:rsidR="006817A9" w:rsidRPr="005C6EF8">
        <w:rPr>
          <w:rFonts w:ascii="Times New Roman" w:hAnsi="Times New Roman"/>
          <w:sz w:val="24"/>
          <w:shd w:val="clear" w:color="auto" w:fill="FFFFFF"/>
        </w:rPr>
        <w:t xml:space="preserve">для упрощения классификации, </w:t>
      </w:r>
      <w:r w:rsidR="005E0A56" w:rsidRPr="005C6EF8">
        <w:rPr>
          <w:rFonts w:ascii="Times New Roman" w:hAnsi="Times New Roman"/>
          <w:sz w:val="24"/>
          <w:shd w:val="clear" w:color="auto" w:fill="FFFFFF"/>
        </w:rPr>
        <w:t xml:space="preserve">по отношению к </w:t>
      </w:r>
      <w:r w:rsidR="00493C68" w:rsidRPr="005C6EF8">
        <w:rPr>
          <w:rFonts w:ascii="Times New Roman" w:hAnsi="Times New Roman"/>
          <w:sz w:val="24"/>
          <w:shd w:val="clear" w:color="auto" w:fill="FFFFFF"/>
        </w:rPr>
        <w:t>упомянут</w:t>
      </w:r>
      <w:r w:rsidR="005E0A56" w:rsidRPr="005C6EF8">
        <w:rPr>
          <w:rFonts w:ascii="Times New Roman" w:hAnsi="Times New Roman"/>
          <w:sz w:val="24"/>
          <w:shd w:val="clear" w:color="auto" w:fill="FFFFFF"/>
        </w:rPr>
        <w:t xml:space="preserve">ой группе лиц </w:t>
      </w:r>
      <w:r w:rsidR="00691D15" w:rsidRPr="005C6EF8">
        <w:rPr>
          <w:rFonts w:ascii="Times New Roman" w:hAnsi="Times New Roman"/>
          <w:sz w:val="24"/>
          <w:shd w:val="clear" w:color="auto" w:fill="FFFFFF"/>
        </w:rPr>
        <w:t>общи</w:t>
      </w:r>
      <w:r w:rsidR="005E0A56" w:rsidRPr="005C6EF8">
        <w:rPr>
          <w:rFonts w:ascii="Times New Roman" w:hAnsi="Times New Roman"/>
          <w:sz w:val="24"/>
          <w:shd w:val="clear" w:color="auto" w:fill="FFFFFF"/>
        </w:rPr>
        <w:t xml:space="preserve">й </w:t>
      </w:r>
      <w:r w:rsidR="00691D15" w:rsidRPr="005C6EF8">
        <w:rPr>
          <w:rFonts w:ascii="Times New Roman" w:hAnsi="Times New Roman"/>
          <w:sz w:val="24"/>
          <w:shd w:val="clear" w:color="auto" w:fill="FFFFFF"/>
        </w:rPr>
        <w:t xml:space="preserve">краткий </w:t>
      </w:r>
      <w:r w:rsidR="00E175BF" w:rsidRPr="005C6EF8">
        <w:rPr>
          <w:rFonts w:ascii="Times New Roman" w:hAnsi="Times New Roman"/>
          <w:sz w:val="24"/>
          <w:shd w:val="clear" w:color="auto" w:fill="FFFFFF"/>
        </w:rPr>
        <w:t xml:space="preserve">определяющий </w:t>
      </w:r>
      <w:r w:rsidR="005E0A56" w:rsidRPr="005C6EF8">
        <w:rPr>
          <w:rFonts w:ascii="Times New Roman" w:hAnsi="Times New Roman"/>
          <w:sz w:val="24"/>
          <w:shd w:val="clear" w:color="auto" w:fill="FFFFFF"/>
        </w:rPr>
        <w:t>термин</w:t>
      </w:r>
      <w:r w:rsidR="006378BE" w:rsidRPr="005C6EF8">
        <w:rPr>
          <w:rFonts w:ascii="Times New Roman" w:hAnsi="Times New Roman"/>
          <w:sz w:val="24"/>
          <w:shd w:val="clear" w:color="auto" w:fill="FFFFFF"/>
        </w:rPr>
        <w:t>:</w:t>
      </w:r>
      <w:r w:rsidR="00BA5611" w:rsidRPr="005C6EF8">
        <w:rPr>
          <w:rFonts w:ascii="Times New Roman" w:hAnsi="Times New Roman"/>
          <w:sz w:val="24"/>
          <w:shd w:val="clear" w:color="auto" w:fill="FFFFFF"/>
        </w:rPr>
        <w:t xml:space="preserve"> </w:t>
      </w:r>
      <w:r w:rsidR="005E0A56" w:rsidRPr="005C6EF8">
        <w:rPr>
          <w:rFonts w:ascii="Times New Roman" w:hAnsi="Times New Roman"/>
          <w:b/>
          <w:i/>
          <w:sz w:val="24"/>
          <w:shd w:val="clear" w:color="auto" w:fill="FFFFFF"/>
        </w:rPr>
        <w:t>«чужие»</w:t>
      </w:r>
      <w:r w:rsidR="005E0A56" w:rsidRPr="005C6EF8">
        <w:rPr>
          <w:rFonts w:ascii="Times New Roman" w:hAnsi="Times New Roman"/>
          <w:sz w:val="24"/>
          <w:shd w:val="clear" w:color="auto" w:fill="FFFFFF"/>
        </w:rPr>
        <w:t>.</w:t>
      </w:r>
    </w:p>
    <w:p w:rsidR="00284DE2" w:rsidRPr="005C6EF8" w:rsidRDefault="00BC17B2" w:rsidP="00556284">
      <w:pPr>
        <w:pStyle w:val="af2"/>
        <w:ind w:firstLine="284"/>
        <w:jc w:val="both"/>
        <w:rPr>
          <w:rFonts w:ascii="Times New Roman" w:hAnsi="Times New Roman"/>
          <w:sz w:val="24"/>
          <w:szCs w:val="24"/>
        </w:rPr>
      </w:pPr>
      <w:r w:rsidRPr="005C6EF8">
        <w:rPr>
          <w:rFonts w:ascii="Times New Roman" w:hAnsi="Times New Roman"/>
          <w:sz w:val="24"/>
          <w:szCs w:val="24"/>
          <w:shd w:val="clear" w:color="auto" w:fill="FFFFFF"/>
        </w:rPr>
        <w:t>Именно</w:t>
      </w:r>
      <w:r w:rsidR="00AC2C64" w:rsidRPr="005C6EF8">
        <w:rPr>
          <w:rFonts w:ascii="Times New Roman" w:hAnsi="Times New Roman"/>
          <w:sz w:val="24"/>
          <w:szCs w:val="24"/>
          <w:shd w:val="clear" w:color="auto" w:fill="FFFFFF"/>
        </w:rPr>
        <w:t xml:space="preserve"> </w:t>
      </w:r>
      <w:r w:rsidR="008E5EA7" w:rsidRPr="005C6EF8">
        <w:rPr>
          <w:rFonts w:ascii="Times New Roman" w:hAnsi="Times New Roman"/>
          <w:sz w:val="24"/>
          <w:szCs w:val="24"/>
          <w:shd w:val="clear" w:color="auto" w:fill="FFFFFF"/>
        </w:rPr>
        <w:t xml:space="preserve">в </w:t>
      </w:r>
      <w:r w:rsidR="006378BE" w:rsidRPr="005C6EF8">
        <w:rPr>
          <w:rFonts w:ascii="Times New Roman" w:hAnsi="Times New Roman"/>
          <w:sz w:val="24"/>
          <w:szCs w:val="24"/>
          <w:shd w:val="clear" w:color="auto" w:fill="FFFFFF"/>
        </w:rPr>
        <w:t xml:space="preserve">тот </w:t>
      </w:r>
      <w:r w:rsidR="008E5EA7" w:rsidRPr="005C6EF8">
        <w:rPr>
          <w:rFonts w:ascii="Times New Roman" w:hAnsi="Times New Roman"/>
          <w:sz w:val="24"/>
          <w:szCs w:val="24"/>
          <w:shd w:val="clear" w:color="auto" w:fill="FFFFFF"/>
        </w:rPr>
        <w:t xml:space="preserve">момент, </w:t>
      </w:r>
      <w:r w:rsidR="00AC2C64" w:rsidRPr="005C6EF8">
        <w:rPr>
          <w:rFonts w:ascii="Times New Roman" w:hAnsi="Times New Roman"/>
          <w:sz w:val="24"/>
          <w:szCs w:val="24"/>
          <w:shd w:val="clear" w:color="auto" w:fill="FFFFFF"/>
        </w:rPr>
        <w:t>когда</w:t>
      </w:r>
      <w:r w:rsidR="003469BF" w:rsidRPr="005C6EF8">
        <w:rPr>
          <w:rFonts w:ascii="Times New Roman" w:hAnsi="Times New Roman"/>
          <w:sz w:val="24"/>
          <w:szCs w:val="24"/>
          <w:shd w:val="clear" w:color="auto" w:fill="FFFFFF"/>
        </w:rPr>
        <w:t xml:space="preserve"> выходцы из </w:t>
      </w:r>
      <w:r w:rsidR="00AC2C64" w:rsidRPr="005C6EF8">
        <w:rPr>
          <w:rFonts w:ascii="Times New Roman" w:hAnsi="Times New Roman"/>
          <w:sz w:val="24"/>
          <w:szCs w:val="24"/>
          <w:shd w:val="clear" w:color="auto" w:fill="FFFFFF"/>
        </w:rPr>
        <w:t>«</w:t>
      </w:r>
      <w:r w:rsidR="003469BF" w:rsidRPr="005C6EF8">
        <w:rPr>
          <w:rFonts w:ascii="Times New Roman" w:hAnsi="Times New Roman"/>
          <w:sz w:val="24"/>
          <w:szCs w:val="24"/>
          <w:shd w:val="clear" w:color="auto" w:fill="FFFFFF"/>
        </w:rPr>
        <w:t>элиты</w:t>
      </w:r>
      <w:r w:rsidR="00AC2C64" w:rsidRPr="005C6EF8">
        <w:rPr>
          <w:rFonts w:ascii="Times New Roman" w:hAnsi="Times New Roman"/>
          <w:sz w:val="24"/>
          <w:szCs w:val="24"/>
          <w:shd w:val="clear" w:color="auto" w:fill="FFFFFF"/>
        </w:rPr>
        <w:t>»</w:t>
      </w:r>
      <w:r w:rsidR="003469BF" w:rsidRPr="005C6EF8">
        <w:rPr>
          <w:rFonts w:ascii="Times New Roman" w:hAnsi="Times New Roman"/>
          <w:sz w:val="24"/>
          <w:szCs w:val="24"/>
          <w:shd w:val="clear" w:color="auto" w:fill="FFFFFF"/>
        </w:rPr>
        <w:t xml:space="preserve"> </w:t>
      </w:r>
      <w:r w:rsidR="00AC2C64" w:rsidRPr="005C6EF8">
        <w:rPr>
          <w:rFonts w:ascii="Times New Roman" w:hAnsi="Times New Roman"/>
          <w:sz w:val="24"/>
          <w:szCs w:val="24"/>
          <w:shd w:val="clear" w:color="auto" w:fill="FFFFFF"/>
        </w:rPr>
        <w:t>осознали</w:t>
      </w:r>
      <w:r w:rsidR="003469BF" w:rsidRPr="005C6EF8">
        <w:rPr>
          <w:rFonts w:ascii="Times New Roman" w:hAnsi="Times New Roman"/>
          <w:sz w:val="24"/>
          <w:szCs w:val="24"/>
          <w:shd w:val="clear" w:color="auto" w:fill="FFFFFF"/>
        </w:rPr>
        <w:t xml:space="preserve"> общность </w:t>
      </w:r>
      <w:r w:rsidR="00AC2C64" w:rsidRPr="005C6EF8">
        <w:rPr>
          <w:rFonts w:ascii="Times New Roman" w:hAnsi="Times New Roman"/>
          <w:sz w:val="24"/>
          <w:szCs w:val="24"/>
          <w:shd w:val="clear" w:color="auto" w:fill="FFFFFF"/>
        </w:rPr>
        <w:t xml:space="preserve">собственных </w:t>
      </w:r>
      <w:r w:rsidR="003469BF" w:rsidRPr="005C6EF8">
        <w:rPr>
          <w:rFonts w:ascii="Times New Roman" w:hAnsi="Times New Roman"/>
          <w:sz w:val="24"/>
          <w:szCs w:val="24"/>
          <w:shd w:val="clear" w:color="auto" w:fill="FFFFFF"/>
        </w:rPr>
        <w:t>интересов</w:t>
      </w:r>
      <w:r w:rsidR="001D0A36" w:rsidRPr="005C6EF8">
        <w:rPr>
          <w:rFonts w:ascii="Times New Roman" w:hAnsi="Times New Roman"/>
          <w:sz w:val="24"/>
          <w:szCs w:val="24"/>
          <w:shd w:val="clear" w:color="auto" w:fill="FFFFFF"/>
        </w:rPr>
        <w:t xml:space="preserve"> с «коллегами» из капиталистического мира</w:t>
      </w:r>
      <w:r w:rsidR="003469BF" w:rsidRPr="005C6EF8">
        <w:rPr>
          <w:rFonts w:ascii="Times New Roman" w:hAnsi="Times New Roman"/>
          <w:sz w:val="24"/>
          <w:szCs w:val="24"/>
          <w:shd w:val="clear" w:color="auto" w:fill="FFFFFF"/>
        </w:rPr>
        <w:t xml:space="preserve">, </w:t>
      </w:r>
      <w:r w:rsidR="001D0A36" w:rsidRPr="005C6EF8">
        <w:rPr>
          <w:rFonts w:ascii="Times New Roman" w:hAnsi="Times New Roman"/>
          <w:sz w:val="24"/>
          <w:szCs w:val="24"/>
          <w:shd w:val="clear" w:color="auto" w:fill="FFFFFF"/>
        </w:rPr>
        <w:t xml:space="preserve">они окончательно </w:t>
      </w:r>
      <w:r w:rsidR="00AC2C64" w:rsidRPr="005C6EF8">
        <w:rPr>
          <w:rFonts w:ascii="Times New Roman" w:hAnsi="Times New Roman"/>
          <w:sz w:val="24"/>
          <w:szCs w:val="24"/>
          <w:shd w:val="clear" w:color="auto" w:fill="FFFFFF"/>
        </w:rPr>
        <w:t xml:space="preserve">и бесповоротно </w:t>
      </w:r>
      <w:r w:rsidR="003469BF" w:rsidRPr="005C6EF8">
        <w:rPr>
          <w:rFonts w:ascii="Times New Roman" w:hAnsi="Times New Roman"/>
          <w:sz w:val="24"/>
          <w:szCs w:val="24"/>
          <w:shd w:val="clear" w:color="auto" w:fill="FFFFFF"/>
        </w:rPr>
        <w:t>оторвались от людей</w:t>
      </w:r>
      <w:r w:rsidR="00AC2C64" w:rsidRPr="005C6EF8">
        <w:rPr>
          <w:rFonts w:ascii="Times New Roman" w:hAnsi="Times New Roman"/>
          <w:sz w:val="24"/>
          <w:szCs w:val="24"/>
          <w:shd w:val="clear" w:color="auto" w:fill="FFFFFF"/>
        </w:rPr>
        <w:t>,</w:t>
      </w:r>
      <w:r w:rsidR="005C74B9"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 xml:space="preserve">от </w:t>
      </w:r>
      <w:r w:rsidR="005C74B9" w:rsidRPr="005C6EF8">
        <w:rPr>
          <w:rFonts w:ascii="Times New Roman" w:hAnsi="Times New Roman"/>
          <w:sz w:val="24"/>
          <w:szCs w:val="24"/>
          <w:shd w:val="clear" w:color="auto" w:fill="FFFFFF"/>
        </w:rPr>
        <w:t>своей страны</w:t>
      </w:r>
      <w:r w:rsidR="001D0A36" w:rsidRPr="005C6EF8">
        <w:rPr>
          <w:rFonts w:ascii="Times New Roman" w:hAnsi="Times New Roman"/>
          <w:sz w:val="24"/>
          <w:szCs w:val="24"/>
          <w:shd w:val="clear" w:color="auto" w:fill="FFFFFF"/>
        </w:rPr>
        <w:t xml:space="preserve"> (даже уже не территориально, а </w:t>
      </w:r>
      <w:r w:rsidR="00AC2C64" w:rsidRPr="005C6EF8">
        <w:rPr>
          <w:rFonts w:ascii="Times New Roman" w:hAnsi="Times New Roman"/>
          <w:sz w:val="24"/>
          <w:szCs w:val="24"/>
          <w:shd w:val="clear" w:color="auto" w:fill="FFFFFF"/>
        </w:rPr>
        <w:t xml:space="preserve">в первую очередь </w:t>
      </w:r>
      <w:r w:rsidR="001D0A36" w:rsidRPr="005C6EF8">
        <w:rPr>
          <w:rFonts w:ascii="Times New Roman" w:hAnsi="Times New Roman"/>
          <w:sz w:val="24"/>
          <w:szCs w:val="24"/>
          <w:shd w:val="clear" w:color="auto" w:fill="FFFFFF"/>
        </w:rPr>
        <w:t>психологически)</w:t>
      </w:r>
      <w:r w:rsidR="003469BF" w:rsidRPr="005C6EF8">
        <w:rPr>
          <w:rFonts w:ascii="Times New Roman" w:hAnsi="Times New Roman"/>
          <w:sz w:val="24"/>
          <w:szCs w:val="24"/>
          <w:shd w:val="clear" w:color="auto" w:fill="FFFFFF"/>
        </w:rPr>
        <w:t xml:space="preserve">. </w:t>
      </w:r>
      <w:r w:rsidR="001D0A36" w:rsidRPr="005C6EF8">
        <w:rPr>
          <w:rFonts w:ascii="Times New Roman" w:hAnsi="Times New Roman"/>
          <w:sz w:val="24"/>
          <w:szCs w:val="24"/>
          <w:shd w:val="clear" w:color="auto" w:fill="FFFFFF"/>
        </w:rPr>
        <w:t>Граждане «</w:t>
      </w:r>
      <w:r w:rsidR="00AC2C64" w:rsidRPr="005C6EF8">
        <w:rPr>
          <w:rFonts w:ascii="Times New Roman" w:hAnsi="Times New Roman"/>
          <w:sz w:val="24"/>
          <w:szCs w:val="24"/>
          <w:shd w:val="clear" w:color="auto" w:fill="FFFFFF"/>
        </w:rPr>
        <w:t>то</w:t>
      </w:r>
      <w:r w:rsidR="001D0A36" w:rsidRPr="005C6EF8">
        <w:rPr>
          <w:rFonts w:ascii="Times New Roman" w:hAnsi="Times New Roman"/>
          <w:sz w:val="24"/>
          <w:szCs w:val="24"/>
          <w:shd w:val="clear" w:color="auto" w:fill="FFFFFF"/>
        </w:rPr>
        <w:t>й» страны перестали для них быть людьми, с которыми стоит счит</w:t>
      </w:r>
      <w:r w:rsidR="00AC2C64" w:rsidRPr="005C6EF8">
        <w:rPr>
          <w:rFonts w:ascii="Times New Roman" w:hAnsi="Times New Roman"/>
          <w:sz w:val="24"/>
          <w:szCs w:val="24"/>
          <w:shd w:val="clear" w:color="auto" w:fill="FFFFFF"/>
        </w:rPr>
        <w:t>аться, они рассматривали их отныне лишь в роли</w:t>
      </w:r>
      <w:r w:rsidR="001D0A36" w:rsidRPr="005C6EF8">
        <w:rPr>
          <w:rFonts w:ascii="Times New Roman" w:hAnsi="Times New Roman"/>
          <w:sz w:val="24"/>
          <w:szCs w:val="24"/>
          <w:shd w:val="clear" w:color="auto" w:fill="FFFFFF"/>
        </w:rPr>
        <w:t xml:space="preserve"> пешек в своей игре. </w:t>
      </w:r>
      <w:r w:rsidR="00F90D74" w:rsidRPr="005C6EF8">
        <w:rPr>
          <w:rFonts w:ascii="Times New Roman" w:hAnsi="Times New Roman"/>
          <w:sz w:val="24"/>
          <w:szCs w:val="24"/>
          <w:shd w:val="clear" w:color="auto" w:fill="FFFFFF"/>
        </w:rPr>
        <w:t xml:space="preserve">Будучи формальными собственниками гигантских финансовых </w:t>
      </w:r>
      <w:r w:rsidR="00AC2C64" w:rsidRPr="005C6EF8">
        <w:rPr>
          <w:rFonts w:ascii="Times New Roman" w:hAnsi="Times New Roman"/>
          <w:sz w:val="24"/>
          <w:szCs w:val="24"/>
          <w:shd w:val="clear" w:color="auto" w:fill="FFFFFF"/>
        </w:rPr>
        <w:t>ресурсов</w:t>
      </w:r>
      <w:r w:rsidR="00F90D74" w:rsidRPr="005C6EF8">
        <w:rPr>
          <w:rFonts w:ascii="Times New Roman" w:hAnsi="Times New Roman"/>
          <w:sz w:val="24"/>
          <w:szCs w:val="24"/>
          <w:shd w:val="clear" w:color="auto" w:fill="FFFFFF"/>
        </w:rPr>
        <w:t xml:space="preserve"> (через контролируемые ими развед- и торговые структуры проходили</w:t>
      </w:r>
      <w:r w:rsidR="00AC2C64" w:rsidRPr="005C6EF8">
        <w:rPr>
          <w:rFonts w:ascii="Times New Roman" w:hAnsi="Times New Roman"/>
          <w:sz w:val="24"/>
          <w:szCs w:val="24"/>
          <w:shd w:val="clear" w:color="auto" w:fill="FFFFFF"/>
        </w:rPr>
        <w:t xml:space="preserve">, без преувеличения, </w:t>
      </w:r>
      <w:r w:rsidR="00F90D74" w:rsidRPr="005C6EF8">
        <w:rPr>
          <w:rFonts w:ascii="Times New Roman" w:hAnsi="Times New Roman"/>
          <w:sz w:val="24"/>
          <w:szCs w:val="24"/>
          <w:shd w:val="clear" w:color="auto" w:fill="FFFFFF"/>
        </w:rPr>
        <w:t xml:space="preserve">миллиарды и миллиарды долларов) </w:t>
      </w:r>
      <w:r w:rsidR="001D0A36" w:rsidRPr="005C6EF8">
        <w:rPr>
          <w:rFonts w:ascii="Times New Roman" w:hAnsi="Times New Roman"/>
          <w:sz w:val="24"/>
          <w:szCs w:val="24"/>
          <w:shd w:val="clear" w:color="auto" w:fill="FFFFFF"/>
        </w:rPr>
        <w:t>«чужие»</w:t>
      </w:r>
      <w:r w:rsidR="00F90D74" w:rsidRPr="005C6EF8">
        <w:rPr>
          <w:rFonts w:ascii="Times New Roman" w:hAnsi="Times New Roman"/>
          <w:sz w:val="24"/>
          <w:szCs w:val="24"/>
          <w:shd w:val="clear" w:color="auto" w:fill="FFFFFF"/>
        </w:rPr>
        <w:t xml:space="preserve"> увидели реальную возможность</w:t>
      </w:r>
      <w:r w:rsidR="00AC2C64" w:rsidRPr="005C6EF8">
        <w:rPr>
          <w:rFonts w:ascii="Times New Roman" w:hAnsi="Times New Roman"/>
          <w:sz w:val="24"/>
          <w:szCs w:val="24"/>
          <w:shd w:val="clear" w:color="auto" w:fill="FFFFFF"/>
        </w:rPr>
        <w:t xml:space="preserve"> </w:t>
      </w:r>
      <w:r w:rsidR="008E5EA7" w:rsidRPr="005C6EF8">
        <w:rPr>
          <w:rFonts w:ascii="Times New Roman" w:hAnsi="Times New Roman"/>
          <w:sz w:val="24"/>
          <w:szCs w:val="24"/>
          <w:shd w:val="clear" w:color="auto" w:fill="FFFFFF"/>
        </w:rPr>
        <w:t>фактически</w:t>
      </w:r>
      <w:r w:rsidR="00AE3E44" w:rsidRPr="005C6EF8">
        <w:rPr>
          <w:rFonts w:ascii="Times New Roman" w:hAnsi="Times New Roman"/>
          <w:sz w:val="24"/>
          <w:szCs w:val="24"/>
          <w:shd w:val="clear" w:color="auto" w:fill="FFFFFF"/>
        </w:rPr>
        <w:t xml:space="preserve"> </w:t>
      </w:r>
      <w:r w:rsidR="00F90D74" w:rsidRPr="005C6EF8">
        <w:rPr>
          <w:rFonts w:ascii="Times New Roman" w:hAnsi="Times New Roman"/>
          <w:sz w:val="24"/>
          <w:szCs w:val="24"/>
          <w:shd w:val="clear" w:color="auto" w:fill="FFFFFF"/>
        </w:rPr>
        <w:t>стать</w:t>
      </w:r>
      <w:r w:rsidR="00533692" w:rsidRPr="005C6EF8">
        <w:rPr>
          <w:rFonts w:ascii="Times New Roman" w:hAnsi="Times New Roman"/>
          <w:sz w:val="24"/>
          <w:szCs w:val="24"/>
          <w:shd w:val="clear" w:color="auto" w:fill="FFFFFF"/>
        </w:rPr>
        <w:t xml:space="preserve"> крупнейшими</w:t>
      </w:r>
      <w:r w:rsidR="00F90D74" w:rsidRPr="005C6EF8">
        <w:rPr>
          <w:rFonts w:ascii="Times New Roman" w:hAnsi="Times New Roman"/>
          <w:sz w:val="24"/>
          <w:szCs w:val="24"/>
          <w:shd w:val="clear" w:color="auto" w:fill="FFFFFF"/>
        </w:rPr>
        <w:t xml:space="preserve"> собственниками</w:t>
      </w:r>
      <w:r w:rsidR="001D0A36" w:rsidRPr="005C6EF8">
        <w:rPr>
          <w:rFonts w:ascii="Times New Roman" w:hAnsi="Times New Roman"/>
          <w:sz w:val="24"/>
          <w:szCs w:val="24"/>
          <w:shd w:val="clear" w:color="auto" w:fill="FFFFFF"/>
        </w:rPr>
        <w:t xml:space="preserve">, наряду с «собратьями» из </w:t>
      </w:r>
      <w:r w:rsidR="00AE3E44" w:rsidRPr="005C6EF8">
        <w:rPr>
          <w:rFonts w:ascii="Times New Roman" w:hAnsi="Times New Roman"/>
          <w:sz w:val="24"/>
          <w:szCs w:val="24"/>
          <w:shd w:val="clear" w:color="auto" w:fill="FFFFFF"/>
        </w:rPr>
        <w:t xml:space="preserve">высших </w:t>
      </w:r>
      <w:r w:rsidR="001D0A36" w:rsidRPr="005C6EF8">
        <w:rPr>
          <w:rFonts w:ascii="Times New Roman" w:hAnsi="Times New Roman"/>
          <w:sz w:val="24"/>
          <w:szCs w:val="24"/>
          <w:shd w:val="clear" w:color="auto" w:fill="FFFFFF"/>
        </w:rPr>
        <w:t xml:space="preserve">западных финансовых и </w:t>
      </w:r>
      <w:r w:rsidR="00AC2C64" w:rsidRPr="005C6EF8">
        <w:rPr>
          <w:rFonts w:ascii="Times New Roman" w:hAnsi="Times New Roman"/>
          <w:sz w:val="24"/>
          <w:szCs w:val="24"/>
          <w:shd w:val="clear" w:color="auto" w:fill="FFFFFF"/>
        </w:rPr>
        <w:t>политических</w:t>
      </w:r>
      <w:r w:rsidR="001D0A36" w:rsidRPr="005C6EF8">
        <w:rPr>
          <w:rFonts w:ascii="Times New Roman" w:hAnsi="Times New Roman"/>
          <w:sz w:val="24"/>
          <w:szCs w:val="24"/>
          <w:shd w:val="clear" w:color="auto" w:fill="FFFFFF"/>
        </w:rPr>
        <w:t xml:space="preserve"> </w:t>
      </w:r>
      <w:r w:rsidR="00E07708" w:rsidRPr="005C6EF8">
        <w:rPr>
          <w:rFonts w:ascii="Times New Roman" w:hAnsi="Times New Roman"/>
          <w:sz w:val="24"/>
          <w:szCs w:val="24"/>
          <w:shd w:val="clear" w:color="auto" w:fill="FFFFFF"/>
        </w:rPr>
        <w:t>кругов</w:t>
      </w:r>
      <w:r w:rsidR="00F90D74" w:rsidRPr="005C6EF8">
        <w:rPr>
          <w:rFonts w:ascii="Times New Roman" w:hAnsi="Times New Roman"/>
          <w:sz w:val="24"/>
          <w:szCs w:val="24"/>
          <w:shd w:val="clear" w:color="auto" w:fill="FFFFFF"/>
        </w:rPr>
        <w:t xml:space="preserve">. </w:t>
      </w:r>
    </w:p>
    <w:p w:rsidR="001E031C" w:rsidRPr="005C6EF8" w:rsidRDefault="00BB0D13" w:rsidP="00556284">
      <w:pPr>
        <w:pStyle w:val="af2"/>
        <w:ind w:firstLine="284"/>
        <w:jc w:val="both"/>
        <w:rPr>
          <w:rFonts w:ascii="Times New Roman" w:hAnsi="Times New Roman"/>
          <w:sz w:val="24"/>
          <w:szCs w:val="24"/>
        </w:rPr>
      </w:pPr>
      <w:r w:rsidRPr="005C6EF8">
        <w:rPr>
          <w:rFonts w:ascii="Times New Roman" w:hAnsi="Times New Roman"/>
          <w:sz w:val="24"/>
          <w:szCs w:val="24"/>
        </w:rPr>
        <w:t>Но как сформировалась сама основа для подобного</w:t>
      </w:r>
      <w:r w:rsidR="00AE3E44" w:rsidRPr="005C6EF8">
        <w:rPr>
          <w:rFonts w:ascii="Times New Roman" w:hAnsi="Times New Roman"/>
          <w:sz w:val="24"/>
          <w:szCs w:val="24"/>
        </w:rPr>
        <w:t xml:space="preserve"> </w:t>
      </w:r>
      <w:r w:rsidRPr="005C6EF8">
        <w:rPr>
          <w:rFonts w:ascii="Times New Roman" w:hAnsi="Times New Roman"/>
          <w:sz w:val="24"/>
          <w:szCs w:val="24"/>
        </w:rPr>
        <w:t>сговора, можно ли что-либо обоснованно предположить на этот счёт?..</w:t>
      </w:r>
      <w:r w:rsidR="001E031C" w:rsidRPr="005C6EF8">
        <w:rPr>
          <w:rFonts w:ascii="Times New Roman" w:hAnsi="Times New Roman"/>
          <w:sz w:val="24"/>
          <w:szCs w:val="24"/>
        </w:rPr>
        <w:t xml:space="preserve"> Думается, это не так трудно, учитывая,</w:t>
      </w:r>
      <w:r w:rsidRPr="005C6EF8">
        <w:rPr>
          <w:rFonts w:ascii="Times New Roman" w:hAnsi="Times New Roman"/>
          <w:sz w:val="24"/>
          <w:szCs w:val="24"/>
        </w:rPr>
        <w:t xml:space="preserve"> с</w:t>
      </w:r>
      <w:r w:rsidR="001E031C" w:rsidRPr="005C6EF8">
        <w:rPr>
          <w:rFonts w:ascii="Times New Roman" w:hAnsi="Times New Roman"/>
          <w:sz w:val="24"/>
          <w:szCs w:val="24"/>
        </w:rPr>
        <w:t xml:space="preserve"> кем мы имеем дело – профессионалы всё-таки всегда действуют по определ</w:t>
      </w:r>
      <w:r w:rsidR="00653FFB" w:rsidRPr="005C6EF8">
        <w:rPr>
          <w:rFonts w:ascii="Times New Roman" w:hAnsi="Times New Roman"/>
          <w:sz w:val="24"/>
          <w:szCs w:val="24"/>
        </w:rPr>
        <w:t>ё</w:t>
      </w:r>
      <w:r w:rsidR="001E031C" w:rsidRPr="005C6EF8">
        <w:rPr>
          <w:rFonts w:ascii="Times New Roman" w:hAnsi="Times New Roman"/>
          <w:sz w:val="24"/>
          <w:szCs w:val="24"/>
        </w:rPr>
        <w:t>нным,</w:t>
      </w:r>
      <w:r w:rsidRPr="005C6EF8">
        <w:rPr>
          <w:rFonts w:ascii="Times New Roman" w:hAnsi="Times New Roman"/>
          <w:sz w:val="24"/>
          <w:szCs w:val="24"/>
        </w:rPr>
        <w:t xml:space="preserve"> </w:t>
      </w:r>
      <w:r w:rsidR="00A86B7D" w:rsidRPr="005C6EF8">
        <w:rPr>
          <w:rFonts w:ascii="Times New Roman" w:hAnsi="Times New Roman"/>
          <w:sz w:val="24"/>
          <w:szCs w:val="24"/>
        </w:rPr>
        <w:t xml:space="preserve">и, как правило, </w:t>
      </w:r>
      <w:r w:rsidRPr="005C6EF8">
        <w:rPr>
          <w:rFonts w:ascii="Times New Roman" w:hAnsi="Times New Roman"/>
          <w:sz w:val="24"/>
          <w:szCs w:val="24"/>
        </w:rPr>
        <w:t>чё</w:t>
      </w:r>
      <w:r w:rsidR="001E031C" w:rsidRPr="005C6EF8">
        <w:rPr>
          <w:rFonts w:ascii="Times New Roman" w:hAnsi="Times New Roman"/>
          <w:sz w:val="24"/>
          <w:szCs w:val="24"/>
        </w:rPr>
        <w:t xml:space="preserve">тко </w:t>
      </w:r>
      <w:r w:rsidR="00AE0C99" w:rsidRPr="005C6EF8">
        <w:rPr>
          <w:rFonts w:ascii="Times New Roman" w:hAnsi="Times New Roman"/>
          <w:sz w:val="24"/>
          <w:szCs w:val="24"/>
        </w:rPr>
        <w:t>проработа</w:t>
      </w:r>
      <w:r w:rsidR="001E031C" w:rsidRPr="005C6EF8">
        <w:rPr>
          <w:rFonts w:ascii="Times New Roman" w:hAnsi="Times New Roman"/>
          <w:sz w:val="24"/>
          <w:szCs w:val="24"/>
        </w:rPr>
        <w:t>нным канонам.</w:t>
      </w:r>
    </w:p>
    <w:p w:rsidR="003469BF" w:rsidRPr="005C6EF8" w:rsidRDefault="00AE3E44" w:rsidP="00556284">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 xml:space="preserve">Вернёмся к началу. </w:t>
      </w:r>
      <w:r w:rsidR="002D7DC1" w:rsidRPr="005C6EF8">
        <w:rPr>
          <w:rFonts w:ascii="Times New Roman" w:hAnsi="Times New Roman"/>
          <w:sz w:val="24"/>
          <w:szCs w:val="24"/>
          <w:shd w:val="clear" w:color="auto" w:fill="FFFFFF"/>
        </w:rPr>
        <w:t>П</w:t>
      </w:r>
      <w:r w:rsidR="00F90D74" w:rsidRPr="005C6EF8">
        <w:rPr>
          <w:rFonts w:ascii="Times New Roman" w:hAnsi="Times New Roman"/>
          <w:sz w:val="24"/>
          <w:szCs w:val="24"/>
          <w:shd w:val="clear" w:color="auto" w:fill="FFFFFF"/>
        </w:rPr>
        <w:t xml:space="preserve">остепенно, в ходе осторожных «прощупывающих» бесед, </w:t>
      </w:r>
      <w:r w:rsidR="007F3DD6" w:rsidRPr="005C6EF8">
        <w:rPr>
          <w:rFonts w:ascii="Times New Roman" w:hAnsi="Times New Roman"/>
          <w:sz w:val="24"/>
          <w:szCs w:val="24"/>
          <w:shd w:val="clear" w:color="auto" w:fill="FFFFFF"/>
        </w:rPr>
        <w:t>с неизбежностью</w:t>
      </w:r>
      <w:r w:rsidR="001D0A36" w:rsidRPr="005C6EF8">
        <w:rPr>
          <w:rFonts w:ascii="Times New Roman" w:hAnsi="Times New Roman"/>
          <w:sz w:val="24"/>
          <w:szCs w:val="24"/>
          <w:shd w:val="clear" w:color="auto" w:fill="FFFFFF"/>
        </w:rPr>
        <w:t xml:space="preserve"> </w:t>
      </w:r>
      <w:r w:rsidR="007F3DD6" w:rsidRPr="005C6EF8">
        <w:rPr>
          <w:rFonts w:ascii="Times New Roman" w:hAnsi="Times New Roman"/>
          <w:sz w:val="24"/>
          <w:szCs w:val="24"/>
          <w:shd w:val="clear" w:color="auto" w:fill="FFFFFF"/>
        </w:rPr>
        <w:t>тем или иным образом должно было с</w:t>
      </w:r>
      <w:r w:rsidR="00F90D74" w:rsidRPr="005C6EF8">
        <w:rPr>
          <w:rFonts w:ascii="Times New Roman" w:hAnsi="Times New Roman"/>
          <w:sz w:val="24"/>
          <w:szCs w:val="24"/>
          <w:shd w:val="clear" w:color="auto" w:fill="FFFFFF"/>
        </w:rPr>
        <w:t>организова</w:t>
      </w:r>
      <w:r w:rsidR="007F3DD6" w:rsidRPr="005C6EF8">
        <w:rPr>
          <w:rFonts w:ascii="Times New Roman" w:hAnsi="Times New Roman"/>
          <w:sz w:val="24"/>
          <w:szCs w:val="24"/>
          <w:shd w:val="clear" w:color="auto" w:fill="FFFFFF"/>
        </w:rPr>
        <w:t>ться</w:t>
      </w:r>
      <w:r w:rsidR="00F90D74" w:rsidRPr="005C6EF8">
        <w:rPr>
          <w:rFonts w:ascii="Times New Roman" w:hAnsi="Times New Roman"/>
          <w:sz w:val="24"/>
          <w:szCs w:val="24"/>
          <w:shd w:val="clear" w:color="auto" w:fill="FFFFFF"/>
        </w:rPr>
        <w:t xml:space="preserve"> некое </w:t>
      </w:r>
      <w:r w:rsidR="007F3DD6" w:rsidRPr="005C6EF8">
        <w:rPr>
          <w:rFonts w:ascii="Times New Roman" w:hAnsi="Times New Roman"/>
          <w:sz w:val="24"/>
          <w:szCs w:val="24"/>
          <w:shd w:val="clear" w:color="auto" w:fill="FFFFFF"/>
        </w:rPr>
        <w:t>«</w:t>
      </w:r>
      <w:r w:rsidR="00F90D74" w:rsidRPr="005C6EF8">
        <w:rPr>
          <w:rFonts w:ascii="Times New Roman" w:hAnsi="Times New Roman"/>
          <w:sz w:val="24"/>
          <w:szCs w:val="24"/>
          <w:shd w:val="clear" w:color="auto" w:fill="FFFFFF"/>
        </w:rPr>
        <w:t>ядро</w:t>
      </w:r>
      <w:r w:rsidR="007F3DD6" w:rsidRPr="005C6EF8">
        <w:rPr>
          <w:rFonts w:ascii="Times New Roman" w:hAnsi="Times New Roman"/>
          <w:sz w:val="24"/>
          <w:szCs w:val="24"/>
          <w:shd w:val="clear" w:color="auto" w:fill="FFFFFF"/>
        </w:rPr>
        <w:t>»</w:t>
      </w:r>
      <w:r w:rsidR="00F90D74" w:rsidRPr="005C6EF8">
        <w:rPr>
          <w:rFonts w:ascii="Times New Roman" w:hAnsi="Times New Roman"/>
          <w:sz w:val="24"/>
          <w:szCs w:val="24"/>
          <w:shd w:val="clear" w:color="auto" w:fill="FFFFFF"/>
        </w:rPr>
        <w:t xml:space="preserve"> структуры «чужих». Кто был инициатором этого</w:t>
      </w:r>
      <w:r w:rsidR="001D0A36" w:rsidRPr="005C6EF8">
        <w:rPr>
          <w:rFonts w:ascii="Times New Roman" w:hAnsi="Times New Roman"/>
          <w:sz w:val="24"/>
          <w:szCs w:val="24"/>
          <w:shd w:val="clear" w:color="auto" w:fill="FFFFFF"/>
        </w:rPr>
        <w:t xml:space="preserve"> </w:t>
      </w:r>
      <w:r w:rsidR="00F90D74" w:rsidRPr="005C6EF8">
        <w:rPr>
          <w:rFonts w:ascii="Times New Roman" w:hAnsi="Times New Roman"/>
          <w:sz w:val="24"/>
          <w:szCs w:val="24"/>
          <w:shd w:val="clear" w:color="auto" w:fill="FFFFFF"/>
        </w:rPr>
        <w:t xml:space="preserve">процесса, </w:t>
      </w:r>
      <w:r w:rsidR="00111DA7" w:rsidRPr="005C6EF8">
        <w:rPr>
          <w:rFonts w:ascii="Times New Roman" w:hAnsi="Times New Roman"/>
          <w:sz w:val="24"/>
          <w:szCs w:val="24"/>
          <w:shd w:val="clear" w:color="auto" w:fill="FFFFFF"/>
        </w:rPr>
        <w:t xml:space="preserve">установить сейчас вряд ли возможно, да и не представляет </w:t>
      </w:r>
      <w:r w:rsidR="00F90D74" w:rsidRPr="005C6EF8">
        <w:rPr>
          <w:rFonts w:ascii="Times New Roman" w:hAnsi="Times New Roman"/>
          <w:sz w:val="24"/>
          <w:szCs w:val="24"/>
          <w:shd w:val="clear" w:color="auto" w:fill="FFFFFF"/>
        </w:rPr>
        <w:t xml:space="preserve">для нас особой важности – </w:t>
      </w:r>
      <w:r w:rsidR="00AC2C64" w:rsidRPr="005C6EF8">
        <w:rPr>
          <w:rFonts w:ascii="Times New Roman" w:hAnsi="Times New Roman"/>
          <w:sz w:val="24"/>
          <w:szCs w:val="24"/>
          <w:shd w:val="clear" w:color="auto" w:fill="FFFFFF"/>
        </w:rPr>
        <w:t>речь</w:t>
      </w:r>
      <w:r w:rsidR="00F90D74" w:rsidRPr="005C6EF8">
        <w:rPr>
          <w:rFonts w:ascii="Times New Roman" w:hAnsi="Times New Roman"/>
          <w:sz w:val="24"/>
          <w:szCs w:val="24"/>
          <w:shd w:val="clear" w:color="auto" w:fill="FFFFFF"/>
        </w:rPr>
        <w:t xml:space="preserve"> в данном случае </w:t>
      </w:r>
      <w:r w:rsidR="00A7204F" w:rsidRPr="005C6EF8">
        <w:rPr>
          <w:rFonts w:ascii="Times New Roman" w:hAnsi="Times New Roman"/>
          <w:sz w:val="24"/>
          <w:szCs w:val="24"/>
          <w:shd w:val="clear" w:color="auto" w:fill="FFFFFF"/>
        </w:rPr>
        <w:t xml:space="preserve">совсем </w:t>
      </w:r>
      <w:r w:rsidR="00F90D74" w:rsidRPr="005C6EF8">
        <w:rPr>
          <w:rFonts w:ascii="Times New Roman" w:hAnsi="Times New Roman"/>
          <w:sz w:val="24"/>
          <w:szCs w:val="24"/>
          <w:shd w:val="clear" w:color="auto" w:fill="FFFFFF"/>
        </w:rPr>
        <w:t xml:space="preserve">не </w:t>
      </w:r>
      <w:r w:rsidR="00AC2C64" w:rsidRPr="005C6EF8">
        <w:rPr>
          <w:rFonts w:ascii="Times New Roman" w:hAnsi="Times New Roman"/>
          <w:sz w:val="24"/>
          <w:szCs w:val="24"/>
          <w:shd w:val="clear" w:color="auto" w:fill="FFFFFF"/>
        </w:rPr>
        <w:t>о</w:t>
      </w:r>
      <w:r w:rsidR="00F90D74" w:rsidRPr="005C6EF8">
        <w:rPr>
          <w:rFonts w:ascii="Times New Roman" w:hAnsi="Times New Roman"/>
          <w:sz w:val="24"/>
          <w:szCs w:val="24"/>
          <w:shd w:val="clear" w:color="auto" w:fill="FFFFFF"/>
        </w:rPr>
        <w:t xml:space="preserve"> персоналиях.</w:t>
      </w:r>
    </w:p>
    <w:p w:rsidR="00B94607" w:rsidRPr="005C6EF8" w:rsidRDefault="00F90D74" w:rsidP="00556284">
      <w:pPr>
        <w:pStyle w:val="af2"/>
        <w:ind w:firstLine="284"/>
        <w:jc w:val="both"/>
        <w:rPr>
          <w:rFonts w:ascii="Times New Roman" w:hAnsi="Times New Roman"/>
          <w:sz w:val="24"/>
          <w:szCs w:val="24"/>
        </w:rPr>
      </w:pPr>
      <w:r w:rsidRPr="005C6EF8">
        <w:rPr>
          <w:rFonts w:ascii="Times New Roman" w:hAnsi="Times New Roman"/>
          <w:sz w:val="24"/>
          <w:szCs w:val="24"/>
        </w:rPr>
        <w:t xml:space="preserve">Второй стадией, как уже говорилось, стали </w:t>
      </w:r>
      <w:r w:rsidR="007E1E1B" w:rsidRPr="005C6EF8">
        <w:rPr>
          <w:rFonts w:ascii="Times New Roman" w:hAnsi="Times New Roman"/>
          <w:sz w:val="24"/>
          <w:szCs w:val="24"/>
        </w:rPr>
        <w:t xml:space="preserve">неизбежно </w:t>
      </w:r>
      <w:r w:rsidR="007A72E7" w:rsidRPr="005C6EF8">
        <w:rPr>
          <w:rFonts w:ascii="Times New Roman" w:hAnsi="Times New Roman"/>
          <w:sz w:val="24"/>
          <w:szCs w:val="24"/>
        </w:rPr>
        <w:t>диктуемые само</w:t>
      </w:r>
      <w:r w:rsidR="00C1114D" w:rsidRPr="005C6EF8">
        <w:rPr>
          <w:rFonts w:ascii="Times New Roman" w:hAnsi="Times New Roman"/>
          <w:sz w:val="24"/>
          <w:szCs w:val="24"/>
        </w:rPr>
        <w:t>́</w:t>
      </w:r>
      <w:r w:rsidR="007A72E7" w:rsidRPr="005C6EF8">
        <w:rPr>
          <w:rFonts w:ascii="Times New Roman" w:hAnsi="Times New Roman"/>
          <w:sz w:val="24"/>
          <w:szCs w:val="24"/>
        </w:rPr>
        <w:t xml:space="preserve">й логикой ситуации </w:t>
      </w:r>
      <w:r w:rsidRPr="005C6EF8">
        <w:rPr>
          <w:rFonts w:ascii="Times New Roman" w:hAnsi="Times New Roman"/>
          <w:sz w:val="24"/>
          <w:szCs w:val="24"/>
        </w:rPr>
        <w:t xml:space="preserve">выходы на представителей высшей финансовой и </w:t>
      </w:r>
      <w:r w:rsidR="00535CEE" w:rsidRPr="005C6EF8">
        <w:rPr>
          <w:rFonts w:ascii="Times New Roman" w:hAnsi="Times New Roman"/>
          <w:sz w:val="24"/>
          <w:szCs w:val="24"/>
        </w:rPr>
        <w:t>политическ</w:t>
      </w:r>
      <w:r w:rsidRPr="005C6EF8">
        <w:rPr>
          <w:rFonts w:ascii="Times New Roman" w:hAnsi="Times New Roman"/>
          <w:sz w:val="24"/>
          <w:szCs w:val="24"/>
        </w:rPr>
        <w:t xml:space="preserve">ой элиты Запада, </w:t>
      </w:r>
      <w:r w:rsidR="00111DA7" w:rsidRPr="005C6EF8">
        <w:rPr>
          <w:rFonts w:ascii="Times New Roman" w:hAnsi="Times New Roman"/>
          <w:sz w:val="24"/>
          <w:szCs w:val="24"/>
        </w:rPr>
        <w:t>а затем</w:t>
      </w:r>
      <w:r w:rsidR="008B510E" w:rsidRPr="005C6EF8">
        <w:rPr>
          <w:rFonts w:ascii="Times New Roman" w:hAnsi="Times New Roman"/>
          <w:sz w:val="24"/>
          <w:szCs w:val="24"/>
        </w:rPr>
        <w:t xml:space="preserve"> –</w:t>
      </w:r>
      <w:r w:rsidRPr="005C6EF8">
        <w:rPr>
          <w:rFonts w:ascii="Times New Roman" w:hAnsi="Times New Roman"/>
          <w:sz w:val="24"/>
          <w:szCs w:val="24"/>
        </w:rPr>
        <w:t xml:space="preserve"> </w:t>
      </w:r>
      <w:r w:rsidR="006C6954" w:rsidRPr="005C6EF8">
        <w:rPr>
          <w:rFonts w:ascii="Times New Roman" w:hAnsi="Times New Roman"/>
          <w:sz w:val="24"/>
          <w:szCs w:val="24"/>
        </w:rPr>
        <w:t>кулуар</w:t>
      </w:r>
      <w:r w:rsidR="00AC2C64" w:rsidRPr="005C6EF8">
        <w:rPr>
          <w:rFonts w:ascii="Times New Roman" w:hAnsi="Times New Roman"/>
          <w:sz w:val="24"/>
          <w:szCs w:val="24"/>
        </w:rPr>
        <w:t xml:space="preserve">ные </w:t>
      </w:r>
      <w:r w:rsidR="0031452C" w:rsidRPr="005C6EF8">
        <w:rPr>
          <w:rFonts w:ascii="Times New Roman" w:hAnsi="Times New Roman"/>
          <w:sz w:val="24"/>
          <w:szCs w:val="24"/>
        </w:rPr>
        <w:t>переговоры, чрезвычайно</w:t>
      </w:r>
      <w:r w:rsidRPr="005C6EF8">
        <w:rPr>
          <w:rFonts w:ascii="Times New Roman" w:hAnsi="Times New Roman"/>
          <w:sz w:val="24"/>
          <w:szCs w:val="24"/>
        </w:rPr>
        <w:t xml:space="preserve"> долгие</w:t>
      </w:r>
      <w:r w:rsidR="0031452C" w:rsidRPr="005C6EF8">
        <w:rPr>
          <w:rFonts w:ascii="Times New Roman" w:hAnsi="Times New Roman"/>
          <w:sz w:val="24"/>
          <w:szCs w:val="24"/>
        </w:rPr>
        <w:t xml:space="preserve"> и осторожные</w:t>
      </w:r>
      <w:r w:rsidRPr="005C6EF8">
        <w:rPr>
          <w:rFonts w:ascii="Times New Roman" w:hAnsi="Times New Roman"/>
          <w:sz w:val="24"/>
          <w:szCs w:val="24"/>
        </w:rPr>
        <w:t xml:space="preserve"> (обе стороны вполне могли не </w:t>
      </w:r>
      <w:r w:rsidR="0031452C" w:rsidRPr="005C6EF8">
        <w:rPr>
          <w:rFonts w:ascii="Times New Roman" w:hAnsi="Times New Roman"/>
          <w:sz w:val="24"/>
          <w:szCs w:val="24"/>
        </w:rPr>
        <w:t>доверять</w:t>
      </w:r>
      <w:r w:rsidRPr="005C6EF8">
        <w:rPr>
          <w:rFonts w:ascii="Times New Roman" w:hAnsi="Times New Roman"/>
          <w:sz w:val="24"/>
          <w:szCs w:val="24"/>
        </w:rPr>
        <w:t xml:space="preserve"> др</w:t>
      </w:r>
      <w:r w:rsidR="00111DA7" w:rsidRPr="005C6EF8">
        <w:rPr>
          <w:rFonts w:ascii="Times New Roman" w:hAnsi="Times New Roman"/>
          <w:sz w:val="24"/>
          <w:szCs w:val="24"/>
        </w:rPr>
        <w:t xml:space="preserve">уг другу, </w:t>
      </w:r>
      <w:r w:rsidR="0031452C" w:rsidRPr="005C6EF8">
        <w:rPr>
          <w:rFonts w:ascii="Times New Roman" w:hAnsi="Times New Roman"/>
          <w:sz w:val="24"/>
          <w:szCs w:val="24"/>
        </w:rPr>
        <w:t xml:space="preserve">обоснованно </w:t>
      </w:r>
      <w:r w:rsidR="00111DA7" w:rsidRPr="005C6EF8">
        <w:rPr>
          <w:rFonts w:ascii="Times New Roman" w:hAnsi="Times New Roman"/>
          <w:sz w:val="24"/>
          <w:szCs w:val="24"/>
        </w:rPr>
        <w:t xml:space="preserve">подозревая провокацию), и, наконец, </w:t>
      </w:r>
      <w:r w:rsidR="0031452C" w:rsidRPr="005C6EF8">
        <w:rPr>
          <w:rFonts w:ascii="Times New Roman" w:hAnsi="Times New Roman"/>
          <w:sz w:val="24"/>
          <w:szCs w:val="24"/>
        </w:rPr>
        <w:t>в финале всего</w:t>
      </w:r>
      <w:r w:rsidR="006C6954" w:rsidRPr="005C6EF8">
        <w:rPr>
          <w:rFonts w:ascii="Times New Roman" w:hAnsi="Times New Roman"/>
          <w:sz w:val="24"/>
          <w:szCs w:val="24"/>
        </w:rPr>
        <w:t>,</w:t>
      </w:r>
      <w:r w:rsidR="0031452C" w:rsidRPr="005C6EF8">
        <w:rPr>
          <w:rFonts w:ascii="Times New Roman" w:hAnsi="Times New Roman"/>
          <w:sz w:val="24"/>
          <w:szCs w:val="24"/>
        </w:rPr>
        <w:t xml:space="preserve"> </w:t>
      </w:r>
      <w:r w:rsidR="00111DA7" w:rsidRPr="005C6EF8">
        <w:rPr>
          <w:rFonts w:ascii="Times New Roman" w:hAnsi="Times New Roman"/>
          <w:sz w:val="24"/>
          <w:szCs w:val="24"/>
        </w:rPr>
        <w:t>в</w:t>
      </w:r>
      <w:r w:rsidRPr="005C6EF8">
        <w:rPr>
          <w:rFonts w:ascii="Times New Roman" w:hAnsi="Times New Roman"/>
          <w:sz w:val="24"/>
          <w:szCs w:val="24"/>
        </w:rPr>
        <w:t xml:space="preserve">ыработка </w:t>
      </w:r>
      <w:r w:rsidR="00AC2C64" w:rsidRPr="005C6EF8">
        <w:rPr>
          <w:rFonts w:ascii="Times New Roman" w:hAnsi="Times New Roman"/>
          <w:sz w:val="24"/>
          <w:szCs w:val="24"/>
        </w:rPr>
        <w:t xml:space="preserve">ряда </w:t>
      </w:r>
      <w:r w:rsidRPr="005C6EF8">
        <w:rPr>
          <w:rFonts w:ascii="Times New Roman" w:hAnsi="Times New Roman"/>
          <w:sz w:val="24"/>
          <w:szCs w:val="24"/>
        </w:rPr>
        <w:t>взаимоустраивающих решений.</w:t>
      </w:r>
      <w:r w:rsidR="00111DA7" w:rsidRPr="005C6EF8">
        <w:rPr>
          <w:rFonts w:ascii="Times New Roman" w:hAnsi="Times New Roman"/>
          <w:sz w:val="24"/>
          <w:szCs w:val="24"/>
        </w:rPr>
        <w:t xml:space="preserve"> Венцом данного процесса и стала перестройка и т. </w:t>
      </w:r>
      <w:r w:rsidR="0031452C" w:rsidRPr="005C6EF8">
        <w:rPr>
          <w:rFonts w:ascii="Times New Roman" w:hAnsi="Times New Roman"/>
          <w:sz w:val="24"/>
          <w:szCs w:val="24"/>
        </w:rPr>
        <w:t>д</w:t>
      </w:r>
      <w:r w:rsidR="00111DA7" w:rsidRPr="005C6EF8">
        <w:rPr>
          <w:rFonts w:ascii="Times New Roman" w:hAnsi="Times New Roman"/>
          <w:sz w:val="24"/>
          <w:szCs w:val="24"/>
        </w:rPr>
        <w:t>. Перестройку</w:t>
      </w:r>
      <w:r w:rsidR="00343245" w:rsidRPr="005C6EF8">
        <w:rPr>
          <w:rFonts w:ascii="Times New Roman" w:hAnsi="Times New Roman"/>
          <w:sz w:val="24"/>
          <w:szCs w:val="24"/>
        </w:rPr>
        <w:t>, следовательно,</w:t>
      </w:r>
      <w:r w:rsidR="00AC2C64" w:rsidRPr="005C6EF8">
        <w:rPr>
          <w:rFonts w:ascii="Times New Roman" w:hAnsi="Times New Roman"/>
          <w:sz w:val="24"/>
          <w:szCs w:val="24"/>
        </w:rPr>
        <w:t xml:space="preserve"> никак </w:t>
      </w:r>
      <w:r w:rsidR="00111DA7" w:rsidRPr="005C6EF8">
        <w:rPr>
          <w:rFonts w:ascii="Times New Roman" w:hAnsi="Times New Roman"/>
          <w:sz w:val="24"/>
          <w:szCs w:val="24"/>
        </w:rPr>
        <w:t xml:space="preserve">нельзя назвать с их стороны ни «авантюрой», ни неким ходом ва-банк – и </w:t>
      </w:r>
      <w:r w:rsidR="007D6E25" w:rsidRPr="005C6EF8">
        <w:rPr>
          <w:rFonts w:ascii="Times New Roman" w:hAnsi="Times New Roman"/>
          <w:sz w:val="24"/>
          <w:szCs w:val="24"/>
        </w:rPr>
        <w:t xml:space="preserve">(особо отмечая, что в научно-исследовательских структурах «перестройщиков» работали высокопрофессиональные прогнозисты и аналитики как с советской, так и с западной стороны) </w:t>
      </w:r>
      <w:r w:rsidR="0031452C" w:rsidRPr="005C6EF8">
        <w:rPr>
          <w:rFonts w:ascii="Times New Roman" w:hAnsi="Times New Roman"/>
          <w:sz w:val="24"/>
          <w:szCs w:val="24"/>
        </w:rPr>
        <w:t xml:space="preserve">постулируемый </w:t>
      </w:r>
      <w:r w:rsidR="00111DA7" w:rsidRPr="005C6EF8">
        <w:rPr>
          <w:rFonts w:ascii="Times New Roman" w:hAnsi="Times New Roman"/>
          <w:sz w:val="24"/>
          <w:szCs w:val="24"/>
        </w:rPr>
        <w:t xml:space="preserve">факт переговоров и </w:t>
      </w:r>
      <w:r w:rsidR="0031452C" w:rsidRPr="005C6EF8">
        <w:rPr>
          <w:rFonts w:ascii="Times New Roman" w:hAnsi="Times New Roman"/>
          <w:sz w:val="24"/>
          <w:szCs w:val="24"/>
        </w:rPr>
        <w:t xml:space="preserve">дальнейшей </w:t>
      </w:r>
      <w:r w:rsidR="00111DA7" w:rsidRPr="005C6EF8">
        <w:rPr>
          <w:rFonts w:ascii="Times New Roman" w:hAnsi="Times New Roman"/>
          <w:sz w:val="24"/>
          <w:szCs w:val="24"/>
        </w:rPr>
        <w:t xml:space="preserve">соответствующей </w:t>
      </w:r>
      <w:r w:rsidR="0031452C" w:rsidRPr="005C6EF8">
        <w:rPr>
          <w:rFonts w:ascii="Times New Roman" w:hAnsi="Times New Roman"/>
          <w:sz w:val="24"/>
          <w:szCs w:val="24"/>
        </w:rPr>
        <w:t xml:space="preserve">тщательной </w:t>
      </w:r>
      <w:r w:rsidR="00111DA7" w:rsidRPr="005C6EF8">
        <w:rPr>
          <w:rFonts w:ascii="Times New Roman" w:hAnsi="Times New Roman"/>
          <w:sz w:val="24"/>
          <w:szCs w:val="24"/>
        </w:rPr>
        <w:t xml:space="preserve">подготовки </w:t>
      </w:r>
      <w:r w:rsidR="00F62131" w:rsidRPr="005C6EF8">
        <w:rPr>
          <w:rFonts w:ascii="Times New Roman" w:hAnsi="Times New Roman"/>
          <w:sz w:val="24"/>
          <w:szCs w:val="24"/>
        </w:rPr>
        <w:t>по реализации принятых решений</w:t>
      </w:r>
      <w:r w:rsidR="00111DA7" w:rsidRPr="005C6EF8">
        <w:rPr>
          <w:rFonts w:ascii="Times New Roman" w:hAnsi="Times New Roman"/>
          <w:sz w:val="24"/>
          <w:szCs w:val="24"/>
        </w:rPr>
        <w:t>, на наш взгляд</w:t>
      </w:r>
      <w:r w:rsidR="00343245" w:rsidRPr="005C6EF8">
        <w:rPr>
          <w:rFonts w:ascii="Times New Roman" w:hAnsi="Times New Roman"/>
          <w:sz w:val="24"/>
          <w:szCs w:val="24"/>
        </w:rPr>
        <w:t xml:space="preserve">, </w:t>
      </w:r>
      <w:r w:rsidR="007D6E25" w:rsidRPr="005C6EF8">
        <w:rPr>
          <w:rFonts w:ascii="Times New Roman" w:hAnsi="Times New Roman"/>
          <w:sz w:val="24"/>
          <w:szCs w:val="24"/>
        </w:rPr>
        <w:t xml:space="preserve">так или иначе </w:t>
      </w:r>
      <w:r w:rsidR="00343245" w:rsidRPr="005C6EF8">
        <w:rPr>
          <w:rFonts w:ascii="Times New Roman" w:hAnsi="Times New Roman"/>
          <w:sz w:val="24"/>
          <w:szCs w:val="24"/>
        </w:rPr>
        <w:t xml:space="preserve">неоспорим </w:t>
      </w:r>
      <w:r w:rsidR="00111DA7" w:rsidRPr="005C6EF8">
        <w:rPr>
          <w:rFonts w:ascii="Times New Roman" w:hAnsi="Times New Roman"/>
          <w:sz w:val="24"/>
          <w:szCs w:val="24"/>
        </w:rPr>
        <w:t xml:space="preserve">– поскольку </w:t>
      </w:r>
      <w:r w:rsidR="00B94607" w:rsidRPr="005C6EF8">
        <w:rPr>
          <w:rFonts w:ascii="Times New Roman" w:hAnsi="Times New Roman"/>
          <w:sz w:val="24"/>
          <w:szCs w:val="24"/>
        </w:rPr>
        <w:t>поверить в то, что профессионалы такого уровня, ко</w:t>
      </w:r>
      <w:r w:rsidR="00F62131" w:rsidRPr="005C6EF8">
        <w:rPr>
          <w:rFonts w:ascii="Times New Roman" w:hAnsi="Times New Roman"/>
          <w:sz w:val="24"/>
          <w:szCs w:val="24"/>
        </w:rPr>
        <w:t>торы</w:t>
      </w:r>
      <w:r w:rsidR="0031452C" w:rsidRPr="005C6EF8">
        <w:rPr>
          <w:rFonts w:ascii="Times New Roman" w:hAnsi="Times New Roman"/>
          <w:sz w:val="24"/>
          <w:szCs w:val="24"/>
        </w:rPr>
        <w:t>м</w:t>
      </w:r>
      <w:r w:rsidR="00B94607" w:rsidRPr="005C6EF8">
        <w:rPr>
          <w:rFonts w:ascii="Times New Roman" w:hAnsi="Times New Roman"/>
          <w:sz w:val="24"/>
          <w:szCs w:val="24"/>
        </w:rPr>
        <w:t xml:space="preserve">и </w:t>
      </w:r>
      <w:r w:rsidR="00111DA7" w:rsidRPr="005C6EF8">
        <w:rPr>
          <w:rFonts w:ascii="Times New Roman" w:hAnsi="Times New Roman"/>
          <w:sz w:val="24"/>
          <w:szCs w:val="24"/>
        </w:rPr>
        <w:t xml:space="preserve">по факту </w:t>
      </w:r>
      <w:r w:rsidR="00B94607" w:rsidRPr="005C6EF8">
        <w:rPr>
          <w:rFonts w:ascii="Times New Roman" w:hAnsi="Times New Roman"/>
          <w:sz w:val="24"/>
          <w:szCs w:val="24"/>
        </w:rPr>
        <w:t>являл</w:t>
      </w:r>
      <w:r w:rsidRPr="005C6EF8">
        <w:rPr>
          <w:rFonts w:ascii="Times New Roman" w:hAnsi="Times New Roman"/>
          <w:sz w:val="24"/>
          <w:szCs w:val="24"/>
        </w:rPr>
        <w:t xml:space="preserve">ись </w:t>
      </w:r>
      <w:r w:rsidR="00111DA7" w:rsidRPr="005C6EF8">
        <w:rPr>
          <w:rFonts w:ascii="Times New Roman" w:hAnsi="Times New Roman"/>
          <w:sz w:val="24"/>
          <w:szCs w:val="24"/>
        </w:rPr>
        <w:t>«чужие»</w:t>
      </w:r>
      <w:r w:rsidRPr="005C6EF8">
        <w:rPr>
          <w:rFonts w:ascii="Times New Roman" w:hAnsi="Times New Roman"/>
          <w:sz w:val="24"/>
          <w:szCs w:val="24"/>
        </w:rPr>
        <w:t>, начали подобное</w:t>
      </w:r>
      <w:r w:rsidR="00B94607" w:rsidRPr="005C6EF8">
        <w:rPr>
          <w:rFonts w:ascii="Times New Roman" w:hAnsi="Times New Roman"/>
          <w:sz w:val="24"/>
          <w:szCs w:val="24"/>
        </w:rPr>
        <w:t xml:space="preserve">, не </w:t>
      </w:r>
      <w:r w:rsidR="00111DA7" w:rsidRPr="005C6EF8">
        <w:rPr>
          <w:rFonts w:ascii="Times New Roman" w:hAnsi="Times New Roman"/>
          <w:sz w:val="24"/>
          <w:szCs w:val="24"/>
        </w:rPr>
        <w:t>проработав</w:t>
      </w:r>
      <w:r w:rsidR="00B94607" w:rsidRPr="005C6EF8">
        <w:rPr>
          <w:rFonts w:ascii="Times New Roman" w:hAnsi="Times New Roman"/>
          <w:sz w:val="24"/>
          <w:szCs w:val="24"/>
        </w:rPr>
        <w:t xml:space="preserve"> предварительно хотя бы основные </w:t>
      </w:r>
      <w:r w:rsidR="0031452C" w:rsidRPr="005C6EF8">
        <w:rPr>
          <w:rFonts w:ascii="Times New Roman" w:hAnsi="Times New Roman"/>
          <w:sz w:val="24"/>
          <w:szCs w:val="24"/>
        </w:rPr>
        <w:t xml:space="preserve">стратегические </w:t>
      </w:r>
      <w:r w:rsidR="00B94607" w:rsidRPr="005C6EF8">
        <w:rPr>
          <w:rFonts w:ascii="Times New Roman" w:hAnsi="Times New Roman"/>
          <w:sz w:val="24"/>
          <w:szCs w:val="24"/>
        </w:rPr>
        <w:t xml:space="preserve">звенья предстоящей </w:t>
      </w:r>
      <w:r w:rsidR="00111DA7" w:rsidRPr="005C6EF8">
        <w:rPr>
          <w:rFonts w:ascii="Times New Roman" w:hAnsi="Times New Roman"/>
          <w:sz w:val="24"/>
          <w:szCs w:val="24"/>
        </w:rPr>
        <w:t>масштабной</w:t>
      </w:r>
      <w:r w:rsidR="00B94607" w:rsidRPr="005C6EF8">
        <w:rPr>
          <w:rFonts w:ascii="Times New Roman" w:hAnsi="Times New Roman"/>
          <w:sz w:val="24"/>
          <w:szCs w:val="24"/>
        </w:rPr>
        <w:t xml:space="preserve"> операции, не оговорив </w:t>
      </w:r>
      <w:r w:rsidR="00AC2C64" w:rsidRPr="005C6EF8">
        <w:rPr>
          <w:rFonts w:ascii="Times New Roman" w:hAnsi="Times New Roman"/>
          <w:sz w:val="24"/>
          <w:szCs w:val="24"/>
        </w:rPr>
        <w:t xml:space="preserve">со своими западными партнёрами </w:t>
      </w:r>
      <w:r w:rsidR="00F62131" w:rsidRPr="005C6EF8">
        <w:rPr>
          <w:rFonts w:ascii="Times New Roman" w:hAnsi="Times New Roman"/>
          <w:sz w:val="24"/>
          <w:szCs w:val="24"/>
        </w:rPr>
        <w:t xml:space="preserve">на сто процентов надёжную </w:t>
      </w:r>
      <w:r w:rsidR="00B94607" w:rsidRPr="005C6EF8">
        <w:rPr>
          <w:rFonts w:ascii="Times New Roman" w:hAnsi="Times New Roman"/>
          <w:sz w:val="24"/>
          <w:szCs w:val="24"/>
        </w:rPr>
        <w:t xml:space="preserve">систему гарантий для себя лично </w:t>
      </w:r>
      <w:r w:rsidR="00F62131" w:rsidRPr="005C6EF8">
        <w:rPr>
          <w:rFonts w:ascii="Times New Roman" w:hAnsi="Times New Roman"/>
          <w:sz w:val="24"/>
          <w:szCs w:val="24"/>
        </w:rPr>
        <w:t>(причём гарантий максимально долгосрочных)</w:t>
      </w:r>
      <w:r w:rsidR="00B94607" w:rsidRPr="005C6EF8">
        <w:rPr>
          <w:rFonts w:ascii="Times New Roman" w:hAnsi="Times New Roman"/>
          <w:sz w:val="24"/>
          <w:szCs w:val="24"/>
        </w:rPr>
        <w:t xml:space="preserve">, невозможно даже теоретически. Если </w:t>
      </w:r>
      <w:r w:rsidRPr="005C6EF8">
        <w:rPr>
          <w:rFonts w:ascii="Times New Roman" w:hAnsi="Times New Roman"/>
          <w:sz w:val="24"/>
          <w:szCs w:val="24"/>
        </w:rPr>
        <w:t xml:space="preserve">какой-либо подобный вариант </w:t>
      </w:r>
      <w:r w:rsidR="00B94607" w:rsidRPr="005C6EF8">
        <w:rPr>
          <w:rFonts w:ascii="Times New Roman" w:hAnsi="Times New Roman"/>
          <w:sz w:val="24"/>
          <w:szCs w:val="24"/>
        </w:rPr>
        <w:t>«заговор</w:t>
      </w:r>
      <w:r w:rsidRPr="005C6EF8">
        <w:rPr>
          <w:rFonts w:ascii="Times New Roman" w:hAnsi="Times New Roman"/>
          <w:sz w:val="24"/>
          <w:szCs w:val="24"/>
        </w:rPr>
        <w:t>а</w:t>
      </w:r>
      <w:r w:rsidR="00B94607" w:rsidRPr="005C6EF8">
        <w:rPr>
          <w:rFonts w:ascii="Times New Roman" w:hAnsi="Times New Roman"/>
          <w:sz w:val="24"/>
          <w:szCs w:val="24"/>
        </w:rPr>
        <w:t xml:space="preserve">» </w:t>
      </w:r>
      <w:r w:rsidR="000D4289" w:rsidRPr="005C6EF8">
        <w:rPr>
          <w:rFonts w:ascii="Times New Roman" w:hAnsi="Times New Roman"/>
          <w:sz w:val="24"/>
          <w:szCs w:val="24"/>
        </w:rPr>
        <w:t>имел место быть</w:t>
      </w:r>
      <w:r w:rsidR="00B94607" w:rsidRPr="005C6EF8">
        <w:rPr>
          <w:rFonts w:ascii="Times New Roman" w:hAnsi="Times New Roman"/>
          <w:sz w:val="24"/>
          <w:szCs w:val="24"/>
        </w:rPr>
        <w:t xml:space="preserve"> – то это был хорошо (а лучше сказать – безупречно, учитывая </w:t>
      </w:r>
      <w:r w:rsidRPr="005C6EF8">
        <w:rPr>
          <w:rFonts w:ascii="Times New Roman" w:hAnsi="Times New Roman"/>
          <w:sz w:val="24"/>
          <w:szCs w:val="24"/>
        </w:rPr>
        <w:t xml:space="preserve">высочайший </w:t>
      </w:r>
      <w:r w:rsidR="00B94607" w:rsidRPr="005C6EF8">
        <w:rPr>
          <w:rFonts w:ascii="Times New Roman" w:hAnsi="Times New Roman"/>
          <w:sz w:val="24"/>
          <w:szCs w:val="24"/>
        </w:rPr>
        <w:t>профессионализм участников) подготовленный и скоординированный заговор.</w:t>
      </w:r>
    </w:p>
    <w:p w:rsidR="00804D37" w:rsidRPr="005C6EF8" w:rsidRDefault="00B94607" w:rsidP="00804D37">
      <w:pPr>
        <w:pStyle w:val="af2"/>
        <w:ind w:firstLine="284"/>
        <w:jc w:val="both"/>
        <w:rPr>
          <w:rFonts w:ascii="Times New Roman" w:hAnsi="Times New Roman"/>
          <w:sz w:val="24"/>
          <w:szCs w:val="24"/>
        </w:rPr>
      </w:pPr>
      <w:r w:rsidRPr="005C6EF8">
        <w:rPr>
          <w:rFonts w:ascii="Times New Roman" w:hAnsi="Times New Roman"/>
          <w:sz w:val="24"/>
          <w:szCs w:val="24"/>
        </w:rPr>
        <w:t xml:space="preserve">А </w:t>
      </w:r>
      <w:r w:rsidR="0031452C" w:rsidRPr="005C6EF8">
        <w:rPr>
          <w:rFonts w:ascii="Times New Roman" w:hAnsi="Times New Roman"/>
          <w:sz w:val="24"/>
          <w:szCs w:val="24"/>
        </w:rPr>
        <w:t>затем</w:t>
      </w:r>
      <w:r w:rsidRPr="005C6EF8">
        <w:rPr>
          <w:rFonts w:ascii="Times New Roman" w:hAnsi="Times New Roman"/>
          <w:sz w:val="24"/>
          <w:szCs w:val="24"/>
        </w:rPr>
        <w:t xml:space="preserve"> соответствующим людям (Яковлев, Арбатов, а з</w:t>
      </w:r>
      <w:r w:rsidR="00480F36" w:rsidRPr="005C6EF8">
        <w:rPr>
          <w:rFonts w:ascii="Times New Roman" w:hAnsi="Times New Roman"/>
          <w:sz w:val="24"/>
          <w:szCs w:val="24"/>
        </w:rPr>
        <w:t>а</w:t>
      </w:r>
      <w:r w:rsidRPr="005C6EF8">
        <w:rPr>
          <w:rFonts w:ascii="Times New Roman" w:hAnsi="Times New Roman"/>
          <w:sz w:val="24"/>
          <w:szCs w:val="24"/>
        </w:rPr>
        <w:t>тем Чубайс, Гайдар и т.</w:t>
      </w:r>
      <w:r w:rsidR="00480F36" w:rsidRPr="005C6EF8">
        <w:rPr>
          <w:rFonts w:ascii="Times New Roman" w:hAnsi="Times New Roman"/>
          <w:sz w:val="24"/>
          <w:szCs w:val="24"/>
        </w:rPr>
        <w:t xml:space="preserve"> </w:t>
      </w:r>
      <w:r w:rsidRPr="005C6EF8">
        <w:rPr>
          <w:rFonts w:ascii="Times New Roman" w:hAnsi="Times New Roman"/>
          <w:sz w:val="24"/>
          <w:szCs w:val="24"/>
        </w:rPr>
        <w:t xml:space="preserve">п.) </w:t>
      </w:r>
      <w:r w:rsidR="00480F36" w:rsidRPr="005C6EF8">
        <w:rPr>
          <w:rFonts w:ascii="Times New Roman" w:hAnsi="Times New Roman"/>
          <w:sz w:val="24"/>
          <w:szCs w:val="24"/>
        </w:rPr>
        <w:t xml:space="preserve">был </w:t>
      </w:r>
      <w:r w:rsidRPr="005C6EF8">
        <w:rPr>
          <w:rFonts w:ascii="Times New Roman" w:hAnsi="Times New Roman"/>
          <w:sz w:val="24"/>
          <w:szCs w:val="24"/>
        </w:rPr>
        <w:t>выдан «</w:t>
      </w:r>
      <w:r w:rsidR="0031452C" w:rsidRPr="005C6EF8">
        <w:rPr>
          <w:rFonts w:ascii="Times New Roman" w:hAnsi="Times New Roman"/>
          <w:sz w:val="24"/>
          <w:szCs w:val="24"/>
        </w:rPr>
        <w:t>ярлык</w:t>
      </w:r>
      <w:r w:rsidRPr="005C6EF8">
        <w:rPr>
          <w:rFonts w:ascii="Times New Roman" w:hAnsi="Times New Roman"/>
          <w:sz w:val="24"/>
          <w:szCs w:val="24"/>
        </w:rPr>
        <w:t>» на действия</w:t>
      </w:r>
      <w:r w:rsidR="00480F36" w:rsidRPr="005C6EF8">
        <w:rPr>
          <w:rFonts w:ascii="Times New Roman" w:hAnsi="Times New Roman"/>
          <w:sz w:val="24"/>
          <w:szCs w:val="24"/>
        </w:rPr>
        <w:t>.</w:t>
      </w:r>
    </w:p>
    <w:p w:rsidR="00B94607" w:rsidRPr="005C6EF8" w:rsidRDefault="00804D37" w:rsidP="00804D37">
      <w:pPr>
        <w:pStyle w:val="af2"/>
        <w:ind w:firstLine="284"/>
        <w:jc w:val="both"/>
        <w:rPr>
          <w:rFonts w:ascii="Times New Roman" w:hAnsi="Times New Roman"/>
          <w:sz w:val="36"/>
          <w:szCs w:val="24"/>
        </w:rPr>
      </w:pPr>
      <w:r w:rsidRPr="005C6EF8">
        <w:rPr>
          <w:rFonts w:ascii="Times New Roman" w:hAnsi="Times New Roman"/>
          <w:sz w:val="24"/>
          <w:szCs w:val="24"/>
        </w:rPr>
        <w:t>В</w:t>
      </w:r>
      <w:r w:rsidR="00497E49" w:rsidRPr="005C6EF8">
        <w:rPr>
          <w:rFonts w:ascii="Times New Roman" w:hAnsi="Times New Roman"/>
          <w:sz w:val="24"/>
          <w:szCs w:val="24"/>
        </w:rPr>
        <w:t>есьма</w:t>
      </w:r>
      <w:r w:rsidRPr="005C6EF8">
        <w:rPr>
          <w:rFonts w:ascii="Times New Roman" w:hAnsi="Times New Roman"/>
          <w:sz w:val="24"/>
          <w:szCs w:val="24"/>
        </w:rPr>
        <w:t xml:space="preserve"> вероятно, </w:t>
      </w:r>
      <w:r w:rsidR="00352BAF" w:rsidRPr="005C6EF8">
        <w:rPr>
          <w:rFonts w:ascii="Times New Roman" w:hAnsi="Times New Roman"/>
          <w:sz w:val="24"/>
          <w:szCs w:val="24"/>
        </w:rPr>
        <w:t>тщательная</w:t>
      </w:r>
      <w:r w:rsidR="00480F36" w:rsidRPr="005C6EF8">
        <w:rPr>
          <w:rFonts w:ascii="Times New Roman" w:hAnsi="Times New Roman"/>
          <w:sz w:val="24"/>
          <w:szCs w:val="24"/>
        </w:rPr>
        <w:t xml:space="preserve"> п</w:t>
      </w:r>
      <w:r w:rsidR="00B94607" w:rsidRPr="005C6EF8">
        <w:rPr>
          <w:rFonts w:ascii="Times New Roman" w:hAnsi="Times New Roman"/>
          <w:sz w:val="24"/>
          <w:szCs w:val="24"/>
        </w:rPr>
        <w:t xml:space="preserve">роверка </w:t>
      </w:r>
      <w:r w:rsidR="00480F36" w:rsidRPr="005C6EF8">
        <w:rPr>
          <w:rFonts w:ascii="Times New Roman" w:hAnsi="Times New Roman"/>
          <w:sz w:val="24"/>
          <w:szCs w:val="24"/>
        </w:rPr>
        <w:t>документ</w:t>
      </w:r>
      <w:r w:rsidR="00705322" w:rsidRPr="005C6EF8">
        <w:rPr>
          <w:rFonts w:ascii="Times New Roman" w:hAnsi="Times New Roman"/>
          <w:sz w:val="24"/>
          <w:szCs w:val="24"/>
        </w:rPr>
        <w:t>ации</w:t>
      </w:r>
      <w:r w:rsidR="00480F36" w:rsidRPr="005C6EF8">
        <w:rPr>
          <w:rFonts w:ascii="Times New Roman" w:hAnsi="Times New Roman"/>
          <w:sz w:val="24"/>
          <w:szCs w:val="24"/>
        </w:rPr>
        <w:t xml:space="preserve"> по</w:t>
      </w:r>
      <w:r w:rsidR="00705322" w:rsidRPr="005C6EF8">
        <w:rPr>
          <w:rFonts w:ascii="Times New Roman" w:hAnsi="Times New Roman"/>
          <w:sz w:val="24"/>
          <w:szCs w:val="24"/>
        </w:rPr>
        <w:t xml:space="preserve"> всем</w:t>
      </w:r>
      <w:r w:rsidR="00480F36" w:rsidRPr="005C6EF8">
        <w:rPr>
          <w:rFonts w:ascii="Times New Roman" w:hAnsi="Times New Roman"/>
          <w:sz w:val="24"/>
          <w:szCs w:val="24"/>
        </w:rPr>
        <w:t xml:space="preserve"> </w:t>
      </w:r>
      <w:r w:rsidR="00B94607" w:rsidRPr="005C6EF8">
        <w:rPr>
          <w:rFonts w:ascii="Times New Roman" w:hAnsi="Times New Roman"/>
          <w:sz w:val="24"/>
          <w:szCs w:val="24"/>
        </w:rPr>
        <w:t>экономически</w:t>
      </w:r>
      <w:r w:rsidR="00480F36" w:rsidRPr="005C6EF8">
        <w:rPr>
          <w:rFonts w:ascii="Times New Roman" w:hAnsi="Times New Roman"/>
          <w:sz w:val="24"/>
          <w:szCs w:val="24"/>
        </w:rPr>
        <w:t>м</w:t>
      </w:r>
      <w:r w:rsidR="00B94607" w:rsidRPr="005C6EF8">
        <w:rPr>
          <w:rFonts w:ascii="Times New Roman" w:hAnsi="Times New Roman"/>
          <w:sz w:val="24"/>
          <w:szCs w:val="24"/>
        </w:rPr>
        <w:t xml:space="preserve"> связ</w:t>
      </w:r>
      <w:r w:rsidR="00480F36" w:rsidRPr="005C6EF8">
        <w:rPr>
          <w:rFonts w:ascii="Times New Roman" w:hAnsi="Times New Roman"/>
          <w:sz w:val="24"/>
          <w:szCs w:val="24"/>
        </w:rPr>
        <w:t>ям</w:t>
      </w:r>
      <w:r w:rsidR="00B94607" w:rsidRPr="005C6EF8">
        <w:rPr>
          <w:rFonts w:ascii="Times New Roman" w:hAnsi="Times New Roman"/>
          <w:sz w:val="24"/>
          <w:szCs w:val="24"/>
        </w:rPr>
        <w:t xml:space="preserve"> </w:t>
      </w:r>
      <w:r w:rsidR="00352BAF" w:rsidRPr="005C6EF8">
        <w:rPr>
          <w:rFonts w:ascii="Times New Roman" w:hAnsi="Times New Roman"/>
          <w:sz w:val="24"/>
          <w:szCs w:val="24"/>
        </w:rPr>
        <w:t xml:space="preserve">советских внешнеторговых </w:t>
      </w:r>
      <w:r w:rsidR="00480F36" w:rsidRPr="005C6EF8">
        <w:rPr>
          <w:rFonts w:ascii="Times New Roman" w:hAnsi="Times New Roman"/>
          <w:sz w:val="24"/>
          <w:szCs w:val="24"/>
        </w:rPr>
        <w:t>структур</w:t>
      </w:r>
      <w:r w:rsidR="00352BAF" w:rsidRPr="005C6EF8">
        <w:rPr>
          <w:rFonts w:ascii="Times New Roman" w:hAnsi="Times New Roman"/>
          <w:sz w:val="24"/>
          <w:szCs w:val="24"/>
        </w:rPr>
        <w:t xml:space="preserve">, а также «научным» связям </w:t>
      </w:r>
      <w:r w:rsidR="00545388" w:rsidRPr="005C6EF8">
        <w:rPr>
          <w:rFonts w:ascii="Times New Roman" w:hAnsi="Times New Roman"/>
          <w:sz w:val="24"/>
          <w:szCs w:val="24"/>
        </w:rPr>
        <w:t xml:space="preserve">определённых </w:t>
      </w:r>
      <w:r w:rsidR="00352BAF" w:rsidRPr="005C6EF8">
        <w:rPr>
          <w:rFonts w:ascii="Times New Roman" w:hAnsi="Times New Roman"/>
          <w:sz w:val="24"/>
          <w:szCs w:val="24"/>
        </w:rPr>
        <w:t xml:space="preserve">«международных» структур вроде </w:t>
      </w:r>
      <w:r w:rsidR="000D4289" w:rsidRPr="005C6EF8">
        <w:rPr>
          <w:rFonts w:ascii="Times New Roman" w:hAnsi="Times New Roman"/>
          <w:sz w:val="24"/>
          <w:szCs w:val="24"/>
        </w:rPr>
        <w:t>МИПСА</w:t>
      </w:r>
      <w:r w:rsidR="00352BAF" w:rsidRPr="005C6EF8">
        <w:rPr>
          <w:rFonts w:ascii="Times New Roman" w:hAnsi="Times New Roman"/>
          <w:sz w:val="24"/>
          <w:szCs w:val="24"/>
        </w:rPr>
        <w:t xml:space="preserve"> </w:t>
      </w:r>
      <w:r w:rsidR="00480F36" w:rsidRPr="005C6EF8">
        <w:rPr>
          <w:rFonts w:ascii="Times New Roman" w:hAnsi="Times New Roman"/>
          <w:sz w:val="24"/>
          <w:szCs w:val="24"/>
        </w:rPr>
        <w:t xml:space="preserve">с </w:t>
      </w:r>
      <w:r w:rsidR="00352BAF" w:rsidRPr="005C6EF8">
        <w:rPr>
          <w:rFonts w:ascii="Times New Roman" w:hAnsi="Times New Roman"/>
          <w:sz w:val="24"/>
          <w:szCs w:val="24"/>
        </w:rPr>
        <w:t>соответствующи</w:t>
      </w:r>
      <w:r w:rsidR="00C470C1" w:rsidRPr="005C6EF8">
        <w:rPr>
          <w:rFonts w:ascii="Times New Roman" w:hAnsi="Times New Roman"/>
          <w:sz w:val="24"/>
          <w:szCs w:val="24"/>
        </w:rPr>
        <w:t>ми</w:t>
      </w:r>
      <w:r w:rsidR="00352BAF" w:rsidRPr="005C6EF8">
        <w:rPr>
          <w:rFonts w:ascii="Times New Roman" w:hAnsi="Times New Roman"/>
          <w:sz w:val="24"/>
          <w:szCs w:val="24"/>
        </w:rPr>
        <w:t xml:space="preserve"> </w:t>
      </w:r>
      <w:r w:rsidR="00480F36" w:rsidRPr="005C6EF8">
        <w:rPr>
          <w:rFonts w:ascii="Times New Roman" w:hAnsi="Times New Roman"/>
          <w:sz w:val="24"/>
          <w:szCs w:val="24"/>
        </w:rPr>
        <w:t xml:space="preserve">западными </w:t>
      </w:r>
      <w:r w:rsidR="00C470C1" w:rsidRPr="005C6EF8">
        <w:rPr>
          <w:rFonts w:ascii="Times New Roman" w:hAnsi="Times New Roman"/>
          <w:sz w:val="24"/>
          <w:szCs w:val="24"/>
        </w:rPr>
        <w:t>учреждения</w:t>
      </w:r>
      <w:r w:rsidR="00480F36" w:rsidRPr="005C6EF8">
        <w:rPr>
          <w:rFonts w:ascii="Times New Roman" w:hAnsi="Times New Roman"/>
          <w:sz w:val="24"/>
          <w:szCs w:val="24"/>
        </w:rPr>
        <w:t xml:space="preserve">ми </w:t>
      </w:r>
      <w:r w:rsidR="00736320" w:rsidRPr="005C6EF8">
        <w:rPr>
          <w:rFonts w:ascii="Times New Roman" w:hAnsi="Times New Roman"/>
          <w:sz w:val="24"/>
          <w:szCs w:val="24"/>
        </w:rPr>
        <w:t xml:space="preserve">непосредственно </w:t>
      </w:r>
      <w:r w:rsidR="00480F36" w:rsidRPr="005C6EF8">
        <w:rPr>
          <w:rFonts w:ascii="Times New Roman" w:hAnsi="Times New Roman"/>
          <w:sz w:val="24"/>
          <w:szCs w:val="24"/>
        </w:rPr>
        <w:t xml:space="preserve">в </w:t>
      </w:r>
      <w:r w:rsidR="00FA4A32" w:rsidRPr="005C6EF8">
        <w:rPr>
          <w:rFonts w:ascii="Times New Roman" w:hAnsi="Times New Roman"/>
          <w:sz w:val="24"/>
          <w:szCs w:val="24"/>
        </w:rPr>
        <w:t>хрущёвско-брежнев</w:t>
      </w:r>
      <w:r w:rsidR="00480F36" w:rsidRPr="005C6EF8">
        <w:rPr>
          <w:rFonts w:ascii="Times New Roman" w:hAnsi="Times New Roman"/>
          <w:sz w:val="24"/>
          <w:szCs w:val="24"/>
        </w:rPr>
        <w:t>ский период (начиная по крайней мере с 60-х годов)</w:t>
      </w:r>
      <w:r w:rsidR="00B212B5" w:rsidRPr="005C6EF8">
        <w:rPr>
          <w:rFonts w:ascii="Times New Roman" w:hAnsi="Times New Roman"/>
          <w:sz w:val="24"/>
          <w:szCs w:val="24"/>
        </w:rPr>
        <w:t xml:space="preserve">, даже без </w:t>
      </w:r>
      <w:r w:rsidR="00AE0C99" w:rsidRPr="005C6EF8">
        <w:rPr>
          <w:rFonts w:ascii="Times New Roman" w:hAnsi="Times New Roman"/>
          <w:sz w:val="24"/>
          <w:szCs w:val="24"/>
        </w:rPr>
        <w:t>изуче</w:t>
      </w:r>
      <w:r w:rsidR="00B212B5" w:rsidRPr="005C6EF8">
        <w:rPr>
          <w:rFonts w:ascii="Times New Roman" w:hAnsi="Times New Roman"/>
          <w:sz w:val="24"/>
          <w:szCs w:val="24"/>
        </w:rPr>
        <w:t xml:space="preserve">ния засекреченных </w:t>
      </w:r>
      <w:r w:rsidR="00B212B5" w:rsidRPr="005C6EF8">
        <w:rPr>
          <w:rFonts w:ascii="Times New Roman" w:hAnsi="Times New Roman"/>
          <w:sz w:val="24"/>
          <w:szCs w:val="24"/>
        </w:rPr>
        <w:lastRenderedPageBreak/>
        <w:t>данных служб внешней разведки</w:t>
      </w:r>
      <w:r w:rsidR="00480F36" w:rsidRPr="005C6EF8">
        <w:rPr>
          <w:rFonts w:ascii="Times New Roman" w:hAnsi="Times New Roman"/>
          <w:sz w:val="24"/>
          <w:szCs w:val="24"/>
        </w:rPr>
        <w:t xml:space="preserve"> </w:t>
      </w:r>
      <w:r w:rsidR="00B94607" w:rsidRPr="005C6EF8">
        <w:rPr>
          <w:rFonts w:ascii="Times New Roman" w:hAnsi="Times New Roman"/>
          <w:sz w:val="24"/>
          <w:szCs w:val="24"/>
        </w:rPr>
        <w:t xml:space="preserve">– позволит </w:t>
      </w:r>
      <w:r w:rsidR="00480F36" w:rsidRPr="005C6EF8">
        <w:rPr>
          <w:rFonts w:ascii="Times New Roman" w:hAnsi="Times New Roman"/>
          <w:sz w:val="24"/>
          <w:szCs w:val="24"/>
        </w:rPr>
        <w:t>воссоздать общую</w:t>
      </w:r>
      <w:r w:rsidR="00B94607" w:rsidRPr="005C6EF8">
        <w:rPr>
          <w:rFonts w:ascii="Times New Roman" w:hAnsi="Times New Roman"/>
          <w:sz w:val="24"/>
          <w:szCs w:val="24"/>
        </w:rPr>
        <w:t xml:space="preserve"> схему </w:t>
      </w:r>
      <w:r w:rsidR="00545388" w:rsidRPr="005C6EF8">
        <w:rPr>
          <w:rFonts w:ascii="Times New Roman" w:hAnsi="Times New Roman"/>
          <w:sz w:val="24"/>
          <w:szCs w:val="24"/>
        </w:rPr>
        <w:t>с</w:t>
      </w:r>
      <w:r w:rsidR="00B94607" w:rsidRPr="005C6EF8">
        <w:rPr>
          <w:rFonts w:ascii="Times New Roman" w:hAnsi="Times New Roman"/>
          <w:sz w:val="24"/>
          <w:szCs w:val="24"/>
        </w:rPr>
        <w:t>говора и</w:t>
      </w:r>
      <w:r w:rsidR="00480F36" w:rsidRPr="005C6EF8">
        <w:rPr>
          <w:rFonts w:ascii="Times New Roman" w:hAnsi="Times New Roman"/>
          <w:sz w:val="24"/>
          <w:szCs w:val="24"/>
        </w:rPr>
        <w:t xml:space="preserve">, самое главное, </w:t>
      </w:r>
      <w:r w:rsidR="00AE0C99" w:rsidRPr="005C6EF8">
        <w:rPr>
          <w:rFonts w:ascii="Times New Roman" w:hAnsi="Times New Roman"/>
          <w:sz w:val="24"/>
          <w:szCs w:val="24"/>
        </w:rPr>
        <w:t xml:space="preserve">хотя бы приблизительный </w:t>
      </w:r>
      <w:r w:rsidR="00B81AC0" w:rsidRPr="005C6EF8">
        <w:rPr>
          <w:rFonts w:ascii="Times New Roman" w:hAnsi="Times New Roman"/>
          <w:sz w:val="24"/>
          <w:szCs w:val="24"/>
        </w:rPr>
        <w:t xml:space="preserve">список </w:t>
      </w:r>
      <w:r w:rsidR="00480F36" w:rsidRPr="005C6EF8">
        <w:rPr>
          <w:rFonts w:ascii="Times New Roman" w:hAnsi="Times New Roman"/>
          <w:sz w:val="24"/>
          <w:szCs w:val="24"/>
        </w:rPr>
        <w:t>основных</w:t>
      </w:r>
      <w:r w:rsidR="00B94607" w:rsidRPr="005C6EF8">
        <w:rPr>
          <w:rFonts w:ascii="Times New Roman" w:hAnsi="Times New Roman"/>
          <w:sz w:val="24"/>
          <w:szCs w:val="24"/>
        </w:rPr>
        <w:t xml:space="preserve"> </w:t>
      </w:r>
      <w:r w:rsidR="00705322" w:rsidRPr="005C6EF8">
        <w:rPr>
          <w:rFonts w:ascii="Times New Roman" w:hAnsi="Times New Roman"/>
          <w:sz w:val="24"/>
          <w:szCs w:val="24"/>
        </w:rPr>
        <w:t xml:space="preserve">его </w:t>
      </w:r>
      <w:r w:rsidR="00B94607" w:rsidRPr="005C6EF8">
        <w:rPr>
          <w:rFonts w:ascii="Times New Roman" w:hAnsi="Times New Roman"/>
          <w:sz w:val="24"/>
          <w:szCs w:val="24"/>
        </w:rPr>
        <w:t>действующих лиц</w:t>
      </w:r>
      <w:r w:rsidR="00480F36" w:rsidRPr="005C6EF8">
        <w:rPr>
          <w:rFonts w:ascii="Times New Roman" w:hAnsi="Times New Roman"/>
          <w:sz w:val="24"/>
          <w:szCs w:val="24"/>
        </w:rPr>
        <w:t xml:space="preserve">. </w:t>
      </w:r>
      <w:r w:rsidR="00B81AC0" w:rsidRPr="005C6EF8">
        <w:rPr>
          <w:rFonts w:ascii="Times New Roman" w:hAnsi="Times New Roman"/>
          <w:sz w:val="24"/>
          <w:szCs w:val="24"/>
        </w:rPr>
        <w:t>Определённые персоны</w:t>
      </w:r>
      <w:r w:rsidR="00480F36" w:rsidRPr="005C6EF8">
        <w:rPr>
          <w:rFonts w:ascii="Times New Roman" w:hAnsi="Times New Roman"/>
          <w:sz w:val="24"/>
          <w:szCs w:val="24"/>
        </w:rPr>
        <w:t xml:space="preserve"> с неизбежностью должны были находиться там в то время</w:t>
      </w:r>
      <w:r w:rsidR="00F148F6" w:rsidRPr="005C6EF8">
        <w:rPr>
          <w:rFonts w:ascii="Times New Roman" w:hAnsi="Times New Roman"/>
          <w:sz w:val="24"/>
          <w:szCs w:val="24"/>
        </w:rPr>
        <w:t xml:space="preserve"> </w:t>
      </w:r>
      <w:r w:rsidR="00FB5D6C" w:rsidRPr="005C6EF8">
        <w:rPr>
          <w:rFonts w:ascii="Times New Roman" w:hAnsi="Times New Roman"/>
          <w:sz w:val="24"/>
          <w:szCs w:val="24"/>
        </w:rPr>
        <w:t>на условиях</w:t>
      </w:r>
      <w:r w:rsidR="00F148F6" w:rsidRPr="005C6EF8">
        <w:rPr>
          <w:rFonts w:ascii="Times New Roman" w:hAnsi="Times New Roman"/>
          <w:sz w:val="24"/>
          <w:szCs w:val="24"/>
        </w:rPr>
        <w:t xml:space="preserve"> чёткой периодичност</w:t>
      </w:r>
      <w:r w:rsidR="00FB5D6C" w:rsidRPr="005C6EF8">
        <w:rPr>
          <w:rFonts w:ascii="Times New Roman" w:hAnsi="Times New Roman"/>
          <w:sz w:val="24"/>
          <w:szCs w:val="24"/>
        </w:rPr>
        <w:t>и</w:t>
      </w:r>
      <w:r w:rsidR="00F148F6" w:rsidRPr="005C6EF8">
        <w:rPr>
          <w:rFonts w:ascii="Times New Roman" w:hAnsi="Times New Roman"/>
          <w:sz w:val="24"/>
          <w:szCs w:val="24"/>
        </w:rPr>
        <w:t xml:space="preserve"> (разумеется, закамуфлированной </w:t>
      </w:r>
      <w:r w:rsidR="00D946F5" w:rsidRPr="005C6EF8">
        <w:rPr>
          <w:rFonts w:ascii="Times New Roman" w:hAnsi="Times New Roman"/>
          <w:sz w:val="24"/>
          <w:szCs w:val="24"/>
        </w:rPr>
        <w:t>так или иначе</w:t>
      </w:r>
      <w:r w:rsidR="00F148F6" w:rsidRPr="005C6EF8">
        <w:rPr>
          <w:rFonts w:ascii="Times New Roman" w:hAnsi="Times New Roman"/>
          <w:sz w:val="24"/>
          <w:szCs w:val="24"/>
        </w:rPr>
        <w:t xml:space="preserve"> интересами службы или работы)</w:t>
      </w:r>
      <w:r w:rsidR="00480F36" w:rsidRPr="005C6EF8">
        <w:rPr>
          <w:rFonts w:ascii="Times New Roman" w:hAnsi="Times New Roman"/>
          <w:sz w:val="24"/>
          <w:szCs w:val="24"/>
        </w:rPr>
        <w:t xml:space="preserve"> – поскольку в геополитических </w:t>
      </w:r>
      <w:r w:rsidR="00F148F6" w:rsidRPr="005C6EF8">
        <w:rPr>
          <w:rFonts w:ascii="Times New Roman" w:hAnsi="Times New Roman"/>
          <w:sz w:val="24"/>
          <w:szCs w:val="24"/>
        </w:rPr>
        <w:t>играх</w:t>
      </w:r>
      <w:r w:rsidR="00480F36" w:rsidRPr="005C6EF8">
        <w:rPr>
          <w:rFonts w:ascii="Times New Roman" w:hAnsi="Times New Roman"/>
          <w:sz w:val="24"/>
          <w:szCs w:val="24"/>
        </w:rPr>
        <w:t xml:space="preserve"> </w:t>
      </w:r>
      <w:r w:rsidR="00D946F5" w:rsidRPr="005C6EF8">
        <w:rPr>
          <w:rFonts w:ascii="Times New Roman" w:hAnsi="Times New Roman"/>
          <w:sz w:val="24"/>
          <w:szCs w:val="24"/>
        </w:rPr>
        <w:t>подобн</w:t>
      </w:r>
      <w:r w:rsidR="00480F36" w:rsidRPr="005C6EF8">
        <w:rPr>
          <w:rFonts w:ascii="Times New Roman" w:hAnsi="Times New Roman"/>
          <w:sz w:val="24"/>
          <w:szCs w:val="24"/>
        </w:rPr>
        <w:t xml:space="preserve">ого масштаба никто </w:t>
      </w:r>
      <w:r w:rsidR="00343245" w:rsidRPr="005C6EF8">
        <w:rPr>
          <w:rFonts w:ascii="Times New Roman" w:hAnsi="Times New Roman"/>
          <w:sz w:val="24"/>
          <w:szCs w:val="24"/>
        </w:rPr>
        <w:t xml:space="preserve">не станет </w:t>
      </w:r>
      <w:r w:rsidR="00480F36" w:rsidRPr="005C6EF8">
        <w:rPr>
          <w:rFonts w:ascii="Times New Roman" w:hAnsi="Times New Roman"/>
          <w:sz w:val="24"/>
          <w:szCs w:val="24"/>
        </w:rPr>
        <w:t>доверя</w:t>
      </w:r>
      <w:r w:rsidR="00343245" w:rsidRPr="005C6EF8">
        <w:rPr>
          <w:rFonts w:ascii="Times New Roman" w:hAnsi="Times New Roman"/>
          <w:sz w:val="24"/>
          <w:szCs w:val="24"/>
        </w:rPr>
        <w:t>ть</w:t>
      </w:r>
      <w:r w:rsidR="00480F36" w:rsidRPr="005C6EF8">
        <w:rPr>
          <w:rFonts w:ascii="Times New Roman" w:hAnsi="Times New Roman"/>
          <w:sz w:val="24"/>
          <w:szCs w:val="24"/>
        </w:rPr>
        <w:t xml:space="preserve"> </w:t>
      </w:r>
      <w:r w:rsidR="00F148F6" w:rsidRPr="005C6EF8">
        <w:rPr>
          <w:rFonts w:ascii="Times New Roman" w:hAnsi="Times New Roman"/>
          <w:sz w:val="24"/>
          <w:szCs w:val="24"/>
        </w:rPr>
        <w:t xml:space="preserve">неким </w:t>
      </w:r>
      <w:r w:rsidR="00B212B5" w:rsidRPr="005C6EF8">
        <w:rPr>
          <w:rFonts w:ascii="Times New Roman" w:hAnsi="Times New Roman"/>
          <w:sz w:val="24"/>
          <w:szCs w:val="24"/>
        </w:rPr>
        <w:t xml:space="preserve">малозначимым </w:t>
      </w:r>
      <w:r w:rsidR="00480F36" w:rsidRPr="005C6EF8">
        <w:rPr>
          <w:rFonts w:ascii="Times New Roman" w:hAnsi="Times New Roman"/>
          <w:sz w:val="24"/>
          <w:szCs w:val="24"/>
        </w:rPr>
        <w:t xml:space="preserve">эмиссарам – в определённый момент только личное </w:t>
      </w:r>
      <w:r w:rsidR="00545388" w:rsidRPr="005C6EF8">
        <w:rPr>
          <w:rFonts w:ascii="Times New Roman" w:hAnsi="Times New Roman"/>
          <w:sz w:val="24"/>
          <w:szCs w:val="24"/>
        </w:rPr>
        <w:t xml:space="preserve">непосредственное </w:t>
      </w:r>
      <w:r w:rsidR="00480F36" w:rsidRPr="005C6EF8">
        <w:rPr>
          <w:rFonts w:ascii="Times New Roman" w:hAnsi="Times New Roman"/>
          <w:sz w:val="24"/>
          <w:szCs w:val="24"/>
        </w:rPr>
        <w:t xml:space="preserve">участие основных игроков может обеспечить </w:t>
      </w:r>
      <w:r w:rsidR="00545388" w:rsidRPr="005C6EF8">
        <w:rPr>
          <w:rFonts w:ascii="Times New Roman" w:hAnsi="Times New Roman"/>
          <w:sz w:val="24"/>
          <w:szCs w:val="24"/>
        </w:rPr>
        <w:t>необходим</w:t>
      </w:r>
      <w:r w:rsidR="00480F36" w:rsidRPr="005C6EF8">
        <w:rPr>
          <w:rFonts w:ascii="Times New Roman" w:hAnsi="Times New Roman"/>
          <w:sz w:val="24"/>
          <w:szCs w:val="24"/>
        </w:rPr>
        <w:t xml:space="preserve">ое доверие между сторонами, поскольку слишком </w:t>
      </w:r>
      <w:r w:rsidR="00F148F6" w:rsidRPr="005C6EF8">
        <w:rPr>
          <w:rFonts w:ascii="Times New Roman" w:hAnsi="Times New Roman"/>
          <w:sz w:val="24"/>
          <w:szCs w:val="24"/>
        </w:rPr>
        <w:t xml:space="preserve">уж </w:t>
      </w:r>
      <w:r w:rsidR="00480F36" w:rsidRPr="005C6EF8">
        <w:rPr>
          <w:rFonts w:ascii="Times New Roman" w:hAnsi="Times New Roman"/>
          <w:sz w:val="24"/>
          <w:szCs w:val="24"/>
        </w:rPr>
        <w:t>высоки ставки, и переговоры «с глазу на глаз» ис</w:t>
      </w:r>
      <w:r w:rsidR="000315CB" w:rsidRPr="005C6EF8">
        <w:rPr>
          <w:rFonts w:ascii="Times New Roman" w:hAnsi="Times New Roman"/>
          <w:sz w:val="24"/>
          <w:szCs w:val="24"/>
        </w:rPr>
        <w:t>по</w:t>
      </w:r>
      <w:r w:rsidR="00480F36" w:rsidRPr="005C6EF8">
        <w:rPr>
          <w:rFonts w:ascii="Times New Roman" w:hAnsi="Times New Roman"/>
          <w:sz w:val="24"/>
          <w:szCs w:val="24"/>
        </w:rPr>
        <w:t>кон веков</w:t>
      </w:r>
      <w:r w:rsidR="00545388" w:rsidRPr="005C6EF8">
        <w:rPr>
          <w:rFonts w:ascii="Times New Roman" w:hAnsi="Times New Roman"/>
          <w:sz w:val="24"/>
          <w:szCs w:val="24"/>
        </w:rPr>
        <w:t xml:space="preserve"> были</w:t>
      </w:r>
      <w:r w:rsidR="009B63E7" w:rsidRPr="005C6EF8">
        <w:rPr>
          <w:rFonts w:ascii="Times New Roman" w:hAnsi="Times New Roman"/>
          <w:sz w:val="24"/>
          <w:szCs w:val="24"/>
        </w:rPr>
        <w:t xml:space="preserve"> единственным</w:t>
      </w:r>
      <w:r w:rsidR="00480F36" w:rsidRPr="005C6EF8">
        <w:rPr>
          <w:rFonts w:ascii="Times New Roman" w:hAnsi="Times New Roman"/>
          <w:sz w:val="24"/>
          <w:szCs w:val="24"/>
        </w:rPr>
        <w:t xml:space="preserve"> способ</w:t>
      </w:r>
      <w:r w:rsidR="00545388" w:rsidRPr="005C6EF8">
        <w:rPr>
          <w:rFonts w:ascii="Times New Roman" w:hAnsi="Times New Roman"/>
          <w:sz w:val="24"/>
          <w:szCs w:val="24"/>
        </w:rPr>
        <w:t>ом</w:t>
      </w:r>
      <w:r w:rsidR="00480F36" w:rsidRPr="005C6EF8">
        <w:rPr>
          <w:rFonts w:ascii="Times New Roman" w:hAnsi="Times New Roman"/>
          <w:sz w:val="24"/>
          <w:szCs w:val="24"/>
        </w:rPr>
        <w:t xml:space="preserve"> решения вопрос</w:t>
      </w:r>
      <w:r w:rsidR="00545388" w:rsidRPr="005C6EF8">
        <w:rPr>
          <w:rFonts w:ascii="Times New Roman" w:hAnsi="Times New Roman"/>
          <w:sz w:val="24"/>
          <w:szCs w:val="24"/>
        </w:rPr>
        <w:t>ов</w:t>
      </w:r>
      <w:r w:rsidR="00480F36" w:rsidRPr="005C6EF8">
        <w:rPr>
          <w:rFonts w:ascii="Times New Roman" w:hAnsi="Times New Roman"/>
          <w:sz w:val="24"/>
          <w:szCs w:val="24"/>
        </w:rPr>
        <w:t xml:space="preserve"> в таких делах.</w:t>
      </w:r>
    </w:p>
    <w:p w:rsidR="00DE3C01" w:rsidRPr="005C6EF8" w:rsidRDefault="00DE3C01" w:rsidP="00556284">
      <w:pPr>
        <w:pStyle w:val="af2"/>
        <w:ind w:firstLine="284"/>
        <w:jc w:val="both"/>
        <w:rPr>
          <w:rFonts w:ascii="Times New Roman" w:hAnsi="Times New Roman"/>
          <w:sz w:val="24"/>
          <w:szCs w:val="24"/>
        </w:rPr>
      </w:pPr>
      <w:r w:rsidRPr="005C6EF8">
        <w:rPr>
          <w:rFonts w:ascii="Times New Roman" w:hAnsi="Times New Roman"/>
          <w:sz w:val="24"/>
          <w:szCs w:val="24"/>
        </w:rPr>
        <w:t>Не исключено</w:t>
      </w:r>
      <w:r w:rsidR="00343245" w:rsidRPr="005C6EF8">
        <w:rPr>
          <w:rFonts w:ascii="Times New Roman" w:hAnsi="Times New Roman"/>
          <w:sz w:val="24"/>
          <w:szCs w:val="24"/>
        </w:rPr>
        <w:t xml:space="preserve"> к тому же</w:t>
      </w:r>
      <w:r w:rsidRPr="005C6EF8">
        <w:rPr>
          <w:rFonts w:ascii="Times New Roman" w:hAnsi="Times New Roman"/>
          <w:sz w:val="24"/>
          <w:szCs w:val="24"/>
        </w:rPr>
        <w:t xml:space="preserve">, что данный их шаг </w:t>
      </w:r>
      <w:r w:rsidR="00343245" w:rsidRPr="005C6EF8">
        <w:rPr>
          <w:rFonts w:ascii="Times New Roman" w:hAnsi="Times New Roman"/>
          <w:sz w:val="24"/>
          <w:szCs w:val="24"/>
        </w:rPr>
        <w:t>(</w:t>
      </w:r>
      <w:r w:rsidR="000D5882" w:rsidRPr="005C6EF8">
        <w:rPr>
          <w:rFonts w:ascii="Times New Roman" w:hAnsi="Times New Roman"/>
          <w:sz w:val="24"/>
          <w:szCs w:val="24"/>
        </w:rPr>
        <w:t xml:space="preserve">т. е. </w:t>
      </w:r>
      <w:r w:rsidR="00343245" w:rsidRPr="005C6EF8">
        <w:rPr>
          <w:rFonts w:ascii="Times New Roman" w:hAnsi="Times New Roman"/>
          <w:sz w:val="24"/>
          <w:szCs w:val="24"/>
        </w:rPr>
        <w:t xml:space="preserve">решение </w:t>
      </w:r>
      <w:r w:rsidR="000D5882" w:rsidRPr="005C6EF8">
        <w:rPr>
          <w:rFonts w:ascii="Times New Roman" w:hAnsi="Times New Roman"/>
          <w:sz w:val="24"/>
          <w:szCs w:val="24"/>
        </w:rPr>
        <w:t>о фактическом захвате власти в стране</w:t>
      </w:r>
      <w:r w:rsidR="00B212B5" w:rsidRPr="005C6EF8">
        <w:rPr>
          <w:rFonts w:ascii="Times New Roman" w:hAnsi="Times New Roman"/>
          <w:sz w:val="24"/>
          <w:szCs w:val="24"/>
        </w:rPr>
        <w:t xml:space="preserve"> и все последующие действия</w:t>
      </w:r>
      <w:r w:rsidR="000D5882" w:rsidRPr="005C6EF8">
        <w:rPr>
          <w:rFonts w:ascii="Times New Roman" w:hAnsi="Times New Roman"/>
          <w:sz w:val="24"/>
          <w:szCs w:val="24"/>
        </w:rPr>
        <w:t xml:space="preserve">) </w:t>
      </w:r>
      <w:r w:rsidRPr="005C6EF8">
        <w:rPr>
          <w:rFonts w:ascii="Times New Roman" w:hAnsi="Times New Roman"/>
          <w:sz w:val="24"/>
          <w:szCs w:val="24"/>
        </w:rPr>
        <w:t xml:space="preserve">был в </w:t>
      </w:r>
      <w:r w:rsidR="003759A1" w:rsidRPr="005C6EF8">
        <w:rPr>
          <w:rFonts w:ascii="Times New Roman" w:hAnsi="Times New Roman"/>
          <w:sz w:val="24"/>
          <w:szCs w:val="24"/>
        </w:rPr>
        <w:t>какой-то</w:t>
      </w:r>
      <w:r w:rsidR="000D5882" w:rsidRPr="005C6EF8">
        <w:rPr>
          <w:rFonts w:ascii="Times New Roman" w:hAnsi="Times New Roman"/>
          <w:sz w:val="24"/>
          <w:szCs w:val="24"/>
        </w:rPr>
        <w:t xml:space="preserve"> степени</w:t>
      </w:r>
      <w:r w:rsidRPr="005C6EF8">
        <w:rPr>
          <w:rFonts w:ascii="Times New Roman" w:hAnsi="Times New Roman"/>
          <w:sz w:val="24"/>
          <w:szCs w:val="24"/>
        </w:rPr>
        <w:t xml:space="preserve"> </w:t>
      </w:r>
      <w:r w:rsidR="00020A29" w:rsidRPr="005C6EF8">
        <w:rPr>
          <w:rFonts w:ascii="Times New Roman" w:hAnsi="Times New Roman"/>
          <w:sz w:val="24"/>
          <w:szCs w:val="24"/>
        </w:rPr>
        <w:t xml:space="preserve">даже и </w:t>
      </w:r>
      <w:r w:rsidRPr="005C6EF8">
        <w:rPr>
          <w:rFonts w:ascii="Times New Roman" w:hAnsi="Times New Roman"/>
          <w:sz w:val="24"/>
          <w:szCs w:val="24"/>
        </w:rPr>
        <w:t>вынужденным – зная</w:t>
      </w:r>
      <w:r w:rsidR="00020A29" w:rsidRPr="005C6EF8">
        <w:rPr>
          <w:rFonts w:ascii="Times New Roman" w:hAnsi="Times New Roman"/>
          <w:sz w:val="24"/>
          <w:szCs w:val="24"/>
        </w:rPr>
        <w:t xml:space="preserve"> теперь поистине небывалые</w:t>
      </w:r>
      <w:r w:rsidRPr="005C6EF8">
        <w:rPr>
          <w:rFonts w:ascii="Times New Roman" w:hAnsi="Times New Roman"/>
          <w:sz w:val="24"/>
          <w:szCs w:val="24"/>
        </w:rPr>
        <w:t xml:space="preserve"> аппетиты этих людей, можно с немалой долей уверенности предположить, что масштаб финансовых злоупотреблений в </w:t>
      </w:r>
      <w:r w:rsidR="009779B9" w:rsidRPr="005C6EF8">
        <w:rPr>
          <w:rFonts w:ascii="Times New Roman" w:hAnsi="Times New Roman"/>
          <w:sz w:val="24"/>
          <w:szCs w:val="24"/>
        </w:rPr>
        <w:t>подведомственной им</w:t>
      </w:r>
      <w:r w:rsidRPr="005C6EF8">
        <w:rPr>
          <w:rFonts w:ascii="Times New Roman" w:hAnsi="Times New Roman"/>
          <w:sz w:val="24"/>
          <w:szCs w:val="24"/>
        </w:rPr>
        <w:t xml:space="preserve"> «</w:t>
      </w:r>
      <w:r w:rsidR="005727DC" w:rsidRPr="005C6EF8">
        <w:rPr>
          <w:rFonts w:ascii="Times New Roman" w:hAnsi="Times New Roman"/>
          <w:sz w:val="24"/>
          <w:szCs w:val="24"/>
        </w:rPr>
        <w:t>финансово</w:t>
      </w:r>
      <w:r w:rsidRPr="005C6EF8">
        <w:rPr>
          <w:rFonts w:ascii="Times New Roman" w:hAnsi="Times New Roman"/>
          <w:sz w:val="24"/>
          <w:szCs w:val="24"/>
        </w:rPr>
        <w:t xml:space="preserve">-разведывательной» </w:t>
      </w:r>
      <w:r w:rsidR="00124E86" w:rsidRPr="005C6EF8">
        <w:rPr>
          <w:rFonts w:ascii="Times New Roman" w:hAnsi="Times New Roman"/>
          <w:sz w:val="24"/>
          <w:szCs w:val="24"/>
        </w:rPr>
        <w:t>области</w:t>
      </w:r>
      <w:r w:rsidRPr="005C6EF8">
        <w:rPr>
          <w:rFonts w:ascii="Times New Roman" w:hAnsi="Times New Roman"/>
          <w:sz w:val="24"/>
          <w:szCs w:val="24"/>
        </w:rPr>
        <w:t xml:space="preserve"> </w:t>
      </w:r>
      <w:r w:rsidR="00394F58" w:rsidRPr="005C6EF8">
        <w:rPr>
          <w:rFonts w:ascii="Times New Roman" w:hAnsi="Times New Roman"/>
          <w:sz w:val="24"/>
          <w:szCs w:val="24"/>
        </w:rPr>
        <w:t xml:space="preserve">в позднесоветский период </w:t>
      </w:r>
      <w:r w:rsidRPr="005C6EF8">
        <w:rPr>
          <w:rFonts w:ascii="Times New Roman" w:hAnsi="Times New Roman"/>
          <w:sz w:val="24"/>
          <w:szCs w:val="24"/>
        </w:rPr>
        <w:t xml:space="preserve">был </w:t>
      </w:r>
      <w:r w:rsidR="00394F58" w:rsidRPr="005C6EF8">
        <w:rPr>
          <w:rFonts w:ascii="Times New Roman" w:hAnsi="Times New Roman"/>
          <w:sz w:val="24"/>
          <w:szCs w:val="24"/>
        </w:rPr>
        <w:t xml:space="preserve">уже </w:t>
      </w:r>
      <w:r w:rsidRPr="005C6EF8">
        <w:rPr>
          <w:rFonts w:ascii="Times New Roman" w:hAnsi="Times New Roman"/>
          <w:sz w:val="24"/>
          <w:szCs w:val="24"/>
        </w:rPr>
        <w:t>таков, что</w:t>
      </w:r>
      <w:r w:rsidR="009779B9" w:rsidRPr="005C6EF8">
        <w:rPr>
          <w:rFonts w:ascii="Times New Roman" w:hAnsi="Times New Roman"/>
          <w:sz w:val="24"/>
          <w:szCs w:val="24"/>
        </w:rPr>
        <w:t xml:space="preserve"> любой независимый аудит, </w:t>
      </w:r>
      <w:r w:rsidR="00020A29" w:rsidRPr="005C6EF8">
        <w:rPr>
          <w:rFonts w:ascii="Times New Roman" w:hAnsi="Times New Roman"/>
          <w:sz w:val="24"/>
          <w:szCs w:val="24"/>
        </w:rPr>
        <w:t>санкционирова</w:t>
      </w:r>
      <w:r w:rsidRPr="005C6EF8">
        <w:rPr>
          <w:rFonts w:ascii="Times New Roman" w:hAnsi="Times New Roman"/>
          <w:sz w:val="24"/>
          <w:szCs w:val="24"/>
        </w:rPr>
        <w:t xml:space="preserve">нный, к примеру, новым высшим руководством страны, мог стать фактически роковым для данных деятелей из торговой, а главное, развед- и парт-элиты. </w:t>
      </w:r>
      <w:r w:rsidR="009779B9" w:rsidRPr="005C6EF8">
        <w:rPr>
          <w:rFonts w:ascii="Times New Roman" w:hAnsi="Times New Roman"/>
          <w:sz w:val="24"/>
          <w:szCs w:val="24"/>
        </w:rPr>
        <w:t>По этой логике</w:t>
      </w:r>
      <w:r w:rsidRPr="005C6EF8">
        <w:rPr>
          <w:rFonts w:ascii="Times New Roman" w:hAnsi="Times New Roman"/>
          <w:sz w:val="24"/>
          <w:szCs w:val="24"/>
        </w:rPr>
        <w:t xml:space="preserve"> </w:t>
      </w:r>
      <w:r w:rsidR="005727DC" w:rsidRPr="005C6EF8">
        <w:rPr>
          <w:rFonts w:ascii="Times New Roman" w:hAnsi="Times New Roman"/>
          <w:sz w:val="24"/>
          <w:szCs w:val="24"/>
        </w:rPr>
        <w:t xml:space="preserve">у </w:t>
      </w:r>
      <w:r w:rsidRPr="005C6EF8">
        <w:rPr>
          <w:rFonts w:ascii="Times New Roman" w:hAnsi="Times New Roman"/>
          <w:sz w:val="24"/>
          <w:szCs w:val="24"/>
        </w:rPr>
        <w:t xml:space="preserve">них в какой-то момент просто не </w:t>
      </w:r>
      <w:r w:rsidR="00C52C3B" w:rsidRPr="005C6EF8">
        <w:rPr>
          <w:rFonts w:ascii="Times New Roman" w:hAnsi="Times New Roman"/>
          <w:sz w:val="24"/>
          <w:szCs w:val="24"/>
        </w:rPr>
        <w:t>о</w:t>
      </w:r>
      <w:r w:rsidRPr="005C6EF8">
        <w:rPr>
          <w:rFonts w:ascii="Times New Roman" w:hAnsi="Times New Roman"/>
          <w:sz w:val="24"/>
          <w:szCs w:val="24"/>
        </w:rPr>
        <w:t>стало</w:t>
      </w:r>
      <w:r w:rsidR="00C52C3B" w:rsidRPr="005C6EF8">
        <w:rPr>
          <w:rFonts w:ascii="Times New Roman" w:hAnsi="Times New Roman"/>
          <w:sz w:val="24"/>
          <w:szCs w:val="24"/>
        </w:rPr>
        <w:t>сь</w:t>
      </w:r>
      <w:r w:rsidRPr="005C6EF8">
        <w:rPr>
          <w:rFonts w:ascii="Times New Roman" w:hAnsi="Times New Roman"/>
          <w:sz w:val="24"/>
          <w:szCs w:val="24"/>
        </w:rPr>
        <w:t xml:space="preserve"> </w:t>
      </w:r>
      <w:r w:rsidR="0060294B" w:rsidRPr="005C6EF8">
        <w:rPr>
          <w:rFonts w:ascii="Times New Roman" w:hAnsi="Times New Roman"/>
          <w:sz w:val="24"/>
          <w:szCs w:val="24"/>
        </w:rPr>
        <w:t xml:space="preserve">уже </w:t>
      </w:r>
      <w:r w:rsidRPr="005C6EF8">
        <w:rPr>
          <w:rFonts w:ascii="Times New Roman" w:hAnsi="Times New Roman"/>
          <w:sz w:val="24"/>
          <w:szCs w:val="24"/>
        </w:rPr>
        <w:t>иного выхода: или посадить на «тр</w:t>
      </w:r>
      <w:r w:rsidR="000D5882" w:rsidRPr="005C6EF8">
        <w:rPr>
          <w:rFonts w:ascii="Times New Roman" w:hAnsi="Times New Roman"/>
          <w:sz w:val="24"/>
          <w:szCs w:val="24"/>
        </w:rPr>
        <w:t>он» в стране «своего» человека</w:t>
      </w:r>
      <w:r w:rsidR="00B212B5" w:rsidRPr="005C6EF8">
        <w:rPr>
          <w:rFonts w:ascii="Times New Roman" w:hAnsi="Times New Roman"/>
          <w:sz w:val="24"/>
          <w:szCs w:val="24"/>
        </w:rPr>
        <w:t xml:space="preserve"> и идти до конца</w:t>
      </w:r>
      <w:r w:rsidR="005727DC" w:rsidRPr="005C6EF8">
        <w:rPr>
          <w:rFonts w:ascii="Times New Roman" w:hAnsi="Times New Roman"/>
          <w:sz w:val="24"/>
          <w:szCs w:val="24"/>
        </w:rPr>
        <w:t xml:space="preserve">, </w:t>
      </w:r>
      <w:r w:rsidRPr="005C6EF8">
        <w:rPr>
          <w:rFonts w:ascii="Times New Roman" w:hAnsi="Times New Roman"/>
          <w:sz w:val="24"/>
          <w:szCs w:val="24"/>
        </w:rPr>
        <w:t>или</w:t>
      </w:r>
      <w:r w:rsidR="005727DC" w:rsidRPr="005C6EF8">
        <w:rPr>
          <w:rFonts w:ascii="Times New Roman" w:hAnsi="Times New Roman"/>
          <w:sz w:val="24"/>
          <w:szCs w:val="24"/>
        </w:rPr>
        <w:t xml:space="preserve"> </w:t>
      </w:r>
      <w:r w:rsidR="00394F58" w:rsidRPr="005C6EF8">
        <w:rPr>
          <w:rFonts w:ascii="Times New Roman" w:hAnsi="Times New Roman"/>
          <w:sz w:val="24"/>
          <w:szCs w:val="24"/>
        </w:rPr>
        <w:t>подвергнуться смертельному риску в любой момент оказаться</w:t>
      </w:r>
      <w:r w:rsidRPr="005C6EF8">
        <w:rPr>
          <w:rFonts w:ascii="Times New Roman" w:hAnsi="Times New Roman"/>
          <w:sz w:val="24"/>
          <w:szCs w:val="24"/>
        </w:rPr>
        <w:t xml:space="preserve"> в расстрельном коридоре</w:t>
      </w:r>
      <w:r w:rsidR="00394F58" w:rsidRPr="005C6EF8">
        <w:rPr>
          <w:rFonts w:ascii="Times New Roman" w:hAnsi="Times New Roman"/>
          <w:sz w:val="24"/>
          <w:szCs w:val="24"/>
        </w:rPr>
        <w:t xml:space="preserve"> за с</w:t>
      </w:r>
      <w:r w:rsidR="005727DC" w:rsidRPr="005C6EF8">
        <w:rPr>
          <w:rFonts w:ascii="Times New Roman" w:hAnsi="Times New Roman"/>
          <w:sz w:val="24"/>
          <w:szCs w:val="24"/>
        </w:rPr>
        <w:t>обственные</w:t>
      </w:r>
      <w:r w:rsidR="00394F58" w:rsidRPr="005C6EF8">
        <w:rPr>
          <w:rFonts w:ascii="Times New Roman" w:hAnsi="Times New Roman"/>
          <w:sz w:val="24"/>
          <w:szCs w:val="24"/>
        </w:rPr>
        <w:t xml:space="preserve"> безмерные злоупотребления в финансово</w:t>
      </w:r>
      <w:r w:rsidR="006C6954" w:rsidRPr="005C6EF8">
        <w:rPr>
          <w:rFonts w:ascii="Times New Roman" w:hAnsi="Times New Roman"/>
          <w:sz w:val="24"/>
          <w:szCs w:val="24"/>
        </w:rPr>
        <w:t>-экономическо</w:t>
      </w:r>
      <w:r w:rsidR="00394F58" w:rsidRPr="005C6EF8">
        <w:rPr>
          <w:rFonts w:ascii="Times New Roman" w:hAnsi="Times New Roman"/>
          <w:sz w:val="24"/>
          <w:szCs w:val="24"/>
        </w:rPr>
        <w:t xml:space="preserve">й сфере (если не вообще за измену Родине). </w:t>
      </w:r>
    </w:p>
    <w:p w:rsidR="005727DC" w:rsidRPr="005C6EF8" w:rsidRDefault="005727DC" w:rsidP="00556284">
      <w:pPr>
        <w:pStyle w:val="af2"/>
        <w:ind w:firstLine="284"/>
        <w:jc w:val="both"/>
        <w:rPr>
          <w:rFonts w:ascii="Times New Roman" w:hAnsi="Times New Roman"/>
          <w:sz w:val="24"/>
          <w:szCs w:val="24"/>
        </w:rPr>
      </w:pPr>
      <w:r w:rsidRPr="005C6EF8">
        <w:rPr>
          <w:rFonts w:ascii="Times New Roman" w:hAnsi="Times New Roman"/>
          <w:sz w:val="24"/>
          <w:szCs w:val="24"/>
        </w:rPr>
        <w:t>Так</w:t>
      </w:r>
      <w:r w:rsidR="007A3CB5" w:rsidRPr="005C6EF8">
        <w:rPr>
          <w:rFonts w:ascii="Times New Roman" w:hAnsi="Times New Roman"/>
          <w:sz w:val="24"/>
          <w:szCs w:val="24"/>
        </w:rPr>
        <w:t xml:space="preserve"> или иначе</w:t>
      </w:r>
      <w:r w:rsidRPr="005C6EF8">
        <w:rPr>
          <w:rFonts w:ascii="Times New Roman" w:hAnsi="Times New Roman"/>
          <w:sz w:val="24"/>
          <w:szCs w:val="24"/>
        </w:rPr>
        <w:t xml:space="preserve">, и идеологически, и прагматически их действия выглядят более чем обусловленными – </w:t>
      </w:r>
      <w:r w:rsidRPr="005C6EF8">
        <w:rPr>
          <w:rFonts w:ascii="Times New Roman" w:hAnsi="Times New Roman"/>
          <w:sz w:val="24"/>
          <w:szCs w:val="24"/>
          <w:u w:val="single"/>
        </w:rPr>
        <w:t>без всякого присутствия фактора «случайности»</w:t>
      </w:r>
      <w:r w:rsidRPr="005C6EF8">
        <w:rPr>
          <w:rFonts w:ascii="Times New Roman" w:hAnsi="Times New Roman"/>
          <w:sz w:val="24"/>
          <w:szCs w:val="24"/>
        </w:rPr>
        <w:t>: произошло</w:t>
      </w:r>
      <w:r w:rsidR="00FC18CC" w:rsidRPr="005C6EF8">
        <w:rPr>
          <w:rFonts w:ascii="Times New Roman" w:hAnsi="Times New Roman"/>
          <w:sz w:val="24"/>
          <w:szCs w:val="24"/>
        </w:rPr>
        <w:t>, следовательно,</w:t>
      </w:r>
      <w:r w:rsidRPr="005C6EF8">
        <w:rPr>
          <w:rFonts w:ascii="Times New Roman" w:hAnsi="Times New Roman"/>
          <w:sz w:val="24"/>
          <w:szCs w:val="24"/>
        </w:rPr>
        <w:t xml:space="preserve"> лишь то, что не могло не произойти. </w:t>
      </w:r>
      <w:r w:rsidR="00524203" w:rsidRPr="005C6EF8">
        <w:rPr>
          <w:rFonts w:ascii="Times New Roman" w:hAnsi="Times New Roman"/>
          <w:sz w:val="24"/>
          <w:szCs w:val="24"/>
        </w:rPr>
        <w:t xml:space="preserve">Запущенный </w:t>
      </w:r>
      <w:r w:rsidR="006A1229" w:rsidRPr="005C6EF8">
        <w:rPr>
          <w:rFonts w:ascii="Times New Roman" w:hAnsi="Times New Roman"/>
          <w:sz w:val="24"/>
          <w:szCs w:val="24"/>
        </w:rPr>
        <w:t xml:space="preserve">скрытый </w:t>
      </w:r>
      <w:r w:rsidR="00A17137" w:rsidRPr="005C6EF8">
        <w:rPr>
          <w:rFonts w:ascii="Times New Roman" w:hAnsi="Times New Roman"/>
          <w:sz w:val="24"/>
          <w:szCs w:val="24"/>
        </w:rPr>
        <w:t>внутриполит</w:t>
      </w:r>
      <w:r w:rsidR="00524203" w:rsidRPr="005C6EF8">
        <w:rPr>
          <w:rFonts w:ascii="Times New Roman" w:hAnsi="Times New Roman"/>
          <w:sz w:val="24"/>
          <w:szCs w:val="24"/>
        </w:rPr>
        <w:t xml:space="preserve">ический </w:t>
      </w:r>
      <w:r w:rsidR="002F0F7E" w:rsidRPr="005C6EF8">
        <w:rPr>
          <w:rFonts w:ascii="Times New Roman" w:hAnsi="Times New Roman"/>
          <w:sz w:val="24"/>
          <w:szCs w:val="24"/>
        </w:rPr>
        <w:t xml:space="preserve">(и идеологический) </w:t>
      </w:r>
      <w:r w:rsidR="00524203" w:rsidRPr="005C6EF8">
        <w:rPr>
          <w:rFonts w:ascii="Times New Roman" w:hAnsi="Times New Roman"/>
          <w:sz w:val="24"/>
          <w:szCs w:val="24"/>
        </w:rPr>
        <w:t xml:space="preserve">гнойник должен был тем или иным образом </w:t>
      </w:r>
      <w:r w:rsidR="006A1229" w:rsidRPr="005C6EF8">
        <w:rPr>
          <w:rFonts w:ascii="Times New Roman" w:hAnsi="Times New Roman"/>
          <w:sz w:val="24"/>
          <w:szCs w:val="24"/>
        </w:rPr>
        <w:t xml:space="preserve">прорваться и принять </w:t>
      </w:r>
      <w:r w:rsidR="007A3CB5" w:rsidRPr="005C6EF8">
        <w:rPr>
          <w:rFonts w:ascii="Times New Roman" w:hAnsi="Times New Roman"/>
          <w:sz w:val="24"/>
          <w:szCs w:val="24"/>
        </w:rPr>
        <w:t>фатально-</w:t>
      </w:r>
      <w:r w:rsidR="006A1229" w:rsidRPr="005C6EF8">
        <w:rPr>
          <w:rFonts w:ascii="Times New Roman" w:hAnsi="Times New Roman"/>
          <w:sz w:val="24"/>
          <w:szCs w:val="24"/>
        </w:rPr>
        <w:t>открытый характер</w:t>
      </w:r>
      <w:r w:rsidR="00524203" w:rsidRPr="005C6EF8">
        <w:rPr>
          <w:rFonts w:ascii="Times New Roman" w:hAnsi="Times New Roman"/>
          <w:sz w:val="24"/>
          <w:szCs w:val="24"/>
        </w:rPr>
        <w:t xml:space="preserve">. </w:t>
      </w:r>
      <w:r w:rsidRPr="005C6EF8">
        <w:rPr>
          <w:rFonts w:ascii="Times New Roman" w:hAnsi="Times New Roman"/>
          <w:sz w:val="24"/>
          <w:szCs w:val="24"/>
        </w:rPr>
        <w:t xml:space="preserve">В какой-то момент, </w:t>
      </w:r>
      <w:r w:rsidR="00A17137" w:rsidRPr="005C6EF8">
        <w:rPr>
          <w:rFonts w:ascii="Times New Roman" w:hAnsi="Times New Roman"/>
          <w:sz w:val="24"/>
          <w:szCs w:val="24"/>
        </w:rPr>
        <w:t xml:space="preserve">просчитав </w:t>
      </w:r>
      <w:r w:rsidRPr="005C6EF8">
        <w:rPr>
          <w:rFonts w:ascii="Times New Roman" w:hAnsi="Times New Roman"/>
          <w:sz w:val="24"/>
          <w:szCs w:val="24"/>
        </w:rPr>
        <w:t>в очередной раз ситуацию</w:t>
      </w:r>
      <w:r w:rsidR="00163AE9" w:rsidRPr="005C6EF8">
        <w:rPr>
          <w:rFonts w:ascii="Times New Roman" w:hAnsi="Times New Roman"/>
          <w:sz w:val="24"/>
          <w:szCs w:val="24"/>
        </w:rPr>
        <w:t xml:space="preserve"> и собственные возможности</w:t>
      </w:r>
      <w:r w:rsidRPr="005C6EF8">
        <w:rPr>
          <w:rFonts w:ascii="Times New Roman" w:hAnsi="Times New Roman"/>
          <w:sz w:val="24"/>
          <w:szCs w:val="24"/>
        </w:rPr>
        <w:t>, они, по-видимому, сочли, что</w:t>
      </w:r>
      <w:r w:rsidR="00A17137" w:rsidRPr="005C6EF8">
        <w:rPr>
          <w:rFonts w:ascii="Times New Roman" w:hAnsi="Times New Roman"/>
          <w:sz w:val="24"/>
          <w:szCs w:val="24"/>
        </w:rPr>
        <w:t xml:space="preserve"> </w:t>
      </w:r>
      <w:r w:rsidRPr="005C6EF8">
        <w:rPr>
          <w:rFonts w:ascii="Times New Roman" w:hAnsi="Times New Roman"/>
          <w:sz w:val="24"/>
          <w:szCs w:val="24"/>
        </w:rPr>
        <w:t xml:space="preserve">у них </w:t>
      </w:r>
      <w:r w:rsidR="006C6954" w:rsidRPr="005C6EF8">
        <w:rPr>
          <w:rFonts w:ascii="Times New Roman" w:hAnsi="Times New Roman"/>
          <w:sz w:val="24"/>
          <w:szCs w:val="24"/>
        </w:rPr>
        <w:t xml:space="preserve">есть </w:t>
      </w:r>
      <w:r w:rsidR="002853BA" w:rsidRPr="005C6EF8">
        <w:rPr>
          <w:rFonts w:ascii="Times New Roman" w:hAnsi="Times New Roman"/>
          <w:sz w:val="24"/>
          <w:szCs w:val="24"/>
        </w:rPr>
        <w:t>теперь</w:t>
      </w:r>
      <w:r w:rsidR="00A17137" w:rsidRPr="005C6EF8">
        <w:rPr>
          <w:rFonts w:ascii="Times New Roman" w:hAnsi="Times New Roman"/>
          <w:sz w:val="24"/>
          <w:szCs w:val="24"/>
        </w:rPr>
        <w:t xml:space="preserve"> </w:t>
      </w:r>
      <w:r w:rsidRPr="005C6EF8">
        <w:rPr>
          <w:rFonts w:ascii="Times New Roman" w:hAnsi="Times New Roman"/>
          <w:sz w:val="24"/>
          <w:szCs w:val="24"/>
        </w:rPr>
        <w:t xml:space="preserve">все шансы </w:t>
      </w:r>
      <w:r w:rsidR="00663B0A" w:rsidRPr="005C6EF8">
        <w:rPr>
          <w:rFonts w:ascii="Times New Roman" w:hAnsi="Times New Roman"/>
          <w:sz w:val="24"/>
          <w:szCs w:val="24"/>
        </w:rPr>
        <w:t>на успех</w:t>
      </w:r>
      <w:r w:rsidRPr="005C6EF8">
        <w:rPr>
          <w:rFonts w:ascii="Times New Roman" w:hAnsi="Times New Roman"/>
          <w:sz w:val="24"/>
          <w:szCs w:val="24"/>
        </w:rPr>
        <w:t xml:space="preserve"> (нужные фигуры </w:t>
      </w:r>
      <w:r w:rsidR="00A17137" w:rsidRPr="005C6EF8">
        <w:rPr>
          <w:rFonts w:ascii="Times New Roman" w:hAnsi="Times New Roman"/>
          <w:sz w:val="24"/>
          <w:szCs w:val="24"/>
        </w:rPr>
        <w:t>были</w:t>
      </w:r>
      <w:r w:rsidR="002853BA" w:rsidRPr="005C6EF8">
        <w:rPr>
          <w:rFonts w:ascii="Times New Roman" w:hAnsi="Times New Roman"/>
          <w:sz w:val="24"/>
          <w:szCs w:val="24"/>
        </w:rPr>
        <w:t>,</w:t>
      </w:r>
      <w:r w:rsidR="007A3CB5" w:rsidRPr="005C6EF8">
        <w:rPr>
          <w:rFonts w:ascii="Times New Roman" w:hAnsi="Times New Roman"/>
          <w:sz w:val="24"/>
          <w:szCs w:val="24"/>
        </w:rPr>
        <w:t xml:space="preserve"> </w:t>
      </w:r>
      <w:r w:rsidR="002853BA" w:rsidRPr="005C6EF8">
        <w:rPr>
          <w:rFonts w:ascii="Times New Roman" w:hAnsi="Times New Roman"/>
          <w:sz w:val="24"/>
          <w:szCs w:val="24"/>
        </w:rPr>
        <w:t xml:space="preserve">наконец, </w:t>
      </w:r>
      <w:r w:rsidRPr="005C6EF8">
        <w:rPr>
          <w:rFonts w:ascii="Times New Roman" w:hAnsi="Times New Roman"/>
          <w:sz w:val="24"/>
          <w:szCs w:val="24"/>
        </w:rPr>
        <w:t>расставлены</w:t>
      </w:r>
      <w:r w:rsidR="006C6954" w:rsidRPr="005C6EF8">
        <w:rPr>
          <w:rFonts w:ascii="Times New Roman" w:hAnsi="Times New Roman"/>
          <w:sz w:val="24"/>
          <w:szCs w:val="24"/>
        </w:rPr>
        <w:t xml:space="preserve"> по своим местам</w:t>
      </w:r>
      <w:r w:rsidRPr="005C6EF8">
        <w:rPr>
          <w:rFonts w:ascii="Times New Roman" w:hAnsi="Times New Roman"/>
          <w:sz w:val="24"/>
          <w:szCs w:val="24"/>
        </w:rPr>
        <w:t>).</w:t>
      </w:r>
    </w:p>
    <w:p w:rsidR="008C5AF8" w:rsidRPr="005C6EF8" w:rsidRDefault="009D2BBB" w:rsidP="00A10DEF">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rPr>
        <w:t>У</w:t>
      </w:r>
      <w:r w:rsidR="00556284" w:rsidRPr="005C6EF8">
        <w:rPr>
          <w:rFonts w:ascii="Times New Roman" w:hAnsi="Times New Roman"/>
          <w:sz w:val="24"/>
          <w:szCs w:val="24"/>
        </w:rPr>
        <w:t>веренность в успехе</w:t>
      </w:r>
      <w:r w:rsidRPr="005C6EF8">
        <w:rPr>
          <w:rFonts w:ascii="Times New Roman" w:hAnsi="Times New Roman"/>
          <w:sz w:val="24"/>
          <w:szCs w:val="24"/>
        </w:rPr>
        <w:t xml:space="preserve"> </w:t>
      </w:r>
      <w:r w:rsidR="00FB5D6C" w:rsidRPr="005C6EF8">
        <w:rPr>
          <w:rFonts w:ascii="Times New Roman" w:hAnsi="Times New Roman"/>
          <w:sz w:val="24"/>
          <w:szCs w:val="24"/>
        </w:rPr>
        <w:t>людей,</w:t>
      </w:r>
      <w:r w:rsidR="00943F94" w:rsidRPr="005C6EF8">
        <w:rPr>
          <w:rFonts w:ascii="Times New Roman" w:hAnsi="Times New Roman"/>
          <w:sz w:val="24"/>
          <w:szCs w:val="24"/>
        </w:rPr>
        <w:t xml:space="preserve"> о которых мы </w:t>
      </w:r>
      <w:r w:rsidR="00A10DEF" w:rsidRPr="005C6EF8">
        <w:rPr>
          <w:rFonts w:ascii="Times New Roman" w:hAnsi="Times New Roman"/>
          <w:sz w:val="24"/>
          <w:szCs w:val="24"/>
        </w:rPr>
        <w:t>ведём речь</w:t>
      </w:r>
      <w:r w:rsidR="00556284" w:rsidRPr="005C6EF8">
        <w:rPr>
          <w:rFonts w:ascii="Times New Roman" w:hAnsi="Times New Roman"/>
          <w:sz w:val="24"/>
          <w:szCs w:val="24"/>
        </w:rPr>
        <w:t xml:space="preserve">, несомненно, </w:t>
      </w:r>
      <w:r w:rsidR="00943F94" w:rsidRPr="005C6EF8">
        <w:rPr>
          <w:rFonts w:ascii="Times New Roman" w:hAnsi="Times New Roman"/>
          <w:sz w:val="24"/>
          <w:szCs w:val="24"/>
        </w:rPr>
        <w:t xml:space="preserve">диктовалась </w:t>
      </w:r>
      <w:r w:rsidR="006A1229" w:rsidRPr="005C6EF8">
        <w:rPr>
          <w:rFonts w:ascii="Times New Roman" w:hAnsi="Times New Roman"/>
          <w:sz w:val="24"/>
          <w:szCs w:val="24"/>
        </w:rPr>
        <w:t xml:space="preserve">ещё и </w:t>
      </w:r>
      <w:r w:rsidR="00556284" w:rsidRPr="005C6EF8">
        <w:rPr>
          <w:rFonts w:ascii="Times New Roman" w:hAnsi="Times New Roman"/>
          <w:sz w:val="24"/>
          <w:szCs w:val="24"/>
        </w:rPr>
        <w:t>тем</w:t>
      </w:r>
      <w:r w:rsidRPr="005C6EF8">
        <w:rPr>
          <w:rFonts w:ascii="Times New Roman" w:hAnsi="Times New Roman"/>
          <w:sz w:val="24"/>
          <w:szCs w:val="24"/>
        </w:rPr>
        <w:t xml:space="preserve"> </w:t>
      </w:r>
      <w:r w:rsidR="000834D8" w:rsidRPr="005C6EF8">
        <w:rPr>
          <w:rFonts w:ascii="Times New Roman" w:hAnsi="Times New Roman"/>
          <w:sz w:val="24"/>
          <w:szCs w:val="24"/>
        </w:rPr>
        <w:t xml:space="preserve">уже </w:t>
      </w:r>
      <w:r w:rsidR="007A3CB5" w:rsidRPr="005C6EF8">
        <w:rPr>
          <w:rFonts w:ascii="Times New Roman" w:hAnsi="Times New Roman"/>
          <w:sz w:val="24"/>
          <w:szCs w:val="24"/>
        </w:rPr>
        <w:t xml:space="preserve">упомянутым </w:t>
      </w:r>
      <w:r w:rsidR="006A1229" w:rsidRPr="005C6EF8">
        <w:rPr>
          <w:rFonts w:ascii="Times New Roman" w:hAnsi="Times New Roman"/>
          <w:sz w:val="24"/>
          <w:szCs w:val="24"/>
        </w:rPr>
        <w:t>выше</w:t>
      </w:r>
      <w:r w:rsidR="007A3CB5" w:rsidRPr="005C6EF8">
        <w:rPr>
          <w:rFonts w:ascii="Times New Roman" w:hAnsi="Times New Roman"/>
          <w:sz w:val="24"/>
          <w:szCs w:val="24"/>
        </w:rPr>
        <w:t xml:space="preserve"> </w:t>
      </w:r>
      <w:r w:rsidRPr="005C6EF8">
        <w:rPr>
          <w:rFonts w:ascii="Times New Roman" w:hAnsi="Times New Roman"/>
          <w:sz w:val="24"/>
          <w:szCs w:val="24"/>
        </w:rPr>
        <w:t>обстоятельством</w:t>
      </w:r>
      <w:r w:rsidR="00556284" w:rsidRPr="005C6EF8">
        <w:rPr>
          <w:rFonts w:ascii="Times New Roman" w:hAnsi="Times New Roman"/>
          <w:sz w:val="24"/>
          <w:szCs w:val="24"/>
        </w:rPr>
        <w:t>, что в</w:t>
      </w:r>
      <w:r w:rsidR="000315CB" w:rsidRPr="005C6EF8">
        <w:rPr>
          <w:rFonts w:ascii="Times New Roman" w:hAnsi="Times New Roman"/>
          <w:sz w:val="24"/>
          <w:szCs w:val="24"/>
        </w:rPr>
        <w:t xml:space="preserve"> </w:t>
      </w:r>
      <w:r w:rsidRPr="005C6EF8">
        <w:rPr>
          <w:rFonts w:ascii="Times New Roman" w:hAnsi="Times New Roman"/>
          <w:sz w:val="24"/>
          <w:szCs w:val="24"/>
        </w:rPr>
        <w:t xml:space="preserve">их </w:t>
      </w:r>
      <w:r w:rsidR="000315CB" w:rsidRPr="005C6EF8">
        <w:rPr>
          <w:rFonts w:ascii="Times New Roman" w:hAnsi="Times New Roman"/>
          <w:sz w:val="24"/>
          <w:szCs w:val="24"/>
        </w:rPr>
        <w:t xml:space="preserve">числе были </w:t>
      </w:r>
      <w:r w:rsidR="00943F94" w:rsidRPr="005C6EF8">
        <w:rPr>
          <w:rFonts w:ascii="Times New Roman" w:hAnsi="Times New Roman"/>
          <w:sz w:val="24"/>
          <w:szCs w:val="24"/>
        </w:rPr>
        <w:t>лица</w:t>
      </w:r>
      <w:r w:rsidR="000315CB" w:rsidRPr="005C6EF8">
        <w:rPr>
          <w:rFonts w:ascii="Times New Roman" w:hAnsi="Times New Roman"/>
          <w:sz w:val="24"/>
          <w:szCs w:val="24"/>
        </w:rPr>
        <w:t xml:space="preserve">, </w:t>
      </w:r>
      <w:r w:rsidR="00501B5A" w:rsidRPr="005C6EF8">
        <w:rPr>
          <w:rFonts w:ascii="Times New Roman" w:hAnsi="Times New Roman"/>
          <w:sz w:val="24"/>
          <w:szCs w:val="24"/>
        </w:rPr>
        <w:t xml:space="preserve">в силу своего служебного положения </w:t>
      </w:r>
      <w:r w:rsidR="000315CB" w:rsidRPr="005C6EF8">
        <w:rPr>
          <w:rFonts w:ascii="Times New Roman" w:hAnsi="Times New Roman"/>
          <w:sz w:val="24"/>
          <w:szCs w:val="24"/>
        </w:rPr>
        <w:t>к</w:t>
      </w:r>
      <w:r w:rsidR="00B94607" w:rsidRPr="005C6EF8">
        <w:rPr>
          <w:rFonts w:ascii="Times New Roman" w:hAnsi="Times New Roman"/>
          <w:sz w:val="24"/>
          <w:szCs w:val="24"/>
        </w:rPr>
        <w:t>ак никто другой</w:t>
      </w:r>
      <w:r w:rsidR="000315CB" w:rsidRPr="005C6EF8">
        <w:rPr>
          <w:rFonts w:ascii="Times New Roman" w:hAnsi="Times New Roman"/>
          <w:sz w:val="24"/>
          <w:szCs w:val="24"/>
        </w:rPr>
        <w:t xml:space="preserve"> знавшие все особенности</w:t>
      </w:r>
      <w:r w:rsidR="00943F94" w:rsidRPr="005C6EF8">
        <w:rPr>
          <w:rFonts w:ascii="Times New Roman" w:hAnsi="Times New Roman"/>
          <w:sz w:val="24"/>
          <w:szCs w:val="24"/>
        </w:rPr>
        <w:t xml:space="preserve"> и</w:t>
      </w:r>
      <w:r w:rsidR="00394F58" w:rsidRPr="005C6EF8">
        <w:rPr>
          <w:rFonts w:ascii="Times New Roman" w:hAnsi="Times New Roman"/>
          <w:sz w:val="24"/>
          <w:szCs w:val="24"/>
        </w:rPr>
        <w:t>, соответственно,</w:t>
      </w:r>
      <w:r w:rsidR="000315CB" w:rsidRPr="005C6EF8">
        <w:rPr>
          <w:rFonts w:ascii="Times New Roman" w:hAnsi="Times New Roman"/>
          <w:sz w:val="24"/>
          <w:szCs w:val="24"/>
        </w:rPr>
        <w:t xml:space="preserve"> </w:t>
      </w:r>
      <w:r w:rsidR="00A10DEF" w:rsidRPr="005C6EF8">
        <w:rPr>
          <w:rFonts w:ascii="Times New Roman" w:hAnsi="Times New Roman"/>
          <w:sz w:val="24"/>
          <w:szCs w:val="24"/>
        </w:rPr>
        <w:t>все слабые места –</w:t>
      </w:r>
      <w:r w:rsidR="00943F94" w:rsidRPr="005C6EF8">
        <w:rPr>
          <w:rFonts w:ascii="Times New Roman" w:hAnsi="Times New Roman"/>
          <w:sz w:val="24"/>
          <w:szCs w:val="24"/>
        </w:rPr>
        <w:t xml:space="preserve"> то есть те самые</w:t>
      </w:r>
      <w:r w:rsidR="000315CB" w:rsidRPr="005C6EF8">
        <w:rPr>
          <w:rFonts w:ascii="Times New Roman" w:hAnsi="Times New Roman"/>
          <w:sz w:val="24"/>
          <w:szCs w:val="24"/>
        </w:rPr>
        <w:t xml:space="preserve"> «</w:t>
      </w:r>
      <w:r w:rsidR="00B94607" w:rsidRPr="005C6EF8">
        <w:rPr>
          <w:rFonts w:ascii="Times New Roman" w:hAnsi="Times New Roman"/>
          <w:sz w:val="24"/>
          <w:szCs w:val="24"/>
        </w:rPr>
        <w:t>точки уязвимости»</w:t>
      </w:r>
      <w:r w:rsidR="00A10DEF" w:rsidRPr="005C6EF8">
        <w:rPr>
          <w:rFonts w:ascii="Times New Roman" w:hAnsi="Times New Roman"/>
          <w:sz w:val="24"/>
          <w:szCs w:val="24"/>
        </w:rPr>
        <w:t xml:space="preserve"> –</w:t>
      </w:r>
      <w:r w:rsidR="00F91388" w:rsidRPr="005C6EF8">
        <w:rPr>
          <w:rFonts w:ascii="Times New Roman" w:hAnsi="Times New Roman"/>
          <w:sz w:val="24"/>
          <w:szCs w:val="24"/>
        </w:rPr>
        <w:t xml:space="preserve"> </w:t>
      </w:r>
      <w:r w:rsidR="00B94607" w:rsidRPr="005C6EF8">
        <w:rPr>
          <w:rFonts w:ascii="Times New Roman" w:hAnsi="Times New Roman"/>
          <w:sz w:val="24"/>
          <w:szCs w:val="24"/>
        </w:rPr>
        <w:t xml:space="preserve">советской системы </w:t>
      </w:r>
      <w:r w:rsidR="00E05935" w:rsidRPr="005C6EF8">
        <w:rPr>
          <w:rFonts w:ascii="Times New Roman" w:hAnsi="Times New Roman"/>
          <w:sz w:val="24"/>
          <w:szCs w:val="24"/>
        </w:rPr>
        <w:t xml:space="preserve">внешней и </w:t>
      </w:r>
      <w:r w:rsidR="00B94607" w:rsidRPr="005C6EF8">
        <w:rPr>
          <w:rFonts w:ascii="Times New Roman" w:hAnsi="Times New Roman"/>
          <w:sz w:val="24"/>
          <w:szCs w:val="24"/>
        </w:rPr>
        <w:t xml:space="preserve">внутренней </w:t>
      </w:r>
      <w:r w:rsidR="000315CB" w:rsidRPr="005C6EF8">
        <w:rPr>
          <w:rFonts w:ascii="Times New Roman" w:hAnsi="Times New Roman"/>
          <w:sz w:val="24"/>
          <w:szCs w:val="24"/>
        </w:rPr>
        <w:t>безопасности</w:t>
      </w:r>
      <w:r w:rsidR="00556284" w:rsidRPr="005C6EF8">
        <w:rPr>
          <w:rFonts w:ascii="Times New Roman" w:hAnsi="Times New Roman"/>
          <w:sz w:val="24"/>
          <w:szCs w:val="24"/>
        </w:rPr>
        <w:t xml:space="preserve"> –</w:t>
      </w:r>
      <w:r w:rsidR="00A10DEF" w:rsidRPr="005C6EF8">
        <w:rPr>
          <w:rFonts w:ascii="Times New Roman" w:hAnsi="Times New Roman"/>
          <w:sz w:val="24"/>
          <w:szCs w:val="24"/>
        </w:rPr>
        <w:t xml:space="preserve"> и</w:t>
      </w:r>
      <w:r w:rsidR="00DC5756" w:rsidRPr="005C6EF8">
        <w:rPr>
          <w:rFonts w:ascii="Times New Roman" w:hAnsi="Times New Roman"/>
          <w:sz w:val="24"/>
          <w:szCs w:val="24"/>
        </w:rPr>
        <w:t>,</w:t>
      </w:r>
      <w:r w:rsidR="00B94607" w:rsidRPr="005C6EF8">
        <w:rPr>
          <w:rFonts w:ascii="Times New Roman" w:hAnsi="Times New Roman"/>
          <w:sz w:val="24"/>
          <w:szCs w:val="24"/>
        </w:rPr>
        <w:t xml:space="preserve"> в первую очередь</w:t>
      </w:r>
      <w:r w:rsidR="00DC5756" w:rsidRPr="005C6EF8">
        <w:rPr>
          <w:rFonts w:ascii="Times New Roman" w:hAnsi="Times New Roman"/>
          <w:sz w:val="24"/>
          <w:szCs w:val="24"/>
        </w:rPr>
        <w:t>,</w:t>
      </w:r>
      <w:r w:rsidR="00B94607" w:rsidRPr="005C6EF8">
        <w:rPr>
          <w:rFonts w:ascii="Times New Roman" w:hAnsi="Times New Roman"/>
          <w:sz w:val="24"/>
          <w:szCs w:val="24"/>
        </w:rPr>
        <w:t xml:space="preserve"> </w:t>
      </w:r>
      <w:r w:rsidR="00A10DEF" w:rsidRPr="005C6EF8">
        <w:rPr>
          <w:rFonts w:ascii="Times New Roman" w:hAnsi="Times New Roman"/>
          <w:sz w:val="24"/>
          <w:szCs w:val="24"/>
        </w:rPr>
        <w:t xml:space="preserve">экономической и </w:t>
      </w:r>
      <w:r w:rsidR="007D1792" w:rsidRPr="005C6EF8">
        <w:rPr>
          <w:rFonts w:ascii="Times New Roman" w:hAnsi="Times New Roman"/>
          <w:sz w:val="24"/>
          <w:szCs w:val="24"/>
        </w:rPr>
        <w:t>общественно-</w:t>
      </w:r>
      <w:r w:rsidR="00B94607" w:rsidRPr="005C6EF8">
        <w:rPr>
          <w:rFonts w:ascii="Times New Roman" w:hAnsi="Times New Roman"/>
          <w:sz w:val="24"/>
          <w:szCs w:val="24"/>
        </w:rPr>
        <w:t>политической.</w:t>
      </w:r>
      <w:r w:rsidR="00556284" w:rsidRPr="005C6EF8">
        <w:rPr>
          <w:rFonts w:ascii="Times New Roman" w:hAnsi="Times New Roman"/>
          <w:sz w:val="24"/>
          <w:szCs w:val="24"/>
        </w:rPr>
        <w:t xml:space="preserve"> Отсюда и возникла идея </w:t>
      </w:r>
      <w:r w:rsidR="00A10DEF" w:rsidRPr="005C6EF8">
        <w:rPr>
          <w:rFonts w:ascii="Times New Roman" w:hAnsi="Times New Roman"/>
          <w:sz w:val="24"/>
          <w:szCs w:val="24"/>
        </w:rPr>
        <w:t>«</w:t>
      </w:r>
      <w:r w:rsidR="00556284" w:rsidRPr="005C6EF8">
        <w:rPr>
          <w:rFonts w:ascii="Times New Roman" w:hAnsi="Times New Roman"/>
          <w:sz w:val="24"/>
          <w:szCs w:val="24"/>
        </w:rPr>
        <w:t>социально-экономических реформ</w:t>
      </w:r>
      <w:r w:rsidR="00A10DEF" w:rsidRPr="005C6EF8">
        <w:rPr>
          <w:rFonts w:ascii="Times New Roman" w:hAnsi="Times New Roman"/>
          <w:sz w:val="24"/>
          <w:szCs w:val="24"/>
        </w:rPr>
        <w:t xml:space="preserve"> особого характера»</w:t>
      </w:r>
      <w:r w:rsidR="00556284" w:rsidRPr="005C6EF8">
        <w:rPr>
          <w:rFonts w:ascii="Times New Roman" w:hAnsi="Times New Roman"/>
          <w:sz w:val="24"/>
          <w:szCs w:val="24"/>
        </w:rPr>
        <w:t xml:space="preserve">, отлитая в конце концов в концепцию перестройки. </w:t>
      </w:r>
      <w:r w:rsidRPr="005C6EF8">
        <w:rPr>
          <w:rFonts w:ascii="Times New Roman" w:hAnsi="Times New Roman"/>
          <w:sz w:val="24"/>
          <w:szCs w:val="24"/>
        </w:rPr>
        <w:t xml:space="preserve">Её появление </w:t>
      </w:r>
      <w:r w:rsidR="006A1229" w:rsidRPr="005C6EF8">
        <w:rPr>
          <w:rFonts w:ascii="Times New Roman" w:hAnsi="Times New Roman"/>
          <w:sz w:val="24"/>
          <w:szCs w:val="24"/>
        </w:rPr>
        <w:t xml:space="preserve">также </w:t>
      </w:r>
      <w:r w:rsidRPr="005C6EF8">
        <w:rPr>
          <w:rFonts w:ascii="Times New Roman" w:hAnsi="Times New Roman"/>
          <w:sz w:val="24"/>
          <w:szCs w:val="24"/>
        </w:rPr>
        <w:t xml:space="preserve">не является чем-то необычным. </w:t>
      </w:r>
      <w:r w:rsidR="00556284" w:rsidRPr="005C6EF8">
        <w:rPr>
          <w:rFonts w:ascii="Times New Roman" w:hAnsi="Times New Roman"/>
          <w:sz w:val="24"/>
          <w:szCs w:val="24"/>
          <w:shd w:val="clear" w:color="auto" w:fill="FFFFFF"/>
        </w:rPr>
        <w:t>Просто</w:t>
      </w:r>
      <w:r w:rsidR="00B94607" w:rsidRPr="005C6EF8">
        <w:rPr>
          <w:rFonts w:ascii="Times New Roman" w:hAnsi="Times New Roman"/>
          <w:sz w:val="24"/>
          <w:szCs w:val="24"/>
          <w:shd w:val="clear" w:color="auto" w:fill="FFFFFF"/>
        </w:rPr>
        <w:t xml:space="preserve"> в данном случае, проанализировав все предыдущие попытки аналогичных действий и</w:t>
      </w:r>
      <w:r w:rsidR="00556284" w:rsidRPr="005C6EF8">
        <w:rPr>
          <w:rFonts w:ascii="Times New Roman" w:hAnsi="Times New Roman"/>
          <w:sz w:val="24"/>
          <w:szCs w:val="24"/>
          <w:shd w:val="clear" w:color="auto" w:fill="FFFFFF"/>
        </w:rPr>
        <w:t xml:space="preserve">, </w:t>
      </w:r>
      <w:r w:rsidR="00B94607" w:rsidRPr="005C6EF8">
        <w:rPr>
          <w:rFonts w:ascii="Times New Roman" w:hAnsi="Times New Roman"/>
          <w:sz w:val="24"/>
          <w:szCs w:val="24"/>
          <w:shd w:val="clear" w:color="auto" w:fill="FFFFFF"/>
        </w:rPr>
        <w:t>будучи</w:t>
      </w:r>
      <w:r w:rsidRPr="005C6EF8">
        <w:rPr>
          <w:rFonts w:ascii="Times New Roman" w:hAnsi="Times New Roman"/>
          <w:sz w:val="24"/>
          <w:szCs w:val="24"/>
          <w:shd w:val="clear" w:color="auto" w:fill="FFFFFF"/>
        </w:rPr>
        <w:t>,</w:t>
      </w:r>
      <w:r w:rsidR="00B94607"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 xml:space="preserve">повторимся, </w:t>
      </w:r>
      <w:r w:rsidR="00B94607" w:rsidRPr="005C6EF8">
        <w:rPr>
          <w:rFonts w:ascii="Times New Roman" w:hAnsi="Times New Roman"/>
          <w:sz w:val="24"/>
          <w:szCs w:val="24"/>
          <w:shd w:val="clear" w:color="auto" w:fill="FFFFFF"/>
        </w:rPr>
        <w:t>высоко профессиональн</w:t>
      </w:r>
      <w:r w:rsidR="00556284" w:rsidRPr="005C6EF8">
        <w:rPr>
          <w:rFonts w:ascii="Times New Roman" w:hAnsi="Times New Roman"/>
          <w:sz w:val="24"/>
          <w:szCs w:val="24"/>
          <w:shd w:val="clear" w:color="auto" w:fill="FFFFFF"/>
        </w:rPr>
        <w:t>ы</w:t>
      </w:r>
      <w:r w:rsidR="00B94607"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 xml:space="preserve">инициаторы </w:t>
      </w:r>
      <w:r w:rsidR="00A10DEF" w:rsidRPr="005C6EF8">
        <w:rPr>
          <w:rFonts w:ascii="Times New Roman" w:hAnsi="Times New Roman"/>
          <w:sz w:val="24"/>
          <w:szCs w:val="24"/>
          <w:shd w:val="clear" w:color="auto" w:fill="FFFFFF"/>
        </w:rPr>
        <w:t>с</w:t>
      </w:r>
      <w:r w:rsidRPr="005C6EF8">
        <w:rPr>
          <w:rFonts w:ascii="Times New Roman" w:hAnsi="Times New Roman"/>
          <w:sz w:val="24"/>
          <w:szCs w:val="24"/>
          <w:shd w:val="clear" w:color="auto" w:fill="FFFFFF"/>
        </w:rPr>
        <w:t>говора</w:t>
      </w:r>
      <w:r w:rsidR="00B94607" w:rsidRPr="005C6EF8">
        <w:rPr>
          <w:rFonts w:ascii="Times New Roman" w:hAnsi="Times New Roman"/>
          <w:sz w:val="24"/>
          <w:szCs w:val="24"/>
          <w:shd w:val="clear" w:color="auto" w:fill="FFFFFF"/>
        </w:rPr>
        <w:t xml:space="preserve"> сочли, что силовой </w:t>
      </w:r>
      <w:r w:rsidR="00556284" w:rsidRPr="005C6EF8">
        <w:rPr>
          <w:rFonts w:ascii="Times New Roman" w:hAnsi="Times New Roman"/>
          <w:sz w:val="24"/>
          <w:szCs w:val="24"/>
          <w:shd w:val="clear" w:color="auto" w:fill="FFFFFF"/>
        </w:rPr>
        <w:t>вариант захвата власти</w:t>
      </w:r>
      <w:r w:rsidR="00B94607" w:rsidRPr="005C6EF8">
        <w:rPr>
          <w:rFonts w:ascii="Times New Roman" w:hAnsi="Times New Roman"/>
          <w:sz w:val="24"/>
          <w:szCs w:val="24"/>
          <w:shd w:val="clear" w:color="auto" w:fill="FFFFFF"/>
        </w:rPr>
        <w:t xml:space="preserve"> </w:t>
      </w:r>
      <w:r w:rsidR="00556284" w:rsidRPr="005C6EF8">
        <w:rPr>
          <w:rFonts w:ascii="Times New Roman" w:hAnsi="Times New Roman"/>
          <w:sz w:val="24"/>
          <w:szCs w:val="24"/>
          <w:shd w:val="clear" w:color="auto" w:fill="FFFFFF"/>
        </w:rPr>
        <w:t>бесперспективен</w:t>
      </w:r>
      <w:r w:rsidR="00B94607" w:rsidRPr="005C6EF8">
        <w:rPr>
          <w:rFonts w:ascii="Times New Roman" w:hAnsi="Times New Roman"/>
          <w:sz w:val="24"/>
          <w:szCs w:val="24"/>
          <w:shd w:val="clear" w:color="auto" w:fill="FFFFFF"/>
        </w:rPr>
        <w:t xml:space="preserve">, и единственная </w:t>
      </w:r>
      <w:r w:rsidR="00556284" w:rsidRPr="005C6EF8">
        <w:rPr>
          <w:rFonts w:ascii="Times New Roman" w:hAnsi="Times New Roman"/>
          <w:sz w:val="24"/>
          <w:szCs w:val="24"/>
          <w:shd w:val="clear" w:color="auto" w:fill="FFFFFF"/>
        </w:rPr>
        <w:t>возможность</w:t>
      </w:r>
      <w:r w:rsidR="00B94607" w:rsidRPr="005C6EF8">
        <w:rPr>
          <w:rFonts w:ascii="Times New Roman" w:hAnsi="Times New Roman"/>
          <w:sz w:val="24"/>
          <w:szCs w:val="24"/>
          <w:shd w:val="clear" w:color="auto" w:fill="FFFFFF"/>
        </w:rPr>
        <w:t xml:space="preserve"> успеха – </w:t>
      </w:r>
      <w:r w:rsidR="00556284" w:rsidRPr="005C6EF8">
        <w:rPr>
          <w:rFonts w:ascii="Times New Roman" w:hAnsi="Times New Roman"/>
          <w:sz w:val="24"/>
          <w:szCs w:val="24"/>
          <w:shd w:val="clear" w:color="auto" w:fill="FFFFFF"/>
        </w:rPr>
        <w:t>действовать</w:t>
      </w:r>
      <w:r w:rsidR="00B94607" w:rsidRPr="005C6EF8">
        <w:rPr>
          <w:rFonts w:ascii="Times New Roman" w:hAnsi="Times New Roman"/>
          <w:sz w:val="24"/>
          <w:szCs w:val="24"/>
          <w:shd w:val="clear" w:color="auto" w:fill="FFFFFF"/>
        </w:rPr>
        <w:t xml:space="preserve"> «изнутри»</w:t>
      </w:r>
      <w:r w:rsidR="00102A7F" w:rsidRPr="005C6EF8">
        <w:rPr>
          <w:rFonts w:ascii="Times New Roman" w:hAnsi="Times New Roman"/>
          <w:sz w:val="24"/>
          <w:szCs w:val="24"/>
          <w:shd w:val="clear" w:color="auto" w:fill="FFFFFF"/>
        </w:rPr>
        <w:t>.</w:t>
      </w:r>
      <w:r w:rsidR="00A10DEF" w:rsidRPr="005C6EF8">
        <w:rPr>
          <w:rFonts w:ascii="Times New Roman" w:hAnsi="Times New Roman"/>
          <w:sz w:val="24"/>
          <w:szCs w:val="24"/>
          <w:shd w:val="clear" w:color="auto" w:fill="FFFFFF"/>
        </w:rPr>
        <w:t xml:space="preserve"> Тут сразу вспоминается, что </w:t>
      </w:r>
      <w:r w:rsidR="007B4150" w:rsidRPr="005C6EF8">
        <w:rPr>
          <w:rFonts w:ascii="Times New Roman" w:hAnsi="Times New Roman"/>
          <w:sz w:val="24"/>
          <w:szCs w:val="24"/>
          <w:shd w:val="clear" w:color="auto" w:fill="FFFFFF"/>
        </w:rPr>
        <w:t>подобные</w:t>
      </w:r>
      <w:r w:rsidR="00394F58" w:rsidRPr="005C6EF8">
        <w:rPr>
          <w:rFonts w:ascii="Times New Roman" w:hAnsi="Times New Roman"/>
          <w:sz w:val="24"/>
          <w:szCs w:val="24"/>
          <w:shd w:val="clear" w:color="auto" w:fill="FFFFFF"/>
        </w:rPr>
        <w:t xml:space="preserve"> </w:t>
      </w:r>
      <w:r w:rsidR="008C5AF8" w:rsidRPr="005C6EF8">
        <w:rPr>
          <w:rFonts w:ascii="Times New Roman" w:hAnsi="Times New Roman"/>
          <w:sz w:val="24"/>
          <w:szCs w:val="24"/>
          <w:shd w:val="clear" w:color="auto" w:fill="FFFFFF"/>
        </w:rPr>
        <w:t>«</w:t>
      </w:r>
      <w:r w:rsidR="00A10DEF" w:rsidRPr="005C6EF8">
        <w:rPr>
          <w:rFonts w:ascii="Times New Roman" w:hAnsi="Times New Roman"/>
          <w:sz w:val="24"/>
          <w:szCs w:val="24"/>
          <w:shd w:val="clear" w:color="auto" w:fill="FFFFFF"/>
        </w:rPr>
        <w:t>в</w:t>
      </w:r>
      <w:r w:rsidR="008C5AF8" w:rsidRPr="005C6EF8">
        <w:rPr>
          <w:rFonts w:ascii="Times New Roman" w:hAnsi="Times New Roman"/>
          <w:sz w:val="24"/>
          <w:szCs w:val="24"/>
          <w:shd w:val="clear" w:color="auto" w:fill="FFFFFF"/>
        </w:rPr>
        <w:t xml:space="preserve">нутренние» операции </w:t>
      </w:r>
      <w:r w:rsidR="00A10DEF" w:rsidRPr="005C6EF8">
        <w:rPr>
          <w:rFonts w:ascii="Times New Roman" w:hAnsi="Times New Roman"/>
          <w:sz w:val="24"/>
          <w:szCs w:val="24"/>
          <w:shd w:val="clear" w:color="auto" w:fill="FFFFFF"/>
        </w:rPr>
        <w:t xml:space="preserve">всевозможного масштаба </w:t>
      </w:r>
      <w:r w:rsidR="008C5AF8" w:rsidRPr="005C6EF8">
        <w:rPr>
          <w:rFonts w:ascii="Times New Roman" w:hAnsi="Times New Roman"/>
          <w:sz w:val="24"/>
          <w:szCs w:val="24"/>
          <w:shd w:val="clear" w:color="auto" w:fill="FFFFFF"/>
        </w:rPr>
        <w:t xml:space="preserve">– епархия </w:t>
      </w:r>
      <w:r w:rsidR="00A10DEF" w:rsidRPr="005C6EF8">
        <w:rPr>
          <w:rFonts w:ascii="Times New Roman" w:hAnsi="Times New Roman"/>
          <w:sz w:val="24"/>
          <w:szCs w:val="24"/>
          <w:shd w:val="clear" w:color="auto" w:fill="FFFFFF"/>
        </w:rPr>
        <w:t xml:space="preserve">и </w:t>
      </w:r>
      <w:r w:rsidR="007B4150" w:rsidRPr="005C6EF8">
        <w:rPr>
          <w:rFonts w:ascii="Times New Roman" w:hAnsi="Times New Roman"/>
          <w:sz w:val="24"/>
          <w:szCs w:val="24"/>
          <w:shd w:val="clear" w:color="auto" w:fill="FFFFFF"/>
        </w:rPr>
        <w:t>излюбле</w:t>
      </w:r>
      <w:r w:rsidR="00A10DEF" w:rsidRPr="005C6EF8">
        <w:rPr>
          <w:rFonts w:ascii="Times New Roman" w:hAnsi="Times New Roman"/>
          <w:sz w:val="24"/>
          <w:szCs w:val="24"/>
          <w:shd w:val="clear" w:color="auto" w:fill="FFFFFF"/>
        </w:rPr>
        <w:t xml:space="preserve">нный метод </w:t>
      </w:r>
      <w:r w:rsidR="008C5AF8" w:rsidRPr="005C6EF8">
        <w:rPr>
          <w:rFonts w:ascii="Times New Roman" w:hAnsi="Times New Roman"/>
          <w:sz w:val="24"/>
          <w:szCs w:val="24"/>
          <w:shd w:val="clear" w:color="auto" w:fill="FFFFFF"/>
        </w:rPr>
        <w:t xml:space="preserve">спецслужб, и именно поэтому </w:t>
      </w:r>
      <w:r w:rsidR="00A10DEF" w:rsidRPr="005C6EF8">
        <w:rPr>
          <w:rFonts w:ascii="Times New Roman" w:hAnsi="Times New Roman"/>
          <w:sz w:val="24"/>
          <w:szCs w:val="24"/>
          <w:shd w:val="clear" w:color="auto" w:fill="FFFFFF"/>
        </w:rPr>
        <w:t xml:space="preserve">некоторые </w:t>
      </w:r>
      <w:r w:rsidR="008C5AF8" w:rsidRPr="005C6EF8">
        <w:rPr>
          <w:rFonts w:ascii="Times New Roman" w:hAnsi="Times New Roman"/>
          <w:sz w:val="24"/>
          <w:szCs w:val="24"/>
          <w:shd w:val="clear" w:color="auto" w:fill="FFFFFF"/>
        </w:rPr>
        <w:t xml:space="preserve">исследователи </w:t>
      </w:r>
      <w:r w:rsidR="00A10DEF" w:rsidRPr="005C6EF8">
        <w:rPr>
          <w:rFonts w:ascii="Times New Roman" w:hAnsi="Times New Roman"/>
          <w:sz w:val="24"/>
          <w:szCs w:val="24"/>
          <w:shd w:val="clear" w:color="auto" w:fill="FFFFFF"/>
        </w:rPr>
        <w:t xml:space="preserve">склонны </w:t>
      </w:r>
      <w:r w:rsidR="008C5AF8" w:rsidRPr="005C6EF8">
        <w:rPr>
          <w:rFonts w:ascii="Times New Roman" w:hAnsi="Times New Roman"/>
          <w:sz w:val="24"/>
          <w:szCs w:val="24"/>
          <w:shd w:val="clear" w:color="auto" w:fill="FFFFFF"/>
        </w:rPr>
        <w:t>подчас столь акцентир</w:t>
      </w:r>
      <w:r w:rsidR="00A10DEF" w:rsidRPr="005C6EF8">
        <w:rPr>
          <w:rFonts w:ascii="Times New Roman" w:hAnsi="Times New Roman"/>
          <w:sz w:val="24"/>
          <w:szCs w:val="24"/>
          <w:shd w:val="clear" w:color="auto" w:fill="FFFFFF"/>
        </w:rPr>
        <w:t>овать</w:t>
      </w:r>
      <w:r w:rsidR="00E56E08" w:rsidRPr="005C6EF8">
        <w:rPr>
          <w:rFonts w:ascii="Times New Roman" w:hAnsi="Times New Roman"/>
          <w:sz w:val="24"/>
          <w:szCs w:val="24"/>
          <w:shd w:val="clear" w:color="auto" w:fill="FFFFFF"/>
        </w:rPr>
        <w:t xml:space="preserve"> </w:t>
      </w:r>
      <w:r w:rsidR="007B4150" w:rsidRPr="005C6EF8">
        <w:rPr>
          <w:rFonts w:ascii="Times New Roman" w:hAnsi="Times New Roman"/>
          <w:sz w:val="24"/>
          <w:szCs w:val="24"/>
          <w:shd w:val="clear" w:color="auto" w:fill="FFFFFF"/>
        </w:rPr>
        <w:t xml:space="preserve">именно </w:t>
      </w:r>
      <w:r w:rsidR="00E56E08" w:rsidRPr="005C6EF8">
        <w:rPr>
          <w:rFonts w:ascii="Times New Roman" w:hAnsi="Times New Roman"/>
          <w:sz w:val="24"/>
          <w:szCs w:val="24"/>
          <w:shd w:val="clear" w:color="auto" w:fill="FFFFFF"/>
        </w:rPr>
        <w:t>их</w:t>
      </w:r>
      <w:r w:rsidR="008C5AF8" w:rsidRPr="005C6EF8">
        <w:rPr>
          <w:rFonts w:ascii="Times New Roman" w:hAnsi="Times New Roman"/>
          <w:sz w:val="24"/>
          <w:szCs w:val="24"/>
          <w:shd w:val="clear" w:color="auto" w:fill="FFFFFF"/>
        </w:rPr>
        <w:t xml:space="preserve"> роль в подоплёке рассматриваемых нами процессов:</w:t>
      </w:r>
    </w:p>
    <w:p w:rsidR="008C5AF8" w:rsidRPr="005C6EF8" w:rsidRDefault="008C5AF8" w:rsidP="008C5AF8">
      <w:pPr>
        <w:pStyle w:val="af2"/>
        <w:ind w:left="720" w:firstLine="284"/>
        <w:jc w:val="both"/>
        <w:rPr>
          <w:rFonts w:ascii="Times New Roman" w:hAnsi="Times New Roman"/>
          <w:b/>
          <w:sz w:val="24"/>
        </w:rPr>
      </w:pPr>
      <w:r w:rsidRPr="005C6EF8">
        <w:rPr>
          <w:rFonts w:ascii="Times New Roman" w:hAnsi="Times New Roman"/>
          <w:b/>
          <w:sz w:val="24"/>
        </w:rPr>
        <w:t>«Кто же был демиургом развала? Кто обладал стратегическим мышлением и организационными возможностями, сломившими хребет СССР? Этим демиургом был КГБ СССР. Только КГБ стратегически</w:t>
      </w:r>
      <w:r w:rsidR="008F2925" w:rsidRPr="005C6EF8">
        <w:rPr>
          <w:rFonts w:ascii="Times New Roman" w:hAnsi="Times New Roman"/>
          <w:b/>
          <w:sz w:val="24"/>
        </w:rPr>
        <w:t xml:space="preserve">ми операциями мог разрушить </w:t>
      </w:r>
      <w:r w:rsidR="00663B0A" w:rsidRPr="005C6EF8">
        <w:rPr>
          <w:rFonts w:ascii="Times New Roman" w:hAnsi="Times New Roman"/>
          <w:b/>
          <w:sz w:val="24"/>
        </w:rPr>
        <w:t>социалистический</w:t>
      </w:r>
      <w:r w:rsidRPr="005C6EF8">
        <w:rPr>
          <w:rFonts w:ascii="Times New Roman" w:hAnsi="Times New Roman"/>
          <w:b/>
          <w:sz w:val="24"/>
        </w:rPr>
        <w:t xml:space="preserve"> лагерь, объединить Германию, убить Чаушеску, организовать «бархатные революции» в Восточной Европе. Только КГБ мог координированно создавать «народные фронты» в Прибалтике и на Кавказе, управлять конфликтами на всей территории СССР. Только он мог строить многопартийную систему, рождавшую партии типа ЛДПР. Только КГБ мог учреждать совместные предприятия с западными фирмами, закачивая в них государственные деньги, создавая новый экономический уклад. В недрах КГБ велись закрытые дискуссии, на которых обсуждалась возможность «сброса» национальных окраин, отказ от «имперского пути </w:t>
      </w:r>
      <w:r w:rsidRPr="005C6EF8">
        <w:rPr>
          <w:rFonts w:ascii="Times New Roman" w:hAnsi="Times New Roman"/>
          <w:b/>
          <w:sz w:val="24"/>
        </w:rPr>
        <w:lastRenderedPageBreak/>
        <w:t>развития», переход к «национальному государству», что на практике означало разрушение СССР</w:t>
      </w:r>
      <w:r w:rsidR="009775E5" w:rsidRPr="005C6EF8">
        <w:rPr>
          <w:rFonts w:ascii="Times New Roman" w:hAnsi="Times New Roman"/>
          <w:b/>
          <w:sz w:val="24"/>
        </w:rPr>
        <w:t>»</w:t>
      </w:r>
      <w:r w:rsidRPr="005C6EF8">
        <w:rPr>
          <w:rFonts w:ascii="Times New Roman" w:hAnsi="Times New Roman"/>
          <w:b/>
          <w:sz w:val="24"/>
        </w:rPr>
        <w:t>.</w:t>
      </w:r>
      <w:r w:rsidR="009775E5" w:rsidRPr="005C6EF8">
        <w:rPr>
          <w:rStyle w:val="ac"/>
          <w:rFonts w:ascii="Times New Roman" w:hAnsi="Times New Roman"/>
          <w:sz w:val="24"/>
        </w:rPr>
        <w:footnoteReference w:id="187"/>
      </w:r>
    </w:p>
    <w:p w:rsidR="00BA3BEB" w:rsidRPr="005C6EF8" w:rsidRDefault="00BA3BEB" w:rsidP="00CC17CA">
      <w:pPr>
        <w:pStyle w:val="af2"/>
        <w:ind w:firstLine="284"/>
        <w:jc w:val="both"/>
        <w:rPr>
          <w:rFonts w:ascii="Times New Roman" w:hAnsi="Times New Roman"/>
          <w:sz w:val="24"/>
          <w:szCs w:val="24"/>
        </w:rPr>
      </w:pPr>
      <w:r w:rsidRPr="005C6EF8">
        <w:rPr>
          <w:rFonts w:ascii="Times New Roman" w:hAnsi="Times New Roman"/>
          <w:sz w:val="24"/>
          <w:szCs w:val="24"/>
        </w:rPr>
        <w:t xml:space="preserve">Касательно </w:t>
      </w:r>
      <w:r w:rsidR="00F53BD8" w:rsidRPr="005C6EF8">
        <w:rPr>
          <w:rFonts w:ascii="Times New Roman" w:hAnsi="Times New Roman"/>
          <w:sz w:val="24"/>
          <w:szCs w:val="24"/>
        </w:rPr>
        <w:t>такого направления в</w:t>
      </w:r>
      <w:r w:rsidRPr="005C6EF8">
        <w:rPr>
          <w:rFonts w:ascii="Times New Roman" w:hAnsi="Times New Roman"/>
          <w:sz w:val="24"/>
          <w:szCs w:val="24"/>
        </w:rPr>
        <w:t xml:space="preserve"> определени</w:t>
      </w:r>
      <w:r w:rsidR="00F53BD8" w:rsidRPr="005C6EF8">
        <w:rPr>
          <w:rFonts w:ascii="Times New Roman" w:hAnsi="Times New Roman"/>
          <w:sz w:val="24"/>
          <w:szCs w:val="24"/>
        </w:rPr>
        <w:t>и</w:t>
      </w:r>
      <w:r w:rsidRPr="005C6EF8">
        <w:rPr>
          <w:rFonts w:ascii="Times New Roman" w:hAnsi="Times New Roman"/>
          <w:sz w:val="24"/>
          <w:szCs w:val="24"/>
        </w:rPr>
        <w:t xml:space="preserve"> </w:t>
      </w:r>
      <w:r w:rsidR="003F4D1E" w:rsidRPr="005C6EF8">
        <w:rPr>
          <w:rFonts w:ascii="Times New Roman" w:hAnsi="Times New Roman"/>
          <w:sz w:val="24"/>
          <w:szCs w:val="24"/>
        </w:rPr>
        <w:t>фактически</w:t>
      </w:r>
      <w:r w:rsidRPr="005C6EF8">
        <w:rPr>
          <w:rFonts w:ascii="Times New Roman" w:hAnsi="Times New Roman"/>
          <w:sz w:val="24"/>
          <w:szCs w:val="24"/>
        </w:rPr>
        <w:t xml:space="preserve">х деконструкторов СССР, </w:t>
      </w:r>
      <w:r w:rsidR="001020F7" w:rsidRPr="005C6EF8">
        <w:rPr>
          <w:rFonts w:ascii="Times New Roman" w:hAnsi="Times New Roman"/>
          <w:sz w:val="24"/>
          <w:szCs w:val="24"/>
        </w:rPr>
        <w:t xml:space="preserve">как </w:t>
      </w:r>
      <w:r w:rsidRPr="005C6EF8">
        <w:rPr>
          <w:rFonts w:ascii="Times New Roman" w:hAnsi="Times New Roman"/>
          <w:sz w:val="24"/>
          <w:szCs w:val="24"/>
        </w:rPr>
        <w:t xml:space="preserve">и </w:t>
      </w:r>
      <w:r w:rsidR="003F4D1E" w:rsidRPr="005C6EF8">
        <w:rPr>
          <w:rFonts w:ascii="Times New Roman" w:hAnsi="Times New Roman"/>
          <w:sz w:val="24"/>
          <w:szCs w:val="24"/>
        </w:rPr>
        <w:t xml:space="preserve">не менее </w:t>
      </w:r>
      <w:r w:rsidRPr="005C6EF8">
        <w:rPr>
          <w:rFonts w:ascii="Times New Roman" w:hAnsi="Times New Roman"/>
          <w:sz w:val="24"/>
          <w:szCs w:val="24"/>
        </w:rPr>
        <w:t xml:space="preserve">частых предположений относительно личного участия в подготовке перестроечного капиталистического демарша, </w:t>
      </w:r>
      <w:r w:rsidR="001020F7" w:rsidRPr="005C6EF8">
        <w:rPr>
          <w:rFonts w:ascii="Times New Roman" w:hAnsi="Times New Roman"/>
          <w:sz w:val="24"/>
          <w:szCs w:val="24"/>
        </w:rPr>
        <w:t>например</w:t>
      </w:r>
      <w:r w:rsidRPr="005C6EF8">
        <w:rPr>
          <w:rFonts w:ascii="Times New Roman" w:hAnsi="Times New Roman"/>
          <w:sz w:val="24"/>
          <w:szCs w:val="24"/>
        </w:rPr>
        <w:t xml:space="preserve">, того же Ю. В. Андропова, </w:t>
      </w:r>
      <w:r w:rsidR="00CC17CA" w:rsidRPr="005C6EF8">
        <w:rPr>
          <w:rFonts w:ascii="Times New Roman" w:hAnsi="Times New Roman"/>
          <w:sz w:val="24"/>
          <w:szCs w:val="24"/>
        </w:rPr>
        <w:t>– по нашему мнению</w:t>
      </w:r>
      <w:r w:rsidRPr="005C6EF8">
        <w:rPr>
          <w:rFonts w:ascii="Times New Roman" w:hAnsi="Times New Roman"/>
          <w:sz w:val="24"/>
          <w:szCs w:val="24"/>
        </w:rPr>
        <w:t xml:space="preserve">, на данном этапе </w:t>
      </w:r>
      <w:r w:rsidR="003D7F64" w:rsidRPr="005C6EF8">
        <w:rPr>
          <w:rFonts w:ascii="Times New Roman" w:hAnsi="Times New Roman"/>
          <w:sz w:val="24"/>
          <w:szCs w:val="24"/>
        </w:rPr>
        <w:t xml:space="preserve">всё-таки </w:t>
      </w:r>
      <w:r w:rsidRPr="005C6EF8">
        <w:rPr>
          <w:rFonts w:ascii="Times New Roman" w:hAnsi="Times New Roman"/>
          <w:sz w:val="24"/>
          <w:szCs w:val="24"/>
        </w:rPr>
        <w:t xml:space="preserve">невозможно </w:t>
      </w:r>
      <w:r w:rsidR="003F4D1E" w:rsidRPr="005C6EF8">
        <w:rPr>
          <w:rFonts w:ascii="Times New Roman" w:hAnsi="Times New Roman"/>
          <w:sz w:val="24"/>
          <w:szCs w:val="24"/>
        </w:rPr>
        <w:t>говори</w:t>
      </w:r>
      <w:r w:rsidRPr="005C6EF8">
        <w:rPr>
          <w:rFonts w:ascii="Times New Roman" w:hAnsi="Times New Roman"/>
          <w:sz w:val="24"/>
          <w:szCs w:val="24"/>
        </w:rPr>
        <w:t xml:space="preserve">ть ещё что-либо достаточно определённое в </w:t>
      </w:r>
      <w:r w:rsidR="003F4D1E" w:rsidRPr="005C6EF8">
        <w:rPr>
          <w:rFonts w:ascii="Times New Roman" w:hAnsi="Times New Roman"/>
          <w:sz w:val="24"/>
          <w:szCs w:val="24"/>
        </w:rPr>
        <w:t>отношении</w:t>
      </w:r>
      <w:r w:rsidRPr="005C6EF8">
        <w:rPr>
          <w:rFonts w:ascii="Times New Roman" w:hAnsi="Times New Roman"/>
          <w:sz w:val="24"/>
          <w:szCs w:val="24"/>
        </w:rPr>
        <w:t xml:space="preserve"> </w:t>
      </w:r>
      <w:r w:rsidR="00F53BD8" w:rsidRPr="005C6EF8">
        <w:rPr>
          <w:rFonts w:ascii="Times New Roman" w:hAnsi="Times New Roman"/>
          <w:sz w:val="24"/>
          <w:szCs w:val="24"/>
        </w:rPr>
        <w:t xml:space="preserve">конкретных </w:t>
      </w:r>
      <w:r w:rsidRPr="005C6EF8">
        <w:rPr>
          <w:rFonts w:ascii="Times New Roman" w:hAnsi="Times New Roman"/>
          <w:sz w:val="24"/>
          <w:szCs w:val="24"/>
        </w:rPr>
        <w:t xml:space="preserve">персоналий, и, пока не добыто новых </w:t>
      </w:r>
      <w:r w:rsidR="003F4D1E" w:rsidRPr="005C6EF8">
        <w:rPr>
          <w:rFonts w:ascii="Times New Roman" w:hAnsi="Times New Roman"/>
          <w:sz w:val="24"/>
          <w:szCs w:val="24"/>
        </w:rPr>
        <w:t xml:space="preserve">веских </w:t>
      </w:r>
      <w:r w:rsidRPr="005C6EF8">
        <w:rPr>
          <w:rFonts w:ascii="Times New Roman" w:hAnsi="Times New Roman"/>
          <w:sz w:val="24"/>
          <w:szCs w:val="24"/>
        </w:rPr>
        <w:t xml:space="preserve">доказательств, любые безапелляционные высказывания с нашей стороны на этот счёт справедливо </w:t>
      </w:r>
      <w:r w:rsidR="00E804AD" w:rsidRPr="005C6EF8">
        <w:rPr>
          <w:rFonts w:ascii="Times New Roman" w:hAnsi="Times New Roman"/>
          <w:sz w:val="24"/>
          <w:szCs w:val="24"/>
        </w:rPr>
        <w:t>выглядели</w:t>
      </w:r>
      <w:r w:rsidRPr="005C6EF8">
        <w:rPr>
          <w:rFonts w:ascii="Times New Roman" w:hAnsi="Times New Roman"/>
          <w:sz w:val="24"/>
          <w:szCs w:val="24"/>
        </w:rPr>
        <w:t xml:space="preserve"> бы спекуляцией или беспочвенными домыслами. Кроме того, именно в </w:t>
      </w:r>
      <w:r w:rsidR="00F53BD8" w:rsidRPr="005C6EF8">
        <w:rPr>
          <w:rFonts w:ascii="Times New Roman" w:hAnsi="Times New Roman"/>
          <w:sz w:val="24"/>
          <w:szCs w:val="24"/>
        </w:rPr>
        <w:t>этом</w:t>
      </w:r>
      <w:r w:rsidRPr="005C6EF8">
        <w:rPr>
          <w:rFonts w:ascii="Times New Roman" w:hAnsi="Times New Roman"/>
          <w:sz w:val="24"/>
          <w:szCs w:val="24"/>
        </w:rPr>
        <w:t xml:space="preserve"> </w:t>
      </w:r>
      <w:r w:rsidR="00F53BD8" w:rsidRPr="005C6EF8">
        <w:rPr>
          <w:rFonts w:ascii="Times New Roman" w:hAnsi="Times New Roman"/>
          <w:sz w:val="24"/>
          <w:szCs w:val="24"/>
        </w:rPr>
        <w:t>вопросе</w:t>
      </w:r>
      <w:r w:rsidRPr="005C6EF8">
        <w:rPr>
          <w:rFonts w:ascii="Times New Roman" w:hAnsi="Times New Roman"/>
          <w:sz w:val="24"/>
          <w:szCs w:val="24"/>
        </w:rPr>
        <w:t xml:space="preserve">, как ни в каком другом, особенно необходимо </w:t>
      </w:r>
      <w:r w:rsidRPr="005C6EF8">
        <w:rPr>
          <w:rFonts w:ascii="Times New Roman" w:hAnsi="Times New Roman"/>
          <w:b/>
          <w:sz w:val="24"/>
          <w:szCs w:val="24"/>
        </w:rPr>
        <w:t>«умение не взваливать всю вину на кого-то одного, а уметь подходить аналитически: этот элемент развала державы связан с таким-то механизмом, за это отвечают такие-то люди. В деле, связанном с «перестройкой», как и со всякой другой сложной системой, нет кого-то одного виноватого</w:t>
      </w:r>
      <w:r w:rsidR="003D7F64" w:rsidRPr="005C6EF8">
        <w:rPr>
          <w:rFonts w:ascii="Times New Roman" w:hAnsi="Times New Roman"/>
          <w:b/>
          <w:sz w:val="24"/>
          <w:szCs w:val="24"/>
        </w:rPr>
        <w:t>»</w:t>
      </w:r>
      <w:r w:rsidRPr="005C6EF8">
        <w:rPr>
          <w:rStyle w:val="ac"/>
          <w:rFonts w:ascii="Times New Roman" w:hAnsi="Times New Roman"/>
          <w:sz w:val="24"/>
          <w:szCs w:val="24"/>
        </w:rPr>
        <w:footnoteReference w:id="188"/>
      </w:r>
      <w:r w:rsidRPr="005C6EF8">
        <w:rPr>
          <w:rFonts w:ascii="Times New Roman" w:hAnsi="Times New Roman"/>
          <w:sz w:val="24"/>
          <w:szCs w:val="24"/>
        </w:rPr>
        <w:t>.</w:t>
      </w:r>
      <w:r w:rsidRPr="005C6EF8">
        <w:rPr>
          <w:sz w:val="18"/>
        </w:rPr>
        <w:t xml:space="preserve"> </w:t>
      </w:r>
      <w:r w:rsidR="003D7F64" w:rsidRPr="005C6EF8">
        <w:rPr>
          <w:rFonts w:ascii="Times New Roman" w:hAnsi="Times New Roman"/>
          <w:sz w:val="24"/>
          <w:szCs w:val="24"/>
        </w:rPr>
        <w:t>Тем не менее, о</w:t>
      </w:r>
      <w:r w:rsidRPr="005C6EF8">
        <w:rPr>
          <w:rFonts w:ascii="Times New Roman" w:hAnsi="Times New Roman"/>
          <w:sz w:val="24"/>
          <w:szCs w:val="24"/>
        </w:rPr>
        <w:t>пределённый свет</w:t>
      </w:r>
      <w:r w:rsidR="003D7F64" w:rsidRPr="005C6EF8">
        <w:rPr>
          <w:rFonts w:ascii="Times New Roman" w:hAnsi="Times New Roman"/>
          <w:sz w:val="24"/>
          <w:szCs w:val="24"/>
        </w:rPr>
        <w:t xml:space="preserve"> </w:t>
      </w:r>
      <w:r w:rsidRPr="005C6EF8">
        <w:rPr>
          <w:rFonts w:ascii="Times New Roman" w:hAnsi="Times New Roman"/>
          <w:sz w:val="24"/>
          <w:szCs w:val="24"/>
        </w:rPr>
        <w:t>могут</w:t>
      </w:r>
      <w:r w:rsidR="003D7F64" w:rsidRPr="005C6EF8">
        <w:rPr>
          <w:rFonts w:ascii="Times New Roman" w:hAnsi="Times New Roman"/>
          <w:sz w:val="24"/>
          <w:szCs w:val="24"/>
        </w:rPr>
        <w:t xml:space="preserve"> здесь</w:t>
      </w:r>
      <w:r w:rsidR="00C474D2" w:rsidRPr="005C6EF8">
        <w:rPr>
          <w:rFonts w:ascii="Times New Roman" w:hAnsi="Times New Roman"/>
          <w:sz w:val="24"/>
          <w:szCs w:val="24"/>
        </w:rPr>
        <w:t xml:space="preserve"> </w:t>
      </w:r>
      <w:r w:rsidRPr="005C6EF8">
        <w:rPr>
          <w:rFonts w:ascii="Times New Roman" w:hAnsi="Times New Roman"/>
          <w:sz w:val="24"/>
          <w:szCs w:val="24"/>
        </w:rPr>
        <w:t>пролить</w:t>
      </w:r>
      <w:r w:rsidR="00C474D2" w:rsidRPr="005C6EF8">
        <w:rPr>
          <w:rFonts w:ascii="Times New Roman" w:hAnsi="Times New Roman"/>
          <w:sz w:val="24"/>
          <w:szCs w:val="24"/>
        </w:rPr>
        <w:t xml:space="preserve">, возможно, </w:t>
      </w:r>
      <w:r w:rsidRPr="005C6EF8">
        <w:rPr>
          <w:rFonts w:ascii="Times New Roman" w:hAnsi="Times New Roman"/>
          <w:sz w:val="24"/>
          <w:szCs w:val="24"/>
        </w:rPr>
        <w:t>всё те же разного рода косвенные данные, интерпретировать которые, впрочем, каждый опять-таки волен по-своему:</w:t>
      </w:r>
    </w:p>
    <w:p w:rsidR="00BA3BEB" w:rsidRPr="005C6EF8" w:rsidRDefault="00BA3BEB" w:rsidP="003B3993">
      <w:pPr>
        <w:pStyle w:val="af2"/>
        <w:ind w:left="720" w:firstLine="284"/>
        <w:jc w:val="both"/>
        <w:rPr>
          <w:rFonts w:ascii="Times New Roman" w:hAnsi="Times New Roman"/>
          <w:b/>
          <w:sz w:val="24"/>
          <w:szCs w:val="24"/>
        </w:rPr>
      </w:pPr>
      <w:r w:rsidRPr="005C6EF8">
        <w:rPr>
          <w:rFonts w:ascii="Times New Roman" w:hAnsi="Times New Roman"/>
          <w:b/>
          <w:sz w:val="24"/>
          <w:szCs w:val="24"/>
        </w:rPr>
        <w:t>«Как сообщают источники из Вашингтона, празднование Дня чекиста состоялось 19 декабря в доме генерала О. Калугина. На ленч, помимо видных сотрудников КГБ-ФСБ, успешно перебравшихся на Запад, были приглашены и некоторые их коллеги-кураторы из американских спецслужб. Первый тост, как ни странно, был поднят не за «железного Феликса», а за Андропова, чьи кадровые решения привели к «успешному сотрудничеству в деле преодоления «железного занавеса», разрушения Варшавского договора, СЭВ и СССР».</w:t>
      </w:r>
      <w:r w:rsidRPr="005C6EF8">
        <w:rPr>
          <w:rStyle w:val="ac"/>
          <w:rFonts w:ascii="Times New Roman" w:hAnsi="Times New Roman"/>
          <w:bCs/>
          <w:iCs/>
          <w:sz w:val="24"/>
          <w:szCs w:val="24"/>
        </w:rPr>
        <w:footnoteReference w:id="189"/>
      </w:r>
    </w:p>
    <w:p w:rsidR="00BA3BEB" w:rsidRPr="005C6EF8" w:rsidRDefault="00BA3BEB" w:rsidP="00BA3BEB">
      <w:pPr>
        <w:pStyle w:val="af2"/>
        <w:ind w:firstLine="284"/>
        <w:jc w:val="both"/>
        <w:rPr>
          <w:rFonts w:ascii="Times New Roman" w:hAnsi="Times New Roman"/>
          <w:sz w:val="24"/>
          <w:szCs w:val="24"/>
        </w:rPr>
      </w:pPr>
      <w:r w:rsidRPr="005C6EF8">
        <w:rPr>
          <w:rFonts w:ascii="Times New Roman" w:hAnsi="Times New Roman"/>
          <w:sz w:val="24"/>
          <w:szCs w:val="24"/>
        </w:rPr>
        <w:t>Также можно лишь констатировать как факт, что у значительного числа бывших скромных</w:t>
      </w:r>
      <w:r w:rsidR="00666E58" w:rsidRPr="005C6EF8">
        <w:rPr>
          <w:rFonts w:ascii="Times New Roman" w:hAnsi="Times New Roman"/>
          <w:sz w:val="24"/>
          <w:szCs w:val="24"/>
        </w:rPr>
        <w:t xml:space="preserve"> </w:t>
      </w:r>
      <w:r w:rsidRPr="005C6EF8">
        <w:rPr>
          <w:rFonts w:ascii="Times New Roman" w:hAnsi="Times New Roman"/>
          <w:sz w:val="24"/>
          <w:szCs w:val="24"/>
        </w:rPr>
        <w:t xml:space="preserve">«бойцов невидимого фронта» оказался </w:t>
      </w:r>
      <w:r w:rsidR="00402A42" w:rsidRPr="005C6EF8">
        <w:rPr>
          <w:rFonts w:ascii="Times New Roman" w:hAnsi="Times New Roman"/>
          <w:sz w:val="24"/>
          <w:szCs w:val="24"/>
        </w:rPr>
        <w:t xml:space="preserve">невесть </w:t>
      </w:r>
      <w:r w:rsidRPr="005C6EF8">
        <w:rPr>
          <w:rFonts w:ascii="Times New Roman" w:hAnsi="Times New Roman"/>
          <w:sz w:val="24"/>
          <w:szCs w:val="24"/>
        </w:rPr>
        <w:t xml:space="preserve">откуда более чем значительный </w:t>
      </w:r>
      <w:r w:rsidR="00D91BA7" w:rsidRPr="005C6EF8">
        <w:rPr>
          <w:rFonts w:ascii="Times New Roman" w:hAnsi="Times New Roman"/>
          <w:sz w:val="24"/>
          <w:szCs w:val="24"/>
        </w:rPr>
        <w:t>финансов</w:t>
      </w:r>
      <w:r w:rsidRPr="005C6EF8">
        <w:rPr>
          <w:rFonts w:ascii="Times New Roman" w:hAnsi="Times New Roman"/>
          <w:sz w:val="24"/>
          <w:szCs w:val="24"/>
        </w:rPr>
        <w:t xml:space="preserve">ый капитал, вкупе со всеми </w:t>
      </w:r>
      <w:r w:rsidR="001B5F16" w:rsidRPr="005C6EF8">
        <w:rPr>
          <w:rFonts w:ascii="Times New Roman" w:hAnsi="Times New Roman"/>
          <w:sz w:val="24"/>
          <w:szCs w:val="24"/>
        </w:rPr>
        <w:t>необходимы</w:t>
      </w:r>
      <w:r w:rsidRPr="005C6EF8">
        <w:rPr>
          <w:rFonts w:ascii="Times New Roman" w:hAnsi="Times New Roman"/>
          <w:sz w:val="24"/>
          <w:szCs w:val="24"/>
        </w:rPr>
        <w:t xml:space="preserve">ми связями, позволившие им </w:t>
      </w:r>
      <w:r w:rsidR="00F53BD8" w:rsidRPr="005C6EF8">
        <w:rPr>
          <w:rFonts w:ascii="Times New Roman" w:hAnsi="Times New Roman"/>
          <w:sz w:val="24"/>
          <w:szCs w:val="24"/>
        </w:rPr>
        <w:t xml:space="preserve">в постсоветский период </w:t>
      </w:r>
      <w:r w:rsidRPr="005C6EF8">
        <w:rPr>
          <w:rFonts w:ascii="Times New Roman" w:hAnsi="Times New Roman"/>
          <w:sz w:val="24"/>
          <w:szCs w:val="24"/>
        </w:rPr>
        <w:t>сходу сделать головокружительную карьеру в мире бизнеса и</w:t>
      </w:r>
      <w:r w:rsidR="00F76391" w:rsidRPr="005C6EF8">
        <w:rPr>
          <w:rFonts w:ascii="Times New Roman" w:hAnsi="Times New Roman"/>
          <w:sz w:val="24"/>
          <w:szCs w:val="24"/>
        </w:rPr>
        <w:t>, соответственно,</w:t>
      </w:r>
      <w:r w:rsidRPr="005C6EF8">
        <w:rPr>
          <w:rFonts w:ascii="Times New Roman" w:hAnsi="Times New Roman"/>
          <w:sz w:val="24"/>
          <w:szCs w:val="24"/>
        </w:rPr>
        <w:t xml:space="preserve"> в одночасье стать «владельцами заводов, газет, пароходов». </w:t>
      </w:r>
    </w:p>
    <w:p w:rsidR="00BA3BEB" w:rsidRPr="005C6EF8" w:rsidRDefault="00BA3BEB" w:rsidP="003B3993">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3B3993" w:rsidRPr="005C6EF8">
        <w:rPr>
          <w:rFonts w:ascii="Times New Roman" w:hAnsi="Times New Roman"/>
          <w:b/>
          <w:sz w:val="24"/>
          <w:szCs w:val="24"/>
        </w:rPr>
        <w:t xml:space="preserve">В </w:t>
      </w:r>
      <w:r w:rsidRPr="005C6EF8">
        <w:rPr>
          <w:rFonts w:ascii="Times New Roman" w:hAnsi="Times New Roman"/>
          <w:b/>
          <w:sz w:val="24"/>
          <w:szCs w:val="24"/>
        </w:rPr>
        <w:t>биографиях людей, что нас интересуют, довольно част</w:t>
      </w:r>
      <w:r w:rsidR="003B3993" w:rsidRPr="005C6EF8">
        <w:rPr>
          <w:rFonts w:ascii="Times New Roman" w:hAnsi="Times New Roman"/>
          <w:b/>
          <w:sz w:val="24"/>
          <w:szCs w:val="24"/>
        </w:rPr>
        <w:t xml:space="preserve">о можно встретить формулировку: </w:t>
      </w:r>
      <w:r w:rsidRPr="005C6EF8">
        <w:rPr>
          <w:rFonts w:ascii="Times New Roman" w:hAnsi="Times New Roman"/>
          <w:b/>
          <w:i/>
          <w:iCs/>
          <w:sz w:val="24"/>
          <w:szCs w:val="24"/>
        </w:rPr>
        <w:t>«в 1991</w:t>
      </w:r>
      <w:r w:rsidR="003B3993" w:rsidRPr="005C6EF8">
        <w:rPr>
          <w:rFonts w:ascii="Times New Roman" w:hAnsi="Times New Roman"/>
          <w:b/>
          <w:i/>
          <w:iCs/>
          <w:sz w:val="24"/>
          <w:szCs w:val="24"/>
        </w:rPr>
        <w:t xml:space="preserve"> г. </w:t>
      </w:r>
      <w:r w:rsidRPr="005C6EF8">
        <w:rPr>
          <w:rFonts w:ascii="Times New Roman" w:hAnsi="Times New Roman"/>
          <w:b/>
          <w:i/>
          <w:iCs/>
          <w:sz w:val="24"/>
          <w:szCs w:val="24"/>
        </w:rPr>
        <w:t>уволился из КГБ, занялся бизнесом, стал мультимиллионером»</w:t>
      </w:r>
      <w:r w:rsidRPr="005C6EF8">
        <w:rPr>
          <w:rFonts w:ascii="Times New Roman" w:hAnsi="Times New Roman"/>
          <w:b/>
          <w:sz w:val="24"/>
          <w:szCs w:val="24"/>
        </w:rPr>
        <w:t>. Впрочем, это ещё относительно честно. Совсем нечестно, это когда он остался на госслужбе и контролировал те или иные потоки; финансовые, понятное дело».</w:t>
      </w:r>
      <w:r w:rsidRPr="005C6EF8">
        <w:rPr>
          <w:rStyle w:val="ac"/>
          <w:rFonts w:ascii="Times New Roman" w:hAnsi="Times New Roman"/>
          <w:sz w:val="24"/>
          <w:szCs w:val="24"/>
        </w:rPr>
        <w:footnoteReference w:id="190"/>
      </w:r>
    </w:p>
    <w:p w:rsidR="00BA3BEB" w:rsidRPr="005C6EF8" w:rsidRDefault="00BA3BEB" w:rsidP="00392FAA">
      <w:pPr>
        <w:pStyle w:val="af2"/>
        <w:ind w:firstLine="284"/>
        <w:jc w:val="both"/>
        <w:rPr>
          <w:rFonts w:ascii="Times New Roman" w:hAnsi="Times New Roman"/>
          <w:sz w:val="24"/>
        </w:rPr>
      </w:pPr>
      <w:r w:rsidRPr="005C6EF8">
        <w:rPr>
          <w:rFonts w:ascii="Times New Roman" w:hAnsi="Times New Roman"/>
          <w:sz w:val="24"/>
        </w:rPr>
        <w:t xml:space="preserve">Разумеется, и сами </w:t>
      </w:r>
      <w:r w:rsidR="00170DBC" w:rsidRPr="005C6EF8">
        <w:rPr>
          <w:rFonts w:ascii="Times New Roman" w:hAnsi="Times New Roman"/>
          <w:sz w:val="24"/>
        </w:rPr>
        <w:t>органы</w:t>
      </w:r>
      <w:r w:rsidRPr="005C6EF8">
        <w:rPr>
          <w:rFonts w:ascii="Times New Roman" w:hAnsi="Times New Roman"/>
          <w:sz w:val="24"/>
        </w:rPr>
        <w:t xml:space="preserve"> государственной безопасности серьёзнейше пострадали в ходе перестроечных перетрясок</w:t>
      </w:r>
      <w:r w:rsidR="00392FAA" w:rsidRPr="005C6EF8">
        <w:rPr>
          <w:rFonts w:ascii="Times New Roman" w:hAnsi="Times New Roman"/>
          <w:sz w:val="24"/>
        </w:rPr>
        <w:t xml:space="preserve"> и всякого рода катастрофических «реорганизаций».</w:t>
      </w:r>
    </w:p>
    <w:p w:rsidR="00BA3BEB" w:rsidRPr="005C6EF8" w:rsidRDefault="00BA3BEB" w:rsidP="00BA3BEB">
      <w:pPr>
        <w:pStyle w:val="af2"/>
        <w:ind w:firstLine="284"/>
        <w:jc w:val="both"/>
        <w:rPr>
          <w:rFonts w:ascii="Times New Roman" w:hAnsi="Times New Roman"/>
          <w:sz w:val="24"/>
        </w:rPr>
      </w:pPr>
      <w:r w:rsidRPr="005C6EF8">
        <w:rPr>
          <w:rFonts w:ascii="Times New Roman" w:hAnsi="Times New Roman"/>
          <w:sz w:val="24"/>
        </w:rPr>
        <w:t>Вместе с тем, некоторые исследователи указывают и на определённую двойственность, связанную с итогами деятельности отечественных спецслужб</w:t>
      </w:r>
      <w:r w:rsidR="00F53BD8" w:rsidRPr="005C6EF8">
        <w:rPr>
          <w:rFonts w:ascii="Times New Roman" w:hAnsi="Times New Roman"/>
          <w:sz w:val="24"/>
        </w:rPr>
        <w:t>, начиная с перестройки и заканчивая нашими днями</w:t>
      </w:r>
      <w:r w:rsidRPr="005C6EF8">
        <w:rPr>
          <w:rFonts w:ascii="Times New Roman" w:hAnsi="Times New Roman"/>
          <w:sz w:val="24"/>
        </w:rPr>
        <w:t>:</w:t>
      </w:r>
    </w:p>
    <w:p w:rsidR="00BA3BEB" w:rsidRPr="005C6EF8" w:rsidRDefault="00BA3BEB" w:rsidP="00FB5598">
      <w:pPr>
        <w:pStyle w:val="af2"/>
        <w:ind w:left="720" w:firstLine="284"/>
        <w:jc w:val="both"/>
        <w:rPr>
          <w:rFonts w:ascii="Times New Roman" w:hAnsi="Times New Roman"/>
          <w:b/>
          <w:sz w:val="24"/>
        </w:rPr>
      </w:pPr>
      <w:r w:rsidRPr="005C6EF8">
        <w:rPr>
          <w:rFonts w:ascii="Times New Roman" w:hAnsi="Times New Roman"/>
          <w:b/>
          <w:sz w:val="24"/>
        </w:rPr>
        <w:t>«Казалось бы, проиграв, КГБ выиграл. Проиграв в мелочи: «Подумаешь, страну развалили и растаскивают», лагерь «чекистов» выиграл во вс</w:t>
      </w:r>
      <w:r w:rsidR="003C2E4A" w:rsidRPr="005C6EF8">
        <w:rPr>
          <w:rFonts w:ascii="Times New Roman" w:hAnsi="Times New Roman"/>
          <w:b/>
          <w:sz w:val="24"/>
        </w:rPr>
        <w:t>ё</w:t>
      </w:r>
      <w:r w:rsidRPr="005C6EF8">
        <w:rPr>
          <w:rFonts w:ascii="Times New Roman" w:hAnsi="Times New Roman"/>
          <w:b/>
          <w:sz w:val="24"/>
        </w:rPr>
        <w:t xml:space="preserve">м другом. Они по-прежнему в тени ровно настолько, насколько им это необходимо, они при деньгах </w:t>
      </w:r>
      <w:r w:rsidR="00BA00CE" w:rsidRPr="005C6EF8">
        <w:rPr>
          <w:rFonts w:ascii="Times New Roman" w:hAnsi="Times New Roman"/>
          <w:b/>
          <w:sz w:val="24"/>
        </w:rPr>
        <w:t>–</w:t>
      </w:r>
      <w:r w:rsidRPr="005C6EF8">
        <w:rPr>
          <w:rFonts w:ascii="Times New Roman" w:hAnsi="Times New Roman"/>
          <w:b/>
          <w:sz w:val="24"/>
        </w:rPr>
        <w:t xml:space="preserve"> им хорошо платят за их специфические возможности; они при власти. «Операция по внедрению на вершину государственной власти завершена», докладывают Г.</w:t>
      </w:r>
      <w:r w:rsidR="00A448BD" w:rsidRPr="005C6EF8">
        <w:rPr>
          <w:rFonts w:ascii="Times New Roman" w:hAnsi="Times New Roman"/>
          <w:b/>
          <w:sz w:val="24"/>
        </w:rPr>
        <w:t xml:space="preserve"> </w:t>
      </w:r>
      <w:r w:rsidRPr="005C6EF8">
        <w:rPr>
          <w:rFonts w:ascii="Times New Roman" w:hAnsi="Times New Roman"/>
          <w:b/>
          <w:sz w:val="24"/>
        </w:rPr>
        <w:t xml:space="preserve">А. Алиев </w:t>
      </w:r>
      <w:r w:rsidR="00FB5598" w:rsidRPr="005C6EF8">
        <w:rPr>
          <w:rFonts w:ascii="Times New Roman" w:hAnsi="Times New Roman"/>
          <w:b/>
          <w:sz w:val="24"/>
        </w:rPr>
        <w:t>–</w:t>
      </w:r>
      <w:r w:rsidRPr="005C6EF8">
        <w:rPr>
          <w:rFonts w:ascii="Times New Roman" w:hAnsi="Times New Roman"/>
          <w:b/>
          <w:sz w:val="24"/>
        </w:rPr>
        <w:t xml:space="preserve"> Президент Азербайджана (до 2004 г.); </w:t>
      </w:r>
      <w:r w:rsidRPr="005C6EF8">
        <w:rPr>
          <w:rFonts w:ascii="Times New Roman" w:hAnsi="Times New Roman"/>
          <w:b/>
          <w:sz w:val="24"/>
          <w:lang w:val="en-US"/>
        </w:rPr>
        <w:t>A</w:t>
      </w:r>
      <w:r w:rsidRPr="005C6EF8">
        <w:rPr>
          <w:rFonts w:ascii="Times New Roman" w:hAnsi="Times New Roman"/>
          <w:b/>
          <w:sz w:val="24"/>
        </w:rPr>
        <w:t>.</w:t>
      </w:r>
      <w:r w:rsidR="003C2E4A" w:rsidRPr="005C6EF8">
        <w:rPr>
          <w:rFonts w:ascii="Times New Roman" w:hAnsi="Times New Roman"/>
          <w:b/>
          <w:sz w:val="24"/>
        </w:rPr>
        <w:t xml:space="preserve"> </w:t>
      </w:r>
      <w:r w:rsidRPr="005C6EF8">
        <w:rPr>
          <w:rFonts w:ascii="Times New Roman" w:hAnsi="Times New Roman"/>
          <w:b/>
          <w:sz w:val="24"/>
          <w:lang w:val="en-US"/>
        </w:rPr>
        <w:t>M</w:t>
      </w:r>
      <w:r w:rsidRPr="005C6EF8">
        <w:rPr>
          <w:rFonts w:ascii="Times New Roman" w:hAnsi="Times New Roman"/>
          <w:b/>
          <w:sz w:val="24"/>
        </w:rPr>
        <w:t xml:space="preserve">. Кажегельдин </w:t>
      </w:r>
      <w:r w:rsidR="00FB5598" w:rsidRPr="005C6EF8">
        <w:rPr>
          <w:rFonts w:ascii="Times New Roman" w:hAnsi="Times New Roman"/>
          <w:b/>
          <w:sz w:val="24"/>
        </w:rPr>
        <w:t>–</w:t>
      </w:r>
      <w:r w:rsidRPr="005C6EF8">
        <w:rPr>
          <w:rFonts w:ascii="Times New Roman" w:hAnsi="Times New Roman"/>
          <w:b/>
          <w:sz w:val="24"/>
        </w:rPr>
        <w:t xml:space="preserve"> премьер-министр Казахстана; В.</w:t>
      </w:r>
      <w:r w:rsidR="003C2E4A" w:rsidRPr="005C6EF8">
        <w:rPr>
          <w:rFonts w:ascii="Times New Roman" w:hAnsi="Times New Roman"/>
          <w:b/>
          <w:sz w:val="24"/>
        </w:rPr>
        <w:t xml:space="preserve"> </w:t>
      </w:r>
      <w:r w:rsidRPr="005C6EF8">
        <w:rPr>
          <w:rFonts w:ascii="Times New Roman" w:hAnsi="Times New Roman"/>
          <w:b/>
          <w:sz w:val="24"/>
        </w:rPr>
        <w:t xml:space="preserve">В. Путин </w:t>
      </w:r>
      <w:r w:rsidR="00FB5598" w:rsidRPr="005C6EF8">
        <w:rPr>
          <w:rFonts w:ascii="Times New Roman" w:hAnsi="Times New Roman"/>
          <w:b/>
          <w:sz w:val="24"/>
        </w:rPr>
        <w:t>–</w:t>
      </w:r>
      <w:r w:rsidRPr="005C6EF8">
        <w:rPr>
          <w:rFonts w:ascii="Times New Roman" w:hAnsi="Times New Roman"/>
          <w:b/>
          <w:sz w:val="24"/>
        </w:rPr>
        <w:t xml:space="preserve"> Президент РФ (с 2000 г.). Поэтому и заблуждаться в оценке роли КГБ СССР в «перестройке» сегодня, </w:t>
      </w:r>
      <w:r w:rsidR="00FB5598" w:rsidRPr="005C6EF8">
        <w:rPr>
          <w:rFonts w:ascii="Times New Roman" w:hAnsi="Times New Roman"/>
          <w:b/>
          <w:sz w:val="24"/>
        </w:rPr>
        <w:t>–</w:t>
      </w:r>
      <w:r w:rsidRPr="005C6EF8">
        <w:rPr>
          <w:rFonts w:ascii="Times New Roman" w:hAnsi="Times New Roman"/>
          <w:b/>
          <w:sz w:val="24"/>
        </w:rPr>
        <w:t xml:space="preserve"> когда союзные республики возглавляют бывшие полковники и генералы, </w:t>
      </w:r>
      <w:r w:rsidR="00FB5598" w:rsidRPr="005C6EF8">
        <w:rPr>
          <w:rFonts w:ascii="Times New Roman" w:hAnsi="Times New Roman"/>
          <w:b/>
          <w:sz w:val="24"/>
        </w:rPr>
        <w:t>–</w:t>
      </w:r>
      <w:r w:rsidRPr="005C6EF8">
        <w:rPr>
          <w:rFonts w:ascii="Times New Roman" w:hAnsi="Times New Roman"/>
          <w:b/>
          <w:sz w:val="24"/>
        </w:rPr>
        <w:t xml:space="preserve"> особенно опасно».</w:t>
      </w:r>
      <w:r w:rsidRPr="005C6EF8">
        <w:rPr>
          <w:rStyle w:val="ac"/>
          <w:rFonts w:ascii="Times New Roman" w:hAnsi="Times New Roman"/>
          <w:sz w:val="24"/>
        </w:rPr>
        <w:footnoteReference w:id="191"/>
      </w:r>
    </w:p>
    <w:p w:rsidR="007A7C7F" w:rsidRPr="005C6EF8" w:rsidRDefault="00A10DEF" w:rsidP="007A7C7F">
      <w:pPr>
        <w:pStyle w:val="af2"/>
        <w:ind w:firstLine="284"/>
        <w:jc w:val="both"/>
        <w:rPr>
          <w:rFonts w:ascii="Times New Roman" w:hAnsi="Times New Roman"/>
          <w:sz w:val="24"/>
          <w:szCs w:val="24"/>
        </w:rPr>
      </w:pPr>
      <w:r w:rsidRPr="005C6EF8">
        <w:rPr>
          <w:rFonts w:ascii="Times New Roman" w:hAnsi="Times New Roman"/>
          <w:sz w:val="24"/>
          <w:szCs w:val="24"/>
        </w:rPr>
        <w:lastRenderedPageBreak/>
        <w:t xml:space="preserve">Справедливо </w:t>
      </w:r>
      <w:r w:rsidR="0011526F" w:rsidRPr="005C6EF8">
        <w:rPr>
          <w:rFonts w:ascii="Times New Roman" w:hAnsi="Times New Roman"/>
          <w:sz w:val="24"/>
          <w:szCs w:val="24"/>
        </w:rPr>
        <w:t xml:space="preserve">всё </w:t>
      </w:r>
      <w:r w:rsidRPr="005C6EF8">
        <w:rPr>
          <w:rFonts w:ascii="Times New Roman" w:hAnsi="Times New Roman"/>
          <w:sz w:val="24"/>
          <w:szCs w:val="24"/>
        </w:rPr>
        <w:t>это или нет, вопрос</w:t>
      </w:r>
      <w:r w:rsidR="00632BD8" w:rsidRPr="005C6EF8">
        <w:rPr>
          <w:rFonts w:ascii="Times New Roman" w:hAnsi="Times New Roman"/>
          <w:sz w:val="24"/>
          <w:szCs w:val="24"/>
        </w:rPr>
        <w:t>, разумеется,</w:t>
      </w:r>
      <w:r w:rsidRPr="005C6EF8">
        <w:rPr>
          <w:rFonts w:ascii="Times New Roman" w:hAnsi="Times New Roman"/>
          <w:sz w:val="24"/>
          <w:szCs w:val="24"/>
        </w:rPr>
        <w:t xml:space="preserve"> особый. Однако</w:t>
      </w:r>
      <w:r w:rsidR="00E063C2" w:rsidRPr="005C6EF8">
        <w:rPr>
          <w:rFonts w:ascii="Times New Roman" w:hAnsi="Times New Roman"/>
          <w:sz w:val="24"/>
          <w:szCs w:val="24"/>
        </w:rPr>
        <w:t xml:space="preserve"> – возвращаясь к интересующему нас периоду перестройки и её </w:t>
      </w:r>
      <w:r w:rsidR="0011526F" w:rsidRPr="005C6EF8">
        <w:rPr>
          <w:rFonts w:ascii="Times New Roman" w:hAnsi="Times New Roman"/>
          <w:sz w:val="24"/>
          <w:szCs w:val="24"/>
        </w:rPr>
        <w:t>последствиям</w:t>
      </w:r>
      <w:r w:rsidRPr="005C6EF8">
        <w:rPr>
          <w:rFonts w:ascii="Times New Roman" w:hAnsi="Times New Roman"/>
          <w:sz w:val="24"/>
          <w:szCs w:val="24"/>
        </w:rPr>
        <w:t>,</w:t>
      </w:r>
      <w:r w:rsidR="009775E5" w:rsidRPr="005C6EF8">
        <w:rPr>
          <w:rFonts w:ascii="Times New Roman" w:hAnsi="Times New Roman"/>
          <w:sz w:val="24"/>
          <w:szCs w:val="24"/>
        </w:rPr>
        <w:t xml:space="preserve"> </w:t>
      </w:r>
      <w:r w:rsidR="00EE5224" w:rsidRPr="005C6EF8">
        <w:rPr>
          <w:rFonts w:ascii="Times New Roman" w:hAnsi="Times New Roman"/>
          <w:sz w:val="24"/>
          <w:szCs w:val="24"/>
        </w:rPr>
        <w:t xml:space="preserve">– </w:t>
      </w:r>
      <w:r w:rsidR="009775E5" w:rsidRPr="005C6EF8">
        <w:rPr>
          <w:rFonts w:ascii="Times New Roman" w:hAnsi="Times New Roman"/>
          <w:sz w:val="24"/>
          <w:szCs w:val="24"/>
        </w:rPr>
        <w:t xml:space="preserve">если не </w:t>
      </w:r>
      <w:r w:rsidR="00B555E9" w:rsidRPr="005C6EF8">
        <w:rPr>
          <w:rFonts w:ascii="Times New Roman" w:hAnsi="Times New Roman"/>
          <w:sz w:val="24"/>
          <w:szCs w:val="24"/>
        </w:rPr>
        <w:t>рассматривать</w:t>
      </w:r>
      <w:r w:rsidR="009775E5" w:rsidRPr="005C6EF8">
        <w:rPr>
          <w:rFonts w:ascii="Times New Roman" w:hAnsi="Times New Roman"/>
          <w:sz w:val="24"/>
          <w:szCs w:val="24"/>
        </w:rPr>
        <w:t xml:space="preserve"> </w:t>
      </w:r>
      <w:r w:rsidR="00EE5224" w:rsidRPr="005C6EF8">
        <w:rPr>
          <w:rFonts w:ascii="Times New Roman" w:hAnsi="Times New Roman"/>
          <w:sz w:val="24"/>
          <w:szCs w:val="24"/>
        </w:rPr>
        <w:t>здесь</w:t>
      </w:r>
      <w:r w:rsidR="009775E5" w:rsidRPr="005C6EF8">
        <w:rPr>
          <w:rFonts w:ascii="Times New Roman" w:hAnsi="Times New Roman"/>
          <w:sz w:val="24"/>
          <w:szCs w:val="24"/>
        </w:rPr>
        <w:t xml:space="preserve"> теорию «</w:t>
      </w:r>
      <w:r w:rsidRPr="005C6EF8">
        <w:rPr>
          <w:rFonts w:ascii="Times New Roman" w:hAnsi="Times New Roman"/>
          <w:sz w:val="24"/>
          <w:szCs w:val="24"/>
        </w:rPr>
        <w:t>череды</w:t>
      </w:r>
      <w:r w:rsidR="00CA3673" w:rsidRPr="005C6EF8">
        <w:rPr>
          <w:rFonts w:ascii="Times New Roman" w:hAnsi="Times New Roman"/>
          <w:sz w:val="24"/>
          <w:szCs w:val="24"/>
        </w:rPr>
        <w:t xml:space="preserve"> </w:t>
      </w:r>
      <w:r w:rsidR="009775E5" w:rsidRPr="005C6EF8">
        <w:rPr>
          <w:rFonts w:ascii="Times New Roman" w:hAnsi="Times New Roman"/>
          <w:sz w:val="24"/>
          <w:szCs w:val="24"/>
        </w:rPr>
        <w:t>чистейших случайностей»</w:t>
      </w:r>
      <w:r w:rsidR="000A0158" w:rsidRPr="005C6EF8">
        <w:rPr>
          <w:rFonts w:ascii="Times New Roman" w:hAnsi="Times New Roman"/>
          <w:sz w:val="24"/>
          <w:szCs w:val="24"/>
        </w:rPr>
        <w:t xml:space="preserve"> </w:t>
      </w:r>
      <w:r w:rsidR="009775E5" w:rsidRPr="005C6EF8">
        <w:rPr>
          <w:rFonts w:ascii="Times New Roman" w:hAnsi="Times New Roman"/>
          <w:sz w:val="24"/>
          <w:szCs w:val="24"/>
        </w:rPr>
        <w:t xml:space="preserve">или версий вроде «эффекта унтер-офицерской вдовы», </w:t>
      </w:r>
      <w:r w:rsidR="003B3993" w:rsidRPr="005C6EF8">
        <w:rPr>
          <w:rFonts w:ascii="Times New Roman" w:hAnsi="Times New Roman"/>
          <w:sz w:val="24"/>
          <w:szCs w:val="24"/>
        </w:rPr>
        <w:t>полнейш</w:t>
      </w:r>
      <w:r w:rsidR="00CA3673" w:rsidRPr="005C6EF8">
        <w:rPr>
          <w:rFonts w:ascii="Times New Roman" w:hAnsi="Times New Roman"/>
          <w:sz w:val="24"/>
          <w:szCs w:val="24"/>
        </w:rPr>
        <w:t xml:space="preserve">ая </w:t>
      </w:r>
      <w:r w:rsidR="009775E5" w:rsidRPr="005C6EF8">
        <w:rPr>
          <w:rFonts w:ascii="Times New Roman" w:hAnsi="Times New Roman"/>
          <w:sz w:val="24"/>
          <w:szCs w:val="24"/>
        </w:rPr>
        <w:t xml:space="preserve">несостоятельность которых была </w:t>
      </w:r>
      <w:r w:rsidR="007274ED" w:rsidRPr="005C6EF8">
        <w:rPr>
          <w:rFonts w:ascii="Times New Roman" w:hAnsi="Times New Roman"/>
          <w:sz w:val="24"/>
          <w:szCs w:val="24"/>
        </w:rPr>
        <w:t xml:space="preserve">уже </w:t>
      </w:r>
      <w:r w:rsidR="009775E5" w:rsidRPr="005C6EF8">
        <w:rPr>
          <w:rFonts w:ascii="Times New Roman" w:hAnsi="Times New Roman"/>
          <w:sz w:val="24"/>
          <w:szCs w:val="24"/>
        </w:rPr>
        <w:t xml:space="preserve">подробно </w:t>
      </w:r>
      <w:r w:rsidR="00CA3673" w:rsidRPr="005C6EF8">
        <w:rPr>
          <w:rFonts w:ascii="Times New Roman" w:hAnsi="Times New Roman"/>
          <w:sz w:val="24"/>
          <w:szCs w:val="24"/>
        </w:rPr>
        <w:t>ра</w:t>
      </w:r>
      <w:r w:rsidR="00B555E9" w:rsidRPr="005C6EF8">
        <w:rPr>
          <w:rFonts w:ascii="Times New Roman" w:hAnsi="Times New Roman"/>
          <w:sz w:val="24"/>
          <w:szCs w:val="24"/>
        </w:rPr>
        <w:t>зобра</w:t>
      </w:r>
      <w:r w:rsidR="00CA3673" w:rsidRPr="005C6EF8">
        <w:rPr>
          <w:rFonts w:ascii="Times New Roman" w:hAnsi="Times New Roman"/>
          <w:sz w:val="24"/>
          <w:szCs w:val="24"/>
        </w:rPr>
        <w:t>на</w:t>
      </w:r>
      <w:r w:rsidR="009775E5" w:rsidRPr="005C6EF8">
        <w:rPr>
          <w:rFonts w:ascii="Times New Roman" w:hAnsi="Times New Roman"/>
          <w:sz w:val="24"/>
          <w:szCs w:val="24"/>
        </w:rPr>
        <w:t xml:space="preserve"> выше, трудно</w:t>
      </w:r>
      <w:r w:rsidR="00CA3673" w:rsidRPr="005C6EF8">
        <w:rPr>
          <w:rFonts w:ascii="Times New Roman" w:hAnsi="Times New Roman"/>
          <w:sz w:val="24"/>
          <w:szCs w:val="24"/>
        </w:rPr>
        <w:t xml:space="preserve"> </w:t>
      </w:r>
      <w:r w:rsidR="00E63203" w:rsidRPr="005C6EF8">
        <w:rPr>
          <w:rFonts w:ascii="Times New Roman" w:hAnsi="Times New Roman"/>
          <w:sz w:val="24"/>
          <w:szCs w:val="24"/>
        </w:rPr>
        <w:t xml:space="preserve">в конце концов </w:t>
      </w:r>
      <w:r w:rsidR="00CA3673" w:rsidRPr="005C6EF8">
        <w:rPr>
          <w:rFonts w:ascii="Times New Roman" w:hAnsi="Times New Roman"/>
          <w:sz w:val="24"/>
          <w:szCs w:val="24"/>
        </w:rPr>
        <w:t>не прийти к выводу</w:t>
      </w:r>
      <w:r w:rsidR="00AB3580" w:rsidRPr="005C6EF8">
        <w:rPr>
          <w:rFonts w:ascii="Times New Roman" w:hAnsi="Times New Roman"/>
          <w:sz w:val="24"/>
          <w:szCs w:val="24"/>
        </w:rPr>
        <w:t>, что</w:t>
      </w:r>
      <w:r w:rsidR="00CA3673" w:rsidRPr="005C6EF8">
        <w:rPr>
          <w:rFonts w:ascii="Times New Roman" w:hAnsi="Times New Roman"/>
          <w:sz w:val="24"/>
          <w:szCs w:val="24"/>
        </w:rPr>
        <w:t xml:space="preserve"> </w:t>
      </w:r>
      <w:r w:rsidR="007274ED" w:rsidRPr="005C6EF8">
        <w:rPr>
          <w:rFonts w:ascii="Times New Roman" w:hAnsi="Times New Roman"/>
          <w:b/>
          <w:sz w:val="24"/>
          <w:szCs w:val="24"/>
        </w:rPr>
        <w:t>«</w:t>
      </w:r>
      <w:r w:rsidR="00CA3673" w:rsidRPr="005C6EF8">
        <w:rPr>
          <w:rFonts w:ascii="Times New Roman" w:hAnsi="Times New Roman"/>
          <w:b/>
          <w:sz w:val="24"/>
          <w:szCs w:val="24"/>
        </w:rPr>
        <w:t>искать причины тех насколько неожиданных, настолько и лавинообразных изменений, происшедших в СССР и во всей социалистической системе того времени</w:t>
      </w:r>
      <w:r w:rsidR="00AB3580" w:rsidRPr="005C6EF8">
        <w:rPr>
          <w:rFonts w:ascii="Times New Roman" w:hAnsi="Times New Roman"/>
          <w:b/>
          <w:sz w:val="24"/>
          <w:szCs w:val="24"/>
        </w:rPr>
        <w:t>»</w:t>
      </w:r>
      <w:r w:rsidR="00CA3673" w:rsidRPr="005C6EF8">
        <w:rPr>
          <w:rStyle w:val="ac"/>
          <w:rFonts w:ascii="Times New Roman" w:hAnsi="Times New Roman"/>
          <w:sz w:val="24"/>
          <w:szCs w:val="24"/>
        </w:rPr>
        <w:footnoteReference w:id="192"/>
      </w:r>
      <w:r w:rsidR="00CA3673" w:rsidRPr="005C6EF8">
        <w:rPr>
          <w:rFonts w:ascii="Times New Roman" w:hAnsi="Times New Roman"/>
          <w:sz w:val="24"/>
          <w:szCs w:val="24"/>
        </w:rPr>
        <w:t xml:space="preserve"> </w:t>
      </w:r>
      <w:r w:rsidR="00A62D21" w:rsidRPr="005C6EF8">
        <w:rPr>
          <w:rFonts w:ascii="Times New Roman" w:hAnsi="Times New Roman"/>
          <w:sz w:val="24"/>
          <w:szCs w:val="24"/>
        </w:rPr>
        <w:t xml:space="preserve">можно только в </w:t>
      </w:r>
      <w:r w:rsidR="006675DB" w:rsidRPr="005C6EF8">
        <w:rPr>
          <w:rFonts w:ascii="Times New Roman" w:hAnsi="Times New Roman"/>
          <w:sz w:val="24"/>
          <w:szCs w:val="24"/>
        </w:rPr>
        <w:t>области</w:t>
      </w:r>
      <w:r w:rsidR="00A62D21" w:rsidRPr="005C6EF8">
        <w:rPr>
          <w:rFonts w:ascii="Times New Roman" w:hAnsi="Times New Roman"/>
          <w:sz w:val="24"/>
          <w:szCs w:val="24"/>
        </w:rPr>
        <w:t xml:space="preserve"> </w:t>
      </w:r>
      <w:r w:rsidR="00776B0A" w:rsidRPr="005C6EF8">
        <w:rPr>
          <w:rFonts w:ascii="Times New Roman" w:hAnsi="Times New Roman"/>
          <w:sz w:val="24"/>
          <w:szCs w:val="24"/>
        </w:rPr>
        <w:t>конкрет</w:t>
      </w:r>
      <w:r w:rsidR="00A62D21" w:rsidRPr="005C6EF8">
        <w:rPr>
          <w:rFonts w:ascii="Times New Roman" w:hAnsi="Times New Roman"/>
          <w:sz w:val="24"/>
          <w:szCs w:val="24"/>
        </w:rPr>
        <w:t>но</w:t>
      </w:r>
      <w:r w:rsidR="007274ED" w:rsidRPr="005C6EF8">
        <w:rPr>
          <w:rFonts w:ascii="Times New Roman" w:hAnsi="Times New Roman"/>
          <w:sz w:val="24"/>
          <w:szCs w:val="24"/>
        </w:rPr>
        <w:t xml:space="preserve"> направленной человеческой деятельности, и </w:t>
      </w:r>
      <w:r w:rsidR="00A62D21" w:rsidRPr="005C6EF8">
        <w:rPr>
          <w:rFonts w:ascii="Times New Roman" w:hAnsi="Times New Roman"/>
          <w:sz w:val="24"/>
          <w:szCs w:val="24"/>
        </w:rPr>
        <w:t xml:space="preserve">та </w:t>
      </w:r>
      <w:r w:rsidR="006C6954" w:rsidRPr="005C6EF8">
        <w:rPr>
          <w:rFonts w:ascii="Times New Roman" w:hAnsi="Times New Roman"/>
          <w:sz w:val="24"/>
          <w:szCs w:val="24"/>
          <w:u w:val="single"/>
        </w:rPr>
        <w:t xml:space="preserve">просто </w:t>
      </w:r>
      <w:r w:rsidR="007A3CB5" w:rsidRPr="005C6EF8">
        <w:rPr>
          <w:rFonts w:ascii="Times New Roman" w:hAnsi="Times New Roman"/>
          <w:sz w:val="24"/>
          <w:szCs w:val="24"/>
          <w:u w:val="single"/>
        </w:rPr>
        <w:t>поразительная по быстроте,</w:t>
      </w:r>
      <w:r w:rsidR="00A62D21" w:rsidRPr="005C6EF8">
        <w:rPr>
          <w:rFonts w:ascii="Times New Roman" w:hAnsi="Times New Roman"/>
          <w:sz w:val="24"/>
          <w:szCs w:val="24"/>
          <w:u w:val="single"/>
        </w:rPr>
        <w:t xml:space="preserve"> </w:t>
      </w:r>
      <w:r w:rsidR="007274ED" w:rsidRPr="005C6EF8">
        <w:rPr>
          <w:rFonts w:ascii="Times New Roman" w:hAnsi="Times New Roman"/>
          <w:sz w:val="24"/>
          <w:szCs w:val="24"/>
          <w:u w:val="single"/>
        </w:rPr>
        <w:t>с исторической точк</w:t>
      </w:r>
      <w:r w:rsidR="00A62D21" w:rsidRPr="005C6EF8">
        <w:rPr>
          <w:rFonts w:ascii="Times New Roman" w:hAnsi="Times New Roman"/>
          <w:sz w:val="24"/>
          <w:szCs w:val="24"/>
          <w:u w:val="single"/>
        </w:rPr>
        <w:t>и</w:t>
      </w:r>
      <w:r w:rsidR="00F05AEE" w:rsidRPr="005C6EF8">
        <w:rPr>
          <w:rFonts w:ascii="Times New Roman" w:hAnsi="Times New Roman"/>
          <w:sz w:val="24"/>
          <w:szCs w:val="24"/>
          <w:u w:val="single"/>
        </w:rPr>
        <w:t xml:space="preserve"> зрения пр</w:t>
      </w:r>
      <w:r w:rsidR="007274ED" w:rsidRPr="005C6EF8">
        <w:rPr>
          <w:rFonts w:ascii="Times New Roman" w:hAnsi="Times New Roman"/>
          <w:sz w:val="24"/>
          <w:szCs w:val="24"/>
          <w:u w:val="single"/>
        </w:rPr>
        <w:t>актически м</w:t>
      </w:r>
      <w:r w:rsidR="003422DC" w:rsidRPr="005C6EF8">
        <w:rPr>
          <w:rFonts w:ascii="Times New Roman" w:hAnsi="Times New Roman"/>
          <w:sz w:val="24"/>
          <w:szCs w:val="24"/>
          <w:u w:val="single"/>
        </w:rPr>
        <w:t>гновен</w:t>
      </w:r>
      <w:r w:rsidR="007274ED" w:rsidRPr="005C6EF8">
        <w:rPr>
          <w:rFonts w:ascii="Times New Roman" w:hAnsi="Times New Roman"/>
          <w:sz w:val="24"/>
          <w:szCs w:val="24"/>
          <w:u w:val="single"/>
        </w:rPr>
        <w:t>ная</w:t>
      </w:r>
      <w:r w:rsidR="007A3CB5" w:rsidRPr="005C6EF8">
        <w:rPr>
          <w:rFonts w:ascii="Times New Roman" w:hAnsi="Times New Roman"/>
          <w:sz w:val="24"/>
          <w:szCs w:val="24"/>
          <w:u w:val="single"/>
        </w:rPr>
        <w:t xml:space="preserve"> – всего</w:t>
      </w:r>
      <w:r w:rsidR="007A23E9" w:rsidRPr="005C6EF8">
        <w:rPr>
          <w:rFonts w:ascii="Times New Roman" w:hAnsi="Times New Roman"/>
          <w:sz w:val="24"/>
          <w:szCs w:val="24"/>
          <w:u w:val="single"/>
        </w:rPr>
        <w:t xml:space="preserve"> </w:t>
      </w:r>
      <w:r w:rsidR="007A3CB5" w:rsidRPr="005C6EF8">
        <w:rPr>
          <w:rFonts w:ascii="Times New Roman" w:hAnsi="Times New Roman"/>
          <w:sz w:val="24"/>
          <w:szCs w:val="24"/>
          <w:u w:val="single"/>
        </w:rPr>
        <w:t>за пять лет! –</w:t>
      </w:r>
      <w:r w:rsidR="007274ED" w:rsidRPr="005C6EF8">
        <w:rPr>
          <w:rFonts w:ascii="Times New Roman" w:hAnsi="Times New Roman"/>
          <w:sz w:val="24"/>
          <w:szCs w:val="24"/>
          <w:u w:val="single"/>
        </w:rPr>
        <w:t xml:space="preserve"> </w:t>
      </w:r>
      <w:r w:rsidR="00A62D21" w:rsidRPr="005C6EF8">
        <w:rPr>
          <w:rFonts w:ascii="Times New Roman" w:hAnsi="Times New Roman"/>
          <w:sz w:val="24"/>
          <w:szCs w:val="24"/>
          <w:u w:val="single"/>
        </w:rPr>
        <w:t xml:space="preserve">смена </w:t>
      </w:r>
      <w:r w:rsidR="00884444" w:rsidRPr="005C6EF8">
        <w:rPr>
          <w:rFonts w:ascii="Times New Roman" w:hAnsi="Times New Roman"/>
          <w:sz w:val="24"/>
          <w:szCs w:val="24"/>
          <w:u w:val="single"/>
        </w:rPr>
        <w:t>государствен</w:t>
      </w:r>
      <w:r w:rsidR="00A62D21" w:rsidRPr="005C6EF8">
        <w:rPr>
          <w:rFonts w:ascii="Times New Roman" w:hAnsi="Times New Roman"/>
          <w:sz w:val="24"/>
          <w:szCs w:val="24"/>
          <w:u w:val="single"/>
        </w:rPr>
        <w:t>ного строя в СССР</w:t>
      </w:r>
      <w:r w:rsidR="00A62D21" w:rsidRPr="005C6EF8">
        <w:rPr>
          <w:rFonts w:ascii="Times New Roman" w:hAnsi="Times New Roman"/>
          <w:sz w:val="24"/>
          <w:szCs w:val="24"/>
        </w:rPr>
        <w:t xml:space="preserve"> (</w:t>
      </w:r>
      <w:r w:rsidR="007274ED" w:rsidRPr="005C6EF8">
        <w:rPr>
          <w:rFonts w:ascii="Times New Roman" w:hAnsi="Times New Roman"/>
          <w:sz w:val="24"/>
          <w:szCs w:val="24"/>
        </w:rPr>
        <w:t>ведя отсчёт с запуска основных перест</w:t>
      </w:r>
      <w:r w:rsidR="007A3CB5" w:rsidRPr="005C6EF8">
        <w:rPr>
          <w:rFonts w:ascii="Times New Roman" w:hAnsi="Times New Roman"/>
          <w:sz w:val="24"/>
          <w:szCs w:val="24"/>
        </w:rPr>
        <w:t>роечных механизмов в 1986 году)</w:t>
      </w:r>
      <w:r w:rsidR="007274ED" w:rsidRPr="005C6EF8">
        <w:rPr>
          <w:rFonts w:ascii="Times New Roman" w:hAnsi="Times New Roman"/>
          <w:sz w:val="24"/>
          <w:szCs w:val="24"/>
        </w:rPr>
        <w:t xml:space="preserve"> </w:t>
      </w:r>
      <w:r w:rsidR="00A62D21" w:rsidRPr="005C6EF8">
        <w:rPr>
          <w:rFonts w:ascii="Times New Roman" w:hAnsi="Times New Roman"/>
          <w:sz w:val="24"/>
          <w:szCs w:val="24"/>
        </w:rPr>
        <w:t>– никогда не стала бы возможной,</w:t>
      </w:r>
      <w:r w:rsidR="007274ED" w:rsidRPr="005C6EF8">
        <w:rPr>
          <w:rFonts w:ascii="Times New Roman" w:hAnsi="Times New Roman"/>
          <w:sz w:val="24"/>
          <w:szCs w:val="24"/>
        </w:rPr>
        <w:t xml:space="preserve"> </w:t>
      </w:r>
      <w:r w:rsidR="00E8656F" w:rsidRPr="005C6EF8">
        <w:rPr>
          <w:rFonts w:ascii="Times New Roman" w:hAnsi="Times New Roman"/>
          <w:b/>
          <w:sz w:val="24"/>
          <w:szCs w:val="24"/>
        </w:rPr>
        <w:t>«</w:t>
      </w:r>
      <w:r w:rsidR="00CA3673" w:rsidRPr="005C6EF8">
        <w:rPr>
          <w:rFonts w:ascii="Times New Roman" w:hAnsi="Times New Roman"/>
          <w:b/>
          <w:sz w:val="24"/>
          <w:szCs w:val="24"/>
        </w:rPr>
        <w:t>если бы не было вполне определ</w:t>
      </w:r>
      <w:r w:rsidR="005E5680" w:rsidRPr="005C6EF8">
        <w:rPr>
          <w:rFonts w:ascii="Times New Roman" w:hAnsi="Times New Roman"/>
          <w:b/>
          <w:sz w:val="24"/>
          <w:szCs w:val="24"/>
        </w:rPr>
        <w:t>ё</w:t>
      </w:r>
      <w:r w:rsidR="00CA3673" w:rsidRPr="005C6EF8">
        <w:rPr>
          <w:rFonts w:ascii="Times New Roman" w:hAnsi="Times New Roman"/>
          <w:b/>
          <w:sz w:val="24"/>
          <w:szCs w:val="24"/>
        </w:rPr>
        <w:t>нных социально-классовых интересов неких общественных групп, уже оформившихся организационно и стремящихся к полному и бесповоротному разрушению практически всех компонентов существующей тогда системы социализма</w:t>
      </w:r>
      <w:r w:rsidR="00E8656F" w:rsidRPr="005C6EF8">
        <w:rPr>
          <w:rFonts w:ascii="Times New Roman" w:hAnsi="Times New Roman"/>
          <w:b/>
          <w:sz w:val="24"/>
          <w:szCs w:val="24"/>
        </w:rPr>
        <w:t>»</w:t>
      </w:r>
      <w:r w:rsidR="00CA3673" w:rsidRPr="005C6EF8">
        <w:rPr>
          <w:rStyle w:val="ac"/>
          <w:rFonts w:ascii="Times New Roman" w:hAnsi="Times New Roman"/>
          <w:sz w:val="24"/>
          <w:szCs w:val="24"/>
        </w:rPr>
        <w:footnoteReference w:id="193"/>
      </w:r>
      <w:r w:rsidR="00797534" w:rsidRPr="005C6EF8">
        <w:rPr>
          <w:rFonts w:ascii="Times New Roman" w:hAnsi="Times New Roman"/>
          <w:sz w:val="24"/>
          <w:szCs w:val="24"/>
        </w:rPr>
        <w:t>.</w:t>
      </w:r>
      <w:r w:rsidR="002F01DE" w:rsidRPr="005C6EF8">
        <w:rPr>
          <w:rFonts w:ascii="Times New Roman" w:hAnsi="Times New Roman"/>
          <w:sz w:val="24"/>
          <w:szCs w:val="24"/>
        </w:rPr>
        <w:t xml:space="preserve"> Отме</w:t>
      </w:r>
      <w:r w:rsidR="005B630B" w:rsidRPr="005C6EF8">
        <w:rPr>
          <w:rFonts w:ascii="Times New Roman" w:hAnsi="Times New Roman"/>
          <w:sz w:val="24"/>
          <w:szCs w:val="24"/>
        </w:rPr>
        <w:t xml:space="preserve">тим, что социалистические страны, в которых не имели </w:t>
      </w:r>
      <w:r w:rsidR="00A62D21" w:rsidRPr="005C6EF8">
        <w:rPr>
          <w:rFonts w:ascii="Times New Roman" w:hAnsi="Times New Roman"/>
          <w:sz w:val="24"/>
          <w:szCs w:val="24"/>
        </w:rPr>
        <w:t>подавляюще-</w:t>
      </w:r>
      <w:r w:rsidR="002E45FA" w:rsidRPr="005C6EF8">
        <w:rPr>
          <w:rFonts w:ascii="Times New Roman" w:hAnsi="Times New Roman"/>
          <w:sz w:val="24"/>
          <w:szCs w:val="24"/>
        </w:rPr>
        <w:t>сильного</w:t>
      </w:r>
      <w:r w:rsidR="005B630B" w:rsidRPr="005C6EF8">
        <w:rPr>
          <w:rFonts w:ascii="Times New Roman" w:hAnsi="Times New Roman"/>
          <w:sz w:val="24"/>
          <w:szCs w:val="24"/>
        </w:rPr>
        <w:t xml:space="preserve"> влияния спецслужбы СССР, смогли </w:t>
      </w:r>
      <w:r w:rsidR="002E45FA" w:rsidRPr="005C6EF8">
        <w:rPr>
          <w:rFonts w:ascii="Times New Roman" w:hAnsi="Times New Roman"/>
          <w:sz w:val="24"/>
          <w:szCs w:val="24"/>
        </w:rPr>
        <w:t xml:space="preserve">в этой ситуации </w:t>
      </w:r>
      <w:r w:rsidR="005E5680" w:rsidRPr="005C6EF8">
        <w:rPr>
          <w:rFonts w:ascii="Times New Roman" w:hAnsi="Times New Roman"/>
          <w:sz w:val="24"/>
          <w:szCs w:val="24"/>
        </w:rPr>
        <w:t>устоять, хотя</w:t>
      </w:r>
      <w:r w:rsidR="005B630B" w:rsidRPr="005C6EF8">
        <w:rPr>
          <w:rFonts w:ascii="Times New Roman" w:hAnsi="Times New Roman"/>
          <w:sz w:val="24"/>
          <w:szCs w:val="24"/>
        </w:rPr>
        <w:t xml:space="preserve"> в</w:t>
      </w:r>
      <w:r w:rsidR="002E45FA" w:rsidRPr="005C6EF8">
        <w:rPr>
          <w:rFonts w:ascii="Times New Roman" w:hAnsi="Times New Roman"/>
          <w:sz w:val="24"/>
          <w:szCs w:val="24"/>
        </w:rPr>
        <w:t xml:space="preserve"> некоторых</w:t>
      </w:r>
      <w:r w:rsidR="005B630B" w:rsidRPr="005C6EF8">
        <w:rPr>
          <w:rFonts w:ascii="Times New Roman" w:hAnsi="Times New Roman"/>
          <w:sz w:val="24"/>
          <w:szCs w:val="24"/>
        </w:rPr>
        <w:t xml:space="preserve"> из них (</w:t>
      </w:r>
      <w:r w:rsidR="00A62D21" w:rsidRPr="005C6EF8">
        <w:rPr>
          <w:rFonts w:ascii="Times New Roman" w:hAnsi="Times New Roman"/>
          <w:sz w:val="24"/>
          <w:szCs w:val="24"/>
        </w:rPr>
        <w:t xml:space="preserve">например, на </w:t>
      </w:r>
      <w:r w:rsidR="005B630B" w:rsidRPr="005C6EF8">
        <w:rPr>
          <w:rFonts w:ascii="Times New Roman" w:hAnsi="Times New Roman"/>
          <w:sz w:val="24"/>
          <w:szCs w:val="24"/>
        </w:rPr>
        <w:t>Куб</w:t>
      </w:r>
      <w:r w:rsidR="00A62D21" w:rsidRPr="005C6EF8">
        <w:rPr>
          <w:rFonts w:ascii="Times New Roman" w:hAnsi="Times New Roman"/>
          <w:sz w:val="24"/>
          <w:szCs w:val="24"/>
        </w:rPr>
        <w:t>е</w:t>
      </w:r>
      <w:r w:rsidR="005B630B" w:rsidRPr="005C6EF8">
        <w:rPr>
          <w:rFonts w:ascii="Times New Roman" w:hAnsi="Times New Roman"/>
          <w:sz w:val="24"/>
          <w:szCs w:val="24"/>
        </w:rPr>
        <w:t xml:space="preserve">, </w:t>
      </w:r>
      <w:r w:rsidR="00A62D21" w:rsidRPr="005C6EF8">
        <w:rPr>
          <w:rFonts w:ascii="Times New Roman" w:hAnsi="Times New Roman"/>
          <w:sz w:val="24"/>
          <w:szCs w:val="24"/>
        </w:rPr>
        <w:t xml:space="preserve">в </w:t>
      </w:r>
      <w:r w:rsidR="005B630B" w:rsidRPr="005C6EF8">
        <w:rPr>
          <w:rFonts w:ascii="Times New Roman" w:hAnsi="Times New Roman"/>
          <w:sz w:val="24"/>
          <w:szCs w:val="24"/>
        </w:rPr>
        <w:t>Кита</w:t>
      </w:r>
      <w:r w:rsidR="00A62D21" w:rsidRPr="005C6EF8">
        <w:rPr>
          <w:rFonts w:ascii="Times New Roman" w:hAnsi="Times New Roman"/>
          <w:sz w:val="24"/>
          <w:szCs w:val="24"/>
        </w:rPr>
        <w:t>е</w:t>
      </w:r>
      <w:r w:rsidR="005B630B" w:rsidRPr="005C6EF8">
        <w:rPr>
          <w:rFonts w:ascii="Times New Roman" w:hAnsi="Times New Roman"/>
          <w:sz w:val="24"/>
          <w:szCs w:val="24"/>
        </w:rPr>
        <w:t xml:space="preserve">) в то </w:t>
      </w:r>
      <w:r w:rsidR="00A62D21" w:rsidRPr="005C6EF8">
        <w:rPr>
          <w:rFonts w:ascii="Times New Roman" w:hAnsi="Times New Roman"/>
          <w:sz w:val="24"/>
          <w:szCs w:val="24"/>
        </w:rPr>
        <w:t xml:space="preserve">же </w:t>
      </w:r>
      <w:r w:rsidR="005B630B" w:rsidRPr="005C6EF8">
        <w:rPr>
          <w:rFonts w:ascii="Times New Roman" w:hAnsi="Times New Roman"/>
          <w:sz w:val="24"/>
          <w:szCs w:val="24"/>
        </w:rPr>
        <w:t>самое время</w:t>
      </w:r>
      <w:r w:rsidR="00A62D21" w:rsidRPr="005C6EF8">
        <w:rPr>
          <w:rFonts w:ascii="Times New Roman" w:hAnsi="Times New Roman"/>
          <w:sz w:val="24"/>
          <w:szCs w:val="24"/>
        </w:rPr>
        <w:t xml:space="preserve"> произошли, </w:t>
      </w:r>
      <w:r w:rsidR="000A0158" w:rsidRPr="005C6EF8">
        <w:rPr>
          <w:rFonts w:ascii="Times New Roman" w:hAnsi="Times New Roman"/>
          <w:sz w:val="24"/>
          <w:szCs w:val="24"/>
        </w:rPr>
        <w:t>словно</w:t>
      </w:r>
      <w:r w:rsidR="00A62D21" w:rsidRPr="005C6EF8">
        <w:rPr>
          <w:rFonts w:ascii="Times New Roman" w:hAnsi="Times New Roman"/>
          <w:sz w:val="24"/>
          <w:szCs w:val="24"/>
        </w:rPr>
        <w:t xml:space="preserve"> по заказу, свои </w:t>
      </w:r>
      <w:r w:rsidR="005B630B" w:rsidRPr="005C6EF8">
        <w:rPr>
          <w:rFonts w:ascii="Times New Roman" w:hAnsi="Times New Roman"/>
          <w:sz w:val="24"/>
          <w:szCs w:val="24"/>
        </w:rPr>
        <w:t>аналогичные процессы.</w:t>
      </w:r>
    </w:p>
    <w:p w:rsidR="009775E5" w:rsidRPr="005C6EF8" w:rsidRDefault="007A7C7F" w:rsidP="007A7C7F">
      <w:pPr>
        <w:pStyle w:val="af2"/>
        <w:ind w:firstLine="284"/>
        <w:jc w:val="both"/>
        <w:rPr>
          <w:rFonts w:ascii="Times New Roman" w:hAnsi="Times New Roman"/>
          <w:sz w:val="24"/>
          <w:szCs w:val="24"/>
        </w:rPr>
      </w:pPr>
      <w:r w:rsidRPr="005C6EF8">
        <w:rPr>
          <w:rFonts w:ascii="Times New Roman" w:hAnsi="Times New Roman"/>
          <w:sz w:val="24"/>
          <w:szCs w:val="24"/>
        </w:rPr>
        <w:t>О</w:t>
      </w:r>
      <w:r w:rsidR="00A83D01" w:rsidRPr="005C6EF8">
        <w:rPr>
          <w:rFonts w:ascii="Times New Roman" w:hAnsi="Times New Roman"/>
          <w:sz w:val="24"/>
          <w:szCs w:val="24"/>
        </w:rPr>
        <w:t>днако на Кубе Фидель Кастро, тонкий</w:t>
      </w:r>
      <w:r w:rsidR="008740EA" w:rsidRPr="005C6EF8">
        <w:rPr>
          <w:rFonts w:ascii="Times New Roman" w:hAnsi="Times New Roman"/>
          <w:sz w:val="24"/>
          <w:szCs w:val="24"/>
        </w:rPr>
        <w:t>, умный</w:t>
      </w:r>
      <w:r w:rsidR="00A83D01" w:rsidRPr="005C6EF8">
        <w:rPr>
          <w:rFonts w:ascii="Times New Roman" w:hAnsi="Times New Roman"/>
          <w:sz w:val="24"/>
          <w:szCs w:val="24"/>
        </w:rPr>
        <w:t xml:space="preserve"> и </w:t>
      </w:r>
      <w:r w:rsidR="008740EA" w:rsidRPr="005C6EF8">
        <w:rPr>
          <w:rFonts w:ascii="Times New Roman" w:hAnsi="Times New Roman"/>
          <w:sz w:val="24"/>
          <w:szCs w:val="24"/>
        </w:rPr>
        <w:t xml:space="preserve">поразительно </w:t>
      </w:r>
      <w:r w:rsidR="00A83D01" w:rsidRPr="005C6EF8">
        <w:rPr>
          <w:rFonts w:ascii="Times New Roman" w:hAnsi="Times New Roman"/>
          <w:sz w:val="24"/>
          <w:szCs w:val="24"/>
        </w:rPr>
        <w:t>дальновидный политик, сумел</w:t>
      </w:r>
      <w:r w:rsidR="00593949" w:rsidRPr="005C6EF8">
        <w:rPr>
          <w:rFonts w:ascii="Times New Roman" w:hAnsi="Times New Roman"/>
          <w:sz w:val="24"/>
          <w:szCs w:val="24"/>
        </w:rPr>
        <w:t xml:space="preserve"> интереснейшим образом</w:t>
      </w:r>
      <w:r w:rsidR="008740EA" w:rsidRPr="005C6EF8">
        <w:rPr>
          <w:rFonts w:ascii="Times New Roman" w:hAnsi="Times New Roman"/>
          <w:sz w:val="24"/>
          <w:szCs w:val="24"/>
        </w:rPr>
        <w:t xml:space="preserve"> </w:t>
      </w:r>
      <w:r w:rsidR="00A83D01" w:rsidRPr="005C6EF8">
        <w:rPr>
          <w:rFonts w:ascii="Times New Roman" w:hAnsi="Times New Roman"/>
          <w:sz w:val="24"/>
          <w:szCs w:val="24"/>
        </w:rPr>
        <w:t>«сыграть на оп</w:t>
      </w:r>
      <w:r w:rsidR="008740EA" w:rsidRPr="005C6EF8">
        <w:rPr>
          <w:rFonts w:ascii="Times New Roman" w:hAnsi="Times New Roman"/>
          <w:sz w:val="24"/>
          <w:szCs w:val="24"/>
        </w:rPr>
        <w:t>е</w:t>
      </w:r>
      <w:r w:rsidR="00A83D01" w:rsidRPr="005C6EF8">
        <w:rPr>
          <w:rFonts w:ascii="Times New Roman" w:hAnsi="Times New Roman"/>
          <w:sz w:val="24"/>
          <w:szCs w:val="24"/>
        </w:rPr>
        <w:t>режение», начав процесс так называемой</w:t>
      </w:r>
      <w:r w:rsidR="00BF2A82">
        <w:rPr>
          <w:rFonts w:ascii="Times New Roman" w:hAnsi="Times New Roman"/>
          <w:sz w:val="24"/>
          <w:szCs w:val="24"/>
        </w:rPr>
        <w:t xml:space="preserve"> </w:t>
      </w:r>
      <w:r w:rsidR="008740EA" w:rsidRPr="005C6EF8">
        <w:rPr>
          <w:rFonts w:ascii="Times New Roman" w:hAnsi="Times New Roman"/>
          <w:sz w:val="24"/>
          <w:szCs w:val="24"/>
        </w:rPr>
        <w:t>«ректификации»:</w:t>
      </w:r>
    </w:p>
    <w:p w:rsidR="00A83D01" w:rsidRPr="005C6EF8" w:rsidRDefault="002628E5" w:rsidP="00A74D0B">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A83D01" w:rsidRPr="005C6EF8">
        <w:rPr>
          <w:rFonts w:ascii="Times New Roman" w:hAnsi="Times New Roman"/>
          <w:b/>
          <w:sz w:val="24"/>
          <w:szCs w:val="24"/>
        </w:rPr>
        <w:t>19 апреля 1986 г. в промежутке между двумя сессиями III съезда, выступая по случаю 25-й годовщины победы на Плайя-Хирон, Ф. Кастро впервые заявил о необходимости начать общенациональный процесс исправления ошибок и негативных тенденций, накопившихся на Кубе в предшествующие годы в экономической, политической и идеологической сферах. С этого момента Фидель в десятках речей и выступлений разъяснял задачи, стоящие перед страной в деле очищения социализма от чуждых ему явлений. Этот процесс получил на Кубе название «ректификация». Он был направлен на упрочение устоев социалистического общества, устранение разрыва между словом и делом, между провозглаш</w:t>
      </w:r>
      <w:r w:rsidR="00456CAA" w:rsidRPr="005C6EF8">
        <w:rPr>
          <w:rFonts w:ascii="Times New Roman" w:hAnsi="Times New Roman"/>
          <w:b/>
          <w:sz w:val="24"/>
          <w:szCs w:val="24"/>
        </w:rPr>
        <w:t>ё</w:t>
      </w:r>
      <w:r w:rsidR="00A83D01" w:rsidRPr="005C6EF8">
        <w:rPr>
          <w:rFonts w:ascii="Times New Roman" w:hAnsi="Times New Roman"/>
          <w:b/>
          <w:sz w:val="24"/>
          <w:szCs w:val="24"/>
        </w:rPr>
        <w:t>нными целями и реальными результатами преобразований.</w:t>
      </w:r>
    </w:p>
    <w:p w:rsidR="003862A6" w:rsidRPr="005C6EF8" w:rsidRDefault="00A83D01" w:rsidP="00A74D0B">
      <w:pPr>
        <w:pStyle w:val="af2"/>
        <w:ind w:left="720" w:firstLine="284"/>
        <w:jc w:val="both"/>
        <w:rPr>
          <w:rFonts w:ascii="Times New Roman" w:hAnsi="Times New Roman"/>
          <w:b/>
          <w:sz w:val="24"/>
          <w:szCs w:val="24"/>
        </w:rPr>
      </w:pPr>
      <w:r w:rsidRPr="005C6EF8">
        <w:rPr>
          <w:rFonts w:ascii="Times New Roman" w:hAnsi="Times New Roman"/>
          <w:b/>
          <w:sz w:val="24"/>
          <w:szCs w:val="24"/>
        </w:rPr>
        <w:t>Выступив с инициативой осуществления ректификации, Фидель прежде всего апеллировал к тем социальным слоям общества, которые были опорой Кубинской революции и представляли его большинство</w:t>
      </w:r>
      <w:r w:rsidR="00FC6D6C" w:rsidRPr="005C6EF8">
        <w:rPr>
          <w:rFonts w:ascii="Times New Roman" w:hAnsi="Times New Roman"/>
          <w:b/>
          <w:sz w:val="24"/>
          <w:szCs w:val="24"/>
        </w:rPr>
        <w:t>»</w:t>
      </w:r>
      <w:r w:rsidR="0002029B" w:rsidRPr="005C6EF8">
        <w:rPr>
          <w:rStyle w:val="ac"/>
          <w:rFonts w:ascii="Times New Roman" w:hAnsi="Times New Roman"/>
          <w:sz w:val="24"/>
          <w:szCs w:val="24"/>
        </w:rPr>
        <w:footnoteReference w:id="194"/>
      </w:r>
      <w:r w:rsidRPr="005C6EF8">
        <w:rPr>
          <w:rFonts w:ascii="Times New Roman" w:hAnsi="Times New Roman"/>
          <w:b/>
          <w:sz w:val="24"/>
          <w:szCs w:val="24"/>
        </w:rPr>
        <w:t>.</w:t>
      </w:r>
    </w:p>
    <w:p w:rsidR="00A83D01" w:rsidRPr="005C6EF8" w:rsidRDefault="00A83D01" w:rsidP="002455BD">
      <w:pPr>
        <w:pStyle w:val="af2"/>
        <w:ind w:firstLine="284"/>
        <w:jc w:val="both"/>
        <w:rPr>
          <w:rFonts w:ascii="Times New Roman" w:hAnsi="Times New Roman"/>
          <w:b/>
          <w:sz w:val="24"/>
          <w:szCs w:val="24"/>
        </w:rPr>
      </w:pPr>
      <w:r w:rsidRPr="005C6EF8">
        <w:rPr>
          <w:rFonts w:ascii="Times New Roman" w:hAnsi="Times New Roman"/>
          <w:sz w:val="24"/>
          <w:szCs w:val="24"/>
        </w:rPr>
        <w:t>Именно это</w:t>
      </w:r>
      <w:r w:rsidR="008F2925" w:rsidRPr="005C6EF8">
        <w:rPr>
          <w:rFonts w:ascii="Times New Roman" w:hAnsi="Times New Roman"/>
          <w:sz w:val="24"/>
          <w:szCs w:val="24"/>
        </w:rPr>
        <w:t>, вкупе с ещё некоторыми аналогичными мерами,</w:t>
      </w:r>
      <w:r w:rsidRPr="005C6EF8">
        <w:rPr>
          <w:rFonts w:ascii="Times New Roman" w:hAnsi="Times New Roman"/>
          <w:sz w:val="24"/>
          <w:szCs w:val="24"/>
        </w:rPr>
        <w:t xml:space="preserve"> позволило</w:t>
      </w:r>
      <w:r w:rsidR="00593949" w:rsidRPr="005C6EF8">
        <w:rPr>
          <w:rFonts w:ascii="Times New Roman" w:hAnsi="Times New Roman"/>
          <w:sz w:val="24"/>
          <w:szCs w:val="24"/>
        </w:rPr>
        <w:t>,</w:t>
      </w:r>
      <w:r w:rsidR="003862A6" w:rsidRPr="005C6EF8">
        <w:rPr>
          <w:rFonts w:ascii="Times New Roman" w:hAnsi="Times New Roman"/>
          <w:sz w:val="24"/>
          <w:szCs w:val="24"/>
        </w:rPr>
        <w:t xml:space="preserve"> в конечном счёте, опираясь на поддержку населения,</w:t>
      </w:r>
      <w:r w:rsidRPr="005C6EF8">
        <w:rPr>
          <w:rFonts w:ascii="Times New Roman" w:hAnsi="Times New Roman"/>
          <w:sz w:val="24"/>
          <w:szCs w:val="24"/>
        </w:rPr>
        <w:t xml:space="preserve"> </w:t>
      </w:r>
      <w:r w:rsidR="002455BD" w:rsidRPr="005C6EF8">
        <w:rPr>
          <w:rFonts w:ascii="Times New Roman" w:hAnsi="Times New Roman"/>
          <w:sz w:val="24"/>
          <w:szCs w:val="24"/>
        </w:rPr>
        <w:t>обезвредить</w:t>
      </w:r>
      <w:r w:rsidRPr="005C6EF8">
        <w:rPr>
          <w:rFonts w:ascii="Times New Roman" w:hAnsi="Times New Roman"/>
          <w:sz w:val="24"/>
          <w:szCs w:val="24"/>
        </w:rPr>
        <w:t xml:space="preserve"> местные «перестроечн</w:t>
      </w:r>
      <w:r w:rsidR="003862A6" w:rsidRPr="005C6EF8">
        <w:rPr>
          <w:rFonts w:ascii="Times New Roman" w:hAnsi="Times New Roman"/>
          <w:sz w:val="24"/>
          <w:szCs w:val="24"/>
        </w:rPr>
        <w:t>ые</w:t>
      </w:r>
      <w:r w:rsidRPr="005C6EF8">
        <w:rPr>
          <w:rFonts w:ascii="Times New Roman" w:hAnsi="Times New Roman"/>
          <w:sz w:val="24"/>
          <w:szCs w:val="24"/>
        </w:rPr>
        <w:t xml:space="preserve">» элементы, </w:t>
      </w:r>
      <w:r w:rsidR="003862A6" w:rsidRPr="005C6EF8">
        <w:rPr>
          <w:rFonts w:ascii="Times New Roman" w:hAnsi="Times New Roman"/>
          <w:sz w:val="24"/>
          <w:szCs w:val="24"/>
        </w:rPr>
        <w:t xml:space="preserve">у которых теперь </w:t>
      </w:r>
      <w:r w:rsidR="00593949" w:rsidRPr="005C6EF8">
        <w:rPr>
          <w:rFonts w:ascii="Times New Roman" w:hAnsi="Times New Roman"/>
          <w:sz w:val="24"/>
          <w:szCs w:val="24"/>
        </w:rPr>
        <w:t xml:space="preserve">уже </w:t>
      </w:r>
      <w:r w:rsidR="003862A6" w:rsidRPr="005C6EF8">
        <w:rPr>
          <w:rFonts w:ascii="Times New Roman" w:hAnsi="Times New Roman"/>
          <w:sz w:val="24"/>
          <w:szCs w:val="24"/>
        </w:rPr>
        <w:t xml:space="preserve">не </w:t>
      </w:r>
      <w:r w:rsidR="00BE4BC9" w:rsidRPr="005C6EF8">
        <w:rPr>
          <w:rFonts w:ascii="Times New Roman" w:hAnsi="Times New Roman"/>
          <w:sz w:val="24"/>
          <w:szCs w:val="24"/>
        </w:rPr>
        <w:t>име</w:t>
      </w:r>
      <w:r w:rsidR="003862A6" w:rsidRPr="005C6EF8">
        <w:rPr>
          <w:rFonts w:ascii="Times New Roman" w:hAnsi="Times New Roman"/>
          <w:sz w:val="24"/>
          <w:szCs w:val="24"/>
        </w:rPr>
        <w:t xml:space="preserve">лось никаких шансов на победу, </w:t>
      </w:r>
      <w:r w:rsidRPr="005C6EF8">
        <w:rPr>
          <w:rFonts w:ascii="Times New Roman" w:hAnsi="Times New Roman"/>
          <w:sz w:val="24"/>
          <w:szCs w:val="24"/>
        </w:rPr>
        <w:t xml:space="preserve">и М. С. Горбачёв, видимо, </w:t>
      </w:r>
      <w:r w:rsidR="003862A6" w:rsidRPr="005C6EF8">
        <w:rPr>
          <w:rFonts w:ascii="Times New Roman" w:hAnsi="Times New Roman"/>
          <w:sz w:val="24"/>
          <w:szCs w:val="24"/>
        </w:rPr>
        <w:t xml:space="preserve">хорошо </w:t>
      </w:r>
      <w:r w:rsidRPr="005C6EF8">
        <w:rPr>
          <w:rFonts w:ascii="Times New Roman" w:hAnsi="Times New Roman"/>
          <w:sz w:val="24"/>
          <w:szCs w:val="24"/>
        </w:rPr>
        <w:t>осознавший</w:t>
      </w:r>
      <w:r w:rsidR="003862A6" w:rsidRPr="005C6EF8">
        <w:rPr>
          <w:rFonts w:ascii="Times New Roman" w:hAnsi="Times New Roman"/>
          <w:sz w:val="24"/>
          <w:szCs w:val="24"/>
        </w:rPr>
        <w:t xml:space="preserve"> это, в ходе своего визита на Кубу 2 апреля 1989 г. вынужден был заявить:</w:t>
      </w:r>
    </w:p>
    <w:p w:rsidR="003862A6" w:rsidRPr="005C6EF8" w:rsidRDefault="0002029B" w:rsidP="00A75810">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8C14FD" w:rsidRPr="005C6EF8">
        <w:rPr>
          <w:rFonts w:ascii="Times New Roman" w:hAnsi="Times New Roman"/>
          <w:b/>
          <w:sz w:val="24"/>
          <w:szCs w:val="24"/>
        </w:rPr>
        <w:t xml:space="preserve"> </w:t>
      </w:r>
      <w:r w:rsidR="003862A6" w:rsidRPr="005C6EF8">
        <w:rPr>
          <w:rFonts w:ascii="Times New Roman" w:hAnsi="Times New Roman"/>
          <w:b/>
          <w:sz w:val="24"/>
          <w:szCs w:val="24"/>
        </w:rPr>
        <w:t xml:space="preserve">– То, что мы делаем у себя, нам нужно. А полезно ли это и в какой мере для вас </w:t>
      </w:r>
      <w:r w:rsidR="00593949" w:rsidRPr="005C6EF8">
        <w:rPr>
          <w:rFonts w:ascii="Times New Roman" w:hAnsi="Times New Roman"/>
          <w:b/>
          <w:sz w:val="24"/>
          <w:szCs w:val="24"/>
        </w:rPr>
        <w:t>–</w:t>
      </w:r>
      <w:r w:rsidR="003862A6" w:rsidRPr="005C6EF8">
        <w:rPr>
          <w:rFonts w:ascii="Times New Roman" w:hAnsi="Times New Roman"/>
          <w:b/>
          <w:sz w:val="24"/>
          <w:szCs w:val="24"/>
        </w:rPr>
        <w:t xml:space="preserve"> решать вам. Мы стараемся держать вас в курсе происходящего в Советском Союзе. А то, что вы делаете у себя, исходя из своих условий, у нас не вызывает вопросов</w:t>
      </w:r>
      <w:r w:rsidRPr="005C6EF8">
        <w:rPr>
          <w:rFonts w:ascii="Times New Roman" w:hAnsi="Times New Roman"/>
          <w:b/>
          <w:sz w:val="24"/>
          <w:szCs w:val="24"/>
        </w:rPr>
        <w:t>»</w:t>
      </w:r>
      <w:r w:rsidR="003862A6" w:rsidRPr="005C6EF8">
        <w:rPr>
          <w:rFonts w:ascii="Times New Roman" w:hAnsi="Times New Roman"/>
          <w:b/>
          <w:sz w:val="24"/>
          <w:szCs w:val="24"/>
        </w:rPr>
        <w:t>.</w:t>
      </w:r>
      <w:r w:rsidRPr="005C6EF8">
        <w:rPr>
          <w:rStyle w:val="ac"/>
          <w:rFonts w:ascii="Times New Roman" w:hAnsi="Times New Roman"/>
          <w:sz w:val="24"/>
          <w:szCs w:val="24"/>
        </w:rPr>
        <w:footnoteReference w:id="195"/>
      </w:r>
    </w:p>
    <w:p w:rsidR="002F01DE" w:rsidRPr="005C6EF8" w:rsidRDefault="00BE4BC9" w:rsidP="002455BD">
      <w:pPr>
        <w:pStyle w:val="af2"/>
        <w:ind w:firstLine="284"/>
        <w:jc w:val="both"/>
        <w:rPr>
          <w:rStyle w:val="af1"/>
          <w:rFonts w:ascii="Times New Roman" w:hAnsi="Times New Roman"/>
          <w:b w:val="0"/>
          <w:sz w:val="24"/>
          <w:szCs w:val="24"/>
        </w:rPr>
      </w:pPr>
      <w:r w:rsidRPr="005C6EF8">
        <w:rPr>
          <w:rFonts w:ascii="Times New Roman" w:hAnsi="Times New Roman"/>
          <w:sz w:val="24"/>
          <w:szCs w:val="24"/>
        </w:rPr>
        <w:t>В Китае же схо</w:t>
      </w:r>
      <w:r w:rsidR="00FB70E5" w:rsidRPr="005C6EF8">
        <w:rPr>
          <w:rFonts w:ascii="Times New Roman" w:hAnsi="Times New Roman"/>
          <w:sz w:val="24"/>
          <w:szCs w:val="24"/>
        </w:rPr>
        <w:t>дны</w:t>
      </w:r>
      <w:r w:rsidRPr="005C6EF8">
        <w:rPr>
          <w:rFonts w:ascii="Times New Roman" w:hAnsi="Times New Roman"/>
          <w:sz w:val="24"/>
          <w:szCs w:val="24"/>
        </w:rPr>
        <w:t xml:space="preserve">е процессы развернулись по </w:t>
      </w:r>
      <w:r w:rsidR="00710FA2" w:rsidRPr="005C6EF8">
        <w:rPr>
          <w:rFonts w:ascii="Times New Roman" w:hAnsi="Times New Roman"/>
          <w:sz w:val="24"/>
          <w:szCs w:val="24"/>
        </w:rPr>
        <w:t xml:space="preserve">гораздо </w:t>
      </w:r>
      <w:r w:rsidRPr="005C6EF8">
        <w:rPr>
          <w:rFonts w:ascii="Times New Roman" w:hAnsi="Times New Roman"/>
          <w:sz w:val="24"/>
          <w:szCs w:val="24"/>
        </w:rPr>
        <w:t xml:space="preserve">более драматичному </w:t>
      </w:r>
      <w:r w:rsidR="002628E5" w:rsidRPr="005C6EF8">
        <w:rPr>
          <w:rFonts w:ascii="Times New Roman" w:hAnsi="Times New Roman"/>
          <w:sz w:val="24"/>
          <w:szCs w:val="24"/>
        </w:rPr>
        <w:t>сценарию, причём поначалу</w:t>
      </w:r>
      <w:r w:rsidR="002455BD" w:rsidRPr="005C6EF8">
        <w:rPr>
          <w:rFonts w:ascii="Times New Roman" w:hAnsi="Times New Roman"/>
          <w:sz w:val="24"/>
          <w:szCs w:val="24"/>
        </w:rPr>
        <w:t xml:space="preserve"> – даже в хронологическом аспекте! – </w:t>
      </w:r>
      <w:r w:rsidR="004F472F" w:rsidRPr="005C6EF8">
        <w:rPr>
          <w:rFonts w:ascii="Times New Roman" w:hAnsi="Times New Roman"/>
          <w:sz w:val="24"/>
          <w:szCs w:val="24"/>
        </w:rPr>
        <w:t>едва ли не «</w:t>
      </w:r>
      <w:r w:rsidR="000F58DD" w:rsidRPr="005C6EF8">
        <w:rPr>
          <w:rFonts w:ascii="Times New Roman" w:hAnsi="Times New Roman"/>
          <w:sz w:val="24"/>
          <w:szCs w:val="24"/>
        </w:rPr>
        <w:t xml:space="preserve">один </w:t>
      </w:r>
      <w:r w:rsidR="00B6677A" w:rsidRPr="005C6EF8">
        <w:rPr>
          <w:rFonts w:ascii="Times New Roman" w:hAnsi="Times New Roman"/>
          <w:sz w:val="24"/>
          <w:szCs w:val="24"/>
        </w:rPr>
        <w:t>к одному</w:t>
      </w:r>
      <w:r w:rsidR="004F472F" w:rsidRPr="005C6EF8">
        <w:rPr>
          <w:rFonts w:ascii="Times New Roman" w:hAnsi="Times New Roman"/>
          <w:sz w:val="24"/>
          <w:szCs w:val="24"/>
        </w:rPr>
        <w:t>» схожему с происходящим в СССР</w:t>
      </w:r>
      <w:r w:rsidRPr="005C6EF8">
        <w:rPr>
          <w:rFonts w:ascii="Times New Roman" w:hAnsi="Times New Roman"/>
          <w:sz w:val="24"/>
          <w:szCs w:val="24"/>
        </w:rPr>
        <w:t>.</w:t>
      </w:r>
      <w:r w:rsidRPr="005C6EF8">
        <w:rPr>
          <w:rFonts w:ascii="Times New Roman" w:hAnsi="Times New Roman"/>
          <w:b/>
          <w:sz w:val="24"/>
          <w:szCs w:val="24"/>
        </w:rPr>
        <w:t xml:space="preserve"> </w:t>
      </w:r>
      <w:r w:rsidR="002F01DE" w:rsidRPr="005C6EF8">
        <w:rPr>
          <w:rStyle w:val="af1"/>
          <w:rFonts w:ascii="Times New Roman" w:hAnsi="Times New Roman"/>
          <w:b w:val="0"/>
          <w:sz w:val="24"/>
          <w:szCs w:val="24"/>
        </w:rPr>
        <w:t>Есть ли тут некие</w:t>
      </w:r>
      <w:r w:rsidR="004F472F" w:rsidRPr="005C6EF8">
        <w:rPr>
          <w:rStyle w:val="af1"/>
          <w:rFonts w:ascii="Times New Roman" w:hAnsi="Times New Roman"/>
          <w:b w:val="0"/>
          <w:sz w:val="24"/>
          <w:szCs w:val="24"/>
        </w:rPr>
        <w:t xml:space="preserve"> неизвестные</w:t>
      </w:r>
      <w:r w:rsidR="002F01DE" w:rsidRPr="005C6EF8">
        <w:rPr>
          <w:rStyle w:val="af1"/>
          <w:rFonts w:ascii="Times New Roman" w:hAnsi="Times New Roman"/>
          <w:b w:val="0"/>
          <w:sz w:val="24"/>
          <w:szCs w:val="24"/>
        </w:rPr>
        <w:t xml:space="preserve"> исторические </w:t>
      </w:r>
      <w:r w:rsidRPr="005C6EF8">
        <w:rPr>
          <w:rStyle w:val="af1"/>
          <w:rFonts w:ascii="Times New Roman" w:hAnsi="Times New Roman"/>
          <w:b w:val="0"/>
          <w:sz w:val="24"/>
          <w:szCs w:val="24"/>
        </w:rPr>
        <w:t xml:space="preserve">закономерности, или речь идёт всё о той же </w:t>
      </w:r>
      <w:r w:rsidR="000F58DD" w:rsidRPr="005C6EF8">
        <w:rPr>
          <w:rStyle w:val="af1"/>
          <w:rFonts w:ascii="Times New Roman" w:hAnsi="Times New Roman"/>
          <w:b w:val="0"/>
          <w:sz w:val="24"/>
          <w:szCs w:val="24"/>
        </w:rPr>
        <w:t xml:space="preserve">очередной </w:t>
      </w:r>
      <w:r w:rsidRPr="005C6EF8">
        <w:rPr>
          <w:rStyle w:val="af1"/>
          <w:rFonts w:ascii="Times New Roman" w:hAnsi="Times New Roman"/>
          <w:b w:val="0"/>
          <w:sz w:val="24"/>
          <w:szCs w:val="24"/>
        </w:rPr>
        <w:t>«</w:t>
      </w:r>
      <w:r w:rsidR="00411BE9" w:rsidRPr="005C6EF8">
        <w:rPr>
          <w:rStyle w:val="af1"/>
          <w:rFonts w:ascii="Times New Roman" w:hAnsi="Times New Roman"/>
          <w:b w:val="0"/>
          <w:sz w:val="24"/>
          <w:szCs w:val="24"/>
        </w:rPr>
        <w:t>удивительной</w:t>
      </w:r>
      <w:r w:rsidRPr="005C6EF8">
        <w:rPr>
          <w:rStyle w:val="af1"/>
          <w:rFonts w:ascii="Times New Roman" w:hAnsi="Times New Roman"/>
          <w:b w:val="0"/>
          <w:sz w:val="24"/>
          <w:szCs w:val="24"/>
        </w:rPr>
        <w:t xml:space="preserve"> </w:t>
      </w:r>
      <w:r w:rsidR="004F472F" w:rsidRPr="005C6EF8">
        <w:rPr>
          <w:rStyle w:val="af1"/>
          <w:rFonts w:ascii="Times New Roman" w:hAnsi="Times New Roman"/>
          <w:b w:val="0"/>
          <w:sz w:val="24"/>
          <w:szCs w:val="24"/>
        </w:rPr>
        <w:t>случайности</w:t>
      </w:r>
      <w:r w:rsidRPr="005C6EF8">
        <w:rPr>
          <w:rStyle w:val="af1"/>
          <w:rFonts w:ascii="Times New Roman" w:hAnsi="Times New Roman"/>
          <w:b w:val="0"/>
          <w:sz w:val="24"/>
          <w:szCs w:val="24"/>
        </w:rPr>
        <w:t>»</w:t>
      </w:r>
      <w:r w:rsidR="004F472F" w:rsidRPr="005C6EF8">
        <w:rPr>
          <w:rStyle w:val="af1"/>
          <w:rFonts w:ascii="Times New Roman" w:hAnsi="Times New Roman"/>
          <w:b w:val="0"/>
          <w:sz w:val="24"/>
          <w:szCs w:val="24"/>
        </w:rPr>
        <w:t xml:space="preserve">, сказать пока </w:t>
      </w:r>
      <w:r w:rsidR="00411BE9" w:rsidRPr="005C6EF8">
        <w:rPr>
          <w:rStyle w:val="af1"/>
          <w:rFonts w:ascii="Times New Roman" w:hAnsi="Times New Roman"/>
          <w:b w:val="0"/>
          <w:sz w:val="24"/>
          <w:szCs w:val="24"/>
        </w:rPr>
        <w:t>трудно</w:t>
      </w:r>
      <w:r w:rsidR="004F472F" w:rsidRPr="005C6EF8">
        <w:rPr>
          <w:rStyle w:val="af1"/>
          <w:rFonts w:ascii="Times New Roman" w:hAnsi="Times New Roman"/>
          <w:b w:val="0"/>
          <w:sz w:val="24"/>
          <w:szCs w:val="24"/>
        </w:rPr>
        <w:t xml:space="preserve"> – х</w:t>
      </w:r>
      <w:r w:rsidRPr="005C6EF8">
        <w:rPr>
          <w:rStyle w:val="af1"/>
          <w:rFonts w:ascii="Times New Roman" w:hAnsi="Times New Roman"/>
          <w:b w:val="0"/>
          <w:sz w:val="24"/>
          <w:szCs w:val="24"/>
        </w:rPr>
        <w:t xml:space="preserve">отя, как </w:t>
      </w:r>
      <w:r w:rsidR="000F58DD" w:rsidRPr="005C6EF8">
        <w:rPr>
          <w:rStyle w:val="af1"/>
          <w:rFonts w:ascii="Times New Roman" w:hAnsi="Times New Roman"/>
          <w:b w:val="0"/>
          <w:sz w:val="24"/>
          <w:szCs w:val="24"/>
        </w:rPr>
        <w:t xml:space="preserve">уже </w:t>
      </w:r>
      <w:r w:rsidR="004C22FC" w:rsidRPr="005C6EF8">
        <w:rPr>
          <w:rStyle w:val="af1"/>
          <w:rFonts w:ascii="Times New Roman" w:hAnsi="Times New Roman"/>
          <w:b w:val="0"/>
          <w:sz w:val="24"/>
          <w:szCs w:val="24"/>
        </w:rPr>
        <w:t>было выше отмечено</w:t>
      </w:r>
      <w:r w:rsidRPr="005C6EF8">
        <w:rPr>
          <w:rStyle w:val="af1"/>
          <w:rFonts w:ascii="Times New Roman" w:hAnsi="Times New Roman"/>
          <w:b w:val="0"/>
          <w:sz w:val="24"/>
          <w:szCs w:val="24"/>
        </w:rPr>
        <w:t xml:space="preserve">, определённые исследователи </w:t>
      </w:r>
      <w:r w:rsidR="00710FA2" w:rsidRPr="005C6EF8">
        <w:rPr>
          <w:rStyle w:val="af1"/>
          <w:rFonts w:ascii="Times New Roman" w:hAnsi="Times New Roman"/>
          <w:b w:val="0"/>
          <w:sz w:val="24"/>
          <w:szCs w:val="24"/>
        </w:rPr>
        <w:t xml:space="preserve">небезосновательно </w:t>
      </w:r>
      <w:r w:rsidRPr="005C6EF8">
        <w:rPr>
          <w:rStyle w:val="af1"/>
          <w:rFonts w:ascii="Times New Roman" w:hAnsi="Times New Roman"/>
          <w:b w:val="0"/>
          <w:sz w:val="24"/>
          <w:szCs w:val="24"/>
        </w:rPr>
        <w:t>рассматривают всё это как</w:t>
      </w:r>
      <w:r w:rsidR="00411BE9" w:rsidRPr="005C6EF8">
        <w:rPr>
          <w:rStyle w:val="af1"/>
          <w:rFonts w:ascii="Times New Roman" w:hAnsi="Times New Roman"/>
          <w:b w:val="0"/>
          <w:sz w:val="24"/>
          <w:szCs w:val="24"/>
        </w:rPr>
        <w:t xml:space="preserve"> закономерные</w:t>
      </w:r>
      <w:r w:rsidRPr="005C6EF8">
        <w:rPr>
          <w:rStyle w:val="af1"/>
          <w:rFonts w:ascii="Times New Roman" w:hAnsi="Times New Roman"/>
          <w:b w:val="0"/>
          <w:sz w:val="24"/>
          <w:szCs w:val="24"/>
        </w:rPr>
        <w:t xml:space="preserve"> звенья </w:t>
      </w:r>
      <w:r w:rsidR="004F472F" w:rsidRPr="005C6EF8">
        <w:rPr>
          <w:rStyle w:val="af1"/>
          <w:rFonts w:ascii="Times New Roman" w:hAnsi="Times New Roman"/>
          <w:b w:val="0"/>
          <w:sz w:val="24"/>
          <w:szCs w:val="24"/>
        </w:rPr>
        <w:t xml:space="preserve">единого </w:t>
      </w:r>
      <w:r w:rsidRPr="005C6EF8">
        <w:rPr>
          <w:rStyle w:val="af1"/>
          <w:rFonts w:ascii="Times New Roman" w:hAnsi="Times New Roman"/>
          <w:b w:val="0"/>
          <w:sz w:val="24"/>
          <w:szCs w:val="24"/>
        </w:rPr>
        <w:t xml:space="preserve">масштабного </w:t>
      </w:r>
      <w:r w:rsidR="0077372C" w:rsidRPr="005C6EF8">
        <w:rPr>
          <w:rStyle w:val="af1"/>
          <w:rFonts w:ascii="Times New Roman" w:hAnsi="Times New Roman"/>
          <w:b w:val="0"/>
          <w:sz w:val="24"/>
          <w:szCs w:val="24"/>
        </w:rPr>
        <w:t>проект</w:t>
      </w:r>
      <w:r w:rsidRPr="005C6EF8">
        <w:rPr>
          <w:rStyle w:val="af1"/>
          <w:rFonts w:ascii="Times New Roman" w:hAnsi="Times New Roman"/>
          <w:b w:val="0"/>
          <w:sz w:val="24"/>
          <w:szCs w:val="24"/>
        </w:rPr>
        <w:t>а</w:t>
      </w:r>
      <w:r w:rsidR="004F472F" w:rsidRPr="005C6EF8">
        <w:rPr>
          <w:rStyle w:val="af1"/>
          <w:rFonts w:ascii="Times New Roman" w:hAnsi="Times New Roman"/>
          <w:b w:val="0"/>
          <w:sz w:val="24"/>
          <w:szCs w:val="24"/>
        </w:rPr>
        <w:t>.</w:t>
      </w:r>
      <w:r w:rsidR="002F01DE" w:rsidRPr="005C6EF8">
        <w:rPr>
          <w:rStyle w:val="af1"/>
          <w:rFonts w:ascii="Times New Roman" w:hAnsi="Times New Roman"/>
          <w:b w:val="0"/>
          <w:sz w:val="24"/>
          <w:szCs w:val="24"/>
        </w:rPr>
        <w:t xml:space="preserve"> </w:t>
      </w:r>
      <w:r w:rsidR="00411BE9" w:rsidRPr="005C6EF8">
        <w:rPr>
          <w:rStyle w:val="af1"/>
          <w:rFonts w:ascii="Times New Roman" w:hAnsi="Times New Roman"/>
          <w:b w:val="0"/>
          <w:sz w:val="24"/>
          <w:szCs w:val="24"/>
        </w:rPr>
        <w:t>К примеру</w:t>
      </w:r>
      <w:r w:rsidR="002F01DE" w:rsidRPr="005C6EF8">
        <w:rPr>
          <w:rStyle w:val="af1"/>
          <w:rFonts w:ascii="Times New Roman" w:hAnsi="Times New Roman"/>
          <w:b w:val="0"/>
          <w:sz w:val="24"/>
          <w:szCs w:val="24"/>
        </w:rPr>
        <w:t>, м</w:t>
      </w:r>
      <w:r w:rsidR="004F472F" w:rsidRPr="005C6EF8">
        <w:rPr>
          <w:rStyle w:val="af1"/>
          <w:rFonts w:ascii="Times New Roman" w:hAnsi="Times New Roman"/>
          <w:b w:val="0"/>
          <w:sz w:val="24"/>
          <w:szCs w:val="24"/>
        </w:rPr>
        <w:t>ало кто знает, что в Китае имел</w:t>
      </w:r>
      <w:r w:rsidR="002F01DE" w:rsidRPr="005C6EF8">
        <w:rPr>
          <w:rStyle w:val="af1"/>
          <w:rFonts w:ascii="Times New Roman" w:hAnsi="Times New Roman"/>
          <w:b w:val="0"/>
          <w:sz w:val="24"/>
          <w:szCs w:val="24"/>
        </w:rPr>
        <w:t xml:space="preserve">ся </w:t>
      </w:r>
      <w:r w:rsidR="004F472F" w:rsidRPr="005C6EF8">
        <w:rPr>
          <w:rStyle w:val="af1"/>
          <w:rFonts w:ascii="Times New Roman" w:hAnsi="Times New Roman"/>
          <w:b w:val="0"/>
          <w:sz w:val="24"/>
          <w:szCs w:val="24"/>
        </w:rPr>
        <w:t>«</w:t>
      </w:r>
      <w:r w:rsidR="002F01DE" w:rsidRPr="005C6EF8">
        <w:rPr>
          <w:rStyle w:val="af1"/>
          <w:rFonts w:ascii="Times New Roman" w:hAnsi="Times New Roman"/>
          <w:b w:val="0"/>
          <w:sz w:val="24"/>
          <w:szCs w:val="24"/>
        </w:rPr>
        <w:t>свой Горбачёв</w:t>
      </w:r>
      <w:r w:rsidR="004F472F" w:rsidRPr="005C6EF8">
        <w:rPr>
          <w:rStyle w:val="af1"/>
          <w:rFonts w:ascii="Times New Roman" w:hAnsi="Times New Roman"/>
          <w:b w:val="0"/>
          <w:sz w:val="24"/>
          <w:szCs w:val="24"/>
        </w:rPr>
        <w:t>» – «молодой»</w:t>
      </w:r>
      <w:r w:rsidR="002F01DE" w:rsidRPr="005C6EF8">
        <w:rPr>
          <w:rStyle w:val="af1"/>
          <w:rFonts w:ascii="Times New Roman" w:hAnsi="Times New Roman"/>
          <w:b w:val="0"/>
          <w:sz w:val="24"/>
          <w:szCs w:val="24"/>
        </w:rPr>
        <w:t xml:space="preserve"> </w:t>
      </w:r>
      <w:r w:rsidR="004F472F" w:rsidRPr="005C6EF8">
        <w:rPr>
          <w:rStyle w:val="af1"/>
          <w:rFonts w:ascii="Times New Roman" w:hAnsi="Times New Roman"/>
          <w:b w:val="0"/>
          <w:sz w:val="24"/>
          <w:szCs w:val="24"/>
        </w:rPr>
        <w:t>руководитель</w:t>
      </w:r>
      <w:r w:rsidR="002F01DE" w:rsidRPr="005C6EF8">
        <w:rPr>
          <w:rStyle w:val="af1"/>
          <w:rFonts w:ascii="Times New Roman" w:hAnsi="Times New Roman"/>
          <w:b w:val="0"/>
          <w:sz w:val="24"/>
          <w:szCs w:val="24"/>
        </w:rPr>
        <w:t xml:space="preserve"> партии Ху Яобан, выбранный в 1981 году</w:t>
      </w:r>
      <w:r w:rsidR="004F472F" w:rsidRPr="005C6EF8">
        <w:rPr>
          <w:rStyle w:val="af1"/>
          <w:rFonts w:ascii="Times New Roman" w:hAnsi="Times New Roman"/>
          <w:b w:val="0"/>
          <w:sz w:val="24"/>
          <w:szCs w:val="24"/>
        </w:rPr>
        <w:t>,</w:t>
      </w:r>
      <w:r w:rsidR="002F01DE" w:rsidRPr="005C6EF8">
        <w:rPr>
          <w:rStyle w:val="af1"/>
          <w:rFonts w:ascii="Times New Roman" w:hAnsi="Times New Roman"/>
          <w:b w:val="0"/>
          <w:sz w:val="24"/>
          <w:szCs w:val="24"/>
        </w:rPr>
        <w:t xml:space="preserve"> и </w:t>
      </w:r>
      <w:r w:rsidR="004F472F" w:rsidRPr="005C6EF8">
        <w:rPr>
          <w:rStyle w:val="af1"/>
          <w:rFonts w:ascii="Times New Roman" w:hAnsi="Times New Roman"/>
          <w:b w:val="0"/>
          <w:sz w:val="24"/>
          <w:szCs w:val="24"/>
        </w:rPr>
        <w:t>в</w:t>
      </w:r>
      <w:r w:rsidR="002F01DE" w:rsidRPr="005C6EF8">
        <w:rPr>
          <w:rStyle w:val="af1"/>
          <w:rFonts w:ascii="Times New Roman" w:hAnsi="Times New Roman"/>
          <w:b w:val="0"/>
          <w:sz w:val="24"/>
          <w:szCs w:val="24"/>
        </w:rPr>
        <w:t xml:space="preserve"> </w:t>
      </w:r>
      <w:r w:rsidR="002F01DE" w:rsidRPr="005C6EF8">
        <w:rPr>
          <w:rStyle w:val="af1"/>
          <w:rFonts w:ascii="Times New Roman" w:hAnsi="Times New Roman"/>
          <w:b w:val="0"/>
          <w:sz w:val="24"/>
          <w:szCs w:val="24"/>
        </w:rPr>
        <w:lastRenderedPageBreak/>
        <w:t xml:space="preserve">1985 г. </w:t>
      </w:r>
      <w:r w:rsidR="004C22FC" w:rsidRPr="005C6EF8">
        <w:rPr>
          <w:rStyle w:val="af1"/>
          <w:rFonts w:ascii="Times New Roman" w:hAnsi="Times New Roman"/>
          <w:b w:val="0"/>
          <w:sz w:val="24"/>
          <w:szCs w:val="24"/>
        </w:rPr>
        <w:t>вдруг</w:t>
      </w:r>
      <w:r w:rsidR="004F472F" w:rsidRPr="005C6EF8">
        <w:rPr>
          <w:rStyle w:val="af1"/>
          <w:rFonts w:ascii="Times New Roman" w:hAnsi="Times New Roman"/>
          <w:b w:val="0"/>
          <w:sz w:val="24"/>
          <w:szCs w:val="24"/>
        </w:rPr>
        <w:t xml:space="preserve"> </w:t>
      </w:r>
      <w:r w:rsidR="002F01DE" w:rsidRPr="005C6EF8">
        <w:rPr>
          <w:rStyle w:val="af1"/>
          <w:rFonts w:ascii="Times New Roman" w:hAnsi="Times New Roman"/>
          <w:b w:val="0"/>
          <w:sz w:val="24"/>
          <w:szCs w:val="24"/>
        </w:rPr>
        <w:t xml:space="preserve">взявший курс, </w:t>
      </w:r>
      <w:r w:rsidR="00710FA2" w:rsidRPr="005C6EF8">
        <w:rPr>
          <w:rStyle w:val="af1"/>
          <w:rFonts w:ascii="Times New Roman" w:hAnsi="Times New Roman"/>
          <w:b w:val="0"/>
          <w:sz w:val="24"/>
          <w:szCs w:val="24"/>
        </w:rPr>
        <w:t>на сто процентов</w:t>
      </w:r>
      <w:r w:rsidR="002F01DE" w:rsidRPr="005C6EF8">
        <w:rPr>
          <w:rStyle w:val="af1"/>
          <w:rFonts w:ascii="Times New Roman" w:hAnsi="Times New Roman"/>
          <w:b w:val="0"/>
          <w:sz w:val="24"/>
          <w:szCs w:val="24"/>
        </w:rPr>
        <w:t xml:space="preserve"> ан</w:t>
      </w:r>
      <w:r w:rsidR="005D5274" w:rsidRPr="005C6EF8">
        <w:rPr>
          <w:rStyle w:val="af1"/>
          <w:rFonts w:ascii="Times New Roman" w:hAnsi="Times New Roman"/>
          <w:b w:val="0"/>
          <w:sz w:val="24"/>
          <w:szCs w:val="24"/>
        </w:rPr>
        <w:t>алогичный горбачёвскому. Однако</w:t>
      </w:r>
      <w:r w:rsidR="006B0DB2" w:rsidRPr="005C6EF8">
        <w:rPr>
          <w:rStyle w:val="af1"/>
          <w:rFonts w:ascii="Times New Roman" w:hAnsi="Times New Roman"/>
          <w:b w:val="0"/>
          <w:sz w:val="24"/>
          <w:szCs w:val="24"/>
        </w:rPr>
        <w:t xml:space="preserve"> </w:t>
      </w:r>
      <w:r w:rsidR="004F472F" w:rsidRPr="005C6EF8">
        <w:rPr>
          <w:rStyle w:val="af1"/>
          <w:rFonts w:ascii="Times New Roman" w:hAnsi="Times New Roman"/>
          <w:b w:val="0"/>
          <w:sz w:val="24"/>
          <w:szCs w:val="24"/>
        </w:rPr>
        <w:t xml:space="preserve">«старая гвардия» в китайском руководстве оказалась </w:t>
      </w:r>
      <w:r w:rsidR="006B0DB2" w:rsidRPr="005C6EF8">
        <w:rPr>
          <w:rStyle w:val="af1"/>
          <w:rFonts w:ascii="Times New Roman" w:hAnsi="Times New Roman"/>
          <w:b w:val="0"/>
          <w:sz w:val="24"/>
          <w:szCs w:val="24"/>
        </w:rPr>
        <w:t xml:space="preserve">гораздо </w:t>
      </w:r>
      <w:r w:rsidR="004F472F" w:rsidRPr="005C6EF8">
        <w:rPr>
          <w:rStyle w:val="af1"/>
          <w:rFonts w:ascii="Times New Roman" w:hAnsi="Times New Roman"/>
          <w:b w:val="0"/>
          <w:sz w:val="24"/>
          <w:szCs w:val="24"/>
        </w:rPr>
        <w:t xml:space="preserve">сплочённее </w:t>
      </w:r>
      <w:r w:rsidR="006B0DB2" w:rsidRPr="005C6EF8">
        <w:rPr>
          <w:rStyle w:val="af1"/>
          <w:rFonts w:ascii="Times New Roman" w:hAnsi="Times New Roman"/>
          <w:b w:val="0"/>
          <w:sz w:val="24"/>
          <w:szCs w:val="24"/>
        </w:rPr>
        <w:t>и дальновидне</w:t>
      </w:r>
      <w:r w:rsidR="00710FA2" w:rsidRPr="005C6EF8">
        <w:rPr>
          <w:rStyle w:val="af1"/>
          <w:rFonts w:ascii="Times New Roman" w:hAnsi="Times New Roman"/>
          <w:b w:val="0"/>
          <w:sz w:val="24"/>
          <w:szCs w:val="24"/>
        </w:rPr>
        <w:t>й</w:t>
      </w:r>
      <w:r w:rsidR="006B0DB2" w:rsidRPr="005C6EF8">
        <w:rPr>
          <w:rStyle w:val="af1"/>
          <w:rFonts w:ascii="Times New Roman" w:hAnsi="Times New Roman"/>
          <w:b w:val="0"/>
          <w:sz w:val="24"/>
          <w:szCs w:val="24"/>
        </w:rPr>
        <w:t xml:space="preserve"> советской</w:t>
      </w:r>
      <w:r w:rsidR="005D5274" w:rsidRPr="005C6EF8">
        <w:rPr>
          <w:rStyle w:val="af1"/>
          <w:rFonts w:ascii="Times New Roman" w:hAnsi="Times New Roman"/>
          <w:b w:val="0"/>
          <w:sz w:val="24"/>
          <w:szCs w:val="24"/>
        </w:rPr>
        <w:t>,</w:t>
      </w:r>
      <w:r w:rsidR="006B0DB2" w:rsidRPr="005C6EF8">
        <w:rPr>
          <w:rStyle w:val="af1"/>
          <w:rFonts w:ascii="Times New Roman" w:hAnsi="Times New Roman"/>
          <w:b w:val="0"/>
          <w:sz w:val="24"/>
          <w:szCs w:val="24"/>
        </w:rPr>
        <w:t xml:space="preserve"> </w:t>
      </w:r>
      <w:r w:rsidR="004C22FC" w:rsidRPr="005C6EF8">
        <w:rPr>
          <w:rStyle w:val="af1"/>
          <w:rFonts w:ascii="Times New Roman" w:hAnsi="Times New Roman"/>
          <w:b w:val="0"/>
          <w:sz w:val="24"/>
          <w:szCs w:val="24"/>
        </w:rPr>
        <w:t xml:space="preserve">и </w:t>
      </w:r>
      <w:r w:rsidR="002F01DE" w:rsidRPr="005C6EF8">
        <w:rPr>
          <w:rStyle w:val="af1"/>
          <w:rFonts w:ascii="Times New Roman" w:hAnsi="Times New Roman"/>
          <w:b w:val="0"/>
          <w:sz w:val="24"/>
          <w:szCs w:val="24"/>
        </w:rPr>
        <w:t>уже в январе 198</w:t>
      </w:r>
      <w:r w:rsidR="006B0DB2" w:rsidRPr="005C6EF8">
        <w:rPr>
          <w:rStyle w:val="af1"/>
          <w:rFonts w:ascii="Times New Roman" w:hAnsi="Times New Roman"/>
          <w:b w:val="0"/>
          <w:sz w:val="24"/>
          <w:szCs w:val="24"/>
        </w:rPr>
        <w:t xml:space="preserve">7 г. он был </w:t>
      </w:r>
      <w:r w:rsidR="004C22FC" w:rsidRPr="005C6EF8">
        <w:rPr>
          <w:rStyle w:val="af1"/>
          <w:rFonts w:ascii="Times New Roman" w:hAnsi="Times New Roman"/>
          <w:b w:val="0"/>
          <w:sz w:val="24"/>
          <w:szCs w:val="24"/>
        </w:rPr>
        <w:t xml:space="preserve">отстранён и </w:t>
      </w:r>
      <w:r w:rsidR="006B0DB2" w:rsidRPr="005C6EF8">
        <w:rPr>
          <w:rStyle w:val="af1"/>
          <w:rFonts w:ascii="Times New Roman" w:hAnsi="Times New Roman"/>
          <w:b w:val="0"/>
          <w:sz w:val="24"/>
          <w:szCs w:val="24"/>
        </w:rPr>
        <w:t>отправлен в отставку</w:t>
      </w:r>
      <w:r w:rsidR="005D5274" w:rsidRPr="005C6EF8">
        <w:rPr>
          <w:rStyle w:val="af1"/>
          <w:rFonts w:ascii="Times New Roman" w:hAnsi="Times New Roman"/>
          <w:b w:val="0"/>
          <w:sz w:val="24"/>
          <w:szCs w:val="24"/>
        </w:rPr>
        <w:t xml:space="preserve"> (</w:t>
      </w:r>
      <w:r w:rsidR="006B0DB2" w:rsidRPr="005C6EF8">
        <w:rPr>
          <w:rStyle w:val="af1"/>
          <w:rFonts w:ascii="Times New Roman" w:hAnsi="Times New Roman"/>
          <w:b w:val="0"/>
          <w:sz w:val="24"/>
          <w:szCs w:val="24"/>
        </w:rPr>
        <w:t xml:space="preserve">в 1989 г. </w:t>
      </w:r>
      <w:r w:rsidR="002F01DE" w:rsidRPr="005C6EF8">
        <w:rPr>
          <w:rStyle w:val="af1"/>
          <w:rFonts w:ascii="Times New Roman" w:hAnsi="Times New Roman"/>
          <w:b w:val="0"/>
          <w:sz w:val="24"/>
          <w:szCs w:val="24"/>
        </w:rPr>
        <w:t xml:space="preserve">умер от </w:t>
      </w:r>
      <w:r w:rsidR="006B0DB2" w:rsidRPr="005C6EF8">
        <w:rPr>
          <w:rStyle w:val="af1"/>
          <w:rFonts w:ascii="Times New Roman" w:hAnsi="Times New Roman"/>
          <w:b w:val="0"/>
          <w:sz w:val="24"/>
          <w:szCs w:val="24"/>
        </w:rPr>
        <w:t>инфаркта</w:t>
      </w:r>
      <w:r w:rsidR="005D5274" w:rsidRPr="005C6EF8">
        <w:rPr>
          <w:rStyle w:val="af1"/>
          <w:rFonts w:ascii="Times New Roman" w:hAnsi="Times New Roman"/>
          <w:b w:val="0"/>
          <w:sz w:val="24"/>
          <w:szCs w:val="24"/>
        </w:rPr>
        <w:t>)</w:t>
      </w:r>
      <w:r w:rsidR="002F01DE" w:rsidRPr="005C6EF8">
        <w:rPr>
          <w:rStyle w:val="af1"/>
          <w:rFonts w:ascii="Times New Roman" w:hAnsi="Times New Roman"/>
          <w:b w:val="0"/>
          <w:sz w:val="24"/>
          <w:szCs w:val="24"/>
        </w:rPr>
        <w:t xml:space="preserve">; был и свой «китайский Сахаров» </w:t>
      </w:r>
      <w:r w:rsidR="005D5274" w:rsidRPr="005C6EF8">
        <w:rPr>
          <w:rFonts w:ascii="Times New Roman" w:hAnsi="Times New Roman"/>
          <w:sz w:val="24"/>
          <w:szCs w:val="24"/>
        </w:rPr>
        <w:t>–</w:t>
      </w:r>
      <w:r w:rsidR="002F01DE" w:rsidRPr="005C6EF8">
        <w:rPr>
          <w:rStyle w:val="af1"/>
          <w:rFonts w:ascii="Times New Roman" w:hAnsi="Times New Roman"/>
          <w:b w:val="0"/>
          <w:sz w:val="24"/>
          <w:szCs w:val="24"/>
        </w:rPr>
        <w:t xml:space="preserve"> </w:t>
      </w:r>
      <w:r w:rsidR="006B0DB2" w:rsidRPr="005C6EF8">
        <w:rPr>
          <w:rStyle w:val="af1"/>
          <w:rFonts w:ascii="Times New Roman" w:hAnsi="Times New Roman"/>
          <w:b w:val="0"/>
          <w:sz w:val="24"/>
          <w:szCs w:val="24"/>
        </w:rPr>
        <w:t>известный</w:t>
      </w:r>
      <w:r w:rsidR="002F01DE" w:rsidRPr="005C6EF8">
        <w:rPr>
          <w:rStyle w:val="af1"/>
          <w:rFonts w:ascii="Times New Roman" w:hAnsi="Times New Roman"/>
          <w:b w:val="0"/>
          <w:sz w:val="24"/>
          <w:szCs w:val="24"/>
        </w:rPr>
        <w:t xml:space="preserve"> </w:t>
      </w:r>
      <w:r w:rsidR="006B0DB2" w:rsidRPr="005C6EF8">
        <w:rPr>
          <w:rStyle w:val="af1"/>
          <w:rFonts w:ascii="Times New Roman" w:hAnsi="Times New Roman"/>
          <w:b w:val="0"/>
          <w:sz w:val="24"/>
          <w:szCs w:val="24"/>
        </w:rPr>
        <w:t>астрофизик</w:t>
      </w:r>
      <w:r w:rsidR="002F01DE" w:rsidRPr="005C6EF8">
        <w:rPr>
          <w:rStyle w:val="af1"/>
          <w:rFonts w:ascii="Times New Roman" w:hAnsi="Times New Roman"/>
          <w:b w:val="0"/>
          <w:sz w:val="24"/>
          <w:szCs w:val="24"/>
        </w:rPr>
        <w:t xml:space="preserve">, проректор крупного </w:t>
      </w:r>
      <w:r w:rsidR="006B0DB2" w:rsidRPr="005C6EF8">
        <w:rPr>
          <w:rStyle w:val="af1"/>
          <w:rFonts w:ascii="Times New Roman" w:hAnsi="Times New Roman"/>
          <w:b w:val="0"/>
          <w:sz w:val="24"/>
          <w:szCs w:val="24"/>
        </w:rPr>
        <w:t>университета</w:t>
      </w:r>
      <w:r w:rsidR="002F01DE" w:rsidRPr="005C6EF8">
        <w:rPr>
          <w:rStyle w:val="af1"/>
          <w:rFonts w:ascii="Times New Roman" w:hAnsi="Times New Roman"/>
          <w:b w:val="0"/>
          <w:sz w:val="24"/>
          <w:szCs w:val="24"/>
        </w:rPr>
        <w:t xml:space="preserve"> и по совместительству оппозиционер Фан Личжи, после </w:t>
      </w:r>
      <w:r w:rsidR="00710FA2" w:rsidRPr="005C6EF8">
        <w:rPr>
          <w:rStyle w:val="af1"/>
          <w:rFonts w:ascii="Times New Roman" w:hAnsi="Times New Roman"/>
          <w:b w:val="0"/>
          <w:sz w:val="24"/>
          <w:szCs w:val="24"/>
        </w:rPr>
        <w:t>решающе</w:t>
      </w:r>
      <w:r w:rsidR="006B0DB2" w:rsidRPr="005C6EF8">
        <w:rPr>
          <w:rStyle w:val="af1"/>
          <w:rFonts w:ascii="Times New Roman" w:hAnsi="Times New Roman"/>
          <w:b w:val="0"/>
          <w:sz w:val="24"/>
          <w:szCs w:val="24"/>
        </w:rPr>
        <w:t>го</w:t>
      </w:r>
      <w:r w:rsidR="002F01DE" w:rsidRPr="005C6EF8">
        <w:rPr>
          <w:rStyle w:val="af1"/>
          <w:rFonts w:ascii="Times New Roman" w:hAnsi="Times New Roman"/>
          <w:b w:val="0"/>
          <w:sz w:val="24"/>
          <w:szCs w:val="24"/>
        </w:rPr>
        <w:t xml:space="preserve"> разгрома оппозиционно </w:t>
      </w:r>
      <w:r w:rsidR="006B0DB2" w:rsidRPr="005C6EF8">
        <w:rPr>
          <w:rStyle w:val="af1"/>
          <w:rFonts w:ascii="Times New Roman" w:hAnsi="Times New Roman"/>
          <w:b w:val="0"/>
          <w:sz w:val="24"/>
          <w:szCs w:val="24"/>
        </w:rPr>
        <w:t>настроенных</w:t>
      </w:r>
      <w:r w:rsidR="002F01DE" w:rsidRPr="005C6EF8">
        <w:rPr>
          <w:rStyle w:val="af1"/>
          <w:rFonts w:ascii="Times New Roman" w:hAnsi="Times New Roman"/>
          <w:b w:val="0"/>
          <w:sz w:val="24"/>
          <w:szCs w:val="24"/>
        </w:rPr>
        <w:t xml:space="preserve"> радикалов на площади Тяньаньмэнь </w:t>
      </w:r>
      <w:r w:rsidR="002F01DE" w:rsidRPr="005C6EF8">
        <w:rPr>
          <w:rStyle w:val="af1"/>
          <w:rFonts w:ascii="Times New Roman" w:hAnsi="Times New Roman"/>
          <w:sz w:val="24"/>
          <w:szCs w:val="24"/>
        </w:rPr>
        <w:t>«в июне 1989 года он скрылся в американском посольстве, откуда спустя год был тайно вывезен с семьёй в США»</w:t>
      </w:r>
      <w:r w:rsidR="0002029B" w:rsidRPr="005C6EF8">
        <w:rPr>
          <w:rStyle w:val="ac"/>
          <w:rFonts w:ascii="Times New Roman" w:hAnsi="Times New Roman"/>
          <w:bCs/>
          <w:sz w:val="24"/>
          <w:szCs w:val="24"/>
        </w:rPr>
        <w:footnoteReference w:id="196"/>
      </w:r>
      <w:r w:rsidR="002F01DE" w:rsidRPr="005C6EF8">
        <w:rPr>
          <w:rStyle w:val="af1"/>
          <w:rFonts w:ascii="Times New Roman" w:hAnsi="Times New Roman"/>
          <w:b w:val="0"/>
          <w:sz w:val="24"/>
          <w:szCs w:val="24"/>
        </w:rPr>
        <w:t xml:space="preserve">. </w:t>
      </w:r>
    </w:p>
    <w:p w:rsidR="00606D8A" w:rsidRPr="005C6EF8" w:rsidRDefault="00A74D0B" w:rsidP="00E26EA7">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Что же касается</w:t>
      </w:r>
      <w:r w:rsidR="006B0DB2" w:rsidRPr="005C6EF8">
        <w:rPr>
          <w:rStyle w:val="af1"/>
          <w:rFonts w:ascii="Times New Roman" w:hAnsi="Times New Roman"/>
          <w:b w:val="0"/>
          <w:sz w:val="24"/>
          <w:szCs w:val="24"/>
        </w:rPr>
        <w:t xml:space="preserve"> СССР</w:t>
      </w:r>
      <w:r w:rsidRPr="005C6EF8">
        <w:rPr>
          <w:rStyle w:val="af1"/>
          <w:rFonts w:ascii="Times New Roman" w:hAnsi="Times New Roman"/>
          <w:b w:val="0"/>
          <w:sz w:val="24"/>
          <w:szCs w:val="24"/>
        </w:rPr>
        <w:t xml:space="preserve">, </w:t>
      </w:r>
      <w:r w:rsidR="005D5274" w:rsidRPr="005C6EF8">
        <w:rPr>
          <w:rStyle w:val="af1"/>
          <w:rFonts w:ascii="Times New Roman" w:hAnsi="Times New Roman"/>
          <w:b w:val="0"/>
          <w:sz w:val="24"/>
          <w:szCs w:val="24"/>
        </w:rPr>
        <w:t xml:space="preserve">то здесь, наоборот, </w:t>
      </w:r>
      <w:r w:rsidRPr="005C6EF8">
        <w:rPr>
          <w:rStyle w:val="af1"/>
          <w:rFonts w:ascii="Times New Roman" w:hAnsi="Times New Roman"/>
          <w:b w:val="0"/>
          <w:sz w:val="24"/>
          <w:szCs w:val="24"/>
        </w:rPr>
        <w:t>инициаторы всех «</w:t>
      </w:r>
      <w:r w:rsidR="0060049D" w:rsidRPr="005C6EF8">
        <w:rPr>
          <w:rStyle w:val="af1"/>
          <w:rFonts w:ascii="Times New Roman" w:hAnsi="Times New Roman"/>
          <w:b w:val="0"/>
          <w:sz w:val="24"/>
          <w:szCs w:val="24"/>
        </w:rPr>
        <w:t>перестроечно-</w:t>
      </w:r>
      <w:r w:rsidR="0002029B" w:rsidRPr="005C6EF8">
        <w:rPr>
          <w:rStyle w:val="af1"/>
          <w:rFonts w:ascii="Times New Roman" w:hAnsi="Times New Roman"/>
          <w:b w:val="0"/>
          <w:sz w:val="24"/>
          <w:szCs w:val="24"/>
        </w:rPr>
        <w:t>ориентированных» проц</w:t>
      </w:r>
      <w:r w:rsidRPr="005C6EF8">
        <w:rPr>
          <w:rStyle w:val="af1"/>
          <w:rFonts w:ascii="Times New Roman" w:hAnsi="Times New Roman"/>
          <w:b w:val="0"/>
          <w:sz w:val="24"/>
          <w:szCs w:val="24"/>
        </w:rPr>
        <w:t xml:space="preserve">ессов </w:t>
      </w:r>
      <w:r w:rsidR="0002029B" w:rsidRPr="005C6EF8">
        <w:rPr>
          <w:rStyle w:val="af1"/>
          <w:rFonts w:ascii="Times New Roman" w:hAnsi="Times New Roman"/>
          <w:b w:val="0"/>
          <w:sz w:val="24"/>
          <w:szCs w:val="24"/>
        </w:rPr>
        <w:t xml:space="preserve">смогли, </w:t>
      </w:r>
      <w:r w:rsidR="005D5274" w:rsidRPr="005C6EF8">
        <w:rPr>
          <w:rStyle w:val="af1"/>
          <w:rFonts w:ascii="Times New Roman" w:hAnsi="Times New Roman"/>
          <w:b w:val="0"/>
          <w:sz w:val="24"/>
          <w:szCs w:val="24"/>
        </w:rPr>
        <w:t>как известно</w:t>
      </w:r>
      <w:r w:rsidR="0002029B" w:rsidRPr="005C6EF8">
        <w:rPr>
          <w:rStyle w:val="af1"/>
          <w:rFonts w:ascii="Times New Roman" w:hAnsi="Times New Roman"/>
          <w:b w:val="0"/>
          <w:sz w:val="24"/>
          <w:szCs w:val="24"/>
        </w:rPr>
        <w:t>, добиться полного успеха.</w:t>
      </w:r>
      <w:r w:rsidR="002E1825" w:rsidRPr="005C6EF8">
        <w:rPr>
          <w:rStyle w:val="af1"/>
          <w:rFonts w:ascii="Times New Roman" w:hAnsi="Times New Roman"/>
          <w:b w:val="0"/>
          <w:sz w:val="24"/>
          <w:szCs w:val="24"/>
        </w:rPr>
        <w:t xml:space="preserve"> </w:t>
      </w:r>
    </w:p>
    <w:p w:rsidR="00606D8A" w:rsidRPr="005C6EF8" w:rsidRDefault="00A40434" w:rsidP="00606D8A">
      <w:pPr>
        <w:pStyle w:val="af2"/>
        <w:ind w:firstLine="284"/>
        <w:jc w:val="both"/>
        <w:rPr>
          <w:rFonts w:ascii="Times New Roman" w:hAnsi="Times New Roman"/>
          <w:bCs/>
          <w:sz w:val="24"/>
          <w:szCs w:val="24"/>
        </w:rPr>
      </w:pPr>
      <w:r w:rsidRPr="005C6EF8">
        <w:rPr>
          <w:rFonts w:ascii="Times New Roman" w:hAnsi="Times New Roman"/>
          <w:sz w:val="24"/>
          <w:szCs w:val="24"/>
        </w:rPr>
        <w:t>Касаясь</w:t>
      </w:r>
      <w:r w:rsidR="00606D8A" w:rsidRPr="005C6EF8">
        <w:rPr>
          <w:rFonts w:ascii="Times New Roman" w:hAnsi="Times New Roman"/>
          <w:sz w:val="24"/>
          <w:szCs w:val="24"/>
        </w:rPr>
        <w:t xml:space="preserve"> глубинных целей и </w:t>
      </w:r>
      <w:r w:rsidR="005F052B" w:rsidRPr="005C6EF8">
        <w:rPr>
          <w:rFonts w:ascii="Times New Roman" w:hAnsi="Times New Roman"/>
          <w:sz w:val="24"/>
          <w:szCs w:val="24"/>
        </w:rPr>
        <w:t>концептуальных особенностей</w:t>
      </w:r>
      <w:r w:rsidR="00606D8A" w:rsidRPr="005C6EF8">
        <w:rPr>
          <w:rFonts w:ascii="Times New Roman" w:hAnsi="Times New Roman"/>
          <w:sz w:val="24"/>
          <w:szCs w:val="24"/>
        </w:rPr>
        <w:t xml:space="preserve"> </w:t>
      </w:r>
      <w:r w:rsidR="00F05AEE" w:rsidRPr="005C6EF8">
        <w:rPr>
          <w:rFonts w:ascii="Times New Roman" w:hAnsi="Times New Roman"/>
          <w:sz w:val="24"/>
          <w:szCs w:val="24"/>
        </w:rPr>
        <w:t xml:space="preserve">общей доминирующей </w:t>
      </w:r>
      <w:r w:rsidR="00606D8A" w:rsidRPr="005C6EF8">
        <w:rPr>
          <w:rFonts w:ascii="Times New Roman" w:hAnsi="Times New Roman"/>
          <w:sz w:val="24"/>
          <w:szCs w:val="24"/>
        </w:rPr>
        <w:t>стратегии</w:t>
      </w:r>
      <w:r w:rsidR="005F052B" w:rsidRPr="005C6EF8">
        <w:rPr>
          <w:rFonts w:ascii="Times New Roman" w:hAnsi="Times New Roman"/>
          <w:sz w:val="24"/>
          <w:szCs w:val="24"/>
        </w:rPr>
        <w:t xml:space="preserve"> «чужих»</w:t>
      </w:r>
      <w:r w:rsidR="00F05AEE" w:rsidRPr="005C6EF8">
        <w:rPr>
          <w:rFonts w:ascii="Times New Roman" w:hAnsi="Times New Roman"/>
          <w:sz w:val="24"/>
          <w:szCs w:val="24"/>
        </w:rPr>
        <w:t xml:space="preserve"> –</w:t>
      </w:r>
      <w:r w:rsidR="003042F0" w:rsidRPr="005C6EF8">
        <w:rPr>
          <w:rFonts w:ascii="Times New Roman" w:hAnsi="Times New Roman"/>
          <w:sz w:val="24"/>
          <w:szCs w:val="24"/>
        </w:rPr>
        <w:t xml:space="preserve"> можно, исходя из </w:t>
      </w:r>
      <w:r w:rsidR="00224EB4" w:rsidRPr="005C6EF8">
        <w:rPr>
          <w:rFonts w:ascii="Times New Roman" w:hAnsi="Times New Roman"/>
          <w:sz w:val="24"/>
          <w:szCs w:val="24"/>
        </w:rPr>
        <w:t>анализа большого количества фактического материала</w:t>
      </w:r>
      <w:r w:rsidR="003042F0" w:rsidRPr="005C6EF8">
        <w:rPr>
          <w:rFonts w:ascii="Times New Roman" w:hAnsi="Times New Roman"/>
          <w:sz w:val="24"/>
          <w:szCs w:val="24"/>
        </w:rPr>
        <w:t>, с должной долей уверенности</w:t>
      </w:r>
      <w:r w:rsidR="00224EB4" w:rsidRPr="005C6EF8">
        <w:rPr>
          <w:rFonts w:ascii="Times New Roman" w:hAnsi="Times New Roman"/>
          <w:sz w:val="24"/>
          <w:szCs w:val="24"/>
        </w:rPr>
        <w:t xml:space="preserve"> </w:t>
      </w:r>
      <w:r w:rsidR="00DF3FF3" w:rsidRPr="005C6EF8">
        <w:rPr>
          <w:rFonts w:ascii="Times New Roman" w:hAnsi="Times New Roman"/>
          <w:sz w:val="24"/>
          <w:szCs w:val="24"/>
        </w:rPr>
        <w:t>констатировать</w:t>
      </w:r>
      <w:r w:rsidR="00415C68" w:rsidRPr="005C6EF8">
        <w:rPr>
          <w:rFonts w:ascii="Times New Roman" w:hAnsi="Times New Roman"/>
          <w:sz w:val="24"/>
          <w:szCs w:val="24"/>
        </w:rPr>
        <w:t xml:space="preserve">, </w:t>
      </w:r>
      <w:r w:rsidR="00F05AEE" w:rsidRPr="005C6EF8">
        <w:rPr>
          <w:rFonts w:ascii="Times New Roman" w:hAnsi="Times New Roman"/>
          <w:sz w:val="24"/>
          <w:szCs w:val="24"/>
        </w:rPr>
        <w:t xml:space="preserve">что в </w:t>
      </w:r>
      <w:r w:rsidR="005A66AF" w:rsidRPr="005C6EF8">
        <w:rPr>
          <w:rFonts w:ascii="Times New Roman" w:hAnsi="Times New Roman"/>
          <w:sz w:val="24"/>
          <w:szCs w:val="24"/>
        </w:rPr>
        <w:t>качестве</w:t>
      </w:r>
      <w:r w:rsidR="00F05AEE" w:rsidRPr="005C6EF8">
        <w:rPr>
          <w:rFonts w:ascii="Times New Roman" w:hAnsi="Times New Roman"/>
          <w:sz w:val="24"/>
          <w:szCs w:val="24"/>
        </w:rPr>
        <w:t xml:space="preserve"> основного рычага </w:t>
      </w:r>
      <w:r w:rsidR="00F03CA2" w:rsidRPr="005C6EF8">
        <w:rPr>
          <w:rFonts w:ascii="Times New Roman" w:hAnsi="Times New Roman"/>
          <w:sz w:val="24"/>
          <w:szCs w:val="24"/>
        </w:rPr>
        <w:t>те</w:t>
      </w:r>
      <w:r w:rsidRPr="005C6EF8">
        <w:rPr>
          <w:rFonts w:ascii="Times New Roman" w:hAnsi="Times New Roman"/>
          <w:sz w:val="24"/>
          <w:szCs w:val="24"/>
        </w:rPr>
        <w:t xml:space="preserve"> </w:t>
      </w:r>
      <w:r w:rsidR="008A46E4" w:rsidRPr="005C6EF8">
        <w:rPr>
          <w:rFonts w:ascii="Times New Roman" w:hAnsi="Times New Roman"/>
          <w:sz w:val="24"/>
          <w:szCs w:val="24"/>
        </w:rPr>
        <w:t>применили особый</w:t>
      </w:r>
      <w:r w:rsidR="00056909" w:rsidRPr="005C6EF8">
        <w:rPr>
          <w:rFonts w:ascii="Times New Roman" w:hAnsi="Times New Roman"/>
          <w:sz w:val="24"/>
          <w:szCs w:val="24"/>
        </w:rPr>
        <w:t xml:space="preserve"> и </w:t>
      </w:r>
      <w:r w:rsidR="005F052B" w:rsidRPr="005C6EF8">
        <w:rPr>
          <w:rFonts w:ascii="Times New Roman" w:hAnsi="Times New Roman"/>
          <w:sz w:val="24"/>
          <w:szCs w:val="24"/>
        </w:rPr>
        <w:t>поистине иезуитски</w:t>
      </w:r>
      <w:r w:rsidR="0077372C" w:rsidRPr="005C6EF8">
        <w:rPr>
          <w:rFonts w:ascii="Times New Roman" w:hAnsi="Times New Roman"/>
          <w:sz w:val="24"/>
          <w:szCs w:val="24"/>
        </w:rPr>
        <w:t>й</w:t>
      </w:r>
      <w:r w:rsidR="005F052B" w:rsidRPr="005C6EF8">
        <w:rPr>
          <w:rFonts w:ascii="Times New Roman" w:hAnsi="Times New Roman"/>
          <w:sz w:val="24"/>
          <w:szCs w:val="24"/>
        </w:rPr>
        <w:t xml:space="preserve"> </w:t>
      </w:r>
      <w:r w:rsidR="0077372C" w:rsidRPr="005C6EF8">
        <w:rPr>
          <w:rFonts w:ascii="Times New Roman" w:hAnsi="Times New Roman"/>
          <w:sz w:val="24"/>
          <w:szCs w:val="24"/>
        </w:rPr>
        <w:t xml:space="preserve">по </w:t>
      </w:r>
      <w:r w:rsidRPr="005C6EF8">
        <w:rPr>
          <w:rFonts w:ascii="Times New Roman" w:hAnsi="Times New Roman"/>
          <w:sz w:val="24"/>
          <w:szCs w:val="24"/>
        </w:rPr>
        <w:t xml:space="preserve">своей </w:t>
      </w:r>
      <w:r w:rsidR="005F052B" w:rsidRPr="005C6EF8">
        <w:rPr>
          <w:rFonts w:ascii="Times New Roman" w:hAnsi="Times New Roman"/>
          <w:sz w:val="24"/>
          <w:szCs w:val="24"/>
        </w:rPr>
        <w:t>изобретательн</w:t>
      </w:r>
      <w:r w:rsidR="0077372C" w:rsidRPr="005C6EF8">
        <w:rPr>
          <w:rFonts w:ascii="Times New Roman" w:hAnsi="Times New Roman"/>
          <w:sz w:val="24"/>
          <w:szCs w:val="24"/>
        </w:rPr>
        <w:t>ости</w:t>
      </w:r>
      <w:r w:rsidR="008A46E4" w:rsidRPr="005C6EF8">
        <w:rPr>
          <w:rFonts w:ascii="Times New Roman" w:hAnsi="Times New Roman"/>
          <w:sz w:val="24"/>
          <w:szCs w:val="24"/>
        </w:rPr>
        <w:t xml:space="preserve"> метод: </w:t>
      </w:r>
      <w:r w:rsidR="00056909" w:rsidRPr="005C6EF8">
        <w:rPr>
          <w:rFonts w:ascii="Times New Roman" w:hAnsi="Times New Roman"/>
          <w:sz w:val="24"/>
          <w:szCs w:val="24"/>
          <w:u w:val="single"/>
        </w:rPr>
        <w:t>инициировать</w:t>
      </w:r>
      <w:r w:rsidR="008A46E4" w:rsidRPr="005C6EF8">
        <w:rPr>
          <w:rFonts w:ascii="Times New Roman" w:hAnsi="Times New Roman"/>
          <w:sz w:val="24"/>
          <w:szCs w:val="24"/>
          <w:u w:val="single"/>
        </w:rPr>
        <w:t xml:space="preserve"> разруш</w:t>
      </w:r>
      <w:r w:rsidR="00056909" w:rsidRPr="005C6EF8">
        <w:rPr>
          <w:rFonts w:ascii="Times New Roman" w:hAnsi="Times New Roman"/>
          <w:sz w:val="24"/>
          <w:szCs w:val="24"/>
          <w:u w:val="single"/>
        </w:rPr>
        <w:t>ение системы за счёт энергии и</w:t>
      </w:r>
      <w:r w:rsidR="008A46E4" w:rsidRPr="005C6EF8">
        <w:rPr>
          <w:rFonts w:ascii="Times New Roman" w:hAnsi="Times New Roman"/>
          <w:sz w:val="24"/>
          <w:szCs w:val="24"/>
          <w:u w:val="single"/>
        </w:rPr>
        <w:t xml:space="preserve"> силами самой же системы</w:t>
      </w:r>
      <w:r w:rsidR="008A46E4" w:rsidRPr="005C6EF8">
        <w:rPr>
          <w:rFonts w:ascii="Times New Roman" w:hAnsi="Times New Roman"/>
          <w:sz w:val="24"/>
          <w:szCs w:val="24"/>
        </w:rPr>
        <w:t xml:space="preserve">. </w:t>
      </w:r>
      <w:r w:rsidR="00606D8A" w:rsidRPr="005C6EF8">
        <w:rPr>
          <w:rFonts w:ascii="Times New Roman" w:hAnsi="Times New Roman"/>
          <w:sz w:val="24"/>
          <w:szCs w:val="24"/>
        </w:rPr>
        <w:t>Однако, н</w:t>
      </w:r>
      <w:r w:rsidR="008A46E4" w:rsidRPr="005C6EF8">
        <w:rPr>
          <w:rFonts w:ascii="Times New Roman" w:hAnsi="Times New Roman"/>
          <w:sz w:val="24"/>
          <w:szCs w:val="24"/>
        </w:rPr>
        <w:t>а</w:t>
      </w:r>
      <w:r w:rsidR="00056909" w:rsidRPr="005C6EF8">
        <w:rPr>
          <w:rFonts w:ascii="Times New Roman" w:hAnsi="Times New Roman"/>
          <w:sz w:val="24"/>
          <w:szCs w:val="24"/>
        </w:rPr>
        <w:t xml:space="preserve"> </w:t>
      </w:r>
      <w:r w:rsidR="008A46E4" w:rsidRPr="005C6EF8">
        <w:rPr>
          <w:rFonts w:ascii="Times New Roman" w:hAnsi="Times New Roman"/>
          <w:sz w:val="24"/>
          <w:szCs w:val="24"/>
        </w:rPr>
        <w:t xml:space="preserve">какие </w:t>
      </w:r>
      <w:r w:rsidR="0059739B" w:rsidRPr="005C6EF8">
        <w:rPr>
          <w:rFonts w:ascii="Times New Roman" w:hAnsi="Times New Roman"/>
          <w:sz w:val="24"/>
          <w:szCs w:val="24"/>
        </w:rPr>
        <w:t>именно</w:t>
      </w:r>
      <w:r w:rsidR="008A46E4" w:rsidRPr="005C6EF8">
        <w:rPr>
          <w:rFonts w:ascii="Times New Roman" w:hAnsi="Times New Roman"/>
          <w:sz w:val="24"/>
          <w:szCs w:val="24"/>
        </w:rPr>
        <w:t xml:space="preserve"> </w:t>
      </w:r>
      <w:r w:rsidR="00F66C29" w:rsidRPr="005C6EF8">
        <w:rPr>
          <w:rFonts w:ascii="Times New Roman" w:hAnsi="Times New Roman"/>
          <w:sz w:val="24"/>
          <w:szCs w:val="24"/>
        </w:rPr>
        <w:t>моменты</w:t>
      </w:r>
      <w:r w:rsidR="008A46E4" w:rsidRPr="005C6EF8">
        <w:rPr>
          <w:rFonts w:ascii="Times New Roman" w:hAnsi="Times New Roman"/>
          <w:sz w:val="24"/>
          <w:szCs w:val="24"/>
        </w:rPr>
        <w:t xml:space="preserve"> опирались они при </w:t>
      </w:r>
      <w:r w:rsidR="005F052B" w:rsidRPr="005C6EF8">
        <w:rPr>
          <w:rFonts w:ascii="Times New Roman" w:hAnsi="Times New Roman"/>
          <w:sz w:val="24"/>
          <w:szCs w:val="24"/>
        </w:rPr>
        <w:t>таком подходе</w:t>
      </w:r>
      <w:r w:rsidR="008A46E4" w:rsidRPr="005C6EF8">
        <w:rPr>
          <w:rFonts w:ascii="Times New Roman" w:hAnsi="Times New Roman"/>
          <w:sz w:val="24"/>
          <w:szCs w:val="24"/>
        </w:rPr>
        <w:t>?</w:t>
      </w:r>
      <w:r w:rsidR="005F052B" w:rsidRPr="005C6EF8">
        <w:rPr>
          <w:rFonts w:ascii="Times New Roman" w:hAnsi="Times New Roman"/>
          <w:sz w:val="24"/>
          <w:szCs w:val="24"/>
        </w:rPr>
        <w:t>..</w:t>
      </w:r>
      <w:r w:rsidR="008A46E4" w:rsidRPr="005C6EF8">
        <w:rPr>
          <w:rFonts w:ascii="Times New Roman" w:hAnsi="Times New Roman"/>
          <w:sz w:val="24"/>
          <w:szCs w:val="24"/>
        </w:rPr>
        <w:t xml:space="preserve"> </w:t>
      </w:r>
    </w:p>
    <w:p w:rsidR="008A46E4" w:rsidRPr="005C6EF8" w:rsidRDefault="00056909" w:rsidP="00606D8A">
      <w:pPr>
        <w:pStyle w:val="af2"/>
        <w:ind w:firstLine="284"/>
        <w:jc w:val="both"/>
        <w:rPr>
          <w:rFonts w:ascii="Times New Roman" w:hAnsi="Times New Roman"/>
          <w:bCs/>
          <w:sz w:val="24"/>
          <w:szCs w:val="24"/>
        </w:rPr>
      </w:pPr>
      <w:r w:rsidRPr="005C6EF8">
        <w:rPr>
          <w:rFonts w:ascii="Times New Roman" w:hAnsi="Times New Roman"/>
          <w:sz w:val="24"/>
          <w:szCs w:val="24"/>
        </w:rPr>
        <w:t>И</w:t>
      </w:r>
      <w:r w:rsidR="008A46E4" w:rsidRPr="005C6EF8">
        <w:rPr>
          <w:rFonts w:ascii="Times New Roman" w:hAnsi="Times New Roman"/>
          <w:sz w:val="24"/>
          <w:szCs w:val="24"/>
        </w:rPr>
        <w:t xml:space="preserve">м помогла </w:t>
      </w:r>
      <w:r w:rsidR="0059739B" w:rsidRPr="005C6EF8">
        <w:rPr>
          <w:rFonts w:ascii="Times New Roman" w:hAnsi="Times New Roman"/>
          <w:sz w:val="24"/>
          <w:szCs w:val="24"/>
        </w:rPr>
        <w:t>в данном случае</w:t>
      </w:r>
      <w:r w:rsidRPr="005C6EF8">
        <w:rPr>
          <w:rFonts w:ascii="Times New Roman" w:hAnsi="Times New Roman"/>
          <w:sz w:val="24"/>
          <w:szCs w:val="24"/>
        </w:rPr>
        <w:t xml:space="preserve"> определённая </w:t>
      </w:r>
      <w:r w:rsidR="008A46E4" w:rsidRPr="005C6EF8">
        <w:rPr>
          <w:rFonts w:ascii="Times New Roman" w:hAnsi="Times New Roman"/>
          <w:sz w:val="24"/>
          <w:szCs w:val="24"/>
        </w:rPr>
        <w:t xml:space="preserve">двойственность </w:t>
      </w:r>
      <w:r w:rsidR="00A76247" w:rsidRPr="005C6EF8">
        <w:rPr>
          <w:rFonts w:ascii="Times New Roman" w:hAnsi="Times New Roman"/>
          <w:sz w:val="24"/>
          <w:szCs w:val="24"/>
        </w:rPr>
        <w:t xml:space="preserve">тогдашней </w:t>
      </w:r>
      <w:r w:rsidR="00F03CA2" w:rsidRPr="005C6EF8">
        <w:rPr>
          <w:rFonts w:ascii="Times New Roman" w:hAnsi="Times New Roman"/>
          <w:sz w:val="24"/>
          <w:szCs w:val="24"/>
        </w:rPr>
        <w:t xml:space="preserve">природы </w:t>
      </w:r>
      <w:r w:rsidR="008A46E4" w:rsidRPr="005C6EF8">
        <w:rPr>
          <w:rFonts w:ascii="Times New Roman" w:hAnsi="Times New Roman"/>
          <w:sz w:val="24"/>
          <w:szCs w:val="24"/>
        </w:rPr>
        <w:t>власти в СССР</w:t>
      </w:r>
      <w:r w:rsidR="005F052B" w:rsidRPr="005C6EF8">
        <w:rPr>
          <w:rFonts w:ascii="Times New Roman" w:hAnsi="Times New Roman"/>
          <w:sz w:val="24"/>
          <w:szCs w:val="24"/>
        </w:rPr>
        <w:t xml:space="preserve"> (о ко</w:t>
      </w:r>
      <w:r w:rsidR="0059739B" w:rsidRPr="005C6EF8">
        <w:rPr>
          <w:rFonts w:ascii="Times New Roman" w:hAnsi="Times New Roman"/>
          <w:sz w:val="24"/>
          <w:szCs w:val="24"/>
        </w:rPr>
        <w:t>торо</w:t>
      </w:r>
      <w:r w:rsidR="005F052B" w:rsidRPr="005C6EF8">
        <w:rPr>
          <w:rFonts w:ascii="Times New Roman" w:hAnsi="Times New Roman"/>
          <w:sz w:val="24"/>
          <w:szCs w:val="24"/>
        </w:rPr>
        <w:t>й, разумеется,</w:t>
      </w:r>
      <w:r w:rsidR="0059739B" w:rsidRPr="005C6EF8">
        <w:rPr>
          <w:rFonts w:ascii="Times New Roman" w:hAnsi="Times New Roman"/>
          <w:sz w:val="24"/>
          <w:szCs w:val="24"/>
        </w:rPr>
        <w:t xml:space="preserve"> </w:t>
      </w:r>
      <w:r w:rsidR="005F052B" w:rsidRPr="005C6EF8">
        <w:rPr>
          <w:rFonts w:ascii="Times New Roman" w:hAnsi="Times New Roman"/>
          <w:sz w:val="24"/>
          <w:szCs w:val="24"/>
        </w:rPr>
        <w:t>они были прекрасно осведомлены)</w:t>
      </w:r>
      <w:r w:rsidR="008A46E4" w:rsidRPr="005C6EF8">
        <w:rPr>
          <w:rFonts w:ascii="Times New Roman" w:hAnsi="Times New Roman"/>
          <w:sz w:val="24"/>
          <w:szCs w:val="24"/>
        </w:rPr>
        <w:t>, особенно усиливш</w:t>
      </w:r>
      <w:r w:rsidRPr="005C6EF8">
        <w:rPr>
          <w:rFonts w:ascii="Times New Roman" w:hAnsi="Times New Roman"/>
          <w:sz w:val="24"/>
          <w:szCs w:val="24"/>
        </w:rPr>
        <w:t>аяся</w:t>
      </w:r>
      <w:r w:rsidR="008A46E4" w:rsidRPr="005C6EF8">
        <w:rPr>
          <w:rFonts w:ascii="Times New Roman" w:hAnsi="Times New Roman"/>
          <w:sz w:val="24"/>
          <w:szCs w:val="24"/>
        </w:rPr>
        <w:t xml:space="preserve"> в позд</w:t>
      </w:r>
      <w:r w:rsidRPr="005C6EF8">
        <w:rPr>
          <w:rFonts w:ascii="Times New Roman" w:hAnsi="Times New Roman"/>
          <w:sz w:val="24"/>
          <w:szCs w:val="24"/>
        </w:rPr>
        <w:t>несо</w:t>
      </w:r>
      <w:r w:rsidR="008A46E4" w:rsidRPr="005C6EF8">
        <w:rPr>
          <w:rFonts w:ascii="Times New Roman" w:hAnsi="Times New Roman"/>
          <w:sz w:val="24"/>
          <w:szCs w:val="24"/>
        </w:rPr>
        <w:t>ветский период</w:t>
      </w:r>
      <w:r w:rsidR="00606D8A" w:rsidRPr="005C6EF8">
        <w:rPr>
          <w:rFonts w:ascii="Times New Roman" w:hAnsi="Times New Roman"/>
          <w:sz w:val="24"/>
          <w:szCs w:val="24"/>
        </w:rPr>
        <w:t>.</w:t>
      </w:r>
      <w:r w:rsidR="00E71429" w:rsidRPr="005C6EF8">
        <w:rPr>
          <w:rFonts w:ascii="Times New Roman" w:hAnsi="Times New Roman"/>
          <w:sz w:val="24"/>
          <w:szCs w:val="24"/>
        </w:rPr>
        <w:t xml:space="preserve"> </w:t>
      </w:r>
      <w:r w:rsidR="005F052B" w:rsidRPr="005C6EF8">
        <w:rPr>
          <w:rFonts w:ascii="Times New Roman" w:hAnsi="Times New Roman"/>
          <w:sz w:val="24"/>
          <w:szCs w:val="24"/>
        </w:rPr>
        <w:t>О</w:t>
      </w:r>
      <w:r w:rsidR="00E71429" w:rsidRPr="005C6EF8">
        <w:rPr>
          <w:rFonts w:ascii="Times New Roman" w:hAnsi="Times New Roman"/>
          <w:sz w:val="24"/>
          <w:szCs w:val="24"/>
        </w:rPr>
        <w:t>тносительно первого, наиболее важного аспекта</w:t>
      </w:r>
      <w:r w:rsidR="005F052B" w:rsidRPr="005C6EF8">
        <w:rPr>
          <w:rFonts w:ascii="Times New Roman" w:hAnsi="Times New Roman"/>
          <w:sz w:val="24"/>
          <w:szCs w:val="24"/>
        </w:rPr>
        <w:t xml:space="preserve"> данной </w:t>
      </w:r>
      <w:r w:rsidR="00A76247" w:rsidRPr="005C6EF8">
        <w:rPr>
          <w:rFonts w:ascii="Times New Roman" w:hAnsi="Times New Roman"/>
          <w:sz w:val="24"/>
          <w:szCs w:val="24"/>
        </w:rPr>
        <w:t xml:space="preserve">концептуальной </w:t>
      </w:r>
      <w:r w:rsidR="005F052B" w:rsidRPr="005C6EF8">
        <w:rPr>
          <w:rFonts w:ascii="Times New Roman" w:hAnsi="Times New Roman"/>
          <w:sz w:val="24"/>
          <w:szCs w:val="24"/>
        </w:rPr>
        <w:t xml:space="preserve">двойственности </w:t>
      </w:r>
      <w:r w:rsidR="00A76247" w:rsidRPr="005C6EF8">
        <w:rPr>
          <w:rFonts w:ascii="Times New Roman" w:hAnsi="Times New Roman"/>
          <w:sz w:val="24"/>
          <w:szCs w:val="24"/>
        </w:rPr>
        <w:t xml:space="preserve">кратко </w:t>
      </w:r>
      <w:r w:rsidR="005F052B" w:rsidRPr="005C6EF8">
        <w:rPr>
          <w:rFonts w:ascii="Times New Roman" w:hAnsi="Times New Roman"/>
          <w:sz w:val="24"/>
          <w:szCs w:val="24"/>
        </w:rPr>
        <w:t xml:space="preserve">можно </w:t>
      </w:r>
      <w:r w:rsidR="0059739B" w:rsidRPr="005C6EF8">
        <w:rPr>
          <w:rFonts w:ascii="Times New Roman" w:hAnsi="Times New Roman"/>
          <w:sz w:val="24"/>
          <w:szCs w:val="24"/>
        </w:rPr>
        <w:t>резюмировать</w:t>
      </w:r>
      <w:r w:rsidR="005F052B" w:rsidRPr="005C6EF8">
        <w:rPr>
          <w:rFonts w:ascii="Times New Roman" w:hAnsi="Times New Roman"/>
          <w:sz w:val="24"/>
          <w:szCs w:val="24"/>
        </w:rPr>
        <w:t xml:space="preserve"> следующее</w:t>
      </w:r>
      <w:r w:rsidR="00E71429" w:rsidRPr="005C6EF8">
        <w:rPr>
          <w:rFonts w:ascii="Times New Roman" w:hAnsi="Times New Roman"/>
          <w:sz w:val="24"/>
          <w:szCs w:val="24"/>
        </w:rPr>
        <w:t>:</w:t>
      </w:r>
    </w:p>
    <w:p w:rsidR="008A46E4" w:rsidRPr="005C6EF8" w:rsidRDefault="00E71429" w:rsidP="000E1D9A">
      <w:pPr>
        <w:pStyle w:val="af2"/>
        <w:ind w:left="1004" w:firstLine="284"/>
        <w:jc w:val="both"/>
        <w:rPr>
          <w:rFonts w:ascii="Times New Roman" w:hAnsi="Times New Roman"/>
          <w:b/>
          <w:sz w:val="24"/>
          <w:szCs w:val="24"/>
        </w:rPr>
      </w:pPr>
      <w:r w:rsidRPr="005C6EF8">
        <w:rPr>
          <w:rFonts w:ascii="Times New Roman" w:hAnsi="Times New Roman"/>
          <w:b/>
          <w:sz w:val="24"/>
          <w:szCs w:val="24"/>
        </w:rPr>
        <w:t>«</w:t>
      </w:r>
      <w:r w:rsidR="008A46E4" w:rsidRPr="005C6EF8">
        <w:rPr>
          <w:rFonts w:ascii="Times New Roman" w:hAnsi="Times New Roman"/>
          <w:b/>
          <w:sz w:val="24"/>
          <w:szCs w:val="24"/>
        </w:rPr>
        <w:t>Налицо была сверхцентрализация высшей партийной, государственной и военной власти в руках одного лица</w:t>
      </w:r>
      <w:r w:rsidRPr="005C6EF8">
        <w:rPr>
          <w:rFonts w:ascii="Times New Roman" w:hAnsi="Times New Roman"/>
          <w:b/>
          <w:sz w:val="24"/>
          <w:szCs w:val="24"/>
        </w:rPr>
        <w:t>».</w:t>
      </w:r>
      <w:r w:rsidRPr="005C6EF8">
        <w:rPr>
          <w:rStyle w:val="ac"/>
          <w:rFonts w:ascii="Times New Roman" w:hAnsi="Times New Roman"/>
          <w:sz w:val="24"/>
          <w:szCs w:val="24"/>
        </w:rPr>
        <w:footnoteReference w:id="197"/>
      </w:r>
    </w:p>
    <w:p w:rsidR="008A46E4" w:rsidRPr="005C6EF8" w:rsidRDefault="008A46E4" w:rsidP="008A46E4">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 xml:space="preserve">То </w:t>
      </w:r>
      <w:r w:rsidR="000E1D9A" w:rsidRPr="005C6EF8">
        <w:rPr>
          <w:rFonts w:ascii="Times New Roman" w:hAnsi="Times New Roman"/>
          <w:sz w:val="24"/>
          <w:szCs w:val="24"/>
          <w:shd w:val="clear" w:color="auto" w:fill="FFFFFF"/>
        </w:rPr>
        <w:t>есть</w:t>
      </w:r>
      <w:r w:rsidRPr="005C6EF8">
        <w:rPr>
          <w:rFonts w:ascii="Times New Roman" w:hAnsi="Times New Roman"/>
          <w:sz w:val="24"/>
          <w:szCs w:val="24"/>
          <w:shd w:val="clear" w:color="auto" w:fill="FFFFFF"/>
        </w:rPr>
        <w:t>, «посадив на трон» своего человека, вполне реально было «поставить на дыбы» всю государственную систему</w:t>
      </w:r>
      <w:r w:rsidR="000E1D9A" w:rsidRPr="005C6EF8">
        <w:rPr>
          <w:rFonts w:ascii="Times New Roman" w:hAnsi="Times New Roman"/>
          <w:sz w:val="24"/>
          <w:szCs w:val="24"/>
          <w:shd w:val="clear" w:color="auto" w:fill="FFFFFF"/>
        </w:rPr>
        <w:t xml:space="preserve"> и, что ещё более важно, «взорвать изнутри» </w:t>
      </w:r>
      <w:r w:rsidR="002C4259" w:rsidRPr="005C6EF8">
        <w:rPr>
          <w:rFonts w:ascii="Times New Roman" w:hAnsi="Times New Roman"/>
          <w:sz w:val="24"/>
          <w:szCs w:val="24"/>
          <w:shd w:val="clear" w:color="auto" w:fill="FFFFFF"/>
        </w:rPr>
        <w:t>правящую</w:t>
      </w:r>
      <w:r w:rsidR="000E1D9A" w:rsidRPr="005C6EF8">
        <w:rPr>
          <w:rFonts w:ascii="Times New Roman" w:hAnsi="Times New Roman"/>
          <w:sz w:val="24"/>
          <w:szCs w:val="24"/>
          <w:shd w:val="clear" w:color="auto" w:fill="FFFFFF"/>
        </w:rPr>
        <w:t xml:space="preserve"> партию</w:t>
      </w:r>
      <w:r w:rsidRPr="005C6EF8">
        <w:rPr>
          <w:rFonts w:ascii="Times New Roman" w:hAnsi="Times New Roman"/>
          <w:sz w:val="24"/>
          <w:szCs w:val="24"/>
          <w:shd w:val="clear" w:color="auto" w:fill="FFFFFF"/>
        </w:rPr>
        <w:t xml:space="preserve"> </w:t>
      </w:r>
      <w:r w:rsidR="00962E06" w:rsidRPr="005C6EF8">
        <w:rPr>
          <w:rFonts w:ascii="Times New Roman" w:hAnsi="Times New Roman"/>
          <w:sz w:val="24"/>
          <w:szCs w:val="24"/>
          <w:shd w:val="clear" w:color="auto" w:fill="FFFFFF"/>
        </w:rPr>
        <w:t xml:space="preserve">в прямом смысле «её же собственными руками», </w:t>
      </w:r>
      <w:r w:rsidRPr="005C6EF8">
        <w:rPr>
          <w:rFonts w:ascii="Times New Roman" w:hAnsi="Times New Roman"/>
          <w:sz w:val="24"/>
          <w:szCs w:val="24"/>
          <w:shd w:val="clear" w:color="auto" w:fill="FFFFFF"/>
        </w:rPr>
        <w:t xml:space="preserve">просто из-за </w:t>
      </w:r>
      <w:r w:rsidR="002C4259" w:rsidRPr="005C6EF8">
        <w:rPr>
          <w:rFonts w:ascii="Times New Roman" w:hAnsi="Times New Roman"/>
          <w:sz w:val="24"/>
          <w:szCs w:val="24"/>
          <w:shd w:val="clear" w:color="auto" w:fill="FFFFFF"/>
        </w:rPr>
        <w:t>степени</w:t>
      </w:r>
      <w:r w:rsidR="000E1D9A"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св</w:t>
      </w:r>
      <w:r w:rsidR="000E1D9A" w:rsidRPr="005C6EF8">
        <w:rPr>
          <w:rFonts w:ascii="Times New Roman" w:hAnsi="Times New Roman"/>
          <w:sz w:val="24"/>
          <w:szCs w:val="24"/>
          <w:shd w:val="clear" w:color="auto" w:fill="FFFFFF"/>
        </w:rPr>
        <w:t>ер</w:t>
      </w:r>
      <w:r w:rsidRPr="005C6EF8">
        <w:rPr>
          <w:rFonts w:ascii="Times New Roman" w:hAnsi="Times New Roman"/>
          <w:sz w:val="24"/>
          <w:szCs w:val="24"/>
          <w:shd w:val="clear" w:color="auto" w:fill="FFFFFF"/>
        </w:rPr>
        <w:t xml:space="preserve">хполномочий высшего </w:t>
      </w:r>
      <w:r w:rsidR="000D7E01" w:rsidRPr="005C6EF8">
        <w:rPr>
          <w:rFonts w:ascii="Times New Roman" w:hAnsi="Times New Roman"/>
          <w:sz w:val="24"/>
          <w:szCs w:val="24"/>
          <w:shd w:val="clear" w:color="auto" w:fill="FFFFFF"/>
        </w:rPr>
        <w:t>должност</w:t>
      </w:r>
      <w:r w:rsidR="000E1D9A" w:rsidRPr="005C6EF8">
        <w:rPr>
          <w:rFonts w:ascii="Times New Roman" w:hAnsi="Times New Roman"/>
          <w:sz w:val="24"/>
          <w:szCs w:val="24"/>
          <w:shd w:val="clear" w:color="auto" w:fill="FFFFFF"/>
        </w:rPr>
        <w:t>ного лица, –</w:t>
      </w:r>
      <w:r w:rsidRPr="005C6EF8">
        <w:rPr>
          <w:rFonts w:ascii="Times New Roman" w:hAnsi="Times New Roman"/>
          <w:sz w:val="24"/>
          <w:szCs w:val="24"/>
          <w:shd w:val="clear" w:color="auto" w:fill="FFFFFF"/>
        </w:rPr>
        <w:t xml:space="preserve"> </w:t>
      </w:r>
      <w:r w:rsidR="000E1D9A" w:rsidRPr="005C6EF8">
        <w:rPr>
          <w:rFonts w:ascii="Times New Roman" w:hAnsi="Times New Roman"/>
          <w:sz w:val="24"/>
          <w:szCs w:val="24"/>
          <w:shd w:val="clear" w:color="auto" w:fill="FFFFFF"/>
        </w:rPr>
        <w:t xml:space="preserve">в </w:t>
      </w:r>
      <w:r w:rsidRPr="005C6EF8">
        <w:rPr>
          <w:rFonts w:ascii="Times New Roman" w:hAnsi="Times New Roman"/>
          <w:sz w:val="24"/>
          <w:szCs w:val="24"/>
          <w:shd w:val="clear" w:color="auto" w:fill="FFFFFF"/>
        </w:rPr>
        <w:t>отлич</w:t>
      </w:r>
      <w:r w:rsidR="000E1D9A" w:rsidRPr="005C6EF8">
        <w:rPr>
          <w:rFonts w:ascii="Times New Roman" w:hAnsi="Times New Roman"/>
          <w:sz w:val="24"/>
          <w:szCs w:val="24"/>
          <w:shd w:val="clear" w:color="auto" w:fill="FFFFFF"/>
        </w:rPr>
        <w:t>ие</w:t>
      </w:r>
      <w:r w:rsidRPr="005C6EF8">
        <w:rPr>
          <w:rFonts w:ascii="Times New Roman" w:hAnsi="Times New Roman"/>
          <w:sz w:val="24"/>
          <w:szCs w:val="24"/>
          <w:shd w:val="clear" w:color="auto" w:fill="FFFFFF"/>
        </w:rPr>
        <w:t xml:space="preserve">, </w:t>
      </w:r>
      <w:r w:rsidR="000E1D9A" w:rsidRPr="005C6EF8">
        <w:rPr>
          <w:rFonts w:ascii="Times New Roman" w:hAnsi="Times New Roman"/>
          <w:sz w:val="24"/>
          <w:szCs w:val="24"/>
          <w:shd w:val="clear" w:color="auto" w:fill="FFFFFF"/>
        </w:rPr>
        <w:t>например</w:t>
      </w:r>
      <w:r w:rsidRPr="005C6EF8">
        <w:rPr>
          <w:rFonts w:ascii="Times New Roman" w:hAnsi="Times New Roman"/>
          <w:sz w:val="24"/>
          <w:szCs w:val="24"/>
          <w:shd w:val="clear" w:color="auto" w:fill="FFFFFF"/>
        </w:rPr>
        <w:t xml:space="preserve">, от Китая, где позиции коллективного руководства и </w:t>
      </w:r>
      <w:r w:rsidR="000E1D9A" w:rsidRPr="005C6EF8">
        <w:rPr>
          <w:rFonts w:ascii="Times New Roman" w:hAnsi="Times New Roman"/>
          <w:sz w:val="24"/>
          <w:szCs w:val="24"/>
          <w:shd w:val="clear" w:color="auto" w:fill="FFFFFF"/>
        </w:rPr>
        <w:t>власть</w:t>
      </w:r>
      <w:r w:rsidR="002C4259" w:rsidRPr="005C6EF8">
        <w:rPr>
          <w:rFonts w:ascii="Times New Roman" w:hAnsi="Times New Roman"/>
          <w:sz w:val="24"/>
          <w:szCs w:val="24"/>
          <w:shd w:val="clear" w:color="auto" w:fill="FFFFFF"/>
        </w:rPr>
        <w:t xml:space="preserve"> (в том числе и неформальная, основанная на высочайшем личном авторитете)</w:t>
      </w:r>
      <w:r w:rsidR="00995409" w:rsidRPr="005C6EF8">
        <w:rPr>
          <w:rFonts w:ascii="Times New Roman" w:hAnsi="Times New Roman"/>
          <w:sz w:val="24"/>
          <w:szCs w:val="24"/>
          <w:shd w:val="clear" w:color="auto" w:fill="FFFFFF"/>
        </w:rPr>
        <w:t xml:space="preserve"> «старой </w:t>
      </w:r>
      <w:r w:rsidRPr="005C6EF8">
        <w:rPr>
          <w:rFonts w:ascii="Times New Roman" w:hAnsi="Times New Roman"/>
          <w:sz w:val="24"/>
          <w:szCs w:val="24"/>
          <w:shd w:val="clear" w:color="auto" w:fill="FFFFFF"/>
        </w:rPr>
        <w:t xml:space="preserve">гвардии» </w:t>
      </w:r>
      <w:r w:rsidR="00995409" w:rsidRPr="005C6EF8">
        <w:rPr>
          <w:rFonts w:ascii="Times New Roman" w:hAnsi="Times New Roman"/>
          <w:sz w:val="24"/>
          <w:szCs w:val="24"/>
          <w:shd w:val="clear" w:color="auto" w:fill="FFFFFF"/>
        </w:rPr>
        <w:t xml:space="preserve">партийцев </w:t>
      </w:r>
      <w:r w:rsidRPr="005C6EF8">
        <w:rPr>
          <w:rFonts w:ascii="Times New Roman" w:hAnsi="Times New Roman"/>
          <w:sz w:val="24"/>
          <w:szCs w:val="24"/>
          <w:shd w:val="clear" w:color="auto" w:fill="FFFFFF"/>
        </w:rPr>
        <w:t>традиционно были сильны</w:t>
      </w:r>
      <w:r w:rsidR="000E1D9A" w:rsidRPr="005C6EF8">
        <w:rPr>
          <w:rFonts w:ascii="Times New Roman" w:hAnsi="Times New Roman"/>
          <w:sz w:val="24"/>
          <w:szCs w:val="24"/>
          <w:shd w:val="clear" w:color="auto" w:fill="FFFFFF"/>
        </w:rPr>
        <w:t xml:space="preserve"> и выдержали «проверку на прочность» в ходе тамошне</w:t>
      </w:r>
      <w:r w:rsidR="00170DC6" w:rsidRPr="005C6EF8">
        <w:rPr>
          <w:rFonts w:ascii="Times New Roman" w:hAnsi="Times New Roman"/>
          <w:sz w:val="24"/>
          <w:szCs w:val="24"/>
          <w:shd w:val="clear" w:color="auto" w:fill="FFFFFF"/>
        </w:rPr>
        <w:t>го</w:t>
      </w:r>
      <w:r w:rsidR="000E1D9A" w:rsidRPr="005C6EF8">
        <w:rPr>
          <w:rFonts w:ascii="Times New Roman" w:hAnsi="Times New Roman"/>
          <w:sz w:val="24"/>
          <w:szCs w:val="24"/>
          <w:shd w:val="clear" w:color="auto" w:fill="FFFFFF"/>
        </w:rPr>
        <w:t xml:space="preserve"> «перестроечно</w:t>
      </w:r>
      <w:r w:rsidR="00170DC6" w:rsidRPr="005C6EF8">
        <w:rPr>
          <w:rFonts w:ascii="Times New Roman" w:hAnsi="Times New Roman"/>
          <w:sz w:val="24"/>
          <w:szCs w:val="24"/>
          <w:shd w:val="clear" w:color="auto" w:fill="FFFFFF"/>
        </w:rPr>
        <w:t>го</w:t>
      </w:r>
      <w:r w:rsidR="000E1D9A" w:rsidRPr="005C6EF8">
        <w:rPr>
          <w:rFonts w:ascii="Times New Roman" w:hAnsi="Times New Roman"/>
          <w:sz w:val="24"/>
          <w:szCs w:val="24"/>
          <w:shd w:val="clear" w:color="auto" w:fill="FFFFFF"/>
        </w:rPr>
        <w:t xml:space="preserve"> </w:t>
      </w:r>
      <w:r w:rsidR="00170DC6" w:rsidRPr="005C6EF8">
        <w:rPr>
          <w:rFonts w:ascii="Times New Roman" w:hAnsi="Times New Roman"/>
          <w:sz w:val="24"/>
          <w:szCs w:val="24"/>
          <w:shd w:val="clear" w:color="auto" w:fill="FFFFFF"/>
        </w:rPr>
        <w:t>штурма</w:t>
      </w:r>
      <w:r w:rsidR="000E1D9A" w:rsidRPr="005C6EF8">
        <w:rPr>
          <w:rFonts w:ascii="Times New Roman" w:hAnsi="Times New Roman"/>
          <w:sz w:val="24"/>
          <w:szCs w:val="24"/>
          <w:shd w:val="clear" w:color="auto" w:fill="FFFFFF"/>
        </w:rPr>
        <w:t>».</w:t>
      </w:r>
    </w:p>
    <w:p w:rsidR="008A46E4" w:rsidRPr="005C6EF8" w:rsidRDefault="008A46E4" w:rsidP="008A46E4">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Однако требовалось</w:t>
      </w:r>
      <w:r w:rsidR="00995409" w:rsidRPr="005C6EF8">
        <w:rPr>
          <w:rFonts w:ascii="Times New Roman" w:hAnsi="Times New Roman"/>
          <w:sz w:val="24"/>
          <w:szCs w:val="24"/>
          <w:shd w:val="clear" w:color="auto" w:fill="FFFFFF"/>
        </w:rPr>
        <w:t xml:space="preserve"> </w:t>
      </w:r>
      <w:r w:rsidR="000E1D9A" w:rsidRPr="005C6EF8">
        <w:rPr>
          <w:rFonts w:ascii="Times New Roman" w:hAnsi="Times New Roman"/>
          <w:sz w:val="24"/>
          <w:szCs w:val="24"/>
          <w:shd w:val="clear" w:color="auto" w:fill="FFFFFF"/>
        </w:rPr>
        <w:t>учесть</w:t>
      </w:r>
      <w:r w:rsidRPr="005C6EF8">
        <w:rPr>
          <w:rFonts w:ascii="Times New Roman" w:hAnsi="Times New Roman"/>
          <w:sz w:val="24"/>
          <w:szCs w:val="24"/>
          <w:shd w:val="clear" w:color="auto" w:fill="FFFFFF"/>
        </w:rPr>
        <w:t xml:space="preserve"> и второй аспект упомянутой двойственности госвла</w:t>
      </w:r>
      <w:r w:rsidR="000E1D9A" w:rsidRPr="005C6EF8">
        <w:rPr>
          <w:rFonts w:ascii="Times New Roman" w:hAnsi="Times New Roman"/>
          <w:sz w:val="24"/>
          <w:szCs w:val="24"/>
          <w:shd w:val="clear" w:color="auto" w:fill="FFFFFF"/>
        </w:rPr>
        <w:t>ст</w:t>
      </w:r>
      <w:r w:rsidRPr="005C6EF8">
        <w:rPr>
          <w:rFonts w:ascii="Times New Roman" w:hAnsi="Times New Roman"/>
          <w:sz w:val="24"/>
          <w:szCs w:val="24"/>
          <w:shd w:val="clear" w:color="auto" w:fill="FFFFFF"/>
        </w:rPr>
        <w:t xml:space="preserve">и в СССР: а </w:t>
      </w:r>
      <w:r w:rsidR="000E1D9A" w:rsidRPr="005C6EF8">
        <w:rPr>
          <w:rFonts w:ascii="Times New Roman" w:hAnsi="Times New Roman"/>
          <w:sz w:val="24"/>
          <w:szCs w:val="24"/>
          <w:shd w:val="clear" w:color="auto" w:fill="FFFFFF"/>
        </w:rPr>
        <w:t>именно</w:t>
      </w:r>
      <w:r w:rsidRPr="005C6EF8">
        <w:rPr>
          <w:rFonts w:ascii="Times New Roman" w:hAnsi="Times New Roman"/>
          <w:sz w:val="24"/>
          <w:szCs w:val="24"/>
          <w:shd w:val="clear" w:color="auto" w:fill="FFFFFF"/>
        </w:rPr>
        <w:t xml:space="preserve">, </w:t>
      </w:r>
      <w:r w:rsidR="000E1D9A" w:rsidRPr="005C6EF8">
        <w:rPr>
          <w:rFonts w:ascii="Times New Roman" w:hAnsi="Times New Roman"/>
          <w:sz w:val="24"/>
          <w:szCs w:val="24"/>
          <w:shd w:val="clear" w:color="auto" w:fill="FFFFFF"/>
        </w:rPr>
        <w:t>наличие</w:t>
      </w:r>
      <w:r w:rsidRPr="005C6EF8">
        <w:rPr>
          <w:rFonts w:ascii="Times New Roman" w:hAnsi="Times New Roman"/>
          <w:sz w:val="24"/>
          <w:szCs w:val="24"/>
          <w:shd w:val="clear" w:color="auto" w:fill="FFFFFF"/>
        </w:rPr>
        <w:t xml:space="preserve"> в стране фактически паралл</w:t>
      </w:r>
      <w:r w:rsidR="000E1D9A" w:rsidRPr="005C6EF8">
        <w:rPr>
          <w:rFonts w:ascii="Times New Roman" w:hAnsi="Times New Roman"/>
          <w:sz w:val="24"/>
          <w:szCs w:val="24"/>
          <w:shd w:val="clear" w:color="auto" w:fill="FFFFFF"/>
        </w:rPr>
        <w:t xml:space="preserve">ельной системы власти, носящей </w:t>
      </w:r>
      <w:r w:rsidR="002C5661" w:rsidRPr="005C6EF8">
        <w:rPr>
          <w:rFonts w:ascii="Times New Roman" w:hAnsi="Times New Roman"/>
          <w:sz w:val="24"/>
          <w:szCs w:val="24"/>
          <w:shd w:val="clear" w:color="auto" w:fill="FFFFFF"/>
        </w:rPr>
        <w:t>закрытый от общественности</w:t>
      </w:r>
      <w:r w:rsidR="004B000C" w:rsidRPr="005C6EF8">
        <w:rPr>
          <w:rFonts w:ascii="Times New Roman" w:hAnsi="Times New Roman"/>
          <w:sz w:val="24"/>
          <w:szCs w:val="24"/>
          <w:shd w:val="clear" w:color="auto" w:fill="FFFFFF"/>
        </w:rPr>
        <w:t xml:space="preserve">, </w:t>
      </w:r>
      <w:r w:rsidR="000E1D9A" w:rsidRPr="005C6EF8">
        <w:rPr>
          <w:rFonts w:ascii="Times New Roman" w:hAnsi="Times New Roman"/>
          <w:sz w:val="24"/>
          <w:szCs w:val="24"/>
          <w:shd w:val="clear" w:color="auto" w:fill="FFFFFF"/>
        </w:rPr>
        <w:t xml:space="preserve">«теневой» </w:t>
      </w:r>
      <w:r w:rsidRPr="005C6EF8">
        <w:rPr>
          <w:rFonts w:ascii="Times New Roman" w:hAnsi="Times New Roman"/>
          <w:sz w:val="24"/>
          <w:szCs w:val="24"/>
          <w:shd w:val="clear" w:color="auto" w:fill="FFFFFF"/>
        </w:rPr>
        <w:t>характер:</w:t>
      </w:r>
    </w:p>
    <w:p w:rsidR="008A46E4" w:rsidRPr="005C6EF8" w:rsidRDefault="008A46E4" w:rsidP="008A46E4">
      <w:pPr>
        <w:pStyle w:val="af2"/>
        <w:ind w:left="720" w:firstLine="284"/>
        <w:jc w:val="both"/>
        <w:rPr>
          <w:rFonts w:ascii="Times New Roman" w:hAnsi="Times New Roman"/>
          <w:b/>
          <w:sz w:val="24"/>
          <w:szCs w:val="24"/>
        </w:rPr>
      </w:pPr>
      <w:r w:rsidRPr="005C6EF8">
        <w:rPr>
          <w:rFonts w:ascii="Times New Roman" w:hAnsi="Times New Roman"/>
          <w:b/>
          <w:sz w:val="24"/>
          <w:szCs w:val="24"/>
        </w:rPr>
        <w:t>«В сфере управления всегда существовали официальная и теневая власти, прич</w:t>
      </w:r>
      <w:r w:rsidR="008F2BEC" w:rsidRPr="005C6EF8">
        <w:rPr>
          <w:rFonts w:ascii="Times New Roman" w:hAnsi="Times New Roman"/>
          <w:b/>
          <w:sz w:val="24"/>
          <w:szCs w:val="24"/>
        </w:rPr>
        <w:t>ё</w:t>
      </w:r>
      <w:r w:rsidRPr="005C6EF8">
        <w:rPr>
          <w:rFonts w:ascii="Times New Roman" w:hAnsi="Times New Roman"/>
          <w:b/>
          <w:sz w:val="24"/>
          <w:szCs w:val="24"/>
        </w:rPr>
        <w:t xml:space="preserve">м от последней зависело принятие ключевых решений. Вспоминается молодой человек, представитель крупного объединения в Ленинграде &lt;...&gt;, часто наезжавший в Москву. Он весьма успешно пробивал дела объединения в министерствах и ведомствах, используя тайный список лиц для каждого ведомства, которые реально принимали решения. Согласовывать заявки и проблемы нужно было только с ними. И этот список отнюдь не совпадал с номенклатурными должностями. Успех деятельности молодого человека объяснялся тем, что он имел дело с реальной теневой властью, существовавшей уже на среднем уровне. &lt;...&gt; Высшую власть, как правило, осуществляет сетевая структура, которая обычно носит скрытый характер... </w:t>
      </w:r>
    </w:p>
    <w:p w:rsidR="008A46E4" w:rsidRPr="005C6EF8" w:rsidRDefault="008A46E4" w:rsidP="009C0DDC">
      <w:pPr>
        <w:pStyle w:val="af2"/>
        <w:ind w:left="720" w:firstLine="284"/>
        <w:jc w:val="both"/>
        <w:rPr>
          <w:rStyle w:val="af1"/>
          <w:rFonts w:ascii="Times New Roman" w:hAnsi="Times New Roman"/>
          <w:bCs w:val="0"/>
          <w:sz w:val="24"/>
          <w:szCs w:val="24"/>
        </w:rPr>
      </w:pPr>
      <w:r w:rsidRPr="005C6EF8">
        <w:rPr>
          <w:rFonts w:ascii="Times New Roman" w:hAnsi="Times New Roman"/>
          <w:b/>
          <w:sz w:val="24"/>
          <w:szCs w:val="24"/>
        </w:rPr>
        <w:t>Реальное управление осуществляла неформальная сетевая структура, в состав которой входила относительно небольшая группа людей. Е</w:t>
      </w:r>
      <w:r w:rsidR="00056909" w:rsidRPr="005C6EF8">
        <w:rPr>
          <w:rFonts w:ascii="Times New Roman" w:hAnsi="Times New Roman"/>
          <w:b/>
          <w:sz w:val="24"/>
          <w:szCs w:val="24"/>
        </w:rPr>
        <w:t>ё</w:t>
      </w:r>
      <w:r w:rsidRPr="005C6EF8">
        <w:rPr>
          <w:rFonts w:ascii="Times New Roman" w:hAnsi="Times New Roman"/>
          <w:b/>
          <w:sz w:val="24"/>
          <w:szCs w:val="24"/>
        </w:rPr>
        <w:t xml:space="preserve"> взаимосвязи и взаимозависимости оста</w:t>
      </w:r>
      <w:r w:rsidR="008F7EB9" w:rsidRPr="005C6EF8">
        <w:rPr>
          <w:rFonts w:ascii="Times New Roman" w:hAnsi="Times New Roman"/>
          <w:b/>
          <w:sz w:val="24"/>
          <w:szCs w:val="24"/>
        </w:rPr>
        <w:t>вались в тени» [41. С. 323</w:t>
      </w:r>
      <w:r w:rsidR="00BA00CE" w:rsidRPr="005C6EF8">
        <w:rPr>
          <w:rFonts w:ascii="Times New Roman" w:hAnsi="Times New Roman"/>
          <w:b/>
          <w:sz w:val="24"/>
          <w:szCs w:val="24"/>
        </w:rPr>
        <w:t>–</w:t>
      </w:r>
      <w:r w:rsidR="008F7EB9" w:rsidRPr="005C6EF8">
        <w:rPr>
          <w:rFonts w:ascii="Times New Roman" w:hAnsi="Times New Roman"/>
          <w:b/>
          <w:sz w:val="24"/>
          <w:szCs w:val="24"/>
        </w:rPr>
        <w:t>324]</w:t>
      </w:r>
      <w:r w:rsidRPr="005C6EF8">
        <w:rPr>
          <w:rFonts w:ascii="Times New Roman" w:hAnsi="Times New Roman"/>
          <w:b/>
          <w:sz w:val="24"/>
          <w:szCs w:val="24"/>
        </w:rPr>
        <w:t>».</w:t>
      </w:r>
      <w:r w:rsidRPr="005C6EF8">
        <w:rPr>
          <w:rStyle w:val="ac"/>
          <w:rFonts w:ascii="Times New Roman" w:hAnsi="Times New Roman"/>
          <w:sz w:val="24"/>
          <w:szCs w:val="24"/>
        </w:rPr>
        <w:footnoteReference w:id="198"/>
      </w:r>
    </w:p>
    <w:p w:rsidR="00FB77BA" w:rsidRPr="005C6EF8" w:rsidRDefault="002E1825" w:rsidP="001B394E">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С</w:t>
      </w:r>
      <w:r w:rsidR="009C0DDC" w:rsidRPr="005C6EF8">
        <w:rPr>
          <w:rStyle w:val="af1"/>
          <w:rFonts w:ascii="Times New Roman" w:hAnsi="Times New Roman"/>
          <w:b w:val="0"/>
          <w:sz w:val="24"/>
          <w:szCs w:val="24"/>
        </w:rPr>
        <w:t>обственно, частью этой «теневой системы власти» были и</w:t>
      </w:r>
      <w:r w:rsidR="00AA72D1" w:rsidRPr="005C6EF8">
        <w:rPr>
          <w:rStyle w:val="af1"/>
          <w:rFonts w:ascii="Times New Roman" w:hAnsi="Times New Roman"/>
          <w:b w:val="0"/>
          <w:sz w:val="24"/>
          <w:szCs w:val="24"/>
        </w:rPr>
        <w:t xml:space="preserve"> сами</w:t>
      </w:r>
      <w:r w:rsidR="009C0DDC" w:rsidRPr="005C6EF8">
        <w:rPr>
          <w:rStyle w:val="af1"/>
          <w:rFonts w:ascii="Times New Roman" w:hAnsi="Times New Roman"/>
          <w:b w:val="0"/>
          <w:sz w:val="24"/>
          <w:szCs w:val="24"/>
        </w:rPr>
        <w:t xml:space="preserve"> </w:t>
      </w:r>
      <w:r w:rsidR="005D40EB" w:rsidRPr="005C6EF8">
        <w:rPr>
          <w:rStyle w:val="af1"/>
          <w:rFonts w:ascii="Times New Roman" w:hAnsi="Times New Roman"/>
          <w:b w:val="0"/>
          <w:sz w:val="24"/>
          <w:szCs w:val="24"/>
        </w:rPr>
        <w:t>представители «чужих»</w:t>
      </w:r>
      <w:r w:rsidR="009C0DDC" w:rsidRPr="005C6EF8">
        <w:rPr>
          <w:rStyle w:val="af1"/>
          <w:rFonts w:ascii="Times New Roman" w:hAnsi="Times New Roman"/>
          <w:b w:val="0"/>
          <w:sz w:val="24"/>
          <w:szCs w:val="24"/>
        </w:rPr>
        <w:t xml:space="preserve"> – что, несомненно, </w:t>
      </w:r>
      <w:r w:rsidR="004B000C" w:rsidRPr="005C6EF8">
        <w:rPr>
          <w:rStyle w:val="af1"/>
          <w:rFonts w:ascii="Times New Roman" w:hAnsi="Times New Roman"/>
          <w:b w:val="0"/>
          <w:sz w:val="24"/>
          <w:szCs w:val="24"/>
        </w:rPr>
        <w:t xml:space="preserve">и </w:t>
      </w:r>
      <w:r w:rsidR="009C0DDC" w:rsidRPr="005C6EF8">
        <w:rPr>
          <w:rStyle w:val="af1"/>
          <w:rFonts w:ascii="Times New Roman" w:hAnsi="Times New Roman"/>
          <w:b w:val="0"/>
          <w:sz w:val="24"/>
          <w:szCs w:val="24"/>
        </w:rPr>
        <w:t xml:space="preserve">помогло им в конце концов </w:t>
      </w:r>
      <w:r w:rsidR="004B000C" w:rsidRPr="005C6EF8">
        <w:rPr>
          <w:rStyle w:val="af1"/>
          <w:rFonts w:ascii="Times New Roman" w:hAnsi="Times New Roman"/>
          <w:b w:val="0"/>
          <w:sz w:val="24"/>
          <w:szCs w:val="24"/>
        </w:rPr>
        <w:t xml:space="preserve">достичь </w:t>
      </w:r>
      <w:r w:rsidR="009C0DDC" w:rsidRPr="005C6EF8">
        <w:rPr>
          <w:rStyle w:val="af1"/>
          <w:rFonts w:ascii="Times New Roman" w:hAnsi="Times New Roman"/>
          <w:b w:val="0"/>
          <w:sz w:val="24"/>
          <w:szCs w:val="24"/>
        </w:rPr>
        <w:t>договор</w:t>
      </w:r>
      <w:r w:rsidR="00F77ED9" w:rsidRPr="005C6EF8">
        <w:rPr>
          <w:rStyle w:val="af1"/>
          <w:rFonts w:ascii="Times New Roman" w:hAnsi="Times New Roman"/>
          <w:b w:val="0"/>
          <w:sz w:val="24"/>
          <w:szCs w:val="24"/>
        </w:rPr>
        <w:t>ё</w:t>
      </w:r>
      <w:r w:rsidR="004B000C" w:rsidRPr="005C6EF8">
        <w:rPr>
          <w:rStyle w:val="af1"/>
          <w:rFonts w:ascii="Times New Roman" w:hAnsi="Times New Roman"/>
          <w:b w:val="0"/>
          <w:sz w:val="24"/>
          <w:szCs w:val="24"/>
        </w:rPr>
        <w:t xml:space="preserve">нности </w:t>
      </w:r>
      <w:r w:rsidR="009C0DDC" w:rsidRPr="005C6EF8">
        <w:rPr>
          <w:rStyle w:val="af1"/>
          <w:rFonts w:ascii="Times New Roman" w:hAnsi="Times New Roman"/>
          <w:b w:val="0"/>
          <w:sz w:val="24"/>
          <w:szCs w:val="24"/>
        </w:rPr>
        <w:t xml:space="preserve">с </w:t>
      </w:r>
      <w:r w:rsidR="00AA72D1" w:rsidRPr="005C6EF8">
        <w:rPr>
          <w:rStyle w:val="af1"/>
          <w:rFonts w:ascii="Times New Roman" w:hAnsi="Times New Roman"/>
          <w:b w:val="0"/>
          <w:sz w:val="24"/>
          <w:szCs w:val="24"/>
        </w:rPr>
        <w:t>друг</w:t>
      </w:r>
      <w:r w:rsidR="005D40EB" w:rsidRPr="005C6EF8">
        <w:rPr>
          <w:rStyle w:val="af1"/>
          <w:rFonts w:ascii="Times New Roman" w:hAnsi="Times New Roman"/>
          <w:b w:val="0"/>
          <w:sz w:val="24"/>
          <w:szCs w:val="24"/>
        </w:rPr>
        <w:t>и</w:t>
      </w:r>
      <w:r w:rsidR="009C0DDC" w:rsidRPr="005C6EF8">
        <w:rPr>
          <w:rStyle w:val="af1"/>
          <w:rFonts w:ascii="Times New Roman" w:hAnsi="Times New Roman"/>
          <w:b w:val="0"/>
          <w:sz w:val="24"/>
          <w:szCs w:val="24"/>
        </w:rPr>
        <w:t xml:space="preserve">ми </w:t>
      </w:r>
      <w:r w:rsidR="002E31D5" w:rsidRPr="005C6EF8">
        <w:rPr>
          <w:rStyle w:val="af1"/>
          <w:rFonts w:ascii="Times New Roman" w:hAnsi="Times New Roman"/>
          <w:b w:val="0"/>
          <w:sz w:val="24"/>
          <w:szCs w:val="24"/>
        </w:rPr>
        <w:t xml:space="preserve">влиятельными </w:t>
      </w:r>
      <w:r w:rsidR="009C0DDC" w:rsidRPr="005C6EF8">
        <w:rPr>
          <w:rStyle w:val="af1"/>
          <w:rFonts w:ascii="Times New Roman" w:hAnsi="Times New Roman"/>
          <w:b w:val="0"/>
          <w:sz w:val="24"/>
          <w:szCs w:val="24"/>
        </w:rPr>
        <w:t>группировками «теневиков» о разделе интересов и сфер влияния</w:t>
      </w:r>
      <w:r w:rsidR="005D40EB" w:rsidRPr="005C6EF8">
        <w:rPr>
          <w:rStyle w:val="af1"/>
          <w:rFonts w:ascii="Times New Roman" w:hAnsi="Times New Roman"/>
          <w:b w:val="0"/>
          <w:sz w:val="24"/>
          <w:szCs w:val="24"/>
        </w:rPr>
        <w:t xml:space="preserve"> в свете грядущих событий</w:t>
      </w:r>
      <w:r w:rsidR="009C0DDC" w:rsidRPr="005C6EF8">
        <w:rPr>
          <w:rStyle w:val="af1"/>
          <w:rFonts w:ascii="Times New Roman" w:hAnsi="Times New Roman"/>
          <w:b w:val="0"/>
          <w:sz w:val="24"/>
          <w:szCs w:val="24"/>
        </w:rPr>
        <w:t xml:space="preserve">, </w:t>
      </w:r>
      <w:r w:rsidR="009C0DDC" w:rsidRPr="005C6EF8">
        <w:rPr>
          <w:rStyle w:val="af1"/>
          <w:rFonts w:ascii="Times New Roman" w:hAnsi="Times New Roman"/>
          <w:b w:val="0"/>
          <w:sz w:val="24"/>
          <w:szCs w:val="24"/>
        </w:rPr>
        <w:lastRenderedPageBreak/>
        <w:t xml:space="preserve">заручившись если не помощью, то хотя бы гарантиями </w:t>
      </w:r>
      <w:r w:rsidR="00AA72D1" w:rsidRPr="005C6EF8">
        <w:rPr>
          <w:rStyle w:val="af1"/>
          <w:rFonts w:ascii="Times New Roman" w:hAnsi="Times New Roman"/>
          <w:b w:val="0"/>
          <w:sz w:val="24"/>
          <w:szCs w:val="24"/>
        </w:rPr>
        <w:t xml:space="preserve">их </w:t>
      </w:r>
      <w:r w:rsidR="009C0DDC" w:rsidRPr="005C6EF8">
        <w:rPr>
          <w:rStyle w:val="af1"/>
          <w:rFonts w:ascii="Times New Roman" w:hAnsi="Times New Roman"/>
          <w:b w:val="0"/>
          <w:sz w:val="24"/>
          <w:szCs w:val="24"/>
        </w:rPr>
        <w:t>нейтралит</w:t>
      </w:r>
      <w:r w:rsidR="00CC2D99" w:rsidRPr="005C6EF8">
        <w:rPr>
          <w:rStyle w:val="af1"/>
          <w:rFonts w:ascii="Times New Roman" w:hAnsi="Times New Roman"/>
          <w:b w:val="0"/>
          <w:sz w:val="24"/>
          <w:szCs w:val="24"/>
        </w:rPr>
        <w:t xml:space="preserve">ета по основным ключевым фазам </w:t>
      </w:r>
      <w:r w:rsidR="009C0DDC" w:rsidRPr="005C6EF8">
        <w:rPr>
          <w:rStyle w:val="af1"/>
          <w:rFonts w:ascii="Times New Roman" w:hAnsi="Times New Roman"/>
          <w:b w:val="0"/>
          <w:sz w:val="24"/>
          <w:szCs w:val="24"/>
        </w:rPr>
        <w:t xml:space="preserve">планируемых </w:t>
      </w:r>
      <w:r w:rsidR="00995409" w:rsidRPr="005C6EF8">
        <w:rPr>
          <w:rStyle w:val="af1"/>
          <w:rFonts w:ascii="Times New Roman" w:hAnsi="Times New Roman"/>
          <w:b w:val="0"/>
          <w:sz w:val="24"/>
          <w:szCs w:val="24"/>
        </w:rPr>
        <w:t>действий</w:t>
      </w:r>
      <w:r w:rsidR="002E31D5" w:rsidRPr="005C6EF8">
        <w:rPr>
          <w:rStyle w:val="af1"/>
          <w:rFonts w:ascii="Times New Roman" w:hAnsi="Times New Roman"/>
          <w:b w:val="0"/>
          <w:sz w:val="24"/>
          <w:szCs w:val="24"/>
        </w:rPr>
        <w:t xml:space="preserve"> (несогласных же</w:t>
      </w:r>
      <w:r w:rsidR="00E87197" w:rsidRPr="005C6EF8">
        <w:rPr>
          <w:rStyle w:val="af1"/>
          <w:rFonts w:ascii="Times New Roman" w:hAnsi="Times New Roman"/>
          <w:b w:val="0"/>
          <w:sz w:val="24"/>
          <w:szCs w:val="24"/>
        </w:rPr>
        <w:t>, или потенциально несогласных</w:t>
      </w:r>
      <w:r w:rsidR="002E31D5" w:rsidRPr="005C6EF8">
        <w:rPr>
          <w:rStyle w:val="af1"/>
          <w:rFonts w:ascii="Times New Roman" w:hAnsi="Times New Roman"/>
          <w:b w:val="0"/>
          <w:sz w:val="24"/>
          <w:szCs w:val="24"/>
        </w:rPr>
        <w:t xml:space="preserve"> – например, л</w:t>
      </w:r>
      <w:r w:rsidR="00D6440F" w:rsidRPr="005C6EF8">
        <w:rPr>
          <w:rStyle w:val="af1"/>
          <w:rFonts w:ascii="Times New Roman" w:hAnsi="Times New Roman"/>
          <w:b w:val="0"/>
          <w:sz w:val="24"/>
          <w:szCs w:val="24"/>
        </w:rPr>
        <w:t>иц</w:t>
      </w:r>
      <w:r w:rsidR="002E31D5" w:rsidRPr="005C6EF8">
        <w:rPr>
          <w:rStyle w:val="af1"/>
          <w:rFonts w:ascii="Times New Roman" w:hAnsi="Times New Roman"/>
          <w:b w:val="0"/>
          <w:sz w:val="24"/>
          <w:szCs w:val="24"/>
        </w:rPr>
        <w:t xml:space="preserve"> из «военного блока», связанного с армией и ВПК</w:t>
      </w:r>
      <w:r w:rsidR="00CC2D99" w:rsidRPr="005C6EF8">
        <w:rPr>
          <w:rStyle w:val="af1"/>
          <w:rFonts w:ascii="Times New Roman" w:hAnsi="Times New Roman"/>
          <w:b w:val="0"/>
          <w:sz w:val="24"/>
          <w:szCs w:val="24"/>
        </w:rPr>
        <w:t xml:space="preserve">, являющихся </w:t>
      </w:r>
      <w:r w:rsidR="00D6440F" w:rsidRPr="005C6EF8">
        <w:rPr>
          <w:rStyle w:val="af1"/>
          <w:rFonts w:ascii="Times New Roman" w:hAnsi="Times New Roman"/>
          <w:b w:val="0"/>
          <w:sz w:val="24"/>
          <w:szCs w:val="24"/>
        </w:rPr>
        <w:t xml:space="preserve">действительным </w:t>
      </w:r>
      <w:r w:rsidR="00CC2D99" w:rsidRPr="005C6EF8">
        <w:rPr>
          <w:rStyle w:val="af1"/>
          <w:rFonts w:ascii="Times New Roman" w:hAnsi="Times New Roman"/>
          <w:b w:val="0"/>
          <w:sz w:val="24"/>
          <w:szCs w:val="24"/>
        </w:rPr>
        <w:t>оплотом существующего государственного строя</w:t>
      </w:r>
      <w:r w:rsidR="002E31D5" w:rsidRPr="005C6EF8">
        <w:rPr>
          <w:rStyle w:val="af1"/>
          <w:rFonts w:ascii="Times New Roman" w:hAnsi="Times New Roman"/>
          <w:b w:val="0"/>
          <w:sz w:val="24"/>
          <w:szCs w:val="24"/>
        </w:rPr>
        <w:t xml:space="preserve"> – </w:t>
      </w:r>
      <w:r w:rsidR="00D6440F" w:rsidRPr="005C6EF8">
        <w:rPr>
          <w:rStyle w:val="af1"/>
          <w:rFonts w:ascii="Times New Roman" w:hAnsi="Times New Roman"/>
          <w:b w:val="0"/>
          <w:sz w:val="24"/>
          <w:szCs w:val="24"/>
        </w:rPr>
        <w:t>так или иначе</w:t>
      </w:r>
      <w:r w:rsidR="002E31D5" w:rsidRPr="005C6EF8">
        <w:rPr>
          <w:rStyle w:val="af1"/>
          <w:rFonts w:ascii="Times New Roman" w:hAnsi="Times New Roman"/>
          <w:b w:val="0"/>
          <w:sz w:val="24"/>
          <w:szCs w:val="24"/>
        </w:rPr>
        <w:t xml:space="preserve"> ликвидировали либо отодвинули от </w:t>
      </w:r>
      <w:r w:rsidR="00995409" w:rsidRPr="005C6EF8">
        <w:rPr>
          <w:rStyle w:val="af1"/>
          <w:rFonts w:ascii="Times New Roman" w:hAnsi="Times New Roman"/>
          <w:b w:val="0"/>
          <w:sz w:val="24"/>
          <w:szCs w:val="24"/>
        </w:rPr>
        <w:t xml:space="preserve">каких-либо </w:t>
      </w:r>
      <w:r w:rsidR="002E31D5" w:rsidRPr="005C6EF8">
        <w:rPr>
          <w:rStyle w:val="af1"/>
          <w:rFonts w:ascii="Times New Roman" w:hAnsi="Times New Roman"/>
          <w:b w:val="0"/>
          <w:sz w:val="24"/>
          <w:szCs w:val="24"/>
        </w:rPr>
        <w:t>действенных рычагов власти – опять же с молчаливого согласия</w:t>
      </w:r>
      <w:r w:rsidR="00CC2D99" w:rsidRPr="005C6EF8">
        <w:rPr>
          <w:rStyle w:val="af1"/>
          <w:rFonts w:ascii="Times New Roman" w:hAnsi="Times New Roman"/>
          <w:b w:val="0"/>
          <w:sz w:val="24"/>
          <w:szCs w:val="24"/>
        </w:rPr>
        <w:t xml:space="preserve">, а то и при </w:t>
      </w:r>
      <w:r w:rsidR="004B000C" w:rsidRPr="005C6EF8">
        <w:rPr>
          <w:rStyle w:val="af1"/>
          <w:rFonts w:ascii="Times New Roman" w:hAnsi="Times New Roman"/>
          <w:b w:val="0"/>
          <w:sz w:val="24"/>
          <w:szCs w:val="24"/>
        </w:rPr>
        <w:t>поддержке</w:t>
      </w:r>
      <w:r w:rsidR="002E31D5" w:rsidRPr="005C6EF8">
        <w:rPr>
          <w:rStyle w:val="af1"/>
          <w:rFonts w:ascii="Times New Roman" w:hAnsi="Times New Roman"/>
          <w:b w:val="0"/>
          <w:sz w:val="24"/>
          <w:szCs w:val="24"/>
        </w:rPr>
        <w:t xml:space="preserve"> прочих высокопоставленных «теневиков»)</w:t>
      </w:r>
      <w:r w:rsidR="009C0DDC" w:rsidRPr="005C6EF8">
        <w:rPr>
          <w:rStyle w:val="af1"/>
          <w:rFonts w:ascii="Times New Roman" w:hAnsi="Times New Roman"/>
          <w:b w:val="0"/>
          <w:sz w:val="24"/>
          <w:szCs w:val="24"/>
        </w:rPr>
        <w:t>.</w:t>
      </w:r>
      <w:r w:rsidR="004709AE" w:rsidRPr="005C6EF8">
        <w:rPr>
          <w:rStyle w:val="af1"/>
          <w:rFonts w:ascii="Times New Roman" w:hAnsi="Times New Roman"/>
          <w:b w:val="0"/>
          <w:sz w:val="24"/>
          <w:szCs w:val="24"/>
        </w:rPr>
        <w:t xml:space="preserve"> </w:t>
      </w:r>
      <w:r w:rsidR="002E31D5" w:rsidRPr="005C6EF8">
        <w:rPr>
          <w:rStyle w:val="af1"/>
          <w:rFonts w:ascii="Times New Roman" w:hAnsi="Times New Roman"/>
          <w:b w:val="0"/>
          <w:sz w:val="24"/>
          <w:szCs w:val="24"/>
        </w:rPr>
        <w:t>Но, что ещё более</w:t>
      </w:r>
      <w:r w:rsidR="00A861AF" w:rsidRPr="005C6EF8">
        <w:rPr>
          <w:rStyle w:val="af1"/>
          <w:rFonts w:ascii="Times New Roman" w:hAnsi="Times New Roman"/>
          <w:b w:val="0"/>
          <w:sz w:val="24"/>
          <w:szCs w:val="24"/>
        </w:rPr>
        <w:t xml:space="preserve"> важно:</w:t>
      </w:r>
      <w:r w:rsidR="002E31D5" w:rsidRPr="005C6EF8">
        <w:rPr>
          <w:rStyle w:val="af1"/>
          <w:rFonts w:ascii="Times New Roman" w:hAnsi="Times New Roman"/>
          <w:b w:val="0"/>
          <w:sz w:val="24"/>
          <w:szCs w:val="24"/>
        </w:rPr>
        <w:t xml:space="preserve"> б</w:t>
      </w:r>
      <w:r w:rsidR="001B394E" w:rsidRPr="005C6EF8">
        <w:rPr>
          <w:rStyle w:val="af1"/>
          <w:rFonts w:ascii="Times New Roman" w:hAnsi="Times New Roman"/>
          <w:b w:val="0"/>
          <w:sz w:val="24"/>
          <w:szCs w:val="24"/>
        </w:rPr>
        <w:t xml:space="preserve">ыл здесь, </w:t>
      </w:r>
      <w:r w:rsidR="00CC2D99" w:rsidRPr="005C6EF8">
        <w:rPr>
          <w:rStyle w:val="af1"/>
          <w:rFonts w:ascii="Times New Roman" w:hAnsi="Times New Roman"/>
          <w:b w:val="0"/>
          <w:sz w:val="24"/>
          <w:szCs w:val="24"/>
        </w:rPr>
        <w:t xml:space="preserve">вспоминая о проверенных временем основных законах научного коммунизма, и </w:t>
      </w:r>
      <w:r w:rsidR="002E31D5" w:rsidRPr="005C6EF8">
        <w:rPr>
          <w:rStyle w:val="af1"/>
          <w:rFonts w:ascii="Times New Roman" w:hAnsi="Times New Roman"/>
          <w:b w:val="0"/>
          <w:sz w:val="24"/>
          <w:szCs w:val="24"/>
        </w:rPr>
        <w:t xml:space="preserve">свой </w:t>
      </w:r>
      <w:r w:rsidR="00F318A0" w:rsidRPr="005C6EF8">
        <w:rPr>
          <w:rStyle w:val="af1"/>
          <w:rFonts w:ascii="Times New Roman" w:hAnsi="Times New Roman"/>
          <w:b w:val="0"/>
          <w:sz w:val="24"/>
          <w:szCs w:val="24"/>
        </w:rPr>
        <w:t xml:space="preserve">достаточно </w:t>
      </w:r>
      <w:r w:rsidR="001B394E" w:rsidRPr="005C6EF8">
        <w:rPr>
          <w:rStyle w:val="af1"/>
          <w:rFonts w:ascii="Times New Roman" w:hAnsi="Times New Roman"/>
          <w:b w:val="0"/>
          <w:sz w:val="24"/>
          <w:szCs w:val="24"/>
        </w:rPr>
        <w:t>выраженный</w:t>
      </w:r>
      <w:r w:rsidR="004709AE" w:rsidRPr="005C6EF8">
        <w:rPr>
          <w:rStyle w:val="af1"/>
          <w:rFonts w:ascii="Times New Roman" w:hAnsi="Times New Roman"/>
          <w:b w:val="0"/>
          <w:sz w:val="24"/>
          <w:szCs w:val="24"/>
        </w:rPr>
        <w:t xml:space="preserve"> классовый интерес</w:t>
      </w:r>
      <w:r w:rsidR="001B394E" w:rsidRPr="005C6EF8">
        <w:rPr>
          <w:rStyle w:val="af1"/>
          <w:rFonts w:ascii="Times New Roman" w:hAnsi="Times New Roman"/>
          <w:b w:val="0"/>
          <w:sz w:val="24"/>
          <w:szCs w:val="24"/>
        </w:rPr>
        <w:t>,</w:t>
      </w:r>
      <w:r w:rsidR="002E31D5" w:rsidRPr="005C6EF8">
        <w:rPr>
          <w:rStyle w:val="af1"/>
          <w:rFonts w:ascii="Times New Roman" w:hAnsi="Times New Roman"/>
          <w:b w:val="0"/>
          <w:sz w:val="24"/>
          <w:szCs w:val="24"/>
        </w:rPr>
        <w:t xml:space="preserve"> ныне</w:t>
      </w:r>
      <w:r w:rsidR="001B394E" w:rsidRPr="005C6EF8">
        <w:rPr>
          <w:rStyle w:val="af1"/>
          <w:rFonts w:ascii="Times New Roman" w:hAnsi="Times New Roman"/>
          <w:b w:val="0"/>
          <w:sz w:val="24"/>
          <w:szCs w:val="24"/>
        </w:rPr>
        <w:t xml:space="preserve"> </w:t>
      </w:r>
      <w:r w:rsidR="002E31D5" w:rsidRPr="005C6EF8">
        <w:rPr>
          <w:rStyle w:val="af1"/>
          <w:rFonts w:ascii="Times New Roman" w:hAnsi="Times New Roman"/>
          <w:b w:val="0"/>
          <w:sz w:val="24"/>
          <w:szCs w:val="24"/>
        </w:rPr>
        <w:t xml:space="preserve">ставший </w:t>
      </w:r>
      <w:r w:rsidR="001B394E" w:rsidRPr="005C6EF8">
        <w:rPr>
          <w:rStyle w:val="af1"/>
          <w:rFonts w:ascii="Times New Roman" w:hAnsi="Times New Roman"/>
          <w:b w:val="0"/>
          <w:sz w:val="24"/>
          <w:szCs w:val="24"/>
        </w:rPr>
        <w:t>для многих уже очевидным</w:t>
      </w:r>
      <w:r w:rsidR="004709AE" w:rsidRPr="005C6EF8">
        <w:rPr>
          <w:rStyle w:val="af1"/>
          <w:rFonts w:ascii="Times New Roman" w:hAnsi="Times New Roman"/>
          <w:b w:val="0"/>
          <w:sz w:val="24"/>
          <w:szCs w:val="24"/>
        </w:rPr>
        <w:t>:</w:t>
      </w:r>
    </w:p>
    <w:p w:rsidR="000248E2" w:rsidRPr="005C6EF8" w:rsidRDefault="001B394E" w:rsidP="00A75810">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w:t>
      </w:r>
      <w:r w:rsidR="00B94607" w:rsidRPr="005C6EF8">
        <w:rPr>
          <w:rFonts w:ascii="Times New Roman" w:hAnsi="Times New Roman"/>
          <w:b/>
          <w:sz w:val="24"/>
          <w:szCs w:val="24"/>
          <w:shd w:val="clear" w:color="auto" w:fill="FFFFFF"/>
        </w:rPr>
        <w:t xml:space="preserve">Советский Союз распался в результате действий переродившейся советской партноменклатуры, которая хотела не просто распоряжаться общенародным имуществом, но и стать его собственником. Иными словами, </w:t>
      </w:r>
      <w:r w:rsidR="00B94607" w:rsidRPr="005C6EF8">
        <w:rPr>
          <w:rFonts w:ascii="Times New Roman" w:hAnsi="Times New Roman"/>
          <w:b/>
          <w:sz w:val="24"/>
          <w:szCs w:val="24"/>
          <w:u w:val="single"/>
          <w:shd w:val="clear" w:color="auto" w:fill="FFFFFF"/>
        </w:rPr>
        <w:t>выделиться из советского народа в полноценный буржуазный класс</w:t>
      </w:r>
      <w:r w:rsidR="00797DAB" w:rsidRPr="005C6EF8">
        <w:rPr>
          <w:rFonts w:ascii="Times New Roman" w:hAnsi="Times New Roman"/>
          <w:b/>
          <w:sz w:val="24"/>
          <w:szCs w:val="24"/>
          <w:shd w:val="clear" w:color="auto" w:fill="FFFFFF"/>
        </w:rPr>
        <w:t xml:space="preserve"> </w:t>
      </w:r>
      <w:r w:rsidR="00797DAB" w:rsidRPr="005C6EF8">
        <w:rPr>
          <w:rFonts w:ascii="Times New Roman" w:hAnsi="Times New Roman"/>
          <w:i/>
          <w:sz w:val="24"/>
          <w:szCs w:val="24"/>
        </w:rPr>
        <w:t>(</w:t>
      </w:r>
      <w:r w:rsidR="00797DAB" w:rsidRPr="005C6EF8">
        <w:rPr>
          <w:rFonts w:ascii="Times New Roman" w:hAnsi="Times New Roman"/>
          <w:i/>
          <w:sz w:val="24"/>
        </w:rPr>
        <w:t>подчёркнуто нами – авт.)</w:t>
      </w:r>
      <w:r w:rsidR="00B7320F" w:rsidRPr="005C6EF8">
        <w:rPr>
          <w:rFonts w:ascii="Times New Roman" w:hAnsi="Times New Roman"/>
          <w:b/>
          <w:sz w:val="24"/>
          <w:szCs w:val="24"/>
          <w:shd w:val="clear" w:color="auto" w:fill="FFFFFF"/>
        </w:rPr>
        <w:t>»</w:t>
      </w:r>
      <w:r w:rsidR="00B94607" w:rsidRPr="005C6EF8">
        <w:rPr>
          <w:rFonts w:ascii="Times New Roman" w:hAnsi="Times New Roman"/>
          <w:b/>
          <w:sz w:val="24"/>
          <w:szCs w:val="24"/>
          <w:shd w:val="clear" w:color="auto" w:fill="FFFFFF"/>
        </w:rPr>
        <w:t>.</w:t>
      </w:r>
      <w:r w:rsidRPr="005C6EF8">
        <w:rPr>
          <w:rStyle w:val="ac"/>
          <w:rFonts w:ascii="Times New Roman" w:hAnsi="Times New Roman"/>
          <w:sz w:val="24"/>
          <w:szCs w:val="24"/>
          <w:shd w:val="clear" w:color="auto" w:fill="FFFFFF"/>
        </w:rPr>
        <w:footnoteReference w:id="199"/>
      </w:r>
    </w:p>
    <w:p w:rsidR="000248E2" w:rsidRPr="005C6EF8" w:rsidRDefault="00FD4955" w:rsidP="001B394E">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 xml:space="preserve">Имелся, кроме того, </w:t>
      </w:r>
      <w:r w:rsidR="000248E2" w:rsidRPr="005C6EF8">
        <w:rPr>
          <w:rFonts w:ascii="Times New Roman" w:hAnsi="Times New Roman"/>
          <w:sz w:val="24"/>
          <w:szCs w:val="24"/>
          <w:shd w:val="clear" w:color="auto" w:fill="FFFFFF"/>
        </w:rPr>
        <w:t>и ещё один аспект, крайне важный для скрытых инициаторов «перестройки и гласности».</w:t>
      </w:r>
    </w:p>
    <w:p w:rsidR="000248E2" w:rsidRPr="005C6EF8" w:rsidRDefault="000248E2" w:rsidP="00A75810">
      <w:pPr>
        <w:pStyle w:val="af2"/>
        <w:ind w:left="720" w:firstLine="284"/>
        <w:jc w:val="both"/>
        <w:rPr>
          <w:rFonts w:ascii="Times New Roman" w:hAnsi="Times New Roman"/>
          <w:b/>
          <w:sz w:val="24"/>
          <w:szCs w:val="24"/>
        </w:rPr>
      </w:pPr>
      <w:r w:rsidRPr="005C6EF8">
        <w:rPr>
          <w:rFonts w:ascii="Times New Roman" w:hAnsi="Times New Roman"/>
          <w:b/>
          <w:sz w:val="24"/>
          <w:szCs w:val="24"/>
        </w:rPr>
        <w:t>«Под аккомпанемент суда над Сталиным произошёл переход от принципа «ненаказуемости» власть имущих к пожизненному закреплению их положения, а затем – к узаконению передачи этого положения по наследству».</w:t>
      </w:r>
      <w:r w:rsidRPr="005C6EF8">
        <w:rPr>
          <w:rStyle w:val="ac"/>
          <w:rFonts w:ascii="Times New Roman" w:hAnsi="Times New Roman"/>
          <w:sz w:val="24"/>
          <w:szCs w:val="24"/>
        </w:rPr>
        <w:footnoteReference w:id="200"/>
      </w:r>
    </w:p>
    <w:p w:rsidR="000248E2" w:rsidRPr="005C6EF8" w:rsidRDefault="00612CE3" w:rsidP="00942599">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Таким образом, основания для полномасштабной</w:t>
      </w:r>
      <w:r w:rsidR="001B394E" w:rsidRPr="005C6EF8">
        <w:rPr>
          <w:rFonts w:ascii="Times New Roman" w:hAnsi="Times New Roman"/>
          <w:sz w:val="24"/>
          <w:szCs w:val="24"/>
          <w:shd w:val="clear" w:color="auto" w:fill="FFFFFF"/>
        </w:rPr>
        <w:t xml:space="preserve"> реставраци</w:t>
      </w:r>
      <w:r w:rsidRPr="005C6EF8">
        <w:rPr>
          <w:rFonts w:ascii="Times New Roman" w:hAnsi="Times New Roman"/>
          <w:sz w:val="24"/>
          <w:szCs w:val="24"/>
          <w:shd w:val="clear" w:color="auto" w:fill="FFFFFF"/>
        </w:rPr>
        <w:t>и</w:t>
      </w:r>
      <w:r w:rsidR="001B394E" w:rsidRPr="005C6EF8">
        <w:rPr>
          <w:rFonts w:ascii="Times New Roman" w:hAnsi="Times New Roman"/>
          <w:sz w:val="24"/>
          <w:szCs w:val="24"/>
          <w:shd w:val="clear" w:color="auto" w:fill="FFFFFF"/>
        </w:rPr>
        <w:t xml:space="preserve"> капитализма</w:t>
      </w:r>
      <w:r w:rsidRPr="005C6EF8">
        <w:rPr>
          <w:rFonts w:ascii="Times New Roman" w:hAnsi="Times New Roman"/>
          <w:sz w:val="24"/>
          <w:szCs w:val="24"/>
          <w:shd w:val="clear" w:color="auto" w:fill="FFFFFF"/>
        </w:rPr>
        <w:t xml:space="preserve"> были</w:t>
      </w:r>
      <w:r w:rsidR="00797DAB" w:rsidRPr="005C6EF8">
        <w:rPr>
          <w:rFonts w:ascii="Times New Roman" w:hAnsi="Times New Roman"/>
          <w:sz w:val="24"/>
          <w:szCs w:val="24"/>
          <w:shd w:val="clear" w:color="auto" w:fill="FFFFFF"/>
        </w:rPr>
        <w:t xml:space="preserve"> у этих людей</w:t>
      </w:r>
      <w:r w:rsidRPr="005C6EF8">
        <w:rPr>
          <w:rFonts w:ascii="Times New Roman" w:hAnsi="Times New Roman"/>
          <w:sz w:val="24"/>
          <w:szCs w:val="24"/>
          <w:shd w:val="clear" w:color="auto" w:fill="FFFFFF"/>
        </w:rPr>
        <w:t xml:space="preserve">, по их </w:t>
      </w:r>
      <w:r w:rsidR="002A1489" w:rsidRPr="005C6EF8">
        <w:rPr>
          <w:rFonts w:ascii="Times New Roman" w:hAnsi="Times New Roman"/>
          <w:sz w:val="24"/>
          <w:szCs w:val="24"/>
          <w:shd w:val="clear" w:color="auto" w:fill="FFFFFF"/>
        </w:rPr>
        <w:t xml:space="preserve">личным </w:t>
      </w:r>
      <w:r w:rsidRPr="005C6EF8">
        <w:rPr>
          <w:rFonts w:ascii="Times New Roman" w:hAnsi="Times New Roman"/>
          <w:sz w:val="24"/>
          <w:szCs w:val="24"/>
          <w:shd w:val="clear" w:color="auto" w:fill="FFFFFF"/>
        </w:rPr>
        <w:t xml:space="preserve">понятиям, более чем </w:t>
      </w:r>
      <w:r w:rsidR="00F84C87" w:rsidRPr="005C6EF8">
        <w:rPr>
          <w:rFonts w:ascii="Times New Roman" w:hAnsi="Times New Roman"/>
          <w:sz w:val="24"/>
          <w:szCs w:val="24"/>
          <w:shd w:val="clear" w:color="auto" w:fill="FFFFFF"/>
        </w:rPr>
        <w:t>достаточ</w:t>
      </w:r>
      <w:r w:rsidRPr="005C6EF8">
        <w:rPr>
          <w:rFonts w:ascii="Times New Roman" w:hAnsi="Times New Roman"/>
          <w:sz w:val="24"/>
          <w:szCs w:val="24"/>
          <w:shd w:val="clear" w:color="auto" w:fill="FFFFFF"/>
        </w:rPr>
        <w:t>ны:</w:t>
      </w:r>
      <w:r w:rsidR="00586ECE"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если бы не это</w:t>
      </w:r>
      <w:r w:rsidR="001B394E" w:rsidRPr="005C6EF8">
        <w:rPr>
          <w:rFonts w:ascii="Times New Roman" w:hAnsi="Times New Roman"/>
          <w:sz w:val="24"/>
          <w:szCs w:val="24"/>
          <w:shd w:val="clear" w:color="auto" w:fill="FFFFFF"/>
        </w:rPr>
        <w:t>, «</w:t>
      </w:r>
      <w:r w:rsidR="00B94607" w:rsidRPr="005C6EF8">
        <w:rPr>
          <w:rFonts w:ascii="Times New Roman" w:hAnsi="Times New Roman"/>
          <w:b/>
          <w:sz w:val="24"/>
          <w:szCs w:val="24"/>
          <w:shd w:val="clear" w:color="auto" w:fill="FFFFFF"/>
        </w:rPr>
        <w:t>не было бы у них ни яхт, поместий с полями для гольфа, ни счетов в зарубежных банк</w:t>
      </w:r>
      <w:r w:rsidR="006E65EE" w:rsidRPr="005C6EF8">
        <w:rPr>
          <w:rFonts w:ascii="Times New Roman" w:hAnsi="Times New Roman"/>
          <w:b/>
          <w:sz w:val="24"/>
          <w:szCs w:val="24"/>
          <w:shd w:val="clear" w:color="auto" w:fill="FFFFFF"/>
        </w:rPr>
        <w:t>ах</w:t>
      </w:r>
      <w:r w:rsidR="00B94607" w:rsidRPr="005C6EF8">
        <w:rPr>
          <w:rFonts w:ascii="Times New Roman" w:hAnsi="Times New Roman"/>
          <w:b/>
          <w:sz w:val="24"/>
          <w:szCs w:val="24"/>
          <w:shd w:val="clear" w:color="auto" w:fill="FFFFFF"/>
        </w:rPr>
        <w:t>, ни детей в элитных зарубежных школах. А пришлось бы им довольствоваться всего лишь персональной квартирой, госдачей и служебным автомобилем с шофёром</w:t>
      </w:r>
      <w:r w:rsidR="001B394E" w:rsidRPr="005C6EF8">
        <w:rPr>
          <w:rFonts w:ascii="Times New Roman" w:hAnsi="Times New Roman"/>
          <w:b/>
          <w:sz w:val="24"/>
          <w:szCs w:val="24"/>
          <w:shd w:val="clear" w:color="auto" w:fill="FFFFFF"/>
        </w:rPr>
        <w:t>»</w:t>
      </w:r>
      <w:r w:rsidR="001B394E" w:rsidRPr="005C6EF8">
        <w:rPr>
          <w:rFonts w:ascii="Times New Roman" w:hAnsi="Times New Roman"/>
          <w:sz w:val="24"/>
          <w:szCs w:val="24"/>
          <w:shd w:val="clear" w:color="auto" w:fill="FFFFFF"/>
        </w:rPr>
        <w:t>,</w:t>
      </w:r>
      <w:r w:rsidR="001B394E" w:rsidRPr="005C6EF8">
        <w:rPr>
          <w:rStyle w:val="ac"/>
          <w:rFonts w:ascii="Times New Roman" w:hAnsi="Times New Roman"/>
          <w:sz w:val="24"/>
          <w:szCs w:val="24"/>
          <w:shd w:val="clear" w:color="auto" w:fill="FFFFFF"/>
        </w:rPr>
        <w:footnoteReference w:id="201"/>
      </w:r>
      <w:r w:rsidR="001B394E" w:rsidRPr="005C6EF8">
        <w:rPr>
          <w:rFonts w:ascii="Times New Roman" w:hAnsi="Times New Roman"/>
          <w:sz w:val="24"/>
          <w:szCs w:val="24"/>
          <w:shd w:val="clear" w:color="auto" w:fill="FFFFFF"/>
        </w:rPr>
        <w:t xml:space="preserve"> </w:t>
      </w:r>
      <w:r w:rsidR="00A61478" w:rsidRPr="005C6EF8">
        <w:rPr>
          <w:rFonts w:ascii="Times New Roman" w:hAnsi="Times New Roman"/>
          <w:sz w:val="24"/>
          <w:szCs w:val="24"/>
          <w:shd w:val="clear" w:color="auto" w:fill="FFFFFF"/>
        </w:rPr>
        <w:t>чт</w:t>
      </w:r>
      <w:r w:rsidR="00156138" w:rsidRPr="005C6EF8">
        <w:rPr>
          <w:rFonts w:ascii="Times New Roman" w:hAnsi="Times New Roman"/>
          <w:sz w:val="24"/>
          <w:szCs w:val="24"/>
          <w:shd w:val="clear" w:color="auto" w:fill="FFFFFF"/>
        </w:rPr>
        <w:t xml:space="preserve">о, конечно, </w:t>
      </w:r>
      <w:r w:rsidR="00A61478" w:rsidRPr="005C6EF8">
        <w:rPr>
          <w:rFonts w:ascii="Times New Roman" w:hAnsi="Times New Roman"/>
          <w:sz w:val="24"/>
          <w:szCs w:val="24"/>
          <w:shd w:val="clear" w:color="auto" w:fill="FFFFFF"/>
        </w:rPr>
        <w:t>являлось</w:t>
      </w:r>
      <w:r w:rsidR="00156138" w:rsidRPr="005C6EF8">
        <w:rPr>
          <w:rFonts w:ascii="Times New Roman" w:hAnsi="Times New Roman"/>
          <w:sz w:val="24"/>
          <w:szCs w:val="24"/>
          <w:shd w:val="clear" w:color="auto" w:fill="FFFFFF"/>
        </w:rPr>
        <w:t xml:space="preserve"> </w:t>
      </w:r>
      <w:r w:rsidR="00A61478" w:rsidRPr="005C6EF8">
        <w:rPr>
          <w:rFonts w:ascii="Times New Roman" w:hAnsi="Times New Roman"/>
          <w:sz w:val="24"/>
          <w:szCs w:val="24"/>
          <w:shd w:val="clear" w:color="auto" w:fill="FFFFFF"/>
        </w:rPr>
        <w:t xml:space="preserve">своего рода «катастрофой» для людей столь «широкого замаха» и претензий, </w:t>
      </w:r>
      <w:r w:rsidR="001B394E" w:rsidRPr="005C6EF8">
        <w:rPr>
          <w:rFonts w:ascii="Times New Roman" w:hAnsi="Times New Roman"/>
          <w:sz w:val="24"/>
          <w:szCs w:val="24"/>
          <w:shd w:val="clear" w:color="auto" w:fill="FFFFFF"/>
        </w:rPr>
        <w:t>уж не говоря о</w:t>
      </w:r>
      <w:r w:rsidR="00797DAB" w:rsidRPr="005C6EF8">
        <w:rPr>
          <w:rFonts w:ascii="Times New Roman" w:hAnsi="Times New Roman"/>
          <w:sz w:val="24"/>
          <w:szCs w:val="24"/>
          <w:shd w:val="clear" w:color="auto" w:fill="FFFFFF"/>
        </w:rPr>
        <w:t>б угрозе</w:t>
      </w:r>
      <w:r w:rsidR="001B394E" w:rsidRPr="005C6EF8">
        <w:rPr>
          <w:rFonts w:ascii="Times New Roman" w:hAnsi="Times New Roman"/>
          <w:sz w:val="24"/>
          <w:szCs w:val="24"/>
          <w:shd w:val="clear" w:color="auto" w:fill="FFFFFF"/>
        </w:rPr>
        <w:t xml:space="preserve"> возможной ответственности за уже совершённые к тому времени </w:t>
      </w:r>
      <w:r w:rsidR="00586ECE" w:rsidRPr="005C6EF8">
        <w:rPr>
          <w:rFonts w:ascii="Times New Roman" w:hAnsi="Times New Roman"/>
          <w:sz w:val="24"/>
          <w:szCs w:val="24"/>
          <w:shd w:val="clear" w:color="auto" w:fill="FFFFFF"/>
        </w:rPr>
        <w:t>большие и малые злоупотребления</w:t>
      </w:r>
      <w:r w:rsidR="001163E0" w:rsidRPr="005C6EF8">
        <w:rPr>
          <w:rFonts w:ascii="Times New Roman" w:hAnsi="Times New Roman"/>
          <w:sz w:val="24"/>
          <w:szCs w:val="24"/>
          <w:shd w:val="clear" w:color="auto" w:fill="FFFFFF"/>
        </w:rPr>
        <w:t>. В</w:t>
      </w:r>
      <w:r w:rsidR="001B394E" w:rsidRPr="005C6EF8">
        <w:rPr>
          <w:rFonts w:ascii="Times New Roman" w:hAnsi="Times New Roman"/>
          <w:sz w:val="24"/>
          <w:szCs w:val="24"/>
          <w:shd w:val="clear" w:color="auto" w:fill="FFFFFF"/>
        </w:rPr>
        <w:t xml:space="preserve">ероятность этого </w:t>
      </w:r>
      <w:r w:rsidRPr="005C6EF8">
        <w:rPr>
          <w:rFonts w:ascii="Times New Roman" w:hAnsi="Times New Roman"/>
          <w:sz w:val="24"/>
          <w:szCs w:val="24"/>
          <w:shd w:val="clear" w:color="auto" w:fill="FFFFFF"/>
        </w:rPr>
        <w:t xml:space="preserve">последнего </w:t>
      </w:r>
      <w:r w:rsidR="002A1489" w:rsidRPr="005C6EF8">
        <w:rPr>
          <w:rFonts w:ascii="Times New Roman" w:hAnsi="Times New Roman"/>
          <w:sz w:val="24"/>
          <w:szCs w:val="24"/>
          <w:shd w:val="clear" w:color="auto" w:fill="FFFFFF"/>
        </w:rPr>
        <w:t>аспек</w:t>
      </w:r>
      <w:r w:rsidRPr="005C6EF8">
        <w:rPr>
          <w:rFonts w:ascii="Times New Roman" w:hAnsi="Times New Roman"/>
          <w:sz w:val="24"/>
          <w:szCs w:val="24"/>
          <w:shd w:val="clear" w:color="auto" w:fill="FFFFFF"/>
        </w:rPr>
        <w:t xml:space="preserve">та </w:t>
      </w:r>
      <w:r w:rsidR="00797DAB" w:rsidRPr="005C6EF8">
        <w:rPr>
          <w:rFonts w:ascii="Times New Roman" w:hAnsi="Times New Roman"/>
          <w:sz w:val="24"/>
          <w:szCs w:val="24"/>
          <w:shd w:val="clear" w:color="auto" w:fill="FFFFFF"/>
        </w:rPr>
        <w:t xml:space="preserve">весьма </w:t>
      </w:r>
      <w:r w:rsidR="001B394E" w:rsidRPr="005C6EF8">
        <w:rPr>
          <w:rFonts w:ascii="Times New Roman" w:hAnsi="Times New Roman"/>
          <w:sz w:val="24"/>
          <w:szCs w:val="24"/>
          <w:shd w:val="clear" w:color="auto" w:fill="FFFFFF"/>
        </w:rPr>
        <w:t xml:space="preserve">велика, поскольку </w:t>
      </w:r>
      <w:r w:rsidR="002A1489" w:rsidRPr="005C6EF8">
        <w:rPr>
          <w:rFonts w:ascii="Times New Roman" w:hAnsi="Times New Roman"/>
          <w:sz w:val="24"/>
          <w:szCs w:val="24"/>
          <w:u w:val="single"/>
          <w:shd w:val="clear" w:color="auto" w:fill="FFFFFF"/>
        </w:rPr>
        <w:t>беспредель</w:t>
      </w:r>
      <w:r w:rsidR="001B394E" w:rsidRPr="005C6EF8">
        <w:rPr>
          <w:rFonts w:ascii="Times New Roman" w:hAnsi="Times New Roman"/>
          <w:sz w:val="24"/>
          <w:szCs w:val="24"/>
          <w:u w:val="single"/>
          <w:shd w:val="clear" w:color="auto" w:fill="FFFFFF"/>
        </w:rPr>
        <w:t xml:space="preserve">ное предательство и </w:t>
      </w:r>
      <w:r w:rsidR="002A1489" w:rsidRPr="005C6EF8">
        <w:rPr>
          <w:rFonts w:ascii="Times New Roman" w:hAnsi="Times New Roman"/>
          <w:sz w:val="24"/>
          <w:szCs w:val="24"/>
          <w:u w:val="single"/>
          <w:shd w:val="clear" w:color="auto" w:fill="FFFFFF"/>
        </w:rPr>
        <w:t>не меньшая</w:t>
      </w:r>
      <w:r w:rsidRPr="005C6EF8">
        <w:rPr>
          <w:rFonts w:ascii="Times New Roman" w:hAnsi="Times New Roman"/>
          <w:sz w:val="24"/>
          <w:szCs w:val="24"/>
          <w:u w:val="single"/>
          <w:shd w:val="clear" w:color="auto" w:fill="FFFFFF"/>
        </w:rPr>
        <w:t xml:space="preserve"> </w:t>
      </w:r>
      <w:r w:rsidR="001B394E" w:rsidRPr="005C6EF8">
        <w:rPr>
          <w:rFonts w:ascii="Times New Roman" w:hAnsi="Times New Roman"/>
          <w:sz w:val="24"/>
          <w:szCs w:val="24"/>
          <w:u w:val="single"/>
          <w:shd w:val="clear" w:color="auto" w:fill="FFFFFF"/>
        </w:rPr>
        <w:t>тяга к присвоению не мог</w:t>
      </w:r>
      <w:r w:rsidR="00A61478" w:rsidRPr="005C6EF8">
        <w:rPr>
          <w:rFonts w:ascii="Times New Roman" w:hAnsi="Times New Roman"/>
          <w:sz w:val="24"/>
          <w:szCs w:val="24"/>
          <w:u w:val="single"/>
          <w:shd w:val="clear" w:color="auto" w:fill="FFFFFF"/>
        </w:rPr>
        <w:t>ут</w:t>
      </w:r>
      <w:r w:rsidR="001B394E" w:rsidRPr="005C6EF8">
        <w:rPr>
          <w:rFonts w:ascii="Times New Roman" w:hAnsi="Times New Roman"/>
          <w:sz w:val="24"/>
          <w:szCs w:val="24"/>
          <w:u w:val="single"/>
          <w:shd w:val="clear" w:color="auto" w:fill="FFFFFF"/>
        </w:rPr>
        <w:t xml:space="preserve"> появиться на пустом месте</w:t>
      </w:r>
      <w:r w:rsidR="002C2655" w:rsidRPr="005C6EF8">
        <w:rPr>
          <w:rFonts w:ascii="Times New Roman" w:hAnsi="Times New Roman"/>
          <w:sz w:val="24"/>
          <w:szCs w:val="24"/>
          <w:u w:val="single"/>
          <w:shd w:val="clear" w:color="auto" w:fill="FFFFFF"/>
        </w:rPr>
        <w:t xml:space="preserve"> –</w:t>
      </w:r>
      <w:r w:rsidR="001B394E" w:rsidRPr="005C6EF8">
        <w:rPr>
          <w:rFonts w:ascii="Times New Roman" w:hAnsi="Times New Roman"/>
          <w:sz w:val="24"/>
          <w:szCs w:val="24"/>
          <w:u w:val="single"/>
          <w:shd w:val="clear" w:color="auto" w:fill="FFFFFF"/>
        </w:rPr>
        <w:t xml:space="preserve"> </w:t>
      </w:r>
      <w:r w:rsidR="001B394E" w:rsidRPr="005C6EF8">
        <w:rPr>
          <w:rFonts w:ascii="Times New Roman" w:hAnsi="Times New Roman"/>
          <w:b/>
          <w:i/>
          <w:sz w:val="24"/>
          <w:szCs w:val="24"/>
          <w:u w:val="single"/>
          <w:shd w:val="clear" w:color="auto" w:fill="FFFFFF"/>
        </w:rPr>
        <w:t>всё большое вырастает из малого</w:t>
      </w:r>
      <w:r w:rsidR="002C2655" w:rsidRPr="005C6EF8">
        <w:rPr>
          <w:rFonts w:ascii="Times New Roman" w:hAnsi="Times New Roman"/>
          <w:sz w:val="24"/>
          <w:szCs w:val="24"/>
          <w:shd w:val="clear" w:color="auto" w:fill="FFFFFF"/>
        </w:rPr>
        <w:t>;</w:t>
      </w:r>
      <w:r w:rsidR="00A61478" w:rsidRPr="005C6EF8">
        <w:rPr>
          <w:rFonts w:ascii="Times New Roman" w:hAnsi="Times New Roman"/>
          <w:sz w:val="24"/>
          <w:szCs w:val="24"/>
          <w:shd w:val="clear" w:color="auto" w:fill="FFFFFF"/>
        </w:rPr>
        <w:t xml:space="preserve"> впрочем,</w:t>
      </w:r>
      <w:r w:rsidR="00586ECE" w:rsidRPr="005C6EF8">
        <w:rPr>
          <w:rFonts w:ascii="Times New Roman" w:hAnsi="Times New Roman"/>
          <w:sz w:val="24"/>
          <w:szCs w:val="24"/>
          <w:shd w:val="clear" w:color="auto" w:fill="FFFFFF"/>
        </w:rPr>
        <w:t xml:space="preserve"> о том,</w:t>
      </w:r>
      <w:r w:rsidR="00A61478" w:rsidRPr="005C6EF8">
        <w:rPr>
          <w:rFonts w:ascii="Times New Roman" w:hAnsi="Times New Roman"/>
          <w:sz w:val="24"/>
          <w:szCs w:val="24"/>
          <w:shd w:val="clear" w:color="auto" w:fill="FFFFFF"/>
        </w:rPr>
        <w:t xml:space="preserve"> </w:t>
      </w:r>
      <w:r w:rsidR="001B394E" w:rsidRPr="005C6EF8">
        <w:rPr>
          <w:rFonts w:ascii="Times New Roman" w:hAnsi="Times New Roman"/>
          <w:sz w:val="24"/>
          <w:szCs w:val="24"/>
          <w:shd w:val="clear" w:color="auto" w:fill="FFFFFF"/>
        </w:rPr>
        <w:t>с чего</w:t>
      </w:r>
      <w:r w:rsidR="00586ECE" w:rsidRPr="005C6EF8">
        <w:rPr>
          <w:rFonts w:ascii="Times New Roman" w:hAnsi="Times New Roman"/>
          <w:sz w:val="24"/>
          <w:szCs w:val="24"/>
          <w:shd w:val="clear" w:color="auto" w:fill="FFFFFF"/>
        </w:rPr>
        <w:t>, п</w:t>
      </w:r>
      <w:r w:rsidR="002A1489" w:rsidRPr="005C6EF8">
        <w:rPr>
          <w:rFonts w:ascii="Times New Roman" w:hAnsi="Times New Roman"/>
          <w:sz w:val="24"/>
          <w:szCs w:val="24"/>
          <w:shd w:val="clear" w:color="auto" w:fill="FFFFFF"/>
        </w:rPr>
        <w:t xml:space="preserve">о всей </w:t>
      </w:r>
      <w:r w:rsidR="00112447" w:rsidRPr="005C6EF8">
        <w:rPr>
          <w:rFonts w:ascii="Times New Roman" w:hAnsi="Times New Roman"/>
          <w:sz w:val="24"/>
          <w:szCs w:val="24"/>
          <w:shd w:val="clear" w:color="auto" w:fill="FFFFFF"/>
        </w:rPr>
        <w:t>видимо</w:t>
      </w:r>
      <w:r w:rsidR="002A1489" w:rsidRPr="005C6EF8">
        <w:rPr>
          <w:rFonts w:ascii="Times New Roman" w:hAnsi="Times New Roman"/>
          <w:sz w:val="24"/>
          <w:szCs w:val="24"/>
          <w:shd w:val="clear" w:color="auto" w:fill="FFFFFF"/>
        </w:rPr>
        <w:t>сти,</w:t>
      </w:r>
      <w:r w:rsidR="001B394E" w:rsidRPr="005C6EF8">
        <w:rPr>
          <w:rFonts w:ascii="Times New Roman" w:hAnsi="Times New Roman"/>
          <w:sz w:val="24"/>
          <w:szCs w:val="24"/>
          <w:shd w:val="clear" w:color="auto" w:fill="FFFFFF"/>
        </w:rPr>
        <w:t xml:space="preserve"> начинали свой путь к предательству «чужие», было уже упомянуто выше.</w:t>
      </w:r>
      <w:r w:rsidR="00C3650E" w:rsidRPr="005C6EF8">
        <w:rPr>
          <w:rFonts w:ascii="Times New Roman" w:hAnsi="Times New Roman"/>
          <w:sz w:val="24"/>
          <w:szCs w:val="24"/>
          <w:shd w:val="clear" w:color="auto" w:fill="FFFFFF"/>
        </w:rPr>
        <w:t xml:space="preserve"> </w:t>
      </w:r>
    </w:p>
    <w:p w:rsidR="00235C55" w:rsidRPr="005C6EF8" w:rsidRDefault="001F0098" w:rsidP="00942599">
      <w:pPr>
        <w:pStyle w:val="af2"/>
        <w:ind w:firstLine="284"/>
        <w:jc w:val="both"/>
        <w:rPr>
          <w:bCs/>
          <w:szCs w:val="28"/>
        </w:rPr>
      </w:pPr>
      <w:r w:rsidRPr="005C6EF8">
        <w:rPr>
          <w:rFonts w:ascii="Times New Roman" w:hAnsi="Times New Roman"/>
          <w:bCs/>
          <w:sz w:val="24"/>
          <w:szCs w:val="24"/>
        </w:rPr>
        <w:t xml:space="preserve">Вместе тем </w:t>
      </w:r>
      <w:r w:rsidR="000248E2" w:rsidRPr="005C6EF8">
        <w:rPr>
          <w:rFonts w:ascii="Times New Roman" w:hAnsi="Times New Roman"/>
          <w:bCs/>
          <w:sz w:val="24"/>
          <w:szCs w:val="24"/>
        </w:rPr>
        <w:t>лица, о которых мы говорим</w:t>
      </w:r>
      <w:r w:rsidRPr="005C6EF8">
        <w:rPr>
          <w:rFonts w:ascii="Times New Roman" w:hAnsi="Times New Roman"/>
          <w:bCs/>
          <w:sz w:val="24"/>
          <w:szCs w:val="24"/>
        </w:rPr>
        <w:t xml:space="preserve">, будучи </w:t>
      </w:r>
      <w:r w:rsidR="00995409" w:rsidRPr="005C6EF8">
        <w:rPr>
          <w:rFonts w:ascii="Times New Roman" w:hAnsi="Times New Roman"/>
          <w:bCs/>
          <w:sz w:val="24"/>
          <w:szCs w:val="24"/>
        </w:rPr>
        <w:t xml:space="preserve">сугубыми (и при том </w:t>
      </w:r>
      <w:r w:rsidR="00B32ABE" w:rsidRPr="005C6EF8">
        <w:rPr>
          <w:rFonts w:ascii="Times New Roman" w:hAnsi="Times New Roman"/>
          <w:bCs/>
          <w:sz w:val="24"/>
          <w:szCs w:val="24"/>
        </w:rPr>
        <w:t>за</w:t>
      </w:r>
      <w:r w:rsidR="00995409" w:rsidRPr="005C6EF8">
        <w:rPr>
          <w:rFonts w:ascii="Times New Roman" w:hAnsi="Times New Roman"/>
          <w:bCs/>
          <w:sz w:val="24"/>
          <w:szCs w:val="24"/>
        </w:rPr>
        <w:t xml:space="preserve">предельно циничными) </w:t>
      </w:r>
      <w:r w:rsidRPr="005C6EF8">
        <w:rPr>
          <w:rFonts w:ascii="Times New Roman" w:hAnsi="Times New Roman"/>
          <w:bCs/>
          <w:sz w:val="24"/>
          <w:szCs w:val="24"/>
        </w:rPr>
        <w:t xml:space="preserve">прагматиками, </w:t>
      </w:r>
      <w:r w:rsidR="0045680C" w:rsidRPr="005C6EF8">
        <w:rPr>
          <w:rFonts w:ascii="Times New Roman" w:hAnsi="Times New Roman"/>
          <w:bCs/>
          <w:sz w:val="24"/>
          <w:szCs w:val="24"/>
        </w:rPr>
        <w:t>без сомнения</w:t>
      </w:r>
      <w:r w:rsidRPr="005C6EF8">
        <w:rPr>
          <w:rFonts w:ascii="Times New Roman" w:hAnsi="Times New Roman"/>
          <w:bCs/>
          <w:sz w:val="24"/>
          <w:szCs w:val="24"/>
        </w:rPr>
        <w:t xml:space="preserve">, </w:t>
      </w:r>
      <w:r w:rsidR="00995409" w:rsidRPr="005C6EF8">
        <w:rPr>
          <w:rFonts w:ascii="Times New Roman" w:hAnsi="Times New Roman"/>
          <w:bCs/>
          <w:sz w:val="24"/>
          <w:szCs w:val="24"/>
        </w:rPr>
        <w:t xml:space="preserve">уже </w:t>
      </w:r>
      <w:r w:rsidRPr="005C6EF8">
        <w:rPr>
          <w:rFonts w:ascii="Times New Roman" w:hAnsi="Times New Roman"/>
          <w:bCs/>
          <w:sz w:val="24"/>
          <w:szCs w:val="24"/>
        </w:rPr>
        <w:t xml:space="preserve">изначально понимали, что </w:t>
      </w:r>
      <w:r w:rsidR="00995409" w:rsidRPr="005C6EF8">
        <w:rPr>
          <w:rFonts w:ascii="Times New Roman" w:hAnsi="Times New Roman"/>
          <w:bCs/>
          <w:sz w:val="24"/>
          <w:szCs w:val="24"/>
        </w:rPr>
        <w:t xml:space="preserve">после включения полномасштабных </w:t>
      </w:r>
      <w:r w:rsidR="00CC735E" w:rsidRPr="005C6EF8">
        <w:rPr>
          <w:rFonts w:ascii="Times New Roman" w:hAnsi="Times New Roman"/>
          <w:bCs/>
          <w:sz w:val="24"/>
          <w:szCs w:val="24"/>
        </w:rPr>
        <w:t>механизм</w:t>
      </w:r>
      <w:r w:rsidR="00995409" w:rsidRPr="005C6EF8">
        <w:rPr>
          <w:rFonts w:ascii="Times New Roman" w:hAnsi="Times New Roman"/>
          <w:bCs/>
          <w:sz w:val="24"/>
          <w:szCs w:val="24"/>
        </w:rPr>
        <w:t xml:space="preserve">ов распада </w:t>
      </w:r>
      <w:r w:rsidRPr="005C6EF8">
        <w:rPr>
          <w:rFonts w:ascii="Times New Roman" w:hAnsi="Times New Roman"/>
          <w:bCs/>
          <w:sz w:val="24"/>
          <w:szCs w:val="24"/>
        </w:rPr>
        <w:t xml:space="preserve">им </w:t>
      </w:r>
      <w:r w:rsidR="00995409" w:rsidRPr="005C6EF8">
        <w:rPr>
          <w:rFonts w:ascii="Times New Roman" w:hAnsi="Times New Roman"/>
          <w:bCs/>
          <w:sz w:val="24"/>
          <w:szCs w:val="24"/>
        </w:rPr>
        <w:t xml:space="preserve">никак </w:t>
      </w:r>
      <w:r w:rsidRPr="005C6EF8">
        <w:rPr>
          <w:rFonts w:ascii="Times New Roman" w:hAnsi="Times New Roman"/>
          <w:bCs/>
          <w:sz w:val="24"/>
          <w:szCs w:val="24"/>
        </w:rPr>
        <w:t xml:space="preserve">не </w:t>
      </w:r>
      <w:r w:rsidR="006F3C98" w:rsidRPr="005C6EF8">
        <w:rPr>
          <w:rFonts w:ascii="Times New Roman" w:hAnsi="Times New Roman"/>
          <w:bCs/>
          <w:sz w:val="24"/>
          <w:szCs w:val="24"/>
        </w:rPr>
        <w:t xml:space="preserve">удастся </w:t>
      </w:r>
      <w:r w:rsidRPr="005C6EF8">
        <w:rPr>
          <w:rFonts w:ascii="Times New Roman" w:hAnsi="Times New Roman"/>
          <w:bCs/>
          <w:sz w:val="24"/>
          <w:szCs w:val="24"/>
        </w:rPr>
        <w:t xml:space="preserve">проконтролировать всю территорию </w:t>
      </w:r>
      <w:r w:rsidR="00235C55" w:rsidRPr="005C6EF8">
        <w:rPr>
          <w:rFonts w:ascii="Times New Roman" w:hAnsi="Times New Roman"/>
          <w:bCs/>
          <w:sz w:val="24"/>
          <w:szCs w:val="24"/>
        </w:rPr>
        <w:t xml:space="preserve">бывшего </w:t>
      </w:r>
      <w:r w:rsidRPr="005C6EF8">
        <w:rPr>
          <w:rFonts w:ascii="Times New Roman" w:hAnsi="Times New Roman"/>
          <w:bCs/>
          <w:sz w:val="24"/>
          <w:szCs w:val="24"/>
        </w:rPr>
        <w:t xml:space="preserve">СССР – </w:t>
      </w:r>
      <w:r w:rsidR="0045680C" w:rsidRPr="005C6EF8">
        <w:rPr>
          <w:rFonts w:ascii="Times New Roman" w:hAnsi="Times New Roman"/>
          <w:bCs/>
          <w:sz w:val="24"/>
          <w:szCs w:val="24"/>
        </w:rPr>
        <w:t>поскольку л</w:t>
      </w:r>
      <w:r w:rsidR="00235C55" w:rsidRPr="005C6EF8">
        <w:rPr>
          <w:rFonts w:ascii="Times New Roman" w:hAnsi="Times New Roman"/>
          <w:bCs/>
          <w:sz w:val="24"/>
          <w:szCs w:val="24"/>
        </w:rPr>
        <w:t>омать, разумеется</w:t>
      </w:r>
      <w:r w:rsidR="0045680C" w:rsidRPr="005C6EF8">
        <w:rPr>
          <w:rFonts w:ascii="Times New Roman" w:hAnsi="Times New Roman"/>
          <w:bCs/>
          <w:sz w:val="24"/>
          <w:szCs w:val="24"/>
        </w:rPr>
        <w:t>, гораздо лег</w:t>
      </w:r>
      <w:r w:rsidR="00235C55" w:rsidRPr="005C6EF8">
        <w:rPr>
          <w:rFonts w:ascii="Times New Roman" w:hAnsi="Times New Roman"/>
          <w:bCs/>
          <w:sz w:val="24"/>
          <w:szCs w:val="24"/>
        </w:rPr>
        <w:t>че</w:t>
      </w:r>
      <w:r w:rsidRPr="005C6EF8">
        <w:rPr>
          <w:rFonts w:ascii="Times New Roman" w:hAnsi="Times New Roman"/>
          <w:bCs/>
          <w:sz w:val="24"/>
          <w:szCs w:val="24"/>
        </w:rPr>
        <w:t xml:space="preserve">, чем строить – </w:t>
      </w:r>
      <w:r w:rsidR="006F3C98" w:rsidRPr="005C6EF8">
        <w:rPr>
          <w:rFonts w:ascii="Times New Roman" w:hAnsi="Times New Roman"/>
          <w:bCs/>
          <w:sz w:val="24"/>
          <w:szCs w:val="24"/>
        </w:rPr>
        <w:t>однако,</w:t>
      </w:r>
      <w:r w:rsidRPr="005C6EF8">
        <w:rPr>
          <w:rFonts w:ascii="Times New Roman" w:hAnsi="Times New Roman"/>
          <w:bCs/>
          <w:sz w:val="24"/>
          <w:szCs w:val="24"/>
        </w:rPr>
        <w:t xml:space="preserve"> они и </w:t>
      </w:r>
      <w:r w:rsidR="00AE5BA3" w:rsidRPr="005C6EF8">
        <w:rPr>
          <w:rFonts w:ascii="Times New Roman" w:hAnsi="Times New Roman"/>
          <w:bCs/>
          <w:sz w:val="24"/>
          <w:szCs w:val="24"/>
        </w:rPr>
        <w:t xml:space="preserve">не </w:t>
      </w:r>
      <w:r w:rsidRPr="005C6EF8">
        <w:rPr>
          <w:rFonts w:ascii="Times New Roman" w:hAnsi="Times New Roman"/>
          <w:bCs/>
          <w:sz w:val="24"/>
          <w:szCs w:val="24"/>
        </w:rPr>
        <w:t xml:space="preserve">ставили перед собой </w:t>
      </w:r>
      <w:r w:rsidR="0045680C" w:rsidRPr="005C6EF8">
        <w:rPr>
          <w:rFonts w:ascii="Times New Roman" w:hAnsi="Times New Roman"/>
          <w:bCs/>
          <w:sz w:val="24"/>
          <w:szCs w:val="24"/>
        </w:rPr>
        <w:t>как</w:t>
      </w:r>
      <w:r w:rsidR="00235C55" w:rsidRPr="005C6EF8">
        <w:rPr>
          <w:rFonts w:ascii="Times New Roman" w:hAnsi="Times New Roman"/>
          <w:bCs/>
          <w:sz w:val="24"/>
          <w:szCs w:val="24"/>
        </w:rPr>
        <w:t>их</w:t>
      </w:r>
      <w:r w:rsidR="0045680C" w:rsidRPr="005C6EF8">
        <w:rPr>
          <w:rFonts w:ascii="Times New Roman" w:hAnsi="Times New Roman"/>
          <w:bCs/>
          <w:sz w:val="24"/>
          <w:szCs w:val="24"/>
        </w:rPr>
        <w:t>-либо созидательн</w:t>
      </w:r>
      <w:r w:rsidR="00235C55" w:rsidRPr="005C6EF8">
        <w:rPr>
          <w:rFonts w:ascii="Times New Roman" w:hAnsi="Times New Roman"/>
          <w:bCs/>
          <w:sz w:val="24"/>
          <w:szCs w:val="24"/>
        </w:rPr>
        <w:t>ых</w:t>
      </w:r>
      <w:r w:rsidR="0045680C" w:rsidRPr="005C6EF8">
        <w:rPr>
          <w:rFonts w:ascii="Times New Roman" w:hAnsi="Times New Roman"/>
          <w:bCs/>
          <w:sz w:val="24"/>
          <w:szCs w:val="24"/>
        </w:rPr>
        <w:t xml:space="preserve"> </w:t>
      </w:r>
      <w:r w:rsidRPr="005C6EF8">
        <w:rPr>
          <w:rFonts w:ascii="Times New Roman" w:hAnsi="Times New Roman"/>
          <w:bCs/>
          <w:sz w:val="24"/>
          <w:szCs w:val="24"/>
        </w:rPr>
        <w:t>цел</w:t>
      </w:r>
      <w:r w:rsidR="00235C55" w:rsidRPr="005C6EF8">
        <w:rPr>
          <w:rFonts w:ascii="Times New Roman" w:hAnsi="Times New Roman"/>
          <w:bCs/>
          <w:sz w:val="24"/>
          <w:szCs w:val="24"/>
        </w:rPr>
        <w:t>ей</w:t>
      </w:r>
      <w:r w:rsidRPr="005C6EF8">
        <w:rPr>
          <w:rFonts w:ascii="Times New Roman" w:hAnsi="Times New Roman"/>
          <w:bCs/>
          <w:sz w:val="24"/>
          <w:szCs w:val="24"/>
        </w:rPr>
        <w:t>. Наоборот,</w:t>
      </w:r>
      <w:r w:rsidR="0045680C" w:rsidRPr="005C6EF8">
        <w:rPr>
          <w:rFonts w:ascii="Times New Roman" w:hAnsi="Times New Roman"/>
          <w:bCs/>
          <w:sz w:val="24"/>
          <w:szCs w:val="24"/>
        </w:rPr>
        <w:t xml:space="preserve"> с</w:t>
      </w:r>
      <w:r w:rsidRPr="005C6EF8">
        <w:rPr>
          <w:rFonts w:ascii="Times New Roman" w:hAnsi="Times New Roman"/>
          <w:bCs/>
          <w:sz w:val="24"/>
          <w:szCs w:val="24"/>
        </w:rPr>
        <w:t>удя по всем признакам</w:t>
      </w:r>
      <w:r w:rsidR="00235C55" w:rsidRPr="005C6EF8">
        <w:rPr>
          <w:rFonts w:ascii="Times New Roman" w:hAnsi="Times New Roman"/>
          <w:bCs/>
          <w:sz w:val="24"/>
          <w:szCs w:val="24"/>
        </w:rPr>
        <w:t>,</w:t>
      </w:r>
      <w:r w:rsidRPr="005C6EF8">
        <w:rPr>
          <w:rFonts w:ascii="Times New Roman" w:hAnsi="Times New Roman"/>
          <w:bCs/>
          <w:sz w:val="24"/>
          <w:szCs w:val="24"/>
        </w:rPr>
        <w:t xml:space="preserve"> </w:t>
      </w:r>
      <w:r w:rsidR="00995409" w:rsidRPr="005C6EF8">
        <w:rPr>
          <w:rFonts w:ascii="Times New Roman" w:hAnsi="Times New Roman"/>
          <w:bCs/>
          <w:sz w:val="24"/>
          <w:szCs w:val="24"/>
        </w:rPr>
        <w:t>глубин</w:t>
      </w:r>
      <w:r w:rsidR="00235C55" w:rsidRPr="005C6EF8">
        <w:rPr>
          <w:rFonts w:ascii="Times New Roman" w:hAnsi="Times New Roman"/>
          <w:bCs/>
          <w:sz w:val="24"/>
          <w:szCs w:val="24"/>
        </w:rPr>
        <w:t>ный замысел</w:t>
      </w:r>
      <w:r w:rsidRPr="005C6EF8">
        <w:rPr>
          <w:rFonts w:ascii="Times New Roman" w:hAnsi="Times New Roman"/>
          <w:bCs/>
          <w:sz w:val="24"/>
          <w:szCs w:val="24"/>
        </w:rPr>
        <w:t xml:space="preserve"> заключал</w:t>
      </w:r>
      <w:r w:rsidR="00235C55" w:rsidRPr="005C6EF8">
        <w:rPr>
          <w:rFonts w:ascii="Times New Roman" w:hAnsi="Times New Roman"/>
          <w:bCs/>
          <w:sz w:val="24"/>
          <w:szCs w:val="24"/>
        </w:rPr>
        <w:t>ся</w:t>
      </w:r>
      <w:r w:rsidRPr="005C6EF8">
        <w:rPr>
          <w:rFonts w:ascii="Times New Roman" w:hAnsi="Times New Roman"/>
          <w:bCs/>
          <w:sz w:val="24"/>
          <w:szCs w:val="24"/>
        </w:rPr>
        <w:t xml:space="preserve"> </w:t>
      </w:r>
      <w:r w:rsidR="0045680C" w:rsidRPr="005C6EF8">
        <w:rPr>
          <w:rFonts w:ascii="Times New Roman" w:hAnsi="Times New Roman"/>
          <w:bCs/>
          <w:sz w:val="24"/>
          <w:szCs w:val="24"/>
        </w:rPr>
        <w:t xml:space="preserve">именно </w:t>
      </w:r>
      <w:r w:rsidRPr="005C6EF8">
        <w:rPr>
          <w:rFonts w:ascii="Times New Roman" w:hAnsi="Times New Roman"/>
          <w:bCs/>
          <w:sz w:val="24"/>
          <w:szCs w:val="24"/>
        </w:rPr>
        <w:t xml:space="preserve">в том, чтобы </w:t>
      </w:r>
      <w:r w:rsidR="0045680C" w:rsidRPr="005C6EF8">
        <w:rPr>
          <w:rFonts w:ascii="Times New Roman" w:hAnsi="Times New Roman"/>
          <w:bCs/>
          <w:sz w:val="24"/>
          <w:szCs w:val="24"/>
        </w:rPr>
        <w:t>сбросить «балласт» из большинства «убыточных»</w:t>
      </w:r>
      <w:r w:rsidRPr="005C6EF8">
        <w:rPr>
          <w:rFonts w:ascii="Times New Roman" w:hAnsi="Times New Roman"/>
          <w:bCs/>
          <w:sz w:val="24"/>
          <w:szCs w:val="24"/>
        </w:rPr>
        <w:t xml:space="preserve"> </w:t>
      </w:r>
      <w:r w:rsidR="00235C55" w:rsidRPr="005C6EF8">
        <w:rPr>
          <w:rFonts w:ascii="Times New Roman" w:hAnsi="Times New Roman"/>
          <w:bCs/>
          <w:sz w:val="24"/>
          <w:szCs w:val="24"/>
        </w:rPr>
        <w:t>союзных</w:t>
      </w:r>
      <w:r w:rsidRPr="005C6EF8">
        <w:rPr>
          <w:rFonts w:ascii="Times New Roman" w:hAnsi="Times New Roman"/>
          <w:bCs/>
          <w:sz w:val="24"/>
          <w:szCs w:val="24"/>
        </w:rPr>
        <w:t xml:space="preserve"> </w:t>
      </w:r>
      <w:r w:rsidR="0045680C" w:rsidRPr="005C6EF8">
        <w:rPr>
          <w:rFonts w:ascii="Times New Roman" w:hAnsi="Times New Roman"/>
          <w:bCs/>
          <w:sz w:val="24"/>
          <w:szCs w:val="24"/>
        </w:rPr>
        <w:t>республик</w:t>
      </w:r>
      <w:r w:rsidRPr="005C6EF8">
        <w:rPr>
          <w:rFonts w:ascii="Times New Roman" w:hAnsi="Times New Roman"/>
          <w:bCs/>
          <w:sz w:val="24"/>
          <w:szCs w:val="24"/>
        </w:rPr>
        <w:t>, а то</w:t>
      </w:r>
      <w:r w:rsidR="0045680C" w:rsidRPr="005C6EF8">
        <w:rPr>
          <w:rFonts w:ascii="Times New Roman" w:hAnsi="Times New Roman"/>
          <w:bCs/>
          <w:sz w:val="24"/>
          <w:szCs w:val="24"/>
        </w:rPr>
        <w:t xml:space="preserve"> и </w:t>
      </w:r>
      <w:r w:rsidRPr="005C6EF8">
        <w:rPr>
          <w:rFonts w:ascii="Times New Roman" w:hAnsi="Times New Roman"/>
          <w:bCs/>
          <w:sz w:val="24"/>
          <w:szCs w:val="24"/>
        </w:rPr>
        <w:t>вообще</w:t>
      </w:r>
      <w:r w:rsidR="0045680C" w:rsidRPr="005C6EF8">
        <w:rPr>
          <w:rFonts w:ascii="Times New Roman" w:hAnsi="Times New Roman"/>
          <w:bCs/>
          <w:sz w:val="24"/>
          <w:szCs w:val="24"/>
        </w:rPr>
        <w:t xml:space="preserve"> ограничиться в </w:t>
      </w:r>
      <w:r w:rsidR="00D96ACA" w:rsidRPr="005C6EF8">
        <w:rPr>
          <w:rFonts w:ascii="Times New Roman" w:hAnsi="Times New Roman"/>
          <w:bCs/>
          <w:sz w:val="24"/>
          <w:szCs w:val="24"/>
        </w:rPr>
        <w:t>плане</w:t>
      </w:r>
      <w:r w:rsidR="0045680C" w:rsidRPr="005C6EF8">
        <w:rPr>
          <w:rFonts w:ascii="Times New Roman" w:hAnsi="Times New Roman"/>
          <w:bCs/>
          <w:sz w:val="24"/>
          <w:szCs w:val="24"/>
        </w:rPr>
        <w:t xml:space="preserve"> </w:t>
      </w:r>
      <w:r w:rsidR="00235C55" w:rsidRPr="005C6EF8">
        <w:rPr>
          <w:rFonts w:ascii="Times New Roman" w:hAnsi="Times New Roman"/>
          <w:bCs/>
          <w:sz w:val="24"/>
          <w:szCs w:val="24"/>
        </w:rPr>
        <w:t xml:space="preserve">захвата </w:t>
      </w:r>
      <w:r w:rsidR="0045680C" w:rsidRPr="005C6EF8">
        <w:rPr>
          <w:rFonts w:ascii="Times New Roman" w:hAnsi="Times New Roman"/>
          <w:bCs/>
          <w:sz w:val="24"/>
          <w:szCs w:val="24"/>
        </w:rPr>
        <w:t xml:space="preserve">власти лишь территорией Российской Федерации, как наиболее </w:t>
      </w:r>
      <w:r w:rsidR="00235C55" w:rsidRPr="005C6EF8">
        <w:rPr>
          <w:rFonts w:ascii="Times New Roman" w:hAnsi="Times New Roman"/>
          <w:bCs/>
          <w:sz w:val="24"/>
          <w:szCs w:val="24"/>
        </w:rPr>
        <w:t xml:space="preserve">крупной и, главное, </w:t>
      </w:r>
      <w:r w:rsidR="0045680C" w:rsidRPr="005C6EF8">
        <w:rPr>
          <w:rFonts w:ascii="Times New Roman" w:hAnsi="Times New Roman"/>
          <w:bCs/>
          <w:sz w:val="24"/>
          <w:szCs w:val="24"/>
        </w:rPr>
        <w:t>перспективной в экономическом отношении.</w:t>
      </w:r>
      <w:r w:rsidR="0045680C" w:rsidRPr="005C6EF8">
        <w:rPr>
          <w:bCs/>
          <w:szCs w:val="28"/>
        </w:rPr>
        <w:t xml:space="preserve"> </w:t>
      </w:r>
    </w:p>
    <w:p w:rsidR="00D64CE9" w:rsidRPr="005C6EF8" w:rsidRDefault="00235C55" w:rsidP="00D64CE9">
      <w:pPr>
        <w:pStyle w:val="af2"/>
        <w:ind w:firstLine="284"/>
        <w:jc w:val="both"/>
        <w:rPr>
          <w:rFonts w:ascii="Times New Roman" w:hAnsi="Times New Roman"/>
          <w:bCs/>
          <w:sz w:val="24"/>
          <w:szCs w:val="28"/>
        </w:rPr>
      </w:pPr>
      <w:r w:rsidRPr="005C6EF8">
        <w:rPr>
          <w:rFonts w:ascii="Times New Roman" w:hAnsi="Times New Roman"/>
          <w:bCs/>
          <w:sz w:val="24"/>
          <w:szCs w:val="28"/>
        </w:rPr>
        <w:t xml:space="preserve">Для реализации этого </w:t>
      </w:r>
      <w:r w:rsidR="00995409" w:rsidRPr="005C6EF8">
        <w:rPr>
          <w:rFonts w:ascii="Times New Roman" w:hAnsi="Times New Roman"/>
          <w:bCs/>
          <w:sz w:val="24"/>
          <w:szCs w:val="28"/>
        </w:rPr>
        <w:t xml:space="preserve">важнейшего </w:t>
      </w:r>
      <w:r w:rsidRPr="005C6EF8">
        <w:rPr>
          <w:rFonts w:ascii="Times New Roman" w:hAnsi="Times New Roman"/>
          <w:bCs/>
          <w:sz w:val="24"/>
          <w:szCs w:val="28"/>
        </w:rPr>
        <w:t xml:space="preserve">стратегического </w:t>
      </w:r>
      <w:r w:rsidR="00995409" w:rsidRPr="005C6EF8">
        <w:rPr>
          <w:rFonts w:ascii="Times New Roman" w:hAnsi="Times New Roman"/>
          <w:bCs/>
          <w:sz w:val="24"/>
          <w:szCs w:val="28"/>
        </w:rPr>
        <w:t>аспекта</w:t>
      </w:r>
      <w:r w:rsidR="00AC0504" w:rsidRPr="005C6EF8">
        <w:rPr>
          <w:rFonts w:ascii="Times New Roman" w:hAnsi="Times New Roman"/>
          <w:bCs/>
          <w:sz w:val="24"/>
          <w:szCs w:val="28"/>
        </w:rPr>
        <w:t xml:space="preserve"> общего</w:t>
      </w:r>
      <w:r w:rsidR="00995409" w:rsidRPr="005C6EF8">
        <w:rPr>
          <w:rFonts w:ascii="Times New Roman" w:hAnsi="Times New Roman"/>
          <w:bCs/>
          <w:sz w:val="24"/>
          <w:szCs w:val="28"/>
        </w:rPr>
        <w:t xml:space="preserve"> </w:t>
      </w:r>
      <w:r w:rsidRPr="005C6EF8">
        <w:rPr>
          <w:rFonts w:ascii="Times New Roman" w:hAnsi="Times New Roman"/>
          <w:bCs/>
          <w:sz w:val="24"/>
          <w:szCs w:val="28"/>
        </w:rPr>
        <w:t>плана «чужие»</w:t>
      </w:r>
      <w:r w:rsidR="00915B34" w:rsidRPr="005C6EF8">
        <w:rPr>
          <w:rFonts w:ascii="Times New Roman" w:hAnsi="Times New Roman"/>
          <w:bCs/>
          <w:sz w:val="24"/>
          <w:szCs w:val="28"/>
        </w:rPr>
        <w:t>,</w:t>
      </w:r>
      <w:r w:rsidR="00D64CE9" w:rsidRPr="005C6EF8">
        <w:rPr>
          <w:rFonts w:ascii="Times New Roman" w:hAnsi="Times New Roman"/>
          <w:bCs/>
          <w:sz w:val="24"/>
          <w:szCs w:val="28"/>
        </w:rPr>
        <w:t xml:space="preserve"> </w:t>
      </w:r>
      <w:r w:rsidR="00C12B61" w:rsidRPr="005C6EF8">
        <w:rPr>
          <w:rFonts w:ascii="Times New Roman" w:hAnsi="Times New Roman"/>
          <w:bCs/>
          <w:sz w:val="24"/>
          <w:szCs w:val="28"/>
        </w:rPr>
        <w:t>в данном случае</w:t>
      </w:r>
      <w:r w:rsidR="00915B34" w:rsidRPr="005C6EF8">
        <w:rPr>
          <w:rFonts w:ascii="Times New Roman" w:hAnsi="Times New Roman"/>
          <w:bCs/>
          <w:sz w:val="24"/>
          <w:szCs w:val="28"/>
        </w:rPr>
        <w:t>,</w:t>
      </w:r>
      <w:r w:rsidR="00C12B61" w:rsidRPr="005C6EF8">
        <w:rPr>
          <w:rFonts w:ascii="Times New Roman" w:hAnsi="Times New Roman"/>
          <w:bCs/>
          <w:sz w:val="24"/>
          <w:szCs w:val="28"/>
        </w:rPr>
        <w:t xml:space="preserve"> </w:t>
      </w:r>
      <w:r w:rsidR="000D5C58" w:rsidRPr="005C6EF8">
        <w:rPr>
          <w:rFonts w:ascii="Times New Roman" w:hAnsi="Times New Roman"/>
          <w:bCs/>
          <w:sz w:val="24"/>
          <w:szCs w:val="28"/>
        </w:rPr>
        <w:t xml:space="preserve">пошли </w:t>
      </w:r>
      <w:r w:rsidRPr="005C6EF8">
        <w:rPr>
          <w:rFonts w:ascii="Times New Roman" w:hAnsi="Times New Roman"/>
          <w:bCs/>
          <w:sz w:val="24"/>
          <w:szCs w:val="28"/>
        </w:rPr>
        <w:t xml:space="preserve">по </w:t>
      </w:r>
      <w:r w:rsidR="00D64CE9" w:rsidRPr="005C6EF8">
        <w:rPr>
          <w:rFonts w:ascii="Times New Roman" w:hAnsi="Times New Roman"/>
          <w:bCs/>
          <w:sz w:val="24"/>
          <w:szCs w:val="28"/>
        </w:rPr>
        <w:t>са</w:t>
      </w:r>
      <w:r w:rsidR="00EA65ED" w:rsidRPr="005C6EF8">
        <w:rPr>
          <w:rFonts w:ascii="Times New Roman" w:hAnsi="Times New Roman"/>
          <w:bCs/>
          <w:sz w:val="24"/>
          <w:szCs w:val="28"/>
        </w:rPr>
        <w:t>́</w:t>
      </w:r>
      <w:r w:rsidR="00D64CE9" w:rsidRPr="005C6EF8">
        <w:rPr>
          <w:rFonts w:ascii="Times New Roman" w:hAnsi="Times New Roman"/>
          <w:bCs/>
          <w:sz w:val="24"/>
          <w:szCs w:val="28"/>
        </w:rPr>
        <w:t xml:space="preserve">мому </w:t>
      </w:r>
      <w:r w:rsidRPr="005C6EF8">
        <w:rPr>
          <w:rFonts w:ascii="Times New Roman" w:hAnsi="Times New Roman"/>
          <w:bCs/>
          <w:sz w:val="24"/>
          <w:szCs w:val="28"/>
        </w:rPr>
        <w:t>«классическ</w:t>
      </w:r>
      <w:r w:rsidR="00D64CE9" w:rsidRPr="005C6EF8">
        <w:rPr>
          <w:rFonts w:ascii="Times New Roman" w:hAnsi="Times New Roman"/>
          <w:bCs/>
          <w:sz w:val="24"/>
          <w:szCs w:val="28"/>
        </w:rPr>
        <w:t>ому</w:t>
      </w:r>
      <w:r w:rsidRPr="005C6EF8">
        <w:rPr>
          <w:rFonts w:ascii="Times New Roman" w:hAnsi="Times New Roman"/>
          <w:bCs/>
          <w:sz w:val="24"/>
          <w:szCs w:val="28"/>
        </w:rPr>
        <w:t>» пут</w:t>
      </w:r>
      <w:r w:rsidR="00D64CE9" w:rsidRPr="005C6EF8">
        <w:rPr>
          <w:rFonts w:ascii="Times New Roman" w:hAnsi="Times New Roman"/>
          <w:bCs/>
          <w:sz w:val="24"/>
          <w:szCs w:val="28"/>
        </w:rPr>
        <w:t>и</w:t>
      </w:r>
      <w:r w:rsidRPr="005C6EF8">
        <w:rPr>
          <w:rFonts w:ascii="Times New Roman" w:hAnsi="Times New Roman"/>
          <w:bCs/>
          <w:sz w:val="24"/>
          <w:szCs w:val="28"/>
        </w:rPr>
        <w:t xml:space="preserve">, используя </w:t>
      </w:r>
      <w:r w:rsidR="00D64CE9" w:rsidRPr="005C6EF8">
        <w:rPr>
          <w:rFonts w:ascii="Times New Roman" w:hAnsi="Times New Roman"/>
          <w:bCs/>
          <w:sz w:val="24"/>
          <w:szCs w:val="28"/>
        </w:rPr>
        <w:t xml:space="preserve">известный </w:t>
      </w:r>
      <w:r w:rsidR="00C12B61" w:rsidRPr="005C6EF8">
        <w:rPr>
          <w:rFonts w:ascii="Times New Roman" w:hAnsi="Times New Roman"/>
          <w:bCs/>
          <w:sz w:val="24"/>
          <w:szCs w:val="28"/>
        </w:rPr>
        <w:t xml:space="preserve">и </w:t>
      </w:r>
      <w:r w:rsidR="00EA65ED" w:rsidRPr="005C6EF8">
        <w:rPr>
          <w:rFonts w:ascii="Times New Roman" w:hAnsi="Times New Roman"/>
          <w:bCs/>
          <w:sz w:val="24"/>
          <w:szCs w:val="28"/>
        </w:rPr>
        <w:t xml:space="preserve">многократно </w:t>
      </w:r>
      <w:r w:rsidR="00C12B61" w:rsidRPr="005C6EF8">
        <w:rPr>
          <w:rFonts w:ascii="Times New Roman" w:hAnsi="Times New Roman"/>
          <w:bCs/>
          <w:sz w:val="24"/>
          <w:szCs w:val="28"/>
        </w:rPr>
        <w:t xml:space="preserve">чётко </w:t>
      </w:r>
      <w:r w:rsidR="00D64CE9" w:rsidRPr="005C6EF8">
        <w:rPr>
          <w:rFonts w:ascii="Times New Roman" w:hAnsi="Times New Roman"/>
          <w:bCs/>
          <w:sz w:val="24"/>
          <w:szCs w:val="28"/>
        </w:rPr>
        <w:t>проверенный принцип</w:t>
      </w:r>
      <w:r w:rsidR="00C7762C" w:rsidRPr="005C6EF8">
        <w:rPr>
          <w:rFonts w:ascii="Times New Roman" w:hAnsi="Times New Roman"/>
          <w:bCs/>
          <w:sz w:val="24"/>
          <w:szCs w:val="28"/>
        </w:rPr>
        <w:t>:</w:t>
      </w:r>
      <w:r w:rsidR="0045680C" w:rsidRPr="005C6EF8">
        <w:rPr>
          <w:rFonts w:ascii="Times New Roman" w:hAnsi="Times New Roman"/>
          <w:bCs/>
          <w:sz w:val="24"/>
          <w:szCs w:val="28"/>
        </w:rPr>
        <w:t xml:space="preserve"> «разделяй и властвуй».</w:t>
      </w:r>
      <w:r w:rsidR="00D64CE9" w:rsidRPr="005C6EF8">
        <w:rPr>
          <w:rFonts w:ascii="Times New Roman" w:hAnsi="Times New Roman"/>
          <w:bCs/>
          <w:sz w:val="24"/>
          <w:szCs w:val="28"/>
        </w:rPr>
        <w:t xml:space="preserve"> </w:t>
      </w:r>
    </w:p>
    <w:p w:rsidR="00BD2C8A" w:rsidRPr="005C6EF8" w:rsidRDefault="00814ADA" w:rsidP="00D64CE9">
      <w:pPr>
        <w:pStyle w:val="af2"/>
        <w:ind w:firstLine="284"/>
        <w:jc w:val="both"/>
        <w:rPr>
          <w:rFonts w:ascii="Times New Roman" w:hAnsi="Times New Roman"/>
          <w:bCs/>
          <w:sz w:val="24"/>
          <w:szCs w:val="28"/>
        </w:rPr>
      </w:pPr>
      <w:r w:rsidRPr="005C6EF8">
        <w:rPr>
          <w:rFonts w:ascii="Times New Roman" w:hAnsi="Times New Roman"/>
          <w:bCs/>
          <w:sz w:val="24"/>
          <w:szCs w:val="28"/>
        </w:rPr>
        <w:t>Именно поэтому р</w:t>
      </w:r>
      <w:r w:rsidR="00235C55" w:rsidRPr="005C6EF8">
        <w:rPr>
          <w:rFonts w:ascii="Times New Roman" w:hAnsi="Times New Roman"/>
          <w:bCs/>
          <w:sz w:val="24"/>
          <w:szCs w:val="28"/>
        </w:rPr>
        <w:t>уководство</w:t>
      </w:r>
      <w:r w:rsidR="001F0098" w:rsidRPr="005C6EF8">
        <w:rPr>
          <w:rFonts w:ascii="Times New Roman" w:hAnsi="Times New Roman"/>
          <w:bCs/>
          <w:sz w:val="24"/>
          <w:szCs w:val="28"/>
        </w:rPr>
        <w:t xml:space="preserve"> страны</w:t>
      </w:r>
      <w:r w:rsidR="00944564" w:rsidRPr="005C6EF8">
        <w:rPr>
          <w:rFonts w:ascii="Times New Roman" w:hAnsi="Times New Roman"/>
          <w:bCs/>
          <w:sz w:val="24"/>
          <w:szCs w:val="28"/>
        </w:rPr>
        <w:t xml:space="preserve"> в перестроечный период</w:t>
      </w:r>
      <w:r w:rsidR="004F0786" w:rsidRPr="005C6EF8">
        <w:rPr>
          <w:rFonts w:ascii="Times New Roman" w:hAnsi="Times New Roman"/>
          <w:bCs/>
          <w:sz w:val="24"/>
          <w:szCs w:val="28"/>
        </w:rPr>
        <w:t xml:space="preserve"> </w:t>
      </w:r>
      <w:r w:rsidR="00235C55" w:rsidRPr="005C6EF8">
        <w:rPr>
          <w:rFonts w:ascii="Times New Roman" w:hAnsi="Times New Roman"/>
          <w:bCs/>
          <w:sz w:val="24"/>
          <w:szCs w:val="28"/>
        </w:rPr>
        <w:t>фактически</w:t>
      </w:r>
      <w:r w:rsidR="001F0098" w:rsidRPr="005C6EF8">
        <w:rPr>
          <w:rFonts w:ascii="Times New Roman" w:hAnsi="Times New Roman"/>
          <w:bCs/>
          <w:sz w:val="24"/>
          <w:szCs w:val="28"/>
        </w:rPr>
        <w:t xml:space="preserve"> развязало </w:t>
      </w:r>
      <w:r w:rsidR="00235C55" w:rsidRPr="005C6EF8">
        <w:rPr>
          <w:rFonts w:ascii="Times New Roman" w:hAnsi="Times New Roman"/>
          <w:bCs/>
          <w:sz w:val="24"/>
          <w:szCs w:val="28"/>
        </w:rPr>
        <w:t>руки</w:t>
      </w:r>
      <w:r w:rsidR="001F0098" w:rsidRPr="005C6EF8">
        <w:rPr>
          <w:rFonts w:ascii="Times New Roman" w:hAnsi="Times New Roman"/>
          <w:bCs/>
          <w:sz w:val="24"/>
          <w:szCs w:val="28"/>
        </w:rPr>
        <w:t xml:space="preserve"> националистам</w:t>
      </w:r>
      <w:r w:rsidR="00235C55" w:rsidRPr="005C6EF8">
        <w:rPr>
          <w:rFonts w:ascii="Times New Roman" w:hAnsi="Times New Roman"/>
          <w:bCs/>
          <w:sz w:val="24"/>
          <w:szCs w:val="28"/>
        </w:rPr>
        <w:t xml:space="preserve"> (вскормленны</w:t>
      </w:r>
      <w:r w:rsidR="00780FFC" w:rsidRPr="005C6EF8">
        <w:rPr>
          <w:rFonts w:ascii="Times New Roman" w:hAnsi="Times New Roman"/>
          <w:bCs/>
          <w:sz w:val="24"/>
          <w:szCs w:val="28"/>
        </w:rPr>
        <w:t>м</w:t>
      </w:r>
      <w:r w:rsidR="00235C55" w:rsidRPr="005C6EF8">
        <w:rPr>
          <w:rFonts w:ascii="Times New Roman" w:hAnsi="Times New Roman"/>
          <w:bCs/>
          <w:sz w:val="24"/>
          <w:szCs w:val="28"/>
        </w:rPr>
        <w:t xml:space="preserve"> не без участия тех же спецслужб и, как </w:t>
      </w:r>
      <w:r w:rsidR="00780FFC" w:rsidRPr="005C6EF8">
        <w:rPr>
          <w:rFonts w:ascii="Times New Roman" w:hAnsi="Times New Roman"/>
          <w:bCs/>
          <w:sz w:val="24"/>
          <w:szCs w:val="28"/>
        </w:rPr>
        <w:t>правило</w:t>
      </w:r>
      <w:r w:rsidR="00235C55" w:rsidRPr="005C6EF8">
        <w:rPr>
          <w:rFonts w:ascii="Times New Roman" w:hAnsi="Times New Roman"/>
          <w:bCs/>
          <w:sz w:val="24"/>
          <w:szCs w:val="28"/>
        </w:rPr>
        <w:t>, ими же и контролируемы</w:t>
      </w:r>
      <w:r w:rsidR="00780FFC" w:rsidRPr="005C6EF8">
        <w:rPr>
          <w:rFonts w:ascii="Times New Roman" w:hAnsi="Times New Roman"/>
          <w:bCs/>
          <w:sz w:val="24"/>
          <w:szCs w:val="28"/>
        </w:rPr>
        <w:t>м</w:t>
      </w:r>
      <w:r w:rsidR="00235C55" w:rsidRPr="005C6EF8">
        <w:rPr>
          <w:rFonts w:ascii="Times New Roman" w:hAnsi="Times New Roman"/>
          <w:bCs/>
          <w:sz w:val="24"/>
          <w:szCs w:val="28"/>
        </w:rPr>
        <w:t>)</w:t>
      </w:r>
      <w:r w:rsidR="001F0098" w:rsidRPr="005C6EF8">
        <w:rPr>
          <w:rFonts w:ascii="Times New Roman" w:hAnsi="Times New Roman"/>
          <w:bCs/>
          <w:sz w:val="24"/>
          <w:szCs w:val="28"/>
        </w:rPr>
        <w:t xml:space="preserve">, негласно </w:t>
      </w:r>
      <w:r w:rsidR="00235C55" w:rsidRPr="005C6EF8">
        <w:rPr>
          <w:rFonts w:ascii="Times New Roman" w:hAnsi="Times New Roman"/>
          <w:bCs/>
          <w:sz w:val="24"/>
          <w:szCs w:val="28"/>
        </w:rPr>
        <w:t xml:space="preserve">всё активнее </w:t>
      </w:r>
      <w:r w:rsidR="001F0098" w:rsidRPr="005C6EF8">
        <w:rPr>
          <w:rFonts w:ascii="Times New Roman" w:hAnsi="Times New Roman"/>
          <w:bCs/>
          <w:sz w:val="24"/>
          <w:szCs w:val="28"/>
        </w:rPr>
        <w:t xml:space="preserve">поддерживая их, хотя силами КГБ можно было бы </w:t>
      </w:r>
      <w:r w:rsidR="00235C55" w:rsidRPr="005C6EF8">
        <w:rPr>
          <w:rFonts w:ascii="Times New Roman" w:hAnsi="Times New Roman"/>
          <w:bCs/>
          <w:sz w:val="24"/>
          <w:szCs w:val="28"/>
        </w:rPr>
        <w:t>ликвидировать</w:t>
      </w:r>
      <w:r w:rsidR="001F0098" w:rsidRPr="005C6EF8">
        <w:rPr>
          <w:rFonts w:ascii="Times New Roman" w:hAnsi="Times New Roman"/>
          <w:bCs/>
          <w:sz w:val="24"/>
          <w:szCs w:val="28"/>
        </w:rPr>
        <w:t xml:space="preserve"> проблему ещё в зародыше – все </w:t>
      </w:r>
      <w:r w:rsidR="007D0A03" w:rsidRPr="005C6EF8">
        <w:rPr>
          <w:rFonts w:ascii="Times New Roman" w:hAnsi="Times New Roman"/>
          <w:bCs/>
          <w:sz w:val="24"/>
          <w:szCs w:val="28"/>
        </w:rPr>
        <w:t xml:space="preserve">мало-мальски крупные </w:t>
      </w:r>
      <w:r w:rsidR="001F0098" w:rsidRPr="005C6EF8">
        <w:rPr>
          <w:rFonts w:ascii="Times New Roman" w:hAnsi="Times New Roman"/>
          <w:bCs/>
          <w:sz w:val="24"/>
          <w:szCs w:val="28"/>
        </w:rPr>
        <w:t>подобного рода элементы были</w:t>
      </w:r>
      <w:r w:rsidR="00780FFC" w:rsidRPr="005C6EF8">
        <w:rPr>
          <w:rFonts w:ascii="Times New Roman" w:hAnsi="Times New Roman"/>
          <w:bCs/>
          <w:sz w:val="24"/>
          <w:szCs w:val="28"/>
        </w:rPr>
        <w:t>, разумеется,</w:t>
      </w:r>
      <w:r w:rsidR="001F0098" w:rsidRPr="005C6EF8">
        <w:rPr>
          <w:rFonts w:ascii="Times New Roman" w:hAnsi="Times New Roman"/>
          <w:bCs/>
          <w:sz w:val="24"/>
          <w:szCs w:val="28"/>
        </w:rPr>
        <w:t xml:space="preserve"> прекрасно известны</w:t>
      </w:r>
      <w:r w:rsidR="00780FFC" w:rsidRPr="005C6EF8">
        <w:rPr>
          <w:rFonts w:ascii="Times New Roman" w:hAnsi="Times New Roman"/>
          <w:bCs/>
          <w:sz w:val="24"/>
          <w:szCs w:val="28"/>
        </w:rPr>
        <w:t xml:space="preserve"> соответствующим службам, и лишь прямым попустительством данных структур можно объяснить </w:t>
      </w:r>
      <w:r w:rsidR="003870D8" w:rsidRPr="005C6EF8">
        <w:rPr>
          <w:rFonts w:ascii="Times New Roman" w:hAnsi="Times New Roman"/>
          <w:bCs/>
          <w:sz w:val="24"/>
          <w:szCs w:val="28"/>
        </w:rPr>
        <w:t>все дальнейшие проблемы, вдруг</w:t>
      </w:r>
      <w:r w:rsidR="004755F0" w:rsidRPr="005C6EF8">
        <w:rPr>
          <w:rFonts w:ascii="Times New Roman" w:hAnsi="Times New Roman"/>
          <w:bCs/>
          <w:sz w:val="24"/>
          <w:szCs w:val="28"/>
        </w:rPr>
        <w:t xml:space="preserve"> практически</w:t>
      </w:r>
      <w:r w:rsidR="00780FFC" w:rsidRPr="005C6EF8">
        <w:rPr>
          <w:rFonts w:ascii="Times New Roman" w:hAnsi="Times New Roman"/>
          <w:bCs/>
          <w:sz w:val="24"/>
          <w:szCs w:val="28"/>
        </w:rPr>
        <w:t xml:space="preserve"> единовременно</w:t>
      </w:r>
      <w:r w:rsidR="00B41A2B" w:rsidRPr="005C6EF8">
        <w:rPr>
          <w:rFonts w:ascii="Times New Roman" w:hAnsi="Times New Roman"/>
          <w:bCs/>
          <w:sz w:val="24"/>
          <w:szCs w:val="28"/>
        </w:rPr>
        <w:t xml:space="preserve"> </w:t>
      </w:r>
      <w:r w:rsidR="00BD2C8A" w:rsidRPr="005C6EF8">
        <w:rPr>
          <w:rFonts w:ascii="Times New Roman" w:hAnsi="Times New Roman"/>
          <w:bCs/>
          <w:sz w:val="24"/>
          <w:szCs w:val="28"/>
        </w:rPr>
        <w:t xml:space="preserve">возникшие </w:t>
      </w:r>
      <w:r w:rsidR="00780FFC" w:rsidRPr="005C6EF8">
        <w:rPr>
          <w:rFonts w:ascii="Times New Roman" w:hAnsi="Times New Roman"/>
          <w:bCs/>
          <w:sz w:val="24"/>
          <w:szCs w:val="28"/>
        </w:rPr>
        <w:t>во всех республиках СССР на почве национализма и сепаратизма.</w:t>
      </w:r>
      <w:r w:rsidR="000C02E8" w:rsidRPr="005C6EF8">
        <w:rPr>
          <w:rFonts w:ascii="Times New Roman" w:hAnsi="Times New Roman"/>
          <w:bCs/>
          <w:sz w:val="24"/>
          <w:szCs w:val="28"/>
        </w:rPr>
        <w:t xml:space="preserve"> </w:t>
      </w:r>
    </w:p>
    <w:p w:rsidR="00BD2C8A" w:rsidRPr="005C6EF8" w:rsidRDefault="00BD2C8A" w:rsidP="000C02E8">
      <w:pPr>
        <w:pStyle w:val="af2"/>
        <w:ind w:firstLine="284"/>
        <w:jc w:val="both"/>
        <w:rPr>
          <w:rFonts w:ascii="Times New Roman" w:hAnsi="Times New Roman"/>
          <w:sz w:val="24"/>
          <w:szCs w:val="24"/>
        </w:rPr>
      </w:pPr>
      <w:r w:rsidRPr="005C6EF8">
        <w:rPr>
          <w:rFonts w:ascii="Times New Roman" w:hAnsi="Times New Roman"/>
          <w:bCs/>
          <w:sz w:val="24"/>
          <w:szCs w:val="24"/>
        </w:rPr>
        <w:t>Разумеется, свою лепту в усиление сепарати</w:t>
      </w:r>
      <w:r w:rsidR="00944564" w:rsidRPr="005C6EF8">
        <w:rPr>
          <w:rFonts w:ascii="Times New Roman" w:hAnsi="Times New Roman"/>
          <w:bCs/>
          <w:sz w:val="24"/>
          <w:szCs w:val="24"/>
        </w:rPr>
        <w:t>стских процессов</w:t>
      </w:r>
      <w:r w:rsidRPr="005C6EF8">
        <w:rPr>
          <w:rFonts w:ascii="Times New Roman" w:hAnsi="Times New Roman"/>
          <w:bCs/>
          <w:sz w:val="24"/>
          <w:szCs w:val="24"/>
        </w:rPr>
        <w:t xml:space="preserve"> внесл</w:t>
      </w:r>
      <w:r w:rsidR="000C02E8" w:rsidRPr="005C6EF8">
        <w:rPr>
          <w:rFonts w:ascii="Times New Roman" w:hAnsi="Times New Roman"/>
          <w:bCs/>
          <w:sz w:val="24"/>
          <w:szCs w:val="24"/>
        </w:rPr>
        <w:t>а</w:t>
      </w:r>
      <w:r w:rsidRPr="005C6EF8">
        <w:rPr>
          <w:rFonts w:ascii="Times New Roman" w:hAnsi="Times New Roman"/>
          <w:bCs/>
          <w:sz w:val="24"/>
          <w:szCs w:val="24"/>
        </w:rPr>
        <w:t xml:space="preserve"> и преднамеренная</w:t>
      </w:r>
      <w:r w:rsidRPr="005C6EF8">
        <w:rPr>
          <w:rFonts w:ascii="Times New Roman" w:hAnsi="Times New Roman"/>
          <w:sz w:val="24"/>
          <w:szCs w:val="24"/>
        </w:rPr>
        <w:t xml:space="preserve"> хаотизация государственного аппарата, с закономерной последующей всё нарастающей дезорганизацией экономической жизни страны, </w:t>
      </w:r>
      <w:r w:rsidR="000C02E8" w:rsidRPr="005C6EF8">
        <w:rPr>
          <w:rFonts w:ascii="Times New Roman" w:hAnsi="Times New Roman"/>
          <w:sz w:val="24"/>
          <w:szCs w:val="24"/>
        </w:rPr>
        <w:t>и демонстративн</w:t>
      </w:r>
      <w:r w:rsidR="007C3BA9" w:rsidRPr="005C6EF8">
        <w:rPr>
          <w:rFonts w:ascii="Times New Roman" w:hAnsi="Times New Roman"/>
          <w:sz w:val="24"/>
          <w:szCs w:val="24"/>
        </w:rPr>
        <w:t xml:space="preserve">ый подрыв </w:t>
      </w:r>
      <w:r w:rsidR="000C02E8" w:rsidRPr="005C6EF8">
        <w:rPr>
          <w:rFonts w:ascii="Times New Roman" w:hAnsi="Times New Roman"/>
          <w:sz w:val="24"/>
          <w:szCs w:val="24"/>
        </w:rPr>
        <w:t xml:space="preserve">со стороны государственных (!) СМИ престижа </w:t>
      </w:r>
      <w:r w:rsidR="00944564" w:rsidRPr="005C6EF8">
        <w:rPr>
          <w:rFonts w:ascii="Times New Roman" w:hAnsi="Times New Roman"/>
          <w:sz w:val="24"/>
          <w:szCs w:val="24"/>
        </w:rPr>
        <w:t>как</w:t>
      </w:r>
      <w:r w:rsidR="000C02E8" w:rsidRPr="005C6EF8">
        <w:rPr>
          <w:rFonts w:ascii="Times New Roman" w:hAnsi="Times New Roman"/>
          <w:sz w:val="24"/>
          <w:szCs w:val="24"/>
        </w:rPr>
        <w:t xml:space="preserve"> правящей партии, </w:t>
      </w:r>
      <w:r w:rsidR="00944564" w:rsidRPr="005C6EF8">
        <w:rPr>
          <w:rFonts w:ascii="Times New Roman" w:hAnsi="Times New Roman"/>
          <w:sz w:val="24"/>
          <w:szCs w:val="24"/>
        </w:rPr>
        <w:t xml:space="preserve">так </w:t>
      </w:r>
      <w:r w:rsidR="000C02E8" w:rsidRPr="005C6EF8">
        <w:rPr>
          <w:rFonts w:ascii="Times New Roman" w:hAnsi="Times New Roman"/>
          <w:sz w:val="24"/>
          <w:szCs w:val="24"/>
        </w:rPr>
        <w:t xml:space="preserve">и советских органов власти, и </w:t>
      </w:r>
      <w:r w:rsidR="00944564" w:rsidRPr="005C6EF8">
        <w:rPr>
          <w:rFonts w:ascii="Times New Roman" w:hAnsi="Times New Roman"/>
          <w:sz w:val="24"/>
          <w:szCs w:val="24"/>
        </w:rPr>
        <w:t xml:space="preserve">все </w:t>
      </w:r>
      <w:r w:rsidR="000C02E8" w:rsidRPr="005C6EF8">
        <w:rPr>
          <w:rFonts w:ascii="Times New Roman" w:hAnsi="Times New Roman"/>
          <w:sz w:val="24"/>
          <w:szCs w:val="24"/>
        </w:rPr>
        <w:lastRenderedPageBreak/>
        <w:t>прочи</w:t>
      </w:r>
      <w:r w:rsidR="00944564" w:rsidRPr="005C6EF8">
        <w:rPr>
          <w:rFonts w:ascii="Times New Roman" w:hAnsi="Times New Roman"/>
          <w:sz w:val="24"/>
          <w:szCs w:val="24"/>
        </w:rPr>
        <w:t>е</w:t>
      </w:r>
      <w:r w:rsidR="000C02E8" w:rsidRPr="005C6EF8">
        <w:rPr>
          <w:rFonts w:ascii="Times New Roman" w:hAnsi="Times New Roman"/>
          <w:sz w:val="24"/>
          <w:szCs w:val="24"/>
        </w:rPr>
        <w:t xml:space="preserve"> аналогичны</w:t>
      </w:r>
      <w:r w:rsidR="00D432B1" w:rsidRPr="005C6EF8">
        <w:rPr>
          <w:rFonts w:ascii="Times New Roman" w:hAnsi="Times New Roman"/>
          <w:sz w:val="24"/>
          <w:szCs w:val="24"/>
        </w:rPr>
        <w:t>е</w:t>
      </w:r>
      <w:r w:rsidR="001F1385" w:rsidRPr="005C6EF8">
        <w:rPr>
          <w:rFonts w:ascii="Times New Roman" w:hAnsi="Times New Roman"/>
          <w:sz w:val="24"/>
          <w:szCs w:val="24"/>
        </w:rPr>
        <w:t xml:space="preserve"> процесс</w:t>
      </w:r>
      <w:r w:rsidR="00D432B1" w:rsidRPr="005C6EF8">
        <w:rPr>
          <w:rFonts w:ascii="Times New Roman" w:hAnsi="Times New Roman"/>
          <w:sz w:val="24"/>
          <w:szCs w:val="24"/>
        </w:rPr>
        <w:t>ы</w:t>
      </w:r>
      <w:r w:rsidR="000C02E8" w:rsidRPr="005C6EF8">
        <w:rPr>
          <w:rFonts w:ascii="Times New Roman" w:hAnsi="Times New Roman"/>
          <w:sz w:val="24"/>
          <w:szCs w:val="24"/>
        </w:rPr>
        <w:t xml:space="preserve">, </w:t>
      </w:r>
      <w:r w:rsidRPr="005C6EF8">
        <w:rPr>
          <w:rFonts w:ascii="Times New Roman" w:hAnsi="Times New Roman"/>
          <w:sz w:val="24"/>
          <w:szCs w:val="24"/>
        </w:rPr>
        <w:t>инициируем</w:t>
      </w:r>
      <w:r w:rsidR="000C02E8" w:rsidRPr="005C6EF8">
        <w:rPr>
          <w:rFonts w:ascii="Times New Roman" w:hAnsi="Times New Roman"/>
          <w:sz w:val="24"/>
          <w:szCs w:val="24"/>
        </w:rPr>
        <w:t>ы</w:t>
      </w:r>
      <w:r w:rsidR="00D432B1" w:rsidRPr="005C6EF8">
        <w:rPr>
          <w:rFonts w:ascii="Times New Roman" w:hAnsi="Times New Roman"/>
          <w:sz w:val="24"/>
          <w:szCs w:val="24"/>
        </w:rPr>
        <w:t>е</w:t>
      </w:r>
      <w:r w:rsidRPr="005C6EF8">
        <w:rPr>
          <w:rFonts w:ascii="Times New Roman" w:hAnsi="Times New Roman"/>
          <w:sz w:val="24"/>
          <w:szCs w:val="24"/>
        </w:rPr>
        <w:t xml:space="preserve"> опять же словно бы </w:t>
      </w:r>
      <w:r w:rsidR="006F61F5" w:rsidRPr="005C6EF8">
        <w:rPr>
          <w:rFonts w:ascii="Times New Roman" w:hAnsi="Times New Roman"/>
          <w:sz w:val="24"/>
          <w:szCs w:val="24"/>
        </w:rPr>
        <w:t xml:space="preserve">напрямую </w:t>
      </w:r>
      <w:r w:rsidRPr="005C6EF8">
        <w:rPr>
          <w:rFonts w:ascii="Times New Roman" w:hAnsi="Times New Roman"/>
          <w:sz w:val="24"/>
          <w:szCs w:val="24"/>
        </w:rPr>
        <w:t>свыше. Но эти причины, по нашему мнению, всё</w:t>
      </w:r>
      <w:r w:rsidR="00D432B1" w:rsidRPr="005C6EF8">
        <w:rPr>
          <w:rFonts w:ascii="Times New Roman" w:hAnsi="Times New Roman"/>
          <w:sz w:val="24"/>
          <w:szCs w:val="24"/>
        </w:rPr>
        <w:t>-таки</w:t>
      </w:r>
      <w:r w:rsidRPr="005C6EF8">
        <w:rPr>
          <w:rFonts w:ascii="Times New Roman" w:hAnsi="Times New Roman"/>
          <w:sz w:val="24"/>
          <w:szCs w:val="24"/>
        </w:rPr>
        <w:t xml:space="preserve"> являются лишь последствиями, именно</w:t>
      </w:r>
      <w:r w:rsidR="00D432B1" w:rsidRPr="005C6EF8">
        <w:rPr>
          <w:rFonts w:ascii="Times New Roman" w:hAnsi="Times New Roman"/>
          <w:sz w:val="24"/>
          <w:szCs w:val="24"/>
        </w:rPr>
        <w:t xml:space="preserve"> многократно</w:t>
      </w:r>
      <w:r w:rsidRPr="005C6EF8">
        <w:rPr>
          <w:rFonts w:ascii="Times New Roman" w:hAnsi="Times New Roman"/>
          <w:sz w:val="24"/>
          <w:szCs w:val="24"/>
        </w:rPr>
        <w:t xml:space="preserve"> усилившими </w:t>
      </w:r>
      <w:r w:rsidR="000C02E8" w:rsidRPr="005C6EF8">
        <w:rPr>
          <w:rFonts w:ascii="Times New Roman" w:hAnsi="Times New Roman"/>
          <w:sz w:val="24"/>
          <w:szCs w:val="24"/>
        </w:rPr>
        <w:t xml:space="preserve">данное </w:t>
      </w:r>
      <w:r w:rsidRPr="005C6EF8">
        <w:rPr>
          <w:rFonts w:ascii="Times New Roman" w:hAnsi="Times New Roman"/>
          <w:sz w:val="24"/>
          <w:szCs w:val="24"/>
        </w:rPr>
        <w:t>явление</w:t>
      </w:r>
      <w:r w:rsidR="00E30BCD" w:rsidRPr="005C6EF8">
        <w:rPr>
          <w:rFonts w:ascii="Times New Roman" w:hAnsi="Times New Roman"/>
          <w:sz w:val="24"/>
          <w:szCs w:val="24"/>
        </w:rPr>
        <w:t xml:space="preserve"> </w:t>
      </w:r>
      <w:r w:rsidRPr="005C6EF8">
        <w:rPr>
          <w:rFonts w:ascii="Times New Roman" w:hAnsi="Times New Roman"/>
          <w:sz w:val="24"/>
          <w:szCs w:val="24"/>
        </w:rPr>
        <w:t xml:space="preserve">– </w:t>
      </w:r>
      <w:r w:rsidR="00D021CB" w:rsidRPr="005C6EF8">
        <w:rPr>
          <w:rFonts w:ascii="Times New Roman" w:hAnsi="Times New Roman"/>
          <w:sz w:val="24"/>
          <w:szCs w:val="24"/>
        </w:rPr>
        <w:t xml:space="preserve">то есть </w:t>
      </w:r>
      <w:r w:rsidR="006F61F5" w:rsidRPr="005C6EF8">
        <w:rPr>
          <w:rFonts w:ascii="Times New Roman" w:hAnsi="Times New Roman"/>
          <w:sz w:val="24"/>
          <w:szCs w:val="24"/>
        </w:rPr>
        <w:t xml:space="preserve">непосредственно </w:t>
      </w:r>
      <w:r w:rsidR="00D021CB" w:rsidRPr="005C6EF8">
        <w:rPr>
          <w:rFonts w:ascii="Times New Roman" w:hAnsi="Times New Roman"/>
          <w:sz w:val="24"/>
          <w:szCs w:val="24"/>
        </w:rPr>
        <w:t xml:space="preserve">национализм и сепаратизм – </w:t>
      </w:r>
      <w:r w:rsidRPr="005C6EF8">
        <w:rPr>
          <w:rFonts w:ascii="Times New Roman" w:hAnsi="Times New Roman"/>
          <w:sz w:val="24"/>
          <w:szCs w:val="24"/>
        </w:rPr>
        <w:t>но никак не породившими его (что никак «не желают»</w:t>
      </w:r>
      <w:r w:rsidR="00D432B1" w:rsidRPr="005C6EF8">
        <w:rPr>
          <w:rFonts w:ascii="Times New Roman" w:hAnsi="Times New Roman"/>
          <w:sz w:val="24"/>
          <w:szCs w:val="24"/>
        </w:rPr>
        <w:t xml:space="preserve">, вопреки очевидной логике и </w:t>
      </w:r>
      <w:r w:rsidR="00B416A6" w:rsidRPr="005C6EF8">
        <w:rPr>
          <w:rFonts w:ascii="Times New Roman" w:hAnsi="Times New Roman"/>
          <w:sz w:val="24"/>
          <w:szCs w:val="24"/>
        </w:rPr>
        <w:t xml:space="preserve">элементарному </w:t>
      </w:r>
      <w:r w:rsidR="00D432B1" w:rsidRPr="005C6EF8">
        <w:rPr>
          <w:rFonts w:ascii="Times New Roman" w:hAnsi="Times New Roman"/>
          <w:sz w:val="24"/>
          <w:szCs w:val="24"/>
        </w:rPr>
        <w:t>здравому смыслу</w:t>
      </w:r>
      <w:r w:rsidR="00E30BCD" w:rsidRPr="005C6EF8">
        <w:rPr>
          <w:rFonts w:ascii="Times New Roman" w:hAnsi="Times New Roman"/>
          <w:sz w:val="24"/>
          <w:szCs w:val="24"/>
        </w:rPr>
        <w:t>,</w:t>
      </w:r>
      <w:r w:rsidRPr="005C6EF8">
        <w:rPr>
          <w:rFonts w:ascii="Times New Roman" w:hAnsi="Times New Roman"/>
          <w:sz w:val="24"/>
          <w:szCs w:val="24"/>
        </w:rPr>
        <w:t xml:space="preserve"> замечать многочисленные либеральные и «демократические» исследователи-политологи, упорно ставящие </w:t>
      </w:r>
      <w:r w:rsidR="00D432B1" w:rsidRPr="005C6EF8">
        <w:rPr>
          <w:rFonts w:ascii="Times New Roman" w:hAnsi="Times New Roman"/>
          <w:sz w:val="24"/>
          <w:szCs w:val="24"/>
        </w:rPr>
        <w:t xml:space="preserve">в данном случае </w:t>
      </w:r>
      <w:r w:rsidRPr="005C6EF8">
        <w:rPr>
          <w:rFonts w:ascii="Times New Roman" w:hAnsi="Times New Roman"/>
          <w:sz w:val="24"/>
          <w:szCs w:val="24"/>
        </w:rPr>
        <w:t>«телегу впереди лошади»).</w:t>
      </w:r>
    </w:p>
    <w:p w:rsidR="00C3650E" w:rsidRPr="005C6EF8" w:rsidRDefault="003E6183" w:rsidP="00C3650E">
      <w:pPr>
        <w:pStyle w:val="af2"/>
        <w:ind w:firstLine="284"/>
        <w:jc w:val="both"/>
        <w:rPr>
          <w:rFonts w:ascii="Times New Roman" w:hAnsi="Times New Roman"/>
          <w:sz w:val="24"/>
          <w:szCs w:val="24"/>
        </w:rPr>
      </w:pPr>
      <w:r w:rsidRPr="005C6EF8">
        <w:rPr>
          <w:rFonts w:ascii="Times New Roman" w:hAnsi="Times New Roman"/>
          <w:sz w:val="24"/>
          <w:szCs w:val="24"/>
        </w:rPr>
        <w:t xml:space="preserve">Суммируя </w:t>
      </w:r>
      <w:r w:rsidR="00547730" w:rsidRPr="005C6EF8">
        <w:rPr>
          <w:rFonts w:ascii="Times New Roman" w:hAnsi="Times New Roman"/>
          <w:sz w:val="24"/>
          <w:szCs w:val="24"/>
        </w:rPr>
        <w:t>т</w:t>
      </w:r>
      <w:r w:rsidRPr="005C6EF8">
        <w:rPr>
          <w:rFonts w:ascii="Times New Roman" w:hAnsi="Times New Roman"/>
          <w:sz w:val="24"/>
          <w:szCs w:val="24"/>
        </w:rPr>
        <w:t>е основные направления</w:t>
      </w:r>
      <w:r w:rsidR="00C069CA" w:rsidRPr="005C6EF8">
        <w:rPr>
          <w:rFonts w:ascii="Times New Roman" w:hAnsi="Times New Roman"/>
          <w:sz w:val="24"/>
          <w:szCs w:val="24"/>
        </w:rPr>
        <w:t xml:space="preserve">, </w:t>
      </w:r>
      <w:r w:rsidR="007615DE" w:rsidRPr="005C6EF8">
        <w:rPr>
          <w:rFonts w:ascii="Times New Roman" w:hAnsi="Times New Roman"/>
          <w:sz w:val="24"/>
          <w:szCs w:val="24"/>
        </w:rPr>
        <w:t>по</w:t>
      </w:r>
      <w:r w:rsidR="00C069CA" w:rsidRPr="005C6EF8">
        <w:rPr>
          <w:rFonts w:ascii="Times New Roman" w:hAnsi="Times New Roman"/>
          <w:sz w:val="24"/>
          <w:szCs w:val="24"/>
        </w:rPr>
        <w:t xml:space="preserve"> которы</w:t>
      </w:r>
      <w:r w:rsidR="007615DE" w:rsidRPr="005C6EF8">
        <w:rPr>
          <w:rFonts w:ascii="Times New Roman" w:hAnsi="Times New Roman"/>
          <w:sz w:val="24"/>
          <w:szCs w:val="24"/>
        </w:rPr>
        <w:t>м</w:t>
      </w:r>
      <w:r w:rsidR="00C069CA" w:rsidRPr="005C6EF8">
        <w:rPr>
          <w:rFonts w:ascii="Times New Roman" w:hAnsi="Times New Roman"/>
          <w:sz w:val="24"/>
          <w:szCs w:val="24"/>
        </w:rPr>
        <w:t xml:space="preserve"> действовали </w:t>
      </w:r>
      <w:r w:rsidRPr="005C6EF8">
        <w:rPr>
          <w:rFonts w:ascii="Times New Roman" w:hAnsi="Times New Roman"/>
          <w:sz w:val="24"/>
          <w:szCs w:val="24"/>
        </w:rPr>
        <w:t>«</w:t>
      </w:r>
      <w:r w:rsidR="00C069CA" w:rsidRPr="005C6EF8">
        <w:rPr>
          <w:rFonts w:ascii="Times New Roman" w:hAnsi="Times New Roman"/>
          <w:sz w:val="24"/>
          <w:szCs w:val="24"/>
        </w:rPr>
        <w:t>чужие</w:t>
      </w:r>
      <w:r w:rsidRPr="005C6EF8">
        <w:rPr>
          <w:rFonts w:ascii="Times New Roman" w:hAnsi="Times New Roman"/>
          <w:sz w:val="24"/>
          <w:szCs w:val="24"/>
        </w:rPr>
        <w:t>»</w:t>
      </w:r>
      <w:r w:rsidR="002A3E3B" w:rsidRPr="005C6EF8">
        <w:rPr>
          <w:rFonts w:ascii="Times New Roman" w:hAnsi="Times New Roman"/>
          <w:sz w:val="24"/>
          <w:szCs w:val="24"/>
        </w:rPr>
        <w:t xml:space="preserve">, а точнее, контролируемые ими структуры в наиболее активный перестроечный период, </w:t>
      </w:r>
      <w:r w:rsidR="00547730" w:rsidRPr="005C6EF8">
        <w:rPr>
          <w:rFonts w:ascii="Times New Roman" w:hAnsi="Times New Roman"/>
          <w:sz w:val="24"/>
          <w:szCs w:val="24"/>
        </w:rPr>
        <w:t>сто</w:t>
      </w:r>
      <w:r w:rsidR="00684347" w:rsidRPr="005C6EF8">
        <w:rPr>
          <w:rFonts w:ascii="Times New Roman" w:hAnsi="Times New Roman"/>
          <w:sz w:val="24"/>
          <w:szCs w:val="24"/>
        </w:rPr>
        <w:t>́</w:t>
      </w:r>
      <w:r w:rsidR="00547730" w:rsidRPr="005C6EF8">
        <w:rPr>
          <w:rFonts w:ascii="Times New Roman" w:hAnsi="Times New Roman"/>
          <w:sz w:val="24"/>
          <w:szCs w:val="24"/>
        </w:rPr>
        <w:t xml:space="preserve">ит, на наш взгляд, упомянуть </w:t>
      </w:r>
      <w:r w:rsidR="009E4A7B" w:rsidRPr="005C6EF8">
        <w:rPr>
          <w:rFonts w:ascii="Times New Roman" w:hAnsi="Times New Roman"/>
          <w:sz w:val="24"/>
          <w:szCs w:val="24"/>
        </w:rPr>
        <w:t xml:space="preserve">хотя бы </w:t>
      </w:r>
      <w:r w:rsidR="00547730" w:rsidRPr="005C6EF8">
        <w:rPr>
          <w:rFonts w:ascii="Times New Roman" w:hAnsi="Times New Roman"/>
          <w:sz w:val="24"/>
          <w:szCs w:val="24"/>
        </w:rPr>
        <w:t xml:space="preserve">некоторые – </w:t>
      </w:r>
      <w:r w:rsidR="00FC2744" w:rsidRPr="005C6EF8">
        <w:rPr>
          <w:rFonts w:ascii="Times New Roman" w:hAnsi="Times New Roman"/>
          <w:sz w:val="24"/>
          <w:szCs w:val="24"/>
        </w:rPr>
        <w:t>принципиально</w:t>
      </w:r>
      <w:r w:rsidR="002A3E3B" w:rsidRPr="005C6EF8">
        <w:rPr>
          <w:rFonts w:ascii="Times New Roman" w:hAnsi="Times New Roman"/>
          <w:sz w:val="24"/>
          <w:szCs w:val="24"/>
        </w:rPr>
        <w:t xml:space="preserve"> важные и ключевые из них</w:t>
      </w:r>
      <w:r w:rsidR="00547730" w:rsidRPr="005C6EF8">
        <w:rPr>
          <w:rFonts w:ascii="Times New Roman" w:hAnsi="Times New Roman"/>
          <w:sz w:val="24"/>
          <w:szCs w:val="24"/>
        </w:rPr>
        <w:t xml:space="preserve">, исходя </w:t>
      </w:r>
      <w:r w:rsidR="009E4A7B" w:rsidRPr="005C6EF8">
        <w:rPr>
          <w:rFonts w:ascii="Times New Roman" w:hAnsi="Times New Roman"/>
          <w:sz w:val="24"/>
          <w:szCs w:val="24"/>
        </w:rPr>
        <w:t xml:space="preserve">как раз </w:t>
      </w:r>
      <w:r w:rsidR="00547730" w:rsidRPr="005C6EF8">
        <w:rPr>
          <w:rFonts w:ascii="Times New Roman" w:hAnsi="Times New Roman"/>
          <w:sz w:val="24"/>
          <w:szCs w:val="24"/>
        </w:rPr>
        <w:t xml:space="preserve">из </w:t>
      </w:r>
      <w:r w:rsidR="000F07DC" w:rsidRPr="005C6EF8">
        <w:rPr>
          <w:rFonts w:ascii="Times New Roman" w:hAnsi="Times New Roman"/>
          <w:sz w:val="24"/>
          <w:szCs w:val="24"/>
        </w:rPr>
        <w:t xml:space="preserve">вполне выявляемой </w:t>
      </w:r>
      <w:r w:rsidR="00547730" w:rsidRPr="005C6EF8">
        <w:rPr>
          <w:rFonts w:ascii="Times New Roman" w:hAnsi="Times New Roman"/>
          <w:sz w:val="24"/>
          <w:szCs w:val="24"/>
        </w:rPr>
        <w:t xml:space="preserve">логики </w:t>
      </w:r>
      <w:r w:rsidR="00F861F2" w:rsidRPr="005C6EF8">
        <w:rPr>
          <w:rFonts w:ascii="Times New Roman" w:hAnsi="Times New Roman"/>
          <w:sz w:val="24"/>
          <w:szCs w:val="24"/>
        </w:rPr>
        <w:t>их действий</w:t>
      </w:r>
      <w:r w:rsidR="00845F3A" w:rsidRPr="005C6EF8">
        <w:rPr>
          <w:rFonts w:ascii="Times New Roman" w:hAnsi="Times New Roman"/>
          <w:sz w:val="24"/>
          <w:szCs w:val="24"/>
        </w:rPr>
        <w:t xml:space="preserve"> (</w:t>
      </w:r>
      <w:r w:rsidR="00F861F2" w:rsidRPr="005C6EF8">
        <w:rPr>
          <w:rFonts w:ascii="Times New Roman" w:hAnsi="Times New Roman"/>
          <w:sz w:val="24"/>
          <w:szCs w:val="24"/>
        </w:rPr>
        <w:t>а точнее,</w:t>
      </w:r>
      <w:r w:rsidR="00845F3A" w:rsidRPr="005C6EF8">
        <w:rPr>
          <w:rFonts w:ascii="Times New Roman" w:hAnsi="Times New Roman"/>
          <w:sz w:val="24"/>
          <w:szCs w:val="24"/>
        </w:rPr>
        <w:t xml:space="preserve"> логики </w:t>
      </w:r>
      <w:r w:rsidR="00B01AA8" w:rsidRPr="005C6EF8">
        <w:rPr>
          <w:rFonts w:ascii="Times New Roman" w:hAnsi="Times New Roman"/>
          <w:sz w:val="24"/>
          <w:szCs w:val="24"/>
        </w:rPr>
        <w:t xml:space="preserve">задействованных ими </w:t>
      </w:r>
      <w:r w:rsidR="00845F3A" w:rsidRPr="005C6EF8">
        <w:rPr>
          <w:rFonts w:ascii="Times New Roman" w:hAnsi="Times New Roman"/>
          <w:sz w:val="24"/>
          <w:szCs w:val="24"/>
        </w:rPr>
        <w:t>специалистов</w:t>
      </w:r>
      <w:r w:rsidR="00FF40C8" w:rsidRPr="005C6EF8">
        <w:rPr>
          <w:rFonts w:ascii="Times New Roman" w:hAnsi="Times New Roman"/>
          <w:sz w:val="24"/>
          <w:szCs w:val="24"/>
        </w:rPr>
        <w:t xml:space="preserve"> по </w:t>
      </w:r>
      <w:r w:rsidR="00002D7E" w:rsidRPr="005C6EF8">
        <w:rPr>
          <w:rFonts w:ascii="Times New Roman" w:hAnsi="Times New Roman"/>
          <w:sz w:val="24"/>
          <w:szCs w:val="24"/>
        </w:rPr>
        <w:t>обще</w:t>
      </w:r>
      <w:r w:rsidR="00FF40C8" w:rsidRPr="005C6EF8">
        <w:rPr>
          <w:rFonts w:ascii="Times New Roman" w:hAnsi="Times New Roman"/>
          <w:sz w:val="24"/>
          <w:szCs w:val="24"/>
        </w:rPr>
        <w:t xml:space="preserve">политическому и социокультурному </w:t>
      </w:r>
      <w:r w:rsidR="00C6552A" w:rsidRPr="005C6EF8">
        <w:rPr>
          <w:rFonts w:ascii="Times New Roman" w:hAnsi="Times New Roman"/>
          <w:sz w:val="24"/>
          <w:szCs w:val="24"/>
        </w:rPr>
        <w:t>воздейств</w:t>
      </w:r>
      <w:r w:rsidR="00FF40C8" w:rsidRPr="005C6EF8">
        <w:rPr>
          <w:rFonts w:ascii="Times New Roman" w:hAnsi="Times New Roman"/>
          <w:sz w:val="24"/>
          <w:szCs w:val="24"/>
        </w:rPr>
        <w:t>ию</w:t>
      </w:r>
      <w:r w:rsidR="00845F3A" w:rsidRPr="005C6EF8">
        <w:rPr>
          <w:rFonts w:ascii="Times New Roman" w:hAnsi="Times New Roman"/>
          <w:sz w:val="24"/>
          <w:szCs w:val="24"/>
        </w:rPr>
        <w:t>)</w:t>
      </w:r>
      <w:r w:rsidR="00C069CA" w:rsidRPr="005C6EF8">
        <w:rPr>
          <w:rFonts w:ascii="Times New Roman" w:hAnsi="Times New Roman"/>
          <w:sz w:val="24"/>
          <w:szCs w:val="24"/>
        </w:rPr>
        <w:t xml:space="preserve">. </w:t>
      </w:r>
      <w:r w:rsidR="002A3E3B" w:rsidRPr="005C6EF8">
        <w:rPr>
          <w:rFonts w:ascii="Times New Roman" w:hAnsi="Times New Roman"/>
          <w:sz w:val="24"/>
          <w:szCs w:val="24"/>
        </w:rPr>
        <w:t>Итак, з</w:t>
      </w:r>
      <w:r w:rsidR="00C3650E" w:rsidRPr="005C6EF8">
        <w:rPr>
          <w:rFonts w:ascii="Times New Roman" w:hAnsi="Times New Roman"/>
          <w:sz w:val="24"/>
          <w:szCs w:val="24"/>
        </w:rPr>
        <w:t>адача прессы: накалить страсти</w:t>
      </w:r>
      <w:r w:rsidR="008D6115" w:rsidRPr="005C6EF8">
        <w:rPr>
          <w:rFonts w:ascii="Times New Roman" w:hAnsi="Times New Roman"/>
          <w:sz w:val="24"/>
          <w:szCs w:val="24"/>
        </w:rPr>
        <w:t>, вызвать психологический разброд (</w:t>
      </w:r>
      <w:r w:rsidR="00447162" w:rsidRPr="005C6EF8">
        <w:rPr>
          <w:rFonts w:ascii="Times New Roman" w:hAnsi="Times New Roman"/>
          <w:sz w:val="24"/>
          <w:szCs w:val="24"/>
        </w:rPr>
        <w:t>верный</w:t>
      </w:r>
      <w:r w:rsidR="008D6115" w:rsidRPr="005C6EF8">
        <w:rPr>
          <w:rFonts w:ascii="Times New Roman" w:hAnsi="Times New Roman"/>
          <w:sz w:val="24"/>
          <w:szCs w:val="24"/>
        </w:rPr>
        <w:t xml:space="preserve"> предшественник всякого </w:t>
      </w:r>
      <w:r w:rsidR="00002D7E" w:rsidRPr="005C6EF8">
        <w:rPr>
          <w:rFonts w:ascii="Times New Roman" w:hAnsi="Times New Roman"/>
          <w:sz w:val="24"/>
          <w:szCs w:val="24"/>
        </w:rPr>
        <w:t xml:space="preserve">потенциального </w:t>
      </w:r>
      <w:r w:rsidR="008D6115" w:rsidRPr="005C6EF8">
        <w:rPr>
          <w:rFonts w:ascii="Times New Roman" w:hAnsi="Times New Roman"/>
          <w:sz w:val="24"/>
          <w:szCs w:val="24"/>
        </w:rPr>
        <w:t>раскола)</w:t>
      </w:r>
      <w:r w:rsidR="00B0199C" w:rsidRPr="005C6EF8">
        <w:rPr>
          <w:rFonts w:ascii="Times New Roman" w:hAnsi="Times New Roman"/>
          <w:sz w:val="24"/>
          <w:szCs w:val="24"/>
        </w:rPr>
        <w:t xml:space="preserve"> в самых широких слоях населения</w:t>
      </w:r>
      <w:r w:rsidR="00C3650E" w:rsidRPr="005C6EF8">
        <w:rPr>
          <w:rFonts w:ascii="Times New Roman" w:hAnsi="Times New Roman"/>
          <w:sz w:val="24"/>
          <w:szCs w:val="24"/>
        </w:rPr>
        <w:t xml:space="preserve">, задача осведомителей </w:t>
      </w:r>
      <w:r w:rsidR="00C069CA" w:rsidRPr="005C6EF8">
        <w:rPr>
          <w:rFonts w:ascii="Times New Roman" w:hAnsi="Times New Roman"/>
          <w:sz w:val="24"/>
          <w:szCs w:val="24"/>
        </w:rPr>
        <w:t xml:space="preserve">и </w:t>
      </w:r>
      <w:r w:rsidR="00B0199C" w:rsidRPr="005C6EF8">
        <w:rPr>
          <w:rFonts w:ascii="Times New Roman" w:hAnsi="Times New Roman"/>
          <w:sz w:val="24"/>
          <w:szCs w:val="24"/>
        </w:rPr>
        <w:t>спецсотрудников</w:t>
      </w:r>
      <w:r w:rsidR="00C069CA" w:rsidRPr="005C6EF8">
        <w:rPr>
          <w:rFonts w:ascii="Times New Roman" w:hAnsi="Times New Roman"/>
          <w:sz w:val="24"/>
          <w:szCs w:val="24"/>
        </w:rPr>
        <w:t xml:space="preserve"> </w:t>
      </w:r>
      <w:r w:rsidR="00C3650E" w:rsidRPr="005C6EF8">
        <w:rPr>
          <w:rFonts w:ascii="Times New Roman" w:hAnsi="Times New Roman"/>
          <w:sz w:val="24"/>
          <w:szCs w:val="24"/>
        </w:rPr>
        <w:t xml:space="preserve">КГБ </w:t>
      </w:r>
      <w:r w:rsidR="006B119B" w:rsidRPr="005C6EF8">
        <w:rPr>
          <w:rFonts w:ascii="Times New Roman" w:hAnsi="Times New Roman"/>
          <w:sz w:val="24"/>
          <w:szCs w:val="24"/>
        </w:rPr>
        <w:t>–</w:t>
      </w:r>
      <w:r w:rsidR="00C3650E" w:rsidRPr="005C6EF8">
        <w:rPr>
          <w:rFonts w:ascii="Times New Roman" w:hAnsi="Times New Roman"/>
          <w:sz w:val="24"/>
          <w:szCs w:val="24"/>
        </w:rPr>
        <w:t xml:space="preserve"> </w:t>
      </w:r>
      <w:r w:rsidR="00233A0E" w:rsidRPr="005C6EF8">
        <w:rPr>
          <w:rFonts w:ascii="Times New Roman" w:hAnsi="Times New Roman"/>
          <w:sz w:val="24"/>
          <w:szCs w:val="24"/>
        </w:rPr>
        <w:t xml:space="preserve">всемерно </w:t>
      </w:r>
      <w:r w:rsidR="00C069CA" w:rsidRPr="005C6EF8">
        <w:rPr>
          <w:rFonts w:ascii="Times New Roman" w:hAnsi="Times New Roman"/>
          <w:sz w:val="24"/>
          <w:szCs w:val="24"/>
        </w:rPr>
        <w:t>активи</w:t>
      </w:r>
      <w:r w:rsidR="00B0199C" w:rsidRPr="005C6EF8">
        <w:rPr>
          <w:rFonts w:ascii="Times New Roman" w:hAnsi="Times New Roman"/>
          <w:sz w:val="24"/>
          <w:szCs w:val="24"/>
        </w:rPr>
        <w:t>зи</w:t>
      </w:r>
      <w:r w:rsidR="00C069CA" w:rsidRPr="005C6EF8">
        <w:rPr>
          <w:rFonts w:ascii="Times New Roman" w:hAnsi="Times New Roman"/>
          <w:sz w:val="24"/>
          <w:szCs w:val="24"/>
        </w:rPr>
        <w:t>ровать</w:t>
      </w:r>
      <w:r w:rsidR="00C3650E" w:rsidRPr="005C6EF8">
        <w:rPr>
          <w:rFonts w:ascii="Times New Roman" w:hAnsi="Times New Roman"/>
          <w:sz w:val="24"/>
          <w:szCs w:val="24"/>
        </w:rPr>
        <w:t xml:space="preserve"> </w:t>
      </w:r>
      <w:r w:rsidR="00C069CA" w:rsidRPr="005C6EF8">
        <w:rPr>
          <w:rFonts w:ascii="Times New Roman" w:hAnsi="Times New Roman"/>
          <w:sz w:val="24"/>
          <w:szCs w:val="24"/>
        </w:rPr>
        <w:t xml:space="preserve">деятельность </w:t>
      </w:r>
      <w:r w:rsidRPr="005C6EF8">
        <w:rPr>
          <w:rFonts w:ascii="Times New Roman" w:hAnsi="Times New Roman"/>
          <w:sz w:val="24"/>
          <w:szCs w:val="24"/>
        </w:rPr>
        <w:t>националистических</w:t>
      </w:r>
      <w:r w:rsidR="00C3650E" w:rsidRPr="005C6EF8">
        <w:rPr>
          <w:rFonts w:ascii="Times New Roman" w:hAnsi="Times New Roman"/>
          <w:sz w:val="24"/>
          <w:szCs w:val="24"/>
        </w:rPr>
        <w:t xml:space="preserve"> групп </w:t>
      </w:r>
      <w:r w:rsidR="00C069CA" w:rsidRPr="005C6EF8">
        <w:rPr>
          <w:rFonts w:ascii="Times New Roman" w:hAnsi="Times New Roman"/>
          <w:sz w:val="24"/>
          <w:szCs w:val="24"/>
        </w:rPr>
        <w:t xml:space="preserve">и диссидентских кругов </w:t>
      </w:r>
      <w:r w:rsidR="00C3650E" w:rsidRPr="005C6EF8">
        <w:rPr>
          <w:rFonts w:ascii="Times New Roman" w:hAnsi="Times New Roman"/>
          <w:sz w:val="24"/>
          <w:szCs w:val="24"/>
        </w:rPr>
        <w:t>в</w:t>
      </w:r>
      <w:r w:rsidR="002A3E3B" w:rsidRPr="005C6EF8">
        <w:rPr>
          <w:rFonts w:ascii="Times New Roman" w:hAnsi="Times New Roman"/>
          <w:sz w:val="24"/>
          <w:szCs w:val="24"/>
        </w:rPr>
        <w:t>о всех</w:t>
      </w:r>
      <w:r w:rsidR="00C3650E" w:rsidRPr="005C6EF8">
        <w:rPr>
          <w:rFonts w:ascii="Times New Roman" w:hAnsi="Times New Roman"/>
          <w:sz w:val="24"/>
          <w:szCs w:val="24"/>
        </w:rPr>
        <w:t xml:space="preserve"> союзных республиках (попустительство «сверху» отныне </w:t>
      </w:r>
      <w:r w:rsidR="00C069CA" w:rsidRPr="005C6EF8">
        <w:rPr>
          <w:rFonts w:ascii="Times New Roman" w:hAnsi="Times New Roman"/>
          <w:sz w:val="24"/>
          <w:szCs w:val="24"/>
        </w:rPr>
        <w:t xml:space="preserve">прочно </w:t>
      </w:r>
      <w:r w:rsidR="00C3650E" w:rsidRPr="005C6EF8">
        <w:rPr>
          <w:rFonts w:ascii="Times New Roman" w:hAnsi="Times New Roman"/>
          <w:sz w:val="24"/>
          <w:szCs w:val="24"/>
        </w:rPr>
        <w:t>гарантировалось), задача людей из внешней разведки – скоор</w:t>
      </w:r>
      <w:r w:rsidR="00C069CA" w:rsidRPr="005C6EF8">
        <w:rPr>
          <w:rFonts w:ascii="Times New Roman" w:hAnsi="Times New Roman"/>
          <w:sz w:val="24"/>
          <w:szCs w:val="24"/>
        </w:rPr>
        <w:t>динировать действия с западными па</w:t>
      </w:r>
      <w:r w:rsidR="00C3650E" w:rsidRPr="005C6EF8">
        <w:rPr>
          <w:rFonts w:ascii="Times New Roman" w:hAnsi="Times New Roman"/>
          <w:sz w:val="24"/>
          <w:szCs w:val="24"/>
        </w:rPr>
        <w:t>р</w:t>
      </w:r>
      <w:r w:rsidR="00C069CA" w:rsidRPr="005C6EF8">
        <w:rPr>
          <w:rFonts w:ascii="Times New Roman" w:hAnsi="Times New Roman"/>
          <w:sz w:val="24"/>
          <w:szCs w:val="24"/>
        </w:rPr>
        <w:t>т</w:t>
      </w:r>
      <w:r w:rsidR="00C3650E" w:rsidRPr="005C6EF8">
        <w:rPr>
          <w:rFonts w:ascii="Times New Roman" w:hAnsi="Times New Roman"/>
          <w:sz w:val="24"/>
          <w:szCs w:val="24"/>
        </w:rPr>
        <w:t>нёр</w:t>
      </w:r>
      <w:r w:rsidR="00C069CA" w:rsidRPr="005C6EF8">
        <w:rPr>
          <w:rFonts w:ascii="Times New Roman" w:hAnsi="Times New Roman"/>
          <w:sz w:val="24"/>
          <w:szCs w:val="24"/>
        </w:rPr>
        <w:t xml:space="preserve">ами, кроме того, перед ними ставилась и ещё одна важнейшая задача: </w:t>
      </w:r>
      <w:r w:rsidR="00B0199C" w:rsidRPr="005C6EF8">
        <w:rPr>
          <w:rFonts w:ascii="Times New Roman" w:hAnsi="Times New Roman"/>
          <w:sz w:val="24"/>
          <w:szCs w:val="24"/>
        </w:rPr>
        <w:t xml:space="preserve">дестабилизация и соответствующая </w:t>
      </w:r>
      <w:r w:rsidR="00E6099A" w:rsidRPr="005C6EF8">
        <w:rPr>
          <w:rFonts w:ascii="Times New Roman" w:hAnsi="Times New Roman"/>
          <w:sz w:val="24"/>
          <w:szCs w:val="24"/>
        </w:rPr>
        <w:t>пере</w:t>
      </w:r>
      <w:r w:rsidR="00B0199C" w:rsidRPr="005C6EF8">
        <w:rPr>
          <w:rFonts w:ascii="Times New Roman" w:hAnsi="Times New Roman"/>
          <w:sz w:val="24"/>
          <w:szCs w:val="24"/>
        </w:rPr>
        <w:t>конвертация</w:t>
      </w:r>
      <w:r w:rsidR="00C3650E" w:rsidRPr="005C6EF8">
        <w:rPr>
          <w:rFonts w:ascii="Times New Roman" w:hAnsi="Times New Roman"/>
          <w:sz w:val="24"/>
          <w:szCs w:val="24"/>
        </w:rPr>
        <w:t xml:space="preserve"> </w:t>
      </w:r>
      <w:r w:rsidR="00B0199C" w:rsidRPr="005C6EF8">
        <w:rPr>
          <w:rFonts w:ascii="Times New Roman" w:hAnsi="Times New Roman"/>
          <w:sz w:val="24"/>
          <w:szCs w:val="24"/>
        </w:rPr>
        <w:t>обстановки</w:t>
      </w:r>
      <w:r w:rsidR="00C3650E" w:rsidRPr="005C6EF8">
        <w:rPr>
          <w:rFonts w:ascii="Times New Roman" w:hAnsi="Times New Roman"/>
          <w:sz w:val="24"/>
          <w:szCs w:val="24"/>
        </w:rPr>
        <w:t xml:space="preserve"> в странах Варшавского договора.</w:t>
      </w:r>
    </w:p>
    <w:p w:rsidR="00FE270A" w:rsidRPr="005C6EF8" w:rsidRDefault="00B0199C" w:rsidP="00FE270A">
      <w:pPr>
        <w:pStyle w:val="af2"/>
        <w:ind w:firstLine="284"/>
        <w:jc w:val="both"/>
        <w:rPr>
          <w:rFonts w:ascii="Times New Roman" w:hAnsi="Times New Roman"/>
          <w:sz w:val="24"/>
          <w:szCs w:val="24"/>
        </w:rPr>
      </w:pPr>
      <w:r w:rsidRPr="005C6EF8">
        <w:rPr>
          <w:rFonts w:ascii="Times New Roman" w:hAnsi="Times New Roman"/>
          <w:sz w:val="24"/>
          <w:szCs w:val="24"/>
        </w:rPr>
        <w:t xml:space="preserve">Необходимо особо (попросту на будущее) отметить, что пресса стала едва ли не главным рычагом во всём этом </w:t>
      </w:r>
      <w:r w:rsidR="00345117" w:rsidRPr="005C6EF8">
        <w:rPr>
          <w:rFonts w:ascii="Times New Roman" w:hAnsi="Times New Roman"/>
          <w:sz w:val="24"/>
          <w:szCs w:val="24"/>
        </w:rPr>
        <w:t xml:space="preserve">сверхмасштабном </w:t>
      </w:r>
      <w:r w:rsidRPr="005C6EF8">
        <w:rPr>
          <w:rFonts w:ascii="Times New Roman" w:hAnsi="Times New Roman"/>
          <w:sz w:val="24"/>
          <w:szCs w:val="24"/>
        </w:rPr>
        <w:t xml:space="preserve">процессе. Инициаторам </w:t>
      </w:r>
      <w:r w:rsidR="00772E9E" w:rsidRPr="005C6EF8">
        <w:rPr>
          <w:rFonts w:ascii="Times New Roman" w:hAnsi="Times New Roman"/>
          <w:sz w:val="24"/>
          <w:szCs w:val="24"/>
        </w:rPr>
        <w:t>его</w:t>
      </w:r>
      <w:r w:rsidRPr="005C6EF8">
        <w:rPr>
          <w:rFonts w:ascii="Times New Roman" w:hAnsi="Times New Roman"/>
          <w:sz w:val="24"/>
          <w:szCs w:val="24"/>
        </w:rPr>
        <w:t xml:space="preserve"> было </w:t>
      </w:r>
      <w:r w:rsidR="00C3650E" w:rsidRPr="005C6EF8">
        <w:rPr>
          <w:rFonts w:ascii="Times New Roman" w:hAnsi="Times New Roman"/>
          <w:sz w:val="24"/>
          <w:szCs w:val="24"/>
        </w:rPr>
        <w:t xml:space="preserve">ясно, что </w:t>
      </w:r>
      <w:r w:rsidR="00807A40" w:rsidRPr="005C6EF8">
        <w:rPr>
          <w:rFonts w:ascii="Times New Roman" w:hAnsi="Times New Roman"/>
          <w:sz w:val="24"/>
          <w:szCs w:val="24"/>
        </w:rPr>
        <w:t>население</w:t>
      </w:r>
      <w:r w:rsidR="00C3650E" w:rsidRPr="005C6EF8">
        <w:rPr>
          <w:rFonts w:ascii="Times New Roman" w:hAnsi="Times New Roman"/>
          <w:sz w:val="24"/>
          <w:szCs w:val="24"/>
        </w:rPr>
        <w:t xml:space="preserve"> СССР, привыкшее</w:t>
      </w:r>
      <w:r w:rsidR="000C11D5" w:rsidRPr="005C6EF8">
        <w:rPr>
          <w:rFonts w:ascii="Times New Roman" w:hAnsi="Times New Roman"/>
          <w:sz w:val="24"/>
          <w:szCs w:val="24"/>
        </w:rPr>
        <w:t xml:space="preserve"> доверять СМИ, «съест</w:t>
      </w:r>
      <w:r w:rsidR="00C3650E" w:rsidRPr="005C6EF8">
        <w:rPr>
          <w:rFonts w:ascii="Times New Roman" w:hAnsi="Times New Roman"/>
          <w:sz w:val="24"/>
          <w:szCs w:val="24"/>
        </w:rPr>
        <w:t xml:space="preserve"> без соли</w:t>
      </w:r>
      <w:r w:rsidR="000C11D5" w:rsidRPr="005C6EF8">
        <w:rPr>
          <w:rFonts w:ascii="Times New Roman" w:hAnsi="Times New Roman"/>
          <w:sz w:val="24"/>
          <w:szCs w:val="24"/>
        </w:rPr>
        <w:t>»</w:t>
      </w:r>
      <w:r w:rsidR="00C3650E" w:rsidRPr="005C6EF8">
        <w:rPr>
          <w:rFonts w:ascii="Times New Roman" w:hAnsi="Times New Roman"/>
          <w:sz w:val="24"/>
          <w:szCs w:val="24"/>
        </w:rPr>
        <w:t xml:space="preserve"> информацию из газет</w:t>
      </w:r>
      <w:r w:rsidR="000C11D5" w:rsidRPr="005C6EF8">
        <w:rPr>
          <w:rFonts w:ascii="Times New Roman" w:hAnsi="Times New Roman"/>
          <w:sz w:val="24"/>
          <w:szCs w:val="24"/>
        </w:rPr>
        <w:t>,</w:t>
      </w:r>
      <w:r w:rsidR="00C3650E" w:rsidRPr="005C6EF8">
        <w:rPr>
          <w:rFonts w:ascii="Times New Roman" w:hAnsi="Times New Roman"/>
          <w:sz w:val="24"/>
          <w:szCs w:val="24"/>
        </w:rPr>
        <w:t xml:space="preserve"> журналов и телевидения – тем более, что в это</w:t>
      </w:r>
      <w:r w:rsidR="00171243" w:rsidRPr="005C6EF8">
        <w:rPr>
          <w:rFonts w:ascii="Times New Roman" w:hAnsi="Times New Roman"/>
          <w:sz w:val="24"/>
          <w:szCs w:val="24"/>
        </w:rPr>
        <w:t>й</w:t>
      </w:r>
      <w:r w:rsidR="00C3650E" w:rsidRPr="005C6EF8">
        <w:rPr>
          <w:rFonts w:ascii="Times New Roman" w:hAnsi="Times New Roman"/>
          <w:sz w:val="24"/>
          <w:szCs w:val="24"/>
        </w:rPr>
        <w:t xml:space="preserve"> </w:t>
      </w:r>
      <w:r w:rsidR="00730592" w:rsidRPr="005C6EF8">
        <w:rPr>
          <w:rFonts w:ascii="Times New Roman" w:hAnsi="Times New Roman"/>
          <w:sz w:val="24"/>
          <w:szCs w:val="24"/>
        </w:rPr>
        <w:t xml:space="preserve">«новой» </w:t>
      </w:r>
      <w:r w:rsidR="00C3650E" w:rsidRPr="005C6EF8">
        <w:rPr>
          <w:rFonts w:ascii="Times New Roman" w:hAnsi="Times New Roman"/>
          <w:sz w:val="24"/>
          <w:szCs w:val="24"/>
        </w:rPr>
        <w:t>информации (о «недостатках советской действител</w:t>
      </w:r>
      <w:r w:rsidR="00807A40" w:rsidRPr="005C6EF8">
        <w:rPr>
          <w:rFonts w:ascii="Times New Roman" w:hAnsi="Times New Roman"/>
          <w:sz w:val="24"/>
          <w:szCs w:val="24"/>
        </w:rPr>
        <w:t>ьности</w:t>
      </w:r>
      <w:r w:rsidR="00C3650E" w:rsidRPr="005C6EF8">
        <w:rPr>
          <w:rFonts w:ascii="Times New Roman" w:hAnsi="Times New Roman"/>
          <w:sz w:val="24"/>
          <w:szCs w:val="24"/>
        </w:rPr>
        <w:t>» и т.</w:t>
      </w:r>
      <w:r w:rsidR="000C11D5" w:rsidRPr="005C6EF8">
        <w:rPr>
          <w:rFonts w:ascii="Times New Roman" w:hAnsi="Times New Roman"/>
          <w:sz w:val="24"/>
          <w:szCs w:val="24"/>
        </w:rPr>
        <w:t xml:space="preserve"> </w:t>
      </w:r>
      <w:r w:rsidR="00C3650E" w:rsidRPr="005C6EF8">
        <w:rPr>
          <w:rFonts w:ascii="Times New Roman" w:hAnsi="Times New Roman"/>
          <w:sz w:val="24"/>
          <w:szCs w:val="24"/>
        </w:rPr>
        <w:t xml:space="preserve">п.) содержалась и </w:t>
      </w:r>
      <w:r w:rsidR="00730592" w:rsidRPr="005C6EF8">
        <w:rPr>
          <w:rFonts w:ascii="Times New Roman" w:hAnsi="Times New Roman"/>
          <w:sz w:val="24"/>
          <w:szCs w:val="24"/>
        </w:rPr>
        <w:t>немал</w:t>
      </w:r>
      <w:r w:rsidR="00C23737" w:rsidRPr="005C6EF8">
        <w:rPr>
          <w:rFonts w:ascii="Times New Roman" w:hAnsi="Times New Roman"/>
          <w:sz w:val="24"/>
          <w:szCs w:val="24"/>
        </w:rPr>
        <w:t xml:space="preserve">ая </w:t>
      </w:r>
      <w:r w:rsidR="00707E85" w:rsidRPr="005C6EF8">
        <w:rPr>
          <w:rFonts w:ascii="Times New Roman" w:hAnsi="Times New Roman"/>
          <w:sz w:val="24"/>
          <w:szCs w:val="24"/>
        </w:rPr>
        <w:t>доля</w:t>
      </w:r>
      <w:r w:rsidR="00171243" w:rsidRPr="005C6EF8">
        <w:rPr>
          <w:rFonts w:ascii="Times New Roman" w:hAnsi="Times New Roman"/>
          <w:sz w:val="24"/>
          <w:szCs w:val="24"/>
        </w:rPr>
        <w:t xml:space="preserve"> правды –</w:t>
      </w:r>
      <w:r w:rsidR="00C3650E" w:rsidRPr="005C6EF8">
        <w:rPr>
          <w:rFonts w:ascii="Times New Roman" w:hAnsi="Times New Roman"/>
          <w:sz w:val="24"/>
          <w:szCs w:val="24"/>
        </w:rPr>
        <w:t xml:space="preserve"> и было заранее </w:t>
      </w:r>
      <w:r w:rsidR="00171243" w:rsidRPr="005C6EF8">
        <w:rPr>
          <w:rFonts w:ascii="Times New Roman" w:hAnsi="Times New Roman"/>
          <w:sz w:val="24"/>
          <w:szCs w:val="24"/>
        </w:rPr>
        <w:t>очевидно</w:t>
      </w:r>
      <w:r w:rsidR="00C3650E" w:rsidRPr="005C6EF8">
        <w:rPr>
          <w:rFonts w:ascii="Times New Roman" w:hAnsi="Times New Roman"/>
          <w:sz w:val="24"/>
          <w:szCs w:val="24"/>
        </w:rPr>
        <w:t>, что это в самый краткий срок взор</w:t>
      </w:r>
      <w:r w:rsidR="00171243" w:rsidRPr="005C6EF8">
        <w:rPr>
          <w:rFonts w:ascii="Times New Roman" w:hAnsi="Times New Roman"/>
          <w:sz w:val="24"/>
          <w:szCs w:val="24"/>
        </w:rPr>
        <w:t>в</w:t>
      </w:r>
      <w:r w:rsidR="007C706A" w:rsidRPr="005C6EF8">
        <w:rPr>
          <w:rFonts w:ascii="Times New Roman" w:hAnsi="Times New Roman"/>
          <w:sz w:val="24"/>
          <w:szCs w:val="24"/>
        </w:rPr>
        <w:t>ёт</w:t>
      </w:r>
      <w:r w:rsidR="00C3650E" w:rsidRPr="005C6EF8">
        <w:rPr>
          <w:rFonts w:ascii="Times New Roman" w:hAnsi="Times New Roman"/>
          <w:sz w:val="24"/>
          <w:szCs w:val="24"/>
        </w:rPr>
        <w:t xml:space="preserve"> </w:t>
      </w:r>
      <w:r w:rsidR="00707E85" w:rsidRPr="005C6EF8">
        <w:rPr>
          <w:rFonts w:ascii="Times New Roman" w:hAnsi="Times New Roman"/>
          <w:sz w:val="24"/>
          <w:szCs w:val="24"/>
        </w:rPr>
        <w:t xml:space="preserve">или по меньшей мере опасно накалит </w:t>
      </w:r>
      <w:r w:rsidR="00C3650E" w:rsidRPr="005C6EF8">
        <w:rPr>
          <w:rFonts w:ascii="Times New Roman" w:hAnsi="Times New Roman"/>
          <w:sz w:val="24"/>
          <w:szCs w:val="24"/>
        </w:rPr>
        <w:t>общественную атмосферу (</w:t>
      </w:r>
      <w:r w:rsidR="00C23737" w:rsidRPr="005C6EF8">
        <w:rPr>
          <w:rFonts w:ascii="Times New Roman" w:hAnsi="Times New Roman"/>
          <w:sz w:val="24"/>
          <w:szCs w:val="24"/>
        </w:rPr>
        <w:t xml:space="preserve">соответствующие </w:t>
      </w:r>
      <w:r w:rsidR="00C3650E" w:rsidRPr="005C6EF8">
        <w:rPr>
          <w:rFonts w:ascii="Times New Roman" w:hAnsi="Times New Roman"/>
          <w:sz w:val="24"/>
          <w:szCs w:val="24"/>
        </w:rPr>
        <w:t>аналитики КГБ</w:t>
      </w:r>
      <w:r w:rsidR="00860DF3" w:rsidRPr="005C6EF8">
        <w:rPr>
          <w:rFonts w:ascii="Times New Roman" w:hAnsi="Times New Roman"/>
          <w:sz w:val="24"/>
          <w:szCs w:val="24"/>
        </w:rPr>
        <w:t xml:space="preserve"> </w:t>
      </w:r>
      <w:r w:rsidR="004A3A67" w:rsidRPr="005C6EF8">
        <w:rPr>
          <w:rFonts w:ascii="Times New Roman" w:hAnsi="Times New Roman"/>
          <w:sz w:val="24"/>
          <w:szCs w:val="24"/>
        </w:rPr>
        <w:t>в сфере</w:t>
      </w:r>
      <w:r w:rsidR="00860DF3" w:rsidRPr="005C6EF8">
        <w:rPr>
          <w:rFonts w:ascii="Times New Roman" w:hAnsi="Times New Roman"/>
          <w:sz w:val="24"/>
          <w:szCs w:val="24"/>
        </w:rPr>
        <w:t xml:space="preserve"> социально</w:t>
      </w:r>
      <w:r w:rsidR="00190DF6" w:rsidRPr="005C6EF8">
        <w:rPr>
          <w:rFonts w:ascii="Times New Roman" w:hAnsi="Times New Roman"/>
          <w:sz w:val="24"/>
          <w:szCs w:val="24"/>
        </w:rPr>
        <w:t>го</w:t>
      </w:r>
      <w:r w:rsidR="00860DF3" w:rsidRPr="005C6EF8">
        <w:rPr>
          <w:rFonts w:ascii="Times New Roman" w:hAnsi="Times New Roman"/>
          <w:sz w:val="24"/>
          <w:szCs w:val="24"/>
        </w:rPr>
        <w:t xml:space="preserve"> прогно</w:t>
      </w:r>
      <w:r w:rsidR="00190DF6" w:rsidRPr="005C6EF8">
        <w:rPr>
          <w:rFonts w:ascii="Times New Roman" w:hAnsi="Times New Roman"/>
          <w:sz w:val="24"/>
          <w:szCs w:val="24"/>
        </w:rPr>
        <w:t>зирования</w:t>
      </w:r>
      <w:r w:rsidR="00C3650E" w:rsidRPr="005C6EF8">
        <w:rPr>
          <w:rFonts w:ascii="Times New Roman" w:hAnsi="Times New Roman"/>
          <w:sz w:val="24"/>
          <w:szCs w:val="24"/>
        </w:rPr>
        <w:t xml:space="preserve"> вряд ли были </w:t>
      </w:r>
      <w:r w:rsidR="00C23737" w:rsidRPr="005C6EF8">
        <w:rPr>
          <w:rFonts w:ascii="Times New Roman" w:hAnsi="Times New Roman"/>
          <w:sz w:val="24"/>
          <w:szCs w:val="24"/>
        </w:rPr>
        <w:t>настолько</w:t>
      </w:r>
      <w:r w:rsidR="00C3650E" w:rsidRPr="005C6EF8">
        <w:rPr>
          <w:rFonts w:ascii="Times New Roman" w:hAnsi="Times New Roman"/>
          <w:sz w:val="24"/>
          <w:szCs w:val="24"/>
        </w:rPr>
        <w:t xml:space="preserve"> профанами, чтобы не просчитать эту азбучную истину)</w:t>
      </w:r>
      <w:r w:rsidR="007C706A" w:rsidRPr="005C6EF8">
        <w:rPr>
          <w:rFonts w:ascii="Times New Roman" w:hAnsi="Times New Roman"/>
          <w:sz w:val="24"/>
          <w:szCs w:val="24"/>
        </w:rPr>
        <w:t>.</w:t>
      </w:r>
      <w:r w:rsidR="00C3650E" w:rsidRPr="005C6EF8">
        <w:rPr>
          <w:rFonts w:ascii="Times New Roman" w:hAnsi="Times New Roman"/>
          <w:sz w:val="24"/>
          <w:szCs w:val="24"/>
        </w:rPr>
        <w:t xml:space="preserve"> Общая же </w:t>
      </w:r>
      <w:r w:rsidR="00C23737" w:rsidRPr="005C6EF8">
        <w:rPr>
          <w:rFonts w:ascii="Times New Roman" w:hAnsi="Times New Roman"/>
          <w:sz w:val="24"/>
          <w:szCs w:val="24"/>
        </w:rPr>
        <w:t>тенденциозность</w:t>
      </w:r>
      <w:r w:rsidR="00C3650E" w:rsidRPr="005C6EF8">
        <w:rPr>
          <w:rFonts w:ascii="Times New Roman" w:hAnsi="Times New Roman"/>
          <w:sz w:val="24"/>
          <w:szCs w:val="24"/>
        </w:rPr>
        <w:t xml:space="preserve"> и </w:t>
      </w:r>
      <w:r w:rsidR="00C23737" w:rsidRPr="005C6EF8">
        <w:rPr>
          <w:rFonts w:ascii="Times New Roman" w:hAnsi="Times New Roman"/>
          <w:sz w:val="24"/>
          <w:szCs w:val="24"/>
        </w:rPr>
        <w:t>лживость</w:t>
      </w:r>
      <w:r w:rsidR="00C3650E" w:rsidRPr="005C6EF8">
        <w:rPr>
          <w:rFonts w:ascii="Times New Roman" w:hAnsi="Times New Roman"/>
          <w:sz w:val="24"/>
          <w:szCs w:val="24"/>
        </w:rPr>
        <w:t xml:space="preserve"> </w:t>
      </w:r>
      <w:r w:rsidR="00C23737" w:rsidRPr="005C6EF8">
        <w:rPr>
          <w:rFonts w:ascii="Times New Roman" w:hAnsi="Times New Roman"/>
          <w:sz w:val="24"/>
          <w:szCs w:val="24"/>
        </w:rPr>
        <w:t>«</w:t>
      </w:r>
      <w:r w:rsidR="00C3650E" w:rsidRPr="005C6EF8">
        <w:rPr>
          <w:rFonts w:ascii="Times New Roman" w:hAnsi="Times New Roman"/>
          <w:sz w:val="24"/>
          <w:szCs w:val="24"/>
        </w:rPr>
        <w:t>пер</w:t>
      </w:r>
      <w:r w:rsidR="00C23737" w:rsidRPr="005C6EF8">
        <w:rPr>
          <w:rFonts w:ascii="Times New Roman" w:hAnsi="Times New Roman"/>
          <w:sz w:val="24"/>
          <w:szCs w:val="24"/>
        </w:rPr>
        <w:t>естр</w:t>
      </w:r>
      <w:r w:rsidR="00730592" w:rsidRPr="005C6EF8">
        <w:rPr>
          <w:rFonts w:ascii="Times New Roman" w:hAnsi="Times New Roman"/>
          <w:sz w:val="24"/>
          <w:szCs w:val="24"/>
        </w:rPr>
        <w:t>ое</w:t>
      </w:r>
      <w:r w:rsidR="00C23737" w:rsidRPr="005C6EF8">
        <w:rPr>
          <w:rFonts w:ascii="Times New Roman" w:hAnsi="Times New Roman"/>
          <w:sz w:val="24"/>
          <w:szCs w:val="24"/>
        </w:rPr>
        <w:t>чно-ориентированной»</w:t>
      </w:r>
      <w:r w:rsidR="00C3650E" w:rsidRPr="005C6EF8">
        <w:rPr>
          <w:rFonts w:ascii="Times New Roman" w:hAnsi="Times New Roman"/>
          <w:sz w:val="24"/>
          <w:szCs w:val="24"/>
        </w:rPr>
        <w:t xml:space="preserve"> прессы</w:t>
      </w:r>
      <w:r w:rsidR="00C23737" w:rsidRPr="005C6EF8">
        <w:rPr>
          <w:rFonts w:ascii="Times New Roman" w:hAnsi="Times New Roman"/>
          <w:sz w:val="24"/>
          <w:szCs w:val="24"/>
        </w:rPr>
        <w:t>,</w:t>
      </w:r>
      <w:r w:rsidR="00C3650E" w:rsidRPr="005C6EF8">
        <w:rPr>
          <w:rFonts w:ascii="Times New Roman" w:hAnsi="Times New Roman"/>
          <w:sz w:val="24"/>
          <w:szCs w:val="24"/>
        </w:rPr>
        <w:t xml:space="preserve"> её </w:t>
      </w:r>
      <w:r w:rsidR="00730592" w:rsidRPr="005C6EF8">
        <w:rPr>
          <w:rFonts w:ascii="Times New Roman" w:hAnsi="Times New Roman"/>
          <w:sz w:val="24"/>
          <w:szCs w:val="24"/>
        </w:rPr>
        <w:t xml:space="preserve">потенциальная </w:t>
      </w:r>
      <w:r w:rsidR="00C3650E" w:rsidRPr="005C6EF8">
        <w:rPr>
          <w:rFonts w:ascii="Times New Roman" w:hAnsi="Times New Roman"/>
          <w:sz w:val="24"/>
          <w:szCs w:val="24"/>
        </w:rPr>
        <w:t xml:space="preserve">губительность для советской </w:t>
      </w:r>
      <w:r w:rsidR="00C23737" w:rsidRPr="005C6EF8">
        <w:rPr>
          <w:rFonts w:ascii="Times New Roman" w:hAnsi="Times New Roman"/>
          <w:sz w:val="24"/>
          <w:szCs w:val="24"/>
        </w:rPr>
        <w:t>страны</w:t>
      </w:r>
      <w:r w:rsidR="00807A40" w:rsidRPr="005C6EF8">
        <w:rPr>
          <w:rFonts w:ascii="Times New Roman" w:hAnsi="Times New Roman"/>
          <w:sz w:val="24"/>
          <w:szCs w:val="24"/>
        </w:rPr>
        <w:t>,</w:t>
      </w:r>
      <w:r w:rsidR="00C3650E" w:rsidRPr="005C6EF8">
        <w:rPr>
          <w:rFonts w:ascii="Times New Roman" w:hAnsi="Times New Roman"/>
          <w:sz w:val="24"/>
          <w:szCs w:val="24"/>
        </w:rPr>
        <w:t xml:space="preserve"> </w:t>
      </w:r>
      <w:r w:rsidR="004A3A67" w:rsidRPr="005C6EF8">
        <w:rPr>
          <w:rFonts w:ascii="Times New Roman" w:hAnsi="Times New Roman"/>
          <w:sz w:val="24"/>
          <w:szCs w:val="24"/>
        </w:rPr>
        <w:t>вполне</w:t>
      </w:r>
      <w:r w:rsidR="00C3650E" w:rsidRPr="005C6EF8">
        <w:rPr>
          <w:rFonts w:ascii="Times New Roman" w:hAnsi="Times New Roman"/>
          <w:sz w:val="24"/>
          <w:szCs w:val="24"/>
        </w:rPr>
        <w:t xml:space="preserve"> очевидны</w:t>
      </w:r>
      <w:r w:rsidR="00807A40" w:rsidRPr="005C6EF8">
        <w:rPr>
          <w:rFonts w:ascii="Times New Roman" w:hAnsi="Times New Roman"/>
          <w:sz w:val="24"/>
          <w:szCs w:val="24"/>
        </w:rPr>
        <w:t>е</w:t>
      </w:r>
      <w:r w:rsidR="007C706A" w:rsidRPr="005C6EF8">
        <w:rPr>
          <w:rFonts w:ascii="Times New Roman" w:hAnsi="Times New Roman"/>
          <w:sz w:val="24"/>
          <w:szCs w:val="24"/>
        </w:rPr>
        <w:t xml:space="preserve"> для</w:t>
      </w:r>
      <w:r w:rsidR="00807A40" w:rsidRPr="005C6EF8">
        <w:rPr>
          <w:rFonts w:ascii="Times New Roman" w:hAnsi="Times New Roman"/>
          <w:sz w:val="24"/>
          <w:szCs w:val="24"/>
        </w:rPr>
        <w:t xml:space="preserve"> </w:t>
      </w:r>
      <w:r w:rsidR="00C23737" w:rsidRPr="005C6EF8">
        <w:rPr>
          <w:rFonts w:ascii="Times New Roman" w:hAnsi="Times New Roman"/>
          <w:sz w:val="24"/>
          <w:szCs w:val="24"/>
        </w:rPr>
        <w:t>т</w:t>
      </w:r>
      <w:r w:rsidR="00807A40" w:rsidRPr="005C6EF8">
        <w:rPr>
          <w:rFonts w:ascii="Times New Roman" w:hAnsi="Times New Roman"/>
          <w:sz w:val="24"/>
          <w:szCs w:val="24"/>
        </w:rPr>
        <w:t>ех</w:t>
      </w:r>
      <w:r w:rsidR="00730592" w:rsidRPr="005C6EF8">
        <w:rPr>
          <w:rFonts w:ascii="Times New Roman" w:hAnsi="Times New Roman"/>
          <w:sz w:val="24"/>
          <w:szCs w:val="24"/>
        </w:rPr>
        <w:t xml:space="preserve"> немногих</w:t>
      </w:r>
      <w:r w:rsidR="00807A40" w:rsidRPr="005C6EF8">
        <w:rPr>
          <w:rFonts w:ascii="Times New Roman" w:hAnsi="Times New Roman"/>
          <w:sz w:val="24"/>
          <w:szCs w:val="24"/>
        </w:rPr>
        <w:t xml:space="preserve">, </w:t>
      </w:r>
      <w:r w:rsidR="00C23737" w:rsidRPr="005C6EF8">
        <w:rPr>
          <w:rFonts w:ascii="Times New Roman" w:hAnsi="Times New Roman"/>
          <w:sz w:val="24"/>
          <w:szCs w:val="24"/>
        </w:rPr>
        <w:t xml:space="preserve">кто сохранил </w:t>
      </w:r>
      <w:r w:rsidR="00730592" w:rsidRPr="005C6EF8">
        <w:rPr>
          <w:rFonts w:ascii="Times New Roman" w:hAnsi="Times New Roman"/>
          <w:sz w:val="24"/>
          <w:szCs w:val="24"/>
        </w:rPr>
        <w:t xml:space="preserve">в то время </w:t>
      </w:r>
      <w:r w:rsidR="00C23737" w:rsidRPr="005C6EF8">
        <w:rPr>
          <w:rFonts w:ascii="Times New Roman" w:hAnsi="Times New Roman"/>
          <w:sz w:val="24"/>
          <w:szCs w:val="24"/>
        </w:rPr>
        <w:t xml:space="preserve">советские </w:t>
      </w:r>
      <w:r w:rsidR="007C706A" w:rsidRPr="005C6EF8">
        <w:rPr>
          <w:rFonts w:ascii="Times New Roman" w:hAnsi="Times New Roman"/>
          <w:sz w:val="24"/>
          <w:szCs w:val="24"/>
        </w:rPr>
        <w:t>идеалы</w:t>
      </w:r>
      <w:r w:rsidR="00807A40" w:rsidRPr="005C6EF8">
        <w:rPr>
          <w:rFonts w:ascii="Times New Roman" w:hAnsi="Times New Roman"/>
          <w:sz w:val="24"/>
          <w:szCs w:val="24"/>
        </w:rPr>
        <w:t>, как и просто здра</w:t>
      </w:r>
      <w:r w:rsidR="007C706A" w:rsidRPr="005C6EF8">
        <w:rPr>
          <w:rFonts w:ascii="Times New Roman" w:hAnsi="Times New Roman"/>
          <w:sz w:val="24"/>
          <w:szCs w:val="24"/>
        </w:rPr>
        <w:t xml:space="preserve">вый смысл, </w:t>
      </w:r>
      <w:r w:rsidR="00C23737" w:rsidRPr="005C6EF8">
        <w:rPr>
          <w:rFonts w:ascii="Times New Roman" w:hAnsi="Times New Roman"/>
          <w:sz w:val="24"/>
          <w:szCs w:val="24"/>
        </w:rPr>
        <w:t xml:space="preserve">были </w:t>
      </w:r>
      <w:r w:rsidR="00730592" w:rsidRPr="005C6EF8">
        <w:rPr>
          <w:rFonts w:ascii="Times New Roman" w:hAnsi="Times New Roman"/>
          <w:sz w:val="24"/>
          <w:szCs w:val="24"/>
        </w:rPr>
        <w:t xml:space="preserve">абсолютно </w:t>
      </w:r>
      <w:r w:rsidR="00C23737" w:rsidRPr="005C6EF8">
        <w:rPr>
          <w:rFonts w:ascii="Times New Roman" w:hAnsi="Times New Roman"/>
          <w:sz w:val="24"/>
          <w:szCs w:val="24"/>
        </w:rPr>
        <w:t xml:space="preserve">непонятны </w:t>
      </w:r>
      <w:r w:rsidR="007C706A" w:rsidRPr="005C6EF8">
        <w:rPr>
          <w:rFonts w:ascii="Times New Roman" w:hAnsi="Times New Roman"/>
          <w:sz w:val="24"/>
          <w:szCs w:val="24"/>
        </w:rPr>
        <w:t>большинству</w:t>
      </w:r>
      <w:r w:rsidR="00C23737" w:rsidRPr="005C6EF8">
        <w:rPr>
          <w:rFonts w:ascii="Times New Roman" w:hAnsi="Times New Roman"/>
          <w:sz w:val="24"/>
          <w:szCs w:val="24"/>
        </w:rPr>
        <w:t xml:space="preserve"> </w:t>
      </w:r>
      <w:r w:rsidR="007C706A" w:rsidRPr="005C6EF8">
        <w:rPr>
          <w:rFonts w:ascii="Times New Roman" w:hAnsi="Times New Roman"/>
          <w:sz w:val="24"/>
          <w:szCs w:val="24"/>
        </w:rPr>
        <w:t>населения СССР</w:t>
      </w:r>
      <w:r w:rsidR="00C23737" w:rsidRPr="005C6EF8">
        <w:rPr>
          <w:rFonts w:ascii="Times New Roman" w:hAnsi="Times New Roman"/>
          <w:sz w:val="24"/>
          <w:szCs w:val="24"/>
        </w:rPr>
        <w:t xml:space="preserve">, </w:t>
      </w:r>
      <w:r w:rsidR="007C706A" w:rsidRPr="005C6EF8">
        <w:rPr>
          <w:rFonts w:ascii="Times New Roman" w:hAnsi="Times New Roman"/>
          <w:sz w:val="24"/>
          <w:szCs w:val="24"/>
        </w:rPr>
        <w:t xml:space="preserve">никак </w:t>
      </w:r>
      <w:r w:rsidR="00C23737" w:rsidRPr="005C6EF8">
        <w:rPr>
          <w:rFonts w:ascii="Times New Roman" w:hAnsi="Times New Roman"/>
          <w:sz w:val="24"/>
          <w:szCs w:val="24"/>
        </w:rPr>
        <w:t>не знакомому с подобными хитростями.</w:t>
      </w:r>
      <w:r w:rsidR="00C3650E" w:rsidRPr="005C6EF8">
        <w:rPr>
          <w:rFonts w:ascii="Times New Roman" w:hAnsi="Times New Roman"/>
          <w:sz w:val="24"/>
          <w:szCs w:val="24"/>
        </w:rPr>
        <w:t xml:space="preserve"> </w:t>
      </w:r>
      <w:r w:rsidR="00041495" w:rsidRPr="005C6EF8">
        <w:rPr>
          <w:rFonts w:ascii="Times New Roman" w:hAnsi="Times New Roman"/>
          <w:sz w:val="24"/>
          <w:szCs w:val="24"/>
        </w:rPr>
        <w:t>Только</w:t>
      </w:r>
      <w:r w:rsidR="0011417F" w:rsidRPr="005C6EF8">
        <w:rPr>
          <w:rFonts w:ascii="Times New Roman" w:hAnsi="Times New Roman"/>
          <w:sz w:val="24"/>
          <w:szCs w:val="24"/>
        </w:rPr>
        <w:t xml:space="preserve"> </w:t>
      </w:r>
      <w:r w:rsidR="00860DF3" w:rsidRPr="005C6EF8">
        <w:rPr>
          <w:rFonts w:ascii="Times New Roman" w:hAnsi="Times New Roman"/>
          <w:sz w:val="24"/>
          <w:szCs w:val="24"/>
        </w:rPr>
        <w:t>спустя многие годы</w:t>
      </w:r>
      <w:r w:rsidR="00431B9F" w:rsidRPr="005C6EF8">
        <w:rPr>
          <w:rFonts w:ascii="Times New Roman" w:hAnsi="Times New Roman"/>
          <w:sz w:val="24"/>
          <w:szCs w:val="24"/>
        </w:rPr>
        <w:t xml:space="preserve"> большому</w:t>
      </w:r>
      <w:r w:rsidR="00730592" w:rsidRPr="005C6EF8">
        <w:rPr>
          <w:rFonts w:ascii="Times New Roman" w:hAnsi="Times New Roman"/>
          <w:sz w:val="24"/>
          <w:szCs w:val="24"/>
        </w:rPr>
        <w:t xml:space="preserve"> числу людей, </w:t>
      </w:r>
      <w:r w:rsidR="0011417F" w:rsidRPr="005C6EF8">
        <w:rPr>
          <w:rFonts w:ascii="Times New Roman" w:hAnsi="Times New Roman"/>
          <w:sz w:val="24"/>
          <w:szCs w:val="24"/>
        </w:rPr>
        <w:t>переживших «</w:t>
      </w:r>
      <w:r w:rsidR="00730592" w:rsidRPr="005C6EF8">
        <w:rPr>
          <w:rFonts w:ascii="Times New Roman" w:hAnsi="Times New Roman"/>
          <w:sz w:val="24"/>
          <w:szCs w:val="24"/>
        </w:rPr>
        <w:t>перестроечное</w:t>
      </w:r>
      <w:r w:rsidR="0011417F" w:rsidRPr="005C6EF8">
        <w:rPr>
          <w:rFonts w:ascii="Times New Roman" w:hAnsi="Times New Roman"/>
          <w:sz w:val="24"/>
          <w:szCs w:val="24"/>
        </w:rPr>
        <w:t xml:space="preserve"> лихолетье», стал</w:t>
      </w:r>
      <w:r w:rsidR="007C706A" w:rsidRPr="005C6EF8">
        <w:rPr>
          <w:rFonts w:ascii="Times New Roman" w:hAnsi="Times New Roman"/>
          <w:sz w:val="24"/>
          <w:szCs w:val="24"/>
        </w:rPr>
        <w:t>о</w:t>
      </w:r>
      <w:r w:rsidR="00860DF3" w:rsidRPr="005C6EF8">
        <w:rPr>
          <w:rFonts w:ascii="Times New Roman" w:hAnsi="Times New Roman"/>
          <w:sz w:val="24"/>
          <w:szCs w:val="24"/>
        </w:rPr>
        <w:t xml:space="preserve"> </w:t>
      </w:r>
      <w:r w:rsidR="00041495" w:rsidRPr="005C6EF8">
        <w:rPr>
          <w:rFonts w:ascii="Times New Roman" w:hAnsi="Times New Roman"/>
          <w:sz w:val="24"/>
          <w:szCs w:val="24"/>
        </w:rPr>
        <w:t xml:space="preserve">полностью </w:t>
      </w:r>
      <w:r w:rsidR="00730592" w:rsidRPr="005C6EF8">
        <w:rPr>
          <w:rFonts w:ascii="Times New Roman" w:hAnsi="Times New Roman"/>
          <w:sz w:val="24"/>
          <w:szCs w:val="24"/>
        </w:rPr>
        <w:t>яс</w:t>
      </w:r>
      <w:r w:rsidR="0011417F" w:rsidRPr="005C6EF8">
        <w:rPr>
          <w:rFonts w:ascii="Times New Roman" w:hAnsi="Times New Roman"/>
          <w:sz w:val="24"/>
          <w:szCs w:val="24"/>
        </w:rPr>
        <w:t>но, насколько деструктивна</w:t>
      </w:r>
      <w:r w:rsidR="00730592" w:rsidRPr="005C6EF8">
        <w:rPr>
          <w:rFonts w:ascii="Times New Roman" w:hAnsi="Times New Roman"/>
          <w:sz w:val="24"/>
          <w:szCs w:val="24"/>
        </w:rPr>
        <w:t xml:space="preserve"> </w:t>
      </w:r>
      <w:r w:rsidR="0011417F" w:rsidRPr="005C6EF8">
        <w:rPr>
          <w:rFonts w:ascii="Times New Roman" w:hAnsi="Times New Roman"/>
          <w:sz w:val="24"/>
          <w:szCs w:val="24"/>
        </w:rPr>
        <w:t xml:space="preserve">была в основе своей пресловутая «правдивость» СМИ </w:t>
      </w:r>
      <w:r w:rsidR="00730592" w:rsidRPr="005C6EF8">
        <w:rPr>
          <w:rFonts w:ascii="Times New Roman" w:hAnsi="Times New Roman"/>
          <w:sz w:val="24"/>
          <w:szCs w:val="24"/>
        </w:rPr>
        <w:t>времён перестройки</w:t>
      </w:r>
      <w:r w:rsidR="0011417F" w:rsidRPr="005C6EF8">
        <w:rPr>
          <w:rFonts w:ascii="Times New Roman" w:hAnsi="Times New Roman"/>
          <w:sz w:val="24"/>
          <w:szCs w:val="24"/>
        </w:rPr>
        <w:t xml:space="preserve">, мешавших – вольно или невольно – часть действительных фактов с </w:t>
      </w:r>
      <w:r w:rsidR="007C706A" w:rsidRPr="005C6EF8">
        <w:rPr>
          <w:rFonts w:ascii="Times New Roman" w:hAnsi="Times New Roman"/>
          <w:sz w:val="24"/>
          <w:szCs w:val="24"/>
        </w:rPr>
        <w:t>прямой</w:t>
      </w:r>
      <w:r w:rsidR="0011417F" w:rsidRPr="005C6EF8">
        <w:rPr>
          <w:rFonts w:ascii="Times New Roman" w:hAnsi="Times New Roman"/>
          <w:sz w:val="24"/>
          <w:szCs w:val="24"/>
        </w:rPr>
        <w:t xml:space="preserve"> ложью</w:t>
      </w:r>
      <w:r w:rsidR="00860DF3" w:rsidRPr="005C6EF8">
        <w:rPr>
          <w:rFonts w:ascii="Times New Roman" w:hAnsi="Times New Roman"/>
          <w:sz w:val="24"/>
          <w:szCs w:val="24"/>
        </w:rPr>
        <w:t>,</w:t>
      </w:r>
      <w:r w:rsidR="0011417F" w:rsidRPr="005C6EF8">
        <w:rPr>
          <w:rFonts w:ascii="Times New Roman" w:hAnsi="Times New Roman"/>
          <w:sz w:val="24"/>
          <w:szCs w:val="24"/>
        </w:rPr>
        <w:t xml:space="preserve"> и отсюда делавших сколь «громкие», столь же и неправомерные (как, к сожалению, </w:t>
      </w:r>
      <w:r w:rsidR="0071574C" w:rsidRPr="005C6EF8">
        <w:rPr>
          <w:rFonts w:ascii="Times New Roman" w:hAnsi="Times New Roman"/>
          <w:sz w:val="24"/>
          <w:szCs w:val="24"/>
        </w:rPr>
        <w:t xml:space="preserve">опять же </w:t>
      </w:r>
      <w:r w:rsidR="0011417F" w:rsidRPr="005C6EF8">
        <w:rPr>
          <w:rFonts w:ascii="Times New Roman" w:hAnsi="Times New Roman"/>
          <w:sz w:val="24"/>
          <w:szCs w:val="24"/>
        </w:rPr>
        <w:t xml:space="preserve">осозналось по большей части много позже) обобщения – а </w:t>
      </w:r>
      <w:r w:rsidR="0011417F" w:rsidRPr="005C6EF8">
        <w:rPr>
          <w:rFonts w:ascii="Times New Roman" w:hAnsi="Times New Roman"/>
          <w:sz w:val="24"/>
          <w:szCs w:val="24"/>
          <w:u w:val="single"/>
        </w:rPr>
        <w:t xml:space="preserve">по иному не может и быть при подобной «диффузии» </w:t>
      </w:r>
      <w:r w:rsidR="00730592" w:rsidRPr="005C6EF8">
        <w:rPr>
          <w:rFonts w:ascii="Times New Roman" w:hAnsi="Times New Roman"/>
          <w:sz w:val="24"/>
          <w:szCs w:val="24"/>
          <w:u w:val="single"/>
        </w:rPr>
        <w:t>–</w:t>
      </w:r>
      <w:r w:rsidR="006378BD" w:rsidRPr="005C6EF8">
        <w:rPr>
          <w:rFonts w:ascii="Times New Roman" w:hAnsi="Times New Roman"/>
          <w:sz w:val="24"/>
          <w:szCs w:val="24"/>
          <w:u w:val="single"/>
        </w:rPr>
        <w:t xml:space="preserve"> той самой диффузии </w:t>
      </w:r>
      <w:r w:rsidR="0011417F" w:rsidRPr="005C6EF8">
        <w:rPr>
          <w:rFonts w:ascii="Times New Roman" w:hAnsi="Times New Roman"/>
          <w:sz w:val="24"/>
          <w:szCs w:val="24"/>
          <w:u w:val="single"/>
        </w:rPr>
        <w:t>правды и неправды</w:t>
      </w:r>
      <w:r w:rsidR="0011417F" w:rsidRPr="005C6EF8">
        <w:rPr>
          <w:rFonts w:ascii="Times New Roman" w:hAnsi="Times New Roman"/>
          <w:sz w:val="24"/>
          <w:szCs w:val="24"/>
        </w:rPr>
        <w:t xml:space="preserve">, или в самом лучшем случае самообмана – но результат всегда будет одним, далёким от истины. </w:t>
      </w:r>
    </w:p>
    <w:p w:rsidR="00577A83" w:rsidRPr="005C6EF8" w:rsidRDefault="0011417F" w:rsidP="00FE270A">
      <w:pPr>
        <w:pStyle w:val="af2"/>
        <w:ind w:firstLine="284"/>
        <w:jc w:val="both"/>
        <w:rPr>
          <w:rFonts w:ascii="Times New Roman" w:hAnsi="Times New Roman"/>
          <w:sz w:val="24"/>
          <w:szCs w:val="24"/>
        </w:rPr>
      </w:pPr>
      <w:r w:rsidRPr="005C6EF8">
        <w:rPr>
          <w:rFonts w:ascii="Times New Roman" w:hAnsi="Times New Roman"/>
          <w:sz w:val="24"/>
          <w:szCs w:val="24"/>
        </w:rPr>
        <w:t xml:space="preserve">Приведём </w:t>
      </w:r>
      <w:r w:rsidR="00860DF3" w:rsidRPr="005C6EF8">
        <w:rPr>
          <w:rFonts w:ascii="Times New Roman" w:hAnsi="Times New Roman"/>
          <w:sz w:val="24"/>
          <w:szCs w:val="24"/>
        </w:rPr>
        <w:t>для наглядности действия</w:t>
      </w:r>
      <w:r w:rsidR="000A3EEE" w:rsidRPr="005C6EF8">
        <w:rPr>
          <w:rFonts w:ascii="Times New Roman" w:hAnsi="Times New Roman"/>
          <w:sz w:val="24"/>
          <w:szCs w:val="24"/>
        </w:rPr>
        <w:t>/результата</w:t>
      </w:r>
      <w:r w:rsidR="00860DF3" w:rsidRPr="005C6EF8">
        <w:rPr>
          <w:rFonts w:ascii="Times New Roman" w:hAnsi="Times New Roman"/>
          <w:sz w:val="24"/>
          <w:szCs w:val="24"/>
        </w:rPr>
        <w:t xml:space="preserve"> подобной диффузии </w:t>
      </w:r>
      <w:r w:rsidR="00041495" w:rsidRPr="005C6EF8">
        <w:rPr>
          <w:rFonts w:ascii="Times New Roman" w:hAnsi="Times New Roman"/>
          <w:sz w:val="24"/>
          <w:szCs w:val="24"/>
        </w:rPr>
        <w:t xml:space="preserve">очень </w:t>
      </w:r>
      <w:r w:rsidRPr="005C6EF8">
        <w:rPr>
          <w:rFonts w:ascii="Times New Roman" w:hAnsi="Times New Roman"/>
          <w:sz w:val="24"/>
          <w:szCs w:val="24"/>
        </w:rPr>
        <w:t xml:space="preserve">простой пример: если </w:t>
      </w:r>
      <w:r w:rsidR="00834B18" w:rsidRPr="005C6EF8">
        <w:rPr>
          <w:rFonts w:ascii="Times New Roman" w:hAnsi="Times New Roman"/>
          <w:sz w:val="24"/>
          <w:szCs w:val="24"/>
        </w:rPr>
        <w:t xml:space="preserve">три килограмма </w:t>
      </w:r>
      <w:r w:rsidR="00730592" w:rsidRPr="005C6EF8">
        <w:rPr>
          <w:rFonts w:ascii="Times New Roman" w:hAnsi="Times New Roman"/>
          <w:sz w:val="24"/>
          <w:szCs w:val="24"/>
        </w:rPr>
        <w:t xml:space="preserve">чистейшего </w:t>
      </w:r>
      <w:r w:rsidR="00834B18" w:rsidRPr="005C6EF8">
        <w:rPr>
          <w:rFonts w:ascii="Times New Roman" w:hAnsi="Times New Roman"/>
          <w:sz w:val="24"/>
          <w:szCs w:val="24"/>
        </w:rPr>
        <w:t xml:space="preserve">мёда </w:t>
      </w:r>
      <w:r w:rsidR="00431B9F" w:rsidRPr="005C6EF8">
        <w:rPr>
          <w:rFonts w:ascii="Times New Roman" w:hAnsi="Times New Roman"/>
          <w:sz w:val="24"/>
          <w:szCs w:val="24"/>
        </w:rPr>
        <w:t>смешать с</w:t>
      </w:r>
      <w:r w:rsidR="00834B18" w:rsidRPr="005C6EF8">
        <w:rPr>
          <w:rFonts w:ascii="Times New Roman" w:hAnsi="Times New Roman"/>
          <w:sz w:val="24"/>
          <w:szCs w:val="24"/>
        </w:rPr>
        <w:t xml:space="preserve"> од</w:t>
      </w:r>
      <w:r w:rsidR="00431B9F" w:rsidRPr="005C6EF8">
        <w:rPr>
          <w:rFonts w:ascii="Times New Roman" w:hAnsi="Times New Roman"/>
          <w:sz w:val="24"/>
          <w:szCs w:val="24"/>
        </w:rPr>
        <w:t>ним</w:t>
      </w:r>
      <w:r w:rsidR="00834B18" w:rsidRPr="005C6EF8">
        <w:rPr>
          <w:rFonts w:ascii="Times New Roman" w:hAnsi="Times New Roman"/>
          <w:sz w:val="24"/>
          <w:szCs w:val="24"/>
        </w:rPr>
        <w:t xml:space="preserve"> килограмм</w:t>
      </w:r>
      <w:r w:rsidR="00431B9F" w:rsidRPr="005C6EF8">
        <w:rPr>
          <w:rFonts w:ascii="Times New Roman" w:hAnsi="Times New Roman"/>
          <w:sz w:val="24"/>
          <w:szCs w:val="24"/>
        </w:rPr>
        <w:t>ом</w:t>
      </w:r>
      <w:r w:rsidR="00834B18" w:rsidRPr="005C6EF8">
        <w:rPr>
          <w:rFonts w:ascii="Times New Roman" w:hAnsi="Times New Roman"/>
          <w:sz w:val="24"/>
          <w:szCs w:val="24"/>
        </w:rPr>
        <w:t xml:space="preserve"> грязи –</w:t>
      </w:r>
      <w:r w:rsidR="000A3EEE" w:rsidRPr="005C6EF8">
        <w:rPr>
          <w:rFonts w:ascii="Times New Roman" w:hAnsi="Times New Roman"/>
          <w:sz w:val="24"/>
          <w:szCs w:val="24"/>
        </w:rPr>
        <w:t xml:space="preserve"> то </w:t>
      </w:r>
      <w:r w:rsidR="00834B18" w:rsidRPr="005C6EF8">
        <w:rPr>
          <w:rFonts w:ascii="Times New Roman" w:hAnsi="Times New Roman"/>
          <w:sz w:val="24"/>
          <w:szCs w:val="24"/>
        </w:rPr>
        <w:t>в итоге</w:t>
      </w:r>
      <w:r w:rsidRPr="005C6EF8">
        <w:rPr>
          <w:rFonts w:ascii="Times New Roman" w:hAnsi="Times New Roman"/>
          <w:sz w:val="24"/>
          <w:szCs w:val="24"/>
        </w:rPr>
        <w:t xml:space="preserve"> </w:t>
      </w:r>
      <w:r w:rsidR="000A3EEE" w:rsidRPr="005C6EF8">
        <w:rPr>
          <w:rFonts w:ascii="Times New Roman" w:hAnsi="Times New Roman"/>
          <w:sz w:val="24"/>
          <w:szCs w:val="24"/>
        </w:rPr>
        <w:t xml:space="preserve">мы </w:t>
      </w:r>
      <w:r w:rsidRPr="005C6EF8">
        <w:rPr>
          <w:rFonts w:ascii="Times New Roman" w:hAnsi="Times New Roman"/>
          <w:sz w:val="24"/>
          <w:szCs w:val="24"/>
        </w:rPr>
        <w:t>получим четыре</w:t>
      </w:r>
      <w:r w:rsidR="006378BD" w:rsidRPr="005C6EF8">
        <w:rPr>
          <w:rFonts w:ascii="Times New Roman" w:hAnsi="Times New Roman"/>
          <w:sz w:val="24"/>
          <w:szCs w:val="24"/>
        </w:rPr>
        <w:t xml:space="preserve"> килограмма очень липкой грязи. (Т</w:t>
      </w:r>
      <w:r w:rsidRPr="005C6EF8">
        <w:rPr>
          <w:rFonts w:ascii="Times New Roman" w:hAnsi="Times New Roman"/>
          <w:sz w:val="24"/>
          <w:szCs w:val="24"/>
        </w:rPr>
        <w:t>аков</w:t>
      </w:r>
      <w:r w:rsidR="000A3EEE" w:rsidRPr="005C6EF8">
        <w:rPr>
          <w:rFonts w:ascii="Times New Roman" w:hAnsi="Times New Roman"/>
          <w:sz w:val="24"/>
          <w:szCs w:val="24"/>
        </w:rPr>
        <w:t>ым будет</w:t>
      </w:r>
      <w:r w:rsidRPr="005C6EF8">
        <w:rPr>
          <w:rFonts w:ascii="Times New Roman" w:hAnsi="Times New Roman"/>
          <w:sz w:val="24"/>
          <w:szCs w:val="24"/>
        </w:rPr>
        <w:t xml:space="preserve"> неизбежный результат, </w:t>
      </w:r>
      <w:r w:rsidR="00730592" w:rsidRPr="005C6EF8">
        <w:rPr>
          <w:rFonts w:ascii="Times New Roman" w:hAnsi="Times New Roman"/>
          <w:sz w:val="24"/>
          <w:szCs w:val="24"/>
        </w:rPr>
        <w:t xml:space="preserve">несмотря </w:t>
      </w:r>
      <w:r w:rsidRPr="005C6EF8">
        <w:rPr>
          <w:rFonts w:ascii="Times New Roman" w:hAnsi="Times New Roman"/>
          <w:sz w:val="24"/>
          <w:szCs w:val="24"/>
        </w:rPr>
        <w:t>даже на изначальное сильное преобладание мёда</w:t>
      </w:r>
      <w:r w:rsidR="006378BD" w:rsidRPr="005C6EF8">
        <w:rPr>
          <w:rFonts w:ascii="Times New Roman" w:hAnsi="Times New Roman"/>
          <w:sz w:val="24"/>
          <w:szCs w:val="24"/>
        </w:rPr>
        <w:t>.</w:t>
      </w:r>
      <w:r w:rsidRPr="005C6EF8">
        <w:rPr>
          <w:rFonts w:ascii="Times New Roman" w:hAnsi="Times New Roman"/>
          <w:sz w:val="24"/>
          <w:szCs w:val="24"/>
        </w:rPr>
        <w:t xml:space="preserve">) </w:t>
      </w:r>
      <w:r w:rsidR="000A3EEE" w:rsidRPr="005C6EF8">
        <w:rPr>
          <w:rFonts w:ascii="Times New Roman" w:hAnsi="Times New Roman"/>
          <w:sz w:val="24"/>
          <w:szCs w:val="24"/>
        </w:rPr>
        <w:t>Ровно т</w:t>
      </w:r>
      <w:r w:rsidRPr="005C6EF8">
        <w:rPr>
          <w:rFonts w:ascii="Times New Roman" w:hAnsi="Times New Roman"/>
          <w:sz w:val="24"/>
          <w:szCs w:val="24"/>
        </w:rPr>
        <w:t>о же самое – при смешении правды и лжи, независимо от малости коэфф</w:t>
      </w:r>
      <w:r w:rsidR="001050FA" w:rsidRPr="005C6EF8">
        <w:rPr>
          <w:rFonts w:ascii="Times New Roman" w:hAnsi="Times New Roman"/>
          <w:sz w:val="24"/>
          <w:szCs w:val="24"/>
        </w:rPr>
        <w:t>ициента присутствия последней:</w:t>
      </w:r>
      <w:r w:rsidRPr="005C6EF8">
        <w:rPr>
          <w:rFonts w:ascii="Times New Roman" w:hAnsi="Times New Roman"/>
          <w:sz w:val="24"/>
          <w:szCs w:val="24"/>
        </w:rPr>
        <w:t xml:space="preserve"> правда перестаёт быть правдой, обращаясь в любом случае в свою противоположность</w:t>
      </w:r>
      <w:r w:rsidR="00FE270A" w:rsidRPr="005C6EF8">
        <w:rPr>
          <w:rFonts w:cs="Arial"/>
        </w:rPr>
        <w:t xml:space="preserve"> (</w:t>
      </w:r>
      <w:r w:rsidR="00B7228F" w:rsidRPr="005C6EF8">
        <w:rPr>
          <w:rFonts w:ascii="Times New Roman" w:hAnsi="Times New Roman"/>
          <w:sz w:val="24"/>
          <w:szCs w:val="24"/>
        </w:rPr>
        <w:t>вот о</w:t>
      </w:r>
      <w:r w:rsidR="00B7228F" w:rsidRPr="005C6EF8">
        <w:rPr>
          <w:rFonts w:ascii="Times New Roman" w:hAnsi="Times New Roman"/>
          <w:sz w:val="24"/>
        </w:rPr>
        <w:t xml:space="preserve">тчего опытным медиа-специалистам предельно необходима </w:t>
      </w:r>
      <w:r w:rsidR="007F3AA4" w:rsidRPr="005C6EF8">
        <w:rPr>
          <w:rFonts w:ascii="Times New Roman" w:hAnsi="Times New Roman"/>
          <w:sz w:val="24"/>
        </w:rPr>
        <w:t>упомянутая</w:t>
      </w:r>
      <w:r w:rsidR="00B7228F" w:rsidRPr="005C6EF8">
        <w:rPr>
          <w:rFonts w:ascii="Times New Roman" w:hAnsi="Times New Roman"/>
          <w:sz w:val="24"/>
        </w:rPr>
        <w:t xml:space="preserve"> доля хотя бы в </w:t>
      </w:r>
      <w:r w:rsidR="00B7228F" w:rsidRPr="005C6EF8">
        <w:rPr>
          <w:rFonts w:ascii="Times New Roman" w:hAnsi="Times New Roman"/>
          <w:b/>
          <w:sz w:val="24"/>
        </w:rPr>
        <w:t>«10–15 % лжи, которая и составляет сердцевину, смысл и назначение любого дезинформационного материала, не мнимого, а реального манипулирования общественными настроениями»</w:t>
      </w:r>
      <w:r w:rsidR="001E353B" w:rsidRPr="005C6EF8">
        <w:rPr>
          <w:rStyle w:val="ac"/>
          <w:rFonts w:ascii="Times New Roman" w:hAnsi="Times New Roman"/>
          <w:sz w:val="24"/>
        </w:rPr>
        <w:footnoteReference w:id="202"/>
      </w:r>
      <w:r w:rsidR="00FE270A" w:rsidRPr="005C6EF8">
        <w:rPr>
          <w:rFonts w:ascii="Times New Roman" w:hAnsi="Times New Roman"/>
          <w:sz w:val="24"/>
        </w:rPr>
        <w:t>)</w:t>
      </w:r>
      <w:r w:rsidR="00B7228F" w:rsidRPr="005C6EF8">
        <w:rPr>
          <w:rFonts w:ascii="Times New Roman" w:hAnsi="Times New Roman"/>
          <w:sz w:val="24"/>
        </w:rPr>
        <w:t>.</w:t>
      </w:r>
      <w:r w:rsidR="00B7228F" w:rsidRPr="005C6EF8">
        <w:rPr>
          <w:rFonts w:cs="Arial"/>
          <w:sz w:val="24"/>
        </w:rPr>
        <w:t xml:space="preserve"> </w:t>
      </w:r>
      <w:r w:rsidR="00434D19" w:rsidRPr="005C6EF8">
        <w:rPr>
          <w:rFonts w:ascii="Times New Roman" w:hAnsi="Times New Roman"/>
          <w:sz w:val="24"/>
          <w:szCs w:val="24"/>
        </w:rPr>
        <w:t>Именно поэтому</w:t>
      </w:r>
      <w:r w:rsidR="00873DFA" w:rsidRPr="005C6EF8">
        <w:rPr>
          <w:rFonts w:ascii="Times New Roman" w:hAnsi="Times New Roman"/>
          <w:sz w:val="24"/>
          <w:szCs w:val="24"/>
        </w:rPr>
        <w:t xml:space="preserve"> </w:t>
      </w:r>
      <w:r w:rsidR="00434D19" w:rsidRPr="005C6EF8">
        <w:rPr>
          <w:rFonts w:ascii="Times New Roman" w:hAnsi="Times New Roman"/>
          <w:sz w:val="24"/>
          <w:szCs w:val="24"/>
        </w:rPr>
        <w:t xml:space="preserve">данный метод, как наиболее эффективный, и используют по сей день практически все социальные манипуляторы. </w:t>
      </w:r>
      <w:r w:rsidR="006378BD" w:rsidRPr="005C6EF8">
        <w:rPr>
          <w:rFonts w:ascii="Times New Roman" w:hAnsi="Times New Roman"/>
          <w:sz w:val="24"/>
          <w:szCs w:val="24"/>
        </w:rPr>
        <w:t>(Примерно так же</w:t>
      </w:r>
      <w:r w:rsidR="000A3EEE" w:rsidRPr="005C6EF8">
        <w:rPr>
          <w:rFonts w:ascii="Times New Roman" w:hAnsi="Times New Roman"/>
          <w:sz w:val="24"/>
          <w:szCs w:val="24"/>
        </w:rPr>
        <w:t xml:space="preserve">, </w:t>
      </w:r>
      <w:r w:rsidR="00BE13A1" w:rsidRPr="005C6EF8">
        <w:rPr>
          <w:rFonts w:ascii="Times New Roman" w:hAnsi="Times New Roman"/>
          <w:sz w:val="24"/>
          <w:szCs w:val="24"/>
        </w:rPr>
        <w:t>говоря о</w:t>
      </w:r>
      <w:r w:rsidR="000A3EEE" w:rsidRPr="005C6EF8">
        <w:rPr>
          <w:rFonts w:ascii="Times New Roman" w:hAnsi="Times New Roman"/>
          <w:sz w:val="24"/>
          <w:szCs w:val="24"/>
        </w:rPr>
        <w:t xml:space="preserve"> нашей теме,</w:t>
      </w:r>
      <w:r w:rsidR="006378BD" w:rsidRPr="005C6EF8">
        <w:rPr>
          <w:rFonts w:ascii="Times New Roman" w:hAnsi="Times New Roman"/>
          <w:sz w:val="24"/>
          <w:szCs w:val="24"/>
        </w:rPr>
        <w:t xml:space="preserve"> обстояло дело и </w:t>
      </w:r>
      <w:r w:rsidR="000A3EEE" w:rsidRPr="005C6EF8">
        <w:rPr>
          <w:rFonts w:ascii="Times New Roman" w:hAnsi="Times New Roman"/>
          <w:sz w:val="24"/>
          <w:szCs w:val="24"/>
        </w:rPr>
        <w:t>с ценностью</w:t>
      </w:r>
      <w:r w:rsidR="00BE13A1" w:rsidRPr="005C6EF8">
        <w:rPr>
          <w:rFonts w:ascii="Times New Roman" w:hAnsi="Times New Roman"/>
          <w:sz w:val="24"/>
          <w:szCs w:val="24"/>
        </w:rPr>
        <w:t xml:space="preserve"> всей</w:t>
      </w:r>
      <w:r w:rsidR="000A3EEE" w:rsidRPr="005C6EF8">
        <w:rPr>
          <w:rFonts w:ascii="Times New Roman" w:hAnsi="Times New Roman"/>
          <w:sz w:val="24"/>
          <w:szCs w:val="24"/>
        </w:rPr>
        <w:t xml:space="preserve"> перестроечной </w:t>
      </w:r>
      <w:r w:rsidR="006378BD" w:rsidRPr="005C6EF8">
        <w:rPr>
          <w:rFonts w:ascii="Times New Roman" w:hAnsi="Times New Roman"/>
          <w:sz w:val="24"/>
          <w:szCs w:val="24"/>
        </w:rPr>
        <w:t>«правды», только здесь процент</w:t>
      </w:r>
      <w:r w:rsidR="006C5A0B" w:rsidRPr="005C6EF8">
        <w:rPr>
          <w:rFonts w:ascii="Times New Roman" w:hAnsi="Times New Roman"/>
          <w:sz w:val="24"/>
          <w:szCs w:val="24"/>
        </w:rPr>
        <w:t xml:space="preserve"> той самой правды был исчезающе</w:t>
      </w:r>
      <w:r w:rsidR="006378BD" w:rsidRPr="005C6EF8">
        <w:rPr>
          <w:rFonts w:ascii="Times New Roman" w:hAnsi="Times New Roman"/>
          <w:sz w:val="24"/>
          <w:szCs w:val="24"/>
        </w:rPr>
        <w:t xml:space="preserve"> мал, а вот любой обсуждаемый недостаток, наоборот, гипертрофировался </w:t>
      </w:r>
      <w:r w:rsidR="000A3EEE" w:rsidRPr="005C6EF8">
        <w:rPr>
          <w:rFonts w:ascii="Times New Roman" w:hAnsi="Times New Roman"/>
          <w:sz w:val="24"/>
          <w:szCs w:val="24"/>
        </w:rPr>
        <w:t xml:space="preserve">ангажированной </w:t>
      </w:r>
      <w:r w:rsidR="00730592" w:rsidRPr="005C6EF8">
        <w:rPr>
          <w:rFonts w:ascii="Times New Roman" w:hAnsi="Times New Roman"/>
          <w:sz w:val="24"/>
          <w:szCs w:val="24"/>
        </w:rPr>
        <w:t xml:space="preserve">прессой (а значит, и в сознании людей) </w:t>
      </w:r>
      <w:r w:rsidR="006378BD" w:rsidRPr="005C6EF8">
        <w:rPr>
          <w:rFonts w:ascii="Times New Roman" w:hAnsi="Times New Roman"/>
          <w:sz w:val="24"/>
          <w:szCs w:val="24"/>
        </w:rPr>
        <w:t xml:space="preserve">до каких-то немыслимых космических размеров.) </w:t>
      </w:r>
    </w:p>
    <w:p w:rsidR="00730592" w:rsidRPr="005C6EF8" w:rsidRDefault="00730592" w:rsidP="00577A83">
      <w:pPr>
        <w:pStyle w:val="af2"/>
        <w:ind w:firstLine="284"/>
        <w:jc w:val="both"/>
        <w:rPr>
          <w:rFonts w:ascii="Times New Roman" w:hAnsi="Times New Roman"/>
          <w:sz w:val="24"/>
          <w:szCs w:val="24"/>
        </w:rPr>
      </w:pPr>
      <w:r w:rsidRPr="005C6EF8">
        <w:rPr>
          <w:rFonts w:ascii="Times New Roman" w:hAnsi="Times New Roman"/>
          <w:sz w:val="24"/>
          <w:szCs w:val="24"/>
        </w:rPr>
        <w:lastRenderedPageBreak/>
        <w:t>Мо</w:t>
      </w:r>
      <w:r w:rsidR="00A27CA0" w:rsidRPr="005C6EF8">
        <w:rPr>
          <w:rFonts w:ascii="Times New Roman" w:hAnsi="Times New Roman"/>
          <w:sz w:val="24"/>
          <w:szCs w:val="24"/>
        </w:rPr>
        <w:t>́</w:t>
      </w:r>
      <w:r w:rsidRPr="005C6EF8">
        <w:rPr>
          <w:rFonts w:ascii="Times New Roman" w:hAnsi="Times New Roman"/>
          <w:sz w:val="24"/>
          <w:szCs w:val="24"/>
        </w:rPr>
        <w:t xml:space="preserve">рок спал с глаз, к сожалению, слишком поздно. Впрочем, некоторых </w:t>
      </w:r>
      <w:r w:rsidR="00577A83" w:rsidRPr="005C6EF8">
        <w:rPr>
          <w:rFonts w:ascii="Times New Roman" w:hAnsi="Times New Roman"/>
          <w:sz w:val="24"/>
          <w:szCs w:val="24"/>
        </w:rPr>
        <w:t>се</w:t>
      </w:r>
      <w:r w:rsidRPr="005C6EF8">
        <w:rPr>
          <w:rFonts w:ascii="Times New Roman" w:hAnsi="Times New Roman"/>
          <w:sz w:val="24"/>
          <w:szCs w:val="24"/>
        </w:rPr>
        <w:t>й информационный «вирус» антисоветизма</w:t>
      </w:r>
      <w:r w:rsidR="00577A83" w:rsidRPr="005C6EF8">
        <w:rPr>
          <w:rFonts w:ascii="Times New Roman" w:hAnsi="Times New Roman"/>
          <w:sz w:val="24"/>
          <w:szCs w:val="24"/>
        </w:rPr>
        <w:t xml:space="preserve"> и «</w:t>
      </w:r>
      <w:r w:rsidR="00D96A3B" w:rsidRPr="005C6EF8">
        <w:rPr>
          <w:rFonts w:ascii="Times New Roman" w:hAnsi="Times New Roman"/>
          <w:sz w:val="24"/>
          <w:szCs w:val="24"/>
        </w:rPr>
        <w:t xml:space="preserve">перманентного </w:t>
      </w:r>
      <w:r w:rsidR="0071647A" w:rsidRPr="005C6EF8">
        <w:rPr>
          <w:rFonts w:ascii="Times New Roman" w:hAnsi="Times New Roman"/>
          <w:sz w:val="24"/>
          <w:szCs w:val="24"/>
        </w:rPr>
        <w:t xml:space="preserve">правого </w:t>
      </w:r>
      <w:r w:rsidR="00577A83" w:rsidRPr="005C6EF8">
        <w:rPr>
          <w:rFonts w:ascii="Times New Roman" w:hAnsi="Times New Roman"/>
          <w:sz w:val="24"/>
          <w:szCs w:val="24"/>
        </w:rPr>
        <w:t>реформизма»</w:t>
      </w:r>
      <w:r w:rsidRPr="005C6EF8">
        <w:rPr>
          <w:rFonts w:ascii="Times New Roman" w:hAnsi="Times New Roman"/>
          <w:sz w:val="24"/>
          <w:szCs w:val="24"/>
        </w:rPr>
        <w:t xml:space="preserve"> заразил, по-видимому, и навечно.</w:t>
      </w:r>
    </w:p>
    <w:p w:rsidR="00CF179B" w:rsidRPr="005C6EF8" w:rsidRDefault="00577A83" w:rsidP="00CF179B">
      <w:pPr>
        <w:pStyle w:val="af2"/>
        <w:ind w:firstLine="284"/>
        <w:jc w:val="both"/>
        <w:rPr>
          <w:rFonts w:ascii="Times New Roman" w:hAnsi="Times New Roman"/>
          <w:bCs/>
          <w:sz w:val="24"/>
          <w:szCs w:val="24"/>
        </w:rPr>
      </w:pPr>
      <w:r w:rsidRPr="005C6EF8">
        <w:rPr>
          <w:rFonts w:ascii="Times New Roman" w:hAnsi="Times New Roman"/>
          <w:bCs/>
          <w:sz w:val="24"/>
          <w:szCs w:val="24"/>
        </w:rPr>
        <w:t>Уместно привести в этой связи мнение</w:t>
      </w:r>
      <w:r w:rsidR="00CF179B" w:rsidRPr="005C6EF8">
        <w:rPr>
          <w:rFonts w:ascii="Times New Roman" w:hAnsi="Times New Roman"/>
          <w:bCs/>
          <w:sz w:val="24"/>
          <w:szCs w:val="24"/>
        </w:rPr>
        <w:t xml:space="preserve"> известного современного экономиста М. Г. Делягина как о перестро</w:t>
      </w:r>
      <w:r w:rsidR="00290E64" w:rsidRPr="005C6EF8">
        <w:rPr>
          <w:rFonts w:ascii="Times New Roman" w:hAnsi="Times New Roman"/>
          <w:bCs/>
          <w:sz w:val="24"/>
          <w:szCs w:val="24"/>
        </w:rPr>
        <w:t>йке в целом</w:t>
      </w:r>
      <w:r w:rsidR="00CF179B" w:rsidRPr="005C6EF8">
        <w:rPr>
          <w:rFonts w:ascii="Times New Roman" w:hAnsi="Times New Roman"/>
          <w:bCs/>
          <w:sz w:val="24"/>
          <w:szCs w:val="24"/>
        </w:rPr>
        <w:t>, так и</w:t>
      </w:r>
      <w:r w:rsidR="00290E64" w:rsidRPr="005C6EF8">
        <w:rPr>
          <w:rFonts w:ascii="Times New Roman" w:hAnsi="Times New Roman"/>
          <w:bCs/>
          <w:sz w:val="24"/>
          <w:szCs w:val="24"/>
        </w:rPr>
        <w:t xml:space="preserve">, самое </w:t>
      </w:r>
      <w:r w:rsidR="0022207F" w:rsidRPr="005C6EF8">
        <w:rPr>
          <w:rFonts w:ascii="Times New Roman" w:hAnsi="Times New Roman"/>
          <w:bCs/>
          <w:sz w:val="24"/>
          <w:szCs w:val="24"/>
        </w:rPr>
        <w:t>важ</w:t>
      </w:r>
      <w:r w:rsidR="00290E64" w:rsidRPr="005C6EF8">
        <w:rPr>
          <w:rFonts w:ascii="Times New Roman" w:hAnsi="Times New Roman"/>
          <w:bCs/>
          <w:sz w:val="24"/>
          <w:szCs w:val="24"/>
        </w:rPr>
        <w:t>ное,</w:t>
      </w:r>
      <w:r w:rsidR="00CF179B" w:rsidRPr="005C6EF8">
        <w:rPr>
          <w:rFonts w:ascii="Times New Roman" w:hAnsi="Times New Roman"/>
          <w:bCs/>
          <w:sz w:val="24"/>
          <w:szCs w:val="24"/>
        </w:rPr>
        <w:t xml:space="preserve"> </w:t>
      </w:r>
      <w:r w:rsidR="00CC2175" w:rsidRPr="005C6EF8">
        <w:rPr>
          <w:rFonts w:ascii="Times New Roman" w:hAnsi="Times New Roman"/>
          <w:bCs/>
          <w:sz w:val="24"/>
          <w:szCs w:val="24"/>
        </w:rPr>
        <w:t>об</w:t>
      </w:r>
      <w:r w:rsidR="00CF179B" w:rsidRPr="005C6EF8">
        <w:rPr>
          <w:rFonts w:ascii="Times New Roman" w:hAnsi="Times New Roman"/>
          <w:bCs/>
          <w:sz w:val="24"/>
          <w:szCs w:val="24"/>
        </w:rPr>
        <w:t xml:space="preserve"> основных </w:t>
      </w:r>
      <w:r w:rsidR="00290E64" w:rsidRPr="005C6EF8">
        <w:rPr>
          <w:rFonts w:ascii="Times New Roman" w:hAnsi="Times New Roman"/>
          <w:bCs/>
          <w:sz w:val="24"/>
          <w:szCs w:val="24"/>
        </w:rPr>
        <w:t xml:space="preserve">магистральных </w:t>
      </w:r>
      <w:r w:rsidR="00CF179B" w:rsidRPr="005C6EF8">
        <w:rPr>
          <w:rFonts w:ascii="Times New Roman" w:hAnsi="Times New Roman"/>
          <w:bCs/>
          <w:sz w:val="24"/>
          <w:szCs w:val="24"/>
        </w:rPr>
        <w:t>факторах разрушения советского государственного строя:</w:t>
      </w:r>
    </w:p>
    <w:p w:rsidR="00CF179B" w:rsidRPr="005C6EF8" w:rsidRDefault="00CF179B" w:rsidP="00CF179B">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«Да, было много сознательных, циничных политических диверсий. Например, мировая цена нефти так вовремя упала из-за специальных переговоров, проведённых США с Саудовской Аравией. Но главный ледокол разрушения </w:t>
      </w:r>
      <w:r w:rsidR="00BA00CE" w:rsidRPr="005C6EF8">
        <w:rPr>
          <w:rFonts w:ascii="Times New Roman" w:hAnsi="Times New Roman"/>
          <w:b/>
          <w:sz w:val="24"/>
          <w:szCs w:val="24"/>
        </w:rPr>
        <w:t>–</w:t>
      </w:r>
      <w:r w:rsidRPr="005C6EF8">
        <w:rPr>
          <w:rFonts w:ascii="Times New Roman" w:hAnsi="Times New Roman"/>
          <w:b/>
          <w:sz w:val="24"/>
          <w:szCs w:val="24"/>
        </w:rPr>
        <w:t xml:space="preserve"> советский правящий класс…</w:t>
      </w:r>
    </w:p>
    <w:p w:rsidR="00CF179B" w:rsidRPr="005C6EF8" w:rsidRDefault="00CF179B" w:rsidP="00CF179B">
      <w:pPr>
        <w:pStyle w:val="af2"/>
        <w:ind w:left="720" w:firstLine="284"/>
        <w:jc w:val="both"/>
        <w:rPr>
          <w:rFonts w:ascii="Times New Roman" w:hAnsi="Times New Roman"/>
          <w:b/>
          <w:sz w:val="24"/>
          <w:szCs w:val="24"/>
        </w:rPr>
      </w:pPr>
      <w:r w:rsidRPr="005C6EF8">
        <w:rPr>
          <w:rFonts w:ascii="Times New Roman" w:hAnsi="Times New Roman"/>
          <w:b/>
          <w:sz w:val="24"/>
          <w:szCs w:val="24"/>
          <w:shd w:val="clear" w:color="auto" w:fill="FFFFFF"/>
        </w:rPr>
        <w:t>Когда элита начинает жить ради личного потребления, она превращается в могильщика своей страны; мы видим это каждый день и сегодня. Входящие в неё люди могут быть лично неплохими, но в совокупности они становятся страшной разрушительной силой, уничтожившей нашу страну четверть века назад</w:t>
      </w:r>
      <w:r w:rsidR="00EB27DB" w:rsidRPr="005C6EF8">
        <w:rPr>
          <w:rFonts w:ascii="Times New Roman" w:hAnsi="Times New Roman"/>
          <w:b/>
          <w:sz w:val="24"/>
          <w:szCs w:val="24"/>
          <w:shd w:val="clear" w:color="auto" w:fill="FFFFFF"/>
        </w:rPr>
        <w:t>…</w:t>
      </w:r>
    </w:p>
    <w:p w:rsidR="00CF179B" w:rsidRPr="005C6EF8" w:rsidRDefault="00CF179B" w:rsidP="00CF179B">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Но тогда все надеялись, что рынок спасёт страну, всё сам разрулит без помощи государства, а фермер </w:t>
      </w:r>
      <w:r w:rsidR="00BA00CE" w:rsidRPr="005C6EF8">
        <w:rPr>
          <w:rFonts w:ascii="Times New Roman" w:hAnsi="Times New Roman"/>
          <w:b/>
          <w:sz w:val="24"/>
          <w:szCs w:val="24"/>
        </w:rPr>
        <w:t>–</w:t>
      </w:r>
      <w:r w:rsidRPr="005C6EF8">
        <w:rPr>
          <w:rFonts w:ascii="Times New Roman" w:hAnsi="Times New Roman"/>
          <w:b/>
          <w:sz w:val="24"/>
          <w:szCs w:val="24"/>
        </w:rPr>
        <w:t xml:space="preserve"> накормит. Про спасительную миссию рынка вещали модные экономисты, те самые прорабы, застрельщики перестройки. Мы зачитывались их статьями, и свято верили…</w:t>
      </w:r>
    </w:p>
    <w:p w:rsidR="00CF179B" w:rsidRPr="005C6EF8" w:rsidRDefault="00CF179B" w:rsidP="00CF179B">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Мне и сейчас, четверть века спустя стыдно произносить «рынок спасёт страну». </w:t>
      </w:r>
      <w:r w:rsidRPr="005C6EF8">
        <w:rPr>
          <w:rFonts w:ascii="Times New Roman" w:hAnsi="Times New Roman"/>
          <w:b/>
          <w:sz w:val="24"/>
          <w:szCs w:val="24"/>
          <w:u w:val="single"/>
        </w:rPr>
        <w:t>Рынок без регулирования вырождается сначала в хаос, а потом в чудовищную монополию. Государство и терпят-то потому, что оно одно способно обуздать алчность монополий</w:t>
      </w:r>
      <w:r w:rsidR="00C123FE" w:rsidRPr="005C6EF8">
        <w:rPr>
          <w:rFonts w:ascii="Times New Roman" w:hAnsi="Times New Roman"/>
          <w:b/>
          <w:sz w:val="24"/>
          <w:szCs w:val="24"/>
          <w:u w:val="single"/>
        </w:rPr>
        <w:t>.</w:t>
      </w:r>
      <w:r w:rsidR="00C123FE" w:rsidRPr="005C6EF8">
        <w:rPr>
          <w:rFonts w:ascii="Times New Roman" w:hAnsi="Times New Roman"/>
          <w:b/>
          <w:sz w:val="24"/>
          <w:szCs w:val="24"/>
        </w:rPr>
        <w:t xml:space="preserve"> </w:t>
      </w:r>
      <w:r w:rsidRPr="005C6EF8">
        <w:rPr>
          <w:rFonts w:ascii="Times New Roman" w:hAnsi="Times New Roman"/>
          <w:i/>
          <w:sz w:val="24"/>
        </w:rPr>
        <w:t>(подчёркнуто нами – авт.)</w:t>
      </w:r>
      <w:r w:rsidRPr="005C6EF8">
        <w:rPr>
          <w:rFonts w:ascii="Times New Roman" w:hAnsi="Times New Roman"/>
          <w:b/>
          <w:sz w:val="24"/>
          <w:szCs w:val="24"/>
        </w:rPr>
        <w:t xml:space="preserve"> Но тогда представление об экономике было первобытным, на уровне современных либералов».</w:t>
      </w:r>
      <w:r w:rsidRPr="005C6EF8">
        <w:rPr>
          <w:rStyle w:val="ac"/>
          <w:rFonts w:ascii="Times New Roman" w:hAnsi="Times New Roman"/>
          <w:sz w:val="24"/>
          <w:szCs w:val="24"/>
        </w:rPr>
        <w:footnoteReference w:id="203"/>
      </w:r>
    </w:p>
    <w:p w:rsidR="00CF179B" w:rsidRPr="005C6EF8" w:rsidRDefault="00CF179B" w:rsidP="00CF179B">
      <w:pPr>
        <w:pStyle w:val="af2"/>
        <w:ind w:firstLine="284"/>
        <w:jc w:val="both"/>
        <w:rPr>
          <w:rFonts w:ascii="Times New Roman" w:hAnsi="Times New Roman"/>
          <w:kern w:val="36"/>
          <w:sz w:val="24"/>
          <w:szCs w:val="24"/>
        </w:rPr>
      </w:pPr>
      <w:r w:rsidRPr="005C6EF8">
        <w:rPr>
          <w:rFonts w:ascii="Times New Roman" w:hAnsi="Times New Roman"/>
          <w:kern w:val="36"/>
          <w:sz w:val="24"/>
          <w:szCs w:val="24"/>
        </w:rPr>
        <w:t>Таким образом, вновь возвращаясь непосредственно к</w:t>
      </w:r>
      <w:r w:rsidR="00FC4C2D" w:rsidRPr="005C6EF8">
        <w:rPr>
          <w:rFonts w:ascii="Times New Roman" w:hAnsi="Times New Roman"/>
          <w:kern w:val="36"/>
          <w:sz w:val="24"/>
          <w:szCs w:val="24"/>
        </w:rPr>
        <w:t xml:space="preserve"> реалиям </w:t>
      </w:r>
      <w:r w:rsidRPr="005C6EF8">
        <w:rPr>
          <w:rFonts w:ascii="Times New Roman" w:hAnsi="Times New Roman"/>
          <w:kern w:val="36"/>
          <w:sz w:val="24"/>
          <w:szCs w:val="24"/>
        </w:rPr>
        <w:t>перестройки</w:t>
      </w:r>
      <w:r w:rsidR="00FC4C2D" w:rsidRPr="005C6EF8">
        <w:rPr>
          <w:rFonts w:ascii="Times New Roman" w:hAnsi="Times New Roman"/>
          <w:kern w:val="36"/>
          <w:sz w:val="24"/>
          <w:szCs w:val="24"/>
        </w:rPr>
        <w:t xml:space="preserve"> и особенностям её подготовки</w:t>
      </w:r>
      <w:r w:rsidRPr="005C6EF8">
        <w:rPr>
          <w:rFonts w:ascii="Times New Roman" w:hAnsi="Times New Roman"/>
          <w:kern w:val="36"/>
          <w:sz w:val="24"/>
          <w:szCs w:val="24"/>
        </w:rPr>
        <w:t xml:space="preserve">, </w:t>
      </w:r>
      <w:r w:rsidR="00CC2175" w:rsidRPr="005C6EF8">
        <w:rPr>
          <w:rFonts w:ascii="Times New Roman" w:hAnsi="Times New Roman"/>
          <w:kern w:val="36"/>
          <w:sz w:val="24"/>
          <w:szCs w:val="24"/>
        </w:rPr>
        <w:t xml:space="preserve">можно констатировать, что </w:t>
      </w:r>
      <w:r w:rsidRPr="005C6EF8">
        <w:rPr>
          <w:rFonts w:ascii="Times New Roman" w:hAnsi="Times New Roman"/>
          <w:kern w:val="36"/>
          <w:sz w:val="24"/>
          <w:szCs w:val="24"/>
        </w:rPr>
        <w:t xml:space="preserve">«чужие» действовали </w:t>
      </w:r>
      <w:r w:rsidR="00344CB1" w:rsidRPr="005C6EF8">
        <w:rPr>
          <w:rFonts w:ascii="Times New Roman" w:hAnsi="Times New Roman"/>
          <w:kern w:val="36"/>
          <w:sz w:val="24"/>
          <w:szCs w:val="24"/>
        </w:rPr>
        <w:t>край</w:t>
      </w:r>
      <w:r w:rsidRPr="005C6EF8">
        <w:rPr>
          <w:rFonts w:ascii="Times New Roman" w:hAnsi="Times New Roman"/>
          <w:kern w:val="36"/>
          <w:sz w:val="24"/>
          <w:szCs w:val="24"/>
        </w:rPr>
        <w:t xml:space="preserve">не </w:t>
      </w:r>
      <w:r w:rsidR="00FC4C2D" w:rsidRPr="005C6EF8">
        <w:rPr>
          <w:rFonts w:ascii="Times New Roman" w:hAnsi="Times New Roman"/>
          <w:kern w:val="36"/>
          <w:sz w:val="24"/>
          <w:szCs w:val="24"/>
        </w:rPr>
        <w:t xml:space="preserve">логично и </w:t>
      </w:r>
      <w:r w:rsidRPr="005C6EF8">
        <w:rPr>
          <w:rFonts w:ascii="Times New Roman" w:hAnsi="Times New Roman"/>
          <w:kern w:val="36"/>
          <w:sz w:val="24"/>
          <w:szCs w:val="24"/>
        </w:rPr>
        <w:t>последовательно: сначала они (или</w:t>
      </w:r>
      <w:r w:rsidR="00973A24" w:rsidRPr="005C6EF8">
        <w:rPr>
          <w:rFonts w:ascii="Times New Roman" w:hAnsi="Times New Roman"/>
          <w:kern w:val="36"/>
          <w:sz w:val="24"/>
          <w:szCs w:val="24"/>
        </w:rPr>
        <w:t xml:space="preserve"> </w:t>
      </w:r>
      <w:r w:rsidR="00CC2175" w:rsidRPr="005C6EF8">
        <w:rPr>
          <w:rFonts w:ascii="Times New Roman" w:hAnsi="Times New Roman"/>
          <w:kern w:val="36"/>
          <w:sz w:val="24"/>
          <w:szCs w:val="24"/>
        </w:rPr>
        <w:t>их ставленники</w:t>
      </w:r>
      <w:r w:rsidRPr="005C6EF8">
        <w:rPr>
          <w:rFonts w:ascii="Times New Roman" w:hAnsi="Times New Roman"/>
          <w:kern w:val="36"/>
          <w:sz w:val="24"/>
          <w:szCs w:val="24"/>
        </w:rPr>
        <w:t xml:space="preserve">) сосредоточили в своих руках управление </w:t>
      </w:r>
      <w:r w:rsidR="004C7AFC" w:rsidRPr="005C6EF8">
        <w:rPr>
          <w:rFonts w:ascii="Times New Roman" w:hAnsi="Times New Roman"/>
          <w:kern w:val="36"/>
          <w:sz w:val="24"/>
          <w:szCs w:val="24"/>
        </w:rPr>
        <w:t>плановым сектором экономики</w:t>
      </w:r>
      <w:r w:rsidRPr="005C6EF8">
        <w:rPr>
          <w:rFonts w:ascii="Times New Roman" w:hAnsi="Times New Roman"/>
          <w:kern w:val="36"/>
          <w:sz w:val="24"/>
          <w:szCs w:val="24"/>
        </w:rPr>
        <w:t xml:space="preserve"> и </w:t>
      </w:r>
      <w:r w:rsidR="00344CB1" w:rsidRPr="005C6EF8">
        <w:rPr>
          <w:rFonts w:ascii="Times New Roman" w:hAnsi="Times New Roman"/>
          <w:kern w:val="36"/>
          <w:sz w:val="24"/>
          <w:szCs w:val="24"/>
        </w:rPr>
        <w:t xml:space="preserve">центральным </w:t>
      </w:r>
      <w:r w:rsidR="00CC2175" w:rsidRPr="005C6EF8">
        <w:rPr>
          <w:rFonts w:ascii="Times New Roman" w:hAnsi="Times New Roman"/>
          <w:kern w:val="36"/>
          <w:sz w:val="24"/>
          <w:szCs w:val="24"/>
        </w:rPr>
        <w:t>аппаратом</w:t>
      </w:r>
      <w:r w:rsidRPr="005C6EF8">
        <w:rPr>
          <w:rFonts w:ascii="Times New Roman" w:hAnsi="Times New Roman"/>
          <w:kern w:val="36"/>
          <w:sz w:val="24"/>
          <w:szCs w:val="24"/>
        </w:rPr>
        <w:t xml:space="preserve"> пропаганды, а</w:t>
      </w:r>
      <w:r w:rsidR="004C7AFC" w:rsidRPr="005C6EF8">
        <w:rPr>
          <w:rFonts w:ascii="Times New Roman" w:hAnsi="Times New Roman"/>
          <w:kern w:val="36"/>
          <w:sz w:val="24"/>
          <w:szCs w:val="24"/>
        </w:rPr>
        <w:t xml:space="preserve"> затем</w:t>
      </w:r>
      <w:r w:rsidRPr="005C6EF8">
        <w:rPr>
          <w:rFonts w:ascii="Times New Roman" w:hAnsi="Times New Roman"/>
          <w:kern w:val="36"/>
          <w:sz w:val="24"/>
          <w:szCs w:val="24"/>
        </w:rPr>
        <w:t>, захватив эти важнейшие рычаги, в нужный момент ударили и по политической системе – искусственно дестабилизировав экономику, а вину за это возложив на сам советск</w:t>
      </w:r>
      <w:r w:rsidR="00D5315D" w:rsidRPr="005C6EF8">
        <w:rPr>
          <w:rFonts w:ascii="Times New Roman" w:hAnsi="Times New Roman"/>
          <w:kern w:val="36"/>
          <w:sz w:val="24"/>
          <w:szCs w:val="24"/>
        </w:rPr>
        <w:t>и</w:t>
      </w:r>
      <w:r w:rsidRPr="005C6EF8">
        <w:rPr>
          <w:rFonts w:ascii="Times New Roman" w:hAnsi="Times New Roman"/>
          <w:kern w:val="36"/>
          <w:sz w:val="24"/>
          <w:szCs w:val="24"/>
        </w:rPr>
        <w:t>й строй</w:t>
      </w:r>
      <w:r w:rsidR="00434D19" w:rsidRPr="005C6EF8">
        <w:rPr>
          <w:rFonts w:ascii="Times New Roman" w:hAnsi="Times New Roman"/>
          <w:kern w:val="36"/>
          <w:sz w:val="24"/>
          <w:szCs w:val="24"/>
        </w:rPr>
        <w:t>, якобы совершенно нежизнеспособный</w:t>
      </w:r>
      <w:r w:rsidRPr="005C6EF8">
        <w:rPr>
          <w:rFonts w:ascii="Times New Roman" w:hAnsi="Times New Roman"/>
          <w:kern w:val="36"/>
          <w:sz w:val="24"/>
          <w:szCs w:val="24"/>
        </w:rPr>
        <w:t>.</w:t>
      </w:r>
    </w:p>
    <w:p w:rsidR="00CF179B" w:rsidRPr="005C6EF8" w:rsidRDefault="00CF179B" w:rsidP="00CF179B">
      <w:pPr>
        <w:pStyle w:val="af2"/>
        <w:ind w:firstLine="284"/>
        <w:jc w:val="both"/>
        <w:rPr>
          <w:rFonts w:ascii="Times New Roman" w:hAnsi="Times New Roman"/>
          <w:sz w:val="24"/>
          <w:szCs w:val="24"/>
        </w:rPr>
      </w:pPr>
      <w:r w:rsidRPr="005C6EF8">
        <w:rPr>
          <w:rFonts w:ascii="Times New Roman" w:hAnsi="Times New Roman"/>
          <w:sz w:val="24"/>
          <w:szCs w:val="24"/>
        </w:rPr>
        <w:t xml:space="preserve">Дополнительно их </w:t>
      </w:r>
      <w:r w:rsidR="00656FAF" w:rsidRPr="005C6EF8">
        <w:rPr>
          <w:rFonts w:ascii="Times New Roman" w:hAnsi="Times New Roman"/>
          <w:sz w:val="24"/>
          <w:szCs w:val="24"/>
        </w:rPr>
        <w:t xml:space="preserve">важнейшей </w:t>
      </w:r>
      <w:r w:rsidRPr="005C6EF8">
        <w:rPr>
          <w:rFonts w:ascii="Times New Roman" w:hAnsi="Times New Roman"/>
          <w:sz w:val="24"/>
          <w:szCs w:val="24"/>
        </w:rPr>
        <w:t xml:space="preserve">задачей было </w:t>
      </w:r>
      <w:r w:rsidR="00007CA7" w:rsidRPr="005C6EF8">
        <w:rPr>
          <w:rFonts w:ascii="Times New Roman" w:hAnsi="Times New Roman"/>
          <w:sz w:val="24"/>
          <w:szCs w:val="24"/>
        </w:rPr>
        <w:t xml:space="preserve">надёжно </w:t>
      </w:r>
      <w:r w:rsidRPr="005C6EF8">
        <w:rPr>
          <w:rFonts w:ascii="Times New Roman" w:hAnsi="Times New Roman"/>
          <w:sz w:val="24"/>
          <w:szCs w:val="24"/>
        </w:rPr>
        <w:t>блокировать машину государственной безопасности –</w:t>
      </w:r>
      <w:r w:rsidR="007C07AA" w:rsidRPr="005C6EF8">
        <w:rPr>
          <w:rFonts w:ascii="Times New Roman" w:hAnsi="Times New Roman"/>
          <w:sz w:val="24"/>
          <w:szCs w:val="24"/>
        </w:rPr>
        <w:t xml:space="preserve"> главным образом </w:t>
      </w:r>
      <w:r w:rsidR="00D5315D" w:rsidRPr="005C6EF8">
        <w:rPr>
          <w:rFonts w:ascii="Times New Roman" w:hAnsi="Times New Roman"/>
          <w:sz w:val="24"/>
          <w:szCs w:val="24"/>
        </w:rPr>
        <w:t xml:space="preserve">методом работы </w:t>
      </w:r>
      <w:r w:rsidR="004B6141" w:rsidRPr="005C6EF8">
        <w:rPr>
          <w:rFonts w:ascii="Times New Roman" w:hAnsi="Times New Roman"/>
          <w:sz w:val="24"/>
          <w:szCs w:val="24"/>
        </w:rPr>
        <w:t xml:space="preserve">её </w:t>
      </w:r>
      <w:r w:rsidR="00D5315D" w:rsidRPr="005C6EF8">
        <w:rPr>
          <w:rFonts w:ascii="Times New Roman" w:hAnsi="Times New Roman"/>
          <w:sz w:val="24"/>
          <w:szCs w:val="24"/>
        </w:rPr>
        <w:t>«на холостых оборотах», т. е. по</w:t>
      </w:r>
      <w:r w:rsidRPr="005C6EF8">
        <w:rPr>
          <w:rFonts w:ascii="Times New Roman" w:hAnsi="Times New Roman"/>
          <w:sz w:val="24"/>
          <w:szCs w:val="24"/>
        </w:rPr>
        <w:t>прост</w:t>
      </w:r>
      <w:r w:rsidR="00D5315D" w:rsidRPr="005C6EF8">
        <w:rPr>
          <w:rFonts w:ascii="Times New Roman" w:hAnsi="Times New Roman"/>
          <w:sz w:val="24"/>
          <w:szCs w:val="24"/>
        </w:rPr>
        <w:t>у</w:t>
      </w:r>
      <w:r w:rsidRPr="005C6EF8">
        <w:rPr>
          <w:rFonts w:ascii="Times New Roman" w:hAnsi="Times New Roman"/>
          <w:sz w:val="24"/>
          <w:szCs w:val="24"/>
        </w:rPr>
        <w:t xml:space="preserve"> не давать </w:t>
      </w:r>
      <w:r w:rsidR="00434D19" w:rsidRPr="005C6EF8">
        <w:rPr>
          <w:rFonts w:ascii="Times New Roman" w:hAnsi="Times New Roman"/>
          <w:sz w:val="24"/>
          <w:szCs w:val="24"/>
        </w:rPr>
        <w:t>необходимы</w:t>
      </w:r>
      <w:r w:rsidR="007C07AA" w:rsidRPr="005C6EF8">
        <w:rPr>
          <w:rFonts w:ascii="Times New Roman" w:hAnsi="Times New Roman"/>
          <w:sz w:val="24"/>
          <w:szCs w:val="24"/>
        </w:rPr>
        <w:t>е</w:t>
      </w:r>
      <w:r w:rsidR="00434D19" w:rsidRPr="005C6EF8">
        <w:rPr>
          <w:rFonts w:ascii="Times New Roman" w:hAnsi="Times New Roman"/>
          <w:sz w:val="24"/>
          <w:szCs w:val="24"/>
        </w:rPr>
        <w:t xml:space="preserve"> </w:t>
      </w:r>
      <w:r w:rsidR="00D5315D" w:rsidRPr="005C6EF8">
        <w:rPr>
          <w:rFonts w:ascii="Times New Roman" w:hAnsi="Times New Roman"/>
          <w:sz w:val="24"/>
          <w:szCs w:val="24"/>
        </w:rPr>
        <w:t>команд</w:t>
      </w:r>
      <w:r w:rsidR="007C07AA" w:rsidRPr="005C6EF8">
        <w:rPr>
          <w:rFonts w:ascii="Times New Roman" w:hAnsi="Times New Roman"/>
          <w:sz w:val="24"/>
          <w:szCs w:val="24"/>
        </w:rPr>
        <w:t>ы</w:t>
      </w:r>
      <w:r w:rsidRPr="005C6EF8">
        <w:rPr>
          <w:rFonts w:ascii="Times New Roman" w:hAnsi="Times New Roman"/>
          <w:sz w:val="24"/>
          <w:szCs w:val="24"/>
        </w:rPr>
        <w:t>,</w:t>
      </w:r>
      <w:r w:rsidR="00434D19" w:rsidRPr="005C6EF8">
        <w:rPr>
          <w:rFonts w:ascii="Times New Roman" w:hAnsi="Times New Roman"/>
          <w:sz w:val="24"/>
          <w:szCs w:val="24"/>
        </w:rPr>
        <w:t xml:space="preserve"> </w:t>
      </w:r>
      <w:r w:rsidR="007C07AA" w:rsidRPr="005C6EF8">
        <w:rPr>
          <w:rFonts w:ascii="Times New Roman" w:hAnsi="Times New Roman"/>
          <w:sz w:val="24"/>
          <w:szCs w:val="24"/>
        </w:rPr>
        <w:t xml:space="preserve">под видом бурной деятельности </w:t>
      </w:r>
      <w:r w:rsidR="00434D19" w:rsidRPr="005C6EF8">
        <w:rPr>
          <w:rFonts w:ascii="Times New Roman" w:hAnsi="Times New Roman"/>
          <w:sz w:val="24"/>
          <w:szCs w:val="24"/>
        </w:rPr>
        <w:t xml:space="preserve">предельно тормозить </w:t>
      </w:r>
      <w:r w:rsidR="00A421DD" w:rsidRPr="005C6EF8">
        <w:rPr>
          <w:rFonts w:ascii="Times New Roman" w:hAnsi="Times New Roman"/>
          <w:sz w:val="24"/>
          <w:szCs w:val="24"/>
        </w:rPr>
        <w:t xml:space="preserve">все </w:t>
      </w:r>
      <w:r w:rsidR="00434D19" w:rsidRPr="005C6EF8">
        <w:rPr>
          <w:rFonts w:ascii="Times New Roman" w:hAnsi="Times New Roman"/>
          <w:sz w:val="24"/>
          <w:szCs w:val="24"/>
        </w:rPr>
        <w:t xml:space="preserve">защитные процессы, </w:t>
      </w:r>
      <w:r w:rsidR="0085205D" w:rsidRPr="005C6EF8">
        <w:rPr>
          <w:rFonts w:ascii="Times New Roman" w:hAnsi="Times New Roman"/>
          <w:sz w:val="24"/>
          <w:szCs w:val="24"/>
        </w:rPr>
        <w:t>оправдываясь издержками</w:t>
      </w:r>
      <w:r w:rsidR="00AC617A" w:rsidRPr="005C6EF8">
        <w:rPr>
          <w:rFonts w:ascii="Times New Roman" w:hAnsi="Times New Roman"/>
          <w:sz w:val="24"/>
          <w:szCs w:val="24"/>
        </w:rPr>
        <w:t xml:space="preserve"> </w:t>
      </w:r>
      <w:r w:rsidR="0085205D" w:rsidRPr="005C6EF8">
        <w:rPr>
          <w:rFonts w:ascii="Times New Roman" w:hAnsi="Times New Roman"/>
          <w:sz w:val="24"/>
          <w:szCs w:val="24"/>
        </w:rPr>
        <w:t>«</w:t>
      </w:r>
      <w:r w:rsidR="007C07AA" w:rsidRPr="005C6EF8">
        <w:rPr>
          <w:rFonts w:ascii="Times New Roman" w:hAnsi="Times New Roman"/>
          <w:sz w:val="24"/>
          <w:szCs w:val="24"/>
        </w:rPr>
        <w:t xml:space="preserve">внутренней перестройки и реформирования», </w:t>
      </w:r>
      <w:r w:rsidR="00434D19" w:rsidRPr="005C6EF8">
        <w:rPr>
          <w:rFonts w:ascii="Times New Roman" w:hAnsi="Times New Roman"/>
          <w:sz w:val="24"/>
          <w:szCs w:val="24"/>
        </w:rPr>
        <w:t>причём наивысшего пика эта политика достигла</w:t>
      </w:r>
      <w:r w:rsidRPr="005C6EF8">
        <w:rPr>
          <w:rFonts w:ascii="Times New Roman" w:hAnsi="Times New Roman"/>
          <w:sz w:val="24"/>
          <w:szCs w:val="24"/>
        </w:rPr>
        <w:t xml:space="preserve"> </w:t>
      </w:r>
      <w:r w:rsidR="00434D19" w:rsidRPr="005C6EF8">
        <w:rPr>
          <w:rFonts w:ascii="Times New Roman" w:hAnsi="Times New Roman"/>
          <w:sz w:val="24"/>
          <w:szCs w:val="24"/>
        </w:rPr>
        <w:t>как раз</w:t>
      </w:r>
      <w:r w:rsidRPr="005C6EF8">
        <w:rPr>
          <w:rFonts w:ascii="Times New Roman" w:hAnsi="Times New Roman"/>
          <w:sz w:val="24"/>
          <w:szCs w:val="24"/>
        </w:rPr>
        <w:t xml:space="preserve"> в момент, когда возн</w:t>
      </w:r>
      <w:r w:rsidR="007E6212" w:rsidRPr="005C6EF8">
        <w:rPr>
          <w:rFonts w:ascii="Times New Roman" w:hAnsi="Times New Roman"/>
          <w:sz w:val="24"/>
          <w:szCs w:val="24"/>
        </w:rPr>
        <w:t xml:space="preserve">икла необходимость в предельной </w:t>
      </w:r>
      <w:r w:rsidR="00AC617A" w:rsidRPr="005C6EF8">
        <w:rPr>
          <w:rFonts w:ascii="Times New Roman" w:hAnsi="Times New Roman"/>
          <w:sz w:val="24"/>
          <w:szCs w:val="24"/>
        </w:rPr>
        <w:t xml:space="preserve">консолидации </w:t>
      </w:r>
      <w:r w:rsidR="000C0B76" w:rsidRPr="005C6EF8">
        <w:rPr>
          <w:rFonts w:ascii="Times New Roman" w:hAnsi="Times New Roman"/>
          <w:sz w:val="24"/>
          <w:szCs w:val="24"/>
        </w:rPr>
        <w:t xml:space="preserve">всех </w:t>
      </w:r>
      <w:r w:rsidRPr="005C6EF8">
        <w:rPr>
          <w:rFonts w:ascii="Times New Roman" w:hAnsi="Times New Roman"/>
          <w:sz w:val="24"/>
          <w:szCs w:val="24"/>
        </w:rPr>
        <w:t>сил</w:t>
      </w:r>
      <w:r w:rsidR="00434D19" w:rsidRPr="005C6EF8">
        <w:rPr>
          <w:rFonts w:ascii="Times New Roman" w:hAnsi="Times New Roman"/>
          <w:sz w:val="24"/>
          <w:szCs w:val="24"/>
        </w:rPr>
        <w:t xml:space="preserve"> и</w:t>
      </w:r>
      <w:r w:rsidR="00AC617A" w:rsidRPr="005C6EF8">
        <w:rPr>
          <w:rFonts w:ascii="Times New Roman" w:hAnsi="Times New Roman"/>
          <w:sz w:val="24"/>
          <w:szCs w:val="24"/>
        </w:rPr>
        <w:t xml:space="preserve"> средств</w:t>
      </w:r>
      <w:r w:rsidR="0090354B" w:rsidRPr="005C6EF8">
        <w:rPr>
          <w:rFonts w:ascii="Times New Roman" w:hAnsi="Times New Roman"/>
          <w:sz w:val="24"/>
          <w:szCs w:val="24"/>
        </w:rPr>
        <w:t xml:space="preserve"> </w:t>
      </w:r>
      <w:r w:rsidR="00A421DD" w:rsidRPr="005C6EF8">
        <w:rPr>
          <w:rFonts w:ascii="Times New Roman" w:hAnsi="Times New Roman"/>
          <w:sz w:val="24"/>
          <w:szCs w:val="24"/>
        </w:rPr>
        <w:t xml:space="preserve">для </w:t>
      </w:r>
      <w:r w:rsidR="0090354B" w:rsidRPr="005C6EF8">
        <w:rPr>
          <w:rFonts w:ascii="Times New Roman" w:hAnsi="Times New Roman"/>
          <w:sz w:val="24"/>
          <w:szCs w:val="24"/>
        </w:rPr>
        <w:t>защиты советского строя</w:t>
      </w:r>
      <w:r w:rsidR="00AC617A" w:rsidRPr="005C6EF8">
        <w:rPr>
          <w:rFonts w:ascii="Times New Roman" w:hAnsi="Times New Roman"/>
          <w:sz w:val="24"/>
          <w:szCs w:val="24"/>
        </w:rPr>
        <w:t xml:space="preserve">, </w:t>
      </w:r>
      <w:r w:rsidR="00434D19" w:rsidRPr="005C6EF8">
        <w:rPr>
          <w:rFonts w:ascii="Times New Roman" w:hAnsi="Times New Roman"/>
          <w:sz w:val="24"/>
          <w:szCs w:val="24"/>
        </w:rPr>
        <w:t xml:space="preserve">– и в итоге </w:t>
      </w:r>
      <w:r w:rsidRPr="005C6EF8">
        <w:rPr>
          <w:rFonts w:ascii="Times New Roman" w:hAnsi="Times New Roman"/>
          <w:sz w:val="24"/>
          <w:szCs w:val="24"/>
        </w:rPr>
        <w:t xml:space="preserve">всё, </w:t>
      </w:r>
      <w:r w:rsidR="00AC617A" w:rsidRPr="005C6EF8">
        <w:rPr>
          <w:rFonts w:ascii="Times New Roman" w:hAnsi="Times New Roman"/>
          <w:sz w:val="24"/>
          <w:szCs w:val="24"/>
        </w:rPr>
        <w:t xml:space="preserve">в конце концов, </w:t>
      </w:r>
      <w:r w:rsidR="00434D19" w:rsidRPr="005C6EF8">
        <w:rPr>
          <w:rFonts w:ascii="Times New Roman" w:hAnsi="Times New Roman"/>
          <w:sz w:val="24"/>
          <w:szCs w:val="24"/>
        </w:rPr>
        <w:t>попросту</w:t>
      </w:r>
      <w:r w:rsidRPr="005C6EF8">
        <w:rPr>
          <w:rFonts w:ascii="Times New Roman" w:hAnsi="Times New Roman"/>
          <w:sz w:val="24"/>
          <w:szCs w:val="24"/>
        </w:rPr>
        <w:t xml:space="preserve"> сработало на </w:t>
      </w:r>
      <w:r w:rsidR="00A24F64" w:rsidRPr="005C6EF8">
        <w:rPr>
          <w:rFonts w:ascii="Times New Roman" w:hAnsi="Times New Roman"/>
          <w:sz w:val="24"/>
          <w:szCs w:val="24"/>
        </w:rPr>
        <w:t xml:space="preserve">том самом </w:t>
      </w:r>
      <w:r w:rsidR="00D5315D" w:rsidRPr="005C6EF8">
        <w:rPr>
          <w:rFonts w:ascii="Times New Roman" w:hAnsi="Times New Roman"/>
          <w:sz w:val="24"/>
          <w:szCs w:val="24"/>
        </w:rPr>
        <w:t>«</w:t>
      </w:r>
      <w:r w:rsidRPr="005C6EF8">
        <w:rPr>
          <w:rFonts w:ascii="Times New Roman" w:hAnsi="Times New Roman"/>
          <w:sz w:val="24"/>
          <w:szCs w:val="24"/>
        </w:rPr>
        <w:t xml:space="preserve">холостом ходу» </w:t>
      </w:r>
      <w:r w:rsidR="00434D19" w:rsidRPr="005C6EF8">
        <w:rPr>
          <w:rFonts w:ascii="Times New Roman" w:hAnsi="Times New Roman"/>
          <w:sz w:val="24"/>
          <w:szCs w:val="24"/>
        </w:rPr>
        <w:t>(скованные абсолютной дисциплиной спецподразделения</w:t>
      </w:r>
      <w:r w:rsidR="00D5315D" w:rsidRPr="005C6EF8">
        <w:rPr>
          <w:rFonts w:ascii="Times New Roman" w:hAnsi="Times New Roman"/>
          <w:sz w:val="24"/>
          <w:szCs w:val="24"/>
        </w:rPr>
        <w:t>, как и отдельные сотрудники спецслужб, будь они хоть семи пядей во лбу,</w:t>
      </w:r>
      <w:r w:rsidR="00434D19" w:rsidRPr="005C6EF8">
        <w:rPr>
          <w:rFonts w:ascii="Times New Roman" w:hAnsi="Times New Roman"/>
          <w:sz w:val="24"/>
          <w:szCs w:val="24"/>
        </w:rPr>
        <w:t xml:space="preserve"> не действуют без </w:t>
      </w:r>
      <w:r w:rsidR="00A421DD" w:rsidRPr="005C6EF8">
        <w:rPr>
          <w:rFonts w:ascii="Times New Roman" w:hAnsi="Times New Roman"/>
          <w:sz w:val="24"/>
          <w:szCs w:val="24"/>
        </w:rPr>
        <w:t xml:space="preserve">соответствующей </w:t>
      </w:r>
      <w:r w:rsidR="00434D19" w:rsidRPr="005C6EF8">
        <w:rPr>
          <w:rFonts w:ascii="Times New Roman" w:hAnsi="Times New Roman"/>
          <w:sz w:val="24"/>
          <w:szCs w:val="24"/>
        </w:rPr>
        <w:t>команды</w:t>
      </w:r>
      <w:r w:rsidR="00D5315D" w:rsidRPr="005C6EF8">
        <w:rPr>
          <w:rFonts w:ascii="Times New Roman" w:hAnsi="Times New Roman"/>
          <w:sz w:val="24"/>
          <w:szCs w:val="24"/>
        </w:rPr>
        <w:t>/приказа</w:t>
      </w:r>
      <w:r w:rsidR="00434D19" w:rsidRPr="005C6EF8">
        <w:rPr>
          <w:rFonts w:ascii="Times New Roman" w:hAnsi="Times New Roman"/>
          <w:sz w:val="24"/>
          <w:szCs w:val="24"/>
        </w:rPr>
        <w:t xml:space="preserve">) </w:t>
      </w:r>
      <w:r w:rsidR="0085713A" w:rsidRPr="005C6EF8">
        <w:rPr>
          <w:rFonts w:ascii="Times New Roman" w:hAnsi="Times New Roman"/>
          <w:sz w:val="24"/>
          <w:szCs w:val="24"/>
        </w:rPr>
        <w:t>–</w:t>
      </w:r>
      <w:r w:rsidRPr="005C6EF8">
        <w:rPr>
          <w:rFonts w:ascii="Times New Roman" w:hAnsi="Times New Roman"/>
          <w:sz w:val="24"/>
          <w:szCs w:val="24"/>
        </w:rPr>
        <w:t xml:space="preserve"> что </w:t>
      </w:r>
      <w:r w:rsidR="00434D19" w:rsidRPr="005C6EF8">
        <w:rPr>
          <w:rFonts w:ascii="Times New Roman" w:hAnsi="Times New Roman"/>
          <w:sz w:val="24"/>
          <w:szCs w:val="24"/>
        </w:rPr>
        <w:t xml:space="preserve">только </w:t>
      </w:r>
      <w:r w:rsidRPr="005C6EF8">
        <w:rPr>
          <w:rFonts w:ascii="Times New Roman" w:hAnsi="Times New Roman"/>
          <w:sz w:val="24"/>
          <w:szCs w:val="24"/>
        </w:rPr>
        <w:t>и сделало возможным фактический государственный переворот в 1991 году, совершённый под прикрытием широкомасштабной провокации с ГКЧП.</w:t>
      </w:r>
    </w:p>
    <w:p w:rsidR="00CF179B" w:rsidRPr="005C6EF8" w:rsidRDefault="002E492C" w:rsidP="00CF179B">
      <w:pPr>
        <w:pStyle w:val="af2"/>
        <w:ind w:firstLine="284"/>
        <w:jc w:val="both"/>
        <w:rPr>
          <w:rFonts w:ascii="Times New Roman" w:hAnsi="Times New Roman"/>
          <w:sz w:val="24"/>
          <w:szCs w:val="24"/>
        </w:rPr>
      </w:pPr>
      <w:r w:rsidRPr="005C6EF8">
        <w:rPr>
          <w:rFonts w:ascii="Times New Roman" w:hAnsi="Times New Roman"/>
          <w:sz w:val="24"/>
          <w:szCs w:val="24"/>
        </w:rPr>
        <w:t>Подобная с</w:t>
      </w:r>
      <w:r w:rsidR="00CF179B" w:rsidRPr="005C6EF8">
        <w:rPr>
          <w:rFonts w:ascii="Times New Roman" w:hAnsi="Times New Roman"/>
          <w:sz w:val="24"/>
          <w:szCs w:val="24"/>
        </w:rPr>
        <w:t>координированн</w:t>
      </w:r>
      <w:r w:rsidRPr="005C6EF8">
        <w:rPr>
          <w:rFonts w:ascii="Times New Roman" w:hAnsi="Times New Roman"/>
          <w:sz w:val="24"/>
          <w:szCs w:val="24"/>
        </w:rPr>
        <w:t>ость</w:t>
      </w:r>
      <w:r w:rsidR="00CF179B" w:rsidRPr="005C6EF8">
        <w:rPr>
          <w:rFonts w:ascii="Times New Roman" w:hAnsi="Times New Roman"/>
          <w:sz w:val="24"/>
          <w:szCs w:val="24"/>
        </w:rPr>
        <w:t xml:space="preserve"> </w:t>
      </w:r>
      <w:r w:rsidR="00D30103" w:rsidRPr="005C6EF8">
        <w:rPr>
          <w:rFonts w:ascii="Times New Roman" w:hAnsi="Times New Roman"/>
          <w:sz w:val="24"/>
          <w:szCs w:val="24"/>
        </w:rPr>
        <w:t>всех тактических шагов</w:t>
      </w:r>
      <w:r w:rsidR="00385D8B" w:rsidRPr="005C6EF8">
        <w:rPr>
          <w:rFonts w:ascii="Times New Roman" w:hAnsi="Times New Roman"/>
          <w:sz w:val="24"/>
          <w:szCs w:val="24"/>
        </w:rPr>
        <w:t xml:space="preserve"> и приёмов</w:t>
      </w:r>
      <w:r w:rsidR="00CF179B" w:rsidRPr="005C6EF8">
        <w:rPr>
          <w:rFonts w:ascii="Times New Roman" w:hAnsi="Times New Roman"/>
          <w:sz w:val="24"/>
          <w:szCs w:val="24"/>
        </w:rPr>
        <w:t xml:space="preserve">, вкупе с продуманной игрой на социально-экономических и внутриполитических противоречиях советской системы, </w:t>
      </w:r>
      <w:r w:rsidRPr="005C6EF8">
        <w:rPr>
          <w:rFonts w:ascii="Times New Roman" w:hAnsi="Times New Roman"/>
          <w:sz w:val="24"/>
          <w:szCs w:val="24"/>
        </w:rPr>
        <w:t xml:space="preserve">как мы видим, </w:t>
      </w:r>
      <w:r w:rsidR="00CF179B" w:rsidRPr="005C6EF8">
        <w:rPr>
          <w:rFonts w:ascii="Times New Roman" w:hAnsi="Times New Roman"/>
          <w:sz w:val="24"/>
          <w:szCs w:val="24"/>
        </w:rPr>
        <w:t>принесл</w:t>
      </w:r>
      <w:r w:rsidRPr="005C6EF8">
        <w:rPr>
          <w:rFonts w:ascii="Times New Roman" w:hAnsi="Times New Roman"/>
          <w:sz w:val="24"/>
          <w:szCs w:val="24"/>
        </w:rPr>
        <w:t>и</w:t>
      </w:r>
      <w:r w:rsidR="00CF179B" w:rsidRPr="005C6EF8">
        <w:rPr>
          <w:rFonts w:ascii="Times New Roman" w:hAnsi="Times New Roman"/>
          <w:sz w:val="24"/>
          <w:szCs w:val="24"/>
        </w:rPr>
        <w:t xml:space="preserve"> в итоге свои </w:t>
      </w:r>
      <w:r w:rsidR="0022077A" w:rsidRPr="005C6EF8">
        <w:rPr>
          <w:rFonts w:ascii="Times New Roman" w:hAnsi="Times New Roman"/>
          <w:sz w:val="24"/>
          <w:szCs w:val="24"/>
        </w:rPr>
        <w:t xml:space="preserve">закономерные </w:t>
      </w:r>
      <w:r w:rsidR="00D30103" w:rsidRPr="005C6EF8">
        <w:rPr>
          <w:rFonts w:ascii="Times New Roman" w:hAnsi="Times New Roman"/>
          <w:sz w:val="24"/>
          <w:szCs w:val="24"/>
        </w:rPr>
        <w:t>результаты</w:t>
      </w:r>
      <w:r w:rsidRPr="005C6EF8">
        <w:rPr>
          <w:rFonts w:ascii="Times New Roman" w:hAnsi="Times New Roman"/>
          <w:sz w:val="24"/>
          <w:szCs w:val="24"/>
        </w:rPr>
        <w:t xml:space="preserve"> –</w:t>
      </w:r>
      <w:r w:rsidR="00CF179B" w:rsidRPr="005C6EF8">
        <w:rPr>
          <w:rFonts w:ascii="Times New Roman" w:hAnsi="Times New Roman"/>
          <w:sz w:val="24"/>
          <w:szCs w:val="24"/>
        </w:rPr>
        <w:t xml:space="preserve"> </w:t>
      </w:r>
      <w:r w:rsidRPr="005C6EF8">
        <w:rPr>
          <w:rFonts w:ascii="Times New Roman" w:hAnsi="Times New Roman"/>
          <w:sz w:val="24"/>
          <w:szCs w:val="24"/>
        </w:rPr>
        <w:t>в</w:t>
      </w:r>
      <w:r w:rsidR="00AC617A" w:rsidRPr="005C6EF8">
        <w:rPr>
          <w:rFonts w:ascii="Times New Roman" w:hAnsi="Times New Roman"/>
          <w:sz w:val="24"/>
          <w:szCs w:val="24"/>
        </w:rPr>
        <w:t>м</w:t>
      </w:r>
      <w:r w:rsidRPr="005C6EF8">
        <w:rPr>
          <w:rFonts w:ascii="Times New Roman" w:hAnsi="Times New Roman"/>
          <w:sz w:val="24"/>
          <w:szCs w:val="24"/>
        </w:rPr>
        <w:t>есте с тем</w:t>
      </w:r>
      <w:r w:rsidR="00B04854" w:rsidRPr="005C6EF8">
        <w:rPr>
          <w:rFonts w:ascii="Times New Roman" w:hAnsi="Times New Roman"/>
          <w:sz w:val="24"/>
          <w:szCs w:val="24"/>
        </w:rPr>
        <w:t>,</w:t>
      </w:r>
      <w:r w:rsidRPr="005C6EF8">
        <w:rPr>
          <w:rFonts w:ascii="Times New Roman" w:hAnsi="Times New Roman"/>
          <w:sz w:val="24"/>
          <w:szCs w:val="24"/>
        </w:rPr>
        <w:t xml:space="preserve"> и</w:t>
      </w:r>
      <w:r w:rsidR="00CF179B" w:rsidRPr="005C6EF8">
        <w:rPr>
          <w:rFonts w:ascii="Times New Roman" w:hAnsi="Times New Roman"/>
          <w:sz w:val="24"/>
          <w:szCs w:val="24"/>
        </w:rPr>
        <w:t xml:space="preserve"> в данном </w:t>
      </w:r>
      <w:r w:rsidR="00951B83" w:rsidRPr="005C6EF8">
        <w:rPr>
          <w:rFonts w:ascii="Times New Roman" w:hAnsi="Times New Roman"/>
          <w:sz w:val="24"/>
          <w:szCs w:val="24"/>
        </w:rPr>
        <w:t xml:space="preserve">поистине </w:t>
      </w:r>
      <w:r w:rsidR="00CF179B" w:rsidRPr="005C6EF8">
        <w:rPr>
          <w:rFonts w:ascii="Times New Roman" w:hAnsi="Times New Roman"/>
          <w:sz w:val="24"/>
          <w:szCs w:val="24"/>
        </w:rPr>
        <w:t xml:space="preserve">трагическом финале можно увидеть </w:t>
      </w:r>
      <w:r w:rsidR="000C0B76" w:rsidRPr="005C6EF8">
        <w:rPr>
          <w:rFonts w:ascii="Times New Roman" w:hAnsi="Times New Roman"/>
          <w:sz w:val="24"/>
          <w:szCs w:val="24"/>
        </w:rPr>
        <w:t>предельно</w:t>
      </w:r>
      <w:r w:rsidR="00CF179B" w:rsidRPr="005C6EF8">
        <w:rPr>
          <w:rFonts w:ascii="Times New Roman" w:hAnsi="Times New Roman"/>
          <w:sz w:val="24"/>
          <w:szCs w:val="24"/>
        </w:rPr>
        <w:t xml:space="preserve"> чёткую диалектическую составляющую:</w:t>
      </w:r>
    </w:p>
    <w:p w:rsidR="00CF179B" w:rsidRPr="005C6EF8" w:rsidRDefault="00CF179B" w:rsidP="00CF179B">
      <w:pPr>
        <w:pStyle w:val="af2"/>
        <w:ind w:left="720" w:firstLine="284"/>
        <w:jc w:val="both"/>
        <w:rPr>
          <w:rFonts w:ascii="Times New Roman" w:hAnsi="Times New Roman"/>
          <w:b/>
          <w:sz w:val="18"/>
          <w:szCs w:val="24"/>
        </w:rPr>
      </w:pPr>
      <w:r w:rsidRPr="005C6EF8">
        <w:rPr>
          <w:rFonts w:ascii="Times New Roman" w:hAnsi="Times New Roman"/>
          <w:b/>
          <w:sz w:val="24"/>
        </w:rPr>
        <w:t xml:space="preserve">«Сама же «перестройка» не стала чем-то новым в истории, наоборот, те, кто её задумывали, учились по учебникам, в которых </w:t>
      </w:r>
      <w:r w:rsidRPr="005C6EF8">
        <w:rPr>
          <w:rFonts w:ascii="Times New Roman" w:hAnsi="Times New Roman"/>
          <w:b/>
          <w:sz w:val="24"/>
          <w:u w:val="single"/>
        </w:rPr>
        <w:t>на эффективности совместных действий акцентировалось внимание</w:t>
      </w:r>
      <w:r w:rsidRPr="005C6EF8">
        <w:rPr>
          <w:rFonts w:ascii="Times New Roman" w:hAnsi="Times New Roman"/>
          <w:b/>
          <w:sz w:val="24"/>
        </w:rPr>
        <w:t xml:space="preserve">. </w:t>
      </w:r>
      <w:r w:rsidRPr="005C6EF8">
        <w:rPr>
          <w:rFonts w:ascii="Times New Roman" w:hAnsi="Times New Roman"/>
          <w:b/>
          <w:sz w:val="24"/>
          <w:u w:val="single"/>
        </w:rPr>
        <w:t>Природа таких возможностей кроется в диалектике.</w:t>
      </w:r>
      <w:r w:rsidRPr="005C6EF8">
        <w:rPr>
          <w:rFonts w:ascii="Times New Roman" w:hAnsi="Times New Roman"/>
          <w:b/>
          <w:sz w:val="24"/>
        </w:rPr>
        <w:t xml:space="preserve"> </w:t>
      </w:r>
      <w:r w:rsidRPr="005C6EF8">
        <w:rPr>
          <w:rFonts w:ascii="Times New Roman" w:hAnsi="Times New Roman"/>
          <w:b/>
          <w:sz w:val="24"/>
          <w:u w:val="single"/>
        </w:rPr>
        <w:t>Всякая формально самая устойчивая социальная система на самом деле имеет внутри себя противоречия.</w:t>
      </w:r>
    </w:p>
    <w:p w:rsidR="00CF179B" w:rsidRPr="005C6EF8" w:rsidRDefault="00CF179B" w:rsidP="00CF179B">
      <w:pPr>
        <w:pStyle w:val="af2"/>
        <w:ind w:left="720" w:firstLine="284"/>
        <w:jc w:val="both"/>
        <w:rPr>
          <w:rFonts w:ascii="Times New Roman" w:hAnsi="Times New Roman"/>
          <w:b/>
          <w:szCs w:val="24"/>
        </w:rPr>
      </w:pPr>
      <w:r w:rsidRPr="005C6EF8">
        <w:rPr>
          <w:rFonts w:ascii="Times New Roman" w:hAnsi="Times New Roman"/>
          <w:b/>
          <w:sz w:val="24"/>
          <w:u w:val="single"/>
        </w:rPr>
        <w:t>Внешняя среда может это легко вычислить, определить, какая из сторон имеет наиболее близкую точку зрения, и стать на её сторону, останется только атаковать теперь уже общего противника…</w:t>
      </w:r>
      <w:r w:rsidR="003106BB" w:rsidRPr="005C6EF8">
        <w:rPr>
          <w:rFonts w:ascii="Times New Roman" w:hAnsi="Times New Roman"/>
          <w:i/>
          <w:sz w:val="24"/>
          <w:szCs w:val="24"/>
        </w:rPr>
        <w:t>(</w:t>
      </w:r>
      <w:r w:rsidR="003106BB" w:rsidRPr="005C6EF8">
        <w:rPr>
          <w:rFonts w:ascii="Times New Roman" w:hAnsi="Times New Roman"/>
          <w:i/>
          <w:sz w:val="24"/>
        </w:rPr>
        <w:t>подчёркнуто нами – авт.)</w:t>
      </w:r>
    </w:p>
    <w:p w:rsidR="00CF179B" w:rsidRPr="005C6EF8" w:rsidRDefault="00CF179B" w:rsidP="00CF179B">
      <w:pPr>
        <w:pStyle w:val="af2"/>
        <w:ind w:left="720" w:firstLine="284"/>
        <w:jc w:val="both"/>
        <w:rPr>
          <w:rFonts w:ascii="Times New Roman" w:hAnsi="Times New Roman"/>
          <w:b/>
          <w:sz w:val="24"/>
        </w:rPr>
      </w:pPr>
      <w:r w:rsidRPr="005C6EF8">
        <w:rPr>
          <w:rFonts w:ascii="Times New Roman" w:hAnsi="Times New Roman"/>
          <w:b/>
          <w:sz w:val="24"/>
        </w:rPr>
        <w:lastRenderedPageBreak/>
        <w:t xml:space="preserve">Почему так происходит, что «самостоятельный» заговор может и не удастся, а совместимость операции имеет больше шансов на успех? Речь, видимо, идёт прежде всего о </w:t>
      </w:r>
      <w:r w:rsidRPr="005C6EF8">
        <w:rPr>
          <w:rFonts w:ascii="Times New Roman" w:hAnsi="Times New Roman"/>
          <w:b/>
          <w:sz w:val="24"/>
          <w:u w:val="single"/>
        </w:rPr>
        <w:t xml:space="preserve">синергетическом эффекте, когда совместные, скоординированные усилия дают больше шансов </w:t>
      </w:r>
      <w:r w:rsidRPr="005C6EF8">
        <w:rPr>
          <w:rFonts w:ascii="Times New Roman" w:hAnsi="Times New Roman"/>
          <w:i/>
          <w:sz w:val="24"/>
          <w:szCs w:val="24"/>
        </w:rPr>
        <w:t>(</w:t>
      </w:r>
      <w:r w:rsidRPr="005C6EF8">
        <w:rPr>
          <w:rFonts w:ascii="Times New Roman" w:hAnsi="Times New Roman"/>
          <w:i/>
          <w:sz w:val="24"/>
        </w:rPr>
        <w:t>подчёркнуто нами – авт.)</w:t>
      </w:r>
      <w:r w:rsidRPr="005C6EF8">
        <w:rPr>
          <w:rFonts w:ascii="Times New Roman" w:hAnsi="Times New Roman"/>
          <w:b/>
          <w:sz w:val="24"/>
        </w:rPr>
        <w:t>».</w:t>
      </w:r>
      <w:r w:rsidRPr="005C6EF8">
        <w:rPr>
          <w:rStyle w:val="ac"/>
          <w:rFonts w:ascii="Times New Roman" w:hAnsi="Times New Roman"/>
          <w:sz w:val="24"/>
        </w:rPr>
        <w:footnoteReference w:id="204"/>
      </w:r>
    </w:p>
    <w:p w:rsidR="00955DB8" w:rsidRPr="005C6EF8" w:rsidRDefault="002806E4" w:rsidP="002806E4">
      <w:pPr>
        <w:pStyle w:val="af2"/>
        <w:ind w:firstLine="708"/>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Сходным</w:t>
      </w:r>
      <w:r w:rsidR="00ED1604" w:rsidRPr="005C6EF8">
        <w:rPr>
          <w:rFonts w:ascii="Times New Roman" w:hAnsi="Times New Roman"/>
          <w:sz w:val="24"/>
          <w:szCs w:val="24"/>
          <w:shd w:val="clear" w:color="auto" w:fill="FFFFFF"/>
        </w:rPr>
        <w:t xml:space="preserve"> образом, исходя из научно ориентированных </w:t>
      </w:r>
      <w:r w:rsidRPr="005C6EF8">
        <w:rPr>
          <w:rFonts w:ascii="Times New Roman" w:hAnsi="Times New Roman"/>
          <w:sz w:val="24"/>
          <w:szCs w:val="24"/>
          <w:shd w:val="clear" w:color="auto" w:fill="FFFFFF"/>
        </w:rPr>
        <w:t>методов</w:t>
      </w:r>
      <w:r w:rsidR="00ED1604" w:rsidRPr="005C6EF8">
        <w:rPr>
          <w:rFonts w:ascii="Times New Roman" w:hAnsi="Times New Roman"/>
          <w:sz w:val="24"/>
          <w:szCs w:val="24"/>
          <w:shd w:val="clear" w:color="auto" w:fill="FFFFFF"/>
        </w:rPr>
        <w:t xml:space="preserve">, оценивают данное явление </w:t>
      </w:r>
      <w:r w:rsidR="00531223" w:rsidRPr="005C6EF8">
        <w:rPr>
          <w:rFonts w:ascii="Times New Roman" w:hAnsi="Times New Roman"/>
          <w:sz w:val="24"/>
          <w:szCs w:val="24"/>
          <w:shd w:val="clear" w:color="auto" w:fill="FFFFFF"/>
        </w:rPr>
        <w:t xml:space="preserve">также </w:t>
      </w:r>
      <w:r w:rsidR="00955DB8" w:rsidRPr="005C6EF8">
        <w:rPr>
          <w:rFonts w:ascii="Times New Roman" w:hAnsi="Times New Roman"/>
          <w:sz w:val="24"/>
          <w:szCs w:val="24"/>
          <w:shd w:val="clear" w:color="auto" w:fill="FFFFFF"/>
        </w:rPr>
        <w:t>и другие серьёзные исследователи</w:t>
      </w:r>
      <w:r w:rsidR="006753F7" w:rsidRPr="005C6EF8">
        <w:rPr>
          <w:rFonts w:ascii="Times New Roman" w:hAnsi="Times New Roman"/>
          <w:sz w:val="24"/>
          <w:szCs w:val="24"/>
          <w:shd w:val="clear" w:color="auto" w:fill="FFFFFF"/>
        </w:rPr>
        <w:t xml:space="preserve"> –</w:t>
      </w:r>
      <w:r w:rsidR="00955DB8" w:rsidRPr="005C6EF8">
        <w:rPr>
          <w:rFonts w:ascii="Times New Roman" w:hAnsi="Times New Roman"/>
          <w:sz w:val="24"/>
          <w:szCs w:val="24"/>
          <w:shd w:val="clear" w:color="auto" w:fill="FFFFFF"/>
        </w:rPr>
        <w:t xml:space="preserve"> </w:t>
      </w:r>
      <w:r w:rsidR="006753F7" w:rsidRPr="005C6EF8">
        <w:rPr>
          <w:rFonts w:ascii="Times New Roman" w:hAnsi="Times New Roman"/>
          <w:sz w:val="24"/>
          <w:szCs w:val="24"/>
          <w:shd w:val="clear" w:color="auto" w:fill="FFFFFF"/>
        </w:rPr>
        <w:t>например</w:t>
      </w:r>
      <w:r w:rsidR="00955DB8" w:rsidRPr="005C6EF8">
        <w:rPr>
          <w:rFonts w:ascii="Times New Roman" w:hAnsi="Times New Roman"/>
          <w:sz w:val="24"/>
          <w:szCs w:val="24"/>
          <w:shd w:val="clear" w:color="auto" w:fill="FFFFFF"/>
        </w:rPr>
        <w:t xml:space="preserve">, </w:t>
      </w:r>
      <w:r w:rsidR="006753F7" w:rsidRPr="005C6EF8">
        <w:rPr>
          <w:rFonts w:ascii="Times New Roman" w:hAnsi="Times New Roman"/>
          <w:sz w:val="24"/>
          <w:szCs w:val="24"/>
          <w:shd w:val="clear" w:color="auto" w:fill="FFFFFF"/>
        </w:rPr>
        <w:t xml:space="preserve">в </w:t>
      </w:r>
      <w:r w:rsidR="00ED1604" w:rsidRPr="005C6EF8">
        <w:rPr>
          <w:rFonts w:ascii="Times New Roman" w:hAnsi="Times New Roman"/>
          <w:sz w:val="24"/>
          <w:szCs w:val="24"/>
          <w:shd w:val="clear" w:color="auto" w:fill="FFFFFF"/>
        </w:rPr>
        <w:t>специальной</w:t>
      </w:r>
      <w:r w:rsidR="006753F7" w:rsidRPr="005C6EF8">
        <w:rPr>
          <w:rFonts w:ascii="Times New Roman" w:hAnsi="Times New Roman"/>
          <w:sz w:val="24"/>
          <w:szCs w:val="24"/>
          <w:shd w:val="clear" w:color="auto" w:fill="FFFFFF"/>
        </w:rPr>
        <w:t xml:space="preserve"> работе, посвящённой феномену распада СССР, </w:t>
      </w:r>
      <w:r w:rsidR="00955DB8" w:rsidRPr="005C6EF8">
        <w:rPr>
          <w:rFonts w:ascii="Times New Roman" w:hAnsi="Times New Roman"/>
          <w:sz w:val="24"/>
          <w:szCs w:val="24"/>
        </w:rPr>
        <w:t>С. Г. Кара-Мурза</w:t>
      </w:r>
      <w:r w:rsidR="00D179FD" w:rsidRPr="005C6EF8">
        <w:rPr>
          <w:rFonts w:ascii="Times New Roman" w:hAnsi="Times New Roman"/>
          <w:sz w:val="24"/>
          <w:szCs w:val="24"/>
        </w:rPr>
        <w:t>,</w:t>
      </w:r>
      <w:r w:rsidR="006753F7" w:rsidRPr="005C6EF8">
        <w:rPr>
          <w:rFonts w:ascii="Times New Roman" w:hAnsi="Times New Roman"/>
          <w:sz w:val="24"/>
          <w:szCs w:val="24"/>
        </w:rPr>
        <w:t xml:space="preserve"> </w:t>
      </w:r>
      <w:r w:rsidR="00ED1604" w:rsidRPr="005C6EF8">
        <w:rPr>
          <w:rFonts w:ascii="Times New Roman" w:hAnsi="Times New Roman"/>
          <w:sz w:val="24"/>
          <w:szCs w:val="24"/>
        </w:rPr>
        <w:t>основ</w:t>
      </w:r>
      <w:r w:rsidR="001F30CF" w:rsidRPr="005C6EF8">
        <w:rPr>
          <w:rFonts w:ascii="Times New Roman" w:hAnsi="Times New Roman"/>
          <w:sz w:val="24"/>
          <w:szCs w:val="24"/>
        </w:rPr>
        <w:t>ываясь</w:t>
      </w:r>
      <w:r w:rsidR="00ED1604" w:rsidRPr="005C6EF8">
        <w:rPr>
          <w:rFonts w:ascii="Times New Roman" w:hAnsi="Times New Roman"/>
          <w:sz w:val="24"/>
          <w:szCs w:val="24"/>
        </w:rPr>
        <w:t xml:space="preserve"> </w:t>
      </w:r>
      <w:r w:rsidR="001F30CF" w:rsidRPr="005C6EF8">
        <w:rPr>
          <w:rFonts w:ascii="Times New Roman" w:hAnsi="Times New Roman"/>
          <w:sz w:val="24"/>
          <w:szCs w:val="24"/>
        </w:rPr>
        <w:t xml:space="preserve">на </w:t>
      </w:r>
      <w:r w:rsidR="00ED1604" w:rsidRPr="005C6EF8">
        <w:rPr>
          <w:rFonts w:ascii="Times New Roman" w:hAnsi="Times New Roman"/>
          <w:sz w:val="24"/>
          <w:szCs w:val="24"/>
        </w:rPr>
        <w:t>значительной доказательной баз</w:t>
      </w:r>
      <w:r w:rsidR="001F30CF" w:rsidRPr="005C6EF8">
        <w:rPr>
          <w:rFonts w:ascii="Times New Roman" w:hAnsi="Times New Roman"/>
          <w:sz w:val="24"/>
          <w:szCs w:val="24"/>
        </w:rPr>
        <w:t>е</w:t>
      </w:r>
      <w:r w:rsidR="00ED1604" w:rsidRPr="005C6EF8">
        <w:rPr>
          <w:rFonts w:ascii="Times New Roman" w:hAnsi="Times New Roman"/>
          <w:sz w:val="24"/>
          <w:szCs w:val="24"/>
        </w:rPr>
        <w:t>, резюмирует</w:t>
      </w:r>
      <w:r w:rsidR="00955DB8" w:rsidRPr="005C6EF8">
        <w:rPr>
          <w:rFonts w:ascii="Times New Roman" w:hAnsi="Times New Roman"/>
          <w:sz w:val="24"/>
          <w:szCs w:val="24"/>
        </w:rPr>
        <w:t>:</w:t>
      </w:r>
      <w:r w:rsidR="00BF2A82">
        <w:rPr>
          <w:rFonts w:ascii="Times New Roman" w:hAnsi="Times New Roman"/>
          <w:sz w:val="24"/>
          <w:szCs w:val="24"/>
        </w:rPr>
        <w:t xml:space="preserve"> </w:t>
      </w:r>
      <w:r w:rsidR="00C317E4" w:rsidRPr="005C6EF8">
        <w:rPr>
          <w:rFonts w:ascii="Times New Roman" w:hAnsi="Times New Roman"/>
          <w:sz w:val="24"/>
          <w:szCs w:val="24"/>
        </w:rPr>
        <w:t xml:space="preserve"> </w:t>
      </w:r>
    </w:p>
    <w:p w:rsidR="00955DB8" w:rsidRPr="005C6EF8" w:rsidRDefault="00955DB8" w:rsidP="000F0E73">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«…Советский строй не устоял против разрушительного воздействия </w:t>
      </w:r>
      <w:r w:rsidRPr="005C6EF8">
        <w:rPr>
          <w:rFonts w:ascii="Times New Roman" w:hAnsi="Times New Roman"/>
          <w:b/>
          <w:i/>
          <w:iCs/>
          <w:sz w:val="24"/>
          <w:szCs w:val="24"/>
        </w:rPr>
        <w:t>союза внутренних</w:t>
      </w:r>
      <w:r w:rsidR="001D39A5" w:rsidRPr="005C6EF8">
        <w:rPr>
          <w:rFonts w:ascii="Times New Roman" w:hAnsi="Times New Roman"/>
          <w:b/>
          <w:sz w:val="24"/>
          <w:szCs w:val="24"/>
        </w:rPr>
        <w:t xml:space="preserve"> </w:t>
      </w:r>
      <w:r w:rsidRPr="005C6EF8">
        <w:rPr>
          <w:rFonts w:ascii="Times New Roman" w:hAnsi="Times New Roman"/>
          <w:b/>
          <w:sz w:val="24"/>
          <w:szCs w:val="24"/>
        </w:rPr>
        <w:t xml:space="preserve">и </w:t>
      </w:r>
      <w:r w:rsidRPr="005C6EF8">
        <w:rPr>
          <w:rFonts w:ascii="Times New Roman" w:hAnsi="Times New Roman"/>
          <w:b/>
          <w:i/>
          <w:iCs/>
          <w:sz w:val="24"/>
          <w:szCs w:val="24"/>
        </w:rPr>
        <w:t>внешних</w:t>
      </w:r>
      <w:r w:rsidR="001D39A5" w:rsidRPr="005C6EF8">
        <w:rPr>
          <w:rFonts w:ascii="Times New Roman" w:hAnsi="Times New Roman"/>
          <w:b/>
          <w:sz w:val="24"/>
          <w:szCs w:val="24"/>
        </w:rPr>
        <w:t xml:space="preserve"> </w:t>
      </w:r>
      <w:r w:rsidRPr="005C6EF8">
        <w:rPr>
          <w:rFonts w:ascii="Times New Roman" w:hAnsi="Times New Roman"/>
          <w:b/>
          <w:sz w:val="24"/>
          <w:szCs w:val="24"/>
        </w:rPr>
        <w:t>антисоветских сил, который и сложился в 70-80-е годы XX в. Скорее всего, без этого обе группы сил порознь справиться с советской системой не смогли бы</w:t>
      </w:r>
      <w:r w:rsidR="00531223" w:rsidRPr="005C6EF8">
        <w:rPr>
          <w:rFonts w:ascii="Times New Roman" w:hAnsi="Times New Roman"/>
          <w:b/>
          <w:sz w:val="24"/>
          <w:szCs w:val="24"/>
        </w:rPr>
        <w:t>»</w:t>
      </w:r>
      <w:r w:rsidRPr="005C6EF8">
        <w:rPr>
          <w:rFonts w:ascii="Times New Roman" w:hAnsi="Times New Roman"/>
          <w:b/>
          <w:sz w:val="24"/>
          <w:szCs w:val="24"/>
        </w:rPr>
        <w:t>.</w:t>
      </w:r>
      <w:r w:rsidR="00ED1604" w:rsidRPr="005C6EF8">
        <w:rPr>
          <w:rStyle w:val="ac"/>
          <w:rFonts w:ascii="Times New Roman" w:hAnsi="Times New Roman"/>
          <w:sz w:val="24"/>
          <w:szCs w:val="24"/>
        </w:rPr>
        <w:footnoteReference w:id="205"/>
      </w:r>
    </w:p>
    <w:p w:rsidR="00955DB8" w:rsidRPr="005C6EF8" w:rsidRDefault="00505A88" w:rsidP="00955DB8">
      <w:pPr>
        <w:pStyle w:val="af2"/>
        <w:ind w:firstLine="284"/>
        <w:jc w:val="both"/>
        <w:rPr>
          <w:rFonts w:ascii="Times New Roman" w:hAnsi="Times New Roman"/>
          <w:sz w:val="24"/>
          <w:szCs w:val="24"/>
        </w:rPr>
      </w:pPr>
      <w:r w:rsidRPr="005C6EF8">
        <w:rPr>
          <w:rFonts w:ascii="Times New Roman" w:hAnsi="Times New Roman"/>
          <w:sz w:val="24"/>
          <w:szCs w:val="24"/>
          <w:shd w:val="clear" w:color="auto" w:fill="FFFFFF"/>
        </w:rPr>
        <w:t xml:space="preserve">Координация внешних и внутренних факторов, действительно, </w:t>
      </w:r>
      <w:r w:rsidR="00B61BD3" w:rsidRPr="005C6EF8">
        <w:rPr>
          <w:rFonts w:ascii="Times New Roman" w:hAnsi="Times New Roman"/>
          <w:sz w:val="24"/>
          <w:szCs w:val="24"/>
          <w:shd w:val="clear" w:color="auto" w:fill="FFFFFF"/>
        </w:rPr>
        <w:t xml:space="preserve">сыграла свою </w:t>
      </w:r>
      <w:r w:rsidRPr="005C6EF8">
        <w:rPr>
          <w:rFonts w:ascii="Times New Roman" w:hAnsi="Times New Roman"/>
          <w:sz w:val="24"/>
          <w:szCs w:val="24"/>
          <w:shd w:val="clear" w:color="auto" w:fill="FFFFFF"/>
        </w:rPr>
        <w:t xml:space="preserve">роль, </w:t>
      </w:r>
      <w:r w:rsidR="005C14DE"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 xml:space="preserve">но вместе с тем мы, в отличие, пожалуй, от большинства современных </w:t>
      </w:r>
      <w:r w:rsidR="005E4EB0" w:rsidRPr="005C6EF8">
        <w:rPr>
          <w:rFonts w:ascii="Times New Roman" w:hAnsi="Times New Roman"/>
          <w:sz w:val="24"/>
          <w:szCs w:val="24"/>
          <w:shd w:val="clear" w:color="auto" w:fill="FFFFFF"/>
        </w:rPr>
        <w:t xml:space="preserve">исследователей </w:t>
      </w:r>
      <w:r w:rsidRPr="005C6EF8">
        <w:rPr>
          <w:rFonts w:ascii="Times New Roman" w:hAnsi="Times New Roman"/>
          <w:sz w:val="24"/>
          <w:szCs w:val="24"/>
          <w:shd w:val="clear" w:color="auto" w:fill="FFFFFF"/>
        </w:rPr>
        <w:t xml:space="preserve">даже и патриотического направления, </w:t>
      </w:r>
      <w:r w:rsidR="005E4EB0" w:rsidRPr="005C6EF8">
        <w:rPr>
          <w:rFonts w:ascii="Times New Roman" w:hAnsi="Times New Roman"/>
          <w:sz w:val="24"/>
          <w:szCs w:val="24"/>
          <w:shd w:val="clear" w:color="auto" w:fill="FFFFFF"/>
        </w:rPr>
        <w:t xml:space="preserve">считаем, что вряд ли </w:t>
      </w:r>
      <w:r w:rsidR="00B61BD3" w:rsidRPr="005C6EF8">
        <w:rPr>
          <w:rFonts w:ascii="Times New Roman" w:hAnsi="Times New Roman"/>
          <w:sz w:val="24"/>
          <w:szCs w:val="24"/>
          <w:shd w:val="clear" w:color="auto" w:fill="FFFFFF"/>
        </w:rPr>
        <w:t xml:space="preserve">следует переоценивать </w:t>
      </w:r>
      <w:r w:rsidR="00A26BE4" w:rsidRPr="005C6EF8">
        <w:rPr>
          <w:rFonts w:ascii="Times New Roman" w:hAnsi="Times New Roman"/>
          <w:sz w:val="24"/>
          <w:szCs w:val="24"/>
          <w:shd w:val="clear" w:color="auto" w:fill="FFFFFF"/>
        </w:rPr>
        <w:t>данн</w:t>
      </w:r>
      <w:r w:rsidR="00B61BD3" w:rsidRPr="005C6EF8">
        <w:rPr>
          <w:rFonts w:ascii="Times New Roman" w:hAnsi="Times New Roman"/>
          <w:sz w:val="24"/>
          <w:szCs w:val="24"/>
          <w:shd w:val="clear" w:color="auto" w:fill="FFFFFF"/>
        </w:rPr>
        <w:t xml:space="preserve">ый </w:t>
      </w:r>
      <w:r w:rsidR="005E4EB0" w:rsidRPr="005C6EF8">
        <w:rPr>
          <w:rFonts w:ascii="Times New Roman" w:hAnsi="Times New Roman"/>
          <w:sz w:val="24"/>
          <w:szCs w:val="24"/>
          <w:shd w:val="clear" w:color="auto" w:fill="FFFFFF"/>
        </w:rPr>
        <w:t>«внешний» фактор</w:t>
      </w:r>
      <w:r w:rsidR="00B61BD3" w:rsidRPr="005C6EF8">
        <w:rPr>
          <w:rFonts w:ascii="Times New Roman" w:hAnsi="Times New Roman"/>
          <w:sz w:val="24"/>
          <w:szCs w:val="24"/>
          <w:shd w:val="clear" w:color="auto" w:fill="FFFFFF"/>
        </w:rPr>
        <w:t>, каков бы он ни был</w:t>
      </w:r>
      <w:r w:rsidR="006753F7" w:rsidRPr="005C6EF8">
        <w:rPr>
          <w:rFonts w:ascii="Times New Roman" w:hAnsi="Times New Roman"/>
          <w:sz w:val="24"/>
          <w:szCs w:val="24"/>
          <w:shd w:val="clear" w:color="auto" w:fill="FFFFFF"/>
        </w:rPr>
        <w:t xml:space="preserve">. </w:t>
      </w:r>
      <w:r w:rsidR="00E838EF" w:rsidRPr="005C6EF8">
        <w:rPr>
          <w:rFonts w:ascii="Times New Roman" w:hAnsi="Times New Roman"/>
          <w:sz w:val="24"/>
          <w:szCs w:val="24"/>
          <w:shd w:val="clear" w:color="auto" w:fill="FFFFFF"/>
        </w:rPr>
        <w:t xml:space="preserve">Отметим в этой связи, что </w:t>
      </w:r>
      <w:r w:rsidR="001D5F77" w:rsidRPr="005C6EF8">
        <w:rPr>
          <w:rFonts w:ascii="Times New Roman" w:hAnsi="Times New Roman"/>
          <w:sz w:val="24"/>
          <w:szCs w:val="24"/>
          <w:shd w:val="clear" w:color="auto" w:fill="FFFFFF"/>
        </w:rPr>
        <w:t xml:space="preserve">тот же С. Г. Кара-Мурза </w:t>
      </w:r>
      <w:r w:rsidR="00955DB8" w:rsidRPr="005C6EF8">
        <w:rPr>
          <w:rFonts w:ascii="Times New Roman" w:hAnsi="Times New Roman"/>
          <w:sz w:val="24"/>
          <w:szCs w:val="24"/>
          <w:shd w:val="clear" w:color="auto" w:fill="FFFFFF"/>
        </w:rPr>
        <w:t xml:space="preserve">особо акцентирует </w:t>
      </w:r>
      <w:r w:rsidR="008941CF" w:rsidRPr="005C6EF8">
        <w:rPr>
          <w:rFonts w:ascii="Times New Roman" w:hAnsi="Times New Roman"/>
          <w:sz w:val="24"/>
          <w:szCs w:val="24"/>
          <w:shd w:val="clear" w:color="auto" w:fill="FFFFFF"/>
        </w:rPr>
        <w:t>как раз</w:t>
      </w:r>
      <w:r w:rsidR="00955DB8" w:rsidRPr="005C6EF8">
        <w:rPr>
          <w:rFonts w:ascii="Times New Roman" w:hAnsi="Times New Roman"/>
          <w:sz w:val="24"/>
          <w:szCs w:val="24"/>
          <w:shd w:val="clear" w:color="auto" w:fill="FFFFFF"/>
        </w:rPr>
        <w:t xml:space="preserve"> </w:t>
      </w:r>
      <w:r w:rsidR="00955DB8" w:rsidRPr="005C6EF8">
        <w:rPr>
          <w:rFonts w:ascii="Times New Roman" w:hAnsi="Times New Roman"/>
          <w:b/>
          <w:sz w:val="24"/>
          <w:szCs w:val="24"/>
          <w:shd w:val="clear" w:color="auto" w:fill="FFFFFF"/>
        </w:rPr>
        <w:t>«</w:t>
      </w:r>
      <w:r w:rsidR="00955DB8" w:rsidRPr="005C6EF8">
        <w:rPr>
          <w:rFonts w:ascii="Times New Roman" w:hAnsi="Times New Roman"/>
          <w:b/>
          <w:sz w:val="24"/>
          <w:szCs w:val="24"/>
        </w:rPr>
        <w:t>решающее значение внутренних факторов»</w:t>
      </w:r>
      <w:r w:rsidR="00955DB8" w:rsidRPr="005C6EF8">
        <w:rPr>
          <w:rFonts w:ascii="Times New Roman" w:hAnsi="Times New Roman"/>
          <w:sz w:val="24"/>
          <w:szCs w:val="24"/>
        </w:rPr>
        <w:t xml:space="preserve"> в процессе </w:t>
      </w:r>
      <w:r w:rsidR="00531223" w:rsidRPr="005C6EF8">
        <w:rPr>
          <w:rFonts w:ascii="Times New Roman" w:hAnsi="Times New Roman"/>
          <w:sz w:val="24"/>
          <w:szCs w:val="24"/>
        </w:rPr>
        <w:t>организованного разрушения</w:t>
      </w:r>
      <w:r w:rsidR="008941CF" w:rsidRPr="005C6EF8">
        <w:rPr>
          <w:rFonts w:ascii="Times New Roman" w:hAnsi="Times New Roman"/>
          <w:sz w:val="24"/>
          <w:szCs w:val="24"/>
        </w:rPr>
        <w:t xml:space="preserve"> СССР;</w:t>
      </w:r>
      <w:r w:rsidR="00955DB8" w:rsidRPr="005C6EF8">
        <w:rPr>
          <w:rFonts w:ascii="Times New Roman" w:hAnsi="Times New Roman"/>
          <w:sz w:val="24"/>
          <w:szCs w:val="24"/>
        </w:rPr>
        <w:t xml:space="preserve"> </w:t>
      </w:r>
      <w:r w:rsidR="001D5F77" w:rsidRPr="005C6EF8">
        <w:rPr>
          <w:rFonts w:ascii="Times New Roman" w:hAnsi="Times New Roman"/>
          <w:sz w:val="24"/>
          <w:szCs w:val="24"/>
        </w:rPr>
        <w:t>усиливается</w:t>
      </w:r>
      <w:r w:rsidR="00531223" w:rsidRPr="005C6EF8">
        <w:rPr>
          <w:rFonts w:ascii="Times New Roman" w:hAnsi="Times New Roman"/>
          <w:sz w:val="24"/>
          <w:szCs w:val="24"/>
        </w:rPr>
        <w:t xml:space="preserve"> вполне чёткое</w:t>
      </w:r>
      <w:r w:rsidR="00955DB8" w:rsidRPr="005C6EF8">
        <w:rPr>
          <w:rFonts w:ascii="Times New Roman" w:hAnsi="Times New Roman"/>
          <w:sz w:val="24"/>
          <w:szCs w:val="24"/>
        </w:rPr>
        <w:t xml:space="preserve"> </w:t>
      </w:r>
      <w:r w:rsidR="00531223" w:rsidRPr="005C6EF8">
        <w:rPr>
          <w:rFonts w:ascii="Times New Roman" w:hAnsi="Times New Roman"/>
          <w:sz w:val="24"/>
          <w:szCs w:val="24"/>
        </w:rPr>
        <w:t>понимание</w:t>
      </w:r>
      <w:r w:rsidR="00955DB8" w:rsidRPr="005C6EF8">
        <w:rPr>
          <w:rFonts w:ascii="Times New Roman" w:hAnsi="Times New Roman"/>
          <w:sz w:val="24"/>
          <w:szCs w:val="24"/>
        </w:rPr>
        <w:t xml:space="preserve"> этого и у других авторов:</w:t>
      </w:r>
    </w:p>
    <w:p w:rsidR="00993494" w:rsidRPr="005C6EF8" w:rsidRDefault="00531223" w:rsidP="003B3783">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 xml:space="preserve"> </w:t>
      </w:r>
      <w:r w:rsidR="003B3783" w:rsidRPr="005C6EF8">
        <w:rPr>
          <w:rFonts w:ascii="Times New Roman" w:eastAsia="HiddenHorzOCR" w:hAnsi="Times New Roman"/>
          <w:b/>
          <w:sz w:val="24"/>
          <w:szCs w:val="24"/>
        </w:rPr>
        <w:t>«</w:t>
      </w:r>
      <w:r w:rsidR="00993494" w:rsidRPr="005C6EF8">
        <w:rPr>
          <w:rFonts w:ascii="Times New Roman" w:eastAsia="HiddenHorzOCR" w:hAnsi="Times New Roman"/>
          <w:b/>
          <w:sz w:val="24"/>
          <w:szCs w:val="24"/>
        </w:rPr>
        <w:t>Конечно, никакие усилия</w:t>
      </w:r>
      <w:r w:rsidR="00505A88" w:rsidRPr="005C6EF8">
        <w:rPr>
          <w:rFonts w:ascii="Times New Roman" w:eastAsia="HiddenHorzOCR" w:hAnsi="Times New Roman"/>
          <w:b/>
          <w:sz w:val="24"/>
          <w:szCs w:val="24"/>
        </w:rPr>
        <w:t xml:space="preserve"> </w:t>
      </w:r>
      <w:r w:rsidR="00993494" w:rsidRPr="005C6EF8">
        <w:rPr>
          <w:rFonts w:ascii="Times New Roman" w:eastAsia="HiddenHorzOCR" w:hAnsi="Times New Roman"/>
          <w:b/>
          <w:sz w:val="24"/>
          <w:szCs w:val="24"/>
        </w:rPr>
        <w:t>из-за рубежа не имели бы успеха, если бы советское</w:t>
      </w:r>
      <w:r w:rsidR="00505A88" w:rsidRPr="005C6EF8">
        <w:rPr>
          <w:rFonts w:ascii="Times New Roman" w:eastAsia="HiddenHorzOCR" w:hAnsi="Times New Roman"/>
          <w:b/>
          <w:sz w:val="24"/>
          <w:szCs w:val="24"/>
        </w:rPr>
        <w:t xml:space="preserve"> </w:t>
      </w:r>
      <w:r w:rsidR="00993494" w:rsidRPr="005C6EF8">
        <w:rPr>
          <w:rFonts w:ascii="Times New Roman" w:eastAsia="HiddenHorzOCR" w:hAnsi="Times New Roman"/>
          <w:b/>
          <w:sz w:val="24"/>
          <w:szCs w:val="24"/>
        </w:rPr>
        <w:t>общество не находилось в состоянии кризиса. Вот почему</w:t>
      </w:r>
      <w:r w:rsidR="00505A88" w:rsidRPr="005C6EF8">
        <w:rPr>
          <w:rFonts w:ascii="Times New Roman" w:eastAsia="HiddenHorzOCR" w:hAnsi="Times New Roman"/>
          <w:b/>
          <w:sz w:val="24"/>
          <w:szCs w:val="24"/>
        </w:rPr>
        <w:t xml:space="preserve"> </w:t>
      </w:r>
      <w:r w:rsidR="00993494" w:rsidRPr="005C6EF8">
        <w:rPr>
          <w:rFonts w:ascii="Times New Roman" w:eastAsia="HiddenHorzOCR" w:hAnsi="Times New Roman"/>
          <w:b/>
          <w:sz w:val="24"/>
          <w:szCs w:val="24"/>
        </w:rPr>
        <w:t>в нашем падении есть и наша собственная вин</w:t>
      </w:r>
      <w:r w:rsidR="00505A88" w:rsidRPr="005C6EF8">
        <w:rPr>
          <w:rFonts w:ascii="Times New Roman" w:eastAsia="HiddenHorzOCR" w:hAnsi="Times New Roman"/>
          <w:b/>
          <w:sz w:val="24"/>
          <w:szCs w:val="24"/>
        </w:rPr>
        <w:t>а</w:t>
      </w:r>
      <w:r w:rsidR="00993494" w:rsidRPr="005C6EF8">
        <w:rPr>
          <w:rFonts w:ascii="Times New Roman" w:eastAsia="HiddenHorzOCR" w:hAnsi="Times New Roman"/>
          <w:b/>
          <w:sz w:val="24"/>
          <w:szCs w:val="24"/>
        </w:rPr>
        <w:t>. Правда,</w:t>
      </w:r>
      <w:r w:rsidR="00505A88" w:rsidRPr="005C6EF8">
        <w:rPr>
          <w:rFonts w:ascii="Times New Roman" w:eastAsia="HiddenHorzOCR" w:hAnsi="Times New Roman"/>
          <w:b/>
          <w:sz w:val="24"/>
          <w:szCs w:val="24"/>
        </w:rPr>
        <w:t xml:space="preserve"> </w:t>
      </w:r>
      <w:r w:rsidR="00993494" w:rsidRPr="005C6EF8">
        <w:rPr>
          <w:rFonts w:ascii="Times New Roman" w:eastAsia="HiddenHorzOCR" w:hAnsi="Times New Roman"/>
          <w:b/>
          <w:sz w:val="24"/>
          <w:szCs w:val="24"/>
        </w:rPr>
        <w:t>вина не столько самого народа, сколько партийной номенклатуры</w:t>
      </w:r>
      <w:r w:rsidR="003B3783" w:rsidRPr="005C6EF8">
        <w:rPr>
          <w:rFonts w:ascii="Times New Roman" w:eastAsia="HiddenHorzOCR" w:hAnsi="Times New Roman"/>
          <w:b/>
          <w:sz w:val="24"/>
          <w:szCs w:val="24"/>
        </w:rPr>
        <w:t xml:space="preserve"> </w:t>
      </w:r>
      <w:r w:rsidR="00993494" w:rsidRPr="005C6EF8">
        <w:rPr>
          <w:rFonts w:ascii="Times New Roman" w:eastAsia="HiddenHorzOCR" w:hAnsi="Times New Roman"/>
          <w:b/>
          <w:sz w:val="24"/>
          <w:szCs w:val="24"/>
        </w:rPr>
        <w:t>во главе с е</w:t>
      </w:r>
      <w:r w:rsidR="004F5C4C" w:rsidRPr="005C6EF8">
        <w:rPr>
          <w:rFonts w:ascii="Times New Roman" w:eastAsia="HiddenHorzOCR" w:hAnsi="Times New Roman"/>
          <w:b/>
          <w:sz w:val="24"/>
          <w:szCs w:val="24"/>
        </w:rPr>
        <w:t>ё</w:t>
      </w:r>
      <w:r w:rsidR="00993494" w:rsidRPr="005C6EF8">
        <w:rPr>
          <w:rFonts w:ascii="Times New Roman" w:eastAsia="HiddenHorzOCR" w:hAnsi="Times New Roman"/>
          <w:b/>
          <w:sz w:val="24"/>
          <w:szCs w:val="24"/>
        </w:rPr>
        <w:t xml:space="preserve"> лукавыми, бездарными и продажными</w:t>
      </w:r>
      <w:r w:rsidR="005E4EB0" w:rsidRPr="005C6EF8">
        <w:rPr>
          <w:rFonts w:ascii="Times New Roman" w:eastAsia="HiddenHorzOCR" w:hAnsi="Times New Roman"/>
          <w:b/>
          <w:sz w:val="24"/>
          <w:szCs w:val="24"/>
        </w:rPr>
        <w:t xml:space="preserve"> </w:t>
      </w:r>
      <w:r w:rsidR="00993494" w:rsidRPr="005C6EF8">
        <w:rPr>
          <w:rFonts w:ascii="Times New Roman" w:eastAsia="HiddenHorzOCR" w:hAnsi="Times New Roman"/>
          <w:b/>
          <w:sz w:val="24"/>
          <w:szCs w:val="24"/>
        </w:rPr>
        <w:t>бонзами</w:t>
      </w:r>
      <w:r w:rsidR="003B3783" w:rsidRPr="005C6EF8">
        <w:rPr>
          <w:rFonts w:ascii="Times New Roman" w:eastAsia="HiddenHorzOCR" w:hAnsi="Times New Roman"/>
          <w:b/>
          <w:sz w:val="24"/>
          <w:szCs w:val="24"/>
        </w:rPr>
        <w:t>»</w:t>
      </w:r>
      <w:r w:rsidR="00993494" w:rsidRPr="005C6EF8">
        <w:rPr>
          <w:rFonts w:ascii="Times New Roman" w:eastAsia="HiddenHorzOCR" w:hAnsi="Times New Roman"/>
          <w:b/>
          <w:sz w:val="24"/>
          <w:szCs w:val="24"/>
        </w:rPr>
        <w:t>.</w:t>
      </w:r>
      <w:r w:rsidR="003B3783" w:rsidRPr="005C6EF8">
        <w:rPr>
          <w:rStyle w:val="ac"/>
          <w:rFonts w:ascii="Times New Roman" w:eastAsia="HiddenHorzOCR" w:hAnsi="Times New Roman"/>
          <w:sz w:val="24"/>
          <w:szCs w:val="24"/>
        </w:rPr>
        <w:footnoteReference w:id="206"/>
      </w:r>
    </w:p>
    <w:p w:rsidR="00C24BFC" w:rsidRPr="005C6EF8" w:rsidRDefault="00C24BFC" w:rsidP="007C4659">
      <w:pPr>
        <w:pStyle w:val="af2"/>
        <w:ind w:firstLine="284"/>
        <w:jc w:val="both"/>
        <w:rPr>
          <w:rFonts w:ascii="Times New Roman" w:hAnsi="Times New Roman"/>
          <w:sz w:val="24"/>
        </w:rPr>
      </w:pPr>
      <w:r w:rsidRPr="005C6EF8">
        <w:rPr>
          <w:rFonts w:ascii="Times New Roman" w:hAnsi="Times New Roman"/>
          <w:sz w:val="24"/>
        </w:rPr>
        <w:t>Подобной</w:t>
      </w:r>
      <w:r w:rsidR="00E422D5" w:rsidRPr="005C6EF8">
        <w:rPr>
          <w:rFonts w:ascii="Times New Roman" w:hAnsi="Times New Roman"/>
          <w:sz w:val="24"/>
        </w:rPr>
        <w:t xml:space="preserve"> </w:t>
      </w:r>
      <w:r w:rsidRPr="005C6EF8">
        <w:rPr>
          <w:rFonts w:ascii="Times New Roman" w:hAnsi="Times New Roman"/>
          <w:sz w:val="24"/>
        </w:rPr>
        <w:t xml:space="preserve">точки </w:t>
      </w:r>
      <w:r w:rsidR="00D057D4" w:rsidRPr="005C6EF8">
        <w:rPr>
          <w:rFonts w:ascii="Times New Roman" w:hAnsi="Times New Roman"/>
          <w:sz w:val="24"/>
        </w:rPr>
        <w:t>зрения</w:t>
      </w:r>
      <w:r w:rsidRPr="005C6EF8">
        <w:rPr>
          <w:rFonts w:ascii="Times New Roman" w:hAnsi="Times New Roman"/>
          <w:sz w:val="24"/>
        </w:rPr>
        <w:t>, надо</w:t>
      </w:r>
      <w:r w:rsidR="00D057D4" w:rsidRPr="005C6EF8">
        <w:rPr>
          <w:rFonts w:ascii="Times New Roman" w:hAnsi="Times New Roman"/>
          <w:sz w:val="24"/>
        </w:rPr>
        <w:t xml:space="preserve"> с</w:t>
      </w:r>
      <w:r w:rsidR="007C4659" w:rsidRPr="005C6EF8">
        <w:rPr>
          <w:rFonts w:ascii="Times New Roman" w:hAnsi="Times New Roman"/>
          <w:sz w:val="24"/>
        </w:rPr>
        <w:t>казать, придерживаются</w:t>
      </w:r>
      <w:r w:rsidRPr="005C6EF8">
        <w:rPr>
          <w:rFonts w:ascii="Times New Roman" w:hAnsi="Times New Roman"/>
          <w:sz w:val="24"/>
        </w:rPr>
        <w:t xml:space="preserve"> </w:t>
      </w:r>
      <w:r w:rsidR="00D057D4" w:rsidRPr="005C6EF8">
        <w:rPr>
          <w:rFonts w:ascii="Times New Roman" w:hAnsi="Times New Roman"/>
          <w:sz w:val="24"/>
        </w:rPr>
        <w:t>даже и некоторые представители</w:t>
      </w:r>
      <w:r w:rsidRPr="005C6EF8">
        <w:rPr>
          <w:rFonts w:ascii="Times New Roman" w:hAnsi="Times New Roman"/>
          <w:sz w:val="24"/>
        </w:rPr>
        <w:t xml:space="preserve"> советского руководства</w:t>
      </w:r>
      <w:r w:rsidR="00D057D4" w:rsidRPr="005C6EF8">
        <w:rPr>
          <w:rFonts w:ascii="Times New Roman" w:hAnsi="Times New Roman"/>
          <w:sz w:val="24"/>
        </w:rPr>
        <w:t xml:space="preserve"> перестроечн</w:t>
      </w:r>
      <w:r w:rsidR="00432631" w:rsidRPr="005C6EF8">
        <w:rPr>
          <w:rFonts w:ascii="Times New Roman" w:hAnsi="Times New Roman"/>
          <w:sz w:val="24"/>
        </w:rPr>
        <w:t>ого</w:t>
      </w:r>
      <w:r w:rsidR="00D057D4" w:rsidRPr="005C6EF8">
        <w:rPr>
          <w:rFonts w:ascii="Times New Roman" w:hAnsi="Times New Roman"/>
          <w:sz w:val="24"/>
        </w:rPr>
        <w:t xml:space="preserve"> врем</w:t>
      </w:r>
      <w:r w:rsidR="00432631" w:rsidRPr="005C6EF8">
        <w:rPr>
          <w:rFonts w:ascii="Times New Roman" w:hAnsi="Times New Roman"/>
          <w:sz w:val="24"/>
        </w:rPr>
        <w:t>ени</w:t>
      </w:r>
      <w:r w:rsidRPr="005C6EF8">
        <w:rPr>
          <w:rFonts w:ascii="Times New Roman" w:hAnsi="Times New Roman"/>
          <w:sz w:val="24"/>
        </w:rPr>
        <w:t>:</w:t>
      </w:r>
    </w:p>
    <w:p w:rsidR="00EB05FF" w:rsidRPr="005C6EF8" w:rsidRDefault="007C4659" w:rsidP="00A00D31">
      <w:pPr>
        <w:pStyle w:val="af2"/>
        <w:ind w:left="720" w:firstLine="284"/>
        <w:jc w:val="both"/>
        <w:rPr>
          <w:rFonts w:ascii="Times New Roman" w:hAnsi="Times New Roman"/>
          <w:b/>
          <w:sz w:val="24"/>
        </w:rPr>
      </w:pPr>
      <w:r w:rsidRPr="005C6EF8">
        <w:rPr>
          <w:rFonts w:ascii="Times New Roman" w:hAnsi="Times New Roman"/>
          <w:b/>
          <w:sz w:val="24"/>
        </w:rPr>
        <w:t>«</w:t>
      </w:r>
      <w:r w:rsidR="00C24BFC" w:rsidRPr="005C6EF8">
        <w:rPr>
          <w:rFonts w:ascii="Times New Roman" w:hAnsi="Times New Roman"/>
          <w:b/>
          <w:sz w:val="24"/>
        </w:rPr>
        <w:t>На днях я встречался с Егором Лигач</w:t>
      </w:r>
      <w:r w:rsidRPr="005C6EF8">
        <w:rPr>
          <w:rFonts w:ascii="Times New Roman" w:hAnsi="Times New Roman"/>
          <w:b/>
          <w:sz w:val="24"/>
        </w:rPr>
        <w:t>ё</w:t>
      </w:r>
      <w:r w:rsidR="00C24BFC" w:rsidRPr="005C6EF8">
        <w:rPr>
          <w:rFonts w:ascii="Times New Roman" w:hAnsi="Times New Roman"/>
          <w:b/>
          <w:sz w:val="24"/>
        </w:rPr>
        <w:t xml:space="preserve">вым, одним из организаторов перестройки. Он тоже признал, что главная причина развала СССР </w:t>
      </w:r>
      <w:r w:rsidR="00E422D5" w:rsidRPr="005C6EF8">
        <w:rPr>
          <w:rFonts w:ascii="Times New Roman" w:hAnsi="Times New Roman"/>
          <w:b/>
          <w:sz w:val="24"/>
        </w:rPr>
        <w:t>–</w:t>
      </w:r>
      <w:r w:rsidR="00C24BFC" w:rsidRPr="005C6EF8">
        <w:rPr>
          <w:rFonts w:ascii="Times New Roman" w:hAnsi="Times New Roman"/>
          <w:b/>
          <w:sz w:val="24"/>
        </w:rPr>
        <w:t xml:space="preserve"> не внешняя, а</w:t>
      </w:r>
      <w:r w:rsidR="00BF2A82">
        <w:rPr>
          <w:rFonts w:ascii="Times New Roman" w:hAnsi="Times New Roman"/>
          <w:b/>
          <w:sz w:val="24"/>
        </w:rPr>
        <w:t xml:space="preserve"> </w:t>
      </w:r>
      <w:r w:rsidR="00C24BFC" w:rsidRPr="005C6EF8">
        <w:rPr>
          <w:rFonts w:ascii="Times New Roman" w:hAnsi="Times New Roman"/>
          <w:b/>
          <w:sz w:val="24"/>
        </w:rPr>
        <w:t>политическое перерождение руководства партии</w:t>
      </w:r>
      <w:r w:rsidRPr="005C6EF8">
        <w:rPr>
          <w:rFonts w:ascii="Times New Roman" w:hAnsi="Times New Roman"/>
          <w:b/>
          <w:sz w:val="24"/>
        </w:rPr>
        <w:t>»</w:t>
      </w:r>
      <w:r w:rsidR="00C24BFC" w:rsidRPr="005C6EF8">
        <w:rPr>
          <w:rFonts w:ascii="Times New Roman" w:hAnsi="Times New Roman"/>
          <w:b/>
          <w:sz w:val="24"/>
        </w:rPr>
        <w:t>.</w:t>
      </w:r>
      <w:r w:rsidR="00EA60D2" w:rsidRPr="005C6EF8">
        <w:rPr>
          <w:rStyle w:val="ac"/>
          <w:rFonts w:ascii="Times New Roman" w:hAnsi="Times New Roman"/>
          <w:sz w:val="24"/>
        </w:rPr>
        <w:footnoteReference w:id="207"/>
      </w:r>
    </w:p>
    <w:p w:rsidR="00EB05FF" w:rsidRPr="005C6EF8" w:rsidRDefault="00744A08" w:rsidP="00BD4571">
      <w:pPr>
        <w:pStyle w:val="af2"/>
        <w:ind w:firstLine="284"/>
        <w:jc w:val="both"/>
        <w:rPr>
          <w:rFonts w:ascii="Times New Roman" w:hAnsi="Times New Roman"/>
          <w:sz w:val="24"/>
        </w:rPr>
      </w:pPr>
      <w:r w:rsidRPr="005C6EF8">
        <w:rPr>
          <w:rFonts w:ascii="Times New Roman" w:hAnsi="Times New Roman"/>
          <w:sz w:val="24"/>
        </w:rPr>
        <w:t>Именно здесь</w:t>
      </w:r>
      <w:r w:rsidR="00A00D31" w:rsidRPr="005C6EF8">
        <w:rPr>
          <w:rFonts w:ascii="Times New Roman" w:hAnsi="Times New Roman"/>
          <w:sz w:val="24"/>
        </w:rPr>
        <w:t xml:space="preserve"> мы и подходим </w:t>
      </w:r>
      <w:r w:rsidR="00D428FA" w:rsidRPr="005C6EF8">
        <w:rPr>
          <w:rFonts w:ascii="Times New Roman" w:hAnsi="Times New Roman"/>
          <w:sz w:val="24"/>
        </w:rPr>
        <w:t xml:space="preserve">вплотную </w:t>
      </w:r>
      <w:r w:rsidR="00A00D31" w:rsidRPr="005C6EF8">
        <w:rPr>
          <w:rFonts w:ascii="Times New Roman" w:hAnsi="Times New Roman"/>
          <w:sz w:val="24"/>
        </w:rPr>
        <w:t xml:space="preserve">к едва ли не </w:t>
      </w:r>
      <w:r w:rsidR="00100D4C" w:rsidRPr="005C6EF8">
        <w:rPr>
          <w:rFonts w:ascii="Times New Roman" w:hAnsi="Times New Roman"/>
          <w:sz w:val="24"/>
        </w:rPr>
        <w:t xml:space="preserve">основному, </w:t>
      </w:r>
      <w:r w:rsidRPr="005C6EF8">
        <w:rPr>
          <w:rFonts w:ascii="Times New Roman" w:hAnsi="Times New Roman"/>
          <w:sz w:val="24"/>
        </w:rPr>
        <w:t>хотя и</w:t>
      </w:r>
      <w:r w:rsidR="00A00D31" w:rsidRPr="005C6EF8">
        <w:rPr>
          <w:rFonts w:ascii="Times New Roman" w:hAnsi="Times New Roman"/>
          <w:sz w:val="24"/>
        </w:rPr>
        <w:t xml:space="preserve"> могущему </w:t>
      </w:r>
      <w:r w:rsidR="00100D4C" w:rsidRPr="005C6EF8">
        <w:rPr>
          <w:rFonts w:ascii="Times New Roman" w:hAnsi="Times New Roman"/>
          <w:sz w:val="24"/>
        </w:rPr>
        <w:t>показаться</w:t>
      </w:r>
      <w:r w:rsidR="00BD4571" w:rsidRPr="005C6EF8">
        <w:rPr>
          <w:rFonts w:ascii="Times New Roman" w:hAnsi="Times New Roman"/>
          <w:sz w:val="24"/>
        </w:rPr>
        <w:t xml:space="preserve"> </w:t>
      </w:r>
      <w:r w:rsidR="00100D4C" w:rsidRPr="005C6EF8">
        <w:rPr>
          <w:rFonts w:ascii="Times New Roman" w:hAnsi="Times New Roman"/>
          <w:sz w:val="24"/>
        </w:rPr>
        <w:t>предельно</w:t>
      </w:r>
      <w:r w:rsidR="00A00D31" w:rsidRPr="005C6EF8">
        <w:rPr>
          <w:rFonts w:ascii="Times New Roman" w:hAnsi="Times New Roman"/>
          <w:sz w:val="24"/>
        </w:rPr>
        <w:t xml:space="preserve"> </w:t>
      </w:r>
      <w:r w:rsidRPr="005C6EF8">
        <w:rPr>
          <w:rFonts w:ascii="Times New Roman" w:hAnsi="Times New Roman"/>
          <w:sz w:val="24"/>
        </w:rPr>
        <w:t>парадоксальным</w:t>
      </w:r>
      <w:r w:rsidR="008D5A12" w:rsidRPr="005C6EF8">
        <w:rPr>
          <w:rFonts w:ascii="Times New Roman" w:hAnsi="Times New Roman"/>
          <w:sz w:val="24"/>
        </w:rPr>
        <w:t xml:space="preserve"> с формально-логической точки зрения</w:t>
      </w:r>
      <w:r w:rsidR="00A00D31" w:rsidRPr="005C6EF8">
        <w:rPr>
          <w:rFonts w:ascii="Times New Roman" w:hAnsi="Times New Roman"/>
          <w:sz w:val="24"/>
        </w:rPr>
        <w:t>, выводу данной части</w:t>
      </w:r>
      <w:r w:rsidRPr="005C6EF8">
        <w:rPr>
          <w:rFonts w:ascii="Times New Roman" w:hAnsi="Times New Roman"/>
          <w:sz w:val="24"/>
        </w:rPr>
        <w:t xml:space="preserve"> </w:t>
      </w:r>
      <w:r w:rsidR="00D428FA" w:rsidRPr="005C6EF8">
        <w:rPr>
          <w:rFonts w:ascii="Times New Roman" w:hAnsi="Times New Roman"/>
          <w:sz w:val="24"/>
        </w:rPr>
        <w:t>наше</w:t>
      </w:r>
      <w:r w:rsidR="00576151" w:rsidRPr="005C6EF8">
        <w:rPr>
          <w:rFonts w:ascii="Times New Roman" w:hAnsi="Times New Roman"/>
          <w:sz w:val="24"/>
        </w:rPr>
        <w:t>го исследования</w:t>
      </w:r>
      <w:r w:rsidR="00D43C79" w:rsidRPr="005C6EF8">
        <w:rPr>
          <w:rFonts w:ascii="Times New Roman" w:hAnsi="Times New Roman"/>
          <w:sz w:val="24"/>
        </w:rPr>
        <w:t>, который кратк</w:t>
      </w:r>
      <w:r w:rsidR="00D428FA" w:rsidRPr="005C6EF8">
        <w:rPr>
          <w:rFonts w:ascii="Times New Roman" w:hAnsi="Times New Roman"/>
          <w:sz w:val="24"/>
        </w:rPr>
        <w:t>о можно сформулировать так</w:t>
      </w:r>
      <w:r w:rsidR="00A00D31" w:rsidRPr="005C6EF8">
        <w:rPr>
          <w:rFonts w:ascii="Times New Roman" w:hAnsi="Times New Roman"/>
          <w:sz w:val="24"/>
        </w:rPr>
        <w:t>: БЫЛ ЛИ НА САМОМ ДЕЛЕ НЕКИЙ СГОВОР</w:t>
      </w:r>
      <w:r w:rsidR="003A2C12" w:rsidRPr="005C6EF8">
        <w:rPr>
          <w:rFonts w:ascii="Times New Roman" w:hAnsi="Times New Roman"/>
          <w:sz w:val="24"/>
        </w:rPr>
        <w:t xml:space="preserve"> С ЦЕЛЬЮ РАЗРУШЕНИЯ СССР</w:t>
      </w:r>
      <w:r w:rsidR="00A00D31" w:rsidRPr="005C6EF8">
        <w:rPr>
          <w:rFonts w:ascii="Times New Roman" w:hAnsi="Times New Roman"/>
          <w:sz w:val="24"/>
        </w:rPr>
        <w:t xml:space="preserve">, И КАКОВЫ ЕГО </w:t>
      </w:r>
      <w:r w:rsidR="003A2C12" w:rsidRPr="005C6EF8">
        <w:rPr>
          <w:rFonts w:ascii="Times New Roman" w:hAnsi="Times New Roman"/>
          <w:sz w:val="24"/>
        </w:rPr>
        <w:t xml:space="preserve">КОНКРЕТНЫЕ </w:t>
      </w:r>
      <w:r w:rsidR="00A00D31" w:rsidRPr="005C6EF8">
        <w:rPr>
          <w:rFonts w:ascii="Times New Roman" w:hAnsi="Times New Roman"/>
          <w:sz w:val="24"/>
        </w:rPr>
        <w:t>ПОДРОБНОСТИ</w:t>
      </w:r>
      <w:r w:rsidR="009924F5" w:rsidRPr="005C6EF8">
        <w:rPr>
          <w:rFonts w:ascii="Times New Roman" w:hAnsi="Times New Roman"/>
          <w:sz w:val="24"/>
        </w:rPr>
        <w:t xml:space="preserve"> –</w:t>
      </w:r>
      <w:r w:rsidR="00A00D31" w:rsidRPr="005C6EF8">
        <w:rPr>
          <w:rFonts w:ascii="Times New Roman" w:hAnsi="Times New Roman"/>
          <w:sz w:val="24"/>
        </w:rPr>
        <w:t xml:space="preserve"> </w:t>
      </w:r>
      <w:r w:rsidR="00A00D31" w:rsidRPr="005C6EF8">
        <w:rPr>
          <w:rFonts w:ascii="Times New Roman" w:hAnsi="Times New Roman"/>
          <w:b/>
          <w:sz w:val="24"/>
        </w:rPr>
        <w:t>С ГЛУБ</w:t>
      </w:r>
      <w:r w:rsidR="00100D4C" w:rsidRPr="005C6EF8">
        <w:rPr>
          <w:rFonts w:ascii="Times New Roman" w:hAnsi="Times New Roman"/>
          <w:b/>
          <w:sz w:val="24"/>
        </w:rPr>
        <w:t>ОК</w:t>
      </w:r>
      <w:r w:rsidR="00A00D31" w:rsidRPr="005C6EF8">
        <w:rPr>
          <w:rFonts w:ascii="Times New Roman" w:hAnsi="Times New Roman"/>
          <w:b/>
          <w:sz w:val="24"/>
        </w:rPr>
        <w:t>ОЙ</w:t>
      </w:r>
      <w:r w:rsidR="00D51CAF" w:rsidRPr="005C6EF8">
        <w:rPr>
          <w:rFonts w:ascii="Times New Roman" w:hAnsi="Times New Roman"/>
          <w:b/>
          <w:sz w:val="24"/>
        </w:rPr>
        <w:t xml:space="preserve">, Т. Е. </w:t>
      </w:r>
      <w:r w:rsidRPr="005C6EF8">
        <w:rPr>
          <w:rFonts w:ascii="Times New Roman" w:hAnsi="Times New Roman"/>
          <w:b/>
          <w:sz w:val="24"/>
        </w:rPr>
        <w:t xml:space="preserve">ДИАЛЕКТИЧЕСКОЙ И ИСТОРИОСОФСКОЙ </w:t>
      </w:r>
      <w:r w:rsidR="00A00D31" w:rsidRPr="005C6EF8">
        <w:rPr>
          <w:rFonts w:ascii="Times New Roman" w:hAnsi="Times New Roman"/>
          <w:b/>
          <w:sz w:val="24"/>
        </w:rPr>
        <w:t xml:space="preserve">ТОЧКИ ЗРЕНИЯ </w:t>
      </w:r>
      <w:r w:rsidR="00A00D31" w:rsidRPr="005C6EF8">
        <w:rPr>
          <w:rFonts w:ascii="Times New Roman" w:hAnsi="Times New Roman"/>
          <w:b/>
          <w:sz w:val="24"/>
          <w:u w:val="single"/>
        </w:rPr>
        <w:t>НЕ ИМЕЕТ НИКАКОГО ЗНАЧЕНИЯ</w:t>
      </w:r>
      <w:r w:rsidR="00A00D31" w:rsidRPr="005C6EF8">
        <w:rPr>
          <w:rFonts w:ascii="Times New Roman" w:hAnsi="Times New Roman"/>
          <w:sz w:val="24"/>
        </w:rPr>
        <w:t>.</w:t>
      </w:r>
    </w:p>
    <w:p w:rsidR="001000C2" w:rsidRPr="005C6EF8" w:rsidRDefault="00614937" w:rsidP="00614937">
      <w:pPr>
        <w:pStyle w:val="af2"/>
        <w:ind w:firstLine="284"/>
        <w:jc w:val="both"/>
        <w:rPr>
          <w:rFonts w:ascii="Times New Roman" w:hAnsi="Times New Roman"/>
          <w:sz w:val="24"/>
        </w:rPr>
      </w:pPr>
      <w:r w:rsidRPr="005C6EF8">
        <w:rPr>
          <w:rFonts w:ascii="Times New Roman" w:hAnsi="Times New Roman"/>
          <w:sz w:val="24"/>
          <w:szCs w:val="24"/>
        </w:rPr>
        <w:t xml:space="preserve">На первый взгляд это </w:t>
      </w:r>
      <w:r w:rsidR="009924F5" w:rsidRPr="005C6EF8">
        <w:rPr>
          <w:rFonts w:ascii="Times New Roman" w:hAnsi="Times New Roman"/>
          <w:sz w:val="24"/>
          <w:szCs w:val="24"/>
        </w:rPr>
        <w:t>может показаться</w:t>
      </w:r>
      <w:r w:rsidRPr="005C6EF8">
        <w:rPr>
          <w:rFonts w:ascii="Times New Roman" w:hAnsi="Times New Roman"/>
          <w:sz w:val="24"/>
          <w:szCs w:val="24"/>
        </w:rPr>
        <w:t xml:space="preserve"> </w:t>
      </w:r>
      <w:r w:rsidR="00D51CAF" w:rsidRPr="005C6EF8">
        <w:rPr>
          <w:rFonts w:ascii="Times New Roman" w:hAnsi="Times New Roman"/>
          <w:sz w:val="24"/>
          <w:szCs w:val="24"/>
        </w:rPr>
        <w:t xml:space="preserve">даже в какой-то степени </w:t>
      </w:r>
      <w:r w:rsidRPr="005C6EF8">
        <w:rPr>
          <w:rFonts w:ascii="Times New Roman" w:hAnsi="Times New Roman"/>
          <w:sz w:val="24"/>
          <w:szCs w:val="24"/>
        </w:rPr>
        <w:t xml:space="preserve">абсурдным – после того, как мы столько времени уделили именно </w:t>
      </w:r>
      <w:r w:rsidR="00F917BA" w:rsidRPr="005C6EF8">
        <w:rPr>
          <w:rFonts w:ascii="Times New Roman" w:hAnsi="Times New Roman"/>
          <w:sz w:val="24"/>
          <w:szCs w:val="24"/>
        </w:rPr>
        <w:t>вскрыти</w:t>
      </w:r>
      <w:r w:rsidRPr="005C6EF8">
        <w:rPr>
          <w:rFonts w:ascii="Times New Roman" w:hAnsi="Times New Roman"/>
          <w:sz w:val="24"/>
          <w:szCs w:val="24"/>
        </w:rPr>
        <w:t xml:space="preserve">ю характера </w:t>
      </w:r>
      <w:r w:rsidR="00F11082" w:rsidRPr="005C6EF8">
        <w:rPr>
          <w:rFonts w:ascii="Times New Roman" w:hAnsi="Times New Roman"/>
          <w:sz w:val="24"/>
          <w:szCs w:val="24"/>
        </w:rPr>
        <w:t xml:space="preserve">и подробностей </w:t>
      </w:r>
      <w:r w:rsidRPr="005C6EF8">
        <w:rPr>
          <w:rFonts w:ascii="Times New Roman" w:hAnsi="Times New Roman"/>
          <w:sz w:val="24"/>
          <w:szCs w:val="24"/>
        </w:rPr>
        <w:t>вероятного сговора</w:t>
      </w:r>
      <w:r w:rsidR="00CF3B26" w:rsidRPr="005C6EF8">
        <w:rPr>
          <w:rFonts w:ascii="Times New Roman" w:hAnsi="Times New Roman"/>
          <w:sz w:val="24"/>
          <w:szCs w:val="24"/>
        </w:rPr>
        <w:t xml:space="preserve"> и его последствий</w:t>
      </w:r>
      <w:r w:rsidRPr="005C6EF8">
        <w:rPr>
          <w:rFonts w:ascii="Times New Roman" w:hAnsi="Times New Roman"/>
          <w:sz w:val="24"/>
          <w:szCs w:val="24"/>
        </w:rPr>
        <w:t xml:space="preserve">. Но теперь нам пора вспомнить </w:t>
      </w:r>
      <w:r w:rsidR="00100D4C" w:rsidRPr="005C6EF8">
        <w:rPr>
          <w:rFonts w:ascii="Times New Roman" w:hAnsi="Times New Roman"/>
          <w:sz w:val="24"/>
          <w:szCs w:val="24"/>
        </w:rPr>
        <w:t>мудрые слова Гельвеция:</w:t>
      </w:r>
      <w:r w:rsidR="00100D4C" w:rsidRPr="005C6EF8">
        <w:rPr>
          <w:rFonts w:ascii="Times New Roman" w:hAnsi="Times New Roman"/>
          <w:b/>
          <w:i/>
          <w:sz w:val="24"/>
          <w:szCs w:val="24"/>
        </w:rPr>
        <w:t xml:space="preserve"> </w:t>
      </w:r>
      <w:r w:rsidR="00100D4C" w:rsidRPr="005C6EF8">
        <w:rPr>
          <w:rFonts w:ascii="Times New Roman" w:hAnsi="Times New Roman"/>
          <w:b/>
          <w:sz w:val="24"/>
          <w:szCs w:val="24"/>
        </w:rPr>
        <w:t>«Сходные причины приводят к сходным последствиям»</w:t>
      </w:r>
      <w:r w:rsidR="00100D4C" w:rsidRPr="005C6EF8">
        <w:rPr>
          <w:rFonts w:ascii="Times New Roman" w:hAnsi="Times New Roman"/>
          <w:sz w:val="24"/>
          <w:szCs w:val="24"/>
        </w:rPr>
        <w:t>,</w:t>
      </w:r>
      <w:r w:rsidR="00100D4C" w:rsidRPr="005C6EF8">
        <w:rPr>
          <w:rFonts w:ascii="Times New Roman" w:hAnsi="Times New Roman"/>
          <w:b/>
          <w:i/>
          <w:sz w:val="24"/>
          <w:szCs w:val="24"/>
        </w:rPr>
        <w:t xml:space="preserve"> </w:t>
      </w:r>
      <w:r w:rsidR="00100D4C" w:rsidRPr="005C6EF8">
        <w:rPr>
          <w:rFonts w:ascii="Times New Roman" w:hAnsi="Times New Roman"/>
          <w:sz w:val="24"/>
          <w:szCs w:val="24"/>
        </w:rPr>
        <w:t>не случайно</w:t>
      </w:r>
      <w:r w:rsidR="00100D4C" w:rsidRPr="005C6EF8">
        <w:rPr>
          <w:rFonts w:ascii="Times New Roman" w:hAnsi="Times New Roman"/>
          <w:b/>
          <w:i/>
          <w:sz w:val="24"/>
          <w:szCs w:val="24"/>
        </w:rPr>
        <w:t xml:space="preserve"> </w:t>
      </w:r>
      <w:r w:rsidR="00100D4C" w:rsidRPr="005C6EF8">
        <w:rPr>
          <w:rFonts w:ascii="Times New Roman" w:hAnsi="Times New Roman"/>
          <w:sz w:val="24"/>
          <w:szCs w:val="24"/>
        </w:rPr>
        <w:t xml:space="preserve">вынесенные нами в эпиграф. </w:t>
      </w:r>
      <w:r w:rsidR="00CF3B26" w:rsidRPr="005C6EF8">
        <w:rPr>
          <w:rFonts w:ascii="Times New Roman" w:hAnsi="Times New Roman"/>
          <w:sz w:val="24"/>
          <w:szCs w:val="24"/>
        </w:rPr>
        <w:t>Таким образом,</w:t>
      </w:r>
      <w:r w:rsidR="00CF3B26" w:rsidRPr="005C6EF8">
        <w:rPr>
          <w:rFonts w:ascii="Times New Roman" w:hAnsi="Times New Roman"/>
          <w:b/>
          <w:sz w:val="24"/>
          <w:szCs w:val="24"/>
        </w:rPr>
        <w:t xml:space="preserve"> п</w:t>
      </w:r>
      <w:r w:rsidR="00100D4C" w:rsidRPr="005C6EF8">
        <w:rPr>
          <w:rFonts w:ascii="Times New Roman" w:hAnsi="Times New Roman"/>
          <w:b/>
          <w:sz w:val="24"/>
          <w:szCs w:val="24"/>
        </w:rPr>
        <w:t>роблема повторения негативного опыта</w:t>
      </w:r>
      <w:r w:rsidR="00100D4C" w:rsidRPr="005C6EF8">
        <w:rPr>
          <w:rFonts w:ascii="Times New Roman" w:hAnsi="Times New Roman"/>
          <w:sz w:val="24"/>
          <w:szCs w:val="24"/>
        </w:rPr>
        <w:t xml:space="preserve"> </w:t>
      </w:r>
      <w:r w:rsidR="005C2CBE" w:rsidRPr="005C6EF8">
        <w:rPr>
          <w:rFonts w:ascii="Times New Roman" w:hAnsi="Times New Roman"/>
          <w:sz w:val="24"/>
          <w:szCs w:val="24"/>
          <w:u w:val="single"/>
        </w:rPr>
        <w:t>предельно</w:t>
      </w:r>
      <w:r w:rsidR="00100D4C" w:rsidRPr="005C6EF8">
        <w:rPr>
          <w:rFonts w:ascii="Times New Roman" w:hAnsi="Times New Roman"/>
          <w:sz w:val="24"/>
          <w:szCs w:val="24"/>
          <w:u w:val="single"/>
        </w:rPr>
        <w:t xml:space="preserve"> остра</w:t>
      </w:r>
      <w:r w:rsidR="00100D4C" w:rsidRPr="005C6EF8">
        <w:rPr>
          <w:rFonts w:ascii="Times New Roman" w:hAnsi="Times New Roman"/>
          <w:sz w:val="24"/>
          <w:szCs w:val="24"/>
        </w:rPr>
        <w:t xml:space="preserve"> – </w:t>
      </w:r>
      <w:r w:rsidR="00F11082" w:rsidRPr="005C6EF8">
        <w:rPr>
          <w:rFonts w:ascii="Times New Roman" w:hAnsi="Times New Roman"/>
          <w:sz w:val="24"/>
          <w:szCs w:val="24"/>
        </w:rPr>
        <w:t xml:space="preserve">и, </w:t>
      </w:r>
      <w:r w:rsidR="00100D4C" w:rsidRPr="005C6EF8">
        <w:rPr>
          <w:rFonts w:ascii="Times New Roman" w:hAnsi="Times New Roman"/>
          <w:sz w:val="24"/>
          <w:szCs w:val="24"/>
        </w:rPr>
        <w:t xml:space="preserve">если мы не </w:t>
      </w:r>
      <w:r w:rsidR="00100D4C" w:rsidRPr="005C6EF8">
        <w:rPr>
          <w:rFonts w:ascii="Times New Roman" w:hAnsi="Times New Roman"/>
          <w:sz w:val="24"/>
          <w:szCs w:val="24"/>
          <w:u w:val="single"/>
        </w:rPr>
        <w:t>увидим воочию</w:t>
      </w:r>
      <w:r w:rsidR="00100D4C" w:rsidRPr="005C6EF8">
        <w:rPr>
          <w:rFonts w:ascii="Times New Roman" w:hAnsi="Times New Roman"/>
          <w:sz w:val="24"/>
          <w:szCs w:val="24"/>
        </w:rPr>
        <w:t xml:space="preserve"> и не </w:t>
      </w:r>
      <w:r w:rsidR="00100D4C" w:rsidRPr="005C6EF8">
        <w:rPr>
          <w:rFonts w:ascii="Times New Roman" w:hAnsi="Times New Roman"/>
          <w:sz w:val="24"/>
          <w:szCs w:val="24"/>
          <w:u w:val="single"/>
        </w:rPr>
        <w:t>осозна</w:t>
      </w:r>
      <w:r w:rsidR="000C0B76" w:rsidRPr="005C6EF8">
        <w:rPr>
          <w:rFonts w:ascii="Times New Roman" w:hAnsi="Times New Roman"/>
          <w:sz w:val="24"/>
          <w:szCs w:val="24"/>
          <w:u w:val="single"/>
        </w:rPr>
        <w:t>́</w:t>
      </w:r>
      <w:r w:rsidR="00100D4C" w:rsidRPr="005C6EF8">
        <w:rPr>
          <w:rFonts w:ascii="Times New Roman" w:hAnsi="Times New Roman"/>
          <w:sz w:val="24"/>
          <w:szCs w:val="24"/>
          <w:u w:val="single"/>
        </w:rPr>
        <w:t>ем все ошибки и трагические недочёты прошлого</w:t>
      </w:r>
      <w:r w:rsidR="00100D4C" w:rsidRPr="005C6EF8">
        <w:rPr>
          <w:rFonts w:ascii="Times New Roman" w:hAnsi="Times New Roman"/>
          <w:sz w:val="24"/>
          <w:szCs w:val="24"/>
        </w:rPr>
        <w:t xml:space="preserve"> – то </w:t>
      </w:r>
      <w:r w:rsidR="00100D4C" w:rsidRPr="005C6EF8">
        <w:rPr>
          <w:rFonts w:ascii="Times New Roman" w:hAnsi="Times New Roman"/>
          <w:b/>
          <w:sz w:val="24"/>
          <w:szCs w:val="24"/>
          <w:u w:val="single"/>
        </w:rPr>
        <w:t>всё может повториться сначала</w:t>
      </w:r>
      <w:r w:rsidR="00275573" w:rsidRPr="005C6EF8">
        <w:rPr>
          <w:rFonts w:ascii="Times New Roman" w:hAnsi="Times New Roman"/>
          <w:sz w:val="24"/>
          <w:szCs w:val="24"/>
        </w:rPr>
        <w:t xml:space="preserve"> (</w:t>
      </w:r>
      <w:r w:rsidR="00100D4C" w:rsidRPr="005C6EF8">
        <w:rPr>
          <w:rFonts w:ascii="Times New Roman" w:hAnsi="Times New Roman"/>
          <w:sz w:val="24"/>
          <w:szCs w:val="24"/>
        </w:rPr>
        <w:t xml:space="preserve">даже после </w:t>
      </w:r>
      <w:r w:rsidR="00EB00E3" w:rsidRPr="005C6EF8">
        <w:rPr>
          <w:rFonts w:ascii="Times New Roman" w:hAnsi="Times New Roman"/>
          <w:sz w:val="24"/>
          <w:szCs w:val="24"/>
        </w:rPr>
        <w:t>вос</w:t>
      </w:r>
      <w:r w:rsidR="00100D4C" w:rsidRPr="005C6EF8">
        <w:rPr>
          <w:rFonts w:ascii="Times New Roman" w:hAnsi="Times New Roman"/>
          <w:sz w:val="24"/>
          <w:szCs w:val="24"/>
        </w:rPr>
        <w:t>создания нового СССР – да, всё</w:t>
      </w:r>
      <w:r w:rsidR="00EB00E3" w:rsidRPr="005C6EF8">
        <w:rPr>
          <w:rFonts w:ascii="Times New Roman" w:hAnsi="Times New Roman"/>
          <w:sz w:val="24"/>
          <w:szCs w:val="24"/>
        </w:rPr>
        <w:t>, как это ни трагично,</w:t>
      </w:r>
      <w:r w:rsidR="00100D4C" w:rsidRPr="005C6EF8">
        <w:rPr>
          <w:rFonts w:ascii="Times New Roman" w:hAnsi="Times New Roman"/>
          <w:sz w:val="24"/>
          <w:szCs w:val="24"/>
        </w:rPr>
        <w:t xml:space="preserve"> может повториться, если мы </w:t>
      </w:r>
      <w:r w:rsidR="009924F5" w:rsidRPr="005C6EF8">
        <w:rPr>
          <w:rFonts w:ascii="Times New Roman" w:hAnsi="Times New Roman"/>
          <w:sz w:val="24"/>
          <w:szCs w:val="24"/>
        </w:rPr>
        <w:t xml:space="preserve">хоть </w:t>
      </w:r>
      <w:r w:rsidR="00100D4C" w:rsidRPr="005C6EF8">
        <w:rPr>
          <w:rFonts w:ascii="Times New Roman" w:hAnsi="Times New Roman"/>
          <w:sz w:val="24"/>
          <w:szCs w:val="24"/>
        </w:rPr>
        <w:t xml:space="preserve">с </w:t>
      </w:r>
      <w:r w:rsidR="00F11082" w:rsidRPr="005C6EF8">
        <w:rPr>
          <w:rFonts w:ascii="Times New Roman" w:hAnsi="Times New Roman"/>
          <w:sz w:val="24"/>
          <w:szCs w:val="24"/>
        </w:rPr>
        <w:t>малейш</w:t>
      </w:r>
      <w:r w:rsidR="00230508" w:rsidRPr="005C6EF8">
        <w:rPr>
          <w:rFonts w:ascii="Times New Roman" w:hAnsi="Times New Roman"/>
          <w:sz w:val="24"/>
          <w:szCs w:val="24"/>
        </w:rPr>
        <w:t>его характера</w:t>
      </w:r>
      <w:r w:rsidR="00F11082" w:rsidRPr="005C6EF8">
        <w:rPr>
          <w:rFonts w:ascii="Times New Roman" w:hAnsi="Times New Roman"/>
          <w:sz w:val="24"/>
          <w:szCs w:val="24"/>
        </w:rPr>
        <w:t xml:space="preserve"> </w:t>
      </w:r>
      <w:r w:rsidR="00100D4C" w:rsidRPr="005C6EF8">
        <w:rPr>
          <w:rFonts w:ascii="Times New Roman" w:hAnsi="Times New Roman"/>
          <w:sz w:val="24"/>
          <w:szCs w:val="24"/>
        </w:rPr>
        <w:t>пренебрежением отнесёмся к познанию</w:t>
      </w:r>
      <w:r w:rsidR="00F11082" w:rsidRPr="005C6EF8">
        <w:rPr>
          <w:rFonts w:ascii="Times New Roman" w:hAnsi="Times New Roman"/>
          <w:sz w:val="24"/>
          <w:szCs w:val="24"/>
        </w:rPr>
        <w:t xml:space="preserve"> и анализу</w:t>
      </w:r>
      <w:r w:rsidR="00100D4C" w:rsidRPr="005C6EF8">
        <w:rPr>
          <w:rFonts w:ascii="Times New Roman" w:hAnsi="Times New Roman"/>
          <w:sz w:val="24"/>
          <w:szCs w:val="24"/>
        </w:rPr>
        <w:t xml:space="preserve"> прошлых фатальных</w:t>
      </w:r>
      <w:r w:rsidR="00EB00E3" w:rsidRPr="005C6EF8">
        <w:rPr>
          <w:rFonts w:ascii="Times New Roman" w:hAnsi="Times New Roman"/>
          <w:sz w:val="24"/>
          <w:szCs w:val="24"/>
        </w:rPr>
        <w:t xml:space="preserve"> просчётов, всего</w:t>
      </w:r>
      <w:r w:rsidR="00F11082" w:rsidRPr="005C6EF8">
        <w:rPr>
          <w:rFonts w:ascii="Times New Roman" w:hAnsi="Times New Roman"/>
          <w:sz w:val="24"/>
          <w:szCs w:val="24"/>
        </w:rPr>
        <w:t>, ч</w:t>
      </w:r>
      <w:r w:rsidR="00EB00E3" w:rsidRPr="005C6EF8">
        <w:rPr>
          <w:rFonts w:ascii="Times New Roman" w:hAnsi="Times New Roman"/>
          <w:sz w:val="24"/>
          <w:szCs w:val="24"/>
        </w:rPr>
        <w:t xml:space="preserve">то </w:t>
      </w:r>
      <w:r w:rsidR="00F11082" w:rsidRPr="005C6EF8">
        <w:rPr>
          <w:rFonts w:ascii="Times New Roman" w:hAnsi="Times New Roman"/>
          <w:sz w:val="24"/>
          <w:szCs w:val="24"/>
        </w:rPr>
        <w:t xml:space="preserve">их обусловило, </w:t>
      </w:r>
      <w:r w:rsidR="00EB00E3" w:rsidRPr="005C6EF8">
        <w:rPr>
          <w:rFonts w:ascii="Times New Roman" w:hAnsi="Times New Roman"/>
          <w:sz w:val="24"/>
          <w:szCs w:val="24"/>
        </w:rPr>
        <w:t>им сопутствовало и из них следовало</w:t>
      </w:r>
      <w:r w:rsidR="00100D4C" w:rsidRPr="005C6EF8">
        <w:rPr>
          <w:rFonts w:ascii="Times New Roman" w:hAnsi="Times New Roman"/>
          <w:sz w:val="24"/>
          <w:szCs w:val="24"/>
        </w:rPr>
        <w:t>). М</w:t>
      </w:r>
      <w:r w:rsidR="00A00D31" w:rsidRPr="005C6EF8">
        <w:rPr>
          <w:rFonts w:ascii="Times New Roman" w:hAnsi="Times New Roman"/>
          <w:sz w:val="24"/>
        </w:rPr>
        <w:t>ы</w:t>
      </w:r>
      <w:r w:rsidR="00100D4C" w:rsidRPr="005C6EF8">
        <w:rPr>
          <w:rFonts w:ascii="Times New Roman" w:hAnsi="Times New Roman"/>
          <w:sz w:val="24"/>
        </w:rPr>
        <w:t xml:space="preserve">, исходя </w:t>
      </w:r>
      <w:r w:rsidR="00F11082" w:rsidRPr="005C6EF8">
        <w:rPr>
          <w:rFonts w:ascii="Times New Roman" w:hAnsi="Times New Roman"/>
          <w:sz w:val="24"/>
        </w:rPr>
        <w:t xml:space="preserve">только </w:t>
      </w:r>
      <w:r w:rsidR="00230508" w:rsidRPr="005C6EF8">
        <w:rPr>
          <w:rFonts w:ascii="Times New Roman" w:hAnsi="Times New Roman"/>
          <w:sz w:val="24"/>
        </w:rPr>
        <w:t xml:space="preserve">лишь </w:t>
      </w:r>
      <w:r w:rsidR="00F11082" w:rsidRPr="005C6EF8">
        <w:rPr>
          <w:rFonts w:ascii="Times New Roman" w:hAnsi="Times New Roman"/>
          <w:sz w:val="24"/>
        </w:rPr>
        <w:t>из</w:t>
      </w:r>
      <w:r w:rsidR="00100D4C" w:rsidRPr="005C6EF8">
        <w:rPr>
          <w:rFonts w:ascii="Times New Roman" w:hAnsi="Times New Roman"/>
          <w:sz w:val="24"/>
        </w:rPr>
        <w:t xml:space="preserve"> этого</w:t>
      </w:r>
      <w:r w:rsidR="00F11082" w:rsidRPr="005C6EF8">
        <w:rPr>
          <w:rFonts w:ascii="Times New Roman" w:hAnsi="Times New Roman"/>
          <w:sz w:val="24"/>
        </w:rPr>
        <w:t xml:space="preserve"> важнейшего</w:t>
      </w:r>
      <w:r w:rsidR="009924F5" w:rsidRPr="005C6EF8">
        <w:rPr>
          <w:rFonts w:ascii="Times New Roman" w:hAnsi="Times New Roman"/>
          <w:sz w:val="24"/>
        </w:rPr>
        <w:t>, на наш взгляд,</w:t>
      </w:r>
      <w:r w:rsidR="00F11082" w:rsidRPr="005C6EF8">
        <w:rPr>
          <w:rFonts w:ascii="Times New Roman" w:hAnsi="Times New Roman"/>
          <w:sz w:val="24"/>
        </w:rPr>
        <w:t xml:space="preserve"> соображения</w:t>
      </w:r>
      <w:r w:rsidR="00100D4C" w:rsidRPr="005C6EF8">
        <w:rPr>
          <w:rFonts w:ascii="Times New Roman" w:hAnsi="Times New Roman"/>
          <w:sz w:val="24"/>
        </w:rPr>
        <w:t>,</w:t>
      </w:r>
      <w:r w:rsidR="00A00D31" w:rsidRPr="005C6EF8">
        <w:rPr>
          <w:rFonts w:ascii="Times New Roman" w:hAnsi="Times New Roman"/>
          <w:sz w:val="24"/>
        </w:rPr>
        <w:t xml:space="preserve"> и уделили </w:t>
      </w:r>
      <w:r w:rsidR="0040253C" w:rsidRPr="005C6EF8">
        <w:rPr>
          <w:rFonts w:ascii="Times New Roman" w:hAnsi="Times New Roman"/>
          <w:sz w:val="24"/>
        </w:rPr>
        <w:t>т</w:t>
      </w:r>
      <w:r w:rsidR="00A00D31" w:rsidRPr="005C6EF8">
        <w:rPr>
          <w:rFonts w:ascii="Times New Roman" w:hAnsi="Times New Roman"/>
          <w:sz w:val="24"/>
        </w:rPr>
        <w:t xml:space="preserve">акое </w:t>
      </w:r>
      <w:r w:rsidR="00F11082" w:rsidRPr="005C6EF8">
        <w:rPr>
          <w:rFonts w:ascii="Times New Roman" w:hAnsi="Times New Roman"/>
          <w:sz w:val="24"/>
        </w:rPr>
        <w:t xml:space="preserve">пристальное </w:t>
      </w:r>
      <w:r w:rsidR="00A00D31" w:rsidRPr="005C6EF8">
        <w:rPr>
          <w:rFonts w:ascii="Times New Roman" w:hAnsi="Times New Roman"/>
          <w:sz w:val="24"/>
        </w:rPr>
        <w:t xml:space="preserve">внимание </w:t>
      </w:r>
      <w:r w:rsidR="00F11082" w:rsidRPr="005C6EF8">
        <w:rPr>
          <w:rFonts w:ascii="Times New Roman" w:hAnsi="Times New Roman"/>
          <w:sz w:val="24"/>
        </w:rPr>
        <w:t>проблеме</w:t>
      </w:r>
      <w:r w:rsidR="00A00D31" w:rsidRPr="005C6EF8">
        <w:rPr>
          <w:rFonts w:ascii="Times New Roman" w:hAnsi="Times New Roman"/>
          <w:sz w:val="24"/>
        </w:rPr>
        <w:t xml:space="preserve"> детализации </w:t>
      </w:r>
      <w:r w:rsidR="00DD56C5" w:rsidRPr="005C6EF8">
        <w:rPr>
          <w:rFonts w:ascii="Times New Roman" w:hAnsi="Times New Roman"/>
          <w:sz w:val="24"/>
        </w:rPr>
        <w:t xml:space="preserve">вероятностной </w:t>
      </w:r>
      <w:r w:rsidR="00100D4C" w:rsidRPr="005C6EF8">
        <w:rPr>
          <w:rFonts w:ascii="Times New Roman" w:hAnsi="Times New Roman"/>
          <w:sz w:val="24"/>
        </w:rPr>
        <w:t>деятельности тех же «чужих» и иже с ними</w:t>
      </w:r>
      <w:r w:rsidR="00F11082" w:rsidRPr="005C6EF8">
        <w:rPr>
          <w:rFonts w:ascii="Times New Roman" w:hAnsi="Times New Roman"/>
          <w:sz w:val="24"/>
        </w:rPr>
        <w:t xml:space="preserve"> –</w:t>
      </w:r>
      <w:r w:rsidR="00A00D31" w:rsidRPr="005C6EF8">
        <w:rPr>
          <w:rFonts w:ascii="Times New Roman" w:hAnsi="Times New Roman"/>
          <w:sz w:val="24"/>
        </w:rPr>
        <w:t xml:space="preserve"> как жуткой </w:t>
      </w:r>
      <w:r w:rsidR="00F11082" w:rsidRPr="005C6EF8">
        <w:rPr>
          <w:rFonts w:ascii="Times New Roman" w:hAnsi="Times New Roman"/>
          <w:sz w:val="24"/>
        </w:rPr>
        <w:t xml:space="preserve">(и в то же время </w:t>
      </w:r>
      <w:r w:rsidR="008878A2" w:rsidRPr="005C6EF8">
        <w:rPr>
          <w:rFonts w:ascii="Times New Roman" w:hAnsi="Times New Roman"/>
          <w:sz w:val="24"/>
        </w:rPr>
        <w:t xml:space="preserve">глубоко, </w:t>
      </w:r>
      <w:r w:rsidR="009924F5" w:rsidRPr="005C6EF8">
        <w:rPr>
          <w:rFonts w:ascii="Times New Roman" w:hAnsi="Times New Roman"/>
          <w:sz w:val="24"/>
        </w:rPr>
        <w:t xml:space="preserve">трагически </w:t>
      </w:r>
      <w:r w:rsidR="00F11082" w:rsidRPr="005C6EF8">
        <w:rPr>
          <w:rFonts w:ascii="Times New Roman" w:hAnsi="Times New Roman"/>
          <w:sz w:val="24"/>
        </w:rPr>
        <w:t xml:space="preserve">поучительной) </w:t>
      </w:r>
      <w:r w:rsidR="00A00D31" w:rsidRPr="005C6EF8">
        <w:rPr>
          <w:rFonts w:ascii="Times New Roman" w:hAnsi="Times New Roman"/>
          <w:sz w:val="24"/>
        </w:rPr>
        <w:t xml:space="preserve">иллюстрации того, что </w:t>
      </w:r>
      <w:r w:rsidR="009924F5" w:rsidRPr="005C6EF8">
        <w:rPr>
          <w:rFonts w:ascii="Times New Roman" w:hAnsi="Times New Roman"/>
          <w:sz w:val="24"/>
        </w:rPr>
        <w:t xml:space="preserve">сами </w:t>
      </w:r>
      <w:r w:rsidR="00A00D31" w:rsidRPr="005C6EF8">
        <w:rPr>
          <w:rFonts w:ascii="Times New Roman" w:hAnsi="Times New Roman"/>
          <w:sz w:val="24"/>
        </w:rPr>
        <w:t>люди</w:t>
      </w:r>
      <w:r w:rsidR="008878A2" w:rsidRPr="005C6EF8">
        <w:rPr>
          <w:rFonts w:ascii="Times New Roman" w:hAnsi="Times New Roman"/>
          <w:sz w:val="24"/>
        </w:rPr>
        <w:t>, советские люди</w:t>
      </w:r>
      <w:r w:rsidR="00A00D31" w:rsidRPr="005C6EF8">
        <w:rPr>
          <w:rFonts w:ascii="Times New Roman" w:hAnsi="Times New Roman"/>
          <w:sz w:val="24"/>
        </w:rPr>
        <w:t xml:space="preserve"> </w:t>
      </w:r>
      <w:r w:rsidR="00452D83" w:rsidRPr="005C6EF8">
        <w:rPr>
          <w:rFonts w:ascii="Times New Roman" w:hAnsi="Times New Roman"/>
          <w:sz w:val="24"/>
        </w:rPr>
        <w:t xml:space="preserve">(причём </w:t>
      </w:r>
      <w:r w:rsidR="00253BAB" w:rsidRPr="005C6EF8">
        <w:rPr>
          <w:rFonts w:ascii="Times New Roman" w:hAnsi="Times New Roman"/>
          <w:sz w:val="24"/>
        </w:rPr>
        <w:t xml:space="preserve">даже </w:t>
      </w:r>
      <w:r w:rsidR="00452D83" w:rsidRPr="005C6EF8">
        <w:rPr>
          <w:rFonts w:ascii="Times New Roman" w:hAnsi="Times New Roman"/>
          <w:sz w:val="24"/>
        </w:rPr>
        <w:t xml:space="preserve">вне зависимости от того, присутствовал ли в распаде СССР хоть какой-то элемент </w:t>
      </w:r>
      <w:r w:rsidR="00240359" w:rsidRPr="005C6EF8">
        <w:rPr>
          <w:rFonts w:ascii="Times New Roman" w:hAnsi="Times New Roman"/>
          <w:sz w:val="24"/>
        </w:rPr>
        <w:t>того или ин</w:t>
      </w:r>
      <w:r w:rsidR="00452D83" w:rsidRPr="005C6EF8">
        <w:rPr>
          <w:rFonts w:ascii="Times New Roman" w:hAnsi="Times New Roman"/>
          <w:sz w:val="24"/>
        </w:rPr>
        <w:t>ого «сговора» – речь о самóй эмпирике деятельности «верхов», чем бы она ни была продиктована)</w:t>
      </w:r>
      <w:r w:rsidR="00141AF7" w:rsidRPr="005C6EF8">
        <w:rPr>
          <w:rFonts w:ascii="Times New Roman" w:hAnsi="Times New Roman"/>
          <w:sz w:val="24"/>
        </w:rPr>
        <w:t xml:space="preserve">, итак, что </w:t>
      </w:r>
      <w:r w:rsidR="009D04C8" w:rsidRPr="005C6EF8">
        <w:rPr>
          <w:rFonts w:ascii="Times New Roman" w:hAnsi="Times New Roman"/>
          <w:sz w:val="24"/>
        </w:rPr>
        <w:t xml:space="preserve">сами </w:t>
      </w:r>
      <w:r w:rsidR="006A47A9">
        <w:rPr>
          <w:rFonts w:ascii="Times New Roman" w:hAnsi="Times New Roman"/>
          <w:sz w:val="24"/>
        </w:rPr>
        <w:t xml:space="preserve">же </w:t>
      </w:r>
      <w:r w:rsidR="00141AF7" w:rsidRPr="005C6EF8">
        <w:rPr>
          <w:rFonts w:ascii="Times New Roman" w:hAnsi="Times New Roman"/>
          <w:sz w:val="24"/>
        </w:rPr>
        <w:t xml:space="preserve">советские люди </w:t>
      </w:r>
      <w:r w:rsidR="00452D83" w:rsidRPr="005C6EF8">
        <w:rPr>
          <w:rFonts w:ascii="Times New Roman" w:hAnsi="Times New Roman"/>
          <w:sz w:val="24"/>
        </w:rPr>
        <w:t>позволили</w:t>
      </w:r>
      <w:r w:rsidR="000C4C12" w:rsidRPr="005C6EF8">
        <w:rPr>
          <w:rFonts w:ascii="Times New Roman" w:hAnsi="Times New Roman"/>
          <w:sz w:val="24"/>
        </w:rPr>
        <w:t xml:space="preserve"> </w:t>
      </w:r>
      <w:r w:rsidR="009924F5" w:rsidRPr="005C6EF8">
        <w:rPr>
          <w:rFonts w:ascii="Times New Roman" w:hAnsi="Times New Roman"/>
          <w:sz w:val="24"/>
        </w:rPr>
        <w:lastRenderedPageBreak/>
        <w:t xml:space="preserve">сделать </w:t>
      </w:r>
      <w:r w:rsidR="008D5A12" w:rsidRPr="005C6EF8">
        <w:rPr>
          <w:rFonts w:ascii="Times New Roman" w:hAnsi="Times New Roman"/>
          <w:sz w:val="24"/>
        </w:rPr>
        <w:t xml:space="preserve">с собой </w:t>
      </w:r>
      <w:r w:rsidR="008878A2" w:rsidRPr="005C6EF8">
        <w:rPr>
          <w:rFonts w:ascii="Times New Roman" w:hAnsi="Times New Roman"/>
          <w:sz w:val="24"/>
        </w:rPr>
        <w:t xml:space="preserve">неким </w:t>
      </w:r>
      <w:r w:rsidR="00A00D31" w:rsidRPr="005C6EF8">
        <w:rPr>
          <w:rFonts w:ascii="Times New Roman" w:hAnsi="Times New Roman"/>
          <w:sz w:val="24"/>
        </w:rPr>
        <w:t>жестоки</w:t>
      </w:r>
      <w:r w:rsidR="00100D4C" w:rsidRPr="005C6EF8">
        <w:rPr>
          <w:rFonts w:ascii="Times New Roman" w:hAnsi="Times New Roman"/>
          <w:sz w:val="24"/>
        </w:rPr>
        <w:t>м</w:t>
      </w:r>
      <w:r w:rsidR="00A00D31" w:rsidRPr="005C6EF8">
        <w:rPr>
          <w:rFonts w:ascii="Times New Roman" w:hAnsi="Times New Roman"/>
          <w:sz w:val="24"/>
        </w:rPr>
        <w:t xml:space="preserve"> и беспринципны</w:t>
      </w:r>
      <w:r w:rsidR="00F11082" w:rsidRPr="005C6EF8">
        <w:rPr>
          <w:rFonts w:ascii="Times New Roman" w:hAnsi="Times New Roman"/>
          <w:sz w:val="24"/>
        </w:rPr>
        <w:t>м</w:t>
      </w:r>
      <w:r w:rsidR="00A00D31" w:rsidRPr="005C6EF8">
        <w:rPr>
          <w:rFonts w:ascii="Times New Roman" w:hAnsi="Times New Roman"/>
          <w:sz w:val="24"/>
        </w:rPr>
        <w:t xml:space="preserve"> </w:t>
      </w:r>
      <w:r w:rsidR="009924F5" w:rsidRPr="005C6EF8">
        <w:rPr>
          <w:rFonts w:ascii="Times New Roman" w:hAnsi="Times New Roman"/>
          <w:sz w:val="24"/>
        </w:rPr>
        <w:t xml:space="preserve">индивидуалистам, коих и была-то, </w:t>
      </w:r>
      <w:r w:rsidR="008F0265" w:rsidRPr="005C6EF8">
        <w:rPr>
          <w:rFonts w:ascii="Times New Roman" w:hAnsi="Times New Roman"/>
          <w:sz w:val="24"/>
        </w:rPr>
        <w:t>по сути</w:t>
      </w:r>
      <w:r w:rsidR="009924F5" w:rsidRPr="005C6EF8">
        <w:rPr>
          <w:rFonts w:ascii="Times New Roman" w:hAnsi="Times New Roman"/>
          <w:sz w:val="24"/>
        </w:rPr>
        <w:t xml:space="preserve">, </w:t>
      </w:r>
      <w:r w:rsidR="00E0245E" w:rsidRPr="005C6EF8">
        <w:rPr>
          <w:rFonts w:ascii="Times New Roman" w:hAnsi="Times New Roman"/>
          <w:sz w:val="24"/>
        </w:rPr>
        <w:t>какая-то горстка</w:t>
      </w:r>
      <w:r w:rsidR="0040253C" w:rsidRPr="005C6EF8">
        <w:rPr>
          <w:rFonts w:ascii="Times New Roman" w:hAnsi="Times New Roman"/>
          <w:sz w:val="24"/>
        </w:rPr>
        <w:t xml:space="preserve">, </w:t>
      </w:r>
      <w:r w:rsidR="00100D4C" w:rsidRPr="005C6EF8">
        <w:rPr>
          <w:rFonts w:ascii="Times New Roman" w:hAnsi="Times New Roman"/>
          <w:sz w:val="24"/>
        </w:rPr>
        <w:t xml:space="preserve">позволили в том числе и СВОИМ СОБСТВЕННЫМ </w:t>
      </w:r>
      <w:r w:rsidR="00E0245E" w:rsidRPr="005C6EF8">
        <w:rPr>
          <w:rFonts w:ascii="Times New Roman" w:hAnsi="Times New Roman"/>
          <w:sz w:val="24"/>
        </w:rPr>
        <w:t>укоренившимся</w:t>
      </w:r>
      <w:r w:rsidR="009D3708" w:rsidRPr="005C6EF8">
        <w:rPr>
          <w:rFonts w:ascii="Times New Roman" w:hAnsi="Times New Roman"/>
          <w:sz w:val="24"/>
        </w:rPr>
        <w:t xml:space="preserve"> </w:t>
      </w:r>
      <w:r w:rsidR="00100D4C" w:rsidRPr="005C6EF8">
        <w:rPr>
          <w:rFonts w:ascii="Times New Roman" w:hAnsi="Times New Roman"/>
          <w:sz w:val="24"/>
        </w:rPr>
        <w:t xml:space="preserve">равнодушием, </w:t>
      </w:r>
      <w:r w:rsidR="00E0245E" w:rsidRPr="005C6EF8">
        <w:rPr>
          <w:rFonts w:ascii="Times New Roman" w:hAnsi="Times New Roman"/>
          <w:sz w:val="24"/>
        </w:rPr>
        <w:t xml:space="preserve">определённой психологической </w:t>
      </w:r>
      <w:r w:rsidR="005C2CBE" w:rsidRPr="005C6EF8">
        <w:rPr>
          <w:rFonts w:ascii="Times New Roman" w:hAnsi="Times New Roman"/>
          <w:sz w:val="24"/>
        </w:rPr>
        <w:t xml:space="preserve">инертностью, </w:t>
      </w:r>
      <w:r w:rsidR="00E0245E" w:rsidRPr="005C6EF8">
        <w:rPr>
          <w:rFonts w:ascii="Times New Roman" w:hAnsi="Times New Roman"/>
          <w:sz w:val="24"/>
        </w:rPr>
        <w:t>добровольно выбранным</w:t>
      </w:r>
      <w:r w:rsidR="005C2CBE" w:rsidRPr="005C6EF8">
        <w:rPr>
          <w:rFonts w:ascii="Times New Roman" w:hAnsi="Times New Roman"/>
          <w:sz w:val="24"/>
        </w:rPr>
        <w:t xml:space="preserve"> ма</w:t>
      </w:r>
      <w:r w:rsidR="00F11082" w:rsidRPr="005C6EF8">
        <w:rPr>
          <w:rFonts w:ascii="Times New Roman" w:hAnsi="Times New Roman"/>
          <w:sz w:val="24"/>
        </w:rPr>
        <w:t>ло</w:t>
      </w:r>
      <w:r w:rsidR="005C2CBE" w:rsidRPr="005C6EF8">
        <w:rPr>
          <w:rFonts w:ascii="Times New Roman" w:hAnsi="Times New Roman"/>
          <w:sz w:val="24"/>
        </w:rPr>
        <w:t>образованием</w:t>
      </w:r>
      <w:r w:rsidR="00B20FB6" w:rsidRPr="005C6EF8">
        <w:rPr>
          <w:rFonts w:ascii="Times New Roman" w:hAnsi="Times New Roman"/>
          <w:sz w:val="24"/>
        </w:rPr>
        <w:t xml:space="preserve"> (вроде как «кесарю – кесарево, а слесарю – слесарево» и «чего уж нам вникать во все эти научные да высокие государственные материи»)</w:t>
      </w:r>
      <w:r w:rsidR="00F11082" w:rsidRPr="005C6EF8">
        <w:rPr>
          <w:rFonts w:ascii="Times New Roman" w:hAnsi="Times New Roman"/>
          <w:sz w:val="24"/>
        </w:rPr>
        <w:t xml:space="preserve"> и</w:t>
      </w:r>
      <w:r w:rsidR="009D3708" w:rsidRPr="005C6EF8">
        <w:rPr>
          <w:rFonts w:ascii="Times New Roman" w:hAnsi="Times New Roman"/>
          <w:sz w:val="24"/>
        </w:rPr>
        <w:t xml:space="preserve">, </w:t>
      </w:r>
      <w:r w:rsidR="00E0245E" w:rsidRPr="005C6EF8">
        <w:rPr>
          <w:rFonts w:ascii="Times New Roman" w:hAnsi="Times New Roman"/>
          <w:sz w:val="24"/>
        </w:rPr>
        <w:t xml:space="preserve">таким образом, </w:t>
      </w:r>
      <w:r w:rsidR="009D3708" w:rsidRPr="005C6EF8">
        <w:rPr>
          <w:rFonts w:ascii="Times New Roman" w:hAnsi="Times New Roman"/>
          <w:sz w:val="24"/>
        </w:rPr>
        <w:t>фактически,</w:t>
      </w:r>
      <w:r w:rsidR="00F11082" w:rsidRPr="005C6EF8">
        <w:rPr>
          <w:rFonts w:ascii="Times New Roman" w:hAnsi="Times New Roman"/>
          <w:sz w:val="24"/>
        </w:rPr>
        <w:t xml:space="preserve"> демонстративным отстранением от соруководства собственным (народным и для народа созданным</w:t>
      </w:r>
      <w:r w:rsidR="001000C2" w:rsidRPr="005C6EF8">
        <w:rPr>
          <w:rFonts w:ascii="Times New Roman" w:hAnsi="Times New Roman"/>
          <w:sz w:val="24"/>
        </w:rPr>
        <w:t>!</w:t>
      </w:r>
      <w:r w:rsidR="00F11082" w:rsidRPr="005C6EF8">
        <w:rPr>
          <w:rFonts w:ascii="Times New Roman" w:hAnsi="Times New Roman"/>
          <w:sz w:val="24"/>
        </w:rPr>
        <w:t>) государством</w:t>
      </w:r>
      <w:r w:rsidR="001000C2" w:rsidRPr="005C6EF8">
        <w:rPr>
          <w:rFonts w:ascii="Times New Roman" w:hAnsi="Times New Roman"/>
          <w:sz w:val="24"/>
        </w:rPr>
        <w:t>,</w:t>
      </w:r>
      <w:r w:rsidR="00F11082" w:rsidRPr="005C6EF8">
        <w:rPr>
          <w:rFonts w:ascii="Times New Roman" w:hAnsi="Times New Roman"/>
          <w:sz w:val="24"/>
        </w:rPr>
        <w:t xml:space="preserve"> </w:t>
      </w:r>
      <w:r w:rsidR="00E0245E" w:rsidRPr="005C6EF8">
        <w:rPr>
          <w:rFonts w:ascii="Times New Roman" w:hAnsi="Times New Roman"/>
          <w:sz w:val="24"/>
        </w:rPr>
        <w:t>мелко</w:t>
      </w:r>
      <w:r w:rsidR="009D3708" w:rsidRPr="005C6EF8">
        <w:rPr>
          <w:rFonts w:ascii="Times New Roman" w:hAnsi="Times New Roman"/>
          <w:sz w:val="24"/>
        </w:rPr>
        <w:t xml:space="preserve">обывательским </w:t>
      </w:r>
      <w:r w:rsidR="001000C2" w:rsidRPr="005C6EF8">
        <w:rPr>
          <w:rFonts w:ascii="Times New Roman" w:hAnsi="Times New Roman"/>
          <w:sz w:val="24"/>
        </w:rPr>
        <w:t xml:space="preserve">стремлением переждать «лихие времена», отсидевшись в своей </w:t>
      </w:r>
      <w:r w:rsidR="004F7CC2" w:rsidRPr="005C6EF8">
        <w:rPr>
          <w:rFonts w:ascii="Times New Roman" w:hAnsi="Times New Roman"/>
          <w:sz w:val="24"/>
        </w:rPr>
        <w:t>«</w:t>
      </w:r>
      <w:r w:rsidR="001000C2" w:rsidRPr="005C6EF8">
        <w:rPr>
          <w:rFonts w:ascii="Times New Roman" w:hAnsi="Times New Roman"/>
          <w:sz w:val="24"/>
        </w:rPr>
        <w:t>норе</w:t>
      </w:r>
      <w:r w:rsidR="004F7CC2" w:rsidRPr="005C6EF8">
        <w:rPr>
          <w:rFonts w:ascii="Times New Roman" w:hAnsi="Times New Roman"/>
          <w:sz w:val="24"/>
        </w:rPr>
        <w:t>»</w:t>
      </w:r>
      <w:r w:rsidR="001000C2" w:rsidRPr="005C6EF8">
        <w:rPr>
          <w:rFonts w:ascii="Times New Roman" w:hAnsi="Times New Roman"/>
          <w:sz w:val="24"/>
        </w:rPr>
        <w:t xml:space="preserve"> (что никогда не удаётся – в конце концов эти </w:t>
      </w:r>
      <w:r w:rsidR="004F7CC2" w:rsidRPr="005C6EF8">
        <w:rPr>
          <w:rFonts w:ascii="Times New Roman" w:hAnsi="Times New Roman"/>
          <w:sz w:val="24"/>
        </w:rPr>
        <w:t>господа</w:t>
      </w:r>
      <w:r w:rsidR="001000C2" w:rsidRPr="005C6EF8">
        <w:rPr>
          <w:rFonts w:ascii="Times New Roman" w:hAnsi="Times New Roman"/>
          <w:sz w:val="24"/>
        </w:rPr>
        <w:t xml:space="preserve"> постучатся в каждую дверь).</w:t>
      </w:r>
    </w:p>
    <w:p w:rsidR="00AC55BF" w:rsidRPr="005C6EF8" w:rsidRDefault="00851483" w:rsidP="00AC55BF">
      <w:pPr>
        <w:pStyle w:val="af2"/>
        <w:ind w:firstLine="284"/>
        <w:jc w:val="both"/>
        <w:rPr>
          <w:rFonts w:ascii="Times New Roman" w:hAnsi="Times New Roman"/>
          <w:b/>
          <w:i/>
          <w:sz w:val="24"/>
          <w:szCs w:val="24"/>
        </w:rPr>
      </w:pPr>
      <w:r w:rsidRPr="005C6EF8">
        <w:rPr>
          <w:rFonts w:ascii="Times New Roman" w:hAnsi="Times New Roman"/>
          <w:sz w:val="24"/>
        </w:rPr>
        <w:t xml:space="preserve">Могли и смогли </w:t>
      </w:r>
      <w:r w:rsidR="001000C2" w:rsidRPr="005C6EF8">
        <w:rPr>
          <w:rFonts w:ascii="Times New Roman" w:hAnsi="Times New Roman"/>
          <w:sz w:val="24"/>
        </w:rPr>
        <w:t xml:space="preserve">бы </w:t>
      </w:r>
      <w:r w:rsidR="00B9411D" w:rsidRPr="005C6EF8">
        <w:rPr>
          <w:rFonts w:ascii="Times New Roman" w:hAnsi="Times New Roman"/>
          <w:sz w:val="24"/>
        </w:rPr>
        <w:t>советские</w:t>
      </w:r>
      <w:r w:rsidR="001000C2" w:rsidRPr="005C6EF8">
        <w:rPr>
          <w:rFonts w:ascii="Times New Roman" w:hAnsi="Times New Roman"/>
          <w:sz w:val="24"/>
        </w:rPr>
        <w:t xml:space="preserve"> люди </w:t>
      </w:r>
      <w:r w:rsidR="0021164B" w:rsidRPr="005C6EF8">
        <w:rPr>
          <w:rFonts w:ascii="Times New Roman" w:hAnsi="Times New Roman"/>
          <w:sz w:val="24"/>
        </w:rPr>
        <w:t xml:space="preserve">(пусть не все, но хотя бы какое-то их большинство) </w:t>
      </w:r>
      <w:r w:rsidR="001000C2" w:rsidRPr="005C6EF8">
        <w:rPr>
          <w:rFonts w:ascii="Times New Roman" w:hAnsi="Times New Roman"/>
          <w:sz w:val="24"/>
        </w:rPr>
        <w:t>в принцип</w:t>
      </w:r>
      <w:r w:rsidR="00EC5D5B" w:rsidRPr="005C6EF8">
        <w:rPr>
          <w:rFonts w:ascii="Times New Roman" w:hAnsi="Times New Roman"/>
          <w:sz w:val="24"/>
        </w:rPr>
        <w:t>иальном смысле</w:t>
      </w:r>
      <w:r w:rsidR="00B9411D" w:rsidRPr="005C6EF8">
        <w:rPr>
          <w:rFonts w:ascii="Times New Roman" w:hAnsi="Times New Roman"/>
          <w:sz w:val="24"/>
        </w:rPr>
        <w:t xml:space="preserve"> </w:t>
      </w:r>
      <w:r w:rsidR="001000C2" w:rsidRPr="005C6EF8">
        <w:rPr>
          <w:rFonts w:ascii="Times New Roman" w:hAnsi="Times New Roman"/>
          <w:sz w:val="24"/>
        </w:rPr>
        <w:t xml:space="preserve">противодействовать </w:t>
      </w:r>
      <w:r w:rsidR="004F7CC2" w:rsidRPr="005C6EF8">
        <w:rPr>
          <w:rFonts w:ascii="Times New Roman" w:hAnsi="Times New Roman"/>
          <w:sz w:val="24"/>
        </w:rPr>
        <w:t>так</w:t>
      </w:r>
      <w:r w:rsidRPr="005C6EF8">
        <w:rPr>
          <w:rFonts w:ascii="Times New Roman" w:hAnsi="Times New Roman"/>
          <w:sz w:val="24"/>
        </w:rPr>
        <w:t xml:space="preserve">ого рода </w:t>
      </w:r>
      <w:r w:rsidR="005372E9" w:rsidRPr="005C6EF8">
        <w:rPr>
          <w:rFonts w:ascii="Times New Roman" w:hAnsi="Times New Roman"/>
          <w:sz w:val="24"/>
        </w:rPr>
        <w:t xml:space="preserve">демаршам </w:t>
      </w:r>
      <w:r w:rsidR="00F70FCF" w:rsidRPr="005C6EF8">
        <w:rPr>
          <w:rFonts w:ascii="Times New Roman" w:hAnsi="Times New Roman"/>
          <w:sz w:val="24"/>
        </w:rPr>
        <w:t>разных</w:t>
      </w:r>
      <w:r w:rsidR="00F87AA7" w:rsidRPr="005C6EF8">
        <w:rPr>
          <w:rFonts w:ascii="Times New Roman" w:hAnsi="Times New Roman"/>
          <w:sz w:val="24"/>
        </w:rPr>
        <w:t xml:space="preserve"> </w:t>
      </w:r>
      <w:r w:rsidR="005372E9" w:rsidRPr="005C6EF8">
        <w:rPr>
          <w:rFonts w:ascii="Times New Roman" w:hAnsi="Times New Roman"/>
          <w:sz w:val="24"/>
        </w:rPr>
        <w:t>высокопоставленных «рест</w:t>
      </w:r>
      <w:r w:rsidR="006E5B1E" w:rsidRPr="005C6EF8">
        <w:rPr>
          <w:rFonts w:ascii="Times New Roman" w:hAnsi="Times New Roman"/>
          <w:sz w:val="24"/>
        </w:rPr>
        <w:t>авраторов капитализма»</w:t>
      </w:r>
      <w:r w:rsidR="002F1042" w:rsidRPr="005C6EF8">
        <w:rPr>
          <w:rFonts w:ascii="Times New Roman" w:hAnsi="Times New Roman"/>
          <w:sz w:val="24"/>
        </w:rPr>
        <w:t>, как</w:t>
      </w:r>
      <w:r w:rsidR="006E5B1E" w:rsidRPr="005C6EF8">
        <w:rPr>
          <w:rFonts w:ascii="Times New Roman" w:hAnsi="Times New Roman"/>
          <w:sz w:val="24"/>
        </w:rPr>
        <w:t xml:space="preserve"> и прочим </w:t>
      </w:r>
      <w:r w:rsidR="005372E9" w:rsidRPr="005C6EF8">
        <w:rPr>
          <w:rFonts w:ascii="Times New Roman" w:hAnsi="Times New Roman"/>
          <w:sz w:val="24"/>
        </w:rPr>
        <w:t>п</w:t>
      </w:r>
      <w:r w:rsidR="00F87AA7" w:rsidRPr="005C6EF8">
        <w:rPr>
          <w:rFonts w:ascii="Times New Roman" w:hAnsi="Times New Roman"/>
          <w:sz w:val="24"/>
        </w:rPr>
        <w:t>одобным</w:t>
      </w:r>
      <w:r w:rsidR="00534DF4" w:rsidRPr="005C6EF8">
        <w:rPr>
          <w:rFonts w:ascii="Times New Roman" w:hAnsi="Times New Roman"/>
          <w:sz w:val="24"/>
        </w:rPr>
        <w:t xml:space="preserve"> </w:t>
      </w:r>
      <w:r w:rsidR="005450AD" w:rsidRPr="005C6EF8">
        <w:rPr>
          <w:rFonts w:ascii="Times New Roman" w:hAnsi="Times New Roman"/>
          <w:sz w:val="24"/>
        </w:rPr>
        <w:t>атакам-</w:t>
      </w:r>
      <w:r w:rsidR="005372E9" w:rsidRPr="005C6EF8">
        <w:rPr>
          <w:rFonts w:ascii="Times New Roman" w:hAnsi="Times New Roman"/>
          <w:sz w:val="24"/>
        </w:rPr>
        <w:t>провокациям</w:t>
      </w:r>
      <w:r w:rsidR="00B9411D" w:rsidRPr="005C6EF8">
        <w:rPr>
          <w:rFonts w:ascii="Times New Roman" w:hAnsi="Times New Roman"/>
          <w:sz w:val="24"/>
        </w:rPr>
        <w:t>?..</w:t>
      </w:r>
      <w:r w:rsidR="001000C2" w:rsidRPr="005C6EF8">
        <w:rPr>
          <w:rFonts w:ascii="Times New Roman" w:hAnsi="Times New Roman"/>
          <w:sz w:val="24"/>
        </w:rPr>
        <w:t xml:space="preserve"> Уверены</w:t>
      </w:r>
      <w:r w:rsidR="004F7CC2" w:rsidRPr="005C6EF8">
        <w:rPr>
          <w:rFonts w:ascii="Times New Roman" w:hAnsi="Times New Roman"/>
          <w:sz w:val="24"/>
        </w:rPr>
        <w:t>,</w:t>
      </w:r>
      <w:r w:rsidR="001000C2" w:rsidRPr="005C6EF8">
        <w:rPr>
          <w:rFonts w:ascii="Times New Roman" w:hAnsi="Times New Roman"/>
          <w:sz w:val="24"/>
        </w:rPr>
        <w:t xml:space="preserve"> </w:t>
      </w:r>
      <w:r w:rsidR="002F1042" w:rsidRPr="005C6EF8">
        <w:rPr>
          <w:rFonts w:ascii="Times New Roman" w:hAnsi="Times New Roman"/>
          <w:sz w:val="24"/>
        </w:rPr>
        <w:t xml:space="preserve">что </w:t>
      </w:r>
      <w:r w:rsidR="001000C2" w:rsidRPr="005C6EF8">
        <w:rPr>
          <w:rFonts w:ascii="Times New Roman" w:hAnsi="Times New Roman"/>
          <w:sz w:val="24"/>
        </w:rPr>
        <w:t xml:space="preserve">да – </w:t>
      </w:r>
      <w:r w:rsidR="00F11082" w:rsidRPr="005C6EF8">
        <w:rPr>
          <w:rFonts w:ascii="Times New Roman" w:hAnsi="Times New Roman"/>
          <w:sz w:val="24"/>
        </w:rPr>
        <w:t>хотя бы</w:t>
      </w:r>
      <w:r w:rsidR="001000C2" w:rsidRPr="005C6EF8">
        <w:rPr>
          <w:rFonts w:ascii="Times New Roman" w:hAnsi="Times New Roman"/>
          <w:sz w:val="24"/>
        </w:rPr>
        <w:t xml:space="preserve"> малой толикой </w:t>
      </w:r>
      <w:r w:rsidR="00B9411D" w:rsidRPr="005C6EF8">
        <w:rPr>
          <w:rFonts w:ascii="Times New Roman" w:hAnsi="Times New Roman"/>
          <w:sz w:val="24"/>
        </w:rPr>
        <w:t xml:space="preserve">лично </w:t>
      </w:r>
      <w:r w:rsidR="001000C2" w:rsidRPr="005C6EF8">
        <w:rPr>
          <w:rFonts w:ascii="Times New Roman" w:hAnsi="Times New Roman"/>
          <w:sz w:val="24"/>
        </w:rPr>
        <w:t>возможного,</w:t>
      </w:r>
      <w:r w:rsidR="00F11082" w:rsidRPr="005C6EF8">
        <w:rPr>
          <w:rFonts w:ascii="Times New Roman" w:hAnsi="Times New Roman"/>
          <w:sz w:val="24"/>
        </w:rPr>
        <w:t xml:space="preserve"> </w:t>
      </w:r>
      <w:r w:rsidR="00B9411D" w:rsidRPr="005C6EF8">
        <w:rPr>
          <w:rFonts w:ascii="Times New Roman" w:hAnsi="Times New Roman"/>
          <w:sz w:val="24"/>
        </w:rPr>
        <w:t xml:space="preserve">хотя бы </w:t>
      </w:r>
      <w:r w:rsidR="00F11082" w:rsidRPr="005C6EF8">
        <w:rPr>
          <w:rFonts w:ascii="Times New Roman" w:hAnsi="Times New Roman"/>
          <w:sz w:val="24"/>
        </w:rPr>
        <w:t xml:space="preserve">честным </w:t>
      </w:r>
      <w:r w:rsidR="004F7F0F" w:rsidRPr="005C6EF8">
        <w:rPr>
          <w:rFonts w:ascii="Times New Roman" w:hAnsi="Times New Roman"/>
          <w:sz w:val="24"/>
        </w:rPr>
        <w:t xml:space="preserve">отношением не только к личным, но и общественным делам, тем же постоянным </w:t>
      </w:r>
      <w:r w:rsidR="00F11082" w:rsidRPr="005C6EF8">
        <w:rPr>
          <w:rFonts w:ascii="Times New Roman" w:hAnsi="Times New Roman"/>
          <w:sz w:val="24"/>
        </w:rPr>
        <w:t xml:space="preserve">присутствием и активным участием на </w:t>
      </w:r>
      <w:r w:rsidR="004F7F0F" w:rsidRPr="005C6EF8">
        <w:rPr>
          <w:rFonts w:ascii="Times New Roman" w:hAnsi="Times New Roman"/>
          <w:sz w:val="24"/>
        </w:rPr>
        <w:t>каждом</w:t>
      </w:r>
      <w:r w:rsidR="00F11082" w:rsidRPr="005C6EF8">
        <w:rPr>
          <w:rFonts w:ascii="Times New Roman" w:hAnsi="Times New Roman"/>
          <w:sz w:val="24"/>
        </w:rPr>
        <w:t xml:space="preserve"> партсобрании</w:t>
      </w:r>
      <w:r w:rsidR="00B9411D" w:rsidRPr="005C6EF8">
        <w:rPr>
          <w:rFonts w:ascii="Times New Roman" w:hAnsi="Times New Roman"/>
          <w:sz w:val="24"/>
        </w:rPr>
        <w:t xml:space="preserve"> в своём рабочем коллективе</w:t>
      </w:r>
      <w:r w:rsidR="001000C2" w:rsidRPr="005C6EF8">
        <w:rPr>
          <w:rFonts w:ascii="Times New Roman" w:hAnsi="Times New Roman"/>
          <w:sz w:val="24"/>
        </w:rPr>
        <w:t xml:space="preserve"> </w:t>
      </w:r>
      <w:r w:rsidR="00B9411D" w:rsidRPr="005C6EF8">
        <w:rPr>
          <w:rFonts w:ascii="Times New Roman" w:hAnsi="Times New Roman"/>
          <w:sz w:val="24"/>
        </w:rPr>
        <w:t xml:space="preserve">– </w:t>
      </w:r>
      <w:r w:rsidR="006F0314" w:rsidRPr="005C6EF8">
        <w:rPr>
          <w:rFonts w:ascii="Times New Roman" w:hAnsi="Times New Roman"/>
          <w:sz w:val="24"/>
        </w:rPr>
        <w:t xml:space="preserve">а ещё </w:t>
      </w:r>
      <w:r w:rsidR="00F11082" w:rsidRPr="005C6EF8">
        <w:rPr>
          <w:rFonts w:ascii="Times New Roman" w:hAnsi="Times New Roman"/>
          <w:sz w:val="24"/>
        </w:rPr>
        <w:t>чёткой</w:t>
      </w:r>
      <w:r w:rsidR="001000C2" w:rsidRPr="005C6EF8">
        <w:rPr>
          <w:rFonts w:ascii="Times New Roman" w:hAnsi="Times New Roman"/>
          <w:sz w:val="24"/>
        </w:rPr>
        <w:t>, продуманной</w:t>
      </w:r>
      <w:r w:rsidR="00F11082" w:rsidRPr="005C6EF8">
        <w:rPr>
          <w:rFonts w:ascii="Times New Roman" w:hAnsi="Times New Roman"/>
          <w:sz w:val="24"/>
        </w:rPr>
        <w:t xml:space="preserve"> гражданской позицией</w:t>
      </w:r>
      <w:r w:rsidR="0021490B" w:rsidRPr="005C6EF8">
        <w:rPr>
          <w:rFonts w:ascii="Times New Roman" w:hAnsi="Times New Roman"/>
          <w:sz w:val="24"/>
        </w:rPr>
        <w:t xml:space="preserve"> –</w:t>
      </w:r>
      <w:r w:rsidR="00F11082" w:rsidRPr="005C6EF8">
        <w:rPr>
          <w:rFonts w:ascii="Times New Roman" w:hAnsi="Times New Roman"/>
          <w:sz w:val="24"/>
        </w:rPr>
        <w:t xml:space="preserve"> </w:t>
      </w:r>
      <w:r w:rsidR="00B9411D" w:rsidRPr="005C6EF8">
        <w:rPr>
          <w:rFonts w:ascii="Times New Roman" w:hAnsi="Times New Roman"/>
          <w:sz w:val="24"/>
        </w:rPr>
        <w:t>собственным</w:t>
      </w:r>
      <w:r w:rsidR="00F11082" w:rsidRPr="005C6EF8">
        <w:rPr>
          <w:rFonts w:ascii="Times New Roman" w:hAnsi="Times New Roman"/>
          <w:sz w:val="24"/>
        </w:rPr>
        <w:t xml:space="preserve"> примером душевной неуспокоенности, </w:t>
      </w:r>
      <w:r w:rsidR="004F7CC2" w:rsidRPr="005C6EF8">
        <w:rPr>
          <w:rFonts w:ascii="Times New Roman" w:hAnsi="Times New Roman"/>
          <w:sz w:val="24"/>
        </w:rPr>
        <w:t xml:space="preserve">тяги к </w:t>
      </w:r>
      <w:r w:rsidR="006C509C" w:rsidRPr="005C6EF8">
        <w:rPr>
          <w:rFonts w:ascii="Times New Roman" w:hAnsi="Times New Roman"/>
          <w:sz w:val="24"/>
        </w:rPr>
        <w:t xml:space="preserve">знаниям, </w:t>
      </w:r>
      <w:r w:rsidR="00B412EB" w:rsidRPr="005C6EF8">
        <w:rPr>
          <w:rFonts w:ascii="Times New Roman" w:hAnsi="Times New Roman"/>
          <w:sz w:val="24"/>
        </w:rPr>
        <w:t>разностороннему – духовному и интеллектуальному</w:t>
      </w:r>
      <w:r w:rsidR="009D04C8" w:rsidRPr="005C6EF8">
        <w:rPr>
          <w:rFonts w:ascii="Times New Roman" w:hAnsi="Times New Roman"/>
          <w:sz w:val="24"/>
        </w:rPr>
        <w:t xml:space="preserve"> –</w:t>
      </w:r>
      <w:r w:rsidR="00B412EB" w:rsidRPr="005C6EF8">
        <w:rPr>
          <w:rFonts w:ascii="Times New Roman" w:hAnsi="Times New Roman"/>
          <w:sz w:val="24"/>
        </w:rPr>
        <w:t xml:space="preserve"> само</w:t>
      </w:r>
      <w:r w:rsidR="00F70FCF" w:rsidRPr="005C6EF8">
        <w:rPr>
          <w:rFonts w:ascii="Times New Roman" w:hAnsi="Times New Roman"/>
          <w:sz w:val="24"/>
        </w:rPr>
        <w:t>развитию</w:t>
      </w:r>
      <w:r w:rsidR="001000C2" w:rsidRPr="005C6EF8">
        <w:rPr>
          <w:rFonts w:ascii="Times New Roman" w:hAnsi="Times New Roman"/>
          <w:sz w:val="24"/>
        </w:rPr>
        <w:t xml:space="preserve"> </w:t>
      </w:r>
      <w:r w:rsidR="006B00C9" w:rsidRPr="005C6EF8">
        <w:rPr>
          <w:rFonts w:ascii="Times New Roman" w:hAnsi="Times New Roman"/>
          <w:sz w:val="24"/>
        </w:rPr>
        <w:t>– и уж</w:t>
      </w:r>
      <w:r w:rsidR="00FF3DDE" w:rsidRPr="005C6EF8">
        <w:rPr>
          <w:rFonts w:ascii="Times New Roman" w:hAnsi="Times New Roman"/>
          <w:sz w:val="24"/>
        </w:rPr>
        <w:t>е</w:t>
      </w:r>
      <w:r w:rsidR="006B00C9" w:rsidRPr="005C6EF8">
        <w:rPr>
          <w:rFonts w:ascii="Times New Roman" w:hAnsi="Times New Roman"/>
          <w:sz w:val="24"/>
        </w:rPr>
        <w:t xml:space="preserve"> тако</w:t>
      </w:r>
      <w:r w:rsidR="00FF3DDE" w:rsidRPr="005C6EF8">
        <w:rPr>
          <w:rFonts w:ascii="Times New Roman" w:hAnsi="Times New Roman"/>
          <w:sz w:val="24"/>
        </w:rPr>
        <w:t>й человек вряд ли стал бы</w:t>
      </w:r>
      <w:r w:rsidR="006B00C9" w:rsidRPr="005C6EF8">
        <w:rPr>
          <w:rFonts w:ascii="Times New Roman" w:hAnsi="Times New Roman"/>
          <w:sz w:val="24"/>
        </w:rPr>
        <w:t xml:space="preserve"> лёгкой</w:t>
      </w:r>
      <w:r w:rsidR="001831E7" w:rsidRPr="005C6EF8">
        <w:rPr>
          <w:rFonts w:ascii="Times New Roman" w:hAnsi="Times New Roman"/>
          <w:sz w:val="24"/>
        </w:rPr>
        <w:t xml:space="preserve"> информационной</w:t>
      </w:r>
      <w:r w:rsidR="006B00C9" w:rsidRPr="005C6EF8">
        <w:rPr>
          <w:rFonts w:ascii="Times New Roman" w:hAnsi="Times New Roman"/>
          <w:sz w:val="24"/>
        </w:rPr>
        <w:t xml:space="preserve"> </w:t>
      </w:r>
      <w:r w:rsidR="000D5D09" w:rsidRPr="005C6EF8">
        <w:rPr>
          <w:rFonts w:ascii="Times New Roman" w:hAnsi="Times New Roman"/>
          <w:sz w:val="24"/>
        </w:rPr>
        <w:t xml:space="preserve">добычей </w:t>
      </w:r>
      <w:r w:rsidR="006B00C9" w:rsidRPr="005C6EF8">
        <w:rPr>
          <w:rFonts w:ascii="Times New Roman" w:hAnsi="Times New Roman"/>
          <w:sz w:val="24"/>
        </w:rPr>
        <w:t xml:space="preserve">лицемера-политикана или пройдохи-журналиста, пытающихся грязными, но, по сути, вполне </w:t>
      </w:r>
      <w:r w:rsidR="00B412EB" w:rsidRPr="005C6EF8">
        <w:rPr>
          <w:rFonts w:ascii="Times New Roman" w:hAnsi="Times New Roman"/>
          <w:sz w:val="24"/>
        </w:rPr>
        <w:t>нехитр</w:t>
      </w:r>
      <w:r w:rsidR="001831E7" w:rsidRPr="005C6EF8">
        <w:rPr>
          <w:rFonts w:ascii="Times New Roman" w:hAnsi="Times New Roman"/>
          <w:sz w:val="24"/>
        </w:rPr>
        <w:t>ыми</w:t>
      </w:r>
      <w:r w:rsidR="006B00C9" w:rsidRPr="005C6EF8">
        <w:rPr>
          <w:rFonts w:ascii="Times New Roman" w:hAnsi="Times New Roman"/>
          <w:sz w:val="24"/>
        </w:rPr>
        <w:t xml:space="preserve"> приёмчиками «вывернуть наизнанку» его сознание в угоду своим самым низменным интересам.</w:t>
      </w:r>
      <w:r w:rsidR="009768C2" w:rsidRPr="005C6EF8">
        <w:rPr>
          <w:rFonts w:ascii="Times New Roman" w:hAnsi="Times New Roman"/>
          <w:sz w:val="24"/>
        </w:rPr>
        <w:t xml:space="preserve"> Суть проблемы </w:t>
      </w:r>
      <w:r w:rsidR="009D04C8" w:rsidRPr="005C6EF8">
        <w:rPr>
          <w:rFonts w:ascii="Times New Roman" w:hAnsi="Times New Roman"/>
          <w:sz w:val="24"/>
        </w:rPr>
        <w:t xml:space="preserve">настоящей </w:t>
      </w:r>
      <w:r w:rsidR="009768C2" w:rsidRPr="005C6EF8">
        <w:rPr>
          <w:rFonts w:ascii="Times New Roman" w:hAnsi="Times New Roman"/>
          <w:sz w:val="24"/>
        </w:rPr>
        <w:t xml:space="preserve">«прививки от пассивности», таким образом – в </w:t>
      </w:r>
      <w:r w:rsidR="009D04C8" w:rsidRPr="005C6EF8">
        <w:rPr>
          <w:rFonts w:ascii="Times New Roman" w:hAnsi="Times New Roman"/>
          <w:sz w:val="24"/>
        </w:rPr>
        <w:t xml:space="preserve">действительно </w:t>
      </w:r>
      <w:r w:rsidR="009768C2" w:rsidRPr="005C6EF8">
        <w:rPr>
          <w:rFonts w:ascii="Times New Roman" w:hAnsi="Times New Roman"/>
          <w:sz w:val="24"/>
        </w:rPr>
        <w:t>правильном индивидуальном развитии</w:t>
      </w:r>
      <w:r w:rsidR="00BD79BE">
        <w:rPr>
          <w:rFonts w:ascii="Times New Roman" w:hAnsi="Times New Roman"/>
          <w:sz w:val="24"/>
        </w:rPr>
        <w:t xml:space="preserve"> на прочных основах коллективизма</w:t>
      </w:r>
      <w:r w:rsidR="009768C2" w:rsidRPr="005C6EF8">
        <w:rPr>
          <w:rFonts w:ascii="Times New Roman" w:hAnsi="Times New Roman"/>
          <w:sz w:val="24"/>
        </w:rPr>
        <w:t>.</w:t>
      </w:r>
    </w:p>
    <w:p w:rsidR="00744A08" w:rsidRPr="005C6EF8" w:rsidRDefault="00AC55BF" w:rsidP="00AC55BF">
      <w:pPr>
        <w:pStyle w:val="af2"/>
        <w:ind w:firstLine="284"/>
        <w:jc w:val="both"/>
        <w:rPr>
          <w:rFonts w:ascii="Times New Roman" w:hAnsi="Times New Roman"/>
          <w:sz w:val="24"/>
        </w:rPr>
      </w:pPr>
      <w:r w:rsidRPr="005C6EF8">
        <w:rPr>
          <w:rFonts w:ascii="Times New Roman" w:hAnsi="Times New Roman"/>
          <w:sz w:val="24"/>
        </w:rPr>
        <w:t xml:space="preserve">Что же касается </w:t>
      </w:r>
      <w:r w:rsidR="006B00C9" w:rsidRPr="005C6EF8">
        <w:rPr>
          <w:rFonts w:ascii="Times New Roman" w:hAnsi="Times New Roman"/>
          <w:sz w:val="24"/>
        </w:rPr>
        <w:t xml:space="preserve">категорий </w:t>
      </w:r>
      <w:r w:rsidRPr="005C6EF8">
        <w:rPr>
          <w:rFonts w:ascii="Times New Roman" w:hAnsi="Times New Roman"/>
          <w:sz w:val="24"/>
        </w:rPr>
        <w:t>государственного</w:t>
      </w:r>
      <w:r w:rsidR="006B00C9" w:rsidRPr="005C6EF8">
        <w:rPr>
          <w:rFonts w:ascii="Times New Roman" w:hAnsi="Times New Roman"/>
          <w:sz w:val="24"/>
        </w:rPr>
        <w:t xml:space="preserve"> </w:t>
      </w:r>
      <w:r w:rsidRPr="005C6EF8">
        <w:rPr>
          <w:rFonts w:ascii="Times New Roman" w:hAnsi="Times New Roman"/>
          <w:sz w:val="24"/>
        </w:rPr>
        <w:t>масштаба</w:t>
      </w:r>
      <w:r w:rsidR="006B00C9" w:rsidRPr="005C6EF8">
        <w:rPr>
          <w:rFonts w:ascii="Times New Roman" w:hAnsi="Times New Roman"/>
          <w:sz w:val="24"/>
        </w:rPr>
        <w:t xml:space="preserve">, </w:t>
      </w:r>
      <w:r w:rsidRPr="005C6EF8">
        <w:rPr>
          <w:rFonts w:ascii="Times New Roman" w:hAnsi="Times New Roman"/>
          <w:sz w:val="24"/>
          <w:u w:val="single"/>
        </w:rPr>
        <w:t>г</w:t>
      </w:r>
      <w:r w:rsidR="00744A08" w:rsidRPr="005C6EF8">
        <w:rPr>
          <w:rFonts w:ascii="Times New Roman" w:hAnsi="Times New Roman"/>
          <w:sz w:val="24"/>
          <w:u w:val="single"/>
        </w:rPr>
        <w:t>лавной</w:t>
      </w:r>
      <w:r w:rsidRPr="005C6EF8">
        <w:rPr>
          <w:rFonts w:ascii="Times New Roman" w:hAnsi="Times New Roman"/>
          <w:sz w:val="24"/>
          <w:u w:val="single"/>
        </w:rPr>
        <w:t xml:space="preserve"> здесь, в данный общественн</w:t>
      </w:r>
      <w:r w:rsidR="004C5F20" w:rsidRPr="005C6EF8">
        <w:rPr>
          <w:rFonts w:ascii="Times New Roman" w:hAnsi="Times New Roman"/>
          <w:sz w:val="24"/>
          <w:u w:val="single"/>
        </w:rPr>
        <w:t>о-экономически</w:t>
      </w:r>
      <w:r w:rsidR="00105E51" w:rsidRPr="005C6EF8">
        <w:rPr>
          <w:rFonts w:ascii="Times New Roman" w:hAnsi="Times New Roman"/>
          <w:sz w:val="24"/>
          <w:u w:val="single"/>
        </w:rPr>
        <w:t xml:space="preserve">й </w:t>
      </w:r>
      <w:r w:rsidRPr="005C6EF8">
        <w:rPr>
          <w:rFonts w:ascii="Times New Roman" w:hAnsi="Times New Roman"/>
          <w:sz w:val="24"/>
          <w:u w:val="single"/>
        </w:rPr>
        <w:t>период</w:t>
      </w:r>
      <w:r w:rsidR="00744A08" w:rsidRPr="005C6EF8">
        <w:rPr>
          <w:rFonts w:ascii="Times New Roman" w:hAnsi="Times New Roman"/>
          <w:sz w:val="24"/>
          <w:u w:val="single"/>
        </w:rPr>
        <w:t>, как нам представляется</w:t>
      </w:r>
      <w:r w:rsidRPr="005C6EF8">
        <w:rPr>
          <w:rFonts w:ascii="Times New Roman" w:hAnsi="Times New Roman"/>
          <w:sz w:val="24"/>
          <w:u w:val="single"/>
        </w:rPr>
        <w:t>,</w:t>
      </w:r>
      <w:r w:rsidR="00744A08" w:rsidRPr="005C6EF8">
        <w:rPr>
          <w:rFonts w:ascii="Times New Roman" w:hAnsi="Times New Roman"/>
          <w:sz w:val="24"/>
          <w:u w:val="single"/>
        </w:rPr>
        <w:t xml:space="preserve"> </w:t>
      </w:r>
      <w:r w:rsidR="00786853" w:rsidRPr="005C6EF8">
        <w:rPr>
          <w:rFonts w:ascii="Times New Roman" w:hAnsi="Times New Roman"/>
          <w:sz w:val="24"/>
          <w:u w:val="single"/>
        </w:rPr>
        <w:t>являлась особая величина</w:t>
      </w:r>
      <w:r w:rsidR="00744A08" w:rsidRPr="005C6EF8">
        <w:rPr>
          <w:rFonts w:ascii="Times New Roman" w:hAnsi="Times New Roman"/>
          <w:sz w:val="24"/>
          <w:u w:val="single"/>
        </w:rPr>
        <w:t xml:space="preserve"> – </w:t>
      </w:r>
      <w:r w:rsidR="00744A08" w:rsidRPr="005C6EF8">
        <w:rPr>
          <w:rFonts w:ascii="Times New Roman" w:hAnsi="Times New Roman"/>
          <w:b/>
          <w:sz w:val="24"/>
          <w:u w:val="single"/>
        </w:rPr>
        <w:t>историческая точка бифуркации</w:t>
      </w:r>
      <w:r w:rsidR="00744A08" w:rsidRPr="005C6EF8">
        <w:rPr>
          <w:rFonts w:ascii="Times New Roman" w:hAnsi="Times New Roman"/>
          <w:sz w:val="24"/>
          <w:u w:val="single"/>
        </w:rPr>
        <w:t xml:space="preserve">, а </w:t>
      </w:r>
      <w:r w:rsidR="00AE5FDB" w:rsidRPr="005C6EF8">
        <w:rPr>
          <w:rFonts w:ascii="Times New Roman" w:hAnsi="Times New Roman"/>
          <w:sz w:val="24"/>
          <w:u w:val="single"/>
        </w:rPr>
        <w:t xml:space="preserve">совсем </w:t>
      </w:r>
      <w:r w:rsidR="00744A08" w:rsidRPr="005C6EF8">
        <w:rPr>
          <w:rFonts w:ascii="Times New Roman" w:hAnsi="Times New Roman"/>
          <w:sz w:val="24"/>
          <w:u w:val="single"/>
        </w:rPr>
        <w:t>не заговор как таковой</w:t>
      </w:r>
      <w:r w:rsidR="00744A08" w:rsidRPr="005C6EF8">
        <w:rPr>
          <w:rFonts w:ascii="Times New Roman" w:hAnsi="Times New Roman"/>
          <w:sz w:val="24"/>
        </w:rPr>
        <w:t>, был ли он или нет, и каким бы он на самом деле ни был.</w:t>
      </w:r>
    </w:p>
    <w:p w:rsidR="00D6201B" w:rsidRPr="005C6EF8" w:rsidRDefault="00D6201B" w:rsidP="00AC55BF">
      <w:pPr>
        <w:pStyle w:val="af2"/>
        <w:ind w:firstLine="284"/>
        <w:jc w:val="both"/>
        <w:rPr>
          <w:rFonts w:ascii="Times New Roman" w:hAnsi="Times New Roman"/>
          <w:sz w:val="24"/>
        </w:rPr>
      </w:pPr>
      <w:r w:rsidRPr="005C6EF8">
        <w:rPr>
          <w:rFonts w:ascii="Times New Roman" w:hAnsi="Times New Roman"/>
          <w:sz w:val="24"/>
        </w:rPr>
        <w:t xml:space="preserve">Мы лишь показали в этом смысле трагические последствия того, как некто, воспользовавшись ситуацией и человеческим неведением (часто, увы, добровольным) граждан </w:t>
      </w:r>
      <w:r w:rsidR="002F2BA7" w:rsidRPr="005C6EF8">
        <w:rPr>
          <w:rFonts w:ascii="Times New Roman" w:hAnsi="Times New Roman"/>
          <w:sz w:val="24"/>
        </w:rPr>
        <w:t>СССР</w:t>
      </w:r>
      <w:r w:rsidRPr="005C6EF8">
        <w:rPr>
          <w:rFonts w:ascii="Times New Roman" w:hAnsi="Times New Roman"/>
          <w:sz w:val="24"/>
        </w:rPr>
        <w:t xml:space="preserve">, развернул в критический момент </w:t>
      </w:r>
      <w:r w:rsidR="00927DCF" w:rsidRPr="005C6EF8">
        <w:rPr>
          <w:rFonts w:ascii="Times New Roman" w:hAnsi="Times New Roman"/>
          <w:sz w:val="24"/>
        </w:rPr>
        <w:t xml:space="preserve">перед </w:t>
      </w:r>
      <w:r w:rsidR="00633B98" w:rsidRPr="005C6EF8">
        <w:rPr>
          <w:rFonts w:ascii="Times New Roman" w:hAnsi="Times New Roman"/>
          <w:sz w:val="24"/>
        </w:rPr>
        <w:t>ними</w:t>
      </w:r>
      <w:r w:rsidR="00927DCF" w:rsidRPr="005C6EF8">
        <w:rPr>
          <w:rFonts w:ascii="Times New Roman" w:hAnsi="Times New Roman"/>
          <w:sz w:val="24"/>
        </w:rPr>
        <w:t xml:space="preserve"> </w:t>
      </w:r>
      <w:r w:rsidRPr="005C6EF8">
        <w:rPr>
          <w:rFonts w:ascii="Times New Roman" w:hAnsi="Times New Roman"/>
          <w:sz w:val="24"/>
        </w:rPr>
        <w:t>гибельные миражи, заворожив</w:t>
      </w:r>
      <w:r w:rsidR="002F2BA7" w:rsidRPr="005C6EF8">
        <w:rPr>
          <w:rFonts w:ascii="Times New Roman" w:hAnsi="Times New Roman"/>
          <w:sz w:val="24"/>
        </w:rPr>
        <w:t xml:space="preserve"> </w:t>
      </w:r>
      <w:r w:rsidRPr="005C6EF8">
        <w:rPr>
          <w:rFonts w:ascii="Times New Roman" w:hAnsi="Times New Roman"/>
          <w:sz w:val="24"/>
        </w:rPr>
        <w:t>химерами</w:t>
      </w:r>
      <w:r w:rsidR="00CB2B49" w:rsidRPr="005C6EF8">
        <w:rPr>
          <w:rFonts w:ascii="Times New Roman" w:hAnsi="Times New Roman"/>
          <w:sz w:val="24"/>
        </w:rPr>
        <w:t xml:space="preserve"> капитализма</w:t>
      </w:r>
      <w:r w:rsidR="00927DCF" w:rsidRPr="005C6EF8">
        <w:rPr>
          <w:rFonts w:ascii="Times New Roman" w:hAnsi="Times New Roman"/>
          <w:sz w:val="24"/>
        </w:rPr>
        <w:t xml:space="preserve"> и «ценностями общечеловейника»</w:t>
      </w:r>
      <w:r w:rsidRPr="005C6EF8">
        <w:rPr>
          <w:rFonts w:ascii="Times New Roman" w:hAnsi="Times New Roman"/>
          <w:sz w:val="24"/>
        </w:rPr>
        <w:t xml:space="preserve">, </w:t>
      </w:r>
      <w:r w:rsidR="002F2BA7" w:rsidRPr="005C6EF8">
        <w:rPr>
          <w:rFonts w:ascii="Times New Roman" w:hAnsi="Times New Roman"/>
          <w:sz w:val="24"/>
        </w:rPr>
        <w:t xml:space="preserve">что и позволило в результате обрушить </w:t>
      </w:r>
      <w:r w:rsidRPr="005C6EF8">
        <w:rPr>
          <w:rFonts w:ascii="Times New Roman" w:hAnsi="Times New Roman"/>
          <w:sz w:val="24"/>
        </w:rPr>
        <w:t xml:space="preserve">великую страну </w:t>
      </w:r>
      <w:r w:rsidR="00C17EBB" w:rsidRPr="005C6EF8">
        <w:rPr>
          <w:rFonts w:ascii="Times New Roman" w:hAnsi="Times New Roman"/>
          <w:sz w:val="24"/>
        </w:rPr>
        <w:t xml:space="preserve">поистине </w:t>
      </w:r>
      <w:r w:rsidR="00CB2B49" w:rsidRPr="005C6EF8">
        <w:rPr>
          <w:rFonts w:ascii="Times New Roman" w:hAnsi="Times New Roman"/>
          <w:sz w:val="24"/>
        </w:rPr>
        <w:t>в исторический вакуум, застопорив в</w:t>
      </w:r>
      <w:r w:rsidR="002F2BA7" w:rsidRPr="005C6EF8">
        <w:rPr>
          <w:rFonts w:ascii="Times New Roman" w:hAnsi="Times New Roman"/>
          <w:sz w:val="24"/>
        </w:rPr>
        <w:t xml:space="preserve"> плане естественноисторического развития </w:t>
      </w:r>
      <w:r w:rsidR="00C17EBB" w:rsidRPr="005C6EF8">
        <w:rPr>
          <w:rFonts w:ascii="Times New Roman" w:hAnsi="Times New Roman"/>
          <w:sz w:val="24"/>
        </w:rPr>
        <w:t xml:space="preserve">и отбросив </w:t>
      </w:r>
      <w:r w:rsidR="00CB2B49" w:rsidRPr="005C6EF8">
        <w:rPr>
          <w:rFonts w:ascii="Times New Roman" w:hAnsi="Times New Roman"/>
          <w:sz w:val="24"/>
        </w:rPr>
        <w:t xml:space="preserve">как минимум </w:t>
      </w:r>
      <w:r w:rsidRPr="005C6EF8">
        <w:rPr>
          <w:rFonts w:ascii="Times New Roman" w:hAnsi="Times New Roman"/>
          <w:sz w:val="24"/>
        </w:rPr>
        <w:t xml:space="preserve">на многие </w:t>
      </w:r>
      <w:r w:rsidR="00CB2B49" w:rsidRPr="005C6EF8">
        <w:rPr>
          <w:rFonts w:ascii="Times New Roman" w:hAnsi="Times New Roman"/>
          <w:sz w:val="24"/>
        </w:rPr>
        <w:t>десяти</w:t>
      </w:r>
      <w:r w:rsidRPr="005C6EF8">
        <w:rPr>
          <w:rFonts w:ascii="Times New Roman" w:hAnsi="Times New Roman"/>
          <w:sz w:val="24"/>
        </w:rPr>
        <w:t>летия на</w:t>
      </w:r>
      <w:r w:rsidR="002F2BA7" w:rsidRPr="005C6EF8">
        <w:rPr>
          <w:rFonts w:ascii="Times New Roman" w:hAnsi="Times New Roman"/>
          <w:sz w:val="24"/>
        </w:rPr>
        <w:t>зад.</w:t>
      </w:r>
    </w:p>
    <w:p w:rsidR="00105E51" w:rsidRPr="005C6EF8" w:rsidRDefault="00105E51" w:rsidP="00AC55BF">
      <w:pPr>
        <w:pStyle w:val="af2"/>
        <w:ind w:firstLine="284"/>
        <w:jc w:val="both"/>
        <w:rPr>
          <w:rFonts w:ascii="Times New Roman" w:hAnsi="Times New Roman"/>
          <w:sz w:val="24"/>
        </w:rPr>
      </w:pPr>
      <w:r w:rsidRPr="005C6EF8">
        <w:rPr>
          <w:rFonts w:ascii="Times New Roman" w:hAnsi="Times New Roman"/>
          <w:sz w:val="24"/>
        </w:rPr>
        <w:t xml:space="preserve">Соответственно, </w:t>
      </w:r>
      <w:r w:rsidR="009E1D43" w:rsidRPr="005C6EF8">
        <w:rPr>
          <w:rFonts w:ascii="Times New Roman" w:hAnsi="Times New Roman"/>
          <w:sz w:val="24"/>
        </w:rPr>
        <w:t>выявив и отсеяв</w:t>
      </w:r>
      <w:r w:rsidRPr="005C6EF8">
        <w:rPr>
          <w:rFonts w:ascii="Times New Roman" w:hAnsi="Times New Roman"/>
          <w:sz w:val="24"/>
        </w:rPr>
        <w:t xml:space="preserve"> вторичные поверхностные нюансы, нам необходимо теперь установить подлинные, глубокие причины всего происшедшего (где возможные заговоры и т. п. – суть лишь вторичные последствия), – </w:t>
      </w:r>
      <w:r w:rsidR="00CA3943" w:rsidRPr="005C6EF8">
        <w:rPr>
          <w:rFonts w:ascii="Times New Roman" w:hAnsi="Times New Roman"/>
          <w:sz w:val="24"/>
        </w:rPr>
        <w:t>и, в</w:t>
      </w:r>
      <w:r w:rsidR="00786853" w:rsidRPr="005C6EF8">
        <w:rPr>
          <w:rFonts w:ascii="Times New Roman" w:hAnsi="Times New Roman"/>
          <w:sz w:val="24"/>
        </w:rPr>
        <w:t xml:space="preserve"> </w:t>
      </w:r>
      <w:r w:rsidRPr="005C6EF8">
        <w:rPr>
          <w:rFonts w:ascii="Times New Roman" w:hAnsi="Times New Roman"/>
          <w:sz w:val="24"/>
        </w:rPr>
        <w:t>первую очередь</w:t>
      </w:r>
      <w:r w:rsidR="00123050" w:rsidRPr="005C6EF8">
        <w:rPr>
          <w:rFonts w:ascii="Times New Roman" w:hAnsi="Times New Roman"/>
          <w:sz w:val="24"/>
        </w:rPr>
        <w:t xml:space="preserve">, </w:t>
      </w:r>
      <w:r w:rsidRPr="005C6EF8">
        <w:rPr>
          <w:rFonts w:ascii="Times New Roman" w:hAnsi="Times New Roman"/>
          <w:sz w:val="24"/>
        </w:rPr>
        <w:t xml:space="preserve">разрешив, наконец, </w:t>
      </w:r>
      <w:r w:rsidR="00123050" w:rsidRPr="005C6EF8">
        <w:rPr>
          <w:rFonts w:ascii="Times New Roman" w:hAnsi="Times New Roman"/>
          <w:sz w:val="24"/>
        </w:rPr>
        <w:t xml:space="preserve">много уже раз упомянутую </w:t>
      </w:r>
      <w:r w:rsidRPr="005C6EF8">
        <w:rPr>
          <w:rFonts w:ascii="Times New Roman" w:hAnsi="Times New Roman"/>
          <w:sz w:val="24"/>
        </w:rPr>
        <w:t>дилемму внешнего и внутреннего факторов в вопросе</w:t>
      </w:r>
      <w:r w:rsidR="00123050" w:rsidRPr="005C6EF8">
        <w:rPr>
          <w:rFonts w:ascii="Times New Roman" w:hAnsi="Times New Roman"/>
          <w:sz w:val="24"/>
        </w:rPr>
        <w:t xml:space="preserve"> распада</w:t>
      </w:r>
      <w:r w:rsidR="00C262BD" w:rsidRPr="005C6EF8">
        <w:rPr>
          <w:rFonts w:ascii="Times New Roman" w:hAnsi="Times New Roman"/>
          <w:sz w:val="24"/>
        </w:rPr>
        <w:t xml:space="preserve"> СССР</w:t>
      </w:r>
      <w:r w:rsidRPr="005C6EF8">
        <w:rPr>
          <w:rFonts w:ascii="Times New Roman" w:hAnsi="Times New Roman"/>
          <w:sz w:val="24"/>
        </w:rPr>
        <w:t xml:space="preserve">, о </w:t>
      </w:r>
      <w:r w:rsidR="00C561E3" w:rsidRPr="005C6EF8">
        <w:rPr>
          <w:rFonts w:ascii="Times New Roman" w:hAnsi="Times New Roman"/>
          <w:sz w:val="24"/>
        </w:rPr>
        <w:t>чём</w:t>
      </w:r>
      <w:r w:rsidR="00123050" w:rsidRPr="005C6EF8">
        <w:rPr>
          <w:rFonts w:ascii="Times New Roman" w:hAnsi="Times New Roman"/>
          <w:sz w:val="24"/>
        </w:rPr>
        <w:t>, без преувеличения,</w:t>
      </w:r>
      <w:r w:rsidRPr="005C6EF8">
        <w:rPr>
          <w:rFonts w:ascii="Times New Roman" w:hAnsi="Times New Roman"/>
          <w:sz w:val="24"/>
        </w:rPr>
        <w:t xml:space="preserve"> сломано столько </w:t>
      </w:r>
      <w:r w:rsidR="0047737D" w:rsidRPr="005C6EF8">
        <w:rPr>
          <w:rFonts w:ascii="Times New Roman" w:hAnsi="Times New Roman"/>
          <w:sz w:val="24"/>
        </w:rPr>
        <w:t xml:space="preserve">публицистических </w:t>
      </w:r>
      <w:r w:rsidRPr="005C6EF8">
        <w:rPr>
          <w:rFonts w:ascii="Times New Roman" w:hAnsi="Times New Roman"/>
          <w:sz w:val="24"/>
        </w:rPr>
        <w:t>копий.</w:t>
      </w:r>
    </w:p>
    <w:p w:rsidR="00105E51" w:rsidRPr="005C6EF8" w:rsidRDefault="00105E51" w:rsidP="00AC55BF">
      <w:pPr>
        <w:pStyle w:val="af2"/>
        <w:ind w:firstLine="284"/>
        <w:jc w:val="both"/>
        <w:rPr>
          <w:rFonts w:ascii="Times New Roman" w:hAnsi="Times New Roman"/>
          <w:sz w:val="24"/>
        </w:rPr>
      </w:pPr>
      <w:r w:rsidRPr="005C6EF8">
        <w:rPr>
          <w:rFonts w:ascii="Times New Roman" w:hAnsi="Times New Roman"/>
          <w:sz w:val="24"/>
        </w:rPr>
        <w:t>И важнейши</w:t>
      </w:r>
      <w:r w:rsidR="00123050" w:rsidRPr="005C6EF8">
        <w:rPr>
          <w:rFonts w:ascii="Times New Roman" w:hAnsi="Times New Roman"/>
          <w:sz w:val="24"/>
        </w:rPr>
        <w:t>м</w:t>
      </w:r>
      <w:r w:rsidRPr="005C6EF8">
        <w:rPr>
          <w:rFonts w:ascii="Times New Roman" w:hAnsi="Times New Roman"/>
          <w:sz w:val="24"/>
        </w:rPr>
        <w:t>, с научной точки зрения</w:t>
      </w:r>
      <w:r w:rsidR="00C262BD" w:rsidRPr="005C6EF8">
        <w:rPr>
          <w:rFonts w:ascii="Times New Roman" w:hAnsi="Times New Roman"/>
          <w:sz w:val="24"/>
        </w:rPr>
        <w:t>,</w:t>
      </w:r>
      <w:r w:rsidR="00123050" w:rsidRPr="005C6EF8">
        <w:rPr>
          <w:rFonts w:ascii="Times New Roman" w:hAnsi="Times New Roman"/>
          <w:sz w:val="24"/>
        </w:rPr>
        <w:t xml:space="preserve"> </w:t>
      </w:r>
      <w:r w:rsidR="00C262BD" w:rsidRPr="005C6EF8">
        <w:rPr>
          <w:rFonts w:ascii="Times New Roman" w:hAnsi="Times New Roman"/>
          <w:sz w:val="24"/>
        </w:rPr>
        <w:t xml:space="preserve">выводом </w:t>
      </w:r>
      <w:r w:rsidR="00123050" w:rsidRPr="005C6EF8">
        <w:rPr>
          <w:rFonts w:ascii="Times New Roman" w:hAnsi="Times New Roman"/>
          <w:sz w:val="24"/>
        </w:rPr>
        <w:t>(равно как и отправной точкой для дальнейших исследований)</w:t>
      </w:r>
      <w:r w:rsidRPr="005C6EF8">
        <w:rPr>
          <w:rFonts w:ascii="Times New Roman" w:hAnsi="Times New Roman"/>
          <w:sz w:val="24"/>
        </w:rPr>
        <w:t xml:space="preserve">, на наш взгляд, является здесь </w:t>
      </w:r>
      <w:r w:rsidR="00123050" w:rsidRPr="005C6EF8">
        <w:rPr>
          <w:rFonts w:ascii="Times New Roman" w:hAnsi="Times New Roman"/>
          <w:sz w:val="24"/>
        </w:rPr>
        <w:t>следующее</w:t>
      </w:r>
      <w:r w:rsidR="0047737D" w:rsidRPr="005C6EF8">
        <w:rPr>
          <w:rFonts w:ascii="Times New Roman" w:hAnsi="Times New Roman"/>
          <w:sz w:val="24"/>
        </w:rPr>
        <w:t xml:space="preserve"> фундаментальное</w:t>
      </w:r>
      <w:r w:rsidR="00741E09" w:rsidRPr="005C6EF8">
        <w:rPr>
          <w:rFonts w:ascii="Times New Roman" w:hAnsi="Times New Roman"/>
          <w:sz w:val="24"/>
        </w:rPr>
        <w:t xml:space="preserve"> положение</w:t>
      </w:r>
      <w:r w:rsidRPr="005C6EF8">
        <w:rPr>
          <w:rFonts w:ascii="Times New Roman" w:hAnsi="Times New Roman"/>
          <w:sz w:val="24"/>
        </w:rPr>
        <w:t>:</w:t>
      </w:r>
    </w:p>
    <w:p w:rsidR="00A00D31" w:rsidRPr="005C6EF8" w:rsidRDefault="00C228BA" w:rsidP="00105E51">
      <w:pPr>
        <w:pStyle w:val="af2"/>
        <w:ind w:left="720" w:firstLine="284"/>
        <w:jc w:val="both"/>
        <w:rPr>
          <w:rFonts w:ascii="Times New Roman" w:hAnsi="Times New Roman"/>
          <w:b/>
          <w:bCs/>
          <w:sz w:val="24"/>
          <w:szCs w:val="24"/>
        </w:rPr>
      </w:pPr>
      <w:r w:rsidRPr="005C6EF8">
        <w:rPr>
          <w:rFonts w:ascii="Times New Roman" w:hAnsi="Times New Roman"/>
          <w:b/>
          <w:sz w:val="24"/>
          <w:szCs w:val="24"/>
        </w:rPr>
        <w:t>«</w:t>
      </w:r>
      <w:r w:rsidR="00FA166B" w:rsidRPr="005C6EF8">
        <w:rPr>
          <w:rFonts w:ascii="Times New Roman" w:hAnsi="Times New Roman"/>
          <w:b/>
          <w:sz w:val="24"/>
          <w:szCs w:val="24"/>
        </w:rPr>
        <w:t>Диалектика и синергетика учат, что при всей важности внешних факторов главный источник развития или угасания системы находится внутри е</w:t>
      </w:r>
      <w:r w:rsidRPr="005C6EF8">
        <w:rPr>
          <w:rFonts w:ascii="Times New Roman" w:hAnsi="Times New Roman"/>
          <w:b/>
          <w:sz w:val="24"/>
          <w:szCs w:val="24"/>
        </w:rPr>
        <w:t>ё»</w:t>
      </w:r>
      <w:r w:rsidR="00FA166B" w:rsidRPr="005C6EF8">
        <w:rPr>
          <w:rFonts w:ascii="Times New Roman" w:hAnsi="Times New Roman"/>
          <w:b/>
          <w:sz w:val="24"/>
          <w:szCs w:val="24"/>
        </w:rPr>
        <w:t>.</w:t>
      </w:r>
      <w:r w:rsidRPr="005C6EF8">
        <w:rPr>
          <w:rStyle w:val="ac"/>
          <w:rFonts w:ascii="Times New Roman" w:hAnsi="Times New Roman"/>
          <w:sz w:val="24"/>
          <w:szCs w:val="24"/>
        </w:rPr>
        <w:footnoteReference w:id="208"/>
      </w:r>
    </w:p>
    <w:p w:rsidR="00410A2A" w:rsidRPr="005C6EF8" w:rsidRDefault="00741E09" w:rsidP="008548D2">
      <w:pPr>
        <w:pStyle w:val="af2"/>
        <w:ind w:firstLine="284"/>
        <w:jc w:val="both"/>
        <w:rPr>
          <w:rFonts w:ascii="Times New Roman" w:hAnsi="Times New Roman"/>
          <w:sz w:val="24"/>
          <w:szCs w:val="24"/>
        </w:rPr>
      </w:pPr>
      <w:r w:rsidRPr="005C6EF8">
        <w:rPr>
          <w:rFonts w:ascii="Times New Roman" w:hAnsi="Times New Roman"/>
          <w:sz w:val="24"/>
          <w:szCs w:val="24"/>
        </w:rPr>
        <w:t xml:space="preserve">Именно это </w:t>
      </w:r>
      <w:r w:rsidR="00F66BFC" w:rsidRPr="005C6EF8">
        <w:rPr>
          <w:rFonts w:ascii="Times New Roman" w:hAnsi="Times New Roman"/>
          <w:sz w:val="24"/>
          <w:szCs w:val="24"/>
        </w:rPr>
        <w:t>действительно</w:t>
      </w:r>
      <w:r w:rsidR="00C262BD" w:rsidRPr="005C6EF8">
        <w:rPr>
          <w:rFonts w:ascii="Times New Roman" w:hAnsi="Times New Roman"/>
          <w:sz w:val="24"/>
          <w:szCs w:val="24"/>
        </w:rPr>
        <w:t xml:space="preserve"> научно </w:t>
      </w:r>
      <w:r w:rsidR="00F66BFC" w:rsidRPr="005C6EF8">
        <w:rPr>
          <w:rFonts w:ascii="Times New Roman" w:hAnsi="Times New Roman"/>
          <w:sz w:val="24"/>
          <w:szCs w:val="24"/>
        </w:rPr>
        <w:t>ориентир</w:t>
      </w:r>
      <w:r w:rsidR="00C262BD" w:rsidRPr="005C6EF8">
        <w:rPr>
          <w:rFonts w:ascii="Times New Roman" w:hAnsi="Times New Roman"/>
          <w:sz w:val="24"/>
          <w:szCs w:val="24"/>
        </w:rPr>
        <w:t>ованное</w:t>
      </w:r>
      <w:r w:rsidRPr="005C6EF8">
        <w:rPr>
          <w:rFonts w:ascii="Times New Roman" w:hAnsi="Times New Roman"/>
          <w:sz w:val="24"/>
          <w:szCs w:val="24"/>
        </w:rPr>
        <w:t xml:space="preserve"> </w:t>
      </w:r>
      <w:r w:rsidR="00E2278C" w:rsidRPr="005C6EF8">
        <w:rPr>
          <w:rFonts w:ascii="Times New Roman" w:hAnsi="Times New Roman"/>
          <w:sz w:val="24"/>
          <w:szCs w:val="24"/>
        </w:rPr>
        <w:t>определение, в качестве исходной предпосылки,</w:t>
      </w:r>
      <w:r w:rsidRPr="005C6EF8">
        <w:rPr>
          <w:rFonts w:ascii="Times New Roman" w:hAnsi="Times New Roman"/>
          <w:sz w:val="24"/>
          <w:szCs w:val="24"/>
        </w:rPr>
        <w:t xml:space="preserve"> значительно проясняет дальнейший путь поиска и </w:t>
      </w:r>
      <w:r w:rsidR="00EA793E" w:rsidRPr="005C6EF8">
        <w:rPr>
          <w:rFonts w:ascii="Times New Roman" w:hAnsi="Times New Roman"/>
          <w:sz w:val="24"/>
          <w:szCs w:val="24"/>
        </w:rPr>
        <w:t>ра</w:t>
      </w:r>
      <w:r w:rsidR="009D04C8" w:rsidRPr="005C6EF8">
        <w:rPr>
          <w:rFonts w:ascii="Times New Roman" w:hAnsi="Times New Roman"/>
          <w:sz w:val="24"/>
          <w:szCs w:val="24"/>
        </w:rPr>
        <w:t>́</w:t>
      </w:r>
      <w:r w:rsidR="00EA793E" w:rsidRPr="005C6EF8">
        <w:rPr>
          <w:rFonts w:ascii="Times New Roman" w:hAnsi="Times New Roman"/>
          <w:sz w:val="24"/>
          <w:szCs w:val="24"/>
        </w:rPr>
        <w:t>вно помогает</w:t>
      </w:r>
      <w:r w:rsidRPr="005C6EF8">
        <w:rPr>
          <w:rFonts w:ascii="Times New Roman" w:hAnsi="Times New Roman"/>
          <w:sz w:val="24"/>
          <w:szCs w:val="24"/>
        </w:rPr>
        <w:t xml:space="preserve"> </w:t>
      </w:r>
      <w:r w:rsidR="00EA793E" w:rsidRPr="005C6EF8">
        <w:rPr>
          <w:rFonts w:ascii="Times New Roman" w:hAnsi="Times New Roman"/>
          <w:sz w:val="24"/>
          <w:szCs w:val="24"/>
        </w:rPr>
        <w:t>определить</w:t>
      </w:r>
      <w:r w:rsidRPr="005C6EF8">
        <w:rPr>
          <w:rFonts w:ascii="Times New Roman" w:hAnsi="Times New Roman"/>
          <w:sz w:val="24"/>
          <w:szCs w:val="24"/>
        </w:rPr>
        <w:t xml:space="preserve"> </w:t>
      </w:r>
      <w:r w:rsidR="00C561E3" w:rsidRPr="005C6EF8">
        <w:rPr>
          <w:rFonts w:ascii="Times New Roman" w:hAnsi="Times New Roman"/>
          <w:sz w:val="24"/>
          <w:szCs w:val="24"/>
        </w:rPr>
        <w:t xml:space="preserve">столь </w:t>
      </w:r>
      <w:r w:rsidRPr="005C6EF8">
        <w:rPr>
          <w:rFonts w:ascii="Times New Roman" w:hAnsi="Times New Roman"/>
          <w:sz w:val="24"/>
          <w:szCs w:val="24"/>
        </w:rPr>
        <w:t xml:space="preserve">нужные акценты. </w:t>
      </w:r>
      <w:r w:rsidR="00EA793E" w:rsidRPr="005C6EF8">
        <w:rPr>
          <w:rFonts w:ascii="Times New Roman" w:hAnsi="Times New Roman"/>
          <w:sz w:val="24"/>
          <w:szCs w:val="24"/>
        </w:rPr>
        <w:t>Н</w:t>
      </w:r>
      <w:r w:rsidRPr="005C6EF8">
        <w:rPr>
          <w:rFonts w:ascii="Times New Roman" w:hAnsi="Times New Roman"/>
          <w:sz w:val="24"/>
          <w:szCs w:val="24"/>
        </w:rPr>
        <w:t xml:space="preserve">ам </w:t>
      </w:r>
      <w:r w:rsidR="00EA793E" w:rsidRPr="005C6EF8">
        <w:rPr>
          <w:rFonts w:ascii="Times New Roman" w:hAnsi="Times New Roman"/>
          <w:sz w:val="24"/>
          <w:szCs w:val="24"/>
        </w:rPr>
        <w:t xml:space="preserve">же, на данном этапе, </w:t>
      </w:r>
      <w:r w:rsidRPr="005C6EF8">
        <w:rPr>
          <w:rFonts w:ascii="Times New Roman" w:hAnsi="Times New Roman"/>
          <w:sz w:val="24"/>
          <w:szCs w:val="24"/>
        </w:rPr>
        <w:t>остаётся лишь подытожить: в</w:t>
      </w:r>
      <w:r w:rsidR="00123050" w:rsidRPr="005C6EF8">
        <w:rPr>
          <w:rFonts w:ascii="Times New Roman" w:hAnsi="Times New Roman"/>
          <w:sz w:val="24"/>
          <w:szCs w:val="24"/>
        </w:rPr>
        <w:t>се те,</w:t>
      </w:r>
      <w:r w:rsidR="00FA166B" w:rsidRPr="005C6EF8">
        <w:rPr>
          <w:rFonts w:ascii="Times New Roman" w:hAnsi="Times New Roman"/>
          <w:sz w:val="24"/>
          <w:szCs w:val="24"/>
        </w:rPr>
        <w:t xml:space="preserve"> </w:t>
      </w:r>
      <w:r w:rsidR="00AC55BF" w:rsidRPr="005C6EF8">
        <w:rPr>
          <w:rFonts w:ascii="Times New Roman" w:hAnsi="Times New Roman"/>
          <w:sz w:val="24"/>
          <w:szCs w:val="24"/>
        </w:rPr>
        <w:t>многократно указанные выше</w:t>
      </w:r>
      <w:r w:rsidR="00123050" w:rsidRPr="005C6EF8">
        <w:rPr>
          <w:rFonts w:ascii="Times New Roman" w:hAnsi="Times New Roman"/>
          <w:sz w:val="24"/>
          <w:szCs w:val="24"/>
        </w:rPr>
        <w:t>,</w:t>
      </w:r>
      <w:r w:rsidR="00AC55BF" w:rsidRPr="005C6EF8">
        <w:rPr>
          <w:rFonts w:ascii="Times New Roman" w:hAnsi="Times New Roman"/>
          <w:sz w:val="24"/>
          <w:szCs w:val="24"/>
        </w:rPr>
        <w:t xml:space="preserve"> зримые</w:t>
      </w:r>
      <w:r w:rsidR="00FA166B" w:rsidRPr="005C6EF8">
        <w:rPr>
          <w:rFonts w:ascii="Times New Roman" w:hAnsi="Times New Roman"/>
          <w:sz w:val="24"/>
          <w:szCs w:val="24"/>
        </w:rPr>
        <w:t xml:space="preserve"> причины – перерождение элиты, </w:t>
      </w:r>
      <w:r w:rsidR="00AC55BF" w:rsidRPr="005C6EF8">
        <w:rPr>
          <w:rFonts w:ascii="Times New Roman" w:hAnsi="Times New Roman"/>
          <w:sz w:val="24"/>
          <w:szCs w:val="24"/>
        </w:rPr>
        <w:t>номенклатурны</w:t>
      </w:r>
      <w:r w:rsidR="00FA166B" w:rsidRPr="005C6EF8">
        <w:rPr>
          <w:rFonts w:ascii="Times New Roman" w:hAnsi="Times New Roman"/>
          <w:sz w:val="24"/>
          <w:szCs w:val="24"/>
        </w:rPr>
        <w:t xml:space="preserve">й </w:t>
      </w:r>
      <w:r w:rsidR="00AC55BF" w:rsidRPr="005C6EF8">
        <w:rPr>
          <w:rFonts w:ascii="Times New Roman" w:hAnsi="Times New Roman"/>
          <w:sz w:val="24"/>
          <w:szCs w:val="24"/>
        </w:rPr>
        <w:t xml:space="preserve">сговор, предательство в пользу другого государства и т. п. </w:t>
      </w:r>
      <w:r w:rsidR="00FA166B" w:rsidRPr="005C6EF8">
        <w:rPr>
          <w:rFonts w:ascii="Times New Roman" w:hAnsi="Times New Roman"/>
          <w:sz w:val="24"/>
          <w:szCs w:val="24"/>
        </w:rPr>
        <w:t>– это</w:t>
      </w:r>
      <w:r w:rsidR="00172549" w:rsidRPr="005C6EF8">
        <w:rPr>
          <w:rFonts w:ascii="Times New Roman" w:hAnsi="Times New Roman"/>
          <w:sz w:val="24"/>
          <w:szCs w:val="24"/>
        </w:rPr>
        <w:t xml:space="preserve">, как уже указывалось, </w:t>
      </w:r>
      <w:r w:rsidR="00A00D31" w:rsidRPr="005C6EF8">
        <w:rPr>
          <w:rFonts w:ascii="Times New Roman" w:hAnsi="Times New Roman"/>
          <w:sz w:val="24"/>
          <w:szCs w:val="24"/>
        </w:rPr>
        <w:t>факторы</w:t>
      </w:r>
      <w:r w:rsidR="00FA166B" w:rsidRPr="005C6EF8">
        <w:rPr>
          <w:rFonts w:ascii="Times New Roman" w:hAnsi="Times New Roman"/>
          <w:sz w:val="24"/>
          <w:szCs w:val="24"/>
        </w:rPr>
        <w:t xml:space="preserve"> внешние</w:t>
      </w:r>
      <w:r w:rsidR="00123050" w:rsidRPr="005C6EF8">
        <w:rPr>
          <w:rFonts w:ascii="Times New Roman" w:hAnsi="Times New Roman"/>
          <w:sz w:val="24"/>
          <w:szCs w:val="24"/>
        </w:rPr>
        <w:t xml:space="preserve"> (а следовательно, второстепенные)</w:t>
      </w:r>
      <w:r w:rsidR="00EA793E" w:rsidRPr="005C6EF8">
        <w:rPr>
          <w:rFonts w:ascii="Times New Roman" w:hAnsi="Times New Roman"/>
          <w:sz w:val="24"/>
          <w:szCs w:val="24"/>
        </w:rPr>
        <w:t>: т</w:t>
      </w:r>
      <w:r w:rsidR="00123050" w:rsidRPr="005C6EF8">
        <w:rPr>
          <w:rFonts w:ascii="Times New Roman" w:hAnsi="Times New Roman"/>
          <w:sz w:val="24"/>
          <w:szCs w:val="24"/>
        </w:rPr>
        <w:t xml:space="preserve">е самые </w:t>
      </w:r>
      <w:r w:rsidR="00172549" w:rsidRPr="005C6EF8">
        <w:rPr>
          <w:rFonts w:ascii="Times New Roman" w:hAnsi="Times New Roman"/>
          <w:sz w:val="24"/>
          <w:szCs w:val="24"/>
        </w:rPr>
        <w:t>види</w:t>
      </w:r>
      <w:r w:rsidR="00A00D31" w:rsidRPr="005C6EF8">
        <w:rPr>
          <w:rFonts w:ascii="Times New Roman" w:hAnsi="Times New Roman"/>
          <w:sz w:val="24"/>
          <w:szCs w:val="24"/>
        </w:rPr>
        <w:t>мые</w:t>
      </w:r>
      <w:r w:rsidR="0082450D" w:rsidRPr="005C6EF8">
        <w:rPr>
          <w:rFonts w:ascii="Times New Roman" w:hAnsi="Times New Roman"/>
          <w:sz w:val="24"/>
          <w:szCs w:val="24"/>
        </w:rPr>
        <w:t xml:space="preserve">, и вместе с тем </w:t>
      </w:r>
      <w:r w:rsidR="00172549" w:rsidRPr="005C6EF8">
        <w:rPr>
          <w:rFonts w:ascii="Times New Roman" w:hAnsi="Times New Roman"/>
          <w:sz w:val="24"/>
          <w:szCs w:val="24"/>
        </w:rPr>
        <w:t xml:space="preserve">сугубо </w:t>
      </w:r>
      <w:r w:rsidR="0082450D" w:rsidRPr="005C6EF8">
        <w:rPr>
          <w:rFonts w:ascii="Times New Roman" w:hAnsi="Times New Roman"/>
          <w:sz w:val="24"/>
          <w:szCs w:val="24"/>
        </w:rPr>
        <w:t>поверхностные</w:t>
      </w:r>
      <w:r w:rsidR="00FA166B" w:rsidRPr="005C6EF8">
        <w:rPr>
          <w:rFonts w:ascii="Times New Roman" w:hAnsi="Times New Roman"/>
          <w:sz w:val="24"/>
          <w:szCs w:val="24"/>
        </w:rPr>
        <w:t xml:space="preserve"> проявления </w:t>
      </w:r>
      <w:r w:rsidR="0047737D" w:rsidRPr="005C6EF8">
        <w:rPr>
          <w:rFonts w:ascii="Times New Roman" w:hAnsi="Times New Roman"/>
          <w:sz w:val="24"/>
          <w:szCs w:val="24"/>
        </w:rPr>
        <w:t xml:space="preserve">определённого </w:t>
      </w:r>
      <w:r w:rsidR="00AC55BF" w:rsidRPr="005C6EF8">
        <w:rPr>
          <w:rFonts w:ascii="Times New Roman" w:hAnsi="Times New Roman"/>
          <w:sz w:val="24"/>
          <w:szCs w:val="24"/>
        </w:rPr>
        <w:t>масштабного социоку</w:t>
      </w:r>
      <w:r w:rsidR="00FA166B" w:rsidRPr="005C6EF8">
        <w:rPr>
          <w:rFonts w:ascii="Times New Roman" w:hAnsi="Times New Roman"/>
          <w:sz w:val="24"/>
          <w:szCs w:val="24"/>
        </w:rPr>
        <w:t xml:space="preserve">льтурного недуга. </w:t>
      </w:r>
      <w:r w:rsidR="00AC55BF" w:rsidRPr="005C6EF8">
        <w:rPr>
          <w:rFonts w:ascii="Times New Roman" w:hAnsi="Times New Roman"/>
          <w:sz w:val="24"/>
          <w:szCs w:val="24"/>
        </w:rPr>
        <w:t>Но</w:t>
      </w:r>
      <w:r w:rsidR="00EA793E" w:rsidRPr="005C6EF8">
        <w:rPr>
          <w:rFonts w:ascii="Times New Roman" w:hAnsi="Times New Roman"/>
          <w:sz w:val="24"/>
          <w:szCs w:val="24"/>
        </w:rPr>
        <w:t>,</w:t>
      </w:r>
      <w:r w:rsidR="00AC55BF" w:rsidRPr="005C6EF8">
        <w:rPr>
          <w:rFonts w:ascii="Times New Roman" w:hAnsi="Times New Roman"/>
          <w:sz w:val="24"/>
          <w:szCs w:val="24"/>
        </w:rPr>
        <w:t xml:space="preserve"> в этом случае</w:t>
      </w:r>
      <w:r w:rsidR="00B30615" w:rsidRPr="005C6EF8">
        <w:rPr>
          <w:rFonts w:ascii="Times New Roman" w:hAnsi="Times New Roman"/>
          <w:sz w:val="24"/>
          <w:szCs w:val="24"/>
        </w:rPr>
        <w:t>,</w:t>
      </w:r>
      <w:r w:rsidR="00FA166B" w:rsidRPr="005C6EF8">
        <w:rPr>
          <w:rFonts w:ascii="Times New Roman" w:hAnsi="Times New Roman"/>
          <w:sz w:val="24"/>
          <w:szCs w:val="24"/>
        </w:rPr>
        <w:t xml:space="preserve"> </w:t>
      </w:r>
      <w:r w:rsidR="00AC55BF" w:rsidRPr="005C6EF8">
        <w:rPr>
          <w:rFonts w:ascii="Times New Roman" w:hAnsi="Times New Roman"/>
          <w:sz w:val="24"/>
          <w:szCs w:val="24"/>
        </w:rPr>
        <w:t xml:space="preserve">несомненно, </w:t>
      </w:r>
      <w:r w:rsidR="00123050" w:rsidRPr="005C6EF8">
        <w:rPr>
          <w:rFonts w:ascii="Times New Roman" w:hAnsi="Times New Roman"/>
          <w:sz w:val="24"/>
          <w:szCs w:val="24"/>
        </w:rPr>
        <w:t xml:space="preserve">должны </w:t>
      </w:r>
      <w:r w:rsidR="00AC55BF" w:rsidRPr="005C6EF8">
        <w:rPr>
          <w:rFonts w:ascii="Times New Roman" w:hAnsi="Times New Roman"/>
          <w:sz w:val="24"/>
          <w:szCs w:val="24"/>
        </w:rPr>
        <w:t>существ</w:t>
      </w:r>
      <w:r w:rsidR="00123050" w:rsidRPr="005C6EF8">
        <w:rPr>
          <w:rFonts w:ascii="Times New Roman" w:hAnsi="Times New Roman"/>
          <w:sz w:val="24"/>
          <w:szCs w:val="24"/>
        </w:rPr>
        <w:t>овать и подлинные</w:t>
      </w:r>
      <w:r w:rsidR="00AC55BF" w:rsidRPr="005C6EF8">
        <w:rPr>
          <w:rFonts w:ascii="Times New Roman" w:hAnsi="Times New Roman"/>
          <w:sz w:val="24"/>
          <w:szCs w:val="24"/>
        </w:rPr>
        <w:t xml:space="preserve"> –</w:t>
      </w:r>
      <w:r w:rsidR="00EA793E" w:rsidRPr="005C6EF8">
        <w:rPr>
          <w:rFonts w:ascii="Times New Roman" w:hAnsi="Times New Roman"/>
          <w:sz w:val="24"/>
          <w:szCs w:val="24"/>
        </w:rPr>
        <w:t xml:space="preserve"> </w:t>
      </w:r>
      <w:r w:rsidR="00123050" w:rsidRPr="005C6EF8">
        <w:rPr>
          <w:rFonts w:ascii="Times New Roman" w:hAnsi="Times New Roman"/>
          <w:b/>
          <w:sz w:val="24"/>
          <w:szCs w:val="24"/>
        </w:rPr>
        <w:t>глубокие</w:t>
      </w:r>
      <w:r w:rsidR="00123050" w:rsidRPr="005C6EF8">
        <w:rPr>
          <w:rFonts w:ascii="Times New Roman" w:hAnsi="Times New Roman"/>
          <w:sz w:val="24"/>
          <w:szCs w:val="24"/>
        </w:rPr>
        <w:t>, основополагающие внутренние</w:t>
      </w:r>
      <w:r w:rsidR="00FA166B" w:rsidRPr="005C6EF8">
        <w:rPr>
          <w:rFonts w:ascii="Times New Roman" w:hAnsi="Times New Roman"/>
          <w:sz w:val="24"/>
          <w:szCs w:val="24"/>
        </w:rPr>
        <w:t xml:space="preserve"> </w:t>
      </w:r>
      <w:r w:rsidR="00A00D31" w:rsidRPr="005C6EF8">
        <w:rPr>
          <w:rFonts w:ascii="Times New Roman" w:hAnsi="Times New Roman"/>
          <w:sz w:val="24"/>
          <w:szCs w:val="24"/>
        </w:rPr>
        <w:t>причины</w:t>
      </w:r>
      <w:r w:rsidR="00123050" w:rsidRPr="005C6EF8">
        <w:rPr>
          <w:rFonts w:ascii="Times New Roman" w:hAnsi="Times New Roman"/>
          <w:sz w:val="24"/>
          <w:szCs w:val="24"/>
        </w:rPr>
        <w:t xml:space="preserve"> (</w:t>
      </w:r>
      <w:r w:rsidR="00F2397A" w:rsidRPr="005C6EF8">
        <w:rPr>
          <w:rFonts w:ascii="Times New Roman" w:hAnsi="Times New Roman"/>
          <w:sz w:val="24"/>
          <w:szCs w:val="24"/>
        </w:rPr>
        <w:t>в прямом смысле</w:t>
      </w:r>
      <w:r w:rsidR="00EA793E" w:rsidRPr="005C6EF8">
        <w:rPr>
          <w:rFonts w:ascii="Times New Roman" w:hAnsi="Times New Roman"/>
          <w:sz w:val="24"/>
          <w:szCs w:val="24"/>
        </w:rPr>
        <w:t xml:space="preserve"> истинные </w:t>
      </w:r>
      <w:r w:rsidR="00123050" w:rsidRPr="005C6EF8">
        <w:rPr>
          <w:rFonts w:ascii="Times New Roman" w:hAnsi="Times New Roman"/>
          <w:sz w:val="24"/>
          <w:szCs w:val="24"/>
        </w:rPr>
        <w:t>первопричины)</w:t>
      </w:r>
      <w:r w:rsidR="00AC55BF" w:rsidRPr="005C6EF8">
        <w:rPr>
          <w:rFonts w:ascii="Times New Roman" w:hAnsi="Times New Roman"/>
          <w:sz w:val="24"/>
          <w:szCs w:val="24"/>
        </w:rPr>
        <w:t xml:space="preserve">. </w:t>
      </w:r>
      <w:r w:rsidR="00FA166B" w:rsidRPr="005C6EF8">
        <w:rPr>
          <w:rFonts w:ascii="Times New Roman" w:hAnsi="Times New Roman"/>
          <w:sz w:val="24"/>
          <w:szCs w:val="24"/>
        </w:rPr>
        <w:t xml:space="preserve">Их мы и постараемся определить в следующей части </w:t>
      </w:r>
      <w:r w:rsidR="00AC55BF" w:rsidRPr="005C6EF8">
        <w:rPr>
          <w:rFonts w:ascii="Times New Roman" w:hAnsi="Times New Roman"/>
          <w:sz w:val="24"/>
          <w:szCs w:val="24"/>
        </w:rPr>
        <w:t>нашего</w:t>
      </w:r>
      <w:r w:rsidR="00FA166B" w:rsidRPr="005C6EF8">
        <w:rPr>
          <w:rFonts w:ascii="Times New Roman" w:hAnsi="Times New Roman"/>
          <w:sz w:val="24"/>
          <w:szCs w:val="24"/>
        </w:rPr>
        <w:t xml:space="preserve"> </w:t>
      </w:r>
      <w:r w:rsidR="00AC55BF" w:rsidRPr="005C6EF8">
        <w:rPr>
          <w:rFonts w:ascii="Times New Roman" w:hAnsi="Times New Roman"/>
          <w:sz w:val="24"/>
          <w:szCs w:val="24"/>
        </w:rPr>
        <w:t>исследования</w:t>
      </w:r>
      <w:r w:rsidR="00FA166B" w:rsidRPr="005C6EF8">
        <w:rPr>
          <w:rFonts w:ascii="Times New Roman" w:hAnsi="Times New Roman"/>
          <w:sz w:val="24"/>
          <w:szCs w:val="24"/>
        </w:rPr>
        <w:t>.</w:t>
      </w:r>
    </w:p>
    <w:p w:rsidR="00EF3BD3" w:rsidRPr="005C6EF8" w:rsidRDefault="0066298F" w:rsidP="00E70B43">
      <w:pPr>
        <w:rPr>
          <w:rFonts w:cs="Helvetica"/>
          <w:b/>
          <w:bCs/>
          <w:sz w:val="15"/>
          <w:szCs w:val="15"/>
        </w:rPr>
      </w:pPr>
      <w:r w:rsidRPr="005C6EF8">
        <w:rPr>
          <w:rFonts w:ascii="Helvetica" w:hAnsi="Helvetica" w:cs="Helvetica"/>
          <w:b/>
          <w:bCs/>
          <w:sz w:val="15"/>
          <w:szCs w:val="15"/>
        </w:rPr>
        <w:br w:type="page"/>
      </w:r>
    </w:p>
    <w:p w:rsidR="00E70B43" w:rsidRPr="005C6EF8" w:rsidRDefault="00BF2A82" w:rsidP="00E70B43">
      <w:pPr>
        <w:pStyle w:val="af2"/>
        <w:rPr>
          <w:b/>
          <w:sz w:val="24"/>
        </w:rPr>
      </w:pPr>
      <w:r>
        <w:rPr>
          <w:b/>
          <w:sz w:val="24"/>
        </w:rPr>
        <w:lastRenderedPageBreak/>
        <w:t xml:space="preserve">       </w:t>
      </w:r>
      <w:r w:rsidR="00E70B43" w:rsidRPr="005C6EF8">
        <w:rPr>
          <w:b/>
          <w:sz w:val="24"/>
        </w:rPr>
        <w:t>3. 3. Эйдос свободы и необходимости – лик и величие трагедии.</w:t>
      </w:r>
    </w:p>
    <w:p w:rsidR="00E70B43" w:rsidRPr="005C6EF8" w:rsidRDefault="00BF2A82" w:rsidP="00E70B43">
      <w:pPr>
        <w:pStyle w:val="af2"/>
        <w:rPr>
          <w:b/>
          <w:sz w:val="24"/>
        </w:rPr>
      </w:pPr>
      <w:r>
        <w:rPr>
          <w:b/>
          <w:sz w:val="24"/>
        </w:rPr>
        <w:t xml:space="preserve">          </w:t>
      </w:r>
      <w:r w:rsidR="00E70B43" w:rsidRPr="005C6EF8">
        <w:rPr>
          <w:b/>
          <w:sz w:val="24"/>
        </w:rPr>
        <w:t xml:space="preserve"> </w:t>
      </w:r>
    </w:p>
    <w:p w:rsidR="00E70B43" w:rsidRPr="005C6EF8" w:rsidRDefault="00BF2A82" w:rsidP="00E70B43">
      <w:pPr>
        <w:pStyle w:val="af2"/>
        <w:rPr>
          <w:b/>
          <w:sz w:val="24"/>
        </w:rPr>
      </w:pPr>
      <w:r>
        <w:rPr>
          <w:b/>
          <w:sz w:val="24"/>
        </w:rPr>
        <w:t xml:space="preserve">           </w:t>
      </w:r>
      <w:r w:rsidR="00E51324" w:rsidRPr="005C6EF8">
        <w:rPr>
          <w:b/>
          <w:sz w:val="24"/>
        </w:rPr>
        <w:t xml:space="preserve"> </w:t>
      </w:r>
      <w:r w:rsidR="00E70B43" w:rsidRPr="005C6EF8">
        <w:rPr>
          <w:b/>
          <w:sz w:val="24"/>
        </w:rPr>
        <w:t>3. 3. 1.</w:t>
      </w:r>
      <w:r>
        <w:rPr>
          <w:b/>
          <w:sz w:val="24"/>
        </w:rPr>
        <w:t xml:space="preserve"> </w:t>
      </w:r>
      <w:r w:rsidR="00E70B43" w:rsidRPr="005C6EF8">
        <w:rPr>
          <w:b/>
          <w:sz w:val="24"/>
        </w:rPr>
        <w:t>Конспирология – совокупность вариаций.</w:t>
      </w:r>
    </w:p>
    <w:p w:rsidR="00E70B43" w:rsidRPr="005C6EF8" w:rsidRDefault="00E70B43" w:rsidP="00243E1B">
      <w:pPr>
        <w:pStyle w:val="af2"/>
        <w:ind w:firstLine="284"/>
        <w:jc w:val="both"/>
        <w:rPr>
          <w:rFonts w:ascii="Times New Roman" w:hAnsi="Times New Roman"/>
          <w:sz w:val="24"/>
          <w:szCs w:val="24"/>
        </w:rPr>
      </w:pPr>
    </w:p>
    <w:p w:rsidR="00E70B43" w:rsidRPr="005C6EF8" w:rsidRDefault="00E70B43" w:rsidP="00243E1B">
      <w:pPr>
        <w:pStyle w:val="af2"/>
        <w:ind w:firstLine="284"/>
        <w:jc w:val="both"/>
        <w:rPr>
          <w:rFonts w:ascii="Times New Roman" w:hAnsi="Times New Roman"/>
          <w:sz w:val="24"/>
          <w:szCs w:val="24"/>
        </w:rPr>
      </w:pPr>
    </w:p>
    <w:p w:rsidR="00E70B43" w:rsidRPr="005C6EF8" w:rsidRDefault="00E70B43" w:rsidP="00243E1B">
      <w:pPr>
        <w:pStyle w:val="af2"/>
        <w:ind w:firstLine="284"/>
        <w:jc w:val="both"/>
        <w:rPr>
          <w:rFonts w:ascii="Times New Roman" w:hAnsi="Times New Roman"/>
          <w:sz w:val="24"/>
          <w:szCs w:val="24"/>
        </w:rPr>
      </w:pPr>
    </w:p>
    <w:p w:rsidR="00243E1B" w:rsidRPr="005C6EF8" w:rsidRDefault="008B0D1E" w:rsidP="00243E1B">
      <w:pPr>
        <w:pStyle w:val="af2"/>
        <w:ind w:firstLine="284"/>
        <w:jc w:val="both"/>
        <w:rPr>
          <w:rFonts w:ascii="Times New Roman" w:hAnsi="Times New Roman"/>
          <w:sz w:val="24"/>
          <w:szCs w:val="24"/>
        </w:rPr>
      </w:pPr>
      <w:r w:rsidRPr="005C6EF8">
        <w:rPr>
          <w:rFonts w:ascii="Times New Roman" w:hAnsi="Times New Roman"/>
          <w:sz w:val="24"/>
          <w:szCs w:val="24"/>
        </w:rPr>
        <w:t>Приступа</w:t>
      </w:r>
      <w:r w:rsidR="009F101D" w:rsidRPr="005C6EF8">
        <w:rPr>
          <w:rFonts w:ascii="Times New Roman" w:hAnsi="Times New Roman"/>
          <w:sz w:val="24"/>
          <w:szCs w:val="24"/>
        </w:rPr>
        <w:t>я</w:t>
      </w:r>
      <w:r w:rsidRPr="005C6EF8">
        <w:rPr>
          <w:rFonts w:ascii="Times New Roman" w:hAnsi="Times New Roman"/>
          <w:sz w:val="24"/>
          <w:szCs w:val="24"/>
        </w:rPr>
        <w:t xml:space="preserve"> к определению </w:t>
      </w:r>
      <w:r w:rsidR="0087036E" w:rsidRPr="005C6EF8">
        <w:rPr>
          <w:rFonts w:ascii="Times New Roman" w:hAnsi="Times New Roman"/>
          <w:sz w:val="24"/>
          <w:szCs w:val="24"/>
        </w:rPr>
        <w:t>подлинных</w:t>
      </w:r>
      <w:r w:rsidR="0026191A" w:rsidRPr="005C6EF8">
        <w:rPr>
          <w:rFonts w:ascii="Times New Roman" w:hAnsi="Times New Roman"/>
          <w:sz w:val="24"/>
          <w:szCs w:val="24"/>
        </w:rPr>
        <w:t>,</w:t>
      </w:r>
      <w:r w:rsidR="0087036E" w:rsidRPr="005C6EF8">
        <w:rPr>
          <w:rFonts w:ascii="Times New Roman" w:hAnsi="Times New Roman"/>
          <w:sz w:val="24"/>
          <w:szCs w:val="24"/>
        </w:rPr>
        <w:t xml:space="preserve"> </w:t>
      </w:r>
      <w:r w:rsidR="0026191A" w:rsidRPr="005C6EF8">
        <w:rPr>
          <w:rFonts w:ascii="Times New Roman" w:hAnsi="Times New Roman"/>
          <w:sz w:val="24"/>
          <w:szCs w:val="24"/>
        </w:rPr>
        <w:t>базисны</w:t>
      </w:r>
      <w:r w:rsidR="00E861A4" w:rsidRPr="005C6EF8">
        <w:rPr>
          <w:rFonts w:ascii="Times New Roman" w:hAnsi="Times New Roman"/>
          <w:sz w:val="24"/>
          <w:szCs w:val="24"/>
        </w:rPr>
        <w:t>х</w:t>
      </w:r>
      <w:r w:rsidR="0026191A" w:rsidRPr="005C6EF8">
        <w:rPr>
          <w:rFonts w:ascii="Times New Roman" w:hAnsi="Times New Roman"/>
          <w:sz w:val="24"/>
          <w:szCs w:val="24"/>
        </w:rPr>
        <w:t xml:space="preserve"> </w:t>
      </w:r>
      <w:r w:rsidR="0087036E" w:rsidRPr="005C6EF8">
        <w:rPr>
          <w:rFonts w:ascii="Times New Roman" w:hAnsi="Times New Roman"/>
          <w:sz w:val="24"/>
          <w:szCs w:val="24"/>
        </w:rPr>
        <w:t>причин крушения СССР</w:t>
      </w:r>
      <w:r w:rsidR="008F32C0" w:rsidRPr="005C6EF8">
        <w:rPr>
          <w:rFonts w:ascii="Times New Roman" w:hAnsi="Times New Roman"/>
          <w:sz w:val="24"/>
          <w:szCs w:val="24"/>
        </w:rPr>
        <w:t>, п</w:t>
      </w:r>
      <w:r w:rsidR="0087036E" w:rsidRPr="005C6EF8">
        <w:rPr>
          <w:rFonts w:ascii="Times New Roman" w:hAnsi="Times New Roman"/>
          <w:sz w:val="24"/>
          <w:szCs w:val="24"/>
        </w:rPr>
        <w:t>редвидим вполне резонные возражения части читателей: не слишком ли резкий кульбит совершают авторы, отбрасывая фактор «</w:t>
      </w:r>
      <w:r w:rsidR="0026191A" w:rsidRPr="005C6EF8">
        <w:rPr>
          <w:rFonts w:ascii="Times New Roman" w:hAnsi="Times New Roman"/>
          <w:sz w:val="24"/>
          <w:szCs w:val="24"/>
        </w:rPr>
        <w:t>с</w:t>
      </w:r>
      <w:r w:rsidR="0087036E" w:rsidRPr="005C6EF8">
        <w:rPr>
          <w:rFonts w:ascii="Times New Roman" w:hAnsi="Times New Roman"/>
          <w:sz w:val="24"/>
          <w:szCs w:val="24"/>
        </w:rPr>
        <w:t>говора» или чего-</w:t>
      </w:r>
      <w:r w:rsidR="008F32C0" w:rsidRPr="005C6EF8">
        <w:rPr>
          <w:rFonts w:ascii="Times New Roman" w:hAnsi="Times New Roman"/>
          <w:sz w:val="24"/>
          <w:szCs w:val="24"/>
        </w:rPr>
        <w:t>либо</w:t>
      </w:r>
      <w:r w:rsidR="0087036E" w:rsidRPr="005C6EF8">
        <w:rPr>
          <w:rFonts w:ascii="Times New Roman" w:hAnsi="Times New Roman"/>
          <w:sz w:val="24"/>
          <w:szCs w:val="24"/>
        </w:rPr>
        <w:t xml:space="preserve"> подобного как принципиально малозначащий?</w:t>
      </w:r>
      <w:r w:rsidR="006A2C86" w:rsidRPr="005C6EF8">
        <w:rPr>
          <w:rFonts w:ascii="Times New Roman" w:hAnsi="Times New Roman"/>
          <w:sz w:val="24"/>
          <w:szCs w:val="24"/>
        </w:rPr>
        <w:t xml:space="preserve"> Действительно, наши аргументы относительно </w:t>
      </w:r>
      <w:r w:rsidR="0026191A" w:rsidRPr="005C6EF8">
        <w:rPr>
          <w:rFonts w:ascii="Times New Roman" w:hAnsi="Times New Roman"/>
          <w:sz w:val="24"/>
          <w:szCs w:val="24"/>
        </w:rPr>
        <w:t xml:space="preserve">его </w:t>
      </w:r>
      <w:r w:rsidR="00CF5893" w:rsidRPr="005C6EF8">
        <w:rPr>
          <w:rFonts w:ascii="Times New Roman" w:hAnsi="Times New Roman"/>
          <w:sz w:val="24"/>
          <w:szCs w:val="24"/>
        </w:rPr>
        <w:t xml:space="preserve">роли как </w:t>
      </w:r>
      <w:r w:rsidR="0066298F" w:rsidRPr="005C6EF8">
        <w:rPr>
          <w:rFonts w:ascii="Times New Roman" w:hAnsi="Times New Roman"/>
          <w:sz w:val="24"/>
          <w:szCs w:val="24"/>
        </w:rPr>
        <w:t xml:space="preserve">вторичной и </w:t>
      </w:r>
      <w:r w:rsidR="006A2C86" w:rsidRPr="005C6EF8">
        <w:rPr>
          <w:rFonts w:ascii="Times New Roman" w:hAnsi="Times New Roman"/>
          <w:sz w:val="24"/>
          <w:szCs w:val="24"/>
        </w:rPr>
        <w:t xml:space="preserve">не имеющей </w:t>
      </w:r>
      <w:r w:rsidR="00017705" w:rsidRPr="005C6EF8">
        <w:rPr>
          <w:rFonts w:ascii="Times New Roman" w:hAnsi="Times New Roman"/>
          <w:sz w:val="24"/>
          <w:szCs w:val="24"/>
        </w:rPr>
        <w:t xml:space="preserve">в концептуальном плане </w:t>
      </w:r>
      <w:r w:rsidR="009D0FED" w:rsidRPr="005C6EF8">
        <w:rPr>
          <w:rFonts w:ascii="Times New Roman" w:hAnsi="Times New Roman"/>
          <w:sz w:val="24"/>
          <w:szCs w:val="24"/>
        </w:rPr>
        <w:t xml:space="preserve">такого уж </w:t>
      </w:r>
      <w:r w:rsidR="006A2C86" w:rsidRPr="005C6EF8">
        <w:rPr>
          <w:rFonts w:ascii="Times New Roman" w:hAnsi="Times New Roman"/>
          <w:sz w:val="24"/>
          <w:szCs w:val="24"/>
        </w:rPr>
        <w:t>определяющего значения</w:t>
      </w:r>
      <w:r w:rsidR="00907EA8" w:rsidRPr="005C6EF8">
        <w:rPr>
          <w:rFonts w:ascii="Times New Roman" w:hAnsi="Times New Roman"/>
          <w:sz w:val="24"/>
          <w:szCs w:val="24"/>
        </w:rPr>
        <w:t xml:space="preserve">, </w:t>
      </w:r>
      <w:r w:rsidR="0066298F" w:rsidRPr="005C6EF8">
        <w:rPr>
          <w:rFonts w:ascii="Times New Roman" w:hAnsi="Times New Roman"/>
          <w:sz w:val="24"/>
          <w:szCs w:val="24"/>
        </w:rPr>
        <w:t>вероятно</w:t>
      </w:r>
      <w:r w:rsidR="00907EA8" w:rsidRPr="005C6EF8">
        <w:rPr>
          <w:rFonts w:ascii="Times New Roman" w:hAnsi="Times New Roman"/>
          <w:sz w:val="24"/>
          <w:szCs w:val="24"/>
        </w:rPr>
        <w:t xml:space="preserve">, </w:t>
      </w:r>
      <w:r w:rsidR="0026191A" w:rsidRPr="005C6EF8">
        <w:rPr>
          <w:rFonts w:ascii="Times New Roman" w:hAnsi="Times New Roman"/>
          <w:sz w:val="24"/>
          <w:szCs w:val="24"/>
        </w:rPr>
        <w:t xml:space="preserve">всё-таки </w:t>
      </w:r>
      <w:r w:rsidR="008F32C0" w:rsidRPr="005C6EF8">
        <w:rPr>
          <w:rFonts w:ascii="Times New Roman" w:hAnsi="Times New Roman"/>
          <w:sz w:val="24"/>
          <w:szCs w:val="24"/>
        </w:rPr>
        <w:t xml:space="preserve">не </w:t>
      </w:r>
      <w:r w:rsidR="00907EA8" w:rsidRPr="005C6EF8">
        <w:rPr>
          <w:rFonts w:ascii="Times New Roman" w:hAnsi="Times New Roman"/>
          <w:sz w:val="24"/>
          <w:szCs w:val="24"/>
        </w:rPr>
        <w:t xml:space="preserve">убедили некоторых читателей, настроенных – и не без оснований! – </w:t>
      </w:r>
      <w:r w:rsidR="008F32C0" w:rsidRPr="005C6EF8">
        <w:rPr>
          <w:rFonts w:ascii="Times New Roman" w:hAnsi="Times New Roman"/>
          <w:sz w:val="24"/>
          <w:szCs w:val="24"/>
        </w:rPr>
        <w:t xml:space="preserve">гораздо </w:t>
      </w:r>
      <w:r w:rsidR="00907EA8" w:rsidRPr="005C6EF8">
        <w:rPr>
          <w:rFonts w:ascii="Times New Roman" w:hAnsi="Times New Roman"/>
          <w:sz w:val="24"/>
          <w:szCs w:val="24"/>
        </w:rPr>
        <w:t xml:space="preserve">более </w:t>
      </w:r>
      <w:r w:rsidR="00390E8A" w:rsidRPr="005C6EF8">
        <w:rPr>
          <w:rFonts w:ascii="Times New Roman" w:hAnsi="Times New Roman"/>
          <w:sz w:val="24"/>
          <w:szCs w:val="24"/>
        </w:rPr>
        <w:t>«</w:t>
      </w:r>
      <w:r w:rsidR="00907EA8" w:rsidRPr="005C6EF8">
        <w:rPr>
          <w:rFonts w:ascii="Times New Roman" w:hAnsi="Times New Roman"/>
          <w:sz w:val="24"/>
          <w:szCs w:val="24"/>
        </w:rPr>
        <w:t>конспир</w:t>
      </w:r>
      <w:r w:rsidR="008F32C0" w:rsidRPr="005C6EF8">
        <w:rPr>
          <w:rFonts w:ascii="Times New Roman" w:hAnsi="Times New Roman"/>
          <w:sz w:val="24"/>
          <w:szCs w:val="24"/>
        </w:rPr>
        <w:t>о</w:t>
      </w:r>
      <w:r w:rsidR="00907EA8" w:rsidRPr="005C6EF8">
        <w:rPr>
          <w:rFonts w:ascii="Times New Roman" w:hAnsi="Times New Roman"/>
          <w:sz w:val="24"/>
          <w:szCs w:val="24"/>
        </w:rPr>
        <w:t>логически</w:t>
      </w:r>
      <w:r w:rsidR="00390E8A" w:rsidRPr="005C6EF8">
        <w:rPr>
          <w:rFonts w:ascii="Times New Roman" w:hAnsi="Times New Roman"/>
          <w:sz w:val="24"/>
          <w:szCs w:val="24"/>
        </w:rPr>
        <w:t>»</w:t>
      </w:r>
      <w:r w:rsidR="00907EA8" w:rsidRPr="005C6EF8">
        <w:rPr>
          <w:rFonts w:ascii="Times New Roman" w:hAnsi="Times New Roman"/>
          <w:sz w:val="24"/>
          <w:szCs w:val="24"/>
        </w:rPr>
        <w:t xml:space="preserve">. </w:t>
      </w:r>
      <w:r w:rsidRPr="005C6EF8">
        <w:rPr>
          <w:rFonts w:ascii="Times New Roman" w:hAnsi="Times New Roman"/>
          <w:sz w:val="24"/>
          <w:szCs w:val="24"/>
        </w:rPr>
        <w:t xml:space="preserve">Поэтому мы </w:t>
      </w:r>
      <w:r w:rsidR="00907EA8" w:rsidRPr="005C6EF8">
        <w:rPr>
          <w:rFonts w:ascii="Times New Roman" w:hAnsi="Times New Roman"/>
          <w:sz w:val="24"/>
          <w:szCs w:val="24"/>
        </w:rPr>
        <w:t xml:space="preserve">вынуждены </w:t>
      </w:r>
      <w:r w:rsidRPr="005C6EF8">
        <w:rPr>
          <w:rFonts w:ascii="Times New Roman" w:hAnsi="Times New Roman"/>
          <w:sz w:val="24"/>
          <w:szCs w:val="24"/>
        </w:rPr>
        <w:t xml:space="preserve">ещё </w:t>
      </w:r>
      <w:r w:rsidR="00907EA8" w:rsidRPr="005C6EF8">
        <w:rPr>
          <w:rFonts w:ascii="Times New Roman" w:hAnsi="Times New Roman"/>
          <w:sz w:val="24"/>
          <w:szCs w:val="24"/>
        </w:rPr>
        <w:t>ненадолго</w:t>
      </w:r>
      <w:r w:rsidRPr="005C6EF8">
        <w:rPr>
          <w:rFonts w:ascii="Times New Roman" w:hAnsi="Times New Roman"/>
          <w:sz w:val="24"/>
          <w:szCs w:val="24"/>
        </w:rPr>
        <w:t xml:space="preserve"> верн</w:t>
      </w:r>
      <w:r w:rsidR="00907EA8" w:rsidRPr="005C6EF8">
        <w:rPr>
          <w:rFonts w:ascii="Times New Roman" w:hAnsi="Times New Roman"/>
          <w:sz w:val="24"/>
          <w:szCs w:val="24"/>
        </w:rPr>
        <w:t>уться</w:t>
      </w:r>
      <w:r w:rsidRPr="005C6EF8">
        <w:rPr>
          <w:rFonts w:ascii="Times New Roman" w:hAnsi="Times New Roman"/>
          <w:sz w:val="24"/>
          <w:szCs w:val="24"/>
        </w:rPr>
        <w:t xml:space="preserve"> к этой </w:t>
      </w:r>
      <w:r w:rsidR="00907EA8" w:rsidRPr="005C6EF8">
        <w:rPr>
          <w:rFonts w:ascii="Times New Roman" w:hAnsi="Times New Roman"/>
          <w:sz w:val="24"/>
          <w:szCs w:val="24"/>
        </w:rPr>
        <w:t>проблеме</w:t>
      </w:r>
      <w:r w:rsidRPr="005C6EF8">
        <w:rPr>
          <w:rFonts w:ascii="Times New Roman" w:hAnsi="Times New Roman"/>
          <w:sz w:val="24"/>
          <w:szCs w:val="24"/>
        </w:rPr>
        <w:t xml:space="preserve">, </w:t>
      </w:r>
      <w:r w:rsidR="008F32C0" w:rsidRPr="005C6EF8">
        <w:rPr>
          <w:rFonts w:ascii="Times New Roman" w:hAnsi="Times New Roman"/>
          <w:sz w:val="24"/>
          <w:szCs w:val="24"/>
        </w:rPr>
        <w:t>с целью</w:t>
      </w:r>
      <w:r w:rsidRPr="005C6EF8">
        <w:rPr>
          <w:rFonts w:ascii="Times New Roman" w:hAnsi="Times New Roman"/>
          <w:sz w:val="24"/>
          <w:szCs w:val="24"/>
        </w:rPr>
        <w:t xml:space="preserve"> более детально разъяснить, на чём </w:t>
      </w:r>
      <w:r w:rsidR="008F32C0" w:rsidRPr="005C6EF8">
        <w:rPr>
          <w:rFonts w:ascii="Times New Roman" w:hAnsi="Times New Roman"/>
          <w:sz w:val="24"/>
          <w:szCs w:val="24"/>
        </w:rPr>
        <w:t xml:space="preserve">же </w:t>
      </w:r>
      <w:r w:rsidR="0066298F" w:rsidRPr="005C6EF8">
        <w:rPr>
          <w:rFonts w:ascii="Times New Roman" w:hAnsi="Times New Roman"/>
          <w:sz w:val="24"/>
          <w:szCs w:val="24"/>
        </w:rPr>
        <w:t xml:space="preserve">в конечном счёте </w:t>
      </w:r>
      <w:r w:rsidRPr="005C6EF8">
        <w:rPr>
          <w:rFonts w:ascii="Times New Roman" w:hAnsi="Times New Roman"/>
          <w:sz w:val="24"/>
          <w:szCs w:val="24"/>
        </w:rPr>
        <w:t>основывались выводы авторов,</w:t>
      </w:r>
      <w:r w:rsidR="00907EA8" w:rsidRPr="005C6EF8">
        <w:rPr>
          <w:rFonts w:ascii="Times New Roman" w:hAnsi="Times New Roman"/>
          <w:sz w:val="24"/>
          <w:szCs w:val="24"/>
        </w:rPr>
        <w:t xml:space="preserve"> к</w:t>
      </w:r>
      <w:r w:rsidRPr="005C6EF8">
        <w:rPr>
          <w:rFonts w:ascii="Times New Roman" w:hAnsi="Times New Roman"/>
          <w:sz w:val="24"/>
          <w:szCs w:val="24"/>
        </w:rPr>
        <w:t xml:space="preserve">асающиеся </w:t>
      </w:r>
      <w:r w:rsidR="00907EA8" w:rsidRPr="005C6EF8">
        <w:rPr>
          <w:rFonts w:ascii="Times New Roman" w:hAnsi="Times New Roman"/>
          <w:sz w:val="24"/>
          <w:szCs w:val="24"/>
        </w:rPr>
        <w:t xml:space="preserve">постулата о </w:t>
      </w:r>
      <w:r w:rsidR="00227882" w:rsidRPr="005C6EF8">
        <w:rPr>
          <w:rFonts w:ascii="Times New Roman" w:hAnsi="Times New Roman"/>
          <w:sz w:val="24"/>
          <w:szCs w:val="24"/>
        </w:rPr>
        <w:t xml:space="preserve">принципиальной </w:t>
      </w:r>
      <w:r w:rsidR="0039745A" w:rsidRPr="005C6EF8">
        <w:rPr>
          <w:rFonts w:ascii="Times New Roman" w:hAnsi="Times New Roman"/>
          <w:sz w:val="24"/>
          <w:szCs w:val="24"/>
        </w:rPr>
        <w:t>непервостепен</w:t>
      </w:r>
      <w:r w:rsidR="00907EA8" w:rsidRPr="005C6EF8">
        <w:rPr>
          <w:rFonts w:ascii="Times New Roman" w:hAnsi="Times New Roman"/>
          <w:sz w:val="24"/>
          <w:szCs w:val="24"/>
        </w:rPr>
        <w:t xml:space="preserve">ности </w:t>
      </w:r>
      <w:r w:rsidR="009F101D" w:rsidRPr="005C6EF8">
        <w:rPr>
          <w:rFonts w:ascii="Times New Roman" w:hAnsi="Times New Roman"/>
          <w:sz w:val="24"/>
          <w:szCs w:val="24"/>
        </w:rPr>
        <w:t>так называемого «</w:t>
      </w:r>
      <w:r w:rsidR="00907EA8" w:rsidRPr="005C6EF8">
        <w:rPr>
          <w:rFonts w:ascii="Times New Roman" w:hAnsi="Times New Roman"/>
          <w:sz w:val="24"/>
          <w:szCs w:val="24"/>
        </w:rPr>
        <w:t>конспир</w:t>
      </w:r>
      <w:r w:rsidR="004436CE" w:rsidRPr="005C6EF8">
        <w:rPr>
          <w:rFonts w:ascii="Times New Roman" w:hAnsi="Times New Roman"/>
          <w:sz w:val="24"/>
          <w:szCs w:val="24"/>
        </w:rPr>
        <w:t>о</w:t>
      </w:r>
      <w:r w:rsidR="00907EA8" w:rsidRPr="005C6EF8">
        <w:rPr>
          <w:rFonts w:ascii="Times New Roman" w:hAnsi="Times New Roman"/>
          <w:sz w:val="24"/>
          <w:szCs w:val="24"/>
        </w:rPr>
        <w:t>логического</w:t>
      </w:r>
      <w:r w:rsidR="004436CE" w:rsidRPr="005C6EF8">
        <w:rPr>
          <w:rFonts w:ascii="Times New Roman" w:hAnsi="Times New Roman"/>
          <w:sz w:val="24"/>
          <w:szCs w:val="24"/>
        </w:rPr>
        <w:t>»</w:t>
      </w:r>
      <w:r w:rsidR="00907EA8" w:rsidRPr="005C6EF8">
        <w:rPr>
          <w:rFonts w:ascii="Times New Roman" w:hAnsi="Times New Roman"/>
          <w:sz w:val="24"/>
          <w:szCs w:val="24"/>
        </w:rPr>
        <w:t xml:space="preserve"> </w:t>
      </w:r>
      <w:r w:rsidR="008F32C0" w:rsidRPr="005C6EF8">
        <w:rPr>
          <w:rFonts w:ascii="Times New Roman" w:hAnsi="Times New Roman"/>
          <w:sz w:val="24"/>
          <w:szCs w:val="24"/>
        </w:rPr>
        <w:t>фактора</w:t>
      </w:r>
      <w:r w:rsidR="00907EA8" w:rsidRPr="005C6EF8">
        <w:rPr>
          <w:rFonts w:ascii="Times New Roman" w:hAnsi="Times New Roman"/>
          <w:sz w:val="24"/>
          <w:szCs w:val="24"/>
        </w:rPr>
        <w:t xml:space="preserve"> в </w:t>
      </w:r>
      <w:r w:rsidR="008F32C0" w:rsidRPr="005C6EF8">
        <w:rPr>
          <w:rFonts w:ascii="Times New Roman" w:hAnsi="Times New Roman"/>
          <w:sz w:val="24"/>
          <w:szCs w:val="24"/>
        </w:rPr>
        <w:t>феномене разрушения</w:t>
      </w:r>
      <w:r w:rsidR="00907EA8" w:rsidRPr="005C6EF8">
        <w:rPr>
          <w:rFonts w:ascii="Times New Roman" w:hAnsi="Times New Roman"/>
          <w:sz w:val="24"/>
          <w:szCs w:val="24"/>
        </w:rPr>
        <w:t xml:space="preserve"> СССР.</w:t>
      </w:r>
    </w:p>
    <w:p w:rsidR="00237726" w:rsidRPr="005C6EF8" w:rsidRDefault="00EF579E" w:rsidP="00237726">
      <w:pPr>
        <w:pStyle w:val="af2"/>
        <w:ind w:firstLine="284"/>
        <w:jc w:val="both"/>
        <w:rPr>
          <w:rFonts w:ascii="Times New Roman" w:hAnsi="Times New Roman"/>
          <w:sz w:val="24"/>
          <w:szCs w:val="24"/>
        </w:rPr>
      </w:pPr>
      <w:r w:rsidRPr="005C6EF8">
        <w:rPr>
          <w:rFonts w:ascii="Times New Roman" w:hAnsi="Times New Roman"/>
          <w:sz w:val="24"/>
          <w:szCs w:val="11"/>
          <w:shd w:val="clear" w:color="auto" w:fill="FFFFFF"/>
        </w:rPr>
        <w:t xml:space="preserve">И в первую очередь мы </w:t>
      </w:r>
      <w:r w:rsidR="00243E1B" w:rsidRPr="005C6EF8">
        <w:rPr>
          <w:rFonts w:ascii="Times New Roman" w:hAnsi="Times New Roman"/>
          <w:sz w:val="24"/>
          <w:szCs w:val="11"/>
          <w:shd w:val="clear" w:color="auto" w:fill="FFFFFF"/>
        </w:rPr>
        <w:t>хотели бы</w:t>
      </w:r>
      <w:r w:rsidR="00EC5141" w:rsidRPr="005C6EF8">
        <w:rPr>
          <w:rFonts w:ascii="Times New Roman" w:hAnsi="Times New Roman"/>
          <w:sz w:val="24"/>
          <w:szCs w:val="11"/>
          <w:shd w:val="clear" w:color="auto" w:fill="FFFFFF"/>
        </w:rPr>
        <w:t xml:space="preserve"> </w:t>
      </w:r>
      <w:r w:rsidR="001B34BF" w:rsidRPr="005C6EF8">
        <w:rPr>
          <w:rFonts w:ascii="Times New Roman" w:hAnsi="Times New Roman"/>
          <w:sz w:val="24"/>
          <w:szCs w:val="11"/>
          <w:shd w:val="clear" w:color="auto" w:fill="FFFFFF"/>
        </w:rPr>
        <w:t>высказа</w:t>
      </w:r>
      <w:r w:rsidR="00243E1B" w:rsidRPr="005C6EF8">
        <w:rPr>
          <w:rFonts w:ascii="Times New Roman" w:hAnsi="Times New Roman"/>
          <w:sz w:val="24"/>
          <w:szCs w:val="11"/>
          <w:shd w:val="clear" w:color="auto" w:fill="FFFFFF"/>
        </w:rPr>
        <w:t>ть</w:t>
      </w:r>
      <w:r w:rsidRPr="005C6EF8">
        <w:rPr>
          <w:rFonts w:ascii="Times New Roman" w:hAnsi="Times New Roman"/>
          <w:sz w:val="24"/>
          <w:szCs w:val="11"/>
          <w:shd w:val="clear" w:color="auto" w:fill="FFFFFF"/>
        </w:rPr>
        <w:t xml:space="preserve"> од</w:t>
      </w:r>
      <w:r w:rsidR="00243E1B" w:rsidRPr="005C6EF8">
        <w:rPr>
          <w:rFonts w:ascii="Times New Roman" w:hAnsi="Times New Roman"/>
          <w:sz w:val="24"/>
          <w:szCs w:val="11"/>
          <w:shd w:val="clear" w:color="auto" w:fill="FFFFFF"/>
        </w:rPr>
        <w:t>ин</w:t>
      </w:r>
      <w:r w:rsidRPr="005C6EF8">
        <w:rPr>
          <w:rFonts w:ascii="Times New Roman" w:hAnsi="Times New Roman"/>
          <w:sz w:val="24"/>
          <w:szCs w:val="11"/>
          <w:shd w:val="clear" w:color="auto" w:fill="FFFFFF"/>
        </w:rPr>
        <w:t xml:space="preserve"> </w:t>
      </w:r>
      <w:r w:rsidR="00FE2851" w:rsidRPr="005C6EF8">
        <w:rPr>
          <w:rFonts w:ascii="Times New Roman" w:hAnsi="Times New Roman"/>
          <w:sz w:val="24"/>
          <w:szCs w:val="11"/>
          <w:shd w:val="clear" w:color="auto" w:fill="FFFFFF"/>
        </w:rPr>
        <w:t>центр</w:t>
      </w:r>
      <w:r w:rsidRPr="005C6EF8">
        <w:rPr>
          <w:rFonts w:ascii="Times New Roman" w:hAnsi="Times New Roman"/>
          <w:sz w:val="24"/>
          <w:szCs w:val="11"/>
          <w:shd w:val="clear" w:color="auto" w:fill="FFFFFF"/>
        </w:rPr>
        <w:t>альн</w:t>
      </w:r>
      <w:r w:rsidR="00243E1B" w:rsidRPr="005C6EF8">
        <w:rPr>
          <w:rFonts w:ascii="Times New Roman" w:hAnsi="Times New Roman"/>
          <w:sz w:val="24"/>
          <w:szCs w:val="11"/>
          <w:shd w:val="clear" w:color="auto" w:fill="FFFFFF"/>
        </w:rPr>
        <w:t>ый</w:t>
      </w:r>
      <w:r w:rsidRPr="005C6EF8">
        <w:rPr>
          <w:rFonts w:ascii="Times New Roman" w:hAnsi="Times New Roman"/>
          <w:sz w:val="24"/>
          <w:szCs w:val="11"/>
          <w:shd w:val="clear" w:color="auto" w:fill="FFFFFF"/>
        </w:rPr>
        <w:t xml:space="preserve"> </w:t>
      </w:r>
      <w:r w:rsidR="00325473" w:rsidRPr="005C6EF8">
        <w:rPr>
          <w:rFonts w:ascii="Times New Roman" w:hAnsi="Times New Roman"/>
          <w:sz w:val="24"/>
          <w:szCs w:val="11"/>
          <w:shd w:val="clear" w:color="auto" w:fill="FFFFFF"/>
        </w:rPr>
        <w:t>и</w:t>
      </w:r>
      <w:r w:rsidR="001B34BF" w:rsidRPr="005C6EF8">
        <w:rPr>
          <w:rFonts w:ascii="Times New Roman" w:hAnsi="Times New Roman"/>
          <w:sz w:val="24"/>
          <w:szCs w:val="11"/>
          <w:shd w:val="clear" w:color="auto" w:fill="FFFFFF"/>
        </w:rPr>
        <w:t xml:space="preserve">, что </w:t>
      </w:r>
      <w:r w:rsidR="005902C2" w:rsidRPr="005C6EF8">
        <w:rPr>
          <w:rFonts w:ascii="Times New Roman" w:hAnsi="Times New Roman"/>
          <w:sz w:val="24"/>
          <w:szCs w:val="11"/>
          <w:shd w:val="clear" w:color="auto" w:fill="FFFFFF"/>
        </w:rPr>
        <w:t>очень</w:t>
      </w:r>
      <w:r w:rsidR="001B34BF" w:rsidRPr="005C6EF8">
        <w:rPr>
          <w:rFonts w:ascii="Times New Roman" w:hAnsi="Times New Roman"/>
          <w:sz w:val="24"/>
          <w:szCs w:val="11"/>
          <w:shd w:val="clear" w:color="auto" w:fill="FFFFFF"/>
        </w:rPr>
        <w:t xml:space="preserve"> важно,</w:t>
      </w:r>
      <w:r w:rsidR="00325473" w:rsidRPr="005C6EF8">
        <w:rPr>
          <w:rFonts w:ascii="Times New Roman" w:hAnsi="Times New Roman"/>
          <w:sz w:val="24"/>
          <w:szCs w:val="11"/>
          <w:shd w:val="clear" w:color="auto" w:fill="FFFFFF"/>
        </w:rPr>
        <w:t xml:space="preserve"> </w:t>
      </w:r>
      <w:r w:rsidR="00FE2851" w:rsidRPr="005C6EF8">
        <w:rPr>
          <w:rFonts w:ascii="Times New Roman" w:hAnsi="Times New Roman"/>
          <w:sz w:val="24"/>
          <w:szCs w:val="11"/>
          <w:shd w:val="clear" w:color="auto" w:fill="FFFFFF"/>
        </w:rPr>
        <w:t>документально подтверждённ</w:t>
      </w:r>
      <w:r w:rsidR="001B34BF" w:rsidRPr="005C6EF8">
        <w:rPr>
          <w:rFonts w:ascii="Times New Roman" w:hAnsi="Times New Roman"/>
          <w:sz w:val="24"/>
          <w:szCs w:val="11"/>
          <w:shd w:val="clear" w:color="auto" w:fill="FFFFFF"/>
        </w:rPr>
        <w:t>ый</w:t>
      </w:r>
      <w:r w:rsidR="00FE2851" w:rsidRPr="005C6EF8">
        <w:rPr>
          <w:rFonts w:ascii="Times New Roman" w:hAnsi="Times New Roman"/>
          <w:sz w:val="24"/>
          <w:szCs w:val="11"/>
          <w:shd w:val="clear" w:color="auto" w:fill="FFFFFF"/>
        </w:rPr>
        <w:t xml:space="preserve"> </w:t>
      </w:r>
      <w:r w:rsidR="009F45EA" w:rsidRPr="005C6EF8">
        <w:rPr>
          <w:rFonts w:ascii="Times New Roman" w:hAnsi="Times New Roman"/>
          <w:sz w:val="24"/>
          <w:szCs w:val="11"/>
          <w:shd w:val="clear" w:color="auto" w:fill="FFFFFF"/>
        </w:rPr>
        <w:t>тезис</w:t>
      </w:r>
      <w:r w:rsidR="003C61CF" w:rsidRPr="005C6EF8">
        <w:rPr>
          <w:rFonts w:ascii="Times New Roman" w:hAnsi="Times New Roman"/>
          <w:sz w:val="24"/>
          <w:szCs w:val="11"/>
          <w:shd w:val="clear" w:color="auto" w:fill="FFFFFF"/>
        </w:rPr>
        <w:t>, а именно</w:t>
      </w:r>
      <w:r w:rsidRPr="005C6EF8">
        <w:rPr>
          <w:rFonts w:ascii="Times New Roman" w:hAnsi="Times New Roman"/>
          <w:sz w:val="24"/>
          <w:szCs w:val="11"/>
          <w:shd w:val="clear" w:color="auto" w:fill="FFFFFF"/>
        </w:rPr>
        <w:t xml:space="preserve">: </w:t>
      </w:r>
      <w:r w:rsidR="00017705" w:rsidRPr="005C6EF8">
        <w:rPr>
          <w:rFonts w:ascii="Times New Roman" w:hAnsi="Times New Roman"/>
          <w:sz w:val="24"/>
          <w:szCs w:val="11"/>
          <w:shd w:val="clear" w:color="auto" w:fill="FFFFFF"/>
        </w:rPr>
        <w:t xml:space="preserve">в действиях </w:t>
      </w:r>
      <w:r w:rsidR="00FE2851" w:rsidRPr="005C6EF8">
        <w:rPr>
          <w:rFonts w:ascii="Times New Roman" w:hAnsi="Times New Roman"/>
          <w:sz w:val="24"/>
          <w:szCs w:val="11"/>
          <w:shd w:val="clear" w:color="auto" w:fill="FFFFFF"/>
        </w:rPr>
        <w:t>«заговорщиков»</w:t>
      </w:r>
      <w:r w:rsidR="00017705" w:rsidRPr="005C6EF8">
        <w:rPr>
          <w:rFonts w:ascii="Times New Roman" w:hAnsi="Times New Roman"/>
          <w:sz w:val="24"/>
          <w:szCs w:val="11"/>
          <w:shd w:val="clear" w:color="auto" w:fill="FFFFFF"/>
        </w:rPr>
        <w:t xml:space="preserve"> (если мы всё-таки допускаем </w:t>
      </w:r>
      <w:r w:rsidR="00FE2851" w:rsidRPr="005C6EF8">
        <w:rPr>
          <w:rFonts w:ascii="Times New Roman" w:hAnsi="Times New Roman"/>
          <w:sz w:val="24"/>
          <w:szCs w:val="11"/>
          <w:shd w:val="clear" w:color="auto" w:fill="FFFFFF"/>
        </w:rPr>
        <w:t>хотя бы</w:t>
      </w:r>
      <w:r w:rsidR="00017705" w:rsidRPr="005C6EF8">
        <w:rPr>
          <w:rFonts w:ascii="Times New Roman" w:hAnsi="Times New Roman"/>
          <w:sz w:val="24"/>
          <w:szCs w:val="11"/>
          <w:shd w:val="clear" w:color="auto" w:fill="FFFFFF"/>
        </w:rPr>
        <w:t xml:space="preserve"> гипотетическую возможность</w:t>
      </w:r>
      <w:r w:rsidR="00FE2851" w:rsidRPr="005C6EF8">
        <w:rPr>
          <w:rFonts w:ascii="Times New Roman" w:hAnsi="Times New Roman"/>
          <w:sz w:val="24"/>
          <w:szCs w:val="11"/>
          <w:shd w:val="clear" w:color="auto" w:fill="FFFFFF"/>
        </w:rPr>
        <w:t xml:space="preserve"> </w:t>
      </w:r>
      <w:r w:rsidR="007C50DF" w:rsidRPr="005C6EF8">
        <w:rPr>
          <w:rFonts w:ascii="Times New Roman" w:hAnsi="Times New Roman"/>
          <w:sz w:val="24"/>
          <w:szCs w:val="11"/>
          <w:shd w:val="clear" w:color="auto" w:fill="FFFFFF"/>
        </w:rPr>
        <w:t>заговора</w:t>
      </w:r>
      <w:r w:rsidR="00017705" w:rsidRPr="005C6EF8">
        <w:rPr>
          <w:rFonts w:ascii="Times New Roman" w:hAnsi="Times New Roman"/>
          <w:sz w:val="24"/>
          <w:szCs w:val="11"/>
          <w:shd w:val="clear" w:color="auto" w:fill="FFFFFF"/>
        </w:rPr>
        <w:t xml:space="preserve">) </w:t>
      </w:r>
      <w:r w:rsidRPr="005C6EF8">
        <w:rPr>
          <w:rFonts w:ascii="Times New Roman" w:hAnsi="Times New Roman"/>
          <w:sz w:val="24"/>
          <w:szCs w:val="11"/>
          <w:shd w:val="clear" w:color="auto" w:fill="FFFFFF"/>
        </w:rPr>
        <w:t xml:space="preserve">не </w:t>
      </w:r>
      <w:r w:rsidR="00FE2851" w:rsidRPr="005C6EF8">
        <w:rPr>
          <w:rFonts w:ascii="Times New Roman" w:hAnsi="Times New Roman"/>
          <w:sz w:val="24"/>
          <w:szCs w:val="11"/>
          <w:shd w:val="clear" w:color="auto" w:fill="FFFFFF"/>
        </w:rPr>
        <w:t xml:space="preserve">было, в конечном счёте, </w:t>
      </w:r>
      <w:r w:rsidRPr="005C6EF8">
        <w:rPr>
          <w:rFonts w:ascii="Times New Roman" w:hAnsi="Times New Roman"/>
          <w:sz w:val="24"/>
          <w:szCs w:val="11"/>
          <w:shd w:val="clear" w:color="auto" w:fill="FFFFFF"/>
        </w:rPr>
        <w:t>ничего такого уж оригинального и необычного</w:t>
      </w:r>
      <w:r w:rsidR="00FE2851" w:rsidRPr="005C6EF8">
        <w:rPr>
          <w:rFonts w:ascii="Times New Roman" w:hAnsi="Times New Roman"/>
          <w:sz w:val="24"/>
          <w:szCs w:val="11"/>
          <w:shd w:val="clear" w:color="auto" w:fill="FFFFFF"/>
        </w:rPr>
        <w:t xml:space="preserve">, поскольку </w:t>
      </w:r>
      <w:r w:rsidR="00184449" w:rsidRPr="005C6EF8">
        <w:rPr>
          <w:rFonts w:ascii="Times New Roman" w:hAnsi="Times New Roman"/>
          <w:sz w:val="24"/>
          <w:szCs w:val="11"/>
          <w:shd w:val="clear" w:color="auto" w:fill="FFFFFF"/>
        </w:rPr>
        <w:t>п</w:t>
      </w:r>
      <w:r w:rsidR="00017705" w:rsidRPr="005C6EF8">
        <w:rPr>
          <w:rFonts w:ascii="Times New Roman" w:hAnsi="Times New Roman"/>
          <w:sz w:val="24"/>
          <w:szCs w:val="11"/>
          <w:shd w:val="clear" w:color="auto" w:fill="FFFFFF"/>
        </w:rPr>
        <w:t xml:space="preserve">одобные попытки в </w:t>
      </w:r>
      <w:r w:rsidRPr="005C6EF8">
        <w:rPr>
          <w:rFonts w:ascii="Times New Roman" w:hAnsi="Times New Roman"/>
          <w:sz w:val="24"/>
          <w:szCs w:val="11"/>
          <w:shd w:val="clear" w:color="auto" w:fill="FFFFFF"/>
        </w:rPr>
        <w:t>истории</w:t>
      </w:r>
      <w:r w:rsidR="00017705" w:rsidRPr="005C6EF8">
        <w:rPr>
          <w:rFonts w:ascii="Times New Roman" w:hAnsi="Times New Roman"/>
          <w:sz w:val="24"/>
          <w:szCs w:val="11"/>
          <w:shd w:val="clear" w:color="auto" w:fill="FFFFFF"/>
        </w:rPr>
        <w:t xml:space="preserve"> СССР </w:t>
      </w:r>
      <w:r w:rsidRPr="005C6EF8">
        <w:rPr>
          <w:rFonts w:ascii="Times New Roman" w:hAnsi="Times New Roman"/>
          <w:sz w:val="24"/>
          <w:szCs w:val="11"/>
          <w:shd w:val="clear" w:color="auto" w:fill="FFFFFF"/>
        </w:rPr>
        <w:t>предпринимались</w:t>
      </w:r>
      <w:r w:rsidR="00184449" w:rsidRPr="005C6EF8">
        <w:rPr>
          <w:rFonts w:ascii="Times New Roman" w:hAnsi="Times New Roman"/>
          <w:sz w:val="24"/>
          <w:szCs w:val="11"/>
          <w:shd w:val="clear" w:color="auto" w:fill="FFFFFF"/>
        </w:rPr>
        <w:t xml:space="preserve"> уже</w:t>
      </w:r>
      <w:r w:rsidR="00BF2A82">
        <w:rPr>
          <w:rFonts w:ascii="Times New Roman" w:hAnsi="Times New Roman"/>
          <w:sz w:val="24"/>
          <w:szCs w:val="11"/>
          <w:shd w:val="clear" w:color="auto" w:fill="FFFFFF"/>
        </w:rPr>
        <w:t xml:space="preserve"> </w:t>
      </w:r>
      <w:r w:rsidRPr="005C6EF8">
        <w:rPr>
          <w:rFonts w:ascii="Times New Roman" w:hAnsi="Times New Roman"/>
          <w:sz w:val="24"/>
          <w:szCs w:val="11"/>
          <w:shd w:val="clear" w:color="auto" w:fill="FFFFFF"/>
        </w:rPr>
        <w:t>неоднократно</w:t>
      </w:r>
      <w:r w:rsidR="00017705" w:rsidRPr="005C6EF8">
        <w:rPr>
          <w:rFonts w:ascii="Times New Roman" w:hAnsi="Times New Roman"/>
          <w:sz w:val="24"/>
          <w:szCs w:val="11"/>
          <w:shd w:val="clear" w:color="auto" w:fill="FFFFFF"/>
        </w:rPr>
        <w:t xml:space="preserve">. </w:t>
      </w:r>
    </w:p>
    <w:p w:rsidR="00017705" w:rsidRPr="005C6EF8" w:rsidRDefault="00017705" w:rsidP="00237726">
      <w:pPr>
        <w:pStyle w:val="af2"/>
        <w:ind w:firstLine="284"/>
        <w:jc w:val="both"/>
        <w:rPr>
          <w:rFonts w:ascii="Times New Roman" w:hAnsi="Times New Roman"/>
          <w:sz w:val="24"/>
          <w:szCs w:val="24"/>
        </w:rPr>
      </w:pPr>
      <w:r w:rsidRPr="005C6EF8">
        <w:rPr>
          <w:rFonts w:ascii="Times New Roman" w:hAnsi="Times New Roman"/>
          <w:kern w:val="36"/>
          <w:sz w:val="24"/>
          <w:szCs w:val="24"/>
        </w:rPr>
        <w:t>Приведём</w:t>
      </w:r>
      <w:r w:rsidR="00F41D9F" w:rsidRPr="005C6EF8">
        <w:rPr>
          <w:rFonts w:ascii="Times New Roman" w:hAnsi="Times New Roman"/>
          <w:kern w:val="36"/>
          <w:sz w:val="24"/>
          <w:szCs w:val="24"/>
        </w:rPr>
        <w:t>,</w:t>
      </w:r>
      <w:r w:rsidRPr="005C6EF8">
        <w:rPr>
          <w:rFonts w:ascii="Times New Roman" w:hAnsi="Times New Roman"/>
          <w:kern w:val="36"/>
          <w:sz w:val="24"/>
          <w:szCs w:val="24"/>
        </w:rPr>
        <w:t xml:space="preserve"> </w:t>
      </w:r>
      <w:r w:rsidR="001B34BF" w:rsidRPr="005C6EF8">
        <w:rPr>
          <w:rFonts w:ascii="Times New Roman" w:hAnsi="Times New Roman"/>
          <w:kern w:val="36"/>
          <w:sz w:val="24"/>
          <w:szCs w:val="24"/>
        </w:rPr>
        <w:t>к примеру,</w:t>
      </w:r>
      <w:r w:rsidRPr="005C6EF8">
        <w:rPr>
          <w:rFonts w:ascii="Times New Roman" w:hAnsi="Times New Roman"/>
          <w:kern w:val="36"/>
          <w:sz w:val="24"/>
          <w:szCs w:val="24"/>
        </w:rPr>
        <w:t xml:space="preserve"> один </w:t>
      </w:r>
      <w:r w:rsidR="001B34BF" w:rsidRPr="005C6EF8">
        <w:rPr>
          <w:rFonts w:ascii="Times New Roman" w:hAnsi="Times New Roman"/>
          <w:kern w:val="36"/>
          <w:sz w:val="24"/>
          <w:szCs w:val="24"/>
        </w:rPr>
        <w:t>весьма красноречивый</w:t>
      </w:r>
      <w:r w:rsidRPr="005C6EF8">
        <w:rPr>
          <w:rFonts w:ascii="Times New Roman" w:hAnsi="Times New Roman"/>
          <w:kern w:val="36"/>
          <w:sz w:val="24"/>
          <w:szCs w:val="24"/>
        </w:rPr>
        <w:t xml:space="preserve"> </w:t>
      </w:r>
      <w:r w:rsidR="00EC5141" w:rsidRPr="005C6EF8">
        <w:rPr>
          <w:rFonts w:ascii="Times New Roman" w:hAnsi="Times New Roman"/>
          <w:kern w:val="36"/>
          <w:sz w:val="24"/>
          <w:szCs w:val="24"/>
        </w:rPr>
        <w:t>документ</w:t>
      </w:r>
      <w:r w:rsidRPr="005C6EF8">
        <w:rPr>
          <w:rFonts w:ascii="Times New Roman" w:hAnsi="Times New Roman"/>
          <w:kern w:val="36"/>
          <w:sz w:val="24"/>
          <w:szCs w:val="24"/>
        </w:rPr>
        <w:t xml:space="preserve"> как раз из этого ряда</w:t>
      </w:r>
      <w:r w:rsidR="00722FD2" w:rsidRPr="005C6EF8">
        <w:rPr>
          <w:rFonts w:ascii="Times New Roman" w:hAnsi="Times New Roman"/>
          <w:kern w:val="36"/>
          <w:sz w:val="24"/>
          <w:szCs w:val="24"/>
        </w:rPr>
        <w:t>, где</w:t>
      </w:r>
      <w:r w:rsidR="009D0FED" w:rsidRPr="005C6EF8">
        <w:rPr>
          <w:rFonts w:ascii="Times New Roman" w:hAnsi="Times New Roman"/>
          <w:kern w:val="36"/>
          <w:sz w:val="24"/>
          <w:szCs w:val="24"/>
        </w:rPr>
        <w:t>, помимо всего прочего, подчёркивается</w:t>
      </w:r>
      <w:r w:rsidR="00F41D9F" w:rsidRPr="005C6EF8">
        <w:rPr>
          <w:rFonts w:ascii="Times New Roman" w:hAnsi="Times New Roman"/>
          <w:kern w:val="36"/>
          <w:sz w:val="24"/>
          <w:szCs w:val="24"/>
        </w:rPr>
        <w:t xml:space="preserve"> </w:t>
      </w:r>
      <w:r w:rsidR="00390E8A" w:rsidRPr="005C6EF8">
        <w:rPr>
          <w:rFonts w:ascii="Times New Roman" w:hAnsi="Times New Roman"/>
          <w:kern w:val="36"/>
          <w:sz w:val="24"/>
          <w:szCs w:val="24"/>
        </w:rPr>
        <w:t>ниже</w:t>
      </w:r>
      <w:r w:rsidR="00722FD2" w:rsidRPr="005C6EF8">
        <w:rPr>
          <w:rFonts w:ascii="Times New Roman" w:hAnsi="Times New Roman"/>
          <w:kern w:val="36"/>
          <w:sz w:val="24"/>
          <w:szCs w:val="24"/>
        </w:rPr>
        <w:t>следующее:</w:t>
      </w:r>
    </w:p>
    <w:p w:rsidR="001277D9" w:rsidRPr="005C6EF8" w:rsidRDefault="00237726" w:rsidP="00251615">
      <w:pPr>
        <w:pStyle w:val="af2"/>
        <w:ind w:left="720" w:firstLine="284"/>
        <w:jc w:val="both"/>
        <w:rPr>
          <w:rFonts w:ascii="Times New Roman" w:hAnsi="Times New Roman"/>
          <w:b/>
          <w:kern w:val="36"/>
          <w:sz w:val="24"/>
          <w:szCs w:val="24"/>
        </w:rPr>
      </w:pPr>
      <w:r w:rsidRPr="005C6EF8">
        <w:rPr>
          <w:rFonts w:ascii="Times New Roman" w:hAnsi="Times New Roman"/>
          <w:b/>
          <w:kern w:val="36"/>
          <w:sz w:val="24"/>
          <w:szCs w:val="24"/>
        </w:rPr>
        <w:t xml:space="preserve">«Наша задача состоит в </w:t>
      </w:r>
      <w:r w:rsidR="00017705" w:rsidRPr="005C6EF8">
        <w:rPr>
          <w:rFonts w:ascii="Times New Roman" w:hAnsi="Times New Roman"/>
          <w:b/>
          <w:kern w:val="36"/>
          <w:sz w:val="24"/>
          <w:szCs w:val="24"/>
        </w:rPr>
        <w:t xml:space="preserve">том, чтобы включить Россию в европейское </w:t>
      </w:r>
      <w:r w:rsidR="001B34BF" w:rsidRPr="005C6EF8">
        <w:rPr>
          <w:rFonts w:ascii="Times New Roman" w:hAnsi="Times New Roman"/>
          <w:b/>
          <w:kern w:val="36"/>
          <w:sz w:val="24"/>
          <w:szCs w:val="24"/>
        </w:rPr>
        <w:t>разделение</w:t>
      </w:r>
      <w:r w:rsidR="00017705" w:rsidRPr="005C6EF8">
        <w:rPr>
          <w:rFonts w:ascii="Times New Roman" w:hAnsi="Times New Roman"/>
          <w:b/>
          <w:kern w:val="36"/>
          <w:sz w:val="24"/>
          <w:szCs w:val="24"/>
        </w:rPr>
        <w:t xml:space="preserve"> труда и осуществить принудительное нарушение существующего экономического равновеси</w:t>
      </w:r>
      <w:r w:rsidR="001B34BF" w:rsidRPr="005C6EF8">
        <w:rPr>
          <w:rFonts w:ascii="Times New Roman" w:hAnsi="Times New Roman"/>
          <w:b/>
          <w:kern w:val="36"/>
          <w:sz w:val="24"/>
          <w:szCs w:val="24"/>
        </w:rPr>
        <w:t>я</w:t>
      </w:r>
      <w:r w:rsidR="00BF2A82">
        <w:rPr>
          <w:rFonts w:ascii="Times New Roman" w:hAnsi="Times New Roman"/>
          <w:b/>
          <w:kern w:val="36"/>
          <w:sz w:val="24"/>
          <w:szCs w:val="24"/>
        </w:rPr>
        <w:t xml:space="preserve"> </w:t>
      </w:r>
      <w:r w:rsidR="00017705" w:rsidRPr="005C6EF8">
        <w:rPr>
          <w:rFonts w:ascii="Times New Roman" w:hAnsi="Times New Roman"/>
          <w:b/>
          <w:kern w:val="36"/>
          <w:sz w:val="24"/>
          <w:szCs w:val="24"/>
        </w:rPr>
        <w:t xml:space="preserve">внутри СССР». </w:t>
      </w:r>
      <w:r w:rsidR="001277D9" w:rsidRPr="005C6EF8">
        <w:rPr>
          <w:rStyle w:val="ac"/>
          <w:rFonts w:ascii="Times New Roman" w:hAnsi="Times New Roman"/>
          <w:kern w:val="36"/>
          <w:sz w:val="24"/>
          <w:szCs w:val="24"/>
        </w:rPr>
        <w:footnoteReference w:id="209"/>
      </w:r>
    </w:p>
    <w:p w:rsidR="00237726" w:rsidRPr="005C6EF8" w:rsidRDefault="003C61CF" w:rsidP="00237726">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И</w:t>
      </w:r>
      <w:r w:rsidR="00237726" w:rsidRPr="005C6EF8">
        <w:rPr>
          <w:rFonts w:ascii="Times New Roman" w:hAnsi="Times New Roman"/>
          <w:sz w:val="24"/>
          <w:szCs w:val="24"/>
          <w:shd w:val="clear" w:color="auto" w:fill="FFFFFF"/>
        </w:rPr>
        <w:t>сход</w:t>
      </w:r>
      <w:r w:rsidRPr="005C6EF8">
        <w:rPr>
          <w:rFonts w:ascii="Times New Roman" w:hAnsi="Times New Roman"/>
          <w:sz w:val="24"/>
          <w:szCs w:val="24"/>
          <w:shd w:val="clear" w:color="auto" w:fill="FFFFFF"/>
        </w:rPr>
        <w:t>я</w:t>
      </w:r>
      <w:r w:rsidR="00237726" w:rsidRPr="005C6EF8">
        <w:rPr>
          <w:rFonts w:ascii="Times New Roman" w:hAnsi="Times New Roman"/>
          <w:sz w:val="24"/>
          <w:szCs w:val="24"/>
          <w:shd w:val="clear" w:color="auto" w:fill="FFFFFF"/>
        </w:rPr>
        <w:t xml:space="preserve"> из текста</w:t>
      </w:r>
      <w:r w:rsidR="00BE2828" w:rsidRPr="005C6EF8">
        <w:rPr>
          <w:rFonts w:ascii="Times New Roman" w:hAnsi="Times New Roman"/>
          <w:sz w:val="24"/>
          <w:szCs w:val="24"/>
          <w:shd w:val="clear" w:color="auto" w:fill="FFFFFF"/>
        </w:rPr>
        <w:t xml:space="preserve">, </w:t>
      </w:r>
      <w:r w:rsidR="00722FD2" w:rsidRPr="005C6EF8">
        <w:rPr>
          <w:rFonts w:ascii="Times New Roman" w:hAnsi="Times New Roman"/>
          <w:sz w:val="24"/>
          <w:szCs w:val="24"/>
          <w:shd w:val="clear" w:color="auto" w:fill="FFFFFF"/>
        </w:rPr>
        <w:t>данный</w:t>
      </w:r>
      <w:r w:rsidR="001B34BF" w:rsidRPr="005C6EF8">
        <w:rPr>
          <w:rFonts w:ascii="Times New Roman" w:hAnsi="Times New Roman"/>
          <w:sz w:val="24"/>
          <w:szCs w:val="24"/>
          <w:shd w:val="clear" w:color="auto" w:fill="FFFFFF"/>
        </w:rPr>
        <w:t xml:space="preserve"> документ </w:t>
      </w:r>
      <w:r w:rsidR="009D0FED" w:rsidRPr="005C6EF8">
        <w:rPr>
          <w:rFonts w:ascii="Times New Roman" w:hAnsi="Times New Roman"/>
          <w:sz w:val="24"/>
          <w:szCs w:val="11"/>
          <w:shd w:val="clear" w:color="auto" w:fill="FFFFFF"/>
        </w:rPr>
        <w:t xml:space="preserve">вполне </w:t>
      </w:r>
      <w:r w:rsidR="00722FD2" w:rsidRPr="005C6EF8">
        <w:rPr>
          <w:rFonts w:ascii="Times New Roman" w:hAnsi="Times New Roman"/>
          <w:sz w:val="24"/>
          <w:szCs w:val="24"/>
          <w:shd w:val="clear" w:color="auto" w:fill="FFFFFF"/>
        </w:rPr>
        <w:t xml:space="preserve">может </w:t>
      </w:r>
      <w:r w:rsidR="00BE2828" w:rsidRPr="005C6EF8">
        <w:rPr>
          <w:rFonts w:ascii="Times New Roman" w:hAnsi="Times New Roman"/>
          <w:sz w:val="24"/>
          <w:szCs w:val="24"/>
          <w:shd w:val="clear" w:color="auto" w:fill="FFFFFF"/>
        </w:rPr>
        <w:t>принадлеж</w:t>
      </w:r>
      <w:r w:rsidR="00722FD2" w:rsidRPr="005C6EF8">
        <w:rPr>
          <w:rFonts w:ascii="Times New Roman" w:hAnsi="Times New Roman"/>
          <w:sz w:val="24"/>
          <w:szCs w:val="24"/>
          <w:shd w:val="clear" w:color="auto" w:fill="FFFFFF"/>
        </w:rPr>
        <w:t>а</w:t>
      </w:r>
      <w:r w:rsidR="00BE2828" w:rsidRPr="005C6EF8">
        <w:rPr>
          <w:rFonts w:ascii="Times New Roman" w:hAnsi="Times New Roman"/>
          <w:sz w:val="24"/>
          <w:szCs w:val="24"/>
          <w:shd w:val="clear" w:color="auto" w:fill="FFFFFF"/>
        </w:rPr>
        <w:t>т</w:t>
      </w:r>
      <w:r w:rsidR="00722FD2" w:rsidRPr="005C6EF8">
        <w:rPr>
          <w:rFonts w:ascii="Times New Roman" w:hAnsi="Times New Roman"/>
          <w:sz w:val="24"/>
          <w:szCs w:val="24"/>
          <w:shd w:val="clear" w:color="auto" w:fill="FFFFFF"/>
        </w:rPr>
        <w:t>ь</w:t>
      </w:r>
      <w:r w:rsidR="00BE2828" w:rsidRPr="005C6EF8">
        <w:rPr>
          <w:rFonts w:ascii="Times New Roman" w:hAnsi="Times New Roman"/>
          <w:sz w:val="24"/>
          <w:szCs w:val="24"/>
          <w:shd w:val="clear" w:color="auto" w:fill="FFFFFF"/>
        </w:rPr>
        <w:t xml:space="preserve"> перу </w:t>
      </w:r>
      <w:r w:rsidR="001B34BF" w:rsidRPr="005C6EF8">
        <w:rPr>
          <w:rFonts w:ascii="Times New Roman" w:hAnsi="Times New Roman"/>
          <w:sz w:val="24"/>
          <w:szCs w:val="24"/>
          <w:shd w:val="clear" w:color="auto" w:fill="FFFFFF"/>
        </w:rPr>
        <w:t>кого-либо из признанных «а</w:t>
      </w:r>
      <w:r w:rsidR="00F412FA" w:rsidRPr="005C6EF8">
        <w:rPr>
          <w:rFonts w:ascii="Times New Roman" w:hAnsi="Times New Roman"/>
          <w:sz w:val="24"/>
          <w:szCs w:val="24"/>
          <w:shd w:val="clear" w:color="auto" w:fill="FFFFFF"/>
        </w:rPr>
        <w:t>рхитектор</w:t>
      </w:r>
      <w:r w:rsidR="00227882" w:rsidRPr="005C6EF8">
        <w:rPr>
          <w:rFonts w:ascii="Times New Roman" w:hAnsi="Times New Roman"/>
          <w:sz w:val="24"/>
          <w:szCs w:val="24"/>
          <w:shd w:val="clear" w:color="auto" w:fill="FFFFFF"/>
        </w:rPr>
        <w:t>ов</w:t>
      </w:r>
      <w:r w:rsidR="001B34BF" w:rsidRPr="005C6EF8">
        <w:rPr>
          <w:rFonts w:ascii="Times New Roman" w:hAnsi="Times New Roman"/>
          <w:sz w:val="24"/>
          <w:szCs w:val="24"/>
          <w:shd w:val="clear" w:color="auto" w:fill="FFFFFF"/>
        </w:rPr>
        <w:t xml:space="preserve"> перестройки» или других извес</w:t>
      </w:r>
      <w:r w:rsidR="00A46905" w:rsidRPr="005C6EF8">
        <w:rPr>
          <w:rFonts w:ascii="Times New Roman" w:hAnsi="Times New Roman"/>
          <w:sz w:val="24"/>
          <w:szCs w:val="24"/>
          <w:shd w:val="clear" w:color="auto" w:fill="FFFFFF"/>
        </w:rPr>
        <w:t>тных реформаторов «горбачёвско</w:t>
      </w:r>
      <w:r w:rsidR="001B34BF" w:rsidRPr="005C6EF8">
        <w:rPr>
          <w:rFonts w:ascii="Times New Roman" w:hAnsi="Times New Roman"/>
          <w:sz w:val="24"/>
          <w:szCs w:val="24"/>
          <w:shd w:val="clear" w:color="auto" w:fill="FFFFFF"/>
        </w:rPr>
        <w:t>-яковлевской» когорты</w:t>
      </w:r>
      <w:r w:rsidR="00237726" w:rsidRPr="005C6EF8">
        <w:rPr>
          <w:rFonts w:ascii="Times New Roman" w:hAnsi="Times New Roman"/>
          <w:sz w:val="24"/>
          <w:szCs w:val="24"/>
          <w:shd w:val="clear" w:color="auto" w:fill="FFFFFF"/>
        </w:rPr>
        <w:t>. В</w:t>
      </w:r>
      <w:r w:rsidR="001B34BF" w:rsidRPr="005C6EF8">
        <w:rPr>
          <w:rFonts w:ascii="Times New Roman" w:hAnsi="Times New Roman"/>
          <w:kern w:val="36"/>
          <w:sz w:val="24"/>
          <w:szCs w:val="24"/>
        </w:rPr>
        <w:t xml:space="preserve">озможно, это </w:t>
      </w:r>
      <w:r w:rsidR="00BE2828" w:rsidRPr="005C6EF8">
        <w:rPr>
          <w:rFonts w:ascii="Times New Roman" w:hAnsi="Times New Roman"/>
          <w:kern w:val="36"/>
          <w:sz w:val="24"/>
          <w:szCs w:val="24"/>
        </w:rPr>
        <w:t>тогдашние</w:t>
      </w:r>
      <w:r w:rsidR="001B34BF" w:rsidRPr="005C6EF8">
        <w:rPr>
          <w:rFonts w:ascii="Times New Roman" w:hAnsi="Times New Roman"/>
          <w:kern w:val="36"/>
          <w:sz w:val="24"/>
          <w:szCs w:val="24"/>
        </w:rPr>
        <w:t xml:space="preserve"> откровения кого-либо из них, ведь звучит всё стопроцентно в русле их </w:t>
      </w:r>
      <w:r w:rsidR="00722FD2" w:rsidRPr="005C6EF8">
        <w:rPr>
          <w:rFonts w:ascii="Times New Roman" w:hAnsi="Times New Roman"/>
          <w:kern w:val="36"/>
          <w:sz w:val="24"/>
          <w:szCs w:val="24"/>
        </w:rPr>
        <w:t xml:space="preserve">главнейших </w:t>
      </w:r>
      <w:r w:rsidR="001070FE" w:rsidRPr="005C6EF8">
        <w:rPr>
          <w:rFonts w:ascii="Times New Roman" w:hAnsi="Times New Roman"/>
          <w:kern w:val="36"/>
          <w:sz w:val="24"/>
          <w:szCs w:val="24"/>
        </w:rPr>
        <w:t>стратегических</w:t>
      </w:r>
      <w:r w:rsidR="001B34BF" w:rsidRPr="005C6EF8">
        <w:rPr>
          <w:rFonts w:ascii="Times New Roman" w:hAnsi="Times New Roman"/>
          <w:kern w:val="36"/>
          <w:sz w:val="24"/>
          <w:szCs w:val="24"/>
        </w:rPr>
        <w:t xml:space="preserve"> концепций и </w:t>
      </w:r>
      <w:r w:rsidR="00F31398" w:rsidRPr="005C6EF8">
        <w:rPr>
          <w:rFonts w:ascii="Times New Roman" w:hAnsi="Times New Roman"/>
          <w:kern w:val="36"/>
          <w:sz w:val="24"/>
          <w:szCs w:val="24"/>
        </w:rPr>
        <w:t>прак</w:t>
      </w:r>
      <w:r w:rsidR="009D0FED" w:rsidRPr="005C6EF8">
        <w:rPr>
          <w:rFonts w:ascii="Times New Roman" w:hAnsi="Times New Roman"/>
          <w:kern w:val="36"/>
          <w:sz w:val="24"/>
          <w:szCs w:val="24"/>
        </w:rPr>
        <w:t>тических намерений</w:t>
      </w:r>
      <w:r w:rsidR="001B34BF" w:rsidRPr="005C6EF8">
        <w:rPr>
          <w:rFonts w:ascii="Times New Roman" w:hAnsi="Times New Roman"/>
          <w:kern w:val="36"/>
          <w:sz w:val="24"/>
          <w:szCs w:val="24"/>
        </w:rPr>
        <w:t>?</w:t>
      </w:r>
      <w:r w:rsidR="00237726" w:rsidRPr="005C6EF8">
        <w:rPr>
          <w:rFonts w:ascii="Times New Roman" w:hAnsi="Times New Roman"/>
          <w:kern w:val="36"/>
          <w:sz w:val="24"/>
          <w:szCs w:val="24"/>
        </w:rPr>
        <w:t>..</w:t>
      </w:r>
    </w:p>
    <w:p w:rsidR="00237726" w:rsidRPr="005C6EF8" w:rsidRDefault="00F41D9F" w:rsidP="00237726">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Нет</w:t>
      </w:r>
      <w:r w:rsidR="00E64C36"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 xml:space="preserve">всё </w:t>
      </w:r>
      <w:r w:rsidR="007B532E" w:rsidRPr="005C6EF8">
        <w:rPr>
          <w:rFonts w:ascii="Times New Roman" w:hAnsi="Times New Roman"/>
          <w:sz w:val="24"/>
          <w:szCs w:val="24"/>
          <w:shd w:val="clear" w:color="auto" w:fill="FFFFFF"/>
        </w:rPr>
        <w:t xml:space="preserve">обстоит </w:t>
      </w:r>
      <w:r w:rsidRPr="005C6EF8">
        <w:rPr>
          <w:rFonts w:ascii="Times New Roman" w:hAnsi="Times New Roman"/>
          <w:sz w:val="24"/>
          <w:szCs w:val="24"/>
          <w:shd w:val="clear" w:color="auto" w:fill="FFFFFF"/>
        </w:rPr>
        <w:t>несколько</w:t>
      </w:r>
      <w:r w:rsidR="00722FD2"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 xml:space="preserve">не </w:t>
      </w:r>
      <w:r w:rsidR="007B532E" w:rsidRPr="005C6EF8">
        <w:rPr>
          <w:rFonts w:ascii="Times New Roman" w:hAnsi="Times New Roman"/>
          <w:sz w:val="24"/>
          <w:szCs w:val="24"/>
          <w:shd w:val="clear" w:color="auto" w:fill="FFFFFF"/>
        </w:rPr>
        <w:t>так</w:t>
      </w:r>
      <w:r w:rsidR="001070FE" w:rsidRPr="005C6EF8">
        <w:rPr>
          <w:rFonts w:ascii="Times New Roman" w:hAnsi="Times New Roman"/>
          <w:sz w:val="24"/>
          <w:szCs w:val="24"/>
          <w:shd w:val="clear" w:color="auto" w:fill="FFFFFF"/>
        </w:rPr>
        <w:t>. Э</w:t>
      </w:r>
      <w:r w:rsidR="001B34BF" w:rsidRPr="005C6EF8">
        <w:rPr>
          <w:rFonts w:ascii="Times New Roman" w:hAnsi="Times New Roman"/>
          <w:sz w:val="24"/>
          <w:szCs w:val="24"/>
          <w:shd w:val="clear" w:color="auto" w:fill="FFFFFF"/>
        </w:rPr>
        <w:t xml:space="preserve">то документ, </w:t>
      </w:r>
      <w:r w:rsidR="00237726" w:rsidRPr="005C6EF8">
        <w:rPr>
          <w:rFonts w:ascii="Times New Roman" w:hAnsi="Times New Roman"/>
          <w:kern w:val="36"/>
          <w:sz w:val="24"/>
          <w:szCs w:val="24"/>
        </w:rPr>
        <w:t>сформулированный</w:t>
      </w:r>
      <w:r w:rsidR="00BE2828" w:rsidRPr="005C6EF8">
        <w:rPr>
          <w:rFonts w:ascii="Times New Roman" w:hAnsi="Times New Roman"/>
          <w:kern w:val="36"/>
          <w:sz w:val="24"/>
          <w:szCs w:val="24"/>
        </w:rPr>
        <w:t>… гитлеровским руководством фашист</w:t>
      </w:r>
      <w:r w:rsidR="00227882" w:rsidRPr="005C6EF8">
        <w:rPr>
          <w:rFonts w:ascii="Times New Roman" w:hAnsi="Times New Roman"/>
          <w:kern w:val="36"/>
          <w:sz w:val="24"/>
          <w:szCs w:val="24"/>
        </w:rPr>
        <w:t>с</w:t>
      </w:r>
      <w:r w:rsidR="00BE2828" w:rsidRPr="005C6EF8">
        <w:rPr>
          <w:rFonts w:ascii="Times New Roman" w:hAnsi="Times New Roman"/>
          <w:kern w:val="36"/>
          <w:sz w:val="24"/>
          <w:szCs w:val="24"/>
        </w:rPr>
        <w:t xml:space="preserve">кой Германии – </w:t>
      </w:r>
      <w:r w:rsidRPr="005C6EF8">
        <w:rPr>
          <w:rFonts w:ascii="Times New Roman" w:hAnsi="Times New Roman"/>
          <w:kern w:val="36"/>
          <w:sz w:val="24"/>
          <w:szCs w:val="24"/>
        </w:rPr>
        <w:t xml:space="preserve">а ещё </w:t>
      </w:r>
      <w:r w:rsidR="00F412FA" w:rsidRPr="005C6EF8">
        <w:rPr>
          <w:rFonts w:ascii="Times New Roman" w:hAnsi="Times New Roman"/>
          <w:kern w:val="36"/>
          <w:sz w:val="24"/>
          <w:szCs w:val="24"/>
        </w:rPr>
        <w:t>точнее,</w:t>
      </w:r>
      <w:r w:rsidR="00BE2828" w:rsidRPr="005C6EF8">
        <w:rPr>
          <w:rFonts w:ascii="Times New Roman" w:hAnsi="Times New Roman"/>
          <w:kern w:val="36"/>
          <w:sz w:val="24"/>
          <w:szCs w:val="24"/>
        </w:rPr>
        <w:t xml:space="preserve"> это часть «</w:t>
      </w:r>
      <w:r w:rsidR="00BE2828" w:rsidRPr="005C6EF8">
        <w:rPr>
          <w:rFonts w:ascii="Times New Roman" w:hAnsi="Times New Roman"/>
          <w:b/>
          <w:i/>
          <w:kern w:val="36"/>
          <w:sz w:val="24"/>
          <w:szCs w:val="24"/>
        </w:rPr>
        <w:t>Общих указаний группе сельского хозяйства экономической организации «Ост» («Восток»)</w:t>
      </w:r>
      <w:r w:rsidR="00BE2828" w:rsidRPr="005C6EF8">
        <w:rPr>
          <w:rFonts w:ascii="Times New Roman" w:hAnsi="Times New Roman"/>
          <w:kern w:val="36"/>
          <w:sz w:val="24"/>
          <w:szCs w:val="24"/>
        </w:rPr>
        <w:t>, составленных перед началом войны с СССР 23 мая 1941 г.</w:t>
      </w:r>
    </w:p>
    <w:p w:rsidR="00343600" w:rsidRPr="005C6EF8" w:rsidRDefault="00BE2828" w:rsidP="00343600">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Как видим, цели «реформаторов»</w:t>
      </w:r>
      <w:r w:rsidR="00237726" w:rsidRPr="005C6EF8">
        <w:rPr>
          <w:rFonts w:ascii="Times New Roman" w:hAnsi="Times New Roman"/>
          <w:sz w:val="24"/>
          <w:szCs w:val="24"/>
          <w:shd w:val="clear" w:color="auto" w:fill="FFFFFF"/>
        </w:rPr>
        <w:t xml:space="preserve">-перестройщиков </w:t>
      </w:r>
      <w:r w:rsidRPr="005C6EF8">
        <w:rPr>
          <w:rFonts w:ascii="Times New Roman" w:hAnsi="Times New Roman"/>
          <w:sz w:val="24"/>
          <w:szCs w:val="24"/>
          <w:shd w:val="clear" w:color="auto" w:fill="FFFFFF"/>
        </w:rPr>
        <w:t xml:space="preserve">удивительным образом совпадали </w:t>
      </w:r>
      <w:r w:rsidR="00F23673" w:rsidRPr="005C6EF8">
        <w:rPr>
          <w:rFonts w:ascii="Times New Roman" w:hAnsi="Times New Roman"/>
          <w:sz w:val="24"/>
          <w:szCs w:val="24"/>
          <w:shd w:val="clear" w:color="auto" w:fill="FFFFFF"/>
        </w:rPr>
        <w:t>с</w:t>
      </w:r>
      <w:r w:rsidR="00450480" w:rsidRPr="005C6EF8">
        <w:rPr>
          <w:rFonts w:ascii="Times New Roman" w:hAnsi="Times New Roman"/>
          <w:sz w:val="24"/>
          <w:szCs w:val="24"/>
          <w:shd w:val="clear" w:color="auto" w:fill="FFFFFF"/>
        </w:rPr>
        <w:t xml:space="preserve"> намерениями </w:t>
      </w:r>
      <w:r w:rsidR="00237726" w:rsidRPr="005C6EF8">
        <w:rPr>
          <w:rFonts w:ascii="Times New Roman" w:hAnsi="Times New Roman"/>
          <w:sz w:val="24"/>
          <w:szCs w:val="24"/>
          <w:shd w:val="clear" w:color="auto" w:fill="FFFFFF"/>
        </w:rPr>
        <w:t>немецко-</w:t>
      </w:r>
      <w:r w:rsidR="00450480" w:rsidRPr="005C6EF8">
        <w:rPr>
          <w:rFonts w:ascii="Times New Roman" w:hAnsi="Times New Roman"/>
          <w:sz w:val="24"/>
          <w:szCs w:val="24"/>
          <w:shd w:val="clear" w:color="auto" w:fill="FFFFFF"/>
        </w:rPr>
        <w:t>фашистских политэк</w:t>
      </w:r>
      <w:r w:rsidR="00237726" w:rsidRPr="005C6EF8">
        <w:rPr>
          <w:rFonts w:ascii="Times New Roman" w:hAnsi="Times New Roman"/>
          <w:sz w:val="24"/>
          <w:szCs w:val="24"/>
          <w:shd w:val="clear" w:color="auto" w:fill="FFFFFF"/>
        </w:rPr>
        <w:t>ономистов.</w:t>
      </w:r>
      <w:r w:rsidRPr="005C6EF8">
        <w:rPr>
          <w:rFonts w:ascii="Times New Roman" w:hAnsi="Times New Roman"/>
          <w:sz w:val="24"/>
          <w:szCs w:val="24"/>
          <w:shd w:val="clear" w:color="auto" w:fill="FFFFFF"/>
        </w:rPr>
        <w:t xml:space="preserve"> На данном этапе </w:t>
      </w:r>
      <w:r w:rsidR="00237726" w:rsidRPr="005C6EF8">
        <w:rPr>
          <w:rFonts w:ascii="Times New Roman" w:hAnsi="Times New Roman"/>
          <w:sz w:val="24"/>
          <w:szCs w:val="24"/>
          <w:shd w:val="clear" w:color="auto" w:fill="FFFFFF"/>
        </w:rPr>
        <w:t>мы</w:t>
      </w:r>
      <w:r w:rsidRPr="005C6EF8">
        <w:rPr>
          <w:rFonts w:ascii="Times New Roman" w:hAnsi="Times New Roman"/>
          <w:sz w:val="24"/>
          <w:szCs w:val="24"/>
          <w:shd w:val="clear" w:color="auto" w:fill="FFFFFF"/>
        </w:rPr>
        <w:t xml:space="preserve"> лишь зафик</w:t>
      </w:r>
      <w:r w:rsidR="00237726" w:rsidRPr="005C6EF8">
        <w:rPr>
          <w:rFonts w:ascii="Times New Roman" w:hAnsi="Times New Roman"/>
          <w:sz w:val="24"/>
          <w:szCs w:val="24"/>
          <w:shd w:val="clear" w:color="auto" w:fill="FFFFFF"/>
        </w:rPr>
        <w:t xml:space="preserve">сируем </w:t>
      </w:r>
      <w:r w:rsidRPr="005C6EF8">
        <w:rPr>
          <w:rFonts w:ascii="Times New Roman" w:hAnsi="Times New Roman"/>
          <w:sz w:val="24"/>
          <w:szCs w:val="24"/>
          <w:shd w:val="clear" w:color="auto" w:fill="FFFFFF"/>
        </w:rPr>
        <w:t>это сходство</w:t>
      </w:r>
      <w:r w:rsidR="00237726" w:rsidRPr="005C6EF8">
        <w:rPr>
          <w:rFonts w:ascii="Times New Roman" w:hAnsi="Times New Roman"/>
          <w:sz w:val="24"/>
          <w:szCs w:val="24"/>
          <w:shd w:val="clear" w:color="auto" w:fill="FFFFFF"/>
        </w:rPr>
        <w:t>; можно</w:t>
      </w:r>
      <w:r w:rsidR="00450480" w:rsidRPr="005C6EF8">
        <w:rPr>
          <w:rFonts w:ascii="Times New Roman" w:hAnsi="Times New Roman"/>
          <w:sz w:val="24"/>
          <w:szCs w:val="24"/>
          <w:shd w:val="clear" w:color="auto" w:fill="FFFFFF"/>
        </w:rPr>
        <w:t xml:space="preserve"> </w:t>
      </w:r>
      <w:r w:rsidR="00F23673" w:rsidRPr="005C6EF8">
        <w:rPr>
          <w:rFonts w:ascii="Times New Roman" w:hAnsi="Times New Roman"/>
          <w:sz w:val="24"/>
          <w:szCs w:val="24"/>
          <w:shd w:val="clear" w:color="auto" w:fill="FFFFFF"/>
        </w:rPr>
        <w:t xml:space="preserve">также </w:t>
      </w:r>
      <w:r w:rsidR="00450480" w:rsidRPr="005C6EF8">
        <w:rPr>
          <w:rFonts w:ascii="Times New Roman" w:hAnsi="Times New Roman"/>
          <w:sz w:val="24"/>
          <w:szCs w:val="24"/>
          <w:shd w:val="clear" w:color="auto" w:fill="FFFFFF"/>
        </w:rPr>
        <w:t>констатировать</w:t>
      </w:r>
      <w:r w:rsidR="00B07C51" w:rsidRPr="005C6EF8">
        <w:rPr>
          <w:rFonts w:ascii="Times New Roman" w:hAnsi="Times New Roman"/>
          <w:sz w:val="24"/>
          <w:szCs w:val="24"/>
          <w:shd w:val="clear" w:color="auto" w:fill="FFFFFF"/>
        </w:rPr>
        <w:t xml:space="preserve">, что та попытка </w:t>
      </w:r>
      <w:r w:rsidR="00237726" w:rsidRPr="005C6EF8">
        <w:rPr>
          <w:rFonts w:ascii="Times New Roman" w:hAnsi="Times New Roman"/>
          <w:sz w:val="24"/>
          <w:szCs w:val="24"/>
          <w:shd w:val="clear" w:color="auto" w:fill="FFFFFF"/>
        </w:rPr>
        <w:t>разрушить</w:t>
      </w:r>
      <w:r w:rsidR="00B07C51" w:rsidRPr="005C6EF8">
        <w:rPr>
          <w:rFonts w:ascii="Times New Roman" w:hAnsi="Times New Roman"/>
          <w:sz w:val="24"/>
          <w:szCs w:val="24"/>
          <w:shd w:val="clear" w:color="auto" w:fill="FFFFFF"/>
        </w:rPr>
        <w:t xml:space="preserve"> ССС</w:t>
      </w:r>
      <w:r w:rsidR="00237726" w:rsidRPr="005C6EF8">
        <w:rPr>
          <w:rFonts w:ascii="Times New Roman" w:hAnsi="Times New Roman"/>
          <w:sz w:val="24"/>
          <w:szCs w:val="24"/>
          <w:shd w:val="clear" w:color="auto" w:fill="FFFFFF"/>
        </w:rPr>
        <w:t>Р</w:t>
      </w:r>
      <w:r w:rsidR="00B07C51" w:rsidRPr="005C6EF8">
        <w:rPr>
          <w:rFonts w:ascii="Times New Roman" w:hAnsi="Times New Roman"/>
          <w:sz w:val="24"/>
          <w:szCs w:val="24"/>
          <w:shd w:val="clear" w:color="auto" w:fill="FFFFFF"/>
        </w:rPr>
        <w:t xml:space="preserve"> была, конечно, чисто внешней – </w:t>
      </w:r>
      <w:r w:rsidR="00343600" w:rsidRPr="005C6EF8">
        <w:rPr>
          <w:rFonts w:ascii="Times New Roman" w:hAnsi="Times New Roman"/>
          <w:sz w:val="24"/>
          <w:szCs w:val="24"/>
          <w:shd w:val="clear" w:color="auto" w:fill="FFFFFF"/>
        </w:rPr>
        <w:t>т. е. путём</w:t>
      </w:r>
      <w:r w:rsidR="00B07C51" w:rsidRPr="005C6EF8">
        <w:rPr>
          <w:rFonts w:ascii="Times New Roman" w:hAnsi="Times New Roman"/>
          <w:sz w:val="24"/>
          <w:szCs w:val="24"/>
          <w:shd w:val="clear" w:color="auto" w:fill="FFFFFF"/>
        </w:rPr>
        <w:t xml:space="preserve"> </w:t>
      </w:r>
      <w:r w:rsidR="00F23673" w:rsidRPr="005C6EF8">
        <w:rPr>
          <w:rFonts w:ascii="Times New Roman" w:hAnsi="Times New Roman"/>
          <w:sz w:val="24"/>
          <w:szCs w:val="24"/>
          <w:shd w:val="clear" w:color="auto" w:fill="FFFFFF"/>
        </w:rPr>
        <w:t xml:space="preserve">прямой </w:t>
      </w:r>
      <w:r w:rsidR="00B07C51" w:rsidRPr="005C6EF8">
        <w:rPr>
          <w:rFonts w:ascii="Times New Roman" w:hAnsi="Times New Roman"/>
          <w:sz w:val="24"/>
          <w:szCs w:val="24"/>
          <w:shd w:val="clear" w:color="auto" w:fill="FFFFFF"/>
        </w:rPr>
        <w:t>военной агрессии.</w:t>
      </w:r>
    </w:p>
    <w:p w:rsidR="00343600" w:rsidRPr="005C6EF8" w:rsidRDefault="00B07C51" w:rsidP="00343600">
      <w:pPr>
        <w:pStyle w:val="af2"/>
        <w:ind w:firstLine="284"/>
        <w:jc w:val="both"/>
        <w:rPr>
          <w:rFonts w:ascii="Times New Roman" w:hAnsi="Times New Roman"/>
          <w:sz w:val="24"/>
          <w:szCs w:val="24"/>
          <w:shd w:val="clear" w:color="auto" w:fill="FFFFFF"/>
        </w:rPr>
      </w:pPr>
      <w:r w:rsidRPr="005C6EF8">
        <w:rPr>
          <w:rFonts w:ascii="Times New Roman" w:hAnsi="Times New Roman"/>
          <w:kern w:val="36"/>
          <w:sz w:val="24"/>
          <w:szCs w:val="24"/>
        </w:rPr>
        <w:t xml:space="preserve">Перейдя </w:t>
      </w:r>
      <w:r w:rsidR="00343600" w:rsidRPr="005C6EF8">
        <w:rPr>
          <w:rFonts w:ascii="Times New Roman" w:hAnsi="Times New Roman"/>
          <w:kern w:val="36"/>
          <w:sz w:val="24"/>
          <w:szCs w:val="24"/>
        </w:rPr>
        <w:t xml:space="preserve">же </w:t>
      </w:r>
      <w:r w:rsidR="00F23673" w:rsidRPr="005C6EF8">
        <w:rPr>
          <w:rFonts w:ascii="Times New Roman" w:hAnsi="Times New Roman"/>
          <w:kern w:val="36"/>
          <w:sz w:val="24"/>
          <w:szCs w:val="24"/>
        </w:rPr>
        <w:t xml:space="preserve">теперь </w:t>
      </w:r>
      <w:r w:rsidRPr="005C6EF8">
        <w:rPr>
          <w:rFonts w:ascii="Times New Roman" w:hAnsi="Times New Roman"/>
          <w:kern w:val="36"/>
          <w:sz w:val="24"/>
          <w:szCs w:val="24"/>
        </w:rPr>
        <w:t>от</w:t>
      </w:r>
      <w:r w:rsidR="00F458CC" w:rsidRPr="005C6EF8">
        <w:rPr>
          <w:rFonts w:ascii="Times New Roman" w:hAnsi="Times New Roman"/>
          <w:kern w:val="36"/>
          <w:sz w:val="24"/>
          <w:szCs w:val="24"/>
        </w:rPr>
        <w:t xml:space="preserve"> «внешнего» к «</w:t>
      </w:r>
      <w:r w:rsidR="00F23673" w:rsidRPr="005C6EF8">
        <w:rPr>
          <w:rFonts w:ascii="Times New Roman" w:hAnsi="Times New Roman"/>
          <w:kern w:val="36"/>
          <w:sz w:val="24"/>
          <w:szCs w:val="24"/>
        </w:rPr>
        <w:t>внутреннему</w:t>
      </w:r>
      <w:r w:rsidR="00F458CC" w:rsidRPr="005C6EF8">
        <w:rPr>
          <w:rFonts w:ascii="Times New Roman" w:hAnsi="Times New Roman"/>
          <w:kern w:val="36"/>
          <w:sz w:val="24"/>
          <w:szCs w:val="24"/>
        </w:rPr>
        <w:t xml:space="preserve">» </w:t>
      </w:r>
      <w:r w:rsidR="00F23673" w:rsidRPr="005C6EF8">
        <w:rPr>
          <w:rFonts w:ascii="Times New Roman" w:hAnsi="Times New Roman"/>
          <w:kern w:val="36"/>
          <w:sz w:val="24"/>
          <w:szCs w:val="24"/>
        </w:rPr>
        <w:t>аспекту</w:t>
      </w:r>
      <w:r w:rsidR="00F458CC" w:rsidRPr="005C6EF8">
        <w:rPr>
          <w:rFonts w:ascii="Times New Roman" w:hAnsi="Times New Roman"/>
          <w:kern w:val="36"/>
          <w:sz w:val="24"/>
          <w:szCs w:val="24"/>
        </w:rPr>
        <w:t xml:space="preserve"> </w:t>
      </w:r>
      <w:r w:rsidR="00F23673" w:rsidRPr="005C6EF8">
        <w:rPr>
          <w:rFonts w:ascii="Times New Roman" w:hAnsi="Times New Roman"/>
          <w:kern w:val="36"/>
          <w:sz w:val="24"/>
          <w:szCs w:val="24"/>
        </w:rPr>
        <w:t>явления</w:t>
      </w:r>
      <w:r w:rsidR="00F458CC" w:rsidRPr="005C6EF8">
        <w:rPr>
          <w:rFonts w:ascii="Times New Roman" w:hAnsi="Times New Roman"/>
          <w:kern w:val="36"/>
          <w:sz w:val="24"/>
          <w:szCs w:val="24"/>
        </w:rPr>
        <w:t>, п</w:t>
      </w:r>
      <w:r w:rsidR="00017705" w:rsidRPr="005C6EF8">
        <w:rPr>
          <w:rFonts w:ascii="Times New Roman" w:hAnsi="Times New Roman"/>
          <w:kern w:val="36"/>
          <w:sz w:val="24"/>
          <w:szCs w:val="24"/>
        </w:rPr>
        <w:t>риведём</w:t>
      </w:r>
      <w:r w:rsidR="00343600" w:rsidRPr="005C6EF8">
        <w:rPr>
          <w:rFonts w:ascii="Times New Roman" w:hAnsi="Times New Roman"/>
          <w:kern w:val="36"/>
          <w:sz w:val="24"/>
          <w:szCs w:val="24"/>
        </w:rPr>
        <w:t xml:space="preserve"> </w:t>
      </w:r>
      <w:r w:rsidR="0072433C" w:rsidRPr="005C6EF8">
        <w:rPr>
          <w:rFonts w:ascii="Times New Roman" w:hAnsi="Times New Roman"/>
          <w:kern w:val="36"/>
          <w:sz w:val="24"/>
          <w:szCs w:val="24"/>
        </w:rPr>
        <w:t>достаточно красноречивое</w:t>
      </w:r>
      <w:r w:rsidR="00BF2A82">
        <w:rPr>
          <w:rFonts w:ascii="Times New Roman" w:hAnsi="Times New Roman"/>
          <w:kern w:val="36"/>
          <w:sz w:val="24"/>
          <w:szCs w:val="24"/>
        </w:rPr>
        <w:t xml:space="preserve"> </w:t>
      </w:r>
      <w:r w:rsidR="00017705" w:rsidRPr="005C6EF8">
        <w:rPr>
          <w:rFonts w:ascii="Times New Roman" w:hAnsi="Times New Roman"/>
          <w:kern w:val="36"/>
          <w:sz w:val="24"/>
          <w:szCs w:val="24"/>
        </w:rPr>
        <w:t xml:space="preserve">свидетельство </w:t>
      </w:r>
      <w:r w:rsidR="006E6FEF" w:rsidRPr="005C6EF8">
        <w:rPr>
          <w:rFonts w:ascii="Times New Roman" w:hAnsi="Times New Roman"/>
          <w:kern w:val="36"/>
          <w:sz w:val="24"/>
          <w:szCs w:val="24"/>
        </w:rPr>
        <w:t xml:space="preserve">известного </w:t>
      </w:r>
      <w:r w:rsidR="00017705" w:rsidRPr="005C6EF8">
        <w:rPr>
          <w:rFonts w:ascii="Times New Roman" w:hAnsi="Times New Roman"/>
          <w:kern w:val="36"/>
          <w:sz w:val="24"/>
          <w:szCs w:val="24"/>
        </w:rPr>
        <w:t>писателя</w:t>
      </w:r>
      <w:r w:rsidR="006E6FEF" w:rsidRPr="005C6EF8">
        <w:rPr>
          <w:rFonts w:ascii="Times New Roman" w:hAnsi="Times New Roman"/>
          <w:kern w:val="36"/>
          <w:sz w:val="24"/>
          <w:szCs w:val="24"/>
        </w:rPr>
        <w:t>-историка</w:t>
      </w:r>
      <w:r w:rsidR="00017705" w:rsidRPr="005C6EF8">
        <w:rPr>
          <w:rFonts w:ascii="Times New Roman" w:hAnsi="Times New Roman"/>
          <w:kern w:val="36"/>
          <w:sz w:val="24"/>
          <w:szCs w:val="24"/>
        </w:rPr>
        <w:t xml:space="preserve"> Юрия Емельянова</w:t>
      </w:r>
      <w:r w:rsidRPr="005C6EF8">
        <w:rPr>
          <w:rFonts w:ascii="Times New Roman" w:hAnsi="Times New Roman"/>
          <w:kern w:val="36"/>
          <w:sz w:val="24"/>
          <w:szCs w:val="24"/>
        </w:rPr>
        <w:t>:</w:t>
      </w:r>
    </w:p>
    <w:p w:rsidR="00251615" w:rsidRPr="005C6EF8" w:rsidRDefault="00B07C51" w:rsidP="00251615">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rPr>
        <w:t>«</w:t>
      </w:r>
      <w:r w:rsidR="00017705" w:rsidRPr="005C6EF8">
        <w:rPr>
          <w:rFonts w:ascii="Times New Roman" w:hAnsi="Times New Roman"/>
          <w:b/>
          <w:sz w:val="24"/>
          <w:szCs w:val="24"/>
        </w:rPr>
        <w:t>Писатель Александр Фадеев, который учился в Горной академии вместе с моим отцом, рассказал ему, что как-то зимой 1935/1936 года он вместе с драматургом Киршоном был приглаш</w:t>
      </w:r>
      <w:r w:rsidR="00343600" w:rsidRPr="005C6EF8">
        <w:rPr>
          <w:rFonts w:ascii="Times New Roman" w:hAnsi="Times New Roman"/>
          <w:b/>
          <w:sz w:val="24"/>
          <w:szCs w:val="24"/>
        </w:rPr>
        <w:t>ё</w:t>
      </w:r>
      <w:r w:rsidR="00017705" w:rsidRPr="005C6EF8">
        <w:rPr>
          <w:rFonts w:ascii="Times New Roman" w:hAnsi="Times New Roman"/>
          <w:b/>
          <w:sz w:val="24"/>
          <w:szCs w:val="24"/>
        </w:rPr>
        <w:t>н на дачу Ягоды, который по-прежнему поддерживал отношения с видными советскими писателями. После обильной выпивки завязалась непринужд</w:t>
      </w:r>
      <w:r w:rsidR="00343600" w:rsidRPr="005C6EF8">
        <w:rPr>
          <w:rFonts w:ascii="Times New Roman" w:hAnsi="Times New Roman"/>
          <w:b/>
          <w:sz w:val="24"/>
          <w:szCs w:val="24"/>
        </w:rPr>
        <w:t>ё</w:t>
      </w:r>
      <w:r w:rsidR="00017705" w:rsidRPr="005C6EF8">
        <w:rPr>
          <w:rFonts w:ascii="Times New Roman" w:hAnsi="Times New Roman"/>
          <w:b/>
          <w:sz w:val="24"/>
          <w:szCs w:val="24"/>
        </w:rPr>
        <w:t>нная беседа, и Фадеев услыхал, что все его собеседники, включая наркома, клеймят Сталина последними словами и выражают страстное желание «освободить многострадальную страну от тирана». Бывший дальневосточный партизан Фадеев, отличавшийся горячим темпераментом, решил, что он попал в «логово врага», и, не надев пальто, выбежал из дачи и зашагал по зимней дороге в направлении Москвы. Фадеев чуть не зам</w:t>
      </w:r>
      <w:r w:rsidR="00343600" w:rsidRPr="005C6EF8">
        <w:rPr>
          <w:rFonts w:ascii="Times New Roman" w:hAnsi="Times New Roman"/>
          <w:b/>
          <w:sz w:val="24"/>
          <w:szCs w:val="24"/>
        </w:rPr>
        <w:t>ё</w:t>
      </w:r>
      <w:r w:rsidR="00017705" w:rsidRPr="005C6EF8">
        <w:rPr>
          <w:rFonts w:ascii="Times New Roman" w:hAnsi="Times New Roman"/>
          <w:b/>
          <w:sz w:val="24"/>
          <w:szCs w:val="24"/>
        </w:rPr>
        <w:t xml:space="preserve">рз, когда его догнала легковая машина, в которой сидели Киршон и охранники Ягоды. Киршон «объяснил» Фадееву, что он </w:t>
      </w:r>
      <w:r w:rsidR="00017705" w:rsidRPr="005C6EF8">
        <w:rPr>
          <w:rFonts w:ascii="Times New Roman" w:hAnsi="Times New Roman"/>
          <w:b/>
          <w:sz w:val="24"/>
          <w:szCs w:val="24"/>
        </w:rPr>
        <w:lastRenderedPageBreak/>
        <w:t>стал жертвой жестокой шутки, что на самом деле все присутствующие души не чают в Сталине, и писателя вернули на дачу. Фадеев никому не рассказывал о происшедшем событии вплоть до ареста Ягоды. Возможно, что молчание долго хранили и многие другие участники застолий у Ягоды, в том числе и те, взгляды которых о Сталине совпали с мнением наркома внутренних дел.</w:t>
      </w:r>
    </w:p>
    <w:p w:rsidR="00251615" w:rsidRPr="005C6EF8" w:rsidRDefault="006627A6" w:rsidP="00251615">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rPr>
        <w:t>Есть свидетельства о том, что от фронд</w:t>
      </w:r>
      <w:r w:rsidR="00350034" w:rsidRPr="005C6EF8">
        <w:rPr>
          <w:rFonts w:ascii="Times New Roman" w:hAnsi="Times New Roman"/>
          <w:b/>
          <w:sz w:val="24"/>
          <w:szCs w:val="24"/>
        </w:rPr>
        <w:t>ё</w:t>
      </w:r>
      <w:r w:rsidRPr="005C6EF8">
        <w:rPr>
          <w:rFonts w:ascii="Times New Roman" w:hAnsi="Times New Roman"/>
          <w:b/>
          <w:sz w:val="24"/>
          <w:szCs w:val="24"/>
        </w:rPr>
        <w:t>рских разговоров и интриг нарком переш</w:t>
      </w:r>
      <w:r w:rsidR="00350034" w:rsidRPr="005C6EF8">
        <w:rPr>
          <w:rFonts w:ascii="Times New Roman" w:hAnsi="Times New Roman"/>
          <w:b/>
          <w:sz w:val="24"/>
          <w:szCs w:val="24"/>
        </w:rPr>
        <w:t>ё</w:t>
      </w:r>
      <w:r w:rsidRPr="005C6EF8">
        <w:rPr>
          <w:rFonts w:ascii="Times New Roman" w:hAnsi="Times New Roman"/>
          <w:b/>
          <w:sz w:val="24"/>
          <w:szCs w:val="24"/>
        </w:rPr>
        <w:t xml:space="preserve">л к подготовке государственного переворота. </w:t>
      </w:r>
      <w:r w:rsidR="00017705" w:rsidRPr="005C6EF8">
        <w:rPr>
          <w:rFonts w:ascii="Times New Roman" w:hAnsi="Times New Roman"/>
          <w:b/>
          <w:sz w:val="24"/>
          <w:szCs w:val="24"/>
        </w:rPr>
        <w:t>Рыби</w:t>
      </w:r>
      <w:r w:rsidR="006C24F3" w:rsidRPr="005C6EF8">
        <w:rPr>
          <w:rFonts w:ascii="Times New Roman" w:hAnsi="Times New Roman"/>
          <w:b/>
          <w:sz w:val="24"/>
          <w:szCs w:val="24"/>
        </w:rPr>
        <w:t>н</w:t>
      </w:r>
      <w:r w:rsidR="004407FB" w:rsidRPr="005C6EF8">
        <w:rPr>
          <w:rStyle w:val="ac"/>
          <w:rFonts w:ascii="Times New Roman" w:hAnsi="Times New Roman"/>
          <w:sz w:val="24"/>
          <w:szCs w:val="24"/>
        </w:rPr>
        <w:footnoteReference w:id="210"/>
      </w:r>
      <w:r w:rsidR="00017705" w:rsidRPr="005C6EF8">
        <w:rPr>
          <w:rFonts w:ascii="Times New Roman" w:hAnsi="Times New Roman"/>
          <w:b/>
          <w:sz w:val="24"/>
          <w:szCs w:val="24"/>
        </w:rPr>
        <w:t xml:space="preserve"> вспоминал: «Бывший курсант школы ОГПУ, впоследствии – комендант сталинской дачи в Кунцеве И. Орлов мне сообщил: «В начале тридцать шестого года его заместитель Агранов, начальник правительственной охраны комиссар Паукер, его заместитель Волович и капитан Гинцель сформировали особую роту боевиков. В не</w:t>
      </w:r>
      <w:r w:rsidR="004C319A" w:rsidRPr="005C6EF8">
        <w:rPr>
          <w:rFonts w:ascii="Times New Roman" w:hAnsi="Times New Roman"/>
          <w:b/>
          <w:sz w:val="24"/>
          <w:szCs w:val="24"/>
        </w:rPr>
        <w:t>ё</w:t>
      </w:r>
      <w:r w:rsidR="00017705" w:rsidRPr="005C6EF8">
        <w:rPr>
          <w:rFonts w:ascii="Times New Roman" w:hAnsi="Times New Roman"/>
          <w:b/>
          <w:sz w:val="24"/>
          <w:szCs w:val="24"/>
        </w:rPr>
        <w:t xml:space="preserve"> вошли я и мои однокурсники Середа, Юрчик. Это были боевики двухметрового роста, ловкие, сильные, богатырского телосложения. Нас</w:t>
      </w:r>
      <w:r w:rsidR="00EF3B74" w:rsidRPr="005C6EF8">
        <w:rPr>
          <w:rFonts w:ascii="Times New Roman" w:hAnsi="Times New Roman"/>
          <w:b/>
          <w:sz w:val="24"/>
          <w:szCs w:val="24"/>
        </w:rPr>
        <w:t xml:space="preserve"> </w:t>
      </w:r>
      <w:r w:rsidR="00017705" w:rsidRPr="005C6EF8">
        <w:rPr>
          <w:rFonts w:ascii="Times New Roman" w:hAnsi="Times New Roman"/>
          <w:b/>
          <w:sz w:val="24"/>
          <w:szCs w:val="24"/>
        </w:rPr>
        <w:t>учили самбо, штыковому ближнему бою, преодолению препятствий. Нас хорошо вооружили и обмундировали. Обычно мы маршировали на площади Дзержинского, а Ягода наблюдал за нами из окна своего кабинета. Наконец, нам решили произвести смотр во дворе ОГПУ. Ягода и его единомышленники решили, что мы – те самые парни, которые способны ради их замыслов на любой разбой. Нас готовили для захвата Кремля и ареста товарища Сталина. Но заговор провалился». Сам Рыбин уверял: «весь наш командный состав разных рангов… собираясь 1 мая на Красную площадь, лихорадочно совал в полевые сумки по четыре-пять пистолетов». Если вс</w:t>
      </w:r>
      <w:r w:rsidR="00564150" w:rsidRPr="005C6EF8">
        <w:rPr>
          <w:rFonts w:ascii="Times New Roman" w:hAnsi="Times New Roman"/>
          <w:b/>
          <w:sz w:val="24"/>
          <w:szCs w:val="24"/>
        </w:rPr>
        <w:t>ё</w:t>
      </w:r>
      <w:r w:rsidR="00017705" w:rsidRPr="005C6EF8">
        <w:rPr>
          <w:rFonts w:ascii="Times New Roman" w:hAnsi="Times New Roman"/>
          <w:b/>
          <w:sz w:val="24"/>
          <w:szCs w:val="24"/>
        </w:rPr>
        <w:t xml:space="preserve"> происходило так, как рассказывал И. Орлов, значит, логика борьбы за власть и политическое выживание привела Ягоду к антигосударственным действиям</w:t>
      </w:r>
      <w:r w:rsidRPr="005C6EF8">
        <w:rPr>
          <w:rFonts w:ascii="Times New Roman" w:hAnsi="Times New Roman"/>
          <w:sz w:val="24"/>
          <w:szCs w:val="24"/>
        </w:rPr>
        <w:t>.</w:t>
      </w:r>
    </w:p>
    <w:p w:rsidR="00343600" w:rsidRPr="005C6EF8" w:rsidRDefault="006627A6" w:rsidP="00251615">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rPr>
        <w:t>Неясно, что помешало перевороту, намеченному на 1 мая 1936 года, и насколько эта версия верна</w:t>
      </w:r>
      <w:r w:rsidR="00160E45" w:rsidRPr="005C6EF8">
        <w:rPr>
          <w:rFonts w:ascii="Times New Roman" w:hAnsi="Times New Roman"/>
          <w:b/>
          <w:sz w:val="24"/>
          <w:szCs w:val="24"/>
        </w:rPr>
        <w:t>»</w:t>
      </w:r>
      <w:r w:rsidR="00017705" w:rsidRPr="005C6EF8">
        <w:rPr>
          <w:rFonts w:ascii="Times New Roman" w:hAnsi="Times New Roman"/>
          <w:b/>
          <w:sz w:val="24"/>
          <w:szCs w:val="24"/>
        </w:rPr>
        <w:t>.</w:t>
      </w:r>
      <w:r w:rsidR="002559F9" w:rsidRPr="005C6EF8">
        <w:rPr>
          <w:rStyle w:val="ac"/>
          <w:rFonts w:ascii="Times New Roman" w:hAnsi="Times New Roman"/>
          <w:sz w:val="24"/>
          <w:szCs w:val="24"/>
        </w:rPr>
        <w:footnoteReference w:id="211"/>
      </w:r>
    </w:p>
    <w:p w:rsidR="00454011" w:rsidRPr="005C6EF8" w:rsidRDefault="006627A6" w:rsidP="00343600">
      <w:pPr>
        <w:pStyle w:val="af2"/>
        <w:ind w:firstLine="284"/>
        <w:jc w:val="both"/>
        <w:rPr>
          <w:rFonts w:ascii="Times New Roman" w:hAnsi="Times New Roman"/>
          <w:sz w:val="24"/>
          <w:szCs w:val="24"/>
        </w:rPr>
      </w:pPr>
      <w:r w:rsidRPr="005C6EF8">
        <w:rPr>
          <w:rFonts w:ascii="Times New Roman" w:hAnsi="Times New Roman"/>
          <w:sz w:val="24"/>
          <w:szCs w:val="24"/>
        </w:rPr>
        <w:t xml:space="preserve">Так или иначе </w:t>
      </w:r>
      <w:r w:rsidR="00343600" w:rsidRPr="005C6EF8">
        <w:rPr>
          <w:rFonts w:ascii="Times New Roman" w:hAnsi="Times New Roman"/>
          <w:sz w:val="24"/>
          <w:szCs w:val="24"/>
        </w:rPr>
        <w:t>– можно лишь констатиров</w:t>
      </w:r>
      <w:r w:rsidR="00904360" w:rsidRPr="005C6EF8">
        <w:rPr>
          <w:rFonts w:ascii="Times New Roman" w:hAnsi="Times New Roman"/>
          <w:sz w:val="24"/>
          <w:szCs w:val="24"/>
        </w:rPr>
        <w:t>ать, что в недрах структур госбезопасности</w:t>
      </w:r>
      <w:r w:rsidR="00343600" w:rsidRPr="005C6EF8">
        <w:rPr>
          <w:rFonts w:ascii="Times New Roman" w:hAnsi="Times New Roman"/>
          <w:sz w:val="24"/>
          <w:szCs w:val="24"/>
        </w:rPr>
        <w:t xml:space="preserve"> </w:t>
      </w:r>
      <w:r w:rsidR="00564150" w:rsidRPr="005C6EF8">
        <w:rPr>
          <w:rFonts w:ascii="Times New Roman" w:hAnsi="Times New Roman"/>
          <w:sz w:val="24"/>
          <w:szCs w:val="24"/>
        </w:rPr>
        <w:t xml:space="preserve">явно </w:t>
      </w:r>
      <w:r w:rsidR="009F4A1B" w:rsidRPr="005C6EF8">
        <w:rPr>
          <w:rFonts w:ascii="Times New Roman" w:hAnsi="Times New Roman"/>
          <w:sz w:val="24"/>
          <w:szCs w:val="24"/>
        </w:rPr>
        <w:t>было всё же что-то неладно, и там происходили</w:t>
      </w:r>
      <w:r w:rsidR="00343600" w:rsidRPr="005C6EF8">
        <w:rPr>
          <w:rFonts w:ascii="Times New Roman" w:hAnsi="Times New Roman"/>
          <w:sz w:val="24"/>
          <w:szCs w:val="24"/>
        </w:rPr>
        <w:t xml:space="preserve"> какие-то</w:t>
      </w:r>
      <w:r w:rsidR="002559F9" w:rsidRPr="005C6EF8">
        <w:rPr>
          <w:rFonts w:ascii="Times New Roman" w:hAnsi="Times New Roman"/>
          <w:sz w:val="24"/>
          <w:szCs w:val="24"/>
        </w:rPr>
        <w:t xml:space="preserve"> </w:t>
      </w:r>
      <w:r w:rsidR="003F099C" w:rsidRPr="005C6EF8">
        <w:rPr>
          <w:rFonts w:ascii="Times New Roman" w:hAnsi="Times New Roman"/>
          <w:sz w:val="24"/>
          <w:szCs w:val="24"/>
        </w:rPr>
        <w:t>чрезвычайно</w:t>
      </w:r>
      <w:r w:rsidR="002559F9" w:rsidRPr="005C6EF8">
        <w:rPr>
          <w:rFonts w:ascii="Times New Roman" w:hAnsi="Times New Roman"/>
          <w:sz w:val="24"/>
          <w:szCs w:val="24"/>
        </w:rPr>
        <w:t xml:space="preserve"> угрожающие процессы</w:t>
      </w:r>
      <w:r w:rsidR="00564150" w:rsidRPr="005C6EF8">
        <w:rPr>
          <w:rFonts w:ascii="Times New Roman" w:hAnsi="Times New Roman"/>
          <w:sz w:val="24"/>
          <w:szCs w:val="24"/>
        </w:rPr>
        <w:t xml:space="preserve"> </w:t>
      </w:r>
      <w:r w:rsidRPr="005C6EF8">
        <w:rPr>
          <w:rFonts w:ascii="Times New Roman" w:hAnsi="Times New Roman"/>
          <w:sz w:val="24"/>
          <w:szCs w:val="24"/>
        </w:rPr>
        <w:t>антигосударственного характера. Не лучшим образом обстояло дело и в</w:t>
      </w:r>
      <w:r w:rsidR="00940A35" w:rsidRPr="005C6EF8">
        <w:rPr>
          <w:rFonts w:ascii="Times New Roman" w:hAnsi="Times New Roman"/>
          <w:sz w:val="24"/>
          <w:szCs w:val="24"/>
        </w:rPr>
        <w:t xml:space="preserve"> отношении</w:t>
      </w:r>
      <w:r w:rsidRPr="005C6EF8">
        <w:rPr>
          <w:rFonts w:ascii="Times New Roman" w:hAnsi="Times New Roman"/>
          <w:sz w:val="24"/>
          <w:szCs w:val="24"/>
        </w:rPr>
        <w:t xml:space="preserve"> военных структур.</w:t>
      </w:r>
    </w:p>
    <w:p w:rsidR="006627A6" w:rsidRPr="005C6EF8" w:rsidRDefault="002663B1" w:rsidP="00251615">
      <w:pPr>
        <w:pStyle w:val="af2"/>
        <w:ind w:left="720" w:firstLine="284"/>
        <w:jc w:val="both"/>
        <w:rPr>
          <w:rFonts w:ascii="Times New Roman" w:hAnsi="Times New Roman"/>
          <w:sz w:val="24"/>
          <w:szCs w:val="24"/>
        </w:rPr>
      </w:pPr>
      <w:r w:rsidRPr="005C6EF8">
        <w:rPr>
          <w:rFonts w:ascii="Times New Roman" w:hAnsi="Times New Roman"/>
          <w:b/>
          <w:sz w:val="24"/>
          <w:szCs w:val="24"/>
        </w:rPr>
        <w:t xml:space="preserve">«На основе многочисленных документов Сергей Минаков в своей книге «Сталин и заговор генералов», раскрыв наличие различных группировок в руководстве Красной Армии </w:t>
      </w:r>
      <w:r w:rsidR="00F168BC" w:rsidRPr="005C6EF8">
        <w:rPr>
          <w:rFonts w:ascii="Times New Roman" w:hAnsi="Times New Roman"/>
          <w:b/>
          <w:sz w:val="24"/>
          <w:szCs w:val="24"/>
        </w:rPr>
        <w:t>накануне войны, сделал вывод: «</w:t>
      </w:r>
      <w:r w:rsidRPr="005C6EF8">
        <w:rPr>
          <w:rFonts w:ascii="Times New Roman" w:hAnsi="Times New Roman"/>
          <w:b/>
          <w:sz w:val="24"/>
          <w:szCs w:val="24"/>
        </w:rPr>
        <w:t>Возникновение «генеральских группировок»… можно квалифицировать как «военный заговор». Наметившуюся же в этом процессе тенденцию к объединению разрозненных оппозиционных «генеральских группировок» в единую – под «знаком Тухачевского»… Сталин и его окружение не без определённых оснований квалифицировали как «заговор Тухачевского».</w:t>
      </w:r>
      <w:r w:rsidRPr="005C6EF8">
        <w:rPr>
          <w:rStyle w:val="ac"/>
          <w:rFonts w:ascii="Times New Roman" w:hAnsi="Times New Roman"/>
          <w:sz w:val="24"/>
          <w:szCs w:val="24"/>
        </w:rPr>
        <w:footnoteReference w:id="212"/>
      </w:r>
    </w:p>
    <w:p w:rsidR="00454011" w:rsidRPr="005C6EF8" w:rsidRDefault="00955657" w:rsidP="00454011">
      <w:pPr>
        <w:pStyle w:val="af2"/>
        <w:ind w:firstLine="284"/>
        <w:jc w:val="both"/>
        <w:rPr>
          <w:rFonts w:ascii="Times New Roman" w:hAnsi="Times New Roman"/>
          <w:sz w:val="24"/>
          <w:szCs w:val="24"/>
        </w:rPr>
      </w:pPr>
      <w:r w:rsidRPr="005C6EF8">
        <w:rPr>
          <w:rFonts w:ascii="Times New Roman" w:hAnsi="Times New Roman"/>
          <w:sz w:val="24"/>
          <w:szCs w:val="24"/>
        </w:rPr>
        <w:t>Предпосылки</w:t>
      </w:r>
      <w:r w:rsidR="00454011" w:rsidRPr="005C6EF8">
        <w:rPr>
          <w:rFonts w:ascii="Times New Roman" w:hAnsi="Times New Roman"/>
          <w:sz w:val="24"/>
          <w:szCs w:val="24"/>
        </w:rPr>
        <w:t xml:space="preserve"> для </w:t>
      </w:r>
      <w:r w:rsidR="006627A6" w:rsidRPr="005C6EF8">
        <w:rPr>
          <w:rFonts w:ascii="Times New Roman" w:hAnsi="Times New Roman"/>
          <w:sz w:val="24"/>
          <w:szCs w:val="24"/>
        </w:rPr>
        <w:t xml:space="preserve">заговоров </w:t>
      </w:r>
      <w:r w:rsidR="00F168BC" w:rsidRPr="005C6EF8">
        <w:rPr>
          <w:rFonts w:ascii="Times New Roman" w:hAnsi="Times New Roman"/>
          <w:sz w:val="24"/>
          <w:szCs w:val="24"/>
        </w:rPr>
        <w:t>определё</w:t>
      </w:r>
      <w:r w:rsidR="002663B1" w:rsidRPr="005C6EF8">
        <w:rPr>
          <w:rFonts w:ascii="Times New Roman" w:hAnsi="Times New Roman"/>
          <w:sz w:val="24"/>
          <w:szCs w:val="24"/>
        </w:rPr>
        <w:t>нно</w:t>
      </w:r>
      <w:r w:rsidR="006627A6" w:rsidRPr="005C6EF8">
        <w:rPr>
          <w:rFonts w:ascii="Times New Roman" w:hAnsi="Times New Roman"/>
          <w:sz w:val="24"/>
          <w:szCs w:val="24"/>
        </w:rPr>
        <w:t>го типа</w:t>
      </w:r>
      <w:r w:rsidR="00153C0A" w:rsidRPr="005C6EF8">
        <w:rPr>
          <w:rFonts w:ascii="Times New Roman" w:hAnsi="Times New Roman"/>
          <w:sz w:val="24"/>
          <w:szCs w:val="24"/>
        </w:rPr>
        <w:t xml:space="preserve"> были,</w:t>
      </w:r>
      <w:r w:rsidRPr="005C6EF8">
        <w:rPr>
          <w:rFonts w:ascii="Times New Roman" w:hAnsi="Times New Roman"/>
          <w:sz w:val="24"/>
          <w:szCs w:val="24"/>
        </w:rPr>
        <w:t xml:space="preserve"> как выясняется,</w:t>
      </w:r>
      <w:r w:rsidR="00454011" w:rsidRPr="005C6EF8">
        <w:rPr>
          <w:rFonts w:ascii="Times New Roman" w:hAnsi="Times New Roman"/>
          <w:sz w:val="24"/>
          <w:szCs w:val="24"/>
        </w:rPr>
        <w:t xml:space="preserve"> вполне значимыми</w:t>
      </w:r>
      <w:r w:rsidR="002663B1" w:rsidRPr="005C6EF8">
        <w:rPr>
          <w:rFonts w:ascii="Times New Roman" w:hAnsi="Times New Roman"/>
          <w:sz w:val="24"/>
          <w:szCs w:val="24"/>
        </w:rPr>
        <w:t>,</w:t>
      </w:r>
      <w:r w:rsidRPr="005C6EF8">
        <w:rPr>
          <w:rFonts w:ascii="Times New Roman" w:hAnsi="Times New Roman"/>
          <w:sz w:val="24"/>
          <w:szCs w:val="24"/>
        </w:rPr>
        <w:t xml:space="preserve"> и </w:t>
      </w:r>
      <w:r w:rsidR="00721327" w:rsidRPr="005C6EF8">
        <w:rPr>
          <w:rFonts w:ascii="Times New Roman" w:hAnsi="Times New Roman"/>
          <w:sz w:val="24"/>
          <w:szCs w:val="24"/>
        </w:rPr>
        <w:t>более чем недвусмысленно</w:t>
      </w:r>
      <w:r w:rsidRPr="005C6EF8">
        <w:rPr>
          <w:rFonts w:ascii="Times New Roman" w:hAnsi="Times New Roman"/>
          <w:sz w:val="24"/>
          <w:szCs w:val="24"/>
        </w:rPr>
        <w:t xml:space="preserve"> перекликаются со всем происшедшим</w:t>
      </w:r>
      <w:r w:rsidR="00845B62" w:rsidRPr="005C6EF8">
        <w:rPr>
          <w:rFonts w:ascii="Times New Roman" w:hAnsi="Times New Roman"/>
          <w:sz w:val="24"/>
          <w:szCs w:val="24"/>
        </w:rPr>
        <w:t>, казалось бы, много позже,</w:t>
      </w:r>
      <w:r w:rsidRPr="005C6EF8">
        <w:rPr>
          <w:rFonts w:ascii="Times New Roman" w:hAnsi="Times New Roman"/>
          <w:sz w:val="24"/>
          <w:szCs w:val="24"/>
        </w:rPr>
        <w:t xml:space="preserve"> в позднесоветский период</w:t>
      </w:r>
      <w:r w:rsidR="00454011" w:rsidRPr="005C6EF8">
        <w:rPr>
          <w:rFonts w:ascii="Times New Roman" w:hAnsi="Times New Roman"/>
          <w:sz w:val="24"/>
          <w:szCs w:val="24"/>
        </w:rPr>
        <w:t>:</w:t>
      </w:r>
    </w:p>
    <w:p w:rsidR="00454011" w:rsidRPr="005C6EF8" w:rsidRDefault="00454011" w:rsidP="00251615">
      <w:pPr>
        <w:pStyle w:val="af2"/>
        <w:ind w:left="720" w:firstLine="284"/>
        <w:jc w:val="both"/>
        <w:rPr>
          <w:rFonts w:ascii="Times New Roman" w:hAnsi="Times New Roman"/>
          <w:b/>
          <w:sz w:val="24"/>
          <w:szCs w:val="24"/>
        </w:rPr>
      </w:pPr>
      <w:r w:rsidRPr="005C6EF8">
        <w:rPr>
          <w:rFonts w:ascii="Times New Roman" w:hAnsi="Times New Roman"/>
          <w:b/>
          <w:sz w:val="24"/>
          <w:szCs w:val="24"/>
        </w:rPr>
        <w:t>«В 1980-х годах в нашей стране внутренняя борьба в высших эшелонах власти привела к быстрой и резкой эволюции идейно-политических взглядов советских руководителей, а их критика прошлого и настоящего страны быстро превратилась в деятельность, направленную на изменение общественного строя, и объе</w:t>
      </w:r>
      <w:r w:rsidR="00534CD6" w:rsidRPr="005C6EF8">
        <w:rPr>
          <w:rFonts w:ascii="Times New Roman" w:hAnsi="Times New Roman"/>
          <w:b/>
          <w:sz w:val="24"/>
          <w:szCs w:val="24"/>
        </w:rPr>
        <w:t>ктивно привела к развалу страны</w:t>
      </w:r>
      <w:r w:rsidR="00955657" w:rsidRPr="005C6EF8">
        <w:rPr>
          <w:rFonts w:ascii="Times New Roman" w:hAnsi="Times New Roman"/>
          <w:b/>
          <w:sz w:val="24"/>
          <w:szCs w:val="24"/>
        </w:rPr>
        <w:t>.</w:t>
      </w:r>
      <w:r w:rsidRPr="005C6EF8">
        <w:rPr>
          <w:rFonts w:ascii="Times New Roman" w:hAnsi="Times New Roman"/>
          <w:b/>
          <w:sz w:val="24"/>
          <w:szCs w:val="24"/>
          <w:shd w:val="clear" w:color="auto" w:fill="FFFFFF"/>
        </w:rPr>
        <w:t xml:space="preserve"> Не исключено, что подобная эволюция быстро происходила и среди тех, кто ставил первоначально задачу смещения вышестоящего советского начальства в середине 1930-х годов. Очевидно, что аресты способствовали озлоблению недовольных, превращению их критики по частным вопросам в </w:t>
      </w:r>
      <w:r w:rsidRPr="005C6EF8">
        <w:rPr>
          <w:rFonts w:ascii="Times New Roman" w:hAnsi="Times New Roman"/>
          <w:b/>
          <w:sz w:val="24"/>
          <w:szCs w:val="24"/>
          <w:shd w:val="clear" w:color="auto" w:fill="FFFFFF"/>
        </w:rPr>
        <w:lastRenderedPageBreak/>
        <w:t>непримиримую борьбу против правительства и сплочению всех противников Сталина в единый блок. К началу 1937 года в различных звеньях правящего аппарата сложилась критическая масса, необходимая для кристаллизации антиправительственного заговора»</w:t>
      </w:r>
      <w:r w:rsidRPr="005C6EF8">
        <w:rPr>
          <w:rFonts w:ascii="Times New Roman" w:hAnsi="Times New Roman"/>
          <w:b/>
          <w:sz w:val="24"/>
          <w:szCs w:val="24"/>
        </w:rPr>
        <w:t>.</w:t>
      </w:r>
      <w:r w:rsidRPr="005C6EF8">
        <w:rPr>
          <w:rStyle w:val="ac"/>
          <w:rFonts w:ascii="Times New Roman" w:hAnsi="Times New Roman"/>
          <w:sz w:val="24"/>
          <w:szCs w:val="24"/>
        </w:rPr>
        <w:footnoteReference w:id="213"/>
      </w:r>
    </w:p>
    <w:p w:rsidR="00017705" w:rsidRPr="005C6EF8" w:rsidRDefault="00564150" w:rsidP="00343600">
      <w:pPr>
        <w:pStyle w:val="af2"/>
        <w:ind w:firstLine="284"/>
        <w:jc w:val="both"/>
        <w:rPr>
          <w:rFonts w:ascii="Times New Roman" w:hAnsi="Times New Roman"/>
          <w:sz w:val="24"/>
          <w:szCs w:val="24"/>
        </w:rPr>
      </w:pPr>
      <w:r w:rsidRPr="005C6EF8">
        <w:rPr>
          <w:rFonts w:ascii="Times New Roman" w:hAnsi="Times New Roman"/>
          <w:sz w:val="24"/>
          <w:szCs w:val="24"/>
        </w:rPr>
        <w:t>Н</w:t>
      </w:r>
      <w:r w:rsidR="00955657" w:rsidRPr="005C6EF8">
        <w:rPr>
          <w:rFonts w:ascii="Times New Roman" w:hAnsi="Times New Roman"/>
          <w:sz w:val="24"/>
          <w:szCs w:val="24"/>
        </w:rPr>
        <w:t xml:space="preserve">а тот момент, однако, </w:t>
      </w:r>
      <w:r w:rsidR="00B73507" w:rsidRPr="005C6EF8">
        <w:rPr>
          <w:rFonts w:ascii="Times New Roman" w:hAnsi="Times New Roman"/>
          <w:sz w:val="24"/>
          <w:szCs w:val="24"/>
        </w:rPr>
        <w:t xml:space="preserve">потенциальные </w:t>
      </w:r>
      <w:r w:rsidRPr="005C6EF8">
        <w:rPr>
          <w:rFonts w:ascii="Times New Roman" w:hAnsi="Times New Roman"/>
          <w:sz w:val="24"/>
          <w:szCs w:val="24"/>
        </w:rPr>
        <w:t>заговорщики</w:t>
      </w:r>
      <w:r w:rsidR="00955657" w:rsidRPr="005C6EF8">
        <w:rPr>
          <w:rFonts w:ascii="Times New Roman" w:hAnsi="Times New Roman"/>
          <w:sz w:val="24"/>
          <w:szCs w:val="24"/>
        </w:rPr>
        <w:t>, как известно,</w:t>
      </w:r>
      <w:r w:rsidRPr="005C6EF8">
        <w:rPr>
          <w:rFonts w:ascii="Times New Roman" w:hAnsi="Times New Roman"/>
          <w:sz w:val="24"/>
          <w:szCs w:val="24"/>
        </w:rPr>
        <w:t xml:space="preserve"> так и не решились довести до конца начатое</w:t>
      </w:r>
      <w:r w:rsidR="009F4A1B" w:rsidRPr="005C6EF8">
        <w:rPr>
          <w:rFonts w:ascii="Times New Roman" w:hAnsi="Times New Roman"/>
          <w:sz w:val="24"/>
          <w:szCs w:val="24"/>
        </w:rPr>
        <w:t xml:space="preserve"> – или же им не дали этого сделать.</w:t>
      </w:r>
      <w:r w:rsidR="002A724B" w:rsidRPr="005C6EF8">
        <w:rPr>
          <w:rFonts w:ascii="Times New Roman" w:hAnsi="Times New Roman"/>
          <w:sz w:val="24"/>
          <w:szCs w:val="24"/>
        </w:rPr>
        <w:t xml:space="preserve"> «Система безопасности» СССР в очередной раз сработала – и страна </w:t>
      </w:r>
      <w:r w:rsidR="00D53313" w:rsidRPr="005C6EF8">
        <w:rPr>
          <w:rFonts w:ascii="Times New Roman" w:hAnsi="Times New Roman"/>
          <w:sz w:val="24"/>
          <w:szCs w:val="24"/>
        </w:rPr>
        <w:t xml:space="preserve">смогла </w:t>
      </w:r>
      <w:r w:rsidR="002A724B" w:rsidRPr="005C6EF8">
        <w:rPr>
          <w:rFonts w:ascii="Times New Roman" w:hAnsi="Times New Roman"/>
          <w:sz w:val="24"/>
          <w:szCs w:val="24"/>
        </w:rPr>
        <w:t>устоя</w:t>
      </w:r>
      <w:r w:rsidR="00D53313" w:rsidRPr="005C6EF8">
        <w:rPr>
          <w:rFonts w:ascii="Times New Roman" w:hAnsi="Times New Roman"/>
          <w:sz w:val="24"/>
          <w:szCs w:val="24"/>
        </w:rPr>
        <w:t>ть</w:t>
      </w:r>
      <w:r w:rsidR="002A724B" w:rsidRPr="005C6EF8">
        <w:rPr>
          <w:rFonts w:ascii="Times New Roman" w:hAnsi="Times New Roman"/>
          <w:sz w:val="24"/>
          <w:szCs w:val="24"/>
        </w:rPr>
        <w:t>.</w:t>
      </w:r>
      <w:r w:rsidR="00FD0D3D" w:rsidRPr="005C6EF8">
        <w:rPr>
          <w:rFonts w:ascii="Times New Roman" w:hAnsi="Times New Roman"/>
          <w:sz w:val="24"/>
          <w:szCs w:val="24"/>
        </w:rPr>
        <w:t xml:space="preserve"> Но ныне, когда ситуация диаметрально </w:t>
      </w:r>
      <w:r w:rsidR="00B32A72" w:rsidRPr="005C6EF8">
        <w:rPr>
          <w:rFonts w:ascii="Times New Roman" w:hAnsi="Times New Roman"/>
          <w:sz w:val="24"/>
          <w:szCs w:val="24"/>
        </w:rPr>
        <w:t>измени</w:t>
      </w:r>
      <w:r w:rsidR="00FD0D3D" w:rsidRPr="005C6EF8">
        <w:rPr>
          <w:rFonts w:ascii="Times New Roman" w:hAnsi="Times New Roman"/>
          <w:sz w:val="24"/>
          <w:szCs w:val="24"/>
        </w:rPr>
        <w:t xml:space="preserve">лась, для </w:t>
      </w:r>
      <w:r w:rsidR="00B32A72" w:rsidRPr="005C6EF8">
        <w:rPr>
          <w:rFonts w:ascii="Times New Roman" w:hAnsi="Times New Roman"/>
          <w:sz w:val="24"/>
          <w:szCs w:val="24"/>
        </w:rPr>
        <w:t>многих людей стало возможн</w:t>
      </w:r>
      <w:r w:rsidR="006274FD" w:rsidRPr="005C6EF8">
        <w:rPr>
          <w:rFonts w:ascii="Times New Roman" w:hAnsi="Times New Roman"/>
          <w:sz w:val="24"/>
          <w:szCs w:val="24"/>
        </w:rPr>
        <w:t>ым</w:t>
      </w:r>
      <w:r w:rsidR="00FD0D3D" w:rsidRPr="005C6EF8">
        <w:rPr>
          <w:rFonts w:ascii="Times New Roman" w:hAnsi="Times New Roman"/>
          <w:sz w:val="24"/>
          <w:szCs w:val="24"/>
        </w:rPr>
        <w:t xml:space="preserve"> иными глазами </w:t>
      </w:r>
      <w:r w:rsidR="006274FD" w:rsidRPr="005C6EF8">
        <w:rPr>
          <w:rFonts w:ascii="Times New Roman" w:hAnsi="Times New Roman"/>
          <w:sz w:val="24"/>
          <w:szCs w:val="24"/>
        </w:rPr>
        <w:t>взглянуть</w:t>
      </w:r>
      <w:r w:rsidR="00FD0D3D" w:rsidRPr="005C6EF8">
        <w:rPr>
          <w:rFonts w:ascii="Times New Roman" w:hAnsi="Times New Roman"/>
          <w:sz w:val="24"/>
          <w:szCs w:val="24"/>
        </w:rPr>
        <w:t xml:space="preserve"> н</w:t>
      </w:r>
      <w:r w:rsidR="00B32A72" w:rsidRPr="005C6EF8">
        <w:rPr>
          <w:rFonts w:ascii="Times New Roman" w:hAnsi="Times New Roman"/>
          <w:sz w:val="24"/>
          <w:szCs w:val="24"/>
        </w:rPr>
        <w:t>а те времена</w:t>
      </w:r>
      <w:r w:rsidR="006274FD" w:rsidRPr="005C6EF8">
        <w:rPr>
          <w:rFonts w:ascii="Times New Roman" w:hAnsi="Times New Roman"/>
          <w:sz w:val="24"/>
          <w:szCs w:val="24"/>
        </w:rPr>
        <w:t>,</w:t>
      </w:r>
      <w:r w:rsidR="00B32A72" w:rsidRPr="005C6EF8">
        <w:rPr>
          <w:rFonts w:ascii="Times New Roman" w:hAnsi="Times New Roman"/>
          <w:sz w:val="24"/>
          <w:szCs w:val="24"/>
        </w:rPr>
        <w:t xml:space="preserve"> якобы</w:t>
      </w:r>
      <w:r w:rsidR="006274FD" w:rsidRPr="005C6EF8">
        <w:rPr>
          <w:rFonts w:ascii="Times New Roman" w:hAnsi="Times New Roman"/>
          <w:sz w:val="24"/>
          <w:szCs w:val="24"/>
        </w:rPr>
        <w:t>,</w:t>
      </w:r>
      <w:r w:rsidR="00B32A72" w:rsidRPr="005C6EF8">
        <w:rPr>
          <w:rFonts w:ascii="Times New Roman" w:hAnsi="Times New Roman"/>
          <w:sz w:val="24"/>
          <w:szCs w:val="24"/>
        </w:rPr>
        <w:t xml:space="preserve"> «полностью неправомерных</w:t>
      </w:r>
      <w:r w:rsidR="006274FD" w:rsidRPr="005C6EF8">
        <w:rPr>
          <w:rFonts w:ascii="Times New Roman" w:hAnsi="Times New Roman"/>
          <w:sz w:val="24"/>
          <w:szCs w:val="24"/>
        </w:rPr>
        <w:t xml:space="preserve"> репрессий</w:t>
      </w:r>
      <w:r w:rsidR="00B32A72" w:rsidRPr="005C6EF8">
        <w:rPr>
          <w:rFonts w:ascii="Times New Roman" w:hAnsi="Times New Roman"/>
          <w:sz w:val="24"/>
          <w:szCs w:val="24"/>
        </w:rPr>
        <w:t>»</w:t>
      </w:r>
      <w:r w:rsidR="006274FD" w:rsidRPr="005C6EF8">
        <w:rPr>
          <w:rFonts w:ascii="Times New Roman" w:hAnsi="Times New Roman"/>
          <w:sz w:val="24"/>
          <w:szCs w:val="24"/>
        </w:rPr>
        <w:t>,</w:t>
      </w:r>
      <w:r w:rsidR="00B32A72" w:rsidRPr="005C6EF8">
        <w:rPr>
          <w:rFonts w:ascii="Times New Roman" w:hAnsi="Times New Roman"/>
          <w:sz w:val="24"/>
          <w:szCs w:val="24"/>
        </w:rPr>
        <w:t xml:space="preserve"> и повнимательней вчитаться в строки обвин</w:t>
      </w:r>
      <w:r w:rsidR="006274FD" w:rsidRPr="005C6EF8">
        <w:rPr>
          <w:rFonts w:ascii="Times New Roman" w:hAnsi="Times New Roman"/>
          <w:sz w:val="24"/>
          <w:szCs w:val="24"/>
        </w:rPr>
        <w:t>ительных заключений</w:t>
      </w:r>
      <w:r w:rsidR="00FD0D3D" w:rsidRPr="005C6EF8">
        <w:rPr>
          <w:rFonts w:ascii="Times New Roman" w:hAnsi="Times New Roman"/>
          <w:sz w:val="24"/>
          <w:szCs w:val="24"/>
        </w:rPr>
        <w:t>:</w:t>
      </w:r>
    </w:p>
    <w:p w:rsidR="002A724B" w:rsidRPr="005C6EF8" w:rsidRDefault="00FD0D3D" w:rsidP="00C72FA7">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2A724B" w:rsidRPr="005C6EF8">
        <w:rPr>
          <w:rFonts w:ascii="Times New Roman" w:hAnsi="Times New Roman"/>
          <w:b/>
          <w:sz w:val="24"/>
          <w:szCs w:val="24"/>
        </w:rPr>
        <w:t>Обвинения, вы</w:t>
      </w:r>
      <w:r w:rsidR="00B2407F" w:rsidRPr="005C6EF8">
        <w:rPr>
          <w:rFonts w:ascii="Times New Roman" w:hAnsi="Times New Roman"/>
          <w:b/>
          <w:sz w:val="24"/>
          <w:szCs w:val="24"/>
        </w:rPr>
        <w:t>сказанные в ходе процессов 1936-</w:t>
      </w:r>
      <w:r w:rsidR="002A724B" w:rsidRPr="005C6EF8">
        <w:rPr>
          <w:rFonts w:ascii="Times New Roman" w:hAnsi="Times New Roman"/>
          <w:b/>
          <w:sz w:val="24"/>
          <w:szCs w:val="24"/>
        </w:rPr>
        <w:t>1938 годов, когда видных деятелей партии обвиняли в пособничестве в реставрации капитализма, готовности расчленить СССР и пойти на уступки международному империализму, теперь не казались невероятными, после того как многие руководители КПСС приняли активное участие в восстановлении капиталистических порядков, совершили раскол СССР на части и способствовали укреплению позиций Запада за сч</w:t>
      </w:r>
      <w:r w:rsidR="006274FD" w:rsidRPr="005C6EF8">
        <w:rPr>
          <w:rFonts w:ascii="Times New Roman" w:hAnsi="Times New Roman"/>
          <w:b/>
          <w:sz w:val="24"/>
          <w:szCs w:val="24"/>
        </w:rPr>
        <w:t>ё</w:t>
      </w:r>
      <w:r w:rsidR="002A724B" w:rsidRPr="005C6EF8">
        <w:rPr>
          <w:rFonts w:ascii="Times New Roman" w:hAnsi="Times New Roman"/>
          <w:b/>
          <w:sz w:val="24"/>
          <w:szCs w:val="24"/>
        </w:rPr>
        <w:t>т нашей страны</w:t>
      </w:r>
      <w:r w:rsidRPr="005C6EF8">
        <w:rPr>
          <w:rFonts w:ascii="Times New Roman" w:hAnsi="Times New Roman"/>
          <w:b/>
          <w:sz w:val="24"/>
          <w:szCs w:val="24"/>
        </w:rPr>
        <w:t>»</w:t>
      </w:r>
      <w:r w:rsidR="002A724B" w:rsidRPr="005C6EF8">
        <w:rPr>
          <w:rFonts w:ascii="Times New Roman" w:hAnsi="Times New Roman"/>
          <w:b/>
          <w:sz w:val="24"/>
          <w:szCs w:val="24"/>
        </w:rPr>
        <w:t>.</w:t>
      </w:r>
      <w:r w:rsidRPr="005C6EF8">
        <w:rPr>
          <w:rStyle w:val="ac"/>
          <w:rFonts w:ascii="Times New Roman" w:hAnsi="Times New Roman"/>
          <w:sz w:val="24"/>
          <w:szCs w:val="24"/>
        </w:rPr>
        <w:footnoteReference w:id="214"/>
      </w:r>
    </w:p>
    <w:p w:rsidR="002A724B" w:rsidRPr="005C6EF8" w:rsidRDefault="0070643E" w:rsidP="006B18FD">
      <w:pPr>
        <w:pStyle w:val="af2"/>
        <w:ind w:firstLine="284"/>
        <w:jc w:val="both"/>
        <w:rPr>
          <w:rFonts w:ascii="Times New Roman" w:hAnsi="Times New Roman"/>
          <w:i/>
          <w:iCs/>
          <w:sz w:val="24"/>
        </w:rPr>
      </w:pPr>
      <w:r w:rsidRPr="005C6EF8">
        <w:rPr>
          <w:rFonts w:ascii="Times New Roman" w:hAnsi="Times New Roman"/>
          <w:sz w:val="24"/>
        </w:rPr>
        <w:t>Причём</w:t>
      </w:r>
      <w:r w:rsidR="00FD15E7" w:rsidRPr="005C6EF8">
        <w:rPr>
          <w:rFonts w:ascii="Times New Roman" w:hAnsi="Times New Roman"/>
          <w:sz w:val="24"/>
        </w:rPr>
        <w:t xml:space="preserve"> феномен «перерождения элит» имел место</w:t>
      </w:r>
      <w:r w:rsidR="00B2407F" w:rsidRPr="005C6EF8">
        <w:rPr>
          <w:rFonts w:ascii="Times New Roman" w:hAnsi="Times New Roman"/>
          <w:sz w:val="24"/>
        </w:rPr>
        <w:t>, как можно легко установить,</w:t>
      </w:r>
      <w:r w:rsidR="00FD15E7" w:rsidRPr="005C6EF8">
        <w:rPr>
          <w:rFonts w:ascii="Times New Roman" w:hAnsi="Times New Roman"/>
          <w:sz w:val="24"/>
        </w:rPr>
        <w:t xml:space="preserve"> едва ли не с </w:t>
      </w:r>
      <w:r w:rsidR="003F099C" w:rsidRPr="005C6EF8">
        <w:rPr>
          <w:rFonts w:ascii="Times New Roman" w:hAnsi="Times New Roman"/>
          <w:sz w:val="24"/>
        </w:rPr>
        <w:t xml:space="preserve">самых </w:t>
      </w:r>
      <w:r w:rsidR="00FD15E7" w:rsidRPr="005C6EF8">
        <w:rPr>
          <w:rFonts w:ascii="Times New Roman" w:hAnsi="Times New Roman"/>
          <w:sz w:val="24"/>
        </w:rPr>
        <w:t xml:space="preserve">первых дней создания Советской власти: </w:t>
      </w:r>
    </w:p>
    <w:p w:rsidR="00FD15E7" w:rsidRPr="005C6EF8" w:rsidRDefault="00160E45" w:rsidP="00633E74">
      <w:pPr>
        <w:pStyle w:val="af2"/>
        <w:ind w:left="720" w:firstLine="284"/>
        <w:jc w:val="both"/>
        <w:rPr>
          <w:rFonts w:ascii="Times New Roman" w:hAnsi="Times New Roman"/>
          <w:b/>
          <w:i/>
          <w:sz w:val="24"/>
        </w:rPr>
      </w:pPr>
      <w:r w:rsidRPr="005C6EF8">
        <w:rPr>
          <w:rFonts w:ascii="Times New Roman" w:hAnsi="Times New Roman"/>
          <w:b/>
          <w:sz w:val="24"/>
        </w:rPr>
        <w:t>«</w:t>
      </w:r>
      <w:r w:rsidR="00FD15E7" w:rsidRPr="005C6EF8">
        <w:rPr>
          <w:rFonts w:ascii="Times New Roman" w:hAnsi="Times New Roman"/>
          <w:b/>
          <w:i/>
          <w:sz w:val="24"/>
        </w:rPr>
        <w:t>Из доклада Уральского областного комитета РКП(б) в ЦК РКП(б) о причинах падения Перми и необходимости расследования обстоятельств поражения 3</w:t>
      </w:r>
      <w:r w:rsidR="00FD15E7" w:rsidRPr="005C6EF8">
        <w:rPr>
          <w:rFonts w:ascii="Times New Roman" w:hAnsi="Times New Roman"/>
          <w:b/>
          <w:i/>
          <w:sz w:val="24"/>
        </w:rPr>
        <w:noBreakHyphen/>
        <w:t>й армии. 30 декабря 1918 г.:</w:t>
      </w:r>
    </w:p>
    <w:p w:rsidR="002A724B" w:rsidRPr="005C6EF8" w:rsidRDefault="00FD15E7" w:rsidP="00633E74">
      <w:pPr>
        <w:pStyle w:val="af2"/>
        <w:ind w:left="720" w:firstLine="284"/>
        <w:jc w:val="both"/>
        <w:rPr>
          <w:rFonts w:ascii="Times New Roman" w:hAnsi="Times New Roman"/>
          <w:b/>
          <w:iCs/>
          <w:sz w:val="24"/>
        </w:rPr>
      </w:pPr>
      <w:r w:rsidRPr="005C6EF8">
        <w:rPr>
          <w:rFonts w:ascii="Times New Roman" w:hAnsi="Times New Roman"/>
          <w:b/>
          <w:iCs/>
          <w:sz w:val="24"/>
        </w:rPr>
        <w:t>«</w:t>
      </w:r>
      <w:r w:rsidR="002A724B" w:rsidRPr="005C6EF8">
        <w:rPr>
          <w:rFonts w:ascii="Times New Roman" w:hAnsi="Times New Roman"/>
          <w:b/>
          <w:iCs/>
          <w:sz w:val="24"/>
        </w:rPr>
        <w:t>В штабе армии образовалось засилье чуждых Советской власти элементов… Что же касается партийных товарищей, занимавших ответственные штабные должности, то они растворились, ассимилировавшись в чуждой им среде, потеряли связь с партией, а вместе с тем и чувство партийной ответственности за дело, им врученное</w:t>
      </w:r>
      <w:r w:rsidRPr="005C6EF8">
        <w:rPr>
          <w:rFonts w:ascii="Times New Roman" w:hAnsi="Times New Roman"/>
          <w:b/>
          <w:iCs/>
          <w:sz w:val="24"/>
        </w:rPr>
        <w:t>»</w:t>
      </w:r>
      <w:r w:rsidR="002A724B" w:rsidRPr="005C6EF8">
        <w:rPr>
          <w:rFonts w:ascii="Times New Roman" w:hAnsi="Times New Roman"/>
          <w:b/>
          <w:iCs/>
          <w:sz w:val="24"/>
        </w:rPr>
        <w:t>…</w:t>
      </w:r>
      <w:r w:rsidR="00633E74" w:rsidRPr="005C6EF8">
        <w:rPr>
          <w:rStyle w:val="ac"/>
          <w:rFonts w:ascii="Times New Roman" w:hAnsi="Times New Roman"/>
          <w:iCs/>
          <w:sz w:val="24"/>
        </w:rPr>
        <w:footnoteReference w:id="215"/>
      </w:r>
    </w:p>
    <w:p w:rsidR="00633E74" w:rsidRPr="005C6EF8" w:rsidRDefault="00E4077F" w:rsidP="00D84BFB">
      <w:pPr>
        <w:pStyle w:val="af2"/>
        <w:ind w:firstLine="284"/>
        <w:jc w:val="both"/>
        <w:rPr>
          <w:rFonts w:ascii="Times New Roman" w:hAnsi="Times New Roman"/>
          <w:sz w:val="24"/>
        </w:rPr>
      </w:pPr>
      <w:r w:rsidRPr="005C6EF8">
        <w:rPr>
          <w:rFonts w:ascii="Times New Roman" w:hAnsi="Times New Roman"/>
          <w:sz w:val="24"/>
        </w:rPr>
        <w:t>Не это ли</w:t>
      </w:r>
      <w:r w:rsidR="00633E74" w:rsidRPr="005C6EF8">
        <w:rPr>
          <w:rFonts w:ascii="Times New Roman" w:hAnsi="Times New Roman"/>
          <w:sz w:val="24"/>
        </w:rPr>
        <w:t xml:space="preserve"> </w:t>
      </w:r>
      <w:r w:rsidRPr="005C6EF8">
        <w:rPr>
          <w:rFonts w:ascii="Times New Roman" w:hAnsi="Times New Roman"/>
          <w:sz w:val="24"/>
        </w:rPr>
        <w:t>– фактически зеркальные предтечи</w:t>
      </w:r>
      <w:r w:rsidR="00633E74" w:rsidRPr="005C6EF8">
        <w:rPr>
          <w:rFonts w:ascii="Times New Roman" w:hAnsi="Times New Roman"/>
          <w:sz w:val="24"/>
        </w:rPr>
        <w:t xml:space="preserve"> «чужих», </w:t>
      </w:r>
      <w:r w:rsidR="00B160FF" w:rsidRPr="005C6EF8">
        <w:rPr>
          <w:rFonts w:ascii="Times New Roman" w:hAnsi="Times New Roman"/>
          <w:sz w:val="24"/>
        </w:rPr>
        <w:t>гипотетическ</w:t>
      </w:r>
      <w:r w:rsidR="00977630" w:rsidRPr="005C6EF8">
        <w:rPr>
          <w:rFonts w:ascii="Times New Roman" w:hAnsi="Times New Roman"/>
          <w:sz w:val="24"/>
        </w:rPr>
        <w:t xml:space="preserve">ие следы </w:t>
      </w:r>
      <w:r w:rsidR="00633E74" w:rsidRPr="005C6EF8">
        <w:rPr>
          <w:rFonts w:ascii="Times New Roman" w:hAnsi="Times New Roman"/>
          <w:sz w:val="24"/>
        </w:rPr>
        <w:t>деятельност</w:t>
      </w:r>
      <w:r w:rsidR="00003B86" w:rsidRPr="005C6EF8">
        <w:rPr>
          <w:rFonts w:ascii="Times New Roman" w:hAnsi="Times New Roman"/>
          <w:sz w:val="24"/>
        </w:rPr>
        <w:t>и</w:t>
      </w:r>
      <w:r w:rsidR="00633E74" w:rsidRPr="005C6EF8">
        <w:rPr>
          <w:rFonts w:ascii="Times New Roman" w:hAnsi="Times New Roman"/>
          <w:sz w:val="24"/>
        </w:rPr>
        <w:t xml:space="preserve"> которых</w:t>
      </w:r>
      <w:r w:rsidR="00DC271D" w:rsidRPr="005C6EF8">
        <w:rPr>
          <w:rFonts w:ascii="Times New Roman" w:hAnsi="Times New Roman"/>
          <w:sz w:val="24"/>
        </w:rPr>
        <w:t xml:space="preserve"> мы попытались </w:t>
      </w:r>
      <w:r w:rsidR="00135FC3" w:rsidRPr="005C6EF8">
        <w:rPr>
          <w:rFonts w:ascii="Times New Roman" w:hAnsi="Times New Roman"/>
          <w:sz w:val="24"/>
        </w:rPr>
        <w:t>выя</w:t>
      </w:r>
      <w:r w:rsidR="00DC271D" w:rsidRPr="005C6EF8">
        <w:rPr>
          <w:rFonts w:ascii="Times New Roman" w:hAnsi="Times New Roman"/>
          <w:sz w:val="24"/>
        </w:rPr>
        <w:t>вить в прошлой главе</w:t>
      </w:r>
      <w:r w:rsidRPr="005C6EF8">
        <w:rPr>
          <w:rFonts w:ascii="Times New Roman" w:hAnsi="Times New Roman"/>
          <w:sz w:val="24"/>
        </w:rPr>
        <w:t>?..</w:t>
      </w:r>
    </w:p>
    <w:p w:rsidR="00AC2E42" w:rsidRPr="005C6EF8" w:rsidRDefault="0013478D" w:rsidP="00D84BFB">
      <w:pPr>
        <w:pStyle w:val="af2"/>
        <w:ind w:firstLine="284"/>
        <w:jc w:val="both"/>
        <w:rPr>
          <w:rFonts w:ascii="Times New Roman" w:hAnsi="Times New Roman"/>
          <w:kern w:val="36"/>
          <w:sz w:val="24"/>
        </w:rPr>
      </w:pPr>
      <w:r w:rsidRPr="005C6EF8">
        <w:rPr>
          <w:rFonts w:ascii="Times New Roman" w:hAnsi="Times New Roman"/>
          <w:kern w:val="36"/>
          <w:sz w:val="24"/>
        </w:rPr>
        <w:t>Вместе с тем</w:t>
      </w:r>
      <w:r w:rsidR="004A5CB5" w:rsidRPr="005C6EF8">
        <w:rPr>
          <w:rFonts w:ascii="Times New Roman" w:hAnsi="Times New Roman"/>
          <w:kern w:val="36"/>
          <w:sz w:val="24"/>
        </w:rPr>
        <w:t xml:space="preserve">, </w:t>
      </w:r>
      <w:r w:rsidR="008365C0" w:rsidRPr="005C6EF8">
        <w:rPr>
          <w:rFonts w:ascii="Times New Roman" w:hAnsi="Times New Roman"/>
          <w:kern w:val="36"/>
          <w:sz w:val="24"/>
        </w:rPr>
        <w:t>если возвратиться</w:t>
      </w:r>
      <w:r w:rsidR="00214DF7" w:rsidRPr="005C6EF8">
        <w:rPr>
          <w:rFonts w:ascii="Times New Roman" w:hAnsi="Times New Roman"/>
          <w:kern w:val="36"/>
          <w:sz w:val="24"/>
        </w:rPr>
        <w:t xml:space="preserve"> </w:t>
      </w:r>
      <w:r w:rsidR="006440DC" w:rsidRPr="005C6EF8">
        <w:rPr>
          <w:rFonts w:ascii="Times New Roman" w:hAnsi="Times New Roman"/>
          <w:kern w:val="36"/>
          <w:sz w:val="24"/>
        </w:rPr>
        <w:t>ещё ненадолго</w:t>
      </w:r>
      <w:r w:rsidR="00153C0A" w:rsidRPr="005C6EF8">
        <w:rPr>
          <w:rFonts w:ascii="Times New Roman" w:hAnsi="Times New Roman"/>
          <w:kern w:val="36"/>
          <w:sz w:val="24"/>
        </w:rPr>
        <w:t xml:space="preserve"> </w:t>
      </w:r>
      <w:r w:rsidR="008365C0" w:rsidRPr="005C6EF8">
        <w:rPr>
          <w:rFonts w:ascii="Times New Roman" w:hAnsi="Times New Roman"/>
          <w:kern w:val="36"/>
          <w:sz w:val="24"/>
        </w:rPr>
        <w:t xml:space="preserve">в сферу конспирологии </w:t>
      </w:r>
      <w:r w:rsidR="00214DF7" w:rsidRPr="005C6EF8">
        <w:rPr>
          <w:rFonts w:ascii="Times New Roman" w:hAnsi="Times New Roman"/>
          <w:kern w:val="36"/>
          <w:sz w:val="24"/>
        </w:rPr>
        <w:t xml:space="preserve">(до </w:t>
      </w:r>
      <w:r w:rsidR="002D352D" w:rsidRPr="005C6EF8">
        <w:rPr>
          <w:rFonts w:ascii="Times New Roman" w:hAnsi="Times New Roman"/>
          <w:kern w:val="36"/>
          <w:sz w:val="24"/>
        </w:rPr>
        <w:t>подведения</w:t>
      </w:r>
      <w:r w:rsidR="00E24A62" w:rsidRPr="005C6EF8">
        <w:rPr>
          <w:rFonts w:ascii="Times New Roman" w:hAnsi="Times New Roman"/>
          <w:kern w:val="36"/>
          <w:sz w:val="24"/>
        </w:rPr>
        <w:t>, впрочем,</w:t>
      </w:r>
      <w:r w:rsidR="002D352D" w:rsidRPr="005C6EF8">
        <w:rPr>
          <w:rFonts w:ascii="Times New Roman" w:hAnsi="Times New Roman"/>
          <w:kern w:val="36"/>
          <w:sz w:val="24"/>
        </w:rPr>
        <w:t xml:space="preserve"> </w:t>
      </w:r>
      <w:r w:rsidR="00424748" w:rsidRPr="005C6EF8">
        <w:rPr>
          <w:rFonts w:ascii="Times New Roman" w:hAnsi="Times New Roman"/>
          <w:kern w:val="36"/>
          <w:sz w:val="24"/>
        </w:rPr>
        <w:t xml:space="preserve">вскоре </w:t>
      </w:r>
      <w:r w:rsidR="002D352D" w:rsidRPr="005C6EF8">
        <w:rPr>
          <w:rFonts w:ascii="Times New Roman" w:hAnsi="Times New Roman"/>
          <w:kern w:val="36"/>
          <w:sz w:val="24"/>
        </w:rPr>
        <w:t>окончательной черты под</w:t>
      </w:r>
      <w:r w:rsidR="00214DF7" w:rsidRPr="005C6EF8">
        <w:rPr>
          <w:rFonts w:ascii="Times New Roman" w:hAnsi="Times New Roman"/>
          <w:kern w:val="36"/>
          <w:sz w:val="24"/>
        </w:rPr>
        <w:t xml:space="preserve"> ней)</w:t>
      </w:r>
      <w:r w:rsidR="008A5C03" w:rsidRPr="005C6EF8">
        <w:rPr>
          <w:rFonts w:ascii="Times New Roman" w:hAnsi="Times New Roman"/>
          <w:kern w:val="36"/>
          <w:sz w:val="24"/>
        </w:rPr>
        <w:t>, уместно задаться вопросом</w:t>
      </w:r>
      <w:r w:rsidR="002D352D" w:rsidRPr="005C6EF8">
        <w:rPr>
          <w:rFonts w:ascii="Times New Roman" w:hAnsi="Times New Roman"/>
          <w:kern w:val="36"/>
          <w:sz w:val="24"/>
        </w:rPr>
        <w:t>:</w:t>
      </w:r>
      <w:r w:rsidR="00214DF7" w:rsidRPr="005C6EF8">
        <w:rPr>
          <w:rFonts w:ascii="Times New Roman" w:hAnsi="Times New Roman"/>
          <w:kern w:val="36"/>
          <w:sz w:val="24"/>
        </w:rPr>
        <w:t xml:space="preserve"> </w:t>
      </w:r>
      <w:r w:rsidR="004A5CB5" w:rsidRPr="005C6EF8">
        <w:rPr>
          <w:rFonts w:ascii="Times New Roman" w:hAnsi="Times New Roman"/>
          <w:kern w:val="36"/>
          <w:sz w:val="24"/>
        </w:rPr>
        <w:t>что</w:t>
      </w:r>
      <w:r w:rsidR="00257DC9" w:rsidRPr="005C6EF8">
        <w:rPr>
          <w:rFonts w:ascii="Times New Roman" w:hAnsi="Times New Roman"/>
          <w:kern w:val="36"/>
          <w:sz w:val="24"/>
        </w:rPr>
        <w:t>, в конечном счёте,</w:t>
      </w:r>
      <w:r w:rsidR="004A5CB5" w:rsidRPr="005C6EF8">
        <w:rPr>
          <w:rFonts w:ascii="Times New Roman" w:hAnsi="Times New Roman"/>
          <w:kern w:val="36"/>
          <w:sz w:val="24"/>
        </w:rPr>
        <w:t xml:space="preserve"> обусловило</w:t>
      </w:r>
      <w:r w:rsidR="00AC2E42" w:rsidRPr="005C6EF8">
        <w:rPr>
          <w:rFonts w:ascii="Times New Roman" w:hAnsi="Times New Roman"/>
          <w:kern w:val="36"/>
          <w:sz w:val="24"/>
        </w:rPr>
        <w:t xml:space="preserve"> </w:t>
      </w:r>
      <w:r w:rsidR="004A5CB5" w:rsidRPr="005C6EF8">
        <w:rPr>
          <w:rFonts w:ascii="Times New Roman" w:hAnsi="Times New Roman"/>
          <w:kern w:val="36"/>
          <w:sz w:val="24"/>
        </w:rPr>
        <w:t>успех участников сговора</w:t>
      </w:r>
      <w:r w:rsidR="008A5C03" w:rsidRPr="005C6EF8">
        <w:rPr>
          <w:rFonts w:ascii="Times New Roman" w:hAnsi="Times New Roman"/>
          <w:kern w:val="36"/>
          <w:sz w:val="24"/>
        </w:rPr>
        <w:t xml:space="preserve"> «перестроечного </w:t>
      </w:r>
      <w:r w:rsidRPr="005C6EF8">
        <w:rPr>
          <w:rFonts w:ascii="Times New Roman" w:hAnsi="Times New Roman"/>
          <w:kern w:val="36"/>
          <w:sz w:val="24"/>
        </w:rPr>
        <w:t>образц</w:t>
      </w:r>
      <w:r w:rsidR="008A5C03" w:rsidRPr="005C6EF8">
        <w:rPr>
          <w:rFonts w:ascii="Times New Roman" w:hAnsi="Times New Roman"/>
          <w:kern w:val="36"/>
          <w:sz w:val="24"/>
        </w:rPr>
        <w:t>а»</w:t>
      </w:r>
      <w:r w:rsidR="00AC2E42" w:rsidRPr="005C6EF8">
        <w:rPr>
          <w:rFonts w:ascii="Times New Roman" w:hAnsi="Times New Roman"/>
          <w:kern w:val="36"/>
          <w:sz w:val="24"/>
        </w:rPr>
        <w:t>?</w:t>
      </w:r>
      <w:r w:rsidR="004A5CB5" w:rsidRPr="005C6EF8">
        <w:rPr>
          <w:rFonts w:ascii="Times New Roman" w:hAnsi="Times New Roman"/>
          <w:kern w:val="36"/>
          <w:sz w:val="24"/>
        </w:rPr>
        <w:t xml:space="preserve">.. </w:t>
      </w:r>
      <w:r w:rsidR="00AC2E42" w:rsidRPr="005C6EF8">
        <w:rPr>
          <w:rFonts w:ascii="Times New Roman" w:hAnsi="Times New Roman"/>
          <w:kern w:val="36"/>
          <w:sz w:val="24"/>
        </w:rPr>
        <w:t>Только ли их профессионализм? Но и остальных заговорщиков</w:t>
      </w:r>
      <w:r w:rsidR="004A5CB5" w:rsidRPr="005C6EF8">
        <w:rPr>
          <w:rFonts w:ascii="Times New Roman" w:hAnsi="Times New Roman"/>
          <w:kern w:val="36"/>
          <w:sz w:val="24"/>
        </w:rPr>
        <w:t xml:space="preserve"> в истории Советского государства</w:t>
      </w:r>
      <w:r w:rsidR="00AC2E42" w:rsidRPr="005C6EF8">
        <w:rPr>
          <w:rFonts w:ascii="Times New Roman" w:hAnsi="Times New Roman"/>
          <w:kern w:val="36"/>
          <w:sz w:val="24"/>
        </w:rPr>
        <w:t xml:space="preserve"> –</w:t>
      </w:r>
      <w:r w:rsidR="003F099C" w:rsidRPr="005C6EF8">
        <w:rPr>
          <w:rFonts w:ascii="Times New Roman" w:hAnsi="Times New Roman"/>
          <w:kern w:val="36"/>
          <w:sz w:val="24"/>
        </w:rPr>
        <w:t xml:space="preserve"> </w:t>
      </w:r>
      <w:r w:rsidR="00BF2A82">
        <w:rPr>
          <w:rFonts w:ascii="Times New Roman" w:hAnsi="Times New Roman"/>
          <w:kern w:val="36"/>
          <w:sz w:val="24"/>
        </w:rPr>
        <w:t xml:space="preserve">а </w:t>
      </w:r>
      <w:r w:rsidR="00AC2E42" w:rsidRPr="005C6EF8">
        <w:rPr>
          <w:rFonts w:ascii="Times New Roman" w:hAnsi="Times New Roman"/>
          <w:kern w:val="36"/>
          <w:sz w:val="24"/>
        </w:rPr>
        <w:t>их было ох как немало – ник</w:t>
      </w:r>
      <w:r w:rsidR="003F099C" w:rsidRPr="005C6EF8">
        <w:rPr>
          <w:rFonts w:ascii="Times New Roman" w:hAnsi="Times New Roman"/>
          <w:kern w:val="36"/>
          <w:sz w:val="24"/>
        </w:rPr>
        <w:t>ак нельзя</w:t>
      </w:r>
      <w:r w:rsidR="00AC2E42" w:rsidRPr="005C6EF8">
        <w:rPr>
          <w:rFonts w:ascii="Times New Roman" w:hAnsi="Times New Roman"/>
          <w:kern w:val="36"/>
          <w:sz w:val="24"/>
        </w:rPr>
        <w:t xml:space="preserve"> было назвать </w:t>
      </w:r>
      <w:r w:rsidR="003F099C" w:rsidRPr="005C6EF8">
        <w:rPr>
          <w:rFonts w:ascii="Times New Roman" w:hAnsi="Times New Roman"/>
          <w:kern w:val="36"/>
          <w:sz w:val="24"/>
        </w:rPr>
        <w:t xml:space="preserve">профанами, скорее, с точностью до </w:t>
      </w:r>
      <w:r w:rsidR="004A5CB5" w:rsidRPr="005C6EF8">
        <w:rPr>
          <w:rFonts w:ascii="Times New Roman" w:hAnsi="Times New Roman"/>
          <w:kern w:val="36"/>
          <w:sz w:val="24"/>
        </w:rPr>
        <w:t>наоборот</w:t>
      </w:r>
      <w:r w:rsidR="003F099C" w:rsidRPr="005C6EF8">
        <w:rPr>
          <w:rFonts w:ascii="Times New Roman" w:hAnsi="Times New Roman"/>
          <w:kern w:val="36"/>
          <w:sz w:val="24"/>
        </w:rPr>
        <w:t xml:space="preserve">, среди них </w:t>
      </w:r>
      <w:r w:rsidR="004A5CB5" w:rsidRPr="005C6EF8">
        <w:rPr>
          <w:rFonts w:ascii="Times New Roman" w:hAnsi="Times New Roman"/>
          <w:kern w:val="36"/>
          <w:sz w:val="24"/>
        </w:rPr>
        <w:t xml:space="preserve">имелись и высшие чины спецслужб, </w:t>
      </w:r>
      <w:r w:rsidR="003F099C" w:rsidRPr="005C6EF8">
        <w:rPr>
          <w:rFonts w:ascii="Times New Roman" w:hAnsi="Times New Roman"/>
          <w:kern w:val="36"/>
          <w:sz w:val="24"/>
        </w:rPr>
        <w:t xml:space="preserve">и лица из </w:t>
      </w:r>
      <w:r w:rsidR="004A5CB5" w:rsidRPr="005C6EF8">
        <w:rPr>
          <w:rFonts w:ascii="Times New Roman" w:hAnsi="Times New Roman"/>
          <w:kern w:val="36"/>
          <w:sz w:val="24"/>
        </w:rPr>
        <w:t>армейского</w:t>
      </w:r>
      <w:r w:rsidR="003F099C" w:rsidRPr="005C6EF8">
        <w:rPr>
          <w:rFonts w:ascii="Times New Roman" w:hAnsi="Times New Roman"/>
          <w:kern w:val="36"/>
          <w:sz w:val="24"/>
        </w:rPr>
        <w:t xml:space="preserve"> </w:t>
      </w:r>
      <w:r w:rsidR="004A5CB5" w:rsidRPr="005C6EF8">
        <w:rPr>
          <w:rFonts w:ascii="Times New Roman" w:hAnsi="Times New Roman"/>
          <w:kern w:val="36"/>
          <w:sz w:val="24"/>
        </w:rPr>
        <w:t>руководства</w:t>
      </w:r>
      <w:r w:rsidR="003F099C" w:rsidRPr="005C6EF8">
        <w:rPr>
          <w:rFonts w:ascii="Times New Roman" w:hAnsi="Times New Roman"/>
          <w:kern w:val="36"/>
          <w:sz w:val="24"/>
        </w:rPr>
        <w:t>.</w:t>
      </w:r>
      <w:r w:rsidR="00AC2E42" w:rsidRPr="005C6EF8">
        <w:rPr>
          <w:rFonts w:ascii="Times New Roman" w:hAnsi="Times New Roman"/>
          <w:kern w:val="36"/>
          <w:sz w:val="24"/>
        </w:rPr>
        <w:t xml:space="preserve"> </w:t>
      </w:r>
    </w:p>
    <w:p w:rsidR="003F099C" w:rsidRPr="005C6EF8" w:rsidRDefault="003F099C" w:rsidP="00D84BFB">
      <w:pPr>
        <w:pStyle w:val="af2"/>
        <w:ind w:firstLine="284"/>
        <w:jc w:val="both"/>
        <w:rPr>
          <w:rFonts w:ascii="Times New Roman" w:hAnsi="Times New Roman"/>
          <w:kern w:val="36"/>
          <w:sz w:val="24"/>
        </w:rPr>
      </w:pPr>
      <w:r w:rsidRPr="005C6EF8">
        <w:rPr>
          <w:rFonts w:ascii="Times New Roman" w:hAnsi="Times New Roman"/>
          <w:kern w:val="36"/>
          <w:sz w:val="24"/>
        </w:rPr>
        <w:t xml:space="preserve">Однако, как мы знаем, произошло то, что </w:t>
      </w:r>
      <w:r w:rsidR="009D5950" w:rsidRPr="005C6EF8">
        <w:rPr>
          <w:rFonts w:ascii="Times New Roman" w:hAnsi="Times New Roman"/>
          <w:kern w:val="36"/>
          <w:sz w:val="24"/>
        </w:rPr>
        <w:t>произошло</w:t>
      </w:r>
      <w:r w:rsidRPr="005C6EF8">
        <w:rPr>
          <w:rFonts w:ascii="Times New Roman" w:hAnsi="Times New Roman"/>
          <w:kern w:val="36"/>
          <w:sz w:val="24"/>
        </w:rPr>
        <w:t>.</w:t>
      </w:r>
    </w:p>
    <w:p w:rsidR="00EF5EA8" w:rsidRPr="005C6EF8" w:rsidRDefault="00EF5EA8" w:rsidP="00D84BFB">
      <w:pPr>
        <w:pStyle w:val="af2"/>
        <w:ind w:firstLine="284"/>
        <w:jc w:val="both"/>
        <w:rPr>
          <w:rFonts w:ascii="Times New Roman" w:hAnsi="Times New Roman"/>
          <w:kern w:val="36"/>
          <w:sz w:val="24"/>
        </w:rPr>
      </w:pPr>
      <w:r w:rsidRPr="005C6EF8">
        <w:rPr>
          <w:rFonts w:ascii="Times New Roman" w:hAnsi="Times New Roman"/>
          <w:kern w:val="36"/>
          <w:sz w:val="24"/>
        </w:rPr>
        <w:t xml:space="preserve">Причём </w:t>
      </w:r>
      <w:r w:rsidR="00424748" w:rsidRPr="005C6EF8">
        <w:rPr>
          <w:rFonts w:ascii="Times New Roman" w:hAnsi="Times New Roman"/>
          <w:kern w:val="36"/>
          <w:sz w:val="24"/>
        </w:rPr>
        <w:t>особенно показательно, что</w:t>
      </w:r>
      <w:r w:rsidRPr="005C6EF8">
        <w:rPr>
          <w:rFonts w:ascii="Times New Roman" w:hAnsi="Times New Roman"/>
          <w:kern w:val="36"/>
          <w:sz w:val="24"/>
        </w:rPr>
        <w:t xml:space="preserve"> уже на исходе перестройк</w:t>
      </w:r>
      <w:r w:rsidR="00257DC9" w:rsidRPr="005C6EF8">
        <w:rPr>
          <w:rFonts w:ascii="Times New Roman" w:hAnsi="Times New Roman"/>
          <w:kern w:val="36"/>
          <w:sz w:val="24"/>
        </w:rPr>
        <w:t>и</w:t>
      </w:r>
      <w:r w:rsidRPr="005C6EF8">
        <w:rPr>
          <w:rFonts w:ascii="Times New Roman" w:hAnsi="Times New Roman"/>
          <w:kern w:val="36"/>
          <w:sz w:val="24"/>
        </w:rPr>
        <w:t xml:space="preserve"> очень мног</w:t>
      </w:r>
      <w:r w:rsidR="00257DC9" w:rsidRPr="005C6EF8">
        <w:rPr>
          <w:rFonts w:ascii="Times New Roman" w:hAnsi="Times New Roman"/>
          <w:kern w:val="36"/>
          <w:sz w:val="24"/>
        </w:rPr>
        <w:t>им</w:t>
      </w:r>
      <w:r w:rsidR="003D3ED5" w:rsidRPr="005C6EF8">
        <w:rPr>
          <w:rFonts w:ascii="Times New Roman" w:hAnsi="Times New Roman"/>
          <w:kern w:val="36"/>
          <w:sz w:val="24"/>
        </w:rPr>
        <w:t xml:space="preserve"> </w:t>
      </w:r>
      <w:r w:rsidR="00257DC9" w:rsidRPr="005C6EF8">
        <w:rPr>
          <w:rFonts w:ascii="Times New Roman" w:hAnsi="Times New Roman"/>
          <w:kern w:val="36"/>
          <w:sz w:val="24"/>
        </w:rPr>
        <w:t xml:space="preserve">даже </w:t>
      </w:r>
      <w:r w:rsidR="008A5C03" w:rsidRPr="005C6EF8">
        <w:rPr>
          <w:rFonts w:ascii="Times New Roman" w:hAnsi="Times New Roman"/>
          <w:kern w:val="36"/>
          <w:sz w:val="24"/>
        </w:rPr>
        <w:t xml:space="preserve">и </w:t>
      </w:r>
      <w:r w:rsidR="00257DC9" w:rsidRPr="005C6EF8">
        <w:rPr>
          <w:rFonts w:ascii="Times New Roman" w:hAnsi="Times New Roman"/>
          <w:kern w:val="36"/>
          <w:sz w:val="24"/>
        </w:rPr>
        <w:t>не специалистам</w:t>
      </w:r>
      <w:r w:rsidRPr="005C6EF8">
        <w:rPr>
          <w:rFonts w:ascii="Times New Roman" w:hAnsi="Times New Roman"/>
          <w:kern w:val="36"/>
          <w:sz w:val="24"/>
        </w:rPr>
        <w:t xml:space="preserve"> была </w:t>
      </w:r>
      <w:r w:rsidR="00424748" w:rsidRPr="005C6EF8">
        <w:rPr>
          <w:rFonts w:ascii="Times New Roman" w:hAnsi="Times New Roman"/>
          <w:kern w:val="36"/>
          <w:sz w:val="24"/>
        </w:rPr>
        <w:t xml:space="preserve">со всей очевидностью </w:t>
      </w:r>
      <w:r w:rsidRPr="005C6EF8">
        <w:rPr>
          <w:rFonts w:ascii="Times New Roman" w:hAnsi="Times New Roman"/>
          <w:kern w:val="36"/>
          <w:sz w:val="24"/>
        </w:rPr>
        <w:t xml:space="preserve">понятна, по сути, </w:t>
      </w:r>
      <w:r w:rsidR="003D3ED5" w:rsidRPr="005C6EF8">
        <w:rPr>
          <w:rFonts w:ascii="Times New Roman" w:hAnsi="Times New Roman"/>
          <w:kern w:val="36"/>
          <w:sz w:val="24"/>
        </w:rPr>
        <w:t xml:space="preserve">фактическая </w:t>
      </w:r>
      <w:r w:rsidRPr="005C6EF8">
        <w:rPr>
          <w:rFonts w:ascii="Times New Roman" w:hAnsi="Times New Roman"/>
          <w:kern w:val="36"/>
          <w:sz w:val="24"/>
        </w:rPr>
        <w:t xml:space="preserve">гибельность для </w:t>
      </w:r>
      <w:r w:rsidR="003D3ED5" w:rsidRPr="005C6EF8">
        <w:rPr>
          <w:rFonts w:ascii="Times New Roman" w:hAnsi="Times New Roman"/>
          <w:kern w:val="36"/>
          <w:sz w:val="24"/>
        </w:rPr>
        <w:t>Советской</w:t>
      </w:r>
      <w:r w:rsidRPr="005C6EF8">
        <w:rPr>
          <w:rFonts w:ascii="Times New Roman" w:hAnsi="Times New Roman"/>
          <w:kern w:val="36"/>
          <w:sz w:val="24"/>
        </w:rPr>
        <w:t xml:space="preserve"> страны избранного «у</w:t>
      </w:r>
      <w:r w:rsidR="00D32C82" w:rsidRPr="005C6EF8">
        <w:rPr>
          <w:rFonts w:ascii="Times New Roman" w:hAnsi="Times New Roman"/>
          <w:kern w:val="36"/>
          <w:sz w:val="24"/>
        </w:rPr>
        <w:t>льтра</w:t>
      </w:r>
      <w:r w:rsidRPr="005C6EF8">
        <w:rPr>
          <w:rFonts w:ascii="Times New Roman" w:hAnsi="Times New Roman"/>
          <w:kern w:val="36"/>
          <w:sz w:val="24"/>
        </w:rPr>
        <w:t xml:space="preserve">реформистского» курса. Возьмём, </w:t>
      </w:r>
      <w:r w:rsidR="00CA4DBF" w:rsidRPr="005C6EF8">
        <w:rPr>
          <w:rFonts w:ascii="Times New Roman" w:hAnsi="Times New Roman"/>
          <w:kern w:val="36"/>
          <w:sz w:val="24"/>
        </w:rPr>
        <w:t>в качестве</w:t>
      </w:r>
      <w:r w:rsidR="00C46FBB" w:rsidRPr="005C6EF8">
        <w:rPr>
          <w:rFonts w:ascii="Times New Roman" w:hAnsi="Times New Roman"/>
          <w:kern w:val="36"/>
          <w:sz w:val="24"/>
        </w:rPr>
        <w:t xml:space="preserve"> наиболее</w:t>
      </w:r>
      <w:r w:rsidR="00E24A62" w:rsidRPr="005C6EF8">
        <w:rPr>
          <w:rFonts w:ascii="Times New Roman" w:hAnsi="Times New Roman"/>
          <w:kern w:val="36"/>
          <w:sz w:val="24"/>
        </w:rPr>
        <w:t xml:space="preserve"> показательн</w:t>
      </w:r>
      <w:r w:rsidR="00CA4DBF" w:rsidRPr="005C6EF8">
        <w:rPr>
          <w:rFonts w:ascii="Times New Roman" w:hAnsi="Times New Roman"/>
          <w:kern w:val="36"/>
          <w:sz w:val="24"/>
        </w:rPr>
        <w:t>ого</w:t>
      </w:r>
      <w:r w:rsidR="00E24A62" w:rsidRPr="005C6EF8">
        <w:rPr>
          <w:rFonts w:ascii="Times New Roman" w:hAnsi="Times New Roman"/>
          <w:kern w:val="36"/>
          <w:sz w:val="24"/>
        </w:rPr>
        <w:t xml:space="preserve"> пример</w:t>
      </w:r>
      <w:r w:rsidR="00CA4DBF" w:rsidRPr="005C6EF8">
        <w:rPr>
          <w:rFonts w:ascii="Times New Roman" w:hAnsi="Times New Roman"/>
          <w:kern w:val="36"/>
          <w:sz w:val="24"/>
        </w:rPr>
        <w:t>а</w:t>
      </w:r>
      <w:r w:rsidRPr="005C6EF8">
        <w:rPr>
          <w:rFonts w:ascii="Times New Roman" w:hAnsi="Times New Roman"/>
          <w:kern w:val="36"/>
          <w:sz w:val="24"/>
        </w:rPr>
        <w:t xml:space="preserve">, людей, </w:t>
      </w:r>
      <w:r w:rsidR="00C46FBB" w:rsidRPr="005C6EF8">
        <w:rPr>
          <w:rFonts w:ascii="Times New Roman" w:hAnsi="Times New Roman"/>
          <w:kern w:val="36"/>
          <w:sz w:val="24"/>
        </w:rPr>
        <w:t>как правило,</w:t>
      </w:r>
      <w:r w:rsidR="00E24A62" w:rsidRPr="005C6EF8">
        <w:rPr>
          <w:rFonts w:ascii="Times New Roman" w:hAnsi="Times New Roman"/>
          <w:kern w:val="36"/>
          <w:sz w:val="24"/>
        </w:rPr>
        <w:t xml:space="preserve"> </w:t>
      </w:r>
      <w:r w:rsidRPr="005C6EF8">
        <w:rPr>
          <w:rFonts w:ascii="Times New Roman" w:hAnsi="Times New Roman"/>
          <w:kern w:val="36"/>
          <w:sz w:val="24"/>
        </w:rPr>
        <w:t xml:space="preserve">весьма далёких от </w:t>
      </w:r>
      <w:r w:rsidR="00257DC9" w:rsidRPr="005C6EF8">
        <w:rPr>
          <w:rFonts w:ascii="Times New Roman" w:hAnsi="Times New Roman"/>
          <w:kern w:val="36"/>
          <w:sz w:val="24"/>
        </w:rPr>
        <w:t xml:space="preserve">какой-либо </w:t>
      </w:r>
      <w:r w:rsidRPr="005C6EF8">
        <w:rPr>
          <w:rFonts w:ascii="Times New Roman" w:hAnsi="Times New Roman"/>
          <w:kern w:val="36"/>
          <w:sz w:val="24"/>
        </w:rPr>
        <w:t>полити</w:t>
      </w:r>
      <w:r w:rsidR="009F1224" w:rsidRPr="005C6EF8">
        <w:rPr>
          <w:rFonts w:ascii="Times New Roman" w:hAnsi="Times New Roman"/>
          <w:kern w:val="36"/>
          <w:sz w:val="24"/>
        </w:rPr>
        <w:t xml:space="preserve">ческой прогностики </w:t>
      </w:r>
      <w:r w:rsidR="00CA4DBF" w:rsidRPr="005C6EF8">
        <w:rPr>
          <w:rFonts w:ascii="Times New Roman" w:hAnsi="Times New Roman"/>
          <w:kern w:val="36"/>
          <w:sz w:val="24"/>
        </w:rPr>
        <w:t>– писателей: и</w:t>
      </w:r>
      <w:r w:rsidR="00C46FBB" w:rsidRPr="005C6EF8">
        <w:rPr>
          <w:rFonts w:ascii="Times New Roman" w:hAnsi="Times New Roman"/>
          <w:kern w:val="36"/>
          <w:sz w:val="24"/>
        </w:rPr>
        <w:t xml:space="preserve"> в</w:t>
      </w:r>
      <w:r w:rsidRPr="005C6EF8">
        <w:rPr>
          <w:rFonts w:ascii="Times New Roman" w:hAnsi="Times New Roman"/>
          <w:kern w:val="36"/>
          <w:sz w:val="24"/>
        </w:rPr>
        <w:t xml:space="preserve">от лишь </w:t>
      </w:r>
      <w:r w:rsidR="003D3ED5" w:rsidRPr="005C6EF8">
        <w:rPr>
          <w:rFonts w:ascii="Times New Roman" w:hAnsi="Times New Roman"/>
          <w:kern w:val="36"/>
          <w:sz w:val="24"/>
        </w:rPr>
        <w:t>несколько</w:t>
      </w:r>
      <w:r w:rsidRPr="005C6EF8">
        <w:rPr>
          <w:rFonts w:ascii="Times New Roman" w:hAnsi="Times New Roman"/>
          <w:kern w:val="36"/>
          <w:sz w:val="24"/>
        </w:rPr>
        <w:t xml:space="preserve"> выдержек из стенограммы </w:t>
      </w:r>
      <w:r w:rsidRPr="005C6EF8">
        <w:rPr>
          <w:rFonts w:ascii="Times New Roman" w:hAnsi="Times New Roman"/>
          <w:kern w:val="36"/>
          <w:sz w:val="24"/>
          <w:lang w:val="en-US"/>
        </w:rPr>
        <w:t>VII</w:t>
      </w:r>
      <w:r w:rsidRPr="005C6EF8">
        <w:rPr>
          <w:rFonts w:ascii="Times New Roman" w:hAnsi="Times New Roman"/>
          <w:kern w:val="36"/>
          <w:sz w:val="24"/>
        </w:rPr>
        <w:t xml:space="preserve"> съезда </w:t>
      </w:r>
      <w:r w:rsidR="00E24A62" w:rsidRPr="005C6EF8">
        <w:rPr>
          <w:rFonts w:ascii="Times New Roman" w:hAnsi="Times New Roman"/>
          <w:kern w:val="36"/>
          <w:sz w:val="24"/>
        </w:rPr>
        <w:t>российских</w:t>
      </w:r>
      <w:r w:rsidRPr="005C6EF8">
        <w:rPr>
          <w:rFonts w:ascii="Times New Roman" w:hAnsi="Times New Roman"/>
          <w:kern w:val="36"/>
          <w:sz w:val="24"/>
        </w:rPr>
        <w:t xml:space="preserve"> писателей, сос</w:t>
      </w:r>
      <w:r w:rsidR="00C46FBB" w:rsidRPr="005C6EF8">
        <w:rPr>
          <w:rFonts w:ascii="Times New Roman" w:hAnsi="Times New Roman"/>
          <w:kern w:val="36"/>
          <w:sz w:val="24"/>
        </w:rPr>
        <w:t>тоявшегося в конце 1990 года –</w:t>
      </w:r>
      <w:r w:rsidRPr="005C6EF8">
        <w:rPr>
          <w:rFonts w:ascii="Times New Roman" w:hAnsi="Times New Roman"/>
          <w:kern w:val="36"/>
          <w:sz w:val="24"/>
        </w:rPr>
        <w:t xml:space="preserve"> </w:t>
      </w:r>
      <w:r w:rsidR="00CA394A" w:rsidRPr="005C6EF8">
        <w:rPr>
          <w:rFonts w:ascii="Times New Roman" w:hAnsi="Times New Roman"/>
          <w:kern w:val="36"/>
          <w:sz w:val="24"/>
        </w:rPr>
        <w:t>оцени</w:t>
      </w:r>
      <w:r w:rsidRPr="005C6EF8">
        <w:rPr>
          <w:rFonts w:ascii="Times New Roman" w:hAnsi="Times New Roman"/>
          <w:kern w:val="36"/>
          <w:sz w:val="24"/>
        </w:rPr>
        <w:t xml:space="preserve">м, </w:t>
      </w:r>
      <w:r w:rsidR="00CA4DBF" w:rsidRPr="005C6EF8">
        <w:rPr>
          <w:rFonts w:ascii="Times New Roman" w:hAnsi="Times New Roman"/>
          <w:kern w:val="36"/>
          <w:sz w:val="24"/>
        </w:rPr>
        <w:t>ознакомившись</w:t>
      </w:r>
      <w:r w:rsidR="00C46FBB" w:rsidRPr="005C6EF8">
        <w:rPr>
          <w:rFonts w:ascii="Times New Roman" w:hAnsi="Times New Roman"/>
          <w:kern w:val="36"/>
          <w:sz w:val="24"/>
        </w:rPr>
        <w:t xml:space="preserve"> с ними, </w:t>
      </w:r>
      <w:r w:rsidR="00CA394A" w:rsidRPr="005C6EF8">
        <w:rPr>
          <w:rFonts w:ascii="Times New Roman" w:hAnsi="Times New Roman"/>
          <w:kern w:val="36"/>
          <w:sz w:val="24"/>
        </w:rPr>
        <w:t>насколько</w:t>
      </w:r>
      <w:r w:rsidRPr="005C6EF8">
        <w:rPr>
          <w:rFonts w:ascii="Times New Roman" w:hAnsi="Times New Roman"/>
          <w:kern w:val="36"/>
          <w:sz w:val="24"/>
        </w:rPr>
        <w:t xml:space="preserve"> пророчески </w:t>
      </w:r>
      <w:r w:rsidR="00CA394A" w:rsidRPr="005C6EF8">
        <w:rPr>
          <w:rFonts w:ascii="Times New Roman" w:hAnsi="Times New Roman"/>
          <w:kern w:val="36"/>
          <w:sz w:val="24"/>
        </w:rPr>
        <w:t xml:space="preserve">звучат они </w:t>
      </w:r>
      <w:r w:rsidR="00C46FBB" w:rsidRPr="005C6EF8">
        <w:rPr>
          <w:rFonts w:ascii="Times New Roman" w:hAnsi="Times New Roman"/>
          <w:kern w:val="36"/>
          <w:sz w:val="24"/>
        </w:rPr>
        <w:t>сейчас, когда уже хорошо известно</w:t>
      </w:r>
      <w:r w:rsidR="00CA394A" w:rsidRPr="005C6EF8">
        <w:rPr>
          <w:rFonts w:ascii="Times New Roman" w:hAnsi="Times New Roman"/>
          <w:kern w:val="36"/>
          <w:sz w:val="24"/>
        </w:rPr>
        <w:t xml:space="preserve">, что </w:t>
      </w:r>
      <w:r w:rsidR="00CA4DBF" w:rsidRPr="005C6EF8">
        <w:rPr>
          <w:rFonts w:ascii="Times New Roman" w:hAnsi="Times New Roman"/>
          <w:kern w:val="36"/>
          <w:sz w:val="24"/>
        </w:rPr>
        <w:t xml:space="preserve">на самом деле происходило </w:t>
      </w:r>
      <w:r w:rsidR="008A5C03" w:rsidRPr="005C6EF8">
        <w:rPr>
          <w:rFonts w:ascii="Times New Roman" w:hAnsi="Times New Roman"/>
          <w:kern w:val="36"/>
          <w:sz w:val="24"/>
        </w:rPr>
        <w:t xml:space="preserve">в то время </w:t>
      </w:r>
      <w:r w:rsidR="00CA4DBF" w:rsidRPr="005C6EF8">
        <w:rPr>
          <w:rFonts w:ascii="Times New Roman" w:hAnsi="Times New Roman"/>
          <w:kern w:val="36"/>
          <w:sz w:val="24"/>
        </w:rPr>
        <w:t xml:space="preserve">и </w:t>
      </w:r>
      <w:r w:rsidR="00E46D33" w:rsidRPr="005C6EF8">
        <w:rPr>
          <w:rFonts w:ascii="Times New Roman" w:hAnsi="Times New Roman"/>
          <w:kern w:val="36"/>
          <w:sz w:val="24"/>
        </w:rPr>
        <w:t>чем закончились все эти процессы</w:t>
      </w:r>
      <w:r w:rsidR="00CA394A" w:rsidRPr="005C6EF8">
        <w:rPr>
          <w:rFonts w:ascii="Times New Roman" w:hAnsi="Times New Roman"/>
          <w:kern w:val="36"/>
          <w:sz w:val="24"/>
        </w:rPr>
        <w:t>:</w:t>
      </w:r>
    </w:p>
    <w:p w:rsidR="00CE198B" w:rsidRPr="005C6EF8" w:rsidRDefault="006B4D6F" w:rsidP="00CE198B">
      <w:pPr>
        <w:pStyle w:val="af2"/>
        <w:ind w:left="720" w:firstLine="284"/>
        <w:jc w:val="both"/>
        <w:rPr>
          <w:rFonts w:ascii="Times New Roman" w:hAnsi="Times New Roman"/>
          <w:b/>
          <w:kern w:val="36"/>
          <w:sz w:val="24"/>
        </w:rPr>
      </w:pPr>
      <w:r w:rsidRPr="005C6EF8">
        <w:rPr>
          <w:rFonts w:ascii="Times New Roman" w:hAnsi="Times New Roman"/>
          <w:b/>
          <w:kern w:val="36"/>
          <w:sz w:val="24"/>
        </w:rPr>
        <w:t>«…Завтра нас разорвут на части, и та геополитическая ситуация, которая сложилась вопреки интересам России, то предательство, которое творится сейчас на самом верху правительством, Шеварднадзе и Горбачёвым в международной политике, в отношении России может приве</w:t>
      </w:r>
      <w:r w:rsidR="00CA4DBF" w:rsidRPr="005C6EF8">
        <w:rPr>
          <w:rFonts w:ascii="Times New Roman" w:hAnsi="Times New Roman"/>
          <w:b/>
          <w:kern w:val="36"/>
          <w:sz w:val="24"/>
        </w:rPr>
        <w:t>сти к весьма плачевным итогам…»</w:t>
      </w:r>
    </w:p>
    <w:p w:rsidR="00CE198B" w:rsidRPr="005C6EF8" w:rsidRDefault="00C46FBB" w:rsidP="00CE198B">
      <w:pPr>
        <w:pStyle w:val="af2"/>
        <w:ind w:left="720" w:firstLine="284"/>
        <w:jc w:val="both"/>
        <w:rPr>
          <w:rFonts w:ascii="Times New Roman" w:hAnsi="Times New Roman"/>
          <w:b/>
          <w:kern w:val="36"/>
          <w:sz w:val="24"/>
        </w:rPr>
      </w:pPr>
      <w:r w:rsidRPr="005C6EF8">
        <w:rPr>
          <w:rFonts w:ascii="Times New Roman" w:hAnsi="Times New Roman"/>
          <w:b/>
          <w:kern w:val="36"/>
          <w:sz w:val="24"/>
        </w:rPr>
        <w:t>«</w:t>
      </w:r>
      <w:r w:rsidR="00133D8E" w:rsidRPr="005C6EF8">
        <w:rPr>
          <w:rFonts w:ascii="Times New Roman" w:hAnsi="Times New Roman"/>
          <w:b/>
          <w:kern w:val="36"/>
          <w:sz w:val="24"/>
        </w:rPr>
        <w:t>…Не произойдёт ли вслед за развалом Берлинск</w:t>
      </w:r>
      <w:r w:rsidR="00CE198B" w:rsidRPr="005C6EF8">
        <w:rPr>
          <w:rFonts w:ascii="Times New Roman" w:hAnsi="Times New Roman"/>
          <w:b/>
          <w:kern w:val="36"/>
          <w:sz w:val="24"/>
        </w:rPr>
        <w:t>ой стены крушение Кремлёвской?»</w:t>
      </w:r>
    </w:p>
    <w:p w:rsidR="00CE198B" w:rsidRPr="005C6EF8" w:rsidRDefault="00133D8E" w:rsidP="00CE198B">
      <w:pPr>
        <w:pStyle w:val="af2"/>
        <w:ind w:left="720" w:firstLine="284"/>
        <w:jc w:val="both"/>
        <w:rPr>
          <w:rFonts w:ascii="Times New Roman" w:hAnsi="Times New Roman"/>
          <w:b/>
          <w:kern w:val="36"/>
          <w:sz w:val="24"/>
        </w:rPr>
      </w:pPr>
      <w:r w:rsidRPr="005C6EF8">
        <w:rPr>
          <w:rFonts w:ascii="Times New Roman" w:hAnsi="Times New Roman"/>
          <w:b/>
          <w:kern w:val="36"/>
          <w:sz w:val="24"/>
        </w:rPr>
        <w:lastRenderedPageBreak/>
        <w:t xml:space="preserve">«Бушу и его администрации только бы успевать закреплять успехи в </w:t>
      </w:r>
      <w:r w:rsidR="00C46FBB" w:rsidRPr="005C6EF8">
        <w:rPr>
          <w:rFonts w:ascii="Times New Roman" w:hAnsi="Times New Roman"/>
          <w:b/>
          <w:kern w:val="36"/>
          <w:sz w:val="24"/>
        </w:rPr>
        <w:t>фантастическом</w:t>
      </w:r>
      <w:r w:rsidRPr="005C6EF8">
        <w:rPr>
          <w:rFonts w:ascii="Times New Roman" w:hAnsi="Times New Roman"/>
          <w:b/>
          <w:kern w:val="36"/>
          <w:sz w:val="24"/>
        </w:rPr>
        <w:t xml:space="preserve"> отступлении Советского Союза от своих государственных целей и интересов».</w:t>
      </w:r>
    </w:p>
    <w:p w:rsidR="00CE198B" w:rsidRPr="005C6EF8" w:rsidRDefault="0059337C" w:rsidP="00CE198B">
      <w:pPr>
        <w:pStyle w:val="af2"/>
        <w:ind w:left="720" w:firstLine="284"/>
        <w:jc w:val="both"/>
        <w:rPr>
          <w:rFonts w:ascii="Times New Roman" w:hAnsi="Times New Roman"/>
          <w:b/>
          <w:kern w:val="36"/>
          <w:sz w:val="24"/>
        </w:rPr>
      </w:pPr>
      <w:r w:rsidRPr="005C6EF8">
        <w:rPr>
          <w:rFonts w:ascii="Times New Roman" w:hAnsi="Times New Roman"/>
          <w:b/>
          <w:kern w:val="36"/>
          <w:sz w:val="24"/>
        </w:rPr>
        <w:t>«Допустить мирную интервенцию – позор больше и непоправимей, чем от</w:t>
      </w:r>
      <w:r w:rsidR="00CE198B" w:rsidRPr="005C6EF8">
        <w:rPr>
          <w:rFonts w:ascii="Times New Roman" w:hAnsi="Times New Roman"/>
          <w:b/>
          <w:kern w:val="36"/>
          <w:sz w:val="24"/>
        </w:rPr>
        <w:t>дать Отечество на полях битвы».</w:t>
      </w:r>
    </w:p>
    <w:p w:rsidR="00CE198B" w:rsidRPr="005C6EF8" w:rsidRDefault="006B4D6F" w:rsidP="00CE198B">
      <w:pPr>
        <w:pStyle w:val="af2"/>
        <w:ind w:left="720" w:firstLine="284"/>
        <w:jc w:val="both"/>
        <w:rPr>
          <w:rFonts w:ascii="Times New Roman" w:hAnsi="Times New Roman"/>
          <w:b/>
          <w:kern w:val="36"/>
          <w:sz w:val="24"/>
        </w:rPr>
      </w:pPr>
      <w:r w:rsidRPr="005C6EF8">
        <w:rPr>
          <w:rFonts w:ascii="Times New Roman" w:hAnsi="Times New Roman"/>
          <w:b/>
          <w:kern w:val="36"/>
          <w:sz w:val="24"/>
        </w:rPr>
        <w:t xml:space="preserve">«…Не рынок спасёт нас, а обновлённая </w:t>
      </w:r>
      <w:r w:rsidR="00CF4441" w:rsidRPr="005C6EF8">
        <w:rPr>
          <w:rFonts w:ascii="Times New Roman" w:hAnsi="Times New Roman"/>
          <w:b/>
          <w:kern w:val="36"/>
          <w:sz w:val="24"/>
        </w:rPr>
        <w:t>Коммунистическая</w:t>
      </w:r>
      <w:r w:rsidRPr="005C6EF8">
        <w:rPr>
          <w:rFonts w:ascii="Times New Roman" w:hAnsi="Times New Roman"/>
          <w:b/>
          <w:kern w:val="36"/>
          <w:sz w:val="24"/>
        </w:rPr>
        <w:t xml:space="preserve"> партия, Компар</w:t>
      </w:r>
      <w:r w:rsidR="00C46FBB" w:rsidRPr="005C6EF8">
        <w:rPr>
          <w:rFonts w:ascii="Times New Roman" w:hAnsi="Times New Roman"/>
          <w:b/>
          <w:kern w:val="36"/>
          <w:sz w:val="24"/>
        </w:rPr>
        <w:t>тия России и наша армия</w:t>
      </w:r>
      <w:r w:rsidR="00CF4441" w:rsidRPr="005C6EF8">
        <w:rPr>
          <w:rFonts w:ascii="Times New Roman" w:hAnsi="Times New Roman"/>
          <w:b/>
          <w:kern w:val="36"/>
          <w:sz w:val="24"/>
        </w:rPr>
        <w:t>…</w:t>
      </w:r>
      <w:r w:rsidR="00C46FBB" w:rsidRPr="005C6EF8">
        <w:rPr>
          <w:rFonts w:ascii="Times New Roman" w:hAnsi="Times New Roman"/>
          <w:b/>
          <w:kern w:val="36"/>
          <w:sz w:val="24"/>
        </w:rPr>
        <w:t xml:space="preserve"> </w:t>
      </w:r>
      <w:r w:rsidR="00CF4441" w:rsidRPr="005C6EF8">
        <w:rPr>
          <w:rFonts w:ascii="Times New Roman" w:hAnsi="Times New Roman"/>
          <w:b/>
          <w:kern w:val="36"/>
          <w:sz w:val="24"/>
        </w:rPr>
        <w:t>Это те силы, которые способны вытащить Родину из беды, и мы должны помочь им в эт</w:t>
      </w:r>
      <w:r w:rsidR="00CE198B" w:rsidRPr="005C6EF8">
        <w:rPr>
          <w:rFonts w:ascii="Times New Roman" w:hAnsi="Times New Roman"/>
          <w:b/>
          <w:kern w:val="36"/>
          <w:sz w:val="24"/>
        </w:rPr>
        <w:t>ом деле. Встать на их сторону».</w:t>
      </w:r>
    </w:p>
    <w:p w:rsidR="00CE198B" w:rsidRPr="005C6EF8" w:rsidRDefault="0059337C" w:rsidP="00CE198B">
      <w:pPr>
        <w:pStyle w:val="af2"/>
        <w:ind w:left="720" w:firstLine="284"/>
        <w:jc w:val="both"/>
        <w:rPr>
          <w:rFonts w:ascii="Times New Roman" w:hAnsi="Times New Roman"/>
          <w:b/>
          <w:kern w:val="36"/>
          <w:sz w:val="24"/>
        </w:rPr>
      </w:pPr>
      <w:r w:rsidRPr="005C6EF8">
        <w:rPr>
          <w:rFonts w:ascii="Times New Roman" w:hAnsi="Times New Roman"/>
          <w:b/>
          <w:kern w:val="36"/>
          <w:sz w:val="24"/>
        </w:rPr>
        <w:t>«…В стране произошёл контрреволюционный переворот… Кто будет руководить строительством социализма, а тем более комму</w:t>
      </w:r>
      <w:r w:rsidR="00C46FBB" w:rsidRPr="005C6EF8">
        <w:rPr>
          <w:rFonts w:ascii="Times New Roman" w:hAnsi="Times New Roman"/>
          <w:b/>
          <w:kern w:val="36"/>
          <w:sz w:val="24"/>
        </w:rPr>
        <w:t>низма,</w:t>
      </w:r>
      <w:r w:rsidR="00754772" w:rsidRPr="005C6EF8">
        <w:rPr>
          <w:rFonts w:ascii="Times New Roman" w:hAnsi="Times New Roman"/>
          <w:b/>
          <w:kern w:val="36"/>
          <w:sz w:val="24"/>
        </w:rPr>
        <w:t xml:space="preserve"> если Коммунистическая партия приравнивается теперь к одной из многих?»</w:t>
      </w:r>
    </w:p>
    <w:p w:rsidR="00CE198B" w:rsidRPr="005C6EF8" w:rsidRDefault="00754772" w:rsidP="00CE198B">
      <w:pPr>
        <w:pStyle w:val="af2"/>
        <w:ind w:left="720" w:firstLine="284"/>
        <w:jc w:val="both"/>
        <w:rPr>
          <w:rFonts w:ascii="Times New Roman" w:hAnsi="Times New Roman"/>
          <w:b/>
          <w:kern w:val="36"/>
          <w:sz w:val="24"/>
        </w:rPr>
      </w:pPr>
      <w:r w:rsidRPr="005C6EF8">
        <w:rPr>
          <w:rFonts w:ascii="Times New Roman" w:hAnsi="Times New Roman"/>
          <w:b/>
          <w:kern w:val="36"/>
          <w:sz w:val="24"/>
        </w:rPr>
        <w:t>«И всё-таки в Коммунистической партии состоят люди замечательные. Это цвет нации, не только русской нации, а всех народов, входящих в Россию, и мы с этим должны считаться. Пока коммунистические организации сохраняются, пока есть ещё в партии и сила к</w:t>
      </w:r>
      <w:r w:rsidR="00CE198B" w:rsidRPr="005C6EF8">
        <w:rPr>
          <w:rFonts w:ascii="Times New Roman" w:hAnsi="Times New Roman"/>
          <w:b/>
          <w:kern w:val="36"/>
          <w:sz w:val="24"/>
        </w:rPr>
        <w:t>ое-какая, ей надо действовать».</w:t>
      </w:r>
    </w:p>
    <w:p w:rsidR="00CE198B" w:rsidRPr="005C6EF8" w:rsidRDefault="001F46DE" w:rsidP="00CE198B">
      <w:pPr>
        <w:pStyle w:val="af2"/>
        <w:ind w:left="720" w:firstLine="284"/>
        <w:jc w:val="both"/>
        <w:rPr>
          <w:rFonts w:ascii="Times New Roman" w:hAnsi="Times New Roman"/>
          <w:b/>
          <w:kern w:val="36"/>
          <w:sz w:val="24"/>
        </w:rPr>
      </w:pPr>
      <w:r w:rsidRPr="005C6EF8">
        <w:rPr>
          <w:rFonts w:ascii="Times New Roman" w:hAnsi="Times New Roman"/>
          <w:b/>
          <w:kern w:val="36"/>
          <w:sz w:val="24"/>
        </w:rPr>
        <w:t>«В годы перестройки радикальные средства массовой информации, используя давнюю веру нашего неиспорченного народа в печатное слово, манипулируют общественным сознанием…</w:t>
      </w:r>
    </w:p>
    <w:p w:rsidR="00CE198B" w:rsidRPr="005C6EF8" w:rsidRDefault="001F46DE" w:rsidP="00CE198B">
      <w:pPr>
        <w:pStyle w:val="af2"/>
        <w:ind w:left="720" w:firstLine="284"/>
        <w:jc w:val="both"/>
        <w:rPr>
          <w:rFonts w:ascii="Times New Roman" w:hAnsi="Times New Roman"/>
          <w:b/>
          <w:kern w:val="36"/>
          <w:sz w:val="24"/>
        </w:rPr>
      </w:pPr>
      <w:r w:rsidRPr="005C6EF8">
        <w:rPr>
          <w:rFonts w:ascii="Times New Roman" w:hAnsi="Times New Roman"/>
          <w:b/>
          <w:kern w:val="36"/>
          <w:sz w:val="24"/>
        </w:rPr>
        <w:t>И речь не об отдельных журналистах или органах печати. Масштаб крупнейших пропагандистских</w:t>
      </w:r>
      <w:r w:rsidR="00C46FBB" w:rsidRPr="005C6EF8">
        <w:rPr>
          <w:rFonts w:ascii="Times New Roman" w:hAnsi="Times New Roman"/>
          <w:b/>
          <w:kern w:val="36"/>
          <w:sz w:val="24"/>
        </w:rPr>
        <w:t xml:space="preserve"> акций, чётко скоординированных</w:t>
      </w:r>
      <w:r w:rsidR="00EE28FD" w:rsidRPr="005C6EF8">
        <w:rPr>
          <w:rFonts w:ascii="Times New Roman" w:hAnsi="Times New Roman"/>
          <w:b/>
          <w:kern w:val="36"/>
          <w:sz w:val="24"/>
        </w:rPr>
        <w:t xml:space="preserve"> с зарубежными радиоголосами, не оставляет сомнений в том, что они умело планируются…</w:t>
      </w:r>
    </w:p>
    <w:p w:rsidR="00CE198B" w:rsidRPr="005C6EF8" w:rsidRDefault="00EE28FD" w:rsidP="00CE198B">
      <w:pPr>
        <w:pStyle w:val="af2"/>
        <w:ind w:left="720" w:firstLine="284"/>
        <w:jc w:val="both"/>
        <w:rPr>
          <w:rFonts w:ascii="Times New Roman" w:hAnsi="Times New Roman"/>
          <w:b/>
          <w:kern w:val="36"/>
          <w:sz w:val="24"/>
        </w:rPr>
      </w:pPr>
      <w:r w:rsidRPr="005C6EF8">
        <w:rPr>
          <w:rFonts w:ascii="Times New Roman" w:hAnsi="Times New Roman"/>
          <w:b/>
          <w:kern w:val="36"/>
          <w:sz w:val="24"/>
        </w:rPr>
        <w:t xml:space="preserve">Ещё опаснее то, что радикальная пресса, тесно сплотившись с мировым эфиром, бьёт </w:t>
      </w:r>
      <w:r w:rsidR="00CE198B" w:rsidRPr="005C6EF8">
        <w:rPr>
          <w:rFonts w:ascii="Times New Roman" w:hAnsi="Times New Roman"/>
          <w:b/>
          <w:kern w:val="36"/>
          <w:sz w:val="24"/>
        </w:rPr>
        <w:t>по государственным институтам…»</w:t>
      </w:r>
    </w:p>
    <w:p w:rsidR="00EE28FD" w:rsidRPr="005C6EF8" w:rsidRDefault="00EE28FD" w:rsidP="00CE198B">
      <w:pPr>
        <w:pStyle w:val="af2"/>
        <w:ind w:left="720" w:firstLine="284"/>
        <w:jc w:val="both"/>
        <w:rPr>
          <w:rFonts w:ascii="Times New Roman" w:hAnsi="Times New Roman"/>
          <w:b/>
          <w:kern w:val="36"/>
          <w:sz w:val="24"/>
        </w:rPr>
      </w:pPr>
      <w:r w:rsidRPr="005C6EF8">
        <w:rPr>
          <w:rFonts w:ascii="Times New Roman" w:hAnsi="Times New Roman"/>
          <w:b/>
          <w:kern w:val="36"/>
          <w:sz w:val="24"/>
        </w:rPr>
        <w:t xml:space="preserve">«…Идёт открытое предательство благородных идей социализма, уже и без этого не раз умышленно искажённых и оклеветанных. В стране идёт </w:t>
      </w:r>
      <w:r w:rsidR="00CA4DBF" w:rsidRPr="005C6EF8">
        <w:rPr>
          <w:rFonts w:ascii="Times New Roman" w:hAnsi="Times New Roman"/>
          <w:b/>
          <w:kern w:val="36"/>
          <w:sz w:val="24"/>
        </w:rPr>
        <w:t>неслыханное</w:t>
      </w:r>
      <w:r w:rsidRPr="005C6EF8">
        <w:rPr>
          <w:rFonts w:ascii="Times New Roman" w:hAnsi="Times New Roman"/>
          <w:b/>
          <w:kern w:val="36"/>
          <w:sz w:val="24"/>
        </w:rPr>
        <w:t xml:space="preserve"> растление молодёжи с помощью американской и прочей зарубежной псевдокультуры… Цель у этой псевдокультуры одна – создать человека-балду, безвольного, никчёмного, лишённого исторической памяти и нравственности. Пусть набат тревоги звучит по всей России».</w:t>
      </w:r>
      <w:r w:rsidR="00E24A62" w:rsidRPr="005C6EF8">
        <w:rPr>
          <w:rStyle w:val="ac"/>
          <w:rFonts w:ascii="Times New Roman" w:hAnsi="Times New Roman"/>
          <w:kern w:val="36"/>
          <w:sz w:val="24"/>
        </w:rPr>
        <w:footnoteReference w:id="216"/>
      </w:r>
    </w:p>
    <w:p w:rsidR="00EE28FD" w:rsidRPr="005C6EF8" w:rsidRDefault="00EE28FD" w:rsidP="00D84BFB">
      <w:pPr>
        <w:pStyle w:val="af2"/>
        <w:ind w:firstLine="284"/>
        <w:jc w:val="both"/>
        <w:rPr>
          <w:rFonts w:ascii="Times New Roman" w:hAnsi="Times New Roman"/>
          <w:kern w:val="36"/>
          <w:sz w:val="24"/>
        </w:rPr>
      </w:pPr>
      <w:r w:rsidRPr="005C6EF8">
        <w:rPr>
          <w:rFonts w:ascii="Times New Roman" w:hAnsi="Times New Roman"/>
          <w:kern w:val="36"/>
          <w:sz w:val="24"/>
        </w:rPr>
        <w:t xml:space="preserve">Данная </w:t>
      </w:r>
      <w:r w:rsidR="00CA4DBF" w:rsidRPr="005C6EF8">
        <w:rPr>
          <w:rFonts w:ascii="Times New Roman" w:hAnsi="Times New Roman"/>
          <w:kern w:val="36"/>
          <w:sz w:val="24"/>
        </w:rPr>
        <w:t xml:space="preserve">достаточно </w:t>
      </w:r>
      <w:r w:rsidR="006D12F1" w:rsidRPr="005C6EF8">
        <w:rPr>
          <w:rFonts w:ascii="Times New Roman" w:hAnsi="Times New Roman"/>
          <w:kern w:val="36"/>
          <w:sz w:val="24"/>
        </w:rPr>
        <w:t xml:space="preserve">широкая </w:t>
      </w:r>
      <w:r w:rsidRPr="005C6EF8">
        <w:rPr>
          <w:rFonts w:ascii="Times New Roman" w:hAnsi="Times New Roman"/>
          <w:kern w:val="36"/>
          <w:sz w:val="24"/>
        </w:rPr>
        <w:t>палитра мнений</w:t>
      </w:r>
      <w:r w:rsidR="006D12F1" w:rsidRPr="005C6EF8">
        <w:rPr>
          <w:rFonts w:ascii="Times New Roman" w:hAnsi="Times New Roman"/>
          <w:kern w:val="36"/>
          <w:sz w:val="24"/>
        </w:rPr>
        <w:t xml:space="preserve"> </w:t>
      </w:r>
      <w:r w:rsidRPr="005C6EF8">
        <w:rPr>
          <w:rFonts w:ascii="Times New Roman" w:hAnsi="Times New Roman"/>
          <w:kern w:val="36"/>
          <w:sz w:val="24"/>
        </w:rPr>
        <w:t xml:space="preserve">современников </w:t>
      </w:r>
      <w:r w:rsidR="005D0F06" w:rsidRPr="005C6EF8">
        <w:rPr>
          <w:rFonts w:ascii="Times New Roman" w:hAnsi="Times New Roman"/>
          <w:kern w:val="36"/>
          <w:sz w:val="24"/>
        </w:rPr>
        <w:t>перестроечного</w:t>
      </w:r>
      <w:r w:rsidRPr="005C6EF8">
        <w:rPr>
          <w:rFonts w:ascii="Times New Roman" w:hAnsi="Times New Roman"/>
          <w:kern w:val="36"/>
          <w:sz w:val="24"/>
        </w:rPr>
        <w:t xml:space="preserve"> процесса</w:t>
      </w:r>
      <w:r w:rsidR="005D0F06" w:rsidRPr="005C6EF8">
        <w:rPr>
          <w:rFonts w:ascii="Times New Roman" w:hAnsi="Times New Roman"/>
          <w:kern w:val="36"/>
          <w:sz w:val="24"/>
        </w:rPr>
        <w:t xml:space="preserve"> из числа творческой </w:t>
      </w:r>
      <w:r w:rsidR="00FA2C76" w:rsidRPr="005C6EF8">
        <w:rPr>
          <w:rFonts w:ascii="Times New Roman" w:hAnsi="Times New Roman"/>
          <w:kern w:val="36"/>
          <w:sz w:val="24"/>
        </w:rPr>
        <w:t>элиты</w:t>
      </w:r>
      <w:r w:rsidR="005D0F06" w:rsidRPr="005C6EF8">
        <w:rPr>
          <w:rFonts w:ascii="Times New Roman" w:hAnsi="Times New Roman"/>
          <w:kern w:val="36"/>
          <w:sz w:val="24"/>
        </w:rPr>
        <w:t xml:space="preserve"> (а писатели, несомненно, могут быть </w:t>
      </w:r>
      <w:r w:rsidR="008A5C03" w:rsidRPr="005C6EF8">
        <w:rPr>
          <w:rFonts w:ascii="Times New Roman" w:hAnsi="Times New Roman"/>
          <w:kern w:val="36"/>
          <w:sz w:val="24"/>
        </w:rPr>
        <w:t>причисл</w:t>
      </w:r>
      <w:r w:rsidR="005D0F06" w:rsidRPr="005C6EF8">
        <w:rPr>
          <w:rFonts w:ascii="Times New Roman" w:hAnsi="Times New Roman"/>
          <w:kern w:val="36"/>
          <w:sz w:val="24"/>
        </w:rPr>
        <w:t xml:space="preserve">ены </w:t>
      </w:r>
      <w:r w:rsidR="006D12F1" w:rsidRPr="005C6EF8">
        <w:rPr>
          <w:rFonts w:ascii="Times New Roman" w:hAnsi="Times New Roman"/>
          <w:kern w:val="36"/>
          <w:sz w:val="24"/>
        </w:rPr>
        <w:t xml:space="preserve">именно </w:t>
      </w:r>
      <w:r w:rsidR="005D0F06" w:rsidRPr="005C6EF8">
        <w:rPr>
          <w:rFonts w:ascii="Times New Roman" w:hAnsi="Times New Roman"/>
          <w:kern w:val="36"/>
          <w:sz w:val="24"/>
        </w:rPr>
        <w:t>к таковым)</w:t>
      </w:r>
      <w:r w:rsidR="006B2375" w:rsidRPr="005C6EF8">
        <w:rPr>
          <w:rFonts w:ascii="Times New Roman" w:hAnsi="Times New Roman"/>
          <w:kern w:val="36"/>
          <w:sz w:val="24"/>
        </w:rPr>
        <w:t>, фактически</w:t>
      </w:r>
      <w:r w:rsidRPr="005C6EF8">
        <w:rPr>
          <w:rFonts w:ascii="Times New Roman" w:hAnsi="Times New Roman"/>
          <w:kern w:val="36"/>
          <w:sz w:val="24"/>
        </w:rPr>
        <w:t xml:space="preserve"> доказывает, что и в ту пору были люди –</w:t>
      </w:r>
      <w:r w:rsidR="005D0F06" w:rsidRPr="005C6EF8">
        <w:rPr>
          <w:rFonts w:ascii="Times New Roman" w:hAnsi="Times New Roman"/>
          <w:kern w:val="36"/>
          <w:sz w:val="24"/>
        </w:rPr>
        <w:t xml:space="preserve"> </w:t>
      </w:r>
      <w:r w:rsidRPr="005C6EF8">
        <w:rPr>
          <w:rFonts w:ascii="Times New Roman" w:hAnsi="Times New Roman"/>
          <w:kern w:val="36"/>
          <w:sz w:val="24"/>
        </w:rPr>
        <w:t xml:space="preserve">и </w:t>
      </w:r>
      <w:r w:rsidR="005D0F06" w:rsidRPr="005C6EF8">
        <w:rPr>
          <w:rFonts w:ascii="Times New Roman" w:hAnsi="Times New Roman"/>
          <w:kern w:val="36"/>
          <w:sz w:val="24"/>
        </w:rPr>
        <w:t>совсем</w:t>
      </w:r>
      <w:r w:rsidRPr="005C6EF8">
        <w:rPr>
          <w:rFonts w:ascii="Times New Roman" w:hAnsi="Times New Roman"/>
          <w:kern w:val="36"/>
          <w:sz w:val="24"/>
        </w:rPr>
        <w:t xml:space="preserve"> немало людей – абсолютно </w:t>
      </w:r>
      <w:r w:rsidR="005D0F06" w:rsidRPr="005C6EF8">
        <w:rPr>
          <w:rFonts w:ascii="Times New Roman" w:hAnsi="Times New Roman"/>
          <w:kern w:val="36"/>
          <w:sz w:val="24"/>
        </w:rPr>
        <w:t>точно оц</w:t>
      </w:r>
      <w:r w:rsidRPr="005C6EF8">
        <w:rPr>
          <w:rFonts w:ascii="Times New Roman" w:hAnsi="Times New Roman"/>
          <w:kern w:val="36"/>
          <w:sz w:val="24"/>
        </w:rPr>
        <w:t>енивающи</w:t>
      </w:r>
      <w:r w:rsidR="00FA2C76" w:rsidRPr="005C6EF8">
        <w:rPr>
          <w:rFonts w:ascii="Times New Roman" w:hAnsi="Times New Roman"/>
          <w:kern w:val="36"/>
          <w:sz w:val="24"/>
        </w:rPr>
        <w:t>х</w:t>
      </w:r>
      <w:r w:rsidRPr="005C6EF8">
        <w:rPr>
          <w:rFonts w:ascii="Times New Roman" w:hAnsi="Times New Roman"/>
          <w:kern w:val="36"/>
          <w:sz w:val="24"/>
        </w:rPr>
        <w:t xml:space="preserve"> </w:t>
      </w:r>
      <w:r w:rsidR="005D0F06" w:rsidRPr="005C6EF8">
        <w:rPr>
          <w:rFonts w:ascii="Times New Roman" w:hAnsi="Times New Roman"/>
          <w:kern w:val="36"/>
          <w:sz w:val="24"/>
        </w:rPr>
        <w:t>сложившуюся ситуацию</w:t>
      </w:r>
      <w:r w:rsidRPr="005C6EF8">
        <w:rPr>
          <w:rFonts w:ascii="Times New Roman" w:hAnsi="Times New Roman"/>
          <w:kern w:val="36"/>
          <w:sz w:val="24"/>
        </w:rPr>
        <w:t xml:space="preserve"> и </w:t>
      </w:r>
      <w:r w:rsidR="00FA2C76" w:rsidRPr="005C6EF8">
        <w:rPr>
          <w:rFonts w:ascii="Times New Roman" w:hAnsi="Times New Roman"/>
          <w:kern w:val="36"/>
          <w:sz w:val="24"/>
        </w:rPr>
        <w:t xml:space="preserve">столь же </w:t>
      </w:r>
      <w:r w:rsidRPr="005C6EF8">
        <w:rPr>
          <w:rFonts w:ascii="Times New Roman" w:hAnsi="Times New Roman"/>
          <w:kern w:val="36"/>
          <w:sz w:val="24"/>
        </w:rPr>
        <w:t>про</w:t>
      </w:r>
      <w:r w:rsidR="00CA4DBF" w:rsidRPr="005C6EF8">
        <w:rPr>
          <w:rFonts w:ascii="Times New Roman" w:hAnsi="Times New Roman"/>
          <w:kern w:val="36"/>
          <w:sz w:val="24"/>
        </w:rPr>
        <w:t>вид</w:t>
      </w:r>
      <w:r w:rsidRPr="005C6EF8">
        <w:rPr>
          <w:rFonts w:ascii="Times New Roman" w:hAnsi="Times New Roman"/>
          <w:kern w:val="36"/>
          <w:sz w:val="24"/>
        </w:rPr>
        <w:t xml:space="preserve">чески </w:t>
      </w:r>
      <w:r w:rsidR="00C04764" w:rsidRPr="005C6EF8">
        <w:rPr>
          <w:rFonts w:ascii="Times New Roman" w:hAnsi="Times New Roman"/>
          <w:kern w:val="36"/>
          <w:sz w:val="24"/>
        </w:rPr>
        <w:t>вглядывающихся</w:t>
      </w:r>
      <w:r w:rsidR="00FA2C76" w:rsidRPr="005C6EF8">
        <w:rPr>
          <w:rFonts w:ascii="Times New Roman" w:hAnsi="Times New Roman"/>
          <w:kern w:val="36"/>
          <w:sz w:val="24"/>
        </w:rPr>
        <w:t xml:space="preserve"> и</w:t>
      </w:r>
      <w:r w:rsidR="006D12F1" w:rsidRPr="005C6EF8">
        <w:rPr>
          <w:rFonts w:ascii="Times New Roman" w:hAnsi="Times New Roman"/>
          <w:kern w:val="36"/>
          <w:sz w:val="24"/>
        </w:rPr>
        <w:t xml:space="preserve"> </w:t>
      </w:r>
      <w:r w:rsidR="00D25D80" w:rsidRPr="005C6EF8">
        <w:rPr>
          <w:rFonts w:ascii="Times New Roman" w:hAnsi="Times New Roman"/>
          <w:kern w:val="36"/>
          <w:sz w:val="24"/>
        </w:rPr>
        <w:t xml:space="preserve">в </w:t>
      </w:r>
      <w:r w:rsidR="005D0F06" w:rsidRPr="005C6EF8">
        <w:rPr>
          <w:rFonts w:ascii="Times New Roman" w:hAnsi="Times New Roman"/>
          <w:kern w:val="36"/>
          <w:sz w:val="24"/>
        </w:rPr>
        <w:t>будущее</w:t>
      </w:r>
      <w:r w:rsidRPr="005C6EF8">
        <w:rPr>
          <w:rFonts w:ascii="Times New Roman" w:hAnsi="Times New Roman"/>
          <w:kern w:val="36"/>
          <w:sz w:val="24"/>
        </w:rPr>
        <w:t>.</w:t>
      </w:r>
      <w:r w:rsidR="005D0F06" w:rsidRPr="005C6EF8">
        <w:rPr>
          <w:rFonts w:ascii="Times New Roman" w:hAnsi="Times New Roman"/>
          <w:kern w:val="36"/>
          <w:sz w:val="24"/>
        </w:rPr>
        <w:t xml:space="preserve"> </w:t>
      </w:r>
      <w:r w:rsidR="00FA2C76" w:rsidRPr="005C6EF8">
        <w:rPr>
          <w:rFonts w:ascii="Times New Roman" w:hAnsi="Times New Roman"/>
          <w:kern w:val="36"/>
          <w:sz w:val="24"/>
        </w:rPr>
        <w:t>Таким образом, в са</w:t>
      </w:r>
      <w:r w:rsidR="009003E3" w:rsidRPr="005C6EF8">
        <w:rPr>
          <w:rFonts w:ascii="Times New Roman" w:hAnsi="Times New Roman"/>
          <w:kern w:val="36"/>
          <w:sz w:val="24"/>
        </w:rPr>
        <w:t>м</w:t>
      </w:r>
      <w:r w:rsidR="006B2375" w:rsidRPr="005C6EF8">
        <w:rPr>
          <w:rFonts w:ascii="Times New Roman" w:hAnsi="Times New Roman"/>
          <w:kern w:val="36"/>
          <w:sz w:val="24"/>
        </w:rPr>
        <w:t>о</w:t>
      </w:r>
      <w:r w:rsidR="008D529F" w:rsidRPr="005C6EF8">
        <w:rPr>
          <w:rFonts w:ascii="Times New Roman" w:hAnsi="Times New Roman"/>
          <w:kern w:val="36"/>
          <w:sz w:val="24"/>
        </w:rPr>
        <w:t>́</w:t>
      </w:r>
      <w:r w:rsidR="00FA2C76" w:rsidRPr="005C6EF8">
        <w:rPr>
          <w:rFonts w:ascii="Times New Roman" w:hAnsi="Times New Roman"/>
          <w:kern w:val="36"/>
          <w:sz w:val="24"/>
        </w:rPr>
        <w:t>й оценке</w:t>
      </w:r>
      <w:r w:rsidR="005D0F06" w:rsidRPr="005C6EF8">
        <w:rPr>
          <w:rFonts w:ascii="Times New Roman" w:hAnsi="Times New Roman"/>
          <w:kern w:val="36"/>
          <w:sz w:val="24"/>
        </w:rPr>
        <w:t xml:space="preserve"> </w:t>
      </w:r>
      <w:r w:rsidR="001A17CB" w:rsidRPr="005C6EF8">
        <w:rPr>
          <w:rFonts w:ascii="Times New Roman" w:hAnsi="Times New Roman"/>
          <w:kern w:val="36"/>
          <w:sz w:val="24"/>
        </w:rPr>
        <w:t>сложившейся обстановки</w:t>
      </w:r>
      <w:r w:rsidR="005D0F06" w:rsidRPr="005C6EF8">
        <w:rPr>
          <w:rFonts w:ascii="Times New Roman" w:hAnsi="Times New Roman"/>
          <w:kern w:val="36"/>
          <w:sz w:val="24"/>
        </w:rPr>
        <w:t xml:space="preserve"> и </w:t>
      </w:r>
      <w:r w:rsidR="001A17CB" w:rsidRPr="005C6EF8">
        <w:rPr>
          <w:rFonts w:ascii="Times New Roman" w:hAnsi="Times New Roman"/>
          <w:kern w:val="36"/>
          <w:sz w:val="24"/>
        </w:rPr>
        <w:t xml:space="preserve">дальнейших </w:t>
      </w:r>
      <w:r w:rsidR="006D12F1" w:rsidRPr="005C6EF8">
        <w:rPr>
          <w:rFonts w:ascii="Times New Roman" w:hAnsi="Times New Roman"/>
          <w:kern w:val="36"/>
          <w:sz w:val="24"/>
        </w:rPr>
        <w:t>прогнозах</w:t>
      </w:r>
      <w:r w:rsidR="005D0F06" w:rsidRPr="005C6EF8">
        <w:rPr>
          <w:rFonts w:ascii="Times New Roman" w:hAnsi="Times New Roman"/>
          <w:kern w:val="36"/>
          <w:sz w:val="24"/>
        </w:rPr>
        <w:t xml:space="preserve"> с ними</w:t>
      </w:r>
      <w:r w:rsidR="006D12F1" w:rsidRPr="005C6EF8">
        <w:rPr>
          <w:rFonts w:ascii="Times New Roman" w:hAnsi="Times New Roman"/>
          <w:kern w:val="36"/>
          <w:sz w:val="24"/>
        </w:rPr>
        <w:t>, действительно,</w:t>
      </w:r>
      <w:r w:rsidR="005D0F06" w:rsidRPr="005C6EF8">
        <w:rPr>
          <w:rFonts w:ascii="Times New Roman" w:hAnsi="Times New Roman"/>
          <w:kern w:val="36"/>
          <w:sz w:val="24"/>
        </w:rPr>
        <w:t xml:space="preserve"> </w:t>
      </w:r>
      <w:r w:rsidR="009767D6" w:rsidRPr="005C6EF8">
        <w:rPr>
          <w:rFonts w:ascii="Times New Roman" w:hAnsi="Times New Roman"/>
          <w:kern w:val="36"/>
          <w:sz w:val="24"/>
        </w:rPr>
        <w:t>труд</w:t>
      </w:r>
      <w:r w:rsidR="005D0F06" w:rsidRPr="005C6EF8">
        <w:rPr>
          <w:rFonts w:ascii="Times New Roman" w:hAnsi="Times New Roman"/>
          <w:kern w:val="36"/>
          <w:sz w:val="24"/>
        </w:rPr>
        <w:t xml:space="preserve">но не согласиться. </w:t>
      </w:r>
      <w:r w:rsidR="006D12F1" w:rsidRPr="005C6EF8">
        <w:rPr>
          <w:rFonts w:ascii="Times New Roman" w:hAnsi="Times New Roman"/>
          <w:kern w:val="36"/>
          <w:sz w:val="24"/>
        </w:rPr>
        <w:t xml:space="preserve">Они </w:t>
      </w:r>
      <w:r w:rsidR="001A17CB" w:rsidRPr="005C6EF8">
        <w:rPr>
          <w:rFonts w:ascii="Times New Roman" w:hAnsi="Times New Roman"/>
          <w:kern w:val="36"/>
          <w:sz w:val="24"/>
        </w:rPr>
        <w:t xml:space="preserve">очень во многом </w:t>
      </w:r>
      <w:r w:rsidR="00FA2C76" w:rsidRPr="005C6EF8">
        <w:rPr>
          <w:rFonts w:ascii="Times New Roman" w:hAnsi="Times New Roman"/>
          <w:kern w:val="36"/>
          <w:sz w:val="24"/>
        </w:rPr>
        <w:t>оказались</w:t>
      </w:r>
      <w:r w:rsidR="001A17CB" w:rsidRPr="005C6EF8">
        <w:rPr>
          <w:rFonts w:ascii="Times New Roman" w:hAnsi="Times New Roman"/>
          <w:kern w:val="36"/>
          <w:sz w:val="24"/>
        </w:rPr>
        <w:t xml:space="preserve"> правы.</w:t>
      </w:r>
      <w:r w:rsidR="006D12F1" w:rsidRPr="005C6EF8">
        <w:rPr>
          <w:rFonts w:ascii="Times New Roman" w:hAnsi="Times New Roman"/>
          <w:kern w:val="36"/>
          <w:sz w:val="24"/>
        </w:rPr>
        <w:t xml:space="preserve"> </w:t>
      </w:r>
      <w:r w:rsidR="005D0F06" w:rsidRPr="005C6EF8">
        <w:rPr>
          <w:rFonts w:ascii="Times New Roman" w:hAnsi="Times New Roman"/>
          <w:kern w:val="36"/>
          <w:sz w:val="24"/>
        </w:rPr>
        <w:t>Нет</w:t>
      </w:r>
      <w:r w:rsidR="006D12F1" w:rsidRPr="005C6EF8">
        <w:rPr>
          <w:rFonts w:ascii="Times New Roman" w:hAnsi="Times New Roman"/>
          <w:kern w:val="36"/>
          <w:sz w:val="24"/>
        </w:rPr>
        <w:t xml:space="preserve"> в </w:t>
      </w:r>
      <w:r w:rsidR="005D0F06" w:rsidRPr="005C6EF8">
        <w:rPr>
          <w:rFonts w:ascii="Times New Roman" w:hAnsi="Times New Roman"/>
          <w:kern w:val="36"/>
          <w:sz w:val="24"/>
        </w:rPr>
        <w:t xml:space="preserve">их </w:t>
      </w:r>
      <w:r w:rsidR="006D12F1" w:rsidRPr="005C6EF8">
        <w:rPr>
          <w:rFonts w:ascii="Times New Roman" w:hAnsi="Times New Roman"/>
          <w:kern w:val="36"/>
          <w:sz w:val="24"/>
        </w:rPr>
        <w:t xml:space="preserve">речах </w:t>
      </w:r>
      <w:r w:rsidR="001A17CB" w:rsidRPr="005C6EF8">
        <w:rPr>
          <w:rFonts w:ascii="Times New Roman" w:hAnsi="Times New Roman"/>
          <w:kern w:val="36"/>
          <w:sz w:val="24"/>
        </w:rPr>
        <w:t>лишь</w:t>
      </w:r>
      <w:r w:rsidR="005D0F06" w:rsidRPr="005C6EF8">
        <w:rPr>
          <w:rFonts w:ascii="Times New Roman" w:hAnsi="Times New Roman"/>
          <w:kern w:val="36"/>
          <w:sz w:val="24"/>
        </w:rPr>
        <w:t xml:space="preserve"> одного</w:t>
      </w:r>
      <w:r w:rsidR="00FA2C76" w:rsidRPr="005C6EF8">
        <w:rPr>
          <w:rFonts w:ascii="Times New Roman" w:hAnsi="Times New Roman"/>
          <w:kern w:val="36"/>
          <w:sz w:val="24"/>
        </w:rPr>
        <w:t>,</w:t>
      </w:r>
      <w:r w:rsidR="00CA4DBF" w:rsidRPr="005C6EF8">
        <w:rPr>
          <w:rFonts w:ascii="Times New Roman" w:hAnsi="Times New Roman"/>
          <w:kern w:val="36"/>
          <w:sz w:val="24"/>
        </w:rPr>
        <w:t xml:space="preserve"> и </w:t>
      </w:r>
      <w:r w:rsidR="00FA2C76" w:rsidRPr="005C6EF8">
        <w:rPr>
          <w:rFonts w:ascii="Times New Roman" w:hAnsi="Times New Roman"/>
          <w:kern w:val="36"/>
          <w:sz w:val="24"/>
        </w:rPr>
        <w:t>очень важного момента</w:t>
      </w:r>
      <w:r w:rsidR="005D0F06" w:rsidRPr="005C6EF8">
        <w:rPr>
          <w:rFonts w:ascii="Times New Roman" w:hAnsi="Times New Roman"/>
          <w:kern w:val="36"/>
          <w:sz w:val="24"/>
        </w:rPr>
        <w:t xml:space="preserve"> – </w:t>
      </w:r>
      <w:r w:rsidR="005D0F06" w:rsidRPr="005C6EF8">
        <w:rPr>
          <w:rFonts w:ascii="Times New Roman" w:hAnsi="Times New Roman"/>
          <w:b/>
          <w:kern w:val="36"/>
          <w:sz w:val="24"/>
        </w:rPr>
        <w:t xml:space="preserve">анализа истоков </w:t>
      </w:r>
      <w:r w:rsidR="006D12F1" w:rsidRPr="005C6EF8">
        <w:rPr>
          <w:rFonts w:ascii="Times New Roman" w:hAnsi="Times New Roman"/>
          <w:b/>
          <w:kern w:val="36"/>
          <w:sz w:val="24"/>
        </w:rPr>
        <w:t>происходящего</w:t>
      </w:r>
      <w:r w:rsidR="006D12F1" w:rsidRPr="005C6EF8">
        <w:rPr>
          <w:rFonts w:ascii="Times New Roman" w:hAnsi="Times New Roman"/>
          <w:kern w:val="36"/>
          <w:sz w:val="24"/>
        </w:rPr>
        <w:t>.</w:t>
      </w:r>
    </w:p>
    <w:p w:rsidR="00CE198B" w:rsidRPr="005C6EF8" w:rsidRDefault="005D0F06" w:rsidP="00CE198B">
      <w:pPr>
        <w:pStyle w:val="af2"/>
        <w:ind w:firstLine="284"/>
        <w:jc w:val="both"/>
        <w:rPr>
          <w:rFonts w:ascii="Times New Roman" w:hAnsi="Times New Roman"/>
          <w:kern w:val="36"/>
          <w:sz w:val="24"/>
        </w:rPr>
      </w:pPr>
      <w:r w:rsidRPr="005C6EF8">
        <w:rPr>
          <w:rFonts w:ascii="Times New Roman" w:hAnsi="Times New Roman"/>
          <w:kern w:val="36"/>
          <w:sz w:val="24"/>
        </w:rPr>
        <w:t xml:space="preserve">А без понимания </w:t>
      </w:r>
      <w:r w:rsidR="006D12F1" w:rsidRPr="005C6EF8">
        <w:rPr>
          <w:rFonts w:ascii="Times New Roman" w:hAnsi="Times New Roman"/>
          <w:kern w:val="36"/>
          <w:sz w:val="24"/>
        </w:rPr>
        <w:t>истоков, то</w:t>
      </w:r>
      <w:r w:rsidR="00CA4DBF" w:rsidRPr="005C6EF8">
        <w:rPr>
          <w:rFonts w:ascii="Times New Roman" w:hAnsi="Times New Roman"/>
          <w:kern w:val="36"/>
          <w:sz w:val="24"/>
        </w:rPr>
        <w:t xml:space="preserve"> е</w:t>
      </w:r>
      <w:r w:rsidR="006D12F1" w:rsidRPr="005C6EF8">
        <w:rPr>
          <w:rFonts w:ascii="Times New Roman" w:hAnsi="Times New Roman"/>
          <w:kern w:val="36"/>
          <w:sz w:val="24"/>
        </w:rPr>
        <w:t xml:space="preserve">сть глубинных </w:t>
      </w:r>
      <w:r w:rsidRPr="005C6EF8">
        <w:rPr>
          <w:rFonts w:ascii="Times New Roman" w:hAnsi="Times New Roman"/>
          <w:kern w:val="36"/>
          <w:sz w:val="24"/>
        </w:rPr>
        <w:t xml:space="preserve">причин </w:t>
      </w:r>
      <w:r w:rsidR="006D12F1" w:rsidRPr="005C6EF8">
        <w:rPr>
          <w:rFonts w:ascii="Times New Roman" w:hAnsi="Times New Roman"/>
          <w:kern w:val="36"/>
          <w:sz w:val="24"/>
        </w:rPr>
        <w:t>сложившейся таким образом ситуации</w:t>
      </w:r>
      <w:r w:rsidR="009767D6" w:rsidRPr="005C6EF8">
        <w:rPr>
          <w:rFonts w:ascii="Times New Roman" w:hAnsi="Times New Roman"/>
          <w:kern w:val="36"/>
          <w:sz w:val="24"/>
        </w:rPr>
        <w:t>,</w:t>
      </w:r>
      <w:r w:rsidRPr="005C6EF8">
        <w:rPr>
          <w:rFonts w:ascii="Times New Roman" w:hAnsi="Times New Roman"/>
          <w:kern w:val="36"/>
          <w:sz w:val="24"/>
        </w:rPr>
        <w:t xml:space="preserve"> даже и верная констатация </w:t>
      </w:r>
      <w:r w:rsidR="006D12F1" w:rsidRPr="005C6EF8">
        <w:rPr>
          <w:rFonts w:ascii="Times New Roman" w:hAnsi="Times New Roman"/>
          <w:kern w:val="36"/>
          <w:sz w:val="24"/>
        </w:rPr>
        <w:t xml:space="preserve">того или иного </w:t>
      </w:r>
      <w:r w:rsidRPr="005C6EF8">
        <w:rPr>
          <w:rFonts w:ascii="Times New Roman" w:hAnsi="Times New Roman"/>
          <w:kern w:val="36"/>
          <w:sz w:val="24"/>
        </w:rPr>
        <w:t xml:space="preserve">факта, к сожалению, </w:t>
      </w:r>
      <w:r w:rsidR="006D12F1" w:rsidRPr="005C6EF8">
        <w:rPr>
          <w:rFonts w:ascii="Times New Roman" w:hAnsi="Times New Roman"/>
          <w:kern w:val="36"/>
          <w:sz w:val="24"/>
        </w:rPr>
        <w:t>не</w:t>
      </w:r>
      <w:r w:rsidR="00CA4DBF" w:rsidRPr="005C6EF8">
        <w:rPr>
          <w:rFonts w:ascii="Times New Roman" w:hAnsi="Times New Roman"/>
          <w:kern w:val="36"/>
          <w:sz w:val="24"/>
        </w:rPr>
        <w:t xml:space="preserve"> </w:t>
      </w:r>
      <w:r w:rsidR="006D12F1" w:rsidRPr="005C6EF8">
        <w:rPr>
          <w:rFonts w:ascii="Times New Roman" w:hAnsi="Times New Roman"/>
          <w:kern w:val="36"/>
          <w:sz w:val="24"/>
        </w:rPr>
        <w:t>многого</w:t>
      </w:r>
      <w:r w:rsidRPr="005C6EF8">
        <w:rPr>
          <w:rFonts w:ascii="Times New Roman" w:hAnsi="Times New Roman"/>
          <w:kern w:val="36"/>
          <w:sz w:val="24"/>
        </w:rPr>
        <w:t xml:space="preserve"> стоит – что и показали все дальнейшие события.</w:t>
      </w:r>
      <w:r w:rsidR="00C345B5" w:rsidRPr="005C6EF8">
        <w:rPr>
          <w:rFonts w:ascii="Times New Roman" w:hAnsi="Times New Roman"/>
          <w:kern w:val="36"/>
          <w:sz w:val="24"/>
        </w:rPr>
        <w:t xml:space="preserve"> Даже умные и прозорливые люди </w:t>
      </w:r>
      <w:r w:rsidR="001A17CB" w:rsidRPr="005C6EF8">
        <w:rPr>
          <w:rFonts w:ascii="Times New Roman" w:hAnsi="Times New Roman"/>
          <w:kern w:val="36"/>
          <w:sz w:val="24"/>
        </w:rPr>
        <w:t>по итогу</w:t>
      </w:r>
      <w:r w:rsidR="00C345B5" w:rsidRPr="005C6EF8">
        <w:rPr>
          <w:rFonts w:ascii="Times New Roman" w:hAnsi="Times New Roman"/>
          <w:kern w:val="36"/>
          <w:sz w:val="24"/>
        </w:rPr>
        <w:t xml:space="preserve"> лишь беспомощно наблюдали, как на их глазах происходит фатальный процесс распада страны, пытаясь</w:t>
      </w:r>
      <w:r w:rsidR="009847EA" w:rsidRPr="005C6EF8">
        <w:rPr>
          <w:rFonts w:ascii="Times New Roman" w:hAnsi="Times New Roman"/>
          <w:kern w:val="36"/>
          <w:sz w:val="24"/>
        </w:rPr>
        <w:t xml:space="preserve"> в замешательстве</w:t>
      </w:r>
      <w:r w:rsidR="00C345B5" w:rsidRPr="005C6EF8">
        <w:rPr>
          <w:rFonts w:ascii="Times New Roman" w:hAnsi="Times New Roman"/>
          <w:kern w:val="36"/>
          <w:sz w:val="24"/>
        </w:rPr>
        <w:t xml:space="preserve"> осознать, к</w:t>
      </w:r>
      <w:r w:rsidR="009847EA" w:rsidRPr="005C6EF8">
        <w:rPr>
          <w:rFonts w:ascii="Times New Roman" w:hAnsi="Times New Roman"/>
          <w:kern w:val="36"/>
          <w:sz w:val="24"/>
        </w:rPr>
        <w:t>ак такое вообще могло случиться</w:t>
      </w:r>
      <w:r w:rsidR="00C04764" w:rsidRPr="005C6EF8">
        <w:rPr>
          <w:rFonts w:ascii="Times New Roman" w:hAnsi="Times New Roman"/>
          <w:kern w:val="36"/>
          <w:sz w:val="24"/>
        </w:rPr>
        <w:t>,</w:t>
      </w:r>
      <w:r w:rsidR="00C345B5" w:rsidRPr="005C6EF8">
        <w:rPr>
          <w:rFonts w:ascii="Times New Roman" w:hAnsi="Times New Roman"/>
          <w:kern w:val="36"/>
          <w:sz w:val="24"/>
        </w:rPr>
        <w:t xml:space="preserve"> </w:t>
      </w:r>
      <w:r w:rsidR="001A17CB" w:rsidRPr="005C6EF8">
        <w:rPr>
          <w:rFonts w:ascii="Times New Roman" w:hAnsi="Times New Roman"/>
          <w:kern w:val="36"/>
          <w:sz w:val="24"/>
        </w:rPr>
        <w:t>да ещё</w:t>
      </w:r>
      <w:r w:rsidR="009847EA" w:rsidRPr="005C6EF8">
        <w:rPr>
          <w:rFonts w:ascii="Times New Roman" w:hAnsi="Times New Roman"/>
          <w:kern w:val="36"/>
          <w:sz w:val="24"/>
        </w:rPr>
        <w:t xml:space="preserve"> </w:t>
      </w:r>
      <w:r w:rsidR="00C345B5" w:rsidRPr="005C6EF8">
        <w:rPr>
          <w:rFonts w:ascii="Times New Roman" w:hAnsi="Times New Roman"/>
          <w:kern w:val="36"/>
          <w:sz w:val="24"/>
        </w:rPr>
        <w:t xml:space="preserve">вдобавок за столь невероятно </w:t>
      </w:r>
      <w:r w:rsidR="006440DC" w:rsidRPr="005C6EF8">
        <w:rPr>
          <w:rFonts w:ascii="Times New Roman" w:hAnsi="Times New Roman"/>
          <w:kern w:val="36"/>
          <w:sz w:val="24"/>
        </w:rPr>
        <w:t>быстры</w:t>
      </w:r>
      <w:r w:rsidR="001A17CB" w:rsidRPr="005C6EF8">
        <w:rPr>
          <w:rFonts w:ascii="Times New Roman" w:hAnsi="Times New Roman"/>
          <w:kern w:val="36"/>
          <w:sz w:val="24"/>
        </w:rPr>
        <w:t>й срок</w:t>
      </w:r>
      <w:r w:rsidR="009847EA" w:rsidRPr="005C6EF8">
        <w:rPr>
          <w:rFonts w:ascii="Times New Roman" w:hAnsi="Times New Roman"/>
          <w:kern w:val="36"/>
          <w:sz w:val="24"/>
        </w:rPr>
        <w:t xml:space="preserve">, и не находя в </w:t>
      </w:r>
      <w:r w:rsidR="0013478D" w:rsidRPr="005C6EF8">
        <w:rPr>
          <w:rFonts w:ascii="Times New Roman" w:hAnsi="Times New Roman"/>
          <w:kern w:val="36"/>
          <w:sz w:val="24"/>
        </w:rPr>
        <w:t>конечном счёт</w:t>
      </w:r>
      <w:r w:rsidR="009847EA" w:rsidRPr="005C6EF8">
        <w:rPr>
          <w:rFonts w:ascii="Times New Roman" w:hAnsi="Times New Roman"/>
          <w:kern w:val="36"/>
          <w:sz w:val="24"/>
        </w:rPr>
        <w:t xml:space="preserve">е </w:t>
      </w:r>
      <w:r w:rsidR="00005040" w:rsidRPr="005C6EF8">
        <w:rPr>
          <w:rFonts w:ascii="Times New Roman" w:hAnsi="Times New Roman"/>
          <w:kern w:val="36"/>
          <w:sz w:val="24"/>
        </w:rPr>
        <w:t xml:space="preserve">хоть </w:t>
      </w:r>
      <w:r w:rsidR="0051270D" w:rsidRPr="005C6EF8">
        <w:rPr>
          <w:rFonts w:ascii="Times New Roman" w:hAnsi="Times New Roman"/>
          <w:kern w:val="36"/>
          <w:sz w:val="24"/>
        </w:rPr>
        <w:t>сколько-нибудь</w:t>
      </w:r>
      <w:r w:rsidR="00005040" w:rsidRPr="005C6EF8">
        <w:rPr>
          <w:rFonts w:ascii="Times New Roman" w:hAnsi="Times New Roman"/>
          <w:kern w:val="36"/>
          <w:sz w:val="24"/>
        </w:rPr>
        <w:t xml:space="preserve"> </w:t>
      </w:r>
      <w:r w:rsidR="00C345B5" w:rsidRPr="005C6EF8">
        <w:rPr>
          <w:rFonts w:ascii="Times New Roman" w:hAnsi="Times New Roman"/>
          <w:kern w:val="36"/>
          <w:sz w:val="24"/>
        </w:rPr>
        <w:t xml:space="preserve">удовлетворительного </w:t>
      </w:r>
      <w:r w:rsidR="009847EA" w:rsidRPr="005C6EF8">
        <w:rPr>
          <w:rFonts w:ascii="Times New Roman" w:hAnsi="Times New Roman"/>
          <w:kern w:val="36"/>
          <w:sz w:val="24"/>
        </w:rPr>
        <w:t>ответа</w:t>
      </w:r>
      <w:r w:rsidR="00C345B5" w:rsidRPr="005C6EF8">
        <w:rPr>
          <w:rFonts w:ascii="Times New Roman" w:hAnsi="Times New Roman"/>
          <w:kern w:val="36"/>
          <w:sz w:val="24"/>
        </w:rPr>
        <w:t>.</w:t>
      </w:r>
      <w:r w:rsidR="00397594" w:rsidRPr="005C6EF8">
        <w:rPr>
          <w:rFonts w:ascii="Times New Roman" w:hAnsi="Times New Roman"/>
          <w:kern w:val="36"/>
          <w:sz w:val="24"/>
        </w:rPr>
        <w:t xml:space="preserve"> Не случайно и по сей день исследователи </w:t>
      </w:r>
      <w:r w:rsidR="001A17CB" w:rsidRPr="005C6EF8">
        <w:rPr>
          <w:rFonts w:ascii="Times New Roman" w:hAnsi="Times New Roman"/>
          <w:kern w:val="36"/>
          <w:sz w:val="24"/>
        </w:rPr>
        <w:t xml:space="preserve">вновь и вновь </w:t>
      </w:r>
      <w:r w:rsidR="00397594" w:rsidRPr="005C6EF8">
        <w:rPr>
          <w:rFonts w:ascii="Times New Roman" w:hAnsi="Times New Roman"/>
          <w:kern w:val="36"/>
          <w:sz w:val="24"/>
        </w:rPr>
        <w:t xml:space="preserve">ставят </w:t>
      </w:r>
      <w:r w:rsidR="00707460" w:rsidRPr="005C6EF8">
        <w:rPr>
          <w:rFonts w:ascii="Times New Roman" w:hAnsi="Times New Roman"/>
          <w:kern w:val="36"/>
          <w:sz w:val="24"/>
        </w:rPr>
        <w:t>всё</w:t>
      </w:r>
      <w:r w:rsidR="0013478D" w:rsidRPr="005C6EF8">
        <w:rPr>
          <w:rFonts w:ascii="Times New Roman" w:hAnsi="Times New Roman"/>
          <w:kern w:val="36"/>
          <w:sz w:val="24"/>
        </w:rPr>
        <w:t xml:space="preserve"> </w:t>
      </w:r>
      <w:r w:rsidR="00397594" w:rsidRPr="005C6EF8">
        <w:rPr>
          <w:rFonts w:ascii="Times New Roman" w:hAnsi="Times New Roman"/>
          <w:kern w:val="36"/>
          <w:sz w:val="24"/>
        </w:rPr>
        <w:t>тот же самый, поистине «роковой</w:t>
      </w:r>
      <w:r w:rsidR="0051270D" w:rsidRPr="005C6EF8">
        <w:rPr>
          <w:rFonts w:ascii="Times New Roman" w:hAnsi="Times New Roman"/>
          <w:kern w:val="36"/>
          <w:sz w:val="24"/>
        </w:rPr>
        <w:t>»</w:t>
      </w:r>
      <w:r w:rsidR="00CE198B" w:rsidRPr="005C6EF8">
        <w:rPr>
          <w:rFonts w:ascii="Times New Roman" w:hAnsi="Times New Roman"/>
          <w:kern w:val="36"/>
          <w:sz w:val="24"/>
        </w:rPr>
        <w:t xml:space="preserve"> вопрос.</w:t>
      </w:r>
    </w:p>
    <w:p w:rsidR="00CE198B" w:rsidRPr="005C6EF8" w:rsidRDefault="009726C7" w:rsidP="00CE198B">
      <w:pPr>
        <w:pStyle w:val="af2"/>
        <w:ind w:left="720" w:firstLine="284"/>
        <w:jc w:val="both"/>
        <w:rPr>
          <w:rFonts w:ascii="Times New Roman" w:hAnsi="Times New Roman"/>
          <w:kern w:val="36"/>
          <w:sz w:val="24"/>
        </w:rPr>
      </w:pPr>
      <w:r w:rsidRPr="005C6EF8">
        <w:rPr>
          <w:rFonts w:ascii="Times New Roman" w:hAnsi="Times New Roman"/>
          <w:b/>
          <w:sz w:val="24"/>
        </w:rPr>
        <w:t>«Особенности нашей национальной катастрофы 1991 г. состоят в том, что огромное государство рухнуло без воздействия каких-либо мощных внешних сил, не было войны, опустошительных географических или биологических катастроф, внутренних взрывов и гражданских войн. Государство исчезло даже не</w:t>
      </w:r>
      <w:r w:rsidR="0051270D" w:rsidRPr="005C6EF8">
        <w:rPr>
          <w:rFonts w:ascii="Times New Roman" w:hAnsi="Times New Roman"/>
          <w:b/>
          <w:sz w:val="24"/>
        </w:rPr>
        <w:t xml:space="preserve"> в</w:t>
      </w:r>
      <w:r w:rsidRPr="005C6EF8">
        <w:rPr>
          <w:rFonts w:ascii="Times New Roman" w:hAnsi="Times New Roman"/>
          <w:b/>
          <w:sz w:val="24"/>
        </w:rPr>
        <w:t xml:space="preserve"> момент смерти всемогущего тирана, доселе силой державшего в узде обширную страну и многочисленные народы. Исследователи нашей истории будут долго ломать голову </w:t>
      </w:r>
      <w:r w:rsidRPr="005C6EF8">
        <w:rPr>
          <w:rFonts w:ascii="Times New Roman" w:hAnsi="Times New Roman"/>
          <w:b/>
          <w:sz w:val="24"/>
        </w:rPr>
        <w:lastRenderedPageBreak/>
        <w:t xml:space="preserve">над истинными причинами распада СССР и, возможно, так и не найдут однозначного ответа». </w:t>
      </w:r>
      <w:r w:rsidR="002170CA" w:rsidRPr="005C6EF8">
        <w:rPr>
          <w:rStyle w:val="ac"/>
          <w:rFonts w:ascii="Times New Roman" w:hAnsi="Times New Roman"/>
          <w:sz w:val="24"/>
        </w:rPr>
        <w:footnoteReference w:id="217"/>
      </w:r>
    </w:p>
    <w:p w:rsidR="00397594" w:rsidRPr="005C6EF8" w:rsidRDefault="00397594" w:rsidP="00CE198B">
      <w:pPr>
        <w:pStyle w:val="af2"/>
        <w:ind w:left="720" w:firstLine="284"/>
        <w:jc w:val="both"/>
        <w:rPr>
          <w:rFonts w:ascii="Times New Roman" w:hAnsi="Times New Roman"/>
          <w:kern w:val="36"/>
          <w:sz w:val="24"/>
        </w:rPr>
      </w:pPr>
      <w:r w:rsidRPr="005C6EF8">
        <w:rPr>
          <w:rFonts w:ascii="Times New Roman" w:hAnsi="Times New Roman"/>
          <w:b/>
          <w:sz w:val="24"/>
        </w:rPr>
        <w:t>«Почему СССР рухнул, казалось бы, на пике своего могущества?»</w:t>
      </w:r>
      <w:r w:rsidRPr="005C6EF8">
        <w:rPr>
          <w:rStyle w:val="ac"/>
          <w:rFonts w:ascii="Times New Roman" w:hAnsi="Times New Roman"/>
          <w:sz w:val="24"/>
        </w:rPr>
        <w:footnoteReference w:id="218"/>
      </w:r>
    </w:p>
    <w:p w:rsidR="00C345B5" w:rsidRPr="005C6EF8" w:rsidRDefault="00C345B5" w:rsidP="00D84BFB">
      <w:pPr>
        <w:pStyle w:val="af2"/>
        <w:ind w:firstLine="284"/>
        <w:jc w:val="both"/>
        <w:rPr>
          <w:rFonts w:ascii="Times New Roman" w:hAnsi="Times New Roman"/>
          <w:kern w:val="36"/>
          <w:sz w:val="24"/>
        </w:rPr>
      </w:pPr>
      <w:r w:rsidRPr="005C6EF8">
        <w:rPr>
          <w:rFonts w:ascii="Times New Roman" w:hAnsi="Times New Roman"/>
          <w:kern w:val="36"/>
          <w:sz w:val="24"/>
        </w:rPr>
        <w:t xml:space="preserve">Итак, и здесь мы </w:t>
      </w:r>
      <w:r w:rsidR="00707460" w:rsidRPr="005C6EF8">
        <w:rPr>
          <w:rFonts w:ascii="Times New Roman" w:hAnsi="Times New Roman"/>
          <w:kern w:val="36"/>
          <w:sz w:val="24"/>
        </w:rPr>
        <w:t>упираемся в явный</w:t>
      </w:r>
      <w:r w:rsidRPr="005C6EF8">
        <w:rPr>
          <w:rFonts w:ascii="Times New Roman" w:hAnsi="Times New Roman"/>
          <w:kern w:val="36"/>
          <w:sz w:val="24"/>
        </w:rPr>
        <w:t xml:space="preserve"> </w:t>
      </w:r>
      <w:r w:rsidR="00ED38D3" w:rsidRPr="005C6EF8">
        <w:rPr>
          <w:rFonts w:ascii="Times New Roman" w:hAnsi="Times New Roman"/>
          <w:kern w:val="36"/>
          <w:sz w:val="24"/>
        </w:rPr>
        <w:t>историко-политический</w:t>
      </w:r>
      <w:r w:rsidR="00F04F3D" w:rsidRPr="005C6EF8">
        <w:rPr>
          <w:rFonts w:ascii="Times New Roman" w:hAnsi="Times New Roman"/>
          <w:kern w:val="36"/>
          <w:sz w:val="24"/>
        </w:rPr>
        <w:t xml:space="preserve"> и </w:t>
      </w:r>
      <w:r w:rsidRPr="005C6EF8">
        <w:rPr>
          <w:rFonts w:ascii="Times New Roman" w:hAnsi="Times New Roman"/>
          <w:kern w:val="36"/>
          <w:sz w:val="24"/>
        </w:rPr>
        <w:t>мировоззренческий тупик</w:t>
      </w:r>
      <w:r w:rsidR="001A17CB" w:rsidRPr="005C6EF8">
        <w:rPr>
          <w:rFonts w:ascii="Times New Roman" w:hAnsi="Times New Roman"/>
          <w:kern w:val="36"/>
          <w:sz w:val="24"/>
        </w:rPr>
        <w:t xml:space="preserve">, или, скорее, </w:t>
      </w:r>
      <w:r w:rsidR="00707460" w:rsidRPr="005C6EF8">
        <w:rPr>
          <w:rFonts w:ascii="Times New Roman" w:hAnsi="Times New Roman"/>
          <w:kern w:val="36"/>
          <w:sz w:val="24"/>
        </w:rPr>
        <w:t>имеем некую</w:t>
      </w:r>
      <w:r w:rsidR="001A17CB" w:rsidRPr="005C6EF8">
        <w:rPr>
          <w:rFonts w:ascii="Times New Roman" w:hAnsi="Times New Roman"/>
          <w:kern w:val="36"/>
          <w:sz w:val="24"/>
        </w:rPr>
        <w:t xml:space="preserve"> </w:t>
      </w:r>
      <w:r w:rsidR="00ED38D3" w:rsidRPr="005C6EF8">
        <w:rPr>
          <w:rFonts w:ascii="Times New Roman" w:hAnsi="Times New Roman"/>
          <w:kern w:val="36"/>
          <w:sz w:val="24"/>
        </w:rPr>
        <w:t xml:space="preserve">цивилизационную </w:t>
      </w:r>
      <w:r w:rsidR="001A17CB" w:rsidRPr="005C6EF8">
        <w:rPr>
          <w:rFonts w:ascii="Times New Roman" w:hAnsi="Times New Roman"/>
          <w:kern w:val="36"/>
          <w:sz w:val="24"/>
        </w:rPr>
        <w:t>загадку</w:t>
      </w:r>
      <w:r w:rsidRPr="005C6EF8">
        <w:rPr>
          <w:rFonts w:ascii="Times New Roman" w:hAnsi="Times New Roman"/>
          <w:kern w:val="36"/>
          <w:sz w:val="24"/>
        </w:rPr>
        <w:t>. Объяснить всё происками Запада и банальным заго</w:t>
      </w:r>
      <w:r w:rsidR="002170CA" w:rsidRPr="005C6EF8">
        <w:rPr>
          <w:rFonts w:ascii="Times New Roman" w:hAnsi="Times New Roman"/>
          <w:kern w:val="36"/>
          <w:sz w:val="24"/>
        </w:rPr>
        <w:t>во</w:t>
      </w:r>
      <w:r w:rsidRPr="005C6EF8">
        <w:rPr>
          <w:rFonts w:ascii="Times New Roman" w:hAnsi="Times New Roman"/>
          <w:kern w:val="36"/>
          <w:sz w:val="24"/>
        </w:rPr>
        <w:t xml:space="preserve">ром, как мы уже убедились, никак не </w:t>
      </w:r>
      <w:r w:rsidR="002170CA" w:rsidRPr="005C6EF8">
        <w:rPr>
          <w:rFonts w:ascii="Times New Roman" w:hAnsi="Times New Roman"/>
          <w:kern w:val="36"/>
          <w:sz w:val="24"/>
        </w:rPr>
        <w:t>получается</w:t>
      </w:r>
      <w:r w:rsidRPr="005C6EF8">
        <w:rPr>
          <w:rFonts w:ascii="Times New Roman" w:hAnsi="Times New Roman"/>
          <w:kern w:val="36"/>
          <w:sz w:val="24"/>
        </w:rPr>
        <w:t xml:space="preserve"> – </w:t>
      </w:r>
      <w:r w:rsidR="005B1342" w:rsidRPr="005C6EF8">
        <w:rPr>
          <w:rFonts w:ascii="Times New Roman" w:hAnsi="Times New Roman"/>
          <w:kern w:val="36"/>
          <w:sz w:val="24"/>
        </w:rPr>
        <w:t>к тому же</w:t>
      </w:r>
      <w:r w:rsidRPr="005C6EF8">
        <w:rPr>
          <w:rFonts w:ascii="Times New Roman" w:hAnsi="Times New Roman"/>
          <w:kern w:val="36"/>
          <w:sz w:val="24"/>
        </w:rPr>
        <w:t xml:space="preserve"> заговоры, да ещё такого масштаба, никак не возникают на пустом месте.</w:t>
      </w:r>
    </w:p>
    <w:p w:rsidR="00C345B5" w:rsidRPr="005C6EF8" w:rsidRDefault="00C345B5" w:rsidP="00D84BFB">
      <w:pPr>
        <w:pStyle w:val="af2"/>
        <w:ind w:firstLine="284"/>
        <w:jc w:val="both"/>
        <w:rPr>
          <w:rFonts w:ascii="Times New Roman" w:hAnsi="Times New Roman"/>
          <w:kern w:val="36"/>
          <w:sz w:val="24"/>
        </w:rPr>
      </w:pPr>
      <w:r w:rsidRPr="005C6EF8">
        <w:rPr>
          <w:rFonts w:ascii="Times New Roman" w:hAnsi="Times New Roman"/>
          <w:kern w:val="36"/>
          <w:sz w:val="24"/>
        </w:rPr>
        <w:t>Следовательно, был какой-то фактор,</w:t>
      </w:r>
      <w:r w:rsidR="002170CA" w:rsidRPr="005C6EF8">
        <w:rPr>
          <w:rFonts w:ascii="Times New Roman" w:hAnsi="Times New Roman"/>
          <w:kern w:val="36"/>
          <w:sz w:val="24"/>
        </w:rPr>
        <w:t xml:space="preserve"> с</w:t>
      </w:r>
      <w:r w:rsidRPr="005C6EF8">
        <w:rPr>
          <w:rFonts w:ascii="Times New Roman" w:hAnsi="Times New Roman"/>
          <w:kern w:val="36"/>
          <w:sz w:val="24"/>
        </w:rPr>
        <w:t>крытый</w:t>
      </w:r>
      <w:r w:rsidR="002170CA" w:rsidRPr="005C6EF8">
        <w:rPr>
          <w:rFonts w:ascii="Times New Roman" w:hAnsi="Times New Roman"/>
          <w:kern w:val="36"/>
          <w:sz w:val="24"/>
        </w:rPr>
        <w:t xml:space="preserve"> в недрах </w:t>
      </w:r>
      <w:r w:rsidR="00F04F3D" w:rsidRPr="005C6EF8">
        <w:rPr>
          <w:rFonts w:ascii="Times New Roman" w:hAnsi="Times New Roman"/>
          <w:kern w:val="36"/>
          <w:sz w:val="24"/>
        </w:rPr>
        <w:t>тогдашнего советского социума</w:t>
      </w:r>
      <w:r w:rsidRPr="005C6EF8">
        <w:rPr>
          <w:rFonts w:ascii="Times New Roman" w:hAnsi="Times New Roman"/>
          <w:kern w:val="36"/>
          <w:sz w:val="24"/>
        </w:rPr>
        <w:t>, который</w:t>
      </w:r>
      <w:r w:rsidR="001A17CB" w:rsidRPr="005C6EF8">
        <w:rPr>
          <w:rFonts w:ascii="Times New Roman" w:hAnsi="Times New Roman"/>
          <w:kern w:val="36"/>
          <w:sz w:val="24"/>
        </w:rPr>
        <w:t xml:space="preserve">, </w:t>
      </w:r>
      <w:r w:rsidR="00707460" w:rsidRPr="005C6EF8">
        <w:rPr>
          <w:rFonts w:ascii="Times New Roman" w:hAnsi="Times New Roman"/>
          <w:kern w:val="36"/>
          <w:sz w:val="24"/>
        </w:rPr>
        <w:t>по всей видимости</w:t>
      </w:r>
      <w:r w:rsidR="001A17CB" w:rsidRPr="005C6EF8">
        <w:rPr>
          <w:rFonts w:ascii="Times New Roman" w:hAnsi="Times New Roman"/>
          <w:kern w:val="36"/>
          <w:sz w:val="24"/>
        </w:rPr>
        <w:t>,</w:t>
      </w:r>
      <w:r w:rsidRPr="005C6EF8">
        <w:rPr>
          <w:rFonts w:ascii="Times New Roman" w:hAnsi="Times New Roman"/>
          <w:kern w:val="36"/>
          <w:sz w:val="24"/>
        </w:rPr>
        <w:t xml:space="preserve"> и </w:t>
      </w:r>
      <w:r w:rsidR="00F04F3D" w:rsidRPr="005C6EF8">
        <w:rPr>
          <w:rFonts w:ascii="Times New Roman" w:hAnsi="Times New Roman"/>
          <w:kern w:val="36"/>
          <w:sz w:val="24"/>
        </w:rPr>
        <w:t>обусловил всё дальнейшее.</w:t>
      </w:r>
    </w:p>
    <w:p w:rsidR="000F5878" w:rsidRPr="005C6EF8" w:rsidRDefault="00F04F3D" w:rsidP="000F5878">
      <w:pPr>
        <w:pStyle w:val="af2"/>
        <w:ind w:firstLine="284"/>
        <w:jc w:val="both"/>
        <w:rPr>
          <w:rFonts w:ascii="Times New Roman" w:hAnsi="Times New Roman"/>
          <w:kern w:val="36"/>
          <w:sz w:val="24"/>
        </w:rPr>
      </w:pPr>
      <w:r w:rsidRPr="005C6EF8">
        <w:rPr>
          <w:rFonts w:ascii="Times New Roman" w:hAnsi="Times New Roman"/>
          <w:kern w:val="36"/>
          <w:sz w:val="24"/>
        </w:rPr>
        <w:t xml:space="preserve">Однако сначала, как и было обещано, поставим </w:t>
      </w:r>
      <w:r w:rsidR="004F3197" w:rsidRPr="005C6EF8">
        <w:rPr>
          <w:rFonts w:ascii="Times New Roman" w:hAnsi="Times New Roman"/>
          <w:kern w:val="36"/>
          <w:sz w:val="24"/>
        </w:rPr>
        <w:t xml:space="preserve">всё же </w:t>
      </w:r>
      <w:r w:rsidRPr="005C6EF8">
        <w:rPr>
          <w:rFonts w:ascii="Times New Roman" w:hAnsi="Times New Roman"/>
          <w:kern w:val="36"/>
          <w:sz w:val="24"/>
        </w:rPr>
        <w:t>все точки над «</w:t>
      </w:r>
      <w:r w:rsidR="005B1342" w:rsidRPr="005C6EF8">
        <w:rPr>
          <w:rFonts w:ascii="Times New Roman" w:hAnsi="Times New Roman"/>
          <w:kern w:val="36"/>
          <w:sz w:val="24"/>
          <w:lang w:val="en-US"/>
        </w:rPr>
        <w:t>i</w:t>
      </w:r>
      <w:r w:rsidRPr="005C6EF8">
        <w:rPr>
          <w:rFonts w:ascii="Times New Roman" w:hAnsi="Times New Roman"/>
          <w:kern w:val="36"/>
          <w:sz w:val="24"/>
        </w:rPr>
        <w:t>» в сфере консп</w:t>
      </w:r>
      <w:r w:rsidR="005B1342" w:rsidRPr="005C6EF8">
        <w:rPr>
          <w:rFonts w:ascii="Times New Roman" w:hAnsi="Times New Roman"/>
          <w:kern w:val="36"/>
          <w:sz w:val="24"/>
        </w:rPr>
        <w:t>и</w:t>
      </w:r>
      <w:r w:rsidRPr="005C6EF8">
        <w:rPr>
          <w:rFonts w:ascii="Times New Roman" w:hAnsi="Times New Roman"/>
          <w:kern w:val="36"/>
          <w:sz w:val="24"/>
        </w:rPr>
        <w:t>рологии.</w:t>
      </w:r>
      <w:r w:rsidR="00BD4BE9" w:rsidRPr="005C6EF8">
        <w:rPr>
          <w:rFonts w:ascii="Times New Roman" w:hAnsi="Times New Roman"/>
          <w:kern w:val="36"/>
          <w:sz w:val="24"/>
        </w:rPr>
        <w:t xml:space="preserve"> Итак, з</w:t>
      </w:r>
      <w:r w:rsidR="00BD4BE9" w:rsidRPr="005C6EF8">
        <w:rPr>
          <w:rFonts w:ascii="Times New Roman" w:hAnsi="Times New Roman"/>
          <w:sz w:val="24"/>
          <w:szCs w:val="24"/>
        </w:rPr>
        <w:t xml:space="preserve">десь можно </w:t>
      </w:r>
      <w:r w:rsidR="000B7694" w:rsidRPr="005C6EF8">
        <w:rPr>
          <w:rFonts w:ascii="Times New Roman" w:hAnsi="Times New Roman"/>
          <w:sz w:val="24"/>
          <w:szCs w:val="24"/>
        </w:rPr>
        <w:t xml:space="preserve">«в сухом остатке» </w:t>
      </w:r>
      <w:r w:rsidR="00506A6F" w:rsidRPr="005C6EF8">
        <w:rPr>
          <w:rFonts w:ascii="Times New Roman" w:hAnsi="Times New Roman"/>
          <w:sz w:val="24"/>
          <w:szCs w:val="24"/>
        </w:rPr>
        <w:t xml:space="preserve">с </w:t>
      </w:r>
      <w:r w:rsidR="004F3197" w:rsidRPr="005C6EF8">
        <w:rPr>
          <w:rFonts w:ascii="Times New Roman" w:hAnsi="Times New Roman"/>
          <w:sz w:val="24"/>
          <w:szCs w:val="24"/>
        </w:rPr>
        <w:t>достаточной долей</w:t>
      </w:r>
      <w:r w:rsidR="00506A6F" w:rsidRPr="005C6EF8">
        <w:rPr>
          <w:rFonts w:ascii="Times New Roman" w:hAnsi="Times New Roman"/>
          <w:sz w:val="24"/>
          <w:szCs w:val="24"/>
        </w:rPr>
        <w:t xml:space="preserve"> уверенности </w:t>
      </w:r>
      <w:r w:rsidR="00BD4BE9" w:rsidRPr="005C6EF8">
        <w:rPr>
          <w:rFonts w:ascii="Times New Roman" w:hAnsi="Times New Roman"/>
          <w:sz w:val="24"/>
          <w:szCs w:val="24"/>
        </w:rPr>
        <w:t>констатировать следующее:</w:t>
      </w:r>
      <w:r w:rsidR="00967F85" w:rsidRPr="005C6EF8">
        <w:rPr>
          <w:rFonts w:ascii="Times New Roman" w:hAnsi="Times New Roman"/>
          <w:sz w:val="24"/>
          <w:szCs w:val="24"/>
        </w:rPr>
        <w:t xml:space="preserve"> в</w:t>
      </w:r>
      <w:r w:rsidR="00BD4BE9" w:rsidRPr="005C6EF8">
        <w:rPr>
          <w:rFonts w:ascii="Times New Roman" w:hAnsi="Times New Roman"/>
          <w:sz w:val="24"/>
          <w:szCs w:val="24"/>
        </w:rPr>
        <w:t xml:space="preserve"> то время как «барабанщик» Горбачёв с треском у всех на виду с трибун </w:t>
      </w:r>
      <w:r w:rsidR="000B7694" w:rsidRPr="005C6EF8">
        <w:rPr>
          <w:rFonts w:ascii="Times New Roman" w:hAnsi="Times New Roman"/>
          <w:sz w:val="24"/>
          <w:szCs w:val="24"/>
        </w:rPr>
        <w:t xml:space="preserve">извергал </w:t>
      </w:r>
      <w:r w:rsidR="00BD4BE9" w:rsidRPr="005C6EF8">
        <w:rPr>
          <w:rFonts w:ascii="Times New Roman" w:hAnsi="Times New Roman"/>
          <w:sz w:val="24"/>
          <w:szCs w:val="24"/>
        </w:rPr>
        <w:t>заготовленные советниками речи о вселе</w:t>
      </w:r>
      <w:r w:rsidR="000B7694" w:rsidRPr="005C6EF8">
        <w:rPr>
          <w:rFonts w:ascii="Times New Roman" w:hAnsi="Times New Roman"/>
          <w:sz w:val="24"/>
          <w:szCs w:val="24"/>
        </w:rPr>
        <w:t>нских перспективах перестройки</w:t>
      </w:r>
      <w:r w:rsidR="004F3197" w:rsidRPr="005C6EF8">
        <w:rPr>
          <w:rFonts w:ascii="Times New Roman" w:hAnsi="Times New Roman"/>
          <w:sz w:val="24"/>
          <w:szCs w:val="24"/>
        </w:rPr>
        <w:t>,</w:t>
      </w:r>
      <w:r w:rsidR="00506A6F" w:rsidRPr="005C6EF8">
        <w:rPr>
          <w:rFonts w:ascii="Times New Roman" w:hAnsi="Times New Roman"/>
          <w:sz w:val="24"/>
          <w:szCs w:val="24"/>
        </w:rPr>
        <w:t xml:space="preserve"> с</w:t>
      </w:r>
      <w:r w:rsidR="000B7694" w:rsidRPr="005C6EF8">
        <w:rPr>
          <w:rFonts w:ascii="Times New Roman" w:hAnsi="Times New Roman"/>
          <w:sz w:val="24"/>
          <w:szCs w:val="24"/>
        </w:rPr>
        <w:t xml:space="preserve"> удовольствием</w:t>
      </w:r>
      <w:r w:rsidR="00BD4BE9" w:rsidRPr="005C6EF8">
        <w:rPr>
          <w:rFonts w:ascii="Times New Roman" w:hAnsi="Times New Roman"/>
          <w:sz w:val="24"/>
          <w:szCs w:val="24"/>
        </w:rPr>
        <w:t xml:space="preserve"> получа</w:t>
      </w:r>
      <w:r w:rsidR="004F3197" w:rsidRPr="005C6EF8">
        <w:rPr>
          <w:rFonts w:ascii="Times New Roman" w:hAnsi="Times New Roman"/>
          <w:sz w:val="24"/>
          <w:szCs w:val="24"/>
        </w:rPr>
        <w:t>я</w:t>
      </w:r>
      <w:r w:rsidR="00BD4BE9" w:rsidRPr="005C6EF8">
        <w:rPr>
          <w:rFonts w:ascii="Times New Roman" w:hAnsi="Times New Roman"/>
          <w:sz w:val="24"/>
          <w:szCs w:val="24"/>
        </w:rPr>
        <w:t xml:space="preserve"> </w:t>
      </w:r>
      <w:r w:rsidR="009F1224" w:rsidRPr="005C6EF8">
        <w:rPr>
          <w:rFonts w:ascii="Times New Roman" w:hAnsi="Times New Roman"/>
          <w:sz w:val="24"/>
          <w:szCs w:val="24"/>
        </w:rPr>
        <w:t xml:space="preserve">тем самым </w:t>
      </w:r>
      <w:r w:rsidR="00BD4BE9" w:rsidRPr="005C6EF8">
        <w:rPr>
          <w:rFonts w:ascii="Times New Roman" w:hAnsi="Times New Roman"/>
          <w:sz w:val="24"/>
          <w:szCs w:val="24"/>
        </w:rPr>
        <w:t>свой мимолётный политический гешефт, ник</w:t>
      </w:r>
      <w:r w:rsidR="00506A6F" w:rsidRPr="005C6EF8">
        <w:rPr>
          <w:rFonts w:ascii="Times New Roman" w:hAnsi="Times New Roman"/>
          <w:sz w:val="24"/>
          <w:szCs w:val="24"/>
        </w:rPr>
        <w:t>ому не известные</w:t>
      </w:r>
      <w:r w:rsidR="009F1224" w:rsidRPr="005C6EF8">
        <w:rPr>
          <w:rFonts w:ascii="Times New Roman" w:hAnsi="Times New Roman"/>
          <w:sz w:val="24"/>
          <w:szCs w:val="24"/>
        </w:rPr>
        <w:t>,</w:t>
      </w:r>
      <w:r w:rsidR="000B7694" w:rsidRPr="005C6EF8">
        <w:rPr>
          <w:rFonts w:ascii="Times New Roman" w:hAnsi="Times New Roman"/>
          <w:sz w:val="24"/>
          <w:szCs w:val="24"/>
        </w:rPr>
        <w:t xml:space="preserve"> </w:t>
      </w:r>
      <w:r w:rsidR="00BD4BE9" w:rsidRPr="005C6EF8">
        <w:rPr>
          <w:rFonts w:ascii="Times New Roman" w:hAnsi="Times New Roman"/>
          <w:sz w:val="24"/>
          <w:szCs w:val="24"/>
        </w:rPr>
        <w:t xml:space="preserve">незаметные люди из сфер </w:t>
      </w:r>
      <w:r w:rsidR="000B7694" w:rsidRPr="005C6EF8">
        <w:rPr>
          <w:rFonts w:ascii="Times New Roman" w:hAnsi="Times New Roman"/>
          <w:sz w:val="24"/>
          <w:szCs w:val="24"/>
        </w:rPr>
        <w:t>разведки</w:t>
      </w:r>
      <w:r w:rsidR="00BD4BE9" w:rsidRPr="005C6EF8">
        <w:rPr>
          <w:rFonts w:ascii="Times New Roman" w:hAnsi="Times New Roman"/>
          <w:sz w:val="24"/>
          <w:szCs w:val="24"/>
        </w:rPr>
        <w:t xml:space="preserve"> </w:t>
      </w:r>
      <w:r w:rsidR="009F1224" w:rsidRPr="005C6EF8">
        <w:rPr>
          <w:rFonts w:ascii="Times New Roman" w:hAnsi="Times New Roman"/>
          <w:sz w:val="24"/>
          <w:szCs w:val="24"/>
        </w:rPr>
        <w:t>и Внешторга</w:t>
      </w:r>
      <w:r w:rsidR="00506A6F" w:rsidRPr="005C6EF8">
        <w:rPr>
          <w:rFonts w:ascii="Times New Roman" w:hAnsi="Times New Roman"/>
          <w:sz w:val="24"/>
          <w:szCs w:val="24"/>
        </w:rPr>
        <w:t xml:space="preserve"> с участием отдельных лиц из </w:t>
      </w:r>
      <w:r w:rsidR="00BD4BE9" w:rsidRPr="005C6EF8">
        <w:rPr>
          <w:rFonts w:ascii="Times New Roman" w:hAnsi="Times New Roman"/>
          <w:sz w:val="24"/>
          <w:szCs w:val="24"/>
        </w:rPr>
        <w:t xml:space="preserve">высшего </w:t>
      </w:r>
      <w:r w:rsidR="00CF3C29" w:rsidRPr="005C6EF8">
        <w:rPr>
          <w:rFonts w:ascii="Times New Roman" w:hAnsi="Times New Roman"/>
          <w:sz w:val="24"/>
          <w:szCs w:val="24"/>
        </w:rPr>
        <w:t>гос-</w:t>
      </w:r>
      <w:r w:rsidR="00BD4BE9" w:rsidRPr="005C6EF8">
        <w:rPr>
          <w:rFonts w:ascii="Times New Roman" w:hAnsi="Times New Roman"/>
          <w:sz w:val="24"/>
          <w:szCs w:val="24"/>
        </w:rPr>
        <w:t xml:space="preserve"> и </w:t>
      </w:r>
      <w:r w:rsidR="00CF3C29" w:rsidRPr="005C6EF8">
        <w:rPr>
          <w:rFonts w:ascii="Times New Roman" w:hAnsi="Times New Roman"/>
          <w:sz w:val="24"/>
          <w:szCs w:val="24"/>
        </w:rPr>
        <w:t>парт</w:t>
      </w:r>
      <w:r w:rsidR="00BD4BE9" w:rsidRPr="005C6EF8">
        <w:rPr>
          <w:rFonts w:ascii="Times New Roman" w:hAnsi="Times New Roman"/>
          <w:sz w:val="24"/>
          <w:szCs w:val="24"/>
        </w:rPr>
        <w:t xml:space="preserve">аппарата, находясь </w:t>
      </w:r>
      <w:r w:rsidR="009F1224" w:rsidRPr="005C6EF8">
        <w:rPr>
          <w:rFonts w:ascii="Times New Roman" w:hAnsi="Times New Roman"/>
          <w:sz w:val="24"/>
          <w:szCs w:val="24"/>
        </w:rPr>
        <w:t xml:space="preserve">глубоко </w:t>
      </w:r>
      <w:r w:rsidR="00BD4BE9" w:rsidRPr="005C6EF8">
        <w:rPr>
          <w:rFonts w:ascii="Times New Roman" w:hAnsi="Times New Roman"/>
          <w:sz w:val="24"/>
          <w:szCs w:val="24"/>
        </w:rPr>
        <w:t>в тени, тихо</w:t>
      </w:r>
      <w:r w:rsidR="00CF3C29" w:rsidRPr="005C6EF8">
        <w:rPr>
          <w:rFonts w:ascii="Times New Roman" w:hAnsi="Times New Roman"/>
          <w:sz w:val="24"/>
          <w:szCs w:val="24"/>
        </w:rPr>
        <w:t xml:space="preserve"> и</w:t>
      </w:r>
      <w:r w:rsidR="00BD4BE9" w:rsidRPr="005C6EF8">
        <w:rPr>
          <w:rFonts w:ascii="Times New Roman" w:hAnsi="Times New Roman"/>
          <w:sz w:val="24"/>
          <w:szCs w:val="24"/>
        </w:rPr>
        <w:t xml:space="preserve"> </w:t>
      </w:r>
      <w:r w:rsidR="00756D2E" w:rsidRPr="005C6EF8">
        <w:rPr>
          <w:rFonts w:ascii="Times New Roman" w:hAnsi="Times New Roman"/>
          <w:sz w:val="24"/>
          <w:szCs w:val="24"/>
        </w:rPr>
        <w:t>методич</w:t>
      </w:r>
      <w:r w:rsidR="00BD4BE9" w:rsidRPr="005C6EF8">
        <w:rPr>
          <w:rFonts w:ascii="Times New Roman" w:hAnsi="Times New Roman"/>
          <w:sz w:val="24"/>
          <w:szCs w:val="24"/>
        </w:rPr>
        <w:t xml:space="preserve">но делили </w:t>
      </w:r>
      <w:r w:rsidR="00506A6F" w:rsidRPr="005C6EF8">
        <w:rPr>
          <w:rFonts w:ascii="Times New Roman" w:hAnsi="Times New Roman"/>
          <w:sz w:val="24"/>
          <w:szCs w:val="24"/>
        </w:rPr>
        <w:t xml:space="preserve">между собой </w:t>
      </w:r>
      <w:r w:rsidR="00BD4BE9" w:rsidRPr="005C6EF8">
        <w:rPr>
          <w:rFonts w:ascii="Times New Roman" w:hAnsi="Times New Roman"/>
          <w:sz w:val="24"/>
          <w:szCs w:val="24"/>
        </w:rPr>
        <w:t>активы огромной страны</w:t>
      </w:r>
      <w:r w:rsidR="00B54E03" w:rsidRPr="005C6EF8">
        <w:rPr>
          <w:rFonts w:ascii="Times New Roman" w:hAnsi="Times New Roman"/>
          <w:sz w:val="24"/>
          <w:szCs w:val="24"/>
        </w:rPr>
        <w:t xml:space="preserve"> (</w:t>
      </w:r>
      <w:r w:rsidR="00500BB6" w:rsidRPr="005C6EF8">
        <w:rPr>
          <w:rFonts w:ascii="Times New Roman" w:hAnsi="Times New Roman"/>
          <w:sz w:val="24"/>
          <w:szCs w:val="24"/>
        </w:rPr>
        <w:t>впрочем,</w:t>
      </w:r>
      <w:r w:rsidR="00B54E03" w:rsidRPr="005C6EF8">
        <w:rPr>
          <w:rFonts w:ascii="Times New Roman" w:hAnsi="Times New Roman"/>
          <w:sz w:val="24"/>
          <w:szCs w:val="24"/>
        </w:rPr>
        <w:t xml:space="preserve"> и здесь</w:t>
      </w:r>
      <w:r w:rsidR="005D3306" w:rsidRPr="005C6EF8">
        <w:rPr>
          <w:rFonts w:ascii="Times New Roman" w:hAnsi="Times New Roman"/>
          <w:sz w:val="24"/>
          <w:szCs w:val="24"/>
        </w:rPr>
        <w:t xml:space="preserve"> </w:t>
      </w:r>
      <w:r w:rsidR="00B54E03" w:rsidRPr="005C6EF8">
        <w:rPr>
          <w:rFonts w:ascii="Times New Roman" w:hAnsi="Times New Roman"/>
          <w:sz w:val="24"/>
          <w:szCs w:val="24"/>
        </w:rPr>
        <w:t xml:space="preserve">не обошлось </w:t>
      </w:r>
      <w:r w:rsidR="005D3306" w:rsidRPr="005C6EF8">
        <w:rPr>
          <w:rFonts w:ascii="Times New Roman" w:hAnsi="Times New Roman"/>
          <w:sz w:val="24"/>
          <w:szCs w:val="24"/>
        </w:rPr>
        <w:t xml:space="preserve">всё же </w:t>
      </w:r>
      <w:r w:rsidR="00B54E03" w:rsidRPr="005C6EF8">
        <w:rPr>
          <w:rFonts w:ascii="Times New Roman" w:hAnsi="Times New Roman"/>
          <w:sz w:val="24"/>
          <w:szCs w:val="24"/>
        </w:rPr>
        <w:t xml:space="preserve">без </w:t>
      </w:r>
      <w:r w:rsidR="00B82F9A" w:rsidRPr="005C6EF8">
        <w:rPr>
          <w:rFonts w:ascii="Times New Roman" w:hAnsi="Times New Roman"/>
          <w:sz w:val="24"/>
          <w:szCs w:val="24"/>
        </w:rPr>
        <w:t>определённой</w:t>
      </w:r>
      <w:r w:rsidR="00B54E03" w:rsidRPr="005C6EF8">
        <w:rPr>
          <w:rFonts w:ascii="Times New Roman" w:hAnsi="Times New Roman"/>
          <w:sz w:val="24"/>
          <w:szCs w:val="24"/>
        </w:rPr>
        <w:t xml:space="preserve"> конкурентной борьбы – </w:t>
      </w:r>
      <w:r w:rsidR="00B82F9A" w:rsidRPr="005C6EF8">
        <w:rPr>
          <w:rFonts w:ascii="Times New Roman" w:hAnsi="Times New Roman"/>
          <w:sz w:val="24"/>
          <w:szCs w:val="24"/>
        </w:rPr>
        <w:t>замет</w:t>
      </w:r>
      <w:r w:rsidR="005D3306" w:rsidRPr="005C6EF8">
        <w:rPr>
          <w:rFonts w:ascii="Times New Roman" w:hAnsi="Times New Roman"/>
          <w:sz w:val="24"/>
          <w:szCs w:val="24"/>
        </w:rPr>
        <w:t>но обострившейся</w:t>
      </w:r>
      <w:r w:rsidR="00B54E03" w:rsidRPr="005C6EF8">
        <w:rPr>
          <w:rFonts w:ascii="Times New Roman" w:hAnsi="Times New Roman"/>
          <w:sz w:val="24"/>
          <w:szCs w:val="24"/>
        </w:rPr>
        <w:t xml:space="preserve"> после крушения Советского Союза, в 90-е годы, когда вседозволенность данного круга лиц стала едва ли не абсолютной –</w:t>
      </w:r>
      <w:r w:rsidR="007B6237" w:rsidRPr="005C6EF8">
        <w:rPr>
          <w:rFonts w:ascii="Times New Roman" w:hAnsi="Times New Roman"/>
          <w:sz w:val="24"/>
          <w:szCs w:val="24"/>
        </w:rPr>
        <w:t xml:space="preserve"> отсюда залоговы</w:t>
      </w:r>
      <w:r w:rsidR="00A0542C" w:rsidRPr="005C6EF8">
        <w:rPr>
          <w:rFonts w:ascii="Times New Roman" w:hAnsi="Times New Roman"/>
          <w:sz w:val="24"/>
          <w:szCs w:val="24"/>
        </w:rPr>
        <w:t>е</w:t>
      </w:r>
      <w:r w:rsidR="007B6237" w:rsidRPr="005C6EF8">
        <w:rPr>
          <w:rFonts w:ascii="Times New Roman" w:hAnsi="Times New Roman"/>
          <w:sz w:val="24"/>
          <w:szCs w:val="24"/>
        </w:rPr>
        <w:t xml:space="preserve"> аукцион</w:t>
      </w:r>
      <w:r w:rsidR="00A0542C" w:rsidRPr="005C6EF8">
        <w:rPr>
          <w:rFonts w:ascii="Times New Roman" w:hAnsi="Times New Roman"/>
          <w:sz w:val="24"/>
          <w:szCs w:val="24"/>
        </w:rPr>
        <w:t>ы</w:t>
      </w:r>
      <w:r w:rsidR="007B6237" w:rsidRPr="005C6EF8">
        <w:rPr>
          <w:rFonts w:ascii="Times New Roman" w:hAnsi="Times New Roman"/>
          <w:sz w:val="24"/>
          <w:szCs w:val="24"/>
        </w:rPr>
        <w:t>, назначенц</w:t>
      </w:r>
      <w:r w:rsidR="00A0542C" w:rsidRPr="005C6EF8">
        <w:rPr>
          <w:rFonts w:ascii="Times New Roman" w:hAnsi="Times New Roman"/>
          <w:sz w:val="24"/>
          <w:szCs w:val="24"/>
        </w:rPr>
        <w:t>ы</w:t>
      </w:r>
      <w:r w:rsidR="007B6237" w:rsidRPr="005C6EF8">
        <w:rPr>
          <w:rFonts w:ascii="Times New Roman" w:hAnsi="Times New Roman"/>
          <w:sz w:val="24"/>
          <w:szCs w:val="24"/>
        </w:rPr>
        <w:t>-олигарх</w:t>
      </w:r>
      <w:r w:rsidR="00A0542C" w:rsidRPr="005C6EF8">
        <w:rPr>
          <w:rFonts w:ascii="Times New Roman" w:hAnsi="Times New Roman"/>
          <w:sz w:val="24"/>
          <w:szCs w:val="24"/>
        </w:rPr>
        <w:t>и</w:t>
      </w:r>
      <w:r w:rsidR="007B6237" w:rsidRPr="005C6EF8">
        <w:rPr>
          <w:rFonts w:ascii="Times New Roman" w:hAnsi="Times New Roman"/>
          <w:sz w:val="24"/>
          <w:szCs w:val="24"/>
        </w:rPr>
        <w:t xml:space="preserve"> и т. п.)</w:t>
      </w:r>
      <w:r w:rsidR="00BD4BE9" w:rsidRPr="005C6EF8">
        <w:rPr>
          <w:rFonts w:ascii="Times New Roman" w:hAnsi="Times New Roman"/>
          <w:sz w:val="24"/>
          <w:szCs w:val="24"/>
        </w:rPr>
        <w:t>.</w:t>
      </w:r>
      <w:r w:rsidR="000B7694" w:rsidRPr="005C6EF8">
        <w:rPr>
          <w:rFonts w:ascii="Times New Roman" w:hAnsi="Times New Roman"/>
          <w:sz w:val="24"/>
          <w:szCs w:val="24"/>
        </w:rPr>
        <w:t xml:space="preserve"> Речь идёт</w:t>
      </w:r>
      <w:r w:rsidR="00506A6F" w:rsidRPr="005C6EF8">
        <w:rPr>
          <w:rFonts w:ascii="Times New Roman" w:hAnsi="Times New Roman"/>
          <w:sz w:val="24"/>
          <w:szCs w:val="24"/>
        </w:rPr>
        <w:t>, разумеется,</w:t>
      </w:r>
      <w:r w:rsidR="000B7694" w:rsidRPr="005C6EF8">
        <w:rPr>
          <w:rFonts w:ascii="Times New Roman" w:hAnsi="Times New Roman"/>
          <w:sz w:val="24"/>
          <w:szCs w:val="24"/>
        </w:rPr>
        <w:t xml:space="preserve"> только о </w:t>
      </w:r>
      <w:r w:rsidR="00506A6F" w:rsidRPr="005C6EF8">
        <w:rPr>
          <w:rFonts w:ascii="Times New Roman" w:hAnsi="Times New Roman"/>
          <w:sz w:val="24"/>
          <w:szCs w:val="24"/>
        </w:rPr>
        <w:t xml:space="preserve">самых </w:t>
      </w:r>
      <w:r w:rsidR="009F1224" w:rsidRPr="005C6EF8">
        <w:rPr>
          <w:rFonts w:ascii="Times New Roman" w:hAnsi="Times New Roman"/>
          <w:sz w:val="24"/>
          <w:szCs w:val="24"/>
        </w:rPr>
        <w:t>«</w:t>
      </w:r>
      <w:r w:rsidR="000B7694" w:rsidRPr="005C6EF8">
        <w:rPr>
          <w:rFonts w:ascii="Times New Roman" w:hAnsi="Times New Roman"/>
          <w:sz w:val="24"/>
          <w:szCs w:val="24"/>
        </w:rPr>
        <w:t xml:space="preserve">крупных кусках» </w:t>
      </w:r>
      <w:r w:rsidR="00245B56" w:rsidRPr="005C6EF8">
        <w:rPr>
          <w:rFonts w:ascii="Times New Roman" w:hAnsi="Times New Roman"/>
          <w:sz w:val="24"/>
          <w:szCs w:val="24"/>
        </w:rPr>
        <w:t>–</w:t>
      </w:r>
      <w:r w:rsidR="000B7694" w:rsidRPr="005C6EF8">
        <w:rPr>
          <w:rFonts w:ascii="Times New Roman" w:hAnsi="Times New Roman"/>
          <w:sz w:val="24"/>
          <w:szCs w:val="24"/>
        </w:rPr>
        <w:t xml:space="preserve"> целых отраслях экономики, холдингах и </w:t>
      </w:r>
      <w:r w:rsidR="00506A6F" w:rsidRPr="005C6EF8">
        <w:rPr>
          <w:rFonts w:ascii="Times New Roman" w:hAnsi="Times New Roman"/>
          <w:sz w:val="24"/>
          <w:szCs w:val="24"/>
        </w:rPr>
        <w:t xml:space="preserve">различных </w:t>
      </w:r>
      <w:r w:rsidR="000B7694" w:rsidRPr="005C6EF8">
        <w:rPr>
          <w:rFonts w:ascii="Times New Roman" w:hAnsi="Times New Roman"/>
          <w:sz w:val="24"/>
          <w:szCs w:val="24"/>
        </w:rPr>
        <w:t xml:space="preserve">территориальных «анклавах» </w:t>
      </w:r>
      <w:r w:rsidR="00245B56" w:rsidRPr="005C6EF8">
        <w:rPr>
          <w:rFonts w:ascii="Times New Roman" w:hAnsi="Times New Roman"/>
          <w:sz w:val="24"/>
          <w:szCs w:val="24"/>
        </w:rPr>
        <w:t xml:space="preserve">– </w:t>
      </w:r>
      <w:r w:rsidR="000B7694" w:rsidRPr="005C6EF8">
        <w:rPr>
          <w:rFonts w:ascii="Times New Roman" w:hAnsi="Times New Roman"/>
          <w:sz w:val="24"/>
          <w:szCs w:val="24"/>
        </w:rPr>
        <w:t xml:space="preserve">мелочь вроде отдельных предприятий </w:t>
      </w:r>
      <w:r w:rsidR="00C04764" w:rsidRPr="005C6EF8">
        <w:rPr>
          <w:rFonts w:ascii="Times New Roman" w:hAnsi="Times New Roman"/>
          <w:sz w:val="24"/>
          <w:szCs w:val="24"/>
        </w:rPr>
        <w:t>даже выше</w:t>
      </w:r>
      <w:r w:rsidR="000B7694" w:rsidRPr="005C6EF8">
        <w:rPr>
          <w:rFonts w:ascii="Times New Roman" w:hAnsi="Times New Roman"/>
          <w:sz w:val="24"/>
          <w:szCs w:val="24"/>
        </w:rPr>
        <w:t>средне</w:t>
      </w:r>
      <w:r w:rsidR="00967F85" w:rsidRPr="005C6EF8">
        <w:rPr>
          <w:rFonts w:ascii="Times New Roman" w:hAnsi="Times New Roman"/>
          <w:sz w:val="24"/>
          <w:szCs w:val="24"/>
        </w:rPr>
        <w:t>го</w:t>
      </w:r>
      <w:r w:rsidR="00506A6F" w:rsidRPr="005C6EF8">
        <w:rPr>
          <w:rFonts w:ascii="Times New Roman" w:hAnsi="Times New Roman"/>
          <w:sz w:val="24"/>
          <w:szCs w:val="24"/>
        </w:rPr>
        <w:t xml:space="preserve"> </w:t>
      </w:r>
      <w:r w:rsidR="00934712" w:rsidRPr="005C6EF8">
        <w:rPr>
          <w:rFonts w:ascii="Times New Roman" w:hAnsi="Times New Roman"/>
          <w:sz w:val="24"/>
          <w:szCs w:val="24"/>
        </w:rPr>
        <w:t>уровня</w:t>
      </w:r>
      <w:r w:rsidR="00506A6F" w:rsidRPr="005C6EF8">
        <w:rPr>
          <w:rFonts w:ascii="Times New Roman" w:hAnsi="Times New Roman"/>
          <w:sz w:val="24"/>
          <w:szCs w:val="24"/>
        </w:rPr>
        <w:t xml:space="preserve"> </w:t>
      </w:r>
      <w:r w:rsidR="000B7694" w:rsidRPr="005C6EF8">
        <w:rPr>
          <w:rFonts w:ascii="Times New Roman" w:hAnsi="Times New Roman"/>
          <w:sz w:val="24"/>
          <w:szCs w:val="24"/>
        </w:rPr>
        <w:t>и</w:t>
      </w:r>
      <w:r w:rsidR="009F1224" w:rsidRPr="005C6EF8">
        <w:rPr>
          <w:rFonts w:ascii="Times New Roman" w:hAnsi="Times New Roman"/>
          <w:sz w:val="24"/>
          <w:szCs w:val="24"/>
        </w:rPr>
        <w:t>ли</w:t>
      </w:r>
      <w:r w:rsidR="000B7694" w:rsidRPr="005C6EF8">
        <w:rPr>
          <w:rFonts w:ascii="Times New Roman" w:hAnsi="Times New Roman"/>
          <w:sz w:val="24"/>
          <w:szCs w:val="24"/>
        </w:rPr>
        <w:t xml:space="preserve"> т. п. милостиво была отдана на откуп любым предприимчивым </w:t>
      </w:r>
      <w:r w:rsidR="00506A6F" w:rsidRPr="005C6EF8">
        <w:rPr>
          <w:rFonts w:ascii="Times New Roman" w:hAnsi="Times New Roman"/>
          <w:sz w:val="24"/>
          <w:szCs w:val="24"/>
        </w:rPr>
        <w:t>ловкачам</w:t>
      </w:r>
      <w:r w:rsidR="000B7694" w:rsidRPr="005C6EF8">
        <w:rPr>
          <w:rFonts w:ascii="Times New Roman" w:hAnsi="Times New Roman"/>
          <w:sz w:val="24"/>
          <w:szCs w:val="24"/>
        </w:rPr>
        <w:t xml:space="preserve"> или же криминалу.</w:t>
      </w:r>
    </w:p>
    <w:p w:rsidR="00BD4BE9" w:rsidRPr="005C6EF8" w:rsidRDefault="00C04764" w:rsidP="000F5878">
      <w:pPr>
        <w:pStyle w:val="af2"/>
        <w:ind w:firstLine="284"/>
        <w:jc w:val="both"/>
        <w:rPr>
          <w:rFonts w:ascii="Times New Roman" w:hAnsi="Times New Roman"/>
          <w:kern w:val="36"/>
          <w:sz w:val="24"/>
        </w:rPr>
      </w:pPr>
      <w:r w:rsidRPr="005C6EF8">
        <w:rPr>
          <w:rFonts w:ascii="Times New Roman" w:hAnsi="Times New Roman"/>
          <w:sz w:val="24"/>
          <w:szCs w:val="24"/>
        </w:rPr>
        <w:t>Упомянутая</w:t>
      </w:r>
      <w:r w:rsidR="004F3197" w:rsidRPr="005C6EF8">
        <w:rPr>
          <w:rFonts w:ascii="Times New Roman" w:hAnsi="Times New Roman"/>
          <w:sz w:val="24"/>
          <w:szCs w:val="24"/>
        </w:rPr>
        <w:t xml:space="preserve"> </w:t>
      </w:r>
      <w:r w:rsidR="000B7694" w:rsidRPr="005C6EF8">
        <w:rPr>
          <w:rFonts w:ascii="Times New Roman" w:hAnsi="Times New Roman"/>
          <w:sz w:val="24"/>
          <w:szCs w:val="24"/>
        </w:rPr>
        <w:t>марионеточная</w:t>
      </w:r>
      <w:r w:rsidR="00BD4BE9" w:rsidRPr="005C6EF8">
        <w:rPr>
          <w:rFonts w:ascii="Times New Roman" w:hAnsi="Times New Roman"/>
          <w:sz w:val="24"/>
          <w:szCs w:val="24"/>
        </w:rPr>
        <w:t xml:space="preserve"> сущность Горбачёва </w:t>
      </w:r>
      <w:r w:rsidR="000B7694" w:rsidRPr="005C6EF8">
        <w:rPr>
          <w:rFonts w:ascii="Times New Roman" w:hAnsi="Times New Roman"/>
          <w:sz w:val="24"/>
          <w:szCs w:val="24"/>
        </w:rPr>
        <w:t xml:space="preserve">практически на </w:t>
      </w:r>
      <w:r w:rsidR="000F5878" w:rsidRPr="005C6EF8">
        <w:rPr>
          <w:rFonts w:ascii="Times New Roman" w:hAnsi="Times New Roman"/>
          <w:sz w:val="24"/>
          <w:szCs w:val="24"/>
        </w:rPr>
        <w:t>всех</w:t>
      </w:r>
      <w:r w:rsidR="000B7694" w:rsidRPr="005C6EF8">
        <w:rPr>
          <w:rFonts w:ascii="Times New Roman" w:hAnsi="Times New Roman"/>
          <w:sz w:val="24"/>
          <w:szCs w:val="24"/>
        </w:rPr>
        <w:t xml:space="preserve"> стадиях его политической </w:t>
      </w:r>
      <w:r w:rsidR="000F5878" w:rsidRPr="005C6EF8">
        <w:rPr>
          <w:rFonts w:ascii="Times New Roman" w:hAnsi="Times New Roman"/>
          <w:sz w:val="24"/>
          <w:szCs w:val="24"/>
        </w:rPr>
        <w:t>карьеры</w:t>
      </w:r>
      <w:r w:rsidR="000B7694" w:rsidRPr="005C6EF8">
        <w:rPr>
          <w:rFonts w:ascii="Times New Roman" w:hAnsi="Times New Roman"/>
          <w:sz w:val="24"/>
          <w:szCs w:val="24"/>
        </w:rPr>
        <w:t xml:space="preserve"> </w:t>
      </w:r>
      <w:r w:rsidR="00BD4BE9" w:rsidRPr="005C6EF8">
        <w:rPr>
          <w:rFonts w:ascii="Times New Roman" w:hAnsi="Times New Roman"/>
          <w:sz w:val="24"/>
          <w:szCs w:val="24"/>
        </w:rPr>
        <w:t>уже неоднократно отмечалась исследовате</w:t>
      </w:r>
      <w:r w:rsidR="000B7694" w:rsidRPr="005C6EF8">
        <w:rPr>
          <w:rFonts w:ascii="Times New Roman" w:hAnsi="Times New Roman"/>
          <w:sz w:val="24"/>
          <w:szCs w:val="24"/>
        </w:rPr>
        <w:t>лями –</w:t>
      </w:r>
      <w:r w:rsidR="000F5878" w:rsidRPr="005C6EF8">
        <w:rPr>
          <w:rFonts w:ascii="Times New Roman" w:hAnsi="Times New Roman"/>
          <w:sz w:val="24"/>
          <w:szCs w:val="24"/>
        </w:rPr>
        <w:t xml:space="preserve"> вот, к примеру, </w:t>
      </w:r>
      <w:r w:rsidR="00967F85" w:rsidRPr="005C6EF8">
        <w:rPr>
          <w:rFonts w:ascii="Times New Roman" w:hAnsi="Times New Roman"/>
          <w:sz w:val="24"/>
          <w:szCs w:val="24"/>
        </w:rPr>
        <w:t xml:space="preserve">всего </w:t>
      </w:r>
      <w:r w:rsidR="000F5878" w:rsidRPr="005C6EF8">
        <w:rPr>
          <w:rFonts w:ascii="Times New Roman" w:hAnsi="Times New Roman"/>
          <w:sz w:val="24"/>
          <w:szCs w:val="24"/>
        </w:rPr>
        <w:t xml:space="preserve">лишь один из </w:t>
      </w:r>
      <w:r w:rsidR="00633A3E" w:rsidRPr="005C6EF8">
        <w:rPr>
          <w:rFonts w:ascii="Times New Roman" w:hAnsi="Times New Roman"/>
          <w:sz w:val="24"/>
          <w:szCs w:val="24"/>
        </w:rPr>
        <w:t xml:space="preserve">характерных </w:t>
      </w:r>
      <w:r w:rsidR="00BD4BE9" w:rsidRPr="005C6EF8">
        <w:rPr>
          <w:rFonts w:ascii="Times New Roman" w:hAnsi="Times New Roman"/>
          <w:sz w:val="24"/>
          <w:szCs w:val="24"/>
        </w:rPr>
        <w:t>маркер</w:t>
      </w:r>
      <w:r w:rsidR="000F5878" w:rsidRPr="005C6EF8">
        <w:rPr>
          <w:rFonts w:ascii="Times New Roman" w:hAnsi="Times New Roman"/>
          <w:sz w:val="24"/>
          <w:szCs w:val="24"/>
        </w:rPr>
        <w:t>ов</w:t>
      </w:r>
      <w:r w:rsidR="00BD4BE9" w:rsidRPr="005C6EF8">
        <w:rPr>
          <w:rFonts w:ascii="Times New Roman" w:hAnsi="Times New Roman"/>
          <w:sz w:val="24"/>
          <w:szCs w:val="24"/>
        </w:rPr>
        <w:t xml:space="preserve"> самостоятельности или несамостоятельности </w:t>
      </w:r>
      <w:r w:rsidR="000F5878" w:rsidRPr="005C6EF8">
        <w:rPr>
          <w:rFonts w:ascii="Times New Roman" w:hAnsi="Times New Roman"/>
          <w:sz w:val="24"/>
          <w:szCs w:val="24"/>
        </w:rPr>
        <w:t xml:space="preserve">того или иного </w:t>
      </w:r>
      <w:r w:rsidR="00BD4BE9" w:rsidRPr="005C6EF8">
        <w:rPr>
          <w:rFonts w:ascii="Times New Roman" w:hAnsi="Times New Roman"/>
          <w:sz w:val="24"/>
          <w:szCs w:val="24"/>
        </w:rPr>
        <w:t>политика:</w:t>
      </w:r>
    </w:p>
    <w:p w:rsidR="00F04F3D" w:rsidRPr="005C6EF8" w:rsidRDefault="000F5878"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BD4BE9" w:rsidRPr="005C6EF8">
        <w:rPr>
          <w:rFonts w:ascii="Times New Roman" w:hAnsi="Times New Roman"/>
          <w:b/>
          <w:sz w:val="24"/>
          <w:szCs w:val="24"/>
        </w:rPr>
        <w:t>Это определяется очень просто: если большой начальник, получив назначение на н</w:t>
      </w:r>
      <w:r w:rsidRPr="005C6EF8">
        <w:rPr>
          <w:rFonts w:ascii="Times New Roman" w:hAnsi="Times New Roman"/>
          <w:b/>
          <w:sz w:val="24"/>
          <w:szCs w:val="24"/>
        </w:rPr>
        <w:t>овый пост, не забирает с собой «свою команду»</w:t>
      </w:r>
      <w:r w:rsidR="00BD4BE9" w:rsidRPr="005C6EF8">
        <w:rPr>
          <w:rFonts w:ascii="Times New Roman" w:hAnsi="Times New Roman"/>
          <w:b/>
          <w:sz w:val="24"/>
          <w:szCs w:val="24"/>
        </w:rPr>
        <w:t xml:space="preserve"> – то он пустое место. А реально руководят совсем другие люди… Например, Михаил Горбач</w:t>
      </w:r>
      <w:r w:rsidR="00967F85" w:rsidRPr="005C6EF8">
        <w:rPr>
          <w:rFonts w:ascii="Times New Roman" w:hAnsi="Times New Roman"/>
          <w:b/>
          <w:sz w:val="24"/>
          <w:szCs w:val="24"/>
        </w:rPr>
        <w:t>ё</w:t>
      </w:r>
      <w:r w:rsidR="00BD4BE9" w:rsidRPr="005C6EF8">
        <w:rPr>
          <w:rFonts w:ascii="Times New Roman" w:hAnsi="Times New Roman"/>
          <w:b/>
          <w:sz w:val="24"/>
          <w:szCs w:val="24"/>
        </w:rPr>
        <w:t>в, когда его перевели в Москву, практически никого не забрал с собой из Ставрополя (не считая Раисы Максимовны)</w:t>
      </w:r>
      <w:r w:rsidRPr="005C6EF8">
        <w:rPr>
          <w:rFonts w:ascii="Times New Roman" w:hAnsi="Times New Roman"/>
          <w:b/>
          <w:sz w:val="24"/>
          <w:szCs w:val="24"/>
        </w:rPr>
        <w:t>».</w:t>
      </w:r>
      <w:r w:rsidRPr="005C6EF8">
        <w:rPr>
          <w:rStyle w:val="ac"/>
          <w:rFonts w:ascii="Times New Roman" w:hAnsi="Times New Roman"/>
          <w:sz w:val="24"/>
          <w:szCs w:val="24"/>
        </w:rPr>
        <w:footnoteReference w:id="219"/>
      </w:r>
    </w:p>
    <w:p w:rsidR="00CB4ECC" w:rsidRPr="005C6EF8" w:rsidRDefault="00CF3C29" w:rsidP="00CB4ECC">
      <w:pPr>
        <w:pStyle w:val="af2"/>
        <w:ind w:firstLine="284"/>
        <w:jc w:val="both"/>
        <w:rPr>
          <w:rFonts w:ascii="Times New Roman" w:hAnsi="Times New Roman"/>
          <w:sz w:val="24"/>
          <w:szCs w:val="24"/>
        </w:rPr>
      </w:pPr>
      <w:r w:rsidRPr="005C6EF8">
        <w:rPr>
          <w:rFonts w:ascii="Times New Roman" w:hAnsi="Times New Roman"/>
          <w:sz w:val="24"/>
          <w:szCs w:val="24"/>
        </w:rPr>
        <w:t xml:space="preserve">Если ко всему этому добавить подлинный, а не декларативный характер </w:t>
      </w:r>
      <w:r w:rsidR="00707460" w:rsidRPr="005C6EF8">
        <w:rPr>
          <w:rFonts w:ascii="Times New Roman" w:hAnsi="Times New Roman"/>
          <w:sz w:val="24"/>
          <w:szCs w:val="24"/>
        </w:rPr>
        <w:t>исти</w:t>
      </w:r>
      <w:r w:rsidR="00245B56" w:rsidRPr="005C6EF8">
        <w:rPr>
          <w:rFonts w:ascii="Times New Roman" w:hAnsi="Times New Roman"/>
          <w:sz w:val="24"/>
          <w:szCs w:val="24"/>
        </w:rPr>
        <w:t xml:space="preserve">нной </w:t>
      </w:r>
      <w:r w:rsidR="00EE0678" w:rsidRPr="005C6EF8">
        <w:rPr>
          <w:rFonts w:ascii="Times New Roman" w:hAnsi="Times New Roman"/>
          <w:sz w:val="24"/>
          <w:szCs w:val="24"/>
        </w:rPr>
        <w:t>политической и экономической стратегии</w:t>
      </w:r>
      <w:r w:rsidRPr="005C6EF8">
        <w:rPr>
          <w:rFonts w:ascii="Times New Roman" w:hAnsi="Times New Roman"/>
          <w:sz w:val="24"/>
          <w:szCs w:val="24"/>
        </w:rPr>
        <w:t xml:space="preserve"> М. С. Горбачёва, </w:t>
      </w:r>
      <w:r w:rsidR="00C527C1" w:rsidRPr="005C6EF8">
        <w:rPr>
          <w:rFonts w:ascii="Times New Roman" w:hAnsi="Times New Roman"/>
          <w:sz w:val="24"/>
          <w:szCs w:val="24"/>
        </w:rPr>
        <w:t xml:space="preserve">реализуемой </w:t>
      </w:r>
      <w:r w:rsidR="00CB4ECC" w:rsidRPr="005C6EF8">
        <w:rPr>
          <w:rFonts w:ascii="Times New Roman" w:hAnsi="Times New Roman"/>
          <w:sz w:val="24"/>
          <w:szCs w:val="24"/>
        </w:rPr>
        <w:t xml:space="preserve">хотя и </w:t>
      </w:r>
      <w:r w:rsidR="00C527C1" w:rsidRPr="005C6EF8">
        <w:rPr>
          <w:rFonts w:ascii="Times New Roman" w:hAnsi="Times New Roman"/>
          <w:sz w:val="24"/>
          <w:szCs w:val="24"/>
        </w:rPr>
        <w:t xml:space="preserve">скрытно, но </w:t>
      </w:r>
      <w:r w:rsidR="00756D2E" w:rsidRPr="005C6EF8">
        <w:rPr>
          <w:rFonts w:ascii="Times New Roman" w:hAnsi="Times New Roman"/>
          <w:sz w:val="24"/>
          <w:szCs w:val="24"/>
        </w:rPr>
        <w:t>исключительно</w:t>
      </w:r>
      <w:r w:rsidR="00CB4ECC" w:rsidRPr="005C6EF8">
        <w:rPr>
          <w:rFonts w:ascii="Times New Roman" w:hAnsi="Times New Roman"/>
          <w:sz w:val="24"/>
          <w:szCs w:val="24"/>
        </w:rPr>
        <w:t xml:space="preserve"> </w:t>
      </w:r>
      <w:r w:rsidR="00C527C1" w:rsidRPr="005C6EF8">
        <w:rPr>
          <w:rFonts w:ascii="Times New Roman" w:hAnsi="Times New Roman"/>
          <w:sz w:val="24"/>
          <w:szCs w:val="24"/>
        </w:rPr>
        <w:t xml:space="preserve">целенаправленно, </w:t>
      </w:r>
      <w:r w:rsidRPr="005C6EF8">
        <w:rPr>
          <w:rFonts w:ascii="Times New Roman" w:hAnsi="Times New Roman"/>
          <w:sz w:val="24"/>
          <w:szCs w:val="24"/>
        </w:rPr>
        <w:t xml:space="preserve">то картина представляется ещё более </w:t>
      </w:r>
      <w:r w:rsidR="00EE0678" w:rsidRPr="005C6EF8">
        <w:rPr>
          <w:rFonts w:ascii="Times New Roman" w:hAnsi="Times New Roman"/>
          <w:sz w:val="24"/>
          <w:szCs w:val="24"/>
        </w:rPr>
        <w:t>странной</w:t>
      </w:r>
      <w:r w:rsidR="00245B56" w:rsidRPr="005C6EF8">
        <w:rPr>
          <w:rFonts w:ascii="Times New Roman" w:hAnsi="Times New Roman"/>
          <w:sz w:val="24"/>
          <w:szCs w:val="24"/>
        </w:rPr>
        <w:t xml:space="preserve"> и драматичной</w:t>
      </w:r>
      <w:r w:rsidR="00EE0678" w:rsidRPr="005C6EF8">
        <w:rPr>
          <w:rFonts w:ascii="Times New Roman" w:hAnsi="Times New Roman"/>
          <w:sz w:val="24"/>
          <w:szCs w:val="24"/>
        </w:rPr>
        <w:t xml:space="preserve">, причём даже </w:t>
      </w:r>
      <w:r w:rsidRPr="005C6EF8">
        <w:rPr>
          <w:rFonts w:ascii="Times New Roman" w:hAnsi="Times New Roman"/>
          <w:sz w:val="24"/>
          <w:szCs w:val="24"/>
        </w:rPr>
        <w:t>на взгляд американских исследователей:</w:t>
      </w:r>
    </w:p>
    <w:p w:rsidR="000C17E9" w:rsidRPr="005C6EF8" w:rsidRDefault="00666283" w:rsidP="00CB4ECC">
      <w:pPr>
        <w:pStyle w:val="af2"/>
        <w:ind w:left="720" w:firstLine="284"/>
        <w:jc w:val="both"/>
        <w:rPr>
          <w:rFonts w:ascii="Times New Roman" w:hAnsi="Times New Roman"/>
          <w:b/>
          <w:sz w:val="24"/>
        </w:rPr>
      </w:pPr>
      <w:r w:rsidRPr="005C6EF8">
        <w:rPr>
          <w:rFonts w:ascii="Times New Roman" w:hAnsi="Times New Roman"/>
          <w:b/>
          <w:sz w:val="24"/>
        </w:rPr>
        <w:t>«</w:t>
      </w:r>
      <w:r w:rsidR="00CF3C29" w:rsidRPr="005C6EF8">
        <w:rPr>
          <w:rFonts w:ascii="Times New Roman" w:hAnsi="Times New Roman"/>
          <w:b/>
          <w:sz w:val="24"/>
        </w:rPr>
        <w:t>В самом сжатом виде, основное ядро «философии нового мышления» Горбач</w:t>
      </w:r>
      <w:r w:rsidR="005F102B" w:rsidRPr="005C6EF8">
        <w:rPr>
          <w:rFonts w:ascii="Times New Roman" w:hAnsi="Times New Roman"/>
          <w:b/>
          <w:sz w:val="24"/>
        </w:rPr>
        <w:t>ё</w:t>
      </w:r>
      <w:r w:rsidR="00CF3C29" w:rsidRPr="005C6EF8">
        <w:rPr>
          <w:rFonts w:ascii="Times New Roman" w:hAnsi="Times New Roman"/>
          <w:b/>
          <w:sz w:val="24"/>
        </w:rPr>
        <w:t>ва состояло в</w:t>
      </w:r>
      <w:r w:rsidR="00EE0678" w:rsidRPr="005C6EF8">
        <w:rPr>
          <w:rFonts w:ascii="Times New Roman" w:hAnsi="Times New Roman"/>
          <w:b/>
          <w:sz w:val="24"/>
        </w:rPr>
        <w:t xml:space="preserve"> полной капитуляции перед </w:t>
      </w:r>
      <w:r w:rsidR="00CF3C29" w:rsidRPr="005C6EF8">
        <w:rPr>
          <w:rFonts w:ascii="Times New Roman" w:hAnsi="Times New Roman"/>
          <w:b/>
          <w:sz w:val="24"/>
        </w:rPr>
        <w:t>капитализмом</w:t>
      </w:r>
      <w:r w:rsidRPr="005C6EF8">
        <w:rPr>
          <w:rFonts w:ascii="Times New Roman" w:hAnsi="Times New Roman"/>
          <w:b/>
          <w:sz w:val="24"/>
        </w:rPr>
        <w:t>»</w:t>
      </w:r>
      <w:r w:rsidR="00CF3C29" w:rsidRPr="005C6EF8">
        <w:rPr>
          <w:rFonts w:ascii="Times New Roman" w:hAnsi="Times New Roman"/>
          <w:b/>
          <w:sz w:val="24"/>
        </w:rPr>
        <w:t>.</w:t>
      </w:r>
      <w:r w:rsidR="00EE0678" w:rsidRPr="005C6EF8">
        <w:rPr>
          <w:rStyle w:val="ac"/>
          <w:rFonts w:ascii="Times New Roman" w:hAnsi="Times New Roman"/>
          <w:sz w:val="24"/>
          <w:szCs w:val="24"/>
        </w:rPr>
        <w:footnoteReference w:id="220"/>
      </w:r>
    </w:p>
    <w:p w:rsidR="000C17E9" w:rsidRPr="005C6EF8" w:rsidRDefault="00666283" w:rsidP="00C04764">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Поначалу объектом атаки</w:t>
      </w:r>
      <w:r w:rsidR="00707460" w:rsidRPr="005C6EF8">
        <w:rPr>
          <w:rFonts w:ascii="Times New Roman" w:eastAsia="HiddenHorzOCR" w:hAnsi="Times New Roman"/>
          <w:sz w:val="24"/>
          <w:szCs w:val="24"/>
        </w:rPr>
        <w:t xml:space="preserve"> </w:t>
      </w:r>
      <w:r w:rsidR="005F4EAB" w:rsidRPr="005C6EF8">
        <w:rPr>
          <w:rFonts w:ascii="Times New Roman" w:eastAsia="HiddenHorzOCR" w:hAnsi="Times New Roman"/>
          <w:sz w:val="24"/>
          <w:szCs w:val="24"/>
        </w:rPr>
        <w:t xml:space="preserve">в рамках этой «стратегии» </w:t>
      </w:r>
      <w:r w:rsidRPr="005C6EF8">
        <w:rPr>
          <w:rFonts w:ascii="Times New Roman" w:eastAsia="HiddenHorzOCR" w:hAnsi="Times New Roman"/>
          <w:sz w:val="24"/>
          <w:szCs w:val="24"/>
        </w:rPr>
        <w:t>стала</w:t>
      </w:r>
      <w:r w:rsidR="00E0361F" w:rsidRPr="005C6EF8">
        <w:rPr>
          <w:rFonts w:ascii="Times New Roman" w:eastAsia="HiddenHorzOCR" w:hAnsi="Times New Roman"/>
          <w:sz w:val="24"/>
          <w:szCs w:val="24"/>
        </w:rPr>
        <w:t>, как известно,</w:t>
      </w:r>
      <w:r w:rsidR="00B5307C" w:rsidRPr="005C6EF8">
        <w:rPr>
          <w:rFonts w:ascii="Times New Roman" w:eastAsia="HiddenHorzOCR" w:hAnsi="Times New Roman"/>
          <w:sz w:val="24"/>
          <w:szCs w:val="24"/>
        </w:rPr>
        <w:t xml:space="preserve"> </w:t>
      </w:r>
      <w:r w:rsidR="00B54976" w:rsidRPr="005C6EF8">
        <w:rPr>
          <w:rFonts w:ascii="Times New Roman" w:eastAsia="HiddenHorzOCR" w:hAnsi="Times New Roman"/>
          <w:sz w:val="24"/>
          <w:szCs w:val="24"/>
        </w:rPr>
        <w:t>планов</w:t>
      </w:r>
      <w:r w:rsidRPr="005C6EF8">
        <w:rPr>
          <w:rFonts w:ascii="Times New Roman" w:eastAsia="HiddenHorzOCR" w:hAnsi="Times New Roman"/>
          <w:sz w:val="24"/>
          <w:szCs w:val="24"/>
        </w:rPr>
        <w:t>ая</w:t>
      </w:r>
      <w:r w:rsidR="00B54976" w:rsidRPr="005C6EF8">
        <w:rPr>
          <w:rFonts w:ascii="Times New Roman" w:eastAsia="HiddenHorzOCR" w:hAnsi="Times New Roman"/>
          <w:sz w:val="24"/>
          <w:szCs w:val="24"/>
        </w:rPr>
        <w:t xml:space="preserve"> экономик</w:t>
      </w:r>
      <w:r w:rsidRPr="005C6EF8">
        <w:rPr>
          <w:rFonts w:ascii="Times New Roman" w:eastAsia="HiddenHorzOCR" w:hAnsi="Times New Roman"/>
          <w:sz w:val="24"/>
          <w:szCs w:val="24"/>
        </w:rPr>
        <w:t>а</w:t>
      </w:r>
      <w:r w:rsidR="000C17E9" w:rsidRPr="005C6EF8">
        <w:rPr>
          <w:rFonts w:ascii="Times New Roman" w:eastAsia="HiddenHorzOCR" w:hAnsi="Times New Roman"/>
          <w:sz w:val="24"/>
          <w:szCs w:val="24"/>
        </w:rPr>
        <w:t>.</w:t>
      </w:r>
    </w:p>
    <w:p w:rsidR="00B54976" w:rsidRPr="005C6EF8" w:rsidRDefault="00666283" w:rsidP="00E0361F">
      <w:pPr>
        <w:pStyle w:val="af2"/>
        <w:ind w:left="720" w:firstLine="284"/>
        <w:jc w:val="both"/>
        <w:rPr>
          <w:rFonts w:ascii="Times New Roman" w:eastAsia="HiddenHorzOCR" w:hAnsi="Times New Roman"/>
          <w:sz w:val="24"/>
          <w:szCs w:val="24"/>
        </w:rPr>
      </w:pPr>
      <w:r w:rsidRPr="005C6EF8">
        <w:rPr>
          <w:rFonts w:ascii="Times New Roman" w:hAnsi="Times New Roman"/>
          <w:b/>
          <w:sz w:val="24"/>
          <w:szCs w:val="24"/>
        </w:rPr>
        <w:t>«</w:t>
      </w:r>
      <w:r w:rsidR="00B54976" w:rsidRPr="005C6EF8">
        <w:rPr>
          <w:rFonts w:ascii="Times New Roman" w:hAnsi="Times New Roman"/>
          <w:b/>
          <w:sz w:val="24"/>
          <w:szCs w:val="24"/>
        </w:rPr>
        <w:t xml:space="preserve">Суть </w:t>
      </w:r>
      <w:r w:rsidR="00B54976" w:rsidRPr="005C6EF8">
        <w:rPr>
          <w:rFonts w:ascii="Times New Roman" w:hAnsi="Times New Roman"/>
          <w:b/>
          <w:i/>
          <w:iCs/>
          <w:sz w:val="24"/>
          <w:szCs w:val="24"/>
        </w:rPr>
        <w:t>плана</w:t>
      </w:r>
      <w:r w:rsidR="00B54976" w:rsidRPr="005C6EF8">
        <w:rPr>
          <w:rFonts w:ascii="Times New Roman" w:hAnsi="Times New Roman"/>
          <w:b/>
          <w:sz w:val="24"/>
          <w:szCs w:val="24"/>
        </w:rPr>
        <w:t xml:space="preserve"> в советском хозяйстве была вульгаризирована в идеологии перестройки. План </w:t>
      </w:r>
      <w:r w:rsidR="00BA00CE" w:rsidRPr="005C6EF8">
        <w:rPr>
          <w:rFonts w:ascii="Times New Roman" w:hAnsi="Times New Roman"/>
          <w:b/>
          <w:sz w:val="24"/>
          <w:szCs w:val="24"/>
        </w:rPr>
        <w:t>–</w:t>
      </w:r>
      <w:r w:rsidR="00B54976" w:rsidRPr="005C6EF8">
        <w:rPr>
          <w:rFonts w:ascii="Times New Roman" w:hAnsi="Times New Roman"/>
          <w:b/>
          <w:sz w:val="24"/>
          <w:szCs w:val="24"/>
        </w:rPr>
        <w:t xml:space="preserve"> это не подсч</w:t>
      </w:r>
      <w:r w:rsidR="00E52C1B" w:rsidRPr="005C6EF8">
        <w:rPr>
          <w:rFonts w:ascii="Times New Roman" w:hAnsi="Times New Roman"/>
          <w:b/>
          <w:sz w:val="24"/>
          <w:szCs w:val="24"/>
        </w:rPr>
        <w:t>ё</w:t>
      </w:r>
      <w:r w:rsidR="00B54976" w:rsidRPr="005C6EF8">
        <w:rPr>
          <w:rFonts w:ascii="Times New Roman" w:hAnsi="Times New Roman"/>
          <w:b/>
          <w:sz w:val="24"/>
          <w:szCs w:val="24"/>
        </w:rPr>
        <w:t xml:space="preserve">т винтиков и пиджаков. Это способ согласования интересов, похожий на то, как согласовывают интересы в семейном хозяйстве. Отличие плана от рынка в том, что при рынке ресурсы </w:t>
      </w:r>
      <w:r w:rsidR="00B54976" w:rsidRPr="005C6EF8">
        <w:rPr>
          <w:rFonts w:ascii="Times New Roman" w:hAnsi="Times New Roman"/>
          <w:b/>
          <w:i/>
          <w:iCs/>
          <w:sz w:val="24"/>
          <w:szCs w:val="24"/>
        </w:rPr>
        <w:t>обмениваются</w:t>
      </w:r>
      <w:r w:rsidR="005F102B" w:rsidRPr="005C6EF8">
        <w:rPr>
          <w:rFonts w:ascii="Times New Roman" w:hAnsi="Times New Roman"/>
          <w:b/>
          <w:sz w:val="24"/>
          <w:szCs w:val="24"/>
        </w:rPr>
        <w:t xml:space="preserve"> </w:t>
      </w:r>
      <w:r w:rsidR="00B54976" w:rsidRPr="005C6EF8">
        <w:rPr>
          <w:rFonts w:ascii="Times New Roman" w:hAnsi="Times New Roman"/>
          <w:b/>
          <w:sz w:val="24"/>
          <w:szCs w:val="24"/>
        </w:rPr>
        <w:t xml:space="preserve">и </w:t>
      </w:r>
      <w:r w:rsidR="00B54976" w:rsidRPr="005C6EF8">
        <w:rPr>
          <w:rFonts w:ascii="Times New Roman" w:hAnsi="Times New Roman"/>
          <w:b/>
          <w:i/>
          <w:iCs/>
          <w:sz w:val="24"/>
          <w:szCs w:val="24"/>
        </w:rPr>
        <w:t>покупаются</w:t>
      </w:r>
      <w:r w:rsidR="00B54976" w:rsidRPr="005C6EF8">
        <w:rPr>
          <w:rFonts w:ascii="Times New Roman" w:hAnsi="Times New Roman"/>
          <w:b/>
          <w:sz w:val="24"/>
          <w:szCs w:val="24"/>
        </w:rPr>
        <w:t xml:space="preserve">, а при плане они </w:t>
      </w:r>
      <w:r w:rsidR="00B54976" w:rsidRPr="005C6EF8">
        <w:rPr>
          <w:rFonts w:ascii="Times New Roman" w:hAnsi="Times New Roman"/>
          <w:b/>
          <w:i/>
          <w:iCs/>
          <w:sz w:val="24"/>
          <w:szCs w:val="24"/>
        </w:rPr>
        <w:t>соединяются</w:t>
      </w:r>
      <w:r w:rsidRPr="005C6EF8">
        <w:rPr>
          <w:rFonts w:ascii="Times New Roman" w:hAnsi="Times New Roman"/>
          <w:b/>
          <w:sz w:val="24"/>
          <w:szCs w:val="24"/>
        </w:rPr>
        <w:t>».</w:t>
      </w:r>
      <w:r w:rsidRPr="005C6EF8">
        <w:rPr>
          <w:rStyle w:val="ac"/>
          <w:rFonts w:ascii="Times New Roman" w:hAnsi="Times New Roman"/>
          <w:sz w:val="24"/>
          <w:szCs w:val="24"/>
        </w:rPr>
        <w:footnoteReference w:id="221"/>
      </w:r>
    </w:p>
    <w:p w:rsidR="00666283" w:rsidRPr="005C6EF8" w:rsidRDefault="00666283" w:rsidP="00666283">
      <w:pPr>
        <w:pStyle w:val="af2"/>
        <w:ind w:firstLine="284"/>
        <w:jc w:val="both"/>
        <w:rPr>
          <w:rFonts w:ascii="Times New Roman" w:hAnsi="Times New Roman"/>
          <w:sz w:val="24"/>
          <w:szCs w:val="24"/>
        </w:rPr>
      </w:pPr>
      <w:r w:rsidRPr="005C6EF8">
        <w:rPr>
          <w:rFonts w:ascii="Times New Roman" w:hAnsi="Times New Roman"/>
          <w:sz w:val="24"/>
          <w:szCs w:val="24"/>
        </w:rPr>
        <w:t>Незамедлительно последовали и конкретные практические шаги по «избавлению от нецелесообразных элементов плановой экономики», исключительные по</w:t>
      </w:r>
      <w:r w:rsidR="00C04764" w:rsidRPr="005C6EF8">
        <w:rPr>
          <w:rFonts w:ascii="Times New Roman" w:hAnsi="Times New Roman"/>
          <w:sz w:val="24"/>
          <w:szCs w:val="24"/>
        </w:rPr>
        <w:t xml:space="preserve"> </w:t>
      </w:r>
      <w:r w:rsidR="00ED3242" w:rsidRPr="005C6EF8">
        <w:rPr>
          <w:rFonts w:ascii="Times New Roman" w:hAnsi="Times New Roman"/>
          <w:sz w:val="24"/>
          <w:szCs w:val="24"/>
        </w:rPr>
        <w:t>серьёз</w:t>
      </w:r>
      <w:r w:rsidRPr="005C6EF8">
        <w:rPr>
          <w:rFonts w:ascii="Times New Roman" w:hAnsi="Times New Roman"/>
          <w:sz w:val="24"/>
          <w:szCs w:val="24"/>
        </w:rPr>
        <w:t>ности и общей катастрофичности их последствий для СССР</w:t>
      </w:r>
      <w:r w:rsidR="00D209BF" w:rsidRPr="005C6EF8">
        <w:rPr>
          <w:rFonts w:ascii="Times New Roman" w:hAnsi="Times New Roman"/>
          <w:sz w:val="24"/>
          <w:szCs w:val="24"/>
        </w:rPr>
        <w:t xml:space="preserve"> – ведь фактически именно эти решения (о которых </w:t>
      </w:r>
      <w:r w:rsidR="00D52B6E" w:rsidRPr="005C6EF8">
        <w:rPr>
          <w:rFonts w:ascii="Times New Roman" w:hAnsi="Times New Roman"/>
          <w:sz w:val="24"/>
          <w:szCs w:val="24"/>
        </w:rPr>
        <w:t xml:space="preserve">большинство </w:t>
      </w:r>
      <w:r w:rsidR="00934712" w:rsidRPr="005C6EF8">
        <w:rPr>
          <w:rFonts w:ascii="Times New Roman" w:hAnsi="Times New Roman"/>
          <w:sz w:val="24"/>
          <w:szCs w:val="24"/>
        </w:rPr>
        <w:t>населения</w:t>
      </w:r>
      <w:r w:rsidR="00D52B6E" w:rsidRPr="005C6EF8">
        <w:rPr>
          <w:rFonts w:ascii="Times New Roman" w:hAnsi="Times New Roman"/>
          <w:sz w:val="24"/>
          <w:szCs w:val="24"/>
        </w:rPr>
        <w:t xml:space="preserve"> СССР вообще даже</w:t>
      </w:r>
      <w:r w:rsidR="00E52C1B" w:rsidRPr="005C6EF8">
        <w:rPr>
          <w:rFonts w:ascii="Times New Roman" w:hAnsi="Times New Roman"/>
          <w:sz w:val="24"/>
          <w:szCs w:val="24"/>
        </w:rPr>
        <w:t xml:space="preserve"> </w:t>
      </w:r>
      <w:r w:rsidR="00C04764" w:rsidRPr="005C6EF8">
        <w:rPr>
          <w:rFonts w:ascii="Times New Roman" w:hAnsi="Times New Roman"/>
          <w:sz w:val="24"/>
          <w:szCs w:val="24"/>
        </w:rPr>
        <w:t xml:space="preserve">и </w:t>
      </w:r>
      <w:r w:rsidR="00D209BF" w:rsidRPr="005C6EF8">
        <w:rPr>
          <w:rFonts w:ascii="Times New Roman" w:hAnsi="Times New Roman"/>
          <w:sz w:val="24"/>
          <w:szCs w:val="24"/>
        </w:rPr>
        <w:t xml:space="preserve">не </w:t>
      </w:r>
      <w:r w:rsidR="00E52C1B" w:rsidRPr="005C6EF8">
        <w:rPr>
          <w:rFonts w:ascii="Times New Roman" w:hAnsi="Times New Roman"/>
          <w:sz w:val="24"/>
          <w:szCs w:val="24"/>
        </w:rPr>
        <w:t>подозревало</w:t>
      </w:r>
      <w:r w:rsidR="00D209BF" w:rsidRPr="005C6EF8">
        <w:rPr>
          <w:rFonts w:ascii="Times New Roman" w:hAnsi="Times New Roman"/>
          <w:sz w:val="24"/>
          <w:szCs w:val="24"/>
        </w:rPr>
        <w:t xml:space="preserve">) </w:t>
      </w:r>
      <w:r w:rsidR="00E52C1B" w:rsidRPr="005C6EF8">
        <w:rPr>
          <w:rFonts w:ascii="Times New Roman" w:hAnsi="Times New Roman"/>
          <w:sz w:val="24"/>
          <w:szCs w:val="24"/>
        </w:rPr>
        <w:t xml:space="preserve">заложили основы, а, быть может, </w:t>
      </w:r>
      <w:r w:rsidR="00E52C1B" w:rsidRPr="005C6EF8">
        <w:rPr>
          <w:rFonts w:ascii="Times New Roman" w:hAnsi="Times New Roman"/>
          <w:sz w:val="24"/>
          <w:szCs w:val="24"/>
        </w:rPr>
        <w:lastRenderedPageBreak/>
        <w:t>стали и</w:t>
      </w:r>
      <w:r w:rsidR="00D52B6E" w:rsidRPr="005C6EF8">
        <w:rPr>
          <w:rFonts w:ascii="Times New Roman" w:hAnsi="Times New Roman"/>
          <w:sz w:val="24"/>
          <w:szCs w:val="24"/>
        </w:rPr>
        <w:t xml:space="preserve"> са</w:t>
      </w:r>
      <w:r w:rsidR="00CF599A" w:rsidRPr="005C6EF8">
        <w:rPr>
          <w:rFonts w:ascii="Times New Roman" w:hAnsi="Times New Roman"/>
          <w:sz w:val="24"/>
          <w:szCs w:val="24"/>
        </w:rPr>
        <w:t>́</w:t>
      </w:r>
      <w:r w:rsidR="00D52B6E" w:rsidRPr="005C6EF8">
        <w:rPr>
          <w:rFonts w:ascii="Times New Roman" w:hAnsi="Times New Roman"/>
          <w:sz w:val="24"/>
          <w:szCs w:val="24"/>
        </w:rPr>
        <w:t>мой</w:t>
      </w:r>
      <w:r w:rsidR="00E52C1B" w:rsidRPr="005C6EF8">
        <w:rPr>
          <w:rFonts w:ascii="Times New Roman" w:hAnsi="Times New Roman"/>
          <w:sz w:val="24"/>
          <w:szCs w:val="24"/>
        </w:rPr>
        <w:t xml:space="preserve"> прямой причиной</w:t>
      </w:r>
      <w:r w:rsidR="00D209BF" w:rsidRPr="005C6EF8">
        <w:rPr>
          <w:rFonts w:ascii="Times New Roman" w:hAnsi="Times New Roman"/>
          <w:sz w:val="24"/>
          <w:szCs w:val="24"/>
        </w:rPr>
        <w:t xml:space="preserve"> той лавины экономических бед, что захлестнула очень скоро </w:t>
      </w:r>
      <w:r w:rsidR="00E52C1B" w:rsidRPr="005C6EF8">
        <w:rPr>
          <w:rFonts w:ascii="Times New Roman" w:hAnsi="Times New Roman"/>
          <w:sz w:val="24"/>
          <w:szCs w:val="24"/>
        </w:rPr>
        <w:t xml:space="preserve">всю территорию </w:t>
      </w:r>
      <w:r w:rsidR="00D209BF" w:rsidRPr="005C6EF8">
        <w:rPr>
          <w:rFonts w:ascii="Times New Roman" w:hAnsi="Times New Roman"/>
          <w:sz w:val="24"/>
          <w:szCs w:val="24"/>
        </w:rPr>
        <w:t>Советск</w:t>
      </w:r>
      <w:r w:rsidR="00E52C1B" w:rsidRPr="005C6EF8">
        <w:rPr>
          <w:rFonts w:ascii="Times New Roman" w:hAnsi="Times New Roman"/>
          <w:sz w:val="24"/>
          <w:szCs w:val="24"/>
        </w:rPr>
        <w:t>ого</w:t>
      </w:r>
      <w:r w:rsidR="00D209BF" w:rsidRPr="005C6EF8">
        <w:rPr>
          <w:rFonts w:ascii="Times New Roman" w:hAnsi="Times New Roman"/>
          <w:sz w:val="24"/>
          <w:szCs w:val="24"/>
        </w:rPr>
        <w:t xml:space="preserve"> Союз</w:t>
      </w:r>
      <w:r w:rsidR="00E52C1B" w:rsidRPr="005C6EF8">
        <w:rPr>
          <w:rFonts w:ascii="Times New Roman" w:hAnsi="Times New Roman"/>
          <w:sz w:val="24"/>
          <w:szCs w:val="24"/>
        </w:rPr>
        <w:t>а</w:t>
      </w:r>
      <w:r w:rsidRPr="005C6EF8">
        <w:rPr>
          <w:rFonts w:ascii="Times New Roman" w:hAnsi="Times New Roman"/>
          <w:sz w:val="24"/>
          <w:szCs w:val="24"/>
        </w:rPr>
        <w:t>:</w:t>
      </w:r>
    </w:p>
    <w:p w:rsidR="00AE44D0" w:rsidRPr="005C6EF8" w:rsidRDefault="00666283" w:rsidP="00666283">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AE44D0" w:rsidRPr="005C6EF8">
        <w:rPr>
          <w:rFonts w:ascii="Times New Roman" w:hAnsi="Times New Roman"/>
          <w:b/>
          <w:sz w:val="24"/>
          <w:szCs w:val="24"/>
        </w:rPr>
        <w:t>По мере внедрения в сознание достаточной части активного населения антисоветских и антигосударственных стереотипов проводились радикальные изменения структуры управления, ослабляющие государство. Так, под лозунгом перехода к «экономическим методам управления» и полному хозрасч</w:t>
      </w:r>
      <w:r w:rsidR="003D0AE7" w:rsidRPr="005C6EF8">
        <w:rPr>
          <w:rFonts w:ascii="Times New Roman" w:hAnsi="Times New Roman"/>
          <w:b/>
          <w:sz w:val="24"/>
          <w:szCs w:val="24"/>
        </w:rPr>
        <w:t>ё</w:t>
      </w:r>
      <w:r w:rsidR="00AE44D0" w:rsidRPr="005C6EF8">
        <w:rPr>
          <w:rFonts w:ascii="Times New Roman" w:hAnsi="Times New Roman"/>
          <w:b/>
          <w:sz w:val="24"/>
          <w:szCs w:val="24"/>
        </w:rPr>
        <w:t xml:space="preserve">ту предприятий было проведено радикальное изменение всей структуры управления: за один год в отраслях было полностью ликвидировано среднее звено управления с переходом к двухзвенной системе «министерство </w:t>
      </w:r>
      <w:r w:rsidR="00BA00CE" w:rsidRPr="005C6EF8">
        <w:rPr>
          <w:rFonts w:ascii="Times New Roman" w:hAnsi="Times New Roman"/>
          <w:b/>
          <w:sz w:val="24"/>
          <w:szCs w:val="24"/>
        </w:rPr>
        <w:t>–</w:t>
      </w:r>
      <w:r w:rsidR="00AE44D0" w:rsidRPr="005C6EF8">
        <w:rPr>
          <w:rFonts w:ascii="Times New Roman" w:hAnsi="Times New Roman"/>
          <w:b/>
          <w:sz w:val="24"/>
          <w:szCs w:val="24"/>
        </w:rPr>
        <w:t xml:space="preserve"> завод». В центральных органах управления СССР и республик было сокращено 593 тыс. работников, из них только в Москве 81 тыс. На 40% было сокращено число структурных подразделений центрального аппарата. </w:t>
      </w:r>
      <w:r w:rsidR="00AE44D0" w:rsidRPr="005C6EF8">
        <w:rPr>
          <w:rFonts w:ascii="Times New Roman" w:hAnsi="Times New Roman"/>
          <w:b/>
          <w:sz w:val="24"/>
          <w:szCs w:val="24"/>
          <w:u w:val="single"/>
        </w:rPr>
        <w:t>Прямым результатом этой акции было разрушение информационной системы народного хозяйства.</w:t>
      </w:r>
      <w:r w:rsidR="003D0AE7" w:rsidRPr="005C6EF8">
        <w:rPr>
          <w:rFonts w:ascii="Times New Roman" w:hAnsi="Times New Roman"/>
          <w:b/>
          <w:sz w:val="24"/>
          <w:szCs w:val="24"/>
        </w:rPr>
        <w:t xml:space="preserve"> </w:t>
      </w:r>
      <w:r w:rsidR="003D0AE7" w:rsidRPr="005C6EF8">
        <w:rPr>
          <w:rFonts w:ascii="Times New Roman" w:hAnsi="Times New Roman"/>
          <w:i/>
          <w:sz w:val="24"/>
        </w:rPr>
        <w:t>(подчёркнуто нами – авт.)</w:t>
      </w:r>
    </w:p>
    <w:p w:rsidR="00AE44D0" w:rsidRPr="005C6EF8" w:rsidRDefault="00AE44D0" w:rsidP="00666283">
      <w:pPr>
        <w:pStyle w:val="af2"/>
        <w:ind w:left="720" w:firstLine="284"/>
        <w:jc w:val="both"/>
        <w:rPr>
          <w:rFonts w:ascii="Times New Roman" w:hAnsi="Times New Roman"/>
          <w:b/>
          <w:sz w:val="24"/>
          <w:szCs w:val="24"/>
        </w:rPr>
      </w:pPr>
      <w:r w:rsidRPr="005C6EF8">
        <w:rPr>
          <w:rFonts w:ascii="Times New Roman" w:hAnsi="Times New Roman"/>
          <w:b/>
          <w:sz w:val="24"/>
          <w:szCs w:val="24"/>
        </w:rPr>
        <w:t>Поскольку компьютерной сети накопления, хранения и распространения информации в СССР ещ</w:t>
      </w:r>
      <w:r w:rsidR="003D0AE7" w:rsidRPr="005C6EF8">
        <w:rPr>
          <w:rFonts w:ascii="Times New Roman" w:hAnsi="Times New Roman"/>
          <w:b/>
          <w:sz w:val="24"/>
          <w:szCs w:val="24"/>
        </w:rPr>
        <w:t>ё</w:t>
      </w:r>
      <w:r w:rsidRPr="005C6EF8">
        <w:rPr>
          <w:rFonts w:ascii="Times New Roman" w:hAnsi="Times New Roman"/>
          <w:b/>
          <w:sz w:val="24"/>
          <w:szCs w:val="24"/>
        </w:rPr>
        <w:t xml:space="preserve"> не было создано, опытные кадры с их документацией были главными элементами системы. Когда эти люди были уволены, а их тетради и картотеки свалены в кладовки, потоки информации оказались блокированы. Это стало одной из важных причин разрухи. Фактически начиная с осени 1986 г. центральный аппарат управления хозяйством стал недееспособен</w:t>
      </w:r>
      <w:r w:rsidR="00666283" w:rsidRPr="005C6EF8">
        <w:rPr>
          <w:rFonts w:ascii="Times New Roman" w:hAnsi="Times New Roman"/>
          <w:b/>
          <w:sz w:val="24"/>
          <w:szCs w:val="24"/>
        </w:rPr>
        <w:t>»</w:t>
      </w:r>
      <w:r w:rsidRPr="005C6EF8">
        <w:rPr>
          <w:rFonts w:ascii="Times New Roman" w:hAnsi="Times New Roman"/>
          <w:b/>
          <w:sz w:val="24"/>
          <w:szCs w:val="24"/>
        </w:rPr>
        <w:t>.</w:t>
      </w:r>
      <w:r w:rsidR="00666283" w:rsidRPr="005C6EF8">
        <w:rPr>
          <w:rStyle w:val="ac"/>
          <w:rFonts w:ascii="Times New Roman" w:hAnsi="Times New Roman"/>
          <w:sz w:val="24"/>
          <w:szCs w:val="24"/>
        </w:rPr>
        <w:footnoteReference w:id="222"/>
      </w:r>
    </w:p>
    <w:p w:rsidR="009647FA" w:rsidRPr="005C6EF8" w:rsidRDefault="0055426B" w:rsidP="009647FA">
      <w:pPr>
        <w:pStyle w:val="af2"/>
        <w:ind w:firstLine="284"/>
        <w:jc w:val="both"/>
        <w:rPr>
          <w:rFonts w:ascii="Times New Roman" w:hAnsi="Times New Roman"/>
          <w:sz w:val="24"/>
          <w:szCs w:val="24"/>
        </w:rPr>
      </w:pPr>
      <w:r w:rsidRPr="005C6EF8">
        <w:rPr>
          <w:rFonts w:ascii="Times New Roman" w:hAnsi="Times New Roman"/>
          <w:sz w:val="24"/>
          <w:szCs w:val="24"/>
        </w:rPr>
        <w:t xml:space="preserve"> </w:t>
      </w:r>
      <w:r w:rsidR="009647FA" w:rsidRPr="005C6EF8">
        <w:rPr>
          <w:rFonts w:ascii="Times New Roman" w:hAnsi="Times New Roman"/>
          <w:sz w:val="24"/>
          <w:szCs w:val="24"/>
        </w:rPr>
        <w:t xml:space="preserve">«Глупость или измена?» </w:t>
      </w:r>
      <w:r w:rsidR="000A6C35" w:rsidRPr="005C6EF8">
        <w:rPr>
          <w:rFonts w:ascii="Times New Roman" w:hAnsi="Times New Roman"/>
          <w:sz w:val="24"/>
          <w:szCs w:val="24"/>
        </w:rPr>
        <w:t>–</w:t>
      </w:r>
      <w:r w:rsidR="009647FA" w:rsidRPr="005C6EF8">
        <w:rPr>
          <w:rFonts w:ascii="Times New Roman" w:hAnsi="Times New Roman"/>
          <w:sz w:val="24"/>
          <w:szCs w:val="24"/>
        </w:rPr>
        <w:t xml:space="preserve"> может </w:t>
      </w:r>
      <w:r w:rsidR="00C04764" w:rsidRPr="005C6EF8">
        <w:rPr>
          <w:rFonts w:ascii="Times New Roman" w:hAnsi="Times New Roman"/>
          <w:sz w:val="24"/>
          <w:szCs w:val="24"/>
        </w:rPr>
        <w:t>вопросить</w:t>
      </w:r>
      <w:r w:rsidR="009647FA" w:rsidRPr="005C6EF8">
        <w:rPr>
          <w:rFonts w:ascii="Times New Roman" w:hAnsi="Times New Roman"/>
          <w:sz w:val="24"/>
          <w:szCs w:val="24"/>
        </w:rPr>
        <w:t xml:space="preserve"> читатель в данном случае. Тем же самым вопросом, впрочем, задавались не только российские, но и </w:t>
      </w:r>
      <w:r w:rsidR="00707460" w:rsidRPr="005C6EF8">
        <w:rPr>
          <w:rFonts w:ascii="Times New Roman" w:hAnsi="Times New Roman"/>
          <w:sz w:val="24"/>
          <w:szCs w:val="24"/>
        </w:rPr>
        <w:t>зарубежны</w:t>
      </w:r>
      <w:r w:rsidR="009647FA" w:rsidRPr="005C6EF8">
        <w:rPr>
          <w:rFonts w:ascii="Times New Roman" w:hAnsi="Times New Roman"/>
          <w:sz w:val="24"/>
          <w:szCs w:val="24"/>
        </w:rPr>
        <w:t>е исследователи</w:t>
      </w:r>
      <w:r w:rsidR="00E52C1B" w:rsidRPr="005C6EF8">
        <w:rPr>
          <w:rFonts w:ascii="Times New Roman" w:hAnsi="Times New Roman"/>
          <w:sz w:val="24"/>
          <w:szCs w:val="24"/>
        </w:rPr>
        <w:t xml:space="preserve">, </w:t>
      </w:r>
      <w:r w:rsidR="000A6C35" w:rsidRPr="005C6EF8">
        <w:rPr>
          <w:rFonts w:ascii="Times New Roman" w:hAnsi="Times New Roman"/>
          <w:sz w:val="24"/>
          <w:szCs w:val="24"/>
        </w:rPr>
        <w:t xml:space="preserve">многократно </w:t>
      </w:r>
      <w:r w:rsidR="00E52C1B" w:rsidRPr="005C6EF8">
        <w:rPr>
          <w:rFonts w:ascii="Times New Roman" w:hAnsi="Times New Roman"/>
          <w:sz w:val="24"/>
          <w:szCs w:val="24"/>
        </w:rPr>
        <w:t xml:space="preserve">рассуждая о причинах подобной </w:t>
      </w:r>
      <w:r w:rsidR="000A6C35" w:rsidRPr="005C6EF8">
        <w:rPr>
          <w:rFonts w:ascii="Times New Roman" w:hAnsi="Times New Roman"/>
          <w:sz w:val="24"/>
          <w:szCs w:val="24"/>
        </w:rPr>
        <w:t xml:space="preserve">вот </w:t>
      </w:r>
      <w:r w:rsidR="00C04764" w:rsidRPr="005C6EF8">
        <w:rPr>
          <w:rFonts w:ascii="Times New Roman" w:hAnsi="Times New Roman"/>
          <w:sz w:val="24"/>
          <w:szCs w:val="24"/>
        </w:rPr>
        <w:t xml:space="preserve">своеобразной </w:t>
      </w:r>
      <w:r w:rsidR="00E52C1B" w:rsidRPr="005C6EF8">
        <w:rPr>
          <w:rFonts w:ascii="Times New Roman" w:hAnsi="Times New Roman"/>
          <w:sz w:val="24"/>
          <w:szCs w:val="24"/>
        </w:rPr>
        <w:t>экономической «политики»</w:t>
      </w:r>
      <w:r w:rsidR="009647FA" w:rsidRPr="005C6EF8">
        <w:rPr>
          <w:rFonts w:ascii="Times New Roman" w:hAnsi="Times New Roman"/>
          <w:sz w:val="24"/>
          <w:szCs w:val="24"/>
        </w:rPr>
        <w:t>.</w:t>
      </w:r>
    </w:p>
    <w:p w:rsidR="00AE44D0" w:rsidRPr="005C6EF8" w:rsidRDefault="009647FA" w:rsidP="009647FA">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AE44D0" w:rsidRPr="005C6EF8">
        <w:rPr>
          <w:rFonts w:ascii="Times New Roman" w:hAnsi="Times New Roman"/>
          <w:b/>
          <w:sz w:val="24"/>
          <w:szCs w:val="24"/>
        </w:rPr>
        <w:t>На наш взгляд, так могли поступать либо люди исключительно некомпетентные и политически близорукие, либо наоборот – настоящие профессионалы, строго преследующие заранее поставленные перед ними цели совершенно цел</w:t>
      </w:r>
      <w:r w:rsidR="00C04764" w:rsidRPr="005C6EF8">
        <w:rPr>
          <w:rFonts w:ascii="Times New Roman" w:hAnsi="Times New Roman"/>
          <w:b/>
          <w:sz w:val="24"/>
          <w:szCs w:val="24"/>
        </w:rPr>
        <w:t xml:space="preserve">енаправленного, преднамеренного </w:t>
      </w:r>
      <w:r w:rsidR="00AE44D0" w:rsidRPr="005C6EF8">
        <w:rPr>
          <w:rFonts w:ascii="Times New Roman" w:hAnsi="Times New Roman"/>
          <w:b/>
          <w:sz w:val="24"/>
          <w:szCs w:val="24"/>
        </w:rPr>
        <w:t>разрушения</w:t>
      </w:r>
      <w:r w:rsidRPr="005C6EF8">
        <w:rPr>
          <w:rFonts w:ascii="Times New Roman" w:hAnsi="Times New Roman"/>
          <w:b/>
          <w:sz w:val="24"/>
          <w:szCs w:val="24"/>
        </w:rPr>
        <w:t>»</w:t>
      </w:r>
      <w:r w:rsidR="00AE44D0" w:rsidRPr="005C6EF8">
        <w:rPr>
          <w:rFonts w:ascii="Times New Roman" w:hAnsi="Times New Roman"/>
          <w:b/>
          <w:sz w:val="24"/>
          <w:szCs w:val="24"/>
        </w:rPr>
        <w:t>.</w:t>
      </w:r>
      <w:r w:rsidRPr="005C6EF8">
        <w:rPr>
          <w:rStyle w:val="ac"/>
          <w:rFonts w:ascii="Times New Roman" w:hAnsi="Times New Roman"/>
          <w:sz w:val="24"/>
          <w:szCs w:val="24"/>
        </w:rPr>
        <w:footnoteReference w:id="223"/>
      </w:r>
    </w:p>
    <w:p w:rsidR="0055426B" w:rsidRPr="005C6EF8" w:rsidRDefault="0055426B" w:rsidP="0055426B">
      <w:pPr>
        <w:pStyle w:val="af2"/>
        <w:ind w:firstLine="284"/>
        <w:jc w:val="both"/>
        <w:rPr>
          <w:rFonts w:ascii="Times New Roman" w:hAnsi="Times New Roman"/>
          <w:sz w:val="24"/>
          <w:szCs w:val="24"/>
        </w:rPr>
      </w:pPr>
      <w:r w:rsidRPr="005C6EF8">
        <w:rPr>
          <w:rFonts w:ascii="Times New Roman" w:hAnsi="Times New Roman"/>
          <w:sz w:val="24"/>
          <w:szCs w:val="24"/>
        </w:rPr>
        <w:t>Не исключено, таким образом, что творцы</w:t>
      </w:r>
      <w:r w:rsidR="004B457D" w:rsidRPr="005C6EF8">
        <w:rPr>
          <w:rFonts w:ascii="Times New Roman" w:hAnsi="Times New Roman"/>
          <w:sz w:val="24"/>
          <w:szCs w:val="24"/>
        </w:rPr>
        <w:t xml:space="preserve"> данной </w:t>
      </w:r>
      <w:r w:rsidR="00045F55" w:rsidRPr="005C6EF8">
        <w:rPr>
          <w:rFonts w:ascii="Times New Roman" w:hAnsi="Times New Roman"/>
          <w:sz w:val="24"/>
          <w:szCs w:val="24"/>
        </w:rPr>
        <w:t>деструктивной</w:t>
      </w:r>
      <w:r w:rsidR="004B457D" w:rsidRPr="005C6EF8">
        <w:rPr>
          <w:rFonts w:ascii="Times New Roman" w:hAnsi="Times New Roman"/>
          <w:sz w:val="24"/>
          <w:szCs w:val="24"/>
        </w:rPr>
        <w:t xml:space="preserve"> «</w:t>
      </w:r>
      <w:r w:rsidR="00756D2E" w:rsidRPr="005C6EF8">
        <w:rPr>
          <w:rFonts w:ascii="Times New Roman" w:hAnsi="Times New Roman"/>
          <w:sz w:val="24"/>
          <w:szCs w:val="24"/>
        </w:rPr>
        <w:t>ультра</w:t>
      </w:r>
      <w:r w:rsidR="004B457D" w:rsidRPr="005C6EF8">
        <w:rPr>
          <w:rFonts w:ascii="Times New Roman" w:hAnsi="Times New Roman"/>
          <w:sz w:val="24"/>
          <w:szCs w:val="24"/>
        </w:rPr>
        <w:t>реформ</w:t>
      </w:r>
      <w:r w:rsidR="001C2347" w:rsidRPr="005C6EF8">
        <w:rPr>
          <w:rFonts w:ascii="Times New Roman" w:hAnsi="Times New Roman"/>
          <w:sz w:val="24"/>
          <w:szCs w:val="24"/>
        </w:rPr>
        <w:t>истской политики</w:t>
      </w:r>
      <w:r w:rsidR="004B457D" w:rsidRPr="005C6EF8">
        <w:rPr>
          <w:rFonts w:ascii="Times New Roman" w:hAnsi="Times New Roman"/>
          <w:sz w:val="24"/>
          <w:szCs w:val="24"/>
        </w:rPr>
        <w:t>»</w:t>
      </w:r>
      <w:r w:rsidRPr="005C6EF8">
        <w:rPr>
          <w:rFonts w:ascii="Times New Roman" w:hAnsi="Times New Roman"/>
          <w:sz w:val="24"/>
          <w:szCs w:val="24"/>
        </w:rPr>
        <w:t xml:space="preserve"> </w:t>
      </w:r>
      <w:r w:rsidR="00A9625D" w:rsidRPr="005C6EF8">
        <w:rPr>
          <w:rFonts w:ascii="Times New Roman" w:hAnsi="Times New Roman"/>
          <w:sz w:val="24"/>
          <w:szCs w:val="24"/>
        </w:rPr>
        <w:t>вполне обоснованно</w:t>
      </w:r>
      <w:r w:rsidRPr="005C6EF8">
        <w:rPr>
          <w:rFonts w:ascii="Times New Roman" w:hAnsi="Times New Roman"/>
          <w:sz w:val="24"/>
          <w:szCs w:val="24"/>
        </w:rPr>
        <w:t xml:space="preserve"> рас</w:t>
      </w:r>
      <w:r w:rsidR="00045F55" w:rsidRPr="005C6EF8">
        <w:rPr>
          <w:rFonts w:ascii="Times New Roman" w:hAnsi="Times New Roman"/>
          <w:sz w:val="24"/>
          <w:szCs w:val="24"/>
        </w:rPr>
        <w:t>счит</w:t>
      </w:r>
      <w:r w:rsidR="00756D2E" w:rsidRPr="005C6EF8">
        <w:rPr>
          <w:rFonts w:ascii="Times New Roman" w:hAnsi="Times New Roman"/>
          <w:sz w:val="24"/>
          <w:szCs w:val="24"/>
        </w:rPr>
        <w:t>ыв</w:t>
      </w:r>
      <w:r w:rsidR="00045F55" w:rsidRPr="005C6EF8">
        <w:rPr>
          <w:rFonts w:ascii="Times New Roman" w:hAnsi="Times New Roman"/>
          <w:sz w:val="24"/>
          <w:szCs w:val="24"/>
        </w:rPr>
        <w:t>али, чт</w:t>
      </w:r>
      <w:r w:rsidRPr="005C6EF8">
        <w:rPr>
          <w:rFonts w:ascii="Times New Roman" w:hAnsi="Times New Roman"/>
          <w:sz w:val="24"/>
          <w:szCs w:val="24"/>
        </w:rPr>
        <w:t xml:space="preserve">о </w:t>
      </w:r>
      <w:r w:rsidR="00045F55" w:rsidRPr="005C6EF8">
        <w:rPr>
          <w:rFonts w:ascii="Times New Roman" w:hAnsi="Times New Roman"/>
          <w:sz w:val="24"/>
          <w:szCs w:val="24"/>
          <w:u w:val="single"/>
        </w:rPr>
        <w:t xml:space="preserve">кризис </w:t>
      </w:r>
      <w:r w:rsidRPr="005C6EF8">
        <w:rPr>
          <w:rFonts w:ascii="Times New Roman" w:hAnsi="Times New Roman"/>
          <w:sz w:val="24"/>
          <w:szCs w:val="24"/>
          <w:u w:val="single"/>
        </w:rPr>
        <w:t>экономически</w:t>
      </w:r>
      <w:r w:rsidR="00045F55" w:rsidRPr="005C6EF8">
        <w:rPr>
          <w:rFonts w:ascii="Times New Roman" w:hAnsi="Times New Roman"/>
          <w:sz w:val="24"/>
          <w:szCs w:val="24"/>
          <w:u w:val="single"/>
        </w:rPr>
        <w:t>й</w:t>
      </w:r>
      <w:r w:rsidRPr="005C6EF8">
        <w:rPr>
          <w:rFonts w:ascii="Times New Roman" w:hAnsi="Times New Roman"/>
          <w:sz w:val="24"/>
          <w:szCs w:val="24"/>
          <w:u w:val="single"/>
        </w:rPr>
        <w:t xml:space="preserve"> рано или поздно перерастёт в кризис политический</w:t>
      </w:r>
      <w:r w:rsidRPr="005C6EF8">
        <w:rPr>
          <w:rFonts w:ascii="Times New Roman" w:hAnsi="Times New Roman"/>
          <w:sz w:val="24"/>
          <w:szCs w:val="24"/>
        </w:rPr>
        <w:t xml:space="preserve"> – что, собственно, </w:t>
      </w:r>
      <w:r w:rsidR="00045F55" w:rsidRPr="005C6EF8">
        <w:rPr>
          <w:rFonts w:ascii="Times New Roman" w:hAnsi="Times New Roman"/>
          <w:sz w:val="24"/>
          <w:szCs w:val="24"/>
        </w:rPr>
        <w:t>в конечном счёте</w:t>
      </w:r>
      <w:r w:rsidRPr="005C6EF8">
        <w:rPr>
          <w:rFonts w:ascii="Times New Roman" w:hAnsi="Times New Roman"/>
          <w:sz w:val="24"/>
          <w:szCs w:val="24"/>
        </w:rPr>
        <w:t xml:space="preserve"> </w:t>
      </w:r>
      <w:r w:rsidR="00397719" w:rsidRPr="005C6EF8">
        <w:rPr>
          <w:rFonts w:ascii="Times New Roman" w:hAnsi="Times New Roman"/>
          <w:sz w:val="24"/>
          <w:szCs w:val="24"/>
        </w:rPr>
        <w:t xml:space="preserve">им </w:t>
      </w:r>
      <w:r w:rsidR="00045F55" w:rsidRPr="005C6EF8">
        <w:rPr>
          <w:rFonts w:ascii="Times New Roman" w:hAnsi="Times New Roman"/>
          <w:sz w:val="24"/>
          <w:szCs w:val="24"/>
        </w:rPr>
        <w:t>и требовалось</w:t>
      </w:r>
      <w:r w:rsidRPr="005C6EF8">
        <w:rPr>
          <w:rFonts w:ascii="Times New Roman" w:hAnsi="Times New Roman"/>
          <w:sz w:val="24"/>
          <w:szCs w:val="24"/>
        </w:rPr>
        <w:t xml:space="preserve">, если </w:t>
      </w:r>
      <w:r w:rsidR="00D31FB8" w:rsidRPr="005C6EF8">
        <w:rPr>
          <w:rFonts w:ascii="Times New Roman" w:hAnsi="Times New Roman"/>
          <w:sz w:val="24"/>
          <w:szCs w:val="24"/>
        </w:rPr>
        <w:t xml:space="preserve">исходить из </w:t>
      </w:r>
      <w:r w:rsidR="001C2347" w:rsidRPr="005C6EF8">
        <w:rPr>
          <w:rFonts w:ascii="Times New Roman" w:hAnsi="Times New Roman"/>
          <w:sz w:val="24"/>
          <w:szCs w:val="24"/>
        </w:rPr>
        <w:t xml:space="preserve">рассматриваемой </w:t>
      </w:r>
      <w:r w:rsidR="00D31FB8" w:rsidRPr="005C6EF8">
        <w:rPr>
          <w:rFonts w:ascii="Times New Roman" w:hAnsi="Times New Roman"/>
          <w:sz w:val="24"/>
          <w:szCs w:val="24"/>
        </w:rPr>
        <w:t>историко</w:t>
      </w:r>
      <w:r w:rsidR="00A516C2" w:rsidRPr="005C6EF8">
        <w:rPr>
          <w:rFonts w:ascii="Times New Roman" w:hAnsi="Times New Roman"/>
          <w:sz w:val="24"/>
          <w:szCs w:val="24"/>
        </w:rPr>
        <w:t xml:space="preserve">политической </w:t>
      </w:r>
      <w:r w:rsidR="00045F55" w:rsidRPr="005C6EF8">
        <w:rPr>
          <w:rFonts w:ascii="Times New Roman" w:hAnsi="Times New Roman"/>
          <w:sz w:val="24"/>
          <w:szCs w:val="24"/>
        </w:rPr>
        <w:t>гипотезы</w:t>
      </w:r>
      <w:r w:rsidRPr="005C6EF8">
        <w:rPr>
          <w:rFonts w:ascii="Times New Roman" w:hAnsi="Times New Roman"/>
          <w:sz w:val="24"/>
          <w:szCs w:val="24"/>
        </w:rPr>
        <w:t>.</w:t>
      </w:r>
    </w:p>
    <w:p w:rsidR="00AE44D0" w:rsidRPr="005C6EF8" w:rsidRDefault="00B5307C" w:rsidP="00533476">
      <w:pPr>
        <w:pStyle w:val="af2"/>
        <w:ind w:firstLine="284"/>
        <w:jc w:val="both"/>
        <w:rPr>
          <w:rFonts w:ascii="Times New Roman" w:hAnsi="Times New Roman"/>
          <w:sz w:val="24"/>
          <w:szCs w:val="24"/>
        </w:rPr>
      </w:pPr>
      <w:r w:rsidRPr="005C6EF8">
        <w:rPr>
          <w:rFonts w:ascii="Times New Roman" w:eastAsia="HiddenHorzOCR" w:hAnsi="Times New Roman"/>
          <w:sz w:val="24"/>
          <w:szCs w:val="24"/>
        </w:rPr>
        <w:t xml:space="preserve">Интересный психологический и идеологический </w:t>
      </w:r>
      <w:r w:rsidR="001E353F" w:rsidRPr="00BF2A82">
        <w:rPr>
          <w:rFonts w:ascii="Times New Roman" w:eastAsia="HiddenHorzOCR" w:hAnsi="Times New Roman"/>
          <w:sz w:val="24"/>
          <w:szCs w:val="24"/>
        </w:rPr>
        <w:t>аспект</w:t>
      </w:r>
      <w:r w:rsidR="00443210">
        <w:rPr>
          <w:rFonts w:ascii="Times New Roman" w:eastAsia="HiddenHorzOCR" w:hAnsi="Times New Roman"/>
          <w:sz w:val="24"/>
          <w:szCs w:val="24"/>
        </w:rPr>
        <w:t xml:space="preserve">, а точнее, </w:t>
      </w:r>
      <w:r w:rsidR="00BF2A82">
        <w:rPr>
          <w:rFonts w:ascii="Times New Roman" w:eastAsia="HiddenHorzOCR" w:hAnsi="Times New Roman"/>
          <w:sz w:val="24"/>
          <w:szCs w:val="24"/>
        </w:rPr>
        <w:t>метод</w:t>
      </w:r>
      <w:r w:rsidR="00604774">
        <w:rPr>
          <w:rFonts w:ascii="Times New Roman" w:eastAsia="HiddenHorzOCR" w:hAnsi="Times New Roman"/>
          <w:sz w:val="24"/>
          <w:szCs w:val="24"/>
        </w:rPr>
        <w:t>/императив</w:t>
      </w:r>
      <w:r w:rsidRPr="00BF2A82">
        <w:rPr>
          <w:rFonts w:ascii="Times New Roman" w:eastAsia="HiddenHorzOCR" w:hAnsi="Times New Roman"/>
          <w:sz w:val="24"/>
          <w:szCs w:val="24"/>
        </w:rPr>
        <w:t xml:space="preserve"> </w:t>
      </w:r>
      <w:r w:rsidR="000F2D56" w:rsidRPr="00BF2A82">
        <w:rPr>
          <w:rFonts w:ascii="Times New Roman" w:eastAsia="HiddenHorzOCR" w:hAnsi="Times New Roman"/>
          <w:sz w:val="24"/>
          <w:szCs w:val="24"/>
        </w:rPr>
        <w:t xml:space="preserve">системы </w:t>
      </w:r>
      <w:r w:rsidR="000E68FC" w:rsidRPr="00BF2A82">
        <w:rPr>
          <w:rFonts w:ascii="Times New Roman" w:eastAsia="HiddenHorzOCR" w:hAnsi="Times New Roman"/>
          <w:sz w:val="24"/>
          <w:szCs w:val="24"/>
        </w:rPr>
        <w:t xml:space="preserve">общего </w:t>
      </w:r>
      <w:r w:rsidR="009647FA" w:rsidRPr="00BF2A82">
        <w:rPr>
          <w:rFonts w:ascii="Times New Roman" w:eastAsia="HiddenHorzOCR" w:hAnsi="Times New Roman"/>
          <w:sz w:val="24"/>
          <w:szCs w:val="24"/>
        </w:rPr>
        <w:t xml:space="preserve">манипулятивного воздействия, </w:t>
      </w:r>
      <w:r w:rsidR="000E68FC" w:rsidRPr="00BF2A82">
        <w:rPr>
          <w:rFonts w:ascii="Times New Roman" w:eastAsia="HiddenHorzOCR" w:hAnsi="Times New Roman"/>
          <w:sz w:val="24"/>
          <w:szCs w:val="24"/>
        </w:rPr>
        <w:t xml:space="preserve">призванный </w:t>
      </w:r>
      <w:r w:rsidR="00301DE8" w:rsidRPr="00BF2A82">
        <w:rPr>
          <w:rFonts w:ascii="Times New Roman" w:eastAsia="HiddenHorzOCR" w:hAnsi="Times New Roman"/>
          <w:sz w:val="24"/>
          <w:szCs w:val="24"/>
        </w:rPr>
        <w:t>априори</w:t>
      </w:r>
      <w:r w:rsidR="001E353F" w:rsidRPr="00BF2A82">
        <w:rPr>
          <w:rFonts w:ascii="Times New Roman" w:eastAsia="HiddenHorzOCR" w:hAnsi="Times New Roman"/>
          <w:sz w:val="24"/>
          <w:szCs w:val="24"/>
        </w:rPr>
        <w:t xml:space="preserve"> п</w:t>
      </w:r>
      <w:r w:rsidR="00533476" w:rsidRPr="00BF2A82">
        <w:rPr>
          <w:rFonts w:ascii="Times New Roman" w:eastAsia="HiddenHorzOCR" w:hAnsi="Times New Roman"/>
          <w:sz w:val="24"/>
          <w:szCs w:val="24"/>
        </w:rPr>
        <w:t>ресек</w:t>
      </w:r>
      <w:r w:rsidR="00301DE8" w:rsidRPr="00BF2A82">
        <w:rPr>
          <w:rFonts w:ascii="Times New Roman" w:eastAsia="HiddenHorzOCR" w:hAnsi="Times New Roman"/>
          <w:sz w:val="24"/>
          <w:szCs w:val="24"/>
        </w:rPr>
        <w:t>а</w:t>
      </w:r>
      <w:r w:rsidR="000E68FC" w:rsidRPr="00BF2A82">
        <w:rPr>
          <w:rFonts w:ascii="Times New Roman" w:eastAsia="HiddenHorzOCR" w:hAnsi="Times New Roman"/>
          <w:sz w:val="24"/>
          <w:szCs w:val="24"/>
        </w:rPr>
        <w:t>ть</w:t>
      </w:r>
      <w:r w:rsidR="00301DE8" w:rsidRPr="00BF2A82">
        <w:rPr>
          <w:rFonts w:ascii="Times New Roman" w:eastAsia="HiddenHorzOCR" w:hAnsi="Times New Roman"/>
          <w:sz w:val="24"/>
          <w:szCs w:val="24"/>
        </w:rPr>
        <w:t xml:space="preserve"> </w:t>
      </w:r>
      <w:r w:rsidR="009647FA" w:rsidRPr="00BF2A82">
        <w:rPr>
          <w:rFonts w:ascii="Times New Roman" w:eastAsia="HiddenHorzOCR" w:hAnsi="Times New Roman"/>
          <w:sz w:val="24"/>
          <w:szCs w:val="24"/>
        </w:rPr>
        <w:t xml:space="preserve">любые рациональные сомнения в избранной форме и курсе перестройки и </w:t>
      </w:r>
      <w:r w:rsidR="000E68FC" w:rsidRPr="00BF2A82">
        <w:rPr>
          <w:rFonts w:ascii="Times New Roman" w:eastAsia="HiddenHorzOCR" w:hAnsi="Times New Roman"/>
          <w:sz w:val="24"/>
          <w:szCs w:val="24"/>
        </w:rPr>
        <w:t xml:space="preserve">жёстко ещё </w:t>
      </w:r>
      <w:r w:rsidR="009647FA" w:rsidRPr="00BF2A82">
        <w:rPr>
          <w:rFonts w:ascii="Times New Roman" w:eastAsia="HiddenHorzOCR" w:hAnsi="Times New Roman"/>
          <w:sz w:val="24"/>
          <w:szCs w:val="24"/>
        </w:rPr>
        <w:t xml:space="preserve">в зародыше </w:t>
      </w:r>
      <w:r w:rsidR="000E68FC" w:rsidRPr="00BF2A82">
        <w:rPr>
          <w:rFonts w:ascii="Times New Roman" w:eastAsia="HiddenHorzOCR" w:hAnsi="Times New Roman"/>
          <w:sz w:val="24"/>
          <w:szCs w:val="24"/>
        </w:rPr>
        <w:t xml:space="preserve">подавлять </w:t>
      </w:r>
      <w:r w:rsidR="009647FA" w:rsidRPr="00BF2A82">
        <w:rPr>
          <w:rFonts w:ascii="Times New Roman" w:eastAsia="HiddenHorzOCR" w:hAnsi="Times New Roman"/>
          <w:sz w:val="24"/>
          <w:szCs w:val="24"/>
        </w:rPr>
        <w:t>всякое сопр</w:t>
      </w:r>
      <w:r w:rsidR="00533476" w:rsidRPr="00BF2A82">
        <w:rPr>
          <w:rFonts w:ascii="Times New Roman" w:eastAsia="HiddenHorzOCR" w:hAnsi="Times New Roman"/>
          <w:sz w:val="24"/>
          <w:szCs w:val="24"/>
        </w:rPr>
        <w:t>отивление</w:t>
      </w:r>
      <w:r w:rsidR="009647FA" w:rsidRPr="00BF2A82">
        <w:rPr>
          <w:rFonts w:ascii="Times New Roman" w:eastAsia="HiddenHorzOCR" w:hAnsi="Times New Roman"/>
          <w:sz w:val="24"/>
          <w:szCs w:val="24"/>
        </w:rPr>
        <w:t xml:space="preserve"> </w:t>
      </w:r>
      <w:r w:rsidR="000F2D56" w:rsidRPr="00BF2A82">
        <w:rPr>
          <w:rFonts w:ascii="Times New Roman" w:eastAsia="HiddenHorzOCR" w:hAnsi="Times New Roman"/>
          <w:sz w:val="24"/>
          <w:szCs w:val="24"/>
        </w:rPr>
        <w:t>этому курсу</w:t>
      </w:r>
      <w:r w:rsidR="009647FA" w:rsidRPr="005C6EF8">
        <w:rPr>
          <w:rFonts w:ascii="Times New Roman" w:eastAsia="HiddenHorzOCR" w:hAnsi="Times New Roman"/>
          <w:sz w:val="24"/>
          <w:szCs w:val="24"/>
        </w:rPr>
        <w:t xml:space="preserve">, был </w:t>
      </w:r>
      <w:r w:rsidR="001C2347" w:rsidRPr="005C6EF8">
        <w:rPr>
          <w:rFonts w:ascii="Times New Roman" w:eastAsia="HiddenHorzOCR" w:hAnsi="Times New Roman"/>
          <w:sz w:val="24"/>
          <w:szCs w:val="24"/>
        </w:rPr>
        <w:t>выявлен</w:t>
      </w:r>
      <w:r w:rsidR="009647FA" w:rsidRPr="005C6EF8">
        <w:rPr>
          <w:rFonts w:ascii="Times New Roman" w:eastAsia="HiddenHorzOCR" w:hAnsi="Times New Roman"/>
          <w:sz w:val="24"/>
          <w:szCs w:val="24"/>
        </w:rPr>
        <w:t xml:space="preserve"> исследователями </w:t>
      </w:r>
      <w:r w:rsidR="00397719" w:rsidRPr="005C6EF8">
        <w:rPr>
          <w:rFonts w:ascii="Times New Roman" w:eastAsia="HiddenHorzOCR" w:hAnsi="Times New Roman"/>
          <w:sz w:val="24"/>
          <w:szCs w:val="24"/>
        </w:rPr>
        <w:t xml:space="preserve">совсем </w:t>
      </w:r>
      <w:r w:rsidR="000F2D56" w:rsidRPr="005C6EF8">
        <w:rPr>
          <w:rFonts w:ascii="Times New Roman" w:eastAsia="HiddenHorzOCR" w:hAnsi="Times New Roman"/>
          <w:sz w:val="24"/>
          <w:szCs w:val="24"/>
        </w:rPr>
        <w:t>недавно</w:t>
      </w:r>
      <w:r w:rsidR="00533476" w:rsidRPr="005C6EF8">
        <w:rPr>
          <w:rFonts w:ascii="Times New Roman" w:eastAsia="HiddenHorzOCR" w:hAnsi="Times New Roman"/>
          <w:sz w:val="24"/>
          <w:szCs w:val="24"/>
        </w:rPr>
        <w:t xml:space="preserve"> – хотя, по сути, вся горбачёвская авантюра была возможна лишь </w:t>
      </w:r>
      <w:r w:rsidR="00E801C3" w:rsidRPr="005C6EF8">
        <w:rPr>
          <w:rFonts w:ascii="Times New Roman" w:eastAsia="HiddenHorzOCR" w:hAnsi="Times New Roman"/>
          <w:sz w:val="24"/>
          <w:szCs w:val="24"/>
        </w:rPr>
        <w:t>на основе использования</w:t>
      </w:r>
      <w:r w:rsidR="00533476" w:rsidRPr="005C6EF8">
        <w:rPr>
          <w:rFonts w:ascii="Times New Roman" w:eastAsia="HiddenHorzOCR" w:hAnsi="Times New Roman"/>
          <w:sz w:val="24"/>
          <w:szCs w:val="24"/>
        </w:rPr>
        <w:t xml:space="preserve"> этого </w:t>
      </w:r>
      <w:r w:rsidR="00397719" w:rsidRPr="005C6EF8">
        <w:rPr>
          <w:rFonts w:ascii="Times New Roman" w:eastAsia="HiddenHorzOCR" w:hAnsi="Times New Roman"/>
          <w:sz w:val="24"/>
          <w:szCs w:val="24"/>
        </w:rPr>
        <w:t xml:space="preserve">рукотворного </w:t>
      </w:r>
      <w:r w:rsidR="00A9625D" w:rsidRPr="005C6EF8">
        <w:rPr>
          <w:rFonts w:ascii="Times New Roman" w:eastAsia="HiddenHorzOCR" w:hAnsi="Times New Roman"/>
          <w:sz w:val="24"/>
          <w:szCs w:val="24"/>
        </w:rPr>
        <w:t>принципа</w:t>
      </w:r>
      <w:r w:rsidR="000F2D56" w:rsidRPr="005C6EF8">
        <w:rPr>
          <w:rFonts w:ascii="Times New Roman" w:eastAsia="HiddenHorzOCR" w:hAnsi="Times New Roman"/>
          <w:sz w:val="24"/>
          <w:szCs w:val="24"/>
        </w:rPr>
        <w:t xml:space="preserve"> (</w:t>
      </w:r>
      <w:r w:rsidR="00E801C3" w:rsidRPr="005C6EF8">
        <w:rPr>
          <w:rFonts w:ascii="Times New Roman" w:eastAsia="HiddenHorzOCR" w:hAnsi="Times New Roman"/>
          <w:sz w:val="24"/>
          <w:szCs w:val="24"/>
        </w:rPr>
        <w:t>исходя</w:t>
      </w:r>
      <w:r w:rsidR="00301DE8" w:rsidRPr="005C6EF8">
        <w:rPr>
          <w:rFonts w:ascii="Times New Roman" w:eastAsia="HiddenHorzOCR" w:hAnsi="Times New Roman"/>
          <w:sz w:val="24"/>
          <w:szCs w:val="24"/>
        </w:rPr>
        <w:t>, конечно,</w:t>
      </w:r>
      <w:r w:rsidR="00E801C3" w:rsidRPr="005C6EF8">
        <w:rPr>
          <w:rFonts w:ascii="Times New Roman" w:eastAsia="HiddenHorzOCR" w:hAnsi="Times New Roman"/>
          <w:sz w:val="24"/>
          <w:szCs w:val="24"/>
        </w:rPr>
        <w:t xml:space="preserve"> из стопроцентной управляемости тогдашних СМИ</w:t>
      </w:r>
      <w:r w:rsidR="000F2D56" w:rsidRPr="005C6EF8">
        <w:rPr>
          <w:rFonts w:ascii="Times New Roman" w:eastAsia="HiddenHorzOCR" w:hAnsi="Times New Roman"/>
          <w:sz w:val="24"/>
          <w:szCs w:val="24"/>
        </w:rPr>
        <w:t xml:space="preserve"> – собственно, и </w:t>
      </w:r>
      <w:r w:rsidR="00E801C3" w:rsidRPr="005C6EF8">
        <w:rPr>
          <w:rFonts w:ascii="Times New Roman" w:eastAsia="HiddenHorzOCR" w:hAnsi="Times New Roman"/>
          <w:sz w:val="24"/>
          <w:szCs w:val="24"/>
        </w:rPr>
        <w:t>призванных растиражировать данн</w:t>
      </w:r>
      <w:r w:rsidR="00A27D2F" w:rsidRPr="005C6EF8">
        <w:rPr>
          <w:rFonts w:ascii="Times New Roman" w:eastAsia="HiddenHorzOCR" w:hAnsi="Times New Roman"/>
          <w:sz w:val="24"/>
          <w:szCs w:val="24"/>
        </w:rPr>
        <w:t xml:space="preserve">ый </w:t>
      </w:r>
      <w:r w:rsidR="00E801C3" w:rsidRPr="005C6EF8">
        <w:rPr>
          <w:rFonts w:ascii="Times New Roman" w:eastAsia="HiddenHorzOCR" w:hAnsi="Times New Roman"/>
          <w:sz w:val="24"/>
          <w:szCs w:val="24"/>
        </w:rPr>
        <w:t>сомнительн</w:t>
      </w:r>
      <w:r w:rsidR="00A27D2F" w:rsidRPr="005C6EF8">
        <w:rPr>
          <w:rFonts w:ascii="Times New Roman" w:eastAsia="HiddenHorzOCR" w:hAnsi="Times New Roman"/>
          <w:sz w:val="24"/>
          <w:szCs w:val="24"/>
        </w:rPr>
        <w:t xml:space="preserve">ый постулат </w:t>
      </w:r>
      <w:r w:rsidR="00E801C3" w:rsidRPr="005C6EF8">
        <w:rPr>
          <w:rFonts w:ascii="Times New Roman" w:eastAsia="HiddenHorzOCR" w:hAnsi="Times New Roman"/>
          <w:sz w:val="24"/>
          <w:szCs w:val="24"/>
        </w:rPr>
        <w:t>в виде непреложной истины</w:t>
      </w:r>
      <w:r w:rsidR="000F2D56" w:rsidRPr="005C6EF8">
        <w:rPr>
          <w:rFonts w:ascii="Times New Roman" w:eastAsia="HiddenHorzOCR" w:hAnsi="Times New Roman"/>
          <w:sz w:val="24"/>
          <w:szCs w:val="24"/>
        </w:rPr>
        <w:t>)</w:t>
      </w:r>
      <w:r w:rsidR="009647FA" w:rsidRPr="005C6EF8">
        <w:rPr>
          <w:rFonts w:ascii="Times New Roman" w:eastAsia="HiddenHorzOCR" w:hAnsi="Times New Roman"/>
          <w:sz w:val="24"/>
          <w:szCs w:val="24"/>
        </w:rPr>
        <w:t>:</w:t>
      </w:r>
    </w:p>
    <w:p w:rsidR="00AE44D0" w:rsidRPr="005C6EF8" w:rsidRDefault="00E801C3" w:rsidP="009647FA">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AE44D0" w:rsidRPr="005C6EF8">
        <w:rPr>
          <w:rFonts w:ascii="Times New Roman" w:hAnsi="Times New Roman"/>
          <w:b/>
          <w:sz w:val="24"/>
          <w:szCs w:val="24"/>
        </w:rPr>
        <w:t xml:space="preserve">Эта кампания могла быть успешной только в условиях полной монополии номенклатуры КПСС на СМИ. Из мышления и языка перестройки была исключена сама проблема </w:t>
      </w:r>
      <w:r w:rsidR="00AE44D0" w:rsidRPr="005C6EF8">
        <w:rPr>
          <w:rFonts w:ascii="Times New Roman" w:hAnsi="Times New Roman"/>
          <w:b/>
          <w:i/>
          <w:iCs/>
          <w:sz w:val="24"/>
          <w:szCs w:val="24"/>
        </w:rPr>
        <w:t>выбора,</w:t>
      </w:r>
      <w:r w:rsidR="00AE44D0" w:rsidRPr="005C6EF8">
        <w:rPr>
          <w:rFonts w:ascii="Times New Roman" w:hAnsi="Times New Roman"/>
          <w:b/>
          <w:sz w:val="24"/>
          <w:szCs w:val="24"/>
        </w:rPr>
        <w:t xml:space="preserve"> а вся политика опущена с уровня </w:t>
      </w:r>
      <w:r w:rsidR="00AE44D0" w:rsidRPr="005C6EF8">
        <w:rPr>
          <w:rFonts w:ascii="Times New Roman" w:hAnsi="Times New Roman"/>
          <w:b/>
          <w:i/>
          <w:iCs/>
          <w:sz w:val="24"/>
          <w:szCs w:val="24"/>
        </w:rPr>
        <w:t>бытия</w:t>
      </w:r>
      <w:r w:rsidR="00AE44D0" w:rsidRPr="005C6EF8">
        <w:rPr>
          <w:rFonts w:ascii="Times New Roman" w:hAnsi="Times New Roman"/>
          <w:b/>
          <w:sz w:val="24"/>
          <w:szCs w:val="24"/>
        </w:rPr>
        <w:t xml:space="preserve"> до уровня </w:t>
      </w:r>
      <w:r w:rsidR="00AE44D0" w:rsidRPr="005C6EF8">
        <w:rPr>
          <w:rFonts w:ascii="Times New Roman" w:hAnsi="Times New Roman"/>
          <w:b/>
          <w:i/>
          <w:iCs/>
          <w:sz w:val="24"/>
          <w:szCs w:val="24"/>
        </w:rPr>
        <w:t>быта.</w:t>
      </w:r>
      <w:r w:rsidR="00845B62" w:rsidRPr="005C6EF8">
        <w:rPr>
          <w:rFonts w:ascii="Times New Roman" w:hAnsi="Times New Roman"/>
          <w:b/>
          <w:sz w:val="24"/>
          <w:szCs w:val="24"/>
        </w:rPr>
        <w:t xml:space="preserve"> </w:t>
      </w:r>
      <w:r w:rsidR="00AE44D0" w:rsidRPr="005C6EF8">
        <w:rPr>
          <w:rFonts w:ascii="Times New Roman" w:hAnsi="Times New Roman"/>
          <w:b/>
          <w:sz w:val="24"/>
          <w:szCs w:val="24"/>
        </w:rPr>
        <w:t xml:space="preserve">Дебаты шли только по поводу </w:t>
      </w:r>
      <w:r w:rsidR="00AE44D0" w:rsidRPr="005C6EF8">
        <w:rPr>
          <w:rFonts w:ascii="Times New Roman" w:hAnsi="Times New Roman"/>
          <w:b/>
          <w:i/>
          <w:iCs/>
          <w:sz w:val="24"/>
          <w:szCs w:val="24"/>
        </w:rPr>
        <w:t>решений,</w:t>
      </w:r>
      <w:r w:rsidR="00AE44D0" w:rsidRPr="005C6EF8">
        <w:rPr>
          <w:rFonts w:ascii="Times New Roman" w:hAnsi="Times New Roman"/>
          <w:b/>
          <w:sz w:val="24"/>
          <w:szCs w:val="24"/>
        </w:rPr>
        <w:t xml:space="preserve"> как будто исторический выбор был задан стране откуда-то сверху и обсуждению не подлежал. Силами СМИ заставили людей принять абсурдную установку: «иного не дано» (или «альтернативы нет…»). Дальше в формулу подставлялись разные объекты: нет альтернативы перестройке, курсу реформ, рынку и т.</w:t>
      </w:r>
      <w:r w:rsidR="00DE0271" w:rsidRPr="005C6EF8">
        <w:rPr>
          <w:rFonts w:ascii="Times New Roman" w:hAnsi="Times New Roman"/>
          <w:b/>
          <w:sz w:val="24"/>
          <w:szCs w:val="24"/>
        </w:rPr>
        <w:t xml:space="preserve"> </w:t>
      </w:r>
      <w:r w:rsidR="00AE44D0" w:rsidRPr="005C6EF8">
        <w:rPr>
          <w:rFonts w:ascii="Times New Roman" w:hAnsi="Times New Roman"/>
          <w:b/>
          <w:sz w:val="24"/>
          <w:szCs w:val="24"/>
        </w:rPr>
        <w:t>д. При этом широко использовался при</w:t>
      </w:r>
      <w:r w:rsidR="00DE0271" w:rsidRPr="005C6EF8">
        <w:rPr>
          <w:rFonts w:ascii="Times New Roman" w:hAnsi="Times New Roman"/>
          <w:b/>
          <w:sz w:val="24"/>
          <w:szCs w:val="24"/>
        </w:rPr>
        <w:t>ё</w:t>
      </w:r>
      <w:r w:rsidR="00AE44D0" w:rsidRPr="005C6EF8">
        <w:rPr>
          <w:rFonts w:ascii="Times New Roman" w:hAnsi="Times New Roman"/>
          <w:b/>
          <w:sz w:val="24"/>
          <w:szCs w:val="24"/>
        </w:rPr>
        <w:t>м внушения, который выражается поговоркой «поезд уже уш</w:t>
      </w:r>
      <w:r w:rsidR="00DE0271" w:rsidRPr="005C6EF8">
        <w:rPr>
          <w:rFonts w:ascii="Times New Roman" w:hAnsi="Times New Roman"/>
          <w:b/>
          <w:sz w:val="24"/>
          <w:szCs w:val="24"/>
        </w:rPr>
        <w:t>ё</w:t>
      </w:r>
      <w:r w:rsidR="00AE44D0" w:rsidRPr="005C6EF8">
        <w:rPr>
          <w:rFonts w:ascii="Times New Roman" w:hAnsi="Times New Roman"/>
          <w:b/>
          <w:sz w:val="24"/>
          <w:szCs w:val="24"/>
        </w:rPr>
        <w:t>л». Мол, назад пути нет, слишком многое уже разрушено, и теперь уж, делать нечего, надо продолжать реформы</w:t>
      </w:r>
      <w:r w:rsidRPr="005C6EF8">
        <w:rPr>
          <w:rFonts w:ascii="Times New Roman" w:hAnsi="Times New Roman"/>
          <w:b/>
          <w:sz w:val="24"/>
          <w:szCs w:val="24"/>
        </w:rPr>
        <w:t>»</w:t>
      </w:r>
      <w:r w:rsidR="00AE44D0" w:rsidRPr="005C6EF8">
        <w:rPr>
          <w:rFonts w:ascii="Times New Roman" w:hAnsi="Times New Roman"/>
          <w:b/>
          <w:sz w:val="24"/>
          <w:szCs w:val="24"/>
        </w:rPr>
        <w:t>.</w:t>
      </w:r>
      <w:r w:rsidRPr="005C6EF8">
        <w:rPr>
          <w:rStyle w:val="ac"/>
          <w:rFonts w:ascii="Times New Roman" w:hAnsi="Times New Roman"/>
          <w:sz w:val="24"/>
          <w:szCs w:val="24"/>
        </w:rPr>
        <w:footnoteReference w:id="224"/>
      </w:r>
    </w:p>
    <w:p w:rsidR="0018168D" w:rsidRPr="005C6EF8" w:rsidRDefault="0018168D" w:rsidP="00EE0678">
      <w:pPr>
        <w:pStyle w:val="af2"/>
        <w:ind w:firstLine="284"/>
        <w:jc w:val="both"/>
        <w:rPr>
          <w:rFonts w:ascii="Times New Roman" w:hAnsi="Times New Roman"/>
          <w:kern w:val="36"/>
          <w:sz w:val="24"/>
          <w:szCs w:val="24"/>
        </w:rPr>
      </w:pPr>
      <w:r w:rsidRPr="005C6EF8">
        <w:rPr>
          <w:rFonts w:ascii="Times New Roman" w:hAnsi="Times New Roman"/>
          <w:kern w:val="36"/>
          <w:sz w:val="24"/>
          <w:szCs w:val="24"/>
        </w:rPr>
        <w:t xml:space="preserve">Тот же факт, что основной и конечной целью </w:t>
      </w:r>
      <w:r w:rsidR="00B5307C" w:rsidRPr="005C6EF8">
        <w:rPr>
          <w:rFonts w:ascii="Times New Roman" w:hAnsi="Times New Roman"/>
          <w:kern w:val="36"/>
          <w:sz w:val="24"/>
          <w:szCs w:val="24"/>
        </w:rPr>
        <w:t>все</w:t>
      </w:r>
      <w:r w:rsidR="00B21B00" w:rsidRPr="005C6EF8">
        <w:rPr>
          <w:rFonts w:ascii="Times New Roman" w:hAnsi="Times New Roman"/>
          <w:kern w:val="36"/>
          <w:sz w:val="24"/>
          <w:szCs w:val="24"/>
        </w:rPr>
        <w:t>х</w:t>
      </w:r>
      <w:r w:rsidR="00B5307C" w:rsidRPr="005C6EF8">
        <w:rPr>
          <w:rFonts w:ascii="Times New Roman" w:hAnsi="Times New Roman"/>
          <w:kern w:val="36"/>
          <w:sz w:val="24"/>
          <w:szCs w:val="24"/>
        </w:rPr>
        <w:t xml:space="preserve"> </w:t>
      </w:r>
      <w:r w:rsidR="00A835F6" w:rsidRPr="005C6EF8">
        <w:rPr>
          <w:rFonts w:ascii="Times New Roman" w:hAnsi="Times New Roman"/>
          <w:kern w:val="36"/>
          <w:sz w:val="24"/>
          <w:szCs w:val="24"/>
        </w:rPr>
        <w:t>вышеозначенн</w:t>
      </w:r>
      <w:r w:rsidR="00B21B00" w:rsidRPr="005C6EF8">
        <w:rPr>
          <w:rFonts w:ascii="Times New Roman" w:hAnsi="Times New Roman"/>
          <w:kern w:val="36"/>
          <w:sz w:val="24"/>
          <w:szCs w:val="24"/>
        </w:rPr>
        <w:t>ых</w:t>
      </w:r>
      <w:r w:rsidR="00EE0678" w:rsidRPr="005C6EF8">
        <w:rPr>
          <w:rFonts w:ascii="Times New Roman" w:hAnsi="Times New Roman"/>
          <w:kern w:val="36"/>
          <w:sz w:val="24"/>
          <w:szCs w:val="24"/>
        </w:rPr>
        <w:t xml:space="preserve"> </w:t>
      </w:r>
      <w:r w:rsidR="00B21B00" w:rsidRPr="005C6EF8">
        <w:rPr>
          <w:rFonts w:ascii="Times New Roman" w:hAnsi="Times New Roman"/>
          <w:kern w:val="36"/>
          <w:sz w:val="24"/>
          <w:szCs w:val="24"/>
        </w:rPr>
        <w:t>действий</w:t>
      </w:r>
      <w:r w:rsidRPr="005C6EF8">
        <w:rPr>
          <w:rFonts w:ascii="Times New Roman" w:hAnsi="Times New Roman"/>
          <w:kern w:val="36"/>
          <w:sz w:val="24"/>
          <w:szCs w:val="24"/>
        </w:rPr>
        <w:t xml:space="preserve"> был фактический демонтаж советской экономики, ныне </w:t>
      </w:r>
      <w:r w:rsidR="00B5307C" w:rsidRPr="005C6EF8">
        <w:rPr>
          <w:rFonts w:ascii="Times New Roman" w:hAnsi="Times New Roman"/>
          <w:kern w:val="36"/>
          <w:sz w:val="24"/>
          <w:szCs w:val="24"/>
        </w:rPr>
        <w:t xml:space="preserve">уже </w:t>
      </w:r>
      <w:r w:rsidRPr="005C6EF8">
        <w:rPr>
          <w:rFonts w:ascii="Times New Roman" w:hAnsi="Times New Roman"/>
          <w:kern w:val="36"/>
          <w:sz w:val="24"/>
          <w:szCs w:val="24"/>
        </w:rPr>
        <w:t>вполне официально и открыто озвучивается</w:t>
      </w:r>
      <w:r w:rsidR="00A835F6" w:rsidRPr="005C6EF8">
        <w:rPr>
          <w:rFonts w:ascii="Times New Roman" w:hAnsi="Times New Roman"/>
          <w:kern w:val="36"/>
          <w:sz w:val="24"/>
          <w:szCs w:val="24"/>
        </w:rPr>
        <w:t xml:space="preserve"> даже</w:t>
      </w:r>
      <w:r w:rsidRPr="005C6EF8">
        <w:rPr>
          <w:rFonts w:ascii="Times New Roman" w:hAnsi="Times New Roman"/>
          <w:kern w:val="36"/>
          <w:sz w:val="24"/>
          <w:szCs w:val="24"/>
        </w:rPr>
        <w:t xml:space="preserve"> </w:t>
      </w:r>
      <w:r w:rsidR="00EE0678" w:rsidRPr="005C6EF8">
        <w:rPr>
          <w:rFonts w:ascii="Times New Roman" w:hAnsi="Times New Roman"/>
          <w:kern w:val="36"/>
          <w:sz w:val="24"/>
          <w:szCs w:val="24"/>
        </w:rPr>
        <w:t xml:space="preserve">на </w:t>
      </w:r>
      <w:r w:rsidR="00A835F6" w:rsidRPr="005C6EF8">
        <w:rPr>
          <w:rFonts w:ascii="Times New Roman" w:hAnsi="Times New Roman"/>
          <w:kern w:val="36"/>
          <w:sz w:val="24"/>
          <w:szCs w:val="24"/>
        </w:rPr>
        <w:t xml:space="preserve">самом </w:t>
      </w:r>
      <w:r w:rsidR="00A27D2F" w:rsidRPr="005C6EF8">
        <w:rPr>
          <w:rFonts w:ascii="Times New Roman" w:hAnsi="Times New Roman"/>
          <w:kern w:val="36"/>
          <w:sz w:val="24"/>
          <w:szCs w:val="24"/>
        </w:rPr>
        <w:t>высшем уровне</w:t>
      </w:r>
      <w:r w:rsidR="001F5158" w:rsidRPr="005C6EF8">
        <w:rPr>
          <w:rFonts w:ascii="Times New Roman" w:hAnsi="Times New Roman"/>
          <w:kern w:val="36"/>
          <w:sz w:val="24"/>
          <w:szCs w:val="24"/>
        </w:rPr>
        <w:t xml:space="preserve"> </w:t>
      </w:r>
      <w:r w:rsidRPr="005C6EF8">
        <w:rPr>
          <w:rFonts w:ascii="Times New Roman" w:hAnsi="Times New Roman"/>
          <w:kern w:val="36"/>
          <w:sz w:val="24"/>
          <w:szCs w:val="24"/>
        </w:rPr>
        <w:t xml:space="preserve">первым лицом </w:t>
      </w:r>
      <w:r w:rsidR="00B5307C" w:rsidRPr="005C6EF8">
        <w:rPr>
          <w:rFonts w:ascii="Times New Roman" w:hAnsi="Times New Roman"/>
          <w:kern w:val="36"/>
          <w:sz w:val="24"/>
          <w:szCs w:val="24"/>
        </w:rPr>
        <w:t xml:space="preserve">российского </w:t>
      </w:r>
      <w:r w:rsidRPr="005C6EF8">
        <w:rPr>
          <w:rFonts w:ascii="Times New Roman" w:hAnsi="Times New Roman"/>
          <w:kern w:val="36"/>
          <w:sz w:val="24"/>
          <w:szCs w:val="24"/>
        </w:rPr>
        <w:t>государства:</w:t>
      </w:r>
    </w:p>
    <w:p w:rsidR="0018168D" w:rsidRPr="005C6EF8" w:rsidRDefault="0018168D" w:rsidP="00A835F6">
      <w:pPr>
        <w:pStyle w:val="af2"/>
        <w:ind w:left="1004" w:firstLine="284"/>
        <w:jc w:val="both"/>
        <w:rPr>
          <w:rFonts w:ascii="Times New Roman" w:hAnsi="Times New Roman"/>
          <w:b/>
          <w:sz w:val="24"/>
          <w:szCs w:val="24"/>
        </w:rPr>
      </w:pPr>
      <w:r w:rsidRPr="005C6EF8">
        <w:rPr>
          <w:rFonts w:ascii="Times New Roman" w:hAnsi="Times New Roman"/>
          <w:b/>
          <w:sz w:val="24"/>
          <w:szCs w:val="24"/>
        </w:rPr>
        <w:lastRenderedPageBreak/>
        <w:t>«В Послании Президента РФ Федеральному Собранию 2004 г. В.</w:t>
      </w:r>
      <w:r w:rsidR="00FE0F89" w:rsidRPr="005C6EF8">
        <w:rPr>
          <w:rFonts w:ascii="Times New Roman" w:hAnsi="Times New Roman"/>
          <w:b/>
          <w:sz w:val="24"/>
          <w:szCs w:val="24"/>
        </w:rPr>
        <w:t xml:space="preserve"> </w:t>
      </w:r>
      <w:r w:rsidRPr="005C6EF8">
        <w:rPr>
          <w:rFonts w:ascii="Times New Roman" w:hAnsi="Times New Roman"/>
          <w:b/>
          <w:sz w:val="24"/>
          <w:szCs w:val="24"/>
        </w:rPr>
        <w:t xml:space="preserve">В. Путин говорит: </w:t>
      </w:r>
      <w:r w:rsidR="00152AA4" w:rsidRPr="005C6EF8">
        <w:rPr>
          <w:rFonts w:ascii="Times New Roman" w:hAnsi="Times New Roman"/>
          <w:b/>
          <w:sz w:val="24"/>
          <w:szCs w:val="24"/>
        </w:rPr>
        <w:t>“</w:t>
      </w:r>
      <w:r w:rsidRPr="005C6EF8">
        <w:rPr>
          <w:rFonts w:ascii="Times New Roman" w:hAnsi="Times New Roman"/>
          <w:b/>
          <w:sz w:val="24"/>
          <w:szCs w:val="24"/>
        </w:rPr>
        <w:t>С начала 90-х годов Россия в сво</w:t>
      </w:r>
      <w:r w:rsidR="00CE12FD">
        <w:rPr>
          <w:rFonts w:ascii="Times New Roman" w:hAnsi="Times New Roman"/>
          <w:b/>
          <w:sz w:val="24"/>
          <w:szCs w:val="24"/>
        </w:rPr>
        <w:t>ё</w:t>
      </w:r>
      <w:r w:rsidRPr="005C6EF8">
        <w:rPr>
          <w:rFonts w:ascii="Times New Roman" w:hAnsi="Times New Roman"/>
          <w:b/>
          <w:sz w:val="24"/>
          <w:szCs w:val="24"/>
        </w:rPr>
        <w:t xml:space="preserve">м развитии прошла условно несколько этапов. </w:t>
      </w:r>
      <w:r w:rsidRPr="005C6EF8">
        <w:rPr>
          <w:rFonts w:ascii="Times New Roman" w:hAnsi="Times New Roman"/>
          <w:b/>
          <w:sz w:val="24"/>
          <w:szCs w:val="24"/>
          <w:u w:val="single"/>
        </w:rPr>
        <w:t>Первый этап был связан с демонтажем прежней экономической системы</w:t>
      </w:r>
      <w:r w:rsidRPr="005C6EF8">
        <w:rPr>
          <w:rFonts w:ascii="Times New Roman" w:hAnsi="Times New Roman"/>
          <w:b/>
          <w:sz w:val="24"/>
          <w:szCs w:val="24"/>
        </w:rPr>
        <w:t xml:space="preserve">… </w:t>
      </w:r>
      <w:r w:rsidR="00DF2450" w:rsidRPr="005C6EF8">
        <w:rPr>
          <w:rFonts w:ascii="Times New Roman" w:hAnsi="Times New Roman"/>
          <w:i/>
          <w:sz w:val="24"/>
        </w:rPr>
        <w:t xml:space="preserve">(подчёркнуто нами – авт.) </w:t>
      </w:r>
      <w:r w:rsidRPr="005C6EF8">
        <w:rPr>
          <w:rFonts w:ascii="Times New Roman" w:hAnsi="Times New Roman"/>
          <w:b/>
          <w:sz w:val="24"/>
          <w:szCs w:val="24"/>
        </w:rPr>
        <w:t>Второй этап был временем расчистки завалов, образовавшихс</w:t>
      </w:r>
      <w:r w:rsidR="00DE0271" w:rsidRPr="005C6EF8">
        <w:rPr>
          <w:rFonts w:ascii="Times New Roman" w:hAnsi="Times New Roman"/>
          <w:b/>
          <w:sz w:val="24"/>
          <w:szCs w:val="24"/>
        </w:rPr>
        <w:t>я от разрушения «старого здания»</w:t>
      </w:r>
      <w:r w:rsidR="00152AA4" w:rsidRPr="005C6EF8">
        <w:rPr>
          <w:rFonts w:ascii="Times New Roman" w:hAnsi="Times New Roman"/>
          <w:b/>
          <w:sz w:val="24"/>
          <w:szCs w:val="24"/>
        </w:rPr>
        <w:t>”</w:t>
      </w:r>
      <w:r w:rsidRPr="005C6EF8">
        <w:rPr>
          <w:rFonts w:ascii="Times New Roman" w:hAnsi="Times New Roman"/>
          <w:b/>
          <w:sz w:val="24"/>
          <w:szCs w:val="24"/>
        </w:rPr>
        <w:t>…</w:t>
      </w:r>
    </w:p>
    <w:p w:rsidR="0018168D" w:rsidRPr="005C6EF8" w:rsidRDefault="0018168D" w:rsidP="00A835F6">
      <w:pPr>
        <w:pStyle w:val="af2"/>
        <w:ind w:left="1004" w:firstLine="284"/>
        <w:jc w:val="both"/>
        <w:rPr>
          <w:rFonts w:ascii="Times New Roman" w:hAnsi="Times New Roman"/>
          <w:b/>
          <w:sz w:val="24"/>
          <w:szCs w:val="24"/>
        </w:rPr>
      </w:pPr>
      <w:r w:rsidRPr="005C6EF8">
        <w:rPr>
          <w:rFonts w:ascii="Times New Roman" w:hAnsi="Times New Roman"/>
          <w:b/>
          <w:sz w:val="24"/>
          <w:szCs w:val="24"/>
        </w:rPr>
        <w:t xml:space="preserve">Реформа представлялась обществу как </w:t>
      </w:r>
      <w:r w:rsidRPr="005C6EF8">
        <w:rPr>
          <w:rFonts w:ascii="Times New Roman" w:hAnsi="Times New Roman"/>
          <w:b/>
          <w:i/>
          <w:iCs/>
          <w:sz w:val="24"/>
          <w:szCs w:val="24"/>
        </w:rPr>
        <w:t>модернизация</w:t>
      </w:r>
      <w:r w:rsidRPr="005C6EF8">
        <w:rPr>
          <w:rFonts w:ascii="Times New Roman" w:hAnsi="Times New Roman"/>
          <w:b/>
          <w:sz w:val="24"/>
          <w:szCs w:val="24"/>
        </w:rPr>
        <w:t xml:space="preserve"> отечественной экономики, а оказывается, это был е</w:t>
      </w:r>
      <w:r w:rsidR="00720222" w:rsidRPr="005C6EF8">
        <w:rPr>
          <w:rFonts w:ascii="Times New Roman" w:hAnsi="Times New Roman"/>
          <w:b/>
          <w:sz w:val="24"/>
          <w:szCs w:val="24"/>
        </w:rPr>
        <w:t>ё</w:t>
      </w:r>
      <w:r w:rsidRPr="005C6EF8">
        <w:rPr>
          <w:rFonts w:ascii="Times New Roman" w:hAnsi="Times New Roman"/>
          <w:b/>
          <w:sz w:val="24"/>
          <w:szCs w:val="24"/>
        </w:rPr>
        <w:t xml:space="preserve"> </w:t>
      </w:r>
      <w:r w:rsidRPr="005C6EF8">
        <w:rPr>
          <w:rFonts w:ascii="Times New Roman" w:hAnsi="Times New Roman"/>
          <w:b/>
          <w:i/>
          <w:iCs/>
          <w:sz w:val="24"/>
          <w:szCs w:val="24"/>
        </w:rPr>
        <w:t>демонтаж</w:t>
      </w:r>
      <w:r w:rsidR="00B5307C" w:rsidRPr="005C6EF8">
        <w:rPr>
          <w:rFonts w:ascii="Times New Roman" w:hAnsi="Times New Roman"/>
          <w:b/>
          <w:sz w:val="24"/>
          <w:szCs w:val="24"/>
        </w:rPr>
        <w:t>, причё</w:t>
      </w:r>
      <w:r w:rsidRPr="005C6EF8">
        <w:rPr>
          <w:rFonts w:ascii="Times New Roman" w:hAnsi="Times New Roman"/>
          <w:b/>
          <w:sz w:val="24"/>
          <w:szCs w:val="24"/>
        </w:rPr>
        <w:t xml:space="preserve">м грубый, в виде </w:t>
      </w:r>
      <w:r w:rsidRPr="005C6EF8">
        <w:rPr>
          <w:rFonts w:ascii="Times New Roman" w:hAnsi="Times New Roman"/>
          <w:b/>
          <w:i/>
          <w:iCs/>
          <w:sz w:val="24"/>
          <w:szCs w:val="24"/>
        </w:rPr>
        <w:t>разрушения</w:t>
      </w:r>
      <w:r w:rsidRPr="005C6EF8">
        <w:rPr>
          <w:rFonts w:ascii="Times New Roman" w:hAnsi="Times New Roman"/>
          <w:b/>
          <w:sz w:val="24"/>
          <w:szCs w:val="24"/>
        </w:rPr>
        <w:t xml:space="preserve"> «старого здания». На это согласия общества не спрашивали, а разумные граждане никогда бы не дали такого согласия. Ни в одном документе не было сказано, что готовился </w:t>
      </w:r>
      <w:r w:rsidR="00DE0271" w:rsidRPr="005C6EF8">
        <w:rPr>
          <w:rFonts w:ascii="Times New Roman" w:hAnsi="Times New Roman"/>
          <w:b/>
          <w:i/>
          <w:iCs/>
          <w:sz w:val="24"/>
          <w:szCs w:val="24"/>
        </w:rPr>
        <w:t xml:space="preserve">демонтаж </w:t>
      </w:r>
      <w:r w:rsidRPr="005C6EF8">
        <w:rPr>
          <w:rFonts w:ascii="Times New Roman" w:hAnsi="Times New Roman"/>
          <w:b/>
          <w:i/>
          <w:iCs/>
          <w:sz w:val="24"/>
          <w:szCs w:val="24"/>
        </w:rPr>
        <w:t>экономической системы</w:t>
      </w:r>
      <w:r w:rsidRPr="005C6EF8">
        <w:rPr>
          <w:rFonts w:ascii="Times New Roman" w:hAnsi="Times New Roman"/>
          <w:b/>
          <w:sz w:val="24"/>
          <w:szCs w:val="24"/>
        </w:rPr>
        <w:t xml:space="preserve"> России. Власть следовала </w:t>
      </w:r>
      <w:r w:rsidRPr="005C6EF8">
        <w:rPr>
          <w:rFonts w:ascii="Times New Roman" w:hAnsi="Times New Roman"/>
          <w:b/>
          <w:i/>
          <w:iCs/>
          <w:sz w:val="24"/>
          <w:szCs w:val="24"/>
        </w:rPr>
        <w:t>тайному</w:t>
      </w:r>
      <w:r w:rsidRPr="005C6EF8">
        <w:rPr>
          <w:rFonts w:ascii="Times New Roman" w:hAnsi="Times New Roman"/>
          <w:b/>
          <w:sz w:val="24"/>
          <w:szCs w:val="24"/>
        </w:rPr>
        <w:t xml:space="preserve"> плану. В любом государстве уничтожение «половины экономического потенциала» страны было бы квалифицировано как измена Родине или вражеская диверсия в беспрецедентно крупном размере».</w:t>
      </w:r>
      <w:r w:rsidR="00EE0678" w:rsidRPr="005C6EF8">
        <w:rPr>
          <w:rStyle w:val="ac"/>
          <w:rFonts w:ascii="Times New Roman" w:hAnsi="Times New Roman"/>
          <w:sz w:val="24"/>
          <w:szCs w:val="24"/>
        </w:rPr>
        <w:footnoteReference w:id="225"/>
      </w:r>
    </w:p>
    <w:p w:rsidR="0018168D" w:rsidRPr="005C6EF8" w:rsidRDefault="00EE0678" w:rsidP="00EE0678">
      <w:pPr>
        <w:pStyle w:val="af2"/>
        <w:ind w:firstLine="284"/>
        <w:jc w:val="both"/>
        <w:rPr>
          <w:rFonts w:ascii="Times New Roman" w:hAnsi="Times New Roman"/>
          <w:sz w:val="24"/>
          <w:szCs w:val="24"/>
        </w:rPr>
      </w:pPr>
      <w:r w:rsidRPr="005C6EF8">
        <w:rPr>
          <w:rFonts w:ascii="Times New Roman" w:hAnsi="Times New Roman"/>
          <w:sz w:val="24"/>
          <w:szCs w:val="24"/>
        </w:rPr>
        <w:t>Сторонники «теории</w:t>
      </w:r>
      <w:r w:rsidR="006217BE" w:rsidRPr="005C6EF8">
        <w:rPr>
          <w:rFonts w:ascii="Times New Roman" w:hAnsi="Times New Roman"/>
          <w:sz w:val="24"/>
          <w:szCs w:val="24"/>
        </w:rPr>
        <w:t xml:space="preserve"> сговора</w:t>
      </w:r>
      <w:r w:rsidRPr="005C6EF8">
        <w:rPr>
          <w:rFonts w:ascii="Times New Roman" w:hAnsi="Times New Roman"/>
          <w:sz w:val="24"/>
          <w:szCs w:val="24"/>
        </w:rPr>
        <w:t>»</w:t>
      </w:r>
      <w:r w:rsidR="006217BE" w:rsidRPr="005C6EF8">
        <w:rPr>
          <w:rFonts w:ascii="Times New Roman" w:hAnsi="Times New Roman"/>
          <w:sz w:val="24"/>
          <w:szCs w:val="24"/>
        </w:rPr>
        <w:t xml:space="preserve">, </w:t>
      </w:r>
      <w:r w:rsidR="00DE0271" w:rsidRPr="005C6EF8">
        <w:rPr>
          <w:rFonts w:ascii="Times New Roman" w:hAnsi="Times New Roman"/>
          <w:sz w:val="24"/>
          <w:szCs w:val="24"/>
        </w:rPr>
        <w:t xml:space="preserve">имеют, </w:t>
      </w:r>
      <w:r w:rsidR="006217BE" w:rsidRPr="005C6EF8">
        <w:rPr>
          <w:rFonts w:ascii="Times New Roman" w:hAnsi="Times New Roman"/>
          <w:sz w:val="24"/>
          <w:szCs w:val="24"/>
        </w:rPr>
        <w:t xml:space="preserve">таким образом, </w:t>
      </w:r>
      <w:r w:rsidR="0089038A" w:rsidRPr="005C6EF8">
        <w:rPr>
          <w:rFonts w:ascii="Times New Roman" w:hAnsi="Times New Roman"/>
          <w:sz w:val="24"/>
          <w:szCs w:val="24"/>
        </w:rPr>
        <w:t>как мы видим,</w:t>
      </w:r>
      <w:r w:rsidR="006217BE" w:rsidRPr="005C6EF8">
        <w:rPr>
          <w:rFonts w:ascii="Times New Roman" w:hAnsi="Times New Roman"/>
          <w:sz w:val="24"/>
          <w:szCs w:val="24"/>
        </w:rPr>
        <w:t xml:space="preserve"> немало </w:t>
      </w:r>
      <w:r w:rsidR="00A835F6" w:rsidRPr="005C6EF8">
        <w:rPr>
          <w:rFonts w:ascii="Times New Roman" w:hAnsi="Times New Roman"/>
          <w:sz w:val="24"/>
          <w:szCs w:val="24"/>
        </w:rPr>
        <w:t xml:space="preserve">весомых </w:t>
      </w:r>
      <w:r w:rsidR="006217BE" w:rsidRPr="005C6EF8">
        <w:rPr>
          <w:rFonts w:ascii="Times New Roman" w:hAnsi="Times New Roman"/>
          <w:sz w:val="24"/>
          <w:szCs w:val="24"/>
        </w:rPr>
        <w:t xml:space="preserve">аргументов в </w:t>
      </w:r>
      <w:r w:rsidR="0089038A" w:rsidRPr="005C6EF8">
        <w:rPr>
          <w:rFonts w:ascii="Times New Roman" w:hAnsi="Times New Roman"/>
          <w:sz w:val="24"/>
          <w:szCs w:val="24"/>
        </w:rPr>
        <w:t>свою пользу</w:t>
      </w:r>
      <w:r w:rsidR="00AC4C3C" w:rsidRPr="005C6EF8">
        <w:rPr>
          <w:rFonts w:ascii="Times New Roman" w:hAnsi="Times New Roman"/>
          <w:sz w:val="24"/>
          <w:szCs w:val="24"/>
        </w:rPr>
        <w:t xml:space="preserve">. </w:t>
      </w:r>
      <w:r w:rsidR="0018168D" w:rsidRPr="005C6EF8">
        <w:rPr>
          <w:rFonts w:ascii="Times New Roman" w:hAnsi="Times New Roman"/>
          <w:sz w:val="24"/>
          <w:szCs w:val="24"/>
        </w:rPr>
        <w:t xml:space="preserve">Попробуем </w:t>
      </w:r>
      <w:r w:rsidR="00076F27" w:rsidRPr="005C6EF8">
        <w:rPr>
          <w:rFonts w:ascii="Times New Roman" w:hAnsi="Times New Roman"/>
          <w:sz w:val="24"/>
          <w:szCs w:val="24"/>
        </w:rPr>
        <w:t xml:space="preserve">более или менее </w:t>
      </w:r>
      <w:r w:rsidR="0018168D" w:rsidRPr="005C6EF8">
        <w:rPr>
          <w:rFonts w:ascii="Times New Roman" w:hAnsi="Times New Roman"/>
          <w:sz w:val="24"/>
          <w:szCs w:val="24"/>
        </w:rPr>
        <w:t>подытожить концепцию этой версии, изложив «технологическую подоплёку» так называемых «</w:t>
      </w:r>
      <w:r w:rsidR="00F97776" w:rsidRPr="005C6EF8">
        <w:rPr>
          <w:rFonts w:ascii="Times New Roman" w:hAnsi="Times New Roman"/>
          <w:sz w:val="24"/>
          <w:szCs w:val="24"/>
        </w:rPr>
        <w:t xml:space="preserve">общественных </w:t>
      </w:r>
      <w:r w:rsidR="005A43FE" w:rsidRPr="005C6EF8">
        <w:rPr>
          <w:rFonts w:ascii="Times New Roman" w:hAnsi="Times New Roman"/>
          <w:sz w:val="24"/>
          <w:szCs w:val="24"/>
        </w:rPr>
        <w:t xml:space="preserve">демократических </w:t>
      </w:r>
      <w:r w:rsidR="0018168D" w:rsidRPr="005C6EF8">
        <w:rPr>
          <w:rFonts w:ascii="Times New Roman" w:hAnsi="Times New Roman"/>
          <w:sz w:val="24"/>
          <w:szCs w:val="24"/>
        </w:rPr>
        <w:t xml:space="preserve">перемен» </w:t>
      </w:r>
      <w:r w:rsidR="0043525A" w:rsidRPr="005C6EF8">
        <w:rPr>
          <w:rFonts w:ascii="Times New Roman" w:hAnsi="Times New Roman"/>
          <w:sz w:val="24"/>
          <w:szCs w:val="24"/>
        </w:rPr>
        <w:t xml:space="preserve">периода </w:t>
      </w:r>
      <w:r w:rsidR="0018168D" w:rsidRPr="005C6EF8">
        <w:rPr>
          <w:rFonts w:ascii="Times New Roman" w:hAnsi="Times New Roman"/>
          <w:sz w:val="24"/>
          <w:szCs w:val="24"/>
        </w:rPr>
        <w:t>перестройки.</w:t>
      </w:r>
      <w:r w:rsidR="00BF2A82">
        <w:rPr>
          <w:rFonts w:ascii="Times New Roman" w:hAnsi="Times New Roman"/>
          <w:sz w:val="24"/>
          <w:szCs w:val="24"/>
        </w:rPr>
        <w:t xml:space="preserve"> </w:t>
      </w:r>
    </w:p>
    <w:p w:rsidR="0018168D" w:rsidRPr="005C6EF8" w:rsidRDefault="00076F27" w:rsidP="00EE0678">
      <w:pPr>
        <w:pStyle w:val="af2"/>
        <w:ind w:firstLine="284"/>
        <w:jc w:val="both"/>
        <w:rPr>
          <w:rFonts w:ascii="Times New Roman" w:hAnsi="Times New Roman"/>
          <w:sz w:val="24"/>
          <w:szCs w:val="24"/>
        </w:rPr>
      </w:pPr>
      <w:r w:rsidRPr="005C6EF8">
        <w:rPr>
          <w:rFonts w:ascii="Times New Roman" w:hAnsi="Times New Roman"/>
          <w:sz w:val="24"/>
          <w:szCs w:val="24"/>
        </w:rPr>
        <w:t>Итак, в</w:t>
      </w:r>
      <w:r w:rsidR="0018168D" w:rsidRPr="005C6EF8">
        <w:rPr>
          <w:rFonts w:ascii="Times New Roman" w:hAnsi="Times New Roman"/>
          <w:sz w:val="24"/>
          <w:szCs w:val="24"/>
        </w:rPr>
        <w:t xml:space="preserve"> идеологическом смысле, в соответствии с упомянутой выше горбачёвско-реформ</w:t>
      </w:r>
      <w:r w:rsidR="00245D0D" w:rsidRPr="005C6EF8">
        <w:rPr>
          <w:rFonts w:ascii="Times New Roman" w:hAnsi="Times New Roman"/>
          <w:sz w:val="24"/>
          <w:szCs w:val="24"/>
        </w:rPr>
        <w:t>атор</w:t>
      </w:r>
      <w:r w:rsidR="0018168D" w:rsidRPr="005C6EF8">
        <w:rPr>
          <w:rFonts w:ascii="Times New Roman" w:hAnsi="Times New Roman"/>
          <w:sz w:val="24"/>
          <w:szCs w:val="24"/>
        </w:rPr>
        <w:t>ской «</w:t>
      </w:r>
      <w:r w:rsidRPr="005C6EF8">
        <w:rPr>
          <w:rFonts w:ascii="Times New Roman" w:hAnsi="Times New Roman"/>
          <w:sz w:val="24"/>
          <w:szCs w:val="24"/>
        </w:rPr>
        <w:t>генеральной</w:t>
      </w:r>
      <w:r w:rsidR="0018168D" w:rsidRPr="005C6EF8">
        <w:rPr>
          <w:rFonts w:ascii="Times New Roman" w:hAnsi="Times New Roman"/>
          <w:sz w:val="24"/>
          <w:szCs w:val="24"/>
        </w:rPr>
        <w:t xml:space="preserve"> стратегией» (и для пущего оправдания её) в общественное сознание в эпоху </w:t>
      </w:r>
      <w:r w:rsidR="008B04D9" w:rsidRPr="005C6EF8">
        <w:rPr>
          <w:rFonts w:ascii="Times New Roman" w:hAnsi="Times New Roman"/>
          <w:sz w:val="24"/>
          <w:szCs w:val="24"/>
        </w:rPr>
        <w:t>перестройки</w:t>
      </w:r>
      <w:r w:rsidR="0018168D" w:rsidRPr="005C6EF8">
        <w:rPr>
          <w:rFonts w:ascii="Times New Roman" w:hAnsi="Times New Roman"/>
          <w:sz w:val="24"/>
          <w:szCs w:val="24"/>
        </w:rPr>
        <w:t xml:space="preserve"> были</w:t>
      </w:r>
      <w:r w:rsidR="00A835F6" w:rsidRPr="005C6EF8">
        <w:rPr>
          <w:rFonts w:ascii="Times New Roman" w:hAnsi="Times New Roman"/>
          <w:sz w:val="24"/>
          <w:szCs w:val="24"/>
        </w:rPr>
        <w:t xml:space="preserve"> </w:t>
      </w:r>
      <w:r w:rsidR="0018168D" w:rsidRPr="005C6EF8">
        <w:rPr>
          <w:rFonts w:ascii="Times New Roman" w:hAnsi="Times New Roman"/>
          <w:sz w:val="24"/>
          <w:szCs w:val="24"/>
        </w:rPr>
        <w:t xml:space="preserve">в </w:t>
      </w:r>
      <w:r w:rsidR="0043525A" w:rsidRPr="005C6EF8">
        <w:rPr>
          <w:rFonts w:ascii="Times New Roman" w:hAnsi="Times New Roman"/>
          <w:sz w:val="24"/>
          <w:szCs w:val="24"/>
        </w:rPr>
        <w:t xml:space="preserve">самые </w:t>
      </w:r>
      <w:r w:rsidR="0018168D" w:rsidRPr="005C6EF8">
        <w:rPr>
          <w:rFonts w:ascii="Times New Roman" w:hAnsi="Times New Roman"/>
          <w:sz w:val="24"/>
          <w:szCs w:val="24"/>
        </w:rPr>
        <w:t>кратчайши</w:t>
      </w:r>
      <w:r w:rsidR="008B04D9" w:rsidRPr="005C6EF8">
        <w:rPr>
          <w:rFonts w:ascii="Times New Roman" w:hAnsi="Times New Roman"/>
          <w:sz w:val="24"/>
          <w:szCs w:val="24"/>
        </w:rPr>
        <w:t>е</w:t>
      </w:r>
      <w:r w:rsidR="0018168D" w:rsidRPr="005C6EF8">
        <w:rPr>
          <w:rFonts w:ascii="Times New Roman" w:hAnsi="Times New Roman"/>
          <w:sz w:val="24"/>
          <w:szCs w:val="24"/>
        </w:rPr>
        <w:t xml:space="preserve"> срок</w:t>
      </w:r>
      <w:r w:rsidR="008B04D9" w:rsidRPr="005C6EF8">
        <w:rPr>
          <w:rFonts w:ascii="Times New Roman" w:hAnsi="Times New Roman"/>
          <w:sz w:val="24"/>
          <w:szCs w:val="24"/>
        </w:rPr>
        <w:t>и</w:t>
      </w:r>
      <w:r w:rsidR="0018168D" w:rsidRPr="005C6EF8">
        <w:rPr>
          <w:rFonts w:ascii="Times New Roman" w:hAnsi="Times New Roman"/>
          <w:sz w:val="24"/>
          <w:szCs w:val="24"/>
        </w:rPr>
        <w:t xml:space="preserve"> успешно внедрены многие </w:t>
      </w:r>
      <w:r w:rsidR="00A835F6" w:rsidRPr="005C6EF8">
        <w:rPr>
          <w:rFonts w:ascii="Times New Roman" w:hAnsi="Times New Roman"/>
          <w:sz w:val="24"/>
          <w:szCs w:val="24"/>
        </w:rPr>
        <w:t>(</w:t>
      </w:r>
      <w:r w:rsidR="0018168D" w:rsidRPr="005C6EF8">
        <w:rPr>
          <w:rFonts w:ascii="Times New Roman" w:hAnsi="Times New Roman"/>
          <w:sz w:val="24"/>
          <w:szCs w:val="24"/>
        </w:rPr>
        <w:t xml:space="preserve">и до сих пор порой </w:t>
      </w:r>
      <w:r w:rsidR="008B04D9" w:rsidRPr="005C6EF8">
        <w:rPr>
          <w:rFonts w:ascii="Times New Roman" w:hAnsi="Times New Roman"/>
          <w:sz w:val="24"/>
          <w:szCs w:val="24"/>
        </w:rPr>
        <w:t>ещё</w:t>
      </w:r>
      <w:r w:rsidR="00032D82" w:rsidRPr="005C6EF8">
        <w:rPr>
          <w:rFonts w:ascii="Times New Roman" w:hAnsi="Times New Roman"/>
          <w:sz w:val="24"/>
          <w:szCs w:val="24"/>
        </w:rPr>
        <w:t xml:space="preserve"> </w:t>
      </w:r>
      <w:r w:rsidR="0018168D" w:rsidRPr="005C6EF8">
        <w:rPr>
          <w:rFonts w:ascii="Times New Roman" w:hAnsi="Times New Roman"/>
          <w:sz w:val="24"/>
          <w:szCs w:val="24"/>
        </w:rPr>
        <w:t>не изжитые</w:t>
      </w:r>
      <w:r w:rsidR="00A835F6" w:rsidRPr="005C6EF8">
        <w:rPr>
          <w:rFonts w:ascii="Times New Roman" w:hAnsi="Times New Roman"/>
          <w:sz w:val="24"/>
          <w:szCs w:val="24"/>
        </w:rPr>
        <w:t>)</w:t>
      </w:r>
      <w:r w:rsidR="0018168D" w:rsidRPr="005C6EF8">
        <w:rPr>
          <w:rFonts w:ascii="Times New Roman" w:hAnsi="Times New Roman"/>
          <w:sz w:val="24"/>
          <w:szCs w:val="24"/>
        </w:rPr>
        <w:t xml:space="preserve"> </w:t>
      </w:r>
      <w:r w:rsidR="0018168D" w:rsidRPr="005C6EF8">
        <w:rPr>
          <w:rFonts w:ascii="Times New Roman" w:hAnsi="Times New Roman"/>
          <w:sz w:val="24"/>
          <w:szCs w:val="24"/>
          <w:u w:val="single"/>
        </w:rPr>
        <w:t>«чёрные мифы» об СССР</w:t>
      </w:r>
      <w:r w:rsidR="0018168D" w:rsidRPr="005C6EF8">
        <w:rPr>
          <w:rFonts w:ascii="Times New Roman" w:hAnsi="Times New Roman"/>
          <w:sz w:val="24"/>
          <w:szCs w:val="24"/>
        </w:rPr>
        <w:t xml:space="preserve">, </w:t>
      </w:r>
      <w:r w:rsidR="00A835F6" w:rsidRPr="005C6EF8">
        <w:rPr>
          <w:rFonts w:ascii="Times New Roman" w:hAnsi="Times New Roman"/>
          <w:sz w:val="24"/>
          <w:szCs w:val="24"/>
        </w:rPr>
        <w:t>способст</w:t>
      </w:r>
      <w:r w:rsidR="00F97776" w:rsidRPr="005C6EF8">
        <w:rPr>
          <w:rFonts w:ascii="Times New Roman" w:hAnsi="Times New Roman"/>
          <w:sz w:val="24"/>
          <w:szCs w:val="24"/>
        </w:rPr>
        <w:t>во</w:t>
      </w:r>
      <w:r w:rsidR="00A835F6" w:rsidRPr="005C6EF8">
        <w:rPr>
          <w:rFonts w:ascii="Times New Roman" w:hAnsi="Times New Roman"/>
          <w:sz w:val="24"/>
          <w:szCs w:val="24"/>
        </w:rPr>
        <w:t>вавшие</w:t>
      </w:r>
      <w:r w:rsidR="0018168D" w:rsidRPr="005C6EF8">
        <w:rPr>
          <w:rFonts w:ascii="Times New Roman" w:hAnsi="Times New Roman"/>
          <w:sz w:val="24"/>
          <w:szCs w:val="24"/>
        </w:rPr>
        <w:t xml:space="preserve"> скорейшему разрушению Советского государства и социалистического строя как такового </w:t>
      </w:r>
      <w:r w:rsidR="00A835F6" w:rsidRPr="005C6EF8">
        <w:rPr>
          <w:rFonts w:ascii="Times New Roman" w:hAnsi="Times New Roman"/>
          <w:sz w:val="24"/>
          <w:szCs w:val="24"/>
        </w:rPr>
        <w:t>(пуст</w:t>
      </w:r>
      <w:r w:rsidR="0043525A" w:rsidRPr="005C6EF8">
        <w:rPr>
          <w:rFonts w:ascii="Times New Roman" w:hAnsi="Times New Roman"/>
          <w:sz w:val="24"/>
          <w:szCs w:val="24"/>
        </w:rPr>
        <w:t>ь пока в сознании людей – но лю</w:t>
      </w:r>
      <w:r w:rsidR="00A835F6" w:rsidRPr="005C6EF8">
        <w:rPr>
          <w:rFonts w:ascii="Times New Roman" w:hAnsi="Times New Roman"/>
          <w:sz w:val="24"/>
          <w:szCs w:val="24"/>
        </w:rPr>
        <w:t xml:space="preserve">бой </w:t>
      </w:r>
      <w:r w:rsidR="00032D82" w:rsidRPr="005C6EF8">
        <w:rPr>
          <w:rFonts w:ascii="Times New Roman" w:hAnsi="Times New Roman"/>
          <w:sz w:val="24"/>
          <w:szCs w:val="24"/>
        </w:rPr>
        <w:t xml:space="preserve">масштабный </w:t>
      </w:r>
      <w:r w:rsidR="00A835F6" w:rsidRPr="005C6EF8">
        <w:rPr>
          <w:rFonts w:ascii="Times New Roman" w:hAnsi="Times New Roman"/>
          <w:sz w:val="24"/>
          <w:szCs w:val="24"/>
        </w:rPr>
        <w:t xml:space="preserve">процесс </w:t>
      </w:r>
      <w:r w:rsidR="0043525A" w:rsidRPr="005C6EF8">
        <w:rPr>
          <w:rFonts w:ascii="Times New Roman" w:hAnsi="Times New Roman"/>
          <w:sz w:val="24"/>
          <w:szCs w:val="24"/>
        </w:rPr>
        <w:t>начинается именно</w:t>
      </w:r>
      <w:r w:rsidR="00A835F6" w:rsidRPr="005C6EF8">
        <w:rPr>
          <w:rFonts w:ascii="Times New Roman" w:hAnsi="Times New Roman"/>
          <w:sz w:val="24"/>
          <w:szCs w:val="24"/>
        </w:rPr>
        <w:t xml:space="preserve"> в сознании</w:t>
      </w:r>
      <w:r w:rsidR="0043525A" w:rsidRPr="005C6EF8">
        <w:rPr>
          <w:rFonts w:ascii="Times New Roman" w:hAnsi="Times New Roman"/>
          <w:sz w:val="24"/>
          <w:szCs w:val="24"/>
        </w:rPr>
        <w:t xml:space="preserve">, что очень хорошо знают «творцы» </w:t>
      </w:r>
      <w:r w:rsidR="005C131A" w:rsidRPr="005C6EF8">
        <w:rPr>
          <w:rFonts w:ascii="Times New Roman" w:hAnsi="Times New Roman"/>
          <w:sz w:val="24"/>
          <w:szCs w:val="24"/>
        </w:rPr>
        <w:t>подобны</w:t>
      </w:r>
      <w:r w:rsidR="0043525A" w:rsidRPr="005C6EF8">
        <w:rPr>
          <w:rFonts w:ascii="Times New Roman" w:hAnsi="Times New Roman"/>
          <w:sz w:val="24"/>
          <w:szCs w:val="24"/>
        </w:rPr>
        <w:t>х мифов</w:t>
      </w:r>
      <w:r w:rsidR="00A835F6" w:rsidRPr="005C6EF8">
        <w:rPr>
          <w:rFonts w:ascii="Times New Roman" w:hAnsi="Times New Roman"/>
          <w:sz w:val="24"/>
          <w:szCs w:val="24"/>
        </w:rPr>
        <w:t>) –</w:t>
      </w:r>
      <w:r w:rsidR="0018168D" w:rsidRPr="005C6EF8">
        <w:rPr>
          <w:rFonts w:ascii="Times New Roman" w:hAnsi="Times New Roman"/>
          <w:sz w:val="24"/>
          <w:szCs w:val="24"/>
        </w:rPr>
        <w:t xml:space="preserve"> </w:t>
      </w:r>
      <w:r w:rsidR="00A835F6" w:rsidRPr="005C6EF8">
        <w:rPr>
          <w:rFonts w:ascii="Times New Roman" w:hAnsi="Times New Roman"/>
          <w:sz w:val="24"/>
          <w:szCs w:val="24"/>
        </w:rPr>
        <w:t>к примеру</w:t>
      </w:r>
      <w:r w:rsidR="0018168D" w:rsidRPr="005C6EF8">
        <w:rPr>
          <w:rFonts w:ascii="Times New Roman" w:hAnsi="Times New Roman"/>
          <w:sz w:val="24"/>
          <w:szCs w:val="24"/>
        </w:rPr>
        <w:t>, тот же</w:t>
      </w:r>
      <w:r w:rsidR="00A835F6" w:rsidRPr="005C6EF8">
        <w:rPr>
          <w:rFonts w:ascii="Times New Roman" w:hAnsi="Times New Roman"/>
          <w:sz w:val="24"/>
          <w:szCs w:val="24"/>
        </w:rPr>
        <w:t xml:space="preserve"> известный</w:t>
      </w:r>
      <w:r w:rsidR="0018168D" w:rsidRPr="005C6EF8">
        <w:rPr>
          <w:rFonts w:ascii="Times New Roman" w:hAnsi="Times New Roman"/>
          <w:b/>
          <w:sz w:val="24"/>
          <w:szCs w:val="24"/>
        </w:rPr>
        <w:t xml:space="preserve"> </w:t>
      </w:r>
      <w:r w:rsidR="00032D82" w:rsidRPr="005C6EF8">
        <w:rPr>
          <w:rFonts w:ascii="Times New Roman" w:hAnsi="Times New Roman"/>
          <w:sz w:val="24"/>
          <w:szCs w:val="24"/>
        </w:rPr>
        <w:t xml:space="preserve">и уже классический по </w:t>
      </w:r>
      <w:r w:rsidR="009F7751" w:rsidRPr="005C6EF8">
        <w:rPr>
          <w:rFonts w:ascii="Times New Roman" w:hAnsi="Times New Roman"/>
          <w:sz w:val="24"/>
          <w:szCs w:val="24"/>
        </w:rPr>
        <w:t>архи</w:t>
      </w:r>
      <w:r w:rsidR="00032D82" w:rsidRPr="005C6EF8">
        <w:rPr>
          <w:rFonts w:ascii="Times New Roman" w:hAnsi="Times New Roman"/>
          <w:sz w:val="24"/>
          <w:szCs w:val="24"/>
        </w:rPr>
        <w:t xml:space="preserve">демагогической </w:t>
      </w:r>
      <w:r w:rsidR="00AD74AE" w:rsidRPr="005C6EF8">
        <w:rPr>
          <w:rFonts w:ascii="Times New Roman" w:hAnsi="Times New Roman"/>
          <w:sz w:val="24"/>
          <w:szCs w:val="24"/>
        </w:rPr>
        <w:t>сущности</w:t>
      </w:r>
      <w:r w:rsidR="00032D82" w:rsidRPr="005C6EF8">
        <w:rPr>
          <w:rFonts w:ascii="Times New Roman" w:hAnsi="Times New Roman"/>
          <w:sz w:val="24"/>
          <w:szCs w:val="24"/>
        </w:rPr>
        <w:t xml:space="preserve"> и </w:t>
      </w:r>
      <w:r w:rsidR="00B756E9" w:rsidRPr="005C6EF8">
        <w:rPr>
          <w:rFonts w:ascii="Times New Roman" w:hAnsi="Times New Roman"/>
          <w:sz w:val="24"/>
          <w:szCs w:val="24"/>
        </w:rPr>
        <w:t xml:space="preserve">крайней </w:t>
      </w:r>
      <w:r w:rsidR="00032D82" w:rsidRPr="005C6EF8">
        <w:rPr>
          <w:rFonts w:ascii="Times New Roman" w:hAnsi="Times New Roman"/>
          <w:sz w:val="24"/>
          <w:szCs w:val="24"/>
        </w:rPr>
        <w:t xml:space="preserve">предвзятости </w:t>
      </w:r>
      <w:r w:rsidR="0018168D" w:rsidRPr="005C6EF8">
        <w:rPr>
          <w:rFonts w:ascii="Times New Roman" w:hAnsi="Times New Roman"/>
          <w:b/>
          <w:sz w:val="24"/>
          <w:szCs w:val="24"/>
        </w:rPr>
        <w:t xml:space="preserve">«миф о «командно-административной системе», созданный Г. Поповым, поскольку </w:t>
      </w:r>
      <w:r w:rsidR="0018168D" w:rsidRPr="005C6EF8">
        <w:rPr>
          <w:rFonts w:ascii="Times New Roman" w:hAnsi="Times New Roman"/>
          <w:b/>
          <w:sz w:val="24"/>
          <w:szCs w:val="24"/>
          <w:u w:val="single"/>
        </w:rPr>
        <w:t>команда и администрирование свойственны любой системе»</w:t>
      </w:r>
      <w:r w:rsidR="00635F81" w:rsidRPr="005C6EF8">
        <w:rPr>
          <w:rFonts w:ascii="Times New Roman" w:hAnsi="Times New Roman"/>
          <w:i/>
          <w:sz w:val="24"/>
        </w:rPr>
        <w:t xml:space="preserve"> (подчёркнуто нами – авт.)</w:t>
      </w:r>
      <w:r w:rsidR="0018168D" w:rsidRPr="005C6EF8">
        <w:rPr>
          <w:rFonts w:ascii="Times New Roman" w:hAnsi="Times New Roman"/>
          <w:sz w:val="24"/>
          <w:szCs w:val="24"/>
        </w:rPr>
        <w:t xml:space="preserve"> </w:t>
      </w:r>
      <w:r w:rsidR="0018168D" w:rsidRPr="005C6EF8">
        <w:rPr>
          <w:rStyle w:val="ac"/>
          <w:rFonts w:ascii="Times New Roman" w:hAnsi="Times New Roman"/>
          <w:sz w:val="24"/>
          <w:szCs w:val="24"/>
        </w:rPr>
        <w:footnoteReference w:id="226"/>
      </w:r>
      <w:r w:rsidR="001A0B4C" w:rsidRPr="005C6EF8">
        <w:rPr>
          <w:rFonts w:ascii="Times New Roman" w:hAnsi="Times New Roman"/>
          <w:sz w:val="24"/>
          <w:szCs w:val="24"/>
        </w:rPr>
        <w:t>.</w:t>
      </w:r>
    </w:p>
    <w:p w:rsidR="0018168D" w:rsidRPr="005C6EF8" w:rsidRDefault="0018168D" w:rsidP="001A0B4C">
      <w:pPr>
        <w:pStyle w:val="af2"/>
        <w:ind w:firstLine="284"/>
        <w:jc w:val="both"/>
        <w:rPr>
          <w:rFonts w:ascii="Times New Roman" w:hAnsi="Times New Roman"/>
          <w:kern w:val="36"/>
          <w:sz w:val="24"/>
          <w:szCs w:val="24"/>
        </w:rPr>
      </w:pPr>
      <w:r w:rsidRPr="005C6EF8">
        <w:rPr>
          <w:rFonts w:ascii="Times New Roman" w:hAnsi="Times New Roman"/>
          <w:kern w:val="36"/>
          <w:sz w:val="24"/>
          <w:szCs w:val="24"/>
        </w:rPr>
        <w:t xml:space="preserve">Для противостояния сей «ужасной командно-административной системе» выводилась </w:t>
      </w:r>
      <w:r w:rsidR="001A0B4C" w:rsidRPr="005C6EF8">
        <w:rPr>
          <w:rFonts w:ascii="Times New Roman" w:hAnsi="Times New Roman"/>
          <w:kern w:val="36"/>
          <w:sz w:val="24"/>
          <w:szCs w:val="24"/>
        </w:rPr>
        <w:t xml:space="preserve">как бы </w:t>
      </w:r>
      <w:r w:rsidR="00B43815" w:rsidRPr="005C6EF8">
        <w:rPr>
          <w:rFonts w:ascii="Times New Roman" w:hAnsi="Times New Roman"/>
          <w:kern w:val="36"/>
          <w:sz w:val="24"/>
          <w:szCs w:val="24"/>
        </w:rPr>
        <w:t xml:space="preserve">сама собой </w:t>
      </w:r>
      <w:r w:rsidR="001A0B4C" w:rsidRPr="005C6EF8">
        <w:rPr>
          <w:rFonts w:ascii="Times New Roman" w:hAnsi="Times New Roman"/>
          <w:kern w:val="36"/>
          <w:sz w:val="24"/>
          <w:szCs w:val="24"/>
        </w:rPr>
        <w:t xml:space="preserve">естественная </w:t>
      </w:r>
      <w:r w:rsidRPr="005C6EF8">
        <w:rPr>
          <w:rFonts w:ascii="Times New Roman" w:hAnsi="Times New Roman"/>
          <w:kern w:val="36"/>
          <w:sz w:val="24"/>
          <w:szCs w:val="24"/>
        </w:rPr>
        <w:t>необходимость создания</w:t>
      </w:r>
      <w:r w:rsidR="00B43815" w:rsidRPr="005C6EF8">
        <w:rPr>
          <w:rFonts w:ascii="Times New Roman" w:hAnsi="Times New Roman"/>
          <w:kern w:val="36"/>
          <w:sz w:val="24"/>
          <w:szCs w:val="24"/>
        </w:rPr>
        <w:t xml:space="preserve"> </w:t>
      </w:r>
      <w:r w:rsidR="001A0B4C" w:rsidRPr="005C6EF8">
        <w:rPr>
          <w:rFonts w:ascii="Times New Roman" w:hAnsi="Times New Roman"/>
          <w:kern w:val="36"/>
          <w:sz w:val="24"/>
          <w:szCs w:val="24"/>
        </w:rPr>
        <w:t>неких «</w:t>
      </w:r>
      <w:r w:rsidR="00A915BC" w:rsidRPr="005C6EF8">
        <w:rPr>
          <w:rFonts w:ascii="Times New Roman" w:hAnsi="Times New Roman"/>
          <w:kern w:val="36"/>
          <w:sz w:val="24"/>
          <w:szCs w:val="24"/>
        </w:rPr>
        <w:t>истинно</w:t>
      </w:r>
      <w:r w:rsidRPr="005C6EF8">
        <w:rPr>
          <w:rFonts w:ascii="Times New Roman" w:hAnsi="Times New Roman"/>
          <w:kern w:val="36"/>
          <w:sz w:val="24"/>
          <w:szCs w:val="24"/>
        </w:rPr>
        <w:t xml:space="preserve"> демократических» структур, </w:t>
      </w:r>
      <w:r w:rsidR="008B04D9" w:rsidRPr="005C6EF8">
        <w:rPr>
          <w:rFonts w:ascii="Times New Roman" w:hAnsi="Times New Roman"/>
          <w:kern w:val="36"/>
          <w:sz w:val="24"/>
          <w:szCs w:val="24"/>
        </w:rPr>
        <w:t>в первую очередь общественных</w:t>
      </w:r>
      <w:r w:rsidRPr="005C6EF8">
        <w:rPr>
          <w:rFonts w:ascii="Times New Roman" w:hAnsi="Times New Roman"/>
          <w:kern w:val="36"/>
          <w:sz w:val="24"/>
          <w:szCs w:val="24"/>
        </w:rPr>
        <w:t xml:space="preserve"> </w:t>
      </w:r>
      <w:r w:rsidR="001A0B4C" w:rsidRPr="005C6EF8">
        <w:rPr>
          <w:rFonts w:ascii="Times New Roman" w:hAnsi="Times New Roman"/>
          <w:kern w:val="36"/>
          <w:sz w:val="24"/>
          <w:szCs w:val="24"/>
        </w:rPr>
        <w:t>(но и не только,</w:t>
      </w:r>
      <w:r w:rsidR="008B04D9" w:rsidRPr="005C6EF8">
        <w:rPr>
          <w:rFonts w:ascii="Times New Roman" w:hAnsi="Times New Roman"/>
          <w:kern w:val="36"/>
          <w:sz w:val="24"/>
          <w:szCs w:val="24"/>
        </w:rPr>
        <w:t xml:space="preserve"> </w:t>
      </w:r>
      <w:r w:rsidR="00B43815" w:rsidRPr="005C6EF8">
        <w:rPr>
          <w:rFonts w:ascii="Times New Roman" w:hAnsi="Times New Roman"/>
          <w:kern w:val="36"/>
          <w:sz w:val="24"/>
          <w:szCs w:val="24"/>
        </w:rPr>
        <w:t>вплоть до,</w:t>
      </w:r>
      <w:r w:rsidR="001A0B4C" w:rsidRPr="005C6EF8">
        <w:rPr>
          <w:rFonts w:ascii="Times New Roman" w:hAnsi="Times New Roman"/>
          <w:kern w:val="36"/>
          <w:sz w:val="24"/>
          <w:szCs w:val="24"/>
        </w:rPr>
        <w:t xml:space="preserve"> впоследствии, </w:t>
      </w:r>
      <w:r w:rsidR="00090848" w:rsidRPr="005C6EF8">
        <w:rPr>
          <w:rFonts w:ascii="Times New Roman" w:hAnsi="Times New Roman"/>
          <w:kern w:val="36"/>
          <w:sz w:val="24"/>
          <w:szCs w:val="24"/>
        </w:rPr>
        <w:t xml:space="preserve">и </w:t>
      </w:r>
      <w:r w:rsidRPr="005C6EF8">
        <w:rPr>
          <w:rFonts w:ascii="Times New Roman" w:hAnsi="Times New Roman"/>
          <w:kern w:val="36"/>
          <w:sz w:val="24"/>
          <w:szCs w:val="24"/>
        </w:rPr>
        <w:t xml:space="preserve">параллельных органов власти </w:t>
      </w:r>
      <w:r w:rsidR="008B04D9" w:rsidRPr="005C6EF8">
        <w:rPr>
          <w:rFonts w:ascii="Times New Roman" w:hAnsi="Times New Roman"/>
          <w:kern w:val="36"/>
          <w:sz w:val="24"/>
          <w:szCs w:val="24"/>
        </w:rPr>
        <w:t>республиканского</w:t>
      </w:r>
      <w:r w:rsidRPr="005C6EF8">
        <w:rPr>
          <w:rFonts w:ascii="Times New Roman" w:hAnsi="Times New Roman"/>
          <w:kern w:val="36"/>
          <w:sz w:val="24"/>
          <w:szCs w:val="24"/>
        </w:rPr>
        <w:t xml:space="preserve"> значения – первые ростки грядущего «парада </w:t>
      </w:r>
      <w:r w:rsidR="008B04D9" w:rsidRPr="005C6EF8">
        <w:rPr>
          <w:rFonts w:ascii="Times New Roman" w:hAnsi="Times New Roman"/>
          <w:kern w:val="36"/>
          <w:sz w:val="24"/>
          <w:szCs w:val="24"/>
        </w:rPr>
        <w:t>суверенитетов</w:t>
      </w:r>
      <w:r w:rsidRPr="005C6EF8">
        <w:rPr>
          <w:rFonts w:ascii="Times New Roman" w:hAnsi="Times New Roman"/>
          <w:kern w:val="36"/>
          <w:sz w:val="24"/>
          <w:szCs w:val="24"/>
        </w:rPr>
        <w:t>»</w:t>
      </w:r>
      <w:r w:rsidR="008B04D9" w:rsidRPr="005C6EF8">
        <w:rPr>
          <w:rFonts w:ascii="Times New Roman" w:hAnsi="Times New Roman"/>
          <w:kern w:val="36"/>
          <w:sz w:val="24"/>
          <w:szCs w:val="24"/>
        </w:rPr>
        <w:t>)</w:t>
      </w:r>
      <w:r w:rsidRPr="005C6EF8">
        <w:rPr>
          <w:rFonts w:ascii="Times New Roman" w:hAnsi="Times New Roman"/>
          <w:kern w:val="36"/>
          <w:sz w:val="24"/>
          <w:szCs w:val="24"/>
        </w:rPr>
        <w:t>.</w:t>
      </w:r>
    </w:p>
    <w:p w:rsidR="00AC4C3C" w:rsidRPr="005C6EF8" w:rsidRDefault="0018168D" w:rsidP="00EE0678">
      <w:pPr>
        <w:pStyle w:val="af2"/>
        <w:ind w:firstLine="284"/>
        <w:jc w:val="both"/>
        <w:rPr>
          <w:rFonts w:ascii="Times New Roman" w:hAnsi="Times New Roman"/>
          <w:sz w:val="24"/>
          <w:szCs w:val="24"/>
        </w:rPr>
      </w:pPr>
      <w:r w:rsidRPr="005C6EF8">
        <w:rPr>
          <w:rFonts w:ascii="Times New Roman" w:hAnsi="Times New Roman"/>
          <w:sz w:val="24"/>
          <w:szCs w:val="24"/>
        </w:rPr>
        <w:t>И з</w:t>
      </w:r>
      <w:r w:rsidR="006217BE" w:rsidRPr="005C6EF8">
        <w:rPr>
          <w:rFonts w:ascii="Times New Roman" w:hAnsi="Times New Roman"/>
          <w:sz w:val="24"/>
          <w:szCs w:val="24"/>
        </w:rPr>
        <w:t xml:space="preserve">десь, прежде </w:t>
      </w:r>
      <w:r w:rsidRPr="005C6EF8">
        <w:rPr>
          <w:rFonts w:ascii="Times New Roman" w:hAnsi="Times New Roman"/>
          <w:sz w:val="24"/>
          <w:szCs w:val="24"/>
        </w:rPr>
        <w:t>всего</w:t>
      </w:r>
      <w:r w:rsidR="006217BE" w:rsidRPr="005C6EF8">
        <w:rPr>
          <w:rFonts w:ascii="Times New Roman" w:hAnsi="Times New Roman"/>
          <w:sz w:val="24"/>
          <w:szCs w:val="24"/>
        </w:rPr>
        <w:t xml:space="preserve">, обращает на себя внимание </w:t>
      </w:r>
      <w:r w:rsidR="00AC4C3C" w:rsidRPr="005C6EF8">
        <w:rPr>
          <w:rFonts w:ascii="Times New Roman" w:hAnsi="Times New Roman"/>
          <w:sz w:val="24"/>
          <w:szCs w:val="24"/>
        </w:rPr>
        <w:t xml:space="preserve">поразительная активность </w:t>
      </w:r>
      <w:r w:rsidR="00CA41F4" w:rsidRPr="005C6EF8">
        <w:rPr>
          <w:rFonts w:ascii="Times New Roman" w:hAnsi="Times New Roman"/>
          <w:sz w:val="24"/>
          <w:szCs w:val="24"/>
        </w:rPr>
        <w:t xml:space="preserve">неких </w:t>
      </w:r>
      <w:r w:rsidR="00AC4C3C" w:rsidRPr="005C6EF8">
        <w:rPr>
          <w:rFonts w:ascii="Times New Roman" w:hAnsi="Times New Roman"/>
          <w:sz w:val="24"/>
          <w:szCs w:val="24"/>
        </w:rPr>
        <w:t>весьма известн</w:t>
      </w:r>
      <w:r w:rsidR="00B17210" w:rsidRPr="005C6EF8">
        <w:rPr>
          <w:rFonts w:ascii="Times New Roman" w:hAnsi="Times New Roman"/>
          <w:sz w:val="24"/>
          <w:szCs w:val="24"/>
        </w:rPr>
        <w:t>ых ныне лиц, а также</w:t>
      </w:r>
      <w:r w:rsidR="001A0B4C" w:rsidRPr="005C6EF8">
        <w:rPr>
          <w:rFonts w:ascii="Times New Roman" w:hAnsi="Times New Roman"/>
          <w:sz w:val="24"/>
          <w:szCs w:val="24"/>
        </w:rPr>
        <w:t xml:space="preserve"> </w:t>
      </w:r>
      <w:r w:rsidRPr="005C6EF8">
        <w:rPr>
          <w:rFonts w:ascii="Times New Roman" w:hAnsi="Times New Roman"/>
          <w:sz w:val="24"/>
          <w:szCs w:val="24"/>
        </w:rPr>
        <w:t xml:space="preserve">структур, возглавляемых ими </w:t>
      </w:r>
      <w:r w:rsidR="00AC4C3C" w:rsidRPr="005C6EF8">
        <w:rPr>
          <w:rFonts w:ascii="Times New Roman" w:hAnsi="Times New Roman"/>
          <w:sz w:val="24"/>
          <w:szCs w:val="24"/>
        </w:rPr>
        <w:t xml:space="preserve">– в </w:t>
      </w:r>
      <w:r w:rsidR="008B04D9" w:rsidRPr="005C6EF8">
        <w:rPr>
          <w:rFonts w:ascii="Times New Roman" w:hAnsi="Times New Roman"/>
          <w:sz w:val="24"/>
          <w:szCs w:val="24"/>
        </w:rPr>
        <w:t>особенности</w:t>
      </w:r>
      <w:r w:rsidRPr="005C6EF8">
        <w:rPr>
          <w:rFonts w:ascii="Times New Roman" w:hAnsi="Times New Roman"/>
          <w:sz w:val="24"/>
          <w:szCs w:val="24"/>
        </w:rPr>
        <w:t>,</w:t>
      </w:r>
      <w:r w:rsidR="00AC4C3C" w:rsidRPr="005C6EF8">
        <w:rPr>
          <w:rFonts w:ascii="Times New Roman" w:hAnsi="Times New Roman"/>
          <w:sz w:val="24"/>
          <w:szCs w:val="24"/>
        </w:rPr>
        <w:t xml:space="preserve"> групп </w:t>
      </w:r>
      <w:r w:rsidR="003207F7" w:rsidRPr="005C6EF8">
        <w:rPr>
          <w:rFonts w:ascii="Times New Roman" w:hAnsi="Times New Roman"/>
          <w:sz w:val="24"/>
          <w:szCs w:val="24"/>
        </w:rPr>
        <w:t xml:space="preserve">А. </w:t>
      </w:r>
      <w:r w:rsidR="00AC4C3C" w:rsidRPr="005C6EF8">
        <w:rPr>
          <w:rFonts w:ascii="Times New Roman" w:hAnsi="Times New Roman"/>
          <w:sz w:val="24"/>
          <w:szCs w:val="24"/>
        </w:rPr>
        <w:t xml:space="preserve">Чубайса и </w:t>
      </w:r>
      <w:r w:rsidR="003207F7" w:rsidRPr="005C6EF8">
        <w:rPr>
          <w:rFonts w:ascii="Times New Roman" w:hAnsi="Times New Roman"/>
          <w:sz w:val="24"/>
          <w:szCs w:val="24"/>
        </w:rPr>
        <w:t xml:space="preserve">Е. </w:t>
      </w:r>
      <w:r w:rsidR="00AC4C3C" w:rsidRPr="005C6EF8">
        <w:rPr>
          <w:rFonts w:ascii="Times New Roman" w:hAnsi="Times New Roman"/>
          <w:sz w:val="24"/>
          <w:szCs w:val="24"/>
        </w:rPr>
        <w:t xml:space="preserve">Гайдара, с начала 80-х годов занимавшихся крайне энергичными «экономическими </w:t>
      </w:r>
      <w:r w:rsidRPr="005C6EF8">
        <w:rPr>
          <w:rFonts w:ascii="Times New Roman" w:hAnsi="Times New Roman"/>
          <w:sz w:val="24"/>
          <w:szCs w:val="24"/>
        </w:rPr>
        <w:t>исследованиями</w:t>
      </w:r>
      <w:r w:rsidR="00AC4C3C" w:rsidRPr="005C6EF8">
        <w:rPr>
          <w:rFonts w:ascii="Times New Roman" w:hAnsi="Times New Roman"/>
          <w:sz w:val="24"/>
          <w:szCs w:val="24"/>
        </w:rPr>
        <w:t>»,</w:t>
      </w:r>
      <w:r w:rsidR="003207F7" w:rsidRPr="005C6EF8">
        <w:rPr>
          <w:rFonts w:ascii="Times New Roman" w:hAnsi="Times New Roman"/>
          <w:sz w:val="24"/>
          <w:szCs w:val="24"/>
        </w:rPr>
        <w:t xml:space="preserve"> </w:t>
      </w:r>
      <w:r w:rsidR="00AC4C3C" w:rsidRPr="005C6EF8">
        <w:rPr>
          <w:rFonts w:ascii="Times New Roman" w:hAnsi="Times New Roman"/>
          <w:sz w:val="24"/>
          <w:szCs w:val="24"/>
        </w:rPr>
        <w:t>а</w:t>
      </w:r>
      <w:r w:rsidR="00BF2A82">
        <w:rPr>
          <w:rFonts w:ascii="Times New Roman" w:hAnsi="Times New Roman"/>
          <w:sz w:val="24"/>
          <w:szCs w:val="24"/>
        </w:rPr>
        <w:t xml:space="preserve"> </w:t>
      </w:r>
      <w:r w:rsidR="00AC4C3C" w:rsidRPr="005C6EF8">
        <w:rPr>
          <w:rFonts w:ascii="Times New Roman" w:hAnsi="Times New Roman"/>
          <w:sz w:val="24"/>
          <w:szCs w:val="24"/>
        </w:rPr>
        <w:t xml:space="preserve">учитывая характер </w:t>
      </w:r>
      <w:r w:rsidRPr="005C6EF8">
        <w:rPr>
          <w:rFonts w:ascii="Times New Roman" w:hAnsi="Times New Roman"/>
          <w:sz w:val="24"/>
          <w:szCs w:val="24"/>
        </w:rPr>
        <w:t>многочисленных</w:t>
      </w:r>
      <w:r w:rsidR="003207F7" w:rsidRPr="005C6EF8">
        <w:rPr>
          <w:rFonts w:ascii="Times New Roman" w:hAnsi="Times New Roman"/>
          <w:sz w:val="24"/>
          <w:szCs w:val="24"/>
        </w:rPr>
        <w:t xml:space="preserve"> </w:t>
      </w:r>
      <w:r w:rsidR="001A0B4C" w:rsidRPr="005C6EF8">
        <w:rPr>
          <w:rFonts w:ascii="Times New Roman" w:hAnsi="Times New Roman"/>
          <w:sz w:val="24"/>
          <w:szCs w:val="24"/>
        </w:rPr>
        <w:t>зарубежных «стажировок</w:t>
      </w:r>
      <w:r w:rsidR="001B2647" w:rsidRPr="005C6EF8">
        <w:rPr>
          <w:rFonts w:ascii="Times New Roman" w:hAnsi="Times New Roman"/>
          <w:sz w:val="24"/>
          <w:szCs w:val="24"/>
        </w:rPr>
        <w:t>»</w:t>
      </w:r>
      <w:r w:rsidR="00AC4C3C" w:rsidRPr="005C6EF8">
        <w:rPr>
          <w:rFonts w:ascii="Times New Roman" w:hAnsi="Times New Roman"/>
          <w:sz w:val="24"/>
          <w:szCs w:val="24"/>
        </w:rPr>
        <w:t xml:space="preserve"> большинства </w:t>
      </w:r>
      <w:r w:rsidR="001A0B4C" w:rsidRPr="005C6EF8">
        <w:rPr>
          <w:rFonts w:ascii="Times New Roman" w:hAnsi="Times New Roman"/>
          <w:sz w:val="24"/>
          <w:szCs w:val="24"/>
        </w:rPr>
        <w:t>участников</w:t>
      </w:r>
      <w:r w:rsidR="00AC4C3C" w:rsidRPr="005C6EF8">
        <w:rPr>
          <w:rFonts w:ascii="Times New Roman" w:hAnsi="Times New Roman"/>
          <w:sz w:val="24"/>
          <w:szCs w:val="24"/>
        </w:rPr>
        <w:t xml:space="preserve"> данных структур, </w:t>
      </w:r>
      <w:r w:rsidR="009D11CE" w:rsidRPr="005C6EF8">
        <w:rPr>
          <w:rFonts w:ascii="Times New Roman" w:hAnsi="Times New Roman"/>
          <w:sz w:val="24"/>
          <w:szCs w:val="24"/>
        </w:rPr>
        <w:t>труд</w:t>
      </w:r>
      <w:r w:rsidR="00AC4C3C" w:rsidRPr="005C6EF8">
        <w:rPr>
          <w:rFonts w:ascii="Times New Roman" w:hAnsi="Times New Roman"/>
          <w:sz w:val="24"/>
          <w:szCs w:val="24"/>
        </w:rPr>
        <w:t xml:space="preserve">но </w:t>
      </w:r>
      <w:r w:rsidR="009D11CE" w:rsidRPr="005C6EF8">
        <w:rPr>
          <w:rFonts w:ascii="Times New Roman" w:hAnsi="Times New Roman"/>
          <w:sz w:val="24"/>
          <w:szCs w:val="24"/>
        </w:rPr>
        <w:t xml:space="preserve">с </w:t>
      </w:r>
      <w:r w:rsidR="001B2647" w:rsidRPr="005C6EF8">
        <w:rPr>
          <w:rFonts w:ascii="Times New Roman" w:hAnsi="Times New Roman"/>
          <w:sz w:val="24"/>
          <w:szCs w:val="24"/>
        </w:rPr>
        <w:t>уверенно</w:t>
      </w:r>
      <w:r w:rsidR="009D11CE" w:rsidRPr="005C6EF8">
        <w:rPr>
          <w:rFonts w:ascii="Times New Roman" w:hAnsi="Times New Roman"/>
          <w:sz w:val="24"/>
          <w:szCs w:val="24"/>
        </w:rPr>
        <w:t>стью</w:t>
      </w:r>
      <w:r w:rsidR="001B2647" w:rsidRPr="005C6EF8">
        <w:rPr>
          <w:rFonts w:ascii="Times New Roman" w:hAnsi="Times New Roman"/>
          <w:sz w:val="24"/>
          <w:szCs w:val="24"/>
        </w:rPr>
        <w:t xml:space="preserve"> </w:t>
      </w:r>
      <w:r w:rsidR="00AC4C3C" w:rsidRPr="005C6EF8">
        <w:rPr>
          <w:rFonts w:ascii="Times New Roman" w:hAnsi="Times New Roman"/>
          <w:sz w:val="24"/>
          <w:szCs w:val="24"/>
        </w:rPr>
        <w:t xml:space="preserve">не </w:t>
      </w:r>
      <w:r w:rsidR="00B17210" w:rsidRPr="005C6EF8">
        <w:rPr>
          <w:rFonts w:ascii="Times New Roman" w:hAnsi="Times New Roman"/>
          <w:sz w:val="24"/>
          <w:szCs w:val="24"/>
        </w:rPr>
        <w:t>предполаг</w:t>
      </w:r>
      <w:r w:rsidRPr="005C6EF8">
        <w:rPr>
          <w:rFonts w:ascii="Times New Roman" w:hAnsi="Times New Roman"/>
          <w:sz w:val="24"/>
          <w:szCs w:val="24"/>
        </w:rPr>
        <w:t>ать</w:t>
      </w:r>
      <w:r w:rsidR="00AC4C3C" w:rsidRPr="005C6EF8">
        <w:rPr>
          <w:rFonts w:ascii="Times New Roman" w:hAnsi="Times New Roman"/>
          <w:sz w:val="24"/>
          <w:szCs w:val="24"/>
        </w:rPr>
        <w:t xml:space="preserve"> </w:t>
      </w:r>
      <w:r w:rsidR="00052BE1" w:rsidRPr="005C6EF8">
        <w:rPr>
          <w:rFonts w:ascii="Times New Roman" w:hAnsi="Times New Roman"/>
          <w:sz w:val="24"/>
          <w:szCs w:val="24"/>
        </w:rPr>
        <w:t xml:space="preserve">самое </w:t>
      </w:r>
      <w:r w:rsidR="001B2647" w:rsidRPr="005C6EF8">
        <w:rPr>
          <w:rFonts w:ascii="Times New Roman" w:hAnsi="Times New Roman"/>
          <w:sz w:val="24"/>
          <w:szCs w:val="24"/>
        </w:rPr>
        <w:t xml:space="preserve">прямое </w:t>
      </w:r>
      <w:r w:rsidR="00B17210" w:rsidRPr="005C6EF8">
        <w:rPr>
          <w:rFonts w:ascii="Times New Roman" w:hAnsi="Times New Roman"/>
          <w:sz w:val="24"/>
          <w:szCs w:val="24"/>
        </w:rPr>
        <w:t xml:space="preserve">отношение </w:t>
      </w:r>
      <w:r w:rsidR="00E04FD2" w:rsidRPr="005C6EF8">
        <w:rPr>
          <w:rFonts w:ascii="Times New Roman" w:hAnsi="Times New Roman"/>
          <w:sz w:val="24"/>
          <w:szCs w:val="24"/>
        </w:rPr>
        <w:t xml:space="preserve">ко </w:t>
      </w:r>
      <w:r w:rsidR="00AC4C3C" w:rsidRPr="005C6EF8">
        <w:rPr>
          <w:rFonts w:ascii="Times New Roman" w:hAnsi="Times New Roman"/>
          <w:sz w:val="24"/>
          <w:szCs w:val="24"/>
        </w:rPr>
        <w:t>в</w:t>
      </w:r>
      <w:r w:rsidR="001A0B4C" w:rsidRPr="005C6EF8">
        <w:rPr>
          <w:rFonts w:ascii="Times New Roman" w:hAnsi="Times New Roman"/>
          <w:sz w:val="24"/>
          <w:szCs w:val="24"/>
        </w:rPr>
        <w:t>о вс</w:t>
      </w:r>
      <w:r w:rsidR="00FC5B07" w:rsidRPr="005C6EF8">
        <w:rPr>
          <w:rFonts w:ascii="Times New Roman" w:hAnsi="Times New Roman"/>
          <w:sz w:val="24"/>
          <w:szCs w:val="24"/>
        </w:rPr>
        <w:t>ему</w:t>
      </w:r>
      <w:r w:rsidR="00AC4C3C" w:rsidRPr="005C6EF8">
        <w:rPr>
          <w:rFonts w:ascii="Times New Roman" w:hAnsi="Times New Roman"/>
          <w:sz w:val="24"/>
          <w:szCs w:val="24"/>
        </w:rPr>
        <w:t xml:space="preserve"> этом</w:t>
      </w:r>
      <w:r w:rsidR="00E04FD2" w:rsidRPr="005C6EF8">
        <w:rPr>
          <w:rFonts w:ascii="Times New Roman" w:hAnsi="Times New Roman"/>
          <w:sz w:val="24"/>
          <w:szCs w:val="24"/>
        </w:rPr>
        <w:t>у</w:t>
      </w:r>
      <w:r w:rsidR="00AC4C3C" w:rsidRPr="005C6EF8">
        <w:rPr>
          <w:rFonts w:ascii="Times New Roman" w:hAnsi="Times New Roman"/>
          <w:sz w:val="24"/>
          <w:szCs w:val="24"/>
        </w:rPr>
        <w:t xml:space="preserve"> </w:t>
      </w:r>
      <w:r w:rsidR="001A0B4C" w:rsidRPr="005C6EF8">
        <w:rPr>
          <w:rFonts w:ascii="Times New Roman" w:hAnsi="Times New Roman"/>
          <w:sz w:val="24"/>
          <w:szCs w:val="24"/>
        </w:rPr>
        <w:t>тако</w:t>
      </w:r>
      <w:r w:rsidR="00E04FD2" w:rsidRPr="005C6EF8">
        <w:rPr>
          <w:rFonts w:ascii="Times New Roman" w:hAnsi="Times New Roman"/>
          <w:sz w:val="24"/>
          <w:szCs w:val="24"/>
        </w:rPr>
        <w:t>го</w:t>
      </w:r>
      <w:r w:rsidR="001A0B4C" w:rsidRPr="005C6EF8">
        <w:rPr>
          <w:rFonts w:ascii="Times New Roman" w:hAnsi="Times New Roman"/>
          <w:sz w:val="24"/>
          <w:szCs w:val="24"/>
        </w:rPr>
        <w:t xml:space="preserve"> </w:t>
      </w:r>
      <w:r w:rsidR="00E04FD2" w:rsidRPr="005C6EF8">
        <w:rPr>
          <w:rFonts w:ascii="Times New Roman" w:hAnsi="Times New Roman"/>
          <w:sz w:val="24"/>
          <w:szCs w:val="24"/>
        </w:rPr>
        <w:t>ведомства</w:t>
      </w:r>
      <w:r w:rsidR="001A0B4C" w:rsidRPr="005C6EF8">
        <w:rPr>
          <w:rFonts w:ascii="Times New Roman" w:hAnsi="Times New Roman"/>
          <w:sz w:val="24"/>
          <w:szCs w:val="24"/>
        </w:rPr>
        <w:t xml:space="preserve">, как </w:t>
      </w:r>
      <w:r w:rsidRPr="005C6EF8">
        <w:rPr>
          <w:rFonts w:ascii="Times New Roman" w:hAnsi="Times New Roman"/>
          <w:sz w:val="24"/>
          <w:szCs w:val="24"/>
        </w:rPr>
        <w:t>внешн</w:t>
      </w:r>
      <w:r w:rsidR="001A0B4C" w:rsidRPr="005C6EF8">
        <w:rPr>
          <w:rFonts w:ascii="Times New Roman" w:hAnsi="Times New Roman"/>
          <w:sz w:val="24"/>
          <w:szCs w:val="24"/>
        </w:rPr>
        <w:t>яя</w:t>
      </w:r>
      <w:r w:rsidR="00AC4C3C" w:rsidRPr="005C6EF8">
        <w:rPr>
          <w:rFonts w:ascii="Times New Roman" w:hAnsi="Times New Roman"/>
          <w:sz w:val="24"/>
          <w:szCs w:val="24"/>
        </w:rPr>
        <w:t xml:space="preserve"> разведк</w:t>
      </w:r>
      <w:r w:rsidR="001A0B4C" w:rsidRPr="005C6EF8">
        <w:rPr>
          <w:rFonts w:ascii="Times New Roman" w:hAnsi="Times New Roman"/>
          <w:sz w:val="24"/>
          <w:szCs w:val="24"/>
        </w:rPr>
        <w:t>а</w:t>
      </w:r>
      <w:r w:rsidR="00AC4C3C" w:rsidRPr="005C6EF8">
        <w:rPr>
          <w:rFonts w:ascii="Times New Roman" w:hAnsi="Times New Roman"/>
          <w:sz w:val="24"/>
          <w:szCs w:val="24"/>
        </w:rPr>
        <w:t>.</w:t>
      </w:r>
    </w:p>
    <w:p w:rsidR="00AC4C3C" w:rsidRPr="005C6EF8" w:rsidRDefault="00AC4C3C" w:rsidP="000F619B">
      <w:pPr>
        <w:pStyle w:val="af2"/>
        <w:ind w:firstLine="284"/>
        <w:jc w:val="both"/>
        <w:rPr>
          <w:rFonts w:ascii="Times New Roman" w:hAnsi="Times New Roman"/>
          <w:sz w:val="24"/>
          <w:szCs w:val="24"/>
        </w:rPr>
      </w:pPr>
      <w:r w:rsidRPr="005C6EF8">
        <w:rPr>
          <w:rFonts w:ascii="Times New Roman" w:hAnsi="Times New Roman"/>
          <w:sz w:val="24"/>
          <w:szCs w:val="24"/>
        </w:rPr>
        <w:t>И</w:t>
      </w:r>
      <w:r w:rsidR="003207F7" w:rsidRPr="005C6EF8">
        <w:rPr>
          <w:rFonts w:ascii="Times New Roman" w:hAnsi="Times New Roman"/>
          <w:sz w:val="24"/>
          <w:szCs w:val="24"/>
        </w:rPr>
        <w:t xml:space="preserve"> и</w:t>
      </w:r>
      <w:r w:rsidRPr="005C6EF8">
        <w:rPr>
          <w:rFonts w:ascii="Times New Roman" w:hAnsi="Times New Roman"/>
          <w:sz w:val="24"/>
          <w:szCs w:val="24"/>
        </w:rPr>
        <w:t xml:space="preserve">менно эти </w:t>
      </w:r>
      <w:r w:rsidR="00DE22C0" w:rsidRPr="005C6EF8">
        <w:rPr>
          <w:rFonts w:ascii="Times New Roman" w:hAnsi="Times New Roman"/>
          <w:sz w:val="24"/>
          <w:szCs w:val="24"/>
        </w:rPr>
        <w:t xml:space="preserve">вышеупомянутые </w:t>
      </w:r>
      <w:r w:rsidRPr="005C6EF8">
        <w:rPr>
          <w:rFonts w:ascii="Times New Roman" w:hAnsi="Times New Roman"/>
          <w:sz w:val="24"/>
          <w:szCs w:val="24"/>
        </w:rPr>
        <w:t>лица</w:t>
      </w:r>
      <w:r w:rsidR="003207F7" w:rsidRPr="005C6EF8">
        <w:rPr>
          <w:rFonts w:ascii="Times New Roman" w:hAnsi="Times New Roman"/>
          <w:sz w:val="24"/>
          <w:szCs w:val="24"/>
        </w:rPr>
        <w:t xml:space="preserve">, судя по </w:t>
      </w:r>
      <w:r w:rsidR="001B2647" w:rsidRPr="005C6EF8">
        <w:rPr>
          <w:rFonts w:ascii="Times New Roman" w:hAnsi="Times New Roman"/>
          <w:sz w:val="24"/>
          <w:szCs w:val="24"/>
        </w:rPr>
        <w:t xml:space="preserve">многим </w:t>
      </w:r>
      <w:r w:rsidR="003207F7" w:rsidRPr="005C6EF8">
        <w:rPr>
          <w:rFonts w:ascii="Times New Roman" w:hAnsi="Times New Roman"/>
          <w:sz w:val="24"/>
          <w:szCs w:val="24"/>
        </w:rPr>
        <w:t>имеющимся фактам,</w:t>
      </w:r>
      <w:r w:rsidRPr="005C6EF8">
        <w:rPr>
          <w:rFonts w:ascii="Times New Roman" w:hAnsi="Times New Roman"/>
          <w:sz w:val="24"/>
          <w:szCs w:val="24"/>
        </w:rPr>
        <w:t xml:space="preserve"> были использованы </w:t>
      </w:r>
      <w:r w:rsidR="00052BE1" w:rsidRPr="005C6EF8">
        <w:rPr>
          <w:rFonts w:ascii="Times New Roman" w:hAnsi="Times New Roman"/>
          <w:sz w:val="24"/>
          <w:szCs w:val="24"/>
        </w:rPr>
        <w:t xml:space="preserve">фактически </w:t>
      </w:r>
      <w:r w:rsidRPr="005C6EF8">
        <w:rPr>
          <w:rFonts w:ascii="Times New Roman" w:hAnsi="Times New Roman"/>
          <w:sz w:val="24"/>
          <w:szCs w:val="24"/>
        </w:rPr>
        <w:t>как</w:t>
      </w:r>
      <w:r w:rsidR="001A0B4C" w:rsidRPr="005C6EF8">
        <w:rPr>
          <w:rFonts w:ascii="Times New Roman" w:hAnsi="Times New Roman"/>
          <w:sz w:val="24"/>
          <w:szCs w:val="24"/>
        </w:rPr>
        <w:t xml:space="preserve"> основные</w:t>
      </w:r>
      <w:r w:rsidRPr="005C6EF8">
        <w:rPr>
          <w:rFonts w:ascii="Times New Roman" w:hAnsi="Times New Roman"/>
          <w:sz w:val="24"/>
          <w:szCs w:val="24"/>
        </w:rPr>
        <w:t xml:space="preserve"> «генераторы», или, точнее – «тараны» перестройки, </w:t>
      </w:r>
      <w:r w:rsidR="001B2647" w:rsidRPr="005C6EF8">
        <w:rPr>
          <w:rFonts w:ascii="Times New Roman" w:hAnsi="Times New Roman"/>
          <w:sz w:val="24"/>
          <w:szCs w:val="24"/>
        </w:rPr>
        <w:t>–</w:t>
      </w:r>
      <w:r w:rsidRPr="005C6EF8">
        <w:rPr>
          <w:rFonts w:ascii="Times New Roman" w:hAnsi="Times New Roman"/>
          <w:sz w:val="24"/>
          <w:szCs w:val="24"/>
        </w:rPr>
        <w:t xml:space="preserve"> с поразительным успехом </w:t>
      </w:r>
      <w:r w:rsidR="00052BE1" w:rsidRPr="005C6EF8">
        <w:rPr>
          <w:rFonts w:ascii="Times New Roman" w:hAnsi="Times New Roman"/>
          <w:sz w:val="24"/>
          <w:szCs w:val="24"/>
        </w:rPr>
        <w:t xml:space="preserve">и </w:t>
      </w:r>
      <w:r w:rsidR="001B2647" w:rsidRPr="005C6EF8">
        <w:rPr>
          <w:rFonts w:ascii="Times New Roman" w:hAnsi="Times New Roman"/>
          <w:sz w:val="24"/>
          <w:szCs w:val="24"/>
        </w:rPr>
        <w:t xml:space="preserve">в кратчайший срок </w:t>
      </w:r>
      <w:r w:rsidRPr="005C6EF8">
        <w:rPr>
          <w:rFonts w:ascii="Times New Roman" w:hAnsi="Times New Roman"/>
          <w:sz w:val="24"/>
          <w:szCs w:val="24"/>
        </w:rPr>
        <w:t xml:space="preserve">пробивавшие нужные </w:t>
      </w:r>
      <w:r w:rsidR="001A0B4C" w:rsidRPr="005C6EF8">
        <w:rPr>
          <w:rFonts w:ascii="Times New Roman" w:hAnsi="Times New Roman"/>
          <w:sz w:val="24"/>
          <w:szCs w:val="24"/>
        </w:rPr>
        <w:t>общественно-политические</w:t>
      </w:r>
      <w:r w:rsidR="001B2647" w:rsidRPr="005C6EF8">
        <w:rPr>
          <w:rFonts w:ascii="Times New Roman" w:hAnsi="Times New Roman"/>
          <w:sz w:val="24"/>
          <w:szCs w:val="24"/>
        </w:rPr>
        <w:t xml:space="preserve"> </w:t>
      </w:r>
      <w:r w:rsidRPr="005C6EF8">
        <w:rPr>
          <w:rFonts w:ascii="Times New Roman" w:hAnsi="Times New Roman"/>
          <w:sz w:val="24"/>
          <w:szCs w:val="24"/>
        </w:rPr>
        <w:t xml:space="preserve">решения в </w:t>
      </w:r>
      <w:r w:rsidR="00052BE1" w:rsidRPr="005C6EF8">
        <w:rPr>
          <w:rFonts w:ascii="Times New Roman" w:hAnsi="Times New Roman"/>
          <w:sz w:val="24"/>
          <w:szCs w:val="24"/>
        </w:rPr>
        <w:t xml:space="preserve">самых </w:t>
      </w:r>
      <w:r w:rsidRPr="005C6EF8">
        <w:rPr>
          <w:rFonts w:ascii="Times New Roman" w:hAnsi="Times New Roman"/>
          <w:sz w:val="24"/>
          <w:szCs w:val="24"/>
        </w:rPr>
        <w:t>высоких сферах (</w:t>
      </w:r>
      <w:r w:rsidR="003207F7" w:rsidRPr="005C6EF8">
        <w:rPr>
          <w:rFonts w:ascii="Times New Roman" w:hAnsi="Times New Roman"/>
          <w:sz w:val="24"/>
          <w:szCs w:val="24"/>
        </w:rPr>
        <w:t xml:space="preserve">причём </w:t>
      </w:r>
      <w:r w:rsidRPr="005C6EF8">
        <w:rPr>
          <w:rFonts w:ascii="Times New Roman" w:hAnsi="Times New Roman"/>
          <w:sz w:val="24"/>
          <w:szCs w:val="24"/>
        </w:rPr>
        <w:t xml:space="preserve">тут же отходя в сторону и уступая место исполнителям рангом пониже, как только это происходило). Позволим себе привести пространную цитату, вполне наглядно и </w:t>
      </w:r>
      <w:r w:rsidR="00052BE1" w:rsidRPr="005C6EF8">
        <w:rPr>
          <w:rFonts w:ascii="Times New Roman" w:hAnsi="Times New Roman"/>
          <w:sz w:val="24"/>
          <w:szCs w:val="24"/>
        </w:rPr>
        <w:t xml:space="preserve">весьма </w:t>
      </w:r>
      <w:r w:rsidRPr="005C6EF8">
        <w:rPr>
          <w:rFonts w:ascii="Times New Roman" w:hAnsi="Times New Roman"/>
          <w:sz w:val="24"/>
          <w:szCs w:val="24"/>
        </w:rPr>
        <w:t>детально иллюстрирующую о</w:t>
      </w:r>
      <w:r w:rsidR="003207F7" w:rsidRPr="005C6EF8">
        <w:rPr>
          <w:rFonts w:ascii="Times New Roman" w:hAnsi="Times New Roman"/>
          <w:sz w:val="24"/>
          <w:szCs w:val="24"/>
        </w:rPr>
        <w:t>б</w:t>
      </w:r>
      <w:r w:rsidRPr="005C6EF8">
        <w:rPr>
          <w:rFonts w:ascii="Times New Roman" w:hAnsi="Times New Roman"/>
          <w:sz w:val="24"/>
          <w:szCs w:val="24"/>
        </w:rPr>
        <w:t xml:space="preserve">щий механизм </w:t>
      </w:r>
      <w:r w:rsidR="003207F7" w:rsidRPr="005C6EF8">
        <w:rPr>
          <w:rFonts w:ascii="Times New Roman" w:hAnsi="Times New Roman"/>
          <w:sz w:val="24"/>
          <w:szCs w:val="24"/>
        </w:rPr>
        <w:t xml:space="preserve">и технологию искусственного </w:t>
      </w:r>
      <w:r w:rsidRPr="005C6EF8">
        <w:rPr>
          <w:rFonts w:ascii="Times New Roman" w:hAnsi="Times New Roman"/>
          <w:sz w:val="24"/>
          <w:szCs w:val="24"/>
        </w:rPr>
        <w:t>насаждени</w:t>
      </w:r>
      <w:r w:rsidR="003207F7" w:rsidRPr="005C6EF8">
        <w:rPr>
          <w:rFonts w:ascii="Times New Roman" w:hAnsi="Times New Roman"/>
          <w:sz w:val="24"/>
          <w:szCs w:val="24"/>
        </w:rPr>
        <w:t>я</w:t>
      </w:r>
      <w:r w:rsidRPr="005C6EF8">
        <w:rPr>
          <w:rFonts w:ascii="Times New Roman" w:hAnsi="Times New Roman"/>
          <w:sz w:val="24"/>
          <w:szCs w:val="24"/>
        </w:rPr>
        <w:t xml:space="preserve"> «эпицентров и источников </w:t>
      </w:r>
      <w:r w:rsidR="003207F7" w:rsidRPr="005C6EF8">
        <w:rPr>
          <w:rFonts w:ascii="Times New Roman" w:hAnsi="Times New Roman"/>
          <w:sz w:val="24"/>
          <w:szCs w:val="24"/>
        </w:rPr>
        <w:t>перестройки</w:t>
      </w:r>
      <w:r w:rsidR="007F0CA6" w:rsidRPr="005C6EF8">
        <w:rPr>
          <w:rFonts w:ascii="Times New Roman" w:hAnsi="Times New Roman"/>
          <w:sz w:val="24"/>
          <w:szCs w:val="24"/>
        </w:rPr>
        <w:t>»</w:t>
      </w:r>
      <w:r w:rsidR="001B2647" w:rsidRPr="005C6EF8">
        <w:rPr>
          <w:rFonts w:ascii="Times New Roman" w:hAnsi="Times New Roman"/>
          <w:sz w:val="24"/>
          <w:szCs w:val="24"/>
        </w:rPr>
        <w:t>,</w:t>
      </w:r>
      <w:r w:rsidR="007F0CA6" w:rsidRPr="005C6EF8">
        <w:rPr>
          <w:rFonts w:ascii="Times New Roman" w:hAnsi="Times New Roman"/>
          <w:sz w:val="24"/>
          <w:szCs w:val="24"/>
        </w:rPr>
        <w:t xml:space="preserve"> то есть тех самых</w:t>
      </w:r>
      <w:r w:rsidRPr="005C6EF8">
        <w:rPr>
          <w:rFonts w:ascii="Times New Roman" w:hAnsi="Times New Roman"/>
          <w:sz w:val="24"/>
          <w:szCs w:val="24"/>
        </w:rPr>
        <w:t xml:space="preserve"> «свободных демократических общественных </w:t>
      </w:r>
      <w:r w:rsidR="008238CB" w:rsidRPr="005C6EF8">
        <w:rPr>
          <w:rFonts w:ascii="Times New Roman" w:hAnsi="Times New Roman"/>
          <w:sz w:val="24"/>
          <w:szCs w:val="24"/>
        </w:rPr>
        <w:t>организаций</w:t>
      </w:r>
      <w:r w:rsidRPr="005C6EF8">
        <w:rPr>
          <w:rFonts w:ascii="Times New Roman" w:hAnsi="Times New Roman"/>
          <w:sz w:val="24"/>
          <w:szCs w:val="24"/>
        </w:rPr>
        <w:t xml:space="preserve">», </w:t>
      </w:r>
      <w:r w:rsidR="001B2647" w:rsidRPr="005C6EF8">
        <w:rPr>
          <w:rFonts w:ascii="Times New Roman" w:hAnsi="Times New Roman"/>
          <w:sz w:val="24"/>
          <w:szCs w:val="24"/>
        </w:rPr>
        <w:t xml:space="preserve">которые впоследствии </w:t>
      </w:r>
      <w:r w:rsidR="00052BE1" w:rsidRPr="005C6EF8">
        <w:rPr>
          <w:rFonts w:ascii="Times New Roman" w:hAnsi="Times New Roman"/>
          <w:sz w:val="24"/>
          <w:szCs w:val="24"/>
        </w:rPr>
        <w:t>серьёзнейше под</w:t>
      </w:r>
      <w:r w:rsidR="001B2647" w:rsidRPr="005C6EF8">
        <w:rPr>
          <w:rFonts w:ascii="Times New Roman" w:hAnsi="Times New Roman"/>
          <w:sz w:val="24"/>
          <w:szCs w:val="24"/>
        </w:rPr>
        <w:t>орвут</w:t>
      </w:r>
      <w:r w:rsidR="00DE22C0" w:rsidRPr="005C6EF8">
        <w:rPr>
          <w:rFonts w:ascii="Times New Roman" w:hAnsi="Times New Roman"/>
          <w:sz w:val="24"/>
          <w:szCs w:val="24"/>
        </w:rPr>
        <w:t xml:space="preserve"> </w:t>
      </w:r>
      <w:r w:rsidR="005248CD" w:rsidRPr="005C6EF8">
        <w:rPr>
          <w:rFonts w:ascii="Times New Roman" w:hAnsi="Times New Roman"/>
          <w:sz w:val="24"/>
          <w:szCs w:val="24"/>
        </w:rPr>
        <w:t>социально-политическую</w:t>
      </w:r>
      <w:r w:rsidR="00DE22C0" w:rsidRPr="005C6EF8">
        <w:rPr>
          <w:rFonts w:ascii="Times New Roman" w:hAnsi="Times New Roman"/>
          <w:sz w:val="24"/>
          <w:szCs w:val="24"/>
        </w:rPr>
        <w:t xml:space="preserve"> атмосферу </w:t>
      </w:r>
      <w:r w:rsidR="005248CD" w:rsidRPr="005C6EF8">
        <w:rPr>
          <w:rFonts w:ascii="Times New Roman" w:hAnsi="Times New Roman"/>
          <w:sz w:val="24"/>
          <w:szCs w:val="24"/>
        </w:rPr>
        <w:t xml:space="preserve">в стране </w:t>
      </w:r>
      <w:r w:rsidR="00DE22C0" w:rsidRPr="005C6EF8">
        <w:rPr>
          <w:rFonts w:ascii="Times New Roman" w:hAnsi="Times New Roman"/>
          <w:sz w:val="24"/>
          <w:szCs w:val="24"/>
        </w:rPr>
        <w:t xml:space="preserve">и </w:t>
      </w:r>
      <w:r w:rsidR="00695691" w:rsidRPr="005C6EF8">
        <w:rPr>
          <w:rFonts w:ascii="Times New Roman" w:hAnsi="Times New Roman"/>
          <w:sz w:val="24"/>
          <w:szCs w:val="24"/>
        </w:rPr>
        <w:t xml:space="preserve">в конечном счёте </w:t>
      </w:r>
      <w:r w:rsidR="00760C95" w:rsidRPr="005C6EF8">
        <w:rPr>
          <w:rFonts w:ascii="Times New Roman" w:hAnsi="Times New Roman"/>
          <w:sz w:val="24"/>
          <w:szCs w:val="24"/>
        </w:rPr>
        <w:t xml:space="preserve">более чем </w:t>
      </w:r>
      <w:r w:rsidR="008238CB" w:rsidRPr="005C6EF8">
        <w:rPr>
          <w:rFonts w:ascii="Times New Roman" w:hAnsi="Times New Roman"/>
          <w:sz w:val="24"/>
          <w:szCs w:val="24"/>
        </w:rPr>
        <w:t>значимо</w:t>
      </w:r>
      <w:r w:rsidR="005248CD" w:rsidRPr="005C6EF8">
        <w:rPr>
          <w:rFonts w:ascii="Times New Roman" w:hAnsi="Times New Roman"/>
          <w:sz w:val="24"/>
          <w:szCs w:val="24"/>
        </w:rPr>
        <w:t xml:space="preserve"> </w:t>
      </w:r>
      <w:r w:rsidR="001B2647" w:rsidRPr="005C6EF8">
        <w:rPr>
          <w:rFonts w:ascii="Times New Roman" w:hAnsi="Times New Roman"/>
          <w:sz w:val="24"/>
          <w:szCs w:val="24"/>
        </w:rPr>
        <w:t>способст</w:t>
      </w:r>
      <w:r w:rsidR="00DE22C0" w:rsidRPr="005C6EF8">
        <w:rPr>
          <w:rFonts w:ascii="Times New Roman" w:hAnsi="Times New Roman"/>
          <w:sz w:val="24"/>
          <w:szCs w:val="24"/>
        </w:rPr>
        <w:t>в</w:t>
      </w:r>
      <w:r w:rsidR="001B2647" w:rsidRPr="005C6EF8">
        <w:rPr>
          <w:rFonts w:ascii="Times New Roman" w:hAnsi="Times New Roman"/>
          <w:sz w:val="24"/>
          <w:szCs w:val="24"/>
        </w:rPr>
        <w:t xml:space="preserve">уют </w:t>
      </w:r>
      <w:r w:rsidR="00DE22C0" w:rsidRPr="005C6EF8">
        <w:rPr>
          <w:rFonts w:ascii="Times New Roman" w:hAnsi="Times New Roman"/>
          <w:sz w:val="24"/>
          <w:szCs w:val="24"/>
        </w:rPr>
        <w:t>процессу капиталистической реставрации.</w:t>
      </w:r>
      <w:r w:rsidRPr="005C6EF8">
        <w:rPr>
          <w:rFonts w:ascii="Times New Roman" w:hAnsi="Times New Roman"/>
          <w:sz w:val="24"/>
          <w:szCs w:val="24"/>
        </w:rPr>
        <w:t xml:space="preserve"> </w:t>
      </w:r>
      <w:r w:rsidR="007F0CA6" w:rsidRPr="005C6EF8">
        <w:rPr>
          <w:rFonts w:ascii="Times New Roman" w:hAnsi="Times New Roman"/>
          <w:sz w:val="24"/>
          <w:szCs w:val="24"/>
        </w:rPr>
        <w:t>В</w:t>
      </w:r>
      <w:r w:rsidR="00DE22C0" w:rsidRPr="005C6EF8">
        <w:rPr>
          <w:rFonts w:ascii="Times New Roman" w:hAnsi="Times New Roman"/>
          <w:sz w:val="24"/>
          <w:szCs w:val="24"/>
        </w:rPr>
        <w:t>прочем, всем этим процессам</w:t>
      </w:r>
      <w:r w:rsidRPr="005C6EF8">
        <w:rPr>
          <w:rFonts w:ascii="Times New Roman" w:hAnsi="Times New Roman"/>
          <w:sz w:val="24"/>
          <w:szCs w:val="24"/>
        </w:rPr>
        <w:t xml:space="preserve"> предшествовало ещё одно важней</w:t>
      </w:r>
      <w:r w:rsidR="00284983" w:rsidRPr="005C6EF8">
        <w:rPr>
          <w:rFonts w:ascii="Times New Roman" w:hAnsi="Times New Roman"/>
          <w:sz w:val="24"/>
          <w:szCs w:val="24"/>
        </w:rPr>
        <w:t>шее событие,</w:t>
      </w:r>
      <w:r w:rsidR="000F619B" w:rsidRPr="005C6EF8">
        <w:rPr>
          <w:rFonts w:ascii="Times New Roman" w:hAnsi="Times New Roman"/>
          <w:sz w:val="24"/>
          <w:szCs w:val="24"/>
        </w:rPr>
        <w:t xml:space="preserve"> </w:t>
      </w:r>
      <w:r w:rsidR="00FF06D3" w:rsidRPr="005C6EF8">
        <w:rPr>
          <w:rFonts w:ascii="Times New Roman" w:hAnsi="Times New Roman"/>
          <w:sz w:val="24"/>
          <w:szCs w:val="24"/>
        </w:rPr>
        <w:t>–</w:t>
      </w:r>
      <w:r w:rsidR="00284983" w:rsidRPr="005C6EF8">
        <w:rPr>
          <w:rFonts w:ascii="Times New Roman" w:hAnsi="Times New Roman"/>
          <w:sz w:val="24"/>
          <w:szCs w:val="24"/>
        </w:rPr>
        <w:t xml:space="preserve"> а именно (</w:t>
      </w:r>
      <w:r w:rsidR="0099019B" w:rsidRPr="005C6EF8">
        <w:rPr>
          <w:rFonts w:ascii="Times New Roman" w:hAnsi="Times New Roman"/>
          <w:sz w:val="24"/>
          <w:szCs w:val="24"/>
        </w:rPr>
        <w:t>выражаясь</w:t>
      </w:r>
      <w:r w:rsidR="00794E7B" w:rsidRPr="005C6EF8">
        <w:rPr>
          <w:rFonts w:ascii="Times New Roman" w:hAnsi="Times New Roman"/>
          <w:sz w:val="24"/>
          <w:szCs w:val="24"/>
        </w:rPr>
        <w:t xml:space="preserve"> уместным</w:t>
      </w:r>
      <w:r w:rsidR="00FF06D3" w:rsidRPr="005C6EF8">
        <w:rPr>
          <w:rFonts w:ascii="Times New Roman" w:hAnsi="Times New Roman"/>
          <w:sz w:val="24"/>
          <w:szCs w:val="24"/>
        </w:rPr>
        <w:t xml:space="preserve">, </w:t>
      </w:r>
      <w:r w:rsidR="00EC54EB" w:rsidRPr="005C6EF8">
        <w:rPr>
          <w:rFonts w:ascii="Times New Roman" w:hAnsi="Times New Roman"/>
          <w:sz w:val="24"/>
          <w:szCs w:val="24"/>
        </w:rPr>
        <w:t xml:space="preserve">наверное, </w:t>
      </w:r>
      <w:r w:rsidR="00EA2736" w:rsidRPr="005C6EF8">
        <w:rPr>
          <w:rFonts w:ascii="Times New Roman" w:hAnsi="Times New Roman"/>
          <w:sz w:val="24"/>
          <w:szCs w:val="24"/>
        </w:rPr>
        <w:t>здесь</w:t>
      </w:r>
      <w:r w:rsidR="00794E7B" w:rsidRPr="005C6EF8">
        <w:rPr>
          <w:rFonts w:ascii="Times New Roman" w:hAnsi="Times New Roman"/>
          <w:sz w:val="24"/>
          <w:szCs w:val="24"/>
        </w:rPr>
        <w:t xml:space="preserve"> </w:t>
      </w:r>
      <w:r w:rsidR="00695691" w:rsidRPr="005C6EF8">
        <w:rPr>
          <w:rFonts w:ascii="Times New Roman" w:hAnsi="Times New Roman"/>
          <w:sz w:val="24"/>
          <w:szCs w:val="24"/>
        </w:rPr>
        <w:t>лексиконом</w:t>
      </w:r>
      <w:r w:rsidR="007F0CA6" w:rsidRPr="005C6EF8">
        <w:rPr>
          <w:rFonts w:ascii="Times New Roman" w:hAnsi="Times New Roman"/>
          <w:sz w:val="24"/>
          <w:szCs w:val="24"/>
        </w:rPr>
        <w:t xml:space="preserve"> компетентных органов</w:t>
      </w:r>
      <w:r w:rsidR="00284983" w:rsidRPr="005C6EF8">
        <w:rPr>
          <w:rFonts w:ascii="Times New Roman" w:hAnsi="Times New Roman"/>
          <w:sz w:val="24"/>
          <w:szCs w:val="24"/>
        </w:rPr>
        <w:t>)</w:t>
      </w:r>
      <w:r w:rsidR="007F0CA6" w:rsidRPr="005C6EF8">
        <w:rPr>
          <w:rFonts w:ascii="Times New Roman" w:hAnsi="Times New Roman"/>
          <w:sz w:val="24"/>
          <w:szCs w:val="24"/>
        </w:rPr>
        <w:t xml:space="preserve"> – оперативное слияние</w:t>
      </w:r>
      <w:r w:rsidRPr="005C6EF8">
        <w:rPr>
          <w:rFonts w:ascii="Times New Roman" w:hAnsi="Times New Roman"/>
          <w:sz w:val="24"/>
          <w:szCs w:val="24"/>
        </w:rPr>
        <w:t xml:space="preserve"> групп Гайдара и Чубайса </w:t>
      </w:r>
      <w:r w:rsidR="000F619B" w:rsidRPr="005C6EF8">
        <w:rPr>
          <w:rFonts w:ascii="Times New Roman" w:hAnsi="Times New Roman"/>
          <w:sz w:val="24"/>
          <w:szCs w:val="24"/>
        </w:rPr>
        <w:t>в</w:t>
      </w:r>
      <w:r w:rsidR="007F0CA6" w:rsidRPr="005C6EF8">
        <w:rPr>
          <w:rFonts w:ascii="Times New Roman" w:hAnsi="Times New Roman"/>
          <w:sz w:val="24"/>
          <w:szCs w:val="24"/>
        </w:rPr>
        <w:t xml:space="preserve"> один «кулак» </w:t>
      </w:r>
      <w:r w:rsidR="00284983" w:rsidRPr="005C6EF8">
        <w:rPr>
          <w:rFonts w:ascii="Times New Roman" w:hAnsi="Times New Roman"/>
          <w:sz w:val="24"/>
          <w:szCs w:val="24"/>
        </w:rPr>
        <w:t>в самый решающий пред</w:t>
      </w:r>
      <w:r w:rsidR="006E5230" w:rsidRPr="005C6EF8">
        <w:rPr>
          <w:rFonts w:ascii="Times New Roman" w:hAnsi="Times New Roman"/>
          <w:sz w:val="24"/>
          <w:szCs w:val="24"/>
        </w:rPr>
        <w:t>перестроечный</w:t>
      </w:r>
      <w:r w:rsidRPr="005C6EF8">
        <w:rPr>
          <w:rFonts w:ascii="Times New Roman" w:hAnsi="Times New Roman"/>
          <w:sz w:val="24"/>
          <w:szCs w:val="24"/>
        </w:rPr>
        <w:t xml:space="preserve"> момент</w:t>
      </w:r>
      <w:r w:rsidR="0099019B" w:rsidRPr="005C6EF8">
        <w:rPr>
          <w:rFonts w:ascii="Times New Roman" w:hAnsi="Times New Roman"/>
          <w:sz w:val="24"/>
          <w:szCs w:val="24"/>
        </w:rPr>
        <w:t xml:space="preserve"> (</w:t>
      </w:r>
      <w:r w:rsidR="000A6422" w:rsidRPr="005C6EF8">
        <w:rPr>
          <w:rFonts w:ascii="Times New Roman" w:hAnsi="Times New Roman"/>
          <w:sz w:val="24"/>
          <w:szCs w:val="24"/>
        </w:rPr>
        <w:t>ход</w:t>
      </w:r>
      <w:r w:rsidR="00794E7B" w:rsidRPr="005C6EF8">
        <w:rPr>
          <w:rFonts w:ascii="Times New Roman" w:hAnsi="Times New Roman"/>
          <w:sz w:val="24"/>
          <w:szCs w:val="24"/>
        </w:rPr>
        <w:t xml:space="preserve">, </w:t>
      </w:r>
      <w:r w:rsidR="00CE6000" w:rsidRPr="005C6EF8">
        <w:rPr>
          <w:rFonts w:ascii="Times New Roman" w:hAnsi="Times New Roman"/>
          <w:sz w:val="24"/>
          <w:szCs w:val="24"/>
        </w:rPr>
        <w:t>ко</w:t>
      </w:r>
      <w:r w:rsidR="00D21EEB" w:rsidRPr="005C6EF8">
        <w:rPr>
          <w:rFonts w:ascii="Times New Roman" w:hAnsi="Times New Roman"/>
          <w:sz w:val="24"/>
          <w:szCs w:val="24"/>
        </w:rPr>
        <w:t>́</w:t>
      </w:r>
      <w:r w:rsidR="00CE6000" w:rsidRPr="005C6EF8">
        <w:rPr>
          <w:rFonts w:ascii="Times New Roman" w:hAnsi="Times New Roman"/>
          <w:sz w:val="24"/>
          <w:szCs w:val="24"/>
        </w:rPr>
        <w:t>им</w:t>
      </w:r>
      <w:r w:rsidR="00794E7B" w:rsidRPr="005C6EF8">
        <w:rPr>
          <w:rFonts w:ascii="Times New Roman" w:hAnsi="Times New Roman"/>
          <w:sz w:val="24"/>
          <w:szCs w:val="24"/>
        </w:rPr>
        <w:t xml:space="preserve"> </w:t>
      </w:r>
      <w:r w:rsidR="00284983" w:rsidRPr="005C6EF8">
        <w:rPr>
          <w:rFonts w:ascii="Times New Roman" w:hAnsi="Times New Roman"/>
          <w:sz w:val="24"/>
          <w:szCs w:val="24"/>
        </w:rPr>
        <w:t xml:space="preserve">опять же </w:t>
      </w:r>
      <w:r w:rsidR="0099019B" w:rsidRPr="005C6EF8">
        <w:rPr>
          <w:rFonts w:ascii="Times New Roman" w:hAnsi="Times New Roman"/>
          <w:sz w:val="24"/>
          <w:szCs w:val="24"/>
        </w:rPr>
        <w:t>классически реализ</w:t>
      </w:r>
      <w:r w:rsidR="00284983" w:rsidRPr="005C6EF8">
        <w:rPr>
          <w:rFonts w:ascii="Times New Roman" w:hAnsi="Times New Roman"/>
          <w:sz w:val="24"/>
          <w:szCs w:val="24"/>
        </w:rPr>
        <w:t xml:space="preserve">уется </w:t>
      </w:r>
      <w:r w:rsidR="0099019B" w:rsidRPr="005C6EF8">
        <w:rPr>
          <w:rFonts w:ascii="Times New Roman" w:hAnsi="Times New Roman"/>
          <w:sz w:val="24"/>
          <w:szCs w:val="24"/>
        </w:rPr>
        <w:t xml:space="preserve">едва ли не основной принцип </w:t>
      </w:r>
      <w:r w:rsidR="00FF06D3" w:rsidRPr="005C6EF8">
        <w:rPr>
          <w:rFonts w:ascii="Times New Roman" w:hAnsi="Times New Roman"/>
          <w:sz w:val="24"/>
          <w:szCs w:val="24"/>
        </w:rPr>
        <w:t xml:space="preserve">наступательной </w:t>
      </w:r>
      <w:r w:rsidR="0099019B" w:rsidRPr="005C6EF8">
        <w:rPr>
          <w:rFonts w:ascii="Times New Roman" w:hAnsi="Times New Roman"/>
          <w:sz w:val="24"/>
          <w:szCs w:val="24"/>
        </w:rPr>
        <w:t>стратегии – концентрация сил)</w:t>
      </w:r>
      <w:r w:rsidRPr="005C6EF8">
        <w:rPr>
          <w:rFonts w:ascii="Times New Roman" w:hAnsi="Times New Roman"/>
          <w:sz w:val="24"/>
          <w:szCs w:val="24"/>
        </w:rPr>
        <w:t>:</w:t>
      </w:r>
    </w:p>
    <w:p w:rsidR="00CE198B" w:rsidRPr="005C6EF8" w:rsidRDefault="005E0DD8"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lastRenderedPageBreak/>
        <w:t>«</w:t>
      </w:r>
      <w:r w:rsidR="00AC4C3C" w:rsidRPr="005C6EF8">
        <w:rPr>
          <w:rFonts w:ascii="Times New Roman" w:hAnsi="Times New Roman"/>
          <w:b/>
          <w:sz w:val="24"/>
          <w:szCs w:val="24"/>
        </w:rPr>
        <w:t>В конце августа 1986 года случилось это историческое событие: семинар под Ленинградом, c участием кружка Чубайса и московской группы Гайдара – первое открытое объединение этих группировок в единую команду. Это произошло в пансионате ЛИЭИ под Сестрорецком с символическим названием “Змеиная Горка”…</w:t>
      </w:r>
    </w:p>
    <w:p w:rsidR="00CE198B" w:rsidRPr="005C6EF8" w:rsidRDefault="00AC4C3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В конце 1986 года Чубайс познакомился с Петром Филипповым – этот деятель был тесно связан с экономическим журналом “ЭКО” и организовал в Ленинграде клуб друзей этого либерального новосибирского журнала. Чубайс помог Филиппову учредить в Ленинграде клуб “Перестройка”, политическую организацию для борьбы за демократию – первую в стране! Разного рода “неформальные группы” к тому времени в городе были, но они занимались не политикой в чистом виде, а “эколо</w:t>
      </w:r>
      <w:r w:rsidR="00CE198B" w:rsidRPr="005C6EF8">
        <w:rPr>
          <w:rFonts w:ascii="Times New Roman" w:hAnsi="Times New Roman"/>
          <w:b/>
          <w:sz w:val="24"/>
          <w:szCs w:val="24"/>
        </w:rPr>
        <w:t>гией культуры” и тому подобным.</w:t>
      </w:r>
    </w:p>
    <w:p w:rsidR="00CE198B" w:rsidRPr="005C6EF8" w:rsidRDefault="00AC4C3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Чубайс рассказывает об этом так: ленинградский обком ни за что не разрешил бы открыть политический клуб в Ленинграде, пока ничего подобного нет в Москве. Поэтому пришлось им организовать демократичес</w:t>
      </w:r>
      <w:r w:rsidR="00CE198B" w:rsidRPr="005C6EF8">
        <w:rPr>
          <w:rFonts w:ascii="Times New Roman" w:hAnsi="Times New Roman"/>
          <w:b/>
          <w:sz w:val="24"/>
          <w:szCs w:val="24"/>
        </w:rPr>
        <w:t xml:space="preserve">кое движение сначала в Москве! </w:t>
      </w:r>
    </w:p>
    <w:p w:rsidR="00CE198B" w:rsidRPr="005C6EF8" w:rsidRDefault="00AC4C3C" w:rsidP="00CE198B">
      <w:pPr>
        <w:pStyle w:val="af2"/>
        <w:ind w:left="720" w:firstLine="284"/>
        <w:jc w:val="both"/>
        <w:rPr>
          <w:rFonts w:ascii="Times New Roman" w:hAnsi="Times New Roman"/>
          <w:b/>
          <w:sz w:val="24"/>
          <w:szCs w:val="24"/>
        </w:rPr>
      </w:pPr>
      <w:r w:rsidRPr="005C6EF8">
        <w:rPr>
          <w:rFonts w:ascii="Times New Roman" w:hAnsi="Times New Roman"/>
          <w:b/>
          <w:sz w:val="24"/>
          <w:szCs w:val="24"/>
          <w:u w:val="single"/>
        </w:rPr>
        <w:t>Чубайс через свои связи с командой Гайдара помог открыть в Москве клуб “Перестройка” на базе ЦЭМИ – в здании этого института. К слову сказать, в этом же здании с 1986 года размещался ИЭПНТП, куда переехала почти вся команда Шаталина-Гайдара из ВНИИ Системных Исследований – то есть именно там тогда разместился главный центр внешней разведки КГБ по проекту “Экономическая Реформа”.</w:t>
      </w:r>
      <w:r w:rsidRPr="005C6EF8">
        <w:rPr>
          <w:rFonts w:ascii="Times New Roman" w:hAnsi="Times New Roman"/>
          <w:b/>
          <w:sz w:val="24"/>
          <w:szCs w:val="24"/>
        </w:rPr>
        <w:t xml:space="preserve"> </w:t>
      </w:r>
      <w:r w:rsidRPr="005C6EF8">
        <w:rPr>
          <w:rFonts w:ascii="Times New Roman" w:hAnsi="Times New Roman"/>
          <w:i/>
          <w:sz w:val="24"/>
          <w:szCs w:val="24"/>
        </w:rPr>
        <w:t>(выделено нами – авт</w:t>
      </w:r>
      <w:r w:rsidR="007E07CC" w:rsidRPr="005C6EF8">
        <w:rPr>
          <w:rFonts w:ascii="Times New Roman" w:hAnsi="Times New Roman"/>
          <w:i/>
          <w:sz w:val="24"/>
          <w:szCs w:val="24"/>
        </w:rPr>
        <w:t>.</w:t>
      </w:r>
      <w:r w:rsidRPr="005C6EF8">
        <w:rPr>
          <w:rFonts w:ascii="Times New Roman" w:hAnsi="Times New Roman"/>
          <w:i/>
          <w:sz w:val="24"/>
          <w:szCs w:val="24"/>
        </w:rPr>
        <w:t>)</w:t>
      </w:r>
      <w:r w:rsidRPr="005C6EF8">
        <w:rPr>
          <w:rFonts w:ascii="Times New Roman" w:hAnsi="Times New Roman"/>
          <w:b/>
          <w:sz w:val="24"/>
          <w:szCs w:val="24"/>
        </w:rPr>
        <w:t xml:space="preserve"> Где было ещ</w:t>
      </w:r>
      <w:r w:rsidR="003A6F5C" w:rsidRPr="005C6EF8">
        <w:rPr>
          <w:rFonts w:ascii="Times New Roman" w:hAnsi="Times New Roman"/>
          <w:b/>
          <w:sz w:val="24"/>
          <w:szCs w:val="24"/>
        </w:rPr>
        <w:t>ё</w:t>
      </w:r>
      <w:r w:rsidR="00CE198B" w:rsidRPr="005C6EF8">
        <w:rPr>
          <w:rFonts w:ascii="Times New Roman" w:hAnsi="Times New Roman"/>
          <w:b/>
          <w:sz w:val="24"/>
          <w:szCs w:val="24"/>
        </w:rPr>
        <w:t xml:space="preserve"> бороться за демократию!..</w:t>
      </w:r>
    </w:p>
    <w:p w:rsidR="00CE198B" w:rsidRPr="005C6EF8" w:rsidRDefault="00AC4C3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Клуб в Москве был организован в феврале 1987 года, а в марте состоялась первая дискуссия… Доклады на экономические темы в клубе “Перестройка” делали руководители ЦЭМИ (например, заместитель</w:t>
      </w:r>
      <w:r w:rsidR="00CE198B" w:rsidRPr="005C6EF8">
        <w:rPr>
          <w:rFonts w:ascii="Times New Roman" w:hAnsi="Times New Roman"/>
          <w:b/>
          <w:sz w:val="24"/>
          <w:szCs w:val="24"/>
        </w:rPr>
        <w:t xml:space="preserve"> директора института Петраков)…</w:t>
      </w:r>
    </w:p>
    <w:p w:rsidR="00CE198B" w:rsidRPr="005C6EF8" w:rsidRDefault="00AC4C3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Дальше вс</w:t>
      </w:r>
      <w:r w:rsidR="003A6F5C" w:rsidRPr="005C6EF8">
        <w:rPr>
          <w:rFonts w:ascii="Times New Roman" w:hAnsi="Times New Roman"/>
          <w:b/>
          <w:sz w:val="24"/>
          <w:szCs w:val="24"/>
        </w:rPr>
        <w:t>ё</w:t>
      </w:r>
      <w:r w:rsidRPr="005C6EF8">
        <w:rPr>
          <w:rFonts w:ascii="Times New Roman" w:hAnsi="Times New Roman"/>
          <w:b/>
          <w:sz w:val="24"/>
          <w:szCs w:val="24"/>
        </w:rPr>
        <w:t xml:space="preserve"> было просто: имея за спиной такую мощную базу в Москве, Чубайс и Филиппов составили письмо от “группы ленинградских коммунистов” в ленинградский обком. Хотим, мол, бороться за осуществление планов партии по перестройке советского общества в духе решений соответствующего Пленума ЦК КПСС – и так далее! Обком пош</w:t>
      </w:r>
      <w:r w:rsidR="003A6F5C" w:rsidRPr="005C6EF8">
        <w:rPr>
          <w:rFonts w:ascii="Times New Roman" w:hAnsi="Times New Roman"/>
          <w:b/>
          <w:sz w:val="24"/>
          <w:szCs w:val="24"/>
        </w:rPr>
        <w:t>ё</w:t>
      </w:r>
      <w:r w:rsidRPr="005C6EF8">
        <w:rPr>
          <w:rFonts w:ascii="Times New Roman" w:hAnsi="Times New Roman"/>
          <w:b/>
          <w:sz w:val="24"/>
          <w:szCs w:val="24"/>
        </w:rPr>
        <w:t>л навстречу этой просьбе “группы коммунистов” – так появился клуб “Перестройка” и в Ленинграде (в одном из Дворцов Культуры). К слову сказать, кружок Чубайса ещ</w:t>
      </w:r>
      <w:r w:rsidR="003A6F5C" w:rsidRPr="005C6EF8">
        <w:rPr>
          <w:rFonts w:ascii="Times New Roman" w:hAnsi="Times New Roman"/>
          <w:b/>
          <w:sz w:val="24"/>
          <w:szCs w:val="24"/>
        </w:rPr>
        <w:t>ё</w:t>
      </w:r>
      <w:r w:rsidRPr="005C6EF8">
        <w:rPr>
          <w:rFonts w:ascii="Times New Roman" w:hAnsi="Times New Roman"/>
          <w:b/>
          <w:sz w:val="24"/>
          <w:szCs w:val="24"/>
        </w:rPr>
        <w:t xml:space="preserve"> в мае 1986 года нала</w:t>
      </w:r>
      <w:r w:rsidR="003A6F5C" w:rsidRPr="005C6EF8">
        <w:rPr>
          <w:rFonts w:ascii="Times New Roman" w:hAnsi="Times New Roman"/>
          <w:b/>
          <w:sz w:val="24"/>
          <w:szCs w:val="24"/>
        </w:rPr>
        <w:t>дил прочные контакты с обкомом –</w:t>
      </w:r>
      <w:r w:rsidRPr="005C6EF8">
        <w:rPr>
          <w:rFonts w:ascii="Times New Roman" w:hAnsi="Times New Roman"/>
          <w:b/>
          <w:sz w:val="24"/>
          <w:szCs w:val="24"/>
        </w:rPr>
        <w:t xml:space="preserve"> по словам Чубайса, они консультировали партийный аппарат, как проводить экономическую реформу. Уже тогда Чубайс ходил в Смольный, как к себе </w:t>
      </w:r>
      <w:r w:rsidR="00CE198B" w:rsidRPr="005C6EF8">
        <w:rPr>
          <w:rFonts w:ascii="Times New Roman" w:hAnsi="Times New Roman"/>
          <w:b/>
          <w:sz w:val="24"/>
          <w:szCs w:val="24"/>
        </w:rPr>
        <w:t>домой!</w:t>
      </w:r>
    </w:p>
    <w:p w:rsidR="00CE198B" w:rsidRPr="005C6EF8" w:rsidRDefault="00AC4C3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Как известно, клуб “Перестройка” стал тем ядром, вокруг которого в 1989 году сформировалс</w:t>
      </w:r>
      <w:r w:rsidR="00CE198B" w:rsidRPr="005C6EF8">
        <w:rPr>
          <w:rFonts w:ascii="Times New Roman" w:hAnsi="Times New Roman"/>
          <w:b/>
          <w:sz w:val="24"/>
          <w:szCs w:val="24"/>
        </w:rPr>
        <w:t>я Ленинградский Народный Фронт.</w:t>
      </w:r>
    </w:p>
    <w:p w:rsidR="00CE198B" w:rsidRPr="005C6EF8" w:rsidRDefault="00AC4C3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…Пробив разрешение обкома и наладив работу клуба “Перестройка”, Чубайс скоро вышел из Совета Клуба и опять удалился в тень… </w:t>
      </w:r>
    </w:p>
    <w:p w:rsidR="00CE198B" w:rsidRPr="005C6EF8" w:rsidRDefault="00AC4C3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В Москве была та же самая история – “молодые экономисты” помогли организовать московскую “Перестройку”, но в руководство этого клуба не вош</w:t>
      </w:r>
      <w:r w:rsidR="00CE198B" w:rsidRPr="005C6EF8">
        <w:rPr>
          <w:rFonts w:ascii="Times New Roman" w:hAnsi="Times New Roman"/>
          <w:b/>
          <w:sz w:val="24"/>
          <w:szCs w:val="24"/>
        </w:rPr>
        <w:t>ли. Для этого были другие люди!</w:t>
      </w:r>
    </w:p>
    <w:p w:rsidR="00CE198B" w:rsidRPr="005C6EF8" w:rsidRDefault="00AC4C3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Чубайс потом не только отказался войти в руководство Ленинградского Народного Фронта, но даже наотрез отказался избираться в 1990 году депутатом, когда его об этом упрашивал Филиппов. Сам Чубайс объясняет это тем, что не хотел терять время на выборы и прочую политическую возню. Он и его команда десять лет готовились проводить экономическую реформу, накопили в этом деле большой “потенциал” – их дело было войти в исполнительную власть и заниматься реальным руководство</w:t>
      </w:r>
      <w:r w:rsidR="00CE198B" w:rsidRPr="005C6EF8">
        <w:rPr>
          <w:rFonts w:ascii="Times New Roman" w:hAnsi="Times New Roman"/>
          <w:b/>
          <w:sz w:val="24"/>
          <w:szCs w:val="24"/>
        </w:rPr>
        <w:t>м экономикой, а не болтологией…</w:t>
      </w:r>
    </w:p>
    <w:p w:rsidR="00CE198B" w:rsidRPr="005C6EF8" w:rsidRDefault="00AC4C3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Это была довольно странная уверенность: кружок Чубайса держится в тени, не участвует ни в каких митингах – но получается, что Чубайс уже в 1987 году был убежд</w:t>
      </w:r>
      <w:r w:rsidR="003A6F5C" w:rsidRPr="005C6EF8">
        <w:rPr>
          <w:rFonts w:ascii="Times New Roman" w:hAnsi="Times New Roman"/>
          <w:b/>
          <w:sz w:val="24"/>
          <w:szCs w:val="24"/>
        </w:rPr>
        <w:t>ё</w:t>
      </w:r>
      <w:r w:rsidRPr="005C6EF8">
        <w:rPr>
          <w:rFonts w:ascii="Times New Roman" w:hAnsi="Times New Roman"/>
          <w:b/>
          <w:sz w:val="24"/>
          <w:szCs w:val="24"/>
        </w:rPr>
        <w:t>н, что ему и так обеспечен руководящи</w:t>
      </w:r>
      <w:r w:rsidR="00CE198B" w:rsidRPr="005C6EF8">
        <w:rPr>
          <w:rFonts w:ascii="Times New Roman" w:hAnsi="Times New Roman"/>
          <w:b/>
          <w:sz w:val="24"/>
          <w:szCs w:val="24"/>
        </w:rPr>
        <w:t>й пост в исполнительной власти!</w:t>
      </w:r>
    </w:p>
    <w:p w:rsidR="00CE198B" w:rsidRPr="005C6EF8" w:rsidRDefault="00AC4C3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Для “революции снизу” такая ситуация невозможна: там власть доста</w:t>
      </w:r>
      <w:r w:rsidR="003A6F5C" w:rsidRPr="005C6EF8">
        <w:rPr>
          <w:rFonts w:ascii="Times New Roman" w:hAnsi="Times New Roman"/>
          <w:b/>
          <w:sz w:val="24"/>
          <w:szCs w:val="24"/>
        </w:rPr>
        <w:t>ё</w:t>
      </w:r>
      <w:r w:rsidRPr="005C6EF8">
        <w:rPr>
          <w:rFonts w:ascii="Times New Roman" w:hAnsi="Times New Roman"/>
          <w:b/>
          <w:sz w:val="24"/>
          <w:szCs w:val="24"/>
        </w:rPr>
        <w:t>тся только тем, кто активно участвует в политической борьбе – борется, если не на баррикадах, то хотя бы за место в парламенте. Никто не жд</w:t>
      </w:r>
      <w:r w:rsidR="003A6F5C" w:rsidRPr="005C6EF8">
        <w:rPr>
          <w:rFonts w:ascii="Times New Roman" w:hAnsi="Times New Roman"/>
          <w:b/>
          <w:sz w:val="24"/>
          <w:szCs w:val="24"/>
        </w:rPr>
        <w:t>ё</w:t>
      </w:r>
      <w:r w:rsidRPr="005C6EF8">
        <w:rPr>
          <w:rFonts w:ascii="Times New Roman" w:hAnsi="Times New Roman"/>
          <w:b/>
          <w:sz w:val="24"/>
          <w:szCs w:val="24"/>
        </w:rPr>
        <w:t>т, что ему дадут министерский пост за его уч</w:t>
      </w:r>
      <w:r w:rsidR="003A6F5C" w:rsidRPr="005C6EF8">
        <w:rPr>
          <w:rFonts w:ascii="Times New Roman" w:hAnsi="Times New Roman"/>
          <w:b/>
          <w:sz w:val="24"/>
          <w:szCs w:val="24"/>
        </w:rPr>
        <w:t>ё</w:t>
      </w:r>
      <w:r w:rsidRPr="005C6EF8">
        <w:rPr>
          <w:rFonts w:ascii="Times New Roman" w:hAnsi="Times New Roman"/>
          <w:b/>
          <w:sz w:val="24"/>
          <w:szCs w:val="24"/>
        </w:rPr>
        <w:t>ность!</w:t>
      </w:r>
    </w:p>
    <w:p w:rsidR="00CE198B" w:rsidRPr="005C6EF8" w:rsidRDefault="00AC4C3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lastRenderedPageBreak/>
        <w:t>Даже для нормальной “революции сверху” такое тоже нетипично. Никакого пассивного ожидания не может быть: нужно интриговать при дворе, суметь пролезть в группу фаворитов-“реформаторов” и там себя проявить – только тогда можно рас</w:t>
      </w:r>
      <w:r w:rsidR="00CE198B" w:rsidRPr="005C6EF8">
        <w:rPr>
          <w:rFonts w:ascii="Times New Roman" w:hAnsi="Times New Roman"/>
          <w:b/>
          <w:sz w:val="24"/>
          <w:szCs w:val="24"/>
        </w:rPr>
        <w:t>считывать на министерский пост.</w:t>
      </w:r>
    </w:p>
    <w:p w:rsidR="00CE198B" w:rsidRPr="005C6EF8" w:rsidRDefault="00AC4C3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И только если ид</w:t>
      </w:r>
      <w:r w:rsidR="000F5992" w:rsidRPr="005C6EF8">
        <w:rPr>
          <w:rFonts w:ascii="Times New Roman" w:hAnsi="Times New Roman"/>
          <w:b/>
          <w:sz w:val="24"/>
          <w:szCs w:val="24"/>
        </w:rPr>
        <w:t>ё</w:t>
      </w:r>
      <w:r w:rsidRPr="005C6EF8">
        <w:rPr>
          <w:rFonts w:ascii="Times New Roman" w:hAnsi="Times New Roman"/>
          <w:b/>
          <w:sz w:val="24"/>
          <w:szCs w:val="24"/>
        </w:rPr>
        <w:t>т “революция сверху”, которая хочет выдать себя за “революцию снизу” – тогда, действительно, можно спокойно сидеть и ждать министерского портфеля. Если, конечно, он был тебе заранее обещан серь</w:t>
      </w:r>
      <w:r w:rsidR="003A6F5C" w:rsidRPr="005C6EF8">
        <w:rPr>
          <w:rFonts w:ascii="Times New Roman" w:hAnsi="Times New Roman"/>
          <w:b/>
          <w:sz w:val="24"/>
          <w:szCs w:val="24"/>
        </w:rPr>
        <w:t>ё</w:t>
      </w:r>
      <w:r w:rsidRPr="005C6EF8">
        <w:rPr>
          <w:rFonts w:ascii="Times New Roman" w:hAnsi="Times New Roman"/>
          <w:b/>
          <w:sz w:val="24"/>
          <w:szCs w:val="24"/>
        </w:rPr>
        <w:t>зной организацией – например, внешней разведкой КГБ! Тогда лучше не в выборах участвовать, а съездить на заграничную конференцию, чтобы наращивать свой “потенциал” ещ</w:t>
      </w:r>
      <w:r w:rsidR="003A6F5C" w:rsidRPr="005C6EF8">
        <w:rPr>
          <w:rFonts w:ascii="Times New Roman" w:hAnsi="Times New Roman"/>
          <w:b/>
          <w:sz w:val="24"/>
          <w:szCs w:val="24"/>
        </w:rPr>
        <w:t>ё</w:t>
      </w:r>
      <w:r w:rsidR="00CE198B" w:rsidRPr="005C6EF8">
        <w:rPr>
          <w:rFonts w:ascii="Times New Roman" w:hAnsi="Times New Roman"/>
          <w:b/>
          <w:sz w:val="24"/>
          <w:szCs w:val="24"/>
        </w:rPr>
        <w:t xml:space="preserve"> больше…</w:t>
      </w:r>
    </w:p>
    <w:p w:rsidR="00CE198B" w:rsidRPr="005C6EF8" w:rsidRDefault="00AC4C3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…И в Москве, и в Ленинграде в конце 80-х годов демократическое движение сконцентрировалось вокруг организаций, созданных “молодыми экономистами” из кружка Чубайса – то есть внешней разведкой КГБ… </w:t>
      </w:r>
    </w:p>
    <w:p w:rsidR="00AC4C3C" w:rsidRPr="005C6EF8" w:rsidRDefault="00AC4C3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Но “молодых экономистов” не готовили к такой политической деятельности – для этого были заранее подобраны стукачи из 5 Управления КГБ. Они и возглавили демократическое движение…</w:t>
      </w:r>
      <w:r w:rsidR="000F5992" w:rsidRPr="005C6EF8">
        <w:rPr>
          <w:rFonts w:ascii="Times New Roman" w:hAnsi="Times New Roman"/>
          <w:b/>
          <w:sz w:val="24"/>
          <w:szCs w:val="24"/>
        </w:rPr>
        <w:t>»</w:t>
      </w:r>
      <w:r w:rsidR="00954E84" w:rsidRPr="005C6EF8">
        <w:rPr>
          <w:rStyle w:val="ac"/>
          <w:rFonts w:ascii="Times New Roman" w:hAnsi="Times New Roman"/>
          <w:sz w:val="24"/>
          <w:szCs w:val="24"/>
        </w:rPr>
        <w:footnoteReference w:id="227"/>
      </w:r>
    </w:p>
    <w:p w:rsidR="00AC4C3C" w:rsidRPr="005C6EF8" w:rsidRDefault="00A45589" w:rsidP="005C1812">
      <w:pPr>
        <w:pStyle w:val="af2"/>
        <w:ind w:firstLine="284"/>
        <w:jc w:val="both"/>
        <w:rPr>
          <w:rFonts w:ascii="Times New Roman" w:hAnsi="Times New Roman"/>
          <w:sz w:val="24"/>
          <w:szCs w:val="24"/>
        </w:rPr>
      </w:pPr>
      <w:r w:rsidRPr="005C6EF8">
        <w:rPr>
          <w:rFonts w:ascii="Times New Roman" w:hAnsi="Times New Roman"/>
          <w:sz w:val="24"/>
          <w:szCs w:val="24"/>
        </w:rPr>
        <w:t xml:space="preserve">На второй стадии госпереворота роль «первой скрипки», как мы </w:t>
      </w:r>
      <w:r w:rsidR="000F5992" w:rsidRPr="005C6EF8">
        <w:rPr>
          <w:rFonts w:ascii="Times New Roman" w:hAnsi="Times New Roman"/>
          <w:sz w:val="24"/>
          <w:szCs w:val="24"/>
        </w:rPr>
        <w:t>знаем,</w:t>
      </w:r>
      <w:r w:rsidRPr="005C6EF8">
        <w:rPr>
          <w:rFonts w:ascii="Times New Roman" w:hAnsi="Times New Roman"/>
          <w:sz w:val="24"/>
          <w:szCs w:val="24"/>
        </w:rPr>
        <w:t xml:space="preserve"> играл</w:t>
      </w:r>
      <w:r w:rsidR="000F5992" w:rsidRPr="005C6EF8">
        <w:rPr>
          <w:rFonts w:ascii="Times New Roman" w:hAnsi="Times New Roman"/>
          <w:sz w:val="24"/>
          <w:szCs w:val="24"/>
        </w:rPr>
        <w:t xml:space="preserve"> уже</w:t>
      </w:r>
      <w:r w:rsidRPr="005C6EF8">
        <w:rPr>
          <w:rFonts w:ascii="Times New Roman" w:hAnsi="Times New Roman"/>
          <w:sz w:val="24"/>
          <w:szCs w:val="24"/>
        </w:rPr>
        <w:t xml:space="preserve"> Гайдар. Впрочем, вскоре Чубайс «наверстал» упущенное и, более того, </w:t>
      </w:r>
      <w:r w:rsidR="000F5992" w:rsidRPr="005C6EF8">
        <w:rPr>
          <w:rFonts w:ascii="Times New Roman" w:hAnsi="Times New Roman"/>
          <w:sz w:val="24"/>
          <w:szCs w:val="24"/>
        </w:rPr>
        <w:t>сделался воистину «</w:t>
      </w:r>
      <w:r w:rsidR="00A9625D" w:rsidRPr="005C6EF8">
        <w:rPr>
          <w:rFonts w:ascii="Times New Roman" w:hAnsi="Times New Roman"/>
          <w:sz w:val="24"/>
          <w:szCs w:val="24"/>
        </w:rPr>
        <w:t>непотопляемой</w:t>
      </w:r>
      <w:r w:rsidR="000F5992" w:rsidRPr="005C6EF8">
        <w:rPr>
          <w:rFonts w:ascii="Times New Roman" w:hAnsi="Times New Roman"/>
          <w:sz w:val="24"/>
          <w:szCs w:val="24"/>
        </w:rPr>
        <w:t>»</w:t>
      </w:r>
      <w:r w:rsidRPr="005C6EF8">
        <w:rPr>
          <w:rFonts w:ascii="Times New Roman" w:hAnsi="Times New Roman"/>
          <w:sz w:val="24"/>
          <w:szCs w:val="24"/>
        </w:rPr>
        <w:t xml:space="preserve"> фигурой в высших органах власти РФ – о причинах </w:t>
      </w:r>
      <w:r w:rsidR="003A6F5C" w:rsidRPr="005C6EF8">
        <w:rPr>
          <w:rFonts w:ascii="Times New Roman" w:hAnsi="Times New Roman"/>
          <w:sz w:val="24"/>
          <w:szCs w:val="24"/>
        </w:rPr>
        <w:t xml:space="preserve">чего </w:t>
      </w:r>
      <w:r w:rsidR="00514558" w:rsidRPr="005C6EF8">
        <w:rPr>
          <w:rFonts w:ascii="Times New Roman" w:hAnsi="Times New Roman"/>
          <w:sz w:val="24"/>
          <w:szCs w:val="24"/>
        </w:rPr>
        <w:t xml:space="preserve">остаётся </w:t>
      </w:r>
      <w:r w:rsidR="002B5747" w:rsidRPr="005C6EF8">
        <w:rPr>
          <w:rFonts w:ascii="Times New Roman" w:hAnsi="Times New Roman"/>
          <w:sz w:val="24"/>
          <w:szCs w:val="24"/>
        </w:rPr>
        <w:t xml:space="preserve">только </w:t>
      </w:r>
      <w:r w:rsidR="00514558" w:rsidRPr="005C6EF8">
        <w:rPr>
          <w:rFonts w:ascii="Times New Roman" w:hAnsi="Times New Roman"/>
          <w:sz w:val="24"/>
          <w:szCs w:val="24"/>
        </w:rPr>
        <w:t xml:space="preserve">неким образом </w:t>
      </w:r>
      <w:r w:rsidR="005C1812" w:rsidRPr="005C6EF8">
        <w:rPr>
          <w:rFonts w:ascii="Times New Roman" w:hAnsi="Times New Roman"/>
          <w:sz w:val="24"/>
          <w:szCs w:val="24"/>
        </w:rPr>
        <w:t>догадываться</w:t>
      </w:r>
      <w:r w:rsidRPr="005C6EF8">
        <w:rPr>
          <w:rFonts w:ascii="Times New Roman" w:hAnsi="Times New Roman"/>
          <w:sz w:val="24"/>
          <w:szCs w:val="24"/>
        </w:rPr>
        <w:t>.</w:t>
      </w:r>
      <w:r w:rsidR="005C1812" w:rsidRPr="005C6EF8">
        <w:rPr>
          <w:rFonts w:ascii="Times New Roman" w:hAnsi="Times New Roman"/>
          <w:sz w:val="24"/>
          <w:szCs w:val="24"/>
        </w:rPr>
        <w:t xml:space="preserve"> Ну,</w:t>
      </w:r>
      <w:r w:rsidR="000F5992" w:rsidRPr="005C6EF8">
        <w:rPr>
          <w:rFonts w:ascii="Times New Roman" w:hAnsi="Times New Roman"/>
          <w:sz w:val="24"/>
          <w:szCs w:val="24"/>
        </w:rPr>
        <w:t xml:space="preserve"> а </w:t>
      </w:r>
      <w:r w:rsidR="005C1812" w:rsidRPr="005C6EF8">
        <w:rPr>
          <w:rFonts w:ascii="Times New Roman" w:hAnsi="Times New Roman"/>
          <w:sz w:val="24"/>
          <w:szCs w:val="24"/>
        </w:rPr>
        <w:t>возвращаясь к созданны</w:t>
      </w:r>
      <w:r w:rsidR="000F5992" w:rsidRPr="005C6EF8">
        <w:rPr>
          <w:rFonts w:ascii="Times New Roman" w:hAnsi="Times New Roman"/>
          <w:sz w:val="24"/>
          <w:szCs w:val="24"/>
        </w:rPr>
        <w:t>м их усилиями</w:t>
      </w:r>
      <w:r w:rsidR="003A6F5C" w:rsidRPr="005C6EF8">
        <w:rPr>
          <w:rFonts w:ascii="Times New Roman" w:hAnsi="Times New Roman"/>
          <w:sz w:val="24"/>
          <w:szCs w:val="24"/>
        </w:rPr>
        <w:t xml:space="preserve"> «общественным институтам»</w:t>
      </w:r>
      <w:r w:rsidR="000F5992" w:rsidRPr="005C6EF8">
        <w:rPr>
          <w:rFonts w:ascii="Times New Roman" w:hAnsi="Times New Roman"/>
          <w:sz w:val="24"/>
          <w:szCs w:val="24"/>
        </w:rPr>
        <w:t xml:space="preserve">, можно лишь констатировать, что </w:t>
      </w:r>
      <w:r w:rsidR="003A6F5C" w:rsidRPr="005C6EF8">
        <w:rPr>
          <w:rFonts w:ascii="Times New Roman" w:hAnsi="Times New Roman"/>
          <w:sz w:val="24"/>
          <w:szCs w:val="24"/>
        </w:rPr>
        <w:t xml:space="preserve">пресловутое </w:t>
      </w:r>
      <w:r w:rsidR="000F5992" w:rsidRPr="005C6EF8">
        <w:rPr>
          <w:rFonts w:ascii="Times New Roman" w:hAnsi="Times New Roman"/>
          <w:sz w:val="24"/>
          <w:szCs w:val="24"/>
        </w:rPr>
        <w:t>«демократическое движение» в перестроечную эпоху имело</w:t>
      </w:r>
      <w:r w:rsidR="001F61C2" w:rsidRPr="005C6EF8">
        <w:rPr>
          <w:rFonts w:ascii="Times New Roman" w:hAnsi="Times New Roman"/>
          <w:sz w:val="24"/>
          <w:szCs w:val="24"/>
        </w:rPr>
        <w:t xml:space="preserve">, </w:t>
      </w:r>
      <w:r w:rsidR="003F0C8D" w:rsidRPr="005C6EF8">
        <w:rPr>
          <w:rFonts w:ascii="Times New Roman" w:hAnsi="Times New Roman"/>
          <w:sz w:val="24"/>
          <w:szCs w:val="24"/>
        </w:rPr>
        <w:t>исходя из многих</w:t>
      </w:r>
      <w:r w:rsidR="001F61C2" w:rsidRPr="005C6EF8">
        <w:rPr>
          <w:rFonts w:ascii="Times New Roman" w:hAnsi="Times New Roman"/>
          <w:sz w:val="24"/>
          <w:szCs w:val="24"/>
        </w:rPr>
        <w:t xml:space="preserve"> признак</w:t>
      </w:r>
      <w:r w:rsidR="003F0C8D" w:rsidRPr="005C6EF8">
        <w:rPr>
          <w:rFonts w:ascii="Times New Roman" w:hAnsi="Times New Roman"/>
          <w:sz w:val="24"/>
          <w:szCs w:val="24"/>
        </w:rPr>
        <w:t>ов</w:t>
      </w:r>
      <w:r w:rsidR="001F61C2" w:rsidRPr="005C6EF8">
        <w:rPr>
          <w:rFonts w:ascii="Times New Roman" w:hAnsi="Times New Roman"/>
          <w:sz w:val="24"/>
          <w:szCs w:val="24"/>
        </w:rPr>
        <w:t>,</w:t>
      </w:r>
      <w:r w:rsidR="000F5992" w:rsidRPr="005C6EF8">
        <w:rPr>
          <w:rFonts w:ascii="Times New Roman" w:hAnsi="Times New Roman"/>
          <w:sz w:val="24"/>
          <w:szCs w:val="24"/>
        </w:rPr>
        <w:t xml:space="preserve"> едва ли не целиком и полностью постановочный характер, причём режиссёрами его выступали те самые органы, которые, по логике</w:t>
      </w:r>
      <w:r w:rsidR="003A6F5C" w:rsidRPr="005C6EF8">
        <w:rPr>
          <w:rFonts w:ascii="Times New Roman" w:hAnsi="Times New Roman"/>
          <w:sz w:val="24"/>
          <w:szCs w:val="24"/>
        </w:rPr>
        <w:t xml:space="preserve"> вещей</w:t>
      </w:r>
      <w:r w:rsidR="000F5992" w:rsidRPr="005C6EF8">
        <w:rPr>
          <w:rFonts w:ascii="Times New Roman" w:hAnsi="Times New Roman"/>
          <w:sz w:val="24"/>
          <w:szCs w:val="24"/>
        </w:rPr>
        <w:t xml:space="preserve">, должны были </w:t>
      </w:r>
      <w:r w:rsidR="003A6F5C" w:rsidRPr="005C6EF8">
        <w:rPr>
          <w:rFonts w:ascii="Times New Roman" w:hAnsi="Times New Roman"/>
          <w:sz w:val="24"/>
          <w:szCs w:val="24"/>
        </w:rPr>
        <w:t xml:space="preserve">жёстко </w:t>
      </w:r>
      <w:r w:rsidR="000F5992" w:rsidRPr="005C6EF8">
        <w:rPr>
          <w:rFonts w:ascii="Times New Roman" w:hAnsi="Times New Roman"/>
          <w:sz w:val="24"/>
          <w:szCs w:val="24"/>
        </w:rPr>
        <w:t xml:space="preserve">ограничивать </w:t>
      </w:r>
      <w:r w:rsidR="001F61C2" w:rsidRPr="005C6EF8">
        <w:rPr>
          <w:rFonts w:ascii="Times New Roman" w:hAnsi="Times New Roman"/>
          <w:sz w:val="24"/>
          <w:szCs w:val="24"/>
        </w:rPr>
        <w:t xml:space="preserve">и пресекать </w:t>
      </w:r>
      <w:r w:rsidR="000F5992" w:rsidRPr="005C6EF8">
        <w:rPr>
          <w:rFonts w:ascii="Times New Roman" w:hAnsi="Times New Roman"/>
          <w:sz w:val="24"/>
          <w:szCs w:val="24"/>
        </w:rPr>
        <w:t xml:space="preserve">именно подобные вот </w:t>
      </w:r>
      <w:r w:rsidR="001F61C2" w:rsidRPr="005C6EF8">
        <w:rPr>
          <w:rFonts w:ascii="Times New Roman" w:hAnsi="Times New Roman"/>
          <w:sz w:val="24"/>
          <w:szCs w:val="24"/>
        </w:rPr>
        <w:t>деструктивные</w:t>
      </w:r>
      <w:r w:rsidR="000F5992" w:rsidRPr="005C6EF8">
        <w:rPr>
          <w:rFonts w:ascii="Times New Roman" w:hAnsi="Times New Roman"/>
          <w:sz w:val="24"/>
          <w:szCs w:val="24"/>
        </w:rPr>
        <w:t xml:space="preserve"> </w:t>
      </w:r>
      <w:r w:rsidR="003A6F5C" w:rsidRPr="005C6EF8">
        <w:rPr>
          <w:rFonts w:ascii="Times New Roman" w:hAnsi="Times New Roman"/>
          <w:sz w:val="24"/>
          <w:szCs w:val="24"/>
        </w:rPr>
        <w:t xml:space="preserve">антигосударственные </w:t>
      </w:r>
      <w:r w:rsidR="000F5992" w:rsidRPr="005C6EF8">
        <w:rPr>
          <w:rFonts w:ascii="Times New Roman" w:hAnsi="Times New Roman"/>
          <w:sz w:val="24"/>
          <w:szCs w:val="24"/>
        </w:rPr>
        <w:t>проявлени</w:t>
      </w:r>
      <w:r w:rsidR="001F61C2" w:rsidRPr="005C6EF8">
        <w:rPr>
          <w:rFonts w:ascii="Times New Roman" w:hAnsi="Times New Roman"/>
          <w:sz w:val="24"/>
          <w:szCs w:val="24"/>
        </w:rPr>
        <w:t>я</w:t>
      </w:r>
      <w:r w:rsidR="000F5992" w:rsidRPr="005C6EF8">
        <w:rPr>
          <w:rFonts w:ascii="Times New Roman" w:hAnsi="Times New Roman"/>
          <w:sz w:val="24"/>
          <w:szCs w:val="24"/>
        </w:rPr>
        <w:t xml:space="preserve"> </w:t>
      </w:r>
      <w:r w:rsidR="006C0D6F" w:rsidRPr="005C6EF8">
        <w:rPr>
          <w:rFonts w:ascii="Times New Roman" w:hAnsi="Times New Roman"/>
          <w:sz w:val="24"/>
          <w:szCs w:val="24"/>
        </w:rPr>
        <w:t>явно</w:t>
      </w:r>
      <w:r w:rsidR="005F3583" w:rsidRPr="005C6EF8">
        <w:rPr>
          <w:rFonts w:ascii="Times New Roman" w:hAnsi="Times New Roman"/>
          <w:sz w:val="24"/>
          <w:szCs w:val="24"/>
        </w:rPr>
        <w:t xml:space="preserve"> </w:t>
      </w:r>
      <w:r w:rsidR="000F5992" w:rsidRPr="005C6EF8">
        <w:rPr>
          <w:rFonts w:ascii="Times New Roman" w:hAnsi="Times New Roman"/>
          <w:sz w:val="24"/>
          <w:szCs w:val="24"/>
        </w:rPr>
        <w:t>квазиобщественного характера.</w:t>
      </w:r>
    </w:p>
    <w:p w:rsidR="00AC4C3C" w:rsidRPr="005C6EF8" w:rsidRDefault="00AC4C3C" w:rsidP="00EE0678">
      <w:pPr>
        <w:pStyle w:val="af2"/>
        <w:ind w:firstLine="284"/>
        <w:jc w:val="both"/>
        <w:rPr>
          <w:rFonts w:ascii="Times New Roman" w:hAnsi="Times New Roman"/>
          <w:sz w:val="24"/>
          <w:szCs w:val="24"/>
        </w:rPr>
      </w:pPr>
      <w:r w:rsidRPr="005C6EF8">
        <w:rPr>
          <w:rFonts w:ascii="Times New Roman" w:hAnsi="Times New Roman"/>
          <w:sz w:val="24"/>
          <w:szCs w:val="24"/>
        </w:rPr>
        <w:t>Да</w:t>
      </w:r>
      <w:r w:rsidR="006243A4" w:rsidRPr="005C6EF8">
        <w:rPr>
          <w:rFonts w:ascii="Times New Roman" w:hAnsi="Times New Roman"/>
          <w:sz w:val="24"/>
          <w:szCs w:val="24"/>
        </w:rPr>
        <w:t xml:space="preserve">нный </w:t>
      </w:r>
      <w:r w:rsidR="002B6D7A" w:rsidRPr="005C6EF8">
        <w:rPr>
          <w:rFonts w:ascii="Times New Roman" w:hAnsi="Times New Roman"/>
          <w:sz w:val="24"/>
          <w:szCs w:val="24"/>
        </w:rPr>
        <w:t>(</w:t>
      </w:r>
      <w:r w:rsidR="006C0D6F" w:rsidRPr="005C6EF8">
        <w:rPr>
          <w:rFonts w:ascii="Times New Roman" w:hAnsi="Times New Roman"/>
          <w:sz w:val="24"/>
          <w:szCs w:val="24"/>
        </w:rPr>
        <w:t xml:space="preserve">могущий </w:t>
      </w:r>
      <w:r w:rsidR="002B5747" w:rsidRPr="005C6EF8">
        <w:rPr>
          <w:rFonts w:ascii="Times New Roman" w:hAnsi="Times New Roman"/>
          <w:sz w:val="24"/>
          <w:szCs w:val="24"/>
        </w:rPr>
        <w:t xml:space="preserve">всё же </w:t>
      </w:r>
      <w:r w:rsidR="006C0D6F" w:rsidRPr="005C6EF8">
        <w:rPr>
          <w:rFonts w:ascii="Times New Roman" w:hAnsi="Times New Roman"/>
          <w:sz w:val="24"/>
          <w:szCs w:val="24"/>
        </w:rPr>
        <w:t>показаться</w:t>
      </w:r>
      <w:r w:rsidR="002B6D7A" w:rsidRPr="005C6EF8">
        <w:rPr>
          <w:rFonts w:ascii="Times New Roman" w:hAnsi="Times New Roman"/>
          <w:sz w:val="24"/>
          <w:szCs w:val="24"/>
        </w:rPr>
        <w:t xml:space="preserve"> несколько смелым) </w:t>
      </w:r>
      <w:r w:rsidR="006243A4" w:rsidRPr="005C6EF8">
        <w:rPr>
          <w:rFonts w:ascii="Times New Roman" w:hAnsi="Times New Roman"/>
          <w:sz w:val="24"/>
          <w:szCs w:val="24"/>
        </w:rPr>
        <w:t>вывод</w:t>
      </w:r>
      <w:r w:rsidR="005C1812" w:rsidRPr="005C6EF8">
        <w:rPr>
          <w:rFonts w:ascii="Times New Roman" w:hAnsi="Times New Roman"/>
          <w:sz w:val="24"/>
          <w:szCs w:val="24"/>
        </w:rPr>
        <w:t>, как мы увидим ниже,</w:t>
      </w:r>
      <w:r w:rsidR="006243A4" w:rsidRPr="005C6EF8">
        <w:rPr>
          <w:rFonts w:ascii="Times New Roman" w:hAnsi="Times New Roman"/>
          <w:sz w:val="24"/>
          <w:szCs w:val="24"/>
        </w:rPr>
        <w:t xml:space="preserve"> подтверждают и</w:t>
      </w:r>
      <w:r w:rsidR="005C1812" w:rsidRPr="005C6EF8">
        <w:rPr>
          <w:rFonts w:ascii="Times New Roman" w:hAnsi="Times New Roman"/>
          <w:sz w:val="24"/>
          <w:szCs w:val="24"/>
        </w:rPr>
        <w:t xml:space="preserve"> сами представители «компетентных органов» </w:t>
      </w:r>
      <w:r w:rsidR="006243A4" w:rsidRPr="005C6EF8">
        <w:rPr>
          <w:rFonts w:ascii="Times New Roman" w:hAnsi="Times New Roman"/>
          <w:sz w:val="24"/>
          <w:szCs w:val="24"/>
        </w:rPr>
        <w:t xml:space="preserve">– </w:t>
      </w:r>
      <w:r w:rsidR="005C1812" w:rsidRPr="005C6EF8">
        <w:rPr>
          <w:rFonts w:ascii="Times New Roman" w:hAnsi="Times New Roman"/>
          <w:sz w:val="24"/>
          <w:szCs w:val="24"/>
        </w:rPr>
        <w:t>из чего следует, что,</w:t>
      </w:r>
      <w:r w:rsidR="006243A4" w:rsidRPr="005C6EF8">
        <w:rPr>
          <w:rFonts w:ascii="Times New Roman" w:hAnsi="Times New Roman"/>
          <w:sz w:val="24"/>
          <w:szCs w:val="24"/>
        </w:rPr>
        <w:t xml:space="preserve"> по сути, он уже не является и какой-либо тайной</w:t>
      </w:r>
      <w:r w:rsidR="00861A17" w:rsidRPr="005C6EF8">
        <w:rPr>
          <w:rFonts w:ascii="Times New Roman" w:hAnsi="Times New Roman"/>
          <w:sz w:val="24"/>
          <w:szCs w:val="24"/>
        </w:rPr>
        <w:t xml:space="preserve">: </w:t>
      </w:r>
      <w:r w:rsidR="006243A4" w:rsidRPr="005C6EF8">
        <w:rPr>
          <w:rFonts w:ascii="Times New Roman" w:hAnsi="Times New Roman"/>
          <w:sz w:val="24"/>
          <w:szCs w:val="24"/>
        </w:rPr>
        <w:t xml:space="preserve">то есть </w:t>
      </w:r>
      <w:r w:rsidRPr="005C6EF8">
        <w:rPr>
          <w:rFonts w:ascii="Times New Roman" w:hAnsi="Times New Roman"/>
          <w:sz w:val="24"/>
          <w:szCs w:val="24"/>
        </w:rPr>
        <w:t xml:space="preserve">«гуманитарная и </w:t>
      </w:r>
      <w:r w:rsidR="002B6D7A" w:rsidRPr="005C6EF8">
        <w:rPr>
          <w:rFonts w:ascii="Times New Roman" w:hAnsi="Times New Roman"/>
          <w:sz w:val="24"/>
          <w:szCs w:val="24"/>
        </w:rPr>
        <w:t>научно-техническая» интеллигенция, возг</w:t>
      </w:r>
      <w:r w:rsidR="007F5905" w:rsidRPr="005C6EF8">
        <w:rPr>
          <w:rFonts w:ascii="Times New Roman" w:hAnsi="Times New Roman"/>
          <w:sz w:val="24"/>
          <w:szCs w:val="24"/>
        </w:rPr>
        <w:t xml:space="preserve">лавившая </w:t>
      </w:r>
      <w:r w:rsidRPr="005C6EF8">
        <w:rPr>
          <w:rFonts w:ascii="Times New Roman" w:hAnsi="Times New Roman"/>
          <w:sz w:val="24"/>
          <w:szCs w:val="24"/>
        </w:rPr>
        <w:t xml:space="preserve">то самое </w:t>
      </w:r>
      <w:r w:rsidR="002B6D7A" w:rsidRPr="005C6EF8">
        <w:rPr>
          <w:rFonts w:ascii="Times New Roman" w:hAnsi="Times New Roman"/>
          <w:sz w:val="24"/>
          <w:szCs w:val="24"/>
        </w:rPr>
        <w:t xml:space="preserve">«демократическое </w:t>
      </w:r>
      <w:r w:rsidRPr="005C6EF8">
        <w:rPr>
          <w:rFonts w:ascii="Times New Roman" w:hAnsi="Times New Roman"/>
          <w:sz w:val="24"/>
          <w:szCs w:val="24"/>
        </w:rPr>
        <w:t>движение</w:t>
      </w:r>
      <w:r w:rsidR="002B6D7A" w:rsidRPr="005C6EF8">
        <w:rPr>
          <w:rFonts w:ascii="Times New Roman" w:hAnsi="Times New Roman"/>
          <w:sz w:val="24"/>
          <w:szCs w:val="24"/>
        </w:rPr>
        <w:t>»</w:t>
      </w:r>
      <w:r w:rsidRPr="005C6EF8">
        <w:rPr>
          <w:rFonts w:ascii="Times New Roman" w:hAnsi="Times New Roman"/>
          <w:sz w:val="24"/>
          <w:szCs w:val="24"/>
        </w:rPr>
        <w:t xml:space="preserve">, как выясняется, действительно </w:t>
      </w:r>
      <w:r w:rsidR="002B6D7A" w:rsidRPr="005C6EF8">
        <w:rPr>
          <w:rFonts w:ascii="Times New Roman" w:hAnsi="Times New Roman"/>
          <w:sz w:val="24"/>
          <w:szCs w:val="24"/>
        </w:rPr>
        <w:t>совсем</w:t>
      </w:r>
      <w:r w:rsidRPr="005C6EF8">
        <w:rPr>
          <w:rFonts w:ascii="Times New Roman" w:hAnsi="Times New Roman"/>
          <w:sz w:val="24"/>
          <w:szCs w:val="24"/>
        </w:rPr>
        <w:t xml:space="preserve"> не чуралась связей с органами госбезопасности – как</w:t>
      </w:r>
      <w:r w:rsidR="002B6D7A" w:rsidRPr="005C6EF8">
        <w:rPr>
          <w:rFonts w:ascii="Times New Roman" w:hAnsi="Times New Roman"/>
          <w:sz w:val="24"/>
          <w:szCs w:val="24"/>
        </w:rPr>
        <w:t xml:space="preserve">, впрочем, </w:t>
      </w:r>
      <w:r w:rsidRPr="005C6EF8">
        <w:rPr>
          <w:rFonts w:ascii="Times New Roman" w:hAnsi="Times New Roman"/>
          <w:sz w:val="24"/>
          <w:szCs w:val="24"/>
        </w:rPr>
        <w:t>не чурается</w:t>
      </w:r>
      <w:r w:rsidR="002B6D7A" w:rsidRPr="005C6EF8">
        <w:rPr>
          <w:rFonts w:ascii="Times New Roman" w:hAnsi="Times New Roman"/>
          <w:sz w:val="24"/>
          <w:szCs w:val="24"/>
        </w:rPr>
        <w:t xml:space="preserve"> </w:t>
      </w:r>
      <w:r w:rsidRPr="005C6EF8">
        <w:rPr>
          <w:rFonts w:ascii="Times New Roman" w:hAnsi="Times New Roman"/>
          <w:sz w:val="24"/>
          <w:szCs w:val="24"/>
        </w:rPr>
        <w:t>их и теперь</w:t>
      </w:r>
      <w:r w:rsidR="005C1812" w:rsidRPr="005C6EF8">
        <w:rPr>
          <w:rFonts w:ascii="Times New Roman" w:hAnsi="Times New Roman"/>
          <w:sz w:val="24"/>
          <w:szCs w:val="24"/>
        </w:rPr>
        <w:t xml:space="preserve">, что </w:t>
      </w:r>
      <w:r w:rsidR="002B6D7A" w:rsidRPr="005C6EF8">
        <w:rPr>
          <w:rFonts w:ascii="Times New Roman" w:hAnsi="Times New Roman"/>
          <w:sz w:val="24"/>
          <w:szCs w:val="24"/>
        </w:rPr>
        <w:t xml:space="preserve">особенно </w:t>
      </w:r>
      <w:r w:rsidR="005C1812" w:rsidRPr="005C6EF8">
        <w:rPr>
          <w:rFonts w:ascii="Times New Roman" w:hAnsi="Times New Roman"/>
          <w:sz w:val="24"/>
          <w:szCs w:val="24"/>
        </w:rPr>
        <w:t xml:space="preserve">и подчёркивает бывший высокопоставленный сотрудник КГБ-ФСБ, а именно генерал-майор ФСБ в отставке Геннадий Казанцев в своём </w:t>
      </w:r>
      <w:r w:rsidR="002B6D7A" w:rsidRPr="005C6EF8">
        <w:rPr>
          <w:rFonts w:ascii="Times New Roman" w:hAnsi="Times New Roman"/>
          <w:sz w:val="24"/>
          <w:szCs w:val="24"/>
        </w:rPr>
        <w:t xml:space="preserve">развёрнутом </w:t>
      </w:r>
      <w:r w:rsidR="005C1812" w:rsidRPr="005C6EF8">
        <w:rPr>
          <w:rFonts w:ascii="Times New Roman" w:hAnsi="Times New Roman"/>
          <w:sz w:val="24"/>
          <w:szCs w:val="24"/>
        </w:rPr>
        <w:t>интервью «Независимой газете»</w:t>
      </w:r>
      <w:r w:rsidRPr="005C6EF8">
        <w:rPr>
          <w:rFonts w:ascii="Times New Roman" w:hAnsi="Times New Roman"/>
          <w:sz w:val="24"/>
          <w:szCs w:val="24"/>
        </w:rPr>
        <w:t>:</w:t>
      </w:r>
    </w:p>
    <w:p w:rsidR="00CE198B" w:rsidRPr="005C6EF8" w:rsidRDefault="005C1812"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AC4C3C" w:rsidRPr="005C6EF8">
        <w:rPr>
          <w:rFonts w:ascii="Times New Roman" w:hAnsi="Times New Roman"/>
          <w:b/>
          <w:sz w:val="24"/>
          <w:szCs w:val="24"/>
        </w:rPr>
        <w:t>Более того, могу сказать, что все более или менее интересные личности контактируют с ФСБ. Во времена СССР мы всегда отслеживали умных, талантливых людей и всегда с ними в той или иной мере устанавливали контакт. В обязательном порядке. Прич</w:t>
      </w:r>
      <w:r w:rsidR="00CB0A48" w:rsidRPr="005C6EF8">
        <w:rPr>
          <w:rFonts w:ascii="Times New Roman" w:hAnsi="Times New Roman"/>
          <w:b/>
          <w:sz w:val="24"/>
          <w:szCs w:val="24"/>
        </w:rPr>
        <w:t>ё</w:t>
      </w:r>
      <w:r w:rsidR="00AC4C3C" w:rsidRPr="005C6EF8">
        <w:rPr>
          <w:rFonts w:ascii="Times New Roman" w:hAnsi="Times New Roman"/>
          <w:b/>
          <w:sz w:val="24"/>
          <w:szCs w:val="24"/>
        </w:rPr>
        <w:t>м на компромате и на деньгах у нас вербовок почти не было. 98% вербовались, как тогда было принято говорить, на «морально-патриотической» основе. Когда я уезжал из Новосибирска, у меня было почти 30 агентов, и это были очень значимые и достойные люди. Я должен был с ними со всеми проститься. Я был навеселе 30 дней подряд. Потом многие из них в Мос</w:t>
      </w:r>
      <w:r w:rsidRPr="005C6EF8">
        <w:rPr>
          <w:rFonts w:ascii="Times New Roman" w:hAnsi="Times New Roman"/>
          <w:b/>
          <w:sz w:val="24"/>
          <w:szCs w:val="24"/>
        </w:rPr>
        <w:t>кву ко мне приезжали с семьями.</w:t>
      </w:r>
    </w:p>
    <w:p w:rsidR="006C02C6" w:rsidRPr="005C6EF8" w:rsidRDefault="00AC4C3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Я вам больше скажу. Демократическая революция 1991 года, все эти демсоюзы и прочее. Это на 50% – действующая агентура 5-го управления КГБ, управления «З» (Защита конституционного строя. – «НВО»). Им сказали: «Вс</w:t>
      </w:r>
      <w:r w:rsidR="005B74AD" w:rsidRPr="005C6EF8">
        <w:rPr>
          <w:rFonts w:ascii="Times New Roman" w:hAnsi="Times New Roman"/>
          <w:b/>
          <w:sz w:val="24"/>
          <w:szCs w:val="24"/>
        </w:rPr>
        <w:t>ё</w:t>
      </w:r>
      <w:r w:rsidRPr="005C6EF8">
        <w:rPr>
          <w:rFonts w:ascii="Times New Roman" w:hAnsi="Times New Roman"/>
          <w:b/>
          <w:sz w:val="24"/>
          <w:szCs w:val="24"/>
        </w:rPr>
        <w:t>, ребята, демократия пришла. Мы вас отпускаем». А мы же брали самых умных, смелых, красивых, интересных. Естественно, они же и возглавили этот процесс. Но уже не под нашим руководством</w:t>
      </w:r>
      <w:r w:rsidR="006C02C6" w:rsidRPr="005C6EF8">
        <w:rPr>
          <w:rFonts w:ascii="Times New Roman" w:hAnsi="Times New Roman"/>
          <w:b/>
          <w:sz w:val="24"/>
          <w:szCs w:val="24"/>
        </w:rPr>
        <w:t>»</w:t>
      </w:r>
      <w:r w:rsidRPr="005C6EF8">
        <w:rPr>
          <w:rFonts w:ascii="Times New Roman" w:hAnsi="Times New Roman"/>
          <w:b/>
          <w:sz w:val="24"/>
          <w:szCs w:val="24"/>
        </w:rPr>
        <w:t>.</w:t>
      </w:r>
      <w:r w:rsidR="006C02C6" w:rsidRPr="005C6EF8">
        <w:rPr>
          <w:rStyle w:val="ac"/>
          <w:rFonts w:ascii="Times New Roman" w:hAnsi="Times New Roman"/>
          <w:sz w:val="24"/>
          <w:szCs w:val="24"/>
        </w:rPr>
        <w:footnoteReference w:id="228"/>
      </w:r>
    </w:p>
    <w:p w:rsidR="00AC4C3C" w:rsidRPr="005C6EF8" w:rsidRDefault="00A45589" w:rsidP="00EE0678">
      <w:pPr>
        <w:pStyle w:val="af2"/>
        <w:ind w:firstLine="284"/>
        <w:jc w:val="both"/>
        <w:rPr>
          <w:rFonts w:ascii="Times New Roman" w:hAnsi="Times New Roman"/>
          <w:sz w:val="24"/>
          <w:szCs w:val="24"/>
        </w:rPr>
      </w:pPr>
      <w:r w:rsidRPr="005C6EF8">
        <w:rPr>
          <w:rFonts w:ascii="Times New Roman" w:hAnsi="Times New Roman"/>
          <w:sz w:val="24"/>
          <w:szCs w:val="24"/>
        </w:rPr>
        <w:t xml:space="preserve">Простим </w:t>
      </w:r>
      <w:r w:rsidR="006C3AC1" w:rsidRPr="005C6EF8">
        <w:rPr>
          <w:rFonts w:ascii="Times New Roman" w:hAnsi="Times New Roman"/>
          <w:sz w:val="24"/>
          <w:szCs w:val="24"/>
        </w:rPr>
        <w:t xml:space="preserve">некоторое </w:t>
      </w:r>
      <w:r w:rsidR="00EF151C" w:rsidRPr="005C6EF8">
        <w:rPr>
          <w:rFonts w:ascii="Times New Roman" w:hAnsi="Times New Roman"/>
          <w:sz w:val="24"/>
          <w:szCs w:val="24"/>
        </w:rPr>
        <w:t xml:space="preserve">вынужденное </w:t>
      </w:r>
      <w:r w:rsidRPr="005C6EF8">
        <w:rPr>
          <w:rFonts w:ascii="Times New Roman" w:hAnsi="Times New Roman"/>
          <w:sz w:val="24"/>
          <w:szCs w:val="24"/>
        </w:rPr>
        <w:t>лу</w:t>
      </w:r>
      <w:r w:rsidR="00EF151C" w:rsidRPr="005C6EF8">
        <w:rPr>
          <w:rFonts w:ascii="Times New Roman" w:hAnsi="Times New Roman"/>
          <w:sz w:val="24"/>
          <w:szCs w:val="24"/>
        </w:rPr>
        <w:t xml:space="preserve">кавство </w:t>
      </w:r>
      <w:r w:rsidR="005C1812" w:rsidRPr="005C6EF8">
        <w:rPr>
          <w:rFonts w:ascii="Times New Roman" w:hAnsi="Times New Roman"/>
          <w:sz w:val="24"/>
          <w:szCs w:val="24"/>
        </w:rPr>
        <w:t>о</w:t>
      </w:r>
      <w:r w:rsidR="00EF151C" w:rsidRPr="005C6EF8">
        <w:rPr>
          <w:rFonts w:ascii="Times New Roman" w:hAnsi="Times New Roman"/>
          <w:sz w:val="24"/>
          <w:szCs w:val="24"/>
        </w:rPr>
        <w:t>тветственного сотрудник</w:t>
      </w:r>
      <w:r w:rsidRPr="005C6EF8">
        <w:rPr>
          <w:rFonts w:ascii="Times New Roman" w:hAnsi="Times New Roman"/>
          <w:sz w:val="24"/>
          <w:szCs w:val="24"/>
        </w:rPr>
        <w:t>а</w:t>
      </w:r>
      <w:r w:rsidR="00B9415F" w:rsidRPr="005C6EF8">
        <w:rPr>
          <w:rFonts w:ascii="Times New Roman" w:hAnsi="Times New Roman"/>
          <w:sz w:val="24"/>
          <w:szCs w:val="24"/>
        </w:rPr>
        <w:t xml:space="preserve"> в</w:t>
      </w:r>
      <w:r w:rsidR="007F5905" w:rsidRPr="005C6EF8">
        <w:rPr>
          <w:rFonts w:ascii="Times New Roman" w:hAnsi="Times New Roman"/>
          <w:sz w:val="24"/>
          <w:szCs w:val="24"/>
        </w:rPr>
        <w:t xml:space="preserve"> </w:t>
      </w:r>
      <w:r w:rsidR="00B9415F" w:rsidRPr="005C6EF8">
        <w:rPr>
          <w:rFonts w:ascii="Times New Roman" w:hAnsi="Times New Roman"/>
          <w:sz w:val="24"/>
          <w:szCs w:val="24"/>
        </w:rPr>
        <w:t xml:space="preserve">последнем </w:t>
      </w:r>
      <w:r w:rsidR="002B6D7A" w:rsidRPr="005C6EF8">
        <w:rPr>
          <w:rFonts w:ascii="Times New Roman" w:hAnsi="Times New Roman"/>
          <w:sz w:val="24"/>
          <w:szCs w:val="24"/>
        </w:rPr>
        <w:t>пассаже</w:t>
      </w:r>
      <w:r w:rsidR="00EF151C" w:rsidRPr="005C6EF8">
        <w:rPr>
          <w:rFonts w:ascii="Times New Roman" w:hAnsi="Times New Roman"/>
          <w:sz w:val="24"/>
          <w:szCs w:val="24"/>
        </w:rPr>
        <w:t xml:space="preserve"> (в конце концов, это его </w:t>
      </w:r>
      <w:r w:rsidR="005C1812" w:rsidRPr="005C6EF8">
        <w:rPr>
          <w:rFonts w:ascii="Times New Roman" w:hAnsi="Times New Roman"/>
          <w:sz w:val="24"/>
          <w:szCs w:val="24"/>
        </w:rPr>
        <w:t>профессиональная</w:t>
      </w:r>
      <w:r w:rsidR="00EF151C" w:rsidRPr="005C6EF8">
        <w:rPr>
          <w:rFonts w:ascii="Times New Roman" w:hAnsi="Times New Roman"/>
          <w:sz w:val="24"/>
          <w:szCs w:val="24"/>
        </w:rPr>
        <w:t xml:space="preserve"> обязанность</w:t>
      </w:r>
      <w:r w:rsidR="00B9415F" w:rsidRPr="005C6EF8">
        <w:rPr>
          <w:rFonts w:ascii="Times New Roman" w:hAnsi="Times New Roman"/>
          <w:sz w:val="24"/>
          <w:szCs w:val="24"/>
        </w:rPr>
        <w:t xml:space="preserve"> </w:t>
      </w:r>
      <w:r w:rsidR="002B6D7A" w:rsidRPr="005C6EF8">
        <w:rPr>
          <w:rFonts w:ascii="Times New Roman" w:hAnsi="Times New Roman"/>
          <w:sz w:val="24"/>
          <w:szCs w:val="24"/>
        </w:rPr>
        <w:t>–</w:t>
      </w:r>
      <w:r w:rsidRPr="005C6EF8">
        <w:rPr>
          <w:rFonts w:ascii="Times New Roman" w:hAnsi="Times New Roman"/>
          <w:sz w:val="24"/>
          <w:szCs w:val="24"/>
        </w:rPr>
        <w:t xml:space="preserve"> </w:t>
      </w:r>
      <w:r w:rsidR="00EF151C" w:rsidRPr="005C6EF8">
        <w:rPr>
          <w:rFonts w:ascii="Times New Roman" w:hAnsi="Times New Roman"/>
          <w:sz w:val="24"/>
          <w:szCs w:val="24"/>
        </w:rPr>
        <w:t xml:space="preserve">даже выйдя в отставку, сотрудник </w:t>
      </w:r>
      <w:r w:rsidR="005C1812" w:rsidRPr="005C6EF8">
        <w:rPr>
          <w:rFonts w:ascii="Times New Roman" w:hAnsi="Times New Roman"/>
          <w:sz w:val="24"/>
          <w:szCs w:val="24"/>
        </w:rPr>
        <w:t>известных</w:t>
      </w:r>
      <w:r w:rsidR="00EF151C" w:rsidRPr="005C6EF8">
        <w:rPr>
          <w:rFonts w:ascii="Times New Roman" w:hAnsi="Times New Roman"/>
          <w:sz w:val="24"/>
          <w:szCs w:val="24"/>
        </w:rPr>
        <w:t xml:space="preserve"> </w:t>
      </w:r>
      <w:r w:rsidR="002B6D7A" w:rsidRPr="005C6EF8">
        <w:rPr>
          <w:rFonts w:ascii="Times New Roman" w:hAnsi="Times New Roman"/>
          <w:sz w:val="24"/>
          <w:szCs w:val="24"/>
        </w:rPr>
        <w:t>органов сохраняет определённые</w:t>
      </w:r>
      <w:r w:rsidR="005C1812" w:rsidRPr="005C6EF8">
        <w:rPr>
          <w:rFonts w:ascii="Times New Roman" w:hAnsi="Times New Roman"/>
          <w:sz w:val="24"/>
          <w:szCs w:val="24"/>
        </w:rPr>
        <w:t xml:space="preserve">, и непреложные, </w:t>
      </w:r>
      <w:r w:rsidR="00EF151C" w:rsidRPr="005C6EF8">
        <w:rPr>
          <w:rFonts w:ascii="Times New Roman" w:hAnsi="Times New Roman"/>
          <w:sz w:val="24"/>
          <w:szCs w:val="24"/>
        </w:rPr>
        <w:t xml:space="preserve">профессиональные </w:t>
      </w:r>
      <w:r w:rsidR="005C1812" w:rsidRPr="005C6EF8">
        <w:rPr>
          <w:rFonts w:ascii="Times New Roman" w:hAnsi="Times New Roman"/>
          <w:sz w:val="24"/>
          <w:szCs w:val="24"/>
        </w:rPr>
        <w:t xml:space="preserve">обязательства перед </w:t>
      </w:r>
      <w:r w:rsidR="007F5905" w:rsidRPr="005C6EF8">
        <w:rPr>
          <w:rFonts w:ascii="Times New Roman" w:hAnsi="Times New Roman"/>
          <w:sz w:val="24"/>
          <w:szCs w:val="24"/>
        </w:rPr>
        <w:t>«родным»</w:t>
      </w:r>
      <w:r w:rsidR="005C1812" w:rsidRPr="005C6EF8">
        <w:rPr>
          <w:rFonts w:ascii="Times New Roman" w:hAnsi="Times New Roman"/>
          <w:sz w:val="24"/>
          <w:szCs w:val="24"/>
        </w:rPr>
        <w:t xml:space="preserve"> ведом</w:t>
      </w:r>
      <w:r w:rsidR="002B6D7A" w:rsidRPr="005C6EF8">
        <w:rPr>
          <w:rFonts w:ascii="Times New Roman" w:hAnsi="Times New Roman"/>
          <w:sz w:val="24"/>
          <w:szCs w:val="24"/>
        </w:rPr>
        <w:t>ст</w:t>
      </w:r>
      <w:r w:rsidR="005C1812" w:rsidRPr="005C6EF8">
        <w:rPr>
          <w:rFonts w:ascii="Times New Roman" w:hAnsi="Times New Roman"/>
          <w:sz w:val="24"/>
          <w:szCs w:val="24"/>
        </w:rPr>
        <w:t>вом</w:t>
      </w:r>
      <w:r w:rsidR="00EF151C" w:rsidRPr="005C6EF8">
        <w:rPr>
          <w:rFonts w:ascii="Times New Roman" w:hAnsi="Times New Roman"/>
          <w:sz w:val="24"/>
          <w:szCs w:val="24"/>
        </w:rPr>
        <w:t xml:space="preserve">) </w:t>
      </w:r>
      <w:r w:rsidR="00306C73" w:rsidRPr="005C6EF8">
        <w:rPr>
          <w:rFonts w:ascii="Times New Roman" w:hAnsi="Times New Roman"/>
          <w:sz w:val="24"/>
          <w:szCs w:val="24"/>
        </w:rPr>
        <w:t xml:space="preserve">– </w:t>
      </w:r>
      <w:r w:rsidR="00B9415F" w:rsidRPr="005C6EF8">
        <w:rPr>
          <w:rFonts w:ascii="Times New Roman" w:hAnsi="Times New Roman"/>
          <w:sz w:val="24"/>
          <w:szCs w:val="24"/>
        </w:rPr>
        <w:t>поскольку совершенно</w:t>
      </w:r>
      <w:r w:rsidR="00306C73" w:rsidRPr="005C6EF8">
        <w:rPr>
          <w:rFonts w:ascii="Times New Roman" w:hAnsi="Times New Roman"/>
          <w:sz w:val="24"/>
          <w:szCs w:val="24"/>
        </w:rPr>
        <w:t xml:space="preserve"> очевидно, что </w:t>
      </w:r>
      <w:r w:rsidRPr="005C6EF8">
        <w:rPr>
          <w:rFonts w:ascii="Times New Roman" w:hAnsi="Times New Roman"/>
          <w:sz w:val="24"/>
          <w:szCs w:val="24"/>
        </w:rPr>
        <w:t>аген</w:t>
      </w:r>
      <w:r w:rsidR="00306C73" w:rsidRPr="005C6EF8">
        <w:rPr>
          <w:rFonts w:ascii="Times New Roman" w:hAnsi="Times New Roman"/>
          <w:sz w:val="24"/>
          <w:szCs w:val="24"/>
        </w:rPr>
        <w:t>т</w:t>
      </w:r>
      <w:r w:rsidR="006C0D6F" w:rsidRPr="005C6EF8">
        <w:rPr>
          <w:rFonts w:ascii="Times New Roman" w:hAnsi="Times New Roman"/>
          <w:sz w:val="24"/>
          <w:szCs w:val="24"/>
        </w:rPr>
        <w:t xml:space="preserve">ов такого </w:t>
      </w:r>
      <w:r w:rsidR="007D1258" w:rsidRPr="005C6EF8">
        <w:rPr>
          <w:rFonts w:ascii="Times New Roman" w:hAnsi="Times New Roman"/>
          <w:sz w:val="24"/>
          <w:szCs w:val="24"/>
        </w:rPr>
        <w:t>стаж</w:t>
      </w:r>
      <w:r w:rsidR="006C0D6F" w:rsidRPr="005C6EF8">
        <w:rPr>
          <w:rFonts w:ascii="Times New Roman" w:hAnsi="Times New Roman"/>
          <w:sz w:val="24"/>
          <w:szCs w:val="24"/>
        </w:rPr>
        <w:t>а</w:t>
      </w:r>
      <w:r w:rsidR="007D1258" w:rsidRPr="005C6EF8">
        <w:rPr>
          <w:rFonts w:ascii="Times New Roman" w:hAnsi="Times New Roman"/>
          <w:sz w:val="24"/>
          <w:szCs w:val="24"/>
        </w:rPr>
        <w:t xml:space="preserve"> и </w:t>
      </w:r>
      <w:r w:rsidR="00306C73" w:rsidRPr="005C6EF8">
        <w:rPr>
          <w:rFonts w:ascii="Times New Roman" w:hAnsi="Times New Roman"/>
          <w:sz w:val="24"/>
          <w:szCs w:val="24"/>
        </w:rPr>
        <w:lastRenderedPageBreak/>
        <w:t>уровн</w:t>
      </w:r>
      <w:r w:rsidR="006C0D6F" w:rsidRPr="005C6EF8">
        <w:rPr>
          <w:rFonts w:ascii="Times New Roman" w:hAnsi="Times New Roman"/>
          <w:sz w:val="24"/>
          <w:szCs w:val="24"/>
        </w:rPr>
        <w:t>я</w:t>
      </w:r>
      <w:r w:rsidR="00306C73" w:rsidRPr="005C6EF8">
        <w:rPr>
          <w:rFonts w:ascii="Times New Roman" w:hAnsi="Times New Roman"/>
          <w:sz w:val="24"/>
          <w:szCs w:val="24"/>
        </w:rPr>
        <w:t xml:space="preserve"> компетенции</w:t>
      </w:r>
      <w:r w:rsidRPr="005C6EF8">
        <w:rPr>
          <w:rFonts w:ascii="Times New Roman" w:hAnsi="Times New Roman"/>
          <w:sz w:val="24"/>
          <w:szCs w:val="24"/>
        </w:rPr>
        <w:t xml:space="preserve"> никогда не оставляют без </w:t>
      </w:r>
      <w:r w:rsidR="00B9415F" w:rsidRPr="005C6EF8">
        <w:rPr>
          <w:rFonts w:ascii="Times New Roman" w:hAnsi="Times New Roman"/>
          <w:sz w:val="24"/>
          <w:szCs w:val="24"/>
        </w:rPr>
        <w:t xml:space="preserve">присмотра и </w:t>
      </w:r>
      <w:r w:rsidR="002565DE" w:rsidRPr="005C6EF8">
        <w:rPr>
          <w:rFonts w:ascii="Times New Roman" w:hAnsi="Times New Roman"/>
          <w:sz w:val="24"/>
          <w:szCs w:val="24"/>
        </w:rPr>
        <w:t>контроля, или по меньшей мере</w:t>
      </w:r>
      <w:r w:rsidR="00B9415F" w:rsidRPr="005C6EF8">
        <w:rPr>
          <w:rFonts w:ascii="Times New Roman" w:hAnsi="Times New Roman"/>
          <w:sz w:val="24"/>
          <w:szCs w:val="24"/>
        </w:rPr>
        <w:t xml:space="preserve"> определённого</w:t>
      </w:r>
      <w:r w:rsidR="002565DE" w:rsidRPr="005C6EF8">
        <w:rPr>
          <w:rFonts w:ascii="Times New Roman" w:hAnsi="Times New Roman"/>
          <w:sz w:val="24"/>
          <w:szCs w:val="24"/>
        </w:rPr>
        <w:t xml:space="preserve"> кураторства.</w:t>
      </w:r>
      <w:r w:rsidR="00BF2A82">
        <w:rPr>
          <w:rFonts w:ascii="Times New Roman" w:hAnsi="Times New Roman"/>
          <w:sz w:val="24"/>
          <w:szCs w:val="24"/>
        </w:rPr>
        <w:t xml:space="preserve"> </w:t>
      </w:r>
      <w:r w:rsidR="002565DE" w:rsidRPr="005C6EF8">
        <w:rPr>
          <w:rFonts w:ascii="Times New Roman" w:hAnsi="Times New Roman"/>
          <w:sz w:val="24"/>
          <w:szCs w:val="24"/>
        </w:rPr>
        <w:t>Меняется лишь форма</w:t>
      </w:r>
      <w:r w:rsidR="007D1258" w:rsidRPr="005C6EF8">
        <w:rPr>
          <w:rFonts w:ascii="Times New Roman" w:hAnsi="Times New Roman"/>
          <w:sz w:val="24"/>
          <w:szCs w:val="24"/>
        </w:rPr>
        <w:t>льная сторона</w:t>
      </w:r>
      <w:r w:rsidR="002565DE" w:rsidRPr="005C6EF8">
        <w:rPr>
          <w:rFonts w:ascii="Times New Roman" w:hAnsi="Times New Roman"/>
          <w:sz w:val="24"/>
          <w:szCs w:val="24"/>
        </w:rPr>
        <w:t xml:space="preserve"> </w:t>
      </w:r>
      <w:r w:rsidR="00B9415F" w:rsidRPr="005C6EF8">
        <w:rPr>
          <w:rFonts w:ascii="Times New Roman" w:hAnsi="Times New Roman"/>
          <w:sz w:val="24"/>
          <w:szCs w:val="24"/>
        </w:rPr>
        <w:t xml:space="preserve">оперативного </w:t>
      </w:r>
      <w:r w:rsidR="007D1258" w:rsidRPr="005C6EF8">
        <w:rPr>
          <w:rFonts w:ascii="Times New Roman" w:hAnsi="Times New Roman"/>
          <w:sz w:val="24"/>
          <w:szCs w:val="24"/>
        </w:rPr>
        <w:t>руководства</w:t>
      </w:r>
      <w:r w:rsidR="00B9415F" w:rsidRPr="005C6EF8">
        <w:rPr>
          <w:rFonts w:ascii="Times New Roman" w:hAnsi="Times New Roman"/>
          <w:sz w:val="24"/>
          <w:szCs w:val="24"/>
        </w:rPr>
        <w:t xml:space="preserve"> </w:t>
      </w:r>
      <w:r w:rsidR="002565DE" w:rsidRPr="005C6EF8">
        <w:rPr>
          <w:rFonts w:ascii="Times New Roman" w:hAnsi="Times New Roman"/>
          <w:sz w:val="24"/>
          <w:szCs w:val="24"/>
        </w:rPr>
        <w:t>– но сам принцип рабо</w:t>
      </w:r>
      <w:r w:rsidR="002B6D7A" w:rsidRPr="005C6EF8">
        <w:rPr>
          <w:rFonts w:ascii="Times New Roman" w:hAnsi="Times New Roman"/>
          <w:sz w:val="24"/>
          <w:szCs w:val="24"/>
        </w:rPr>
        <w:t>ты</w:t>
      </w:r>
      <w:r w:rsidR="002565DE" w:rsidRPr="005C6EF8">
        <w:rPr>
          <w:rFonts w:ascii="Times New Roman" w:hAnsi="Times New Roman"/>
          <w:sz w:val="24"/>
          <w:szCs w:val="24"/>
        </w:rPr>
        <w:t xml:space="preserve"> с агентурой всегда неизменен.</w:t>
      </w:r>
    </w:p>
    <w:p w:rsidR="002B6D7A" w:rsidRPr="005C6EF8" w:rsidRDefault="002B6D7A" w:rsidP="00EE0678">
      <w:pPr>
        <w:pStyle w:val="af2"/>
        <w:ind w:firstLine="284"/>
        <w:jc w:val="both"/>
        <w:rPr>
          <w:rFonts w:ascii="Times New Roman" w:hAnsi="Times New Roman"/>
          <w:sz w:val="24"/>
          <w:szCs w:val="24"/>
        </w:rPr>
      </w:pPr>
      <w:r w:rsidRPr="005C6EF8">
        <w:rPr>
          <w:rFonts w:ascii="Times New Roman" w:hAnsi="Times New Roman"/>
          <w:sz w:val="24"/>
          <w:szCs w:val="24"/>
        </w:rPr>
        <w:t>Итак, вопрос с кукловодами лидеров нового «граждан</w:t>
      </w:r>
      <w:r w:rsidR="006C0D6F" w:rsidRPr="005C6EF8">
        <w:rPr>
          <w:rFonts w:ascii="Times New Roman" w:hAnsi="Times New Roman"/>
          <w:sz w:val="24"/>
          <w:szCs w:val="24"/>
        </w:rPr>
        <w:t>ско</w:t>
      </w:r>
      <w:r w:rsidRPr="005C6EF8">
        <w:rPr>
          <w:rFonts w:ascii="Times New Roman" w:hAnsi="Times New Roman"/>
          <w:sz w:val="24"/>
          <w:szCs w:val="24"/>
        </w:rPr>
        <w:t>го общества» э</w:t>
      </w:r>
      <w:r w:rsidR="006C0D6F" w:rsidRPr="005C6EF8">
        <w:rPr>
          <w:rFonts w:ascii="Times New Roman" w:hAnsi="Times New Roman"/>
          <w:sz w:val="24"/>
          <w:szCs w:val="24"/>
        </w:rPr>
        <w:t>ры</w:t>
      </w:r>
      <w:r w:rsidRPr="005C6EF8">
        <w:rPr>
          <w:rFonts w:ascii="Times New Roman" w:hAnsi="Times New Roman"/>
          <w:sz w:val="24"/>
          <w:szCs w:val="24"/>
        </w:rPr>
        <w:t xml:space="preserve"> перестройки </w:t>
      </w:r>
      <w:r w:rsidR="007F5905" w:rsidRPr="005C6EF8">
        <w:rPr>
          <w:rFonts w:ascii="Times New Roman" w:hAnsi="Times New Roman"/>
          <w:sz w:val="24"/>
          <w:szCs w:val="24"/>
        </w:rPr>
        <w:t xml:space="preserve">представляется </w:t>
      </w:r>
      <w:r w:rsidRPr="005C6EF8">
        <w:rPr>
          <w:rFonts w:ascii="Times New Roman" w:hAnsi="Times New Roman"/>
          <w:sz w:val="24"/>
          <w:szCs w:val="24"/>
        </w:rPr>
        <w:t>более</w:t>
      </w:r>
      <w:r w:rsidR="007F5905" w:rsidRPr="005C6EF8">
        <w:rPr>
          <w:rFonts w:ascii="Times New Roman" w:hAnsi="Times New Roman"/>
          <w:sz w:val="24"/>
          <w:szCs w:val="24"/>
        </w:rPr>
        <w:t xml:space="preserve"> или </w:t>
      </w:r>
      <w:r w:rsidRPr="005C6EF8">
        <w:rPr>
          <w:rFonts w:ascii="Times New Roman" w:hAnsi="Times New Roman"/>
          <w:sz w:val="24"/>
          <w:szCs w:val="24"/>
        </w:rPr>
        <w:t>менее яс</w:t>
      </w:r>
      <w:r w:rsidR="007F5905" w:rsidRPr="005C6EF8">
        <w:rPr>
          <w:rFonts w:ascii="Times New Roman" w:hAnsi="Times New Roman"/>
          <w:sz w:val="24"/>
          <w:szCs w:val="24"/>
        </w:rPr>
        <w:t>ным</w:t>
      </w:r>
      <w:r w:rsidRPr="005C6EF8">
        <w:rPr>
          <w:rFonts w:ascii="Times New Roman" w:hAnsi="Times New Roman"/>
          <w:sz w:val="24"/>
          <w:szCs w:val="24"/>
        </w:rPr>
        <w:t xml:space="preserve">: сей процесс проходил </w:t>
      </w:r>
      <w:r w:rsidR="006C0D6F" w:rsidRPr="005C6EF8">
        <w:rPr>
          <w:rFonts w:ascii="Times New Roman" w:hAnsi="Times New Roman"/>
          <w:sz w:val="24"/>
          <w:szCs w:val="24"/>
        </w:rPr>
        <w:t xml:space="preserve">если не </w:t>
      </w:r>
      <w:r w:rsidRPr="005C6EF8">
        <w:rPr>
          <w:rFonts w:ascii="Times New Roman" w:hAnsi="Times New Roman"/>
          <w:sz w:val="24"/>
          <w:szCs w:val="24"/>
        </w:rPr>
        <w:t xml:space="preserve">под </w:t>
      </w:r>
      <w:r w:rsidR="006C0D6F" w:rsidRPr="005C6EF8">
        <w:rPr>
          <w:rFonts w:ascii="Times New Roman" w:hAnsi="Times New Roman"/>
          <w:sz w:val="24"/>
          <w:szCs w:val="24"/>
        </w:rPr>
        <w:t xml:space="preserve">прямым, то по </w:t>
      </w:r>
      <w:r w:rsidR="007F5905" w:rsidRPr="005C6EF8">
        <w:rPr>
          <w:rFonts w:ascii="Times New Roman" w:hAnsi="Times New Roman"/>
          <w:sz w:val="24"/>
          <w:szCs w:val="24"/>
        </w:rPr>
        <w:t>крайн</w:t>
      </w:r>
      <w:r w:rsidR="006C0D6F" w:rsidRPr="005C6EF8">
        <w:rPr>
          <w:rFonts w:ascii="Times New Roman" w:hAnsi="Times New Roman"/>
          <w:sz w:val="24"/>
          <w:szCs w:val="24"/>
        </w:rPr>
        <w:t xml:space="preserve">ей мере косвенным </w:t>
      </w:r>
      <w:r w:rsidRPr="005C6EF8">
        <w:rPr>
          <w:rFonts w:ascii="Times New Roman" w:hAnsi="Times New Roman"/>
          <w:sz w:val="24"/>
          <w:szCs w:val="24"/>
        </w:rPr>
        <w:t xml:space="preserve">руководством «чужих» из советских </w:t>
      </w:r>
      <w:r w:rsidR="006C0D6F" w:rsidRPr="005C6EF8">
        <w:rPr>
          <w:rFonts w:ascii="Times New Roman" w:hAnsi="Times New Roman"/>
          <w:sz w:val="24"/>
          <w:szCs w:val="24"/>
        </w:rPr>
        <w:t xml:space="preserve">структур </w:t>
      </w:r>
      <w:r w:rsidRPr="005C6EF8">
        <w:rPr>
          <w:rFonts w:ascii="Times New Roman" w:hAnsi="Times New Roman"/>
          <w:sz w:val="24"/>
          <w:szCs w:val="24"/>
        </w:rPr>
        <w:t>госбезопа</w:t>
      </w:r>
      <w:r w:rsidR="00217A30" w:rsidRPr="005C6EF8">
        <w:rPr>
          <w:rFonts w:ascii="Times New Roman" w:hAnsi="Times New Roman"/>
          <w:sz w:val="24"/>
          <w:szCs w:val="24"/>
        </w:rPr>
        <w:t>сн</w:t>
      </w:r>
      <w:r w:rsidRPr="005C6EF8">
        <w:rPr>
          <w:rFonts w:ascii="Times New Roman" w:hAnsi="Times New Roman"/>
          <w:sz w:val="24"/>
          <w:szCs w:val="24"/>
        </w:rPr>
        <w:t>ости.</w:t>
      </w:r>
    </w:p>
    <w:p w:rsidR="00AC4C3C" w:rsidRPr="005C6EF8" w:rsidRDefault="002B6D7A" w:rsidP="00EE0678">
      <w:pPr>
        <w:pStyle w:val="af2"/>
        <w:ind w:firstLine="284"/>
        <w:jc w:val="both"/>
        <w:rPr>
          <w:rFonts w:ascii="Times New Roman" w:hAnsi="Times New Roman"/>
          <w:sz w:val="24"/>
          <w:szCs w:val="24"/>
        </w:rPr>
      </w:pPr>
      <w:r w:rsidRPr="005C6EF8">
        <w:rPr>
          <w:rFonts w:ascii="Times New Roman" w:hAnsi="Times New Roman"/>
          <w:sz w:val="24"/>
          <w:szCs w:val="24"/>
        </w:rPr>
        <w:t>Но ка</w:t>
      </w:r>
      <w:r w:rsidR="00AC4C3C" w:rsidRPr="005C6EF8">
        <w:rPr>
          <w:rFonts w:ascii="Times New Roman" w:hAnsi="Times New Roman"/>
          <w:sz w:val="24"/>
          <w:szCs w:val="24"/>
        </w:rPr>
        <w:t xml:space="preserve">к это </w:t>
      </w:r>
      <w:r w:rsidRPr="005C6EF8">
        <w:rPr>
          <w:rFonts w:ascii="Times New Roman" w:hAnsi="Times New Roman"/>
          <w:sz w:val="24"/>
          <w:szCs w:val="24"/>
        </w:rPr>
        <w:t xml:space="preserve">вообще </w:t>
      </w:r>
      <w:r w:rsidR="00AC4C3C" w:rsidRPr="005C6EF8">
        <w:rPr>
          <w:rFonts w:ascii="Times New Roman" w:hAnsi="Times New Roman"/>
          <w:sz w:val="24"/>
          <w:szCs w:val="24"/>
        </w:rPr>
        <w:t xml:space="preserve">могло </w:t>
      </w:r>
      <w:r w:rsidR="00E62D56" w:rsidRPr="005C6EF8">
        <w:rPr>
          <w:rFonts w:ascii="Times New Roman" w:hAnsi="Times New Roman"/>
          <w:sz w:val="24"/>
          <w:szCs w:val="24"/>
        </w:rPr>
        <w:t>произойти</w:t>
      </w:r>
      <w:r w:rsidR="00AC4C3C" w:rsidRPr="005C6EF8">
        <w:rPr>
          <w:rFonts w:ascii="Times New Roman" w:hAnsi="Times New Roman"/>
          <w:sz w:val="24"/>
          <w:szCs w:val="24"/>
        </w:rPr>
        <w:t xml:space="preserve"> – куда смотрела «внутренняя контрразведка</w:t>
      </w:r>
      <w:r w:rsidR="00217A30" w:rsidRPr="005C6EF8">
        <w:rPr>
          <w:rFonts w:ascii="Times New Roman" w:hAnsi="Times New Roman"/>
          <w:sz w:val="24"/>
          <w:szCs w:val="24"/>
        </w:rPr>
        <w:t>»</w:t>
      </w:r>
      <w:r w:rsidR="00AC4C3C" w:rsidRPr="005C6EF8">
        <w:rPr>
          <w:rFonts w:ascii="Times New Roman" w:hAnsi="Times New Roman"/>
          <w:sz w:val="24"/>
          <w:szCs w:val="24"/>
        </w:rPr>
        <w:t xml:space="preserve"> КГБ и ГРУ? Вопрос </w:t>
      </w:r>
      <w:r w:rsidRPr="005C6EF8">
        <w:rPr>
          <w:rFonts w:ascii="Times New Roman" w:hAnsi="Times New Roman"/>
          <w:sz w:val="24"/>
          <w:szCs w:val="24"/>
        </w:rPr>
        <w:t xml:space="preserve">представляется </w:t>
      </w:r>
      <w:r w:rsidR="006C0D6F" w:rsidRPr="005C6EF8">
        <w:rPr>
          <w:rFonts w:ascii="Times New Roman" w:hAnsi="Times New Roman"/>
          <w:sz w:val="24"/>
          <w:szCs w:val="24"/>
        </w:rPr>
        <w:t>относящимся к серии</w:t>
      </w:r>
      <w:r w:rsidR="00BB7D2A" w:rsidRPr="005C6EF8">
        <w:rPr>
          <w:rFonts w:ascii="Times New Roman" w:hAnsi="Times New Roman"/>
          <w:sz w:val="24"/>
          <w:szCs w:val="24"/>
        </w:rPr>
        <w:t xml:space="preserve">, </w:t>
      </w:r>
      <w:r w:rsidR="00E62D56" w:rsidRPr="005C6EF8">
        <w:rPr>
          <w:rFonts w:ascii="Times New Roman" w:hAnsi="Times New Roman"/>
          <w:sz w:val="24"/>
          <w:szCs w:val="24"/>
        </w:rPr>
        <w:t xml:space="preserve">пока, </w:t>
      </w:r>
      <w:r w:rsidR="00BB7D2A" w:rsidRPr="005C6EF8">
        <w:rPr>
          <w:rFonts w:ascii="Times New Roman" w:hAnsi="Times New Roman"/>
          <w:sz w:val="24"/>
          <w:szCs w:val="24"/>
        </w:rPr>
        <w:t>увы,</w:t>
      </w:r>
      <w:r w:rsidR="006C0D6F" w:rsidRPr="005C6EF8">
        <w:rPr>
          <w:rFonts w:ascii="Times New Roman" w:hAnsi="Times New Roman"/>
          <w:sz w:val="24"/>
          <w:szCs w:val="24"/>
        </w:rPr>
        <w:t xml:space="preserve"> </w:t>
      </w:r>
      <w:r w:rsidR="002B5747" w:rsidRPr="005C6EF8">
        <w:rPr>
          <w:rFonts w:ascii="Times New Roman" w:hAnsi="Times New Roman"/>
          <w:sz w:val="24"/>
          <w:szCs w:val="24"/>
        </w:rPr>
        <w:t xml:space="preserve">всё тех же </w:t>
      </w:r>
      <w:r w:rsidR="008521DC" w:rsidRPr="005C6EF8">
        <w:rPr>
          <w:rFonts w:ascii="Times New Roman" w:hAnsi="Times New Roman"/>
          <w:sz w:val="24"/>
          <w:szCs w:val="24"/>
        </w:rPr>
        <w:t xml:space="preserve">сугубо </w:t>
      </w:r>
      <w:r w:rsidR="006C0D6F" w:rsidRPr="005C6EF8">
        <w:rPr>
          <w:rFonts w:ascii="Times New Roman" w:hAnsi="Times New Roman"/>
          <w:sz w:val="24"/>
          <w:szCs w:val="24"/>
        </w:rPr>
        <w:t>риторических</w:t>
      </w:r>
      <w:r w:rsidR="00AC4C3C" w:rsidRPr="005C6EF8">
        <w:rPr>
          <w:rFonts w:ascii="Times New Roman" w:hAnsi="Times New Roman"/>
          <w:sz w:val="24"/>
          <w:szCs w:val="24"/>
        </w:rPr>
        <w:t>.</w:t>
      </w:r>
    </w:p>
    <w:p w:rsidR="00CE198B" w:rsidRPr="005C6EF8" w:rsidRDefault="00EE0678" w:rsidP="00CE198B">
      <w:pPr>
        <w:pStyle w:val="af2"/>
        <w:ind w:firstLine="284"/>
        <w:jc w:val="both"/>
        <w:rPr>
          <w:rFonts w:ascii="Times New Roman" w:hAnsi="Times New Roman"/>
          <w:sz w:val="24"/>
          <w:szCs w:val="24"/>
        </w:rPr>
      </w:pPr>
      <w:r w:rsidRPr="005C6EF8">
        <w:rPr>
          <w:rFonts w:ascii="Times New Roman" w:hAnsi="Times New Roman"/>
          <w:sz w:val="24"/>
          <w:szCs w:val="24"/>
        </w:rPr>
        <w:t>Вместе с тем примечательно, что особую и</w:t>
      </w:r>
      <w:r w:rsidR="00ED510B" w:rsidRPr="005C6EF8">
        <w:rPr>
          <w:rFonts w:ascii="Times New Roman" w:hAnsi="Times New Roman"/>
          <w:sz w:val="24"/>
          <w:szCs w:val="24"/>
        </w:rPr>
        <w:t>, к сожалению,</w:t>
      </w:r>
      <w:r w:rsidRPr="005C6EF8">
        <w:rPr>
          <w:rFonts w:ascii="Times New Roman" w:hAnsi="Times New Roman"/>
          <w:sz w:val="24"/>
          <w:szCs w:val="24"/>
        </w:rPr>
        <w:t xml:space="preserve"> </w:t>
      </w:r>
      <w:r w:rsidR="003E7C60" w:rsidRPr="005C6EF8">
        <w:rPr>
          <w:rFonts w:ascii="Times New Roman" w:hAnsi="Times New Roman"/>
          <w:sz w:val="24"/>
          <w:szCs w:val="24"/>
        </w:rPr>
        <w:t>весьма ярк</w:t>
      </w:r>
      <w:r w:rsidRPr="005C6EF8">
        <w:rPr>
          <w:rFonts w:ascii="Times New Roman" w:hAnsi="Times New Roman"/>
          <w:sz w:val="24"/>
          <w:szCs w:val="24"/>
        </w:rPr>
        <w:t>ую роль</w:t>
      </w:r>
      <w:r w:rsidR="003E7C60" w:rsidRPr="005C6EF8">
        <w:rPr>
          <w:rFonts w:ascii="Times New Roman" w:hAnsi="Times New Roman"/>
          <w:sz w:val="24"/>
          <w:szCs w:val="24"/>
        </w:rPr>
        <w:t xml:space="preserve"> </w:t>
      </w:r>
      <w:r w:rsidRPr="005C6EF8">
        <w:rPr>
          <w:rFonts w:ascii="Times New Roman" w:hAnsi="Times New Roman"/>
          <w:sz w:val="24"/>
          <w:szCs w:val="24"/>
        </w:rPr>
        <w:t xml:space="preserve">играли в </w:t>
      </w:r>
      <w:r w:rsidR="00ED510B" w:rsidRPr="005C6EF8">
        <w:rPr>
          <w:rFonts w:ascii="Times New Roman" w:hAnsi="Times New Roman"/>
          <w:sz w:val="24"/>
          <w:szCs w:val="24"/>
        </w:rPr>
        <w:t xml:space="preserve">рассматриваемом </w:t>
      </w:r>
      <w:r w:rsidR="003E7C60" w:rsidRPr="005C6EF8">
        <w:rPr>
          <w:rFonts w:ascii="Times New Roman" w:hAnsi="Times New Roman"/>
          <w:sz w:val="24"/>
          <w:szCs w:val="24"/>
        </w:rPr>
        <w:t>масштабном</w:t>
      </w:r>
      <w:r w:rsidRPr="005C6EF8">
        <w:rPr>
          <w:rFonts w:ascii="Times New Roman" w:hAnsi="Times New Roman"/>
          <w:sz w:val="24"/>
          <w:szCs w:val="24"/>
        </w:rPr>
        <w:t xml:space="preserve"> процессе «ползучей капитализации» страны </w:t>
      </w:r>
      <w:r w:rsidR="002B5747" w:rsidRPr="005C6EF8">
        <w:rPr>
          <w:rFonts w:ascii="Times New Roman" w:hAnsi="Times New Roman"/>
          <w:sz w:val="24"/>
          <w:szCs w:val="24"/>
        </w:rPr>
        <w:t>ещё</w:t>
      </w:r>
      <w:r w:rsidR="003E7C60" w:rsidRPr="005C6EF8">
        <w:rPr>
          <w:rFonts w:ascii="Times New Roman" w:hAnsi="Times New Roman"/>
          <w:sz w:val="24"/>
          <w:szCs w:val="24"/>
        </w:rPr>
        <w:t xml:space="preserve"> и </w:t>
      </w:r>
      <w:r w:rsidRPr="005C6EF8">
        <w:rPr>
          <w:rFonts w:ascii="Times New Roman" w:hAnsi="Times New Roman"/>
          <w:sz w:val="24"/>
          <w:szCs w:val="24"/>
        </w:rPr>
        <w:t xml:space="preserve">комсомольские структуры, к </w:t>
      </w:r>
      <w:r w:rsidR="003E7C60" w:rsidRPr="005C6EF8">
        <w:rPr>
          <w:rFonts w:ascii="Times New Roman" w:hAnsi="Times New Roman"/>
          <w:sz w:val="24"/>
          <w:szCs w:val="24"/>
        </w:rPr>
        <w:t>тому времени наряду</w:t>
      </w:r>
      <w:r w:rsidRPr="005C6EF8">
        <w:rPr>
          <w:rFonts w:ascii="Times New Roman" w:hAnsi="Times New Roman"/>
          <w:sz w:val="24"/>
          <w:szCs w:val="24"/>
        </w:rPr>
        <w:t xml:space="preserve"> с </w:t>
      </w:r>
      <w:r w:rsidR="00673BEB" w:rsidRPr="005C6EF8">
        <w:rPr>
          <w:rFonts w:ascii="Times New Roman" w:hAnsi="Times New Roman"/>
          <w:sz w:val="24"/>
          <w:szCs w:val="24"/>
        </w:rPr>
        <w:t>лицами</w:t>
      </w:r>
      <w:r w:rsidRPr="005C6EF8">
        <w:rPr>
          <w:rFonts w:ascii="Times New Roman" w:hAnsi="Times New Roman"/>
          <w:sz w:val="24"/>
          <w:szCs w:val="24"/>
        </w:rPr>
        <w:t xml:space="preserve"> из </w:t>
      </w:r>
      <w:r w:rsidR="00673BEB" w:rsidRPr="005C6EF8">
        <w:rPr>
          <w:rFonts w:ascii="Times New Roman" w:hAnsi="Times New Roman"/>
          <w:sz w:val="24"/>
          <w:szCs w:val="24"/>
        </w:rPr>
        <w:t>спецслужб</w:t>
      </w:r>
      <w:r w:rsidRPr="005C6EF8">
        <w:rPr>
          <w:rFonts w:ascii="Times New Roman" w:hAnsi="Times New Roman"/>
          <w:sz w:val="24"/>
          <w:szCs w:val="24"/>
        </w:rPr>
        <w:t xml:space="preserve"> и прочих упомянутых </w:t>
      </w:r>
      <w:r w:rsidR="002468F5" w:rsidRPr="005C6EF8">
        <w:rPr>
          <w:rFonts w:ascii="Times New Roman" w:hAnsi="Times New Roman"/>
          <w:sz w:val="24"/>
          <w:szCs w:val="24"/>
        </w:rPr>
        <w:t>структур</w:t>
      </w:r>
      <w:r w:rsidRPr="005C6EF8">
        <w:rPr>
          <w:rFonts w:ascii="Times New Roman" w:hAnsi="Times New Roman"/>
          <w:sz w:val="24"/>
          <w:szCs w:val="24"/>
        </w:rPr>
        <w:t xml:space="preserve"> ставшие своего рода подлинной «кузницей кадров» новой «бизнес</w:t>
      </w:r>
      <w:r w:rsidR="00CE198B" w:rsidRPr="005C6EF8">
        <w:rPr>
          <w:rFonts w:ascii="Times New Roman" w:hAnsi="Times New Roman"/>
          <w:sz w:val="24"/>
          <w:szCs w:val="24"/>
        </w:rPr>
        <w:t>-элиты»:</w:t>
      </w:r>
    </w:p>
    <w:p w:rsidR="00CE198B" w:rsidRPr="005C6EF8" w:rsidRDefault="00EE0678" w:rsidP="00CE198B">
      <w:pPr>
        <w:pStyle w:val="af2"/>
        <w:ind w:left="720" w:firstLine="284"/>
        <w:jc w:val="both"/>
        <w:rPr>
          <w:rFonts w:ascii="Times New Roman" w:hAnsi="Times New Roman"/>
          <w:sz w:val="24"/>
          <w:szCs w:val="24"/>
        </w:rPr>
      </w:pPr>
      <w:r w:rsidRPr="005C6EF8">
        <w:rPr>
          <w:rStyle w:val="af1"/>
          <w:rFonts w:ascii="Times New Roman" w:hAnsi="Times New Roman"/>
          <w:sz w:val="24"/>
          <w:szCs w:val="24"/>
        </w:rPr>
        <w:t>«Комсомольский капитализм», как его тогда называли, получил зелёную улицу в разграблении страны, огромные суммы «отстёгивались» их «крышам» в ЦК и других ключевых организациях. НТТМ</w:t>
      </w:r>
      <w:r w:rsidR="00197050" w:rsidRPr="005C6EF8">
        <w:rPr>
          <w:rStyle w:val="ac"/>
          <w:rFonts w:ascii="Times New Roman" w:hAnsi="Times New Roman"/>
          <w:bCs/>
          <w:sz w:val="24"/>
          <w:szCs w:val="24"/>
        </w:rPr>
        <w:footnoteReference w:id="229"/>
      </w:r>
      <w:r w:rsidRPr="005C6EF8">
        <w:rPr>
          <w:rStyle w:val="af1"/>
          <w:rFonts w:ascii="Times New Roman" w:hAnsi="Times New Roman"/>
          <w:sz w:val="24"/>
          <w:szCs w:val="24"/>
        </w:rPr>
        <w:t xml:space="preserve"> и созданные при них предприятия получали исключительное право на импорт оргтехники и экспорт некоторой продукции за валюту, на которую приобреталась оргтехника, которая потом реализовывалась за рубли. Прибыль на одном цикле достигала 2000% – я нисколько не шучу. Говорите, наркотики прибыльны? Нет, самое прибыльное – разграбление своей страны.</w:t>
      </w:r>
    </w:p>
    <w:p w:rsidR="00EE0678" w:rsidRPr="005C6EF8" w:rsidRDefault="00EE0678" w:rsidP="00CE198B">
      <w:pPr>
        <w:pStyle w:val="af2"/>
        <w:ind w:left="720" w:firstLine="284"/>
        <w:jc w:val="both"/>
        <w:rPr>
          <w:rStyle w:val="apple-style-span"/>
          <w:rFonts w:ascii="Times New Roman" w:hAnsi="Times New Roman" w:cs="Times New Roman"/>
          <w:sz w:val="24"/>
          <w:szCs w:val="24"/>
        </w:rPr>
      </w:pPr>
      <w:r w:rsidRPr="005C6EF8">
        <w:rPr>
          <w:rStyle w:val="af1"/>
          <w:rFonts w:ascii="Times New Roman" w:hAnsi="Times New Roman"/>
          <w:sz w:val="24"/>
          <w:szCs w:val="24"/>
        </w:rPr>
        <w:t>Люди, в этом не участвовавшие – выбрасывались из системы. Так формировались первые комсомольские олигархи под пристальным контролем ЦК КПСС и руководства советских спецслужб. Вокруг таких центров кристаллизации кучковались ушлые подельщики, налаживались контакты с организованной преступностью – формировался россиянский бизнес. Интересно, очень известный в сво</w:t>
      </w:r>
      <w:r w:rsidR="00801F54" w:rsidRPr="005C6EF8">
        <w:rPr>
          <w:rStyle w:val="af1"/>
          <w:rFonts w:ascii="Times New Roman" w:hAnsi="Times New Roman"/>
          <w:sz w:val="24"/>
          <w:szCs w:val="24"/>
        </w:rPr>
        <w:t>ё</w:t>
      </w:r>
      <w:r w:rsidRPr="005C6EF8">
        <w:rPr>
          <w:rStyle w:val="af1"/>
          <w:rFonts w:ascii="Times New Roman" w:hAnsi="Times New Roman"/>
          <w:sz w:val="24"/>
          <w:szCs w:val="24"/>
        </w:rPr>
        <w:t xml:space="preserve"> время банк Менатеп был зарегистрирован как… подсобное хозяйство одного такого НТТМ, а НТТМ могли без процентов получать кредиты и тут же отдавали эти деньги в рост</w:t>
      </w:r>
      <w:r w:rsidR="004A4511" w:rsidRPr="005C6EF8">
        <w:rPr>
          <w:rStyle w:val="af1"/>
          <w:rFonts w:ascii="Times New Roman" w:hAnsi="Times New Roman"/>
          <w:sz w:val="24"/>
          <w:szCs w:val="24"/>
        </w:rPr>
        <w:t>»</w:t>
      </w:r>
      <w:r w:rsidRPr="005C6EF8">
        <w:rPr>
          <w:rStyle w:val="af1"/>
          <w:rFonts w:ascii="Times New Roman" w:hAnsi="Times New Roman"/>
          <w:sz w:val="24"/>
          <w:szCs w:val="24"/>
        </w:rPr>
        <w:t>.</w:t>
      </w:r>
      <w:r w:rsidR="00F176F4" w:rsidRPr="005C6EF8">
        <w:rPr>
          <w:rStyle w:val="ac"/>
          <w:rFonts w:ascii="Times New Roman" w:hAnsi="Times New Roman"/>
          <w:bCs/>
          <w:sz w:val="24"/>
          <w:szCs w:val="24"/>
        </w:rPr>
        <w:footnoteReference w:id="230"/>
      </w:r>
    </w:p>
    <w:p w:rsidR="0055426B" w:rsidRPr="005C6EF8" w:rsidRDefault="00D5333C" w:rsidP="00443727">
      <w:pPr>
        <w:pStyle w:val="af2"/>
        <w:ind w:firstLine="284"/>
        <w:jc w:val="both"/>
        <w:rPr>
          <w:rStyle w:val="apple-style-span"/>
          <w:rFonts w:ascii="Times New Roman" w:hAnsi="Times New Roman" w:cs="Times New Roman"/>
          <w:sz w:val="24"/>
          <w:szCs w:val="24"/>
        </w:rPr>
      </w:pPr>
      <w:r w:rsidRPr="005C6EF8">
        <w:rPr>
          <w:rStyle w:val="apple-style-span"/>
          <w:rFonts w:ascii="Times New Roman" w:hAnsi="Times New Roman" w:cs="Times New Roman"/>
          <w:sz w:val="24"/>
          <w:szCs w:val="24"/>
        </w:rPr>
        <w:t>Тем не менее, судя по всем при</w:t>
      </w:r>
      <w:r w:rsidR="0055426B" w:rsidRPr="005C6EF8">
        <w:rPr>
          <w:rStyle w:val="apple-style-span"/>
          <w:rFonts w:ascii="Times New Roman" w:hAnsi="Times New Roman" w:cs="Times New Roman"/>
          <w:sz w:val="24"/>
          <w:szCs w:val="24"/>
        </w:rPr>
        <w:t>знакам, роль «первой скрипки» в вопросе</w:t>
      </w:r>
      <w:r w:rsidR="00AA0F18" w:rsidRPr="005C6EF8">
        <w:rPr>
          <w:rStyle w:val="apple-style-span"/>
          <w:rFonts w:ascii="Times New Roman" w:hAnsi="Times New Roman" w:cs="Times New Roman"/>
          <w:sz w:val="24"/>
          <w:szCs w:val="24"/>
        </w:rPr>
        <w:t xml:space="preserve"> </w:t>
      </w:r>
      <w:r w:rsidRPr="005C6EF8">
        <w:rPr>
          <w:rStyle w:val="apple-style-span"/>
          <w:rFonts w:ascii="Times New Roman" w:hAnsi="Times New Roman" w:cs="Times New Roman"/>
          <w:sz w:val="24"/>
          <w:szCs w:val="24"/>
        </w:rPr>
        <w:t>«</w:t>
      </w:r>
      <w:r w:rsidR="00443727" w:rsidRPr="005C6EF8">
        <w:rPr>
          <w:rStyle w:val="apple-style-span"/>
          <w:rFonts w:ascii="Times New Roman" w:hAnsi="Times New Roman" w:cs="Times New Roman"/>
          <w:sz w:val="24"/>
          <w:szCs w:val="24"/>
        </w:rPr>
        <w:t xml:space="preserve">общей </w:t>
      </w:r>
      <w:r w:rsidRPr="005C6EF8">
        <w:rPr>
          <w:rStyle w:val="apple-style-span"/>
          <w:rFonts w:ascii="Times New Roman" w:hAnsi="Times New Roman" w:cs="Times New Roman"/>
          <w:sz w:val="24"/>
          <w:szCs w:val="24"/>
        </w:rPr>
        <w:t>коммер</w:t>
      </w:r>
      <w:r w:rsidR="00443727" w:rsidRPr="005C6EF8">
        <w:rPr>
          <w:rStyle w:val="apple-style-span"/>
          <w:rFonts w:ascii="Times New Roman" w:hAnsi="Times New Roman" w:cs="Times New Roman"/>
          <w:sz w:val="24"/>
          <w:szCs w:val="24"/>
        </w:rPr>
        <w:t>циализации</w:t>
      </w:r>
      <w:r w:rsidR="00673BEB" w:rsidRPr="005C6EF8">
        <w:rPr>
          <w:rStyle w:val="apple-style-span"/>
          <w:rFonts w:ascii="Times New Roman" w:hAnsi="Times New Roman" w:cs="Times New Roman"/>
          <w:sz w:val="24"/>
          <w:szCs w:val="24"/>
        </w:rPr>
        <w:t>»</w:t>
      </w:r>
      <w:r w:rsidR="00443727" w:rsidRPr="005C6EF8">
        <w:rPr>
          <w:rStyle w:val="apple-style-span"/>
          <w:rFonts w:ascii="Times New Roman" w:hAnsi="Times New Roman" w:cs="Times New Roman"/>
          <w:sz w:val="24"/>
          <w:szCs w:val="24"/>
        </w:rPr>
        <w:t xml:space="preserve"> </w:t>
      </w:r>
      <w:r w:rsidR="00673BEB" w:rsidRPr="005C6EF8">
        <w:rPr>
          <w:rStyle w:val="apple-style-span"/>
          <w:rFonts w:ascii="Times New Roman" w:hAnsi="Times New Roman" w:cs="Times New Roman"/>
          <w:sz w:val="24"/>
          <w:szCs w:val="24"/>
        </w:rPr>
        <w:t xml:space="preserve">советской </w:t>
      </w:r>
      <w:r w:rsidR="00443727" w:rsidRPr="005C6EF8">
        <w:rPr>
          <w:rStyle w:val="apple-style-span"/>
          <w:rFonts w:ascii="Times New Roman" w:hAnsi="Times New Roman" w:cs="Times New Roman"/>
          <w:sz w:val="24"/>
          <w:szCs w:val="24"/>
        </w:rPr>
        <w:t xml:space="preserve">экономики </w:t>
      </w:r>
      <w:r w:rsidR="00673BEB" w:rsidRPr="005C6EF8">
        <w:rPr>
          <w:rStyle w:val="apple-style-span"/>
          <w:rFonts w:ascii="Times New Roman" w:hAnsi="Times New Roman" w:cs="Times New Roman"/>
          <w:sz w:val="24"/>
          <w:szCs w:val="24"/>
        </w:rPr>
        <w:t>играли</w:t>
      </w:r>
      <w:r w:rsidR="00443727" w:rsidRPr="005C6EF8">
        <w:rPr>
          <w:rStyle w:val="apple-style-span"/>
          <w:rFonts w:ascii="Times New Roman" w:hAnsi="Times New Roman" w:cs="Times New Roman"/>
          <w:sz w:val="24"/>
          <w:szCs w:val="24"/>
        </w:rPr>
        <w:t xml:space="preserve"> всё-таки </w:t>
      </w:r>
      <w:r w:rsidR="00673BEB" w:rsidRPr="005C6EF8">
        <w:rPr>
          <w:rStyle w:val="apple-style-span"/>
          <w:rFonts w:ascii="Times New Roman" w:hAnsi="Times New Roman" w:cs="Times New Roman"/>
          <w:sz w:val="24"/>
          <w:szCs w:val="24"/>
        </w:rPr>
        <w:t>представители</w:t>
      </w:r>
      <w:r w:rsidR="00443727" w:rsidRPr="005C6EF8">
        <w:rPr>
          <w:rStyle w:val="apple-style-span"/>
          <w:rFonts w:ascii="Times New Roman" w:hAnsi="Times New Roman" w:cs="Times New Roman"/>
          <w:sz w:val="24"/>
          <w:szCs w:val="24"/>
        </w:rPr>
        <w:t xml:space="preserve"> высших госструктур и органов</w:t>
      </w:r>
      <w:r w:rsidR="0055426B" w:rsidRPr="005C6EF8">
        <w:rPr>
          <w:rStyle w:val="apple-style-span"/>
          <w:rFonts w:ascii="Times New Roman" w:hAnsi="Times New Roman" w:cs="Times New Roman"/>
          <w:sz w:val="24"/>
          <w:szCs w:val="24"/>
        </w:rPr>
        <w:t xml:space="preserve"> безопасности, </w:t>
      </w:r>
      <w:r w:rsidR="00443727" w:rsidRPr="005C6EF8">
        <w:rPr>
          <w:rStyle w:val="apple-style-span"/>
          <w:rFonts w:ascii="Times New Roman" w:hAnsi="Times New Roman" w:cs="Times New Roman"/>
          <w:sz w:val="24"/>
          <w:szCs w:val="24"/>
        </w:rPr>
        <w:t xml:space="preserve">комсомольские же </w:t>
      </w:r>
      <w:r w:rsidR="00CD675F" w:rsidRPr="005C6EF8">
        <w:rPr>
          <w:rStyle w:val="apple-style-span"/>
          <w:rFonts w:ascii="Times New Roman" w:hAnsi="Times New Roman" w:cs="Times New Roman"/>
          <w:sz w:val="24"/>
          <w:szCs w:val="24"/>
        </w:rPr>
        <w:t xml:space="preserve">и тому подобные </w:t>
      </w:r>
      <w:r w:rsidR="00443727" w:rsidRPr="005C6EF8">
        <w:rPr>
          <w:rStyle w:val="apple-style-span"/>
          <w:rFonts w:ascii="Times New Roman" w:hAnsi="Times New Roman" w:cs="Times New Roman"/>
          <w:sz w:val="24"/>
          <w:szCs w:val="24"/>
        </w:rPr>
        <w:t xml:space="preserve">деятели </w:t>
      </w:r>
      <w:r w:rsidR="00CD675F" w:rsidRPr="005C6EF8">
        <w:rPr>
          <w:rStyle w:val="apple-style-span"/>
          <w:rFonts w:ascii="Times New Roman" w:hAnsi="Times New Roman" w:cs="Times New Roman"/>
          <w:sz w:val="24"/>
          <w:szCs w:val="24"/>
        </w:rPr>
        <w:t xml:space="preserve">«молодёжного звена» </w:t>
      </w:r>
      <w:r w:rsidR="00D3345A" w:rsidRPr="005C6EF8">
        <w:rPr>
          <w:rStyle w:val="apple-style-span"/>
          <w:rFonts w:ascii="Times New Roman" w:hAnsi="Times New Roman" w:cs="Times New Roman"/>
          <w:sz w:val="24"/>
          <w:szCs w:val="24"/>
        </w:rPr>
        <w:t xml:space="preserve">скорее находились в роли подчинённой </w:t>
      </w:r>
      <w:r w:rsidR="004F6422" w:rsidRPr="005C6EF8">
        <w:rPr>
          <w:rStyle w:val="apple-style-span"/>
          <w:rFonts w:ascii="Times New Roman" w:hAnsi="Times New Roman" w:cs="Times New Roman"/>
          <w:sz w:val="24"/>
          <w:szCs w:val="24"/>
        </w:rPr>
        <w:t xml:space="preserve">исполнительной </w:t>
      </w:r>
      <w:r w:rsidR="00CD675F" w:rsidRPr="005C6EF8">
        <w:rPr>
          <w:rStyle w:val="apple-style-span"/>
          <w:rFonts w:ascii="Times New Roman" w:hAnsi="Times New Roman" w:cs="Times New Roman"/>
          <w:sz w:val="24"/>
          <w:szCs w:val="24"/>
        </w:rPr>
        <w:t>силы</w:t>
      </w:r>
      <w:r w:rsidR="00673BEB" w:rsidRPr="005C6EF8">
        <w:rPr>
          <w:rStyle w:val="apple-style-span"/>
          <w:rFonts w:ascii="Times New Roman" w:hAnsi="Times New Roman" w:cs="Times New Roman"/>
          <w:sz w:val="24"/>
          <w:szCs w:val="24"/>
        </w:rPr>
        <w:t>,</w:t>
      </w:r>
      <w:r w:rsidR="00CD675F" w:rsidRPr="005C6EF8">
        <w:rPr>
          <w:rStyle w:val="apple-style-span"/>
          <w:rFonts w:ascii="Times New Roman" w:hAnsi="Times New Roman" w:cs="Times New Roman"/>
          <w:sz w:val="24"/>
          <w:szCs w:val="24"/>
        </w:rPr>
        <w:t xml:space="preserve"> </w:t>
      </w:r>
      <w:r w:rsidR="00495409" w:rsidRPr="005C6EF8">
        <w:rPr>
          <w:rStyle w:val="apple-style-span"/>
          <w:rFonts w:ascii="Times New Roman" w:hAnsi="Times New Roman" w:cs="Times New Roman"/>
          <w:sz w:val="24"/>
          <w:szCs w:val="24"/>
        </w:rPr>
        <w:t>разумеется,</w:t>
      </w:r>
      <w:r w:rsidR="00D3345A" w:rsidRPr="005C6EF8">
        <w:rPr>
          <w:rStyle w:val="apple-style-span"/>
          <w:rFonts w:ascii="Times New Roman" w:hAnsi="Times New Roman" w:cs="Times New Roman"/>
          <w:sz w:val="24"/>
          <w:szCs w:val="24"/>
        </w:rPr>
        <w:t xml:space="preserve"> с </w:t>
      </w:r>
      <w:r w:rsidR="00673BEB" w:rsidRPr="005C6EF8">
        <w:rPr>
          <w:rStyle w:val="apple-style-span"/>
          <w:rFonts w:ascii="Times New Roman" w:hAnsi="Times New Roman" w:cs="Times New Roman"/>
          <w:sz w:val="24"/>
          <w:szCs w:val="24"/>
        </w:rPr>
        <w:t>определённ</w:t>
      </w:r>
      <w:r w:rsidR="00D3345A" w:rsidRPr="005C6EF8">
        <w:rPr>
          <w:rStyle w:val="apple-style-span"/>
          <w:rFonts w:ascii="Times New Roman" w:hAnsi="Times New Roman" w:cs="Times New Roman"/>
          <w:sz w:val="24"/>
          <w:szCs w:val="24"/>
        </w:rPr>
        <w:t>ой долей самостоятельности</w:t>
      </w:r>
      <w:r w:rsidR="00443727" w:rsidRPr="005C6EF8">
        <w:rPr>
          <w:rStyle w:val="apple-style-span"/>
          <w:rFonts w:ascii="Times New Roman" w:hAnsi="Times New Roman" w:cs="Times New Roman"/>
          <w:sz w:val="24"/>
          <w:szCs w:val="24"/>
        </w:rPr>
        <w:t>.</w:t>
      </w:r>
      <w:r w:rsidR="00CD675F" w:rsidRPr="005C6EF8">
        <w:rPr>
          <w:rStyle w:val="apple-style-span"/>
          <w:rFonts w:ascii="Times New Roman" w:hAnsi="Times New Roman" w:cs="Times New Roman"/>
          <w:sz w:val="24"/>
          <w:szCs w:val="24"/>
        </w:rPr>
        <w:t xml:space="preserve"> Но даже те из них, кто сумел сделать серьёзную карьеру</w:t>
      </w:r>
      <w:r w:rsidR="00673BEB" w:rsidRPr="005C6EF8">
        <w:rPr>
          <w:rStyle w:val="apple-style-span"/>
          <w:rFonts w:ascii="Times New Roman" w:hAnsi="Times New Roman" w:cs="Times New Roman"/>
          <w:sz w:val="24"/>
          <w:szCs w:val="24"/>
        </w:rPr>
        <w:t>, порой</w:t>
      </w:r>
      <w:r w:rsidR="00CD675F" w:rsidRPr="005C6EF8">
        <w:rPr>
          <w:rStyle w:val="apple-style-span"/>
          <w:rFonts w:ascii="Times New Roman" w:hAnsi="Times New Roman" w:cs="Times New Roman"/>
          <w:sz w:val="24"/>
          <w:szCs w:val="24"/>
        </w:rPr>
        <w:t xml:space="preserve"> </w:t>
      </w:r>
      <w:r w:rsidR="00495409" w:rsidRPr="005C6EF8">
        <w:rPr>
          <w:rStyle w:val="apple-style-span"/>
          <w:rFonts w:ascii="Times New Roman" w:hAnsi="Times New Roman" w:cs="Times New Roman"/>
          <w:sz w:val="24"/>
          <w:szCs w:val="24"/>
        </w:rPr>
        <w:t xml:space="preserve">действительно </w:t>
      </w:r>
      <w:r w:rsidR="00CD675F" w:rsidRPr="005C6EF8">
        <w:rPr>
          <w:rStyle w:val="apple-style-span"/>
          <w:rFonts w:ascii="Times New Roman" w:hAnsi="Times New Roman" w:cs="Times New Roman"/>
          <w:sz w:val="24"/>
          <w:szCs w:val="24"/>
        </w:rPr>
        <w:t xml:space="preserve">вплоть до статуса олигарха, </w:t>
      </w:r>
      <w:r w:rsidR="00673BEB" w:rsidRPr="005C6EF8">
        <w:rPr>
          <w:rStyle w:val="apple-style-span"/>
          <w:rFonts w:ascii="Times New Roman" w:hAnsi="Times New Roman" w:cs="Times New Roman"/>
          <w:sz w:val="24"/>
          <w:szCs w:val="24"/>
        </w:rPr>
        <w:t xml:space="preserve">как </w:t>
      </w:r>
      <w:r w:rsidR="00060D40" w:rsidRPr="005C6EF8">
        <w:rPr>
          <w:rStyle w:val="apple-style-span"/>
          <w:rFonts w:ascii="Times New Roman" w:hAnsi="Times New Roman" w:cs="Times New Roman"/>
          <w:sz w:val="24"/>
          <w:szCs w:val="24"/>
        </w:rPr>
        <w:t xml:space="preserve">весьма </w:t>
      </w:r>
      <w:r w:rsidR="00673BEB" w:rsidRPr="005C6EF8">
        <w:rPr>
          <w:rStyle w:val="apple-style-span"/>
          <w:rFonts w:ascii="Times New Roman" w:hAnsi="Times New Roman" w:cs="Times New Roman"/>
          <w:sz w:val="24"/>
          <w:szCs w:val="24"/>
        </w:rPr>
        <w:t>легко уста</w:t>
      </w:r>
      <w:r w:rsidR="00495409" w:rsidRPr="005C6EF8">
        <w:rPr>
          <w:rStyle w:val="apple-style-span"/>
          <w:rFonts w:ascii="Times New Roman" w:hAnsi="Times New Roman" w:cs="Times New Roman"/>
          <w:sz w:val="24"/>
          <w:szCs w:val="24"/>
        </w:rPr>
        <w:t>навливается</w:t>
      </w:r>
      <w:r w:rsidR="00673BEB" w:rsidRPr="005C6EF8">
        <w:rPr>
          <w:rStyle w:val="apple-style-span"/>
          <w:rFonts w:ascii="Times New Roman" w:hAnsi="Times New Roman" w:cs="Times New Roman"/>
          <w:sz w:val="24"/>
          <w:szCs w:val="24"/>
        </w:rPr>
        <w:t xml:space="preserve">, и по сей день связаны </w:t>
      </w:r>
      <w:r w:rsidR="00CD675F" w:rsidRPr="005C6EF8">
        <w:rPr>
          <w:rStyle w:val="apple-style-span"/>
          <w:rFonts w:ascii="Times New Roman" w:hAnsi="Times New Roman" w:cs="Times New Roman"/>
          <w:sz w:val="24"/>
          <w:szCs w:val="24"/>
        </w:rPr>
        <w:t xml:space="preserve">множеством невидимых, но </w:t>
      </w:r>
      <w:r w:rsidR="00BB7D2A" w:rsidRPr="005C6EF8">
        <w:rPr>
          <w:rStyle w:val="apple-style-span"/>
          <w:rFonts w:ascii="Times New Roman" w:hAnsi="Times New Roman" w:cs="Times New Roman"/>
          <w:sz w:val="24"/>
          <w:szCs w:val="24"/>
        </w:rPr>
        <w:t xml:space="preserve">исключительно </w:t>
      </w:r>
      <w:r w:rsidR="00CD675F" w:rsidRPr="005C6EF8">
        <w:rPr>
          <w:rStyle w:val="apple-style-span"/>
          <w:rFonts w:ascii="Times New Roman" w:hAnsi="Times New Roman" w:cs="Times New Roman"/>
          <w:sz w:val="24"/>
          <w:szCs w:val="24"/>
        </w:rPr>
        <w:t>прочных нитей с</w:t>
      </w:r>
      <w:r w:rsidR="00673BEB" w:rsidRPr="005C6EF8">
        <w:rPr>
          <w:rStyle w:val="apple-style-span"/>
          <w:rFonts w:ascii="Times New Roman" w:hAnsi="Times New Roman" w:cs="Times New Roman"/>
          <w:sz w:val="24"/>
          <w:szCs w:val="24"/>
        </w:rPr>
        <w:t xml:space="preserve"> </w:t>
      </w:r>
      <w:r w:rsidR="004F6422" w:rsidRPr="005C6EF8">
        <w:rPr>
          <w:rStyle w:val="apple-style-span"/>
          <w:rFonts w:ascii="Times New Roman" w:hAnsi="Times New Roman" w:cs="Times New Roman"/>
          <w:sz w:val="24"/>
          <w:szCs w:val="24"/>
        </w:rPr>
        <w:t xml:space="preserve">теми или иными </w:t>
      </w:r>
      <w:r w:rsidR="00BB7D2A" w:rsidRPr="005C6EF8">
        <w:rPr>
          <w:rStyle w:val="apple-style-span"/>
          <w:rFonts w:ascii="Times New Roman" w:hAnsi="Times New Roman" w:cs="Times New Roman"/>
          <w:sz w:val="24"/>
          <w:szCs w:val="24"/>
        </w:rPr>
        <w:t>фигур</w:t>
      </w:r>
      <w:r w:rsidR="00673BEB" w:rsidRPr="005C6EF8">
        <w:rPr>
          <w:rStyle w:val="apple-style-span"/>
          <w:rFonts w:ascii="Times New Roman" w:hAnsi="Times New Roman" w:cs="Times New Roman"/>
          <w:sz w:val="24"/>
          <w:szCs w:val="24"/>
        </w:rPr>
        <w:t>ами из органов гос</w:t>
      </w:r>
      <w:r w:rsidR="00CD675F" w:rsidRPr="005C6EF8">
        <w:rPr>
          <w:rStyle w:val="apple-style-span"/>
          <w:rFonts w:ascii="Times New Roman" w:hAnsi="Times New Roman" w:cs="Times New Roman"/>
          <w:sz w:val="24"/>
          <w:szCs w:val="24"/>
        </w:rPr>
        <w:t>безопасности ещё советских времён. Вот лишь один красноречивый пример из мно</w:t>
      </w:r>
      <w:r w:rsidR="00BB7D2A" w:rsidRPr="005C6EF8">
        <w:rPr>
          <w:rStyle w:val="apple-style-span"/>
          <w:rFonts w:ascii="Times New Roman" w:hAnsi="Times New Roman" w:cs="Times New Roman"/>
          <w:sz w:val="24"/>
          <w:szCs w:val="24"/>
        </w:rPr>
        <w:t xml:space="preserve">гих </w:t>
      </w:r>
      <w:r w:rsidR="00CD675F" w:rsidRPr="005C6EF8">
        <w:rPr>
          <w:rStyle w:val="apple-style-span"/>
          <w:rFonts w:ascii="Times New Roman" w:hAnsi="Times New Roman" w:cs="Times New Roman"/>
          <w:sz w:val="24"/>
          <w:szCs w:val="24"/>
        </w:rPr>
        <w:t xml:space="preserve">подобных: отцом супруги известного российского олигарха Р. Абрамовича является бывший полковник ГРУ </w:t>
      </w:r>
      <w:r w:rsidR="00BB7D2A" w:rsidRPr="005C6EF8">
        <w:rPr>
          <w:rStyle w:val="apple-style-span"/>
          <w:rFonts w:ascii="Times New Roman" w:hAnsi="Times New Roman" w:cs="Times New Roman"/>
          <w:sz w:val="24"/>
          <w:szCs w:val="24"/>
        </w:rPr>
        <w:t>«</w:t>
      </w:r>
      <w:r w:rsidR="00CD675F" w:rsidRPr="005C6EF8">
        <w:rPr>
          <w:rStyle w:val="apple-style-span"/>
          <w:rFonts w:ascii="Times New Roman" w:hAnsi="Times New Roman" w:cs="Times New Roman"/>
          <w:sz w:val="24"/>
          <w:szCs w:val="24"/>
        </w:rPr>
        <w:t>А</w:t>
      </w:r>
      <w:r w:rsidR="000325F6" w:rsidRPr="005C6EF8">
        <w:rPr>
          <w:rStyle w:val="apple-style-span"/>
          <w:rFonts w:ascii="Times New Roman" w:hAnsi="Times New Roman" w:cs="Times New Roman"/>
          <w:sz w:val="24"/>
          <w:szCs w:val="24"/>
        </w:rPr>
        <w:t>. Б.</w:t>
      </w:r>
      <w:r w:rsidR="00CD675F" w:rsidRPr="005C6EF8">
        <w:rPr>
          <w:rStyle w:val="apple-style-span"/>
          <w:rFonts w:ascii="Times New Roman" w:hAnsi="Times New Roman" w:cs="Times New Roman"/>
          <w:sz w:val="24"/>
          <w:szCs w:val="24"/>
        </w:rPr>
        <w:t xml:space="preserve"> Жуков</w:t>
      </w:r>
      <w:r w:rsidR="00BB7D2A" w:rsidRPr="005C6EF8">
        <w:rPr>
          <w:rStyle w:val="apple-style-span"/>
          <w:rFonts w:ascii="Times New Roman" w:hAnsi="Times New Roman" w:cs="Times New Roman"/>
          <w:sz w:val="24"/>
          <w:szCs w:val="24"/>
        </w:rPr>
        <w:t>»</w:t>
      </w:r>
      <w:r w:rsidR="00CD675F" w:rsidRPr="005C6EF8">
        <w:rPr>
          <w:rStyle w:val="apple-style-span"/>
          <w:rFonts w:ascii="Times New Roman" w:hAnsi="Times New Roman" w:cs="Times New Roman"/>
          <w:sz w:val="24"/>
          <w:szCs w:val="24"/>
        </w:rPr>
        <w:t xml:space="preserve"> (настоящее имя Александр Шайяборхович Радкин)</w:t>
      </w:r>
      <w:r w:rsidR="000E467F" w:rsidRPr="005C6EF8">
        <w:rPr>
          <w:rStyle w:val="ac"/>
          <w:rFonts w:ascii="Times New Roman" w:hAnsi="Times New Roman"/>
          <w:sz w:val="24"/>
          <w:szCs w:val="24"/>
        </w:rPr>
        <w:footnoteReference w:id="231"/>
      </w:r>
      <w:r w:rsidR="000E467F" w:rsidRPr="005C6EF8">
        <w:rPr>
          <w:rStyle w:val="apple-style-span"/>
          <w:rFonts w:ascii="Times New Roman" w:hAnsi="Times New Roman" w:cs="Times New Roman"/>
          <w:sz w:val="24"/>
          <w:szCs w:val="24"/>
        </w:rPr>
        <w:t>, биография</w:t>
      </w:r>
      <w:r w:rsidR="00B03797" w:rsidRPr="005C6EF8">
        <w:rPr>
          <w:rStyle w:val="apple-style-span"/>
          <w:rFonts w:ascii="Times New Roman" w:hAnsi="Times New Roman" w:cs="Times New Roman"/>
          <w:sz w:val="24"/>
          <w:szCs w:val="24"/>
        </w:rPr>
        <w:t xml:space="preserve"> которого, опубликованная в середине 2000-х</w:t>
      </w:r>
      <w:r w:rsidR="000E467F" w:rsidRPr="005C6EF8">
        <w:rPr>
          <w:rStyle w:val="apple-style-span"/>
          <w:rFonts w:ascii="Times New Roman" w:hAnsi="Times New Roman" w:cs="Times New Roman"/>
          <w:sz w:val="24"/>
          <w:szCs w:val="24"/>
        </w:rPr>
        <w:t xml:space="preserve"> </w:t>
      </w:r>
      <w:r w:rsidR="00B03797" w:rsidRPr="005C6EF8">
        <w:rPr>
          <w:rStyle w:val="apple-style-span"/>
          <w:rFonts w:ascii="Times New Roman" w:hAnsi="Times New Roman" w:cs="Times New Roman"/>
          <w:sz w:val="24"/>
          <w:szCs w:val="24"/>
        </w:rPr>
        <w:t xml:space="preserve">годов, </w:t>
      </w:r>
      <w:r w:rsidR="000E467F" w:rsidRPr="005C6EF8">
        <w:rPr>
          <w:rStyle w:val="apple-style-span"/>
          <w:rFonts w:ascii="Times New Roman" w:hAnsi="Times New Roman" w:cs="Times New Roman"/>
          <w:sz w:val="24"/>
          <w:szCs w:val="24"/>
        </w:rPr>
        <w:t xml:space="preserve">весьма типична для круга лиц, о которых мы ведём речь: </w:t>
      </w:r>
      <w:r w:rsidR="000E467F" w:rsidRPr="005C6EF8">
        <w:rPr>
          <w:rStyle w:val="apple-style-span"/>
          <w:rFonts w:ascii="Times New Roman" w:hAnsi="Times New Roman" w:cs="Times New Roman"/>
          <w:b/>
          <w:sz w:val="24"/>
          <w:szCs w:val="24"/>
        </w:rPr>
        <w:t xml:space="preserve">«Основатель «Синтез ойл», занимавшегося транзитом нефти и нефтепродуктов, и Морского Транспортного Банка. Связан с российскими правительственными и бизнес-кругами, в частности с «Газпромом». Проходил фигурантом по делу о нелегальных поставках оружия в бывшую Югославию и страны Африки, однако был полностью </w:t>
      </w:r>
      <w:r w:rsidR="000E467F" w:rsidRPr="005C6EF8">
        <w:rPr>
          <w:rStyle w:val="apple-style-span"/>
          <w:rFonts w:ascii="Times New Roman" w:hAnsi="Times New Roman" w:cs="Times New Roman"/>
          <w:b/>
          <w:sz w:val="24"/>
          <w:szCs w:val="24"/>
        </w:rPr>
        <w:lastRenderedPageBreak/>
        <w:t>оправдан.</w:t>
      </w:r>
      <w:r w:rsidR="000E467F" w:rsidRPr="005C6EF8">
        <w:rPr>
          <w:rStyle w:val="ac"/>
          <w:rFonts w:ascii="Times New Roman" w:hAnsi="Times New Roman"/>
          <w:sz w:val="24"/>
          <w:szCs w:val="24"/>
        </w:rPr>
        <w:footnoteReference w:id="232"/>
      </w:r>
      <w:r w:rsidR="000E467F" w:rsidRPr="005C6EF8">
        <w:rPr>
          <w:rStyle w:val="apple-style-span"/>
          <w:rFonts w:ascii="Times New Roman" w:hAnsi="Times New Roman" w:cs="Times New Roman"/>
          <w:sz w:val="24"/>
          <w:szCs w:val="24"/>
        </w:rPr>
        <w:t xml:space="preserve"> </w:t>
      </w:r>
      <w:r w:rsidR="004F6422" w:rsidRPr="005C6EF8">
        <w:rPr>
          <w:rStyle w:val="apple-style-span"/>
          <w:rFonts w:ascii="Times New Roman" w:hAnsi="Times New Roman" w:cs="Times New Roman"/>
          <w:b/>
          <w:sz w:val="24"/>
          <w:szCs w:val="24"/>
        </w:rPr>
        <w:t>Совладелец виргинского фонда «Гленгари»</w:t>
      </w:r>
      <w:r w:rsidR="000E467F" w:rsidRPr="005C6EF8">
        <w:rPr>
          <w:rStyle w:val="apple-style-span"/>
          <w:rFonts w:ascii="Times New Roman" w:hAnsi="Times New Roman" w:cs="Times New Roman"/>
          <w:b/>
          <w:sz w:val="24"/>
          <w:szCs w:val="24"/>
        </w:rPr>
        <w:t xml:space="preserve"> (Glengary Overseas Limited).</w:t>
      </w:r>
      <w:r w:rsidR="000E467F" w:rsidRPr="005C6EF8">
        <w:rPr>
          <w:rStyle w:val="ac"/>
          <w:rFonts w:ascii="Times New Roman" w:hAnsi="Times New Roman"/>
          <w:sz w:val="24"/>
          <w:szCs w:val="24"/>
        </w:rPr>
        <w:footnoteReference w:id="233"/>
      </w:r>
      <w:r w:rsidR="004F6422" w:rsidRPr="005C6EF8">
        <w:rPr>
          <w:rStyle w:val="apple-style-span"/>
          <w:rFonts w:ascii="Times New Roman" w:hAnsi="Times New Roman" w:cs="Times New Roman"/>
          <w:b/>
          <w:sz w:val="24"/>
          <w:szCs w:val="24"/>
        </w:rPr>
        <w:t xml:space="preserve"> В Одессе «Жуков»</w:t>
      </w:r>
      <w:r w:rsidR="000E467F" w:rsidRPr="005C6EF8">
        <w:rPr>
          <w:rStyle w:val="apple-style-span"/>
          <w:rFonts w:ascii="Times New Roman" w:hAnsi="Times New Roman" w:cs="Times New Roman"/>
          <w:b/>
          <w:sz w:val="24"/>
          <w:szCs w:val="24"/>
        </w:rPr>
        <w:t xml:space="preserve"> контролирует инвестиционную группу «Рост». С 1993 г. проживает в Лондоне».</w:t>
      </w:r>
      <w:r w:rsidR="000E467F" w:rsidRPr="005C6EF8">
        <w:rPr>
          <w:rStyle w:val="ac"/>
          <w:rFonts w:ascii="Times New Roman" w:hAnsi="Times New Roman"/>
          <w:sz w:val="24"/>
          <w:szCs w:val="24"/>
        </w:rPr>
        <w:footnoteReference w:id="234"/>
      </w:r>
      <w:r w:rsidR="003C0C09" w:rsidRPr="005C6EF8">
        <w:rPr>
          <w:rStyle w:val="apple-style-span"/>
          <w:rFonts w:ascii="Times New Roman" w:hAnsi="Times New Roman" w:cs="Times New Roman"/>
          <w:b/>
          <w:sz w:val="24"/>
          <w:szCs w:val="24"/>
        </w:rPr>
        <w:t xml:space="preserve"> </w:t>
      </w:r>
      <w:r w:rsidR="003C0C09" w:rsidRPr="005C6EF8">
        <w:rPr>
          <w:rStyle w:val="apple-style-span"/>
          <w:rFonts w:ascii="Times New Roman" w:hAnsi="Times New Roman" w:cs="Times New Roman"/>
          <w:sz w:val="24"/>
          <w:szCs w:val="24"/>
        </w:rPr>
        <w:t>Подобного рода примеры можно множить и множить.</w:t>
      </w:r>
    </w:p>
    <w:p w:rsidR="0040022C" w:rsidRPr="005C6EF8" w:rsidRDefault="0040022C" w:rsidP="0040022C">
      <w:pPr>
        <w:pStyle w:val="af2"/>
        <w:ind w:firstLine="284"/>
        <w:jc w:val="both"/>
        <w:rPr>
          <w:rFonts w:ascii="Times New Roman" w:hAnsi="Times New Roman"/>
          <w:sz w:val="24"/>
          <w:szCs w:val="24"/>
        </w:rPr>
      </w:pPr>
      <w:r w:rsidRPr="005C6EF8">
        <w:rPr>
          <w:rFonts w:ascii="Times New Roman" w:hAnsi="Times New Roman"/>
          <w:sz w:val="24"/>
          <w:szCs w:val="24"/>
        </w:rPr>
        <w:t>Именно поэтому от вопросов о роли деятелей внешней разведки в процессах, связанных с распадом СССР</w:t>
      </w:r>
      <w:r w:rsidR="000F2E94" w:rsidRPr="005C6EF8">
        <w:rPr>
          <w:rFonts w:ascii="Times New Roman" w:hAnsi="Times New Roman"/>
          <w:sz w:val="24"/>
          <w:szCs w:val="24"/>
        </w:rPr>
        <w:t>,</w:t>
      </w:r>
      <w:r w:rsidRPr="005C6EF8">
        <w:rPr>
          <w:rFonts w:ascii="Times New Roman" w:hAnsi="Times New Roman"/>
          <w:sz w:val="24"/>
          <w:szCs w:val="24"/>
        </w:rPr>
        <w:t xml:space="preserve"> никак </w:t>
      </w:r>
      <w:r w:rsidR="00B20324" w:rsidRPr="005C6EF8">
        <w:rPr>
          <w:rFonts w:ascii="Times New Roman" w:hAnsi="Times New Roman"/>
          <w:sz w:val="24"/>
          <w:szCs w:val="24"/>
        </w:rPr>
        <w:t xml:space="preserve">не </w:t>
      </w:r>
      <w:r w:rsidR="00BB7D2A" w:rsidRPr="005C6EF8">
        <w:rPr>
          <w:rFonts w:ascii="Times New Roman" w:hAnsi="Times New Roman"/>
          <w:sz w:val="24"/>
          <w:szCs w:val="24"/>
        </w:rPr>
        <w:t>удаё</w:t>
      </w:r>
      <w:r w:rsidRPr="005C6EF8">
        <w:rPr>
          <w:rFonts w:ascii="Times New Roman" w:hAnsi="Times New Roman"/>
          <w:sz w:val="24"/>
          <w:szCs w:val="24"/>
        </w:rPr>
        <w:t xml:space="preserve">тся уйти. Всё же слишком много вопросов вызывает к руководству </w:t>
      </w:r>
      <w:r w:rsidR="00B20324" w:rsidRPr="005C6EF8">
        <w:rPr>
          <w:rFonts w:ascii="Times New Roman" w:hAnsi="Times New Roman"/>
          <w:sz w:val="24"/>
          <w:szCs w:val="24"/>
        </w:rPr>
        <w:t xml:space="preserve">тогдашних </w:t>
      </w:r>
      <w:r w:rsidRPr="005C6EF8">
        <w:rPr>
          <w:rFonts w:ascii="Times New Roman" w:hAnsi="Times New Roman"/>
          <w:sz w:val="24"/>
          <w:szCs w:val="24"/>
        </w:rPr>
        <w:t xml:space="preserve">спецслужб весьма странная, ярко коммерчески ориентированная деятельность многих лиц из их числа </w:t>
      </w:r>
      <w:r w:rsidR="000F2E94" w:rsidRPr="005C6EF8">
        <w:rPr>
          <w:rFonts w:ascii="Times New Roman" w:hAnsi="Times New Roman"/>
          <w:sz w:val="24"/>
          <w:szCs w:val="24"/>
        </w:rPr>
        <w:t xml:space="preserve">как до, так и </w:t>
      </w:r>
      <w:r w:rsidRPr="005C6EF8">
        <w:rPr>
          <w:rFonts w:ascii="Times New Roman" w:hAnsi="Times New Roman"/>
          <w:sz w:val="24"/>
          <w:szCs w:val="24"/>
        </w:rPr>
        <w:t>сразу после разрушения Советского Союза. Имеются и вовсе беспрецедентные примеры такого рода, плохо поддающиеся даже мало</w:t>
      </w:r>
      <w:r w:rsidR="004A284F" w:rsidRPr="005C6EF8">
        <w:rPr>
          <w:rFonts w:ascii="Times New Roman" w:hAnsi="Times New Roman"/>
          <w:sz w:val="24"/>
          <w:szCs w:val="24"/>
        </w:rPr>
        <w:t>-</w:t>
      </w:r>
      <w:r w:rsidRPr="005C6EF8">
        <w:rPr>
          <w:rFonts w:ascii="Times New Roman" w:hAnsi="Times New Roman"/>
          <w:sz w:val="24"/>
          <w:szCs w:val="24"/>
        </w:rPr>
        <w:t>мальским разумным объяснениям:</w:t>
      </w:r>
    </w:p>
    <w:p w:rsidR="00CE198B" w:rsidRPr="005C6EF8" w:rsidRDefault="0040022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«Есть такие бывшие руководители внешней разведки КГБ высокого ранга, которые уже давно занимаются неизвестно каким бизнесом вместе с американскими спецслужбами. Некоторые из них даже обосновались в США и чуть ли не американскими гражданами уже стали…</w:t>
      </w:r>
    </w:p>
    <w:p w:rsidR="00CE198B" w:rsidRPr="005C6EF8" w:rsidRDefault="0040022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Что интересно, такие деятели свобо</w:t>
      </w:r>
      <w:r w:rsidR="00BB7D2A" w:rsidRPr="005C6EF8">
        <w:rPr>
          <w:rFonts w:ascii="Times New Roman" w:hAnsi="Times New Roman"/>
          <w:b/>
          <w:sz w:val="24"/>
          <w:szCs w:val="24"/>
        </w:rPr>
        <w:t>дно разъезжают по делам своего «бизнеса»</w:t>
      </w:r>
      <w:r w:rsidRPr="005C6EF8">
        <w:rPr>
          <w:rFonts w:ascii="Times New Roman" w:hAnsi="Times New Roman"/>
          <w:b/>
          <w:sz w:val="24"/>
          <w:szCs w:val="24"/>
        </w:rPr>
        <w:t xml:space="preserve"> по всему миру, запросто бывают и у нас в России – и никто их н</w:t>
      </w:r>
      <w:r w:rsidR="00CE198B" w:rsidRPr="005C6EF8">
        <w:rPr>
          <w:rFonts w:ascii="Times New Roman" w:hAnsi="Times New Roman"/>
          <w:b/>
          <w:sz w:val="24"/>
          <w:szCs w:val="24"/>
        </w:rPr>
        <w:t>е хватает и не судит за измену!</w:t>
      </w:r>
    </w:p>
    <w:p w:rsidR="00CE198B" w:rsidRPr="005C6EF8" w:rsidRDefault="0040022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Вот, пожалуйста, можете познакомиться: бывший генерал КГБ Виктор Буданов. Хотя на самом деле </w:t>
      </w:r>
      <w:r w:rsidR="00BB7D2A" w:rsidRPr="005C6EF8">
        <w:rPr>
          <w:rFonts w:ascii="Times New Roman" w:hAnsi="Times New Roman"/>
          <w:b/>
          <w:sz w:val="24"/>
          <w:szCs w:val="24"/>
        </w:rPr>
        <w:t>генералы разведки нигде в мире «бывшими»</w:t>
      </w:r>
      <w:r w:rsidR="00CE198B" w:rsidRPr="005C6EF8">
        <w:rPr>
          <w:rFonts w:ascii="Times New Roman" w:hAnsi="Times New Roman"/>
          <w:b/>
          <w:sz w:val="24"/>
          <w:szCs w:val="24"/>
        </w:rPr>
        <w:t xml:space="preserve"> не бывают… </w:t>
      </w:r>
    </w:p>
    <w:p w:rsidR="00CE198B" w:rsidRPr="005C6EF8" w:rsidRDefault="0040022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…Генерал Буданов был начальником Управле</w:t>
      </w:r>
      <w:r w:rsidR="00BB7D2A" w:rsidRPr="005C6EF8">
        <w:rPr>
          <w:rFonts w:ascii="Times New Roman" w:hAnsi="Times New Roman"/>
          <w:b/>
          <w:sz w:val="24"/>
          <w:szCs w:val="24"/>
        </w:rPr>
        <w:t>ния «К»</w:t>
      </w:r>
      <w:r w:rsidRPr="005C6EF8">
        <w:rPr>
          <w:rFonts w:ascii="Times New Roman" w:hAnsi="Times New Roman"/>
          <w:b/>
          <w:sz w:val="24"/>
          <w:szCs w:val="24"/>
        </w:rPr>
        <w:t xml:space="preserve"> ПГУ КГБ. Судя по всему, он был последним, кто занимал этот пост в КГБ до реорганизации этой спецслужбы – то есть в 1991 году. В 1992 году генерал Буданов вышел в отставку с должности начальника Управления (не ска</w:t>
      </w:r>
      <w:r w:rsidR="00CE198B" w:rsidRPr="005C6EF8">
        <w:rPr>
          <w:rFonts w:ascii="Times New Roman" w:hAnsi="Times New Roman"/>
          <w:b/>
          <w:sz w:val="24"/>
          <w:szCs w:val="24"/>
        </w:rPr>
        <w:t>зано, какого) уже СВР России.</w:t>
      </w:r>
    </w:p>
    <w:p w:rsidR="00CE198B" w:rsidRPr="005C6EF8" w:rsidRDefault="0040022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Здесь мы должны н</w:t>
      </w:r>
      <w:r w:rsidR="00BB7D2A" w:rsidRPr="005C6EF8">
        <w:rPr>
          <w:rFonts w:ascii="Times New Roman" w:hAnsi="Times New Roman"/>
          <w:b/>
          <w:sz w:val="24"/>
          <w:szCs w:val="24"/>
        </w:rPr>
        <w:t>апомнить читателям: Управление «К»</w:t>
      </w:r>
      <w:r w:rsidRPr="005C6EF8">
        <w:rPr>
          <w:rFonts w:ascii="Times New Roman" w:hAnsi="Times New Roman"/>
          <w:b/>
          <w:sz w:val="24"/>
          <w:szCs w:val="24"/>
        </w:rPr>
        <w:t xml:space="preserve"> было важнейшим подразделением внешней разведки КГБ – оно занималось борьбой против вражеских спецслужб. То есть генерал Буданов знал всех агентов КГБ в ЦРУ и в других западны</w:t>
      </w:r>
      <w:r w:rsidR="00CE198B" w:rsidRPr="005C6EF8">
        <w:rPr>
          <w:rFonts w:ascii="Times New Roman" w:hAnsi="Times New Roman"/>
          <w:b/>
          <w:sz w:val="24"/>
          <w:szCs w:val="24"/>
        </w:rPr>
        <w:t>х разведках</w:t>
      </w:r>
      <w:r w:rsidR="007F6719">
        <w:rPr>
          <w:rFonts w:ascii="Times New Roman" w:hAnsi="Times New Roman"/>
          <w:b/>
          <w:sz w:val="24"/>
          <w:szCs w:val="24"/>
        </w:rPr>
        <w:t>.</w:t>
      </w:r>
    </w:p>
    <w:p w:rsidR="00CE198B" w:rsidRPr="005C6EF8" w:rsidRDefault="0040022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…Он переехал в США</w:t>
      </w:r>
      <w:r w:rsidR="00CE198B" w:rsidRPr="005C6EF8">
        <w:rPr>
          <w:rFonts w:ascii="Times New Roman" w:hAnsi="Times New Roman"/>
          <w:b/>
          <w:sz w:val="24"/>
          <w:szCs w:val="24"/>
        </w:rPr>
        <w:t xml:space="preserve"> почти сразу же после отставки.</w:t>
      </w:r>
    </w:p>
    <w:p w:rsidR="00CE198B" w:rsidRPr="005C6EF8" w:rsidRDefault="0040022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Уже в 1993 году Буданов занимался там бизнесом совме</w:t>
      </w:r>
      <w:r w:rsidR="00BB7D2A" w:rsidRPr="005C6EF8">
        <w:rPr>
          <w:rFonts w:ascii="Times New Roman" w:hAnsi="Times New Roman"/>
          <w:b/>
          <w:sz w:val="24"/>
          <w:szCs w:val="24"/>
        </w:rPr>
        <w:t xml:space="preserve">стно с Джерардом Бэрком (Gerard </w:t>
      </w:r>
      <w:r w:rsidRPr="005C6EF8">
        <w:rPr>
          <w:rFonts w:ascii="Times New Roman" w:hAnsi="Times New Roman"/>
          <w:b/>
          <w:sz w:val="24"/>
          <w:szCs w:val="24"/>
        </w:rPr>
        <w:t>P.</w:t>
      </w:r>
      <w:r w:rsidR="00BB7D2A" w:rsidRPr="005C6EF8">
        <w:rPr>
          <w:rFonts w:ascii="Times New Roman" w:hAnsi="Times New Roman"/>
          <w:b/>
          <w:sz w:val="24"/>
          <w:szCs w:val="24"/>
        </w:rPr>
        <w:t xml:space="preserve"> </w:t>
      </w:r>
      <w:r w:rsidRPr="005C6EF8">
        <w:rPr>
          <w:rFonts w:ascii="Times New Roman" w:hAnsi="Times New Roman"/>
          <w:b/>
          <w:sz w:val="24"/>
          <w:szCs w:val="24"/>
        </w:rPr>
        <w:t>Burke). Этот Бэрк был заместителем директора Управления Национальной Безопасности США (одна из а</w:t>
      </w:r>
      <w:r w:rsidR="00E7397A" w:rsidRPr="005C6EF8">
        <w:rPr>
          <w:rFonts w:ascii="Times New Roman" w:hAnsi="Times New Roman"/>
          <w:b/>
          <w:sz w:val="24"/>
          <w:szCs w:val="24"/>
        </w:rPr>
        <w:t>мериканских спецслужб) в 1974-</w:t>
      </w:r>
      <w:r w:rsidRPr="005C6EF8">
        <w:rPr>
          <w:rFonts w:ascii="Times New Roman" w:hAnsi="Times New Roman"/>
          <w:b/>
          <w:sz w:val="24"/>
          <w:szCs w:val="24"/>
        </w:rPr>
        <w:t>1977 годах. Когда Бэрк вышел в отставку, то организовал и возглави</w:t>
      </w:r>
      <w:r w:rsidR="00BB7D2A" w:rsidRPr="005C6EF8">
        <w:rPr>
          <w:rFonts w:ascii="Times New Roman" w:hAnsi="Times New Roman"/>
          <w:b/>
          <w:sz w:val="24"/>
          <w:szCs w:val="24"/>
        </w:rPr>
        <w:t>л фирму Parvus. Что там был за «бизнес»</w:t>
      </w:r>
      <w:r w:rsidRPr="005C6EF8">
        <w:rPr>
          <w:rFonts w:ascii="Times New Roman" w:hAnsi="Times New Roman"/>
          <w:b/>
          <w:sz w:val="24"/>
          <w:szCs w:val="24"/>
        </w:rPr>
        <w:t xml:space="preserve"> неизвестно – но в 1987 году президентом этой фирмы стал другой отставник – бывший директор ЦРУ Ричард Хелмс! Когда же к ним присоединился генерал КГБ Буданов, то хорошая там собралась компания – э</w:t>
      </w:r>
      <w:r w:rsidR="00CE198B" w:rsidRPr="005C6EF8">
        <w:rPr>
          <w:rFonts w:ascii="Times New Roman" w:hAnsi="Times New Roman"/>
          <w:b/>
          <w:sz w:val="24"/>
          <w:szCs w:val="24"/>
        </w:rPr>
        <w:t>тим друзьям было что вспомнить!</w:t>
      </w:r>
    </w:p>
    <w:p w:rsidR="00CE198B" w:rsidRPr="005C6EF8" w:rsidRDefault="0040022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Притом Буданов приехал тогда в США вовсе не один – он прихватил с собой большую группу своих сослуживцев по внешней разведке. Эта совместная (ЦРУ + КГБ) фирма </w:t>
      </w:r>
      <w:r w:rsidR="006F24F3" w:rsidRPr="005C6EF8">
        <w:rPr>
          <w:rFonts w:ascii="Times New Roman" w:hAnsi="Times New Roman"/>
          <w:b/>
          <w:sz w:val="24"/>
          <w:szCs w:val="24"/>
        </w:rPr>
        <w:t>получила новое название: Parvus–</w:t>
      </w:r>
      <w:r w:rsidR="00CE198B" w:rsidRPr="005C6EF8">
        <w:rPr>
          <w:rFonts w:ascii="Times New Roman" w:hAnsi="Times New Roman"/>
          <w:b/>
          <w:sz w:val="24"/>
          <w:szCs w:val="24"/>
        </w:rPr>
        <w:t>Jerico Group…</w:t>
      </w:r>
    </w:p>
    <w:p w:rsidR="00CE198B" w:rsidRPr="005C6EF8" w:rsidRDefault="0040022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Генерал-майор Дроздов занимал во внешней разведке КГБ пост ещ</w:t>
      </w:r>
      <w:r w:rsidR="00BB7D2A" w:rsidRPr="005C6EF8">
        <w:rPr>
          <w:rFonts w:ascii="Times New Roman" w:hAnsi="Times New Roman"/>
          <w:b/>
          <w:sz w:val="24"/>
          <w:szCs w:val="24"/>
        </w:rPr>
        <w:t>ё</w:t>
      </w:r>
      <w:r w:rsidRPr="005C6EF8">
        <w:rPr>
          <w:rFonts w:ascii="Times New Roman" w:hAnsi="Times New Roman"/>
          <w:b/>
          <w:sz w:val="24"/>
          <w:szCs w:val="24"/>
        </w:rPr>
        <w:t xml:space="preserve"> покруче, чем генерал Буданов: Дроз</w:t>
      </w:r>
      <w:r w:rsidR="00BB7D2A" w:rsidRPr="005C6EF8">
        <w:rPr>
          <w:rFonts w:ascii="Times New Roman" w:hAnsi="Times New Roman"/>
          <w:b/>
          <w:sz w:val="24"/>
          <w:szCs w:val="24"/>
        </w:rPr>
        <w:t>дов был начальником Управления «C»</w:t>
      </w:r>
      <w:r w:rsidRPr="005C6EF8">
        <w:rPr>
          <w:rFonts w:ascii="Times New Roman" w:hAnsi="Times New Roman"/>
          <w:b/>
          <w:sz w:val="24"/>
          <w:szCs w:val="24"/>
        </w:rPr>
        <w:t xml:space="preserve"> ПГУ – то есть руководил всей нелегальной разведкой. Это было самое элитарное и самое важное подразделение во внешней разведке. Нелегальные агенты это сотрудники разведки, которые не шпионят почти открыто под прикрытием дипломатического паспорта – а выдают себя за иностранцев и постоянно живут за рубежом. И рискуют получить лет 20 тюрьмы за шпионаж, если их поймают… Так вот генерал Дроздов и руководил сетью таких нелегальных агентов по всему миру – конечно, американские спецслужбы охотно бы </w:t>
      </w:r>
      <w:r w:rsidR="00CE198B" w:rsidRPr="005C6EF8">
        <w:rPr>
          <w:rFonts w:ascii="Times New Roman" w:hAnsi="Times New Roman"/>
          <w:b/>
          <w:sz w:val="24"/>
          <w:szCs w:val="24"/>
        </w:rPr>
        <w:t>наладили деловые связи и с ним!</w:t>
      </w:r>
    </w:p>
    <w:p w:rsidR="00CE198B" w:rsidRPr="005C6EF8" w:rsidRDefault="0040022C"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Так они и сделали. После отставки в 1991 году Юрий Дроздов возглавил некую охранную фирму НАМАКОН в России. Почему-то в Америку Дроздов не переехал – но установлению деловых связей с американцами это не помешало: генерал Дроздов вполне откры</w:t>
      </w:r>
      <w:r w:rsidR="006A3C29" w:rsidRPr="005C6EF8">
        <w:rPr>
          <w:rFonts w:ascii="Times New Roman" w:hAnsi="Times New Roman"/>
          <w:b/>
          <w:sz w:val="24"/>
          <w:szCs w:val="24"/>
        </w:rPr>
        <w:t>то встречался с вышеупомянутым «</w:t>
      </w:r>
      <w:r w:rsidRPr="005C6EF8">
        <w:rPr>
          <w:rFonts w:ascii="Times New Roman" w:hAnsi="Times New Roman"/>
          <w:b/>
          <w:sz w:val="24"/>
          <w:szCs w:val="24"/>
        </w:rPr>
        <w:t>бизнесм</w:t>
      </w:r>
      <w:r w:rsidR="006A3C29" w:rsidRPr="005C6EF8">
        <w:rPr>
          <w:rFonts w:ascii="Times New Roman" w:hAnsi="Times New Roman"/>
          <w:b/>
          <w:sz w:val="24"/>
          <w:szCs w:val="24"/>
        </w:rPr>
        <w:t>еном»</w:t>
      </w:r>
      <w:r w:rsidRPr="005C6EF8">
        <w:rPr>
          <w:rFonts w:ascii="Times New Roman" w:hAnsi="Times New Roman"/>
          <w:b/>
          <w:sz w:val="24"/>
          <w:szCs w:val="24"/>
        </w:rPr>
        <w:t xml:space="preserve"> Бэрком в Москве в </w:t>
      </w:r>
      <w:r w:rsidRPr="005C6EF8">
        <w:rPr>
          <w:rFonts w:ascii="Times New Roman" w:hAnsi="Times New Roman"/>
          <w:b/>
          <w:sz w:val="24"/>
          <w:szCs w:val="24"/>
        </w:rPr>
        <w:lastRenderedPageBreak/>
        <w:t>сентябре 1992 года. Дроздов и не скрывает, что его НАМАКОН сотрудничает с подобными американскими деятелями.</w:t>
      </w:r>
    </w:p>
    <w:p w:rsidR="0040022C" w:rsidRPr="005C6EF8" w:rsidRDefault="00E7397A" w:rsidP="00CE198B">
      <w:pPr>
        <w:pStyle w:val="af2"/>
        <w:ind w:left="720" w:firstLine="284"/>
        <w:jc w:val="both"/>
        <w:rPr>
          <w:rStyle w:val="apple-style-span"/>
          <w:rFonts w:ascii="Times New Roman" w:hAnsi="Times New Roman" w:cs="Times New Roman"/>
          <w:b/>
          <w:sz w:val="24"/>
          <w:szCs w:val="24"/>
        </w:rPr>
      </w:pPr>
      <w:r w:rsidRPr="005C6EF8">
        <w:rPr>
          <w:rFonts w:ascii="Times New Roman" w:hAnsi="Times New Roman"/>
          <w:b/>
          <w:sz w:val="24"/>
          <w:szCs w:val="24"/>
        </w:rPr>
        <w:t>Что называется, приплыли…»</w:t>
      </w:r>
      <w:r w:rsidRPr="005C6EF8">
        <w:rPr>
          <w:rStyle w:val="ac"/>
          <w:rFonts w:ascii="Times New Roman" w:hAnsi="Times New Roman"/>
          <w:sz w:val="24"/>
          <w:szCs w:val="24"/>
        </w:rPr>
        <w:footnoteReference w:id="235"/>
      </w:r>
    </w:p>
    <w:p w:rsidR="0066388E" w:rsidRPr="005C6EF8" w:rsidRDefault="00A46905" w:rsidP="0037442A">
      <w:pPr>
        <w:pStyle w:val="af2"/>
        <w:ind w:firstLine="284"/>
        <w:jc w:val="both"/>
        <w:rPr>
          <w:rStyle w:val="apple-style-span"/>
          <w:rFonts w:ascii="Times New Roman" w:hAnsi="Times New Roman" w:cs="Times New Roman"/>
          <w:sz w:val="24"/>
          <w:szCs w:val="24"/>
        </w:rPr>
      </w:pPr>
      <w:r w:rsidRPr="005C6EF8">
        <w:rPr>
          <w:rStyle w:val="apple-style-span"/>
          <w:rFonts w:ascii="Times New Roman" w:hAnsi="Times New Roman" w:cs="Times New Roman"/>
          <w:sz w:val="24"/>
          <w:szCs w:val="24"/>
        </w:rPr>
        <w:t>И д</w:t>
      </w:r>
      <w:r w:rsidR="0066388E" w:rsidRPr="005C6EF8">
        <w:rPr>
          <w:rStyle w:val="apple-style-span"/>
          <w:rFonts w:ascii="Times New Roman" w:hAnsi="Times New Roman" w:cs="Times New Roman"/>
          <w:sz w:val="24"/>
          <w:szCs w:val="24"/>
        </w:rPr>
        <w:t xml:space="preserve">ействительно, </w:t>
      </w:r>
      <w:r w:rsidR="00B94B79" w:rsidRPr="005C6EF8">
        <w:rPr>
          <w:rStyle w:val="apple-style-span"/>
          <w:rFonts w:ascii="Times New Roman" w:hAnsi="Times New Roman" w:cs="Times New Roman"/>
          <w:sz w:val="24"/>
          <w:szCs w:val="24"/>
        </w:rPr>
        <w:t xml:space="preserve">подлинная </w:t>
      </w:r>
      <w:r w:rsidR="00386A42" w:rsidRPr="005C6EF8">
        <w:rPr>
          <w:rStyle w:val="apple-style-span"/>
          <w:rFonts w:ascii="Times New Roman" w:hAnsi="Times New Roman" w:cs="Times New Roman"/>
          <w:sz w:val="24"/>
          <w:szCs w:val="24"/>
        </w:rPr>
        <w:t>пастораль</w:t>
      </w:r>
      <w:r w:rsidR="0066388E" w:rsidRPr="005C6EF8">
        <w:rPr>
          <w:rStyle w:val="apple-style-span"/>
          <w:rFonts w:ascii="Times New Roman" w:hAnsi="Times New Roman" w:cs="Times New Roman"/>
          <w:sz w:val="24"/>
          <w:szCs w:val="24"/>
        </w:rPr>
        <w:t xml:space="preserve"> –</w:t>
      </w:r>
      <w:r w:rsidR="00B94B79" w:rsidRPr="005C6EF8">
        <w:rPr>
          <w:rStyle w:val="apple-style-span"/>
          <w:rFonts w:ascii="Times New Roman" w:hAnsi="Times New Roman" w:cs="Times New Roman"/>
          <w:sz w:val="24"/>
          <w:szCs w:val="24"/>
        </w:rPr>
        <w:t xml:space="preserve"> </w:t>
      </w:r>
      <w:r w:rsidRPr="005C6EF8">
        <w:rPr>
          <w:rStyle w:val="apple-style-span"/>
          <w:rFonts w:ascii="Times New Roman" w:hAnsi="Times New Roman" w:cs="Times New Roman"/>
          <w:sz w:val="24"/>
          <w:szCs w:val="24"/>
        </w:rPr>
        <w:t>своего рода</w:t>
      </w:r>
      <w:r w:rsidR="00B94B79" w:rsidRPr="005C6EF8">
        <w:rPr>
          <w:rStyle w:val="apple-style-span"/>
          <w:rFonts w:ascii="Times New Roman" w:hAnsi="Times New Roman" w:cs="Times New Roman"/>
          <w:sz w:val="24"/>
          <w:szCs w:val="24"/>
        </w:rPr>
        <w:t xml:space="preserve"> </w:t>
      </w:r>
      <w:r w:rsidR="00C13062" w:rsidRPr="005C6EF8">
        <w:rPr>
          <w:rStyle w:val="apple-style-span"/>
          <w:rFonts w:ascii="Times New Roman" w:hAnsi="Times New Roman" w:cs="Times New Roman"/>
          <w:b/>
          <w:sz w:val="24"/>
          <w:szCs w:val="24"/>
        </w:rPr>
        <w:t>«обручение секретных служб Америки и России»</w:t>
      </w:r>
      <w:r w:rsidR="00C13062" w:rsidRPr="005C6EF8">
        <w:rPr>
          <w:rStyle w:val="ac"/>
          <w:rFonts w:ascii="Times New Roman" w:hAnsi="Times New Roman"/>
          <w:sz w:val="24"/>
          <w:szCs w:val="24"/>
        </w:rPr>
        <w:footnoteReference w:id="236"/>
      </w:r>
      <w:r w:rsidR="00C13062" w:rsidRPr="005C6EF8">
        <w:rPr>
          <w:rStyle w:val="apple-style-span"/>
          <w:rFonts w:ascii="Times New Roman" w:hAnsi="Times New Roman" w:cs="Times New Roman"/>
          <w:sz w:val="24"/>
          <w:szCs w:val="24"/>
        </w:rPr>
        <w:t>.</w:t>
      </w:r>
      <w:r w:rsidR="00DA5767" w:rsidRPr="005C6EF8">
        <w:rPr>
          <w:rStyle w:val="apple-style-span"/>
          <w:rFonts w:ascii="Times New Roman" w:hAnsi="Times New Roman" w:cs="Times New Roman"/>
          <w:sz w:val="24"/>
          <w:szCs w:val="24"/>
        </w:rPr>
        <w:t xml:space="preserve"> (</w:t>
      </w:r>
      <w:r w:rsidR="006F24F3" w:rsidRPr="005C6EF8">
        <w:rPr>
          <w:rStyle w:val="apple-style-span"/>
          <w:rFonts w:ascii="Times New Roman" w:hAnsi="Times New Roman" w:cs="Times New Roman"/>
          <w:sz w:val="24"/>
          <w:szCs w:val="24"/>
        </w:rPr>
        <w:t>Р</w:t>
      </w:r>
      <w:r w:rsidR="00DA5767" w:rsidRPr="005C6EF8">
        <w:rPr>
          <w:rStyle w:val="apple-style-span"/>
          <w:rFonts w:ascii="Times New Roman" w:hAnsi="Times New Roman" w:cs="Times New Roman"/>
          <w:sz w:val="24"/>
          <w:szCs w:val="24"/>
        </w:rPr>
        <w:t xml:space="preserve">азумеется, вышеупомянутые лица наверняка имеют на всё изложенное </w:t>
      </w:r>
      <w:r w:rsidR="001B7CAD" w:rsidRPr="005C6EF8">
        <w:rPr>
          <w:rStyle w:val="apple-style-span"/>
          <w:rFonts w:ascii="Times New Roman" w:hAnsi="Times New Roman" w:cs="Times New Roman"/>
          <w:sz w:val="24"/>
          <w:szCs w:val="24"/>
        </w:rPr>
        <w:t xml:space="preserve">совершенно </w:t>
      </w:r>
      <w:r w:rsidR="00DA5767" w:rsidRPr="005C6EF8">
        <w:rPr>
          <w:rStyle w:val="apple-style-span"/>
          <w:rFonts w:ascii="Times New Roman" w:hAnsi="Times New Roman" w:cs="Times New Roman"/>
          <w:sz w:val="24"/>
          <w:szCs w:val="24"/>
        </w:rPr>
        <w:t>иной</w:t>
      </w:r>
      <w:r w:rsidR="00617FFD" w:rsidRPr="005C6EF8">
        <w:rPr>
          <w:rStyle w:val="apple-style-span"/>
          <w:rFonts w:ascii="Times New Roman" w:hAnsi="Times New Roman" w:cs="Times New Roman"/>
          <w:sz w:val="24"/>
          <w:szCs w:val="24"/>
        </w:rPr>
        <w:t>,</w:t>
      </w:r>
      <w:r w:rsidR="00DA5767" w:rsidRPr="005C6EF8">
        <w:rPr>
          <w:rStyle w:val="apple-style-span"/>
          <w:rFonts w:ascii="Times New Roman" w:hAnsi="Times New Roman" w:cs="Times New Roman"/>
          <w:sz w:val="24"/>
          <w:szCs w:val="24"/>
        </w:rPr>
        <w:t xml:space="preserve"> </w:t>
      </w:r>
      <w:r w:rsidR="00617FFD" w:rsidRPr="005C6EF8">
        <w:rPr>
          <w:rStyle w:val="apple-style-span"/>
          <w:rFonts w:ascii="Times New Roman" w:hAnsi="Times New Roman" w:cs="Times New Roman"/>
          <w:sz w:val="24"/>
          <w:szCs w:val="24"/>
        </w:rPr>
        <w:t xml:space="preserve">быть может, противоположный </w:t>
      </w:r>
      <w:r w:rsidR="00C16C62" w:rsidRPr="005C6EF8">
        <w:rPr>
          <w:rStyle w:val="apple-style-span"/>
          <w:rFonts w:ascii="Times New Roman" w:hAnsi="Times New Roman" w:cs="Times New Roman"/>
          <w:sz w:val="24"/>
          <w:szCs w:val="24"/>
        </w:rPr>
        <w:t xml:space="preserve">взгляд – </w:t>
      </w:r>
      <w:r w:rsidR="001B7CAD" w:rsidRPr="005C6EF8">
        <w:rPr>
          <w:rStyle w:val="apple-style-span"/>
          <w:rFonts w:ascii="Times New Roman" w:hAnsi="Times New Roman" w:cs="Times New Roman"/>
          <w:sz w:val="24"/>
          <w:szCs w:val="24"/>
        </w:rPr>
        <w:t xml:space="preserve">и, </w:t>
      </w:r>
      <w:r w:rsidR="00A03CE9" w:rsidRPr="005C6EF8">
        <w:rPr>
          <w:rStyle w:val="apple-style-span"/>
          <w:rFonts w:ascii="Times New Roman" w:hAnsi="Times New Roman" w:cs="Times New Roman"/>
          <w:sz w:val="24"/>
          <w:szCs w:val="24"/>
        </w:rPr>
        <w:t xml:space="preserve">вполне </w:t>
      </w:r>
      <w:r w:rsidR="00617FFD" w:rsidRPr="005C6EF8">
        <w:rPr>
          <w:rStyle w:val="apple-style-span"/>
          <w:rFonts w:ascii="Times New Roman" w:hAnsi="Times New Roman" w:cs="Times New Roman"/>
          <w:sz w:val="24"/>
          <w:szCs w:val="24"/>
        </w:rPr>
        <w:t xml:space="preserve">вероятно, </w:t>
      </w:r>
      <w:r w:rsidR="00A848A7" w:rsidRPr="005C6EF8">
        <w:rPr>
          <w:rStyle w:val="apple-style-span"/>
          <w:rFonts w:ascii="Times New Roman" w:hAnsi="Times New Roman" w:cs="Times New Roman"/>
          <w:sz w:val="24"/>
          <w:szCs w:val="24"/>
        </w:rPr>
        <w:t>весьма</w:t>
      </w:r>
      <w:r w:rsidR="0055117D" w:rsidRPr="005C6EF8">
        <w:rPr>
          <w:rStyle w:val="apple-style-span"/>
          <w:rFonts w:ascii="Times New Roman" w:hAnsi="Times New Roman" w:cs="Times New Roman"/>
          <w:sz w:val="24"/>
          <w:szCs w:val="24"/>
        </w:rPr>
        <w:t xml:space="preserve"> </w:t>
      </w:r>
      <w:r w:rsidR="000F3D63" w:rsidRPr="005C6EF8">
        <w:rPr>
          <w:rStyle w:val="apple-style-span"/>
          <w:rFonts w:ascii="Times New Roman" w:hAnsi="Times New Roman" w:cs="Times New Roman"/>
          <w:sz w:val="24"/>
          <w:szCs w:val="24"/>
        </w:rPr>
        <w:t>обоснованный</w:t>
      </w:r>
      <w:r w:rsidR="00A03CE9" w:rsidRPr="005C6EF8">
        <w:rPr>
          <w:rStyle w:val="ac"/>
          <w:rFonts w:ascii="Times New Roman" w:hAnsi="Times New Roman"/>
          <w:sz w:val="24"/>
          <w:szCs w:val="24"/>
        </w:rPr>
        <w:footnoteReference w:id="237"/>
      </w:r>
      <w:r w:rsidR="0055117D" w:rsidRPr="005C6EF8">
        <w:rPr>
          <w:rStyle w:val="apple-style-span"/>
          <w:rFonts w:ascii="Times New Roman" w:hAnsi="Times New Roman" w:cs="Times New Roman"/>
          <w:sz w:val="24"/>
          <w:szCs w:val="24"/>
        </w:rPr>
        <w:t xml:space="preserve"> </w:t>
      </w:r>
      <w:r w:rsidR="000F3D63" w:rsidRPr="005C6EF8">
        <w:rPr>
          <w:rStyle w:val="apple-style-span"/>
          <w:rFonts w:ascii="Times New Roman" w:hAnsi="Times New Roman" w:cs="Times New Roman"/>
          <w:sz w:val="24"/>
          <w:szCs w:val="24"/>
        </w:rPr>
        <w:t xml:space="preserve">– </w:t>
      </w:r>
      <w:r w:rsidR="002A4168" w:rsidRPr="005C6EF8">
        <w:rPr>
          <w:rStyle w:val="apple-style-span"/>
          <w:rFonts w:ascii="Times New Roman" w:hAnsi="Times New Roman" w:cs="Times New Roman"/>
          <w:sz w:val="24"/>
          <w:szCs w:val="24"/>
        </w:rPr>
        <w:t>странно</w:t>
      </w:r>
      <w:r w:rsidR="00617FFD" w:rsidRPr="005C6EF8">
        <w:rPr>
          <w:rStyle w:val="apple-style-span"/>
          <w:rFonts w:ascii="Times New Roman" w:hAnsi="Times New Roman" w:cs="Times New Roman"/>
          <w:sz w:val="24"/>
          <w:szCs w:val="24"/>
        </w:rPr>
        <w:t xml:space="preserve"> лишь</w:t>
      </w:r>
      <w:r w:rsidR="002A4168" w:rsidRPr="005C6EF8">
        <w:rPr>
          <w:rStyle w:val="apple-style-span"/>
          <w:rFonts w:ascii="Times New Roman" w:hAnsi="Times New Roman" w:cs="Times New Roman"/>
          <w:sz w:val="24"/>
          <w:szCs w:val="24"/>
        </w:rPr>
        <w:t>, что</w:t>
      </w:r>
      <w:r w:rsidR="006F24F3" w:rsidRPr="005C6EF8">
        <w:rPr>
          <w:rStyle w:val="apple-style-span"/>
          <w:rFonts w:ascii="Times New Roman" w:hAnsi="Times New Roman" w:cs="Times New Roman"/>
          <w:sz w:val="24"/>
          <w:szCs w:val="24"/>
        </w:rPr>
        <w:t xml:space="preserve"> они, не</w:t>
      </w:r>
      <w:r w:rsidR="00DA5767" w:rsidRPr="005C6EF8">
        <w:rPr>
          <w:rStyle w:val="apple-style-span"/>
          <w:rFonts w:ascii="Times New Roman" w:hAnsi="Times New Roman" w:cs="Times New Roman"/>
          <w:sz w:val="24"/>
          <w:szCs w:val="24"/>
        </w:rPr>
        <w:t xml:space="preserve">смотря на все свои </w:t>
      </w:r>
      <w:r w:rsidR="00617FFD" w:rsidRPr="005C6EF8">
        <w:rPr>
          <w:rStyle w:val="apple-style-span"/>
          <w:rFonts w:ascii="Times New Roman" w:hAnsi="Times New Roman" w:cs="Times New Roman"/>
          <w:sz w:val="24"/>
          <w:szCs w:val="24"/>
        </w:rPr>
        <w:t xml:space="preserve">понятные </w:t>
      </w:r>
      <w:r w:rsidR="00DA5767" w:rsidRPr="005C6EF8">
        <w:rPr>
          <w:rStyle w:val="apple-style-span"/>
          <w:rFonts w:ascii="Times New Roman" w:hAnsi="Times New Roman" w:cs="Times New Roman"/>
          <w:sz w:val="24"/>
          <w:szCs w:val="24"/>
        </w:rPr>
        <w:t xml:space="preserve">возможности, </w:t>
      </w:r>
      <w:r w:rsidR="0055117D" w:rsidRPr="005C6EF8">
        <w:rPr>
          <w:rStyle w:val="apple-style-span"/>
          <w:rFonts w:ascii="Times New Roman" w:hAnsi="Times New Roman" w:cs="Times New Roman"/>
          <w:sz w:val="24"/>
          <w:szCs w:val="24"/>
        </w:rPr>
        <w:t xml:space="preserve">в конечном счёте </w:t>
      </w:r>
      <w:r w:rsidR="00617FFD" w:rsidRPr="005C6EF8">
        <w:rPr>
          <w:rStyle w:val="apple-style-span"/>
          <w:rFonts w:ascii="Times New Roman" w:hAnsi="Times New Roman" w:cs="Times New Roman"/>
          <w:sz w:val="24"/>
          <w:szCs w:val="24"/>
        </w:rPr>
        <w:t xml:space="preserve">никак </w:t>
      </w:r>
      <w:r w:rsidR="00DA5767" w:rsidRPr="005C6EF8">
        <w:rPr>
          <w:rStyle w:val="apple-style-span"/>
          <w:rFonts w:ascii="Times New Roman" w:hAnsi="Times New Roman" w:cs="Times New Roman"/>
          <w:sz w:val="24"/>
          <w:szCs w:val="24"/>
        </w:rPr>
        <w:t xml:space="preserve">не </w:t>
      </w:r>
      <w:r w:rsidR="006F24F3" w:rsidRPr="005C6EF8">
        <w:rPr>
          <w:rStyle w:val="apple-style-span"/>
          <w:rFonts w:ascii="Times New Roman" w:hAnsi="Times New Roman" w:cs="Times New Roman"/>
          <w:sz w:val="24"/>
          <w:szCs w:val="24"/>
        </w:rPr>
        <w:t>отреагировали и даже</w:t>
      </w:r>
      <w:r w:rsidR="002A4168" w:rsidRPr="005C6EF8">
        <w:rPr>
          <w:rStyle w:val="apple-style-span"/>
          <w:rFonts w:ascii="Times New Roman" w:hAnsi="Times New Roman" w:cs="Times New Roman"/>
          <w:sz w:val="24"/>
          <w:szCs w:val="24"/>
        </w:rPr>
        <w:t xml:space="preserve"> не попытались </w:t>
      </w:r>
      <w:r w:rsidR="00DA5767" w:rsidRPr="005C6EF8">
        <w:rPr>
          <w:rStyle w:val="apple-style-span"/>
          <w:rFonts w:ascii="Times New Roman" w:hAnsi="Times New Roman" w:cs="Times New Roman"/>
          <w:sz w:val="24"/>
          <w:szCs w:val="24"/>
        </w:rPr>
        <w:t>привлечь автора приведённого источника</w:t>
      </w:r>
      <w:r w:rsidR="00B67258" w:rsidRPr="005C6EF8">
        <w:rPr>
          <w:rStyle w:val="apple-style-span"/>
          <w:rFonts w:ascii="Times New Roman" w:hAnsi="Times New Roman" w:cs="Times New Roman"/>
          <w:sz w:val="24"/>
          <w:szCs w:val="24"/>
        </w:rPr>
        <w:t>, достаточно известного публициста,</w:t>
      </w:r>
      <w:r w:rsidR="000F3D63" w:rsidRPr="005C6EF8">
        <w:rPr>
          <w:rStyle w:val="apple-style-span"/>
          <w:rFonts w:ascii="Times New Roman" w:hAnsi="Times New Roman" w:cs="Times New Roman"/>
          <w:sz w:val="24"/>
          <w:szCs w:val="24"/>
        </w:rPr>
        <w:t xml:space="preserve"> </w:t>
      </w:r>
      <w:r w:rsidR="00DA5767" w:rsidRPr="005C6EF8">
        <w:rPr>
          <w:rStyle w:val="apple-style-span"/>
          <w:rFonts w:ascii="Times New Roman" w:hAnsi="Times New Roman" w:cs="Times New Roman"/>
          <w:sz w:val="24"/>
          <w:szCs w:val="24"/>
        </w:rPr>
        <w:t>к ответу за какую-либо клевету</w:t>
      </w:r>
      <w:r w:rsidR="006F24F3" w:rsidRPr="005C6EF8">
        <w:rPr>
          <w:rStyle w:val="apple-style-span"/>
          <w:rFonts w:ascii="Times New Roman" w:hAnsi="Times New Roman" w:cs="Times New Roman"/>
          <w:sz w:val="24"/>
          <w:szCs w:val="24"/>
        </w:rPr>
        <w:t xml:space="preserve"> </w:t>
      </w:r>
      <w:r w:rsidR="00617FFD" w:rsidRPr="005C6EF8">
        <w:rPr>
          <w:rStyle w:val="apple-style-span"/>
          <w:rFonts w:ascii="Times New Roman" w:hAnsi="Times New Roman" w:cs="Times New Roman"/>
          <w:sz w:val="24"/>
          <w:szCs w:val="24"/>
        </w:rPr>
        <w:t xml:space="preserve">в свой адрес </w:t>
      </w:r>
      <w:r w:rsidR="006F24F3" w:rsidRPr="005C6EF8">
        <w:rPr>
          <w:rStyle w:val="apple-style-span"/>
          <w:rFonts w:ascii="Times New Roman" w:hAnsi="Times New Roman" w:cs="Times New Roman"/>
          <w:sz w:val="24"/>
          <w:szCs w:val="24"/>
        </w:rPr>
        <w:t xml:space="preserve">или хоть </w:t>
      </w:r>
      <w:r w:rsidR="0055117D" w:rsidRPr="005C6EF8">
        <w:rPr>
          <w:rStyle w:val="apple-style-span"/>
          <w:rFonts w:ascii="Times New Roman" w:hAnsi="Times New Roman" w:cs="Times New Roman"/>
          <w:sz w:val="24"/>
          <w:szCs w:val="24"/>
        </w:rPr>
        <w:t xml:space="preserve">малейшие </w:t>
      </w:r>
      <w:r w:rsidR="006F24F3" w:rsidRPr="005C6EF8">
        <w:rPr>
          <w:rStyle w:val="apple-style-span"/>
          <w:rFonts w:ascii="Times New Roman" w:hAnsi="Times New Roman" w:cs="Times New Roman"/>
          <w:sz w:val="24"/>
          <w:szCs w:val="24"/>
        </w:rPr>
        <w:t>преувеличения</w:t>
      </w:r>
      <w:r w:rsidR="00DA5767" w:rsidRPr="005C6EF8">
        <w:rPr>
          <w:rStyle w:val="apple-style-span"/>
          <w:rFonts w:ascii="Times New Roman" w:hAnsi="Times New Roman" w:cs="Times New Roman"/>
          <w:sz w:val="24"/>
          <w:szCs w:val="24"/>
        </w:rPr>
        <w:t xml:space="preserve"> </w:t>
      </w:r>
      <w:r w:rsidR="006F24F3" w:rsidRPr="005C6EF8">
        <w:rPr>
          <w:rStyle w:val="apple-style-span"/>
          <w:rFonts w:ascii="Times New Roman" w:hAnsi="Times New Roman" w:cs="Times New Roman"/>
          <w:sz w:val="24"/>
          <w:szCs w:val="24"/>
        </w:rPr>
        <w:t xml:space="preserve">и </w:t>
      </w:r>
      <w:r w:rsidR="00DA5767" w:rsidRPr="005C6EF8">
        <w:rPr>
          <w:rStyle w:val="apple-style-span"/>
          <w:rFonts w:ascii="Times New Roman" w:hAnsi="Times New Roman" w:cs="Times New Roman"/>
          <w:sz w:val="24"/>
          <w:szCs w:val="24"/>
        </w:rPr>
        <w:t>т. п.)</w:t>
      </w:r>
    </w:p>
    <w:p w:rsidR="004B3A13" w:rsidRPr="005C6EF8" w:rsidRDefault="00DA5767" w:rsidP="0037442A">
      <w:pPr>
        <w:pStyle w:val="af2"/>
        <w:ind w:firstLine="284"/>
        <w:jc w:val="both"/>
        <w:rPr>
          <w:rStyle w:val="apple-style-span"/>
          <w:rFonts w:ascii="Times New Roman" w:hAnsi="Times New Roman" w:cs="Times New Roman"/>
          <w:sz w:val="24"/>
          <w:szCs w:val="24"/>
        </w:rPr>
      </w:pPr>
      <w:r w:rsidRPr="005C6EF8">
        <w:rPr>
          <w:rStyle w:val="apple-style-span"/>
          <w:rFonts w:ascii="Times New Roman" w:hAnsi="Times New Roman" w:cs="Times New Roman"/>
          <w:sz w:val="24"/>
          <w:szCs w:val="24"/>
        </w:rPr>
        <w:t>И</w:t>
      </w:r>
      <w:r w:rsidR="00D5333C" w:rsidRPr="005C6EF8">
        <w:rPr>
          <w:rStyle w:val="apple-style-span"/>
          <w:rFonts w:ascii="Times New Roman" w:hAnsi="Times New Roman" w:cs="Times New Roman"/>
          <w:sz w:val="24"/>
          <w:szCs w:val="24"/>
        </w:rPr>
        <w:t xml:space="preserve">сходя из всего вышеизложенного, </w:t>
      </w:r>
      <w:r w:rsidR="004B3A13" w:rsidRPr="005C6EF8">
        <w:rPr>
          <w:rStyle w:val="apple-style-span"/>
          <w:rFonts w:ascii="Times New Roman" w:hAnsi="Times New Roman" w:cs="Times New Roman"/>
          <w:sz w:val="24"/>
          <w:szCs w:val="24"/>
        </w:rPr>
        <w:t>нельзя</w:t>
      </w:r>
      <w:r w:rsidR="00D3345A" w:rsidRPr="005C6EF8">
        <w:rPr>
          <w:rStyle w:val="apple-style-span"/>
          <w:rFonts w:ascii="Times New Roman" w:hAnsi="Times New Roman" w:cs="Times New Roman"/>
          <w:sz w:val="24"/>
          <w:szCs w:val="24"/>
        </w:rPr>
        <w:t xml:space="preserve">, будучи объективным, </w:t>
      </w:r>
      <w:r w:rsidR="004B3A13" w:rsidRPr="005C6EF8">
        <w:rPr>
          <w:rStyle w:val="apple-style-span"/>
          <w:rFonts w:ascii="Times New Roman" w:hAnsi="Times New Roman" w:cs="Times New Roman"/>
          <w:sz w:val="24"/>
          <w:szCs w:val="24"/>
        </w:rPr>
        <w:t xml:space="preserve">не признать, что </w:t>
      </w:r>
      <w:r w:rsidR="00D3345A" w:rsidRPr="005C6EF8">
        <w:rPr>
          <w:rStyle w:val="apple-style-span"/>
          <w:rFonts w:ascii="Times New Roman" w:hAnsi="Times New Roman" w:cs="Times New Roman"/>
          <w:sz w:val="24"/>
          <w:szCs w:val="24"/>
        </w:rPr>
        <w:t>ситуация</w:t>
      </w:r>
      <w:r w:rsidR="004B3A13" w:rsidRPr="005C6EF8">
        <w:rPr>
          <w:rStyle w:val="apple-style-span"/>
          <w:rFonts w:ascii="Times New Roman" w:hAnsi="Times New Roman" w:cs="Times New Roman"/>
          <w:sz w:val="24"/>
          <w:szCs w:val="24"/>
        </w:rPr>
        <w:t xml:space="preserve">, связанная с крушением СССР, </w:t>
      </w:r>
      <w:r w:rsidR="00D3345A" w:rsidRPr="005C6EF8">
        <w:rPr>
          <w:rStyle w:val="apple-style-span"/>
          <w:rFonts w:ascii="Times New Roman" w:hAnsi="Times New Roman" w:cs="Times New Roman"/>
          <w:sz w:val="24"/>
          <w:szCs w:val="24"/>
        </w:rPr>
        <w:t xml:space="preserve">всё-таки </w:t>
      </w:r>
      <w:r w:rsidR="004B3A13" w:rsidRPr="005C6EF8">
        <w:rPr>
          <w:rStyle w:val="apple-style-span"/>
          <w:rFonts w:ascii="Times New Roman" w:hAnsi="Times New Roman" w:cs="Times New Roman"/>
          <w:sz w:val="24"/>
          <w:szCs w:val="24"/>
        </w:rPr>
        <w:t xml:space="preserve">таит в себе </w:t>
      </w:r>
      <w:r w:rsidR="00D3345A" w:rsidRPr="005C6EF8">
        <w:rPr>
          <w:rStyle w:val="apple-style-span"/>
          <w:rFonts w:ascii="Times New Roman" w:hAnsi="Times New Roman" w:cs="Times New Roman"/>
          <w:sz w:val="24"/>
          <w:szCs w:val="24"/>
        </w:rPr>
        <w:t>слишком много элементов, указывающих на</w:t>
      </w:r>
      <w:r w:rsidR="004B3A13" w:rsidRPr="005C6EF8">
        <w:rPr>
          <w:rStyle w:val="apple-style-span"/>
          <w:rFonts w:ascii="Times New Roman" w:hAnsi="Times New Roman" w:cs="Times New Roman"/>
          <w:sz w:val="24"/>
          <w:szCs w:val="24"/>
        </w:rPr>
        <w:t xml:space="preserve"> </w:t>
      </w:r>
      <w:r w:rsidR="00D3345A" w:rsidRPr="005C6EF8">
        <w:rPr>
          <w:rStyle w:val="apple-style-span"/>
          <w:rFonts w:ascii="Times New Roman" w:hAnsi="Times New Roman" w:cs="Times New Roman"/>
          <w:sz w:val="24"/>
          <w:szCs w:val="24"/>
        </w:rPr>
        <w:t>некий сговор</w:t>
      </w:r>
      <w:r w:rsidR="00F80E08" w:rsidRPr="005C6EF8">
        <w:rPr>
          <w:rStyle w:val="apple-style-span"/>
          <w:rFonts w:ascii="Times New Roman" w:hAnsi="Times New Roman" w:cs="Times New Roman"/>
          <w:sz w:val="24"/>
          <w:szCs w:val="24"/>
        </w:rPr>
        <w:t xml:space="preserve"> </w:t>
      </w:r>
      <w:r w:rsidR="00E652C3" w:rsidRPr="005C6EF8">
        <w:rPr>
          <w:rStyle w:val="apple-style-span"/>
          <w:rFonts w:ascii="Times New Roman" w:hAnsi="Times New Roman" w:cs="Times New Roman"/>
          <w:sz w:val="24"/>
          <w:szCs w:val="24"/>
        </w:rPr>
        <w:t>(</w:t>
      </w:r>
      <w:r w:rsidR="000325F6" w:rsidRPr="005C6EF8">
        <w:rPr>
          <w:rStyle w:val="apple-style-span"/>
          <w:rFonts w:ascii="Times New Roman" w:hAnsi="Times New Roman" w:cs="Times New Roman"/>
          <w:sz w:val="24"/>
          <w:szCs w:val="24"/>
        </w:rPr>
        <w:t>помимо всего прочего,</w:t>
      </w:r>
      <w:r w:rsidR="00E652C3" w:rsidRPr="005C6EF8">
        <w:rPr>
          <w:rStyle w:val="apple-style-span"/>
          <w:rFonts w:ascii="Times New Roman" w:hAnsi="Times New Roman" w:cs="Times New Roman"/>
          <w:sz w:val="24"/>
          <w:szCs w:val="24"/>
        </w:rPr>
        <w:t xml:space="preserve"> </w:t>
      </w:r>
      <w:r w:rsidR="00B22389">
        <w:rPr>
          <w:rStyle w:val="apple-style-span"/>
          <w:rFonts w:ascii="Times New Roman" w:hAnsi="Times New Roman" w:cs="Times New Roman"/>
          <w:sz w:val="24"/>
          <w:szCs w:val="24"/>
        </w:rPr>
        <w:t xml:space="preserve">в том числе </w:t>
      </w:r>
      <w:r w:rsidR="00E652C3" w:rsidRPr="005C6EF8">
        <w:rPr>
          <w:rStyle w:val="apple-style-span"/>
          <w:rFonts w:ascii="Times New Roman" w:hAnsi="Times New Roman" w:cs="Times New Roman"/>
          <w:sz w:val="24"/>
          <w:szCs w:val="24"/>
        </w:rPr>
        <w:t xml:space="preserve">и </w:t>
      </w:r>
      <w:r w:rsidR="00E7397A" w:rsidRPr="005C6EF8">
        <w:rPr>
          <w:rStyle w:val="apple-style-span"/>
          <w:rFonts w:ascii="Times New Roman" w:hAnsi="Times New Roman" w:cs="Times New Roman"/>
          <w:sz w:val="24"/>
          <w:szCs w:val="24"/>
        </w:rPr>
        <w:t>международно</w:t>
      </w:r>
      <w:r w:rsidR="00E652C3" w:rsidRPr="005C6EF8">
        <w:rPr>
          <w:rStyle w:val="apple-style-span"/>
          <w:rFonts w:ascii="Times New Roman" w:hAnsi="Times New Roman" w:cs="Times New Roman"/>
          <w:sz w:val="24"/>
          <w:szCs w:val="24"/>
        </w:rPr>
        <w:t>го характера</w:t>
      </w:r>
      <w:r w:rsidR="00E7397A" w:rsidRPr="005C6EF8">
        <w:rPr>
          <w:rStyle w:val="apple-style-span"/>
          <w:rFonts w:ascii="Times New Roman" w:hAnsi="Times New Roman" w:cs="Times New Roman"/>
          <w:sz w:val="24"/>
          <w:szCs w:val="24"/>
        </w:rPr>
        <w:t xml:space="preserve">) </w:t>
      </w:r>
      <w:r w:rsidR="00F80E08" w:rsidRPr="005C6EF8">
        <w:rPr>
          <w:rStyle w:val="apple-style-span"/>
          <w:rFonts w:ascii="Times New Roman" w:hAnsi="Times New Roman" w:cs="Times New Roman"/>
          <w:sz w:val="24"/>
          <w:szCs w:val="24"/>
        </w:rPr>
        <w:t xml:space="preserve">или же </w:t>
      </w:r>
      <w:r w:rsidR="005B53F7" w:rsidRPr="005C6EF8">
        <w:rPr>
          <w:rStyle w:val="apple-style-span"/>
          <w:rFonts w:ascii="Times New Roman" w:hAnsi="Times New Roman" w:cs="Times New Roman"/>
          <w:sz w:val="24"/>
          <w:szCs w:val="24"/>
        </w:rPr>
        <w:t xml:space="preserve">по крайней мере </w:t>
      </w:r>
      <w:r w:rsidR="0037442A" w:rsidRPr="005C6EF8">
        <w:rPr>
          <w:rStyle w:val="apple-style-span"/>
          <w:rFonts w:ascii="Times New Roman" w:hAnsi="Times New Roman" w:cs="Times New Roman"/>
          <w:sz w:val="24"/>
          <w:szCs w:val="24"/>
        </w:rPr>
        <w:t>вероятность чего-</w:t>
      </w:r>
      <w:r w:rsidR="00AC2284" w:rsidRPr="005C6EF8">
        <w:rPr>
          <w:rStyle w:val="apple-style-span"/>
          <w:rFonts w:ascii="Times New Roman" w:hAnsi="Times New Roman" w:cs="Times New Roman"/>
          <w:sz w:val="24"/>
          <w:szCs w:val="24"/>
        </w:rPr>
        <w:t>либо</w:t>
      </w:r>
      <w:r w:rsidR="00F80E08" w:rsidRPr="005C6EF8">
        <w:rPr>
          <w:rStyle w:val="apple-style-span"/>
          <w:rFonts w:ascii="Times New Roman" w:hAnsi="Times New Roman" w:cs="Times New Roman"/>
          <w:sz w:val="24"/>
          <w:szCs w:val="24"/>
        </w:rPr>
        <w:t xml:space="preserve"> подобно</w:t>
      </w:r>
      <w:r w:rsidR="0037442A" w:rsidRPr="005C6EF8">
        <w:rPr>
          <w:rStyle w:val="apple-style-span"/>
          <w:rFonts w:ascii="Times New Roman" w:hAnsi="Times New Roman" w:cs="Times New Roman"/>
          <w:sz w:val="24"/>
          <w:szCs w:val="24"/>
        </w:rPr>
        <w:t>го</w:t>
      </w:r>
      <w:r w:rsidR="00CB37E0" w:rsidRPr="005C6EF8">
        <w:rPr>
          <w:rStyle w:val="apple-style-span"/>
          <w:rFonts w:ascii="Times New Roman" w:hAnsi="Times New Roman" w:cs="Times New Roman"/>
          <w:sz w:val="24"/>
          <w:szCs w:val="24"/>
        </w:rPr>
        <w:t xml:space="preserve"> –</w:t>
      </w:r>
      <w:r w:rsidR="004B3A13" w:rsidRPr="005C6EF8">
        <w:rPr>
          <w:rStyle w:val="apple-style-span"/>
          <w:rFonts w:ascii="Times New Roman" w:hAnsi="Times New Roman" w:cs="Times New Roman"/>
          <w:sz w:val="24"/>
          <w:szCs w:val="24"/>
        </w:rPr>
        <w:t xml:space="preserve"> причём, если верить хоть и косвенным, но </w:t>
      </w:r>
      <w:r w:rsidR="00F00FC4" w:rsidRPr="005C6EF8">
        <w:rPr>
          <w:rStyle w:val="apple-style-span"/>
          <w:rFonts w:ascii="Times New Roman" w:hAnsi="Times New Roman" w:cs="Times New Roman"/>
          <w:sz w:val="24"/>
          <w:szCs w:val="24"/>
        </w:rPr>
        <w:t>достаточно</w:t>
      </w:r>
      <w:r w:rsidR="004B3A13" w:rsidRPr="005C6EF8">
        <w:rPr>
          <w:rStyle w:val="apple-style-span"/>
          <w:rFonts w:ascii="Times New Roman" w:hAnsi="Times New Roman" w:cs="Times New Roman"/>
          <w:sz w:val="24"/>
          <w:szCs w:val="24"/>
        </w:rPr>
        <w:t xml:space="preserve"> красноречивым и многочисленным</w:t>
      </w:r>
      <w:r w:rsidR="004D4BB5" w:rsidRPr="005C6EF8">
        <w:rPr>
          <w:rStyle w:val="apple-style-span"/>
          <w:rFonts w:ascii="Times New Roman" w:hAnsi="Times New Roman" w:cs="Times New Roman"/>
          <w:sz w:val="24"/>
          <w:szCs w:val="24"/>
        </w:rPr>
        <w:t xml:space="preserve"> </w:t>
      </w:r>
      <w:r w:rsidR="004B3A13" w:rsidRPr="005C6EF8">
        <w:rPr>
          <w:rStyle w:val="apple-style-span"/>
          <w:rFonts w:ascii="Times New Roman" w:hAnsi="Times New Roman" w:cs="Times New Roman"/>
          <w:sz w:val="24"/>
          <w:szCs w:val="24"/>
        </w:rPr>
        <w:t xml:space="preserve">данным, </w:t>
      </w:r>
      <w:r w:rsidR="00D3345A" w:rsidRPr="005C6EF8">
        <w:rPr>
          <w:rStyle w:val="apple-style-span"/>
          <w:rFonts w:ascii="Times New Roman" w:hAnsi="Times New Roman" w:cs="Times New Roman"/>
          <w:sz w:val="24"/>
          <w:szCs w:val="24"/>
        </w:rPr>
        <w:t xml:space="preserve">ключевым фактором </w:t>
      </w:r>
      <w:r w:rsidR="0037442A" w:rsidRPr="005C6EF8">
        <w:rPr>
          <w:rStyle w:val="apple-style-span"/>
          <w:rFonts w:ascii="Times New Roman" w:hAnsi="Times New Roman" w:cs="Times New Roman"/>
          <w:sz w:val="24"/>
          <w:szCs w:val="24"/>
        </w:rPr>
        <w:t>в этом</w:t>
      </w:r>
      <w:r w:rsidR="00D3345A" w:rsidRPr="005C6EF8">
        <w:rPr>
          <w:rStyle w:val="apple-style-span"/>
          <w:rFonts w:ascii="Times New Roman" w:hAnsi="Times New Roman" w:cs="Times New Roman"/>
          <w:sz w:val="24"/>
          <w:szCs w:val="24"/>
        </w:rPr>
        <w:t xml:space="preserve"> </w:t>
      </w:r>
      <w:r w:rsidR="0037442A" w:rsidRPr="005C6EF8">
        <w:rPr>
          <w:rStyle w:val="apple-style-span"/>
          <w:rFonts w:ascii="Times New Roman" w:hAnsi="Times New Roman" w:cs="Times New Roman"/>
          <w:sz w:val="24"/>
          <w:szCs w:val="24"/>
        </w:rPr>
        <w:t>процессе</w:t>
      </w:r>
      <w:r w:rsidR="00D3345A" w:rsidRPr="005C6EF8">
        <w:rPr>
          <w:rStyle w:val="apple-style-span"/>
          <w:rFonts w:ascii="Times New Roman" w:hAnsi="Times New Roman" w:cs="Times New Roman"/>
          <w:sz w:val="24"/>
          <w:szCs w:val="24"/>
        </w:rPr>
        <w:t xml:space="preserve"> </w:t>
      </w:r>
      <w:r w:rsidR="003250B4" w:rsidRPr="005C6EF8">
        <w:rPr>
          <w:rStyle w:val="apple-style-span"/>
          <w:rFonts w:ascii="Times New Roman" w:hAnsi="Times New Roman" w:cs="Times New Roman"/>
          <w:sz w:val="24"/>
          <w:szCs w:val="24"/>
        </w:rPr>
        <w:t>было</w:t>
      </w:r>
      <w:r w:rsidR="00D3345A" w:rsidRPr="005C6EF8">
        <w:rPr>
          <w:rStyle w:val="apple-style-span"/>
          <w:rFonts w:ascii="Times New Roman" w:hAnsi="Times New Roman" w:cs="Times New Roman"/>
          <w:sz w:val="24"/>
          <w:szCs w:val="24"/>
        </w:rPr>
        <w:t xml:space="preserve"> участие </w:t>
      </w:r>
      <w:r w:rsidR="0037442A" w:rsidRPr="005C6EF8">
        <w:rPr>
          <w:rStyle w:val="apple-style-span"/>
          <w:rFonts w:ascii="Times New Roman" w:hAnsi="Times New Roman" w:cs="Times New Roman"/>
          <w:sz w:val="24"/>
          <w:szCs w:val="24"/>
        </w:rPr>
        <w:t xml:space="preserve">группы </w:t>
      </w:r>
      <w:r w:rsidR="00D3345A" w:rsidRPr="005C6EF8">
        <w:rPr>
          <w:rStyle w:val="apple-style-span"/>
          <w:rFonts w:ascii="Times New Roman" w:hAnsi="Times New Roman" w:cs="Times New Roman"/>
          <w:sz w:val="24"/>
          <w:szCs w:val="24"/>
        </w:rPr>
        <w:t xml:space="preserve">высокопоставленных </w:t>
      </w:r>
      <w:r w:rsidR="00BC645B" w:rsidRPr="005C6EF8">
        <w:rPr>
          <w:rStyle w:val="apple-style-span"/>
          <w:rFonts w:ascii="Times New Roman" w:hAnsi="Times New Roman" w:cs="Times New Roman"/>
          <w:sz w:val="24"/>
          <w:szCs w:val="24"/>
        </w:rPr>
        <w:t>двурушников</w:t>
      </w:r>
      <w:r w:rsidR="004B3A13" w:rsidRPr="005C6EF8">
        <w:rPr>
          <w:rStyle w:val="apple-style-span"/>
          <w:rFonts w:ascii="Times New Roman" w:hAnsi="Times New Roman" w:cs="Times New Roman"/>
          <w:sz w:val="24"/>
          <w:szCs w:val="24"/>
        </w:rPr>
        <w:t xml:space="preserve"> из советских </w:t>
      </w:r>
      <w:r w:rsidR="00D3345A" w:rsidRPr="005C6EF8">
        <w:rPr>
          <w:rStyle w:val="apple-style-span"/>
          <w:rFonts w:ascii="Times New Roman" w:hAnsi="Times New Roman" w:cs="Times New Roman"/>
          <w:sz w:val="24"/>
          <w:szCs w:val="24"/>
        </w:rPr>
        <w:t>ж</w:t>
      </w:r>
      <w:r w:rsidR="004B3A13" w:rsidRPr="005C6EF8">
        <w:rPr>
          <w:rStyle w:val="apple-style-span"/>
          <w:rFonts w:ascii="Times New Roman" w:hAnsi="Times New Roman" w:cs="Times New Roman"/>
          <w:sz w:val="24"/>
          <w:szCs w:val="24"/>
        </w:rPr>
        <w:t>е спецслужб.</w:t>
      </w:r>
    </w:p>
    <w:p w:rsidR="00AC758F" w:rsidRPr="005C6EF8" w:rsidRDefault="00D3345A" w:rsidP="00AB0410">
      <w:pPr>
        <w:pStyle w:val="af2"/>
        <w:ind w:firstLine="284"/>
        <w:jc w:val="both"/>
        <w:rPr>
          <w:rStyle w:val="apple-style-span"/>
          <w:rFonts w:ascii="Times New Roman" w:hAnsi="Times New Roman" w:cs="Times New Roman"/>
          <w:sz w:val="24"/>
          <w:szCs w:val="24"/>
        </w:rPr>
      </w:pPr>
      <w:r w:rsidRPr="005C6EF8">
        <w:rPr>
          <w:rStyle w:val="apple-style-span"/>
          <w:rFonts w:ascii="Times New Roman" w:hAnsi="Times New Roman" w:cs="Times New Roman"/>
          <w:sz w:val="24"/>
          <w:szCs w:val="24"/>
        </w:rPr>
        <w:t>Оппоненты</w:t>
      </w:r>
      <w:r w:rsidR="00D5333C" w:rsidRPr="005C6EF8">
        <w:rPr>
          <w:rStyle w:val="apple-style-span"/>
          <w:rFonts w:ascii="Times New Roman" w:hAnsi="Times New Roman" w:cs="Times New Roman"/>
          <w:sz w:val="24"/>
          <w:szCs w:val="24"/>
        </w:rPr>
        <w:t xml:space="preserve"> </w:t>
      </w:r>
      <w:r w:rsidRPr="005C6EF8">
        <w:rPr>
          <w:rStyle w:val="apple-style-span"/>
          <w:rFonts w:ascii="Times New Roman" w:hAnsi="Times New Roman" w:cs="Times New Roman"/>
          <w:sz w:val="24"/>
          <w:szCs w:val="24"/>
        </w:rPr>
        <w:t>данного крайне «конспирологичес</w:t>
      </w:r>
      <w:r w:rsidR="00860A35" w:rsidRPr="005C6EF8">
        <w:rPr>
          <w:rStyle w:val="apple-style-span"/>
          <w:rFonts w:ascii="Times New Roman" w:hAnsi="Times New Roman" w:cs="Times New Roman"/>
          <w:sz w:val="24"/>
          <w:szCs w:val="24"/>
        </w:rPr>
        <w:t>к</w:t>
      </w:r>
      <w:r w:rsidRPr="005C6EF8">
        <w:rPr>
          <w:rStyle w:val="apple-style-span"/>
          <w:rFonts w:ascii="Times New Roman" w:hAnsi="Times New Roman" w:cs="Times New Roman"/>
          <w:sz w:val="24"/>
          <w:szCs w:val="24"/>
        </w:rPr>
        <w:t>ого» подхода</w:t>
      </w:r>
      <w:r w:rsidR="00973535" w:rsidRPr="005C6EF8">
        <w:rPr>
          <w:rStyle w:val="apple-style-span"/>
          <w:rFonts w:ascii="Times New Roman" w:hAnsi="Times New Roman" w:cs="Times New Roman"/>
          <w:sz w:val="24"/>
          <w:szCs w:val="24"/>
        </w:rPr>
        <w:t xml:space="preserve">, как правило, </w:t>
      </w:r>
      <w:r w:rsidR="00702D35" w:rsidRPr="005C6EF8">
        <w:rPr>
          <w:rStyle w:val="apple-style-span"/>
          <w:rFonts w:ascii="Times New Roman" w:hAnsi="Times New Roman" w:cs="Times New Roman"/>
          <w:sz w:val="24"/>
          <w:szCs w:val="24"/>
        </w:rPr>
        <w:t xml:space="preserve">резонно </w:t>
      </w:r>
      <w:r w:rsidR="00D5333C" w:rsidRPr="005C6EF8">
        <w:rPr>
          <w:rStyle w:val="apple-style-span"/>
          <w:rFonts w:ascii="Times New Roman" w:hAnsi="Times New Roman" w:cs="Times New Roman"/>
          <w:sz w:val="24"/>
          <w:szCs w:val="24"/>
        </w:rPr>
        <w:t>возражают, что, говоря</w:t>
      </w:r>
      <w:r w:rsidR="00860A35" w:rsidRPr="005C6EF8">
        <w:rPr>
          <w:rStyle w:val="apple-style-span"/>
          <w:rFonts w:ascii="Times New Roman" w:hAnsi="Times New Roman" w:cs="Times New Roman"/>
          <w:sz w:val="24"/>
          <w:szCs w:val="24"/>
        </w:rPr>
        <w:t xml:space="preserve">, </w:t>
      </w:r>
      <w:r w:rsidR="00323E14" w:rsidRPr="005C6EF8">
        <w:rPr>
          <w:rStyle w:val="apple-style-span"/>
          <w:rFonts w:ascii="Times New Roman" w:hAnsi="Times New Roman" w:cs="Times New Roman"/>
          <w:sz w:val="24"/>
          <w:szCs w:val="24"/>
        </w:rPr>
        <w:t>допустим</w:t>
      </w:r>
      <w:r w:rsidR="00860A35" w:rsidRPr="005C6EF8">
        <w:rPr>
          <w:rStyle w:val="apple-style-span"/>
          <w:rFonts w:ascii="Times New Roman" w:hAnsi="Times New Roman" w:cs="Times New Roman"/>
          <w:sz w:val="24"/>
          <w:szCs w:val="24"/>
        </w:rPr>
        <w:t>,</w:t>
      </w:r>
      <w:r w:rsidR="00D5333C" w:rsidRPr="005C6EF8">
        <w:rPr>
          <w:rStyle w:val="apple-style-span"/>
          <w:rFonts w:ascii="Times New Roman" w:hAnsi="Times New Roman" w:cs="Times New Roman"/>
          <w:sz w:val="24"/>
          <w:szCs w:val="24"/>
        </w:rPr>
        <w:t xml:space="preserve"> непосредственно </w:t>
      </w:r>
      <w:r w:rsidR="00702D35" w:rsidRPr="005C6EF8">
        <w:rPr>
          <w:rStyle w:val="apple-style-span"/>
          <w:rFonts w:ascii="Times New Roman" w:hAnsi="Times New Roman" w:cs="Times New Roman"/>
          <w:sz w:val="24"/>
          <w:szCs w:val="24"/>
        </w:rPr>
        <w:t xml:space="preserve">о </w:t>
      </w:r>
      <w:r w:rsidR="00D5333C" w:rsidRPr="005C6EF8">
        <w:rPr>
          <w:rStyle w:val="apple-style-span"/>
          <w:rFonts w:ascii="Times New Roman" w:hAnsi="Times New Roman" w:cs="Times New Roman"/>
          <w:sz w:val="24"/>
          <w:szCs w:val="24"/>
        </w:rPr>
        <w:t>КГБ</w:t>
      </w:r>
      <w:r w:rsidR="004F24F2" w:rsidRPr="005C6EF8">
        <w:rPr>
          <w:rStyle w:val="apple-style-span"/>
          <w:rFonts w:ascii="Times New Roman" w:hAnsi="Times New Roman" w:cs="Times New Roman"/>
          <w:sz w:val="24"/>
          <w:szCs w:val="24"/>
        </w:rPr>
        <w:t xml:space="preserve"> и его якобы «дирижировании перестройкой»</w:t>
      </w:r>
      <w:r w:rsidR="00D5333C" w:rsidRPr="005C6EF8">
        <w:rPr>
          <w:rStyle w:val="apple-style-span"/>
          <w:rFonts w:ascii="Times New Roman" w:hAnsi="Times New Roman" w:cs="Times New Roman"/>
          <w:sz w:val="24"/>
          <w:szCs w:val="24"/>
        </w:rPr>
        <w:t>, нельзя не вс</w:t>
      </w:r>
      <w:r w:rsidR="00702D35" w:rsidRPr="005C6EF8">
        <w:rPr>
          <w:rStyle w:val="apple-style-span"/>
          <w:rFonts w:ascii="Times New Roman" w:hAnsi="Times New Roman" w:cs="Times New Roman"/>
          <w:sz w:val="24"/>
          <w:szCs w:val="24"/>
        </w:rPr>
        <w:t>помнить, како</w:t>
      </w:r>
      <w:r w:rsidR="00251CD5" w:rsidRPr="005C6EF8">
        <w:rPr>
          <w:rStyle w:val="apple-style-span"/>
          <w:rFonts w:ascii="Times New Roman" w:hAnsi="Times New Roman" w:cs="Times New Roman"/>
          <w:sz w:val="24"/>
          <w:szCs w:val="24"/>
        </w:rPr>
        <w:t xml:space="preserve">й волне </w:t>
      </w:r>
      <w:r w:rsidR="001820A4" w:rsidRPr="005C6EF8">
        <w:rPr>
          <w:rStyle w:val="apple-style-span"/>
          <w:rFonts w:ascii="Times New Roman" w:hAnsi="Times New Roman" w:cs="Times New Roman"/>
          <w:sz w:val="24"/>
          <w:szCs w:val="24"/>
        </w:rPr>
        <w:t xml:space="preserve">критики, или, скорее, </w:t>
      </w:r>
      <w:r w:rsidR="00702D35" w:rsidRPr="005C6EF8">
        <w:rPr>
          <w:rStyle w:val="apple-style-span"/>
          <w:rFonts w:ascii="Times New Roman" w:hAnsi="Times New Roman" w:cs="Times New Roman"/>
          <w:sz w:val="24"/>
          <w:szCs w:val="24"/>
        </w:rPr>
        <w:t>поношения</w:t>
      </w:r>
      <w:r w:rsidR="00D5333C" w:rsidRPr="005C6EF8">
        <w:rPr>
          <w:rStyle w:val="apple-style-span"/>
          <w:rFonts w:ascii="Times New Roman" w:hAnsi="Times New Roman" w:cs="Times New Roman"/>
          <w:sz w:val="24"/>
          <w:szCs w:val="24"/>
        </w:rPr>
        <w:t xml:space="preserve"> и </w:t>
      </w:r>
      <w:r w:rsidR="004F24F2" w:rsidRPr="005C6EF8">
        <w:rPr>
          <w:rStyle w:val="apple-style-span"/>
          <w:rFonts w:ascii="Times New Roman" w:hAnsi="Times New Roman" w:cs="Times New Roman"/>
          <w:sz w:val="24"/>
          <w:szCs w:val="24"/>
        </w:rPr>
        <w:t xml:space="preserve">глумления </w:t>
      </w:r>
      <w:r w:rsidR="00D5333C" w:rsidRPr="005C6EF8">
        <w:rPr>
          <w:rStyle w:val="apple-style-span"/>
          <w:rFonts w:ascii="Times New Roman" w:hAnsi="Times New Roman" w:cs="Times New Roman"/>
          <w:sz w:val="24"/>
          <w:szCs w:val="24"/>
        </w:rPr>
        <w:t xml:space="preserve">подвергалась эта </w:t>
      </w:r>
      <w:r w:rsidR="00323E14" w:rsidRPr="005C6EF8">
        <w:rPr>
          <w:rStyle w:val="apple-style-span"/>
          <w:rFonts w:ascii="Times New Roman" w:hAnsi="Times New Roman" w:cs="Times New Roman"/>
          <w:sz w:val="24"/>
          <w:szCs w:val="24"/>
        </w:rPr>
        <w:t xml:space="preserve">государственная </w:t>
      </w:r>
      <w:r w:rsidR="00D5333C" w:rsidRPr="005C6EF8">
        <w:rPr>
          <w:rStyle w:val="apple-style-span"/>
          <w:rFonts w:ascii="Times New Roman" w:hAnsi="Times New Roman" w:cs="Times New Roman"/>
          <w:sz w:val="24"/>
          <w:szCs w:val="24"/>
        </w:rPr>
        <w:t>структура во врем</w:t>
      </w:r>
      <w:r w:rsidR="00702D35" w:rsidRPr="005C6EF8">
        <w:rPr>
          <w:rStyle w:val="apple-style-span"/>
          <w:rFonts w:ascii="Times New Roman" w:hAnsi="Times New Roman" w:cs="Times New Roman"/>
          <w:sz w:val="24"/>
          <w:szCs w:val="24"/>
        </w:rPr>
        <w:t>я</w:t>
      </w:r>
      <w:r w:rsidR="00D5333C" w:rsidRPr="005C6EF8">
        <w:rPr>
          <w:rStyle w:val="apple-style-span"/>
          <w:rFonts w:ascii="Times New Roman" w:hAnsi="Times New Roman" w:cs="Times New Roman"/>
          <w:sz w:val="24"/>
          <w:szCs w:val="24"/>
        </w:rPr>
        <w:t xml:space="preserve"> перестройки, какие </w:t>
      </w:r>
      <w:r w:rsidR="001820A4" w:rsidRPr="005C6EF8">
        <w:rPr>
          <w:rStyle w:val="apple-style-span"/>
          <w:rFonts w:ascii="Times New Roman" w:hAnsi="Times New Roman" w:cs="Times New Roman"/>
          <w:sz w:val="24"/>
          <w:szCs w:val="24"/>
        </w:rPr>
        <w:t xml:space="preserve">невероятные </w:t>
      </w:r>
      <w:r w:rsidR="00D5333C" w:rsidRPr="005C6EF8">
        <w:rPr>
          <w:rStyle w:val="apple-style-span"/>
          <w:rFonts w:ascii="Times New Roman" w:hAnsi="Times New Roman" w:cs="Times New Roman"/>
          <w:sz w:val="24"/>
          <w:szCs w:val="24"/>
        </w:rPr>
        <w:t>пот</w:t>
      </w:r>
      <w:r w:rsidR="00702D35" w:rsidRPr="005C6EF8">
        <w:rPr>
          <w:rStyle w:val="apple-style-span"/>
          <w:rFonts w:ascii="Times New Roman" w:hAnsi="Times New Roman" w:cs="Times New Roman"/>
          <w:sz w:val="24"/>
          <w:szCs w:val="24"/>
        </w:rPr>
        <w:t xml:space="preserve">оки грязи и клеветы лили на неё, доведя фактически едва </w:t>
      </w:r>
      <w:r w:rsidR="001820A4" w:rsidRPr="005C6EF8">
        <w:rPr>
          <w:rStyle w:val="apple-style-span"/>
          <w:rFonts w:ascii="Times New Roman" w:hAnsi="Times New Roman" w:cs="Times New Roman"/>
          <w:sz w:val="24"/>
          <w:szCs w:val="24"/>
        </w:rPr>
        <w:t xml:space="preserve">ли </w:t>
      </w:r>
      <w:r w:rsidR="00702D35" w:rsidRPr="005C6EF8">
        <w:rPr>
          <w:rStyle w:val="apple-style-span"/>
          <w:rFonts w:ascii="Times New Roman" w:hAnsi="Times New Roman" w:cs="Times New Roman"/>
          <w:sz w:val="24"/>
          <w:szCs w:val="24"/>
        </w:rPr>
        <w:t xml:space="preserve">не до </w:t>
      </w:r>
      <w:r w:rsidR="004F24F2" w:rsidRPr="005C6EF8">
        <w:rPr>
          <w:rStyle w:val="apple-style-span"/>
          <w:rFonts w:ascii="Times New Roman" w:hAnsi="Times New Roman" w:cs="Times New Roman"/>
          <w:sz w:val="24"/>
          <w:szCs w:val="24"/>
        </w:rPr>
        <w:t xml:space="preserve">прямого </w:t>
      </w:r>
      <w:r w:rsidR="00702D35" w:rsidRPr="005C6EF8">
        <w:rPr>
          <w:rStyle w:val="apple-style-span"/>
          <w:rFonts w:ascii="Times New Roman" w:hAnsi="Times New Roman" w:cs="Times New Roman"/>
          <w:sz w:val="24"/>
          <w:szCs w:val="24"/>
        </w:rPr>
        <w:t>разрушения.</w:t>
      </w:r>
      <w:r w:rsidR="00D5333C" w:rsidRPr="005C6EF8">
        <w:rPr>
          <w:rStyle w:val="apple-style-span"/>
          <w:rFonts w:ascii="Times New Roman" w:hAnsi="Times New Roman" w:cs="Times New Roman"/>
          <w:sz w:val="24"/>
          <w:szCs w:val="24"/>
        </w:rPr>
        <w:t xml:space="preserve"> </w:t>
      </w:r>
    </w:p>
    <w:p w:rsidR="00AC758F" w:rsidRPr="005C6EF8" w:rsidRDefault="00506172" w:rsidP="00CE198B">
      <w:pPr>
        <w:pStyle w:val="af2"/>
        <w:ind w:left="720" w:firstLine="284"/>
        <w:jc w:val="both"/>
        <w:rPr>
          <w:rStyle w:val="apple-style-span"/>
          <w:rFonts w:ascii="Times New Roman" w:hAnsi="Times New Roman" w:cs="Times New Roman"/>
          <w:b/>
          <w:sz w:val="24"/>
          <w:szCs w:val="20"/>
        </w:rPr>
      </w:pPr>
      <w:r w:rsidRPr="005C6EF8">
        <w:rPr>
          <w:rFonts w:ascii="Times New Roman" w:hAnsi="Times New Roman"/>
          <w:b/>
          <w:sz w:val="24"/>
        </w:rPr>
        <w:t>«</w:t>
      </w:r>
      <w:r w:rsidR="00AC758F" w:rsidRPr="005C6EF8">
        <w:rPr>
          <w:rFonts w:ascii="Times New Roman" w:hAnsi="Times New Roman"/>
          <w:b/>
          <w:sz w:val="24"/>
        </w:rPr>
        <w:t>Люди старшего поколения помнят, какому избиению в прессе и с трибун были подвергнуты в годы перестройки все правоохранительные органы, армия и особенно КГБ. Кто забыл, пусть полистает подшивки газет и журналов конца 80-х и начала 90-х годов XX в., это чтение освежает голову</w:t>
      </w:r>
      <w:r w:rsidRPr="005C6EF8">
        <w:rPr>
          <w:rFonts w:ascii="Times New Roman" w:hAnsi="Times New Roman"/>
          <w:b/>
          <w:sz w:val="24"/>
        </w:rPr>
        <w:t>»</w:t>
      </w:r>
      <w:r w:rsidR="00AC758F" w:rsidRPr="005C6EF8">
        <w:rPr>
          <w:rFonts w:ascii="Times New Roman" w:hAnsi="Times New Roman"/>
          <w:b/>
          <w:sz w:val="24"/>
        </w:rPr>
        <w:t>.</w:t>
      </w:r>
      <w:r w:rsidRPr="005C6EF8">
        <w:rPr>
          <w:rStyle w:val="ac"/>
          <w:rFonts w:ascii="Times New Roman" w:hAnsi="Times New Roman"/>
          <w:sz w:val="24"/>
        </w:rPr>
        <w:footnoteReference w:id="238"/>
      </w:r>
    </w:p>
    <w:p w:rsidR="00BE01D6" w:rsidRPr="005C6EF8" w:rsidRDefault="00553745" w:rsidP="00AB0410">
      <w:pPr>
        <w:pStyle w:val="af2"/>
        <w:ind w:firstLine="284"/>
        <w:jc w:val="both"/>
        <w:rPr>
          <w:rStyle w:val="apple-style-span"/>
          <w:rFonts w:ascii="Times New Roman" w:hAnsi="Times New Roman" w:cs="Times New Roman"/>
          <w:sz w:val="24"/>
          <w:szCs w:val="24"/>
        </w:rPr>
      </w:pPr>
      <w:r w:rsidRPr="005C6EF8">
        <w:rPr>
          <w:rStyle w:val="apple-style-span"/>
          <w:rFonts w:ascii="Times New Roman" w:hAnsi="Times New Roman" w:cs="Times New Roman"/>
          <w:sz w:val="24"/>
          <w:szCs w:val="24"/>
        </w:rPr>
        <w:t xml:space="preserve">Да, </w:t>
      </w:r>
      <w:r w:rsidR="00AC758F" w:rsidRPr="005C6EF8">
        <w:rPr>
          <w:rStyle w:val="apple-style-span"/>
          <w:rFonts w:ascii="Times New Roman" w:hAnsi="Times New Roman" w:cs="Times New Roman"/>
          <w:sz w:val="24"/>
          <w:szCs w:val="24"/>
        </w:rPr>
        <w:t xml:space="preserve">можно только согласиться, </w:t>
      </w:r>
      <w:r w:rsidR="00702D35" w:rsidRPr="005C6EF8">
        <w:rPr>
          <w:rStyle w:val="apple-style-span"/>
          <w:rFonts w:ascii="Times New Roman" w:hAnsi="Times New Roman" w:cs="Times New Roman"/>
          <w:sz w:val="24"/>
          <w:szCs w:val="24"/>
        </w:rPr>
        <w:t>К</w:t>
      </w:r>
      <w:r w:rsidR="00860A35" w:rsidRPr="005C6EF8">
        <w:rPr>
          <w:rStyle w:val="apple-style-span"/>
          <w:rFonts w:ascii="Times New Roman" w:hAnsi="Times New Roman" w:cs="Times New Roman"/>
          <w:sz w:val="24"/>
          <w:szCs w:val="24"/>
        </w:rPr>
        <w:t>Г</w:t>
      </w:r>
      <w:r w:rsidR="00702D35" w:rsidRPr="005C6EF8">
        <w:rPr>
          <w:rStyle w:val="apple-style-span"/>
          <w:rFonts w:ascii="Times New Roman" w:hAnsi="Times New Roman" w:cs="Times New Roman"/>
          <w:sz w:val="24"/>
          <w:szCs w:val="24"/>
        </w:rPr>
        <w:t>Б в т</w:t>
      </w:r>
      <w:r w:rsidR="00E11149" w:rsidRPr="005C6EF8">
        <w:rPr>
          <w:rStyle w:val="apple-style-span"/>
          <w:rFonts w:ascii="Times New Roman" w:hAnsi="Times New Roman" w:cs="Times New Roman"/>
          <w:sz w:val="24"/>
          <w:szCs w:val="24"/>
        </w:rPr>
        <w:t xml:space="preserve">у пору </w:t>
      </w:r>
      <w:r w:rsidR="00702D35" w:rsidRPr="005C6EF8">
        <w:rPr>
          <w:rStyle w:val="apple-style-span"/>
          <w:rFonts w:ascii="Times New Roman" w:hAnsi="Times New Roman" w:cs="Times New Roman"/>
          <w:sz w:val="24"/>
          <w:szCs w:val="24"/>
        </w:rPr>
        <w:t>усердно</w:t>
      </w:r>
      <w:r w:rsidRPr="005C6EF8">
        <w:rPr>
          <w:rStyle w:val="apple-style-span"/>
          <w:rFonts w:ascii="Times New Roman" w:hAnsi="Times New Roman" w:cs="Times New Roman"/>
          <w:sz w:val="24"/>
          <w:szCs w:val="24"/>
        </w:rPr>
        <w:t xml:space="preserve"> критиковал</w:t>
      </w:r>
      <w:r w:rsidR="003C6643" w:rsidRPr="005C6EF8">
        <w:rPr>
          <w:rStyle w:val="apple-style-span"/>
          <w:rFonts w:ascii="Times New Roman" w:hAnsi="Times New Roman" w:cs="Times New Roman"/>
          <w:sz w:val="24"/>
          <w:szCs w:val="24"/>
        </w:rPr>
        <w:t xml:space="preserve">, наверное, </w:t>
      </w:r>
      <w:r w:rsidR="00CB2416" w:rsidRPr="005C6EF8">
        <w:rPr>
          <w:rStyle w:val="apple-style-span"/>
          <w:rFonts w:ascii="Times New Roman" w:hAnsi="Times New Roman" w:cs="Times New Roman"/>
          <w:sz w:val="24"/>
          <w:szCs w:val="24"/>
        </w:rPr>
        <w:t>любой</w:t>
      </w:r>
      <w:r w:rsidR="00D5333C" w:rsidRPr="005C6EF8">
        <w:rPr>
          <w:rStyle w:val="apple-style-span"/>
          <w:rFonts w:ascii="Times New Roman" w:hAnsi="Times New Roman" w:cs="Times New Roman"/>
          <w:sz w:val="24"/>
          <w:szCs w:val="24"/>
        </w:rPr>
        <w:t xml:space="preserve"> пере</w:t>
      </w:r>
      <w:r w:rsidR="00702D35" w:rsidRPr="005C6EF8">
        <w:rPr>
          <w:rStyle w:val="apple-style-span"/>
          <w:rFonts w:ascii="Times New Roman" w:hAnsi="Times New Roman" w:cs="Times New Roman"/>
          <w:sz w:val="24"/>
          <w:szCs w:val="24"/>
        </w:rPr>
        <w:t>ст</w:t>
      </w:r>
      <w:r w:rsidR="00D5333C" w:rsidRPr="005C6EF8">
        <w:rPr>
          <w:rStyle w:val="apple-style-span"/>
          <w:rFonts w:ascii="Times New Roman" w:hAnsi="Times New Roman" w:cs="Times New Roman"/>
          <w:sz w:val="24"/>
          <w:szCs w:val="24"/>
        </w:rPr>
        <w:t>р</w:t>
      </w:r>
      <w:r w:rsidR="00702D35" w:rsidRPr="005C6EF8">
        <w:rPr>
          <w:rStyle w:val="apple-style-span"/>
          <w:rFonts w:ascii="Times New Roman" w:hAnsi="Times New Roman" w:cs="Times New Roman"/>
          <w:sz w:val="24"/>
          <w:szCs w:val="24"/>
        </w:rPr>
        <w:t>оечный борзописец, но</w:t>
      </w:r>
      <w:r w:rsidR="00E46CCB" w:rsidRPr="005C6EF8">
        <w:rPr>
          <w:rStyle w:val="apple-style-span"/>
          <w:rFonts w:ascii="Times New Roman" w:hAnsi="Times New Roman" w:cs="Times New Roman"/>
          <w:sz w:val="24"/>
          <w:szCs w:val="24"/>
        </w:rPr>
        <w:t xml:space="preserve"> – </w:t>
      </w:r>
      <w:r w:rsidR="001820A4" w:rsidRPr="005C6EF8">
        <w:rPr>
          <w:rStyle w:val="apple-style-span"/>
          <w:rFonts w:ascii="Times New Roman" w:hAnsi="Times New Roman" w:cs="Times New Roman"/>
          <w:sz w:val="24"/>
          <w:szCs w:val="24"/>
        </w:rPr>
        <w:t>всё же</w:t>
      </w:r>
      <w:r w:rsidR="00E46CCB" w:rsidRPr="005C6EF8">
        <w:rPr>
          <w:rStyle w:val="apple-style-span"/>
          <w:rFonts w:ascii="Times New Roman" w:hAnsi="Times New Roman" w:cs="Times New Roman"/>
          <w:sz w:val="24"/>
          <w:szCs w:val="24"/>
        </w:rPr>
        <w:t xml:space="preserve"> </w:t>
      </w:r>
      <w:r w:rsidR="00D5333C" w:rsidRPr="005C6EF8">
        <w:rPr>
          <w:rStyle w:val="apple-style-span"/>
          <w:rFonts w:ascii="Times New Roman" w:hAnsi="Times New Roman" w:cs="Times New Roman"/>
          <w:sz w:val="24"/>
          <w:szCs w:val="24"/>
        </w:rPr>
        <w:t xml:space="preserve">стоит вглядеться в </w:t>
      </w:r>
      <w:r w:rsidR="00E11149" w:rsidRPr="005C6EF8">
        <w:rPr>
          <w:rStyle w:val="apple-style-span"/>
          <w:rFonts w:ascii="Times New Roman" w:hAnsi="Times New Roman" w:cs="Times New Roman"/>
          <w:sz w:val="24"/>
          <w:szCs w:val="24"/>
        </w:rPr>
        <w:t>конкретные</w:t>
      </w:r>
      <w:r w:rsidR="003C6643" w:rsidRPr="005C6EF8">
        <w:rPr>
          <w:rStyle w:val="apple-style-span"/>
          <w:rFonts w:ascii="Times New Roman" w:hAnsi="Times New Roman" w:cs="Times New Roman"/>
          <w:sz w:val="24"/>
          <w:szCs w:val="24"/>
        </w:rPr>
        <w:t xml:space="preserve">, то есть </w:t>
      </w:r>
      <w:r w:rsidR="00323E14" w:rsidRPr="005C6EF8">
        <w:rPr>
          <w:rStyle w:val="apple-style-span"/>
          <w:rFonts w:ascii="Times New Roman" w:hAnsi="Times New Roman" w:cs="Times New Roman"/>
          <w:sz w:val="24"/>
          <w:szCs w:val="24"/>
        </w:rPr>
        <w:t>фактически</w:t>
      </w:r>
      <w:r w:rsidR="003C6643" w:rsidRPr="005C6EF8">
        <w:rPr>
          <w:rStyle w:val="apple-style-span"/>
          <w:rFonts w:ascii="Times New Roman" w:hAnsi="Times New Roman" w:cs="Times New Roman"/>
          <w:sz w:val="24"/>
          <w:szCs w:val="24"/>
        </w:rPr>
        <w:t>е</w:t>
      </w:r>
      <w:r w:rsidR="00E11149" w:rsidRPr="005C6EF8">
        <w:rPr>
          <w:rStyle w:val="apple-style-span"/>
          <w:rFonts w:ascii="Times New Roman" w:hAnsi="Times New Roman" w:cs="Times New Roman"/>
          <w:sz w:val="24"/>
          <w:szCs w:val="24"/>
        </w:rPr>
        <w:t xml:space="preserve"> </w:t>
      </w:r>
      <w:r w:rsidR="00D5333C" w:rsidRPr="005C6EF8">
        <w:rPr>
          <w:rStyle w:val="apple-style-span"/>
          <w:rFonts w:ascii="Times New Roman" w:hAnsi="Times New Roman" w:cs="Times New Roman"/>
          <w:sz w:val="24"/>
          <w:szCs w:val="24"/>
        </w:rPr>
        <w:t>результаты этой критик</w:t>
      </w:r>
      <w:r w:rsidR="00860A35" w:rsidRPr="005C6EF8">
        <w:rPr>
          <w:rStyle w:val="apple-style-span"/>
          <w:rFonts w:ascii="Times New Roman" w:hAnsi="Times New Roman" w:cs="Times New Roman"/>
          <w:sz w:val="24"/>
          <w:szCs w:val="24"/>
        </w:rPr>
        <w:t>и:</w:t>
      </w:r>
      <w:r w:rsidR="00D5333C" w:rsidRPr="005C6EF8">
        <w:rPr>
          <w:rStyle w:val="apple-style-span"/>
          <w:rFonts w:ascii="Times New Roman" w:hAnsi="Times New Roman" w:cs="Times New Roman"/>
          <w:sz w:val="24"/>
          <w:szCs w:val="24"/>
        </w:rPr>
        <w:t xml:space="preserve"> </w:t>
      </w:r>
      <w:r w:rsidR="00251CD5" w:rsidRPr="005C6EF8">
        <w:rPr>
          <w:rStyle w:val="apple-style-span"/>
          <w:rFonts w:ascii="Times New Roman" w:hAnsi="Times New Roman" w:cs="Times New Roman"/>
          <w:sz w:val="24"/>
          <w:szCs w:val="24"/>
        </w:rPr>
        <w:t>а именно,</w:t>
      </w:r>
      <w:r w:rsidR="00860A35" w:rsidRPr="005C6EF8">
        <w:rPr>
          <w:rStyle w:val="apple-style-span"/>
          <w:rFonts w:ascii="Times New Roman" w:hAnsi="Times New Roman" w:cs="Times New Roman"/>
          <w:sz w:val="24"/>
          <w:szCs w:val="24"/>
        </w:rPr>
        <w:t xml:space="preserve"> </w:t>
      </w:r>
      <w:r w:rsidR="00512325" w:rsidRPr="005C6EF8">
        <w:rPr>
          <w:rStyle w:val="apple-style-span"/>
          <w:rFonts w:ascii="Times New Roman" w:hAnsi="Times New Roman" w:cs="Times New Roman"/>
          <w:sz w:val="24"/>
          <w:szCs w:val="24"/>
        </w:rPr>
        <w:t xml:space="preserve">в </w:t>
      </w:r>
      <w:r w:rsidR="00D5333C" w:rsidRPr="005C6EF8">
        <w:rPr>
          <w:rStyle w:val="apple-style-span"/>
          <w:rFonts w:ascii="Times New Roman" w:hAnsi="Times New Roman" w:cs="Times New Roman"/>
          <w:sz w:val="24"/>
          <w:szCs w:val="24"/>
        </w:rPr>
        <w:t xml:space="preserve">то, что происходило в </w:t>
      </w:r>
      <w:r w:rsidR="00860A35" w:rsidRPr="005C6EF8">
        <w:rPr>
          <w:rStyle w:val="apple-style-span"/>
          <w:rFonts w:ascii="Times New Roman" w:hAnsi="Times New Roman" w:cs="Times New Roman"/>
          <w:sz w:val="24"/>
          <w:szCs w:val="24"/>
        </w:rPr>
        <w:t xml:space="preserve">то время </w:t>
      </w:r>
      <w:r w:rsidR="00CB2416" w:rsidRPr="005C6EF8">
        <w:rPr>
          <w:rStyle w:val="apple-style-span"/>
          <w:rFonts w:ascii="Times New Roman" w:hAnsi="Times New Roman" w:cs="Times New Roman"/>
          <w:sz w:val="24"/>
          <w:szCs w:val="24"/>
        </w:rPr>
        <w:t>в реальности</w:t>
      </w:r>
      <w:r w:rsidR="00E11149" w:rsidRPr="005C6EF8">
        <w:rPr>
          <w:rStyle w:val="apple-style-span"/>
          <w:rFonts w:ascii="Times New Roman" w:hAnsi="Times New Roman" w:cs="Times New Roman"/>
          <w:sz w:val="24"/>
          <w:szCs w:val="24"/>
        </w:rPr>
        <w:t>, а не на га</w:t>
      </w:r>
      <w:r w:rsidR="00D5333C" w:rsidRPr="005C6EF8">
        <w:rPr>
          <w:rStyle w:val="apple-style-span"/>
          <w:rFonts w:ascii="Times New Roman" w:hAnsi="Times New Roman" w:cs="Times New Roman"/>
          <w:sz w:val="24"/>
          <w:szCs w:val="24"/>
        </w:rPr>
        <w:t>зетных страницах</w:t>
      </w:r>
      <w:r w:rsidR="00E11149" w:rsidRPr="005C6EF8">
        <w:rPr>
          <w:rStyle w:val="apple-style-span"/>
          <w:rFonts w:ascii="Times New Roman" w:hAnsi="Times New Roman" w:cs="Times New Roman"/>
          <w:sz w:val="24"/>
          <w:szCs w:val="24"/>
        </w:rPr>
        <w:t xml:space="preserve"> и экранах телевизоров</w:t>
      </w:r>
      <w:r w:rsidR="00D5333C" w:rsidRPr="005C6EF8">
        <w:rPr>
          <w:rStyle w:val="apple-style-span"/>
          <w:rFonts w:ascii="Times New Roman" w:hAnsi="Times New Roman" w:cs="Times New Roman"/>
          <w:sz w:val="24"/>
          <w:szCs w:val="24"/>
        </w:rPr>
        <w:t>, где</w:t>
      </w:r>
      <w:r w:rsidR="00860A35" w:rsidRPr="005C6EF8">
        <w:rPr>
          <w:rStyle w:val="apple-style-span"/>
          <w:rFonts w:ascii="Times New Roman" w:hAnsi="Times New Roman" w:cs="Times New Roman"/>
          <w:sz w:val="24"/>
          <w:szCs w:val="24"/>
        </w:rPr>
        <w:t xml:space="preserve"> с позволения высшего горбачёвс</w:t>
      </w:r>
      <w:r w:rsidR="00D5333C" w:rsidRPr="005C6EF8">
        <w:rPr>
          <w:rStyle w:val="apple-style-span"/>
          <w:rFonts w:ascii="Times New Roman" w:hAnsi="Times New Roman" w:cs="Times New Roman"/>
          <w:sz w:val="24"/>
          <w:szCs w:val="24"/>
        </w:rPr>
        <w:t>к</w:t>
      </w:r>
      <w:r w:rsidR="00860A35" w:rsidRPr="005C6EF8">
        <w:rPr>
          <w:rStyle w:val="apple-style-span"/>
          <w:rFonts w:ascii="Times New Roman" w:hAnsi="Times New Roman" w:cs="Times New Roman"/>
          <w:sz w:val="24"/>
          <w:szCs w:val="24"/>
        </w:rPr>
        <w:t>о</w:t>
      </w:r>
      <w:r w:rsidR="00D5333C" w:rsidRPr="005C6EF8">
        <w:rPr>
          <w:rStyle w:val="apple-style-span"/>
          <w:rFonts w:ascii="Times New Roman" w:hAnsi="Times New Roman" w:cs="Times New Roman"/>
          <w:sz w:val="24"/>
          <w:szCs w:val="24"/>
        </w:rPr>
        <w:t xml:space="preserve">го </w:t>
      </w:r>
      <w:r w:rsidR="00860A35" w:rsidRPr="005C6EF8">
        <w:rPr>
          <w:rStyle w:val="apple-style-span"/>
          <w:rFonts w:ascii="Times New Roman" w:hAnsi="Times New Roman" w:cs="Times New Roman"/>
          <w:sz w:val="24"/>
          <w:szCs w:val="24"/>
        </w:rPr>
        <w:t>руководства</w:t>
      </w:r>
      <w:r w:rsidR="00D5333C" w:rsidRPr="005C6EF8">
        <w:rPr>
          <w:rStyle w:val="apple-style-span"/>
          <w:rFonts w:ascii="Times New Roman" w:hAnsi="Times New Roman" w:cs="Times New Roman"/>
          <w:sz w:val="24"/>
          <w:szCs w:val="24"/>
        </w:rPr>
        <w:t xml:space="preserve"> </w:t>
      </w:r>
      <w:r w:rsidR="001820A4" w:rsidRPr="005C6EF8">
        <w:rPr>
          <w:rStyle w:val="apple-style-span"/>
          <w:rFonts w:ascii="Times New Roman" w:hAnsi="Times New Roman" w:cs="Times New Roman"/>
          <w:sz w:val="24"/>
          <w:szCs w:val="24"/>
        </w:rPr>
        <w:t>и в самом деле</w:t>
      </w:r>
      <w:r w:rsidR="00E11149" w:rsidRPr="005C6EF8">
        <w:rPr>
          <w:rStyle w:val="apple-style-span"/>
          <w:rFonts w:ascii="Times New Roman" w:hAnsi="Times New Roman" w:cs="Times New Roman"/>
          <w:sz w:val="24"/>
          <w:szCs w:val="24"/>
        </w:rPr>
        <w:t xml:space="preserve"> </w:t>
      </w:r>
      <w:r w:rsidR="00860A35" w:rsidRPr="005C6EF8">
        <w:rPr>
          <w:rStyle w:val="apple-style-span"/>
          <w:rFonts w:ascii="Times New Roman" w:hAnsi="Times New Roman" w:cs="Times New Roman"/>
          <w:sz w:val="24"/>
          <w:szCs w:val="24"/>
        </w:rPr>
        <w:t xml:space="preserve">бушевала </w:t>
      </w:r>
      <w:r w:rsidR="00512325" w:rsidRPr="005C6EF8">
        <w:rPr>
          <w:rStyle w:val="apple-style-span"/>
          <w:rFonts w:ascii="Times New Roman" w:hAnsi="Times New Roman" w:cs="Times New Roman"/>
          <w:sz w:val="24"/>
          <w:szCs w:val="24"/>
        </w:rPr>
        <w:t>невиданная</w:t>
      </w:r>
      <w:r w:rsidR="001820A4" w:rsidRPr="005C6EF8">
        <w:rPr>
          <w:rStyle w:val="apple-style-span"/>
          <w:rFonts w:ascii="Times New Roman" w:hAnsi="Times New Roman" w:cs="Times New Roman"/>
          <w:sz w:val="24"/>
          <w:szCs w:val="24"/>
        </w:rPr>
        <w:t xml:space="preserve"> </w:t>
      </w:r>
      <w:r w:rsidR="00860A35" w:rsidRPr="005C6EF8">
        <w:rPr>
          <w:rStyle w:val="apple-style-span"/>
          <w:rFonts w:ascii="Times New Roman" w:hAnsi="Times New Roman" w:cs="Times New Roman"/>
          <w:sz w:val="24"/>
          <w:szCs w:val="24"/>
        </w:rPr>
        <w:t xml:space="preserve">кампания </w:t>
      </w:r>
      <w:r w:rsidR="00E11149" w:rsidRPr="005C6EF8">
        <w:rPr>
          <w:rStyle w:val="apple-style-span"/>
          <w:rFonts w:ascii="Times New Roman" w:hAnsi="Times New Roman" w:cs="Times New Roman"/>
          <w:sz w:val="24"/>
          <w:szCs w:val="24"/>
        </w:rPr>
        <w:t>вс</w:t>
      </w:r>
      <w:r w:rsidR="001820A4" w:rsidRPr="005C6EF8">
        <w:rPr>
          <w:rStyle w:val="apple-style-span"/>
          <w:rFonts w:ascii="Times New Roman" w:hAnsi="Times New Roman" w:cs="Times New Roman"/>
          <w:sz w:val="24"/>
          <w:szCs w:val="24"/>
        </w:rPr>
        <w:t>емерног</w:t>
      </w:r>
      <w:r w:rsidR="009C583F" w:rsidRPr="005C6EF8">
        <w:rPr>
          <w:rStyle w:val="apple-style-span"/>
          <w:rFonts w:ascii="Times New Roman" w:hAnsi="Times New Roman" w:cs="Times New Roman"/>
          <w:sz w:val="24"/>
          <w:szCs w:val="24"/>
        </w:rPr>
        <w:t>о</w:t>
      </w:r>
      <w:r w:rsidR="00E11149" w:rsidRPr="005C6EF8">
        <w:rPr>
          <w:rStyle w:val="apple-style-span"/>
          <w:rFonts w:ascii="Times New Roman" w:hAnsi="Times New Roman" w:cs="Times New Roman"/>
          <w:sz w:val="24"/>
          <w:szCs w:val="24"/>
        </w:rPr>
        <w:t xml:space="preserve"> </w:t>
      </w:r>
      <w:r w:rsidR="00860A35" w:rsidRPr="005C6EF8">
        <w:rPr>
          <w:rStyle w:val="apple-style-span"/>
          <w:rFonts w:ascii="Times New Roman" w:hAnsi="Times New Roman" w:cs="Times New Roman"/>
          <w:sz w:val="24"/>
          <w:szCs w:val="24"/>
        </w:rPr>
        <w:t>«изобличения»</w:t>
      </w:r>
      <w:r w:rsidR="00D5333C" w:rsidRPr="005C6EF8">
        <w:rPr>
          <w:rStyle w:val="apple-style-span"/>
          <w:rFonts w:ascii="Times New Roman" w:hAnsi="Times New Roman" w:cs="Times New Roman"/>
          <w:sz w:val="24"/>
          <w:szCs w:val="24"/>
        </w:rPr>
        <w:t xml:space="preserve"> КГБ</w:t>
      </w:r>
      <w:r w:rsidR="00860A35" w:rsidRPr="005C6EF8">
        <w:rPr>
          <w:rStyle w:val="apple-style-span"/>
          <w:rFonts w:ascii="Times New Roman" w:hAnsi="Times New Roman" w:cs="Times New Roman"/>
          <w:sz w:val="24"/>
          <w:szCs w:val="24"/>
        </w:rPr>
        <w:t xml:space="preserve">, как едва ли </w:t>
      </w:r>
      <w:r w:rsidR="00512325" w:rsidRPr="005C6EF8">
        <w:rPr>
          <w:rStyle w:val="apple-style-span"/>
          <w:rFonts w:ascii="Times New Roman" w:hAnsi="Times New Roman" w:cs="Times New Roman"/>
          <w:sz w:val="24"/>
          <w:szCs w:val="24"/>
        </w:rPr>
        <w:t xml:space="preserve">уже </w:t>
      </w:r>
      <w:r w:rsidR="00860A35" w:rsidRPr="005C6EF8">
        <w:rPr>
          <w:rStyle w:val="apple-style-span"/>
          <w:rFonts w:ascii="Times New Roman" w:hAnsi="Times New Roman" w:cs="Times New Roman"/>
          <w:sz w:val="24"/>
          <w:szCs w:val="24"/>
        </w:rPr>
        <w:t>не преступной организации</w:t>
      </w:r>
      <w:r w:rsidRPr="005C6EF8">
        <w:rPr>
          <w:rStyle w:val="apple-style-span"/>
          <w:rFonts w:ascii="Times New Roman" w:hAnsi="Times New Roman" w:cs="Times New Roman"/>
          <w:sz w:val="24"/>
          <w:szCs w:val="24"/>
        </w:rPr>
        <w:t xml:space="preserve">. </w:t>
      </w:r>
      <w:r w:rsidR="00860A35" w:rsidRPr="005C6EF8">
        <w:rPr>
          <w:rStyle w:val="apple-style-span"/>
          <w:rFonts w:ascii="Times New Roman" w:hAnsi="Times New Roman" w:cs="Times New Roman"/>
          <w:sz w:val="24"/>
          <w:szCs w:val="24"/>
        </w:rPr>
        <w:t>Казалось бы</w:t>
      </w:r>
      <w:r w:rsidR="00E11149" w:rsidRPr="005C6EF8">
        <w:rPr>
          <w:rStyle w:val="apple-style-span"/>
          <w:rFonts w:ascii="Times New Roman" w:hAnsi="Times New Roman" w:cs="Times New Roman"/>
          <w:sz w:val="24"/>
          <w:szCs w:val="24"/>
        </w:rPr>
        <w:t xml:space="preserve">, видные сотрудники КГБ должны были, в соответствии с данной официальной «линией», подвергнуться </w:t>
      </w:r>
      <w:r w:rsidR="001820A4" w:rsidRPr="005C6EF8">
        <w:rPr>
          <w:rStyle w:val="apple-style-span"/>
          <w:rFonts w:ascii="Times New Roman" w:hAnsi="Times New Roman" w:cs="Times New Roman"/>
          <w:sz w:val="24"/>
          <w:szCs w:val="24"/>
        </w:rPr>
        <w:t>тем или иным</w:t>
      </w:r>
      <w:r w:rsidR="00E11149" w:rsidRPr="005C6EF8">
        <w:rPr>
          <w:rStyle w:val="apple-style-span"/>
          <w:rFonts w:ascii="Times New Roman" w:hAnsi="Times New Roman" w:cs="Times New Roman"/>
          <w:sz w:val="24"/>
          <w:szCs w:val="24"/>
        </w:rPr>
        <w:t xml:space="preserve"> </w:t>
      </w:r>
      <w:r w:rsidR="00BE01D6" w:rsidRPr="005C6EF8">
        <w:rPr>
          <w:rStyle w:val="apple-style-span"/>
          <w:rFonts w:ascii="Times New Roman" w:hAnsi="Times New Roman" w:cs="Times New Roman"/>
          <w:sz w:val="24"/>
          <w:szCs w:val="24"/>
        </w:rPr>
        <w:t xml:space="preserve">мерам </w:t>
      </w:r>
      <w:r w:rsidR="00CB2416" w:rsidRPr="005C6EF8">
        <w:rPr>
          <w:rStyle w:val="apple-style-span"/>
          <w:rFonts w:ascii="Times New Roman" w:hAnsi="Times New Roman" w:cs="Times New Roman"/>
          <w:sz w:val="24"/>
          <w:szCs w:val="24"/>
        </w:rPr>
        <w:t xml:space="preserve">сугубо </w:t>
      </w:r>
      <w:r w:rsidR="00BE01D6" w:rsidRPr="005C6EF8">
        <w:rPr>
          <w:rStyle w:val="apple-style-span"/>
          <w:rFonts w:ascii="Times New Roman" w:hAnsi="Times New Roman" w:cs="Times New Roman"/>
          <w:sz w:val="24"/>
          <w:szCs w:val="24"/>
        </w:rPr>
        <w:t xml:space="preserve">репрессивного </w:t>
      </w:r>
      <w:r w:rsidR="00923ED6" w:rsidRPr="005C6EF8">
        <w:rPr>
          <w:rStyle w:val="apple-style-span"/>
          <w:rFonts w:ascii="Times New Roman" w:hAnsi="Times New Roman" w:cs="Times New Roman"/>
          <w:sz w:val="24"/>
          <w:szCs w:val="24"/>
        </w:rPr>
        <w:t>характера</w:t>
      </w:r>
      <w:r w:rsidR="00BE01D6" w:rsidRPr="005C6EF8">
        <w:rPr>
          <w:rStyle w:val="apple-style-span"/>
          <w:rFonts w:ascii="Times New Roman" w:hAnsi="Times New Roman" w:cs="Times New Roman"/>
          <w:sz w:val="24"/>
          <w:szCs w:val="24"/>
        </w:rPr>
        <w:t xml:space="preserve"> – </w:t>
      </w:r>
      <w:r w:rsidR="00923ED6" w:rsidRPr="005C6EF8">
        <w:rPr>
          <w:rStyle w:val="apple-style-span"/>
          <w:rFonts w:ascii="Times New Roman" w:hAnsi="Times New Roman" w:cs="Times New Roman"/>
          <w:sz w:val="24"/>
          <w:szCs w:val="24"/>
        </w:rPr>
        <w:t xml:space="preserve">понижению в </w:t>
      </w:r>
      <w:r w:rsidR="005061CD" w:rsidRPr="005C6EF8">
        <w:rPr>
          <w:rStyle w:val="apple-style-span"/>
          <w:rFonts w:ascii="Times New Roman" w:hAnsi="Times New Roman" w:cs="Times New Roman"/>
          <w:sz w:val="24"/>
          <w:szCs w:val="24"/>
        </w:rPr>
        <w:t>чин</w:t>
      </w:r>
      <w:r w:rsidR="00923ED6" w:rsidRPr="005C6EF8">
        <w:rPr>
          <w:rStyle w:val="apple-style-span"/>
          <w:rFonts w:ascii="Times New Roman" w:hAnsi="Times New Roman" w:cs="Times New Roman"/>
          <w:sz w:val="24"/>
          <w:szCs w:val="24"/>
        </w:rPr>
        <w:t xml:space="preserve">е, </w:t>
      </w:r>
      <w:r w:rsidR="00BE01D6" w:rsidRPr="005C6EF8">
        <w:rPr>
          <w:rStyle w:val="apple-style-span"/>
          <w:rFonts w:ascii="Times New Roman" w:hAnsi="Times New Roman" w:cs="Times New Roman"/>
          <w:sz w:val="24"/>
          <w:szCs w:val="24"/>
        </w:rPr>
        <w:t xml:space="preserve">отстранению от должностей, разного вида </w:t>
      </w:r>
      <w:r w:rsidR="00CB2416" w:rsidRPr="005C6EF8">
        <w:rPr>
          <w:rStyle w:val="apple-style-span"/>
          <w:rFonts w:ascii="Times New Roman" w:hAnsi="Times New Roman" w:cs="Times New Roman"/>
          <w:sz w:val="24"/>
          <w:szCs w:val="24"/>
        </w:rPr>
        <w:t xml:space="preserve">взысканиям, </w:t>
      </w:r>
      <w:r w:rsidR="00BE01D6" w:rsidRPr="005C6EF8">
        <w:rPr>
          <w:rStyle w:val="apple-style-span"/>
          <w:rFonts w:ascii="Times New Roman" w:hAnsi="Times New Roman" w:cs="Times New Roman"/>
          <w:sz w:val="24"/>
          <w:szCs w:val="24"/>
        </w:rPr>
        <w:t>наказаниям</w:t>
      </w:r>
      <w:r w:rsidR="00E652C3" w:rsidRPr="005C6EF8">
        <w:rPr>
          <w:rStyle w:val="apple-style-span"/>
          <w:rFonts w:ascii="Times New Roman" w:hAnsi="Times New Roman" w:cs="Times New Roman"/>
          <w:sz w:val="24"/>
          <w:szCs w:val="24"/>
        </w:rPr>
        <w:t xml:space="preserve"> и преследованиям</w:t>
      </w:r>
      <w:r w:rsidR="00BE01D6" w:rsidRPr="005C6EF8">
        <w:rPr>
          <w:rStyle w:val="apple-style-span"/>
          <w:rFonts w:ascii="Times New Roman" w:hAnsi="Times New Roman" w:cs="Times New Roman"/>
          <w:sz w:val="24"/>
          <w:szCs w:val="24"/>
        </w:rPr>
        <w:t xml:space="preserve">, вообще определённой </w:t>
      </w:r>
      <w:r w:rsidR="00E11149" w:rsidRPr="005C6EF8">
        <w:rPr>
          <w:rStyle w:val="apple-style-span"/>
          <w:rFonts w:ascii="Times New Roman" w:hAnsi="Times New Roman" w:cs="Times New Roman"/>
          <w:sz w:val="24"/>
          <w:szCs w:val="24"/>
        </w:rPr>
        <w:t xml:space="preserve">опале и т. п. </w:t>
      </w:r>
    </w:p>
    <w:p w:rsidR="00E7397A" w:rsidRPr="005C6EF8" w:rsidRDefault="00E11149" w:rsidP="001622D5">
      <w:pPr>
        <w:pStyle w:val="af2"/>
        <w:ind w:firstLine="284"/>
        <w:jc w:val="both"/>
        <w:rPr>
          <w:rFonts w:ascii="Times New Roman" w:hAnsi="Times New Roman"/>
          <w:kern w:val="36"/>
          <w:sz w:val="24"/>
        </w:rPr>
      </w:pPr>
      <w:r w:rsidRPr="005C6EF8">
        <w:rPr>
          <w:rStyle w:val="apple-style-span"/>
          <w:rFonts w:ascii="Times New Roman" w:hAnsi="Times New Roman" w:cs="Times New Roman"/>
          <w:sz w:val="24"/>
          <w:szCs w:val="24"/>
        </w:rPr>
        <w:t>Тем не менее</w:t>
      </w:r>
      <w:r w:rsidR="00D5333C" w:rsidRPr="005C6EF8">
        <w:rPr>
          <w:rStyle w:val="apple-style-span"/>
          <w:rFonts w:ascii="Times New Roman" w:hAnsi="Times New Roman" w:cs="Times New Roman"/>
          <w:sz w:val="24"/>
          <w:szCs w:val="24"/>
        </w:rPr>
        <w:t>,</w:t>
      </w:r>
      <w:r w:rsidR="00553745" w:rsidRPr="005C6EF8">
        <w:rPr>
          <w:rStyle w:val="apple-style-span"/>
          <w:rFonts w:ascii="Times New Roman" w:hAnsi="Times New Roman" w:cs="Times New Roman"/>
          <w:sz w:val="24"/>
          <w:szCs w:val="24"/>
        </w:rPr>
        <w:t xml:space="preserve"> </w:t>
      </w:r>
      <w:r w:rsidR="001820A4" w:rsidRPr="005C6EF8">
        <w:rPr>
          <w:rStyle w:val="apple-style-span"/>
          <w:rFonts w:ascii="Times New Roman" w:hAnsi="Times New Roman" w:cs="Times New Roman"/>
          <w:sz w:val="24"/>
          <w:szCs w:val="24"/>
        </w:rPr>
        <w:t xml:space="preserve">тут </w:t>
      </w:r>
      <w:r w:rsidR="00553745" w:rsidRPr="005C6EF8">
        <w:rPr>
          <w:rStyle w:val="apple-style-span"/>
          <w:rFonts w:ascii="Times New Roman" w:hAnsi="Times New Roman" w:cs="Times New Roman"/>
          <w:sz w:val="24"/>
          <w:szCs w:val="24"/>
        </w:rPr>
        <w:t xml:space="preserve">мы </w:t>
      </w:r>
      <w:r w:rsidR="002857FA" w:rsidRPr="005C6EF8">
        <w:rPr>
          <w:rStyle w:val="apple-style-span"/>
          <w:rFonts w:ascii="Times New Roman" w:hAnsi="Times New Roman" w:cs="Times New Roman"/>
          <w:sz w:val="24"/>
          <w:szCs w:val="24"/>
        </w:rPr>
        <w:t xml:space="preserve">по факту </w:t>
      </w:r>
      <w:r w:rsidRPr="005C6EF8">
        <w:rPr>
          <w:rStyle w:val="apple-style-span"/>
          <w:rFonts w:ascii="Times New Roman" w:hAnsi="Times New Roman" w:cs="Times New Roman"/>
          <w:sz w:val="24"/>
          <w:szCs w:val="24"/>
        </w:rPr>
        <w:t>видим</w:t>
      </w:r>
      <w:r w:rsidR="00D5333C" w:rsidRPr="005C6EF8">
        <w:rPr>
          <w:rStyle w:val="apple-style-span"/>
          <w:rFonts w:ascii="Times New Roman" w:hAnsi="Times New Roman" w:cs="Times New Roman"/>
          <w:sz w:val="24"/>
          <w:szCs w:val="24"/>
        </w:rPr>
        <w:t xml:space="preserve"> совершенно иную к</w:t>
      </w:r>
      <w:r w:rsidRPr="005C6EF8">
        <w:rPr>
          <w:rStyle w:val="apple-style-span"/>
          <w:rFonts w:ascii="Times New Roman" w:hAnsi="Times New Roman" w:cs="Times New Roman"/>
          <w:sz w:val="24"/>
          <w:szCs w:val="24"/>
        </w:rPr>
        <w:t>артину</w:t>
      </w:r>
      <w:r w:rsidR="00D5333C" w:rsidRPr="005C6EF8">
        <w:rPr>
          <w:rStyle w:val="apple-style-span"/>
          <w:rFonts w:ascii="Times New Roman" w:hAnsi="Times New Roman" w:cs="Times New Roman"/>
          <w:sz w:val="24"/>
          <w:szCs w:val="24"/>
        </w:rPr>
        <w:t>, а именно</w:t>
      </w:r>
      <w:r w:rsidRPr="005C6EF8">
        <w:rPr>
          <w:rStyle w:val="apple-style-span"/>
          <w:rFonts w:ascii="Times New Roman" w:hAnsi="Times New Roman" w:cs="Times New Roman"/>
          <w:sz w:val="24"/>
          <w:szCs w:val="24"/>
        </w:rPr>
        <w:t xml:space="preserve"> – под прикрытием газетно-телевизионной шумихи л</w:t>
      </w:r>
      <w:r w:rsidR="00251CD5" w:rsidRPr="005C6EF8">
        <w:rPr>
          <w:rStyle w:val="apple-style-span"/>
          <w:rFonts w:ascii="Times New Roman" w:hAnsi="Times New Roman" w:cs="Times New Roman"/>
          <w:sz w:val="24"/>
          <w:szCs w:val="24"/>
        </w:rPr>
        <w:t>ица</w:t>
      </w:r>
      <w:r w:rsidRPr="005C6EF8">
        <w:rPr>
          <w:rStyle w:val="apple-style-span"/>
          <w:rFonts w:ascii="Times New Roman" w:hAnsi="Times New Roman" w:cs="Times New Roman"/>
          <w:sz w:val="24"/>
          <w:szCs w:val="24"/>
        </w:rPr>
        <w:t xml:space="preserve"> и</w:t>
      </w:r>
      <w:r w:rsidR="00553745" w:rsidRPr="005C6EF8">
        <w:rPr>
          <w:rStyle w:val="apple-style-span"/>
          <w:rFonts w:ascii="Times New Roman" w:hAnsi="Times New Roman" w:cs="Times New Roman"/>
          <w:sz w:val="24"/>
          <w:szCs w:val="24"/>
        </w:rPr>
        <w:t xml:space="preserve">з КГБ </w:t>
      </w:r>
      <w:r w:rsidRPr="005C6EF8">
        <w:rPr>
          <w:rStyle w:val="apple-style-span"/>
          <w:rFonts w:ascii="Times New Roman" w:hAnsi="Times New Roman" w:cs="Times New Roman"/>
          <w:sz w:val="24"/>
          <w:szCs w:val="24"/>
        </w:rPr>
        <w:t xml:space="preserve">и ГРУ </w:t>
      </w:r>
      <w:r w:rsidR="002857FA" w:rsidRPr="005C6EF8">
        <w:rPr>
          <w:rStyle w:val="apple-style-span"/>
          <w:rFonts w:ascii="Times New Roman" w:hAnsi="Times New Roman" w:cs="Times New Roman"/>
          <w:sz w:val="24"/>
          <w:szCs w:val="24"/>
        </w:rPr>
        <w:t xml:space="preserve">незаметно, но </w:t>
      </w:r>
      <w:r w:rsidR="00E91668" w:rsidRPr="005C6EF8">
        <w:rPr>
          <w:rStyle w:val="apple-style-span"/>
          <w:rFonts w:ascii="Times New Roman" w:hAnsi="Times New Roman" w:cs="Times New Roman"/>
          <w:sz w:val="24"/>
          <w:szCs w:val="24"/>
        </w:rPr>
        <w:t>крайне</w:t>
      </w:r>
      <w:r w:rsidR="00923ED6" w:rsidRPr="005C6EF8">
        <w:rPr>
          <w:rStyle w:val="apple-style-span"/>
          <w:rFonts w:ascii="Times New Roman" w:hAnsi="Times New Roman" w:cs="Times New Roman"/>
          <w:sz w:val="24"/>
          <w:szCs w:val="24"/>
        </w:rPr>
        <w:t xml:space="preserve"> </w:t>
      </w:r>
      <w:r w:rsidR="00C4272C" w:rsidRPr="005C6EF8">
        <w:rPr>
          <w:rStyle w:val="apple-style-span"/>
          <w:rFonts w:ascii="Times New Roman" w:hAnsi="Times New Roman" w:cs="Times New Roman"/>
          <w:sz w:val="24"/>
          <w:szCs w:val="24"/>
        </w:rPr>
        <w:t>планомер</w:t>
      </w:r>
      <w:r w:rsidR="00087368" w:rsidRPr="005C6EF8">
        <w:rPr>
          <w:rStyle w:val="apple-style-span"/>
          <w:rFonts w:ascii="Times New Roman" w:hAnsi="Times New Roman" w:cs="Times New Roman"/>
          <w:sz w:val="24"/>
          <w:szCs w:val="24"/>
        </w:rPr>
        <w:t>но</w:t>
      </w:r>
      <w:r w:rsidR="00BE01D6" w:rsidRPr="005C6EF8">
        <w:rPr>
          <w:rStyle w:val="apple-style-span"/>
          <w:rFonts w:ascii="Times New Roman" w:hAnsi="Times New Roman" w:cs="Times New Roman"/>
          <w:sz w:val="24"/>
          <w:szCs w:val="24"/>
        </w:rPr>
        <w:t xml:space="preserve"> </w:t>
      </w:r>
      <w:r w:rsidR="003C6643" w:rsidRPr="005C6EF8">
        <w:rPr>
          <w:rStyle w:val="apple-style-span"/>
          <w:rFonts w:ascii="Times New Roman" w:hAnsi="Times New Roman" w:cs="Times New Roman"/>
          <w:sz w:val="24"/>
          <w:szCs w:val="24"/>
        </w:rPr>
        <w:t>распределя</w:t>
      </w:r>
      <w:r w:rsidRPr="005C6EF8">
        <w:rPr>
          <w:rStyle w:val="apple-style-span"/>
          <w:rFonts w:ascii="Times New Roman" w:hAnsi="Times New Roman" w:cs="Times New Roman"/>
          <w:sz w:val="24"/>
          <w:szCs w:val="24"/>
        </w:rPr>
        <w:t xml:space="preserve">лись </w:t>
      </w:r>
      <w:r w:rsidR="00923ED6" w:rsidRPr="005C6EF8">
        <w:rPr>
          <w:rStyle w:val="apple-style-span"/>
          <w:rFonts w:ascii="Times New Roman" w:hAnsi="Times New Roman" w:cs="Times New Roman"/>
          <w:sz w:val="24"/>
          <w:szCs w:val="24"/>
        </w:rPr>
        <w:t>по</w:t>
      </w:r>
      <w:r w:rsidR="00BE01D6" w:rsidRPr="005C6EF8">
        <w:rPr>
          <w:rStyle w:val="apple-style-span"/>
          <w:rFonts w:ascii="Times New Roman" w:hAnsi="Times New Roman" w:cs="Times New Roman"/>
          <w:sz w:val="24"/>
          <w:szCs w:val="24"/>
        </w:rPr>
        <w:t xml:space="preserve"> самы</w:t>
      </w:r>
      <w:r w:rsidR="00923ED6" w:rsidRPr="005C6EF8">
        <w:rPr>
          <w:rStyle w:val="apple-style-span"/>
          <w:rFonts w:ascii="Times New Roman" w:hAnsi="Times New Roman" w:cs="Times New Roman"/>
          <w:sz w:val="24"/>
          <w:szCs w:val="24"/>
        </w:rPr>
        <w:t xml:space="preserve">м </w:t>
      </w:r>
      <w:r w:rsidR="00BE01D6" w:rsidRPr="005C6EF8">
        <w:rPr>
          <w:rStyle w:val="apple-style-span"/>
          <w:rFonts w:ascii="Times New Roman" w:hAnsi="Times New Roman" w:cs="Times New Roman"/>
          <w:sz w:val="24"/>
          <w:szCs w:val="24"/>
        </w:rPr>
        <w:t>ключевы</w:t>
      </w:r>
      <w:r w:rsidR="00923ED6" w:rsidRPr="005C6EF8">
        <w:rPr>
          <w:rStyle w:val="apple-style-span"/>
          <w:rFonts w:ascii="Times New Roman" w:hAnsi="Times New Roman" w:cs="Times New Roman"/>
          <w:sz w:val="24"/>
          <w:szCs w:val="24"/>
        </w:rPr>
        <w:t>м</w:t>
      </w:r>
      <w:r w:rsidR="00BE01D6" w:rsidRPr="005C6EF8">
        <w:rPr>
          <w:rStyle w:val="apple-style-span"/>
          <w:rFonts w:ascii="Times New Roman" w:hAnsi="Times New Roman" w:cs="Times New Roman"/>
          <w:sz w:val="24"/>
          <w:szCs w:val="24"/>
        </w:rPr>
        <w:t xml:space="preserve"> пост</w:t>
      </w:r>
      <w:r w:rsidR="00923ED6" w:rsidRPr="005C6EF8">
        <w:rPr>
          <w:rStyle w:val="apple-style-span"/>
          <w:rFonts w:ascii="Times New Roman" w:hAnsi="Times New Roman" w:cs="Times New Roman"/>
          <w:sz w:val="24"/>
          <w:szCs w:val="24"/>
        </w:rPr>
        <w:t>ам</w:t>
      </w:r>
      <w:r w:rsidR="00BE01D6" w:rsidRPr="005C6EF8">
        <w:rPr>
          <w:rStyle w:val="apple-style-span"/>
          <w:rFonts w:ascii="Times New Roman" w:hAnsi="Times New Roman" w:cs="Times New Roman"/>
          <w:sz w:val="24"/>
          <w:szCs w:val="24"/>
        </w:rPr>
        <w:t xml:space="preserve"> </w:t>
      </w:r>
      <w:r w:rsidR="00292440" w:rsidRPr="005C6EF8">
        <w:rPr>
          <w:rStyle w:val="apple-style-span"/>
          <w:rFonts w:ascii="Times New Roman" w:hAnsi="Times New Roman" w:cs="Times New Roman"/>
          <w:sz w:val="24"/>
          <w:szCs w:val="24"/>
        </w:rPr>
        <w:t>в государственном аппарате;</w:t>
      </w:r>
      <w:r w:rsidRPr="005C6EF8">
        <w:rPr>
          <w:rStyle w:val="apple-style-span"/>
          <w:rFonts w:ascii="Times New Roman" w:hAnsi="Times New Roman" w:cs="Times New Roman"/>
          <w:sz w:val="24"/>
          <w:szCs w:val="24"/>
        </w:rPr>
        <w:t xml:space="preserve"> </w:t>
      </w:r>
      <w:r w:rsidR="002857FA" w:rsidRPr="005C6EF8">
        <w:rPr>
          <w:rStyle w:val="apple-style-span"/>
          <w:rFonts w:ascii="Times New Roman" w:hAnsi="Times New Roman" w:cs="Times New Roman"/>
          <w:sz w:val="24"/>
          <w:szCs w:val="24"/>
        </w:rPr>
        <w:t>помимо</w:t>
      </w:r>
      <w:r w:rsidR="003C6643" w:rsidRPr="005C6EF8">
        <w:rPr>
          <w:rStyle w:val="apple-style-span"/>
          <w:rFonts w:ascii="Times New Roman" w:hAnsi="Times New Roman" w:cs="Times New Roman"/>
          <w:sz w:val="24"/>
          <w:szCs w:val="24"/>
        </w:rPr>
        <w:t xml:space="preserve"> того,</w:t>
      </w:r>
      <w:r w:rsidR="00BE01D6" w:rsidRPr="005C6EF8">
        <w:rPr>
          <w:rStyle w:val="apple-style-span"/>
          <w:rFonts w:ascii="Times New Roman" w:hAnsi="Times New Roman" w:cs="Times New Roman"/>
          <w:sz w:val="24"/>
          <w:szCs w:val="24"/>
        </w:rPr>
        <w:t xml:space="preserve"> </w:t>
      </w:r>
      <w:r w:rsidR="00251CD5" w:rsidRPr="005C6EF8">
        <w:rPr>
          <w:rStyle w:val="apple-style-span"/>
          <w:rFonts w:ascii="Times New Roman" w:hAnsi="Times New Roman" w:cs="Times New Roman"/>
          <w:sz w:val="24"/>
          <w:szCs w:val="24"/>
        </w:rPr>
        <w:t xml:space="preserve">именно </w:t>
      </w:r>
      <w:r w:rsidR="00BE01D6" w:rsidRPr="005C6EF8">
        <w:rPr>
          <w:rStyle w:val="apple-style-span"/>
          <w:rFonts w:ascii="Times New Roman" w:hAnsi="Times New Roman" w:cs="Times New Roman"/>
          <w:sz w:val="24"/>
          <w:szCs w:val="24"/>
        </w:rPr>
        <w:t xml:space="preserve">из них был составлен и своеобразный </w:t>
      </w:r>
      <w:r w:rsidR="00C54CCB" w:rsidRPr="005C6EF8">
        <w:rPr>
          <w:rStyle w:val="apple-style-span"/>
          <w:rFonts w:ascii="Times New Roman" w:hAnsi="Times New Roman" w:cs="Times New Roman"/>
          <w:sz w:val="24"/>
          <w:szCs w:val="24"/>
        </w:rPr>
        <w:t xml:space="preserve">более чем </w:t>
      </w:r>
      <w:r w:rsidR="00923ED6" w:rsidRPr="005C6EF8">
        <w:rPr>
          <w:rStyle w:val="apple-style-span"/>
          <w:rFonts w:ascii="Times New Roman" w:hAnsi="Times New Roman" w:cs="Times New Roman"/>
          <w:sz w:val="24"/>
          <w:szCs w:val="24"/>
        </w:rPr>
        <w:t xml:space="preserve">масштабный </w:t>
      </w:r>
      <w:r w:rsidR="00BE01D6" w:rsidRPr="005C6EF8">
        <w:rPr>
          <w:rStyle w:val="apple-style-span"/>
          <w:rFonts w:ascii="Times New Roman" w:hAnsi="Times New Roman" w:cs="Times New Roman"/>
          <w:sz w:val="24"/>
          <w:szCs w:val="24"/>
        </w:rPr>
        <w:t>«бизнес-десант»</w:t>
      </w:r>
      <w:r w:rsidR="00C4272C" w:rsidRPr="005C6EF8">
        <w:rPr>
          <w:rStyle w:val="apple-style-span"/>
          <w:rFonts w:ascii="Times New Roman" w:hAnsi="Times New Roman" w:cs="Times New Roman"/>
          <w:sz w:val="24"/>
          <w:szCs w:val="24"/>
        </w:rPr>
        <w:t xml:space="preserve">, инкорпорированный </w:t>
      </w:r>
      <w:r w:rsidR="00F737D4" w:rsidRPr="005C6EF8">
        <w:rPr>
          <w:rStyle w:val="apple-style-span"/>
          <w:rFonts w:ascii="Times New Roman" w:hAnsi="Times New Roman" w:cs="Times New Roman"/>
          <w:sz w:val="24"/>
          <w:szCs w:val="24"/>
        </w:rPr>
        <w:t xml:space="preserve">в сферу </w:t>
      </w:r>
      <w:r w:rsidR="003C6643" w:rsidRPr="005C6EF8">
        <w:rPr>
          <w:rStyle w:val="apple-style-span"/>
          <w:rFonts w:ascii="Times New Roman" w:hAnsi="Times New Roman" w:cs="Times New Roman"/>
          <w:sz w:val="24"/>
          <w:szCs w:val="24"/>
        </w:rPr>
        <w:t xml:space="preserve">тогда ещё </w:t>
      </w:r>
      <w:r w:rsidR="00F737D4" w:rsidRPr="005C6EF8">
        <w:rPr>
          <w:rStyle w:val="apple-style-span"/>
          <w:rFonts w:ascii="Times New Roman" w:hAnsi="Times New Roman" w:cs="Times New Roman"/>
          <w:sz w:val="24"/>
          <w:szCs w:val="24"/>
        </w:rPr>
        <w:t>советской экономики</w:t>
      </w:r>
      <w:r w:rsidR="00BE01D6" w:rsidRPr="005C6EF8">
        <w:rPr>
          <w:rStyle w:val="apple-style-span"/>
          <w:rFonts w:ascii="Times New Roman" w:hAnsi="Times New Roman" w:cs="Times New Roman"/>
          <w:sz w:val="24"/>
          <w:szCs w:val="24"/>
        </w:rPr>
        <w:t xml:space="preserve">: иными словами, </w:t>
      </w:r>
      <w:r w:rsidRPr="005C6EF8">
        <w:rPr>
          <w:rStyle w:val="apple-style-span"/>
          <w:rFonts w:ascii="Times New Roman" w:hAnsi="Times New Roman" w:cs="Times New Roman"/>
          <w:sz w:val="24"/>
          <w:szCs w:val="24"/>
        </w:rPr>
        <w:t>ими</w:t>
      </w:r>
      <w:r w:rsidR="00BE01D6" w:rsidRPr="005C6EF8">
        <w:rPr>
          <w:rStyle w:val="apple-style-span"/>
          <w:rFonts w:ascii="Times New Roman" w:hAnsi="Times New Roman" w:cs="Times New Roman"/>
          <w:sz w:val="24"/>
          <w:szCs w:val="24"/>
        </w:rPr>
        <w:t xml:space="preserve"> (т. е. недавними </w:t>
      </w:r>
      <w:r w:rsidR="00251CD5" w:rsidRPr="005C6EF8">
        <w:rPr>
          <w:rStyle w:val="apple-style-span"/>
          <w:rFonts w:ascii="Times New Roman" w:hAnsi="Times New Roman" w:cs="Times New Roman"/>
          <w:sz w:val="24"/>
          <w:szCs w:val="24"/>
        </w:rPr>
        <w:t>выходцами</w:t>
      </w:r>
      <w:r w:rsidR="00F737D4" w:rsidRPr="005C6EF8">
        <w:rPr>
          <w:rStyle w:val="apple-style-span"/>
          <w:rFonts w:ascii="Times New Roman" w:hAnsi="Times New Roman" w:cs="Times New Roman"/>
          <w:sz w:val="24"/>
          <w:szCs w:val="24"/>
        </w:rPr>
        <w:t xml:space="preserve"> из этих органов</w:t>
      </w:r>
      <w:r w:rsidR="00923ED6" w:rsidRPr="005C6EF8">
        <w:rPr>
          <w:rStyle w:val="apple-style-span"/>
          <w:rFonts w:ascii="Times New Roman" w:hAnsi="Times New Roman" w:cs="Times New Roman"/>
          <w:sz w:val="24"/>
          <w:szCs w:val="24"/>
        </w:rPr>
        <w:t>,</w:t>
      </w:r>
      <w:r w:rsidR="00BE01D6" w:rsidRPr="005C6EF8">
        <w:rPr>
          <w:rStyle w:val="apple-style-span"/>
          <w:rFonts w:ascii="Times New Roman" w:hAnsi="Times New Roman" w:cs="Times New Roman"/>
          <w:sz w:val="24"/>
          <w:szCs w:val="24"/>
        </w:rPr>
        <w:t xml:space="preserve"> ещё в </w:t>
      </w:r>
      <w:r w:rsidR="00251CD5" w:rsidRPr="005C6EF8">
        <w:rPr>
          <w:rStyle w:val="apple-style-span"/>
          <w:rFonts w:ascii="Times New Roman" w:hAnsi="Times New Roman" w:cs="Times New Roman"/>
          <w:sz w:val="24"/>
          <w:szCs w:val="24"/>
        </w:rPr>
        <w:t>период</w:t>
      </w:r>
      <w:r w:rsidR="00BE01D6" w:rsidRPr="005C6EF8">
        <w:rPr>
          <w:rStyle w:val="apple-style-span"/>
          <w:rFonts w:ascii="Times New Roman" w:hAnsi="Times New Roman" w:cs="Times New Roman"/>
          <w:sz w:val="24"/>
          <w:szCs w:val="24"/>
        </w:rPr>
        <w:t xml:space="preserve"> </w:t>
      </w:r>
      <w:r w:rsidR="00CB2416" w:rsidRPr="005C6EF8">
        <w:rPr>
          <w:rStyle w:val="apple-style-span"/>
          <w:rFonts w:ascii="Times New Roman" w:hAnsi="Times New Roman" w:cs="Times New Roman"/>
          <w:sz w:val="24"/>
          <w:szCs w:val="24"/>
        </w:rPr>
        <w:t>существования</w:t>
      </w:r>
      <w:r w:rsidR="00BE01D6" w:rsidRPr="005C6EF8">
        <w:rPr>
          <w:rStyle w:val="apple-style-span"/>
          <w:rFonts w:ascii="Times New Roman" w:hAnsi="Times New Roman" w:cs="Times New Roman"/>
          <w:sz w:val="24"/>
          <w:szCs w:val="24"/>
        </w:rPr>
        <w:t xml:space="preserve"> СССР)</w:t>
      </w:r>
      <w:r w:rsidR="00D5333C" w:rsidRPr="005C6EF8">
        <w:rPr>
          <w:rStyle w:val="apple-style-span"/>
          <w:rFonts w:ascii="Times New Roman" w:hAnsi="Times New Roman" w:cs="Times New Roman"/>
          <w:sz w:val="24"/>
          <w:szCs w:val="24"/>
        </w:rPr>
        <w:t xml:space="preserve"> были </w:t>
      </w:r>
      <w:r w:rsidRPr="005C6EF8">
        <w:rPr>
          <w:rStyle w:val="apple-style-span"/>
          <w:rFonts w:ascii="Times New Roman" w:hAnsi="Times New Roman" w:cs="Times New Roman"/>
          <w:sz w:val="24"/>
          <w:szCs w:val="24"/>
        </w:rPr>
        <w:t xml:space="preserve">непосредственно </w:t>
      </w:r>
      <w:r w:rsidR="00D5333C" w:rsidRPr="005C6EF8">
        <w:rPr>
          <w:rStyle w:val="apple-style-span"/>
          <w:rFonts w:ascii="Times New Roman" w:hAnsi="Times New Roman" w:cs="Times New Roman"/>
          <w:sz w:val="24"/>
          <w:szCs w:val="24"/>
        </w:rPr>
        <w:t xml:space="preserve">созданы или </w:t>
      </w:r>
      <w:r w:rsidR="00CB2416" w:rsidRPr="005C6EF8">
        <w:rPr>
          <w:rStyle w:val="apple-style-span"/>
          <w:rFonts w:ascii="Times New Roman" w:hAnsi="Times New Roman" w:cs="Times New Roman"/>
          <w:sz w:val="24"/>
          <w:szCs w:val="24"/>
        </w:rPr>
        <w:t xml:space="preserve">же </w:t>
      </w:r>
      <w:r w:rsidR="00D5333C" w:rsidRPr="005C6EF8">
        <w:rPr>
          <w:rStyle w:val="apple-style-span"/>
          <w:rFonts w:ascii="Times New Roman" w:hAnsi="Times New Roman" w:cs="Times New Roman"/>
          <w:sz w:val="24"/>
          <w:szCs w:val="24"/>
        </w:rPr>
        <w:t xml:space="preserve">поставлены под контроль фактически все без </w:t>
      </w:r>
      <w:r w:rsidRPr="005C6EF8">
        <w:rPr>
          <w:rStyle w:val="apple-style-span"/>
          <w:rFonts w:ascii="Times New Roman" w:hAnsi="Times New Roman" w:cs="Times New Roman"/>
          <w:sz w:val="24"/>
          <w:szCs w:val="24"/>
        </w:rPr>
        <w:t xml:space="preserve">исключения </w:t>
      </w:r>
      <w:r w:rsidR="00792D87" w:rsidRPr="005C6EF8">
        <w:rPr>
          <w:rStyle w:val="apple-style-span"/>
          <w:rFonts w:ascii="Times New Roman" w:hAnsi="Times New Roman" w:cs="Times New Roman"/>
          <w:sz w:val="24"/>
          <w:szCs w:val="24"/>
        </w:rPr>
        <w:t>значимые</w:t>
      </w:r>
      <w:r w:rsidR="00D5333C" w:rsidRPr="005C6EF8">
        <w:rPr>
          <w:rStyle w:val="apple-style-span"/>
          <w:rFonts w:ascii="Times New Roman" w:hAnsi="Times New Roman" w:cs="Times New Roman"/>
          <w:sz w:val="24"/>
          <w:szCs w:val="24"/>
        </w:rPr>
        <w:t xml:space="preserve"> бизнес-структуры позднесоветского и постсове</w:t>
      </w:r>
      <w:r w:rsidRPr="005C6EF8">
        <w:rPr>
          <w:rStyle w:val="apple-style-span"/>
          <w:rFonts w:ascii="Times New Roman" w:hAnsi="Times New Roman" w:cs="Times New Roman"/>
          <w:sz w:val="24"/>
          <w:szCs w:val="24"/>
        </w:rPr>
        <w:t>тс</w:t>
      </w:r>
      <w:r w:rsidR="00D5333C" w:rsidRPr="005C6EF8">
        <w:rPr>
          <w:rStyle w:val="apple-style-span"/>
          <w:rFonts w:ascii="Times New Roman" w:hAnsi="Times New Roman" w:cs="Times New Roman"/>
          <w:sz w:val="24"/>
          <w:szCs w:val="24"/>
        </w:rPr>
        <w:t xml:space="preserve">кого </w:t>
      </w:r>
      <w:r w:rsidR="004F51F7" w:rsidRPr="005C6EF8">
        <w:rPr>
          <w:rStyle w:val="apple-style-span"/>
          <w:rFonts w:ascii="Times New Roman" w:hAnsi="Times New Roman" w:cs="Times New Roman"/>
          <w:sz w:val="24"/>
          <w:szCs w:val="24"/>
        </w:rPr>
        <w:t>периода</w:t>
      </w:r>
      <w:r w:rsidR="00D5333C" w:rsidRPr="005C6EF8">
        <w:rPr>
          <w:rStyle w:val="apple-style-span"/>
          <w:rFonts w:ascii="Times New Roman" w:hAnsi="Times New Roman" w:cs="Times New Roman"/>
          <w:sz w:val="24"/>
          <w:szCs w:val="24"/>
        </w:rPr>
        <w:t xml:space="preserve">. </w:t>
      </w:r>
      <w:r w:rsidR="00BE01D6" w:rsidRPr="005C6EF8">
        <w:rPr>
          <w:rStyle w:val="apple-style-span"/>
          <w:rFonts w:ascii="Times New Roman" w:hAnsi="Times New Roman" w:cs="Times New Roman"/>
          <w:sz w:val="24"/>
          <w:szCs w:val="24"/>
        </w:rPr>
        <w:t>В этом последнем утверждении,</w:t>
      </w:r>
      <w:r w:rsidR="00792D87" w:rsidRPr="005C6EF8">
        <w:rPr>
          <w:rStyle w:val="apple-style-span"/>
          <w:rFonts w:ascii="Times New Roman" w:hAnsi="Times New Roman" w:cs="Times New Roman"/>
          <w:sz w:val="24"/>
          <w:szCs w:val="24"/>
        </w:rPr>
        <w:t xml:space="preserve"> </w:t>
      </w:r>
      <w:r w:rsidR="00BE01D6" w:rsidRPr="005C6EF8">
        <w:rPr>
          <w:rStyle w:val="apple-style-span"/>
          <w:rFonts w:ascii="Times New Roman" w:hAnsi="Times New Roman" w:cs="Times New Roman"/>
          <w:sz w:val="24"/>
          <w:szCs w:val="24"/>
        </w:rPr>
        <w:t>к сожалению, нет никакой натяжк</w:t>
      </w:r>
      <w:r w:rsidR="00792D87" w:rsidRPr="005C6EF8">
        <w:rPr>
          <w:rStyle w:val="apple-style-span"/>
          <w:rFonts w:ascii="Times New Roman" w:hAnsi="Times New Roman" w:cs="Times New Roman"/>
          <w:sz w:val="24"/>
          <w:szCs w:val="24"/>
        </w:rPr>
        <w:t>и</w:t>
      </w:r>
      <w:r w:rsidR="00CB2416" w:rsidRPr="005C6EF8">
        <w:rPr>
          <w:rStyle w:val="apple-style-span"/>
          <w:rFonts w:ascii="Times New Roman" w:hAnsi="Times New Roman" w:cs="Times New Roman"/>
          <w:sz w:val="24"/>
          <w:szCs w:val="24"/>
        </w:rPr>
        <w:t>: поскольку</w:t>
      </w:r>
      <w:r w:rsidR="00292440" w:rsidRPr="005C6EF8">
        <w:rPr>
          <w:rStyle w:val="apple-style-span"/>
          <w:rFonts w:ascii="Times New Roman" w:hAnsi="Times New Roman" w:cs="Times New Roman"/>
          <w:sz w:val="24"/>
          <w:szCs w:val="24"/>
        </w:rPr>
        <w:t xml:space="preserve"> </w:t>
      </w:r>
      <w:r w:rsidR="00251CD5" w:rsidRPr="005C6EF8">
        <w:rPr>
          <w:rStyle w:val="apple-style-span"/>
          <w:rFonts w:ascii="Times New Roman" w:hAnsi="Times New Roman" w:cs="Times New Roman"/>
          <w:sz w:val="24"/>
          <w:szCs w:val="24"/>
        </w:rPr>
        <w:t xml:space="preserve">практически </w:t>
      </w:r>
      <w:r w:rsidR="00CB2416" w:rsidRPr="005C6EF8">
        <w:rPr>
          <w:rStyle w:val="apple-style-span"/>
          <w:rFonts w:ascii="Times New Roman" w:hAnsi="Times New Roman" w:cs="Times New Roman"/>
          <w:sz w:val="24"/>
          <w:szCs w:val="24"/>
        </w:rPr>
        <w:t>н</w:t>
      </w:r>
      <w:r w:rsidR="00E7397A" w:rsidRPr="005C6EF8">
        <w:rPr>
          <w:rFonts w:ascii="Times New Roman" w:hAnsi="Times New Roman"/>
          <w:kern w:val="36"/>
          <w:sz w:val="24"/>
        </w:rPr>
        <w:t xml:space="preserve">евозможно отыскать ни единой крупной </w:t>
      </w:r>
      <w:r w:rsidR="00792D87" w:rsidRPr="005C6EF8">
        <w:rPr>
          <w:rFonts w:ascii="Times New Roman" w:hAnsi="Times New Roman"/>
          <w:kern w:val="36"/>
          <w:sz w:val="24"/>
        </w:rPr>
        <w:t>бизнес-</w:t>
      </w:r>
      <w:r w:rsidR="003C6643" w:rsidRPr="005C6EF8">
        <w:rPr>
          <w:rFonts w:ascii="Times New Roman" w:hAnsi="Times New Roman"/>
          <w:kern w:val="36"/>
          <w:sz w:val="24"/>
        </w:rPr>
        <w:t>формации</w:t>
      </w:r>
      <w:r w:rsidR="00792D87" w:rsidRPr="005C6EF8">
        <w:rPr>
          <w:rFonts w:ascii="Times New Roman" w:hAnsi="Times New Roman"/>
          <w:kern w:val="36"/>
          <w:sz w:val="24"/>
        </w:rPr>
        <w:t xml:space="preserve"> времён </w:t>
      </w:r>
      <w:r w:rsidR="00E7397A" w:rsidRPr="005C6EF8">
        <w:rPr>
          <w:rFonts w:ascii="Times New Roman" w:hAnsi="Times New Roman"/>
          <w:kern w:val="36"/>
          <w:sz w:val="24"/>
        </w:rPr>
        <w:t xml:space="preserve">поздней </w:t>
      </w:r>
      <w:r w:rsidR="00792D87" w:rsidRPr="005C6EF8">
        <w:rPr>
          <w:rFonts w:ascii="Times New Roman" w:hAnsi="Times New Roman"/>
          <w:kern w:val="36"/>
          <w:sz w:val="24"/>
        </w:rPr>
        <w:t>перестройки</w:t>
      </w:r>
      <w:r w:rsidR="00E7397A" w:rsidRPr="005C6EF8">
        <w:rPr>
          <w:rFonts w:ascii="Times New Roman" w:hAnsi="Times New Roman"/>
          <w:kern w:val="36"/>
          <w:sz w:val="24"/>
        </w:rPr>
        <w:t xml:space="preserve"> (впрочем, </w:t>
      </w:r>
      <w:r w:rsidR="001622D5" w:rsidRPr="005C6EF8">
        <w:rPr>
          <w:rFonts w:ascii="Times New Roman" w:hAnsi="Times New Roman"/>
          <w:kern w:val="36"/>
          <w:sz w:val="24"/>
        </w:rPr>
        <w:t xml:space="preserve">как </w:t>
      </w:r>
      <w:r w:rsidR="00E7397A" w:rsidRPr="005C6EF8">
        <w:rPr>
          <w:rFonts w:ascii="Times New Roman" w:hAnsi="Times New Roman"/>
          <w:kern w:val="36"/>
          <w:sz w:val="24"/>
        </w:rPr>
        <w:t>и времён нынешних), где в числе</w:t>
      </w:r>
      <w:r w:rsidR="00251CD5" w:rsidRPr="005C6EF8">
        <w:rPr>
          <w:rFonts w:ascii="Times New Roman" w:hAnsi="Times New Roman"/>
          <w:kern w:val="36"/>
          <w:sz w:val="24"/>
        </w:rPr>
        <w:t xml:space="preserve"> руководства (или со</w:t>
      </w:r>
      <w:r w:rsidR="00E7397A" w:rsidRPr="005C6EF8">
        <w:rPr>
          <w:rFonts w:ascii="Times New Roman" w:hAnsi="Times New Roman"/>
          <w:kern w:val="36"/>
          <w:sz w:val="24"/>
        </w:rPr>
        <w:t xml:space="preserve">руководства, или же на </w:t>
      </w:r>
      <w:r w:rsidR="00792D87" w:rsidRPr="005C6EF8">
        <w:rPr>
          <w:rFonts w:ascii="Times New Roman" w:hAnsi="Times New Roman"/>
          <w:kern w:val="36"/>
          <w:sz w:val="24"/>
        </w:rPr>
        <w:t>уровне</w:t>
      </w:r>
      <w:r w:rsidR="00E7397A" w:rsidRPr="005C6EF8">
        <w:rPr>
          <w:rFonts w:ascii="Times New Roman" w:hAnsi="Times New Roman"/>
          <w:kern w:val="36"/>
          <w:sz w:val="24"/>
        </w:rPr>
        <w:t xml:space="preserve"> того или иного </w:t>
      </w:r>
      <w:r w:rsidR="00792D87" w:rsidRPr="005C6EF8">
        <w:rPr>
          <w:rFonts w:ascii="Times New Roman" w:hAnsi="Times New Roman"/>
          <w:kern w:val="36"/>
          <w:sz w:val="24"/>
        </w:rPr>
        <w:t>ответственного</w:t>
      </w:r>
      <w:r w:rsidR="00E7397A" w:rsidRPr="005C6EF8">
        <w:rPr>
          <w:rFonts w:ascii="Times New Roman" w:hAnsi="Times New Roman"/>
          <w:kern w:val="36"/>
          <w:sz w:val="24"/>
        </w:rPr>
        <w:t xml:space="preserve"> лица) не фи</w:t>
      </w:r>
      <w:r w:rsidR="002857FA" w:rsidRPr="005C6EF8">
        <w:rPr>
          <w:rFonts w:ascii="Times New Roman" w:hAnsi="Times New Roman"/>
          <w:kern w:val="36"/>
          <w:sz w:val="24"/>
        </w:rPr>
        <w:t>ксировались</w:t>
      </w:r>
      <w:r w:rsidR="00E7397A" w:rsidRPr="005C6EF8">
        <w:rPr>
          <w:rFonts w:ascii="Times New Roman" w:hAnsi="Times New Roman"/>
          <w:kern w:val="36"/>
          <w:sz w:val="24"/>
        </w:rPr>
        <w:t xml:space="preserve"> бы лица из </w:t>
      </w:r>
      <w:r w:rsidR="001622D5" w:rsidRPr="005C6EF8">
        <w:rPr>
          <w:rFonts w:ascii="Times New Roman" w:hAnsi="Times New Roman"/>
          <w:kern w:val="36"/>
          <w:sz w:val="24"/>
        </w:rPr>
        <w:t>соответствующих</w:t>
      </w:r>
      <w:r w:rsidR="00792D87" w:rsidRPr="005C6EF8">
        <w:rPr>
          <w:rFonts w:ascii="Times New Roman" w:hAnsi="Times New Roman"/>
          <w:kern w:val="36"/>
          <w:sz w:val="24"/>
        </w:rPr>
        <w:t xml:space="preserve"> спецслужб</w:t>
      </w:r>
      <w:r w:rsidR="00E7397A" w:rsidRPr="005C6EF8">
        <w:rPr>
          <w:rFonts w:ascii="Times New Roman" w:hAnsi="Times New Roman"/>
          <w:kern w:val="36"/>
          <w:sz w:val="24"/>
        </w:rPr>
        <w:t xml:space="preserve"> (</w:t>
      </w:r>
      <w:r w:rsidR="00792D87" w:rsidRPr="005C6EF8">
        <w:rPr>
          <w:rFonts w:ascii="Times New Roman" w:hAnsi="Times New Roman"/>
          <w:kern w:val="36"/>
          <w:sz w:val="24"/>
        </w:rPr>
        <w:t>формально</w:t>
      </w:r>
      <w:r w:rsidR="00E7397A" w:rsidRPr="005C6EF8">
        <w:rPr>
          <w:rFonts w:ascii="Times New Roman" w:hAnsi="Times New Roman"/>
          <w:kern w:val="36"/>
          <w:sz w:val="24"/>
        </w:rPr>
        <w:t>, разумеется</w:t>
      </w:r>
      <w:r w:rsidR="00792D87" w:rsidRPr="005C6EF8">
        <w:rPr>
          <w:rFonts w:ascii="Times New Roman" w:hAnsi="Times New Roman"/>
          <w:kern w:val="36"/>
          <w:sz w:val="24"/>
        </w:rPr>
        <w:t>,</w:t>
      </w:r>
      <w:r w:rsidR="00E7397A" w:rsidRPr="005C6EF8">
        <w:rPr>
          <w:rFonts w:ascii="Times New Roman" w:hAnsi="Times New Roman"/>
          <w:kern w:val="36"/>
          <w:sz w:val="24"/>
        </w:rPr>
        <w:t xml:space="preserve"> </w:t>
      </w:r>
      <w:r w:rsidR="002857FA" w:rsidRPr="005C6EF8">
        <w:rPr>
          <w:rFonts w:ascii="Times New Roman" w:hAnsi="Times New Roman"/>
          <w:kern w:val="36"/>
          <w:sz w:val="24"/>
        </w:rPr>
        <w:t xml:space="preserve">уже </w:t>
      </w:r>
      <w:r w:rsidR="00E7397A" w:rsidRPr="005C6EF8">
        <w:rPr>
          <w:rFonts w:ascii="Times New Roman" w:hAnsi="Times New Roman"/>
          <w:kern w:val="36"/>
          <w:sz w:val="24"/>
        </w:rPr>
        <w:t>оставившие свои посты там)</w:t>
      </w:r>
      <w:r w:rsidR="003A37E9" w:rsidRPr="005C6EF8">
        <w:rPr>
          <w:rFonts w:ascii="Times New Roman" w:hAnsi="Times New Roman"/>
          <w:kern w:val="36"/>
          <w:sz w:val="24"/>
        </w:rPr>
        <w:t>.</w:t>
      </w:r>
      <w:r w:rsidR="00E7397A" w:rsidRPr="005C6EF8">
        <w:rPr>
          <w:rFonts w:ascii="Times New Roman" w:hAnsi="Times New Roman"/>
          <w:kern w:val="36"/>
          <w:sz w:val="24"/>
        </w:rPr>
        <w:t xml:space="preserve"> То </w:t>
      </w:r>
      <w:r w:rsidR="00792D87" w:rsidRPr="005C6EF8">
        <w:rPr>
          <w:rFonts w:ascii="Times New Roman" w:hAnsi="Times New Roman"/>
          <w:kern w:val="36"/>
          <w:sz w:val="24"/>
        </w:rPr>
        <w:t xml:space="preserve">же самое касается и работы бирж и вообще </w:t>
      </w:r>
      <w:r w:rsidR="00E7397A" w:rsidRPr="005C6EF8">
        <w:rPr>
          <w:rFonts w:ascii="Times New Roman" w:hAnsi="Times New Roman"/>
          <w:kern w:val="36"/>
          <w:sz w:val="24"/>
        </w:rPr>
        <w:t xml:space="preserve">всех </w:t>
      </w:r>
      <w:r w:rsidR="00792D87" w:rsidRPr="005C6EF8">
        <w:rPr>
          <w:rFonts w:ascii="Times New Roman" w:hAnsi="Times New Roman"/>
          <w:kern w:val="36"/>
          <w:sz w:val="24"/>
        </w:rPr>
        <w:t xml:space="preserve">товарных и </w:t>
      </w:r>
      <w:r w:rsidR="00E7397A" w:rsidRPr="005C6EF8">
        <w:rPr>
          <w:rFonts w:ascii="Times New Roman" w:hAnsi="Times New Roman"/>
          <w:kern w:val="36"/>
          <w:sz w:val="24"/>
        </w:rPr>
        <w:t>финансово-промышленн</w:t>
      </w:r>
      <w:r w:rsidR="000F7B5E" w:rsidRPr="005C6EF8">
        <w:rPr>
          <w:rFonts w:ascii="Times New Roman" w:hAnsi="Times New Roman"/>
          <w:kern w:val="36"/>
          <w:sz w:val="24"/>
        </w:rPr>
        <w:t xml:space="preserve">ых механизмов </w:t>
      </w:r>
      <w:r w:rsidR="000F7B5E" w:rsidRPr="005C6EF8">
        <w:rPr>
          <w:rFonts w:ascii="Times New Roman" w:hAnsi="Times New Roman"/>
          <w:kern w:val="36"/>
          <w:sz w:val="24"/>
        </w:rPr>
        <w:lastRenderedPageBreak/>
        <w:t>поздне</w:t>
      </w:r>
      <w:r w:rsidR="00E7397A" w:rsidRPr="005C6EF8">
        <w:rPr>
          <w:rFonts w:ascii="Times New Roman" w:hAnsi="Times New Roman"/>
          <w:kern w:val="36"/>
          <w:sz w:val="24"/>
        </w:rPr>
        <w:t>советской</w:t>
      </w:r>
      <w:r w:rsidR="001622D5" w:rsidRPr="005C6EF8">
        <w:rPr>
          <w:rFonts w:ascii="Times New Roman" w:hAnsi="Times New Roman"/>
          <w:kern w:val="36"/>
          <w:sz w:val="24"/>
        </w:rPr>
        <w:t xml:space="preserve"> и постсоветской</w:t>
      </w:r>
      <w:r w:rsidR="00792D87" w:rsidRPr="005C6EF8">
        <w:rPr>
          <w:rFonts w:ascii="Times New Roman" w:hAnsi="Times New Roman"/>
          <w:kern w:val="36"/>
          <w:sz w:val="24"/>
        </w:rPr>
        <w:t xml:space="preserve"> экономики</w:t>
      </w:r>
      <w:r w:rsidR="003A37E9" w:rsidRPr="005C6EF8">
        <w:rPr>
          <w:rStyle w:val="ac"/>
          <w:rFonts w:ascii="Times New Roman" w:hAnsi="Times New Roman"/>
          <w:kern w:val="36"/>
          <w:sz w:val="24"/>
        </w:rPr>
        <w:footnoteReference w:id="239"/>
      </w:r>
      <w:r w:rsidR="003A37E9" w:rsidRPr="005C6EF8">
        <w:rPr>
          <w:rFonts w:ascii="Times New Roman" w:hAnsi="Times New Roman"/>
          <w:kern w:val="36"/>
          <w:sz w:val="24"/>
        </w:rPr>
        <w:t>.</w:t>
      </w:r>
      <w:r w:rsidR="00792D87" w:rsidRPr="005C6EF8">
        <w:rPr>
          <w:rFonts w:ascii="Times New Roman" w:hAnsi="Times New Roman"/>
          <w:kern w:val="36"/>
          <w:sz w:val="24"/>
        </w:rPr>
        <w:t xml:space="preserve"> </w:t>
      </w:r>
      <w:r w:rsidR="000F7B5E" w:rsidRPr="005C6EF8">
        <w:rPr>
          <w:rFonts w:ascii="Times New Roman" w:hAnsi="Times New Roman"/>
          <w:kern w:val="36"/>
          <w:sz w:val="24"/>
        </w:rPr>
        <w:t>Подытоживая, н</w:t>
      </w:r>
      <w:r w:rsidR="00792D87" w:rsidRPr="005C6EF8">
        <w:rPr>
          <w:rFonts w:ascii="Times New Roman" w:hAnsi="Times New Roman"/>
          <w:kern w:val="36"/>
          <w:sz w:val="24"/>
        </w:rPr>
        <w:t>ал</w:t>
      </w:r>
      <w:r w:rsidR="00E7397A" w:rsidRPr="005C6EF8">
        <w:rPr>
          <w:rFonts w:ascii="Times New Roman" w:hAnsi="Times New Roman"/>
          <w:kern w:val="36"/>
          <w:sz w:val="24"/>
        </w:rPr>
        <w:t xml:space="preserve">ицо интереснейший </w:t>
      </w:r>
      <w:r w:rsidR="000F7B5E" w:rsidRPr="005C6EF8">
        <w:rPr>
          <w:rFonts w:ascii="Times New Roman" w:hAnsi="Times New Roman"/>
          <w:kern w:val="36"/>
          <w:sz w:val="24"/>
        </w:rPr>
        <w:t>парадокс</w:t>
      </w:r>
      <w:r w:rsidR="00CB2416" w:rsidRPr="005C6EF8">
        <w:rPr>
          <w:rFonts w:ascii="Times New Roman" w:hAnsi="Times New Roman"/>
          <w:kern w:val="36"/>
          <w:sz w:val="24"/>
        </w:rPr>
        <w:t xml:space="preserve">, </w:t>
      </w:r>
      <w:r w:rsidR="00FA09E6" w:rsidRPr="005C6EF8">
        <w:rPr>
          <w:rFonts w:ascii="Times New Roman" w:hAnsi="Times New Roman"/>
          <w:kern w:val="36"/>
          <w:sz w:val="24"/>
        </w:rPr>
        <w:t>ярко про</w:t>
      </w:r>
      <w:r w:rsidR="00CB2416" w:rsidRPr="005C6EF8">
        <w:rPr>
          <w:rFonts w:ascii="Times New Roman" w:hAnsi="Times New Roman"/>
          <w:kern w:val="36"/>
          <w:sz w:val="24"/>
        </w:rPr>
        <w:t xml:space="preserve">являющий </w:t>
      </w:r>
      <w:r w:rsidR="00AA370A" w:rsidRPr="005C6EF8">
        <w:rPr>
          <w:rFonts w:ascii="Times New Roman" w:hAnsi="Times New Roman"/>
          <w:kern w:val="36"/>
          <w:sz w:val="24"/>
        </w:rPr>
        <w:t>заметну</w:t>
      </w:r>
      <w:r w:rsidR="00CB2416" w:rsidRPr="005C6EF8">
        <w:rPr>
          <w:rFonts w:ascii="Times New Roman" w:hAnsi="Times New Roman"/>
          <w:kern w:val="36"/>
          <w:sz w:val="24"/>
        </w:rPr>
        <w:t>ю двойственность</w:t>
      </w:r>
      <w:r w:rsidR="00FA09E6" w:rsidRPr="005C6EF8">
        <w:rPr>
          <w:rFonts w:ascii="Times New Roman" w:hAnsi="Times New Roman"/>
          <w:kern w:val="36"/>
          <w:sz w:val="24"/>
        </w:rPr>
        <w:t xml:space="preserve"> в одном </w:t>
      </w:r>
      <w:r w:rsidR="000C4D06" w:rsidRPr="005C6EF8">
        <w:rPr>
          <w:rFonts w:ascii="Times New Roman" w:hAnsi="Times New Roman"/>
          <w:kern w:val="36"/>
          <w:sz w:val="24"/>
        </w:rPr>
        <w:t>очень</w:t>
      </w:r>
      <w:r w:rsidR="00FA09E6" w:rsidRPr="005C6EF8">
        <w:rPr>
          <w:rFonts w:ascii="Times New Roman" w:hAnsi="Times New Roman"/>
          <w:kern w:val="36"/>
          <w:sz w:val="24"/>
        </w:rPr>
        <w:t xml:space="preserve"> важном вопросе</w:t>
      </w:r>
      <w:r w:rsidR="00E7397A" w:rsidRPr="005C6EF8">
        <w:rPr>
          <w:rFonts w:ascii="Times New Roman" w:hAnsi="Times New Roman"/>
          <w:kern w:val="36"/>
          <w:sz w:val="24"/>
        </w:rPr>
        <w:t xml:space="preserve">: с одной стороны, в СМИ активно охаивали </w:t>
      </w:r>
      <w:r w:rsidR="000F7B5E" w:rsidRPr="005C6EF8">
        <w:rPr>
          <w:rFonts w:ascii="Times New Roman" w:hAnsi="Times New Roman"/>
          <w:kern w:val="36"/>
          <w:sz w:val="24"/>
        </w:rPr>
        <w:t xml:space="preserve">и клеймили </w:t>
      </w:r>
      <w:r w:rsidR="00E7397A" w:rsidRPr="005C6EF8">
        <w:rPr>
          <w:rFonts w:ascii="Times New Roman" w:hAnsi="Times New Roman"/>
          <w:kern w:val="36"/>
          <w:sz w:val="24"/>
        </w:rPr>
        <w:t xml:space="preserve">как КГБ, </w:t>
      </w:r>
      <w:r w:rsidR="000F7B5E" w:rsidRPr="005C6EF8">
        <w:rPr>
          <w:rFonts w:ascii="Times New Roman" w:hAnsi="Times New Roman"/>
          <w:kern w:val="36"/>
          <w:sz w:val="24"/>
        </w:rPr>
        <w:t>так</w:t>
      </w:r>
      <w:r w:rsidR="00E7397A" w:rsidRPr="005C6EF8">
        <w:rPr>
          <w:rFonts w:ascii="Times New Roman" w:hAnsi="Times New Roman"/>
          <w:kern w:val="36"/>
          <w:sz w:val="24"/>
        </w:rPr>
        <w:t xml:space="preserve"> и партию</w:t>
      </w:r>
      <w:r w:rsidR="00CB2416" w:rsidRPr="005C6EF8">
        <w:rPr>
          <w:rFonts w:ascii="Times New Roman" w:hAnsi="Times New Roman"/>
          <w:kern w:val="36"/>
          <w:sz w:val="24"/>
        </w:rPr>
        <w:t>, то есть КПСС</w:t>
      </w:r>
      <w:r w:rsidR="00E7397A" w:rsidRPr="005C6EF8">
        <w:rPr>
          <w:rFonts w:ascii="Times New Roman" w:hAnsi="Times New Roman"/>
          <w:kern w:val="36"/>
          <w:sz w:val="24"/>
        </w:rPr>
        <w:t>, однако если многих изве</w:t>
      </w:r>
      <w:r w:rsidR="002857FA" w:rsidRPr="005C6EF8">
        <w:rPr>
          <w:rFonts w:ascii="Times New Roman" w:hAnsi="Times New Roman"/>
          <w:kern w:val="36"/>
          <w:sz w:val="24"/>
        </w:rPr>
        <w:t>стных партийцев действительно</w:t>
      </w:r>
      <w:r w:rsidR="00E7397A" w:rsidRPr="005C6EF8">
        <w:rPr>
          <w:rFonts w:ascii="Times New Roman" w:hAnsi="Times New Roman"/>
          <w:kern w:val="36"/>
          <w:sz w:val="24"/>
        </w:rPr>
        <w:t xml:space="preserve"> </w:t>
      </w:r>
      <w:r w:rsidR="009C7457" w:rsidRPr="005C6EF8">
        <w:rPr>
          <w:rFonts w:ascii="Times New Roman" w:hAnsi="Times New Roman"/>
          <w:kern w:val="36"/>
          <w:sz w:val="24"/>
        </w:rPr>
        <w:t>фактически</w:t>
      </w:r>
      <w:r w:rsidR="00E7397A" w:rsidRPr="005C6EF8">
        <w:rPr>
          <w:rFonts w:ascii="Times New Roman" w:hAnsi="Times New Roman"/>
          <w:kern w:val="36"/>
          <w:sz w:val="24"/>
        </w:rPr>
        <w:t xml:space="preserve"> </w:t>
      </w:r>
      <w:r w:rsidR="009C7457" w:rsidRPr="005C6EF8">
        <w:rPr>
          <w:rFonts w:ascii="Times New Roman" w:hAnsi="Times New Roman"/>
          <w:kern w:val="36"/>
          <w:sz w:val="24"/>
        </w:rPr>
        <w:t>вышвырнули</w:t>
      </w:r>
      <w:r w:rsidR="00E7397A" w:rsidRPr="005C6EF8">
        <w:rPr>
          <w:rFonts w:ascii="Times New Roman" w:hAnsi="Times New Roman"/>
          <w:kern w:val="36"/>
          <w:sz w:val="24"/>
        </w:rPr>
        <w:t xml:space="preserve"> на обочину </w:t>
      </w:r>
      <w:r w:rsidR="002857FA" w:rsidRPr="005C6EF8">
        <w:rPr>
          <w:rFonts w:ascii="Times New Roman" w:hAnsi="Times New Roman"/>
          <w:kern w:val="36"/>
          <w:sz w:val="24"/>
        </w:rPr>
        <w:t xml:space="preserve">политической </w:t>
      </w:r>
      <w:r w:rsidR="00E7397A" w:rsidRPr="005C6EF8">
        <w:rPr>
          <w:rFonts w:ascii="Times New Roman" w:hAnsi="Times New Roman"/>
          <w:kern w:val="36"/>
          <w:sz w:val="24"/>
        </w:rPr>
        <w:t xml:space="preserve">и </w:t>
      </w:r>
      <w:r w:rsidR="002857FA" w:rsidRPr="005C6EF8">
        <w:rPr>
          <w:rFonts w:ascii="Times New Roman" w:hAnsi="Times New Roman"/>
          <w:kern w:val="36"/>
          <w:sz w:val="24"/>
        </w:rPr>
        <w:t xml:space="preserve">общественной </w:t>
      </w:r>
      <w:r w:rsidR="000F7B5E" w:rsidRPr="005C6EF8">
        <w:rPr>
          <w:rFonts w:ascii="Times New Roman" w:hAnsi="Times New Roman"/>
          <w:kern w:val="36"/>
          <w:sz w:val="24"/>
        </w:rPr>
        <w:t>жизни</w:t>
      </w:r>
      <w:r w:rsidR="00E7397A" w:rsidRPr="005C6EF8">
        <w:rPr>
          <w:rFonts w:ascii="Times New Roman" w:hAnsi="Times New Roman"/>
          <w:kern w:val="36"/>
          <w:sz w:val="24"/>
        </w:rPr>
        <w:t xml:space="preserve">, то с КГБ картина </w:t>
      </w:r>
      <w:r w:rsidR="00CB2416" w:rsidRPr="005C6EF8">
        <w:rPr>
          <w:rFonts w:ascii="Times New Roman" w:hAnsi="Times New Roman"/>
          <w:kern w:val="36"/>
          <w:sz w:val="24"/>
        </w:rPr>
        <w:t xml:space="preserve">в </w:t>
      </w:r>
      <w:r w:rsidR="00FA09E6" w:rsidRPr="005C6EF8">
        <w:rPr>
          <w:rFonts w:ascii="Times New Roman" w:hAnsi="Times New Roman"/>
          <w:kern w:val="36"/>
          <w:sz w:val="24"/>
        </w:rPr>
        <w:t>общем и целом</w:t>
      </w:r>
      <w:r w:rsidR="00CB2416" w:rsidRPr="005C6EF8">
        <w:rPr>
          <w:rFonts w:ascii="Times New Roman" w:hAnsi="Times New Roman"/>
          <w:kern w:val="36"/>
          <w:sz w:val="24"/>
        </w:rPr>
        <w:t xml:space="preserve"> </w:t>
      </w:r>
      <w:r w:rsidR="00E7397A" w:rsidRPr="005C6EF8">
        <w:rPr>
          <w:rFonts w:ascii="Times New Roman" w:hAnsi="Times New Roman"/>
          <w:kern w:val="36"/>
          <w:sz w:val="24"/>
        </w:rPr>
        <w:t>прямо противоположн</w:t>
      </w:r>
      <w:r w:rsidR="00753EB5" w:rsidRPr="005C6EF8">
        <w:rPr>
          <w:rFonts w:ascii="Times New Roman" w:hAnsi="Times New Roman"/>
          <w:kern w:val="36"/>
          <w:sz w:val="24"/>
        </w:rPr>
        <w:t xml:space="preserve">а – </w:t>
      </w:r>
      <w:r w:rsidR="000F7B5E" w:rsidRPr="005C6EF8">
        <w:rPr>
          <w:rFonts w:ascii="Times New Roman" w:hAnsi="Times New Roman"/>
          <w:kern w:val="36"/>
          <w:sz w:val="24"/>
        </w:rPr>
        <w:t xml:space="preserve">как уже говорилось, под </w:t>
      </w:r>
      <w:r w:rsidR="00E7397A" w:rsidRPr="005C6EF8">
        <w:rPr>
          <w:rFonts w:ascii="Times New Roman" w:hAnsi="Times New Roman"/>
          <w:kern w:val="36"/>
          <w:sz w:val="24"/>
        </w:rPr>
        <w:t>пр</w:t>
      </w:r>
      <w:r w:rsidR="009C7457" w:rsidRPr="005C6EF8">
        <w:rPr>
          <w:rFonts w:ascii="Times New Roman" w:hAnsi="Times New Roman"/>
          <w:kern w:val="36"/>
          <w:sz w:val="24"/>
        </w:rPr>
        <w:t>икрытием пустой газетной трескотни</w:t>
      </w:r>
      <w:r w:rsidR="00E7397A" w:rsidRPr="005C6EF8">
        <w:rPr>
          <w:rFonts w:ascii="Times New Roman" w:hAnsi="Times New Roman"/>
          <w:kern w:val="36"/>
          <w:sz w:val="24"/>
        </w:rPr>
        <w:t xml:space="preserve"> о «злодеяниях КГБ» высокопоставленные сотрудники КГБ</w:t>
      </w:r>
      <w:r w:rsidR="000F7B5E" w:rsidRPr="005C6EF8">
        <w:rPr>
          <w:rFonts w:ascii="Times New Roman" w:hAnsi="Times New Roman"/>
          <w:kern w:val="36"/>
          <w:sz w:val="24"/>
        </w:rPr>
        <w:t xml:space="preserve"> и ГРУ</w:t>
      </w:r>
      <w:r w:rsidR="00E7397A" w:rsidRPr="005C6EF8">
        <w:rPr>
          <w:rFonts w:ascii="Times New Roman" w:hAnsi="Times New Roman"/>
          <w:kern w:val="36"/>
          <w:sz w:val="24"/>
        </w:rPr>
        <w:t xml:space="preserve">, подчас </w:t>
      </w:r>
      <w:r w:rsidR="00CB2416" w:rsidRPr="005C6EF8">
        <w:rPr>
          <w:rFonts w:ascii="Times New Roman" w:hAnsi="Times New Roman"/>
          <w:kern w:val="36"/>
          <w:sz w:val="24"/>
        </w:rPr>
        <w:t>формально выходя з</w:t>
      </w:r>
      <w:r w:rsidR="00E7397A" w:rsidRPr="005C6EF8">
        <w:rPr>
          <w:rFonts w:ascii="Times New Roman" w:hAnsi="Times New Roman"/>
          <w:kern w:val="36"/>
          <w:sz w:val="24"/>
        </w:rPr>
        <w:t xml:space="preserve">а рамки </w:t>
      </w:r>
      <w:r w:rsidR="00CB2416" w:rsidRPr="005C6EF8">
        <w:rPr>
          <w:rFonts w:ascii="Times New Roman" w:hAnsi="Times New Roman"/>
          <w:kern w:val="36"/>
          <w:sz w:val="24"/>
        </w:rPr>
        <w:t xml:space="preserve">официальной </w:t>
      </w:r>
      <w:r w:rsidR="00E7397A" w:rsidRPr="005C6EF8">
        <w:rPr>
          <w:rFonts w:ascii="Times New Roman" w:hAnsi="Times New Roman"/>
          <w:kern w:val="36"/>
          <w:sz w:val="24"/>
        </w:rPr>
        <w:t>службы и пере</w:t>
      </w:r>
      <w:r w:rsidR="00CB2416" w:rsidRPr="005C6EF8">
        <w:rPr>
          <w:rFonts w:ascii="Times New Roman" w:hAnsi="Times New Roman"/>
          <w:kern w:val="36"/>
          <w:sz w:val="24"/>
        </w:rPr>
        <w:t xml:space="preserve">йдя на гражданское положение, </w:t>
      </w:r>
      <w:r w:rsidR="000C4D06" w:rsidRPr="005C6EF8">
        <w:rPr>
          <w:rFonts w:ascii="Times New Roman" w:hAnsi="Times New Roman"/>
          <w:kern w:val="36"/>
          <w:sz w:val="24"/>
        </w:rPr>
        <w:t xml:space="preserve">тем или иным образом </w:t>
      </w:r>
      <w:r w:rsidR="00E91668" w:rsidRPr="005C6EF8">
        <w:rPr>
          <w:rFonts w:ascii="Times New Roman" w:hAnsi="Times New Roman"/>
          <w:kern w:val="36"/>
          <w:sz w:val="24"/>
        </w:rPr>
        <w:t xml:space="preserve">незамедлительно </w:t>
      </w:r>
      <w:r w:rsidR="00CB2416" w:rsidRPr="005C6EF8">
        <w:rPr>
          <w:rFonts w:ascii="Times New Roman" w:hAnsi="Times New Roman"/>
          <w:kern w:val="36"/>
          <w:sz w:val="24"/>
        </w:rPr>
        <w:t>назначалась</w:t>
      </w:r>
      <w:r w:rsidR="00E7397A" w:rsidRPr="005C6EF8">
        <w:rPr>
          <w:rFonts w:ascii="Times New Roman" w:hAnsi="Times New Roman"/>
          <w:kern w:val="36"/>
          <w:sz w:val="24"/>
        </w:rPr>
        <w:t xml:space="preserve"> на самые </w:t>
      </w:r>
      <w:r w:rsidR="00CB2416" w:rsidRPr="005C6EF8">
        <w:rPr>
          <w:rFonts w:ascii="Times New Roman" w:hAnsi="Times New Roman"/>
          <w:kern w:val="36"/>
          <w:sz w:val="24"/>
        </w:rPr>
        <w:t>ответственные</w:t>
      </w:r>
      <w:r w:rsidR="00E7397A" w:rsidRPr="005C6EF8">
        <w:rPr>
          <w:rFonts w:ascii="Times New Roman" w:hAnsi="Times New Roman"/>
          <w:kern w:val="36"/>
          <w:sz w:val="24"/>
        </w:rPr>
        <w:t xml:space="preserve"> посты, </w:t>
      </w:r>
      <w:r w:rsidR="001622D5" w:rsidRPr="005C6EF8">
        <w:rPr>
          <w:rFonts w:ascii="Times New Roman" w:hAnsi="Times New Roman"/>
          <w:kern w:val="36"/>
          <w:sz w:val="24"/>
        </w:rPr>
        <w:t xml:space="preserve">прямо </w:t>
      </w:r>
      <w:r w:rsidR="00E7397A" w:rsidRPr="005C6EF8">
        <w:rPr>
          <w:rFonts w:ascii="Times New Roman" w:hAnsi="Times New Roman"/>
          <w:kern w:val="36"/>
          <w:sz w:val="24"/>
        </w:rPr>
        <w:t xml:space="preserve">связанные </w:t>
      </w:r>
      <w:r w:rsidR="001622D5" w:rsidRPr="005C6EF8">
        <w:rPr>
          <w:rFonts w:ascii="Times New Roman" w:hAnsi="Times New Roman"/>
          <w:kern w:val="36"/>
          <w:sz w:val="24"/>
        </w:rPr>
        <w:t xml:space="preserve">как </w:t>
      </w:r>
      <w:r w:rsidR="00E7397A" w:rsidRPr="005C6EF8">
        <w:rPr>
          <w:rFonts w:ascii="Times New Roman" w:hAnsi="Times New Roman"/>
          <w:kern w:val="36"/>
          <w:sz w:val="24"/>
        </w:rPr>
        <w:t xml:space="preserve">с </w:t>
      </w:r>
      <w:r w:rsidR="002D65B6" w:rsidRPr="005C6EF8">
        <w:rPr>
          <w:rFonts w:ascii="Times New Roman" w:hAnsi="Times New Roman"/>
          <w:kern w:val="36"/>
          <w:sz w:val="24"/>
        </w:rPr>
        <w:t>контролем</w:t>
      </w:r>
      <w:r w:rsidR="00E7397A" w:rsidRPr="005C6EF8">
        <w:rPr>
          <w:rFonts w:ascii="Times New Roman" w:hAnsi="Times New Roman"/>
          <w:kern w:val="36"/>
          <w:sz w:val="24"/>
        </w:rPr>
        <w:t xml:space="preserve"> </w:t>
      </w:r>
      <w:r w:rsidR="002D65B6" w:rsidRPr="005C6EF8">
        <w:rPr>
          <w:rFonts w:ascii="Times New Roman" w:hAnsi="Times New Roman"/>
          <w:kern w:val="36"/>
          <w:sz w:val="24"/>
        </w:rPr>
        <w:t xml:space="preserve">финансовых потоков, </w:t>
      </w:r>
      <w:r w:rsidR="001622D5" w:rsidRPr="005C6EF8">
        <w:rPr>
          <w:rFonts w:ascii="Times New Roman" w:hAnsi="Times New Roman"/>
          <w:kern w:val="36"/>
          <w:sz w:val="24"/>
        </w:rPr>
        <w:t>так</w:t>
      </w:r>
      <w:r w:rsidR="002D65B6" w:rsidRPr="005C6EF8">
        <w:rPr>
          <w:rFonts w:ascii="Times New Roman" w:hAnsi="Times New Roman"/>
          <w:kern w:val="36"/>
          <w:sz w:val="24"/>
        </w:rPr>
        <w:t xml:space="preserve"> </w:t>
      </w:r>
      <w:r w:rsidR="00CB2416" w:rsidRPr="005C6EF8">
        <w:rPr>
          <w:rFonts w:ascii="Times New Roman" w:hAnsi="Times New Roman"/>
          <w:kern w:val="36"/>
          <w:sz w:val="24"/>
        </w:rPr>
        <w:t>и вообще всех ресурсов страны</w:t>
      </w:r>
      <w:r w:rsidR="00BA7F11" w:rsidRPr="005C6EF8">
        <w:rPr>
          <w:rFonts w:ascii="Times New Roman" w:hAnsi="Times New Roman"/>
          <w:kern w:val="36"/>
          <w:sz w:val="24"/>
        </w:rPr>
        <w:t>, в том числе и в так называемой «частно-коммерческой сфере»</w:t>
      </w:r>
      <w:r w:rsidR="001622D5" w:rsidRPr="005C6EF8">
        <w:rPr>
          <w:rFonts w:ascii="Times New Roman" w:hAnsi="Times New Roman"/>
          <w:kern w:val="36"/>
          <w:sz w:val="24"/>
        </w:rPr>
        <w:t xml:space="preserve">. </w:t>
      </w:r>
      <w:r w:rsidR="001622D5" w:rsidRPr="005C6EF8">
        <w:rPr>
          <w:rFonts w:ascii="Times New Roman" w:hAnsi="Times New Roman"/>
          <w:kern w:val="36"/>
          <w:sz w:val="24"/>
          <w:u w:val="single"/>
        </w:rPr>
        <w:t>Вместе с тем, с</w:t>
      </w:r>
      <w:r w:rsidR="00E7397A" w:rsidRPr="005C6EF8">
        <w:rPr>
          <w:rFonts w:ascii="Times New Roman" w:hAnsi="Times New Roman"/>
          <w:kern w:val="36"/>
          <w:sz w:val="24"/>
          <w:u w:val="single"/>
        </w:rPr>
        <w:t>амо собой разумеется</w:t>
      </w:r>
      <w:r w:rsidR="001622D5" w:rsidRPr="005C6EF8">
        <w:rPr>
          <w:rFonts w:ascii="Times New Roman" w:hAnsi="Times New Roman"/>
          <w:kern w:val="36"/>
          <w:sz w:val="24"/>
          <w:u w:val="single"/>
        </w:rPr>
        <w:t xml:space="preserve"> (как опять же легко </w:t>
      </w:r>
      <w:r w:rsidR="00B7734E" w:rsidRPr="005C6EF8">
        <w:rPr>
          <w:rFonts w:ascii="Times New Roman" w:hAnsi="Times New Roman"/>
          <w:kern w:val="36"/>
          <w:sz w:val="24"/>
          <w:u w:val="single"/>
        </w:rPr>
        <w:t>подтвер</w:t>
      </w:r>
      <w:r w:rsidR="006A4161" w:rsidRPr="005C6EF8">
        <w:rPr>
          <w:rFonts w:ascii="Times New Roman" w:hAnsi="Times New Roman"/>
          <w:kern w:val="36"/>
          <w:sz w:val="24"/>
          <w:u w:val="single"/>
        </w:rPr>
        <w:t>ждается</w:t>
      </w:r>
      <w:r w:rsidR="004379EC">
        <w:rPr>
          <w:rFonts w:ascii="Times New Roman" w:hAnsi="Times New Roman"/>
          <w:kern w:val="36"/>
          <w:sz w:val="24"/>
          <w:u w:val="single"/>
        </w:rPr>
        <w:t xml:space="preserve"> самим фактом </w:t>
      </w:r>
      <w:r w:rsidR="00092344">
        <w:rPr>
          <w:rFonts w:ascii="Times New Roman" w:hAnsi="Times New Roman"/>
          <w:kern w:val="36"/>
          <w:sz w:val="24"/>
          <w:u w:val="single"/>
        </w:rPr>
        <w:t>трагическ</w:t>
      </w:r>
      <w:r w:rsidR="009D5221">
        <w:rPr>
          <w:rFonts w:ascii="Times New Roman" w:hAnsi="Times New Roman"/>
          <w:kern w:val="36"/>
          <w:sz w:val="24"/>
          <w:u w:val="single"/>
        </w:rPr>
        <w:t>их</w:t>
      </w:r>
      <w:r w:rsidR="004379EC">
        <w:rPr>
          <w:rFonts w:ascii="Times New Roman" w:hAnsi="Times New Roman"/>
          <w:kern w:val="36"/>
          <w:sz w:val="24"/>
          <w:u w:val="single"/>
        </w:rPr>
        <w:t xml:space="preserve"> последствий перестройки для советской системы государственной безопасности</w:t>
      </w:r>
      <w:r w:rsidR="001622D5" w:rsidRPr="005C6EF8">
        <w:rPr>
          <w:rFonts w:ascii="Times New Roman" w:hAnsi="Times New Roman"/>
          <w:kern w:val="36"/>
          <w:sz w:val="24"/>
          <w:u w:val="single"/>
        </w:rPr>
        <w:t>)</w:t>
      </w:r>
      <w:r w:rsidR="00E7397A" w:rsidRPr="005C6EF8">
        <w:rPr>
          <w:rFonts w:ascii="Times New Roman" w:hAnsi="Times New Roman"/>
          <w:kern w:val="36"/>
          <w:sz w:val="24"/>
          <w:u w:val="single"/>
        </w:rPr>
        <w:t>, основная масса сот</w:t>
      </w:r>
      <w:r w:rsidR="00CB2416" w:rsidRPr="005C6EF8">
        <w:rPr>
          <w:rFonts w:ascii="Times New Roman" w:hAnsi="Times New Roman"/>
          <w:kern w:val="36"/>
          <w:sz w:val="24"/>
          <w:u w:val="single"/>
        </w:rPr>
        <w:t xml:space="preserve">рудников КГБ </w:t>
      </w:r>
      <w:r w:rsidR="001622D5" w:rsidRPr="005C6EF8">
        <w:rPr>
          <w:rFonts w:ascii="Times New Roman" w:hAnsi="Times New Roman"/>
          <w:kern w:val="36"/>
          <w:sz w:val="24"/>
          <w:u w:val="single"/>
        </w:rPr>
        <w:t xml:space="preserve">– </w:t>
      </w:r>
      <w:r w:rsidR="00DF7368" w:rsidRPr="005C6EF8">
        <w:rPr>
          <w:rFonts w:ascii="Times New Roman" w:hAnsi="Times New Roman"/>
          <w:kern w:val="36"/>
          <w:sz w:val="24"/>
          <w:u w:val="single"/>
        </w:rPr>
        <w:t xml:space="preserve">тех самых </w:t>
      </w:r>
      <w:r w:rsidR="000C4D06" w:rsidRPr="005C6EF8">
        <w:rPr>
          <w:rFonts w:ascii="Times New Roman" w:hAnsi="Times New Roman"/>
          <w:kern w:val="36"/>
          <w:sz w:val="24"/>
          <w:u w:val="single"/>
        </w:rPr>
        <w:t xml:space="preserve">честных, добросовестных и действительно </w:t>
      </w:r>
      <w:r w:rsidR="001622D5" w:rsidRPr="005C6EF8">
        <w:rPr>
          <w:rFonts w:ascii="Times New Roman" w:hAnsi="Times New Roman"/>
          <w:kern w:val="36"/>
          <w:sz w:val="24"/>
          <w:u w:val="single"/>
        </w:rPr>
        <w:t xml:space="preserve">преданных советской Родине людей – </w:t>
      </w:r>
      <w:r w:rsidR="00CB2416" w:rsidRPr="005C6EF8">
        <w:rPr>
          <w:rFonts w:ascii="Times New Roman" w:hAnsi="Times New Roman"/>
          <w:kern w:val="36"/>
          <w:sz w:val="24"/>
          <w:u w:val="single"/>
        </w:rPr>
        <w:t>не участвовала в э</w:t>
      </w:r>
      <w:r w:rsidR="00E7397A" w:rsidRPr="005C6EF8">
        <w:rPr>
          <w:rFonts w:ascii="Times New Roman" w:hAnsi="Times New Roman"/>
          <w:kern w:val="36"/>
          <w:sz w:val="24"/>
          <w:u w:val="single"/>
        </w:rPr>
        <w:t xml:space="preserve">тих </w:t>
      </w:r>
      <w:r w:rsidR="00CB2416" w:rsidRPr="005C6EF8">
        <w:rPr>
          <w:rFonts w:ascii="Times New Roman" w:hAnsi="Times New Roman"/>
          <w:kern w:val="36"/>
          <w:sz w:val="24"/>
          <w:u w:val="single"/>
        </w:rPr>
        <w:t>манипуляциях</w:t>
      </w:r>
      <w:r w:rsidR="00E7397A" w:rsidRPr="005C6EF8">
        <w:rPr>
          <w:rFonts w:ascii="Times New Roman" w:hAnsi="Times New Roman"/>
          <w:kern w:val="36"/>
          <w:sz w:val="24"/>
          <w:u w:val="single"/>
        </w:rPr>
        <w:t xml:space="preserve"> и, по всей видимости, </w:t>
      </w:r>
      <w:r w:rsidR="00CB2416" w:rsidRPr="005C6EF8">
        <w:rPr>
          <w:rFonts w:ascii="Times New Roman" w:hAnsi="Times New Roman"/>
          <w:kern w:val="36"/>
          <w:sz w:val="24"/>
          <w:u w:val="single"/>
        </w:rPr>
        <w:t xml:space="preserve">вообще не имела к ним </w:t>
      </w:r>
      <w:r w:rsidR="002D65B6" w:rsidRPr="005C6EF8">
        <w:rPr>
          <w:rFonts w:ascii="Times New Roman" w:hAnsi="Times New Roman"/>
          <w:kern w:val="36"/>
          <w:sz w:val="24"/>
          <w:u w:val="single"/>
        </w:rPr>
        <w:t xml:space="preserve">никакого </w:t>
      </w:r>
      <w:r w:rsidR="00CB2416" w:rsidRPr="005C6EF8">
        <w:rPr>
          <w:rFonts w:ascii="Times New Roman" w:hAnsi="Times New Roman"/>
          <w:kern w:val="36"/>
          <w:sz w:val="24"/>
          <w:u w:val="single"/>
        </w:rPr>
        <w:t>отношения</w:t>
      </w:r>
      <w:r w:rsidR="00E7397A" w:rsidRPr="005C6EF8">
        <w:rPr>
          <w:rFonts w:ascii="Times New Roman" w:hAnsi="Times New Roman"/>
          <w:kern w:val="36"/>
          <w:sz w:val="24"/>
          <w:u w:val="single"/>
        </w:rPr>
        <w:t>.</w:t>
      </w:r>
      <w:r w:rsidR="00E7397A" w:rsidRPr="005C6EF8">
        <w:rPr>
          <w:rFonts w:ascii="Times New Roman" w:hAnsi="Times New Roman"/>
          <w:kern w:val="36"/>
          <w:sz w:val="24"/>
        </w:rPr>
        <w:t xml:space="preserve"> То, что </w:t>
      </w:r>
      <w:r w:rsidR="00DF7368" w:rsidRPr="005C6EF8">
        <w:rPr>
          <w:rFonts w:ascii="Times New Roman" w:hAnsi="Times New Roman"/>
          <w:kern w:val="36"/>
          <w:sz w:val="24"/>
        </w:rPr>
        <w:t>пресловут</w:t>
      </w:r>
      <w:r w:rsidR="00E7397A" w:rsidRPr="005C6EF8">
        <w:rPr>
          <w:rFonts w:ascii="Times New Roman" w:hAnsi="Times New Roman"/>
          <w:kern w:val="36"/>
          <w:sz w:val="24"/>
        </w:rPr>
        <w:t>ые «чекисты</w:t>
      </w:r>
      <w:r w:rsidR="008F793E" w:rsidRPr="005C6EF8">
        <w:rPr>
          <w:rFonts w:ascii="Times New Roman" w:hAnsi="Times New Roman"/>
          <w:kern w:val="36"/>
          <w:sz w:val="24"/>
        </w:rPr>
        <w:t>-</w:t>
      </w:r>
      <w:r w:rsidR="00E7397A" w:rsidRPr="005C6EF8">
        <w:rPr>
          <w:rFonts w:ascii="Times New Roman" w:hAnsi="Times New Roman"/>
          <w:kern w:val="36"/>
          <w:sz w:val="24"/>
        </w:rPr>
        <w:t>коммерсанты»</w:t>
      </w:r>
      <w:r w:rsidR="00DF7368" w:rsidRPr="005C6EF8">
        <w:rPr>
          <w:rFonts w:ascii="Times New Roman" w:hAnsi="Times New Roman"/>
          <w:kern w:val="36"/>
          <w:sz w:val="24"/>
        </w:rPr>
        <w:t>, помимо всего прочего,</w:t>
      </w:r>
      <w:r w:rsidR="00E7397A" w:rsidRPr="005C6EF8">
        <w:rPr>
          <w:rFonts w:ascii="Times New Roman" w:hAnsi="Times New Roman"/>
          <w:kern w:val="36"/>
          <w:sz w:val="24"/>
        </w:rPr>
        <w:t xml:space="preserve"> ставят под угрозу </w:t>
      </w:r>
      <w:r w:rsidR="008F793E" w:rsidRPr="005C6EF8">
        <w:rPr>
          <w:rFonts w:ascii="Times New Roman" w:hAnsi="Times New Roman"/>
          <w:kern w:val="36"/>
          <w:sz w:val="24"/>
        </w:rPr>
        <w:t xml:space="preserve">и </w:t>
      </w:r>
      <w:r w:rsidR="00E7397A" w:rsidRPr="005C6EF8">
        <w:rPr>
          <w:rFonts w:ascii="Times New Roman" w:hAnsi="Times New Roman"/>
          <w:kern w:val="36"/>
          <w:sz w:val="24"/>
        </w:rPr>
        <w:t xml:space="preserve">свою альма-матер – то </w:t>
      </w:r>
      <w:r w:rsidR="008F793E" w:rsidRPr="005C6EF8">
        <w:rPr>
          <w:rFonts w:ascii="Times New Roman" w:hAnsi="Times New Roman"/>
          <w:kern w:val="36"/>
          <w:sz w:val="24"/>
        </w:rPr>
        <w:t>есть</w:t>
      </w:r>
      <w:r w:rsidR="00EF172C" w:rsidRPr="005C6EF8">
        <w:rPr>
          <w:rFonts w:ascii="Times New Roman" w:hAnsi="Times New Roman"/>
          <w:kern w:val="36"/>
          <w:sz w:val="24"/>
        </w:rPr>
        <w:t xml:space="preserve"> КГБ, обрекая её</w:t>
      </w:r>
      <w:r w:rsidR="00E7397A" w:rsidRPr="005C6EF8">
        <w:rPr>
          <w:rFonts w:ascii="Times New Roman" w:hAnsi="Times New Roman"/>
          <w:kern w:val="36"/>
          <w:sz w:val="24"/>
        </w:rPr>
        <w:t xml:space="preserve"> в</w:t>
      </w:r>
      <w:r w:rsidR="008F793E" w:rsidRPr="005C6EF8">
        <w:rPr>
          <w:rFonts w:ascii="Times New Roman" w:hAnsi="Times New Roman"/>
          <w:kern w:val="36"/>
          <w:sz w:val="24"/>
        </w:rPr>
        <w:t xml:space="preserve"> </w:t>
      </w:r>
      <w:r w:rsidR="00E7397A" w:rsidRPr="005C6EF8">
        <w:rPr>
          <w:rFonts w:ascii="Times New Roman" w:hAnsi="Times New Roman"/>
          <w:kern w:val="36"/>
          <w:sz w:val="24"/>
        </w:rPr>
        <w:t xml:space="preserve">лучшем случае на </w:t>
      </w:r>
      <w:r w:rsidR="00F77B7F" w:rsidRPr="005C6EF8">
        <w:rPr>
          <w:rFonts w:ascii="Times New Roman" w:hAnsi="Times New Roman"/>
          <w:kern w:val="36"/>
          <w:sz w:val="24"/>
        </w:rPr>
        <w:t>катастрофические</w:t>
      </w:r>
      <w:r w:rsidR="00E7397A" w:rsidRPr="005C6EF8">
        <w:rPr>
          <w:rFonts w:ascii="Times New Roman" w:hAnsi="Times New Roman"/>
          <w:kern w:val="36"/>
          <w:sz w:val="24"/>
        </w:rPr>
        <w:t xml:space="preserve"> «</w:t>
      </w:r>
      <w:r w:rsidR="002D65B6" w:rsidRPr="005C6EF8">
        <w:rPr>
          <w:rFonts w:ascii="Times New Roman" w:hAnsi="Times New Roman"/>
          <w:kern w:val="36"/>
          <w:sz w:val="24"/>
        </w:rPr>
        <w:t>реформирования</w:t>
      </w:r>
      <w:r w:rsidR="00E7397A" w:rsidRPr="005C6EF8">
        <w:rPr>
          <w:rFonts w:ascii="Times New Roman" w:hAnsi="Times New Roman"/>
          <w:kern w:val="36"/>
          <w:sz w:val="24"/>
        </w:rPr>
        <w:t xml:space="preserve">», вследствие чего </w:t>
      </w:r>
      <w:r w:rsidR="008F793E" w:rsidRPr="005C6EF8">
        <w:rPr>
          <w:rFonts w:ascii="Times New Roman" w:hAnsi="Times New Roman"/>
          <w:kern w:val="36"/>
          <w:sz w:val="24"/>
        </w:rPr>
        <w:t>огромное число</w:t>
      </w:r>
      <w:r w:rsidR="00E7397A" w:rsidRPr="005C6EF8">
        <w:rPr>
          <w:rFonts w:ascii="Times New Roman" w:hAnsi="Times New Roman"/>
          <w:kern w:val="36"/>
          <w:sz w:val="24"/>
        </w:rPr>
        <w:t xml:space="preserve"> ценнейших сотрудников будет </w:t>
      </w:r>
      <w:r w:rsidR="00BA7F11" w:rsidRPr="005C6EF8">
        <w:rPr>
          <w:rFonts w:ascii="Times New Roman" w:hAnsi="Times New Roman"/>
          <w:kern w:val="36"/>
          <w:sz w:val="24"/>
        </w:rPr>
        <w:t xml:space="preserve">под разными предлогами </w:t>
      </w:r>
      <w:r w:rsidR="00E7397A" w:rsidRPr="005C6EF8">
        <w:rPr>
          <w:rFonts w:ascii="Times New Roman" w:hAnsi="Times New Roman"/>
          <w:kern w:val="36"/>
          <w:sz w:val="24"/>
        </w:rPr>
        <w:t>уволен</w:t>
      </w:r>
      <w:r w:rsidR="008F793E" w:rsidRPr="005C6EF8">
        <w:rPr>
          <w:rFonts w:ascii="Times New Roman" w:hAnsi="Times New Roman"/>
          <w:kern w:val="36"/>
          <w:sz w:val="24"/>
        </w:rPr>
        <w:t>о</w:t>
      </w:r>
      <w:r w:rsidR="00E7397A" w:rsidRPr="005C6EF8">
        <w:rPr>
          <w:rFonts w:ascii="Times New Roman" w:hAnsi="Times New Roman"/>
          <w:kern w:val="36"/>
          <w:sz w:val="24"/>
        </w:rPr>
        <w:t xml:space="preserve"> «в никуда»</w:t>
      </w:r>
      <w:r w:rsidR="00BA7F11" w:rsidRPr="005C6EF8">
        <w:rPr>
          <w:rFonts w:ascii="Times New Roman" w:hAnsi="Times New Roman"/>
          <w:kern w:val="36"/>
          <w:sz w:val="24"/>
        </w:rPr>
        <w:t xml:space="preserve"> (что вскоре и произошло)</w:t>
      </w:r>
      <w:r w:rsidR="00E7397A" w:rsidRPr="005C6EF8">
        <w:rPr>
          <w:rFonts w:ascii="Times New Roman" w:hAnsi="Times New Roman"/>
          <w:kern w:val="36"/>
          <w:sz w:val="24"/>
        </w:rPr>
        <w:t xml:space="preserve">, </w:t>
      </w:r>
      <w:r w:rsidR="00F77B7F" w:rsidRPr="005C6EF8">
        <w:rPr>
          <w:rFonts w:ascii="Times New Roman" w:hAnsi="Times New Roman"/>
          <w:kern w:val="36"/>
          <w:sz w:val="24"/>
        </w:rPr>
        <w:t xml:space="preserve">– </w:t>
      </w:r>
      <w:r w:rsidR="00DF7368" w:rsidRPr="005C6EF8">
        <w:rPr>
          <w:rFonts w:ascii="Times New Roman" w:hAnsi="Times New Roman"/>
          <w:kern w:val="36"/>
          <w:sz w:val="24"/>
        </w:rPr>
        <w:t>по-</w:t>
      </w:r>
      <w:r w:rsidR="00E7397A" w:rsidRPr="005C6EF8">
        <w:rPr>
          <w:rFonts w:ascii="Times New Roman" w:hAnsi="Times New Roman"/>
          <w:kern w:val="36"/>
          <w:sz w:val="24"/>
        </w:rPr>
        <w:t>видимому, никак не остан</w:t>
      </w:r>
      <w:r w:rsidR="002D65B6" w:rsidRPr="005C6EF8">
        <w:rPr>
          <w:rFonts w:ascii="Times New Roman" w:hAnsi="Times New Roman"/>
          <w:kern w:val="36"/>
          <w:sz w:val="24"/>
        </w:rPr>
        <w:t>авливало</w:t>
      </w:r>
      <w:r w:rsidR="00E7397A" w:rsidRPr="005C6EF8">
        <w:rPr>
          <w:rFonts w:ascii="Times New Roman" w:hAnsi="Times New Roman"/>
          <w:kern w:val="36"/>
          <w:sz w:val="24"/>
        </w:rPr>
        <w:t xml:space="preserve"> сих «рыцарей коммерческого образа». </w:t>
      </w:r>
    </w:p>
    <w:p w:rsidR="00E7397A" w:rsidRPr="005C6EF8" w:rsidRDefault="00E7397A" w:rsidP="00E7397A">
      <w:pPr>
        <w:pStyle w:val="af2"/>
        <w:ind w:firstLine="284"/>
        <w:jc w:val="both"/>
        <w:rPr>
          <w:rFonts w:ascii="Times New Roman" w:hAnsi="Times New Roman"/>
          <w:kern w:val="36"/>
          <w:sz w:val="24"/>
        </w:rPr>
      </w:pPr>
      <w:r w:rsidRPr="005C6EF8">
        <w:rPr>
          <w:rFonts w:ascii="Times New Roman" w:hAnsi="Times New Roman"/>
          <w:kern w:val="36"/>
          <w:sz w:val="24"/>
        </w:rPr>
        <w:t>Мы уже упоминали</w:t>
      </w:r>
      <w:r w:rsidR="002D65B6" w:rsidRPr="005C6EF8">
        <w:rPr>
          <w:rFonts w:ascii="Times New Roman" w:hAnsi="Times New Roman"/>
          <w:kern w:val="36"/>
          <w:sz w:val="24"/>
        </w:rPr>
        <w:t xml:space="preserve">, </w:t>
      </w:r>
      <w:r w:rsidR="00DF7368" w:rsidRPr="005C6EF8">
        <w:rPr>
          <w:rFonts w:ascii="Times New Roman" w:hAnsi="Times New Roman"/>
          <w:kern w:val="36"/>
          <w:sz w:val="24"/>
        </w:rPr>
        <w:t>касаясь сути этой проблемы</w:t>
      </w:r>
      <w:r w:rsidR="002D65B6" w:rsidRPr="005C6EF8">
        <w:rPr>
          <w:rFonts w:ascii="Times New Roman" w:hAnsi="Times New Roman"/>
          <w:kern w:val="36"/>
          <w:sz w:val="24"/>
        </w:rPr>
        <w:t xml:space="preserve">, ту </w:t>
      </w:r>
      <w:r w:rsidR="000C4D06" w:rsidRPr="005C6EF8">
        <w:rPr>
          <w:rFonts w:ascii="Times New Roman" w:hAnsi="Times New Roman"/>
          <w:kern w:val="36"/>
          <w:sz w:val="24"/>
        </w:rPr>
        <w:t xml:space="preserve">действительно </w:t>
      </w:r>
      <w:r w:rsidR="00366E54" w:rsidRPr="005C6EF8">
        <w:rPr>
          <w:rFonts w:ascii="Times New Roman" w:hAnsi="Times New Roman"/>
          <w:kern w:val="36"/>
          <w:sz w:val="24"/>
        </w:rPr>
        <w:t xml:space="preserve">в </w:t>
      </w:r>
      <w:r w:rsidR="00BA7F11" w:rsidRPr="005C6EF8">
        <w:rPr>
          <w:rFonts w:ascii="Times New Roman" w:hAnsi="Times New Roman"/>
          <w:kern w:val="36"/>
          <w:sz w:val="24"/>
        </w:rPr>
        <w:t xml:space="preserve">высшей степени </w:t>
      </w:r>
      <w:r w:rsidR="00E91668" w:rsidRPr="005C6EF8">
        <w:rPr>
          <w:rFonts w:ascii="Times New Roman" w:hAnsi="Times New Roman"/>
          <w:kern w:val="36"/>
          <w:sz w:val="24"/>
        </w:rPr>
        <w:t>поражающую воображение</w:t>
      </w:r>
      <w:r w:rsidR="002D65B6" w:rsidRPr="005C6EF8">
        <w:rPr>
          <w:rFonts w:ascii="Times New Roman" w:hAnsi="Times New Roman"/>
          <w:kern w:val="36"/>
          <w:sz w:val="24"/>
        </w:rPr>
        <w:t xml:space="preserve"> лёгкость и не</w:t>
      </w:r>
      <w:r w:rsidRPr="005C6EF8">
        <w:rPr>
          <w:rFonts w:ascii="Times New Roman" w:hAnsi="Times New Roman"/>
          <w:kern w:val="36"/>
          <w:sz w:val="24"/>
        </w:rPr>
        <w:t xml:space="preserve">принуждённость, с какой бывшие коммунисты – чекисты высокого ранга и аналогичные работники Внешторга – встроились в западную </w:t>
      </w:r>
      <w:r w:rsidR="00BA3ECA" w:rsidRPr="005C6EF8">
        <w:rPr>
          <w:rFonts w:ascii="Times New Roman" w:hAnsi="Times New Roman"/>
          <w:kern w:val="36"/>
          <w:sz w:val="24"/>
        </w:rPr>
        <w:t>капиталистическую</w:t>
      </w:r>
      <w:r w:rsidRPr="005C6EF8">
        <w:rPr>
          <w:rFonts w:ascii="Times New Roman" w:hAnsi="Times New Roman"/>
          <w:kern w:val="36"/>
          <w:sz w:val="24"/>
        </w:rPr>
        <w:t xml:space="preserve"> систему</w:t>
      </w:r>
      <w:r w:rsidR="00DF7368" w:rsidRPr="005C6EF8">
        <w:rPr>
          <w:rFonts w:ascii="Times New Roman" w:hAnsi="Times New Roman"/>
          <w:kern w:val="36"/>
          <w:sz w:val="24"/>
        </w:rPr>
        <w:t>,</w:t>
      </w:r>
      <w:r w:rsidRPr="005C6EF8">
        <w:rPr>
          <w:rFonts w:ascii="Times New Roman" w:hAnsi="Times New Roman"/>
          <w:kern w:val="36"/>
          <w:sz w:val="24"/>
        </w:rPr>
        <w:t xml:space="preserve"> тотчас же после распада СССР превратившись в крупнейших собственников и </w:t>
      </w:r>
      <w:r w:rsidR="00DF7368" w:rsidRPr="005C6EF8">
        <w:rPr>
          <w:rFonts w:ascii="Times New Roman" w:hAnsi="Times New Roman"/>
          <w:kern w:val="36"/>
          <w:sz w:val="24"/>
        </w:rPr>
        <w:t>состоятельны</w:t>
      </w:r>
      <w:r w:rsidRPr="005C6EF8">
        <w:rPr>
          <w:rFonts w:ascii="Times New Roman" w:hAnsi="Times New Roman"/>
          <w:kern w:val="36"/>
          <w:sz w:val="24"/>
        </w:rPr>
        <w:t xml:space="preserve">х бизнесменов. Одиночные примеры такого рода можно было бы списать на </w:t>
      </w:r>
      <w:r w:rsidR="00BA7F11" w:rsidRPr="005C6EF8">
        <w:rPr>
          <w:rFonts w:ascii="Times New Roman" w:hAnsi="Times New Roman"/>
          <w:kern w:val="36"/>
          <w:sz w:val="24"/>
        </w:rPr>
        <w:t xml:space="preserve">простую </w:t>
      </w:r>
      <w:r w:rsidRPr="005C6EF8">
        <w:rPr>
          <w:rFonts w:ascii="Times New Roman" w:hAnsi="Times New Roman"/>
          <w:kern w:val="36"/>
          <w:sz w:val="24"/>
        </w:rPr>
        <w:t xml:space="preserve">случайность, но уж слишком велик получился бы перечень </w:t>
      </w:r>
      <w:r w:rsidR="00391405" w:rsidRPr="005C6EF8">
        <w:rPr>
          <w:rFonts w:ascii="Times New Roman" w:hAnsi="Times New Roman"/>
          <w:kern w:val="36"/>
          <w:sz w:val="24"/>
        </w:rPr>
        <w:t>подобн</w:t>
      </w:r>
      <w:r w:rsidR="00DF7368" w:rsidRPr="005C6EF8">
        <w:rPr>
          <w:rFonts w:ascii="Times New Roman" w:hAnsi="Times New Roman"/>
          <w:kern w:val="36"/>
          <w:sz w:val="24"/>
        </w:rPr>
        <w:t>ых персоналий</w:t>
      </w:r>
      <w:r w:rsidRPr="005C6EF8">
        <w:rPr>
          <w:rFonts w:ascii="Times New Roman" w:hAnsi="Times New Roman"/>
          <w:kern w:val="36"/>
          <w:sz w:val="24"/>
        </w:rPr>
        <w:t xml:space="preserve"> (некоторые, причём </w:t>
      </w:r>
      <w:r w:rsidR="00BA3ECA" w:rsidRPr="005C6EF8">
        <w:rPr>
          <w:rFonts w:ascii="Times New Roman" w:hAnsi="Times New Roman"/>
          <w:kern w:val="36"/>
          <w:sz w:val="24"/>
        </w:rPr>
        <w:t>далеко</w:t>
      </w:r>
      <w:r w:rsidRPr="005C6EF8">
        <w:rPr>
          <w:rFonts w:ascii="Times New Roman" w:hAnsi="Times New Roman"/>
          <w:kern w:val="36"/>
          <w:sz w:val="24"/>
        </w:rPr>
        <w:t xml:space="preserve"> не самые показательные</w:t>
      </w:r>
      <w:r w:rsidR="00301430" w:rsidRPr="005C6EF8">
        <w:rPr>
          <w:rFonts w:ascii="Times New Roman" w:hAnsi="Times New Roman"/>
          <w:kern w:val="36"/>
          <w:sz w:val="24"/>
        </w:rPr>
        <w:t xml:space="preserve"> из них</w:t>
      </w:r>
      <w:r w:rsidRPr="005C6EF8">
        <w:rPr>
          <w:rFonts w:ascii="Times New Roman" w:hAnsi="Times New Roman"/>
          <w:kern w:val="36"/>
          <w:sz w:val="24"/>
        </w:rPr>
        <w:t>, были упомянуты и в данной работе).</w:t>
      </w:r>
    </w:p>
    <w:p w:rsidR="00553745" w:rsidRPr="005C6EF8" w:rsidRDefault="00BA7F11" w:rsidP="00AB0410">
      <w:pPr>
        <w:pStyle w:val="af2"/>
        <w:ind w:firstLine="284"/>
        <w:jc w:val="both"/>
        <w:rPr>
          <w:rFonts w:ascii="Times New Roman" w:hAnsi="Times New Roman"/>
          <w:sz w:val="24"/>
          <w:szCs w:val="24"/>
        </w:rPr>
      </w:pPr>
      <w:r w:rsidRPr="005C6EF8">
        <w:rPr>
          <w:rStyle w:val="apple-style-span"/>
          <w:rFonts w:ascii="Times New Roman" w:hAnsi="Times New Roman" w:cs="Times New Roman"/>
          <w:sz w:val="24"/>
          <w:szCs w:val="24"/>
        </w:rPr>
        <w:t>Стоит отметить ещё ту, к сожалению, постоянно вновь и вновь проявляющуюся</w:t>
      </w:r>
      <w:r w:rsidR="005A6298" w:rsidRPr="005C6EF8">
        <w:rPr>
          <w:rStyle w:val="apple-style-span"/>
          <w:rFonts w:ascii="Times New Roman" w:hAnsi="Times New Roman" w:cs="Times New Roman"/>
          <w:sz w:val="24"/>
          <w:szCs w:val="24"/>
        </w:rPr>
        <w:t xml:space="preserve"> </w:t>
      </w:r>
      <w:r w:rsidR="00301430" w:rsidRPr="005C6EF8">
        <w:rPr>
          <w:rStyle w:val="apple-style-span"/>
          <w:rFonts w:ascii="Times New Roman" w:hAnsi="Times New Roman" w:cs="Times New Roman"/>
          <w:sz w:val="24"/>
          <w:szCs w:val="24"/>
        </w:rPr>
        <w:t xml:space="preserve">деталь </w:t>
      </w:r>
      <w:r w:rsidR="00391405" w:rsidRPr="005C6EF8">
        <w:rPr>
          <w:rStyle w:val="apple-style-span"/>
          <w:rFonts w:ascii="Times New Roman" w:hAnsi="Times New Roman" w:cs="Times New Roman"/>
          <w:sz w:val="24"/>
          <w:szCs w:val="24"/>
        </w:rPr>
        <w:t xml:space="preserve">этой проблемы </w:t>
      </w:r>
      <w:r w:rsidR="00301430" w:rsidRPr="005C6EF8">
        <w:rPr>
          <w:rStyle w:val="apple-style-span"/>
          <w:rFonts w:ascii="Times New Roman" w:hAnsi="Times New Roman" w:cs="Times New Roman"/>
          <w:sz w:val="24"/>
          <w:szCs w:val="24"/>
        </w:rPr>
        <w:t xml:space="preserve">(касаемую структуры самих органов госбезопасности), </w:t>
      </w:r>
      <w:r w:rsidRPr="005C6EF8">
        <w:rPr>
          <w:rStyle w:val="apple-style-span"/>
          <w:rFonts w:ascii="Times New Roman" w:hAnsi="Times New Roman" w:cs="Times New Roman"/>
          <w:sz w:val="24"/>
          <w:szCs w:val="24"/>
        </w:rPr>
        <w:t xml:space="preserve">относительно того, </w:t>
      </w:r>
      <w:r w:rsidR="00D5333C" w:rsidRPr="005C6EF8">
        <w:rPr>
          <w:rStyle w:val="apple-style-span"/>
          <w:rFonts w:ascii="Times New Roman" w:hAnsi="Times New Roman" w:cs="Times New Roman"/>
          <w:sz w:val="24"/>
          <w:szCs w:val="24"/>
        </w:rPr>
        <w:t xml:space="preserve">что преобладающую роль </w:t>
      </w:r>
      <w:r w:rsidRPr="005C6EF8">
        <w:rPr>
          <w:rStyle w:val="apple-style-span"/>
          <w:rFonts w:ascii="Times New Roman" w:hAnsi="Times New Roman" w:cs="Times New Roman"/>
          <w:sz w:val="24"/>
          <w:szCs w:val="24"/>
        </w:rPr>
        <w:t>в этом</w:t>
      </w:r>
      <w:r w:rsidR="00301430" w:rsidRPr="005C6EF8">
        <w:rPr>
          <w:rStyle w:val="apple-style-span"/>
          <w:rFonts w:ascii="Times New Roman" w:hAnsi="Times New Roman" w:cs="Times New Roman"/>
          <w:sz w:val="24"/>
          <w:szCs w:val="24"/>
        </w:rPr>
        <w:t xml:space="preserve">, как и во многих других </w:t>
      </w:r>
      <w:r w:rsidRPr="005C6EF8">
        <w:rPr>
          <w:rStyle w:val="apple-style-span"/>
          <w:rFonts w:ascii="Times New Roman" w:hAnsi="Times New Roman" w:cs="Times New Roman"/>
          <w:sz w:val="24"/>
          <w:szCs w:val="24"/>
        </w:rPr>
        <w:t>аналогичных</w:t>
      </w:r>
      <w:r w:rsidR="002D65B6" w:rsidRPr="005C6EF8">
        <w:rPr>
          <w:rStyle w:val="apple-style-span"/>
          <w:rFonts w:ascii="Times New Roman" w:hAnsi="Times New Roman" w:cs="Times New Roman"/>
          <w:sz w:val="24"/>
          <w:szCs w:val="24"/>
        </w:rPr>
        <w:t xml:space="preserve"> </w:t>
      </w:r>
      <w:r w:rsidR="00301430" w:rsidRPr="005C6EF8">
        <w:rPr>
          <w:rStyle w:val="apple-style-span"/>
          <w:rFonts w:ascii="Times New Roman" w:hAnsi="Times New Roman" w:cs="Times New Roman"/>
          <w:sz w:val="24"/>
          <w:szCs w:val="24"/>
        </w:rPr>
        <w:t>про</w:t>
      </w:r>
      <w:r w:rsidRPr="005C6EF8">
        <w:rPr>
          <w:rStyle w:val="apple-style-span"/>
          <w:rFonts w:ascii="Times New Roman" w:hAnsi="Times New Roman" w:cs="Times New Roman"/>
          <w:sz w:val="24"/>
          <w:szCs w:val="24"/>
        </w:rPr>
        <w:t>цессах в позднесоветский период</w:t>
      </w:r>
      <w:r w:rsidR="00391405" w:rsidRPr="005C6EF8">
        <w:rPr>
          <w:rStyle w:val="apple-style-span"/>
          <w:rFonts w:ascii="Times New Roman" w:hAnsi="Times New Roman" w:cs="Times New Roman"/>
          <w:sz w:val="24"/>
          <w:szCs w:val="24"/>
        </w:rPr>
        <w:t>,</w:t>
      </w:r>
      <w:r w:rsidR="00D5333C" w:rsidRPr="005C6EF8">
        <w:rPr>
          <w:rStyle w:val="apple-style-span"/>
          <w:rFonts w:ascii="Times New Roman" w:hAnsi="Times New Roman" w:cs="Times New Roman"/>
          <w:sz w:val="24"/>
          <w:szCs w:val="24"/>
        </w:rPr>
        <w:t xml:space="preserve"> </w:t>
      </w:r>
      <w:r w:rsidR="002D65B6" w:rsidRPr="005C6EF8">
        <w:rPr>
          <w:rStyle w:val="apple-style-span"/>
          <w:rFonts w:ascii="Times New Roman" w:hAnsi="Times New Roman" w:cs="Times New Roman"/>
          <w:sz w:val="24"/>
          <w:szCs w:val="24"/>
        </w:rPr>
        <w:t>так или иначе</w:t>
      </w:r>
      <w:r w:rsidR="00391405" w:rsidRPr="005C6EF8">
        <w:rPr>
          <w:rStyle w:val="apple-style-span"/>
          <w:rFonts w:ascii="Times New Roman" w:hAnsi="Times New Roman" w:cs="Times New Roman"/>
          <w:sz w:val="24"/>
          <w:szCs w:val="24"/>
        </w:rPr>
        <w:t>,</w:t>
      </w:r>
      <w:r w:rsidR="002D65B6" w:rsidRPr="005C6EF8">
        <w:rPr>
          <w:rStyle w:val="apple-style-span"/>
          <w:rFonts w:ascii="Times New Roman" w:hAnsi="Times New Roman" w:cs="Times New Roman"/>
          <w:sz w:val="24"/>
          <w:szCs w:val="24"/>
        </w:rPr>
        <w:t xml:space="preserve"> </w:t>
      </w:r>
      <w:r w:rsidR="00D5333C" w:rsidRPr="005C6EF8">
        <w:rPr>
          <w:rStyle w:val="apple-style-span"/>
          <w:rFonts w:ascii="Times New Roman" w:hAnsi="Times New Roman" w:cs="Times New Roman"/>
          <w:sz w:val="24"/>
          <w:szCs w:val="24"/>
        </w:rPr>
        <w:t>играл</w:t>
      </w:r>
      <w:r w:rsidR="00E11149" w:rsidRPr="005C6EF8">
        <w:rPr>
          <w:rStyle w:val="apple-style-span"/>
          <w:rFonts w:ascii="Times New Roman" w:hAnsi="Times New Roman" w:cs="Times New Roman"/>
          <w:sz w:val="24"/>
          <w:szCs w:val="24"/>
        </w:rPr>
        <w:t xml:space="preserve">и </w:t>
      </w:r>
      <w:r w:rsidR="00545EFB" w:rsidRPr="005C6EF8">
        <w:rPr>
          <w:rStyle w:val="apple-style-span"/>
          <w:rFonts w:ascii="Times New Roman" w:hAnsi="Times New Roman" w:cs="Times New Roman"/>
          <w:sz w:val="24"/>
          <w:szCs w:val="24"/>
        </w:rPr>
        <w:t xml:space="preserve">тогдашние </w:t>
      </w:r>
      <w:r w:rsidR="00E11149" w:rsidRPr="005C6EF8">
        <w:rPr>
          <w:rStyle w:val="apple-style-span"/>
          <w:rFonts w:ascii="Times New Roman" w:hAnsi="Times New Roman" w:cs="Times New Roman"/>
          <w:sz w:val="24"/>
          <w:szCs w:val="24"/>
        </w:rPr>
        <w:t>органы</w:t>
      </w:r>
      <w:r w:rsidR="00D5333C" w:rsidRPr="005C6EF8">
        <w:rPr>
          <w:rStyle w:val="apple-style-span"/>
          <w:rFonts w:ascii="Times New Roman" w:hAnsi="Times New Roman" w:cs="Times New Roman"/>
          <w:sz w:val="24"/>
          <w:szCs w:val="24"/>
        </w:rPr>
        <w:t xml:space="preserve"> внешн</w:t>
      </w:r>
      <w:r w:rsidR="00E11149" w:rsidRPr="005C6EF8">
        <w:rPr>
          <w:rStyle w:val="apple-style-span"/>
          <w:rFonts w:ascii="Times New Roman" w:hAnsi="Times New Roman" w:cs="Times New Roman"/>
          <w:sz w:val="24"/>
          <w:szCs w:val="24"/>
        </w:rPr>
        <w:t xml:space="preserve">ей </w:t>
      </w:r>
      <w:r w:rsidR="00D5333C" w:rsidRPr="005C6EF8">
        <w:rPr>
          <w:rStyle w:val="apple-style-span"/>
          <w:rFonts w:ascii="Times New Roman" w:hAnsi="Times New Roman" w:cs="Times New Roman"/>
          <w:sz w:val="24"/>
          <w:szCs w:val="24"/>
        </w:rPr>
        <w:t>разведк</w:t>
      </w:r>
      <w:r w:rsidR="00301430" w:rsidRPr="005C6EF8">
        <w:rPr>
          <w:rStyle w:val="apple-style-span"/>
          <w:rFonts w:ascii="Times New Roman" w:hAnsi="Times New Roman" w:cs="Times New Roman"/>
          <w:sz w:val="24"/>
          <w:szCs w:val="24"/>
        </w:rPr>
        <w:t xml:space="preserve">и (что, </w:t>
      </w:r>
      <w:r w:rsidR="00E11149" w:rsidRPr="005C6EF8">
        <w:rPr>
          <w:rStyle w:val="apple-style-span"/>
          <w:rFonts w:ascii="Times New Roman" w:hAnsi="Times New Roman" w:cs="Times New Roman"/>
          <w:sz w:val="24"/>
          <w:szCs w:val="24"/>
        </w:rPr>
        <w:t>исходя и</w:t>
      </w:r>
      <w:r w:rsidR="00EE0311" w:rsidRPr="005C6EF8">
        <w:rPr>
          <w:rStyle w:val="apple-style-span"/>
          <w:rFonts w:ascii="Times New Roman" w:hAnsi="Times New Roman" w:cs="Times New Roman"/>
          <w:sz w:val="24"/>
          <w:szCs w:val="24"/>
        </w:rPr>
        <w:t xml:space="preserve">з </w:t>
      </w:r>
      <w:r w:rsidR="00E11149" w:rsidRPr="005C6EF8">
        <w:rPr>
          <w:rStyle w:val="apple-style-span"/>
          <w:rFonts w:ascii="Times New Roman" w:hAnsi="Times New Roman" w:cs="Times New Roman"/>
          <w:sz w:val="24"/>
          <w:szCs w:val="24"/>
        </w:rPr>
        <w:t xml:space="preserve">предложенной нами теоретической </w:t>
      </w:r>
      <w:r w:rsidR="00023B5B" w:rsidRPr="005C6EF8">
        <w:rPr>
          <w:rStyle w:val="apple-style-span"/>
          <w:rFonts w:ascii="Times New Roman" w:hAnsi="Times New Roman" w:cs="Times New Roman"/>
          <w:sz w:val="24"/>
          <w:szCs w:val="24"/>
        </w:rPr>
        <w:t>концепции</w:t>
      </w:r>
      <w:r w:rsidR="00E11149" w:rsidRPr="005C6EF8">
        <w:rPr>
          <w:rStyle w:val="apple-style-span"/>
          <w:rFonts w:ascii="Times New Roman" w:hAnsi="Times New Roman" w:cs="Times New Roman"/>
          <w:sz w:val="24"/>
          <w:szCs w:val="24"/>
        </w:rPr>
        <w:t xml:space="preserve"> </w:t>
      </w:r>
      <w:r w:rsidR="00EE0311" w:rsidRPr="005C6EF8">
        <w:rPr>
          <w:rStyle w:val="apple-style-span"/>
          <w:rFonts w:ascii="Times New Roman" w:hAnsi="Times New Roman" w:cs="Times New Roman"/>
          <w:sz w:val="24"/>
          <w:szCs w:val="24"/>
        </w:rPr>
        <w:t>«чужи</w:t>
      </w:r>
      <w:r w:rsidR="00023B5B" w:rsidRPr="005C6EF8">
        <w:rPr>
          <w:rStyle w:val="apple-style-span"/>
          <w:rFonts w:ascii="Times New Roman" w:hAnsi="Times New Roman" w:cs="Times New Roman"/>
          <w:sz w:val="24"/>
          <w:szCs w:val="24"/>
        </w:rPr>
        <w:t>х</w:t>
      </w:r>
      <w:r w:rsidR="00EE0311" w:rsidRPr="005C6EF8">
        <w:rPr>
          <w:rStyle w:val="apple-style-span"/>
          <w:rFonts w:ascii="Times New Roman" w:hAnsi="Times New Roman" w:cs="Times New Roman"/>
          <w:sz w:val="24"/>
          <w:szCs w:val="24"/>
        </w:rPr>
        <w:t>»,</w:t>
      </w:r>
      <w:r w:rsidR="00301430" w:rsidRPr="005C6EF8">
        <w:rPr>
          <w:rStyle w:val="apple-style-span"/>
          <w:rFonts w:ascii="Times New Roman" w:hAnsi="Times New Roman" w:cs="Times New Roman"/>
          <w:sz w:val="24"/>
          <w:szCs w:val="24"/>
        </w:rPr>
        <w:t xml:space="preserve"> </w:t>
      </w:r>
      <w:r w:rsidR="00545EFB" w:rsidRPr="005C6EF8">
        <w:rPr>
          <w:rStyle w:val="apple-style-span"/>
          <w:rFonts w:ascii="Times New Roman" w:hAnsi="Times New Roman" w:cs="Times New Roman"/>
          <w:sz w:val="24"/>
          <w:szCs w:val="24"/>
        </w:rPr>
        <w:t>впрочем, вполне</w:t>
      </w:r>
      <w:r w:rsidR="00301430" w:rsidRPr="005C6EF8">
        <w:rPr>
          <w:rStyle w:val="apple-style-span"/>
          <w:rFonts w:ascii="Times New Roman" w:hAnsi="Times New Roman" w:cs="Times New Roman"/>
          <w:sz w:val="24"/>
          <w:szCs w:val="24"/>
        </w:rPr>
        <w:t xml:space="preserve"> </w:t>
      </w:r>
      <w:r w:rsidR="00EE0311" w:rsidRPr="005C6EF8">
        <w:rPr>
          <w:rStyle w:val="apple-style-span"/>
          <w:rFonts w:ascii="Times New Roman" w:hAnsi="Times New Roman" w:cs="Times New Roman"/>
          <w:sz w:val="24"/>
          <w:szCs w:val="24"/>
        </w:rPr>
        <w:t xml:space="preserve">объяснимо </w:t>
      </w:r>
      <w:r w:rsidRPr="005C6EF8">
        <w:rPr>
          <w:rStyle w:val="apple-style-span"/>
          <w:rFonts w:ascii="Times New Roman" w:hAnsi="Times New Roman" w:cs="Times New Roman"/>
          <w:sz w:val="24"/>
          <w:szCs w:val="24"/>
        </w:rPr>
        <w:t xml:space="preserve">и </w:t>
      </w:r>
      <w:r w:rsidR="00545EFB" w:rsidRPr="005C6EF8">
        <w:rPr>
          <w:rStyle w:val="apple-style-span"/>
          <w:rFonts w:ascii="Times New Roman" w:hAnsi="Times New Roman" w:cs="Times New Roman"/>
          <w:sz w:val="24"/>
          <w:szCs w:val="24"/>
        </w:rPr>
        <w:t>лишь</w:t>
      </w:r>
      <w:r w:rsidRPr="005C6EF8">
        <w:rPr>
          <w:rStyle w:val="apple-style-span"/>
          <w:rFonts w:ascii="Times New Roman" w:hAnsi="Times New Roman" w:cs="Times New Roman"/>
          <w:sz w:val="24"/>
          <w:szCs w:val="24"/>
        </w:rPr>
        <w:t xml:space="preserve"> з</w:t>
      </w:r>
      <w:r w:rsidR="00301430" w:rsidRPr="005C6EF8">
        <w:rPr>
          <w:rStyle w:val="apple-style-span"/>
          <w:rFonts w:ascii="Times New Roman" w:hAnsi="Times New Roman" w:cs="Times New Roman"/>
          <w:sz w:val="24"/>
          <w:szCs w:val="24"/>
        </w:rPr>
        <w:t xml:space="preserve">акономерно </w:t>
      </w:r>
      <w:r w:rsidR="00EE0311" w:rsidRPr="005C6EF8">
        <w:rPr>
          <w:rStyle w:val="apple-style-span"/>
          <w:rFonts w:ascii="Times New Roman" w:hAnsi="Times New Roman" w:cs="Times New Roman"/>
          <w:sz w:val="24"/>
          <w:szCs w:val="24"/>
        </w:rPr>
        <w:t xml:space="preserve">– </w:t>
      </w:r>
      <w:r w:rsidR="00E11149" w:rsidRPr="005C6EF8">
        <w:rPr>
          <w:rStyle w:val="apple-style-span"/>
          <w:rFonts w:ascii="Times New Roman" w:hAnsi="Times New Roman" w:cs="Times New Roman"/>
          <w:sz w:val="24"/>
          <w:szCs w:val="24"/>
        </w:rPr>
        <w:t xml:space="preserve">ведь </w:t>
      </w:r>
      <w:r w:rsidR="00EE0311" w:rsidRPr="005C6EF8">
        <w:rPr>
          <w:rStyle w:val="apple-style-span"/>
          <w:rFonts w:ascii="Times New Roman" w:hAnsi="Times New Roman" w:cs="Times New Roman"/>
          <w:sz w:val="24"/>
          <w:szCs w:val="24"/>
        </w:rPr>
        <w:t xml:space="preserve">все нити вели </w:t>
      </w:r>
      <w:r w:rsidR="00023B5B" w:rsidRPr="005C6EF8">
        <w:rPr>
          <w:rStyle w:val="apple-style-span"/>
          <w:rFonts w:ascii="Times New Roman" w:hAnsi="Times New Roman" w:cs="Times New Roman"/>
          <w:sz w:val="24"/>
          <w:szCs w:val="24"/>
        </w:rPr>
        <w:t>именно</w:t>
      </w:r>
      <w:r w:rsidR="00EE0311" w:rsidRPr="005C6EF8">
        <w:rPr>
          <w:rStyle w:val="apple-style-span"/>
          <w:rFonts w:ascii="Times New Roman" w:hAnsi="Times New Roman" w:cs="Times New Roman"/>
          <w:sz w:val="24"/>
          <w:szCs w:val="24"/>
        </w:rPr>
        <w:t xml:space="preserve"> туда, в резидентуры внешней разведки дале</w:t>
      </w:r>
      <w:r w:rsidR="00E11149" w:rsidRPr="005C6EF8">
        <w:rPr>
          <w:rStyle w:val="apple-style-span"/>
          <w:rFonts w:ascii="Times New Roman" w:hAnsi="Times New Roman" w:cs="Times New Roman"/>
          <w:sz w:val="24"/>
          <w:szCs w:val="24"/>
        </w:rPr>
        <w:t>ко</w:t>
      </w:r>
      <w:r w:rsidR="00EE0311" w:rsidRPr="005C6EF8">
        <w:rPr>
          <w:rStyle w:val="apple-style-span"/>
          <w:rFonts w:ascii="Times New Roman" w:hAnsi="Times New Roman" w:cs="Times New Roman"/>
          <w:sz w:val="24"/>
          <w:szCs w:val="24"/>
        </w:rPr>
        <w:t xml:space="preserve"> за п</w:t>
      </w:r>
      <w:r w:rsidR="00E11149" w:rsidRPr="005C6EF8">
        <w:rPr>
          <w:rStyle w:val="apple-style-span"/>
          <w:rFonts w:ascii="Times New Roman" w:hAnsi="Times New Roman" w:cs="Times New Roman"/>
          <w:sz w:val="24"/>
          <w:szCs w:val="24"/>
        </w:rPr>
        <w:t>редела</w:t>
      </w:r>
      <w:r w:rsidR="00EE0311" w:rsidRPr="005C6EF8">
        <w:rPr>
          <w:rStyle w:val="apple-style-span"/>
          <w:rFonts w:ascii="Times New Roman" w:hAnsi="Times New Roman" w:cs="Times New Roman"/>
          <w:sz w:val="24"/>
          <w:szCs w:val="24"/>
        </w:rPr>
        <w:t>ми нашей страны)</w:t>
      </w:r>
      <w:r w:rsidR="00D5333C" w:rsidRPr="005C6EF8">
        <w:rPr>
          <w:rStyle w:val="apple-style-span"/>
          <w:rFonts w:ascii="Times New Roman" w:hAnsi="Times New Roman" w:cs="Times New Roman"/>
          <w:sz w:val="24"/>
          <w:szCs w:val="24"/>
        </w:rPr>
        <w:t>.</w:t>
      </w:r>
      <w:r w:rsidR="00EE0311" w:rsidRPr="005C6EF8">
        <w:rPr>
          <w:rStyle w:val="apple-style-span"/>
          <w:rFonts w:ascii="Times New Roman" w:hAnsi="Times New Roman" w:cs="Times New Roman"/>
          <w:sz w:val="24"/>
          <w:szCs w:val="24"/>
        </w:rPr>
        <w:t xml:space="preserve"> Кроме того, роль </w:t>
      </w:r>
      <w:r w:rsidR="00DF7787" w:rsidRPr="005C6EF8">
        <w:rPr>
          <w:rStyle w:val="apple-style-span"/>
          <w:rFonts w:ascii="Times New Roman" w:hAnsi="Times New Roman" w:cs="Times New Roman"/>
          <w:sz w:val="24"/>
          <w:szCs w:val="24"/>
        </w:rPr>
        <w:t xml:space="preserve">органов </w:t>
      </w:r>
      <w:r w:rsidR="00EE0311" w:rsidRPr="005C6EF8">
        <w:rPr>
          <w:rStyle w:val="apple-style-span"/>
          <w:rFonts w:ascii="Times New Roman" w:hAnsi="Times New Roman" w:cs="Times New Roman"/>
          <w:sz w:val="24"/>
          <w:szCs w:val="24"/>
        </w:rPr>
        <w:t xml:space="preserve">внешней </w:t>
      </w:r>
      <w:r w:rsidR="00AB0410" w:rsidRPr="005C6EF8">
        <w:rPr>
          <w:rStyle w:val="apple-style-span"/>
          <w:rFonts w:ascii="Times New Roman" w:hAnsi="Times New Roman" w:cs="Times New Roman"/>
          <w:sz w:val="24"/>
          <w:szCs w:val="24"/>
        </w:rPr>
        <w:t>разведки</w:t>
      </w:r>
      <w:r w:rsidR="00EE0311" w:rsidRPr="005C6EF8">
        <w:rPr>
          <w:rStyle w:val="apple-style-span"/>
          <w:rFonts w:ascii="Times New Roman" w:hAnsi="Times New Roman" w:cs="Times New Roman"/>
          <w:sz w:val="24"/>
          <w:szCs w:val="24"/>
        </w:rPr>
        <w:t xml:space="preserve"> </w:t>
      </w:r>
      <w:r w:rsidR="00AB0410" w:rsidRPr="005C6EF8">
        <w:rPr>
          <w:rStyle w:val="apple-style-span"/>
          <w:rFonts w:ascii="Times New Roman" w:hAnsi="Times New Roman" w:cs="Times New Roman"/>
          <w:sz w:val="24"/>
          <w:szCs w:val="24"/>
        </w:rPr>
        <w:t xml:space="preserve">в СССР </w:t>
      </w:r>
      <w:r w:rsidR="00301430" w:rsidRPr="005C6EF8">
        <w:rPr>
          <w:rStyle w:val="apple-style-span"/>
          <w:rFonts w:ascii="Times New Roman" w:hAnsi="Times New Roman" w:cs="Times New Roman"/>
          <w:sz w:val="24"/>
          <w:szCs w:val="24"/>
        </w:rPr>
        <w:t xml:space="preserve">стала </w:t>
      </w:r>
      <w:r w:rsidR="00EE0311" w:rsidRPr="005C6EF8">
        <w:rPr>
          <w:rStyle w:val="apple-style-span"/>
          <w:rFonts w:ascii="Times New Roman" w:hAnsi="Times New Roman" w:cs="Times New Roman"/>
          <w:sz w:val="24"/>
          <w:szCs w:val="24"/>
        </w:rPr>
        <w:t>беспреце</w:t>
      </w:r>
      <w:r w:rsidR="00AB0410" w:rsidRPr="005C6EF8">
        <w:rPr>
          <w:rStyle w:val="apple-style-span"/>
          <w:rFonts w:ascii="Times New Roman" w:hAnsi="Times New Roman" w:cs="Times New Roman"/>
          <w:sz w:val="24"/>
          <w:szCs w:val="24"/>
        </w:rPr>
        <w:t>ден</w:t>
      </w:r>
      <w:r w:rsidR="00EE0311" w:rsidRPr="005C6EF8">
        <w:rPr>
          <w:rStyle w:val="apple-style-span"/>
          <w:rFonts w:ascii="Times New Roman" w:hAnsi="Times New Roman" w:cs="Times New Roman"/>
          <w:sz w:val="24"/>
          <w:szCs w:val="24"/>
        </w:rPr>
        <w:t xml:space="preserve">тно </w:t>
      </w:r>
      <w:r w:rsidR="00AB0410" w:rsidRPr="005C6EF8">
        <w:rPr>
          <w:rStyle w:val="apple-style-span"/>
          <w:rFonts w:ascii="Times New Roman" w:hAnsi="Times New Roman" w:cs="Times New Roman"/>
          <w:sz w:val="24"/>
          <w:szCs w:val="24"/>
        </w:rPr>
        <w:t>велика</w:t>
      </w:r>
      <w:r w:rsidR="00EE0311" w:rsidRPr="005C6EF8">
        <w:rPr>
          <w:rStyle w:val="apple-style-span"/>
          <w:rFonts w:ascii="Times New Roman" w:hAnsi="Times New Roman" w:cs="Times New Roman"/>
          <w:sz w:val="24"/>
          <w:szCs w:val="24"/>
        </w:rPr>
        <w:t xml:space="preserve"> ещё в 80-е годы</w:t>
      </w:r>
      <w:r w:rsidR="00AB0410" w:rsidRPr="005C6EF8">
        <w:rPr>
          <w:rFonts w:ascii="Times New Roman" w:hAnsi="Times New Roman"/>
          <w:sz w:val="24"/>
          <w:szCs w:val="24"/>
        </w:rPr>
        <w:t xml:space="preserve">, </w:t>
      </w:r>
      <w:r w:rsidR="00023B5B" w:rsidRPr="005C6EF8">
        <w:rPr>
          <w:rFonts w:ascii="Times New Roman" w:hAnsi="Times New Roman"/>
          <w:sz w:val="24"/>
          <w:szCs w:val="24"/>
        </w:rPr>
        <w:t>поскольку</w:t>
      </w:r>
      <w:r w:rsidR="00292440" w:rsidRPr="005C6EF8">
        <w:rPr>
          <w:rFonts w:ascii="Times New Roman" w:hAnsi="Times New Roman"/>
          <w:sz w:val="24"/>
          <w:szCs w:val="24"/>
        </w:rPr>
        <w:t xml:space="preserve">, </w:t>
      </w:r>
      <w:r w:rsidR="00800B56" w:rsidRPr="005C6EF8">
        <w:rPr>
          <w:rFonts w:ascii="Times New Roman" w:hAnsi="Times New Roman"/>
          <w:sz w:val="24"/>
          <w:szCs w:val="24"/>
        </w:rPr>
        <w:t>по</w:t>
      </w:r>
      <w:r w:rsidR="00292440" w:rsidRPr="005C6EF8">
        <w:rPr>
          <w:rFonts w:ascii="Times New Roman" w:hAnsi="Times New Roman"/>
          <w:sz w:val="24"/>
          <w:szCs w:val="24"/>
        </w:rPr>
        <w:t xml:space="preserve"> утвержд</w:t>
      </w:r>
      <w:r w:rsidR="00800B56" w:rsidRPr="005C6EF8">
        <w:rPr>
          <w:rFonts w:ascii="Times New Roman" w:hAnsi="Times New Roman"/>
          <w:sz w:val="24"/>
          <w:szCs w:val="24"/>
        </w:rPr>
        <w:t>ениям</w:t>
      </w:r>
      <w:r w:rsidR="00292440" w:rsidRPr="005C6EF8">
        <w:rPr>
          <w:rFonts w:ascii="Times New Roman" w:hAnsi="Times New Roman"/>
          <w:sz w:val="24"/>
          <w:szCs w:val="24"/>
        </w:rPr>
        <w:t xml:space="preserve"> многи</w:t>
      </w:r>
      <w:r w:rsidR="00800B56" w:rsidRPr="005C6EF8">
        <w:rPr>
          <w:rFonts w:ascii="Times New Roman" w:hAnsi="Times New Roman"/>
          <w:sz w:val="24"/>
          <w:szCs w:val="24"/>
        </w:rPr>
        <w:t>х</w:t>
      </w:r>
      <w:r w:rsidR="00292440" w:rsidRPr="005C6EF8">
        <w:rPr>
          <w:rFonts w:ascii="Times New Roman" w:hAnsi="Times New Roman"/>
          <w:sz w:val="24"/>
          <w:szCs w:val="24"/>
        </w:rPr>
        <w:t xml:space="preserve"> исследовател</w:t>
      </w:r>
      <w:r w:rsidR="00800B56" w:rsidRPr="005C6EF8">
        <w:rPr>
          <w:rFonts w:ascii="Times New Roman" w:hAnsi="Times New Roman"/>
          <w:sz w:val="24"/>
          <w:szCs w:val="24"/>
        </w:rPr>
        <w:t>ей</w:t>
      </w:r>
      <w:r w:rsidR="00292440" w:rsidRPr="005C6EF8">
        <w:rPr>
          <w:rFonts w:ascii="Times New Roman" w:hAnsi="Times New Roman"/>
          <w:sz w:val="24"/>
          <w:szCs w:val="24"/>
        </w:rPr>
        <w:t>,</w:t>
      </w:r>
      <w:r w:rsidR="00AB0410" w:rsidRPr="005C6EF8">
        <w:rPr>
          <w:rFonts w:ascii="Times New Roman" w:hAnsi="Times New Roman"/>
          <w:sz w:val="24"/>
          <w:szCs w:val="24"/>
        </w:rPr>
        <w:t xml:space="preserve"> </w:t>
      </w:r>
      <w:r w:rsidR="00AB0410" w:rsidRPr="005C6EF8">
        <w:rPr>
          <w:rFonts w:ascii="Times New Roman" w:hAnsi="Times New Roman"/>
          <w:b/>
          <w:sz w:val="24"/>
          <w:szCs w:val="24"/>
        </w:rPr>
        <w:t>«</w:t>
      </w:r>
      <w:r w:rsidR="00553745" w:rsidRPr="005C6EF8">
        <w:rPr>
          <w:rFonts w:ascii="Times New Roman" w:hAnsi="Times New Roman"/>
          <w:b/>
          <w:sz w:val="24"/>
          <w:szCs w:val="24"/>
        </w:rPr>
        <w:t xml:space="preserve">уже при жизни Андропова </w:t>
      </w:r>
      <w:r w:rsidR="00553745" w:rsidRPr="005C6EF8">
        <w:rPr>
          <w:rFonts w:ascii="Times New Roman" w:hAnsi="Times New Roman"/>
          <w:b/>
          <w:sz w:val="24"/>
          <w:szCs w:val="24"/>
          <w:u w:val="single"/>
        </w:rPr>
        <w:t>вс</w:t>
      </w:r>
      <w:r w:rsidR="00023B5B" w:rsidRPr="005C6EF8">
        <w:rPr>
          <w:rFonts w:ascii="Times New Roman" w:hAnsi="Times New Roman"/>
          <w:b/>
          <w:sz w:val="24"/>
          <w:szCs w:val="24"/>
          <w:u w:val="single"/>
        </w:rPr>
        <w:t>ё</w:t>
      </w:r>
      <w:r w:rsidR="00553745" w:rsidRPr="005C6EF8">
        <w:rPr>
          <w:rFonts w:ascii="Times New Roman" w:hAnsi="Times New Roman"/>
          <w:b/>
          <w:sz w:val="24"/>
          <w:szCs w:val="24"/>
          <w:u w:val="single"/>
        </w:rPr>
        <w:t xml:space="preserve"> руководство КГБ полностью оказалось в руках внешней разведки</w:t>
      </w:r>
      <w:r w:rsidR="00553745" w:rsidRPr="005C6EF8">
        <w:rPr>
          <w:rFonts w:ascii="Arial Narrow" w:hAnsi="Arial Narrow"/>
          <w:b/>
          <w:sz w:val="19"/>
          <w:szCs w:val="19"/>
          <w:u w:val="single"/>
        </w:rPr>
        <w:t>»</w:t>
      </w:r>
      <w:r w:rsidR="00023B5B" w:rsidRPr="005C6EF8">
        <w:rPr>
          <w:rFonts w:ascii="Arial Narrow" w:hAnsi="Arial Narrow"/>
          <w:b/>
          <w:sz w:val="19"/>
          <w:szCs w:val="19"/>
        </w:rPr>
        <w:t xml:space="preserve"> </w:t>
      </w:r>
      <w:r w:rsidR="00023B5B" w:rsidRPr="005C6EF8">
        <w:rPr>
          <w:rFonts w:ascii="Times New Roman" w:hAnsi="Times New Roman"/>
          <w:i/>
          <w:sz w:val="24"/>
          <w:szCs w:val="24"/>
        </w:rPr>
        <w:t>(выделено нами – авт</w:t>
      </w:r>
      <w:r w:rsidR="00AC5378" w:rsidRPr="005C6EF8">
        <w:rPr>
          <w:rFonts w:ascii="Times New Roman" w:hAnsi="Times New Roman"/>
          <w:i/>
          <w:sz w:val="24"/>
          <w:szCs w:val="24"/>
        </w:rPr>
        <w:t>.</w:t>
      </w:r>
      <w:r w:rsidR="00023B5B" w:rsidRPr="005C6EF8">
        <w:rPr>
          <w:rFonts w:ascii="Times New Roman" w:hAnsi="Times New Roman"/>
          <w:i/>
          <w:sz w:val="24"/>
          <w:szCs w:val="24"/>
        </w:rPr>
        <w:t>)</w:t>
      </w:r>
      <w:r w:rsidR="00A35EFA" w:rsidRPr="005C6EF8">
        <w:rPr>
          <w:rStyle w:val="ac"/>
          <w:rFonts w:ascii="Times New Roman" w:hAnsi="Times New Roman"/>
          <w:i/>
          <w:sz w:val="24"/>
          <w:szCs w:val="24"/>
        </w:rPr>
        <w:footnoteReference w:id="240"/>
      </w:r>
      <w:r w:rsidR="00023B5B" w:rsidRPr="005C6EF8">
        <w:rPr>
          <w:rFonts w:ascii="Times New Roman" w:hAnsi="Times New Roman"/>
          <w:sz w:val="24"/>
          <w:szCs w:val="24"/>
        </w:rPr>
        <w:t>.</w:t>
      </w:r>
    </w:p>
    <w:p w:rsidR="005662AE" w:rsidRPr="005C6EF8" w:rsidRDefault="00553745" w:rsidP="006930E2">
      <w:pPr>
        <w:pStyle w:val="af2"/>
        <w:ind w:firstLine="284"/>
        <w:jc w:val="both"/>
        <w:rPr>
          <w:rFonts w:ascii="Times New Roman" w:hAnsi="Times New Roman"/>
          <w:sz w:val="24"/>
        </w:rPr>
      </w:pPr>
      <w:r w:rsidRPr="005C6EF8">
        <w:rPr>
          <w:rStyle w:val="apple-style-span"/>
          <w:rFonts w:ascii="Times New Roman" w:hAnsi="Times New Roman" w:cs="Times New Roman"/>
          <w:sz w:val="24"/>
        </w:rPr>
        <w:t xml:space="preserve">Что же до </w:t>
      </w:r>
      <w:r w:rsidR="00023B5B" w:rsidRPr="005C6EF8">
        <w:rPr>
          <w:rStyle w:val="apple-style-span"/>
          <w:rFonts w:ascii="Times New Roman" w:hAnsi="Times New Roman" w:cs="Times New Roman"/>
          <w:sz w:val="24"/>
        </w:rPr>
        <w:t xml:space="preserve">постоянно упоминаемой </w:t>
      </w:r>
      <w:r w:rsidRPr="005C6EF8">
        <w:rPr>
          <w:rStyle w:val="apple-style-span"/>
          <w:rFonts w:ascii="Times New Roman" w:hAnsi="Times New Roman" w:cs="Times New Roman"/>
          <w:sz w:val="24"/>
        </w:rPr>
        <w:t xml:space="preserve">личности </w:t>
      </w:r>
      <w:r w:rsidR="00023B5B" w:rsidRPr="005C6EF8">
        <w:rPr>
          <w:rStyle w:val="apple-style-span"/>
          <w:rFonts w:ascii="Times New Roman" w:hAnsi="Times New Roman" w:cs="Times New Roman"/>
          <w:sz w:val="24"/>
        </w:rPr>
        <w:t>самого</w:t>
      </w:r>
      <w:r w:rsidRPr="005C6EF8">
        <w:rPr>
          <w:rStyle w:val="apple-style-span"/>
          <w:rFonts w:ascii="Times New Roman" w:hAnsi="Times New Roman" w:cs="Times New Roman"/>
          <w:sz w:val="24"/>
        </w:rPr>
        <w:t xml:space="preserve"> </w:t>
      </w:r>
      <w:r w:rsidR="008A4AA8" w:rsidRPr="005C6EF8">
        <w:rPr>
          <w:rStyle w:val="apple-converted-space"/>
          <w:rFonts w:ascii="Times New Roman" w:hAnsi="Times New Roman"/>
          <w:sz w:val="24"/>
          <w:szCs w:val="18"/>
          <w:shd w:val="clear" w:color="auto" w:fill="FFFFFF"/>
        </w:rPr>
        <w:t xml:space="preserve">Ю. В. </w:t>
      </w:r>
      <w:r w:rsidRPr="005C6EF8">
        <w:rPr>
          <w:rStyle w:val="apple-style-span"/>
          <w:rFonts w:ascii="Times New Roman" w:hAnsi="Times New Roman" w:cs="Times New Roman"/>
          <w:sz w:val="24"/>
        </w:rPr>
        <w:t>Андропова</w:t>
      </w:r>
      <w:r w:rsidR="008A4AA8" w:rsidRPr="005C6EF8">
        <w:rPr>
          <w:rStyle w:val="apple-style-span"/>
          <w:rFonts w:ascii="Times New Roman" w:hAnsi="Times New Roman" w:cs="Times New Roman"/>
          <w:sz w:val="24"/>
        </w:rPr>
        <w:t xml:space="preserve">, </w:t>
      </w:r>
      <w:r w:rsidR="00A35EFA" w:rsidRPr="005C6EF8">
        <w:rPr>
          <w:rStyle w:val="apple-style-span"/>
          <w:rFonts w:ascii="Times New Roman" w:hAnsi="Times New Roman" w:cs="Times New Roman"/>
          <w:sz w:val="24"/>
        </w:rPr>
        <w:t xml:space="preserve">то </w:t>
      </w:r>
      <w:r w:rsidR="008A4AA8" w:rsidRPr="005C6EF8">
        <w:rPr>
          <w:rStyle w:val="apple-style-span"/>
          <w:rFonts w:ascii="Times New Roman" w:hAnsi="Times New Roman" w:cs="Times New Roman"/>
          <w:sz w:val="24"/>
        </w:rPr>
        <w:t>н</w:t>
      </w:r>
      <w:r w:rsidR="00C14889" w:rsidRPr="005C6EF8">
        <w:rPr>
          <w:rFonts w:ascii="Times New Roman" w:hAnsi="Times New Roman"/>
          <w:sz w:val="24"/>
        </w:rPr>
        <w:t>ам</w:t>
      </w:r>
      <w:r w:rsidR="008A4AA8" w:rsidRPr="005C6EF8">
        <w:rPr>
          <w:rFonts w:ascii="Times New Roman" w:hAnsi="Times New Roman"/>
          <w:sz w:val="24"/>
        </w:rPr>
        <w:t>, с</w:t>
      </w:r>
      <w:r w:rsidR="00301430" w:rsidRPr="005C6EF8">
        <w:rPr>
          <w:rFonts w:ascii="Times New Roman" w:hAnsi="Times New Roman"/>
          <w:sz w:val="24"/>
        </w:rPr>
        <w:t xml:space="preserve"> </w:t>
      </w:r>
      <w:r w:rsidR="004227BE" w:rsidRPr="005C6EF8">
        <w:rPr>
          <w:rFonts w:ascii="Times New Roman" w:hAnsi="Times New Roman"/>
          <w:sz w:val="24"/>
        </w:rPr>
        <w:t xml:space="preserve">личной </w:t>
      </w:r>
      <w:r w:rsidR="00301430" w:rsidRPr="005C6EF8">
        <w:rPr>
          <w:rFonts w:ascii="Times New Roman" w:hAnsi="Times New Roman"/>
          <w:sz w:val="24"/>
        </w:rPr>
        <w:t xml:space="preserve">нашей </w:t>
      </w:r>
      <w:r w:rsidR="008A4AA8" w:rsidRPr="005C6EF8">
        <w:rPr>
          <w:rFonts w:ascii="Times New Roman" w:hAnsi="Times New Roman"/>
          <w:sz w:val="24"/>
        </w:rPr>
        <w:t>точки зрения</w:t>
      </w:r>
      <w:r w:rsidR="00301430" w:rsidRPr="005C6EF8">
        <w:rPr>
          <w:rFonts w:ascii="Times New Roman" w:hAnsi="Times New Roman"/>
          <w:sz w:val="24"/>
        </w:rPr>
        <w:t xml:space="preserve"> и на основе изучения множества соответствующих </w:t>
      </w:r>
      <w:r w:rsidR="000C4D06" w:rsidRPr="005C6EF8">
        <w:rPr>
          <w:rFonts w:ascii="Times New Roman" w:hAnsi="Times New Roman"/>
          <w:sz w:val="24"/>
        </w:rPr>
        <w:t>источник</w:t>
      </w:r>
      <w:r w:rsidR="00301430" w:rsidRPr="005C6EF8">
        <w:rPr>
          <w:rFonts w:ascii="Times New Roman" w:hAnsi="Times New Roman"/>
          <w:sz w:val="24"/>
        </w:rPr>
        <w:t>ов</w:t>
      </w:r>
      <w:r w:rsidR="008A4AA8" w:rsidRPr="005C6EF8">
        <w:rPr>
          <w:rFonts w:ascii="Times New Roman" w:hAnsi="Times New Roman"/>
          <w:sz w:val="24"/>
        </w:rPr>
        <w:t xml:space="preserve">, </w:t>
      </w:r>
      <w:r w:rsidR="00DF7787" w:rsidRPr="005C6EF8">
        <w:rPr>
          <w:rFonts w:ascii="Times New Roman" w:hAnsi="Times New Roman"/>
          <w:sz w:val="24"/>
        </w:rPr>
        <w:t>думается</w:t>
      </w:r>
      <w:r w:rsidR="00C14889" w:rsidRPr="005C6EF8">
        <w:rPr>
          <w:rFonts w:ascii="Times New Roman" w:hAnsi="Times New Roman"/>
          <w:sz w:val="24"/>
        </w:rPr>
        <w:t xml:space="preserve">, что </w:t>
      </w:r>
      <w:r w:rsidR="00301430" w:rsidRPr="005C6EF8">
        <w:rPr>
          <w:rFonts w:ascii="Times New Roman" w:hAnsi="Times New Roman"/>
          <w:sz w:val="24"/>
        </w:rPr>
        <w:t>данный государственный и политический деятель</w:t>
      </w:r>
      <w:r w:rsidR="00C14889" w:rsidRPr="005C6EF8">
        <w:rPr>
          <w:rFonts w:ascii="Times New Roman" w:hAnsi="Times New Roman"/>
          <w:sz w:val="24"/>
        </w:rPr>
        <w:t xml:space="preserve"> </w:t>
      </w:r>
      <w:r w:rsidR="00DF7787" w:rsidRPr="005C6EF8">
        <w:rPr>
          <w:rFonts w:ascii="Times New Roman" w:hAnsi="Times New Roman"/>
          <w:sz w:val="24"/>
        </w:rPr>
        <w:t xml:space="preserve">всё же </w:t>
      </w:r>
      <w:r w:rsidR="00C14889" w:rsidRPr="005C6EF8">
        <w:rPr>
          <w:rFonts w:ascii="Times New Roman" w:hAnsi="Times New Roman"/>
          <w:sz w:val="24"/>
        </w:rPr>
        <w:t xml:space="preserve">никоим образом не желал разрушения СССР </w:t>
      </w:r>
      <w:r w:rsidR="008A4AA8" w:rsidRPr="005C6EF8">
        <w:rPr>
          <w:rFonts w:ascii="Times New Roman" w:hAnsi="Times New Roman"/>
          <w:sz w:val="24"/>
        </w:rPr>
        <w:t>и</w:t>
      </w:r>
      <w:r w:rsidR="00A35EFA" w:rsidRPr="005C6EF8">
        <w:rPr>
          <w:rFonts w:ascii="Times New Roman" w:hAnsi="Times New Roman"/>
          <w:sz w:val="24"/>
        </w:rPr>
        <w:t xml:space="preserve"> перевода страны на какие-либо «капиталистические» рельсы</w:t>
      </w:r>
      <w:r w:rsidR="00301430" w:rsidRPr="005C6EF8">
        <w:rPr>
          <w:rFonts w:ascii="Times New Roman" w:hAnsi="Times New Roman"/>
          <w:sz w:val="24"/>
        </w:rPr>
        <w:t xml:space="preserve">. Ни единого серьёзного </w:t>
      </w:r>
      <w:r w:rsidR="00516126" w:rsidRPr="005C6EF8">
        <w:rPr>
          <w:rFonts w:ascii="Times New Roman" w:hAnsi="Times New Roman"/>
          <w:sz w:val="24"/>
        </w:rPr>
        <w:t>и</w:t>
      </w:r>
      <w:r w:rsidR="006930E2" w:rsidRPr="005C6EF8">
        <w:rPr>
          <w:rFonts w:ascii="Times New Roman" w:hAnsi="Times New Roman"/>
          <w:sz w:val="24"/>
        </w:rPr>
        <w:t xml:space="preserve"> </w:t>
      </w:r>
      <w:r w:rsidR="00D76809" w:rsidRPr="005C6EF8">
        <w:rPr>
          <w:rFonts w:ascii="Times New Roman" w:hAnsi="Times New Roman"/>
          <w:sz w:val="24"/>
        </w:rPr>
        <w:t xml:space="preserve">действительно </w:t>
      </w:r>
      <w:r w:rsidR="006930E2" w:rsidRPr="005C6EF8">
        <w:rPr>
          <w:rFonts w:ascii="Times New Roman" w:hAnsi="Times New Roman"/>
          <w:sz w:val="24"/>
        </w:rPr>
        <w:t xml:space="preserve">доказательного </w:t>
      </w:r>
      <w:r w:rsidR="00301430" w:rsidRPr="005C6EF8">
        <w:rPr>
          <w:rFonts w:ascii="Times New Roman" w:hAnsi="Times New Roman"/>
          <w:sz w:val="24"/>
        </w:rPr>
        <w:t xml:space="preserve">довода в пользу </w:t>
      </w:r>
      <w:r w:rsidR="006930E2" w:rsidRPr="005C6EF8">
        <w:rPr>
          <w:rFonts w:ascii="Times New Roman" w:hAnsi="Times New Roman"/>
          <w:sz w:val="24"/>
        </w:rPr>
        <w:t>данной</w:t>
      </w:r>
      <w:r w:rsidR="00301430" w:rsidRPr="005C6EF8">
        <w:rPr>
          <w:rFonts w:ascii="Times New Roman" w:hAnsi="Times New Roman"/>
          <w:sz w:val="24"/>
        </w:rPr>
        <w:t xml:space="preserve"> версии до сих пор</w:t>
      </w:r>
      <w:r w:rsidR="00DF7787" w:rsidRPr="005C6EF8">
        <w:rPr>
          <w:rFonts w:ascii="Times New Roman" w:hAnsi="Times New Roman"/>
          <w:sz w:val="24"/>
        </w:rPr>
        <w:t xml:space="preserve"> так</w:t>
      </w:r>
      <w:r w:rsidR="00516126" w:rsidRPr="005C6EF8">
        <w:rPr>
          <w:rFonts w:ascii="Times New Roman" w:hAnsi="Times New Roman"/>
          <w:sz w:val="24"/>
        </w:rPr>
        <w:t xml:space="preserve"> </w:t>
      </w:r>
      <w:r w:rsidR="00DF7787" w:rsidRPr="005C6EF8">
        <w:rPr>
          <w:rFonts w:ascii="Times New Roman" w:hAnsi="Times New Roman"/>
          <w:sz w:val="24"/>
        </w:rPr>
        <w:t>и</w:t>
      </w:r>
      <w:r w:rsidR="00301430" w:rsidRPr="005C6EF8">
        <w:rPr>
          <w:rFonts w:ascii="Times New Roman" w:hAnsi="Times New Roman"/>
          <w:sz w:val="24"/>
        </w:rPr>
        <w:t xml:space="preserve"> не представлено. </w:t>
      </w:r>
      <w:r w:rsidR="00DF7787" w:rsidRPr="005C6EF8">
        <w:rPr>
          <w:rFonts w:ascii="Times New Roman" w:hAnsi="Times New Roman"/>
          <w:sz w:val="24"/>
          <w:szCs w:val="24"/>
        </w:rPr>
        <w:t>Помимо всего прочего, крайне трудно, если вообще возможно</w:t>
      </w:r>
      <w:r w:rsidR="006930E2" w:rsidRPr="005C6EF8">
        <w:rPr>
          <w:rFonts w:ascii="Times New Roman" w:hAnsi="Times New Roman"/>
          <w:sz w:val="24"/>
          <w:szCs w:val="24"/>
        </w:rPr>
        <w:t>,</w:t>
      </w:r>
      <w:r w:rsidR="00DF7787" w:rsidRPr="005C6EF8">
        <w:rPr>
          <w:rFonts w:ascii="Times New Roman" w:hAnsi="Times New Roman"/>
          <w:sz w:val="24"/>
          <w:szCs w:val="24"/>
        </w:rPr>
        <w:t xml:space="preserve"> </w:t>
      </w:r>
      <w:r w:rsidR="000C4D06" w:rsidRPr="005C6EF8">
        <w:rPr>
          <w:rFonts w:ascii="Times New Roman" w:hAnsi="Times New Roman"/>
          <w:sz w:val="24"/>
        </w:rPr>
        <w:t xml:space="preserve">было бы </w:t>
      </w:r>
      <w:r w:rsidR="00516126" w:rsidRPr="005C6EF8">
        <w:rPr>
          <w:rFonts w:ascii="Times New Roman" w:hAnsi="Times New Roman"/>
          <w:sz w:val="24"/>
        </w:rPr>
        <w:t>в противном случае</w:t>
      </w:r>
      <w:r w:rsidR="00516126" w:rsidRPr="005C6EF8">
        <w:rPr>
          <w:rFonts w:ascii="Times New Roman" w:hAnsi="Times New Roman"/>
          <w:sz w:val="24"/>
          <w:szCs w:val="24"/>
        </w:rPr>
        <w:t xml:space="preserve"> </w:t>
      </w:r>
      <w:r w:rsidR="005662AE" w:rsidRPr="005C6EF8">
        <w:rPr>
          <w:rFonts w:ascii="Times New Roman" w:hAnsi="Times New Roman"/>
          <w:sz w:val="24"/>
          <w:szCs w:val="24"/>
        </w:rPr>
        <w:t xml:space="preserve">объяснить его поразительно скорую кончину, </w:t>
      </w:r>
      <w:r w:rsidR="00DF7787" w:rsidRPr="005C6EF8">
        <w:rPr>
          <w:rFonts w:ascii="Times New Roman" w:hAnsi="Times New Roman"/>
          <w:sz w:val="24"/>
          <w:szCs w:val="24"/>
        </w:rPr>
        <w:t>во всех деталях</w:t>
      </w:r>
      <w:r w:rsidR="005662AE" w:rsidRPr="005C6EF8">
        <w:rPr>
          <w:rFonts w:ascii="Times New Roman" w:hAnsi="Times New Roman"/>
          <w:sz w:val="24"/>
          <w:szCs w:val="24"/>
        </w:rPr>
        <w:t xml:space="preserve"> схожую с чередой подобного типа смертей</w:t>
      </w:r>
      <w:r w:rsidR="00DF7787" w:rsidRPr="005C6EF8">
        <w:rPr>
          <w:rFonts w:ascii="Times New Roman" w:hAnsi="Times New Roman"/>
          <w:sz w:val="24"/>
          <w:szCs w:val="24"/>
        </w:rPr>
        <w:t xml:space="preserve"> среди высшего советского руководства,</w:t>
      </w:r>
      <w:r w:rsidR="000C4D06" w:rsidRPr="005C6EF8">
        <w:rPr>
          <w:rFonts w:ascii="Times New Roman" w:hAnsi="Times New Roman"/>
          <w:sz w:val="24"/>
          <w:szCs w:val="24"/>
        </w:rPr>
        <w:t xml:space="preserve"> </w:t>
      </w:r>
      <w:r w:rsidR="00516126" w:rsidRPr="005C6EF8">
        <w:rPr>
          <w:rFonts w:ascii="Times New Roman" w:hAnsi="Times New Roman"/>
          <w:sz w:val="24"/>
          <w:szCs w:val="24"/>
        </w:rPr>
        <w:t xml:space="preserve">а точнее, той его части, что </w:t>
      </w:r>
      <w:r w:rsidR="006717FE" w:rsidRPr="005C6EF8">
        <w:rPr>
          <w:rFonts w:ascii="Times New Roman" w:hAnsi="Times New Roman"/>
          <w:sz w:val="24"/>
          <w:szCs w:val="24"/>
        </w:rPr>
        <w:t xml:space="preserve">так </w:t>
      </w:r>
      <w:r w:rsidR="00D76809" w:rsidRPr="005C6EF8">
        <w:rPr>
          <w:rFonts w:ascii="Times New Roman" w:hAnsi="Times New Roman"/>
          <w:sz w:val="24"/>
          <w:szCs w:val="24"/>
        </w:rPr>
        <w:t>ли</w:t>
      </w:r>
      <w:r w:rsidR="006717FE" w:rsidRPr="005C6EF8">
        <w:rPr>
          <w:rFonts w:ascii="Times New Roman" w:hAnsi="Times New Roman"/>
          <w:sz w:val="24"/>
          <w:szCs w:val="24"/>
        </w:rPr>
        <w:t>бо</w:t>
      </w:r>
      <w:r w:rsidR="00D76809" w:rsidRPr="005C6EF8">
        <w:rPr>
          <w:rFonts w:ascii="Times New Roman" w:hAnsi="Times New Roman"/>
          <w:sz w:val="24"/>
          <w:szCs w:val="24"/>
        </w:rPr>
        <w:t xml:space="preserve"> иначе</w:t>
      </w:r>
      <w:r w:rsidR="00773880" w:rsidRPr="005C6EF8">
        <w:rPr>
          <w:rFonts w:ascii="Times New Roman" w:hAnsi="Times New Roman"/>
          <w:sz w:val="24"/>
          <w:szCs w:val="24"/>
        </w:rPr>
        <w:t xml:space="preserve"> </w:t>
      </w:r>
      <w:r w:rsidR="00516126" w:rsidRPr="005C6EF8">
        <w:rPr>
          <w:rFonts w:ascii="Times New Roman" w:hAnsi="Times New Roman"/>
          <w:sz w:val="24"/>
          <w:szCs w:val="24"/>
        </w:rPr>
        <w:t xml:space="preserve">стояла </w:t>
      </w:r>
      <w:r w:rsidR="00DF7787" w:rsidRPr="005C6EF8">
        <w:rPr>
          <w:rFonts w:ascii="Times New Roman" w:hAnsi="Times New Roman"/>
          <w:sz w:val="24"/>
          <w:szCs w:val="24"/>
        </w:rPr>
        <w:t>на пути рвущихся к власти «</w:t>
      </w:r>
      <w:r w:rsidR="00BE12F3" w:rsidRPr="005C6EF8">
        <w:rPr>
          <w:rFonts w:ascii="Times New Roman" w:hAnsi="Times New Roman"/>
          <w:sz w:val="24"/>
          <w:szCs w:val="24"/>
        </w:rPr>
        <w:t>западников-</w:t>
      </w:r>
      <w:r w:rsidR="00DF7787" w:rsidRPr="005C6EF8">
        <w:rPr>
          <w:rFonts w:ascii="Times New Roman" w:hAnsi="Times New Roman"/>
          <w:sz w:val="24"/>
          <w:szCs w:val="24"/>
        </w:rPr>
        <w:t>реформаторов»</w:t>
      </w:r>
      <w:r w:rsidR="005662AE" w:rsidRPr="005C6EF8">
        <w:rPr>
          <w:rFonts w:ascii="Times New Roman" w:hAnsi="Times New Roman"/>
          <w:sz w:val="24"/>
          <w:szCs w:val="24"/>
        </w:rPr>
        <w:t xml:space="preserve">. </w:t>
      </w:r>
      <w:r w:rsidR="00A01B94" w:rsidRPr="005C6EF8">
        <w:rPr>
          <w:rFonts w:ascii="Times New Roman" w:hAnsi="Times New Roman"/>
          <w:sz w:val="24"/>
        </w:rPr>
        <w:t>К тому же, б</w:t>
      </w:r>
      <w:r w:rsidR="00A01B94" w:rsidRPr="005C6EF8">
        <w:rPr>
          <w:rFonts w:ascii="Times New Roman" w:hAnsi="Times New Roman"/>
          <w:sz w:val="24"/>
          <w:szCs w:val="24"/>
        </w:rPr>
        <w:t xml:space="preserve">удь </w:t>
      </w:r>
      <w:r w:rsidR="00A01B94" w:rsidRPr="005C6EF8">
        <w:rPr>
          <w:rStyle w:val="apple-converted-space"/>
          <w:rFonts w:ascii="Times New Roman" w:hAnsi="Times New Roman"/>
          <w:sz w:val="24"/>
          <w:szCs w:val="18"/>
          <w:shd w:val="clear" w:color="auto" w:fill="FFFFFF"/>
        </w:rPr>
        <w:t xml:space="preserve">Ю. В. </w:t>
      </w:r>
      <w:r w:rsidR="00A01B94" w:rsidRPr="005C6EF8">
        <w:rPr>
          <w:rStyle w:val="apple-style-span"/>
          <w:rFonts w:ascii="Times New Roman" w:hAnsi="Times New Roman" w:cs="Times New Roman"/>
          <w:sz w:val="24"/>
        </w:rPr>
        <w:t xml:space="preserve">Андропов </w:t>
      </w:r>
      <w:r w:rsidR="006930E2" w:rsidRPr="005C6EF8">
        <w:rPr>
          <w:rStyle w:val="apple-style-span"/>
          <w:rFonts w:ascii="Times New Roman" w:hAnsi="Times New Roman" w:cs="Times New Roman"/>
          <w:sz w:val="24"/>
        </w:rPr>
        <w:t xml:space="preserve">действительно </w:t>
      </w:r>
      <w:r w:rsidR="00A01B94" w:rsidRPr="005C6EF8">
        <w:rPr>
          <w:rStyle w:val="apple-style-span"/>
          <w:rFonts w:ascii="Times New Roman" w:hAnsi="Times New Roman" w:cs="Times New Roman"/>
          <w:sz w:val="24"/>
        </w:rPr>
        <w:t>сторонником разрушения СССР</w:t>
      </w:r>
      <w:r w:rsidR="006930E2" w:rsidRPr="005C6EF8">
        <w:rPr>
          <w:rFonts w:ascii="Times New Roman" w:hAnsi="Times New Roman"/>
          <w:sz w:val="24"/>
        </w:rPr>
        <w:t xml:space="preserve"> –</w:t>
      </w:r>
      <w:r w:rsidR="00A01B94" w:rsidRPr="005C6EF8">
        <w:rPr>
          <w:rFonts w:ascii="Times New Roman" w:hAnsi="Times New Roman"/>
          <w:sz w:val="24"/>
        </w:rPr>
        <w:t xml:space="preserve"> «чужим» не понадобился бы Горбачёв</w:t>
      </w:r>
      <w:r w:rsidR="006717FE" w:rsidRPr="005C6EF8">
        <w:rPr>
          <w:rFonts w:ascii="Times New Roman" w:hAnsi="Times New Roman"/>
          <w:sz w:val="24"/>
        </w:rPr>
        <w:t>,</w:t>
      </w:r>
      <w:r w:rsidR="00144A7B" w:rsidRPr="005C6EF8">
        <w:rPr>
          <w:rFonts w:ascii="Times New Roman" w:hAnsi="Times New Roman"/>
          <w:sz w:val="24"/>
        </w:rPr>
        <w:t xml:space="preserve"> </w:t>
      </w:r>
      <w:r w:rsidR="00A01B94" w:rsidRPr="005C6EF8">
        <w:rPr>
          <w:rFonts w:ascii="Times New Roman" w:hAnsi="Times New Roman"/>
          <w:sz w:val="24"/>
        </w:rPr>
        <w:t xml:space="preserve">а </w:t>
      </w:r>
      <w:r w:rsidR="006717FE" w:rsidRPr="005C6EF8">
        <w:rPr>
          <w:rFonts w:ascii="Times New Roman" w:hAnsi="Times New Roman"/>
          <w:sz w:val="24"/>
        </w:rPr>
        <w:t xml:space="preserve">ведь </w:t>
      </w:r>
      <w:r w:rsidR="00A01B94" w:rsidRPr="005C6EF8">
        <w:rPr>
          <w:rFonts w:ascii="Times New Roman" w:hAnsi="Times New Roman"/>
          <w:sz w:val="24"/>
        </w:rPr>
        <w:t>именно</w:t>
      </w:r>
      <w:r w:rsidR="00BE12F3" w:rsidRPr="005C6EF8">
        <w:rPr>
          <w:rFonts w:ascii="Times New Roman" w:hAnsi="Times New Roman"/>
          <w:sz w:val="24"/>
        </w:rPr>
        <w:t xml:space="preserve"> его</w:t>
      </w:r>
      <w:r w:rsidR="00DF7787" w:rsidRPr="005C6EF8">
        <w:rPr>
          <w:rFonts w:ascii="Times New Roman" w:hAnsi="Times New Roman"/>
          <w:sz w:val="24"/>
        </w:rPr>
        <w:t>, судя по всему,</w:t>
      </w:r>
      <w:r w:rsidR="00A01B94" w:rsidRPr="005C6EF8">
        <w:rPr>
          <w:rFonts w:ascii="Times New Roman" w:hAnsi="Times New Roman"/>
          <w:sz w:val="24"/>
        </w:rPr>
        <w:t xml:space="preserve"> целенаправленно </w:t>
      </w:r>
      <w:r w:rsidR="00BE12F3" w:rsidRPr="005C6EF8">
        <w:rPr>
          <w:rFonts w:ascii="Times New Roman" w:hAnsi="Times New Roman"/>
          <w:sz w:val="24"/>
        </w:rPr>
        <w:t xml:space="preserve">и </w:t>
      </w:r>
      <w:r w:rsidR="00A01B94" w:rsidRPr="005C6EF8">
        <w:rPr>
          <w:rFonts w:ascii="Times New Roman" w:hAnsi="Times New Roman"/>
          <w:sz w:val="24"/>
        </w:rPr>
        <w:t xml:space="preserve">«толкали» наверх, в том числе </w:t>
      </w:r>
      <w:r w:rsidR="00BE12F3" w:rsidRPr="005C6EF8">
        <w:rPr>
          <w:rFonts w:ascii="Times New Roman" w:hAnsi="Times New Roman"/>
          <w:sz w:val="24"/>
        </w:rPr>
        <w:t>обманным путём</w:t>
      </w:r>
      <w:r w:rsidR="00A01B94" w:rsidRPr="005C6EF8">
        <w:rPr>
          <w:rFonts w:ascii="Times New Roman" w:hAnsi="Times New Roman"/>
          <w:sz w:val="24"/>
        </w:rPr>
        <w:t xml:space="preserve"> задействуя </w:t>
      </w:r>
      <w:r w:rsidR="00BE4F16" w:rsidRPr="005C6EF8">
        <w:rPr>
          <w:rFonts w:ascii="Times New Roman" w:hAnsi="Times New Roman"/>
          <w:sz w:val="24"/>
        </w:rPr>
        <w:t xml:space="preserve">влияние </w:t>
      </w:r>
      <w:r w:rsidR="00DF7787" w:rsidRPr="005C6EF8">
        <w:rPr>
          <w:rFonts w:ascii="Times New Roman" w:hAnsi="Times New Roman"/>
          <w:sz w:val="24"/>
        </w:rPr>
        <w:t xml:space="preserve">и </w:t>
      </w:r>
      <w:r w:rsidR="00BE4F16" w:rsidRPr="005C6EF8">
        <w:rPr>
          <w:rFonts w:ascii="Times New Roman" w:hAnsi="Times New Roman"/>
          <w:sz w:val="24"/>
        </w:rPr>
        <w:t>самого Ю. В. Андропова.</w:t>
      </w:r>
      <w:r w:rsidR="00A01B94" w:rsidRPr="005C6EF8">
        <w:rPr>
          <w:rFonts w:ascii="Times New Roman" w:hAnsi="Times New Roman"/>
          <w:sz w:val="24"/>
        </w:rPr>
        <w:t xml:space="preserve"> В этой </w:t>
      </w:r>
      <w:r w:rsidR="00144A7B" w:rsidRPr="005C6EF8">
        <w:rPr>
          <w:rFonts w:ascii="Times New Roman" w:hAnsi="Times New Roman"/>
          <w:sz w:val="24"/>
        </w:rPr>
        <w:t>острейшей</w:t>
      </w:r>
      <w:r w:rsidR="00A01B94" w:rsidRPr="005C6EF8">
        <w:rPr>
          <w:rFonts w:ascii="Times New Roman" w:hAnsi="Times New Roman"/>
          <w:sz w:val="24"/>
        </w:rPr>
        <w:t xml:space="preserve"> игре за власть, он, по всей видимости, и сам </w:t>
      </w:r>
      <w:r w:rsidR="00BE4F16" w:rsidRPr="005C6EF8">
        <w:rPr>
          <w:rFonts w:ascii="Times New Roman" w:hAnsi="Times New Roman"/>
          <w:sz w:val="24"/>
        </w:rPr>
        <w:t>в какой-то м</w:t>
      </w:r>
      <w:r w:rsidR="00DF7787" w:rsidRPr="005C6EF8">
        <w:rPr>
          <w:rFonts w:ascii="Times New Roman" w:hAnsi="Times New Roman"/>
          <w:sz w:val="24"/>
        </w:rPr>
        <w:t>ере</w:t>
      </w:r>
      <w:r w:rsidR="00BE4F16" w:rsidRPr="005C6EF8">
        <w:rPr>
          <w:rFonts w:ascii="Times New Roman" w:hAnsi="Times New Roman"/>
          <w:sz w:val="24"/>
        </w:rPr>
        <w:t xml:space="preserve"> </w:t>
      </w:r>
      <w:r w:rsidR="00A01B94" w:rsidRPr="005C6EF8">
        <w:rPr>
          <w:rFonts w:ascii="Times New Roman" w:hAnsi="Times New Roman"/>
          <w:sz w:val="24"/>
        </w:rPr>
        <w:t xml:space="preserve">был </w:t>
      </w:r>
      <w:r w:rsidR="00BE12F3" w:rsidRPr="005C6EF8">
        <w:rPr>
          <w:rFonts w:ascii="Times New Roman" w:hAnsi="Times New Roman"/>
          <w:sz w:val="24"/>
        </w:rPr>
        <w:t xml:space="preserve">в определённый момент </w:t>
      </w:r>
      <w:r w:rsidR="00A01B94" w:rsidRPr="005C6EF8">
        <w:rPr>
          <w:rFonts w:ascii="Times New Roman" w:hAnsi="Times New Roman"/>
          <w:sz w:val="24"/>
        </w:rPr>
        <w:t xml:space="preserve">введён в заблуждение, несмотря на </w:t>
      </w:r>
      <w:r w:rsidR="00A01B94" w:rsidRPr="005C6EF8">
        <w:rPr>
          <w:rFonts w:ascii="Times New Roman" w:hAnsi="Times New Roman"/>
          <w:sz w:val="24"/>
        </w:rPr>
        <w:lastRenderedPageBreak/>
        <w:t xml:space="preserve">весь свой </w:t>
      </w:r>
      <w:r w:rsidR="00BE12F3" w:rsidRPr="005C6EF8">
        <w:rPr>
          <w:rFonts w:ascii="Times New Roman" w:hAnsi="Times New Roman"/>
          <w:sz w:val="24"/>
        </w:rPr>
        <w:t xml:space="preserve">колоссальный </w:t>
      </w:r>
      <w:r w:rsidR="00A01B94" w:rsidRPr="005C6EF8">
        <w:rPr>
          <w:rFonts w:ascii="Times New Roman" w:hAnsi="Times New Roman"/>
          <w:sz w:val="24"/>
        </w:rPr>
        <w:t xml:space="preserve">опыт, и </w:t>
      </w:r>
      <w:r w:rsidR="00DF7787" w:rsidRPr="005C6EF8">
        <w:rPr>
          <w:rFonts w:ascii="Times New Roman" w:hAnsi="Times New Roman"/>
          <w:sz w:val="24"/>
        </w:rPr>
        <w:t>полагая (так уж всегда бывает)</w:t>
      </w:r>
      <w:r w:rsidR="00A01B94" w:rsidRPr="005C6EF8">
        <w:rPr>
          <w:rFonts w:ascii="Times New Roman" w:hAnsi="Times New Roman"/>
          <w:sz w:val="24"/>
        </w:rPr>
        <w:t>, что полностью контролирует ситуацию</w:t>
      </w:r>
      <w:r w:rsidR="00A01B94" w:rsidRPr="005C6EF8">
        <w:rPr>
          <w:rStyle w:val="apple-style-span"/>
          <w:rFonts w:ascii="Times New Roman" w:hAnsi="Times New Roman" w:cs="Times New Roman"/>
          <w:sz w:val="24"/>
        </w:rPr>
        <w:t xml:space="preserve">, недооценил степень политического и морального </w:t>
      </w:r>
      <w:r w:rsidR="00BE12F3" w:rsidRPr="005C6EF8">
        <w:rPr>
          <w:rStyle w:val="apple-style-span"/>
          <w:rFonts w:ascii="Times New Roman" w:hAnsi="Times New Roman" w:cs="Times New Roman"/>
          <w:sz w:val="24"/>
        </w:rPr>
        <w:t>перерожде</w:t>
      </w:r>
      <w:r w:rsidR="00DF7787" w:rsidRPr="005C6EF8">
        <w:rPr>
          <w:rStyle w:val="apple-style-span"/>
          <w:rFonts w:ascii="Times New Roman" w:hAnsi="Times New Roman" w:cs="Times New Roman"/>
          <w:sz w:val="24"/>
        </w:rPr>
        <w:t>ния</w:t>
      </w:r>
      <w:r w:rsidR="00A01B94" w:rsidRPr="005C6EF8">
        <w:rPr>
          <w:rStyle w:val="apple-style-span"/>
          <w:rFonts w:ascii="Times New Roman" w:hAnsi="Times New Roman" w:cs="Times New Roman"/>
          <w:sz w:val="24"/>
        </w:rPr>
        <w:t xml:space="preserve"> некоторых лиц из собственно</w:t>
      </w:r>
      <w:r w:rsidR="004F2BFD" w:rsidRPr="005C6EF8">
        <w:rPr>
          <w:rStyle w:val="apple-style-span"/>
          <w:rFonts w:ascii="Times New Roman" w:hAnsi="Times New Roman" w:cs="Times New Roman"/>
          <w:sz w:val="24"/>
        </w:rPr>
        <w:t>го непосредственного окружения.</w:t>
      </w:r>
      <w:r w:rsidR="00A01B94" w:rsidRPr="005C6EF8">
        <w:rPr>
          <w:rStyle w:val="apple-style-span"/>
          <w:rFonts w:ascii="Times New Roman" w:hAnsi="Times New Roman" w:cs="Times New Roman"/>
          <w:sz w:val="24"/>
        </w:rPr>
        <w:t xml:space="preserve"> Именно его твёрдая позиция о пусть серьёзном реформировании, но сохранении и укреплении СССР и не оставила «чужим»</w:t>
      </w:r>
      <w:r w:rsidR="00BE12F3" w:rsidRPr="005C6EF8">
        <w:rPr>
          <w:rStyle w:val="apple-style-span"/>
          <w:rFonts w:ascii="Times New Roman" w:hAnsi="Times New Roman" w:cs="Times New Roman"/>
          <w:sz w:val="24"/>
        </w:rPr>
        <w:t xml:space="preserve"> </w:t>
      </w:r>
      <w:r w:rsidR="00BE4F16" w:rsidRPr="005C6EF8">
        <w:rPr>
          <w:rStyle w:val="apple-style-span"/>
          <w:rFonts w:ascii="Times New Roman" w:hAnsi="Times New Roman" w:cs="Times New Roman"/>
          <w:sz w:val="24"/>
        </w:rPr>
        <w:t xml:space="preserve">никакого </w:t>
      </w:r>
      <w:r w:rsidR="00A01B94" w:rsidRPr="005C6EF8">
        <w:rPr>
          <w:rStyle w:val="apple-style-span"/>
          <w:rFonts w:ascii="Times New Roman" w:hAnsi="Times New Roman" w:cs="Times New Roman"/>
          <w:sz w:val="24"/>
        </w:rPr>
        <w:t xml:space="preserve">выбора в вопросе его </w:t>
      </w:r>
      <w:r w:rsidR="00773880" w:rsidRPr="005C6EF8">
        <w:rPr>
          <w:rStyle w:val="apple-style-span"/>
          <w:rFonts w:ascii="Times New Roman" w:hAnsi="Times New Roman" w:cs="Times New Roman"/>
          <w:sz w:val="24"/>
        </w:rPr>
        <w:t xml:space="preserve">максимально </w:t>
      </w:r>
      <w:r w:rsidR="006717FE" w:rsidRPr="005C6EF8">
        <w:rPr>
          <w:rStyle w:val="apple-style-span"/>
          <w:rFonts w:ascii="Times New Roman" w:hAnsi="Times New Roman" w:cs="Times New Roman"/>
          <w:sz w:val="24"/>
        </w:rPr>
        <w:t>ско</w:t>
      </w:r>
      <w:r w:rsidR="004F2BFD" w:rsidRPr="005C6EF8">
        <w:rPr>
          <w:rStyle w:val="apple-style-span"/>
          <w:rFonts w:ascii="Times New Roman" w:hAnsi="Times New Roman" w:cs="Times New Roman"/>
          <w:sz w:val="24"/>
        </w:rPr>
        <w:t>рейшей</w:t>
      </w:r>
      <w:r w:rsidR="00773880" w:rsidRPr="005C6EF8">
        <w:rPr>
          <w:rStyle w:val="apple-style-span"/>
          <w:rFonts w:ascii="Times New Roman" w:hAnsi="Times New Roman" w:cs="Times New Roman"/>
          <w:sz w:val="24"/>
        </w:rPr>
        <w:t xml:space="preserve"> нейтрализации</w:t>
      </w:r>
      <w:r w:rsidR="00A01B94" w:rsidRPr="005C6EF8">
        <w:rPr>
          <w:rStyle w:val="apple-style-span"/>
          <w:rFonts w:ascii="Times New Roman" w:hAnsi="Times New Roman" w:cs="Times New Roman"/>
          <w:sz w:val="24"/>
        </w:rPr>
        <w:t xml:space="preserve">, пока он </w:t>
      </w:r>
      <w:r w:rsidR="00BE12F3" w:rsidRPr="005C6EF8">
        <w:rPr>
          <w:rStyle w:val="apple-style-span"/>
          <w:rFonts w:ascii="Times New Roman" w:hAnsi="Times New Roman" w:cs="Times New Roman"/>
          <w:sz w:val="24"/>
        </w:rPr>
        <w:t xml:space="preserve">ещё </w:t>
      </w:r>
      <w:r w:rsidR="00AD5DC9" w:rsidRPr="005C6EF8">
        <w:rPr>
          <w:rStyle w:val="apple-style-span"/>
          <w:rFonts w:ascii="Times New Roman" w:hAnsi="Times New Roman" w:cs="Times New Roman"/>
          <w:sz w:val="24"/>
        </w:rPr>
        <w:t xml:space="preserve">не </w:t>
      </w:r>
      <w:r w:rsidR="00A01B94" w:rsidRPr="005C6EF8">
        <w:rPr>
          <w:rStyle w:val="apple-style-span"/>
          <w:rFonts w:ascii="Times New Roman" w:hAnsi="Times New Roman" w:cs="Times New Roman"/>
          <w:sz w:val="24"/>
        </w:rPr>
        <w:t xml:space="preserve">успел </w:t>
      </w:r>
      <w:r w:rsidR="00BE4F16" w:rsidRPr="005C6EF8">
        <w:rPr>
          <w:rStyle w:val="apple-style-span"/>
          <w:rFonts w:ascii="Times New Roman" w:hAnsi="Times New Roman" w:cs="Times New Roman"/>
          <w:sz w:val="24"/>
        </w:rPr>
        <w:t>сделать</w:t>
      </w:r>
      <w:r w:rsidR="00A01B94" w:rsidRPr="005C6EF8">
        <w:rPr>
          <w:rStyle w:val="apple-style-span"/>
          <w:rFonts w:ascii="Times New Roman" w:hAnsi="Times New Roman" w:cs="Times New Roman"/>
          <w:sz w:val="24"/>
        </w:rPr>
        <w:t xml:space="preserve"> </w:t>
      </w:r>
      <w:r w:rsidR="00AD5DC9" w:rsidRPr="005C6EF8">
        <w:rPr>
          <w:rStyle w:val="apple-style-span"/>
          <w:rFonts w:ascii="Times New Roman" w:hAnsi="Times New Roman" w:cs="Times New Roman"/>
          <w:sz w:val="24"/>
        </w:rPr>
        <w:t>даже</w:t>
      </w:r>
      <w:r w:rsidR="00A01B94" w:rsidRPr="005C6EF8">
        <w:rPr>
          <w:rStyle w:val="apple-style-span"/>
          <w:rFonts w:ascii="Times New Roman" w:hAnsi="Times New Roman" w:cs="Times New Roman"/>
          <w:sz w:val="24"/>
        </w:rPr>
        <w:t xml:space="preserve"> первы</w:t>
      </w:r>
      <w:r w:rsidR="00BE12F3" w:rsidRPr="005C6EF8">
        <w:rPr>
          <w:rStyle w:val="apple-style-span"/>
          <w:rFonts w:ascii="Times New Roman" w:hAnsi="Times New Roman" w:cs="Times New Roman"/>
          <w:sz w:val="24"/>
        </w:rPr>
        <w:t>х</w:t>
      </w:r>
      <w:r w:rsidR="00A01B94" w:rsidRPr="005C6EF8">
        <w:rPr>
          <w:rStyle w:val="apple-style-span"/>
          <w:rFonts w:ascii="Times New Roman" w:hAnsi="Times New Roman" w:cs="Times New Roman"/>
          <w:sz w:val="24"/>
        </w:rPr>
        <w:t xml:space="preserve"> шаг</w:t>
      </w:r>
      <w:r w:rsidR="00BE12F3" w:rsidRPr="005C6EF8">
        <w:rPr>
          <w:rStyle w:val="apple-style-span"/>
          <w:rFonts w:ascii="Times New Roman" w:hAnsi="Times New Roman" w:cs="Times New Roman"/>
          <w:sz w:val="24"/>
        </w:rPr>
        <w:t>ов</w:t>
      </w:r>
      <w:r w:rsidR="00AD5DC9" w:rsidRPr="005C6EF8">
        <w:rPr>
          <w:rStyle w:val="apple-style-span"/>
          <w:rFonts w:ascii="Times New Roman" w:hAnsi="Times New Roman" w:cs="Times New Roman"/>
          <w:sz w:val="24"/>
        </w:rPr>
        <w:t xml:space="preserve"> на пути</w:t>
      </w:r>
      <w:r w:rsidR="00A01B94" w:rsidRPr="005C6EF8">
        <w:rPr>
          <w:rStyle w:val="apple-style-span"/>
          <w:rFonts w:ascii="Times New Roman" w:hAnsi="Times New Roman" w:cs="Times New Roman"/>
          <w:sz w:val="24"/>
        </w:rPr>
        <w:t xml:space="preserve"> планируемых перспективных экономических преобразований. </w:t>
      </w:r>
      <w:r w:rsidR="00AD5DC9" w:rsidRPr="005C6EF8">
        <w:rPr>
          <w:rStyle w:val="apple-style-span"/>
          <w:rFonts w:ascii="Times New Roman" w:hAnsi="Times New Roman" w:cs="Times New Roman"/>
          <w:sz w:val="24"/>
          <w:szCs w:val="27"/>
          <w:shd w:val="clear" w:color="auto" w:fill="FFFFFF"/>
        </w:rPr>
        <w:t>«Чужие»</w:t>
      </w:r>
      <w:r w:rsidR="00837332" w:rsidRPr="005C6EF8">
        <w:rPr>
          <w:rStyle w:val="apple-style-span"/>
          <w:rFonts w:ascii="Times New Roman" w:hAnsi="Times New Roman" w:cs="Times New Roman"/>
          <w:sz w:val="24"/>
          <w:szCs w:val="27"/>
          <w:shd w:val="clear" w:color="auto" w:fill="FFFFFF"/>
        </w:rPr>
        <w:t xml:space="preserve"> и и</w:t>
      </w:r>
      <w:r w:rsidR="003A098F" w:rsidRPr="005C6EF8">
        <w:rPr>
          <w:rStyle w:val="apple-style-span"/>
          <w:rFonts w:ascii="Times New Roman" w:hAnsi="Times New Roman" w:cs="Times New Roman"/>
          <w:sz w:val="24"/>
          <w:szCs w:val="27"/>
          <w:shd w:val="clear" w:color="auto" w:fill="FFFFFF"/>
        </w:rPr>
        <w:t xml:space="preserve">же с ними прекрасно понимали, что </w:t>
      </w:r>
      <w:r w:rsidR="00BE12F3" w:rsidRPr="005C6EF8">
        <w:rPr>
          <w:rStyle w:val="apple-style-span"/>
          <w:rFonts w:ascii="Times New Roman" w:hAnsi="Times New Roman" w:cs="Times New Roman"/>
          <w:sz w:val="24"/>
          <w:szCs w:val="27"/>
          <w:shd w:val="clear" w:color="auto" w:fill="FFFFFF"/>
        </w:rPr>
        <w:t>столь грамотный и самостоятельно мыслящий политик, как</w:t>
      </w:r>
      <w:r w:rsidR="00BE12F3" w:rsidRPr="005C6EF8">
        <w:rPr>
          <w:rStyle w:val="apple-converted-space"/>
          <w:rFonts w:ascii="Times New Roman" w:hAnsi="Times New Roman"/>
          <w:sz w:val="24"/>
          <w:szCs w:val="18"/>
          <w:shd w:val="clear" w:color="auto" w:fill="FFFFFF"/>
        </w:rPr>
        <w:t xml:space="preserve"> </w:t>
      </w:r>
      <w:r w:rsidR="003A098F" w:rsidRPr="005C6EF8">
        <w:rPr>
          <w:rStyle w:val="apple-converted-space"/>
          <w:rFonts w:ascii="Times New Roman" w:hAnsi="Times New Roman"/>
          <w:sz w:val="24"/>
          <w:szCs w:val="18"/>
          <w:shd w:val="clear" w:color="auto" w:fill="FFFFFF"/>
        </w:rPr>
        <w:t xml:space="preserve">Ю. В. </w:t>
      </w:r>
      <w:r w:rsidR="003A098F" w:rsidRPr="005C6EF8">
        <w:rPr>
          <w:rStyle w:val="apple-style-span"/>
          <w:rFonts w:ascii="Times New Roman" w:hAnsi="Times New Roman" w:cs="Times New Roman"/>
          <w:sz w:val="24"/>
        </w:rPr>
        <w:t>Андропов</w:t>
      </w:r>
      <w:r w:rsidR="00BE12F3" w:rsidRPr="005C6EF8">
        <w:rPr>
          <w:rStyle w:val="apple-style-span"/>
          <w:rFonts w:ascii="Times New Roman" w:hAnsi="Times New Roman" w:cs="Times New Roman"/>
          <w:sz w:val="24"/>
        </w:rPr>
        <w:t>,</w:t>
      </w:r>
      <w:r w:rsidR="00BE4F16" w:rsidRPr="005C6EF8">
        <w:rPr>
          <w:rStyle w:val="apple-style-span"/>
          <w:rFonts w:ascii="Times New Roman" w:hAnsi="Times New Roman" w:cs="Times New Roman"/>
          <w:sz w:val="24"/>
        </w:rPr>
        <w:t xml:space="preserve"> является</w:t>
      </w:r>
      <w:r w:rsidR="003A098F" w:rsidRPr="005C6EF8">
        <w:rPr>
          <w:rStyle w:val="apple-style-span"/>
          <w:rFonts w:ascii="Times New Roman" w:hAnsi="Times New Roman" w:cs="Times New Roman"/>
          <w:sz w:val="24"/>
          <w:szCs w:val="27"/>
          <w:shd w:val="clear" w:color="auto" w:fill="FFFFFF"/>
        </w:rPr>
        <w:t xml:space="preserve"> </w:t>
      </w:r>
      <w:r w:rsidR="00A01B94" w:rsidRPr="005C6EF8">
        <w:rPr>
          <w:rStyle w:val="apple-style-span"/>
          <w:rFonts w:ascii="Times New Roman" w:hAnsi="Times New Roman" w:cs="Times New Roman"/>
          <w:sz w:val="24"/>
          <w:szCs w:val="27"/>
          <w:shd w:val="clear" w:color="auto" w:fill="FFFFFF"/>
        </w:rPr>
        <w:t>фигур</w:t>
      </w:r>
      <w:r w:rsidR="00BE4F16" w:rsidRPr="005C6EF8">
        <w:rPr>
          <w:rStyle w:val="apple-style-span"/>
          <w:rFonts w:ascii="Times New Roman" w:hAnsi="Times New Roman" w:cs="Times New Roman"/>
          <w:sz w:val="24"/>
          <w:szCs w:val="27"/>
          <w:shd w:val="clear" w:color="auto" w:fill="FFFFFF"/>
        </w:rPr>
        <w:t>ой</w:t>
      </w:r>
      <w:r w:rsidR="00A01B94" w:rsidRPr="005C6EF8">
        <w:rPr>
          <w:rStyle w:val="apple-style-span"/>
          <w:rFonts w:ascii="Times New Roman" w:hAnsi="Times New Roman" w:cs="Times New Roman"/>
          <w:sz w:val="24"/>
          <w:szCs w:val="27"/>
          <w:shd w:val="clear" w:color="auto" w:fill="FFFFFF"/>
        </w:rPr>
        <w:t xml:space="preserve"> слишком крупного ма</w:t>
      </w:r>
      <w:r w:rsidR="00837332" w:rsidRPr="005C6EF8">
        <w:rPr>
          <w:rStyle w:val="apple-style-span"/>
          <w:rFonts w:ascii="Times New Roman" w:hAnsi="Times New Roman" w:cs="Times New Roman"/>
          <w:sz w:val="24"/>
          <w:szCs w:val="27"/>
          <w:shd w:val="clear" w:color="auto" w:fill="FFFFFF"/>
        </w:rPr>
        <w:t xml:space="preserve">сштаба, </w:t>
      </w:r>
      <w:r w:rsidR="00BE12F3" w:rsidRPr="005C6EF8">
        <w:rPr>
          <w:rStyle w:val="apple-style-span"/>
          <w:rFonts w:ascii="Times New Roman" w:hAnsi="Times New Roman" w:cs="Times New Roman"/>
          <w:sz w:val="24"/>
          <w:szCs w:val="27"/>
          <w:shd w:val="clear" w:color="auto" w:fill="FFFFFF"/>
        </w:rPr>
        <w:t>чтобы его можно было</w:t>
      </w:r>
      <w:r w:rsidR="00A01B94" w:rsidRPr="005C6EF8">
        <w:rPr>
          <w:rStyle w:val="apple-style-span"/>
          <w:rFonts w:ascii="Times New Roman" w:hAnsi="Times New Roman" w:cs="Times New Roman"/>
          <w:sz w:val="24"/>
          <w:szCs w:val="27"/>
          <w:shd w:val="clear" w:color="auto" w:fill="FFFFFF"/>
        </w:rPr>
        <w:t xml:space="preserve"> </w:t>
      </w:r>
      <w:r w:rsidR="00D46D40" w:rsidRPr="005C6EF8">
        <w:rPr>
          <w:rStyle w:val="apple-style-span"/>
          <w:rFonts w:ascii="Times New Roman" w:hAnsi="Times New Roman" w:cs="Times New Roman"/>
          <w:sz w:val="24"/>
          <w:szCs w:val="27"/>
          <w:shd w:val="clear" w:color="auto" w:fill="FFFFFF"/>
        </w:rPr>
        <w:t xml:space="preserve">эффективно </w:t>
      </w:r>
      <w:r w:rsidR="00A01B94" w:rsidRPr="005C6EF8">
        <w:rPr>
          <w:rStyle w:val="apple-style-span"/>
          <w:rFonts w:ascii="Times New Roman" w:hAnsi="Times New Roman" w:cs="Times New Roman"/>
          <w:sz w:val="24"/>
          <w:szCs w:val="27"/>
          <w:shd w:val="clear" w:color="auto" w:fill="FFFFFF"/>
        </w:rPr>
        <w:t>проконтролировать</w:t>
      </w:r>
      <w:r w:rsidR="00BE12F3" w:rsidRPr="005C6EF8">
        <w:rPr>
          <w:rStyle w:val="apple-style-span"/>
          <w:rFonts w:ascii="Times New Roman" w:hAnsi="Times New Roman" w:cs="Times New Roman"/>
          <w:sz w:val="24"/>
          <w:szCs w:val="27"/>
          <w:shd w:val="clear" w:color="auto" w:fill="FFFFFF"/>
        </w:rPr>
        <w:t>,</w:t>
      </w:r>
      <w:r w:rsidR="00A01B94" w:rsidRPr="005C6EF8">
        <w:rPr>
          <w:rStyle w:val="apple-style-span"/>
          <w:rFonts w:ascii="Times New Roman" w:hAnsi="Times New Roman" w:cs="Times New Roman"/>
          <w:sz w:val="24"/>
          <w:szCs w:val="27"/>
          <w:shd w:val="clear" w:color="auto" w:fill="FFFFFF"/>
        </w:rPr>
        <w:t xml:space="preserve"> и которым </w:t>
      </w:r>
      <w:r w:rsidR="00BE12F3" w:rsidRPr="005C6EF8">
        <w:rPr>
          <w:rStyle w:val="apple-style-span"/>
          <w:rFonts w:ascii="Times New Roman" w:hAnsi="Times New Roman" w:cs="Times New Roman"/>
          <w:sz w:val="24"/>
          <w:szCs w:val="27"/>
          <w:shd w:val="clear" w:color="auto" w:fill="FFFFFF"/>
        </w:rPr>
        <w:t xml:space="preserve">в равной степени </w:t>
      </w:r>
      <w:r w:rsidR="00A01B94" w:rsidRPr="005C6EF8">
        <w:rPr>
          <w:rStyle w:val="apple-style-span"/>
          <w:rFonts w:ascii="Times New Roman" w:hAnsi="Times New Roman" w:cs="Times New Roman"/>
          <w:sz w:val="24"/>
          <w:szCs w:val="27"/>
          <w:shd w:val="clear" w:color="auto" w:fill="FFFFFF"/>
        </w:rPr>
        <w:t>невозможно манипулировать, по крайней мере</w:t>
      </w:r>
      <w:r w:rsidR="00BE12F3" w:rsidRPr="005C6EF8">
        <w:rPr>
          <w:rStyle w:val="apple-style-span"/>
          <w:rFonts w:ascii="Times New Roman" w:hAnsi="Times New Roman" w:cs="Times New Roman"/>
          <w:sz w:val="24"/>
          <w:szCs w:val="27"/>
          <w:shd w:val="clear" w:color="auto" w:fill="FFFFFF"/>
        </w:rPr>
        <w:t>,</w:t>
      </w:r>
      <w:r w:rsidR="00A01B94" w:rsidRPr="005C6EF8">
        <w:rPr>
          <w:rStyle w:val="apple-style-span"/>
          <w:rFonts w:ascii="Times New Roman" w:hAnsi="Times New Roman" w:cs="Times New Roman"/>
          <w:sz w:val="24"/>
          <w:szCs w:val="27"/>
          <w:shd w:val="clear" w:color="auto" w:fill="FFFFFF"/>
        </w:rPr>
        <w:t xml:space="preserve"> длительное время</w:t>
      </w:r>
      <w:r w:rsidR="00BE4F16" w:rsidRPr="005C6EF8">
        <w:rPr>
          <w:rStyle w:val="apple-style-span"/>
          <w:rFonts w:ascii="Times New Roman" w:hAnsi="Times New Roman" w:cs="Times New Roman"/>
          <w:sz w:val="24"/>
          <w:szCs w:val="27"/>
          <w:shd w:val="clear" w:color="auto" w:fill="FFFFFF"/>
        </w:rPr>
        <w:t xml:space="preserve">. </w:t>
      </w:r>
      <w:r w:rsidR="000E7607" w:rsidRPr="005C6EF8">
        <w:rPr>
          <w:rFonts w:ascii="Times New Roman" w:hAnsi="Times New Roman"/>
          <w:sz w:val="24"/>
        </w:rPr>
        <w:t>Ко</w:t>
      </w:r>
      <w:r w:rsidR="00837332" w:rsidRPr="005C6EF8">
        <w:rPr>
          <w:rFonts w:ascii="Times New Roman" w:hAnsi="Times New Roman"/>
          <w:sz w:val="24"/>
        </w:rPr>
        <w:t>нцентрация «будущих перестройщи</w:t>
      </w:r>
      <w:r w:rsidR="000E7607" w:rsidRPr="005C6EF8">
        <w:rPr>
          <w:rFonts w:ascii="Times New Roman" w:hAnsi="Times New Roman"/>
          <w:sz w:val="24"/>
        </w:rPr>
        <w:t xml:space="preserve">ков» </w:t>
      </w:r>
      <w:r w:rsidR="00C27523" w:rsidRPr="005C6EF8">
        <w:rPr>
          <w:rFonts w:ascii="Times New Roman" w:hAnsi="Times New Roman"/>
          <w:sz w:val="24"/>
        </w:rPr>
        <w:t>(</w:t>
      </w:r>
      <w:r w:rsidR="004F2BFD" w:rsidRPr="005C6EF8">
        <w:rPr>
          <w:rFonts w:ascii="Times New Roman" w:hAnsi="Times New Roman"/>
          <w:sz w:val="24"/>
        </w:rPr>
        <w:t>в числе</w:t>
      </w:r>
      <w:r w:rsidR="00C27523" w:rsidRPr="005C6EF8">
        <w:rPr>
          <w:rFonts w:ascii="Times New Roman" w:hAnsi="Times New Roman"/>
          <w:sz w:val="24"/>
        </w:rPr>
        <w:t xml:space="preserve"> прочих экономистов) </w:t>
      </w:r>
      <w:r w:rsidR="000E7607" w:rsidRPr="005C6EF8">
        <w:rPr>
          <w:rFonts w:ascii="Times New Roman" w:hAnsi="Times New Roman"/>
          <w:sz w:val="24"/>
        </w:rPr>
        <w:t xml:space="preserve">в структурах, </w:t>
      </w:r>
      <w:r w:rsidR="00837332" w:rsidRPr="005C6EF8">
        <w:rPr>
          <w:rFonts w:ascii="Times New Roman" w:hAnsi="Times New Roman"/>
          <w:sz w:val="24"/>
        </w:rPr>
        <w:t>подведомственных</w:t>
      </w:r>
      <w:r w:rsidR="000E7607" w:rsidRPr="005C6EF8">
        <w:rPr>
          <w:rFonts w:ascii="Times New Roman" w:hAnsi="Times New Roman"/>
          <w:sz w:val="24"/>
        </w:rPr>
        <w:t xml:space="preserve"> КГБ, говорит лишь о </w:t>
      </w:r>
      <w:r w:rsidR="00837332" w:rsidRPr="005C6EF8">
        <w:rPr>
          <w:rFonts w:ascii="Times New Roman" w:hAnsi="Times New Roman"/>
          <w:sz w:val="24"/>
        </w:rPr>
        <w:t xml:space="preserve">подготовке </w:t>
      </w:r>
      <w:r w:rsidR="00BE12F3" w:rsidRPr="005C6EF8">
        <w:rPr>
          <w:rFonts w:ascii="Times New Roman" w:hAnsi="Times New Roman"/>
          <w:sz w:val="24"/>
        </w:rPr>
        <w:t xml:space="preserve">перспективной </w:t>
      </w:r>
      <w:r w:rsidR="00837332" w:rsidRPr="005C6EF8">
        <w:rPr>
          <w:rFonts w:ascii="Times New Roman" w:hAnsi="Times New Roman"/>
          <w:sz w:val="24"/>
        </w:rPr>
        <w:t xml:space="preserve">экономической реформы, суть которой уже позже была умело извращена </w:t>
      </w:r>
      <w:r w:rsidR="00BE12F3" w:rsidRPr="005C6EF8">
        <w:rPr>
          <w:rFonts w:ascii="Times New Roman" w:hAnsi="Times New Roman"/>
          <w:sz w:val="24"/>
        </w:rPr>
        <w:t xml:space="preserve">вполне </w:t>
      </w:r>
      <w:r w:rsidR="00837332" w:rsidRPr="005C6EF8">
        <w:rPr>
          <w:rFonts w:ascii="Times New Roman" w:hAnsi="Times New Roman"/>
          <w:sz w:val="24"/>
        </w:rPr>
        <w:t xml:space="preserve">известными лицами, пришедшими к власти </w:t>
      </w:r>
      <w:r w:rsidR="00A16BCD" w:rsidRPr="005C6EF8">
        <w:rPr>
          <w:rFonts w:ascii="Times New Roman" w:hAnsi="Times New Roman"/>
          <w:sz w:val="24"/>
        </w:rPr>
        <w:t xml:space="preserve">почти </w:t>
      </w:r>
      <w:r w:rsidR="00837332" w:rsidRPr="005C6EF8">
        <w:rPr>
          <w:rFonts w:ascii="Times New Roman" w:hAnsi="Times New Roman"/>
          <w:sz w:val="24"/>
        </w:rPr>
        <w:t xml:space="preserve">сразу после смерти </w:t>
      </w:r>
      <w:r w:rsidR="00837332" w:rsidRPr="005C6EF8">
        <w:rPr>
          <w:rStyle w:val="apple-converted-space"/>
          <w:rFonts w:ascii="Times New Roman" w:hAnsi="Times New Roman"/>
          <w:sz w:val="24"/>
          <w:szCs w:val="18"/>
          <w:shd w:val="clear" w:color="auto" w:fill="FFFFFF"/>
        </w:rPr>
        <w:t xml:space="preserve">Ю. В. </w:t>
      </w:r>
      <w:r w:rsidR="00837332" w:rsidRPr="005C6EF8">
        <w:rPr>
          <w:rStyle w:val="apple-style-span"/>
          <w:rFonts w:ascii="Times New Roman" w:hAnsi="Times New Roman" w:cs="Times New Roman"/>
          <w:sz w:val="24"/>
        </w:rPr>
        <w:t>Андропова</w:t>
      </w:r>
      <w:r w:rsidR="00D46D40" w:rsidRPr="005C6EF8">
        <w:rPr>
          <w:rStyle w:val="apple-style-span"/>
          <w:rFonts w:ascii="Times New Roman" w:hAnsi="Times New Roman" w:cs="Times New Roman"/>
          <w:sz w:val="24"/>
        </w:rPr>
        <w:t xml:space="preserve">, </w:t>
      </w:r>
      <w:r w:rsidR="00C27523" w:rsidRPr="005C6EF8">
        <w:rPr>
          <w:rStyle w:val="apple-style-span"/>
          <w:rFonts w:ascii="Times New Roman" w:hAnsi="Times New Roman" w:cs="Times New Roman"/>
          <w:sz w:val="24"/>
        </w:rPr>
        <w:t xml:space="preserve">и действовавшими </w:t>
      </w:r>
      <w:r w:rsidR="00D46D40" w:rsidRPr="005C6EF8">
        <w:rPr>
          <w:rStyle w:val="apple-style-span"/>
          <w:rFonts w:ascii="Times New Roman" w:hAnsi="Times New Roman" w:cs="Times New Roman"/>
          <w:sz w:val="24"/>
        </w:rPr>
        <w:t xml:space="preserve">по </w:t>
      </w:r>
      <w:r w:rsidR="007514BF" w:rsidRPr="005C6EF8">
        <w:rPr>
          <w:rStyle w:val="apple-style-span"/>
          <w:rFonts w:ascii="Times New Roman" w:hAnsi="Times New Roman" w:cs="Times New Roman"/>
          <w:sz w:val="24"/>
        </w:rPr>
        <w:t xml:space="preserve">известной </w:t>
      </w:r>
      <w:r w:rsidR="00A42362" w:rsidRPr="005C6EF8">
        <w:rPr>
          <w:rStyle w:val="apple-style-span"/>
          <w:rFonts w:ascii="Times New Roman" w:hAnsi="Times New Roman" w:cs="Times New Roman"/>
          <w:sz w:val="24"/>
        </w:rPr>
        <w:t xml:space="preserve">же </w:t>
      </w:r>
      <w:r w:rsidR="00D46D40" w:rsidRPr="005C6EF8">
        <w:rPr>
          <w:rStyle w:val="apple-style-span"/>
          <w:rFonts w:ascii="Times New Roman" w:hAnsi="Times New Roman" w:cs="Times New Roman"/>
          <w:sz w:val="24"/>
        </w:rPr>
        <w:t xml:space="preserve">формуле: </w:t>
      </w:r>
      <w:r w:rsidR="004F2BFD" w:rsidRPr="005C6EF8">
        <w:rPr>
          <w:rStyle w:val="apple-style-span"/>
          <w:rFonts w:ascii="Times New Roman" w:hAnsi="Times New Roman" w:cs="Times New Roman"/>
          <w:sz w:val="24"/>
        </w:rPr>
        <w:t>следует</w:t>
      </w:r>
      <w:r w:rsidR="00C27523" w:rsidRPr="005C6EF8">
        <w:rPr>
          <w:rStyle w:val="apple-style-span"/>
          <w:rFonts w:ascii="Times New Roman" w:hAnsi="Times New Roman" w:cs="Times New Roman"/>
          <w:sz w:val="24"/>
        </w:rPr>
        <w:t xml:space="preserve"> </w:t>
      </w:r>
      <w:r w:rsidR="00D46D40" w:rsidRPr="005C6EF8">
        <w:rPr>
          <w:rStyle w:val="apple-style-span"/>
          <w:rFonts w:ascii="Times New Roman" w:hAnsi="Times New Roman" w:cs="Times New Roman"/>
          <w:sz w:val="24"/>
        </w:rPr>
        <w:t>«вместе с водой выплеснут</w:t>
      </w:r>
      <w:r w:rsidR="004F2BFD" w:rsidRPr="005C6EF8">
        <w:rPr>
          <w:rStyle w:val="apple-style-span"/>
          <w:rFonts w:ascii="Times New Roman" w:hAnsi="Times New Roman" w:cs="Times New Roman"/>
          <w:sz w:val="24"/>
        </w:rPr>
        <w:t>ь и ребёнка», то есть</w:t>
      </w:r>
      <w:r w:rsidR="00C27523" w:rsidRPr="005C6EF8">
        <w:rPr>
          <w:rStyle w:val="apple-style-span"/>
          <w:rFonts w:ascii="Times New Roman" w:hAnsi="Times New Roman" w:cs="Times New Roman"/>
          <w:sz w:val="24"/>
        </w:rPr>
        <w:t xml:space="preserve"> </w:t>
      </w:r>
      <w:r w:rsidR="008E5673" w:rsidRPr="005C6EF8">
        <w:rPr>
          <w:rStyle w:val="apple-style-span"/>
          <w:rFonts w:ascii="Times New Roman" w:hAnsi="Times New Roman" w:cs="Times New Roman"/>
          <w:sz w:val="24"/>
        </w:rPr>
        <w:t>«</w:t>
      </w:r>
      <w:r w:rsidR="00D46D40" w:rsidRPr="005C6EF8">
        <w:rPr>
          <w:rStyle w:val="apple-style-span"/>
          <w:rFonts w:ascii="Times New Roman" w:hAnsi="Times New Roman" w:cs="Times New Roman"/>
          <w:sz w:val="24"/>
        </w:rPr>
        <w:t>вместе с устранением недостатков социализма</w:t>
      </w:r>
      <w:r w:rsidR="008A1D55" w:rsidRPr="005C6EF8">
        <w:rPr>
          <w:rStyle w:val="apple-style-span"/>
          <w:rFonts w:ascii="Times New Roman" w:hAnsi="Times New Roman" w:cs="Times New Roman"/>
          <w:sz w:val="24"/>
        </w:rPr>
        <w:t xml:space="preserve"> (а точнее – под видом устранения этих недостатков)</w:t>
      </w:r>
      <w:r w:rsidR="007514BF" w:rsidRPr="005C6EF8">
        <w:rPr>
          <w:rStyle w:val="apple-style-span"/>
          <w:rFonts w:ascii="Times New Roman" w:hAnsi="Times New Roman" w:cs="Times New Roman"/>
          <w:sz w:val="24"/>
        </w:rPr>
        <w:t xml:space="preserve"> –</w:t>
      </w:r>
      <w:r w:rsidR="00C27523" w:rsidRPr="005C6EF8">
        <w:rPr>
          <w:rStyle w:val="apple-style-span"/>
          <w:rFonts w:ascii="Times New Roman" w:hAnsi="Times New Roman" w:cs="Times New Roman"/>
          <w:sz w:val="24"/>
        </w:rPr>
        <w:t xml:space="preserve"> </w:t>
      </w:r>
      <w:r w:rsidR="008E5673" w:rsidRPr="005C6EF8">
        <w:rPr>
          <w:rStyle w:val="apple-style-span"/>
          <w:rFonts w:ascii="Times New Roman" w:hAnsi="Times New Roman" w:cs="Times New Roman"/>
          <w:sz w:val="24"/>
        </w:rPr>
        <w:t xml:space="preserve">устранить </w:t>
      </w:r>
      <w:r w:rsidR="00C27523" w:rsidRPr="005C6EF8">
        <w:rPr>
          <w:rStyle w:val="apple-style-span"/>
          <w:rFonts w:ascii="Times New Roman" w:hAnsi="Times New Roman" w:cs="Times New Roman"/>
          <w:sz w:val="24"/>
        </w:rPr>
        <w:t>и сам социализм</w:t>
      </w:r>
      <w:r w:rsidR="008E5673" w:rsidRPr="005C6EF8">
        <w:rPr>
          <w:rStyle w:val="apple-style-span"/>
          <w:rFonts w:ascii="Times New Roman" w:hAnsi="Times New Roman" w:cs="Times New Roman"/>
          <w:sz w:val="24"/>
        </w:rPr>
        <w:t>»</w:t>
      </w:r>
      <w:r w:rsidR="00837332" w:rsidRPr="005C6EF8">
        <w:rPr>
          <w:rStyle w:val="apple-style-span"/>
          <w:rFonts w:ascii="Times New Roman" w:hAnsi="Times New Roman" w:cs="Times New Roman"/>
          <w:sz w:val="24"/>
        </w:rPr>
        <w:t>.</w:t>
      </w:r>
    </w:p>
    <w:p w:rsidR="00353B21" w:rsidRPr="005C6EF8" w:rsidRDefault="00BE4F16" w:rsidP="007A1F56">
      <w:pPr>
        <w:pStyle w:val="af2"/>
        <w:ind w:firstLine="284"/>
        <w:jc w:val="both"/>
        <w:rPr>
          <w:rStyle w:val="apple-style-span"/>
          <w:rFonts w:ascii="Times New Roman" w:hAnsi="Times New Roman" w:cs="Times New Roman"/>
          <w:sz w:val="24"/>
          <w:szCs w:val="27"/>
          <w:shd w:val="clear" w:color="auto" w:fill="FFFFFF"/>
        </w:rPr>
      </w:pPr>
      <w:r w:rsidRPr="005C6EF8">
        <w:rPr>
          <w:rStyle w:val="apple-style-span"/>
          <w:rFonts w:ascii="Times New Roman" w:hAnsi="Times New Roman" w:cs="Times New Roman"/>
          <w:sz w:val="24"/>
          <w:szCs w:val="27"/>
          <w:shd w:val="clear" w:color="auto" w:fill="FFFFFF"/>
        </w:rPr>
        <w:t xml:space="preserve">И тот упомянутый в одной из предыдущих </w:t>
      </w:r>
      <w:r w:rsidR="001C74F8" w:rsidRPr="005C6EF8">
        <w:rPr>
          <w:rStyle w:val="apple-style-span"/>
          <w:rFonts w:ascii="Times New Roman" w:hAnsi="Times New Roman" w:cs="Times New Roman"/>
          <w:sz w:val="24"/>
          <w:szCs w:val="27"/>
          <w:shd w:val="clear" w:color="auto" w:fill="FFFFFF"/>
        </w:rPr>
        <w:t xml:space="preserve">глав </w:t>
      </w:r>
      <w:r w:rsidRPr="005C6EF8">
        <w:rPr>
          <w:rStyle w:val="apple-style-span"/>
          <w:rFonts w:ascii="Times New Roman" w:hAnsi="Times New Roman" w:cs="Times New Roman"/>
          <w:sz w:val="24"/>
          <w:szCs w:val="27"/>
          <w:shd w:val="clear" w:color="auto" w:fill="FFFFFF"/>
        </w:rPr>
        <w:t>тост</w:t>
      </w:r>
      <w:r w:rsidR="002517F9" w:rsidRPr="005C6EF8">
        <w:rPr>
          <w:rStyle w:val="apple-style-span"/>
          <w:rFonts w:ascii="Times New Roman" w:hAnsi="Times New Roman" w:cs="Times New Roman"/>
          <w:sz w:val="24"/>
          <w:szCs w:val="27"/>
          <w:shd w:val="clear" w:color="auto" w:fill="FFFFFF"/>
        </w:rPr>
        <w:t xml:space="preserve">, </w:t>
      </w:r>
      <w:r w:rsidR="00D46D40" w:rsidRPr="005C6EF8">
        <w:rPr>
          <w:rStyle w:val="apple-style-span"/>
          <w:rFonts w:ascii="Times New Roman" w:hAnsi="Times New Roman" w:cs="Times New Roman"/>
          <w:sz w:val="24"/>
          <w:szCs w:val="27"/>
          <w:shd w:val="clear" w:color="auto" w:fill="FFFFFF"/>
        </w:rPr>
        <w:t xml:space="preserve">столь </w:t>
      </w:r>
      <w:r w:rsidR="0066384A" w:rsidRPr="005C6EF8">
        <w:rPr>
          <w:rStyle w:val="apple-style-span"/>
          <w:rFonts w:ascii="Times New Roman" w:hAnsi="Times New Roman" w:cs="Times New Roman"/>
          <w:sz w:val="24"/>
          <w:szCs w:val="27"/>
          <w:shd w:val="clear" w:color="auto" w:fill="FFFFFF"/>
        </w:rPr>
        <w:t xml:space="preserve">откровенно </w:t>
      </w:r>
      <w:r w:rsidR="007A2930" w:rsidRPr="005C6EF8">
        <w:rPr>
          <w:rStyle w:val="apple-style-span"/>
          <w:rFonts w:ascii="Times New Roman" w:hAnsi="Times New Roman" w:cs="Times New Roman"/>
          <w:sz w:val="24"/>
          <w:szCs w:val="27"/>
          <w:shd w:val="clear" w:color="auto" w:fill="FFFFFF"/>
        </w:rPr>
        <w:t xml:space="preserve">публично </w:t>
      </w:r>
      <w:r w:rsidR="00614069" w:rsidRPr="005C6EF8">
        <w:rPr>
          <w:rStyle w:val="apple-style-span"/>
          <w:rFonts w:ascii="Times New Roman" w:hAnsi="Times New Roman" w:cs="Times New Roman"/>
          <w:sz w:val="24"/>
          <w:szCs w:val="27"/>
          <w:shd w:val="clear" w:color="auto" w:fill="FFFFFF"/>
        </w:rPr>
        <w:t xml:space="preserve">и </w:t>
      </w:r>
      <w:r w:rsidR="007514BF" w:rsidRPr="005C6EF8">
        <w:rPr>
          <w:rStyle w:val="apple-style-span"/>
          <w:rFonts w:ascii="Times New Roman" w:hAnsi="Times New Roman" w:cs="Times New Roman"/>
          <w:sz w:val="24"/>
          <w:szCs w:val="27"/>
          <w:shd w:val="clear" w:color="auto" w:fill="FFFFFF"/>
        </w:rPr>
        <w:t xml:space="preserve">словно </w:t>
      </w:r>
      <w:r w:rsidR="00614069" w:rsidRPr="005C6EF8">
        <w:rPr>
          <w:rStyle w:val="apple-style-span"/>
          <w:rFonts w:ascii="Times New Roman" w:hAnsi="Times New Roman" w:cs="Times New Roman"/>
          <w:sz w:val="24"/>
          <w:szCs w:val="27"/>
          <w:shd w:val="clear" w:color="auto" w:fill="FFFFFF"/>
        </w:rPr>
        <w:t xml:space="preserve">нарочито </w:t>
      </w:r>
      <w:r w:rsidR="002517F9" w:rsidRPr="005C6EF8">
        <w:rPr>
          <w:rStyle w:val="apple-style-span"/>
          <w:rFonts w:ascii="Times New Roman" w:hAnsi="Times New Roman" w:cs="Times New Roman"/>
          <w:sz w:val="24"/>
          <w:szCs w:val="27"/>
          <w:shd w:val="clear" w:color="auto" w:fill="FFFFFF"/>
        </w:rPr>
        <w:t xml:space="preserve">поднятый </w:t>
      </w:r>
      <w:r w:rsidR="002517F9" w:rsidRPr="005C6EF8">
        <w:rPr>
          <w:rFonts w:ascii="Times New Roman" w:hAnsi="Times New Roman"/>
          <w:sz w:val="24"/>
          <w:szCs w:val="24"/>
        </w:rPr>
        <w:t xml:space="preserve">«за Андропова» некими перебежчиками из чекистских </w:t>
      </w:r>
      <w:r w:rsidR="00D46D40" w:rsidRPr="005C6EF8">
        <w:rPr>
          <w:rFonts w:ascii="Times New Roman" w:hAnsi="Times New Roman"/>
          <w:sz w:val="24"/>
          <w:szCs w:val="24"/>
        </w:rPr>
        <w:t>рядов</w:t>
      </w:r>
      <w:r w:rsidR="002517F9" w:rsidRPr="005C6EF8">
        <w:rPr>
          <w:rFonts w:ascii="Times New Roman" w:hAnsi="Times New Roman"/>
          <w:sz w:val="24"/>
          <w:szCs w:val="24"/>
        </w:rPr>
        <w:t xml:space="preserve"> в вашингтонском доме генерала О. Калугина</w:t>
      </w:r>
      <w:r w:rsidRPr="005C6EF8">
        <w:rPr>
          <w:rStyle w:val="apple-style-span"/>
          <w:rFonts w:ascii="Times New Roman" w:hAnsi="Times New Roman" w:cs="Times New Roman"/>
          <w:sz w:val="24"/>
          <w:szCs w:val="27"/>
          <w:shd w:val="clear" w:color="auto" w:fill="FFFFFF"/>
        </w:rPr>
        <w:t>, носит</w:t>
      </w:r>
      <w:r w:rsidR="002517F9" w:rsidRPr="005C6EF8">
        <w:rPr>
          <w:rStyle w:val="apple-style-span"/>
          <w:rFonts w:ascii="Times New Roman" w:hAnsi="Times New Roman" w:cs="Times New Roman"/>
          <w:sz w:val="24"/>
          <w:szCs w:val="27"/>
          <w:shd w:val="clear" w:color="auto" w:fill="FFFFFF"/>
        </w:rPr>
        <w:t>,</w:t>
      </w:r>
      <w:r w:rsidRPr="005C6EF8">
        <w:rPr>
          <w:rStyle w:val="apple-style-span"/>
          <w:rFonts w:ascii="Times New Roman" w:hAnsi="Times New Roman" w:cs="Times New Roman"/>
          <w:sz w:val="24"/>
          <w:szCs w:val="27"/>
          <w:shd w:val="clear" w:color="auto" w:fill="FFFFFF"/>
        </w:rPr>
        <w:t xml:space="preserve"> судя по всему, </w:t>
      </w:r>
      <w:r w:rsidR="00D46D40" w:rsidRPr="005C6EF8">
        <w:rPr>
          <w:rStyle w:val="apple-style-span"/>
          <w:rFonts w:ascii="Times New Roman" w:hAnsi="Times New Roman" w:cs="Times New Roman"/>
          <w:sz w:val="24"/>
          <w:szCs w:val="27"/>
          <w:shd w:val="clear" w:color="auto" w:fill="FFFFFF"/>
        </w:rPr>
        <w:t>самое меньшее</w:t>
      </w:r>
      <w:r w:rsidR="007A2930" w:rsidRPr="005C6EF8">
        <w:rPr>
          <w:rStyle w:val="apple-style-span"/>
          <w:rFonts w:ascii="Times New Roman" w:hAnsi="Times New Roman" w:cs="Times New Roman"/>
          <w:sz w:val="24"/>
          <w:szCs w:val="27"/>
          <w:shd w:val="clear" w:color="auto" w:fill="FFFFFF"/>
        </w:rPr>
        <w:t xml:space="preserve"> </w:t>
      </w:r>
      <w:r w:rsidR="002517F9" w:rsidRPr="005C6EF8">
        <w:rPr>
          <w:rStyle w:val="apple-style-span"/>
          <w:rFonts w:ascii="Times New Roman" w:hAnsi="Times New Roman" w:cs="Times New Roman"/>
          <w:sz w:val="24"/>
          <w:szCs w:val="27"/>
          <w:shd w:val="clear" w:color="auto" w:fill="FFFFFF"/>
        </w:rPr>
        <w:t>иронический (если не прямо изд</w:t>
      </w:r>
      <w:r w:rsidRPr="005C6EF8">
        <w:rPr>
          <w:rStyle w:val="apple-style-span"/>
          <w:rFonts w:ascii="Times New Roman" w:hAnsi="Times New Roman" w:cs="Times New Roman"/>
          <w:sz w:val="24"/>
          <w:szCs w:val="27"/>
          <w:shd w:val="clear" w:color="auto" w:fill="FFFFFF"/>
        </w:rPr>
        <w:t>евательский</w:t>
      </w:r>
      <w:r w:rsidR="002517F9" w:rsidRPr="005C6EF8">
        <w:rPr>
          <w:rStyle w:val="apple-style-span"/>
          <w:rFonts w:ascii="Times New Roman" w:hAnsi="Times New Roman" w:cs="Times New Roman"/>
          <w:sz w:val="24"/>
          <w:szCs w:val="27"/>
          <w:shd w:val="clear" w:color="auto" w:fill="FFFFFF"/>
        </w:rPr>
        <w:t>)</w:t>
      </w:r>
      <w:r w:rsidRPr="005C6EF8">
        <w:rPr>
          <w:rStyle w:val="apple-style-span"/>
          <w:rFonts w:ascii="Times New Roman" w:hAnsi="Times New Roman" w:cs="Times New Roman"/>
          <w:sz w:val="24"/>
          <w:szCs w:val="27"/>
          <w:shd w:val="clear" w:color="auto" w:fill="FFFFFF"/>
        </w:rPr>
        <w:t xml:space="preserve"> характер: предатели </w:t>
      </w:r>
      <w:r w:rsidR="002517F9" w:rsidRPr="005C6EF8">
        <w:rPr>
          <w:rStyle w:val="apple-style-span"/>
          <w:rFonts w:ascii="Times New Roman" w:hAnsi="Times New Roman" w:cs="Times New Roman"/>
          <w:sz w:val="24"/>
          <w:szCs w:val="27"/>
          <w:shd w:val="clear" w:color="auto" w:fill="FFFFFF"/>
        </w:rPr>
        <w:t xml:space="preserve">тем </w:t>
      </w:r>
      <w:r w:rsidRPr="005C6EF8">
        <w:rPr>
          <w:rStyle w:val="apple-style-span"/>
          <w:rFonts w:ascii="Times New Roman" w:hAnsi="Times New Roman" w:cs="Times New Roman"/>
          <w:sz w:val="24"/>
          <w:szCs w:val="27"/>
          <w:shd w:val="clear" w:color="auto" w:fill="FFFFFF"/>
        </w:rPr>
        <w:t xml:space="preserve">как бы поздравляли самое себя с выигрышем за счёт </w:t>
      </w:r>
      <w:r w:rsidR="002517F9" w:rsidRPr="005C6EF8">
        <w:rPr>
          <w:rStyle w:val="apple-style-span"/>
          <w:rFonts w:ascii="Times New Roman" w:hAnsi="Times New Roman" w:cs="Times New Roman"/>
          <w:sz w:val="24"/>
          <w:szCs w:val="27"/>
          <w:shd w:val="clear" w:color="auto" w:fill="FFFFFF"/>
        </w:rPr>
        <w:t>человека</w:t>
      </w:r>
      <w:r w:rsidRPr="005C6EF8">
        <w:rPr>
          <w:rStyle w:val="apple-style-span"/>
          <w:rFonts w:ascii="Times New Roman" w:hAnsi="Times New Roman" w:cs="Times New Roman"/>
          <w:sz w:val="24"/>
          <w:szCs w:val="27"/>
          <w:shd w:val="clear" w:color="auto" w:fill="FFFFFF"/>
        </w:rPr>
        <w:t>,</w:t>
      </w:r>
      <w:r w:rsidR="001478B8" w:rsidRPr="005C6EF8">
        <w:rPr>
          <w:rStyle w:val="apple-style-span"/>
          <w:rFonts w:ascii="Times New Roman" w:hAnsi="Times New Roman" w:cs="Times New Roman"/>
          <w:sz w:val="24"/>
          <w:szCs w:val="27"/>
          <w:shd w:val="clear" w:color="auto" w:fill="FFFFFF"/>
        </w:rPr>
        <w:t xml:space="preserve"> </w:t>
      </w:r>
      <w:r w:rsidR="002517F9" w:rsidRPr="005C6EF8">
        <w:rPr>
          <w:rStyle w:val="apple-style-span"/>
          <w:rFonts w:ascii="Times New Roman" w:hAnsi="Times New Roman" w:cs="Times New Roman"/>
          <w:sz w:val="24"/>
          <w:szCs w:val="27"/>
          <w:shd w:val="clear" w:color="auto" w:fill="FFFFFF"/>
        </w:rPr>
        <w:t>которого им</w:t>
      </w:r>
      <w:r w:rsidR="001478B8" w:rsidRPr="005C6EF8">
        <w:rPr>
          <w:rStyle w:val="apple-style-span"/>
          <w:rFonts w:ascii="Times New Roman" w:hAnsi="Times New Roman" w:cs="Times New Roman"/>
          <w:sz w:val="24"/>
          <w:szCs w:val="27"/>
          <w:shd w:val="clear" w:color="auto" w:fill="FFFFFF"/>
        </w:rPr>
        <w:t xml:space="preserve"> же </w:t>
      </w:r>
      <w:r w:rsidR="002517F9" w:rsidRPr="005C6EF8">
        <w:rPr>
          <w:rStyle w:val="apple-style-span"/>
          <w:rFonts w:ascii="Times New Roman" w:hAnsi="Times New Roman" w:cs="Times New Roman"/>
          <w:sz w:val="24"/>
          <w:szCs w:val="27"/>
          <w:shd w:val="clear" w:color="auto" w:fill="FFFFFF"/>
        </w:rPr>
        <w:t xml:space="preserve">удалось </w:t>
      </w:r>
      <w:r w:rsidR="001478B8" w:rsidRPr="005C6EF8">
        <w:rPr>
          <w:rStyle w:val="apple-style-span"/>
          <w:rFonts w:ascii="Times New Roman" w:hAnsi="Times New Roman" w:cs="Times New Roman"/>
          <w:sz w:val="24"/>
          <w:szCs w:val="27"/>
          <w:shd w:val="clear" w:color="auto" w:fill="FFFFFF"/>
        </w:rPr>
        <w:t xml:space="preserve">виртуозно </w:t>
      </w:r>
      <w:r w:rsidR="002517F9" w:rsidRPr="005C6EF8">
        <w:rPr>
          <w:rStyle w:val="apple-style-span"/>
          <w:rFonts w:ascii="Times New Roman" w:hAnsi="Times New Roman" w:cs="Times New Roman"/>
          <w:sz w:val="24"/>
          <w:szCs w:val="27"/>
          <w:shd w:val="clear" w:color="auto" w:fill="FFFFFF"/>
        </w:rPr>
        <w:t xml:space="preserve">(пусть ненадолго) </w:t>
      </w:r>
      <w:r w:rsidR="001478B8" w:rsidRPr="005C6EF8">
        <w:rPr>
          <w:rStyle w:val="apple-style-span"/>
          <w:rFonts w:ascii="Times New Roman" w:hAnsi="Times New Roman" w:cs="Times New Roman"/>
          <w:sz w:val="24"/>
          <w:szCs w:val="27"/>
          <w:shd w:val="clear" w:color="auto" w:fill="FFFFFF"/>
        </w:rPr>
        <w:t>обманут</w:t>
      </w:r>
      <w:r w:rsidR="002517F9" w:rsidRPr="005C6EF8">
        <w:rPr>
          <w:rStyle w:val="apple-style-span"/>
          <w:rFonts w:ascii="Times New Roman" w:hAnsi="Times New Roman" w:cs="Times New Roman"/>
          <w:sz w:val="24"/>
          <w:szCs w:val="27"/>
          <w:shd w:val="clear" w:color="auto" w:fill="FFFFFF"/>
        </w:rPr>
        <w:t xml:space="preserve">ь, а затем и убить </w:t>
      </w:r>
      <w:r w:rsidR="001478B8" w:rsidRPr="005C6EF8">
        <w:rPr>
          <w:rStyle w:val="apple-style-span"/>
          <w:rFonts w:ascii="Times New Roman" w:hAnsi="Times New Roman" w:cs="Times New Roman"/>
          <w:sz w:val="24"/>
          <w:szCs w:val="27"/>
          <w:shd w:val="clear" w:color="auto" w:fill="FFFFFF"/>
        </w:rPr>
        <w:t>тем самым испытанным «медицинским» способом</w:t>
      </w:r>
      <w:r w:rsidR="007A2930" w:rsidRPr="005C6EF8">
        <w:rPr>
          <w:rStyle w:val="apple-style-span"/>
          <w:rFonts w:ascii="Times New Roman" w:hAnsi="Times New Roman" w:cs="Times New Roman"/>
          <w:sz w:val="24"/>
          <w:szCs w:val="27"/>
          <w:shd w:val="clear" w:color="auto" w:fill="FFFFFF"/>
        </w:rPr>
        <w:t xml:space="preserve"> – и вдобавок </w:t>
      </w:r>
      <w:r w:rsidR="00D46D40" w:rsidRPr="005C6EF8">
        <w:rPr>
          <w:rStyle w:val="apple-style-span"/>
          <w:rFonts w:ascii="Times New Roman" w:hAnsi="Times New Roman" w:cs="Times New Roman"/>
          <w:sz w:val="24"/>
          <w:szCs w:val="27"/>
          <w:shd w:val="clear" w:color="auto" w:fill="FFFFFF"/>
        </w:rPr>
        <w:t>(и это</w:t>
      </w:r>
      <w:r w:rsidR="00353B21" w:rsidRPr="005C6EF8">
        <w:rPr>
          <w:rStyle w:val="apple-style-span"/>
          <w:rFonts w:ascii="Times New Roman" w:hAnsi="Times New Roman" w:cs="Times New Roman"/>
          <w:sz w:val="24"/>
          <w:szCs w:val="27"/>
          <w:shd w:val="clear" w:color="auto" w:fill="FFFFFF"/>
        </w:rPr>
        <w:t xml:space="preserve">, </w:t>
      </w:r>
      <w:r w:rsidR="00F97978" w:rsidRPr="005C6EF8">
        <w:rPr>
          <w:rStyle w:val="apple-style-span"/>
          <w:rFonts w:ascii="Times New Roman" w:hAnsi="Times New Roman" w:cs="Times New Roman"/>
          <w:sz w:val="24"/>
          <w:szCs w:val="27"/>
          <w:shd w:val="clear" w:color="auto" w:fill="FFFFFF"/>
        </w:rPr>
        <w:t>быть может</w:t>
      </w:r>
      <w:r w:rsidR="00D46D40" w:rsidRPr="005C6EF8">
        <w:rPr>
          <w:rStyle w:val="apple-style-span"/>
          <w:rFonts w:ascii="Times New Roman" w:hAnsi="Times New Roman" w:cs="Times New Roman"/>
          <w:sz w:val="24"/>
          <w:szCs w:val="27"/>
          <w:shd w:val="clear" w:color="auto" w:fill="FFFFFF"/>
        </w:rPr>
        <w:t xml:space="preserve"> </w:t>
      </w:r>
      <w:r w:rsidR="00A2714A" w:rsidRPr="005C6EF8">
        <w:rPr>
          <w:rStyle w:val="apple-style-span"/>
          <w:rFonts w:ascii="Times New Roman" w:hAnsi="Times New Roman" w:cs="Times New Roman"/>
          <w:sz w:val="24"/>
          <w:szCs w:val="27"/>
          <w:shd w:val="clear" w:color="auto" w:fill="FFFFFF"/>
        </w:rPr>
        <w:t xml:space="preserve">– </w:t>
      </w:r>
      <w:r w:rsidR="00D46D40" w:rsidRPr="005C6EF8">
        <w:rPr>
          <w:rStyle w:val="apple-style-span"/>
          <w:rFonts w:ascii="Times New Roman" w:hAnsi="Times New Roman" w:cs="Times New Roman"/>
          <w:sz w:val="24"/>
          <w:szCs w:val="27"/>
          <w:shd w:val="clear" w:color="auto" w:fill="FFFFFF"/>
        </w:rPr>
        <w:t>главное</w:t>
      </w:r>
      <w:r w:rsidR="00A2714A" w:rsidRPr="005C6EF8">
        <w:rPr>
          <w:rStyle w:val="apple-style-span"/>
          <w:rFonts w:ascii="Times New Roman" w:hAnsi="Times New Roman" w:cs="Times New Roman"/>
          <w:sz w:val="24"/>
          <w:szCs w:val="27"/>
          <w:shd w:val="clear" w:color="auto" w:fill="FFFFFF"/>
        </w:rPr>
        <w:t>!</w:t>
      </w:r>
      <w:r w:rsidR="00D46D40" w:rsidRPr="005C6EF8">
        <w:rPr>
          <w:rStyle w:val="apple-style-span"/>
          <w:rFonts w:ascii="Times New Roman" w:hAnsi="Times New Roman" w:cs="Times New Roman"/>
          <w:sz w:val="24"/>
          <w:szCs w:val="27"/>
          <w:shd w:val="clear" w:color="auto" w:fill="FFFFFF"/>
        </w:rPr>
        <w:t xml:space="preserve">) </w:t>
      </w:r>
      <w:r w:rsidR="001C7563" w:rsidRPr="005C6EF8">
        <w:rPr>
          <w:rStyle w:val="apple-style-span"/>
          <w:rFonts w:ascii="Times New Roman" w:hAnsi="Times New Roman" w:cs="Times New Roman"/>
          <w:sz w:val="24"/>
          <w:szCs w:val="27"/>
          <w:shd w:val="clear" w:color="auto" w:fill="FFFFFF"/>
        </w:rPr>
        <w:t xml:space="preserve">фактически </w:t>
      </w:r>
      <w:r w:rsidR="00D46D40" w:rsidRPr="005C6EF8">
        <w:rPr>
          <w:rStyle w:val="apple-style-span"/>
          <w:rFonts w:ascii="Times New Roman" w:hAnsi="Times New Roman" w:cs="Times New Roman"/>
          <w:sz w:val="24"/>
          <w:szCs w:val="27"/>
          <w:shd w:val="clear" w:color="auto" w:fill="FFFFFF"/>
        </w:rPr>
        <w:t>на него же</w:t>
      </w:r>
      <w:r w:rsidR="00086D80" w:rsidRPr="005C6EF8">
        <w:rPr>
          <w:rStyle w:val="apple-style-span"/>
          <w:rFonts w:ascii="Times New Roman" w:hAnsi="Times New Roman" w:cs="Times New Roman"/>
          <w:sz w:val="24"/>
          <w:szCs w:val="27"/>
          <w:shd w:val="clear" w:color="auto" w:fill="FFFFFF"/>
        </w:rPr>
        <w:t xml:space="preserve"> </w:t>
      </w:r>
      <w:r w:rsidR="001C7563" w:rsidRPr="005C6EF8">
        <w:rPr>
          <w:rStyle w:val="apple-style-span"/>
          <w:rFonts w:ascii="Times New Roman" w:hAnsi="Times New Roman" w:cs="Times New Roman"/>
          <w:sz w:val="24"/>
          <w:szCs w:val="27"/>
          <w:shd w:val="clear" w:color="auto" w:fill="FFFFFF"/>
        </w:rPr>
        <w:t xml:space="preserve">пытаясь </w:t>
      </w:r>
      <w:r w:rsidR="007A1EF5" w:rsidRPr="005C6EF8">
        <w:rPr>
          <w:rStyle w:val="apple-style-span"/>
          <w:rFonts w:ascii="Times New Roman" w:hAnsi="Times New Roman" w:cs="Times New Roman"/>
          <w:sz w:val="24"/>
          <w:szCs w:val="27"/>
          <w:shd w:val="clear" w:color="auto" w:fill="FFFFFF"/>
        </w:rPr>
        <w:t xml:space="preserve">этим «методом </w:t>
      </w:r>
      <w:r w:rsidR="004227BE" w:rsidRPr="005C6EF8">
        <w:rPr>
          <w:rStyle w:val="apple-style-span"/>
          <w:rFonts w:ascii="Times New Roman" w:hAnsi="Times New Roman" w:cs="Times New Roman"/>
          <w:sz w:val="24"/>
          <w:szCs w:val="27"/>
          <w:shd w:val="clear" w:color="auto" w:fill="FFFFFF"/>
        </w:rPr>
        <w:t>прозрачн</w:t>
      </w:r>
      <w:r w:rsidR="007A1EF5" w:rsidRPr="005C6EF8">
        <w:rPr>
          <w:rStyle w:val="apple-style-span"/>
          <w:rFonts w:ascii="Times New Roman" w:hAnsi="Times New Roman" w:cs="Times New Roman"/>
          <w:sz w:val="24"/>
          <w:szCs w:val="27"/>
          <w:shd w:val="clear" w:color="auto" w:fill="FFFFFF"/>
        </w:rPr>
        <w:t>ого намёка»</w:t>
      </w:r>
      <w:r w:rsidR="00A42362" w:rsidRPr="005C6EF8">
        <w:rPr>
          <w:rStyle w:val="apple-style-span"/>
          <w:rFonts w:ascii="Times New Roman" w:hAnsi="Times New Roman" w:cs="Times New Roman"/>
          <w:sz w:val="24"/>
          <w:szCs w:val="27"/>
          <w:shd w:val="clear" w:color="auto" w:fill="FFFFFF"/>
        </w:rPr>
        <w:t xml:space="preserve"> </w:t>
      </w:r>
      <w:r w:rsidR="00F97978" w:rsidRPr="005C6EF8">
        <w:rPr>
          <w:rStyle w:val="apple-style-span"/>
          <w:rFonts w:ascii="Times New Roman" w:hAnsi="Times New Roman" w:cs="Times New Roman"/>
          <w:sz w:val="24"/>
          <w:szCs w:val="27"/>
          <w:shd w:val="clear" w:color="auto" w:fill="FFFFFF"/>
        </w:rPr>
        <w:t>и переложить со своих плеч</w:t>
      </w:r>
      <w:r w:rsidR="007514BF" w:rsidRPr="005C6EF8">
        <w:rPr>
          <w:rStyle w:val="apple-style-span"/>
          <w:rFonts w:ascii="Times New Roman" w:hAnsi="Times New Roman" w:cs="Times New Roman"/>
          <w:sz w:val="24"/>
          <w:szCs w:val="27"/>
          <w:shd w:val="clear" w:color="auto" w:fill="FFFFFF"/>
        </w:rPr>
        <w:t xml:space="preserve"> </w:t>
      </w:r>
      <w:r w:rsidR="00F97978" w:rsidRPr="005C6EF8">
        <w:rPr>
          <w:rStyle w:val="apple-style-span"/>
          <w:rFonts w:ascii="Times New Roman" w:hAnsi="Times New Roman" w:cs="Times New Roman"/>
          <w:sz w:val="24"/>
          <w:szCs w:val="27"/>
          <w:shd w:val="clear" w:color="auto" w:fill="FFFFFF"/>
        </w:rPr>
        <w:t>всю</w:t>
      </w:r>
      <w:r w:rsidR="00614069" w:rsidRPr="005C6EF8">
        <w:rPr>
          <w:rStyle w:val="apple-style-span"/>
          <w:rFonts w:ascii="Times New Roman" w:hAnsi="Times New Roman" w:cs="Times New Roman"/>
          <w:sz w:val="24"/>
          <w:szCs w:val="27"/>
          <w:shd w:val="clear" w:color="auto" w:fill="FFFFFF"/>
        </w:rPr>
        <w:t xml:space="preserve"> ответственность</w:t>
      </w:r>
      <w:r w:rsidR="00B72BB3" w:rsidRPr="005C6EF8">
        <w:rPr>
          <w:rStyle w:val="apple-style-span"/>
          <w:rFonts w:ascii="Times New Roman" w:hAnsi="Times New Roman" w:cs="Times New Roman"/>
          <w:sz w:val="24"/>
          <w:szCs w:val="27"/>
          <w:shd w:val="clear" w:color="auto" w:fill="FFFFFF"/>
        </w:rPr>
        <w:t xml:space="preserve"> за</w:t>
      </w:r>
      <w:r w:rsidR="00614069" w:rsidRPr="005C6EF8">
        <w:rPr>
          <w:rStyle w:val="apple-style-span"/>
          <w:rFonts w:ascii="Times New Roman" w:hAnsi="Times New Roman" w:cs="Times New Roman"/>
          <w:sz w:val="24"/>
          <w:szCs w:val="27"/>
          <w:shd w:val="clear" w:color="auto" w:fill="FFFFFF"/>
        </w:rPr>
        <w:t xml:space="preserve"> содеянное,</w:t>
      </w:r>
      <w:r w:rsidR="00A2714A" w:rsidRPr="005C6EF8">
        <w:rPr>
          <w:rStyle w:val="apple-style-span"/>
          <w:rFonts w:ascii="Times New Roman" w:hAnsi="Times New Roman" w:cs="Times New Roman"/>
          <w:sz w:val="24"/>
          <w:szCs w:val="27"/>
          <w:shd w:val="clear" w:color="auto" w:fill="FFFFFF"/>
        </w:rPr>
        <w:t xml:space="preserve"> </w:t>
      </w:r>
      <w:r w:rsidR="00614069" w:rsidRPr="005C6EF8">
        <w:rPr>
          <w:rStyle w:val="apple-style-span"/>
          <w:rFonts w:ascii="Times New Roman" w:hAnsi="Times New Roman" w:cs="Times New Roman"/>
          <w:sz w:val="24"/>
          <w:szCs w:val="27"/>
          <w:shd w:val="clear" w:color="auto" w:fill="FFFFFF"/>
        </w:rPr>
        <w:t>– совсем</w:t>
      </w:r>
      <w:r w:rsidR="0066384A" w:rsidRPr="005C6EF8">
        <w:rPr>
          <w:rStyle w:val="apple-style-span"/>
          <w:rFonts w:ascii="Times New Roman" w:hAnsi="Times New Roman" w:cs="Times New Roman"/>
          <w:sz w:val="24"/>
          <w:szCs w:val="27"/>
          <w:shd w:val="clear" w:color="auto" w:fill="FFFFFF"/>
        </w:rPr>
        <w:t xml:space="preserve"> </w:t>
      </w:r>
      <w:r w:rsidR="00D46D40" w:rsidRPr="005C6EF8">
        <w:rPr>
          <w:rStyle w:val="apple-style-span"/>
          <w:rFonts w:ascii="Times New Roman" w:hAnsi="Times New Roman" w:cs="Times New Roman"/>
          <w:sz w:val="24"/>
          <w:szCs w:val="27"/>
          <w:shd w:val="clear" w:color="auto" w:fill="FFFFFF"/>
        </w:rPr>
        <w:t xml:space="preserve">не зря </w:t>
      </w:r>
      <w:r w:rsidR="00A2714A" w:rsidRPr="005C6EF8">
        <w:rPr>
          <w:rStyle w:val="apple-style-span"/>
          <w:rFonts w:ascii="Times New Roman" w:hAnsi="Times New Roman" w:cs="Times New Roman"/>
          <w:sz w:val="24"/>
          <w:szCs w:val="27"/>
          <w:shd w:val="clear" w:color="auto" w:fill="FFFFFF"/>
        </w:rPr>
        <w:t xml:space="preserve">так </w:t>
      </w:r>
      <w:r w:rsidR="00353B21" w:rsidRPr="005C6EF8">
        <w:rPr>
          <w:rStyle w:val="apple-style-span"/>
          <w:rFonts w:ascii="Times New Roman" w:hAnsi="Times New Roman" w:cs="Times New Roman"/>
          <w:sz w:val="24"/>
          <w:szCs w:val="27"/>
          <w:shd w:val="clear" w:color="auto" w:fill="FFFFFF"/>
        </w:rPr>
        <w:t xml:space="preserve">умело </w:t>
      </w:r>
      <w:r w:rsidR="00A2714A" w:rsidRPr="005C6EF8">
        <w:rPr>
          <w:rStyle w:val="apple-style-span"/>
          <w:rFonts w:ascii="Times New Roman" w:hAnsi="Times New Roman" w:cs="Times New Roman"/>
          <w:sz w:val="24"/>
          <w:szCs w:val="27"/>
          <w:shd w:val="clear" w:color="auto" w:fill="FFFFFF"/>
        </w:rPr>
        <w:t>с</w:t>
      </w:r>
      <w:r w:rsidR="00D46D40" w:rsidRPr="005C6EF8">
        <w:rPr>
          <w:rStyle w:val="apple-style-span"/>
          <w:rFonts w:ascii="Times New Roman" w:hAnsi="Times New Roman" w:cs="Times New Roman"/>
          <w:sz w:val="24"/>
          <w:szCs w:val="27"/>
          <w:shd w:val="clear" w:color="auto" w:fill="FFFFFF"/>
        </w:rPr>
        <w:t>акцентир</w:t>
      </w:r>
      <w:r w:rsidR="00A2714A" w:rsidRPr="005C6EF8">
        <w:rPr>
          <w:rStyle w:val="apple-style-span"/>
          <w:rFonts w:ascii="Times New Roman" w:hAnsi="Times New Roman" w:cs="Times New Roman"/>
          <w:sz w:val="24"/>
          <w:szCs w:val="27"/>
          <w:shd w:val="clear" w:color="auto" w:fill="FFFFFF"/>
        </w:rPr>
        <w:t>ов</w:t>
      </w:r>
      <w:r w:rsidR="001F527F" w:rsidRPr="005C6EF8">
        <w:rPr>
          <w:rStyle w:val="apple-style-span"/>
          <w:rFonts w:ascii="Times New Roman" w:hAnsi="Times New Roman" w:cs="Times New Roman"/>
          <w:sz w:val="24"/>
          <w:szCs w:val="27"/>
          <w:shd w:val="clear" w:color="auto" w:fill="FFFFFF"/>
        </w:rPr>
        <w:t>ав</w:t>
      </w:r>
      <w:r w:rsidR="00D46D40" w:rsidRPr="005C6EF8">
        <w:rPr>
          <w:rStyle w:val="apple-style-span"/>
          <w:rFonts w:ascii="Times New Roman" w:hAnsi="Times New Roman" w:cs="Times New Roman"/>
          <w:sz w:val="24"/>
          <w:szCs w:val="27"/>
          <w:shd w:val="clear" w:color="auto" w:fill="FFFFFF"/>
        </w:rPr>
        <w:t xml:space="preserve"> </w:t>
      </w:r>
      <w:r w:rsidR="007514BF" w:rsidRPr="005C6EF8">
        <w:rPr>
          <w:rStyle w:val="apple-style-span"/>
          <w:rFonts w:ascii="Times New Roman" w:hAnsi="Times New Roman" w:cs="Times New Roman"/>
          <w:sz w:val="24"/>
          <w:szCs w:val="27"/>
          <w:shd w:val="clear" w:color="auto" w:fill="FFFFFF"/>
        </w:rPr>
        <w:t xml:space="preserve">внимание </w:t>
      </w:r>
      <w:r w:rsidR="00527244" w:rsidRPr="005C6EF8">
        <w:rPr>
          <w:rStyle w:val="apple-style-span"/>
          <w:rFonts w:ascii="Times New Roman" w:hAnsi="Times New Roman" w:cs="Times New Roman"/>
          <w:sz w:val="24"/>
          <w:szCs w:val="27"/>
          <w:shd w:val="clear" w:color="auto" w:fill="FFFFFF"/>
        </w:rPr>
        <w:t xml:space="preserve">наблюдателей </w:t>
      </w:r>
      <w:r w:rsidR="00D46D40" w:rsidRPr="005C6EF8">
        <w:rPr>
          <w:rStyle w:val="apple-style-span"/>
          <w:rFonts w:ascii="Times New Roman" w:hAnsi="Times New Roman" w:cs="Times New Roman"/>
          <w:sz w:val="24"/>
          <w:szCs w:val="27"/>
          <w:shd w:val="clear" w:color="auto" w:fill="FFFFFF"/>
        </w:rPr>
        <w:t xml:space="preserve">на </w:t>
      </w:r>
      <w:r w:rsidR="00A2714A" w:rsidRPr="005C6EF8">
        <w:rPr>
          <w:rStyle w:val="apple-style-span"/>
          <w:rFonts w:ascii="Times New Roman" w:hAnsi="Times New Roman" w:cs="Times New Roman"/>
          <w:sz w:val="24"/>
          <w:szCs w:val="27"/>
          <w:shd w:val="clear" w:color="auto" w:fill="FFFFFF"/>
        </w:rPr>
        <w:t xml:space="preserve">столь </w:t>
      </w:r>
      <w:r w:rsidR="00D46D40" w:rsidRPr="005C6EF8">
        <w:rPr>
          <w:rStyle w:val="apple-style-span"/>
          <w:rFonts w:ascii="Times New Roman" w:hAnsi="Times New Roman" w:cs="Times New Roman"/>
          <w:sz w:val="24"/>
          <w:szCs w:val="27"/>
          <w:shd w:val="clear" w:color="auto" w:fill="FFFFFF"/>
        </w:rPr>
        <w:t>экстравагантном тосте</w:t>
      </w:r>
      <w:r w:rsidR="00942EAE" w:rsidRPr="005C6EF8">
        <w:rPr>
          <w:rStyle w:val="apple-style-span"/>
          <w:rFonts w:ascii="Times New Roman" w:hAnsi="Times New Roman" w:cs="Times New Roman"/>
          <w:sz w:val="24"/>
          <w:szCs w:val="27"/>
          <w:shd w:val="clear" w:color="auto" w:fill="FFFFFF"/>
        </w:rPr>
        <w:t>.</w:t>
      </w:r>
      <w:r w:rsidR="00614069" w:rsidRPr="005C6EF8">
        <w:rPr>
          <w:rStyle w:val="apple-style-span"/>
          <w:rFonts w:ascii="Times New Roman" w:hAnsi="Times New Roman" w:cs="Times New Roman"/>
          <w:sz w:val="24"/>
          <w:szCs w:val="27"/>
          <w:shd w:val="clear" w:color="auto" w:fill="FFFFFF"/>
        </w:rPr>
        <w:t xml:space="preserve"> </w:t>
      </w:r>
      <w:r w:rsidR="007A2930" w:rsidRPr="005C6EF8">
        <w:rPr>
          <w:rStyle w:val="apple-style-span"/>
          <w:rFonts w:ascii="Times New Roman" w:hAnsi="Times New Roman" w:cs="Times New Roman"/>
          <w:sz w:val="24"/>
          <w:szCs w:val="27"/>
          <w:shd w:val="clear" w:color="auto" w:fill="FFFFFF"/>
        </w:rPr>
        <w:t>(</w:t>
      </w:r>
      <w:r w:rsidR="00942EAE" w:rsidRPr="005C6EF8">
        <w:rPr>
          <w:rStyle w:val="apple-style-span"/>
          <w:rFonts w:ascii="Times New Roman" w:hAnsi="Times New Roman" w:cs="Times New Roman"/>
          <w:sz w:val="24"/>
          <w:szCs w:val="27"/>
          <w:shd w:val="clear" w:color="auto" w:fill="FFFFFF"/>
        </w:rPr>
        <w:t>В</w:t>
      </w:r>
      <w:r w:rsidR="007A2930" w:rsidRPr="005C6EF8">
        <w:rPr>
          <w:rStyle w:val="apple-style-span"/>
          <w:rFonts w:ascii="Times New Roman" w:hAnsi="Times New Roman" w:cs="Times New Roman"/>
          <w:sz w:val="24"/>
          <w:szCs w:val="27"/>
          <w:shd w:val="clear" w:color="auto" w:fill="FFFFFF"/>
        </w:rPr>
        <w:t>спомним – когда профессиональные разведчики</w:t>
      </w:r>
      <w:r w:rsidR="00D46D40" w:rsidRPr="005C6EF8">
        <w:rPr>
          <w:rStyle w:val="apple-style-span"/>
          <w:rFonts w:ascii="Times New Roman" w:hAnsi="Times New Roman" w:cs="Times New Roman"/>
          <w:sz w:val="24"/>
          <w:szCs w:val="27"/>
          <w:shd w:val="clear" w:color="auto" w:fill="FFFFFF"/>
        </w:rPr>
        <w:t xml:space="preserve">, везде и всегда </w:t>
      </w:r>
      <w:r w:rsidR="002C1397" w:rsidRPr="005C6EF8">
        <w:rPr>
          <w:rStyle w:val="apple-style-span"/>
          <w:rFonts w:ascii="Times New Roman" w:hAnsi="Times New Roman" w:cs="Times New Roman"/>
          <w:sz w:val="24"/>
          <w:szCs w:val="27"/>
          <w:shd w:val="clear" w:color="auto" w:fill="FFFFFF"/>
        </w:rPr>
        <w:t xml:space="preserve">обычно </w:t>
      </w:r>
      <w:r w:rsidR="00D46D40" w:rsidRPr="005C6EF8">
        <w:rPr>
          <w:rStyle w:val="apple-style-span"/>
          <w:rFonts w:ascii="Times New Roman" w:hAnsi="Times New Roman" w:cs="Times New Roman"/>
          <w:sz w:val="24"/>
          <w:szCs w:val="27"/>
          <w:shd w:val="clear" w:color="auto" w:fill="FFFFFF"/>
        </w:rPr>
        <w:t>«застёгнутые на все пуговицы»,</w:t>
      </w:r>
      <w:r w:rsidR="007A2930" w:rsidRPr="005C6EF8">
        <w:rPr>
          <w:rStyle w:val="apple-style-span"/>
          <w:rFonts w:ascii="Times New Roman" w:hAnsi="Times New Roman" w:cs="Times New Roman"/>
          <w:sz w:val="24"/>
          <w:szCs w:val="27"/>
          <w:shd w:val="clear" w:color="auto" w:fill="FFFFFF"/>
        </w:rPr>
        <w:t xml:space="preserve"> делают </w:t>
      </w:r>
      <w:r w:rsidR="00457994" w:rsidRPr="005C6EF8">
        <w:rPr>
          <w:rStyle w:val="apple-style-span"/>
          <w:rFonts w:ascii="Times New Roman" w:hAnsi="Times New Roman" w:cs="Times New Roman"/>
          <w:sz w:val="24"/>
          <w:szCs w:val="27"/>
          <w:shd w:val="clear" w:color="auto" w:fill="FFFFFF"/>
        </w:rPr>
        <w:t xml:space="preserve">вдруг </w:t>
      </w:r>
      <w:r w:rsidR="007A2930" w:rsidRPr="005C6EF8">
        <w:rPr>
          <w:rStyle w:val="apple-style-span"/>
          <w:rFonts w:ascii="Times New Roman" w:hAnsi="Times New Roman" w:cs="Times New Roman"/>
          <w:sz w:val="24"/>
          <w:szCs w:val="27"/>
          <w:shd w:val="clear" w:color="auto" w:fill="FFFFFF"/>
        </w:rPr>
        <w:t xml:space="preserve">какие-то </w:t>
      </w:r>
      <w:r w:rsidR="00457994" w:rsidRPr="005C6EF8">
        <w:rPr>
          <w:rStyle w:val="apple-style-span"/>
          <w:rFonts w:ascii="Times New Roman" w:hAnsi="Times New Roman" w:cs="Times New Roman"/>
          <w:sz w:val="24"/>
          <w:szCs w:val="27"/>
          <w:shd w:val="clear" w:color="auto" w:fill="FFFFFF"/>
        </w:rPr>
        <w:t xml:space="preserve">неожиданные </w:t>
      </w:r>
      <w:r w:rsidR="004A590A" w:rsidRPr="005C6EF8">
        <w:rPr>
          <w:rStyle w:val="apple-style-span"/>
          <w:rFonts w:ascii="Times New Roman" w:hAnsi="Times New Roman" w:cs="Times New Roman"/>
          <w:sz w:val="24"/>
          <w:szCs w:val="27"/>
          <w:shd w:val="clear" w:color="auto" w:fill="FFFFFF"/>
        </w:rPr>
        <w:t>«открыто»-</w:t>
      </w:r>
      <w:r w:rsidR="007A2930" w:rsidRPr="005C6EF8">
        <w:rPr>
          <w:rStyle w:val="apple-style-span"/>
          <w:rFonts w:ascii="Times New Roman" w:hAnsi="Times New Roman" w:cs="Times New Roman"/>
          <w:sz w:val="24"/>
          <w:szCs w:val="27"/>
          <w:shd w:val="clear" w:color="auto" w:fill="FFFFFF"/>
        </w:rPr>
        <w:t>публичные жесты</w:t>
      </w:r>
      <w:r w:rsidR="00457994" w:rsidRPr="005C6EF8">
        <w:rPr>
          <w:rStyle w:val="apple-style-span"/>
          <w:rFonts w:ascii="Times New Roman" w:hAnsi="Times New Roman" w:cs="Times New Roman"/>
          <w:sz w:val="24"/>
          <w:szCs w:val="27"/>
          <w:shd w:val="clear" w:color="auto" w:fill="FFFFFF"/>
        </w:rPr>
        <w:t xml:space="preserve"> </w:t>
      </w:r>
      <w:r w:rsidR="003D3D4C" w:rsidRPr="005C6EF8">
        <w:rPr>
          <w:rStyle w:val="apple-style-span"/>
          <w:rFonts w:ascii="Times New Roman" w:hAnsi="Times New Roman" w:cs="Times New Roman"/>
          <w:sz w:val="24"/>
          <w:szCs w:val="27"/>
          <w:shd w:val="clear" w:color="auto" w:fill="FFFFFF"/>
        </w:rPr>
        <w:t>из разряда удивительно вдруг</w:t>
      </w:r>
      <w:r w:rsidR="00D46D40" w:rsidRPr="005C6EF8">
        <w:rPr>
          <w:rStyle w:val="apple-style-span"/>
          <w:rFonts w:ascii="Times New Roman" w:hAnsi="Times New Roman" w:cs="Times New Roman"/>
          <w:sz w:val="24"/>
          <w:szCs w:val="27"/>
          <w:shd w:val="clear" w:color="auto" w:fill="FFFFFF"/>
        </w:rPr>
        <w:t xml:space="preserve"> проявившейся</w:t>
      </w:r>
      <w:r w:rsidR="007A1F56" w:rsidRPr="005C6EF8">
        <w:rPr>
          <w:rStyle w:val="apple-style-span"/>
          <w:rFonts w:ascii="Times New Roman" w:hAnsi="Times New Roman" w:cs="Times New Roman"/>
          <w:sz w:val="24"/>
          <w:szCs w:val="27"/>
          <w:shd w:val="clear" w:color="auto" w:fill="FFFFFF"/>
        </w:rPr>
        <w:t xml:space="preserve"> «</w:t>
      </w:r>
      <w:r w:rsidR="00353B21" w:rsidRPr="005C6EF8">
        <w:rPr>
          <w:rStyle w:val="apple-style-span"/>
          <w:rFonts w:ascii="Times New Roman" w:hAnsi="Times New Roman" w:cs="Times New Roman"/>
          <w:sz w:val="24"/>
          <w:szCs w:val="27"/>
          <w:shd w:val="clear" w:color="auto" w:fill="FFFFFF"/>
        </w:rPr>
        <w:t>за</w:t>
      </w:r>
      <w:r w:rsidR="00D46D40" w:rsidRPr="005C6EF8">
        <w:rPr>
          <w:rStyle w:val="apple-style-span"/>
          <w:rFonts w:ascii="Times New Roman" w:hAnsi="Times New Roman" w:cs="Times New Roman"/>
          <w:sz w:val="24"/>
          <w:szCs w:val="27"/>
          <w:shd w:val="clear" w:color="auto" w:fill="FFFFFF"/>
        </w:rPr>
        <w:t xml:space="preserve">предельной </w:t>
      </w:r>
      <w:r w:rsidR="007A1F56" w:rsidRPr="005C6EF8">
        <w:rPr>
          <w:rStyle w:val="apple-style-span"/>
          <w:rFonts w:ascii="Times New Roman" w:hAnsi="Times New Roman" w:cs="Times New Roman"/>
          <w:sz w:val="24"/>
          <w:szCs w:val="27"/>
          <w:shd w:val="clear" w:color="auto" w:fill="FFFFFF"/>
        </w:rPr>
        <w:t>искренности»</w:t>
      </w:r>
      <w:r w:rsidR="003D3D4C" w:rsidRPr="005C6EF8">
        <w:rPr>
          <w:rStyle w:val="apple-style-span"/>
          <w:rFonts w:ascii="Times New Roman" w:hAnsi="Times New Roman" w:cs="Times New Roman"/>
          <w:sz w:val="24"/>
          <w:szCs w:val="27"/>
          <w:shd w:val="clear" w:color="auto" w:fill="FFFFFF"/>
        </w:rPr>
        <w:t xml:space="preserve">, касаясь в своих «внезапных откровениях» </w:t>
      </w:r>
      <w:r w:rsidR="00614069" w:rsidRPr="005C6EF8">
        <w:rPr>
          <w:rStyle w:val="apple-style-span"/>
          <w:rFonts w:ascii="Times New Roman" w:hAnsi="Times New Roman" w:cs="Times New Roman"/>
          <w:sz w:val="24"/>
          <w:szCs w:val="27"/>
          <w:shd w:val="clear" w:color="auto" w:fill="FFFFFF"/>
        </w:rPr>
        <w:t xml:space="preserve">тех или иных </w:t>
      </w:r>
      <w:r w:rsidR="003D3D4C" w:rsidRPr="005C6EF8">
        <w:rPr>
          <w:rStyle w:val="apple-style-span"/>
          <w:rFonts w:ascii="Times New Roman" w:hAnsi="Times New Roman" w:cs="Times New Roman"/>
          <w:sz w:val="24"/>
          <w:szCs w:val="27"/>
          <w:shd w:val="clear" w:color="auto" w:fill="FFFFFF"/>
        </w:rPr>
        <w:t xml:space="preserve">сверхзначимых </w:t>
      </w:r>
      <w:r w:rsidR="00614069" w:rsidRPr="005C6EF8">
        <w:rPr>
          <w:rStyle w:val="apple-style-span"/>
          <w:rFonts w:ascii="Times New Roman" w:hAnsi="Times New Roman" w:cs="Times New Roman"/>
          <w:sz w:val="24"/>
          <w:szCs w:val="27"/>
          <w:shd w:val="clear" w:color="auto" w:fill="FFFFFF"/>
        </w:rPr>
        <w:t>лиц или событий без преувеличения геополитического масштаба</w:t>
      </w:r>
      <w:r w:rsidR="00457994" w:rsidRPr="005C6EF8">
        <w:rPr>
          <w:rStyle w:val="apple-style-span"/>
          <w:rFonts w:ascii="Times New Roman" w:hAnsi="Times New Roman" w:cs="Times New Roman"/>
          <w:sz w:val="24"/>
          <w:szCs w:val="27"/>
          <w:shd w:val="clear" w:color="auto" w:fill="FFFFFF"/>
        </w:rPr>
        <w:t xml:space="preserve"> </w:t>
      </w:r>
      <w:r w:rsidR="007A2930" w:rsidRPr="005C6EF8">
        <w:rPr>
          <w:rStyle w:val="apple-style-span"/>
          <w:rFonts w:ascii="Times New Roman" w:hAnsi="Times New Roman" w:cs="Times New Roman"/>
          <w:sz w:val="24"/>
          <w:szCs w:val="27"/>
          <w:shd w:val="clear" w:color="auto" w:fill="FFFFFF"/>
        </w:rPr>
        <w:t>– в этом</w:t>
      </w:r>
      <w:r w:rsidR="00D46D40" w:rsidRPr="005C6EF8">
        <w:rPr>
          <w:rStyle w:val="apple-style-span"/>
          <w:rFonts w:ascii="Times New Roman" w:hAnsi="Times New Roman" w:cs="Times New Roman"/>
          <w:sz w:val="24"/>
          <w:szCs w:val="27"/>
          <w:shd w:val="clear" w:color="auto" w:fill="FFFFFF"/>
        </w:rPr>
        <w:t>, как правило,</w:t>
      </w:r>
      <w:r w:rsidR="007A2930" w:rsidRPr="005C6EF8">
        <w:rPr>
          <w:rStyle w:val="apple-style-span"/>
          <w:rFonts w:ascii="Times New Roman" w:hAnsi="Times New Roman" w:cs="Times New Roman"/>
          <w:sz w:val="24"/>
          <w:szCs w:val="27"/>
          <w:shd w:val="clear" w:color="auto" w:fill="FFFFFF"/>
        </w:rPr>
        <w:t xml:space="preserve"> обязательно присутствует «двойное дно»</w:t>
      </w:r>
      <w:r w:rsidR="00D67F81" w:rsidRPr="005C6EF8">
        <w:rPr>
          <w:rStyle w:val="apple-style-span"/>
          <w:rFonts w:ascii="Times New Roman" w:hAnsi="Times New Roman" w:cs="Times New Roman"/>
          <w:sz w:val="24"/>
          <w:szCs w:val="27"/>
          <w:shd w:val="clear" w:color="auto" w:fill="FFFFFF"/>
        </w:rPr>
        <w:t xml:space="preserve"> – и</w:t>
      </w:r>
      <w:r w:rsidR="007A2930" w:rsidRPr="005C6EF8">
        <w:rPr>
          <w:rStyle w:val="apple-style-span"/>
          <w:rFonts w:ascii="Times New Roman" w:hAnsi="Times New Roman" w:cs="Times New Roman"/>
          <w:sz w:val="24"/>
          <w:szCs w:val="27"/>
          <w:shd w:val="clear" w:color="auto" w:fill="FFFFFF"/>
        </w:rPr>
        <w:t xml:space="preserve"> чаще всего </w:t>
      </w:r>
      <w:r w:rsidR="00D46D40" w:rsidRPr="005C6EF8">
        <w:rPr>
          <w:rStyle w:val="apple-style-span"/>
          <w:rFonts w:ascii="Times New Roman" w:hAnsi="Times New Roman" w:cs="Times New Roman"/>
          <w:sz w:val="24"/>
          <w:szCs w:val="27"/>
          <w:shd w:val="clear" w:color="auto" w:fill="FFFFFF"/>
        </w:rPr>
        <w:t xml:space="preserve">прямо </w:t>
      </w:r>
      <w:r w:rsidR="007A2930" w:rsidRPr="005C6EF8">
        <w:rPr>
          <w:rStyle w:val="apple-style-span"/>
          <w:rFonts w:ascii="Times New Roman" w:hAnsi="Times New Roman" w:cs="Times New Roman"/>
          <w:sz w:val="24"/>
          <w:szCs w:val="27"/>
          <w:shd w:val="clear" w:color="auto" w:fill="FFFFFF"/>
        </w:rPr>
        <w:t>противоположно</w:t>
      </w:r>
      <w:r w:rsidR="00353B21" w:rsidRPr="005C6EF8">
        <w:rPr>
          <w:rStyle w:val="apple-style-span"/>
          <w:rFonts w:ascii="Times New Roman" w:hAnsi="Times New Roman" w:cs="Times New Roman"/>
          <w:sz w:val="24"/>
          <w:szCs w:val="27"/>
          <w:shd w:val="clear" w:color="auto" w:fill="FFFFFF"/>
        </w:rPr>
        <w:t>е</w:t>
      </w:r>
      <w:r w:rsidR="007A2930" w:rsidRPr="005C6EF8">
        <w:rPr>
          <w:rStyle w:val="apple-style-span"/>
          <w:rFonts w:ascii="Times New Roman" w:hAnsi="Times New Roman" w:cs="Times New Roman"/>
          <w:sz w:val="24"/>
          <w:szCs w:val="27"/>
          <w:shd w:val="clear" w:color="auto" w:fill="FFFFFF"/>
        </w:rPr>
        <w:t xml:space="preserve"> </w:t>
      </w:r>
      <w:r w:rsidR="00D46D40" w:rsidRPr="005C6EF8">
        <w:rPr>
          <w:rStyle w:val="apple-style-span"/>
          <w:rFonts w:ascii="Times New Roman" w:hAnsi="Times New Roman" w:cs="Times New Roman"/>
          <w:sz w:val="24"/>
          <w:szCs w:val="27"/>
          <w:shd w:val="clear" w:color="auto" w:fill="FFFFFF"/>
        </w:rPr>
        <w:t>сему «искреннему» посылу</w:t>
      </w:r>
      <w:r w:rsidR="00942EAE" w:rsidRPr="005C6EF8">
        <w:rPr>
          <w:rStyle w:val="apple-style-span"/>
          <w:rFonts w:ascii="Times New Roman" w:hAnsi="Times New Roman" w:cs="Times New Roman"/>
          <w:sz w:val="24"/>
          <w:szCs w:val="27"/>
          <w:shd w:val="clear" w:color="auto" w:fill="FFFFFF"/>
        </w:rPr>
        <w:t>.</w:t>
      </w:r>
      <w:r w:rsidR="007A2930" w:rsidRPr="005C6EF8">
        <w:rPr>
          <w:rStyle w:val="apple-style-span"/>
          <w:rFonts w:ascii="Times New Roman" w:hAnsi="Times New Roman" w:cs="Times New Roman"/>
          <w:sz w:val="24"/>
          <w:szCs w:val="27"/>
          <w:shd w:val="clear" w:color="auto" w:fill="FFFFFF"/>
        </w:rPr>
        <w:t>)</w:t>
      </w:r>
      <w:r w:rsidR="00353B21" w:rsidRPr="005C6EF8">
        <w:rPr>
          <w:rStyle w:val="apple-style-span"/>
          <w:rFonts w:ascii="Times New Roman" w:hAnsi="Times New Roman" w:cs="Times New Roman"/>
          <w:sz w:val="24"/>
          <w:szCs w:val="27"/>
          <w:shd w:val="clear" w:color="auto" w:fill="FFFFFF"/>
        </w:rPr>
        <w:t xml:space="preserve"> </w:t>
      </w:r>
    </w:p>
    <w:p w:rsidR="007A1F56" w:rsidRPr="005C6EF8" w:rsidRDefault="007A1EF5" w:rsidP="007A1F56">
      <w:pPr>
        <w:pStyle w:val="af2"/>
        <w:ind w:firstLine="284"/>
        <w:jc w:val="both"/>
        <w:rPr>
          <w:rFonts w:ascii="Times New Roman" w:hAnsi="Times New Roman"/>
          <w:sz w:val="24"/>
        </w:rPr>
      </w:pPr>
      <w:r w:rsidRPr="005C6EF8">
        <w:rPr>
          <w:rStyle w:val="apple-converted-space"/>
          <w:rFonts w:ascii="Times New Roman" w:hAnsi="Times New Roman"/>
          <w:sz w:val="24"/>
          <w:szCs w:val="18"/>
          <w:shd w:val="clear" w:color="auto" w:fill="FFFFFF"/>
        </w:rPr>
        <w:t>Разумеется,</w:t>
      </w:r>
      <w:r w:rsidR="007A1F56" w:rsidRPr="005C6EF8">
        <w:rPr>
          <w:rStyle w:val="apple-converted-space"/>
          <w:rFonts w:ascii="Times New Roman" w:hAnsi="Times New Roman"/>
          <w:sz w:val="24"/>
          <w:szCs w:val="18"/>
          <w:shd w:val="clear" w:color="auto" w:fill="FFFFFF"/>
        </w:rPr>
        <w:t xml:space="preserve"> Ю. В. </w:t>
      </w:r>
      <w:r w:rsidR="007A1F56" w:rsidRPr="005C6EF8">
        <w:rPr>
          <w:rStyle w:val="apple-style-span"/>
          <w:rFonts w:ascii="Times New Roman" w:hAnsi="Times New Roman" w:cs="Times New Roman"/>
          <w:sz w:val="24"/>
        </w:rPr>
        <w:t>Андропов</w:t>
      </w:r>
      <w:r w:rsidR="007A1F56" w:rsidRPr="005C6EF8">
        <w:rPr>
          <w:rFonts w:ascii="Times New Roman" w:hAnsi="Times New Roman"/>
          <w:sz w:val="24"/>
        </w:rPr>
        <w:t xml:space="preserve"> никак не был «ангелом во плоти» </w:t>
      </w:r>
      <w:r w:rsidR="00353B21" w:rsidRPr="005C6EF8">
        <w:rPr>
          <w:rStyle w:val="apple-style-span"/>
          <w:rFonts w:ascii="Times New Roman" w:hAnsi="Times New Roman" w:cs="Times New Roman"/>
          <w:sz w:val="24"/>
          <w:szCs w:val="27"/>
          <w:shd w:val="clear" w:color="auto" w:fill="FFFFFF"/>
        </w:rPr>
        <w:t>–</w:t>
      </w:r>
      <w:r w:rsidR="007A1F56" w:rsidRPr="005C6EF8">
        <w:rPr>
          <w:rFonts w:ascii="Times New Roman" w:hAnsi="Times New Roman"/>
          <w:sz w:val="24"/>
        </w:rPr>
        <w:t xml:space="preserve"> он шёл к власти достаточно жёсткими </w:t>
      </w:r>
      <w:r w:rsidR="00255601" w:rsidRPr="005C6EF8">
        <w:rPr>
          <w:rFonts w:ascii="Times New Roman" w:hAnsi="Times New Roman"/>
          <w:sz w:val="24"/>
        </w:rPr>
        <w:t>метод</w:t>
      </w:r>
      <w:r w:rsidR="00D7574A" w:rsidRPr="005C6EF8">
        <w:rPr>
          <w:rFonts w:ascii="Times New Roman" w:hAnsi="Times New Roman"/>
          <w:sz w:val="24"/>
        </w:rPr>
        <w:t>ами</w:t>
      </w:r>
      <w:r w:rsidR="007A1F56" w:rsidRPr="005C6EF8">
        <w:rPr>
          <w:rFonts w:ascii="Times New Roman" w:hAnsi="Times New Roman"/>
          <w:sz w:val="24"/>
        </w:rPr>
        <w:t xml:space="preserve">, </w:t>
      </w:r>
      <w:r w:rsidR="00162CDF" w:rsidRPr="005C6EF8">
        <w:rPr>
          <w:rFonts w:ascii="Times New Roman" w:hAnsi="Times New Roman"/>
          <w:sz w:val="24"/>
        </w:rPr>
        <w:t>характерными</w:t>
      </w:r>
      <w:r w:rsidR="007A1F56" w:rsidRPr="005C6EF8">
        <w:rPr>
          <w:rFonts w:ascii="Times New Roman" w:hAnsi="Times New Roman"/>
          <w:sz w:val="24"/>
        </w:rPr>
        <w:t xml:space="preserve"> </w:t>
      </w:r>
      <w:r w:rsidR="00D7574A" w:rsidRPr="005C6EF8">
        <w:rPr>
          <w:rFonts w:ascii="Times New Roman" w:hAnsi="Times New Roman"/>
          <w:sz w:val="24"/>
        </w:rPr>
        <w:t xml:space="preserve">как </w:t>
      </w:r>
      <w:r w:rsidR="007A1F56" w:rsidRPr="005C6EF8">
        <w:rPr>
          <w:rFonts w:ascii="Times New Roman" w:hAnsi="Times New Roman"/>
          <w:sz w:val="24"/>
        </w:rPr>
        <w:t xml:space="preserve">для </w:t>
      </w:r>
      <w:r w:rsidR="00162CDF" w:rsidRPr="005C6EF8">
        <w:rPr>
          <w:rFonts w:ascii="Times New Roman" w:hAnsi="Times New Roman"/>
          <w:sz w:val="24"/>
        </w:rPr>
        <w:t xml:space="preserve">эпохи, </w:t>
      </w:r>
      <w:r w:rsidR="00D7574A" w:rsidRPr="005C6EF8">
        <w:rPr>
          <w:rFonts w:ascii="Times New Roman" w:hAnsi="Times New Roman"/>
          <w:sz w:val="24"/>
        </w:rPr>
        <w:t>так</w:t>
      </w:r>
      <w:r w:rsidR="00162CDF" w:rsidRPr="005C6EF8">
        <w:rPr>
          <w:rFonts w:ascii="Times New Roman" w:hAnsi="Times New Roman"/>
          <w:sz w:val="24"/>
        </w:rPr>
        <w:t xml:space="preserve"> и для </w:t>
      </w:r>
      <w:r w:rsidR="007A1F56" w:rsidRPr="005C6EF8">
        <w:rPr>
          <w:rFonts w:ascii="Times New Roman" w:hAnsi="Times New Roman"/>
          <w:sz w:val="24"/>
        </w:rPr>
        <w:t xml:space="preserve">представителей возглавляемого им ведомства. В общем же и целом, это был твёрдый, умный и </w:t>
      </w:r>
      <w:r w:rsidR="00162CDF" w:rsidRPr="005C6EF8">
        <w:rPr>
          <w:rFonts w:ascii="Times New Roman" w:hAnsi="Times New Roman"/>
          <w:sz w:val="24"/>
        </w:rPr>
        <w:t xml:space="preserve">во всех смыслах </w:t>
      </w:r>
      <w:r w:rsidR="00D7574A" w:rsidRPr="005C6EF8">
        <w:rPr>
          <w:rFonts w:ascii="Times New Roman" w:hAnsi="Times New Roman"/>
          <w:sz w:val="24"/>
        </w:rPr>
        <w:t xml:space="preserve">слова </w:t>
      </w:r>
      <w:r w:rsidR="00162CDF" w:rsidRPr="005C6EF8">
        <w:rPr>
          <w:rFonts w:ascii="Times New Roman" w:hAnsi="Times New Roman"/>
          <w:sz w:val="24"/>
        </w:rPr>
        <w:t>незаурядный</w:t>
      </w:r>
      <w:r w:rsidR="007A1F56" w:rsidRPr="005C6EF8">
        <w:rPr>
          <w:rFonts w:ascii="Times New Roman" w:hAnsi="Times New Roman"/>
          <w:sz w:val="24"/>
        </w:rPr>
        <w:t xml:space="preserve"> лидер, который может нравиться или не нравиться, </w:t>
      </w:r>
      <w:r w:rsidR="00D7574A" w:rsidRPr="005C6EF8">
        <w:rPr>
          <w:rFonts w:ascii="Times New Roman" w:hAnsi="Times New Roman"/>
          <w:sz w:val="24"/>
        </w:rPr>
        <w:t>но</w:t>
      </w:r>
      <w:r w:rsidR="007A1F56" w:rsidRPr="005C6EF8">
        <w:rPr>
          <w:rFonts w:ascii="Times New Roman" w:hAnsi="Times New Roman"/>
          <w:sz w:val="24"/>
        </w:rPr>
        <w:t xml:space="preserve"> </w:t>
      </w:r>
      <w:r w:rsidR="00D7574A" w:rsidRPr="005C6EF8">
        <w:rPr>
          <w:rFonts w:ascii="Times New Roman" w:hAnsi="Times New Roman"/>
          <w:sz w:val="24"/>
        </w:rPr>
        <w:t xml:space="preserve">никак </w:t>
      </w:r>
      <w:r w:rsidR="007A1F56" w:rsidRPr="005C6EF8">
        <w:rPr>
          <w:rFonts w:ascii="Times New Roman" w:hAnsi="Times New Roman"/>
          <w:sz w:val="24"/>
        </w:rPr>
        <w:t xml:space="preserve">не может быть сведён до роли некоего примитивного «заговорщика». Масштаб личности этого человека и истинные мотивы его действий ещё ждут своих исследователей – специфическая сфера его деятельности в период руководства КГБ, конечно, наложила и до сих пор </w:t>
      </w:r>
      <w:r w:rsidR="00D7574A" w:rsidRPr="005C6EF8">
        <w:rPr>
          <w:rFonts w:ascii="Times New Roman" w:hAnsi="Times New Roman"/>
          <w:sz w:val="24"/>
        </w:rPr>
        <w:t>здесь</w:t>
      </w:r>
      <w:r w:rsidR="007A1F56" w:rsidRPr="005C6EF8">
        <w:rPr>
          <w:rFonts w:ascii="Times New Roman" w:hAnsi="Times New Roman"/>
          <w:sz w:val="24"/>
        </w:rPr>
        <w:t xml:space="preserve"> немало препонов. </w:t>
      </w:r>
    </w:p>
    <w:p w:rsidR="00D957C3" w:rsidRPr="005C6EF8" w:rsidRDefault="00D957C3" w:rsidP="00D957C3">
      <w:pPr>
        <w:pStyle w:val="af2"/>
        <w:ind w:firstLine="284"/>
        <w:jc w:val="both"/>
        <w:rPr>
          <w:rStyle w:val="apple-style-span"/>
          <w:rFonts w:ascii="Times New Roman" w:hAnsi="Times New Roman" w:cs="Times New Roman"/>
          <w:sz w:val="24"/>
          <w:szCs w:val="24"/>
        </w:rPr>
      </w:pPr>
      <w:r w:rsidRPr="005C6EF8">
        <w:rPr>
          <w:rStyle w:val="apple-style-span"/>
          <w:rFonts w:ascii="Times New Roman" w:hAnsi="Times New Roman" w:cs="Times New Roman"/>
          <w:sz w:val="24"/>
          <w:szCs w:val="24"/>
        </w:rPr>
        <w:t>Вообще</w:t>
      </w:r>
      <w:r w:rsidR="007A1F56" w:rsidRPr="005C6EF8">
        <w:rPr>
          <w:rStyle w:val="apple-style-span"/>
          <w:rFonts w:ascii="Times New Roman" w:hAnsi="Times New Roman" w:cs="Times New Roman"/>
          <w:sz w:val="24"/>
          <w:szCs w:val="24"/>
        </w:rPr>
        <w:t>,</w:t>
      </w:r>
      <w:r w:rsidR="00B11D87" w:rsidRPr="005C6EF8">
        <w:rPr>
          <w:rStyle w:val="apple-style-span"/>
          <w:rFonts w:ascii="Times New Roman" w:hAnsi="Times New Roman" w:cs="Times New Roman"/>
          <w:sz w:val="24"/>
          <w:szCs w:val="24"/>
        </w:rPr>
        <w:t xml:space="preserve"> </w:t>
      </w:r>
      <w:r w:rsidR="00F040FA" w:rsidRPr="005C6EF8">
        <w:rPr>
          <w:rStyle w:val="apple-style-span"/>
          <w:rFonts w:ascii="Times New Roman" w:hAnsi="Times New Roman" w:cs="Times New Roman"/>
          <w:sz w:val="24"/>
          <w:szCs w:val="24"/>
        </w:rPr>
        <w:t xml:space="preserve">в </w:t>
      </w:r>
      <w:r w:rsidR="00B11D87" w:rsidRPr="005C6EF8">
        <w:rPr>
          <w:rStyle w:val="apple-style-span"/>
          <w:rFonts w:ascii="Times New Roman" w:hAnsi="Times New Roman" w:cs="Times New Roman"/>
          <w:sz w:val="24"/>
          <w:szCs w:val="24"/>
        </w:rPr>
        <w:t>само</w:t>
      </w:r>
      <w:r w:rsidR="001F4187" w:rsidRPr="005C6EF8">
        <w:rPr>
          <w:rStyle w:val="apple-style-span"/>
          <w:rFonts w:ascii="Times New Roman" w:hAnsi="Times New Roman" w:cs="Times New Roman"/>
          <w:sz w:val="24"/>
          <w:szCs w:val="24"/>
        </w:rPr>
        <w:t>́</w:t>
      </w:r>
      <w:r w:rsidR="00B11D87" w:rsidRPr="005C6EF8">
        <w:rPr>
          <w:rStyle w:val="apple-style-span"/>
          <w:rFonts w:ascii="Times New Roman" w:hAnsi="Times New Roman" w:cs="Times New Roman"/>
          <w:sz w:val="24"/>
          <w:szCs w:val="24"/>
        </w:rPr>
        <w:t>м</w:t>
      </w:r>
      <w:r w:rsidR="007A1F56" w:rsidRPr="005C6EF8">
        <w:rPr>
          <w:rStyle w:val="apple-style-span"/>
          <w:rFonts w:ascii="Times New Roman" w:hAnsi="Times New Roman" w:cs="Times New Roman"/>
          <w:sz w:val="24"/>
          <w:szCs w:val="24"/>
        </w:rPr>
        <w:t xml:space="preserve"> факте </w:t>
      </w:r>
      <w:r w:rsidR="00B11D87" w:rsidRPr="005C6EF8">
        <w:rPr>
          <w:rStyle w:val="apple-style-span"/>
          <w:rFonts w:ascii="Times New Roman" w:hAnsi="Times New Roman" w:cs="Times New Roman"/>
          <w:sz w:val="24"/>
          <w:szCs w:val="24"/>
        </w:rPr>
        <w:t xml:space="preserve">жёсткой </w:t>
      </w:r>
      <w:r w:rsidRPr="005C6EF8">
        <w:rPr>
          <w:rStyle w:val="apple-style-span"/>
          <w:rFonts w:ascii="Times New Roman" w:hAnsi="Times New Roman" w:cs="Times New Roman"/>
          <w:sz w:val="24"/>
          <w:szCs w:val="24"/>
        </w:rPr>
        <w:t>п</w:t>
      </w:r>
      <w:r w:rsidR="00B11D87" w:rsidRPr="005C6EF8">
        <w:rPr>
          <w:rStyle w:val="apple-style-span"/>
          <w:rFonts w:ascii="Times New Roman" w:hAnsi="Times New Roman" w:cs="Times New Roman"/>
          <w:sz w:val="24"/>
          <w:szCs w:val="24"/>
        </w:rPr>
        <w:t xml:space="preserve">олитической </w:t>
      </w:r>
      <w:r w:rsidRPr="005C6EF8">
        <w:rPr>
          <w:rStyle w:val="apple-style-span"/>
          <w:rFonts w:ascii="Times New Roman" w:hAnsi="Times New Roman" w:cs="Times New Roman"/>
          <w:sz w:val="24"/>
          <w:szCs w:val="24"/>
        </w:rPr>
        <w:t xml:space="preserve">борьбы </w:t>
      </w:r>
      <w:r w:rsidR="007A1F56" w:rsidRPr="005C6EF8">
        <w:rPr>
          <w:rStyle w:val="apple-style-span"/>
          <w:rFonts w:ascii="Times New Roman" w:hAnsi="Times New Roman" w:cs="Times New Roman"/>
          <w:sz w:val="24"/>
          <w:szCs w:val="24"/>
        </w:rPr>
        <w:t xml:space="preserve">как таковом </w:t>
      </w:r>
      <w:r w:rsidRPr="005C6EF8">
        <w:rPr>
          <w:rStyle w:val="apple-style-span"/>
          <w:rFonts w:ascii="Times New Roman" w:hAnsi="Times New Roman" w:cs="Times New Roman"/>
          <w:sz w:val="24"/>
          <w:szCs w:val="24"/>
        </w:rPr>
        <w:t xml:space="preserve">нет </w:t>
      </w:r>
      <w:r w:rsidR="007A1F56" w:rsidRPr="005C6EF8">
        <w:rPr>
          <w:rStyle w:val="apple-style-span"/>
          <w:rFonts w:ascii="Times New Roman" w:hAnsi="Times New Roman" w:cs="Times New Roman"/>
          <w:sz w:val="24"/>
          <w:szCs w:val="24"/>
        </w:rPr>
        <w:t>нич</w:t>
      </w:r>
      <w:r w:rsidRPr="005C6EF8">
        <w:rPr>
          <w:rStyle w:val="apple-style-span"/>
          <w:rFonts w:ascii="Times New Roman" w:hAnsi="Times New Roman" w:cs="Times New Roman"/>
          <w:sz w:val="24"/>
          <w:szCs w:val="24"/>
        </w:rPr>
        <w:t>ег</w:t>
      </w:r>
      <w:r w:rsidR="007A1F56" w:rsidRPr="005C6EF8">
        <w:rPr>
          <w:rStyle w:val="apple-style-span"/>
          <w:rFonts w:ascii="Times New Roman" w:hAnsi="Times New Roman" w:cs="Times New Roman"/>
          <w:sz w:val="24"/>
          <w:szCs w:val="24"/>
        </w:rPr>
        <w:t xml:space="preserve">о плохого – без лишнего чистоплюйства </w:t>
      </w:r>
      <w:r w:rsidRPr="005C6EF8">
        <w:rPr>
          <w:rStyle w:val="apple-style-span"/>
          <w:rFonts w:ascii="Times New Roman" w:hAnsi="Times New Roman" w:cs="Times New Roman"/>
          <w:sz w:val="24"/>
          <w:szCs w:val="24"/>
        </w:rPr>
        <w:t>приходится</w:t>
      </w:r>
      <w:r w:rsidR="007A1F56" w:rsidRPr="005C6EF8">
        <w:rPr>
          <w:rStyle w:val="apple-style-span"/>
          <w:rFonts w:ascii="Times New Roman" w:hAnsi="Times New Roman" w:cs="Times New Roman"/>
          <w:sz w:val="24"/>
          <w:szCs w:val="24"/>
        </w:rPr>
        <w:t xml:space="preserve"> признать, что </w:t>
      </w:r>
      <w:r w:rsidR="00B11D87" w:rsidRPr="005C6EF8">
        <w:rPr>
          <w:rStyle w:val="apple-style-span"/>
          <w:rFonts w:ascii="Times New Roman" w:hAnsi="Times New Roman" w:cs="Times New Roman"/>
          <w:sz w:val="24"/>
          <w:szCs w:val="24"/>
        </w:rPr>
        <w:t xml:space="preserve">в </w:t>
      </w:r>
      <w:r w:rsidRPr="005C6EF8">
        <w:rPr>
          <w:rStyle w:val="apple-style-span"/>
          <w:rFonts w:ascii="Times New Roman" w:hAnsi="Times New Roman" w:cs="Times New Roman"/>
          <w:sz w:val="24"/>
          <w:szCs w:val="24"/>
        </w:rPr>
        <w:t>п</w:t>
      </w:r>
      <w:r w:rsidR="00B11D87" w:rsidRPr="005C6EF8">
        <w:rPr>
          <w:rStyle w:val="apple-style-span"/>
          <w:rFonts w:ascii="Times New Roman" w:hAnsi="Times New Roman" w:cs="Times New Roman"/>
          <w:sz w:val="24"/>
          <w:szCs w:val="24"/>
        </w:rPr>
        <w:t>олитике</w:t>
      </w:r>
      <w:r w:rsidRPr="005C6EF8">
        <w:rPr>
          <w:rStyle w:val="apple-style-span"/>
          <w:rFonts w:ascii="Times New Roman" w:hAnsi="Times New Roman" w:cs="Times New Roman"/>
          <w:sz w:val="24"/>
          <w:szCs w:val="24"/>
        </w:rPr>
        <w:t>, в</w:t>
      </w:r>
      <w:r w:rsidR="007A1F56" w:rsidRPr="005C6EF8">
        <w:rPr>
          <w:rStyle w:val="apple-style-span"/>
          <w:rFonts w:ascii="Times New Roman" w:hAnsi="Times New Roman" w:cs="Times New Roman"/>
          <w:sz w:val="24"/>
          <w:szCs w:val="24"/>
        </w:rPr>
        <w:t xml:space="preserve"> конце концов, всегда идёт </w:t>
      </w:r>
      <w:r w:rsidR="00B11D87" w:rsidRPr="005C6EF8">
        <w:rPr>
          <w:rStyle w:val="apple-style-span"/>
          <w:rFonts w:ascii="Times New Roman" w:hAnsi="Times New Roman" w:cs="Times New Roman"/>
          <w:sz w:val="24"/>
          <w:szCs w:val="24"/>
        </w:rPr>
        <w:t>подспудная борьба</w:t>
      </w:r>
      <w:r w:rsidR="007B4EC5" w:rsidRPr="005C6EF8">
        <w:rPr>
          <w:rStyle w:val="apple-style-span"/>
          <w:rFonts w:ascii="Times New Roman" w:hAnsi="Times New Roman" w:cs="Times New Roman"/>
          <w:sz w:val="24"/>
          <w:szCs w:val="24"/>
        </w:rPr>
        <w:t xml:space="preserve"> </w:t>
      </w:r>
      <w:r w:rsidR="00A71DB2" w:rsidRPr="005C6EF8">
        <w:rPr>
          <w:rStyle w:val="apple-style-span"/>
          <w:rFonts w:ascii="Times New Roman" w:hAnsi="Times New Roman" w:cs="Times New Roman"/>
          <w:sz w:val="24"/>
          <w:szCs w:val="24"/>
        </w:rPr>
        <w:t xml:space="preserve">тех или иных сил: персоналий, </w:t>
      </w:r>
      <w:r w:rsidR="007A1F56" w:rsidRPr="005C6EF8">
        <w:rPr>
          <w:rStyle w:val="apple-style-span"/>
          <w:rFonts w:ascii="Times New Roman" w:hAnsi="Times New Roman" w:cs="Times New Roman"/>
          <w:sz w:val="24"/>
          <w:szCs w:val="24"/>
        </w:rPr>
        <w:t>группировок</w:t>
      </w:r>
      <w:r w:rsidRPr="005C6EF8">
        <w:rPr>
          <w:rStyle w:val="apple-style-span"/>
          <w:rFonts w:ascii="Times New Roman" w:hAnsi="Times New Roman" w:cs="Times New Roman"/>
          <w:sz w:val="24"/>
          <w:szCs w:val="24"/>
        </w:rPr>
        <w:t>,</w:t>
      </w:r>
      <w:r w:rsidR="00B11D87" w:rsidRPr="005C6EF8">
        <w:rPr>
          <w:rStyle w:val="apple-style-span"/>
          <w:rFonts w:ascii="Times New Roman" w:hAnsi="Times New Roman" w:cs="Times New Roman"/>
          <w:sz w:val="24"/>
          <w:szCs w:val="24"/>
        </w:rPr>
        <w:t xml:space="preserve"> </w:t>
      </w:r>
      <w:r w:rsidR="003D3D4C" w:rsidRPr="005C6EF8">
        <w:rPr>
          <w:rStyle w:val="apple-style-span"/>
          <w:rFonts w:ascii="Times New Roman" w:hAnsi="Times New Roman" w:cs="Times New Roman"/>
          <w:sz w:val="24"/>
          <w:szCs w:val="24"/>
        </w:rPr>
        <w:t>течений</w:t>
      </w:r>
      <w:r w:rsidRPr="005C6EF8">
        <w:rPr>
          <w:rStyle w:val="apple-style-span"/>
          <w:rFonts w:ascii="Times New Roman" w:hAnsi="Times New Roman" w:cs="Times New Roman"/>
          <w:sz w:val="24"/>
          <w:szCs w:val="24"/>
        </w:rPr>
        <w:t xml:space="preserve"> </w:t>
      </w:r>
      <w:r w:rsidR="00B11D87" w:rsidRPr="005C6EF8">
        <w:rPr>
          <w:rStyle w:val="apple-style-span"/>
          <w:rFonts w:ascii="Times New Roman" w:hAnsi="Times New Roman" w:cs="Times New Roman"/>
          <w:sz w:val="24"/>
          <w:szCs w:val="24"/>
        </w:rPr>
        <w:t>и т. д</w:t>
      </w:r>
      <w:r w:rsidR="007A1F56" w:rsidRPr="005C6EF8">
        <w:rPr>
          <w:rStyle w:val="apple-style-span"/>
          <w:rFonts w:ascii="Times New Roman" w:hAnsi="Times New Roman" w:cs="Times New Roman"/>
          <w:sz w:val="24"/>
          <w:szCs w:val="24"/>
        </w:rPr>
        <w:t xml:space="preserve">. Гораздо хуже, </w:t>
      </w:r>
      <w:r w:rsidRPr="005C6EF8">
        <w:rPr>
          <w:rStyle w:val="apple-style-span"/>
          <w:rFonts w:ascii="Times New Roman" w:hAnsi="Times New Roman" w:cs="Times New Roman"/>
          <w:sz w:val="24"/>
          <w:szCs w:val="24"/>
        </w:rPr>
        <w:t xml:space="preserve">в нашем конкретном случае, </w:t>
      </w:r>
      <w:r w:rsidR="007A1F56" w:rsidRPr="005C6EF8">
        <w:rPr>
          <w:rStyle w:val="apple-style-span"/>
          <w:rFonts w:ascii="Times New Roman" w:hAnsi="Times New Roman" w:cs="Times New Roman"/>
          <w:sz w:val="24"/>
          <w:szCs w:val="24"/>
        </w:rPr>
        <w:t>что</w:t>
      </w:r>
      <w:r w:rsidR="00B11D87" w:rsidRPr="005C6EF8">
        <w:rPr>
          <w:rStyle w:val="apple-style-span"/>
          <w:rFonts w:ascii="Times New Roman" w:hAnsi="Times New Roman" w:cs="Times New Roman"/>
          <w:sz w:val="24"/>
          <w:szCs w:val="24"/>
        </w:rPr>
        <w:t xml:space="preserve"> некоторые важные части огромного организма советских органов госбезопасности</w:t>
      </w:r>
      <w:r w:rsidR="007A1F56" w:rsidRPr="005C6EF8">
        <w:rPr>
          <w:rStyle w:val="apple-style-span"/>
          <w:rFonts w:ascii="Times New Roman" w:hAnsi="Times New Roman" w:cs="Times New Roman"/>
          <w:sz w:val="24"/>
          <w:szCs w:val="24"/>
        </w:rPr>
        <w:t xml:space="preserve"> </w:t>
      </w:r>
      <w:r w:rsidR="00B11D87" w:rsidRPr="005C6EF8">
        <w:rPr>
          <w:rStyle w:val="apple-style-span"/>
          <w:rFonts w:ascii="Times New Roman" w:hAnsi="Times New Roman" w:cs="Times New Roman"/>
          <w:sz w:val="24"/>
          <w:szCs w:val="24"/>
        </w:rPr>
        <w:t xml:space="preserve">стали к середине 80-х годов </w:t>
      </w:r>
      <w:r w:rsidRPr="005C6EF8">
        <w:rPr>
          <w:rStyle w:val="apple-style-span"/>
          <w:rFonts w:ascii="Times New Roman" w:hAnsi="Times New Roman" w:cs="Times New Roman"/>
          <w:sz w:val="24"/>
          <w:szCs w:val="24"/>
        </w:rPr>
        <w:t>во многом,</w:t>
      </w:r>
      <w:r w:rsidR="007A1F56" w:rsidRPr="005C6EF8">
        <w:rPr>
          <w:rStyle w:val="apple-style-span"/>
          <w:rFonts w:ascii="Times New Roman" w:hAnsi="Times New Roman" w:cs="Times New Roman"/>
          <w:sz w:val="24"/>
          <w:szCs w:val="24"/>
        </w:rPr>
        <w:t xml:space="preserve"> по сути</w:t>
      </w:r>
      <w:r w:rsidR="00B11D87" w:rsidRPr="005C6EF8">
        <w:rPr>
          <w:rStyle w:val="apple-style-span"/>
          <w:rFonts w:ascii="Times New Roman" w:hAnsi="Times New Roman" w:cs="Times New Roman"/>
          <w:sz w:val="24"/>
          <w:szCs w:val="24"/>
        </w:rPr>
        <w:t xml:space="preserve">, </w:t>
      </w:r>
      <w:r w:rsidR="00BE17D3" w:rsidRPr="005C6EF8">
        <w:rPr>
          <w:rStyle w:val="apple-style-span"/>
          <w:rFonts w:ascii="Times New Roman" w:hAnsi="Times New Roman" w:cs="Times New Roman"/>
          <w:sz w:val="24"/>
          <w:szCs w:val="24"/>
        </w:rPr>
        <w:t xml:space="preserve">уже так называемой </w:t>
      </w:r>
      <w:r w:rsidR="00B11D87" w:rsidRPr="005C6EF8">
        <w:rPr>
          <w:rStyle w:val="apple-style-span"/>
          <w:rFonts w:ascii="Times New Roman" w:hAnsi="Times New Roman" w:cs="Times New Roman"/>
          <w:b/>
          <w:sz w:val="24"/>
          <w:szCs w:val="24"/>
        </w:rPr>
        <w:t>«б</w:t>
      </w:r>
      <w:r w:rsidR="007A1F56" w:rsidRPr="005C6EF8">
        <w:rPr>
          <w:rStyle w:val="apple-style-span"/>
          <w:rFonts w:ascii="Times New Roman" w:hAnsi="Times New Roman" w:cs="Times New Roman"/>
          <w:b/>
          <w:sz w:val="24"/>
          <w:szCs w:val="24"/>
        </w:rPr>
        <w:t xml:space="preserve">езыдейной </w:t>
      </w:r>
      <w:r w:rsidRPr="005C6EF8">
        <w:rPr>
          <w:rStyle w:val="apple-style-span"/>
          <w:rFonts w:ascii="Times New Roman" w:hAnsi="Times New Roman" w:cs="Times New Roman"/>
          <w:b/>
          <w:sz w:val="24"/>
          <w:szCs w:val="24"/>
        </w:rPr>
        <w:t>структурой</w:t>
      </w:r>
      <w:r w:rsidR="007A1F56" w:rsidRPr="005C6EF8">
        <w:rPr>
          <w:rStyle w:val="apple-style-span"/>
          <w:rFonts w:ascii="Times New Roman" w:hAnsi="Times New Roman" w:cs="Times New Roman"/>
          <w:b/>
          <w:sz w:val="24"/>
          <w:szCs w:val="24"/>
        </w:rPr>
        <w:t>»</w:t>
      </w:r>
      <w:r w:rsidR="007A1F56" w:rsidRPr="005C6EF8">
        <w:rPr>
          <w:rStyle w:val="apple-style-span"/>
          <w:rFonts w:ascii="Times New Roman" w:hAnsi="Times New Roman" w:cs="Times New Roman"/>
          <w:sz w:val="24"/>
          <w:szCs w:val="24"/>
        </w:rPr>
        <w:t xml:space="preserve">, </w:t>
      </w:r>
      <w:r w:rsidR="007168C2" w:rsidRPr="005C6EF8">
        <w:rPr>
          <w:rStyle w:val="apple-style-span"/>
          <w:rFonts w:ascii="Times New Roman" w:hAnsi="Times New Roman" w:cs="Times New Roman"/>
          <w:sz w:val="24"/>
          <w:szCs w:val="24"/>
        </w:rPr>
        <w:t xml:space="preserve">если </w:t>
      </w:r>
      <w:r w:rsidRPr="005C6EF8">
        <w:rPr>
          <w:rStyle w:val="apple-style-span"/>
          <w:rFonts w:ascii="Times New Roman" w:hAnsi="Times New Roman" w:cs="Times New Roman"/>
          <w:sz w:val="24"/>
          <w:szCs w:val="24"/>
        </w:rPr>
        <w:t>польз</w:t>
      </w:r>
      <w:r w:rsidR="007168C2" w:rsidRPr="005C6EF8">
        <w:rPr>
          <w:rStyle w:val="apple-style-span"/>
          <w:rFonts w:ascii="Times New Roman" w:hAnsi="Times New Roman" w:cs="Times New Roman"/>
          <w:sz w:val="24"/>
          <w:szCs w:val="24"/>
        </w:rPr>
        <w:t>оваться</w:t>
      </w:r>
      <w:r w:rsidR="007A1F56" w:rsidRPr="005C6EF8">
        <w:rPr>
          <w:rStyle w:val="apple-style-span"/>
          <w:rFonts w:ascii="Times New Roman" w:hAnsi="Times New Roman" w:cs="Times New Roman"/>
          <w:sz w:val="24"/>
          <w:szCs w:val="24"/>
        </w:rPr>
        <w:t xml:space="preserve"> лексикон</w:t>
      </w:r>
      <w:r w:rsidR="007168C2" w:rsidRPr="005C6EF8">
        <w:rPr>
          <w:rStyle w:val="apple-style-span"/>
          <w:rFonts w:ascii="Times New Roman" w:hAnsi="Times New Roman" w:cs="Times New Roman"/>
          <w:sz w:val="24"/>
          <w:szCs w:val="24"/>
        </w:rPr>
        <w:t>ом</w:t>
      </w:r>
      <w:r w:rsidR="00BE17D3" w:rsidRPr="005C6EF8">
        <w:rPr>
          <w:rStyle w:val="apple-style-span"/>
          <w:rFonts w:ascii="Times New Roman" w:hAnsi="Times New Roman" w:cs="Times New Roman"/>
          <w:sz w:val="24"/>
          <w:szCs w:val="24"/>
        </w:rPr>
        <w:t xml:space="preserve"> известного </w:t>
      </w:r>
      <w:r w:rsidR="00A71DB2" w:rsidRPr="005C6EF8">
        <w:rPr>
          <w:rStyle w:val="apple-style-span"/>
          <w:rFonts w:ascii="Times New Roman" w:hAnsi="Times New Roman" w:cs="Times New Roman"/>
          <w:sz w:val="24"/>
          <w:szCs w:val="24"/>
        </w:rPr>
        <w:t xml:space="preserve">публициста и </w:t>
      </w:r>
      <w:r w:rsidR="00BE17D3" w:rsidRPr="005C6EF8">
        <w:rPr>
          <w:rStyle w:val="apple-style-span"/>
          <w:rFonts w:ascii="Times New Roman" w:hAnsi="Times New Roman" w:cs="Times New Roman"/>
          <w:sz w:val="24"/>
          <w:szCs w:val="24"/>
        </w:rPr>
        <w:t>исследователя</w:t>
      </w:r>
      <w:r w:rsidR="007A1F56" w:rsidRPr="005C6EF8">
        <w:rPr>
          <w:rStyle w:val="apple-style-span"/>
          <w:rFonts w:ascii="Times New Roman" w:hAnsi="Times New Roman" w:cs="Times New Roman"/>
          <w:sz w:val="24"/>
          <w:szCs w:val="24"/>
        </w:rPr>
        <w:t xml:space="preserve"> </w:t>
      </w:r>
      <w:r w:rsidRPr="005C6EF8">
        <w:rPr>
          <w:rStyle w:val="apple-style-span"/>
          <w:rFonts w:ascii="Times New Roman" w:hAnsi="Times New Roman" w:cs="Times New Roman"/>
          <w:sz w:val="24"/>
          <w:szCs w:val="24"/>
        </w:rPr>
        <w:t xml:space="preserve">А. В. Сурикова, непосредственно вышедшего из рядов </w:t>
      </w:r>
      <w:r w:rsidR="0049607C" w:rsidRPr="005C6EF8">
        <w:rPr>
          <w:rStyle w:val="apple-style-span"/>
          <w:rFonts w:ascii="Times New Roman" w:hAnsi="Times New Roman" w:cs="Times New Roman"/>
          <w:sz w:val="24"/>
          <w:szCs w:val="24"/>
        </w:rPr>
        <w:t>спецслужб как раз того периода.</w:t>
      </w:r>
    </w:p>
    <w:p w:rsidR="007A1F56" w:rsidRPr="005C6EF8" w:rsidRDefault="00F43A76" w:rsidP="00E51375">
      <w:pPr>
        <w:pStyle w:val="af2"/>
        <w:ind w:firstLine="284"/>
        <w:jc w:val="both"/>
        <w:rPr>
          <w:rFonts w:ascii="Times New Roman" w:hAnsi="Times New Roman"/>
          <w:b/>
          <w:sz w:val="24"/>
          <w:szCs w:val="24"/>
        </w:rPr>
      </w:pPr>
      <w:r w:rsidRPr="005C6EF8">
        <w:rPr>
          <w:rStyle w:val="apple-style-span"/>
          <w:rFonts w:ascii="Times New Roman" w:hAnsi="Times New Roman" w:cs="Times New Roman"/>
          <w:sz w:val="24"/>
          <w:szCs w:val="24"/>
        </w:rPr>
        <w:t>Кстати, именно этот</w:t>
      </w:r>
      <w:r w:rsidR="007A1F56" w:rsidRPr="005C6EF8">
        <w:rPr>
          <w:rStyle w:val="apple-style-span"/>
          <w:rFonts w:ascii="Times New Roman" w:hAnsi="Times New Roman" w:cs="Times New Roman"/>
          <w:sz w:val="24"/>
          <w:szCs w:val="24"/>
        </w:rPr>
        <w:t xml:space="preserve"> специалист, не понаслышке знающ</w:t>
      </w:r>
      <w:r w:rsidR="00D957C3" w:rsidRPr="005C6EF8">
        <w:rPr>
          <w:rStyle w:val="apple-style-span"/>
          <w:rFonts w:ascii="Times New Roman" w:hAnsi="Times New Roman" w:cs="Times New Roman"/>
          <w:sz w:val="24"/>
          <w:szCs w:val="24"/>
        </w:rPr>
        <w:t xml:space="preserve">ий реалии работы как разведки, так и </w:t>
      </w:r>
      <w:r w:rsidRPr="005C6EF8">
        <w:rPr>
          <w:rStyle w:val="apple-style-span"/>
          <w:rFonts w:ascii="Times New Roman" w:hAnsi="Times New Roman" w:cs="Times New Roman"/>
          <w:sz w:val="24"/>
          <w:szCs w:val="24"/>
        </w:rPr>
        <w:t>большинства высших госструктур</w:t>
      </w:r>
      <w:r w:rsidR="007A1F56" w:rsidRPr="005C6EF8">
        <w:rPr>
          <w:rStyle w:val="apple-style-span"/>
          <w:rFonts w:ascii="Times New Roman" w:hAnsi="Times New Roman" w:cs="Times New Roman"/>
          <w:sz w:val="24"/>
          <w:szCs w:val="24"/>
        </w:rPr>
        <w:t>, размышляя о различных особенностях общественной жизни в позднесов</w:t>
      </w:r>
      <w:r w:rsidR="00D957C3" w:rsidRPr="005C6EF8">
        <w:rPr>
          <w:rStyle w:val="apple-style-span"/>
          <w:rFonts w:ascii="Times New Roman" w:hAnsi="Times New Roman" w:cs="Times New Roman"/>
          <w:sz w:val="24"/>
          <w:szCs w:val="24"/>
        </w:rPr>
        <w:t>е</w:t>
      </w:r>
      <w:r w:rsidR="007A1F56" w:rsidRPr="005C6EF8">
        <w:rPr>
          <w:rStyle w:val="apple-style-span"/>
          <w:rFonts w:ascii="Times New Roman" w:hAnsi="Times New Roman" w:cs="Times New Roman"/>
          <w:sz w:val="24"/>
          <w:szCs w:val="24"/>
        </w:rPr>
        <w:t>т</w:t>
      </w:r>
      <w:r w:rsidR="00D957C3" w:rsidRPr="005C6EF8">
        <w:rPr>
          <w:rStyle w:val="apple-style-span"/>
          <w:rFonts w:ascii="Times New Roman" w:hAnsi="Times New Roman" w:cs="Times New Roman"/>
          <w:sz w:val="24"/>
          <w:szCs w:val="24"/>
        </w:rPr>
        <w:t>с</w:t>
      </w:r>
      <w:r w:rsidR="007A1F56" w:rsidRPr="005C6EF8">
        <w:rPr>
          <w:rStyle w:val="apple-style-span"/>
          <w:rFonts w:ascii="Times New Roman" w:hAnsi="Times New Roman" w:cs="Times New Roman"/>
          <w:sz w:val="24"/>
          <w:szCs w:val="24"/>
        </w:rPr>
        <w:t>кую эпоху</w:t>
      </w:r>
      <w:r w:rsidR="00B11D87" w:rsidRPr="005C6EF8">
        <w:rPr>
          <w:rStyle w:val="apple-style-span"/>
          <w:rFonts w:ascii="Times New Roman" w:hAnsi="Times New Roman" w:cs="Times New Roman"/>
          <w:sz w:val="24"/>
          <w:szCs w:val="24"/>
        </w:rPr>
        <w:t xml:space="preserve"> и характеризуя со своей стороны обстановку в ту пору</w:t>
      </w:r>
      <w:r w:rsidR="007A1F56" w:rsidRPr="005C6EF8">
        <w:rPr>
          <w:rStyle w:val="apple-style-span"/>
          <w:rFonts w:ascii="Times New Roman" w:hAnsi="Times New Roman" w:cs="Times New Roman"/>
          <w:sz w:val="24"/>
          <w:szCs w:val="24"/>
        </w:rPr>
        <w:t xml:space="preserve">, </w:t>
      </w:r>
      <w:r w:rsidR="00D957C3" w:rsidRPr="005C6EF8">
        <w:rPr>
          <w:rStyle w:val="apple-style-span"/>
          <w:rFonts w:ascii="Times New Roman" w:hAnsi="Times New Roman" w:cs="Times New Roman"/>
          <w:sz w:val="24"/>
          <w:szCs w:val="24"/>
        </w:rPr>
        <w:t xml:space="preserve">недвусмысленно </w:t>
      </w:r>
      <w:r w:rsidRPr="005C6EF8">
        <w:rPr>
          <w:rStyle w:val="apple-style-span"/>
          <w:rFonts w:ascii="Times New Roman" w:hAnsi="Times New Roman" w:cs="Times New Roman"/>
          <w:sz w:val="24"/>
          <w:szCs w:val="24"/>
        </w:rPr>
        <w:t>констатирует</w:t>
      </w:r>
      <w:r w:rsidR="00D957C3" w:rsidRPr="005C6EF8">
        <w:rPr>
          <w:rStyle w:val="apple-style-span"/>
          <w:rFonts w:ascii="Times New Roman" w:hAnsi="Times New Roman" w:cs="Times New Roman"/>
          <w:sz w:val="24"/>
          <w:szCs w:val="24"/>
        </w:rPr>
        <w:t xml:space="preserve">, что </w:t>
      </w:r>
      <w:r w:rsidR="007A1F56" w:rsidRPr="005C6EF8">
        <w:rPr>
          <w:rStyle w:val="apple-style-span"/>
          <w:rFonts w:ascii="Times New Roman" w:hAnsi="Times New Roman" w:cs="Times New Roman"/>
          <w:sz w:val="24"/>
          <w:szCs w:val="24"/>
        </w:rPr>
        <w:t>страна</w:t>
      </w:r>
      <w:r w:rsidR="00B96C46" w:rsidRPr="005C6EF8">
        <w:rPr>
          <w:rStyle w:val="apple-style-span"/>
          <w:rFonts w:ascii="Times New Roman" w:hAnsi="Times New Roman" w:cs="Times New Roman"/>
          <w:sz w:val="24"/>
          <w:szCs w:val="24"/>
        </w:rPr>
        <w:t xml:space="preserve"> </w:t>
      </w:r>
      <w:r w:rsidR="00334DD6" w:rsidRPr="005C6EF8">
        <w:rPr>
          <w:rStyle w:val="apple-style-span"/>
          <w:rFonts w:ascii="Times New Roman" w:hAnsi="Times New Roman" w:cs="Times New Roman"/>
          <w:sz w:val="24"/>
          <w:szCs w:val="24"/>
        </w:rPr>
        <w:t xml:space="preserve">тогда </w:t>
      </w:r>
      <w:r w:rsidR="00B96C46" w:rsidRPr="005C6EF8">
        <w:rPr>
          <w:rStyle w:val="apple-style-span"/>
          <w:rFonts w:ascii="Times New Roman" w:hAnsi="Times New Roman" w:cs="Times New Roman"/>
          <w:sz w:val="24"/>
          <w:szCs w:val="24"/>
        </w:rPr>
        <w:t>более чем прочно и устойчиво</w:t>
      </w:r>
      <w:r w:rsidR="007A1F56" w:rsidRPr="005C6EF8">
        <w:rPr>
          <w:rStyle w:val="apple-style-span"/>
          <w:rFonts w:ascii="Times New Roman" w:hAnsi="Times New Roman" w:cs="Times New Roman"/>
          <w:sz w:val="24"/>
          <w:szCs w:val="24"/>
        </w:rPr>
        <w:t xml:space="preserve"> </w:t>
      </w:r>
      <w:r w:rsidR="007A1F56" w:rsidRPr="005C6EF8">
        <w:rPr>
          <w:rStyle w:val="apple-style-span"/>
          <w:rFonts w:ascii="Times New Roman" w:hAnsi="Times New Roman" w:cs="Times New Roman"/>
          <w:b/>
          <w:sz w:val="24"/>
          <w:szCs w:val="24"/>
        </w:rPr>
        <w:t>«</w:t>
      </w:r>
      <w:r w:rsidR="007A1F56" w:rsidRPr="005C6EF8">
        <w:rPr>
          <w:rFonts w:ascii="Times New Roman" w:hAnsi="Times New Roman"/>
          <w:b/>
          <w:sz w:val="24"/>
          <w:szCs w:val="24"/>
        </w:rPr>
        <w:t xml:space="preserve">находилась под контролем государства в лице КПСС, которая реализовывала такой контроль через свой боевой отряд </w:t>
      </w:r>
      <w:r w:rsidR="00BA00CE" w:rsidRPr="005C6EF8">
        <w:rPr>
          <w:rFonts w:ascii="Times New Roman" w:hAnsi="Times New Roman"/>
          <w:b/>
          <w:sz w:val="24"/>
          <w:szCs w:val="24"/>
        </w:rPr>
        <w:t>–</w:t>
      </w:r>
      <w:r w:rsidR="007A1F56" w:rsidRPr="005C6EF8">
        <w:rPr>
          <w:rFonts w:ascii="Times New Roman" w:hAnsi="Times New Roman"/>
          <w:b/>
          <w:sz w:val="24"/>
          <w:szCs w:val="24"/>
        </w:rPr>
        <w:t xml:space="preserve"> КГБ.</w:t>
      </w:r>
      <w:r w:rsidR="00E51375" w:rsidRPr="005C6EF8">
        <w:rPr>
          <w:rFonts w:ascii="Times New Roman" w:hAnsi="Times New Roman"/>
          <w:b/>
          <w:sz w:val="24"/>
          <w:szCs w:val="24"/>
        </w:rPr>
        <w:t xml:space="preserve"> </w:t>
      </w:r>
      <w:r w:rsidR="0070797E" w:rsidRPr="005C6EF8">
        <w:rPr>
          <w:rFonts w:ascii="Times New Roman" w:hAnsi="Times New Roman"/>
          <w:b/>
          <w:sz w:val="24"/>
          <w:szCs w:val="24"/>
        </w:rPr>
        <w:t>…В</w:t>
      </w:r>
      <w:r w:rsidR="007A1F56" w:rsidRPr="005C6EF8">
        <w:rPr>
          <w:rFonts w:ascii="Times New Roman" w:hAnsi="Times New Roman"/>
          <w:b/>
          <w:sz w:val="24"/>
          <w:szCs w:val="24"/>
        </w:rPr>
        <w:t>о времена товарища Сталина и более позднее вре</w:t>
      </w:r>
      <w:r w:rsidR="00D957C3" w:rsidRPr="005C6EF8">
        <w:rPr>
          <w:rFonts w:ascii="Times New Roman" w:hAnsi="Times New Roman"/>
          <w:b/>
          <w:sz w:val="24"/>
          <w:szCs w:val="24"/>
        </w:rPr>
        <w:t>мя вплоть до наступления эпохи «застоя»</w:t>
      </w:r>
      <w:r w:rsidR="007A1F56" w:rsidRPr="005C6EF8">
        <w:rPr>
          <w:rFonts w:ascii="Times New Roman" w:hAnsi="Times New Roman"/>
          <w:b/>
          <w:sz w:val="24"/>
          <w:szCs w:val="24"/>
        </w:rPr>
        <w:t xml:space="preserve"> коммунистическая идеология владела умами многих советских людей, включая чекистов</w:t>
      </w:r>
      <w:r w:rsidR="00D957C3" w:rsidRPr="005C6EF8">
        <w:rPr>
          <w:rFonts w:ascii="Times New Roman" w:hAnsi="Times New Roman"/>
          <w:b/>
          <w:sz w:val="24"/>
          <w:szCs w:val="24"/>
        </w:rPr>
        <w:t>…</w:t>
      </w:r>
      <w:r w:rsidR="007A1F56" w:rsidRPr="005C6EF8">
        <w:rPr>
          <w:rFonts w:ascii="Times New Roman" w:hAnsi="Times New Roman"/>
          <w:b/>
          <w:sz w:val="24"/>
          <w:szCs w:val="24"/>
        </w:rPr>
        <w:t xml:space="preserve"> Так было примерно до конца 60-х годов. А затем коммунистическая идеология </w:t>
      </w:r>
      <w:r w:rsidR="007A1F56" w:rsidRPr="005C6EF8">
        <w:rPr>
          <w:rFonts w:ascii="Times New Roman" w:hAnsi="Times New Roman"/>
          <w:b/>
          <w:sz w:val="24"/>
          <w:szCs w:val="24"/>
        </w:rPr>
        <w:lastRenderedPageBreak/>
        <w:t>исчезла</w:t>
      </w:r>
      <w:r w:rsidR="00D957C3" w:rsidRPr="005C6EF8">
        <w:rPr>
          <w:rFonts w:ascii="Times New Roman" w:hAnsi="Times New Roman"/>
          <w:b/>
          <w:sz w:val="24"/>
          <w:szCs w:val="24"/>
        </w:rPr>
        <w:t xml:space="preserve">, </w:t>
      </w:r>
      <w:r w:rsidR="00D957C3" w:rsidRPr="005C6EF8">
        <w:rPr>
          <w:rFonts w:ascii="Times New Roman" w:hAnsi="Times New Roman"/>
          <w:b/>
          <w:sz w:val="24"/>
          <w:szCs w:val="24"/>
          <w:u w:val="single"/>
        </w:rPr>
        <w:t>КГБ постепенно перестал быть «боевым отрядом»</w:t>
      </w:r>
      <w:r w:rsidR="007A1F56" w:rsidRPr="005C6EF8">
        <w:rPr>
          <w:rFonts w:ascii="Times New Roman" w:hAnsi="Times New Roman"/>
          <w:b/>
          <w:sz w:val="24"/>
          <w:szCs w:val="24"/>
          <w:u w:val="single"/>
        </w:rPr>
        <w:t xml:space="preserve"> и стал пытаться играть самостоятельную роль</w:t>
      </w:r>
      <w:r w:rsidR="00D957C3" w:rsidRPr="005C6EF8">
        <w:rPr>
          <w:rFonts w:ascii="Times New Roman" w:hAnsi="Times New Roman"/>
          <w:b/>
          <w:sz w:val="24"/>
          <w:szCs w:val="24"/>
        </w:rPr>
        <w:t xml:space="preserve"> </w:t>
      </w:r>
      <w:r w:rsidR="00D957C3" w:rsidRPr="005C6EF8">
        <w:rPr>
          <w:rFonts w:ascii="Times New Roman" w:hAnsi="Times New Roman"/>
          <w:i/>
          <w:sz w:val="24"/>
          <w:szCs w:val="24"/>
        </w:rPr>
        <w:t>(выделено нами – авт)</w:t>
      </w:r>
      <w:r w:rsidR="007A1F56" w:rsidRPr="005C6EF8">
        <w:rPr>
          <w:rFonts w:ascii="Times New Roman" w:hAnsi="Times New Roman"/>
          <w:b/>
          <w:sz w:val="24"/>
          <w:szCs w:val="24"/>
        </w:rPr>
        <w:t>…</w:t>
      </w:r>
      <w:r w:rsidR="0070797E" w:rsidRPr="005C6EF8">
        <w:rPr>
          <w:rFonts w:ascii="Times New Roman" w:hAnsi="Times New Roman"/>
          <w:b/>
          <w:sz w:val="24"/>
          <w:szCs w:val="24"/>
        </w:rPr>
        <w:t>»</w:t>
      </w:r>
      <w:r w:rsidR="00D957C3" w:rsidRPr="005C6EF8">
        <w:rPr>
          <w:rFonts w:ascii="Times New Roman" w:hAnsi="Times New Roman"/>
          <w:b/>
          <w:sz w:val="24"/>
          <w:szCs w:val="24"/>
        </w:rPr>
        <w:t xml:space="preserve"> </w:t>
      </w:r>
      <w:r w:rsidR="004E4826" w:rsidRPr="005C6EF8">
        <w:rPr>
          <w:rStyle w:val="ac"/>
          <w:rFonts w:ascii="Times New Roman" w:hAnsi="Times New Roman"/>
          <w:sz w:val="24"/>
          <w:szCs w:val="24"/>
        </w:rPr>
        <w:footnoteReference w:id="241"/>
      </w:r>
    </w:p>
    <w:p w:rsidR="007A1F56" w:rsidRPr="005C6EF8" w:rsidRDefault="007A1F56" w:rsidP="00D957C3">
      <w:pPr>
        <w:pStyle w:val="af2"/>
        <w:ind w:firstLine="284"/>
        <w:jc w:val="both"/>
        <w:rPr>
          <w:rFonts w:ascii="Times New Roman" w:hAnsi="Times New Roman"/>
          <w:sz w:val="24"/>
          <w:szCs w:val="24"/>
        </w:rPr>
      </w:pPr>
      <w:r w:rsidRPr="005C6EF8">
        <w:rPr>
          <w:rFonts w:ascii="Times New Roman" w:hAnsi="Times New Roman"/>
          <w:sz w:val="24"/>
          <w:szCs w:val="24"/>
        </w:rPr>
        <w:t xml:space="preserve">Но вот что он резюмирует как раз </w:t>
      </w:r>
      <w:r w:rsidR="004909A5" w:rsidRPr="005C6EF8">
        <w:rPr>
          <w:rFonts w:ascii="Times New Roman" w:hAnsi="Times New Roman"/>
          <w:sz w:val="24"/>
          <w:szCs w:val="24"/>
        </w:rPr>
        <w:t xml:space="preserve">применительно к вопросам </w:t>
      </w:r>
      <w:r w:rsidR="004909A5" w:rsidRPr="005C6EF8">
        <w:rPr>
          <w:rFonts w:ascii="Times New Roman" w:hAnsi="Times New Roman"/>
          <w:sz w:val="24"/>
          <w:szCs w:val="24"/>
          <w:u w:val="single"/>
        </w:rPr>
        <w:t>идеологии (то</w:t>
      </w:r>
      <w:r w:rsidRPr="005C6EF8">
        <w:rPr>
          <w:rFonts w:ascii="Times New Roman" w:hAnsi="Times New Roman"/>
          <w:sz w:val="24"/>
          <w:szCs w:val="24"/>
          <w:u w:val="single"/>
        </w:rPr>
        <w:t xml:space="preserve"> </w:t>
      </w:r>
      <w:r w:rsidR="004909A5" w:rsidRPr="005C6EF8">
        <w:rPr>
          <w:rFonts w:ascii="Times New Roman" w:hAnsi="Times New Roman"/>
          <w:sz w:val="24"/>
          <w:szCs w:val="24"/>
          <w:u w:val="single"/>
        </w:rPr>
        <w:t>есть, по сути,</w:t>
      </w:r>
      <w:r w:rsidRPr="005C6EF8">
        <w:rPr>
          <w:rFonts w:ascii="Times New Roman" w:hAnsi="Times New Roman"/>
          <w:sz w:val="24"/>
          <w:szCs w:val="24"/>
          <w:u w:val="single"/>
        </w:rPr>
        <w:t xml:space="preserve"> актуализировавшейся в сознании людей общественной теории)</w:t>
      </w:r>
      <w:r w:rsidRPr="005C6EF8">
        <w:rPr>
          <w:rFonts w:ascii="Times New Roman" w:hAnsi="Times New Roman"/>
          <w:sz w:val="24"/>
          <w:szCs w:val="24"/>
        </w:rPr>
        <w:t xml:space="preserve"> – обратим внимание</w:t>
      </w:r>
      <w:r w:rsidR="004909A5" w:rsidRPr="005C6EF8">
        <w:rPr>
          <w:rFonts w:ascii="Times New Roman" w:hAnsi="Times New Roman"/>
          <w:sz w:val="24"/>
          <w:szCs w:val="24"/>
        </w:rPr>
        <w:t>,</w:t>
      </w:r>
      <w:r w:rsidRPr="005C6EF8">
        <w:rPr>
          <w:rFonts w:ascii="Times New Roman" w:hAnsi="Times New Roman"/>
          <w:sz w:val="24"/>
          <w:szCs w:val="24"/>
        </w:rPr>
        <w:t xml:space="preserve"> что этот специалист по делам разв</w:t>
      </w:r>
      <w:r w:rsidR="004909A5" w:rsidRPr="005C6EF8">
        <w:rPr>
          <w:rFonts w:ascii="Times New Roman" w:hAnsi="Times New Roman"/>
          <w:sz w:val="24"/>
          <w:szCs w:val="24"/>
        </w:rPr>
        <w:t>едки, без всякой натяжки,</w:t>
      </w:r>
      <w:r w:rsidRPr="005C6EF8">
        <w:rPr>
          <w:rFonts w:ascii="Times New Roman" w:hAnsi="Times New Roman"/>
          <w:sz w:val="24"/>
          <w:szCs w:val="24"/>
        </w:rPr>
        <w:t xml:space="preserve"> считает теорию делом первостепенно</w:t>
      </w:r>
      <w:r w:rsidR="004909A5" w:rsidRPr="005C6EF8">
        <w:rPr>
          <w:rFonts w:ascii="Times New Roman" w:hAnsi="Times New Roman"/>
          <w:sz w:val="24"/>
          <w:szCs w:val="24"/>
        </w:rPr>
        <w:t xml:space="preserve">й важности, то есть </w:t>
      </w:r>
      <w:r w:rsidR="00C95228" w:rsidRPr="005C6EF8">
        <w:rPr>
          <w:rFonts w:ascii="Times New Roman" w:hAnsi="Times New Roman"/>
          <w:sz w:val="24"/>
          <w:szCs w:val="24"/>
        </w:rPr>
        <w:t>сферой</w:t>
      </w:r>
      <w:r w:rsidR="004909A5" w:rsidRPr="005C6EF8">
        <w:rPr>
          <w:rFonts w:ascii="Times New Roman" w:hAnsi="Times New Roman"/>
          <w:sz w:val="24"/>
          <w:szCs w:val="24"/>
        </w:rPr>
        <w:t xml:space="preserve"> поистине основного, </w:t>
      </w:r>
      <w:r w:rsidRPr="005C6EF8">
        <w:rPr>
          <w:rFonts w:ascii="Times New Roman" w:hAnsi="Times New Roman"/>
          <w:sz w:val="24"/>
          <w:szCs w:val="24"/>
        </w:rPr>
        <w:t>ключево</w:t>
      </w:r>
      <w:r w:rsidR="004909A5" w:rsidRPr="005C6EF8">
        <w:rPr>
          <w:rFonts w:ascii="Times New Roman" w:hAnsi="Times New Roman"/>
          <w:sz w:val="24"/>
          <w:szCs w:val="24"/>
        </w:rPr>
        <w:t>го</w:t>
      </w:r>
      <w:r w:rsidRPr="005C6EF8">
        <w:rPr>
          <w:rFonts w:ascii="Times New Roman" w:hAnsi="Times New Roman"/>
          <w:sz w:val="24"/>
          <w:szCs w:val="24"/>
        </w:rPr>
        <w:t>, стратегическо</w:t>
      </w:r>
      <w:r w:rsidR="004909A5" w:rsidRPr="005C6EF8">
        <w:rPr>
          <w:rFonts w:ascii="Times New Roman" w:hAnsi="Times New Roman"/>
          <w:sz w:val="24"/>
          <w:szCs w:val="24"/>
        </w:rPr>
        <w:t>го значения – и какие революционные по важности и резкости выводы он при этом делает</w:t>
      </w:r>
      <w:r w:rsidRPr="005C6EF8">
        <w:rPr>
          <w:rFonts w:ascii="Times New Roman" w:hAnsi="Times New Roman"/>
          <w:sz w:val="24"/>
          <w:szCs w:val="24"/>
        </w:rPr>
        <w:t>:</w:t>
      </w:r>
    </w:p>
    <w:p w:rsidR="007A1F56" w:rsidRPr="005C6EF8" w:rsidRDefault="004909A5" w:rsidP="00CE198B">
      <w:pPr>
        <w:pStyle w:val="af2"/>
        <w:ind w:left="720" w:firstLine="284"/>
        <w:jc w:val="both"/>
        <w:rPr>
          <w:rFonts w:ascii="Times New Roman" w:hAnsi="Times New Roman"/>
          <w:sz w:val="24"/>
          <w:szCs w:val="24"/>
        </w:rPr>
      </w:pPr>
      <w:r w:rsidRPr="005C6EF8">
        <w:rPr>
          <w:rFonts w:ascii="Times New Roman" w:hAnsi="Times New Roman"/>
          <w:b/>
          <w:sz w:val="24"/>
          <w:szCs w:val="24"/>
        </w:rPr>
        <w:t>«</w:t>
      </w:r>
      <w:r w:rsidR="007A1F56" w:rsidRPr="005C6EF8">
        <w:rPr>
          <w:rFonts w:ascii="Times New Roman" w:hAnsi="Times New Roman"/>
          <w:b/>
          <w:sz w:val="24"/>
          <w:szCs w:val="24"/>
        </w:rPr>
        <w:t xml:space="preserve">Что касается идеологии применительно к спецслужбам, то это вопрос как раз очень важен… Без идеологии, только лишь руководствуясь соображениями корысти и </w:t>
      </w:r>
      <w:r w:rsidRPr="005C6EF8">
        <w:rPr>
          <w:rFonts w:ascii="Times New Roman" w:hAnsi="Times New Roman"/>
          <w:b/>
          <w:sz w:val="24"/>
          <w:szCs w:val="24"/>
        </w:rPr>
        <w:t>карьеризма, присущим западному «обществу потребления»</w:t>
      </w:r>
      <w:r w:rsidR="007A1F56" w:rsidRPr="005C6EF8">
        <w:rPr>
          <w:rFonts w:ascii="Times New Roman" w:hAnsi="Times New Roman"/>
          <w:b/>
          <w:sz w:val="24"/>
          <w:szCs w:val="24"/>
        </w:rPr>
        <w:t xml:space="preserve"> и, тем ещ</w:t>
      </w:r>
      <w:r w:rsidRPr="005C6EF8">
        <w:rPr>
          <w:rFonts w:ascii="Times New Roman" w:hAnsi="Times New Roman"/>
          <w:b/>
          <w:sz w:val="24"/>
          <w:szCs w:val="24"/>
        </w:rPr>
        <w:t>ё</w:t>
      </w:r>
      <w:r w:rsidR="007A1F56" w:rsidRPr="005C6EF8">
        <w:rPr>
          <w:rFonts w:ascii="Times New Roman" w:hAnsi="Times New Roman"/>
          <w:b/>
          <w:sz w:val="24"/>
          <w:szCs w:val="24"/>
        </w:rPr>
        <w:t xml:space="preserve"> более, нынешнему постсоветскому обществу, любая спецслужба немедленно вырождается в банду…</w:t>
      </w:r>
      <w:r w:rsidRPr="005C6EF8">
        <w:rPr>
          <w:rFonts w:ascii="Times New Roman" w:hAnsi="Times New Roman"/>
          <w:sz w:val="24"/>
          <w:szCs w:val="24"/>
        </w:rPr>
        <w:t>»</w:t>
      </w:r>
      <w:r w:rsidRPr="005C6EF8">
        <w:rPr>
          <w:rStyle w:val="ac"/>
          <w:rFonts w:ascii="Times New Roman" w:hAnsi="Times New Roman"/>
          <w:sz w:val="24"/>
          <w:szCs w:val="24"/>
        </w:rPr>
        <w:footnoteReference w:id="242"/>
      </w:r>
    </w:p>
    <w:p w:rsidR="007A1F56" w:rsidRPr="005C6EF8" w:rsidRDefault="004909A5" w:rsidP="00D957C3">
      <w:pPr>
        <w:pStyle w:val="af2"/>
        <w:ind w:firstLine="284"/>
        <w:jc w:val="both"/>
        <w:rPr>
          <w:rFonts w:ascii="Times New Roman" w:hAnsi="Times New Roman"/>
          <w:sz w:val="24"/>
          <w:szCs w:val="24"/>
        </w:rPr>
      </w:pPr>
      <w:r w:rsidRPr="005C6EF8">
        <w:rPr>
          <w:rFonts w:ascii="Times New Roman" w:hAnsi="Times New Roman"/>
          <w:sz w:val="24"/>
          <w:szCs w:val="24"/>
        </w:rPr>
        <w:t xml:space="preserve">Как говорится, лишь ещё один </w:t>
      </w:r>
      <w:r w:rsidR="008539BF" w:rsidRPr="005C6EF8">
        <w:rPr>
          <w:rFonts w:ascii="Times New Roman" w:hAnsi="Times New Roman"/>
          <w:sz w:val="24"/>
          <w:szCs w:val="24"/>
        </w:rPr>
        <w:t xml:space="preserve">убедительный </w:t>
      </w:r>
      <w:r w:rsidRPr="005C6EF8">
        <w:rPr>
          <w:rFonts w:ascii="Times New Roman" w:hAnsi="Times New Roman"/>
          <w:sz w:val="24"/>
          <w:szCs w:val="24"/>
        </w:rPr>
        <w:t xml:space="preserve">штрих </w:t>
      </w:r>
      <w:r w:rsidR="00C95228" w:rsidRPr="005C6EF8">
        <w:rPr>
          <w:rFonts w:ascii="Times New Roman" w:hAnsi="Times New Roman"/>
          <w:sz w:val="24"/>
          <w:szCs w:val="24"/>
        </w:rPr>
        <w:t>касательно</w:t>
      </w:r>
      <w:r w:rsidRPr="005C6EF8">
        <w:rPr>
          <w:rFonts w:ascii="Times New Roman" w:hAnsi="Times New Roman"/>
          <w:sz w:val="24"/>
          <w:szCs w:val="24"/>
        </w:rPr>
        <w:t xml:space="preserve"> исток</w:t>
      </w:r>
      <w:r w:rsidR="008539BF" w:rsidRPr="005C6EF8">
        <w:rPr>
          <w:rFonts w:ascii="Times New Roman" w:hAnsi="Times New Roman"/>
          <w:sz w:val="24"/>
          <w:szCs w:val="24"/>
        </w:rPr>
        <w:t>ов и причин</w:t>
      </w:r>
      <w:r w:rsidRPr="005C6EF8">
        <w:rPr>
          <w:rFonts w:ascii="Times New Roman" w:hAnsi="Times New Roman"/>
          <w:sz w:val="24"/>
          <w:szCs w:val="24"/>
        </w:rPr>
        <w:t xml:space="preserve"> появления «чужих», и именно в тот временной период</w:t>
      </w:r>
      <w:r w:rsidR="004227BE" w:rsidRPr="005C6EF8">
        <w:rPr>
          <w:rFonts w:ascii="Times New Roman" w:hAnsi="Times New Roman"/>
          <w:sz w:val="24"/>
          <w:szCs w:val="24"/>
        </w:rPr>
        <w:t xml:space="preserve"> (60-е годы)</w:t>
      </w:r>
      <w:r w:rsidRPr="005C6EF8">
        <w:rPr>
          <w:rFonts w:ascii="Times New Roman" w:hAnsi="Times New Roman"/>
          <w:sz w:val="24"/>
          <w:szCs w:val="24"/>
        </w:rPr>
        <w:t>.</w:t>
      </w:r>
    </w:p>
    <w:p w:rsidR="007A1F56" w:rsidRPr="005C6EF8" w:rsidRDefault="008C0108" w:rsidP="00D957C3">
      <w:pPr>
        <w:pStyle w:val="af2"/>
        <w:ind w:firstLine="284"/>
        <w:jc w:val="both"/>
        <w:rPr>
          <w:rFonts w:ascii="Times New Roman" w:hAnsi="Times New Roman"/>
          <w:b/>
          <w:sz w:val="24"/>
          <w:szCs w:val="24"/>
        </w:rPr>
      </w:pPr>
      <w:r w:rsidRPr="005C6EF8">
        <w:rPr>
          <w:rFonts w:ascii="Times New Roman" w:hAnsi="Times New Roman"/>
          <w:sz w:val="24"/>
          <w:szCs w:val="24"/>
        </w:rPr>
        <w:t>Надо сказать, что</w:t>
      </w:r>
      <w:r w:rsidR="007A1F56" w:rsidRPr="005C6EF8">
        <w:rPr>
          <w:rFonts w:ascii="Times New Roman" w:hAnsi="Times New Roman"/>
          <w:sz w:val="24"/>
          <w:szCs w:val="24"/>
        </w:rPr>
        <w:t xml:space="preserve"> далее </w:t>
      </w:r>
      <w:r w:rsidR="004909A5" w:rsidRPr="005C6EF8">
        <w:rPr>
          <w:rFonts w:ascii="Times New Roman" w:hAnsi="Times New Roman"/>
          <w:sz w:val="24"/>
          <w:szCs w:val="24"/>
        </w:rPr>
        <w:t>данный исследователь ещё более</w:t>
      </w:r>
      <w:r w:rsidR="007A1F56" w:rsidRPr="005C6EF8">
        <w:rPr>
          <w:rFonts w:ascii="Times New Roman" w:hAnsi="Times New Roman"/>
          <w:sz w:val="24"/>
          <w:szCs w:val="24"/>
        </w:rPr>
        <w:t xml:space="preserve"> ко</w:t>
      </w:r>
      <w:r w:rsidR="004909A5" w:rsidRPr="005C6EF8">
        <w:rPr>
          <w:rFonts w:ascii="Times New Roman" w:hAnsi="Times New Roman"/>
          <w:sz w:val="24"/>
          <w:szCs w:val="24"/>
        </w:rPr>
        <w:t>н</w:t>
      </w:r>
      <w:r w:rsidR="007A1F56" w:rsidRPr="005C6EF8">
        <w:rPr>
          <w:rFonts w:ascii="Times New Roman" w:hAnsi="Times New Roman"/>
          <w:sz w:val="24"/>
          <w:szCs w:val="24"/>
        </w:rPr>
        <w:t>кретизирует</w:t>
      </w:r>
      <w:r w:rsidR="004B1D2D" w:rsidRPr="005C6EF8">
        <w:rPr>
          <w:rFonts w:ascii="Times New Roman" w:hAnsi="Times New Roman"/>
          <w:sz w:val="24"/>
          <w:szCs w:val="24"/>
        </w:rPr>
        <w:t xml:space="preserve"> свои постулаты</w:t>
      </w:r>
      <w:r w:rsidR="004909A5" w:rsidRPr="005C6EF8">
        <w:rPr>
          <w:rFonts w:ascii="Times New Roman" w:hAnsi="Times New Roman"/>
          <w:sz w:val="24"/>
          <w:szCs w:val="24"/>
        </w:rPr>
        <w:t>, касаясь последствий таковых процессов для отечественных спецслужб</w:t>
      </w:r>
      <w:r w:rsidR="00BA439E" w:rsidRPr="005C6EF8">
        <w:rPr>
          <w:rFonts w:ascii="Times New Roman" w:hAnsi="Times New Roman"/>
          <w:sz w:val="24"/>
          <w:szCs w:val="24"/>
        </w:rPr>
        <w:t xml:space="preserve"> в период как минимум </w:t>
      </w:r>
      <w:r w:rsidR="00B4566E" w:rsidRPr="005C6EF8">
        <w:rPr>
          <w:rFonts w:ascii="Times New Roman" w:hAnsi="Times New Roman"/>
          <w:sz w:val="24"/>
          <w:szCs w:val="24"/>
        </w:rPr>
        <w:t>первых лет постсоветской действительности</w:t>
      </w:r>
      <w:r w:rsidR="007A1F56" w:rsidRPr="005C6EF8">
        <w:rPr>
          <w:rFonts w:ascii="Times New Roman" w:hAnsi="Times New Roman"/>
          <w:sz w:val="24"/>
          <w:szCs w:val="24"/>
        </w:rPr>
        <w:t>:</w:t>
      </w:r>
    </w:p>
    <w:p w:rsidR="007A1F56" w:rsidRPr="005C6EF8" w:rsidRDefault="004909A5" w:rsidP="00CE198B">
      <w:pPr>
        <w:pStyle w:val="af2"/>
        <w:ind w:left="720" w:firstLine="284"/>
        <w:jc w:val="both"/>
        <w:rPr>
          <w:rStyle w:val="apple-style-span"/>
          <w:rFonts w:ascii="Times New Roman" w:hAnsi="Times New Roman" w:cs="Times New Roman"/>
          <w:b/>
          <w:sz w:val="24"/>
          <w:szCs w:val="24"/>
        </w:rPr>
      </w:pPr>
      <w:r w:rsidRPr="005C6EF8">
        <w:rPr>
          <w:rFonts w:ascii="Times New Roman" w:hAnsi="Times New Roman"/>
          <w:b/>
          <w:sz w:val="24"/>
          <w:szCs w:val="24"/>
        </w:rPr>
        <w:t>«</w:t>
      </w:r>
      <w:r w:rsidR="007A1F56" w:rsidRPr="005C6EF8">
        <w:rPr>
          <w:rFonts w:ascii="Times New Roman" w:hAnsi="Times New Roman"/>
          <w:b/>
          <w:sz w:val="24"/>
          <w:szCs w:val="24"/>
        </w:rPr>
        <w:t>После 1991 года… в результате всякого рода разделений, чисток, реорганизаций и ухода наиболее профессионально подготовленных кадров произошла катастрофическая деградация и депрофессионализация всех без исключения спецслужб…</w:t>
      </w:r>
      <w:r w:rsidR="003D3D4C" w:rsidRPr="005C6EF8">
        <w:rPr>
          <w:rFonts w:ascii="Times New Roman" w:hAnsi="Times New Roman"/>
          <w:b/>
          <w:sz w:val="24"/>
          <w:szCs w:val="24"/>
        </w:rPr>
        <w:t xml:space="preserve"> У тех, кто остался, появилось новое увлекательное занятие, от которого они предпочитают не отвлекаться на всякую ерунду… </w:t>
      </w:r>
      <w:r w:rsidR="00BA00CE" w:rsidRPr="005C6EF8">
        <w:rPr>
          <w:rFonts w:ascii="Times New Roman" w:hAnsi="Times New Roman"/>
          <w:b/>
          <w:sz w:val="24"/>
          <w:szCs w:val="24"/>
        </w:rPr>
        <w:t>–</w:t>
      </w:r>
      <w:r w:rsidR="003D3D4C" w:rsidRPr="005C6EF8">
        <w:rPr>
          <w:rFonts w:ascii="Times New Roman" w:hAnsi="Times New Roman"/>
          <w:b/>
          <w:sz w:val="24"/>
          <w:szCs w:val="24"/>
        </w:rPr>
        <w:t xml:space="preserve"> они, используя служебное положение, с </w:t>
      </w:r>
      <w:r w:rsidR="00B5143E" w:rsidRPr="005C6EF8">
        <w:rPr>
          <w:rFonts w:ascii="Times New Roman" w:hAnsi="Times New Roman"/>
          <w:b/>
          <w:sz w:val="24"/>
          <w:szCs w:val="24"/>
        </w:rPr>
        <w:t>головой погрузились в бизнес и «крышевание»</w:t>
      </w:r>
      <w:r w:rsidR="003D3D4C" w:rsidRPr="005C6EF8">
        <w:rPr>
          <w:rFonts w:ascii="Times New Roman" w:hAnsi="Times New Roman"/>
          <w:b/>
          <w:sz w:val="24"/>
          <w:szCs w:val="24"/>
        </w:rPr>
        <w:t xml:space="preserve"> коммерческих структур. Для всего остального у них страшный дефицит времени…</w:t>
      </w:r>
      <w:r w:rsidR="007A1F56" w:rsidRPr="005C6EF8">
        <w:rPr>
          <w:rFonts w:ascii="Times New Roman" w:hAnsi="Times New Roman"/>
          <w:b/>
          <w:sz w:val="24"/>
          <w:szCs w:val="24"/>
        </w:rPr>
        <w:t>»</w:t>
      </w:r>
      <w:r w:rsidR="007A1F56" w:rsidRPr="005C6EF8">
        <w:rPr>
          <w:rFonts w:ascii="Times New Roman" w:hAnsi="Times New Roman"/>
          <w:sz w:val="24"/>
          <w:szCs w:val="24"/>
        </w:rPr>
        <w:t xml:space="preserve"> </w:t>
      </w:r>
      <w:r w:rsidRPr="005C6EF8">
        <w:rPr>
          <w:rStyle w:val="ac"/>
          <w:rFonts w:ascii="Times New Roman" w:hAnsi="Times New Roman"/>
          <w:sz w:val="24"/>
          <w:szCs w:val="24"/>
        </w:rPr>
        <w:footnoteReference w:id="243"/>
      </w:r>
    </w:p>
    <w:p w:rsidR="00CE198B" w:rsidRPr="005C6EF8" w:rsidRDefault="004C5C19" w:rsidP="00CE198B">
      <w:pPr>
        <w:pStyle w:val="af2"/>
        <w:ind w:firstLine="284"/>
        <w:jc w:val="both"/>
        <w:rPr>
          <w:rStyle w:val="apple-style-span"/>
          <w:rFonts w:ascii="Times New Roman" w:hAnsi="Times New Roman" w:cs="Times New Roman"/>
          <w:sz w:val="24"/>
          <w:szCs w:val="24"/>
        </w:rPr>
      </w:pPr>
      <w:r w:rsidRPr="005C6EF8">
        <w:rPr>
          <w:rFonts w:ascii="Times New Roman" w:hAnsi="Times New Roman"/>
          <w:sz w:val="24"/>
          <w:szCs w:val="24"/>
        </w:rPr>
        <w:t>Касаясь уровня компетен</w:t>
      </w:r>
      <w:r w:rsidR="00043012" w:rsidRPr="005C6EF8">
        <w:rPr>
          <w:rFonts w:ascii="Times New Roman" w:hAnsi="Times New Roman"/>
          <w:sz w:val="24"/>
          <w:szCs w:val="24"/>
        </w:rPr>
        <w:t>ции</w:t>
      </w:r>
      <w:r w:rsidRPr="005C6EF8">
        <w:rPr>
          <w:rFonts w:ascii="Times New Roman" w:hAnsi="Times New Roman"/>
          <w:sz w:val="24"/>
          <w:szCs w:val="24"/>
        </w:rPr>
        <w:t xml:space="preserve"> (а он обязательно в данном случае должен быть прояснён) автора вышеприведённой весьма жёсткой цитаты, Антона Викторовича Сурикова можно признать человеком, </w:t>
      </w:r>
      <w:r w:rsidR="00043012" w:rsidRPr="005C6EF8">
        <w:rPr>
          <w:rFonts w:ascii="Times New Roman" w:hAnsi="Times New Roman"/>
          <w:sz w:val="24"/>
          <w:szCs w:val="24"/>
        </w:rPr>
        <w:t xml:space="preserve">как минимум </w:t>
      </w:r>
      <w:r w:rsidRPr="005C6EF8">
        <w:rPr>
          <w:rFonts w:ascii="Times New Roman" w:hAnsi="Times New Roman"/>
          <w:sz w:val="24"/>
          <w:szCs w:val="24"/>
        </w:rPr>
        <w:t>не понаслышке знающем все выше затронутые темы: бывший разведчик, полковник ГРУ, а затем политолог, публицист, работавший с 1996 по 1998 гг. в Госдуме РФ помощником председателя комитета Государственной Думы по экономической политике Ю. Д. Маслюкова, с 1998 по 1999 гг. – в аппарате правительства (в период премьерства Е</w:t>
      </w:r>
      <w:r w:rsidR="00043012" w:rsidRPr="005C6EF8">
        <w:rPr>
          <w:rFonts w:ascii="Times New Roman" w:hAnsi="Times New Roman"/>
          <w:sz w:val="24"/>
          <w:szCs w:val="24"/>
        </w:rPr>
        <w:t xml:space="preserve">. М. </w:t>
      </w:r>
      <w:r w:rsidRPr="005C6EF8">
        <w:rPr>
          <w:rFonts w:ascii="Times New Roman" w:hAnsi="Times New Roman"/>
          <w:sz w:val="24"/>
          <w:szCs w:val="24"/>
        </w:rPr>
        <w:t xml:space="preserve">Примакова), затем занимался бизнесом на весьма высоком околокремлёвском уровне и </w:t>
      </w:r>
      <w:r w:rsidR="00427E99" w:rsidRPr="005C6EF8">
        <w:rPr>
          <w:rFonts w:ascii="Times New Roman" w:hAnsi="Times New Roman"/>
          <w:sz w:val="24"/>
          <w:szCs w:val="24"/>
        </w:rPr>
        <w:t>вместе с тем сотрудничал с лево</w:t>
      </w:r>
      <w:r w:rsidRPr="005C6EF8">
        <w:rPr>
          <w:rFonts w:ascii="Times New Roman" w:hAnsi="Times New Roman"/>
          <w:sz w:val="24"/>
          <w:szCs w:val="24"/>
        </w:rPr>
        <w:t>патриотическим движением, не оставля</w:t>
      </w:r>
      <w:r w:rsidR="00043012" w:rsidRPr="005C6EF8">
        <w:rPr>
          <w:rFonts w:ascii="Times New Roman" w:hAnsi="Times New Roman"/>
          <w:sz w:val="24"/>
          <w:szCs w:val="24"/>
        </w:rPr>
        <w:t>я</w:t>
      </w:r>
      <w:r w:rsidRPr="005C6EF8">
        <w:rPr>
          <w:rFonts w:ascii="Times New Roman" w:hAnsi="Times New Roman"/>
          <w:sz w:val="24"/>
          <w:szCs w:val="24"/>
        </w:rPr>
        <w:t xml:space="preserve"> соответствующую публицистическую работу.</w:t>
      </w:r>
      <w:r w:rsidRPr="005C6EF8">
        <w:rPr>
          <w:rFonts w:ascii="Times New Roman" w:hAnsi="Times New Roman"/>
          <w:b/>
          <w:sz w:val="24"/>
          <w:szCs w:val="24"/>
        </w:rPr>
        <w:t xml:space="preserve"> </w:t>
      </w:r>
      <w:r w:rsidRPr="005C6EF8">
        <w:rPr>
          <w:rStyle w:val="apple-style-span"/>
          <w:rFonts w:ascii="Times New Roman" w:hAnsi="Times New Roman" w:cs="Times New Roman"/>
          <w:sz w:val="24"/>
          <w:szCs w:val="24"/>
        </w:rPr>
        <w:t>Трудно сказать, что подвигло человека из столь высоких сфер к подобным откровениям. Но, может</w:t>
      </w:r>
      <w:r w:rsidR="00043012" w:rsidRPr="005C6EF8">
        <w:rPr>
          <w:rStyle w:val="apple-style-span"/>
          <w:rFonts w:ascii="Times New Roman" w:hAnsi="Times New Roman" w:cs="Times New Roman"/>
          <w:sz w:val="24"/>
          <w:szCs w:val="24"/>
        </w:rPr>
        <w:t xml:space="preserve"> быть</w:t>
      </w:r>
      <w:r w:rsidRPr="005C6EF8">
        <w:rPr>
          <w:rStyle w:val="apple-style-span"/>
          <w:rFonts w:ascii="Times New Roman" w:hAnsi="Times New Roman" w:cs="Times New Roman"/>
          <w:sz w:val="24"/>
          <w:szCs w:val="24"/>
        </w:rPr>
        <w:t xml:space="preserve">, ответ </w:t>
      </w:r>
      <w:r w:rsidR="004064BB" w:rsidRPr="005C6EF8">
        <w:rPr>
          <w:rStyle w:val="apple-style-span"/>
          <w:rFonts w:ascii="Times New Roman" w:hAnsi="Times New Roman" w:cs="Times New Roman"/>
          <w:sz w:val="24"/>
          <w:szCs w:val="24"/>
        </w:rPr>
        <w:t xml:space="preserve">в таком </w:t>
      </w:r>
      <w:r w:rsidR="00CE198B" w:rsidRPr="005C6EF8">
        <w:rPr>
          <w:rStyle w:val="apple-style-span"/>
          <w:rFonts w:ascii="Times New Roman" w:hAnsi="Times New Roman" w:cs="Times New Roman"/>
          <w:sz w:val="24"/>
          <w:szCs w:val="24"/>
        </w:rPr>
        <w:t>вот его коротком признании:</w:t>
      </w:r>
    </w:p>
    <w:p w:rsidR="007A1F56" w:rsidRPr="005C6EF8" w:rsidRDefault="004B1D2D" w:rsidP="00CE198B">
      <w:pPr>
        <w:pStyle w:val="af2"/>
        <w:ind w:left="720" w:firstLine="284"/>
        <w:jc w:val="both"/>
        <w:rPr>
          <w:rFonts w:ascii="Times New Roman" w:hAnsi="Times New Roman"/>
          <w:sz w:val="24"/>
          <w:szCs w:val="24"/>
        </w:rPr>
      </w:pPr>
      <w:r w:rsidRPr="005C6EF8">
        <w:rPr>
          <w:rFonts w:ascii="Times New Roman" w:hAnsi="Times New Roman"/>
          <w:b/>
          <w:sz w:val="24"/>
          <w:szCs w:val="24"/>
        </w:rPr>
        <w:t>«</w:t>
      </w:r>
      <w:r w:rsidR="007A1F56" w:rsidRPr="005C6EF8">
        <w:rPr>
          <w:rFonts w:ascii="Times New Roman" w:hAnsi="Times New Roman"/>
          <w:b/>
          <w:sz w:val="24"/>
          <w:szCs w:val="24"/>
        </w:rPr>
        <w:t xml:space="preserve">Я ведь патриот СССР </w:t>
      </w:r>
      <w:r w:rsidR="00BA00CE" w:rsidRPr="005C6EF8">
        <w:rPr>
          <w:rFonts w:ascii="Times New Roman" w:hAnsi="Times New Roman"/>
          <w:b/>
          <w:sz w:val="24"/>
          <w:szCs w:val="24"/>
        </w:rPr>
        <w:t>–</w:t>
      </w:r>
      <w:r w:rsidR="007A1F56" w:rsidRPr="005C6EF8">
        <w:rPr>
          <w:rFonts w:ascii="Times New Roman" w:hAnsi="Times New Roman"/>
          <w:b/>
          <w:sz w:val="24"/>
          <w:szCs w:val="24"/>
        </w:rPr>
        <w:t xml:space="preserve"> страны, которой нет</w:t>
      </w:r>
      <w:r w:rsidRPr="005C6EF8">
        <w:rPr>
          <w:rFonts w:ascii="Times New Roman" w:hAnsi="Times New Roman"/>
          <w:b/>
          <w:sz w:val="24"/>
          <w:szCs w:val="24"/>
        </w:rPr>
        <w:t>»</w:t>
      </w:r>
      <w:r w:rsidR="007A1F56" w:rsidRPr="005C6EF8">
        <w:rPr>
          <w:rFonts w:ascii="Times New Roman" w:hAnsi="Times New Roman"/>
          <w:b/>
          <w:sz w:val="24"/>
          <w:szCs w:val="24"/>
        </w:rPr>
        <w:t xml:space="preserve">. </w:t>
      </w:r>
      <w:r w:rsidR="004909A5" w:rsidRPr="005C6EF8">
        <w:rPr>
          <w:rStyle w:val="ac"/>
          <w:rFonts w:ascii="Times New Roman" w:hAnsi="Times New Roman"/>
          <w:sz w:val="24"/>
          <w:szCs w:val="24"/>
        </w:rPr>
        <w:footnoteReference w:id="244"/>
      </w:r>
    </w:p>
    <w:p w:rsidR="007A1F56" w:rsidRPr="005C6EF8" w:rsidRDefault="004B1D2D" w:rsidP="00D957C3">
      <w:pPr>
        <w:pStyle w:val="af2"/>
        <w:ind w:firstLine="284"/>
        <w:jc w:val="both"/>
        <w:rPr>
          <w:rFonts w:ascii="Times New Roman" w:hAnsi="Times New Roman"/>
          <w:sz w:val="24"/>
          <w:szCs w:val="24"/>
        </w:rPr>
      </w:pPr>
      <w:r w:rsidRPr="005C6EF8">
        <w:rPr>
          <w:rFonts w:ascii="Times New Roman" w:hAnsi="Times New Roman"/>
          <w:sz w:val="24"/>
          <w:szCs w:val="24"/>
        </w:rPr>
        <w:t>Следует прибавить, что в</w:t>
      </w:r>
      <w:r w:rsidR="007A1F56" w:rsidRPr="005C6EF8">
        <w:rPr>
          <w:rFonts w:ascii="Times New Roman" w:hAnsi="Times New Roman"/>
          <w:sz w:val="24"/>
          <w:szCs w:val="24"/>
        </w:rPr>
        <w:t xml:space="preserve"> ноябре 2009 г. А. В. Суриков в возрасте </w:t>
      </w:r>
      <w:r w:rsidRPr="005C6EF8">
        <w:rPr>
          <w:rFonts w:ascii="Times New Roman" w:hAnsi="Times New Roman"/>
          <w:sz w:val="24"/>
          <w:szCs w:val="24"/>
        </w:rPr>
        <w:t xml:space="preserve">всего лишь </w:t>
      </w:r>
      <w:r w:rsidR="007A1F56" w:rsidRPr="005C6EF8">
        <w:rPr>
          <w:rFonts w:ascii="Times New Roman" w:hAnsi="Times New Roman"/>
          <w:sz w:val="24"/>
          <w:szCs w:val="24"/>
        </w:rPr>
        <w:t>48 лет неожиданны</w:t>
      </w:r>
      <w:r w:rsidR="00CB3AEB" w:rsidRPr="005C6EF8">
        <w:rPr>
          <w:rFonts w:ascii="Times New Roman" w:hAnsi="Times New Roman"/>
          <w:sz w:val="24"/>
          <w:szCs w:val="24"/>
        </w:rPr>
        <w:t xml:space="preserve">м образом скоропостижно скончался, </w:t>
      </w:r>
      <w:r w:rsidR="007A1F56" w:rsidRPr="005C6EF8">
        <w:rPr>
          <w:rFonts w:ascii="Times New Roman" w:hAnsi="Times New Roman"/>
          <w:sz w:val="24"/>
          <w:szCs w:val="24"/>
        </w:rPr>
        <w:t xml:space="preserve">по официальной версии </w:t>
      </w:r>
      <w:r w:rsidR="00CB3AEB" w:rsidRPr="005C6EF8">
        <w:rPr>
          <w:rFonts w:ascii="Times New Roman" w:hAnsi="Times New Roman"/>
          <w:sz w:val="24"/>
          <w:szCs w:val="24"/>
        </w:rPr>
        <w:t xml:space="preserve">– </w:t>
      </w:r>
      <w:r w:rsidR="007A1F56" w:rsidRPr="005C6EF8">
        <w:rPr>
          <w:rFonts w:ascii="Times New Roman" w:hAnsi="Times New Roman"/>
          <w:sz w:val="24"/>
          <w:szCs w:val="24"/>
        </w:rPr>
        <w:t xml:space="preserve">от сердечного приступа, однако </w:t>
      </w:r>
      <w:r w:rsidR="00F13021" w:rsidRPr="005C6EF8">
        <w:rPr>
          <w:rFonts w:ascii="Times New Roman" w:hAnsi="Times New Roman"/>
          <w:sz w:val="24"/>
          <w:szCs w:val="24"/>
        </w:rPr>
        <w:t>весьма</w:t>
      </w:r>
      <w:r w:rsidR="007A1F56" w:rsidRPr="005C6EF8">
        <w:rPr>
          <w:rFonts w:ascii="Times New Roman" w:hAnsi="Times New Roman"/>
          <w:sz w:val="24"/>
          <w:szCs w:val="24"/>
        </w:rPr>
        <w:t xml:space="preserve"> странные обстоятельства смерти (происшедшей во время</w:t>
      </w:r>
      <w:r w:rsidR="00CB3AEB" w:rsidRPr="005C6EF8">
        <w:rPr>
          <w:rFonts w:ascii="Times New Roman" w:hAnsi="Times New Roman"/>
          <w:sz w:val="24"/>
          <w:szCs w:val="24"/>
        </w:rPr>
        <w:t xml:space="preserve"> обычного</w:t>
      </w:r>
      <w:r w:rsidR="007A1F56" w:rsidRPr="005C6EF8">
        <w:rPr>
          <w:rFonts w:ascii="Times New Roman" w:hAnsi="Times New Roman"/>
          <w:sz w:val="24"/>
          <w:szCs w:val="24"/>
        </w:rPr>
        <w:t xml:space="preserve"> обеда в кафе), как и некоторые её симптомы, вызвали ряд версий </w:t>
      </w:r>
      <w:r w:rsidR="006E07DE" w:rsidRPr="005C6EF8">
        <w:rPr>
          <w:rFonts w:ascii="Times New Roman" w:hAnsi="Times New Roman"/>
          <w:sz w:val="24"/>
          <w:szCs w:val="24"/>
        </w:rPr>
        <w:t xml:space="preserve">о </w:t>
      </w:r>
      <w:r w:rsidR="007A1F56" w:rsidRPr="005C6EF8">
        <w:rPr>
          <w:rFonts w:ascii="Times New Roman" w:hAnsi="Times New Roman"/>
          <w:sz w:val="24"/>
          <w:szCs w:val="24"/>
        </w:rPr>
        <w:t>возможном отравлении.</w:t>
      </w:r>
    </w:p>
    <w:p w:rsidR="007A1F56" w:rsidRPr="005C6EF8" w:rsidRDefault="007A1F56" w:rsidP="00D957C3">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rPr>
        <w:t xml:space="preserve">О </w:t>
      </w:r>
      <w:r w:rsidR="00CB3AEB" w:rsidRPr="005C6EF8">
        <w:rPr>
          <w:rFonts w:ascii="Times New Roman" w:hAnsi="Times New Roman"/>
          <w:sz w:val="24"/>
          <w:szCs w:val="24"/>
        </w:rPr>
        <w:t>глубинн</w:t>
      </w:r>
      <w:r w:rsidR="004B1D2D" w:rsidRPr="005C6EF8">
        <w:rPr>
          <w:rFonts w:ascii="Times New Roman" w:hAnsi="Times New Roman"/>
          <w:sz w:val="24"/>
          <w:szCs w:val="24"/>
        </w:rPr>
        <w:t>ых чертах</w:t>
      </w:r>
      <w:r w:rsidR="00CB3AEB" w:rsidRPr="005C6EF8">
        <w:rPr>
          <w:rFonts w:ascii="Times New Roman" w:hAnsi="Times New Roman"/>
          <w:sz w:val="24"/>
          <w:szCs w:val="24"/>
        </w:rPr>
        <w:t xml:space="preserve"> </w:t>
      </w:r>
      <w:r w:rsidRPr="005C6EF8">
        <w:rPr>
          <w:rFonts w:ascii="Times New Roman" w:hAnsi="Times New Roman"/>
          <w:sz w:val="24"/>
          <w:szCs w:val="24"/>
        </w:rPr>
        <w:t>характер</w:t>
      </w:r>
      <w:r w:rsidR="004B1D2D" w:rsidRPr="005C6EF8">
        <w:rPr>
          <w:rFonts w:ascii="Times New Roman" w:hAnsi="Times New Roman"/>
          <w:sz w:val="24"/>
          <w:szCs w:val="24"/>
        </w:rPr>
        <w:t>а</w:t>
      </w:r>
      <w:r w:rsidRPr="005C6EF8">
        <w:rPr>
          <w:rFonts w:ascii="Times New Roman" w:hAnsi="Times New Roman"/>
          <w:sz w:val="24"/>
          <w:szCs w:val="24"/>
        </w:rPr>
        <w:t xml:space="preserve"> этого человека и истоках его верности </w:t>
      </w:r>
      <w:r w:rsidR="000538BA" w:rsidRPr="005C6EF8">
        <w:rPr>
          <w:rFonts w:ascii="Times New Roman" w:hAnsi="Times New Roman"/>
          <w:sz w:val="24"/>
          <w:szCs w:val="24"/>
        </w:rPr>
        <w:t xml:space="preserve">(при всей, </w:t>
      </w:r>
      <w:r w:rsidR="00443D0B" w:rsidRPr="005C6EF8">
        <w:rPr>
          <w:rFonts w:ascii="Times New Roman" w:hAnsi="Times New Roman"/>
          <w:sz w:val="24"/>
          <w:szCs w:val="24"/>
        </w:rPr>
        <w:t>разумеется</w:t>
      </w:r>
      <w:r w:rsidR="000538BA" w:rsidRPr="005C6EF8">
        <w:rPr>
          <w:rFonts w:ascii="Times New Roman" w:hAnsi="Times New Roman"/>
          <w:sz w:val="24"/>
          <w:szCs w:val="24"/>
        </w:rPr>
        <w:t xml:space="preserve">, неоднозначности его позиции) </w:t>
      </w:r>
      <w:r w:rsidRPr="005C6EF8">
        <w:rPr>
          <w:rFonts w:ascii="Times New Roman" w:hAnsi="Times New Roman"/>
          <w:sz w:val="24"/>
          <w:szCs w:val="24"/>
        </w:rPr>
        <w:t xml:space="preserve">своим </w:t>
      </w:r>
      <w:r w:rsidR="004B1D2D" w:rsidRPr="005C6EF8">
        <w:rPr>
          <w:rFonts w:ascii="Times New Roman" w:hAnsi="Times New Roman"/>
          <w:sz w:val="24"/>
          <w:szCs w:val="24"/>
        </w:rPr>
        <w:t xml:space="preserve">вынесенным из советского времени </w:t>
      </w:r>
      <w:r w:rsidRPr="005C6EF8">
        <w:rPr>
          <w:rFonts w:ascii="Times New Roman" w:hAnsi="Times New Roman"/>
          <w:sz w:val="24"/>
          <w:szCs w:val="24"/>
        </w:rPr>
        <w:t xml:space="preserve">идеалам можно </w:t>
      </w:r>
      <w:r w:rsidR="00080216" w:rsidRPr="005C6EF8">
        <w:rPr>
          <w:rFonts w:ascii="Times New Roman" w:hAnsi="Times New Roman"/>
          <w:sz w:val="24"/>
          <w:szCs w:val="24"/>
        </w:rPr>
        <w:t xml:space="preserve">также </w:t>
      </w:r>
      <w:r w:rsidRPr="005C6EF8">
        <w:rPr>
          <w:rFonts w:ascii="Times New Roman" w:hAnsi="Times New Roman"/>
          <w:sz w:val="24"/>
          <w:szCs w:val="24"/>
        </w:rPr>
        <w:t xml:space="preserve">судить по </w:t>
      </w:r>
      <w:r w:rsidR="00CB3AEB" w:rsidRPr="005C6EF8">
        <w:rPr>
          <w:rFonts w:ascii="Times New Roman" w:hAnsi="Times New Roman"/>
          <w:sz w:val="24"/>
          <w:szCs w:val="24"/>
        </w:rPr>
        <w:t xml:space="preserve">одной </w:t>
      </w:r>
      <w:r w:rsidRPr="005C6EF8">
        <w:rPr>
          <w:rFonts w:ascii="Times New Roman" w:hAnsi="Times New Roman"/>
          <w:sz w:val="24"/>
          <w:szCs w:val="24"/>
        </w:rPr>
        <w:t>весьма показательно</w:t>
      </w:r>
      <w:r w:rsidR="00CB3AEB" w:rsidRPr="005C6EF8">
        <w:rPr>
          <w:rFonts w:ascii="Times New Roman" w:hAnsi="Times New Roman"/>
          <w:sz w:val="24"/>
          <w:szCs w:val="24"/>
        </w:rPr>
        <w:t>й</w:t>
      </w:r>
      <w:r w:rsidRPr="005C6EF8">
        <w:rPr>
          <w:rFonts w:ascii="Times New Roman" w:hAnsi="Times New Roman"/>
          <w:sz w:val="24"/>
          <w:szCs w:val="24"/>
        </w:rPr>
        <w:t xml:space="preserve"> детали, озвученной </w:t>
      </w:r>
      <w:r w:rsidR="004B1D2D" w:rsidRPr="005C6EF8">
        <w:rPr>
          <w:rFonts w:ascii="Times New Roman" w:hAnsi="Times New Roman"/>
          <w:sz w:val="24"/>
          <w:szCs w:val="24"/>
        </w:rPr>
        <w:t xml:space="preserve">вскользь </w:t>
      </w:r>
      <w:r w:rsidRPr="005C6EF8">
        <w:rPr>
          <w:rFonts w:ascii="Times New Roman" w:hAnsi="Times New Roman"/>
          <w:sz w:val="24"/>
          <w:szCs w:val="24"/>
        </w:rPr>
        <w:t>на церемонии прощания, когда</w:t>
      </w:r>
      <w:r w:rsidRPr="005C6EF8">
        <w:rPr>
          <w:rStyle w:val="apple-converted-space"/>
          <w:rFonts w:ascii="Times New Roman" w:hAnsi="Times New Roman"/>
          <w:sz w:val="24"/>
          <w:szCs w:val="24"/>
          <w:shd w:val="clear" w:color="auto" w:fill="FFFFFF"/>
        </w:rPr>
        <w:t> </w:t>
      </w:r>
      <w:r w:rsidR="005802E8" w:rsidRPr="005C6EF8">
        <w:rPr>
          <w:rStyle w:val="apple-converted-space"/>
          <w:rFonts w:ascii="Times New Roman" w:hAnsi="Times New Roman"/>
          <w:b/>
          <w:sz w:val="24"/>
          <w:szCs w:val="24"/>
          <w:shd w:val="clear" w:color="auto" w:fill="FFFFFF"/>
        </w:rPr>
        <w:t>«</w:t>
      </w:r>
      <w:r w:rsidRPr="005C6EF8">
        <w:rPr>
          <w:rFonts w:ascii="Times New Roman" w:hAnsi="Times New Roman"/>
          <w:b/>
          <w:sz w:val="24"/>
          <w:szCs w:val="24"/>
          <w:shd w:val="clear" w:color="auto" w:fill="FFFFFF"/>
        </w:rPr>
        <w:t>кто-то из близких вспомнил, как накануне своего совершеннол</w:t>
      </w:r>
      <w:r w:rsidR="004B1D2D" w:rsidRPr="005C6EF8">
        <w:rPr>
          <w:rFonts w:ascii="Times New Roman" w:hAnsi="Times New Roman"/>
          <w:b/>
          <w:sz w:val="24"/>
          <w:szCs w:val="24"/>
          <w:shd w:val="clear" w:color="auto" w:fill="FFFFFF"/>
        </w:rPr>
        <w:t>етия Антон на вопрос родителей «что тебе, Антошенька, подарить?» ответил – «</w:t>
      </w:r>
      <w:r w:rsidRPr="005C6EF8">
        <w:rPr>
          <w:rFonts w:ascii="Times New Roman" w:hAnsi="Times New Roman"/>
          <w:b/>
          <w:sz w:val="24"/>
          <w:szCs w:val="24"/>
          <w:shd w:val="clear" w:color="auto" w:fill="FFFFFF"/>
        </w:rPr>
        <w:t>Подарите мне по</w:t>
      </w:r>
      <w:r w:rsidR="00B26052" w:rsidRPr="005C6EF8">
        <w:rPr>
          <w:rFonts w:ascii="Times New Roman" w:hAnsi="Times New Roman"/>
          <w:b/>
          <w:sz w:val="24"/>
          <w:szCs w:val="24"/>
          <w:shd w:val="clear" w:color="auto" w:fill="FFFFFF"/>
        </w:rPr>
        <w:t>лное</w:t>
      </w:r>
      <w:r w:rsidR="004B1D2D" w:rsidRPr="005C6EF8">
        <w:rPr>
          <w:rFonts w:ascii="Times New Roman" w:hAnsi="Times New Roman"/>
          <w:b/>
          <w:sz w:val="24"/>
          <w:szCs w:val="24"/>
          <w:shd w:val="clear" w:color="auto" w:fill="FFFFFF"/>
        </w:rPr>
        <w:t xml:space="preserve"> собрание сочинений Ленина</w:t>
      </w:r>
      <w:r w:rsidRPr="005C6EF8">
        <w:rPr>
          <w:rFonts w:ascii="Times New Roman" w:hAnsi="Times New Roman"/>
          <w:b/>
          <w:sz w:val="24"/>
          <w:szCs w:val="24"/>
          <w:shd w:val="clear" w:color="auto" w:fill="FFFFFF"/>
        </w:rPr>
        <w:t>»</w:t>
      </w:r>
      <w:r w:rsidR="005802E8" w:rsidRPr="005C6EF8">
        <w:rPr>
          <w:rStyle w:val="ac"/>
          <w:rFonts w:ascii="Times New Roman" w:hAnsi="Times New Roman"/>
          <w:sz w:val="24"/>
          <w:szCs w:val="24"/>
          <w:shd w:val="clear" w:color="auto" w:fill="FFFFFF"/>
        </w:rPr>
        <w:footnoteReference w:id="245"/>
      </w:r>
      <w:r w:rsidR="005802E8" w:rsidRPr="005C6EF8">
        <w:rPr>
          <w:rFonts w:ascii="Times New Roman" w:hAnsi="Times New Roman"/>
          <w:sz w:val="24"/>
          <w:szCs w:val="24"/>
          <w:shd w:val="clear" w:color="auto" w:fill="FFFFFF"/>
        </w:rPr>
        <w:t>.</w:t>
      </w:r>
    </w:p>
    <w:p w:rsidR="00AA56E6" w:rsidRPr="005C6EF8" w:rsidRDefault="0027161C" w:rsidP="00AA56E6">
      <w:pPr>
        <w:pStyle w:val="af2"/>
        <w:ind w:firstLine="284"/>
        <w:jc w:val="both"/>
        <w:rPr>
          <w:rFonts w:ascii="Times New Roman" w:hAnsi="Times New Roman"/>
          <w:sz w:val="24"/>
          <w:szCs w:val="24"/>
        </w:rPr>
      </w:pPr>
      <w:r w:rsidRPr="005C6EF8">
        <w:rPr>
          <w:rFonts w:ascii="Times New Roman" w:hAnsi="Times New Roman"/>
          <w:sz w:val="24"/>
          <w:szCs w:val="24"/>
        </w:rPr>
        <w:lastRenderedPageBreak/>
        <w:t>И</w:t>
      </w:r>
      <w:r w:rsidR="00AA56E6" w:rsidRPr="005C6EF8">
        <w:rPr>
          <w:rFonts w:ascii="Times New Roman" w:hAnsi="Times New Roman"/>
          <w:sz w:val="24"/>
          <w:szCs w:val="24"/>
        </w:rPr>
        <w:t xml:space="preserve">, </w:t>
      </w:r>
      <w:r w:rsidR="006D7804" w:rsidRPr="005C6EF8">
        <w:rPr>
          <w:rFonts w:ascii="Times New Roman" w:hAnsi="Times New Roman"/>
          <w:sz w:val="24"/>
          <w:szCs w:val="24"/>
        </w:rPr>
        <w:t xml:space="preserve">окончательно </w:t>
      </w:r>
      <w:r w:rsidR="00033369" w:rsidRPr="005C6EF8">
        <w:rPr>
          <w:rFonts w:ascii="Times New Roman" w:hAnsi="Times New Roman"/>
          <w:sz w:val="24"/>
          <w:szCs w:val="24"/>
        </w:rPr>
        <w:t>подытоживая тему спецслужб, следует</w:t>
      </w:r>
      <w:r w:rsidRPr="005C6EF8">
        <w:rPr>
          <w:rFonts w:ascii="Times New Roman" w:hAnsi="Times New Roman"/>
          <w:sz w:val="24"/>
          <w:szCs w:val="24"/>
        </w:rPr>
        <w:t xml:space="preserve">, на наш взгляд, </w:t>
      </w:r>
      <w:r w:rsidR="006D7804" w:rsidRPr="005C6EF8">
        <w:rPr>
          <w:rFonts w:ascii="Times New Roman" w:hAnsi="Times New Roman"/>
          <w:sz w:val="24"/>
          <w:szCs w:val="24"/>
        </w:rPr>
        <w:t xml:space="preserve">дать </w:t>
      </w:r>
      <w:r w:rsidR="00AA56E6" w:rsidRPr="005C6EF8">
        <w:rPr>
          <w:rFonts w:ascii="Times New Roman" w:hAnsi="Times New Roman"/>
          <w:sz w:val="24"/>
          <w:szCs w:val="24"/>
        </w:rPr>
        <w:t xml:space="preserve">слово и самим </w:t>
      </w:r>
      <w:r w:rsidR="006D7804" w:rsidRPr="005C6EF8">
        <w:rPr>
          <w:rFonts w:ascii="Times New Roman" w:hAnsi="Times New Roman"/>
          <w:sz w:val="24"/>
          <w:szCs w:val="24"/>
        </w:rPr>
        <w:t xml:space="preserve">кадровым </w:t>
      </w:r>
      <w:r w:rsidR="00AA56E6" w:rsidRPr="005C6EF8">
        <w:rPr>
          <w:rFonts w:ascii="Times New Roman" w:hAnsi="Times New Roman"/>
          <w:sz w:val="24"/>
          <w:szCs w:val="24"/>
        </w:rPr>
        <w:t xml:space="preserve">чекистам, у которых </w:t>
      </w:r>
      <w:r w:rsidR="00DE2D8F" w:rsidRPr="005C6EF8">
        <w:rPr>
          <w:rFonts w:ascii="Times New Roman" w:hAnsi="Times New Roman"/>
          <w:sz w:val="24"/>
          <w:szCs w:val="24"/>
        </w:rPr>
        <w:t xml:space="preserve">к тому же </w:t>
      </w:r>
      <w:r w:rsidR="00AA56E6" w:rsidRPr="005C6EF8">
        <w:rPr>
          <w:rFonts w:ascii="Times New Roman" w:hAnsi="Times New Roman"/>
          <w:sz w:val="24"/>
          <w:szCs w:val="24"/>
        </w:rPr>
        <w:t xml:space="preserve">есть свой собственный взгляд на основные моменты, связанные с катастрофой СССР и, в особенности, </w:t>
      </w:r>
      <w:r w:rsidRPr="005C6EF8">
        <w:rPr>
          <w:rFonts w:ascii="Times New Roman" w:hAnsi="Times New Roman"/>
          <w:sz w:val="24"/>
          <w:szCs w:val="24"/>
        </w:rPr>
        <w:t>труднообъяснимой</w:t>
      </w:r>
      <w:r w:rsidR="00AA56E6" w:rsidRPr="005C6EF8">
        <w:rPr>
          <w:rFonts w:ascii="Times New Roman" w:hAnsi="Times New Roman"/>
          <w:sz w:val="24"/>
          <w:szCs w:val="24"/>
        </w:rPr>
        <w:t xml:space="preserve"> реакции «сверху» на все факты «тревожных звонков» в этом направлении, фиксируемых ими:</w:t>
      </w:r>
    </w:p>
    <w:p w:rsidR="00CE198B" w:rsidRPr="005C6EF8" w:rsidRDefault="00AA56E6"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«Работников контрразведки поражало странное молчание верхов, не реагирующих на эту важнейшую стратегическую информацию. Нам было неизвестно, какие принимались по ней решения, и уж, во всяком случае, никаких поручений в связи с добытыми данными оперативный состав КГБ не получал.</w:t>
      </w:r>
    </w:p>
    <w:p w:rsidR="00CE198B" w:rsidRPr="005C6EF8" w:rsidRDefault="00AA56E6"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В кулуарах Комитета госбезопасности ходили разговоры о том, что именно это обстоятельство послужило поводом для выступления председателя КГБ СССР В. А. Крючкова на закрытом заседании Верховного Совета, где он сообщил о планах Запада по развалу СССР и впервые заявил об использовании иностранными спецслужбами так называемой агентуры влияния. После этого из Кремля дошли слухи, что Горбачёв крайне недоволен этим выступлением и чуть ли не перестал знакомиться с сообщениями КГБ, начал игнорировать их, считая нед</w:t>
      </w:r>
      <w:r w:rsidR="00CE198B" w:rsidRPr="005C6EF8">
        <w:rPr>
          <w:rFonts w:ascii="Times New Roman" w:hAnsi="Times New Roman"/>
          <w:b/>
          <w:sz w:val="24"/>
          <w:szCs w:val="24"/>
        </w:rPr>
        <w:t>остоверными.</w:t>
      </w:r>
    </w:p>
    <w:p w:rsidR="00AA56E6" w:rsidRPr="005C6EF8" w:rsidRDefault="00AA56E6" w:rsidP="00CE198B">
      <w:pPr>
        <w:pStyle w:val="af2"/>
        <w:ind w:left="720" w:firstLine="284"/>
        <w:jc w:val="both"/>
        <w:rPr>
          <w:rFonts w:ascii="Times New Roman" w:hAnsi="Times New Roman"/>
          <w:b/>
          <w:sz w:val="24"/>
          <w:szCs w:val="24"/>
        </w:rPr>
      </w:pPr>
      <w:r w:rsidRPr="005C6EF8">
        <w:rPr>
          <w:rFonts w:ascii="Times New Roman" w:hAnsi="Times New Roman"/>
          <w:b/>
          <w:sz w:val="24"/>
          <w:szCs w:val="24"/>
        </w:rPr>
        <w:t>Факты игнорирования высшим руководством важнейшей информации, поступавшей с Лубянки, множились с каждым днём. И поскольку события показали, что разведка и контрразведка своевременно предупреждали об опасности, нависавшей над государством, а пренебрежение их выводами действительно привело к самым трагическим результатам, то безусловно тогдашнее руководство во главе с Горбачёвым (или какая-то часть этого руководства) несёт вполне конкретную ответственность за происшедшее. Дело историков разобраться в истинных мотивах пренебрежения данными разведки и контрразведки. Я же могу сказать следующее: несмотря на уничтожение части важных оперативных материалов, которое было экстренно предпринято в печально известный «бакатинский» период КГБ, а также позднее, архивы и база данных госбезопасности устроены так, что полностью «замести следы» практически невозможно. Поэтому рано или поздно тайное станет явным».</w:t>
      </w:r>
      <w:r w:rsidRPr="005C6EF8">
        <w:rPr>
          <w:rStyle w:val="ac"/>
          <w:rFonts w:ascii="Times New Roman" w:hAnsi="Times New Roman"/>
          <w:sz w:val="24"/>
          <w:szCs w:val="24"/>
        </w:rPr>
        <w:footnoteReference w:id="246"/>
      </w:r>
    </w:p>
    <w:p w:rsidR="006D7804" w:rsidRPr="005C6EF8" w:rsidRDefault="006D7804" w:rsidP="004064BB">
      <w:pPr>
        <w:pStyle w:val="af2"/>
        <w:ind w:firstLine="284"/>
        <w:jc w:val="both"/>
        <w:rPr>
          <w:rFonts w:ascii="Times New Roman" w:hAnsi="Times New Roman"/>
          <w:sz w:val="24"/>
          <w:szCs w:val="24"/>
        </w:rPr>
      </w:pPr>
      <w:r w:rsidRPr="005C6EF8">
        <w:rPr>
          <w:rFonts w:ascii="Times New Roman" w:hAnsi="Times New Roman"/>
          <w:sz w:val="24"/>
          <w:szCs w:val="24"/>
        </w:rPr>
        <w:t xml:space="preserve">Данный вывод опытного офицера разведки представляется, конечно, </w:t>
      </w:r>
      <w:r w:rsidR="00A42362" w:rsidRPr="005C6EF8">
        <w:rPr>
          <w:rFonts w:ascii="Times New Roman" w:hAnsi="Times New Roman"/>
          <w:sz w:val="24"/>
          <w:szCs w:val="24"/>
        </w:rPr>
        <w:t xml:space="preserve">очень </w:t>
      </w:r>
      <w:r w:rsidRPr="005C6EF8">
        <w:rPr>
          <w:rFonts w:ascii="Times New Roman" w:hAnsi="Times New Roman"/>
          <w:sz w:val="24"/>
          <w:szCs w:val="24"/>
        </w:rPr>
        <w:t xml:space="preserve">оптимистичным, </w:t>
      </w:r>
      <w:r w:rsidR="00A42362" w:rsidRPr="005C6EF8">
        <w:rPr>
          <w:rFonts w:ascii="Times New Roman" w:hAnsi="Times New Roman"/>
          <w:sz w:val="24"/>
          <w:szCs w:val="24"/>
        </w:rPr>
        <w:t xml:space="preserve">но </w:t>
      </w:r>
      <w:r w:rsidRPr="005C6EF8">
        <w:rPr>
          <w:rFonts w:ascii="Times New Roman" w:hAnsi="Times New Roman"/>
          <w:sz w:val="24"/>
          <w:szCs w:val="24"/>
        </w:rPr>
        <w:t>вместе с тем в</w:t>
      </w:r>
      <w:r w:rsidR="00A42362" w:rsidRPr="005C6EF8">
        <w:rPr>
          <w:rFonts w:ascii="Times New Roman" w:hAnsi="Times New Roman"/>
          <w:sz w:val="24"/>
          <w:szCs w:val="24"/>
        </w:rPr>
        <w:t>полне</w:t>
      </w:r>
      <w:r w:rsidRPr="005C6EF8">
        <w:rPr>
          <w:rFonts w:ascii="Times New Roman" w:hAnsi="Times New Roman"/>
          <w:sz w:val="24"/>
          <w:szCs w:val="24"/>
        </w:rPr>
        <w:t xml:space="preserve"> обоснованным.</w:t>
      </w:r>
    </w:p>
    <w:p w:rsidR="00BA30F5" w:rsidRPr="005C6EF8" w:rsidRDefault="00BA30F5" w:rsidP="004064BB">
      <w:pPr>
        <w:pStyle w:val="af2"/>
        <w:ind w:firstLine="284"/>
        <w:jc w:val="both"/>
        <w:rPr>
          <w:rFonts w:ascii="Times New Roman" w:hAnsi="Times New Roman"/>
          <w:sz w:val="24"/>
          <w:szCs w:val="24"/>
        </w:rPr>
      </w:pPr>
      <w:r w:rsidRPr="005C6EF8">
        <w:rPr>
          <w:rFonts w:ascii="Times New Roman" w:hAnsi="Times New Roman"/>
          <w:sz w:val="24"/>
          <w:szCs w:val="24"/>
        </w:rPr>
        <w:t>Возв</w:t>
      </w:r>
      <w:r w:rsidR="00A42362" w:rsidRPr="005C6EF8">
        <w:rPr>
          <w:rFonts w:ascii="Times New Roman" w:hAnsi="Times New Roman"/>
          <w:sz w:val="24"/>
          <w:szCs w:val="24"/>
        </w:rPr>
        <w:t>ращаясь к более общим вопросам,</w:t>
      </w:r>
      <w:r w:rsidRPr="005C6EF8">
        <w:rPr>
          <w:rFonts w:ascii="Times New Roman" w:hAnsi="Times New Roman"/>
          <w:sz w:val="24"/>
          <w:szCs w:val="24"/>
        </w:rPr>
        <w:t xml:space="preserve"> </w:t>
      </w:r>
      <w:r w:rsidR="00262E6A" w:rsidRPr="005C6EF8">
        <w:rPr>
          <w:rFonts w:ascii="Times New Roman" w:hAnsi="Times New Roman"/>
          <w:sz w:val="24"/>
          <w:szCs w:val="24"/>
        </w:rPr>
        <w:t>или, точнее</w:t>
      </w:r>
      <w:r w:rsidR="00B5143E" w:rsidRPr="005C6EF8">
        <w:rPr>
          <w:rFonts w:ascii="Times New Roman" w:hAnsi="Times New Roman"/>
          <w:sz w:val="24"/>
          <w:szCs w:val="24"/>
        </w:rPr>
        <w:t xml:space="preserve">, </w:t>
      </w:r>
      <w:r w:rsidRPr="005C6EF8">
        <w:rPr>
          <w:rFonts w:ascii="Times New Roman" w:hAnsi="Times New Roman"/>
          <w:sz w:val="24"/>
          <w:szCs w:val="24"/>
        </w:rPr>
        <w:t>тому главному вопросу, который уж</w:t>
      </w:r>
      <w:r w:rsidR="00E25215" w:rsidRPr="005C6EF8">
        <w:rPr>
          <w:rFonts w:ascii="Times New Roman" w:hAnsi="Times New Roman"/>
          <w:sz w:val="24"/>
          <w:szCs w:val="24"/>
        </w:rPr>
        <w:t xml:space="preserve">е неоднократно </w:t>
      </w:r>
      <w:r w:rsidR="00B5143E" w:rsidRPr="005C6EF8">
        <w:rPr>
          <w:rFonts w:ascii="Times New Roman" w:hAnsi="Times New Roman"/>
          <w:sz w:val="24"/>
          <w:szCs w:val="24"/>
        </w:rPr>
        <w:t>обознач</w:t>
      </w:r>
      <w:r w:rsidR="00E25215" w:rsidRPr="005C6EF8">
        <w:rPr>
          <w:rFonts w:ascii="Times New Roman" w:hAnsi="Times New Roman"/>
          <w:sz w:val="24"/>
          <w:szCs w:val="24"/>
        </w:rPr>
        <w:t>ался выше</w:t>
      </w:r>
      <w:r w:rsidR="00262E6A" w:rsidRPr="005C6EF8">
        <w:rPr>
          <w:rFonts w:ascii="Times New Roman" w:hAnsi="Times New Roman"/>
          <w:sz w:val="24"/>
          <w:szCs w:val="24"/>
        </w:rPr>
        <w:t xml:space="preserve"> </w:t>
      </w:r>
      <w:r w:rsidR="00E25215" w:rsidRPr="005C6EF8">
        <w:rPr>
          <w:rFonts w:ascii="Times New Roman" w:hAnsi="Times New Roman"/>
          <w:sz w:val="24"/>
          <w:szCs w:val="24"/>
        </w:rPr>
        <w:t>–</w:t>
      </w:r>
      <w:r w:rsidR="00262E6A" w:rsidRPr="005C6EF8">
        <w:rPr>
          <w:rFonts w:ascii="Times New Roman" w:hAnsi="Times New Roman"/>
          <w:sz w:val="24"/>
          <w:szCs w:val="24"/>
        </w:rPr>
        <w:t xml:space="preserve"> </w:t>
      </w:r>
      <w:r w:rsidR="00E25215" w:rsidRPr="005C6EF8">
        <w:rPr>
          <w:rFonts w:ascii="Times New Roman" w:hAnsi="Times New Roman"/>
          <w:sz w:val="24"/>
          <w:szCs w:val="24"/>
        </w:rPr>
        <w:t>как</w:t>
      </w:r>
      <w:r w:rsidR="004064BB" w:rsidRPr="005C6EF8">
        <w:rPr>
          <w:rFonts w:ascii="Times New Roman" w:hAnsi="Times New Roman"/>
          <w:sz w:val="24"/>
          <w:szCs w:val="24"/>
        </w:rPr>
        <w:t xml:space="preserve">им образом </w:t>
      </w:r>
      <w:r w:rsidR="00E25215" w:rsidRPr="005C6EF8">
        <w:rPr>
          <w:rFonts w:ascii="Times New Roman" w:hAnsi="Times New Roman"/>
          <w:sz w:val="24"/>
          <w:szCs w:val="24"/>
        </w:rPr>
        <w:t xml:space="preserve">в столь феноменально </w:t>
      </w:r>
      <w:r w:rsidR="00B5143E" w:rsidRPr="005C6EF8">
        <w:rPr>
          <w:rFonts w:ascii="Times New Roman" w:hAnsi="Times New Roman"/>
          <w:sz w:val="24"/>
          <w:szCs w:val="24"/>
        </w:rPr>
        <w:t>сжаты</w:t>
      </w:r>
      <w:r w:rsidR="00E25215" w:rsidRPr="005C6EF8">
        <w:rPr>
          <w:rFonts w:ascii="Times New Roman" w:hAnsi="Times New Roman"/>
          <w:sz w:val="24"/>
          <w:szCs w:val="24"/>
        </w:rPr>
        <w:t xml:space="preserve">й срок </w:t>
      </w:r>
      <w:r w:rsidR="004064BB" w:rsidRPr="005C6EF8">
        <w:rPr>
          <w:rFonts w:ascii="Times New Roman" w:hAnsi="Times New Roman"/>
          <w:sz w:val="24"/>
          <w:szCs w:val="24"/>
        </w:rPr>
        <w:t xml:space="preserve">могло </w:t>
      </w:r>
      <w:r w:rsidR="00E25215" w:rsidRPr="005C6EF8">
        <w:rPr>
          <w:rFonts w:ascii="Times New Roman" w:hAnsi="Times New Roman"/>
          <w:sz w:val="24"/>
          <w:szCs w:val="24"/>
        </w:rPr>
        <w:t>произо</w:t>
      </w:r>
      <w:r w:rsidR="004064BB" w:rsidRPr="005C6EF8">
        <w:rPr>
          <w:rFonts w:ascii="Times New Roman" w:hAnsi="Times New Roman"/>
          <w:sz w:val="24"/>
          <w:szCs w:val="24"/>
        </w:rPr>
        <w:t>йти</w:t>
      </w:r>
      <w:r w:rsidR="00E25215" w:rsidRPr="005C6EF8">
        <w:rPr>
          <w:rFonts w:ascii="Times New Roman" w:hAnsi="Times New Roman"/>
          <w:sz w:val="24"/>
          <w:szCs w:val="24"/>
        </w:rPr>
        <w:t xml:space="preserve"> </w:t>
      </w:r>
      <w:r w:rsidR="00A42362" w:rsidRPr="005C6EF8">
        <w:rPr>
          <w:rFonts w:ascii="Times New Roman" w:hAnsi="Times New Roman"/>
          <w:sz w:val="24"/>
          <w:szCs w:val="24"/>
        </w:rPr>
        <w:t>к</w:t>
      </w:r>
      <w:r w:rsidR="00E25215" w:rsidRPr="005C6EF8">
        <w:rPr>
          <w:rFonts w:ascii="Times New Roman" w:hAnsi="Times New Roman"/>
          <w:sz w:val="24"/>
          <w:szCs w:val="24"/>
        </w:rPr>
        <w:t xml:space="preserve">рушение СССР? </w:t>
      </w:r>
      <w:r w:rsidR="004064BB" w:rsidRPr="005C6EF8">
        <w:rPr>
          <w:rFonts w:ascii="Times New Roman" w:hAnsi="Times New Roman"/>
          <w:sz w:val="24"/>
          <w:szCs w:val="24"/>
        </w:rPr>
        <w:t>–</w:t>
      </w:r>
      <w:r w:rsidR="00B5143E" w:rsidRPr="005C6EF8">
        <w:rPr>
          <w:rFonts w:ascii="Times New Roman" w:hAnsi="Times New Roman"/>
          <w:sz w:val="24"/>
          <w:szCs w:val="24"/>
        </w:rPr>
        <w:t xml:space="preserve"> </w:t>
      </w:r>
      <w:r w:rsidR="00262E6A" w:rsidRPr="005C6EF8">
        <w:rPr>
          <w:rFonts w:ascii="Times New Roman" w:hAnsi="Times New Roman"/>
          <w:sz w:val="24"/>
          <w:szCs w:val="24"/>
        </w:rPr>
        <w:t>на него</w:t>
      </w:r>
      <w:r w:rsidR="00B5143E" w:rsidRPr="005C6EF8">
        <w:rPr>
          <w:rFonts w:ascii="Times New Roman" w:hAnsi="Times New Roman"/>
          <w:sz w:val="24"/>
          <w:szCs w:val="24"/>
        </w:rPr>
        <w:t>,</w:t>
      </w:r>
      <w:r w:rsidR="00262E6A" w:rsidRPr="005C6EF8">
        <w:rPr>
          <w:rFonts w:ascii="Times New Roman" w:hAnsi="Times New Roman"/>
          <w:sz w:val="24"/>
          <w:szCs w:val="24"/>
        </w:rPr>
        <w:t xml:space="preserve"> </w:t>
      </w:r>
      <w:r w:rsidR="00B5143E" w:rsidRPr="005C6EF8">
        <w:rPr>
          <w:rFonts w:ascii="Times New Roman" w:hAnsi="Times New Roman"/>
          <w:sz w:val="24"/>
          <w:szCs w:val="24"/>
        </w:rPr>
        <w:t xml:space="preserve">думается, </w:t>
      </w:r>
      <w:r w:rsidR="004064BB" w:rsidRPr="005C6EF8">
        <w:rPr>
          <w:rFonts w:ascii="Times New Roman" w:hAnsi="Times New Roman"/>
          <w:sz w:val="24"/>
          <w:szCs w:val="24"/>
        </w:rPr>
        <w:t>существует</w:t>
      </w:r>
      <w:r w:rsidR="00262E6A" w:rsidRPr="005C6EF8">
        <w:rPr>
          <w:rFonts w:ascii="Times New Roman" w:hAnsi="Times New Roman"/>
          <w:sz w:val="24"/>
          <w:szCs w:val="24"/>
        </w:rPr>
        <w:t xml:space="preserve"> не один, а </w:t>
      </w:r>
      <w:r w:rsidR="00E25215" w:rsidRPr="005C6EF8">
        <w:rPr>
          <w:rFonts w:ascii="Times New Roman" w:hAnsi="Times New Roman"/>
          <w:sz w:val="24"/>
          <w:szCs w:val="24"/>
        </w:rPr>
        <w:t>несколько</w:t>
      </w:r>
      <w:r w:rsidR="00262E6A" w:rsidRPr="005C6EF8">
        <w:rPr>
          <w:rFonts w:ascii="Times New Roman" w:hAnsi="Times New Roman"/>
          <w:sz w:val="24"/>
          <w:szCs w:val="24"/>
        </w:rPr>
        <w:t xml:space="preserve"> </w:t>
      </w:r>
      <w:r w:rsidR="00E25215" w:rsidRPr="005C6EF8">
        <w:rPr>
          <w:rFonts w:ascii="Times New Roman" w:hAnsi="Times New Roman"/>
          <w:sz w:val="24"/>
          <w:szCs w:val="24"/>
        </w:rPr>
        <w:t>ответов</w:t>
      </w:r>
      <w:r w:rsidR="004064BB" w:rsidRPr="005C6EF8">
        <w:rPr>
          <w:rFonts w:ascii="Times New Roman" w:hAnsi="Times New Roman"/>
          <w:sz w:val="24"/>
          <w:szCs w:val="24"/>
        </w:rPr>
        <w:t xml:space="preserve">, </w:t>
      </w:r>
      <w:r w:rsidR="00200AB7" w:rsidRPr="005C6EF8">
        <w:rPr>
          <w:rFonts w:ascii="Times New Roman" w:hAnsi="Times New Roman"/>
          <w:sz w:val="24"/>
          <w:szCs w:val="24"/>
        </w:rPr>
        <w:t>исходя из того,</w:t>
      </w:r>
      <w:r w:rsidR="004064BB" w:rsidRPr="005C6EF8">
        <w:rPr>
          <w:rFonts w:ascii="Times New Roman" w:hAnsi="Times New Roman"/>
          <w:sz w:val="24"/>
          <w:szCs w:val="24"/>
        </w:rPr>
        <w:t xml:space="preserve"> под какой</w:t>
      </w:r>
      <w:r w:rsidR="00B5143E" w:rsidRPr="005C6EF8">
        <w:rPr>
          <w:rFonts w:ascii="Times New Roman" w:hAnsi="Times New Roman"/>
          <w:sz w:val="24"/>
          <w:szCs w:val="24"/>
        </w:rPr>
        <w:t xml:space="preserve"> именно</w:t>
      </w:r>
      <w:r w:rsidR="004064BB" w:rsidRPr="005C6EF8">
        <w:rPr>
          <w:rFonts w:ascii="Times New Roman" w:hAnsi="Times New Roman"/>
          <w:sz w:val="24"/>
          <w:szCs w:val="24"/>
        </w:rPr>
        <w:t xml:space="preserve"> гранью и плоскостью </w:t>
      </w:r>
      <w:r w:rsidR="00200AB7" w:rsidRPr="005C6EF8">
        <w:rPr>
          <w:rFonts w:ascii="Times New Roman" w:hAnsi="Times New Roman"/>
          <w:sz w:val="24"/>
          <w:szCs w:val="24"/>
        </w:rPr>
        <w:t>рассматриваема</w:t>
      </w:r>
      <w:r w:rsidR="004064BB" w:rsidRPr="005C6EF8">
        <w:rPr>
          <w:rFonts w:ascii="Times New Roman" w:hAnsi="Times New Roman"/>
          <w:sz w:val="24"/>
          <w:szCs w:val="24"/>
        </w:rPr>
        <w:t xml:space="preserve"> </w:t>
      </w:r>
      <w:r w:rsidR="00B5143E" w:rsidRPr="005C6EF8">
        <w:rPr>
          <w:rFonts w:ascii="Times New Roman" w:hAnsi="Times New Roman"/>
          <w:sz w:val="24"/>
          <w:szCs w:val="24"/>
        </w:rPr>
        <w:t xml:space="preserve">эта </w:t>
      </w:r>
      <w:r w:rsidR="004064BB" w:rsidRPr="005C6EF8">
        <w:rPr>
          <w:rFonts w:ascii="Times New Roman" w:hAnsi="Times New Roman"/>
          <w:sz w:val="24"/>
          <w:szCs w:val="24"/>
        </w:rPr>
        <w:t>проблем</w:t>
      </w:r>
      <w:r w:rsidR="00B5143E" w:rsidRPr="005C6EF8">
        <w:rPr>
          <w:rFonts w:ascii="Times New Roman" w:hAnsi="Times New Roman"/>
          <w:sz w:val="24"/>
          <w:szCs w:val="24"/>
        </w:rPr>
        <w:t>а</w:t>
      </w:r>
      <w:r w:rsidR="00262E6A" w:rsidRPr="005C6EF8">
        <w:rPr>
          <w:rFonts w:ascii="Times New Roman" w:hAnsi="Times New Roman"/>
          <w:sz w:val="24"/>
          <w:szCs w:val="24"/>
        </w:rPr>
        <w:t xml:space="preserve">: в </w:t>
      </w:r>
      <w:r w:rsidR="00E25215" w:rsidRPr="005C6EF8">
        <w:rPr>
          <w:rFonts w:ascii="Times New Roman" w:hAnsi="Times New Roman"/>
          <w:sz w:val="24"/>
          <w:szCs w:val="24"/>
        </w:rPr>
        <w:t xml:space="preserve">сфере </w:t>
      </w:r>
      <w:r w:rsidR="005F4378" w:rsidRPr="005C6EF8">
        <w:rPr>
          <w:rFonts w:ascii="Times New Roman" w:hAnsi="Times New Roman"/>
          <w:sz w:val="24"/>
          <w:szCs w:val="24"/>
        </w:rPr>
        <w:t xml:space="preserve">ли </w:t>
      </w:r>
      <w:r w:rsidR="00E25215" w:rsidRPr="005C6EF8">
        <w:rPr>
          <w:rFonts w:ascii="Times New Roman" w:hAnsi="Times New Roman"/>
          <w:sz w:val="24"/>
          <w:szCs w:val="24"/>
        </w:rPr>
        <w:t xml:space="preserve">чисто </w:t>
      </w:r>
      <w:r w:rsidR="00262E6A" w:rsidRPr="005C6EF8">
        <w:rPr>
          <w:rFonts w:ascii="Times New Roman" w:hAnsi="Times New Roman"/>
          <w:sz w:val="24"/>
          <w:szCs w:val="24"/>
        </w:rPr>
        <w:t xml:space="preserve">политической, </w:t>
      </w:r>
      <w:r w:rsidR="00E25215" w:rsidRPr="005C6EF8">
        <w:rPr>
          <w:rFonts w:ascii="Times New Roman" w:hAnsi="Times New Roman"/>
          <w:sz w:val="24"/>
          <w:szCs w:val="24"/>
        </w:rPr>
        <w:t xml:space="preserve">в </w:t>
      </w:r>
      <w:r w:rsidR="00262E6A" w:rsidRPr="005C6EF8">
        <w:rPr>
          <w:rFonts w:ascii="Times New Roman" w:hAnsi="Times New Roman"/>
          <w:sz w:val="24"/>
          <w:szCs w:val="24"/>
        </w:rPr>
        <w:t>сфере историософской, и</w:t>
      </w:r>
      <w:r w:rsidR="005F4378" w:rsidRPr="005C6EF8">
        <w:rPr>
          <w:rFonts w:ascii="Times New Roman" w:hAnsi="Times New Roman"/>
          <w:sz w:val="24"/>
          <w:szCs w:val="24"/>
        </w:rPr>
        <w:t>ли</w:t>
      </w:r>
      <w:r w:rsidR="00262E6A" w:rsidRPr="005C6EF8">
        <w:rPr>
          <w:rFonts w:ascii="Times New Roman" w:hAnsi="Times New Roman"/>
          <w:sz w:val="24"/>
          <w:szCs w:val="24"/>
        </w:rPr>
        <w:t xml:space="preserve">, наконец, в </w:t>
      </w:r>
      <w:r w:rsidR="004064BB" w:rsidRPr="005C6EF8">
        <w:rPr>
          <w:rFonts w:ascii="Times New Roman" w:hAnsi="Times New Roman"/>
          <w:sz w:val="24"/>
          <w:szCs w:val="24"/>
        </w:rPr>
        <w:t xml:space="preserve">наиболее </w:t>
      </w:r>
      <w:r w:rsidR="00200AB7" w:rsidRPr="005C6EF8">
        <w:rPr>
          <w:rFonts w:ascii="Times New Roman" w:hAnsi="Times New Roman"/>
          <w:sz w:val="24"/>
          <w:szCs w:val="24"/>
        </w:rPr>
        <w:t>«</w:t>
      </w:r>
      <w:r w:rsidR="004064BB" w:rsidRPr="005C6EF8">
        <w:rPr>
          <w:rFonts w:ascii="Times New Roman" w:hAnsi="Times New Roman"/>
          <w:sz w:val="24"/>
          <w:szCs w:val="24"/>
        </w:rPr>
        <w:t>приземлённой</w:t>
      </w:r>
      <w:r w:rsidR="00200AB7" w:rsidRPr="005C6EF8">
        <w:rPr>
          <w:rFonts w:ascii="Times New Roman" w:hAnsi="Times New Roman"/>
          <w:sz w:val="24"/>
          <w:szCs w:val="24"/>
        </w:rPr>
        <w:t>»</w:t>
      </w:r>
      <w:r w:rsidR="005F4378" w:rsidRPr="005C6EF8">
        <w:rPr>
          <w:rFonts w:ascii="Times New Roman" w:hAnsi="Times New Roman"/>
          <w:sz w:val="24"/>
          <w:szCs w:val="24"/>
        </w:rPr>
        <w:t xml:space="preserve"> </w:t>
      </w:r>
      <w:r w:rsidR="00262E6A" w:rsidRPr="005C6EF8">
        <w:rPr>
          <w:rFonts w:ascii="Times New Roman" w:hAnsi="Times New Roman"/>
          <w:sz w:val="24"/>
          <w:szCs w:val="24"/>
        </w:rPr>
        <w:t xml:space="preserve">сфере </w:t>
      </w:r>
      <w:r w:rsidR="004064BB" w:rsidRPr="005C6EF8">
        <w:rPr>
          <w:rFonts w:ascii="Times New Roman" w:hAnsi="Times New Roman"/>
          <w:sz w:val="24"/>
          <w:szCs w:val="24"/>
        </w:rPr>
        <w:t>и</w:t>
      </w:r>
      <w:r w:rsidR="00E25215" w:rsidRPr="005C6EF8">
        <w:rPr>
          <w:rFonts w:ascii="Times New Roman" w:hAnsi="Times New Roman"/>
          <w:sz w:val="24"/>
          <w:szCs w:val="24"/>
        </w:rPr>
        <w:t xml:space="preserve"> контексте </w:t>
      </w:r>
      <w:r w:rsidR="00262E6A" w:rsidRPr="005C6EF8">
        <w:rPr>
          <w:rFonts w:ascii="Times New Roman" w:hAnsi="Times New Roman"/>
          <w:sz w:val="24"/>
          <w:szCs w:val="24"/>
        </w:rPr>
        <w:t>конкретных персоналий.</w:t>
      </w:r>
    </w:p>
    <w:p w:rsidR="00262E6A" w:rsidRPr="005C6EF8" w:rsidRDefault="009D2621" w:rsidP="00262E6A">
      <w:pPr>
        <w:pStyle w:val="af2"/>
        <w:ind w:firstLine="284"/>
        <w:jc w:val="both"/>
        <w:rPr>
          <w:rFonts w:ascii="Times New Roman" w:hAnsi="Times New Roman"/>
          <w:sz w:val="24"/>
          <w:szCs w:val="24"/>
        </w:rPr>
      </w:pPr>
      <w:r w:rsidRPr="005C6EF8">
        <w:rPr>
          <w:rFonts w:ascii="Times New Roman" w:hAnsi="Times New Roman"/>
          <w:sz w:val="24"/>
          <w:szCs w:val="24"/>
        </w:rPr>
        <w:t>Ст</w:t>
      </w:r>
      <w:r w:rsidR="00E25215" w:rsidRPr="005C6EF8">
        <w:rPr>
          <w:rFonts w:ascii="Times New Roman" w:hAnsi="Times New Roman"/>
          <w:sz w:val="24"/>
          <w:szCs w:val="24"/>
        </w:rPr>
        <w:t xml:space="preserve">рого говоря, по этому последнему (обычно столь </w:t>
      </w:r>
      <w:r w:rsidRPr="005C6EF8">
        <w:rPr>
          <w:rFonts w:ascii="Times New Roman" w:hAnsi="Times New Roman"/>
          <w:sz w:val="24"/>
          <w:szCs w:val="24"/>
        </w:rPr>
        <w:t xml:space="preserve">всех </w:t>
      </w:r>
      <w:r w:rsidR="00E25215" w:rsidRPr="005C6EF8">
        <w:rPr>
          <w:rFonts w:ascii="Times New Roman" w:hAnsi="Times New Roman"/>
          <w:sz w:val="24"/>
          <w:szCs w:val="24"/>
        </w:rPr>
        <w:t xml:space="preserve">и </w:t>
      </w:r>
      <w:r w:rsidRPr="005C6EF8">
        <w:rPr>
          <w:rFonts w:ascii="Times New Roman" w:hAnsi="Times New Roman"/>
          <w:sz w:val="24"/>
          <w:szCs w:val="24"/>
        </w:rPr>
        <w:t>интересующему</w:t>
      </w:r>
      <w:r w:rsidR="00E25215" w:rsidRPr="005C6EF8">
        <w:rPr>
          <w:rFonts w:ascii="Times New Roman" w:hAnsi="Times New Roman"/>
          <w:sz w:val="24"/>
          <w:szCs w:val="24"/>
        </w:rPr>
        <w:t xml:space="preserve">) аспекту, то </w:t>
      </w:r>
      <w:r w:rsidRPr="005C6EF8">
        <w:rPr>
          <w:rFonts w:ascii="Times New Roman" w:hAnsi="Times New Roman"/>
          <w:sz w:val="24"/>
          <w:szCs w:val="24"/>
        </w:rPr>
        <w:t>бишь</w:t>
      </w:r>
      <w:r w:rsidR="00E25215" w:rsidRPr="005C6EF8">
        <w:rPr>
          <w:rFonts w:ascii="Times New Roman" w:hAnsi="Times New Roman"/>
          <w:sz w:val="24"/>
          <w:szCs w:val="24"/>
        </w:rPr>
        <w:t xml:space="preserve"> </w:t>
      </w:r>
      <w:r w:rsidR="004B257C" w:rsidRPr="005C6EF8">
        <w:rPr>
          <w:rFonts w:ascii="Times New Roman" w:hAnsi="Times New Roman"/>
          <w:sz w:val="24"/>
          <w:szCs w:val="24"/>
        </w:rPr>
        <w:t>касаясь</w:t>
      </w:r>
      <w:r w:rsidRPr="005C6EF8">
        <w:rPr>
          <w:rFonts w:ascii="Times New Roman" w:hAnsi="Times New Roman"/>
          <w:sz w:val="24"/>
          <w:szCs w:val="24"/>
        </w:rPr>
        <w:t xml:space="preserve"> пресловутых</w:t>
      </w:r>
      <w:r w:rsidR="00E25215" w:rsidRPr="005C6EF8">
        <w:rPr>
          <w:rFonts w:ascii="Times New Roman" w:hAnsi="Times New Roman"/>
          <w:sz w:val="24"/>
          <w:szCs w:val="24"/>
        </w:rPr>
        <w:t xml:space="preserve"> персоналий, не стоит </w:t>
      </w:r>
      <w:r w:rsidR="00A42362" w:rsidRPr="005C6EF8">
        <w:rPr>
          <w:rFonts w:ascii="Times New Roman" w:hAnsi="Times New Roman"/>
          <w:sz w:val="24"/>
          <w:szCs w:val="24"/>
        </w:rPr>
        <w:t xml:space="preserve">так уж </w:t>
      </w:r>
      <w:r w:rsidR="00200AB7" w:rsidRPr="005C6EF8">
        <w:rPr>
          <w:rFonts w:ascii="Times New Roman" w:hAnsi="Times New Roman"/>
          <w:sz w:val="24"/>
          <w:szCs w:val="24"/>
        </w:rPr>
        <w:t>преувеличивать</w:t>
      </w:r>
      <w:r w:rsidRPr="005C6EF8">
        <w:rPr>
          <w:rFonts w:ascii="Times New Roman" w:hAnsi="Times New Roman"/>
          <w:sz w:val="24"/>
          <w:szCs w:val="24"/>
        </w:rPr>
        <w:t xml:space="preserve"> сложность </w:t>
      </w:r>
      <w:r w:rsidR="004B257C" w:rsidRPr="005C6EF8">
        <w:rPr>
          <w:rFonts w:ascii="Times New Roman" w:hAnsi="Times New Roman"/>
          <w:sz w:val="24"/>
          <w:szCs w:val="24"/>
        </w:rPr>
        <w:t>данно</w:t>
      </w:r>
      <w:r w:rsidR="00200AB7" w:rsidRPr="005C6EF8">
        <w:rPr>
          <w:rFonts w:ascii="Times New Roman" w:hAnsi="Times New Roman"/>
          <w:sz w:val="24"/>
          <w:szCs w:val="24"/>
        </w:rPr>
        <w:t xml:space="preserve">й </w:t>
      </w:r>
      <w:r w:rsidRPr="005C6EF8">
        <w:rPr>
          <w:rFonts w:ascii="Times New Roman" w:hAnsi="Times New Roman"/>
          <w:sz w:val="24"/>
          <w:szCs w:val="24"/>
        </w:rPr>
        <w:t>проблемы (она, наоборот, проще даже вышеперечисленной чисто политической, уж не говоря о историософской, по сути</w:t>
      </w:r>
      <w:r w:rsidR="00200AB7" w:rsidRPr="005C6EF8">
        <w:rPr>
          <w:rFonts w:ascii="Times New Roman" w:hAnsi="Times New Roman"/>
          <w:sz w:val="24"/>
          <w:szCs w:val="24"/>
        </w:rPr>
        <w:t>,</w:t>
      </w:r>
      <w:r w:rsidRPr="005C6EF8">
        <w:rPr>
          <w:rFonts w:ascii="Times New Roman" w:hAnsi="Times New Roman"/>
          <w:sz w:val="24"/>
          <w:szCs w:val="24"/>
        </w:rPr>
        <w:t xml:space="preserve"> главн</w:t>
      </w:r>
      <w:r w:rsidR="004B257C" w:rsidRPr="005C6EF8">
        <w:rPr>
          <w:rFonts w:ascii="Times New Roman" w:hAnsi="Times New Roman"/>
          <w:sz w:val="24"/>
          <w:szCs w:val="24"/>
        </w:rPr>
        <w:t>ейшей</w:t>
      </w:r>
      <w:r w:rsidRPr="005C6EF8">
        <w:rPr>
          <w:rFonts w:ascii="Times New Roman" w:hAnsi="Times New Roman"/>
          <w:sz w:val="24"/>
          <w:szCs w:val="24"/>
        </w:rPr>
        <w:t xml:space="preserve"> проблем</w:t>
      </w:r>
      <w:r w:rsidR="004B257C" w:rsidRPr="005C6EF8">
        <w:rPr>
          <w:rFonts w:ascii="Times New Roman" w:hAnsi="Times New Roman"/>
          <w:sz w:val="24"/>
          <w:szCs w:val="24"/>
        </w:rPr>
        <w:t>ы</w:t>
      </w:r>
      <w:r w:rsidRPr="005C6EF8">
        <w:rPr>
          <w:rFonts w:ascii="Times New Roman" w:hAnsi="Times New Roman"/>
          <w:sz w:val="24"/>
          <w:szCs w:val="24"/>
        </w:rPr>
        <w:t xml:space="preserve"> – наиболее диалектично</w:t>
      </w:r>
      <w:r w:rsidR="00200AB7" w:rsidRPr="005C6EF8">
        <w:rPr>
          <w:rFonts w:ascii="Times New Roman" w:hAnsi="Times New Roman"/>
          <w:sz w:val="24"/>
          <w:szCs w:val="24"/>
        </w:rPr>
        <w:t xml:space="preserve"> ёмкой </w:t>
      </w:r>
      <w:r w:rsidRPr="005C6EF8">
        <w:rPr>
          <w:rFonts w:ascii="Times New Roman" w:hAnsi="Times New Roman"/>
          <w:sz w:val="24"/>
          <w:szCs w:val="24"/>
        </w:rPr>
        <w:t xml:space="preserve">и </w:t>
      </w:r>
      <w:r w:rsidR="004B257C" w:rsidRPr="005C6EF8">
        <w:rPr>
          <w:rFonts w:ascii="Times New Roman" w:hAnsi="Times New Roman"/>
          <w:sz w:val="24"/>
          <w:szCs w:val="24"/>
        </w:rPr>
        <w:t>слож</w:t>
      </w:r>
      <w:r w:rsidRPr="005C6EF8">
        <w:rPr>
          <w:rFonts w:ascii="Times New Roman" w:hAnsi="Times New Roman"/>
          <w:sz w:val="24"/>
          <w:szCs w:val="24"/>
        </w:rPr>
        <w:t>ной</w:t>
      </w:r>
      <w:r w:rsidR="007C4095" w:rsidRPr="005C6EF8">
        <w:rPr>
          <w:rFonts w:ascii="Times New Roman" w:hAnsi="Times New Roman"/>
          <w:sz w:val="24"/>
          <w:szCs w:val="24"/>
        </w:rPr>
        <w:t xml:space="preserve"> для постижения и анализа</w:t>
      </w:r>
      <w:r w:rsidRPr="005C6EF8">
        <w:rPr>
          <w:rFonts w:ascii="Times New Roman" w:hAnsi="Times New Roman"/>
          <w:sz w:val="24"/>
          <w:szCs w:val="24"/>
        </w:rPr>
        <w:t>)</w:t>
      </w:r>
      <w:r w:rsidR="00E25215" w:rsidRPr="005C6EF8">
        <w:rPr>
          <w:rFonts w:ascii="Times New Roman" w:hAnsi="Times New Roman"/>
          <w:sz w:val="24"/>
          <w:szCs w:val="24"/>
        </w:rPr>
        <w:t xml:space="preserve">. </w:t>
      </w:r>
      <w:r w:rsidR="007C4095" w:rsidRPr="005C6EF8">
        <w:rPr>
          <w:rFonts w:ascii="Times New Roman" w:hAnsi="Times New Roman"/>
          <w:sz w:val="24"/>
          <w:szCs w:val="24"/>
        </w:rPr>
        <w:t>Нужные о</w:t>
      </w:r>
      <w:r w:rsidR="00E25215" w:rsidRPr="005C6EF8">
        <w:rPr>
          <w:rFonts w:ascii="Times New Roman" w:hAnsi="Times New Roman"/>
          <w:sz w:val="24"/>
          <w:szCs w:val="24"/>
        </w:rPr>
        <w:t xml:space="preserve">тветы мы можем найти хотя бы у наших великих </w:t>
      </w:r>
      <w:r w:rsidRPr="005C6EF8">
        <w:rPr>
          <w:rFonts w:ascii="Times New Roman" w:hAnsi="Times New Roman"/>
          <w:sz w:val="24"/>
          <w:szCs w:val="24"/>
        </w:rPr>
        <w:t xml:space="preserve">идейных </w:t>
      </w:r>
      <w:r w:rsidR="004B257C" w:rsidRPr="005C6EF8">
        <w:rPr>
          <w:rFonts w:ascii="Times New Roman" w:hAnsi="Times New Roman"/>
          <w:sz w:val="24"/>
          <w:szCs w:val="24"/>
        </w:rPr>
        <w:t xml:space="preserve">вдохновителей и </w:t>
      </w:r>
      <w:r w:rsidRPr="005C6EF8">
        <w:rPr>
          <w:rFonts w:ascii="Times New Roman" w:hAnsi="Times New Roman"/>
          <w:sz w:val="24"/>
          <w:szCs w:val="24"/>
        </w:rPr>
        <w:t>классиков</w:t>
      </w:r>
      <w:r w:rsidR="00E25215" w:rsidRPr="005C6EF8">
        <w:rPr>
          <w:rFonts w:ascii="Times New Roman" w:hAnsi="Times New Roman"/>
          <w:sz w:val="24"/>
          <w:szCs w:val="24"/>
        </w:rPr>
        <w:t xml:space="preserve"> </w:t>
      </w:r>
      <w:r w:rsidR="004B257C" w:rsidRPr="005C6EF8">
        <w:rPr>
          <w:rFonts w:ascii="Times New Roman" w:hAnsi="Times New Roman"/>
          <w:sz w:val="24"/>
          <w:szCs w:val="24"/>
        </w:rPr>
        <w:t xml:space="preserve">научного коммунизма </w:t>
      </w:r>
      <w:r w:rsidR="00E25215" w:rsidRPr="005C6EF8">
        <w:rPr>
          <w:rFonts w:ascii="Times New Roman" w:hAnsi="Times New Roman"/>
          <w:sz w:val="24"/>
          <w:szCs w:val="24"/>
        </w:rPr>
        <w:t xml:space="preserve">– и лучше всего поискать их у Ленина, </w:t>
      </w:r>
      <w:r w:rsidRPr="005C6EF8">
        <w:rPr>
          <w:rFonts w:ascii="Times New Roman" w:hAnsi="Times New Roman"/>
          <w:sz w:val="24"/>
          <w:szCs w:val="24"/>
        </w:rPr>
        <w:t>гениальная</w:t>
      </w:r>
      <w:r w:rsidR="00E25215" w:rsidRPr="005C6EF8">
        <w:rPr>
          <w:rFonts w:ascii="Times New Roman" w:hAnsi="Times New Roman"/>
          <w:sz w:val="24"/>
          <w:szCs w:val="24"/>
        </w:rPr>
        <w:t xml:space="preserve"> прозорливость которого была </w:t>
      </w:r>
      <w:r w:rsidRPr="005C6EF8">
        <w:rPr>
          <w:rFonts w:ascii="Times New Roman" w:hAnsi="Times New Roman"/>
          <w:sz w:val="24"/>
          <w:szCs w:val="24"/>
        </w:rPr>
        <w:t>отнюдь</w:t>
      </w:r>
      <w:r w:rsidR="00E25215" w:rsidRPr="005C6EF8">
        <w:rPr>
          <w:rFonts w:ascii="Times New Roman" w:hAnsi="Times New Roman"/>
          <w:sz w:val="24"/>
          <w:szCs w:val="24"/>
        </w:rPr>
        <w:t xml:space="preserve"> не пустой фразой</w:t>
      </w:r>
      <w:r w:rsidRPr="005C6EF8">
        <w:rPr>
          <w:rFonts w:ascii="Times New Roman" w:hAnsi="Times New Roman"/>
          <w:sz w:val="24"/>
          <w:szCs w:val="24"/>
        </w:rPr>
        <w:t xml:space="preserve"> – а фактом, которому ещё предстоит пережить века</w:t>
      </w:r>
      <w:r w:rsidR="00E25215" w:rsidRPr="005C6EF8">
        <w:rPr>
          <w:rFonts w:ascii="Times New Roman" w:hAnsi="Times New Roman"/>
          <w:sz w:val="24"/>
          <w:szCs w:val="24"/>
        </w:rPr>
        <w:t xml:space="preserve">. </w:t>
      </w:r>
      <w:r w:rsidR="00262E6A" w:rsidRPr="005C6EF8">
        <w:rPr>
          <w:rFonts w:ascii="Times New Roman" w:hAnsi="Times New Roman"/>
          <w:b/>
          <w:sz w:val="24"/>
          <w:szCs w:val="24"/>
        </w:rPr>
        <w:t>«На все вопросы отвечает Ленин»</w:t>
      </w:r>
      <w:r w:rsidR="00262E6A" w:rsidRPr="005C6EF8">
        <w:rPr>
          <w:rFonts w:ascii="Times New Roman" w:hAnsi="Times New Roman"/>
          <w:sz w:val="24"/>
          <w:szCs w:val="24"/>
        </w:rPr>
        <w:t xml:space="preserve"> </w:t>
      </w:r>
      <w:r w:rsidRPr="005C6EF8">
        <w:rPr>
          <w:rFonts w:ascii="Times New Roman" w:hAnsi="Times New Roman"/>
          <w:sz w:val="24"/>
          <w:szCs w:val="24"/>
        </w:rPr>
        <w:t>–</w:t>
      </w:r>
      <w:r w:rsidR="00A42362" w:rsidRPr="005C6EF8">
        <w:rPr>
          <w:rFonts w:ascii="Times New Roman" w:hAnsi="Times New Roman"/>
          <w:sz w:val="24"/>
          <w:szCs w:val="24"/>
        </w:rPr>
        <w:t xml:space="preserve"> </w:t>
      </w:r>
      <w:r w:rsidR="007C4095" w:rsidRPr="005C6EF8">
        <w:rPr>
          <w:rFonts w:ascii="Times New Roman" w:hAnsi="Times New Roman"/>
          <w:sz w:val="24"/>
          <w:szCs w:val="24"/>
        </w:rPr>
        <w:t>вспомни</w:t>
      </w:r>
      <w:r w:rsidR="00A42362" w:rsidRPr="005C6EF8">
        <w:rPr>
          <w:rFonts w:ascii="Times New Roman" w:hAnsi="Times New Roman"/>
          <w:sz w:val="24"/>
          <w:szCs w:val="24"/>
        </w:rPr>
        <w:t>м</w:t>
      </w:r>
      <w:r w:rsidR="007C4095" w:rsidRPr="005C6EF8">
        <w:rPr>
          <w:rFonts w:ascii="Times New Roman" w:hAnsi="Times New Roman"/>
          <w:sz w:val="24"/>
          <w:szCs w:val="24"/>
        </w:rPr>
        <w:t xml:space="preserve"> эту</w:t>
      </w:r>
      <w:r w:rsidR="00262E6A" w:rsidRPr="005C6EF8">
        <w:rPr>
          <w:rFonts w:ascii="Times New Roman" w:hAnsi="Times New Roman"/>
          <w:sz w:val="24"/>
          <w:szCs w:val="24"/>
        </w:rPr>
        <w:t xml:space="preserve"> </w:t>
      </w:r>
      <w:r w:rsidR="00DD5BC7" w:rsidRPr="005C6EF8">
        <w:rPr>
          <w:rFonts w:ascii="Times New Roman" w:hAnsi="Times New Roman"/>
          <w:sz w:val="24"/>
          <w:szCs w:val="24"/>
        </w:rPr>
        <w:t>замечательней</w:t>
      </w:r>
      <w:r w:rsidR="00262E6A" w:rsidRPr="005C6EF8">
        <w:rPr>
          <w:rFonts w:ascii="Times New Roman" w:hAnsi="Times New Roman"/>
          <w:sz w:val="24"/>
          <w:szCs w:val="24"/>
        </w:rPr>
        <w:t xml:space="preserve">шую </w:t>
      </w:r>
      <w:r w:rsidR="00E25215" w:rsidRPr="005C6EF8">
        <w:rPr>
          <w:rFonts w:ascii="Times New Roman" w:hAnsi="Times New Roman"/>
          <w:sz w:val="24"/>
          <w:szCs w:val="24"/>
        </w:rPr>
        <w:t>строку</w:t>
      </w:r>
      <w:r w:rsidR="00262E6A" w:rsidRPr="005C6EF8">
        <w:rPr>
          <w:rFonts w:ascii="Times New Roman" w:hAnsi="Times New Roman"/>
          <w:sz w:val="24"/>
          <w:szCs w:val="24"/>
        </w:rPr>
        <w:t xml:space="preserve"> </w:t>
      </w:r>
      <w:r w:rsidR="007C4095" w:rsidRPr="005C6EF8">
        <w:rPr>
          <w:rFonts w:ascii="Times New Roman" w:hAnsi="Times New Roman"/>
          <w:sz w:val="24"/>
          <w:szCs w:val="24"/>
        </w:rPr>
        <w:t>из</w:t>
      </w:r>
      <w:r w:rsidR="00262E6A" w:rsidRPr="005C6EF8">
        <w:rPr>
          <w:rFonts w:ascii="Times New Roman" w:hAnsi="Times New Roman"/>
          <w:sz w:val="24"/>
          <w:szCs w:val="24"/>
        </w:rPr>
        <w:t xml:space="preserve"> известной поэм</w:t>
      </w:r>
      <w:r w:rsidR="007C4095" w:rsidRPr="005C6EF8">
        <w:rPr>
          <w:rFonts w:ascii="Times New Roman" w:hAnsi="Times New Roman"/>
          <w:sz w:val="24"/>
          <w:szCs w:val="24"/>
        </w:rPr>
        <w:t>ы</w:t>
      </w:r>
      <w:r w:rsidR="00262E6A" w:rsidRPr="005C6EF8">
        <w:rPr>
          <w:rFonts w:ascii="Times New Roman" w:hAnsi="Times New Roman"/>
          <w:sz w:val="24"/>
          <w:szCs w:val="24"/>
        </w:rPr>
        <w:t xml:space="preserve"> </w:t>
      </w:r>
      <w:r w:rsidR="00BE7918" w:rsidRPr="005C6EF8">
        <w:rPr>
          <w:rFonts w:ascii="Times New Roman" w:hAnsi="Times New Roman"/>
          <w:sz w:val="24"/>
          <w:szCs w:val="24"/>
        </w:rPr>
        <w:t>А. Вознесенского</w:t>
      </w:r>
      <w:r w:rsidRPr="005C6EF8">
        <w:rPr>
          <w:rFonts w:ascii="Times New Roman" w:hAnsi="Times New Roman"/>
          <w:sz w:val="24"/>
          <w:szCs w:val="24"/>
        </w:rPr>
        <w:t xml:space="preserve"> «Лонжюмо»</w:t>
      </w:r>
      <w:r w:rsidR="00262E6A" w:rsidRPr="005C6EF8">
        <w:rPr>
          <w:rFonts w:ascii="Times New Roman" w:hAnsi="Times New Roman"/>
          <w:sz w:val="24"/>
          <w:szCs w:val="24"/>
        </w:rPr>
        <w:t xml:space="preserve">. Попробуем применить это </w:t>
      </w:r>
      <w:r w:rsidR="00E25215" w:rsidRPr="005C6EF8">
        <w:rPr>
          <w:rFonts w:ascii="Times New Roman" w:hAnsi="Times New Roman"/>
          <w:sz w:val="24"/>
          <w:szCs w:val="24"/>
        </w:rPr>
        <w:t xml:space="preserve">выраженное художественным </w:t>
      </w:r>
      <w:r w:rsidR="00DE55AB" w:rsidRPr="005C6EF8">
        <w:rPr>
          <w:rFonts w:ascii="Times New Roman" w:hAnsi="Times New Roman"/>
          <w:sz w:val="24"/>
          <w:szCs w:val="24"/>
        </w:rPr>
        <w:t>языком</w:t>
      </w:r>
      <w:r w:rsidR="00E25215" w:rsidRPr="005C6EF8">
        <w:rPr>
          <w:rFonts w:ascii="Times New Roman" w:hAnsi="Times New Roman"/>
          <w:sz w:val="24"/>
          <w:szCs w:val="24"/>
        </w:rPr>
        <w:t xml:space="preserve"> </w:t>
      </w:r>
      <w:r w:rsidR="00262E6A" w:rsidRPr="005C6EF8">
        <w:rPr>
          <w:rFonts w:ascii="Times New Roman" w:hAnsi="Times New Roman"/>
          <w:sz w:val="24"/>
          <w:szCs w:val="24"/>
        </w:rPr>
        <w:t xml:space="preserve">правило </w:t>
      </w:r>
      <w:r w:rsidR="007C4095" w:rsidRPr="005C6EF8">
        <w:rPr>
          <w:rFonts w:ascii="Times New Roman" w:hAnsi="Times New Roman"/>
          <w:sz w:val="24"/>
          <w:szCs w:val="24"/>
        </w:rPr>
        <w:t>к</w:t>
      </w:r>
      <w:r w:rsidR="00262E6A" w:rsidRPr="005C6EF8">
        <w:rPr>
          <w:rFonts w:ascii="Times New Roman" w:hAnsi="Times New Roman"/>
          <w:sz w:val="24"/>
          <w:szCs w:val="24"/>
        </w:rPr>
        <w:t xml:space="preserve"> сфере политико-эмпирической</w:t>
      </w:r>
      <w:r w:rsidR="00DE55AB" w:rsidRPr="005C6EF8">
        <w:rPr>
          <w:rFonts w:ascii="Times New Roman" w:hAnsi="Times New Roman"/>
          <w:sz w:val="24"/>
          <w:szCs w:val="24"/>
        </w:rPr>
        <w:t>,</w:t>
      </w:r>
      <w:r w:rsidR="00E25215" w:rsidRPr="005C6EF8">
        <w:rPr>
          <w:rFonts w:ascii="Times New Roman" w:hAnsi="Times New Roman"/>
          <w:sz w:val="24"/>
          <w:szCs w:val="24"/>
        </w:rPr>
        <w:t xml:space="preserve"> </w:t>
      </w:r>
      <w:r w:rsidR="00DE55AB" w:rsidRPr="005C6EF8">
        <w:rPr>
          <w:rFonts w:ascii="Times New Roman" w:hAnsi="Times New Roman"/>
          <w:sz w:val="24"/>
          <w:szCs w:val="24"/>
        </w:rPr>
        <w:t xml:space="preserve">и </w:t>
      </w:r>
      <w:r w:rsidR="00E25215" w:rsidRPr="005C6EF8">
        <w:rPr>
          <w:rFonts w:ascii="Times New Roman" w:hAnsi="Times New Roman"/>
          <w:sz w:val="24"/>
          <w:szCs w:val="24"/>
        </w:rPr>
        <w:t>–</w:t>
      </w:r>
      <w:r w:rsidR="00DE55AB" w:rsidRPr="005C6EF8">
        <w:rPr>
          <w:rFonts w:ascii="Times New Roman" w:hAnsi="Times New Roman"/>
          <w:sz w:val="24"/>
          <w:szCs w:val="24"/>
        </w:rPr>
        <w:t xml:space="preserve"> </w:t>
      </w:r>
      <w:r w:rsidR="00E25215" w:rsidRPr="005C6EF8">
        <w:rPr>
          <w:rFonts w:ascii="Times New Roman" w:hAnsi="Times New Roman"/>
          <w:sz w:val="24"/>
          <w:szCs w:val="24"/>
        </w:rPr>
        <w:t>сразу же увидим, что</w:t>
      </w:r>
      <w:r w:rsidR="00DD5BC7" w:rsidRPr="005C6EF8">
        <w:rPr>
          <w:rFonts w:ascii="Times New Roman" w:hAnsi="Times New Roman"/>
          <w:sz w:val="24"/>
          <w:szCs w:val="24"/>
        </w:rPr>
        <w:t xml:space="preserve">, как всегда, когда обращаешься к </w:t>
      </w:r>
      <w:r w:rsidR="00DE55AB" w:rsidRPr="005C6EF8">
        <w:rPr>
          <w:rFonts w:ascii="Times New Roman" w:hAnsi="Times New Roman"/>
          <w:sz w:val="24"/>
          <w:szCs w:val="24"/>
        </w:rPr>
        <w:t xml:space="preserve">великой </w:t>
      </w:r>
      <w:r w:rsidR="00DD5BC7" w:rsidRPr="005C6EF8">
        <w:rPr>
          <w:rFonts w:ascii="Times New Roman" w:hAnsi="Times New Roman"/>
          <w:sz w:val="24"/>
          <w:szCs w:val="24"/>
        </w:rPr>
        <w:t xml:space="preserve">ленинской мысли, всё становится </w:t>
      </w:r>
      <w:r w:rsidR="00DE55AB" w:rsidRPr="005C6EF8">
        <w:rPr>
          <w:rFonts w:ascii="Times New Roman" w:hAnsi="Times New Roman"/>
          <w:sz w:val="24"/>
          <w:szCs w:val="24"/>
        </w:rPr>
        <w:t xml:space="preserve">вполне </w:t>
      </w:r>
      <w:r w:rsidR="00DD5BC7" w:rsidRPr="005C6EF8">
        <w:rPr>
          <w:rFonts w:ascii="Times New Roman" w:hAnsi="Times New Roman"/>
          <w:sz w:val="24"/>
          <w:szCs w:val="24"/>
        </w:rPr>
        <w:t>просто и понятно:</w:t>
      </w:r>
    </w:p>
    <w:p w:rsidR="00407E91" w:rsidRPr="005C6EF8" w:rsidRDefault="007C4095" w:rsidP="00407E91">
      <w:pPr>
        <w:pStyle w:val="af2"/>
        <w:ind w:left="720" w:firstLine="284"/>
        <w:jc w:val="both"/>
        <w:rPr>
          <w:rFonts w:ascii="Times New Roman" w:hAnsi="Times New Roman"/>
          <w:b/>
          <w:sz w:val="24"/>
        </w:rPr>
      </w:pPr>
      <w:r w:rsidRPr="005C6EF8">
        <w:rPr>
          <w:rFonts w:ascii="Times New Roman" w:hAnsi="Times New Roman"/>
          <w:b/>
          <w:sz w:val="24"/>
        </w:rPr>
        <w:t>«</w:t>
      </w:r>
      <w:r w:rsidR="00262E6A" w:rsidRPr="005C6EF8">
        <w:rPr>
          <w:rFonts w:ascii="Times New Roman" w:hAnsi="Times New Roman"/>
          <w:b/>
          <w:sz w:val="24"/>
        </w:rPr>
        <w:t xml:space="preserve">Есть такое латинское изречение "cui prodest" (куи продэст) – "кому выгодно?" </w:t>
      </w:r>
    </w:p>
    <w:p w:rsidR="00262E6A" w:rsidRPr="005C6EF8" w:rsidRDefault="00262E6A" w:rsidP="00407E91">
      <w:pPr>
        <w:pStyle w:val="af2"/>
        <w:ind w:left="720" w:firstLine="284"/>
        <w:jc w:val="both"/>
        <w:rPr>
          <w:rFonts w:ascii="Times New Roman" w:hAnsi="Times New Roman"/>
          <w:b/>
          <w:sz w:val="24"/>
        </w:rPr>
      </w:pPr>
      <w:r w:rsidRPr="005C6EF8">
        <w:rPr>
          <w:rFonts w:ascii="Times New Roman" w:hAnsi="Times New Roman"/>
          <w:b/>
          <w:sz w:val="24"/>
        </w:rPr>
        <w:t>Когда не сразу видно, какие политические или социальные группы, силы, величины отстаивают известные предложения, меры и т. п., следует всегда ставить вопрос: "Кому выгодно?"</w:t>
      </w:r>
      <w:r w:rsidR="007C4095" w:rsidRPr="005C6EF8">
        <w:rPr>
          <w:rFonts w:ascii="Times New Roman" w:hAnsi="Times New Roman"/>
          <w:b/>
          <w:sz w:val="24"/>
        </w:rPr>
        <w:t>»</w:t>
      </w:r>
      <w:r w:rsidR="00BE7918" w:rsidRPr="005C6EF8">
        <w:rPr>
          <w:rStyle w:val="ac"/>
          <w:rFonts w:ascii="Times New Roman" w:hAnsi="Times New Roman"/>
          <w:sz w:val="24"/>
        </w:rPr>
        <w:footnoteReference w:id="247"/>
      </w:r>
    </w:p>
    <w:p w:rsidR="00845429" w:rsidRPr="005C6EF8" w:rsidRDefault="00262E6A" w:rsidP="007C4095">
      <w:pPr>
        <w:pStyle w:val="af2"/>
        <w:ind w:firstLine="284"/>
        <w:jc w:val="both"/>
        <w:rPr>
          <w:rFonts w:ascii="Times New Roman" w:hAnsi="Times New Roman"/>
          <w:sz w:val="24"/>
          <w:szCs w:val="24"/>
        </w:rPr>
      </w:pPr>
      <w:r w:rsidRPr="005C6EF8">
        <w:rPr>
          <w:rFonts w:ascii="Times New Roman" w:hAnsi="Times New Roman"/>
          <w:sz w:val="24"/>
          <w:szCs w:val="24"/>
        </w:rPr>
        <w:lastRenderedPageBreak/>
        <w:t>Но, возможно, кто-то желает ещё большей конкретизаци</w:t>
      </w:r>
      <w:r w:rsidR="004B257C" w:rsidRPr="005C6EF8">
        <w:rPr>
          <w:rFonts w:ascii="Times New Roman" w:hAnsi="Times New Roman"/>
          <w:sz w:val="24"/>
          <w:szCs w:val="24"/>
        </w:rPr>
        <w:t xml:space="preserve">и. И в самом деле, многим очень </w:t>
      </w:r>
      <w:r w:rsidRPr="005C6EF8">
        <w:rPr>
          <w:rFonts w:ascii="Times New Roman" w:hAnsi="Times New Roman"/>
          <w:sz w:val="24"/>
          <w:szCs w:val="24"/>
        </w:rPr>
        <w:t>хотелось бы разгадок именно в сфере персоналий</w:t>
      </w:r>
      <w:r w:rsidR="00DE55AB" w:rsidRPr="005C6EF8">
        <w:rPr>
          <w:rFonts w:ascii="Times New Roman" w:hAnsi="Times New Roman"/>
          <w:sz w:val="24"/>
          <w:szCs w:val="24"/>
        </w:rPr>
        <w:t>, или хот</w:t>
      </w:r>
      <w:r w:rsidR="004B257C" w:rsidRPr="005C6EF8">
        <w:rPr>
          <w:rFonts w:ascii="Times New Roman" w:hAnsi="Times New Roman"/>
          <w:sz w:val="24"/>
          <w:szCs w:val="24"/>
        </w:rPr>
        <w:t xml:space="preserve">я бы надёжного </w:t>
      </w:r>
      <w:r w:rsidR="007C4095" w:rsidRPr="005C6EF8">
        <w:rPr>
          <w:rFonts w:ascii="Times New Roman" w:hAnsi="Times New Roman"/>
          <w:sz w:val="24"/>
          <w:szCs w:val="24"/>
        </w:rPr>
        <w:t>метода</w:t>
      </w:r>
      <w:r w:rsidR="00DE55AB" w:rsidRPr="005C6EF8">
        <w:rPr>
          <w:rFonts w:ascii="Times New Roman" w:hAnsi="Times New Roman"/>
          <w:sz w:val="24"/>
          <w:szCs w:val="24"/>
        </w:rPr>
        <w:t xml:space="preserve">, </w:t>
      </w:r>
      <w:r w:rsidR="007C4095" w:rsidRPr="005C6EF8">
        <w:rPr>
          <w:rFonts w:ascii="Times New Roman" w:hAnsi="Times New Roman"/>
          <w:sz w:val="24"/>
          <w:szCs w:val="24"/>
        </w:rPr>
        <w:t>способствующего</w:t>
      </w:r>
      <w:r w:rsidR="00DE55AB" w:rsidRPr="005C6EF8">
        <w:rPr>
          <w:rFonts w:ascii="Times New Roman" w:hAnsi="Times New Roman"/>
          <w:sz w:val="24"/>
          <w:szCs w:val="24"/>
        </w:rPr>
        <w:t xml:space="preserve"> </w:t>
      </w:r>
      <w:r w:rsidR="007C4095" w:rsidRPr="005C6EF8">
        <w:rPr>
          <w:rFonts w:ascii="Times New Roman" w:hAnsi="Times New Roman"/>
          <w:sz w:val="24"/>
          <w:szCs w:val="24"/>
        </w:rPr>
        <w:t>установлению</w:t>
      </w:r>
      <w:r w:rsidR="00DE55AB" w:rsidRPr="005C6EF8">
        <w:rPr>
          <w:rFonts w:ascii="Times New Roman" w:hAnsi="Times New Roman"/>
          <w:sz w:val="24"/>
          <w:szCs w:val="24"/>
        </w:rPr>
        <w:t xml:space="preserve"> данного круга лиц</w:t>
      </w:r>
      <w:r w:rsidRPr="005C6EF8">
        <w:rPr>
          <w:rFonts w:ascii="Times New Roman" w:hAnsi="Times New Roman"/>
          <w:sz w:val="24"/>
          <w:szCs w:val="24"/>
        </w:rPr>
        <w:t xml:space="preserve">. Что ж, главные </w:t>
      </w:r>
      <w:r w:rsidR="00DD5BC7" w:rsidRPr="005C6EF8">
        <w:rPr>
          <w:rFonts w:ascii="Times New Roman" w:hAnsi="Times New Roman"/>
          <w:sz w:val="24"/>
          <w:szCs w:val="24"/>
        </w:rPr>
        <w:t>диалектические</w:t>
      </w:r>
      <w:r w:rsidR="00DE2D8F" w:rsidRPr="005C6EF8">
        <w:rPr>
          <w:rFonts w:ascii="Times New Roman" w:hAnsi="Times New Roman"/>
          <w:sz w:val="24"/>
          <w:szCs w:val="24"/>
        </w:rPr>
        <w:t>,</w:t>
      </w:r>
      <w:r w:rsidR="00DD5BC7" w:rsidRPr="005C6EF8">
        <w:rPr>
          <w:rFonts w:ascii="Times New Roman" w:hAnsi="Times New Roman"/>
          <w:sz w:val="24"/>
          <w:szCs w:val="24"/>
        </w:rPr>
        <w:t xml:space="preserve"> </w:t>
      </w:r>
      <w:r w:rsidRPr="005C6EF8">
        <w:rPr>
          <w:rFonts w:ascii="Times New Roman" w:hAnsi="Times New Roman"/>
          <w:sz w:val="24"/>
          <w:szCs w:val="24"/>
        </w:rPr>
        <w:t>ист</w:t>
      </w:r>
      <w:r w:rsidR="00DD5BC7" w:rsidRPr="005C6EF8">
        <w:rPr>
          <w:rFonts w:ascii="Times New Roman" w:hAnsi="Times New Roman"/>
          <w:sz w:val="24"/>
          <w:szCs w:val="24"/>
        </w:rPr>
        <w:t>о</w:t>
      </w:r>
      <w:r w:rsidRPr="005C6EF8">
        <w:rPr>
          <w:rFonts w:ascii="Times New Roman" w:hAnsi="Times New Roman"/>
          <w:sz w:val="24"/>
          <w:szCs w:val="24"/>
        </w:rPr>
        <w:t xml:space="preserve">риософские вопросы и ответы </w:t>
      </w:r>
      <w:r w:rsidR="00DD5BC7" w:rsidRPr="005C6EF8">
        <w:rPr>
          <w:rFonts w:ascii="Times New Roman" w:hAnsi="Times New Roman"/>
          <w:sz w:val="24"/>
          <w:szCs w:val="24"/>
        </w:rPr>
        <w:t xml:space="preserve">– </w:t>
      </w:r>
      <w:r w:rsidRPr="005C6EF8">
        <w:rPr>
          <w:rFonts w:ascii="Times New Roman" w:hAnsi="Times New Roman"/>
          <w:sz w:val="24"/>
          <w:szCs w:val="24"/>
        </w:rPr>
        <w:t xml:space="preserve">ещё </w:t>
      </w:r>
      <w:r w:rsidR="004B257C" w:rsidRPr="005C6EF8">
        <w:rPr>
          <w:rFonts w:ascii="Times New Roman" w:hAnsi="Times New Roman"/>
          <w:sz w:val="24"/>
          <w:szCs w:val="24"/>
        </w:rPr>
        <w:t>всё-таки в</w:t>
      </w:r>
      <w:r w:rsidRPr="005C6EF8">
        <w:rPr>
          <w:rFonts w:ascii="Times New Roman" w:hAnsi="Times New Roman"/>
          <w:sz w:val="24"/>
          <w:szCs w:val="24"/>
        </w:rPr>
        <w:t>переди</w:t>
      </w:r>
      <w:r w:rsidR="00DE55AB" w:rsidRPr="005C6EF8">
        <w:rPr>
          <w:rFonts w:ascii="Times New Roman" w:hAnsi="Times New Roman"/>
          <w:sz w:val="24"/>
          <w:szCs w:val="24"/>
        </w:rPr>
        <w:t xml:space="preserve"> (в том числе и </w:t>
      </w:r>
      <w:r w:rsidR="007C4095" w:rsidRPr="005C6EF8">
        <w:rPr>
          <w:rFonts w:ascii="Times New Roman" w:hAnsi="Times New Roman"/>
          <w:sz w:val="24"/>
          <w:szCs w:val="24"/>
        </w:rPr>
        <w:t>касаясь</w:t>
      </w:r>
      <w:r w:rsidR="00DE55AB" w:rsidRPr="005C6EF8">
        <w:rPr>
          <w:rFonts w:ascii="Times New Roman" w:hAnsi="Times New Roman"/>
          <w:sz w:val="24"/>
          <w:szCs w:val="24"/>
        </w:rPr>
        <w:t xml:space="preserve"> сфер</w:t>
      </w:r>
      <w:r w:rsidR="007C4095" w:rsidRPr="005C6EF8">
        <w:rPr>
          <w:rFonts w:ascii="Times New Roman" w:hAnsi="Times New Roman"/>
          <w:sz w:val="24"/>
          <w:szCs w:val="24"/>
        </w:rPr>
        <w:t>ы</w:t>
      </w:r>
      <w:r w:rsidR="00DE55AB" w:rsidRPr="005C6EF8">
        <w:rPr>
          <w:rFonts w:ascii="Times New Roman" w:hAnsi="Times New Roman"/>
          <w:sz w:val="24"/>
          <w:szCs w:val="24"/>
        </w:rPr>
        <w:t xml:space="preserve"> ленинской мысли)</w:t>
      </w:r>
      <w:r w:rsidRPr="005C6EF8">
        <w:rPr>
          <w:rFonts w:ascii="Times New Roman" w:hAnsi="Times New Roman"/>
          <w:sz w:val="24"/>
          <w:szCs w:val="24"/>
        </w:rPr>
        <w:t>, а пока в</w:t>
      </w:r>
      <w:r w:rsidR="00DD5BC7" w:rsidRPr="005C6EF8">
        <w:rPr>
          <w:rFonts w:ascii="Times New Roman" w:hAnsi="Times New Roman"/>
          <w:sz w:val="24"/>
          <w:szCs w:val="24"/>
        </w:rPr>
        <w:t xml:space="preserve"> </w:t>
      </w:r>
      <w:r w:rsidRPr="005C6EF8">
        <w:rPr>
          <w:rFonts w:ascii="Times New Roman" w:hAnsi="Times New Roman"/>
          <w:sz w:val="24"/>
          <w:szCs w:val="24"/>
        </w:rPr>
        <w:t xml:space="preserve">разгадке и этой проблемы </w:t>
      </w:r>
      <w:r w:rsidR="005C3894" w:rsidRPr="005C6EF8">
        <w:rPr>
          <w:rFonts w:ascii="Times New Roman" w:hAnsi="Times New Roman"/>
          <w:sz w:val="24"/>
          <w:szCs w:val="24"/>
        </w:rPr>
        <w:t>«</w:t>
      </w:r>
      <w:r w:rsidR="007C4095" w:rsidRPr="005C6EF8">
        <w:rPr>
          <w:rFonts w:ascii="Times New Roman" w:hAnsi="Times New Roman"/>
          <w:sz w:val="24"/>
          <w:szCs w:val="24"/>
        </w:rPr>
        <w:t>скрытых</w:t>
      </w:r>
      <w:r w:rsidR="005C3894" w:rsidRPr="005C6EF8">
        <w:rPr>
          <w:rFonts w:ascii="Times New Roman" w:hAnsi="Times New Roman"/>
          <w:sz w:val="24"/>
          <w:szCs w:val="24"/>
        </w:rPr>
        <w:t>»</w:t>
      </w:r>
      <w:r w:rsidR="007C4095" w:rsidRPr="005C6EF8">
        <w:rPr>
          <w:rFonts w:ascii="Times New Roman" w:hAnsi="Times New Roman"/>
          <w:sz w:val="24"/>
          <w:szCs w:val="24"/>
        </w:rPr>
        <w:t xml:space="preserve"> </w:t>
      </w:r>
      <w:r w:rsidR="00DD5BC7" w:rsidRPr="005C6EF8">
        <w:rPr>
          <w:rFonts w:ascii="Times New Roman" w:hAnsi="Times New Roman"/>
          <w:sz w:val="24"/>
          <w:szCs w:val="24"/>
        </w:rPr>
        <w:t xml:space="preserve">персоналий, </w:t>
      </w:r>
      <w:r w:rsidRPr="005C6EF8">
        <w:rPr>
          <w:rFonts w:ascii="Times New Roman" w:hAnsi="Times New Roman"/>
          <w:sz w:val="24"/>
          <w:szCs w:val="24"/>
        </w:rPr>
        <w:t>нам</w:t>
      </w:r>
      <w:r w:rsidR="00A42362" w:rsidRPr="005C6EF8">
        <w:rPr>
          <w:rFonts w:ascii="Times New Roman" w:hAnsi="Times New Roman"/>
          <w:sz w:val="24"/>
          <w:szCs w:val="24"/>
        </w:rPr>
        <w:t>,</w:t>
      </w:r>
      <w:r w:rsidRPr="005C6EF8">
        <w:rPr>
          <w:rFonts w:ascii="Times New Roman" w:hAnsi="Times New Roman"/>
          <w:sz w:val="24"/>
          <w:szCs w:val="24"/>
        </w:rPr>
        <w:t xml:space="preserve"> </w:t>
      </w:r>
      <w:r w:rsidR="00DE55AB" w:rsidRPr="005C6EF8">
        <w:rPr>
          <w:rFonts w:ascii="Times New Roman" w:hAnsi="Times New Roman"/>
          <w:sz w:val="24"/>
          <w:szCs w:val="24"/>
        </w:rPr>
        <w:t>опять-таки</w:t>
      </w:r>
      <w:r w:rsidR="00A42362" w:rsidRPr="005C6EF8">
        <w:rPr>
          <w:rFonts w:ascii="Times New Roman" w:hAnsi="Times New Roman"/>
          <w:sz w:val="24"/>
          <w:szCs w:val="24"/>
        </w:rPr>
        <w:t>,</w:t>
      </w:r>
      <w:r w:rsidR="00DE55AB" w:rsidRPr="005C6EF8">
        <w:rPr>
          <w:rFonts w:ascii="Times New Roman" w:hAnsi="Times New Roman"/>
          <w:sz w:val="24"/>
          <w:szCs w:val="24"/>
        </w:rPr>
        <w:t xml:space="preserve"> способен помочь</w:t>
      </w:r>
      <w:r w:rsidR="006726B2" w:rsidRPr="005C6EF8">
        <w:rPr>
          <w:rFonts w:ascii="Times New Roman" w:hAnsi="Times New Roman"/>
          <w:sz w:val="24"/>
          <w:szCs w:val="24"/>
        </w:rPr>
        <w:t>, указав самый очевидный и оптимальный путь, Владимир Ильич</w:t>
      </w:r>
      <w:r w:rsidRPr="005C6EF8">
        <w:rPr>
          <w:rFonts w:ascii="Times New Roman" w:hAnsi="Times New Roman"/>
          <w:sz w:val="24"/>
          <w:szCs w:val="24"/>
        </w:rPr>
        <w:t xml:space="preserve"> Ленин</w:t>
      </w:r>
      <w:r w:rsidR="00DD5BC7" w:rsidRPr="005C6EF8">
        <w:rPr>
          <w:rFonts w:ascii="Times New Roman" w:hAnsi="Times New Roman"/>
          <w:sz w:val="24"/>
          <w:szCs w:val="24"/>
        </w:rPr>
        <w:t>:</w:t>
      </w:r>
    </w:p>
    <w:p w:rsidR="00845429" w:rsidRPr="005C6EF8" w:rsidRDefault="00845429" w:rsidP="00407E91">
      <w:pPr>
        <w:pStyle w:val="af2"/>
        <w:ind w:left="720" w:firstLine="284"/>
        <w:jc w:val="both"/>
        <w:rPr>
          <w:rFonts w:ascii="Times New Roman" w:hAnsi="Times New Roman"/>
          <w:b/>
          <w:sz w:val="24"/>
          <w:szCs w:val="24"/>
        </w:rPr>
      </w:pPr>
      <w:r w:rsidRPr="005C6EF8">
        <w:rPr>
          <w:rFonts w:ascii="Times New Roman" w:hAnsi="Times New Roman"/>
          <w:b/>
          <w:sz w:val="24"/>
          <w:szCs w:val="24"/>
        </w:rPr>
        <w:t>«Не боясь ошибиться, можно сказать, что если составить список пяти или даже тр</w:t>
      </w:r>
      <w:r w:rsidR="004D0A4B" w:rsidRPr="005C6EF8">
        <w:rPr>
          <w:rFonts w:ascii="Times New Roman" w:hAnsi="Times New Roman"/>
          <w:b/>
          <w:sz w:val="24"/>
          <w:szCs w:val="24"/>
        </w:rPr>
        <w:t>ё</w:t>
      </w:r>
      <w:r w:rsidRPr="005C6EF8">
        <w:rPr>
          <w:rFonts w:ascii="Times New Roman" w:hAnsi="Times New Roman"/>
          <w:b/>
          <w:sz w:val="24"/>
          <w:szCs w:val="24"/>
        </w:rPr>
        <w:t>х тысяч (а может быть даже и одной тысячи) самых богатых людей в России или проследить (при помощи контроля снизу, со стороны банковских, синдикатских и прочих служащих) все нити и связи их финансового кап</w:t>
      </w:r>
      <w:r w:rsidR="00DE55AB" w:rsidRPr="005C6EF8">
        <w:rPr>
          <w:rFonts w:ascii="Times New Roman" w:hAnsi="Times New Roman"/>
          <w:b/>
          <w:sz w:val="24"/>
          <w:szCs w:val="24"/>
        </w:rPr>
        <w:t>итала, их бан</w:t>
      </w:r>
      <w:r w:rsidRPr="005C6EF8">
        <w:rPr>
          <w:rFonts w:ascii="Times New Roman" w:hAnsi="Times New Roman"/>
          <w:b/>
          <w:sz w:val="24"/>
          <w:szCs w:val="24"/>
        </w:rPr>
        <w:t xml:space="preserve">ковских связей, то откроется весь узел». </w:t>
      </w:r>
      <w:r w:rsidR="007C4095" w:rsidRPr="005C6EF8">
        <w:rPr>
          <w:rStyle w:val="ac"/>
          <w:rFonts w:ascii="Times New Roman" w:hAnsi="Times New Roman"/>
          <w:sz w:val="24"/>
          <w:szCs w:val="24"/>
        </w:rPr>
        <w:footnoteReference w:id="248"/>
      </w:r>
    </w:p>
    <w:p w:rsidR="00262E6A" w:rsidRPr="005C6EF8" w:rsidRDefault="00845429" w:rsidP="00845429">
      <w:pPr>
        <w:pStyle w:val="af2"/>
        <w:ind w:firstLine="284"/>
        <w:jc w:val="both"/>
        <w:rPr>
          <w:rFonts w:ascii="Times New Roman" w:hAnsi="Times New Roman"/>
          <w:sz w:val="24"/>
          <w:szCs w:val="24"/>
        </w:rPr>
      </w:pPr>
      <w:r w:rsidRPr="005C6EF8">
        <w:rPr>
          <w:rFonts w:ascii="Times New Roman" w:hAnsi="Times New Roman"/>
          <w:sz w:val="24"/>
          <w:szCs w:val="24"/>
        </w:rPr>
        <w:t>Так что путь до конкретных</w:t>
      </w:r>
      <w:r w:rsidR="00DD5BC7" w:rsidRPr="005C6EF8">
        <w:rPr>
          <w:rFonts w:ascii="Times New Roman" w:hAnsi="Times New Roman"/>
          <w:sz w:val="24"/>
          <w:szCs w:val="24"/>
        </w:rPr>
        <w:t xml:space="preserve"> персоналий</w:t>
      </w:r>
      <w:r w:rsidRPr="005C6EF8">
        <w:rPr>
          <w:rFonts w:ascii="Times New Roman" w:hAnsi="Times New Roman"/>
          <w:sz w:val="24"/>
          <w:szCs w:val="24"/>
        </w:rPr>
        <w:t xml:space="preserve"> совсем не так д</w:t>
      </w:r>
      <w:r w:rsidR="007C4095" w:rsidRPr="005C6EF8">
        <w:rPr>
          <w:rFonts w:ascii="Times New Roman" w:hAnsi="Times New Roman"/>
          <w:sz w:val="24"/>
          <w:szCs w:val="24"/>
        </w:rPr>
        <w:t>олог</w:t>
      </w:r>
      <w:r w:rsidRPr="005C6EF8">
        <w:rPr>
          <w:rFonts w:ascii="Times New Roman" w:hAnsi="Times New Roman"/>
          <w:sz w:val="24"/>
          <w:szCs w:val="24"/>
        </w:rPr>
        <w:t xml:space="preserve">, как может показаться – и остаётся надеяться, что время для соответствующего расследования на государственном уровне всё-таки </w:t>
      </w:r>
      <w:r w:rsidR="00CE7CF0" w:rsidRPr="005C6EF8">
        <w:rPr>
          <w:rFonts w:ascii="Times New Roman" w:hAnsi="Times New Roman"/>
          <w:sz w:val="24"/>
          <w:szCs w:val="24"/>
        </w:rPr>
        <w:t>придёт</w:t>
      </w:r>
      <w:r w:rsidRPr="005C6EF8">
        <w:rPr>
          <w:rFonts w:ascii="Times New Roman" w:hAnsi="Times New Roman"/>
          <w:sz w:val="24"/>
          <w:szCs w:val="24"/>
        </w:rPr>
        <w:t>.</w:t>
      </w:r>
      <w:r w:rsidR="00DD5BC7" w:rsidRPr="005C6EF8">
        <w:rPr>
          <w:rFonts w:ascii="Times New Roman" w:hAnsi="Times New Roman"/>
          <w:sz w:val="24"/>
          <w:szCs w:val="24"/>
        </w:rPr>
        <w:t xml:space="preserve"> </w:t>
      </w:r>
      <w:r w:rsidR="00262E6A" w:rsidRPr="005C6EF8">
        <w:rPr>
          <w:rFonts w:ascii="Times New Roman" w:hAnsi="Times New Roman"/>
          <w:sz w:val="24"/>
          <w:szCs w:val="24"/>
        </w:rPr>
        <w:t xml:space="preserve">Но опять же, здесь </w:t>
      </w:r>
      <w:r w:rsidR="00CE7CF0" w:rsidRPr="005C6EF8">
        <w:rPr>
          <w:rFonts w:ascii="Times New Roman" w:hAnsi="Times New Roman"/>
          <w:sz w:val="24"/>
          <w:szCs w:val="24"/>
        </w:rPr>
        <w:t xml:space="preserve">даже в самом удачном случае </w:t>
      </w:r>
      <w:r w:rsidR="00262E6A" w:rsidRPr="005C6EF8">
        <w:rPr>
          <w:rFonts w:ascii="Times New Roman" w:hAnsi="Times New Roman"/>
          <w:sz w:val="24"/>
          <w:szCs w:val="24"/>
        </w:rPr>
        <w:t>мы</w:t>
      </w:r>
      <w:r w:rsidRPr="005C6EF8">
        <w:rPr>
          <w:rFonts w:ascii="Times New Roman" w:hAnsi="Times New Roman"/>
          <w:sz w:val="24"/>
          <w:szCs w:val="24"/>
        </w:rPr>
        <w:t xml:space="preserve"> сможем выйти</w:t>
      </w:r>
      <w:r w:rsidR="00262E6A" w:rsidRPr="005C6EF8">
        <w:rPr>
          <w:rFonts w:ascii="Times New Roman" w:hAnsi="Times New Roman"/>
          <w:sz w:val="24"/>
          <w:szCs w:val="24"/>
        </w:rPr>
        <w:t xml:space="preserve"> </w:t>
      </w:r>
      <w:r w:rsidR="00CE7CF0" w:rsidRPr="005C6EF8">
        <w:rPr>
          <w:rFonts w:ascii="Times New Roman" w:hAnsi="Times New Roman"/>
          <w:sz w:val="24"/>
          <w:szCs w:val="24"/>
        </w:rPr>
        <w:t xml:space="preserve">всё-таки </w:t>
      </w:r>
      <w:r w:rsidR="007C4095" w:rsidRPr="005C6EF8">
        <w:rPr>
          <w:rFonts w:ascii="Times New Roman" w:hAnsi="Times New Roman"/>
          <w:sz w:val="24"/>
          <w:szCs w:val="24"/>
        </w:rPr>
        <w:t xml:space="preserve">на </w:t>
      </w:r>
      <w:r w:rsidRPr="005C6EF8">
        <w:rPr>
          <w:rFonts w:ascii="Times New Roman" w:hAnsi="Times New Roman"/>
          <w:sz w:val="24"/>
          <w:szCs w:val="24"/>
          <w:u w:val="single"/>
        </w:rPr>
        <w:t xml:space="preserve">сугубо </w:t>
      </w:r>
      <w:r w:rsidR="00CE7CF0" w:rsidRPr="005C6EF8">
        <w:rPr>
          <w:rFonts w:ascii="Times New Roman" w:hAnsi="Times New Roman"/>
          <w:sz w:val="24"/>
          <w:szCs w:val="24"/>
          <w:u w:val="single"/>
        </w:rPr>
        <w:t xml:space="preserve">субъектную, а значит, </w:t>
      </w:r>
      <w:r w:rsidRPr="005C6EF8">
        <w:rPr>
          <w:rFonts w:ascii="Times New Roman" w:hAnsi="Times New Roman"/>
          <w:sz w:val="24"/>
          <w:szCs w:val="24"/>
          <w:u w:val="single"/>
        </w:rPr>
        <w:t>поверхностную</w:t>
      </w:r>
      <w:r w:rsidRPr="005C6EF8">
        <w:rPr>
          <w:rFonts w:ascii="Times New Roman" w:hAnsi="Times New Roman"/>
          <w:sz w:val="24"/>
          <w:szCs w:val="24"/>
        </w:rPr>
        <w:t xml:space="preserve">, то есть </w:t>
      </w:r>
      <w:r w:rsidR="007C4095" w:rsidRPr="005C6EF8">
        <w:rPr>
          <w:rFonts w:ascii="Times New Roman" w:hAnsi="Times New Roman"/>
          <w:sz w:val="24"/>
          <w:szCs w:val="24"/>
        </w:rPr>
        <w:t xml:space="preserve">– </w:t>
      </w:r>
      <w:r w:rsidRPr="005C6EF8">
        <w:rPr>
          <w:rFonts w:ascii="Times New Roman" w:hAnsi="Times New Roman"/>
          <w:sz w:val="24"/>
          <w:szCs w:val="24"/>
          <w:u w:val="single"/>
        </w:rPr>
        <w:t xml:space="preserve">исключительно </w:t>
      </w:r>
      <w:r w:rsidR="00DB0F81" w:rsidRPr="005C6EF8">
        <w:rPr>
          <w:rFonts w:ascii="Times New Roman" w:hAnsi="Times New Roman"/>
          <w:sz w:val="24"/>
          <w:szCs w:val="24"/>
          <w:u w:val="single"/>
        </w:rPr>
        <w:t>внешнюю</w:t>
      </w:r>
      <w:r w:rsidR="00262E6A" w:rsidRPr="005C6EF8">
        <w:rPr>
          <w:rFonts w:ascii="Times New Roman" w:hAnsi="Times New Roman"/>
          <w:sz w:val="24"/>
          <w:szCs w:val="24"/>
          <w:u w:val="single"/>
        </w:rPr>
        <w:t xml:space="preserve"> </w:t>
      </w:r>
      <w:r w:rsidR="00DB0F81" w:rsidRPr="005C6EF8">
        <w:rPr>
          <w:rFonts w:ascii="Times New Roman" w:hAnsi="Times New Roman"/>
          <w:sz w:val="24"/>
          <w:szCs w:val="24"/>
          <w:u w:val="single"/>
        </w:rPr>
        <w:t>плоскость</w:t>
      </w:r>
      <w:r w:rsidR="00262E6A" w:rsidRPr="005C6EF8">
        <w:rPr>
          <w:rFonts w:ascii="Times New Roman" w:hAnsi="Times New Roman"/>
          <w:sz w:val="24"/>
          <w:szCs w:val="24"/>
          <w:u w:val="single"/>
        </w:rPr>
        <w:t xml:space="preserve"> проблемы</w:t>
      </w:r>
      <w:r w:rsidR="00262E6A" w:rsidRPr="005C6EF8">
        <w:rPr>
          <w:rFonts w:ascii="Times New Roman" w:hAnsi="Times New Roman"/>
          <w:sz w:val="24"/>
          <w:szCs w:val="24"/>
        </w:rPr>
        <w:t xml:space="preserve"> – </w:t>
      </w:r>
      <w:r w:rsidRPr="005C6EF8">
        <w:rPr>
          <w:rFonts w:ascii="Times New Roman" w:hAnsi="Times New Roman"/>
          <w:sz w:val="24"/>
          <w:szCs w:val="24"/>
        </w:rPr>
        <w:t>уровень</w:t>
      </w:r>
      <w:r w:rsidR="00262E6A" w:rsidRPr="005C6EF8">
        <w:rPr>
          <w:rFonts w:ascii="Times New Roman" w:hAnsi="Times New Roman"/>
          <w:sz w:val="24"/>
          <w:szCs w:val="24"/>
        </w:rPr>
        <w:t xml:space="preserve"> </w:t>
      </w:r>
      <w:r w:rsidR="00CE7CF0" w:rsidRPr="005C6EF8">
        <w:rPr>
          <w:rFonts w:ascii="Times New Roman" w:hAnsi="Times New Roman"/>
          <w:sz w:val="24"/>
          <w:szCs w:val="24"/>
        </w:rPr>
        <w:t xml:space="preserve">тех самых </w:t>
      </w:r>
      <w:r w:rsidRPr="005C6EF8">
        <w:rPr>
          <w:rFonts w:ascii="Times New Roman" w:hAnsi="Times New Roman"/>
          <w:sz w:val="24"/>
          <w:szCs w:val="24"/>
        </w:rPr>
        <w:t>конкретных</w:t>
      </w:r>
      <w:r w:rsidR="00262E6A" w:rsidRPr="005C6EF8">
        <w:rPr>
          <w:rFonts w:ascii="Times New Roman" w:hAnsi="Times New Roman"/>
          <w:sz w:val="24"/>
          <w:szCs w:val="24"/>
        </w:rPr>
        <w:t xml:space="preserve"> </w:t>
      </w:r>
      <w:r w:rsidR="00DB0F81" w:rsidRPr="005C6EF8">
        <w:rPr>
          <w:rFonts w:ascii="Times New Roman" w:hAnsi="Times New Roman"/>
          <w:sz w:val="24"/>
          <w:szCs w:val="24"/>
        </w:rPr>
        <w:t xml:space="preserve">персоналий, </w:t>
      </w:r>
      <w:r w:rsidR="00CE7CF0" w:rsidRPr="005C6EF8">
        <w:rPr>
          <w:rFonts w:ascii="Times New Roman" w:hAnsi="Times New Roman"/>
          <w:sz w:val="24"/>
          <w:szCs w:val="24"/>
        </w:rPr>
        <w:t>разумеется, важный</w:t>
      </w:r>
      <w:r w:rsidR="005D0A68" w:rsidRPr="005C6EF8">
        <w:rPr>
          <w:rFonts w:ascii="Times New Roman" w:hAnsi="Times New Roman"/>
          <w:sz w:val="24"/>
          <w:szCs w:val="24"/>
        </w:rPr>
        <w:t xml:space="preserve"> </w:t>
      </w:r>
      <w:r w:rsidR="007C4095" w:rsidRPr="005C6EF8">
        <w:rPr>
          <w:rFonts w:ascii="Times New Roman" w:hAnsi="Times New Roman"/>
          <w:sz w:val="24"/>
          <w:szCs w:val="24"/>
        </w:rPr>
        <w:t xml:space="preserve">хотя бы </w:t>
      </w:r>
      <w:r w:rsidR="004F5063" w:rsidRPr="005C6EF8">
        <w:rPr>
          <w:rFonts w:ascii="Times New Roman" w:hAnsi="Times New Roman"/>
          <w:sz w:val="24"/>
          <w:szCs w:val="24"/>
        </w:rPr>
        <w:t xml:space="preserve">с точки зрения </w:t>
      </w:r>
      <w:r w:rsidR="007C4095" w:rsidRPr="005C6EF8">
        <w:rPr>
          <w:rFonts w:ascii="Times New Roman" w:hAnsi="Times New Roman"/>
          <w:sz w:val="24"/>
          <w:szCs w:val="24"/>
        </w:rPr>
        <w:t xml:space="preserve">того же </w:t>
      </w:r>
      <w:r w:rsidR="00C77FCD" w:rsidRPr="005C6EF8">
        <w:rPr>
          <w:rFonts w:ascii="Times New Roman" w:hAnsi="Times New Roman"/>
          <w:sz w:val="24"/>
          <w:szCs w:val="24"/>
        </w:rPr>
        <w:t xml:space="preserve">принципа </w:t>
      </w:r>
      <w:r w:rsidR="007C4095" w:rsidRPr="005C6EF8">
        <w:rPr>
          <w:rFonts w:ascii="Times New Roman" w:hAnsi="Times New Roman"/>
          <w:sz w:val="24"/>
          <w:szCs w:val="24"/>
        </w:rPr>
        <w:t xml:space="preserve">торжества </w:t>
      </w:r>
      <w:r w:rsidR="004F5063" w:rsidRPr="005C6EF8">
        <w:rPr>
          <w:rFonts w:ascii="Times New Roman" w:hAnsi="Times New Roman"/>
          <w:sz w:val="24"/>
          <w:szCs w:val="24"/>
        </w:rPr>
        <w:t xml:space="preserve">высшей </w:t>
      </w:r>
      <w:r w:rsidR="007C4095" w:rsidRPr="005C6EF8">
        <w:rPr>
          <w:rFonts w:ascii="Times New Roman" w:hAnsi="Times New Roman"/>
          <w:sz w:val="24"/>
          <w:szCs w:val="24"/>
        </w:rPr>
        <w:t xml:space="preserve">справедливости </w:t>
      </w:r>
      <w:r w:rsidR="004F5063" w:rsidRPr="005C6EF8">
        <w:rPr>
          <w:rFonts w:ascii="Times New Roman" w:hAnsi="Times New Roman"/>
          <w:sz w:val="24"/>
          <w:szCs w:val="24"/>
        </w:rPr>
        <w:t xml:space="preserve">в </w:t>
      </w:r>
      <w:r w:rsidR="00A5698B" w:rsidRPr="005C6EF8">
        <w:rPr>
          <w:rFonts w:ascii="Times New Roman" w:hAnsi="Times New Roman"/>
          <w:sz w:val="24"/>
          <w:szCs w:val="24"/>
        </w:rPr>
        <w:t>форм</w:t>
      </w:r>
      <w:r w:rsidR="004F5063" w:rsidRPr="005C6EF8">
        <w:rPr>
          <w:rFonts w:ascii="Times New Roman" w:hAnsi="Times New Roman"/>
          <w:sz w:val="24"/>
          <w:szCs w:val="24"/>
        </w:rPr>
        <w:t xml:space="preserve">ально-юридическом смысле </w:t>
      </w:r>
      <w:r w:rsidR="005D0A68" w:rsidRPr="005C6EF8">
        <w:rPr>
          <w:rFonts w:ascii="Times New Roman" w:hAnsi="Times New Roman"/>
          <w:sz w:val="24"/>
          <w:szCs w:val="24"/>
        </w:rPr>
        <w:t xml:space="preserve">– но всё же второстепенный с </w:t>
      </w:r>
      <w:r w:rsidR="00A5698B" w:rsidRPr="005C6EF8">
        <w:rPr>
          <w:rFonts w:ascii="Times New Roman" w:hAnsi="Times New Roman"/>
          <w:sz w:val="24"/>
          <w:szCs w:val="24"/>
        </w:rPr>
        <w:t xml:space="preserve">точки зрения </w:t>
      </w:r>
      <w:r w:rsidR="00CE7CF0" w:rsidRPr="005C6EF8">
        <w:rPr>
          <w:rFonts w:ascii="Times New Roman" w:hAnsi="Times New Roman"/>
          <w:sz w:val="24"/>
          <w:szCs w:val="24"/>
        </w:rPr>
        <w:t>исторической и философской</w:t>
      </w:r>
      <w:r w:rsidR="005D0A68" w:rsidRPr="005C6EF8">
        <w:rPr>
          <w:rFonts w:ascii="Times New Roman" w:hAnsi="Times New Roman"/>
          <w:sz w:val="24"/>
          <w:szCs w:val="24"/>
        </w:rPr>
        <w:t>. Какая</w:t>
      </w:r>
      <w:r w:rsidR="00CE7CF0" w:rsidRPr="005C6EF8">
        <w:rPr>
          <w:rFonts w:ascii="Times New Roman" w:hAnsi="Times New Roman"/>
          <w:sz w:val="24"/>
          <w:szCs w:val="24"/>
        </w:rPr>
        <w:t>,</w:t>
      </w:r>
      <w:r w:rsidR="005D0A68" w:rsidRPr="005C6EF8">
        <w:rPr>
          <w:rFonts w:ascii="Times New Roman" w:hAnsi="Times New Roman"/>
          <w:sz w:val="24"/>
          <w:szCs w:val="24"/>
        </w:rPr>
        <w:t xml:space="preserve"> по сути, разница, </w:t>
      </w:r>
      <w:r w:rsidR="00CE7CF0" w:rsidRPr="005C6EF8">
        <w:rPr>
          <w:rFonts w:ascii="Times New Roman" w:hAnsi="Times New Roman"/>
          <w:sz w:val="24"/>
          <w:szCs w:val="24"/>
        </w:rPr>
        <w:t>что за</w:t>
      </w:r>
      <w:r w:rsidR="005D0A68" w:rsidRPr="005C6EF8">
        <w:rPr>
          <w:rFonts w:ascii="Times New Roman" w:hAnsi="Times New Roman"/>
          <w:sz w:val="24"/>
          <w:szCs w:val="24"/>
        </w:rPr>
        <w:t xml:space="preserve"> личины в виде Ф</w:t>
      </w:r>
      <w:r w:rsidR="00CE7CF0" w:rsidRPr="005C6EF8">
        <w:rPr>
          <w:rFonts w:ascii="Times New Roman" w:hAnsi="Times New Roman"/>
          <w:sz w:val="24"/>
          <w:szCs w:val="24"/>
        </w:rPr>
        <w:t>.</w:t>
      </w:r>
      <w:r w:rsidR="005D0A68" w:rsidRPr="005C6EF8">
        <w:rPr>
          <w:rFonts w:ascii="Times New Roman" w:hAnsi="Times New Roman"/>
          <w:sz w:val="24"/>
          <w:szCs w:val="24"/>
        </w:rPr>
        <w:t>И</w:t>
      </w:r>
      <w:r w:rsidR="00CE7CF0" w:rsidRPr="005C6EF8">
        <w:rPr>
          <w:rFonts w:ascii="Times New Roman" w:hAnsi="Times New Roman"/>
          <w:sz w:val="24"/>
          <w:szCs w:val="24"/>
        </w:rPr>
        <w:t>.</w:t>
      </w:r>
      <w:r w:rsidR="005D0A68" w:rsidRPr="005C6EF8">
        <w:rPr>
          <w:rFonts w:ascii="Times New Roman" w:hAnsi="Times New Roman"/>
          <w:sz w:val="24"/>
          <w:szCs w:val="24"/>
        </w:rPr>
        <w:t>О</w:t>
      </w:r>
      <w:r w:rsidR="00CE7CF0" w:rsidRPr="005C6EF8">
        <w:rPr>
          <w:rFonts w:ascii="Times New Roman" w:hAnsi="Times New Roman"/>
          <w:sz w:val="24"/>
          <w:szCs w:val="24"/>
        </w:rPr>
        <w:t>.</w:t>
      </w:r>
      <w:r w:rsidR="005D0A68" w:rsidRPr="005C6EF8">
        <w:rPr>
          <w:rFonts w:ascii="Times New Roman" w:hAnsi="Times New Roman"/>
          <w:sz w:val="24"/>
          <w:szCs w:val="24"/>
        </w:rPr>
        <w:t xml:space="preserve"> надевает </w:t>
      </w:r>
      <w:r w:rsidR="004F5063" w:rsidRPr="005C6EF8">
        <w:rPr>
          <w:rFonts w:ascii="Times New Roman" w:hAnsi="Times New Roman"/>
          <w:sz w:val="24"/>
          <w:szCs w:val="24"/>
        </w:rPr>
        <w:t xml:space="preserve">некое </w:t>
      </w:r>
      <w:r w:rsidR="005D0A68" w:rsidRPr="005C6EF8">
        <w:rPr>
          <w:rFonts w:ascii="Times New Roman" w:hAnsi="Times New Roman"/>
          <w:sz w:val="24"/>
          <w:szCs w:val="24"/>
        </w:rPr>
        <w:t xml:space="preserve">явление – важно понять именно само явление, тенденцию, </w:t>
      </w:r>
      <w:r w:rsidR="00A5698B" w:rsidRPr="005C6EF8">
        <w:rPr>
          <w:rFonts w:ascii="Times New Roman" w:hAnsi="Times New Roman"/>
          <w:sz w:val="24"/>
          <w:szCs w:val="24"/>
        </w:rPr>
        <w:t xml:space="preserve">его природу, </w:t>
      </w:r>
      <w:r w:rsidR="005D0A68" w:rsidRPr="005C6EF8">
        <w:rPr>
          <w:rFonts w:ascii="Times New Roman" w:hAnsi="Times New Roman"/>
          <w:sz w:val="24"/>
          <w:szCs w:val="24"/>
        </w:rPr>
        <w:t xml:space="preserve">изначальный фактор, породивший его </w:t>
      </w:r>
      <w:r w:rsidR="00A5698B" w:rsidRPr="005C6EF8">
        <w:rPr>
          <w:rFonts w:ascii="Times New Roman" w:hAnsi="Times New Roman"/>
          <w:sz w:val="24"/>
          <w:szCs w:val="24"/>
        </w:rPr>
        <w:t xml:space="preserve">как таковое </w:t>
      </w:r>
      <w:r w:rsidR="005D0A68" w:rsidRPr="005C6EF8">
        <w:rPr>
          <w:rFonts w:ascii="Times New Roman" w:hAnsi="Times New Roman"/>
          <w:sz w:val="24"/>
          <w:szCs w:val="24"/>
        </w:rPr>
        <w:t>(</w:t>
      </w:r>
      <w:r w:rsidR="00A5698B" w:rsidRPr="005C6EF8">
        <w:rPr>
          <w:rFonts w:ascii="Times New Roman" w:hAnsi="Times New Roman"/>
          <w:sz w:val="24"/>
          <w:szCs w:val="24"/>
        </w:rPr>
        <w:t xml:space="preserve">не зацикливаясь на последующих его конкретных носителях). </w:t>
      </w:r>
      <w:r w:rsidR="005D0A68" w:rsidRPr="005C6EF8">
        <w:rPr>
          <w:rFonts w:ascii="Times New Roman" w:hAnsi="Times New Roman"/>
          <w:sz w:val="24"/>
          <w:szCs w:val="24"/>
        </w:rPr>
        <w:t>Разговор о личностях</w:t>
      </w:r>
      <w:r w:rsidR="00CE7CF0" w:rsidRPr="005C6EF8">
        <w:rPr>
          <w:rFonts w:ascii="Times New Roman" w:hAnsi="Times New Roman"/>
          <w:sz w:val="24"/>
          <w:szCs w:val="24"/>
        </w:rPr>
        <w:t>,</w:t>
      </w:r>
      <w:r w:rsidR="004F5063" w:rsidRPr="005C6EF8">
        <w:rPr>
          <w:rFonts w:ascii="Times New Roman" w:hAnsi="Times New Roman"/>
          <w:sz w:val="24"/>
          <w:szCs w:val="24"/>
        </w:rPr>
        <w:t xml:space="preserve"> таким образом,</w:t>
      </w:r>
      <w:r w:rsidR="00CE7CF0" w:rsidRPr="005C6EF8">
        <w:rPr>
          <w:rFonts w:ascii="Times New Roman" w:hAnsi="Times New Roman"/>
          <w:sz w:val="24"/>
          <w:szCs w:val="24"/>
        </w:rPr>
        <w:t xml:space="preserve"> наверняка, в исторической перспективе ещё состоится</w:t>
      </w:r>
      <w:r w:rsidR="00A5698B" w:rsidRPr="005C6EF8">
        <w:rPr>
          <w:rFonts w:ascii="Times New Roman" w:hAnsi="Times New Roman"/>
          <w:sz w:val="24"/>
          <w:szCs w:val="24"/>
        </w:rPr>
        <w:t xml:space="preserve"> – это дело будущих советских юристов</w:t>
      </w:r>
      <w:r w:rsidR="005D0A68" w:rsidRPr="005C6EF8">
        <w:rPr>
          <w:rFonts w:ascii="Times New Roman" w:hAnsi="Times New Roman"/>
          <w:sz w:val="24"/>
          <w:szCs w:val="24"/>
        </w:rPr>
        <w:t xml:space="preserve">. Нам же важно определить причины, породившие подобных личностей как политических и исторических </w:t>
      </w:r>
      <w:r w:rsidR="00DE2D8F" w:rsidRPr="005C6EF8">
        <w:rPr>
          <w:rFonts w:ascii="Times New Roman" w:hAnsi="Times New Roman"/>
          <w:sz w:val="24"/>
          <w:szCs w:val="24"/>
        </w:rPr>
        <w:t>функцион</w:t>
      </w:r>
      <w:r w:rsidR="004F5261" w:rsidRPr="005C6EF8">
        <w:rPr>
          <w:rFonts w:ascii="Times New Roman" w:hAnsi="Times New Roman"/>
          <w:sz w:val="24"/>
          <w:szCs w:val="24"/>
        </w:rPr>
        <w:t>ер</w:t>
      </w:r>
      <w:r w:rsidR="004D0A4B" w:rsidRPr="005C6EF8">
        <w:rPr>
          <w:rFonts w:ascii="Times New Roman" w:hAnsi="Times New Roman"/>
          <w:sz w:val="24"/>
          <w:szCs w:val="24"/>
        </w:rPr>
        <w:t>о</w:t>
      </w:r>
      <w:r w:rsidR="00DE2D8F" w:rsidRPr="005C6EF8">
        <w:rPr>
          <w:rFonts w:ascii="Times New Roman" w:hAnsi="Times New Roman"/>
          <w:sz w:val="24"/>
          <w:szCs w:val="24"/>
        </w:rPr>
        <w:t>в</w:t>
      </w:r>
      <w:r w:rsidR="005D0A68" w:rsidRPr="005C6EF8">
        <w:rPr>
          <w:rFonts w:ascii="Times New Roman" w:hAnsi="Times New Roman"/>
          <w:sz w:val="24"/>
          <w:szCs w:val="24"/>
        </w:rPr>
        <w:t xml:space="preserve"> и агентов изменений</w:t>
      </w:r>
      <w:r w:rsidR="004F5063" w:rsidRPr="005C6EF8">
        <w:rPr>
          <w:rFonts w:ascii="Times New Roman" w:hAnsi="Times New Roman"/>
          <w:sz w:val="24"/>
          <w:szCs w:val="24"/>
        </w:rPr>
        <w:t xml:space="preserve"> цивилизационно</w:t>
      </w:r>
      <w:r w:rsidR="009645C6" w:rsidRPr="005C6EF8">
        <w:rPr>
          <w:rFonts w:ascii="Times New Roman" w:hAnsi="Times New Roman"/>
          <w:sz w:val="24"/>
          <w:szCs w:val="24"/>
        </w:rPr>
        <w:t>го плана</w:t>
      </w:r>
      <w:r w:rsidR="005D0A68" w:rsidRPr="005C6EF8">
        <w:rPr>
          <w:rFonts w:ascii="Times New Roman" w:hAnsi="Times New Roman"/>
          <w:sz w:val="24"/>
          <w:szCs w:val="24"/>
        </w:rPr>
        <w:t>.</w:t>
      </w:r>
      <w:r w:rsidR="004F5063" w:rsidRPr="005C6EF8">
        <w:rPr>
          <w:rFonts w:ascii="Times New Roman" w:hAnsi="Times New Roman"/>
          <w:sz w:val="24"/>
          <w:szCs w:val="24"/>
        </w:rPr>
        <w:t xml:space="preserve"> От личностей</w:t>
      </w:r>
      <w:r w:rsidR="00F673F8" w:rsidRPr="005C6EF8">
        <w:rPr>
          <w:rFonts w:ascii="Times New Roman" w:hAnsi="Times New Roman"/>
          <w:sz w:val="24"/>
          <w:szCs w:val="24"/>
        </w:rPr>
        <w:t xml:space="preserve">, таким образом, </w:t>
      </w:r>
      <w:r w:rsidR="004F5063" w:rsidRPr="005C6EF8">
        <w:rPr>
          <w:rFonts w:ascii="Times New Roman" w:hAnsi="Times New Roman"/>
          <w:sz w:val="24"/>
          <w:szCs w:val="24"/>
        </w:rPr>
        <w:t xml:space="preserve">вскоре предстоит перейти, всё-таки, к категориям более общим </w:t>
      </w:r>
      <w:r w:rsidR="005353F7" w:rsidRPr="005C6EF8">
        <w:rPr>
          <w:rFonts w:ascii="Times New Roman" w:hAnsi="Times New Roman"/>
          <w:sz w:val="24"/>
          <w:szCs w:val="24"/>
        </w:rPr>
        <w:t xml:space="preserve">– </w:t>
      </w:r>
      <w:r w:rsidR="004F5063" w:rsidRPr="005C6EF8">
        <w:rPr>
          <w:rFonts w:ascii="Times New Roman" w:hAnsi="Times New Roman"/>
          <w:sz w:val="24"/>
          <w:szCs w:val="24"/>
        </w:rPr>
        <w:t>и</w:t>
      </w:r>
      <w:r w:rsidR="005353F7" w:rsidRPr="005C6EF8">
        <w:rPr>
          <w:rFonts w:ascii="Times New Roman" w:hAnsi="Times New Roman"/>
          <w:sz w:val="24"/>
          <w:szCs w:val="24"/>
        </w:rPr>
        <w:t>, по нашему мнению,</w:t>
      </w:r>
      <w:r w:rsidR="004F5063" w:rsidRPr="005C6EF8">
        <w:rPr>
          <w:rFonts w:ascii="Times New Roman" w:hAnsi="Times New Roman"/>
          <w:sz w:val="24"/>
          <w:szCs w:val="24"/>
        </w:rPr>
        <w:t xml:space="preserve"> </w:t>
      </w:r>
      <w:r w:rsidR="009645C6" w:rsidRPr="005C6EF8">
        <w:rPr>
          <w:rFonts w:ascii="Times New Roman" w:hAnsi="Times New Roman"/>
          <w:sz w:val="24"/>
          <w:szCs w:val="24"/>
        </w:rPr>
        <w:t xml:space="preserve">много более </w:t>
      </w:r>
      <w:r w:rsidR="00F673F8" w:rsidRPr="005C6EF8">
        <w:rPr>
          <w:rFonts w:ascii="Times New Roman" w:hAnsi="Times New Roman"/>
          <w:sz w:val="24"/>
          <w:szCs w:val="24"/>
        </w:rPr>
        <w:t>значительным</w:t>
      </w:r>
      <w:r w:rsidR="004F5063" w:rsidRPr="005C6EF8">
        <w:rPr>
          <w:rFonts w:ascii="Times New Roman" w:hAnsi="Times New Roman"/>
          <w:sz w:val="24"/>
          <w:szCs w:val="24"/>
        </w:rPr>
        <w:t>.</w:t>
      </w:r>
      <w:r w:rsidR="00F673F8" w:rsidRPr="005C6EF8">
        <w:rPr>
          <w:rFonts w:ascii="Times New Roman" w:hAnsi="Times New Roman"/>
          <w:sz w:val="24"/>
          <w:szCs w:val="24"/>
        </w:rPr>
        <w:t xml:space="preserve"> </w:t>
      </w:r>
    </w:p>
    <w:p w:rsidR="007A1F56" w:rsidRPr="005C6EF8" w:rsidRDefault="004F5063" w:rsidP="00D957C3">
      <w:pPr>
        <w:pStyle w:val="af2"/>
        <w:ind w:firstLine="284"/>
        <w:jc w:val="both"/>
        <w:rPr>
          <w:rFonts w:ascii="Times New Roman" w:hAnsi="Times New Roman"/>
          <w:sz w:val="24"/>
          <w:szCs w:val="24"/>
        </w:rPr>
      </w:pPr>
      <w:r w:rsidRPr="005C6EF8">
        <w:rPr>
          <w:rFonts w:ascii="Times New Roman" w:hAnsi="Times New Roman"/>
          <w:sz w:val="24"/>
          <w:szCs w:val="24"/>
        </w:rPr>
        <w:t>Ну, а пока, в</w:t>
      </w:r>
      <w:r w:rsidR="00D2332A" w:rsidRPr="005C6EF8">
        <w:rPr>
          <w:rFonts w:ascii="Times New Roman" w:hAnsi="Times New Roman"/>
          <w:sz w:val="24"/>
          <w:szCs w:val="24"/>
        </w:rPr>
        <w:t>озвращаясь</w:t>
      </w:r>
      <w:r w:rsidR="00E25215" w:rsidRPr="005C6EF8">
        <w:rPr>
          <w:rFonts w:ascii="Times New Roman" w:hAnsi="Times New Roman"/>
          <w:sz w:val="24"/>
          <w:szCs w:val="24"/>
        </w:rPr>
        <w:t>,</w:t>
      </w:r>
      <w:r w:rsidR="00D2332A" w:rsidRPr="005C6EF8">
        <w:rPr>
          <w:rFonts w:ascii="Times New Roman" w:hAnsi="Times New Roman"/>
          <w:sz w:val="24"/>
          <w:szCs w:val="24"/>
        </w:rPr>
        <w:t xml:space="preserve"> </w:t>
      </w:r>
      <w:r w:rsidR="00BA30F5" w:rsidRPr="005C6EF8">
        <w:rPr>
          <w:rFonts w:ascii="Times New Roman" w:hAnsi="Times New Roman"/>
          <w:sz w:val="24"/>
          <w:szCs w:val="24"/>
        </w:rPr>
        <w:t xml:space="preserve">в связи со всем вышеизложенным </w:t>
      </w:r>
      <w:r w:rsidR="00E25215" w:rsidRPr="005C6EF8">
        <w:rPr>
          <w:rFonts w:ascii="Times New Roman" w:hAnsi="Times New Roman"/>
          <w:sz w:val="24"/>
          <w:szCs w:val="24"/>
        </w:rPr>
        <w:t xml:space="preserve">о проблеме персоналий, </w:t>
      </w:r>
      <w:r w:rsidR="00D2332A" w:rsidRPr="005C6EF8">
        <w:rPr>
          <w:rFonts w:ascii="Times New Roman" w:hAnsi="Times New Roman"/>
          <w:sz w:val="24"/>
          <w:szCs w:val="24"/>
        </w:rPr>
        <w:t>ещё ненадолго</w:t>
      </w:r>
      <w:r w:rsidR="00483C13" w:rsidRPr="005C6EF8">
        <w:rPr>
          <w:rFonts w:ascii="Times New Roman" w:hAnsi="Times New Roman"/>
          <w:sz w:val="24"/>
          <w:szCs w:val="24"/>
        </w:rPr>
        <w:t xml:space="preserve"> </w:t>
      </w:r>
      <w:r w:rsidR="00080216" w:rsidRPr="005C6EF8">
        <w:rPr>
          <w:rFonts w:ascii="Times New Roman" w:hAnsi="Times New Roman"/>
          <w:sz w:val="24"/>
          <w:szCs w:val="24"/>
        </w:rPr>
        <w:t xml:space="preserve">к </w:t>
      </w:r>
      <w:r w:rsidR="00AE3776" w:rsidRPr="005C6EF8">
        <w:rPr>
          <w:rFonts w:ascii="Times New Roman" w:hAnsi="Times New Roman"/>
          <w:sz w:val="24"/>
          <w:szCs w:val="24"/>
        </w:rPr>
        <w:t>версии так называемых</w:t>
      </w:r>
      <w:r w:rsidR="00DE5C3C" w:rsidRPr="005C6EF8">
        <w:rPr>
          <w:rFonts w:ascii="Times New Roman" w:hAnsi="Times New Roman"/>
          <w:sz w:val="24"/>
          <w:szCs w:val="24"/>
        </w:rPr>
        <w:t xml:space="preserve"> </w:t>
      </w:r>
      <w:r w:rsidR="00D2332A" w:rsidRPr="005C6EF8">
        <w:rPr>
          <w:rFonts w:ascii="Times New Roman" w:hAnsi="Times New Roman"/>
          <w:sz w:val="24"/>
          <w:szCs w:val="24"/>
        </w:rPr>
        <w:t>«чужих»</w:t>
      </w:r>
      <w:r w:rsidR="007A1F56" w:rsidRPr="005C6EF8">
        <w:rPr>
          <w:rFonts w:ascii="Times New Roman" w:hAnsi="Times New Roman"/>
          <w:sz w:val="24"/>
          <w:szCs w:val="24"/>
        </w:rPr>
        <w:t xml:space="preserve">, </w:t>
      </w:r>
      <w:r w:rsidR="00D2332A" w:rsidRPr="005C6EF8">
        <w:rPr>
          <w:rFonts w:ascii="Times New Roman" w:hAnsi="Times New Roman"/>
          <w:sz w:val="24"/>
          <w:szCs w:val="24"/>
        </w:rPr>
        <w:t xml:space="preserve">можно </w:t>
      </w:r>
      <w:r w:rsidR="000E1D9F" w:rsidRPr="005C6EF8">
        <w:rPr>
          <w:rFonts w:ascii="Times New Roman" w:hAnsi="Times New Roman"/>
          <w:sz w:val="24"/>
          <w:szCs w:val="24"/>
        </w:rPr>
        <w:t>лишь</w:t>
      </w:r>
      <w:r w:rsidR="00D2332A" w:rsidRPr="005C6EF8">
        <w:rPr>
          <w:rFonts w:ascii="Times New Roman" w:hAnsi="Times New Roman"/>
          <w:sz w:val="24"/>
          <w:szCs w:val="24"/>
        </w:rPr>
        <w:t xml:space="preserve"> добавить, что </w:t>
      </w:r>
      <w:r w:rsidR="007A1F56" w:rsidRPr="005C6EF8">
        <w:rPr>
          <w:rFonts w:ascii="Times New Roman" w:hAnsi="Times New Roman"/>
          <w:sz w:val="24"/>
          <w:szCs w:val="24"/>
        </w:rPr>
        <w:t>в сам</w:t>
      </w:r>
      <w:r w:rsidR="00080216" w:rsidRPr="005C6EF8">
        <w:rPr>
          <w:rFonts w:ascii="Times New Roman" w:hAnsi="Times New Roman"/>
          <w:sz w:val="24"/>
          <w:szCs w:val="24"/>
        </w:rPr>
        <w:t>о́</w:t>
      </w:r>
      <w:r w:rsidR="007A1F56" w:rsidRPr="005C6EF8">
        <w:rPr>
          <w:rFonts w:ascii="Times New Roman" w:hAnsi="Times New Roman"/>
          <w:sz w:val="24"/>
          <w:szCs w:val="24"/>
        </w:rPr>
        <w:t xml:space="preserve">м </w:t>
      </w:r>
      <w:r w:rsidR="00080216" w:rsidRPr="005C6EF8">
        <w:rPr>
          <w:rFonts w:ascii="Times New Roman" w:hAnsi="Times New Roman"/>
          <w:sz w:val="24"/>
          <w:szCs w:val="24"/>
        </w:rPr>
        <w:t>возмож</w:t>
      </w:r>
      <w:r w:rsidR="00340F58" w:rsidRPr="005C6EF8">
        <w:rPr>
          <w:rFonts w:ascii="Times New Roman" w:hAnsi="Times New Roman"/>
          <w:sz w:val="24"/>
          <w:szCs w:val="24"/>
        </w:rPr>
        <w:t>ном</w:t>
      </w:r>
      <w:r w:rsidR="00D2332A" w:rsidRPr="005C6EF8">
        <w:rPr>
          <w:rFonts w:ascii="Times New Roman" w:hAnsi="Times New Roman"/>
          <w:sz w:val="24"/>
          <w:szCs w:val="24"/>
        </w:rPr>
        <w:t xml:space="preserve"> </w:t>
      </w:r>
      <w:r w:rsidR="007A1F56" w:rsidRPr="005C6EF8">
        <w:rPr>
          <w:rFonts w:ascii="Times New Roman" w:hAnsi="Times New Roman"/>
          <w:sz w:val="24"/>
          <w:szCs w:val="24"/>
        </w:rPr>
        <w:t xml:space="preserve">факте </w:t>
      </w:r>
      <w:r w:rsidR="00D2332A" w:rsidRPr="005C6EF8">
        <w:rPr>
          <w:rFonts w:ascii="Times New Roman" w:hAnsi="Times New Roman"/>
          <w:sz w:val="24"/>
          <w:szCs w:val="24"/>
        </w:rPr>
        <w:t>возникновения</w:t>
      </w:r>
      <w:r w:rsidR="007A1F56" w:rsidRPr="005C6EF8">
        <w:rPr>
          <w:rFonts w:ascii="Times New Roman" w:hAnsi="Times New Roman"/>
          <w:sz w:val="24"/>
          <w:szCs w:val="24"/>
        </w:rPr>
        <w:t xml:space="preserve"> «чужих» как некой скрытой группировк</w:t>
      </w:r>
      <w:r w:rsidR="00D2332A" w:rsidRPr="005C6EF8">
        <w:rPr>
          <w:rFonts w:ascii="Times New Roman" w:hAnsi="Times New Roman"/>
          <w:sz w:val="24"/>
          <w:szCs w:val="24"/>
        </w:rPr>
        <w:t>и</w:t>
      </w:r>
      <w:r w:rsidR="007A1F56" w:rsidRPr="005C6EF8">
        <w:rPr>
          <w:rFonts w:ascii="Times New Roman" w:hAnsi="Times New Roman"/>
          <w:sz w:val="24"/>
          <w:szCs w:val="24"/>
        </w:rPr>
        <w:t xml:space="preserve"> деятелей из внешней разведки, находящихся далеко за </w:t>
      </w:r>
      <w:r w:rsidR="00D2332A" w:rsidRPr="005C6EF8">
        <w:rPr>
          <w:rFonts w:ascii="Times New Roman" w:hAnsi="Times New Roman"/>
          <w:sz w:val="24"/>
          <w:szCs w:val="24"/>
        </w:rPr>
        <w:t>пределами страны</w:t>
      </w:r>
      <w:r w:rsidR="007A1F56" w:rsidRPr="005C6EF8">
        <w:rPr>
          <w:rFonts w:ascii="Times New Roman" w:hAnsi="Times New Roman"/>
          <w:sz w:val="24"/>
          <w:szCs w:val="24"/>
        </w:rPr>
        <w:t xml:space="preserve">, нет </w:t>
      </w:r>
      <w:r w:rsidR="00D2332A" w:rsidRPr="005C6EF8">
        <w:rPr>
          <w:rFonts w:ascii="Times New Roman" w:hAnsi="Times New Roman"/>
          <w:sz w:val="24"/>
          <w:szCs w:val="24"/>
        </w:rPr>
        <w:t>ничего</w:t>
      </w:r>
      <w:r w:rsidR="007A1F56" w:rsidRPr="005C6EF8">
        <w:rPr>
          <w:rFonts w:ascii="Times New Roman" w:hAnsi="Times New Roman"/>
          <w:sz w:val="24"/>
          <w:szCs w:val="24"/>
        </w:rPr>
        <w:t xml:space="preserve"> необычного или </w:t>
      </w:r>
      <w:r w:rsidR="00BE185C" w:rsidRPr="005C6EF8">
        <w:rPr>
          <w:rFonts w:ascii="Times New Roman" w:hAnsi="Times New Roman"/>
          <w:sz w:val="24"/>
          <w:szCs w:val="24"/>
        </w:rPr>
        <w:t>экстраординар</w:t>
      </w:r>
      <w:r w:rsidR="007A1F56" w:rsidRPr="005C6EF8">
        <w:rPr>
          <w:rFonts w:ascii="Times New Roman" w:hAnsi="Times New Roman"/>
          <w:sz w:val="24"/>
          <w:szCs w:val="24"/>
        </w:rPr>
        <w:t>ного</w:t>
      </w:r>
      <w:r w:rsidR="00340F58" w:rsidRPr="005C6EF8">
        <w:rPr>
          <w:rFonts w:ascii="Times New Roman" w:hAnsi="Times New Roman"/>
          <w:sz w:val="24"/>
          <w:szCs w:val="24"/>
        </w:rPr>
        <w:t xml:space="preserve"> – больше того, это </w:t>
      </w:r>
      <w:r w:rsidR="00AE3776" w:rsidRPr="005C6EF8">
        <w:rPr>
          <w:rFonts w:ascii="Times New Roman" w:hAnsi="Times New Roman"/>
          <w:sz w:val="24"/>
          <w:szCs w:val="24"/>
        </w:rPr>
        <w:t xml:space="preserve">в </w:t>
      </w:r>
      <w:r w:rsidR="00CD5516" w:rsidRPr="005C6EF8">
        <w:rPr>
          <w:rFonts w:ascii="Times New Roman" w:hAnsi="Times New Roman"/>
          <w:sz w:val="24"/>
          <w:szCs w:val="24"/>
        </w:rPr>
        <w:t xml:space="preserve">определённых условиях </w:t>
      </w:r>
      <w:r w:rsidR="00ED59BC" w:rsidRPr="005C6EF8">
        <w:rPr>
          <w:rFonts w:ascii="Times New Roman" w:hAnsi="Times New Roman"/>
          <w:sz w:val="24"/>
          <w:szCs w:val="24"/>
        </w:rPr>
        <w:t>своего рода</w:t>
      </w:r>
      <w:r w:rsidR="00340F58" w:rsidRPr="005C6EF8">
        <w:rPr>
          <w:rFonts w:ascii="Times New Roman" w:hAnsi="Times New Roman"/>
          <w:sz w:val="24"/>
          <w:szCs w:val="24"/>
        </w:rPr>
        <w:t xml:space="preserve"> естественный процесс</w:t>
      </w:r>
      <w:r w:rsidR="00AE3776" w:rsidRPr="005C6EF8">
        <w:rPr>
          <w:rFonts w:ascii="Times New Roman" w:hAnsi="Times New Roman"/>
          <w:sz w:val="24"/>
          <w:szCs w:val="24"/>
        </w:rPr>
        <w:t>, учитывая нюансы формирования и кадрово</w:t>
      </w:r>
      <w:r w:rsidR="00661AEE" w:rsidRPr="005C6EF8">
        <w:rPr>
          <w:rFonts w:ascii="Times New Roman" w:hAnsi="Times New Roman"/>
          <w:sz w:val="24"/>
          <w:szCs w:val="24"/>
        </w:rPr>
        <w:t>й</w:t>
      </w:r>
      <w:r w:rsidR="00AE3776" w:rsidRPr="005C6EF8">
        <w:rPr>
          <w:rFonts w:ascii="Times New Roman" w:hAnsi="Times New Roman"/>
          <w:sz w:val="24"/>
          <w:szCs w:val="24"/>
        </w:rPr>
        <w:t xml:space="preserve"> комплект</w:t>
      </w:r>
      <w:r w:rsidR="00661AEE" w:rsidRPr="005C6EF8">
        <w:rPr>
          <w:rFonts w:ascii="Times New Roman" w:hAnsi="Times New Roman"/>
          <w:sz w:val="24"/>
          <w:szCs w:val="24"/>
        </w:rPr>
        <w:t>ации</w:t>
      </w:r>
      <w:r w:rsidR="00AE3776" w:rsidRPr="005C6EF8">
        <w:rPr>
          <w:rFonts w:ascii="Times New Roman" w:hAnsi="Times New Roman"/>
          <w:sz w:val="24"/>
          <w:szCs w:val="24"/>
        </w:rPr>
        <w:t xml:space="preserve"> подобных резидентур</w:t>
      </w:r>
      <w:r w:rsidR="007A1F56" w:rsidRPr="005C6EF8">
        <w:rPr>
          <w:rFonts w:ascii="Times New Roman" w:hAnsi="Times New Roman"/>
          <w:sz w:val="24"/>
          <w:szCs w:val="24"/>
        </w:rPr>
        <w:t>.</w:t>
      </w:r>
    </w:p>
    <w:p w:rsidR="00407E91" w:rsidRPr="005C6EF8" w:rsidRDefault="007A1F56" w:rsidP="00407E91">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«Главное препятствие для работы разведчика за рубежом – это собственное незнание всех тонкостей чужого языка, обычаев и местных реалий… На постижение всего этого уходят долгие годы. </w:t>
      </w:r>
      <w:r w:rsidR="0088163B" w:rsidRPr="0088163B">
        <w:rPr>
          <w:rFonts w:ascii="Times New Roman" w:hAnsi="Times New Roman"/>
          <w:b/>
          <w:sz w:val="24"/>
          <w:szCs w:val="24"/>
        </w:rPr>
        <w:t>&lt;</w:t>
      </w:r>
      <w:r w:rsidR="0088163B">
        <w:rPr>
          <w:rFonts w:ascii="Times New Roman" w:hAnsi="Times New Roman"/>
          <w:b/>
          <w:sz w:val="24"/>
          <w:szCs w:val="24"/>
        </w:rPr>
        <w:t>…</w:t>
      </w:r>
      <w:r w:rsidR="0088163B" w:rsidRPr="0088163B">
        <w:rPr>
          <w:rFonts w:ascii="Times New Roman" w:hAnsi="Times New Roman"/>
          <w:b/>
          <w:sz w:val="24"/>
          <w:szCs w:val="24"/>
        </w:rPr>
        <w:t>&gt;</w:t>
      </w:r>
      <w:r w:rsidRPr="005C6EF8">
        <w:rPr>
          <w:rFonts w:ascii="Times New Roman" w:hAnsi="Times New Roman"/>
          <w:b/>
          <w:sz w:val="24"/>
          <w:szCs w:val="24"/>
        </w:rPr>
        <w:t xml:space="preserve"> Но даже легальная разведка под прикрытием посольства тоже требует хорошего знания языка и прочего. Заниматься вербовкой с помощью переводчика нельзя!</w:t>
      </w:r>
    </w:p>
    <w:p w:rsidR="007A1F56" w:rsidRPr="005C6EF8" w:rsidRDefault="00ED4F14" w:rsidP="00407E91">
      <w:pPr>
        <w:pStyle w:val="af2"/>
        <w:ind w:left="720" w:firstLine="284"/>
        <w:jc w:val="both"/>
        <w:rPr>
          <w:rFonts w:ascii="Times New Roman" w:hAnsi="Times New Roman"/>
          <w:b/>
          <w:sz w:val="24"/>
          <w:szCs w:val="24"/>
        </w:rPr>
      </w:pPr>
      <w:r w:rsidRPr="005C6EF8">
        <w:rPr>
          <w:rFonts w:ascii="Times New Roman" w:hAnsi="Times New Roman"/>
          <w:b/>
          <w:sz w:val="24"/>
          <w:szCs w:val="24"/>
        </w:rPr>
        <w:t>Это, кстати, создаё</w:t>
      </w:r>
      <w:r w:rsidR="007A1F56" w:rsidRPr="005C6EF8">
        <w:rPr>
          <w:rFonts w:ascii="Times New Roman" w:hAnsi="Times New Roman"/>
          <w:b/>
          <w:sz w:val="24"/>
          <w:szCs w:val="24"/>
        </w:rPr>
        <w:t xml:space="preserve">т почву для образования </w:t>
      </w:r>
      <w:r w:rsidRPr="005C6EF8">
        <w:rPr>
          <w:rFonts w:ascii="Times New Roman" w:hAnsi="Times New Roman"/>
          <w:b/>
          <w:sz w:val="24"/>
          <w:szCs w:val="24"/>
        </w:rPr>
        <w:t>р</w:t>
      </w:r>
      <w:r w:rsidR="00164B37" w:rsidRPr="005C6EF8">
        <w:rPr>
          <w:rFonts w:ascii="Times New Roman" w:hAnsi="Times New Roman"/>
          <w:b/>
          <w:sz w:val="24"/>
          <w:szCs w:val="24"/>
        </w:rPr>
        <w:t>азличных «мафий»</w:t>
      </w:r>
      <w:r w:rsidR="007A1F56" w:rsidRPr="005C6EF8">
        <w:rPr>
          <w:rFonts w:ascii="Times New Roman" w:hAnsi="Times New Roman"/>
          <w:b/>
          <w:sz w:val="24"/>
          <w:szCs w:val="24"/>
        </w:rPr>
        <w:t xml:space="preserve"> в разведке. Поначалу это были неформальные группы разведчиков, которые освоили работу в данной стране или регионе, затратив большие усилия. Переподготавливать для работы в другом регионе их уже никто не будет, поэтому они держатся друг за друга и проталкивают своих наверх…»</w:t>
      </w:r>
      <w:r w:rsidR="007F5444" w:rsidRPr="005C6EF8">
        <w:rPr>
          <w:rStyle w:val="ac"/>
          <w:rFonts w:ascii="Times New Roman" w:hAnsi="Times New Roman"/>
          <w:sz w:val="24"/>
          <w:szCs w:val="24"/>
        </w:rPr>
        <w:footnoteReference w:id="249"/>
      </w:r>
    </w:p>
    <w:p w:rsidR="007A1F56" w:rsidRPr="005C6EF8" w:rsidRDefault="00D2332A" w:rsidP="00D957C3">
      <w:pPr>
        <w:pStyle w:val="af2"/>
        <w:ind w:firstLine="284"/>
        <w:jc w:val="both"/>
        <w:rPr>
          <w:rFonts w:ascii="Times New Roman" w:hAnsi="Times New Roman"/>
          <w:sz w:val="24"/>
          <w:szCs w:val="24"/>
        </w:rPr>
      </w:pPr>
      <w:r w:rsidRPr="005C6EF8">
        <w:rPr>
          <w:rFonts w:ascii="Times New Roman" w:hAnsi="Times New Roman"/>
          <w:sz w:val="24"/>
          <w:szCs w:val="24"/>
        </w:rPr>
        <w:t>Вот именно поэт</w:t>
      </w:r>
      <w:r w:rsidR="00BE737D" w:rsidRPr="005C6EF8">
        <w:rPr>
          <w:rFonts w:ascii="Times New Roman" w:hAnsi="Times New Roman"/>
          <w:sz w:val="24"/>
          <w:szCs w:val="24"/>
        </w:rPr>
        <w:t>ому</w:t>
      </w:r>
      <w:r w:rsidR="00BE185C" w:rsidRPr="005C6EF8">
        <w:rPr>
          <w:rFonts w:ascii="Times New Roman" w:hAnsi="Times New Roman"/>
          <w:sz w:val="24"/>
          <w:szCs w:val="24"/>
        </w:rPr>
        <w:t xml:space="preserve">, пожалуй, </w:t>
      </w:r>
      <w:r w:rsidR="001D57B7" w:rsidRPr="005C6EF8">
        <w:rPr>
          <w:rFonts w:ascii="Times New Roman" w:hAnsi="Times New Roman"/>
          <w:sz w:val="24"/>
          <w:szCs w:val="24"/>
        </w:rPr>
        <w:t xml:space="preserve">только </w:t>
      </w:r>
      <w:r w:rsidR="00BE737D" w:rsidRPr="005C6EF8">
        <w:rPr>
          <w:rFonts w:ascii="Times New Roman" w:hAnsi="Times New Roman"/>
          <w:sz w:val="24"/>
          <w:szCs w:val="24"/>
        </w:rPr>
        <w:t>и сто</w:t>
      </w:r>
      <w:r w:rsidR="001D57B7" w:rsidRPr="005C6EF8">
        <w:rPr>
          <w:rFonts w:ascii="Times New Roman" w:hAnsi="Times New Roman"/>
          <w:sz w:val="24"/>
          <w:szCs w:val="24"/>
        </w:rPr>
        <w:t>́</w:t>
      </w:r>
      <w:r w:rsidR="00BE737D" w:rsidRPr="005C6EF8">
        <w:rPr>
          <w:rFonts w:ascii="Times New Roman" w:hAnsi="Times New Roman"/>
          <w:sz w:val="24"/>
          <w:szCs w:val="24"/>
        </w:rPr>
        <w:t xml:space="preserve">ит вновь и вновь говорить на </w:t>
      </w:r>
      <w:r w:rsidR="00281CC4" w:rsidRPr="005C6EF8">
        <w:rPr>
          <w:rFonts w:ascii="Times New Roman" w:hAnsi="Times New Roman"/>
          <w:sz w:val="24"/>
          <w:szCs w:val="24"/>
        </w:rPr>
        <w:t>данную</w:t>
      </w:r>
      <w:r w:rsidR="00BE737D" w:rsidRPr="005C6EF8">
        <w:rPr>
          <w:rFonts w:ascii="Times New Roman" w:hAnsi="Times New Roman"/>
          <w:sz w:val="24"/>
          <w:szCs w:val="24"/>
        </w:rPr>
        <w:t xml:space="preserve">, </w:t>
      </w:r>
      <w:r w:rsidR="00E40787" w:rsidRPr="005C6EF8">
        <w:rPr>
          <w:rFonts w:ascii="Times New Roman" w:hAnsi="Times New Roman"/>
          <w:sz w:val="24"/>
          <w:szCs w:val="24"/>
        </w:rPr>
        <w:t xml:space="preserve">– </w:t>
      </w:r>
      <w:r w:rsidR="00BE185C" w:rsidRPr="005C6EF8">
        <w:rPr>
          <w:rFonts w:ascii="Times New Roman" w:hAnsi="Times New Roman"/>
          <w:sz w:val="24"/>
          <w:szCs w:val="24"/>
        </w:rPr>
        <w:t>быть может</w:t>
      </w:r>
      <w:r w:rsidR="00762BD0" w:rsidRPr="005C6EF8">
        <w:rPr>
          <w:rFonts w:ascii="Times New Roman" w:hAnsi="Times New Roman"/>
          <w:sz w:val="24"/>
          <w:szCs w:val="24"/>
        </w:rPr>
        <w:t xml:space="preserve">, </w:t>
      </w:r>
      <w:r w:rsidR="00281CC4" w:rsidRPr="005C6EF8">
        <w:rPr>
          <w:rFonts w:ascii="Times New Roman" w:hAnsi="Times New Roman"/>
          <w:sz w:val="24"/>
          <w:szCs w:val="24"/>
        </w:rPr>
        <w:t xml:space="preserve">уже </w:t>
      </w:r>
      <w:r w:rsidR="00D43CC5" w:rsidRPr="005C6EF8">
        <w:rPr>
          <w:rFonts w:ascii="Times New Roman" w:hAnsi="Times New Roman"/>
          <w:sz w:val="24"/>
          <w:szCs w:val="24"/>
        </w:rPr>
        <w:t xml:space="preserve">порядком </w:t>
      </w:r>
      <w:r w:rsidR="00762BD0" w:rsidRPr="005C6EF8">
        <w:rPr>
          <w:rFonts w:ascii="Times New Roman" w:hAnsi="Times New Roman"/>
          <w:sz w:val="24"/>
          <w:szCs w:val="24"/>
        </w:rPr>
        <w:t>на</w:t>
      </w:r>
      <w:r w:rsidR="00BE737D" w:rsidRPr="005C6EF8">
        <w:rPr>
          <w:rFonts w:ascii="Times New Roman" w:hAnsi="Times New Roman"/>
          <w:sz w:val="24"/>
          <w:szCs w:val="24"/>
        </w:rPr>
        <w:t>бившую</w:t>
      </w:r>
      <w:r w:rsidR="00762BD0" w:rsidRPr="005C6EF8">
        <w:rPr>
          <w:rFonts w:ascii="Times New Roman" w:hAnsi="Times New Roman"/>
          <w:sz w:val="24"/>
          <w:szCs w:val="24"/>
        </w:rPr>
        <w:t xml:space="preserve"> </w:t>
      </w:r>
      <w:r w:rsidR="00BE737D" w:rsidRPr="005C6EF8">
        <w:rPr>
          <w:rFonts w:ascii="Times New Roman" w:hAnsi="Times New Roman"/>
          <w:sz w:val="24"/>
          <w:szCs w:val="24"/>
        </w:rPr>
        <w:t>оскомину</w:t>
      </w:r>
      <w:r w:rsidRPr="005C6EF8">
        <w:rPr>
          <w:rFonts w:ascii="Times New Roman" w:hAnsi="Times New Roman"/>
          <w:sz w:val="24"/>
          <w:szCs w:val="24"/>
        </w:rPr>
        <w:t xml:space="preserve"> тему, </w:t>
      </w:r>
      <w:r w:rsidR="00E40787" w:rsidRPr="005C6EF8">
        <w:rPr>
          <w:rFonts w:ascii="Times New Roman" w:hAnsi="Times New Roman"/>
          <w:sz w:val="24"/>
          <w:szCs w:val="24"/>
        </w:rPr>
        <w:t xml:space="preserve">– </w:t>
      </w:r>
      <w:r w:rsidRPr="005C6EF8">
        <w:rPr>
          <w:rFonts w:ascii="Times New Roman" w:hAnsi="Times New Roman"/>
          <w:sz w:val="24"/>
          <w:szCs w:val="24"/>
        </w:rPr>
        <w:t>ч</w:t>
      </w:r>
      <w:r w:rsidR="00BE737D" w:rsidRPr="005C6EF8">
        <w:rPr>
          <w:rFonts w:ascii="Times New Roman" w:hAnsi="Times New Roman"/>
          <w:sz w:val="24"/>
          <w:szCs w:val="24"/>
        </w:rPr>
        <w:t>тобы</w:t>
      </w:r>
      <w:r w:rsidR="00BE2D4C" w:rsidRPr="005C6EF8">
        <w:rPr>
          <w:rFonts w:ascii="Times New Roman" w:hAnsi="Times New Roman"/>
          <w:sz w:val="24"/>
          <w:szCs w:val="24"/>
        </w:rPr>
        <w:t xml:space="preserve"> </w:t>
      </w:r>
      <w:r w:rsidR="00EA58B8" w:rsidRPr="005C6EF8">
        <w:rPr>
          <w:rFonts w:ascii="Times New Roman" w:hAnsi="Times New Roman"/>
          <w:sz w:val="24"/>
          <w:szCs w:val="24"/>
        </w:rPr>
        <w:t xml:space="preserve">так или иначе </w:t>
      </w:r>
      <w:r w:rsidR="007A1F56" w:rsidRPr="005C6EF8">
        <w:rPr>
          <w:rFonts w:ascii="Times New Roman" w:hAnsi="Times New Roman"/>
          <w:sz w:val="24"/>
          <w:szCs w:val="24"/>
        </w:rPr>
        <w:t>не наступить «на те же грабли»</w:t>
      </w:r>
      <w:r w:rsidR="00BE737D" w:rsidRPr="005C6EF8">
        <w:rPr>
          <w:rFonts w:ascii="Times New Roman" w:hAnsi="Times New Roman"/>
          <w:sz w:val="24"/>
          <w:szCs w:val="24"/>
        </w:rPr>
        <w:t xml:space="preserve"> в будущем </w:t>
      </w:r>
      <w:r w:rsidR="00BE185C" w:rsidRPr="005C6EF8">
        <w:rPr>
          <w:rFonts w:ascii="Times New Roman" w:hAnsi="Times New Roman"/>
          <w:sz w:val="24"/>
          <w:szCs w:val="24"/>
        </w:rPr>
        <w:t xml:space="preserve">– </w:t>
      </w:r>
      <w:r w:rsidR="00BE737D" w:rsidRPr="005C6EF8">
        <w:rPr>
          <w:rFonts w:ascii="Times New Roman" w:hAnsi="Times New Roman"/>
          <w:sz w:val="24"/>
          <w:szCs w:val="24"/>
        </w:rPr>
        <w:t xml:space="preserve">с </w:t>
      </w:r>
      <w:r w:rsidR="00D43CC5" w:rsidRPr="005C6EF8">
        <w:rPr>
          <w:rFonts w:ascii="Times New Roman" w:hAnsi="Times New Roman"/>
          <w:sz w:val="24"/>
          <w:szCs w:val="24"/>
        </w:rPr>
        <w:t xml:space="preserve">момента </w:t>
      </w:r>
      <w:r w:rsidR="00281CC4" w:rsidRPr="005C6EF8">
        <w:rPr>
          <w:rFonts w:ascii="Times New Roman" w:hAnsi="Times New Roman"/>
          <w:sz w:val="24"/>
          <w:szCs w:val="24"/>
        </w:rPr>
        <w:t>реализаци</w:t>
      </w:r>
      <w:r w:rsidR="00D43CC5" w:rsidRPr="005C6EF8">
        <w:rPr>
          <w:rFonts w:ascii="Times New Roman" w:hAnsi="Times New Roman"/>
          <w:sz w:val="24"/>
          <w:szCs w:val="24"/>
        </w:rPr>
        <w:t>и</w:t>
      </w:r>
      <w:r w:rsidR="00BE737D" w:rsidRPr="005C6EF8">
        <w:rPr>
          <w:rFonts w:ascii="Times New Roman" w:hAnsi="Times New Roman"/>
          <w:sz w:val="24"/>
          <w:szCs w:val="24"/>
        </w:rPr>
        <w:t xml:space="preserve"> нового Советского </w:t>
      </w:r>
      <w:r w:rsidR="00471078" w:rsidRPr="005C6EF8">
        <w:rPr>
          <w:rFonts w:ascii="Times New Roman" w:hAnsi="Times New Roman"/>
          <w:sz w:val="24"/>
          <w:szCs w:val="24"/>
        </w:rPr>
        <w:t>проекта</w:t>
      </w:r>
      <w:r w:rsidR="007A1F56" w:rsidRPr="005C6EF8">
        <w:rPr>
          <w:rFonts w:ascii="Times New Roman" w:hAnsi="Times New Roman"/>
          <w:sz w:val="24"/>
          <w:szCs w:val="24"/>
        </w:rPr>
        <w:t xml:space="preserve">, взрастив </w:t>
      </w:r>
      <w:r w:rsidR="00BE185C" w:rsidRPr="005C6EF8">
        <w:rPr>
          <w:rFonts w:ascii="Times New Roman" w:hAnsi="Times New Roman"/>
          <w:sz w:val="24"/>
          <w:szCs w:val="24"/>
        </w:rPr>
        <w:t>в итоге</w:t>
      </w:r>
      <w:r w:rsidR="007A1F56" w:rsidRPr="005C6EF8">
        <w:rPr>
          <w:rFonts w:ascii="Times New Roman" w:hAnsi="Times New Roman"/>
          <w:sz w:val="24"/>
          <w:szCs w:val="24"/>
        </w:rPr>
        <w:t>, пусть и невольно, новую генерацию</w:t>
      </w:r>
      <w:r w:rsidR="00BE737D" w:rsidRPr="005C6EF8">
        <w:rPr>
          <w:rFonts w:ascii="Times New Roman" w:hAnsi="Times New Roman"/>
          <w:sz w:val="24"/>
          <w:szCs w:val="24"/>
        </w:rPr>
        <w:t xml:space="preserve"> «чужих» (то есть, в самом</w:t>
      </w:r>
      <w:r w:rsidR="007A1F56" w:rsidRPr="005C6EF8">
        <w:rPr>
          <w:rFonts w:ascii="Times New Roman" w:hAnsi="Times New Roman"/>
          <w:sz w:val="24"/>
          <w:szCs w:val="24"/>
        </w:rPr>
        <w:t xml:space="preserve"> широком смысле, </w:t>
      </w:r>
      <w:r w:rsidR="00281CC4" w:rsidRPr="005C6EF8">
        <w:rPr>
          <w:rFonts w:ascii="Times New Roman" w:hAnsi="Times New Roman"/>
          <w:sz w:val="24"/>
          <w:szCs w:val="24"/>
        </w:rPr>
        <w:t xml:space="preserve">– </w:t>
      </w:r>
      <w:r w:rsidR="007A1F56" w:rsidRPr="005C6EF8">
        <w:rPr>
          <w:rFonts w:ascii="Times New Roman" w:hAnsi="Times New Roman"/>
          <w:sz w:val="24"/>
          <w:szCs w:val="24"/>
        </w:rPr>
        <w:t>плеяду алчных и беспринципных карьеристов</w:t>
      </w:r>
      <w:r w:rsidR="00BE185C" w:rsidRPr="005C6EF8">
        <w:rPr>
          <w:rFonts w:ascii="Times New Roman" w:hAnsi="Times New Roman"/>
          <w:sz w:val="24"/>
          <w:szCs w:val="24"/>
        </w:rPr>
        <w:t>, замкнувшихся в своей непроницаемой касте</w:t>
      </w:r>
      <w:r w:rsidR="007A1F56" w:rsidRPr="005C6EF8">
        <w:rPr>
          <w:rFonts w:ascii="Times New Roman" w:hAnsi="Times New Roman"/>
          <w:sz w:val="24"/>
          <w:szCs w:val="24"/>
        </w:rPr>
        <w:t>)</w:t>
      </w:r>
      <w:r w:rsidR="009A3AF1" w:rsidRPr="005C6EF8">
        <w:rPr>
          <w:rFonts w:ascii="Times New Roman" w:hAnsi="Times New Roman"/>
          <w:sz w:val="24"/>
          <w:szCs w:val="24"/>
        </w:rPr>
        <w:t>. А</w:t>
      </w:r>
      <w:r w:rsidR="00E420AC" w:rsidRPr="005C6EF8">
        <w:rPr>
          <w:rFonts w:ascii="Times New Roman" w:hAnsi="Times New Roman"/>
          <w:sz w:val="24"/>
          <w:szCs w:val="24"/>
        </w:rPr>
        <w:t xml:space="preserve"> ведь </w:t>
      </w:r>
      <w:r w:rsidR="0049145B" w:rsidRPr="005C6EF8">
        <w:rPr>
          <w:rFonts w:ascii="Times New Roman" w:hAnsi="Times New Roman"/>
          <w:sz w:val="24"/>
          <w:szCs w:val="24"/>
          <w:u w:val="single"/>
        </w:rPr>
        <w:t>именно</w:t>
      </w:r>
      <w:r w:rsidR="00E420AC" w:rsidRPr="005C6EF8">
        <w:rPr>
          <w:rFonts w:ascii="Times New Roman" w:hAnsi="Times New Roman"/>
          <w:sz w:val="24"/>
          <w:szCs w:val="24"/>
          <w:u w:val="single"/>
        </w:rPr>
        <w:t xml:space="preserve"> таковые скрытые </w:t>
      </w:r>
      <w:r w:rsidR="00164B37" w:rsidRPr="005C6EF8">
        <w:rPr>
          <w:rFonts w:ascii="Times New Roman" w:hAnsi="Times New Roman"/>
          <w:sz w:val="24"/>
          <w:szCs w:val="24"/>
          <w:u w:val="single"/>
        </w:rPr>
        <w:t>группировки</w:t>
      </w:r>
      <w:r w:rsidR="00E420AC" w:rsidRPr="005C6EF8">
        <w:rPr>
          <w:rFonts w:ascii="Times New Roman" w:hAnsi="Times New Roman"/>
          <w:sz w:val="24"/>
          <w:szCs w:val="24"/>
          <w:u w:val="single"/>
        </w:rPr>
        <w:t xml:space="preserve"> </w:t>
      </w:r>
      <w:r w:rsidR="00164B37" w:rsidRPr="005C6EF8">
        <w:rPr>
          <w:rFonts w:ascii="Times New Roman" w:hAnsi="Times New Roman"/>
          <w:sz w:val="24"/>
          <w:szCs w:val="24"/>
          <w:u w:val="single"/>
        </w:rPr>
        <w:t xml:space="preserve">(а вовсе не внешняя агрессия в любой её форме) </w:t>
      </w:r>
      <w:r w:rsidR="00E420AC" w:rsidRPr="005C6EF8">
        <w:rPr>
          <w:rFonts w:ascii="Times New Roman" w:hAnsi="Times New Roman"/>
          <w:sz w:val="24"/>
          <w:szCs w:val="24"/>
          <w:u w:val="single"/>
        </w:rPr>
        <w:t xml:space="preserve">и являются </w:t>
      </w:r>
      <w:r w:rsidR="00281CC4" w:rsidRPr="005C6EF8">
        <w:rPr>
          <w:rFonts w:ascii="Times New Roman" w:hAnsi="Times New Roman"/>
          <w:sz w:val="24"/>
          <w:szCs w:val="24"/>
          <w:u w:val="single"/>
        </w:rPr>
        <w:t>подчас</w:t>
      </w:r>
      <w:r w:rsidR="00E420AC" w:rsidRPr="005C6EF8">
        <w:rPr>
          <w:rFonts w:ascii="Times New Roman" w:hAnsi="Times New Roman"/>
          <w:sz w:val="24"/>
          <w:szCs w:val="24"/>
          <w:u w:val="single"/>
        </w:rPr>
        <w:t xml:space="preserve"> </w:t>
      </w:r>
      <w:r w:rsidR="00164B37" w:rsidRPr="005C6EF8">
        <w:rPr>
          <w:rFonts w:ascii="Times New Roman" w:hAnsi="Times New Roman"/>
          <w:sz w:val="24"/>
          <w:szCs w:val="24"/>
          <w:u w:val="single"/>
        </w:rPr>
        <w:t>главной</w:t>
      </w:r>
      <w:r w:rsidR="00E420AC" w:rsidRPr="005C6EF8">
        <w:rPr>
          <w:rFonts w:ascii="Times New Roman" w:hAnsi="Times New Roman"/>
          <w:sz w:val="24"/>
          <w:szCs w:val="24"/>
          <w:u w:val="single"/>
        </w:rPr>
        <w:t xml:space="preserve"> угрозой для </w:t>
      </w:r>
      <w:r w:rsidR="00164B37" w:rsidRPr="005C6EF8">
        <w:rPr>
          <w:rFonts w:ascii="Times New Roman" w:hAnsi="Times New Roman"/>
          <w:sz w:val="24"/>
          <w:szCs w:val="24"/>
          <w:u w:val="single"/>
        </w:rPr>
        <w:t>государства</w:t>
      </w:r>
      <w:r w:rsidR="00281CC4" w:rsidRPr="005C6EF8">
        <w:rPr>
          <w:rFonts w:ascii="Times New Roman" w:hAnsi="Times New Roman"/>
          <w:sz w:val="24"/>
          <w:szCs w:val="24"/>
          <w:u w:val="single"/>
        </w:rPr>
        <w:t>, особенно для молодой социалистической формации</w:t>
      </w:r>
      <w:r w:rsidR="00DB4FF4" w:rsidRPr="005C6EF8">
        <w:rPr>
          <w:rFonts w:ascii="Times New Roman" w:hAnsi="Times New Roman"/>
          <w:sz w:val="24"/>
          <w:szCs w:val="24"/>
        </w:rPr>
        <w:t>.</w:t>
      </w:r>
    </w:p>
    <w:p w:rsidR="00DB4FF4" w:rsidRPr="005C6EF8" w:rsidRDefault="00DB4FF4" w:rsidP="00067271">
      <w:pPr>
        <w:pStyle w:val="af2"/>
        <w:ind w:firstLine="284"/>
        <w:jc w:val="both"/>
        <w:rPr>
          <w:rFonts w:ascii="Times New Roman" w:hAnsi="Times New Roman"/>
          <w:sz w:val="24"/>
          <w:szCs w:val="24"/>
        </w:rPr>
      </w:pPr>
      <w:r w:rsidRPr="005C6EF8">
        <w:rPr>
          <w:rFonts w:ascii="Times New Roman" w:hAnsi="Times New Roman"/>
          <w:sz w:val="24"/>
          <w:szCs w:val="24"/>
        </w:rPr>
        <w:t>Результаты пренебрежения</w:t>
      </w:r>
      <w:r w:rsidR="00D9596B" w:rsidRPr="005C6EF8">
        <w:rPr>
          <w:rFonts w:ascii="Times New Roman" w:hAnsi="Times New Roman"/>
          <w:sz w:val="24"/>
          <w:szCs w:val="24"/>
        </w:rPr>
        <w:t xml:space="preserve"> </w:t>
      </w:r>
      <w:r w:rsidR="00E53471" w:rsidRPr="005C6EF8">
        <w:rPr>
          <w:rFonts w:ascii="Times New Roman" w:hAnsi="Times New Roman"/>
          <w:sz w:val="24"/>
          <w:szCs w:val="24"/>
        </w:rPr>
        <w:t xml:space="preserve">всем </w:t>
      </w:r>
      <w:r w:rsidR="00D9596B" w:rsidRPr="005C6EF8">
        <w:rPr>
          <w:rFonts w:ascii="Times New Roman" w:hAnsi="Times New Roman"/>
          <w:sz w:val="24"/>
          <w:szCs w:val="24"/>
        </w:rPr>
        <w:t>эти</w:t>
      </w:r>
      <w:r w:rsidR="006E46B7" w:rsidRPr="005C6EF8">
        <w:rPr>
          <w:rFonts w:ascii="Times New Roman" w:hAnsi="Times New Roman"/>
          <w:sz w:val="24"/>
          <w:szCs w:val="24"/>
        </w:rPr>
        <w:t>м</w:t>
      </w:r>
      <w:r w:rsidR="003E38E5" w:rsidRPr="005C6EF8">
        <w:rPr>
          <w:rFonts w:ascii="Times New Roman" w:hAnsi="Times New Roman"/>
          <w:sz w:val="24"/>
          <w:szCs w:val="24"/>
        </w:rPr>
        <w:t>, что называется,</w:t>
      </w:r>
      <w:r w:rsidR="006E46B7" w:rsidRPr="005C6EF8">
        <w:rPr>
          <w:rFonts w:ascii="Times New Roman" w:hAnsi="Times New Roman"/>
          <w:sz w:val="24"/>
          <w:szCs w:val="24"/>
        </w:rPr>
        <w:t xml:space="preserve"> </w:t>
      </w:r>
      <w:r w:rsidR="00D9596B" w:rsidRPr="005C6EF8">
        <w:rPr>
          <w:rFonts w:ascii="Times New Roman" w:hAnsi="Times New Roman"/>
          <w:sz w:val="24"/>
          <w:szCs w:val="24"/>
        </w:rPr>
        <w:t xml:space="preserve">налицо – вырвавшиеся на «оперативный простор» в </w:t>
      </w:r>
      <w:r w:rsidR="0049145B" w:rsidRPr="005C6EF8">
        <w:rPr>
          <w:rFonts w:ascii="Times New Roman" w:hAnsi="Times New Roman"/>
          <w:sz w:val="24"/>
          <w:szCs w:val="24"/>
        </w:rPr>
        <w:t>перестроечный</w:t>
      </w:r>
      <w:r w:rsidR="00D9596B" w:rsidRPr="005C6EF8">
        <w:rPr>
          <w:rFonts w:ascii="Times New Roman" w:hAnsi="Times New Roman"/>
          <w:sz w:val="24"/>
          <w:szCs w:val="24"/>
        </w:rPr>
        <w:t xml:space="preserve"> период, </w:t>
      </w:r>
      <w:r w:rsidR="00017E67" w:rsidRPr="005C6EF8">
        <w:rPr>
          <w:rFonts w:ascii="Times New Roman" w:hAnsi="Times New Roman"/>
          <w:sz w:val="24"/>
          <w:szCs w:val="24"/>
        </w:rPr>
        <w:t>подобные</w:t>
      </w:r>
      <w:r w:rsidR="00D9596B" w:rsidRPr="005C6EF8">
        <w:rPr>
          <w:rFonts w:ascii="Times New Roman" w:hAnsi="Times New Roman"/>
          <w:sz w:val="24"/>
          <w:szCs w:val="24"/>
        </w:rPr>
        <w:t xml:space="preserve"> фигуры во главе с их верным «барабанщиком» Горбачёвым умудрились его, да и не только его устами объявить</w:t>
      </w:r>
      <w:r w:rsidR="006E46B7" w:rsidRPr="005C6EF8">
        <w:rPr>
          <w:rFonts w:ascii="Times New Roman" w:hAnsi="Times New Roman"/>
          <w:sz w:val="24"/>
          <w:szCs w:val="24"/>
        </w:rPr>
        <w:t xml:space="preserve"> </w:t>
      </w:r>
      <w:r w:rsidR="00E53471" w:rsidRPr="005C6EF8">
        <w:rPr>
          <w:rFonts w:ascii="Times New Roman" w:hAnsi="Times New Roman"/>
          <w:sz w:val="24"/>
          <w:szCs w:val="24"/>
        </w:rPr>
        <w:t xml:space="preserve">своё </w:t>
      </w:r>
      <w:r w:rsidR="00D9596B" w:rsidRPr="005C6EF8">
        <w:rPr>
          <w:rFonts w:ascii="Times New Roman" w:hAnsi="Times New Roman"/>
          <w:sz w:val="24"/>
          <w:szCs w:val="24"/>
        </w:rPr>
        <w:t xml:space="preserve">собственное </w:t>
      </w:r>
      <w:r w:rsidR="00D9596B" w:rsidRPr="005C6EF8">
        <w:rPr>
          <w:rFonts w:ascii="Times New Roman" w:hAnsi="Times New Roman"/>
          <w:sz w:val="24"/>
          <w:szCs w:val="24"/>
        </w:rPr>
        <w:lastRenderedPageBreak/>
        <w:t>социалистическое государство</w:t>
      </w:r>
      <w:r w:rsidR="00E420AC" w:rsidRPr="005C6EF8">
        <w:rPr>
          <w:rFonts w:ascii="Times New Roman" w:hAnsi="Times New Roman"/>
          <w:sz w:val="24"/>
          <w:szCs w:val="24"/>
        </w:rPr>
        <w:t xml:space="preserve"> н</w:t>
      </w:r>
      <w:r w:rsidR="00067271" w:rsidRPr="005C6EF8">
        <w:rPr>
          <w:rFonts w:ascii="Times New Roman" w:hAnsi="Times New Roman"/>
          <w:sz w:val="24"/>
          <w:szCs w:val="24"/>
        </w:rPr>
        <w:t xml:space="preserve">е больше не меньше </w:t>
      </w:r>
      <w:r w:rsidR="00E53471" w:rsidRPr="005C6EF8">
        <w:rPr>
          <w:rFonts w:ascii="Times New Roman" w:hAnsi="Times New Roman"/>
          <w:sz w:val="24"/>
          <w:szCs w:val="24"/>
        </w:rPr>
        <w:t xml:space="preserve">как </w:t>
      </w:r>
      <w:r w:rsidR="00E420AC" w:rsidRPr="005C6EF8">
        <w:rPr>
          <w:rFonts w:ascii="Times New Roman" w:hAnsi="Times New Roman"/>
          <w:sz w:val="24"/>
          <w:szCs w:val="24"/>
        </w:rPr>
        <w:t>«тоталитарным монстром»</w:t>
      </w:r>
      <w:r w:rsidR="00D9596B" w:rsidRPr="005C6EF8">
        <w:rPr>
          <w:rFonts w:ascii="Times New Roman" w:hAnsi="Times New Roman"/>
          <w:sz w:val="24"/>
          <w:szCs w:val="24"/>
        </w:rPr>
        <w:t xml:space="preserve">, </w:t>
      </w:r>
      <w:r w:rsidR="00E420AC" w:rsidRPr="005C6EF8">
        <w:rPr>
          <w:rFonts w:ascii="Times New Roman" w:hAnsi="Times New Roman"/>
          <w:sz w:val="24"/>
          <w:szCs w:val="24"/>
        </w:rPr>
        <w:t xml:space="preserve">на основании, </w:t>
      </w:r>
      <w:r w:rsidR="001A723F" w:rsidRPr="005C6EF8">
        <w:rPr>
          <w:rFonts w:ascii="Times New Roman" w:hAnsi="Times New Roman"/>
          <w:sz w:val="24"/>
          <w:szCs w:val="24"/>
        </w:rPr>
        <w:t>в частности</w:t>
      </w:r>
      <w:r w:rsidR="007D23CA" w:rsidRPr="005C6EF8">
        <w:rPr>
          <w:rFonts w:ascii="Times New Roman" w:hAnsi="Times New Roman"/>
          <w:sz w:val="24"/>
          <w:szCs w:val="24"/>
        </w:rPr>
        <w:t>, преобладания</w:t>
      </w:r>
      <w:r w:rsidR="002009D9" w:rsidRPr="005C6EF8">
        <w:rPr>
          <w:rFonts w:ascii="Times New Roman" w:hAnsi="Times New Roman"/>
          <w:sz w:val="24"/>
          <w:szCs w:val="24"/>
        </w:rPr>
        <w:t xml:space="preserve"> </w:t>
      </w:r>
      <w:r w:rsidR="00E53471" w:rsidRPr="005C6EF8">
        <w:rPr>
          <w:rFonts w:ascii="Times New Roman" w:hAnsi="Times New Roman"/>
          <w:sz w:val="24"/>
          <w:szCs w:val="24"/>
        </w:rPr>
        <w:t>в нём</w:t>
      </w:r>
      <w:r w:rsidR="002009D9" w:rsidRPr="005C6EF8">
        <w:rPr>
          <w:rFonts w:ascii="Times New Roman" w:hAnsi="Times New Roman"/>
          <w:sz w:val="24"/>
          <w:szCs w:val="24"/>
        </w:rPr>
        <w:t xml:space="preserve"> </w:t>
      </w:r>
      <w:r w:rsidR="006E46B7" w:rsidRPr="005C6EF8">
        <w:rPr>
          <w:rFonts w:ascii="Times New Roman" w:hAnsi="Times New Roman"/>
          <w:sz w:val="24"/>
          <w:szCs w:val="24"/>
        </w:rPr>
        <w:t>крупной</w:t>
      </w:r>
      <w:r w:rsidR="00D9596B" w:rsidRPr="005C6EF8">
        <w:rPr>
          <w:rFonts w:ascii="Times New Roman" w:hAnsi="Times New Roman"/>
          <w:sz w:val="24"/>
          <w:szCs w:val="24"/>
        </w:rPr>
        <w:t xml:space="preserve"> государственной собственности </w:t>
      </w:r>
      <w:r w:rsidR="00E420AC" w:rsidRPr="005C6EF8">
        <w:rPr>
          <w:rFonts w:ascii="Times New Roman" w:hAnsi="Times New Roman"/>
          <w:sz w:val="24"/>
          <w:szCs w:val="24"/>
        </w:rPr>
        <w:t xml:space="preserve">при </w:t>
      </w:r>
      <w:r w:rsidR="00067271" w:rsidRPr="005C6EF8">
        <w:rPr>
          <w:rFonts w:ascii="Times New Roman" w:hAnsi="Times New Roman"/>
          <w:sz w:val="24"/>
          <w:szCs w:val="24"/>
        </w:rPr>
        <w:t>вторичности</w:t>
      </w:r>
      <w:r w:rsidR="00D9596B" w:rsidRPr="005C6EF8">
        <w:rPr>
          <w:rFonts w:ascii="Times New Roman" w:hAnsi="Times New Roman"/>
          <w:sz w:val="24"/>
          <w:szCs w:val="24"/>
        </w:rPr>
        <w:t xml:space="preserve"> частной</w:t>
      </w:r>
      <w:r w:rsidR="006E46B7" w:rsidRPr="005C6EF8">
        <w:rPr>
          <w:rFonts w:ascii="Times New Roman" w:hAnsi="Times New Roman"/>
          <w:sz w:val="24"/>
          <w:szCs w:val="24"/>
        </w:rPr>
        <w:t xml:space="preserve">, что якобы </w:t>
      </w:r>
      <w:r w:rsidR="002009D9" w:rsidRPr="005C6EF8">
        <w:rPr>
          <w:rFonts w:ascii="Times New Roman" w:hAnsi="Times New Roman"/>
          <w:sz w:val="24"/>
          <w:szCs w:val="24"/>
        </w:rPr>
        <w:t xml:space="preserve">уже </w:t>
      </w:r>
      <w:r w:rsidR="006E46B7" w:rsidRPr="005C6EF8">
        <w:rPr>
          <w:rFonts w:ascii="Times New Roman" w:hAnsi="Times New Roman"/>
          <w:sz w:val="24"/>
          <w:szCs w:val="24"/>
        </w:rPr>
        <w:t xml:space="preserve">само по себе давало основания для такого </w:t>
      </w:r>
      <w:r w:rsidR="00E420AC" w:rsidRPr="005C6EF8">
        <w:rPr>
          <w:rFonts w:ascii="Times New Roman" w:hAnsi="Times New Roman"/>
          <w:sz w:val="24"/>
          <w:szCs w:val="24"/>
        </w:rPr>
        <w:t xml:space="preserve">вот </w:t>
      </w:r>
      <w:r w:rsidR="002009D9" w:rsidRPr="005C6EF8">
        <w:rPr>
          <w:rFonts w:ascii="Times New Roman" w:hAnsi="Times New Roman"/>
          <w:sz w:val="24"/>
          <w:szCs w:val="24"/>
        </w:rPr>
        <w:t>уничиж</w:t>
      </w:r>
      <w:r w:rsidR="00E420AC" w:rsidRPr="005C6EF8">
        <w:rPr>
          <w:rFonts w:ascii="Times New Roman" w:hAnsi="Times New Roman"/>
          <w:sz w:val="24"/>
          <w:szCs w:val="24"/>
        </w:rPr>
        <w:t>ительного</w:t>
      </w:r>
      <w:r w:rsidR="006E46B7" w:rsidRPr="005C6EF8">
        <w:rPr>
          <w:rFonts w:ascii="Times New Roman" w:hAnsi="Times New Roman"/>
          <w:sz w:val="24"/>
          <w:szCs w:val="24"/>
        </w:rPr>
        <w:t xml:space="preserve"> наименования</w:t>
      </w:r>
      <w:r w:rsidR="00D9596B" w:rsidRPr="005C6EF8">
        <w:rPr>
          <w:rFonts w:ascii="Times New Roman" w:hAnsi="Times New Roman"/>
          <w:sz w:val="24"/>
          <w:szCs w:val="24"/>
        </w:rPr>
        <w:t>.</w:t>
      </w:r>
      <w:r w:rsidR="002009D9" w:rsidRPr="005C6EF8">
        <w:rPr>
          <w:rFonts w:ascii="Times New Roman" w:hAnsi="Times New Roman"/>
          <w:sz w:val="24"/>
          <w:szCs w:val="24"/>
        </w:rPr>
        <w:t xml:space="preserve"> Входить в суть вопроса, разумеется, никто </w:t>
      </w:r>
      <w:r w:rsidR="00067271" w:rsidRPr="005C6EF8">
        <w:rPr>
          <w:rFonts w:ascii="Times New Roman" w:hAnsi="Times New Roman"/>
          <w:sz w:val="24"/>
          <w:szCs w:val="24"/>
        </w:rPr>
        <w:t>в т</w:t>
      </w:r>
      <w:r w:rsidR="007D23CA" w:rsidRPr="005C6EF8">
        <w:rPr>
          <w:rFonts w:ascii="Times New Roman" w:hAnsi="Times New Roman"/>
          <w:sz w:val="24"/>
          <w:szCs w:val="24"/>
        </w:rPr>
        <w:t xml:space="preserve">у эпоху </w:t>
      </w:r>
      <w:r w:rsidR="00E53471" w:rsidRPr="005C6EF8">
        <w:rPr>
          <w:rFonts w:ascii="Times New Roman" w:hAnsi="Times New Roman"/>
          <w:sz w:val="24"/>
          <w:szCs w:val="24"/>
        </w:rPr>
        <w:t xml:space="preserve">полного </w:t>
      </w:r>
      <w:r w:rsidR="007D23CA" w:rsidRPr="005C6EF8">
        <w:rPr>
          <w:rFonts w:ascii="Times New Roman" w:hAnsi="Times New Roman"/>
          <w:sz w:val="24"/>
          <w:szCs w:val="24"/>
        </w:rPr>
        <w:t xml:space="preserve">перестроечного абсурда </w:t>
      </w:r>
      <w:r w:rsidR="00067271" w:rsidRPr="005C6EF8">
        <w:rPr>
          <w:rFonts w:ascii="Times New Roman" w:hAnsi="Times New Roman"/>
          <w:sz w:val="24"/>
          <w:szCs w:val="24"/>
        </w:rPr>
        <w:t>и не собирался</w:t>
      </w:r>
      <w:r w:rsidR="002009D9" w:rsidRPr="005C6EF8">
        <w:rPr>
          <w:rFonts w:ascii="Times New Roman" w:hAnsi="Times New Roman"/>
          <w:sz w:val="24"/>
          <w:szCs w:val="24"/>
        </w:rPr>
        <w:t>.</w:t>
      </w:r>
    </w:p>
    <w:p w:rsidR="00407E91" w:rsidRPr="005C6EF8" w:rsidRDefault="006E46B7" w:rsidP="00407E91">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BE185C" w:rsidRPr="005C6EF8">
        <w:rPr>
          <w:rFonts w:ascii="Times New Roman" w:hAnsi="Times New Roman"/>
          <w:b/>
          <w:sz w:val="24"/>
          <w:szCs w:val="24"/>
        </w:rPr>
        <w:t>Почему государство, обладая собственностью, становится «монстром»? При каком количестве собственности у него появляются монструозные черты и почему? Является ли таким же монстром частная корпорация «Дженерал электрик», собственность которой по размерам превышала государственную собственность многих социалистических стран? И почему, если собственность государственная, человек «поставлен в полную материальную зависимость от государства»? В ч</w:t>
      </w:r>
      <w:r w:rsidR="005D2A28" w:rsidRPr="005C6EF8">
        <w:rPr>
          <w:rFonts w:ascii="Times New Roman" w:hAnsi="Times New Roman"/>
          <w:b/>
          <w:sz w:val="24"/>
          <w:szCs w:val="24"/>
        </w:rPr>
        <w:t>ё</w:t>
      </w:r>
      <w:r w:rsidR="00BE185C" w:rsidRPr="005C6EF8">
        <w:rPr>
          <w:rFonts w:ascii="Times New Roman" w:hAnsi="Times New Roman"/>
          <w:b/>
          <w:sz w:val="24"/>
          <w:szCs w:val="24"/>
        </w:rPr>
        <w:t>м это выражается?..</w:t>
      </w:r>
    </w:p>
    <w:p w:rsidR="00BE185C" w:rsidRPr="005C6EF8" w:rsidRDefault="00BE185C" w:rsidP="00407E91">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Но это лишь дымовая завеса. </w:t>
      </w:r>
      <w:r w:rsidRPr="005C6EF8">
        <w:rPr>
          <w:rFonts w:ascii="Times New Roman" w:hAnsi="Times New Roman"/>
          <w:b/>
          <w:sz w:val="24"/>
          <w:szCs w:val="24"/>
          <w:u w:val="single"/>
        </w:rPr>
        <w:t>Вся атака на общенародную и государственную собственность велась исключительно в целях прикрытия наглой и жестокой акции по присвоению этой собственности горсткой хищников.</w:t>
      </w:r>
      <w:r w:rsidRPr="005C6EF8">
        <w:rPr>
          <w:rFonts w:ascii="Times New Roman" w:hAnsi="Times New Roman"/>
          <w:b/>
          <w:sz w:val="24"/>
          <w:szCs w:val="24"/>
        </w:rPr>
        <w:t xml:space="preserve"> </w:t>
      </w:r>
      <w:r w:rsidR="00CD6B87" w:rsidRPr="005C6EF8">
        <w:rPr>
          <w:rFonts w:ascii="Times New Roman" w:hAnsi="Times New Roman"/>
          <w:i/>
          <w:sz w:val="24"/>
        </w:rPr>
        <w:t xml:space="preserve">(подчёркнуто нами – авт.) </w:t>
      </w:r>
      <w:r w:rsidRPr="005C6EF8">
        <w:rPr>
          <w:rFonts w:ascii="Times New Roman" w:hAnsi="Times New Roman"/>
          <w:b/>
          <w:sz w:val="24"/>
          <w:szCs w:val="24"/>
        </w:rPr>
        <w:t>Присвоив е</w:t>
      </w:r>
      <w:r w:rsidR="005D2A28" w:rsidRPr="005C6EF8">
        <w:rPr>
          <w:rFonts w:ascii="Times New Roman" w:hAnsi="Times New Roman"/>
          <w:b/>
          <w:sz w:val="24"/>
          <w:szCs w:val="24"/>
        </w:rPr>
        <w:t>ё</w:t>
      </w:r>
      <w:r w:rsidRPr="005C6EF8">
        <w:rPr>
          <w:rFonts w:ascii="Times New Roman" w:hAnsi="Times New Roman"/>
          <w:b/>
          <w:sz w:val="24"/>
          <w:szCs w:val="24"/>
        </w:rPr>
        <w:t xml:space="preserve">, они вовсе не отнеслись к этой собственности с «чувством хозяина» </w:t>
      </w:r>
      <w:r w:rsidR="00FA7BC2" w:rsidRPr="005C6EF8">
        <w:rPr>
          <w:rFonts w:ascii="Times New Roman" w:hAnsi="Times New Roman"/>
          <w:b/>
          <w:sz w:val="24"/>
          <w:szCs w:val="24"/>
        </w:rPr>
        <w:t>–</w:t>
      </w:r>
      <w:r w:rsidRPr="005C6EF8">
        <w:rPr>
          <w:rFonts w:ascii="Times New Roman" w:hAnsi="Times New Roman"/>
          <w:b/>
          <w:sz w:val="24"/>
          <w:szCs w:val="24"/>
        </w:rPr>
        <w:t xml:space="preserve"> они е</w:t>
      </w:r>
      <w:r w:rsidR="005D2A28" w:rsidRPr="005C6EF8">
        <w:rPr>
          <w:rFonts w:ascii="Times New Roman" w:hAnsi="Times New Roman"/>
          <w:b/>
          <w:sz w:val="24"/>
          <w:szCs w:val="24"/>
        </w:rPr>
        <w:t>ё</w:t>
      </w:r>
      <w:r w:rsidRPr="005C6EF8">
        <w:rPr>
          <w:rFonts w:ascii="Times New Roman" w:hAnsi="Times New Roman"/>
          <w:b/>
          <w:sz w:val="24"/>
          <w:szCs w:val="24"/>
        </w:rPr>
        <w:t xml:space="preserve"> разграбили, надолго парализовав производительные силы страны</w:t>
      </w:r>
      <w:r w:rsidR="00FA7BC2" w:rsidRPr="005C6EF8">
        <w:rPr>
          <w:rFonts w:ascii="Times New Roman" w:hAnsi="Times New Roman"/>
          <w:b/>
          <w:sz w:val="24"/>
          <w:szCs w:val="24"/>
        </w:rPr>
        <w:t>»</w:t>
      </w:r>
      <w:r w:rsidRPr="005C6EF8">
        <w:rPr>
          <w:rFonts w:ascii="Times New Roman" w:hAnsi="Times New Roman"/>
          <w:b/>
          <w:sz w:val="24"/>
          <w:szCs w:val="24"/>
        </w:rPr>
        <w:t>.</w:t>
      </w:r>
      <w:r w:rsidR="00FA7BC2" w:rsidRPr="005C6EF8">
        <w:rPr>
          <w:rStyle w:val="ac"/>
          <w:rFonts w:ascii="Times New Roman" w:hAnsi="Times New Roman"/>
          <w:sz w:val="24"/>
          <w:szCs w:val="24"/>
        </w:rPr>
        <w:footnoteReference w:id="250"/>
      </w:r>
    </w:p>
    <w:p w:rsidR="007F5444" w:rsidRPr="005C6EF8" w:rsidRDefault="00E420AC" w:rsidP="007F5444">
      <w:pPr>
        <w:pStyle w:val="af2"/>
        <w:ind w:firstLine="284"/>
        <w:jc w:val="both"/>
        <w:rPr>
          <w:rFonts w:ascii="Times New Roman" w:hAnsi="Times New Roman"/>
          <w:sz w:val="24"/>
          <w:szCs w:val="24"/>
        </w:rPr>
      </w:pPr>
      <w:r w:rsidRPr="005C6EF8">
        <w:rPr>
          <w:rFonts w:ascii="Times New Roman" w:hAnsi="Times New Roman"/>
          <w:sz w:val="24"/>
          <w:szCs w:val="24"/>
        </w:rPr>
        <w:t xml:space="preserve">И </w:t>
      </w:r>
      <w:r w:rsidR="005D2A28" w:rsidRPr="005C6EF8">
        <w:rPr>
          <w:rFonts w:ascii="Times New Roman" w:hAnsi="Times New Roman"/>
          <w:sz w:val="24"/>
          <w:szCs w:val="24"/>
        </w:rPr>
        <w:t>действительно</w:t>
      </w:r>
      <w:r w:rsidRPr="005C6EF8">
        <w:rPr>
          <w:rFonts w:ascii="Times New Roman" w:hAnsi="Times New Roman"/>
          <w:sz w:val="24"/>
          <w:szCs w:val="24"/>
        </w:rPr>
        <w:t xml:space="preserve"> –</w:t>
      </w:r>
      <w:r w:rsidR="002009D9" w:rsidRPr="005C6EF8">
        <w:rPr>
          <w:rFonts w:ascii="Times New Roman" w:hAnsi="Times New Roman"/>
          <w:sz w:val="24"/>
          <w:szCs w:val="24"/>
        </w:rPr>
        <w:t xml:space="preserve"> довершив под надуманными основаниями разрушение СССР, </w:t>
      </w:r>
      <w:r w:rsidR="005D2A28" w:rsidRPr="005C6EF8">
        <w:rPr>
          <w:rFonts w:ascii="Times New Roman" w:hAnsi="Times New Roman"/>
          <w:sz w:val="24"/>
          <w:szCs w:val="24"/>
        </w:rPr>
        <w:t>данные</w:t>
      </w:r>
      <w:r w:rsidR="00BE185C" w:rsidRPr="005C6EF8">
        <w:rPr>
          <w:rFonts w:ascii="Times New Roman" w:hAnsi="Times New Roman"/>
          <w:sz w:val="24"/>
          <w:szCs w:val="24"/>
        </w:rPr>
        <w:t xml:space="preserve"> новоявленные капиталисты занялись таким чудовищным разграблением</w:t>
      </w:r>
      <w:r w:rsidR="002009D9" w:rsidRPr="005C6EF8">
        <w:rPr>
          <w:rFonts w:ascii="Times New Roman" w:hAnsi="Times New Roman"/>
          <w:sz w:val="24"/>
          <w:szCs w:val="24"/>
        </w:rPr>
        <w:t xml:space="preserve"> страны</w:t>
      </w:r>
      <w:r w:rsidR="00BE185C" w:rsidRPr="005C6EF8">
        <w:rPr>
          <w:rFonts w:ascii="Times New Roman" w:hAnsi="Times New Roman"/>
          <w:sz w:val="24"/>
          <w:szCs w:val="24"/>
        </w:rPr>
        <w:t xml:space="preserve">, </w:t>
      </w:r>
      <w:r w:rsidR="00C2529E" w:rsidRPr="005C6EF8">
        <w:rPr>
          <w:rFonts w:ascii="Times New Roman" w:hAnsi="Times New Roman"/>
          <w:sz w:val="24"/>
          <w:szCs w:val="24"/>
        </w:rPr>
        <w:t>что привели</w:t>
      </w:r>
      <w:r w:rsidR="005D2A28" w:rsidRPr="005C6EF8">
        <w:rPr>
          <w:rFonts w:ascii="Times New Roman" w:hAnsi="Times New Roman"/>
          <w:sz w:val="24"/>
          <w:szCs w:val="24"/>
        </w:rPr>
        <w:t xml:space="preserve"> в</w:t>
      </w:r>
      <w:r w:rsidR="00BF2A82">
        <w:rPr>
          <w:rFonts w:ascii="Times New Roman" w:hAnsi="Times New Roman"/>
          <w:sz w:val="24"/>
          <w:szCs w:val="24"/>
        </w:rPr>
        <w:t xml:space="preserve"> </w:t>
      </w:r>
      <w:r w:rsidR="00C2529E" w:rsidRPr="005C6EF8">
        <w:rPr>
          <w:rFonts w:ascii="Times New Roman" w:hAnsi="Times New Roman"/>
          <w:sz w:val="24"/>
          <w:szCs w:val="24"/>
        </w:rPr>
        <w:t xml:space="preserve">определённое </w:t>
      </w:r>
      <w:r w:rsidR="005D2A28" w:rsidRPr="005C6EF8">
        <w:rPr>
          <w:rFonts w:ascii="Times New Roman" w:hAnsi="Times New Roman"/>
          <w:sz w:val="24"/>
          <w:szCs w:val="24"/>
        </w:rPr>
        <w:t>замешательство</w:t>
      </w:r>
      <w:r w:rsidR="00BE185C" w:rsidRPr="005C6EF8">
        <w:rPr>
          <w:rFonts w:ascii="Times New Roman" w:hAnsi="Times New Roman"/>
          <w:sz w:val="24"/>
          <w:szCs w:val="24"/>
        </w:rPr>
        <w:t xml:space="preserve"> даже </w:t>
      </w:r>
      <w:r w:rsidR="005D2A28" w:rsidRPr="005C6EF8">
        <w:rPr>
          <w:rFonts w:ascii="Times New Roman" w:hAnsi="Times New Roman"/>
          <w:sz w:val="24"/>
          <w:szCs w:val="24"/>
        </w:rPr>
        <w:t xml:space="preserve">некоторых из </w:t>
      </w:r>
      <w:r w:rsidR="00EA58B8" w:rsidRPr="005C6EF8">
        <w:rPr>
          <w:rFonts w:ascii="Times New Roman" w:hAnsi="Times New Roman"/>
          <w:sz w:val="24"/>
          <w:szCs w:val="24"/>
        </w:rPr>
        <w:t>своих</w:t>
      </w:r>
      <w:r w:rsidR="005D2A28" w:rsidRPr="005C6EF8">
        <w:rPr>
          <w:rFonts w:ascii="Times New Roman" w:hAnsi="Times New Roman"/>
          <w:sz w:val="24"/>
          <w:szCs w:val="24"/>
        </w:rPr>
        <w:t xml:space="preserve"> заокеанских</w:t>
      </w:r>
      <w:r w:rsidR="00BE185C" w:rsidRPr="005C6EF8">
        <w:rPr>
          <w:rFonts w:ascii="Times New Roman" w:hAnsi="Times New Roman"/>
          <w:sz w:val="24"/>
          <w:szCs w:val="24"/>
        </w:rPr>
        <w:t xml:space="preserve"> </w:t>
      </w:r>
      <w:r w:rsidRPr="005C6EF8">
        <w:rPr>
          <w:rFonts w:ascii="Times New Roman" w:hAnsi="Times New Roman"/>
          <w:sz w:val="24"/>
          <w:szCs w:val="24"/>
        </w:rPr>
        <w:t xml:space="preserve">советников – в </w:t>
      </w:r>
      <w:r w:rsidR="005D2A28" w:rsidRPr="005C6EF8">
        <w:rPr>
          <w:rFonts w:ascii="Times New Roman" w:hAnsi="Times New Roman"/>
          <w:sz w:val="24"/>
          <w:szCs w:val="24"/>
        </w:rPr>
        <w:t>связи с чем</w:t>
      </w:r>
      <w:r w:rsidRPr="005C6EF8">
        <w:rPr>
          <w:rFonts w:ascii="Times New Roman" w:hAnsi="Times New Roman"/>
          <w:sz w:val="24"/>
          <w:szCs w:val="24"/>
        </w:rPr>
        <w:t xml:space="preserve"> </w:t>
      </w:r>
      <w:r w:rsidR="00EA58B8" w:rsidRPr="005C6EF8">
        <w:rPr>
          <w:rFonts w:ascii="Times New Roman" w:hAnsi="Times New Roman"/>
          <w:sz w:val="24"/>
          <w:szCs w:val="24"/>
        </w:rPr>
        <w:t>обращает на себя внимание</w:t>
      </w:r>
      <w:r w:rsidR="007F5444" w:rsidRPr="005C6EF8">
        <w:rPr>
          <w:rFonts w:ascii="Times New Roman" w:hAnsi="Times New Roman"/>
          <w:sz w:val="24"/>
          <w:szCs w:val="24"/>
        </w:rPr>
        <w:t xml:space="preserve"> свидетельство известного буржуазного экономического консультанта Джеффри Сакса</w:t>
      </w:r>
      <w:r w:rsidR="00EA58B8" w:rsidRPr="005C6EF8">
        <w:rPr>
          <w:rFonts w:ascii="Times New Roman" w:hAnsi="Times New Roman"/>
          <w:sz w:val="24"/>
          <w:szCs w:val="24"/>
        </w:rPr>
        <w:t>, работавшего с правительством Гайдара</w:t>
      </w:r>
      <w:r w:rsidR="007F5444" w:rsidRPr="005C6EF8">
        <w:rPr>
          <w:rFonts w:ascii="Times New Roman" w:hAnsi="Times New Roman"/>
          <w:sz w:val="24"/>
          <w:szCs w:val="24"/>
        </w:rPr>
        <w:t xml:space="preserve">: </w:t>
      </w:r>
    </w:p>
    <w:p w:rsidR="00BE185C" w:rsidRPr="005C6EF8" w:rsidRDefault="007F5444" w:rsidP="00407E91">
      <w:pPr>
        <w:pStyle w:val="af2"/>
        <w:ind w:left="720" w:firstLine="284"/>
        <w:jc w:val="both"/>
        <w:rPr>
          <w:rFonts w:ascii="Times New Roman" w:hAnsi="Times New Roman"/>
          <w:sz w:val="24"/>
          <w:szCs w:val="24"/>
        </w:rPr>
      </w:pPr>
      <w:r w:rsidRPr="005C6EF8">
        <w:rPr>
          <w:rFonts w:ascii="Times New Roman" w:hAnsi="Times New Roman"/>
          <w:b/>
          <w:sz w:val="24"/>
          <w:szCs w:val="24"/>
        </w:rPr>
        <w:t xml:space="preserve">«Главное, что подвело нас, это колоссальный разрыв между риторикой реформаторов и их реальными действиями… И, как мне кажется, российское руководство превзошло самые фантастические представления марксистов о капитализме: они сочли, что дело государства </w:t>
      </w:r>
      <w:r w:rsidR="00BA00CE" w:rsidRPr="005C6EF8">
        <w:rPr>
          <w:rFonts w:ascii="Times New Roman" w:hAnsi="Times New Roman"/>
          <w:b/>
          <w:sz w:val="24"/>
          <w:szCs w:val="24"/>
        </w:rPr>
        <w:t>–</w:t>
      </w:r>
      <w:r w:rsidRPr="005C6EF8">
        <w:rPr>
          <w:rFonts w:ascii="Times New Roman" w:hAnsi="Times New Roman"/>
          <w:b/>
          <w:sz w:val="24"/>
          <w:szCs w:val="24"/>
        </w:rPr>
        <w:t xml:space="preserve"> служить узкому кругу капиталистов, перекачивая в их карманы как можно больше денег и поскорее. Это не шоковая терапия. Это злостная, предумышленная, хорошо продуманная акция, имеющая своей целью широкомасштабное перераспределение богатств в интересах узкого круга людей».</w:t>
      </w:r>
      <w:r w:rsidRPr="005C6EF8">
        <w:rPr>
          <w:rFonts w:ascii="Times New Roman" w:hAnsi="Times New Roman"/>
          <w:sz w:val="24"/>
          <w:szCs w:val="24"/>
        </w:rPr>
        <w:t xml:space="preserve"> </w:t>
      </w:r>
      <w:r w:rsidRPr="005C6EF8">
        <w:rPr>
          <w:rStyle w:val="ac"/>
          <w:rFonts w:ascii="Times New Roman" w:hAnsi="Times New Roman"/>
          <w:sz w:val="24"/>
          <w:szCs w:val="24"/>
        </w:rPr>
        <w:footnoteReference w:id="251"/>
      </w:r>
    </w:p>
    <w:p w:rsidR="00BE185C" w:rsidRPr="005C6EF8" w:rsidRDefault="00973BED" w:rsidP="00BE185C">
      <w:pPr>
        <w:pStyle w:val="af2"/>
        <w:ind w:firstLine="284"/>
        <w:jc w:val="both"/>
        <w:rPr>
          <w:rFonts w:ascii="Times New Roman" w:hAnsi="Times New Roman"/>
          <w:sz w:val="24"/>
          <w:szCs w:val="24"/>
        </w:rPr>
      </w:pPr>
      <w:r w:rsidRPr="005C6EF8">
        <w:rPr>
          <w:rFonts w:ascii="Times New Roman" w:hAnsi="Times New Roman"/>
          <w:sz w:val="24"/>
          <w:szCs w:val="24"/>
        </w:rPr>
        <w:t xml:space="preserve">В этих словах </w:t>
      </w:r>
      <w:r w:rsidR="00FA7BC2" w:rsidRPr="005C6EF8">
        <w:rPr>
          <w:rFonts w:ascii="Times New Roman" w:hAnsi="Times New Roman"/>
          <w:sz w:val="24"/>
          <w:szCs w:val="24"/>
        </w:rPr>
        <w:t xml:space="preserve">западного специалиста </w:t>
      </w:r>
      <w:r w:rsidRPr="005C6EF8">
        <w:rPr>
          <w:rFonts w:ascii="Times New Roman" w:hAnsi="Times New Roman"/>
          <w:sz w:val="24"/>
          <w:szCs w:val="24"/>
        </w:rPr>
        <w:t xml:space="preserve">всё же сквозит </w:t>
      </w:r>
      <w:r w:rsidR="00314505" w:rsidRPr="005C6EF8">
        <w:rPr>
          <w:rFonts w:ascii="Times New Roman" w:hAnsi="Times New Roman"/>
          <w:sz w:val="24"/>
          <w:szCs w:val="24"/>
        </w:rPr>
        <w:t>известное</w:t>
      </w:r>
      <w:r w:rsidRPr="005C6EF8">
        <w:rPr>
          <w:rFonts w:ascii="Times New Roman" w:hAnsi="Times New Roman"/>
          <w:sz w:val="24"/>
          <w:szCs w:val="24"/>
        </w:rPr>
        <w:t xml:space="preserve"> удивление – впрочем,</w:t>
      </w:r>
      <w:r w:rsidR="00EA58B8" w:rsidRPr="005C6EF8">
        <w:rPr>
          <w:rFonts w:ascii="Times New Roman" w:hAnsi="Times New Roman"/>
          <w:sz w:val="24"/>
          <w:szCs w:val="24"/>
        </w:rPr>
        <w:t xml:space="preserve"> </w:t>
      </w:r>
      <w:r w:rsidR="00314505" w:rsidRPr="005C6EF8">
        <w:rPr>
          <w:rFonts w:ascii="Times New Roman" w:hAnsi="Times New Roman"/>
          <w:sz w:val="24"/>
          <w:szCs w:val="24"/>
        </w:rPr>
        <w:t>подобное</w:t>
      </w:r>
      <w:r w:rsidRPr="005C6EF8">
        <w:rPr>
          <w:rFonts w:ascii="Times New Roman" w:hAnsi="Times New Roman"/>
          <w:sz w:val="24"/>
          <w:szCs w:val="24"/>
        </w:rPr>
        <w:t xml:space="preserve"> </w:t>
      </w:r>
      <w:r w:rsidR="00BF3810" w:rsidRPr="005C6EF8">
        <w:rPr>
          <w:rFonts w:ascii="Times New Roman" w:hAnsi="Times New Roman"/>
          <w:sz w:val="24"/>
          <w:szCs w:val="24"/>
        </w:rPr>
        <w:t>чувство</w:t>
      </w:r>
      <w:r w:rsidRPr="005C6EF8">
        <w:rPr>
          <w:rFonts w:ascii="Times New Roman" w:hAnsi="Times New Roman"/>
          <w:sz w:val="24"/>
          <w:szCs w:val="24"/>
        </w:rPr>
        <w:t xml:space="preserve"> в то время </w:t>
      </w:r>
      <w:r w:rsidR="00BF3810" w:rsidRPr="005C6EF8">
        <w:rPr>
          <w:rFonts w:ascii="Times New Roman" w:hAnsi="Times New Roman"/>
          <w:sz w:val="24"/>
          <w:szCs w:val="24"/>
        </w:rPr>
        <w:t>довлело не только над ним одним.</w:t>
      </w:r>
      <w:r w:rsidR="00BE185C" w:rsidRPr="005C6EF8">
        <w:rPr>
          <w:rFonts w:ascii="Times New Roman" w:hAnsi="Times New Roman"/>
          <w:sz w:val="24"/>
          <w:szCs w:val="24"/>
        </w:rPr>
        <w:t xml:space="preserve"> </w:t>
      </w:r>
      <w:r w:rsidR="00BF3810" w:rsidRPr="005C6EF8">
        <w:rPr>
          <w:rFonts w:ascii="Times New Roman" w:hAnsi="Times New Roman"/>
          <w:sz w:val="24"/>
          <w:szCs w:val="24"/>
        </w:rPr>
        <w:t>Известно, что</w:t>
      </w:r>
      <w:r w:rsidR="00BE185C" w:rsidRPr="005C6EF8">
        <w:rPr>
          <w:rFonts w:ascii="Times New Roman" w:hAnsi="Times New Roman"/>
          <w:sz w:val="24"/>
          <w:szCs w:val="24"/>
        </w:rPr>
        <w:t xml:space="preserve"> немалая </w:t>
      </w:r>
      <w:r w:rsidRPr="005C6EF8">
        <w:rPr>
          <w:rFonts w:ascii="Times New Roman" w:hAnsi="Times New Roman"/>
          <w:sz w:val="24"/>
          <w:szCs w:val="24"/>
        </w:rPr>
        <w:t>часть</w:t>
      </w:r>
      <w:r w:rsidR="00BF3810" w:rsidRPr="005C6EF8">
        <w:rPr>
          <w:rFonts w:ascii="Times New Roman" w:hAnsi="Times New Roman"/>
          <w:sz w:val="24"/>
          <w:szCs w:val="24"/>
        </w:rPr>
        <w:t xml:space="preserve"> сотрудников КГБ, да </w:t>
      </w:r>
      <w:r w:rsidR="00BE185C" w:rsidRPr="005C6EF8">
        <w:rPr>
          <w:rFonts w:ascii="Times New Roman" w:hAnsi="Times New Roman"/>
          <w:sz w:val="24"/>
          <w:szCs w:val="24"/>
        </w:rPr>
        <w:t xml:space="preserve">и ЦРУ были совершенно ошеломлены </w:t>
      </w:r>
      <w:r w:rsidR="00FA7BC2" w:rsidRPr="005C6EF8">
        <w:rPr>
          <w:rFonts w:ascii="Times New Roman" w:hAnsi="Times New Roman"/>
          <w:sz w:val="24"/>
          <w:szCs w:val="24"/>
        </w:rPr>
        <w:t xml:space="preserve">всем </w:t>
      </w:r>
      <w:r w:rsidR="00BE185C" w:rsidRPr="005C6EF8">
        <w:rPr>
          <w:rFonts w:ascii="Times New Roman" w:hAnsi="Times New Roman"/>
          <w:sz w:val="24"/>
          <w:szCs w:val="24"/>
        </w:rPr>
        <w:t>происшедшим</w:t>
      </w:r>
      <w:r w:rsidR="00BF3810" w:rsidRPr="005C6EF8">
        <w:rPr>
          <w:rFonts w:ascii="Times New Roman" w:hAnsi="Times New Roman"/>
          <w:sz w:val="24"/>
          <w:szCs w:val="24"/>
        </w:rPr>
        <w:t xml:space="preserve"> – и </w:t>
      </w:r>
      <w:r w:rsidR="00FA7BC2" w:rsidRPr="005C6EF8">
        <w:rPr>
          <w:rFonts w:ascii="Times New Roman" w:hAnsi="Times New Roman"/>
          <w:sz w:val="24"/>
          <w:szCs w:val="24"/>
        </w:rPr>
        <w:t>в первую очередь</w:t>
      </w:r>
      <w:r w:rsidR="00BF3810" w:rsidRPr="005C6EF8">
        <w:rPr>
          <w:rFonts w:ascii="Times New Roman" w:hAnsi="Times New Roman"/>
          <w:sz w:val="24"/>
          <w:szCs w:val="24"/>
        </w:rPr>
        <w:t xml:space="preserve"> самим фактом </w:t>
      </w:r>
      <w:r w:rsidR="0015139F" w:rsidRPr="005C6EF8">
        <w:rPr>
          <w:rFonts w:ascii="Times New Roman" w:hAnsi="Times New Roman"/>
          <w:sz w:val="24"/>
          <w:szCs w:val="24"/>
        </w:rPr>
        <w:t xml:space="preserve">столь </w:t>
      </w:r>
      <w:r w:rsidR="00D535A0" w:rsidRPr="005C6EF8">
        <w:rPr>
          <w:rFonts w:ascii="Times New Roman" w:hAnsi="Times New Roman"/>
          <w:sz w:val="24"/>
          <w:szCs w:val="24"/>
        </w:rPr>
        <w:t>быст</w:t>
      </w:r>
      <w:r w:rsidR="0015139F" w:rsidRPr="005C6EF8">
        <w:rPr>
          <w:rFonts w:ascii="Times New Roman" w:hAnsi="Times New Roman"/>
          <w:sz w:val="24"/>
          <w:szCs w:val="24"/>
        </w:rPr>
        <w:t xml:space="preserve">рого </w:t>
      </w:r>
      <w:r w:rsidR="00BF3810" w:rsidRPr="005C6EF8">
        <w:rPr>
          <w:rFonts w:ascii="Times New Roman" w:hAnsi="Times New Roman"/>
          <w:sz w:val="24"/>
          <w:szCs w:val="24"/>
        </w:rPr>
        <w:t xml:space="preserve">распада </w:t>
      </w:r>
      <w:r w:rsidR="00FA7BC2" w:rsidRPr="005C6EF8">
        <w:rPr>
          <w:rFonts w:ascii="Times New Roman" w:hAnsi="Times New Roman"/>
          <w:sz w:val="24"/>
          <w:szCs w:val="24"/>
        </w:rPr>
        <w:t>СССР</w:t>
      </w:r>
      <w:r w:rsidR="00FD294D" w:rsidRPr="005C6EF8">
        <w:rPr>
          <w:rFonts w:ascii="Times New Roman" w:hAnsi="Times New Roman"/>
          <w:sz w:val="24"/>
          <w:szCs w:val="24"/>
        </w:rPr>
        <w:t xml:space="preserve">, </w:t>
      </w:r>
      <w:r w:rsidR="00577322" w:rsidRPr="005C6EF8">
        <w:rPr>
          <w:rFonts w:ascii="Times New Roman" w:hAnsi="Times New Roman"/>
          <w:sz w:val="24"/>
          <w:szCs w:val="24"/>
        </w:rPr>
        <w:t>причём</w:t>
      </w:r>
      <w:r w:rsidR="0015139F" w:rsidRPr="005C6EF8">
        <w:rPr>
          <w:rFonts w:ascii="Times New Roman" w:hAnsi="Times New Roman"/>
          <w:sz w:val="24"/>
          <w:szCs w:val="24"/>
        </w:rPr>
        <w:t xml:space="preserve"> без </w:t>
      </w:r>
      <w:r w:rsidR="00D535A0" w:rsidRPr="005C6EF8">
        <w:rPr>
          <w:rFonts w:ascii="Times New Roman" w:hAnsi="Times New Roman"/>
          <w:sz w:val="24"/>
          <w:szCs w:val="24"/>
        </w:rPr>
        <w:t>сколько</w:t>
      </w:r>
      <w:r w:rsidR="0015139F" w:rsidRPr="005C6EF8">
        <w:rPr>
          <w:rFonts w:ascii="Times New Roman" w:hAnsi="Times New Roman"/>
          <w:sz w:val="24"/>
          <w:szCs w:val="24"/>
        </w:rPr>
        <w:t>-</w:t>
      </w:r>
      <w:r w:rsidR="00577322" w:rsidRPr="005C6EF8">
        <w:rPr>
          <w:rFonts w:ascii="Times New Roman" w:hAnsi="Times New Roman"/>
          <w:sz w:val="24"/>
          <w:szCs w:val="24"/>
        </w:rPr>
        <w:t>нибудь</w:t>
      </w:r>
      <w:r w:rsidR="0015139F" w:rsidRPr="005C6EF8">
        <w:rPr>
          <w:rFonts w:ascii="Times New Roman" w:hAnsi="Times New Roman"/>
          <w:sz w:val="24"/>
          <w:szCs w:val="24"/>
        </w:rPr>
        <w:t xml:space="preserve"> видимых даже для профессионал</w:t>
      </w:r>
      <w:r w:rsidR="00D535A0" w:rsidRPr="005C6EF8">
        <w:rPr>
          <w:rFonts w:ascii="Times New Roman" w:hAnsi="Times New Roman"/>
          <w:sz w:val="24"/>
          <w:szCs w:val="24"/>
        </w:rPr>
        <w:t xml:space="preserve">ов </w:t>
      </w:r>
      <w:r w:rsidR="0015139F" w:rsidRPr="005C6EF8">
        <w:rPr>
          <w:rFonts w:ascii="Times New Roman" w:hAnsi="Times New Roman"/>
          <w:sz w:val="24"/>
          <w:szCs w:val="24"/>
        </w:rPr>
        <w:t>развед</w:t>
      </w:r>
      <w:r w:rsidR="00D535A0" w:rsidRPr="005C6EF8">
        <w:rPr>
          <w:rFonts w:ascii="Times New Roman" w:hAnsi="Times New Roman"/>
          <w:sz w:val="24"/>
          <w:szCs w:val="24"/>
        </w:rPr>
        <w:t>ки</w:t>
      </w:r>
      <w:r w:rsidR="0015139F" w:rsidRPr="005C6EF8">
        <w:rPr>
          <w:rFonts w:ascii="Times New Roman" w:hAnsi="Times New Roman"/>
          <w:sz w:val="24"/>
          <w:szCs w:val="24"/>
        </w:rPr>
        <w:t xml:space="preserve"> оснований</w:t>
      </w:r>
      <w:r w:rsidR="00BF3810" w:rsidRPr="005C6EF8">
        <w:rPr>
          <w:rFonts w:ascii="Times New Roman" w:hAnsi="Times New Roman"/>
          <w:sz w:val="24"/>
          <w:szCs w:val="24"/>
        </w:rPr>
        <w:t>.</w:t>
      </w:r>
    </w:p>
    <w:p w:rsidR="008D2C49" w:rsidRPr="005C6EF8" w:rsidRDefault="00D074C9" w:rsidP="00751A9B">
      <w:pPr>
        <w:pStyle w:val="af2"/>
        <w:ind w:firstLine="284"/>
        <w:jc w:val="both"/>
        <w:rPr>
          <w:rFonts w:ascii="Times New Roman" w:hAnsi="Times New Roman"/>
          <w:sz w:val="24"/>
          <w:szCs w:val="24"/>
        </w:rPr>
      </w:pPr>
      <w:r w:rsidRPr="005C6EF8">
        <w:rPr>
          <w:rFonts w:ascii="Times New Roman" w:hAnsi="Times New Roman"/>
          <w:sz w:val="24"/>
          <w:szCs w:val="24"/>
        </w:rPr>
        <w:t>Зафиксировав также и этот</w:t>
      </w:r>
      <w:r w:rsidR="00EA58B8" w:rsidRPr="005C6EF8">
        <w:rPr>
          <w:rFonts w:ascii="Times New Roman" w:hAnsi="Times New Roman"/>
          <w:sz w:val="24"/>
          <w:szCs w:val="24"/>
        </w:rPr>
        <w:t xml:space="preserve"> небезынтересный</w:t>
      </w:r>
      <w:r w:rsidRPr="005C6EF8">
        <w:rPr>
          <w:rFonts w:ascii="Times New Roman" w:hAnsi="Times New Roman"/>
          <w:sz w:val="24"/>
          <w:szCs w:val="24"/>
        </w:rPr>
        <w:t xml:space="preserve"> факт,</w:t>
      </w:r>
      <w:r w:rsidR="00337CBE" w:rsidRPr="005C6EF8">
        <w:rPr>
          <w:rFonts w:ascii="Times New Roman" w:hAnsi="Times New Roman"/>
          <w:sz w:val="24"/>
          <w:szCs w:val="24"/>
        </w:rPr>
        <w:t xml:space="preserve"> возвра</w:t>
      </w:r>
      <w:r w:rsidRPr="005C6EF8">
        <w:rPr>
          <w:rFonts w:ascii="Times New Roman" w:hAnsi="Times New Roman"/>
          <w:sz w:val="24"/>
          <w:szCs w:val="24"/>
        </w:rPr>
        <w:t>тимся</w:t>
      </w:r>
      <w:r w:rsidR="00337CBE" w:rsidRPr="005C6EF8">
        <w:rPr>
          <w:rFonts w:ascii="Times New Roman" w:hAnsi="Times New Roman"/>
          <w:sz w:val="24"/>
          <w:szCs w:val="24"/>
        </w:rPr>
        <w:t xml:space="preserve"> </w:t>
      </w:r>
      <w:r w:rsidR="00EA58B8" w:rsidRPr="005C6EF8">
        <w:rPr>
          <w:rFonts w:ascii="Times New Roman" w:hAnsi="Times New Roman"/>
          <w:sz w:val="24"/>
          <w:szCs w:val="24"/>
        </w:rPr>
        <w:t xml:space="preserve">ещё ненадолго </w:t>
      </w:r>
      <w:r w:rsidR="00751A9B" w:rsidRPr="005C6EF8">
        <w:rPr>
          <w:rFonts w:ascii="Times New Roman" w:hAnsi="Times New Roman"/>
          <w:sz w:val="24"/>
          <w:szCs w:val="24"/>
        </w:rPr>
        <w:t xml:space="preserve">всё </w:t>
      </w:r>
      <w:r w:rsidR="00337CBE" w:rsidRPr="005C6EF8">
        <w:rPr>
          <w:rFonts w:ascii="Times New Roman" w:hAnsi="Times New Roman"/>
          <w:sz w:val="24"/>
          <w:szCs w:val="24"/>
        </w:rPr>
        <w:t xml:space="preserve">к той же проблеме </w:t>
      </w:r>
      <w:r w:rsidRPr="005C6EF8">
        <w:rPr>
          <w:rFonts w:ascii="Times New Roman" w:hAnsi="Times New Roman"/>
          <w:sz w:val="24"/>
          <w:szCs w:val="24"/>
        </w:rPr>
        <w:t>воспитания и</w:t>
      </w:r>
      <w:r w:rsidR="00337CBE" w:rsidRPr="005C6EF8">
        <w:rPr>
          <w:rFonts w:ascii="Times New Roman" w:hAnsi="Times New Roman"/>
          <w:sz w:val="24"/>
          <w:szCs w:val="24"/>
        </w:rPr>
        <w:t xml:space="preserve"> </w:t>
      </w:r>
      <w:r w:rsidRPr="005C6EF8">
        <w:rPr>
          <w:rFonts w:ascii="Times New Roman" w:hAnsi="Times New Roman"/>
          <w:sz w:val="24"/>
          <w:szCs w:val="24"/>
        </w:rPr>
        <w:t xml:space="preserve">подготовки </w:t>
      </w:r>
      <w:r w:rsidR="00337CBE" w:rsidRPr="005C6EF8">
        <w:rPr>
          <w:rFonts w:ascii="Times New Roman" w:hAnsi="Times New Roman"/>
          <w:sz w:val="24"/>
          <w:szCs w:val="24"/>
        </w:rPr>
        <w:t xml:space="preserve">людей, </w:t>
      </w:r>
      <w:r w:rsidRPr="005C6EF8">
        <w:rPr>
          <w:rFonts w:ascii="Times New Roman" w:hAnsi="Times New Roman"/>
          <w:sz w:val="24"/>
          <w:szCs w:val="24"/>
        </w:rPr>
        <w:t>способных</w:t>
      </w:r>
      <w:r w:rsidR="00337CBE" w:rsidRPr="005C6EF8">
        <w:rPr>
          <w:rFonts w:ascii="Times New Roman" w:hAnsi="Times New Roman"/>
          <w:sz w:val="24"/>
          <w:szCs w:val="24"/>
        </w:rPr>
        <w:t xml:space="preserve"> возглавить государство и обезопасить его от угроз. </w:t>
      </w:r>
      <w:r w:rsidR="006D27BA" w:rsidRPr="005C6EF8">
        <w:rPr>
          <w:rFonts w:ascii="Times New Roman" w:hAnsi="Times New Roman"/>
          <w:sz w:val="24"/>
          <w:szCs w:val="24"/>
        </w:rPr>
        <w:t>Здесь можно лишь констатировать, что е</w:t>
      </w:r>
      <w:r w:rsidR="00337CBE" w:rsidRPr="005C6EF8">
        <w:rPr>
          <w:rFonts w:ascii="Times New Roman" w:hAnsi="Times New Roman"/>
          <w:sz w:val="24"/>
          <w:szCs w:val="24"/>
        </w:rPr>
        <w:t xml:space="preserve">сли </w:t>
      </w:r>
      <w:r w:rsidR="00337CBE" w:rsidRPr="005C6EF8">
        <w:rPr>
          <w:rFonts w:ascii="Times New Roman" w:hAnsi="Times New Roman"/>
          <w:sz w:val="24"/>
          <w:szCs w:val="24"/>
          <w:u w:val="single"/>
        </w:rPr>
        <w:t xml:space="preserve">системы отбора, проверки и должного </w:t>
      </w:r>
      <w:r w:rsidR="00751A9B" w:rsidRPr="005C6EF8">
        <w:rPr>
          <w:rFonts w:ascii="Times New Roman" w:hAnsi="Times New Roman"/>
          <w:sz w:val="24"/>
          <w:szCs w:val="24"/>
          <w:u w:val="single"/>
        </w:rPr>
        <w:t>контроля</w:t>
      </w:r>
      <w:r w:rsidR="00751A9B" w:rsidRPr="005C6EF8">
        <w:rPr>
          <w:rFonts w:ascii="Times New Roman" w:hAnsi="Times New Roman"/>
          <w:sz w:val="24"/>
          <w:szCs w:val="24"/>
        </w:rPr>
        <w:t xml:space="preserve"> деятельности</w:t>
      </w:r>
      <w:r w:rsidR="00337CBE" w:rsidRPr="005C6EF8">
        <w:rPr>
          <w:rFonts w:ascii="Times New Roman" w:hAnsi="Times New Roman"/>
          <w:sz w:val="24"/>
          <w:szCs w:val="24"/>
        </w:rPr>
        <w:t xml:space="preserve"> таких людей не</w:t>
      </w:r>
      <w:r w:rsidR="00751A9B" w:rsidRPr="005C6EF8">
        <w:rPr>
          <w:rFonts w:ascii="Times New Roman" w:hAnsi="Times New Roman"/>
          <w:sz w:val="24"/>
          <w:szCs w:val="24"/>
        </w:rPr>
        <w:t xml:space="preserve"> </w:t>
      </w:r>
      <w:r w:rsidR="006D27BA" w:rsidRPr="005C6EF8">
        <w:rPr>
          <w:rFonts w:ascii="Times New Roman" w:hAnsi="Times New Roman"/>
          <w:sz w:val="24"/>
          <w:szCs w:val="24"/>
        </w:rPr>
        <w:t>существует</w:t>
      </w:r>
      <w:r w:rsidR="00751A9B" w:rsidRPr="005C6EF8">
        <w:rPr>
          <w:rFonts w:ascii="Times New Roman" w:hAnsi="Times New Roman"/>
          <w:sz w:val="24"/>
          <w:szCs w:val="24"/>
        </w:rPr>
        <w:t xml:space="preserve"> на </w:t>
      </w:r>
      <w:r w:rsidR="006D27BA" w:rsidRPr="005C6EF8">
        <w:rPr>
          <w:rFonts w:ascii="Times New Roman" w:hAnsi="Times New Roman"/>
          <w:sz w:val="24"/>
          <w:szCs w:val="24"/>
        </w:rPr>
        <w:t>концептуальном</w:t>
      </w:r>
      <w:r w:rsidR="00751A9B" w:rsidRPr="005C6EF8">
        <w:rPr>
          <w:rFonts w:ascii="Times New Roman" w:hAnsi="Times New Roman"/>
          <w:sz w:val="24"/>
          <w:szCs w:val="24"/>
        </w:rPr>
        <w:t xml:space="preserve"> уровне (что невозможно без</w:t>
      </w:r>
      <w:r w:rsidR="008D2C49" w:rsidRPr="005C6EF8">
        <w:rPr>
          <w:rFonts w:ascii="Times New Roman" w:hAnsi="Times New Roman"/>
          <w:sz w:val="24"/>
          <w:szCs w:val="24"/>
        </w:rPr>
        <w:t xml:space="preserve"> </w:t>
      </w:r>
      <w:r w:rsidR="008D2C49" w:rsidRPr="005C6EF8">
        <w:rPr>
          <w:rFonts w:ascii="Times New Roman" w:hAnsi="Times New Roman"/>
          <w:sz w:val="24"/>
          <w:szCs w:val="24"/>
          <w:u w:val="single"/>
        </w:rPr>
        <w:t>«живой», то есть</w:t>
      </w:r>
      <w:r w:rsidR="00751A9B" w:rsidRPr="005C6EF8">
        <w:rPr>
          <w:rFonts w:ascii="Times New Roman" w:hAnsi="Times New Roman"/>
          <w:sz w:val="24"/>
          <w:szCs w:val="24"/>
          <w:u w:val="single"/>
        </w:rPr>
        <w:t xml:space="preserve"> </w:t>
      </w:r>
      <w:r w:rsidR="008D2C49" w:rsidRPr="005C6EF8">
        <w:rPr>
          <w:rFonts w:ascii="Times New Roman" w:hAnsi="Times New Roman"/>
          <w:sz w:val="24"/>
          <w:szCs w:val="24"/>
          <w:u w:val="single"/>
        </w:rPr>
        <w:t>действенной и</w:t>
      </w:r>
      <w:r w:rsidR="006D27BA" w:rsidRPr="005C6EF8">
        <w:rPr>
          <w:rFonts w:ascii="Times New Roman" w:hAnsi="Times New Roman"/>
          <w:sz w:val="24"/>
          <w:szCs w:val="24"/>
          <w:u w:val="single"/>
        </w:rPr>
        <w:t xml:space="preserve"> </w:t>
      </w:r>
      <w:r w:rsidR="00A64346" w:rsidRPr="005C6EF8">
        <w:rPr>
          <w:rFonts w:ascii="Times New Roman" w:hAnsi="Times New Roman"/>
          <w:sz w:val="24"/>
          <w:szCs w:val="24"/>
          <w:u w:val="single"/>
        </w:rPr>
        <w:t xml:space="preserve">по-настоящему </w:t>
      </w:r>
      <w:r w:rsidR="006D27BA" w:rsidRPr="005C6EF8">
        <w:rPr>
          <w:rFonts w:ascii="Times New Roman" w:hAnsi="Times New Roman"/>
          <w:sz w:val="24"/>
          <w:szCs w:val="24"/>
          <w:u w:val="single"/>
        </w:rPr>
        <w:t>актуаль</w:t>
      </w:r>
      <w:r w:rsidR="00751A9B" w:rsidRPr="005C6EF8">
        <w:rPr>
          <w:rFonts w:ascii="Times New Roman" w:hAnsi="Times New Roman"/>
          <w:sz w:val="24"/>
          <w:szCs w:val="24"/>
          <w:u w:val="single"/>
        </w:rPr>
        <w:t xml:space="preserve">ной </w:t>
      </w:r>
      <w:r w:rsidR="006D27BA" w:rsidRPr="005C6EF8">
        <w:rPr>
          <w:rFonts w:ascii="Times New Roman" w:hAnsi="Times New Roman"/>
          <w:sz w:val="24"/>
          <w:szCs w:val="24"/>
          <w:u w:val="single"/>
        </w:rPr>
        <w:t>для каждого сознательного гражданина</w:t>
      </w:r>
      <w:r w:rsidR="00BF2A82">
        <w:rPr>
          <w:rFonts w:ascii="Times New Roman" w:hAnsi="Times New Roman"/>
          <w:sz w:val="24"/>
          <w:szCs w:val="24"/>
          <w:u w:val="single"/>
        </w:rPr>
        <w:t xml:space="preserve"> </w:t>
      </w:r>
      <w:r w:rsidR="006D27BA" w:rsidRPr="005C6EF8">
        <w:rPr>
          <w:rFonts w:ascii="Times New Roman" w:hAnsi="Times New Roman"/>
          <w:sz w:val="24"/>
          <w:szCs w:val="24"/>
          <w:u w:val="single"/>
        </w:rPr>
        <w:t>идеологии</w:t>
      </w:r>
      <w:r w:rsidR="00751A9B" w:rsidRPr="005C6EF8">
        <w:rPr>
          <w:rFonts w:ascii="Times New Roman" w:hAnsi="Times New Roman"/>
          <w:sz w:val="24"/>
          <w:szCs w:val="24"/>
        </w:rPr>
        <w:t>)</w:t>
      </w:r>
      <w:r w:rsidR="00337CBE" w:rsidRPr="005C6EF8">
        <w:rPr>
          <w:rFonts w:ascii="Times New Roman" w:hAnsi="Times New Roman"/>
          <w:sz w:val="24"/>
          <w:szCs w:val="24"/>
        </w:rPr>
        <w:t xml:space="preserve"> – риск для государственности </w:t>
      </w:r>
      <w:r w:rsidR="008D2C49" w:rsidRPr="005C6EF8">
        <w:rPr>
          <w:rFonts w:ascii="Times New Roman" w:hAnsi="Times New Roman"/>
          <w:sz w:val="24"/>
          <w:szCs w:val="24"/>
        </w:rPr>
        <w:t xml:space="preserve">(особенно в условиях </w:t>
      </w:r>
      <w:r w:rsidR="00633816" w:rsidRPr="005C6EF8">
        <w:rPr>
          <w:rFonts w:ascii="Times New Roman" w:hAnsi="Times New Roman"/>
          <w:sz w:val="24"/>
          <w:szCs w:val="24"/>
        </w:rPr>
        <w:t xml:space="preserve">только что </w:t>
      </w:r>
      <w:r w:rsidR="008D2C49" w:rsidRPr="005C6EF8">
        <w:rPr>
          <w:rFonts w:ascii="Times New Roman" w:hAnsi="Times New Roman"/>
          <w:sz w:val="24"/>
          <w:szCs w:val="24"/>
        </w:rPr>
        <w:t xml:space="preserve">созданного, или точнее, воссозданного Социалистического </w:t>
      </w:r>
      <w:r w:rsidR="00633816" w:rsidRPr="005C6EF8">
        <w:rPr>
          <w:rFonts w:ascii="Times New Roman" w:hAnsi="Times New Roman"/>
          <w:sz w:val="24"/>
          <w:szCs w:val="24"/>
        </w:rPr>
        <w:t>отече</w:t>
      </w:r>
      <w:r w:rsidR="008D2C49" w:rsidRPr="005C6EF8">
        <w:rPr>
          <w:rFonts w:ascii="Times New Roman" w:hAnsi="Times New Roman"/>
          <w:sz w:val="24"/>
          <w:szCs w:val="24"/>
        </w:rPr>
        <w:t xml:space="preserve">ства) </w:t>
      </w:r>
      <w:r w:rsidR="00337CBE" w:rsidRPr="005C6EF8">
        <w:rPr>
          <w:rFonts w:ascii="Times New Roman" w:hAnsi="Times New Roman"/>
          <w:sz w:val="24"/>
          <w:szCs w:val="24"/>
        </w:rPr>
        <w:t>возрастает</w:t>
      </w:r>
      <w:r w:rsidR="00751A9B" w:rsidRPr="005C6EF8">
        <w:rPr>
          <w:rFonts w:ascii="Times New Roman" w:hAnsi="Times New Roman"/>
          <w:sz w:val="24"/>
          <w:szCs w:val="24"/>
        </w:rPr>
        <w:t xml:space="preserve"> </w:t>
      </w:r>
      <w:r w:rsidR="00AC38E4" w:rsidRPr="005C6EF8">
        <w:rPr>
          <w:rFonts w:ascii="Times New Roman" w:hAnsi="Times New Roman"/>
          <w:sz w:val="24"/>
          <w:szCs w:val="24"/>
        </w:rPr>
        <w:t xml:space="preserve">в </w:t>
      </w:r>
      <w:r w:rsidR="00751A9B" w:rsidRPr="005C6EF8">
        <w:rPr>
          <w:rFonts w:ascii="Times New Roman" w:hAnsi="Times New Roman"/>
          <w:sz w:val="24"/>
          <w:szCs w:val="24"/>
        </w:rPr>
        <w:t xml:space="preserve">геометрической прогрессии. </w:t>
      </w:r>
    </w:p>
    <w:p w:rsidR="009C583F" w:rsidRPr="005C6EF8" w:rsidRDefault="00AE3776" w:rsidP="00751A9B">
      <w:pPr>
        <w:pStyle w:val="af2"/>
        <w:ind w:firstLine="284"/>
        <w:jc w:val="both"/>
        <w:rPr>
          <w:rStyle w:val="apple-style-span"/>
          <w:rFonts w:ascii="Times New Roman" w:hAnsi="Times New Roman" w:cs="Times New Roman"/>
          <w:sz w:val="24"/>
          <w:szCs w:val="24"/>
        </w:rPr>
      </w:pPr>
      <w:r w:rsidRPr="005C6EF8">
        <w:rPr>
          <w:rStyle w:val="apple-style-span"/>
          <w:rFonts w:ascii="Times New Roman" w:hAnsi="Times New Roman" w:cs="Times New Roman"/>
          <w:sz w:val="24"/>
          <w:szCs w:val="24"/>
        </w:rPr>
        <w:t xml:space="preserve">Можно </w:t>
      </w:r>
      <w:r w:rsidR="00C328C6" w:rsidRPr="005C6EF8">
        <w:rPr>
          <w:rStyle w:val="apple-style-span"/>
          <w:rFonts w:ascii="Times New Roman" w:hAnsi="Times New Roman" w:cs="Times New Roman"/>
          <w:sz w:val="24"/>
          <w:szCs w:val="24"/>
        </w:rPr>
        <w:t>да</w:t>
      </w:r>
      <w:r w:rsidRPr="005C6EF8">
        <w:rPr>
          <w:rStyle w:val="apple-style-span"/>
          <w:rFonts w:ascii="Times New Roman" w:hAnsi="Times New Roman" w:cs="Times New Roman"/>
          <w:sz w:val="24"/>
          <w:szCs w:val="24"/>
        </w:rPr>
        <w:t>же расширить сферу</w:t>
      </w:r>
      <w:r w:rsidR="00751A9B" w:rsidRPr="005C6EF8">
        <w:rPr>
          <w:rStyle w:val="apple-style-span"/>
          <w:rFonts w:ascii="Times New Roman" w:hAnsi="Times New Roman" w:cs="Times New Roman"/>
          <w:sz w:val="24"/>
          <w:szCs w:val="24"/>
        </w:rPr>
        <w:t xml:space="preserve"> данного принципиального утверждения</w:t>
      </w:r>
      <w:r w:rsidR="00AC38E4" w:rsidRPr="005C6EF8">
        <w:rPr>
          <w:rStyle w:val="apple-style-span"/>
          <w:rFonts w:ascii="Times New Roman" w:hAnsi="Times New Roman" w:cs="Times New Roman"/>
          <w:sz w:val="24"/>
          <w:szCs w:val="24"/>
        </w:rPr>
        <w:t>:</w:t>
      </w:r>
      <w:r w:rsidRPr="005C6EF8">
        <w:rPr>
          <w:rStyle w:val="apple-style-span"/>
          <w:rFonts w:ascii="Times New Roman" w:hAnsi="Times New Roman" w:cs="Times New Roman"/>
          <w:sz w:val="24"/>
          <w:szCs w:val="24"/>
        </w:rPr>
        <w:t xml:space="preserve"> </w:t>
      </w:r>
      <w:r w:rsidRPr="005C6EF8">
        <w:rPr>
          <w:rStyle w:val="apple-style-span"/>
          <w:rFonts w:ascii="Times New Roman" w:hAnsi="Times New Roman" w:cs="Times New Roman"/>
          <w:sz w:val="24"/>
          <w:szCs w:val="24"/>
          <w:u w:val="single"/>
        </w:rPr>
        <w:t xml:space="preserve">профнепригодный </w:t>
      </w:r>
      <w:r w:rsidR="00337CBE" w:rsidRPr="005C6EF8">
        <w:rPr>
          <w:rStyle w:val="apple-style-span"/>
          <w:rFonts w:ascii="Times New Roman" w:hAnsi="Times New Roman" w:cs="Times New Roman"/>
          <w:sz w:val="24"/>
          <w:szCs w:val="24"/>
          <w:u w:val="single"/>
        </w:rPr>
        <w:t>исполнитель, уж не говоря о руководителе,</w:t>
      </w:r>
      <w:r w:rsidRPr="005C6EF8">
        <w:rPr>
          <w:rStyle w:val="apple-style-span"/>
          <w:rFonts w:ascii="Times New Roman" w:hAnsi="Times New Roman" w:cs="Times New Roman"/>
          <w:sz w:val="24"/>
          <w:szCs w:val="24"/>
          <w:u w:val="single"/>
        </w:rPr>
        <w:t xml:space="preserve"> способен загубить </w:t>
      </w:r>
      <w:r w:rsidR="00C328C6" w:rsidRPr="005C6EF8">
        <w:rPr>
          <w:rStyle w:val="apple-style-span"/>
          <w:rFonts w:ascii="Times New Roman" w:hAnsi="Times New Roman" w:cs="Times New Roman"/>
          <w:sz w:val="24"/>
          <w:szCs w:val="24"/>
          <w:u w:val="single"/>
        </w:rPr>
        <w:t xml:space="preserve">любое, </w:t>
      </w:r>
      <w:r w:rsidRPr="005C6EF8">
        <w:rPr>
          <w:rStyle w:val="apple-style-span"/>
          <w:rFonts w:ascii="Times New Roman" w:hAnsi="Times New Roman" w:cs="Times New Roman"/>
          <w:sz w:val="24"/>
          <w:szCs w:val="24"/>
          <w:u w:val="single"/>
        </w:rPr>
        <w:t>даже самое перспективное начинание</w:t>
      </w:r>
      <w:r w:rsidRPr="005C6EF8">
        <w:rPr>
          <w:rStyle w:val="apple-style-span"/>
          <w:rFonts w:ascii="Times New Roman" w:hAnsi="Times New Roman" w:cs="Times New Roman"/>
          <w:sz w:val="24"/>
          <w:szCs w:val="24"/>
        </w:rPr>
        <w:t>.</w:t>
      </w:r>
    </w:p>
    <w:p w:rsidR="007A1F56" w:rsidRPr="005C6EF8" w:rsidRDefault="00AE3776" w:rsidP="00D957C3">
      <w:pPr>
        <w:pStyle w:val="af2"/>
        <w:ind w:firstLine="284"/>
        <w:jc w:val="both"/>
        <w:rPr>
          <w:rFonts w:ascii="Times New Roman" w:hAnsi="Times New Roman"/>
          <w:sz w:val="24"/>
          <w:szCs w:val="24"/>
        </w:rPr>
      </w:pPr>
      <w:r w:rsidRPr="005C6EF8">
        <w:rPr>
          <w:rFonts w:ascii="Times New Roman" w:hAnsi="Times New Roman"/>
          <w:sz w:val="24"/>
          <w:szCs w:val="24"/>
        </w:rPr>
        <w:t>К примеру</w:t>
      </w:r>
      <w:r w:rsidR="00374F4C" w:rsidRPr="005C6EF8">
        <w:rPr>
          <w:rFonts w:ascii="Times New Roman" w:hAnsi="Times New Roman"/>
          <w:sz w:val="24"/>
          <w:szCs w:val="24"/>
        </w:rPr>
        <w:t xml:space="preserve"> –</w:t>
      </w:r>
      <w:r w:rsidRPr="005C6EF8">
        <w:rPr>
          <w:rFonts w:ascii="Times New Roman" w:hAnsi="Times New Roman"/>
          <w:sz w:val="24"/>
          <w:szCs w:val="24"/>
        </w:rPr>
        <w:t xml:space="preserve"> т</w:t>
      </w:r>
      <w:r w:rsidR="007A1F56" w:rsidRPr="005C6EF8">
        <w:rPr>
          <w:rFonts w:ascii="Times New Roman" w:hAnsi="Times New Roman"/>
          <w:sz w:val="24"/>
          <w:szCs w:val="24"/>
        </w:rPr>
        <w:t xml:space="preserve">о, кем оказался Горбачёв, начавший объективно полезное дело, </w:t>
      </w:r>
      <w:r w:rsidR="00BE2D4C" w:rsidRPr="005C6EF8">
        <w:rPr>
          <w:rFonts w:ascii="Times New Roman" w:hAnsi="Times New Roman"/>
          <w:sz w:val="24"/>
          <w:szCs w:val="24"/>
        </w:rPr>
        <w:t>то есть совершенство</w:t>
      </w:r>
      <w:r w:rsidR="00374F4C" w:rsidRPr="005C6EF8">
        <w:rPr>
          <w:rFonts w:ascii="Times New Roman" w:hAnsi="Times New Roman"/>
          <w:sz w:val="24"/>
          <w:szCs w:val="24"/>
        </w:rPr>
        <w:t>вание советской системы в форме перестройки</w:t>
      </w:r>
      <w:r w:rsidR="00BE2D4C" w:rsidRPr="005C6EF8">
        <w:rPr>
          <w:rFonts w:ascii="Times New Roman" w:hAnsi="Times New Roman"/>
          <w:sz w:val="24"/>
          <w:szCs w:val="24"/>
        </w:rPr>
        <w:t xml:space="preserve">, </w:t>
      </w:r>
      <w:r w:rsidR="007A1F56" w:rsidRPr="005C6EF8">
        <w:rPr>
          <w:rFonts w:ascii="Times New Roman" w:hAnsi="Times New Roman"/>
          <w:sz w:val="24"/>
          <w:szCs w:val="24"/>
        </w:rPr>
        <w:t>ещё ничего не говорит о</w:t>
      </w:r>
      <w:r w:rsidR="00BA0F0E" w:rsidRPr="005C6EF8">
        <w:rPr>
          <w:rFonts w:ascii="Times New Roman" w:hAnsi="Times New Roman"/>
          <w:sz w:val="24"/>
          <w:szCs w:val="24"/>
        </w:rPr>
        <w:t xml:space="preserve"> </w:t>
      </w:r>
      <w:r w:rsidR="00BA0F0E" w:rsidRPr="005C6EF8">
        <w:rPr>
          <w:rFonts w:ascii="Times New Roman" w:hAnsi="Times New Roman"/>
          <w:sz w:val="24"/>
          <w:szCs w:val="24"/>
          <w:u w:val="single"/>
        </w:rPr>
        <w:t>с</w:t>
      </w:r>
      <w:r w:rsidR="007A1F56" w:rsidRPr="005C6EF8">
        <w:rPr>
          <w:rFonts w:ascii="Times New Roman" w:hAnsi="Times New Roman"/>
          <w:sz w:val="24"/>
          <w:szCs w:val="24"/>
          <w:u w:val="single"/>
        </w:rPr>
        <w:t xml:space="preserve">ути </w:t>
      </w:r>
      <w:r w:rsidR="00C328C6" w:rsidRPr="005C6EF8">
        <w:rPr>
          <w:rFonts w:ascii="Times New Roman" w:hAnsi="Times New Roman"/>
          <w:sz w:val="24"/>
          <w:szCs w:val="24"/>
          <w:u w:val="single"/>
        </w:rPr>
        <w:t xml:space="preserve">и потенциале </w:t>
      </w:r>
      <w:r w:rsidR="007A1F56" w:rsidRPr="005C6EF8">
        <w:rPr>
          <w:rFonts w:ascii="Times New Roman" w:hAnsi="Times New Roman"/>
          <w:sz w:val="24"/>
          <w:szCs w:val="24"/>
          <w:u w:val="single"/>
        </w:rPr>
        <w:t>самого</w:t>
      </w:r>
      <w:r w:rsidR="0094504D" w:rsidRPr="005C6EF8">
        <w:rPr>
          <w:rFonts w:ascii="Times New Roman" w:hAnsi="Times New Roman"/>
          <w:sz w:val="24"/>
          <w:szCs w:val="24"/>
          <w:u w:val="single"/>
        </w:rPr>
        <w:t>́</w:t>
      </w:r>
      <w:r w:rsidR="007A1F56" w:rsidRPr="005C6EF8">
        <w:rPr>
          <w:rFonts w:ascii="Times New Roman" w:hAnsi="Times New Roman"/>
          <w:sz w:val="24"/>
          <w:szCs w:val="24"/>
          <w:u w:val="single"/>
        </w:rPr>
        <w:t xml:space="preserve"> </w:t>
      </w:r>
      <w:r w:rsidR="00374F4C" w:rsidRPr="005C6EF8">
        <w:rPr>
          <w:rFonts w:ascii="Times New Roman" w:hAnsi="Times New Roman"/>
          <w:sz w:val="24"/>
          <w:szCs w:val="24"/>
          <w:u w:val="single"/>
        </w:rPr>
        <w:t>модернизационного проекта</w:t>
      </w:r>
      <w:r w:rsidR="009A79FB" w:rsidRPr="005C6EF8">
        <w:rPr>
          <w:rFonts w:ascii="Times New Roman" w:hAnsi="Times New Roman"/>
          <w:sz w:val="24"/>
          <w:szCs w:val="24"/>
        </w:rPr>
        <w:t xml:space="preserve"> как такового</w:t>
      </w:r>
      <w:r w:rsidR="007A1F56" w:rsidRPr="005C6EF8">
        <w:rPr>
          <w:rFonts w:ascii="Times New Roman" w:hAnsi="Times New Roman"/>
          <w:sz w:val="24"/>
          <w:szCs w:val="24"/>
        </w:rPr>
        <w:t>.</w:t>
      </w:r>
      <w:r w:rsidR="00BE2D4C" w:rsidRPr="005C6EF8">
        <w:rPr>
          <w:rFonts w:ascii="Times New Roman" w:hAnsi="Times New Roman"/>
          <w:sz w:val="24"/>
          <w:szCs w:val="24"/>
        </w:rPr>
        <w:t xml:space="preserve"> </w:t>
      </w:r>
      <w:r w:rsidR="00AC38E4" w:rsidRPr="005C6EF8">
        <w:rPr>
          <w:rFonts w:ascii="Times New Roman" w:hAnsi="Times New Roman"/>
          <w:sz w:val="24"/>
          <w:szCs w:val="24"/>
        </w:rPr>
        <w:t>Существует к тому же</w:t>
      </w:r>
      <w:r w:rsidR="00C328C6" w:rsidRPr="005C6EF8">
        <w:rPr>
          <w:rFonts w:ascii="Times New Roman" w:hAnsi="Times New Roman"/>
          <w:sz w:val="24"/>
          <w:szCs w:val="24"/>
        </w:rPr>
        <w:t xml:space="preserve"> давно</w:t>
      </w:r>
      <w:r w:rsidR="00374F4C" w:rsidRPr="005C6EF8">
        <w:rPr>
          <w:rFonts w:ascii="Times New Roman" w:hAnsi="Times New Roman"/>
          <w:sz w:val="24"/>
          <w:szCs w:val="24"/>
        </w:rPr>
        <w:t xml:space="preserve"> известная истина</w:t>
      </w:r>
      <w:r w:rsidR="00BE2D4C" w:rsidRPr="005C6EF8">
        <w:rPr>
          <w:rFonts w:ascii="Times New Roman" w:hAnsi="Times New Roman"/>
          <w:sz w:val="24"/>
          <w:szCs w:val="24"/>
        </w:rPr>
        <w:t>:</w:t>
      </w:r>
    </w:p>
    <w:p w:rsidR="007A1F56" w:rsidRPr="005C6EF8" w:rsidRDefault="007A1F56" w:rsidP="00407E91">
      <w:pPr>
        <w:pStyle w:val="af2"/>
        <w:ind w:left="720" w:firstLine="284"/>
        <w:jc w:val="both"/>
        <w:rPr>
          <w:rFonts w:ascii="Times New Roman" w:hAnsi="Times New Roman"/>
          <w:b/>
          <w:sz w:val="24"/>
          <w:szCs w:val="24"/>
        </w:rPr>
      </w:pPr>
      <w:r w:rsidRPr="005C6EF8">
        <w:rPr>
          <w:rFonts w:ascii="Times New Roman" w:hAnsi="Times New Roman"/>
          <w:b/>
          <w:sz w:val="24"/>
          <w:szCs w:val="24"/>
        </w:rPr>
        <w:lastRenderedPageBreak/>
        <w:t>«Не следует смешивать дело и человека, п</w:t>
      </w:r>
      <w:r w:rsidR="00374F4C" w:rsidRPr="005C6EF8">
        <w:rPr>
          <w:rFonts w:ascii="Times New Roman" w:hAnsi="Times New Roman"/>
          <w:b/>
          <w:sz w:val="24"/>
          <w:szCs w:val="24"/>
        </w:rPr>
        <w:t>ризванного это дело воплощать».</w:t>
      </w:r>
      <w:r w:rsidR="00374F4C" w:rsidRPr="005C6EF8">
        <w:rPr>
          <w:rStyle w:val="ac"/>
          <w:rFonts w:ascii="Times New Roman" w:hAnsi="Times New Roman"/>
          <w:sz w:val="24"/>
          <w:szCs w:val="24"/>
        </w:rPr>
        <w:footnoteReference w:id="252"/>
      </w:r>
    </w:p>
    <w:p w:rsidR="007A1F56" w:rsidRPr="005C6EF8" w:rsidRDefault="00BA0F0E" w:rsidP="00DE3D5C">
      <w:pPr>
        <w:pStyle w:val="af2"/>
        <w:ind w:firstLine="284"/>
        <w:jc w:val="both"/>
        <w:rPr>
          <w:rFonts w:ascii="Times New Roman" w:hAnsi="Times New Roman"/>
          <w:sz w:val="24"/>
          <w:szCs w:val="24"/>
        </w:rPr>
      </w:pPr>
      <w:r w:rsidRPr="005C6EF8">
        <w:rPr>
          <w:rFonts w:ascii="Times New Roman" w:hAnsi="Times New Roman"/>
          <w:sz w:val="24"/>
          <w:szCs w:val="24"/>
        </w:rPr>
        <w:t xml:space="preserve">Некоторые читатели могут усомниться в </w:t>
      </w:r>
      <w:r w:rsidR="00A64346" w:rsidRPr="005C6EF8">
        <w:rPr>
          <w:rFonts w:ascii="Times New Roman" w:hAnsi="Times New Roman"/>
          <w:sz w:val="24"/>
          <w:szCs w:val="24"/>
        </w:rPr>
        <w:t xml:space="preserve">столь </w:t>
      </w:r>
      <w:r w:rsidR="00DE3D5C" w:rsidRPr="005C6EF8">
        <w:rPr>
          <w:rFonts w:ascii="Times New Roman" w:hAnsi="Times New Roman"/>
          <w:sz w:val="24"/>
          <w:szCs w:val="24"/>
        </w:rPr>
        <w:t>преобладающей</w:t>
      </w:r>
      <w:r w:rsidR="00AC38E4" w:rsidRPr="005C6EF8">
        <w:rPr>
          <w:rFonts w:ascii="Times New Roman" w:hAnsi="Times New Roman"/>
          <w:sz w:val="24"/>
          <w:szCs w:val="24"/>
        </w:rPr>
        <w:t xml:space="preserve"> </w:t>
      </w:r>
      <w:r w:rsidR="00633816" w:rsidRPr="005C6EF8">
        <w:rPr>
          <w:rFonts w:ascii="Times New Roman" w:hAnsi="Times New Roman"/>
          <w:sz w:val="24"/>
          <w:szCs w:val="24"/>
        </w:rPr>
        <w:t>н</w:t>
      </w:r>
      <w:r w:rsidR="00AC5C64" w:rsidRPr="005C6EF8">
        <w:rPr>
          <w:rFonts w:ascii="Times New Roman" w:hAnsi="Times New Roman"/>
          <w:sz w:val="24"/>
          <w:szCs w:val="24"/>
        </w:rPr>
        <w:t>а сегодняшний день</w:t>
      </w:r>
      <w:r w:rsidR="00A64346" w:rsidRPr="005C6EF8">
        <w:rPr>
          <w:rFonts w:ascii="Times New Roman" w:hAnsi="Times New Roman"/>
          <w:sz w:val="24"/>
          <w:szCs w:val="24"/>
        </w:rPr>
        <w:t xml:space="preserve"> </w:t>
      </w:r>
      <w:r w:rsidR="00DE3D5C" w:rsidRPr="005C6EF8">
        <w:rPr>
          <w:rFonts w:ascii="Times New Roman" w:hAnsi="Times New Roman"/>
          <w:sz w:val="24"/>
          <w:szCs w:val="24"/>
        </w:rPr>
        <w:t xml:space="preserve">негативной оценке </w:t>
      </w:r>
      <w:r w:rsidRPr="005C6EF8">
        <w:rPr>
          <w:rFonts w:ascii="Times New Roman" w:hAnsi="Times New Roman"/>
          <w:sz w:val="24"/>
          <w:szCs w:val="24"/>
        </w:rPr>
        <w:t>Гор</w:t>
      </w:r>
      <w:r w:rsidR="00DE3D5C" w:rsidRPr="005C6EF8">
        <w:rPr>
          <w:rFonts w:ascii="Times New Roman" w:hAnsi="Times New Roman"/>
          <w:sz w:val="24"/>
          <w:szCs w:val="24"/>
        </w:rPr>
        <w:t>б</w:t>
      </w:r>
      <w:r w:rsidRPr="005C6EF8">
        <w:rPr>
          <w:rFonts w:ascii="Times New Roman" w:hAnsi="Times New Roman"/>
          <w:sz w:val="24"/>
          <w:szCs w:val="24"/>
        </w:rPr>
        <w:t>ачёва</w:t>
      </w:r>
      <w:r w:rsidR="00DE3D5C" w:rsidRPr="005C6EF8">
        <w:rPr>
          <w:rFonts w:ascii="Times New Roman" w:hAnsi="Times New Roman"/>
          <w:sz w:val="24"/>
          <w:szCs w:val="24"/>
        </w:rPr>
        <w:t xml:space="preserve">, как человека, </w:t>
      </w:r>
      <w:r w:rsidR="007F551C" w:rsidRPr="005C6EF8">
        <w:rPr>
          <w:rFonts w:ascii="Times New Roman" w:hAnsi="Times New Roman"/>
          <w:sz w:val="24"/>
          <w:szCs w:val="24"/>
        </w:rPr>
        <w:t>едва ли не</w:t>
      </w:r>
      <w:r w:rsidR="00DE3D5C" w:rsidRPr="005C6EF8">
        <w:rPr>
          <w:rFonts w:ascii="Times New Roman" w:hAnsi="Times New Roman"/>
          <w:sz w:val="24"/>
          <w:szCs w:val="24"/>
        </w:rPr>
        <w:t xml:space="preserve"> сознательно «развалившего всё, до чего </w:t>
      </w:r>
      <w:r w:rsidR="00834D05" w:rsidRPr="005C6EF8">
        <w:rPr>
          <w:rFonts w:ascii="Times New Roman" w:hAnsi="Times New Roman"/>
          <w:sz w:val="24"/>
          <w:szCs w:val="24"/>
        </w:rPr>
        <w:t xml:space="preserve">только </w:t>
      </w:r>
      <w:r w:rsidR="00DE3D5C" w:rsidRPr="005C6EF8">
        <w:rPr>
          <w:rFonts w:ascii="Times New Roman" w:hAnsi="Times New Roman"/>
          <w:sz w:val="24"/>
          <w:szCs w:val="24"/>
        </w:rPr>
        <w:t>сумел дотянуться»</w:t>
      </w:r>
      <w:r w:rsidRPr="005C6EF8">
        <w:rPr>
          <w:rFonts w:ascii="Times New Roman" w:hAnsi="Times New Roman"/>
          <w:sz w:val="24"/>
          <w:szCs w:val="24"/>
        </w:rPr>
        <w:t xml:space="preserve"> </w:t>
      </w:r>
      <w:r w:rsidR="00AC38E4" w:rsidRPr="005C6EF8">
        <w:rPr>
          <w:rFonts w:ascii="Times New Roman" w:hAnsi="Times New Roman"/>
          <w:sz w:val="24"/>
          <w:szCs w:val="24"/>
        </w:rPr>
        <w:t>–</w:t>
      </w:r>
      <w:r w:rsidRPr="005C6EF8">
        <w:rPr>
          <w:rFonts w:ascii="Times New Roman" w:hAnsi="Times New Roman"/>
          <w:sz w:val="24"/>
          <w:szCs w:val="24"/>
        </w:rPr>
        <w:t xml:space="preserve"> </w:t>
      </w:r>
      <w:r w:rsidR="00834D05" w:rsidRPr="005C6EF8">
        <w:rPr>
          <w:rFonts w:ascii="Times New Roman" w:hAnsi="Times New Roman"/>
          <w:sz w:val="24"/>
          <w:szCs w:val="24"/>
        </w:rPr>
        <w:t xml:space="preserve">в </w:t>
      </w:r>
      <w:r w:rsidR="007F551C" w:rsidRPr="005C6EF8">
        <w:rPr>
          <w:rFonts w:ascii="Times New Roman" w:hAnsi="Times New Roman"/>
          <w:sz w:val="24"/>
          <w:szCs w:val="24"/>
        </w:rPr>
        <w:t>самом деле</w:t>
      </w:r>
      <w:r w:rsidR="00DE3D5C" w:rsidRPr="005C6EF8">
        <w:rPr>
          <w:rFonts w:ascii="Times New Roman" w:hAnsi="Times New Roman"/>
          <w:sz w:val="24"/>
          <w:szCs w:val="24"/>
        </w:rPr>
        <w:t xml:space="preserve">, </w:t>
      </w:r>
      <w:r w:rsidRPr="005C6EF8">
        <w:rPr>
          <w:rFonts w:ascii="Times New Roman" w:hAnsi="Times New Roman"/>
          <w:sz w:val="24"/>
          <w:szCs w:val="24"/>
        </w:rPr>
        <w:t xml:space="preserve">мог ли </w:t>
      </w:r>
      <w:r w:rsidR="00AC5C64" w:rsidRPr="005C6EF8">
        <w:rPr>
          <w:rFonts w:ascii="Times New Roman" w:hAnsi="Times New Roman"/>
          <w:sz w:val="24"/>
          <w:szCs w:val="24"/>
        </w:rPr>
        <w:t>полити</w:t>
      </w:r>
      <w:r w:rsidRPr="005C6EF8">
        <w:rPr>
          <w:rFonts w:ascii="Times New Roman" w:hAnsi="Times New Roman"/>
          <w:sz w:val="24"/>
          <w:szCs w:val="24"/>
        </w:rPr>
        <w:t xml:space="preserve">к, достигший таких вершин </w:t>
      </w:r>
      <w:r w:rsidR="007F551C" w:rsidRPr="005C6EF8">
        <w:rPr>
          <w:rFonts w:ascii="Times New Roman" w:hAnsi="Times New Roman"/>
          <w:sz w:val="24"/>
          <w:szCs w:val="24"/>
        </w:rPr>
        <w:t>власти</w:t>
      </w:r>
      <w:r w:rsidRPr="005C6EF8">
        <w:rPr>
          <w:rFonts w:ascii="Times New Roman" w:hAnsi="Times New Roman"/>
          <w:sz w:val="24"/>
          <w:szCs w:val="24"/>
        </w:rPr>
        <w:t xml:space="preserve">, </w:t>
      </w:r>
      <w:r w:rsidR="00834D05" w:rsidRPr="005C6EF8">
        <w:rPr>
          <w:rFonts w:ascii="Times New Roman" w:hAnsi="Times New Roman"/>
          <w:sz w:val="24"/>
          <w:szCs w:val="24"/>
        </w:rPr>
        <w:t xml:space="preserve">в конце концов </w:t>
      </w:r>
      <w:r w:rsidRPr="005C6EF8">
        <w:rPr>
          <w:rFonts w:ascii="Times New Roman" w:hAnsi="Times New Roman"/>
          <w:sz w:val="24"/>
          <w:szCs w:val="24"/>
        </w:rPr>
        <w:t>желать вреда возглавляемой им же структуре?</w:t>
      </w:r>
      <w:r w:rsidR="00834D05" w:rsidRPr="005C6EF8">
        <w:rPr>
          <w:rFonts w:ascii="Times New Roman" w:hAnsi="Times New Roman"/>
          <w:sz w:val="24"/>
          <w:szCs w:val="24"/>
        </w:rPr>
        <w:t xml:space="preserve"> Однако факты</w:t>
      </w:r>
      <w:r w:rsidR="00DA6F3D" w:rsidRPr="005C6EF8">
        <w:rPr>
          <w:rFonts w:ascii="Times New Roman" w:hAnsi="Times New Roman"/>
          <w:sz w:val="24"/>
          <w:szCs w:val="24"/>
        </w:rPr>
        <w:t>,</w:t>
      </w:r>
      <w:r w:rsidR="00834D05" w:rsidRPr="005C6EF8">
        <w:rPr>
          <w:rFonts w:ascii="Times New Roman" w:hAnsi="Times New Roman"/>
          <w:sz w:val="24"/>
          <w:szCs w:val="24"/>
        </w:rPr>
        <w:t xml:space="preserve"> </w:t>
      </w:r>
      <w:r w:rsidR="00AC38E4" w:rsidRPr="005C6EF8">
        <w:rPr>
          <w:rFonts w:ascii="Times New Roman" w:hAnsi="Times New Roman"/>
          <w:sz w:val="24"/>
          <w:szCs w:val="24"/>
        </w:rPr>
        <w:t>в данном случае</w:t>
      </w:r>
      <w:r w:rsidR="00DA6F3D" w:rsidRPr="005C6EF8">
        <w:rPr>
          <w:rFonts w:ascii="Times New Roman" w:hAnsi="Times New Roman"/>
          <w:sz w:val="24"/>
          <w:szCs w:val="24"/>
        </w:rPr>
        <w:t>,</w:t>
      </w:r>
      <w:r w:rsidR="00AC38E4" w:rsidRPr="005C6EF8">
        <w:rPr>
          <w:rFonts w:ascii="Times New Roman" w:hAnsi="Times New Roman"/>
          <w:sz w:val="24"/>
          <w:szCs w:val="24"/>
        </w:rPr>
        <w:t xml:space="preserve"> </w:t>
      </w:r>
      <w:r w:rsidR="00834D05" w:rsidRPr="005C6EF8">
        <w:rPr>
          <w:rFonts w:ascii="Times New Roman" w:hAnsi="Times New Roman"/>
          <w:sz w:val="24"/>
          <w:szCs w:val="24"/>
        </w:rPr>
        <w:t xml:space="preserve">свидетельствуют </w:t>
      </w:r>
      <w:r w:rsidR="00AC38E4" w:rsidRPr="005C6EF8">
        <w:rPr>
          <w:rFonts w:ascii="Times New Roman" w:hAnsi="Times New Roman"/>
          <w:sz w:val="24"/>
          <w:szCs w:val="24"/>
        </w:rPr>
        <w:t xml:space="preserve">всё-таки </w:t>
      </w:r>
      <w:r w:rsidR="00834D05" w:rsidRPr="005C6EF8">
        <w:rPr>
          <w:rFonts w:ascii="Times New Roman" w:hAnsi="Times New Roman"/>
          <w:sz w:val="24"/>
          <w:szCs w:val="24"/>
        </w:rPr>
        <w:t>не в его пользу:</w:t>
      </w:r>
    </w:p>
    <w:p w:rsidR="00407E91" w:rsidRPr="005C6EF8" w:rsidRDefault="00834D05" w:rsidP="00407E91">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7A1F56" w:rsidRPr="005C6EF8">
        <w:rPr>
          <w:rFonts w:ascii="Times New Roman" w:hAnsi="Times New Roman"/>
          <w:b/>
          <w:sz w:val="24"/>
          <w:szCs w:val="24"/>
        </w:rPr>
        <w:t>Вильям Е. Одэм отмечает в своей книге «Конец советской военной машины» (1998), что, по мнению помощника Горбачёва Анатолия Черняева, его шеф никогда не относился к КПСС иначе как с презрением. А когда при одном из особо крутых поворотов событий он посоветовал Горбач</w:t>
      </w:r>
      <w:r w:rsidR="00967C6A" w:rsidRPr="005C6EF8">
        <w:rPr>
          <w:rFonts w:ascii="Times New Roman" w:hAnsi="Times New Roman"/>
          <w:b/>
          <w:sz w:val="24"/>
          <w:szCs w:val="24"/>
        </w:rPr>
        <w:t>ё</w:t>
      </w:r>
      <w:r w:rsidR="007A1F56" w:rsidRPr="005C6EF8">
        <w:rPr>
          <w:rFonts w:ascii="Times New Roman" w:hAnsi="Times New Roman"/>
          <w:b/>
          <w:sz w:val="24"/>
          <w:szCs w:val="24"/>
        </w:rPr>
        <w:t>ву выйти из партии, тот прямо сказал ему: «Толя, неужели ты думаешь, что мне и самому не приходило в голову то, о чём ты пишешь в своей докладной записке? Ведь и Георгий Арбатов, и Николай Шмел</w:t>
      </w:r>
      <w:r w:rsidR="00967C6A" w:rsidRPr="005C6EF8">
        <w:rPr>
          <w:rFonts w:ascii="Times New Roman" w:hAnsi="Times New Roman"/>
          <w:b/>
          <w:sz w:val="24"/>
          <w:szCs w:val="24"/>
        </w:rPr>
        <w:t>ё</w:t>
      </w:r>
      <w:r w:rsidR="007A1F56" w:rsidRPr="005C6EF8">
        <w:rPr>
          <w:rFonts w:ascii="Times New Roman" w:hAnsi="Times New Roman"/>
          <w:b/>
          <w:sz w:val="24"/>
          <w:szCs w:val="24"/>
        </w:rPr>
        <w:t>в советуют мне то же самое. И они, как ты, стараются убедить меня отказаться от поста генерального секретаря. Ну, неужели все вы не понимаете, что такую «паршивую собаку» (как партия) вовсе не следует оставлять отвязанной? Потому что если я сегодня возьму да откажусь, вся эта огромная махина разом набросится на меня».</w:t>
      </w:r>
    </w:p>
    <w:p w:rsidR="007A1F56" w:rsidRPr="005C6EF8" w:rsidRDefault="007A1F56" w:rsidP="00407E91">
      <w:pPr>
        <w:pStyle w:val="af2"/>
        <w:ind w:left="720" w:firstLine="284"/>
        <w:jc w:val="both"/>
        <w:rPr>
          <w:rFonts w:ascii="Times New Roman" w:hAnsi="Times New Roman"/>
          <w:b/>
          <w:sz w:val="24"/>
          <w:szCs w:val="24"/>
        </w:rPr>
      </w:pPr>
      <w:r w:rsidRPr="005C6EF8">
        <w:rPr>
          <w:rFonts w:ascii="Times New Roman" w:hAnsi="Times New Roman"/>
          <w:b/>
          <w:sz w:val="24"/>
          <w:szCs w:val="24"/>
        </w:rPr>
        <w:t>Вот каким образом в действительности относился он к организации, создавшей его как фигуру общественную и политическую и предоставившей ему всё, что у него было и чем он являлся к тому моменту…</w:t>
      </w:r>
      <w:r w:rsidR="00834D05" w:rsidRPr="005C6EF8">
        <w:rPr>
          <w:rFonts w:ascii="Times New Roman" w:hAnsi="Times New Roman"/>
          <w:b/>
          <w:sz w:val="24"/>
          <w:szCs w:val="24"/>
        </w:rPr>
        <w:t>»</w:t>
      </w:r>
      <w:r w:rsidR="00834D05" w:rsidRPr="005C6EF8">
        <w:rPr>
          <w:rStyle w:val="ac"/>
          <w:rFonts w:ascii="Times New Roman" w:hAnsi="Times New Roman"/>
          <w:sz w:val="24"/>
          <w:szCs w:val="24"/>
        </w:rPr>
        <w:footnoteReference w:id="253"/>
      </w:r>
    </w:p>
    <w:p w:rsidR="007A1F56" w:rsidRPr="005C6EF8" w:rsidRDefault="007A1F56" w:rsidP="0088727C">
      <w:pPr>
        <w:pStyle w:val="af2"/>
        <w:ind w:firstLine="284"/>
        <w:jc w:val="both"/>
        <w:rPr>
          <w:rFonts w:ascii="Times New Roman" w:hAnsi="Times New Roman"/>
          <w:sz w:val="24"/>
          <w:szCs w:val="24"/>
        </w:rPr>
      </w:pPr>
      <w:r w:rsidRPr="005C6EF8">
        <w:rPr>
          <w:rFonts w:ascii="Times New Roman" w:hAnsi="Times New Roman"/>
          <w:sz w:val="24"/>
          <w:szCs w:val="24"/>
        </w:rPr>
        <w:t>Разумеется, при таком отношении руководителя государства к правящей партии и к самим основам вверенного ему государства судьба этого государства</w:t>
      </w:r>
      <w:r w:rsidR="00F5125C" w:rsidRPr="005C6EF8">
        <w:rPr>
          <w:rFonts w:ascii="Times New Roman" w:hAnsi="Times New Roman"/>
          <w:sz w:val="24"/>
          <w:szCs w:val="24"/>
        </w:rPr>
        <w:t xml:space="preserve"> </w:t>
      </w:r>
      <w:r w:rsidR="002E5545" w:rsidRPr="005C6EF8">
        <w:rPr>
          <w:rFonts w:ascii="Times New Roman" w:hAnsi="Times New Roman"/>
          <w:sz w:val="24"/>
          <w:szCs w:val="24"/>
        </w:rPr>
        <w:t>находилась,</w:t>
      </w:r>
      <w:r w:rsidR="00967C6A" w:rsidRPr="005C6EF8">
        <w:rPr>
          <w:rFonts w:ascii="Times New Roman" w:hAnsi="Times New Roman"/>
          <w:sz w:val="24"/>
          <w:szCs w:val="24"/>
        </w:rPr>
        <w:t xml:space="preserve"> так или иначе</w:t>
      </w:r>
      <w:r w:rsidR="002E5545" w:rsidRPr="005C6EF8">
        <w:rPr>
          <w:rFonts w:ascii="Times New Roman" w:hAnsi="Times New Roman"/>
          <w:sz w:val="24"/>
          <w:szCs w:val="24"/>
        </w:rPr>
        <w:t>,</w:t>
      </w:r>
      <w:r w:rsidR="00967C6A" w:rsidRPr="005C6EF8">
        <w:rPr>
          <w:rFonts w:ascii="Times New Roman" w:hAnsi="Times New Roman"/>
          <w:sz w:val="24"/>
          <w:szCs w:val="24"/>
        </w:rPr>
        <w:t xml:space="preserve"> под большой угрозой</w:t>
      </w:r>
      <w:r w:rsidR="00BA0F0E" w:rsidRPr="005C6EF8">
        <w:rPr>
          <w:rFonts w:ascii="Times New Roman" w:hAnsi="Times New Roman"/>
          <w:sz w:val="24"/>
          <w:szCs w:val="24"/>
        </w:rPr>
        <w:t>.</w:t>
      </w:r>
      <w:r w:rsidRPr="005C6EF8">
        <w:rPr>
          <w:rFonts w:ascii="Times New Roman" w:hAnsi="Times New Roman"/>
          <w:sz w:val="24"/>
          <w:szCs w:val="24"/>
        </w:rPr>
        <w:t xml:space="preserve"> </w:t>
      </w:r>
      <w:r w:rsidR="00BA0F0E" w:rsidRPr="005C6EF8">
        <w:rPr>
          <w:rStyle w:val="apple-style-span"/>
          <w:rFonts w:ascii="Times New Roman" w:hAnsi="Times New Roman" w:cs="Times New Roman"/>
          <w:sz w:val="24"/>
          <w:szCs w:val="24"/>
        </w:rPr>
        <w:t xml:space="preserve">Можно ещё долго спорить о сути происходящего и </w:t>
      </w:r>
      <w:r w:rsidR="00F5125C" w:rsidRPr="005C6EF8">
        <w:rPr>
          <w:rStyle w:val="apple-style-span"/>
          <w:rFonts w:ascii="Times New Roman" w:hAnsi="Times New Roman" w:cs="Times New Roman"/>
          <w:sz w:val="24"/>
          <w:szCs w:val="24"/>
        </w:rPr>
        <w:t>«</w:t>
      </w:r>
      <w:r w:rsidR="00BA0F0E" w:rsidRPr="005C6EF8">
        <w:rPr>
          <w:rStyle w:val="apple-style-span"/>
          <w:rFonts w:ascii="Times New Roman" w:hAnsi="Times New Roman" w:cs="Times New Roman"/>
          <w:sz w:val="24"/>
          <w:szCs w:val="24"/>
        </w:rPr>
        <w:t xml:space="preserve">факторе </w:t>
      </w:r>
      <w:r w:rsidR="00D51D48" w:rsidRPr="005C6EF8">
        <w:rPr>
          <w:rStyle w:val="apple-style-span"/>
          <w:rFonts w:ascii="Times New Roman" w:hAnsi="Times New Roman" w:cs="Times New Roman"/>
          <w:sz w:val="24"/>
          <w:szCs w:val="24"/>
        </w:rPr>
        <w:t xml:space="preserve">прямого </w:t>
      </w:r>
      <w:r w:rsidR="00BA0F0E" w:rsidRPr="005C6EF8">
        <w:rPr>
          <w:rStyle w:val="apple-style-span"/>
          <w:rFonts w:ascii="Times New Roman" w:hAnsi="Times New Roman" w:cs="Times New Roman"/>
          <w:sz w:val="24"/>
          <w:szCs w:val="24"/>
        </w:rPr>
        <w:t>злого умысла</w:t>
      </w:r>
      <w:r w:rsidR="00F5125C" w:rsidRPr="005C6EF8">
        <w:rPr>
          <w:rStyle w:val="apple-style-span"/>
          <w:rFonts w:ascii="Times New Roman" w:hAnsi="Times New Roman" w:cs="Times New Roman"/>
          <w:sz w:val="24"/>
          <w:szCs w:val="24"/>
        </w:rPr>
        <w:t>»</w:t>
      </w:r>
      <w:r w:rsidR="00BA0F0E" w:rsidRPr="005C6EF8">
        <w:rPr>
          <w:rStyle w:val="apple-style-span"/>
          <w:rFonts w:ascii="Times New Roman" w:hAnsi="Times New Roman" w:cs="Times New Roman"/>
          <w:sz w:val="24"/>
          <w:szCs w:val="24"/>
        </w:rPr>
        <w:t xml:space="preserve"> </w:t>
      </w:r>
      <w:r w:rsidR="002076B9" w:rsidRPr="005C6EF8">
        <w:rPr>
          <w:rStyle w:val="apple-style-span"/>
          <w:rFonts w:ascii="Times New Roman" w:hAnsi="Times New Roman" w:cs="Times New Roman"/>
          <w:sz w:val="24"/>
          <w:szCs w:val="24"/>
        </w:rPr>
        <w:t>со стороны</w:t>
      </w:r>
      <w:r w:rsidR="00CE71DB" w:rsidRPr="005C6EF8">
        <w:rPr>
          <w:rStyle w:val="apple-style-span"/>
          <w:rFonts w:ascii="Times New Roman" w:hAnsi="Times New Roman" w:cs="Times New Roman"/>
          <w:sz w:val="24"/>
          <w:szCs w:val="24"/>
        </w:rPr>
        <w:t xml:space="preserve"> </w:t>
      </w:r>
      <w:r w:rsidR="002076B9" w:rsidRPr="005C6EF8">
        <w:rPr>
          <w:rStyle w:val="apple-style-span"/>
          <w:rFonts w:ascii="Times New Roman" w:hAnsi="Times New Roman" w:cs="Times New Roman"/>
          <w:sz w:val="24"/>
          <w:szCs w:val="24"/>
        </w:rPr>
        <w:t xml:space="preserve">Горбачёва </w:t>
      </w:r>
      <w:r w:rsidR="00BA0F0E" w:rsidRPr="005C6EF8">
        <w:rPr>
          <w:rStyle w:val="apple-style-span"/>
          <w:rFonts w:ascii="Times New Roman" w:hAnsi="Times New Roman" w:cs="Times New Roman"/>
          <w:sz w:val="24"/>
          <w:szCs w:val="24"/>
        </w:rPr>
        <w:t xml:space="preserve">или же </w:t>
      </w:r>
      <w:r w:rsidR="00967C6A" w:rsidRPr="005C6EF8">
        <w:rPr>
          <w:rStyle w:val="apple-style-span"/>
          <w:rFonts w:ascii="Times New Roman" w:hAnsi="Times New Roman" w:cs="Times New Roman"/>
          <w:sz w:val="24"/>
          <w:szCs w:val="24"/>
        </w:rPr>
        <w:t xml:space="preserve">всё-таки </w:t>
      </w:r>
      <w:r w:rsidR="00BA0F0E" w:rsidRPr="005C6EF8">
        <w:rPr>
          <w:rStyle w:val="apple-style-span"/>
          <w:rFonts w:ascii="Times New Roman" w:hAnsi="Times New Roman" w:cs="Times New Roman"/>
          <w:sz w:val="24"/>
          <w:szCs w:val="24"/>
        </w:rPr>
        <w:t>отсутст</w:t>
      </w:r>
      <w:r w:rsidR="00F5125C" w:rsidRPr="005C6EF8">
        <w:rPr>
          <w:rStyle w:val="apple-style-span"/>
          <w:rFonts w:ascii="Times New Roman" w:hAnsi="Times New Roman" w:cs="Times New Roman"/>
          <w:sz w:val="24"/>
          <w:szCs w:val="24"/>
        </w:rPr>
        <w:t>ви</w:t>
      </w:r>
      <w:r w:rsidR="0088727C" w:rsidRPr="005C6EF8">
        <w:rPr>
          <w:rStyle w:val="apple-style-span"/>
          <w:rFonts w:ascii="Times New Roman" w:hAnsi="Times New Roman" w:cs="Times New Roman"/>
          <w:sz w:val="24"/>
          <w:szCs w:val="24"/>
        </w:rPr>
        <w:t>и</w:t>
      </w:r>
      <w:r w:rsidR="00F5125C" w:rsidRPr="005C6EF8">
        <w:rPr>
          <w:rStyle w:val="apple-style-span"/>
          <w:rFonts w:ascii="Times New Roman" w:hAnsi="Times New Roman" w:cs="Times New Roman"/>
          <w:sz w:val="24"/>
          <w:szCs w:val="24"/>
        </w:rPr>
        <w:t xml:space="preserve"> такового</w:t>
      </w:r>
      <w:r w:rsidR="00BA0F0E" w:rsidRPr="005C6EF8">
        <w:rPr>
          <w:rStyle w:val="apple-style-span"/>
          <w:rFonts w:ascii="Times New Roman" w:hAnsi="Times New Roman" w:cs="Times New Roman"/>
          <w:sz w:val="24"/>
          <w:szCs w:val="24"/>
        </w:rPr>
        <w:t xml:space="preserve">, </w:t>
      </w:r>
      <w:r w:rsidR="002F07F5" w:rsidRPr="005C6EF8">
        <w:rPr>
          <w:rStyle w:val="apple-style-span"/>
          <w:rFonts w:ascii="Times New Roman" w:hAnsi="Times New Roman" w:cs="Times New Roman"/>
          <w:sz w:val="24"/>
          <w:szCs w:val="24"/>
        </w:rPr>
        <w:t>–</w:t>
      </w:r>
      <w:r w:rsidR="00BA0F0E" w:rsidRPr="005C6EF8">
        <w:rPr>
          <w:rStyle w:val="apple-style-span"/>
          <w:rFonts w:ascii="Times New Roman" w:hAnsi="Times New Roman" w:cs="Times New Roman"/>
          <w:sz w:val="24"/>
          <w:szCs w:val="24"/>
        </w:rPr>
        <w:t xml:space="preserve"> </w:t>
      </w:r>
      <w:r w:rsidRPr="005C6EF8">
        <w:rPr>
          <w:rStyle w:val="apple-style-span"/>
          <w:rFonts w:ascii="Times New Roman" w:hAnsi="Times New Roman" w:cs="Times New Roman"/>
          <w:sz w:val="24"/>
          <w:szCs w:val="24"/>
        </w:rPr>
        <w:t xml:space="preserve">но </w:t>
      </w:r>
      <w:r w:rsidR="00F5125C" w:rsidRPr="005C6EF8">
        <w:rPr>
          <w:rStyle w:val="apple-style-span"/>
          <w:rFonts w:ascii="Times New Roman" w:hAnsi="Times New Roman" w:cs="Times New Roman"/>
          <w:sz w:val="24"/>
          <w:szCs w:val="24"/>
        </w:rPr>
        <w:t>обще</w:t>
      </w:r>
      <w:r w:rsidRPr="005C6EF8">
        <w:rPr>
          <w:rStyle w:val="apple-style-span"/>
          <w:rFonts w:ascii="Times New Roman" w:hAnsi="Times New Roman" w:cs="Times New Roman"/>
          <w:sz w:val="24"/>
          <w:szCs w:val="24"/>
        </w:rPr>
        <w:t>экономические итог</w:t>
      </w:r>
      <w:r w:rsidR="00F5125C" w:rsidRPr="005C6EF8">
        <w:rPr>
          <w:rStyle w:val="apple-style-span"/>
          <w:rFonts w:ascii="Times New Roman" w:hAnsi="Times New Roman" w:cs="Times New Roman"/>
          <w:sz w:val="24"/>
          <w:szCs w:val="24"/>
        </w:rPr>
        <w:t>и</w:t>
      </w:r>
      <w:r w:rsidRPr="005C6EF8">
        <w:rPr>
          <w:rStyle w:val="apple-style-span"/>
          <w:rFonts w:ascii="Times New Roman" w:hAnsi="Times New Roman" w:cs="Times New Roman"/>
          <w:sz w:val="24"/>
          <w:szCs w:val="24"/>
        </w:rPr>
        <w:t xml:space="preserve"> поздне-горбачёвского правления</w:t>
      </w:r>
      <w:r w:rsidR="00F5125C" w:rsidRPr="005C6EF8">
        <w:rPr>
          <w:rStyle w:val="apple-style-span"/>
          <w:rFonts w:ascii="Times New Roman" w:hAnsi="Times New Roman" w:cs="Times New Roman"/>
          <w:sz w:val="24"/>
          <w:szCs w:val="24"/>
        </w:rPr>
        <w:t xml:space="preserve"> в любом случае</w:t>
      </w:r>
      <w:r w:rsidRPr="005C6EF8">
        <w:rPr>
          <w:rStyle w:val="apple-style-span"/>
          <w:rFonts w:ascii="Times New Roman" w:hAnsi="Times New Roman" w:cs="Times New Roman"/>
          <w:sz w:val="24"/>
          <w:szCs w:val="24"/>
        </w:rPr>
        <w:t xml:space="preserve"> не впечатляли. Налицо был полный провал Продовольственной программы СССР, развал СЭВ, стагнация в экономике и многое из того, о чём уже </w:t>
      </w:r>
      <w:r w:rsidR="00BA0F0E" w:rsidRPr="005C6EF8">
        <w:rPr>
          <w:rStyle w:val="apple-style-span"/>
          <w:rFonts w:ascii="Times New Roman" w:hAnsi="Times New Roman" w:cs="Times New Roman"/>
          <w:sz w:val="24"/>
          <w:szCs w:val="24"/>
        </w:rPr>
        <w:t xml:space="preserve">подробно </w:t>
      </w:r>
      <w:r w:rsidR="00F5125C" w:rsidRPr="005C6EF8">
        <w:rPr>
          <w:rStyle w:val="apple-style-span"/>
          <w:rFonts w:ascii="Times New Roman" w:hAnsi="Times New Roman" w:cs="Times New Roman"/>
          <w:sz w:val="24"/>
          <w:szCs w:val="24"/>
        </w:rPr>
        <w:t>упомина</w:t>
      </w:r>
      <w:r w:rsidR="00BA0F0E" w:rsidRPr="005C6EF8">
        <w:rPr>
          <w:rStyle w:val="apple-style-span"/>
          <w:rFonts w:ascii="Times New Roman" w:hAnsi="Times New Roman" w:cs="Times New Roman"/>
          <w:sz w:val="24"/>
          <w:szCs w:val="24"/>
        </w:rPr>
        <w:t>лось</w:t>
      </w:r>
      <w:r w:rsidRPr="005C6EF8">
        <w:rPr>
          <w:rStyle w:val="apple-style-span"/>
          <w:rFonts w:ascii="Times New Roman" w:hAnsi="Times New Roman" w:cs="Times New Roman"/>
          <w:sz w:val="24"/>
          <w:szCs w:val="24"/>
        </w:rPr>
        <w:t xml:space="preserve"> выше. Однако </w:t>
      </w:r>
      <w:r w:rsidRPr="005C6EF8">
        <w:rPr>
          <w:rStyle w:val="apple-style-span"/>
          <w:rFonts w:ascii="Times New Roman" w:hAnsi="Times New Roman" w:cs="Times New Roman"/>
          <w:sz w:val="24"/>
          <w:szCs w:val="24"/>
          <w:u w:val="single"/>
        </w:rPr>
        <w:t xml:space="preserve">является ли это </w:t>
      </w:r>
      <w:r w:rsidR="00F5125C" w:rsidRPr="005C6EF8">
        <w:rPr>
          <w:rStyle w:val="apple-style-span"/>
          <w:rFonts w:ascii="Times New Roman" w:hAnsi="Times New Roman" w:cs="Times New Roman"/>
          <w:sz w:val="24"/>
          <w:szCs w:val="24"/>
          <w:u w:val="single"/>
        </w:rPr>
        <w:t>основанием</w:t>
      </w:r>
      <w:r w:rsidRPr="005C6EF8">
        <w:rPr>
          <w:rStyle w:val="apple-style-span"/>
          <w:rFonts w:ascii="Times New Roman" w:hAnsi="Times New Roman" w:cs="Times New Roman"/>
          <w:sz w:val="24"/>
          <w:szCs w:val="24"/>
          <w:u w:val="single"/>
        </w:rPr>
        <w:t xml:space="preserve"> для того, чтобы объявить неверной саму идею </w:t>
      </w:r>
      <w:r w:rsidR="00F5125C" w:rsidRPr="005C6EF8">
        <w:rPr>
          <w:rStyle w:val="apple-style-span"/>
          <w:rFonts w:ascii="Times New Roman" w:hAnsi="Times New Roman" w:cs="Times New Roman"/>
          <w:sz w:val="24"/>
          <w:szCs w:val="24"/>
          <w:u w:val="single"/>
        </w:rPr>
        <w:t xml:space="preserve">экономической </w:t>
      </w:r>
      <w:r w:rsidR="00AB23A3" w:rsidRPr="005C6EF8">
        <w:rPr>
          <w:rStyle w:val="apple-style-span"/>
          <w:rFonts w:ascii="Times New Roman" w:hAnsi="Times New Roman" w:cs="Times New Roman"/>
          <w:sz w:val="24"/>
          <w:szCs w:val="24"/>
          <w:u w:val="single"/>
        </w:rPr>
        <w:t xml:space="preserve">(а, как </w:t>
      </w:r>
      <w:r w:rsidR="00DA6F3D" w:rsidRPr="005C6EF8">
        <w:rPr>
          <w:rStyle w:val="apple-style-span"/>
          <w:rFonts w:ascii="Times New Roman" w:hAnsi="Times New Roman" w:cs="Times New Roman"/>
          <w:sz w:val="24"/>
          <w:szCs w:val="24"/>
          <w:u w:val="single"/>
        </w:rPr>
        <w:t>следствие</w:t>
      </w:r>
      <w:r w:rsidR="00AB23A3" w:rsidRPr="005C6EF8">
        <w:rPr>
          <w:rStyle w:val="apple-style-span"/>
          <w:rFonts w:ascii="Times New Roman" w:hAnsi="Times New Roman" w:cs="Times New Roman"/>
          <w:sz w:val="24"/>
          <w:szCs w:val="24"/>
          <w:u w:val="single"/>
        </w:rPr>
        <w:t xml:space="preserve">, в </w:t>
      </w:r>
      <w:r w:rsidR="009F3D56" w:rsidRPr="005C6EF8">
        <w:rPr>
          <w:rStyle w:val="apple-style-span"/>
          <w:rFonts w:ascii="Times New Roman" w:hAnsi="Times New Roman" w:cs="Times New Roman"/>
          <w:sz w:val="24"/>
          <w:szCs w:val="24"/>
          <w:u w:val="single"/>
        </w:rPr>
        <w:t>чём-то</w:t>
      </w:r>
      <w:r w:rsidR="00667842" w:rsidRPr="005C6EF8">
        <w:rPr>
          <w:rStyle w:val="apple-style-span"/>
          <w:rFonts w:ascii="Times New Roman" w:hAnsi="Times New Roman" w:cs="Times New Roman"/>
          <w:sz w:val="24"/>
          <w:szCs w:val="24"/>
          <w:u w:val="single"/>
        </w:rPr>
        <w:t xml:space="preserve"> </w:t>
      </w:r>
      <w:r w:rsidR="00AB23A3" w:rsidRPr="005C6EF8">
        <w:rPr>
          <w:rStyle w:val="apple-style-span"/>
          <w:rFonts w:ascii="Times New Roman" w:hAnsi="Times New Roman" w:cs="Times New Roman"/>
          <w:sz w:val="24"/>
          <w:szCs w:val="24"/>
          <w:u w:val="single"/>
        </w:rPr>
        <w:t xml:space="preserve">и социально-политической) </w:t>
      </w:r>
      <w:r w:rsidR="00F5125C" w:rsidRPr="005C6EF8">
        <w:rPr>
          <w:rStyle w:val="apple-style-span"/>
          <w:rFonts w:ascii="Times New Roman" w:hAnsi="Times New Roman" w:cs="Times New Roman"/>
          <w:sz w:val="24"/>
          <w:szCs w:val="24"/>
          <w:u w:val="single"/>
        </w:rPr>
        <w:t>модернизации?</w:t>
      </w:r>
      <w:r w:rsidRPr="005C6EF8">
        <w:rPr>
          <w:rStyle w:val="apple-style-span"/>
          <w:rFonts w:ascii="Times New Roman" w:hAnsi="Times New Roman" w:cs="Times New Roman"/>
          <w:sz w:val="24"/>
          <w:szCs w:val="24"/>
        </w:rPr>
        <w:t xml:space="preserve"> Обратим внимание, что даже самым </w:t>
      </w:r>
      <w:r w:rsidR="00DA6F3D" w:rsidRPr="005C6EF8">
        <w:rPr>
          <w:rStyle w:val="apple-style-span"/>
          <w:rFonts w:ascii="Times New Roman" w:hAnsi="Times New Roman" w:cs="Times New Roman"/>
          <w:sz w:val="24"/>
          <w:szCs w:val="24"/>
        </w:rPr>
        <w:t>консервативным</w:t>
      </w:r>
      <w:r w:rsidRPr="005C6EF8">
        <w:rPr>
          <w:rStyle w:val="apple-style-span"/>
          <w:rFonts w:ascii="Times New Roman" w:hAnsi="Times New Roman" w:cs="Times New Roman"/>
          <w:sz w:val="24"/>
          <w:szCs w:val="24"/>
        </w:rPr>
        <w:t xml:space="preserve"> лю</w:t>
      </w:r>
      <w:r w:rsidR="00A666D0" w:rsidRPr="005C6EF8">
        <w:rPr>
          <w:rStyle w:val="apple-style-span"/>
          <w:rFonts w:ascii="Times New Roman" w:hAnsi="Times New Roman" w:cs="Times New Roman"/>
          <w:sz w:val="24"/>
          <w:szCs w:val="24"/>
        </w:rPr>
        <w:t>дям в руководстве СССР идея эта</w:t>
      </w:r>
      <w:r w:rsidR="00F5125C" w:rsidRPr="005C6EF8">
        <w:rPr>
          <w:rStyle w:val="apple-style-span"/>
          <w:rFonts w:ascii="Times New Roman" w:hAnsi="Times New Roman" w:cs="Times New Roman"/>
          <w:sz w:val="24"/>
          <w:szCs w:val="24"/>
        </w:rPr>
        <w:t xml:space="preserve"> </w:t>
      </w:r>
      <w:r w:rsidR="00D51D48" w:rsidRPr="005C6EF8">
        <w:rPr>
          <w:rStyle w:val="apple-style-span"/>
          <w:rFonts w:ascii="Times New Roman" w:hAnsi="Times New Roman" w:cs="Times New Roman"/>
          <w:sz w:val="24"/>
          <w:szCs w:val="24"/>
        </w:rPr>
        <w:t>–</w:t>
      </w:r>
      <w:r w:rsidR="00F5125C" w:rsidRPr="005C6EF8">
        <w:rPr>
          <w:rStyle w:val="apple-style-span"/>
          <w:rFonts w:ascii="Times New Roman" w:hAnsi="Times New Roman" w:cs="Times New Roman"/>
          <w:sz w:val="24"/>
          <w:szCs w:val="24"/>
        </w:rPr>
        <w:t xml:space="preserve"> то </w:t>
      </w:r>
      <w:r w:rsidR="00D51D48" w:rsidRPr="005C6EF8">
        <w:rPr>
          <w:rStyle w:val="apple-style-span"/>
          <w:rFonts w:ascii="Times New Roman" w:hAnsi="Times New Roman" w:cs="Times New Roman"/>
          <w:sz w:val="24"/>
          <w:szCs w:val="24"/>
        </w:rPr>
        <w:t>есть</w:t>
      </w:r>
      <w:r w:rsidR="00F5125C" w:rsidRPr="005C6EF8">
        <w:rPr>
          <w:rStyle w:val="apple-style-span"/>
          <w:rFonts w:ascii="Times New Roman" w:hAnsi="Times New Roman" w:cs="Times New Roman"/>
          <w:sz w:val="24"/>
          <w:szCs w:val="24"/>
        </w:rPr>
        <w:t xml:space="preserve"> необходимость </w:t>
      </w:r>
      <w:r w:rsidR="00D51D48" w:rsidRPr="005C6EF8">
        <w:rPr>
          <w:rStyle w:val="apple-style-span"/>
          <w:rFonts w:ascii="Times New Roman" w:hAnsi="Times New Roman" w:cs="Times New Roman"/>
          <w:sz w:val="24"/>
          <w:szCs w:val="24"/>
        </w:rPr>
        <w:t>широки</w:t>
      </w:r>
      <w:r w:rsidR="00CE71DB" w:rsidRPr="005C6EF8">
        <w:rPr>
          <w:rStyle w:val="apple-style-span"/>
          <w:rFonts w:ascii="Times New Roman" w:hAnsi="Times New Roman" w:cs="Times New Roman"/>
          <w:sz w:val="24"/>
          <w:szCs w:val="24"/>
        </w:rPr>
        <w:t>х перспективных изменений,</w:t>
      </w:r>
      <w:r w:rsidR="00F5125C" w:rsidRPr="005C6EF8">
        <w:rPr>
          <w:rStyle w:val="apple-style-span"/>
          <w:rFonts w:ascii="Times New Roman" w:hAnsi="Times New Roman" w:cs="Times New Roman"/>
          <w:sz w:val="24"/>
          <w:szCs w:val="24"/>
        </w:rPr>
        <w:t xml:space="preserve"> </w:t>
      </w:r>
      <w:r w:rsidR="00667842" w:rsidRPr="005C6EF8">
        <w:rPr>
          <w:rStyle w:val="apple-style-span"/>
          <w:rFonts w:ascii="Times New Roman" w:hAnsi="Times New Roman" w:cs="Times New Roman"/>
          <w:sz w:val="24"/>
          <w:szCs w:val="24"/>
        </w:rPr>
        <w:t xml:space="preserve">– </w:t>
      </w:r>
      <w:r w:rsidRPr="005C6EF8">
        <w:rPr>
          <w:rStyle w:val="apple-style-span"/>
          <w:rFonts w:ascii="Times New Roman" w:hAnsi="Times New Roman" w:cs="Times New Roman"/>
          <w:sz w:val="24"/>
          <w:szCs w:val="24"/>
        </w:rPr>
        <w:t xml:space="preserve">казалась </w:t>
      </w:r>
      <w:r w:rsidR="00D51D48" w:rsidRPr="005C6EF8">
        <w:rPr>
          <w:rStyle w:val="apple-style-span"/>
          <w:rFonts w:ascii="Times New Roman" w:hAnsi="Times New Roman" w:cs="Times New Roman"/>
          <w:sz w:val="24"/>
          <w:szCs w:val="24"/>
        </w:rPr>
        <w:t xml:space="preserve">действительно </w:t>
      </w:r>
      <w:r w:rsidRPr="005C6EF8">
        <w:rPr>
          <w:rStyle w:val="apple-style-span"/>
          <w:rFonts w:ascii="Times New Roman" w:hAnsi="Times New Roman" w:cs="Times New Roman"/>
          <w:sz w:val="24"/>
          <w:szCs w:val="24"/>
        </w:rPr>
        <w:t>назревшей и нужной.</w:t>
      </w:r>
    </w:p>
    <w:p w:rsidR="00407E91" w:rsidRPr="005C6EF8" w:rsidRDefault="00AB23A3" w:rsidP="00407E91">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CE71DB" w:rsidRPr="005C6EF8">
        <w:rPr>
          <w:rFonts w:ascii="Times New Roman" w:hAnsi="Times New Roman"/>
          <w:b/>
          <w:sz w:val="24"/>
          <w:szCs w:val="24"/>
        </w:rPr>
        <w:t>И по сей день не обнаружено абсолютно никаких данных, подтверждающих наличие неких настроений неодобрения или отрицательного отношения высокопоставленных деятелей партии и государства к идее о необходимости существенных преобразований в экономической системе.</w:t>
      </w:r>
    </w:p>
    <w:p w:rsidR="00CE71DB" w:rsidRPr="005C6EF8" w:rsidRDefault="00667842" w:rsidP="00407E91">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CE71DB" w:rsidRPr="005C6EF8">
        <w:rPr>
          <w:rFonts w:ascii="Times New Roman" w:hAnsi="Times New Roman"/>
          <w:b/>
          <w:sz w:val="24"/>
          <w:szCs w:val="24"/>
        </w:rPr>
        <w:t>Как «брежневисты», так и члены тогдашнего Политбюро – Г</w:t>
      </w:r>
      <w:r w:rsidR="0088316B" w:rsidRPr="005C6EF8">
        <w:rPr>
          <w:rFonts w:ascii="Times New Roman" w:hAnsi="Times New Roman"/>
          <w:b/>
          <w:sz w:val="24"/>
          <w:szCs w:val="24"/>
        </w:rPr>
        <w:t>е</w:t>
      </w:r>
      <w:r w:rsidR="00CE71DB" w:rsidRPr="005C6EF8">
        <w:rPr>
          <w:rFonts w:ascii="Times New Roman" w:hAnsi="Times New Roman"/>
          <w:b/>
          <w:sz w:val="24"/>
          <w:szCs w:val="24"/>
        </w:rPr>
        <w:t>йдар Алиев, Виктор Гришин, Динмухамед Кунаев, Владимир Щербицкий и Николай Тихонов, которых считали «прямолинейными марксистами», – поддерживали необходимость перемен в советской экономике, которые бы вывели е</w:t>
      </w:r>
      <w:r w:rsidRPr="005C6EF8">
        <w:rPr>
          <w:rFonts w:ascii="Times New Roman" w:hAnsi="Times New Roman"/>
          <w:b/>
          <w:sz w:val="24"/>
          <w:szCs w:val="24"/>
        </w:rPr>
        <w:t>ё</w:t>
      </w:r>
      <w:r w:rsidR="00CE71DB" w:rsidRPr="005C6EF8">
        <w:rPr>
          <w:rFonts w:ascii="Times New Roman" w:hAnsi="Times New Roman"/>
          <w:b/>
          <w:sz w:val="24"/>
          <w:szCs w:val="24"/>
        </w:rPr>
        <w:t xml:space="preserve"> на качественно иной уровень развития, сходный, скажем, с моделью экономического устройства ГДР</w:t>
      </w:r>
      <w:r w:rsidR="00AB23A3" w:rsidRPr="005C6EF8">
        <w:rPr>
          <w:rFonts w:ascii="Times New Roman" w:hAnsi="Times New Roman"/>
          <w:b/>
          <w:sz w:val="24"/>
          <w:szCs w:val="24"/>
        </w:rPr>
        <w:t>»</w:t>
      </w:r>
      <w:r w:rsidR="00CE71DB" w:rsidRPr="005C6EF8">
        <w:rPr>
          <w:rFonts w:ascii="Times New Roman" w:hAnsi="Times New Roman"/>
          <w:b/>
          <w:sz w:val="24"/>
          <w:szCs w:val="24"/>
        </w:rPr>
        <w:t>.</w:t>
      </w:r>
      <w:r w:rsidR="00AB23A3" w:rsidRPr="005C6EF8">
        <w:rPr>
          <w:rStyle w:val="ac"/>
          <w:rFonts w:ascii="Times New Roman" w:hAnsi="Times New Roman"/>
          <w:sz w:val="24"/>
          <w:szCs w:val="24"/>
        </w:rPr>
        <w:footnoteReference w:id="254"/>
      </w:r>
    </w:p>
    <w:p w:rsidR="007A1F56" w:rsidRPr="005C6EF8" w:rsidRDefault="0088727C" w:rsidP="008E03EB">
      <w:pPr>
        <w:pStyle w:val="af2"/>
        <w:ind w:firstLine="284"/>
        <w:jc w:val="both"/>
        <w:rPr>
          <w:rFonts w:ascii="Times New Roman" w:hAnsi="Times New Roman"/>
          <w:sz w:val="24"/>
          <w:szCs w:val="24"/>
        </w:rPr>
      </w:pPr>
      <w:r w:rsidRPr="005C6EF8">
        <w:rPr>
          <w:rFonts w:ascii="Times New Roman" w:hAnsi="Times New Roman"/>
          <w:sz w:val="24"/>
          <w:szCs w:val="24"/>
        </w:rPr>
        <w:t xml:space="preserve">Пока что просто зафиксируем этот </w:t>
      </w:r>
      <w:r w:rsidR="00AB23A3" w:rsidRPr="005C6EF8">
        <w:rPr>
          <w:rFonts w:ascii="Times New Roman" w:hAnsi="Times New Roman"/>
          <w:sz w:val="24"/>
          <w:szCs w:val="24"/>
        </w:rPr>
        <w:t xml:space="preserve">очередной </w:t>
      </w:r>
      <w:r w:rsidRPr="005C6EF8">
        <w:rPr>
          <w:rFonts w:ascii="Times New Roman" w:hAnsi="Times New Roman"/>
          <w:sz w:val="24"/>
          <w:szCs w:val="24"/>
        </w:rPr>
        <w:t>факт</w:t>
      </w:r>
      <w:r w:rsidR="00AB23A3" w:rsidRPr="005C6EF8">
        <w:rPr>
          <w:rFonts w:ascii="Times New Roman" w:hAnsi="Times New Roman"/>
          <w:sz w:val="24"/>
          <w:szCs w:val="24"/>
        </w:rPr>
        <w:t xml:space="preserve"> в данном ряду</w:t>
      </w:r>
      <w:r w:rsidR="008E03EB" w:rsidRPr="005C6EF8">
        <w:rPr>
          <w:rFonts w:ascii="Times New Roman" w:hAnsi="Times New Roman"/>
          <w:sz w:val="24"/>
          <w:szCs w:val="24"/>
        </w:rPr>
        <w:t>.</w:t>
      </w:r>
    </w:p>
    <w:p w:rsidR="00B12864" w:rsidRPr="005C6EF8" w:rsidRDefault="00B12864" w:rsidP="00B12864">
      <w:pPr>
        <w:pStyle w:val="af2"/>
        <w:ind w:firstLine="284"/>
        <w:jc w:val="both"/>
        <w:rPr>
          <w:rFonts w:ascii="Times New Roman" w:hAnsi="Times New Roman"/>
          <w:sz w:val="24"/>
          <w:szCs w:val="24"/>
        </w:rPr>
      </w:pPr>
      <w:r w:rsidRPr="005C6EF8">
        <w:rPr>
          <w:rFonts w:ascii="Times New Roman" w:hAnsi="Times New Roman"/>
          <w:sz w:val="24"/>
          <w:szCs w:val="24"/>
        </w:rPr>
        <w:t xml:space="preserve">Однако остаётся </w:t>
      </w:r>
      <w:r w:rsidR="00AB23A3" w:rsidRPr="005C6EF8">
        <w:rPr>
          <w:rFonts w:ascii="Times New Roman" w:hAnsi="Times New Roman"/>
          <w:sz w:val="24"/>
          <w:szCs w:val="24"/>
        </w:rPr>
        <w:t xml:space="preserve">пока </w:t>
      </w:r>
      <w:r w:rsidRPr="005C6EF8">
        <w:rPr>
          <w:rFonts w:ascii="Times New Roman" w:hAnsi="Times New Roman"/>
          <w:sz w:val="24"/>
          <w:szCs w:val="24"/>
        </w:rPr>
        <w:t>не</w:t>
      </w:r>
      <w:r w:rsidR="0077567C" w:rsidRPr="005C6EF8">
        <w:rPr>
          <w:rFonts w:ascii="Times New Roman" w:hAnsi="Times New Roman"/>
          <w:sz w:val="24"/>
          <w:szCs w:val="24"/>
        </w:rPr>
        <w:t>пр</w:t>
      </w:r>
      <w:r w:rsidRPr="005C6EF8">
        <w:rPr>
          <w:rFonts w:ascii="Times New Roman" w:hAnsi="Times New Roman"/>
          <w:sz w:val="24"/>
          <w:szCs w:val="24"/>
        </w:rPr>
        <w:t xml:space="preserve">ояснённым </w:t>
      </w:r>
      <w:r w:rsidR="00CE71DB" w:rsidRPr="005C6EF8">
        <w:rPr>
          <w:rFonts w:ascii="Times New Roman" w:hAnsi="Times New Roman"/>
          <w:sz w:val="24"/>
          <w:szCs w:val="24"/>
        </w:rPr>
        <w:t>всё тот же</w:t>
      </w:r>
      <w:r w:rsidR="008E03EB" w:rsidRPr="005C6EF8">
        <w:rPr>
          <w:rFonts w:ascii="Times New Roman" w:hAnsi="Times New Roman"/>
          <w:sz w:val="24"/>
          <w:szCs w:val="24"/>
        </w:rPr>
        <w:t xml:space="preserve"> </w:t>
      </w:r>
      <w:r w:rsidR="003A53D3" w:rsidRPr="005C6EF8">
        <w:rPr>
          <w:rFonts w:ascii="Times New Roman" w:hAnsi="Times New Roman"/>
          <w:sz w:val="24"/>
          <w:szCs w:val="24"/>
        </w:rPr>
        <w:t xml:space="preserve">упомянутый </w:t>
      </w:r>
      <w:r w:rsidRPr="005C6EF8">
        <w:rPr>
          <w:rFonts w:ascii="Times New Roman" w:hAnsi="Times New Roman"/>
          <w:sz w:val="24"/>
          <w:szCs w:val="24"/>
        </w:rPr>
        <w:t xml:space="preserve">«фактор Горбачёва» </w:t>
      </w:r>
      <w:r w:rsidR="00AB23A3" w:rsidRPr="005C6EF8">
        <w:rPr>
          <w:rFonts w:ascii="Times New Roman" w:hAnsi="Times New Roman"/>
          <w:sz w:val="24"/>
          <w:szCs w:val="24"/>
        </w:rPr>
        <w:t>–</w:t>
      </w:r>
      <w:r w:rsidRPr="005C6EF8">
        <w:rPr>
          <w:rFonts w:ascii="Times New Roman" w:hAnsi="Times New Roman"/>
          <w:sz w:val="24"/>
          <w:szCs w:val="24"/>
        </w:rPr>
        <w:t xml:space="preserve"> способен ли один человек опрокинуть целое государство, пусть даже он стоит во </w:t>
      </w:r>
      <w:r w:rsidR="00CE71DB" w:rsidRPr="005C6EF8">
        <w:rPr>
          <w:rFonts w:ascii="Times New Roman" w:hAnsi="Times New Roman"/>
          <w:sz w:val="24"/>
          <w:szCs w:val="24"/>
        </w:rPr>
        <w:t>главе</w:t>
      </w:r>
      <w:r w:rsidRPr="005C6EF8">
        <w:rPr>
          <w:rFonts w:ascii="Times New Roman" w:hAnsi="Times New Roman"/>
          <w:sz w:val="24"/>
          <w:szCs w:val="24"/>
        </w:rPr>
        <w:t xml:space="preserve"> его? Для прояснения </w:t>
      </w:r>
      <w:r w:rsidR="00AB23A3" w:rsidRPr="005C6EF8">
        <w:rPr>
          <w:rFonts w:ascii="Times New Roman" w:hAnsi="Times New Roman"/>
          <w:sz w:val="24"/>
          <w:szCs w:val="24"/>
        </w:rPr>
        <w:t>этого</w:t>
      </w:r>
      <w:r w:rsidRPr="005C6EF8">
        <w:rPr>
          <w:rFonts w:ascii="Times New Roman" w:hAnsi="Times New Roman"/>
          <w:sz w:val="24"/>
          <w:szCs w:val="24"/>
        </w:rPr>
        <w:t xml:space="preserve"> вопроса </w:t>
      </w:r>
      <w:r w:rsidR="00AB23A3" w:rsidRPr="005C6EF8">
        <w:rPr>
          <w:rFonts w:ascii="Times New Roman" w:hAnsi="Times New Roman"/>
          <w:sz w:val="24"/>
          <w:szCs w:val="24"/>
        </w:rPr>
        <w:t>сделаем очень простую вещь</w:t>
      </w:r>
      <w:r w:rsidR="00880B74" w:rsidRPr="005C6EF8">
        <w:rPr>
          <w:rFonts w:ascii="Times New Roman" w:hAnsi="Times New Roman"/>
          <w:sz w:val="24"/>
          <w:szCs w:val="24"/>
        </w:rPr>
        <w:t>,</w:t>
      </w:r>
      <w:r w:rsidR="00AB23A3" w:rsidRPr="005C6EF8">
        <w:rPr>
          <w:rFonts w:ascii="Times New Roman" w:hAnsi="Times New Roman"/>
          <w:sz w:val="24"/>
          <w:szCs w:val="24"/>
        </w:rPr>
        <w:t xml:space="preserve"> и </w:t>
      </w:r>
      <w:r w:rsidRPr="005C6EF8">
        <w:rPr>
          <w:rFonts w:ascii="Times New Roman" w:hAnsi="Times New Roman"/>
          <w:sz w:val="24"/>
          <w:szCs w:val="24"/>
        </w:rPr>
        <w:t>р</w:t>
      </w:r>
      <w:r w:rsidR="007A1F56" w:rsidRPr="005C6EF8">
        <w:rPr>
          <w:rFonts w:ascii="Times New Roman" w:hAnsi="Times New Roman"/>
          <w:sz w:val="24"/>
          <w:szCs w:val="24"/>
        </w:rPr>
        <w:t xml:space="preserve">азвернём ситуацию в обратном ракурсе – </w:t>
      </w:r>
      <w:r w:rsidRPr="005C6EF8">
        <w:rPr>
          <w:rFonts w:ascii="Times New Roman" w:hAnsi="Times New Roman"/>
          <w:sz w:val="24"/>
          <w:szCs w:val="24"/>
        </w:rPr>
        <w:t xml:space="preserve">то есть, </w:t>
      </w:r>
      <w:r w:rsidR="0077567C" w:rsidRPr="005C6EF8">
        <w:rPr>
          <w:rFonts w:ascii="Times New Roman" w:hAnsi="Times New Roman"/>
          <w:sz w:val="24"/>
          <w:szCs w:val="24"/>
        </w:rPr>
        <w:t>произведём</w:t>
      </w:r>
      <w:r w:rsidRPr="005C6EF8">
        <w:rPr>
          <w:rFonts w:ascii="Times New Roman" w:hAnsi="Times New Roman"/>
          <w:sz w:val="24"/>
          <w:szCs w:val="24"/>
        </w:rPr>
        <w:t xml:space="preserve"> </w:t>
      </w:r>
      <w:r w:rsidR="003A53D3" w:rsidRPr="005C6EF8">
        <w:rPr>
          <w:rFonts w:ascii="Times New Roman" w:hAnsi="Times New Roman"/>
          <w:sz w:val="24"/>
          <w:szCs w:val="24"/>
        </w:rPr>
        <w:t>пол</w:t>
      </w:r>
      <w:r w:rsidR="00E03266" w:rsidRPr="005C6EF8">
        <w:rPr>
          <w:rFonts w:ascii="Times New Roman" w:hAnsi="Times New Roman"/>
          <w:sz w:val="24"/>
          <w:szCs w:val="24"/>
        </w:rPr>
        <w:t xml:space="preserve">ную </w:t>
      </w:r>
      <w:r w:rsidR="00AB23A3" w:rsidRPr="005C6EF8">
        <w:rPr>
          <w:rFonts w:ascii="Times New Roman" w:hAnsi="Times New Roman"/>
          <w:sz w:val="24"/>
          <w:szCs w:val="24"/>
        </w:rPr>
        <w:t>«зеркальную»</w:t>
      </w:r>
      <w:r w:rsidRPr="005C6EF8">
        <w:rPr>
          <w:rFonts w:ascii="Times New Roman" w:hAnsi="Times New Roman"/>
          <w:sz w:val="24"/>
          <w:szCs w:val="24"/>
        </w:rPr>
        <w:t xml:space="preserve"> экстраполяци</w:t>
      </w:r>
      <w:r w:rsidR="0077567C" w:rsidRPr="005C6EF8">
        <w:rPr>
          <w:rFonts w:ascii="Times New Roman" w:hAnsi="Times New Roman"/>
          <w:sz w:val="24"/>
          <w:szCs w:val="24"/>
        </w:rPr>
        <w:t>ю «</w:t>
      </w:r>
      <w:r w:rsidRPr="005C6EF8">
        <w:rPr>
          <w:rFonts w:ascii="Times New Roman" w:hAnsi="Times New Roman"/>
          <w:sz w:val="24"/>
          <w:szCs w:val="24"/>
        </w:rPr>
        <w:t>перестроечной» ситуации</w:t>
      </w:r>
      <w:r w:rsidR="003A53D3" w:rsidRPr="005C6EF8">
        <w:rPr>
          <w:rFonts w:ascii="Times New Roman" w:hAnsi="Times New Roman"/>
          <w:sz w:val="24"/>
          <w:szCs w:val="24"/>
        </w:rPr>
        <w:t>, например,</w:t>
      </w:r>
      <w:r w:rsidRPr="005C6EF8">
        <w:rPr>
          <w:rFonts w:ascii="Times New Roman" w:hAnsi="Times New Roman"/>
          <w:sz w:val="24"/>
          <w:szCs w:val="24"/>
        </w:rPr>
        <w:t xml:space="preserve"> на те же США. Что,</w:t>
      </w:r>
      <w:r w:rsidR="007A1F56" w:rsidRPr="005C6EF8">
        <w:rPr>
          <w:rFonts w:ascii="Times New Roman" w:hAnsi="Times New Roman"/>
          <w:sz w:val="24"/>
          <w:szCs w:val="24"/>
        </w:rPr>
        <w:t xml:space="preserve"> если в президенты США пробился бы человек, ненавидящий общественно-политический строй своей страны</w:t>
      </w:r>
      <w:r w:rsidR="00CE71DB" w:rsidRPr="005C6EF8">
        <w:rPr>
          <w:rFonts w:ascii="Times New Roman" w:hAnsi="Times New Roman"/>
          <w:sz w:val="24"/>
          <w:szCs w:val="24"/>
        </w:rPr>
        <w:t xml:space="preserve">, и </w:t>
      </w:r>
      <w:r w:rsidR="0077567C" w:rsidRPr="005C6EF8">
        <w:rPr>
          <w:rFonts w:ascii="Times New Roman" w:hAnsi="Times New Roman"/>
          <w:sz w:val="24"/>
          <w:szCs w:val="24"/>
        </w:rPr>
        <w:t xml:space="preserve">втайне </w:t>
      </w:r>
      <w:r w:rsidR="00CE71DB" w:rsidRPr="005C6EF8">
        <w:rPr>
          <w:rFonts w:ascii="Times New Roman" w:hAnsi="Times New Roman"/>
          <w:sz w:val="24"/>
          <w:szCs w:val="24"/>
        </w:rPr>
        <w:t xml:space="preserve">мечтающий произвести </w:t>
      </w:r>
      <w:r w:rsidR="00AB23A3" w:rsidRPr="005C6EF8">
        <w:rPr>
          <w:rFonts w:ascii="Times New Roman" w:hAnsi="Times New Roman"/>
          <w:sz w:val="24"/>
          <w:szCs w:val="24"/>
        </w:rPr>
        <w:t xml:space="preserve">его </w:t>
      </w:r>
      <w:r w:rsidR="00CE71DB" w:rsidRPr="005C6EF8">
        <w:rPr>
          <w:rFonts w:ascii="Times New Roman" w:hAnsi="Times New Roman"/>
          <w:sz w:val="24"/>
          <w:szCs w:val="24"/>
        </w:rPr>
        <w:t>соответствующий слом?</w:t>
      </w:r>
      <w:r w:rsidRPr="005C6EF8">
        <w:rPr>
          <w:rFonts w:ascii="Times New Roman" w:hAnsi="Times New Roman"/>
          <w:sz w:val="24"/>
          <w:szCs w:val="24"/>
        </w:rPr>
        <w:t xml:space="preserve"> </w:t>
      </w:r>
      <w:r w:rsidR="00B26052" w:rsidRPr="005C6EF8">
        <w:rPr>
          <w:rFonts w:ascii="Times New Roman" w:hAnsi="Times New Roman"/>
          <w:sz w:val="24"/>
          <w:szCs w:val="24"/>
        </w:rPr>
        <w:t>А ведь антигосударст</w:t>
      </w:r>
      <w:r w:rsidR="000E5775" w:rsidRPr="005C6EF8">
        <w:rPr>
          <w:rFonts w:ascii="Times New Roman" w:hAnsi="Times New Roman"/>
          <w:sz w:val="24"/>
          <w:szCs w:val="24"/>
        </w:rPr>
        <w:t xml:space="preserve">венные тенденции и там сильны, и </w:t>
      </w:r>
      <w:r w:rsidR="00AB23A3" w:rsidRPr="005C6EF8">
        <w:rPr>
          <w:rFonts w:ascii="Times New Roman" w:hAnsi="Times New Roman"/>
          <w:sz w:val="24"/>
          <w:szCs w:val="24"/>
        </w:rPr>
        <w:t>носят</w:t>
      </w:r>
      <w:r w:rsidR="00E03266" w:rsidRPr="005C6EF8">
        <w:rPr>
          <w:rFonts w:ascii="Times New Roman" w:hAnsi="Times New Roman"/>
          <w:sz w:val="24"/>
          <w:szCs w:val="24"/>
        </w:rPr>
        <w:t xml:space="preserve">, в </w:t>
      </w:r>
      <w:r w:rsidR="003A53D3" w:rsidRPr="005C6EF8">
        <w:rPr>
          <w:rFonts w:ascii="Times New Roman" w:hAnsi="Times New Roman"/>
          <w:sz w:val="24"/>
          <w:szCs w:val="24"/>
        </w:rPr>
        <w:t xml:space="preserve">общем и </w:t>
      </w:r>
      <w:r w:rsidR="00E03266" w:rsidRPr="005C6EF8">
        <w:rPr>
          <w:rFonts w:ascii="Times New Roman" w:hAnsi="Times New Roman"/>
          <w:sz w:val="24"/>
          <w:szCs w:val="24"/>
        </w:rPr>
        <w:t>целом,</w:t>
      </w:r>
      <w:r w:rsidR="00AB23A3" w:rsidRPr="005C6EF8">
        <w:rPr>
          <w:rFonts w:ascii="Times New Roman" w:hAnsi="Times New Roman"/>
          <w:sz w:val="24"/>
          <w:szCs w:val="24"/>
        </w:rPr>
        <w:t xml:space="preserve"> усиливающийся</w:t>
      </w:r>
      <w:r w:rsidR="0077567C" w:rsidRPr="005C6EF8">
        <w:rPr>
          <w:rFonts w:ascii="Times New Roman" w:hAnsi="Times New Roman"/>
          <w:sz w:val="24"/>
          <w:szCs w:val="24"/>
        </w:rPr>
        <w:t xml:space="preserve"> характер</w:t>
      </w:r>
      <w:r w:rsidR="00B26052" w:rsidRPr="005C6EF8">
        <w:rPr>
          <w:rFonts w:ascii="Times New Roman" w:hAnsi="Times New Roman"/>
          <w:sz w:val="24"/>
          <w:szCs w:val="24"/>
        </w:rPr>
        <w:t xml:space="preserve">. К примеру, ещё в 2007 году </w:t>
      </w:r>
      <w:r w:rsidR="00681B59" w:rsidRPr="005C6EF8">
        <w:rPr>
          <w:rFonts w:ascii="Times New Roman" w:hAnsi="Times New Roman"/>
          <w:sz w:val="24"/>
          <w:szCs w:val="24"/>
        </w:rPr>
        <w:t>ряд</w:t>
      </w:r>
      <w:r w:rsidR="002E196E" w:rsidRPr="005C6EF8">
        <w:rPr>
          <w:rFonts w:ascii="Times New Roman" w:hAnsi="Times New Roman"/>
          <w:sz w:val="24"/>
          <w:szCs w:val="24"/>
        </w:rPr>
        <w:t xml:space="preserve"> </w:t>
      </w:r>
      <w:r w:rsidR="00B26052" w:rsidRPr="005C6EF8">
        <w:rPr>
          <w:rFonts w:ascii="Times New Roman" w:hAnsi="Times New Roman"/>
          <w:sz w:val="24"/>
          <w:szCs w:val="24"/>
        </w:rPr>
        <w:t>штато</w:t>
      </w:r>
      <w:r w:rsidRPr="005C6EF8">
        <w:rPr>
          <w:rFonts w:ascii="Times New Roman" w:hAnsi="Times New Roman"/>
          <w:sz w:val="24"/>
          <w:szCs w:val="24"/>
        </w:rPr>
        <w:t>в</w:t>
      </w:r>
      <w:r w:rsidR="002E196E" w:rsidRPr="005C6EF8">
        <w:rPr>
          <w:rFonts w:ascii="Times New Roman" w:hAnsi="Times New Roman"/>
          <w:sz w:val="24"/>
          <w:szCs w:val="24"/>
        </w:rPr>
        <w:t>, в том числе и такой крупный, как Техас,</w:t>
      </w:r>
      <w:r w:rsidRPr="005C6EF8">
        <w:rPr>
          <w:rFonts w:ascii="Times New Roman" w:hAnsi="Times New Roman"/>
          <w:sz w:val="24"/>
          <w:szCs w:val="24"/>
        </w:rPr>
        <w:t xml:space="preserve"> </w:t>
      </w:r>
      <w:r w:rsidR="0077567C" w:rsidRPr="005C6EF8">
        <w:rPr>
          <w:rFonts w:ascii="Times New Roman" w:hAnsi="Times New Roman"/>
          <w:sz w:val="24"/>
          <w:szCs w:val="24"/>
        </w:rPr>
        <w:t xml:space="preserve">официально </w:t>
      </w:r>
      <w:r w:rsidRPr="005C6EF8">
        <w:rPr>
          <w:rFonts w:ascii="Times New Roman" w:hAnsi="Times New Roman"/>
          <w:sz w:val="24"/>
          <w:szCs w:val="24"/>
        </w:rPr>
        <w:t>изъявили желание выйти из</w:t>
      </w:r>
      <w:r w:rsidR="00B26052" w:rsidRPr="005C6EF8">
        <w:rPr>
          <w:rFonts w:ascii="Times New Roman" w:hAnsi="Times New Roman"/>
          <w:sz w:val="24"/>
          <w:szCs w:val="24"/>
        </w:rPr>
        <w:t xml:space="preserve"> состава США, собрав</w:t>
      </w:r>
      <w:r w:rsidRPr="005C6EF8">
        <w:rPr>
          <w:rFonts w:ascii="Times New Roman" w:hAnsi="Times New Roman"/>
          <w:sz w:val="24"/>
          <w:szCs w:val="24"/>
        </w:rPr>
        <w:t xml:space="preserve"> немалое для столь необычной</w:t>
      </w:r>
      <w:r w:rsidR="00AB23A3" w:rsidRPr="005C6EF8">
        <w:rPr>
          <w:rFonts w:ascii="Times New Roman" w:hAnsi="Times New Roman"/>
          <w:sz w:val="24"/>
          <w:szCs w:val="24"/>
        </w:rPr>
        <w:t xml:space="preserve"> </w:t>
      </w:r>
      <w:r w:rsidRPr="005C6EF8">
        <w:rPr>
          <w:rFonts w:ascii="Times New Roman" w:hAnsi="Times New Roman"/>
          <w:sz w:val="24"/>
          <w:szCs w:val="24"/>
        </w:rPr>
        <w:lastRenderedPageBreak/>
        <w:t>инициативы количество подписей</w:t>
      </w:r>
      <w:r w:rsidR="002E196E" w:rsidRPr="005C6EF8">
        <w:rPr>
          <w:rFonts w:ascii="Times New Roman" w:hAnsi="Times New Roman"/>
          <w:sz w:val="24"/>
          <w:szCs w:val="24"/>
        </w:rPr>
        <w:t xml:space="preserve">, а к 2012 году ситуация </w:t>
      </w:r>
      <w:r w:rsidR="00961C50" w:rsidRPr="005C6EF8">
        <w:rPr>
          <w:rFonts w:ascii="Times New Roman" w:hAnsi="Times New Roman"/>
          <w:sz w:val="24"/>
          <w:szCs w:val="24"/>
        </w:rPr>
        <w:t>только</w:t>
      </w:r>
      <w:r w:rsidR="002E196E" w:rsidRPr="005C6EF8">
        <w:rPr>
          <w:rFonts w:ascii="Times New Roman" w:hAnsi="Times New Roman"/>
          <w:sz w:val="24"/>
          <w:szCs w:val="24"/>
        </w:rPr>
        <w:t xml:space="preserve"> усугубилась, и остаётся открытой и по сей день</w:t>
      </w:r>
      <w:r w:rsidRPr="005C6EF8">
        <w:rPr>
          <w:rFonts w:ascii="Times New Roman" w:hAnsi="Times New Roman"/>
          <w:sz w:val="24"/>
          <w:szCs w:val="24"/>
        </w:rPr>
        <w:t>:</w:t>
      </w:r>
    </w:p>
    <w:p w:rsidR="00407E91" w:rsidRPr="005C6EF8" w:rsidRDefault="00D46F19" w:rsidP="00407E91">
      <w:pPr>
        <w:pStyle w:val="af2"/>
        <w:ind w:left="720" w:firstLine="284"/>
        <w:jc w:val="both"/>
        <w:rPr>
          <w:rFonts w:ascii="Times New Roman" w:hAnsi="Times New Roman"/>
          <w:b/>
          <w:sz w:val="24"/>
          <w:szCs w:val="22"/>
        </w:rPr>
      </w:pPr>
      <w:r w:rsidRPr="005C6EF8">
        <w:rPr>
          <w:rFonts w:ascii="Times New Roman" w:hAnsi="Times New Roman"/>
          <w:b/>
          <w:sz w:val="24"/>
          <w:szCs w:val="22"/>
        </w:rPr>
        <w:t>«</w:t>
      </w:r>
      <w:r w:rsidR="00B12864" w:rsidRPr="005C6EF8">
        <w:rPr>
          <w:rFonts w:ascii="Times New Roman" w:hAnsi="Times New Roman"/>
          <w:b/>
          <w:sz w:val="24"/>
          <w:szCs w:val="22"/>
        </w:rPr>
        <w:t xml:space="preserve">Граждане 29 американских штатов из 50 хотят, чтобы их штат «мирно вышел из состава США». </w:t>
      </w:r>
      <w:r w:rsidR="002E196E" w:rsidRPr="005C6EF8">
        <w:rPr>
          <w:rStyle w:val="ac"/>
          <w:rFonts w:ascii="Times New Roman" w:hAnsi="Times New Roman"/>
          <w:sz w:val="24"/>
          <w:szCs w:val="22"/>
        </w:rPr>
        <w:footnoteReference w:id="255"/>
      </w:r>
      <w:r w:rsidR="002E196E" w:rsidRPr="005C6EF8">
        <w:rPr>
          <w:rFonts w:ascii="Times New Roman" w:hAnsi="Times New Roman"/>
          <w:b/>
          <w:sz w:val="24"/>
          <w:szCs w:val="22"/>
        </w:rPr>
        <w:t xml:space="preserve"> </w:t>
      </w:r>
    </w:p>
    <w:p w:rsidR="00407E91" w:rsidRPr="005C6EF8" w:rsidRDefault="002E196E" w:rsidP="00407E91">
      <w:pPr>
        <w:pStyle w:val="af2"/>
        <w:ind w:left="720" w:firstLine="284"/>
        <w:jc w:val="both"/>
        <w:rPr>
          <w:rFonts w:ascii="Times New Roman" w:hAnsi="Times New Roman"/>
          <w:b/>
          <w:sz w:val="24"/>
          <w:szCs w:val="22"/>
        </w:rPr>
      </w:pPr>
      <w:r w:rsidRPr="005C6EF8">
        <w:rPr>
          <w:rFonts w:ascii="Times New Roman" w:hAnsi="Times New Roman"/>
          <w:b/>
          <w:sz w:val="24"/>
          <w:szCs w:val="22"/>
        </w:rPr>
        <w:t xml:space="preserve">«Больше всего – </w:t>
      </w:r>
      <w:r w:rsidR="00407E91" w:rsidRPr="005C6EF8">
        <w:rPr>
          <w:rFonts w:ascii="Times New Roman" w:hAnsi="Times New Roman"/>
          <w:b/>
          <w:sz w:val="24"/>
          <w:szCs w:val="22"/>
        </w:rPr>
        <w:t>около 100 тысяч – набрал Техас…</w:t>
      </w:r>
    </w:p>
    <w:p w:rsidR="002E196E" w:rsidRPr="005C6EF8" w:rsidRDefault="002E196E" w:rsidP="00407E91">
      <w:pPr>
        <w:pStyle w:val="af2"/>
        <w:ind w:left="720" w:firstLine="284"/>
        <w:jc w:val="both"/>
        <w:rPr>
          <w:rFonts w:ascii="Times New Roman" w:hAnsi="Times New Roman"/>
          <w:b/>
          <w:sz w:val="24"/>
          <w:szCs w:val="22"/>
        </w:rPr>
      </w:pPr>
      <w:r w:rsidRPr="005C6EF8">
        <w:rPr>
          <w:rFonts w:ascii="Times New Roman" w:hAnsi="Times New Roman"/>
          <w:b/>
          <w:sz w:val="24"/>
          <w:szCs w:val="22"/>
        </w:rPr>
        <w:t>Помимо Техаса порог 25 тысяч подписей перешагнули Луизиана, Флорида, Северная Каролина, Алабама, Джорджия и Теннесси».</w:t>
      </w:r>
      <w:r w:rsidRPr="005C6EF8">
        <w:rPr>
          <w:rStyle w:val="ac"/>
          <w:rFonts w:ascii="Times New Roman" w:hAnsi="Times New Roman"/>
          <w:sz w:val="24"/>
          <w:szCs w:val="22"/>
        </w:rPr>
        <w:footnoteReference w:id="256"/>
      </w:r>
    </w:p>
    <w:p w:rsidR="002E196E" w:rsidRPr="005C6EF8" w:rsidRDefault="002E196E" w:rsidP="002E196E">
      <w:pPr>
        <w:pStyle w:val="af2"/>
        <w:ind w:left="720" w:firstLine="284"/>
        <w:jc w:val="both"/>
        <w:rPr>
          <w:rFonts w:ascii="Times New Roman" w:hAnsi="Times New Roman"/>
          <w:b/>
          <w:sz w:val="24"/>
          <w:szCs w:val="22"/>
        </w:rPr>
      </w:pPr>
      <w:r w:rsidRPr="005C6EF8">
        <w:rPr>
          <w:rFonts w:ascii="Times New Roman" w:hAnsi="Times New Roman"/>
          <w:b/>
          <w:sz w:val="24"/>
          <w:szCs w:val="22"/>
        </w:rPr>
        <w:t>«</w:t>
      </w:r>
      <w:r w:rsidR="00B12864" w:rsidRPr="005C6EF8">
        <w:rPr>
          <w:rFonts w:ascii="Times New Roman" w:hAnsi="Times New Roman"/>
          <w:b/>
          <w:sz w:val="24"/>
          <w:szCs w:val="22"/>
        </w:rPr>
        <w:t xml:space="preserve">Петиции на эту тему размещены на сайте Белого дома. Особенно активны в деле запросов на суверенитет Техас и Луизиана... </w:t>
      </w:r>
    </w:p>
    <w:p w:rsidR="002E196E" w:rsidRPr="005C6EF8" w:rsidRDefault="002E196E" w:rsidP="002E196E">
      <w:pPr>
        <w:pStyle w:val="af2"/>
        <w:ind w:left="720" w:firstLine="284"/>
        <w:jc w:val="both"/>
        <w:rPr>
          <w:rFonts w:ascii="Times New Roman" w:hAnsi="Times New Roman"/>
          <w:b/>
          <w:sz w:val="24"/>
          <w:szCs w:val="22"/>
        </w:rPr>
      </w:pPr>
      <w:r w:rsidRPr="005C6EF8">
        <w:rPr>
          <w:rFonts w:ascii="Times New Roman" w:hAnsi="Times New Roman"/>
          <w:b/>
          <w:sz w:val="24"/>
          <w:szCs w:val="22"/>
        </w:rPr>
        <w:t xml:space="preserve">Более 350 тыс. человек подписались под петициями о выходе своих субъектов из состава США». </w:t>
      </w:r>
      <w:r w:rsidRPr="005C6EF8">
        <w:rPr>
          <w:rStyle w:val="ac"/>
          <w:rFonts w:ascii="Times New Roman" w:hAnsi="Times New Roman"/>
          <w:sz w:val="24"/>
          <w:szCs w:val="22"/>
        </w:rPr>
        <w:footnoteReference w:id="257"/>
      </w:r>
    </w:p>
    <w:p w:rsidR="000E5775" w:rsidRPr="005C6EF8" w:rsidRDefault="00B26052" w:rsidP="00712906">
      <w:pPr>
        <w:pStyle w:val="af2"/>
        <w:ind w:firstLine="284"/>
        <w:jc w:val="both"/>
        <w:rPr>
          <w:rFonts w:ascii="Times New Roman" w:hAnsi="Times New Roman"/>
          <w:sz w:val="24"/>
          <w:szCs w:val="22"/>
        </w:rPr>
      </w:pPr>
      <w:r w:rsidRPr="005C6EF8">
        <w:rPr>
          <w:rFonts w:ascii="Times New Roman" w:hAnsi="Times New Roman"/>
          <w:sz w:val="24"/>
          <w:szCs w:val="22"/>
        </w:rPr>
        <w:t>А теперь представим, что президент США – эдакий «</w:t>
      </w:r>
      <w:r w:rsidR="004422CC" w:rsidRPr="005C6EF8">
        <w:rPr>
          <w:rFonts w:ascii="Times New Roman" w:hAnsi="Times New Roman"/>
          <w:sz w:val="24"/>
          <w:szCs w:val="22"/>
        </w:rPr>
        <w:t>американский</w:t>
      </w:r>
      <w:r w:rsidRPr="005C6EF8">
        <w:rPr>
          <w:rFonts w:ascii="Times New Roman" w:hAnsi="Times New Roman"/>
          <w:sz w:val="24"/>
          <w:szCs w:val="22"/>
        </w:rPr>
        <w:t xml:space="preserve"> Горбачёв», вдруг публично </w:t>
      </w:r>
      <w:r w:rsidR="004422CC" w:rsidRPr="005C6EF8">
        <w:rPr>
          <w:rFonts w:ascii="Times New Roman" w:hAnsi="Times New Roman"/>
          <w:sz w:val="24"/>
          <w:szCs w:val="22"/>
        </w:rPr>
        <w:t>горячо</w:t>
      </w:r>
      <w:r w:rsidRPr="005C6EF8">
        <w:rPr>
          <w:rFonts w:ascii="Times New Roman" w:hAnsi="Times New Roman"/>
          <w:sz w:val="24"/>
          <w:szCs w:val="22"/>
        </w:rPr>
        <w:t xml:space="preserve"> </w:t>
      </w:r>
      <w:r w:rsidR="000E5775" w:rsidRPr="005C6EF8">
        <w:rPr>
          <w:rFonts w:ascii="Times New Roman" w:hAnsi="Times New Roman"/>
          <w:sz w:val="24"/>
          <w:szCs w:val="22"/>
        </w:rPr>
        <w:t>поддерживает</w:t>
      </w:r>
      <w:r w:rsidRPr="005C6EF8">
        <w:rPr>
          <w:rFonts w:ascii="Times New Roman" w:hAnsi="Times New Roman"/>
          <w:sz w:val="24"/>
          <w:szCs w:val="22"/>
        </w:rPr>
        <w:t xml:space="preserve"> эту идею, высшие круги двух правящих партий, в том числе и </w:t>
      </w:r>
      <w:r w:rsidR="000E5775" w:rsidRPr="005C6EF8">
        <w:rPr>
          <w:rFonts w:ascii="Times New Roman" w:hAnsi="Times New Roman"/>
          <w:sz w:val="24"/>
          <w:szCs w:val="22"/>
        </w:rPr>
        <w:t xml:space="preserve">их представители </w:t>
      </w:r>
      <w:r w:rsidR="004422CC" w:rsidRPr="005C6EF8">
        <w:rPr>
          <w:rFonts w:ascii="Times New Roman" w:hAnsi="Times New Roman"/>
          <w:sz w:val="24"/>
          <w:szCs w:val="22"/>
        </w:rPr>
        <w:t>в конгрессе</w:t>
      </w:r>
      <w:r w:rsidR="000E5775" w:rsidRPr="005C6EF8">
        <w:rPr>
          <w:rFonts w:ascii="Times New Roman" w:hAnsi="Times New Roman"/>
          <w:sz w:val="24"/>
          <w:szCs w:val="22"/>
        </w:rPr>
        <w:t>,</w:t>
      </w:r>
      <w:r w:rsidRPr="005C6EF8">
        <w:rPr>
          <w:rFonts w:ascii="Times New Roman" w:hAnsi="Times New Roman"/>
          <w:sz w:val="24"/>
          <w:szCs w:val="22"/>
        </w:rPr>
        <w:t xml:space="preserve"> также </w:t>
      </w:r>
      <w:r w:rsidR="000E5775" w:rsidRPr="005C6EF8">
        <w:rPr>
          <w:rFonts w:ascii="Times New Roman" w:hAnsi="Times New Roman"/>
          <w:sz w:val="24"/>
          <w:szCs w:val="22"/>
        </w:rPr>
        <w:t xml:space="preserve">вполне благосклонно смотрят на </w:t>
      </w:r>
      <w:r w:rsidR="002D5838" w:rsidRPr="005C6EF8">
        <w:rPr>
          <w:rFonts w:ascii="Times New Roman" w:hAnsi="Times New Roman"/>
          <w:sz w:val="24"/>
          <w:szCs w:val="22"/>
        </w:rPr>
        <w:t>данную</w:t>
      </w:r>
      <w:r w:rsidR="004422CC" w:rsidRPr="005C6EF8">
        <w:rPr>
          <w:rFonts w:ascii="Times New Roman" w:hAnsi="Times New Roman"/>
          <w:sz w:val="24"/>
          <w:szCs w:val="22"/>
        </w:rPr>
        <w:t xml:space="preserve"> инициативу</w:t>
      </w:r>
      <w:r w:rsidRPr="005C6EF8">
        <w:rPr>
          <w:rFonts w:ascii="Times New Roman" w:hAnsi="Times New Roman"/>
          <w:sz w:val="24"/>
          <w:szCs w:val="22"/>
        </w:rPr>
        <w:t xml:space="preserve">… В прессе </w:t>
      </w:r>
      <w:r w:rsidR="003A53D3" w:rsidRPr="005C6EF8">
        <w:rPr>
          <w:rFonts w:ascii="Times New Roman" w:hAnsi="Times New Roman"/>
          <w:sz w:val="24"/>
          <w:szCs w:val="22"/>
        </w:rPr>
        <w:t>поднимается</w:t>
      </w:r>
      <w:r w:rsidR="004422CC" w:rsidRPr="005C6EF8">
        <w:rPr>
          <w:rFonts w:ascii="Times New Roman" w:hAnsi="Times New Roman"/>
          <w:sz w:val="24"/>
          <w:szCs w:val="22"/>
        </w:rPr>
        <w:t xml:space="preserve"> шумиха о необходимости</w:t>
      </w:r>
      <w:r w:rsidRPr="005C6EF8">
        <w:rPr>
          <w:rFonts w:ascii="Times New Roman" w:hAnsi="Times New Roman"/>
          <w:sz w:val="24"/>
          <w:szCs w:val="22"/>
        </w:rPr>
        <w:t xml:space="preserve"> </w:t>
      </w:r>
      <w:r w:rsidR="000E5775" w:rsidRPr="005C6EF8">
        <w:rPr>
          <w:rFonts w:ascii="Times New Roman" w:hAnsi="Times New Roman"/>
          <w:sz w:val="24"/>
          <w:szCs w:val="22"/>
        </w:rPr>
        <w:t>«прав</w:t>
      </w:r>
      <w:r w:rsidR="004422CC" w:rsidRPr="005C6EF8">
        <w:rPr>
          <w:rFonts w:ascii="Times New Roman" w:hAnsi="Times New Roman"/>
          <w:sz w:val="24"/>
          <w:szCs w:val="22"/>
        </w:rPr>
        <w:t>а</w:t>
      </w:r>
      <w:r w:rsidR="000E5775" w:rsidRPr="005C6EF8">
        <w:rPr>
          <w:rFonts w:ascii="Times New Roman" w:hAnsi="Times New Roman"/>
          <w:sz w:val="24"/>
          <w:szCs w:val="22"/>
        </w:rPr>
        <w:t xml:space="preserve"> на </w:t>
      </w:r>
      <w:r w:rsidR="004422CC" w:rsidRPr="005C6EF8">
        <w:rPr>
          <w:rFonts w:ascii="Times New Roman" w:hAnsi="Times New Roman"/>
          <w:sz w:val="24"/>
          <w:szCs w:val="22"/>
        </w:rPr>
        <w:t>суверенитет</w:t>
      </w:r>
      <w:r w:rsidR="000E5775" w:rsidRPr="005C6EF8">
        <w:rPr>
          <w:rFonts w:ascii="Times New Roman" w:hAnsi="Times New Roman"/>
          <w:sz w:val="24"/>
          <w:szCs w:val="22"/>
        </w:rPr>
        <w:t>» для любого «свободного штата»</w:t>
      </w:r>
      <w:r w:rsidR="00E03266" w:rsidRPr="005C6EF8">
        <w:rPr>
          <w:rFonts w:ascii="Times New Roman" w:hAnsi="Times New Roman"/>
          <w:sz w:val="24"/>
          <w:szCs w:val="22"/>
        </w:rPr>
        <w:t>,</w:t>
      </w:r>
      <w:r w:rsidR="000E5775" w:rsidRPr="005C6EF8">
        <w:rPr>
          <w:rFonts w:ascii="Times New Roman" w:hAnsi="Times New Roman"/>
          <w:sz w:val="24"/>
          <w:szCs w:val="22"/>
        </w:rPr>
        <w:t xml:space="preserve"> и т.</w:t>
      </w:r>
      <w:r w:rsidR="002D5838" w:rsidRPr="005C6EF8">
        <w:rPr>
          <w:rFonts w:ascii="Times New Roman" w:hAnsi="Times New Roman"/>
          <w:sz w:val="24"/>
          <w:szCs w:val="22"/>
        </w:rPr>
        <w:t xml:space="preserve"> </w:t>
      </w:r>
      <w:r w:rsidR="000E5775" w:rsidRPr="005C6EF8">
        <w:rPr>
          <w:rFonts w:ascii="Times New Roman" w:hAnsi="Times New Roman"/>
          <w:sz w:val="24"/>
          <w:szCs w:val="22"/>
        </w:rPr>
        <w:t>д. и т.</w:t>
      </w:r>
      <w:r w:rsidR="002D5838" w:rsidRPr="005C6EF8">
        <w:rPr>
          <w:rFonts w:ascii="Times New Roman" w:hAnsi="Times New Roman"/>
          <w:sz w:val="24"/>
          <w:szCs w:val="22"/>
        </w:rPr>
        <w:t xml:space="preserve"> </w:t>
      </w:r>
      <w:r w:rsidR="000E5775" w:rsidRPr="005C6EF8">
        <w:rPr>
          <w:rFonts w:ascii="Times New Roman" w:hAnsi="Times New Roman"/>
          <w:sz w:val="24"/>
          <w:szCs w:val="22"/>
        </w:rPr>
        <w:t>п. А</w:t>
      </w:r>
      <w:r w:rsidRPr="005C6EF8">
        <w:rPr>
          <w:rFonts w:ascii="Times New Roman" w:hAnsi="Times New Roman"/>
          <w:sz w:val="24"/>
          <w:szCs w:val="22"/>
        </w:rPr>
        <w:t xml:space="preserve">мериканцев </w:t>
      </w:r>
      <w:r w:rsidR="002D5838" w:rsidRPr="005C6EF8">
        <w:rPr>
          <w:rFonts w:ascii="Times New Roman" w:hAnsi="Times New Roman"/>
          <w:sz w:val="24"/>
          <w:szCs w:val="22"/>
        </w:rPr>
        <w:t xml:space="preserve">также громогласно </w:t>
      </w:r>
      <w:r w:rsidR="00E03266" w:rsidRPr="005C6EF8">
        <w:rPr>
          <w:rFonts w:ascii="Times New Roman" w:hAnsi="Times New Roman"/>
          <w:sz w:val="24"/>
          <w:szCs w:val="22"/>
        </w:rPr>
        <w:t xml:space="preserve">со страниц СМИ </w:t>
      </w:r>
      <w:r w:rsidRPr="005C6EF8">
        <w:rPr>
          <w:rFonts w:ascii="Times New Roman" w:hAnsi="Times New Roman"/>
          <w:sz w:val="24"/>
          <w:szCs w:val="22"/>
        </w:rPr>
        <w:t>призывают</w:t>
      </w:r>
      <w:r w:rsidR="00E03266" w:rsidRPr="005C6EF8">
        <w:rPr>
          <w:rFonts w:ascii="Times New Roman" w:hAnsi="Times New Roman"/>
          <w:sz w:val="24"/>
          <w:szCs w:val="22"/>
        </w:rPr>
        <w:t xml:space="preserve"> покаяться</w:t>
      </w:r>
      <w:r w:rsidR="000E5775" w:rsidRPr="005C6EF8">
        <w:rPr>
          <w:rFonts w:ascii="Times New Roman" w:hAnsi="Times New Roman"/>
          <w:sz w:val="24"/>
          <w:szCs w:val="22"/>
        </w:rPr>
        <w:t xml:space="preserve"> </w:t>
      </w:r>
      <w:r w:rsidR="002D5838" w:rsidRPr="005C6EF8">
        <w:rPr>
          <w:rFonts w:ascii="Times New Roman" w:hAnsi="Times New Roman"/>
          <w:sz w:val="24"/>
          <w:szCs w:val="22"/>
        </w:rPr>
        <w:t xml:space="preserve">в прошлых </w:t>
      </w:r>
      <w:r w:rsidR="000E5775" w:rsidRPr="005C6EF8">
        <w:rPr>
          <w:rFonts w:ascii="Times New Roman" w:hAnsi="Times New Roman"/>
          <w:sz w:val="24"/>
          <w:szCs w:val="22"/>
        </w:rPr>
        <w:t>ошибках их страны</w:t>
      </w:r>
      <w:r w:rsidRPr="005C6EF8">
        <w:rPr>
          <w:rFonts w:ascii="Times New Roman" w:hAnsi="Times New Roman"/>
          <w:sz w:val="24"/>
          <w:szCs w:val="22"/>
        </w:rPr>
        <w:t xml:space="preserve">, к </w:t>
      </w:r>
      <w:r w:rsidR="002D5838" w:rsidRPr="005C6EF8">
        <w:rPr>
          <w:rFonts w:ascii="Times New Roman" w:hAnsi="Times New Roman"/>
          <w:sz w:val="24"/>
          <w:szCs w:val="22"/>
        </w:rPr>
        <w:t>примеру</w:t>
      </w:r>
      <w:r w:rsidRPr="005C6EF8">
        <w:rPr>
          <w:rFonts w:ascii="Times New Roman" w:hAnsi="Times New Roman"/>
          <w:sz w:val="24"/>
          <w:szCs w:val="22"/>
        </w:rPr>
        <w:t>, за поголовно</w:t>
      </w:r>
      <w:r w:rsidR="002D5838" w:rsidRPr="005C6EF8">
        <w:rPr>
          <w:rFonts w:ascii="Times New Roman" w:hAnsi="Times New Roman"/>
          <w:sz w:val="24"/>
          <w:szCs w:val="22"/>
        </w:rPr>
        <w:t>е</w:t>
      </w:r>
      <w:r w:rsidRPr="005C6EF8">
        <w:rPr>
          <w:rFonts w:ascii="Times New Roman" w:hAnsi="Times New Roman"/>
          <w:sz w:val="24"/>
          <w:szCs w:val="22"/>
        </w:rPr>
        <w:t xml:space="preserve"> уничтожение </w:t>
      </w:r>
      <w:r w:rsidR="002D5838" w:rsidRPr="005C6EF8">
        <w:rPr>
          <w:rFonts w:ascii="Times New Roman" w:hAnsi="Times New Roman"/>
          <w:sz w:val="24"/>
          <w:szCs w:val="22"/>
        </w:rPr>
        <w:t>индейцев</w:t>
      </w:r>
      <w:r w:rsidRPr="005C6EF8">
        <w:rPr>
          <w:rFonts w:ascii="Times New Roman" w:hAnsi="Times New Roman"/>
          <w:sz w:val="24"/>
          <w:szCs w:val="22"/>
        </w:rPr>
        <w:t xml:space="preserve"> и </w:t>
      </w:r>
      <w:r w:rsidR="000E5775" w:rsidRPr="005C6EF8">
        <w:rPr>
          <w:rFonts w:ascii="Times New Roman" w:hAnsi="Times New Roman"/>
          <w:sz w:val="24"/>
          <w:szCs w:val="22"/>
        </w:rPr>
        <w:t>ужас</w:t>
      </w:r>
      <w:r w:rsidR="00D11FD1" w:rsidRPr="005C6EF8">
        <w:rPr>
          <w:rFonts w:ascii="Times New Roman" w:hAnsi="Times New Roman"/>
          <w:sz w:val="24"/>
          <w:szCs w:val="22"/>
        </w:rPr>
        <w:t>ающи</w:t>
      </w:r>
      <w:r w:rsidR="000E5775" w:rsidRPr="005C6EF8">
        <w:rPr>
          <w:rFonts w:ascii="Times New Roman" w:hAnsi="Times New Roman"/>
          <w:sz w:val="24"/>
          <w:szCs w:val="22"/>
        </w:rPr>
        <w:t xml:space="preserve">е </w:t>
      </w:r>
      <w:r w:rsidRPr="005C6EF8">
        <w:rPr>
          <w:rFonts w:ascii="Times New Roman" w:hAnsi="Times New Roman"/>
          <w:sz w:val="24"/>
          <w:szCs w:val="22"/>
        </w:rPr>
        <w:t>притес</w:t>
      </w:r>
      <w:r w:rsidR="002D5838" w:rsidRPr="005C6EF8">
        <w:rPr>
          <w:rFonts w:ascii="Times New Roman" w:hAnsi="Times New Roman"/>
          <w:sz w:val="24"/>
          <w:szCs w:val="22"/>
        </w:rPr>
        <w:t>нения негров</w:t>
      </w:r>
      <w:r w:rsidRPr="005C6EF8">
        <w:rPr>
          <w:rFonts w:ascii="Times New Roman" w:hAnsi="Times New Roman"/>
          <w:sz w:val="24"/>
          <w:szCs w:val="22"/>
        </w:rPr>
        <w:t xml:space="preserve"> в период </w:t>
      </w:r>
      <w:r w:rsidR="000E5775" w:rsidRPr="005C6EF8">
        <w:rPr>
          <w:rFonts w:ascii="Times New Roman" w:hAnsi="Times New Roman"/>
          <w:sz w:val="24"/>
          <w:szCs w:val="22"/>
        </w:rPr>
        <w:t>раб</w:t>
      </w:r>
      <w:r w:rsidR="00A51FB2" w:rsidRPr="005C6EF8">
        <w:rPr>
          <w:rFonts w:ascii="Times New Roman" w:hAnsi="Times New Roman"/>
          <w:sz w:val="24"/>
          <w:szCs w:val="22"/>
        </w:rPr>
        <w:t>овладения</w:t>
      </w:r>
      <w:r w:rsidRPr="005C6EF8">
        <w:rPr>
          <w:rFonts w:ascii="Times New Roman" w:hAnsi="Times New Roman"/>
          <w:sz w:val="24"/>
          <w:szCs w:val="22"/>
        </w:rPr>
        <w:t>. И</w:t>
      </w:r>
      <w:r w:rsidR="000E5775" w:rsidRPr="005C6EF8">
        <w:rPr>
          <w:rFonts w:ascii="Times New Roman" w:hAnsi="Times New Roman"/>
          <w:sz w:val="24"/>
          <w:szCs w:val="22"/>
        </w:rPr>
        <w:t>стерия в прессе месяц от месяца нарастает</w:t>
      </w:r>
      <w:r w:rsidR="002D5838" w:rsidRPr="005C6EF8">
        <w:rPr>
          <w:rFonts w:ascii="Times New Roman" w:hAnsi="Times New Roman"/>
          <w:sz w:val="24"/>
          <w:szCs w:val="22"/>
        </w:rPr>
        <w:t xml:space="preserve">, переходя </w:t>
      </w:r>
      <w:r w:rsidR="00C811F0" w:rsidRPr="005C6EF8">
        <w:rPr>
          <w:rFonts w:ascii="Times New Roman" w:hAnsi="Times New Roman"/>
          <w:sz w:val="24"/>
          <w:szCs w:val="22"/>
        </w:rPr>
        <w:t xml:space="preserve">уже </w:t>
      </w:r>
      <w:r w:rsidR="002D5838" w:rsidRPr="005C6EF8">
        <w:rPr>
          <w:rFonts w:ascii="Times New Roman" w:hAnsi="Times New Roman"/>
          <w:sz w:val="24"/>
          <w:szCs w:val="22"/>
        </w:rPr>
        <w:t xml:space="preserve">в стадию </w:t>
      </w:r>
      <w:r w:rsidR="00E03266" w:rsidRPr="005C6EF8">
        <w:rPr>
          <w:rFonts w:ascii="Times New Roman" w:hAnsi="Times New Roman"/>
          <w:sz w:val="24"/>
          <w:szCs w:val="22"/>
        </w:rPr>
        <w:t xml:space="preserve">всеобщего </w:t>
      </w:r>
      <w:r w:rsidR="002D5838" w:rsidRPr="005C6EF8">
        <w:rPr>
          <w:rFonts w:ascii="Times New Roman" w:hAnsi="Times New Roman"/>
          <w:sz w:val="24"/>
          <w:szCs w:val="22"/>
        </w:rPr>
        <w:t>антигосударственного психоза</w:t>
      </w:r>
      <w:r w:rsidR="000E5775" w:rsidRPr="005C6EF8">
        <w:rPr>
          <w:rFonts w:ascii="Times New Roman" w:hAnsi="Times New Roman"/>
          <w:sz w:val="24"/>
          <w:szCs w:val="22"/>
        </w:rPr>
        <w:t xml:space="preserve">. </w:t>
      </w:r>
      <w:r w:rsidR="002D5838" w:rsidRPr="005C6EF8">
        <w:rPr>
          <w:rFonts w:ascii="Times New Roman" w:hAnsi="Times New Roman"/>
          <w:sz w:val="24"/>
          <w:szCs w:val="22"/>
        </w:rPr>
        <w:t xml:space="preserve">Спецслужбы, до </w:t>
      </w:r>
      <w:r w:rsidRPr="005C6EF8">
        <w:rPr>
          <w:rFonts w:ascii="Times New Roman" w:hAnsi="Times New Roman"/>
          <w:sz w:val="24"/>
          <w:szCs w:val="22"/>
        </w:rPr>
        <w:t>того строжайше пресекавшие любые проявлени</w:t>
      </w:r>
      <w:r w:rsidR="00A64346" w:rsidRPr="005C6EF8">
        <w:rPr>
          <w:rFonts w:ascii="Times New Roman" w:hAnsi="Times New Roman"/>
          <w:sz w:val="24"/>
          <w:szCs w:val="22"/>
        </w:rPr>
        <w:t>я</w:t>
      </w:r>
      <w:r w:rsidRPr="005C6EF8">
        <w:rPr>
          <w:rFonts w:ascii="Times New Roman" w:hAnsi="Times New Roman"/>
          <w:sz w:val="24"/>
          <w:szCs w:val="22"/>
        </w:rPr>
        <w:t xml:space="preserve"> национализма</w:t>
      </w:r>
      <w:r w:rsidR="002D5838" w:rsidRPr="005C6EF8">
        <w:rPr>
          <w:rFonts w:ascii="Times New Roman" w:hAnsi="Times New Roman"/>
          <w:sz w:val="24"/>
          <w:szCs w:val="22"/>
        </w:rPr>
        <w:t xml:space="preserve"> и сепаратизма</w:t>
      </w:r>
      <w:r w:rsidRPr="005C6EF8">
        <w:rPr>
          <w:rFonts w:ascii="Times New Roman" w:hAnsi="Times New Roman"/>
          <w:sz w:val="24"/>
          <w:szCs w:val="22"/>
        </w:rPr>
        <w:t xml:space="preserve">, прекращают любую </w:t>
      </w:r>
      <w:r w:rsidR="00E03266" w:rsidRPr="005C6EF8">
        <w:rPr>
          <w:rFonts w:ascii="Times New Roman" w:hAnsi="Times New Roman"/>
          <w:sz w:val="24"/>
          <w:szCs w:val="22"/>
        </w:rPr>
        <w:t xml:space="preserve">внятную </w:t>
      </w:r>
      <w:r w:rsidRPr="005C6EF8">
        <w:rPr>
          <w:rFonts w:ascii="Times New Roman" w:hAnsi="Times New Roman"/>
          <w:sz w:val="24"/>
          <w:szCs w:val="22"/>
        </w:rPr>
        <w:t xml:space="preserve">деятельность </w:t>
      </w:r>
      <w:r w:rsidR="000E5775" w:rsidRPr="005C6EF8">
        <w:rPr>
          <w:rFonts w:ascii="Times New Roman" w:hAnsi="Times New Roman"/>
          <w:sz w:val="24"/>
          <w:szCs w:val="22"/>
        </w:rPr>
        <w:t xml:space="preserve">в </w:t>
      </w:r>
      <w:r w:rsidR="002D5838" w:rsidRPr="005C6EF8">
        <w:rPr>
          <w:rFonts w:ascii="Times New Roman" w:hAnsi="Times New Roman"/>
          <w:sz w:val="24"/>
          <w:szCs w:val="22"/>
        </w:rPr>
        <w:t>этом</w:t>
      </w:r>
      <w:r w:rsidR="000E5775" w:rsidRPr="005C6EF8">
        <w:rPr>
          <w:rFonts w:ascii="Times New Roman" w:hAnsi="Times New Roman"/>
          <w:sz w:val="24"/>
          <w:szCs w:val="22"/>
        </w:rPr>
        <w:t xml:space="preserve"> </w:t>
      </w:r>
      <w:r w:rsidR="002D5838" w:rsidRPr="005C6EF8">
        <w:rPr>
          <w:rFonts w:ascii="Times New Roman" w:hAnsi="Times New Roman"/>
          <w:sz w:val="24"/>
          <w:szCs w:val="22"/>
        </w:rPr>
        <w:t>направлении</w:t>
      </w:r>
      <w:r w:rsidR="000E5775" w:rsidRPr="005C6EF8">
        <w:rPr>
          <w:rFonts w:ascii="Times New Roman" w:hAnsi="Times New Roman"/>
          <w:sz w:val="24"/>
          <w:szCs w:val="22"/>
        </w:rPr>
        <w:t xml:space="preserve"> – а некие </w:t>
      </w:r>
      <w:r w:rsidR="002D5838" w:rsidRPr="005C6EF8">
        <w:rPr>
          <w:rFonts w:ascii="Times New Roman" w:hAnsi="Times New Roman"/>
          <w:sz w:val="24"/>
          <w:szCs w:val="22"/>
        </w:rPr>
        <w:t>неведомые силы, наоборот, щедро</w:t>
      </w:r>
      <w:r w:rsidRPr="005C6EF8">
        <w:rPr>
          <w:rFonts w:ascii="Times New Roman" w:hAnsi="Times New Roman"/>
          <w:sz w:val="24"/>
          <w:szCs w:val="22"/>
        </w:rPr>
        <w:t xml:space="preserve"> финанс</w:t>
      </w:r>
      <w:r w:rsidR="000E5775" w:rsidRPr="005C6EF8">
        <w:rPr>
          <w:rFonts w:ascii="Times New Roman" w:hAnsi="Times New Roman"/>
          <w:sz w:val="24"/>
          <w:szCs w:val="22"/>
        </w:rPr>
        <w:t xml:space="preserve">ируют </w:t>
      </w:r>
      <w:r w:rsidR="00E03266" w:rsidRPr="005C6EF8">
        <w:rPr>
          <w:rFonts w:ascii="Times New Roman" w:hAnsi="Times New Roman"/>
          <w:sz w:val="24"/>
          <w:szCs w:val="22"/>
        </w:rPr>
        <w:t xml:space="preserve">и поддерживают </w:t>
      </w:r>
      <w:r w:rsidR="000E5775" w:rsidRPr="005C6EF8">
        <w:rPr>
          <w:rFonts w:ascii="Times New Roman" w:hAnsi="Times New Roman"/>
          <w:sz w:val="24"/>
          <w:szCs w:val="22"/>
        </w:rPr>
        <w:t xml:space="preserve">любые </w:t>
      </w:r>
      <w:r w:rsidR="002D5838" w:rsidRPr="005C6EF8">
        <w:rPr>
          <w:rFonts w:ascii="Times New Roman" w:hAnsi="Times New Roman"/>
          <w:sz w:val="24"/>
          <w:szCs w:val="22"/>
        </w:rPr>
        <w:t>антигосударственные</w:t>
      </w:r>
      <w:r w:rsidR="000E5775" w:rsidRPr="005C6EF8">
        <w:rPr>
          <w:rFonts w:ascii="Times New Roman" w:hAnsi="Times New Roman"/>
          <w:sz w:val="24"/>
          <w:szCs w:val="22"/>
        </w:rPr>
        <w:t>, националистические и т.</w:t>
      </w:r>
      <w:r w:rsidR="002D5838" w:rsidRPr="005C6EF8">
        <w:rPr>
          <w:rFonts w:ascii="Times New Roman" w:hAnsi="Times New Roman"/>
          <w:sz w:val="24"/>
          <w:szCs w:val="22"/>
        </w:rPr>
        <w:t xml:space="preserve"> </w:t>
      </w:r>
      <w:r w:rsidR="000E5775" w:rsidRPr="005C6EF8">
        <w:rPr>
          <w:rFonts w:ascii="Times New Roman" w:hAnsi="Times New Roman"/>
          <w:sz w:val="24"/>
          <w:szCs w:val="22"/>
        </w:rPr>
        <w:t xml:space="preserve">п. </w:t>
      </w:r>
      <w:r w:rsidRPr="005C6EF8">
        <w:rPr>
          <w:rFonts w:ascii="Times New Roman" w:hAnsi="Times New Roman"/>
          <w:sz w:val="24"/>
          <w:szCs w:val="22"/>
        </w:rPr>
        <w:t>движения, проталкивают на выборах в</w:t>
      </w:r>
      <w:r w:rsidR="000E5775" w:rsidRPr="005C6EF8">
        <w:rPr>
          <w:rFonts w:ascii="Times New Roman" w:hAnsi="Times New Roman"/>
          <w:sz w:val="24"/>
          <w:szCs w:val="22"/>
        </w:rPr>
        <w:t>сех</w:t>
      </w:r>
      <w:r w:rsidR="00E03266" w:rsidRPr="005C6EF8">
        <w:rPr>
          <w:rFonts w:ascii="Times New Roman" w:hAnsi="Times New Roman"/>
          <w:sz w:val="24"/>
          <w:szCs w:val="22"/>
        </w:rPr>
        <w:t xml:space="preserve"> уровней</w:t>
      </w:r>
      <w:r w:rsidR="000E5775" w:rsidRPr="005C6EF8">
        <w:rPr>
          <w:rFonts w:ascii="Times New Roman" w:hAnsi="Times New Roman"/>
          <w:sz w:val="24"/>
          <w:szCs w:val="22"/>
        </w:rPr>
        <w:t xml:space="preserve"> «своих»</w:t>
      </w:r>
      <w:r w:rsidR="002D5838" w:rsidRPr="005C6EF8">
        <w:rPr>
          <w:rFonts w:ascii="Times New Roman" w:hAnsi="Times New Roman"/>
          <w:sz w:val="24"/>
          <w:szCs w:val="22"/>
        </w:rPr>
        <w:t xml:space="preserve"> кандидатов</w:t>
      </w:r>
      <w:r w:rsidR="00E03266" w:rsidRPr="005C6EF8">
        <w:rPr>
          <w:rFonts w:ascii="Times New Roman" w:hAnsi="Times New Roman"/>
          <w:sz w:val="24"/>
          <w:szCs w:val="22"/>
        </w:rPr>
        <w:t>,</w:t>
      </w:r>
      <w:r w:rsidR="002D5838" w:rsidRPr="005C6EF8">
        <w:rPr>
          <w:rFonts w:ascii="Times New Roman" w:hAnsi="Times New Roman"/>
          <w:sz w:val="24"/>
          <w:szCs w:val="22"/>
        </w:rPr>
        <w:t xml:space="preserve"> оголтелых </w:t>
      </w:r>
      <w:r w:rsidR="000E5775" w:rsidRPr="005C6EF8">
        <w:rPr>
          <w:rFonts w:ascii="Times New Roman" w:hAnsi="Times New Roman"/>
          <w:sz w:val="24"/>
          <w:szCs w:val="22"/>
        </w:rPr>
        <w:t>радикалов-крикунов</w:t>
      </w:r>
      <w:r w:rsidRPr="005C6EF8">
        <w:rPr>
          <w:rFonts w:ascii="Times New Roman" w:hAnsi="Times New Roman"/>
          <w:sz w:val="24"/>
          <w:szCs w:val="22"/>
        </w:rPr>
        <w:t xml:space="preserve">. </w:t>
      </w:r>
      <w:r w:rsidR="002D5838" w:rsidRPr="005C6EF8">
        <w:rPr>
          <w:rFonts w:ascii="Times New Roman" w:hAnsi="Times New Roman"/>
          <w:sz w:val="24"/>
          <w:szCs w:val="22"/>
        </w:rPr>
        <w:t>По всей вероятности</w:t>
      </w:r>
      <w:r w:rsidR="000E5775" w:rsidRPr="005C6EF8">
        <w:rPr>
          <w:rFonts w:ascii="Times New Roman" w:hAnsi="Times New Roman"/>
          <w:sz w:val="24"/>
          <w:szCs w:val="22"/>
        </w:rPr>
        <w:t>,</w:t>
      </w:r>
      <w:r w:rsidRPr="005C6EF8">
        <w:rPr>
          <w:rFonts w:ascii="Times New Roman" w:hAnsi="Times New Roman"/>
          <w:sz w:val="24"/>
          <w:szCs w:val="22"/>
        </w:rPr>
        <w:t xml:space="preserve"> жить США как </w:t>
      </w:r>
      <w:r w:rsidR="002D5838" w:rsidRPr="005C6EF8">
        <w:rPr>
          <w:rFonts w:ascii="Times New Roman" w:hAnsi="Times New Roman"/>
          <w:sz w:val="24"/>
          <w:szCs w:val="22"/>
        </w:rPr>
        <w:t>единому</w:t>
      </w:r>
      <w:r w:rsidRPr="005C6EF8">
        <w:rPr>
          <w:rFonts w:ascii="Times New Roman" w:hAnsi="Times New Roman"/>
          <w:sz w:val="24"/>
          <w:szCs w:val="22"/>
        </w:rPr>
        <w:t xml:space="preserve"> </w:t>
      </w:r>
      <w:r w:rsidR="002D5838" w:rsidRPr="005C6EF8">
        <w:rPr>
          <w:rFonts w:ascii="Times New Roman" w:hAnsi="Times New Roman"/>
          <w:sz w:val="24"/>
          <w:szCs w:val="22"/>
        </w:rPr>
        <w:t>государству</w:t>
      </w:r>
      <w:r w:rsidRPr="005C6EF8">
        <w:rPr>
          <w:rFonts w:ascii="Times New Roman" w:hAnsi="Times New Roman"/>
          <w:sz w:val="24"/>
          <w:szCs w:val="22"/>
        </w:rPr>
        <w:t xml:space="preserve"> при таком раскладе </w:t>
      </w:r>
      <w:r w:rsidR="002D5838" w:rsidRPr="005C6EF8">
        <w:rPr>
          <w:rFonts w:ascii="Times New Roman" w:hAnsi="Times New Roman"/>
          <w:sz w:val="24"/>
          <w:szCs w:val="22"/>
        </w:rPr>
        <w:t>осталось бы</w:t>
      </w:r>
      <w:r w:rsidRPr="005C6EF8">
        <w:rPr>
          <w:rFonts w:ascii="Times New Roman" w:hAnsi="Times New Roman"/>
          <w:sz w:val="24"/>
          <w:szCs w:val="22"/>
        </w:rPr>
        <w:t xml:space="preserve"> от силы </w:t>
      </w:r>
      <w:r w:rsidR="002D5838" w:rsidRPr="005C6EF8">
        <w:rPr>
          <w:rFonts w:ascii="Times New Roman" w:hAnsi="Times New Roman"/>
          <w:sz w:val="24"/>
          <w:szCs w:val="22"/>
        </w:rPr>
        <w:t>несколько</w:t>
      </w:r>
      <w:r w:rsidR="00C811F0" w:rsidRPr="005C6EF8">
        <w:rPr>
          <w:rFonts w:ascii="Times New Roman" w:hAnsi="Times New Roman"/>
          <w:sz w:val="24"/>
          <w:szCs w:val="22"/>
        </w:rPr>
        <w:t xml:space="preserve"> лет (если </w:t>
      </w:r>
      <w:r w:rsidR="000E5775" w:rsidRPr="005C6EF8">
        <w:rPr>
          <w:rFonts w:ascii="Times New Roman" w:hAnsi="Times New Roman"/>
          <w:sz w:val="24"/>
          <w:szCs w:val="22"/>
        </w:rPr>
        <w:t xml:space="preserve">не </w:t>
      </w:r>
      <w:r w:rsidR="002D5838" w:rsidRPr="005C6EF8">
        <w:rPr>
          <w:rFonts w:ascii="Times New Roman" w:hAnsi="Times New Roman"/>
          <w:sz w:val="24"/>
          <w:szCs w:val="22"/>
        </w:rPr>
        <w:t>месяцев</w:t>
      </w:r>
      <w:r w:rsidR="000E5775" w:rsidRPr="005C6EF8">
        <w:rPr>
          <w:rFonts w:ascii="Times New Roman" w:hAnsi="Times New Roman"/>
          <w:sz w:val="24"/>
          <w:szCs w:val="22"/>
        </w:rPr>
        <w:t>)</w:t>
      </w:r>
      <w:r w:rsidRPr="005C6EF8">
        <w:rPr>
          <w:rFonts w:ascii="Times New Roman" w:hAnsi="Times New Roman"/>
          <w:sz w:val="24"/>
          <w:szCs w:val="22"/>
        </w:rPr>
        <w:t xml:space="preserve">. </w:t>
      </w:r>
      <w:r w:rsidR="002D5838" w:rsidRPr="005C6EF8">
        <w:rPr>
          <w:rFonts w:ascii="Times New Roman" w:hAnsi="Times New Roman"/>
          <w:sz w:val="24"/>
          <w:szCs w:val="22"/>
        </w:rPr>
        <w:t>Закономерным</w:t>
      </w:r>
      <w:r w:rsidRPr="005C6EF8">
        <w:rPr>
          <w:rFonts w:ascii="Times New Roman" w:hAnsi="Times New Roman"/>
          <w:sz w:val="24"/>
          <w:szCs w:val="22"/>
        </w:rPr>
        <w:t xml:space="preserve"> итогом, без малейшего сомнения, </w:t>
      </w:r>
      <w:r w:rsidR="000E5775" w:rsidRPr="005C6EF8">
        <w:rPr>
          <w:rFonts w:ascii="Times New Roman" w:hAnsi="Times New Roman"/>
          <w:sz w:val="24"/>
          <w:szCs w:val="22"/>
        </w:rPr>
        <w:t xml:space="preserve">стал бы </w:t>
      </w:r>
      <w:r w:rsidRPr="005C6EF8">
        <w:rPr>
          <w:rFonts w:ascii="Times New Roman" w:hAnsi="Times New Roman"/>
          <w:sz w:val="24"/>
          <w:szCs w:val="22"/>
        </w:rPr>
        <w:t xml:space="preserve">распад США </w:t>
      </w:r>
      <w:r w:rsidR="002D5838" w:rsidRPr="005C6EF8">
        <w:rPr>
          <w:rFonts w:ascii="Times New Roman" w:hAnsi="Times New Roman"/>
          <w:sz w:val="24"/>
          <w:szCs w:val="22"/>
        </w:rPr>
        <w:t xml:space="preserve">на составные, то есть </w:t>
      </w:r>
      <w:r w:rsidRPr="005C6EF8">
        <w:rPr>
          <w:rFonts w:ascii="Times New Roman" w:hAnsi="Times New Roman"/>
          <w:sz w:val="24"/>
          <w:szCs w:val="22"/>
        </w:rPr>
        <w:t xml:space="preserve">на ряд отдельных государств (возможно, с образованием у </w:t>
      </w:r>
      <w:r w:rsidR="002D5838" w:rsidRPr="005C6EF8">
        <w:rPr>
          <w:rFonts w:ascii="Times New Roman" w:hAnsi="Times New Roman"/>
          <w:sz w:val="24"/>
          <w:szCs w:val="22"/>
        </w:rPr>
        <w:t>части из них некоей конфедерации</w:t>
      </w:r>
      <w:r w:rsidRPr="005C6EF8">
        <w:rPr>
          <w:rFonts w:ascii="Times New Roman" w:hAnsi="Times New Roman"/>
          <w:sz w:val="24"/>
          <w:szCs w:val="22"/>
        </w:rPr>
        <w:t>, но это уже детали, оформляющие глав</w:t>
      </w:r>
      <w:r w:rsidR="000E5775" w:rsidRPr="005C6EF8">
        <w:rPr>
          <w:rFonts w:ascii="Times New Roman" w:hAnsi="Times New Roman"/>
          <w:sz w:val="24"/>
          <w:szCs w:val="22"/>
        </w:rPr>
        <w:t>енствующи</w:t>
      </w:r>
      <w:r w:rsidRPr="005C6EF8">
        <w:rPr>
          <w:rFonts w:ascii="Times New Roman" w:hAnsi="Times New Roman"/>
          <w:sz w:val="24"/>
          <w:szCs w:val="22"/>
        </w:rPr>
        <w:t>й п</w:t>
      </w:r>
      <w:r w:rsidR="000E5775" w:rsidRPr="005C6EF8">
        <w:rPr>
          <w:rFonts w:ascii="Times New Roman" w:hAnsi="Times New Roman"/>
          <w:sz w:val="24"/>
          <w:szCs w:val="22"/>
        </w:rPr>
        <w:t xml:space="preserve">роцесс). </w:t>
      </w:r>
    </w:p>
    <w:p w:rsidR="0078031C" w:rsidRPr="005C6EF8" w:rsidRDefault="000E5775" w:rsidP="00712906">
      <w:pPr>
        <w:pStyle w:val="af2"/>
        <w:ind w:firstLine="284"/>
        <w:jc w:val="both"/>
        <w:rPr>
          <w:rFonts w:ascii="Times New Roman" w:hAnsi="Times New Roman"/>
          <w:sz w:val="24"/>
          <w:szCs w:val="22"/>
        </w:rPr>
      </w:pPr>
      <w:r w:rsidRPr="005C6EF8">
        <w:rPr>
          <w:rFonts w:ascii="Times New Roman" w:hAnsi="Times New Roman"/>
          <w:sz w:val="24"/>
          <w:szCs w:val="22"/>
        </w:rPr>
        <w:t xml:space="preserve">И </w:t>
      </w:r>
      <w:r w:rsidR="002D5838" w:rsidRPr="005C6EF8">
        <w:rPr>
          <w:rFonts w:ascii="Times New Roman" w:hAnsi="Times New Roman"/>
          <w:sz w:val="24"/>
          <w:szCs w:val="22"/>
        </w:rPr>
        <w:t>в то же время совершенно ясно, ч</w:t>
      </w:r>
      <w:r w:rsidRPr="005C6EF8">
        <w:rPr>
          <w:rFonts w:ascii="Times New Roman" w:hAnsi="Times New Roman"/>
          <w:sz w:val="24"/>
          <w:szCs w:val="22"/>
        </w:rPr>
        <w:t xml:space="preserve">то подобный сценарий </w:t>
      </w:r>
      <w:r w:rsidR="002D5838" w:rsidRPr="005C6EF8">
        <w:rPr>
          <w:rFonts w:ascii="Times New Roman" w:hAnsi="Times New Roman"/>
          <w:sz w:val="24"/>
          <w:szCs w:val="22"/>
        </w:rPr>
        <w:t xml:space="preserve">абсолютно </w:t>
      </w:r>
      <w:r w:rsidR="00C811F0" w:rsidRPr="005C6EF8">
        <w:rPr>
          <w:rFonts w:ascii="Times New Roman" w:hAnsi="Times New Roman"/>
          <w:sz w:val="24"/>
          <w:szCs w:val="22"/>
        </w:rPr>
        <w:t xml:space="preserve">неправдоподобен, поскольку </w:t>
      </w:r>
      <w:r w:rsidR="000D6AAD" w:rsidRPr="005C6EF8">
        <w:rPr>
          <w:rFonts w:ascii="Times New Roman" w:hAnsi="Times New Roman"/>
          <w:sz w:val="24"/>
          <w:szCs w:val="22"/>
        </w:rPr>
        <w:t xml:space="preserve">никоим образом </w:t>
      </w:r>
      <w:r w:rsidRPr="005C6EF8">
        <w:rPr>
          <w:rFonts w:ascii="Times New Roman" w:hAnsi="Times New Roman"/>
          <w:sz w:val="24"/>
          <w:szCs w:val="22"/>
        </w:rPr>
        <w:t xml:space="preserve">нереализуем в </w:t>
      </w:r>
      <w:r w:rsidR="00C811F0" w:rsidRPr="005C6EF8">
        <w:rPr>
          <w:rFonts w:ascii="Times New Roman" w:hAnsi="Times New Roman"/>
          <w:sz w:val="24"/>
          <w:szCs w:val="22"/>
        </w:rPr>
        <w:t xml:space="preserve">условиях </w:t>
      </w:r>
      <w:r w:rsidRPr="005C6EF8">
        <w:rPr>
          <w:rFonts w:ascii="Times New Roman" w:hAnsi="Times New Roman"/>
          <w:sz w:val="24"/>
          <w:szCs w:val="22"/>
        </w:rPr>
        <w:t>современных США</w:t>
      </w:r>
      <w:r w:rsidR="00B94C4E" w:rsidRPr="005C6EF8">
        <w:rPr>
          <w:rFonts w:ascii="Times New Roman" w:hAnsi="Times New Roman"/>
          <w:sz w:val="24"/>
          <w:szCs w:val="22"/>
        </w:rPr>
        <w:t xml:space="preserve"> </w:t>
      </w:r>
      <w:r w:rsidRPr="005C6EF8">
        <w:rPr>
          <w:rFonts w:ascii="Times New Roman" w:hAnsi="Times New Roman"/>
          <w:sz w:val="24"/>
          <w:szCs w:val="22"/>
        </w:rPr>
        <w:t xml:space="preserve">– </w:t>
      </w:r>
      <w:r w:rsidR="00C811F0" w:rsidRPr="005C6EF8">
        <w:rPr>
          <w:rFonts w:ascii="Times New Roman" w:hAnsi="Times New Roman"/>
          <w:sz w:val="24"/>
          <w:szCs w:val="22"/>
        </w:rPr>
        <w:t>и дело не только в том, что там очень</w:t>
      </w:r>
      <w:r w:rsidRPr="005C6EF8">
        <w:rPr>
          <w:rFonts w:ascii="Times New Roman" w:hAnsi="Times New Roman"/>
          <w:sz w:val="24"/>
          <w:szCs w:val="22"/>
        </w:rPr>
        <w:t xml:space="preserve"> много механизмов, </w:t>
      </w:r>
      <w:r w:rsidR="002D7436" w:rsidRPr="005C6EF8">
        <w:rPr>
          <w:rFonts w:ascii="Times New Roman" w:hAnsi="Times New Roman"/>
          <w:sz w:val="24"/>
          <w:szCs w:val="22"/>
        </w:rPr>
        <w:t>обеспечивающих</w:t>
      </w:r>
      <w:r w:rsidRPr="005C6EF8">
        <w:rPr>
          <w:rFonts w:ascii="Times New Roman" w:hAnsi="Times New Roman"/>
          <w:sz w:val="24"/>
          <w:szCs w:val="22"/>
        </w:rPr>
        <w:t xml:space="preserve"> </w:t>
      </w:r>
      <w:r w:rsidR="002D5838" w:rsidRPr="005C6EF8">
        <w:rPr>
          <w:rFonts w:ascii="Times New Roman" w:hAnsi="Times New Roman"/>
          <w:sz w:val="24"/>
          <w:szCs w:val="22"/>
        </w:rPr>
        <w:t>государственную</w:t>
      </w:r>
      <w:r w:rsidRPr="005C6EF8">
        <w:rPr>
          <w:rFonts w:ascii="Times New Roman" w:hAnsi="Times New Roman"/>
          <w:sz w:val="24"/>
          <w:szCs w:val="22"/>
        </w:rPr>
        <w:t xml:space="preserve"> </w:t>
      </w:r>
      <w:r w:rsidR="002D5838" w:rsidRPr="005C6EF8">
        <w:rPr>
          <w:rFonts w:ascii="Times New Roman" w:hAnsi="Times New Roman"/>
          <w:sz w:val="24"/>
          <w:szCs w:val="22"/>
        </w:rPr>
        <w:t>безопасность</w:t>
      </w:r>
      <w:r w:rsidRPr="005C6EF8">
        <w:rPr>
          <w:rFonts w:ascii="Times New Roman" w:hAnsi="Times New Roman"/>
          <w:sz w:val="24"/>
          <w:szCs w:val="22"/>
        </w:rPr>
        <w:t xml:space="preserve"> и территориальную целостность страны</w:t>
      </w:r>
      <w:r w:rsidR="00C811F0" w:rsidRPr="005C6EF8">
        <w:rPr>
          <w:rFonts w:ascii="Times New Roman" w:hAnsi="Times New Roman"/>
          <w:sz w:val="24"/>
          <w:szCs w:val="22"/>
        </w:rPr>
        <w:t xml:space="preserve"> (были таковые и в СССР). </w:t>
      </w:r>
      <w:r w:rsidR="00B94C4E" w:rsidRPr="005C6EF8">
        <w:rPr>
          <w:rFonts w:ascii="Times New Roman" w:hAnsi="Times New Roman"/>
          <w:sz w:val="24"/>
          <w:szCs w:val="22"/>
        </w:rPr>
        <w:t xml:space="preserve">В самом деле, может ли только </w:t>
      </w:r>
      <w:r w:rsidR="006B48AD" w:rsidRPr="005C6EF8">
        <w:rPr>
          <w:rFonts w:ascii="Times New Roman" w:hAnsi="Times New Roman"/>
          <w:sz w:val="24"/>
          <w:szCs w:val="22"/>
        </w:rPr>
        <w:t>лишь</w:t>
      </w:r>
      <w:r w:rsidR="00B94C4E" w:rsidRPr="005C6EF8">
        <w:rPr>
          <w:rFonts w:ascii="Times New Roman" w:hAnsi="Times New Roman"/>
          <w:sz w:val="24"/>
          <w:szCs w:val="22"/>
        </w:rPr>
        <w:t xml:space="preserve"> факт </w:t>
      </w:r>
      <w:r w:rsidR="006B48AD" w:rsidRPr="005C6EF8">
        <w:rPr>
          <w:rFonts w:ascii="Times New Roman" w:hAnsi="Times New Roman"/>
          <w:sz w:val="24"/>
          <w:szCs w:val="22"/>
        </w:rPr>
        <w:t xml:space="preserve">их наличия </w:t>
      </w:r>
      <w:r w:rsidR="00B94C4E" w:rsidRPr="005C6EF8">
        <w:rPr>
          <w:rFonts w:ascii="Times New Roman" w:hAnsi="Times New Roman"/>
          <w:sz w:val="24"/>
          <w:szCs w:val="22"/>
        </w:rPr>
        <w:t xml:space="preserve">являться тем искомым сдерживающим </w:t>
      </w:r>
      <w:r w:rsidR="006B48AD" w:rsidRPr="005C6EF8">
        <w:rPr>
          <w:rFonts w:ascii="Times New Roman" w:hAnsi="Times New Roman"/>
          <w:sz w:val="24"/>
          <w:szCs w:val="22"/>
        </w:rPr>
        <w:t>фактором</w:t>
      </w:r>
      <w:r w:rsidR="00B94C4E" w:rsidRPr="005C6EF8">
        <w:rPr>
          <w:rFonts w:ascii="Times New Roman" w:hAnsi="Times New Roman"/>
          <w:sz w:val="24"/>
          <w:szCs w:val="22"/>
        </w:rPr>
        <w:t>, делающим невозможным вс</w:t>
      </w:r>
      <w:r w:rsidR="006B48AD" w:rsidRPr="005C6EF8">
        <w:rPr>
          <w:rFonts w:ascii="Times New Roman" w:hAnsi="Times New Roman"/>
          <w:sz w:val="24"/>
          <w:szCs w:val="22"/>
        </w:rPr>
        <w:t>е</w:t>
      </w:r>
      <w:r w:rsidR="00B94C4E" w:rsidRPr="005C6EF8">
        <w:rPr>
          <w:rFonts w:ascii="Times New Roman" w:hAnsi="Times New Roman"/>
          <w:sz w:val="24"/>
          <w:szCs w:val="22"/>
        </w:rPr>
        <w:t xml:space="preserve"> вышеописанные моменты? </w:t>
      </w:r>
      <w:r w:rsidR="0090565C" w:rsidRPr="005C6EF8">
        <w:rPr>
          <w:rFonts w:ascii="Times New Roman" w:hAnsi="Times New Roman"/>
          <w:sz w:val="24"/>
          <w:szCs w:val="22"/>
        </w:rPr>
        <w:t xml:space="preserve">Почему консолидированная политическая система этой страны, касаясь машины государственности, не допустит попытки не </w:t>
      </w:r>
      <w:r w:rsidR="00DF7B91" w:rsidRPr="005C6EF8">
        <w:rPr>
          <w:rFonts w:ascii="Times New Roman" w:hAnsi="Times New Roman"/>
          <w:sz w:val="24"/>
          <w:szCs w:val="22"/>
        </w:rPr>
        <w:t xml:space="preserve">то </w:t>
      </w:r>
      <w:r w:rsidR="0090565C" w:rsidRPr="005C6EF8">
        <w:rPr>
          <w:rFonts w:ascii="Times New Roman" w:hAnsi="Times New Roman"/>
          <w:sz w:val="24"/>
          <w:szCs w:val="22"/>
        </w:rPr>
        <w:t xml:space="preserve">что пустить её в разнос, но хоть покуситься на подобное каким-либо пусть даже высокопоставленным лицам – включая и самого́ президента? </w:t>
      </w:r>
      <w:r w:rsidR="0074659F" w:rsidRPr="005C6EF8">
        <w:rPr>
          <w:rFonts w:ascii="Times New Roman" w:hAnsi="Times New Roman"/>
          <w:sz w:val="24"/>
          <w:szCs w:val="22"/>
        </w:rPr>
        <w:t xml:space="preserve">Выражаясь </w:t>
      </w:r>
      <w:r w:rsidR="00E52619" w:rsidRPr="005C6EF8">
        <w:rPr>
          <w:rFonts w:ascii="Times New Roman" w:hAnsi="Times New Roman"/>
          <w:sz w:val="24"/>
          <w:szCs w:val="22"/>
        </w:rPr>
        <w:t>предельно</w:t>
      </w:r>
      <w:r w:rsidR="0074659F" w:rsidRPr="005C6EF8">
        <w:rPr>
          <w:rFonts w:ascii="Times New Roman" w:hAnsi="Times New Roman"/>
          <w:sz w:val="24"/>
          <w:szCs w:val="22"/>
        </w:rPr>
        <w:t xml:space="preserve"> кратко </w:t>
      </w:r>
      <w:r w:rsidR="00B94C4E" w:rsidRPr="005C6EF8">
        <w:rPr>
          <w:rFonts w:ascii="Times New Roman" w:hAnsi="Times New Roman"/>
          <w:sz w:val="24"/>
          <w:szCs w:val="22"/>
        </w:rPr>
        <w:t xml:space="preserve">– никто в правящих кругах США не позволит открыть на своей территории подобный «ящик Пандоры». </w:t>
      </w:r>
      <w:r w:rsidR="002D7436" w:rsidRPr="005C6EF8">
        <w:rPr>
          <w:rFonts w:ascii="Times New Roman" w:hAnsi="Times New Roman"/>
          <w:sz w:val="24"/>
          <w:szCs w:val="22"/>
        </w:rPr>
        <w:t xml:space="preserve">Но на чём </w:t>
      </w:r>
      <w:r w:rsidR="008D687F" w:rsidRPr="005C6EF8">
        <w:rPr>
          <w:rFonts w:ascii="Times New Roman" w:hAnsi="Times New Roman"/>
          <w:sz w:val="24"/>
          <w:szCs w:val="22"/>
        </w:rPr>
        <w:t>базируется</w:t>
      </w:r>
      <w:r w:rsidR="002D7436" w:rsidRPr="005C6EF8">
        <w:rPr>
          <w:rFonts w:ascii="Times New Roman" w:hAnsi="Times New Roman"/>
          <w:sz w:val="24"/>
          <w:szCs w:val="22"/>
        </w:rPr>
        <w:t xml:space="preserve"> эта </w:t>
      </w:r>
      <w:r w:rsidR="00B94C4E" w:rsidRPr="005C6EF8">
        <w:rPr>
          <w:rFonts w:ascii="Times New Roman" w:hAnsi="Times New Roman"/>
          <w:sz w:val="24"/>
          <w:szCs w:val="22"/>
        </w:rPr>
        <w:t>действительн</w:t>
      </w:r>
      <w:r w:rsidR="00D37A14" w:rsidRPr="005C6EF8">
        <w:rPr>
          <w:rFonts w:ascii="Times New Roman" w:hAnsi="Times New Roman"/>
          <w:sz w:val="24"/>
          <w:szCs w:val="22"/>
        </w:rPr>
        <w:t xml:space="preserve">ая внутриполитическая и внутриобщественная </w:t>
      </w:r>
      <w:r w:rsidR="002D7436" w:rsidRPr="005C6EF8">
        <w:rPr>
          <w:rFonts w:ascii="Times New Roman" w:hAnsi="Times New Roman"/>
          <w:sz w:val="24"/>
          <w:szCs w:val="22"/>
        </w:rPr>
        <w:t>стабильность</w:t>
      </w:r>
      <w:r w:rsidR="008D687F" w:rsidRPr="005C6EF8">
        <w:rPr>
          <w:rFonts w:ascii="Times New Roman" w:hAnsi="Times New Roman"/>
          <w:sz w:val="24"/>
          <w:szCs w:val="22"/>
        </w:rPr>
        <w:t xml:space="preserve"> – ведь государственный строй США никак не может быть </w:t>
      </w:r>
      <w:r w:rsidR="002D5838" w:rsidRPr="005C6EF8">
        <w:rPr>
          <w:rFonts w:ascii="Times New Roman" w:hAnsi="Times New Roman"/>
          <w:sz w:val="24"/>
          <w:szCs w:val="22"/>
        </w:rPr>
        <w:t>назва</w:t>
      </w:r>
      <w:r w:rsidR="00D37A14" w:rsidRPr="005C6EF8">
        <w:rPr>
          <w:rFonts w:ascii="Times New Roman" w:hAnsi="Times New Roman"/>
          <w:sz w:val="24"/>
          <w:szCs w:val="22"/>
        </w:rPr>
        <w:t>н</w:t>
      </w:r>
      <w:r w:rsidR="008D687F" w:rsidRPr="005C6EF8">
        <w:rPr>
          <w:rFonts w:ascii="Times New Roman" w:hAnsi="Times New Roman"/>
          <w:sz w:val="24"/>
          <w:szCs w:val="22"/>
        </w:rPr>
        <w:t xml:space="preserve"> </w:t>
      </w:r>
      <w:r w:rsidR="002D7436" w:rsidRPr="005C6EF8">
        <w:rPr>
          <w:rFonts w:ascii="Times New Roman" w:hAnsi="Times New Roman"/>
          <w:sz w:val="24"/>
          <w:szCs w:val="22"/>
        </w:rPr>
        <w:t xml:space="preserve">каким-то </w:t>
      </w:r>
      <w:r w:rsidR="002D5838" w:rsidRPr="005C6EF8">
        <w:rPr>
          <w:rFonts w:ascii="Times New Roman" w:hAnsi="Times New Roman"/>
          <w:sz w:val="24"/>
          <w:szCs w:val="22"/>
        </w:rPr>
        <w:t>полностью</w:t>
      </w:r>
      <w:r w:rsidR="008D687F" w:rsidRPr="005C6EF8">
        <w:rPr>
          <w:rFonts w:ascii="Times New Roman" w:hAnsi="Times New Roman"/>
          <w:sz w:val="24"/>
          <w:szCs w:val="22"/>
        </w:rPr>
        <w:t xml:space="preserve"> совершенным и даже особенно демократичным (а выборы там представляют из себя скорее </w:t>
      </w:r>
      <w:r w:rsidR="002D7436" w:rsidRPr="005C6EF8">
        <w:rPr>
          <w:rFonts w:ascii="Times New Roman" w:hAnsi="Times New Roman"/>
          <w:sz w:val="24"/>
          <w:szCs w:val="22"/>
        </w:rPr>
        <w:t xml:space="preserve">увлекательный </w:t>
      </w:r>
      <w:r w:rsidR="008D687F" w:rsidRPr="005C6EF8">
        <w:rPr>
          <w:rFonts w:ascii="Times New Roman" w:hAnsi="Times New Roman"/>
          <w:sz w:val="24"/>
          <w:szCs w:val="22"/>
        </w:rPr>
        <w:t xml:space="preserve">политический </w:t>
      </w:r>
      <w:r w:rsidR="00BC7D71" w:rsidRPr="005C6EF8">
        <w:rPr>
          <w:rFonts w:ascii="Times New Roman" w:hAnsi="Times New Roman"/>
          <w:sz w:val="24"/>
          <w:szCs w:val="22"/>
        </w:rPr>
        <w:t>театр</w:t>
      </w:r>
      <w:r w:rsidR="008D687F" w:rsidRPr="005C6EF8">
        <w:rPr>
          <w:rFonts w:ascii="Times New Roman" w:hAnsi="Times New Roman"/>
          <w:sz w:val="24"/>
          <w:szCs w:val="22"/>
        </w:rPr>
        <w:t xml:space="preserve">, </w:t>
      </w:r>
      <w:r w:rsidR="002D7436" w:rsidRPr="005C6EF8">
        <w:rPr>
          <w:rFonts w:ascii="Times New Roman" w:hAnsi="Times New Roman"/>
          <w:sz w:val="24"/>
          <w:szCs w:val="22"/>
        </w:rPr>
        <w:t>где из</w:t>
      </w:r>
      <w:r w:rsidR="00B72658" w:rsidRPr="005C6EF8">
        <w:rPr>
          <w:rFonts w:ascii="Times New Roman" w:hAnsi="Times New Roman"/>
          <w:sz w:val="24"/>
          <w:szCs w:val="22"/>
        </w:rPr>
        <w:t>,</w:t>
      </w:r>
      <w:r w:rsidR="002D7436" w:rsidRPr="005C6EF8">
        <w:rPr>
          <w:rFonts w:ascii="Times New Roman" w:hAnsi="Times New Roman"/>
          <w:sz w:val="24"/>
          <w:szCs w:val="22"/>
        </w:rPr>
        <w:t xml:space="preserve"> </w:t>
      </w:r>
      <w:r w:rsidR="00E03266" w:rsidRPr="005C6EF8">
        <w:rPr>
          <w:rFonts w:ascii="Times New Roman" w:hAnsi="Times New Roman"/>
          <w:sz w:val="24"/>
          <w:szCs w:val="22"/>
        </w:rPr>
        <w:t>по сути</w:t>
      </w:r>
      <w:r w:rsidR="00B72658" w:rsidRPr="005C6EF8">
        <w:rPr>
          <w:rFonts w:ascii="Times New Roman" w:hAnsi="Times New Roman"/>
          <w:sz w:val="24"/>
          <w:szCs w:val="22"/>
        </w:rPr>
        <w:t>,</w:t>
      </w:r>
      <w:r w:rsidR="008D687F" w:rsidRPr="005C6EF8">
        <w:rPr>
          <w:rFonts w:ascii="Times New Roman" w:hAnsi="Times New Roman"/>
          <w:sz w:val="24"/>
          <w:szCs w:val="22"/>
        </w:rPr>
        <w:t xml:space="preserve"> </w:t>
      </w:r>
      <w:r w:rsidR="002D7436" w:rsidRPr="005C6EF8">
        <w:rPr>
          <w:rFonts w:ascii="Times New Roman" w:hAnsi="Times New Roman"/>
          <w:sz w:val="24"/>
          <w:szCs w:val="22"/>
        </w:rPr>
        <w:t>схожи</w:t>
      </w:r>
      <w:r w:rsidR="008D687F" w:rsidRPr="005C6EF8">
        <w:rPr>
          <w:rFonts w:ascii="Times New Roman" w:hAnsi="Times New Roman"/>
          <w:sz w:val="24"/>
          <w:szCs w:val="22"/>
        </w:rPr>
        <w:t>х платформ</w:t>
      </w:r>
      <w:r w:rsidR="002D5838" w:rsidRPr="005C6EF8">
        <w:rPr>
          <w:rFonts w:ascii="Times New Roman" w:hAnsi="Times New Roman"/>
          <w:sz w:val="24"/>
          <w:szCs w:val="22"/>
        </w:rPr>
        <w:t xml:space="preserve"> </w:t>
      </w:r>
      <w:r w:rsidR="00BC7D71" w:rsidRPr="005C6EF8">
        <w:rPr>
          <w:rFonts w:ascii="Times New Roman" w:hAnsi="Times New Roman"/>
          <w:sz w:val="24"/>
          <w:szCs w:val="22"/>
        </w:rPr>
        <w:t>обеи</w:t>
      </w:r>
      <w:r w:rsidR="002D5838" w:rsidRPr="005C6EF8">
        <w:rPr>
          <w:rFonts w:ascii="Times New Roman" w:hAnsi="Times New Roman"/>
          <w:sz w:val="24"/>
          <w:szCs w:val="22"/>
        </w:rPr>
        <w:t xml:space="preserve">х партий, демократической и </w:t>
      </w:r>
      <w:r w:rsidR="00E03266" w:rsidRPr="005C6EF8">
        <w:rPr>
          <w:rFonts w:ascii="Times New Roman" w:hAnsi="Times New Roman"/>
          <w:sz w:val="24"/>
          <w:szCs w:val="22"/>
        </w:rPr>
        <w:t>республиканской</w:t>
      </w:r>
      <w:r w:rsidR="002D5838" w:rsidRPr="005C6EF8">
        <w:rPr>
          <w:rFonts w:ascii="Times New Roman" w:hAnsi="Times New Roman"/>
          <w:sz w:val="24"/>
          <w:szCs w:val="22"/>
        </w:rPr>
        <w:t xml:space="preserve"> –</w:t>
      </w:r>
      <w:r w:rsidR="00E03266" w:rsidRPr="005C6EF8">
        <w:rPr>
          <w:rFonts w:ascii="Times New Roman" w:hAnsi="Times New Roman"/>
          <w:sz w:val="24"/>
          <w:szCs w:val="22"/>
        </w:rPr>
        <w:t xml:space="preserve"> </w:t>
      </w:r>
      <w:r w:rsidR="002D5838" w:rsidRPr="005C6EF8">
        <w:rPr>
          <w:rFonts w:ascii="Times New Roman" w:hAnsi="Times New Roman"/>
          <w:sz w:val="24"/>
          <w:szCs w:val="22"/>
        </w:rPr>
        <w:t xml:space="preserve">двух сторон </w:t>
      </w:r>
      <w:r w:rsidR="00AC4FE2" w:rsidRPr="005C6EF8">
        <w:rPr>
          <w:rFonts w:ascii="Times New Roman" w:hAnsi="Times New Roman"/>
          <w:sz w:val="24"/>
          <w:szCs w:val="22"/>
        </w:rPr>
        <w:t>едино</w:t>
      </w:r>
      <w:r w:rsidR="002D5838" w:rsidRPr="005C6EF8">
        <w:rPr>
          <w:rFonts w:ascii="Times New Roman" w:hAnsi="Times New Roman"/>
          <w:sz w:val="24"/>
          <w:szCs w:val="22"/>
        </w:rPr>
        <w:t xml:space="preserve">й капиталистической медали </w:t>
      </w:r>
      <w:r w:rsidR="002D7436" w:rsidRPr="005C6EF8">
        <w:rPr>
          <w:rFonts w:ascii="Times New Roman" w:hAnsi="Times New Roman"/>
          <w:sz w:val="24"/>
          <w:szCs w:val="22"/>
        </w:rPr>
        <w:t>–</w:t>
      </w:r>
      <w:r w:rsidR="002D5838" w:rsidRPr="005C6EF8">
        <w:rPr>
          <w:rFonts w:ascii="Times New Roman" w:hAnsi="Times New Roman"/>
          <w:sz w:val="24"/>
          <w:szCs w:val="22"/>
        </w:rPr>
        <w:t xml:space="preserve"> пред</w:t>
      </w:r>
      <w:r w:rsidR="008D687F" w:rsidRPr="005C6EF8">
        <w:rPr>
          <w:rFonts w:ascii="Times New Roman" w:hAnsi="Times New Roman"/>
          <w:sz w:val="24"/>
          <w:szCs w:val="22"/>
        </w:rPr>
        <w:t xml:space="preserve">лагается выбрать только некий </w:t>
      </w:r>
      <w:r w:rsidR="00AC4FE2" w:rsidRPr="005C6EF8">
        <w:rPr>
          <w:rFonts w:ascii="Times New Roman" w:hAnsi="Times New Roman"/>
          <w:sz w:val="24"/>
          <w:szCs w:val="22"/>
        </w:rPr>
        <w:t xml:space="preserve">сугубо </w:t>
      </w:r>
      <w:r w:rsidR="008D687F" w:rsidRPr="005C6EF8">
        <w:rPr>
          <w:rFonts w:ascii="Times New Roman" w:hAnsi="Times New Roman"/>
          <w:sz w:val="24"/>
          <w:szCs w:val="22"/>
        </w:rPr>
        <w:t>оттено</w:t>
      </w:r>
      <w:r w:rsidR="002D5838" w:rsidRPr="005C6EF8">
        <w:rPr>
          <w:rFonts w:ascii="Times New Roman" w:hAnsi="Times New Roman"/>
          <w:sz w:val="24"/>
          <w:szCs w:val="22"/>
        </w:rPr>
        <w:t>чный вариант</w:t>
      </w:r>
      <w:r w:rsidR="008D687F" w:rsidRPr="005C6EF8">
        <w:rPr>
          <w:rFonts w:ascii="Times New Roman" w:hAnsi="Times New Roman"/>
          <w:sz w:val="24"/>
          <w:szCs w:val="22"/>
        </w:rPr>
        <w:t>)?</w:t>
      </w:r>
      <w:r w:rsidR="00E03266" w:rsidRPr="005C6EF8">
        <w:rPr>
          <w:rFonts w:ascii="Times New Roman" w:hAnsi="Times New Roman"/>
          <w:sz w:val="24"/>
          <w:szCs w:val="22"/>
        </w:rPr>
        <w:t xml:space="preserve"> </w:t>
      </w:r>
      <w:r w:rsidR="001628F5" w:rsidRPr="005C6EF8">
        <w:rPr>
          <w:rFonts w:ascii="Times New Roman" w:hAnsi="Times New Roman"/>
          <w:sz w:val="24"/>
          <w:szCs w:val="22"/>
        </w:rPr>
        <w:t>Вдобавок, несомненно, что</w:t>
      </w:r>
      <w:r w:rsidR="00E03266" w:rsidRPr="005C6EF8">
        <w:rPr>
          <w:rFonts w:ascii="Times New Roman" w:hAnsi="Times New Roman"/>
          <w:sz w:val="24"/>
          <w:szCs w:val="22"/>
        </w:rPr>
        <w:t xml:space="preserve"> личность, </w:t>
      </w:r>
      <w:r w:rsidR="0078031C" w:rsidRPr="005C6EF8">
        <w:rPr>
          <w:rFonts w:ascii="Times New Roman" w:hAnsi="Times New Roman"/>
          <w:sz w:val="24"/>
          <w:szCs w:val="22"/>
        </w:rPr>
        <w:t xml:space="preserve">пусть </w:t>
      </w:r>
      <w:r w:rsidR="001628F5" w:rsidRPr="005C6EF8">
        <w:rPr>
          <w:rFonts w:ascii="Times New Roman" w:hAnsi="Times New Roman"/>
          <w:sz w:val="24"/>
          <w:szCs w:val="22"/>
        </w:rPr>
        <w:t>и</w:t>
      </w:r>
      <w:r w:rsidR="00E03266" w:rsidRPr="005C6EF8">
        <w:rPr>
          <w:rFonts w:ascii="Times New Roman" w:hAnsi="Times New Roman"/>
          <w:sz w:val="24"/>
          <w:szCs w:val="22"/>
        </w:rPr>
        <w:t xml:space="preserve"> главенствующая</w:t>
      </w:r>
      <w:r w:rsidR="00AC4FE2" w:rsidRPr="005C6EF8">
        <w:rPr>
          <w:rFonts w:ascii="Times New Roman" w:hAnsi="Times New Roman"/>
          <w:sz w:val="24"/>
          <w:szCs w:val="22"/>
        </w:rPr>
        <w:t xml:space="preserve"> в </w:t>
      </w:r>
      <w:r w:rsidR="00BC7D71" w:rsidRPr="005C6EF8">
        <w:rPr>
          <w:rFonts w:ascii="Times New Roman" w:hAnsi="Times New Roman"/>
          <w:sz w:val="24"/>
          <w:szCs w:val="22"/>
        </w:rPr>
        <w:t>государстве</w:t>
      </w:r>
      <w:r w:rsidR="00E03266" w:rsidRPr="005C6EF8">
        <w:rPr>
          <w:rFonts w:ascii="Times New Roman" w:hAnsi="Times New Roman"/>
          <w:sz w:val="24"/>
          <w:szCs w:val="22"/>
        </w:rPr>
        <w:t xml:space="preserve">, как мы видим, </w:t>
      </w:r>
      <w:r w:rsidR="001628F5" w:rsidRPr="005C6EF8">
        <w:rPr>
          <w:rFonts w:ascii="Times New Roman" w:hAnsi="Times New Roman"/>
          <w:sz w:val="24"/>
          <w:szCs w:val="22"/>
        </w:rPr>
        <w:t xml:space="preserve">здесь </w:t>
      </w:r>
      <w:r w:rsidR="00AC4FE2" w:rsidRPr="005C6EF8">
        <w:rPr>
          <w:rFonts w:ascii="Times New Roman" w:hAnsi="Times New Roman"/>
          <w:sz w:val="24"/>
          <w:szCs w:val="22"/>
        </w:rPr>
        <w:t xml:space="preserve">всё же </w:t>
      </w:r>
      <w:r w:rsidR="00E03266" w:rsidRPr="005C6EF8">
        <w:rPr>
          <w:rFonts w:ascii="Times New Roman" w:hAnsi="Times New Roman"/>
          <w:sz w:val="24"/>
          <w:szCs w:val="22"/>
        </w:rPr>
        <w:t xml:space="preserve">не играет </w:t>
      </w:r>
      <w:r w:rsidR="00BC7D71" w:rsidRPr="005C6EF8">
        <w:rPr>
          <w:rFonts w:ascii="Times New Roman" w:hAnsi="Times New Roman"/>
          <w:sz w:val="24"/>
          <w:szCs w:val="22"/>
        </w:rPr>
        <w:t xml:space="preserve">никакой </w:t>
      </w:r>
      <w:r w:rsidR="00E03266" w:rsidRPr="005C6EF8">
        <w:rPr>
          <w:rFonts w:ascii="Times New Roman" w:hAnsi="Times New Roman"/>
          <w:sz w:val="24"/>
          <w:szCs w:val="22"/>
        </w:rPr>
        <w:t>особой роли</w:t>
      </w:r>
      <w:r w:rsidR="0078031C" w:rsidRPr="005C6EF8">
        <w:rPr>
          <w:rFonts w:ascii="Times New Roman" w:hAnsi="Times New Roman"/>
          <w:sz w:val="24"/>
          <w:szCs w:val="22"/>
        </w:rPr>
        <w:t>.</w:t>
      </w:r>
    </w:p>
    <w:p w:rsidR="0078031C" w:rsidRPr="005C6EF8" w:rsidRDefault="0078031C" w:rsidP="00712906">
      <w:pPr>
        <w:pStyle w:val="af2"/>
        <w:ind w:firstLine="284"/>
        <w:jc w:val="both"/>
        <w:rPr>
          <w:rFonts w:ascii="Times New Roman" w:hAnsi="Times New Roman"/>
          <w:sz w:val="24"/>
          <w:szCs w:val="22"/>
        </w:rPr>
      </w:pPr>
      <w:r w:rsidRPr="005C6EF8">
        <w:rPr>
          <w:rFonts w:ascii="Times New Roman" w:hAnsi="Times New Roman"/>
          <w:sz w:val="24"/>
          <w:szCs w:val="22"/>
        </w:rPr>
        <w:t>Но что-то же позволило Горбачёву сыграть свою «особую» разрушительную роль (быть может, неожиданно и для него самого</w:t>
      </w:r>
      <w:r w:rsidR="00370565" w:rsidRPr="005C6EF8">
        <w:rPr>
          <w:rFonts w:ascii="Times New Roman" w:hAnsi="Times New Roman"/>
          <w:sz w:val="24"/>
          <w:szCs w:val="22"/>
        </w:rPr>
        <w:t>́</w:t>
      </w:r>
      <w:r w:rsidRPr="005C6EF8">
        <w:rPr>
          <w:rFonts w:ascii="Times New Roman" w:hAnsi="Times New Roman"/>
          <w:sz w:val="24"/>
          <w:szCs w:val="22"/>
        </w:rPr>
        <w:t>, искренне желавшего удержать ситуацию под контролем)?</w:t>
      </w:r>
    </w:p>
    <w:p w:rsidR="003B0A78" w:rsidRPr="005C6EF8" w:rsidRDefault="003B0A78" w:rsidP="003B0A78">
      <w:pPr>
        <w:pStyle w:val="af2"/>
        <w:ind w:firstLine="284"/>
        <w:jc w:val="both"/>
        <w:rPr>
          <w:rFonts w:ascii="Times New Roman" w:hAnsi="Times New Roman"/>
          <w:sz w:val="24"/>
          <w:szCs w:val="22"/>
        </w:rPr>
      </w:pPr>
      <w:r w:rsidRPr="005C6EF8">
        <w:rPr>
          <w:rFonts w:ascii="Times New Roman" w:hAnsi="Times New Roman"/>
          <w:sz w:val="24"/>
          <w:szCs w:val="22"/>
        </w:rPr>
        <w:t>Вместе с тем в Америке таковое, как мы видим, на данный момент невозможно в принципе.</w:t>
      </w:r>
    </w:p>
    <w:p w:rsidR="002D5838" w:rsidRPr="005C6EF8" w:rsidRDefault="002D5838" w:rsidP="00712906">
      <w:pPr>
        <w:pStyle w:val="af2"/>
        <w:ind w:firstLine="284"/>
        <w:jc w:val="both"/>
        <w:rPr>
          <w:rFonts w:ascii="Times New Roman" w:hAnsi="Times New Roman"/>
          <w:sz w:val="24"/>
          <w:szCs w:val="22"/>
        </w:rPr>
      </w:pPr>
      <w:r w:rsidRPr="005C6EF8">
        <w:rPr>
          <w:rFonts w:ascii="Times New Roman" w:hAnsi="Times New Roman"/>
          <w:sz w:val="24"/>
          <w:szCs w:val="22"/>
        </w:rPr>
        <w:t xml:space="preserve">Итак, </w:t>
      </w:r>
      <w:r w:rsidRPr="005C6EF8">
        <w:rPr>
          <w:rFonts w:ascii="Times New Roman" w:hAnsi="Times New Roman"/>
          <w:sz w:val="24"/>
          <w:szCs w:val="22"/>
          <w:u w:val="single"/>
        </w:rPr>
        <w:t xml:space="preserve">налицо </w:t>
      </w:r>
      <w:r w:rsidR="00BC7D71" w:rsidRPr="005C6EF8">
        <w:rPr>
          <w:rFonts w:ascii="Times New Roman" w:hAnsi="Times New Roman"/>
          <w:sz w:val="24"/>
          <w:szCs w:val="22"/>
          <w:u w:val="single"/>
        </w:rPr>
        <w:t xml:space="preserve">вновь </w:t>
      </w:r>
      <w:r w:rsidRPr="005C6EF8">
        <w:rPr>
          <w:rFonts w:ascii="Times New Roman" w:hAnsi="Times New Roman"/>
          <w:sz w:val="24"/>
          <w:szCs w:val="22"/>
          <w:u w:val="single"/>
        </w:rPr>
        <w:t>некий</w:t>
      </w:r>
      <w:r w:rsidR="002D7436" w:rsidRPr="005C6EF8">
        <w:rPr>
          <w:rFonts w:ascii="Times New Roman" w:hAnsi="Times New Roman"/>
          <w:sz w:val="24"/>
          <w:szCs w:val="22"/>
          <w:u w:val="single"/>
        </w:rPr>
        <w:t xml:space="preserve"> </w:t>
      </w:r>
      <w:r w:rsidRPr="005C6EF8">
        <w:rPr>
          <w:rFonts w:ascii="Times New Roman" w:hAnsi="Times New Roman"/>
          <w:sz w:val="24"/>
          <w:szCs w:val="22"/>
          <w:u w:val="single"/>
        </w:rPr>
        <w:t xml:space="preserve">фактор, </w:t>
      </w:r>
      <w:r w:rsidR="00BC7D71" w:rsidRPr="005C6EF8">
        <w:rPr>
          <w:rFonts w:ascii="Times New Roman" w:hAnsi="Times New Roman"/>
          <w:sz w:val="24"/>
          <w:szCs w:val="22"/>
          <w:u w:val="single"/>
        </w:rPr>
        <w:t xml:space="preserve">помимо всего прочего, </w:t>
      </w:r>
      <w:r w:rsidR="002D7436" w:rsidRPr="005C6EF8">
        <w:rPr>
          <w:rFonts w:ascii="Times New Roman" w:hAnsi="Times New Roman"/>
          <w:sz w:val="24"/>
          <w:szCs w:val="22"/>
          <w:u w:val="single"/>
        </w:rPr>
        <w:t xml:space="preserve">крайне </w:t>
      </w:r>
      <w:r w:rsidRPr="005C6EF8">
        <w:rPr>
          <w:rFonts w:ascii="Times New Roman" w:hAnsi="Times New Roman"/>
          <w:sz w:val="24"/>
          <w:szCs w:val="22"/>
          <w:u w:val="single"/>
        </w:rPr>
        <w:t xml:space="preserve">успешно «скрепляющий» и </w:t>
      </w:r>
      <w:r w:rsidR="002D7436" w:rsidRPr="005C6EF8">
        <w:rPr>
          <w:rFonts w:ascii="Times New Roman" w:hAnsi="Times New Roman"/>
          <w:sz w:val="24"/>
          <w:szCs w:val="22"/>
          <w:u w:val="single"/>
        </w:rPr>
        <w:t xml:space="preserve">действительно </w:t>
      </w:r>
      <w:r w:rsidRPr="005C6EF8">
        <w:rPr>
          <w:rFonts w:ascii="Times New Roman" w:hAnsi="Times New Roman"/>
          <w:sz w:val="24"/>
          <w:szCs w:val="22"/>
          <w:u w:val="single"/>
        </w:rPr>
        <w:t>«цементирующий</w:t>
      </w:r>
      <w:r w:rsidR="008F3331" w:rsidRPr="005C6EF8">
        <w:rPr>
          <w:rFonts w:ascii="Times New Roman" w:hAnsi="Times New Roman"/>
          <w:sz w:val="24"/>
          <w:szCs w:val="22"/>
          <w:u w:val="single"/>
        </w:rPr>
        <w:t>»</w:t>
      </w:r>
      <w:r w:rsidRPr="005C6EF8">
        <w:rPr>
          <w:rFonts w:ascii="Times New Roman" w:hAnsi="Times New Roman"/>
          <w:sz w:val="24"/>
          <w:szCs w:val="22"/>
          <w:u w:val="single"/>
        </w:rPr>
        <w:t xml:space="preserve"> </w:t>
      </w:r>
      <w:r w:rsidR="002D7436" w:rsidRPr="005C6EF8">
        <w:rPr>
          <w:rFonts w:ascii="Times New Roman" w:hAnsi="Times New Roman"/>
          <w:sz w:val="24"/>
          <w:szCs w:val="22"/>
          <w:u w:val="single"/>
        </w:rPr>
        <w:t>государственную</w:t>
      </w:r>
      <w:r w:rsidRPr="005C6EF8">
        <w:rPr>
          <w:rFonts w:ascii="Times New Roman" w:hAnsi="Times New Roman"/>
          <w:sz w:val="24"/>
          <w:szCs w:val="22"/>
          <w:u w:val="single"/>
        </w:rPr>
        <w:t xml:space="preserve"> стабильность и </w:t>
      </w:r>
      <w:r w:rsidR="00DC5855" w:rsidRPr="005C6EF8">
        <w:rPr>
          <w:rFonts w:ascii="Times New Roman" w:hAnsi="Times New Roman"/>
          <w:sz w:val="24"/>
          <w:szCs w:val="22"/>
          <w:u w:val="single"/>
        </w:rPr>
        <w:t xml:space="preserve">процесс </w:t>
      </w:r>
      <w:r w:rsidR="002D7436" w:rsidRPr="005C6EF8">
        <w:rPr>
          <w:rFonts w:ascii="Times New Roman" w:hAnsi="Times New Roman"/>
          <w:sz w:val="24"/>
          <w:szCs w:val="22"/>
          <w:u w:val="single"/>
        </w:rPr>
        <w:t>дальнейше</w:t>
      </w:r>
      <w:r w:rsidR="00DC5855" w:rsidRPr="005C6EF8">
        <w:rPr>
          <w:rFonts w:ascii="Times New Roman" w:hAnsi="Times New Roman"/>
          <w:sz w:val="24"/>
          <w:szCs w:val="22"/>
          <w:u w:val="single"/>
        </w:rPr>
        <w:t>го</w:t>
      </w:r>
      <w:r w:rsidR="002D7436" w:rsidRPr="005C6EF8">
        <w:rPr>
          <w:rFonts w:ascii="Times New Roman" w:hAnsi="Times New Roman"/>
          <w:sz w:val="24"/>
          <w:szCs w:val="22"/>
          <w:u w:val="single"/>
        </w:rPr>
        <w:t xml:space="preserve"> </w:t>
      </w:r>
      <w:r w:rsidRPr="005C6EF8">
        <w:rPr>
          <w:rFonts w:ascii="Times New Roman" w:hAnsi="Times New Roman"/>
          <w:sz w:val="24"/>
          <w:szCs w:val="22"/>
          <w:u w:val="single"/>
        </w:rPr>
        <w:t>развити</w:t>
      </w:r>
      <w:r w:rsidR="00DC5855" w:rsidRPr="005C6EF8">
        <w:rPr>
          <w:rFonts w:ascii="Times New Roman" w:hAnsi="Times New Roman"/>
          <w:sz w:val="24"/>
          <w:szCs w:val="22"/>
          <w:u w:val="single"/>
        </w:rPr>
        <w:t>я</w:t>
      </w:r>
      <w:r w:rsidR="008F3331" w:rsidRPr="005C6EF8">
        <w:rPr>
          <w:rFonts w:ascii="Times New Roman" w:hAnsi="Times New Roman"/>
          <w:sz w:val="24"/>
          <w:szCs w:val="22"/>
          <w:u w:val="single"/>
        </w:rPr>
        <w:t xml:space="preserve"> в том или ином </w:t>
      </w:r>
      <w:r w:rsidR="003C6FE3" w:rsidRPr="005C6EF8">
        <w:rPr>
          <w:rFonts w:ascii="Times New Roman" w:hAnsi="Times New Roman"/>
          <w:sz w:val="24"/>
          <w:szCs w:val="22"/>
          <w:u w:val="single"/>
        </w:rPr>
        <w:t xml:space="preserve">современном </w:t>
      </w:r>
      <w:r w:rsidR="002D7436" w:rsidRPr="005C6EF8">
        <w:rPr>
          <w:rFonts w:ascii="Times New Roman" w:hAnsi="Times New Roman"/>
          <w:sz w:val="24"/>
          <w:szCs w:val="22"/>
          <w:u w:val="single"/>
        </w:rPr>
        <w:t>государстве</w:t>
      </w:r>
      <w:r w:rsidR="008F3331" w:rsidRPr="005C6EF8">
        <w:rPr>
          <w:rFonts w:ascii="Times New Roman" w:hAnsi="Times New Roman"/>
          <w:sz w:val="24"/>
          <w:szCs w:val="22"/>
        </w:rPr>
        <w:t xml:space="preserve"> даже </w:t>
      </w:r>
      <w:r w:rsidR="002D7436" w:rsidRPr="005C6EF8">
        <w:rPr>
          <w:rFonts w:ascii="Times New Roman" w:hAnsi="Times New Roman"/>
          <w:sz w:val="24"/>
          <w:szCs w:val="22"/>
        </w:rPr>
        <w:t xml:space="preserve">и </w:t>
      </w:r>
      <w:r w:rsidR="008F3331" w:rsidRPr="005C6EF8">
        <w:rPr>
          <w:rFonts w:ascii="Times New Roman" w:hAnsi="Times New Roman"/>
          <w:sz w:val="24"/>
          <w:szCs w:val="22"/>
        </w:rPr>
        <w:t xml:space="preserve">капиталистического уклада, </w:t>
      </w:r>
      <w:r w:rsidR="002D7436" w:rsidRPr="005C6EF8">
        <w:rPr>
          <w:rFonts w:ascii="Times New Roman" w:hAnsi="Times New Roman"/>
          <w:sz w:val="24"/>
          <w:szCs w:val="22"/>
        </w:rPr>
        <w:t>где</w:t>
      </w:r>
      <w:r w:rsidR="00B72658" w:rsidRPr="005C6EF8">
        <w:rPr>
          <w:rFonts w:ascii="Times New Roman" w:hAnsi="Times New Roman"/>
          <w:sz w:val="24"/>
          <w:szCs w:val="22"/>
        </w:rPr>
        <w:t>,</w:t>
      </w:r>
      <w:r w:rsidR="002D7436" w:rsidRPr="005C6EF8">
        <w:rPr>
          <w:rFonts w:ascii="Times New Roman" w:hAnsi="Times New Roman"/>
          <w:sz w:val="24"/>
          <w:szCs w:val="22"/>
        </w:rPr>
        <w:t xml:space="preserve"> </w:t>
      </w:r>
      <w:r w:rsidR="008F3331" w:rsidRPr="005C6EF8">
        <w:rPr>
          <w:rFonts w:ascii="Times New Roman" w:hAnsi="Times New Roman"/>
          <w:sz w:val="24"/>
          <w:szCs w:val="22"/>
        </w:rPr>
        <w:t>по сути</w:t>
      </w:r>
      <w:r w:rsidR="00B72658" w:rsidRPr="005C6EF8">
        <w:rPr>
          <w:rFonts w:ascii="Times New Roman" w:hAnsi="Times New Roman"/>
          <w:sz w:val="24"/>
          <w:szCs w:val="22"/>
        </w:rPr>
        <w:t>,</w:t>
      </w:r>
      <w:r w:rsidR="008F3331" w:rsidRPr="005C6EF8">
        <w:rPr>
          <w:rFonts w:ascii="Times New Roman" w:hAnsi="Times New Roman"/>
          <w:sz w:val="24"/>
          <w:szCs w:val="22"/>
        </w:rPr>
        <w:t xml:space="preserve"> </w:t>
      </w:r>
      <w:r w:rsidR="002D7436" w:rsidRPr="005C6EF8">
        <w:rPr>
          <w:rFonts w:ascii="Times New Roman" w:hAnsi="Times New Roman"/>
          <w:sz w:val="24"/>
          <w:szCs w:val="22"/>
        </w:rPr>
        <w:t>вроде бы имеет место</w:t>
      </w:r>
      <w:r w:rsidR="008F3331" w:rsidRPr="005C6EF8">
        <w:rPr>
          <w:rFonts w:ascii="Times New Roman" w:hAnsi="Times New Roman"/>
          <w:sz w:val="24"/>
          <w:szCs w:val="22"/>
        </w:rPr>
        <w:t xml:space="preserve"> </w:t>
      </w:r>
      <w:r w:rsidR="00B72658" w:rsidRPr="005C6EF8">
        <w:rPr>
          <w:rFonts w:ascii="Times New Roman" w:hAnsi="Times New Roman"/>
          <w:sz w:val="24"/>
          <w:szCs w:val="22"/>
        </w:rPr>
        <w:t>приоритет</w:t>
      </w:r>
      <w:r w:rsidR="008F3331" w:rsidRPr="005C6EF8">
        <w:rPr>
          <w:rFonts w:ascii="Times New Roman" w:hAnsi="Times New Roman"/>
          <w:sz w:val="24"/>
          <w:szCs w:val="22"/>
        </w:rPr>
        <w:t xml:space="preserve"> разъединяющего принципа конкуренции – однако этот </w:t>
      </w:r>
      <w:r w:rsidR="002D7436" w:rsidRPr="005C6EF8">
        <w:rPr>
          <w:rFonts w:ascii="Times New Roman" w:hAnsi="Times New Roman"/>
          <w:sz w:val="24"/>
          <w:szCs w:val="22"/>
        </w:rPr>
        <w:lastRenderedPageBreak/>
        <w:t xml:space="preserve">архиважный </w:t>
      </w:r>
      <w:r w:rsidR="00A1119C" w:rsidRPr="005C6EF8">
        <w:rPr>
          <w:rFonts w:ascii="Times New Roman" w:hAnsi="Times New Roman"/>
          <w:sz w:val="24"/>
          <w:szCs w:val="22"/>
        </w:rPr>
        <w:t xml:space="preserve">по значимости </w:t>
      </w:r>
      <w:r w:rsidR="002D7436" w:rsidRPr="005C6EF8">
        <w:rPr>
          <w:rFonts w:ascii="Times New Roman" w:hAnsi="Times New Roman"/>
          <w:sz w:val="24"/>
          <w:szCs w:val="22"/>
        </w:rPr>
        <w:t>фактор, как мы хорошо знаем,</w:t>
      </w:r>
      <w:r w:rsidR="008F3331" w:rsidRPr="005C6EF8">
        <w:rPr>
          <w:rFonts w:ascii="Times New Roman" w:hAnsi="Times New Roman"/>
          <w:sz w:val="24"/>
          <w:szCs w:val="22"/>
        </w:rPr>
        <w:t xml:space="preserve"> дал сбой в, казал</w:t>
      </w:r>
      <w:r w:rsidR="00A1119C" w:rsidRPr="005C6EF8">
        <w:rPr>
          <w:rFonts w:ascii="Times New Roman" w:hAnsi="Times New Roman"/>
          <w:sz w:val="24"/>
          <w:szCs w:val="22"/>
        </w:rPr>
        <w:t xml:space="preserve">ось бы, очень консолидированном </w:t>
      </w:r>
      <w:r w:rsidR="008F3331" w:rsidRPr="005C6EF8">
        <w:rPr>
          <w:rFonts w:ascii="Times New Roman" w:hAnsi="Times New Roman"/>
          <w:sz w:val="24"/>
          <w:szCs w:val="22"/>
        </w:rPr>
        <w:t xml:space="preserve">общественном организме </w:t>
      </w:r>
      <w:r w:rsidR="002D7436" w:rsidRPr="005C6EF8">
        <w:rPr>
          <w:rFonts w:ascii="Times New Roman" w:hAnsi="Times New Roman"/>
          <w:sz w:val="24"/>
          <w:szCs w:val="22"/>
        </w:rPr>
        <w:t>Советского</w:t>
      </w:r>
      <w:r w:rsidR="008F3331" w:rsidRPr="005C6EF8">
        <w:rPr>
          <w:rFonts w:ascii="Times New Roman" w:hAnsi="Times New Roman"/>
          <w:sz w:val="24"/>
          <w:szCs w:val="22"/>
        </w:rPr>
        <w:t xml:space="preserve"> Союза.</w:t>
      </w:r>
    </w:p>
    <w:p w:rsidR="00B26052" w:rsidRPr="005C6EF8" w:rsidRDefault="00E15026" w:rsidP="00712906">
      <w:pPr>
        <w:pStyle w:val="af2"/>
        <w:ind w:firstLine="284"/>
        <w:jc w:val="both"/>
        <w:rPr>
          <w:rFonts w:ascii="Times New Roman" w:hAnsi="Times New Roman"/>
          <w:sz w:val="24"/>
          <w:szCs w:val="22"/>
        </w:rPr>
      </w:pPr>
      <w:r w:rsidRPr="005C6EF8">
        <w:rPr>
          <w:rFonts w:ascii="Times New Roman" w:hAnsi="Times New Roman"/>
          <w:sz w:val="24"/>
          <w:szCs w:val="22"/>
        </w:rPr>
        <w:t>Но, возможно, если речь</w:t>
      </w:r>
      <w:r w:rsidR="008F3331" w:rsidRPr="005C6EF8">
        <w:rPr>
          <w:rFonts w:ascii="Times New Roman" w:hAnsi="Times New Roman"/>
          <w:sz w:val="24"/>
          <w:szCs w:val="22"/>
        </w:rPr>
        <w:t xml:space="preserve"> пойдёт о применении силы, то</w:t>
      </w:r>
      <w:r w:rsidRPr="005C6EF8">
        <w:rPr>
          <w:rFonts w:ascii="Times New Roman" w:hAnsi="Times New Roman"/>
          <w:sz w:val="24"/>
          <w:szCs w:val="22"/>
        </w:rPr>
        <w:t xml:space="preserve"> любой сговор по изменению государственного строя (или </w:t>
      </w:r>
      <w:r w:rsidR="008F3331" w:rsidRPr="005C6EF8">
        <w:rPr>
          <w:rFonts w:ascii="Times New Roman" w:hAnsi="Times New Roman"/>
          <w:sz w:val="24"/>
          <w:szCs w:val="22"/>
        </w:rPr>
        <w:t>сохранению</w:t>
      </w:r>
      <w:r w:rsidRPr="005C6EF8">
        <w:rPr>
          <w:rFonts w:ascii="Times New Roman" w:hAnsi="Times New Roman"/>
          <w:sz w:val="24"/>
          <w:szCs w:val="22"/>
        </w:rPr>
        <w:t xml:space="preserve"> существующего) априори увенчается успехом? Вовсе нет – и пример </w:t>
      </w:r>
      <w:r w:rsidR="002774CE" w:rsidRPr="005C6EF8">
        <w:rPr>
          <w:rFonts w:ascii="Times New Roman" w:hAnsi="Times New Roman"/>
          <w:sz w:val="24"/>
          <w:szCs w:val="22"/>
        </w:rPr>
        <w:t>ГК</w:t>
      </w:r>
      <w:r w:rsidRPr="005C6EF8">
        <w:rPr>
          <w:rFonts w:ascii="Times New Roman" w:hAnsi="Times New Roman"/>
          <w:sz w:val="24"/>
          <w:szCs w:val="22"/>
        </w:rPr>
        <w:t xml:space="preserve">ЧП тому </w:t>
      </w:r>
      <w:r w:rsidR="008F3331" w:rsidRPr="005C6EF8">
        <w:rPr>
          <w:rFonts w:ascii="Times New Roman" w:hAnsi="Times New Roman"/>
          <w:sz w:val="24"/>
          <w:szCs w:val="22"/>
        </w:rPr>
        <w:t xml:space="preserve">самое </w:t>
      </w:r>
      <w:r w:rsidRPr="005C6EF8">
        <w:rPr>
          <w:rFonts w:ascii="Times New Roman" w:hAnsi="Times New Roman"/>
          <w:sz w:val="24"/>
          <w:szCs w:val="22"/>
        </w:rPr>
        <w:t xml:space="preserve">яркое подтверждение. А есть и </w:t>
      </w:r>
      <w:r w:rsidR="00BC7D71" w:rsidRPr="005C6EF8">
        <w:rPr>
          <w:rFonts w:ascii="Times New Roman" w:hAnsi="Times New Roman"/>
          <w:sz w:val="24"/>
          <w:szCs w:val="22"/>
        </w:rPr>
        <w:t xml:space="preserve">прямо </w:t>
      </w:r>
      <w:r w:rsidR="002968AE" w:rsidRPr="005C6EF8">
        <w:rPr>
          <w:rFonts w:ascii="Times New Roman" w:hAnsi="Times New Roman"/>
          <w:sz w:val="24"/>
          <w:szCs w:val="22"/>
        </w:rPr>
        <w:t>противоположные</w:t>
      </w:r>
      <w:r w:rsidR="002774CE" w:rsidRPr="005C6EF8">
        <w:rPr>
          <w:rFonts w:ascii="Times New Roman" w:hAnsi="Times New Roman"/>
          <w:sz w:val="24"/>
          <w:szCs w:val="22"/>
        </w:rPr>
        <w:t xml:space="preserve"> примеры, когда</w:t>
      </w:r>
      <w:r w:rsidRPr="005C6EF8">
        <w:rPr>
          <w:rFonts w:ascii="Times New Roman" w:hAnsi="Times New Roman"/>
          <w:sz w:val="24"/>
          <w:szCs w:val="22"/>
        </w:rPr>
        <w:t xml:space="preserve"> люди, наоборот,</w:t>
      </w:r>
      <w:r w:rsidR="008F3331" w:rsidRPr="005C6EF8">
        <w:rPr>
          <w:rFonts w:ascii="Times New Roman" w:hAnsi="Times New Roman"/>
          <w:sz w:val="24"/>
          <w:szCs w:val="22"/>
        </w:rPr>
        <w:t xml:space="preserve"> а</w:t>
      </w:r>
      <w:r w:rsidRPr="005C6EF8">
        <w:rPr>
          <w:rFonts w:ascii="Times New Roman" w:hAnsi="Times New Roman"/>
          <w:sz w:val="24"/>
          <w:szCs w:val="22"/>
        </w:rPr>
        <w:t xml:space="preserve">ктивно защищали свой государственный </w:t>
      </w:r>
      <w:r w:rsidR="008F3331" w:rsidRPr="005C6EF8">
        <w:rPr>
          <w:rFonts w:ascii="Times New Roman" w:hAnsi="Times New Roman"/>
          <w:sz w:val="24"/>
          <w:szCs w:val="22"/>
        </w:rPr>
        <w:t xml:space="preserve">строй, а никак не наблюдали пассивно </w:t>
      </w:r>
      <w:r w:rsidRPr="005C6EF8">
        <w:rPr>
          <w:rFonts w:ascii="Times New Roman" w:hAnsi="Times New Roman"/>
          <w:sz w:val="24"/>
          <w:szCs w:val="22"/>
        </w:rPr>
        <w:t xml:space="preserve">за его сменой. </w:t>
      </w:r>
      <w:r w:rsidR="00B26052" w:rsidRPr="005C6EF8">
        <w:rPr>
          <w:rFonts w:ascii="Times New Roman" w:hAnsi="Times New Roman"/>
          <w:sz w:val="24"/>
          <w:szCs w:val="22"/>
        </w:rPr>
        <w:t xml:space="preserve">Реакция </w:t>
      </w:r>
      <w:r w:rsidR="00F40F21" w:rsidRPr="005C6EF8">
        <w:rPr>
          <w:rFonts w:ascii="Times New Roman" w:hAnsi="Times New Roman"/>
          <w:sz w:val="24"/>
          <w:szCs w:val="22"/>
        </w:rPr>
        <w:t xml:space="preserve">широких слоёв </w:t>
      </w:r>
      <w:r w:rsidR="00B26052" w:rsidRPr="005C6EF8">
        <w:rPr>
          <w:rFonts w:ascii="Times New Roman" w:hAnsi="Times New Roman"/>
          <w:sz w:val="24"/>
          <w:szCs w:val="22"/>
        </w:rPr>
        <w:t xml:space="preserve">населения, да и политических и военных кругов на </w:t>
      </w:r>
      <w:r w:rsidRPr="005C6EF8">
        <w:rPr>
          <w:rFonts w:ascii="Times New Roman" w:hAnsi="Times New Roman"/>
          <w:sz w:val="24"/>
          <w:szCs w:val="22"/>
        </w:rPr>
        <w:t xml:space="preserve">те же </w:t>
      </w:r>
      <w:r w:rsidR="00B26052" w:rsidRPr="005C6EF8">
        <w:rPr>
          <w:rFonts w:ascii="Times New Roman" w:hAnsi="Times New Roman"/>
          <w:sz w:val="24"/>
          <w:szCs w:val="22"/>
        </w:rPr>
        <w:t xml:space="preserve">прозападные перевороты </w:t>
      </w:r>
      <w:r w:rsidR="002968AE" w:rsidRPr="005C6EF8">
        <w:rPr>
          <w:rFonts w:ascii="Times New Roman" w:hAnsi="Times New Roman"/>
          <w:sz w:val="24"/>
          <w:szCs w:val="22"/>
        </w:rPr>
        <w:t xml:space="preserve">в тех или иных </w:t>
      </w:r>
      <w:r w:rsidR="00302F18" w:rsidRPr="005C6EF8">
        <w:rPr>
          <w:rFonts w:ascii="Times New Roman" w:hAnsi="Times New Roman"/>
          <w:sz w:val="24"/>
          <w:szCs w:val="22"/>
        </w:rPr>
        <w:t>стран</w:t>
      </w:r>
      <w:r w:rsidR="002968AE" w:rsidRPr="005C6EF8">
        <w:rPr>
          <w:rFonts w:ascii="Times New Roman" w:hAnsi="Times New Roman"/>
          <w:sz w:val="24"/>
          <w:szCs w:val="22"/>
        </w:rPr>
        <w:t xml:space="preserve">ах </w:t>
      </w:r>
      <w:r w:rsidR="00B26052" w:rsidRPr="005C6EF8">
        <w:rPr>
          <w:rFonts w:ascii="Times New Roman" w:hAnsi="Times New Roman"/>
          <w:sz w:val="24"/>
          <w:szCs w:val="22"/>
        </w:rPr>
        <w:t xml:space="preserve">ведь </w:t>
      </w:r>
      <w:r w:rsidR="008F3331" w:rsidRPr="005C6EF8">
        <w:rPr>
          <w:rFonts w:ascii="Times New Roman" w:hAnsi="Times New Roman"/>
          <w:sz w:val="24"/>
          <w:szCs w:val="22"/>
        </w:rPr>
        <w:t>бывает совершенно</w:t>
      </w:r>
      <w:r w:rsidR="00B26052" w:rsidRPr="005C6EF8">
        <w:rPr>
          <w:rFonts w:ascii="Times New Roman" w:hAnsi="Times New Roman"/>
          <w:sz w:val="24"/>
          <w:szCs w:val="22"/>
        </w:rPr>
        <w:t xml:space="preserve"> разной. Когда </w:t>
      </w:r>
      <w:r w:rsidRPr="005C6EF8">
        <w:rPr>
          <w:rFonts w:ascii="Times New Roman" w:hAnsi="Times New Roman"/>
          <w:sz w:val="24"/>
          <w:szCs w:val="22"/>
        </w:rPr>
        <w:t>проамериканские</w:t>
      </w:r>
      <w:r w:rsidR="00B26052" w:rsidRPr="005C6EF8">
        <w:rPr>
          <w:rFonts w:ascii="Times New Roman" w:hAnsi="Times New Roman"/>
          <w:sz w:val="24"/>
          <w:szCs w:val="22"/>
        </w:rPr>
        <w:t xml:space="preserve"> силы совершили в Венесуэле в 2002 г. </w:t>
      </w:r>
      <w:r w:rsidRPr="005C6EF8">
        <w:rPr>
          <w:rFonts w:ascii="Times New Roman" w:hAnsi="Times New Roman"/>
          <w:sz w:val="24"/>
          <w:szCs w:val="22"/>
        </w:rPr>
        <w:t>государственный</w:t>
      </w:r>
      <w:r w:rsidR="00B26052" w:rsidRPr="005C6EF8">
        <w:rPr>
          <w:rFonts w:ascii="Times New Roman" w:hAnsi="Times New Roman"/>
          <w:sz w:val="24"/>
          <w:szCs w:val="22"/>
        </w:rPr>
        <w:t xml:space="preserve"> переворот, отстранив от власти </w:t>
      </w:r>
      <w:r w:rsidRPr="005C6EF8">
        <w:rPr>
          <w:rFonts w:ascii="Times New Roman" w:hAnsi="Times New Roman"/>
          <w:sz w:val="24"/>
          <w:szCs w:val="22"/>
        </w:rPr>
        <w:t xml:space="preserve">законно избранного </w:t>
      </w:r>
      <w:r w:rsidR="00B26052" w:rsidRPr="005C6EF8">
        <w:rPr>
          <w:rFonts w:ascii="Times New Roman" w:hAnsi="Times New Roman"/>
          <w:sz w:val="24"/>
          <w:szCs w:val="22"/>
        </w:rPr>
        <w:t xml:space="preserve">президента Уго Чавеса, политика </w:t>
      </w:r>
      <w:r w:rsidR="008F3331" w:rsidRPr="005C6EF8">
        <w:rPr>
          <w:rFonts w:ascii="Times New Roman" w:hAnsi="Times New Roman"/>
          <w:sz w:val="24"/>
          <w:szCs w:val="22"/>
        </w:rPr>
        <w:t xml:space="preserve">ярко </w:t>
      </w:r>
      <w:r w:rsidRPr="005C6EF8">
        <w:rPr>
          <w:rFonts w:ascii="Times New Roman" w:hAnsi="Times New Roman"/>
          <w:sz w:val="24"/>
          <w:szCs w:val="22"/>
        </w:rPr>
        <w:t>выраженной</w:t>
      </w:r>
      <w:r w:rsidR="00B26052" w:rsidRPr="005C6EF8">
        <w:rPr>
          <w:rFonts w:ascii="Times New Roman" w:hAnsi="Times New Roman"/>
          <w:sz w:val="24"/>
          <w:szCs w:val="22"/>
        </w:rPr>
        <w:t xml:space="preserve"> левой ориентации, то массовые </w:t>
      </w:r>
      <w:r w:rsidR="008F3331" w:rsidRPr="005C6EF8">
        <w:rPr>
          <w:rFonts w:ascii="Times New Roman" w:hAnsi="Times New Roman"/>
          <w:sz w:val="24"/>
          <w:szCs w:val="22"/>
        </w:rPr>
        <w:t>протесты</w:t>
      </w:r>
      <w:r w:rsidR="00B26052" w:rsidRPr="005C6EF8">
        <w:rPr>
          <w:rFonts w:ascii="Times New Roman" w:hAnsi="Times New Roman"/>
          <w:sz w:val="24"/>
          <w:szCs w:val="22"/>
        </w:rPr>
        <w:t xml:space="preserve"> населения, в том числе и вооружённого характера, помогли за 47 часов восстановить законно избранную власть </w:t>
      </w:r>
      <w:r w:rsidR="008F3331" w:rsidRPr="005C6EF8">
        <w:rPr>
          <w:rFonts w:ascii="Times New Roman" w:hAnsi="Times New Roman"/>
          <w:sz w:val="24"/>
          <w:szCs w:val="22"/>
        </w:rPr>
        <w:t>большинства</w:t>
      </w:r>
      <w:r w:rsidR="00B26052" w:rsidRPr="005C6EF8">
        <w:rPr>
          <w:rFonts w:ascii="Times New Roman" w:hAnsi="Times New Roman"/>
          <w:sz w:val="24"/>
          <w:szCs w:val="22"/>
        </w:rPr>
        <w:t>, а мятежники, поддержанные лишь США и их сат</w:t>
      </w:r>
      <w:r w:rsidRPr="005C6EF8">
        <w:rPr>
          <w:rFonts w:ascii="Times New Roman" w:hAnsi="Times New Roman"/>
          <w:sz w:val="24"/>
          <w:szCs w:val="22"/>
        </w:rPr>
        <w:t>елл</w:t>
      </w:r>
      <w:r w:rsidR="00B26052" w:rsidRPr="005C6EF8">
        <w:rPr>
          <w:rFonts w:ascii="Times New Roman" w:hAnsi="Times New Roman"/>
          <w:sz w:val="24"/>
          <w:szCs w:val="22"/>
        </w:rPr>
        <w:t>итом Чили, позорно капитулировали и освободили Уго Чавеса, который с триумфом возвратился в президентский дворец.</w:t>
      </w:r>
      <w:r w:rsidR="00B26052" w:rsidRPr="005C6EF8">
        <w:rPr>
          <w:rStyle w:val="ac"/>
          <w:rFonts w:ascii="Times New Roman" w:hAnsi="Times New Roman"/>
          <w:sz w:val="24"/>
          <w:szCs w:val="22"/>
        </w:rPr>
        <w:footnoteReference w:id="258"/>
      </w:r>
      <w:r w:rsidR="00B26052" w:rsidRPr="005C6EF8">
        <w:rPr>
          <w:rFonts w:ascii="Times New Roman" w:hAnsi="Times New Roman"/>
          <w:sz w:val="24"/>
          <w:szCs w:val="22"/>
        </w:rPr>
        <w:t xml:space="preserve"> </w:t>
      </w:r>
    </w:p>
    <w:p w:rsidR="00B26052" w:rsidRPr="005C6EF8" w:rsidRDefault="00B26052" w:rsidP="00712906">
      <w:pPr>
        <w:pStyle w:val="af2"/>
        <w:ind w:firstLine="284"/>
        <w:jc w:val="both"/>
        <w:rPr>
          <w:rFonts w:ascii="Times New Roman" w:hAnsi="Times New Roman"/>
          <w:sz w:val="24"/>
          <w:szCs w:val="22"/>
        </w:rPr>
      </w:pPr>
      <w:r w:rsidRPr="005C6EF8">
        <w:rPr>
          <w:rFonts w:ascii="Times New Roman" w:hAnsi="Times New Roman"/>
          <w:sz w:val="24"/>
          <w:szCs w:val="22"/>
        </w:rPr>
        <w:t xml:space="preserve">Граждане СССР, как мы </w:t>
      </w:r>
      <w:r w:rsidR="008F3331" w:rsidRPr="005C6EF8">
        <w:rPr>
          <w:rFonts w:ascii="Times New Roman" w:hAnsi="Times New Roman"/>
          <w:sz w:val="24"/>
          <w:szCs w:val="22"/>
        </w:rPr>
        <w:t>по</w:t>
      </w:r>
      <w:r w:rsidR="002774CE" w:rsidRPr="005C6EF8">
        <w:rPr>
          <w:rFonts w:ascii="Times New Roman" w:hAnsi="Times New Roman"/>
          <w:sz w:val="24"/>
          <w:szCs w:val="22"/>
        </w:rPr>
        <w:t>м</w:t>
      </w:r>
      <w:r w:rsidR="008F3331" w:rsidRPr="005C6EF8">
        <w:rPr>
          <w:rFonts w:ascii="Times New Roman" w:hAnsi="Times New Roman"/>
          <w:sz w:val="24"/>
          <w:szCs w:val="22"/>
        </w:rPr>
        <w:t>ним</w:t>
      </w:r>
      <w:r w:rsidRPr="005C6EF8">
        <w:rPr>
          <w:rFonts w:ascii="Times New Roman" w:hAnsi="Times New Roman"/>
          <w:sz w:val="24"/>
          <w:szCs w:val="22"/>
        </w:rPr>
        <w:t>, в дни августовски</w:t>
      </w:r>
      <w:r w:rsidR="00F40F21" w:rsidRPr="005C6EF8">
        <w:rPr>
          <w:rFonts w:ascii="Times New Roman" w:hAnsi="Times New Roman"/>
          <w:sz w:val="24"/>
          <w:szCs w:val="22"/>
        </w:rPr>
        <w:t>х</w:t>
      </w:r>
      <w:r w:rsidRPr="005C6EF8">
        <w:rPr>
          <w:rFonts w:ascii="Times New Roman" w:hAnsi="Times New Roman"/>
          <w:sz w:val="24"/>
          <w:szCs w:val="22"/>
        </w:rPr>
        <w:t xml:space="preserve"> событий 1991 г., связанных </w:t>
      </w:r>
      <w:r w:rsidR="005E1980" w:rsidRPr="005C6EF8">
        <w:rPr>
          <w:rFonts w:ascii="Times New Roman" w:hAnsi="Times New Roman"/>
          <w:sz w:val="24"/>
          <w:szCs w:val="22"/>
        </w:rPr>
        <w:t xml:space="preserve">с </w:t>
      </w:r>
      <w:r w:rsidR="008F3331" w:rsidRPr="005C6EF8">
        <w:rPr>
          <w:rFonts w:ascii="Times New Roman" w:hAnsi="Times New Roman"/>
          <w:sz w:val="24"/>
          <w:szCs w:val="22"/>
        </w:rPr>
        <w:t>ГКЧП, реагировали совершенно по-</w:t>
      </w:r>
      <w:r w:rsidR="00F40F21" w:rsidRPr="005C6EF8">
        <w:rPr>
          <w:rFonts w:ascii="Times New Roman" w:hAnsi="Times New Roman"/>
          <w:sz w:val="24"/>
          <w:szCs w:val="22"/>
        </w:rPr>
        <w:t>иному</w:t>
      </w:r>
      <w:r w:rsidRPr="005C6EF8">
        <w:rPr>
          <w:rFonts w:ascii="Times New Roman" w:hAnsi="Times New Roman"/>
          <w:sz w:val="24"/>
          <w:szCs w:val="22"/>
        </w:rPr>
        <w:t xml:space="preserve"> – фактически с полным </w:t>
      </w:r>
      <w:r w:rsidR="008F3331" w:rsidRPr="005C6EF8">
        <w:rPr>
          <w:rFonts w:ascii="Times New Roman" w:hAnsi="Times New Roman"/>
          <w:sz w:val="24"/>
          <w:szCs w:val="22"/>
        </w:rPr>
        <w:t>равнодушием</w:t>
      </w:r>
      <w:r w:rsidR="005E1980" w:rsidRPr="005C6EF8">
        <w:rPr>
          <w:rFonts w:ascii="Times New Roman" w:hAnsi="Times New Roman"/>
          <w:sz w:val="24"/>
          <w:szCs w:val="22"/>
        </w:rPr>
        <w:t xml:space="preserve"> ко всему </w:t>
      </w:r>
      <w:r w:rsidR="008F3331" w:rsidRPr="005C6EF8">
        <w:rPr>
          <w:rFonts w:ascii="Times New Roman" w:hAnsi="Times New Roman"/>
          <w:sz w:val="24"/>
          <w:szCs w:val="22"/>
        </w:rPr>
        <w:t>происходящему</w:t>
      </w:r>
      <w:r w:rsidR="00F40F21" w:rsidRPr="005C6EF8">
        <w:rPr>
          <w:rFonts w:ascii="Times New Roman" w:hAnsi="Times New Roman"/>
          <w:sz w:val="24"/>
          <w:szCs w:val="22"/>
        </w:rPr>
        <w:t>.</w:t>
      </w:r>
    </w:p>
    <w:p w:rsidR="00B26052" w:rsidRPr="005C6EF8" w:rsidRDefault="008F3331" w:rsidP="00712906">
      <w:pPr>
        <w:pStyle w:val="af2"/>
        <w:ind w:firstLine="284"/>
        <w:jc w:val="both"/>
        <w:rPr>
          <w:rFonts w:ascii="Times New Roman" w:hAnsi="Times New Roman"/>
          <w:sz w:val="24"/>
          <w:szCs w:val="22"/>
        </w:rPr>
      </w:pPr>
      <w:r w:rsidRPr="005C6EF8">
        <w:rPr>
          <w:rFonts w:ascii="Times New Roman" w:hAnsi="Times New Roman"/>
          <w:sz w:val="24"/>
          <w:szCs w:val="22"/>
        </w:rPr>
        <w:t>Каковы</w:t>
      </w:r>
      <w:r w:rsidR="00B26052" w:rsidRPr="005C6EF8">
        <w:rPr>
          <w:rFonts w:ascii="Times New Roman" w:hAnsi="Times New Roman"/>
          <w:sz w:val="24"/>
          <w:szCs w:val="22"/>
        </w:rPr>
        <w:t xml:space="preserve"> причины этого? Ч</w:t>
      </w:r>
      <w:r w:rsidR="00F40F21" w:rsidRPr="005C6EF8">
        <w:rPr>
          <w:rFonts w:ascii="Times New Roman" w:hAnsi="Times New Roman"/>
          <w:sz w:val="24"/>
          <w:szCs w:val="22"/>
        </w:rPr>
        <w:t>т</w:t>
      </w:r>
      <w:r w:rsidR="00B26052" w:rsidRPr="005C6EF8">
        <w:rPr>
          <w:rFonts w:ascii="Times New Roman" w:hAnsi="Times New Roman"/>
          <w:sz w:val="24"/>
          <w:szCs w:val="22"/>
        </w:rPr>
        <w:t xml:space="preserve">о случилось с </w:t>
      </w:r>
      <w:r w:rsidR="00302F18" w:rsidRPr="005C6EF8">
        <w:rPr>
          <w:rFonts w:ascii="Times New Roman" w:hAnsi="Times New Roman"/>
          <w:sz w:val="24"/>
          <w:szCs w:val="22"/>
        </w:rPr>
        <w:t xml:space="preserve">советским </w:t>
      </w:r>
      <w:r w:rsidR="00B26052" w:rsidRPr="005C6EF8">
        <w:rPr>
          <w:rFonts w:ascii="Times New Roman" w:hAnsi="Times New Roman"/>
          <w:sz w:val="24"/>
          <w:szCs w:val="22"/>
        </w:rPr>
        <w:t>народом?</w:t>
      </w:r>
      <w:r w:rsidR="005E1980" w:rsidRPr="005C6EF8">
        <w:rPr>
          <w:rFonts w:ascii="Times New Roman" w:hAnsi="Times New Roman"/>
          <w:sz w:val="24"/>
          <w:szCs w:val="22"/>
        </w:rPr>
        <w:t xml:space="preserve"> Что парализовало его волю?</w:t>
      </w:r>
      <w:r w:rsidR="00F40F21" w:rsidRPr="005C6EF8">
        <w:rPr>
          <w:rFonts w:ascii="Times New Roman" w:hAnsi="Times New Roman"/>
          <w:sz w:val="24"/>
          <w:szCs w:val="22"/>
        </w:rPr>
        <w:t>..</w:t>
      </w:r>
      <w:r w:rsidR="005E1980" w:rsidRPr="005C6EF8">
        <w:rPr>
          <w:rFonts w:ascii="Times New Roman" w:hAnsi="Times New Roman"/>
          <w:sz w:val="24"/>
          <w:szCs w:val="22"/>
        </w:rPr>
        <w:t xml:space="preserve"> </w:t>
      </w:r>
      <w:r w:rsidRPr="005C6EF8">
        <w:rPr>
          <w:rFonts w:ascii="Times New Roman" w:hAnsi="Times New Roman"/>
          <w:sz w:val="24"/>
          <w:szCs w:val="22"/>
        </w:rPr>
        <w:t>Силы народа</w:t>
      </w:r>
      <w:r w:rsidR="005E1980" w:rsidRPr="005C6EF8">
        <w:rPr>
          <w:rFonts w:ascii="Times New Roman" w:hAnsi="Times New Roman"/>
          <w:sz w:val="24"/>
          <w:szCs w:val="22"/>
        </w:rPr>
        <w:t>,</w:t>
      </w:r>
      <w:r w:rsidRPr="005C6EF8">
        <w:rPr>
          <w:rFonts w:ascii="Times New Roman" w:hAnsi="Times New Roman"/>
          <w:sz w:val="24"/>
          <w:szCs w:val="22"/>
        </w:rPr>
        <w:t xml:space="preserve"> его</w:t>
      </w:r>
      <w:r w:rsidR="005E1980" w:rsidRPr="005C6EF8">
        <w:rPr>
          <w:rFonts w:ascii="Times New Roman" w:hAnsi="Times New Roman"/>
          <w:sz w:val="24"/>
          <w:szCs w:val="22"/>
        </w:rPr>
        <w:t xml:space="preserve"> дух, революционную энергетику, </w:t>
      </w:r>
      <w:r w:rsidRPr="005C6EF8">
        <w:rPr>
          <w:rFonts w:ascii="Times New Roman" w:hAnsi="Times New Roman"/>
          <w:sz w:val="24"/>
          <w:szCs w:val="22"/>
        </w:rPr>
        <w:t>некогда</w:t>
      </w:r>
      <w:r w:rsidR="005E1980" w:rsidRPr="005C6EF8">
        <w:rPr>
          <w:rFonts w:ascii="Times New Roman" w:hAnsi="Times New Roman"/>
          <w:sz w:val="24"/>
          <w:szCs w:val="22"/>
        </w:rPr>
        <w:t xml:space="preserve"> столь мощную и плодотворную?</w:t>
      </w:r>
      <w:r w:rsidR="00F40F21" w:rsidRPr="005C6EF8">
        <w:rPr>
          <w:rFonts w:ascii="Times New Roman" w:hAnsi="Times New Roman"/>
          <w:sz w:val="24"/>
          <w:szCs w:val="22"/>
        </w:rPr>
        <w:t>..</w:t>
      </w:r>
      <w:r w:rsidR="005E1980" w:rsidRPr="005C6EF8">
        <w:rPr>
          <w:rFonts w:ascii="Times New Roman" w:hAnsi="Times New Roman"/>
          <w:sz w:val="24"/>
          <w:szCs w:val="22"/>
        </w:rPr>
        <w:t xml:space="preserve"> Только ли </w:t>
      </w:r>
      <w:r w:rsidR="00C63212" w:rsidRPr="005C6EF8">
        <w:rPr>
          <w:rFonts w:ascii="Times New Roman" w:hAnsi="Times New Roman"/>
          <w:sz w:val="24"/>
          <w:szCs w:val="22"/>
        </w:rPr>
        <w:t xml:space="preserve">одна лишь </w:t>
      </w:r>
      <w:r w:rsidR="00453797" w:rsidRPr="005C6EF8">
        <w:rPr>
          <w:rFonts w:ascii="Times New Roman" w:hAnsi="Times New Roman"/>
          <w:sz w:val="24"/>
          <w:szCs w:val="22"/>
        </w:rPr>
        <w:t>инфо</w:t>
      </w:r>
      <w:r w:rsidR="005E1980" w:rsidRPr="005C6EF8">
        <w:rPr>
          <w:rFonts w:ascii="Times New Roman" w:hAnsi="Times New Roman"/>
          <w:sz w:val="24"/>
          <w:szCs w:val="22"/>
        </w:rPr>
        <w:t xml:space="preserve">обработка СМИ? Или в действие вступил некий ещё не рассмотренный нами </w:t>
      </w:r>
      <w:r w:rsidR="00B50536" w:rsidRPr="005C6EF8">
        <w:rPr>
          <w:rFonts w:ascii="Times New Roman" w:hAnsi="Times New Roman"/>
          <w:sz w:val="24"/>
          <w:szCs w:val="22"/>
        </w:rPr>
        <w:t>сверх</w:t>
      </w:r>
      <w:r w:rsidR="00301CB2" w:rsidRPr="005C6EF8">
        <w:rPr>
          <w:rFonts w:ascii="Times New Roman" w:hAnsi="Times New Roman"/>
          <w:sz w:val="24"/>
          <w:szCs w:val="22"/>
        </w:rPr>
        <w:t>значимый</w:t>
      </w:r>
      <w:r w:rsidR="00453797" w:rsidRPr="005C6EF8">
        <w:rPr>
          <w:rFonts w:ascii="Times New Roman" w:hAnsi="Times New Roman"/>
          <w:sz w:val="24"/>
          <w:szCs w:val="22"/>
        </w:rPr>
        <w:t xml:space="preserve"> фактор</w:t>
      </w:r>
      <w:r w:rsidR="005E1980" w:rsidRPr="005C6EF8">
        <w:rPr>
          <w:rFonts w:ascii="Times New Roman" w:hAnsi="Times New Roman"/>
          <w:sz w:val="24"/>
          <w:szCs w:val="22"/>
        </w:rPr>
        <w:t>?</w:t>
      </w:r>
    </w:p>
    <w:p w:rsidR="007A1F56" w:rsidRPr="005C6EF8" w:rsidRDefault="00453797" w:rsidP="00AA56E6">
      <w:pPr>
        <w:pStyle w:val="af2"/>
        <w:ind w:firstLine="284"/>
        <w:jc w:val="both"/>
        <w:rPr>
          <w:rFonts w:ascii="Times New Roman" w:hAnsi="Times New Roman"/>
          <w:b/>
          <w:sz w:val="24"/>
          <w:szCs w:val="24"/>
        </w:rPr>
      </w:pPr>
      <w:r w:rsidRPr="005C6EF8">
        <w:rPr>
          <w:rFonts w:ascii="Times New Roman" w:hAnsi="Times New Roman"/>
          <w:sz w:val="24"/>
          <w:szCs w:val="24"/>
        </w:rPr>
        <w:t xml:space="preserve">Перед тем, как приступить к </w:t>
      </w:r>
      <w:r w:rsidR="002D5363" w:rsidRPr="005C6EF8">
        <w:rPr>
          <w:rFonts w:ascii="Times New Roman" w:hAnsi="Times New Roman"/>
          <w:sz w:val="24"/>
          <w:szCs w:val="24"/>
        </w:rPr>
        <w:t xml:space="preserve">его </w:t>
      </w:r>
      <w:r w:rsidRPr="005C6EF8">
        <w:rPr>
          <w:rFonts w:ascii="Times New Roman" w:hAnsi="Times New Roman"/>
          <w:sz w:val="24"/>
          <w:szCs w:val="24"/>
        </w:rPr>
        <w:t>непосредственному рассмотрению</w:t>
      </w:r>
      <w:r w:rsidR="00D42EC4" w:rsidRPr="005C6EF8">
        <w:rPr>
          <w:rFonts w:ascii="Times New Roman" w:hAnsi="Times New Roman"/>
          <w:sz w:val="24"/>
          <w:szCs w:val="24"/>
        </w:rPr>
        <w:t>,</w:t>
      </w:r>
      <w:r w:rsidR="00301CB2" w:rsidRPr="005C6EF8">
        <w:rPr>
          <w:rFonts w:ascii="Times New Roman" w:hAnsi="Times New Roman"/>
          <w:sz w:val="24"/>
          <w:szCs w:val="24"/>
        </w:rPr>
        <w:t xml:space="preserve"> </w:t>
      </w:r>
      <w:r w:rsidRPr="005C6EF8">
        <w:rPr>
          <w:rFonts w:ascii="Times New Roman" w:hAnsi="Times New Roman"/>
          <w:sz w:val="24"/>
          <w:szCs w:val="24"/>
        </w:rPr>
        <w:t>подытожи</w:t>
      </w:r>
      <w:r w:rsidR="00AA56E6" w:rsidRPr="005C6EF8">
        <w:rPr>
          <w:rFonts w:ascii="Times New Roman" w:hAnsi="Times New Roman"/>
          <w:sz w:val="24"/>
          <w:szCs w:val="24"/>
        </w:rPr>
        <w:t>вая</w:t>
      </w:r>
      <w:r w:rsidR="00F40F21" w:rsidRPr="005C6EF8">
        <w:rPr>
          <w:rFonts w:ascii="Times New Roman" w:hAnsi="Times New Roman"/>
          <w:sz w:val="24"/>
          <w:szCs w:val="24"/>
        </w:rPr>
        <w:t xml:space="preserve"> </w:t>
      </w:r>
      <w:r w:rsidR="002D5363" w:rsidRPr="005C6EF8">
        <w:rPr>
          <w:rFonts w:ascii="Times New Roman" w:hAnsi="Times New Roman"/>
          <w:sz w:val="24"/>
          <w:szCs w:val="24"/>
        </w:rPr>
        <w:t>все обозначенные</w:t>
      </w:r>
      <w:r w:rsidRPr="005C6EF8">
        <w:rPr>
          <w:rFonts w:ascii="Times New Roman" w:hAnsi="Times New Roman"/>
          <w:sz w:val="24"/>
          <w:szCs w:val="24"/>
        </w:rPr>
        <w:t xml:space="preserve"> </w:t>
      </w:r>
      <w:r w:rsidR="00301CB2" w:rsidRPr="005C6EF8">
        <w:rPr>
          <w:rFonts w:ascii="Times New Roman" w:hAnsi="Times New Roman"/>
          <w:sz w:val="24"/>
          <w:szCs w:val="24"/>
        </w:rPr>
        <w:t xml:space="preserve">выше </w:t>
      </w:r>
      <w:r w:rsidR="00B27F79" w:rsidRPr="005C6EF8">
        <w:rPr>
          <w:rFonts w:ascii="Times New Roman" w:hAnsi="Times New Roman"/>
          <w:sz w:val="24"/>
          <w:szCs w:val="24"/>
        </w:rPr>
        <w:t xml:space="preserve">разнообразные </w:t>
      </w:r>
      <w:r w:rsidRPr="005C6EF8">
        <w:rPr>
          <w:rFonts w:ascii="Times New Roman" w:hAnsi="Times New Roman"/>
          <w:sz w:val="24"/>
          <w:szCs w:val="24"/>
        </w:rPr>
        <w:t xml:space="preserve">конспирологические </w:t>
      </w:r>
      <w:r w:rsidR="006872DA" w:rsidRPr="005C6EF8">
        <w:rPr>
          <w:rFonts w:ascii="Times New Roman" w:hAnsi="Times New Roman"/>
          <w:sz w:val="24"/>
          <w:szCs w:val="24"/>
        </w:rPr>
        <w:t>версии</w:t>
      </w:r>
      <w:r w:rsidR="00F3600C" w:rsidRPr="005C6EF8">
        <w:rPr>
          <w:rFonts w:ascii="Times New Roman" w:hAnsi="Times New Roman"/>
          <w:sz w:val="24"/>
          <w:szCs w:val="24"/>
        </w:rPr>
        <w:t>/</w:t>
      </w:r>
      <w:r w:rsidR="002D5363" w:rsidRPr="005C6EF8">
        <w:rPr>
          <w:rFonts w:ascii="Times New Roman" w:hAnsi="Times New Roman"/>
          <w:sz w:val="24"/>
          <w:szCs w:val="24"/>
        </w:rPr>
        <w:t>компонен</w:t>
      </w:r>
      <w:r w:rsidR="00F3600C" w:rsidRPr="005C6EF8">
        <w:rPr>
          <w:rFonts w:ascii="Times New Roman" w:hAnsi="Times New Roman"/>
          <w:sz w:val="24"/>
          <w:szCs w:val="24"/>
        </w:rPr>
        <w:t>ты/</w:t>
      </w:r>
      <w:r w:rsidR="000C0B6E" w:rsidRPr="005C6EF8">
        <w:rPr>
          <w:rFonts w:ascii="Times New Roman" w:hAnsi="Times New Roman"/>
          <w:sz w:val="24"/>
          <w:szCs w:val="24"/>
        </w:rPr>
        <w:t>гипотез</w:t>
      </w:r>
      <w:r w:rsidRPr="005C6EF8">
        <w:rPr>
          <w:rFonts w:ascii="Times New Roman" w:hAnsi="Times New Roman"/>
          <w:sz w:val="24"/>
          <w:szCs w:val="24"/>
        </w:rPr>
        <w:t xml:space="preserve">ы, </w:t>
      </w:r>
      <w:r w:rsidR="000C0B6E" w:rsidRPr="005C6EF8">
        <w:rPr>
          <w:rFonts w:ascii="Times New Roman" w:hAnsi="Times New Roman"/>
          <w:sz w:val="24"/>
          <w:szCs w:val="24"/>
        </w:rPr>
        <w:t>посвятим ещё несколько строк</w:t>
      </w:r>
      <w:r w:rsidR="00AA56E6" w:rsidRPr="005C6EF8">
        <w:rPr>
          <w:rFonts w:ascii="Times New Roman" w:hAnsi="Times New Roman"/>
          <w:sz w:val="24"/>
          <w:szCs w:val="24"/>
        </w:rPr>
        <w:t xml:space="preserve"> констат</w:t>
      </w:r>
      <w:r w:rsidR="000C0B6E" w:rsidRPr="005C6EF8">
        <w:rPr>
          <w:rFonts w:ascii="Times New Roman" w:hAnsi="Times New Roman"/>
          <w:sz w:val="24"/>
          <w:szCs w:val="24"/>
        </w:rPr>
        <w:t xml:space="preserve">ации кажущегося уже </w:t>
      </w:r>
      <w:r w:rsidR="002D5363" w:rsidRPr="005C6EF8">
        <w:rPr>
          <w:rFonts w:ascii="Times New Roman" w:hAnsi="Times New Roman"/>
          <w:sz w:val="24"/>
          <w:szCs w:val="24"/>
        </w:rPr>
        <w:t xml:space="preserve">достаточно </w:t>
      </w:r>
      <w:r w:rsidR="000C0B6E" w:rsidRPr="005C6EF8">
        <w:rPr>
          <w:rFonts w:ascii="Times New Roman" w:hAnsi="Times New Roman"/>
          <w:sz w:val="24"/>
          <w:szCs w:val="24"/>
        </w:rPr>
        <w:t>очевидным факт</w:t>
      </w:r>
      <w:r w:rsidR="00B80011" w:rsidRPr="005C6EF8">
        <w:rPr>
          <w:rFonts w:ascii="Times New Roman" w:hAnsi="Times New Roman"/>
          <w:sz w:val="24"/>
          <w:szCs w:val="24"/>
        </w:rPr>
        <w:t>а</w:t>
      </w:r>
      <w:r w:rsidR="00DA22C4" w:rsidRPr="005C6EF8">
        <w:rPr>
          <w:rFonts w:ascii="Times New Roman" w:hAnsi="Times New Roman"/>
          <w:sz w:val="24"/>
          <w:szCs w:val="24"/>
        </w:rPr>
        <w:t xml:space="preserve">, </w:t>
      </w:r>
      <w:r w:rsidR="007B303E" w:rsidRPr="005C6EF8">
        <w:rPr>
          <w:rFonts w:ascii="Times New Roman" w:hAnsi="Times New Roman"/>
          <w:sz w:val="24"/>
          <w:szCs w:val="24"/>
        </w:rPr>
        <w:t>а именно</w:t>
      </w:r>
      <w:r w:rsidR="00DA22C4" w:rsidRPr="005C6EF8">
        <w:rPr>
          <w:rFonts w:ascii="Times New Roman" w:hAnsi="Times New Roman"/>
          <w:sz w:val="24"/>
          <w:szCs w:val="24"/>
        </w:rPr>
        <w:t>:</w:t>
      </w:r>
    </w:p>
    <w:p w:rsidR="004B3A13" w:rsidRPr="005C6EF8" w:rsidRDefault="005E1980" w:rsidP="00D957C3">
      <w:pPr>
        <w:pStyle w:val="af2"/>
        <w:ind w:firstLine="284"/>
        <w:jc w:val="both"/>
        <w:rPr>
          <w:rStyle w:val="apple-style-span"/>
          <w:rFonts w:ascii="Times New Roman" w:hAnsi="Times New Roman" w:cs="Times New Roman"/>
          <w:sz w:val="24"/>
          <w:szCs w:val="24"/>
          <w:u w:val="single"/>
        </w:rPr>
      </w:pPr>
      <w:r w:rsidRPr="005C6EF8">
        <w:rPr>
          <w:rStyle w:val="apple-style-span"/>
          <w:rFonts w:ascii="Times New Roman" w:hAnsi="Times New Roman" w:cs="Times New Roman"/>
          <w:sz w:val="24"/>
          <w:szCs w:val="24"/>
        </w:rPr>
        <w:t>Был ли на деле некий сг</w:t>
      </w:r>
      <w:r w:rsidR="00F40F21" w:rsidRPr="005C6EF8">
        <w:rPr>
          <w:rStyle w:val="apple-style-span"/>
          <w:rFonts w:ascii="Times New Roman" w:hAnsi="Times New Roman" w:cs="Times New Roman"/>
          <w:sz w:val="24"/>
          <w:szCs w:val="24"/>
        </w:rPr>
        <w:t>о</w:t>
      </w:r>
      <w:r w:rsidRPr="005C6EF8">
        <w:rPr>
          <w:rStyle w:val="apple-style-span"/>
          <w:rFonts w:ascii="Times New Roman" w:hAnsi="Times New Roman" w:cs="Times New Roman"/>
          <w:sz w:val="24"/>
          <w:szCs w:val="24"/>
        </w:rPr>
        <w:t xml:space="preserve">вор, или же нет – </w:t>
      </w:r>
      <w:r w:rsidR="00F40F21" w:rsidRPr="005C6EF8">
        <w:rPr>
          <w:rStyle w:val="apple-style-span"/>
          <w:rFonts w:ascii="Times New Roman" w:hAnsi="Times New Roman" w:cs="Times New Roman"/>
          <w:sz w:val="24"/>
          <w:szCs w:val="24"/>
        </w:rPr>
        <w:t>думается</w:t>
      </w:r>
      <w:r w:rsidRPr="005C6EF8">
        <w:rPr>
          <w:rStyle w:val="apple-style-span"/>
          <w:rFonts w:ascii="Times New Roman" w:hAnsi="Times New Roman" w:cs="Times New Roman"/>
          <w:sz w:val="24"/>
          <w:szCs w:val="24"/>
        </w:rPr>
        <w:t xml:space="preserve">, </w:t>
      </w:r>
      <w:r w:rsidR="00B80011" w:rsidRPr="005C6EF8">
        <w:rPr>
          <w:rStyle w:val="apple-style-span"/>
          <w:rFonts w:ascii="Times New Roman" w:hAnsi="Times New Roman" w:cs="Times New Roman"/>
          <w:sz w:val="24"/>
          <w:szCs w:val="24"/>
        </w:rPr>
        <w:t xml:space="preserve">будет </w:t>
      </w:r>
      <w:r w:rsidRPr="005C6EF8">
        <w:rPr>
          <w:rStyle w:val="apple-style-span"/>
          <w:rFonts w:ascii="Times New Roman" w:hAnsi="Times New Roman" w:cs="Times New Roman"/>
          <w:sz w:val="24"/>
          <w:szCs w:val="24"/>
        </w:rPr>
        <w:t xml:space="preserve">в </w:t>
      </w:r>
      <w:r w:rsidR="00F40F21" w:rsidRPr="005C6EF8">
        <w:rPr>
          <w:rStyle w:val="apple-style-span"/>
          <w:rFonts w:ascii="Times New Roman" w:hAnsi="Times New Roman" w:cs="Times New Roman"/>
          <w:sz w:val="24"/>
          <w:szCs w:val="24"/>
        </w:rPr>
        <w:t>исторической</w:t>
      </w:r>
      <w:r w:rsidRPr="005C6EF8">
        <w:rPr>
          <w:rStyle w:val="apple-style-span"/>
          <w:rFonts w:ascii="Times New Roman" w:hAnsi="Times New Roman" w:cs="Times New Roman"/>
          <w:sz w:val="24"/>
          <w:szCs w:val="24"/>
        </w:rPr>
        <w:t xml:space="preserve"> перспективе так или иначе</w:t>
      </w:r>
      <w:r w:rsidR="00B80011" w:rsidRPr="005C6EF8">
        <w:rPr>
          <w:rStyle w:val="apple-style-span"/>
          <w:rFonts w:ascii="Times New Roman" w:hAnsi="Times New Roman" w:cs="Times New Roman"/>
          <w:sz w:val="24"/>
          <w:szCs w:val="24"/>
        </w:rPr>
        <w:t>, не без препонов, но всё же</w:t>
      </w:r>
      <w:r w:rsidRPr="005C6EF8">
        <w:rPr>
          <w:rStyle w:val="apple-style-span"/>
          <w:rFonts w:ascii="Times New Roman" w:hAnsi="Times New Roman" w:cs="Times New Roman"/>
          <w:sz w:val="24"/>
          <w:szCs w:val="24"/>
        </w:rPr>
        <w:t xml:space="preserve"> </w:t>
      </w:r>
      <w:r w:rsidR="00F40F21" w:rsidRPr="005C6EF8">
        <w:rPr>
          <w:rStyle w:val="apple-style-span"/>
          <w:rFonts w:ascii="Times New Roman" w:hAnsi="Times New Roman" w:cs="Times New Roman"/>
          <w:sz w:val="24"/>
          <w:szCs w:val="24"/>
        </w:rPr>
        <w:t>выяснено</w:t>
      </w:r>
      <w:r w:rsidR="00B80011" w:rsidRPr="005C6EF8">
        <w:rPr>
          <w:rStyle w:val="apple-style-span"/>
          <w:rFonts w:ascii="Times New Roman" w:hAnsi="Times New Roman" w:cs="Times New Roman"/>
          <w:sz w:val="24"/>
          <w:szCs w:val="24"/>
        </w:rPr>
        <w:t>, это лишь вопрос времени</w:t>
      </w:r>
      <w:r w:rsidR="00F40F21" w:rsidRPr="005C6EF8">
        <w:rPr>
          <w:rStyle w:val="apple-style-span"/>
          <w:rFonts w:ascii="Times New Roman" w:hAnsi="Times New Roman" w:cs="Times New Roman"/>
          <w:sz w:val="24"/>
          <w:szCs w:val="24"/>
        </w:rPr>
        <w:t>.</w:t>
      </w:r>
      <w:r w:rsidRPr="005C6EF8">
        <w:rPr>
          <w:rStyle w:val="apple-style-span"/>
          <w:rFonts w:ascii="Times New Roman" w:hAnsi="Times New Roman" w:cs="Times New Roman"/>
          <w:sz w:val="24"/>
          <w:szCs w:val="24"/>
        </w:rPr>
        <w:t xml:space="preserve"> </w:t>
      </w:r>
      <w:r w:rsidR="004B3A13" w:rsidRPr="005C6EF8">
        <w:rPr>
          <w:rStyle w:val="apple-style-span"/>
          <w:rFonts w:ascii="Times New Roman" w:hAnsi="Times New Roman" w:cs="Times New Roman"/>
          <w:sz w:val="24"/>
          <w:szCs w:val="24"/>
          <w:u w:val="single"/>
        </w:rPr>
        <w:t xml:space="preserve">Но </w:t>
      </w:r>
      <w:r w:rsidRPr="005C6EF8">
        <w:rPr>
          <w:rStyle w:val="apple-style-span"/>
          <w:rFonts w:ascii="Times New Roman" w:hAnsi="Times New Roman" w:cs="Times New Roman"/>
          <w:sz w:val="24"/>
          <w:szCs w:val="24"/>
          <w:u w:val="single"/>
        </w:rPr>
        <w:t xml:space="preserve">даже если он всё-таки и был: </w:t>
      </w:r>
      <w:r w:rsidR="004B3A13" w:rsidRPr="005C6EF8">
        <w:rPr>
          <w:rStyle w:val="apple-style-span"/>
          <w:rFonts w:ascii="Times New Roman" w:hAnsi="Times New Roman" w:cs="Times New Roman"/>
          <w:sz w:val="24"/>
          <w:szCs w:val="24"/>
          <w:u w:val="single"/>
        </w:rPr>
        <w:t>это</w:t>
      </w:r>
      <w:r w:rsidRPr="005C6EF8">
        <w:rPr>
          <w:rStyle w:val="apple-style-span"/>
          <w:rFonts w:ascii="Times New Roman" w:hAnsi="Times New Roman" w:cs="Times New Roman"/>
          <w:sz w:val="24"/>
          <w:szCs w:val="24"/>
          <w:u w:val="single"/>
        </w:rPr>
        <w:t>т</w:t>
      </w:r>
      <w:r w:rsidR="004B3A13" w:rsidRPr="005C6EF8">
        <w:rPr>
          <w:rStyle w:val="apple-style-span"/>
          <w:rFonts w:ascii="Times New Roman" w:hAnsi="Times New Roman" w:cs="Times New Roman"/>
          <w:sz w:val="24"/>
          <w:szCs w:val="24"/>
          <w:u w:val="single"/>
        </w:rPr>
        <w:t xml:space="preserve"> сговор, опять-таки, никогда не увенчался бы успехом, если бы не тогдашнее состояние советского общества.</w:t>
      </w:r>
    </w:p>
    <w:p w:rsidR="00C72749" w:rsidRPr="005C6EF8" w:rsidRDefault="00C72749" w:rsidP="00D957C3">
      <w:pPr>
        <w:pStyle w:val="af2"/>
        <w:ind w:firstLine="284"/>
        <w:jc w:val="both"/>
        <w:rPr>
          <w:rFonts w:ascii="Times New Roman" w:hAnsi="Times New Roman"/>
          <w:sz w:val="24"/>
          <w:szCs w:val="24"/>
        </w:rPr>
      </w:pPr>
      <w:r w:rsidRPr="005C6EF8">
        <w:rPr>
          <w:rFonts w:ascii="Times New Roman" w:hAnsi="Times New Roman"/>
          <w:sz w:val="24"/>
          <w:szCs w:val="24"/>
        </w:rPr>
        <w:t xml:space="preserve">Однако почему же именно «перестроечная» попытка разрушить Советскую власть </w:t>
      </w:r>
      <w:r w:rsidR="00F40F21" w:rsidRPr="005C6EF8">
        <w:rPr>
          <w:rFonts w:ascii="Times New Roman" w:hAnsi="Times New Roman"/>
          <w:sz w:val="24"/>
          <w:szCs w:val="24"/>
        </w:rPr>
        <w:t>оказалась столь успешной</w:t>
      </w:r>
      <w:r w:rsidRPr="005C6EF8">
        <w:rPr>
          <w:rFonts w:ascii="Times New Roman" w:hAnsi="Times New Roman"/>
          <w:sz w:val="24"/>
          <w:szCs w:val="24"/>
        </w:rPr>
        <w:t>? Что такое произошло в обществе, какие оно обрело черты, какие метаморфозы произошли в нём – чтобы это всё, вместе взятое, помогло осуществиться планам сил, заинтересованных в распаде СССР?</w:t>
      </w:r>
      <w:r w:rsidR="004D5E55" w:rsidRPr="005C6EF8">
        <w:rPr>
          <w:rFonts w:ascii="Times New Roman" w:hAnsi="Times New Roman"/>
          <w:sz w:val="24"/>
          <w:szCs w:val="24"/>
        </w:rPr>
        <w:t xml:space="preserve"> </w:t>
      </w:r>
    </w:p>
    <w:p w:rsidR="00C72749" w:rsidRPr="005C6EF8" w:rsidRDefault="00D42EC4" w:rsidP="00D957C3">
      <w:pPr>
        <w:pStyle w:val="af2"/>
        <w:ind w:firstLine="284"/>
        <w:jc w:val="both"/>
        <w:rPr>
          <w:rFonts w:ascii="Times New Roman" w:hAnsi="Times New Roman"/>
          <w:kern w:val="36"/>
          <w:sz w:val="24"/>
          <w:szCs w:val="24"/>
        </w:rPr>
      </w:pPr>
      <w:r w:rsidRPr="005C6EF8">
        <w:rPr>
          <w:rFonts w:ascii="Times New Roman" w:hAnsi="Times New Roman"/>
          <w:kern w:val="36"/>
          <w:sz w:val="24"/>
          <w:szCs w:val="24"/>
        </w:rPr>
        <w:t>С</w:t>
      </w:r>
      <w:r w:rsidR="00C72749" w:rsidRPr="005C6EF8">
        <w:rPr>
          <w:rFonts w:ascii="Times New Roman" w:hAnsi="Times New Roman"/>
          <w:kern w:val="36"/>
          <w:sz w:val="24"/>
          <w:szCs w:val="24"/>
        </w:rPr>
        <w:t>уммируя</w:t>
      </w:r>
      <w:r w:rsidRPr="005C6EF8">
        <w:rPr>
          <w:rFonts w:ascii="Times New Roman" w:hAnsi="Times New Roman"/>
          <w:kern w:val="36"/>
          <w:sz w:val="24"/>
          <w:szCs w:val="24"/>
        </w:rPr>
        <w:t xml:space="preserve"> </w:t>
      </w:r>
      <w:r w:rsidR="00C72749" w:rsidRPr="005C6EF8">
        <w:rPr>
          <w:rFonts w:ascii="Times New Roman" w:hAnsi="Times New Roman"/>
          <w:kern w:val="36"/>
          <w:sz w:val="24"/>
          <w:szCs w:val="24"/>
        </w:rPr>
        <w:t xml:space="preserve">всё вышеприведённое, </w:t>
      </w:r>
      <w:r w:rsidR="007B303E" w:rsidRPr="005C6EF8">
        <w:rPr>
          <w:rFonts w:ascii="Times New Roman" w:hAnsi="Times New Roman"/>
          <w:kern w:val="36"/>
          <w:sz w:val="24"/>
          <w:szCs w:val="24"/>
        </w:rPr>
        <w:t xml:space="preserve">можно </w:t>
      </w:r>
      <w:r w:rsidR="00024A8C" w:rsidRPr="005C6EF8">
        <w:rPr>
          <w:rFonts w:ascii="Times New Roman" w:hAnsi="Times New Roman"/>
          <w:kern w:val="36"/>
          <w:sz w:val="24"/>
          <w:szCs w:val="24"/>
        </w:rPr>
        <w:t xml:space="preserve">даже и </w:t>
      </w:r>
      <w:r w:rsidR="0047100E" w:rsidRPr="005C6EF8">
        <w:rPr>
          <w:rFonts w:ascii="Times New Roman" w:hAnsi="Times New Roman"/>
          <w:kern w:val="36"/>
          <w:sz w:val="24"/>
          <w:szCs w:val="24"/>
        </w:rPr>
        <w:t>с учётом самых эксцентричных</w:t>
      </w:r>
      <w:r w:rsidR="00024A8C" w:rsidRPr="005C6EF8">
        <w:rPr>
          <w:rFonts w:ascii="Times New Roman" w:hAnsi="Times New Roman"/>
          <w:kern w:val="36"/>
          <w:sz w:val="24"/>
          <w:szCs w:val="24"/>
        </w:rPr>
        <w:t xml:space="preserve"> верси</w:t>
      </w:r>
      <w:r w:rsidR="0047100E" w:rsidRPr="005C6EF8">
        <w:rPr>
          <w:rFonts w:ascii="Times New Roman" w:hAnsi="Times New Roman"/>
          <w:kern w:val="36"/>
          <w:sz w:val="24"/>
          <w:szCs w:val="24"/>
        </w:rPr>
        <w:t xml:space="preserve">й </w:t>
      </w:r>
      <w:r w:rsidR="007B303E" w:rsidRPr="005C6EF8">
        <w:rPr>
          <w:rFonts w:ascii="Times New Roman" w:hAnsi="Times New Roman"/>
          <w:kern w:val="36"/>
          <w:sz w:val="24"/>
          <w:szCs w:val="24"/>
        </w:rPr>
        <w:t>констатировать</w:t>
      </w:r>
      <w:r w:rsidR="00C72749" w:rsidRPr="005C6EF8">
        <w:rPr>
          <w:rFonts w:ascii="Times New Roman" w:hAnsi="Times New Roman"/>
          <w:kern w:val="36"/>
          <w:sz w:val="24"/>
          <w:szCs w:val="24"/>
        </w:rPr>
        <w:t>, что удача именно этого</w:t>
      </w:r>
      <w:r w:rsidR="00301CB2" w:rsidRPr="005C6EF8">
        <w:rPr>
          <w:rFonts w:ascii="Times New Roman" w:hAnsi="Times New Roman"/>
          <w:kern w:val="36"/>
          <w:sz w:val="24"/>
          <w:szCs w:val="24"/>
        </w:rPr>
        <w:t xml:space="preserve"> гипотетического</w:t>
      </w:r>
      <w:r w:rsidR="00C72749" w:rsidRPr="005C6EF8">
        <w:rPr>
          <w:rFonts w:ascii="Times New Roman" w:hAnsi="Times New Roman"/>
          <w:kern w:val="36"/>
          <w:sz w:val="24"/>
          <w:szCs w:val="24"/>
        </w:rPr>
        <w:t xml:space="preserve"> </w:t>
      </w:r>
      <w:r w:rsidR="007B303E" w:rsidRPr="005C6EF8">
        <w:rPr>
          <w:rFonts w:ascii="Times New Roman" w:hAnsi="Times New Roman"/>
          <w:kern w:val="36"/>
          <w:sz w:val="24"/>
          <w:szCs w:val="24"/>
        </w:rPr>
        <w:t>«</w:t>
      </w:r>
      <w:r w:rsidR="00C72749" w:rsidRPr="005C6EF8">
        <w:rPr>
          <w:rFonts w:ascii="Times New Roman" w:hAnsi="Times New Roman"/>
          <w:kern w:val="36"/>
          <w:sz w:val="24"/>
          <w:szCs w:val="24"/>
        </w:rPr>
        <w:t>сговора</w:t>
      </w:r>
      <w:r w:rsidR="007B303E" w:rsidRPr="005C6EF8">
        <w:rPr>
          <w:rFonts w:ascii="Times New Roman" w:hAnsi="Times New Roman"/>
          <w:kern w:val="36"/>
          <w:sz w:val="24"/>
          <w:szCs w:val="24"/>
        </w:rPr>
        <w:t>»</w:t>
      </w:r>
      <w:r w:rsidR="00C72749" w:rsidRPr="005C6EF8">
        <w:rPr>
          <w:rFonts w:ascii="Times New Roman" w:hAnsi="Times New Roman"/>
          <w:kern w:val="36"/>
          <w:sz w:val="24"/>
          <w:szCs w:val="24"/>
        </w:rPr>
        <w:t xml:space="preserve"> </w:t>
      </w:r>
      <w:r w:rsidR="00F40F21" w:rsidRPr="005C6EF8">
        <w:rPr>
          <w:rFonts w:ascii="Times New Roman" w:hAnsi="Times New Roman"/>
          <w:kern w:val="36"/>
          <w:sz w:val="24"/>
          <w:szCs w:val="24"/>
        </w:rPr>
        <w:t xml:space="preserve">(неважно, номенклатурного </w:t>
      </w:r>
      <w:r w:rsidR="00F3600C" w:rsidRPr="005C6EF8">
        <w:rPr>
          <w:rFonts w:ascii="Times New Roman" w:hAnsi="Times New Roman"/>
          <w:kern w:val="36"/>
          <w:sz w:val="24"/>
          <w:szCs w:val="24"/>
        </w:rPr>
        <w:t xml:space="preserve">ли, </w:t>
      </w:r>
      <w:r w:rsidR="00F40F21" w:rsidRPr="005C6EF8">
        <w:rPr>
          <w:rFonts w:ascii="Times New Roman" w:hAnsi="Times New Roman"/>
          <w:kern w:val="36"/>
          <w:sz w:val="24"/>
          <w:szCs w:val="24"/>
        </w:rPr>
        <w:t>или какого</w:t>
      </w:r>
      <w:r w:rsidR="00F3600C" w:rsidRPr="005C6EF8">
        <w:rPr>
          <w:rFonts w:ascii="Times New Roman" w:hAnsi="Times New Roman"/>
          <w:kern w:val="36"/>
          <w:sz w:val="24"/>
          <w:szCs w:val="24"/>
        </w:rPr>
        <w:t>-</w:t>
      </w:r>
      <w:r w:rsidR="00B50536" w:rsidRPr="005C6EF8">
        <w:rPr>
          <w:rFonts w:ascii="Times New Roman" w:hAnsi="Times New Roman"/>
          <w:kern w:val="36"/>
          <w:sz w:val="24"/>
          <w:szCs w:val="24"/>
        </w:rPr>
        <w:t>либо</w:t>
      </w:r>
      <w:r w:rsidR="00F40F21" w:rsidRPr="005C6EF8">
        <w:rPr>
          <w:rFonts w:ascii="Times New Roman" w:hAnsi="Times New Roman"/>
          <w:kern w:val="36"/>
          <w:sz w:val="24"/>
          <w:szCs w:val="24"/>
        </w:rPr>
        <w:t xml:space="preserve"> иного) </w:t>
      </w:r>
      <w:r w:rsidR="00C72749" w:rsidRPr="005C6EF8">
        <w:rPr>
          <w:rFonts w:ascii="Times New Roman" w:hAnsi="Times New Roman"/>
          <w:kern w:val="36"/>
          <w:sz w:val="24"/>
          <w:szCs w:val="24"/>
        </w:rPr>
        <w:t xml:space="preserve">стала лишь СЛЕДСТВИЕМ – а вот исследованием </w:t>
      </w:r>
      <w:r w:rsidR="00C72749" w:rsidRPr="005C6EF8">
        <w:rPr>
          <w:rFonts w:ascii="Times New Roman" w:hAnsi="Times New Roman"/>
          <w:b/>
          <w:kern w:val="36"/>
          <w:sz w:val="24"/>
          <w:szCs w:val="24"/>
        </w:rPr>
        <w:t>причины</w:t>
      </w:r>
      <w:r w:rsidR="00C72749" w:rsidRPr="005C6EF8">
        <w:rPr>
          <w:rFonts w:ascii="Times New Roman" w:hAnsi="Times New Roman"/>
          <w:kern w:val="36"/>
          <w:sz w:val="24"/>
          <w:szCs w:val="24"/>
        </w:rPr>
        <w:t xml:space="preserve">, </w:t>
      </w:r>
      <w:r w:rsidRPr="005C6EF8">
        <w:rPr>
          <w:rFonts w:ascii="Times New Roman" w:hAnsi="Times New Roman"/>
          <w:kern w:val="36"/>
          <w:sz w:val="24"/>
          <w:szCs w:val="24"/>
        </w:rPr>
        <w:t>так или иначе</w:t>
      </w:r>
      <w:r w:rsidR="00301CB2" w:rsidRPr="005C6EF8">
        <w:rPr>
          <w:rFonts w:ascii="Times New Roman" w:hAnsi="Times New Roman"/>
          <w:kern w:val="36"/>
          <w:sz w:val="24"/>
          <w:szCs w:val="24"/>
        </w:rPr>
        <w:t xml:space="preserve"> </w:t>
      </w:r>
      <w:r w:rsidR="00C72749" w:rsidRPr="005C6EF8">
        <w:rPr>
          <w:rFonts w:ascii="Times New Roman" w:hAnsi="Times New Roman"/>
          <w:kern w:val="36"/>
          <w:sz w:val="24"/>
          <w:szCs w:val="24"/>
        </w:rPr>
        <w:t xml:space="preserve">породившей природу подобной «удачи», стоит уже, судя по всему, заняться вплотную. Некий сопутствующий комплекс </w:t>
      </w:r>
      <w:r w:rsidR="000955AA" w:rsidRPr="005C6EF8">
        <w:rPr>
          <w:rFonts w:ascii="Times New Roman" w:hAnsi="Times New Roman"/>
          <w:kern w:val="36"/>
          <w:sz w:val="24"/>
          <w:szCs w:val="24"/>
        </w:rPr>
        <w:t>компонентов</w:t>
      </w:r>
      <w:r w:rsidR="00F3600C" w:rsidRPr="005C6EF8">
        <w:rPr>
          <w:rFonts w:ascii="Times New Roman" w:hAnsi="Times New Roman"/>
          <w:kern w:val="36"/>
          <w:sz w:val="24"/>
          <w:szCs w:val="24"/>
        </w:rPr>
        <w:t xml:space="preserve"> </w:t>
      </w:r>
      <w:r w:rsidR="004A1144" w:rsidRPr="005C6EF8">
        <w:rPr>
          <w:rFonts w:ascii="Times New Roman" w:hAnsi="Times New Roman"/>
          <w:kern w:val="36"/>
          <w:sz w:val="24"/>
          <w:szCs w:val="24"/>
        </w:rPr>
        <w:t xml:space="preserve">внутреннего и внешнего характера </w:t>
      </w:r>
      <w:r w:rsidR="00C72749" w:rsidRPr="005C6EF8">
        <w:rPr>
          <w:rFonts w:ascii="Times New Roman" w:hAnsi="Times New Roman"/>
          <w:kern w:val="36"/>
          <w:sz w:val="24"/>
          <w:szCs w:val="24"/>
        </w:rPr>
        <w:t xml:space="preserve">ранее уже был обозначен, но проблема требует всё же большей конкретизации. </w:t>
      </w:r>
    </w:p>
    <w:p w:rsidR="002B737F" w:rsidRPr="005C6EF8" w:rsidRDefault="002B737F" w:rsidP="002B737F">
      <w:pPr>
        <w:pStyle w:val="af2"/>
        <w:ind w:firstLine="284"/>
        <w:jc w:val="both"/>
        <w:rPr>
          <w:szCs w:val="24"/>
        </w:rPr>
      </w:pPr>
      <w:r w:rsidRPr="005C6EF8">
        <w:rPr>
          <w:rFonts w:ascii="Times New Roman" w:hAnsi="Times New Roman"/>
          <w:sz w:val="24"/>
        </w:rPr>
        <w:t xml:space="preserve">Именно это мы, в меру </w:t>
      </w:r>
      <w:r w:rsidR="00B50536" w:rsidRPr="005C6EF8">
        <w:rPr>
          <w:rFonts w:ascii="Times New Roman" w:hAnsi="Times New Roman"/>
          <w:sz w:val="24"/>
        </w:rPr>
        <w:t xml:space="preserve">наших </w:t>
      </w:r>
      <w:r w:rsidRPr="005C6EF8">
        <w:rPr>
          <w:rFonts w:ascii="Times New Roman" w:hAnsi="Times New Roman"/>
          <w:sz w:val="24"/>
        </w:rPr>
        <w:t>сил и возможностей, и попробуем сделать ниже.</w:t>
      </w:r>
      <w:r w:rsidRPr="005C6EF8">
        <w:rPr>
          <w:szCs w:val="24"/>
        </w:rPr>
        <w:t xml:space="preserve"> </w:t>
      </w:r>
    </w:p>
    <w:p w:rsidR="00DA275F" w:rsidRPr="005C6EF8" w:rsidRDefault="00DA275F" w:rsidP="002B737F">
      <w:pPr>
        <w:pStyle w:val="af2"/>
        <w:ind w:firstLine="284"/>
        <w:jc w:val="both"/>
        <w:rPr>
          <w:szCs w:val="24"/>
        </w:rPr>
      </w:pPr>
    </w:p>
    <w:p w:rsidR="00E70B43" w:rsidRPr="005C6EF8" w:rsidRDefault="00DF564B" w:rsidP="00E70B43">
      <w:pPr>
        <w:rPr>
          <w:rFonts w:ascii="Arial" w:eastAsia="Times New Roman" w:hAnsi="Arial" w:cs="Times New Roman"/>
          <w:sz w:val="20"/>
          <w:szCs w:val="24"/>
        </w:rPr>
      </w:pPr>
      <w:r w:rsidRPr="005C6EF8">
        <w:rPr>
          <w:szCs w:val="24"/>
        </w:rPr>
        <w:br w:type="page"/>
      </w:r>
    </w:p>
    <w:p w:rsidR="00E51324" w:rsidRPr="005C6EF8" w:rsidRDefault="00BF2A82" w:rsidP="00E51324">
      <w:pPr>
        <w:pStyle w:val="af2"/>
        <w:rPr>
          <w:b/>
          <w:sz w:val="24"/>
        </w:rPr>
      </w:pPr>
      <w:r>
        <w:rPr>
          <w:b/>
          <w:sz w:val="24"/>
        </w:rPr>
        <w:lastRenderedPageBreak/>
        <w:t xml:space="preserve">           </w:t>
      </w:r>
      <w:r w:rsidR="00E51324" w:rsidRPr="005C6EF8">
        <w:rPr>
          <w:b/>
          <w:sz w:val="24"/>
        </w:rPr>
        <w:t xml:space="preserve"> 3. 3. 2.</w:t>
      </w:r>
      <w:r>
        <w:rPr>
          <w:b/>
          <w:sz w:val="24"/>
        </w:rPr>
        <w:t xml:space="preserve"> </w:t>
      </w:r>
      <w:r w:rsidR="00E51324" w:rsidRPr="005C6EF8">
        <w:rPr>
          <w:b/>
          <w:sz w:val="24"/>
        </w:rPr>
        <w:t>Фактор «икс» – ненайденная причина.</w:t>
      </w:r>
    </w:p>
    <w:p w:rsidR="00E51324" w:rsidRPr="005C6EF8" w:rsidRDefault="00E51324" w:rsidP="00CD57F3">
      <w:pPr>
        <w:pStyle w:val="af2"/>
        <w:jc w:val="right"/>
        <w:rPr>
          <w:rFonts w:ascii="Times New Roman" w:hAnsi="Times New Roman"/>
          <w:b/>
          <w:i/>
          <w:sz w:val="24"/>
        </w:rPr>
      </w:pPr>
    </w:p>
    <w:p w:rsidR="00E51324" w:rsidRPr="005C6EF8" w:rsidRDefault="00E51324" w:rsidP="00CD57F3">
      <w:pPr>
        <w:pStyle w:val="af2"/>
        <w:jc w:val="right"/>
        <w:rPr>
          <w:rFonts w:ascii="Times New Roman" w:hAnsi="Times New Roman"/>
          <w:b/>
          <w:i/>
          <w:sz w:val="24"/>
        </w:rPr>
      </w:pPr>
    </w:p>
    <w:p w:rsidR="00CD57F3" w:rsidRPr="003A6E7B" w:rsidRDefault="00E70B43" w:rsidP="00CD57F3">
      <w:pPr>
        <w:pStyle w:val="af2"/>
        <w:jc w:val="right"/>
        <w:rPr>
          <w:rFonts w:ascii="Times New Roman" w:hAnsi="Times New Roman"/>
          <w:b/>
          <w:i/>
          <w:sz w:val="24"/>
        </w:rPr>
      </w:pPr>
      <w:r w:rsidRPr="005C6EF8">
        <w:rPr>
          <w:rFonts w:ascii="Times New Roman" w:hAnsi="Times New Roman"/>
          <w:i/>
          <w:sz w:val="24"/>
        </w:rPr>
        <w:t xml:space="preserve"> </w:t>
      </w:r>
      <w:r w:rsidR="00CD57F3" w:rsidRPr="003A6E7B">
        <w:rPr>
          <w:rFonts w:ascii="Times New Roman" w:hAnsi="Times New Roman"/>
          <w:b/>
          <w:i/>
          <w:sz w:val="24"/>
        </w:rPr>
        <w:t xml:space="preserve">«Когда дом готов, в него приходит беда». </w:t>
      </w:r>
    </w:p>
    <w:p w:rsidR="00CD57F3" w:rsidRPr="005C6EF8" w:rsidRDefault="00CD57F3" w:rsidP="00CD57F3">
      <w:pPr>
        <w:pStyle w:val="af2"/>
        <w:jc w:val="right"/>
        <w:rPr>
          <w:rFonts w:ascii="Times New Roman" w:hAnsi="Times New Roman"/>
          <w:i/>
          <w:sz w:val="24"/>
        </w:rPr>
      </w:pPr>
      <w:r w:rsidRPr="005C6EF8">
        <w:rPr>
          <w:rFonts w:ascii="Times New Roman" w:hAnsi="Times New Roman"/>
          <w:i/>
          <w:sz w:val="24"/>
        </w:rPr>
        <w:t>Старинная китайская пословица</w:t>
      </w:r>
      <w:r w:rsidRPr="005C6EF8">
        <w:rPr>
          <w:rStyle w:val="ac"/>
          <w:rFonts w:ascii="Times New Roman" w:hAnsi="Times New Roman"/>
          <w:sz w:val="24"/>
        </w:rPr>
        <w:footnoteReference w:id="259"/>
      </w:r>
    </w:p>
    <w:p w:rsidR="00CD57F3" w:rsidRPr="005C6EF8" w:rsidRDefault="00CD57F3" w:rsidP="00CD57F3">
      <w:pPr>
        <w:pStyle w:val="af2"/>
        <w:jc w:val="right"/>
        <w:rPr>
          <w:rFonts w:ascii="Times New Roman" w:hAnsi="Times New Roman"/>
          <w:i/>
          <w:sz w:val="24"/>
        </w:rPr>
      </w:pPr>
    </w:p>
    <w:p w:rsidR="00CD57F3" w:rsidRPr="003A6E7B" w:rsidRDefault="00CD57F3" w:rsidP="00CD57F3">
      <w:pPr>
        <w:pStyle w:val="af2"/>
        <w:jc w:val="right"/>
        <w:rPr>
          <w:rFonts w:ascii="Times New Roman" w:hAnsi="Times New Roman"/>
          <w:b/>
          <w:i/>
          <w:sz w:val="24"/>
        </w:rPr>
      </w:pPr>
      <w:r w:rsidRPr="003A6E7B">
        <w:rPr>
          <w:rFonts w:ascii="Times New Roman" w:hAnsi="Times New Roman"/>
          <w:b/>
          <w:i/>
          <w:sz w:val="24"/>
        </w:rPr>
        <w:t>«Движение – жизнь!..»</w:t>
      </w:r>
    </w:p>
    <w:p w:rsidR="00CD57F3" w:rsidRPr="005C6EF8" w:rsidRDefault="00E51324" w:rsidP="00E51324">
      <w:pPr>
        <w:pStyle w:val="af2"/>
        <w:jc w:val="right"/>
        <w:rPr>
          <w:rFonts w:ascii="Times New Roman" w:hAnsi="Times New Roman"/>
          <w:i/>
          <w:sz w:val="24"/>
        </w:rPr>
      </w:pPr>
      <w:r w:rsidRPr="005C6EF8">
        <w:rPr>
          <w:rFonts w:ascii="Times New Roman" w:hAnsi="Times New Roman"/>
          <w:i/>
          <w:sz w:val="24"/>
        </w:rPr>
        <w:t>Общеизвестное изречение</w:t>
      </w:r>
    </w:p>
    <w:p w:rsidR="00E51324" w:rsidRPr="005C6EF8" w:rsidRDefault="00E51324" w:rsidP="00E51324">
      <w:pPr>
        <w:pStyle w:val="af2"/>
        <w:jc w:val="right"/>
        <w:rPr>
          <w:rFonts w:ascii="Times New Roman" w:hAnsi="Times New Roman"/>
          <w:i/>
          <w:sz w:val="24"/>
        </w:rPr>
      </w:pPr>
    </w:p>
    <w:p w:rsidR="00E51324" w:rsidRPr="005C6EF8" w:rsidRDefault="00E51324" w:rsidP="00E51324">
      <w:pPr>
        <w:pStyle w:val="af2"/>
        <w:jc w:val="right"/>
        <w:rPr>
          <w:rFonts w:ascii="Times New Roman" w:hAnsi="Times New Roman"/>
          <w:i/>
          <w:sz w:val="24"/>
        </w:rPr>
      </w:pPr>
    </w:p>
    <w:p w:rsidR="0019522B" w:rsidRPr="005C6EF8" w:rsidRDefault="00003C8D" w:rsidP="0019522B">
      <w:pPr>
        <w:pStyle w:val="af2"/>
        <w:ind w:firstLine="284"/>
        <w:jc w:val="both"/>
        <w:rPr>
          <w:rStyle w:val="apple-style-span"/>
          <w:rFonts w:ascii="Times New Roman" w:hAnsi="Times New Roman" w:cs="Times New Roman"/>
          <w:sz w:val="24"/>
        </w:rPr>
      </w:pPr>
      <w:r w:rsidRPr="005C6EF8">
        <w:rPr>
          <w:rStyle w:val="apple-style-span"/>
          <w:rFonts w:ascii="Times New Roman" w:hAnsi="Times New Roman" w:cs="Times New Roman"/>
          <w:sz w:val="24"/>
        </w:rPr>
        <w:t>Мечтал ли Горбачёв</w:t>
      </w:r>
      <w:r w:rsidR="00E97506" w:rsidRPr="005C6EF8">
        <w:rPr>
          <w:rStyle w:val="apple-style-span"/>
          <w:rFonts w:ascii="Times New Roman" w:hAnsi="Times New Roman" w:cs="Times New Roman"/>
          <w:sz w:val="24"/>
        </w:rPr>
        <w:t>, как итог,</w:t>
      </w:r>
      <w:r w:rsidRPr="005C6EF8">
        <w:rPr>
          <w:rStyle w:val="apple-style-span"/>
          <w:rFonts w:ascii="Times New Roman" w:hAnsi="Times New Roman" w:cs="Times New Roman"/>
          <w:sz w:val="24"/>
        </w:rPr>
        <w:t xml:space="preserve"> рекламировать пиццу? </w:t>
      </w:r>
      <w:r w:rsidR="0019522B" w:rsidRPr="005C6EF8">
        <w:rPr>
          <w:rStyle w:val="apple-style-span"/>
          <w:rFonts w:ascii="Times New Roman" w:hAnsi="Times New Roman" w:cs="Times New Roman"/>
          <w:sz w:val="24"/>
        </w:rPr>
        <w:t xml:space="preserve">И </w:t>
      </w:r>
      <w:r w:rsidR="00242979" w:rsidRPr="005C6EF8">
        <w:rPr>
          <w:rStyle w:val="apple-style-span"/>
          <w:rFonts w:ascii="Times New Roman" w:hAnsi="Times New Roman" w:cs="Times New Roman"/>
          <w:sz w:val="24"/>
        </w:rPr>
        <w:t>мечтали</w:t>
      </w:r>
      <w:r w:rsidRPr="005C6EF8">
        <w:rPr>
          <w:rStyle w:val="apple-style-span"/>
          <w:rFonts w:ascii="Times New Roman" w:hAnsi="Times New Roman" w:cs="Times New Roman"/>
          <w:sz w:val="24"/>
        </w:rPr>
        <w:t xml:space="preserve"> ли мужественные работники контрразведки о карьере торговцев сырья и ширпотреба, пу</w:t>
      </w:r>
      <w:r w:rsidR="005168F5" w:rsidRPr="005C6EF8">
        <w:rPr>
          <w:rStyle w:val="apple-style-span"/>
          <w:rFonts w:ascii="Times New Roman" w:hAnsi="Times New Roman" w:cs="Times New Roman"/>
          <w:sz w:val="24"/>
        </w:rPr>
        <w:t>сть даже в особо крупных размерах</w:t>
      </w:r>
      <w:r w:rsidRPr="005C6EF8">
        <w:rPr>
          <w:rStyle w:val="apple-style-span"/>
          <w:rFonts w:ascii="Times New Roman" w:hAnsi="Times New Roman" w:cs="Times New Roman"/>
          <w:sz w:val="24"/>
        </w:rPr>
        <w:t xml:space="preserve">? </w:t>
      </w:r>
      <w:r w:rsidR="001B6EC3" w:rsidRPr="005C6EF8">
        <w:rPr>
          <w:rStyle w:val="apple-style-span"/>
          <w:rFonts w:ascii="Times New Roman" w:hAnsi="Times New Roman" w:cs="Times New Roman"/>
          <w:sz w:val="24"/>
        </w:rPr>
        <w:t>О</w:t>
      </w:r>
      <w:r w:rsidR="0019522B" w:rsidRPr="005C6EF8">
        <w:rPr>
          <w:rStyle w:val="apple-style-span"/>
          <w:rFonts w:ascii="Times New Roman" w:hAnsi="Times New Roman" w:cs="Times New Roman"/>
          <w:sz w:val="24"/>
        </w:rPr>
        <w:t>твет на</w:t>
      </w:r>
      <w:r w:rsidR="005777B2" w:rsidRPr="005C6EF8">
        <w:rPr>
          <w:rStyle w:val="apple-style-span"/>
          <w:rFonts w:ascii="Times New Roman" w:hAnsi="Times New Roman" w:cs="Times New Roman"/>
          <w:sz w:val="24"/>
        </w:rPr>
        <w:t xml:space="preserve"> это</w:t>
      </w:r>
      <w:r w:rsidR="009B7F34" w:rsidRPr="005C6EF8">
        <w:rPr>
          <w:rStyle w:val="apple-style-span"/>
          <w:rFonts w:ascii="Times New Roman" w:hAnsi="Times New Roman" w:cs="Times New Roman"/>
          <w:sz w:val="24"/>
        </w:rPr>
        <w:t xml:space="preserve">, в общем и целом, </w:t>
      </w:r>
      <w:r w:rsidR="005777B2" w:rsidRPr="005C6EF8">
        <w:rPr>
          <w:rStyle w:val="apple-style-span"/>
          <w:rFonts w:ascii="Times New Roman" w:hAnsi="Times New Roman" w:cs="Times New Roman"/>
          <w:sz w:val="24"/>
        </w:rPr>
        <w:t xml:space="preserve">может быть только </w:t>
      </w:r>
      <w:r w:rsidR="005168F5" w:rsidRPr="005C6EF8">
        <w:rPr>
          <w:rStyle w:val="apple-style-span"/>
          <w:rFonts w:ascii="Times New Roman" w:hAnsi="Times New Roman" w:cs="Times New Roman"/>
          <w:sz w:val="24"/>
        </w:rPr>
        <w:t>отрицательным.</w:t>
      </w:r>
    </w:p>
    <w:p w:rsidR="0019522B" w:rsidRPr="005C6EF8" w:rsidRDefault="005168F5" w:rsidP="0019522B">
      <w:pPr>
        <w:pStyle w:val="af2"/>
        <w:ind w:firstLine="284"/>
        <w:jc w:val="both"/>
        <w:rPr>
          <w:rStyle w:val="apple-style-span"/>
          <w:rFonts w:ascii="Times New Roman" w:hAnsi="Times New Roman" w:cs="Times New Roman"/>
          <w:sz w:val="24"/>
        </w:rPr>
      </w:pPr>
      <w:r w:rsidRPr="005C6EF8">
        <w:rPr>
          <w:rStyle w:val="apple-style-span"/>
          <w:rFonts w:ascii="Times New Roman" w:hAnsi="Times New Roman" w:cs="Times New Roman"/>
          <w:sz w:val="24"/>
        </w:rPr>
        <w:t xml:space="preserve">Следовательно, последствия перестройки </w:t>
      </w:r>
      <w:r w:rsidR="001B6EC3" w:rsidRPr="005C6EF8">
        <w:rPr>
          <w:rStyle w:val="apple-style-span"/>
          <w:rFonts w:ascii="Times New Roman" w:hAnsi="Times New Roman" w:cs="Times New Roman"/>
          <w:sz w:val="24"/>
        </w:rPr>
        <w:t>стали</w:t>
      </w:r>
      <w:r w:rsidRPr="005C6EF8">
        <w:rPr>
          <w:rStyle w:val="apple-style-span"/>
          <w:rFonts w:ascii="Times New Roman" w:hAnsi="Times New Roman" w:cs="Times New Roman"/>
          <w:sz w:val="24"/>
        </w:rPr>
        <w:t xml:space="preserve">, так или иначе, неожиданными </w:t>
      </w:r>
      <w:r w:rsidR="0019522B" w:rsidRPr="005C6EF8">
        <w:rPr>
          <w:rStyle w:val="apple-style-span"/>
          <w:rFonts w:ascii="Times New Roman" w:hAnsi="Times New Roman" w:cs="Times New Roman"/>
          <w:sz w:val="24"/>
        </w:rPr>
        <w:t>в том числе и</w:t>
      </w:r>
      <w:r w:rsidRPr="005C6EF8">
        <w:rPr>
          <w:rStyle w:val="apple-style-span"/>
          <w:rFonts w:ascii="Times New Roman" w:hAnsi="Times New Roman" w:cs="Times New Roman"/>
          <w:sz w:val="24"/>
        </w:rPr>
        <w:t xml:space="preserve"> для самых высоких персон, </w:t>
      </w:r>
      <w:r w:rsidR="00E97506" w:rsidRPr="005C6EF8">
        <w:rPr>
          <w:rStyle w:val="apple-style-span"/>
          <w:rFonts w:ascii="Times New Roman" w:hAnsi="Times New Roman" w:cs="Times New Roman"/>
          <w:sz w:val="24"/>
        </w:rPr>
        <w:t xml:space="preserve">непосредственно </w:t>
      </w:r>
      <w:r w:rsidRPr="005C6EF8">
        <w:rPr>
          <w:rStyle w:val="apple-style-span"/>
          <w:rFonts w:ascii="Times New Roman" w:hAnsi="Times New Roman" w:cs="Times New Roman"/>
          <w:sz w:val="24"/>
        </w:rPr>
        <w:t>двигающих эти процессы – всё отчего-то пошло не так</w:t>
      </w:r>
      <w:r w:rsidR="001B6EC3" w:rsidRPr="005C6EF8">
        <w:rPr>
          <w:rStyle w:val="apple-style-span"/>
          <w:rFonts w:ascii="Times New Roman" w:hAnsi="Times New Roman" w:cs="Times New Roman"/>
          <w:sz w:val="24"/>
        </w:rPr>
        <w:t xml:space="preserve">, или не совсем так, как они </w:t>
      </w:r>
      <w:r w:rsidR="00E97506" w:rsidRPr="005C6EF8">
        <w:rPr>
          <w:rStyle w:val="apple-style-span"/>
          <w:rFonts w:ascii="Times New Roman" w:hAnsi="Times New Roman" w:cs="Times New Roman"/>
          <w:sz w:val="24"/>
        </w:rPr>
        <w:t>предполаг</w:t>
      </w:r>
      <w:r w:rsidR="001B6EC3" w:rsidRPr="005C6EF8">
        <w:rPr>
          <w:rStyle w:val="apple-style-span"/>
          <w:rFonts w:ascii="Times New Roman" w:hAnsi="Times New Roman" w:cs="Times New Roman"/>
          <w:sz w:val="24"/>
        </w:rPr>
        <w:t>али</w:t>
      </w:r>
      <w:r w:rsidRPr="005C6EF8">
        <w:rPr>
          <w:rStyle w:val="apple-style-span"/>
          <w:rFonts w:ascii="Times New Roman" w:hAnsi="Times New Roman" w:cs="Times New Roman"/>
          <w:sz w:val="24"/>
        </w:rPr>
        <w:t xml:space="preserve">. </w:t>
      </w:r>
    </w:p>
    <w:p w:rsidR="005168F5" w:rsidRPr="005C6EF8" w:rsidRDefault="001B6EC3" w:rsidP="0019522B">
      <w:pPr>
        <w:pStyle w:val="af2"/>
        <w:ind w:firstLine="284"/>
        <w:jc w:val="both"/>
        <w:rPr>
          <w:rStyle w:val="apple-style-span"/>
          <w:rFonts w:ascii="Times New Roman" w:hAnsi="Times New Roman" w:cs="Times New Roman"/>
          <w:sz w:val="24"/>
          <w:szCs w:val="24"/>
        </w:rPr>
      </w:pPr>
      <w:r w:rsidRPr="005C6EF8">
        <w:rPr>
          <w:rStyle w:val="apple-style-span"/>
          <w:rFonts w:ascii="Times New Roman" w:hAnsi="Times New Roman" w:cs="Times New Roman"/>
          <w:sz w:val="24"/>
        </w:rPr>
        <w:t xml:space="preserve">Иными </w:t>
      </w:r>
      <w:r w:rsidRPr="005C6EF8">
        <w:rPr>
          <w:rStyle w:val="apple-style-span"/>
          <w:rFonts w:ascii="Times New Roman" w:hAnsi="Times New Roman" w:cs="Times New Roman"/>
          <w:sz w:val="24"/>
          <w:szCs w:val="24"/>
        </w:rPr>
        <w:t>словами</w:t>
      </w:r>
      <w:r w:rsidR="005168F5" w:rsidRPr="005C6EF8">
        <w:rPr>
          <w:rStyle w:val="apple-style-span"/>
          <w:rFonts w:ascii="Times New Roman" w:hAnsi="Times New Roman" w:cs="Times New Roman"/>
          <w:sz w:val="24"/>
          <w:szCs w:val="24"/>
        </w:rPr>
        <w:t xml:space="preserve">, некий </w:t>
      </w:r>
      <w:r w:rsidRPr="005C6EF8">
        <w:rPr>
          <w:rStyle w:val="apple-style-span"/>
          <w:rFonts w:ascii="Times New Roman" w:hAnsi="Times New Roman" w:cs="Times New Roman"/>
          <w:sz w:val="24"/>
          <w:szCs w:val="24"/>
        </w:rPr>
        <w:t>фактор</w:t>
      </w:r>
      <w:r w:rsidR="005168F5" w:rsidRPr="005C6EF8">
        <w:rPr>
          <w:rStyle w:val="apple-style-span"/>
          <w:rFonts w:ascii="Times New Roman" w:hAnsi="Times New Roman" w:cs="Times New Roman"/>
          <w:sz w:val="24"/>
          <w:szCs w:val="24"/>
        </w:rPr>
        <w:t xml:space="preserve">, </w:t>
      </w:r>
      <w:r w:rsidRPr="005C6EF8">
        <w:rPr>
          <w:rStyle w:val="apple-style-span"/>
          <w:rFonts w:ascii="Times New Roman" w:hAnsi="Times New Roman" w:cs="Times New Roman"/>
          <w:sz w:val="24"/>
          <w:szCs w:val="24"/>
        </w:rPr>
        <w:t>в</w:t>
      </w:r>
      <w:r w:rsidR="005168F5" w:rsidRPr="005C6EF8">
        <w:rPr>
          <w:rStyle w:val="apple-style-span"/>
          <w:rFonts w:ascii="Times New Roman" w:hAnsi="Times New Roman" w:cs="Times New Roman"/>
          <w:sz w:val="24"/>
          <w:szCs w:val="24"/>
        </w:rPr>
        <w:t xml:space="preserve">мешавшийся в </w:t>
      </w:r>
      <w:r w:rsidR="0019522B" w:rsidRPr="005C6EF8">
        <w:rPr>
          <w:rStyle w:val="apple-style-span"/>
          <w:rFonts w:ascii="Times New Roman" w:hAnsi="Times New Roman" w:cs="Times New Roman"/>
          <w:sz w:val="24"/>
          <w:szCs w:val="24"/>
        </w:rPr>
        <w:t xml:space="preserve">ход исторического процесса, </w:t>
      </w:r>
      <w:r w:rsidR="005168F5" w:rsidRPr="005C6EF8">
        <w:rPr>
          <w:rStyle w:val="apple-style-span"/>
          <w:rFonts w:ascii="Times New Roman" w:hAnsi="Times New Roman" w:cs="Times New Roman"/>
          <w:sz w:val="24"/>
          <w:szCs w:val="24"/>
        </w:rPr>
        <w:t>«полом</w:t>
      </w:r>
      <w:r w:rsidR="0019522B" w:rsidRPr="005C6EF8">
        <w:rPr>
          <w:rStyle w:val="apple-style-span"/>
          <w:rFonts w:ascii="Times New Roman" w:hAnsi="Times New Roman" w:cs="Times New Roman"/>
          <w:sz w:val="24"/>
          <w:szCs w:val="24"/>
        </w:rPr>
        <w:t>ал</w:t>
      </w:r>
      <w:r w:rsidR="005168F5" w:rsidRPr="005C6EF8">
        <w:rPr>
          <w:rStyle w:val="apple-style-span"/>
          <w:rFonts w:ascii="Times New Roman" w:hAnsi="Times New Roman" w:cs="Times New Roman"/>
          <w:sz w:val="24"/>
          <w:szCs w:val="24"/>
        </w:rPr>
        <w:t xml:space="preserve"> все карты» </w:t>
      </w:r>
      <w:r w:rsidR="0019522B" w:rsidRPr="005C6EF8">
        <w:rPr>
          <w:rStyle w:val="apple-style-span"/>
          <w:rFonts w:ascii="Times New Roman" w:hAnsi="Times New Roman" w:cs="Times New Roman"/>
          <w:sz w:val="24"/>
          <w:szCs w:val="24"/>
        </w:rPr>
        <w:t xml:space="preserve">политических игроков </w:t>
      </w:r>
      <w:r w:rsidR="005168F5" w:rsidRPr="005C6EF8">
        <w:rPr>
          <w:rStyle w:val="apple-style-span"/>
          <w:rFonts w:ascii="Times New Roman" w:hAnsi="Times New Roman" w:cs="Times New Roman"/>
          <w:sz w:val="24"/>
          <w:szCs w:val="24"/>
        </w:rPr>
        <w:t xml:space="preserve">и развернул </w:t>
      </w:r>
      <w:r w:rsidR="0019522B" w:rsidRPr="005C6EF8">
        <w:rPr>
          <w:rStyle w:val="apple-style-span"/>
          <w:rFonts w:ascii="Times New Roman" w:hAnsi="Times New Roman" w:cs="Times New Roman"/>
          <w:sz w:val="24"/>
          <w:szCs w:val="24"/>
        </w:rPr>
        <w:t>ситуацию</w:t>
      </w:r>
      <w:r w:rsidR="009B7F34" w:rsidRPr="005C6EF8">
        <w:rPr>
          <w:rStyle w:val="apple-style-span"/>
          <w:rFonts w:ascii="Times New Roman" w:hAnsi="Times New Roman" w:cs="Times New Roman"/>
          <w:sz w:val="24"/>
          <w:szCs w:val="24"/>
        </w:rPr>
        <w:t xml:space="preserve"> несколько по-иному (а</w:t>
      </w:r>
      <w:r w:rsidR="008D49EA" w:rsidRPr="005C6EF8">
        <w:rPr>
          <w:rStyle w:val="apple-style-span"/>
          <w:rFonts w:ascii="Times New Roman" w:hAnsi="Times New Roman" w:cs="Times New Roman"/>
          <w:sz w:val="24"/>
          <w:szCs w:val="24"/>
        </w:rPr>
        <w:t xml:space="preserve"> возможно, и </w:t>
      </w:r>
      <w:r w:rsidR="0019522B" w:rsidRPr="005C6EF8">
        <w:rPr>
          <w:rStyle w:val="apple-style-span"/>
          <w:rFonts w:ascii="Times New Roman" w:hAnsi="Times New Roman" w:cs="Times New Roman"/>
          <w:sz w:val="24"/>
          <w:szCs w:val="24"/>
        </w:rPr>
        <w:t>совершенно по-иному</w:t>
      </w:r>
      <w:r w:rsidR="009B7F34" w:rsidRPr="005C6EF8">
        <w:rPr>
          <w:rStyle w:val="apple-style-span"/>
          <w:rFonts w:ascii="Times New Roman" w:hAnsi="Times New Roman" w:cs="Times New Roman"/>
          <w:sz w:val="24"/>
          <w:szCs w:val="24"/>
        </w:rPr>
        <w:t>)</w:t>
      </w:r>
      <w:r w:rsidR="0019522B" w:rsidRPr="005C6EF8">
        <w:rPr>
          <w:rStyle w:val="apple-style-span"/>
          <w:rFonts w:ascii="Times New Roman" w:hAnsi="Times New Roman" w:cs="Times New Roman"/>
          <w:sz w:val="24"/>
          <w:szCs w:val="24"/>
        </w:rPr>
        <w:t>,</w:t>
      </w:r>
      <w:r w:rsidR="009B7F34" w:rsidRPr="005C6EF8">
        <w:rPr>
          <w:rStyle w:val="apple-style-span"/>
          <w:rFonts w:ascii="Times New Roman" w:hAnsi="Times New Roman" w:cs="Times New Roman"/>
          <w:sz w:val="24"/>
          <w:szCs w:val="24"/>
        </w:rPr>
        <w:t xml:space="preserve"> нежели могли пред</w:t>
      </w:r>
      <w:r w:rsidR="00E97506" w:rsidRPr="005C6EF8">
        <w:rPr>
          <w:rStyle w:val="apple-style-span"/>
          <w:rFonts w:ascii="Times New Roman" w:hAnsi="Times New Roman" w:cs="Times New Roman"/>
          <w:sz w:val="24"/>
          <w:szCs w:val="24"/>
        </w:rPr>
        <w:t>ставить себе</w:t>
      </w:r>
      <w:r w:rsidR="009B7F34" w:rsidRPr="005C6EF8">
        <w:rPr>
          <w:rStyle w:val="apple-style-span"/>
          <w:rFonts w:ascii="Times New Roman" w:hAnsi="Times New Roman" w:cs="Times New Roman"/>
          <w:sz w:val="24"/>
          <w:szCs w:val="24"/>
        </w:rPr>
        <w:t xml:space="preserve"> даже наиболее осведомлённые лица.</w:t>
      </w:r>
    </w:p>
    <w:p w:rsidR="009B7F34" w:rsidRPr="005C6EF8" w:rsidRDefault="009B7F34" w:rsidP="0019522B">
      <w:pPr>
        <w:pStyle w:val="af2"/>
        <w:ind w:firstLine="284"/>
        <w:jc w:val="both"/>
        <w:rPr>
          <w:rStyle w:val="apple-style-span"/>
          <w:rFonts w:ascii="Times New Roman" w:hAnsi="Times New Roman" w:cs="Times New Roman"/>
          <w:sz w:val="24"/>
          <w:szCs w:val="24"/>
        </w:rPr>
      </w:pPr>
      <w:r w:rsidRPr="005C6EF8">
        <w:rPr>
          <w:rStyle w:val="apple-style-span"/>
          <w:rFonts w:ascii="Times New Roman" w:hAnsi="Times New Roman" w:cs="Times New Roman"/>
          <w:sz w:val="24"/>
          <w:szCs w:val="24"/>
        </w:rPr>
        <w:t>И в этой связи настало время</w:t>
      </w:r>
      <w:r w:rsidR="00100135" w:rsidRPr="005C6EF8">
        <w:rPr>
          <w:rStyle w:val="apple-style-span"/>
          <w:rFonts w:ascii="Times New Roman" w:hAnsi="Times New Roman" w:cs="Times New Roman"/>
          <w:sz w:val="24"/>
          <w:szCs w:val="24"/>
        </w:rPr>
        <w:t xml:space="preserve">, возвращаясь к </w:t>
      </w:r>
      <w:r w:rsidR="00E97506" w:rsidRPr="005C6EF8">
        <w:rPr>
          <w:rStyle w:val="apple-style-span"/>
          <w:rFonts w:ascii="Times New Roman" w:hAnsi="Times New Roman" w:cs="Times New Roman"/>
          <w:sz w:val="24"/>
          <w:szCs w:val="24"/>
        </w:rPr>
        <w:t xml:space="preserve">центральным </w:t>
      </w:r>
      <w:r w:rsidR="00100135" w:rsidRPr="005C6EF8">
        <w:rPr>
          <w:rStyle w:val="apple-style-span"/>
          <w:rFonts w:ascii="Times New Roman" w:hAnsi="Times New Roman" w:cs="Times New Roman"/>
          <w:sz w:val="24"/>
          <w:szCs w:val="24"/>
        </w:rPr>
        <w:t>диалектическим закономерностям,</w:t>
      </w:r>
      <w:r w:rsidRPr="005C6EF8">
        <w:rPr>
          <w:rStyle w:val="apple-style-span"/>
          <w:rFonts w:ascii="Times New Roman" w:hAnsi="Times New Roman" w:cs="Times New Roman"/>
          <w:sz w:val="24"/>
          <w:szCs w:val="24"/>
        </w:rPr>
        <w:t xml:space="preserve"> вспомнить как уже установленный нами фактор </w:t>
      </w:r>
      <w:r w:rsidRPr="005C6EF8">
        <w:rPr>
          <w:rStyle w:val="apple-style-span"/>
          <w:rFonts w:ascii="Times New Roman" w:hAnsi="Times New Roman" w:cs="Times New Roman"/>
          <w:sz w:val="24"/>
          <w:szCs w:val="24"/>
          <w:u w:val="single"/>
        </w:rPr>
        <w:t>противоречия между производительными силами и производственными отношениями</w:t>
      </w:r>
      <w:r w:rsidRPr="005C6EF8">
        <w:rPr>
          <w:rStyle w:val="apple-style-span"/>
          <w:rFonts w:ascii="Times New Roman" w:hAnsi="Times New Roman" w:cs="Times New Roman"/>
          <w:sz w:val="24"/>
          <w:szCs w:val="24"/>
        </w:rPr>
        <w:t xml:space="preserve">, так и обозначить </w:t>
      </w:r>
      <w:r w:rsidRPr="005C6EF8">
        <w:rPr>
          <w:rStyle w:val="apple-style-span"/>
          <w:rFonts w:ascii="Times New Roman" w:hAnsi="Times New Roman" w:cs="Times New Roman"/>
          <w:sz w:val="24"/>
          <w:szCs w:val="24"/>
          <w:u w:val="single"/>
        </w:rPr>
        <w:t>новый диалектический фактор</w:t>
      </w:r>
      <w:r w:rsidRPr="005C6EF8">
        <w:rPr>
          <w:rStyle w:val="apple-style-span"/>
          <w:rFonts w:ascii="Times New Roman" w:hAnsi="Times New Roman" w:cs="Times New Roman"/>
          <w:sz w:val="24"/>
          <w:szCs w:val="24"/>
        </w:rPr>
        <w:t xml:space="preserve">: </w:t>
      </w:r>
      <w:r w:rsidRPr="005C6EF8">
        <w:rPr>
          <w:rStyle w:val="apple-style-span"/>
          <w:rFonts w:ascii="Times New Roman" w:hAnsi="Times New Roman" w:cs="Times New Roman"/>
          <w:b/>
          <w:sz w:val="24"/>
          <w:szCs w:val="24"/>
        </w:rPr>
        <w:t>фактор свободы и необходимости</w:t>
      </w:r>
      <w:r w:rsidRPr="005C6EF8">
        <w:rPr>
          <w:rStyle w:val="apple-style-span"/>
          <w:rFonts w:ascii="Times New Roman" w:hAnsi="Times New Roman" w:cs="Times New Roman"/>
          <w:sz w:val="24"/>
          <w:szCs w:val="24"/>
        </w:rPr>
        <w:t>, а</w:t>
      </w:r>
      <w:r w:rsidR="00100135" w:rsidRPr="005C6EF8">
        <w:rPr>
          <w:rStyle w:val="apple-style-span"/>
          <w:rFonts w:ascii="Times New Roman" w:hAnsi="Times New Roman" w:cs="Times New Roman"/>
          <w:sz w:val="24"/>
          <w:szCs w:val="24"/>
        </w:rPr>
        <w:t>,</w:t>
      </w:r>
      <w:r w:rsidRPr="005C6EF8">
        <w:rPr>
          <w:rStyle w:val="apple-style-span"/>
          <w:rFonts w:ascii="Times New Roman" w:hAnsi="Times New Roman" w:cs="Times New Roman"/>
          <w:sz w:val="24"/>
          <w:szCs w:val="24"/>
        </w:rPr>
        <w:t xml:space="preserve"> ещё точнее</w:t>
      </w:r>
      <w:r w:rsidR="00100135" w:rsidRPr="005C6EF8">
        <w:rPr>
          <w:rStyle w:val="apple-style-span"/>
          <w:rFonts w:ascii="Times New Roman" w:hAnsi="Times New Roman" w:cs="Times New Roman"/>
          <w:sz w:val="24"/>
          <w:szCs w:val="24"/>
        </w:rPr>
        <w:t>,</w:t>
      </w:r>
      <w:r w:rsidRPr="005C6EF8">
        <w:rPr>
          <w:rStyle w:val="apple-style-span"/>
          <w:rFonts w:ascii="Times New Roman" w:hAnsi="Times New Roman" w:cs="Times New Roman"/>
          <w:sz w:val="24"/>
          <w:szCs w:val="24"/>
        </w:rPr>
        <w:t xml:space="preserve"> </w:t>
      </w:r>
      <w:r w:rsidRPr="005C6EF8">
        <w:rPr>
          <w:rStyle w:val="apple-style-span"/>
          <w:rFonts w:ascii="Times New Roman" w:hAnsi="Times New Roman" w:cs="Times New Roman"/>
          <w:b/>
          <w:sz w:val="24"/>
          <w:szCs w:val="24"/>
          <w:u w:val="single"/>
        </w:rPr>
        <w:t>фактор противоречия между свободой и необходимостью</w:t>
      </w:r>
      <w:r w:rsidRPr="005C6EF8">
        <w:rPr>
          <w:rStyle w:val="apple-style-span"/>
          <w:rFonts w:ascii="Times New Roman" w:hAnsi="Times New Roman" w:cs="Times New Roman"/>
          <w:sz w:val="24"/>
          <w:szCs w:val="24"/>
        </w:rPr>
        <w:t>.</w:t>
      </w:r>
    </w:p>
    <w:p w:rsidR="005677A4" w:rsidRPr="005C6EF8" w:rsidRDefault="009B7F34" w:rsidP="005677A4">
      <w:pPr>
        <w:pStyle w:val="af2"/>
        <w:ind w:firstLine="284"/>
        <w:jc w:val="both"/>
        <w:rPr>
          <w:rStyle w:val="apple-style-span"/>
          <w:rFonts w:ascii="Times New Roman" w:hAnsi="Times New Roman" w:cs="Times New Roman"/>
          <w:sz w:val="24"/>
          <w:szCs w:val="24"/>
        </w:rPr>
      </w:pPr>
      <w:r w:rsidRPr="005C6EF8">
        <w:rPr>
          <w:rStyle w:val="apple-style-span"/>
          <w:rFonts w:ascii="Times New Roman" w:hAnsi="Times New Roman" w:cs="Times New Roman"/>
          <w:sz w:val="24"/>
          <w:szCs w:val="24"/>
        </w:rPr>
        <w:t>Третий (многократно уже упомина</w:t>
      </w:r>
      <w:r w:rsidR="00AC7433" w:rsidRPr="005C6EF8">
        <w:rPr>
          <w:rStyle w:val="apple-style-span"/>
          <w:rFonts w:ascii="Times New Roman" w:hAnsi="Times New Roman" w:cs="Times New Roman"/>
          <w:sz w:val="24"/>
          <w:szCs w:val="24"/>
        </w:rPr>
        <w:t xml:space="preserve">емый в предыдущей части) и </w:t>
      </w:r>
      <w:r w:rsidR="007F50B6" w:rsidRPr="006C5B5C">
        <w:rPr>
          <w:rStyle w:val="apple-style-span"/>
          <w:rFonts w:ascii="Times New Roman" w:hAnsi="Times New Roman" w:cs="Times New Roman"/>
          <w:sz w:val="24"/>
          <w:szCs w:val="24"/>
          <w:u w:val="single"/>
        </w:rPr>
        <w:t>пока</w:t>
      </w:r>
      <w:r w:rsidR="001F2DCA" w:rsidRPr="006C5B5C">
        <w:rPr>
          <w:rStyle w:val="apple-style-span"/>
          <w:rFonts w:ascii="Times New Roman" w:hAnsi="Times New Roman" w:cs="Times New Roman"/>
          <w:sz w:val="24"/>
          <w:szCs w:val="24"/>
          <w:u w:val="single"/>
        </w:rPr>
        <w:t xml:space="preserve"> </w:t>
      </w:r>
      <w:r w:rsidRPr="006C5B5C">
        <w:rPr>
          <w:rStyle w:val="apple-style-span"/>
          <w:rFonts w:ascii="Times New Roman" w:hAnsi="Times New Roman" w:cs="Times New Roman"/>
          <w:sz w:val="24"/>
          <w:szCs w:val="24"/>
          <w:u w:val="single"/>
        </w:rPr>
        <w:t>не названный фактор</w:t>
      </w:r>
      <w:r w:rsidRPr="005C6EF8">
        <w:rPr>
          <w:rStyle w:val="apple-style-span"/>
          <w:rFonts w:ascii="Times New Roman" w:hAnsi="Times New Roman" w:cs="Times New Roman"/>
          <w:sz w:val="24"/>
          <w:szCs w:val="24"/>
        </w:rPr>
        <w:t xml:space="preserve"> в этой диалектической триаде, имеющий наиболее сложный и всеобъемлющий характер, мы рассмотрим </w:t>
      </w:r>
      <w:r w:rsidR="00E97506" w:rsidRPr="005C6EF8">
        <w:rPr>
          <w:rStyle w:val="apple-style-span"/>
          <w:rFonts w:ascii="Times New Roman" w:hAnsi="Times New Roman" w:cs="Times New Roman"/>
          <w:sz w:val="24"/>
          <w:szCs w:val="24"/>
        </w:rPr>
        <w:t>чуть ниж</w:t>
      </w:r>
      <w:r w:rsidRPr="005C6EF8">
        <w:rPr>
          <w:rStyle w:val="apple-style-span"/>
          <w:rFonts w:ascii="Times New Roman" w:hAnsi="Times New Roman" w:cs="Times New Roman"/>
          <w:sz w:val="24"/>
          <w:szCs w:val="24"/>
        </w:rPr>
        <w:t xml:space="preserve">е, а пока </w:t>
      </w:r>
      <w:r w:rsidR="00100135" w:rsidRPr="005C6EF8">
        <w:rPr>
          <w:rStyle w:val="apple-style-span"/>
          <w:rFonts w:ascii="Times New Roman" w:hAnsi="Times New Roman" w:cs="Times New Roman"/>
          <w:sz w:val="24"/>
          <w:szCs w:val="24"/>
        </w:rPr>
        <w:t>обратимся</w:t>
      </w:r>
      <w:r w:rsidRPr="005C6EF8">
        <w:rPr>
          <w:rStyle w:val="apple-style-span"/>
          <w:rFonts w:ascii="Times New Roman" w:hAnsi="Times New Roman" w:cs="Times New Roman"/>
          <w:sz w:val="24"/>
          <w:szCs w:val="24"/>
        </w:rPr>
        <w:t xml:space="preserve"> к обозначенному</w:t>
      </w:r>
      <w:r w:rsidR="00100135" w:rsidRPr="005C6EF8">
        <w:rPr>
          <w:rStyle w:val="apple-style-span"/>
          <w:rFonts w:ascii="Times New Roman" w:hAnsi="Times New Roman" w:cs="Times New Roman"/>
          <w:sz w:val="24"/>
          <w:szCs w:val="24"/>
        </w:rPr>
        <w:t xml:space="preserve"> </w:t>
      </w:r>
      <w:r w:rsidRPr="005C6EF8">
        <w:rPr>
          <w:rStyle w:val="apple-style-span"/>
          <w:rFonts w:ascii="Times New Roman" w:hAnsi="Times New Roman" w:cs="Times New Roman"/>
          <w:sz w:val="24"/>
          <w:szCs w:val="24"/>
        </w:rPr>
        <w:t xml:space="preserve">нами </w:t>
      </w:r>
      <w:r w:rsidR="00100135" w:rsidRPr="005C6EF8">
        <w:rPr>
          <w:rStyle w:val="apple-style-span"/>
          <w:rFonts w:ascii="Times New Roman" w:hAnsi="Times New Roman" w:cs="Times New Roman"/>
          <w:sz w:val="24"/>
          <w:szCs w:val="24"/>
        </w:rPr>
        <w:t xml:space="preserve">только что </w:t>
      </w:r>
      <w:r w:rsidR="00E97506" w:rsidRPr="005C6EF8">
        <w:rPr>
          <w:rStyle w:val="apple-style-span"/>
          <w:rFonts w:ascii="Times New Roman" w:hAnsi="Times New Roman" w:cs="Times New Roman"/>
          <w:sz w:val="24"/>
          <w:szCs w:val="24"/>
        </w:rPr>
        <w:t xml:space="preserve">интереснейшему </w:t>
      </w:r>
      <w:r w:rsidR="00100135" w:rsidRPr="005C6EF8">
        <w:rPr>
          <w:rStyle w:val="apple-style-span"/>
          <w:rFonts w:ascii="Times New Roman" w:hAnsi="Times New Roman" w:cs="Times New Roman"/>
          <w:sz w:val="24"/>
          <w:szCs w:val="24"/>
        </w:rPr>
        <w:t xml:space="preserve">фактору </w:t>
      </w:r>
      <w:r w:rsidRPr="005C6EF8">
        <w:rPr>
          <w:rStyle w:val="apple-style-span"/>
          <w:rFonts w:ascii="Times New Roman" w:hAnsi="Times New Roman" w:cs="Times New Roman"/>
          <w:sz w:val="24"/>
          <w:szCs w:val="24"/>
        </w:rPr>
        <w:t>противоречи</w:t>
      </w:r>
      <w:r w:rsidR="00100135" w:rsidRPr="005C6EF8">
        <w:rPr>
          <w:rStyle w:val="apple-style-span"/>
          <w:rFonts w:ascii="Times New Roman" w:hAnsi="Times New Roman" w:cs="Times New Roman"/>
          <w:sz w:val="24"/>
          <w:szCs w:val="24"/>
        </w:rPr>
        <w:t>я</w:t>
      </w:r>
      <w:r w:rsidRPr="005C6EF8">
        <w:rPr>
          <w:rStyle w:val="apple-style-span"/>
          <w:rFonts w:ascii="Times New Roman" w:hAnsi="Times New Roman" w:cs="Times New Roman"/>
          <w:sz w:val="24"/>
          <w:szCs w:val="24"/>
        </w:rPr>
        <w:t xml:space="preserve"> между свободой и необходимостью – ибо эта, казалось </w:t>
      </w:r>
      <w:r w:rsidR="005F483B" w:rsidRPr="005C6EF8">
        <w:rPr>
          <w:rStyle w:val="apple-style-span"/>
          <w:rFonts w:ascii="Times New Roman" w:hAnsi="Times New Roman" w:cs="Times New Roman"/>
          <w:sz w:val="24"/>
          <w:szCs w:val="24"/>
        </w:rPr>
        <w:t>бы, чисто философская категория</w:t>
      </w:r>
      <w:r w:rsidRPr="005C6EF8">
        <w:rPr>
          <w:rStyle w:val="apple-style-span"/>
          <w:rFonts w:ascii="Times New Roman" w:hAnsi="Times New Roman" w:cs="Times New Roman"/>
          <w:sz w:val="24"/>
          <w:szCs w:val="24"/>
        </w:rPr>
        <w:t xml:space="preserve"> самым </w:t>
      </w:r>
      <w:r w:rsidR="00E97506" w:rsidRPr="005C6EF8">
        <w:rPr>
          <w:rStyle w:val="apple-style-span"/>
          <w:rFonts w:ascii="Times New Roman" w:hAnsi="Times New Roman" w:cs="Times New Roman"/>
          <w:sz w:val="24"/>
          <w:szCs w:val="24"/>
        </w:rPr>
        <w:t>непосредственным</w:t>
      </w:r>
      <w:r w:rsidRPr="005C6EF8">
        <w:rPr>
          <w:rStyle w:val="apple-style-span"/>
          <w:rFonts w:ascii="Times New Roman" w:hAnsi="Times New Roman" w:cs="Times New Roman"/>
          <w:sz w:val="24"/>
          <w:szCs w:val="24"/>
        </w:rPr>
        <w:t xml:space="preserve"> образом повлияла на </w:t>
      </w:r>
      <w:r w:rsidR="00100135" w:rsidRPr="005C6EF8">
        <w:rPr>
          <w:rStyle w:val="apple-style-span"/>
          <w:rFonts w:ascii="Times New Roman" w:hAnsi="Times New Roman" w:cs="Times New Roman"/>
          <w:sz w:val="24"/>
          <w:szCs w:val="24"/>
        </w:rPr>
        <w:t xml:space="preserve">все </w:t>
      </w:r>
      <w:r w:rsidRPr="005C6EF8">
        <w:rPr>
          <w:rStyle w:val="apple-style-span"/>
          <w:rFonts w:ascii="Times New Roman" w:hAnsi="Times New Roman" w:cs="Times New Roman"/>
          <w:sz w:val="24"/>
          <w:szCs w:val="24"/>
        </w:rPr>
        <w:t>реальные процессы, происходящие в СССР и сыграла свою</w:t>
      </w:r>
      <w:r w:rsidR="00E97506" w:rsidRPr="005C6EF8">
        <w:rPr>
          <w:rStyle w:val="apple-style-span"/>
          <w:rFonts w:ascii="Times New Roman" w:hAnsi="Times New Roman" w:cs="Times New Roman"/>
          <w:sz w:val="24"/>
          <w:szCs w:val="24"/>
        </w:rPr>
        <w:t>,</w:t>
      </w:r>
      <w:r w:rsidRPr="005C6EF8">
        <w:rPr>
          <w:rStyle w:val="apple-style-span"/>
          <w:rFonts w:ascii="Times New Roman" w:hAnsi="Times New Roman" w:cs="Times New Roman"/>
          <w:sz w:val="24"/>
          <w:szCs w:val="24"/>
        </w:rPr>
        <w:t xml:space="preserve"> особую </w:t>
      </w:r>
      <w:r w:rsidR="00100135" w:rsidRPr="005C6EF8">
        <w:rPr>
          <w:rStyle w:val="apple-style-span"/>
          <w:rFonts w:ascii="Times New Roman" w:hAnsi="Times New Roman" w:cs="Times New Roman"/>
          <w:sz w:val="24"/>
          <w:szCs w:val="24"/>
        </w:rPr>
        <w:t xml:space="preserve">и немаловажную </w:t>
      </w:r>
      <w:r w:rsidRPr="005C6EF8">
        <w:rPr>
          <w:rStyle w:val="apple-style-span"/>
          <w:rFonts w:ascii="Times New Roman" w:hAnsi="Times New Roman" w:cs="Times New Roman"/>
          <w:sz w:val="24"/>
          <w:szCs w:val="24"/>
        </w:rPr>
        <w:t>роль.</w:t>
      </w:r>
    </w:p>
    <w:p w:rsidR="005B7FAA" w:rsidRPr="005C6EF8" w:rsidRDefault="00BC3345" w:rsidP="005677A4">
      <w:pPr>
        <w:pStyle w:val="af2"/>
        <w:ind w:firstLine="284"/>
        <w:jc w:val="both"/>
        <w:rPr>
          <w:rFonts w:ascii="Times New Roman" w:hAnsi="Times New Roman"/>
          <w:sz w:val="24"/>
          <w:szCs w:val="24"/>
        </w:rPr>
      </w:pPr>
      <w:r w:rsidRPr="005C6EF8">
        <w:rPr>
          <w:rFonts w:ascii="Times New Roman" w:eastAsia="HiddenHorzOCR" w:hAnsi="Times New Roman"/>
          <w:sz w:val="24"/>
          <w:szCs w:val="24"/>
        </w:rPr>
        <w:t>Однако сначала всё же несколько слов для того, чтобы п</w:t>
      </w:r>
      <w:r w:rsidR="00E63078" w:rsidRPr="005C6EF8">
        <w:rPr>
          <w:rFonts w:ascii="Times New Roman" w:eastAsia="HiddenHorzOCR" w:hAnsi="Times New Roman"/>
          <w:sz w:val="24"/>
          <w:szCs w:val="24"/>
        </w:rPr>
        <w:t>росто определиться с понятиями.</w:t>
      </w:r>
      <w:r w:rsidR="005B7FAA" w:rsidRPr="005C6EF8">
        <w:rPr>
          <w:rFonts w:ascii="Times New Roman" w:eastAsia="HiddenHorzOCR" w:hAnsi="Times New Roman"/>
          <w:sz w:val="24"/>
          <w:szCs w:val="24"/>
        </w:rPr>
        <w:t xml:space="preserve"> И, </w:t>
      </w:r>
      <w:r w:rsidR="001D0741" w:rsidRPr="005C6EF8">
        <w:rPr>
          <w:rFonts w:ascii="Times New Roman" w:eastAsia="HiddenHorzOCR" w:hAnsi="Times New Roman"/>
          <w:sz w:val="24"/>
          <w:szCs w:val="24"/>
        </w:rPr>
        <w:t>в целях</w:t>
      </w:r>
      <w:r w:rsidR="00AC7433" w:rsidRPr="005C6EF8">
        <w:rPr>
          <w:rFonts w:ascii="Times New Roman" w:eastAsia="HiddenHorzOCR" w:hAnsi="Times New Roman"/>
          <w:sz w:val="24"/>
          <w:szCs w:val="24"/>
        </w:rPr>
        <w:t xml:space="preserve"> наиболее </w:t>
      </w:r>
      <w:r w:rsidR="00343855" w:rsidRPr="005C6EF8">
        <w:rPr>
          <w:rFonts w:ascii="Times New Roman" w:eastAsia="HiddenHorzOCR" w:hAnsi="Times New Roman"/>
          <w:sz w:val="24"/>
          <w:szCs w:val="24"/>
        </w:rPr>
        <w:t>чёт</w:t>
      </w:r>
      <w:r w:rsidR="00AC7433" w:rsidRPr="005C6EF8">
        <w:rPr>
          <w:rFonts w:ascii="Times New Roman" w:eastAsia="HiddenHorzOCR" w:hAnsi="Times New Roman"/>
          <w:sz w:val="24"/>
          <w:szCs w:val="24"/>
        </w:rPr>
        <w:t>кого раскрытия</w:t>
      </w:r>
      <w:r w:rsidR="008C267C" w:rsidRPr="005C6EF8">
        <w:rPr>
          <w:rFonts w:ascii="Times New Roman" w:eastAsia="HiddenHorzOCR" w:hAnsi="Times New Roman"/>
          <w:sz w:val="24"/>
          <w:szCs w:val="24"/>
        </w:rPr>
        <w:t xml:space="preserve"> исключительной </w:t>
      </w:r>
      <w:r w:rsidR="00E22DDB" w:rsidRPr="005C6EF8">
        <w:rPr>
          <w:rFonts w:ascii="Times New Roman" w:eastAsia="HiddenHorzOCR" w:hAnsi="Times New Roman"/>
          <w:sz w:val="24"/>
          <w:szCs w:val="24"/>
        </w:rPr>
        <w:t xml:space="preserve">универсальности и </w:t>
      </w:r>
      <w:r w:rsidR="005B7FAA" w:rsidRPr="005C6EF8">
        <w:rPr>
          <w:rFonts w:ascii="Times New Roman" w:eastAsia="HiddenHorzOCR" w:hAnsi="Times New Roman"/>
          <w:sz w:val="24"/>
          <w:szCs w:val="24"/>
        </w:rPr>
        <w:t>значимост</w:t>
      </w:r>
      <w:r w:rsidR="00E63078" w:rsidRPr="005C6EF8">
        <w:rPr>
          <w:rFonts w:ascii="Times New Roman" w:eastAsia="HiddenHorzOCR" w:hAnsi="Times New Roman"/>
          <w:sz w:val="24"/>
          <w:szCs w:val="24"/>
        </w:rPr>
        <w:t xml:space="preserve">и </w:t>
      </w:r>
      <w:r w:rsidR="005B7FAA" w:rsidRPr="005C6EF8">
        <w:rPr>
          <w:rFonts w:ascii="Times New Roman" w:eastAsia="HiddenHorzOCR" w:hAnsi="Times New Roman"/>
          <w:sz w:val="24"/>
          <w:szCs w:val="24"/>
        </w:rPr>
        <w:t xml:space="preserve">таких понятий, как </w:t>
      </w:r>
      <w:r w:rsidR="005B7FAA" w:rsidRPr="005C6EF8">
        <w:rPr>
          <w:rFonts w:ascii="Times New Roman" w:eastAsia="HiddenHorzOCR" w:hAnsi="Times New Roman"/>
          <w:b/>
          <w:i/>
          <w:sz w:val="24"/>
          <w:szCs w:val="24"/>
        </w:rPr>
        <w:t>свобода</w:t>
      </w:r>
      <w:r w:rsidR="00E63078" w:rsidRPr="005C6EF8">
        <w:rPr>
          <w:rFonts w:ascii="Times New Roman" w:eastAsia="HiddenHorzOCR" w:hAnsi="Times New Roman"/>
          <w:b/>
          <w:i/>
          <w:sz w:val="24"/>
          <w:szCs w:val="24"/>
        </w:rPr>
        <w:t xml:space="preserve"> и необходимость,</w:t>
      </w:r>
      <w:r w:rsidR="005B7FAA" w:rsidRPr="005C6EF8">
        <w:rPr>
          <w:rFonts w:ascii="Times New Roman" w:eastAsia="HiddenHorzOCR" w:hAnsi="Times New Roman"/>
          <w:sz w:val="24"/>
          <w:szCs w:val="24"/>
        </w:rPr>
        <w:t xml:space="preserve"> обратимся к творчеству великого ру</w:t>
      </w:r>
      <w:r w:rsidR="00F4585C" w:rsidRPr="005C6EF8">
        <w:rPr>
          <w:rFonts w:ascii="Times New Roman" w:eastAsia="HiddenHorzOCR" w:hAnsi="Times New Roman"/>
          <w:sz w:val="24"/>
          <w:szCs w:val="24"/>
        </w:rPr>
        <w:t>сского писателя и мыслителя Л.</w:t>
      </w:r>
      <w:r w:rsidR="005B7FAA" w:rsidRPr="005C6EF8">
        <w:rPr>
          <w:rFonts w:ascii="Times New Roman" w:eastAsia="HiddenHorzOCR" w:hAnsi="Times New Roman"/>
          <w:sz w:val="24"/>
          <w:szCs w:val="24"/>
        </w:rPr>
        <w:t xml:space="preserve"> Н</w:t>
      </w:r>
      <w:r w:rsidR="00F4585C" w:rsidRPr="005C6EF8">
        <w:rPr>
          <w:rFonts w:ascii="Times New Roman" w:eastAsia="HiddenHorzOCR" w:hAnsi="Times New Roman"/>
          <w:sz w:val="24"/>
          <w:szCs w:val="24"/>
        </w:rPr>
        <w:t xml:space="preserve">. </w:t>
      </w:r>
      <w:r w:rsidR="005B7FAA" w:rsidRPr="005C6EF8">
        <w:rPr>
          <w:rFonts w:ascii="Times New Roman" w:eastAsia="HiddenHorzOCR" w:hAnsi="Times New Roman"/>
          <w:sz w:val="24"/>
          <w:szCs w:val="24"/>
        </w:rPr>
        <w:t>То</w:t>
      </w:r>
      <w:r w:rsidR="00E63078" w:rsidRPr="005C6EF8">
        <w:rPr>
          <w:rFonts w:ascii="Times New Roman" w:eastAsia="HiddenHorzOCR" w:hAnsi="Times New Roman"/>
          <w:sz w:val="24"/>
          <w:szCs w:val="24"/>
        </w:rPr>
        <w:t>лс</w:t>
      </w:r>
      <w:r w:rsidR="005B7FAA" w:rsidRPr="005C6EF8">
        <w:rPr>
          <w:rFonts w:ascii="Times New Roman" w:eastAsia="HiddenHorzOCR" w:hAnsi="Times New Roman"/>
          <w:sz w:val="24"/>
          <w:szCs w:val="24"/>
        </w:rPr>
        <w:t xml:space="preserve">того, который в </w:t>
      </w:r>
      <w:r w:rsidR="008C267C" w:rsidRPr="005C6EF8">
        <w:rPr>
          <w:rFonts w:ascii="Times New Roman" w:eastAsia="HiddenHorzOCR" w:hAnsi="Times New Roman"/>
          <w:sz w:val="24"/>
          <w:szCs w:val="24"/>
        </w:rPr>
        <w:t>своём эпоха</w:t>
      </w:r>
      <w:r w:rsidR="005B7FAA" w:rsidRPr="005C6EF8">
        <w:rPr>
          <w:rFonts w:ascii="Times New Roman" w:eastAsia="HiddenHorzOCR" w:hAnsi="Times New Roman"/>
          <w:sz w:val="24"/>
          <w:szCs w:val="24"/>
        </w:rPr>
        <w:t>льном романе</w:t>
      </w:r>
      <w:r w:rsidR="00721A01" w:rsidRPr="005C6EF8">
        <w:rPr>
          <w:rFonts w:ascii="Times New Roman" w:eastAsia="HiddenHorzOCR" w:hAnsi="Times New Roman"/>
          <w:sz w:val="24"/>
          <w:szCs w:val="24"/>
        </w:rPr>
        <w:t>-эпопее</w:t>
      </w:r>
      <w:r w:rsidR="005677A4" w:rsidRPr="005C6EF8">
        <w:rPr>
          <w:rFonts w:ascii="Times New Roman" w:eastAsia="HiddenHorzOCR" w:hAnsi="Times New Roman"/>
          <w:sz w:val="24"/>
          <w:szCs w:val="24"/>
        </w:rPr>
        <w:t xml:space="preserve"> «Война и</w:t>
      </w:r>
      <w:r w:rsidR="005B7FAA" w:rsidRPr="005C6EF8">
        <w:rPr>
          <w:rFonts w:ascii="Times New Roman" w:eastAsia="HiddenHorzOCR" w:hAnsi="Times New Roman"/>
          <w:sz w:val="24"/>
          <w:szCs w:val="24"/>
        </w:rPr>
        <w:t xml:space="preserve"> мир» </w:t>
      </w:r>
      <w:r w:rsidR="00E63078" w:rsidRPr="005C6EF8">
        <w:rPr>
          <w:rFonts w:ascii="Times New Roman" w:eastAsia="HiddenHorzOCR" w:hAnsi="Times New Roman"/>
          <w:sz w:val="24"/>
          <w:szCs w:val="24"/>
        </w:rPr>
        <w:t>особое внимание</w:t>
      </w:r>
      <w:r w:rsidR="005B7FAA" w:rsidRPr="005C6EF8">
        <w:rPr>
          <w:rFonts w:ascii="Times New Roman" w:eastAsia="HiddenHorzOCR" w:hAnsi="Times New Roman"/>
          <w:sz w:val="24"/>
          <w:szCs w:val="24"/>
        </w:rPr>
        <w:t xml:space="preserve"> уделил как раз этой</w:t>
      </w:r>
      <w:r w:rsidR="00E63078" w:rsidRPr="005C6EF8">
        <w:rPr>
          <w:rFonts w:ascii="Times New Roman" w:eastAsia="HiddenHorzOCR" w:hAnsi="Times New Roman"/>
          <w:sz w:val="24"/>
          <w:szCs w:val="24"/>
        </w:rPr>
        <w:t xml:space="preserve"> проблем</w:t>
      </w:r>
      <w:r w:rsidR="00F4585C" w:rsidRPr="005C6EF8">
        <w:rPr>
          <w:rFonts w:ascii="Times New Roman" w:eastAsia="HiddenHorzOCR" w:hAnsi="Times New Roman"/>
          <w:sz w:val="24"/>
          <w:szCs w:val="24"/>
        </w:rPr>
        <w:t>е</w:t>
      </w:r>
      <w:r w:rsidR="00E63078" w:rsidRPr="005C6EF8">
        <w:rPr>
          <w:rFonts w:ascii="Times New Roman" w:eastAsia="HiddenHorzOCR" w:hAnsi="Times New Roman"/>
          <w:sz w:val="24"/>
          <w:szCs w:val="24"/>
        </w:rPr>
        <w:t>, охарактеризовав</w:t>
      </w:r>
      <w:r w:rsidR="005B7FAA" w:rsidRPr="005C6EF8">
        <w:rPr>
          <w:rFonts w:ascii="Times New Roman" w:eastAsia="HiddenHorzOCR" w:hAnsi="Times New Roman"/>
          <w:sz w:val="24"/>
          <w:szCs w:val="24"/>
        </w:rPr>
        <w:t xml:space="preserve">, </w:t>
      </w:r>
      <w:r w:rsidR="00343855" w:rsidRPr="005C6EF8">
        <w:rPr>
          <w:rFonts w:ascii="Times New Roman" w:eastAsia="HiddenHorzOCR" w:hAnsi="Times New Roman"/>
          <w:sz w:val="24"/>
          <w:szCs w:val="24"/>
        </w:rPr>
        <w:t>говоря</w:t>
      </w:r>
      <w:r w:rsidR="00721A01" w:rsidRPr="005C6EF8">
        <w:rPr>
          <w:rFonts w:ascii="Times New Roman" w:eastAsia="HiddenHorzOCR" w:hAnsi="Times New Roman"/>
          <w:sz w:val="24"/>
          <w:szCs w:val="24"/>
        </w:rPr>
        <w:t xml:space="preserve"> непосредстве</w:t>
      </w:r>
      <w:r w:rsidR="00E22DDB" w:rsidRPr="005C6EF8">
        <w:rPr>
          <w:rFonts w:ascii="Times New Roman" w:eastAsia="HiddenHorzOCR" w:hAnsi="Times New Roman"/>
          <w:sz w:val="24"/>
          <w:szCs w:val="24"/>
        </w:rPr>
        <w:t>нно</w:t>
      </w:r>
      <w:r w:rsidR="005677A4" w:rsidRPr="005C6EF8">
        <w:rPr>
          <w:rFonts w:ascii="Times New Roman" w:eastAsia="HiddenHorzOCR" w:hAnsi="Times New Roman"/>
          <w:sz w:val="24"/>
          <w:szCs w:val="24"/>
        </w:rPr>
        <w:t xml:space="preserve"> </w:t>
      </w:r>
      <w:r w:rsidR="00343855" w:rsidRPr="005C6EF8">
        <w:rPr>
          <w:rFonts w:ascii="Times New Roman" w:eastAsia="HiddenHorzOCR" w:hAnsi="Times New Roman"/>
          <w:sz w:val="24"/>
          <w:szCs w:val="24"/>
        </w:rPr>
        <w:t xml:space="preserve">о </w:t>
      </w:r>
      <w:r w:rsidR="005677A4" w:rsidRPr="005C6EF8">
        <w:rPr>
          <w:rFonts w:ascii="Times New Roman" w:eastAsia="HiddenHorzOCR" w:hAnsi="Times New Roman"/>
          <w:sz w:val="24"/>
          <w:szCs w:val="24"/>
        </w:rPr>
        <w:t>само́й</w:t>
      </w:r>
      <w:r w:rsidR="00F4585C" w:rsidRPr="005C6EF8">
        <w:rPr>
          <w:rFonts w:ascii="Times New Roman" w:eastAsia="HiddenHorzOCR" w:hAnsi="Times New Roman"/>
          <w:sz w:val="24"/>
          <w:szCs w:val="24"/>
        </w:rPr>
        <w:t xml:space="preserve"> </w:t>
      </w:r>
      <w:r w:rsidR="00721A01" w:rsidRPr="005C6EF8">
        <w:rPr>
          <w:rFonts w:ascii="Times New Roman" w:eastAsia="HiddenHorzOCR" w:hAnsi="Times New Roman"/>
          <w:sz w:val="24"/>
          <w:szCs w:val="24"/>
        </w:rPr>
        <w:t>человеческой личности</w:t>
      </w:r>
      <w:r w:rsidR="005B7FAA" w:rsidRPr="005C6EF8">
        <w:rPr>
          <w:rFonts w:ascii="Times New Roman" w:eastAsia="HiddenHorzOCR" w:hAnsi="Times New Roman"/>
          <w:sz w:val="24"/>
          <w:szCs w:val="24"/>
        </w:rPr>
        <w:t xml:space="preserve">, </w:t>
      </w:r>
      <w:r w:rsidR="00DA394A" w:rsidRPr="005C6EF8">
        <w:rPr>
          <w:rFonts w:ascii="Times New Roman" w:eastAsia="HiddenHorzOCR" w:hAnsi="Times New Roman"/>
          <w:sz w:val="24"/>
          <w:szCs w:val="24"/>
        </w:rPr>
        <w:t>одну из фундаментальны</w:t>
      </w:r>
      <w:r w:rsidR="00721A01" w:rsidRPr="005C6EF8">
        <w:rPr>
          <w:rFonts w:ascii="Times New Roman" w:eastAsia="HiddenHorzOCR" w:hAnsi="Times New Roman"/>
          <w:sz w:val="24"/>
          <w:szCs w:val="24"/>
        </w:rPr>
        <w:t xml:space="preserve">х граней </w:t>
      </w:r>
      <w:r w:rsidR="00721A01" w:rsidRPr="005C6EF8">
        <w:rPr>
          <w:rFonts w:ascii="Times New Roman" w:eastAsia="HiddenHorzOCR" w:hAnsi="Times New Roman"/>
          <w:b/>
          <w:i/>
          <w:sz w:val="24"/>
          <w:szCs w:val="24"/>
        </w:rPr>
        <w:t>пр</w:t>
      </w:r>
      <w:r w:rsidR="00F4585C" w:rsidRPr="005C6EF8">
        <w:rPr>
          <w:rFonts w:ascii="Times New Roman" w:eastAsia="HiddenHorzOCR" w:hAnsi="Times New Roman"/>
          <w:b/>
          <w:i/>
          <w:sz w:val="24"/>
          <w:szCs w:val="24"/>
        </w:rPr>
        <w:t xml:space="preserve">отиворечия </w:t>
      </w:r>
      <w:r w:rsidR="00952DF7" w:rsidRPr="005C6EF8">
        <w:rPr>
          <w:rFonts w:ascii="Times New Roman" w:eastAsia="HiddenHorzOCR" w:hAnsi="Times New Roman"/>
          <w:b/>
          <w:i/>
          <w:sz w:val="24"/>
          <w:szCs w:val="24"/>
        </w:rPr>
        <w:t>между свободой и необходимостью</w:t>
      </w:r>
      <w:r w:rsidR="00952DF7" w:rsidRPr="005C6EF8">
        <w:rPr>
          <w:rFonts w:ascii="Times New Roman" w:eastAsia="HiddenHorzOCR" w:hAnsi="Times New Roman"/>
          <w:sz w:val="24"/>
          <w:szCs w:val="24"/>
        </w:rPr>
        <w:t xml:space="preserve"> </w:t>
      </w:r>
      <w:r w:rsidR="00E63078" w:rsidRPr="005C6EF8">
        <w:rPr>
          <w:rFonts w:ascii="Times New Roman" w:eastAsia="HiddenHorzOCR" w:hAnsi="Times New Roman"/>
          <w:sz w:val="24"/>
          <w:szCs w:val="24"/>
        </w:rPr>
        <w:t>следующим образом</w:t>
      </w:r>
      <w:r w:rsidR="00A14644" w:rsidRPr="005C6EF8">
        <w:rPr>
          <w:rFonts w:ascii="Times New Roman" w:eastAsia="HiddenHorzOCR" w:hAnsi="Times New Roman"/>
          <w:sz w:val="24"/>
          <w:szCs w:val="24"/>
        </w:rPr>
        <w:t>:</w:t>
      </w:r>
      <w:r w:rsidR="005B7FAA" w:rsidRPr="005C6EF8">
        <w:rPr>
          <w:rFonts w:ascii="Times New Roman" w:eastAsia="HiddenHorzOCR" w:hAnsi="Times New Roman"/>
          <w:sz w:val="24"/>
          <w:szCs w:val="24"/>
        </w:rPr>
        <w:t xml:space="preserve"> </w:t>
      </w:r>
    </w:p>
    <w:p w:rsidR="005B7FAA" w:rsidRPr="005C6EF8" w:rsidRDefault="006459E2" w:rsidP="002736D2">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 xml:space="preserve">«Если мы рассматриваем </w:t>
      </w:r>
      <w:r w:rsidR="00F4585C" w:rsidRPr="005C6EF8">
        <w:rPr>
          <w:rFonts w:ascii="Times New Roman" w:eastAsia="HiddenHorzOCR" w:hAnsi="Times New Roman"/>
          <w:b/>
          <w:sz w:val="24"/>
          <w:szCs w:val="24"/>
        </w:rPr>
        <w:t>человека одного,</w:t>
      </w:r>
      <w:r w:rsidRPr="005C6EF8">
        <w:rPr>
          <w:rFonts w:ascii="Times New Roman" w:eastAsia="HiddenHorzOCR" w:hAnsi="Times New Roman"/>
          <w:b/>
          <w:sz w:val="24"/>
          <w:szCs w:val="24"/>
        </w:rPr>
        <w:t xml:space="preserve"> без отношения его ко </w:t>
      </w:r>
      <w:r w:rsidR="005B7FAA" w:rsidRPr="005C6EF8">
        <w:rPr>
          <w:rFonts w:ascii="Times New Roman" w:eastAsia="HiddenHorzOCR" w:hAnsi="Times New Roman"/>
          <w:b/>
          <w:sz w:val="24"/>
          <w:szCs w:val="24"/>
        </w:rPr>
        <w:t>все</w:t>
      </w:r>
      <w:r w:rsidR="00963C91" w:rsidRPr="005C6EF8">
        <w:rPr>
          <w:rFonts w:ascii="Times New Roman" w:eastAsia="HiddenHorzOCR" w:hAnsi="Times New Roman"/>
          <w:b/>
          <w:sz w:val="24"/>
          <w:szCs w:val="24"/>
        </w:rPr>
        <w:t xml:space="preserve">му окружающему, то каждое </w:t>
      </w:r>
      <w:r w:rsidR="005B7FAA" w:rsidRPr="005C6EF8">
        <w:rPr>
          <w:rFonts w:ascii="Times New Roman" w:eastAsia="HiddenHorzOCR" w:hAnsi="Times New Roman"/>
          <w:b/>
          <w:sz w:val="24"/>
          <w:szCs w:val="24"/>
        </w:rPr>
        <w:t xml:space="preserve">действие его представляется </w:t>
      </w:r>
      <w:r w:rsidR="00F4585C" w:rsidRPr="005C6EF8">
        <w:rPr>
          <w:rFonts w:ascii="Times New Roman" w:eastAsia="HiddenHorzOCR" w:hAnsi="Times New Roman"/>
          <w:b/>
          <w:sz w:val="24"/>
          <w:szCs w:val="24"/>
        </w:rPr>
        <w:t xml:space="preserve">нам свободным. Но если мы видим хоть </w:t>
      </w:r>
      <w:r w:rsidR="005B7FAA" w:rsidRPr="005C6EF8">
        <w:rPr>
          <w:rFonts w:ascii="Times New Roman" w:eastAsia="HiddenHorzOCR" w:hAnsi="Times New Roman"/>
          <w:b/>
          <w:sz w:val="24"/>
          <w:szCs w:val="24"/>
        </w:rPr>
        <w:t>какое</w:t>
      </w:r>
      <w:r w:rsidR="00F4585C" w:rsidRPr="005C6EF8">
        <w:rPr>
          <w:rFonts w:ascii="Times New Roman" w:eastAsia="HiddenHorzOCR" w:hAnsi="Times New Roman"/>
          <w:b/>
          <w:sz w:val="24"/>
          <w:szCs w:val="24"/>
        </w:rPr>
        <w:t xml:space="preserve">-нибудь отношение его к тому, что окружает его, если мы видим </w:t>
      </w:r>
      <w:r w:rsidR="005B7FAA" w:rsidRPr="005C6EF8">
        <w:rPr>
          <w:rFonts w:ascii="Times New Roman" w:eastAsia="HiddenHorzOCR" w:hAnsi="Times New Roman"/>
          <w:b/>
          <w:sz w:val="24"/>
          <w:szCs w:val="24"/>
        </w:rPr>
        <w:t xml:space="preserve">связь его с чем бы то ни было </w:t>
      </w:r>
      <w:r w:rsidR="005B7FAA" w:rsidRPr="005C6EF8">
        <w:rPr>
          <w:rStyle w:val="apple-style-span"/>
          <w:rFonts w:ascii="Times New Roman" w:hAnsi="Times New Roman" w:cs="Times New Roman"/>
          <w:b/>
          <w:sz w:val="24"/>
        </w:rPr>
        <w:t>–</w:t>
      </w:r>
      <w:r w:rsidR="005B7FAA" w:rsidRPr="005C6EF8">
        <w:rPr>
          <w:rFonts w:ascii="Times New Roman" w:eastAsia="HiddenHorzOCR" w:hAnsi="Times New Roman"/>
          <w:b/>
          <w:sz w:val="24"/>
          <w:szCs w:val="24"/>
        </w:rPr>
        <w:t xml:space="preserve"> с человеком, который го</w:t>
      </w:r>
      <w:r w:rsidR="00F4585C" w:rsidRPr="005C6EF8">
        <w:rPr>
          <w:rFonts w:ascii="Times New Roman" w:eastAsia="HiddenHorzOCR" w:hAnsi="Times New Roman"/>
          <w:b/>
          <w:sz w:val="24"/>
          <w:szCs w:val="24"/>
        </w:rPr>
        <w:t>ворит с ним, с книгой, которую</w:t>
      </w:r>
      <w:r w:rsidR="00205D12" w:rsidRPr="005C6EF8">
        <w:rPr>
          <w:rFonts w:ascii="Times New Roman" w:eastAsia="HiddenHorzOCR" w:hAnsi="Times New Roman"/>
          <w:b/>
          <w:sz w:val="24"/>
          <w:szCs w:val="24"/>
        </w:rPr>
        <w:t xml:space="preserve"> он читает, с трудом, которым он </w:t>
      </w:r>
      <w:r w:rsidR="005B7FAA" w:rsidRPr="005C6EF8">
        <w:rPr>
          <w:rFonts w:ascii="Times New Roman" w:eastAsia="HiddenHorzOCR" w:hAnsi="Times New Roman"/>
          <w:b/>
          <w:sz w:val="24"/>
          <w:szCs w:val="24"/>
        </w:rPr>
        <w:t xml:space="preserve">занят, </w:t>
      </w:r>
      <w:r w:rsidR="00963C91" w:rsidRPr="005C6EF8">
        <w:rPr>
          <w:rFonts w:ascii="Times New Roman" w:eastAsia="HiddenHorzOCR" w:hAnsi="Times New Roman"/>
          <w:b/>
          <w:sz w:val="24"/>
          <w:szCs w:val="24"/>
        </w:rPr>
        <w:t xml:space="preserve">даже </w:t>
      </w:r>
      <w:r w:rsidR="00F4585C" w:rsidRPr="005C6EF8">
        <w:rPr>
          <w:rFonts w:ascii="Times New Roman" w:eastAsia="HiddenHorzOCR" w:hAnsi="Times New Roman"/>
          <w:b/>
          <w:sz w:val="24"/>
          <w:szCs w:val="24"/>
        </w:rPr>
        <w:t xml:space="preserve">с воздухом, который его окружает, с </w:t>
      </w:r>
      <w:r w:rsidR="005B7FAA" w:rsidRPr="005C6EF8">
        <w:rPr>
          <w:rFonts w:ascii="Times New Roman" w:eastAsia="HiddenHorzOCR" w:hAnsi="Times New Roman"/>
          <w:b/>
          <w:sz w:val="24"/>
          <w:szCs w:val="24"/>
        </w:rPr>
        <w:t xml:space="preserve">светом даже, который </w:t>
      </w:r>
      <w:r w:rsidR="00F4585C" w:rsidRPr="005C6EF8">
        <w:rPr>
          <w:rFonts w:ascii="Times New Roman" w:eastAsia="HiddenHorzOCR" w:hAnsi="Times New Roman"/>
          <w:b/>
          <w:sz w:val="24"/>
          <w:szCs w:val="24"/>
        </w:rPr>
        <w:t>падает</w:t>
      </w:r>
      <w:r w:rsidR="00205D12" w:rsidRPr="005C6EF8">
        <w:rPr>
          <w:rFonts w:ascii="Times New Roman" w:eastAsia="HiddenHorzOCR" w:hAnsi="Times New Roman"/>
          <w:b/>
          <w:sz w:val="24"/>
          <w:szCs w:val="24"/>
        </w:rPr>
        <w:t xml:space="preserve"> на окружающие </w:t>
      </w:r>
      <w:r w:rsidR="005B7FAA" w:rsidRPr="005C6EF8">
        <w:rPr>
          <w:rFonts w:ascii="Times New Roman" w:eastAsia="HiddenHorzOCR" w:hAnsi="Times New Roman"/>
          <w:b/>
          <w:sz w:val="24"/>
          <w:szCs w:val="24"/>
        </w:rPr>
        <w:t xml:space="preserve">его предметы, </w:t>
      </w:r>
      <w:r w:rsidR="005B7FAA" w:rsidRPr="005C6EF8">
        <w:rPr>
          <w:rStyle w:val="apple-style-span"/>
          <w:rFonts w:ascii="Times New Roman" w:hAnsi="Times New Roman" w:cs="Times New Roman"/>
          <w:b/>
          <w:sz w:val="24"/>
        </w:rPr>
        <w:t xml:space="preserve">– </w:t>
      </w:r>
      <w:r w:rsidR="00205D12" w:rsidRPr="005C6EF8">
        <w:rPr>
          <w:rFonts w:ascii="Times New Roman" w:eastAsia="HiddenHorzOCR" w:hAnsi="Times New Roman"/>
          <w:b/>
          <w:sz w:val="24"/>
          <w:szCs w:val="24"/>
        </w:rPr>
        <w:t xml:space="preserve">мы </w:t>
      </w:r>
      <w:r w:rsidR="00F4585C" w:rsidRPr="005C6EF8">
        <w:rPr>
          <w:rFonts w:ascii="Times New Roman" w:eastAsia="HiddenHorzOCR" w:hAnsi="Times New Roman"/>
          <w:b/>
          <w:sz w:val="24"/>
          <w:szCs w:val="24"/>
        </w:rPr>
        <w:t xml:space="preserve">видим, что каждое из </w:t>
      </w:r>
      <w:r w:rsidR="005B7FAA" w:rsidRPr="005C6EF8">
        <w:rPr>
          <w:rFonts w:ascii="Times New Roman" w:eastAsia="HiddenHorzOCR" w:hAnsi="Times New Roman"/>
          <w:b/>
          <w:sz w:val="24"/>
          <w:szCs w:val="24"/>
        </w:rPr>
        <w:t>этих условий имеет на него влияние и</w:t>
      </w:r>
      <w:r w:rsidR="00AB44CC" w:rsidRPr="005C6EF8">
        <w:rPr>
          <w:rFonts w:ascii="Times New Roman" w:eastAsia="HiddenHorzOCR" w:hAnsi="Times New Roman"/>
          <w:b/>
          <w:sz w:val="24"/>
          <w:szCs w:val="24"/>
        </w:rPr>
        <w:t xml:space="preserve"> руководит хотя одной стороной его </w:t>
      </w:r>
      <w:r w:rsidR="005B7FAA" w:rsidRPr="005C6EF8">
        <w:rPr>
          <w:rFonts w:ascii="Times New Roman" w:eastAsia="HiddenHorzOCR" w:hAnsi="Times New Roman"/>
          <w:b/>
          <w:sz w:val="24"/>
          <w:szCs w:val="24"/>
        </w:rPr>
        <w:t>деятельности. И настолько, наско</w:t>
      </w:r>
      <w:r w:rsidR="00F4585C" w:rsidRPr="005C6EF8">
        <w:rPr>
          <w:rFonts w:ascii="Times New Roman" w:eastAsia="HiddenHorzOCR" w:hAnsi="Times New Roman"/>
          <w:b/>
          <w:sz w:val="24"/>
          <w:szCs w:val="24"/>
        </w:rPr>
        <w:t xml:space="preserve">лько </w:t>
      </w:r>
      <w:r w:rsidR="00963C91" w:rsidRPr="005C6EF8">
        <w:rPr>
          <w:rFonts w:ascii="Times New Roman" w:eastAsia="HiddenHorzOCR" w:hAnsi="Times New Roman"/>
          <w:b/>
          <w:sz w:val="24"/>
          <w:szCs w:val="24"/>
        </w:rPr>
        <w:t>мы видим</w:t>
      </w:r>
      <w:r w:rsidR="00205D12" w:rsidRPr="005C6EF8">
        <w:rPr>
          <w:rFonts w:ascii="Times New Roman" w:eastAsia="HiddenHorzOCR" w:hAnsi="Times New Roman"/>
          <w:b/>
          <w:sz w:val="24"/>
          <w:szCs w:val="24"/>
        </w:rPr>
        <w:t xml:space="preserve"> этих </w:t>
      </w:r>
      <w:r w:rsidR="00F4585C" w:rsidRPr="005C6EF8">
        <w:rPr>
          <w:rFonts w:ascii="Times New Roman" w:eastAsia="HiddenHorzOCR" w:hAnsi="Times New Roman"/>
          <w:b/>
          <w:sz w:val="24"/>
          <w:szCs w:val="24"/>
        </w:rPr>
        <w:t xml:space="preserve">влияний, </w:t>
      </w:r>
      <w:r w:rsidR="005B7FAA" w:rsidRPr="005C6EF8">
        <w:rPr>
          <w:rStyle w:val="apple-style-span"/>
          <w:rFonts w:ascii="Times New Roman" w:hAnsi="Times New Roman" w:cs="Times New Roman"/>
          <w:b/>
          <w:sz w:val="24"/>
        </w:rPr>
        <w:t>–</w:t>
      </w:r>
      <w:r w:rsidR="00F4585C" w:rsidRPr="005C6EF8">
        <w:rPr>
          <w:rFonts w:ascii="Times New Roman" w:eastAsia="HiddenHorzOCR" w:hAnsi="Times New Roman"/>
          <w:b/>
          <w:sz w:val="24"/>
          <w:szCs w:val="24"/>
        </w:rPr>
        <w:t xml:space="preserve"> настолько уменьшается наше представление о </w:t>
      </w:r>
      <w:r w:rsidR="005B7FAA" w:rsidRPr="005C6EF8">
        <w:rPr>
          <w:rFonts w:ascii="Times New Roman" w:eastAsia="HiddenHorzOCR" w:hAnsi="Times New Roman"/>
          <w:b/>
          <w:sz w:val="24"/>
          <w:szCs w:val="24"/>
        </w:rPr>
        <w:t>его свободе и увеличивается представление о необходимости, которой он подлежит».</w:t>
      </w:r>
      <w:r w:rsidR="005677A4" w:rsidRPr="005C6EF8">
        <w:rPr>
          <w:rStyle w:val="ac"/>
          <w:rFonts w:ascii="Times New Roman" w:eastAsia="HiddenHorzOCR" w:hAnsi="Times New Roman"/>
          <w:sz w:val="24"/>
          <w:szCs w:val="24"/>
        </w:rPr>
        <w:footnoteReference w:id="260"/>
      </w:r>
    </w:p>
    <w:p w:rsidR="00BC3345" w:rsidRPr="005C6EF8" w:rsidRDefault="005B7FAA" w:rsidP="00BC3345">
      <w:pPr>
        <w:pStyle w:val="af2"/>
        <w:ind w:firstLine="284"/>
        <w:jc w:val="both"/>
        <w:rPr>
          <w:rFonts w:ascii="Times New Roman" w:hAnsi="Times New Roman"/>
          <w:sz w:val="24"/>
          <w:szCs w:val="18"/>
        </w:rPr>
      </w:pPr>
      <w:r w:rsidRPr="005C6EF8">
        <w:rPr>
          <w:rFonts w:ascii="Times New Roman" w:eastAsia="HiddenHorzOCR" w:hAnsi="Times New Roman"/>
          <w:sz w:val="24"/>
          <w:szCs w:val="24"/>
        </w:rPr>
        <w:t>Однако</w:t>
      </w:r>
      <w:r w:rsidR="00BC3345" w:rsidRPr="005C6EF8">
        <w:rPr>
          <w:rFonts w:ascii="Times New Roman" w:eastAsia="HiddenHorzOCR" w:hAnsi="Times New Roman"/>
          <w:sz w:val="24"/>
          <w:szCs w:val="24"/>
        </w:rPr>
        <w:t xml:space="preserve"> лучше всего дать </w:t>
      </w:r>
      <w:r w:rsidR="00AB44CC" w:rsidRPr="005C6EF8">
        <w:rPr>
          <w:rFonts w:ascii="Times New Roman" w:eastAsia="HiddenHorzOCR" w:hAnsi="Times New Roman"/>
          <w:sz w:val="24"/>
          <w:szCs w:val="24"/>
        </w:rPr>
        <w:t xml:space="preserve">теперь </w:t>
      </w:r>
      <w:r w:rsidR="00BC3345" w:rsidRPr="005C6EF8">
        <w:rPr>
          <w:rFonts w:ascii="Times New Roman" w:eastAsia="HiddenHorzOCR" w:hAnsi="Times New Roman"/>
          <w:sz w:val="24"/>
          <w:szCs w:val="24"/>
        </w:rPr>
        <w:t>слово классикам коммунистической мысли</w:t>
      </w:r>
      <w:r w:rsidR="00190ED2" w:rsidRPr="005C6EF8">
        <w:rPr>
          <w:rFonts w:ascii="Times New Roman" w:eastAsia="HiddenHorzOCR" w:hAnsi="Times New Roman"/>
          <w:sz w:val="24"/>
          <w:szCs w:val="24"/>
        </w:rPr>
        <w:t xml:space="preserve">, </w:t>
      </w:r>
      <w:r w:rsidR="00343855" w:rsidRPr="005C6EF8">
        <w:rPr>
          <w:rFonts w:ascii="Times New Roman" w:eastAsia="HiddenHorzOCR" w:hAnsi="Times New Roman"/>
          <w:sz w:val="24"/>
          <w:szCs w:val="24"/>
        </w:rPr>
        <w:t>поскольку</w:t>
      </w:r>
      <w:r w:rsidR="00190ED2" w:rsidRPr="005C6EF8">
        <w:rPr>
          <w:rFonts w:ascii="Times New Roman" w:eastAsia="HiddenHorzOCR" w:hAnsi="Times New Roman"/>
          <w:sz w:val="24"/>
          <w:szCs w:val="24"/>
        </w:rPr>
        <w:t xml:space="preserve"> именно </w:t>
      </w:r>
      <w:r w:rsidR="00D0617C" w:rsidRPr="005C6EF8">
        <w:rPr>
          <w:rFonts w:ascii="Times New Roman" w:eastAsia="HiddenHorzOCR" w:hAnsi="Times New Roman"/>
          <w:sz w:val="24"/>
          <w:szCs w:val="24"/>
        </w:rPr>
        <w:t>им удалось</w:t>
      </w:r>
      <w:r w:rsidR="007D36E3">
        <w:rPr>
          <w:rFonts w:ascii="Times New Roman" w:eastAsia="HiddenHorzOCR" w:hAnsi="Times New Roman"/>
          <w:sz w:val="24"/>
          <w:szCs w:val="24"/>
        </w:rPr>
        <w:t xml:space="preserve"> освет</w:t>
      </w:r>
      <w:r w:rsidR="00952DF7" w:rsidRPr="005C6EF8">
        <w:rPr>
          <w:rFonts w:ascii="Times New Roman" w:eastAsia="HiddenHorzOCR" w:hAnsi="Times New Roman"/>
          <w:sz w:val="24"/>
          <w:szCs w:val="24"/>
        </w:rPr>
        <w:t>ить</w:t>
      </w:r>
      <w:r w:rsidR="00190ED2" w:rsidRPr="005C6EF8">
        <w:rPr>
          <w:rFonts w:ascii="Times New Roman" w:eastAsia="HiddenHorzOCR" w:hAnsi="Times New Roman"/>
          <w:sz w:val="24"/>
          <w:szCs w:val="24"/>
        </w:rPr>
        <w:t xml:space="preserve"> </w:t>
      </w:r>
      <w:r w:rsidR="00B9210A" w:rsidRPr="005C6EF8">
        <w:rPr>
          <w:rFonts w:ascii="Times New Roman" w:eastAsia="HiddenHorzOCR" w:hAnsi="Times New Roman"/>
          <w:sz w:val="24"/>
          <w:szCs w:val="24"/>
        </w:rPr>
        <w:t>наиболее</w:t>
      </w:r>
      <w:r w:rsidR="00D0617C" w:rsidRPr="005C6EF8">
        <w:rPr>
          <w:rFonts w:ascii="Times New Roman" w:eastAsia="HiddenHorzOCR" w:hAnsi="Times New Roman"/>
          <w:sz w:val="24"/>
          <w:szCs w:val="24"/>
        </w:rPr>
        <w:t xml:space="preserve"> глубокие </w:t>
      </w:r>
      <w:r w:rsidR="00B9210A" w:rsidRPr="005C6EF8">
        <w:rPr>
          <w:rFonts w:ascii="Times New Roman" w:eastAsia="HiddenHorzOCR" w:hAnsi="Times New Roman"/>
          <w:sz w:val="24"/>
          <w:szCs w:val="24"/>
        </w:rPr>
        <w:t xml:space="preserve">и значимые </w:t>
      </w:r>
      <w:r w:rsidR="00D0617C" w:rsidRPr="005C6EF8">
        <w:rPr>
          <w:rFonts w:ascii="Times New Roman" w:eastAsia="HiddenHorzOCR" w:hAnsi="Times New Roman"/>
          <w:sz w:val="24"/>
          <w:szCs w:val="24"/>
        </w:rPr>
        <w:t>грани рассматриваемой нами проблемы</w:t>
      </w:r>
      <w:r w:rsidR="00BC3345" w:rsidRPr="005C6EF8">
        <w:rPr>
          <w:rFonts w:ascii="Times New Roman" w:eastAsia="HiddenHorzOCR" w:hAnsi="Times New Roman"/>
          <w:sz w:val="24"/>
          <w:szCs w:val="24"/>
        </w:rPr>
        <w:t xml:space="preserve">. </w:t>
      </w:r>
    </w:p>
    <w:p w:rsidR="00BC3345" w:rsidRPr="005C6EF8" w:rsidRDefault="00BC3345" w:rsidP="00BC3345">
      <w:pPr>
        <w:pStyle w:val="af2"/>
        <w:ind w:firstLine="284"/>
        <w:jc w:val="both"/>
        <w:rPr>
          <w:rFonts w:ascii="Times New Roman" w:hAnsi="Times New Roman"/>
          <w:sz w:val="24"/>
          <w:szCs w:val="18"/>
        </w:rPr>
      </w:pPr>
      <w:r w:rsidRPr="005C6EF8">
        <w:rPr>
          <w:rFonts w:ascii="Times New Roman" w:eastAsia="HiddenHorzOCR" w:hAnsi="Times New Roman"/>
          <w:sz w:val="24"/>
          <w:szCs w:val="24"/>
        </w:rPr>
        <w:t>Ф. Энгельс в своём фундаментальном труде «Анти-Дюринг» пишет:</w:t>
      </w:r>
    </w:p>
    <w:p w:rsidR="00BC3345" w:rsidRPr="005C6EF8" w:rsidRDefault="00BC3345" w:rsidP="002736D2">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lastRenderedPageBreak/>
        <w:t>«Гегель первый правильно представил соотношение свободы и необходимости. Для него свобода есть познание необходимости. «</w:t>
      </w:r>
      <w:r w:rsidRPr="005C6EF8">
        <w:rPr>
          <w:rFonts w:ascii="Times New Roman" w:eastAsia="HiddenHorzOCR" w:hAnsi="Times New Roman"/>
          <w:b/>
          <w:i/>
          <w:sz w:val="24"/>
          <w:szCs w:val="24"/>
        </w:rPr>
        <w:t>Слепа</w:t>
      </w:r>
      <w:r w:rsidRPr="005C6EF8">
        <w:rPr>
          <w:rFonts w:ascii="Times New Roman" w:eastAsia="HiddenHorzOCR" w:hAnsi="Times New Roman"/>
          <w:b/>
          <w:sz w:val="24"/>
          <w:szCs w:val="24"/>
        </w:rPr>
        <w:t xml:space="preserve"> необходимость, лишь </w:t>
      </w:r>
      <w:r w:rsidRPr="005C6EF8">
        <w:rPr>
          <w:rFonts w:ascii="Times New Roman" w:eastAsia="HiddenHorzOCR" w:hAnsi="Times New Roman"/>
          <w:b/>
          <w:i/>
          <w:sz w:val="24"/>
          <w:szCs w:val="24"/>
        </w:rPr>
        <w:t>поскольку она не понята</w:t>
      </w:r>
      <w:r w:rsidRPr="005C6EF8">
        <w:rPr>
          <w:rFonts w:ascii="Times New Roman" w:eastAsia="HiddenHorzOCR" w:hAnsi="Times New Roman"/>
          <w:b/>
          <w:sz w:val="24"/>
          <w:szCs w:val="24"/>
        </w:rPr>
        <w:t xml:space="preserve">». Не в воображаемой независимости от законов природы заключается свобода, а в познании этих законов и в основанной на этом знании возможности планомерно заставлять законы природы действовать для определённых целей. Это относится как к законам внешней природы, так и к законам, управляющим телесным и духовным бытием самого человека, – два класса законов, которые мы можем отделять один от другого самое большее в нашем представлении, отнюдь не в действительности. Свобода воли означает, следовательно, не что иное, как способность принимать решения со знанием дела. Таким образом, чем </w:t>
      </w:r>
      <w:r w:rsidRPr="005C6EF8">
        <w:rPr>
          <w:rFonts w:ascii="Times New Roman" w:eastAsia="HiddenHorzOCR" w:hAnsi="Times New Roman"/>
          <w:b/>
          <w:i/>
          <w:sz w:val="24"/>
          <w:szCs w:val="24"/>
        </w:rPr>
        <w:t>свободнее</w:t>
      </w:r>
      <w:r w:rsidRPr="005C6EF8">
        <w:rPr>
          <w:rFonts w:ascii="Times New Roman" w:eastAsia="HiddenHorzOCR" w:hAnsi="Times New Roman"/>
          <w:b/>
          <w:sz w:val="24"/>
          <w:szCs w:val="24"/>
        </w:rPr>
        <w:t xml:space="preserve"> суждение человека по отношению к определённому вопросу, с тем большей </w:t>
      </w:r>
      <w:r w:rsidRPr="005C6EF8">
        <w:rPr>
          <w:rFonts w:ascii="Times New Roman" w:eastAsia="HiddenHorzOCR" w:hAnsi="Times New Roman"/>
          <w:b/>
          <w:i/>
          <w:sz w:val="24"/>
          <w:szCs w:val="24"/>
        </w:rPr>
        <w:t>необходимостью</w:t>
      </w:r>
      <w:r w:rsidRPr="005C6EF8">
        <w:rPr>
          <w:rFonts w:ascii="Times New Roman" w:eastAsia="HiddenHorzOCR" w:hAnsi="Times New Roman"/>
          <w:b/>
          <w:sz w:val="24"/>
          <w:szCs w:val="24"/>
        </w:rPr>
        <w:t xml:space="preserve"> будет определяться содержание этого суждения; тогда как неуверенность, имеющая в своей основе незнание и выбирающая как будто произвольно между многими различными и противоречащими друг другу возможными решениями, тем самым доказывает свою несвободу, свою подчинённость тому предмету, который она как раз и должна была бы подчинить себе».</w:t>
      </w:r>
      <w:r w:rsidR="0000685F" w:rsidRPr="005C6EF8">
        <w:rPr>
          <w:rStyle w:val="ac"/>
          <w:rFonts w:ascii="Times New Roman" w:eastAsia="HiddenHorzOCR" w:hAnsi="Times New Roman"/>
          <w:sz w:val="24"/>
          <w:szCs w:val="24"/>
        </w:rPr>
        <w:footnoteReference w:id="261"/>
      </w:r>
    </w:p>
    <w:p w:rsidR="0000685F" w:rsidRPr="005C6EF8" w:rsidRDefault="00BC3345" w:rsidP="0000685F">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В. И. Ленин обращает внимание на </w:t>
      </w:r>
      <w:r w:rsidRPr="005C6EF8">
        <w:rPr>
          <w:rFonts w:ascii="Times New Roman" w:eastAsia="HiddenHorzOCR" w:hAnsi="Times New Roman"/>
          <w:b/>
          <w:sz w:val="24"/>
          <w:szCs w:val="24"/>
        </w:rPr>
        <w:t>«прекрасное разъяснение Энгельсом от</w:t>
      </w:r>
      <w:r w:rsidR="0000685F" w:rsidRPr="005C6EF8">
        <w:rPr>
          <w:rFonts w:ascii="Times New Roman" w:eastAsia="HiddenHorzOCR" w:hAnsi="Times New Roman"/>
          <w:b/>
          <w:sz w:val="24"/>
          <w:szCs w:val="24"/>
        </w:rPr>
        <w:t>ношения свободы и необходимости:</w:t>
      </w:r>
      <w:r w:rsidRPr="005C6EF8">
        <w:rPr>
          <w:rFonts w:ascii="Times New Roman" w:eastAsia="HiddenHorzOCR" w:hAnsi="Times New Roman"/>
          <w:b/>
          <w:sz w:val="24"/>
          <w:szCs w:val="24"/>
        </w:rPr>
        <w:t xml:space="preserve"> </w:t>
      </w:r>
      <w:r w:rsidR="0000685F" w:rsidRPr="005C6EF8">
        <w:rPr>
          <w:rFonts w:ascii="Times New Roman" w:eastAsia="HiddenHorzOCR" w:hAnsi="Times New Roman"/>
          <w:b/>
          <w:sz w:val="24"/>
          <w:szCs w:val="24"/>
        </w:rPr>
        <w:t>«</w:t>
      </w:r>
      <w:r w:rsidRPr="005C6EF8">
        <w:rPr>
          <w:rFonts w:ascii="Times New Roman" w:eastAsia="HiddenHorzOCR" w:hAnsi="Times New Roman"/>
          <w:b/>
          <w:sz w:val="24"/>
          <w:szCs w:val="24"/>
        </w:rPr>
        <w:t>Свобода есть понимание необходимости»</w:t>
      </w:r>
      <w:r w:rsidR="00FC6D98" w:rsidRPr="005C6EF8">
        <w:rPr>
          <w:rStyle w:val="ac"/>
          <w:rFonts w:ascii="Times New Roman" w:eastAsia="HiddenHorzOCR" w:hAnsi="Times New Roman"/>
          <w:sz w:val="24"/>
          <w:szCs w:val="24"/>
        </w:rPr>
        <w:footnoteReference w:id="262"/>
      </w:r>
      <w:r w:rsidR="00F03B4C" w:rsidRPr="005C6EF8">
        <w:rPr>
          <w:rFonts w:ascii="Times New Roman" w:eastAsia="HiddenHorzOCR" w:hAnsi="Times New Roman"/>
          <w:sz w:val="24"/>
          <w:szCs w:val="24"/>
        </w:rPr>
        <w:t>.</w:t>
      </w:r>
    </w:p>
    <w:p w:rsidR="00BC3345" w:rsidRPr="005C6EF8" w:rsidRDefault="00BC3345" w:rsidP="0000685F">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Также </w:t>
      </w:r>
      <w:r w:rsidR="00BE1B2F" w:rsidRPr="005C6EF8">
        <w:rPr>
          <w:rFonts w:ascii="Times New Roman" w:eastAsia="HiddenHorzOCR" w:hAnsi="Times New Roman"/>
          <w:sz w:val="24"/>
          <w:szCs w:val="24"/>
        </w:rPr>
        <w:t>В</w:t>
      </w:r>
      <w:r w:rsidR="000D0E01" w:rsidRPr="005C6EF8">
        <w:rPr>
          <w:rFonts w:ascii="Times New Roman" w:eastAsia="HiddenHorzOCR" w:hAnsi="Times New Roman"/>
          <w:sz w:val="24"/>
          <w:szCs w:val="24"/>
        </w:rPr>
        <w:t>ладимир Ильич</w:t>
      </w:r>
      <w:r w:rsidRPr="005C6EF8">
        <w:rPr>
          <w:rFonts w:ascii="Times New Roman" w:eastAsia="HiddenHorzOCR" w:hAnsi="Times New Roman"/>
          <w:sz w:val="24"/>
          <w:szCs w:val="24"/>
        </w:rPr>
        <w:t xml:space="preserve"> по этому поводу пишет:</w:t>
      </w:r>
    </w:p>
    <w:p w:rsidR="00BC3345" w:rsidRPr="005C6EF8" w:rsidRDefault="00BC3345" w:rsidP="00604774">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 xml:space="preserve">«В особенности надо отметить взгляд Маркса на отношение свободы к необходимости: «слепа необходимость, пока она не сознана. Свобода есть сознание необходимости» (Энгельс в «Анти-Дюринге») = признание объективной закономерности природы и диалектического превращения необходимости в свободу (наравне с превращением непознанной, но познаваемой, «вещи в себе» в «вещь для нас», «сущности вещей» в «явления»)». </w:t>
      </w:r>
      <w:r w:rsidR="00390AB4" w:rsidRPr="005C6EF8">
        <w:rPr>
          <w:rStyle w:val="ac"/>
          <w:rFonts w:ascii="Times New Roman" w:eastAsia="HiddenHorzOCR" w:hAnsi="Times New Roman"/>
          <w:sz w:val="24"/>
          <w:szCs w:val="24"/>
        </w:rPr>
        <w:footnoteReference w:id="263"/>
      </w:r>
    </w:p>
    <w:p w:rsidR="00F32224" w:rsidRPr="005C6EF8" w:rsidRDefault="00DF3B2C" w:rsidP="00F32224">
      <w:pPr>
        <w:pStyle w:val="af2"/>
        <w:ind w:firstLine="284"/>
        <w:jc w:val="both"/>
        <w:rPr>
          <w:rStyle w:val="apple-style-span"/>
          <w:rFonts w:ascii="Times New Roman" w:hAnsi="Times New Roman" w:cs="Times New Roman"/>
          <w:sz w:val="24"/>
        </w:rPr>
      </w:pPr>
      <w:r w:rsidRPr="005C6EF8">
        <w:rPr>
          <w:rStyle w:val="apple-style-span"/>
          <w:rFonts w:ascii="Times New Roman" w:hAnsi="Times New Roman" w:cs="Times New Roman"/>
          <w:sz w:val="24"/>
          <w:szCs w:val="24"/>
        </w:rPr>
        <w:t xml:space="preserve">Итак, переходя к </w:t>
      </w:r>
      <w:r w:rsidR="00751041" w:rsidRPr="005C6EF8">
        <w:rPr>
          <w:rStyle w:val="apple-style-span"/>
          <w:rFonts w:ascii="Times New Roman" w:hAnsi="Times New Roman" w:cs="Times New Roman"/>
          <w:sz w:val="24"/>
          <w:szCs w:val="24"/>
        </w:rPr>
        <w:t>данн</w:t>
      </w:r>
      <w:r w:rsidR="00242979" w:rsidRPr="005C6EF8">
        <w:rPr>
          <w:rStyle w:val="apple-style-span"/>
          <w:rFonts w:ascii="Times New Roman" w:hAnsi="Times New Roman" w:cs="Times New Roman"/>
          <w:sz w:val="24"/>
          <w:szCs w:val="24"/>
        </w:rPr>
        <w:t xml:space="preserve">ому </w:t>
      </w:r>
      <w:r w:rsidR="001B276C" w:rsidRPr="005C6EF8">
        <w:rPr>
          <w:rStyle w:val="apple-style-span"/>
          <w:rFonts w:ascii="Times New Roman" w:hAnsi="Times New Roman" w:cs="Times New Roman"/>
          <w:sz w:val="24"/>
          <w:szCs w:val="24"/>
        </w:rPr>
        <w:t>архиз</w:t>
      </w:r>
      <w:r w:rsidR="00113E57" w:rsidRPr="005C6EF8">
        <w:rPr>
          <w:rStyle w:val="apple-style-span"/>
          <w:rFonts w:ascii="Times New Roman" w:hAnsi="Times New Roman" w:cs="Times New Roman"/>
          <w:sz w:val="24"/>
          <w:szCs w:val="24"/>
        </w:rPr>
        <w:t xml:space="preserve">начимому, на наш взгляд, </w:t>
      </w:r>
      <w:r w:rsidRPr="005C6EF8">
        <w:rPr>
          <w:rStyle w:val="apple-style-span"/>
          <w:rFonts w:ascii="Times New Roman" w:hAnsi="Times New Roman" w:cs="Times New Roman"/>
          <w:sz w:val="24"/>
          <w:szCs w:val="24"/>
        </w:rPr>
        <w:t>фактору, прежде всего</w:t>
      </w:r>
      <w:r w:rsidR="003A2840" w:rsidRPr="005C6EF8">
        <w:rPr>
          <w:rStyle w:val="apple-style-span"/>
          <w:rFonts w:ascii="Times New Roman" w:hAnsi="Times New Roman" w:cs="Times New Roman"/>
          <w:sz w:val="24"/>
          <w:szCs w:val="24"/>
        </w:rPr>
        <w:t xml:space="preserve"> отметим</w:t>
      </w:r>
      <w:r w:rsidR="003A2840" w:rsidRPr="005C6EF8">
        <w:rPr>
          <w:rStyle w:val="apple-style-span"/>
          <w:rFonts w:ascii="Times New Roman" w:hAnsi="Times New Roman" w:cs="Times New Roman"/>
          <w:sz w:val="24"/>
        </w:rPr>
        <w:t xml:space="preserve">, что уже </w:t>
      </w:r>
      <w:r w:rsidR="00242979" w:rsidRPr="005C6EF8">
        <w:rPr>
          <w:rStyle w:val="apple-style-span"/>
          <w:rFonts w:ascii="Times New Roman" w:hAnsi="Times New Roman" w:cs="Times New Roman"/>
          <w:sz w:val="24"/>
        </w:rPr>
        <w:t xml:space="preserve">то </w:t>
      </w:r>
      <w:r w:rsidR="00242979" w:rsidRPr="005C6EF8">
        <w:rPr>
          <w:rStyle w:val="apple-style-span"/>
          <w:rFonts w:ascii="Times New Roman" w:hAnsi="Times New Roman" w:cs="Times New Roman"/>
          <w:sz w:val="24"/>
          <w:u w:val="single"/>
        </w:rPr>
        <w:t xml:space="preserve">самое первое </w:t>
      </w:r>
      <w:r w:rsidR="003A2840" w:rsidRPr="005C6EF8">
        <w:rPr>
          <w:rStyle w:val="apple-style-span"/>
          <w:rFonts w:ascii="Times New Roman" w:hAnsi="Times New Roman" w:cs="Times New Roman"/>
          <w:sz w:val="24"/>
          <w:u w:val="single"/>
        </w:rPr>
        <w:t>упомянутое</w:t>
      </w:r>
      <w:r w:rsidR="00751041" w:rsidRPr="005C6EF8">
        <w:rPr>
          <w:rStyle w:val="apple-style-span"/>
          <w:rFonts w:ascii="Times New Roman" w:hAnsi="Times New Roman" w:cs="Times New Roman"/>
          <w:sz w:val="24"/>
          <w:u w:val="single"/>
        </w:rPr>
        <w:t xml:space="preserve"> выше противоречие</w:t>
      </w:r>
      <w:r w:rsidR="003A2840" w:rsidRPr="005C6EF8">
        <w:rPr>
          <w:rStyle w:val="apple-style-span"/>
          <w:rFonts w:ascii="Times New Roman" w:hAnsi="Times New Roman" w:cs="Times New Roman"/>
          <w:sz w:val="24"/>
          <w:u w:val="single"/>
        </w:rPr>
        <w:t xml:space="preserve"> между производительными силами и </w:t>
      </w:r>
      <w:r w:rsidR="00751041" w:rsidRPr="005C6EF8">
        <w:rPr>
          <w:rStyle w:val="apple-style-span"/>
          <w:rFonts w:ascii="Times New Roman" w:hAnsi="Times New Roman" w:cs="Times New Roman"/>
          <w:sz w:val="24"/>
          <w:u w:val="single"/>
        </w:rPr>
        <w:t>производственными</w:t>
      </w:r>
      <w:r w:rsidR="003A2840" w:rsidRPr="005C6EF8">
        <w:rPr>
          <w:rStyle w:val="apple-style-span"/>
          <w:rFonts w:ascii="Times New Roman" w:hAnsi="Times New Roman" w:cs="Times New Roman"/>
          <w:sz w:val="24"/>
          <w:u w:val="single"/>
        </w:rPr>
        <w:t xml:space="preserve"> отношениям</w:t>
      </w:r>
      <w:r w:rsidR="00C83D88" w:rsidRPr="005C6EF8">
        <w:rPr>
          <w:rStyle w:val="apple-style-span"/>
          <w:rFonts w:ascii="Times New Roman" w:hAnsi="Times New Roman" w:cs="Times New Roman"/>
          <w:sz w:val="24"/>
          <w:u w:val="single"/>
        </w:rPr>
        <w:t>и</w:t>
      </w:r>
      <w:r w:rsidR="00751041" w:rsidRPr="005C6EF8">
        <w:rPr>
          <w:rStyle w:val="apple-style-span"/>
          <w:rFonts w:ascii="Times New Roman" w:hAnsi="Times New Roman" w:cs="Times New Roman"/>
          <w:sz w:val="24"/>
          <w:u w:val="single"/>
        </w:rPr>
        <w:t xml:space="preserve"> и</w:t>
      </w:r>
      <w:r w:rsidR="00BC3345" w:rsidRPr="005C6EF8">
        <w:rPr>
          <w:rStyle w:val="apple-style-span"/>
          <w:rFonts w:ascii="Times New Roman" w:hAnsi="Times New Roman" w:cs="Times New Roman"/>
          <w:sz w:val="24"/>
          <w:u w:val="single"/>
        </w:rPr>
        <w:t xml:space="preserve"> </w:t>
      </w:r>
      <w:r w:rsidR="00751041" w:rsidRPr="005C6EF8">
        <w:rPr>
          <w:rStyle w:val="apple-style-span"/>
          <w:rFonts w:ascii="Times New Roman" w:hAnsi="Times New Roman" w:cs="Times New Roman"/>
          <w:sz w:val="24"/>
          <w:u w:val="single"/>
        </w:rPr>
        <w:t>является</w:t>
      </w:r>
      <w:r w:rsidR="00242979" w:rsidRPr="005C6EF8">
        <w:rPr>
          <w:rStyle w:val="apple-style-span"/>
          <w:rFonts w:ascii="Times New Roman" w:hAnsi="Times New Roman" w:cs="Times New Roman"/>
          <w:sz w:val="24"/>
          <w:u w:val="single"/>
        </w:rPr>
        <w:t xml:space="preserve">, </w:t>
      </w:r>
      <w:r w:rsidR="001B276C" w:rsidRPr="005C6EF8">
        <w:rPr>
          <w:rStyle w:val="apple-style-span"/>
          <w:rFonts w:ascii="Times New Roman" w:hAnsi="Times New Roman" w:cs="Times New Roman"/>
          <w:sz w:val="24"/>
          <w:u w:val="single"/>
        </w:rPr>
        <w:t>судя по многим признакам</w:t>
      </w:r>
      <w:r w:rsidR="00242979" w:rsidRPr="005C6EF8">
        <w:rPr>
          <w:rStyle w:val="apple-style-span"/>
          <w:rFonts w:ascii="Times New Roman" w:hAnsi="Times New Roman" w:cs="Times New Roman"/>
          <w:sz w:val="24"/>
          <w:u w:val="single"/>
        </w:rPr>
        <w:t xml:space="preserve">, </w:t>
      </w:r>
      <w:r w:rsidR="003A2840" w:rsidRPr="005C6EF8">
        <w:rPr>
          <w:rStyle w:val="apple-style-span"/>
          <w:rFonts w:ascii="Times New Roman" w:hAnsi="Times New Roman" w:cs="Times New Roman"/>
          <w:sz w:val="24"/>
          <w:u w:val="single"/>
        </w:rPr>
        <w:t xml:space="preserve">одним из </w:t>
      </w:r>
      <w:r w:rsidR="00751041" w:rsidRPr="005C6EF8">
        <w:rPr>
          <w:rStyle w:val="apple-style-span"/>
          <w:rFonts w:ascii="Times New Roman" w:hAnsi="Times New Roman" w:cs="Times New Roman"/>
          <w:sz w:val="24"/>
          <w:u w:val="single"/>
        </w:rPr>
        <w:t>базовых</w:t>
      </w:r>
      <w:r w:rsidR="003A2840" w:rsidRPr="005C6EF8">
        <w:rPr>
          <w:rStyle w:val="apple-style-span"/>
          <w:rFonts w:ascii="Times New Roman" w:hAnsi="Times New Roman" w:cs="Times New Roman"/>
          <w:sz w:val="24"/>
          <w:u w:val="single"/>
        </w:rPr>
        <w:t xml:space="preserve"> </w:t>
      </w:r>
      <w:r w:rsidR="00751041" w:rsidRPr="005C6EF8">
        <w:rPr>
          <w:rStyle w:val="apple-style-span"/>
          <w:rFonts w:ascii="Times New Roman" w:hAnsi="Times New Roman" w:cs="Times New Roman"/>
          <w:sz w:val="24"/>
          <w:u w:val="single"/>
        </w:rPr>
        <w:t>оснований</w:t>
      </w:r>
      <w:r w:rsidR="003A2840" w:rsidRPr="005C6EF8">
        <w:rPr>
          <w:rStyle w:val="apple-style-span"/>
          <w:rFonts w:ascii="Times New Roman" w:hAnsi="Times New Roman" w:cs="Times New Roman"/>
          <w:sz w:val="24"/>
          <w:u w:val="single"/>
        </w:rPr>
        <w:t xml:space="preserve"> трагедии, </w:t>
      </w:r>
      <w:r w:rsidR="00751041" w:rsidRPr="005C6EF8">
        <w:rPr>
          <w:rStyle w:val="apple-style-span"/>
          <w:rFonts w:ascii="Times New Roman" w:hAnsi="Times New Roman" w:cs="Times New Roman"/>
          <w:sz w:val="24"/>
          <w:u w:val="single"/>
        </w:rPr>
        <w:t>происшедшей</w:t>
      </w:r>
      <w:r w:rsidR="003A2840" w:rsidRPr="005C6EF8">
        <w:rPr>
          <w:rStyle w:val="apple-style-span"/>
          <w:rFonts w:ascii="Times New Roman" w:hAnsi="Times New Roman" w:cs="Times New Roman"/>
          <w:sz w:val="24"/>
          <w:u w:val="single"/>
        </w:rPr>
        <w:t xml:space="preserve"> с </w:t>
      </w:r>
      <w:r w:rsidR="00751041" w:rsidRPr="005C6EF8">
        <w:rPr>
          <w:rStyle w:val="apple-style-span"/>
          <w:rFonts w:ascii="Times New Roman" w:hAnsi="Times New Roman" w:cs="Times New Roman"/>
          <w:sz w:val="24"/>
          <w:u w:val="single"/>
        </w:rPr>
        <w:t>Советским</w:t>
      </w:r>
      <w:r w:rsidR="003A2840" w:rsidRPr="005C6EF8">
        <w:rPr>
          <w:rStyle w:val="apple-style-span"/>
          <w:rFonts w:ascii="Times New Roman" w:hAnsi="Times New Roman" w:cs="Times New Roman"/>
          <w:sz w:val="24"/>
          <w:u w:val="single"/>
        </w:rPr>
        <w:t xml:space="preserve"> </w:t>
      </w:r>
      <w:r w:rsidR="00751041" w:rsidRPr="005C6EF8">
        <w:rPr>
          <w:rStyle w:val="apple-style-span"/>
          <w:rFonts w:ascii="Times New Roman" w:hAnsi="Times New Roman" w:cs="Times New Roman"/>
          <w:sz w:val="24"/>
          <w:u w:val="single"/>
        </w:rPr>
        <w:t>Союзом</w:t>
      </w:r>
      <w:r w:rsidR="003A2840" w:rsidRPr="005C6EF8">
        <w:rPr>
          <w:rStyle w:val="apple-style-span"/>
          <w:rFonts w:ascii="Times New Roman" w:hAnsi="Times New Roman" w:cs="Times New Roman"/>
          <w:sz w:val="24"/>
        </w:rPr>
        <w:t xml:space="preserve">. И именно зафиксировать, законсервировать, то есть удержать </w:t>
      </w:r>
      <w:r w:rsidR="00CD144F" w:rsidRPr="005C6EF8">
        <w:rPr>
          <w:rStyle w:val="apple-style-span"/>
          <w:rFonts w:ascii="Times New Roman" w:hAnsi="Times New Roman" w:cs="Times New Roman"/>
          <w:sz w:val="24"/>
        </w:rPr>
        <w:t>ситуацию</w:t>
      </w:r>
      <w:r w:rsidR="003A2840" w:rsidRPr="005C6EF8">
        <w:rPr>
          <w:rStyle w:val="apple-style-span"/>
          <w:rFonts w:ascii="Times New Roman" w:hAnsi="Times New Roman" w:cs="Times New Roman"/>
          <w:sz w:val="24"/>
        </w:rPr>
        <w:t xml:space="preserve"> с этими </w:t>
      </w:r>
      <w:r w:rsidR="00CD144F" w:rsidRPr="005C6EF8">
        <w:rPr>
          <w:rStyle w:val="apple-style-span"/>
          <w:rFonts w:ascii="Times New Roman" w:hAnsi="Times New Roman" w:cs="Times New Roman"/>
          <w:sz w:val="24"/>
        </w:rPr>
        <w:t>противоречиями</w:t>
      </w:r>
      <w:r w:rsidR="003A2840" w:rsidRPr="005C6EF8">
        <w:rPr>
          <w:rStyle w:val="apple-style-span"/>
          <w:rFonts w:ascii="Times New Roman" w:hAnsi="Times New Roman" w:cs="Times New Roman"/>
          <w:sz w:val="24"/>
        </w:rPr>
        <w:t xml:space="preserve"> силовым </w:t>
      </w:r>
      <w:r w:rsidR="00CD144F" w:rsidRPr="005C6EF8">
        <w:rPr>
          <w:rStyle w:val="apple-style-span"/>
          <w:rFonts w:ascii="Times New Roman" w:hAnsi="Times New Roman" w:cs="Times New Roman"/>
          <w:sz w:val="24"/>
        </w:rPr>
        <w:t>способ</w:t>
      </w:r>
      <w:r w:rsidR="00751041" w:rsidRPr="005C6EF8">
        <w:rPr>
          <w:rStyle w:val="apple-style-span"/>
          <w:rFonts w:ascii="Times New Roman" w:hAnsi="Times New Roman" w:cs="Times New Roman"/>
          <w:sz w:val="24"/>
        </w:rPr>
        <w:t>ом</w:t>
      </w:r>
      <w:r w:rsidR="003A2840" w:rsidRPr="005C6EF8">
        <w:rPr>
          <w:rStyle w:val="apple-style-span"/>
          <w:rFonts w:ascii="Times New Roman" w:hAnsi="Times New Roman" w:cs="Times New Roman"/>
          <w:sz w:val="24"/>
        </w:rPr>
        <w:t xml:space="preserve"> и попыталось </w:t>
      </w:r>
      <w:r w:rsidR="00751041" w:rsidRPr="005C6EF8">
        <w:rPr>
          <w:rStyle w:val="apple-style-span"/>
          <w:rFonts w:ascii="Times New Roman" w:hAnsi="Times New Roman" w:cs="Times New Roman"/>
          <w:sz w:val="24"/>
        </w:rPr>
        <w:t>руководство</w:t>
      </w:r>
      <w:r w:rsidR="003A2840" w:rsidRPr="005C6EF8">
        <w:rPr>
          <w:rStyle w:val="apple-style-span"/>
          <w:rFonts w:ascii="Times New Roman" w:hAnsi="Times New Roman" w:cs="Times New Roman"/>
          <w:sz w:val="24"/>
        </w:rPr>
        <w:t xml:space="preserve"> СССР </w:t>
      </w:r>
      <w:r w:rsidR="00CD144F" w:rsidRPr="005C6EF8">
        <w:rPr>
          <w:rStyle w:val="apple-style-span"/>
          <w:rFonts w:ascii="Times New Roman" w:hAnsi="Times New Roman" w:cs="Times New Roman"/>
          <w:sz w:val="24"/>
        </w:rPr>
        <w:t>примерно</w:t>
      </w:r>
      <w:r w:rsidR="003A2840" w:rsidRPr="005C6EF8">
        <w:rPr>
          <w:rStyle w:val="apple-style-span"/>
          <w:rFonts w:ascii="Times New Roman" w:hAnsi="Times New Roman" w:cs="Times New Roman"/>
          <w:sz w:val="24"/>
        </w:rPr>
        <w:t xml:space="preserve"> с конца 60-х годов вплоть до «перестроечного» времени – </w:t>
      </w:r>
      <w:r w:rsidR="003A2840" w:rsidRPr="005C6EF8">
        <w:rPr>
          <w:rStyle w:val="apple-style-span"/>
          <w:rFonts w:ascii="Times New Roman" w:hAnsi="Times New Roman" w:cs="Times New Roman"/>
          <w:sz w:val="24"/>
          <w:u w:val="single"/>
        </w:rPr>
        <w:t xml:space="preserve">тотчас же </w:t>
      </w:r>
      <w:r w:rsidR="00741777" w:rsidRPr="005C6EF8">
        <w:rPr>
          <w:rStyle w:val="apple-style-span"/>
          <w:rFonts w:ascii="Times New Roman" w:hAnsi="Times New Roman" w:cs="Times New Roman"/>
          <w:sz w:val="24"/>
          <w:u w:val="single"/>
        </w:rPr>
        <w:t xml:space="preserve">активировав и угрожающе </w:t>
      </w:r>
      <w:r w:rsidR="007B5468" w:rsidRPr="005C6EF8">
        <w:rPr>
          <w:rStyle w:val="apple-style-span"/>
          <w:rFonts w:ascii="Times New Roman" w:hAnsi="Times New Roman" w:cs="Times New Roman"/>
          <w:sz w:val="24"/>
          <w:u w:val="single"/>
        </w:rPr>
        <w:t>за</w:t>
      </w:r>
      <w:r w:rsidR="00DD2BD9" w:rsidRPr="005C6EF8">
        <w:rPr>
          <w:rStyle w:val="apple-style-span"/>
          <w:rFonts w:ascii="Times New Roman" w:hAnsi="Times New Roman" w:cs="Times New Roman"/>
          <w:sz w:val="24"/>
          <w:u w:val="single"/>
        </w:rPr>
        <w:t xml:space="preserve">острив </w:t>
      </w:r>
      <w:r w:rsidR="003A2840" w:rsidRPr="005C6EF8">
        <w:rPr>
          <w:rStyle w:val="apple-style-span"/>
          <w:rFonts w:ascii="Times New Roman" w:hAnsi="Times New Roman" w:cs="Times New Roman"/>
          <w:sz w:val="24"/>
          <w:u w:val="single"/>
        </w:rPr>
        <w:t>этим</w:t>
      </w:r>
      <w:r w:rsidR="00CD144F" w:rsidRPr="005C6EF8">
        <w:rPr>
          <w:rStyle w:val="apple-style-span"/>
          <w:rFonts w:ascii="Times New Roman" w:hAnsi="Times New Roman" w:cs="Times New Roman"/>
          <w:sz w:val="24"/>
          <w:u w:val="single"/>
        </w:rPr>
        <w:t xml:space="preserve"> </w:t>
      </w:r>
      <w:r w:rsidR="006E52C1" w:rsidRPr="005C6EF8">
        <w:rPr>
          <w:rStyle w:val="apple-style-span"/>
          <w:rFonts w:ascii="Times New Roman" w:hAnsi="Times New Roman" w:cs="Times New Roman"/>
          <w:sz w:val="24"/>
          <w:u w:val="single"/>
        </w:rPr>
        <w:t xml:space="preserve">ещё более глубинное </w:t>
      </w:r>
      <w:r w:rsidR="003A2840" w:rsidRPr="005C6EF8">
        <w:rPr>
          <w:rStyle w:val="apple-style-span"/>
          <w:rFonts w:ascii="Times New Roman" w:hAnsi="Times New Roman" w:cs="Times New Roman"/>
          <w:sz w:val="24"/>
          <w:u w:val="single"/>
        </w:rPr>
        <w:t>противоречие иного, уже не политэкономического</w:t>
      </w:r>
      <w:r w:rsidR="006C3082" w:rsidRPr="005C6EF8">
        <w:rPr>
          <w:rStyle w:val="apple-style-span"/>
          <w:rFonts w:ascii="Times New Roman" w:hAnsi="Times New Roman" w:cs="Times New Roman"/>
          <w:sz w:val="24"/>
          <w:u w:val="single"/>
        </w:rPr>
        <w:t xml:space="preserve"> </w:t>
      </w:r>
      <w:r w:rsidR="00BE1B2F" w:rsidRPr="005C6EF8">
        <w:rPr>
          <w:rStyle w:val="apple-style-span"/>
          <w:rFonts w:ascii="Times New Roman" w:hAnsi="Times New Roman" w:cs="Times New Roman"/>
          <w:sz w:val="24"/>
          <w:u w:val="single"/>
        </w:rPr>
        <w:t>в</w:t>
      </w:r>
      <w:r w:rsidR="00CD144F" w:rsidRPr="005C6EF8">
        <w:rPr>
          <w:rStyle w:val="apple-style-span"/>
          <w:rFonts w:ascii="Times New Roman" w:hAnsi="Times New Roman" w:cs="Times New Roman"/>
          <w:sz w:val="24"/>
          <w:u w:val="single"/>
        </w:rPr>
        <w:t xml:space="preserve"> большей степени</w:t>
      </w:r>
      <w:r w:rsidR="003A2840" w:rsidRPr="005C6EF8">
        <w:rPr>
          <w:rStyle w:val="apple-style-span"/>
          <w:rFonts w:ascii="Times New Roman" w:hAnsi="Times New Roman" w:cs="Times New Roman"/>
          <w:sz w:val="24"/>
          <w:u w:val="single"/>
        </w:rPr>
        <w:t>, а</w:t>
      </w:r>
      <w:r w:rsidR="00CD144F" w:rsidRPr="005C6EF8">
        <w:rPr>
          <w:rStyle w:val="apple-style-span"/>
          <w:rFonts w:ascii="Times New Roman" w:hAnsi="Times New Roman" w:cs="Times New Roman"/>
          <w:sz w:val="24"/>
          <w:u w:val="single"/>
        </w:rPr>
        <w:t xml:space="preserve"> </w:t>
      </w:r>
      <w:r w:rsidR="003A2840" w:rsidRPr="005C6EF8">
        <w:rPr>
          <w:rStyle w:val="apple-style-span"/>
          <w:rFonts w:ascii="Times New Roman" w:hAnsi="Times New Roman" w:cs="Times New Roman"/>
          <w:sz w:val="24"/>
          <w:u w:val="single"/>
        </w:rPr>
        <w:t xml:space="preserve">диалектического характера – </w:t>
      </w:r>
      <w:r w:rsidR="003A2840" w:rsidRPr="005C6EF8">
        <w:rPr>
          <w:rStyle w:val="apple-style-span"/>
          <w:rFonts w:ascii="Times New Roman" w:hAnsi="Times New Roman" w:cs="Times New Roman"/>
          <w:b/>
          <w:sz w:val="24"/>
          <w:u w:val="single"/>
        </w:rPr>
        <w:t>противоречие между свободой и необходимостью</w:t>
      </w:r>
      <w:r w:rsidR="003A2840" w:rsidRPr="005C6EF8">
        <w:rPr>
          <w:rStyle w:val="apple-style-span"/>
          <w:rFonts w:ascii="Times New Roman" w:hAnsi="Times New Roman" w:cs="Times New Roman"/>
          <w:sz w:val="24"/>
        </w:rPr>
        <w:t xml:space="preserve">, причём с </w:t>
      </w:r>
      <w:r w:rsidR="00CD144F" w:rsidRPr="005C6EF8">
        <w:rPr>
          <w:rStyle w:val="apple-style-span"/>
          <w:rFonts w:ascii="Times New Roman" w:hAnsi="Times New Roman" w:cs="Times New Roman"/>
          <w:sz w:val="24"/>
        </w:rPr>
        <w:t>сильнейшим уклоном в</w:t>
      </w:r>
      <w:r w:rsidR="003A2840" w:rsidRPr="005C6EF8">
        <w:rPr>
          <w:rStyle w:val="apple-style-span"/>
          <w:rFonts w:ascii="Times New Roman" w:hAnsi="Times New Roman" w:cs="Times New Roman"/>
          <w:sz w:val="24"/>
        </w:rPr>
        <w:t xml:space="preserve"> негативн</w:t>
      </w:r>
      <w:r w:rsidR="00CD144F" w:rsidRPr="005C6EF8">
        <w:rPr>
          <w:rStyle w:val="apple-style-span"/>
          <w:rFonts w:ascii="Times New Roman" w:hAnsi="Times New Roman" w:cs="Times New Roman"/>
          <w:sz w:val="24"/>
        </w:rPr>
        <w:t>ый</w:t>
      </w:r>
      <w:r w:rsidR="003A2840" w:rsidRPr="005C6EF8">
        <w:rPr>
          <w:rStyle w:val="apple-style-span"/>
          <w:rFonts w:ascii="Times New Roman" w:hAnsi="Times New Roman" w:cs="Times New Roman"/>
          <w:sz w:val="24"/>
        </w:rPr>
        <w:t xml:space="preserve"> его </w:t>
      </w:r>
      <w:r w:rsidR="0067175D" w:rsidRPr="005C6EF8">
        <w:rPr>
          <w:rStyle w:val="apple-style-span"/>
          <w:rFonts w:ascii="Times New Roman" w:hAnsi="Times New Roman" w:cs="Times New Roman"/>
          <w:sz w:val="24"/>
        </w:rPr>
        <w:t>«</w:t>
      </w:r>
      <w:r w:rsidR="00CD144F" w:rsidRPr="005C6EF8">
        <w:rPr>
          <w:rStyle w:val="apple-style-span"/>
          <w:rFonts w:ascii="Times New Roman" w:hAnsi="Times New Roman" w:cs="Times New Roman"/>
          <w:sz w:val="24"/>
        </w:rPr>
        <w:t>полюс</w:t>
      </w:r>
      <w:r w:rsidR="0067175D" w:rsidRPr="005C6EF8">
        <w:rPr>
          <w:rStyle w:val="apple-style-span"/>
          <w:rFonts w:ascii="Times New Roman" w:hAnsi="Times New Roman" w:cs="Times New Roman"/>
          <w:sz w:val="24"/>
        </w:rPr>
        <w:t>»</w:t>
      </w:r>
      <w:r w:rsidR="003A2840" w:rsidRPr="005C6EF8">
        <w:rPr>
          <w:rStyle w:val="apple-style-span"/>
          <w:rFonts w:ascii="Times New Roman" w:hAnsi="Times New Roman" w:cs="Times New Roman"/>
          <w:sz w:val="24"/>
        </w:rPr>
        <w:t xml:space="preserve"> – ведь само по себе это противоречие актуально в любое время, в любую эпоху, как и люб</w:t>
      </w:r>
      <w:r w:rsidR="00CD144F" w:rsidRPr="005C6EF8">
        <w:rPr>
          <w:rStyle w:val="apple-style-span"/>
          <w:rFonts w:ascii="Times New Roman" w:hAnsi="Times New Roman" w:cs="Times New Roman"/>
          <w:sz w:val="24"/>
        </w:rPr>
        <w:t>о</w:t>
      </w:r>
      <w:r w:rsidR="003A2840" w:rsidRPr="005C6EF8">
        <w:rPr>
          <w:rStyle w:val="apple-style-span"/>
          <w:rFonts w:ascii="Times New Roman" w:hAnsi="Times New Roman" w:cs="Times New Roman"/>
          <w:sz w:val="24"/>
        </w:rPr>
        <w:t>й из вечных</w:t>
      </w:r>
      <w:r w:rsidR="00CD144F" w:rsidRPr="005C6EF8">
        <w:rPr>
          <w:rStyle w:val="apple-style-span"/>
          <w:rFonts w:ascii="Times New Roman" w:hAnsi="Times New Roman" w:cs="Times New Roman"/>
          <w:sz w:val="24"/>
        </w:rPr>
        <w:t xml:space="preserve"> </w:t>
      </w:r>
      <w:r w:rsidR="00EF5004" w:rsidRPr="005C6EF8">
        <w:rPr>
          <w:rStyle w:val="apple-style-span"/>
          <w:rFonts w:ascii="Times New Roman" w:hAnsi="Times New Roman" w:cs="Times New Roman"/>
          <w:sz w:val="24"/>
        </w:rPr>
        <w:t>и</w:t>
      </w:r>
      <w:r w:rsidR="003A2840" w:rsidRPr="005C6EF8">
        <w:rPr>
          <w:rStyle w:val="apple-style-span"/>
          <w:rFonts w:ascii="Times New Roman" w:hAnsi="Times New Roman" w:cs="Times New Roman"/>
          <w:sz w:val="24"/>
        </w:rPr>
        <w:t xml:space="preserve"> непрер</w:t>
      </w:r>
      <w:r w:rsidR="00CD144F" w:rsidRPr="005C6EF8">
        <w:rPr>
          <w:rStyle w:val="apple-style-span"/>
          <w:rFonts w:ascii="Times New Roman" w:hAnsi="Times New Roman" w:cs="Times New Roman"/>
          <w:sz w:val="24"/>
        </w:rPr>
        <w:t>ывно действующих</w:t>
      </w:r>
      <w:r w:rsidR="001B276C" w:rsidRPr="005C6EF8">
        <w:rPr>
          <w:rStyle w:val="apple-style-span"/>
          <w:rFonts w:ascii="Times New Roman" w:hAnsi="Times New Roman" w:cs="Times New Roman"/>
          <w:sz w:val="24"/>
        </w:rPr>
        <w:t xml:space="preserve"> и взаимодействующих</w:t>
      </w:r>
      <w:r w:rsidR="003A2840" w:rsidRPr="005C6EF8">
        <w:rPr>
          <w:rStyle w:val="apple-style-span"/>
          <w:rFonts w:ascii="Times New Roman" w:hAnsi="Times New Roman" w:cs="Times New Roman"/>
          <w:sz w:val="24"/>
        </w:rPr>
        <w:t xml:space="preserve"> законов </w:t>
      </w:r>
      <w:r w:rsidR="00CD144F" w:rsidRPr="005C6EF8">
        <w:rPr>
          <w:rStyle w:val="apple-style-span"/>
          <w:rFonts w:ascii="Times New Roman" w:hAnsi="Times New Roman" w:cs="Times New Roman"/>
          <w:sz w:val="24"/>
        </w:rPr>
        <w:t>диалектики</w:t>
      </w:r>
      <w:r w:rsidR="003A2840" w:rsidRPr="005C6EF8">
        <w:rPr>
          <w:rStyle w:val="apple-style-span"/>
          <w:rFonts w:ascii="Times New Roman" w:hAnsi="Times New Roman" w:cs="Times New Roman"/>
          <w:sz w:val="24"/>
        </w:rPr>
        <w:t xml:space="preserve"> – но вот разрешение его </w:t>
      </w:r>
      <w:r w:rsidR="001B276C" w:rsidRPr="005C6EF8">
        <w:rPr>
          <w:rStyle w:val="apple-style-span"/>
          <w:rFonts w:ascii="Times New Roman" w:hAnsi="Times New Roman" w:cs="Times New Roman"/>
          <w:sz w:val="24"/>
        </w:rPr>
        <w:t xml:space="preserve">(т. е. </w:t>
      </w:r>
      <w:r w:rsidR="00EF5004" w:rsidRPr="005C6EF8">
        <w:rPr>
          <w:rStyle w:val="apple-style-span"/>
          <w:rFonts w:ascii="Times New Roman" w:hAnsi="Times New Roman" w:cs="Times New Roman"/>
          <w:sz w:val="24"/>
        </w:rPr>
        <w:t>данного действительно</w:t>
      </w:r>
      <w:r w:rsidR="001B276C" w:rsidRPr="005C6EF8">
        <w:rPr>
          <w:rStyle w:val="apple-style-span"/>
          <w:rFonts w:ascii="Times New Roman" w:hAnsi="Times New Roman" w:cs="Times New Roman"/>
          <w:sz w:val="24"/>
        </w:rPr>
        <w:t xml:space="preserve"> фундаментального</w:t>
      </w:r>
      <w:r w:rsidR="00CD144F" w:rsidRPr="005C6EF8">
        <w:rPr>
          <w:rStyle w:val="apple-style-span"/>
          <w:rFonts w:ascii="Times New Roman" w:hAnsi="Times New Roman" w:cs="Times New Roman"/>
          <w:sz w:val="24"/>
        </w:rPr>
        <w:t xml:space="preserve"> </w:t>
      </w:r>
      <w:r w:rsidR="001B276C" w:rsidRPr="005C6EF8">
        <w:rPr>
          <w:rStyle w:val="apple-style-span"/>
          <w:rFonts w:ascii="Times New Roman" w:hAnsi="Times New Roman" w:cs="Times New Roman"/>
          <w:sz w:val="24"/>
        </w:rPr>
        <w:t>противоречия</w:t>
      </w:r>
      <w:r w:rsidR="00CD144F" w:rsidRPr="005C6EF8">
        <w:rPr>
          <w:rStyle w:val="apple-style-span"/>
          <w:rFonts w:ascii="Times New Roman" w:hAnsi="Times New Roman" w:cs="Times New Roman"/>
          <w:sz w:val="24"/>
        </w:rPr>
        <w:t xml:space="preserve">) </w:t>
      </w:r>
      <w:r w:rsidR="003A2840" w:rsidRPr="005C6EF8">
        <w:rPr>
          <w:rStyle w:val="apple-style-span"/>
          <w:rFonts w:ascii="Times New Roman" w:hAnsi="Times New Roman" w:cs="Times New Roman"/>
          <w:sz w:val="24"/>
        </w:rPr>
        <w:t xml:space="preserve">может из положительного </w:t>
      </w:r>
      <w:r w:rsidR="001B276C" w:rsidRPr="005C6EF8">
        <w:rPr>
          <w:rStyle w:val="apple-style-span"/>
          <w:rFonts w:ascii="Times New Roman" w:hAnsi="Times New Roman" w:cs="Times New Roman"/>
          <w:sz w:val="24"/>
        </w:rPr>
        <w:t>полюса</w:t>
      </w:r>
      <w:r w:rsidR="003A2840" w:rsidRPr="005C6EF8">
        <w:rPr>
          <w:rStyle w:val="apple-style-span"/>
          <w:rFonts w:ascii="Times New Roman" w:hAnsi="Times New Roman" w:cs="Times New Roman"/>
          <w:sz w:val="24"/>
        </w:rPr>
        <w:t xml:space="preserve"> сместиться в крайне отрицательный – именно</w:t>
      </w:r>
      <w:r w:rsidR="001B276C" w:rsidRPr="005C6EF8">
        <w:rPr>
          <w:rStyle w:val="apple-style-span"/>
          <w:rFonts w:ascii="Times New Roman" w:hAnsi="Times New Roman" w:cs="Times New Roman"/>
          <w:sz w:val="24"/>
        </w:rPr>
        <w:t>, в том числе, и</w:t>
      </w:r>
      <w:r w:rsidR="003A2840" w:rsidRPr="005C6EF8">
        <w:rPr>
          <w:rStyle w:val="apple-style-span"/>
          <w:rFonts w:ascii="Times New Roman" w:hAnsi="Times New Roman" w:cs="Times New Roman"/>
          <w:sz w:val="24"/>
        </w:rPr>
        <w:t xml:space="preserve"> под влиянием политэкономического </w:t>
      </w:r>
      <w:r w:rsidR="00637F88" w:rsidRPr="005C6EF8">
        <w:rPr>
          <w:rStyle w:val="apple-style-span"/>
          <w:rFonts w:ascii="Times New Roman" w:hAnsi="Times New Roman" w:cs="Times New Roman"/>
          <w:sz w:val="24"/>
        </w:rPr>
        <w:t>фактора</w:t>
      </w:r>
      <w:r w:rsidR="003A2840" w:rsidRPr="005C6EF8">
        <w:rPr>
          <w:rStyle w:val="apple-style-span"/>
          <w:rFonts w:ascii="Times New Roman" w:hAnsi="Times New Roman" w:cs="Times New Roman"/>
          <w:sz w:val="24"/>
        </w:rPr>
        <w:t>.</w:t>
      </w:r>
    </w:p>
    <w:p w:rsidR="00140D27" w:rsidRPr="005C6EF8" w:rsidRDefault="003A2840" w:rsidP="00B11D77">
      <w:pPr>
        <w:pStyle w:val="af2"/>
        <w:ind w:firstLine="284"/>
        <w:jc w:val="both"/>
        <w:rPr>
          <w:rStyle w:val="apple-style-span"/>
          <w:rFonts w:ascii="Times New Roman" w:hAnsi="Times New Roman" w:cs="Times New Roman"/>
          <w:sz w:val="24"/>
        </w:rPr>
      </w:pPr>
      <w:r w:rsidRPr="005C6EF8">
        <w:rPr>
          <w:rStyle w:val="apple-style-span"/>
          <w:rFonts w:ascii="Times New Roman" w:hAnsi="Times New Roman" w:cs="Times New Roman"/>
          <w:sz w:val="24"/>
        </w:rPr>
        <w:t>Попробуем н</w:t>
      </w:r>
      <w:r w:rsidR="00D076DA" w:rsidRPr="005C6EF8">
        <w:rPr>
          <w:rStyle w:val="apple-style-span"/>
          <w:rFonts w:ascii="Times New Roman" w:hAnsi="Times New Roman" w:cs="Times New Roman"/>
          <w:sz w:val="24"/>
        </w:rPr>
        <w:t>ес</w:t>
      </w:r>
      <w:r w:rsidRPr="005C6EF8">
        <w:rPr>
          <w:rStyle w:val="apple-style-span"/>
          <w:rFonts w:ascii="Times New Roman" w:hAnsi="Times New Roman" w:cs="Times New Roman"/>
          <w:sz w:val="24"/>
        </w:rPr>
        <w:t>кольк</w:t>
      </w:r>
      <w:r w:rsidR="00D076DA" w:rsidRPr="005C6EF8">
        <w:rPr>
          <w:rStyle w:val="apple-style-span"/>
          <w:rFonts w:ascii="Times New Roman" w:hAnsi="Times New Roman" w:cs="Times New Roman"/>
          <w:sz w:val="24"/>
        </w:rPr>
        <w:t>о</w:t>
      </w:r>
      <w:r w:rsidR="00F32224" w:rsidRPr="005C6EF8">
        <w:rPr>
          <w:rStyle w:val="apple-style-span"/>
          <w:rFonts w:ascii="Times New Roman" w:hAnsi="Times New Roman" w:cs="Times New Roman"/>
          <w:sz w:val="24"/>
        </w:rPr>
        <w:t xml:space="preserve"> разъяснить свою мысль. Начнём с того, что, в</w:t>
      </w:r>
      <w:r w:rsidRPr="005C6EF8">
        <w:rPr>
          <w:rStyle w:val="apple-style-span"/>
          <w:rFonts w:ascii="Times New Roman" w:hAnsi="Times New Roman" w:cs="Times New Roman"/>
          <w:sz w:val="24"/>
        </w:rPr>
        <w:t xml:space="preserve"> отличие от многих других стран, СССР был</w:t>
      </w:r>
      <w:r w:rsidR="004E73B1" w:rsidRPr="005C6EF8">
        <w:rPr>
          <w:rStyle w:val="apple-style-span"/>
          <w:rFonts w:ascii="Times New Roman" w:hAnsi="Times New Roman" w:cs="Times New Roman"/>
          <w:sz w:val="24"/>
        </w:rPr>
        <w:t xml:space="preserve"> </w:t>
      </w:r>
      <w:r w:rsidR="00CD144F" w:rsidRPr="005C6EF8">
        <w:rPr>
          <w:rStyle w:val="apple-style-span"/>
          <w:rFonts w:ascii="Times New Roman" w:hAnsi="Times New Roman" w:cs="Times New Roman"/>
          <w:sz w:val="24"/>
        </w:rPr>
        <w:t xml:space="preserve">не просто </w:t>
      </w:r>
      <w:r w:rsidR="004E73B1" w:rsidRPr="005C6EF8">
        <w:rPr>
          <w:rStyle w:val="apple-style-span"/>
          <w:rFonts w:ascii="Times New Roman" w:hAnsi="Times New Roman" w:cs="Times New Roman"/>
          <w:sz w:val="24"/>
        </w:rPr>
        <w:t xml:space="preserve">державой в классическом </w:t>
      </w:r>
      <w:r w:rsidR="00CD144F" w:rsidRPr="005C6EF8">
        <w:rPr>
          <w:rStyle w:val="apple-style-span"/>
          <w:rFonts w:ascii="Times New Roman" w:hAnsi="Times New Roman" w:cs="Times New Roman"/>
          <w:sz w:val="24"/>
        </w:rPr>
        <w:t>её</w:t>
      </w:r>
      <w:r w:rsidR="004E73B1" w:rsidRPr="005C6EF8">
        <w:rPr>
          <w:rStyle w:val="apple-style-span"/>
          <w:rFonts w:ascii="Times New Roman" w:hAnsi="Times New Roman" w:cs="Times New Roman"/>
          <w:sz w:val="24"/>
        </w:rPr>
        <w:t xml:space="preserve"> понимании,</w:t>
      </w:r>
      <w:r w:rsidRPr="005C6EF8">
        <w:rPr>
          <w:rStyle w:val="apple-style-span"/>
          <w:rFonts w:ascii="Times New Roman" w:hAnsi="Times New Roman" w:cs="Times New Roman"/>
          <w:sz w:val="24"/>
        </w:rPr>
        <w:t xml:space="preserve"> </w:t>
      </w:r>
      <w:r w:rsidR="004E73B1" w:rsidRPr="005C6EF8">
        <w:rPr>
          <w:rStyle w:val="apple-style-span"/>
          <w:rFonts w:ascii="Times New Roman" w:hAnsi="Times New Roman" w:cs="Times New Roman"/>
          <w:sz w:val="24"/>
        </w:rPr>
        <w:t xml:space="preserve">но уникальным </w:t>
      </w:r>
      <w:r w:rsidRPr="005C6EF8">
        <w:rPr>
          <w:rStyle w:val="apple-style-span"/>
          <w:rFonts w:ascii="Times New Roman" w:hAnsi="Times New Roman" w:cs="Times New Roman"/>
          <w:sz w:val="24"/>
        </w:rPr>
        <w:t>националь</w:t>
      </w:r>
      <w:r w:rsidR="004E73B1" w:rsidRPr="005C6EF8">
        <w:rPr>
          <w:rStyle w:val="apple-style-span"/>
          <w:rFonts w:ascii="Times New Roman" w:hAnsi="Times New Roman" w:cs="Times New Roman"/>
          <w:sz w:val="24"/>
        </w:rPr>
        <w:t xml:space="preserve">но-территориальным образованием, </w:t>
      </w:r>
      <w:r w:rsidR="008A1572" w:rsidRPr="005C6EF8">
        <w:rPr>
          <w:rStyle w:val="apple-style-span"/>
          <w:rFonts w:ascii="Times New Roman" w:hAnsi="Times New Roman" w:cs="Times New Roman"/>
          <w:sz w:val="24"/>
        </w:rPr>
        <w:t>принадлежащим</w:t>
      </w:r>
      <w:r w:rsidR="00CD144F" w:rsidRPr="005C6EF8">
        <w:rPr>
          <w:rStyle w:val="apple-style-span"/>
          <w:rFonts w:ascii="Times New Roman" w:hAnsi="Times New Roman" w:cs="Times New Roman"/>
          <w:sz w:val="24"/>
        </w:rPr>
        <w:t xml:space="preserve"> </w:t>
      </w:r>
      <w:r w:rsidR="004E73B1" w:rsidRPr="005C6EF8">
        <w:rPr>
          <w:rStyle w:val="apple-style-span"/>
          <w:rFonts w:ascii="Times New Roman" w:hAnsi="Times New Roman" w:cs="Times New Roman"/>
          <w:sz w:val="24"/>
        </w:rPr>
        <w:t>определённой</w:t>
      </w:r>
      <w:r w:rsidR="00F32224" w:rsidRPr="005C6EF8">
        <w:rPr>
          <w:rStyle w:val="apple-style-span"/>
          <w:rFonts w:ascii="Times New Roman" w:hAnsi="Times New Roman" w:cs="Times New Roman"/>
          <w:sz w:val="24"/>
        </w:rPr>
        <w:t xml:space="preserve"> (и</w:t>
      </w:r>
      <w:r w:rsidR="00CD144F" w:rsidRPr="005C6EF8">
        <w:rPr>
          <w:rStyle w:val="apple-style-span"/>
          <w:rFonts w:ascii="Times New Roman" w:hAnsi="Times New Roman" w:cs="Times New Roman"/>
          <w:sz w:val="24"/>
        </w:rPr>
        <w:t xml:space="preserve"> не случайно возникшей!)</w:t>
      </w:r>
      <w:r w:rsidR="004E73B1" w:rsidRPr="005C6EF8">
        <w:rPr>
          <w:rStyle w:val="apple-style-span"/>
          <w:rFonts w:ascii="Times New Roman" w:hAnsi="Times New Roman" w:cs="Times New Roman"/>
          <w:sz w:val="24"/>
        </w:rPr>
        <w:t xml:space="preserve"> общественно-экономической формации. Именно коммунистическая идея породила СССР</w:t>
      </w:r>
      <w:r w:rsidR="009D4B73" w:rsidRPr="005C6EF8">
        <w:rPr>
          <w:rStyle w:val="apple-style-span"/>
          <w:rFonts w:ascii="Times New Roman" w:hAnsi="Times New Roman" w:cs="Times New Roman"/>
          <w:sz w:val="24"/>
        </w:rPr>
        <w:t xml:space="preserve"> как явление</w:t>
      </w:r>
      <w:r w:rsidR="004E73B1" w:rsidRPr="005C6EF8">
        <w:rPr>
          <w:rStyle w:val="apple-style-span"/>
          <w:rFonts w:ascii="Times New Roman" w:hAnsi="Times New Roman" w:cs="Times New Roman"/>
          <w:sz w:val="24"/>
        </w:rPr>
        <w:t xml:space="preserve">, и она же прочно скрепляла его </w:t>
      </w:r>
      <w:r w:rsidR="008A1572" w:rsidRPr="005C6EF8">
        <w:rPr>
          <w:rStyle w:val="apple-style-span"/>
          <w:rFonts w:ascii="Times New Roman" w:hAnsi="Times New Roman" w:cs="Times New Roman"/>
          <w:sz w:val="24"/>
        </w:rPr>
        <w:t>невидимыми</w:t>
      </w:r>
      <w:r w:rsidR="004E73B1" w:rsidRPr="005C6EF8">
        <w:rPr>
          <w:rStyle w:val="apple-style-span"/>
          <w:rFonts w:ascii="Times New Roman" w:hAnsi="Times New Roman" w:cs="Times New Roman"/>
          <w:sz w:val="24"/>
        </w:rPr>
        <w:t xml:space="preserve">, но </w:t>
      </w:r>
      <w:r w:rsidR="008A1572" w:rsidRPr="005C6EF8">
        <w:rPr>
          <w:rStyle w:val="apple-style-span"/>
          <w:rFonts w:ascii="Times New Roman" w:hAnsi="Times New Roman" w:cs="Times New Roman"/>
          <w:sz w:val="24"/>
        </w:rPr>
        <w:t>чрезвычайно</w:t>
      </w:r>
      <w:r w:rsidR="009D4B73" w:rsidRPr="005C6EF8">
        <w:rPr>
          <w:rStyle w:val="apple-style-span"/>
          <w:rFonts w:ascii="Times New Roman" w:hAnsi="Times New Roman" w:cs="Times New Roman"/>
          <w:sz w:val="24"/>
        </w:rPr>
        <w:t xml:space="preserve"> </w:t>
      </w:r>
      <w:r w:rsidR="004E73B1" w:rsidRPr="005C6EF8">
        <w:rPr>
          <w:rStyle w:val="apple-style-span"/>
          <w:rFonts w:ascii="Times New Roman" w:hAnsi="Times New Roman" w:cs="Times New Roman"/>
          <w:sz w:val="24"/>
        </w:rPr>
        <w:t xml:space="preserve">надёжными </w:t>
      </w:r>
      <w:r w:rsidR="00F32224" w:rsidRPr="005C6EF8">
        <w:rPr>
          <w:rStyle w:val="apple-style-span"/>
          <w:rFonts w:ascii="Times New Roman" w:hAnsi="Times New Roman" w:cs="Times New Roman"/>
          <w:sz w:val="24"/>
        </w:rPr>
        <w:t>мировоззренческими</w:t>
      </w:r>
      <w:r w:rsidR="004E73B1" w:rsidRPr="005C6EF8">
        <w:rPr>
          <w:rStyle w:val="apple-style-span"/>
          <w:rFonts w:ascii="Times New Roman" w:hAnsi="Times New Roman" w:cs="Times New Roman"/>
          <w:sz w:val="24"/>
        </w:rPr>
        <w:t xml:space="preserve"> скрепами.</w:t>
      </w:r>
      <w:r w:rsidR="009D4B73" w:rsidRPr="005C6EF8">
        <w:rPr>
          <w:rStyle w:val="apple-style-span"/>
          <w:rFonts w:ascii="Times New Roman" w:hAnsi="Times New Roman" w:cs="Times New Roman"/>
          <w:sz w:val="24"/>
        </w:rPr>
        <w:t xml:space="preserve"> Ни разрушительная Гражданская война, ни страшные тяготы Великой </w:t>
      </w:r>
      <w:r w:rsidR="00F32224" w:rsidRPr="005C6EF8">
        <w:rPr>
          <w:rStyle w:val="apple-style-span"/>
          <w:rFonts w:ascii="Times New Roman" w:hAnsi="Times New Roman" w:cs="Times New Roman"/>
          <w:sz w:val="24"/>
        </w:rPr>
        <w:t>Отечественной</w:t>
      </w:r>
      <w:r w:rsidR="009D4B73" w:rsidRPr="005C6EF8">
        <w:rPr>
          <w:rStyle w:val="apple-style-span"/>
          <w:rFonts w:ascii="Times New Roman" w:hAnsi="Times New Roman" w:cs="Times New Roman"/>
          <w:sz w:val="24"/>
        </w:rPr>
        <w:t xml:space="preserve"> войны, ни голод, н</w:t>
      </w:r>
      <w:r w:rsidR="00BC3345" w:rsidRPr="005C6EF8">
        <w:rPr>
          <w:rStyle w:val="apple-style-span"/>
          <w:rFonts w:ascii="Times New Roman" w:hAnsi="Times New Roman" w:cs="Times New Roman"/>
          <w:sz w:val="24"/>
        </w:rPr>
        <w:t>и разруха не смогли сокрушить</w:t>
      </w:r>
      <w:r w:rsidR="006F2CBB" w:rsidRPr="005C6EF8">
        <w:rPr>
          <w:rStyle w:val="apple-style-span"/>
          <w:rFonts w:ascii="Times New Roman" w:hAnsi="Times New Roman" w:cs="Times New Roman"/>
          <w:sz w:val="24"/>
        </w:rPr>
        <w:t xml:space="preserve"> </w:t>
      </w:r>
      <w:r w:rsidR="002600A4" w:rsidRPr="005C6EF8">
        <w:rPr>
          <w:rStyle w:val="apple-style-span"/>
          <w:rFonts w:ascii="Times New Roman" w:hAnsi="Times New Roman" w:cs="Times New Roman"/>
          <w:sz w:val="24"/>
        </w:rPr>
        <w:t xml:space="preserve">советский </w:t>
      </w:r>
      <w:r w:rsidR="006F2CBB" w:rsidRPr="005C6EF8">
        <w:rPr>
          <w:rStyle w:val="apple-style-span"/>
          <w:rFonts w:ascii="Times New Roman" w:hAnsi="Times New Roman" w:cs="Times New Roman"/>
          <w:sz w:val="24"/>
        </w:rPr>
        <w:t>государственный строй, его устои и его</w:t>
      </w:r>
      <w:r w:rsidR="00C555B7" w:rsidRPr="005C6EF8">
        <w:rPr>
          <w:rStyle w:val="apple-style-span"/>
          <w:rFonts w:ascii="Times New Roman" w:hAnsi="Times New Roman" w:cs="Times New Roman"/>
          <w:sz w:val="24"/>
        </w:rPr>
        <w:t xml:space="preserve"> основы</w:t>
      </w:r>
      <w:r w:rsidR="00BC3345" w:rsidRPr="005C6EF8">
        <w:rPr>
          <w:rStyle w:val="apple-style-span"/>
          <w:rFonts w:ascii="Times New Roman" w:hAnsi="Times New Roman" w:cs="Times New Roman"/>
          <w:sz w:val="24"/>
        </w:rPr>
        <w:t>.</w:t>
      </w:r>
    </w:p>
    <w:p w:rsidR="008F7F27" w:rsidRPr="005C6EF8" w:rsidRDefault="00B11D77" w:rsidP="00D12E88">
      <w:pPr>
        <w:pStyle w:val="af2"/>
        <w:ind w:firstLine="284"/>
        <w:jc w:val="both"/>
        <w:rPr>
          <w:rFonts w:cs="Arial"/>
          <w:szCs w:val="18"/>
        </w:rPr>
      </w:pPr>
      <w:r w:rsidRPr="005C6EF8">
        <w:rPr>
          <w:rStyle w:val="apple-style-span"/>
          <w:rFonts w:ascii="Times New Roman" w:hAnsi="Times New Roman" w:cs="Times New Roman"/>
          <w:sz w:val="24"/>
        </w:rPr>
        <w:t xml:space="preserve">Так в чём же </w:t>
      </w:r>
      <w:r w:rsidR="00F55C96" w:rsidRPr="005C6EF8">
        <w:rPr>
          <w:rStyle w:val="apple-style-span"/>
          <w:rFonts w:ascii="Times New Roman" w:hAnsi="Times New Roman" w:cs="Times New Roman"/>
          <w:sz w:val="24"/>
        </w:rPr>
        <w:t>состояли</w:t>
      </w:r>
      <w:r w:rsidRPr="005C6EF8">
        <w:rPr>
          <w:rStyle w:val="apple-style-span"/>
          <w:rFonts w:ascii="Times New Roman" w:hAnsi="Times New Roman" w:cs="Times New Roman"/>
          <w:sz w:val="24"/>
        </w:rPr>
        <w:t xml:space="preserve">, исходя из рассматриваемой нами темы, эти глубинные устои, </w:t>
      </w:r>
      <w:r w:rsidR="0064132C" w:rsidRPr="005C6EF8">
        <w:rPr>
          <w:rStyle w:val="apple-style-span"/>
          <w:rFonts w:ascii="Times New Roman" w:hAnsi="Times New Roman" w:cs="Times New Roman"/>
          <w:sz w:val="24"/>
        </w:rPr>
        <w:t xml:space="preserve">и </w:t>
      </w:r>
      <w:r w:rsidRPr="005C6EF8">
        <w:rPr>
          <w:rStyle w:val="apple-style-span"/>
          <w:rFonts w:ascii="Times New Roman" w:hAnsi="Times New Roman" w:cs="Times New Roman"/>
          <w:sz w:val="24"/>
        </w:rPr>
        <w:t>что</w:t>
      </w:r>
      <w:r w:rsidR="00C555B7" w:rsidRPr="005C6EF8">
        <w:rPr>
          <w:rStyle w:val="apple-style-span"/>
          <w:rFonts w:ascii="Times New Roman" w:hAnsi="Times New Roman" w:cs="Times New Roman"/>
          <w:sz w:val="24"/>
        </w:rPr>
        <w:t xml:space="preserve"> </w:t>
      </w:r>
      <w:r w:rsidRPr="005C6EF8">
        <w:rPr>
          <w:rStyle w:val="apple-style-span"/>
          <w:rFonts w:ascii="Times New Roman" w:hAnsi="Times New Roman" w:cs="Times New Roman"/>
          <w:sz w:val="24"/>
        </w:rPr>
        <w:t xml:space="preserve">делало их </w:t>
      </w:r>
      <w:r w:rsidR="006E52C1" w:rsidRPr="005C6EF8">
        <w:rPr>
          <w:rStyle w:val="apple-style-span"/>
          <w:rFonts w:ascii="Times New Roman" w:hAnsi="Times New Roman" w:cs="Times New Roman"/>
          <w:sz w:val="24"/>
        </w:rPr>
        <w:t>настолько</w:t>
      </w:r>
      <w:r w:rsidRPr="005C6EF8">
        <w:rPr>
          <w:rStyle w:val="apple-style-span"/>
          <w:rFonts w:ascii="Times New Roman" w:hAnsi="Times New Roman" w:cs="Times New Roman"/>
          <w:sz w:val="24"/>
        </w:rPr>
        <w:t xml:space="preserve"> </w:t>
      </w:r>
      <w:r w:rsidR="00C555B7" w:rsidRPr="005C6EF8">
        <w:rPr>
          <w:rStyle w:val="apple-style-span"/>
          <w:rFonts w:ascii="Times New Roman" w:hAnsi="Times New Roman" w:cs="Times New Roman"/>
          <w:sz w:val="24"/>
        </w:rPr>
        <w:t>прочными</w:t>
      </w:r>
      <w:r w:rsidRPr="005C6EF8">
        <w:rPr>
          <w:rStyle w:val="apple-style-span"/>
          <w:rFonts w:ascii="Times New Roman" w:hAnsi="Times New Roman" w:cs="Times New Roman"/>
          <w:sz w:val="24"/>
        </w:rPr>
        <w:t xml:space="preserve">? </w:t>
      </w:r>
      <w:r w:rsidR="00F55C96" w:rsidRPr="005C6EF8">
        <w:rPr>
          <w:rStyle w:val="apple-style-span"/>
          <w:rFonts w:ascii="Times New Roman" w:hAnsi="Times New Roman" w:cs="Times New Roman"/>
          <w:sz w:val="24"/>
        </w:rPr>
        <w:t xml:space="preserve">Причём, </w:t>
      </w:r>
      <w:r w:rsidR="00C555B7" w:rsidRPr="005C6EF8">
        <w:rPr>
          <w:rStyle w:val="apple-style-span"/>
          <w:rFonts w:ascii="Times New Roman" w:hAnsi="Times New Roman" w:cs="Times New Roman"/>
          <w:sz w:val="24"/>
        </w:rPr>
        <w:t>прочность эта была</w:t>
      </w:r>
      <w:r w:rsidRPr="005C6EF8">
        <w:rPr>
          <w:rStyle w:val="apple-style-span"/>
          <w:rFonts w:ascii="Times New Roman" w:hAnsi="Times New Roman" w:cs="Times New Roman"/>
          <w:sz w:val="24"/>
        </w:rPr>
        <w:t xml:space="preserve"> именно в людях – ведь </w:t>
      </w:r>
      <w:r w:rsidR="0064132C" w:rsidRPr="005C6EF8">
        <w:rPr>
          <w:rStyle w:val="apple-style-span"/>
          <w:rFonts w:ascii="Times New Roman" w:hAnsi="Times New Roman" w:cs="Times New Roman"/>
          <w:sz w:val="24"/>
        </w:rPr>
        <w:t xml:space="preserve">как раз </w:t>
      </w:r>
      <w:r w:rsidR="00C555B7" w:rsidRPr="005C6EF8">
        <w:rPr>
          <w:rStyle w:val="apple-style-span"/>
          <w:rFonts w:ascii="Times New Roman" w:hAnsi="Times New Roman" w:cs="Times New Roman"/>
          <w:sz w:val="24"/>
        </w:rPr>
        <w:t>для</w:t>
      </w:r>
      <w:r w:rsidR="0064132C" w:rsidRPr="005C6EF8">
        <w:rPr>
          <w:rStyle w:val="apple-style-span"/>
          <w:rFonts w:ascii="Times New Roman" w:hAnsi="Times New Roman" w:cs="Times New Roman"/>
          <w:sz w:val="24"/>
        </w:rPr>
        <w:t xml:space="preserve"> них</w:t>
      </w:r>
      <w:r w:rsidR="00F55C96" w:rsidRPr="005C6EF8">
        <w:rPr>
          <w:rStyle w:val="apple-style-span"/>
          <w:rFonts w:ascii="Times New Roman" w:hAnsi="Times New Roman" w:cs="Times New Roman"/>
          <w:sz w:val="24"/>
        </w:rPr>
        <w:t xml:space="preserve">, </w:t>
      </w:r>
      <w:r w:rsidR="00C555B7" w:rsidRPr="005C6EF8">
        <w:rPr>
          <w:rStyle w:val="apple-style-span"/>
          <w:rFonts w:ascii="Times New Roman" w:hAnsi="Times New Roman" w:cs="Times New Roman"/>
          <w:sz w:val="24"/>
        </w:rPr>
        <w:t xml:space="preserve">для </w:t>
      </w:r>
      <w:r w:rsidR="00F55C96" w:rsidRPr="005C6EF8">
        <w:rPr>
          <w:rStyle w:val="apple-style-span"/>
          <w:rFonts w:ascii="Times New Roman" w:hAnsi="Times New Roman" w:cs="Times New Roman"/>
          <w:sz w:val="24"/>
        </w:rPr>
        <w:t>советских люд</w:t>
      </w:r>
      <w:r w:rsidR="00A82DE6" w:rsidRPr="005C6EF8">
        <w:rPr>
          <w:rStyle w:val="apple-style-span"/>
          <w:rFonts w:ascii="Times New Roman" w:hAnsi="Times New Roman" w:cs="Times New Roman"/>
          <w:sz w:val="24"/>
        </w:rPr>
        <w:t>ей</w:t>
      </w:r>
      <w:r w:rsidR="006E52C1" w:rsidRPr="005C6EF8">
        <w:rPr>
          <w:rStyle w:val="apple-style-span"/>
          <w:rFonts w:ascii="Times New Roman" w:hAnsi="Times New Roman" w:cs="Times New Roman"/>
          <w:sz w:val="24"/>
        </w:rPr>
        <w:t>,</w:t>
      </w:r>
      <w:r w:rsidR="00F55C96" w:rsidRPr="005C6EF8">
        <w:rPr>
          <w:rStyle w:val="apple-style-span"/>
          <w:rFonts w:ascii="Times New Roman" w:hAnsi="Times New Roman" w:cs="Times New Roman"/>
          <w:sz w:val="24"/>
        </w:rPr>
        <w:t xml:space="preserve"> была </w:t>
      </w:r>
      <w:r w:rsidR="00C555B7" w:rsidRPr="005C6EF8">
        <w:rPr>
          <w:rStyle w:val="apple-style-span"/>
          <w:rFonts w:ascii="Times New Roman" w:hAnsi="Times New Roman" w:cs="Times New Roman"/>
          <w:sz w:val="24"/>
        </w:rPr>
        <w:t xml:space="preserve">характерна </w:t>
      </w:r>
      <w:r w:rsidR="004547A2" w:rsidRPr="005C6EF8">
        <w:rPr>
          <w:rStyle w:val="apple-style-span"/>
          <w:rFonts w:ascii="Times New Roman" w:hAnsi="Times New Roman" w:cs="Times New Roman"/>
          <w:sz w:val="24"/>
        </w:rPr>
        <w:t>подобная</w:t>
      </w:r>
      <w:r w:rsidR="00071B40" w:rsidRPr="005C6EF8">
        <w:rPr>
          <w:rStyle w:val="apple-style-span"/>
          <w:rFonts w:ascii="Times New Roman" w:hAnsi="Times New Roman" w:cs="Times New Roman"/>
          <w:sz w:val="24"/>
        </w:rPr>
        <w:t xml:space="preserve"> исключительная</w:t>
      </w:r>
      <w:r w:rsidR="00F55C96" w:rsidRPr="005C6EF8">
        <w:rPr>
          <w:rStyle w:val="apple-style-span"/>
          <w:rFonts w:ascii="Times New Roman" w:hAnsi="Times New Roman" w:cs="Times New Roman"/>
          <w:sz w:val="24"/>
        </w:rPr>
        <w:t xml:space="preserve"> </w:t>
      </w:r>
      <w:r w:rsidR="00C64A30" w:rsidRPr="005C6EF8">
        <w:rPr>
          <w:rStyle w:val="apple-style-span"/>
          <w:rFonts w:ascii="Times New Roman" w:hAnsi="Times New Roman" w:cs="Times New Roman"/>
          <w:sz w:val="24"/>
        </w:rPr>
        <w:t>стойкость</w:t>
      </w:r>
      <w:r w:rsidRPr="005C6EF8">
        <w:rPr>
          <w:rStyle w:val="apple-style-span"/>
          <w:rFonts w:ascii="Times New Roman" w:hAnsi="Times New Roman" w:cs="Times New Roman"/>
          <w:sz w:val="24"/>
        </w:rPr>
        <w:t xml:space="preserve"> взглядов, убеждений, </w:t>
      </w:r>
      <w:r w:rsidR="00C555B7" w:rsidRPr="005C6EF8">
        <w:rPr>
          <w:rStyle w:val="apple-style-span"/>
          <w:rFonts w:ascii="Times New Roman" w:hAnsi="Times New Roman" w:cs="Times New Roman"/>
          <w:sz w:val="24"/>
        </w:rPr>
        <w:t xml:space="preserve">общей </w:t>
      </w:r>
      <w:r w:rsidR="0064132C" w:rsidRPr="005C6EF8">
        <w:rPr>
          <w:rStyle w:val="apple-style-span"/>
          <w:rFonts w:ascii="Times New Roman" w:hAnsi="Times New Roman" w:cs="Times New Roman"/>
          <w:sz w:val="24"/>
        </w:rPr>
        <w:t>настроенности</w:t>
      </w:r>
      <w:r w:rsidR="00F55C96" w:rsidRPr="005C6EF8">
        <w:rPr>
          <w:rStyle w:val="apple-style-span"/>
          <w:rFonts w:ascii="Times New Roman" w:hAnsi="Times New Roman" w:cs="Times New Roman"/>
          <w:sz w:val="24"/>
        </w:rPr>
        <w:t xml:space="preserve"> на определённую </w:t>
      </w:r>
      <w:r w:rsidR="00071B40" w:rsidRPr="005C6EF8">
        <w:rPr>
          <w:rStyle w:val="apple-style-span"/>
          <w:rFonts w:ascii="Times New Roman" w:hAnsi="Times New Roman" w:cs="Times New Roman"/>
          <w:sz w:val="24"/>
        </w:rPr>
        <w:t xml:space="preserve">и </w:t>
      </w:r>
      <w:r w:rsidR="00392059" w:rsidRPr="005C6EF8">
        <w:rPr>
          <w:rStyle w:val="apple-style-span"/>
          <w:rFonts w:ascii="Times New Roman" w:hAnsi="Times New Roman" w:cs="Times New Roman"/>
          <w:sz w:val="24"/>
        </w:rPr>
        <w:t xml:space="preserve">крайне </w:t>
      </w:r>
      <w:r w:rsidR="00F55C96" w:rsidRPr="005C6EF8">
        <w:rPr>
          <w:rStyle w:val="apple-style-span"/>
          <w:rFonts w:ascii="Times New Roman" w:hAnsi="Times New Roman" w:cs="Times New Roman"/>
          <w:sz w:val="24"/>
        </w:rPr>
        <w:t xml:space="preserve">непростую деятельность </w:t>
      </w:r>
      <w:r w:rsidR="00C555B7" w:rsidRPr="005C6EF8">
        <w:rPr>
          <w:rStyle w:val="apple-style-span"/>
          <w:rFonts w:ascii="Times New Roman" w:hAnsi="Times New Roman" w:cs="Times New Roman"/>
          <w:sz w:val="24"/>
        </w:rPr>
        <w:t>вкупе с</w:t>
      </w:r>
      <w:r w:rsidR="00F55C96" w:rsidRPr="005C6EF8">
        <w:rPr>
          <w:rStyle w:val="apple-style-span"/>
          <w:rFonts w:ascii="Times New Roman" w:hAnsi="Times New Roman" w:cs="Times New Roman"/>
          <w:sz w:val="24"/>
        </w:rPr>
        <w:t xml:space="preserve"> </w:t>
      </w:r>
      <w:r w:rsidR="00F55C96" w:rsidRPr="005C6EF8">
        <w:rPr>
          <w:rStyle w:val="apple-style-span"/>
          <w:rFonts w:ascii="Times New Roman" w:hAnsi="Times New Roman" w:cs="Times New Roman"/>
          <w:sz w:val="24"/>
        </w:rPr>
        <w:lastRenderedPageBreak/>
        <w:t>готовность</w:t>
      </w:r>
      <w:r w:rsidR="00C555B7" w:rsidRPr="005C6EF8">
        <w:rPr>
          <w:rStyle w:val="apple-style-span"/>
          <w:rFonts w:ascii="Times New Roman" w:hAnsi="Times New Roman" w:cs="Times New Roman"/>
          <w:sz w:val="24"/>
        </w:rPr>
        <w:t>ю</w:t>
      </w:r>
      <w:r w:rsidR="00F55C96" w:rsidRPr="005C6EF8">
        <w:rPr>
          <w:rStyle w:val="apple-style-span"/>
          <w:rFonts w:ascii="Times New Roman" w:hAnsi="Times New Roman" w:cs="Times New Roman"/>
          <w:sz w:val="24"/>
        </w:rPr>
        <w:t xml:space="preserve"> преодолевать </w:t>
      </w:r>
      <w:r w:rsidR="004547A2" w:rsidRPr="005C6EF8">
        <w:rPr>
          <w:rStyle w:val="apple-style-span"/>
          <w:rFonts w:ascii="Times New Roman" w:hAnsi="Times New Roman" w:cs="Times New Roman"/>
          <w:sz w:val="24"/>
        </w:rPr>
        <w:t xml:space="preserve">при этом </w:t>
      </w:r>
      <w:r w:rsidR="00F55C96" w:rsidRPr="005C6EF8">
        <w:rPr>
          <w:rStyle w:val="apple-style-span"/>
          <w:rFonts w:ascii="Times New Roman" w:hAnsi="Times New Roman" w:cs="Times New Roman"/>
          <w:sz w:val="24"/>
        </w:rPr>
        <w:t>любые лишения</w:t>
      </w:r>
      <w:r w:rsidR="006C3082" w:rsidRPr="005C6EF8">
        <w:rPr>
          <w:rStyle w:val="apple-style-span"/>
          <w:rFonts w:ascii="Times New Roman" w:hAnsi="Times New Roman" w:cs="Times New Roman"/>
          <w:sz w:val="24"/>
        </w:rPr>
        <w:t xml:space="preserve">, не теряя </w:t>
      </w:r>
      <w:r w:rsidR="00E05CCF" w:rsidRPr="005C6EF8">
        <w:rPr>
          <w:rStyle w:val="apple-style-span"/>
          <w:rFonts w:ascii="Times New Roman" w:hAnsi="Times New Roman" w:cs="Times New Roman"/>
          <w:sz w:val="24"/>
        </w:rPr>
        <w:t xml:space="preserve">социального оптимизма и </w:t>
      </w:r>
      <w:r w:rsidR="00E36C62" w:rsidRPr="005C6EF8">
        <w:rPr>
          <w:rStyle w:val="apple-style-span"/>
          <w:rFonts w:ascii="Times New Roman" w:hAnsi="Times New Roman" w:cs="Times New Roman"/>
          <w:sz w:val="24"/>
        </w:rPr>
        <w:t>духа созидания</w:t>
      </w:r>
      <w:r w:rsidR="00E05CCF" w:rsidRPr="005C6EF8">
        <w:rPr>
          <w:rStyle w:val="apple-style-span"/>
          <w:rFonts w:ascii="Times New Roman" w:hAnsi="Times New Roman" w:cs="Times New Roman"/>
          <w:sz w:val="24"/>
        </w:rPr>
        <w:t>.</w:t>
      </w:r>
    </w:p>
    <w:p w:rsidR="00B11D77" w:rsidRPr="005C6EF8" w:rsidRDefault="0064132C" w:rsidP="00B11D77">
      <w:pPr>
        <w:pStyle w:val="af2"/>
        <w:ind w:firstLine="284"/>
        <w:jc w:val="both"/>
        <w:rPr>
          <w:rFonts w:ascii="Times New Roman" w:hAnsi="Times New Roman"/>
          <w:sz w:val="24"/>
          <w:szCs w:val="24"/>
        </w:rPr>
      </w:pPr>
      <w:r w:rsidRPr="005C6EF8">
        <w:rPr>
          <w:rFonts w:ascii="Times New Roman" w:hAnsi="Times New Roman"/>
          <w:sz w:val="24"/>
          <w:szCs w:val="24"/>
        </w:rPr>
        <w:t xml:space="preserve">Речь, таким образом, о важнейших категориях восприятия </w:t>
      </w:r>
      <w:r w:rsidR="00C555B7" w:rsidRPr="005C6EF8">
        <w:rPr>
          <w:rFonts w:ascii="Times New Roman" w:hAnsi="Times New Roman"/>
          <w:sz w:val="24"/>
          <w:szCs w:val="24"/>
        </w:rPr>
        <w:t xml:space="preserve">окружающего </w:t>
      </w:r>
      <w:r w:rsidR="007C4AEA" w:rsidRPr="005C6EF8">
        <w:rPr>
          <w:rFonts w:ascii="Times New Roman" w:hAnsi="Times New Roman"/>
          <w:sz w:val="24"/>
          <w:szCs w:val="24"/>
        </w:rPr>
        <w:t>мира</w:t>
      </w:r>
      <w:r w:rsidR="00C64A30" w:rsidRPr="005C6EF8">
        <w:rPr>
          <w:rFonts w:ascii="Times New Roman" w:hAnsi="Times New Roman"/>
          <w:sz w:val="24"/>
          <w:szCs w:val="24"/>
        </w:rPr>
        <w:t xml:space="preserve"> и</w:t>
      </w:r>
      <w:r w:rsidR="00E05CCF" w:rsidRPr="005C6EF8">
        <w:rPr>
          <w:rFonts w:ascii="Times New Roman" w:hAnsi="Times New Roman"/>
          <w:sz w:val="24"/>
          <w:szCs w:val="24"/>
        </w:rPr>
        <w:t xml:space="preserve"> </w:t>
      </w:r>
      <w:r w:rsidR="00E36C62" w:rsidRPr="005C6EF8">
        <w:rPr>
          <w:rFonts w:ascii="Times New Roman" w:hAnsi="Times New Roman"/>
          <w:sz w:val="24"/>
          <w:szCs w:val="24"/>
        </w:rPr>
        <w:t xml:space="preserve">непосредственно </w:t>
      </w:r>
      <w:r w:rsidR="00392059" w:rsidRPr="005C6EF8">
        <w:rPr>
          <w:rFonts w:ascii="Times New Roman" w:hAnsi="Times New Roman"/>
          <w:sz w:val="24"/>
          <w:szCs w:val="24"/>
        </w:rPr>
        <w:t>социума</w:t>
      </w:r>
      <w:r w:rsidR="00E36C62" w:rsidRPr="005C6EF8">
        <w:rPr>
          <w:rFonts w:ascii="Times New Roman" w:hAnsi="Times New Roman"/>
          <w:sz w:val="24"/>
          <w:szCs w:val="24"/>
        </w:rPr>
        <w:t xml:space="preserve"> </w:t>
      </w:r>
      <w:r w:rsidRPr="005C6EF8">
        <w:rPr>
          <w:rFonts w:ascii="Times New Roman" w:hAnsi="Times New Roman"/>
          <w:sz w:val="24"/>
          <w:szCs w:val="24"/>
        </w:rPr>
        <w:t>– и именно здесь такие абстрактные, казалось бы, понят</w:t>
      </w:r>
      <w:r w:rsidR="0062386D" w:rsidRPr="005C6EF8">
        <w:rPr>
          <w:rFonts w:ascii="Times New Roman" w:hAnsi="Times New Roman"/>
          <w:sz w:val="24"/>
          <w:szCs w:val="24"/>
        </w:rPr>
        <w:t>ия, как свобода и необходимость</w:t>
      </w:r>
      <w:r w:rsidR="00D03A58" w:rsidRPr="005C6EF8">
        <w:rPr>
          <w:rFonts w:ascii="Times New Roman" w:hAnsi="Times New Roman"/>
          <w:sz w:val="24"/>
          <w:szCs w:val="24"/>
        </w:rPr>
        <w:t>,</w:t>
      </w:r>
      <w:r w:rsidRPr="005C6EF8">
        <w:rPr>
          <w:rFonts w:ascii="Times New Roman" w:hAnsi="Times New Roman"/>
          <w:sz w:val="24"/>
          <w:szCs w:val="24"/>
        </w:rPr>
        <w:t xml:space="preserve"> приобретают</w:t>
      </w:r>
      <w:r w:rsidR="00861AAE" w:rsidRPr="005C6EF8">
        <w:rPr>
          <w:rFonts w:ascii="Times New Roman" w:hAnsi="Times New Roman"/>
          <w:sz w:val="24"/>
          <w:szCs w:val="24"/>
        </w:rPr>
        <w:t xml:space="preserve"> сразу</w:t>
      </w:r>
      <w:r w:rsidRPr="005C6EF8">
        <w:rPr>
          <w:rFonts w:ascii="Times New Roman" w:hAnsi="Times New Roman"/>
          <w:sz w:val="24"/>
          <w:szCs w:val="24"/>
        </w:rPr>
        <w:t xml:space="preserve"> </w:t>
      </w:r>
      <w:r w:rsidR="00A32BDA" w:rsidRPr="005C6EF8">
        <w:rPr>
          <w:rFonts w:ascii="Times New Roman" w:hAnsi="Times New Roman"/>
          <w:sz w:val="24"/>
          <w:szCs w:val="24"/>
        </w:rPr>
        <w:t xml:space="preserve">самое </w:t>
      </w:r>
      <w:r w:rsidRPr="005C6EF8">
        <w:rPr>
          <w:rFonts w:ascii="Times New Roman" w:hAnsi="Times New Roman"/>
          <w:sz w:val="24"/>
          <w:szCs w:val="24"/>
        </w:rPr>
        <w:t xml:space="preserve">первостепенное </w:t>
      </w:r>
      <w:r w:rsidR="00B126E7" w:rsidRPr="005C6EF8">
        <w:rPr>
          <w:rFonts w:ascii="Times New Roman" w:hAnsi="Times New Roman"/>
          <w:sz w:val="24"/>
          <w:szCs w:val="24"/>
        </w:rPr>
        <w:t>значение</w:t>
      </w:r>
      <w:r w:rsidRPr="005C6EF8">
        <w:rPr>
          <w:rFonts w:ascii="Times New Roman" w:hAnsi="Times New Roman"/>
          <w:sz w:val="24"/>
          <w:szCs w:val="24"/>
        </w:rPr>
        <w:t>.</w:t>
      </w:r>
    </w:p>
    <w:p w:rsidR="00F55C96" w:rsidRPr="005C6EF8" w:rsidRDefault="004543BF" w:rsidP="00B11D77">
      <w:pPr>
        <w:pStyle w:val="af2"/>
        <w:ind w:firstLine="284"/>
        <w:jc w:val="both"/>
        <w:rPr>
          <w:rFonts w:ascii="Times New Roman" w:hAnsi="Times New Roman"/>
          <w:sz w:val="24"/>
          <w:szCs w:val="24"/>
        </w:rPr>
      </w:pPr>
      <w:r w:rsidRPr="005C6EF8">
        <w:rPr>
          <w:rFonts w:ascii="Times New Roman" w:hAnsi="Times New Roman"/>
          <w:sz w:val="24"/>
          <w:szCs w:val="24"/>
        </w:rPr>
        <w:t>Впрочем, к</w:t>
      </w:r>
      <w:r w:rsidR="002C5578" w:rsidRPr="005C6EF8">
        <w:rPr>
          <w:rFonts w:ascii="Times New Roman" w:hAnsi="Times New Roman"/>
          <w:sz w:val="24"/>
          <w:szCs w:val="24"/>
        </w:rPr>
        <w:t xml:space="preserve">то-то, не вдаваясь в </w:t>
      </w:r>
      <w:r w:rsidR="004547A2" w:rsidRPr="005C6EF8">
        <w:rPr>
          <w:rFonts w:ascii="Times New Roman" w:hAnsi="Times New Roman"/>
          <w:sz w:val="24"/>
          <w:szCs w:val="24"/>
        </w:rPr>
        <w:t>подобны</w:t>
      </w:r>
      <w:r w:rsidR="002C5578" w:rsidRPr="005C6EF8">
        <w:rPr>
          <w:rFonts w:ascii="Times New Roman" w:hAnsi="Times New Roman"/>
          <w:sz w:val="24"/>
          <w:szCs w:val="24"/>
        </w:rPr>
        <w:t xml:space="preserve">е тонкости, </w:t>
      </w:r>
      <w:r w:rsidR="00F55C96" w:rsidRPr="005C6EF8">
        <w:rPr>
          <w:rFonts w:ascii="Times New Roman" w:hAnsi="Times New Roman"/>
          <w:sz w:val="24"/>
          <w:szCs w:val="24"/>
        </w:rPr>
        <w:t xml:space="preserve">объясняет всё обычной «идейной накачкой», результатом </w:t>
      </w:r>
      <w:r w:rsidRPr="005C6EF8">
        <w:rPr>
          <w:rFonts w:ascii="Times New Roman" w:hAnsi="Times New Roman"/>
          <w:sz w:val="24"/>
          <w:szCs w:val="24"/>
        </w:rPr>
        <w:t>тоталь</w:t>
      </w:r>
      <w:r w:rsidR="00D025F0" w:rsidRPr="005C6EF8">
        <w:rPr>
          <w:rFonts w:ascii="Times New Roman" w:hAnsi="Times New Roman"/>
          <w:sz w:val="24"/>
          <w:szCs w:val="24"/>
        </w:rPr>
        <w:t xml:space="preserve">ной </w:t>
      </w:r>
      <w:r w:rsidR="004547A2" w:rsidRPr="005C6EF8">
        <w:rPr>
          <w:rFonts w:ascii="Times New Roman" w:hAnsi="Times New Roman"/>
          <w:sz w:val="24"/>
          <w:szCs w:val="24"/>
        </w:rPr>
        <w:t xml:space="preserve">и всеобъемлющей </w:t>
      </w:r>
      <w:r w:rsidR="00F55C96" w:rsidRPr="005C6EF8">
        <w:rPr>
          <w:rFonts w:ascii="Times New Roman" w:hAnsi="Times New Roman"/>
          <w:sz w:val="24"/>
          <w:szCs w:val="24"/>
        </w:rPr>
        <w:t xml:space="preserve">«промывки мозгов» с помощью </w:t>
      </w:r>
      <w:r w:rsidR="005D3E61" w:rsidRPr="005C6EF8">
        <w:rPr>
          <w:rFonts w:ascii="Times New Roman" w:hAnsi="Times New Roman"/>
          <w:sz w:val="24"/>
          <w:szCs w:val="24"/>
        </w:rPr>
        <w:t xml:space="preserve">изощрённых </w:t>
      </w:r>
      <w:r w:rsidR="00F55C96" w:rsidRPr="005C6EF8">
        <w:rPr>
          <w:rFonts w:ascii="Times New Roman" w:hAnsi="Times New Roman"/>
          <w:sz w:val="24"/>
          <w:szCs w:val="24"/>
        </w:rPr>
        <w:t>государств</w:t>
      </w:r>
      <w:r w:rsidR="00233A6F" w:rsidRPr="005C6EF8">
        <w:rPr>
          <w:rFonts w:ascii="Times New Roman" w:hAnsi="Times New Roman"/>
          <w:sz w:val="24"/>
          <w:szCs w:val="24"/>
        </w:rPr>
        <w:t xml:space="preserve">енных механизмов пропаганды, и </w:t>
      </w:r>
      <w:r w:rsidR="002C5578" w:rsidRPr="005C6EF8">
        <w:rPr>
          <w:rFonts w:ascii="Times New Roman" w:hAnsi="Times New Roman"/>
          <w:sz w:val="24"/>
          <w:szCs w:val="24"/>
        </w:rPr>
        <w:t>подобная</w:t>
      </w:r>
      <w:r w:rsidR="00F55C96" w:rsidRPr="005C6EF8">
        <w:rPr>
          <w:rFonts w:ascii="Times New Roman" w:hAnsi="Times New Roman"/>
          <w:sz w:val="24"/>
          <w:szCs w:val="24"/>
        </w:rPr>
        <w:t xml:space="preserve"> точка зрения</w:t>
      </w:r>
      <w:r w:rsidR="00233A6F" w:rsidRPr="005C6EF8">
        <w:rPr>
          <w:rFonts w:ascii="Times New Roman" w:hAnsi="Times New Roman"/>
          <w:sz w:val="24"/>
          <w:szCs w:val="24"/>
        </w:rPr>
        <w:t xml:space="preserve"> </w:t>
      </w:r>
      <w:r w:rsidR="004547A2" w:rsidRPr="005C6EF8">
        <w:rPr>
          <w:rFonts w:ascii="Times New Roman" w:hAnsi="Times New Roman"/>
          <w:sz w:val="24"/>
          <w:szCs w:val="24"/>
        </w:rPr>
        <w:t>стала</w:t>
      </w:r>
      <w:r w:rsidR="00233A6F" w:rsidRPr="005C6EF8">
        <w:rPr>
          <w:rFonts w:ascii="Times New Roman" w:hAnsi="Times New Roman"/>
          <w:sz w:val="24"/>
          <w:szCs w:val="24"/>
        </w:rPr>
        <w:t xml:space="preserve"> уже </w:t>
      </w:r>
      <w:r w:rsidR="005D3E61" w:rsidRPr="005C6EF8">
        <w:rPr>
          <w:rFonts w:ascii="Times New Roman" w:hAnsi="Times New Roman"/>
          <w:sz w:val="24"/>
          <w:szCs w:val="24"/>
        </w:rPr>
        <w:t>почт</w:t>
      </w:r>
      <w:r w:rsidR="00233A6F" w:rsidRPr="005C6EF8">
        <w:rPr>
          <w:rFonts w:ascii="Times New Roman" w:hAnsi="Times New Roman"/>
          <w:sz w:val="24"/>
          <w:szCs w:val="24"/>
        </w:rPr>
        <w:t>и общепринятой</w:t>
      </w:r>
      <w:r w:rsidR="00D025F0" w:rsidRPr="005C6EF8">
        <w:rPr>
          <w:rFonts w:ascii="Times New Roman" w:hAnsi="Times New Roman"/>
          <w:sz w:val="24"/>
          <w:szCs w:val="24"/>
        </w:rPr>
        <w:t xml:space="preserve"> (по крайней мере, в</w:t>
      </w:r>
      <w:r w:rsidR="00BF2A82">
        <w:rPr>
          <w:rFonts w:ascii="Times New Roman" w:hAnsi="Times New Roman"/>
          <w:sz w:val="24"/>
          <w:szCs w:val="24"/>
        </w:rPr>
        <w:t xml:space="preserve"> </w:t>
      </w:r>
      <w:r w:rsidR="00D025F0" w:rsidRPr="005C6EF8">
        <w:rPr>
          <w:rFonts w:ascii="Times New Roman" w:hAnsi="Times New Roman"/>
          <w:sz w:val="24"/>
          <w:szCs w:val="24"/>
        </w:rPr>
        <w:t>кругах публицистов и историков</w:t>
      </w:r>
      <w:r w:rsidR="002C5578" w:rsidRPr="005C6EF8">
        <w:rPr>
          <w:rFonts w:ascii="Times New Roman" w:hAnsi="Times New Roman"/>
          <w:sz w:val="24"/>
          <w:szCs w:val="24"/>
        </w:rPr>
        <w:t xml:space="preserve"> буржуазного направления</w:t>
      </w:r>
      <w:r w:rsidR="00D025F0" w:rsidRPr="005C6EF8">
        <w:rPr>
          <w:rFonts w:ascii="Times New Roman" w:hAnsi="Times New Roman"/>
          <w:sz w:val="24"/>
          <w:szCs w:val="24"/>
        </w:rPr>
        <w:t>, как</w:t>
      </w:r>
      <w:r w:rsidRPr="005C6EF8">
        <w:rPr>
          <w:rFonts w:ascii="Times New Roman" w:hAnsi="Times New Roman"/>
          <w:sz w:val="24"/>
          <w:szCs w:val="24"/>
        </w:rPr>
        <w:t xml:space="preserve"> </w:t>
      </w:r>
      <w:r w:rsidR="004547A2" w:rsidRPr="005C6EF8">
        <w:rPr>
          <w:rFonts w:ascii="Times New Roman" w:hAnsi="Times New Roman"/>
          <w:sz w:val="24"/>
          <w:szCs w:val="24"/>
        </w:rPr>
        <w:t>отечественных</w:t>
      </w:r>
      <w:r w:rsidR="00D025F0" w:rsidRPr="005C6EF8">
        <w:rPr>
          <w:rFonts w:ascii="Times New Roman" w:hAnsi="Times New Roman"/>
          <w:sz w:val="24"/>
          <w:szCs w:val="24"/>
        </w:rPr>
        <w:t>, так и</w:t>
      </w:r>
      <w:r w:rsidR="004547A2" w:rsidRPr="005C6EF8">
        <w:rPr>
          <w:rFonts w:ascii="Times New Roman" w:hAnsi="Times New Roman"/>
          <w:sz w:val="24"/>
          <w:szCs w:val="24"/>
        </w:rPr>
        <w:t xml:space="preserve"> зарубежных</w:t>
      </w:r>
      <w:r w:rsidR="00D025F0" w:rsidRPr="005C6EF8">
        <w:rPr>
          <w:rFonts w:ascii="Times New Roman" w:hAnsi="Times New Roman"/>
          <w:sz w:val="24"/>
          <w:szCs w:val="24"/>
        </w:rPr>
        <w:t>)</w:t>
      </w:r>
      <w:r w:rsidR="00233A6F" w:rsidRPr="005C6EF8">
        <w:rPr>
          <w:rFonts w:ascii="Times New Roman" w:hAnsi="Times New Roman"/>
          <w:sz w:val="24"/>
          <w:szCs w:val="24"/>
        </w:rPr>
        <w:t>.</w:t>
      </w:r>
      <w:r w:rsidR="00D025F0" w:rsidRPr="005C6EF8">
        <w:rPr>
          <w:rFonts w:ascii="Times New Roman" w:hAnsi="Times New Roman"/>
          <w:sz w:val="24"/>
          <w:szCs w:val="24"/>
        </w:rPr>
        <w:t xml:space="preserve"> Однако она, </w:t>
      </w:r>
      <w:r w:rsidR="00582164" w:rsidRPr="005C6EF8">
        <w:rPr>
          <w:rFonts w:ascii="Times New Roman" w:hAnsi="Times New Roman"/>
          <w:sz w:val="24"/>
          <w:szCs w:val="24"/>
        </w:rPr>
        <w:t xml:space="preserve">даже и по </w:t>
      </w:r>
      <w:r w:rsidR="00C555B7" w:rsidRPr="005C6EF8">
        <w:rPr>
          <w:rFonts w:ascii="Times New Roman" w:hAnsi="Times New Roman"/>
          <w:sz w:val="24"/>
          <w:szCs w:val="24"/>
        </w:rPr>
        <w:t xml:space="preserve">самому </w:t>
      </w:r>
      <w:r w:rsidR="00582164" w:rsidRPr="005C6EF8">
        <w:rPr>
          <w:rFonts w:ascii="Times New Roman" w:hAnsi="Times New Roman"/>
          <w:sz w:val="24"/>
          <w:szCs w:val="24"/>
        </w:rPr>
        <w:t>первому</w:t>
      </w:r>
      <w:r w:rsidR="00D025F0" w:rsidRPr="005C6EF8">
        <w:rPr>
          <w:rFonts w:ascii="Times New Roman" w:hAnsi="Times New Roman"/>
          <w:sz w:val="24"/>
          <w:szCs w:val="24"/>
        </w:rPr>
        <w:t xml:space="preserve"> </w:t>
      </w:r>
      <w:r w:rsidR="002C5578" w:rsidRPr="005C6EF8">
        <w:rPr>
          <w:rFonts w:ascii="Times New Roman" w:hAnsi="Times New Roman"/>
          <w:sz w:val="24"/>
          <w:szCs w:val="24"/>
        </w:rPr>
        <w:t>приложе</w:t>
      </w:r>
      <w:r w:rsidR="00D025F0" w:rsidRPr="005C6EF8">
        <w:rPr>
          <w:rFonts w:ascii="Times New Roman" w:hAnsi="Times New Roman"/>
          <w:sz w:val="24"/>
          <w:szCs w:val="24"/>
        </w:rPr>
        <w:t xml:space="preserve">нию, не выдерживает и малейшей критики: как раз с течением времени механизмы пропаганды и агитации в СССР всё более совершенствовались, </w:t>
      </w:r>
      <w:r w:rsidR="00C555B7" w:rsidRPr="005C6EF8">
        <w:rPr>
          <w:rFonts w:ascii="Times New Roman" w:hAnsi="Times New Roman"/>
          <w:sz w:val="24"/>
          <w:szCs w:val="24"/>
        </w:rPr>
        <w:t xml:space="preserve">усложнялись, </w:t>
      </w:r>
      <w:r w:rsidR="002C5578" w:rsidRPr="005C6EF8">
        <w:rPr>
          <w:rFonts w:ascii="Times New Roman" w:hAnsi="Times New Roman"/>
          <w:sz w:val="24"/>
          <w:szCs w:val="24"/>
        </w:rPr>
        <w:t xml:space="preserve">модифицировались, </w:t>
      </w:r>
      <w:r w:rsidR="00D025F0" w:rsidRPr="005C6EF8">
        <w:rPr>
          <w:rFonts w:ascii="Times New Roman" w:hAnsi="Times New Roman"/>
          <w:sz w:val="24"/>
          <w:szCs w:val="24"/>
        </w:rPr>
        <w:t xml:space="preserve">и в этой сфере работал целый сонм первоклассных специалистов, поставлявший, так сказать, агитационную продукцию наивысшего качества. Казалось бы, куда до них наивным лозунгам и </w:t>
      </w:r>
      <w:r w:rsidR="002C5578" w:rsidRPr="005C6EF8">
        <w:rPr>
          <w:rFonts w:ascii="Times New Roman" w:hAnsi="Times New Roman"/>
          <w:sz w:val="24"/>
          <w:szCs w:val="24"/>
        </w:rPr>
        <w:t xml:space="preserve">незрелым </w:t>
      </w:r>
      <w:r w:rsidR="00D025F0" w:rsidRPr="005C6EF8">
        <w:rPr>
          <w:rFonts w:ascii="Times New Roman" w:hAnsi="Times New Roman"/>
          <w:sz w:val="24"/>
          <w:szCs w:val="24"/>
        </w:rPr>
        <w:t>агиткам первых лет Советской власти</w:t>
      </w:r>
      <w:r w:rsidR="005D3E61" w:rsidRPr="005C6EF8">
        <w:rPr>
          <w:rFonts w:ascii="Times New Roman" w:hAnsi="Times New Roman"/>
          <w:sz w:val="24"/>
          <w:szCs w:val="24"/>
        </w:rPr>
        <w:t xml:space="preserve"> (да </w:t>
      </w:r>
      <w:r w:rsidR="00C04302" w:rsidRPr="005C6EF8">
        <w:rPr>
          <w:rFonts w:ascii="Times New Roman" w:hAnsi="Times New Roman"/>
          <w:sz w:val="24"/>
          <w:szCs w:val="24"/>
        </w:rPr>
        <w:t>в</w:t>
      </w:r>
      <w:r w:rsidR="00746157" w:rsidRPr="005C6EF8">
        <w:rPr>
          <w:rFonts w:ascii="Times New Roman" w:hAnsi="Times New Roman"/>
          <w:sz w:val="24"/>
          <w:szCs w:val="24"/>
        </w:rPr>
        <w:t xml:space="preserve"> чём-то </w:t>
      </w:r>
      <w:r w:rsidR="005D3E61" w:rsidRPr="005C6EF8">
        <w:rPr>
          <w:rFonts w:ascii="Times New Roman" w:hAnsi="Times New Roman"/>
          <w:sz w:val="24"/>
          <w:szCs w:val="24"/>
        </w:rPr>
        <w:t>и</w:t>
      </w:r>
      <w:r w:rsidR="00C04302" w:rsidRPr="005C6EF8">
        <w:rPr>
          <w:rFonts w:ascii="Times New Roman" w:hAnsi="Times New Roman"/>
          <w:sz w:val="24"/>
          <w:szCs w:val="24"/>
        </w:rPr>
        <w:t xml:space="preserve"> сталинского периода, </w:t>
      </w:r>
      <w:r w:rsidR="002C5578" w:rsidRPr="005C6EF8">
        <w:rPr>
          <w:rFonts w:ascii="Times New Roman" w:hAnsi="Times New Roman"/>
          <w:sz w:val="24"/>
          <w:szCs w:val="24"/>
        </w:rPr>
        <w:t xml:space="preserve">где всё, в том числе и агитация с пропагандой, было по большому счёту ещё </w:t>
      </w:r>
      <w:r w:rsidR="00A02BB9" w:rsidRPr="005C6EF8">
        <w:rPr>
          <w:rFonts w:ascii="Times New Roman" w:hAnsi="Times New Roman"/>
          <w:sz w:val="24"/>
          <w:szCs w:val="24"/>
        </w:rPr>
        <w:t xml:space="preserve">так или иначе </w:t>
      </w:r>
      <w:r w:rsidR="002C5578" w:rsidRPr="005C6EF8">
        <w:rPr>
          <w:rFonts w:ascii="Times New Roman" w:hAnsi="Times New Roman"/>
          <w:sz w:val="24"/>
          <w:szCs w:val="24"/>
        </w:rPr>
        <w:t xml:space="preserve">в </w:t>
      </w:r>
      <w:r w:rsidR="007C4AEA" w:rsidRPr="005C6EF8">
        <w:rPr>
          <w:rFonts w:ascii="Times New Roman" w:hAnsi="Times New Roman"/>
          <w:sz w:val="24"/>
          <w:szCs w:val="24"/>
        </w:rPr>
        <w:t>стадии становления</w:t>
      </w:r>
      <w:r w:rsidR="002C5578" w:rsidRPr="005C6EF8">
        <w:rPr>
          <w:rFonts w:ascii="Times New Roman" w:hAnsi="Times New Roman"/>
          <w:sz w:val="24"/>
          <w:szCs w:val="24"/>
        </w:rPr>
        <w:t>)</w:t>
      </w:r>
      <w:r w:rsidR="00D025F0" w:rsidRPr="005C6EF8">
        <w:rPr>
          <w:rFonts w:ascii="Times New Roman" w:hAnsi="Times New Roman"/>
          <w:sz w:val="24"/>
          <w:szCs w:val="24"/>
        </w:rPr>
        <w:t xml:space="preserve">! Однако всё </w:t>
      </w:r>
      <w:r w:rsidR="002C5578" w:rsidRPr="005C6EF8">
        <w:rPr>
          <w:rFonts w:ascii="Times New Roman" w:hAnsi="Times New Roman"/>
          <w:sz w:val="24"/>
          <w:szCs w:val="24"/>
        </w:rPr>
        <w:t xml:space="preserve">отчего-то </w:t>
      </w:r>
      <w:r w:rsidR="00D025F0" w:rsidRPr="005C6EF8">
        <w:rPr>
          <w:rFonts w:ascii="Times New Roman" w:hAnsi="Times New Roman"/>
          <w:sz w:val="24"/>
          <w:szCs w:val="24"/>
        </w:rPr>
        <w:t>получилось</w:t>
      </w:r>
      <w:r w:rsidR="00582164" w:rsidRPr="005C6EF8">
        <w:rPr>
          <w:rFonts w:ascii="Times New Roman" w:hAnsi="Times New Roman"/>
          <w:sz w:val="24"/>
          <w:szCs w:val="24"/>
        </w:rPr>
        <w:t xml:space="preserve"> </w:t>
      </w:r>
      <w:r w:rsidR="00D025F0" w:rsidRPr="005C6EF8">
        <w:rPr>
          <w:rFonts w:ascii="Times New Roman" w:hAnsi="Times New Roman"/>
          <w:sz w:val="24"/>
          <w:szCs w:val="24"/>
        </w:rPr>
        <w:t xml:space="preserve">с точностью до наоборот – вот тем «доморощенным» </w:t>
      </w:r>
      <w:r w:rsidR="00BE3A22" w:rsidRPr="005C6EF8">
        <w:rPr>
          <w:rFonts w:ascii="Times New Roman" w:hAnsi="Times New Roman"/>
          <w:sz w:val="24"/>
          <w:szCs w:val="24"/>
        </w:rPr>
        <w:t xml:space="preserve">и вроде бы </w:t>
      </w:r>
      <w:r w:rsidR="002C5578" w:rsidRPr="005C6EF8">
        <w:rPr>
          <w:rFonts w:ascii="Times New Roman" w:hAnsi="Times New Roman"/>
          <w:sz w:val="24"/>
          <w:szCs w:val="24"/>
        </w:rPr>
        <w:t xml:space="preserve">даже </w:t>
      </w:r>
      <w:r w:rsidR="00BE3A22" w:rsidRPr="005C6EF8">
        <w:rPr>
          <w:rFonts w:ascii="Times New Roman" w:hAnsi="Times New Roman"/>
          <w:sz w:val="24"/>
          <w:szCs w:val="24"/>
        </w:rPr>
        <w:t xml:space="preserve">и «неубедительным» </w:t>
      </w:r>
      <w:r w:rsidR="00D025F0" w:rsidRPr="005C6EF8">
        <w:rPr>
          <w:rFonts w:ascii="Times New Roman" w:hAnsi="Times New Roman"/>
          <w:sz w:val="24"/>
          <w:szCs w:val="24"/>
        </w:rPr>
        <w:t xml:space="preserve">агиткам люди в массе своей отчего-то </w:t>
      </w:r>
      <w:r w:rsidR="00DB49F4" w:rsidRPr="005C6EF8">
        <w:rPr>
          <w:rFonts w:ascii="Times New Roman" w:hAnsi="Times New Roman"/>
          <w:sz w:val="24"/>
          <w:szCs w:val="24"/>
        </w:rPr>
        <w:t xml:space="preserve">свято </w:t>
      </w:r>
      <w:r w:rsidR="00D025F0" w:rsidRPr="005C6EF8">
        <w:rPr>
          <w:rFonts w:ascii="Times New Roman" w:hAnsi="Times New Roman"/>
          <w:sz w:val="24"/>
          <w:szCs w:val="24"/>
        </w:rPr>
        <w:t xml:space="preserve">верили, а прекрасно </w:t>
      </w:r>
      <w:r w:rsidR="002C5578" w:rsidRPr="005C6EF8">
        <w:rPr>
          <w:rFonts w:ascii="Times New Roman" w:hAnsi="Times New Roman"/>
          <w:sz w:val="24"/>
          <w:szCs w:val="24"/>
        </w:rPr>
        <w:t>про</w:t>
      </w:r>
      <w:r w:rsidR="00D025F0" w:rsidRPr="005C6EF8">
        <w:rPr>
          <w:rFonts w:ascii="Times New Roman" w:hAnsi="Times New Roman"/>
          <w:sz w:val="24"/>
          <w:szCs w:val="24"/>
        </w:rPr>
        <w:t xml:space="preserve">думанные и </w:t>
      </w:r>
      <w:r w:rsidR="002C5578" w:rsidRPr="005C6EF8">
        <w:rPr>
          <w:rFonts w:ascii="Times New Roman" w:hAnsi="Times New Roman"/>
          <w:sz w:val="24"/>
          <w:szCs w:val="24"/>
        </w:rPr>
        <w:t>все</w:t>
      </w:r>
      <w:r w:rsidR="00D025F0" w:rsidRPr="005C6EF8">
        <w:rPr>
          <w:rFonts w:ascii="Times New Roman" w:hAnsi="Times New Roman"/>
          <w:sz w:val="24"/>
          <w:szCs w:val="24"/>
        </w:rPr>
        <w:t xml:space="preserve">сторонне выверенные позднесоветские лозунги и призывы встречали </w:t>
      </w:r>
      <w:r w:rsidR="002C5578" w:rsidRPr="005C6EF8">
        <w:rPr>
          <w:rFonts w:ascii="Times New Roman" w:hAnsi="Times New Roman"/>
          <w:sz w:val="24"/>
          <w:szCs w:val="24"/>
        </w:rPr>
        <w:t xml:space="preserve">нередко </w:t>
      </w:r>
      <w:r w:rsidR="00A02BB9" w:rsidRPr="005C6EF8">
        <w:rPr>
          <w:rFonts w:ascii="Times New Roman" w:hAnsi="Times New Roman"/>
          <w:sz w:val="24"/>
          <w:szCs w:val="24"/>
        </w:rPr>
        <w:t xml:space="preserve">уже </w:t>
      </w:r>
      <w:r w:rsidR="00D025F0" w:rsidRPr="005C6EF8">
        <w:rPr>
          <w:rFonts w:ascii="Times New Roman" w:hAnsi="Times New Roman"/>
          <w:sz w:val="24"/>
          <w:szCs w:val="24"/>
        </w:rPr>
        <w:t>лишь ироническую усмешку, а то</w:t>
      </w:r>
      <w:r w:rsidR="00BE3A22" w:rsidRPr="005C6EF8">
        <w:rPr>
          <w:rFonts w:ascii="Times New Roman" w:hAnsi="Times New Roman"/>
          <w:sz w:val="24"/>
          <w:szCs w:val="24"/>
        </w:rPr>
        <w:t xml:space="preserve"> и </w:t>
      </w:r>
      <w:r w:rsidR="002C5578" w:rsidRPr="005C6EF8">
        <w:rPr>
          <w:rFonts w:ascii="Times New Roman" w:hAnsi="Times New Roman"/>
          <w:sz w:val="24"/>
          <w:szCs w:val="24"/>
        </w:rPr>
        <w:t>прост</w:t>
      </w:r>
      <w:r w:rsidR="00C64A30" w:rsidRPr="005C6EF8">
        <w:rPr>
          <w:rFonts w:ascii="Times New Roman" w:hAnsi="Times New Roman"/>
          <w:sz w:val="24"/>
          <w:szCs w:val="24"/>
        </w:rPr>
        <w:t>о</w:t>
      </w:r>
      <w:r w:rsidR="002C5578" w:rsidRPr="005C6EF8">
        <w:rPr>
          <w:rFonts w:ascii="Times New Roman" w:hAnsi="Times New Roman"/>
          <w:sz w:val="24"/>
          <w:szCs w:val="24"/>
        </w:rPr>
        <w:t xml:space="preserve"> </w:t>
      </w:r>
      <w:r w:rsidR="00D025F0" w:rsidRPr="005C6EF8">
        <w:rPr>
          <w:rFonts w:ascii="Times New Roman" w:hAnsi="Times New Roman"/>
          <w:sz w:val="24"/>
          <w:szCs w:val="24"/>
        </w:rPr>
        <w:t xml:space="preserve">раздражение – </w:t>
      </w:r>
      <w:r w:rsidR="00BE3A22" w:rsidRPr="005C6EF8">
        <w:rPr>
          <w:rFonts w:ascii="Times New Roman" w:hAnsi="Times New Roman"/>
          <w:sz w:val="24"/>
          <w:szCs w:val="24"/>
        </w:rPr>
        <w:t>и</w:t>
      </w:r>
      <w:r w:rsidR="00DB49F4" w:rsidRPr="005C6EF8">
        <w:rPr>
          <w:rFonts w:ascii="Times New Roman" w:hAnsi="Times New Roman"/>
          <w:sz w:val="24"/>
          <w:szCs w:val="24"/>
        </w:rPr>
        <w:t>,</w:t>
      </w:r>
      <w:r w:rsidR="00BE3A22" w:rsidRPr="005C6EF8">
        <w:rPr>
          <w:rFonts w:ascii="Times New Roman" w:hAnsi="Times New Roman"/>
          <w:sz w:val="24"/>
          <w:szCs w:val="24"/>
        </w:rPr>
        <w:t xml:space="preserve"> </w:t>
      </w:r>
      <w:r w:rsidR="00D025F0" w:rsidRPr="005C6EF8">
        <w:rPr>
          <w:rFonts w:ascii="Times New Roman" w:hAnsi="Times New Roman"/>
          <w:sz w:val="24"/>
          <w:szCs w:val="24"/>
        </w:rPr>
        <w:t>опять</w:t>
      </w:r>
      <w:r w:rsidR="00C64A30" w:rsidRPr="005C6EF8">
        <w:rPr>
          <w:rFonts w:ascii="Times New Roman" w:hAnsi="Times New Roman"/>
          <w:sz w:val="24"/>
          <w:szCs w:val="24"/>
        </w:rPr>
        <w:t xml:space="preserve"> же</w:t>
      </w:r>
      <w:r w:rsidR="00DB49F4" w:rsidRPr="005C6EF8">
        <w:rPr>
          <w:rFonts w:ascii="Times New Roman" w:hAnsi="Times New Roman"/>
          <w:sz w:val="24"/>
          <w:szCs w:val="24"/>
        </w:rPr>
        <w:t>,</w:t>
      </w:r>
      <w:r w:rsidR="00D025F0" w:rsidRPr="005C6EF8">
        <w:rPr>
          <w:rFonts w:ascii="Times New Roman" w:hAnsi="Times New Roman"/>
          <w:sz w:val="24"/>
          <w:szCs w:val="24"/>
        </w:rPr>
        <w:t xml:space="preserve"> в самых разных слоях </w:t>
      </w:r>
      <w:r w:rsidR="00BE3A22" w:rsidRPr="005C6EF8">
        <w:rPr>
          <w:rFonts w:ascii="Times New Roman" w:hAnsi="Times New Roman"/>
          <w:sz w:val="24"/>
          <w:szCs w:val="24"/>
        </w:rPr>
        <w:t>советского</w:t>
      </w:r>
      <w:r w:rsidR="00D025F0" w:rsidRPr="005C6EF8">
        <w:rPr>
          <w:rFonts w:ascii="Times New Roman" w:hAnsi="Times New Roman"/>
          <w:sz w:val="24"/>
          <w:szCs w:val="24"/>
        </w:rPr>
        <w:t xml:space="preserve"> на</w:t>
      </w:r>
      <w:r w:rsidR="00BE3A22" w:rsidRPr="005C6EF8">
        <w:rPr>
          <w:rFonts w:ascii="Times New Roman" w:hAnsi="Times New Roman"/>
          <w:sz w:val="24"/>
          <w:szCs w:val="24"/>
        </w:rPr>
        <w:t>рода</w:t>
      </w:r>
      <w:r w:rsidR="00D025F0" w:rsidRPr="005C6EF8">
        <w:rPr>
          <w:rFonts w:ascii="Times New Roman" w:hAnsi="Times New Roman"/>
          <w:sz w:val="24"/>
          <w:szCs w:val="24"/>
        </w:rPr>
        <w:t xml:space="preserve">, от </w:t>
      </w:r>
      <w:r w:rsidR="00BE3A22" w:rsidRPr="005C6EF8">
        <w:rPr>
          <w:rFonts w:ascii="Times New Roman" w:hAnsi="Times New Roman"/>
          <w:sz w:val="24"/>
          <w:szCs w:val="24"/>
        </w:rPr>
        <w:t xml:space="preserve">научно-технической </w:t>
      </w:r>
      <w:r w:rsidR="00D025F0" w:rsidRPr="005C6EF8">
        <w:rPr>
          <w:rFonts w:ascii="Times New Roman" w:hAnsi="Times New Roman"/>
          <w:sz w:val="24"/>
          <w:szCs w:val="24"/>
        </w:rPr>
        <w:t>интеллигенции до низкоквалифицированных рабочих,</w:t>
      </w:r>
      <w:r w:rsidR="00BE3A22" w:rsidRPr="005C6EF8">
        <w:rPr>
          <w:rFonts w:ascii="Times New Roman" w:hAnsi="Times New Roman"/>
          <w:sz w:val="24"/>
          <w:szCs w:val="24"/>
        </w:rPr>
        <w:t xml:space="preserve"> – </w:t>
      </w:r>
      <w:r w:rsidR="00D025F0" w:rsidRPr="005C6EF8">
        <w:rPr>
          <w:rFonts w:ascii="Times New Roman" w:hAnsi="Times New Roman"/>
          <w:sz w:val="24"/>
          <w:szCs w:val="24"/>
        </w:rPr>
        <w:t>реакция была</w:t>
      </w:r>
      <w:r w:rsidR="002C5578" w:rsidRPr="005C6EF8">
        <w:rPr>
          <w:rFonts w:ascii="Times New Roman" w:hAnsi="Times New Roman"/>
          <w:sz w:val="24"/>
          <w:szCs w:val="24"/>
        </w:rPr>
        <w:t xml:space="preserve">, </w:t>
      </w:r>
      <w:r w:rsidR="00DB49F4" w:rsidRPr="005C6EF8">
        <w:rPr>
          <w:rFonts w:ascii="Times New Roman" w:hAnsi="Times New Roman"/>
          <w:sz w:val="24"/>
          <w:szCs w:val="24"/>
        </w:rPr>
        <w:t>тем не менее</w:t>
      </w:r>
      <w:r w:rsidR="002C5578" w:rsidRPr="005C6EF8">
        <w:rPr>
          <w:rFonts w:ascii="Times New Roman" w:hAnsi="Times New Roman"/>
          <w:sz w:val="24"/>
          <w:szCs w:val="24"/>
        </w:rPr>
        <w:t>,</w:t>
      </w:r>
      <w:r w:rsidR="00D025F0" w:rsidRPr="005C6EF8">
        <w:rPr>
          <w:rFonts w:ascii="Times New Roman" w:hAnsi="Times New Roman"/>
          <w:sz w:val="24"/>
          <w:szCs w:val="24"/>
        </w:rPr>
        <w:t xml:space="preserve"> примерно одинаковой. Казалось бы, что </w:t>
      </w:r>
      <w:r w:rsidR="00DB49F4" w:rsidRPr="005C6EF8">
        <w:rPr>
          <w:rFonts w:ascii="Times New Roman" w:hAnsi="Times New Roman"/>
          <w:sz w:val="24"/>
          <w:szCs w:val="24"/>
        </w:rPr>
        <w:t xml:space="preserve">тут </w:t>
      </w:r>
      <w:r w:rsidR="00D025F0" w:rsidRPr="005C6EF8">
        <w:rPr>
          <w:rFonts w:ascii="Times New Roman" w:hAnsi="Times New Roman"/>
          <w:sz w:val="24"/>
          <w:szCs w:val="24"/>
        </w:rPr>
        <w:t>за странность</w:t>
      </w:r>
      <w:r w:rsidR="009C2468" w:rsidRPr="005C6EF8">
        <w:rPr>
          <w:rFonts w:ascii="Times New Roman" w:hAnsi="Times New Roman"/>
          <w:sz w:val="24"/>
          <w:szCs w:val="24"/>
        </w:rPr>
        <w:t xml:space="preserve">, </w:t>
      </w:r>
      <w:r w:rsidR="002C5578" w:rsidRPr="005C6EF8">
        <w:rPr>
          <w:rFonts w:ascii="Times New Roman" w:hAnsi="Times New Roman"/>
          <w:sz w:val="24"/>
          <w:szCs w:val="24"/>
        </w:rPr>
        <w:t xml:space="preserve">и </w:t>
      </w:r>
      <w:r w:rsidR="009C2468" w:rsidRPr="005C6EF8">
        <w:rPr>
          <w:rFonts w:ascii="Times New Roman" w:hAnsi="Times New Roman"/>
          <w:sz w:val="24"/>
          <w:szCs w:val="24"/>
        </w:rPr>
        <w:t>чем вообще вызван такой парадокс</w:t>
      </w:r>
      <w:r w:rsidR="00D025F0" w:rsidRPr="005C6EF8">
        <w:rPr>
          <w:rFonts w:ascii="Times New Roman" w:hAnsi="Times New Roman"/>
          <w:sz w:val="24"/>
          <w:szCs w:val="24"/>
        </w:rPr>
        <w:t xml:space="preserve">? </w:t>
      </w:r>
    </w:p>
    <w:p w:rsidR="00C838AE" w:rsidRPr="005C6EF8" w:rsidRDefault="009C2468" w:rsidP="00C838AE">
      <w:pPr>
        <w:pStyle w:val="af2"/>
        <w:ind w:firstLine="284"/>
        <w:jc w:val="both"/>
        <w:rPr>
          <w:rFonts w:ascii="Times New Roman" w:hAnsi="Times New Roman"/>
          <w:sz w:val="24"/>
          <w:szCs w:val="24"/>
        </w:rPr>
      </w:pPr>
      <w:r w:rsidRPr="005C6EF8">
        <w:rPr>
          <w:rFonts w:ascii="Times New Roman" w:hAnsi="Times New Roman"/>
          <w:sz w:val="24"/>
          <w:szCs w:val="24"/>
        </w:rPr>
        <w:t xml:space="preserve">На этот вопрос есть </w:t>
      </w:r>
      <w:r w:rsidR="00C555B7" w:rsidRPr="005C6EF8">
        <w:rPr>
          <w:rFonts w:ascii="Times New Roman" w:hAnsi="Times New Roman"/>
          <w:sz w:val="24"/>
          <w:szCs w:val="24"/>
        </w:rPr>
        <w:t xml:space="preserve">вполне аргументированный </w:t>
      </w:r>
      <w:r w:rsidRPr="005C6EF8">
        <w:rPr>
          <w:rFonts w:ascii="Times New Roman" w:hAnsi="Times New Roman"/>
          <w:sz w:val="24"/>
          <w:szCs w:val="24"/>
        </w:rPr>
        <w:t xml:space="preserve">ответ, который как раз и </w:t>
      </w:r>
      <w:r w:rsidR="00C555B7" w:rsidRPr="005C6EF8">
        <w:rPr>
          <w:rFonts w:ascii="Times New Roman" w:hAnsi="Times New Roman"/>
          <w:sz w:val="24"/>
          <w:szCs w:val="24"/>
        </w:rPr>
        <w:t>да</w:t>
      </w:r>
      <w:r w:rsidR="00AF751E" w:rsidRPr="005C6EF8">
        <w:rPr>
          <w:rFonts w:ascii="Times New Roman" w:hAnsi="Times New Roman"/>
          <w:sz w:val="24"/>
          <w:szCs w:val="24"/>
        </w:rPr>
        <w:t>ёт с научной точки зрения</w:t>
      </w:r>
      <w:r w:rsidRPr="005C6EF8">
        <w:rPr>
          <w:rFonts w:ascii="Times New Roman" w:hAnsi="Times New Roman"/>
          <w:sz w:val="24"/>
          <w:szCs w:val="24"/>
        </w:rPr>
        <w:t xml:space="preserve"> диалектика. Итак,</w:t>
      </w:r>
      <w:r w:rsidR="00B126E7" w:rsidRPr="005C6EF8">
        <w:rPr>
          <w:rFonts w:ascii="Times New Roman" w:hAnsi="Times New Roman"/>
          <w:sz w:val="24"/>
          <w:szCs w:val="24"/>
        </w:rPr>
        <w:t xml:space="preserve"> если</w:t>
      </w:r>
      <w:r w:rsidR="00F55C96" w:rsidRPr="005C6EF8">
        <w:rPr>
          <w:rFonts w:ascii="Times New Roman" w:hAnsi="Times New Roman"/>
          <w:sz w:val="24"/>
          <w:szCs w:val="24"/>
        </w:rPr>
        <w:t xml:space="preserve"> мы </w:t>
      </w:r>
      <w:r w:rsidRPr="005C6EF8">
        <w:rPr>
          <w:rFonts w:ascii="Times New Roman" w:hAnsi="Times New Roman"/>
          <w:sz w:val="24"/>
          <w:szCs w:val="24"/>
        </w:rPr>
        <w:t xml:space="preserve">(памятуя о классическом </w:t>
      </w:r>
      <w:r w:rsidR="001A4852" w:rsidRPr="005C6EF8">
        <w:rPr>
          <w:rFonts w:ascii="Times New Roman" w:hAnsi="Times New Roman"/>
          <w:sz w:val="24"/>
          <w:szCs w:val="24"/>
        </w:rPr>
        <w:t>научно</w:t>
      </w:r>
      <w:r w:rsidR="00C85673" w:rsidRPr="005C6EF8">
        <w:rPr>
          <w:rFonts w:ascii="Times New Roman" w:hAnsi="Times New Roman"/>
          <w:sz w:val="24"/>
          <w:szCs w:val="24"/>
        </w:rPr>
        <w:t>м</w:t>
      </w:r>
      <w:r w:rsidR="001A4852" w:rsidRPr="005C6EF8">
        <w:rPr>
          <w:rFonts w:ascii="Times New Roman" w:hAnsi="Times New Roman"/>
          <w:sz w:val="24"/>
          <w:szCs w:val="24"/>
        </w:rPr>
        <w:t xml:space="preserve"> определении свободы, </w:t>
      </w:r>
      <w:r w:rsidR="002C5578" w:rsidRPr="005C6EF8">
        <w:rPr>
          <w:rFonts w:ascii="Times New Roman" w:hAnsi="Times New Roman"/>
          <w:sz w:val="24"/>
          <w:szCs w:val="24"/>
        </w:rPr>
        <w:t>приведён</w:t>
      </w:r>
      <w:r w:rsidR="001A4852" w:rsidRPr="005C6EF8">
        <w:rPr>
          <w:rFonts w:ascii="Times New Roman" w:hAnsi="Times New Roman"/>
          <w:sz w:val="24"/>
          <w:szCs w:val="24"/>
        </w:rPr>
        <w:t xml:space="preserve">ном выше) </w:t>
      </w:r>
      <w:r w:rsidR="00F55C96" w:rsidRPr="005C6EF8">
        <w:rPr>
          <w:rFonts w:ascii="Times New Roman" w:hAnsi="Times New Roman"/>
          <w:sz w:val="24"/>
          <w:szCs w:val="24"/>
        </w:rPr>
        <w:t>исходим</w:t>
      </w:r>
      <w:r w:rsidR="00F338F3" w:rsidRPr="005C6EF8">
        <w:rPr>
          <w:rFonts w:ascii="Times New Roman" w:hAnsi="Times New Roman"/>
          <w:sz w:val="24"/>
          <w:szCs w:val="24"/>
        </w:rPr>
        <w:t xml:space="preserve"> прежде всего</w:t>
      </w:r>
      <w:r w:rsidR="00C85673" w:rsidRPr="005C6EF8">
        <w:rPr>
          <w:rFonts w:ascii="Times New Roman" w:hAnsi="Times New Roman"/>
          <w:sz w:val="24"/>
          <w:szCs w:val="24"/>
        </w:rPr>
        <w:t xml:space="preserve"> </w:t>
      </w:r>
      <w:r w:rsidR="00F338F3" w:rsidRPr="005C6EF8">
        <w:rPr>
          <w:rFonts w:ascii="Times New Roman" w:hAnsi="Times New Roman"/>
          <w:sz w:val="24"/>
          <w:szCs w:val="24"/>
        </w:rPr>
        <w:t>и</w:t>
      </w:r>
      <w:r w:rsidR="00F55C96" w:rsidRPr="005C6EF8">
        <w:rPr>
          <w:rFonts w:ascii="Times New Roman" w:hAnsi="Times New Roman"/>
          <w:sz w:val="24"/>
          <w:szCs w:val="24"/>
        </w:rPr>
        <w:t>з того, что</w:t>
      </w:r>
      <w:r w:rsidR="00B126E7" w:rsidRPr="005C6EF8">
        <w:rPr>
          <w:rFonts w:ascii="Times New Roman" w:hAnsi="Times New Roman"/>
          <w:sz w:val="24"/>
          <w:szCs w:val="24"/>
        </w:rPr>
        <w:t xml:space="preserve"> </w:t>
      </w:r>
      <w:r w:rsidR="00B126E7" w:rsidRPr="005C6EF8">
        <w:rPr>
          <w:rFonts w:ascii="Times New Roman" w:hAnsi="Times New Roman"/>
          <w:b/>
          <w:i/>
          <w:sz w:val="24"/>
          <w:szCs w:val="24"/>
        </w:rPr>
        <w:t>свобода есть осознанная необходимость</w:t>
      </w:r>
      <w:r w:rsidR="00A32BDA" w:rsidRPr="005C6EF8">
        <w:rPr>
          <w:rFonts w:ascii="Times New Roman" w:hAnsi="Times New Roman"/>
          <w:sz w:val="24"/>
          <w:szCs w:val="24"/>
        </w:rPr>
        <w:t xml:space="preserve">, то простой экскурс в советскую историю может пролить свет и на эту, на первый взгляд, </w:t>
      </w:r>
      <w:r w:rsidR="00F55C96" w:rsidRPr="005C6EF8">
        <w:rPr>
          <w:rFonts w:ascii="Times New Roman" w:hAnsi="Times New Roman"/>
          <w:sz w:val="24"/>
          <w:szCs w:val="24"/>
        </w:rPr>
        <w:t xml:space="preserve">крайне </w:t>
      </w:r>
      <w:r w:rsidR="00A32BDA" w:rsidRPr="005C6EF8">
        <w:rPr>
          <w:rFonts w:ascii="Times New Roman" w:hAnsi="Times New Roman"/>
          <w:sz w:val="24"/>
          <w:szCs w:val="24"/>
        </w:rPr>
        <w:t>запутанную</w:t>
      </w:r>
      <w:r w:rsidR="00170FBC" w:rsidRPr="005C6EF8">
        <w:rPr>
          <w:rFonts w:ascii="Times New Roman" w:hAnsi="Times New Roman"/>
          <w:sz w:val="24"/>
          <w:szCs w:val="24"/>
        </w:rPr>
        <w:t xml:space="preserve"> </w:t>
      </w:r>
      <w:r w:rsidR="00C64A30" w:rsidRPr="005C6EF8">
        <w:rPr>
          <w:rFonts w:ascii="Times New Roman" w:hAnsi="Times New Roman"/>
          <w:sz w:val="24"/>
          <w:szCs w:val="24"/>
        </w:rPr>
        <w:t>ситуацию</w:t>
      </w:r>
      <w:r w:rsidR="00822828" w:rsidRPr="005C6EF8">
        <w:rPr>
          <w:rFonts w:ascii="Times New Roman" w:hAnsi="Times New Roman"/>
          <w:sz w:val="24"/>
          <w:szCs w:val="24"/>
        </w:rPr>
        <w:t>.</w:t>
      </w:r>
    </w:p>
    <w:p w:rsidR="003507A7" w:rsidRPr="005C6EF8" w:rsidRDefault="00822828" w:rsidP="003507A7">
      <w:pPr>
        <w:pStyle w:val="af2"/>
        <w:ind w:firstLine="284"/>
        <w:jc w:val="both"/>
        <w:rPr>
          <w:rFonts w:ascii="Times New Roman" w:hAnsi="Times New Roman"/>
          <w:sz w:val="24"/>
          <w:szCs w:val="24"/>
        </w:rPr>
      </w:pPr>
      <w:r w:rsidRPr="005C6EF8">
        <w:rPr>
          <w:rFonts w:ascii="Times New Roman" w:hAnsi="Times New Roman"/>
          <w:sz w:val="24"/>
          <w:szCs w:val="24"/>
        </w:rPr>
        <w:t xml:space="preserve">Суть же </w:t>
      </w:r>
      <w:r w:rsidR="00C64A30" w:rsidRPr="005C6EF8">
        <w:rPr>
          <w:rFonts w:ascii="Times New Roman" w:hAnsi="Times New Roman"/>
          <w:sz w:val="24"/>
          <w:szCs w:val="24"/>
        </w:rPr>
        <w:t>её</w:t>
      </w:r>
      <w:r w:rsidRPr="005C6EF8">
        <w:rPr>
          <w:rFonts w:ascii="Times New Roman" w:hAnsi="Times New Roman"/>
          <w:sz w:val="24"/>
          <w:szCs w:val="24"/>
        </w:rPr>
        <w:t xml:space="preserve">, </w:t>
      </w:r>
      <w:r w:rsidR="00C64A30" w:rsidRPr="005C6EF8">
        <w:rPr>
          <w:rFonts w:ascii="Times New Roman" w:hAnsi="Times New Roman"/>
          <w:sz w:val="24"/>
          <w:szCs w:val="24"/>
        </w:rPr>
        <w:t>с диалектич</w:t>
      </w:r>
      <w:r w:rsidR="00C77AF1" w:rsidRPr="005C6EF8">
        <w:rPr>
          <w:rFonts w:ascii="Times New Roman" w:hAnsi="Times New Roman"/>
          <w:sz w:val="24"/>
          <w:szCs w:val="24"/>
        </w:rPr>
        <w:t xml:space="preserve">еской точки зрения, заключается, </w:t>
      </w:r>
      <w:r w:rsidR="00C64A30" w:rsidRPr="005C6EF8">
        <w:rPr>
          <w:rFonts w:ascii="Times New Roman" w:hAnsi="Times New Roman"/>
          <w:sz w:val="24"/>
          <w:szCs w:val="24"/>
        </w:rPr>
        <w:t>д</w:t>
      </w:r>
      <w:r w:rsidR="00CC7D9F" w:rsidRPr="005C6EF8">
        <w:rPr>
          <w:rFonts w:ascii="Times New Roman" w:hAnsi="Times New Roman"/>
          <w:sz w:val="24"/>
          <w:szCs w:val="24"/>
        </w:rPr>
        <w:t>а</w:t>
      </w:r>
      <w:r w:rsidR="00C77AF1" w:rsidRPr="005C6EF8">
        <w:rPr>
          <w:rFonts w:ascii="Times New Roman" w:hAnsi="Times New Roman"/>
          <w:sz w:val="24"/>
          <w:szCs w:val="24"/>
        </w:rPr>
        <w:t>бы «не ходить вокруг да около»,</w:t>
      </w:r>
      <w:r w:rsidR="00C64A30" w:rsidRPr="005C6EF8">
        <w:rPr>
          <w:rFonts w:ascii="Times New Roman" w:hAnsi="Times New Roman"/>
          <w:sz w:val="24"/>
          <w:szCs w:val="24"/>
        </w:rPr>
        <w:t xml:space="preserve"> </w:t>
      </w:r>
      <w:r w:rsidR="00DA5291" w:rsidRPr="005C6EF8">
        <w:rPr>
          <w:rFonts w:ascii="Times New Roman" w:hAnsi="Times New Roman"/>
          <w:sz w:val="24"/>
          <w:szCs w:val="24"/>
        </w:rPr>
        <w:t xml:space="preserve">в основе своей </w:t>
      </w:r>
      <w:r w:rsidR="00C64A30" w:rsidRPr="005C6EF8">
        <w:rPr>
          <w:rFonts w:ascii="Times New Roman" w:hAnsi="Times New Roman"/>
          <w:sz w:val="24"/>
          <w:szCs w:val="24"/>
        </w:rPr>
        <w:t xml:space="preserve">в </w:t>
      </w:r>
      <w:r w:rsidRPr="005C6EF8">
        <w:rPr>
          <w:rFonts w:ascii="Times New Roman" w:hAnsi="Times New Roman"/>
          <w:sz w:val="24"/>
          <w:szCs w:val="24"/>
        </w:rPr>
        <w:t>следующем: с какого-то момента в истории со</w:t>
      </w:r>
      <w:r w:rsidR="00C64A30" w:rsidRPr="005C6EF8">
        <w:rPr>
          <w:rFonts w:ascii="Times New Roman" w:hAnsi="Times New Roman"/>
          <w:sz w:val="24"/>
          <w:szCs w:val="24"/>
        </w:rPr>
        <w:t>в</w:t>
      </w:r>
      <w:r w:rsidRPr="005C6EF8">
        <w:rPr>
          <w:rFonts w:ascii="Times New Roman" w:hAnsi="Times New Roman"/>
          <w:sz w:val="24"/>
          <w:szCs w:val="24"/>
        </w:rPr>
        <w:t xml:space="preserve">етского государства начался </w:t>
      </w:r>
      <w:r w:rsidR="009C48FA" w:rsidRPr="005C6EF8">
        <w:rPr>
          <w:rFonts w:ascii="Times New Roman" w:hAnsi="Times New Roman"/>
          <w:sz w:val="24"/>
          <w:szCs w:val="24"/>
        </w:rPr>
        <w:t xml:space="preserve">крайне </w:t>
      </w:r>
      <w:r w:rsidR="00C64A30" w:rsidRPr="005C6EF8">
        <w:rPr>
          <w:rFonts w:ascii="Times New Roman" w:hAnsi="Times New Roman"/>
          <w:sz w:val="24"/>
          <w:szCs w:val="24"/>
        </w:rPr>
        <w:t xml:space="preserve">деструктивный </w:t>
      </w:r>
      <w:r w:rsidRPr="005C6EF8">
        <w:rPr>
          <w:rFonts w:ascii="Times New Roman" w:hAnsi="Times New Roman"/>
          <w:sz w:val="24"/>
          <w:szCs w:val="24"/>
        </w:rPr>
        <w:t xml:space="preserve">процесс фундаментального </w:t>
      </w:r>
      <w:r w:rsidR="00C64A30" w:rsidRPr="005C6EF8">
        <w:rPr>
          <w:rFonts w:ascii="Times New Roman" w:hAnsi="Times New Roman"/>
          <w:sz w:val="24"/>
          <w:szCs w:val="24"/>
        </w:rPr>
        <w:t>ра</w:t>
      </w:r>
      <w:r w:rsidR="009C48FA" w:rsidRPr="005C6EF8">
        <w:rPr>
          <w:rFonts w:ascii="Times New Roman" w:hAnsi="Times New Roman"/>
          <w:sz w:val="24"/>
          <w:szCs w:val="24"/>
        </w:rPr>
        <w:t>схождения таких</w:t>
      </w:r>
      <w:r w:rsidR="00C64A30" w:rsidRPr="005C6EF8">
        <w:rPr>
          <w:rFonts w:ascii="Times New Roman" w:hAnsi="Times New Roman"/>
          <w:sz w:val="24"/>
          <w:szCs w:val="24"/>
        </w:rPr>
        <w:t xml:space="preserve"> </w:t>
      </w:r>
      <w:r w:rsidR="006C3082" w:rsidRPr="005C6EF8">
        <w:rPr>
          <w:rFonts w:ascii="Times New Roman" w:hAnsi="Times New Roman"/>
          <w:sz w:val="24"/>
          <w:szCs w:val="24"/>
        </w:rPr>
        <w:t xml:space="preserve">поистине </w:t>
      </w:r>
      <w:r w:rsidR="00C8426B" w:rsidRPr="005C6EF8">
        <w:rPr>
          <w:rFonts w:ascii="Times New Roman" w:hAnsi="Times New Roman"/>
          <w:sz w:val="24"/>
          <w:szCs w:val="24"/>
        </w:rPr>
        <w:t xml:space="preserve">краеугольных </w:t>
      </w:r>
      <w:r w:rsidR="00C64A30" w:rsidRPr="005C6EF8">
        <w:rPr>
          <w:rFonts w:ascii="Times New Roman" w:hAnsi="Times New Roman"/>
          <w:sz w:val="24"/>
          <w:szCs w:val="24"/>
        </w:rPr>
        <w:t>понятий, как свобода и необходимость</w:t>
      </w:r>
      <w:r w:rsidR="00861AAE" w:rsidRPr="005C6EF8">
        <w:rPr>
          <w:rFonts w:ascii="Times New Roman" w:hAnsi="Times New Roman"/>
          <w:sz w:val="24"/>
          <w:szCs w:val="24"/>
        </w:rPr>
        <w:t xml:space="preserve">, </w:t>
      </w:r>
      <w:r w:rsidR="006D068F" w:rsidRPr="005C6EF8">
        <w:rPr>
          <w:rFonts w:ascii="Times New Roman" w:hAnsi="Times New Roman"/>
          <w:sz w:val="24"/>
          <w:szCs w:val="24"/>
        </w:rPr>
        <w:t>и</w:t>
      </w:r>
      <w:r w:rsidR="00C04302" w:rsidRPr="005C6EF8">
        <w:rPr>
          <w:rFonts w:ascii="Times New Roman" w:hAnsi="Times New Roman"/>
          <w:sz w:val="24"/>
          <w:szCs w:val="24"/>
        </w:rPr>
        <w:t xml:space="preserve"> </w:t>
      </w:r>
      <w:r w:rsidR="006A1AA1" w:rsidRPr="005C6EF8">
        <w:rPr>
          <w:rFonts w:ascii="Times New Roman" w:hAnsi="Times New Roman"/>
          <w:sz w:val="24"/>
          <w:szCs w:val="24"/>
        </w:rPr>
        <w:t xml:space="preserve">в сознании </w:t>
      </w:r>
      <w:r w:rsidR="003507A7" w:rsidRPr="005C6EF8">
        <w:rPr>
          <w:rFonts w:ascii="Times New Roman" w:hAnsi="Times New Roman"/>
          <w:sz w:val="24"/>
          <w:szCs w:val="24"/>
        </w:rPr>
        <w:t xml:space="preserve">самих </w:t>
      </w:r>
      <w:r w:rsidR="00CC7D9F" w:rsidRPr="005C6EF8">
        <w:rPr>
          <w:rFonts w:ascii="Times New Roman" w:hAnsi="Times New Roman"/>
          <w:sz w:val="24"/>
          <w:szCs w:val="24"/>
        </w:rPr>
        <w:t>советских</w:t>
      </w:r>
      <w:r w:rsidR="009C48FA" w:rsidRPr="005C6EF8">
        <w:rPr>
          <w:rFonts w:ascii="Times New Roman" w:hAnsi="Times New Roman"/>
          <w:sz w:val="24"/>
          <w:szCs w:val="24"/>
        </w:rPr>
        <w:t xml:space="preserve"> людей</w:t>
      </w:r>
      <w:r w:rsidR="006D068F" w:rsidRPr="005C6EF8">
        <w:rPr>
          <w:rFonts w:ascii="Times New Roman" w:hAnsi="Times New Roman"/>
          <w:sz w:val="24"/>
          <w:szCs w:val="24"/>
        </w:rPr>
        <w:t xml:space="preserve">, </w:t>
      </w:r>
      <w:r w:rsidR="00C8426B" w:rsidRPr="005C6EF8">
        <w:rPr>
          <w:rFonts w:ascii="Times New Roman" w:hAnsi="Times New Roman"/>
          <w:sz w:val="24"/>
          <w:szCs w:val="24"/>
        </w:rPr>
        <w:t xml:space="preserve">и </w:t>
      </w:r>
      <w:r w:rsidR="006D068F" w:rsidRPr="005C6EF8">
        <w:rPr>
          <w:rFonts w:ascii="Times New Roman" w:hAnsi="Times New Roman"/>
          <w:sz w:val="24"/>
          <w:szCs w:val="24"/>
        </w:rPr>
        <w:t>что касается</w:t>
      </w:r>
      <w:r w:rsidR="006A1AA1" w:rsidRPr="005C6EF8">
        <w:rPr>
          <w:rFonts w:ascii="Times New Roman" w:hAnsi="Times New Roman"/>
          <w:sz w:val="24"/>
          <w:szCs w:val="24"/>
        </w:rPr>
        <w:t xml:space="preserve"> </w:t>
      </w:r>
      <w:r w:rsidRPr="005C6EF8">
        <w:rPr>
          <w:rFonts w:ascii="Times New Roman" w:hAnsi="Times New Roman"/>
          <w:sz w:val="24"/>
          <w:szCs w:val="24"/>
        </w:rPr>
        <w:t>партии</w:t>
      </w:r>
      <w:r w:rsidR="00C04302" w:rsidRPr="005C6EF8">
        <w:rPr>
          <w:rFonts w:ascii="Times New Roman" w:hAnsi="Times New Roman"/>
          <w:sz w:val="24"/>
          <w:szCs w:val="24"/>
        </w:rPr>
        <w:t xml:space="preserve"> </w:t>
      </w:r>
      <w:r w:rsidR="005B3C76" w:rsidRPr="005C6EF8">
        <w:rPr>
          <w:rFonts w:ascii="Times New Roman" w:hAnsi="Times New Roman"/>
          <w:sz w:val="24"/>
          <w:szCs w:val="24"/>
        </w:rPr>
        <w:t>(</w:t>
      </w:r>
      <w:r w:rsidR="00C04302" w:rsidRPr="005C6EF8">
        <w:rPr>
          <w:rFonts w:ascii="Times New Roman" w:hAnsi="Times New Roman"/>
          <w:sz w:val="24"/>
          <w:szCs w:val="24"/>
        </w:rPr>
        <w:t>представляющей собой</w:t>
      </w:r>
      <w:r w:rsidR="005B3C76" w:rsidRPr="005C6EF8">
        <w:rPr>
          <w:rFonts w:ascii="Times New Roman" w:hAnsi="Times New Roman"/>
          <w:sz w:val="24"/>
          <w:szCs w:val="24"/>
        </w:rPr>
        <w:t xml:space="preserve">, </w:t>
      </w:r>
      <w:r w:rsidR="002867B8" w:rsidRPr="005C6EF8">
        <w:rPr>
          <w:rFonts w:ascii="Times New Roman" w:hAnsi="Times New Roman"/>
          <w:sz w:val="24"/>
          <w:szCs w:val="24"/>
        </w:rPr>
        <w:t xml:space="preserve">по </w:t>
      </w:r>
      <w:r w:rsidR="009E6520" w:rsidRPr="005C6EF8">
        <w:rPr>
          <w:rFonts w:ascii="Times New Roman" w:hAnsi="Times New Roman"/>
          <w:sz w:val="24"/>
          <w:szCs w:val="24"/>
        </w:rPr>
        <w:t>сути</w:t>
      </w:r>
      <w:r w:rsidR="005B3C76" w:rsidRPr="005C6EF8">
        <w:rPr>
          <w:rFonts w:ascii="Times New Roman" w:hAnsi="Times New Roman"/>
          <w:sz w:val="24"/>
          <w:szCs w:val="24"/>
        </w:rPr>
        <w:t>,</w:t>
      </w:r>
      <w:r w:rsidR="009E6520" w:rsidRPr="005C6EF8">
        <w:rPr>
          <w:rFonts w:ascii="Times New Roman" w:hAnsi="Times New Roman"/>
          <w:sz w:val="24"/>
          <w:szCs w:val="24"/>
        </w:rPr>
        <w:t xml:space="preserve"> </w:t>
      </w:r>
      <w:r w:rsidR="00C8426B" w:rsidRPr="005C6EF8">
        <w:rPr>
          <w:rFonts w:ascii="Times New Roman" w:hAnsi="Times New Roman"/>
          <w:sz w:val="24"/>
          <w:szCs w:val="24"/>
        </w:rPr>
        <w:t>правящ</w:t>
      </w:r>
      <w:r w:rsidR="009E6520" w:rsidRPr="005C6EF8">
        <w:rPr>
          <w:rFonts w:ascii="Times New Roman" w:hAnsi="Times New Roman"/>
          <w:sz w:val="24"/>
          <w:szCs w:val="24"/>
        </w:rPr>
        <w:t>ую</w:t>
      </w:r>
      <w:r w:rsidR="00C8426B" w:rsidRPr="005C6EF8">
        <w:rPr>
          <w:rFonts w:ascii="Times New Roman" w:hAnsi="Times New Roman"/>
          <w:sz w:val="24"/>
          <w:szCs w:val="24"/>
        </w:rPr>
        <w:t xml:space="preserve"> и консолидирующ</w:t>
      </w:r>
      <w:r w:rsidR="009E6520" w:rsidRPr="005C6EF8">
        <w:rPr>
          <w:rFonts w:ascii="Times New Roman" w:hAnsi="Times New Roman"/>
          <w:sz w:val="24"/>
          <w:szCs w:val="24"/>
        </w:rPr>
        <w:t>ую общественную</w:t>
      </w:r>
      <w:r w:rsidR="00C8426B" w:rsidRPr="005C6EF8">
        <w:rPr>
          <w:rFonts w:ascii="Times New Roman" w:hAnsi="Times New Roman"/>
          <w:sz w:val="24"/>
          <w:szCs w:val="24"/>
        </w:rPr>
        <w:t xml:space="preserve"> сил</w:t>
      </w:r>
      <w:r w:rsidR="009E6520" w:rsidRPr="005C6EF8">
        <w:rPr>
          <w:rFonts w:ascii="Times New Roman" w:hAnsi="Times New Roman"/>
          <w:sz w:val="24"/>
          <w:szCs w:val="24"/>
        </w:rPr>
        <w:t>у</w:t>
      </w:r>
      <w:r w:rsidR="005B3C76" w:rsidRPr="005C6EF8">
        <w:rPr>
          <w:rFonts w:ascii="Times New Roman" w:hAnsi="Times New Roman"/>
          <w:sz w:val="24"/>
          <w:szCs w:val="24"/>
        </w:rPr>
        <w:t>)</w:t>
      </w:r>
      <w:r w:rsidR="009C48FA" w:rsidRPr="005C6EF8">
        <w:rPr>
          <w:rFonts w:ascii="Times New Roman" w:hAnsi="Times New Roman"/>
          <w:sz w:val="24"/>
          <w:szCs w:val="24"/>
        </w:rPr>
        <w:t>. Процесс это</w:t>
      </w:r>
      <w:r w:rsidR="00BB1A3F" w:rsidRPr="005C6EF8">
        <w:rPr>
          <w:rFonts w:ascii="Times New Roman" w:hAnsi="Times New Roman"/>
          <w:sz w:val="24"/>
          <w:szCs w:val="24"/>
        </w:rPr>
        <w:t>го фундаментального расхождения</w:t>
      </w:r>
      <w:r w:rsidR="009C48FA" w:rsidRPr="005C6EF8">
        <w:rPr>
          <w:rFonts w:ascii="Times New Roman" w:hAnsi="Times New Roman"/>
          <w:sz w:val="24"/>
          <w:szCs w:val="24"/>
        </w:rPr>
        <w:t xml:space="preserve"> был </w:t>
      </w:r>
      <w:r w:rsidRPr="005C6EF8">
        <w:rPr>
          <w:rFonts w:ascii="Times New Roman" w:hAnsi="Times New Roman"/>
          <w:sz w:val="24"/>
          <w:szCs w:val="24"/>
        </w:rPr>
        <w:t>не</w:t>
      </w:r>
      <w:r w:rsidR="009C48FA" w:rsidRPr="005C6EF8">
        <w:rPr>
          <w:rFonts w:ascii="Times New Roman" w:hAnsi="Times New Roman"/>
          <w:sz w:val="24"/>
          <w:szCs w:val="24"/>
        </w:rPr>
        <w:t xml:space="preserve"> </w:t>
      </w:r>
      <w:r w:rsidRPr="005C6EF8">
        <w:rPr>
          <w:rFonts w:ascii="Times New Roman" w:hAnsi="Times New Roman"/>
          <w:sz w:val="24"/>
          <w:szCs w:val="24"/>
        </w:rPr>
        <w:t xml:space="preserve">осознан </w:t>
      </w:r>
      <w:r w:rsidR="00861AAE" w:rsidRPr="005C6EF8">
        <w:rPr>
          <w:rFonts w:ascii="Times New Roman" w:hAnsi="Times New Roman"/>
          <w:sz w:val="24"/>
          <w:szCs w:val="24"/>
        </w:rPr>
        <w:t xml:space="preserve">исследователями (уж не говоря о неспециалистах) </w:t>
      </w:r>
      <w:r w:rsidRPr="005C6EF8">
        <w:rPr>
          <w:rFonts w:ascii="Times New Roman" w:hAnsi="Times New Roman"/>
          <w:sz w:val="24"/>
          <w:szCs w:val="24"/>
        </w:rPr>
        <w:t xml:space="preserve">и никак </w:t>
      </w:r>
      <w:r w:rsidR="00861AAE" w:rsidRPr="005C6EF8">
        <w:rPr>
          <w:rFonts w:ascii="Times New Roman" w:hAnsi="Times New Roman"/>
          <w:sz w:val="24"/>
          <w:szCs w:val="24"/>
        </w:rPr>
        <w:t xml:space="preserve">по сути </w:t>
      </w:r>
      <w:r w:rsidRPr="005C6EF8">
        <w:rPr>
          <w:rFonts w:ascii="Times New Roman" w:hAnsi="Times New Roman"/>
          <w:sz w:val="24"/>
          <w:szCs w:val="24"/>
        </w:rPr>
        <w:t xml:space="preserve">не выявлен </w:t>
      </w:r>
      <w:r w:rsidR="00861AAE" w:rsidRPr="005C6EF8">
        <w:rPr>
          <w:rFonts w:ascii="Times New Roman" w:hAnsi="Times New Roman"/>
          <w:sz w:val="24"/>
          <w:szCs w:val="24"/>
        </w:rPr>
        <w:t>–</w:t>
      </w:r>
      <w:r w:rsidRPr="005C6EF8">
        <w:rPr>
          <w:rFonts w:ascii="Times New Roman" w:hAnsi="Times New Roman"/>
          <w:sz w:val="24"/>
          <w:szCs w:val="24"/>
        </w:rPr>
        <w:t xml:space="preserve"> однако последствия его проя</w:t>
      </w:r>
      <w:r w:rsidR="00861AAE" w:rsidRPr="005C6EF8">
        <w:rPr>
          <w:rFonts w:ascii="Times New Roman" w:hAnsi="Times New Roman"/>
          <w:sz w:val="24"/>
          <w:szCs w:val="24"/>
        </w:rPr>
        <w:t>ви</w:t>
      </w:r>
      <w:r w:rsidRPr="005C6EF8">
        <w:rPr>
          <w:rFonts w:ascii="Times New Roman" w:hAnsi="Times New Roman"/>
          <w:sz w:val="24"/>
          <w:szCs w:val="24"/>
        </w:rPr>
        <w:t>лись зримо почти сразу, и нарастали с какого-то м</w:t>
      </w:r>
      <w:r w:rsidR="00861AAE" w:rsidRPr="005C6EF8">
        <w:rPr>
          <w:rFonts w:ascii="Times New Roman" w:hAnsi="Times New Roman"/>
          <w:sz w:val="24"/>
          <w:szCs w:val="24"/>
        </w:rPr>
        <w:t xml:space="preserve">омента </w:t>
      </w:r>
      <w:r w:rsidRPr="005C6EF8">
        <w:rPr>
          <w:rFonts w:ascii="Times New Roman" w:hAnsi="Times New Roman"/>
          <w:sz w:val="24"/>
          <w:szCs w:val="24"/>
        </w:rPr>
        <w:t>подобно снежн</w:t>
      </w:r>
      <w:r w:rsidR="00861AAE" w:rsidRPr="005C6EF8">
        <w:rPr>
          <w:rFonts w:ascii="Times New Roman" w:hAnsi="Times New Roman"/>
          <w:sz w:val="24"/>
          <w:szCs w:val="24"/>
        </w:rPr>
        <w:t>ому</w:t>
      </w:r>
      <w:r w:rsidR="00BB1A3F" w:rsidRPr="005C6EF8">
        <w:rPr>
          <w:rFonts w:ascii="Times New Roman" w:hAnsi="Times New Roman"/>
          <w:sz w:val="24"/>
          <w:szCs w:val="24"/>
        </w:rPr>
        <w:t xml:space="preserve"> кому</w:t>
      </w:r>
      <w:r w:rsidR="0067513E" w:rsidRPr="005C6EF8">
        <w:rPr>
          <w:rFonts w:ascii="Times New Roman" w:hAnsi="Times New Roman"/>
          <w:sz w:val="24"/>
          <w:szCs w:val="24"/>
        </w:rPr>
        <w:t>.</w:t>
      </w:r>
      <w:r w:rsidR="00093123" w:rsidRPr="005C6EF8">
        <w:rPr>
          <w:rFonts w:ascii="Times New Roman" w:hAnsi="Times New Roman"/>
          <w:sz w:val="24"/>
          <w:szCs w:val="24"/>
        </w:rPr>
        <w:t xml:space="preserve"> </w:t>
      </w:r>
    </w:p>
    <w:p w:rsidR="00670177" w:rsidRPr="005C6EF8" w:rsidRDefault="006A1AA1" w:rsidP="003507A7">
      <w:pPr>
        <w:pStyle w:val="af2"/>
        <w:ind w:firstLine="284"/>
        <w:jc w:val="both"/>
        <w:rPr>
          <w:rFonts w:ascii="Times New Roman" w:eastAsia="HiddenHorzOCR" w:hAnsi="Times New Roman"/>
          <w:sz w:val="24"/>
          <w:szCs w:val="24"/>
        </w:rPr>
      </w:pPr>
      <w:r w:rsidRPr="005C6EF8">
        <w:rPr>
          <w:rFonts w:ascii="Times New Roman" w:hAnsi="Times New Roman"/>
          <w:sz w:val="24"/>
          <w:szCs w:val="24"/>
        </w:rPr>
        <w:t xml:space="preserve">Начать с того, что </w:t>
      </w:r>
      <w:r w:rsidR="004C0916" w:rsidRPr="005C6EF8">
        <w:rPr>
          <w:rFonts w:ascii="Times New Roman" w:hAnsi="Times New Roman"/>
          <w:sz w:val="24"/>
          <w:szCs w:val="24"/>
        </w:rPr>
        <w:t>Со</w:t>
      </w:r>
      <w:r w:rsidR="001575E2" w:rsidRPr="005C6EF8">
        <w:rPr>
          <w:rFonts w:ascii="Times New Roman" w:hAnsi="Times New Roman"/>
          <w:sz w:val="24"/>
          <w:szCs w:val="24"/>
        </w:rPr>
        <w:t>ветское государство прошло неско</w:t>
      </w:r>
      <w:r w:rsidR="00C838AE" w:rsidRPr="005C6EF8">
        <w:rPr>
          <w:rFonts w:ascii="Times New Roman" w:hAnsi="Times New Roman"/>
          <w:sz w:val="24"/>
          <w:szCs w:val="24"/>
        </w:rPr>
        <w:t>лько стадий своего развития</w:t>
      </w:r>
      <w:r w:rsidR="004C0916" w:rsidRPr="005C6EF8">
        <w:rPr>
          <w:rFonts w:ascii="Times New Roman" w:hAnsi="Times New Roman"/>
          <w:sz w:val="24"/>
          <w:szCs w:val="24"/>
        </w:rPr>
        <w:t xml:space="preserve"> не только </w:t>
      </w:r>
      <w:r w:rsidR="007E1102" w:rsidRPr="005C6EF8">
        <w:rPr>
          <w:rFonts w:ascii="Times New Roman" w:hAnsi="Times New Roman"/>
          <w:sz w:val="24"/>
          <w:szCs w:val="24"/>
        </w:rPr>
        <w:t xml:space="preserve">в </w:t>
      </w:r>
      <w:r w:rsidRPr="005C6EF8">
        <w:rPr>
          <w:rFonts w:ascii="Times New Roman" w:hAnsi="Times New Roman"/>
          <w:sz w:val="24"/>
          <w:szCs w:val="24"/>
        </w:rPr>
        <w:t xml:space="preserve">чисто </w:t>
      </w:r>
      <w:r w:rsidR="004C0916" w:rsidRPr="005C6EF8">
        <w:rPr>
          <w:rFonts w:ascii="Times New Roman" w:hAnsi="Times New Roman"/>
          <w:sz w:val="24"/>
          <w:szCs w:val="24"/>
        </w:rPr>
        <w:t xml:space="preserve">историческом, но и в мировоззренческом </w:t>
      </w:r>
      <w:r w:rsidR="00481954" w:rsidRPr="005C6EF8">
        <w:rPr>
          <w:rFonts w:ascii="Times New Roman" w:hAnsi="Times New Roman"/>
          <w:sz w:val="24"/>
          <w:szCs w:val="24"/>
        </w:rPr>
        <w:t>ключ</w:t>
      </w:r>
      <w:r w:rsidR="004C0916" w:rsidRPr="005C6EF8">
        <w:rPr>
          <w:rFonts w:ascii="Times New Roman" w:hAnsi="Times New Roman"/>
          <w:sz w:val="24"/>
          <w:szCs w:val="24"/>
        </w:rPr>
        <w:t>е</w:t>
      </w:r>
      <w:r w:rsidR="00C838AE" w:rsidRPr="005C6EF8">
        <w:rPr>
          <w:rFonts w:ascii="Times New Roman" w:hAnsi="Times New Roman"/>
          <w:sz w:val="24"/>
          <w:szCs w:val="24"/>
        </w:rPr>
        <w:t>. Фактически до начала 60-х г</w:t>
      </w:r>
      <w:r w:rsidR="00F87275" w:rsidRPr="005C6EF8">
        <w:rPr>
          <w:rFonts w:ascii="Times New Roman" w:hAnsi="Times New Roman"/>
          <w:sz w:val="24"/>
          <w:szCs w:val="24"/>
        </w:rPr>
        <w:t>одов в</w:t>
      </w:r>
      <w:r w:rsidR="00387F91" w:rsidRPr="005C6EF8">
        <w:rPr>
          <w:rFonts w:ascii="Times New Roman" w:hAnsi="Times New Roman"/>
          <w:sz w:val="24"/>
          <w:szCs w:val="24"/>
        </w:rPr>
        <w:t xml:space="preserve"> аспекте </w:t>
      </w:r>
      <w:r w:rsidR="00F87275" w:rsidRPr="005C6EF8">
        <w:rPr>
          <w:rFonts w:ascii="Times New Roman" w:hAnsi="Times New Roman"/>
          <w:sz w:val="24"/>
          <w:szCs w:val="24"/>
        </w:rPr>
        <w:t xml:space="preserve">рассматриваемой </w:t>
      </w:r>
      <w:r w:rsidR="007E1102" w:rsidRPr="005C6EF8">
        <w:rPr>
          <w:rFonts w:ascii="Times New Roman" w:hAnsi="Times New Roman"/>
          <w:sz w:val="24"/>
          <w:szCs w:val="24"/>
        </w:rPr>
        <w:t xml:space="preserve">нами </w:t>
      </w:r>
      <w:r w:rsidR="00387F91" w:rsidRPr="005C6EF8">
        <w:rPr>
          <w:rFonts w:ascii="Times New Roman" w:hAnsi="Times New Roman"/>
          <w:sz w:val="24"/>
          <w:szCs w:val="24"/>
        </w:rPr>
        <w:t xml:space="preserve">дилеммы </w:t>
      </w:r>
      <w:r w:rsidR="00387F91" w:rsidRPr="005C6EF8">
        <w:rPr>
          <w:rFonts w:ascii="Times New Roman" w:hAnsi="Times New Roman"/>
          <w:b/>
          <w:i/>
          <w:smallCaps/>
          <w:sz w:val="24"/>
          <w:szCs w:val="24"/>
        </w:rPr>
        <w:t>свобода/</w:t>
      </w:r>
      <w:r w:rsidR="00C838AE" w:rsidRPr="005C6EF8">
        <w:rPr>
          <w:rFonts w:ascii="Times New Roman" w:hAnsi="Times New Roman"/>
          <w:b/>
          <w:i/>
          <w:smallCaps/>
          <w:sz w:val="24"/>
          <w:szCs w:val="24"/>
        </w:rPr>
        <w:t>необходимость</w:t>
      </w:r>
      <w:r w:rsidR="00C838AE" w:rsidRPr="005C6EF8">
        <w:rPr>
          <w:rFonts w:ascii="Times New Roman" w:hAnsi="Times New Roman"/>
          <w:sz w:val="24"/>
          <w:szCs w:val="24"/>
        </w:rPr>
        <w:t xml:space="preserve"> наблюдалась определённая цельность: </w:t>
      </w:r>
      <w:r w:rsidR="00093123" w:rsidRPr="005C6EF8">
        <w:rPr>
          <w:rFonts w:ascii="Times New Roman" w:hAnsi="Times New Roman"/>
          <w:sz w:val="24"/>
          <w:szCs w:val="24"/>
        </w:rPr>
        <w:t xml:space="preserve">люди </w:t>
      </w:r>
      <w:r w:rsidR="00F366A1" w:rsidRPr="005C6EF8">
        <w:rPr>
          <w:rFonts w:ascii="Times New Roman" w:hAnsi="Times New Roman"/>
          <w:sz w:val="24"/>
          <w:szCs w:val="24"/>
        </w:rPr>
        <w:t xml:space="preserve">осознанно </w:t>
      </w:r>
      <w:r w:rsidR="00C838AE" w:rsidRPr="005C6EF8">
        <w:rPr>
          <w:rFonts w:ascii="Times New Roman" w:hAnsi="Times New Roman"/>
          <w:sz w:val="24"/>
          <w:szCs w:val="24"/>
        </w:rPr>
        <w:t xml:space="preserve">понимали и </w:t>
      </w:r>
      <w:r w:rsidR="00093123" w:rsidRPr="005C6EF8">
        <w:rPr>
          <w:rFonts w:ascii="Times New Roman" w:hAnsi="Times New Roman"/>
          <w:sz w:val="24"/>
          <w:szCs w:val="24"/>
        </w:rPr>
        <w:t>принимали руководящую роль партии</w:t>
      </w:r>
      <w:r w:rsidR="00360836" w:rsidRPr="005C6EF8">
        <w:rPr>
          <w:rFonts w:ascii="Times New Roman" w:hAnsi="Times New Roman"/>
          <w:sz w:val="24"/>
          <w:szCs w:val="24"/>
        </w:rPr>
        <w:t xml:space="preserve"> в </w:t>
      </w:r>
      <w:r w:rsidR="00F87275" w:rsidRPr="005C6EF8">
        <w:rPr>
          <w:rFonts w:ascii="Times New Roman" w:hAnsi="Times New Roman"/>
          <w:sz w:val="24"/>
          <w:szCs w:val="24"/>
        </w:rPr>
        <w:t>тогдашней</w:t>
      </w:r>
      <w:r w:rsidR="00B41A9A" w:rsidRPr="005C6EF8">
        <w:rPr>
          <w:rFonts w:ascii="Times New Roman" w:hAnsi="Times New Roman"/>
          <w:sz w:val="24"/>
          <w:szCs w:val="24"/>
        </w:rPr>
        <w:t xml:space="preserve"> </w:t>
      </w:r>
      <w:r w:rsidR="00F366A1" w:rsidRPr="005C6EF8">
        <w:rPr>
          <w:rFonts w:ascii="Times New Roman" w:hAnsi="Times New Roman"/>
          <w:sz w:val="24"/>
          <w:szCs w:val="24"/>
        </w:rPr>
        <w:t>особой,</w:t>
      </w:r>
      <w:r w:rsidR="00360836" w:rsidRPr="005C6EF8">
        <w:rPr>
          <w:rFonts w:ascii="Times New Roman" w:hAnsi="Times New Roman"/>
          <w:sz w:val="24"/>
          <w:szCs w:val="24"/>
        </w:rPr>
        <w:t xml:space="preserve"> </w:t>
      </w:r>
      <w:r w:rsidR="00B41A9A" w:rsidRPr="005C6EF8">
        <w:rPr>
          <w:rFonts w:ascii="Times New Roman" w:hAnsi="Times New Roman"/>
          <w:sz w:val="24"/>
          <w:szCs w:val="24"/>
        </w:rPr>
        <w:t>как пра</w:t>
      </w:r>
      <w:r w:rsidR="006049EB" w:rsidRPr="005C6EF8">
        <w:rPr>
          <w:rFonts w:ascii="Times New Roman" w:hAnsi="Times New Roman"/>
          <w:sz w:val="24"/>
          <w:szCs w:val="24"/>
        </w:rPr>
        <w:t>ви</w:t>
      </w:r>
      <w:r w:rsidR="00B41A9A" w:rsidRPr="005C6EF8">
        <w:rPr>
          <w:rFonts w:ascii="Times New Roman" w:hAnsi="Times New Roman"/>
          <w:sz w:val="24"/>
          <w:szCs w:val="24"/>
        </w:rPr>
        <w:t xml:space="preserve">ло </w:t>
      </w:r>
      <w:r w:rsidR="00360836" w:rsidRPr="005C6EF8">
        <w:rPr>
          <w:rFonts w:ascii="Times New Roman" w:hAnsi="Times New Roman"/>
          <w:sz w:val="24"/>
          <w:szCs w:val="24"/>
        </w:rPr>
        <w:t xml:space="preserve">близкой </w:t>
      </w:r>
      <w:r w:rsidR="00F87275" w:rsidRPr="005C6EF8">
        <w:rPr>
          <w:rFonts w:ascii="Times New Roman" w:hAnsi="Times New Roman"/>
          <w:sz w:val="24"/>
          <w:szCs w:val="24"/>
        </w:rPr>
        <w:t xml:space="preserve">к </w:t>
      </w:r>
      <w:r w:rsidR="00360836" w:rsidRPr="005C6EF8">
        <w:rPr>
          <w:rFonts w:ascii="Times New Roman" w:hAnsi="Times New Roman"/>
          <w:sz w:val="24"/>
          <w:szCs w:val="24"/>
        </w:rPr>
        <w:t xml:space="preserve">чрезвычайной </w:t>
      </w:r>
      <w:r w:rsidR="00F87275" w:rsidRPr="005C6EF8">
        <w:rPr>
          <w:rFonts w:ascii="Times New Roman" w:hAnsi="Times New Roman"/>
          <w:sz w:val="24"/>
          <w:szCs w:val="24"/>
        </w:rPr>
        <w:t xml:space="preserve">(а то и </w:t>
      </w:r>
      <w:r w:rsidR="007E1102" w:rsidRPr="005C6EF8">
        <w:rPr>
          <w:rFonts w:ascii="Times New Roman" w:hAnsi="Times New Roman"/>
          <w:sz w:val="24"/>
          <w:szCs w:val="24"/>
        </w:rPr>
        <w:t>действительно</w:t>
      </w:r>
      <w:r w:rsidR="00F87275" w:rsidRPr="005C6EF8">
        <w:rPr>
          <w:rFonts w:ascii="Times New Roman" w:hAnsi="Times New Roman"/>
          <w:sz w:val="24"/>
          <w:szCs w:val="24"/>
        </w:rPr>
        <w:t xml:space="preserve"> чрезвычайной) </w:t>
      </w:r>
      <w:r w:rsidR="00360836" w:rsidRPr="005C6EF8">
        <w:rPr>
          <w:rFonts w:ascii="Times New Roman" w:hAnsi="Times New Roman"/>
          <w:sz w:val="24"/>
          <w:szCs w:val="24"/>
        </w:rPr>
        <w:t xml:space="preserve">обстановке, характерной для большинства из тех периодов </w:t>
      </w:r>
      <w:r w:rsidR="00F87275" w:rsidRPr="005C6EF8">
        <w:rPr>
          <w:rFonts w:ascii="Times New Roman" w:hAnsi="Times New Roman"/>
          <w:sz w:val="24"/>
          <w:szCs w:val="24"/>
        </w:rPr>
        <w:t>–</w:t>
      </w:r>
      <w:r w:rsidR="00360836" w:rsidRPr="005C6EF8">
        <w:rPr>
          <w:rFonts w:ascii="Times New Roman" w:hAnsi="Times New Roman"/>
          <w:sz w:val="24"/>
          <w:szCs w:val="24"/>
        </w:rPr>
        <w:t xml:space="preserve"> </w:t>
      </w:r>
      <w:r w:rsidR="00F87275" w:rsidRPr="005C6EF8">
        <w:rPr>
          <w:rFonts w:ascii="Times New Roman" w:hAnsi="Times New Roman"/>
          <w:sz w:val="24"/>
          <w:szCs w:val="24"/>
        </w:rPr>
        <w:t xml:space="preserve">а именно: </w:t>
      </w:r>
      <w:r w:rsidR="00C838AE" w:rsidRPr="005C6EF8">
        <w:rPr>
          <w:rFonts w:ascii="Times New Roman" w:eastAsia="HiddenHorzOCR" w:hAnsi="Times New Roman"/>
          <w:sz w:val="24"/>
          <w:szCs w:val="24"/>
        </w:rPr>
        <w:t>гражда</w:t>
      </w:r>
      <w:r w:rsidR="00F87275" w:rsidRPr="005C6EF8">
        <w:rPr>
          <w:rFonts w:ascii="Times New Roman" w:eastAsia="HiddenHorzOCR" w:hAnsi="Times New Roman"/>
          <w:sz w:val="24"/>
          <w:szCs w:val="24"/>
        </w:rPr>
        <w:t>нс</w:t>
      </w:r>
      <w:r w:rsidR="00C838AE" w:rsidRPr="005C6EF8">
        <w:rPr>
          <w:rFonts w:ascii="Times New Roman" w:eastAsia="HiddenHorzOCR" w:hAnsi="Times New Roman"/>
          <w:sz w:val="24"/>
          <w:szCs w:val="24"/>
        </w:rPr>
        <w:t>кая война</w:t>
      </w:r>
      <w:r w:rsidR="00CC4611" w:rsidRPr="005C6EF8">
        <w:rPr>
          <w:rFonts w:ascii="Times New Roman" w:eastAsia="HiddenHorzOCR" w:hAnsi="Times New Roman"/>
          <w:sz w:val="24"/>
          <w:szCs w:val="24"/>
        </w:rPr>
        <w:t>,</w:t>
      </w:r>
      <w:r w:rsidR="00C838AE" w:rsidRPr="005C6EF8">
        <w:rPr>
          <w:rFonts w:ascii="Times New Roman" w:eastAsia="HiddenHorzOCR" w:hAnsi="Times New Roman"/>
          <w:sz w:val="24"/>
          <w:szCs w:val="24"/>
        </w:rPr>
        <w:t xml:space="preserve"> восста</w:t>
      </w:r>
      <w:r w:rsidR="00CC4611" w:rsidRPr="005C6EF8">
        <w:rPr>
          <w:rFonts w:ascii="Times New Roman" w:eastAsia="HiddenHorzOCR" w:hAnsi="Times New Roman"/>
          <w:sz w:val="24"/>
          <w:szCs w:val="24"/>
        </w:rPr>
        <w:t xml:space="preserve">новление разрушенного хозяйства, </w:t>
      </w:r>
      <w:r w:rsidR="00C838AE" w:rsidRPr="005C6EF8">
        <w:rPr>
          <w:rFonts w:ascii="Times New Roman" w:eastAsia="HiddenHorzOCR" w:hAnsi="Times New Roman"/>
          <w:sz w:val="24"/>
          <w:szCs w:val="24"/>
        </w:rPr>
        <w:t>подготовка к</w:t>
      </w:r>
      <w:r w:rsidR="00EA560F" w:rsidRPr="005C6EF8">
        <w:rPr>
          <w:rFonts w:ascii="Times New Roman" w:eastAsia="HiddenHorzOCR" w:hAnsi="Times New Roman"/>
          <w:sz w:val="24"/>
          <w:szCs w:val="24"/>
        </w:rPr>
        <w:t>о Второй мировой</w:t>
      </w:r>
      <w:r w:rsidR="00C838AE" w:rsidRPr="005C6EF8">
        <w:rPr>
          <w:rFonts w:ascii="Times New Roman" w:eastAsia="HiddenHorzOCR" w:hAnsi="Times New Roman"/>
          <w:sz w:val="24"/>
          <w:szCs w:val="24"/>
        </w:rPr>
        <w:t xml:space="preserve"> войне</w:t>
      </w:r>
      <w:r w:rsidR="00F87275" w:rsidRPr="005C6EF8">
        <w:rPr>
          <w:rFonts w:ascii="Times New Roman" w:eastAsia="HiddenHorzOCR" w:hAnsi="Times New Roman"/>
          <w:sz w:val="24"/>
          <w:szCs w:val="24"/>
        </w:rPr>
        <w:t>,</w:t>
      </w:r>
      <w:r w:rsidR="00C838AE" w:rsidRPr="005C6EF8">
        <w:rPr>
          <w:rFonts w:ascii="Times New Roman" w:eastAsia="HiddenHorzOCR" w:hAnsi="Times New Roman"/>
          <w:sz w:val="24"/>
          <w:szCs w:val="24"/>
        </w:rPr>
        <w:t xml:space="preserve"> котор</w:t>
      </w:r>
      <w:r w:rsidR="00360836" w:rsidRPr="005C6EF8">
        <w:rPr>
          <w:rFonts w:ascii="Times New Roman" w:eastAsia="HiddenHorzOCR" w:hAnsi="Times New Roman"/>
          <w:sz w:val="24"/>
          <w:szCs w:val="24"/>
        </w:rPr>
        <w:t xml:space="preserve">ая, как </w:t>
      </w:r>
      <w:r w:rsidR="00F366A1" w:rsidRPr="005C6EF8">
        <w:rPr>
          <w:rFonts w:ascii="Times New Roman" w:eastAsia="HiddenHorzOCR" w:hAnsi="Times New Roman"/>
          <w:sz w:val="24"/>
          <w:szCs w:val="24"/>
        </w:rPr>
        <w:t xml:space="preserve">было </w:t>
      </w:r>
      <w:r w:rsidR="006C3082" w:rsidRPr="005C6EF8">
        <w:rPr>
          <w:rFonts w:ascii="Times New Roman" w:eastAsia="HiddenHorzOCR" w:hAnsi="Times New Roman"/>
          <w:sz w:val="24"/>
          <w:szCs w:val="24"/>
        </w:rPr>
        <w:t>яс</w:t>
      </w:r>
      <w:r w:rsidR="00F366A1" w:rsidRPr="005C6EF8">
        <w:rPr>
          <w:rFonts w:ascii="Times New Roman" w:eastAsia="HiddenHorzOCR" w:hAnsi="Times New Roman"/>
          <w:sz w:val="24"/>
          <w:szCs w:val="24"/>
        </w:rPr>
        <w:t>но</w:t>
      </w:r>
      <w:r w:rsidR="00360836" w:rsidRPr="005C6EF8">
        <w:rPr>
          <w:rFonts w:ascii="Times New Roman" w:eastAsia="HiddenHorzOCR" w:hAnsi="Times New Roman"/>
          <w:sz w:val="24"/>
          <w:szCs w:val="24"/>
        </w:rPr>
        <w:t>,</w:t>
      </w:r>
      <w:r w:rsidR="00CC4611" w:rsidRPr="005C6EF8">
        <w:rPr>
          <w:rFonts w:ascii="Times New Roman" w:eastAsia="HiddenHorzOCR" w:hAnsi="Times New Roman"/>
          <w:sz w:val="24"/>
          <w:szCs w:val="24"/>
        </w:rPr>
        <w:t xml:space="preserve"> </w:t>
      </w:r>
      <w:r w:rsidR="00C838AE" w:rsidRPr="005C6EF8">
        <w:rPr>
          <w:rFonts w:ascii="Times New Roman" w:eastAsia="HiddenHorzOCR" w:hAnsi="Times New Roman"/>
          <w:sz w:val="24"/>
          <w:szCs w:val="24"/>
        </w:rPr>
        <w:t>надв</w:t>
      </w:r>
      <w:r w:rsidR="00F87275" w:rsidRPr="005C6EF8">
        <w:rPr>
          <w:rFonts w:ascii="Times New Roman" w:eastAsia="HiddenHorzOCR" w:hAnsi="Times New Roman"/>
          <w:sz w:val="24"/>
          <w:szCs w:val="24"/>
        </w:rPr>
        <w:t>и</w:t>
      </w:r>
      <w:r w:rsidR="00C838AE" w:rsidRPr="005C6EF8">
        <w:rPr>
          <w:rFonts w:ascii="Times New Roman" w:eastAsia="HiddenHorzOCR" w:hAnsi="Times New Roman"/>
          <w:sz w:val="24"/>
          <w:szCs w:val="24"/>
        </w:rPr>
        <w:t xml:space="preserve">гается </w:t>
      </w:r>
      <w:r w:rsidR="00360836" w:rsidRPr="005C6EF8">
        <w:rPr>
          <w:rFonts w:ascii="Times New Roman" w:eastAsia="HiddenHorzOCR" w:hAnsi="Times New Roman"/>
          <w:sz w:val="24"/>
          <w:szCs w:val="24"/>
        </w:rPr>
        <w:t>неотвратимо</w:t>
      </w:r>
      <w:r w:rsidR="00CC4611" w:rsidRPr="005C6EF8">
        <w:rPr>
          <w:rFonts w:ascii="Times New Roman" w:eastAsia="HiddenHorzOCR" w:hAnsi="Times New Roman"/>
          <w:sz w:val="24"/>
          <w:szCs w:val="24"/>
        </w:rPr>
        <w:t>, затем</w:t>
      </w:r>
      <w:r w:rsidR="00360836" w:rsidRPr="005C6EF8">
        <w:rPr>
          <w:rFonts w:ascii="Times New Roman" w:eastAsia="HiddenHorzOCR" w:hAnsi="Times New Roman"/>
          <w:sz w:val="24"/>
          <w:szCs w:val="24"/>
        </w:rPr>
        <w:t xml:space="preserve"> </w:t>
      </w:r>
      <w:r w:rsidR="00C838AE" w:rsidRPr="005C6EF8">
        <w:rPr>
          <w:rFonts w:ascii="Times New Roman" w:eastAsia="HiddenHorzOCR" w:hAnsi="Times New Roman"/>
          <w:sz w:val="24"/>
          <w:szCs w:val="24"/>
        </w:rPr>
        <w:t xml:space="preserve">Великая </w:t>
      </w:r>
      <w:r w:rsidR="00DD4207" w:rsidRPr="005C6EF8">
        <w:rPr>
          <w:rFonts w:ascii="Times New Roman" w:eastAsia="HiddenHorzOCR" w:hAnsi="Times New Roman"/>
          <w:sz w:val="24"/>
          <w:szCs w:val="24"/>
        </w:rPr>
        <w:t>О</w:t>
      </w:r>
      <w:r w:rsidR="00C838AE" w:rsidRPr="005C6EF8">
        <w:rPr>
          <w:rFonts w:ascii="Times New Roman" w:eastAsia="HiddenHorzOCR" w:hAnsi="Times New Roman"/>
          <w:sz w:val="24"/>
          <w:szCs w:val="24"/>
        </w:rPr>
        <w:t xml:space="preserve">течественная </w:t>
      </w:r>
      <w:r w:rsidR="00CC4611" w:rsidRPr="005C6EF8">
        <w:rPr>
          <w:rFonts w:ascii="Times New Roman" w:eastAsia="HiddenHorzOCR" w:hAnsi="Times New Roman"/>
          <w:sz w:val="24"/>
          <w:szCs w:val="24"/>
        </w:rPr>
        <w:t xml:space="preserve">война, </w:t>
      </w:r>
      <w:r w:rsidR="00B41A9A" w:rsidRPr="005C6EF8">
        <w:rPr>
          <w:rFonts w:ascii="Times New Roman" w:eastAsia="HiddenHorzOCR" w:hAnsi="Times New Roman"/>
          <w:sz w:val="24"/>
          <w:szCs w:val="24"/>
        </w:rPr>
        <w:t>трудн</w:t>
      </w:r>
      <w:r w:rsidR="006C3082" w:rsidRPr="005C6EF8">
        <w:rPr>
          <w:rFonts w:ascii="Times New Roman" w:eastAsia="HiddenHorzOCR" w:hAnsi="Times New Roman"/>
          <w:sz w:val="24"/>
          <w:szCs w:val="24"/>
        </w:rPr>
        <w:t>ейши</w:t>
      </w:r>
      <w:r w:rsidR="00B41A9A" w:rsidRPr="005C6EF8">
        <w:rPr>
          <w:rFonts w:ascii="Times New Roman" w:eastAsia="HiddenHorzOCR" w:hAnsi="Times New Roman"/>
          <w:sz w:val="24"/>
          <w:szCs w:val="24"/>
        </w:rPr>
        <w:t>й</w:t>
      </w:r>
      <w:r w:rsidR="00EA560F" w:rsidRPr="005C6EF8">
        <w:rPr>
          <w:rFonts w:ascii="Times New Roman" w:eastAsia="HiddenHorzOCR" w:hAnsi="Times New Roman"/>
          <w:sz w:val="24"/>
          <w:szCs w:val="24"/>
        </w:rPr>
        <w:t xml:space="preserve"> </w:t>
      </w:r>
      <w:r w:rsidR="007E1102" w:rsidRPr="005C6EF8">
        <w:rPr>
          <w:rFonts w:ascii="Times New Roman" w:eastAsia="HiddenHorzOCR" w:hAnsi="Times New Roman"/>
          <w:sz w:val="24"/>
          <w:szCs w:val="24"/>
        </w:rPr>
        <w:t xml:space="preserve">период </w:t>
      </w:r>
      <w:r w:rsidR="00C838AE" w:rsidRPr="005C6EF8">
        <w:rPr>
          <w:rFonts w:ascii="Times New Roman" w:eastAsia="HiddenHorzOCR" w:hAnsi="Times New Roman"/>
          <w:sz w:val="24"/>
          <w:szCs w:val="24"/>
        </w:rPr>
        <w:t>послевоенно</w:t>
      </w:r>
      <w:r w:rsidR="007E1102" w:rsidRPr="005C6EF8">
        <w:rPr>
          <w:rFonts w:ascii="Times New Roman" w:eastAsia="HiddenHorzOCR" w:hAnsi="Times New Roman"/>
          <w:sz w:val="24"/>
          <w:szCs w:val="24"/>
        </w:rPr>
        <w:t>го</w:t>
      </w:r>
      <w:r w:rsidR="00C838AE" w:rsidRPr="005C6EF8">
        <w:rPr>
          <w:rFonts w:ascii="Times New Roman" w:eastAsia="HiddenHorzOCR" w:hAnsi="Times New Roman"/>
          <w:sz w:val="24"/>
          <w:szCs w:val="24"/>
        </w:rPr>
        <w:t xml:space="preserve"> восстановлен</w:t>
      </w:r>
      <w:r w:rsidR="007E1102" w:rsidRPr="005C6EF8">
        <w:rPr>
          <w:rFonts w:ascii="Times New Roman" w:eastAsia="HiddenHorzOCR" w:hAnsi="Times New Roman"/>
          <w:sz w:val="24"/>
          <w:szCs w:val="24"/>
        </w:rPr>
        <w:t xml:space="preserve">ия </w:t>
      </w:r>
      <w:r w:rsidR="00CC4611" w:rsidRPr="005C6EF8">
        <w:rPr>
          <w:rFonts w:ascii="Times New Roman" w:eastAsia="HiddenHorzOCR" w:hAnsi="Times New Roman"/>
          <w:sz w:val="24"/>
          <w:szCs w:val="24"/>
        </w:rPr>
        <w:t xml:space="preserve">– </w:t>
      </w:r>
      <w:r w:rsidR="00C838AE" w:rsidRPr="005C6EF8">
        <w:rPr>
          <w:rFonts w:ascii="Times New Roman" w:eastAsia="HiddenHorzOCR" w:hAnsi="Times New Roman"/>
          <w:sz w:val="24"/>
          <w:szCs w:val="24"/>
        </w:rPr>
        <w:t>в</w:t>
      </w:r>
      <w:r w:rsidR="00CC4611" w:rsidRPr="005C6EF8">
        <w:rPr>
          <w:rFonts w:ascii="Times New Roman" w:eastAsia="HiddenHorzOCR" w:hAnsi="Times New Roman"/>
          <w:sz w:val="24"/>
          <w:szCs w:val="24"/>
        </w:rPr>
        <w:t xml:space="preserve">о все эти </w:t>
      </w:r>
      <w:r w:rsidR="00EA560F" w:rsidRPr="005C6EF8">
        <w:rPr>
          <w:rFonts w:ascii="Times New Roman" w:eastAsia="HiddenHorzOCR" w:hAnsi="Times New Roman"/>
          <w:sz w:val="24"/>
          <w:szCs w:val="24"/>
        </w:rPr>
        <w:t>исторические стадии</w:t>
      </w:r>
      <w:r w:rsidR="00CC4611" w:rsidRPr="005C6EF8">
        <w:rPr>
          <w:rFonts w:ascii="Times New Roman" w:eastAsia="HiddenHorzOCR" w:hAnsi="Times New Roman"/>
          <w:sz w:val="24"/>
          <w:szCs w:val="24"/>
        </w:rPr>
        <w:t xml:space="preserve">, </w:t>
      </w:r>
      <w:r w:rsidR="00C838AE" w:rsidRPr="005C6EF8">
        <w:rPr>
          <w:rFonts w:ascii="Times New Roman" w:eastAsia="HiddenHorzOCR" w:hAnsi="Times New Roman"/>
          <w:sz w:val="24"/>
          <w:szCs w:val="24"/>
        </w:rPr>
        <w:t xml:space="preserve">в </w:t>
      </w:r>
      <w:r w:rsidR="00FF181A" w:rsidRPr="005C6EF8">
        <w:rPr>
          <w:rFonts w:ascii="Times New Roman" w:eastAsia="HiddenHorzOCR" w:hAnsi="Times New Roman"/>
          <w:sz w:val="24"/>
          <w:szCs w:val="24"/>
        </w:rPr>
        <w:t xml:space="preserve">самом </w:t>
      </w:r>
      <w:r w:rsidR="00C838AE" w:rsidRPr="005C6EF8">
        <w:rPr>
          <w:rFonts w:ascii="Times New Roman" w:eastAsia="HiddenHorzOCR" w:hAnsi="Times New Roman"/>
          <w:sz w:val="24"/>
          <w:szCs w:val="24"/>
        </w:rPr>
        <w:t>фундаме</w:t>
      </w:r>
      <w:r w:rsidR="003B0487" w:rsidRPr="005C6EF8">
        <w:rPr>
          <w:rFonts w:ascii="Times New Roman" w:eastAsia="HiddenHorzOCR" w:hAnsi="Times New Roman"/>
          <w:sz w:val="24"/>
          <w:szCs w:val="24"/>
        </w:rPr>
        <w:t>н</w:t>
      </w:r>
      <w:r w:rsidR="00C838AE" w:rsidRPr="005C6EF8">
        <w:rPr>
          <w:rFonts w:ascii="Times New Roman" w:eastAsia="HiddenHorzOCR" w:hAnsi="Times New Roman"/>
          <w:sz w:val="24"/>
          <w:szCs w:val="24"/>
        </w:rPr>
        <w:t xml:space="preserve">тальном </w:t>
      </w:r>
      <w:r w:rsidR="00CC4611" w:rsidRPr="005C6EF8">
        <w:rPr>
          <w:rFonts w:ascii="Times New Roman" w:eastAsia="HiddenHorzOCR" w:hAnsi="Times New Roman"/>
          <w:sz w:val="24"/>
          <w:szCs w:val="24"/>
        </w:rPr>
        <w:t xml:space="preserve">смысле, </w:t>
      </w:r>
      <w:r w:rsidR="00B41A9A" w:rsidRPr="005C6EF8">
        <w:rPr>
          <w:rFonts w:ascii="Times New Roman" w:eastAsia="HiddenHorzOCR" w:hAnsi="Times New Roman"/>
          <w:sz w:val="24"/>
          <w:szCs w:val="24"/>
        </w:rPr>
        <w:t xml:space="preserve">какого-либо </w:t>
      </w:r>
      <w:r w:rsidR="00C838AE" w:rsidRPr="005C6EF8">
        <w:rPr>
          <w:rFonts w:ascii="Times New Roman" w:eastAsia="HiddenHorzOCR" w:hAnsi="Times New Roman"/>
          <w:sz w:val="24"/>
          <w:szCs w:val="24"/>
        </w:rPr>
        <w:t xml:space="preserve">расхождения </w:t>
      </w:r>
      <w:r w:rsidR="00CC4611" w:rsidRPr="005C6EF8">
        <w:rPr>
          <w:rFonts w:ascii="Times New Roman" w:eastAsia="HiddenHorzOCR" w:hAnsi="Times New Roman"/>
          <w:sz w:val="24"/>
          <w:szCs w:val="24"/>
        </w:rPr>
        <w:t xml:space="preserve">между </w:t>
      </w:r>
      <w:r w:rsidR="00CC4611" w:rsidRPr="005C6EF8">
        <w:rPr>
          <w:rFonts w:ascii="Times New Roman" w:eastAsia="HiddenHorzOCR" w:hAnsi="Times New Roman"/>
          <w:b/>
          <w:i/>
          <w:sz w:val="24"/>
          <w:szCs w:val="24"/>
        </w:rPr>
        <w:t>свободой и необходимостью</w:t>
      </w:r>
      <w:r w:rsidR="00CC4611" w:rsidRPr="005C6EF8">
        <w:rPr>
          <w:rFonts w:ascii="Times New Roman" w:eastAsia="HiddenHorzOCR" w:hAnsi="Times New Roman"/>
          <w:sz w:val="24"/>
          <w:szCs w:val="24"/>
        </w:rPr>
        <w:t xml:space="preserve"> </w:t>
      </w:r>
      <w:r w:rsidR="00F366A1" w:rsidRPr="005C6EF8">
        <w:rPr>
          <w:rFonts w:ascii="Times New Roman" w:eastAsia="HiddenHorzOCR" w:hAnsi="Times New Roman"/>
          <w:sz w:val="24"/>
          <w:szCs w:val="24"/>
        </w:rPr>
        <w:t>в сознании</w:t>
      </w:r>
      <w:r w:rsidR="00CC4611" w:rsidRPr="005C6EF8">
        <w:rPr>
          <w:rFonts w:ascii="Times New Roman" w:eastAsia="HiddenHorzOCR" w:hAnsi="Times New Roman"/>
          <w:sz w:val="24"/>
          <w:szCs w:val="24"/>
        </w:rPr>
        <w:t xml:space="preserve"> советских людей не было.</w:t>
      </w:r>
      <w:r w:rsidR="00C838AE" w:rsidRPr="005C6EF8">
        <w:rPr>
          <w:rFonts w:ascii="Times New Roman" w:eastAsia="HiddenHorzOCR" w:hAnsi="Times New Roman"/>
          <w:sz w:val="24"/>
          <w:szCs w:val="24"/>
        </w:rPr>
        <w:t xml:space="preserve"> </w:t>
      </w:r>
      <w:r w:rsidR="00F366A1" w:rsidRPr="005C6EF8">
        <w:rPr>
          <w:rFonts w:ascii="Times New Roman" w:eastAsia="HiddenHorzOCR" w:hAnsi="Times New Roman"/>
          <w:sz w:val="24"/>
          <w:szCs w:val="24"/>
        </w:rPr>
        <w:t>Очевидно, что в</w:t>
      </w:r>
      <w:r w:rsidR="00C838AE" w:rsidRPr="005C6EF8">
        <w:rPr>
          <w:rFonts w:ascii="Times New Roman" w:eastAsia="HiddenHorzOCR" w:hAnsi="Times New Roman"/>
          <w:sz w:val="24"/>
          <w:szCs w:val="24"/>
        </w:rPr>
        <w:t xml:space="preserve"> массе своей </w:t>
      </w:r>
      <w:r w:rsidR="00CC4611" w:rsidRPr="005C6EF8">
        <w:rPr>
          <w:rFonts w:ascii="Times New Roman" w:eastAsia="HiddenHorzOCR" w:hAnsi="Times New Roman"/>
          <w:sz w:val="24"/>
          <w:szCs w:val="24"/>
        </w:rPr>
        <w:t>граждане страны</w:t>
      </w:r>
      <w:r w:rsidR="00C838AE" w:rsidRPr="005C6EF8">
        <w:rPr>
          <w:rFonts w:ascii="Times New Roman" w:eastAsia="HiddenHorzOCR" w:hAnsi="Times New Roman"/>
          <w:sz w:val="24"/>
          <w:szCs w:val="24"/>
        </w:rPr>
        <w:t xml:space="preserve"> понимали</w:t>
      </w:r>
      <w:r w:rsidR="007E1102" w:rsidRPr="005C6EF8">
        <w:rPr>
          <w:rFonts w:ascii="Times New Roman" w:eastAsia="HiddenHorzOCR" w:hAnsi="Times New Roman"/>
          <w:sz w:val="24"/>
          <w:szCs w:val="24"/>
        </w:rPr>
        <w:t xml:space="preserve"> </w:t>
      </w:r>
      <w:r w:rsidR="009E6520" w:rsidRPr="005C6EF8">
        <w:rPr>
          <w:rFonts w:ascii="Times New Roman" w:eastAsia="HiddenHorzOCR" w:hAnsi="Times New Roman"/>
          <w:sz w:val="24"/>
          <w:szCs w:val="24"/>
        </w:rPr>
        <w:t>(</w:t>
      </w:r>
      <w:r w:rsidR="007E1102" w:rsidRPr="005C6EF8">
        <w:rPr>
          <w:rFonts w:ascii="Times New Roman" w:eastAsia="HiddenHorzOCR" w:hAnsi="Times New Roman"/>
          <w:sz w:val="24"/>
          <w:szCs w:val="24"/>
        </w:rPr>
        <w:t xml:space="preserve">и </w:t>
      </w:r>
      <w:r w:rsidR="009E6520" w:rsidRPr="005C6EF8">
        <w:rPr>
          <w:rFonts w:ascii="Times New Roman" w:eastAsia="HiddenHorzOCR" w:hAnsi="Times New Roman"/>
          <w:sz w:val="24"/>
          <w:szCs w:val="24"/>
        </w:rPr>
        <w:t xml:space="preserve">соответственно </w:t>
      </w:r>
      <w:r w:rsidR="007E1102" w:rsidRPr="005C6EF8">
        <w:rPr>
          <w:rFonts w:ascii="Times New Roman" w:eastAsia="HiddenHorzOCR" w:hAnsi="Times New Roman"/>
          <w:sz w:val="24"/>
          <w:szCs w:val="24"/>
        </w:rPr>
        <w:t>принимали</w:t>
      </w:r>
      <w:r w:rsidR="009E6520" w:rsidRPr="005C6EF8">
        <w:rPr>
          <w:rFonts w:ascii="Times New Roman" w:eastAsia="HiddenHorzOCR" w:hAnsi="Times New Roman"/>
          <w:sz w:val="24"/>
          <w:szCs w:val="24"/>
        </w:rPr>
        <w:t>)</w:t>
      </w:r>
      <w:r w:rsidR="00433008" w:rsidRPr="005C6EF8">
        <w:rPr>
          <w:rFonts w:ascii="Times New Roman" w:eastAsia="HiddenHorzOCR" w:hAnsi="Times New Roman"/>
          <w:sz w:val="24"/>
          <w:szCs w:val="24"/>
        </w:rPr>
        <w:t xml:space="preserve"> как должное</w:t>
      </w:r>
      <w:r w:rsidR="00CC4611" w:rsidRPr="005C6EF8">
        <w:rPr>
          <w:rFonts w:ascii="Times New Roman" w:eastAsia="HiddenHorzOCR" w:hAnsi="Times New Roman"/>
          <w:sz w:val="24"/>
          <w:szCs w:val="24"/>
        </w:rPr>
        <w:t>, что</w:t>
      </w:r>
      <w:r w:rsidR="00C838AE" w:rsidRPr="005C6EF8">
        <w:rPr>
          <w:rFonts w:ascii="Times New Roman" w:eastAsia="HiddenHorzOCR" w:hAnsi="Times New Roman"/>
          <w:sz w:val="24"/>
          <w:szCs w:val="24"/>
        </w:rPr>
        <w:t xml:space="preserve"> без </w:t>
      </w:r>
      <w:r w:rsidR="00B41A9A" w:rsidRPr="005C6EF8">
        <w:rPr>
          <w:rFonts w:ascii="Times New Roman" w:eastAsia="HiddenHorzOCR" w:hAnsi="Times New Roman"/>
          <w:sz w:val="24"/>
          <w:szCs w:val="24"/>
        </w:rPr>
        <w:t>чёткой</w:t>
      </w:r>
      <w:r w:rsidR="00F366A1" w:rsidRPr="005C6EF8">
        <w:rPr>
          <w:rFonts w:ascii="Times New Roman" w:eastAsia="HiddenHorzOCR" w:hAnsi="Times New Roman"/>
          <w:sz w:val="24"/>
          <w:szCs w:val="24"/>
        </w:rPr>
        <w:t xml:space="preserve"> </w:t>
      </w:r>
      <w:r w:rsidR="00C838AE" w:rsidRPr="005C6EF8">
        <w:rPr>
          <w:rFonts w:ascii="Times New Roman" w:eastAsia="HiddenHorzOCR" w:hAnsi="Times New Roman"/>
          <w:sz w:val="24"/>
          <w:szCs w:val="24"/>
        </w:rPr>
        <w:t xml:space="preserve">руководящей </w:t>
      </w:r>
      <w:r w:rsidR="00E96EC7" w:rsidRPr="005C6EF8">
        <w:rPr>
          <w:rFonts w:ascii="Times New Roman" w:eastAsia="HiddenHorzOCR" w:hAnsi="Times New Roman"/>
          <w:sz w:val="24"/>
          <w:szCs w:val="24"/>
        </w:rPr>
        <w:t>рол</w:t>
      </w:r>
      <w:r w:rsidR="00FF181A" w:rsidRPr="005C6EF8">
        <w:rPr>
          <w:rFonts w:ascii="Times New Roman" w:eastAsia="HiddenHorzOCR" w:hAnsi="Times New Roman"/>
          <w:sz w:val="24"/>
          <w:szCs w:val="24"/>
        </w:rPr>
        <w:t>и</w:t>
      </w:r>
      <w:r w:rsidR="00C838AE" w:rsidRPr="005C6EF8">
        <w:rPr>
          <w:rFonts w:ascii="Times New Roman" w:eastAsia="HiddenHorzOCR" w:hAnsi="Times New Roman"/>
          <w:sz w:val="24"/>
          <w:szCs w:val="24"/>
        </w:rPr>
        <w:t xml:space="preserve"> партии, </w:t>
      </w:r>
      <w:r w:rsidR="00E96EC7" w:rsidRPr="005C6EF8">
        <w:rPr>
          <w:rFonts w:ascii="Times New Roman" w:eastAsia="HiddenHorzOCR" w:hAnsi="Times New Roman"/>
          <w:sz w:val="24"/>
          <w:szCs w:val="24"/>
        </w:rPr>
        <w:t>равным образом</w:t>
      </w:r>
      <w:r w:rsidR="00F366A1" w:rsidRPr="005C6EF8">
        <w:rPr>
          <w:rFonts w:ascii="Times New Roman" w:eastAsia="HiddenHorzOCR" w:hAnsi="Times New Roman"/>
          <w:sz w:val="24"/>
          <w:szCs w:val="24"/>
        </w:rPr>
        <w:t xml:space="preserve"> </w:t>
      </w:r>
      <w:r w:rsidR="007E1102" w:rsidRPr="005C6EF8">
        <w:rPr>
          <w:rFonts w:ascii="Times New Roman" w:eastAsia="HiddenHorzOCR" w:hAnsi="Times New Roman"/>
          <w:sz w:val="24"/>
          <w:szCs w:val="24"/>
        </w:rPr>
        <w:t>как</w:t>
      </w:r>
      <w:r w:rsidR="00B939AF" w:rsidRPr="005C6EF8">
        <w:rPr>
          <w:rFonts w:ascii="Times New Roman" w:eastAsia="HiddenHorzOCR" w:hAnsi="Times New Roman"/>
          <w:sz w:val="24"/>
          <w:szCs w:val="24"/>
        </w:rPr>
        <w:t xml:space="preserve"> и б</w:t>
      </w:r>
      <w:r w:rsidR="00C838AE" w:rsidRPr="005C6EF8">
        <w:rPr>
          <w:rFonts w:ascii="Times New Roman" w:eastAsia="HiddenHorzOCR" w:hAnsi="Times New Roman"/>
          <w:sz w:val="24"/>
          <w:szCs w:val="24"/>
        </w:rPr>
        <w:t xml:space="preserve">ез </w:t>
      </w:r>
      <w:r w:rsidR="00B939AF" w:rsidRPr="005C6EF8">
        <w:rPr>
          <w:rFonts w:ascii="Times New Roman" w:eastAsia="HiddenHorzOCR" w:hAnsi="Times New Roman"/>
          <w:sz w:val="24"/>
          <w:szCs w:val="24"/>
        </w:rPr>
        <w:t xml:space="preserve">сильных </w:t>
      </w:r>
      <w:r w:rsidR="007E1102" w:rsidRPr="005C6EF8">
        <w:rPr>
          <w:rFonts w:ascii="Times New Roman" w:eastAsia="HiddenHorzOCR" w:hAnsi="Times New Roman"/>
          <w:sz w:val="24"/>
          <w:szCs w:val="24"/>
        </w:rPr>
        <w:t>органов госбез</w:t>
      </w:r>
      <w:r w:rsidR="00C838AE" w:rsidRPr="005C6EF8">
        <w:rPr>
          <w:rFonts w:ascii="Times New Roman" w:eastAsia="HiddenHorzOCR" w:hAnsi="Times New Roman"/>
          <w:sz w:val="24"/>
          <w:szCs w:val="24"/>
        </w:rPr>
        <w:t>опасности</w:t>
      </w:r>
      <w:r w:rsidR="00B939AF" w:rsidRPr="005C6EF8">
        <w:rPr>
          <w:rFonts w:ascii="Times New Roman" w:eastAsia="HiddenHorzOCR" w:hAnsi="Times New Roman"/>
          <w:sz w:val="24"/>
          <w:szCs w:val="24"/>
        </w:rPr>
        <w:t xml:space="preserve"> развиваться </w:t>
      </w:r>
      <w:r w:rsidR="007E1102" w:rsidRPr="005C6EF8">
        <w:rPr>
          <w:rFonts w:ascii="Times New Roman" w:eastAsia="HiddenHorzOCR" w:hAnsi="Times New Roman"/>
          <w:sz w:val="24"/>
          <w:szCs w:val="24"/>
        </w:rPr>
        <w:t>(</w:t>
      </w:r>
      <w:r w:rsidR="00F366A1" w:rsidRPr="005C6EF8">
        <w:rPr>
          <w:rFonts w:ascii="Times New Roman" w:eastAsia="HiddenHorzOCR" w:hAnsi="Times New Roman"/>
          <w:sz w:val="24"/>
          <w:szCs w:val="24"/>
        </w:rPr>
        <w:t>да</w:t>
      </w:r>
      <w:r w:rsidR="007E1102" w:rsidRPr="005C6EF8">
        <w:rPr>
          <w:rFonts w:ascii="Times New Roman" w:eastAsia="HiddenHorzOCR" w:hAnsi="Times New Roman"/>
          <w:sz w:val="24"/>
          <w:szCs w:val="24"/>
        </w:rPr>
        <w:t xml:space="preserve"> и попросту выжить) </w:t>
      </w:r>
      <w:r w:rsidR="00B939AF" w:rsidRPr="005C6EF8">
        <w:rPr>
          <w:rFonts w:ascii="Times New Roman" w:eastAsia="HiddenHorzOCR" w:hAnsi="Times New Roman"/>
          <w:sz w:val="24"/>
          <w:szCs w:val="24"/>
        </w:rPr>
        <w:t xml:space="preserve">страна </w:t>
      </w:r>
      <w:r w:rsidR="00524AC2" w:rsidRPr="005C6EF8">
        <w:rPr>
          <w:rFonts w:ascii="Times New Roman" w:eastAsia="HiddenHorzOCR" w:hAnsi="Times New Roman"/>
          <w:sz w:val="24"/>
          <w:szCs w:val="24"/>
        </w:rPr>
        <w:t xml:space="preserve">в тех условиях </w:t>
      </w:r>
      <w:r w:rsidR="00FF181A" w:rsidRPr="005C6EF8">
        <w:rPr>
          <w:rFonts w:ascii="Times New Roman" w:eastAsia="HiddenHorzOCR" w:hAnsi="Times New Roman"/>
          <w:sz w:val="24"/>
          <w:szCs w:val="24"/>
        </w:rPr>
        <w:t xml:space="preserve">просто </w:t>
      </w:r>
      <w:r w:rsidR="00B939AF" w:rsidRPr="005C6EF8">
        <w:rPr>
          <w:rFonts w:ascii="Times New Roman" w:eastAsia="HiddenHorzOCR" w:hAnsi="Times New Roman"/>
          <w:sz w:val="24"/>
          <w:szCs w:val="24"/>
        </w:rPr>
        <w:t xml:space="preserve">не </w:t>
      </w:r>
      <w:r w:rsidR="00E92E53" w:rsidRPr="005C6EF8">
        <w:rPr>
          <w:rFonts w:ascii="Times New Roman" w:eastAsia="HiddenHorzOCR" w:hAnsi="Times New Roman"/>
          <w:sz w:val="24"/>
          <w:szCs w:val="24"/>
        </w:rPr>
        <w:t>с</w:t>
      </w:r>
      <w:r w:rsidR="00B939AF" w:rsidRPr="005C6EF8">
        <w:rPr>
          <w:rFonts w:ascii="Times New Roman" w:eastAsia="HiddenHorzOCR" w:hAnsi="Times New Roman"/>
          <w:sz w:val="24"/>
          <w:szCs w:val="24"/>
        </w:rPr>
        <w:t>может</w:t>
      </w:r>
      <w:r w:rsidR="00C838AE" w:rsidRPr="005C6EF8">
        <w:rPr>
          <w:rFonts w:ascii="Times New Roman" w:eastAsia="HiddenHorzOCR" w:hAnsi="Times New Roman"/>
          <w:sz w:val="24"/>
          <w:szCs w:val="24"/>
        </w:rPr>
        <w:t>. Да</w:t>
      </w:r>
      <w:r w:rsidR="00CA7B0E" w:rsidRPr="005C6EF8">
        <w:rPr>
          <w:rFonts w:ascii="Times New Roman" w:eastAsia="HiddenHorzOCR" w:hAnsi="Times New Roman"/>
          <w:sz w:val="24"/>
          <w:szCs w:val="24"/>
        </w:rPr>
        <w:t>,</w:t>
      </w:r>
      <w:r w:rsidR="00524AC2" w:rsidRPr="005C6EF8">
        <w:rPr>
          <w:rFonts w:ascii="Times New Roman" w:eastAsia="HiddenHorzOCR" w:hAnsi="Times New Roman"/>
          <w:sz w:val="24"/>
          <w:szCs w:val="24"/>
        </w:rPr>
        <w:t xml:space="preserve"> это</w:t>
      </w:r>
      <w:r w:rsidR="00AC21C1" w:rsidRPr="005C6EF8">
        <w:rPr>
          <w:rFonts w:ascii="Times New Roman" w:eastAsia="HiddenHorzOCR" w:hAnsi="Times New Roman"/>
          <w:sz w:val="24"/>
          <w:szCs w:val="24"/>
        </w:rPr>
        <w:t xml:space="preserve"> </w:t>
      </w:r>
      <w:r w:rsidR="009E6520" w:rsidRPr="005C6EF8">
        <w:rPr>
          <w:rFonts w:ascii="Times New Roman" w:eastAsia="HiddenHorzOCR" w:hAnsi="Times New Roman"/>
          <w:sz w:val="24"/>
          <w:szCs w:val="24"/>
        </w:rPr>
        <w:t>являлось</w:t>
      </w:r>
      <w:r w:rsidR="00AC21C1" w:rsidRPr="005C6EF8">
        <w:rPr>
          <w:rFonts w:ascii="Times New Roman" w:eastAsia="HiddenHorzOCR" w:hAnsi="Times New Roman"/>
          <w:sz w:val="24"/>
          <w:szCs w:val="24"/>
        </w:rPr>
        <w:t xml:space="preserve">, </w:t>
      </w:r>
      <w:r w:rsidR="00B41A9A" w:rsidRPr="005C6EF8">
        <w:rPr>
          <w:rFonts w:ascii="Times New Roman" w:eastAsia="HiddenHorzOCR" w:hAnsi="Times New Roman"/>
          <w:sz w:val="24"/>
          <w:szCs w:val="24"/>
        </w:rPr>
        <w:t>быть может</w:t>
      </w:r>
      <w:r w:rsidR="00AC21C1" w:rsidRPr="005C6EF8">
        <w:rPr>
          <w:rFonts w:ascii="Times New Roman" w:eastAsia="HiddenHorzOCR" w:hAnsi="Times New Roman"/>
          <w:sz w:val="24"/>
          <w:szCs w:val="24"/>
        </w:rPr>
        <w:t>,</w:t>
      </w:r>
      <w:r w:rsidR="00930C1B" w:rsidRPr="005C6EF8">
        <w:rPr>
          <w:rFonts w:ascii="Times New Roman" w:eastAsia="HiddenHorzOCR" w:hAnsi="Times New Roman"/>
          <w:sz w:val="24"/>
          <w:szCs w:val="24"/>
        </w:rPr>
        <w:t xml:space="preserve"> </w:t>
      </w:r>
      <w:r w:rsidR="00092B0F" w:rsidRPr="005C6EF8">
        <w:rPr>
          <w:rFonts w:ascii="Times New Roman" w:eastAsia="HiddenHorzOCR" w:hAnsi="Times New Roman"/>
          <w:sz w:val="24"/>
          <w:szCs w:val="24"/>
        </w:rPr>
        <w:t>некотор</w:t>
      </w:r>
      <w:r w:rsidR="009E6520" w:rsidRPr="005C6EF8">
        <w:rPr>
          <w:rFonts w:ascii="Times New Roman" w:eastAsia="HiddenHorzOCR" w:hAnsi="Times New Roman"/>
          <w:sz w:val="24"/>
          <w:szCs w:val="24"/>
        </w:rPr>
        <w:t>ым</w:t>
      </w:r>
      <w:r w:rsidR="00CA7B0E" w:rsidRPr="005C6EF8">
        <w:rPr>
          <w:rFonts w:ascii="Times New Roman" w:eastAsia="HiddenHorzOCR" w:hAnsi="Times New Roman"/>
          <w:sz w:val="24"/>
          <w:szCs w:val="24"/>
        </w:rPr>
        <w:t xml:space="preserve"> </w:t>
      </w:r>
      <w:r w:rsidR="00C838AE" w:rsidRPr="005C6EF8">
        <w:rPr>
          <w:rFonts w:ascii="Times New Roman" w:eastAsia="HiddenHorzOCR" w:hAnsi="Times New Roman"/>
          <w:sz w:val="24"/>
          <w:szCs w:val="24"/>
        </w:rPr>
        <w:t>сужен</w:t>
      </w:r>
      <w:r w:rsidR="00CA7B0E" w:rsidRPr="005C6EF8">
        <w:rPr>
          <w:rFonts w:ascii="Times New Roman" w:eastAsia="HiddenHorzOCR" w:hAnsi="Times New Roman"/>
          <w:sz w:val="24"/>
          <w:szCs w:val="24"/>
        </w:rPr>
        <w:t>ие</w:t>
      </w:r>
      <w:r w:rsidR="00B41A9A" w:rsidRPr="005C6EF8">
        <w:rPr>
          <w:rFonts w:ascii="Times New Roman" w:eastAsia="HiddenHorzOCR" w:hAnsi="Times New Roman"/>
          <w:sz w:val="24"/>
          <w:szCs w:val="24"/>
        </w:rPr>
        <w:t>м неко</w:t>
      </w:r>
      <w:r w:rsidR="00092B0F" w:rsidRPr="005C6EF8">
        <w:rPr>
          <w:rFonts w:ascii="Times New Roman" w:eastAsia="HiddenHorzOCR" w:hAnsi="Times New Roman"/>
          <w:sz w:val="24"/>
          <w:szCs w:val="24"/>
        </w:rPr>
        <w:t>е</w:t>
      </w:r>
      <w:r w:rsidR="00B41A9A" w:rsidRPr="005C6EF8">
        <w:rPr>
          <w:rFonts w:ascii="Times New Roman" w:eastAsia="HiddenHorzOCR" w:hAnsi="Times New Roman"/>
          <w:sz w:val="24"/>
          <w:szCs w:val="24"/>
        </w:rPr>
        <w:t>й узко</w:t>
      </w:r>
      <w:r w:rsidR="009E6520" w:rsidRPr="005C6EF8">
        <w:rPr>
          <w:rFonts w:ascii="Times New Roman" w:eastAsia="HiddenHorzOCR" w:hAnsi="Times New Roman"/>
          <w:sz w:val="24"/>
          <w:szCs w:val="24"/>
        </w:rPr>
        <w:t>индивидуальной</w:t>
      </w:r>
      <w:r w:rsidR="00C838AE" w:rsidRPr="005C6EF8">
        <w:rPr>
          <w:rFonts w:ascii="Times New Roman" w:eastAsia="HiddenHorzOCR" w:hAnsi="Times New Roman"/>
          <w:sz w:val="24"/>
          <w:szCs w:val="24"/>
        </w:rPr>
        <w:t xml:space="preserve"> с</w:t>
      </w:r>
      <w:r w:rsidR="007E1102" w:rsidRPr="005C6EF8">
        <w:rPr>
          <w:rFonts w:ascii="Times New Roman" w:eastAsia="HiddenHorzOCR" w:hAnsi="Times New Roman"/>
          <w:sz w:val="24"/>
          <w:szCs w:val="24"/>
        </w:rPr>
        <w:t>во</w:t>
      </w:r>
      <w:r w:rsidR="00C838AE" w:rsidRPr="005C6EF8">
        <w:rPr>
          <w:rFonts w:ascii="Times New Roman" w:eastAsia="HiddenHorzOCR" w:hAnsi="Times New Roman"/>
          <w:sz w:val="24"/>
          <w:szCs w:val="24"/>
        </w:rPr>
        <w:t>боды</w:t>
      </w:r>
      <w:r w:rsidR="00CA7B0E" w:rsidRPr="005C6EF8">
        <w:rPr>
          <w:rFonts w:ascii="Times New Roman" w:eastAsia="HiddenHorzOCR" w:hAnsi="Times New Roman"/>
          <w:sz w:val="24"/>
          <w:szCs w:val="24"/>
        </w:rPr>
        <w:t>,</w:t>
      </w:r>
      <w:r w:rsidR="00C838AE" w:rsidRPr="005C6EF8">
        <w:rPr>
          <w:rFonts w:ascii="Times New Roman" w:eastAsia="HiddenHorzOCR" w:hAnsi="Times New Roman"/>
          <w:sz w:val="24"/>
          <w:szCs w:val="24"/>
        </w:rPr>
        <w:t xml:space="preserve"> </w:t>
      </w:r>
      <w:r w:rsidR="00AC21C1" w:rsidRPr="005C6EF8">
        <w:rPr>
          <w:rFonts w:ascii="Times New Roman" w:eastAsia="HiddenHorzOCR" w:hAnsi="Times New Roman"/>
          <w:sz w:val="24"/>
          <w:szCs w:val="24"/>
        </w:rPr>
        <w:t>–</w:t>
      </w:r>
      <w:r w:rsidR="00524AC2" w:rsidRPr="005C6EF8">
        <w:rPr>
          <w:rFonts w:ascii="Times New Roman" w:eastAsia="HiddenHorzOCR" w:hAnsi="Times New Roman"/>
          <w:sz w:val="24"/>
          <w:szCs w:val="24"/>
        </w:rPr>
        <w:t xml:space="preserve"> </w:t>
      </w:r>
      <w:r w:rsidR="00C838AE" w:rsidRPr="005C6EF8">
        <w:rPr>
          <w:rFonts w:ascii="Times New Roman" w:eastAsia="HiddenHorzOCR" w:hAnsi="Times New Roman"/>
          <w:sz w:val="24"/>
          <w:szCs w:val="24"/>
        </w:rPr>
        <w:t>но</w:t>
      </w:r>
      <w:r w:rsidR="00B41A9A" w:rsidRPr="005C6EF8">
        <w:rPr>
          <w:rFonts w:ascii="Times New Roman" w:eastAsia="HiddenHorzOCR" w:hAnsi="Times New Roman"/>
          <w:sz w:val="24"/>
          <w:szCs w:val="24"/>
        </w:rPr>
        <w:t xml:space="preserve"> вместе с тем</w:t>
      </w:r>
      <w:r w:rsidR="00C838AE" w:rsidRPr="005C6EF8">
        <w:rPr>
          <w:rFonts w:ascii="Times New Roman" w:eastAsia="HiddenHorzOCR" w:hAnsi="Times New Roman"/>
          <w:sz w:val="24"/>
          <w:szCs w:val="24"/>
        </w:rPr>
        <w:t xml:space="preserve"> </w:t>
      </w:r>
      <w:r w:rsidR="00CA7B0E" w:rsidRPr="005C6EF8">
        <w:rPr>
          <w:rFonts w:ascii="Times New Roman" w:eastAsia="HiddenHorzOCR" w:hAnsi="Times New Roman"/>
          <w:sz w:val="24"/>
          <w:szCs w:val="24"/>
        </w:rPr>
        <w:t>было</w:t>
      </w:r>
      <w:r w:rsidR="00930C1B" w:rsidRPr="005C6EF8">
        <w:rPr>
          <w:rFonts w:ascii="Times New Roman" w:eastAsia="HiddenHorzOCR" w:hAnsi="Times New Roman"/>
          <w:sz w:val="24"/>
          <w:szCs w:val="24"/>
        </w:rPr>
        <w:t xml:space="preserve"> </w:t>
      </w:r>
      <w:r w:rsidR="00CA7B0E" w:rsidRPr="005C6EF8">
        <w:rPr>
          <w:rFonts w:ascii="Times New Roman" w:eastAsia="HiddenHorzOCR" w:hAnsi="Times New Roman"/>
          <w:sz w:val="24"/>
          <w:szCs w:val="24"/>
        </w:rPr>
        <w:t xml:space="preserve">ясно, что </w:t>
      </w:r>
      <w:r w:rsidR="00C838AE" w:rsidRPr="005C6EF8">
        <w:rPr>
          <w:rFonts w:ascii="Times New Roman" w:eastAsia="HiddenHorzOCR" w:hAnsi="Times New Roman"/>
          <w:sz w:val="24"/>
          <w:szCs w:val="24"/>
        </w:rPr>
        <w:t>обществу</w:t>
      </w:r>
      <w:r w:rsidR="00CA7B0E" w:rsidRPr="005C6EF8">
        <w:rPr>
          <w:rFonts w:ascii="Times New Roman" w:eastAsia="HiddenHorzOCR" w:hAnsi="Times New Roman"/>
          <w:sz w:val="24"/>
          <w:szCs w:val="24"/>
        </w:rPr>
        <w:t xml:space="preserve"> без </w:t>
      </w:r>
      <w:r w:rsidR="00670177" w:rsidRPr="005C6EF8">
        <w:rPr>
          <w:rFonts w:ascii="Times New Roman" w:eastAsia="HiddenHorzOCR" w:hAnsi="Times New Roman"/>
          <w:sz w:val="24"/>
          <w:szCs w:val="24"/>
        </w:rPr>
        <w:t xml:space="preserve">подобной </w:t>
      </w:r>
      <w:r w:rsidR="00EC48CE" w:rsidRPr="005C6EF8">
        <w:rPr>
          <w:rFonts w:ascii="Times New Roman" w:eastAsia="HiddenHorzOCR" w:hAnsi="Times New Roman"/>
          <w:sz w:val="24"/>
          <w:szCs w:val="24"/>
        </w:rPr>
        <w:t>выраженн</w:t>
      </w:r>
      <w:r w:rsidR="00B253D4" w:rsidRPr="005C6EF8">
        <w:rPr>
          <w:rFonts w:ascii="Times New Roman" w:eastAsia="HiddenHorzOCR" w:hAnsi="Times New Roman"/>
          <w:sz w:val="24"/>
          <w:szCs w:val="24"/>
        </w:rPr>
        <w:t xml:space="preserve">ой </w:t>
      </w:r>
      <w:r w:rsidR="00670177" w:rsidRPr="005C6EF8">
        <w:rPr>
          <w:rFonts w:ascii="Times New Roman" w:eastAsia="HiddenHorzOCR" w:hAnsi="Times New Roman"/>
          <w:sz w:val="24"/>
          <w:szCs w:val="24"/>
        </w:rPr>
        <w:t>константы</w:t>
      </w:r>
      <w:r w:rsidR="00CA7B0E" w:rsidRPr="005C6EF8">
        <w:rPr>
          <w:rFonts w:ascii="Times New Roman" w:eastAsia="HiddenHorzOCR" w:hAnsi="Times New Roman"/>
          <w:sz w:val="24"/>
          <w:szCs w:val="24"/>
        </w:rPr>
        <w:t xml:space="preserve"> </w:t>
      </w:r>
      <w:r w:rsidR="007E1102" w:rsidRPr="005C6EF8">
        <w:rPr>
          <w:rFonts w:ascii="Times New Roman" w:eastAsia="HiddenHorzOCR" w:hAnsi="Times New Roman"/>
          <w:sz w:val="24"/>
          <w:szCs w:val="24"/>
        </w:rPr>
        <w:t>никак</w:t>
      </w:r>
      <w:r w:rsidR="00CA7B0E" w:rsidRPr="005C6EF8">
        <w:rPr>
          <w:rFonts w:ascii="Times New Roman" w:eastAsia="HiddenHorzOCR" w:hAnsi="Times New Roman"/>
          <w:sz w:val="24"/>
          <w:szCs w:val="24"/>
        </w:rPr>
        <w:t xml:space="preserve"> </w:t>
      </w:r>
      <w:r w:rsidR="00C838AE" w:rsidRPr="005C6EF8">
        <w:rPr>
          <w:rFonts w:ascii="Times New Roman" w:eastAsia="HiddenHorzOCR" w:hAnsi="Times New Roman"/>
          <w:sz w:val="24"/>
          <w:szCs w:val="24"/>
        </w:rPr>
        <w:t>не</w:t>
      </w:r>
      <w:r w:rsidR="009E6520" w:rsidRPr="005C6EF8">
        <w:rPr>
          <w:rFonts w:ascii="Times New Roman" w:eastAsia="HiddenHorzOCR" w:hAnsi="Times New Roman"/>
          <w:sz w:val="24"/>
          <w:szCs w:val="24"/>
        </w:rPr>
        <w:t xml:space="preserve"> обойтись. </w:t>
      </w:r>
    </w:p>
    <w:p w:rsidR="00C838AE" w:rsidRPr="005C6EF8" w:rsidRDefault="009E6520" w:rsidP="003507A7">
      <w:pPr>
        <w:pStyle w:val="af2"/>
        <w:ind w:firstLine="284"/>
        <w:jc w:val="both"/>
        <w:rPr>
          <w:rFonts w:ascii="Times New Roman" w:hAnsi="Times New Roman"/>
          <w:sz w:val="24"/>
          <w:szCs w:val="24"/>
        </w:rPr>
      </w:pPr>
      <w:r w:rsidRPr="005C6EF8">
        <w:rPr>
          <w:rFonts w:ascii="Times New Roman" w:eastAsia="HiddenHorzOCR" w:hAnsi="Times New Roman"/>
          <w:sz w:val="24"/>
          <w:szCs w:val="24"/>
        </w:rPr>
        <w:t>С другой с</w:t>
      </w:r>
      <w:r w:rsidR="00CA7B0E" w:rsidRPr="005C6EF8">
        <w:rPr>
          <w:rFonts w:ascii="Times New Roman" w:eastAsia="HiddenHorzOCR" w:hAnsi="Times New Roman"/>
          <w:sz w:val="24"/>
          <w:szCs w:val="24"/>
        </w:rPr>
        <w:t xml:space="preserve">тороны, </w:t>
      </w:r>
      <w:r w:rsidR="00930C1B" w:rsidRPr="005C6EF8">
        <w:rPr>
          <w:rFonts w:ascii="Times New Roman" w:eastAsia="HiddenHorzOCR" w:hAnsi="Times New Roman"/>
          <w:sz w:val="24"/>
          <w:szCs w:val="24"/>
        </w:rPr>
        <w:t xml:space="preserve">сознание </w:t>
      </w:r>
      <w:r w:rsidR="00CA7B0E" w:rsidRPr="005C6EF8">
        <w:rPr>
          <w:rFonts w:ascii="Times New Roman" w:eastAsia="HiddenHorzOCR" w:hAnsi="Times New Roman"/>
          <w:sz w:val="24"/>
          <w:szCs w:val="24"/>
        </w:rPr>
        <w:t>это</w:t>
      </w:r>
      <w:r w:rsidR="00930C1B" w:rsidRPr="005C6EF8">
        <w:rPr>
          <w:rFonts w:ascii="Times New Roman" w:eastAsia="HiddenHorzOCR" w:hAnsi="Times New Roman"/>
          <w:sz w:val="24"/>
          <w:szCs w:val="24"/>
        </w:rPr>
        <w:t xml:space="preserve">го </w:t>
      </w:r>
      <w:r w:rsidR="00E03C16" w:rsidRPr="005C6EF8">
        <w:rPr>
          <w:rFonts w:ascii="Times New Roman" w:eastAsia="HiddenHorzOCR" w:hAnsi="Times New Roman"/>
          <w:sz w:val="24"/>
          <w:szCs w:val="24"/>
        </w:rPr>
        <w:t xml:space="preserve">обстоятельства </w:t>
      </w:r>
      <w:r w:rsidR="00CA7B0E" w:rsidRPr="005C6EF8">
        <w:rPr>
          <w:rFonts w:ascii="Times New Roman" w:eastAsia="HiddenHorzOCR" w:hAnsi="Times New Roman"/>
          <w:sz w:val="24"/>
          <w:szCs w:val="24"/>
        </w:rPr>
        <w:t xml:space="preserve">как справедливой </w:t>
      </w:r>
      <w:r w:rsidR="00AC21C1" w:rsidRPr="005C6EF8">
        <w:rPr>
          <w:rFonts w:ascii="Times New Roman" w:eastAsia="HiddenHorzOCR" w:hAnsi="Times New Roman"/>
          <w:sz w:val="24"/>
          <w:szCs w:val="24"/>
        </w:rPr>
        <w:t xml:space="preserve">и закономерной </w:t>
      </w:r>
      <w:r w:rsidR="00CA7B0E" w:rsidRPr="005C6EF8">
        <w:rPr>
          <w:rFonts w:ascii="Times New Roman" w:eastAsia="HiddenHorzOCR" w:hAnsi="Times New Roman"/>
          <w:sz w:val="24"/>
          <w:szCs w:val="24"/>
        </w:rPr>
        <w:t>данности</w:t>
      </w:r>
      <w:r w:rsidR="00E03C16" w:rsidRPr="005C6EF8">
        <w:rPr>
          <w:rFonts w:ascii="Times New Roman" w:eastAsia="HiddenHorzOCR" w:hAnsi="Times New Roman"/>
          <w:sz w:val="24"/>
          <w:szCs w:val="24"/>
        </w:rPr>
        <w:t>,</w:t>
      </w:r>
      <w:r w:rsidR="00CA7B0E" w:rsidRPr="005C6EF8">
        <w:rPr>
          <w:rFonts w:ascii="Times New Roman" w:eastAsia="HiddenHorzOCR" w:hAnsi="Times New Roman"/>
          <w:sz w:val="24"/>
          <w:szCs w:val="24"/>
        </w:rPr>
        <w:t xml:space="preserve"> позволило подавляющему большинству людей </w:t>
      </w:r>
      <w:r w:rsidR="005B05F8" w:rsidRPr="005C6EF8">
        <w:rPr>
          <w:rFonts w:ascii="Times New Roman" w:eastAsia="HiddenHorzOCR" w:hAnsi="Times New Roman"/>
          <w:sz w:val="24"/>
          <w:szCs w:val="24"/>
        </w:rPr>
        <w:t xml:space="preserve">именно </w:t>
      </w:r>
      <w:r w:rsidR="00F87275" w:rsidRPr="005C6EF8">
        <w:rPr>
          <w:rFonts w:ascii="Times New Roman" w:eastAsia="HiddenHorzOCR" w:hAnsi="Times New Roman"/>
          <w:sz w:val="24"/>
          <w:szCs w:val="24"/>
        </w:rPr>
        <w:t xml:space="preserve">в </w:t>
      </w:r>
      <w:r w:rsidR="00CA7B0E" w:rsidRPr="005C6EF8">
        <w:rPr>
          <w:rFonts w:ascii="Times New Roman" w:eastAsia="HiddenHorzOCR" w:hAnsi="Times New Roman"/>
          <w:sz w:val="24"/>
          <w:szCs w:val="24"/>
        </w:rPr>
        <w:t>т</w:t>
      </w:r>
      <w:r w:rsidR="00F87275" w:rsidRPr="005C6EF8">
        <w:rPr>
          <w:rFonts w:ascii="Times New Roman" w:eastAsia="HiddenHorzOCR" w:hAnsi="Times New Roman"/>
          <w:sz w:val="24"/>
          <w:szCs w:val="24"/>
        </w:rPr>
        <w:t>е</w:t>
      </w:r>
      <w:r w:rsidR="00CA7B0E" w:rsidRPr="005C6EF8">
        <w:rPr>
          <w:rFonts w:ascii="Times New Roman" w:eastAsia="HiddenHorzOCR" w:hAnsi="Times New Roman"/>
          <w:sz w:val="24"/>
          <w:szCs w:val="24"/>
        </w:rPr>
        <w:t xml:space="preserve">х условиях </w:t>
      </w:r>
      <w:r w:rsidR="00E03C16" w:rsidRPr="005C6EF8">
        <w:rPr>
          <w:rFonts w:ascii="Times New Roman" w:eastAsia="HiddenHorzOCR" w:hAnsi="Times New Roman"/>
          <w:sz w:val="24"/>
          <w:szCs w:val="24"/>
        </w:rPr>
        <w:t>наилучшим образом</w:t>
      </w:r>
      <w:r w:rsidR="00930C1B" w:rsidRPr="005C6EF8">
        <w:rPr>
          <w:rFonts w:ascii="Times New Roman" w:eastAsia="HiddenHorzOCR" w:hAnsi="Times New Roman"/>
          <w:sz w:val="24"/>
          <w:szCs w:val="24"/>
        </w:rPr>
        <w:t xml:space="preserve"> </w:t>
      </w:r>
      <w:r w:rsidR="00F87275" w:rsidRPr="005C6EF8">
        <w:rPr>
          <w:rFonts w:ascii="Times New Roman" w:eastAsia="HiddenHorzOCR" w:hAnsi="Times New Roman"/>
          <w:sz w:val="24"/>
          <w:szCs w:val="24"/>
        </w:rPr>
        <w:t xml:space="preserve">сполна </w:t>
      </w:r>
      <w:r w:rsidR="00CA7B0E" w:rsidRPr="005C6EF8">
        <w:rPr>
          <w:rFonts w:ascii="Times New Roman" w:eastAsia="HiddenHorzOCR" w:hAnsi="Times New Roman"/>
          <w:sz w:val="24"/>
          <w:szCs w:val="24"/>
        </w:rPr>
        <w:t>реализов</w:t>
      </w:r>
      <w:r w:rsidR="00AC21C1" w:rsidRPr="005C6EF8">
        <w:rPr>
          <w:rFonts w:ascii="Times New Roman" w:eastAsia="HiddenHorzOCR" w:hAnsi="Times New Roman"/>
          <w:sz w:val="24"/>
          <w:szCs w:val="24"/>
        </w:rPr>
        <w:t>ать и</w:t>
      </w:r>
      <w:r w:rsidR="00CA7B0E" w:rsidRPr="005C6EF8">
        <w:rPr>
          <w:rFonts w:ascii="Times New Roman" w:eastAsia="HiddenHorzOCR" w:hAnsi="Times New Roman"/>
          <w:sz w:val="24"/>
          <w:szCs w:val="24"/>
        </w:rPr>
        <w:t xml:space="preserve"> свою </w:t>
      </w:r>
      <w:r w:rsidR="00AC21C1" w:rsidRPr="005C6EF8">
        <w:rPr>
          <w:rFonts w:ascii="Times New Roman" w:eastAsia="HiddenHorzOCR" w:hAnsi="Times New Roman"/>
          <w:sz w:val="24"/>
          <w:szCs w:val="24"/>
        </w:rPr>
        <w:t xml:space="preserve">собственную </w:t>
      </w:r>
      <w:r w:rsidR="00E03C16" w:rsidRPr="005C6EF8">
        <w:rPr>
          <w:rFonts w:ascii="Times New Roman" w:eastAsia="HiddenHorzOCR" w:hAnsi="Times New Roman"/>
          <w:sz w:val="24"/>
          <w:szCs w:val="24"/>
        </w:rPr>
        <w:t>личную</w:t>
      </w:r>
      <w:r w:rsidR="00BB1D05" w:rsidRPr="005C6EF8">
        <w:rPr>
          <w:rFonts w:ascii="Times New Roman" w:eastAsia="HiddenHorzOCR" w:hAnsi="Times New Roman"/>
          <w:sz w:val="24"/>
          <w:szCs w:val="24"/>
        </w:rPr>
        <w:t xml:space="preserve"> </w:t>
      </w:r>
      <w:r w:rsidR="00CA7B0E" w:rsidRPr="005C6EF8">
        <w:rPr>
          <w:rFonts w:ascii="Times New Roman" w:eastAsia="HiddenHorzOCR" w:hAnsi="Times New Roman"/>
          <w:sz w:val="24"/>
          <w:szCs w:val="24"/>
        </w:rPr>
        <w:t xml:space="preserve">свободу – </w:t>
      </w:r>
      <w:r w:rsidR="00930C1B" w:rsidRPr="005C6EF8">
        <w:rPr>
          <w:rFonts w:ascii="Times New Roman" w:eastAsia="HiddenHorzOCR" w:hAnsi="Times New Roman"/>
          <w:sz w:val="24"/>
          <w:szCs w:val="24"/>
        </w:rPr>
        <w:t>о чём неопровержимо свидетельствует</w:t>
      </w:r>
      <w:r w:rsidR="00CA7B0E" w:rsidRPr="005C6EF8">
        <w:rPr>
          <w:rFonts w:ascii="Times New Roman" w:eastAsia="HiddenHorzOCR" w:hAnsi="Times New Roman"/>
          <w:sz w:val="24"/>
          <w:szCs w:val="24"/>
        </w:rPr>
        <w:t xml:space="preserve"> </w:t>
      </w:r>
      <w:r w:rsidR="00AC21C1" w:rsidRPr="005C6EF8">
        <w:rPr>
          <w:rFonts w:ascii="Times New Roman" w:eastAsia="HiddenHorzOCR" w:hAnsi="Times New Roman"/>
          <w:sz w:val="24"/>
          <w:szCs w:val="24"/>
        </w:rPr>
        <w:lastRenderedPageBreak/>
        <w:t>на</w:t>
      </w:r>
      <w:r w:rsidR="00E03C16" w:rsidRPr="005C6EF8">
        <w:rPr>
          <w:rFonts w:ascii="Times New Roman" w:eastAsia="HiddenHorzOCR" w:hAnsi="Times New Roman"/>
          <w:sz w:val="24"/>
          <w:szCs w:val="24"/>
        </w:rPr>
        <w:t>стоя</w:t>
      </w:r>
      <w:r w:rsidR="00AC21C1" w:rsidRPr="005C6EF8">
        <w:rPr>
          <w:rFonts w:ascii="Times New Roman" w:eastAsia="HiddenHorzOCR" w:hAnsi="Times New Roman"/>
          <w:sz w:val="24"/>
          <w:szCs w:val="24"/>
        </w:rPr>
        <w:t>щи</w:t>
      </w:r>
      <w:r w:rsidR="00CA7B0E" w:rsidRPr="005C6EF8">
        <w:rPr>
          <w:rFonts w:ascii="Times New Roman" w:eastAsia="HiddenHorzOCR" w:hAnsi="Times New Roman"/>
          <w:sz w:val="24"/>
          <w:szCs w:val="24"/>
        </w:rPr>
        <w:t xml:space="preserve">й взлёт </w:t>
      </w:r>
      <w:r w:rsidR="00E03C16" w:rsidRPr="005C6EF8">
        <w:rPr>
          <w:rFonts w:ascii="Times New Roman" w:eastAsia="HiddenHorzOCR" w:hAnsi="Times New Roman"/>
          <w:sz w:val="24"/>
          <w:szCs w:val="24"/>
        </w:rPr>
        <w:t xml:space="preserve">гуманитарной и </w:t>
      </w:r>
      <w:r w:rsidR="00CA7B0E" w:rsidRPr="005C6EF8">
        <w:rPr>
          <w:rFonts w:ascii="Times New Roman" w:eastAsia="HiddenHorzOCR" w:hAnsi="Times New Roman"/>
          <w:sz w:val="24"/>
          <w:szCs w:val="24"/>
        </w:rPr>
        <w:t>нау</w:t>
      </w:r>
      <w:r w:rsidR="003131CC" w:rsidRPr="005C6EF8">
        <w:rPr>
          <w:rFonts w:ascii="Times New Roman" w:eastAsia="HiddenHorzOCR" w:hAnsi="Times New Roman"/>
          <w:sz w:val="24"/>
          <w:szCs w:val="24"/>
        </w:rPr>
        <w:t>чн</w:t>
      </w:r>
      <w:r w:rsidR="00CA7B0E" w:rsidRPr="005C6EF8">
        <w:rPr>
          <w:rFonts w:ascii="Times New Roman" w:eastAsia="HiddenHorzOCR" w:hAnsi="Times New Roman"/>
          <w:sz w:val="24"/>
          <w:szCs w:val="24"/>
        </w:rPr>
        <w:t>о-техническ</w:t>
      </w:r>
      <w:r w:rsidR="000A1329" w:rsidRPr="005C6EF8">
        <w:rPr>
          <w:rFonts w:ascii="Times New Roman" w:eastAsia="HiddenHorzOCR" w:hAnsi="Times New Roman"/>
          <w:sz w:val="24"/>
          <w:szCs w:val="24"/>
        </w:rPr>
        <w:t>ой</w:t>
      </w:r>
      <w:r w:rsidR="00E03C16" w:rsidRPr="005C6EF8">
        <w:rPr>
          <w:rFonts w:ascii="Times New Roman" w:eastAsia="HiddenHorzOCR" w:hAnsi="Times New Roman"/>
          <w:sz w:val="24"/>
          <w:szCs w:val="24"/>
        </w:rPr>
        <w:t xml:space="preserve"> мысли, а также </w:t>
      </w:r>
      <w:r w:rsidR="00670177" w:rsidRPr="005C6EF8">
        <w:rPr>
          <w:rFonts w:ascii="Times New Roman" w:eastAsia="HiddenHorzOCR" w:hAnsi="Times New Roman"/>
          <w:sz w:val="24"/>
          <w:szCs w:val="24"/>
        </w:rPr>
        <w:t xml:space="preserve">и </w:t>
      </w:r>
      <w:r w:rsidR="00CA7B0E" w:rsidRPr="005C6EF8">
        <w:rPr>
          <w:rFonts w:ascii="Times New Roman" w:eastAsia="HiddenHorzOCR" w:hAnsi="Times New Roman"/>
          <w:sz w:val="24"/>
          <w:szCs w:val="24"/>
        </w:rPr>
        <w:t xml:space="preserve">общее </w:t>
      </w:r>
      <w:r w:rsidR="000A1329" w:rsidRPr="005C6EF8">
        <w:rPr>
          <w:rFonts w:ascii="Times New Roman" w:eastAsia="HiddenHorzOCR" w:hAnsi="Times New Roman"/>
          <w:sz w:val="24"/>
          <w:szCs w:val="24"/>
        </w:rPr>
        <w:t xml:space="preserve">поистине </w:t>
      </w:r>
      <w:r w:rsidR="00930C1B" w:rsidRPr="005C6EF8">
        <w:rPr>
          <w:rFonts w:ascii="Times New Roman" w:eastAsia="HiddenHorzOCR" w:hAnsi="Times New Roman"/>
          <w:sz w:val="24"/>
          <w:szCs w:val="24"/>
        </w:rPr>
        <w:t>небывалое</w:t>
      </w:r>
      <w:r w:rsidR="00AC21C1" w:rsidRPr="005C6EF8">
        <w:rPr>
          <w:rFonts w:ascii="Times New Roman" w:eastAsia="HiddenHorzOCR" w:hAnsi="Times New Roman"/>
          <w:sz w:val="24"/>
          <w:szCs w:val="24"/>
        </w:rPr>
        <w:t xml:space="preserve"> повышение </w:t>
      </w:r>
      <w:r w:rsidR="00670177" w:rsidRPr="005C6EF8">
        <w:rPr>
          <w:rFonts w:ascii="Times New Roman" w:eastAsia="HiddenHorzOCR" w:hAnsi="Times New Roman"/>
          <w:sz w:val="24"/>
          <w:szCs w:val="24"/>
        </w:rPr>
        <w:t>общественно-</w:t>
      </w:r>
      <w:r w:rsidR="00AC21C1" w:rsidRPr="005C6EF8">
        <w:rPr>
          <w:rFonts w:ascii="Times New Roman" w:eastAsia="HiddenHorzOCR" w:hAnsi="Times New Roman"/>
          <w:sz w:val="24"/>
          <w:szCs w:val="24"/>
        </w:rPr>
        <w:t>культ</w:t>
      </w:r>
      <w:r w:rsidR="00670177" w:rsidRPr="005C6EF8">
        <w:rPr>
          <w:rFonts w:ascii="Times New Roman" w:eastAsia="HiddenHorzOCR" w:hAnsi="Times New Roman"/>
          <w:sz w:val="24"/>
          <w:szCs w:val="24"/>
        </w:rPr>
        <w:t xml:space="preserve">урного </w:t>
      </w:r>
      <w:r w:rsidR="00CA7B0E" w:rsidRPr="005C6EF8">
        <w:rPr>
          <w:rFonts w:ascii="Times New Roman" w:eastAsia="HiddenHorzOCR" w:hAnsi="Times New Roman"/>
          <w:sz w:val="24"/>
          <w:szCs w:val="24"/>
        </w:rPr>
        <w:t>уровня (</w:t>
      </w:r>
      <w:r w:rsidR="00930C1B" w:rsidRPr="005C6EF8">
        <w:rPr>
          <w:rFonts w:ascii="Times New Roman" w:eastAsia="HiddenHorzOCR" w:hAnsi="Times New Roman"/>
          <w:sz w:val="24"/>
          <w:szCs w:val="24"/>
        </w:rPr>
        <w:t xml:space="preserve">ещё недавно по сути неграмотная в массе своей </w:t>
      </w:r>
      <w:r w:rsidR="00CA7B0E" w:rsidRPr="005C6EF8">
        <w:rPr>
          <w:rFonts w:ascii="Times New Roman" w:eastAsia="HiddenHorzOCR" w:hAnsi="Times New Roman"/>
          <w:sz w:val="24"/>
          <w:szCs w:val="24"/>
        </w:rPr>
        <w:t xml:space="preserve">страна </w:t>
      </w:r>
      <w:r w:rsidR="000A1329" w:rsidRPr="005C6EF8">
        <w:rPr>
          <w:rFonts w:ascii="Times New Roman" w:eastAsia="HiddenHorzOCR" w:hAnsi="Times New Roman"/>
          <w:sz w:val="24"/>
          <w:szCs w:val="24"/>
        </w:rPr>
        <w:t xml:space="preserve">по итогам </w:t>
      </w:r>
      <w:r w:rsidR="005B05F8" w:rsidRPr="005C6EF8">
        <w:rPr>
          <w:rFonts w:ascii="Times New Roman" w:eastAsia="HiddenHorzOCR" w:hAnsi="Times New Roman"/>
          <w:sz w:val="24"/>
          <w:szCs w:val="24"/>
        </w:rPr>
        <w:t>данн</w:t>
      </w:r>
      <w:r w:rsidR="00670177" w:rsidRPr="005C6EF8">
        <w:rPr>
          <w:rFonts w:ascii="Times New Roman" w:eastAsia="HiddenHorzOCR" w:hAnsi="Times New Roman"/>
          <w:sz w:val="24"/>
          <w:szCs w:val="24"/>
        </w:rPr>
        <w:t>ого</w:t>
      </w:r>
      <w:r w:rsidR="000A1329" w:rsidRPr="005C6EF8">
        <w:rPr>
          <w:rFonts w:ascii="Times New Roman" w:eastAsia="HiddenHorzOCR" w:hAnsi="Times New Roman"/>
          <w:sz w:val="24"/>
          <w:szCs w:val="24"/>
        </w:rPr>
        <w:t xml:space="preserve"> </w:t>
      </w:r>
      <w:r w:rsidR="00930C1B" w:rsidRPr="005C6EF8">
        <w:rPr>
          <w:rFonts w:ascii="Times New Roman" w:eastAsia="HiddenHorzOCR" w:hAnsi="Times New Roman"/>
          <w:sz w:val="24"/>
          <w:szCs w:val="24"/>
        </w:rPr>
        <w:t xml:space="preserve">плодотворного процесса </w:t>
      </w:r>
      <w:r w:rsidR="00CA7B0E" w:rsidRPr="005C6EF8">
        <w:rPr>
          <w:rFonts w:ascii="Times New Roman" w:eastAsia="HiddenHorzOCR" w:hAnsi="Times New Roman"/>
          <w:sz w:val="24"/>
          <w:szCs w:val="24"/>
        </w:rPr>
        <w:t xml:space="preserve">стала </w:t>
      </w:r>
      <w:r w:rsidR="00930C1B" w:rsidRPr="005C6EF8">
        <w:rPr>
          <w:rFonts w:ascii="Times New Roman" w:eastAsia="HiddenHorzOCR" w:hAnsi="Times New Roman"/>
          <w:sz w:val="24"/>
          <w:szCs w:val="24"/>
        </w:rPr>
        <w:t>фактически</w:t>
      </w:r>
      <w:r w:rsidR="00CA7B0E" w:rsidRPr="005C6EF8">
        <w:rPr>
          <w:rFonts w:ascii="Times New Roman" w:eastAsia="HiddenHorzOCR" w:hAnsi="Times New Roman"/>
          <w:sz w:val="24"/>
          <w:szCs w:val="24"/>
        </w:rPr>
        <w:t xml:space="preserve"> самой </w:t>
      </w:r>
      <w:r w:rsidR="00B765DA" w:rsidRPr="005C6EF8">
        <w:rPr>
          <w:rFonts w:ascii="Times New Roman" w:eastAsia="HiddenHorzOCR" w:hAnsi="Times New Roman"/>
          <w:sz w:val="24"/>
          <w:szCs w:val="24"/>
        </w:rPr>
        <w:t>образованной</w:t>
      </w:r>
      <w:r w:rsidR="00E03C16" w:rsidRPr="005C6EF8">
        <w:rPr>
          <w:rFonts w:ascii="Times New Roman" w:eastAsia="HiddenHorzOCR" w:hAnsi="Times New Roman"/>
          <w:sz w:val="24"/>
          <w:szCs w:val="24"/>
        </w:rPr>
        <w:t xml:space="preserve"> и </w:t>
      </w:r>
      <w:r w:rsidR="00CA7B0E" w:rsidRPr="005C6EF8">
        <w:rPr>
          <w:rFonts w:ascii="Times New Roman" w:eastAsia="HiddenHorzOCR" w:hAnsi="Times New Roman"/>
          <w:sz w:val="24"/>
          <w:szCs w:val="24"/>
        </w:rPr>
        <w:t xml:space="preserve">читающей в мире), </w:t>
      </w:r>
      <w:r w:rsidR="000A1329" w:rsidRPr="005C6EF8">
        <w:rPr>
          <w:rFonts w:ascii="Times New Roman" w:eastAsia="HiddenHorzOCR" w:hAnsi="Times New Roman"/>
          <w:sz w:val="24"/>
          <w:szCs w:val="24"/>
        </w:rPr>
        <w:t>более чем впечатляющи</w:t>
      </w:r>
      <w:r w:rsidR="00CA7B0E" w:rsidRPr="005C6EF8">
        <w:rPr>
          <w:rFonts w:ascii="Times New Roman" w:eastAsia="HiddenHorzOCR" w:hAnsi="Times New Roman"/>
          <w:sz w:val="24"/>
          <w:szCs w:val="24"/>
        </w:rPr>
        <w:t>е результат</w:t>
      </w:r>
      <w:r w:rsidR="00BD5A00" w:rsidRPr="005C6EF8">
        <w:rPr>
          <w:rFonts w:ascii="Times New Roman" w:eastAsia="HiddenHorzOCR" w:hAnsi="Times New Roman"/>
          <w:sz w:val="24"/>
          <w:szCs w:val="24"/>
        </w:rPr>
        <w:t>ы</w:t>
      </w:r>
      <w:r w:rsidR="00CA7B0E" w:rsidRPr="005C6EF8">
        <w:rPr>
          <w:rFonts w:ascii="Times New Roman" w:eastAsia="HiddenHorzOCR" w:hAnsi="Times New Roman"/>
          <w:sz w:val="24"/>
          <w:szCs w:val="24"/>
        </w:rPr>
        <w:t xml:space="preserve"> в области театра</w:t>
      </w:r>
      <w:r w:rsidR="00E03C16" w:rsidRPr="005C6EF8">
        <w:rPr>
          <w:rFonts w:ascii="Times New Roman" w:eastAsia="HiddenHorzOCR" w:hAnsi="Times New Roman"/>
          <w:sz w:val="24"/>
          <w:szCs w:val="24"/>
        </w:rPr>
        <w:t>льного и кино</w:t>
      </w:r>
      <w:r w:rsidR="00AC21C1" w:rsidRPr="005C6EF8">
        <w:rPr>
          <w:rFonts w:ascii="Times New Roman" w:eastAsia="HiddenHorzOCR" w:hAnsi="Times New Roman"/>
          <w:sz w:val="24"/>
          <w:szCs w:val="24"/>
        </w:rPr>
        <w:t>искусства,</w:t>
      </w:r>
      <w:r w:rsidR="00CA7B0E" w:rsidRPr="005C6EF8">
        <w:rPr>
          <w:rFonts w:ascii="Times New Roman" w:eastAsia="HiddenHorzOCR" w:hAnsi="Times New Roman"/>
          <w:sz w:val="24"/>
          <w:szCs w:val="24"/>
        </w:rPr>
        <w:t xml:space="preserve"> </w:t>
      </w:r>
      <w:r w:rsidR="00E03C16" w:rsidRPr="005C6EF8">
        <w:rPr>
          <w:rFonts w:ascii="Times New Roman" w:eastAsia="HiddenHorzOCR" w:hAnsi="Times New Roman"/>
          <w:sz w:val="24"/>
          <w:szCs w:val="24"/>
        </w:rPr>
        <w:t xml:space="preserve">а также </w:t>
      </w:r>
      <w:r w:rsidR="00BD5A00" w:rsidRPr="005C6EF8">
        <w:rPr>
          <w:rFonts w:ascii="Times New Roman" w:eastAsia="HiddenHorzOCR" w:hAnsi="Times New Roman"/>
          <w:sz w:val="24"/>
          <w:szCs w:val="24"/>
        </w:rPr>
        <w:t>спорта,</w:t>
      </w:r>
      <w:r w:rsidR="00E03C16" w:rsidRPr="005C6EF8">
        <w:rPr>
          <w:rFonts w:ascii="Times New Roman" w:eastAsia="HiddenHorzOCR" w:hAnsi="Times New Roman"/>
          <w:sz w:val="24"/>
          <w:szCs w:val="24"/>
        </w:rPr>
        <w:t xml:space="preserve"> мас</w:t>
      </w:r>
      <w:r w:rsidR="00E861FF" w:rsidRPr="005C6EF8">
        <w:rPr>
          <w:rFonts w:ascii="Times New Roman" w:eastAsia="HiddenHorzOCR" w:hAnsi="Times New Roman"/>
          <w:sz w:val="24"/>
          <w:szCs w:val="24"/>
        </w:rPr>
        <w:t xml:space="preserve">сового </w:t>
      </w:r>
      <w:r w:rsidR="00E03C16" w:rsidRPr="005C6EF8">
        <w:rPr>
          <w:rFonts w:ascii="Times New Roman" w:eastAsia="HiddenHorzOCR" w:hAnsi="Times New Roman"/>
          <w:sz w:val="24"/>
          <w:szCs w:val="24"/>
        </w:rPr>
        <w:t>туризма и т. п.,</w:t>
      </w:r>
      <w:r w:rsidR="00BD5A00" w:rsidRPr="005C6EF8">
        <w:rPr>
          <w:rFonts w:ascii="Times New Roman" w:eastAsia="HiddenHorzOCR" w:hAnsi="Times New Roman"/>
          <w:sz w:val="24"/>
          <w:szCs w:val="24"/>
        </w:rPr>
        <w:t xml:space="preserve"> </w:t>
      </w:r>
      <w:r w:rsidR="00E03C16" w:rsidRPr="005C6EF8">
        <w:rPr>
          <w:rFonts w:ascii="Times New Roman" w:eastAsia="HiddenHorzOCR" w:hAnsi="Times New Roman"/>
          <w:sz w:val="24"/>
          <w:szCs w:val="24"/>
        </w:rPr>
        <w:t xml:space="preserve">а </w:t>
      </w:r>
      <w:r w:rsidR="00BD5A00" w:rsidRPr="005C6EF8">
        <w:rPr>
          <w:rFonts w:ascii="Times New Roman" w:eastAsia="HiddenHorzOCR" w:hAnsi="Times New Roman"/>
          <w:sz w:val="24"/>
          <w:szCs w:val="24"/>
        </w:rPr>
        <w:t>в последующие периоды</w:t>
      </w:r>
      <w:r w:rsidR="00E03C16" w:rsidRPr="005C6EF8">
        <w:rPr>
          <w:rFonts w:ascii="Times New Roman" w:eastAsia="HiddenHorzOCR" w:hAnsi="Times New Roman"/>
          <w:sz w:val="24"/>
          <w:szCs w:val="24"/>
        </w:rPr>
        <w:t xml:space="preserve">, к примеру, и в области </w:t>
      </w:r>
      <w:r w:rsidR="00CA7B0E" w:rsidRPr="005C6EF8">
        <w:rPr>
          <w:rFonts w:ascii="Times New Roman" w:eastAsia="HiddenHorzOCR" w:hAnsi="Times New Roman"/>
          <w:sz w:val="24"/>
          <w:szCs w:val="24"/>
        </w:rPr>
        <w:t xml:space="preserve">освоения космоса, </w:t>
      </w:r>
      <w:r w:rsidR="00670177" w:rsidRPr="005C6EF8">
        <w:rPr>
          <w:rFonts w:ascii="Times New Roman" w:eastAsia="HiddenHorzOCR" w:hAnsi="Times New Roman"/>
          <w:sz w:val="24"/>
          <w:szCs w:val="24"/>
        </w:rPr>
        <w:t>–</w:t>
      </w:r>
      <w:r w:rsidR="00BD5A00" w:rsidRPr="005C6EF8">
        <w:rPr>
          <w:rFonts w:ascii="Times New Roman" w:eastAsia="HiddenHorzOCR" w:hAnsi="Times New Roman"/>
          <w:sz w:val="24"/>
          <w:szCs w:val="24"/>
        </w:rPr>
        <w:t xml:space="preserve"> </w:t>
      </w:r>
      <w:r w:rsidR="00CA7B0E" w:rsidRPr="005C6EF8">
        <w:rPr>
          <w:rFonts w:ascii="Times New Roman" w:eastAsia="HiddenHorzOCR" w:hAnsi="Times New Roman"/>
          <w:sz w:val="24"/>
          <w:szCs w:val="24"/>
        </w:rPr>
        <w:t>одн</w:t>
      </w:r>
      <w:r w:rsidR="00E03C16" w:rsidRPr="005C6EF8">
        <w:rPr>
          <w:rFonts w:ascii="Times New Roman" w:eastAsia="HiddenHorzOCR" w:hAnsi="Times New Roman"/>
          <w:sz w:val="24"/>
          <w:szCs w:val="24"/>
        </w:rPr>
        <w:t xml:space="preserve">им </w:t>
      </w:r>
      <w:r w:rsidR="00CA7B0E" w:rsidRPr="005C6EF8">
        <w:rPr>
          <w:rFonts w:ascii="Times New Roman" w:eastAsia="HiddenHorzOCR" w:hAnsi="Times New Roman"/>
          <w:sz w:val="24"/>
          <w:szCs w:val="24"/>
        </w:rPr>
        <w:t xml:space="preserve">словом, </w:t>
      </w:r>
      <w:r w:rsidR="00394BA1" w:rsidRPr="005C6EF8">
        <w:rPr>
          <w:rFonts w:ascii="Times New Roman" w:eastAsia="HiddenHorzOCR" w:hAnsi="Times New Roman"/>
          <w:sz w:val="24"/>
          <w:szCs w:val="24"/>
        </w:rPr>
        <w:t xml:space="preserve">налицо </w:t>
      </w:r>
      <w:r w:rsidR="00BD5A00" w:rsidRPr="005C6EF8">
        <w:rPr>
          <w:rFonts w:ascii="Times New Roman" w:eastAsia="HiddenHorzOCR" w:hAnsi="Times New Roman"/>
          <w:sz w:val="24"/>
          <w:szCs w:val="24"/>
        </w:rPr>
        <w:t xml:space="preserve">без преувеличения поразительные </w:t>
      </w:r>
      <w:r w:rsidR="00670177" w:rsidRPr="005C6EF8">
        <w:rPr>
          <w:rFonts w:ascii="Times New Roman" w:eastAsia="HiddenHorzOCR" w:hAnsi="Times New Roman"/>
          <w:sz w:val="24"/>
          <w:szCs w:val="24"/>
        </w:rPr>
        <w:t xml:space="preserve">и </w:t>
      </w:r>
      <w:r w:rsidR="00394BA1" w:rsidRPr="005C6EF8">
        <w:rPr>
          <w:rFonts w:ascii="Times New Roman" w:eastAsia="HiddenHorzOCR" w:hAnsi="Times New Roman"/>
          <w:sz w:val="24"/>
          <w:szCs w:val="24"/>
        </w:rPr>
        <w:t>уникальн</w:t>
      </w:r>
      <w:r w:rsidR="00670177" w:rsidRPr="005C6EF8">
        <w:rPr>
          <w:rFonts w:ascii="Times New Roman" w:eastAsia="HiddenHorzOCR" w:hAnsi="Times New Roman"/>
          <w:sz w:val="24"/>
          <w:szCs w:val="24"/>
        </w:rPr>
        <w:t xml:space="preserve">ые </w:t>
      </w:r>
      <w:r w:rsidR="00CA7B0E" w:rsidRPr="005C6EF8">
        <w:rPr>
          <w:rFonts w:ascii="Times New Roman" w:eastAsia="HiddenHorzOCR" w:hAnsi="Times New Roman"/>
          <w:sz w:val="24"/>
          <w:szCs w:val="24"/>
        </w:rPr>
        <w:t xml:space="preserve">достижения буквально во всех областях знания и </w:t>
      </w:r>
      <w:r w:rsidR="008F4B1D" w:rsidRPr="005C6EF8">
        <w:rPr>
          <w:rFonts w:ascii="Times New Roman" w:eastAsia="HiddenHorzOCR" w:hAnsi="Times New Roman"/>
          <w:sz w:val="24"/>
          <w:szCs w:val="24"/>
        </w:rPr>
        <w:t>обще</w:t>
      </w:r>
      <w:r w:rsidR="00CA7B0E" w:rsidRPr="005C6EF8">
        <w:rPr>
          <w:rFonts w:ascii="Times New Roman" w:eastAsia="HiddenHorzOCR" w:hAnsi="Times New Roman"/>
          <w:sz w:val="24"/>
          <w:szCs w:val="24"/>
        </w:rPr>
        <w:t xml:space="preserve">человеческого прогресса. </w:t>
      </w:r>
      <w:r w:rsidR="00BD5A00" w:rsidRPr="005C6EF8">
        <w:rPr>
          <w:rFonts w:ascii="Times New Roman" w:eastAsia="HiddenHorzOCR" w:hAnsi="Times New Roman"/>
          <w:sz w:val="24"/>
          <w:szCs w:val="24"/>
        </w:rPr>
        <w:t xml:space="preserve">Социальный оптимизм </w:t>
      </w:r>
      <w:r w:rsidR="000900ED" w:rsidRPr="005C6EF8">
        <w:rPr>
          <w:rFonts w:ascii="Times New Roman" w:eastAsia="HiddenHorzOCR" w:hAnsi="Times New Roman"/>
          <w:sz w:val="24"/>
          <w:szCs w:val="24"/>
        </w:rPr>
        <w:t xml:space="preserve">советского общества </w:t>
      </w:r>
      <w:r w:rsidR="00BD5A00" w:rsidRPr="005C6EF8">
        <w:rPr>
          <w:rFonts w:ascii="Times New Roman" w:eastAsia="HiddenHorzOCR" w:hAnsi="Times New Roman"/>
          <w:sz w:val="24"/>
          <w:szCs w:val="24"/>
        </w:rPr>
        <w:t xml:space="preserve">выразился </w:t>
      </w:r>
      <w:r w:rsidR="00AC21C1" w:rsidRPr="005C6EF8">
        <w:rPr>
          <w:rFonts w:ascii="Times New Roman" w:eastAsia="HiddenHorzOCR" w:hAnsi="Times New Roman"/>
          <w:sz w:val="24"/>
          <w:szCs w:val="24"/>
        </w:rPr>
        <w:t xml:space="preserve">не в последнюю очередь </w:t>
      </w:r>
      <w:r w:rsidR="00BD5A00" w:rsidRPr="005C6EF8">
        <w:rPr>
          <w:rFonts w:ascii="Times New Roman" w:eastAsia="HiddenHorzOCR" w:hAnsi="Times New Roman"/>
          <w:sz w:val="24"/>
          <w:szCs w:val="24"/>
        </w:rPr>
        <w:t>и в</w:t>
      </w:r>
      <w:r w:rsidR="00CA7B0E" w:rsidRPr="005C6EF8">
        <w:rPr>
          <w:rFonts w:ascii="Times New Roman" w:eastAsia="HiddenHorzOCR" w:hAnsi="Times New Roman"/>
          <w:sz w:val="24"/>
          <w:szCs w:val="24"/>
        </w:rPr>
        <w:t xml:space="preserve"> </w:t>
      </w:r>
      <w:r w:rsidR="00BD5A00" w:rsidRPr="005C6EF8">
        <w:rPr>
          <w:rFonts w:ascii="Times New Roman" w:eastAsia="HiddenHorzOCR" w:hAnsi="Times New Roman"/>
          <w:sz w:val="24"/>
          <w:szCs w:val="24"/>
        </w:rPr>
        <w:t>неуклонном повышении</w:t>
      </w:r>
      <w:r w:rsidR="00CA7B0E" w:rsidRPr="005C6EF8">
        <w:rPr>
          <w:rFonts w:ascii="Times New Roman" w:eastAsia="HiddenHorzOCR" w:hAnsi="Times New Roman"/>
          <w:sz w:val="24"/>
          <w:szCs w:val="24"/>
        </w:rPr>
        <w:t xml:space="preserve"> </w:t>
      </w:r>
      <w:r w:rsidR="00105221" w:rsidRPr="005C6EF8">
        <w:rPr>
          <w:rFonts w:ascii="Times New Roman" w:eastAsia="HiddenHorzOCR" w:hAnsi="Times New Roman"/>
          <w:sz w:val="24"/>
          <w:szCs w:val="24"/>
        </w:rPr>
        <w:t>уровня</w:t>
      </w:r>
      <w:r w:rsidR="00CA7B0E" w:rsidRPr="005C6EF8">
        <w:rPr>
          <w:rFonts w:ascii="Times New Roman" w:eastAsia="HiddenHorzOCR" w:hAnsi="Times New Roman"/>
          <w:sz w:val="24"/>
          <w:szCs w:val="24"/>
        </w:rPr>
        <w:t xml:space="preserve"> рождаемости</w:t>
      </w:r>
      <w:r w:rsidR="00270A8C" w:rsidRPr="005C6EF8">
        <w:rPr>
          <w:rFonts w:ascii="Times New Roman" w:eastAsia="HiddenHorzOCR" w:hAnsi="Times New Roman"/>
          <w:sz w:val="24"/>
          <w:szCs w:val="24"/>
        </w:rPr>
        <w:t xml:space="preserve"> и увеличении продолжительности жизни</w:t>
      </w:r>
      <w:r w:rsidR="00CA7B0E" w:rsidRPr="005C6EF8">
        <w:rPr>
          <w:rFonts w:ascii="Times New Roman" w:eastAsia="HiddenHorzOCR" w:hAnsi="Times New Roman"/>
          <w:sz w:val="24"/>
          <w:szCs w:val="24"/>
        </w:rPr>
        <w:t>,</w:t>
      </w:r>
      <w:r w:rsidR="00105221" w:rsidRPr="005C6EF8">
        <w:rPr>
          <w:rFonts w:ascii="Times New Roman" w:eastAsia="HiddenHorzOCR" w:hAnsi="Times New Roman"/>
          <w:sz w:val="24"/>
          <w:szCs w:val="24"/>
        </w:rPr>
        <w:t xml:space="preserve"> причём </w:t>
      </w:r>
      <w:r w:rsidR="00CA7B0E" w:rsidRPr="005C6EF8">
        <w:rPr>
          <w:rFonts w:ascii="Times New Roman" w:eastAsia="HiddenHorzOCR" w:hAnsi="Times New Roman"/>
          <w:sz w:val="24"/>
          <w:szCs w:val="24"/>
        </w:rPr>
        <w:t xml:space="preserve">эта тенденция </w:t>
      </w:r>
      <w:r w:rsidR="00105221" w:rsidRPr="005C6EF8">
        <w:rPr>
          <w:rFonts w:ascii="Times New Roman" w:eastAsia="HiddenHorzOCR" w:hAnsi="Times New Roman"/>
          <w:sz w:val="24"/>
          <w:szCs w:val="24"/>
        </w:rPr>
        <w:t>в той ил</w:t>
      </w:r>
      <w:r w:rsidR="00BD5A00" w:rsidRPr="005C6EF8">
        <w:rPr>
          <w:rFonts w:ascii="Times New Roman" w:eastAsia="HiddenHorzOCR" w:hAnsi="Times New Roman"/>
          <w:sz w:val="24"/>
          <w:szCs w:val="24"/>
        </w:rPr>
        <w:t>и</w:t>
      </w:r>
      <w:r w:rsidR="00105221" w:rsidRPr="005C6EF8">
        <w:rPr>
          <w:rFonts w:ascii="Times New Roman" w:eastAsia="HiddenHorzOCR" w:hAnsi="Times New Roman"/>
          <w:sz w:val="24"/>
          <w:szCs w:val="24"/>
        </w:rPr>
        <w:t xml:space="preserve"> иной степени </w:t>
      </w:r>
      <w:r w:rsidR="00CA7B0E" w:rsidRPr="005C6EF8">
        <w:rPr>
          <w:rFonts w:ascii="Times New Roman" w:eastAsia="HiddenHorzOCR" w:hAnsi="Times New Roman"/>
          <w:sz w:val="24"/>
          <w:szCs w:val="24"/>
        </w:rPr>
        <w:t>сохранялась фактически во весь с</w:t>
      </w:r>
      <w:r w:rsidR="00AC21C1" w:rsidRPr="005C6EF8">
        <w:rPr>
          <w:rFonts w:ascii="Times New Roman" w:eastAsia="HiddenHorzOCR" w:hAnsi="Times New Roman"/>
          <w:sz w:val="24"/>
          <w:szCs w:val="24"/>
        </w:rPr>
        <w:t>оветский</w:t>
      </w:r>
      <w:r w:rsidR="00CA7B0E" w:rsidRPr="005C6EF8">
        <w:rPr>
          <w:rFonts w:ascii="Times New Roman" w:eastAsia="HiddenHorzOCR" w:hAnsi="Times New Roman"/>
          <w:sz w:val="24"/>
          <w:szCs w:val="24"/>
        </w:rPr>
        <w:t xml:space="preserve"> период, </w:t>
      </w:r>
      <w:r w:rsidR="00AC21C1" w:rsidRPr="005C6EF8">
        <w:rPr>
          <w:rFonts w:ascii="Times New Roman" w:eastAsia="HiddenHorzOCR" w:hAnsi="Times New Roman"/>
          <w:sz w:val="24"/>
          <w:szCs w:val="24"/>
        </w:rPr>
        <w:t>при</w:t>
      </w:r>
      <w:r w:rsidR="00CA7B0E" w:rsidRPr="005C6EF8">
        <w:rPr>
          <w:rFonts w:ascii="Times New Roman" w:eastAsia="HiddenHorzOCR" w:hAnsi="Times New Roman"/>
          <w:sz w:val="24"/>
          <w:szCs w:val="24"/>
        </w:rPr>
        <w:t xml:space="preserve"> </w:t>
      </w:r>
      <w:r w:rsidR="00105221" w:rsidRPr="005C6EF8">
        <w:rPr>
          <w:rFonts w:ascii="Times New Roman" w:eastAsia="HiddenHorzOCR" w:hAnsi="Times New Roman"/>
          <w:sz w:val="24"/>
          <w:szCs w:val="24"/>
        </w:rPr>
        <w:t xml:space="preserve">сопутствующей ей </w:t>
      </w:r>
      <w:r w:rsidR="00CA7B0E" w:rsidRPr="005C6EF8">
        <w:rPr>
          <w:rFonts w:ascii="Times New Roman" w:eastAsia="HiddenHorzOCR" w:hAnsi="Times New Roman"/>
          <w:sz w:val="24"/>
          <w:szCs w:val="24"/>
        </w:rPr>
        <w:t>уверенной динамик</w:t>
      </w:r>
      <w:r w:rsidR="00AC21C1" w:rsidRPr="005C6EF8">
        <w:rPr>
          <w:rFonts w:ascii="Times New Roman" w:eastAsia="HiddenHorzOCR" w:hAnsi="Times New Roman"/>
          <w:sz w:val="24"/>
          <w:szCs w:val="24"/>
        </w:rPr>
        <w:t>е общего</w:t>
      </w:r>
      <w:r w:rsidR="00CA7B0E" w:rsidRPr="005C6EF8">
        <w:rPr>
          <w:rFonts w:ascii="Times New Roman" w:eastAsia="HiddenHorzOCR" w:hAnsi="Times New Roman"/>
          <w:sz w:val="24"/>
          <w:szCs w:val="24"/>
        </w:rPr>
        <w:t xml:space="preserve"> улучшения жизненных у</w:t>
      </w:r>
      <w:r w:rsidR="00105221" w:rsidRPr="005C6EF8">
        <w:rPr>
          <w:rFonts w:ascii="Times New Roman" w:eastAsia="HiddenHorzOCR" w:hAnsi="Times New Roman"/>
          <w:sz w:val="24"/>
          <w:szCs w:val="24"/>
        </w:rPr>
        <w:t>сл</w:t>
      </w:r>
      <w:r w:rsidR="000900ED" w:rsidRPr="005C6EF8">
        <w:rPr>
          <w:rFonts w:ascii="Times New Roman" w:eastAsia="HiddenHorzOCR" w:hAnsi="Times New Roman"/>
          <w:sz w:val="24"/>
          <w:szCs w:val="24"/>
        </w:rPr>
        <w:t xml:space="preserve">овий советских людей, </w:t>
      </w:r>
      <w:r w:rsidR="00E861FF" w:rsidRPr="005C6EF8">
        <w:rPr>
          <w:rFonts w:ascii="Times New Roman" w:eastAsia="HiddenHorzOCR" w:hAnsi="Times New Roman"/>
          <w:sz w:val="24"/>
          <w:szCs w:val="24"/>
        </w:rPr>
        <w:t>в частности</w:t>
      </w:r>
      <w:r w:rsidR="000900ED" w:rsidRPr="005C6EF8">
        <w:rPr>
          <w:rFonts w:ascii="Times New Roman" w:eastAsia="HiddenHorzOCR" w:hAnsi="Times New Roman"/>
          <w:sz w:val="24"/>
          <w:szCs w:val="24"/>
        </w:rPr>
        <w:t>,</w:t>
      </w:r>
      <w:r w:rsidR="00E861FF" w:rsidRPr="005C6EF8">
        <w:rPr>
          <w:rFonts w:ascii="Times New Roman" w:eastAsia="HiddenHorzOCR" w:hAnsi="Times New Roman"/>
          <w:sz w:val="24"/>
          <w:szCs w:val="24"/>
        </w:rPr>
        <w:t xml:space="preserve"> </w:t>
      </w:r>
      <w:r w:rsidR="000900ED" w:rsidRPr="005C6EF8">
        <w:rPr>
          <w:rFonts w:ascii="Times New Roman" w:eastAsia="HiddenHorzOCR" w:hAnsi="Times New Roman"/>
          <w:sz w:val="24"/>
          <w:szCs w:val="24"/>
        </w:rPr>
        <w:t>в</w:t>
      </w:r>
      <w:r w:rsidR="00BF2A82">
        <w:rPr>
          <w:rFonts w:ascii="Times New Roman" w:eastAsia="HiddenHorzOCR" w:hAnsi="Times New Roman"/>
          <w:sz w:val="24"/>
          <w:szCs w:val="24"/>
        </w:rPr>
        <w:t xml:space="preserve"> </w:t>
      </w:r>
      <w:r w:rsidR="0000508A" w:rsidRPr="005C6EF8">
        <w:rPr>
          <w:rFonts w:ascii="Times New Roman" w:eastAsia="HiddenHorzOCR" w:hAnsi="Times New Roman"/>
          <w:sz w:val="24"/>
          <w:szCs w:val="24"/>
        </w:rPr>
        <w:t>план</w:t>
      </w:r>
      <w:r w:rsidR="000900ED" w:rsidRPr="005C6EF8">
        <w:rPr>
          <w:rFonts w:ascii="Times New Roman" w:eastAsia="HiddenHorzOCR" w:hAnsi="Times New Roman"/>
          <w:sz w:val="24"/>
          <w:szCs w:val="24"/>
        </w:rPr>
        <w:t xml:space="preserve">е наращивания темпов жилищного строительства </w:t>
      </w:r>
      <w:r w:rsidR="00CA7B0E" w:rsidRPr="005C6EF8">
        <w:rPr>
          <w:rFonts w:ascii="Times New Roman" w:eastAsia="HiddenHorzOCR" w:hAnsi="Times New Roman"/>
          <w:sz w:val="24"/>
          <w:szCs w:val="24"/>
        </w:rPr>
        <w:t xml:space="preserve">(особенно в предвоенный и послевоенный периоды, </w:t>
      </w:r>
      <w:r w:rsidR="00AC21C1" w:rsidRPr="005C6EF8">
        <w:rPr>
          <w:rFonts w:ascii="Times New Roman" w:eastAsia="HiddenHorzOCR" w:hAnsi="Times New Roman"/>
          <w:sz w:val="24"/>
          <w:szCs w:val="24"/>
        </w:rPr>
        <w:t xml:space="preserve">и </w:t>
      </w:r>
      <w:r w:rsidR="00CA7B0E" w:rsidRPr="005C6EF8">
        <w:rPr>
          <w:rFonts w:ascii="Times New Roman" w:eastAsia="HiddenHorzOCR" w:hAnsi="Times New Roman"/>
          <w:sz w:val="24"/>
          <w:szCs w:val="24"/>
        </w:rPr>
        <w:t>вплоть до позднеперестр</w:t>
      </w:r>
      <w:r w:rsidR="00AC21C1" w:rsidRPr="005C6EF8">
        <w:rPr>
          <w:rFonts w:ascii="Times New Roman" w:eastAsia="HiddenHorzOCR" w:hAnsi="Times New Roman"/>
          <w:sz w:val="24"/>
          <w:szCs w:val="24"/>
        </w:rPr>
        <w:t>оечн</w:t>
      </w:r>
      <w:r w:rsidR="00BD5A00" w:rsidRPr="005C6EF8">
        <w:rPr>
          <w:rFonts w:ascii="Times New Roman" w:eastAsia="HiddenHorzOCR" w:hAnsi="Times New Roman"/>
          <w:sz w:val="24"/>
          <w:szCs w:val="24"/>
        </w:rPr>
        <w:t>ых лет</w:t>
      </w:r>
      <w:r w:rsidR="00CA7B0E" w:rsidRPr="005C6EF8">
        <w:rPr>
          <w:rFonts w:ascii="Times New Roman" w:eastAsia="HiddenHorzOCR" w:hAnsi="Times New Roman"/>
          <w:sz w:val="24"/>
          <w:szCs w:val="24"/>
        </w:rPr>
        <w:t>).</w:t>
      </w:r>
    </w:p>
    <w:p w:rsidR="00D12E88" w:rsidRPr="005C6EF8" w:rsidRDefault="00D12E88" w:rsidP="003507A7">
      <w:pPr>
        <w:pStyle w:val="af2"/>
        <w:ind w:firstLine="284"/>
        <w:jc w:val="both"/>
        <w:rPr>
          <w:rStyle w:val="apple-style-span"/>
          <w:rFonts w:ascii="Times New Roman" w:hAnsi="Times New Roman" w:cs="Times New Roman"/>
          <w:sz w:val="24"/>
          <w:szCs w:val="24"/>
        </w:rPr>
      </w:pPr>
      <w:r w:rsidRPr="005C6EF8">
        <w:rPr>
          <w:rStyle w:val="apple-style-span"/>
          <w:rFonts w:ascii="Times New Roman" w:hAnsi="Times New Roman" w:cs="Times New Roman"/>
          <w:sz w:val="24"/>
          <w:szCs w:val="24"/>
        </w:rPr>
        <w:t xml:space="preserve">Разумеется, таковой, </w:t>
      </w:r>
      <w:r w:rsidR="000A6F58" w:rsidRPr="005C6EF8">
        <w:rPr>
          <w:rStyle w:val="apple-style-span"/>
          <w:rFonts w:ascii="Times New Roman" w:hAnsi="Times New Roman" w:cs="Times New Roman"/>
          <w:sz w:val="24"/>
          <w:szCs w:val="24"/>
        </w:rPr>
        <w:t>по сути</w:t>
      </w:r>
      <w:r w:rsidRPr="005C6EF8">
        <w:rPr>
          <w:rStyle w:val="apple-style-span"/>
          <w:rFonts w:ascii="Times New Roman" w:hAnsi="Times New Roman" w:cs="Times New Roman"/>
          <w:sz w:val="24"/>
          <w:szCs w:val="24"/>
        </w:rPr>
        <w:t xml:space="preserve">, </w:t>
      </w:r>
      <w:r w:rsidR="000A6F58" w:rsidRPr="005C6EF8">
        <w:rPr>
          <w:rStyle w:val="apple-style-span"/>
          <w:rFonts w:ascii="Times New Roman" w:hAnsi="Times New Roman" w:cs="Times New Roman"/>
          <w:sz w:val="24"/>
          <w:szCs w:val="24"/>
        </w:rPr>
        <w:t xml:space="preserve">подлинный </w:t>
      </w:r>
      <w:r w:rsidRPr="005C6EF8">
        <w:rPr>
          <w:rStyle w:val="apple-style-span"/>
          <w:rFonts w:ascii="Times New Roman" w:hAnsi="Times New Roman" w:cs="Times New Roman"/>
          <w:sz w:val="24"/>
          <w:szCs w:val="24"/>
        </w:rPr>
        <w:t xml:space="preserve">социальный феномен </w:t>
      </w:r>
      <w:r w:rsidR="00224E41" w:rsidRPr="005C6EF8">
        <w:rPr>
          <w:rStyle w:val="apple-style-span"/>
          <w:rFonts w:ascii="Times New Roman" w:hAnsi="Times New Roman" w:cs="Times New Roman"/>
          <w:sz w:val="24"/>
          <w:szCs w:val="24"/>
        </w:rPr>
        <w:t xml:space="preserve">(в том числе и </w:t>
      </w:r>
      <w:r w:rsidR="00AC21C1" w:rsidRPr="005C6EF8">
        <w:rPr>
          <w:rStyle w:val="apple-style-span"/>
          <w:rFonts w:ascii="Times New Roman" w:hAnsi="Times New Roman" w:cs="Times New Roman"/>
          <w:sz w:val="24"/>
          <w:szCs w:val="24"/>
        </w:rPr>
        <w:t xml:space="preserve">в </w:t>
      </w:r>
      <w:r w:rsidR="00670177" w:rsidRPr="005C6EF8">
        <w:rPr>
          <w:rStyle w:val="apple-style-span"/>
          <w:rFonts w:ascii="Times New Roman" w:hAnsi="Times New Roman" w:cs="Times New Roman"/>
          <w:sz w:val="24"/>
          <w:szCs w:val="24"/>
        </w:rPr>
        <w:t xml:space="preserve">разрезе </w:t>
      </w:r>
      <w:r w:rsidR="005C3AA7" w:rsidRPr="005C6EF8">
        <w:rPr>
          <w:rStyle w:val="apple-style-span"/>
          <w:rFonts w:ascii="Times New Roman" w:hAnsi="Times New Roman" w:cs="Times New Roman"/>
          <w:sz w:val="24"/>
          <w:szCs w:val="24"/>
        </w:rPr>
        <w:t>фундаментальной</w:t>
      </w:r>
      <w:r w:rsidR="00105221" w:rsidRPr="005C6EF8">
        <w:rPr>
          <w:rStyle w:val="apple-style-span"/>
          <w:rFonts w:ascii="Times New Roman" w:hAnsi="Times New Roman" w:cs="Times New Roman"/>
          <w:sz w:val="24"/>
          <w:szCs w:val="24"/>
        </w:rPr>
        <w:t xml:space="preserve"> </w:t>
      </w:r>
      <w:r w:rsidR="00224E41" w:rsidRPr="005C6EF8">
        <w:rPr>
          <w:rStyle w:val="apple-style-span"/>
          <w:rFonts w:ascii="Times New Roman" w:hAnsi="Times New Roman" w:cs="Times New Roman"/>
          <w:sz w:val="24"/>
          <w:szCs w:val="24"/>
        </w:rPr>
        <w:t xml:space="preserve">дилеммы </w:t>
      </w:r>
      <w:r w:rsidR="00AC21C1" w:rsidRPr="005C6EF8">
        <w:rPr>
          <w:rFonts w:ascii="Times New Roman" w:hAnsi="Times New Roman"/>
          <w:b/>
          <w:i/>
          <w:smallCaps/>
          <w:sz w:val="24"/>
          <w:szCs w:val="24"/>
        </w:rPr>
        <w:t>свободы/необходимости</w:t>
      </w:r>
      <w:r w:rsidR="00224E41" w:rsidRPr="005C6EF8">
        <w:rPr>
          <w:rStyle w:val="apple-style-span"/>
          <w:rFonts w:ascii="Times New Roman" w:hAnsi="Times New Roman" w:cs="Times New Roman"/>
          <w:sz w:val="24"/>
          <w:szCs w:val="24"/>
        </w:rPr>
        <w:t xml:space="preserve">) </w:t>
      </w:r>
      <w:r w:rsidR="005C3AA7" w:rsidRPr="005C6EF8">
        <w:rPr>
          <w:rStyle w:val="apple-style-span"/>
          <w:rFonts w:ascii="Times New Roman" w:hAnsi="Times New Roman" w:cs="Times New Roman"/>
          <w:sz w:val="24"/>
          <w:szCs w:val="24"/>
        </w:rPr>
        <w:t>возник</w:t>
      </w:r>
      <w:r w:rsidR="00E861FF" w:rsidRPr="005C6EF8">
        <w:rPr>
          <w:rStyle w:val="apple-style-span"/>
          <w:rFonts w:ascii="Times New Roman" w:hAnsi="Times New Roman" w:cs="Times New Roman"/>
          <w:sz w:val="24"/>
          <w:szCs w:val="24"/>
        </w:rPr>
        <w:t xml:space="preserve">, что совершенно очевидно, </w:t>
      </w:r>
      <w:r w:rsidR="00163101" w:rsidRPr="005C6EF8">
        <w:rPr>
          <w:rStyle w:val="apple-style-span"/>
          <w:rFonts w:ascii="Times New Roman" w:hAnsi="Times New Roman" w:cs="Times New Roman"/>
          <w:sz w:val="24"/>
          <w:szCs w:val="24"/>
        </w:rPr>
        <w:t>далеко не случайно:</w:t>
      </w:r>
    </w:p>
    <w:p w:rsidR="00D12E88" w:rsidRPr="005C6EF8" w:rsidRDefault="00105221" w:rsidP="002736D2">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D12E88" w:rsidRPr="005C6EF8">
        <w:rPr>
          <w:rFonts w:ascii="Times New Roman" w:hAnsi="Times New Roman"/>
          <w:b/>
          <w:sz w:val="24"/>
          <w:szCs w:val="24"/>
        </w:rPr>
        <w:t xml:space="preserve">Советская власть успешно выполнила едва ли не главную задачу государства </w:t>
      </w:r>
      <w:r w:rsidR="00E861FF" w:rsidRPr="005C6EF8">
        <w:rPr>
          <w:rFonts w:ascii="Times New Roman" w:eastAsia="HiddenHorzOCR" w:hAnsi="Times New Roman"/>
          <w:b/>
          <w:sz w:val="24"/>
          <w:szCs w:val="24"/>
        </w:rPr>
        <w:t>–</w:t>
      </w:r>
      <w:r w:rsidR="00D12E88" w:rsidRPr="005C6EF8">
        <w:rPr>
          <w:rFonts w:ascii="Times New Roman" w:hAnsi="Times New Roman"/>
          <w:b/>
          <w:sz w:val="24"/>
          <w:szCs w:val="24"/>
        </w:rPr>
        <w:t xml:space="preserve"> задачу </w:t>
      </w:r>
      <w:r w:rsidR="00D12E88" w:rsidRPr="005C6EF8">
        <w:rPr>
          <w:rFonts w:ascii="Times New Roman" w:hAnsi="Times New Roman"/>
          <w:b/>
          <w:i/>
          <w:iCs/>
          <w:sz w:val="24"/>
          <w:szCs w:val="24"/>
        </w:rPr>
        <w:t>целеполагания,</w:t>
      </w:r>
      <w:r w:rsidR="00D12E88" w:rsidRPr="005C6EF8">
        <w:rPr>
          <w:rFonts w:ascii="Times New Roman" w:hAnsi="Times New Roman"/>
          <w:b/>
          <w:sz w:val="24"/>
          <w:szCs w:val="24"/>
        </w:rPr>
        <w:t xml:space="preserve"> собирания общества на основе понятной цели и консолидирующего проекта, а также задачу </w:t>
      </w:r>
      <w:r w:rsidR="00D12E88" w:rsidRPr="005C6EF8">
        <w:rPr>
          <w:rFonts w:ascii="Times New Roman" w:hAnsi="Times New Roman"/>
          <w:b/>
          <w:i/>
          <w:iCs/>
          <w:sz w:val="24"/>
          <w:szCs w:val="24"/>
        </w:rPr>
        <w:t>проектирования форм</w:t>
      </w:r>
      <w:r w:rsidR="00163101" w:rsidRPr="005C6EF8">
        <w:rPr>
          <w:rFonts w:ascii="Times New Roman" w:hAnsi="Times New Roman"/>
          <w:b/>
          <w:sz w:val="24"/>
          <w:szCs w:val="24"/>
        </w:rPr>
        <w:t xml:space="preserve"> </w:t>
      </w:r>
      <w:r w:rsidR="00D12E88" w:rsidRPr="005C6EF8">
        <w:rPr>
          <w:rFonts w:ascii="Times New Roman" w:hAnsi="Times New Roman"/>
          <w:b/>
          <w:sz w:val="24"/>
          <w:szCs w:val="24"/>
        </w:rPr>
        <w:t>социального бытия</w:t>
      </w:r>
      <w:r w:rsidRPr="005C6EF8">
        <w:rPr>
          <w:rFonts w:ascii="Times New Roman" w:hAnsi="Times New Roman"/>
          <w:b/>
          <w:sz w:val="24"/>
          <w:szCs w:val="24"/>
        </w:rPr>
        <w:t>»</w:t>
      </w:r>
      <w:r w:rsidR="00D12E88" w:rsidRPr="005C6EF8">
        <w:rPr>
          <w:rFonts w:ascii="Times New Roman" w:hAnsi="Times New Roman"/>
          <w:b/>
          <w:sz w:val="24"/>
          <w:szCs w:val="24"/>
        </w:rPr>
        <w:t>.</w:t>
      </w:r>
      <w:r w:rsidR="00353E1D" w:rsidRPr="005C6EF8">
        <w:rPr>
          <w:rStyle w:val="ac"/>
          <w:rFonts w:ascii="Times New Roman" w:hAnsi="Times New Roman"/>
          <w:sz w:val="24"/>
          <w:szCs w:val="24"/>
        </w:rPr>
        <w:footnoteReference w:id="264"/>
      </w:r>
    </w:p>
    <w:p w:rsidR="002474FB" w:rsidRPr="005C6EF8" w:rsidRDefault="00D12E88" w:rsidP="00C8078D">
      <w:pPr>
        <w:pStyle w:val="af2"/>
        <w:ind w:firstLine="284"/>
        <w:jc w:val="both"/>
        <w:rPr>
          <w:rFonts w:ascii="Times New Roman" w:hAnsi="Times New Roman"/>
          <w:sz w:val="24"/>
          <w:szCs w:val="24"/>
        </w:rPr>
      </w:pPr>
      <w:r w:rsidRPr="005C6EF8">
        <w:rPr>
          <w:rFonts w:ascii="Times New Roman" w:hAnsi="Times New Roman"/>
          <w:sz w:val="24"/>
          <w:szCs w:val="24"/>
        </w:rPr>
        <w:t>Причём это</w:t>
      </w:r>
      <w:r w:rsidR="00AC21C1" w:rsidRPr="005C6EF8">
        <w:rPr>
          <w:rFonts w:ascii="Times New Roman" w:hAnsi="Times New Roman"/>
          <w:sz w:val="24"/>
          <w:szCs w:val="24"/>
        </w:rPr>
        <w:t xml:space="preserve"> уникальное</w:t>
      </w:r>
      <w:r w:rsidRPr="005C6EF8">
        <w:rPr>
          <w:rFonts w:ascii="Times New Roman" w:hAnsi="Times New Roman"/>
          <w:sz w:val="24"/>
          <w:szCs w:val="24"/>
        </w:rPr>
        <w:t xml:space="preserve"> социальное проектирование, давшее столь мощный и позитивный эффект, не имеющий </w:t>
      </w:r>
      <w:r w:rsidR="00AC21C1" w:rsidRPr="005C6EF8">
        <w:rPr>
          <w:rFonts w:ascii="Times New Roman" w:hAnsi="Times New Roman"/>
          <w:sz w:val="24"/>
          <w:szCs w:val="24"/>
        </w:rPr>
        <w:t xml:space="preserve">в </w:t>
      </w:r>
      <w:r w:rsidR="00480C83" w:rsidRPr="005C6EF8">
        <w:rPr>
          <w:rFonts w:ascii="Times New Roman" w:hAnsi="Times New Roman"/>
          <w:sz w:val="24"/>
          <w:szCs w:val="24"/>
        </w:rPr>
        <w:t>определённом</w:t>
      </w:r>
      <w:r w:rsidR="00AC21C1" w:rsidRPr="005C6EF8">
        <w:rPr>
          <w:rFonts w:ascii="Times New Roman" w:hAnsi="Times New Roman"/>
          <w:sz w:val="24"/>
          <w:szCs w:val="24"/>
        </w:rPr>
        <w:t xml:space="preserve"> смысле </w:t>
      </w:r>
      <w:r w:rsidRPr="005C6EF8">
        <w:rPr>
          <w:rFonts w:ascii="Times New Roman" w:hAnsi="Times New Roman"/>
          <w:sz w:val="24"/>
          <w:szCs w:val="24"/>
        </w:rPr>
        <w:t xml:space="preserve">себе аналогов в истории, </w:t>
      </w:r>
      <w:r w:rsidR="00224E41" w:rsidRPr="005C6EF8">
        <w:rPr>
          <w:rFonts w:ascii="Times New Roman" w:hAnsi="Times New Roman"/>
          <w:sz w:val="24"/>
          <w:szCs w:val="24"/>
        </w:rPr>
        <w:t>основывалось</w:t>
      </w:r>
      <w:r w:rsidR="00480C83" w:rsidRPr="005C6EF8">
        <w:rPr>
          <w:rFonts w:ascii="Times New Roman" w:hAnsi="Times New Roman"/>
          <w:sz w:val="24"/>
          <w:szCs w:val="24"/>
        </w:rPr>
        <w:t>, что важно отметить,</w:t>
      </w:r>
      <w:r w:rsidR="00C6080F" w:rsidRPr="005C6EF8">
        <w:rPr>
          <w:rFonts w:ascii="Times New Roman" w:hAnsi="Times New Roman"/>
          <w:sz w:val="24"/>
          <w:szCs w:val="24"/>
        </w:rPr>
        <w:t xml:space="preserve"> </w:t>
      </w:r>
      <w:r w:rsidR="00480C83" w:rsidRPr="005C6EF8">
        <w:rPr>
          <w:rFonts w:ascii="Times New Roman" w:hAnsi="Times New Roman"/>
          <w:sz w:val="24"/>
          <w:szCs w:val="24"/>
        </w:rPr>
        <w:t>пре</w:t>
      </w:r>
      <w:r w:rsidR="0047716B" w:rsidRPr="005C6EF8">
        <w:rPr>
          <w:rFonts w:ascii="Times New Roman" w:hAnsi="Times New Roman"/>
          <w:sz w:val="24"/>
          <w:szCs w:val="24"/>
        </w:rPr>
        <w:t>жде всего</w:t>
      </w:r>
      <w:r w:rsidR="00D2643D" w:rsidRPr="005C6EF8">
        <w:rPr>
          <w:rFonts w:ascii="Times New Roman" w:hAnsi="Times New Roman"/>
          <w:sz w:val="24"/>
          <w:szCs w:val="24"/>
        </w:rPr>
        <w:t xml:space="preserve"> на идеологии, </w:t>
      </w:r>
      <w:r w:rsidR="00AC21C1" w:rsidRPr="005C6EF8">
        <w:rPr>
          <w:rFonts w:ascii="Times New Roman" w:hAnsi="Times New Roman"/>
          <w:sz w:val="24"/>
          <w:szCs w:val="24"/>
        </w:rPr>
        <w:t xml:space="preserve">то есть </w:t>
      </w:r>
      <w:r w:rsidR="00D2643D" w:rsidRPr="005C6EF8">
        <w:rPr>
          <w:rFonts w:ascii="Times New Roman" w:hAnsi="Times New Roman"/>
          <w:sz w:val="24"/>
          <w:szCs w:val="24"/>
        </w:rPr>
        <w:t>теоретических основах</w:t>
      </w:r>
      <w:r w:rsidR="00F23443" w:rsidRPr="005C6EF8">
        <w:rPr>
          <w:rFonts w:ascii="Times New Roman" w:hAnsi="Times New Roman"/>
          <w:sz w:val="24"/>
          <w:szCs w:val="24"/>
        </w:rPr>
        <w:t xml:space="preserve"> </w:t>
      </w:r>
      <w:r w:rsidR="00C8078D" w:rsidRPr="005C6EF8">
        <w:rPr>
          <w:rFonts w:ascii="Times New Roman" w:hAnsi="Times New Roman"/>
          <w:sz w:val="24"/>
          <w:szCs w:val="24"/>
        </w:rPr>
        <w:t>марксизма-ленинизма (и</w:t>
      </w:r>
      <w:r w:rsidR="002474FB" w:rsidRPr="005C6EF8">
        <w:rPr>
          <w:rFonts w:ascii="Times New Roman" w:hAnsi="Times New Roman"/>
          <w:sz w:val="24"/>
          <w:szCs w:val="24"/>
        </w:rPr>
        <w:t xml:space="preserve">звестный учёный и исследователь данных процессов </w:t>
      </w:r>
      <w:r w:rsidRPr="005C6EF8">
        <w:rPr>
          <w:rFonts w:ascii="Times New Roman" w:hAnsi="Times New Roman"/>
          <w:sz w:val="24"/>
          <w:szCs w:val="24"/>
        </w:rPr>
        <w:t>А.</w:t>
      </w:r>
      <w:r w:rsidR="002474FB" w:rsidRPr="005C6EF8">
        <w:rPr>
          <w:rFonts w:ascii="Times New Roman" w:hAnsi="Times New Roman"/>
          <w:sz w:val="24"/>
          <w:szCs w:val="24"/>
        </w:rPr>
        <w:t xml:space="preserve"> С. </w:t>
      </w:r>
      <w:r w:rsidRPr="005C6EF8">
        <w:rPr>
          <w:rFonts w:ascii="Times New Roman" w:hAnsi="Times New Roman"/>
          <w:sz w:val="24"/>
          <w:szCs w:val="24"/>
        </w:rPr>
        <w:t xml:space="preserve">Панарин </w:t>
      </w:r>
      <w:r w:rsidR="00C8078D" w:rsidRPr="005C6EF8">
        <w:rPr>
          <w:rFonts w:ascii="Times New Roman" w:hAnsi="Times New Roman"/>
          <w:sz w:val="24"/>
          <w:szCs w:val="24"/>
        </w:rPr>
        <w:t>также особ</w:t>
      </w:r>
      <w:r w:rsidR="00A11E7F" w:rsidRPr="005C6EF8">
        <w:rPr>
          <w:rFonts w:ascii="Times New Roman" w:hAnsi="Times New Roman"/>
          <w:sz w:val="24"/>
          <w:szCs w:val="24"/>
        </w:rPr>
        <w:t xml:space="preserve">о </w:t>
      </w:r>
      <w:r w:rsidRPr="005C6EF8">
        <w:rPr>
          <w:rFonts w:ascii="Times New Roman" w:hAnsi="Times New Roman"/>
          <w:sz w:val="24"/>
          <w:szCs w:val="24"/>
        </w:rPr>
        <w:t>подч</w:t>
      </w:r>
      <w:r w:rsidR="002474FB" w:rsidRPr="005C6EF8">
        <w:rPr>
          <w:rFonts w:ascii="Times New Roman" w:hAnsi="Times New Roman"/>
          <w:sz w:val="24"/>
          <w:szCs w:val="24"/>
        </w:rPr>
        <w:t>ё</w:t>
      </w:r>
      <w:r w:rsidRPr="005C6EF8">
        <w:rPr>
          <w:rFonts w:ascii="Times New Roman" w:hAnsi="Times New Roman"/>
          <w:sz w:val="24"/>
          <w:szCs w:val="24"/>
        </w:rPr>
        <w:t xml:space="preserve">ркивал эту </w:t>
      </w:r>
      <w:r w:rsidR="002474FB" w:rsidRPr="005C6EF8">
        <w:rPr>
          <w:rFonts w:ascii="Times New Roman" w:hAnsi="Times New Roman"/>
          <w:sz w:val="24"/>
          <w:szCs w:val="24"/>
        </w:rPr>
        <w:t xml:space="preserve">ключевую </w:t>
      </w:r>
      <w:r w:rsidRPr="005C6EF8">
        <w:rPr>
          <w:rFonts w:ascii="Times New Roman" w:hAnsi="Times New Roman"/>
          <w:sz w:val="24"/>
          <w:szCs w:val="24"/>
        </w:rPr>
        <w:t>роль марксизма</w:t>
      </w:r>
      <w:r w:rsidR="00C8078D" w:rsidRPr="005C6EF8">
        <w:rPr>
          <w:rFonts w:ascii="Times New Roman" w:hAnsi="Times New Roman"/>
          <w:sz w:val="24"/>
          <w:szCs w:val="24"/>
        </w:rPr>
        <w:t xml:space="preserve">, и о ней же говорил </w:t>
      </w:r>
      <w:r w:rsidR="005A0628" w:rsidRPr="005C6EF8">
        <w:rPr>
          <w:rFonts w:ascii="Times New Roman" w:hAnsi="Times New Roman"/>
          <w:sz w:val="24"/>
          <w:szCs w:val="24"/>
        </w:rPr>
        <w:t>не менее известный учёный-логик, философ и социолог А. А. Зиновьев</w:t>
      </w:r>
      <w:r w:rsidR="00C8078D" w:rsidRPr="005C6EF8">
        <w:rPr>
          <w:rFonts w:ascii="Times New Roman" w:hAnsi="Times New Roman"/>
          <w:sz w:val="24"/>
          <w:szCs w:val="24"/>
        </w:rPr>
        <w:t>)</w:t>
      </w:r>
      <w:r w:rsidRPr="005C6EF8">
        <w:rPr>
          <w:rFonts w:ascii="Times New Roman" w:hAnsi="Times New Roman"/>
          <w:sz w:val="24"/>
          <w:szCs w:val="24"/>
        </w:rPr>
        <w:t xml:space="preserve">: </w:t>
      </w:r>
    </w:p>
    <w:p w:rsidR="002736D2" w:rsidRPr="005C6EF8" w:rsidRDefault="00D12E88" w:rsidP="002736D2">
      <w:pPr>
        <w:pStyle w:val="af2"/>
        <w:ind w:left="720" w:firstLine="284"/>
        <w:jc w:val="both"/>
        <w:rPr>
          <w:rFonts w:ascii="Times New Roman" w:hAnsi="Times New Roman"/>
          <w:sz w:val="24"/>
          <w:szCs w:val="24"/>
        </w:rPr>
      </w:pPr>
      <w:r w:rsidRPr="005C6EF8">
        <w:rPr>
          <w:rFonts w:ascii="Times New Roman" w:hAnsi="Times New Roman"/>
          <w:b/>
          <w:sz w:val="24"/>
          <w:szCs w:val="24"/>
        </w:rPr>
        <w:t xml:space="preserve">«По-марксистски выстроенная классовая идентичность </w:t>
      </w:r>
      <w:r w:rsidRPr="005C6EF8">
        <w:rPr>
          <w:rFonts w:ascii="Times New Roman" w:hAnsi="Times New Roman"/>
          <w:b/>
          <w:sz w:val="24"/>
          <w:szCs w:val="24"/>
          <w:u w:val="single"/>
        </w:rPr>
        <w:t>делала советского человека личностью всемирно-исторической</w:t>
      </w:r>
      <w:r w:rsidR="00AC21C1" w:rsidRPr="005C6EF8">
        <w:rPr>
          <w:rFonts w:ascii="Times New Roman" w:hAnsi="Times New Roman"/>
          <w:b/>
          <w:sz w:val="24"/>
          <w:szCs w:val="24"/>
        </w:rPr>
        <w:t xml:space="preserve"> </w:t>
      </w:r>
      <w:r w:rsidR="00AC21C1" w:rsidRPr="005C6EF8">
        <w:rPr>
          <w:rFonts w:ascii="Times New Roman" w:hAnsi="Times New Roman"/>
          <w:i/>
          <w:sz w:val="24"/>
          <w:szCs w:val="24"/>
        </w:rPr>
        <w:t>(подчёркнуто нами – авт.)</w:t>
      </w:r>
      <w:r w:rsidRPr="005C6EF8">
        <w:rPr>
          <w:rFonts w:ascii="Times New Roman" w:hAnsi="Times New Roman"/>
          <w:b/>
          <w:sz w:val="24"/>
          <w:szCs w:val="24"/>
        </w:rPr>
        <w:t xml:space="preserve">, умеющей всюду находить деятельных единомышленников </w:t>
      </w:r>
      <w:r w:rsidR="00F23443" w:rsidRPr="005C6EF8">
        <w:rPr>
          <w:rFonts w:ascii="Times New Roman" w:eastAsia="HiddenHorzOCR" w:hAnsi="Times New Roman"/>
          <w:b/>
          <w:sz w:val="24"/>
          <w:szCs w:val="24"/>
        </w:rPr>
        <w:t>–</w:t>
      </w:r>
      <w:r w:rsidRPr="005C6EF8">
        <w:rPr>
          <w:rFonts w:ascii="Times New Roman" w:hAnsi="Times New Roman"/>
          <w:b/>
          <w:sz w:val="24"/>
          <w:szCs w:val="24"/>
        </w:rPr>
        <w:t xml:space="preserve"> „братьев по классу“» [134, с. 141]</w:t>
      </w:r>
      <w:r w:rsidR="00B35245" w:rsidRPr="005C6EF8">
        <w:rPr>
          <w:rFonts w:ascii="Times New Roman" w:hAnsi="Times New Roman"/>
          <w:b/>
          <w:sz w:val="24"/>
          <w:szCs w:val="24"/>
        </w:rPr>
        <w:t>»</w:t>
      </w:r>
      <w:r w:rsidRPr="005C6EF8">
        <w:rPr>
          <w:rFonts w:ascii="Times New Roman" w:hAnsi="Times New Roman"/>
          <w:b/>
          <w:sz w:val="24"/>
          <w:szCs w:val="24"/>
        </w:rPr>
        <w:t>.</w:t>
      </w:r>
      <w:r w:rsidR="00AF640D" w:rsidRPr="005C6EF8">
        <w:rPr>
          <w:rStyle w:val="ac"/>
          <w:rFonts w:ascii="Times New Roman" w:hAnsi="Times New Roman"/>
          <w:sz w:val="24"/>
          <w:szCs w:val="24"/>
        </w:rPr>
        <w:footnoteReference w:id="265"/>
      </w:r>
    </w:p>
    <w:p w:rsidR="002736D2" w:rsidRPr="005C6EF8" w:rsidRDefault="00F23443" w:rsidP="002736D2">
      <w:pPr>
        <w:pStyle w:val="af2"/>
        <w:ind w:left="720" w:firstLine="284"/>
        <w:jc w:val="both"/>
        <w:rPr>
          <w:rFonts w:ascii="Times New Roman" w:hAnsi="Times New Roman"/>
          <w:sz w:val="24"/>
          <w:szCs w:val="24"/>
        </w:rPr>
      </w:pPr>
      <w:r w:rsidRPr="005C6EF8">
        <w:rPr>
          <w:rFonts w:ascii="Times New Roman" w:eastAsia="HiddenHorzOCR" w:hAnsi="Times New Roman"/>
          <w:b/>
          <w:sz w:val="24"/>
          <w:szCs w:val="24"/>
        </w:rPr>
        <w:t>«В советские годы –</w:t>
      </w:r>
      <w:r w:rsidR="003407B1" w:rsidRPr="005C6EF8">
        <w:rPr>
          <w:rFonts w:ascii="Times New Roman" w:eastAsia="HiddenHorzOCR" w:hAnsi="Times New Roman"/>
          <w:b/>
          <w:sz w:val="24"/>
          <w:szCs w:val="24"/>
        </w:rPr>
        <w:t xml:space="preserve"> и началось это именно с Лениным, а затем мощно было продолжено при Сталине </w:t>
      </w:r>
      <w:r w:rsidRPr="005C6EF8">
        <w:rPr>
          <w:rFonts w:ascii="Times New Roman" w:eastAsia="HiddenHorzOCR" w:hAnsi="Times New Roman"/>
          <w:b/>
          <w:sz w:val="24"/>
          <w:szCs w:val="24"/>
        </w:rPr>
        <w:t>–</w:t>
      </w:r>
      <w:r w:rsidR="003407B1" w:rsidRPr="005C6EF8">
        <w:rPr>
          <w:rFonts w:ascii="Times New Roman" w:eastAsia="HiddenHorzOCR" w:hAnsi="Times New Roman"/>
          <w:b/>
          <w:sz w:val="24"/>
          <w:szCs w:val="24"/>
        </w:rPr>
        <w:t xml:space="preserve"> в жизнь нашей страны была внесена устремл</w:t>
      </w:r>
      <w:r w:rsidR="005071E6" w:rsidRPr="005C6EF8">
        <w:rPr>
          <w:rFonts w:ascii="Times New Roman" w:eastAsia="HiddenHorzOCR" w:hAnsi="Times New Roman"/>
          <w:b/>
          <w:sz w:val="24"/>
          <w:szCs w:val="24"/>
        </w:rPr>
        <w:t>ё</w:t>
      </w:r>
      <w:r w:rsidR="003407B1" w:rsidRPr="005C6EF8">
        <w:rPr>
          <w:rFonts w:ascii="Times New Roman" w:eastAsia="HiddenHorzOCR" w:hAnsi="Times New Roman"/>
          <w:b/>
          <w:sz w:val="24"/>
          <w:szCs w:val="24"/>
        </w:rPr>
        <w:t>нность в будущее. Были внесены необыкновенный динамизм, особое историческое напряжение.</w:t>
      </w:r>
    </w:p>
    <w:p w:rsidR="003407B1" w:rsidRPr="005C6EF8" w:rsidRDefault="003407B1" w:rsidP="002736D2">
      <w:pPr>
        <w:pStyle w:val="af2"/>
        <w:ind w:left="720" w:firstLine="284"/>
        <w:jc w:val="both"/>
        <w:rPr>
          <w:rFonts w:ascii="Times New Roman" w:hAnsi="Times New Roman"/>
          <w:sz w:val="24"/>
          <w:szCs w:val="24"/>
        </w:rPr>
      </w:pPr>
      <w:r w:rsidRPr="005C6EF8">
        <w:rPr>
          <w:rFonts w:ascii="Times New Roman" w:eastAsia="HiddenHorzOCR" w:hAnsi="Times New Roman"/>
          <w:b/>
          <w:sz w:val="24"/>
          <w:szCs w:val="24"/>
        </w:rPr>
        <w:t>Как бы трудно нам ни было материально, что бы ни случилось, мы все ощущали себя участниками огромного дела. Эпохального!.. Такая устремл</w:t>
      </w:r>
      <w:r w:rsidR="00EE545F" w:rsidRPr="005C6EF8">
        <w:rPr>
          <w:rFonts w:ascii="Times New Roman" w:eastAsia="HiddenHorzOCR" w:hAnsi="Times New Roman"/>
          <w:b/>
          <w:sz w:val="24"/>
          <w:szCs w:val="24"/>
        </w:rPr>
        <w:t>ё</w:t>
      </w:r>
      <w:r w:rsidRPr="005C6EF8">
        <w:rPr>
          <w:rFonts w:ascii="Times New Roman" w:eastAsia="HiddenHorzOCR" w:hAnsi="Times New Roman"/>
          <w:b/>
          <w:sz w:val="24"/>
          <w:szCs w:val="24"/>
        </w:rPr>
        <w:t>нность, ощущение причастности к истории…»</w:t>
      </w:r>
      <w:r w:rsidR="00AF640D" w:rsidRPr="005C6EF8">
        <w:rPr>
          <w:rStyle w:val="ac"/>
          <w:rFonts w:ascii="Times New Roman" w:eastAsia="HiddenHorzOCR" w:hAnsi="Times New Roman"/>
          <w:sz w:val="24"/>
          <w:szCs w:val="24"/>
        </w:rPr>
        <w:footnoteReference w:id="266"/>
      </w:r>
    </w:p>
    <w:p w:rsidR="003407B1" w:rsidRPr="005C6EF8" w:rsidRDefault="00E11A08" w:rsidP="003507A7">
      <w:pPr>
        <w:pStyle w:val="af2"/>
        <w:ind w:firstLine="284"/>
        <w:jc w:val="both"/>
        <w:rPr>
          <w:rFonts w:ascii="Times New Roman" w:hAnsi="Times New Roman"/>
          <w:sz w:val="24"/>
          <w:szCs w:val="24"/>
        </w:rPr>
      </w:pPr>
      <w:r w:rsidRPr="005C6EF8">
        <w:rPr>
          <w:rFonts w:ascii="Times New Roman" w:hAnsi="Times New Roman"/>
          <w:sz w:val="24"/>
          <w:szCs w:val="24"/>
        </w:rPr>
        <w:t>Да, конечно, пу</w:t>
      </w:r>
      <w:r w:rsidR="00AB3546" w:rsidRPr="005C6EF8">
        <w:rPr>
          <w:rFonts w:ascii="Times New Roman" w:hAnsi="Times New Roman"/>
          <w:sz w:val="24"/>
          <w:szCs w:val="24"/>
        </w:rPr>
        <w:t>ст</w:t>
      </w:r>
      <w:r w:rsidRPr="005C6EF8">
        <w:rPr>
          <w:rFonts w:ascii="Times New Roman" w:hAnsi="Times New Roman"/>
          <w:sz w:val="24"/>
          <w:szCs w:val="24"/>
        </w:rPr>
        <w:t xml:space="preserve">ь </w:t>
      </w:r>
      <w:r w:rsidR="00CA3453" w:rsidRPr="005C6EF8">
        <w:rPr>
          <w:rFonts w:ascii="Times New Roman" w:hAnsi="Times New Roman"/>
          <w:sz w:val="24"/>
          <w:szCs w:val="24"/>
        </w:rPr>
        <w:t>и не всегда</w:t>
      </w:r>
      <w:r w:rsidRPr="005C6EF8">
        <w:rPr>
          <w:rFonts w:ascii="Times New Roman" w:hAnsi="Times New Roman"/>
          <w:sz w:val="24"/>
          <w:szCs w:val="24"/>
        </w:rPr>
        <w:t xml:space="preserve"> и не у всех – но </w:t>
      </w:r>
      <w:r w:rsidR="005071E6" w:rsidRPr="005C6EF8">
        <w:rPr>
          <w:rFonts w:ascii="Times New Roman" w:hAnsi="Times New Roman"/>
          <w:sz w:val="24"/>
          <w:szCs w:val="24"/>
        </w:rPr>
        <w:t xml:space="preserve">в целом </w:t>
      </w:r>
      <w:r w:rsidRPr="005C6EF8">
        <w:rPr>
          <w:rFonts w:ascii="Times New Roman" w:hAnsi="Times New Roman"/>
          <w:sz w:val="24"/>
          <w:szCs w:val="24"/>
        </w:rPr>
        <w:t xml:space="preserve">именно такое понимание мира и своего места в </w:t>
      </w:r>
      <w:r w:rsidR="005071E6" w:rsidRPr="005C6EF8">
        <w:rPr>
          <w:rFonts w:ascii="Times New Roman" w:hAnsi="Times New Roman"/>
          <w:sz w:val="24"/>
          <w:szCs w:val="24"/>
        </w:rPr>
        <w:t xml:space="preserve">этом </w:t>
      </w:r>
      <w:r w:rsidRPr="005C6EF8">
        <w:rPr>
          <w:rFonts w:ascii="Times New Roman" w:hAnsi="Times New Roman"/>
          <w:sz w:val="24"/>
          <w:szCs w:val="24"/>
        </w:rPr>
        <w:t xml:space="preserve">мире было характерно для </w:t>
      </w:r>
      <w:r w:rsidR="00CA3453" w:rsidRPr="005C6EF8">
        <w:rPr>
          <w:rFonts w:ascii="Times New Roman" w:hAnsi="Times New Roman"/>
          <w:sz w:val="24"/>
          <w:szCs w:val="24"/>
        </w:rPr>
        <w:t xml:space="preserve">подавляющего </w:t>
      </w:r>
      <w:r w:rsidRPr="005C6EF8">
        <w:rPr>
          <w:rFonts w:ascii="Times New Roman" w:hAnsi="Times New Roman"/>
          <w:sz w:val="24"/>
          <w:szCs w:val="24"/>
        </w:rPr>
        <w:t xml:space="preserve">большинства советских людей – </w:t>
      </w:r>
      <w:r w:rsidR="00CA3453" w:rsidRPr="005C6EF8">
        <w:rPr>
          <w:rFonts w:ascii="Times New Roman" w:hAnsi="Times New Roman"/>
          <w:sz w:val="24"/>
          <w:szCs w:val="24"/>
        </w:rPr>
        <w:t xml:space="preserve">и </w:t>
      </w:r>
      <w:r w:rsidR="0011689B" w:rsidRPr="005C6EF8">
        <w:rPr>
          <w:rFonts w:ascii="Times New Roman" w:hAnsi="Times New Roman"/>
          <w:sz w:val="24"/>
          <w:szCs w:val="24"/>
        </w:rPr>
        <w:t>в особенности</w:t>
      </w:r>
      <w:r w:rsidRPr="005C6EF8">
        <w:rPr>
          <w:rFonts w:ascii="Times New Roman" w:hAnsi="Times New Roman"/>
          <w:sz w:val="24"/>
          <w:szCs w:val="24"/>
        </w:rPr>
        <w:t xml:space="preserve"> пролетарского </w:t>
      </w:r>
      <w:r w:rsidR="00AB3546" w:rsidRPr="005C6EF8">
        <w:rPr>
          <w:rFonts w:ascii="Times New Roman" w:hAnsi="Times New Roman"/>
          <w:sz w:val="24"/>
          <w:szCs w:val="24"/>
        </w:rPr>
        <w:t xml:space="preserve">их </w:t>
      </w:r>
      <w:r w:rsidRPr="005C6EF8">
        <w:rPr>
          <w:rFonts w:ascii="Times New Roman" w:hAnsi="Times New Roman"/>
          <w:sz w:val="24"/>
          <w:szCs w:val="24"/>
        </w:rPr>
        <w:t xml:space="preserve">авангарда, то есть наиболее </w:t>
      </w:r>
      <w:r w:rsidR="00CA3453" w:rsidRPr="005C6EF8">
        <w:rPr>
          <w:rFonts w:ascii="Times New Roman" w:hAnsi="Times New Roman"/>
          <w:sz w:val="24"/>
          <w:szCs w:val="24"/>
        </w:rPr>
        <w:t xml:space="preserve">передовых </w:t>
      </w:r>
      <w:r w:rsidR="005071E6" w:rsidRPr="005C6EF8">
        <w:rPr>
          <w:rFonts w:ascii="Times New Roman" w:hAnsi="Times New Roman"/>
          <w:sz w:val="24"/>
          <w:szCs w:val="24"/>
        </w:rPr>
        <w:t xml:space="preserve">и </w:t>
      </w:r>
      <w:r w:rsidRPr="005C6EF8">
        <w:rPr>
          <w:rFonts w:ascii="Times New Roman" w:hAnsi="Times New Roman"/>
          <w:sz w:val="24"/>
          <w:szCs w:val="24"/>
        </w:rPr>
        <w:t xml:space="preserve">сознательных трудящихся, </w:t>
      </w:r>
      <w:r w:rsidR="00EE0A88" w:rsidRPr="005C6EF8">
        <w:rPr>
          <w:rFonts w:ascii="Times New Roman" w:hAnsi="Times New Roman"/>
          <w:sz w:val="24"/>
          <w:szCs w:val="24"/>
        </w:rPr>
        <w:t xml:space="preserve">искренне </w:t>
      </w:r>
      <w:r w:rsidRPr="005C6EF8">
        <w:rPr>
          <w:rFonts w:ascii="Times New Roman" w:hAnsi="Times New Roman"/>
          <w:sz w:val="24"/>
          <w:szCs w:val="24"/>
        </w:rPr>
        <w:t>устремлённых в будущ</w:t>
      </w:r>
      <w:r w:rsidR="007D6D7C" w:rsidRPr="005C6EF8">
        <w:rPr>
          <w:rFonts w:ascii="Times New Roman" w:hAnsi="Times New Roman"/>
          <w:sz w:val="24"/>
          <w:szCs w:val="24"/>
        </w:rPr>
        <w:t>ность</w:t>
      </w:r>
      <w:r w:rsidR="00F23443" w:rsidRPr="005C6EF8">
        <w:rPr>
          <w:rFonts w:ascii="Times New Roman" w:hAnsi="Times New Roman"/>
          <w:sz w:val="24"/>
          <w:szCs w:val="24"/>
        </w:rPr>
        <w:t xml:space="preserve">, нацеленных на соответствующие </w:t>
      </w:r>
      <w:r w:rsidR="0011689B" w:rsidRPr="005C6EF8">
        <w:rPr>
          <w:rFonts w:ascii="Times New Roman" w:hAnsi="Times New Roman"/>
          <w:sz w:val="24"/>
          <w:szCs w:val="24"/>
        </w:rPr>
        <w:t>высокие свершения</w:t>
      </w:r>
      <w:r w:rsidRPr="005C6EF8">
        <w:rPr>
          <w:rFonts w:ascii="Times New Roman" w:hAnsi="Times New Roman"/>
          <w:sz w:val="24"/>
          <w:szCs w:val="24"/>
        </w:rPr>
        <w:t xml:space="preserve"> </w:t>
      </w:r>
      <w:r w:rsidR="00CA3453" w:rsidRPr="005C6EF8">
        <w:rPr>
          <w:rFonts w:ascii="Times New Roman" w:hAnsi="Times New Roman"/>
          <w:sz w:val="24"/>
          <w:szCs w:val="24"/>
        </w:rPr>
        <w:t xml:space="preserve">и </w:t>
      </w:r>
      <w:r w:rsidRPr="005C6EF8">
        <w:rPr>
          <w:rFonts w:ascii="Times New Roman" w:hAnsi="Times New Roman"/>
          <w:sz w:val="24"/>
          <w:szCs w:val="24"/>
        </w:rPr>
        <w:t>в делах и</w:t>
      </w:r>
      <w:r w:rsidR="00CA3453" w:rsidRPr="005C6EF8">
        <w:rPr>
          <w:rFonts w:ascii="Times New Roman" w:hAnsi="Times New Roman"/>
          <w:sz w:val="24"/>
          <w:szCs w:val="24"/>
        </w:rPr>
        <w:t xml:space="preserve"> в</w:t>
      </w:r>
      <w:r w:rsidRPr="005C6EF8">
        <w:rPr>
          <w:rFonts w:ascii="Times New Roman" w:hAnsi="Times New Roman"/>
          <w:sz w:val="24"/>
          <w:szCs w:val="24"/>
        </w:rPr>
        <w:t xml:space="preserve"> помыслах (в какой бы сфере они н</w:t>
      </w:r>
      <w:r w:rsidR="00CA3453" w:rsidRPr="005C6EF8">
        <w:rPr>
          <w:rFonts w:ascii="Times New Roman" w:hAnsi="Times New Roman"/>
          <w:sz w:val="24"/>
          <w:szCs w:val="24"/>
        </w:rPr>
        <w:t>и</w:t>
      </w:r>
      <w:r w:rsidRPr="005C6EF8">
        <w:rPr>
          <w:rFonts w:ascii="Times New Roman" w:hAnsi="Times New Roman"/>
          <w:sz w:val="24"/>
          <w:szCs w:val="24"/>
        </w:rPr>
        <w:t xml:space="preserve"> трудились – на производстве</w:t>
      </w:r>
      <w:r w:rsidR="00CA3453" w:rsidRPr="005C6EF8">
        <w:rPr>
          <w:rFonts w:ascii="Times New Roman" w:hAnsi="Times New Roman"/>
          <w:sz w:val="24"/>
          <w:szCs w:val="24"/>
        </w:rPr>
        <w:t xml:space="preserve"> ли</w:t>
      </w:r>
      <w:r w:rsidRPr="005C6EF8">
        <w:rPr>
          <w:rFonts w:ascii="Times New Roman" w:hAnsi="Times New Roman"/>
          <w:sz w:val="24"/>
          <w:szCs w:val="24"/>
        </w:rPr>
        <w:t>,</w:t>
      </w:r>
      <w:r w:rsidR="00CA3453" w:rsidRPr="005C6EF8">
        <w:rPr>
          <w:rFonts w:ascii="Times New Roman" w:hAnsi="Times New Roman"/>
          <w:sz w:val="24"/>
          <w:szCs w:val="24"/>
        </w:rPr>
        <w:t xml:space="preserve"> </w:t>
      </w:r>
      <w:r w:rsidRPr="005C6EF8">
        <w:rPr>
          <w:rFonts w:ascii="Times New Roman" w:hAnsi="Times New Roman"/>
          <w:sz w:val="24"/>
          <w:szCs w:val="24"/>
        </w:rPr>
        <w:t>в</w:t>
      </w:r>
      <w:r w:rsidR="00BF2A82">
        <w:rPr>
          <w:rFonts w:ascii="Times New Roman" w:hAnsi="Times New Roman"/>
          <w:sz w:val="24"/>
          <w:szCs w:val="24"/>
        </w:rPr>
        <w:t xml:space="preserve"> </w:t>
      </w:r>
      <w:r w:rsidRPr="005C6EF8">
        <w:rPr>
          <w:rFonts w:ascii="Times New Roman" w:hAnsi="Times New Roman"/>
          <w:sz w:val="24"/>
          <w:szCs w:val="24"/>
        </w:rPr>
        <w:t xml:space="preserve">науке, </w:t>
      </w:r>
      <w:r w:rsidR="00CA3453" w:rsidRPr="005C6EF8">
        <w:rPr>
          <w:rFonts w:ascii="Times New Roman" w:hAnsi="Times New Roman"/>
          <w:sz w:val="24"/>
          <w:szCs w:val="24"/>
        </w:rPr>
        <w:t xml:space="preserve">в спорте или </w:t>
      </w:r>
      <w:r w:rsidR="00A67637" w:rsidRPr="005C6EF8">
        <w:rPr>
          <w:rFonts w:ascii="Times New Roman" w:hAnsi="Times New Roman"/>
          <w:sz w:val="24"/>
          <w:szCs w:val="24"/>
        </w:rPr>
        <w:t xml:space="preserve">в </w:t>
      </w:r>
      <w:r w:rsidR="00CA3453" w:rsidRPr="005C6EF8">
        <w:rPr>
          <w:rFonts w:ascii="Times New Roman" w:hAnsi="Times New Roman"/>
          <w:sz w:val="24"/>
          <w:szCs w:val="24"/>
        </w:rPr>
        <w:t>области культуры</w:t>
      </w:r>
      <w:r w:rsidR="00A67637" w:rsidRPr="005C6EF8">
        <w:rPr>
          <w:rFonts w:ascii="Times New Roman" w:hAnsi="Times New Roman"/>
          <w:sz w:val="24"/>
          <w:szCs w:val="24"/>
        </w:rPr>
        <w:t xml:space="preserve"> и искусства</w:t>
      </w:r>
      <w:r w:rsidRPr="005C6EF8">
        <w:rPr>
          <w:rFonts w:ascii="Times New Roman" w:hAnsi="Times New Roman"/>
          <w:sz w:val="24"/>
          <w:szCs w:val="24"/>
        </w:rPr>
        <w:t>).</w:t>
      </w:r>
    </w:p>
    <w:p w:rsidR="00D12E88" w:rsidRPr="005C6EF8" w:rsidRDefault="00AE2C21" w:rsidP="003507A7">
      <w:pPr>
        <w:pStyle w:val="af2"/>
        <w:ind w:firstLine="284"/>
        <w:jc w:val="both"/>
        <w:rPr>
          <w:rFonts w:ascii="Times New Roman" w:hAnsi="Times New Roman"/>
          <w:sz w:val="24"/>
          <w:szCs w:val="24"/>
        </w:rPr>
      </w:pPr>
      <w:r w:rsidRPr="005C6EF8">
        <w:rPr>
          <w:rFonts w:ascii="Times New Roman" w:hAnsi="Times New Roman"/>
          <w:sz w:val="24"/>
          <w:szCs w:val="24"/>
        </w:rPr>
        <w:t>Однако</w:t>
      </w:r>
      <w:r w:rsidR="0011689B" w:rsidRPr="005C6EF8">
        <w:rPr>
          <w:rFonts w:ascii="Times New Roman" w:hAnsi="Times New Roman"/>
          <w:sz w:val="24"/>
          <w:szCs w:val="24"/>
        </w:rPr>
        <w:t>, к величайшему сожалению,</w:t>
      </w:r>
      <w:r w:rsidR="00A67637" w:rsidRPr="005C6EF8">
        <w:rPr>
          <w:rFonts w:ascii="Times New Roman" w:hAnsi="Times New Roman"/>
          <w:sz w:val="24"/>
          <w:szCs w:val="24"/>
        </w:rPr>
        <w:t xml:space="preserve"> </w:t>
      </w:r>
      <w:r w:rsidR="00D12E88" w:rsidRPr="005C6EF8">
        <w:rPr>
          <w:rFonts w:ascii="Times New Roman" w:hAnsi="Times New Roman"/>
          <w:b/>
          <w:sz w:val="24"/>
          <w:szCs w:val="24"/>
        </w:rPr>
        <w:t>невозможно</w:t>
      </w:r>
      <w:r w:rsidR="00EE0A88" w:rsidRPr="005C6EF8">
        <w:rPr>
          <w:rFonts w:ascii="Times New Roman" w:hAnsi="Times New Roman"/>
          <w:b/>
          <w:sz w:val="24"/>
          <w:szCs w:val="24"/>
        </w:rPr>
        <w:t xml:space="preserve"> </w:t>
      </w:r>
      <w:r w:rsidR="00D12E88" w:rsidRPr="005C6EF8">
        <w:rPr>
          <w:rFonts w:ascii="Times New Roman" w:hAnsi="Times New Roman"/>
          <w:b/>
          <w:sz w:val="24"/>
          <w:szCs w:val="24"/>
        </w:rPr>
        <w:t xml:space="preserve">в истории </w:t>
      </w:r>
      <w:r w:rsidR="00A749B8" w:rsidRPr="005C6EF8">
        <w:rPr>
          <w:rFonts w:ascii="Times New Roman" w:hAnsi="Times New Roman"/>
          <w:b/>
          <w:sz w:val="24"/>
          <w:szCs w:val="24"/>
        </w:rPr>
        <w:t>удержать</w:t>
      </w:r>
      <w:r w:rsidR="00D12E88" w:rsidRPr="005C6EF8">
        <w:rPr>
          <w:rFonts w:ascii="Times New Roman" w:hAnsi="Times New Roman"/>
          <w:b/>
          <w:sz w:val="24"/>
          <w:szCs w:val="24"/>
        </w:rPr>
        <w:t xml:space="preserve"> </w:t>
      </w:r>
      <w:r w:rsidRPr="005C6EF8">
        <w:rPr>
          <w:rFonts w:ascii="Times New Roman" w:hAnsi="Times New Roman"/>
          <w:b/>
          <w:sz w:val="24"/>
          <w:szCs w:val="24"/>
        </w:rPr>
        <w:t xml:space="preserve">нечто, даже наилучшее, в каком-либо </w:t>
      </w:r>
      <w:r w:rsidR="00976F5F" w:rsidRPr="005C6EF8">
        <w:rPr>
          <w:rFonts w:ascii="Times New Roman" w:hAnsi="Times New Roman"/>
          <w:b/>
          <w:sz w:val="24"/>
          <w:szCs w:val="24"/>
        </w:rPr>
        <w:t xml:space="preserve">вечном и </w:t>
      </w:r>
      <w:r w:rsidRPr="005C6EF8">
        <w:rPr>
          <w:rFonts w:ascii="Times New Roman" w:hAnsi="Times New Roman"/>
          <w:b/>
          <w:sz w:val="24"/>
          <w:szCs w:val="24"/>
        </w:rPr>
        <w:t>неизменно</w:t>
      </w:r>
      <w:r w:rsidR="00EE0A88" w:rsidRPr="005C6EF8">
        <w:rPr>
          <w:rFonts w:ascii="Times New Roman" w:hAnsi="Times New Roman"/>
          <w:b/>
          <w:sz w:val="24"/>
          <w:szCs w:val="24"/>
        </w:rPr>
        <w:t>м</w:t>
      </w:r>
      <w:r w:rsidRPr="005C6EF8">
        <w:rPr>
          <w:rFonts w:ascii="Times New Roman" w:hAnsi="Times New Roman"/>
          <w:b/>
          <w:sz w:val="24"/>
          <w:szCs w:val="24"/>
        </w:rPr>
        <w:t xml:space="preserve"> состоянии</w:t>
      </w:r>
      <w:r w:rsidRPr="005C6EF8">
        <w:rPr>
          <w:rFonts w:ascii="Times New Roman" w:hAnsi="Times New Roman"/>
          <w:sz w:val="24"/>
          <w:szCs w:val="24"/>
        </w:rPr>
        <w:t>, «закапсулиро</w:t>
      </w:r>
      <w:r w:rsidR="00D17968" w:rsidRPr="005C6EF8">
        <w:rPr>
          <w:rFonts w:ascii="Times New Roman" w:hAnsi="Times New Roman"/>
          <w:sz w:val="24"/>
          <w:szCs w:val="24"/>
        </w:rPr>
        <w:t>ва</w:t>
      </w:r>
      <w:r w:rsidRPr="005C6EF8">
        <w:rPr>
          <w:rFonts w:ascii="Times New Roman" w:hAnsi="Times New Roman"/>
          <w:sz w:val="24"/>
          <w:szCs w:val="24"/>
        </w:rPr>
        <w:t xml:space="preserve">в» благоприятный процесс </w:t>
      </w:r>
      <w:r w:rsidR="00581CC3" w:rsidRPr="005C6EF8">
        <w:rPr>
          <w:rFonts w:ascii="Times New Roman" w:hAnsi="Times New Roman"/>
          <w:sz w:val="24"/>
          <w:szCs w:val="24"/>
        </w:rPr>
        <w:t xml:space="preserve">хоть </w:t>
      </w:r>
      <w:r w:rsidR="00D17968" w:rsidRPr="005C6EF8">
        <w:rPr>
          <w:rFonts w:ascii="Times New Roman" w:hAnsi="Times New Roman"/>
          <w:sz w:val="24"/>
          <w:szCs w:val="24"/>
        </w:rPr>
        <w:t xml:space="preserve">на сколько-то долгий срок </w:t>
      </w:r>
      <w:r w:rsidR="00AC6B02" w:rsidRPr="005C6EF8">
        <w:rPr>
          <w:rFonts w:ascii="Times New Roman" w:hAnsi="Times New Roman"/>
          <w:sz w:val="24"/>
          <w:szCs w:val="24"/>
        </w:rPr>
        <w:t>даже</w:t>
      </w:r>
      <w:r w:rsidRPr="005C6EF8">
        <w:rPr>
          <w:rFonts w:ascii="Times New Roman" w:hAnsi="Times New Roman"/>
          <w:sz w:val="24"/>
          <w:szCs w:val="24"/>
        </w:rPr>
        <w:t xml:space="preserve"> </w:t>
      </w:r>
      <w:r w:rsidR="00EE0A88" w:rsidRPr="005C6EF8">
        <w:rPr>
          <w:rFonts w:ascii="Times New Roman" w:hAnsi="Times New Roman"/>
          <w:sz w:val="24"/>
          <w:szCs w:val="24"/>
        </w:rPr>
        <w:t>и в</w:t>
      </w:r>
      <w:r w:rsidRPr="005C6EF8">
        <w:rPr>
          <w:rFonts w:ascii="Times New Roman" w:hAnsi="Times New Roman"/>
          <w:sz w:val="24"/>
          <w:szCs w:val="24"/>
        </w:rPr>
        <w:t xml:space="preserve"> </w:t>
      </w:r>
      <w:r w:rsidR="00153AAD" w:rsidRPr="005C6EF8">
        <w:rPr>
          <w:rFonts w:ascii="Times New Roman" w:hAnsi="Times New Roman"/>
          <w:sz w:val="24"/>
          <w:szCs w:val="24"/>
        </w:rPr>
        <w:t xml:space="preserve">чисто </w:t>
      </w:r>
      <w:r w:rsidRPr="005C6EF8">
        <w:rPr>
          <w:rFonts w:ascii="Times New Roman" w:hAnsi="Times New Roman"/>
          <w:sz w:val="24"/>
          <w:szCs w:val="24"/>
        </w:rPr>
        <w:t xml:space="preserve">внутреннем </w:t>
      </w:r>
      <w:r w:rsidR="00EE0A88" w:rsidRPr="005C6EF8">
        <w:rPr>
          <w:rFonts w:ascii="Times New Roman" w:hAnsi="Times New Roman"/>
          <w:sz w:val="24"/>
          <w:szCs w:val="24"/>
        </w:rPr>
        <w:t>смысле</w:t>
      </w:r>
      <w:r w:rsidRPr="005C6EF8">
        <w:rPr>
          <w:rFonts w:ascii="Times New Roman" w:hAnsi="Times New Roman"/>
          <w:sz w:val="24"/>
          <w:szCs w:val="24"/>
        </w:rPr>
        <w:t xml:space="preserve">, уж не говоря про </w:t>
      </w:r>
      <w:r w:rsidRPr="005C6EF8">
        <w:rPr>
          <w:rFonts w:ascii="Times New Roman" w:hAnsi="Times New Roman"/>
          <w:sz w:val="24"/>
          <w:szCs w:val="24"/>
        </w:rPr>
        <w:lastRenderedPageBreak/>
        <w:t>внешн</w:t>
      </w:r>
      <w:r w:rsidR="00153AAD" w:rsidRPr="005C6EF8">
        <w:rPr>
          <w:rFonts w:ascii="Times New Roman" w:hAnsi="Times New Roman"/>
          <w:sz w:val="24"/>
          <w:szCs w:val="24"/>
        </w:rPr>
        <w:t>юю сторону</w:t>
      </w:r>
      <w:r w:rsidR="00EE0A88" w:rsidRPr="005C6EF8">
        <w:rPr>
          <w:rFonts w:ascii="Times New Roman" w:hAnsi="Times New Roman"/>
          <w:sz w:val="24"/>
          <w:szCs w:val="24"/>
        </w:rPr>
        <w:t xml:space="preserve"> </w:t>
      </w:r>
      <w:r w:rsidR="00153AAD" w:rsidRPr="005C6EF8">
        <w:rPr>
          <w:rFonts w:ascii="Times New Roman" w:hAnsi="Times New Roman"/>
          <w:sz w:val="24"/>
          <w:szCs w:val="24"/>
        </w:rPr>
        <w:t xml:space="preserve">с </w:t>
      </w:r>
      <w:r w:rsidR="00AC6B02" w:rsidRPr="005C6EF8">
        <w:rPr>
          <w:rFonts w:ascii="Times New Roman" w:hAnsi="Times New Roman"/>
          <w:sz w:val="24"/>
          <w:szCs w:val="24"/>
        </w:rPr>
        <w:t xml:space="preserve">её </w:t>
      </w:r>
      <w:r w:rsidR="00740A5D" w:rsidRPr="005C6EF8">
        <w:rPr>
          <w:rFonts w:ascii="Times New Roman" w:hAnsi="Times New Roman"/>
          <w:sz w:val="24"/>
          <w:szCs w:val="24"/>
        </w:rPr>
        <w:t xml:space="preserve">известными </w:t>
      </w:r>
      <w:r w:rsidR="00153AAD" w:rsidRPr="005C6EF8">
        <w:rPr>
          <w:rFonts w:ascii="Times New Roman" w:hAnsi="Times New Roman"/>
          <w:sz w:val="24"/>
          <w:szCs w:val="24"/>
        </w:rPr>
        <w:t>общемировыми реалиями</w:t>
      </w:r>
      <w:r w:rsidR="00581CC3" w:rsidRPr="005C6EF8">
        <w:rPr>
          <w:rFonts w:ascii="Times New Roman" w:hAnsi="Times New Roman"/>
          <w:sz w:val="24"/>
          <w:szCs w:val="24"/>
        </w:rPr>
        <w:t xml:space="preserve">, </w:t>
      </w:r>
      <w:r w:rsidR="0011689B" w:rsidRPr="005C6EF8">
        <w:rPr>
          <w:rFonts w:ascii="Times New Roman" w:hAnsi="Times New Roman"/>
          <w:sz w:val="24"/>
          <w:szCs w:val="24"/>
        </w:rPr>
        <w:t xml:space="preserve">где единственно </w:t>
      </w:r>
      <w:r w:rsidR="00581CC3" w:rsidRPr="005C6EF8">
        <w:rPr>
          <w:rFonts w:ascii="Times New Roman" w:hAnsi="Times New Roman"/>
          <w:sz w:val="24"/>
          <w:szCs w:val="24"/>
        </w:rPr>
        <w:t>актуальна формула</w:t>
      </w:r>
      <w:r w:rsidR="00740A5D" w:rsidRPr="005C6EF8">
        <w:rPr>
          <w:rFonts w:ascii="Times New Roman" w:hAnsi="Times New Roman"/>
          <w:sz w:val="24"/>
          <w:szCs w:val="24"/>
        </w:rPr>
        <w:t>:</w:t>
      </w:r>
    </w:p>
    <w:p w:rsidR="00D12E88" w:rsidRPr="005C6EF8" w:rsidRDefault="00D12E88" w:rsidP="002736D2">
      <w:pPr>
        <w:pStyle w:val="af2"/>
        <w:ind w:left="720" w:firstLine="284"/>
        <w:jc w:val="both"/>
        <w:rPr>
          <w:rFonts w:ascii="Times New Roman" w:hAnsi="Times New Roman"/>
          <w:b/>
          <w:sz w:val="24"/>
          <w:szCs w:val="24"/>
        </w:rPr>
      </w:pPr>
      <w:r w:rsidRPr="005C6EF8">
        <w:rPr>
          <w:rFonts w:ascii="Times New Roman" w:hAnsi="Times New Roman"/>
          <w:b/>
          <w:sz w:val="24"/>
          <w:szCs w:val="24"/>
        </w:rPr>
        <w:t>«На международной арене нет гарантии необратимости позитивных процессов».</w:t>
      </w:r>
      <w:r w:rsidR="00FC6D98" w:rsidRPr="005C6EF8">
        <w:rPr>
          <w:rStyle w:val="ac"/>
          <w:rFonts w:ascii="Times New Roman" w:hAnsi="Times New Roman"/>
          <w:sz w:val="24"/>
          <w:szCs w:val="24"/>
        </w:rPr>
        <w:footnoteReference w:id="267"/>
      </w:r>
    </w:p>
    <w:p w:rsidR="00976F5F" w:rsidRPr="005C6EF8" w:rsidRDefault="005A6F0F" w:rsidP="003507A7">
      <w:pPr>
        <w:pStyle w:val="af2"/>
        <w:ind w:firstLine="284"/>
        <w:jc w:val="both"/>
        <w:rPr>
          <w:rFonts w:ascii="Times New Roman" w:hAnsi="Times New Roman"/>
          <w:sz w:val="24"/>
          <w:szCs w:val="24"/>
          <w:u w:val="single"/>
          <w:shd w:val="clear" w:color="auto" w:fill="FFFFFF"/>
        </w:rPr>
      </w:pPr>
      <w:r w:rsidRPr="005C6EF8">
        <w:rPr>
          <w:rFonts w:ascii="Times New Roman" w:hAnsi="Times New Roman"/>
          <w:sz w:val="24"/>
          <w:szCs w:val="24"/>
          <w:shd w:val="clear" w:color="auto" w:fill="FFFFFF"/>
        </w:rPr>
        <w:t xml:space="preserve">Главная же </w:t>
      </w:r>
      <w:r w:rsidR="00D972C6" w:rsidRPr="005C6EF8">
        <w:rPr>
          <w:rFonts w:ascii="Times New Roman" w:hAnsi="Times New Roman"/>
          <w:sz w:val="24"/>
          <w:szCs w:val="24"/>
          <w:shd w:val="clear" w:color="auto" w:fill="FFFFFF"/>
        </w:rPr>
        <w:t>угроза</w:t>
      </w:r>
      <w:r w:rsidRPr="005C6EF8">
        <w:rPr>
          <w:rFonts w:ascii="Times New Roman" w:hAnsi="Times New Roman"/>
          <w:sz w:val="24"/>
          <w:szCs w:val="24"/>
          <w:shd w:val="clear" w:color="auto" w:fill="FFFFFF"/>
        </w:rPr>
        <w:t xml:space="preserve"> заключается в том, что </w:t>
      </w:r>
      <w:r w:rsidRPr="005C6EF8">
        <w:rPr>
          <w:rFonts w:ascii="Times New Roman" w:hAnsi="Times New Roman"/>
          <w:sz w:val="24"/>
          <w:szCs w:val="24"/>
          <w:u w:val="single"/>
          <w:shd w:val="clear" w:color="auto" w:fill="FFFFFF"/>
        </w:rPr>
        <w:t>е</w:t>
      </w:r>
      <w:r w:rsidR="00976F5F" w:rsidRPr="005C6EF8">
        <w:rPr>
          <w:rFonts w:ascii="Times New Roman" w:hAnsi="Times New Roman"/>
          <w:sz w:val="24"/>
          <w:szCs w:val="24"/>
          <w:u w:val="single"/>
          <w:shd w:val="clear" w:color="auto" w:fill="FFFFFF"/>
        </w:rPr>
        <w:t xml:space="preserve">сли </w:t>
      </w:r>
      <w:r w:rsidR="004F6B2C" w:rsidRPr="005C6EF8">
        <w:rPr>
          <w:rFonts w:ascii="Times New Roman" w:hAnsi="Times New Roman"/>
          <w:sz w:val="24"/>
          <w:szCs w:val="24"/>
          <w:u w:val="single"/>
          <w:shd w:val="clear" w:color="auto" w:fill="FFFFFF"/>
        </w:rPr>
        <w:t xml:space="preserve">в подобные переломные периоды </w:t>
      </w:r>
      <w:r w:rsidR="00976F5F" w:rsidRPr="005C6EF8">
        <w:rPr>
          <w:rFonts w:ascii="Times New Roman" w:hAnsi="Times New Roman"/>
          <w:sz w:val="24"/>
          <w:szCs w:val="24"/>
          <w:u w:val="single"/>
          <w:shd w:val="clear" w:color="auto" w:fill="FFFFFF"/>
        </w:rPr>
        <w:t xml:space="preserve">нет </w:t>
      </w:r>
      <w:r w:rsidR="004F6B2C" w:rsidRPr="005C6EF8">
        <w:rPr>
          <w:rFonts w:ascii="Times New Roman" w:hAnsi="Times New Roman"/>
          <w:b/>
          <w:sz w:val="24"/>
          <w:szCs w:val="24"/>
          <w:u w:val="single"/>
          <w:shd w:val="clear" w:color="auto" w:fill="FFFFFF"/>
        </w:rPr>
        <w:t>новых</w:t>
      </w:r>
      <w:r w:rsidR="00976F5F" w:rsidRPr="005C6EF8">
        <w:rPr>
          <w:rFonts w:ascii="Times New Roman" w:hAnsi="Times New Roman"/>
          <w:b/>
          <w:sz w:val="24"/>
          <w:szCs w:val="24"/>
          <w:u w:val="single"/>
          <w:shd w:val="clear" w:color="auto" w:fill="FFFFFF"/>
        </w:rPr>
        <w:t xml:space="preserve"> поступательных</w:t>
      </w:r>
      <w:r w:rsidR="00986114" w:rsidRPr="005C6EF8">
        <w:rPr>
          <w:rFonts w:ascii="Times New Roman" w:hAnsi="Times New Roman"/>
          <w:b/>
          <w:sz w:val="24"/>
          <w:szCs w:val="24"/>
          <w:u w:val="single"/>
          <w:shd w:val="clear" w:color="auto" w:fill="FFFFFF"/>
        </w:rPr>
        <w:t xml:space="preserve"> шагов </w:t>
      </w:r>
      <w:r w:rsidR="004F6B2C" w:rsidRPr="005C6EF8">
        <w:rPr>
          <w:rFonts w:ascii="Times New Roman" w:hAnsi="Times New Roman"/>
          <w:b/>
          <w:sz w:val="24"/>
          <w:szCs w:val="24"/>
          <w:u w:val="single"/>
          <w:shd w:val="clear" w:color="auto" w:fill="FFFFFF"/>
        </w:rPr>
        <w:t>именно</w:t>
      </w:r>
      <w:r w:rsidR="00986114" w:rsidRPr="005C6EF8">
        <w:rPr>
          <w:rFonts w:ascii="Times New Roman" w:hAnsi="Times New Roman"/>
          <w:b/>
          <w:sz w:val="24"/>
          <w:szCs w:val="24"/>
          <w:u w:val="single"/>
          <w:shd w:val="clear" w:color="auto" w:fill="FFFFFF"/>
        </w:rPr>
        <w:t xml:space="preserve"> стратегического </w:t>
      </w:r>
      <w:r w:rsidR="00AE7932" w:rsidRPr="005C6EF8">
        <w:rPr>
          <w:rFonts w:ascii="Times New Roman" w:hAnsi="Times New Roman"/>
          <w:b/>
          <w:sz w:val="24"/>
          <w:szCs w:val="24"/>
          <w:u w:val="single"/>
          <w:shd w:val="clear" w:color="auto" w:fill="FFFFFF"/>
        </w:rPr>
        <w:t>характер</w:t>
      </w:r>
      <w:r w:rsidR="00160BF7" w:rsidRPr="005C6EF8">
        <w:rPr>
          <w:rFonts w:ascii="Times New Roman" w:hAnsi="Times New Roman"/>
          <w:b/>
          <w:sz w:val="24"/>
          <w:szCs w:val="24"/>
          <w:u w:val="single"/>
          <w:shd w:val="clear" w:color="auto" w:fill="FFFFFF"/>
        </w:rPr>
        <w:t>а</w:t>
      </w:r>
      <w:r w:rsidR="00986114" w:rsidRPr="005C6EF8">
        <w:rPr>
          <w:rFonts w:ascii="Times New Roman" w:hAnsi="Times New Roman"/>
          <w:b/>
          <w:sz w:val="24"/>
          <w:szCs w:val="24"/>
          <w:u w:val="single"/>
          <w:shd w:val="clear" w:color="auto" w:fill="FFFFFF"/>
        </w:rPr>
        <w:t xml:space="preserve"> (</w:t>
      </w:r>
      <w:r w:rsidR="00160BF7" w:rsidRPr="005C6EF8">
        <w:rPr>
          <w:rFonts w:ascii="Times New Roman" w:hAnsi="Times New Roman"/>
          <w:b/>
          <w:sz w:val="24"/>
          <w:szCs w:val="24"/>
          <w:u w:val="single"/>
          <w:shd w:val="clear" w:color="auto" w:fill="FFFFFF"/>
        </w:rPr>
        <w:t xml:space="preserve">и </w:t>
      </w:r>
      <w:r w:rsidR="00986114" w:rsidRPr="005C6EF8">
        <w:rPr>
          <w:rFonts w:ascii="Times New Roman" w:hAnsi="Times New Roman"/>
          <w:b/>
          <w:sz w:val="24"/>
          <w:szCs w:val="24"/>
          <w:u w:val="single"/>
          <w:shd w:val="clear" w:color="auto" w:fill="FFFFFF"/>
        </w:rPr>
        <w:t xml:space="preserve">они не просто желательны – а </w:t>
      </w:r>
      <w:r w:rsidR="004F6B2C" w:rsidRPr="005C6EF8">
        <w:rPr>
          <w:rFonts w:ascii="Times New Roman" w:hAnsi="Times New Roman"/>
          <w:b/>
          <w:sz w:val="24"/>
          <w:szCs w:val="24"/>
          <w:u w:val="single"/>
          <w:shd w:val="clear" w:color="auto" w:fill="FFFFFF"/>
        </w:rPr>
        <w:t xml:space="preserve">в историческом смысле </w:t>
      </w:r>
      <w:r w:rsidR="00986114" w:rsidRPr="005C6EF8">
        <w:rPr>
          <w:rFonts w:ascii="Times New Roman" w:hAnsi="Times New Roman"/>
          <w:b/>
          <w:sz w:val="24"/>
          <w:szCs w:val="24"/>
          <w:u w:val="single"/>
          <w:shd w:val="clear" w:color="auto" w:fill="FFFFFF"/>
        </w:rPr>
        <w:t>обязательны!)</w:t>
      </w:r>
      <w:r w:rsidR="00986114" w:rsidRPr="005C6EF8">
        <w:rPr>
          <w:rFonts w:ascii="Times New Roman" w:hAnsi="Times New Roman"/>
          <w:sz w:val="24"/>
          <w:szCs w:val="24"/>
          <w:u w:val="single"/>
          <w:shd w:val="clear" w:color="auto" w:fill="FFFFFF"/>
        </w:rPr>
        <w:t xml:space="preserve">, </w:t>
      </w:r>
      <w:r w:rsidR="004F6B2C" w:rsidRPr="005C6EF8">
        <w:rPr>
          <w:rFonts w:ascii="Times New Roman" w:hAnsi="Times New Roman"/>
          <w:sz w:val="24"/>
          <w:szCs w:val="24"/>
          <w:u w:val="single"/>
          <w:shd w:val="clear" w:color="auto" w:fill="FFFFFF"/>
        </w:rPr>
        <w:t xml:space="preserve">самые фатальные </w:t>
      </w:r>
      <w:r w:rsidR="00986114" w:rsidRPr="005C6EF8">
        <w:rPr>
          <w:rFonts w:ascii="Times New Roman" w:hAnsi="Times New Roman"/>
          <w:sz w:val="24"/>
          <w:szCs w:val="24"/>
          <w:u w:val="single"/>
          <w:shd w:val="clear" w:color="auto" w:fill="FFFFFF"/>
        </w:rPr>
        <w:t>последствия не заставят себя ждать</w:t>
      </w:r>
      <w:r w:rsidR="00986114" w:rsidRPr="005C6EF8">
        <w:rPr>
          <w:rFonts w:ascii="Times New Roman" w:hAnsi="Times New Roman"/>
          <w:sz w:val="24"/>
          <w:szCs w:val="24"/>
          <w:shd w:val="clear" w:color="auto" w:fill="FFFFFF"/>
        </w:rPr>
        <w:t>.</w:t>
      </w:r>
    </w:p>
    <w:p w:rsidR="009B426C" w:rsidRPr="005C6EF8" w:rsidRDefault="006F0509" w:rsidP="00390AB4">
      <w:pPr>
        <w:pStyle w:val="af2"/>
        <w:ind w:left="720" w:firstLine="284"/>
        <w:jc w:val="both"/>
        <w:rPr>
          <w:rStyle w:val="apple-converted-space"/>
          <w:rFonts w:ascii="Times New Roman" w:hAnsi="Times New Roman"/>
          <w:b/>
          <w:sz w:val="24"/>
          <w:szCs w:val="24"/>
          <w:shd w:val="clear" w:color="auto" w:fill="FFFFFF"/>
        </w:rPr>
      </w:pPr>
      <w:r w:rsidRPr="005C6EF8">
        <w:rPr>
          <w:rFonts w:ascii="Times New Roman" w:hAnsi="Times New Roman"/>
          <w:b/>
          <w:sz w:val="24"/>
          <w:szCs w:val="24"/>
          <w:shd w:val="clear" w:color="auto" w:fill="FFFFFF"/>
        </w:rPr>
        <w:t>«</w:t>
      </w:r>
      <w:r w:rsidR="009B426C" w:rsidRPr="005C6EF8">
        <w:rPr>
          <w:rFonts w:ascii="Times New Roman" w:hAnsi="Times New Roman"/>
          <w:b/>
          <w:sz w:val="24"/>
          <w:szCs w:val="24"/>
          <w:shd w:val="clear" w:color="auto" w:fill="FFFFFF"/>
        </w:rPr>
        <w:t>Начиная с 60-х годов, социализм в СССР начал утрачивать образ будущего и терять поддержку</w:t>
      </w:r>
      <w:r w:rsidRPr="005C6EF8">
        <w:rPr>
          <w:rFonts w:ascii="Times New Roman" w:hAnsi="Times New Roman"/>
          <w:b/>
          <w:sz w:val="24"/>
          <w:szCs w:val="24"/>
          <w:shd w:val="clear" w:color="auto" w:fill="FFFFFF"/>
        </w:rPr>
        <w:t>»</w:t>
      </w:r>
      <w:r w:rsidR="009B426C" w:rsidRPr="005C6EF8">
        <w:rPr>
          <w:rFonts w:ascii="Times New Roman" w:hAnsi="Times New Roman"/>
          <w:b/>
          <w:sz w:val="24"/>
          <w:szCs w:val="24"/>
          <w:shd w:val="clear" w:color="auto" w:fill="FFFFFF"/>
        </w:rPr>
        <w:t>.</w:t>
      </w:r>
      <w:r w:rsidR="00AF640D" w:rsidRPr="005C6EF8">
        <w:rPr>
          <w:rStyle w:val="ac"/>
          <w:rFonts w:ascii="Times New Roman" w:hAnsi="Times New Roman"/>
          <w:sz w:val="24"/>
          <w:szCs w:val="24"/>
          <w:shd w:val="clear" w:color="auto" w:fill="FFFFFF"/>
        </w:rPr>
        <w:footnoteReference w:id="268"/>
      </w:r>
    </w:p>
    <w:p w:rsidR="0047359E" w:rsidRPr="005C6EF8" w:rsidRDefault="003F08FA" w:rsidP="0047359E">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Вместе с тем</w:t>
      </w:r>
      <w:r w:rsidR="00111F36" w:rsidRPr="005C6EF8">
        <w:rPr>
          <w:rFonts w:ascii="Times New Roman" w:eastAsia="HiddenHorzOCR" w:hAnsi="Times New Roman"/>
          <w:sz w:val="24"/>
          <w:szCs w:val="24"/>
        </w:rPr>
        <w:t xml:space="preserve">, </w:t>
      </w:r>
      <w:r w:rsidR="001628FC" w:rsidRPr="005C6EF8">
        <w:rPr>
          <w:rFonts w:ascii="Times New Roman" w:eastAsia="HiddenHorzOCR" w:hAnsi="Times New Roman"/>
          <w:sz w:val="24"/>
          <w:szCs w:val="24"/>
        </w:rPr>
        <w:t xml:space="preserve">не вызывает сомнений, что </w:t>
      </w:r>
      <w:r w:rsidR="00111F36" w:rsidRPr="005C6EF8">
        <w:rPr>
          <w:rFonts w:ascii="Times New Roman" w:eastAsia="HiddenHorzOCR" w:hAnsi="Times New Roman"/>
          <w:sz w:val="24"/>
          <w:szCs w:val="24"/>
        </w:rPr>
        <w:t>д</w:t>
      </w:r>
      <w:r w:rsidR="00321057" w:rsidRPr="005C6EF8">
        <w:rPr>
          <w:rFonts w:ascii="Times New Roman" w:eastAsia="HiddenHorzOCR" w:hAnsi="Times New Roman"/>
          <w:sz w:val="24"/>
          <w:szCs w:val="24"/>
        </w:rPr>
        <w:t xml:space="preserve">о начала </w:t>
      </w:r>
      <w:r w:rsidR="001628FC" w:rsidRPr="005C6EF8">
        <w:rPr>
          <w:rFonts w:ascii="Times New Roman" w:eastAsia="HiddenHorzOCR" w:hAnsi="Times New Roman"/>
          <w:sz w:val="24"/>
          <w:szCs w:val="24"/>
        </w:rPr>
        <w:t>шестидесяты</w:t>
      </w:r>
      <w:r w:rsidR="00321057" w:rsidRPr="005C6EF8">
        <w:rPr>
          <w:rFonts w:ascii="Times New Roman" w:eastAsia="HiddenHorzOCR" w:hAnsi="Times New Roman"/>
          <w:sz w:val="24"/>
          <w:szCs w:val="24"/>
        </w:rPr>
        <w:t>х год</w:t>
      </w:r>
      <w:r w:rsidR="00111F36" w:rsidRPr="005C6EF8">
        <w:rPr>
          <w:rFonts w:ascii="Times New Roman" w:eastAsia="HiddenHorzOCR" w:hAnsi="Times New Roman"/>
          <w:sz w:val="24"/>
          <w:szCs w:val="24"/>
        </w:rPr>
        <w:t>ов</w:t>
      </w:r>
      <w:r w:rsidR="0003681A" w:rsidRPr="005C6EF8">
        <w:rPr>
          <w:rFonts w:ascii="Times New Roman" w:eastAsia="HiddenHorzOCR" w:hAnsi="Times New Roman"/>
          <w:sz w:val="24"/>
          <w:szCs w:val="24"/>
        </w:rPr>
        <w:t xml:space="preserve"> </w:t>
      </w:r>
      <w:r w:rsidR="001628FC" w:rsidRPr="005C6EF8">
        <w:rPr>
          <w:rFonts w:ascii="Times New Roman" w:eastAsia="HiddenHorzOCR" w:hAnsi="Times New Roman"/>
          <w:sz w:val="24"/>
          <w:szCs w:val="24"/>
        </w:rPr>
        <w:t xml:space="preserve">зримого </w:t>
      </w:r>
      <w:r w:rsidR="0003681A" w:rsidRPr="005C6EF8">
        <w:rPr>
          <w:rFonts w:ascii="Times New Roman" w:eastAsia="HiddenHorzOCR" w:hAnsi="Times New Roman"/>
          <w:sz w:val="24"/>
          <w:szCs w:val="24"/>
        </w:rPr>
        <w:t xml:space="preserve">расхождения </w:t>
      </w:r>
      <w:r w:rsidR="00515F75" w:rsidRPr="005C6EF8">
        <w:rPr>
          <w:rFonts w:ascii="Times New Roman" w:eastAsia="HiddenHorzOCR" w:hAnsi="Times New Roman"/>
          <w:sz w:val="24"/>
          <w:szCs w:val="24"/>
        </w:rPr>
        <w:t xml:space="preserve">в </w:t>
      </w:r>
      <w:r w:rsidR="0017359F" w:rsidRPr="005C6EF8">
        <w:rPr>
          <w:rFonts w:ascii="Times New Roman" w:eastAsia="HiddenHorzOCR" w:hAnsi="Times New Roman"/>
          <w:sz w:val="24"/>
          <w:szCs w:val="24"/>
        </w:rPr>
        <w:t>краеугольно</w:t>
      </w:r>
      <w:r w:rsidR="00515F75" w:rsidRPr="005C6EF8">
        <w:rPr>
          <w:rFonts w:ascii="Times New Roman" w:eastAsia="HiddenHorzOCR" w:hAnsi="Times New Roman"/>
          <w:sz w:val="24"/>
          <w:szCs w:val="24"/>
        </w:rPr>
        <w:t>м</w:t>
      </w:r>
      <w:r w:rsidR="0017359F" w:rsidRPr="005C6EF8">
        <w:rPr>
          <w:rFonts w:ascii="Times New Roman" w:eastAsia="HiddenHorzOCR" w:hAnsi="Times New Roman"/>
          <w:sz w:val="24"/>
          <w:szCs w:val="24"/>
        </w:rPr>
        <w:t xml:space="preserve"> </w:t>
      </w:r>
      <w:r w:rsidR="00A53187" w:rsidRPr="005C6EF8">
        <w:rPr>
          <w:rFonts w:ascii="Times New Roman" w:eastAsia="HiddenHorzOCR" w:hAnsi="Times New Roman"/>
          <w:sz w:val="24"/>
          <w:szCs w:val="24"/>
        </w:rPr>
        <w:t>понимани</w:t>
      </w:r>
      <w:r w:rsidR="00515F75" w:rsidRPr="005C6EF8">
        <w:rPr>
          <w:rFonts w:ascii="Times New Roman" w:eastAsia="HiddenHorzOCR" w:hAnsi="Times New Roman"/>
          <w:sz w:val="24"/>
          <w:szCs w:val="24"/>
        </w:rPr>
        <w:t>и</w:t>
      </w:r>
      <w:r w:rsidR="00A53187" w:rsidRPr="005C6EF8">
        <w:rPr>
          <w:rFonts w:ascii="Times New Roman" w:eastAsia="HiddenHorzOCR" w:hAnsi="Times New Roman"/>
          <w:sz w:val="24"/>
          <w:szCs w:val="24"/>
        </w:rPr>
        <w:t xml:space="preserve"> </w:t>
      </w:r>
      <w:r w:rsidR="00A53187" w:rsidRPr="005C6EF8">
        <w:rPr>
          <w:rFonts w:ascii="Times New Roman" w:eastAsia="HiddenHorzOCR" w:hAnsi="Times New Roman"/>
          <w:b/>
          <w:i/>
          <w:sz w:val="24"/>
          <w:szCs w:val="24"/>
        </w:rPr>
        <w:t>свободы и необходимости</w:t>
      </w:r>
      <w:r w:rsidR="00C060A6" w:rsidRPr="005C6EF8">
        <w:rPr>
          <w:rFonts w:ascii="Times New Roman" w:eastAsia="HiddenHorzOCR" w:hAnsi="Times New Roman"/>
          <w:sz w:val="24"/>
          <w:szCs w:val="24"/>
        </w:rPr>
        <w:t>,</w:t>
      </w:r>
      <w:r w:rsidR="00A53187" w:rsidRPr="005C6EF8">
        <w:rPr>
          <w:rFonts w:ascii="Times New Roman" w:eastAsia="HiddenHorzOCR" w:hAnsi="Times New Roman"/>
          <w:b/>
          <w:i/>
          <w:sz w:val="24"/>
          <w:szCs w:val="24"/>
        </w:rPr>
        <w:t xml:space="preserve"> </w:t>
      </w:r>
      <w:r w:rsidR="00515F75" w:rsidRPr="005C6EF8">
        <w:rPr>
          <w:rFonts w:ascii="Times New Roman" w:eastAsia="HiddenHorzOCR" w:hAnsi="Times New Roman"/>
          <w:sz w:val="24"/>
          <w:szCs w:val="24"/>
        </w:rPr>
        <w:t xml:space="preserve">по отношению к реалиям </w:t>
      </w:r>
      <w:r w:rsidR="00EE0A88" w:rsidRPr="005C6EF8">
        <w:rPr>
          <w:rFonts w:ascii="Times New Roman" w:eastAsia="HiddenHorzOCR" w:hAnsi="Times New Roman"/>
          <w:sz w:val="24"/>
          <w:szCs w:val="24"/>
        </w:rPr>
        <w:t>жизни</w:t>
      </w:r>
      <w:r w:rsidR="00C060A6" w:rsidRPr="005C6EF8">
        <w:rPr>
          <w:rFonts w:ascii="Times New Roman" w:eastAsia="HiddenHorzOCR" w:hAnsi="Times New Roman"/>
          <w:sz w:val="24"/>
          <w:szCs w:val="24"/>
        </w:rPr>
        <w:t>,</w:t>
      </w:r>
      <w:r w:rsidR="00EE0A88" w:rsidRPr="005C6EF8">
        <w:rPr>
          <w:rFonts w:ascii="Times New Roman" w:eastAsia="HiddenHorzOCR" w:hAnsi="Times New Roman"/>
          <w:sz w:val="24"/>
          <w:szCs w:val="24"/>
        </w:rPr>
        <w:t xml:space="preserve"> </w:t>
      </w:r>
      <w:r w:rsidR="0003681A" w:rsidRPr="005C6EF8">
        <w:rPr>
          <w:rFonts w:ascii="Times New Roman" w:eastAsia="HiddenHorzOCR" w:hAnsi="Times New Roman"/>
          <w:sz w:val="24"/>
          <w:szCs w:val="24"/>
        </w:rPr>
        <w:t>у советских людей</w:t>
      </w:r>
      <w:r w:rsidR="00C060A6" w:rsidRPr="005C6EF8">
        <w:rPr>
          <w:rFonts w:ascii="Times New Roman" w:eastAsia="HiddenHorzOCR" w:hAnsi="Times New Roman"/>
          <w:sz w:val="24"/>
          <w:szCs w:val="24"/>
        </w:rPr>
        <w:t xml:space="preserve"> и</w:t>
      </w:r>
      <w:r w:rsidR="0003681A" w:rsidRPr="005C6EF8">
        <w:rPr>
          <w:rFonts w:ascii="Times New Roman" w:eastAsia="HiddenHorzOCR" w:hAnsi="Times New Roman"/>
          <w:sz w:val="24"/>
          <w:szCs w:val="24"/>
        </w:rPr>
        <w:t xml:space="preserve"> </w:t>
      </w:r>
      <w:r w:rsidR="00515F75" w:rsidRPr="005C6EF8">
        <w:rPr>
          <w:rFonts w:ascii="Times New Roman" w:eastAsia="HiddenHorzOCR" w:hAnsi="Times New Roman"/>
          <w:sz w:val="24"/>
          <w:szCs w:val="24"/>
        </w:rPr>
        <w:t xml:space="preserve">в советском обществе </w:t>
      </w:r>
      <w:r w:rsidR="0003681A" w:rsidRPr="005C6EF8">
        <w:rPr>
          <w:rFonts w:ascii="Times New Roman" w:eastAsia="HiddenHorzOCR" w:hAnsi="Times New Roman"/>
          <w:sz w:val="24"/>
          <w:szCs w:val="24"/>
        </w:rPr>
        <w:t>не было</w:t>
      </w:r>
      <w:r w:rsidR="00321057" w:rsidRPr="005C6EF8">
        <w:rPr>
          <w:rFonts w:ascii="Times New Roman" w:eastAsia="HiddenHorzOCR" w:hAnsi="Times New Roman"/>
          <w:sz w:val="24"/>
          <w:szCs w:val="24"/>
        </w:rPr>
        <w:t xml:space="preserve">. </w:t>
      </w:r>
      <w:r w:rsidR="004F6B2C" w:rsidRPr="005C6EF8">
        <w:rPr>
          <w:rFonts w:ascii="Times New Roman" w:eastAsia="HiddenHorzOCR" w:hAnsi="Times New Roman"/>
          <w:sz w:val="24"/>
          <w:szCs w:val="24"/>
        </w:rPr>
        <w:t xml:space="preserve">И </w:t>
      </w:r>
      <w:r w:rsidRPr="005C6EF8">
        <w:rPr>
          <w:rFonts w:ascii="Times New Roman" w:eastAsia="HiddenHorzOCR" w:hAnsi="Times New Roman"/>
          <w:sz w:val="24"/>
          <w:szCs w:val="24"/>
        </w:rPr>
        <w:t>именно тогда</w:t>
      </w:r>
      <w:r w:rsidR="00C060A6" w:rsidRPr="005C6EF8">
        <w:rPr>
          <w:rFonts w:ascii="Times New Roman" w:eastAsia="HiddenHorzOCR" w:hAnsi="Times New Roman"/>
          <w:sz w:val="24"/>
          <w:szCs w:val="24"/>
        </w:rPr>
        <w:t>, как уже было показано,</w:t>
      </w:r>
      <w:r w:rsidR="008E3205" w:rsidRPr="005C6EF8">
        <w:rPr>
          <w:rFonts w:ascii="Times New Roman" w:eastAsia="HiddenHorzOCR" w:hAnsi="Times New Roman"/>
          <w:sz w:val="24"/>
          <w:szCs w:val="24"/>
        </w:rPr>
        <w:t xml:space="preserve"> </w:t>
      </w:r>
      <w:r w:rsidR="001628FC" w:rsidRPr="005C6EF8">
        <w:rPr>
          <w:rFonts w:ascii="Times New Roman" w:eastAsia="HiddenHorzOCR" w:hAnsi="Times New Roman"/>
          <w:sz w:val="24"/>
          <w:szCs w:val="24"/>
        </w:rPr>
        <w:t>ярчайше проявлялась</w:t>
      </w:r>
      <w:r w:rsidR="008E3205" w:rsidRPr="005C6EF8">
        <w:rPr>
          <w:rFonts w:ascii="Times New Roman" w:eastAsia="HiddenHorzOCR" w:hAnsi="Times New Roman"/>
          <w:sz w:val="24"/>
          <w:szCs w:val="24"/>
        </w:rPr>
        <w:t xml:space="preserve"> </w:t>
      </w:r>
      <w:r w:rsidR="004F6B2C" w:rsidRPr="005C6EF8">
        <w:rPr>
          <w:rFonts w:ascii="Times New Roman" w:eastAsia="HiddenHorzOCR" w:hAnsi="Times New Roman"/>
          <w:sz w:val="24"/>
          <w:szCs w:val="24"/>
        </w:rPr>
        <w:t>их</w:t>
      </w:r>
      <w:r w:rsidR="00A53187" w:rsidRPr="005C6EF8">
        <w:rPr>
          <w:rFonts w:ascii="Times New Roman" w:eastAsia="HiddenHorzOCR" w:hAnsi="Times New Roman"/>
          <w:sz w:val="24"/>
          <w:szCs w:val="24"/>
        </w:rPr>
        <w:t xml:space="preserve"> </w:t>
      </w:r>
      <w:r w:rsidR="00321057" w:rsidRPr="005C6EF8">
        <w:rPr>
          <w:rFonts w:ascii="Times New Roman" w:eastAsia="HiddenHorzOCR" w:hAnsi="Times New Roman"/>
          <w:sz w:val="24"/>
          <w:szCs w:val="24"/>
          <w:u w:val="single"/>
        </w:rPr>
        <w:t xml:space="preserve">свобода </w:t>
      </w:r>
      <w:r w:rsidR="002148F1" w:rsidRPr="005C6EF8">
        <w:rPr>
          <w:rFonts w:ascii="Times New Roman" w:eastAsia="HiddenHorzOCR" w:hAnsi="Times New Roman"/>
          <w:sz w:val="24"/>
          <w:szCs w:val="24"/>
          <w:u w:val="single"/>
        </w:rPr>
        <w:t>как</w:t>
      </w:r>
      <w:r w:rsidR="00321057" w:rsidRPr="005C6EF8">
        <w:rPr>
          <w:rFonts w:ascii="Times New Roman" w:eastAsia="HiddenHorzOCR" w:hAnsi="Times New Roman"/>
          <w:sz w:val="24"/>
          <w:szCs w:val="24"/>
          <w:u w:val="single"/>
        </w:rPr>
        <w:t xml:space="preserve"> осозн</w:t>
      </w:r>
      <w:r w:rsidR="00EE0A88" w:rsidRPr="005C6EF8">
        <w:rPr>
          <w:rFonts w:ascii="Times New Roman" w:eastAsia="HiddenHorzOCR" w:hAnsi="Times New Roman"/>
          <w:sz w:val="24"/>
          <w:szCs w:val="24"/>
          <w:u w:val="single"/>
        </w:rPr>
        <w:t>анная необходимость</w:t>
      </w:r>
      <w:r w:rsidR="00EE0A88" w:rsidRPr="005C6EF8">
        <w:rPr>
          <w:rFonts w:ascii="Times New Roman" w:eastAsia="HiddenHorzOCR" w:hAnsi="Times New Roman"/>
          <w:sz w:val="24"/>
          <w:szCs w:val="24"/>
        </w:rPr>
        <w:t xml:space="preserve">, </w:t>
      </w:r>
      <w:r w:rsidR="002148F1" w:rsidRPr="005C6EF8">
        <w:rPr>
          <w:rFonts w:ascii="Times New Roman" w:eastAsia="HiddenHorzOCR" w:hAnsi="Times New Roman"/>
          <w:sz w:val="24"/>
          <w:szCs w:val="24"/>
        </w:rPr>
        <w:t xml:space="preserve">с пониманием </w:t>
      </w:r>
      <w:r w:rsidR="00EE0A88" w:rsidRPr="005C6EF8">
        <w:rPr>
          <w:rFonts w:ascii="Times New Roman" w:eastAsia="HiddenHorzOCR" w:hAnsi="Times New Roman"/>
          <w:sz w:val="24"/>
          <w:szCs w:val="24"/>
        </w:rPr>
        <w:t>насущност</w:t>
      </w:r>
      <w:r w:rsidR="002148F1" w:rsidRPr="005C6EF8">
        <w:rPr>
          <w:rFonts w:ascii="Times New Roman" w:eastAsia="HiddenHorzOCR" w:hAnsi="Times New Roman"/>
          <w:sz w:val="24"/>
          <w:szCs w:val="24"/>
        </w:rPr>
        <w:t>и</w:t>
      </w:r>
      <w:r w:rsidR="00A53187" w:rsidRPr="005C6EF8">
        <w:rPr>
          <w:rFonts w:ascii="Times New Roman" w:eastAsia="HiddenHorzOCR" w:hAnsi="Times New Roman"/>
          <w:sz w:val="24"/>
          <w:szCs w:val="24"/>
        </w:rPr>
        <w:t xml:space="preserve"> и объ</w:t>
      </w:r>
      <w:r w:rsidR="000B561F" w:rsidRPr="005C6EF8">
        <w:rPr>
          <w:rFonts w:ascii="Times New Roman" w:eastAsia="HiddenHorzOCR" w:hAnsi="Times New Roman"/>
          <w:sz w:val="24"/>
          <w:szCs w:val="24"/>
        </w:rPr>
        <w:t>яснимой</w:t>
      </w:r>
      <w:r w:rsidR="00A53187" w:rsidRPr="005C6EF8">
        <w:rPr>
          <w:rFonts w:ascii="Times New Roman" w:eastAsia="HiddenHorzOCR" w:hAnsi="Times New Roman"/>
          <w:sz w:val="24"/>
          <w:szCs w:val="24"/>
        </w:rPr>
        <w:t xml:space="preserve"> </w:t>
      </w:r>
      <w:r w:rsidR="00515F75" w:rsidRPr="005C6EF8">
        <w:rPr>
          <w:rFonts w:ascii="Times New Roman" w:eastAsia="HiddenHorzOCR" w:hAnsi="Times New Roman"/>
          <w:sz w:val="24"/>
          <w:szCs w:val="24"/>
        </w:rPr>
        <w:t>неизбежности</w:t>
      </w:r>
      <w:r w:rsidR="00A53187" w:rsidRPr="005C6EF8">
        <w:rPr>
          <w:rFonts w:ascii="Times New Roman" w:eastAsia="HiddenHorzOCR" w:hAnsi="Times New Roman"/>
          <w:sz w:val="24"/>
          <w:szCs w:val="24"/>
        </w:rPr>
        <w:t xml:space="preserve"> </w:t>
      </w:r>
      <w:r w:rsidR="004F6B2C" w:rsidRPr="005C6EF8">
        <w:rPr>
          <w:rFonts w:ascii="Times New Roman" w:eastAsia="HiddenHorzOCR" w:hAnsi="Times New Roman"/>
          <w:sz w:val="24"/>
          <w:szCs w:val="24"/>
        </w:rPr>
        <w:t>определённых</w:t>
      </w:r>
      <w:r w:rsidR="00A51618" w:rsidRPr="005C6EF8">
        <w:rPr>
          <w:rFonts w:ascii="Times New Roman" w:eastAsia="HiddenHorzOCR" w:hAnsi="Times New Roman"/>
          <w:sz w:val="24"/>
          <w:szCs w:val="24"/>
        </w:rPr>
        <w:t xml:space="preserve"> </w:t>
      </w:r>
      <w:r w:rsidR="00EE0A88" w:rsidRPr="005C6EF8">
        <w:rPr>
          <w:rFonts w:ascii="Times New Roman" w:eastAsia="HiddenHorzOCR" w:hAnsi="Times New Roman"/>
          <w:sz w:val="24"/>
          <w:szCs w:val="24"/>
        </w:rPr>
        <w:t xml:space="preserve">сопутствующих ей </w:t>
      </w:r>
      <w:r w:rsidR="004B3607" w:rsidRPr="005C6EF8">
        <w:rPr>
          <w:rFonts w:ascii="Times New Roman" w:eastAsia="HiddenHorzOCR" w:hAnsi="Times New Roman"/>
          <w:sz w:val="24"/>
          <w:szCs w:val="24"/>
        </w:rPr>
        <w:t>ограничен</w:t>
      </w:r>
      <w:r w:rsidR="000B561F" w:rsidRPr="005C6EF8">
        <w:rPr>
          <w:rFonts w:ascii="Times New Roman" w:eastAsia="HiddenHorzOCR" w:hAnsi="Times New Roman"/>
          <w:sz w:val="24"/>
          <w:szCs w:val="24"/>
        </w:rPr>
        <w:t>и</w:t>
      </w:r>
      <w:r w:rsidR="00EE0A88" w:rsidRPr="005C6EF8">
        <w:rPr>
          <w:rFonts w:ascii="Times New Roman" w:eastAsia="HiddenHorzOCR" w:hAnsi="Times New Roman"/>
          <w:sz w:val="24"/>
          <w:szCs w:val="24"/>
        </w:rPr>
        <w:t xml:space="preserve">й, </w:t>
      </w:r>
      <w:r w:rsidR="0017359F" w:rsidRPr="005C6EF8">
        <w:rPr>
          <w:rFonts w:ascii="Times New Roman" w:eastAsia="HiddenHorzOCR" w:hAnsi="Times New Roman"/>
          <w:sz w:val="24"/>
          <w:szCs w:val="24"/>
        </w:rPr>
        <w:t>и воспринималась</w:t>
      </w:r>
      <w:r w:rsidR="00321057" w:rsidRPr="005C6EF8">
        <w:rPr>
          <w:rFonts w:ascii="Times New Roman" w:eastAsia="HiddenHorzOCR" w:hAnsi="Times New Roman"/>
          <w:sz w:val="24"/>
          <w:szCs w:val="24"/>
        </w:rPr>
        <w:t xml:space="preserve"> </w:t>
      </w:r>
      <w:r w:rsidR="0017359F" w:rsidRPr="005C6EF8">
        <w:rPr>
          <w:rFonts w:ascii="Times New Roman" w:eastAsia="HiddenHorzOCR" w:hAnsi="Times New Roman"/>
          <w:sz w:val="24"/>
          <w:szCs w:val="24"/>
        </w:rPr>
        <w:t xml:space="preserve">она </w:t>
      </w:r>
      <w:r w:rsidR="00C060A6" w:rsidRPr="005C6EF8">
        <w:rPr>
          <w:rFonts w:ascii="Times New Roman" w:eastAsia="HiddenHorzOCR" w:hAnsi="Times New Roman"/>
          <w:sz w:val="24"/>
          <w:szCs w:val="24"/>
        </w:rPr>
        <w:t xml:space="preserve">действительно </w:t>
      </w:r>
      <w:r w:rsidR="00321057" w:rsidRPr="005C6EF8">
        <w:rPr>
          <w:rFonts w:ascii="Times New Roman" w:eastAsia="HiddenHorzOCR" w:hAnsi="Times New Roman"/>
          <w:sz w:val="24"/>
          <w:szCs w:val="24"/>
        </w:rPr>
        <w:t xml:space="preserve">как </w:t>
      </w:r>
      <w:r w:rsidR="00515F75" w:rsidRPr="005C6EF8">
        <w:rPr>
          <w:rFonts w:ascii="Times New Roman" w:eastAsia="HiddenHorzOCR" w:hAnsi="Times New Roman"/>
          <w:sz w:val="24"/>
          <w:szCs w:val="24"/>
        </w:rPr>
        <w:t>подлинн</w:t>
      </w:r>
      <w:r w:rsidR="0017359F" w:rsidRPr="005C6EF8">
        <w:rPr>
          <w:rFonts w:ascii="Times New Roman" w:eastAsia="HiddenHorzOCR" w:hAnsi="Times New Roman"/>
          <w:sz w:val="24"/>
          <w:szCs w:val="24"/>
        </w:rPr>
        <w:t>ая</w:t>
      </w:r>
      <w:r w:rsidR="00321057" w:rsidRPr="005C6EF8">
        <w:rPr>
          <w:rFonts w:ascii="Times New Roman" w:eastAsia="HiddenHorzOCR" w:hAnsi="Times New Roman"/>
          <w:sz w:val="24"/>
          <w:szCs w:val="24"/>
        </w:rPr>
        <w:t xml:space="preserve"> советская свобод</w:t>
      </w:r>
      <w:r w:rsidR="00B04F11" w:rsidRPr="005C6EF8">
        <w:rPr>
          <w:rFonts w:ascii="Times New Roman" w:eastAsia="HiddenHorzOCR" w:hAnsi="Times New Roman"/>
          <w:sz w:val="24"/>
          <w:szCs w:val="24"/>
        </w:rPr>
        <w:t>а –</w:t>
      </w:r>
      <w:r w:rsidR="00F3544D" w:rsidRPr="005C6EF8">
        <w:rPr>
          <w:rFonts w:ascii="Times New Roman" w:eastAsia="HiddenHorzOCR" w:hAnsi="Times New Roman"/>
          <w:sz w:val="24"/>
          <w:szCs w:val="24"/>
        </w:rPr>
        <w:t xml:space="preserve"> </w:t>
      </w:r>
      <w:r w:rsidR="00EE0A88" w:rsidRPr="005C6EF8">
        <w:rPr>
          <w:rFonts w:ascii="Times New Roman" w:eastAsia="HiddenHorzOCR" w:hAnsi="Times New Roman"/>
          <w:sz w:val="24"/>
          <w:szCs w:val="24"/>
        </w:rPr>
        <w:t>пусть</w:t>
      </w:r>
      <w:r w:rsidR="00B04F11" w:rsidRPr="005C6EF8">
        <w:rPr>
          <w:rFonts w:ascii="Times New Roman" w:eastAsia="HiddenHorzOCR" w:hAnsi="Times New Roman"/>
          <w:sz w:val="24"/>
          <w:szCs w:val="24"/>
        </w:rPr>
        <w:t xml:space="preserve"> </w:t>
      </w:r>
      <w:r w:rsidR="00515F75" w:rsidRPr="005C6EF8">
        <w:rPr>
          <w:rFonts w:ascii="Times New Roman" w:eastAsia="HiddenHorzOCR" w:hAnsi="Times New Roman"/>
          <w:sz w:val="24"/>
          <w:szCs w:val="24"/>
        </w:rPr>
        <w:t xml:space="preserve">являющаяся </w:t>
      </w:r>
      <w:r w:rsidR="00B04F11" w:rsidRPr="005C6EF8">
        <w:rPr>
          <w:rFonts w:ascii="Times New Roman" w:eastAsia="HiddenHorzOCR" w:hAnsi="Times New Roman"/>
          <w:sz w:val="24"/>
          <w:szCs w:val="24"/>
        </w:rPr>
        <w:t>неско</w:t>
      </w:r>
      <w:r w:rsidR="00EE0A88" w:rsidRPr="005C6EF8">
        <w:rPr>
          <w:rFonts w:ascii="Times New Roman" w:eastAsia="HiddenHorzOCR" w:hAnsi="Times New Roman"/>
          <w:sz w:val="24"/>
          <w:szCs w:val="24"/>
        </w:rPr>
        <w:t>л</w:t>
      </w:r>
      <w:r w:rsidR="00B04F11" w:rsidRPr="005C6EF8">
        <w:rPr>
          <w:rFonts w:ascii="Times New Roman" w:eastAsia="HiddenHorzOCR" w:hAnsi="Times New Roman"/>
          <w:sz w:val="24"/>
          <w:szCs w:val="24"/>
        </w:rPr>
        <w:t>ько</w:t>
      </w:r>
      <w:r w:rsidR="00515F75" w:rsidRPr="005C6EF8">
        <w:rPr>
          <w:rFonts w:ascii="Times New Roman" w:eastAsia="HiddenHorzOCR" w:hAnsi="Times New Roman"/>
          <w:sz w:val="24"/>
          <w:szCs w:val="24"/>
        </w:rPr>
        <w:t>,</w:t>
      </w:r>
      <w:r w:rsidR="00B04F11" w:rsidRPr="005C6EF8">
        <w:rPr>
          <w:rFonts w:ascii="Times New Roman" w:eastAsia="HiddenHorzOCR" w:hAnsi="Times New Roman"/>
          <w:sz w:val="24"/>
          <w:szCs w:val="24"/>
        </w:rPr>
        <w:t xml:space="preserve"> </w:t>
      </w:r>
      <w:r w:rsidR="00EE0A88" w:rsidRPr="005C6EF8">
        <w:rPr>
          <w:rFonts w:ascii="Times New Roman" w:eastAsia="HiddenHorzOCR" w:hAnsi="Times New Roman"/>
          <w:sz w:val="24"/>
          <w:szCs w:val="24"/>
        </w:rPr>
        <w:t xml:space="preserve">в силу </w:t>
      </w:r>
      <w:r w:rsidR="00A51618" w:rsidRPr="005C6EF8">
        <w:rPr>
          <w:rFonts w:ascii="Times New Roman" w:eastAsia="HiddenHorzOCR" w:hAnsi="Times New Roman"/>
          <w:sz w:val="24"/>
          <w:szCs w:val="24"/>
        </w:rPr>
        <w:t>требований времени</w:t>
      </w:r>
      <w:r w:rsidR="00515F75" w:rsidRPr="005C6EF8">
        <w:rPr>
          <w:rFonts w:ascii="Times New Roman" w:eastAsia="HiddenHorzOCR" w:hAnsi="Times New Roman"/>
          <w:sz w:val="24"/>
          <w:szCs w:val="24"/>
        </w:rPr>
        <w:t>,</w:t>
      </w:r>
      <w:r w:rsidR="00EE0A88" w:rsidRPr="005C6EF8">
        <w:rPr>
          <w:rFonts w:ascii="Times New Roman" w:eastAsia="HiddenHorzOCR" w:hAnsi="Times New Roman"/>
          <w:sz w:val="24"/>
          <w:szCs w:val="24"/>
        </w:rPr>
        <w:t xml:space="preserve"> </w:t>
      </w:r>
      <w:r w:rsidR="00894EA3" w:rsidRPr="005C6EF8">
        <w:rPr>
          <w:rFonts w:ascii="Times New Roman" w:eastAsia="HiddenHorzOCR" w:hAnsi="Times New Roman"/>
          <w:sz w:val="24"/>
          <w:szCs w:val="24"/>
        </w:rPr>
        <w:t>регламентирован</w:t>
      </w:r>
      <w:r w:rsidR="000B561F" w:rsidRPr="005C6EF8">
        <w:rPr>
          <w:rFonts w:ascii="Times New Roman" w:eastAsia="HiddenHorzOCR" w:hAnsi="Times New Roman"/>
          <w:sz w:val="24"/>
          <w:szCs w:val="24"/>
        </w:rPr>
        <w:t>н</w:t>
      </w:r>
      <w:r w:rsidR="00515F75" w:rsidRPr="005C6EF8">
        <w:rPr>
          <w:rFonts w:ascii="Times New Roman" w:eastAsia="HiddenHorzOCR" w:hAnsi="Times New Roman"/>
          <w:sz w:val="24"/>
          <w:szCs w:val="24"/>
        </w:rPr>
        <w:t>ой</w:t>
      </w:r>
      <w:r w:rsidR="0017359F" w:rsidRPr="005C6EF8">
        <w:rPr>
          <w:rFonts w:ascii="Times New Roman" w:eastAsia="HiddenHorzOCR" w:hAnsi="Times New Roman"/>
          <w:sz w:val="24"/>
          <w:szCs w:val="24"/>
        </w:rPr>
        <w:t xml:space="preserve"> по тем или иным </w:t>
      </w:r>
      <w:r w:rsidR="00515F75" w:rsidRPr="005C6EF8">
        <w:rPr>
          <w:rFonts w:ascii="Times New Roman" w:eastAsia="HiddenHorzOCR" w:hAnsi="Times New Roman"/>
          <w:sz w:val="24"/>
          <w:szCs w:val="24"/>
        </w:rPr>
        <w:t xml:space="preserve">непринципиальным </w:t>
      </w:r>
      <w:r w:rsidR="0017359F" w:rsidRPr="005C6EF8">
        <w:rPr>
          <w:rFonts w:ascii="Times New Roman" w:eastAsia="HiddenHorzOCR" w:hAnsi="Times New Roman"/>
          <w:sz w:val="24"/>
          <w:szCs w:val="24"/>
        </w:rPr>
        <w:t>критериям</w:t>
      </w:r>
      <w:r w:rsidR="00B04F11" w:rsidRPr="005C6EF8">
        <w:rPr>
          <w:rFonts w:ascii="Times New Roman" w:eastAsia="HiddenHorzOCR" w:hAnsi="Times New Roman"/>
          <w:sz w:val="24"/>
          <w:szCs w:val="24"/>
        </w:rPr>
        <w:t xml:space="preserve">, но </w:t>
      </w:r>
      <w:r w:rsidR="0017359F" w:rsidRPr="005C6EF8">
        <w:rPr>
          <w:rFonts w:ascii="Times New Roman" w:eastAsia="HiddenHorzOCR" w:hAnsi="Times New Roman"/>
          <w:sz w:val="24"/>
          <w:szCs w:val="24"/>
        </w:rPr>
        <w:t>вместе с тем</w:t>
      </w:r>
      <w:r w:rsidR="00B04F11" w:rsidRPr="005C6EF8">
        <w:rPr>
          <w:rFonts w:ascii="Times New Roman" w:eastAsia="HiddenHorzOCR" w:hAnsi="Times New Roman"/>
          <w:sz w:val="24"/>
          <w:szCs w:val="24"/>
        </w:rPr>
        <w:t xml:space="preserve"> позволяющая </w:t>
      </w:r>
      <w:r w:rsidR="00A53187" w:rsidRPr="005C6EF8">
        <w:rPr>
          <w:rFonts w:ascii="Times New Roman" w:eastAsia="HiddenHorzOCR" w:hAnsi="Times New Roman"/>
          <w:sz w:val="24"/>
          <w:szCs w:val="24"/>
        </w:rPr>
        <w:t xml:space="preserve">именно </w:t>
      </w:r>
      <w:r w:rsidR="0017359F" w:rsidRPr="005C6EF8">
        <w:rPr>
          <w:rFonts w:ascii="Times New Roman" w:eastAsia="HiddenHorzOCR" w:hAnsi="Times New Roman"/>
          <w:sz w:val="24"/>
          <w:szCs w:val="24"/>
        </w:rPr>
        <w:t xml:space="preserve">в главном </w:t>
      </w:r>
      <w:r w:rsidR="00B04F11" w:rsidRPr="005C6EF8">
        <w:rPr>
          <w:rFonts w:ascii="Times New Roman" w:eastAsia="HiddenHorzOCR" w:hAnsi="Times New Roman"/>
          <w:sz w:val="24"/>
          <w:szCs w:val="24"/>
        </w:rPr>
        <w:t xml:space="preserve">раскрыть </w:t>
      </w:r>
      <w:r w:rsidR="00A53187" w:rsidRPr="005C6EF8">
        <w:rPr>
          <w:rFonts w:ascii="Times New Roman" w:eastAsia="HiddenHorzOCR" w:hAnsi="Times New Roman"/>
          <w:sz w:val="24"/>
          <w:szCs w:val="24"/>
        </w:rPr>
        <w:t>истинный</w:t>
      </w:r>
      <w:r w:rsidR="004F6B2C" w:rsidRPr="005C6EF8">
        <w:rPr>
          <w:rFonts w:ascii="Times New Roman" w:eastAsia="HiddenHorzOCR" w:hAnsi="Times New Roman"/>
          <w:sz w:val="24"/>
          <w:szCs w:val="24"/>
        </w:rPr>
        <w:t>, глубинный</w:t>
      </w:r>
      <w:r w:rsidR="000B561F" w:rsidRPr="005C6EF8">
        <w:rPr>
          <w:rFonts w:ascii="Times New Roman" w:eastAsia="HiddenHorzOCR" w:hAnsi="Times New Roman"/>
          <w:sz w:val="24"/>
          <w:szCs w:val="24"/>
        </w:rPr>
        <w:t xml:space="preserve"> </w:t>
      </w:r>
      <w:r w:rsidR="00B04F11" w:rsidRPr="005C6EF8">
        <w:rPr>
          <w:rFonts w:ascii="Times New Roman" w:eastAsia="HiddenHorzOCR" w:hAnsi="Times New Roman"/>
          <w:sz w:val="24"/>
          <w:szCs w:val="24"/>
        </w:rPr>
        <w:t>потенциал ч</w:t>
      </w:r>
      <w:r w:rsidR="004F6B2C" w:rsidRPr="005C6EF8">
        <w:rPr>
          <w:rFonts w:ascii="Times New Roman" w:eastAsia="HiddenHorzOCR" w:hAnsi="Times New Roman"/>
          <w:sz w:val="24"/>
          <w:szCs w:val="24"/>
        </w:rPr>
        <w:t>ел</w:t>
      </w:r>
      <w:r w:rsidR="00B04F11" w:rsidRPr="005C6EF8">
        <w:rPr>
          <w:rFonts w:ascii="Times New Roman" w:eastAsia="HiddenHorzOCR" w:hAnsi="Times New Roman"/>
          <w:sz w:val="24"/>
          <w:szCs w:val="24"/>
        </w:rPr>
        <w:t xml:space="preserve">овека </w:t>
      </w:r>
      <w:r w:rsidR="00515F75" w:rsidRPr="005C6EF8">
        <w:rPr>
          <w:rFonts w:ascii="Times New Roman" w:eastAsia="HiddenHorzOCR" w:hAnsi="Times New Roman"/>
          <w:sz w:val="24"/>
          <w:szCs w:val="24"/>
        </w:rPr>
        <w:t xml:space="preserve">– </w:t>
      </w:r>
      <w:r w:rsidR="00B04F11" w:rsidRPr="005C6EF8">
        <w:rPr>
          <w:rFonts w:ascii="Times New Roman" w:eastAsia="HiddenHorzOCR" w:hAnsi="Times New Roman"/>
          <w:sz w:val="24"/>
          <w:szCs w:val="24"/>
        </w:rPr>
        <w:t xml:space="preserve">и как </w:t>
      </w:r>
      <w:r w:rsidR="000B561F" w:rsidRPr="005C6EF8">
        <w:rPr>
          <w:rFonts w:ascii="Times New Roman" w:eastAsia="HiddenHorzOCR" w:hAnsi="Times New Roman"/>
          <w:sz w:val="24"/>
          <w:szCs w:val="24"/>
        </w:rPr>
        <w:t xml:space="preserve">уникальной </w:t>
      </w:r>
      <w:r w:rsidR="00B04F11" w:rsidRPr="005C6EF8">
        <w:rPr>
          <w:rFonts w:ascii="Times New Roman" w:eastAsia="HiddenHorzOCR" w:hAnsi="Times New Roman"/>
          <w:sz w:val="24"/>
          <w:szCs w:val="24"/>
        </w:rPr>
        <w:t xml:space="preserve">отдельной личности, и как </w:t>
      </w:r>
      <w:r w:rsidR="0017359F" w:rsidRPr="005C6EF8">
        <w:rPr>
          <w:rFonts w:ascii="Times New Roman" w:eastAsia="HiddenHorzOCR" w:hAnsi="Times New Roman"/>
          <w:sz w:val="24"/>
          <w:szCs w:val="24"/>
        </w:rPr>
        <w:t>неотъемле</w:t>
      </w:r>
      <w:r w:rsidR="00EE0A88" w:rsidRPr="005C6EF8">
        <w:rPr>
          <w:rFonts w:ascii="Times New Roman" w:eastAsia="HiddenHorzOCR" w:hAnsi="Times New Roman"/>
          <w:sz w:val="24"/>
          <w:szCs w:val="24"/>
        </w:rPr>
        <w:t xml:space="preserve">мой </w:t>
      </w:r>
      <w:r w:rsidR="00B04F11" w:rsidRPr="005C6EF8">
        <w:rPr>
          <w:rFonts w:ascii="Times New Roman" w:eastAsia="HiddenHorzOCR" w:hAnsi="Times New Roman"/>
          <w:sz w:val="24"/>
          <w:szCs w:val="24"/>
        </w:rPr>
        <w:t xml:space="preserve">части </w:t>
      </w:r>
      <w:r w:rsidR="00EE0A88" w:rsidRPr="005C6EF8">
        <w:rPr>
          <w:rFonts w:ascii="Times New Roman" w:eastAsia="HiddenHorzOCR" w:hAnsi="Times New Roman"/>
          <w:sz w:val="24"/>
          <w:szCs w:val="24"/>
        </w:rPr>
        <w:t>обще</w:t>
      </w:r>
      <w:r w:rsidR="0017359F" w:rsidRPr="005C6EF8">
        <w:rPr>
          <w:rFonts w:ascii="Times New Roman" w:eastAsia="HiddenHorzOCR" w:hAnsi="Times New Roman"/>
          <w:sz w:val="24"/>
          <w:szCs w:val="24"/>
        </w:rPr>
        <w:t xml:space="preserve">го </w:t>
      </w:r>
      <w:r w:rsidR="00754118" w:rsidRPr="005C6EF8">
        <w:rPr>
          <w:rFonts w:ascii="Times New Roman" w:eastAsia="HiddenHorzOCR" w:hAnsi="Times New Roman"/>
          <w:sz w:val="24"/>
          <w:szCs w:val="24"/>
        </w:rPr>
        <w:t>масштаб</w:t>
      </w:r>
      <w:r w:rsidR="00F3544D" w:rsidRPr="005C6EF8">
        <w:rPr>
          <w:rFonts w:ascii="Times New Roman" w:eastAsia="HiddenHorzOCR" w:hAnsi="Times New Roman"/>
          <w:sz w:val="24"/>
          <w:szCs w:val="24"/>
        </w:rPr>
        <w:t>ного</w:t>
      </w:r>
      <w:r w:rsidR="00754118" w:rsidRPr="005C6EF8">
        <w:rPr>
          <w:rFonts w:ascii="Times New Roman" w:eastAsia="HiddenHorzOCR" w:hAnsi="Times New Roman"/>
          <w:sz w:val="24"/>
          <w:szCs w:val="24"/>
        </w:rPr>
        <w:t xml:space="preserve"> </w:t>
      </w:r>
      <w:r w:rsidR="00EE0A88" w:rsidRPr="005C6EF8">
        <w:rPr>
          <w:rFonts w:ascii="Times New Roman" w:eastAsia="HiddenHorzOCR" w:hAnsi="Times New Roman"/>
          <w:sz w:val="24"/>
          <w:szCs w:val="24"/>
        </w:rPr>
        <w:t>советского коллектива.</w:t>
      </w:r>
      <w:r w:rsidR="0047359E" w:rsidRPr="005C6EF8">
        <w:rPr>
          <w:rFonts w:ascii="Times New Roman" w:eastAsia="HiddenHorzOCR" w:hAnsi="Times New Roman"/>
          <w:sz w:val="24"/>
          <w:szCs w:val="24"/>
        </w:rPr>
        <w:t xml:space="preserve"> </w:t>
      </w:r>
    </w:p>
    <w:p w:rsidR="00A51618" w:rsidRPr="005C6EF8" w:rsidRDefault="00BD3037" w:rsidP="003507A7">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Т</w:t>
      </w:r>
      <w:r w:rsidR="003C4ADD" w:rsidRPr="005C6EF8">
        <w:rPr>
          <w:rFonts w:ascii="Times New Roman" w:eastAsia="HiddenHorzOCR" w:hAnsi="Times New Roman"/>
          <w:sz w:val="24"/>
          <w:szCs w:val="24"/>
        </w:rPr>
        <w:t>ем самым</w:t>
      </w:r>
      <w:r w:rsidRPr="005C6EF8">
        <w:rPr>
          <w:rFonts w:ascii="Times New Roman" w:eastAsia="HiddenHorzOCR" w:hAnsi="Times New Roman"/>
          <w:sz w:val="24"/>
          <w:szCs w:val="24"/>
        </w:rPr>
        <w:t>, п</w:t>
      </w:r>
      <w:r w:rsidR="00DD2492" w:rsidRPr="005C6EF8">
        <w:rPr>
          <w:rFonts w:ascii="Times New Roman" w:eastAsia="HiddenHorzOCR" w:hAnsi="Times New Roman"/>
          <w:sz w:val="24"/>
          <w:szCs w:val="24"/>
        </w:rPr>
        <w:t xml:space="preserve">овторимся, </w:t>
      </w:r>
      <w:r w:rsidR="001628FC" w:rsidRPr="005C6EF8">
        <w:rPr>
          <w:rFonts w:ascii="Times New Roman" w:eastAsia="HiddenHorzOCR" w:hAnsi="Times New Roman"/>
          <w:sz w:val="24"/>
          <w:szCs w:val="24"/>
        </w:rPr>
        <w:t xml:space="preserve">можно </w:t>
      </w:r>
      <w:r w:rsidR="00254ED0" w:rsidRPr="005C6EF8">
        <w:rPr>
          <w:rFonts w:ascii="Times New Roman" w:eastAsia="HiddenHorzOCR" w:hAnsi="Times New Roman"/>
          <w:sz w:val="24"/>
          <w:szCs w:val="24"/>
        </w:rPr>
        <w:t xml:space="preserve">достаточно чётко </w:t>
      </w:r>
      <w:r w:rsidR="00FE40F4" w:rsidRPr="005C6EF8">
        <w:rPr>
          <w:rFonts w:ascii="Times New Roman" w:eastAsia="HiddenHorzOCR" w:hAnsi="Times New Roman"/>
          <w:sz w:val="24"/>
          <w:szCs w:val="24"/>
        </w:rPr>
        <w:t>констатировать</w:t>
      </w:r>
      <w:r w:rsidR="00254ED0" w:rsidRPr="005C6EF8">
        <w:rPr>
          <w:rFonts w:ascii="Times New Roman" w:eastAsia="HiddenHorzOCR" w:hAnsi="Times New Roman"/>
          <w:sz w:val="24"/>
          <w:szCs w:val="24"/>
        </w:rPr>
        <w:t xml:space="preserve"> (и многочисленные </w:t>
      </w:r>
      <w:r w:rsidR="00FE40F4" w:rsidRPr="005C6EF8">
        <w:rPr>
          <w:rFonts w:ascii="Times New Roman" w:eastAsia="HiddenHorzOCR" w:hAnsi="Times New Roman"/>
          <w:sz w:val="24"/>
          <w:szCs w:val="24"/>
        </w:rPr>
        <w:t xml:space="preserve">тому </w:t>
      </w:r>
      <w:r w:rsidR="00A7754D" w:rsidRPr="005C6EF8">
        <w:rPr>
          <w:rFonts w:ascii="Times New Roman" w:eastAsia="HiddenHorzOCR" w:hAnsi="Times New Roman"/>
          <w:sz w:val="24"/>
          <w:szCs w:val="24"/>
        </w:rPr>
        <w:t>доказательства</w:t>
      </w:r>
      <w:r w:rsidR="00254ED0" w:rsidRPr="005C6EF8">
        <w:rPr>
          <w:rFonts w:ascii="Times New Roman" w:eastAsia="HiddenHorzOCR" w:hAnsi="Times New Roman"/>
          <w:sz w:val="24"/>
          <w:szCs w:val="24"/>
        </w:rPr>
        <w:t xml:space="preserve"> </w:t>
      </w:r>
      <w:r w:rsidR="00210985" w:rsidRPr="005C6EF8">
        <w:rPr>
          <w:rFonts w:ascii="Times New Roman" w:eastAsia="HiddenHorzOCR" w:hAnsi="Times New Roman"/>
          <w:sz w:val="24"/>
          <w:szCs w:val="24"/>
        </w:rPr>
        <w:t xml:space="preserve">были уже </w:t>
      </w:r>
      <w:r w:rsidR="00254ED0" w:rsidRPr="005C6EF8">
        <w:rPr>
          <w:rFonts w:ascii="Times New Roman" w:eastAsia="HiddenHorzOCR" w:hAnsi="Times New Roman"/>
          <w:sz w:val="24"/>
          <w:szCs w:val="24"/>
        </w:rPr>
        <w:t>ранее приведены в тексте)</w:t>
      </w:r>
      <w:r w:rsidR="00DD2492" w:rsidRPr="005C6EF8">
        <w:rPr>
          <w:rFonts w:ascii="Times New Roman" w:eastAsia="HiddenHorzOCR" w:hAnsi="Times New Roman"/>
          <w:sz w:val="24"/>
          <w:szCs w:val="24"/>
        </w:rPr>
        <w:t>, что</w:t>
      </w:r>
      <w:r w:rsidR="00B04F11" w:rsidRPr="005C6EF8">
        <w:rPr>
          <w:rFonts w:ascii="Times New Roman" w:eastAsia="HiddenHorzOCR" w:hAnsi="Times New Roman"/>
          <w:sz w:val="24"/>
          <w:szCs w:val="24"/>
        </w:rPr>
        <w:t xml:space="preserve"> </w:t>
      </w:r>
      <w:r w:rsidR="004B3607" w:rsidRPr="005C6EF8">
        <w:rPr>
          <w:rFonts w:ascii="Times New Roman" w:eastAsia="HiddenHorzOCR" w:hAnsi="Times New Roman"/>
          <w:sz w:val="24"/>
          <w:szCs w:val="24"/>
        </w:rPr>
        <w:t xml:space="preserve">именно </w:t>
      </w:r>
      <w:r w:rsidR="00B04F11" w:rsidRPr="005C6EF8">
        <w:rPr>
          <w:rFonts w:ascii="Times New Roman" w:eastAsia="HiddenHorzOCR" w:hAnsi="Times New Roman"/>
          <w:sz w:val="24"/>
          <w:szCs w:val="24"/>
        </w:rPr>
        <w:t>д</w:t>
      </w:r>
      <w:r w:rsidR="00321057" w:rsidRPr="005C6EF8">
        <w:rPr>
          <w:rFonts w:ascii="Times New Roman" w:eastAsia="HiddenHorzOCR" w:hAnsi="Times New Roman"/>
          <w:sz w:val="24"/>
          <w:szCs w:val="24"/>
        </w:rPr>
        <w:t xml:space="preserve">о начала </w:t>
      </w:r>
      <w:r w:rsidR="004F6B2C" w:rsidRPr="005C6EF8">
        <w:rPr>
          <w:rFonts w:ascii="Times New Roman" w:eastAsia="HiddenHorzOCR" w:hAnsi="Times New Roman"/>
          <w:sz w:val="24"/>
          <w:szCs w:val="24"/>
        </w:rPr>
        <w:t>шестидесятых годов</w:t>
      </w:r>
      <w:r w:rsidR="00A51618" w:rsidRPr="005C6EF8">
        <w:rPr>
          <w:rFonts w:ascii="Times New Roman" w:eastAsia="HiddenHorzOCR" w:hAnsi="Times New Roman"/>
          <w:sz w:val="24"/>
          <w:szCs w:val="24"/>
        </w:rPr>
        <w:t xml:space="preserve"> какого-либо</w:t>
      </w:r>
      <w:r w:rsidR="00321057" w:rsidRPr="005C6EF8">
        <w:rPr>
          <w:rFonts w:ascii="Times New Roman" w:eastAsia="HiddenHorzOCR" w:hAnsi="Times New Roman"/>
          <w:sz w:val="24"/>
          <w:szCs w:val="24"/>
        </w:rPr>
        <w:t xml:space="preserve"> </w:t>
      </w:r>
      <w:r w:rsidR="00401F6A" w:rsidRPr="005C6EF8">
        <w:rPr>
          <w:rFonts w:ascii="Times New Roman" w:eastAsia="HiddenHorzOCR" w:hAnsi="Times New Roman"/>
          <w:sz w:val="24"/>
          <w:szCs w:val="24"/>
        </w:rPr>
        <w:t xml:space="preserve">зримого </w:t>
      </w:r>
      <w:r w:rsidR="00321057" w:rsidRPr="005C6EF8">
        <w:rPr>
          <w:rFonts w:ascii="Times New Roman" w:eastAsia="HiddenHorzOCR" w:hAnsi="Times New Roman"/>
          <w:sz w:val="24"/>
          <w:szCs w:val="24"/>
        </w:rPr>
        <w:t>противореч</w:t>
      </w:r>
      <w:r w:rsidR="00F91308" w:rsidRPr="005C6EF8">
        <w:rPr>
          <w:rFonts w:ascii="Times New Roman" w:eastAsia="HiddenHorzOCR" w:hAnsi="Times New Roman"/>
          <w:sz w:val="24"/>
          <w:szCs w:val="24"/>
        </w:rPr>
        <w:t>и</w:t>
      </w:r>
      <w:r w:rsidR="0041783C" w:rsidRPr="005C6EF8">
        <w:rPr>
          <w:rFonts w:ascii="Times New Roman" w:eastAsia="HiddenHorzOCR" w:hAnsi="Times New Roman"/>
          <w:sz w:val="24"/>
          <w:szCs w:val="24"/>
        </w:rPr>
        <w:t>я</w:t>
      </w:r>
      <w:r w:rsidR="00321057" w:rsidRPr="005C6EF8">
        <w:rPr>
          <w:rFonts w:ascii="Times New Roman" w:eastAsia="HiddenHorzOCR" w:hAnsi="Times New Roman"/>
          <w:sz w:val="24"/>
          <w:szCs w:val="24"/>
        </w:rPr>
        <w:t xml:space="preserve"> между </w:t>
      </w:r>
      <w:r w:rsidR="00321057" w:rsidRPr="005C6EF8">
        <w:rPr>
          <w:rFonts w:ascii="Times New Roman" w:eastAsia="HiddenHorzOCR" w:hAnsi="Times New Roman"/>
          <w:b/>
          <w:i/>
          <w:sz w:val="24"/>
          <w:szCs w:val="24"/>
        </w:rPr>
        <w:t>своб</w:t>
      </w:r>
      <w:r w:rsidR="00F91308" w:rsidRPr="005C6EF8">
        <w:rPr>
          <w:rFonts w:ascii="Times New Roman" w:eastAsia="HiddenHorzOCR" w:hAnsi="Times New Roman"/>
          <w:b/>
          <w:i/>
          <w:sz w:val="24"/>
          <w:szCs w:val="24"/>
        </w:rPr>
        <w:t>од</w:t>
      </w:r>
      <w:r w:rsidRPr="005C6EF8">
        <w:rPr>
          <w:rFonts w:ascii="Times New Roman" w:eastAsia="HiddenHorzOCR" w:hAnsi="Times New Roman"/>
          <w:b/>
          <w:i/>
          <w:sz w:val="24"/>
          <w:szCs w:val="24"/>
        </w:rPr>
        <w:t>ой</w:t>
      </w:r>
      <w:r w:rsidR="00F91308" w:rsidRPr="005C6EF8">
        <w:rPr>
          <w:rFonts w:ascii="Times New Roman" w:eastAsia="HiddenHorzOCR" w:hAnsi="Times New Roman"/>
          <w:b/>
          <w:i/>
          <w:sz w:val="24"/>
          <w:szCs w:val="24"/>
        </w:rPr>
        <w:t xml:space="preserve"> и необ</w:t>
      </w:r>
      <w:r w:rsidR="00321057" w:rsidRPr="005C6EF8">
        <w:rPr>
          <w:rFonts w:ascii="Times New Roman" w:eastAsia="HiddenHorzOCR" w:hAnsi="Times New Roman"/>
          <w:b/>
          <w:i/>
          <w:sz w:val="24"/>
          <w:szCs w:val="24"/>
        </w:rPr>
        <w:t>ходимост</w:t>
      </w:r>
      <w:r w:rsidRPr="005C6EF8">
        <w:rPr>
          <w:rFonts w:ascii="Times New Roman" w:eastAsia="HiddenHorzOCR" w:hAnsi="Times New Roman"/>
          <w:b/>
          <w:i/>
          <w:sz w:val="24"/>
          <w:szCs w:val="24"/>
        </w:rPr>
        <w:t>ью</w:t>
      </w:r>
      <w:r w:rsidRPr="005C6EF8">
        <w:rPr>
          <w:rFonts w:ascii="Times New Roman" w:eastAsia="HiddenHorzOCR" w:hAnsi="Times New Roman"/>
          <w:sz w:val="24"/>
          <w:szCs w:val="24"/>
        </w:rPr>
        <w:t xml:space="preserve"> </w:t>
      </w:r>
      <w:r w:rsidR="00F91308" w:rsidRPr="005C6EF8">
        <w:rPr>
          <w:rFonts w:ascii="Times New Roman" w:eastAsia="HiddenHorzOCR" w:hAnsi="Times New Roman"/>
          <w:sz w:val="24"/>
          <w:szCs w:val="24"/>
        </w:rPr>
        <w:t>в советском обществе</w:t>
      </w:r>
      <w:r w:rsidR="00A7754D" w:rsidRPr="005C6EF8">
        <w:rPr>
          <w:rFonts w:ascii="Times New Roman" w:eastAsia="HiddenHorzOCR" w:hAnsi="Times New Roman"/>
          <w:sz w:val="24"/>
          <w:szCs w:val="24"/>
        </w:rPr>
        <w:t xml:space="preserve"> </w:t>
      </w:r>
      <w:r w:rsidR="0041783C" w:rsidRPr="005C6EF8">
        <w:rPr>
          <w:rFonts w:ascii="Times New Roman" w:eastAsia="HiddenHorzOCR" w:hAnsi="Times New Roman"/>
          <w:sz w:val="24"/>
          <w:szCs w:val="24"/>
        </w:rPr>
        <w:t>не существовало</w:t>
      </w:r>
      <w:r w:rsidR="00210985" w:rsidRPr="005C6EF8">
        <w:rPr>
          <w:rFonts w:ascii="Times New Roman" w:eastAsia="HiddenHorzOCR" w:hAnsi="Times New Roman"/>
          <w:sz w:val="24"/>
          <w:szCs w:val="24"/>
        </w:rPr>
        <w:t>,</w:t>
      </w:r>
      <w:r w:rsidR="00321057" w:rsidRPr="005C6EF8">
        <w:rPr>
          <w:rFonts w:ascii="Times New Roman" w:eastAsia="HiddenHorzOCR" w:hAnsi="Times New Roman"/>
          <w:sz w:val="24"/>
          <w:szCs w:val="24"/>
        </w:rPr>
        <w:t xml:space="preserve"> </w:t>
      </w:r>
      <w:r w:rsidR="007F607A" w:rsidRPr="005C6EF8">
        <w:rPr>
          <w:rFonts w:ascii="Times New Roman" w:eastAsia="HiddenHorzOCR" w:hAnsi="Times New Roman"/>
          <w:sz w:val="24"/>
          <w:szCs w:val="24"/>
        </w:rPr>
        <w:t xml:space="preserve">и </w:t>
      </w:r>
      <w:r w:rsidR="00210985" w:rsidRPr="005C6EF8">
        <w:rPr>
          <w:rFonts w:ascii="Times New Roman" w:eastAsia="HiddenHorzOCR" w:hAnsi="Times New Roman"/>
          <w:sz w:val="24"/>
          <w:szCs w:val="24"/>
        </w:rPr>
        <w:t>эти категории</w:t>
      </w:r>
      <w:r w:rsidRPr="005C6EF8">
        <w:rPr>
          <w:rFonts w:ascii="Times New Roman" w:eastAsia="HiddenHorzOCR" w:hAnsi="Times New Roman"/>
          <w:sz w:val="24"/>
          <w:szCs w:val="24"/>
        </w:rPr>
        <w:t xml:space="preserve"> </w:t>
      </w:r>
      <w:r w:rsidR="001B1980" w:rsidRPr="005C6EF8">
        <w:rPr>
          <w:rFonts w:ascii="Times New Roman" w:eastAsia="HiddenHorzOCR" w:hAnsi="Times New Roman"/>
          <w:sz w:val="24"/>
          <w:szCs w:val="24"/>
        </w:rPr>
        <w:t>находились</w:t>
      </w:r>
      <w:r w:rsidR="00210985" w:rsidRPr="005C6EF8">
        <w:rPr>
          <w:rFonts w:ascii="Times New Roman" w:eastAsia="HiddenHorzOCR" w:hAnsi="Times New Roman"/>
          <w:sz w:val="24"/>
          <w:szCs w:val="24"/>
        </w:rPr>
        <w:t>,</w:t>
      </w:r>
      <w:r w:rsidR="001B1980" w:rsidRPr="005C6EF8">
        <w:rPr>
          <w:rFonts w:ascii="Times New Roman" w:eastAsia="HiddenHorzOCR" w:hAnsi="Times New Roman"/>
          <w:sz w:val="24"/>
          <w:szCs w:val="24"/>
        </w:rPr>
        <w:t xml:space="preserve"> </w:t>
      </w:r>
      <w:r w:rsidR="00210985" w:rsidRPr="005C6EF8">
        <w:rPr>
          <w:rFonts w:ascii="Times New Roman" w:eastAsia="HiddenHorzOCR" w:hAnsi="Times New Roman"/>
          <w:sz w:val="24"/>
          <w:szCs w:val="24"/>
        </w:rPr>
        <w:t xml:space="preserve">таким образом, </w:t>
      </w:r>
      <w:r w:rsidR="007F607A" w:rsidRPr="005C6EF8">
        <w:rPr>
          <w:rFonts w:ascii="Times New Roman" w:eastAsia="HiddenHorzOCR" w:hAnsi="Times New Roman"/>
          <w:sz w:val="24"/>
          <w:szCs w:val="24"/>
        </w:rPr>
        <w:t>в</w:t>
      </w:r>
      <w:r w:rsidR="0056195B" w:rsidRPr="005C6EF8">
        <w:rPr>
          <w:rFonts w:ascii="Times New Roman" w:eastAsia="HiddenHorzOCR" w:hAnsi="Times New Roman"/>
          <w:sz w:val="24"/>
          <w:szCs w:val="24"/>
        </w:rPr>
        <w:t xml:space="preserve"> </w:t>
      </w:r>
      <w:r w:rsidR="005C78D0" w:rsidRPr="005C6EF8">
        <w:rPr>
          <w:rFonts w:ascii="Times New Roman" w:eastAsia="HiddenHorzOCR" w:hAnsi="Times New Roman"/>
          <w:sz w:val="24"/>
          <w:szCs w:val="24"/>
        </w:rPr>
        <w:t>достаточно</w:t>
      </w:r>
      <w:r w:rsidR="0056195B" w:rsidRPr="005C6EF8">
        <w:rPr>
          <w:rFonts w:ascii="Times New Roman" w:eastAsia="HiddenHorzOCR" w:hAnsi="Times New Roman"/>
          <w:sz w:val="24"/>
          <w:szCs w:val="24"/>
        </w:rPr>
        <w:t xml:space="preserve"> </w:t>
      </w:r>
      <w:r w:rsidR="007F607A" w:rsidRPr="005C6EF8">
        <w:rPr>
          <w:rFonts w:ascii="Times New Roman" w:eastAsia="HiddenHorzOCR" w:hAnsi="Times New Roman"/>
          <w:sz w:val="24"/>
          <w:szCs w:val="24"/>
        </w:rPr>
        <w:t>гармоничном балансе</w:t>
      </w:r>
      <w:r w:rsidR="00321057" w:rsidRPr="005C6EF8">
        <w:rPr>
          <w:rFonts w:ascii="Times New Roman" w:eastAsia="HiddenHorzOCR" w:hAnsi="Times New Roman"/>
          <w:sz w:val="24"/>
          <w:szCs w:val="24"/>
        </w:rPr>
        <w:t xml:space="preserve"> </w:t>
      </w:r>
      <w:r w:rsidR="00254ED0" w:rsidRPr="005C6EF8">
        <w:rPr>
          <w:rFonts w:ascii="Times New Roman" w:eastAsia="HiddenHorzOCR" w:hAnsi="Times New Roman"/>
          <w:sz w:val="24"/>
          <w:szCs w:val="24"/>
        </w:rPr>
        <w:t>–</w:t>
      </w:r>
      <w:r w:rsidR="0017359F" w:rsidRPr="005C6EF8">
        <w:rPr>
          <w:rFonts w:ascii="Times New Roman" w:eastAsia="HiddenHorzOCR" w:hAnsi="Times New Roman"/>
          <w:sz w:val="24"/>
          <w:szCs w:val="24"/>
        </w:rPr>
        <w:t xml:space="preserve"> </w:t>
      </w:r>
      <w:r w:rsidR="00254ED0" w:rsidRPr="005C6EF8">
        <w:rPr>
          <w:rFonts w:ascii="Times New Roman" w:eastAsia="HiddenHorzOCR" w:hAnsi="Times New Roman"/>
          <w:sz w:val="24"/>
          <w:szCs w:val="24"/>
        </w:rPr>
        <w:t>причём</w:t>
      </w:r>
      <w:r w:rsidR="00321057" w:rsidRPr="005C6EF8">
        <w:rPr>
          <w:rFonts w:ascii="Times New Roman" w:eastAsia="HiddenHorzOCR" w:hAnsi="Times New Roman"/>
          <w:sz w:val="24"/>
          <w:szCs w:val="24"/>
        </w:rPr>
        <w:t xml:space="preserve"> создавалось </w:t>
      </w:r>
      <w:r w:rsidR="00DD2492" w:rsidRPr="005C6EF8">
        <w:rPr>
          <w:rFonts w:ascii="Times New Roman" w:eastAsia="HiddenHorzOCR" w:hAnsi="Times New Roman"/>
          <w:sz w:val="24"/>
          <w:szCs w:val="24"/>
        </w:rPr>
        <w:t xml:space="preserve">иногда </w:t>
      </w:r>
      <w:r w:rsidR="00C84C01" w:rsidRPr="005C6EF8">
        <w:rPr>
          <w:rFonts w:ascii="Times New Roman" w:eastAsia="HiddenHorzOCR" w:hAnsi="Times New Roman"/>
          <w:sz w:val="24"/>
          <w:szCs w:val="24"/>
        </w:rPr>
        <w:t xml:space="preserve">обманчивое </w:t>
      </w:r>
      <w:r w:rsidR="00321057" w:rsidRPr="005C6EF8">
        <w:rPr>
          <w:rFonts w:ascii="Times New Roman" w:eastAsia="HiddenHorzOCR" w:hAnsi="Times New Roman"/>
          <w:sz w:val="24"/>
          <w:szCs w:val="24"/>
        </w:rPr>
        <w:t xml:space="preserve">впечатление, что всё </w:t>
      </w:r>
      <w:r w:rsidR="00753971" w:rsidRPr="005C6EF8">
        <w:rPr>
          <w:rFonts w:ascii="Times New Roman" w:eastAsia="HiddenHorzOCR" w:hAnsi="Times New Roman"/>
          <w:sz w:val="24"/>
          <w:szCs w:val="24"/>
        </w:rPr>
        <w:t xml:space="preserve">в этой связи </w:t>
      </w:r>
      <w:r w:rsidR="00210985" w:rsidRPr="005C6EF8">
        <w:rPr>
          <w:rFonts w:ascii="Times New Roman" w:eastAsia="HiddenHorzOCR" w:hAnsi="Times New Roman"/>
          <w:sz w:val="24"/>
          <w:szCs w:val="24"/>
        </w:rPr>
        <w:t>отныне</w:t>
      </w:r>
      <w:r w:rsidR="00753971" w:rsidRPr="005C6EF8">
        <w:rPr>
          <w:rFonts w:ascii="Times New Roman" w:eastAsia="HiddenHorzOCR" w:hAnsi="Times New Roman"/>
          <w:sz w:val="24"/>
          <w:szCs w:val="24"/>
        </w:rPr>
        <w:t xml:space="preserve"> абсолютно </w:t>
      </w:r>
      <w:r w:rsidR="00321057" w:rsidRPr="005C6EF8">
        <w:rPr>
          <w:rFonts w:ascii="Times New Roman" w:eastAsia="HiddenHorzOCR" w:hAnsi="Times New Roman"/>
          <w:sz w:val="24"/>
          <w:szCs w:val="24"/>
        </w:rPr>
        <w:t>нормально</w:t>
      </w:r>
      <w:r w:rsidR="00C84C01" w:rsidRPr="005C6EF8">
        <w:rPr>
          <w:rFonts w:ascii="Times New Roman" w:eastAsia="HiddenHorzOCR" w:hAnsi="Times New Roman"/>
          <w:sz w:val="24"/>
          <w:szCs w:val="24"/>
        </w:rPr>
        <w:t>,</w:t>
      </w:r>
      <w:r w:rsidR="00753971" w:rsidRPr="005C6EF8">
        <w:rPr>
          <w:rFonts w:ascii="Times New Roman" w:eastAsia="HiddenHorzOCR" w:hAnsi="Times New Roman"/>
          <w:sz w:val="24"/>
          <w:szCs w:val="24"/>
        </w:rPr>
        <w:t xml:space="preserve"> и</w:t>
      </w:r>
      <w:r w:rsidR="00321057" w:rsidRPr="005C6EF8">
        <w:rPr>
          <w:rFonts w:ascii="Times New Roman" w:eastAsia="HiddenHorzOCR" w:hAnsi="Times New Roman"/>
          <w:sz w:val="24"/>
          <w:szCs w:val="24"/>
        </w:rPr>
        <w:t xml:space="preserve"> так будет</w:t>
      </w:r>
      <w:r w:rsidR="00185E10" w:rsidRPr="005C6EF8">
        <w:rPr>
          <w:rFonts w:ascii="Times New Roman" w:eastAsia="HiddenHorzOCR" w:hAnsi="Times New Roman"/>
          <w:sz w:val="24"/>
          <w:szCs w:val="24"/>
        </w:rPr>
        <w:t>, по сути,</w:t>
      </w:r>
      <w:r w:rsidR="00321057" w:rsidRPr="005C6EF8">
        <w:rPr>
          <w:rFonts w:ascii="Times New Roman" w:eastAsia="HiddenHorzOCR" w:hAnsi="Times New Roman"/>
          <w:sz w:val="24"/>
          <w:szCs w:val="24"/>
        </w:rPr>
        <w:t xml:space="preserve"> вечно. </w:t>
      </w:r>
    </w:p>
    <w:p w:rsidR="0017359F" w:rsidRPr="005C6EF8" w:rsidRDefault="00A51618" w:rsidP="003507A7">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Однако</w:t>
      </w:r>
      <w:r w:rsidR="00DD2492" w:rsidRPr="005C6EF8">
        <w:rPr>
          <w:rFonts w:ascii="Times New Roman" w:eastAsia="HiddenHorzOCR" w:hAnsi="Times New Roman"/>
          <w:sz w:val="24"/>
          <w:szCs w:val="24"/>
        </w:rPr>
        <w:t>, как уже подчёркивалось,</w:t>
      </w:r>
      <w:r w:rsidR="00321057" w:rsidRPr="005C6EF8">
        <w:rPr>
          <w:rFonts w:ascii="Times New Roman" w:eastAsia="HiddenHorzOCR" w:hAnsi="Times New Roman"/>
          <w:sz w:val="24"/>
          <w:szCs w:val="24"/>
        </w:rPr>
        <w:t xml:space="preserve"> </w:t>
      </w:r>
      <w:r w:rsidR="001B1980" w:rsidRPr="005C6EF8">
        <w:rPr>
          <w:rFonts w:ascii="Times New Roman" w:eastAsia="HiddenHorzOCR" w:hAnsi="Times New Roman"/>
          <w:sz w:val="24"/>
          <w:szCs w:val="24"/>
        </w:rPr>
        <w:t>ничто</w:t>
      </w:r>
      <w:r w:rsidR="00DD2492" w:rsidRPr="005C6EF8">
        <w:rPr>
          <w:rFonts w:ascii="Times New Roman" w:eastAsia="HiddenHorzOCR" w:hAnsi="Times New Roman"/>
          <w:sz w:val="24"/>
          <w:szCs w:val="24"/>
        </w:rPr>
        <w:t xml:space="preserve"> </w:t>
      </w:r>
      <w:r w:rsidR="004F230E" w:rsidRPr="005C6EF8">
        <w:rPr>
          <w:rFonts w:ascii="Times New Roman" w:eastAsia="HiddenHorzOCR" w:hAnsi="Times New Roman"/>
          <w:sz w:val="24"/>
          <w:szCs w:val="24"/>
        </w:rPr>
        <w:t xml:space="preserve">в </w:t>
      </w:r>
      <w:r w:rsidR="00504423" w:rsidRPr="005C6EF8">
        <w:rPr>
          <w:rFonts w:ascii="Times New Roman" w:eastAsia="HiddenHorzOCR" w:hAnsi="Times New Roman"/>
          <w:sz w:val="24"/>
          <w:szCs w:val="24"/>
        </w:rPr>
        <w:t>наше</w:t>
      </w:r>
      <w:r w:rsidR="0047359E" w:rsidRPr="005C6EF8">
        <w:rPr>
          <w:rFonts w:ascii="Times New Roman" w:eastAsia="HiddenHorzOCR" w:hAnsi="Times New Roman"/>
          <w:sz w:val="24"/>
          <w:szCs w:val="24"/>
        </w:rPr>
        <w:t>м</w:t>
      </w:r>
      <w:r w:rsidR="004F230E" w:rsidRPr="005C6EF8">
        <w:rPr>
          <w:rFonts w:ascii="Times New Roman" w:eastAsia="HiddenHorzOCR" w:hAnsi="Times New Roman"/>
          <w:sz w:val="24"/>
          <w:szCs w:val="24"/>
        </w:rPr>
        <w:t xml:space="preserve"> </w:t>
      </w:r>
      <w:r w:rsidR="00321057" w:rsidRPr="005C6EF8">
        <w:rPr>
          <w:rFonts w:ascii="Times New Roman" w:eastAsia="HiddenHorzOCR" w:hAnsi="Times New Roman"/>
          <w:sz w:val="24"/>
          <w:szCs w:val="24"/>
        </w:rPr>
        <w:t>мире</w:t>
      </w:r>
      <w:r w:rsidR="00504423" w:rsidRPr="005C6EF8">
        <w:rPr>
          <w:rFonts w:ascii="Times New Roman" w:eastAsia="HiddenHorzOCR" w:hAnsi="Times New Roman"/>
          <w:sz w:val="24"/>
          <w:szCs w:val="24"/>
        </w:rPr>
        <w:t xml:space="preserve">, </w:t>
      </w:r>
      <w:r w:rsidR="00413524">
        <w:rPr>
          <w:rFonts w:ascii="Times New Roman" w:eastAsia="HiddenHorzOCR" w:hAnsi="Times New Roman"/>
          <w:sz w:val="24"/>
          <w:szCs w:val="24"/>
        </w:rPr>
        <w:t>пронизанном</w:t>
      </w:r>
      <w:r w:rsidR="00504423" w:rsidRPr="005C6EF8">
        <w:rPr>
          <w:rFonts w:ascii="Times New Roman" w:eastAsia="HiddenHorzOCR" w:hAnsi="Times New Roman"/>
          <w:sz w:val="24"/>
          <w:szCs w:val="24"/>
        </w:rPr>
        <w:t xml:space="preserve"> высшим</w:t>
      </w:r>
      <w:r w:rsidR="00254ED0" w:rsidRPr="005C6EF8">
        <w:rPr>
          <w:rFonts w:ascii="Times New Roman" w:eastAsia="HiddenHorzOCR" w:hAnsi="Times New Roman"/>
          <w:sz w:val="24"/>
          <w:szCs w:val="24"/>
        </w:rPr>
        <w:t>и</w:t>
      </w:r>
      <w:r w:rsidR="00504423" w:rsidRPr="005C6EF8">
        <w:rPr>
          <w:rFonts w:ascii="Times New Roman" w:eastAsia="HiddenHorzOCR" w:hAnsi="Times New Roman"/>
          <w:sz w:val="24"/>
          <w:szCs w:val="24"/>
        </w:rPr>
        <w:t xml:space="preserve"> </w:t>
      </w:r>
      <w:r w:rsidR="0041783C" w:rsidRPr="005C6EF8">
        <w:rPr>
          <w:rFonts w:ascii="Times New Roman" w:eastAsia="HiddenHorzOCR" w:hAnsi="Times New Roman"/>
          <w:sz w:val="24"/>
          <w:szCs w:val="24"/>
        </w:rPr>
        <w:t xml:space="preserve">дилектическими </w:t>
      </w:r>
      <w:r w:rsidR="00504423" w:rsidRPr="005C6EF8">
        <w:rPr>
          <w:rFonts w:ascii="Times New Roman" w:eastAsia="HiddenHorzOCR" w:hAnsi="Times New Roman"/>
          <w:sz w:val="24"/>
          <w:szCs w:val="24"/>
        </w:rPr>
        <w:t>законам</w:t>
      </w:r>
      <w:r w:rsidR="00254ED0" w:rsidRPr="005C6EF8">
        <w:rPr>
          <w:rFonts w:ascii="Times New Roman" w:eastAsia="HiddenHorzOCR" w:hAnsi="Times New Roman"/>
          <w:sz w:val="24"/>
          <w:szCs w:val="24"/>
        </w:rPr>
        <w:t>и</w:t>
      </w:r>
      <w:r w:rsidR="00DD2492" w:rsidRPr="005C6EF8">
        <w:rPr>
          <w:rFonts w:ascii="Times New Roman" w:eastAsia="HiddenHorzOCR" w:hAnsi="Times New Roman"/>
          <w:sz w:val="24"/>
          <w:szCs w:val="24"/>
        </w:rPr>
        <w:t>,</w:t>
      </w:r>
      <w:r w:rsidR="00BD3037" w:rsidRPr="005C6EF8">
        <w:rPr>
          <w:rFonts w:ascii="Times New Roman" w:eastAsia="HiddenHorzOCR" w:hAnsi="Times New Roman"/>
          <w:sz w:val="24"/>
          <w:szCs w:val="24"/>
        </w:rPr>
        <w:t xml:space="preserve"> </w:t>
      </w:r>
      <w:r w:rsidR="00321057" w:rsidRPr="005C6EF8">
        <w:rPr>
          <w:rFonts w:ascii="Times New Roman" w:eastAsia="HiddenHorzOCR" w:hAnsi="Times New Roman"/>
          <w:sz w:val="24"/>
          <w:szCs w:val="24"/>
        </w:rPr>
        <w:t xml:space="preserve">не бывает </w:t>
      </w:r>
      <w:r w:rsidR="00BD3037" w:rsidRPr="005C6EF8">
        <w:rPr>
          <w:rFonts w:ascii="Times New Roman" w:eastAsia="HiddenHorzOCR" w:hAnsi="Times New Roman"/>
          <w:sz w:val="24"/>
          <w:szCs w:val="24"/>
        </w:rPr>
        <w:t xml:space="preserve">и не может быть </w:t>
      </w:r>
      <w:r w:rsidR="00321057" w:rsidRPr="005C6EF8">
        <w:rPr>
          <w:rFonts w:ascii="Times New Roman" w:eastAsia="HiddenHorzOCR" w:hAnsi="Times New Roman"/>
          <w:sz w:val="24"/>
          <w:szCs w:val="24"/>
        </w:rPr>
        <w:t>вечным</w:t>
      </w:r>
      <w:r w:rsidR="009E71AF" w:rsidRPr="005C6EF8">
        <w:rPr>
          <w:rFonts w:ascii="Times New Roman" w:eastAsia="HiddenHorzOCR" w:hAnsi="Times New Roman"/>
          <w:sz w:val="24"/>
          <w:szCs w:val="24"/>
        </w:rPr>
        <w:t xml:space="preserve"> и неизменным</w:t>
      </w:r>
      <w:r w:rsidR="00321057" w:rsidRPr="005C6EF8">
        <w:rPr>
          <w:rFonts w:ascii="Times New Roman" w:eastAsia="HiddenHorzOCR" w:hAnsi="Times New Roman"/>
          <w:sz w:val="24"/>
          <w:szCs w:val="24"/>
        </w:rPr>
        <w:t xml:space="preserve">. </w:t>
      </w:r>
    </w:p>
    <w:p w:rsidR="009E17E8" w:rsidRPr="005C6EF8" w:rsidRDefault="00210985" w:rsidP="0025094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И как раз и</w:t>
      </w:r>
      <w:r w:rsidR="00DD2492" w:rsidRPr="005C6EF8">
        <w:rPr>
          <w:rFonts w:ascii="Times New Roman" w:eastAsia="HiddenHorzOCR" w:hAnsi="Times New Roman"/>
          <w:sz w:val="24"/>
          <w:szCs w:val="24"/>
        </w:rPr>
        <w:t xml:space="preserve">менно </w:t>
      </w:r>
      <w:r w:rsidRPr="005C6EF8">
        <w:rPr>
          <w:rFonts w:ascii="Times New Roman" w:eastAsia="HiddenHorzOCR" w:hAnsi="Times New Roman"/>
          <w:sz w:val="24"/>
          <w:szCs w:val="24"/>
        </w:rPr>
        <w:t>с этого времени (а мы имеем в виду всё то же</w:t>
      </w:r>
      <w:r w:rsidR="00A7754D" w:rsidRPr="005C6EF8">
        <w:rPr>
          <w:rFonts w:ascii="Times New Roman" w:eastAsia="HiddenHorzOCR" w:hAnsi="Times New Roman"/>
          <w:sz w:val="24"/>
          <w:szCs w:val="24"/>
        </w:rPr>
        <w:t xml:space="preserve"> </w:t>
      </w:r>
      <w:r w:rsidR="00321057" w:rsidRPr="005C6EF8">
        <w:rPr>
          <w:rFonts w:ascii="Times New Roman" w:eastAsia="HiddenHorzOCR" w:hAnsi="Times New Roman"/>
          <w:sz w:val="24"/>
          <w:szCs w:val="24"/>
        </w:rPr>
        <w:t>начал</w:t>
      </w:r>
      <w:r w:rsidRPr="005C6EF8">
        <w:rPr>
          <w:rFonts w:ascii="Times New Roman" w:eastAsia="HiddenHorzOCR" w:hAnsi="Times New Roman"/>
          <w:sz w:val="24"/>
          <w:szCs w:val="24"/>
        </w:rPr>
        <w:t>о</w:t>
      </w:r>
      <w:r w:rsidR="00321057" w:rsidRPr="005C6EF8">
        <w:rPr>
          <w:rFonts w:ascii="Times New Roman" w:eastAsia="HiddenHorzOCR" w:hAnsi="Times New Roman"/>
          <w:sz w:val="24"/>
          <w:szCs w:val="24"/>
        </w:rPr>
        <w:t xml:space="preserve"> </w:t>
      </w:r>
      <w:r w:rsidR="00A7754D" w:rsidRPr="005C6EF8">
        <w:rPr>
          <w:rFonts w:ascii="Times New Roman" w:eastAsia="HiddenHorzOCR" w:hAnsi="Times New Roman"/>
          <w:sz w:val="24"/>
          <w:szCs w:val="24"/>
        </w:rPr>
        <w:t>шестидесятых</w:t>
      </w:r>
      <w:r w:rsidR="00BE19CD" w:rsidRPr="005C6EF8">
        <w:rPr>
          <w:rFonts w:ascii="Times New Roman" w:eastAsia="HiddenHorzOCR" w:hAnsi="Times New Roman"/>
          <w:sz w:val="24"/>
          <w:szCs w:val="24"/>
        </w:rPr>
        <w:t xml:space="preserve"> годов</w:t>
      </w:r>
      <w:r w:rsidRPr="005C6EF8">
        <w:rPr>
          <w:rFonts w:ascii="Times New Roman" w:eastAsia="HiddenHorzOCR" w:hAnsi="Times New Roman"/>
          <w:sz w:val="24"/>
          <w:szCs w:val="24"/>
        </w:rPr>
        <w:t>)</w:t>
      </w:r>
      <w:r w:rsidR="00BD3037" w:rsidRPr="005C6EF8">
        <w:rPr>
          <w:rFonts w:ascii="Times New Roman" w:eastAsia="HiddenHorzOCR" w:hAnsi="Times New Roman"/>
          <w:sz w:val="24"/>
          <w:szCs w:val="24"/>
        </w:rPr>
        <w:t>, судя опять</w:t>
      </w:r>
      <w:r w:rsidR="00AA1C8D" w:rsidRPr="005C6EF8">
        <w:rPr>
          <w:rFonts w:ascii="Times New Roman" w:eastAsia="HiddenHorzOCR" w:hAnsi="Times New Roman"/>
          <w:sz w:val="24"/>
          <w:szCs w:val="24"/>
        </w:rPr>
        <w:t>-таки</w:t>
      </w:r>
      <w:r w:rsidR="00BD3037" w:rsidRPr="005C6EF8">
        <w:rPr>
          <w:rFonts w:ascii="Times New Roman" w:eastAsia="HiddenHorzOCR" w:hAnsi="Times New Roman"/>
          <w:sz w:val="24"/>
          <w:szCs w:val="24"/>
        </w:rPr>
        <w:t xml:space="preserve"> по многим признакам, </w:t>
      </w:r>
      <w:r w:rsidRPr="005C6EF8">
        <w:rPr>
          <w:rFonts w:ascii="Times New Roman" w:eastAsia="HiddenHorzOCR" w:hAnsi="Times New Roman"/>
          <w:sz w:val="24"/>
          <w:szCs w:val="24"/>
        </w:rPr>
        <w:t xml:space="preserve">и </w:t>
      </w:r>
      <w:r w:rsidR="00321057" w:rsidRPr="005C6EF8">
        <w:rPr>
          <w:rFonts w:ascii="Times New Roman" w:eastAsia="HiddenHorzOCR" w:hAnsi="Times New Roman"/>
          <w:sz w:val="24"/>
          <w:szCs w:val="24"/>
        </w:rPr>
        <w:t xml:space="preserve">начинается </w:t>
      </w:r>
      <w:r w:rsidR="00FA152B" w:rsidRPr="005C6EF8">
        <w:rPr>
          <w:rFonts w:ascii="Times New Roman" w:eastAsia="HiddenHorzOCR" w:hAnsi="Times New Roman"/>
          <w:sz w:val="24"/>
          <w:szCs w:val="24"/>
        </w:rPr>
        <w:t xml:space="preserve">некое всё более </w:t>
      </w:r>
      <w:r w:rsidR="00504423" w:rsidRPr="005C6EF8">
        <w:rPr>
          <w:rFonts w:ascii="Times New Roman" w:eastAsia="HiddenHorzOCR" w:hAnsi="Times New Roman"/>
          <w:sz w:val="24"/>
          <w:szCs w:val="24"/>
        </w:rPr>
        <w:t>заметное</w:t>
      </w:r>
      <w:r w:rsidR="00FA152B" w:rsidRPr="005C6EF8">
        <w:rPr>
          <w:rFonts w:ascii="Times New Roman" w:eastAsia="HiddenHorzOCR" w:hAnsi="Times New Roman"/>
          <w:sz w:val="24"/>
          <w:szCs w:val="24"/>
        </w:rPr>
        <w:t xml:space="preserve"> </w:t>
      </w:r>
      <w:r w:rsidR="00AE3ECC" w:rsidRPr="005C6EF8">
        <w:rPr>
          <w:rFonts w:ascii="Times New Roman" w:eastAsia="HiddenHorzOCR" w:hAnsi="Times New Roman"/>
          <w:sz w:val="24"/>
          <w:szCs w:val="24"/>
        </w:rPr>
        <w:t>расхождение</w:t>
      </w:r>
      <w:r w:rsidR="00321057" w:rsidRPr="005C6EF8">
        <w:rPr>
          <w:rFonts w:ascii="Times New Roman" w:eastAsia="HiddenHorzOCR" w:hAnsi="Times New Roman"/>
          <w:sz w:val="24"/>
          <w:szCs w:val="24"/>
        </w:rPr>
        <w:t xml:space="preserve"> </w:t>
      </w:r>
      <w:r w:rsidR="004F230E" w:rsidRPr="005C6EF8">
        <w:rPr>
          <w:rFonts w:ascii="Times New Roman" w:eastAsia="HiddenHorzOCR" w:hAnsi="Times New Roman"/>
          <w:sz w:val="24"/>
          <w:szCs w:val="24"/>
        </w:rPr>
        <w:t xml:space="preserve">между </w:t>
      </w:r>
      <w:r w:rsidR="004F230E" w:rsidRPr="005C6EF8">
        <w:rPr>
          <w:rFonts w:ascii="Times New Roman" w:eastAsia="HiddenHorzOCR" w:hAnsi="Times New Roman"/>
          <w:b/>
          <w:i/>
          <w:sz w:val="24"/>
          <w:szCs w:val="24"/>
        </w:rPr>
        <w:t>свободой и необходимостью</w:t>
      </w:r>
      <w:r w:rsidR="004F230E" w:rsidRPr="005C6EF8">
        <w:rPr>
          <w:rFonts w:ascii="Times New Roman" w:eastAsia="HiddenHorzOCR" w:hAnsi="Times New Roman"/>
          <w:sz w:val="24"/>
          <w:szCs w:val="24"/>
        </w:rPr>
        <w:t xml:space="preserve"> в советск</w:t>
      </w:r>
      <w:r w:rsidR="00247B32" w:rsidRPr="005C6EF8">
        <w:rPr>
          <w:rFonts w:ascii="Times New Roman" w:eastAsia="HiddenHorzOCR" w:hAnsi="Times New Roman"/>
          <w:sz w:val="24"/>
          <w:szCs w:val="24"/>
        </w:rPr>
        <w:t>о</w:t>
      </w:r>
      <w:r w:rsidR="001B1980" w:rsidRPr="005C6EF8">
        <w:rPr>
          <w:rFonts w:ascii="Times New Roman" w:eastAsia="HiddenHorzOCR" w:hAnsi="Times New Roman"/>
          <w:sz w:val="24"/>
          <w:szCs w:val="24"/>
        </w:rPr>
        <w:t>м</w:t>
      </w:r>
      <w:r w:rsidR="00700B0D" w:rsidRPr="005C6EF8">
        <w:rPr>
          <w:rFonts w:ascii="Times New Roman" w:eastAsia="HiddenHorzOCR" w:hAnsi="Times New Roman"/>
          <w:sz w:val="24"/>
          <w:szCs w:val="24"/>
        </w:rPr>
        <w:t xml:space="preserve"> </w:t>
      </w:r>
      <w:r w:rsidR="00401F6A" w:rsidRPr="005C6EF8">
        <w:rPr>
          <w:rFonts w:ascii="Times New Roman" w:eastAsia="HiddenHorzOCR" w:hAnsi="Times New Roman"/>
          <w:sz w:val="24"/>
          <w:szCs w:val="24"/>
        </w:rPr>
        <w:t>социуме</w:t>
      </w:r>
      <w:r w:rsidR="004F230E" w:rsidRPr="005C6EF8">
        <w:rPr>
          <w:rFonts w:ascii="Times New Roman" w:eastAsia="HiddenHorzOCR" w:hAnsi="Times New Roman"/>
          <w:sz w:val="24"/>
          <w:szCs w:val="24"/>
        </w:rPr>
        <w:t xml:space="preserve"> </w:t>
      </w:r>
      <w:r w:rsidR="00302CBC" w:rsidRPr="005C6EF8">
        <w:rPr>
          <w:rFonts w:ascii="Times New Roman" w:eastAsia="HiddenHorzOCR" w:hAnsi="Times New Roman"/>
          <w:sz w:val="24"/>
          <w:szCs w:val="24"/>
        </w:rPr>
        <w:t xml:space="preserve">– </w:t>
      </w:r>
      <w:r w:rsidR="00A7754D" w:rsidRPr="005C6EF8">
        <w:rPr>
          <w:rFonts w:ascii="Times New Roman" w:eastAsia="HiddenHorzOCR" w:hAnsi="Times New Roman"/>
          <w:sz w:val="24"/>
          <w:szCs w:val="24"/>
        </w:rPr>
        <w:t>и, прежде всего</w:t>
      </w:r>
      <w:r w:rsidR="00504423" w:rsidRPr="005C6EF8">
        <w:rPr>
          <w:rFonts w:ascii="Times New Roman" w:eastAsia="HiddenHorzOCR" w:hAnsi="Times New Roman"/>
          <w:sz w:val="24"/>
          <w:szCs w:val="24"/>
        </w:rPr>
        <w:t>,</w:t>
      </w:r>
      <w:r w:rsidR="00321057" w:rsidRPr="005C6EF8">
        <w:rPr>
          <w:rFonts w:ascii="Times New Roman" w:eastAsia="HiddenHorzOCR" w:hAnsi="Times New Roman"/>
          <w:sz w:val="24"/>
          <w:szCs w:val="24"/>
        </w:rPr>
        <w:t xml:space="preserve"> расх</w:t>
      </w:r>
      <w:r w:rsidR="00AE3ECC" w:rsidRPr="005C6EF8">
        <w:rPr>
          <w:rFonts w:ascii="Times New Roman" w:eastAsia="HiddenHorzOCR" w:hAnsi="Times New Roman"/>
          <w:sz w:val="24"/>
          <w:szCs w:val="24"/>
        </w:rPr>
        <w:t>ождение между тем</w:t>
      </w:r>
      <w:r w:rsidR="00247B32" w:rsidRPr="005C6EF8">
        <w:rPr>
          <w:rFonts w:ascii="Times New Roman" w:eastAsia="HiddenHorzOCR" w:hAnsi="Times New Roman"/>
          <w:sz w:val="24"/>
          <w:szCs w:val="24"/>
        </w:rPr>
        <w:t>,</w:t>
      </w:r>
      <w:r w:rsidR="00AE3ECC" w:rsidRPr="005C6EF8">
        <w:rPr>
          <w:rFonts w:ascii="Times New Roman" w:eastAsia="HiddenHorzOCR" w:hAnsi="Times New Roman"/>
          <w:sz w:val="24"/>
          <w:szCs w:val="24"/>
        </w:rPr>
        <w:t xml:space="preserve"> </w:t>
      </w:r>
      <w:r w:rsidR="00AE3ECC" w:rsidRPr="005C6EF8">
        <w:rPr>
          <w:rFonts w:ascii="Times New Roman" w:eastAsia="HiddenHorzOCR" w:hAnsi="Times New Roman"/>
          <w:sz w:val="24"/>
          <w:szCs w:val="24"/>
          <w:u w:val="single"/>
        </w:rPr>
        <w:t xml:space="preserve">какой </w:t>
      </w:r>
      <w:r w:rsidR="002D0CE3" w:rsidRPr="005C6EF8">
        <w:rPr>
          <w:rFonts w:ascii="Times New Roman" w:eastAsia="HiddenHorzOCR" w:hAnsi="Times New Roman"/>
          <w:sz w:val="24"/>
          <w:szCs w:val="24"/>
          <w:u w:val="single"/>
        </w:rPr>
        <w:t xml:space="preserve">в понимании советских людей </w:t>
      </w:r>
      <w:r w:rsidR="00AE3ECC" w:rsidRPr="005C6EF8">
        <w:rPr>
          <w:rFonts w:ascii="Times New Roman" w:eastAsia="HiddenHorzOCR" w:hAnsi="Times New Roman"/>
          <w:sz w:val="24"/>
          <w:szCs w:val="24"/>
          <w:u w:val="single"/>
        </w:rPr>
        <w:t xml:space="preserve">должна </w:t>
      </w:r>
      <w:r w:rsidR="00321057" w:rsidRPr="005C6EF8">
        <w:rPr>
          <w:rFonts w:ascii="Times New Roman" w:eastAsia="HiddenHorzOCR" w:hAnsi="Times New Roman"/>
          <w:sz w:val="24"/>
          <w:szCs w:val="24"/>
          <w:u w:val="single"/>
        </w:rPr>
        <w:t xml:space="preserve">быть </w:t>
      </w:r>
      <w:r w:rsidR="00A7754D" w:rsidRPr="005C6EF8">
        <w:rPr>
          <w:rFonts w:ascii="Times New Roman" w:eastAsia="HiddenHorzOCR" w:hAnsi="Times New Roman"/>
          <w:sz w:val="24"/>
          <w:szCs w:val="24"/>
          <w:u w:val="single"/>
        </w:rPr>
        <w:t xml:space="preserve">настоящая </w:t>
      </w:r>
      <w:r w:rsidR="00321057" w:rsidRPr="005C6EF8">
        <w:rPr>
          <w:rFonts w:ascii="Times New Roman" w:eastAsia="HiddenHorzOCR" w:hAnsi="Times New Roman"/>
          <w:sz w:val="24"/>
          <w:szCs w:val="24"/>
          <w:u w:val="single"/>
        </w:rPr>
        <w:t>свобода</w:t>
      </w:r>
      <w:r w:rsidR="00147299" w:rsidRPr="005C6EF8">
        <w:rPr>
          <w:rFonts w:ascii="Times New Roman" w:eastAsia="HiddenHorzOCR" w:hAnsi="Times New Roman"/>
          <w:sz w:val="24"/>
          <w:szCs w:val="24"/>
          <w:u w:val="single"/>
        </w:rPr>
        <w:t>,</w:t>
      </w:r>
      <w:r w:rsidR="00321057" w:rsidRPr="005C6EF8">
        <w:rPr>
          <w:rFonts w:ascii="Times New Roman" w:eastAsia="HiddenHorzOCR" w:hAnsi="Times New Roman"/>
          <w:sz w:val="24"/>
          <w:szCs w:val="24"/>
          <w:u w:val="single"/>
        </w:rPr>
        <w:t xml:space="preserve"> и тем</w:t>
      </w:r>
      <w:r w:rsidR="00147299" w:rsidRPr="005C6EF8">
        <w:rPr>
          <w:rFonts w:ascii="Times New Roman" w:eastAsia="HiddenHorzOCR" w:hAnsi="Times New Roman"/>
          <w:sz w:val="24"/>
          <w:szCs w:val="24"/>
          <w:u w:val="single"/>
        </w:rPr>
        <w:t>,</w:t>
      </w:r>
      <w:r w:rsidR="00321057" w:rsidRPr="005C6EF8">
        <w:rPr>
          <w:rFonts w:ascii="Times New Roman" w:eastAsia="HiddenHorzOCR" w:hAnsi="Times New Roman"/>
          <w:sz w:val="24"/>
          <w:szCs w:val="24"/>
          <w:u w:val="single"/>
        </w:rPr>
        <w:t xml:space="preserve"> что реально </w:t>
      </w:r>
      <w:r w:rsidR="00AE3ECC" w:rsidRPr="005C6EF8">
        <w:rPr>
          <w:rFonts w:ascii="Times New Roman" w:eastAsia="HiddenHorzOCR" w:hAnsi="Times New Roman"/>
          <w:sz w:val="24"/>
          <w:szCs w:val="24"/>
          <w:u w:val="single"/>
        </w:rPr>
        <w:t xml:space="preserve">она стала </w:t>
      </w:r>
      <w:r w:rsidR="002D0CE3" w:rsidRPr="005C6EF8">
        <w:rPr>
          <w:rFonts w:ascii="Times New Roman" w:eastAsia="HiddenHorzOCR" w:hAnsi="Times New Roman"/>
          <w:sz w:val="24"/>
          <w:szCs w:val="24"/>
          <w:u w:val="single"/>
        </w:rPr>
        <w:t>предста</w:t>
      </w:r>
      <w:r w:rsidR="00AE3ECC" w:rsidRPr="005C6EF8">
        <w:rPr>
          <w:rFonts w:ascii="Times New Roman" w:eastAsia="HiddenHorzOCR" w:hAnsi="Times New Roman"/>
          <w:sz w:val="24"/>
          <w:szCs w:val="24"/>
          <w:u w:val="single"/>
        </w:rPr>
        <w:t>влять собой</w:t>
      </w:r>
      <w:r w:rsidR="00AE3ECC" w:rsidRPr="005C6EF8">
        <w:rPr>
          <w:rFonts w:ascii="Times New Roman" w:eastAsia="HiddenHorzOCR" w:hAnsi="Times New Roman"/>
          <w:sz w:val="24"/>
          <w:szCs w:val="24"/>
        </w:rPr>
        <w:t xml:space="preserve"> </w:t>
      </w:r>
      <w:r w:rsidR="002D0CE3" w:rsidRPr="005C6EF8">
        <w:rPr>
          <w:rFonts w:ascii="Times New Roman" w:eastAsia="HiddenHorzOCR" w:hAnsi="Times New Roman"/>
          <w:sz w:val="24"/>
          <w:szCs w:val="24"/>
        </w:rPr>
        <w:t>в</w:t>
      </w:r>
      <w:r w:rsidR="00AE3ECC" w:rsidRPr="005C6EF8">
        <w:rPr>
          <w:rFonts w:ascii="Times New Roman" w:eastAsia="HiddenHorzOCR" w:hAnsi="Times New Roman"/>
          <w:sz w:val="24"/>
          <w:szCs w:val="24"/>
        </w:rPr>
        <w:t xml:space="preserve"> то время</w:t>
      </w:r>
      <w:r w:rsidR="003E4C2D" w:rsidRPr="005C6EF8">
        <w:rPr>
          <w:rFonts w:ascii="Times New Roman" w:eastAsia="HiddenHorzOCR" w:hAnsi="Times New Roman"/>
          <w:sz w:val="24"/>
          <w:szCs w:val="24"/>
        </w:rPr>
        <w:t xml:space="preserve">, </w:t>
      </w:r>
      <w:r w:rsidR="00401F6A" w:rsidRPr="005C6EF8">
        <w:rPr>
          <w:rFonts w:ascii="Times New Roman" w:eastAsia="HiddenHorzOCR" w:hAnsi="Times New Roman"/>
          <w:sz w:val="24"/>
          <w:szCs w:val="24"/>
        </w:rPr>
        <w:t xml:space="preserve">да </w:t>
      </w:r>
      <w:r w:rsidR="002D0CE3" w:rsidRPr="005C6EF8">
        <w:rPr>
          <w:rFonts w:ascii="Times New Roman" w:eastAsia="HiddenHorzOCR" w:hAnsi="Times New Roman"/>
          <w:sz w:val="24"/>
          <w:szCs w:val="24"/>
        </w:rPr>
        <w:t xml:space="preserve">и в </w:t>
      </w:r>
      <w:r w:rsidR="003E4C2D" w:rsidRPr="005C6EF8">
        <w:rPr>
          <w:rFonts w:ascii="Times New Roman" w:eastAsia="HiddenHorzOCR" w:hAnsi="Times New Roman"/>
          <w:sz w:val="24"/>
          <w:szCs w:val="24"/>
        </w:rPr>
        <w:t>последующие периоды</w:t>
      </w:r>
      <w:r w:rsidR="00AE3ECC" w:rsidRPr="005C6EF8">
        <w:rPr>
          <w:rFonts w:ascii="Times New Roman" w:eastAsia="HiddenHorzOCR" w:hAnsi="Times New Roman"/>
          <w:sz w:val="24"/>
          <w:szCs w:val="24"/>
        </w:rPr>
        <w:t xml:space="preserve">. Отсюда – истоки всех грядущих </w:t>
      </w:r>
      <w:r w:rsidR="00147299" w:rsidRPr="005C6EF8">
        <w:rPr>
          <w:rFonts w:ascii="Times New Roman" w:eastAsia="HiddenHorzOCR" w:hAnsi="Times New Roman"/>
          <w:sz w:val="24"/>
          <w:szCs w:val="24"/>
        </w:rPr>
        <w:t xml:space="preserve">громов и изломов «эпохи перемен», в том числе </w:t>
      </w:r>
      <w:r w:rsidR="00247B32" w:rsidRPr="005C6EF8">
        <w:rPr>
          <w:rFonts w:ascii="Times New Roman" w:eastAsia="HiddenHorzOCR" w:hAnsi="Times New Roman"/>
          <w:sz w:val="24"/>
          <w:szCs w:val="24"/>
        </w:rPr>
        <w:t xml:space="preserve">и знаменитых </w:t>
      </w:r>
      <w:r w:rsidR="00AE3ECC" w:rsidRPr="005C6EF8">
        <w:rPr>
          <w:rFonts w:ascii="Times New Roman" w:eastAsia="HiddenHorzOCR" w:hAnsi="Times New Roman"/>
          <w:sz w:val="24"/>
          <w:szCs w:val="24"/>
        </w:rPr>
        <w:t>месседжей перестройки</w:t>
      </w:r>
      <w:r w:rsidR="003E4C2D" w:rsidRPr="005C6EF8">
        <w:rPr>
          <w:rFonts w:ascii="Times New Roman" w:eastAsia="HiddenHorzOCR" w:hAnsi="Times New Roman"/>
          <w:sz w:val="24"/>
          <w:szCs w:val="24"/>
        </w:rPr>
        <w:t xml:space="preserve"> (а ведь </w:t>
      </w:r>
      <w:r w:rsidR="00A7754D" w:rsidRPr="005C6EF8">
        <w:rPr>
          <w:rFonts w:ascii="Times New Roman" w:eastAsia="HiddenHorzOCR" w:hAnsi="Times New Roman"/>
          <w:sz w:val="24"/>
          <w:szCs w:val="24"/>
        </w:rPr>
        <w:t>тогдашние</w:t>
      </w:r>
      <w:r w:rsidR="002D0CE3" w:rsidRPr="005C6EF8">
        <w:rPr>
          <w:rFonts w:ascii="Times New Roman" w:eastAsia="HiddenHorzOCR" w:hAnsi="Times New Roman"/>
          <w:sz w:val="24"/>
          <w:szCs w:val="24"/>
        </w:rPr>
        <w:t xml:space="preserve"> </w:t>
      </w:r>
      <w:r w:rsidR="00401F6A" w:rsidRPr="005C6EF8">
        <w:rPr>
          <w:rFonts w:ascii="Times New Roman" w:eastAsia="HiddenHorzOCR" w:hAnsi="Times New Roman"/>
          <w:sz w:val="24"/>
          <w:szCs w:val="24"/>
        </w:rPr>
        <w:t>истошны</w:t>
      </w:r>
      <w:r w:rsidR="003E4C2D" w:rsidRPr="005C6EF8">
        <w:rPr>
          <w:rFonts w:ascii="Times New Roman" w:eastAsia="HiddenHorzOCR" w:hAnsi="Times New Roman"/>
          <w:sz w:val="24"/>
          <w:szCs w:val="24"/>
        </w:rPr>
        <w:t>е требования «свободы» и «гласности» несли в себе и</w:t>
      </w:r>
      <w:r w:rsidR="004E636B" w:rsidRPr="005C6EF8">
        <w:rPr>
          <w:rFonts w:ascii="Times New Roman" w:eastAsia="HiddenHorzOCR" w:hAnsi="Times New Roman"/>
          <w:sz w:val="24"/>
          <w:szCs w:val="24"/>
        </w:rPr>
        <w:t xml:space="preserve"> </w:t>
      </w:r>
      <w:r w:rsidR="00A7754D" w:rsidRPr="005C6EF8">
        <w:rPr>
          <w:rFonts w:ascii="Times New Roman" w:eastAsia="HiddenHorzOCR" w:hAnsi="Times New Roman"/>
          <w:sz w:val="24"/>
          <w:szCs w:val="24"/>
        </w:rPr>
        <w:t>определённое</w:t>
      </w:r>
      <w:r w:rsidR="003E4C2D" w:rsidRPr="005C6EF8">
        <w:rPr>
          <w:rFonts w:ascii="Times New Roman" w:eastAsia="HiddenHorzOCR" w:hAnsi="Times New Roman"/>
          <w:sz w:val="24"/>
          <w:szCs w:val="24"/>
        </w:rPr>
        <w:t xml:space="preserve"> рациональное зерно</w:t>
      </w:r>
      <w:r w:rsidR="006D41B4" w:rsidRPr="005C6EF8">
        <w:rPr>
          <w:rFonts w:ascii="Times New Roman" w:eastAsia="HiddenHorzOCR" w:hAnsi="Times New Roman"/>
          <w:sz w:val="24"/>
          <w:szCs w:val="24"/>
        </w:rPr>
        <w:t xml:space="preserve"> –</w:t>
      </w:r>
      <w:r w:rsidR="002D0CE3" w:rsidRPr="005C6EF8">
        <w:rPr>
          <w:rFonts w:ascii="Times New Roman" w:eastAsia="HiddenHorzOCR" w:hAnsi="Times New Roman"/>
          <w:sz w:val="24"/>
          <w:szCs w:val="24"/>
        </w:rPr>
        <w:t xml:space="preserve"> просто</w:t>
      </w:r>
      <w:r w:rsidR="00A7754D" w:rsidRPr="005C6EF8">
        <w:rPr>
          <w:rFonts w:ascii="Times New Roman" w:eastAsia="HiddenHorzOCR" w:hAnsi="Times New Roman"/>
          <w:sz w:val="24"/>
          <w:szCs w:val="24"/>
        </w:rPr>
        <w:t xml:space="preserve"> </w:t>
      </w:r>
      <w:r w:rsidR="006D41B4" w:rsidRPr="005C6EF8">
        <w:rPr>
          <w:rFonts w:ascii="Times New Roman" w:eastAsia="HiddenHorzOCR" w:hAnsi="Times New Roman"/>
          <w:sz w:val="24"/>
          <w:szCs w:val="24"/>
        </w:rPr>
        <w:t>грубо извращённо</w:t>
      </w:r>
      <w:r w:rsidR="002D0CE3" w:rsidRPr="005C6EF8">
        <w:rPr>
          <w:rFonts w:ascii="Times New Roman" w:eastAsia="HiddenHorzOCR" w:hAnsi="Times New Roman"/>
          <w:sz w:val="24"/>
          <w:szCs w:val="24"/>
        </w:rPr>
        <w:t>е</w:t>
      </w:r>
      <w:r w:rsidR="00A7754D" w:rsidRPr="005C6EF8">
        <w:rPr>
          <w:rFonts w:ascii="Times New Roman" w:eastAsia="HiddenHorzOCR" w:hAnsi="Times New Roman"/>
          <w:sz w:val="24"/>
          <w:szCs w:val="24"/>
        </w:rPr>
        <w:t xml:space="preserve"> </w:t>
      </w:r>
      <w:r w:rsidR="00401F6A" w:rsidRPr="005C6EF8">
        <w:rPr>
          <w:rFonts w:ascii="Times New Roman" w:eastAsia="HiddenHorzOCR" w:hAnsi="Times New Roman"/>
          <w:sz w:val="24"/>
          <w:szCs w:val="24"/>
        </w:rPr>
        <w:t>с целью</w:t>
      </w:r>
      <w:r w:rsidR="0041783C" w:rsidRPr="005C6EF8">
        <w:rPr>
          <w:rFonts w:ascii="Times New Roman" w:eastAsia="HiddenHorzOCR" w:hAnsi="Times New Roman"/>
          <w:sz w:val="24"/>
          <w:szCs w:val="24"/>
        </w:rPr>
        <w:t xml:space="preserve"> </w:t>
      </w:r>
      <w:r w:rsidR="00185E10" w:rsidRPr="005C6EF8">
        <w:rPr>
          <w:rFonts w:ascii="Times New Roman" w:eastAsia="HiddenHorzOCR" w:hAnsi="Times New Roman"/>
          <w:sz w:val="24"/>
          <w:szCs w:val="24"/>
        </w:rPr>
        <w:t xml:space="preserve">сугубо </w:t>
      </w:r>
      <w:r w:rsidR="0041783C" w:rsidRPr="005C6EF8">
        <w:rPr>
          <w:rFonts w:ascii="Times New Roman" w:eastAsia="HiddenHorzOCR" w:hAnsi="Times New Roman"/>
          <w:sz w:val="24"/>
          <w:szCs w:val="24"/>
        </w:rPr>
        <w:t>разрушительной</w:t>
      </w:r>
      <w:r w:rsidR="00185E10"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без заключённого в нём </w:t>
      </w:r>
      <w:r w:rsidR="00F03192" w:rsidRPr="005C6EF8">
        <w:rPr>
          <w:rFonts w:ascii="Times New Roman" w:eastAsia="HiddenHorzOCR" w:hAnsi="Times New Roman"/>
          <w:sz w:val="24"/>
          <w:szCs w:val="24"/>
        </w:rPr>
        <w:t xml:space="preserve">реального </w:t>
      </w:r>
      <w:r w:rsidR="00401F6A" w:rsidRPr="005C6EF8">
        <w:rPr>
          <w:rFonts w:ascii="Times New Roman" w:eastAsia="HiddenHorzOCR" w:hAnsi="Times New Roman"/>
          <w:sz w:val="24"/>
          <w:szCs w:val="24"/>
        </w:rPr>
        <w:t>элемента конструктива):</w:t>
      </w:r>
      <w:r w:rsidR="00AE3ECC" w:rsidRPr="005C6EF8">
        <w:rPr>
          <w:rFonts w:ascii="Times New Roman" w:eastAsia="HiddenHorzOCR" w:hAnsi="Times New Roman"/>
          <w:sz w:val="24"/>
          <w:szCs w:val="24"/>
        </w:rPr>
        <w:t xml:space="preserve"> </w:t>
      </w:r>
      <w:r w:rsidR="00247B32" w:rsidRPr="005C6EF8">
        <w:rPr>
          <w:rFonts w:ascii="Times New Roman" w:eastAsia="HiddenHorzOCR" w:hAnsi="Times New Roman"/>
          <w:sz w:val="24"/>
          <w:szCs w:val="24"/>
        </w:rPr>
        <w:t xml:space="preserve">но именно </w:t>
      </w:r>
      <w:r w:rsidR="006D41B4" w:rsidRPr="005C6EF8">
        <w:rPr>
          <w:rFonts w:ascii="Times New Roman" w:eastAsia="HiddenHorzOCR" w:hAnsi="Times New Roman"/>
          <w:sz w:val="24"/>
          <w:szCs w:val="24"/>
        </w:rPr>
        <w:t xml:space="preserve">вот </w:t>
      </w:r>
      <w:r w:rsidR="00247B32" w:rsidRPr="005C6EF8">
        <w:rPr>
          <w:rFonts w:ascii="Times New Roman" w:eastAsia="HiddenHorzOCR" w:hAnsi="Times New Roman"/>
          <w:sz w:val="24"/>
          <w:szCs w:val="24"/>
        </w:rPr>
        <w:t xml:space="preserve">это </w:t>
      </w:r>
      <w:r w:rsidR="002D0CE3" w:rsidRPr="005C6EF8">
        <w:rPr>
          <w:rFonts w:ascii="Times New Roman" w:eastAsia="HiddenHorzOCR" w:hAnsi="Times New Roman"/>
          <w:sz w:val="24"/>
          <w:szCs w:val="24"/>
        </w:rPr>
        <w:t>принципиальное</w:t>
      </w:r>
      <w:r w:rsidR="00247B32" w:rsidRPr="005C6EF8">
        <w:rPr>
          <w:rFonts w:ascii="Times New Roman" w:eastAsia="HiddenHorzOCR" w:hAnsi="Times New Roman"/>
          <w:sz w:val="24"/>
          <w:szCs w:val="24"/>
        </w:rPr>
        <w:t xml:space="preserve"> расхождение </w:t>
      </w:r>
      <w:r w:rsidR="002D0CE3" w:rsidRPr="005C6EF8">
        <w:rPr>
          <w:rFonts w:ascii="Times New Roman" w:eastAsia="HiddenHorzOCR" w:hAnsi="Times New Roman"/>
          <w:sz w:val="24"/>
          <w:szCs w:val="24"/>
        </w:rPr>
        <w:t xml:space="preserve">между свободой и необходимостью </w:t>
      </w:r>
      <w:r w:rsidR="00143A1E" w:rsidRPr="005C6EF8">
        <w:rPr>
          <w:rFonts w:ascii="Times New Roman" w:eastAsia="HiddenHorzOCR" w:hAnsi="Times New Roman"/>
          <w:sz w:val="24"/>
          <w:szCs w:val="24"/>
        </w:rPr>
        <w:t xml:space="preserve">(в своё время не выявленное и никак не купированное) </w:t>
      </w:r>
      <w:r w:rsidR="00247B32" w:rsidRPr="005C6EF8">
        <w:rPr>
          <w:rFonts w:ascii="Times New Roman" w:eastAsia="HiddenHorzOCR" w:hAnsi="Times New Roman"/>
          <w:sz w:val="24"/>
          <w:szCs w:val="24"/>
        </w:rPr>
        <w:t>и позволило</w:t>
      </w:r>
      <w:r w:rsidR="004E636B" w:rsidRPr="005C6EF8">
        <w:rPr>
          <w:rFonts w:ascii="Times New Roman" w:eastAsia="HiddenHorzOCR" w:hAnsi="Times New Roman"/>
          <w:sz w:val="24"/>
          <w:szCs w:val="24"/>
        </w:rPr>
        <w:t>,</w:t>
      </w:r>
      <w:r w:rsidR="00247B32" w:rsidRPr="005C6EF8">
        <w:rPr>
          <w:rFonts w:ascii="Times New Roman" w:eastAsia="HiddenHorzOCR" w:hAnsi="Times New Roman"/>
          <w:sz w:val="24"/>
          <w:szCs w:val="24"/>
        </w:rPr>
        <w:t xml:space="preserve"> в </w:t>
      </w:r>
      <w:r w:rsidR="004E636B" w:rsidRPr="005C6EF8">
        <w:rPr>
          <w:rFonts w:ascii="Times New Roman" w:eastAsia="HiddenHorzOCR" w:hAnsi="Times New Roman"/>
          <w:sz w:val="24"/>
          <w:szCs w:val="24"/>
        </w:rPr>
        <w:t xml:space="preserve">конечном счёте – как венец </w:t>
      </w:r>
      <w:r w:rsidR="002D0CE3" w:rsidRPr="005C6EF8">
        <w:rPr>
          <w:rFonts w:ascii="Times New Roman" w:eastAsia="HiddenHorzOCR" w:hAnsi="Times New Roman"/>
          <w:sz w:val="24"/>
          <w:szCs w:val="24"/>
        </w:rPr>
        <w:t xml:space="preserve">и неизбежный итог </w:t>
      </w:r>
      <w:r w:rsidR="004E636B" w:rsidRPr="005C6EF8">
        <w:rPr>
          <w:rFonts w:ascii="Times New Roman" w:eastAsia="HiddenHorzOCR" w:hAnsi="Times New Roman"/>
          <w:sz w:val="24"/>
          <w:szCs w:val="24"/>
        </w:rPr>
        <w:t>подспудного негативного процесса</w:t>
      </w:r>
      <w:r w:rsidR="00247B32" w:rsidRPr="005C6EF8">
        <w:rPr>
          <w:rFonts w:ascii="Times New Roman" w:eastAsia="HiddenHorzOCR" w:hAnsi="Times New Roman"/>
          <w:sz w:val="24"/>
          <w:szCs w:val="24"/>
        </w:rPr>
        <w:t xml:space="preserve"> </w:t>
      </w:r>
      <w:r w:rsidR="004E636B" w:rsidRPr="005C6EF8">
        <w:rPr>
          <w:rFonts w:ascii="Times New Roman" w:eastAsia="HiddenHorzOCR" w:hAnsi="Times New Roman"/>
          <w:sz w:val="24"/>
          <w:szCs w:val="24"/>
        </w:rPr>
        <w:t xml:space="preserve">– </w:t>
      </w:r>
      <w:r w:rsidR="002D0CE3" w:rsidRPr="005C6EF8">
        <w:rPr>
          <w:rFonts w:ascii="Times New Roman" w:eastAsia="HiddenHorzOCR" w:hAnsi="Times New Roman"/>
          <w:sz w:val="24"/>
          <w:szCs w:val="24"/>
        </w:rPr>
        <w:t>делигитимизировать</w:t>
      </w:r>
      <w:r w:rsidRPr="005C6EF8">
        <w:rPr>
          <w:rFonts w:ascii="Times New Roman" w:eastAsia="HiddenHorzOCR" w:hAnsi="Times New Roman"/>
          <w:sz w:val="24"/>
          <w:szCs w:val="24"/>
        </w:rPr>
        <w:t xml:space="preserve"> </w:t>
      </w:r>
      <w:r w:rsidR="002245ED" w:rsidRPr="005C6EF8">
        <w:rPr>
          <w:rFonts w:ascii="Times New Roman" w:eastAsia="HiddenHorzOCR" w:hAnsi="Times New Roman"/>
          <w:sz w:val="24"/>
          <w:szCs w:val="24"/>
        </w:rPr>
        <w:t xml:space="preserve">и </w:t>
      </w:r>
      <w:r w:rsidR="002D0CE3" w:rsidRPr="005C6EF8">
        <w:rPr>
          <w:rFonts w:ascii="Times New Roman" w:eastAsia="HiddenHorzOCR" w:hAnsi="Times New Roman"/>
          <w:sz w:val="24"/>
          <w:szCs w:val="24"/>
        </w:rPr>
        <w:t xml:space="preserve">саму советскую систему, </w:t>
      </w:r>
      <w:r w:rsidR="00185E10" w:rsidRPr="005C6EF8">
        <w:rPr>
          <w:rFonts w:ascii="Times New Roman" w:eastAsia="HiddenHorzOCR" w:hAnsi="Times New Roman"/>
          <w:sz w:val="24"/>
          <w:szCs w:val="24"/>
        </w:rPr>
        <w:t>поначалу</w:t>
      </w:r>
      <w:r w:rsidR="002D0CE3" w:rsidRPr="005C6EF8">
        <w:rPr>
          <w:rFonts w:ascii="Times New Roman" w:eastAsia="HiddenHorzOCR" w:hAnsi="Times New Roman"/>
          <w:sz w:val="24"/>
          <w:szCs w:val="24"/>
        </w:rPr>
        <w:t xml:space="preserve"> </w:t>
      </w:r>
      <w:r w:rsidR="00247B32" w:rsidRPr="005C6EF8">
        <w:rPr>
          <w:rFonts w:ascii="Times New Roman" w:eastAsia="HiddenHorzOCR" w:hAnsi="Times New Roman"/>
          <w:sz w:val="24"/>
          <w:szCs w:val="24"/>
        </w:rPr>
        <w:t>постави</w:t>
      </w:r>
      <w:r w:rsidR="00185E10" w:rsidRPr="005C6EF8">
        <w:rPr>
          <w:rFonts w:ascii="Times New Roman" w:eastAsia="HiddenHorzOCR" w:hAnsi="Times New Roman"/>
          <w:sz w:val="24"/>
          <w:szCs w:val="24"/>
        </w:rPr>
        <w:t>в</w:t>
      </w:r>
      <w:r w:rsidR="00AE3ECC" w:rsidRPr="005C6EF8">
        <w:rPr>
          <w:rFonts w:ascii="Times New Roman" w:eastAsia="HiddenHorzOCR" w:hAnsi="Times New Roman"/>
          <w:sz w:val="24"/>
          <w:szCs w:val="24"/>
        </w:rPr>
        <w:t xml:space="preserve"> под вопрос</w:t>
      </w:r>
      <w:r w:rsidR="002D0CE3" w:rsidRPr="005C6EF8">
        <w:rPr>
          <w:rFonts w:ascii="Times New Roman" w:eastAsia="HiddenHorzOCR" w:hAnsi="Times New Roman"/>
          <w:sz w:val="24"/>
          <w:szCs w:val="24"/>
        </w:rPr>
        <w:t xml:space="preserve"> </w:t>
      </w:r>
      <w:r w:rsidR="00321057" w:rsidRPr="005C6EF8">
        <w:rPr>
          <w:rFonts w:ascii="Times New Roman" w:eastAsia="HiddenHorzOCR" w:hAnsi="Times New Roman"/>
          <w:sz w:val="24"/>
          <w:szCs w:val="24"/>
        </w:rPr>
        <w:t xml:space="preserve">понимание </w:t>
      </w:r>
      <w:r w:rsidR="009E17E8" w:rsidRPr="005C6EF8">
        <w:rPr>
          <w:rFonts w:ascii="Times New Roman" w:eastAsia="HiddenHorzOCR" w:hAnsi="Times New Roman"/>
          <w:sz w:val="24"/>
          <w:szCs w:val="24"/>
        </w:rPr>
        <w:t>(</w:t>
      </w:r>
      <w:r w:rsidR="00321057" w:rsidRPr="005C6EF8">
        <w:rPr>
          <w:rFonts w:ascii="Times New Roman" w:eastAsia="HiddenHorzOCR" w:hAnsi="Times New Roman"/>
          <w:sz w:val="24"/>
          <w:szCs w:val="24"/>
        </w:rPr>
        <w:t>и</w:t>
      </w:r>
      <w:r w:rsidR="009E17E8" w:rsidRPr="005C6EF8">
        <w:rPr>
          <w:rFonts w:ascii="Times New Roman" w:eastAsia="HiddenHorzOCR" w:hAnsi="Times New Roman"/>
          <w:sz w:val="24"/>
          <w:szCs w:val="24"/>
        </w:rPr>
        <w:t xml:space="preserve"> глубинное</w:t>
      </w:r>
      <w:r w:rsidR="00321057" w:rsidRPr="005C6EF8">
        <w:rPr>
          <w:rFonts w:ascii="Times New Roman" w:eastAsia="HiddenHorzOCR" w:hAnsi="Times New Roman"/>
          <w:sz w:val="24"/>
          <w:szCs w:val="24"/>
        </w:rPr>
        <w:t xml:space="preserve"> </w:t>
      </w:r>
      <w:r w:rsidR="002C6FF5" w:rsidRPr="005C6EF8">
        <w:rPr>
          <w:rFonts w:ascii="Times New Roman" w:eastAsia="HiddenHorzOCR" w:hAnsi="Times New Roman"/>
          <w:sz w:val="24"/>
          <w:szCs w:val="24"/>
        </w:rPr>
        <w:t>прият</w:t>
      </w:r>
      <w:r w:rsidR="00321057" w:rsidRPr="005C6EF8">
        <w:rPr>
          <w:rFonts w:ascii="Times New Roman" w:eastAsia="HiddenHorzOCR" w:hAnsi="Times New Roman"/>
          <w:sz w:val="24"/>
          <w:szCs w:val="24"/>
        </w:rPr>
        <w:t>ие</w:t>
      </w:r>
      <w:r w:rsidR="009E17E8" w:rsidRPr="005C6EF8">
        <w:rPr>
          <w:rFonts w:ascii="Times New Roman" w:eastAsia="HiddenHorzOCR" w:hAnsi="Times New Roman"/>
          <w:sz w:val="24"/>
          <w:szCs w:val="24"/>
        </w:rPr>
        <w:t>)</w:t>
      </w:r>
      <w:r w:rsidR="00321057" w:rsidRPr="005C6EF8">
        <w:rPr>
          <w:rFonts w:ascii="Times New Roman" w:eastAsia="HiddenHorzOCR" w:hAnsi="Times New Roman"/>
          <w:sz w:val="24"/>
          <w:szCs w:val="24"/>
        </w:rPr>
        <w:t xml:space="preserve"> </w:t>
      </w:r>
      <w:r w:rsidR="00185E10" w:rsidRPr="005C6EF8">
        <w:rPr>
          <w:rFonts w:ascii="Times New Roman" w:eastAsia="HiddenHorzOCR" w:hAnsi="Times New Roman"/>
          <w:sz w:val="24"/>
          <w:szCs w:val="24"/>
        </w:rPr>
        <w:t xml:space="preserve">в сознании людей </w:t>
      </w:r>
      <w:r w:rsidR="002245ED" w:rsidRPr="005C6EF8">
        <w:rPr>
          <w:rFonts w:ascii="Times New Roman" w:eastAsia="HiddenHorzOCR" w:hAnsi="Times New Roman"/>
          <w:sz w:val="24"/>
          <w:szCs w:val="24"/>
        </w:rPr>
        <w:t xml:space="preserve">принципиальной </w:t>
      </w:r>
      <w:r w:rsidR="00321057" w:rsidRPr="005C6EF8">
        <w:rPr>
          <w:rFonts w:ascii="Times New Roman" w:eastAsia="HiddenHorzOCR" w:hAnsi="Times New Roman"/>
          <w:sz w:val="24"/>
          <w:szCs w:val="24"/>
        </w:rPr>
        <w:t>нужности</w:t>
      </w:r>
      <w:r w:rsidR="002D0CE3" w:rsidRPr="005C6EF8">
        <w:rPr>
          <w:rFonts w:ascii="Times New Roman" w:eastAsia="HiddenHorzOCR" w:hAnsi="Times New Roman"/>
          <w:sz w:val="24"/>
          <w:szCs w:val="24"/>
        </w:rPr>
        <w:t xml:space="preserve"> </w:t>
      </w:r>
      <w:r w:rsidR="00321057" w:rsidRPr="005C6EF8">
        <w:rPr>
          <w:rFonts w:ascii="Times New Roman" w:eastAsia="HiddenHorzOCR" w:hAnsi="Times New Roman"/>
          <w:sz w:val="24"/>
          <w:szCs w:val="24"/>
        </w:rPr>
        <w:t xml:space="preserve">КПСС </w:t>
      </w:r>
      <w:r w:rsidR="00247B32" w:rsidRPr="005C6EF8">
        <w:rPr>
          <w:rFonts w:ascii="Times New Roman" w:eastAsia="HiddenHorzOCR" w:hAnsi="Times New Roman"/>
          <w:sz w:val="24"/>
          <w:szCs w:val="24"/>
        </w:rPr>
        <w:t>(</w:t>
      </w:r>
      <w:r w:rsidR="00185E10" w:rsidRPr="005C6EF8">
        <w:rPr>
          <w:rFonts w:ascii="Times New Roman" w:eastAsia="HiddenHorzOCR" w:hAnsi="Times New Roman"/>
          <w:sz w:val="24"/>
          <w:szCs w:val="24"/>
        </w:rPr>
        <w:t>и, соответственно,</w:t>
      </w:r>
      <w:r w:rsidR="00321057" w:rsidRPr="005C6EF8">
        <w:rPr>
          <w:rFonts w:ascii="Times New Roman" w:eastAsia="HiddenHorzOCR" w:hAnsi="Times New Roman"/>
          <w:sz w:val="24"/>
          <w:szCs w:val="24"/>
        </w:rPr>
        <w:t xml:space="preserve"> 6</w:t>
      </w:r>
      <w:r w:rsidR="00DB5530" w:rsidRPr="005C6EF8">
        <w:rPr>
          <w:rFonts w:ascii="Times New Roman" w:eastAsia="HiddenHorzOCR" w:hAnsi="Times New Roman"/>
          <w:sz w:val="24"/>
          <w:szCs w:val="24"/>
        </w:rPr>
        <w:t>-й</w:t>
      </w:r>
      <w:r w:rsidR="00321057" w:rsidRPr="005C6EF8">
        <w:rPr>
          <w:rFonts w:ascii="Times New Roman" w:eastAsia="HiddenHorzOCR" w:hAnsi="Times New Roman"/>
          <w:sz w:val="24"/>
          <w:szCs w:val="24"/>
        </w:rPr>
        <w:t xml:space="preserve"> стать</w:t>
      </w:r>
      <w:r w:rsidR="00185E10" w:rsidRPr="005C6EF8">
        <w:rPr>
          <w:rFonts w:ascii="Times New Roman" w:eastAsia="HiddenHorzOCR" w:hAnsi="Times New Roman"/>
          <w:sz w:val="24"/>
          <w:szCs w:val="24"/>
        </w:rPr>
        <w:t>и</w:t>
      </w:r>
      <w:r w:rsidR="00321057" w:rsidRPr="005C6EF8">
        <w:rPr>
          <w:rFonts w:ascii="Times New Roman" w:eastAsia="HiddenHorzOCR" w:hAnsi="Times New Roman"/>
          <w:sz w:val="24"/>
          <w:szCs w:val="24"/>
        </w:rPr>
        <w:t xml:space="preserve"> конституци</w:t>
      </w:r>
      <w:r w:rsidR="006D41B4" w:rsidRPr="005C6EF8">
        <w:rPr>
          <w:rFonts w:ascii="Times New Roman" w:eastAsia="HiddenHorzOCR" w:hAnsi="Times New Roman"/>
          <w:sz w:val="24"/>
          <w:szCs w:val="24"/>
        </w:rPr>
        <w:t>и</w:t>
      </w:r>
      <w:r w:rsidR="00247B32" w:rsidRPr="005C6EF8">
        <w:rPr>
          <w:rFonts w:ascii="Times New Roman" w:eastAsia="HiddenHorzOCR" w:hAnsi="Times New Roman"/>
          <w:sz w:val="24"/>
          <w:szCs w:val="24"/>
        </w:rPr>
        <w:t xml:space="preserve">, </w:t>
      </w:r>
      <w:r w:rsidR="002D0CE3" w:rsidRPr="005C6EF8">
        <w:rPr>
          <w:rFonts w:ascii="Times New Roman" w:eastAsia="HiddenHorzOCR" w:hAnsi="Times New Roman"/>
          <w:sz w:val="24"/>
          <w:szCs w:val="24"/>
        </w:rPr>
        <w:t>закрепля</w:t>
      </w:r>
      <w:r w:rsidR="00185E10" w:rsidRPr="005C6EF8">
        <w:rPr>
          <w:rFonts w:ascii="Times New Roman" w:eastAsia="HiddenHorzOCR" w:hAnsi="Times New Roman"/>
          <w:sz w:val="24"/>
          <w:szCs w:val="24"/>
        </w:rPr>
        <w:t>юще</w:t>
      </w:r>
      <w:r w:rsidR="002D0CE3" w:rsidRPr="005C6EF8">
        <w:rPr>
          <w:rFonts w:ascii="Times New Roman" w:eastAsia="HiddenHorzOCR" w:hAnsi="Times New Roman"/>
          <w:sz w:val="24"/>
          <w:szCs w:val="24"/>
        </w:rPr>
        <w:t>й</w:t>
      </w:r>
      <w:r w:rsidR="00247B32" w:rsidRPr="005C6EF8">
        <w:rPr>
          <w:rFonts w:ascii="Times New Roman" w:eastAsia="HiddenHorzOCR" w:hAnsi="Times New Roman"/>
          <w:sz w:val="24"/>
          <w:szCs w:val="24"/>
        </w:rPr>
        <w:t xml:space="preserve"> за</w:t>
      </w:r>
      <w:r w:rsidR="00321057" w:rsidRPr="005C6EF8">
        <w:rPr>
          <w:rFonts w:ascii="Times New Roman" w:eastAsia="HiddenHorzOCR" w:hAnsi="Times New Roman"/>
          <w:sz w:val="24"/>
          <w:szCs w:val="24"/>
        </w:rPr>
        <w:t xml:space="preserve"> </w:t>
      </w:r>
      <w:r w:rsidR="00185E10" w:rsidRPr="005C6EF8">
        <w:rPr>
          <w:rFonts w:ascii="Times New Roman" w:eastAsia="HiddenHorzOCR" w:hAnsi="Times New Roman"/>
          <w:sz w:val="24"/>
          <w:szCs w:val="24"/>
        </w:rPr>
        <w:t xml:space="preserve">партией </w:t>
      </w:r>
      <w:r w:rsidR="00321057" w:rsidRPr="005C6EF8">
        <w:rPr>
          <w:rFonts w:ascii="Times New Roman" w:eastAsia="HiddenHorzOCR" w:hAnsi="Times New Roman"/>
          <w:sz w:val="24"/>
          <w:szCs w:val="24"/>
        </w:rPr>
        <w:t>право быть</w:t>
      </w:r>
      <w:r w:rsidR="004E636B" w:rsidRPr="005C6EF8">
        <w:rPr>
          <w:rFonts w:ascii="Times New Roman" w:eastAsia="HiddenHorzOCR" w:hAnsi="Times New Roman"/>
          <w:sz w:val="24"/>
          <w:szCs w:val="24"/>
        </w:rPr>
        <w:t xml:space="preserve"> фактически </w:t>
      </w:r>
      <w:r w:rsidR="00321057" w:rsidRPr="005C6EF8">
        <w:rPr>
          <w:rFonts w:ascii="Times New Roman" w:eastAsia="HiddenHorzOCR" w:hAnsi="Times New Roman"/>
          <w:sz w:val="24"/>
          <w:szCs w:val="24"/>
        </w:rPr>
        <w:t>ядром общества</w:t>
      </w:r>
      <w:r w:rsidR="00185E10" w:rsidRPr="005C6EF8">
        <w:rPr>
          <w:rFonts w:ascii="Times New Roman" w:eastAsia="HiddenHorzOCR" w:hAnsi="Times New Roman"/>
          <w:sz w:val="24"/>
          <w:szCs w:val="24"/>
        </w:rPr>
        <w:t xml:space="preserve"> и его авангардом</w:t>
      </w:r>
      <w:r w:rsidR="00247B32" w:rsidRPr="005C6EF8">
        <w:rPr>
          <w:rFonts w:ascii="Times New Roman" w:eastAsia="HiddenHorzOCR" w:hAnsi="Times New Roman"/>
          <w:sz w:val="24"/>
          <w:szCs w:val="24"/>
        </w:rPr>
        <w:t xml:space="preserve">), </w:t>
      </w:r>
      <w:r w:rsidR="00185E10" w:rsidRPr="005C6EF8">
        <w:rPr>
          <w:rFonts w:ascii="Times New Roman" w:eastAsia="HiddenHorzOCR" w:hAnsi="Times New Roman"/>
          <w:sz w:val="24"/>
          <w:szCs w:val="24"/>
        </w:rPr>
        <w:t>а</w:t>
      </w:r>
      <w:r w:rsidR="00AB5158" w:rsidRPr="005C6EF8">
        <w:rPr>
          <w:rFonts w:ascii="Times New Roman" w:eastAsia="HiddenHorzOCR" w:hAnsi="Times New Roman"/>
          <w:sz w:val="24"/>
          <w:szCs w:val="24"/>
        </w:rPr>
        <w:t xml:space="preserve"> </w:t>
      </w:r>
      <w:r w:rsidR="00185E10" w:rsidRPr="005C6EF8">
        <w:rPr>
          <w:rFonts w:ascii="Times New Roman" w:eastAsia="HiddenHorzOCR" w:hAnsi="Times New Roman"/>
          <w:sz w:val="24"/>
          <w:szCs w:val="24"/>
        </w:rPr>
        <w:t>вскоре</w:t>
      </w:r>
      <w:r w:rsidR="00247B32" w:rsidRPr="005C6EF8">
        <w:rPr>
          <w:rFonts w:ascii="Times New Roman" w:eastAsia="HiddenHorzOCR" w:hAnsi="Times New Roman"/>
          <w:sz w:val="24"/>
          <w:szCs w:val="24"/>
        </w:rPr>
        <w:t xml:space="preserve"> </w:t>
      </w:r>
      <w:r w:rsidR="00185E10" w:rsidRPr="005C6EF8">
        <w:rPr>
          <w:rFonts w:ascii="Times New Roman" w:eastAsia="HiddenHorzOCR" w:hAnsi="Times New Roman"/>
          <w:sz w:val="24"/>
          <w:szCs w:val="24"/>
        </w:rPr>
        <w:t xml:space="preserve">уже </w:t>
      </w:r>
      <w:r w:rsidR="00247B32" w:rsidRPr="005C6EF8">
        <w:rPr>
          <w:rFonts w:ascii="Times New Roman" w:eastAsia="HiddenHorzOCR" w:hAnsi="Times New Roman"/>
          <w:sz w:val="24"/>
          <w:szCs w:val="24"/>
        </w:rPr>
        <w:t>и совет</w:t>
      </w:r>
      <w:r w:rsidR="004E636B" w:rsidRPr="005C6EF8">
        <w:rPr>
          <w:rFonts w:ascii="Times New Roman" w:eastAsia="HiddenHorzOCR" w:hAnsi="Times New Roman"/>
          <w:sz w:val="24"/>
          <w:szCs w:val="24"/>
        </w:rPr>
        <w:t>ско</w:t>
      </w:r>
      <w:r w:rsidR="00247B32" w:rsidRPr="005C6EF8">
        <w:rPr>
          <w:rFonts w:ascii="Times New Roman" w:eastAsia="HiddenHorzOCR" w:hAnsi="Times New Roman"/>
          <w:sz w:val="24"/>
          <w:szCs w:val="24"/>
        </w:rPr>
        <w:t>го государства</w:t>
      </w:r>
      <w:r w:rsidR="00185E10" w:rsidRPr="005C6EF8">
        <w:rPr>
          <w:rFonts w:ascii="Times New Roman" w:eastAsia="HiddenHorzOCR" w:hAnsi="Times New Roman"/>
          <w:sz w:val="24"/>
          <w:szCs w:val="24"/>
        </w:rPr>
        <w:t xml:space="preserve"> в целом</w:t>
      </w:r>
      <w:r w:rsidR="00EB46BE" w:rsidRPr="005C6EF8">
        <w:rPr>
          <w:rFonts w:ascii="Times New Roman" w:eastAsia="HiddenHorzOCR" w:hAnsi="Times New Roman"/>
          <w:sz w:val="24"/>
          <w:szCs w:val="24"/>
        </w:rPr>
        <w:t>.</w:t>
      </w:r>
      <w:r w:rsidR="00321057" w:rsidRPr="005C6EF8">
        <w:rPr>
          <w:rFonts w:ascii="Times New Roman" w:eastAsia="HiddenHorzOCR" w:hAnsi="Times New Roman"/>
          <w:sz w:val="24"/>
          <w:szCs w:val="24"/>
        </w:rPr>
        <w:t xml:space="preserve"> </w:t>
      </w:r>
    </w:p>
    <w:p w:rsidR="00C84C01" w:rsidRPr="005C6EF8" w:rsidRDefault="00AE3ECC" w:rsidP="0025094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Следует </w:t>
      </w:r>
      <w:r w:rsidR="009E17E8" w:rsidRPr="005C6EF8">
        <w:rPr>
          <w:rFonts w:ascii="Times New Roman" w:eastAsia="HiddenHorzOCR" w:hAnsi="Times New Roman"/>
          <w:sz w:val="24"/>
          <w:szCs w:val="24"/>
        </w:rPr>
        <w:t xml:space="preserve">в этой связи </w:t>
      </w:r>
      <w:r w:rsidRPr="005C6EF8">
        <w:rPr>
          <w:rFonts w:ascii="Times New Roman" w:eastAsia="HiddenHorzOCR" w:hAnsi="Times New Roman"/>
          <w:sz w:val="24"/>
          <w:szCs w:val="24"/>
        </w:rPr>
        <w:t>особо отметить:</w:t>
      </w:r>
      <w:r w:rsidR="00321057" w:rsidRPr="005C6EF8">
        <w:rPr>
          <w:rFonts w:ascii="Times New Roman" w:eastAsia="HiddenHorzOCR" w:hAnsi="Times New Roman"/>
          <w:sz w:val="24"/>
          <w:szCs w:val="24"/>
        </w:rPr>
        <w:t xml:space="preserve"> чем лучше </w:t>
      </w:r>
      <w:r w:rsidR="00185E10" w:rsidRPr="005C6EF8">
        <w:rPr>
          <w:rFonts w:ascii="Times New Roman" w:eastAsia="HiddenHorzOCR" w:hAnsi="Times New Roman"/>
          <w:sz w:val="24"/>
          <w:szCs w:val="24"/>
        </w:rPr>
        <w:t xml:space="preserve">и благоустроеннее </w:t>
      </w:r>
      <w:r w:rsidR="00321057" w:rsidRPr="005C6EF8">
        <w:rPr>
          <w:rFonts w:ascii="Times New Roman" w:eastAsia="HiddenHorzOCR" w:hAnsi="Times New Roman"/>
          <w:sz w:val="24"/>
          <w:szCs w:val="24"/>
        </w:rPr>
        <w:t>становились усл</w:t>
      </w:r>
      <w:r w:rsidR="00247B32" w:rsidRPr="005C6EF8">
        <w:rPr>
          <w:rFonts w:ascii="Times New Roman" w:eastAsia="HiddenHorzOCR" w:hAnsi="Times New Roman"/>
          <w:sz w:val="24"/>
          <w:szCs w:val="24"/>
        </w:rPr>
        <w:t>ов</w:t>
      </w:r>
      <w:r w:rsidR="00321057" w:rsidRPr="005C6EF8">
        <w:rPr>
          <w:rFonts w:ascii="Times New Roman" w:eastAsia="HiddenHorzOCR" w:hAnsi="Times New Roman"/>
          <w:sz w:val="24"/>
          <w:szCs w:val="24"/>
        </w:rPr>
        <w:t xml:space="preserve">ия жизни </w:t>
      </w:r>
      <w:r w:rsidR="00247B32" w:rsidRPr="005C6EF8">
        <w:rPr>
          <w:rFonts w:ascii="Times New Roman" w:eastAsia="HiddenHorzOCR" w:hAnsi="Times New Roman"/>
          <w:sz w:val="24"/>
          <w:szCs w:val="24"/>
        </w:rPr>
        <w:t>советски</w:t>
      </w:r>
      <w:r w:rsidR="00804FC1" w:rsidRPr="005C6EF8">
        <w:rPr>
          <w:rFonts w:ascii="Times New Roman" w:eastAsia="HiddenHorzOCR" w:hAnsi="Times New Roman"/>
          <w:sz w:val="24"/>
          <w:szCs w:val="24"/>
        </w:rPr>
        <w:t>х людей, тем</w:t>
      </w:r>
      <w:r w:rsidR="00247B32" w:rsidRPr="005C6EF8">
        <w:rPr>
          <w:rFonts w:ascii="Times New Roman" w:eastAsia="HiddenHorzOCR" w:hAnsi="Times New Roman"/>
          <w:sz w:val="24"/>
          <w:szCs w:val="24"/>
        </w:rPr>
        <w:t xml:space="preserve"> </w:t>
      </w:r>
      <w:r w:rsidR="004E636B" w:rsidRPr="005C6EF8">
        <w:rPr>
          <w:rFonts w:ascii="Times New Roman" w:eastAsia="HiddenHorzOCR" w:hAnsi="Times New Roman"/>
          <w:sz w:val="24"/>
          <w:szCs w:val="24"/>
        </w:rPr>
        <w:t>менее</w:t>
      </w:r>
      <w:r w:rsidR="00321057" w:rsidRPr="005C6EF8">
        <w:rPr>
          <w:rFonts w:ascii="Times New Roman" w:eastAsia="HiddenHorzOCR" w:hAnsi="Times New Roman"/>
          <w:sz w:val="24"/>
          <w:szCs w:val="24"/>
        </w:rPr>
        <w:t xml:space="preserve"> советский </w:t>
      </w:r>
      <w:r w:rsidR="004E636B" w:rsidRPr="005C6EF8">
        <w:rPr>
          <w:rFonts w:ascii="Times New Roman" w:eastAsia="HiddenHorzOCR" w:hAnsi="Times New Roman"/>
          <w:sz w:val="24"/>
          <w:szCs w:val="24"/>
        </w:rPr>
        <w:t>человек</w:t>
      </w:r>
      <w:r w:rsidR="00247B32" w:rsidRPr="005C6EF8">
        <w:rPr>
          <w:rFonts w:ascii="Times New Roman" w:eastAsia="HiddenHorzOCR" w:hAnsi="Times New Roman"/>
          <w:sz w:val="24"/>
          <w:szCs w:val="24"/>
        </w:rPr>
        <w:t xml:space="preserve"> </w:t>
      </w:r>
      <w:r w:rsidR="004E636B" w:rsidRPr="005C6EF8">
        <w:rPr>
          <w:rFonts w:ascii="Times New Roman" w:eastAsia="HiddenHorzOCR" w:hAnsi="Times New Roman"/>
          <w:sz w:val="24"/>
          <w:szCs w:val="24"/>
        </w:rPr>
        <w:t xml:space="preserve">склонен </w:t>
      </w:r>
      <w:r w:rsidR="00247B32" w:rsidRPr="005C6EF8">
        <w:rPr>
          <w:rFonts w:ascii="Times New Roman" w:eastAsia="HiddenHorzOCR" w:hAnsi="Times New Roman"/>
          <w:sz w:val="24"/>
          <w:szCs w:val="24"/>
        </w:rPr>
        <w:t>был мириться</w:t>
      </w:r>
      <w:r w:rsidR="00321057" w:rsidRPr="005C6EF8">
        <w:rPr>
          <w:rFonts w:ascii="Times New Roman" w:eastAsia="HiddenHorzOCR" w:hAnsi="Times New Roman"/>
          <w:sz w:val="24"/>
          <w:szCs w:val="24"/>
        </w:rPr>
        <w:t xml:space="preserve"> с</w:t>
      </w:r>
      <w:r w:rsidR="00247B32" w:rsidRPr="005C6EF8">
        <w:rPr>
          <w:rFonts w:ascii="Times New Roman" w:eastAsia="HiddenHorzOCR" w:hAnsi="Times New Roman"/>
          <w:sz w:val="24"/>
          <w:szCs w:val="24"/>
        </w:rPr>
        <w:t xml:space="preserve"> </w:t>
      </w:r>
      <w:r w:rsidR="00321057" w:rsidRPr="005C6EF8">
        <w:rPr>
          <w:rFonts w:ascii="Times New Roman" w:eastAsia="HiddenHorzOCR" w:hAnsi="Times New Roman"/>
          <w:sz w:val="24"/>
          <w:szCs w:val="24"/>
        </w:rPr>
        <w:t xml:space="preserve">теми </w:t>
      </w:r>
      <w:r w:rsidR="00185E10" w:rsidRPr="005C6EF8">
        <w:rPr>
          <w:rFonts w:ascii="Times New Roman" w:eastAsia="HiddenHorzOCR" w:hAnsi="Times New Roman"/>
          <w:sz w:val="24"/>
          <w:szCs w:val="24"/>
        </w:rPr>
        <w:t>разнообразными</w:t>
      </w:r>
      <w:r w:rsidR="004E636B" w:rsidRPr="005C6EF8">
        <w:rPr>
          <w:rFonts w:ascii="Times New Roman" w:eastAsia="HiddenHorzOCR" w:hAnsi="Times New Roman"/>
          <w:sz w:val="24"/>
          <w:szCs w:val="24"/>
        </w:rPr>
        <w:t xml:space="preserve"> </w:t>
      </w:r>
      <w:r w:rsidR="00321057" w:rsidRPr="005C6EF8">
        <w:rPr>
          <w:rFonts w:ascii="Times New Roman" w:eastAsia="HiddenHorzOCR" w:hAnsi="Times New Roman"/>
          <w:sz w:val="24"/>
          <w:szCs w:val="24"/>
        </w:rPr>
        <w:t>ограничениями</w:t>
      </w:r>
      <w:r w:rsidR="00247B32" w:rsidRPr="005C6EF8">
        <w:rPr>
          <w:rFonts w:ascii="Times New Roman" w:eastAsia="HiddenHorzOCR" w:hAnsi="Times New Roman"/>
          <w:sz w:val="24"/>
          <w:szCs w:val="24"/>
        </w:rPr>
        <w:t>,</w:t>
      </w:r>
      <w:r w:rsidR="00321057" w:rsidRPr="005C6EF8">
        <w:rPr>
          <w:rFonts w:ascii="Times New Roman" w:eastAsia="HiddenHorzOCR" w:hAnsi="Times New Roman"/>
          <w:sz w:val="24"/>
          <w:szCs w:val="24"/>
        </w:rPr>
        <w:t xml:space="preserve"> которые </w:t>
      </w:r>
      <w:r w:rsidR="004E636B" w:rsidRPr="005C6EF8">
        <w:rPr>
          <w:rFonts w:ascii="Times New Roman" w:eastAsia="HiddenHorzOCR" w:hAnsi="Times New Roman"/>
          <w:sz w:val="24"/>
          <w:szCs w:val="24"/>
        </w:rPr>
        <w:t>накладывали</w:t>
      </w:r>
      <w:r w:rsidR="00247B32" w:rsidRPr="005C6EF8">
        <w:rPr>
          <w:rFonts w:ascii="Times New Roman" w:eastAsia="HiddenHorzOCR" w:hAnsi="Times New Roman"/>
          <w:sz w:val="24"/>
          <w:szCs w:val="24"/>
        </w:rPr>
        <w:t xml:space="preserve"> действующие </w:t>
      </w:r>
      <w:r w:rsidR="00193044" w:rsidRPr="005C6EF8">
        <w:rPr>
          <w:rFonts w:ascii="Times New Roman" w:eastAsia="HiddenHorzOCR" w:hAnsi="Times New Roman"/>
          <w:sz w:val="24"/>
          <w:szCs w:val="24"/>
        </w:rPr>
        <w:t xml:space="preserve">сугубо </w:t>
      </w:r>
      <w:r w:rsidR="00185E10" w:rsidRPr="005C6EF8">
        <w:rPr>
          <w:rFonts w:ascii="Times New Roman" w:eastAsia="HiddenHorzOCR" w:hAnsi="Times New Roman"/>
          <w:sz w:val="24"/>
          <w:szCs w:val="24"/>
        </w:rPr>
        <w:t xml:space="preserve">«по старинке» </w:t>
      </w:r>
      <w:r w:rsidR="00247B32" w:rsidRPr="005C6EF8">
        <w:rPr>
          <w:rFonts w:ascii="Times New Roman" w:eastAsia="HiddenHorzOCR" w:hAnsi="Times New Roman"/>
          <w:sz w:val="24"/>
          <w:szCs w:val="24"/>
        </w:rPr>
        <w:t>государственные инсти</w:t>
      </w:r>
      <w:r w:rsidR="00321057" w:rsidRPr="005C6EF8">
        <w:rPr>
          <w:rFonts w:ascii="Times New Roman" w:eastAsia="HiddenHorzOCR" w:hAnsi="Times New Roman"/>
          <w:sz w:val="24"/>
          <w:szCs w:val="24"/>
        </w:rPr>
        <w:t>туты</w:t>
      </w:r>
      <w:r w:rsidR="00247B32" w:rsidRPr="005C6EF8">
        <w:rPr>
          <w:rFonts w:ascii="Times New Roman" w:eastAsia="HiddenHorzOCR" w:hAnsi="Times New Roman"/>
          <w:sz w:val="24"/>
          <w:szCs w:val="24"/>
        </w:rPr>
        <w:t xml:space="preserve"> – </w:t>
      </w:r>
      <w:r w:rsidR="00F205BD" w:rsidRPr="005C6EF8">
        <w:rPr>
          <w:rFonts w:ascii="Times New Roman" w:eastAsia="HiddenHorzOCR" w:hAnsi="Times New Roman"/>
          <w:sz w:val="24"/>
          <w:szCs w:val="24"/>
        </w:rPr>
        <w:t>особ</w:t>
      </w:r>
      <w:r w:rsidR="00BB5ABC" w:rsidRPr="005C6EF8">
        <w:rPr>
          <w:rFonts w:ascii="Times New Roman" w:eastAsia="HiddenHorzOCR" w:hAnsi="Times New Roman"/>
          <w:sz w:val="24"/>
          <w:szCs w:val="24"/>
        </w:rPr>
        <w:t>енн</w:t>
      </w:r>
      <w:r w:rsidR="00F205BD" w:rsidRPr="005C6EF8">
        <w:rPr>
          <w:rFonts w:ascii="Times New Roman" w:eastAsia="HiddenHorzOCR" w:hAnsi="Times New Roman"/>
          <w:sz w:val="24"/>
          <w:szCs w:val="24"/>
        </w:rPr>
        <w:t>о</w:t>
      </w:r>
      <w:r w:rsidR="004E636B" w:rsidRPr="005C6EF8">
        <w:rPr>
          <w:rFonts w:ascii="Times New Roman" w:eastAsia="HiddenHorzOCR" w:hAnsi="Times New Roman"/>
          <w:sz w:val="24"/>
          <w:szCs w:val="24"/>
        </w:rPr>
        <w:t xml:space="preserve"> при</w:t>
      </w:r>
      <w:r w:rsidR="00247B32" w:rsidRPr="005C6EF8">
        <w:rPr>
          <w:rFonts w:ascii="Times New Roman" w:eastAsia="HiddenHorzOCR" w:hAnsi="Times New Roman"/>
          <w:sz w:val="24"/>
          <w:szCs w:val="24"/>
        </w:rPr>
        <w:t xml:space="preserve"> понимании</w:t>
      </w:r>
      <w:r w:rsidR="0098770A" w:rsidRPr="005C6EF8">
        <w:rPr>
          <w:rFonts w:ascii="Times New Roman" w:eastAsia="HiddenHorzOCR" w:hAnsi="Times New Roman"/>
          <w:sz w:val="24"/>
          <w:szCs w:val="24"/>
        </w:rPr>
        <w:t xml:space="preserve">, что </w:t>
      </w:r>
      <w:r w:rsidR="00BB5ABC" w:rsidRPr="005C6EF8">
        <w:rPr>
          <w:rFonts w:ascii="Times New Roman" w:eastAsia="HiddenHorzOCR" w:hAnsi="Times New Roman"/>
          <w:sz w:val="24"/>
          <w:szCs w:val="24"/>
        </w:rPr>
        <w:t xml:space="preserve">самое </w:t>
      </w:r>
      <w:r w:rsidR="0098770A" w:rsidRPr="005C6EF8">
        <w:rPr>
          <w:rFonts w:ascii="Times New Roman" w:eastAsia="HiddenHorzOCR" w:hAnsi="Times New Roman"/>
          <w:sz w:val="24"/>
          <w:szCs w:val="24"/>
        </w:rPr>
        <w:t>себя эти госинститу</w:t>
      </w:r>
      <w:r w:rsidR="00247B32" w:rsidRPr="005C6EF8">
        <w:rPr>
          <w:rFonts w:ascii="Times New Roman" w:eastAsia="HiddenHorzOCR" w:hAnsi="Times New Roman"/>
          <w:sz w:val="24"/>
          <w:szCs w:val="24"/>
        </w:rPr>
        <w:t xml:space="preserve">ты (в виде, </w:t>
      </w:r>
      <w:r w:rsidR="00F56B2C" w:rsidRPr="005C6EF8">
        <w:rPr>
          <w:rFonts w:ascii="Times New Roman" w:eastAsia="HiddenHorzOCR" w:hAnsi="Times New Roman"/>
          <w:sz w:val="24"/>
          <w:szCs w:val="24"/>
        </w:rPr>
        <w:t>к примеру</w:t>
      </w:r>
      <w:r w:rsidR="00554C31" w:rsidRPr="005C6EF8">
        <w:rPr>
          <w:rFonts w:ascii="Times New Roman" w:eastAsia="HiddenHorzOCR" w:hAnsi="Times New Roman"/>
          <w:sz w:val="24"/>
          <w:szCs w:val="24"/>
        </w:rPr>
        <w:t>, партноме</w:t>
      </w:r>
      <w:r w:rsidR="0098770A" w:rsidRPr="005C6EF8">
        <w:rPr>
          <w:rFonts w:ascii="Times New Roman" w:eastAsia="HiddenHorzOCR" w:hAnsi="Times New Roman"/>
          <w:sz w:val="24"/>
          <w:szCs w:val="24"/>
        </w:rPr>
        <w:t>нк</w:t>
      </w:r>
      <w:r w:rsidR="00247B32" w:rsidRPr="005C6EF8">
        <w:rPr>
          <w:rFonts w:ascii="Times New Roman" w:eastAsia="HiddenHorzOCR" w:hAnsi="Times New Roman"/>
          <w:sz w:val="24"/>
          <w:szCs w:val="24"/>
        </w:rPr>
        <w:t xml:space="preserve">латуры) </w:t>
      </w:r>
      <w:r w:rsidR="004E636B" w:rsidRPr="005C6EF8">
        <w:rPr>
          <w:rFonts w:ascii="Times New Roman" w:eastAsia="HiddenHorzOCR" w:hAnsi="Times New Roman"/>
          <w:sz w:val="24"/>
          <w:szCs w:val="24"/>
        </w:rPr>
        <w:t xml:space="preserve">в подобную систему ограничений </w:t>
      </w:r>
      <w:r w:rsidR="00E74981" w:rsidRPr="005C6EF8">
        <w:rPr>
          <w:rFonts w:ascii="Times New Roman" w:eastAsia="HiddenHorzOCR" w:hAnsi="Times New Roman"/>
          <w:sz w:val="24"/>
          <w:szCs w:val="24"/>
        </w:rPr>
        <w:t>зачастую</w:t>
      </w:r>
      <w:r w:rsidR="004E636B" w:rsidRPr="005C6EF8">
        <w:rPr>
          <w:rFonts w:ascii="Times New Roman" w:eastAsia="HiddenHorzOCR" w:hAnsi="Times New Roman"/>
          <w:sz w:val="24"/>
          <w:szCs w:val="24"/>
        </w:rPr>
        <w:t xml:space="preserve"> </w:t>
      </w:r>
      <w:r w:rsidR="00CD1F4D" w:rsidRPr="005C6EF8">
        <w:rPr>
          <w:rFonts w:ascii="Times New Roman" w:eastAsia="HiddenHorzOCR" w:hAnsi="Times New Roman"/>
          <w:sz w:val="24"/>
          <w:szCs w:val="24"/>
        </w:rPr>
        <w:t xml:space="preserve">никак </w:t>
      </w:r>
      <w:r w:rsidR="004E636B" w:rsidRPr="005C6EF8">
        <w:rPr>
          <w:rFonts w:ascii="Times New Roman" w:eastAsia="HiddenHorzOCR" w:hAnsi="Times New Roman"/>
          <w:sz w:val="24"/>
          <w:szCs w:val="24"/>
        </w:rPr>
        <w:t>не включа</w:t>
      </w:r>
      <w:r w:rsidR="00185E10" w:rsidRPr="005C6EF8">
        <w:rPr>
          <w:rFonts w:ascii="Times New Roman" w:eastAsia="HiddenHorzOCR" w:hAnsi="Times New Roman"/>
          <w:sz w:val="24"/>
          <w:szCs w:val="24"/>
        </w:rPr>
        <w:t>ют</w:t>
      </w:r>
      <w:r w:rsidR="00E74981" w:rsidRPr="005C6EF8">
        <w:rPr>
          <w:rFonts w:ascii="Times New Roman" w:eastAsia="HiddenHorzOCR" w:hAnsi="Times New Roman"/>
          <w:sz w:val="24"/>
          <w:szCs w:val="24"/>
        </w:rPr>
        <w:t xml:space="preserve"> (спецраспределители, льготный выезд за границу и т. п.)</w:t>
      </w:r>
      <w:r w:rsidR="004E636B" w:rsidRPr="005C6EF8">
        <w:rPr>
          <w:rFonts w:ascii="Times New Roman" w:eastAsia="HiddenHorzOCR" w:hAnsi="Times New Roman"/>
          <w:sz w:val="24"/>
          <w:szCs w:val="24"/>
        </w:rPr>
        <w:t xml:space="preserve"> – то е</w:t>
      </w:r>
      <w:r w:rsidR="0098770A" w:rsidRPr="005C6EF8">
        <w:rPr>
          <w:rFonts w:ascii="Times New Roman" w:eastAsia="HiddenHorzOCR" w:hAnsi="Times New Roman"/>
          <w:sz w:val="24"/>
          <w:szCs w:val="24"/>
        </w:rPr>
        <w:t>ст</w:t>
      </w:r>
      <w:r w:rsidR="004E636B" w:rsidRPr="005C6EF8">
        <w:rPr>
          <w:rFonts w:ascii="Times New Roman" w:eastAsia="HiddenHorzOCR" w:hAnsi="Times New Roman"/>
          <w:sz w:val="24"/>
          <w:szCs w:val="24"/>
        </w:rPr>
        <w:t xml:space="preserve">ь тем самым </w:t>
      </w:r>
      <w:r w:rsidR="00CD1F4D" w:rsidRPr="005C6EF8">
        <w:rPr>
          <w:rFonts w:ascii="Times New Roman" w:eastAsia="HiddenHorzOCR" w:hAnsi="Times New Roman"/>
          <w:sz w:val="24"/>
          <w:szCs w:val="24"/>
        </w:rPr>
        <w:t xml:space="preserve">зримо </w:t>
      </w:r>
      <w:r w:rsidR="004E636B" w:rsidRPr="005C6EF8">
        <w:rPr>
          <w:rFonts w:ascii="Times New Roman" w:eastAsia="HiddenHorzOCR" w:hAnsi="Times New Roman"/>
          <w:sz w:val="24"/>
          <w:szCs w:val="24"/>
        </w:rPr>
        <w:t xml:space="preserve">нарушался фундаментальный принцип </w:t>
      </w:r>
      <w:r w:rsidR="0098770A" w:rsidRPr="005C6EF8">
        <w:rPr>
          <w:rFonts w:ascii="Times New Roman" w:eastAsia="HiddenHorzOCR" w:hAnsi="Times New Roman"/>
          <w:sz w:val="24"/>
          <w:szCs w:val="24"/>
        </w:rPr>
        <w:t xml:space="preserve">общественной </w:t>
      </w:r>
      <w:r w:rsidR="004E636B" w:rsidRPr="005C6EF8">
        <w:rPr>
          <w:rFonts w:ascii="Times New Roman" w:eastAsia="HiddenHorzOCR" w:hAnsi="Times New Roman"/>
          <w:sz w:val="24"/>
          <w:szCs w:val="24"/>
        </w:rPr>
        <w:t>справедливости – или, иными словами</w:t>
      </w:r>
      <w:r w:rsidR="0098770A" w:rsidRPr="005C6EF8">
        <w:rPr>
          <w:rFonts w:ascii="Times New Roman" w:eastAsia="HiddenHorzOCR" w:hAnsi="Times New Roman"/>
          <w:sz w:val="24"/>
          <w:szCs w:val="24"/>
        </w:rPr>
        <w:t>,</w:t>
      </w:r>
      <w:r w:rsidR="004E636B" w:rsidRPr="005C6EF8">
        <w:rPr>
          <w:rFonts w:ascii="Times New Roman" w:eastAsia="HiddenHorzOCR" w:hAnsi="Times New Roman"/>
          <w:sz w:val="24"/>
          <w:szCs w:val="24"/>
        </w:rPr>
        <w:t xml:space="preserve"> переставал действовать </w:t>
      </w:r>
      <w:r w:rsidR="004E636B" w:rsidRPr="005C6EF8">
        <w:rPr>
          <w:rFonts w:ascii="Times New Roman" w:eastAsia="HiddenHorzOCR" w:hAnsi="Times New Roman"/>
          <w:sz w:val="24"/>
          <w:szCs w:val="24"/>
          <w:u w:val="single"/>
        </w:rPr>
        <w:t xml:space="preserve">обеспечивающий баланс свободы и необходимости </w:t>
      </w:r>
      <w:r w:rsidR="004E636B" w:rsidRPr="005C6EF8">
        <w:rPr>
          <w:rFonts w:ascii="Times New Roman" w:eastAsia="HiddenHorzOCR" w:hAnsi="Times New Roman"/>
          <w:b/>
          <w:sz w:val="24"/>
          <w:szCs w:val="24"/>
          <w:u w:val="single"/>
        </w:rPr>
        <w:t>принцип целесообразности</w:t>
      </w:r>
      <w:r w:rsidR="004E636B" w:rsidRPr="005C6EF8">
        <w:rPr>
          <w:rFonts w:ascii="Times New Roman" w:eastAsia="HiddenHorzOCR" w:hAnsi="Times New Roman"/>
          <w:sz w:val="24"/>
          <w:szCs w:val="24"/>
          <w:u w:val="single"/>
        </w:rPr>
        <w:t xml:space="preserve"> данного синтеза</w:t>
      </w:r>
      <w:r w:rsidR="004E636B" w:rsidRPr="005C6EF8">
        <w:rPr>
          <w:rFonts w:ascii="Times New Roman" w:eastAsia="HiddenHorzOCR" w:hAnsi="Times New Roman"/>
          <w:sz w:val="24"/>
          <w:szCs w:val="24"/>
        </w:rPr>
        <w:t xml:space="preserve"> (о </w:t>
      </w:r>
      <w:r w:rsidR="00185E10" w:rsidRPr="005C6EF8">
        <w:rPr>
          <w:rFonts w:ascii="Times New Roman" w:eastAsia="HiddenHorzOCR" w:hAnsi="Times New Roman"/>
          <w:sz w:val="24"/>
          <w:szCs w:val="24"/>
        </w:rPr>
        <w:t>глубоко</w:t>
      </w:r>
      <w:r w:rsidR="0098770A" w:rsidRPr="005C6EF8">
        <w:rPr>
          <w:rFonts w:ascii="Times New Roman" w:eastAsia="HiddenHorzOCR" w:hAnsi="Times New Roman"/>
          <w:sz w:val="24"/>
          <w:szCs w:val="24"/>
        </w:rPr>
        <w:t xml:space="preserve">й роли </w:t>
      </w:r>
      <w:r w:rsidR="004E636B" w:rsidRPr="005C6EF8">
        <w:rPr>
          <w:rFonts w:ascii="Times New Roman" w:eastAsia="HiddenHorzOCR" w:hAnsi="Times New Roman"/>
          <w:b/>
          <w:sz w:val="24"/>
          <w:szCs w:val="24"/>
        </w:rPr>
        <w:t>принцип</w:t>
      </w:r>
      <w:r w:rsidR="0098770A" w:rsidRPr="005C6EF8">
        <w:rPr>
          <w:rFonts w:ascii="Times New Roman" w:eastAsia="HiddenHorzOCR" w:hAnsi="Times New Roman"/>
          <w:b/>
          <w:sz w:val="24"/>
          <w:szCs w:val="24"/>
        </w:rPr>
        <w:t>а</w:t>
      </w:r>
      <w:r w:rsidR="004E636B" w:rsidRPr="005C6EF8">
        <w:rPr>
          <w:rFonts w:ascii="Times New Roman" w:eastAsia="HiddenHorzOCR" w:hAnsi="Times New Roman"/>
          <w:b/>
          <w:sz w:val="24"/>
          <w:szCs w:val="24"/>
        </w:rPr>
        <w:t xml:space="preserve"> целесообразност</w:t>
      </w:r>
      <w:r w:rsidR="0098770A" w:rsidRPr="005C6EF8">
        <w:rPr>
          <w:rFonts w:ascii="Times New Roman" w:eastAsia="HiddenHorzOCR" w:hAnsi="Times New Roman"/>
          <w:b/>
          <w:sz w:val="24"/>
          <w:szCs w:val="24"/>
        </w:rPr>
        <w:t>и</w:t>
      </w:r>
      <w:r w:rsidR="0098770A" w:rsidRPr="005C6EF8">
        <w:rPr>
          <w:rFonts w:ascii="Times New Roman" w:eastAsia="HiddenHorzOCR" w:hAnsi="Times New Roman"/>
          <w:sz w:val="24"/>
          <w:szCs w:val="24"/>
        </w:rPr>
        <w:t xml:space="preserve">, в связи с особой его </w:t>
      </w:r>
      <w:r w:rsidR="00CC2297" w:rsidRPr="005C6EF8">
        <w:rPr>
          <w:rFonts w:ascii="Times New Roman" w:eastAsia="HiddenHorzOCR" w:hAnsi="Times New Roman"/>
          <w:sz w:val="24"/>
          <w:szCs w:val="24"/>
        </w:rPr>
        <w:t>значим</w:t>
      </w:r>
      <w:r w:rsidR="0098770A" w:rsidRPr="005C6EF8">
        <w:rPr>
          <w:rFonts w:ascii="Times New Roman" w:eastAsia="HiddenHorzOCR" w:hAnsi="Times New Roman"/>
          <w:sz w:val="24"/>
          <w:szCs w:val="24"/>
        </w:rPr>
        <w:t>остью,</w:t>
      </w:r>
      <w:r w:rsidR="004E636B" w:rsidRPr="005C6EF8">
        <w:rPr>
          <w:rFonts w:ascii="Times New Roman" w:eastAsia="HiddenHorzOCR" w:hAnsi="Times New Roman"/>
          <w:sz w:val="24"/>
          <w:szCs w:val="24"/>
        </w:rPr>
        <w:t xml:space="preserve"> мы </w:t>
      </w:r>
      <w:r w:rsidR="00CC2297" w:rsidRPr="005C6EF8">
        <w:rPr>
          <w:rFonts w:ascii="Times New Roman" w:eastAsia="HiddenHorzOCR" w:hAnsi="Times New Roman"/>
          <w:sz w:val="24"/>
          <w:szCs w:val="24"/>
        </w:rPr>
        <w:t xml:space="preserve">отдельно </w:t>
      </w:r>
      <w:r w:rsidR="004E636B" w:rsidRPr="005C6EF8">
        <w:rPr>
          <w:rFonts w:ascii="Times New Roman" w:eastAsia="HiddenHorzOCR" w:hAnsi="Times New Roman"/>
          <w:sz w:val="24"/>
          <w:szCs w:val="24"/>
        </w:rPr>
        <w:t xml:space="preserve">поговорим </w:t>
      </w:r>
      <w:r w:rsidR="004112AA" w:rsidRPr="005C6EF8">
        <w:rPr>
          <w:rFonts w:ascii="Times New Roman" w:eastAsia="HiddenHorzOCR" w:hAnsi="Times New Roman"/>
          <w:sz w:val="24"/>
          <w:szCs w:val="24"/>
        </w:rPr>
        <w:t>ниж</w:t>
      </w:r>
      <w:r w:rsidR="004E636B" w:rsidRPr="005C6EF8">
        <w:rPr>
          <w:rFonts w:ascii="Times New Roman" w:eastAsia="HiddenHorzOCR" w:hAnsi="Times New Roman"/>
          <w:sz w:val="24"/>
          <w:szCs w:val="24"/>
        </w:rPr>
        <w:t>е</w:t>
      </w:r>
      <w:r w:rsidR="00224D33" w:rsidRPr="005C6EF8">
        <w:rPr>
          <w:rFonts w:ascii="Times New Roman" w:eastAsia="HiddenHorzOCR" w:hAnsi="Times New Roman"/>
          <w:sz w:val="24"/>
          <w:szCs w:val="24"/>
        </w:rPr>
        <w:t xml:space="preserve"> в заключительной главе, </w:t>
      </w:r>
      <w:r w:rsidR="007A602B">
        <w:rPr>
          <w:rFonts w:ascii="Times New Roman" w:eastAsia="HiddenHorzOCR" w:hAnsi="Times New Roman"/>
          <w:sz w:val="24"/>
          <w:szCs w:val="24"/>
        </w:rPr>
        <w:t>во многом</w:t>
      </w:r>
      <w:r w:rsidR="0098770A" w:rsidRPr="005C6EF8">
        <w:rPr>
          <w:rFonts w:ascii="Times New Roman" w:eastAsia="HiddenHorzOCR" w:hAnsi="Times New Roman"/>
          <w:sz w:val="24"/>
          <w:szCs w:val="24"/>
        </w:rPr>
        <w:t xml:space="preserve"> посвящённой </w:t>
      </w:r>
      <w:r w:rsidR="0098770A" w:rsidRPr="005C6EF8">
        <w:rPr>
          <w:rFonts w:ascii="Times New Roman" w:eastAsia="HiddenHorzOCR" w:hAnsi="Times New Roman"/>
          <w:sz w:val="24"/>
          <w:szCs w:val="24"/>
        </w:rPr>
        <w:lastRenderedPageBreak/>
        <w:t>диалектике</w:t>
      </w:r>
      <w:r w:rsidR="004E636B" w:rsidRPr="005C6EF8">
        <w:rPr>
          <w:rFonts w:ascii="Times New Roman" w:eastAsia="HiddenHorzOCR" w:hAnsi="Times New Roman"/>
          <w:sz w:val="24"/>
          <w:szCs w:val="24"/>
        </w:rPr>
        <w:t>)</w:t>
      </w:r>
      <w:r w:rsidR="00247B32" w:rsidRPr="005C6EF8">
        <w:rPr>
          <w:rFonts w:ascii="Times New Roman" w:eastAsia="HiddenHorzOCR" w:hAnsi="Times New Roman"/>
          <w:sz w:val="24"/>
          <w:szCs w:val="24"/>
        </w:rPr>
        <w:t>.</w:t>
      </w:r>
      <w:r w:rsidR="00321057" w:rsidRPr="005C6EF8">
        <w:rPr>
          <w:rFonts w:ascii="Times New Roman" w:eastAsia="HiddenHorzOCR" w:hAnsi="Times New Roman"/>
          <w:sz w:val="24"/>
          <w:szCs w:val="24"/>
        </w:rPr>
        <w:t xml:space="preserve"> </w:t>
      </w:r>
      <w:r w:rsidR="004E636B" w:rsidRPr="005C6EF8">
        <w:rPr>
          <w:rFonts w:ascii="Times New Roman" w:eastAsia="HiddenHorzOCR" w:hAnsi="Times New Roman"/>
          <w:sz w:val="24"/>
          <w:szCs w:val="24"/>
        </w:rPr>
        <w:t xml:space="preserve">Тем самым </w:t>
      </w:r>
      <w:r w:rsidR="00AF68FA" w:rsidRPr="005C6EF8">
        <w:rPr>
          <w:rFonts w:ascii="Times New Roman" w:eastAsia="HiddenHorzOCR" w:hAnsi="Times New Roman"/>
          <w:sz w:val="24"/>
          <w:szCs w:val="24"/>
        </w:rPr>
        <w:t>становилось всё более очевидным, что</w:t>
      </w:r>
      <w:r w:rsidR="00321057" w:rsidRPr="005C6EF8">
        <w:rPr>
          <w:rFonts w:ascii="Times New Roman" w:eastAsia="HiddenHorzOCR" w:hAnsi="Times New Roman"/>
          <w:sz w:val="24"/>
          <w:szCs w:val="24"/>
        </w:rPr>
        <w:t xml:space="preserve"> </w:t>
      </w:r>
      <w:r w:rsidR="00247B32" w:rsidRPr="005C6EF8">
        <w:rPr>
          <w:rFonts w:ascii="Times New Roman" w:eastAsia="HiddenHorzOCR" w:hAnsi="Times New Roman"/>
          <w:sz w:val="24"/>
          <w:szCs w:val="24"/>
        </w:rPr>
        <w:t>существующее</w:t>
      </w:r>
      <w:r w:rsidR="00321057" w:rsidRPr="005C6EF8">
        <w:rPr>
          <w:rFonts w:ascii="Times New Roman" w:eastAsia="HiddenHorzOCR" w:hAnsi="Times New Roman"/>
          <w:sz w:val="24"/>
          <w:szCs w:val="24"/>
        </w:rPr>
        <w:t xml:space="preserve"> </w:t>
      </w:r>
      <w:r w:rsidR="00F205BD" w:rsidRPr="005C6EF8">
        <w:rPr>
          <w:rFonts w:ascii="Times New Roman" w:eastAsia="HiddenHorzOCR" w:hAnsi="Times New Roman"/>
          <w:sz w:val="24"/>
          <w:szCs w:val="24"/>
        </w:rPr>
        <w:t>положение, связанное</w:t>
      </w:r>
      <w:r w:rsidR="00E74981" w:rsidRPr="005C6EF8">
        <w:rPr>
          <w:rFonts w:ascii="Times New Roman" w:eastAsia="HiddenHorzOCR" w:hAnsi="Times New Roman"/>
          <w:sz w:val="24"/>
          <w:szCs w:val="24"/>
        </w:rPr>
        <w:t xml:space="preserve"> с </w:t>
      </w:r>
      <w:r w:rsidR="00F205BD" w:rsidRPr="005C6EF8">
        <w:rPr>
          <w:rFonts w:ascii="Times New Roman" w:eastAsia="HiddenHorzOCR" w:hAnsi="Times New Roman"/>
          <w:sz w:val="24"/>
          <w:szCs w:val="24"/>
        </w:rPr>
        <w:t>действующей</w:t>
      </w:r>
      <w:r w:rsidR="00E74981" w:rsidRPr="005C6EF8">
        <w:rPr>
          <w:rFonts w:ascii="Times New Roman" w:eastAsia="HiddenHorzOCR" w:hAnsi="Times New Roman"/>
          <w:sz w:val="24"/>
          <w:szCs w:val="24"/>
        </w:rPr>
        <w:t xml:space="preserve"> системой </w:t>
      </w:r>
      <w:r w:rsidR="00F205BD" w:rsidRPr="005C6EF8">
        <w:rPr>
          <w:rFonts w:ascii="Times New Roman" w:eastAsia="HiddenHorzOCR" w:hAnsi="Times New Roman"/>
          <w:sz w:val="24"/>
          <w:szCs w:val="24"/>
        </w:rPr>
        <w:t>запретов/разрешений (и вообще само</w:t>
      </w:r>
      <w:r w:rsidR="00554C31" w:rsidRPr="005C6EF8">
        <w:rPr>
          <w:rFonts w:ascii="Times New Roman" w:eastAsia="HiddenHorzOCR" w:hAnsi="Times New Roman"/>
          <w:sz w:val="24"/>
          <w:szCs w:val="24"/>
        </w:rPr>
        <w:t>́</w:t>
      </w:r>
      <w:r w:rsidR="00F205BD" w:rsidRPr="005C6EF8">
        <w:rPr>
          <w:rFonts w:ascii="Times New Roman" w:eastAsia="HiddenHorzOCR" w:hAnsi="Times New Roman"/>
          <w:sz w:val="24"/>
          <w:szCs w:val="24"/>
        </w:rPr>
        <w:t>й формой существующего государственного института принуждения)</w:t>
      </w:r>
      <w:r w:rsidR="00247B32" w:rsidRPr="005C6EF8">
        <w:rPr>
          <w:rFonts w:ascii="Times New Roman" w:eastAsia="HiddenHorzOCR" w:hAnsi="Times New Roman"/>
          <w:sz w:val="24"/>
          <w:szCs w:val="24"/>
        </w:rPr>
        <w:t>,</w:t>
      </w:r>
      <w:r w:rsidR="00321057" w:rsidRPr="005C6EF8">
        <w:rPr>
          <w:rFonts w:ascii="Times New Roman" w:eastAsia="HiddenHorzOCR" w:hAnsi="Times New Roman"/>
          <w:sz w:val="24"/>
          <w:szCs w:val="24"/>
        </w:rPr>
        <w:t xml:space="preserve"> является </w:t>
      </w:r>
      <w:r w:rsidR="00302CBC" w:rsidRPr="005C6EF8">
        <w:rPr>
          <w:rFonts w:ascii="Times New Roman" w:eastAsia="HiddenHorzOCR" w:hAnsi="Times New Roman"/>
          <w:sz w:val="24"/>
          <w:szCs w:val="24"/>
        </w:rPr>
        <w:t xml:space="preserve">в данных условиях уже </w:t>
      </w:r>
      <w:r w:rsidR="00E74981" w:rsidRPr="005C6EF8">
        <w:rPr>
          <w:rFonts w:ascii="Times New Roman" w:eastAsia="HiddenHorzOCR" w:hAnsi="Times New Roman"/>
          <w:sz w:val="24"/>
          <w:szCs w:val="24"/>
        </w:rPr>
        <w:t xml:space="preserve">в какой-то степени </w:t>
      </w:r>
      <w:r w:rsidR="00247B32" w:rsidRPr="005C6EF8">
        <w:rPr>
          <w:rFonts w:ascii="Times New Roman" w:eastAsia="HiddenHorzOCR" w:hAnsi="Times New Roman"/>
          <w:sz w:val="24"/>
          <w:szCs w:val="24"/>
        </w:rPr>
        <w:t xml:space="preserve">несвободой. </w:t>
      </w:r>
      <w:r w:rsidR="00321057" w:rsidRPr="005C6EF8">
        <w:rPr>
          <w:rFonts w:ascii="Times New Roman" w:eastAsia="HiddenHorzOCR" w:hAnsi="Times New Roman"/>
          <w:sz w:val="24"/>
          <w:szCs w:val="24"/>
        </w:rPr>
        <w:t>И представлени</w:t>
      </w:r>
      <w:r w:rsidR="00804FC1" w:rsidRPr="005C6EF8">
        <w:rPr>
          <w:rFonts w:ascii="Times New Roman" w:eastAsia="HiddenHorzOCR" w:hAnsi="Times New Roman"/>
          <w:sz w:val="24"/>
          <w:szCs w:val="24"/>
        </w:rPr>
        <w:t>е</w:t>
      </w:r>
      <w:r w:rsidR="00321057" w:rsidRPr="005C6EF8">
        <w:rPr>
          <w:rFonts w:ascii="Times New Roman" w:eastAsia="HiddenHorzOCR" w:hAnsi="Times New Roman"/>
          <w:sz w:val="24"/>
          <w:szCs w:val="24"/>
        </w:rPr>
        <w:t xml:space="preserve"> в массовом сознани</w:t>
      </w:r>
      <w:r w:rsidR="00804FC1" w:rsidRPr="005C6EF8">
        <w:rPr>
          <w:rFonts w:ascii="Times New Roman" w:eastAsia="HiddenHorzOCR" w:hAnsi="Times New Roman"/>
          <w:sz w:val="24"/>
          <w:szCs w:val="24"/>
        </w:rPr>
        <w:t>и</w:t>
      </w:r>
      <w:r w:rsidR="00321057" w:rsidRPr="005C6EF8">
        <w:rPr>
          <w:rFonts w:ascii="Times New Roman" w:eastAsia="HiddenHorzOCR" w:hAnsi="Times New Roman"/>
          <w:sz w:val="24"/>
          <w:szCs w:val="24"/>
        </w:rPr>
        <w:t xml:space="preserve"> о с</w:t>
      </w:r>
      <w:r w:rsidR="00247B32" w:rsidRPr="005C6EF8">
        <w:rPr>
          <w:rFonts w:ascii="Times New Roman" w:eastAsia="HiddenHorzOCR" w:hAnsi="Times New Roman"/>
          <w:sz w:val="24"/>
          <w:szCs w:val="24"/>
        </w:rPr>
        <w:t>во</w:t>
      </w:r>
      <w:r w:rsidR="00321057" w:rsidRPr="005C6EF8">
        <w:rPr>
          <w:rFonts w:ascii="Times New Roman" w:eastAsia="HiddenHorzOCR" w:hAnsi="Times New Roman"/>
          <w:sz w:val="24"/>
          <w:szCs w:val="24"/>
        </w:rPr>
        <w:t>боде и необход</w:t>
      </w:r>
      <w:r w:rsidR="00247B32" w:rsidRPr="005C6EF8">
        <w:rPr>
          <w:rFonts w:ascii="Times New Roman" w:eastAsia="HiddenHorzOCR" w:hAnsi="Times New Roman"/>
          <w:sz w:val="24"/>
          <w:szCs w:val="24"/>
        </w:rPr>
        <w:t>и</w:t>
      </w:r>
      <w:r w:rsidR="00321057" w:rsidRPr="005C6EF8">
        <w:rPr>
          <w:rFonts w:ascii="Times New Roman" w:eastAsia="HiddenHorzOCR" w:hAnsi="Times New Roman"/>
          <w:sz w:val="24"/>
          <w:szCs w:val="24"/>
        </w:rPr>
        <w:t>м</w:t>
      </w:r>
      <w:r w:rsidR="00247B32" w:rsidRPr="005C6EF8">
        <w:rPr>
          <w:rFonts w:ascii="Times New Roman" w:eastAsia="HiddenHorzOCR" w:hAnsi="Times New Roman"/>
          <w:sz w:val="24"/>
          <w:szCs w:val="24"/>
        </w:rPr>
        <w:t>ос</w:t>
      </w:r>
      <w:r w:rsidR="00321057" w:rsidRPr="005C6EF8">
        <w:rPr>
          <w:rFonts w:ascii="Times New Roman" w:eastAsia="HiddenHorzOCR" w:hAnsi="Times New Roman"/>
          <w:sz w:val="24"/>
          <w:szCs w:val="24"/>
        </w:rPr>
        <w:t xml:space="preserve">ти стало </w:t>
      </w:r>
      <w:r w:rsidR="004E636B" w:rsidRPr="005C6EF8">
        <w:rPr>
          <w:rFonts w:ascii="Times New Roman" w:eastAsia="HiddenHorzOCR" w:hAnsi="Times New Roman"/>
          <w:sz w:val="24"/>
          <w:szCs w:val="24"/>
        </w:rPr>
        <w:t>меняться</w:t>
      </w:r>
      <w:r w:rsidR="00321057" w:rsidRPr="005C6EF8">
        <w:rPr>
          <w:rFonts w:ascii="Times New Roman" w:eastAsia="HiddenHorzOCR" w:hAnsi="Times New Roman"/>
          <w:sz w:val="24"/>
          <w:szCs w:val="24"/>
        </w:rPr>
        <w:t xml:space="preserve"> на</w:t>
      </w:r>
      <w:r w:rsidR="00231A27" w:rsidRPr="005C6EF8">
        <w:rPr>
          <w:rFonts w:ascii="Times New Roman" w:eastAsia="HiddenHorzOCR" w:hAnsi="Times New Roman"/>
          <w:sz w:val="24"/>
          <w:szCs w:val="24"/>
        </w:rPr>
        <w:t xml:space="preserve"> прямо</w:t>
      </w:r>
      <w:r w:rsidR="006A0196" w:rsidRPr="005C6EF8">
        <w:rPr>
          <w:rFonts w:ascii="Times New Roman" w:eastAsia="HiddenHorzOCR" w:hAnsi="Times New Roman"/>
          <w:sz w:val="24"/>
          <w:szCs w:val="24"/>
        </w:rPr>
        <w:t xml:space="preserve"> </w:t>
      </w:r>
      <w:r w:rsidR="00321057" w:rsidRPr="005C6EF8">
        <w:rPr>
          <w:rFonts w:ascii="Times New Roman" w:eastAsia="HiddenHorzOCR" w:hAnsi="Times New Roman"/>
          <w:sz w:val="24"/>
          <w:szCs w:val="24"/>
        </w:rPr>
        <w:t>пр</w:t>
      </w:r>
      <w:r w:rsidR="00247B32" w:rsidRPr="005C6EF8">
        <w:rPr>
          <w:rFonts w:ascii="Times New Roman" w:eastAsia="HiddenHorzOCR" w:hAnsi="Times New Roman"/>
          <w:sz w:val="24"/>
          <w:szCs w:val="24"/>
        </w:rPr>
        <w:t>о</w:t>
      </w:r>
      <w:r w:rsidR="00321057" w:rsidRPr="005C6EF8">
        <w:rPr>
          <w:rFonts w:ascii="Times New Roman" w:eastAsia="HiddenHorzOCR" w:hAnsi="Times New Roman"/>
          <w:sz w:val="24"/>
          <w:szCs w:val="24"/>
        </w:rPr>
        <w:t>тивоположн</w:t>
      </w:r>
      <w:r w:rsidR="00AF68FA" w:rsidRPr="005C6EF8">
        <w:rPr>
          <w:rFonts w:ascii="Times New Roman" w:eastAsia="HiddenHorzOCR" w:hAnsi="Times New Roman"/>
          <w:sz w:val="24"/>
          <w:szCs w:val="24"/>
        </w:rPr>
        <w:t>ые векторы</w:t>
      </w:r>
      <w:r w:rsidR="00804FC1" w:rsidRPr="005C6EF8">
        <w:rPr>
          <w:rFonts w:ascii="Times New Roman" w:eastAsia="HiddenHorzOCR" w:hAnsi="Times New Roman"/>
          <w:sz w:val="24"/>
          <w:szCs w:val="24"/>
        </w:rPr>
        <w:t xml:space="preserve">. Тем самым </w:t>
      </w:r>
      <w:r w:rsidR="00804FC1" w:rsidRPr="005C6EF8">
        <w:rPr>
          <w:rFonts w:ascii="Times New Roman" w:eastAsia="HiddenHorzOCR" w:hAnsi="Times New Roman"/>
          <w:sz w:val="24"/>
          <w:szCs w:val="24"/>
          <w:u w:val="single"/>
        </w:rPr>
        <w:t>в общественном сознании</w:t>
      </w:r>
      <w:r w:rsidR="004E636B" w:rsidRPr="005C6EF8">
        <w:rPr>
          <w:rFonts w:ascii="Times New Roman" w:eastAsia="HiddenHorzOCR" w:hAnsi="Times New Roman"/>
          <w:sz w:val="24"/>
          <w:szCs w:val="24"/>
          <w:u w:val="single"/>
        </w:rPr>
        <w:t>,</w:t>
      </w:r>
      <w:r w:rsidR="00804FC1" w:rsidRPr="005C6EF8">
        <w:rPr>
          <w:rFonts w:ascii="Times New Roman" w:eastAsia="HiddenHorzOCR" w:hAnsi="Times New Roman"/>
          <w:sz w:val="24"/>
          <w:szCs w:val="24"/>
          <w:u w:val="single"/>
        </w:rPr>
        <w:t xml:space="preserve"> в конечном счёте</w:t>
      </w:r>
      <w:r w:rsidR="004E636B" w:rsidRPr="005C6EF8">
        <w:rPr>
          <w:rFonts w:ascii="Times New Roman" w:eastAsia="HiddenHorzOCR" w:hAnsi="Times New Roman"/>
          <w:sz w:val="24"/>
          <w:szCs w:val="24"/>
          <w:u w:val="single"/>
        </w:rPr>
        <w:t>,</w:t>
      </w:r>
      <w:r w:rsidR="00804FC1" w:rsidRPr="005C6EF8">
        <w:rPr>
          <w:rFonts w:ascii="Times New Roman" w:eastAsia="HiddenHorzOCR" w:hAnsi="Times New Roman"/>
          <w:sz w:val="24"/>
          <w:szCs w:val="24"/>
          <w:u w:val="single"/>
        </w:rPr>
        <w:t xml:space="preserve"> и вызрело н</w:t>
      </w:r>
      <w:r w:rsidR="004E636B" w:rsidRPr="005C6EF8">
        <w:rPr>
          <w:rFonts w:ascii="Times New Roman" w:eastAsia="HiddenHorzOCR" w:hAnsi="Times New Roman"/>
          <w:sz w:val="24"/>
          <w:szCs w:val="24"/>
          <w:u w:val="single"/>
        </w:rPr>
        <w:t>еразрешим</w:t>
      </w:r>
      <w:r w:rsidR="00321057" w:rsidRPr="005C6EF8">
        <w:rPr>
          <w:rFonts w:ascii="Times New Roman" w:eastAsia="HiddenHorzOCR" w:hAnsi="Times New Roman"/>
          <w:sz w:val="24"/>
          <w:szCs w:val="24"/>
          <w:u w:val="single"/>
        </w:rPr>
        <w:t xml:space="preserve">ое </w:t>
      </w:r>
      <w:r w:rsidR="00804FC1" w:rsidRPr="005C6EF8">
        <w:rPr>
          <w:rFonts w:ascii="Times New Roman" w:eastAsia="HiddenHorzOCR" w:hAnsi="Times New Roman"/>
          <w:sz w:val="24"/>
          <w:szCs w:val="24"/>
          <w:u w:val="single"/>
        </w:rPr>
        <w:t xml:space="preserve">на тот момент </w:t>
      </w:r>
      <w:r w:rsidR="00321057" w:rsidRPr="005C6EF8">
        <w:rPr>
          <w:rFonts w:ascii="Times New Roman" w:eastAsia="HiddenHorzOCR" w:hAnsi="Times New Roman"/>
          <w:b/>
          <w:i/>
          <w:sz w:val="24"/>
          <w:szCs w:val="24"/>
          <w:u w:val="single"/>
        </w:rPr>
        <w:t>про</w:t>
      </w:r>
      <w:r w:rsidR="004E636B" w:rsidRPr="005C6EF8">
        <w:rPr>
          <w:rFonts w:ascii="Times New Roman" w:eastAsia="HiddenHorzOCR" w:hAnsi="Times New Roman"/>
          <w:b/>
          <w:i/>
          <w:sz w:val="24"/>
          <w:szCs w:val="24"/>
          <w:u w:val="single"/>
        </w:rPr>
        <w:t>т</w:t>
      </w:r>
      <w:r w:rsidR="00321057" w:rsidRPr="005C6EF8">
        <w:rPr>
          <w:rFonts w:ascii="Times New Roman" w:eastAsia="HiddenHorzOCR" w:hAnsi="Times New Roman"/>
          <w:b/>
          <w:i/>
          <w:sz w:val="24"/>
          <w:szCs w:val="24"/>
          <w:u w:val="single"/>
        </w:rPr>
        <w:t xml:space="preserve">иворечие </w:t>
      </w:r>
      <w:r w:rsidR="00C84C01" w:rsidRPr="005C6EF8">
        <w:rPr>
          <w:rFonts w:ascii="Times New Roman" w:eastAsia="HiddenHorzOCR" w:hAnsi="Times New Roman"/>
          <w:b/>
          <w:i/>
          <w:sz w:val="24"/>
          <w:szCs w:val="24"/>
          <w:u w:val="single"/>
        </w:rPr>
        <w:t>между с</w:t>
      </w:r>
      <w:r w:rsidR="004E636B" w:rsidRPr="005C6EF8">
        <w:rPr>
          <w:rFonts w:ascii="Times New Roman" w:eastAsia="HiddenHorzOCR" w:hAnsi="Times New Roman"/>
          <w:b/>
          <w:i/>
          <w:sz w:val="24"/>
          <w:szCs w:val="24"/>
          <w:u w:val="single"/>
        </w:rPr>
        <w:t>во</w:t>
      </w:r>
      <w:r w:rsidR="00AF68FA" w:rsidRPr="005C6EF8">
        <w:rPr>
          <w:rFonts w:ascii="Times New Roman" w:eastAsia="HiddenHorzOCR" w:hAnsi="Times New Roman"/>
          <w:b/>
          <w:i/>
          <w:sz w:val="24"/>
          <w:szCs w:val="24"/>
          <w:u w:val="single"/>
        </w:rPr>
        <w:t>бодой и необхо</w:t>
      </w:r>
      <w:r w:rsidR="00C84C01" w:rsidRPr="005C6EF8">
        <w:rPr>
          <w:rFonts w:ascii="Times New Roman" w:eastAsia="HiddenHorzOCR" w:hAnsi="Times New Roman"/>
          <w:b/>
          <w:i/>
          <w:sz w:val="24"/>
          <w:szCs w:val="24"/>
          <w:u w:val="single"/>
        </w:rPr>
        <w:t>ди</w:t>
      </w:r>
      <w:r w:rsidR="004E636B" w:rsidRPr="005C6EF8">
        <w:rPr>
          <w:rFonts w:ascii="Times New Roman" w:eastAsia="HiddenHorzOCR" w:hAnsi="Times New Roman"/>
          <w:b/>
          <w:i/>
          <w:sz w:val="24"/>
          <w:szCs w:val="24"/>
          <w:u w:val="single"/>
        </w:rPr>
        <w:t>мостью</w:t>
      </w:r>
      <w:r w:rsidR="00C84C01" w:rsidRPr="005C6EF8">
        <w:rPr>
          <w:rFonts w:ascii="Times New Roman" w:eastAsia="HiddenHorzOCR" w:hAnsi="Times New Roman"/>
          <w:sz w:val="24"/>
          <w:szCs w:val="24"/>
        </w:rPr>
        <w:t>.</w:t>
      </w:r>
    </w:p>
    <w:p w:rsidR="00C84C01" w:rsidRPr="005C6EF8" w:rsidRDefault="00C84C01" w:rsidP="003507A7">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Причины этого</w:t>
      </w:r>
      <w:r w:rsidR="00804FC1" w:rsidRPr="005C6EF8">
        <w:rPr>
          <w:rFonts w:ascii="Times New Roman" w:eastAsia="HiddenHorzOCR" w:hAnsi="Times New Roman"/>
          <w:sz w:val="24"/>
          <w:szCs w:val="24"/>
        </w:rPr>
        <w:t xml:space="preserve">, на сегодняшний момент, </w:t>
      </w:r>
      <w:r w:rsidR="00AF68FA" w:rsidRPr="005C6EF8">
        <w:rPr>
          <w:rFonts w:ascii="Times New Roman" w:eastAsia="HiddenHorzOCR" w:hAnsi="Times New Roman"/>
          <w:sz w:val="24"/>
          <w:szCs w:val="24"/>
        </w:rPr>
        <w:t xml:space="preserve">уже </w:t>
      </w:r>
      <w:r w:rsidRPr="005C6EF8">
        <w:rPr>
          <w:rFonts w:ascii="Times New Roman" w:eastAsia="HiddenHorzOCR" w:hAnsi="Times New Roman"/>
          <w:sz w:val="24"/>
          <w:szCs w:val="24"/>
        </w:rPr>
        <w:t xml:space="preserve">достаточно ясны. </w:t>
      </w:r>
      <w:r w:rsidR="00B559DB" w:rsidRPr="005C6EF8">
        <w:rPr>
          <w:rFonts w:ascii="Times New Roman" w:eastAsia="HiddenHorzOCR" w:hAnsi="Times New Roman"/>
          <w:sz w:val="24"/>
          <w:szCs w:val="24"/>
        </w:rPr>
        <w:t>Повторимс</w:t>
      </w:r>
      <w:r w:rsidR="00804FC1" w:rsidRPr="005C6EF8">
        <w:rPr>
          <w:rFonts w:ascii="Times New Roman" w:eastAsia="HiddenHorzOCR" w:hAnsi="Times New Roman"/>
          <w:sz w:val="24"/>
          <w:szCs w:val="24"/>
        </w:rPr>
        <w:t>я, что</w:t>
      </w:r>
      <w:r w:rsidR="00302CBC" w:rsidRPr="005C6EF8">
        <w:rPr>
          <w:rFonts w:ascii="Times New Roman" w:eastAsia="HiddenHorzOCR" w:hAnsi="Times New Roman"/>
          <w:sz w:val="24"/>
          <w:szCs w:val="24"/>
        </w:rPr>
        <w:t xml:space="preserve"> о</w:t>
      </w:r>
      <w:r w:rsidR="003A78FF" w:rsidRPr="005C6EF8">
        <w:rPr>
          <w:rFonts w:ascii="Times New Roman" w:eastAsia="HiddenHorzOCR" w:hAnsi="Times New Roman"/>
          <w:sz w:val="24"/>
          <w:szCs w:val="24"/>
        </w:rPr>
        <w:t>пределённый</w:t>
      </w:r>
      <w:r w:rsidRPr="005C6EF8">
        <w:rPr>
          <w:rFonts w:ascii="Times New Roman" w:eastAsia="HiddenHorzOCR" w:hAnsi="Times New Roman"/>
          <w:sz w:val="24"/>
          <w:szCs w:val="24"/>
        </w:rPr>
        <w:t xml:space="preserve"> режим управления,</w:t>
      </w:r>
      <w:r w:rsidR="00A9179F" w:rsidRPr="005C6EF8">
        <w:rPr>
          <w:rFonts w:ascii="Times New Roman" w:eastAsia="HiddenHorzOCR" w:hAnsi="Times New Roman"/>
          <w:sz w:val="24"/>
          <w:szCs w:val="24"/>
        </w:rPr>
        <w:t xml:space="preserve"> с</w:t>
      </w:r>
      <w:r w:rsidRPr="005C6EF8">
        <w:rPr>
          <w:rFonts w:ascii="Times New Roman" w:eastAsia="HiddenHorzOCR" w:hAnsi="Times New Roman"/>
          <w:sz w:val="24"/>
          <w:szCs w:val="24"/>
        </w:rPr>
        <w:t xml:space="preserve">кладывающийся </w:t>
      </w:r>
      <w:r w:rsidR="00A9179F" w:rsidRPr="005C6EF8">
        <w:rPr>
          <w:rFonts w:ascii="Times New Roman" w:eastAsia="HiddenHorzOCR" w:hAnsi="Times New Roman"/>
          <w:sz w:val="24"/>
          <w:szCs w:val="24"/>
        </w:rPr>
        <w:t>ест</w:t>
      </w:r>
      <w:r w:rsidR="00392002" w:rsidRPr="005C6EF8">
        <w:rPr>
          <w:rFonts w:ascii="Times New Roman" w:eastAsia="HiddenHorzOCR" w:hAnsi="Times New Roman"/>
          <w:sz w:val="24"/>
          <w:szCs w:val="24"/>
        </w:rPr>
        <w:t>е</w:t>
      </w:r>
      <w:r w:rsidR="00A9179F" w:rsidRPr="005C6EF8">
        <w:rPr>
          <w:rFonts w:ascii="Times New Roman" w:eastAsia="HiddenHorzOCR" w:hAnsi="Times New Roman"/>
          <w:sz w:val="24"/>
          <w:szCs w:val="24"/>
        </w:rPr>
        <w:t xml:space="preserve">ственным образом </w:t>
      </w:r>
      <w:r w:rsidRPr="005C6EF8">
        <w:rPr>
          <w:rFonts w:ascii="Times New Roman" w:eastAsia="HiddenHorzOCR" w:hAnsi="Times New Roman"/>
          <w:sz w:val="24"/>
          <w:szCs w:val="24"/>
        </w:rPr>
        <w:t>в СССР, у</w:t>
      </w:r>
      <w:r w:rsidR="006049EB" w:rsidRPr="005C6EF8">
        <w:rPr>
          <w:rFonts w:ascii="Times New Roman" w:eastAsia="HiddenHorzOCR" w:hAnsi="Times New Roman"/>
          <w:sz w:val="24"/>
          <w:szCs w:val="24"/>
        </w:rPr>
        <w:t>ч</w:t>
      </w:r>
      <w:r w:rsidR="00F205BD" w:rsidRPr="005C6EF8">
        <w:rPr>
          <w:rFonts w:ascii="Times New Roman" w:eastAsia="HiddenHorzOCR" w:hAnsi="Times New Roman"/>
          <w:sz w:val="24"/>
          <w:szCs w:val="24"/>
        </w:rPr>
        <w:t>итывая всю степень угроз, в</w:t>
      </w:r>
      <w:r w:rsidR="003F2AE5" w:rsidRPr="005C6EF8">
        <w:rPr>
          <w:rFonts w:ascii="Times New Roman" w:eastAsia="HiddenHorzOCR" w:hAnsi="Times New Roman"/>
          <w:sz w:val="24"/>
          <w:szCs w:val="24"/>
        </w:rPr>
        <w:t>ставших</w:t>
      </w:r>
      <w:r w:rsidRPr="005C6EF8">
        <w:rPr>
          <w:rFonts w:ascii="Times New Roman" w:eastAsia="HiddenHorzOCR" w:hAnsi="Times New Roman"/>
          <w:sz w:val="24"/>
          <w:szCs w:val="24"/>
        </w:rPr>
        <w:t xml:space="preserve"> перед молод</w:t>
      </w:r>
      <w:r w:rsidR="00231A27" w:rsidRPr="005C6EF8">
        <w:rPr>
          <w:rFonts w:ascii="Times New Roman" w:eastAsia="HiddenHorzOCR" w:hAnsi="Times New Roman"/>
          <w:sz w:val="24"/>
          <w:szCs w:val="24"/>
        </w:rPr>
        <w:t>ым государством</w:t>
      </w:r>
      <w:r w:rsidRPr="005C6EF8">
        <w:rPr>
          <w:rFonts w:ascii="Times New Roman" w:eastAsia="HiddenHorzOCR" w:hAnsi="Times New Roman"/>
          <w:sz w:val="24"/>
          <w:szCs w:val="24"/>
        </w:rPr>
        <w:t xml:space="preserve">, </w:t>
      </w:r>
      <w:r w:rsidR="00A9179F" w:rsidRPr="005C6EF8">
        <w:rPr>
          <w:rFonts w:ascii="Times New Roman" w:eastAsia="HiddenHorzOCR" w:hAnsi="Times New Roman"/>
          <w:sz w:val="24"/>
          <w:szCs w:val="24"/>
        </w:rPr>
        <w:t>вполне объяснимо</w:t>
      </w:r>
      <w:r w:rsidR="003A78FF" w:rsidRPr="005C6EF8">
        <w:rPr>
          <w:rFonts w:ascii="Times New Roman" w:eastAsia="HiddenHorzOCR" w:hAnsi="Times New Roman"/>
          <w:sz w:val="24"/>
          <w:szCs w:val="24"/>
        </w:rPr>
        <w:t xml:space="preserve"> нёс в себе</w:t>
      </w:r>
      <w:r w:rsidR="00804FC1" w:rsidRPr="005C6EF8">
        <w:rPr>
          <w:rFonts w:ascii="Times New Roman" w:eastAsia="HiddenHorzOCR" w:hAnsi="Times New Roman"/>
          <w:sz w:val="24"/>
          <w:szCs w:val="24"/>
        </w:rPr>
        <w:t xml:space="preserve"> некоторые доста</w:t>
      </w:r>
      <w:r w:rsidR="003F2AE5" w:rsidRPr="005C6EF8">
        <w:rPr>
          <w:rFonts w:ascii="Times New Roman" w:eastAsia="HiddenHorzOCR" w:hAnsi="Times New Roman"/>
          <w:sz w:val="24"/>
          <w:szCs w:val="24"/>
        </w:rPr>
        <w:t>точ</w:t>
      </w:r>
      <w:r w:rsidR="00804FC1" w:rsidRPr="005C6EF8">
        <w:rPr>
          <w:rFonts w:ascii="Times New Roman" w:eastAsia="HiddenHorzOCR" w:hAnsi="Times New Roman"/>
          <w:sz w:val="24"/>
          <w:szCs w:val="24"/>
        </w:rPr>
        <w:t xml:space="preserve">но жёсткие </w:t>
      </w:r>
      <w:r w:rsidR="006856C8" w:rsidRPr="005C6EF8">
        <w:rPr>
          <w:rFonts w:ascii="Times New Roman" w:eastAsia="HiddenHorzOCR" w:hAnsi="Times New Roman"/>
          <w:sz w:val="24"/>
          <w:szCs w:val="24"/>
        </w:rPr>
        <w:t xml:space="preserve">ограничивающие </w:t>
      </w:r>
      <w:r w:rsidR="00804FC1" w:rsidRPr="005C6EF8">
        <w:rPr>
          <w:rFonts w:ascii="Times New Roman" w:eastAsia="HiddenHorzOCR" w:hAnsi="Times New Roman"/>
          <w:sz w:val="24"/>
          <w:szCs w:val="24"/>
        </w:rPr>
        <w:t>черты</w:t>
      </w:r>
      <w:r w:rsidRPr="005C6EF8">
        <w:rPr>
          <w:rFonts w:ascii="Times New Roman" w:eastAsia="HiddenHorzOCR" w:hAnsi="Times New Roman"/>
          <w:sz w:val="24"/>
          <w:szCs w:val="24"/>
        </w:rPr>
        <w:t xml:space="preserve">. </w:t>
      </w:r>
      <w:r w:rsidR="00804FC1" w:rsidRPr="005C6EF8">
        <w:rPr>
          <w:rFonts w:ascii="Times New Roman" w:eastAsia="HiddenHorzOCR" w:hAnsi="Times New Roman"/>
          <w:sz w:val="24"/>
          <w:szCs w:val="24"/>
        </w:rPr>
        <w:t>Но о</w:t>
      </w:r>
      <w:r w:rsidRPr="005C6EF8">
        <w:rPr>
          <w:rFonts w:ascii="Times New Roman" w:eastAsia="HiddenHorzOCR" w:hAnsi="Times New Roman"/>
          <w:sz w:val="24"/>
          <w:szCs w:val="24"/>
        </w:rPr>
        <w:t>н был объективно необходим именно</w:t>
      </w:r>
      <w:r w:rsidR="006049EB" w:rsidRPr="005C6EF8">
        <w:rPr>
          <w:rFonts w:ascii="Times New Roman" w:eastAsia="HiddenHorzOCR" w:hAnsi="Times New Roman"/>
          <w:sz w:val="24"/>
          <w:szCs w:val="24"/>
        </w:rPr>
        <w:t xml:space="preserve"> </w:t>
      </w:r>
      <w:r w:rsidR="000D0E01" w:rsidRPr="005C6EF8">
        <w:rPr>
          <w:rFonts w:ascii="Times New Roman" w:eastAsia="HiddenHorzOCR" w:hAnsi="Times New Roman"/>
          <w:sz w:val="24"/>
          <w:szCs w:val="24"/>
        </w:rPr>
        <w:t>в</w:t>
      </w:r>
      <w:r w:rsidRPr="005C6EF8">
        <w:rPr>
          <w:rFonts w:ascii="Times New Roman" w:eastAsia="HiddenHorzOCR" w:hAnsi="Times New Roman"/>
          <w:sz w:val="24"/>
          <w:szCs w:val="24"/>
        </w:rPr>
        <w:t xml:space="preserve"> таком виде, и сложился именно объективным </w:t>
      </w:r>
      <w:r w:rsidR="00D462B2" w:rsidRPr="005C6EF8">
        <w:rPr>
          <w:rFonts w:ascii="Times New Roman" w:eastAsia="HiddenHorzOCR" w:hAnsi="Times New Roman"/>
          <w:sz w:val="24"/>
          <w:szCs w:val="24"/>
        </w:rPr>
        <w:t xml:space="preserve">же </w:t>
      </w:r>
      <w:r w:rsidR="00A9179F" w:rsidRPr="005C6EF8">
        <w:rPr>
          <w:rFonts w:ascii="Times New Roman" w:eastAsia="HiddenHorzOCR" w:hAnsi="Times New Roman"/>
          <w:sz w:val="24"/>
          <w:szCs w:val="24"/>
        </w:rPr>
        <w:t>образом, с учётом конкретных об</w:t>
      </w:r>
      <w:r w:rsidRPr="005C6EF8">
        <w:rPr>
          <w:rFonts w:ascii="Times New Roman" w:eastAsia="HiddenHorzOCR" w:hAnsi="Times New Roman"/>
          <w:sz w:val="24"/>
          <w:szCs w:val="24"/>
        </w:rPr>
        <w:t>стоятельств и ре</w:t>
      </w:r>
      <w:r w:rsidR="00A9179F" w:rsidRPr="005C6EF8">
        <w:rPr>
          <w:rFonts w:ascii="Times New Roman" w:eastAsia="HiddenHorzOCR" w:hAnsi="Times New Roman"/>
          <w:sz w:val="24"/>
          <w:szCs w:val="24"/>
        </w:rPr>
        <w:t>алий</w:t>
      </w:r>
      <w:r w:rsidRPr="005C6EF8">
        <w:rPr>
          <w:rFonts w:ascii="Times New Roman" w:eastAsia="HiddenHorzOCR" w:hAnsi="Times New Roman"/>
          <w:sz w:val="24"/>
          <w:szCs w:val="24"/>
        </w:rPr>
        <w:t xml:space="preserve"> того </w:t>
      </w:r>
      <w:r w:rsidR="00D462B2" w:rsidRPr="005C6EF8">
        <w:rPr>
          <w:rFonts w:ascii="Times New Roman" w:eastAsia="HiddenHorzOCR" w:hAnsi="Times New Roman"/>
          <w:sz w:val="24"/>
          <w:szCs w:val="24"/>
        </w:rPr>
        <w:t>периода</w:t>
      </w:r>
      <w:r w:rsidR="00A9179F" w:rsidRPr="005C6EF8">
        <w:rPr>
          <w:rFonts w:ascii="Times New Roman" w:eastAsia="HiddenHorzOCR" w:hAnsi="Times New Roman"/>
          <w:sz w:val="24"/>
          <w:szCs w:val="24"/>
        </w:rPr>
        <w:t xml:space="preserve"> – как адекватный о</w:t>
      </w:r>
      <w:r w:rsidR="00F205BD" w:rsidRPr="005C6EF8">
        <w:rPr>
          <w:rFonts w:ascii="Times New Roman" w:eastAsia="HiddenHorzOCR" w:hAnsi="Times New Roman"/>
          <w:sz w:val="24"/>
          <w:szCs w:val="24"/>
        </w:rPr>
        <w:t>тв</w:t>
      </w:r>
      <w:r w:rsidR="00A9179F" w:rsidRPr="005C6EF8">
        <w:rPr>
          <w:rFonts w:ascii="Times New Roman" w:eastAsia="HiddenHorzOCR" w:hAnsi="Times New Roman"/>
          <w:sz w:val="24"/>
          <w:szCs w:val="24"/>
        </w:rPr>
        <w:t xml:space="preserve">ет на </w:t>
      </w:r>
      <w:r w:rsidR="00F205BD" w:rsidRPr="005C6EF8">
        <w:rPr>
          <w:rFonts w:ascii="Times New Roman" w:eastAsia="HiddenHorzOCR" w:hAnsi="Times New Roman"/>
          <w:sz w:val="24"/>
          <w:szCs w:val="24"/>
        </w:rPr>
        <w:t xml:space="preserve">актуальные </w:t>
      </w:r>
      <w:r w:rsidR="00A9179F" w:rsidRPr="005C6EF8">
        <w:rPr>
          <w:rFonts w:ascii="Times New Roman" w:eastAsia="HiddenHorzOCR" w:hAnsi="Times New Roman"/>
          <w:sz w:val="24"/>
          <w:szCs w:val="24"/>
        </w:rPr>
        <w:t>вызовы времени, когда иного было не дано</w:t>
      </w:r>
      <w:r w:rsidRPr="005C6EF8">
        <w:rPr>
          <w:rFonts w:ascii="Times New Roman" w:eastAsia="HiddenHorzOCR" w:hAnsi="Times New Roman"/>
          <w:sz w:val="24"/>
          <w:szCs w:val="24"/>
        </w:rPr>
        <w:t>.</w:t>
      </w:r>
    </w:p>
    <w:p w:rsidR="004E330A" w:rsidRPr="005C6EF8" w:rsidRDefault="00C84C01" w:rsidP="003507A7">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Но </w:t>
      </w:r>
      <w:r w:rsidR="003A78FF" w:rsidRPr="005C6EF8">
        <w:rPr>
          <w:rFonts w:ascii="Times New Roman" w:eastAsia="HiddenHorzOCR" w:hAnsi="Times New Roman"/>
          <w:sz w:val="24"/>
          <w:szCs w:val="24"/>
        </w:rPr>
        <w:t>данные</w:t>
      </w:r>
      <w:r w:rsidRPr="005C6EF8">
        <w:rPr>
          <w:rFonts w:ascii="Times New Roman" w:eastAsia="HiddenHorzOCR" w:hAnsi="Times New Roman"/>
          <w:sz w:val="24"/>
          <w:szCs w:val="24"/>
        </w:rPr>
        <w:t xml:space="preserve"> тяжелейшие мобилизационные </w:t>
      </w:r>
      <w:r w:rsidR="00D462B2" w:rsidRPr="005C6EF8">
        <w:rPr>
          <w:rFonts w:ascii="Times New Roman" w:eastAsia="HiddenHorzOCR" w:hAnsi="Times New Roman"/>
          <w:sz w:val="24"/>
          <w:szCs w:val="24"/>
        </w:rPr>
        <w:t>этап</w:t>
      </w:r>
      <w:r w:rsidRPr="005C6EF8">
        <w:rPr>
          <w:rFonts w:ascii="Times New Roman" w:eastAsia="HiddenHorzOCR" w:hAnsi="Times New Roman"/>
          <w:sz w:val="24"/>
          <w:szCs w:val="24"/>
        </w:rPr>
        <w:t>ы</w:t>
      </w:r>
      <w:r w:rsidR="00EB2A51"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в ко</w:t>
      </w:r>
      <w:r w:rsidR="00F205BD" w:rsidRPr="005C6EF8">
        <w:rPr>
          <w:rFonts w:ascii="Times New Roman" w:eastAsia="HiddenHorzOCR" w:hAnsi="Times New Roman"/>
          <w:sz w:val="24"/>
          <w:szCs w:val="24"/>
        </w:rPr>
        <w:t>нечном счёте</w:t>
      </w:r>
      <w:r w:rsidR="00302CBC" w:rsidRPr="005C6EF8">
        <w:rPr>
          <w:rFonts w:ascii="Times New Roman" w:eastAsia="HiddenHorzOCR" w:hAnsi="Times New Roman"/>
          <w:sz w:val="24"/>
          <w:szCs w:val="24"/>
        </w:rPr>
        <w:t>, так или иначе,</w:t>
      </w:r>
      <w:r w:rsidRPr="005C6EF8">
        <w:rPr>
          <w:rFonts w:ascii="Times New Roman" w:eastAsia="HiddenHorzOCR" w:hAnsi="Times New Roman"/>
          <w:sz w:val="24"/>
          <w:szCs w:val="24"/>
        </w:rPr>
        <w:t xml:space="preserve"> </w:t>
      </w:r>
      <w:r w:rsidR="00A9179F" w:rsidRPr="005C6EF8">
        <w:rPr>
          <w:rFonts w:ascii="Times New Roman" w:eastAsia="HiddenHorzOCR" w:hAnsi="Times New Roman"/>
          <w:sz w:val="24"/>
          <w:szCs w:val="24"/>
        </w:rPr>
        <w:t xml:space="preserve">но </w:t>
      </w:r>
      <w:r w:rsidRPr="005C6EF8">
        <w:rPr>
          <w:rFonts w:ascii="Times New Roman" w:eastAsia="HiddenHorzOCR" w:hAnsi="Times New Roman"/>
          <w:sz w:val="24"/>
          <w:szCs w:val="24"/>
        </w:rPr>
        <w:t xml:space="preserve">завершились, и мощное развитие экономики (и </w:t>
      </w:r>
      <w:r w:rsidR="00DF16B9" w:rsidRPr="005C6EF8">
        <w:rPr>
          <w:rFonts w:ascii="Times New Roman" w:eastAsia="HiddenHorzOCR" w:hAnsi="Times New Roman"/>
          <w:sz w:val="24"/>
          <w:szCs w:val="24"/>
        </w:rPr>
        <w:t>всего спектра сопутствующих</w:t>
      </w:r>
      <w:r w:rsidRPr="005C6EF8">
        <w:rPr>
          <w:rFonts w:ascii="Times New Roman" w:eastAsia="HiddenHorzOCR" w:hAnsi="Times New Roman"/>
          <w:sz w:val="24"/>
          <w:szCs w:val="24"/>
        </w:rPr>
        <w:t xml:space="preserve"> ей социальных отношений, вспомним </w:t>
      </w:r>
      <w:r w:rsidRPr="005C6EF8">
        <w:rPr>
          <w:rFonts w:ascii="Times New Roman" w:eastAsia="HiddenHorzOCR" w:hAnsi="Times New Roman"/>
          <w:b/>
          <w:i/>
          <w:sz w:val="24"/>
          <w:szCs w:val="24"/>
        </w:rPr>
        <w:t xml:space="preserve">базис </w:t>
      </w:r>
      <w:r w:rsidRPr="005C6EF8">
        <w:rPr>
          <w:rFonts w:ascii="Times New Roman" w:eastAsia="HiddenHorzOCR" w:hAnsi="Times New Roman"/>
          <w:sz w:val="24"/>
          <w:szCs w:val="24"/>
        </w:rPr>
        <w:t xml:space="preserve">и </w:t>
      </w:r>
      <w:r w:rsidRPr="005C6EF8">
        <w:rPr>
          <w:rFonts w:ascii="Times New Roman" w:eastAsia="HiddenHorzOCR" w:hAnsi="Times New Roman"/>
          <w:b/>
          <w:i/>
          <w:sz w:val="24"/>
          <w:szCs w:val="24"/>
        </w:rPr>
        <w:t>надстройку</w:t>
      </w:r>
      <w:r w:rsidRPr="005C6EF8">
        <w:rPr>
          <w:rFonts w:ascii="Times New Roman" w:eastAsia="HiddenHorzOCR" w:hAnsi="Times New Roman"/>
          <w:sz w:val="24"/>
          <w:szCs w:val="24"/>
        </w:rPr>
        <w:t xml:space="preserve"> – базовые положения политэкономии) стали </w:t>
      </w:r>
      <w:r w:rsidR="00302CBC" w:rsidRPr="005C6EF8">
        <w:rPr>
          <w:rFonts w:ascii="Times New Roman" w:eastAsia="HiddenHorzOCR" w:hAnsi="Times New Roman"/>
          <w:sz w:val="24"/>
          <w:szCs w:val="24"/>
        </w:rPr>
        <w:t xml:space="preserve">настоятельно </w:t>
      </w:r>
      <w:r w:rsidRPr="005C6EF8">
        <w:rPr>
          <w:rFonts w:ascii="Times New Roman" w:eastAsia="HiddenHorzOCR" w:hAnsi="Times New Roman"/>
          <w:sz w:val="24"/>
          <w:szCs w:val="24"/>
        </w:rPr>
        <w:t>требов</w:t>
      </w:r>
      <w:r w:rsidR="00302CBC" w:rsidRPr="005C6EF8">
        <w:rPr>
          <w:rFonts w:ascii="Times New Roman" w:eastAsia="HiddenHorzOCR" w:hAnsi="Times New Roman"/>
          <w:sz w:val="24"/>
          <w:szCs w:val="24"/>
        </w:rPr>
        <w:t>ать</w:t>
      </w:r>
      <w:r w:rsidRPr="005C6EF8">
        <w:rPr>
          <w:rFonts w:ascii="Times New Roman" w:eastAsia="HiddenHorzOCR" w:hAnsi="Times New Roman"/>
          <w:sz w:val="24"/>
          <w:szCs w:val="24"/>
        </w:rPr>
        <w:t xml:space="preserve"> </w:t>
      </w:r>
      <w:r w:rsidR="00530F76" w:rsidRPr="005C6EF8">
        <w:rPr>
          <w:rFonts w:ascii="Times New Roman" w:eastAsia="HiddenHorzOCR" w:hAnsi="Times New Roman"/>
          <w:sz w:val="24"/>
          <w:szCs w:val="24"/>
        </w:rPr>
        <w:t>новых</w:t>
      </w:r>
      <w:r w:rsidRPr="005C6EF8">
        <w:rPr>
          <w:rFonts w:ascii="Times New Roman" w:eastAsia="HiddenHorzOCR" w:hAnsi="Times New Roman"/>
          <w:sz w:val="24"/>
          <w:szCs w:val="24"/>
        </w:rPr>
        <w:t xml:space="preserve"> – и в чём-то, быть может, </w:t>
      </w:r>
      <w:r w:rsidR="00D462B2" w:rsidRPr="005C6EF8">
        <w:rPr>
          <w:rFonts w:ascii="Times New Roman" w:eastAsia="HiddenHorzOCR" w:hAnsi="Times New Roman"/>
          <w:sz w:val="24"/>
          <w:szCs w:val="24"/>
        </w:rPr>
        <w:t>принципи</w:t>
      </w:r>
      <w:r w:rsidRPr="005C6EF8">
        <w:rPr>
          <w:rFonts w:ascii="Times New Roman" w:eastAsia="HiddenHorzOCR" w:hAnsi="Times New Roman"/>
          <w:sz w:val="24"/>
          <w:szCs w:val="24"/>
        </w:rPr>
        <w:t xml:space="preserve">ально </w:t>
      </w:r>
      <w:r w:rsidR="00530F76" w:rsidRPr="005C6EF8">
        <w:rPr>
          <w:rFonts w:ascii="Times New Roman" w:eastAsia="HiddenHorzOCR" w:hAnsi="Times New Roman"/>
          <w:sz w:val="24"/>
          <w:szCs w:val="24"/>
        </w:rPr>
        <w:t>иных</w:t>
      </w:r>
      <w:r w:rsidRPr="005C6EF8">
        <w:rPr>
          <w:rFonts w:ascii="Times New Roman" w:eastAsia="HiddenHorzOCR" w:hAnsi="Times New Roman"/>
          <w:sz w:val="24"/>
          <w:szCs w:val="24"/>
        </w:rPr>
        <w:t xml:space="preserve"> – м</w:t>
      </w:r>
      <w:r w:rsidR="00700B0D" w:rsidRPr="005C6EF8">
        <w:rPr>
          <w:rFonts w:ascii="Times New Roman" w:eastAsia="HiddenHorzOCR" w:hAnsi="Times New Roman"/>
          <w:sz w:val="24"/>
          <w:szCs w:val="24"/>
        </w:rPr>
        <w:t>ет</w:t>
      </w:r>
      <w:r w:rsidRPr="005C6EF8">
        <w:rPr>
          <w:rFonts w:ascii="Times New Roman" w:eastAsia="HiddenHorzOCR" w:hAnsi="Times New Roman"/>
          <w:sz w:val="24"/>
          <w:szCs w:val="24"/>
        </w:rPr>
        <w:t xml:space="preserve">одов управления. Однако сложившаяся система </w:t>
      </w:r>
      <w:r w:rsidR="00302CBC" w:rsidRPr="005C6EF8">
        <w:rPr>
          <w:rFonts w:ascii="Times New Roman" w:eastAsia="HiddenHorzOCR" w:hAnsi="Times New Roman"/>
          <w:sz w:val="24"/>
          <w:szCs w:val="24"/>
        </w:rPr>
        <w:t>руководства</w:t>
      </w:r>
      <w:r w:rsidR="004E330A" w:rsidRPr="005C6EF8">
        <w:rPr>
          <w:rFonts w:ascii="Times New Roman" w:eastAsia="HiddenHorzOCR" w:hAnsi="Times New Roman"/>
          <w:sz w:val="24"/>
          <w:szCs w:val="24"/>
        </w:rPr>
        <w:t xml:space="preserve"> была</w:t>
      </w:r>
      <w:r w:rsidR="00700B0D" w:rsidRPr="005C6EF8">
        <w:rPr>
          <w:rFonts w:ascii="Times New Roman" w:eastAsia="HiddenHorzOCR" w:hAnsi="Times New Roman"/>
          <w:sz w:val="24"/>
          <w:szCs w:val="24"/>
        </w:rPr>
        <w:t xml:space="preserve"> </w:t>
      </w:r>
      <w:r w:rsidR="00612D5F" w:rsidRPr="005C6EF8">
        <w:rPr>
          <w:rFonts w:ascii="Times New Roman" w:eastAsia="HiddenHorzOCR" w:hAnsi="Times New Roman"/>
          <w:sz w:val="24"/>
          <w:szCs w:val="24"/>
        </w:rPr>
        <w:t xml:space="preserve">ещё </w:t>
      </w:r>
      <w:r w:rsidR="00D462B2" w:rsidRPr="005C6EF8">
        <w:rPr>
          <w:rFonts w:ascii="Times New Roman" w:eastAsia="HiddenHorzOCR" w:hAnsi="Times New Roman"/>
          <w:sz w:val="24"/>
          <w:szCs w:val="24"/>
        </w:rPr>
        <w:t>заметно</w:t>
      </w:r>
      <w:r w:rsidRPr="005C6EF8">
        <w:rPr>
          <w:rFonts w:ascii="Times New Roman" w:eastAsia="HiddenHorzOCR" w:hAnsi="Times New Roman"/>
          <w:sz w:val="24"/>
          <w:szCs w:val="24"/>
        </w:rPr>
        <w:t xml:space="preserve"> инерционна и </w:t>
      </w:r>
      <w:r w:rsidR="00612D5F" w:rsidRPr="005C6EF8">
        <w:rPr>
          <w:rFonts w:ascii="Times New Roman" w:eastAsia="HiddenHorzOCR" w:hAnsi="Times New Roman"/>
          <w:sz w:val="24"/>
          <w:szCs w:val="24"/>
        </w:rPr>
        <w:t>всячески</w:t>
      </w:r>
      <w:r w:rsidR="00700B0D"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сопротивлялась этому.</w:t>
      </w:r>
      <w:r w:rsidR="00EB2A51" w:rsidRPr="005C6EF8">
        <w:rPr>
          <w:rFonts w:ascii="Times New Roman" w:eastAsia="HiddenHorzOCR" w:hAnsi="Times New Roman"/>
          <w:sz w:val="24"/>
          <w:szCs w:val="24"/>
        </w:rPr>
        <w:t xml:space="preserve"> </w:t>
      </w:r>
      <w:r w:rsidR="003A78FF" w:rsidRPr="005C6EF8">
        <w:rPr>
          <w:rFonts w:ascii="Times New Roman" w:eastAsia="HiddenHorzOCR" w:hAnsi="Times New Roman"/>
          <w:sz w:val="24"/>
          <w:szCs w:val="24"/>
        </w:rPr>
        <w:t xml:space="preserve">Отсюда и </w:t>
      </w:r>
      <w:r w:rsidR="00302CBC" w:rsidRPr="005C6EF8">
        <w:rPr>
          <w:rFonts w:ascii="Times New Roman" w:eastAsia="HiddenHorzOCR" w:hAnsi="Times New Roman"/>
          <w:sz w:val="24"/>
          <w:szCs w:val="24"/>
        </w:rPr>
        <w:t>продолжающиеся</w:t>
      </w:r>
      <w:r w:rsidR="00700B0D" w:rsidRPr="005C6EF8">
        <w:rPr>
          <w:rFonts w:ascii="Times New Roman" w:eastAsia="HiddenHorzOCR" w:hAnsi="Times New Roman"/>
          <w:sz w:val="24"/>
          <w:szCs w:val="24"/>
        </w:rPr>
        <w:t xml:space="preserve"> достаточно </w:t>
      </w:r>
      <w:r w:rsidR="004E330A" w:rsidRPr="005C6EF8">
        <w:rPr>
          <w:rFonts w:ascii="Times New Roman" w:eastAsia="HiddenHorzOCR" w:hAnsi="Times New Roman"/>
          <w:sz w:val="24"/>
          <w:szCs w:val="24"/>
        </w:rPr>
        <w:t xml:space="preserve">серьёзные </w:t>
      </w:r>
      <w:r w:rsidR="00612D5F" w:rsidRPr="005C6EF8">
        <w:rPr>
          <w:rFonts w:ascii="Times New Roman" w:eastAsia="HiddenHorzOCR" w:hAnsi="Times New Roman"/>
          <w:sz w:val="24"/>
          <w:szCs w:val="24"/>
        </w:rPr>
        <w:t>(не столь уж</w:t>
      </w:r>
      <w:r w:rsidR="007A73F1" w:rsidRPr="005C6EF8">
        <w:rPr>
          <w:rFonts w:ascii="Times New Roman" w:eastAsia="HiddenHorzOCR" w:hAnsi="Times New Roman"/>
          <w:sz w:val="24"/>
          <w:szCs w:val="24"/>
        </w:rPr>
        <w:t>е</w:t>
      </w:r>
      <w:r w:rsidR="00612D5F" w:rsidRPr="005C6EF8">
        <w:rPr>
          <w:rFonts w:ascii="Times New Roman" w:eastAsia="HiddenHorzOCR" w:hAnsi="Times New Roman"/>
          <w:sz w:val="24"/>
          <w:szCs w:val="24"/>
        </w:rPr>
        <w:t xml:space="preserve"> </w:t>
      </w:r>
      <w:r w:rsidR="00530F76" w:rsidRPr="005C6EF8">
        <w:rPr>
          <w:rFonts w:ascii="Times New Roman" w:eastAsia="HiddenHorzOCR" w:hAnsi="Times New Roman"/>
          <w:sz w:val="24"/>
          <w:szCs w:val="24"/>
        </w:rPr>
        <w:t>и</w:t>
      </w:r>
      <w:r w:rsidR="00EB2A51" w:rsidRPr="005C6EF8">
        <w:rPr>
          <w:rFonts w:ascii="Times New Roman" w:eastAsia="HiddenHorzOCR" w:hAnsi="Times New Roman"/>
          <w:sz w:val="24"/>
          <w:szCs w:val="24"/>
        </w:rPr>
        <w:t xml:space="preserve"> </w:t>
      </w:r>
      <w:r w:rsidR="00612D5F" w:rsidRPr="005C6EF8">
        <w:rPr>
          <w:rFonts w:ascii="Times New Roman" w:eastAsia="HiddenHorzOCR" w:hAnsi="Times New Roman"/>
          <w:sz w:val="24"/>
          <w:szCs w:val="24"/>
        </w:rPr>
        <w:t xml:space="preserve">обоснованные) </w:t>
      </w:r>
      <w:r w:rsidR="003A78FF" w:rsidRPr="005C6EF8">
        <w:rPr>
          <w:rFonts w:ascii="Times New Roman" w:eastAsia="HiddenHorzOCR" w:hAnsi="Times New Roman"/>
          <w:sz w:val="24"/>
          <w:szCs w:val="24"/>
        </w:rPr>
        <w:t>ограничения обще</w:t>
      </w:r>
      <w:r w:rsidR="00EB2A51" w:rsidRPr="005C6EF8">
        <w:rPr>
          <w:rFonts w:ascii="Times New Roman" w:eastAsia="HiddenHorzOCR" w:hAnsi="Times New Roman"/>
          <w:sz w:val="24"/>
          <w:szCs w:val="24"/>
        </w:rPr>
        <w:t>ственн</w:t>
      </w:r>
      <w:r w:rsidR="007A73F1" w:rsidRPr="005C6EF8">
        <w:rPr>
          <w:rFonts w:ascii="Times New Roman" w:eastAsia="HiddenHorzOCR" w:hAnsi="Times New Roman"/>
          <w:sz w:val="24"/>
          <w:szCs w:val="24"/>
        </w:rPr>
        <w:t xml:space="preserve">ых </w:t>
      </w:r>
      <w:r w:rsidR="004E330A" w:rsidRPr="005C6EF8">
        <w:rPr>
          <w:rFonts w:ascii="Times New Roman" w:eastAsia="HiddenHorzOCR" w:hAnsi="Times New Roman"/>
          <w:sz w:val="24"/>
          <w:szCs w:val="24"/>
        </w:rPr>
        <w:t>свобод</w:t>
      </w:r>
      <w:r w:rsidR="003A78FF" w:rsidRPr="005C6EF8">
        <w:rPr>
          <w:rFonts w:ascii="Times New Roman" w:eastAsia="HiddenHorzOCR" w:hAnsi="Times New Roman"/>
          <w:sz w:val="24"/>
          <w:szCs w:val="24"/>
        </w:rPr>
        <w:t>,</w:t>
      </w:r>
      <w:r w:rsidR="00700B0D" w:rsidRPr="005C6EF8">
        <w:rPr>
          <w:rFonts w:ascii="Times New Roman" w:eastAsia="HiddenHorzOCR" w:hAnsi="Times New Roman"/>
          <w:sz w:val="24"/>
          <w:szCs w:val="24"/>
        </w:rPr>
        <w:t xml:space="preserve"> </w:t>
      </w:r>
      <w:r w:rsidR="003A78FF" w:rsidRPr="005C6EF8">
        <w:rPr>
          <w:rFonts w:ascii="Times New Roman" w:eastAsia="HiddenHorzOCR" w:hAnsi="Times New Roman"/>
          <w:sz w:val="24"/>
          <w:szCs w:val="24"/>
        </w:rPr>
        <w:t xml:space="preserve">и </w:t>
      </w:r>
      <w:r w:rsidR="00302CBC" w:rsidRPr="005C6EF8">
        <w:rPr>
          <w:rFonts w:ascii="Times New Roman" w:eastAsia="HiddenHorzOCR" w:hAnsi="Times New Roman"/>
          <w:sz w:val="24"/>
          <w:szCs w:val="24"/>
        </w:rPr>
        <w:t>заметное</w:t>
      </w:r>
      <w:r w:rsidR="003A78FF" w:rsidRPr="005C6EF8">
        <w:rPr>
          <w:rFonts w:ascii="Times New Roman" w:eastAsia="HiddenHorzOCR" w:hAnsi="Times New Roman"/>
          <w:sz w:val="24"/>
          <w:szCs w:val="24"/>
        </w:rPr>
        <w:t xml:space="preserve"> торможение </w:t>
      </w:r>
      <w:r w:rsidR="004E330A" w:rsidRPr="005C6EF8">
        <w:rPr>
          <w:rFonts w:ascii="Times New Roman" w:eastAsia="HiddenHorzOCR" w:hAnsi="Times New Roman"/>
          <w:sz w:val="24"/>
          <w:szCs w:val="24"/>
        </w:rPr>
        <w:t>модернизационн</w:t>
      </w:r>
      <w:r w:rsidR="00612D5F" w:rsidRPr="005C6EF8">
        <w:rPr>
          <w:rFonts w:ascii="Times New Roman" w:eastAsia="HiddenHorzOCR" w:hAnsi="Times New Roman"/>
          <w:sz w:val="24"/>
          <w:szCs w:val="24"/>
        </w:rPr>
        <w:t xml:space="preserve">ых </w:t>
      </w:r>
      <w:r w:rsidR="007A73F1" w:rsidRPr="005C6EF8">
        <w:rPr>
          <w:rFonts w:ascii="Times New Roman" w:eastAsia="HiddenHorzOCR" w:hAnsi="Times New Roman"/>
          <w:sz w:val="24"/>
          <w:szCs w:val="24"/>
        </w:rPr>
        <w:t>в</w:t>
      </w:r>
      <w:r w:rsidR="00530F76" w:rsidRPr="005C6EF8">
        <w:rPr>
          <w:rFonts w:ascii="Times New Roman" w:eastAsia="HiddenHorzOCR" w:hAnsi="Times New Roman"/>
          <w:sz w:val="24"/>
          <w:szCs w:val="24"/>
        </w:rPr>
        <w:t>екторов</w:t>
      </w:r>
      <w:r w:rsidR="004E330A" w:rsidRPr="005C6EF8">
        <w:rPr>
          <w:rFonts w:ascii="Times New Roman" w:eastAsia="HiddenHorzOCR" w:hAnsi="Times New Roman"/>
          <w:sz w:val="24"/>
          <w:szCs w:val="24"/>
        </w:rPr>
        <w:t xml:space="preserve"> </w:t>
      </w:r>
      <w:r w:rsidR="003A78FF" w:rsidRPr="005C6EF8">
        <w:rPr>
          <w:rFonts w:ascii="Times New Roman" w:eastAsia="HiddenHorzOCR" w:hAnsi="Times New Roman"/>
          <w:sz w:val="24"/>
          <w:szCs w:val="24"/>
        </w:rPr>
        <w:t>развития экономики</w:t>
      </w:r>
      <w:r w:rsidR="00612D5F" w:rsidRPr="005C6EF8">
        <w:rPr>
          <w:rFonts w:ascii="Times New Roman" w:eastAsia="HiddenHorzOCR" w:hAnsi="Times New Roman"/>
          <w:sz w:val="24"/>
          <w:szCs w:val="24"/>
        </w:rPr>
        <w:t xml:space="preserve">, </w:t>
      </w:r>
      <w:r w:rsidR="00530F76" w:rsidRPr="005C6EF8">
        <w:rPr>
          <w:rFonts w:ascii="Times New Roman" w:eastAsia="HiddenHorzOCR" w:hAnsi="Times New Roman"/>
          <w:sz w:val="24"/>
          <w:szCs w:val="24"/>
        </w:rPr>
        <w:t xml:space="preserve">выглядевших </w:t>
      </w:r>
      <w:r w:rsidR="007A73F1" w:rsidRPr="005C6EF8">
        <w:rPr>
          <w:rFonts w:ascii="Times New Roman" w:eastAsia="HiddenHorzOCR" w:hAnsi="Times New Roman"/>
          <w:sz w:val="24"/>
          <w:szCs w:val="24"/>
        </w:rPr>
        <w:t>слишком</w:t>
      </w:r>
      <w:r w:rsidR="00612D5F" w:rsidRPr="005C6EF8">
        <w:rPr>
          <w:rFonts w:ascii="Times New Roman" w:eastAsia="HiddenHorzOCR" w:hAnsi="Times New Roman"/>
          <w:sz w:val="24"/>
          <w:szCs w:val="24"/>
        </w:rPr>
        <w:t xml:space="preserve"> «революционны</w:t>
      </w:r>
      <w:r w:rsidR="00EB2A51" w:rsidRPr="005C6EF8">
        <w:rPr>
          <w:rFonts w:ascii="Times New Roman" w:eastAsia="HiddenHorzOCR" w:hAnsi="Times New Roman"/>
          <w:sz w:val="24"/>
          <w:szCs w:val="24"/>
        </w:rPr>
        <w:t>ми</w:t>
      </w:r>
      <w:r w:rsidR="00612D5F" w:rsidRPr="005C6EF8">
        <w:rPr>
          <w:rFonts w:ascii="Times New Roman" w:eastAsia="HiddenHorzOCR" w:hAnsi="Times New Roman"/>
          <w:sz w:val="24"/>
          <w:szCs w:val="24"/>
        </w:rPr>
        <w:t>» для устоявшейся модели плановой экономи</w:t>
      </w:r>
      <w:r w:rsidR="00641F31" w:rsidRPr="005C6EF8">
        <w:rPr>
          <w:rFonts w:ascii="Times New Roman" w:eastAsia="HiddenHorzOCR" w:hAnsi="Times New Roman"/>
          <w:sz w:val="24"/>
          <w:szCs w:val="24"/>
        </w:rPr>
        <w:t>ческой полити</w:t>
      </w:r>
      <w:r w:rsidR="00612D5F" w:rsidRPr="005C6EF8">
        <w:rPr>
          <w:rFonts w:ascii="Times New Roman" w:eastAsia="HiddenHorzOCR" w:hAnsi="Times New Roman"/>
          <w:sz w:val="24"/>
          <w:szCs w:val="24"/>
        </w:rPr>
        <w:t>ки,</w:t>
      </w:r>
      <w:r w:rsidR="003F2AE5" w:rsidRPr="005C6EF8">
        <w:rPr>
          <w:rFonts w:ascii="Times New Roman" w:eastAsia="HiddenHorzOCR" w:hAnsi="Times New Roman"/>
          <w:sz w:val="24"/>
          <w:szCs w:val="24"/>
        </w:rPr>
        <w:t xml:space="preserve"> и </w:t>
      </w:r>
      <w:r w:rsidR="00612D5F" w:rsidRPr="005C6EF8">
        <w:rPr>
          <w:rFonts w:ascii="Times New Roman" w:eastAsia="HiddenHorzOCR" w:hAnsi="Times New Roman"/>
          <w:sz w:val="24"/>
          <w:szCs w:val="24"/>
        </w:rPr>
        <w:t>многие другие нюансы аналогичного характера</w:t>
      </w:r>
      <w:r w:rsidR="003A78FF" w:rsidRPr="005C6EF8">
        <w:rPr>
          <w:rFonts w:ascii="Times New Roman" w:eastAsia="HiddenHorzOCR" w:hAnsi="Times New Roman"/>
          <w:sz w:val="24"/>
          <w:szCs w:val="24"/>
        </w:rPr>
        <w:t xml:space="preserve">. </w:t>
      </w:r>
    </w:p>
    <w:p w:rsidR="00C84C01" w:rsidRPr="005C6EF8" w:rsidRDefault="008D65ED" w:rsidP="006368C5">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В</w:t>
      </w:r>
      <w:r w:rsidR="00B30F8F" w:rsidRPr="005C6EF8">
        <w:rPr>
          <w:rFonts w:ascii="Times New Roman" w:eastAsia="HiddenHorzOCR" w:hAnsi="Times New Roman"/>
          <w:sz w:val="24"/>
          <w:szCs w:val="24"/>
        </w:rPr>
        <w:t xml:space="preserve"> этой связи</w:t>
      </w:r>
      <w:r w:rsidR="009A7C01"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w:t>
      </w:r>
      <w:r w:rsidR="009A7C01" w:rsidRPr="005C6EF8">
        <w:rPr>
          <w:rFonts w:ascii="Times New Roman" w:eastAsia="HiddenHorzOCR" w:hAnsi="Times New Roman"/>
          <w:sz w:val="24"/>
          <w:szCs w:val="24"/>
        </w:rPr>
        <w:t xml:space="preserve">исходя из основных диалектических закономерностей, </w:t>
      </w:r>
      <w:r w:rsidRPr="005C6EF8">
        <w:rPr>
          <w:rFonts w:ascii="Times New Roman" w:eastAsia="HiddenHorzOCR" w:hAnsi="Times New Roman"/>
          <w:sz w:val="24"/>
          <w:szCs w:val="24"/>
        </w:rPr>
        <w:t xml:space="preserve">правомочно, на наш взгляд, </w:t>
      </w:r>
      <w:r w:rsidR="00D417BC" w:rsidRPr="005C6EF8">
        <w:rPr>
          <w:rFonts w:ascii="Times New Roman" w:eastAsia="HiddenHorzOCR" w:hAnsi="Times New Roman"/>
          <w:sz w:val="24"/>
          <w:szCs w:val="24"/>
        </w:rPr>
        <w:t>следующее фундаментальное утверждение</w:t>
      </w:r>
      <w:r w:rsidR="003A78FF" w:rsidRPr="005C6EF8">
        <w:rPr>
          <w:rFonts w:ascii="Times New Roman" w:eastAsia="HiddenHorzOCR" w:hAnsi="Times New Roman"/>
          <w:sz w:val="24"/>
          <w:szCs w:val="24"/>
        </w:rPr>
        <w:t xml:space="preserve">: </w:t>
      </w:r>
      <w:r w:rsidR="003A78FF" w:rsidRPr="005C6EF8">
        <w:rPr>
          <w:rFonts w:ascii="Times New Roman" w:eastAsia="HiddenHorzOCR" w:hAnsi="Times New Roman"/>
          <w:sz w:val="24"/>
          <w:szCs w:val="24"/>
          <w:u w:val="single"/>
        </w:rPr>
        <w:t>любая</w:t>
      </w:r>
      <w:r w:rsidR="0059076D" w:rsidRPr="005C6EF8">
        <w:rPr>
          <w:rFonts w:ascii="Times New Roman" w:eastAsia="HiddenHorzOCR" w:hAnsi="Times New Roman"/>
          <w:sz w:val="24"/>
          <w:szCs w:val="24"/>
          <w:u w:val="single"/>
        </w:rPr>
        <w:t>, пусть даже</w:t>
      </w:r>
      <w:r w:rsidR="003A78FF" w:rsidRPr="005C6EF8">
        <w:rPr>
          <w:rFonts w:ascii="Times New Roman" w:eastAsia="HiddenHorzOCR" w:hAnsi="Times New Roman"/>
          <w:sz w:val="24"/>
          <w:szCs w:val="24"/>
          <w:u w:val="single"/>
        </w:rPr>
        <w:t xml:space="preserve"> самая соверш</w:t>
      </w:r>
      <w:r w:rsidR="003F2AE5" w:rsidRPr="005C6EF8">
        <w:rPr>
          <w:rFonts w:ascii="Times New Roman" w:eastAsia="HiddenHorzOCR" w:hAnsi="Times New Roman"/>
          <w:sz w:val="24"/>
          <w:szCs w:val="24"/>
          <w:u w:val="single"/>
        </w:rPr>
        <w:t>е</w:t>
      </w:r>
      <w:r w:rsidR="003A78FF" w:rsidRPr="005C6EF8">
        <w:rPr>
          <w:rFonts w:ascii="Times New Roman" w:eastAsia="HiddenHorzOCR" w:hAnsi="Times New Roman"/>
          <w:sz w:val="24"/>
          <w:szCs w:val="24"/>
          <w:u w:val="single"/>
        </w:rPr>
        <w:t>н</w:t>
      </w:r>
      <w:r w:rsidR="00334F87" w:rsidRPr="005C6EF8">
        <w:rPr>
          <w:rFonts w:ascii="Times New Roman" w:eastAsia="HiddenHorzOCR" w:hAnsi="Times New Roman"/>
          <w:sz w:val="24"/>
          <w:szCs w:val="24"/>
          <w:u w:val="single"/>
        </w:rPr>
        <w:t>н</w:t>
      </w:r>
      <w:r w:rsidR="003A78FF" w:rsidRPr="005C6EF8">
        <w:rPr>
          <w:rFonts w:ascii="Times New Roman" w:eastAsia="HiddenHorzOCR" w:hAnsi="Times New Roman"/>
          <w:sz w:val="24"/>
          <w:szCs w:val="24"/>
          <w:u w:val="single"/>
        </w:rPr>
        <w:t>ая политическая и э</w:t>
      </w:r>
      <w:r w:rsidR="004E330A" w:rsidRPr="005C6EF8">
        <w:rPr>
          <w:rFonts w:ascii="Times New Roman" w:eastAsia="HiddenHorzOCR" w:hAnsi="Times New Roman"/>
          <w:sz w:val="24"/>
          <w:szCs w:val="24"/>
          <w:u w:val="single"/>
        </w:rPr>
        <w:t>кономическая модель, в случае,</w:t>
      </w:r>
      <w:r w:rsidR="003F2AE5" w:rsidRPr="005C6EF8">
        <w:rPr>
          <w:rFonts w:ascii="Times New Roman" w:eastAsia="HiddenHorzOCR" w:hAnsi="Times New Roman"/>
          <w:sz w:val="24"/>
          <w:szCs w:val="24"/>
          <w:u w:val="single"/>
        </w:rPr>
        <w:t xml:space="preserve"> </w:t>
      </w:r>
      <w:r w:rsidR="004E330A" w:rsidRPr="005C6EF8">
        <w:rPr>
          <w:rFonts w:ascii="Times New Roman" w:eastAsia="HiddenHorzOCR" w:hAnsi="Times New Roman"/>
          <w:sz w:val="24"/>
          <w:szCs w:val="24"/>
          <w:u w:val="single"/>
        </w:rPr>
        <w:t>е</w:t>
      </w:r>
      <w:r w:rsidR="003A78FF" w:rsidRPr="005C6EF8">
        <w:rPr>
          <w:rFonts w:ascii="Times New Roman" w:eastAsia="HiddenHorzOCR" w:hAnsi="Times New Roman"/>
          <w:sz w:val="24"/>
          <w:szCs w:val="24"/>
          <w:u w:val="single"/>
        </w:rPr>
        <w:t xml:space="preserve">сли она </w:t>
      </w:r>
      <w:r w:rsidR="0059076D" w:rsidRPr="005C6EF8">
        <w:rPr>
          <w:rFonts w:ascii="Times New Roman" w:eastAsia="HiddenHorzOCR" w:hAnsi="Times New Roman"/>
          <w:sz w:val="24"/>
          <w:szCs w:val="24"/>
          <w:u w:val="single"/>
        </w:rPr>
        <w:t>каким-либо</w:t>
      </w:r>
      <w:r w:rsidR="003A78FF" w:rsidRPr="005C6EF8">
        <w:rPr>
          <w:rFonts w:ascii="Times New Roman" w:eastAsia="HiddenHorzOCR" w:hAnsi="Times New Roman"/>
          <w:sz w:val="24"/>
          <w:szCs w:val="24"/>
          <w:u w:val="single"/>
        </w:rPr>
        <w:t xml:space="preserve"> образом </w:t>
      </w:r>
      <w:r w:rsidR="001F31B6" w:rsidRPr="005C6EF8">
        <w:rPr>
          <w:rFonts w:ascii="Times New Roman" w:eastAsia="HiddenHorzOCR" w:hAnsi="Times New Roman"/>
          <w:sz w:val="24"/>
          <w:szCs w:val="24"/>
          <w:u w:val="single"/>
        </w:rPr>
        <w:t xml:space="preserve">прочно </w:t>
      </w:r>
      <w:r w:rsidR="003F2AE5" w:rsidRPr="005C6EF8">
        <w:rPr>
          <w:rFonts w:ascii="Times New Roman" w:eastAsia="HiddenHorzOCR" w:hAnsi="Times New Roman"/>
          <w:sz w:val="24"/>
          <w:szCs w:val="24"/>
          <w:u w:val="single"/>
        </w:rPr>
        <w:t>консерв</w:t>
      </w:r>
      <w:r w:rsidR="001F31B6" w:rsidRPr="005C6EF8">
        <w:rPr>
          <w:rFonts w:ascii="Times New Roman" w:eastAsia="HiddenHorzOCR" w:hAnsi="Times New Roman"/>
          <w:sz w:val="24"/>
          <w:szCs w:val="24"/>
          <w:u w:val="single"/>
        </w:rPr>
        <w:t>ируется</w:t>
      </w:r>
      <w:r w:rsidR="003A78FF" w:rsidRPr="005C6EF8">
        <w:rPr>
          <w:rFonts w:ascii="Times New Roman" w:eastAsia="HiddenHorzOCR" w:hAnsi="Times New Roman"/>
          <w:sz w:val="24"/>
          <w:szCs w:val="24"/>
          <w:u w:val="single"/>
        </w:rPr>
        <w:t>,</w:t>
      </w:r>
      <w:r w:rsidR="00351990" w:rsidRPr="005C6EF8">
        <w:rPr>
          <w:rFonts w:ascii="Times New Roman" w:eastAsia="HiddenHorzOCR" w:hAnsi="Times New Roman"/>
          <w:sz w:val="24"/>
          <w:szCs w:val="24"/>
          <w:u w:val="single"/>
        </w:rPr>
        <w:t xml:space="preserve"> </w:t>
      </w:r>
      <w:r w:rsidR="007A7261" w:rsidRPr="005C6EF8">
        <w:rPr>
          <w:rFonts w:ascii="Times New Roman" w:eastAsia="HiddenHorzOCR" w:hAnsi="Times New Roman"/>
          <w:sz w:val="24"/>
          <w:szCs w:val="24"/>
          <w:u w:val="single"/>
        </w:rPr>
        <w:t xml:space="preserve">неминуемо </w:t>
      </w:r>
      <w:r w:rsidR="00351990" w:rsidRPr="005C6EF8">
        <w:rPr>
          <w:rFonts w:ascii="Times New Roman" w:eastAsia="HiddenHorzOCR" w:hAnsi="Times New Roman"/>
          <w:sz w:val="24"/>
          <w:szCs w:val="24"/>
          <w:u w:val="single"/>
        </w:rPr>
        <w:t xml:space="preserve">превращается </w:t>
      </w:r>
      <w:r w:rsidR="00530F76" w:rsidRPr="005C6EF8">
        <w:rPr>
          <w:rFonts w:ascii="Times New Roman" w:eastAsia="HiddenHorzOCR" w:hAnsi="Times New Roman"/>
          <w:sz w:val="24"/>
          <w:szCs w:val="24"/>
          <w:u w:val="single"/>
        </w:rPr>
        <w:t xml:space="preserve">в конце концов </w:t>
      </w:r>
      <w:r w:rsidR="00351990" w:rsidRPr="005C6EF8">
        <w:rPr>
          <w:rFonts w:ascii="Times New Roman" w:eastAsia="HiddenHorzOCR" w:hAnsi="Times New Roman"/>
          <w:sz w:val="24"/>
          <w:szCs w:val="24"/>
          <w:u w:val="single"/>
        </w:rPr>
        <w:t xml:space="preserve">в </w:t>
      </w:r>
      <w:r w:rsidR="0059076D" w:rsidRPr="005C6EF8">
        <w:rPr>
          <w:rFonts w:ascii="Times New Roman" w:eastAsia="HiddenHorzOCR" w:hAnsi="Times New Roman"/>
          <w:sz w:val="24"/>
          <w:szCs w:val="24"/>
          <w:u w:val="single"/>
        </w:rPr>
        <w:t xml:space="preserve">реальный </w:t>
      </w:r>
      <w:r w:rsidR="00351990" w:rsidRPr="005C6EF8">
        <w:rPr>
          <w:rFonts w:ascii="Times New Roman" w:eastAsia="HiddenHorzOCR" w:hAnsi="Times New Roman"/>
          <w:sz w:val="24"/>
          <w:szCs w:val="24"/>
          <w:u w:val="single"/>
        </w:rPr>
        <w:t>торм</w:t>
      </w:r>
      <w:r w:rsidR="0002302B" w:rsidRPr="005C6EF8">
        <w:rPr>
          <w:rFonts w:ascii="Times New Roman" w:eastAsia="HiddenHorzOCR" w:hAnsi="Times New Roman"/>
          <w:sz w:val="24"/>
          <w:szCs w:val="24"/>
          <w:u w:val="single"/>
        </w:rPr>
        <w:t>оз, стопор</w:t>
      </w:r>
      <w:r w:rsidR="00922CF0" w:rsidRPr="005C6EF8">
        <w:rPr>
          <w:rFonts w:ascii="Times New Roman" w:eastAsia="HiddenHorzOCR" w:hAnsi="Times New Roman"/>
          <w:sz w:val="24"/>
          <w:szCs w:val="24"/>
          <w:u w:val="single"/>
        </w:rPr>
        <w:t xml:space="preserve"> </w:t>
      </w:r>
      <w:r w:rsidR="00351990" w:rsidRPr="005C6EF8">
        <w:rPr>
          <w:rFonts w:ascii="Times New Roman" w:eastAsia="HiddenHorzOCR" w:hAnsi="Times New Roman"/>
          <w:sz w:val="24"/>
          <w:szCs w:val="24"/>
          <w:u w:val="single"/>
        </w:rPr>
        <w:t>всех посту</w:t>
      </w:r>
      <w:r w:rsidR="003F2AE5" w:rsidRPr="005C6EF8">
        <w:rPr>
          <w:rFonts w:ascii="Times New Roman" w:eastAsia="HiddenHorzOCR" w:hAnsi="Times New Roman"/>
          <w:sz w:val="24"/>
          <w:szCs w:val="24"/>
          <w:u w:val="single"/>
        </w:rPr>
        <w:t>п</w:t>
      </w:r>
      <w:r w:rsidR="00351990" w:rsidRPr="005C6EF8">
        <w:rPr>
          <w:rFonts w:ascii="Times New Roman" w:eastAsia="HiddenHorzOCR" w:hAnsi="Times New Roman"/>
          <w:sz w:val="24"/>
          <w:szCs w:val="24"/>
          <w:u w:val="single"/>
        </w:rPr>
        <w:t xml:space="preserve">ательных общественно-экономических процессов – </w:t>
      </w:r>
      <w:r w:rsidR="001F31B6" w:rsidRPr="005C6EF8">
        <w:rPr>
          <w:rFonts w:ascii="Times New Roman" w:eastAsia="HiddenHorzOCR" w:hAnsi="Times New Roman"/>
          <w:sz w:val="24"/>
          <w:szCs w:val="24"/>
          <w:u w:val="single"/>
        </w:rPr>
        <w:t>причём окончател</w:t>
      </w:r>
      <w:r w:rsidR="00302CBC" w:rsidRPr="005C6EF8">
        <w:rPr>
          <w:rFonts w:ascii="Times New Roman" w:eastAsia="HiddenHorzOCR" w:hAnsi="Times New Roman"/>
          <w:sz w:val="24"/>
          <w:szCs w:val="24"/>
          <w:u w:val="single"/>
        </w:rPr>
        <w:t>ьно оф</w:t>
      </w:r>
      <w:r w:rsidR="003F2AE5" w:rsidRPr="005C6EF8">
        <w:rPr>
          <w:rFonts w:ascii="Times New Roman" w:eastAsia="HiddenHorzOCR" w:hAnsi="Times New Roman"/>
          <w:sz w:val="24"/>
          <w:szCs w:val="24"/>
          <w:u w:val="single"/>
        </w:rPr>
        <w:t>ормляется</w:t>
      </w:r>
      <w:r w:rsidR="00302CBC" w:rsidRPr="005C6EF8">
        <w:rPr>
          <w:rFonts w:ascii="Times New Roman" w:eastAsia="HiddenHorzOCR" w:hAnsi="Times New Roman"/>
          <w:sz w:val="24"/>
          <w:szCs w:val="24"/>
          <w:u w:val="single"/>
        </w:rPr>
        <w:t xml:space="preserve"> этот </w:t>
      </w:r>
      <w:r w:rsidR="0059076D" w:rsidRPr="005C6EF8">
        <w:rPr>
          <w:rFonts w:ascii="Times New Roman" w:eastAsia="HiddenHorzOCR" w:hAnsi="Times New Roman"/>
          <w:sz w:val="24"/>
          <w:szCs w:val="24"/>
          <w:u w:val="single"/>
        </w:rPr>
        <w:t xml:space="preserve">негативный </w:t>
      </w:r>
      <w:r w:rsidR="00302CBC" w:rsidRPr="005C6EF8">
        <w:rPr>
          <w:rFonts w:ascii="Times New Roman" w:eastAsia="HiddenHorzOCR" w:hAnsi="Times New Roman"/>
          <w:sz w:val="24"/>
          <w:szCs w:val="24"/>
          <w:u w:val="single"/>
        </w:rPr>
        <w:t>процесс</w:t>
      </w:r>
      <w:r w:rsidR="00351990" w:rsidRPr="005C6EF8">
        <w:rPr>
          <w:rFonts w:ascii="Times New Roman" w:eastAsia="HiddenHorzOCR" w:hAnsi="Times New Roman"/>
          <w:sz w:val="24"/>
          <w:szCs w:val="24"/>
          <w:u w:val="single"/>
        </w:rPr>
        <w:t xml:space="preserve"> именно в </w:t>
      </w:r>
      <w:r w:rsidR="001F31B6" w:rsidRPr="005C6EF8">
        <w:rPr>
          <w:rFonts w:ascii="Times New Roman" w:eastAsia="HiddenHorzOCR" w:hAnsi="Times New Roman"/>
          <w:sz w:val="24"/>
          <w:szCs w:val="24"/>
          <w:u w:val="single"/>
        </w:rPr>
        <w:t>период</w:t>
      </w:r>
      <w:r w:rsidR="00351990" w:rsidRPr="005C6EF8">
        <w:rPr>
          <w:rFonts w:ascii="Times New Roman" w:eastAsia="HiddenHorzOCR" w:hAnsi="Times New Roman"/>
          <w:sz w:val="24"/>
          <w:szCs w:val="24"/>
          <w:u w:val="single"/>
        </w:rPr>
        <w:t xml:space="preserve"> самых, казалось бы, наивысших её достижений</w:t>
      </w:r>
      <w:r w:rsidR="0051092D" w:rsidRPr="005C6EF8">
        <w:rPr>
          <w:rFonts w:ascii="Times New Roman" w:eastAsia="HiddenHorzOCR" w:hAnsi="Times New Roman"/>
          <w:sz w:val="24"/>
          <w:szCs w:val="24"/>
        </w:rPr>
        <w:t>.</w:t>
      </w:r>
      <w:r w:rsidR="003148EB" w:rsidRPr="005C6EF8">
        <w:rPr>
          <w:rFonts w:ascii="Times New Roman" w:eastAsia="HiddenHorzOCR" w:hAnsi="Times New Roman"/>
          <w:sz w:val="24"/>
          <w:szCs w:val="24"/>
        </w:rPr>
        <w:t xml:space="preserve"> Это своего рода, образно выражаясь, </w:t>
      </w:r>
      <w:r w:rsidR="001F31B6" w:rsidRPr="005C6EF8">
        <w:rPr>
          <w:rFonts w:ascii="Times New Roman" w:eastAsia="HiddenHorzOCR" w:hAnsi="Times New Roman"/>
          <w:sz w:val="24"/>
          <w:szCs w:val="24"/>
        </w:rPr>
        <w:t>подлин</w:t>
      </w:r>
      <w:r w:rsidR="003D039A" w:rsidRPr="005C6EF8">
        <w:rPr>
          <w:rFonts w:ascii="Times New Roman" w:eastAsia="HiddenHorzOCR" w:hAnsi="Times New Roman"/>
          <w:sz w:val="24"/>
          <w:szCs w:val="24"/>
        </w:rPr>
        <w:t>ная</w:t>
      </w:r>
      <w:r w:rsidR="0051092D" w:rsidRPr="005C6EF8">
        <w:rPr>
          <w:rFonts w:ascii="Times New Roman" w:eastAsia="HiddenHorzOCR" w:hAnsi="Times New Roman"/>
          <w:sz w:val="24"/>
          <w:szCs w:val="24"/>
        </w:rPr>
        <w:t xml:space="preserve"> </w:t>
      </w:r>
      <w:r w:rsidR="005904ED" w:rsidRPr="005C6EF8">
        <w:rPr>
          <w:rFonts w:ascii="Times New Roman" w:eastAsia="HiddenHorzOCR" w:hAnsi="Times New Roman"/>
          <w:sz w:val="24"/>
          <w:szCs w:val="24"/>
        </w:rPr>
        <w:t xml:space="preserve">и </w:t>
      </w:r>
      <w:r w:rsidR="0059076D" w:rsidRPr="005C6EF8">
        <w:rPr>
          <w:rFonts w:ascii="Times New Roman" w:eastAsia="HiddenHorzOCR" w:hAnsi="Times New Roman"/>
          <w:sz w:val="24"/>
          <w:szCs w:val="24"/>
        </w:rPr>
        <w:t>парадоксальная</w:t>
      </w:r>
      <w:r w:rsidR="003D039A" w:rsidRPr="005C6EF8">
        <w:rPr>
          <w:rFonts w:ascii="Times New Roman" w:eastAsia="HiddenHorzOCR" w:hAnsi="Times New Roman"/>
          <w:sz w:val="24"/>
          <w:szCs w:val="24"/>
        </w:rPr>
        <w:t xml:space="preserve"> </w:t>
      </w:r>
      <w:r w:rsidR="003148EB" w:rsidRPr="005C6EF8">
        <w:rPr>
          <w:rFonts w:ascii="Times New Roman" w:eastAsia="HiddenHorzOCR" w:hAnsi="Times New Roman"/>
          <w:sz w:val="24"/>
          <w:szCs w:val="24"/>
        </w:rPr>
        <w:t>«</w:t>
      </w:r>
      <w:r w:rsidR="0072388E" w:rsidRPr="005C6EF8">
        <w:rPr>
          <w:rFonts w:ascii="Times New Roman" w:eastAsia="HiddenHorzOCR" w:hAnsi="Times New Roman"/>
          <w:b/>
          <w:sz w:val="24"/>
          <w:szCs w:val="24"/>
        </w:rPr>
        <w:t>трагедия</w:t>
      </w:r>
      <w:r w:rsidR="003148EB" w:rsidRPr="005C6EF8">
        <w:rPr>
          <w:rFonts w:ascii="Times New Roman" w:eastAsia="HiddenHorzOCR" w:hAnsi="Times New Roman"/>
          <w:b/>
          <w:sz w:val="24"/>
          <w:szCs w:val="24"/>
        </w:rPr>
        <w:t xml:space="preserve"> вершин</w:t>
      </w:r>
      <w:r w:rsidR="0072388E" w:rsidRPr="005C6EF8">
        <w:rPr>
          <w:rFonts w:ascii="Times New Roman" w:eastAsia="HiddenHorzOCR" w:hAnsi="Times New Roman"/>
          <w:b/>
          <w:sz w:val="24"/>
          <w:szCs w:val="24"/>
        </w:rPr>
        <w:t>ы</w:t>
      </w:r>
      <w:r w:rsidR="005904ED" w:rsidRPr="005C6EF8">
        <w:rPr>
          <w:rFonts w:ascii="Times New Roman" w:eastAsia="HiddenHorzOCR" w:hAnsi="Times New Roman"/>
          <w:sz w:val="24"/>
          <w:szCs w:val="24"/>
        </w:rPr>
        <w:t>»:</w:t>
      </w:r>
      <w:r w:rsidR="003148EB" w:rsidRPr="005C6EF8">
        <w:rPr>
          <w:rFonts w:ascii="Times New Roman" w:eastAsia="HiddenHorzOCR" w:hAnsi="Times New Roman"/>
          <w:sz w:val="24"/>
          <w:szCs w:val="24"/>
        </w:rPr>
        <w:t xml:space="preserve"> </w:t>
      </w:r>
      <w:r w:rsidR="001F31B6" w:rsidRPr="005C6EF8">
        <w:rPr>
          <w:rFonts w:ascii="Times New Roman" w:eastAsia="HiddenHorzOCR" w:hAnsi="Times New Roman"/>
          <w:sz w:val="24"/>
          <w:szCs w:val="24"/>
        </w:rPr>
        <w:t>иными словами</w:t>
      </w:r>
      <w:r w:rsidR="003148EB" w:rsidRPr="005C6EF8">
        <w:rPr>
          <w:rFonts w:ascii="Times New Roman" w:eastAsia="HiddenHorzOCR" w:hAnsi="Times New Roman"/>
          <w:sz w:val="24"/>
          <w:szCs w:val="24"/>
        </w:rPr>
        <w:t xml:space="preserve">, любая система, которая в ходе своего развития </w:t>
      </w:r>
      <w:r w:rsidR="0072388E" w:rsidRPr="005C6EF8">
        <w:rPr>
          <w:rFonts w:ascii="Times New Roman" w:eastAsia="HiddenHorzOCR" w:hAnsi="Times New Roman"/>
          <w:sz w:val="24"/>
          <w:szCs w:val="24"/>
        </w:rPr>
        <w:t>использовала</w:t>
      </w:r>
      <w:r w:rsidR="007A73F1" w:rsidRPr="005C6EF8">
        <w:rPr>
          <w:rFonts w:ascii="Times New Roman" w:eastAsia="HiddenHorzOCR" w:hAnsi="Times New Roman"/>
          <w:sz w:val="24"/>
          <w:szCs w:val="24"/>
        </w:rPr>
        <w:t>,</w:t>
      </w:r>
      <w:r w:rsidR="009051F5" w:rsidRPr="005C6EF8">
        <w:rPr>
          <w:rFonts w:ascii="Times New Roman" w:eastAsia="HiddenHorzOCR" w:hAnsi="Times New Roman"/>
          <w:sz w:val="24"/>
          <w:szCs w:val="24"/>
        </w:rPr>
        <w:t xml:space="preserve"> </w:t>
      </w:r>
      <w:r w:rsidR="001F31B6" w:rsidRPr="005C6EF8">
        <w:rPr>
          <w:rFonts w:ascii="Times New Roman" w:eastAsia="HiddenHorzOCR" w:hAnsi="Times New Roman"/>
          <w:sz w:val="24"/>
          <w:szCs w:val="24"/>
        </w:rPr>
        <w:t xml:space="preserve">пусть </w:t>
      </w:r>
      <w:r w:rsidR="009051F5" w:rsidRPr="005C6EF8">
        <w:rPr>
          <w:rFonts w:ascii="Times New Roman" w:eastAsia="HiddenHorzOCR" w:hAnsi="Times New Roman"/>
          <w:sz w:val="24"/>
          <w:szCs w:val="24"/>
        </w:rPr>
        <w:t>даже самым</w:t>
      </w:r>
      <w:r w:rsidR="0072388E" w:rsidRPr="005C6EF8">
        <w:rPr>
          <w:rFonts w:ascii="Times New Roman" w:eastAsia="HiddenHorzOCR" w:hAnsi="Times New Roman"/>
          <w:sz w:val="24"/>
          <w:szCs w:val="24"/>
        </w:rPr>
        <w:t xml:space="preserve"> наилучшим образом</w:t>
      </w:r>
      <w:r w:rsidR="007A7261" w:rsidRPr="005C6EF8">
        <w:rPr>
          <w:rFonts w:ascii="Times New Roman" w:eastAsia="HiddenHorzOCR" w:hAnsi="Times New Roman"/>
          <w:sz w:val="24"/>
          <w:szCs w:val="24"/>
        </w:rPr>
        <w:t>,</w:t>
      </w:r>
      <w:r w:rsidR="003148EB" w:rsidRPr="005C6EF8">
        <w:rPr>
          <w:rFonts w:ascii="Times New Roman" w:eastAsia="HiddenHorzOCR" w:hAnsi="Times New Roman"/>
          <w:sz w:val="24"/>
          <w:szCs w:val="24"/>
        </w:rPr>
        <w:t xml:space="preserve"> потенциал </w:t>
      </w:r>
      <w:r w:rsidR="0051092D" w:rsidRPr="005C6EF8">
        <w:rPr>
          <w:rFonts w:ascii="Times New Roman" w:eastAsia="HiddenHorzOCR" w:hAnsi="Times New Roman"/>
          <w:sz w:val="24"/>
          <w:szCs w:val="24"/>
        </w:rPr>
        <w:t>прошедш</w:t>
      </w:r>
      <w:r w:rsidR="007A7261" w:rsidRPr="005C6EF8">
        <w:rPr>
          <w:rFonts w:ascii="Times New Roman" w:eastAsia="HiddenHorzOCR" w:hAnsi="Times New Roman"/>
          <w:sz w:val="24"/>
          <w:szCs w:val="24"/>
        </w:rPr>
        <w:t>их</w:t>
      </w:r>
      <w:r w:rsidR="0059076D" w:rsidRPr="005C6EF8">
        <w:rPr>
          <w:rFonts w:ascii="Times New Roman" w:eastAsia="HiddenHorzOCR" w:hAnsi="Times New Roman"/>
          <w:sz w:val="24"/>
          <w:szCs w:val="24"/>
        </w:rPr>
        <w:t xml:space="preserve"> этап</w:t>
      </w:r>
      <w:r w:rsidR="007A7261" w:rsidRPr="005C6EF8">
        <w:rPr>
          <w:rFonts w:ascii="Times New Roman" w:eastAsia="HiddenHorzOCR" w:hAnsi="Times New Roman"/>
          <w:sz w:val="24"/>
          <w:szCs w:val="24"/>
        </w:rPr>
        <w:t>ов</w:t>
      </w:r>
      <w:r w:rsidR="003148EB" w:rsidRPr="005C6EF8">
        <w:rPr>
          <w:rFonts w:ascii="Times New Roman" w:eastAsia="HiddenHorzOCR" w:hAnsi="Times New Roman"/>
          <w:sz w:val="24"/>
          <w:szCs w:val="24"/>
        </w:rPr>
        <w:t>, закон</w:t>
      </w:r>
      <w:r w:rsidR="0059076D" w:rsidRPr="005C6EF8">
        <w:rPr>
          <w:rFonts w:ascii="Times New Roman" w:eastAsia="HiddenHorzOCR" w:hAnsi="Times New Roman"/>
          <w:sz w:val="24"/>
          <w:szCs w:val="24"/>
        </w:rPr>
        <w:t>о</w:t>
      </w:r>
      <w:r w:rsidR="003148EB" w:rsidRPr="005C6EF8">
        <w:rPr>
          <w:rFonts w:ascii="Times New Roman" w:eastAsia="HiddenHorzOCR" w:hAnsi="Times New Roman"/>
          <w:sz w:val="24"/>
          <w:szCs w:val="24"/>
        </w:rPr>
        <w:t>м</w:t>
      </w:r>
      <w:r w:rsidR="001F31B6" w:rsidRPr="005C6EF8">
        <w:rPr>
          <w:rFonts w:ascii="Times New Roman" w:eastAsia="HiddenHorzOCR" w:hAnsi="Times New Roman"/>
          <w:sz w:val="24"/>
          <w:szCs w:val="24"/>
        </w:rPr>
        <w:t xml:space="preserve">ерно </w:t>
      </w:r>
      <w:r w:rsidR="003148EB" w:rsidRPr="005C6EF8">
        <w:rPr>
          <w:rFonts w:ascii="Times New Roman" w:eastAsia="HiddenHorzOCR" w:hAnsi="Times New Roman"/>
          <w:sz w:val="24"/>
          <w:szCs w:val="24"/>
        </w:rPr>
        <w:t>дойдя тем самым до неко</w:t>
      </w:r>
      <w:r w:rsidR="001F31B6" w:rsidRPr="005C6EF8">
        <w:rPr>
          <w:rFonts w:ascii="Times New Roman" w:eastAsia="HiddenHorzOCR" w:hAnsi="Times New Roman"/>
          <w:sz w:val="24"/>
          <w:szCs w:val="24"/>
        </w:rPr>
        <w:t>е</w:t>
      </w:r>
      <w:r w:rsidR="003148EB" w:rsidRPr="005C6EF8">
        <w:rPr>
          <w:rFonts w:ascii="Times New Roman" w:eastAsia="HiddenHorzOCR" w:hAnsi="Times New Roman"/>
          <w:sz w:val="24"/>
          <w:szCs w:val="24"/>
        </w:rPr>
        <w:t>й вершин</w:t>
      </w:r>
      <w:r w:rsidR="001F31B6" w:rsidRPr="005C6EF8">
        <w:rPr>
          <w:rFonts w:ascii="Times New Roman" w:eastAsia="HiddenHorzOCR" w:hAnsi="Times New Roman"/>
          <w:sz w:val="24"/>
          <w:szCs w:val="24"/>
        </w:rPr>
        <w:t xml:space="preserve">ной </w:t>
      </w:r>
      <w:r w:rsidR="0051092D" w:rsidRPr="005C6EF8">
        <w:rPr>
          <w:rFonts w:ascii="Times New Roman" w:eastAsia="HiddenHorzOCR" w:hAnsi="Times New Roman"/>
          <w:sz w:val="24"/>
          <w:szCs w:val="24"/>
        </w:rPr>
        <w:t xml:space="preserve">своей </w:t>
      </w:r>
      <w:r w:rsidR="001F31B6" w:rsidRPr="005C6EF8">
        <w:rPr>
          <w:rFonts w:ascii="Times New Roman" w:eastAsia="HiddenHorzOCR" w:hAnsi="Times New Roman"/>
          <w:sz w:val="24"/>
          <w:szCs w:val="24"/>
        </w:rPr>
        <w:t>точки</w:t>
      </w:r>
      <w:r w:rsidR="003148EB" w:rsidRPr="005C6EF8">
        <w:rPr>
          <w:rFonts w:ascii="Times New Roman" w:eastAsia="HiddenHorzOCR" w:hAnsi="Times New Roman"/>
          <w:sz w:val="24"/>
          <w:szCs w:val="24"/>
        </w:rPr>
        <w:t xml:space="preserve"> </w:t>
      </w:r>
      <w:r w:rsidR="006278A3" w:rsidRPr="005C6EF8">
        <w:rPr>
          <w:rFonts w:ascii="Times New Roman" w:eastAsia="HiddenHorzOCR" w:hAnsi="Times New Roman"/>
          <w:sz w:val="24"/>
          <w:szCs w:val="24"/>
        </w:rPr>
        <w:t>–</w:t>
      </w:r>
      <w:r w:rsidR="007A7261" w:rsidRPr="005C6EF8">
        <w:rPr>
          <w:rFonts w:ascii="Times New Roman" w:eastAsia="HiddenHorzOCR" w:hAnsi="Times New Roman"/>
          <w:sz w:val="24"/>
          <w:szCs w:val="24"/>
        </w:rPr>
        <w:t xml:space="preserve"> </w:t>
      </w:r>
      <w:r w:rsidR="003148EB" w:rsidRPr="005C6EF8">
        <w:rPr>
          <w:rFonts w:ascii="Times New Roman" w:eastAsia="HiddenHorzOCR" w:hAnsi="Times New Roman"/>
          <w:sz w:val="24"/>
          <w:szCs w:val="24"/>
        </w:rPr>
        <w:t>в случае,</w:t>
      </w:r>
      <w:r w:rsidR="009051F5" w:rsidRPr="005C6EF8">
        <w:rPr>
          <w:rFonts w:ascii="Times New Roman" w:eastAsia="HiddenHorzOCR" w:hAnsi="Times New Roman"/>
          <w:sz w:val="24"/>
          <w:szCs w:val="24"/>
        </w:rPr>
        <w:t xml:space="preserve"> е</w:t>
      </w:r>
      <w:r w:rsidR="003148EB" w:rsidRPr="005C6EF8">
        <w:rPr>
          <w:rFonts w:ascii="Times New Roman" w:eastAsia="HiddenHorzOCR" w:hAnsi="Times New Roman"/>
          <w:sz w:val="24"/>
          <w:szCs w:val="24"/>
        </w:rPr>
        <w:t xml:space="preserve">сли поступательное движение не переходит </w:t>
      </w:r>
      <w:r w:rsidR="0059076D" w:rsidRPr="005C6EF8">
        <w:rPr>
          <w:rFonts w:ascii="Times New Roman" w:eastAsia="HiddenHorzOCR" w:hAnsi="Times New Roman"/>
          <w:sz w:val="24"/>
          <w:szCs w:val="24"/>
        </w:rPr>
        <w:t xml:space="preserve">затем </w:t>
      </w:r>
      <w:r w:rsidR="003148EB" w:rsidRPr="005C6EF8">
        <w:rPr>
          <w:rFonts w:ascii="Times New Roman" w:eastAsia="HiddenHorzOCR" w:hAnsi="Times New Roman"/>
          <w:sz w:val="24"/>
          <w:szCs w:val="24"/>
        </w:rPr>
        <w:t xml:space="preserve">на новый, стратегически </w:t>
      </w:r>
      <w:r w:rsidR="00063972" w:rsidRPr="005C6EF8">
        <w:rPr>
          <w:rFonts w:ascii="Times New Roman" w:eastAsia="HiddenHorzOCR" w:hAnsi="Times New Roman"/>
          <w:sz w:val="24"/>
          <w:szCs w:val="24"/>
        </w:rPr>
        <w:t xml:space="preserve">ещё более важный </w:t>
      </w:r>
      <w:r w:rsidR="007A7261" w:rsidRPr="005C6EF8">
        <w:rPr>
          <w:rFonts w:ascii="Times New Roman" w:eastAsia="HiddenHorzOCR" w:hAnsi="Times New Roman"/>
          <w:sz w:val="24"/>
          <w:szCs w:val="24"/>
        </w:rPr>
        <w:t>уровень</w:t>
      </w:r>
      <w:r w:rsidR="0051092D" w:rsidRPr="005C6EF8">
        <w:rPr>
          <w:rFonts w:ascii="Times New Roman" w:eastAsia="HiddenHorzOCR" w:hAnsi="Times New Roman"/>
          <w:sz w:val="24"/>
          <w:szCs w:val="24"/>
        </w:rPr>
        <w:t xml:space="preserve"> (то есть, не начат </w:t>
      </w:r>
      <w:r w:rsidR="00530F76" w:rsidRPr="005C6EF8">
        <w:rPr>
          <w:rFonts w:ascii="Times New Roman" w:eastAsia="HiddenHorzOCR" w:hAnsi="Times New Roman"/>
          <w:sz w:val="24"/>
          <w:szCs w:val="24"/>
        </w:rPr>
        <w:t xml:space="preserve">действительно </w:t>
      </w:r>
      <w:r w:rsidR="0051092D" w:rsidRPr="005C6EF8">
        <w:rPr>
          <w:rFonts w:ascii="Times New Roman" w:eastAsia="HiddenHorzOCR" w:hAnsi="Times New Roman"/>
          <w:sz w:val="24"/>
          <w:szCs w:val="24"/>
        </w:rPr>
        <w:t xml:space="preserve">новый </w:t>
      </w:r>
      <w:r w:rsidR="007A73F1" w:rsidRPr="005C6EF8">
        <w:rPr>
          <w:rFonts w:ascii="Times New Roman" w:eastAsia="HiddenHorzOCR" w:hAnsi="Times New Roman"/>
          <w:sz w:val="24"/>
          <w:szCs w:val="24"/>
        </w:rPr>
        <w:t xml:space="preserve">плодотворный </w:t>
      </w:r>
      <w:r w:rsidR="0051092D" w:rsidRPr="005C6EF8">
        <w:rPr>
          <w:rFonts w:ascii="Times New Roman" w:eastAsia="HiddenHorzOCR" w:hAnsi="Times New Roman"/>
          <w:sz w:val="24"/>
          <w:szCs w:val="24"/>
        </w:rPr>
        <w:t>цикл)</w:t>
      </w:r>
      <w:r w:rsidR="003148EB" w:rsidRPr="005C6EF8">
        <w:rPr>
          <w:rFonts w:ascii="Times New Roman" w:eastAsia="HiddenHorzOCR" w:hAnsi="Times New Roman"/>
          <w:sz w:val="24"/>
          <w:szCs w:val="24"/>
        </w:rPr>
        <w:t xml:space="preserve"> – итак, в случае,</w:t>
      </w:r>
      <w:r w:rsidR="001F31B6" w:rsidRPr="005C6EF8">
        <w:rPr>
          <w:rFonts w:ascii="Times New Roman" w:eastAsia="HiddenHorzOCR" w:hAnsi="Times New Roman"/>
          <w:sz w:val="24"/>
          <w:szCs w:val="24"/>
        </w:rPr>
        <w:t xml:space="preserve"> е</w:t>
      </w:r>
      <w:r w:rsidR="003148EB" w:rsidRPr="005C6EF8">
        <w:rPr>
          <w:rFonts w:ascii="Times New Roman" w:eastAsia="HiddenHorzOCR" w:hAnsi="Times New Roman"/>
          <w:sz w:val="24"/>
          <w:szCs w:val="24"/>
        </w:rPr>
        <w:t xml:space="preserve">сли этого не происходит, </w:t>
      </w:r>
      <w:r w:rsidR="003148EB" w:rsidRPr="005C6EF8">
        <w:rPr>
          <w:rFonts w:ascii="Times New Roman" w:eastAsia="HiddenHorzOCR" w:hAnsi="Times New Roman"/>
          <w:b/>
          <w:i/>
          <w:sz w:val="24"/>
          <w:szCs w:val="24"/>
        </w:rPr>
        <w:t>система об</w:t>
      </w:r>
      <w:r w:rsidR="00D10A2B" w:rsidRPr="005C6EF8">
        <w:rPr>
          <w:rFonts w:ascii="Times New Roman" w:eastAsia="HiddenHorzOCR" w:hAnsi="Times New Roman"/>
          <w:b/>
          <w:i/>
          <w:sz w:val="24"/>
          <w:szCs w:val="24"/>
        </w:rPr>
        <w:t>язат</w:t>
      </w:r>
      <w:r w:rsidR="003148EB" w:rsidRPr="005C6EF8">
        <w:rPr>
          <w:rFonts w:ascii="Times New Roman" w:eastAsia="HiddenHorzOCR" w:hAnsi="Times New Roman"/>
          <w:b/>
          <w:i/>
          <w:sz w:val="24"/>
          <w:szCs w:val="24"/>
        </w:rPr>
        <w:t>е</w:t>
      </w:r>
      <w:r w:rsidR="00D10A2B" w:rsidRPr="005C6EF8">
        <w:rPr>
          <w:rFonts w:ascii="Times New Roman" w:eastAsia="HiddenHorzOCR" w:hAnsi="Times New Roman"/>
          <w:b/>
          <w:i/>
          <w:sz w:val="24"/>
          <w:szCs w:val="24"/>
        </w:rPr>
        <w:t>льно</w:t>
      </w:r>
      <w:r w:rsidR="003148EB" w:rsidRPr="005C6EF8">
        <w:rPr>
          <w:rFonts w:ascii="Times New Roman" w:eastAsia="HiddenHorzOCR" w:hAnsi="Times New Roman"/>
          <w:b/>
          <w:i/>
          <w:sz w:val="24"/>
          <w:szCs w:val="24"/>
        </w:rPr>
        <w:t xml:space="preserve"> превращается </w:t>
      </w:r>
      <w:r w:rsidR="001F31B6" w:rsidRPr="005C6EF8">
        <w:rPr>
          <w:rFonts w:ascii="Times New Roman" w:eastAsia="HiddenHorzOCR" w:hAnsi="Times New Roman"/>
          <w:b/>
          <w:i/>
          <w:sz w:val="24"/>
          <w:szCs w:val="24"/>
        </w:rPr>
        <w:t xml:space="preserve">в </w:t>
      </w:r>
      <w:r w:rsidR="00530F76" w:rsidRPr="005C6EF8">
        <w:rPr>
          <w:rFonts w:ascii="Times New Roman" w:eastAsia="HiddenHorzOCR" w:hAnsi="Times New Roman"/>
          <w:b/>
          <w:i/>
          <w:sz w:val="24"/>
          <w:szCs w:val="24"/>
        </w:rPr>
        <w:t xml:space="preserve">фактическое </w:t>
      </w:r>
      <w:r w:rsidR="00D10A2B" w:rsidRPr="005C6EF8">
        <w:rPr>
          <w:rFonts w:ascii="Times New Roman" w:eastAsia="HiddenHorzOCR" w:hAnsi="Times New Roman"/>
          <w:b/>
          <w:i/>
          <w:sz w:val="24"/>
          <w:szCs w:val="24"/>
        </w:rPr>
        <w:t xml:space="preserve">препятствие на пути дальнейшего </w:t>
      </w:r>
      <w:r w:rsidR="006278A3" w:rsidRPr="005C6EF8">
        <w:rPr>
          <w:rFonts w:ascii="Times New Roman" w:eastAsia="HiddenHorzOCR" w:hAnsi="Times New Roman"/>
          <w:b/>
          <w:i/>
          <w:sz w:val="24"/>
          <w:szCs w:val="24"/>
        </w:rPr>
        <w:t>естественно</w:t>
      </w:r>
      <w:r w:rsidR="00D10A2B" w:rsidRPr="005C6EF8">
        <w:rPr>
          <w:rFonts w:ascii="Times New Roman" w:eastAsia="HiddenHorzOCR" w:hAnsi="Times New Roman"/>
          <w:b/>
          <w:i/>
          <w:sz w:val="24"/>
          <w:szCs w:val="24"/>
        </w:rPr>
        <w:t>исторического процесса</w:t>
      </w:r>
      <w:r w:rsidR="003148EB" w:rsidRPr="005C6EF8">
        <w:rPr>
          <w:rFonts w:ascii="Times New Roman" w:eastAsia="HiddenHorzOCR" w:hAnsi="Times New Roman"/>
          <w:sz w:val="24"/>
          <w:szCs w:val="24"/>
        </w:rPr>
        <w:t xml:space="preserve"> </w:t>
      </w:r>
      <w:r w:rsidR="007A73F1" w:rsidRPr="005C6EF8">
        <w:rPr>
          <w:rFonts w:ascii="Times New Roman" w:eastAsia="HiddenHorzOCR" w:hAnsi="Times New Roman"/>
          <w:sz w:val="24"/>
          <w:szCs w:val="24"/>
        </w:rPr>
        <w:t>–</w:t>
      </w:r>
      <w:r w:rsidR="00BF2A82">
        <w:rPr>
          <w:rFonts w:ascii="Times New Roman" w:eastAsia="HiddenHorzOCR" w:hAnsi="Times New Roman"/>
          <w:sz w:val="24"/>
          <w:szCs w:val="24"/>
        </w:rPr>
        <w:t xml:space="preserve"> </w:t>
      </w:r>
      <w:r w:rsidR="003148EB" w:rsidRPr="005C6EF8">
        <w:rPr>
          <w:rFonts w:ascii="Times New Roman" w:eastAsia="HiddenHorzOCR" w:hAnsi="Times New Roman"/>
          <w:sz w:val="24"/>
          <w:szCs w:val="24"/>
        </w:rPr>
        <w:t xml:space="preserve">и в этом случае с достигнутой вершины </w:t>
      </w:r>
      <w:r w:rsidR="00D10A2B" w:rsidRPr="005C6EF8">
        <w:rPr>
          <w:rFonts w:ascii="Times New Roman" w:eastAsia="HiddenHorzOCR" w:hAnsi="Times New Roman"/>
          <w:sz w:val="24"/>
          <w:szCs w:val="24"/>
        </w:rPr>
        <w:t xml:space="preserve">(именно в силу взятой невероятной </w:t>
      </w:r>
      <w:r w:rsidR="0051092D" w:rsidRPr="005C6EF8">
        <w:rPr>
          <w:rFonts w:ascii="Times New Roman" w:eastAsia="HiddenHorzOCR" w:hAnsi="Times New Roman"/>
          <w:sz w:val="24"/>
          <w:szCs w:val="24"/>
        </w:rPr>
        <w:t xml:space="preserve">её </w:t>
      </w:r>
      <w:r w:rsidR="00D10A2B" w:rsidRPr="005C6EF8">
        <w:rPr>
          <w:rFonts w:ascii="Times New Roman" w:eastAsia="HiddenHorzOCR" w:hAnsi="Times New Roman"/>
          <w:sz w:val="24"/>
          <w:szCs w:val="24"/>
        </w:rPr>
        <w:t xml:space="preserve">высоты!) </w:t>
      </w:r>
      <w:r w:rsidR="003148EB" w:rsidRPr="005C6EF8">
        <w:rPr>
          <w:rFonts w:ascii="Times New Roman" w:eastAsia="HiddenHorzOCR" w:hAnsi="Times New Roman"/>
          <w:sz w:val="24"/>
          <w:szCs w:val="24"/>
        </w:rPr>
        <w:t xml:space="preserve">последует неизбежный </w:t>
      </w:r>
      <w:r w:rsidR="003148EB" w:rsidRPr="005C6EF8">
        <w:rPr>
          <w:rFonts w:ascii="Times New Roman" w:eastAsia="HiddenHorzOCR" w:hAnsi="Times New Roman"/>
          <w:b/>
          <w:i/>
          <w:sz w:val="24"/>
          <w:szCs w:val="24"/>
        </w:rPr>
        <w:t>спуск</w:t>
      </w:r>
      <w:r w:rsidR="003148EB" w:rsidRPr="005C6EF8">
        <w:rPr>
          <w:rFonts w:ascii="Times New Roman" w:eastAsia="HiddenHorzOCR" w:hAnsi="Times New Roman"/>
          <w:sz w:val="24"/>
          <w:szCs w:val="24"/>
        </w:rPr>
        <w:t xml:space="preserve"> – если не</w:t>
      </w:r>
      <w:r w:rsidR="00C24351" w:rsidRPr="005C6EF8">
        <w:rPr>
          <w:rFonts w:ascii="Times New Roman" w:eastAsia="HiddenHorzOCR" w:hAnsi="Times New Roman"/>
          <w:sz w:val="24"/>
          <w:szCs w:val="24"/>
        </w:rPr>
        <w:t xml:space="preserve"> прямое</w:t>
      </w:r>
      <w:r w:rsidR="003148EB" w:rsidRPr="005C6EF8">
        <w:rPr>
          <w:rFonts w:ascii="Times New Roman" w:eastAsia="HiddenHorzOCR" w:hAnsi="Times New Roman"/>
          <w:sz w:val="24"/>
          <w:szCs w:val="24"/>
        </w:rPr>
        <w:t xml:space="preserve"> </w:t>
      </w:r>
      <w:r w:rsidR="003148EB" w:rsidRPr="005C6EF8">
        <w:rPr>
          <w:rFonts w:ascii="Times New Roman" w:eastAsia="HiddenHorzOCR" w:hAnsi="Times New Roman"/>
          <w:b/>
          <w:i/>
          <w:sz w:val="24"/>
          <w:szCs w:val="24"/>
        </w:rPr>
        <w:t>обрушение</w:t>
      </w:r>
      <w:r w:rsidR="003148EB" w:rsidRPr="005C6EF8">
        <w:rPr>
          <w:rFonts w:ascii="Times New Roman" w:eastAsia="HiddenHorzOCR" w:hAnsi="Times New Roman"/>
          <w:sz w:val="24"/>
          <w:szCs w:val="24"/>
        </w:rPr>
        <w:t>. И</w:t>
      </w:r>
      <w:r w:rsidR="00D10A2B" w:rsidRPr="005C6EF8">
        <w:rPr>
          <w:rFonts w:ascii="Times New Roman" w:eastAsia="HiddenHorzOCR" w:hAnsi="Times New Roman"/>
          <w:sz w:val="24"/>
          <w:szCs w:val="24"/>
        </w:rPr>
        <w:t xml:space="preserve"> и</w:t>
      </w:r>
      <w:r w:rsidR="003148EB" w:rsidRPr="005C6EF8">
        <w:rPr>
          <w:rFonts w:ascii="Times New Roman" w:eastAsia="HiddenHorzOCR" w:hAnsi="Times New Roman"/>
          <w:sz w:val="24"/>
          <w:szCs w:val="24"/>
        </w:rPr>
        <w:t xml:space="preserve">менно это, как мы </w:t>
      </w:r>
      <w:r w:rsidR="002611E3" w:rsidRPr="005C6EF8">
        <w:rPr>
          <w:rFonts w:ascii="Times New Roman" w:eastAsia="HiddenHorzOCR" w:hAnsi="Times New Roman"/>
          <w:sz w:val="24"/>
          <w:szCs w:val="24"/>
        </w:rPr>
        <w:t xml:space="preserve">хорошо </w:t>
      </w:r>
      <w:r w:rsidR="003148EB" w:rsidRPr="005C6EF8">
        <w:rPr>
          <w:rFonts w:ascii="Times New Roman" w:eastAsia="HiddenHorzOCR" w:hAnsi="Times New Roman"/>
          <w:sz w:val="24"/>
          <w:szCs w:val="24"/>
        </w:rPr>
        <w:t>знаем,</w:t>
      </w:r>
      <w:r w:rsidR="002611E3" w:rsidRPr="005C6EF8">
        <w:rPr>
          <w:rFonts w:ascii="Times New Roman" w:eastAsia="HiddenHorzOCR" w:hAnsi="Times New Roman"/>
          <w:sz w:val="24"/>
          <w:szCs w:val="24"/>
        </w:rPr>
        <w:t xml:space="preserve"> и</w:t>
      </w:r>
      <w:r w:rsidR="003148EB" w:rsidRPr="005C6EF8">
        <w:rPr>
          <w:rFonts w:ascii="Times New Roman" w:eastAsia="HiddenHorzOCR" w:hAnsi="Times New Roman"/>
          <w:sz w:val="24"/>
          <w:szCs w:val="24"/>
        </w:rPr>
        <w:t xml:space="preserve"> произошло</w:t>
      </w:r>
      <w:r w:rsidR="001F31B6" w:rsidRPr="005C6EF8">
        <w:rPr>
          <w:rFonts w:ascii="Times New Roman" w:eastAsia="HiddenHorzOCR" w:hAnsi="Times New Roman"/>
          <w:sz w:val="24"/>
          <w:szCs w:val="24"/>
        </w:rPr>
        <w:t xml:space="preserve"> </w:t>
      </w:r>
      <w:r w:rsidR="003148EB" w:rsidRPr="005C6EF8">
        <w:rPr>
          <w:rFonts w:ascii="Times New Roman" w:eastAsia="HiddenHorzOCR" w:hAnsi="Times New Roman"/>
          <w:sz w:val="24"/>
          <w:szCs w:val="24"/>
        </w:rPr>
        <w:t xml:space="preserve">с СССР, и </w:t>
      </w:r>
      <w:r w:rsidR="002611E3" w:rsidRPr="005C6EF8">
        <w:rPr>
          <w:rFonts w:ascii="Times New Roman" w:eastAsia="HiddenHorzOCR" w:hAnsi="Times New Roman"/>
          <w:sz w:val="24"/>
          <w:szCs w:val="24"/>
        </w:rPr>
        <w:t>именно</w:t>
      </w:r>
      <w:r w:rsidR="003148EB" w:rsidRPr="005C6EF8">
        <w:rPr>
          <w:rFonts w:ascii="Times New Roman" w:eastAsia="HiddenHorzOCR" w:hAnsi="Times New Roman"/>
          <w:sz w:val="24"/>
          <w:szCs w:val="24"/>
        </w:rPr>
        <w:t xml:space="preserve"> в</w:t>
      </w:r>
      <w:r w:rsidR="002611E3" w:rsidRPr="005C6EF8">
        <w:rPr>
          <w:rFonts w:ascii="Times New Roman" w:eastAsia="HiddenHorzOCR" w:hAnsi="Times New Roman"/>
          <w:sz w:val="24"/>
          <w:szCs w:val="24"/>
        </w:rPr>
        <w:t xml:space="preserve"> </w:t>
      </w:r>
      <w:r w:rsidR="003148EB" w:rsidRPr="005C6EF8">
        <w:rPr>
          <w:rFonts w:ascii="Times New Roman" w:eastAsia="HiddenHorzOCR" w:hAnsi="Times New Roman"/>
          <w:sz w:val="24"/>
          <w:szCs w:val="24"/>
        </w:rPr>
        <w:t>этом разгадка того ст</w:t>
      </w:r>
      <w:r w:rsidR="008F21E0">
        <w:rPr>
          <w:rFonts w:ascii="Times New Roman" w:eastAsia="HiddenHorzOCR" w:hAnsi="Times New Roman"/>
          <w:sz w:val="24"/>
          <w:szCs w:val="24"/>
        </w:rPr>
        <w:t>авившего многих ис</w:t>
      </w:r>
      <w:r w:rsidR="00BA28DD" w:rsidRPr="005C6EF8">
        <w:rPr>
          <w:rFonts w:ascii="Times New Roman" w:eastAsia="HiddenHorzOCR" w:hAnsi="Times New Roman"/>
          <w:sz w:val="24"/>
          <w:szCs w:val="24"/>
        </w:rPr>
        <w:t>следователе</w:t>
      </w:r>
      <w:r w:rsidR="007A73F1" w:rsidRPr="005C6EF8">
        <w:rPr>
          <w:rFonts w:ascii="Times New Roman" w:eastAsia="HiddenHorzOCR" w:hAnsi="Times New Roman"/>
          <w:sz w:val="24"/>
          <w:szCs w:val="24"/>
        </w:rPr>
        <w:t>й</w:t>
      </w:r>
      <w:r w:rsidR="00BA28DD" w:rsidRPr="005C6EF8">
        <w:rPr>
          <w:rFonts w:ascii="Times New Roman" w:eastAsia="HiddenHorzOCR" w:hAnsi="Times New Roman"/>
          <w:sz w:val="24"/>
          <w:szCs w:val="24"/>
        </w:rPr>
        <w:t xml:space="preserve"> в полн</w:t>
      </w:r>
      <w:r w:rsidR="002611E3" w:rsidRPr="005C6EF8">
        <w:rPr>
          <w:rFonts w:ascii="Times New Roman" w:eastAsia="HiddenHorzOCR" w:hAnsi="Times New Roman"/>
          <w:sz w:val="24"/>
          <w:szCs w:val="24"/>
        </w:rPr>
        <w:t>ейши</w:t>
      </w:r>
      <w:r w:rsidR="00BA28DD" w:rsidRPr="005C6EF8">
        <w:rPr>
          <w:rFonts w:ascii="Times New Roman" w:eastAsia="HiddenHorzOCR" w:hAnsi="Times New Roman"/>
          <w:sz w:val="24"/>
          <w:szCs w:val="24"/>
        </w:rPr>
        <w:t>й</w:t>
      </w:r>
      <w:r w:rsidR="003148EB" w:rsidRPr="005C6EF8">
        <w:rPr>
          <w:rFonts w:ascii="Times New Roman" w:eastAsia="HiddenHorzOCR" w:hAnsi="Times New Roman"/>
          <w:sz w:val="24"/>
          <w:szCs w:val="24"/>
        </w:rPr>
        <w:t xml:space="preserve"> тупик фа</w:t>
      </w:r>
      <w:r w:rsidR="00D10A2B" w:rsidRPr="005C6EF8">
        <w:rPr>
          <w:rFonts w:ascii="Times New Roman" w:eastAsia="HiddenHorzOCR" w:hAnsi="Times New Roman"/>
          <w:sz w:val="24"/>
          <w:szCs w:val="24"/>
        </w:rPr>
        <w:t>кт</w:t>
      </w:r>
      <w:r w:rsidR="003148EB" w:rsidRPr="005C6EF8">
        <w:rPr>
          <w:rFonts w:ascii="Times New Roman" w:eastAsia="HiddenHorzOCR" w:hAnsi="Times New Roman"/>
          <w:sz w:val="24"/>
          <w:szCs w:val="24"/>
        </w:rPr>
        <w:t xml:space="preserve">а, что </w:t>
      </w:r>
      <w:r w:rsidR="002611E3" w:rsidRPr="005C6EF8">
        <w:rPr>
          <w:rFonts w:ascii="Times New Roman" w:eastAsia="HiddenHorzOCR" w:hAnsi="Times New Roman"/>
          <w:sz w:val="24"/>
          <w:szCs w:val="24"/>
        </w:rPr>
        <w:t xml:space="preserve">большая и мощная </w:t>
      </w:r>
      <w:r w:rsidR="003148EB" w:rsidRPr="005C6EF8">
        <w:rPr>
          <w:rFonts w:ascii="Times New Roman" w:eastAsia="HiddenHorzOCR" w:hAnsi="Times New Roman"/>
          <w:sz w:val="24"/>
          <w:szCs w:val="24"/>
        </w:rPr>
        <w:t xml:space="preserve">страна может, находясь на </w:t>
      </w:r>
      <w:r w:rsidR="002611E3" w:rsidRPr="005C6EF8">
        <w:rPr>
          <w:rFonts w:ascii="Times New Roman" w:eastAsia="HiddenHorzOCR" w:hAnsi="Times New Roman"/>
          <w:sz w:val="24"/>
          <w:szCs w:val="24"/>
        </w:rPr>
        <w:t xml:space="preserve">самом </w:t>
      </w:r>
      <w:r w:rsidR="003148EB" w:rsidRPr="005C6EF8">
        <w:rPr>
          <w:rFonts w:ascii="Times New Roman" w:eastAsia="HiddenHorzOCR" w:hAnsi="Times New Roman"/>
          <w:sz w:val="24"/>
          <w:szCs w:val="24"/>
        </w:rPr>
        <w:t>пике могущества, низвергнуться вдруг</w:t>
      </w:r>
      <w:r w:rsidR="006368C5" w:rsidRPr="005C6EF8">
        <w:rPr>
          <w:rFonts w:ascii="Times New Roman" w:eastAsia="HiddenHorzOCR" w:hAnsi="Times New Roman"/>
          <w:sz w:val="24"/>
          <w:szCs w:val="24"/>
        </w:rPr>
        <w:t xml:space="preserve"> в одночасье</w:t>
      </w:r>
      <w:r w:rsidR="003148EB" w:rsidRPr="005C6EF8">
        <w:rPr>
          <w:rFonts w:ascii="Times New Roman" w:eastAsia="HiddenHorzOCR" w:hAnsi="Times New Roman"/>
          <w:sz w:val="24"/>
          <w:szCs w:val="24"/>
        </w:rPr>
        <w:t xml:space="preserve"> в историческую пропасть. Разумеется, государство никак не вырабатывает</w:t>
      </w:r>
      <w:r w:rsidR="002354E6" w:rsidRPr="005C6EF8">
        <w:rPr>
          <w:rFonts w:ascii="Times New Roman" w:eastAsia="HiddenHorzOCR" w:hAnsi="Times New Roman"/>
          <w:sz w:val="24"/>
          <w:szCs w:val="24"/>
        </w:rPr>
        <w:t xml:space="preserve"> к моменту данного кризиса</w:t>
      </w:r>
      <w:r w:rsidR="003148EB" w:rsidRPr="005C6EF8">
        <w:rPr>
          <w:rFonts w:ascii="Times New Roman" w:eastAsia="HiddenHorzOCR" w:hAnsi="Times New Roman"/>
          <w:sz w:val="24"/>
          <w:szCs w:val="24"/>
        </w:rPr>
        <w:t xml:space="preserve"> весь свой потенциал</w:t>
      </w:r>
      <w:r w:rsidR="006368C5" w:rsidRPr="005C6EF8">
        <w:rPr>
          <w:rFonts w:ascii="Times New Roman" w:eastAsia="HiddenHorzOCR" w:hAnsi="Times New Roman"/>
          <w:sz w:val="24"/>
          <w:szCs w:val="24"/>
        </w:rPr>
        <w:t xml:space="preserve"> (или даже </w:t>
      </w:r>
      <w:r w:rsidR="007A73F1" w:rsidRPr="005C6EF8">
        <w:rPr>
          <w:rFonts w:ascii="Times New Roman" w:eastAsia="HiddenHorzOCR" w:hAnsi="Times New Roman"/>
          <w:sz w:val="24"/>
          <w:szCs w:val="24"/>
        </w:rPr>
        <w:t xml:space="preserve">малой </w:t>
      </w:r>
      <w:r w:rsidR="006368C5" w:rsidRPr="005C6EF8">
        <w:rPr>
          <w:rFonts w:ascii="Times New Roman" w:eastAsia="HiddenHorzOCR" w:hAnsi="Times New Roman"/>
          <w:sz w:val="24"/>
          <w:szCs w:val="24"/>
        </w:rPr>
        <w:t>част</w:t>
      </w:r>
      <w:r w:rsidR="007A73F1" w:rsidRPr="005C6EF8">
        <w:rPr>
          <w:rFonts w:ascii="Times New Roman" w:eastAsia="HiddenHorzOCR" w:hAnsi="Times New Roman"/>
          <w:sz w:val="24"/>
          <w:szCs w:val="24"/>
        </w:rPr>
        <w:t>и</w:t>
      </w:r>
      <w:r w:rsidR="006368C5" w:rsidRPr="005C6EF8">
        <w:rPr>
          <w:rFonts w:ascii="Times New Roman" w:eastAsia="HiddenHorzOCR" w:hAnsi="Times New Roman"/>
          <w:sz w:val="24"/>
          <w:szCs w:val="24"/>
        </w:rPr>
        <w:t xml:space="preserve"> его)</w:t>
      </w:r>
      <w:r w:rsidR="006370A1" w:rsidRPr="005C6EF8">
        <w:rPr>
          <w:rFonts w:ascii="Times New Roman" w:eastAsia="HiddenHorzOCR" w:hAnsi="Times New Roman"/>
          <w:sz w:val="24"/>
          <w:szCs w:val="24"/>
        </w:rPr>
        <w:t xml:space="preserve">, </w:t>
      </w:r>
      <w:r w:rsidR="007A73F1" w:rsidRPr="005C6EF8">
        <w:rPr>
          <w:rFonts w:ascii="Times New Roman" w:eastAsia="HiddenHorzOCR" w:hAnsi="Times New Roman"/>
          <w:sz w:val="24"/>
          <w:szCs w:val="24"/>
        </w:rPr>
        <w:t xml:space="preserve">и </w:t>
      </w:r>
      <w:r w:rsidR="00D70F83" w:rsidRPr="005C6EF8">
        <w:rPr>
          <w:rFonts w:ascii="Times New Roman" w:eastAsia="HiddenHorzOCR" w:hAnsi="Times New Roman"/>
          <w:sz w:val="24"/>
          <w:szCs w:val="24"/>
        </w:rPr>
        <w:t xml:space="preserve">данный </w:t>
      </w:r>
      <w:r w:rsidR="007A73F1" w:rsidRPr="005C6EF8">
        <w:rPr>
          <w:rFonts w:ascii="Times New Roman" w:eastAsia="HiddenHorzOCR" w:hAnsi="Times New Roman"/>
          <w:sz w:val="24"/>
          <w:szCs w:val="24"/>
        </w:rPr>
        <w:t xml:space="preserve">общий </w:t>
      </w:r>
      <w:r w:rsidR="00650570" w:rsidRPr="005C6EF8">
        <w:rPr>
          <w:rFonts w:ascii="Times New Roman" w:eastAsia="HiddenHorzOCR" w:hAnsi="Times New Roman"/>
          <w:sz w:val="24"/>
          <w:szCs w:val="24"/>
        </w:rPr>
        <w:t xml:space="preserve">общественный </w:t>
      </w:r>
      <w:r w:rsidR="007A73F1" w:rsidRPr="005C6EF8">
        <w:rPr>
          <w:rFonts w:ascii="Times New Roman" w:eastAsia="HiddenHorzOCR" w:hAnsi="Times New Roman"/>
          <w:sz w:val="24"/>
          <w:szCs w:val="24"/>
        </w:rPr>
        <w:t xml:space="preserve">потенциал </w:t>
      </w:r>
      <w:r w:rsidR="00D70F83" w:rsidRPr="005C6EF8">
        <w:rPr>
          <w:rFonts w:ascii="Times New Roman" w:eastAsia="HiddenHorzOCR" w:hAnsi="Times New Roman"/>
          <w:sz w:val="24"/>
          <w:szCs w:val="24"/>
        </w:rPr>
        <w:t xml:space="preserve">в скрытой форме </w:t>
      </w:r>
      <w:r w:rsidR="007A73F1" w:rsidRPr="005C6EF8">
        <w:rPr>
          <w:rFonts w:ascii="Times New Roman" w:eastAsia="HiddenHorzOCR" w:hAnsi="Times New Roman"/>
          <w:sz w:val="24"/>
          <w:szCs w:val="24"/>
        </w:rPr>
        <w:t>ждёт</w:t>
      </w:r>
      <w:r w:rsidR="006368C5" w:rsidRPr="005C6EF8">
        <w:rPr>
          <w:rFonts w:ascii="Times New Roman" w:eastAsia="HiddenHorzOCR" w:hAnsi="Times New Roman"/>
          <w:sz w:val="24"/>
          <w:szCs w:val="24"/>
        </w:rPr>
        <w:t>, по сути,</w:t>
      </w:r>
      <w:r w:rsidR="006370A1" w:rsidRPr="005C6EF8">
        <w:rPr>
          <w:rFonts w:ascii="Times New Roman" w:eastAsia="HiddenHorzOCR" w:hAnsi="Times New Roman"/>
          <w:sz w:val="24"/>
          <w:szCs w:val="24"/>
        </w:rPr>
        <w:t xml:space="preserve"> лишь момента своей актуализации</w:t>
      </w:r>
      <w:r w:rsidR="003148EB" w:rsidRPr="005C6EF8">
        <w:rPr>
          <w:rFonts w:ascii="Times New Roman" w:eastAsia="HiddenHorzOCR" w:hAnsi="Times New Roman"/>
          <w:sz w:val="24"/>
          <w:szCs w:val="24"/>
        </w:rPr>
        <w:t xml:space="preserve"> –</w:t>
      </w:r>
      <w:r w:rsidR="002354E6" w:rsidRPr="005C6EF8">
        <w:rPr>
          <w:rFonts w:ascii="Times New Roman" w:eastAsia="HiddenHorzOCR" w:hAnsi="Times New Roman"/>
          <w:sz w:val="24"/>
          <w:szCs w:val="24"/>
        </w:rPr>
        <w:t xml:space="preserve"> </w:t>
      </w:r>
      <w:r w:rsidR="003148EB" w:rsidRPr="005C6EF8">
        <w:rPr>
          <w:rFonts w:ascii="Times New Roman" w:eastAsia="HiddenHorzOCR" w:hAnsi="Times New Roman"/>
          <w:sz w:val="24"/>
          <w:szCs w:val="24"/>
          <w:u w:val="single"/>
        </w:rPr>
        <w:t xml:space="preserve">иссякает </w:t>
      </w:r>
      <w:r w:rsidR="006368C5" w:rsidRPr="005C6EF8">
        <w:rPr>
          <w:rFonts w:ascii="Times New Roman" w:eastAsia="HiddenHorzOCR" w:hAnsi="Times New Roman"/>
          <w:sz w:val="24"/>
          <w:szCs w:val="24"/>
          <w:u w:val="single"/>
        </w:rPr>
        <w:t>на тот момент иск</w:t>
      </w:r>
      <w:r w:rsidR="002354E6" w:rsidRPr="005C6EF8">
        <w:rPr>
          <w:rFonts w:ascii="Times New Roman" w:eastAsia="HiddenHorzOCR" w:hAnsi="Times New Roman"/>
          <w:sz w:val="24"/>
          <w:szCs w:val="24"/>
          <w:u w:val="single"/>
        </w:rPr>
        <w:t xml:space="preserve">лючительно </w:t>
      </w:r>
      <w:r w:rsidR="003148EB" w:rsidRPr="005C6EF8">
        <w:rPr>
          <w:rFonts w:ascii="Times New Roman" w:eastAsia="HiddenHorzOCR" w:hAnsi="Times New Roman"/>
          <w:sz w:val="24"/>
          <w:szCs w:val="24"/>
          <w:u w:val="single"/>
        </w:rPr>
        <w:t xml:space="preserve">потенциал </w:t>
      </w:r>
      <w:r w:rsidR="002354E6" w:rsidRPr="005C6EF8">
        <w:rPr>
          <w:rFonts w:ascii="Times New Roman" w:eastAsia="HiddenHorzOCR" w:hAnsi="Times New Roman"/>
          <w:sz w:val="24"/>
          <w:szCs w:val="24"/>
          <w:u w:val="single"/>
        </w:rPr>
        <w:t>отдельно взятого</w:t>
      </w:r>
      <w:r w:rsidR="003148EB" w:rsidRPr="005C6EF8">
        <w:rPr>
          <w:rFonts w:ascii="Times New Roman" w:eastAsia="HiddenHorzOCR" w:hAnsi="Times New Roman"/>
          <w:sz w:val="24"/>
          <w:szCs w:val="24"/>
          <w:u w:val="single"/>
        </w:rPr>
        <w:t xml:space="preserve"> конкретного </w:t>
      </w:r>
      <w:r w:rsidR="007A73F1" w:rsidRPr="005C6EF8">
        <w:rPr>
          <w:rFonts w:ascii="Times New Roman" w:eastAsia="HiddenHorzOCR" w:hAnsi="Times New Roman"/>
          <w:sz w:val="24"/>
          <w:szCs w:val="24"/>
          <w:u w:val="single"/>
        </w:rPr>
        <w:t xml:space="preserve">пройденного до логического конца </w:t>
      </w:r>
      <w:r w:rsidR="003148EB" w:rsidRPr="005C6EF8">
        <w:rPr>
          <w:rFonts w:ascii="Times New Roman" w:eastAsia="HiddenHorzOCR" w:hAnsi="Times New Roman"/>
          <w:sz w:val="24"/>
          <w:szCs w:val="24"/>
          <w:u w:val="single"/>
        </w:rPr>
        <w:t>этапа</w:t>
      </w:r>
      <w:r w:rsidR="002354E6" w:rsidRPr="005C6EF8">
        <w:rPr>
          <w:rFonts w:ascii="Times New Roman" w:eastAsia="HiddenHorzOCR" w:hAnsi="Times New Roman"/>
          <w:sz w:val="24"/>
          <w:szCs w:val="24"/>
        </w:rPr>
        <w:t xml:space="preserve">, и </w:t>
      </w:r>
      <w:r w:rsidR="00FD797B" w:rsidRPr="005C6EF8">
        <w:rPr>
          <w:rFonts w:ascii="Times New Roman" w:eastAsia="HiddenHorzOCR" w:hAnsi="Times New Roman"/>
          <w:sz w:val="24"/>
          <w:szCs w:val="24"/>
        </w:rPr>
        <w:t xml:space="preserve">в этой связи </w:t>
      </w:r>
      <w:r w:rsidR="002354E6" w:rsidRPr="005C6EF8">
        <w:rPr>
          <w:rFonts w:ascii="Times New Roman" w:eastAsia="HiddenHorzOCR" w:hAnsi="Times New Roman"/>
          <w:sz w:val="24"/>
          <w:szCs w:val="24"/>
          <w:u w:val="single"/>
        </w:rPr>
        <w:t>обязательно должен быть активирован потенциал нового проекта, нового пути</w:t>
      </w:r>
      <w:r w:rsidR="002354E6" w:rsidRPr="005C6EF8">
        <w:rPr>
          <w:rFonts w:ascii="Times New Roman" w:eastAsia="HiddenHorzOCR" w:hAnsi="Times New Roman"/>
          <w:sz w:val="24"/>
          <w:szCs w:val="24"/>
        </w:rPr>
        <w:t xml:space="preserve"> (чем и воспользовался Горбачёв, предложив</w:t>
      </w:r>
      <w:r w:rsidR="006368C5" w:rsidRPr="005C6EF8">
        <w:rPr>
          <w:rFonts w:ascii="Times New Roman" w:eastAsia="HiddenHorzOCR" w:hAnsi="Times New Roman"/>
          <w:sz w:val="24"/>
          <w:szCs w:val="24"/>
        </w:rPr>
        <w:t>, как выяснилось,</w:t>
      </w:r>
      <w:r w:rsidR="002354E6" w:rsidRPr="005C6EF8">
        <w:rPr>
          <w:rFonts w:ascii="Times New Roman" w:eastAsia="HiddenHorzOCR" w:hAnsi="Times New Roman"/>
          <w:sz w:val="24"/>
          <w:szCs w:val="24"/>
        </w:rPr>
        <w:t xml:space="preserve"> симулякр в виде пере</w:t>
      </w:r>
      <w:r w:rsidR="006278A3" w:rsidRPr="005C6EF8">
        <w:rPr>
          <w:rFonts w:ascii="Times New Roman" w:eastAsia="HiddenHorzOCR" w:hAnsi="Times New Roman"/>
          <w:sz w:val="24"/>
          <w:szCs w:val="24"/>
        </w:rPr>
        <w:t>ст</w:t>
      </w:r>
      <w:r w:rsidR="002354E6" w:rsidRPr="005C6EF8">
        <w:rPr>
          <w:rFonts w:ascii="Times New Roman" w:eastAsia="HiddenHorzOCR" w:hAnsi="Times New Roman"/>
          <w:sz w:val="24"/>
          <w:szCs w:val="24"/>
        </w:rPr>
        <w:t>ройки в том её в</w:t>
      </w:r>
      <w:r w:rsidR="007A73F1" w:rsidRPr="005C6EF8">
        <w:rPr>
          <w:rFonts w:ascii="Times New Roman" w:eastAsia="HiddenHorzOCR" w:hAnsi="Times New Roman"/>
          <w:sz w:val="24"/>
          <w:szCs w:val="24"/>
        </w:rPr>
        <w:t>ар</w:t>
      </w:r>
      <w:r w:rsidR="002354E6" w:rsidRPr="005C6EF8">
        <w:rPr>
          <w:rFonts w:ascii="Times New Roman" w:eastAsia="HiddenHorzOCR" w:hAnsi="Times New Roman"/>
          <w:sz w:val="24"/>
          <w:szCs w:val="24"/>
        </w:rPr>
        <w:t>ианте, который лишь по видимости соот</w:t>
      </w:r>
      <w:r w:rsidR="006368C5" w:rsidRPr="005C6EF8">
        <w:rPr>
          <w:rFonts w:ascii="Times New Roman" w:eastAsia="HiddenHorzOCR" w:hAnsi="Times New Roman"/>
          <w:sz w:val="24"/>
          <w:szCs w:val="24"/>
        </w:rPr>
        <w:t>ветствовал острой исторической необход</w:t>
      </w:r>
      <w:r w:rsidR="002354E6" w:rsidRPr="005C6EF8">
        <w:rPr>
          <w:rFonts w:ascii="Times New Roman" w:eastAsia="HiddenHorzOCR" w:hAnsi="Times New Roman"/>
          <w:sz w:val="24"/>
          <w:szCs w:val="24"/>
        </w:rPr>
        <w:t xml:space="preserve">имости) </w:t>
      </w:r>
      <w:r w:rsidR="003148EB" w:rsidRPr="005C6EF8">
        <w:rPr>
          <w:rFonts w:ascii="Times New Roman" w:eastAsia="HiddenHorzOCR" w:hAnsi="Times New Roman"/>
          <w:sz w:val="24"/>
          <w:szCs w:val="24"/>
        </w:rPr>
        <w:t xml:space="preserve">– если же </w:t>
      </w:r>
      <w:r w:rsidR="007A73F1" w:rsidRPr="005C6EF8">
        <w:rPr>
          <w:rFonts w:ascii="Times New Roman" w:eastAsia="HiddenHorzOCR" w:hAnsi="Times New Roman"/>
          <w:sz w:val="24"/>
          <w:szCs w:val="24"/>
        </w:rPr>
        <w:t>этого не происход</w:t>
      </w:r>
      <w:r w:rsidR="007C35A1" w:rsidRPr="005C6EF8">
        <w:rPr>
          <w:rFonts w:ascii="Times New Roman" w:eastAsia="HiddenHorzOCR" w:hAnsi="Times New Roman"/>
          <w:sz w:val="24"/>
          <w:szCs w:val="24"/>
        </w:rPr>
        <w:t>ит, былое величие может</w:t>
      </w:r>
      <w:r w:rsidR="006368C5" w:rsidRPr="005C6EF8">
        <w:rPr>
          <w:rFonts w:ascii="Times New Roman" w:eastAsia="HiddenHorzOCR" w:hAnsi="Times New Roman"/>
          <w:sz w:val="24"/>
          <w:szCs w:val="24"/>
        </w:rPr>
        <w:t>, как уже констатиров</w:t>
      </w:r>
      <w:r w:rsidR="00657823" w:rsidRPr="005C6EF8">
        <w:rPr>
          <w:rFonts w:ascii="Times New Roman" w:eastAsia="HiddenHorzOCR" w:hAnsi="Times New Roman"/>
          <w:sz w:val="24"/>
          <w:szCs w:val="24"/>
        </w:rPr>
        <w:t>ал</w:t>
      </w:r>
      <w:r w:rsidR="006368C5" w:rsidRPr="005C6EF8">
        <w:rPr>
          <w:rFonts w:ascii="Times New Roman" w:eastAsia="HiddenHorzOCR" w:hAnsi="Times New Roman"/>
          <w:sz w:val="24"/>
          <w:szCs w:val="24"/>
        </w:rPr>
        <w:t>ось,</w:t>
      </w:r>
      <w:r w:rsidR="007C35A1" w:rsidRPr="005C6EF8">
        <w:rPr>
          <w:rFonts w:ascii="Times New Roman" w:eastAsia="HiddenHorzOCR" w:hAnsi="Times New Roman"/>
          <w:sz w:val="24"/>
          <w:szCs w:val="24"/>
        </w:rPr>
        <w:t xml:space="preserve"> </w:t>
      </w:r>
      <w:r w:rsidR="007A73F1" w:rsidRPr="005C6EF8">
        <w:rPr>
          <w:rFonts w:ascii="Times New Roman" w:eastAsia="HiddenHorzOCR" w:hAnsi="Times New Roman"/>
          <w:sz w:val="24"/>
          <w:szCs w:val="24"/>
        </w:rPr>
        <w:t xml:space="preserve">очень быстро </w:t>
      </w:r>
      <w:r w:rsidR="007C35A1" w:rsidRPr="005C6EF8">
        <w:rPr>
          <w:rFonts w:ascii="Times New Roman" w:eastAsia="HiddenHorzOCR" w:hAnsi="Times New Roman"/>
          <w:sz w:val="24"/>
          <w:szCs w:val="24"/>
        </w:rPr>
        <w:t>оборваться в катастрофу</w:t>
      </w:r>
      <w:r w:rsidR="003148EB" w:rsidRPr="005C6EF8">
        <w:rPr>
          <w:rFonts w:ascii="Times New Roman" w:eastAsia="HiddenHorzOCR" w:hAnsi="Times New Roman"/>
          <w:sz w:val="24"/>
          <w:szCs w:val="24"/>
        </w:rPr>
        <w:t xml:space="preserve">… </w:t>
      </w:r>
      <w:r w:rsidR="006278A3" w:rsidRPr="005C6EF8">
        <w:rPr>
          <w:rFonts w:ascii="Times New Roman" w:eastAsia="HiddenHorzOCR" w:hAnsi="Times New Roman"/>
          <w:sz w:val="24"/>
          <w:szCs w:val="24"/>
        </w:rPr>
        <w:t>Ли</w:t>
      </w:r>
      <w:r w:rsidR="00CE6E12" w:rsidRPr="005C6EF8">
        <w:rPr>
          <w:rFonts w:ascii="Times New Roman" w:eastAsia="HiddenHorzOCR" w:hAnsi="Times New Roman"/>
          <w:sz w:val="24"/>
          <w:szCs w:val="24"/>
        </w:rPr>
        <w:t>бо – прогресс, либо – регресс,</w:t>
      </w:r>
      <w:r w:rsidR="006278A3" w:rsidRPr="005C6EF8">
        <w:rPr>
          <w:rFonts w:ascii="Times New Roman" w:eastAsia="HiddenHorzOCR" w:hAnsi="Times New Roman"/>
          <w:sz w:val="24"/>
          <w:szCs w:val="24"/>
        </w:rPr>
        <w:t xml:space="preserve"> третьего пути в данном случае нет. </w:t>
      </w:r>
      <w:r w:rsidR="007A73F1" w:rsidRPr="005C6EF8">
        <w:rPr>
          <w:rFonts w:ascii="Times New Roman" w:eastAsia="HiddenHorzOCR" w:hAnsi="Times New Roman"/>
          <w:sz w:val="24"/>
          <w:szCs w:val="24"/>
        </w:rPr>
        <w:t>Таким образом, диал</w:t>
      </w:r>
      <w:r w:rsidR="007C35A1" w:rsidRPr="005C6EF8">
        <w:rPr>
          <w:rFonts w:ascii="Times New Roman" w:eastAsia="HiddenHorzOCR" w:hAnsi="Times New Roman"/>
          <w:sz w:val="24"/>
          <w:szCs w:val="24"/>
        </w:rPr>
        <w:t xml:space="preserve">ектический вывод, следующий из </w:t>
      </w:r>
      <w:r w:rsidR="006368C5" w:rsidRPr="005C6EF8">
        <w:rPr>
          <w:rFonts w:ascii="Times New Roman" w:eastAsia="HiddenHorzOCR" w:hAnsi="Times New Roman"/>
          <w:sz w:val="24"/>
          <w:szCs w:val="24"/>
        </w:rPr>
        <w:t>«загадочно</w:t>
      </w:r>
      <w:r w:rsidR="007A73F1" w:rsidRPr="005C6EF8">
        <w:rPr>
          <w:rFonts w:ascii="Times New Roman" w:eastAsia="HiddenHorzOCR" w:hAnsi="Times New Roman"/>
          <w:sz w:val="24"/>
          <w:szCs w:val="24"/>
        </w:rPr>
        <w:t>го</w:t>
      </w:r>
      <w:r w:rsidR="006368C5" w:rsidRPr="005C6EF8">
        <w:rPr>
          <w:rFonts w:ascii="Times New Roman" w:eastAsia="HiddenHorzOCR" w:hAnsi="Times New Roman"/>
          <w:sz w:val="24"/>
          <w:szCs w:val="24"/>
        </w:rPr>
        <w:t>», на первый взгляд,</w:t>
      </w:r>
      <w:r w:rsidR="006278A3" w:rsidRPr="005C6EF8">
        <w:rPr>
          <w:rFonts w:ascii="Times New Roman" w:eastAsia="HiddenHorzOCR" w:hAnsi="Times New Roman"/>
          <w:sz w:val="24"/>
          <w:szCs w:val="24"/>
        </w:rPr>
        <w:t xml:space="preserve"> </w:t>
      </w:r>
      <w:r w:rsidR="007A7C8B" w:rsidRPr="005C6EF8">
        <w:rPr>
          <w:rFonts w:ascii="Times New Roman" w:eastAsia="HiddenHorzOCR" w:hAnsi="Times New Roman"/>
          <w:sz w:val="24"/>
          <w:szCs w:val="24"/>
        </w:rPr>
        <w:t xml:space="preserve">факта </w:t>
      </w:r>
      <w:r w:rsidR="006278A3" w:rsidRPr="005C6EF8">
        <w:rPr>
          <w:rFonts w:ascii="Times New Roman" w:eastAsia="HiddenHorzOCR" w:hAnsi="Times New Roman"/>
          <w:sz w:val="24"/>
          <w:szCs w:val="24"/>
        </w:rPr>
        <w:t>об</w:t>
      </w:r>
      <w:r w:rsidR="007C35A1" w:rsidRPr="005C6EF8">
        <w:rPr>
          <w:rFonts w:ascii="Times New Roman" w:eastAsia="HiddenHorzOCR" w:hAnsi="Times New Roman"/>
          <w:sz w:val="24"/>
          <w:szCs w:val="24"/>
        </w:rPr>
        <w:t>рушения СССР</w:t>
      </w:r>
      <w:r w:rsidR="007A73F1" w:rsidRPr="005C6EF8">
        <w:rPr>
          <w:rFonts w:ascii="Times New Roman" w:eastAsia="HiddenHorzOCR" w:hAnsi="Times New Roman"/>
          <w:sz w:val="24"/>
          <w:szCs w:val="24"/>
        </w:rPr>
        <w:t xml:space="preserve">, достаточно прост и </w:t>
      </w:r>
      <w:r w:rsidR="007A7C8B" w:rsidRPr="005C6EF8">
        <w:rPr>
          <w:rFonts w:ascii="Times New Roman" w:eastAsia="HiddenHorzOCR" w:hAnsi="Times New Roman"/>
          <w:sz w:val="24"/>
          <w:szCs w:val="24"/>
        </w:rPr>
        <w:t xml:space="preserve">предельно </w:t>
      </w:r>
      <w:r w:rsidR="007A73F1" w:rsidRPr="005C6EF8">
        <w:rPr>
          <w:rFonts w:ascii="Times New Roman" w:eastAsia="HiddenHorzOCR" w:hAnsi="Times New Roman"/>
          <w:sz w:val="24"/>
          <w:szCs w:val="24"/>
        </w:rPr>
        <w:t>ясен</w:t>
      </w:r>
      <w:r w:rsidR="006368C5" w:rsidRPr="005C6EF8">
        <w:rPr>
          <w:rFonts w:ascii="Times New Roman" w:eastAsia="HiddenHorzOCR" w:hAnsi="Times New Roman"/>
          <w:sz w:val="24"/>
          <w:szCs w:val="24"/>
        </w:rPr>
        <w:t>:</w:t>
      </w:r>
      <w:r w:rsidR="007C35A1" w:rsidRPr="005C6EF8">
        <w:rPr>
          <w:rFonts w:ascii="Times New Roman" w:eastAsia="HiddenHorzOCR" w:hAnsi="Times New Roman"/>
          <w:sz w:val="24"/>
          <w:szCs w:val="24"/>
        </w:rPr>
        <w:t xml:space="preserve"> </w:t>
      </w:r>
      <w:r w:rsidR="006368C5" w:rsidRPr="005C6EF8">
        <w:rPr>
          <w:rFonts w:ascii="Times New Roman" w:eastAsia="HiddenHorzOCR" w:hAnsi="Times New Roman"/>
          <w:sz w:val="24"/>
          <w:szCs w:val="24"/>
        </w:rPr>
        <w:t>н</w:t>
      </w:r>
      <w:r w:rsidR="005C038C" w:rsidRPr="005C6EF8">
        <w:rPr>
          <w:rFonts w:ascii="Times New Roman" w:eastAsia="HiddenHorzOCR" w:hAnsi="Times New Roman"/>
          <w:sz w:val="24"/>
          <w:szCs w:val="24"/>
        </w:rPr>
        <w:t xml:space="preserve">ельзя, даже в случае большого успеха в государственном масштабе, бездумно </w:t>
      </w:r>
      <w:r w:rsidR="00627B38" w:rsidRPr="005C6EF8">
        <w:rPr>
          <w:rFonts w:ascii="Times New Roman" w:eastAsia="HiddenHorzOCR" w:hAnsi="Times New Roman"/>
          <w:sz w:val="24"/>
          <w:szCs w:val="24"/>
        </w:rPr>
        <w:t>«</w:t>
      </w:r>
      <w:r w:rsidR="003148EB" w:rsidRPr="005C6EF8">
        <w:rPr>
          <w:rFonts w:ascii="Times New Roman" w:eastAsia="HiddenHorzOCR" w:hAnsi="Times New Roman"/>
          <w:sz w:val="24"/>
          <w:szCs w:val="24"/>
        </w:rPr>
        <w:t>почивать на лаврах</w:t>
      </w:r>
      <w:r w:rsidR="00627B38" w:rsidRPr="005C6EF8">
        <w:rPr>
          <w:rFonts w:ascii="Times New Roman" w:eastAsia="HiddenHorzOCR" w:hAnsi="Times New Roman"/>
          <w:sz w:val="24"/>
          <w:szCs w:val="24"/>
        </w:rPr>
        <w:t>»</w:t>
      </w:r>
      <w:r w:rsidR="003148EB" w:rsidRPr="005C6EF8">
        <w:rPr>
          <w:rFonts w:ascii="Times New Roman" w:eastAsia="HiddenHorzOCR" w:hAnsi="Times New Roman"/>
          <w:sz w:val="24"/>
          <w:szCs w:val="24"/>
        </w:rPr>
        <w:t>, нельзя бесконечно стоять на достигнутой вершине с чувством</w:t>
      </w:r>
      <w:r w:rsidR="007E355E" w:rsidRPr="005C6EF8">
        <w:rPr>
          <w:rFonts w:ascii="Times New Roman" w:eastAsia="HiddenHorzOCR" w:hAnsi="Times New Roman"/>
          <w:sz w:val="24"/>
          <w:szCs w:val="24"/>
        </w:rPr>
        <w:t xml:space="preserve"> преслов</w:t>
      </w:r>
      <w:r w:rsidR="007A73F1" w:rsidRPr="005C6EF8">
        <w:rPr>
          <w:rFonts w:ascii="Times New Roman" w:eastAsia="HiddenHorzOCR" w:hAnsi="Times New Roman"/>
          <w:sz w:val="24"/>
          <w:szCs w:val="24"/>
        </w:rPr>
        <w:t>утого</w:t>
      </w:r>
      <w:r w:rsidR="005C038C" w:rsidRPr="005C6EF8">
        <w:rPr>
          <w:rFonts w:ascii="Times New Roman" w:eastAsia="HiddenHorzOCR" w:hAnsi="Times New Roman"/>
          <w:sz w:val="24"/>
          <w:szCs w:val="24"/>
        </w:rPr>
        <w:t xml:space="preserve"> </w:t>
      </w:r>
      <w:r w:rsidR="007E355E" w:rsidRPr="005C6EF8">
        <w:rPr>
          <w:rFonts w:ascii="Times New Roman" w:eastAsia="HiddenHorzOCR" w:hAnsi="Times New Roman"/>
          <w:sz w:val="24"/>
          <w:szCs w:val="24"/>
        </w:rPr>
        <w:t>удовлетворения</w:t>
      </w:r>
      <w:r w:rsidR="007A7C8B" w:rsidRPr="005C6EF8">
        <w:rPr>
          <w:rFonts w:ascii="Times New Roman" w:eastAsia="HiddenHorzOCR" w:hAnsi="Times New Roman"/>
          <w:sz w:val="24"/>
          <w:szCs w:val="24"/>
        </w:rPr>
        <w:t xml:space="preserve"> от побед</w:t>
      </w:r>
      <w:r w:rsidR="006368C5" w:rsidRPr="005C6EF8">
        <w:rPr>
          <w:rFonts w:ascii="Times New Roman" w:eastAsia="HiddenHorzOCR" w:hAnsi="Times New Roman"/>
          <w:sz w:val="24"/>
          <w:szCs w:val="24"/>
        </w:rPr>
        <w:t xml:space="preserve"> </w:t>
      </w:r>
      <w:r w:rsidR="007A73F1" w:rsidRPr="005C6EF8">
        <w:rPr>
          <w:rFonts w:ascii="Times New Roman" w:eastAsia="HiddenHorzOCR" w:hAnsi="Times New Roman"/>
          <w:sz w:val="24"/>
          <w:szCs w:val="24"/>
        </w:rPr>
        <w:t>и</w:t>
      </w:r>
      <w:r w:rsidR="00942433" w:rsidRPr="005C6EF8">
        <w:rPr>
          <w:rFonts w:ascii="Times New Roman" w:eastAsia="HiddenHorzOCR" w:hAnsi="Times New Roman"/>
          <w:sz w:val="24"/>
          <w:szCs w:val="24"/>
        </w:rPr>
        <w:t xml:space="preserve"> </w:t>
      </w:r>
      <w:r w:rsidR="00D70F83" w:rsidRPr="005C6EF8">
        <w:rPr>
          <w:rFonts w:ascii="Times New Roman" w:eastAsia="HiddenHorzOCR" w:hAnsi="Times New Roman"/>
          <w:sz w:val="24"/>
          <w:szCs w:val="24"/>
        </w:rPr>
        <w:t>«</w:t>
      </w:r>
      <w:r w:rsidR="00942433" w:rsidRPr="005C6EF8">
        <w:rPr>
          <w:rFonts w:ascii="Times New Roman" w:eastAsia="HiddenHorzOCR" w:hAnsi="Times New Roman"/>
          <w:sz w:val="24"/>
          <w:szCs w:val="24"/>
        </w:rPr>
        <w:t>естественного</w:t>
      </w:r>
      <w:r w:rsidR="00D70F83" w:rsidRPr="005C6EF8">
        <w:rPr>
          <w:rFonts w:ascii="Times New Roman" w:eastAsia="HiddenHorzOCR" w:hAnsi="Times New Roman"/>
          <w:sz w:val="24"/>
          <w:szCs w:val="24"/>
        </w:rPr>
        <w:t>»</w:t>
      </w:r>
      <w:r w:rsidR="007A73F1" w:rsidRPr="005C6EF8">
        <w:rPr>
          <w:rFonts w:ascii="Times New Roman" w:eastAsia="HiddenHorzOCR" w:hAnsi="Times New Roman"/>
          <w:sz w:val="24"/>
          <w:szCs w:val="24"/>
        </w:rPr>
        <w:t xml:space="preserve"> желания оставить всё как есть – жизнь продолжается, и </w:t>
      </w:r>
      <w:r w:rsidR="00942433" w:rsidRPr="005C6EF8">
        <w:rPr>
          <w:rFonts w:ascii="Times New Roman" w:eastAsia="HiddenHorzOCR" w:hAnsi="Times New Roman"/>
          <w:sz w:val="24"/>
          <w:szCs w:val="24"/>
        </w:rPr>
        <w:t xml:space="preserve">возникшие </w:t>
      </w:r>
      <w:r w:rsidR="007A73F1" w:rsidRPr="005C6EF8">
        <w:rPr>
          <w:rFonts w:ascii="Times New Roman" w:eastAsia="HiddenHorzOCR" w:hAnsi="Times New Roman"/>
          <w:sz w:val="24"/>
          <w:szCs w:val="24"/>
        </w:rPr>
        <w:t xml:space="preserve">диалектические противоречия в </w:t>
      </w:r>
      <w:r w:rsidR="00922CF0" w:rsidRPr="005C6EF8">
        <w:rPr>
          <w:rFonts w:ascii="Times New Roman" w:eastAsia="HiddenHorzOCR" w:hAnsi="Times New Roman"/>
          <w:sz w:val="24"/>
          <w:szCs w:val="24"/>
        </w:rPr>
        <w:t>глубин</w:t>
      </w:r>
      <w:r w:rsidR="007A73F1" w:rsidRPr="005C6EF8">
        <w:rPr>
          <w:rFonts w:ascii="Times New Roman" w:eastAsia="HiddenHorzOCR" w:hAnsi="Times New Roman"/>
          <w:sz w:val="24"/>
          <w:szCs w:val="24"/>
        </w:rPr>
        <w:t>ах её обязательно дадут о себе знать.</w:t>
      </w:r>
    </w:p>
    <w:p w:rsidR="007E355E" w:rsidRPr="005C6EF8" w:rsidRDefault="007E355E" w:rsidP="003507A7">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lastRenderedPageBreak/>
        <w:t>Вспомни</w:t>
      </w:r>
      <w:r w:rsidR="002B10E7" w:rsidRPr="005C6EF8">
        <w:rPr>
          <w:rFonts w:ascii="Times New Roman" w:eastAsia="HiddenHorzOCR" w:hAnsi="Times New Roman"/>
          <w:sz w:val="24"/>
          <w:szCs w:val="24"/>
        </w:rPr>
        <w:t>м</w:t>
      </w:r>
      <w:r w:rsidRPr="005C6EF8">
        <w:rPr>
          <w:rFonts w:ascii="Times New Roman" w:eastAsia="HiddenHorzOCR" w:hAnsi="Times New Roman"/>
          <w:sz w:val="24"/>
          <w:szCs w:val="24"/>
        </w:rPr>
        <w:t xml:space="preserve"> в этой связи известное историческое изречение</w:t>
      </w:r>
      <w:r w:rsidR="007A7C8B" w:rsidRPr="005C6EF8">
        <w:rPr>
          <w:rFonts w:ascii="Times New Roman" w:eastAsia="HiddenHorzOCR" w:hAnsi="Times New Roman"/>
          <w:sz w:val="24"/>
          <w:szCs w:val="24"/>
        </w:rPr>
        <w:t>, достаточно наглядно иллюстрирующее данный тезис</w:t>
      </w:r>
      <w:r w:rsidRPr="005C6EF8">
        <w:rPr>
          <w:rFonts w:ascii="Times New Roman" w:eastAsia="HiddenHorzOCR" w:hAnsi="Times New Roman"/>
          <w:sz w:val="24"/>
          <w:szCs w:val="24"/>
        </w:rPr>
        <w:t xml:space="preserve">: </w:t>
      </w:r>
      <w:r w:rsidRPr="005C6EF8">
        <w:rPr>
          <w:rFonts w:ascii="Times New Roman" w:eastAsia="HiddenHorzOCR" w:hAnsi="Times New Roman"/>
          <w:b/>
          <w:i/>
          <w:sz w:val="24"/>
          <w:szCs w:val="24"/>
        </w:rPr>
        <w:t>«С вершины все дороги ведут вниз»</w:t>
      </w:r>
      <w:r w:rsidRPr="005C6EF8">
        <w:rPr>
          <w:rFonts w:ascii="Times New Roman" w:eastAsia="HiddenHorzOCR" w:hAnsi="Times New Roman"/>
          <w:sz w:val="24"/>
          <w:szCs w:val="24"/>
        </w:rPr>
        <w:t>.</w:t>
      </w:r>
    </w:p>
    <w:p w:rsidR="007E355E" w:rsidRPr="005C6EF8" w:rsidRDefault="007E355E" w:rsidP="003507A7">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И выход здесь лишь в</w:t>
      </w:r>
      <w:r w:rsidR="005C038C" w:rsidRPr="005C6EF8">
        <w:rPr>
          <w:rFonts w:ascii="Times New Roman" w:eastAsia="HiddenHorzOCR" w:hAnsi="Times New Roman"/>
          <w:sz w:val="24"/>
          <w:szCs w:val="24"/>
        </w:rPr>
        <w:t xml:space="preserve"> одном:</w:t>
      </w:r>
      <w:r w:rsidRPr="005C6EF8">
        <w:rPr>
          <w:rFonts w:ascii="Times New Roman" w:eastAsia="HiddenHorzOCR" w:hAnsi="Times New Roman"/>
          <w:sz w:val="24"/>
          <w:szCs w:val="24"/>
        </w:rPr>
        <w:t xml:space="preserve"> только новая вершин</w:t>
      </w:r>
      <w:r w:rsidR="00942433" w:rsidRPr="005C6EF8">
        <w:rPr>
          <w:rFonts w:ascii="Times New Roman" w:eastAsia="HiddenHorzOCR" w:hAnsi="Times New Roman"/>
          <w:sz w:val="24"/>
          <w:szCs w:val="24"/>
        </w:rPr>
        <w:t>а</w:t>
      </w:r>
      <w:r w:rsidRPr="005C6EF8">
        <w:rPr>
          <w:rFonts w:ascii="Times New Roman" w:eastAsia="HiddenHorzOCR" w:hAnsi="Times New Roman"/>
          <w:sz w:val="24"/>
          <w:szCs w:val="24"/>
        </w:rPr>
        <w:t xml:space="preserve">, новый </w:t>
      </w:r>
      <w:r w:rsidR="00942433" w:rsidRPr="005C6EF8">
        <w:rPr>
          <w:rFonts w:ascii="Times New Roman" w:eastAsia="HiddenHorzOCR" w:hAnsi="Times New Roman"/>
          <w:sz w:val="24"/>
          <w:szCs w:val="24"/>
        </w:rPr>
        <w:t>циви</w:t>
      </w:r>
      <w:r w:rsidRPr="005C6EF8">
        <w:rPr>
          <w:rFonts w:ascii="Times New Roman" w:eastAsia="HiddenHorzOCR" w:hAnsi="Times New Roman"/>
          <w:sz w:val="24"/>
          <w:szCs w:val="24"/>
        </w:rPr>
        <w:t>лизационный виток, новое общественное поступательное движение.</w:t>
      </w:r>
    </w:p>
    <w:p w:rsidR="00922CF0" w:rsidRPr="005C6EF8" w:rsidRDefault="007E355E" w:rsidP="003507A7">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И</w:t>
      </w:r>
      <w:r w:rsidR="00650570" w:rsidRPr="005C6EF8">
        <w:rPr>
          <w:rFonts w:ascii="Times New Roman" w:eastAsia="HiddenHorzOCR" w:hAnsi="Times New Roman"/>
          <w:sz w:val="24"/>
          <w:szCs w:val="24"/>
        </w:rPr>
        <w:t xml:space="preserve"> и</w:t>
      </w:r>
      <w:r w:rsidRPr="005C6EF8">
        <w:rPr>
          <w:rFonts w:ascii="Times New Roman" w:eastAsia="HiddenHorzOCR" w:hAnsi="Times New Roman"/>
          <w:sz w:val="24"/>
          <w:szCs w:val="24"/>
        </w:rPr>
        <w:t xml:space="preserve">менно </w:t>
      </w:r>
      <w:r w:rsidR="00415194" w:rsidRPr="005C6EF8">
        <w:rPr>
          <w:rFonts w:ascii="Times New Roman" w:eastAsia="HiddenHorzOCR" w:hAnsi="Times New Roman"/>
          <w:sz w:val="24"/>
          <w:szCs w:val="24"/>
        </w:rPr>
        <w:t xml:space="preserve">из </w:t>
      </w:r>
      <w:r w:rsidRPr="005C6EF8">
        <w:rPr>
          <w:rFonts w:ascii="Times New Roman" w:eastAsia="HiddenHorzOCR" w:hAnsi="Times New Roman"/>
          <w:sz w:val="24"/>
          <w:szCs w:val="24"/>
        </w:rPr>
        <w:t>точки биф</w:t>
      </w:r>
      <w:r w:rsidR="00B51670" w:rsidRPr="005C6EF8">
        <w:rPr>
          <w:rFonts w:ascii="Times New Roman" w:eastAsia="HiddenHorzOCR" w:hAnsi="Times New Roman"/>
          <w:sz w:val="24"/>
          <w:szCs w:val="24"/>
        </w:rPr>
        <w:t>у</w:t>
      </w:r>
      <w:r w:rsidRPr="005C6EF8">
        <w:rPr>
          <w:rFonts w:ascii="Times New Roman" w:eastAsia="HiddenHorzOCR" w:hAnsi="Times New Roman"/>
          <w:sz w:val="24"/>
          <w:szCs w:val="24"/>
        </w:rPr>
        <w:t xml:space="preserve">ркации </w:t>
      </w:r>
      <w:r w:rsidR="00415194" w:rsidRPr="005C6EF8">
        <w:rPr>
          <w:rFonts w:ascii="Times New Roman" w:eastAsia="HiddenHorzOCR" w:hAnsi="Times New Roman"/>
          <w:sz w:val="24"/>
          <w:szCs w:val="24"/>
        </w:rPr>
        <w:t>только и</w:t>
      </w:r>
      <w:r w:rsidR="004647B5" w:rsidRPr="005C6EF8">
        <w:rPr>
          <w:rFonts w:ascii="Times New Roman" w:eastAsia="HiddenHorzOCR" w:hAnsi="Times New Roman"/>
          <w:sz w:val="24"/>
          <w:szCs w:val="24"/>
        </w:rPr>
        <w:t xml:space="preserve"> </w:t>
      </w:r>
      <w:r w:rsidR="00220B29" w:rsidRPr="005C6EF8">
        <w:rPr>
          <w:rFonts w:ascii="Times New Roman" w:eastAsia="HiddenHorzOCR" w:hAnsi="Times New Roman"/>
          <w:sz w:val="24"/>
          <w:szCs w:val="24"/>
        </w:rPr>
        <w:t>возмож</w:t>
      </w:r>
      <w:r w:rsidR="00415194" w:rsidRPr="005C6EF8">
        <w:rPr>
          <w:rFonts w:ascii="Times New Roman" w:eastAsia="HiddenHorzOCR" w:hAnsi="Times New Roman"/>
          <w:sz w:val="24"/>
          <w:szCs w:val="24"/>
        </w:rPr>
        <w:t>ен</w:t>
      </w:r>
      <w:r w:rsidR="00922CF0" w:rsidRPr="005C6EF8">
        <w:rPr>
          <w:rFonts w:ascii="Times New Roman" w:eastAsia="HiddenHorzOCR" w:hAnsi="Times New Roman"/>
          <w:sz w:val="24"/>
          <w:szCs w:val="24"/>
        </w:rPr>
        <w:t xml:space="preserve"> </w:t>
      </w:r>
      <w:r w:rsidR="009F044E" w:rsidRPr="005C6EF8">
        <w:rPr>
          <w:rFonts w:ascii="Times New Roman" w:eastAsia="HiddenHorzOCR" w:hAnsi="Times New Roman"/>
          <w:sz w:val="24"/>
          <w:szCs w:val="24"/>
        </w:rPr>
        <w:t>пере</w:t>
      </w:r>
      <w:r w:rsidR="004647B5" w:rsidRPr="005C6EF8">
        <w:rPr>
          <w:rFonts w:ascii="Times New Roman" w:eastAsia="HiddenHorzOCR" w:hAnsi="Times New Roman"/>
          <w:sz w:val="24"/>
          <w:szCs w:val="24"/>
        </w:rPr>
        <w:t>ход</w:t>
      </w:r>
      <w:r w:rsidR="00193C8B" w:rsidRPr="005C6EF8">
        <w:rPr>
          <w:rFonts w:ascii="Times New Roman" w:eastAsia="HiddenHorzOCR" w:hAnsi="Times New Roman"/>
          <w:sz w:val="24"/>
          <w:szCs w:val="24"/>
        </w:rPr>
        <w:t xml:space="preserve"> на другую модель, </w:t>
      </w:r>
      <w:r w:rsidR="008B60EE" w:rsidRPr="005C6EF8">
        <w:rPr>
          <w:rFonts w:ascii="Times New Roman" w:eastAsia="HiddenHorzOCR" w:hAnsi="Times New Roman"/>
          <w:sz w:val="24"/>
          <w:szCs w:val="24"/>
        </w:rPr>
        <w:t>причём</w:t>
      </w:r>
      <w:r w:rsidR="00922CF0" w:rsidRPr="005C6EF8">
        <w:rPr>
          <w:rFonts w:ascii="Times New Roman" w:eastAsia="HiddenHorzOCR" w:hAnsi="Times New Roman"/>
          <w:sz w:val="24"/>
          <w:szCs w:val="24"/>
        </w:rPr>
        <w:t xml:space="preserve"> успешно осуществить это</w:t>
      </w:r>
      <w:r w:rsidR="009F044E" w:rsidRPr="005C6EF8">
        <w:rPr>
          <w:rFonts w:ascii="Times New Roman" w:eastAsia="HiddenHorzOCR" w:hAnsi="Times New Roman"/>
          <w:sz w:val="24"/>
          <w:szCs w:val="24"/>
        </w:rPr>
        <w:t>т процесс</w:t>
      </w:r>
      <w:r w:rsidR="00922CF0" w:rsidRPr="005C6EF8">
        <w:rPr>
          <w:rFonts w:ascii="Times New Roman" w:eastAsia="HiddenHorzOCR" w:hAnsi="Times New Roman"/>
          <w:sz w:val="24"/>
          <w:szCs w:val="24"/>
        </w:rPr>
        <w:t xml:space="preserve"> м</w:t>
      </w:r>
      <w:r w:rsidR="00ED4E38" w:rsidRPr="005C6EF8">
        <w:rPr>
          <w:rFonts w:ascii="Times New Roman" w:eastAsia="HiddenHorzOCR" w:hAnsi="Times New Roman"/>
          <w:sz w:val="24"/>
          <w:szCs w:val="24"/>
        </w:rPr>
        <w:t xml:space="preserve">ожно </w:t>
      </w:r>
      <w:r w:rsidR="0025555F" w:rsidRPr="005C6EF8">
        <w:rPr>
          <w:rFonts w:ascii="Times New Roman" w:eastAsia="HiddenHorzOCR" w:hAnsi="Times New Roman"/>
          <w:sz w:val="24"/>
          <w:szCs w:val="24"/>
        </w:rPr>
        <w:t>лишь</w:t>
      </w:r>
      <w:r w:rsidR="00415194" w:rsidRPr="005C6EF8">
        <w:rPr>
          <w:rFonts w:ascii="Times New Roman" w:eastAsia="HiddenHorzOCR" w:hAnsi="Times New Roman"/>
          <w:sz w:val="24"/>
          <w:szCs w:val="24"/>
        </w:rPr>
        <w:t xml:space="preserve"> </w:t>
      </w:r>
      <w:r w:rsidR="00ED4E38" w:rsidRPr="005C6EF8">
        <w:rPr>
          <w:rFonts w:ascii="Times New Roman" w:eastAsia="HiddenHorzOCR" w:hAnsi="Times New Roman"/>
          <w:sz w:val="24"/>
          <w:szCs w:val="24"/>
        </w:rPr>
        <w:t>диалектически (что, как известно, с</w:t>
      </w:r>
      <w:r w:rsidR="00311888" w:rsidRPr="005C6EF8">
        <w:rPr>
          <w:rFonts w:ascii="Times New Roman" w:eastAsia="HiddenHorzOCR" w:hAnsi="Times New Roman"/>
          <w:sz w:val="24"/>
          <w:szCs w:val="24"/>
        </w:rPr>
        <w:t>умел</w:t>
      </w:r>
      <w:r w:rsidR="00ED4E38" w:rsidRPr="005C6EF8">
        <w:rPr>
          <w:rFonts w:ascii="Times New Roman" w:eastAsia="HiddenHorzOCR" w:hAnsi="Times New Roman"/>
          <w:sz w:val="24"/>
          <w:szCs w:val="24"/>
        </w:rPr>
        <w:t xml:space="preserve"> </w:t>
      </w:r>
      <w:r w:rsidR="00842591" w:rsidRPr="005C6EF8">
        <w:rPr>
          <w:rFonts w:ascii="Times New Roman" w:eastAsia="HiddenHorzOCR" w:hAnsi="Times New Roman"/>
          <w:sz w:val="24"/>
          <w:szCs w:val="24"/>
        </w:rPr>
        <w:t>в своё время</w:t>
      </w:r>
      <w:r w:rsidR="00415194" w:rsidRPr="005C6EF8">
        <w:rPr>
          <w:rFonts w:ascii="Times New Roman" w:eastAsia="HiddenHorzOCR" w:hAnsi="Times New Roman"/>
          <w:sz w:val="24"/>
          <w:szCs w:val="24"/>
        </w:rPr>
        <w:t xml:space="preserve"> </w:t>
      </w:r>
      <w:r w:rsidR="000C16AF" w:rsidRPr="005C6EF8">
        <w:rPr>
          <w:rFonts w:ascii="Times New Roman" w:eastAsia="HiddenHorzOCR" w:hAnsi="Times New Roman"/>
          <w:sz w:val="24"/>
          <w:szCs w:val="24"/>
        </w:rPr>
        <w:t>сдела</w:t>
      </w:r>
      <w:r w:rsidR="00415194" w:rsidRPr="005C6EF8">
        <w:rPr>
          <w:rFonts w:ascii="Times New Roman" w:eastAsia="HiddenHorzOCR" w:hAnsi="Times New Roman"/>
          <w:sz w:val="24"/>
          <w:szCs w:val="24"/>
        </w:rPr>
        <w:t>ть</w:t>
      </w:r>
      <w:r w:rsidR="004647B5" w:rsidRPr="005C6EF8">
        <w:rPr>
          <w:rFonts w:ascii="Times New Roman" w:eastAsia="HiddenHorzOCR" w:hAnsi="Times New Roman"/>
          <w:sz w:val="24"/>
          <w:szCs w:val="24"/>
        </w:rPr>
        <w:t>,</w:t>
      </w:r>
      <w:r w:rsidR="009A13B1" w:rsidRPr="005C6EF8">
        <w:rPr>
          <w:rFonts w:ascii="Times New Roman" w:eastAsia="HiddenHorzOCR" w:hAnsi="Times New Roman"/>
          <w:sz w:val="24"/>
          <w:szCs w:val="24"/>
        </w:rPr>
        <w:t xml:space="preserve"> и</w:t>
      </w:r>
      <w:r w:rsidR="004647B5" w:rsidRPr="005C6EF8">
        <w:rPr>
          <w:rFonts w:ascii="Times New Roman" w:eastAsia="HiddenHorzOCR" w:hAnsi="Times New Roman"/>
          <w:sz w:val="24"/>
          <w:szCs w:val="24"/>
        </w:rPr>
        <w:t xml:space="preserve"> </w:t>
      </w:r>
      <w:r w:rsidR="000C16AF" w:rsidRPr="005C6EF8">
        <w:rPr>
          <w:rFonts w:ascii="Times New Roman" w:eastAsia="HiddenHorzOCR" w:hAnsi="Times New Roman"/>
          <w:sz w:val="24"/>
          <w:szCs w:val="24"/>
        </w:rPr>
        <w:t>причём</w:t>
      </w:r>
      <w:r w:rsidR="004647B5" w:rsidRPr="005C6EF8">
        <w:rPr>
          <w:rFonts w:ascii="Times New Roman" w:eastAsia="HiddenHorzOCR" w:hAnsi="Times New Roman"/>
          <w:sz w:val="24"/>
          <w:szCs w:val="24"/>
        </w:rPr>
        <w:t xml:space="preserve"> неоднократно,</w:t>
      </w:r>
      <w:r w:rsidR="00311888" w:rsidRPr="005C6EF8">
        <w:rPr>
          <w:rFonts w:ascii="Times New Roman" w:eastAsia="HiddenHorzOCR" w:hAnsi="Times New Roman"/>
          <w:sz w:val="24"/>
          <w:szCs w:val="24"/>
        </w:rPr>
        <w:t xml:space="preserve"> </w:t>
      </w:r>
      <w:r w:rsidR="00922CF0" w:rsidRPr="005C6EF8">
        <w:rPr>
          <w:rFonts w:ascii="Times New Roman" w:eastAsia="HiddenHorzOCR" w:hAnsi="Times New Roman"/>
          <w:sz w:val="24"/>
          <w:szCs w:val="24"/>
        </w:rPr>
        <w:t xml:space="preserve">Владимир Ильич Ленин, </w:t>
      </w:r>
      <w:r w:rsidR="004647B5" w:rsidRPr="005C6EF8">
        <w:rPr>
          <w:rFonts w:ascii="Times New Roman" w:eastAsia="HiddenHorzOCR" w:hAnsi="Times New Roman"/>
          <w:sz w:val="24"/>
          <w:szCs w:val="24"/>
        </w:rPr>
        <w:t xml:space="preserve">блестяще владевший диалектикой: </w:t>
      </w:r>
      <w:r w:rsidR="009F044E" w:rsidRPr="005C6EF8">
        <w:rPr>
          <w:rFonts w:ascii="Times New Roman" w:eastAsia="HiddenHorzOCR" w:hAnsi="Times New Roman"/>
          <w:sz w:val="24"/>
          <w:szCs w:val="24"/>
        </w:rPr>
        <w:t>например,</w:t>
      </w:r>
      <w:r w:rsidR="00ED4E38" w:rsidRPr="005C6EF8">
        <w:rPr>
          <w:rFonts w:ascii="Times New Roman" w:eastAsia="HiddenHorzOCR" w:hAnsi="Times New Roman"/>
          <w:sz w:val="24"/>
          <w:szCs w:val="24"/>
        </w:rPr>
        <w:t xml:space="preserve"> с </w:t>
      </w:r>
      <w:r w:rsidR="00922CF0" w:rsidRPr="005C6EF8">
        <w:rPr>
          <w:rFonts w:ascii="Times New Roman" w:eastAsia="HiddenHorzOCR" w:hAnsi="Times New Roman"/>
          <w:sz w:val="24"/>
          <w:szCs w:val="24"/>
        </w:rPr>
        <w:t>его</w:t>
      </w:r>
      <w:r w:rsidR="00F12B53" w:rsidRPr="005C6EF8">
        <w:rPr>
          <w:rFonts w:ascii="Times New Roman" w:eastAsia="HiddenHorzOCR" w:hAnsi="Times New Roman"/>
          <w:sz w:val="24"/>
          <w:szCs w:val="24"/>
        </w:rPr>
        <w:t xml:space="preserve"> </w:t>
      </w:r>
      <w:r w:rsidR="00311888" w:rsidRPr="005C6EF8">
        <w:rPr>
          <w:rFonts w:ascii="Times New Roman" w:eastAsia="HiddenHorzOCR" w:hAnsi="Times New Roman"/>
          <w:sz w:val="24"/>
          <w:szCs w:val="24"/>
        </w:rPr>
        <w:t>новаторск</w:t>
      </w:r>
      <w:r w:rsidR="009F044E" w:rsidRPr="005C6EF8">
        <w:rPr>
          <w:rFonts w:ascii="Times New Roman" w:eastAsia="HiddenHorzOCR" w:hAnsi="Times New Roman"/>
          <w:sz w:val="24"/>
          <w:szCs w:val="24"/>
        </w:rPr>
        <w:t>ой</w:t>
      </w:r>
      <w:r w:rsidR="00ED4E38" w:rsidRPr="005C6EF8">
        <w:rPr>
          <w:rFonts w:ascii="Times New Roman" w:eastAsia="HiddenHorzOCR" w:hAnsi="Times New Roman"/>
          <w:sz w:val="24"/>
          <w:szCs w:val="24"/>
        </w:rPr>
        <w:t xml:space="preserve"> и </w:t>
      </w:r>
      <w:r w:rsidR="004647B5" w:rsidRPr="005C6EF8">
        <w:rPr>
          <w:rFonts w:ascii="Times New Roman" w:eastAsia="HiddenHorzOCR" w:hAnsi="Times New Roman"/>
          <w:sz w:val="24"/>
          <w:szCs w:val="24"/>
        </w:rPr>
        <w:t>в то же время</w:t>
      </w:r>
      <w:r w:rsidR="00311888" w:rsidRPr="005C6EF8">
        <w:rPr>
          <w:rFonts w:ascii="Times New Roman" w:eastAsia="HiddenHorzOCR" w:hAnsi="Times New Roman"/>
          <w:sz w:val="24"/>
          <w:szCs w:val="24"/>
        </w:rPr>
        <w:t xml:space="preserve"> </w:t>
      </w:r>
      <w:r w:rsidR="004647B5" w:rsidRPr="005C6EF8">
        <w:rPr>
          <w:rFonts w:ascii="Times New Roman" w:eastAsia="HiddenHorzOCR" w:hAnsi="Times New Roman"/>
          <w:sz w:val="24"/>
          <w:szCs w:val="24"/>
        </w:rPr>
        <w:t xml:space="preserve">глубоко </w:t>
      </w:r>
      <w:r w:rsidR="00311888" w:rsidRPr="005C6EF8">
        <w:rPr>
          <w:rFonts w:ascii="Times New Roman" w:eastAsia="HiddenHorzOCR" w:hAnsi="Times New Roman"/>
          <w:sz w:val="24"/>
          <w:szCs w:val="24"/>
        </w:rPr>
        <w:t>диалектич</w:t>
      </w:r>
      <w:r w:rsidR="00D458D0" w:rsidRPr="005C6EF8">
        <w:rPr>
          <w:rFonts w:ascii="Times New Roman" w:eastAsia="HiddenHorzOCR" w:hAnsi="Times New Roman"/>
          <w:sz w:val="24"/>
          <w:szCs w:val="24"/>
        </w:rPr>
        <w:t>н</w:t>
      </w:r>
      <w:r w:rsidR="004647B5" w:rsidRPr="005C6EF8">
        <w:rPr>
          <w:rFonts w:ascii="Times New Roman" w:eastAsia="HiddenHorzOCR" w:hAnsi="Times New Roman"/>
          <w:sz w:val="24"/>
          <w:szCs w:val="24"/>
        </w:rPr>
        <w:t>ой</w:t>
      </w:r>
      <w:r w:rsidR="009F044E" w:rsidRPr="005C6EF8">
        <w:rPr>
          <w:rFonts w:ascii="Times New Roman" w:eastAsia="HiddenHorzOCR" w:hAnsi="Times New Roman"/>
          <w:sz w:val="24"/>
          <w:szCs w:val="24"/>
        </w:rPr>
        <w:t xml:space="preserve"> </w:t>
      </w:r>
      <w:r w:rsidR="00415194" w:rsidRPr="005C6EF8">
        <w:rPr>
          <w:rFonts w:ascii="Times New Roman" w:eastAsia="HiddenHorzOCR" w:hAnsi="Times New Roman"/>
          <w:sz w:val="24"/>
          <w:szCs w:val="24"/>
        </w:rPr>
        <w:t xml:space="preserve">по </w:t>
      </w:r>
      <w:r w:rsidR="0071221A" w:rsidRPr="005C6EF8">
        <w:rPr>
          <w:rFonts w:ascii="Times New Roman" w:eastAsia="HiddenHorzOCR" w:hAnsi="Times New Roman"/>
          <w:sz w:val="24"/>
          <w:szCs w:val="24"/>
        </w:rPr>
        <w:t>внутреннему содержанию</w:t>
      </w:r>
      <w:r w:rsidR="00415194" w:rsidRPr="005C6EF8">
        <w:rPr>
          <w:rFonts w:ascii="Times New Roman" w:eastAsia="HiddenHorzOCR" w:hAnsi="Times New Roman"/>
          <w:sz w:val="24"/>
          <w:szCs w:val="24"/>
        </w:rPr>
        <w:t xml:space="preserve"> </w:t>
      </w:r>
      <w:r w:rsidR="00F12B53" w:rsidRPr="005C6EF8">
        <w:rPr>
          <w:rFonts w:ascii="Times New Roman" w:eastAsia="HiddenHorzOCR" w:hAnsi="Times New Roman"/>
          <w:sz w:val="24"/>
          <w:szCs w:val="24"/>
        </w:rPr>
        <w:t>идеей НЭПа</w:t>
      </w:r>
      <w:r w:rsidR="00ED4E38" w:rsidRPr="005C6EF8">
        <w:rPr>
          <w:rFonts w:ascii="Times New Roman" w:eastAsia="HiddenHorzOCR" w:hAnsi="Times New Roman"/>
          <w:sz w:val="24"/>
          <w:szCs w:val="24"/>
        </w:rPr>
        <w:t>).</w:t>
      </w:r>
      <w:r w:rsidR="00842591" w:rsidRPr="005C6EF8">
        <w:rPr>
          <w:rFonts w:ascii="Times New Roman" w:eastAsia="HiddenHorzOCR" w:hAnsi="Times New Roman"/>
          <w:sz w:val="24"/>
          <w:szCs w:val="24"/>
        </w:rPr>
        <w:t xml:space="preserve"> Осуществить же этот</w:t>
      </w:r>
      <w:r w:rsidR="00415194" w:rsidRPr="005C6EF8">
        <w:rPr>
          <w:rFonts w:ascii="Times New Roman" w:eastAsia="HiddenHorzOCR" w:hAnsi="Times New Roman"/>
          <w:sz w:val="24"/>
          <w:szCs w:val="24"/>
        </w:rPr>
        <w:t xml:space="preserve">, разумеется, </w:t>
      </w:r>
      <w:r w:rsidR="0071221A" w:rsidRPr="005C6EF8">
        <w:rPr>
          <w:rFonts w:ascii="Times New Roman" w:eastAsia="HiddenHorzOCR" w:hAnsi="Times New Roman"/>
          <w:sz w:val="24"/>
          <w:szCs w:val="24"/>
        </w:rPr>
        <w:t>архи</w:t>
      </w:r>
      <w:r w:rsidR="009F044E" w:rsidRPr="005C6EF8">
        <w:rPr>
          <w:rFonts w:ascii="Times New Roman" w:eastAsia="HiddenHorzOCR" w:hAnsi="Times New Roman"/>
          <w:sz w:val="24"/>
          <w:szCs w:val="24"/>
        </w:rPr>
        <w:t>сложн</w:t>
      </w:r>
      <w:r w:rsidR="00415194" w:rsidRPr="005C6EF8">
        <w:rPr>
          <w:rFonts w:ascii="Times New Roman" w:eastAsia="HiddenHorzOCR" w:hAnsi="Times New Roman"/>
          <w:sz w:val="24"/>
          <w:szCs w:val="24"/>
        </w:rPr>
        <w:t>ый</w:t>
      </w:r>
      <w:r w:rsidR="009F044E" w:rsidRPr="005C6EF8">
        <w:rPr>
          <w:rFonts w:ascii="Times New Roman" w:eastAsia="HiddenHorzOCR" w:hAnsi="Times New Roman"/>
          <w:sz w:val="24"/>
          <w:szCs w:val="24"/>
        </w:rPr>
        <w:t xml:space="preserve"> (</w:t>
      </w:r>
      <w:r w:rsidR="007A07AC" w:rsidRPr="005C6EF8">
        <w:rPr>
          <w:rFonts w:ascii="Times New Roman" w:eastAsia="HiddenHorzOCR" w:hAnsi="Times New Roman"/>
          <w:sz w:val="24"/>
          <w:szCs w:val="24"/>
        </w:rPr>
        <w:t>и</w:t>
      </w:r>
      <w:r w:rsidR="009F044E" w:rsidRPr="005C6EF8">
        <w:rPr>
          <w:rFonts w:ascii="Times New Roman" w:eastAsia="HiddenHorzOCR" w:hAnsi="Times New Roman"/>
          <w:sz w:val="24"/>
          <w:szCs w:val="24"/>
        </w:rPr>
        <w:t xml:space="preserve"> вместе с тем совершенно необходимый) диалектический</w:t>
      </w:r>
      <w:r w:rsidR="00842591" w:rsidRPr="005C6EF8">
        <w:rPr>
          <w:rFonts w:ascii="Times New Roman" w:eastAsia="HiddenHorzOCR" w:hAnsi="Times New Roman"/>
          <w:sz w:val="24"/>
          <w:szCs w:val="24"/>
        </w:rPr>
        <w:t xml:space="preserve"> переход </w:t>
      </w:r>
      <w:r w:rsidR="009F044E" w:rsidRPr="005C6EF8">
        <w:rPr>
          <w:rFonts w:ascii="Times New Roman" w:eastAsia="HiddenHorzOCR" w:hAnsi="Times New Roman"/>
          <w:sz w:val="24"/>
          <w:szCs w:val="24"/>
        </w:rPr>
        <w:t xml:space="preserve">в новую </w:t>
      </w:r>
      <w:r w:rsidR="007A07AC" w:rsidRPr="005C6EF8">
        <w:rPr>
          <w:rFonts w:ascii="Times New Roman" w:eastAsia="HiddenHorzOCR" w:hAnsi="Times New Roman"/>
          <w:sz w:val="24"/>
          <w:szCs w:val="24"/>
        </w:rPr>
        <w:t xml:space="preserve">прогрессивную </w:t>
      </w:r>
      <w:r w:rsidR="009F044E" w:rsidRPr="005C6EF8">
        <w:rPr>
          <w:rFonts w:ascii="Times New Roman" w:eastAsia="HiddenHorzOCR" w:hAnsi="Times New Roman"/>
          <w:sz w:val="24"/>
          <w:szCs w:val="24"/>
        </w:rPr>
        <w:t xml:space="preserve">стадию общественного развития </w:t>
      </w:r>
      <w:r w:rsidR="00842591" w:rsidRPr="005C6EF8">
        <w:rPr>
          <w:rFonts w:ascii="Times New Roman" w:eastAsia="HiddenHorzOCR" w:hAnsi="Times New Roman"/>
          <w:sz w:val="24"/>
          <w:szCs w:val="24"/>
        </w:rPr>
        <w:t xml:space="preserve">можно при соблюдении как минимум двух </w:t>
      </w:r>
      <w:r w:rsidR="00311888" w:rsidRPr="005C6EF8">
        <w:rPr>
          <w:rFonts w:ascii="Times New Roman" w:eastAsia="HiddenHorzOCR" w:hAnsi="Times New Roman"/>
          <w:sz w:val="24"/>
          <w:szCs w:val="24"/>
        </w:rPr>
        <w:t>осно</w:t>
      </w:r>
      <w:r w:rsidR="00842591" w:rsidRPr="005C6EF8">
        <w:rPr>
          <w:rFonts w:ascii="Times New Roman" w:eastAsia="HiddenHorzOCR" w:hAnsi="Times New Roman"/>
          <w:sz w:val="24"/>
          <w:szCs w:val="24"/>
        </w:rPr>
        <w:t>вных условий:</w:t>
      </w:r>
    </w:p>
    <w:p w:rsidR="007E355E" w:rsidRPr="005C6EF8" w:rsidRDefault="00922CF0" w:rsidP="003507A7">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 </w:t>
      </w:r>
      <w:r w:rsidR="00311888" w:rsidRPr="005C6EF8">
        <w:rPr>
          <w:rFonts w:ascii="Times New Roman" w:eastAsia="HiddenHorzOCR" w:hAnsi="Times New Roman"/>
          <w:sz w:val="24"/>
          <w:szCs w:val="24"/>
          <w:lang w:val="en-US"/>
        </w:rPr>
        <w:t>I</w:t>
      </w:r>
      <w:r w:rsidR="004C776B" w:rsidRPr="005C6EF8">
        <w:rPr>
          <w:rFonts w:ascii="Times New Roman" w:eastAsia="HiddenHorzOCR" w:hAnsi="Times New Roman"/>
          <w:sz w:val="24"/>
          <w:szCs w:val="24"/>
        </w:rPr>
        <w:t>.</w:t>
      </w:r>
      <w:r w:rsidR="001A34BE" w:rsidRPr="005C6EF8">
        <w:rPr>
          <w:rFonts w:ascii="Times New Roman" w:eastAsia="HiddenHorzOCR" w:hAnsi="Times New Roman"/>
          <w:sz w:val="24"/>
          <w:szCs w:val="24"/>
        </w:rPr>
        <w:t xml:space="preserve"> </w:t>
      </w:r>
      <w:r w:rsidR="009F044E" w:rsidRPr="005C6EF8">
        <w:rPr>
          <w:rFonts w:ascii="Times New Roman" w:eastAsia="HiddenHorzOCR" w:hAnsi="Times New Roman"/>
          <w:sz w:val="24"/>
          <w:szCs w:val="24"/>
        </w:rPr>
        <w:t>Н</w:t>
      </w:r>
      <w:r w:rsidR="00311888" w:rsidRPr="005C6EF8">
        <w:rPr>
          <w:rFonts w:ascii="Times New Roman" w:eastAsia="HiddenHorzOCR" w:hAnsi="Times New Roman"/>
          <w:sz w:val="24"/>
          <w:szCs w:val="24"/>
        </w:rPr>
        <w:t>еобходим</w:t>
      </w:r>
      <w:r w:rsidR="007A07AC" w:rsidRPr="005C6EF8">
        <w:rPr>
          <w:rFonts w:ascii="Times New Roman" w:eastAsia="HiddenHorzOCR" w:hAnsi="Times New Roman"/>
          <w:sz w:val="24"/>
          <w:szCs w:val="24"/>
        </w:rPr>
        <w:t>о иметь</w:t>
      </w:r>
      <w:r w:rsidR="00311888" w:rsidRPr="005C6EF8">
        <w:rPr>
          <w:rFonts w:ascii="Times New Roman" w:eastAsia="HiddenHorzOCR" w:hAnsi="Times New Roman"/>
          <w:sz w:val="24"/>
          <w:szCs w:val="24"/>
        </w:rPr>
        <w:t xml:space="preserve"> </w:t>
      </w:r>
      <w:r w:rsidR="00233297" w:rsidRPr="005C6EF8">
        <w:rPr>
          <w:rFonts w:ascii="Times New Roman" w:eastAsia="HiddenHorzOCR" w:hAnsi="Times New Roman"/>
          <w:sz w:val="24"/>
          <w:szCs w:val="24"/>
        </w:rPr>
        <w:t>ясн</w:t>
      </w:r>
      <w:r w:rsidR="0071221A" w:rsidRPr="005C6EF8">
        <w:rPr>
          <w:rFonts w:ascii="Times New Roman" w:eastAsia="HiddenHorzOCR" w:hAnsi="Times New Roman"/>
          <w:sz w:val="24"/>
          <w:szCs w:val="24"/>
        </w:rPr>
        <w:t>ый</w:t>
      </w:r>
      <w:r w:rsidR="009F044E" w:rsidRPr="005C6EF8">
        <w:rPr>
          <w:rFonts w:ascii="Times New Roman" w:eastAsia="HiddenHorzOCR" w:hAnsi="Times New Roman"/>
          <w:sz w:val="24"/>
          <w:szCs w:val="24"/>
        </w:rPr>
        <w:t xml:space="preserve"> </w:t>
      </w:r>
      <w:r w:rsidR="007E355E" w:rsidRPr="005C6EF8">
        <w:rPr>
          <w:rFonts w:ascii="Times New Roman" w:eastAsia="HiddenHorzOCR" w:hAnsi="Times New Roman"/>
          <w:sz w:val="24"/>
          <w:szCs w:val="24"/>
        </w:rPr>
        <w:t>проект</w:t>
      </w:r>
      <w:r w:rsidR="00842591" w:rsidRPr="005C6EF8">
        <w:rPr>
          <w:rFonts w:ascii="Times New Roman" w:eastAsia="HiddenHorzOCR" w:hAnsi="Times New Roman"/>
          <w:sz w:val="24"/>
          <w:szCs w:val="24"/>
        </w:rPr>
        <w:t xml:space="preserve"> того</w:t>
      </w:r>
      <w:r w:rsidR="007E355E" w:rsidRPr="005C6EF8">
        <w:rPr>
          <w:rFonts w:ascii="Times New Roman" w:eastAsia="HiddenHorzOCR" w:hAnsi="Times New Roman"/>
          <w:sz w:val="24"/>
          <w:szCs w:val="24"/>
        </w:rPr>
        <w:t xml:space="preserve">, куда </w:t>
      </w:r>
      <w:r w:rsidR="007A07AC" w:rsidRPr="005C6EF8">
        <w:rPr>
          <w:rFonts w:ascii="Times New Roman" w:eastAsia="HiddenHorzOCR" w:hAnsi="Times New Roman"/>
          <w:sz w:val="24"/>
          <w:szCs w:val="24"/>
        </w:rPr>
        <w:t xml:space="preserve">в итоге </w:t>
      </w:r>
      <w:r w:rsidR="009F044E" w:rsidRPr="005C6EF8">
        <w:rPr>
          <w:rFonts w:ascii="Times New Roman" w:eastAsia="HiddenHorzOCR" w:hAnsi="Times New Roman"/>
          <w:sz w:val="24"/>
          <w:szCs w:val="24"/>
        </w:rPr>
        <w:t>должно п</w:t>
      </w:r>
      <w:r w:rsidR="00233297" w:rsidRPr="005C6EF8">
        <w:rPr>
          <w:rFonts w:ascii="Times New Roman" w:eastAsia="HiddenHorzOCR" w:hAnsi="Times New Roman"/>
          <w:sz w:val="24"/>
          <w:szCs w:val="24"/>
        </w:rPr>
        <w:t>ри</w:t>
      </w:r>
      <w:r w:rsidR="00747609" w:rsidRPr="005C6EF8">
        <w:rPr>
          <w:rFonts w:ascii="Times New Roman" w:eastAsia="HiddenHorzOCR" w:hAnsi="Times New Roman"/>
          <w:sz w:val="24"/>
          <w:szCs w:val="24"/>
        </w:rPr>
        <w:t>й</w:t>
      </w:r>
      <w:r w:rsidR="009F044E" w:rsidRPr="005C6EF8">
        <w:rPr>
          <w:rFonts w:ascii="Times New Roman" w:eastAsia="HiddenHorzOCR" w:hAnsi="Times New Roman"/>
          <w:sz w:val="24"/>
          <w:szCs w:val="24"/>
        </w:rPr>
        <w:t xml:space="preserve">ти общество, </w:t>
      </w:r>
      <w:r w:rsidR="00842591" w:rsidRPr="005C6EF8">
        <w:rPr>
          <w:rFonts w:ascii="Times New Roman" w:eastAsia="HiddenHorzOCR" w:hAnsi="Times New Roman"/>
          <w:sz w:val="24"/>
          <w:szCs w:val="24"/>
        </w:rPr>
        <w:t xml:space="preserve">то есть </w:t>
      </w:r>
      <w:r w:rsidR="009F044E" w:rsidRPr="005C6EF8">
        <w:rPr>
          <w:rFonts w:ascii="Times New Roman" w:eastAsia="HiddenHorzOCR" w:hAnsi="Times New Roman"/>
          <w:sz w:val="24"/>
          <w:szCs w:val="24"/>
        </w:rPr>
        <w:t xml:space="preserve">некий </w:t>
      </w:r>
      <w:r w:rsidR="007A07AC" w:rsidRPr="005C6EF8">
        <w:rPr>
          <w:rFonts w:ascii="Times New Roman" w:eastAsia="HiddenHorzOCR" w:hAnsi="Times New Roman"/>
          <w:sz w:val="24"/>
          <w:szCs w:val="24"/>
        </w:rPr>
        <w:t xml:space="preserve">максимально </w:t>
      </w:r>
      <w:r w:rsidR="00233297" w:rsidRPr="005C6EF8">
        <w:rPr>
          <w:rFonts w:ascii="Times New Roman" w:eastAsia="HiddenHorzOCR" w:hAnsi="Times New Roman"/>
          <w:sz w:val="24"/>
          <w:szCs w:val="24"/>
        </w:rPr>
        <w:t>отчётлив</w:t>
      </w:r>
      <w:r w:rsidR="00842591" w:rsidRPr="005C6EF8">
        <w:rPr>
          <w:rFonts w:ascii="Times New Roman" w:eastAsia="HiddenHorzOCR" w:hAnsi="Times New Roman"/>
          <w:sz w:val="24"/>
          <w:szCs w:val="24"/>
        </w:rPr>
        <w:t xml:space="preserve">ый </w:t>
      </w:r>
      <w:r w:rsidR="004C776B" w:rsidRPr="005C6EF8">
        <w:rPr>
          <w:rFonts w:ascii="Times New Roman" w:eastAsia="HiddenHorzOCR" w:hAnsi="Times New Roman"/>
          <w:sz w:val="24"/>
          <w:szCs w:val="24"/>
        </w:rPr>
        <w:t>контур</w:t>
      </w:r>
      <w:r w:rsidR="00842591" w:rsidRPr="005C6EF8">
        <w:rPr>
          <w:rFonts w:ascii="Times New Roman" w:eastAsia="HiddenHorzOCR" w:hAnsi="Times New Roman"/>
          <w:sz w:val="24"/>
          <w:szCs w:val="24"/>
        </w:rPr>
        <w:t xml:space="preserve"> новой системы</w:t>
      </w:r>
      <w:r w:rsidR="000561A4" w:rsidRPr="005C6EF8">
        <w:rPr>
          <w:rFonts w:ascii="Times New Roman" w:eastAsia="HiddenHorzOCR" w:hAnsi="Times New Roman"/>
          <w:sz w:val="24"/>
          <w:szCs w:val="24"/>
        </w:rPr>
        <w:t xml:space="preserve"> (не на уровне маниловских ме</w:t>
      </w:r>
      <w:r w:rsidR="004C776B" w:rsidRPr="005C6EF8">
        <w:rPr>
          <w:rFonts w:ascii="Times New Roman" w:eastAsia="HiddenHorzOCR" w:hAnsi="Times New Roman"/>
          <w:sz w:val="24"/>
          <w:szCs w:val="24"/>
        </w:rPr>
        <w:t>чт</w:t>
      </w:r>
      <w:r w:rsidR="000561A4" w:rsidRPr="005C6EF8">
        <w:rPr>
          <w:rFonts w:ascii="Times New Roman" w:eastAsia="HiddenHorzOCR" w:hAnsi="Times New Roman"/>
          <w:sz w:val="24"/>
          <w:szCs w:val="24"/>
        </w:rPr>
        <w:t>аний, а на уровне</w:t>
      </w:r>
      <w:r w:rsidR="0086023E" w:rsidRPr="005C6EF8">
        <w:rPr>
          <w:rFonts w:ascii="Times New Roman" w:eastAsia="HiddenHorzOCR" w:hAnsi="Times New Roman"/>
          <w:sz w:val="24"/>
          <w:szCs w:val="24"/>
        </w:rPr>
        <w:t xml:space="preserve"> </w:t>
      </w:r>
      <w:r w:rsidR="007A07AC" w:rsidRPr="005C6EF8">
        <w:rPr>
          <w:rFonts w:ascii="Times New Roman" w:eastAsia="HiddenHorzOCR" w:hAnsi="Times New Roman"/>
          <w:sz w:val="24"/>
          <w:szCs w:val="24"/>
        </w:rPr>
        <w:t>конкрет</w:t>
      </w:r>
      <w:r w:rsidR="0086023E" w:rsidRPr="005C6EF8">
        <w:rPr>
          <w:rFonts w:ascii="Times New Roman" w:eastAsia="HiddenHorzOCR" w:hAnsi="Times New Roman"/>
          <w:sz w:val="24"/>
          <w:szCs w:val="24"/>
        </w:rPr>
        <w:t>ных</w:t>
      </w:r>
      <w:r w:rsidR="0098768C" w:rsidRPr="005C6EF8">
        <w:rPr>
          <w:rFonts w:ascii="Times New Roman" w:eastAsia="HiddenHorzOCR" w:hAnsi="Times New Roman"/>
          <w:sz w:val="24"/>
          <w:szCs w:val="24"/>
        </w:rPr>
        <w:t xml:space="preserve"> </w:t>
      </w:r>
      <w:r w:rsidR="0071075B" w:rsidRPr="005C6EF8">
        <w:rPr>
          <w:rFonts w:ascii="Times New Roman" w:eastAsia="HiddenHorzOCR" w:hAnsi="Times New Roman"/>
          <w:sz w:val="24"/>
          <w:szCs w:val="24"/>
        </w:rPr>
        <w:t>общественно-</w:t>
      </w:r>
      <w:r w:rsidR="0098768C" w:rsidRPr="005C6EF8">
        <w:rPr>
          <w:rFonts w:ascii="Times New Roman" w:eastAsia="HiddenHorzOCR" w:hAnsi="Times New Roman"/>
          <w:sz w:val="24"/>
          <w:szCs w:val="24"/>
        </w:rPr>
        <w:t xml:space="preserve">экономических </w:t>
      </w:r>
      <w:r w:rsidR="000561A4" w:rsidRPr="005C6EF8">
        <w:rPr>
          <w:rFonts w:ascii="Times New Roman" w:eastAsia="HiddenHorzOCR" w:hAnsi="Times New Roman"/>
          <w:sz w:val="24"/>
          <w:szCs w:val="24"/>
        </w:rPr>
        <w:t>расчётов</w:t>
      </w:r>
      <w:r w:rsidR="00007B06" w:rsidRPr="005C6EF8">
        <w:rPr>
          <w:rFonts w:ascii="Times New Roman" w:eastAsia="HiddenHorzOCR" w:hAnsi="Times New Roman"/>
          <w:sz w:val="24"/>
          <w:szCs w:val="24"/>
        </w:rPr>
        <w:t xml:space="preserve"> – иными словами, </w:t>
      </w:r>
      <w:r w:rsidR="0098768C" w:rsidRPr="005C6EF8">
        <w:rPr>
          <w:rFonts w:ascii="Times New Roman" w:eastAsia="HiddenHorzOCR" w:hAnsi="Times New Roman"/>
          <w:sz w:val="24"/>
          <w:szCs w:val="24"/>
        </w:rPr>
        <w:t>прежде всего</w:t>
      </w:r>
      <w:r w:rsidR="0098768C" w:rsidRPr="005C6EF8">
        <w:rPr>
          <w:rFonts w:ascii="Times New Roman" w:eastAsia="HiddenHorzOCR" w:hAnsi="Times New Roman"/>
          <w:b/>
          <w:sz w:val="24"/>
          <w:szCs w:val="24"/>
        </w:rPr>
        <w:t xml:space="preserve"> </w:t>
      </w:r>
      <w:r w:rsidR="00301B77" w:rsidRPr="005C6EF8">
        <w:rPr>
          <w:rFonts w:ascii="Times New Roman" w:eastAsia="HiddenHorzOCR" w:hAnsi="Times New Roman"/>
          <w:b/>
          <w:sz w:val="24"/>
          <w:szCs w:val="24"/>
        </w:rPr>
        <w:t xml:space="preserve">следует </w:t>
      </w:r>
      <w:r w:rsidR="00007B06" w:rsidRPr="005C6EF8">
        <w:rPr>
          <w:rFonts w:ascii="Times New Roman" w:eastAsia="HiddenHorzOCR" w:hAnsi="Times New Roman"/>
          <w:b/>
          <w:sz w:val="24"/>
          <w:szCs w:val="24"/>
        </w:rPr>
        <w:t>задать параметры для нового исторического этапа</w:t>
      </w:r>
      <w:r w:rsidR="000561A4" w:rsidRPr="005C6EF8">
        <w:rPr>
          <w:rFonts w:ascii="Times New Roman" w:eastAsia="HiddenHorzOCR" w:hAnsi="Times New Roman"/>
          <w:sz w:val="24"/>
          <w:szCs w:val="24"/>
        </w:rPr>
        <w:t>)</w:t>
      </w:r>
      <w:r w:rsidR="000C16AF" w:rsidRPr="005C6EF8">
        <w:rPr>
          <w:rFonts w:ascii="Times New Roman" w:eastAsia="HiddenHorzOCR" w:hAnsi="Times New Roman"/>
          <w:sz w:val="24"/>
          <w:szCs w:val="24"/>
        </w:rPr>
        <w:t>.</w:t>
      </w:r>
    </w:p>
    <w:p w:rsidR="007E355E" w:rsidRPr="005C6EF8" w:rsidRDefault="00311888" w:rsidP="003507A7">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lang w:val="en-US"/>
        </w:rPr>
        <w:t>II</w:t>
      </w:r>
      <w:r w:rsidR="004C776B" w:rsidRPr="005C6EF8">
        <w:rPr>
          <w:rFonts w:ascii="Times New Roman" w:eastAsia="HiddenHorzOCR" w:hAnsi="Times New Roman"/>
          <w:sz w:val="24"/>
          <w:szCs w:val="24"/>
        </w:rPr>
        <w:t>.</w:t>
      </w:r>
      <w:r w:rsidR="001A34BE" w:rsidRPr="005C6EF8">
        <w:rPr>
          <w:rFonts w:ascii="Times New Roman" w:eastAsia="HiddenHorzOCR" w:hAnsi="Times New Roman"/>
          <w:sz w:val="24"/>
          <w:szCs w:val="24"/>
        </w:rPr>
        <w:t xml:space="preserve"> </w:t>
      </w:r>
      <w:r w:rsidR="00120C3A" w:rsidRPr="005C6EF8">
        <w:rPr>
          <w:rFonts w:ascii="Times New Roman" w:eastAsia="HiddenHorzOCR" w:hAnsi="Times New Roman"/>
          <w:sz w:val="24"/>
          <w:szCs w:val="24"/>
        </w:rPr>
        <w:t xml:space="preserve">Необходимо </w:t>
      </w:r>
      <w:r w:rsidR="007A07AC" w:rsidRPr="005C6EF8">
        <w:rPr>
          <w:rFonts w:ascii="Times New Roman" w:eastAsia="HiddenHorzOCR" w:hAnsi="Times New Roman"/>
          <w:sz w:val="24"/>
          <w:szCs w:val="24"/>
        </w:rPr>
        <w:t>о</w:t>
      </w:r>
      <w:r w:rsidR="006D5758" w:rsidRPr="005C6EF8">
        <w:rPr>
          <w:rFonts w:ascii="Times New Roman" w:eastAsia="HiddenHorzOCR" w:hAnsi="Times New Roman"/>
          <w:sz w:val="24"/>
          <w:szCs w:val="24"/>
        </w:rPr>
        <w:t>сознанно</w:t>
      </w:r>
      <w:r w:rsidR="007A07AC" w:rsidRPr="005C6EF8">
        <w:rPr>
          <w:rFonts w:ascii="Times New Roman" w:eastAsia="HiddenHorzOCR" w:hAnsi="Times New Roman"/>
          <w:sz w:val="24"/>
          <w:szCs w:val="24"/>
        </w:rPr>
        <w:t xml:space="preserve">е </w:t>
      </w:r>
      <w:r w:rsidR="00120C3A" w:rsidRPr="005C6EF8">
        <w:rPr>
          <w:rFonts w:ascii="Times New Roman" w:eastAsia="HiddenHorzOCR" w:hAnsi="Times New Roman"/>
          <w:sz w:val="24"/>
          <w:szCs w:val="24"/>
        </w:rPr>
        <w:t>понимание</w:t>
      </w:r>
      <w:r w:rsidR="007E355E" w:rsidRPr="005C6EF8">
        <w:rPr>
          <w:rFonts w:ascii="Times New Roman" w:eastAsia="HiddenHorzOCR" w:hAnsi="Times New Roman"/>
          <w:sz w:val="24"/>
          <w:szCs w:val="24"/>
        </w:rPr>
        <w:t xml:space="preserve">, что </w:t>
      </w:r>
      <w:r w:rsidR="0071221A" w:rsidRPr="005C6EF8">
        <w:rPr>
          <w:rFonts w:ascii="Times New Roman" w:eastAsia="HiddenHorzOCR" w:hAnsi="Times New Roman"/>
          <w:sz w:val="24"/>
          <w:szCs w:val="24"/>
        </w:rPr>
        <w:t xml:space="preserve">же </w:t>
      </w:r>
      <w:r w:rsidR="007A07AC" w:rsidRPr="005C6EF8">
        <w:rPr>
          <w:rFonts w:ascii="Times New Roman" w:eastAsia="HiddenHorzOCR" w:hAnsi="Times New Roman"/>
          <w:sz w:val="24"/>
          <w:szCs w:val="24"/>
        </w:rPr>
        <w:t xml:space="preserve">именно </w:t>
      </w:r>
      <w:r w:rsidR="00120C3A" w:rsidRPr="005C6EF8">
        <w:rPr>
          <w:rFonts w:ascii="Times New Roman" w:eastAsia="HiddenHorzOCR" w:hAnsi="Times New Roman"/>
          <w:sz w:val="24"/>
          <w:szCs w:val="24"/>
        </w:rPr>
        <w:t>следует сохранить</w:t>
      </w:r>
      <w:r w:rsidR="007E355E" w:rsidRPr="005C6EF8">
        <w:rPr>
          <w:rFonts w:ascii="Times New Roman" w:eastAsia="HiddenHorzOCR" w:hAnsi="Times New Roman"/>
          <w:sz w:val="24"/>
          <w:szCs w:val="24"/>
        </w:rPr>
        <w:t xml:space="preserve"> из прежней системы, </w:t>
      </w:r>
      <w:r w:rsidR="00120C3A" w:rsidRPr="005C6EF8">
        <w:rPr>
          <w:rFonts w:ascii="Times New Roman" w:eastAsia="HiddenHorzOCR" w:hAnsi="Times New Roman"/>
          <w:sz w:val="24"/>
          <w:szCs w:val="24"/>
        </w:rPr>
        <w:t xml:space="preserve">а </w:t>
      </w:r>
      <w:r w:rsidR="007E355E" w:rsidRPr="005C6EF8">
        <w:rPr>
          <w:rFonts w:ascii="Times New Roman" w:eastAsia="HiddenHorzOCR" w:hAnsi="Times New Roman"/>
          <w:sz w:val="24"/>
          <w:szCs w:val="24"/>
        </w:rPr>
        <w:t xml:space="preserve">что </w:t>
      </w:r>
      <w:r w:rsidR="00842591" w:rsidRPr="005C6EF8">
        <w:rPr>
          <w:rFonts w:ascii="Times New Roman" w:eastAsia="HiddenHorzOCR" w:hAnsi="Times New Roman"/>
          <w:sz w:val="24"/>
          <w:szCs w:val="24"/>
        </w:rPr>
        <w:t>следует</w:t>
      </w:r>
      <w:r w:rsidR="007E355E" w:rsidRPr="005C6EF8">
        <w:rPr>
          <w:rFonts w:ascii="Times New Roman" w:eastAsia="HiddenHorzOCR" w:hAnsi="Times New Roman"/>
          <w:sz w:val="24"/>
          <w:szCs w:val="24"/>
        </w:rPr>
        <w:t xml:space="preserve"> </w:t>
      </w:r>
      <w:r w:rsidR="006D5758" w:rsidRPr="005C6EF8">
        <w:rPr>
          <w:rFonts w:ascii="Times New Roman" w:eastAsia="HiddenHorzOCR" w:hAnsi="Times New Roman"/>
          <w:sz w:val="24"/>
          <w:szCs w:val="24"/>
        </w:rPr>
        <w:t xml:space="preserve">так или иначе </w:t>
      </w:r>
      <w:r w:rsidR="007A07AC" w:rsidRPr="005C6EF8">
        <w:rPr>
          <w:rFonts w:ascii="Times New Roman" w:eastAsia="HiddenHorzOCR" w:hAnsi="Times New Roman"/>
          <w:sz w:val="24"/>
          <w:szCs w:val="24"/>
        </w:rPr>
        <w:t>менять (</w:t>
      </w:r>
      <w:r w:rsidR="006D5758" w:rsidRPr="005C6EF8">
        <w:rPr>
          <w:rFonts w:ascii="Times New Roman" w:eastAsia="HiddenHorzOCR" w:hAnsi="Times New Roman"/>
          <w:sz w:val="24"/>
          <w:szCs w:val="24"/>
        </w:rPr>
        <w:t>или, выражаясь с точки зрения диалекти</w:t>
      </w:r>
      <w:r w:rsidR="00842591" w:rsidRPr="005C6EF8">
        <w:rPr>
          <w:rFonts w:ascii="Times New Roman" w:eastAsia="HiddenHorzOCR" w:hAnsi="Times New Roman"/>
          <w:sz w:val="24"/>
          <w:szCs w:val="24"/>
        </w:rPr>
        <w:t xml:space="preserve">ки, отрицать) </w:t>
      </w:r>
      <w:r w:rsidR="00F12B53" w:rsidRPr="005C6EF8">
        <w:rPr>
          <w:rFonts w:ascii="Times New Roman" w:eastAsia="HiddenHorzOCR" w:hAnsi="Times New Roman"/>
          <w:sz w:val="24"/>
          <w:szCs w:val="24"/>
        </w:rPr>
        <w:t>– но менять и отрицать</w:t>
      </w:r>
      <w:r w:rsidR="00BE2EA1" w:rsidRPr="005C6EF8">
        <w:rPr>
          <w:rFonts w:ascii="Times New Roman" w:eastAsia="HiddenHorzOCR" w:hAnsi="Times New Roman"/>
          <w:sz w:val="24"/>
          <w:szCs w:val="24"/>
        </w:rPr>
        <w:t xml:space="preserve"> опять же</w:t>
      </w:r>
      <w:r w:rsidR="007A07AC" w:rsidRPr="005C6EF8">
        <w:rPr>
          <w:rFonts w:ascii="Times New Roman" w:eastAsia="HiddenHorzOCR" w:hAnsi="Times New Roman"/>
          <w:sz w:val="24"/>
          <w:szCs w:val="24"/>
        </w:rPr>
        <w:t xml:space="preserve"> </w:t>
      </w:r>
      <w:r w:rsidR="00F12B53" w:rsidRPr="005C6EF8">
        <w:rPr>
          <w:rFonts w:ascii="Times New Roman" w:eastAsia="HiddenHorzOCR" w:hAnsi="Times New Roman"/>
          <w:sz w:val="24"/>
          <w:szCs w:val="24"/>
        </w:rPr>
        <w:t>диалектически</w:t>
      </w:r>
      <w:r w:rsidR="00F64078" w:rsidRPr="005C6EF8">
        <w:rPr>
          <w:rFonts w:ascii="Times New Roman" w:eastAsia="HiddenHorzOCR" w:hAnsi="Times New Roman"/>
          <w:sz w:val="24"/>
          <w:szCs w:val="24"/>
        </w:rPr>
        <w:t xml:space="preserve"> – </w:t>
      </w:r>
      <w:r w:rsidR="00F12B53" w:rsidRPr="005C6EF8">
        <w:rPr>
          <w:rFonts w:ascii="Times New Roman" w:eastAsia="HiddenHorzOCR" w:hAnsi="Times New Roman"/>
          <w:sz w:val="24"/>
          <w:szCs w:val="24"/>
        </w:rPr>
        <w:t>то е</w:t>
      </w:r>
      <w:r w:rsidR="007A07AC" w:rsidRPr="005C6EF8">
        <w:rPr>
          <w:rFonts w:ascii="Times New Roman" w:eastAsia="HiddenHorzOCR" w:hAnsi="Times New Roman"/>
          <w:sz w:val="24"/>
          <w:szCs w:val="24"/>
        </w:rPr>
        <w:t>ст</w:t>
      </w:r>
      <w:r w:rsidR="00F12B53" w:rsidRPr="005C6EF8">
        <w:rPr>
          <w:rFonts w:ascii="Times New Roman" w:eastAsia="HiddenHorzOCR" w:hAnsi="Times New Roman"/>
          <w:sz w:val="24"/>
          <w:szCs w:val="24"/>
        </w:rPr>
        <w:t>ь, с учётом противоречивости ситуации</w:t>
      </w:r>
      <w:r w:rsidR="007A07AC" w:rsidRPr="005C6EF8">
        <w:rPr>
          <w:rFonts w:ascii="Times New Roman" w:eastAsia="HiddenHorzOCR" w:hAnsi="Times New Roman"/>
          <w:sz w:val="24"/>
          <w:szCs w:val="24"/>
        </w:rPr>
        <w:t xml:space="preserve"> (</w:t>
      </w:r>
      <w:r w:rsidR="00A42E42" w:rsidRPr="005C6EF8">
        <w:rPr>
          <w:rFonts w:ascii="Times New Roman" w:eastAsia="HiddenHorzOCR" w:hAnsi="Times New Roman"/>
          <w:sz w:val="24"/>
          <w:szCs w:val="24"/>
        </w:rPr>
        <w:t>отсюда:</w:t>
      </w:r>
      <w:r w:rsidR="006B6CD1" w:rsidRPr="005C6EF8">
        <w:rPr>
          <w:rFonts w:ascii="Times New Roman" w:eastAsia="HiddenHorzOCR" w:hAnsi="Times New Roman"/>
          <w:sz w:val="24"/>
          <w:szCs w:val="24"/>
        </w:rPr>
        <w:t xml:space="preserve"> </w:t>
      </w:r>
      <w:r w:rsidR="007A07AC" w:rsidRPr="005C6EF8">
        <w:rPr>
          <w:rFonts w:ascii="Times New Roman" w:eastAsia="HiddenHorzOCR" w:hAnsi="Times New Roman"/>
          <w:sz w:val="24"/>
          <w:szCs w:val="24"/>
        </w:rPr>
        <w:t>максимальная осторожность</w:t>
      </w:r>
      <w:r w:rsidR="00F12B53" w:rsidRPr="005C6EF8">
        <w:rPr>
          <w:rFonts w:ascii="Times New Roman" w:eastAsia="HiddenHorzOCR" w:hAnsi="Times New Roman"/>
          <w:sz w:val="24"/>
          <w:szCs w:val="24"/>
        </w:rPr>
        <w:t xml:space="preserve"> </w:t>
      </w:r>
      <w:r w:rsidR="007A07AC" w:rsidRPr="005C6EF8">
        <w:rPr>
          <w:rFonts w:ascii="Times New Roman" w:eastAsia="HiddenHorzOCR" w:hAnsi="Times New Roman"/>
          <w:sz w:val="24"/>
          <w:szCs w:val="24"/>
        </w:rPr>
        <w:t xml:space="preserve">в новациях, </w:t>
      </w:r>
      <w:r w:rsidR="00BE2EA1" w:rsidRPr="005C6EF8">
        <w:rPr>
          <w:rFonts w:ascii="Times New Roman" w:eastAsia="HiddenHorzOCR" w:hAnsi="Times New Roman"/>
          <w:sz w:val="24"/>
          <w:szCs w:val="24"/>
        </w:rPr>
        <w:t>оп</w:t>
      </w:r>
      <w:r w:rsidR="006B6CD1" w:rsidRPr="005C6EF8">
        <w:rPr>
          <w:rFonts w:ascii="Times New Roman" w:eastAsia="HiddenHorzOCR" w:hAnsi="Times New Roman"/>
          <w:sz w:val="24"/>
          <w:szCs w:val="24"/>
        </w:rPr>
        <w:t>ер</w:t>
      </w:r>
      <w:r w:rsidR="00BE2EA1" w:rsidRPr="005C6EF8">
        <w:rPr>
          <w:rFonts w:ascii="Times New Roman" w:eastAsia="HiddenHorzOCR" w:hAnsi="Times New Roman"/>
          <w:sz w:val="24"/>
          <w:szCs w:val="24"/>
        </w:rPr>
        <w:t>ативный</w:t>
      </w:r>
      <w:r w:rsidR="007A07AC" w:rsidRPr="005C6EF8">
        <w:rPr>
          <w:rFonts w:ascii="Times New Roman" w:eastAsia="HiddenHorzOCR" w:hAnsi="Times New Roman"/>
          <w:sz w:val="24"/>
          <w:szCs w:val="24"/>
        </w:rPr>
        <w:t xml:space="preserve"> анализ их последствий и текущей социально-экономической обстановки </w:t>
      </w:r>
      <w:r w:rsidR="006B6CD1" w:rsidRPr="005C6EF8">
        <w:rPr>
          <w:rFonts w:ascii="Times New Roman" w:eastAsia="HiddenHorzOCR" w:hAnsi="Times New Roman"/>
          <w:sz w:val="24"/>
          <w:szCs w:val="24"/>
        </w:rPr>
        <w:t xml:space="preserve">в </w:t>
      </w:r>
      <w:r w:rsidR="00BE2EA1" w:rsidRPr="005C6EF8">
        <w:rPr>
          <w:rFonts w:ascii="Times New Roman" w:eastAsia="HiddenHorzOCR" w:hAnsi="Times New Roman"/>
          <w:sz w:val="24"/>
          <w:szCs w:val="24"/>
        </w:rPr>
        <w:t>целом</w:t>
      </w:r>
      <w:r w:rsidR="00A42E42" w:rsidRPr="005C6EF8">
        <w:rPr>
          <w:rFonts w:ascii="Times New Roman" w:eastAsia="HiddenHorzOCR" w:hAnsi="Times New Roman"/>
          <w:sz w:val="24"/>
          <w:szCs w:val="24"/>
        </w:rPr>
        <w:t>,</w:t>
      </w:r>
      <w:r w:rsidR="00BE2EA1" w:rsidRPr="005C6EF8">
        <w:rPr>
          <w:rFonts w:ascii="Times New Roman" w:eastAsia="HiddenHorzOCR" w:hAnsi="Times New Roman"/>
          <w:sz w:val="24"/>
          <w:szCs w:val="24"/>
        </w:rPr>
        <w:t xml:space="preserve"> </w:t>
      </w:r>
      <w:r w:rsidR="007A07AC" w:rsidRPr="005C6EF8">
        <w:rPr>
          <w:rFonts w:ascii="Times New Roman" w:eastAsia="HiddenHorzOCR" w:hAnsi="Times New Roman"/>
          <w:sz w:val="24"/>
          <w:szCs w:val="24"/>
        </w:rPr>
        <w:t xml:space="preserve">для </w:t>
      </w:r>
      <w:r w:rsidR="00172A52" w:rsidRPr="005C6EF8">
        <w:rPr>
          <w:rFonts w:ascii="Times New Roman" w:eastAsia="HiddenHorzOCR" w:hAnsi="Times New Roman"/>
          <w:sz w:val="24"/>
          <w:szCs w:val="24"/>
        </w:rPr>
        <w:t>необходимой быстр</w:t>
      </w:r>
      <w:r w:rsidR="007A07AC" w:rsidRPr="005C6EF8">
        <w:rPr>
          <w:rFonts w:ascii="Times New Roman" w:eastAsia="HiddenHorzOCR" w:hAnsi="Times New Roman"/>
          <w:sz w:val="24"/>
          <w:szCs w:val="24"/>
        </w:rPr>
        <w:t xml:space="preserve">ой корректировки </w:t>
      </w:r>
      <w:r w:rsidR="008C1276" w:rsidRPr="005C6EF8">
        <w:rPr>
          <w:rFonts w:ascii="Times New Roman" w:eastAsia="HiddenHorzOCR" w:hAnsi="Times New Roman"/>
          <w:sz w:val="24"/>
          <w:szCs w:val="24"/>
        </w:rPr>
        <w:t>курса</w:t>
      </w:r>
      <w:r w:rsidR="007A07AC" w:rsidRPr="005C6EF8">
        <w:rPr>
          <w:rFonts w:ascii="Times New Roman" w:eastAsia="HiddenHorzOCR" w:hAnsi="Times New Roman"/>
          <w:sz w:val="24"/>
          <w:szCs w:val="24"/>
        </w:rPr>
        <w:t xml:space="preserve">) </w:t>
      </w:r>
      <w:r w:rsidR="00F12B53" w:rsidRPr="005C6EF8">
        <w:rPr>
          <w:rFonts w:ascii="Times New Roman" w:eastAsia="HiddenHorzOCR" w:hAnsi="Times New Roman"/>
          <w:sz w:val="24"/>
          <w:szCs w:val="24"/>
        </w:rPr>
        <w:t xml:space="preserve">и </w:t>
      </w:r>
      <w:r w:rsidR="00F12B53" w:rsidRPr="005C6EF8">
        <w:rPr>
          <w:rFonts w:ascii="Times New Roman" w:eastAsia="HiddenHorzOCR" w:hAnsi="Times New Roman"/>
          <w:b/>
          <w:sz w:val="24"/>
          <w:szCs w:val="24"/>
        </w:rPr>
        <w:t>при обязательном сохранении г</w:t>
      </w:r>
      <w:r w:rsidR="007A07AC" w:rsidRPr="005C6EF8">
        <w:rPr>
          <w:rFonts w:ascii="Times New Roman" w:eastAsia="HiddenHorzOCR" w:hAnsi="Times New Roman"/>
          <w:b/>
          <w:sz w:val="24"/>
          <w:szCs w:val="24"/>
        </w:rPr>
        <w:t>ла</w:t>
      </w:r>
      <w:r w:rsidR="00F12B53" w:rsidRPr="005C6EF8">
        <w:rPr>
          <w:rFonts w:ascii="Times New Roman" w:eastAsia="HiddenHorzOCR" w:hAnsi="Times New Roman"/>
          <w:b/>
          <w:sz w:val="24"/>
          <w:szCs w:val="24"/>
        </w:rPr>
        <w:t>вных приоритетов</w:t>
      </w:r>
      <w:r w:rsidR="00F12B53" w:rsidRPr="005C6EF8">
        <w:rPr>
          <w:rFonts w:ascii="Times New Roman" w:eastAsia="HiddenHorzOCR" w:hAnsi="Times New Roman"/>
          <w:sz w:val="24"/>
          <w:szCs w:val="24"/>
        </w:rPr>
        <w:t xml:space="preserve"> (чем, к примеру, и до каких пределов можно поступить</w:t>
      </w:r>
      <w:r w:rsidR="00002D6D" w:rsidRPr="005C6EF8">
        <w:rPr>
          <w:rFonts w:ascii="Times New Roman" w:eastAsia="HiddenHorzOCR" w:hAnsi="Times New Roman"/>
          <w:sz w:val="24"/>
          <w:szCs w:val="24"/>
        </w:rPr>
        <w:t>ся</w:t>
      </w:r>
      <w:r w:rsidR="00F12B53" w:rsidRPr="005C6EF8">
        <w:rPr>
          <w:rFonts w:ascii="Times New Roman" w:eastAsia="HiddenHorzOCR" w:hAnsi="Times New Roman"/>
          <w:sz w:val="24"/>
          <w:szCs w:val="24"/>
        </w:rPr>
        <w:t xml:space="preserve"> </w:t>
      </w:r>
      <w:r w:rsidR="00BE2EA1" w:rsidRPr="005C6EF8">
        <w:rPr>
          <w:rFonts w:ascii="Times New Roman" w:eastAsia="HiddenHorzOCR" w:hAnsi="Times New Roman"/>
          <w:sz w:val="24"/>
          <w:szCs w:val="24"/>
        </w:rPr>
        <w:t xml:space="preserve">ситуационно – </w:t>
      </w:r>
      <w:r w:rsidR="004D7E46" w:rsidRPr="005C6EF8">
        <w:rPr>
          <w:rFonts w:ascii="Times New Roman" w:eastAsia="HiddenHorzOCR" w:hAnsi="Times New Roman"/>
          <w:sz w:val="24"/>
          <w:szCs w:val="24"/>
        </w:rPr>
        <w:t>как</w:t>
      </w:r>
      <w:r w:rsidR="00A42E42" w:rsidRPr="005C6EF8">
        <w:rPr>
          <w:rFonts w:ascii="Times New Roman" w:eastAsia="HiddenHorzOCR" w:hAnsi="Times New Roman"/>
          <w:sz w:val="24"/>
          <w:szCs w:val="24"/>
        </w:rPr>
        <w:t xml:space="preserve"> </w:t>
      </w:r>
      <w:r w:rsidR="004D7E46" w:rsidRPr="005C6EF8">
        <w:rPr>
          <w:rFonts w:ascii="Times New Roman" w:eastAsia="HiddenHorzOCR" w:hAnsi="Times New Roman"/>
          <w:sz w:val="24"/>
          <w:szCs w:val="24"/>
        </w:rPr>
        <w:t>происходило</w:t>
      </w:r>
      <w:r w:rsidR="00A42E42" w:rsidRPr="005C6EF8">
        <w:rPr>
          <w:rFonts w:ascii="Times New Roman" w:eastAsia="HiddenHorzOCR" w:hAnsi="Times New Roman"/>
          <w:sz w:val="24"/>
          <w:szCs w:val="24"/>
        </w:rPr>
        <w:t xml:space="preserve">, допустим, </w:t>
      </w:r>
      <w:r w:rsidR="004D7E46" w:rsidRPr="005C6EF8">
        <w:rPr>
          <w:rFonts w:ascii="Times New Roman" w:eastAsia="HiddenHorzOCR" w:hAnsi="Times New Roman"/>
          <w:sz w:val="24"/>
          <w:szCs w:val="24"/>
        </w:rPr>
        <w:t xml:space="preserve">в </w:t>
      </w:r>
      <w:r w:rsidR="004B65AD" w:rsidRPr="005C6EF8">
        <w:rPr>
          <w:rFonts w:ascii="Times New Roman" w:eastAsia="HiddenHorzOCR" w:hAnsi="Times New Roman"/>
          <w:sz w:val="24"/>
          <w:szCs w:val="24"/>
        </w:rPr>
        <w:t>тот же период</w:t>
      </w:r>
      <w:r w:rsidR="00BE2EA1" w:rsidRPr="005C6EF8">
        <w:rPr>
          <w:rFonts w:ascii="Times New Roman" w:eastAsia="HiddenHorzOCR" w:hAnsi="Times New Roman"/>
          <w:sz w:val="24"/>
          <w:szCs w:val="24"/>
        </w:rPr>
        <w:t xml:space="preserve"> НЭП</w:t>
      </w:r>
      <w:r w:rsidR="004D7E46" w:rsidRPr="005C6EF8">
        <w:rPr>
          <w:rFonts w:ascii="Times New Roman" w:eastAsia="HiddenHorzOCR" w:hAnsi="Times New Roman"/>
          <w:sz w:val="24"/>
          <w:szCs w:val="24"/>
        </w:rPr>
        <w:t>а).</w:t>
      </w:r>
    </w:p>
    <w:p w:rsidR="007E355E" w:rsidRPr="005C6EF8" w:rsidRDefault="004D7E46" w:rsidP="003507A7">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При этом именно</w:t>
      </w:r>
      <w:r w:rsidR="00007B06" w:rsidRPr="005C6EF8">
        <w:rPr>
          <w:rFonts w:ascii="Times New Roman" w:eastAsia="HiddenHorzOCR" w:hAnsi="Times New Roman"/>
          <w:sz w:val="24"/>
          <w:szCs w:val="24"/>
        </w:rPr>
        <w:t xml:space="preserve"> </w:t>
      </w:r>
      <w:r w:rsidR="007E355E" w:rsidRPr="005C6EF8">
        <w:rPr>
          <w:rFonts w:ascii="Times New Roman" w:eastAsia="HiddenHorzOCR" w:hAnsi="Times New Roman"/>
          <w:sz w:val="24"/>
          <w:szCs w:val="24"/>
        </w:rPr>
        <w:t>радикальн</w:t>
      </w:r>
      <w:r w:rsidR="00007B06" w:rsidRPr="005C6EF8">
        <w:rPr>
          <w:rFonts w:ascii="Times New Roman" w:eastAsia="HiddenHorzOCR" w:hAnsi="Times New Roman"/>
          <w:sz w:val="24"/>
          <w:szCs w:val="24"/>
        </w:rPr>
        <w:t>ая, крайняя позиция</w:t>
      </w:r>
      <w:r w:rsidR="007E355E" w:rsidRPr="005C6EF8">
        <w:rPr>
          <w:rFonts w:ascii="Times New Roman" w:eastAsia="HiddenHorzOCR" w:hAnsi="Times New Roman"/>
          <w:sz w:val="24"/>
          <w:szCs w:val="24"/>
        </w:rPr>
        <w:t xml:space="preserve"> </w:t>
      </w:r>
      <w:r w:rsidR="004B65AD" w:rsidRPr="005C6EF8">
        <w:rPr>
          <w:rFonts w:ascii="Times New Roman" w:eastAsia="HiddenHorzOCR" w:hAnsi="Times New Roman"/>
          <w:sz w:val="24"/>
          <w:szCs w:val="24"/>
        </w:rPr>
        <w:t xml:space="preserve">(кажущаяся первоначально </w:t>
      </w:r>
      <w:r w:rsidR="009A0D1E" w:rsidRPr="005C6EF8">
        <w:rPr>
          <w:rFonts w:ascii="Times New Roman" w:eastAsia="HiddenHorzOCR" w:hAnsi="Times New Roman"/>
          <w:sz w:val="24"/>
          <w:szCs w:val="24"/>
        </w:rPr>
        <w:t xml:space="preserve">вполне </w:t>
      </w:r>
      <w:r w:rsidR="004B65AD" w:rsidRPr="005C6EF8">
        <w:rPr>
          <w:rFonts w:ascii="Times New Roman" w:eastAsia="HiddenHorzOCR" w:hAnsi="Times New Roman"/>
          <w:sz w:val="24"/>
          <w:szCs w:val="24"/>
        </w:rPr>
        <w:t xml:space="preserve">привлекательной) </w:t>
      </w:r>
      <w:r w:rsidR="00120C3A" w:rsidRPr="005C6EF8">
        <w:rPr>
          <w:rFonts w:ascii="Times New Roman" w:eastAsia="HiddenHorzOCR" w:hAnsi="Times New Roman"/>
          <w:sz w:val="24"/>
          <w:szCs w:val="24"/>
        </w:rPr>
        <w:t xml:space="preserve">здесь особенно </w:t>
      </w:r>
      <w:r w:rsidRPr="005C6EF8">
        <w:rPr>
          <w:rFonts w:ascii="Times New Roman" w:eastAsia="HiddenHorzOCR" w:hAnsi="Times New Roman"/>
          <w:sz w:val="24"/>
          <w:szCs w:val="24"/>
        </w:rPr>
        <w:t>вредна</w:t>
      </w:r>
      <w:r w:rsidR="004B65AD" w:rsidRPr="005C6EF8">
        <w:rPr>
          <w:rFonts w:ascii="Times New Roman" w:eastAsia="HiddenHorzOCR" w:hAnsi="Times New Roman"/>
          <w:sz w:val="24"/>
          <w:szCs w:val="24"/>
        </w:rPr>
        <w:t xml:space="preserve">, если не прямо </w:t>
      </w:r>
      <w:r w:rsidR="00DB0C5E" w:rsidRPr="005C6EF8">
        <w:rPr>
          <w:rFonts w:ascii="Times New Roman" w:eastAsia="HiddenHorzOCR" w:hAnsi="Times New Roman"/>
          <w:sz w:val="24"/>
          <w:szCs w:val="24"/>
        </w:rPr>
        <w:t>опасн</w:t>
      </w:r>
      <w:r w:rsidR="004B65AD" w:rsidRPr="005C6EF8">
        <w:rPr>
          <w:rFonts w:ascii="Times New Roman" w:eastAsia="HiddenHorzOCR" w:hAnsi="Times New Roman"/>
          <w:sz w:val="24"/>
          <w:szCs w:val="24"/>
        </w:rPr>
        <w:t>а –</w:t>
      </w:r>
      <w:r w:rsidR="00BF2A82">
        <w:rPr>
          <w:rFonts w:ascii="Times New Roman" w:eastAsia="HiddenHorzOCR" w:hAnsi="Times New Roman"/>
          <w:sz w:val="24"/>
          <w:szCs w:val="24"/>
        </w:rPr>
        <w:t xml:space="preserve"> </w:t>
      </w:r>
      <w:r w:rsidR="00007B06" w:rsidRPr="005C6EF8">
        <w:rPr>
          <w:rFonts w:ascii="Times New Roman" w:eastAsia="HiddenHorzOCR" w:hAnsi="Times New Roman"/>
          <w:sz w:val="24"/>
          <w:szCs w:val="24"/>
        </w:rPr>
        <w:t>хотя она</w:t>
      </w:r>
      <w:r w:rsidR="00120C3A" w:rsidRPr="005C6EF8">
        <w:rPr>
          <w:rFonts w:ascii="Times New Roman" w:eastAsia="HiddenHorzOCR" w:hAnsi="Times New Roman"/>
          <w:sz w:val="24"/>
          <w:szCs w:val="24"/>
        </w:rPr>
        <w:t xml:space="preserve">, казалось бы, </w:t>
      </w:r>
      <w:r w:rsidR="00007B06" w:rsidRPr="005C6EF8">
        <w:rPr>
          <w:rFonts w:ascii="Times New Roman" w:eastAsia="HiddenHorzOCR" w:hAnsi="Times New Roman"/>
          <w:sz w:val="24"/>
          <w:szCs w:val="24"/>
        </w:rPr>
        <w:t xml:space="preserve">обещает </w:t>
      </w:r>
      <w:r w:rsidR="007E355E" w:rsidRPr="005C6EF8">
        <w:rPr>
          <w:rFonts w:ascii="Times New Roman" w:eastAsia="HiddenHorzOCR" w:hAnsi="Times New Roman"/>
          <w:sz w:val="24"/>
          <w:szCs w:val="24"/>
        </w:rPr>
        <w:t>«</w:t>
      </w:r>
      <w:r w:rsidR="00120C3A" w:rsidRPr="005C6EF8">
        <w:rPr>
          <w:rFonts w:ascii="Times New Roman" w:eastAsia="HiddenHorzOCR" w:hAnsi="Times New Roman"/>
          <w:sz w:val="24"/>
          <w:szCs w:val="24"/>
        </w:rPr>
        <w:t>быстрый</w:t>
      </w:r>
      <w:r w:rsidR="007E355E" w:rsidRPr="005C6EF8">
        <w:rPr>
          <w:rFonts w:ascii="Times New Roman" w:eastAsia="HiddenHorzOCR" w:hAnsi="Times New Roman"/>
          <w:sz w:val="24"/>
          <w:szCs w:val="24"/>
        </w:rPr>
        <w:t xml:space="preserve"> по</w:t>
      </w:r>
      <w:r w:rsidR="00007B06" w:rsidRPr="005C6EF8">
        <w:rPr>
          <w:rFonts w:ascii="Times New Roman" w:eastAsia="HiddenHorzOCR" w:hAnsi="Times New Roman"/>
          <w:sz w:val="24"/>
          <w:szCs w:val="24"/>
        </w:rPr>
        <w:t>ворот</w:t>
      </w:r>
      <w:r w:rsidR="007E355E" w:rsidRPr="005C6EF8">
        <w:rPr>
          <w:rFonts w:ascii="Times New Roman" w:eastAsia="HiddenHorzOCR" w:hAnsi="Times New Roman"/>
          <w:sz w:val="24"/>
          <w:szCs w:val="24"/>
        </w:rPr>
        <w:t xml:space="preserve"> </w:t>
      </w:r>
      <w:r w:rsidR="00120C3A" w:rsidRPr="005C6EF8">
        <w:rPr>
          <w:rFonts w:ascii="Times New Roman" w:eastAsia="HiddenHorzOCR" w:hAnsi="Times New Roman"/>
          <w:sz w:val="24"/>
          <w:szCs w:val="24"/>
        </w:rPr>
        <w:t>на</w:t>
      </w:r>
      <w:r w:rsidR="007E355E"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новый</w:t>
      </w:r>
      <w:r w:rsidR="007E355E" w:rsidRPr="005C6EF8">
        <w:rPr>
          <w:rFonts w:ascii="Times New Roman" w:eastAsia="HiddenHorzOCR" w:hAnsi="Times New Roman"/>
          <w:sz w:val="24"/>
          <w:szCs w:val="24"/>
        </w:rPr>
        <w:t xml:space="preserve"> </w:t>
      </w:r>
      <w:r w:rsidR="00120C3A" w:rsidRPr="005C6EF8">
        <w:rPr>
          <w:rFonts w:ascii="Times New Roman" w:eastAsia="HiddenHorzOCR" w:hAnsi="Times New Roman"/>
          <w:sz w:val="24"/>
          <w:szCs w:val="24"/>
        </w:rPr>
        <w:t xml:space="preserve">решительный </w:t>
      </w:r>
      <w:r w:rsidR="007E355E" w:rsidRPr="005C6EF8">
        <w:rPr>
          <w:rFonts w:ascii="Times New Roman" w:eastAsia="HiddenHorzOCR" w:hAnsi="Times New Roman"/>
          <w:sz w:val="24"/>
          <w:szCs w:val="24"/>
        </w:rPr>
        <w:t>к</w:t>
      </w:r>
      <w:r w:rsidR="00007B06" w:rsidRPr="005C6EF8">
        <w:rPr>
          <w:rFonts w:ascii="Times New Roman" w:eastAsia="HiddenHorzOCR" w:hAnsi="Times New Roman"/>
          <w:sz w:val="24"/>
          <w:szCs w:val="24"/>
        </w:rPr>
        <w:t>ур</w:t>
      </w:r>
      <w:r w:rsidR="007E355E" w:rsidRPr="005C6EF8">
        <w:rPr>
          <w:rFonts w:ascii="Times New Roman" w:eastAsia="HiddenHorzOCR" w:hAnsi="Times New Roman"/>
          <w:sz w:val="24"/>
          <w:szCs w:val="24"/>
        </w:rPr>
        <w:t xml:space="preserve">с к лучшему». </w:t>
      </w:r>
      <w:r w:rsidR="00DF599C" w:rsidRPr="005C6EF8">
        <w:rPr>
          <w:rFonts w:ascii="Times New Roman" w:eastAsia="HiddenHorzOCR" w:hAnsi="Times New Roman"/>
          <w:sz w:val="24"/>
          <w:szCs w:val="24"/>
        </w:rPr>
        <w:t xml:space="preserve">Однако, по сути своей – </w:t>
      </w:r>
      <w:r w:rsidRPr="005C6EF8">
        <w:rPr>
          <w:rFonts w:ascii="Times New Roman" w:eastAsia="HiddenHorzOCR" w:hAnsi="Times New Roman"/>
          <w:sz w:val="24"/>
          <w:szCs w:val="24"/>
        </w:rPr>
        <w:t>это</w:t>
      </w:r>
      <w:r w:rsidR="00DF599C" w:rsidRPr="005C6EF8">
        <w:rPr>
          <w:rFonts w:ascii="Times New Roman" w:eastAsia="HiddenHorzOCR" w:hAnsi="Times New Roman"/>
          <w:sz w:val="24"/>
          <w:szCs w:val="24"/>
        </w:rPr>
        <w:t xml:space="preserve"> </w:t>
      </w:r>
      <w:r w:rsidR="007E355E" w:rsidRPr="005C6EF8">
        <w:rPr>
          <w:rFonts w:ascii="Times New Roman" w:eastAsia="HiddenHorzOCR" w:hAnsi="Times New Roman"/>
          <w:sz w:val="24"/>
          <w:szCs w:val="24"/>
        </w:rPr>
        <w:t>лишь оборо</w:t>
      </w:r>
      <w:r w:rsidR="00120C3A" w:rsidRPr="005C6EF8">
        <w:rPr>
          <w:rFonts w:ascii="Times New Roman" w:eastAsia="HiddenHorzOCR" w:hAnsi="Times New Roman"/>
          <w:sz w:val="24"/>
          <w:szCs w:val="24"/>
        </w:rPr>
        <w:t>тная сторона того же самого явления, коим</w:t>
      </w:r>
      <w:r w:rsidR="007E355E" w:rsidRPr="005C6EF8">
        <w:rPr>
          <w:rFonts w:ascii="Times New Roman" w:eastAsia="HiddenHorzOCR" w:hAnsi="Times New Roman"/>
          <w:sz w:val="24"/>
          <w:szCs w:val="24"/>
        </w:rPr>
        <w:t xml:space="preserve"> является и </w:t>
      </w:r>
      <w:r w:rsidRPr="005C6EF8">
        <w:rPr>
          <w:rFonts w:ascii="Times New Roman" w:eastAsia="HiddenHorzOCR" w:hAnsi="Times New Roman"/>
          <w:sz w:val="24"/>
          <w:szCs w:val="24"/>
        </w:rPr>
        <w:t>рассмотренн</w:t>
      </w:r>
      <w:r w:rsidR="007E355E" w:rsidRPr="005C6EF8">
        <w:rPr>
          <w:rFonts w:ascii="Times New Roman" w:eastAsia="HiddenHorzOCR" w:hAnsi="Times New Roman"/>
          <w:sz w:val="24"/>
          <w:szCs w:val="24"/>
        </w:rPr>
        <w:t xml:space="preserve">ая </w:t>
      </w:r>
      <w:r w:rsidR="00DF599C" w:rsidRPr="005C6EF8">
        <w:rPr>
          <w:rFonts w:ascii="Times New Roman" w:eastAsia="HiddenHorzOCR" w:hAnsi="Times New Roman"/>
          <w:sz w:val="24"/>
          <w:szCs w:val="24"/>
        </w:rPr>
        <w:t>ране</w:t>
      </w:r>
      <w:r w:rsidR="007E355E" w:rsidRPr="005C6EF8">
        <w:rPr>
          <w:rFonts w:ascii="Times New Roman" w:eastAsia="HiddenHorzOCR" w:hAnsi="Times New Roman"/>
          <w:sz w:val="24"/>
          <w:szCs w:val="24"/>
        </w:rPr>
        <w:t xml:space="preserve">е социально-экономическая </w:t>
      </w:r>
      <w:r w:rsidR="00B02B77" w:rsidRPr="005C6EF8">
        <w:rPr>
          <w:rFonts w:ascii="Times New Roman" w:eastAsia="HiddenHorzOCR" w:hAnsi="Times New Roman"/>
          <w:sz w:val="24"/>
          <w:szCs w:val="24"/>
        </w:rPr>
        <w:t xml:space="preserve">и политическая </w:t>
      </w:r>
      <w:r w:rsidR="007E355E" w:rsidRPr="005C6EF8">
        <w:rPr>
          <w:rFonts w:ascii="Times New Roman" w:eastAsia="HiddenHorzOCR" w:hAnsi="Times New Roman"/>
          <w:sz w:val="24"/>
          <w:szCs w:val="24"/>
        </w:rPr>
        <w:t>инерционность</w:t>
      </w:r>
      <w:r w:rsidR="00761F03" w:rsidRPr="005C6EF8">
        <w:rPr>
          <w:rFonts w:ascii="Times New Roman" w:eastAsia="HiddenHorzOCR" w:hAnsi="Times New Roman"/>
          <w:sz w:val="24"/>
          <w:szCs w:val="24"/>
        </w:rPr>
        <w:t xml:space="preserve"> </w:t>
      </w:r>
      <w:r w:rsidR="00120C3A" w:rsidRPr="005C6EF8">
        <w:rPr>
          <w:rFonts w:ascii="Times New Roman" w:eastAsia="HiddenHorzOCR" w:hAnsi="Times New Roman"/>
          <w:sz w:val="24"/>
          <w:szCs w:val="24"/>
        </w:rPr>
        <w:t xml:space="preserve">(а противоположности, как известно, имеют </w:t>
      </w:r>
      <w:r w:rsidRPr="005C6EF8">
        <w:rPr>
          <w:rFonts w:ascii="Times New Roman" w:eastAsia="HiddenHorzOCR" w:hAnsi="Times New Roman"/>
          <w:sz w:val="24"/>
          <w:szCs w:val="24"/>
        </w:rPr>
        <w:t>свойство</w:t>
      </w:r>
      <w:r w:rsidR="00120C3A"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смыка</w:t>
      </w:r>
      <w:r w:rsidR="00120C3A" w:rsidRPr="005C6EF8">
        <w:rPr>
          <w:rFonts w:ascii="Times New Roman" w:eastAsia="HiddenHorzOCR" w:hAnsi="Times New Roman"/>
          <w:sz w:val="24"/>
          <w:szCs w:val="24"/>
        </w:rPr>
        <w:t>ться – и результат</w:t>
      </w:r>
      <w:r w:rsidRPr="005C6EF8">
        <w:rPr>
          <w:rFonts w:ascii="Times New Roman" w:eastAsia="HiddenHorzOCR" w:hAnsi="Times New Roman"/>
          <w:sz w:val="24"/>
          <w:szCs w:val="24"/>
        </w:rPr>
        <w:t xml:space="preserve"> в обоих случаях</w:t>
      </w:r>
      <w:r w:rsidR="00120C3A" w:rsidRPr="005C6EF8">
        <w:rPr>
          <w:rFonts w:ascii="Times New Roman" w:eastAsia="HiddenHorzOCR" w:hAnsi="Times New Roman"/>
          <w:sz w:val="24"/>
          <w:szCs w:val="24"/>
        </w:rPr>
        <w:t>, как правило, одинаково печален): таким образом,</w:t>
      </w:r>
      <w:r w:rsidR="00761F03" w:rsidRPr="005C6EF8">
        <w:rPr>
          <w:rFonts w:ascii="Times New Roman" w:eastAsia="HiddenHorzOCR" w:hAnsi="Times New Roman"/>
          <w:sz w:val="24"/>
          <w:szCs w:val="24"/>
        </w:rPr>
        <w:t xml:space="preserve"> зде</w:t>
      </w:r>
      <w:r w:rsidR="00007B06" w:rsidRPr="005C6EF8">
        <w:rPr>
          <w:rFonts w:ascii="Times New Roman" w:eastAsia="HiddenHorzOCR" w:hAnsi="Times New Roman"/>
          <w:sz w:val="24"/>
          <w:szCs w:val="24"/>
        </w:rPr>
        <w:t xml:space="preserve">сь </w:t>
      </w:r>
      <w:r w:rsidR="004B65AD" w:rsidRPr="005C6EF8">
        <w:rPr>
          <w:rFonts w:ascii="Times New Roman" w:eastAsia="HiddenHorzOCR" w:hAnsi="Times New Roman"/>
          <w:sz w:val="24"/>
          <w:szCs w:val="24"/>
        </w:rPr>
        <w:t xml:space="preserve">опять-таки </w:t>
      </w:r>
      <w:r w:rsidR="00007B06" w:rsidRPr="005C6EF8">
        <w:rPr>
          <w:rFonts w:ascii="Times New Roman" w:eastAsia="HiddenHorzOCR" w:hAnsi="Times New Roman"/>
          <w:sz w:val="24"/>
          <w:szCs w:val="24"/>
        </w:rPr>
        <w:t xml:space="preserve">объективно </w:t>
      </w:r>
      <w:r w:rsidR="00007B06" w:rsidRPr="005C6EF8">
        <w:rPr>
          <w:rFonts w:ascii="Times New Roman" w:eastAsia="HiddenHorzOCR" w:hAnsi="Times New Roman"/>
          <w:b/>
          <w:sz w:val="24"/>
          <w:szCs w:val="24"/>
        </w:rPr>
        <w:t>тре</w:t>
      </w:r>
      <w:r w:rsidR="00761F03" w:rsidRPr="005C6EF8">
        <w:rPr>
          <w:rFonts w:ascii="Times New Roman" w:eastAsia="HiddenHorzOCR" w:hAnsi="Times New Roman"/>
          <w:b/>
          <w:sz w:val="24"/>
          <w:szCs w:val="24"/>
        </w:rPr>
        <w:t xml:space="preserve">буется </w:t>
      </w:r>
      <w:r w:rsidR="006F235C" w:rsidRPr="005C6EF8">
        <w:rPr>
          <w:rFonts w:ascii="Times New Roman" w:eastAsia="HiddenHorzOCR" w:hAnsi="Times New Roman"/>
          <w:b/>
          <w:sz w:val="24"/>
          <w:szCs w:val="24"/>
        </w:rPr>
        <w:t xml:space="preserve">острая </w:t>
      </w:r>
      <w:r w:rsidR="00761F03" w:rsidRPr="005C6EF8">
        <w:rPr>
          <w:rFonts w:ascii="Times New Roman" w:eastAsia="HiddenHorzOCR" w:hAnsi="Times New Roman"/>
          <w:b/>
          <w:sz w:val="24"/>
          <w:szCs w:val="24"/>
        </w:rPr>
        <w:t>необходимость синтеза</w:t>
      </w:r>
      <w:r w:rsidR="00761F03" w:rsidRPr="005C6EF8">
        <w:rPr>
          <w:rFonts w:ascii="Times New Roman" w:eastAsia="HiddenHorzOCR" w:hAnsi="Times New Roman"/>
          <w:sz w:val="24"/>
          <w:szCs w:val="24"/>
        </w:rPr>
        <w:t>, то</w:t>
      </w:r>
      <w:r w:rsidR="00007B06" w:rsidRPr="005C6EF8">
        <w:rPr>
          <w:rFonts w:ascii="Times New Roman" w:eastAsia="HiddenHorzOCR" w:hAnsi="Times New Roman"/>
          <w:sz w:val="24"/>
          <w:szCs w:val="24"/>
        </w:rPr>
        <w:t xml:space="preserve"> е</w:t>
      </w:r>
      <w:r w:rsidR="00761F03" w:rsidRPr="005C6EF8">
        <w:rPr>
          <w:rFonts w:ascii="Times New Roman" w:eastAsia="HiddenHorzOCR" w:hAnsi="Times New Roman"/>
          <w:sz w:val="24"/>
          <w:szCs w:val="24"/>
        </w:rPr>
        <w:t xml:space="preserve">сть от </w:t>
      </w:r>
      <w:r w:rsidR="00120C3A" w:rsidRPr="005C6EF8">
        <w:rPr>
          <w:rFonts w:ascii="Times New Roman" w:eastAsia="HiddenHorzOCR" w:hAnsi="Times New Roman"/>
          <w:sz w:val="24"/>
          <w:szCs w:val="24"/>
        </w:rPr>
        <w:t xml:space="preserve">вышеупомянутых </w:t>
      </w:r>
      <w:r w:rsidRPr="005C6EF8">
        <w:rPr>
          <w:rFonts w:ascii="Times New Roman" w:eastAsia="HiddenHorzOCR" w:hAnsi="Times New Roman"/>
          <w:sz w:val="24"/>
          <w:szCs w:val="24"/>
        </w:rPr>
        <w:t>кр</w:t>
      </w:r>
      <w:r w:rsidR="00761F03" w:rsidRPr="005C6EF8">
        <w:rPr>
          <w:rFonts w:ascii="Times New Roman" w:eastAsia="HiddenHorzOCR" w:hAnsi="Times New Roman"/>
          <w:sz w:val="24"/>
          <w:szCs w:val="24"/>
        </w:rPr>
        <w:t xml:space="preserve">айностей двоякого рода </w:t>
      </w:r>
      <w:r w:rsidR="00120C3A" w:rsidRPr="005C6EF8">
        <w:rPr>
          <w:rFonts w:ascii="Times New Roman" w:eastAsia="HiddenHorzOCR" w:hAnsi="Times New Roman"/>
          <w:sz w:val="24"/>
          <w:szCs w:val="24"/>
          <w:u w:val="single"/>
        </w:rPr>
        <w:t>жизненно важно</w:t>
      </w:r>
      <w:r w:rsidR="00761F03" w:rsidRPr="005C6EF8">
        <w:rPr>
          <w:rFonts w:ascii="Times New Roman" w:eastAsia="HiddenHorzOCR" w:hAnsi="Times New Roman"/>
          <w:sz w:val="24"/>
          <w:szCs w:val="24"/>
          <w:u w:val="single"/>
        </w:rPr>
        <w:t xml:space="preserve"> пере</w:t>
      </w:r>
      <w:r w:rsidR="00120C3A" w:rsidRPr="005C6EF8">
        <w:rPr>
          <w:rFonts w:ascii="Times New Roman" w:eastAsia="HiddenHorzOCR" w:hAnsi="Times New Roman"/>
          <w:sz w:val="24"/>
          <w:szCs w:val="24"/>
          <w:u w:val="single"/>
        </w:rPr>
        <w:t>йти</w:t>
      </w:r>
      <w:r w:rsidR="00761F03" w:rsidRPr="005C6EF8">
        <w:rPr>
          <w:rFonts w:ascii="Times New Roman" w:eastAsia="HiddenHorzOCR" w:hAnsi="Times New Roman"/>
          <w:sz w:val="24"/>
          <w:szCs w:val="24"/>
          <w:u w:val="single"/>
        </w:rPr>
        <w:t xml:space="preserve"> на позиции диалектического синтеза</w:t>
      </w:r>
      <w:r w:rsidR="00761F03" w:rsidRPr="005C6EF8">
        <w:rPr>
          <w:rFonts w:ascii="Times New Roman" w:eastAsia="HiddenHorzOCR" w:hAnsi="Times New Roman"/>
          <w:sz w:val="24"/>
          <w:szCs w:val="24"/>
        </w:rPr>
        <w:t xml:space="preserve"> – </w:t>
      </w:r>
      <w:r w:rsidR="00120C3A" w:rsidRPr="005C6EF8">
        <w:rPr>
          <w:rFonts w:ascii="Times New Roman" w:eastAsia="HiddenHorzOCR" w:hAnsi="Times New Roman"/>
          <w:sz w:val="24"/>
          <w:szCs w:val="24"/>
        </w:rPr>
        <w:t>и</w:t>
      </w:r>
      <w:r w:rsidR="004B65AD" w:rsidRPr="005C6EF8">
        <w:rPr>
          <w:rFonts w:ascii="Times New Roman" w:eastAsia="HiddenHorzOCR" w:hAnsi="Times New Roman"/>
          <w:sz w:val="24"/>
          <w:szCs w:val="24"/>
        </w:rPr>
        <w:t xml:space="preserve"> именно с этих позиций </w:t>
      </w:r>
      <w:r w:rsidR="000E701B" w:rsidRPr="005C6EF8">
        <w:rPr>
          <w:rFonts w:ascii="Times New Roman" w:eastAsia="HiddenHorzOCR" w:hAnsi="Times New Roman"/>
          <w:sz w:val="24"/>
          <w:szCs w:val="24"/>
        </w:rPr>
        <w:t xml:space="preserve">(поскольку только данный диалектический подход в наибольшей степени является гарантией успеха) </w:t>
      </w:r>
      <w:r w:rsidR="004B65AD" w:rsidRPr="005C6EF8">
        <w:rPr>
          <w:rFonts w:ascii="Times New Roman" w:eastAsia="HiddenHorzOCR" w:hAnsi="Times New Roman"/>
          <w:sz w:val="24"/>
          <w:szCs w:val="24"/>
        </w:rPr>
        <w:t>и должна проходить</w:t>
      </w:r>
      <w:r w:rsidR="00120C3A" w:rsidRPr="005C6EF8">
        <w:rPr>
          <w:rFonts w:ascii="Times New Roman" w:eastAsia="HiddenHorzOCR" w:hAnsi="Times New Roman"/>
          <w:sz w:val="24"/>
          <w:szCs w:val="24"/>
        </w:rPr>
        <w:t xml:space="preserve"> </w:t>
      </w:r>
      <w:r w:rsidR="00120C3A" w:rsidRPr="005C6EF8">
        <w:rPr>
          <w:rFonts w:ascii="Times New Roman" w:eastAsia="HiddenHorzOCR" w:hAnsi="Times New Roman"/>
          <w:b/>
          <w:sz w:val="24"/>
          <w:szCs w:val="24"/>
        </w:rPr>
        <w:t>разработка тех самых</w:t>
      </w:r>
      <w:r w:rsidR="00761F03" w:rsidRPr="005C6EF8">
        <w:rPr>
          <w:rFonts w:ascii="Times New Roman" w:eastAsia="HiddenHorzOCR" w:hAnsi="Times New Roman"/>
          <w:b/>
          <w:sz w:val="24"/>
          <w:szCs w:val="24"/>
        </w:rPr>
        <w:t xml:space="preserve"> </w:t>
      </w:r>
      <w:r w:rsidRPr="005C6EF8">
        <w:rPr>
          <w:rFonts w:ascii="Times New Roman" w:eastAsia="HiddenHorzOCR" w:hAnsi="Times New Roman"/>
          <w:b/>
          <w:sz w:val="24"/>
          <w:szCs w:val="24"/>
        </w:rPr>
        <w:t xml:space="preserve">ясных </w:t>
      </w:r>
      <w:r w:rsidR="00120C3A" w:rsidRPr="005C6EF8">
        <w:rPr>
          <w:rFonts w:ascii="Times New Roman" w:eastAsia="HiddenHorzOCR" w:hAnsi="Times New Roman"/>
          <w:b/>
          <w:sz w:val="24"/>
          <w:szCs w:val="24"/>
        </w:rPr>
        <w:t xml:space="preserve">социально-экономических </w:t>
      </w:r>
      <w:r w:rsidR="00761F03" w:rsidRPr="005C6EF8">
        <w:rPr>
          <w:rFonts w:ascii="Times New Roman" w:eastAsia="HiddenHorzOCR" w:hAnsi="Times New Roman"/>
          <w:b/>
          <w:sz w:val="24"/>
          <w:szCs w:val="24"/>
        </w:rPr>
        <w:t>параметр</w:t>
      </w:r>
      <w:r w:rsidR="00120C3A" w:rsidRPr="005C6EF8">
        <w:rPr>
          <w:rFonts w:ascii="Times New Roman" w:eastAsia="HiddenHorzOCR" w:hAnsi="Times New Roman"/>
          <w:b/>
          <w:sz w:val="24"/>
          <w:szCs w:val="24"/>
        </w:rPr>
        <w:t>ов</w:t>
      </w:r>
      <w:r w:rsidR="00761F03" w:rsidRPr="005C6EF8">
        <w:rPr>
          <w:rFonts w:ascii="Times New Roman" w:eastAsia="HiddenHorzOCR" w:hAnsi="Times New Roman"/>
          <w:b/>
          <w:sz w:val="24"/>
          <w:szCs w:val="24"/>
        </w:rPr>
        <w:t xml:space="preserve"> для нового исторического этапа</w:t>
      </w:r>
      <w:r w:rsidR="004B65AD" w:rsidRPr="005C6EF8">
        <w:rPr>
          <w:rFonts w:ascii="Times New Roman" w:eastAsia="HiddenHorzOCR" w:hAnsi="Times New Roman"/>
          <w:b/>
          <w:sz w:val="24"/>
          <w:szCs w:val="24"/>
        </w:rPr>
        <w:t xml:space="preserve"> страны</w:t>
      </w:r>
      <w:r w:rsidR="00761F03" w:rsidRPr="005C6EF8">
        <w:rPr>
          <w:rFonts w:ascii="Times New Roman" w:eastAsia="HiddenHorzOCR" w:hAnsi="Times New Roman"/>
          <w:sz w:val="24"/>
          <w:szCs w:val="24"/>
        </w:rPr>
        <w:t xml:space="preserve"> (</w:t>
      </w:r>
      <w:r w:rsidR="00120C3A" w:rsidRPr="005C6EF8">
        <w:rPr>
          <w:rFonts w:ascii="Times New Roman" w:eastAsia="HiddenHorzOCR" w:hAnsi="Times New Roman"/>
          <w:sz w:val="24"/>
          <w:szCs w:val="24"/>
        </w:rPr>
        <w:t xml:space="preserve">вспомним опять-таки </w:t>
      </w:r>
      <w:r w:rsidR="006F235C" w:rsidRPr="005C6EF8">
        <w:rPr>
          <w:rFonts w:ascii="Times New Roman" w:eastAsia="HiddenHorzOCR" w:hAnsi="Times New Roman"/>
          <w:sz w:val="24"/>
          <w:szCs w:val="24"/>
        </w:rPr>
        <w:t xml:space="preserve">неоднократно </w:t>
      </w:r>
      <w:r w:rsidR="004B65AD" w:rsidRPr="005C6EF8">
        <w:rPr>
          <w:rFonts w:ascii="Times New Roman" w:eastAsia="HiddenHorzOCR" w:hAnsi="Times New Roman"/>
          <w:sz w:val="24"/>
          <w:szCs w:val="24"/>
        </w:rPr>
        <w:t xml:space="preserve">уже упомянутый </w:t>
      </w:r>
      <w:r w:rsidR="00120C3A" w:rsidRPr="005C6EF8">
        <w:rPr>
          <w:rFonts w:ascii="Times New Roman" w:eastAsia="HiddenHorzOCR" w:hAnsi="Times New Roman"/>
          <w:sz w:val="24"/>
          <w:szCs w:val="24"/>
        </w:rPr>
        <w:t xml:space="preserve">НЭП – этот, пусть временный, </w:t>
      </w:r>
      <w:r w:rsidR="008704B2" w:rsidRPr="005C6EF8">
        <w:rPr>
          <w:rFonts w:ascii="Times New Roman" w:eastAsia="HiddenHorzOCR" w:hAnsi="Times New Roman"/>
          <w:sz w:val="24"/>
          <w:szCs w:val="24"/>
        </w:rPr>
        <w:t xml:space="preserve">но архиважный </w:t>
      </w:r>
      <w:r w:rsidR="00120C3A" w:rsidRPr="005C6EF8">
        <w:rPr>
          <w:rFonts w:ascii="Times New Roman" w:eastAsia="HiddenHorzOCR" w:hAnsi="Times New Roman"/>
          <w:sz w:val="24"/>
          <w:szCs w:val="24"/>
        </w:rPr>
        <w:t>этап, явился в своё время подлинной «</w:t>
      </w:r>
      <w:r w:rsidR="00D86637" w:rsidRPr="005C6EF8">
        <w:rPr>
          <w:rFonts w:ascii="Times New Roman" w:eastAsia="HiddenHorzOCR" w:hAnsi="Times New Roman"/>
          <w:sz w:val="24"/>
          <w:szCs w:val="24"/>
        </w:rPr>
        <w:t xml:space="preserve">спасительной </w:t>
      </w:r>
      <w:r w:rsidR="006F235C" w:rsidRPr="005C6EF8">
        <w:rPr>
          <w:rFonts w:ascii="Times New Roman" w:eastAsia="HiddenHorzOCR" w:hAnsi="Times New Roman"/>
          <w:sz w:val="24"/>
          <w:szCs w:val="24"/>
        </w:rPr>
        <w:t>нитью</w:t>
      </w:r>
      <w:r w:rsidR="00120C3A" w:rsidRPr="005C6EF8">
        <w:rPr>
          <w:rFonts w:ascii="Times New Roman" w:eastAsia="HiddenHorzOCR" w:hAnsi="Times New Roman"/>
          <w:sz w:val="24"/>
          <w:szCs w:val="24"/>
        </w:rPr>
        <w:t xml:space="preserve">» </w:t>
      </w:r>
      <w:r w:rsidR="000C16AF" w:rsidRPr="005C6EF8">
        <w:rPr>
          <w:rFonts w:ascii="Times New Roman" w:eastAsia="HiddenHorzOCR" w:hAnsi="Times New Roman"/>
          <w:sz w:val="24"/>
          <w:szCs w:val="24"/>
        </w:rPr>
        <w:t xml:space="preserve">Ариадны </w:t>
      </w:r>
      <w:r w:rsidR="00120C3A" w:rsidRPr="005C6EF8">
        <w:rPr>
          <w:rFonts w:ascii="Times New Roman" w:eastAsia="HiddenHorzOCR" w:hAnsi="Times New Roman"/>
          <w:sz w:val="24"/>
          <w:szCs w:val="24"/>
        </w:rPr>
        <w:t xml:space="preserve">для молодой и </w:t>
      </w:r>
      <w:r w:rsidR="006F235C" w:rsidRPr="005C6EF8">
        <w:rPr>
          <w:rFonts w:ascii="Times New Roman" w:eastAsia="HiddenHorzOCR" w:hAnsi="Times New Roman"/>
          <w:sz w:val="24"/>
          <w:szCs w:val="24"/>
        </w:rPr>
        <w:t>ещё</w:t>
      </w:r>
      <w:r w:rsidR="00120C3A" w:rsidRPr="005C6EF8">
        <w:rPr>
          <w:rFonts w:ascii="Times New Roman" w:eastAsia="HiddenHorzOCR" w:hAnsi="Times New Roman"/>
          <w:sz w:val="24"/>
          <w:szCs w:val="24"/>
        </w:rPr>
        <w:t xml:space="preserve"> неокрепшей Советской республик</w:t>
      </w:r>
      <w:r w:rsidR="008704B2" w:rsidRPr="005C6EF8">
        <w:rPr>
          <w:rFonts w:ascii="Times New Roman" w:eastAsia="HiddenHorzOCR" w:hAnsi="Times New Roman"/>
          <w:sz w:val="24"/>
          <w:szCs w:val="24"/>
        </w:rPr>
        <w:t>и</w:t>
      </w:r>
      <w:r w:rsidR="00F872D6" w:rsidRPr="005C6EF8">
        <w:rPr>
          <w:rFonts w:ascii="Times New Roman" w:eastAsia="HiddenHorzOCR" w:hAnsi="Times New Roman"/>
          <w:sz w:val="24"/>
          <w:szCs w:val="24"/>
        </w:rPr>
        <w:t xml:space="preserve"> –</w:t>
      </w:r>
      <w:r w:rsidR="00120C3A" w:rsidRPr="005C6EF8">
        <w:rPr>
          <w:rFonts w:ascii="Times New Roman" w:eastAsia="HiddenHorzOCR" w:hAnsi="Times New Roman"/>
          <w:sz w:val="24"/>
          <w:szCs w:val="24"/>
        </w:rPr>
        <w:t xml:space="preserve"> </w:t>
      </w:r>
      <w:r w:rsidR="00F872D6" w:rsidRPr="005C6EF8">
        <w:rPr>
          <w:rFonts w:ascii="Times New Roman" w:eastAsia="HiddenHorzOCR" w:hAnsi="Times New Roman"/>
          <w:sz w:val="24"/>
          <w:szCs w:val="24"/>
        </w:rPr>
        <w:t xml:space="preserve">и </w:t>
      </w:r>
      <w:r w:rsidR="00120C3A" w:rsidRPr="005C6EF8">
        <w:rPr>
          <w:rFonts w:ascii="Times New Roman" w:eastAsia="HiddenHorzOCR" w:hAnsi="Times New Roman"/>
          <w:sz w:val="24"/>
          <w:szCs w:val="24"/>
        </w:rPr>
        <w:t xml:space="preserve">именно ленинский </w:t>
      </w:r>
      <w:r w:rsidR="00F872D6" w:rsidRPr="005C6EF8">
        <w:rPr>
          <w:rFonts w:ascii="Times New Roman" w:eastAsia="HiddenHorzOCR" w:hAnsi="Times New Roman"/>
          <w:sz w:val="24"/>
          <w:szCs w:val="24"/>
        </w:rPr>
        <w:t xml:space="preserve">диалектический анализ </w:t>
      </w:r>
      <w:r w:rsidR="00D86637" w:rsidRPr="005C6EF8">
        <w:rPr>
          <w:rFonts w:ascii="Times New Roman" w:eastAsia="HiddenHorzOCR" w:hAnsi="Times New Roman"/>
          <w:sz w:val="24"/>
          <w:szCs w:val="24"/>
        </w:rPr>
        <w:t xml:space="preserve">сложившихся </w:t>
      </w:r>
      <w:r w:rsidR="00F872D6" w:rsidRPr="005C6EF8">
        <w:rPr>
          <w:rFonts w:ascii="Times New Roman" w:eastAsia="HiddenHorzOCR" w:hAnsi="Times New Roman"/>
          <w:sz w:val="24"/>
          <w:szCs w:val="24"/>
        </w:rPr>
        <w:t>исторических</w:t>
      </w:r>
      <w:r w:rsidR="008704B2" w:rsidRPr="005C6EF8">
        <w:rPr>
          <w:rFonts w:ascii="Times New Roman" w:eastAsia="HiddenHorzOCR" w:hAnsi="Times New Roman"/>
          <w:sz w:val="24"/>
          <w:szCs w:val="24"/>
        </w:rPr>
        <w:t xml:space="preserve"> и</w:t>
      </w:r>
      <w:r w:rsidR="00F872D6" w:rsidRPr="005C6EF8">
        <w:rPr>
          <w:rFonts w:ascii="Times New Roman" w:eastAsia="HiddenHorzOCR" w:hAnsi="Times New Roman"/>
          <w:sz w:val="24"/>
          <w:szCs w:val="24"/>
        </w:rPr>
        <w:t xml:space="preserve"> социально-экономических </w:t>
      </w:r>
      <w:r w:rsidR="008C1276" w:rsidRPr="005C6EF8">
        <w:rPr>
          <w:rFonts w:ascii="Times New Roman" w:eastAsia="HiddenHorzOCR" w:hAnsi="Times New Roman"/>
          <w:sz w:val="24"/>
          <w:szCs w:val="24"/>
        </w:rPr>
        <w:t>услов</w:t>
      </w:r>
      <w:r w:rsidR="00F872D6" w:rsidRPr="005C6EF8">
        <w:rPr>
          <w:rFonts w:ascii="Times New Roman" w:eastAsia="HiddenHorzOCR" w:hAnsi="Times New Roman"/>
          <w:sz w:val="24"/>
          <w:szCs w:val="24"/>
        </w:rPr>
        <w:t xml:space="preserve">ий </w:t>
      </w:r>
      <w:r w:rsidR="004B65AD" w:rsidRPr="005C6EF8">
        <w:rPr>
          <w:rFonts w:ascii="Times New Roman" w:eastAsia="HiddenHorzOCR" w:hAnsi="Times New Roman"/>
          <w:sz w:val="24"/>
          <w:szCs w:val="24"/>
        </w:rPr>
        <w:t>вкупе с точной диалектическо</w:t>
      </w:r>
      <w:r w:rsidR="006F235C" w:rsidRPr="005C6EF8">
        <w:rPr>
          <w:rFonts w:ascii="Times New Roman" w:eastAsia="HiddenHorzOCR" w:hAnsi="Times New Roman"/>
          <w:sz w:val="24"/>
          <w:szCs w:val="24"/>
        </w:rPr>
        <w:t>го</w:t>
      </w:r>
      <w:r w:rsidR="004B65AD" w:rsidRPr="005C6EF8">
        <w:rPr>
          <w:rFonts w:ascii="Times New Roman" w:eastAsia="HiddenHorzOCR" w:hAnsi="Times New Roman"/>
          <w:sz w:val="24"/>
          <w:szCs w:val="24"/>
        </w:rPr>
        <w:t xml:space="preserve"> же </w:t>
      </w:r>
      <w:r w:rsidR="006F235C" w:rsidRPr="005C6EF8">
        <w:rPr>
          <w:rFonts w:ascii="Times New Roman" w:eastAsia="HiddenHorzOCR" w:hAnsi="Times New Roman"/>
          <w:sz w:val="24"/>
          <w:szCs w:val="24"/>
        </w:rPr>
        <w:t xml:space="preserve">характера </w:t>
      </w:r>
      <w:r w:rsidR="004B65AD" w:rsidRPr="005C6EF8">
        <w:rPr>
          <w:rFonts w:ascii="Times New Roman" w:eastAsia="HiddenHorzOCR" w:hAnsi="Times New Roman"/>
          <w:sz w:val="24"/>
          <w:szCs w:val="24"/>
        </w:rPr>
        <w:t xml:space="preserve">прогностикой </w:t>
      </w:r>
      <w:r w:rsidR="00F872D6" w:rsidRPr="005C6EF8">
        <w:rPr>
          <w:rFonts w:ascii="Times New Roman" w:eastAsia="HiddenHorzOCR" w:hAnsi="Times New Roman"/>
          <w:sz w:val="24"/>
          <w:szCs w:val="24"/>
        </w:rPr>
        <w:t xml:space="preserve">позволил ему </w:t>
      </w:r>
      <w:r w:rsidR="00E4372C" w:rsidRPr="005C6EF8">
        <w:rPr>
          <w:rFonts w:ascii="Times New Roman" w:eastAsia="HiddenHorzOCR" w:hAnsi="Times New Roman"/>
          <w:sz w:val="24"/>
          <w:szCs w:val="24"/>
        </w:rPr>
        <w:t xml:space="preserve">успешнейше </w:t>
      </w:r>
      <w:r w:rsidR="00F872D6" w:rsidRPr="005C6EF8">
        <w:rPr>
          <w:rFonts w:ascii="Times New Roman" w:eastAsia="HiddenHorzOCR" w:hAnsi="Times New Roman"/>
          <w:sz w:val="24"/>
          <w:szCs w:val="24"/>
        </w:rPr>
        <w:t>осуществиться</w:t>
      </w:r>
      <w:r w:rsidR="00761F03" w:rsidRPr="005C6EF8">
        <w:rPr>
          <w:rFonts w:ascii="Times New Roman" w:eastAsia="HiddenHorzOCR" w:hAnsi="Times New Roman"/>
          <w:sz w:val="24"/>
          <w:szCs w:val="24"/>
        </w:rPr>
        <w:t>)</w:t>
      </w:r>
      <w:r w:rsidR="008F2844" w:rsidRPr="005C6EF8">
        <w:rPr>
          <w:rFonts w:ascii="Times New Roman" w:eastAsia="HiddenHorzOCR" w:hAnsi="Times New Roman"/>
          <w:sz w:val="24"/>
          <w:szCs w:val="24"/>
        </w:rPr>
        <w:t>.</w:t>
      </w:r>
      <w:r w:rsidR="008704B2" w:rsidRPr="005C6EF8">
        <w:rPr>
          <w:rFonts w:ascii="Times New Roman" w:eastAsia="HiddenHorzOCR" w:hAnsi="Times New Roman"/>
          <w:sz w:val="24"/>
          <w:szCs w:val="24"/>
        </w:rPr>
        <w:t xml:space="preserve"> Ленинская, партийная</w:t>
      </w:r>
      <w:r w:rsidR="00D86637" w:rsidRPr="005C6EF8">
        <w:rPr>
          <w:rFonts w:ascii="Times New Roman" w:eastAsia="HiddenHorzOCR" w:hAnsi="Times New Roman"/>
          <w:sz w:val="24"/>
          <w:szCs w:val="24"/>
        </w:rPr>
        <w:t>, коммунистическая</w:t>
      </w:r>
      <w:r w:rsidR="008704B2" w:rsidRPr="005C6EF8">
        <w:rPr>
          <w:rFonts w:ascii="Times New Roman" w:eastAsia="HiddenHorzOCR" w:hAnsi="Times New Roman"/>
          <w:sz w:val="24"/>
          <w:szCs w:val="24"/>
        </w:rPr>
        <w:t xml:space="preserve"> мысль </w:t>
      </w:r>
      <w:r w:rsidR="008704B2" w:rsidRPr="005C6EF8">
        <w:rPr>
          <w:rFonts w:ascii="Times New Roman" w:eastAsia="HiddenHorzOCR" w:hAnsi="Times New Roman"/>
          <w:sz w:val="24"/>
          <w:szCs w:val="24"/>
          <w:u w:val="single"/>
        </w:rPr>
        <w:t xml:space="preserve">через новую творческую разработку теории дала блестящий </w:t>
      </w:r>
      <w:r w:rsidR="004B65AD" w:rsidRPr="005C6EF8">
        <w:rPr>
          <w:rFonts w:ascii="Times New Roman" w:eastAsia="HiddenHorzOCR" w:hAnsi="Times New Roman"/>
          <w:sz w:val="24"/>
          <w:szCs w:val="24"/>
          <w:u w:val="single"/>
        </w:rPr>
        <w:t xml:space="preserve">абсолютно </w:t>
      </w:r>
      <w:r w:rsidR="008704B2" w:rsidRPr="005C6EF8">
        <w:rPr>
          <w:rFonts w:ascii="Times New Roman" w:eastAsia="HiddenHorzOCR" w:hAnsi="Times New Roman"/>
          <w:sz w:val="24"/>
          <w:szCs w:val="24"/>
          <w:u w:val="single"/>
        </w:rPr>
        <w:t>практический результат</w:t>
      </w:r>
      <w:r w:rsidR="008704B2" w:rsidRPr="005C6EF8">
        <w:rPr>
          <w:rFonts w:ascii="Times New Roman" w:eastAsia="HiddenHorzOCR" w:hAnsi="Times New Roman"/>
          <w:sz w:val="24"/>
          <w:szCs w:val="24"/>
        </w:rPr>
        <w:t>.</w:t>
      </w:r>
    </w:p>
    <w:p w:rsidR="004216D9" w:rsidRPr="005C6EF8" w:rsidRDefault="007F382D" w:rsidP="00DB3704">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В по</w:t>
      </w:r>
      <w:r w:rsidR="00C310A8">
        <w:rPr>
          <w:rFonts w:ascii="Times New Roman" w:eastAsia="HiddenHorzOCR" w:hAnsi="Times New Roman"/>
          <w:sz w:val="24"/>
          <w:szCs w:val="24"/>
        </w:rPr>
        <w:t>здне</w:t>
      </w:r>
      <w:r w:rsidRPr="005C6EF8">
        <w:rPr>
          <w:rFonts w:ascii="Times New Roman" w:eastAsia="HiddenHorzOCR" w:hAnsi="Times New Roman"/>
          <w:sz w:val="24"/>
          <w:szCs w:val="24"/>
        </w:rPr>
        <w:t>советский же период руко</w:t>
      </w:r>
      <w:r w:rsidR="000D5523" w:rsidRPr="005C6EF8">
        <w:rPr>
          <w:rFonts w:ascii="Times New Roman" w:eastAsia="HiddenHorzOCR" w:hAnsi="Times New Roman"/>
          <w:sz w:val="24"/>
          <w:szCs w:val="24"/>
        </w:rPr>
        <w:t>во</w:t>
      </w:r>
      <w:r w:rsidRPr="005C6EF8">
        <w:rPr>
          <w:rFonts w:ascii="Times New Roman" w:eastAsia="HiddenHorzOCR" w:hAnsi="Times New Roman"/>
          <w:sz w:val="24"/>
          <w:szCs w:val="24"/>
        </w:rPr>
        <w:t>дство партии</w:t>
      </w:r>
      <w:r w:rsidR="006C32EB" w:rsidRPr="005C6EF8">
        <w:rPr>
          <w:rFonts w:ascii="Times New Roman" w:eastAsia="HiddenHorzOCR" w:hAnsi="Times New Roman"/>
          <w:sz w:val="24"/>
          <w:szCs w:val="24"/>
        </w:rPr>
        <w:t xml:space="preserve"> фактически пустило</w:t>
      </w:r>
      <w:r w:rsidR="00F1554B" w:rsidRPr="005C6EF8">
        <w:rPr>
          <w:rFonts w:ascii="Times New Roman" w:eastAsia="HiddenHorzOCR" w:hAnsi="Times New Roman"/>
          <w:sz w:val="24"/>
          <w:szCs w:val="24"/>
        </w:rPr>
        <w:t>,</w:t>
      </w:r>
      <w:r w:rsidR="006C32EB" w:rsidRPr="005C6EF8">
        <w:rPr>
          <w:rFonts w:ascii="Times New Roman" w:eastAsia="HiddenHorzOCR" w:hAnsi="Times New Roman"/>
          <w:sz w:val="24"/>
          <w:szCs w:val="24"/>
        </w:rPr>
        <w:t xml:space="preserve"> в теоретической сфере</w:t>
      </w:r>
      <w:r w:rsidR="00F1554B" w:rsidRPr="005C6EF8">
        <w:rPr>
          <w:rFonts w:ascii="Times New Roman" w:eastAsia="HiddenHorzOCR" w:hAnsi="Times New Roman"/>
          <w:sz w:val="24"/>
          <w:szCs w:val="24"/>
        </w:rPr>
        <w:t xml:space="preserve">, </w:t>
      </w:r>
      <w:r w:rsidR="006C32EB" w:rsidRPr="005C6EF8">
        <w:rPr>
          <w:rFonts w:ascii="Times New Roman" w:eastAsia="HiddenHorzOCR" w:hAnsi="Times New Roman"/>
          <w:sz w:val="24"/>
          <w:szCs w:val="24"/>
        </w:rPr>
        <w:t xml:space="preserve">процесс на самотёк </w:t>
      </w:r>
      <w:r w:rsidR="00253B3D" w:rsidRPr="005C6EF8">
        <w:rPr>
          <w:rFonts w:ascii="Times New Roman" w:eastAsia="HiddenHorzOCR" w:hAnsi="Times New Roman"/>
          <w:sz w:val="24"/>
          <w:szCs w:val="24"/>
        </w:rPr>
        <w:t>(</w:t>
      </w:r>
      <w:r w:rsidR="00594174" w:rsidRPr="005C6EF8">
        <w:rPr>
          <w:rFonts w:ascii="Times New Roman" w:eastAsia="HiddenHorzOCR" w:hAnsi="Times New Roman"/>
          <w:sz w:val="24"/>
          <w:szCs w:val="24"/>
        </w:rPr>
        <w:t xml:space="preserve">более или менее прочно </w:t>
      </w:r>
      <w:r w:rsidR="00253B3D" w:rsidRPr="005C6EF8">
        <w:rPr>
          <w:rFonts w:ascii="Times New Roman" w:eastAsia="HiddenHorzOCR" w:hAnsi="Times New Roman"/>
          <w:sz w:val="24"/>
          <w:szCs w:val="24"/>
        </w:rPr>
        <w:t>удерживая лишь небольшое количество принципиальных позиций, да и то</w:t>
      </w:r>
      <w:r w:rsidR="004B65AD" w:rsidRPr="005C6EF8">
        <w:rPr>
          <w:rFonts w:ascii="Times New Roman" w:eastAsia="HiddenHorzOCR" w:hAnsi="Times New Roman"/>
          <w:sz w:val="24"/>
          <w:szCs w:val="24"/>
        </w:rPr>
        <w:t>, как выяснилось,</w:t>
      </w:r>
      <w:r w:rsidR="00BB2015" w:rsidRPr="005C6EF8">
        <w:rPr>
          <w:rFonts w:ascii="Times New Roman" w:eastAsia="HiddenHorzOCR" w:hAnsi="Times New Roman"/>
          <w:sz w:val="24"/>
          <w:szCs w:val="24"/>
        </w:rPr>
        <w:t xml:space="preserve"> </w:t>
      </w:r>
      <w:r w:rsidR="009A13B1" w:rsidRPr="005C6EF8">
        <w:rPr>
          <w:rFonts w:ascii="Times New Roman" w:eastAsia="HiddenHorzOCR" w:hAnsi="Times New Roman"/>
          <w:sz w:val="24"/>
          <w:szCs w:val="24"/>
        </w:rPr>
        <w:t>только</w:t>
      </w:r>
      <w:r w:rsidR="00253B3D" w:rsidRPr="005C6EF8">
        <w:rPr>
          <w:rFonts w:ascii="Times New Roman" w:eastAsia="HiddenHorzOCR" w:hAnsi="Times New Roman"/>
          <w:sz w:val="24"/>
          <w:szCs w:val="24"/>
        </w:rPr>
        <w:t xml:space="preserve"> до поры до времени) </w:t>
      </w:r>
      <w:r w:rsidR="006C32EB" w:rsidRPr="005C6EF8">
        <w:rPr>
          <w:rFonts w:ascii="Times New Roman" w:eastAsia="HiddenHorzOCR" w:hAnsi="Times New Roman"/>
          <w:sz w:val="24"/>
          <w:szCs w:val="24"/>
        </w:rPr>
        <w:t>– соответственно,</w:t>
      </w:r>
      <w:r w:rsidR="00F1554B" w:rsidRPr="005C6EF8">
        <w:rPr>
          <w:rFonts w:ascii="Times New Roman" w:eastAsia="HiddenHorzOCR" w:hAnsi="Times New Roman"/>
          <w:sz w:val="24"/>
          <w:szCs w:val="24"/>
        </w:rPr>
        <w:t xml:space="preserve"> </w:t>
      </w:r>
      <w:r w:rsidR="006C32EB" w:rsidRPr="005C6EF8">
        <w:rPr>
          <w:rFonts w:ascii="Times New Roman" w:eastAsia="HiddenHorzOCR" w:hAnsi="Times New Roman"/>
          <w:sz w:val="24"/>
          <w:szCs w:val="24"/>
        </w:rPr>
        <w:t>и</w:t>
      </w:r>
      <w:r w:rsidR="00BF2A82">
        <w:rPr>
          <w:rFonts w:ascii="Times New Roman" w:eastAsia="HiddenHorzOCR" w:hAnsi="Times New Roman"/>
          <w:sz w:val="24"/>
          <w:szCs w:val="24"/>
        </w:rPr>
        <w:t xml:space="preserve"> </w:t>
      </w:r>
      <w:r w:rsidR="006C32EB" w:rsidRPr="005C6EF8">
        <w:rPr>
          <w:rFonts w:ascii="Times New Roman" w:eastAsia="HiddenHorzOCR" w:hAnsi="Times New Roman"/>
          <w:sz w:val="24"/>
          <w:szCs w:val="24"/>
        </w:rPr>
        <w:t xml:space="preserve">его реакция на происходящие события была не теоретически обоснованной, а всего лишь </w:t>
      </w:r>
      <w:r w:rsidR="004B65AD" w:rsidRPr="005C6EF8">
        <w:rPr>
          <w:rFonts w:ascii="Times New Roman" w:eastAsia="HiddenHorzOCR" w:hAnsi="Times New Roman"/>
          <w:sz w:val="24"/>
          <w:szCs w:val="24"/>
        </w:rPr>
        <w:t xml:space="preserve">сугубо </w:t>
      </w:r>
      <w:r w:rsidR="00645CC5" w:rsidRPr="005C6EF8">
        <w:rPr>
          <w:rFonts w:ascii="Times New Roman" w:eastAsia="HiddenHorzOCR" w:hAnsi="Times New Roman"/>
          <w:sz w:val="24"/>
          <w:szCs w:val="24"/>
        </w:rPr>
        <w:t xml:space="preserve">по </w:t>
      </w:r>
      <w:r w:rsidR="006C32EB" w:rsidRPr="005C6EF8">
        <w:rPr>
          <w:rFonts w:ascii="Times New Roman" w:eastAsia="HiddenHorzOCR" w:hAnsi="Times New Roman"/>
          <w:sz w:val="24"/>
          <w:szCs w:val="24"/>
        </w:rPr>
        <w:t>метод</w:t>
      </w:r>
      <w:r w:rsidR="00645CC5" w:rsidRPr="005C6EF8">
        <w:rPr>
          <w:rFonts w:ascii="Times New Roman" w:eastAsia="HiddenHorzOCR" w:hAnsi="Times New Roman"/>
          <w:sz w:val="24"/>
          <w:szCs w:val="24"/>
        </w:rPr>
        <w:t>у</w:t>
      </w:r>
      <w:r w:rsidR="006C32EB" w:rsidRPr="005C6EF8">
        <w:rPr>
          <w:rFonts w:ascii="Times New Roman" w:eastAsia="HiddenHorzOCR" w:hAnsi="Times New Roman"/>
          <w:sz w:val="24"/>
          <w:szCs w:val="24"/>
        </w:rPr>
        <w:t xml:space="preserve"> «</w:t>
      </w:r>
      <w:r w:rsidR="00FA4CEC" w:rsidRPr="005C6EF8">
        <w:rPr>
          <w:rFonts w:ascii="Times New Roman" w:eastAsia="HiddenHorzOCR" w:hAnsi="Times New Roman"/>
          <w:sz w:val="24"/>
          <w:szCs w:val="24"/>
        </w:rPr>
        <w:t xml:space="preserve">более-менее </w:t>
      </w:r>
      <w:r w:rsidR="006C32EB" w:rsidRPr="005C6EF8">
        <w:rPr>
          <w:rFonts w:ascii="Times New Roman" w:eastAsia="HiddenHorzOCR" w:hAnsi="Times New Roman"/>
          <w:sz w:val="24"/>
          <w:szCs w:val="24"/>
        </w:rPr>
        <w:t>подходящего ответа» на данный конкретный вызов</w:t>
      </w:r>
      <w:r w:rsidR="00D25A60" w:rsidRPr="005C6EF8">
        <w:rPr>
          <w:rFonts w:ascii="Times New Roman" w:eastAsia="HiddenHorzOCR" w:hAnsi="Times New Roman"/>
          <w:sz w:val="24"/>
          <w:szCs w:val="24"/>
        </w:rPr>
        <w:t xml:space="preserve">, </w:t>
      </w:r>
      <w:r w:rsidR="00645CC5" w:rsidRPr="005C6EF8">
        <w:rPr>
          <w:rFonts w:ascii="Times New Roman" w:eastAsia="HiddenHorzOCR" w:hAnsi="Times New Roman"/>
          <w:sz w:val="24"/>
          <w:szCs w:val="24"/>
        </w:rPr>
        <w:t>или, иными словами</w:t>
      </w:r>
      <w:r w:rsidR="000D5523" w:rsidRPr="005C6EF8">
        <w:rPr>
          <w:rFonts w:ascii="Times New Roman" w:eastAsia="HiddenHorzOCR" w:hAnsi="Times New Roman"/>
          <w:sz w:val="24"/>
          <w:szCs w:val="24"/>
        </w:rPr>
        <w:t xml:space="preserve">, имела место </w:t>
      </w:r>
      <w:r w:rsidR="00645CC5" w:rsidRPr="005C6EF8">
        <w:rPr>
          <w:rFonts w:ascii="Times New Roman" w:eastAsia="HiddenHorzOCR" w:hAnsi="Times New Roman"/>
          <w:sz w:val="24"/>
          <w:szCs w:val="24"/>
        </w:rPr>
        <w:t>известн</w:t>
      </w:r>
      <w:r w:rsidR="000D5523" w:rsidRPr="005C6EF8">
        <w:rPr>
          <w:rFonts w:ascii="Times New Roman" w:eastAsia="HiddenHorzOCR" w:hAnsi="Times New Roman"/>
          <w:sz w:val="24"/>
          <w:szCs w:val="24"/>
        </w:rPr>
        <w:t>ая</w:t>
      </w:r>
      <w:r w:rsidR="0043119E" w:rsidRPr="005C6EF8">
        <w:rPr>
          <w:rFonts w:ascii="Times New Roman" w:eastAsia="HiddenHorzOCR" w:hAnsi="Times New Roman"/>
          <w:sz w:val="24"/>
          <w:szCs w:val="24"/>
        </w:rPr>
        <w:t xml:space="preserve"> «реакция на скрип д</w:t>
      </w:r>
      <w:r w:rsidR="00D25A60" w:rsidRPr="005C6EF8">
        <w:rPr>
          <w:rFonts w:ascii="Times New Roman" w:eastAsia="HiddenHorzOCR" w:hAnsi="Times New Roman"/>
          <w:sz w:val="24"/>
          <w:szCs w:val="24"/>
        </w:rPr>
        <w:t>вери»</w:t>
      </w:r>
      <w:r w:rsidR="006C32EB" w:rsidRPr="005C6EF8">
        <w:rPr>
          <w:rFonts w:ascii="Times New Roman" w:eastAsia="HiddenHorzOCR" w:hAnsi="Times New Roman"/>
          <w:sz w:val="24"/>
          <w:szCs w:val="24"/>
        </w:rPr>
        <w:t xml:space="preserve">, то есть </w:t>
      </w:r>
      <w:r w:rsidR="00D25A60" w:rsidRPr="005C6EF8">
        <w:rPr>
          <w:rFonts w:ascii="Times New Roman" w:eastAsia="HiddenHorzOCR" w:hAnsi="Times New Roman"/>
          <w:sz w:val="24"/>
          <w:szCs w:val="24"/>
        </w:rPr>
        <w:t>была</w:t>
      </w:r>
      <w:r w:rsidR="0043119E" w:rsidRPr="005C6EF8">
        <w:rPr>
          <w:rFonts w:ascii="Times New Roman" w:eastAsia="HiddenHorzOCR" w:hAnsi="Times New Roman"/>
          <w:sz w:val="24"/>
          <w:szCs w:val="24"/>
        </w:rPr>
        <w:t xml:space="preserve"> всегда</w:t>
      </w:r>
      <w:r w:rsidR="00D25A60" w:rsidRPr="005C6EF8">
        <w:rPr>
          <w:rFonts w:ascii="Times New Roman" w:eastAsia="HiddenHorzOCR" w:hAnsi="Times New Roman"/>
          <w:sz w:val="24"/>
          <w:szCs w:val="24"/>
        </w:rPr>
        <w:t xml:space="preserve"> </w:t>
      </w:r>
      <w:r w:rsidR="006C32EB" w:rsidRPr="005C6EF8">
        <w:rPr>
          <w:rFonts w:ascii="Times New Roman" w:eastAsia="HiddenHorzOCR" w:hAnsi="Times New Roman"/>
          <w:sz w:val="24"/>
          <w:szCs w:val="24"/>
        </w:rPr>
        <w:t xml:space="preserve">узко-ситуативной, без преданализа и </w:t>
      </w:r>
      <w:r w:rsidR="00FA4CEC" w:rsidRPr="005C6EF8">
        <w:rPr>
          <w:rFonts w:ascii="Times New Roman" w:eastAsia="HiddenHorzOCR" w:hAnsi="Times New Roman"/>
          <w:sz w:val="24"/>
          <w:szCs w:val="24"/>
        </w:rPr>
        <w:t xml:space="preserve">выявления как </w:t>
      </w:r>
      <w:r w:rsidR="000D5523" w:rsidRPr="005C6EF8">
        <w:rPr>
          <w:rFonts w:ascii="Times New Roman" w:eastAsia="HiddenHorzOCR" w:hAnsi="Times New Roman"/>
          <w:sz w:val="24"/>
          <w:szCs w:val="24"/>
        </w:rPr>
        <w:t xml:space="preserve">степени </w:t>
      </w:r>
      <w:r w:rsidR="00FA4CEC" w:rsidRPr="005C6EF8">
        <w:rPr>
          <w:rFonts w:ascii="Times New Roman" w:eastAsia="HiddenHorzOCR" w:hAnsi="Times New Roman"/>
          <w:sz w:val="24"/>
          <w:szCs w:val="24"/>
        </w:rPr>
        <w:t>масштабн</w:t>
      </w:r>
      <w:r w:rsidR="00BB2015" w:rsidRPr="005C6EF8">
        <w:rPr>
          <w:rFonts w:ascii="Times New Roman" w:eastAsia="HiddenHorzOCR" w:hAnsi="Times New Roman"/>
          <w:sz w:val="24"/>
          <w:szCs w:val="24"/>
        </w:rPr>
        <w:t>ости</w:t>
      </w:r>
      <w:r w:rsidR="00FA4CEC" w:rsidRPr="005C6EF8">
        <w:rPr>
          <w:rFonts w:ascii="Times New Roman" w:eastAsia="HiddenHorzOCR" w:hAnsi="Times New Roman"/>
          <w:sz w:val="24"/>
          <w:szCs w:val="24"/>
        </w:rPr>
        <w:t xml:space="preserve"> угроз, так и </w:t>
      </w:r>
      <w:r w:rsidR="006C32EB" w:rsidRPr="005C6EF8">
        <w:rPr>
          <w:rFonts w:ascii="Times New Roman" w:eastAsia="HiddenHorzOCR" w:hAnsi="Times New Roman"/>
          <w:sz w:val="24"/>
          <w:szCs w:val="24"/>
        </w:rPr>
        <w:t>перспектив данного исторического этапа</w:t>
      </w:r>
      <w:r w:rsidR="00274CAA" w:rsidRPr="005C6EF8">
        <w:rPr>
          <w:rFonts w:ascii="Times New Roman" w:eastAsia="HiddenHorzOCR" w:hAnsi="Times New Roman"/>
          <w:sz w:val="24"/>
          <w:szCs w:val="24"/>
        </w:rPr>
        <w:t>.</w:t>
      </w:r>
    </w:p>
    <w:p w:rsidR="00205863" w:rsidRPr="005C6EF8" w:rsidRDefault="004216D9" w:rsidP="00E054A9">
      <w:pPr>
        <w:pStyle w:val="af2"/>
        <w:ind w:firstLine="284"/>
        <w:jc w:val="both"/>
        <w:rPr>
          <w:rFonts w:ascii="Times New Roman" w:eastAsia="HiddenHorzOCR" w:hAnsi="Times New Roman"/>
          <w:sz w:val="32"/>
          <w:szCs w:val="24"/>
        </w:rPr>
      </w:pPr>
      <w:r w:rsidRPr="005C6EF8">
        <w:rPr>
          <w:rFonts w:ascii="Times New Roman" w:eastAsia="HiddenHorzOCR" w:hAnsi="Times New Roman"/>
          <w:sz w:val="24"/>
        </w:rPr>
        <w:t xml:space="preserve">Отсюда – и все предпосылки последующих бедствий, однако для нас </w:t>
      </w:r>
      <w:r w:rsidR="00D71370" w:rsidRPr="005C6EF8">
        <w:rPr>
          <w:rFonts w:ascii="Times New Roman" w:eastAsia="HiddenHorzOCR" w:hAnsi="Times New Roman"/>
          <w:sz w:val="24"/>
        </w:rPr>
        <w:t xml:space="preserve">всё </w:t>
      </w:r>
      <w:r w:rsidRPr="005C6EF8">
        <w:rPr>
          <w:rFonts w:ascii="Times New Roman" w:eastAsia="HiddenHorzOCR" w:hAnsi="Times New Roman"/>
          <w:sz w:val="24"/>
        </w:rPr>
        <w:t>это ныне</w:t>
      </w:r>
      <w:r w:rsidR="00D71370" w:rsidRPr="005C6EF8">
        <w:rPr>
          <w:rFonts w:ascii="Times New Roman" w:eastAsia="HiddenHorzOCR" w:hAnsi="Times New Roman"/>
          <w:sz w:val="24"/>
        </w:rPr>
        <w:t>, в первую очередь</w:t>
      </w:r>
      <w:r w:rsidRPr="005C6EF8">
        <w:rPr>
          <w:rFonts w:ascii="Times New Roman" w:eastAsia="HiddenHorzOCR" w:hAnsi="Times New Roman"/>
          <w:sz w:val="24"/>
        </w:rPr>
        <w:t xml:space="preserve"> –</w:t>
      </w:r>
      <w:r w:rsidR="00D71370" w:rsidRPr="005C6EF8">
        <w:rPr>
          <w:rFonts w:ascii="Times New Roman" w:eastAsia="HiddenHorzOCR" w:hAnsi="Times New Roman"/>
          <w:sz w:val="24"/>
        </w:rPr>
        <w:t xml:space="preserve"> </w:t>
      </w:r>
      <w:r w:rsidR="00DF60ED" w:rsidRPr="005C6EF8">
        <w:rPr>
          <w:rFonts w:ascii="Times New Roman" w:eastAsia="HiddenHorzOCR" w:hAnsi="Times New Roman"/>
          <w:sz w:val="24"/>
        </w:rPr>
        <w:t>более чем весомый</w:t>
      </w:r>
      <w:r w:rsidRPr="005C6EF8">
        <w:rPr>
          <w:rFonts w:ascii="Times New Roman" w:eastAsia="HiddenHorzOCR" w:hAnsi="Times New Roman"/>
          <w:sz w:val="24"/>
        </w:rPr>
        <w:t xml:space="preserve"> повод проанализировать самую суть допущенных</w:t>
      </w:r>
      <w:r w:rsidR="00D71370" w:rsidRPr="005C6EF8">
        <w:rPr>
          <w:rFonts w:ascii="Times New Roman" w:eastAsia="HiddenHorzOCR" w:hAnsi="Times New Roman"/>
          <w:sz w:val="24"/>
        </w:rPr>
        <w:t xml:space="preserve"> </w:t>
      </w:r>
      <w:r w:rsidRPr="005C6EF8">
        <w:rPr>
          <w:rFonts w:ascii="Times New Roman" w:eastAsia="HiddenHorzOCR" w:hAnsi="Times New Roman"/>
          <w:sz w:val="24"/>
        </w:rPr>
        <w:t>ошибок</w:t>
      </w:r>
      <w:r w:rsidR="00D71370" w:rsidRPr="005C6EF8">
        <w:rPr>
          <w:rFonts w:ascii="Times New Roman" w:eastAsia="HiddenHorzOCR" w:hAnsi="Times New Roman"/>
          <w:sz w:val="24"/>
        </w:rPr>
        <w:t>,</w:t>
      </w:r>
      <w:r w:rsidRPr="005C6EF8">
        <w:rPr>
          <w:rFonts w:ascii="Times New Roman" w:eastAsia="HiddenHorzOCR" w:hAnsi="Times New Roman"/>
          <w:sz w:val="24"/>
        </w:rPr>
        <w:t xml:space="preserve"> и</w:t>
      </w:r>
      <w:r w:rsidR="00D71370" w:rsidRPr="005C6EF8">
        <w:rPr>
          <w:rFonts w:ascii="Times New Roman" w:eastAsia="HiddenHorzOCR" w:hAnsi="Times New Roman"/>
          <w:sz w:val="24"/>
        </w:rPr>
        <w:t>,</w:t>
      </w:r>
      <w:r w:rsidRPr="005C6EF8">
        <w:rPr>
          <w:rFonts w:ascii="Times New Roman" w:eastAsia="HiddenHorzOCR" w:hAnsi="Times New Roman"/>
          <w:sz w:val="24"/>
        </w:rPr>
        <w:t xml:space="preserve"> </w:t>
      </w:r>
      <w:r w:rsidR="00D71370" w:rsidRPr="005C6EF8">
        <w:rPr>
          <w:rFonts w:ascii="Times New Roman" w:eastAsia="HiddenHorzOCR" w:hAnsi="Times New Roman"/>
          <w:sz w:val="24"/>
        </w:rPr>
        <w:t xml:space="preserve">в известном смысле, «найти противоядие» </w:t>
      </w:r>
      <w:r w:rsidR="00C85D10" w:rsidRPr="005C6EF8">
        <w:rPr>
          <w:rFonts w:ascii="Times New Roman" w:eastAsia="HiddenHorzOCR" w:hAnsi="Times New Roman"/>
          <w:sz w:val="24"/>
        </w:rPr>
        <w:t xml:space="preserve">(а оно и сейчас как никогда необходимо) </w:t>
      </w:r>
      <w:r w:rsidR="00FF5FD9" w:rsidRPr="005C6EF8">
        <w:rPr>
          <w:rFonts w:ascii="Times New Roman" w:eastAsia="HiddenHorzOCR" w:hAnsi="Times New Roman"/>
          <w:sz w:val="24"/>
        </w:rPr>
        <w:t>против</w:t>
      </w:r>
      <w:r w:rsidRPr="005C6EF8">
        <w:rPr>
          <w:rFonts w:ascii="Times New Roman" w:eastAsia="HiddenHorzOCR" w:hAnsi="Times New Roman"/>
          <w:sz w:val="24"/>
        </w:rPr>
        <w:t xml:space="preserve"> подобной</w:t>
      </w:r>
      <w:r w:rsidR="00C85D10" w:rsidRPr="005C6EF8">
        <w:rPr>
          <w:rFonts w:ascii="Times New Roman" w:eastAsia="HiddenHorzOCR" w:hAnsi="Times New Roman"/>
          <w:sz w:val="24"/>
        </w:rPr>
        <w:t>,</w:t>
      </w:r>
      <w:r w:rsidRPr="005C6EF8">
        <w:rPr>
          <w:rFonts w:ascii="Times New Roman" w:eastAsia="HiddenHorzOCR" w:hAnsi="Times New Roman"/>
          <w:sz w:val="24"/>
        </w:rPr>
        <w:t xml:space="preserve"> </w:t>
      </w:r>
      <w:r w:rsidR="00FF5FD9" w:rsidRPr="005C6EF8">
        <w:rPr>
          <w:rFonts w:ascii="Times New Roman" w:eastAsia="HiddenHorzOCR" w:hAnsi="Times New Roman"/>
          <w:sz w:val="24"/>
        </w:rPr>
        <w:t>без преувеличения</w:t>
      </w:r>
      <w:r w:rsidR="00C85D10" w:rsidRPr="005C6EF8">
        <w:rPr>
          <w:rFonts w:ascii="Times New Roman" w:eastAsia="HiddenHorzOCR" w:hAnsi="Times New Roman"/>
          <w:sz w:val="24"/>
        </w:rPr>
        <w:t>,</w:t>
      </w:r>
      <w:r w:rsidR="00FF5FD9" w:rsidRPr="005C6EF8">
        <w:rPr>
          <w:rFonts w:ascii="Times New Roman" w:eastAsia="HiddenHorzOCR" w:hAnsi="Times New Roman"/>
          <w:sz w:val="24"/>
        </w:rPr>
        <w:t xml:space="preserve"> катастрофичной </w:t>
      </w:r>
      <w:r w:rsidR="00BD58B2" w:rsidRPr="005C6EF8">
        <w:rPr>
          <w:rFonts w:ascii="Times New Roman" w:eastAsia="HiddenHorzOCR" w:hAnsi="Times New Roman"/>
          <w:sz w:val="24"/>
        </w:rPr>
        <w:t>теоретической</w:t>
      </w:r>
      <w:r w:rsidR="00D71370" w:rsidRPr="005C6EF8">
        <w:rPr>
          <w:rFonts w:ascii="Times New Roman" w:eastAsia="HiddenHorzOCR" w:hAnsi="Times New Roman"/>
          <w:sz w:val="24"/>
        </w:rPr>
        <w:t xml:space="preserve"> близорукости</w:t>
      </w:r>
      <w:r w:rsidR="00FF5FD9" w:rsidRPr="005C6EF8">
        <w:rPr>
          <w:rFonts w:ascii="Times New Roman" w:eastAsia="HiddenHorzOCR" w:hAnsi="Times New Roman"/>
          <w:sz w:val="24"/>
        </w:rPr>
        <w:t>.</w:t>
      </w:r>
    </w:p>
    <w:p w:rsidR="003733B6" w:rsidRPr="005C6EF8" w:rsidRDefault="003733B6" w:rsidP="00385A0B">
      <w:pPr>
        <w:pStyle w:val="af2"/>
        <w:ind w:firstLine="284"/>
        <w:jc w:val="both"/>
        <w:rPr>
          <w:rFonts w:ascii="Times New Roman" w:hAnsi="Times New Roman"/>
          <w:sz w:val="24"/>
          <w:szCs w:val="24"/>
        </w:rPr>
      </w:pPr>
      <w:r w:rsidRPr="005C6EF8">
        <w:rPr>
          <w:rFonts w:ascii="Times New Roman" w:hAnsi="Times New Roman"/>
          <w:sz w:val="24"/>
          <w:szCs w:val="24"/>
        </w:rPr>
        <w:lastRenderedPageBreak/>
        <w:t>Разумеется,</w:t>
      </w:r>
      <w:r w:rsidR="003F134E" w:rsidRPr="005C6EF8">
        <w:rPr>
          <w:rFonts w:ascii="Times New Roman" w:hAnsi="Times New Roman"/>
          <w:sz w:val="24"/>
          <w:szCs w:val="24"/>
        </w:rPr>
        <w:t xml:space="preserve"> дело не только в упомянутой преслов</w:t>
      </w:r>
      <w:r w:rsidR="002B7856" w:rsidRPr="005C6EF8">
        <w:rPr>
          <w:rFonts w:ascii="Times New Roman" w:hAnsi="Times New Roman"/>
          <w:sz w:val="24"/>
          <w:szCs w:val="24"/>
        </w:rPr>
        <w:t>ут</w:t>
      </w:r>
      <w:r w:rsidR="003F134E" w:rsidRPr="005C6EF8">
        <w:rPr>
          <w:rFonts w:ascii="Times New Roman" w:hAnsi="Times New Roman"/>
          <w:sz w:val="24"/>
          <w:szCs w:val="24"/>
        </w:rPr>
        <w:t>ой самоу</w:t>
      </w:r>
      <w:r w:rsidRPr="005C6EF8">
        <w:rPr>
          <w:rFonts w:ascii="Times New Roman" w:hAnsi="Times New Roman"/>
          <w:sz w:val="24"/>
          <w:szCs w:val="24"/>
        </w:rPr>
        <w:t>спокоенности, хотя и она носила</w:t>
      </w:r>
      <w:r w:rsidR="00E11947" w:rsidRPr="005C6EF8">
        <w:rPr>
          <w:rFonts w:ascii="Times New Roman" w:hAnsi="Times New Roman"/>
          <w:sz w:val="24"/>
          <w:szCs w:val="24"/>
        </w:rPr>
        <w:t xml:space="preserve"> едва ли не фа</w:t>
      </w:r>
      <w:r w:rsidR="002B7856" w:rsidRPr="005C6EF8">
        <w:rPr>
          <w:rFonts w:ascii="Times New Roman" w:hAnsi="Times New Roman"/>
          <w:sz w:val="24"/>
          <w:szCs w:val="24"/>
        </w:rPr>
        <w:t>нта</w:t>
      </w:r>
      <w:r w:rsidR="00A841CB" w:rsidRPr="005C6EF8">
        <w:rPr>
          <w:rFonts w:ascii="Times New Roman" w:hAnsi="Times New Roman"/>
          <w:sz w:val="24"/>
          <w:szCs w:val="24"/>
        </w:rPr>
        <w:t>ст</w:t>
      </w:r>
      <w:r w:rsidRPr="005C6EF8">
        <w:rPr>
          <w:rFonts w:ascii="Times New Roman" w:hAnsi="Times New Roman"/>
          <w:sz w:val="24"/>
          <w:szCs w:val="24"/>
        </w:rPr>
        <w:t>ический характер, что легко прослеживается даже при самом первом обращении к соответствующим исто</w:t>
      </w:r>
      <w:r w:rsidR="00A841CB" w:rsidRPr="005C6EF8">
        <w:rPr>
          <w:rFonts w:ascii="Times New Roman" w:hAnsi="Times New Roman"/>
          <w:sz w:val="24"/>
          <w:szCs w:val="24"/>
        </w:rPr>
        <w:t>чн</w:t>
      </w:r>
      <w:r w:rsidRPr="005C6EF8">
        <w:rPr>
          <w:rFonts w:ascii="Times New Roman" w:hAnsi="Times New Roman"/>
          <w:sz w:val="24"/>
          <w:szCs w:val="24"/>
        </w:rPr>
        <w:t>икам</w:t>
      </w:r>
      <w:r w:rsidR="00BB3A9F" w:rsidRPr="005C6EF8">
        <w:rPr>
          <w:rFonts w:ascii="Times New Roman" w:hAnsi="Times New Roman"/>
          <w:sz w:val="24"/>
          <w:szCs w:val="24"/>
        </w:rPr>
        <w:t>:</w:t>
      </w:r>
    </w:p>
    <w:p w:rsidR="00205863" w:rsidRPr="005C6EF8" w:rsidRDefault="00205863" w:rsidP="002736D2">
      <w:pPr>
        <w:pStyle w:val="af2"/>
        <w:ind w:left="720" w:firstLine="284"/>
        <w:jc w:val="both"/>
        <w:rPr>
          <w:rFonts w:ascii="Times New Roman" w:hAnsi="Times New Roman"/>
          <w:b/>
          <w:sz w:val="24"/>
          <w:szCs w:val="24"/>
        </w:rPr>
      </w:pPr>
      <w:r w:rsidRPr="005C6EF8">
        <w:rPr>
          <w:rFonts w:ascii="Times New Roman" w:hAnsi="Times New Roman"/>
          <w:b/>
          <w:sz w:val="24"/>
          <w:szCs w:val="24"/>
        </w:rPr>
        <w:t>«Теперь не только в Советском Союзе, но и в других социалистических странах ликвидированы социально-экономические возможности реставрации капитализма. Объединённые силы социалистического лагеря надёжно гарантируют каждую социалистическую страну от посягательств со стороны империалистической реакции. Таким образом, сплочение социалистических государств в единый лагерь, крепнущее единство и непрерывно растущая мощь этого лагеря обеспечивают в рамках всей системы в целом полную победу социализма».</w:t>
      </w:r>
      <w:r w:rsidR="00911C4F" w:rsidRPr="005C6EF8">
        <w:rPr>
          <w:rStyle w:val="ac"/>
          <w:rFonts w:ascii="Times New Roman" w:hAnsi="Times New Roman"/>
          <w:sz w:val="24"/>
          <w:szCs w:val="24"/>
        </w:rPr>
        <w:footnoteReference w:id="269"/>
      </w:r>
    </w:p>
    <w:p w:rsidR="00205863" w:rsidRPr="005C6EF8" w:rsidRDefault="00A841CB" w:rsidP="00385A0B">
      <w:pPr>
        <w:pStyle w:val="af2"/>
        <w:ind w:firstLine="284"/>
        <w:jc w:val="both"/>
        <w:rPr>
          <w:rFonts w:ascii="Times New Roman" w:hAnsi="Times New Roman"/>
          <w:sz w:val="24"/>
          <w:szCs w:val="24"/>
        </w:rPr>
      </w:pPr>
      <w:r w:rsidRPr="005C6EF8">
        <w:rPr>
          <w:rFonts w:ascii="Times New Roman" w:hAnsi="Times New Roman"/>
          <w:sz w:val="24"/>
          <w:szCs w:val="24"/>
        </w:rPr>
        <w:t>А вот характерный идеологический пассаж тех же лет, г</w:t>
      </w:r>
      <w:r w:rsidR="00205863" w:rsidRPr="005C6EF8">
        <w:rPr>
          <w:rFonts w:ascii="Times New Roman" w:hAnsi="Times New Roman"/>
          <w:sz w:val="24"/>
          <w:szCs w:val="24"/>
        </w:rPr>
        <w:t xml:space="preserve">де мишенью </w:t>
      </w:r>
      <w:r w:rsidRPr="005C6EF8">
        <w:rPr>
          <w:rFonts w:ascii="Times New Roman" w:hAnsi="Times New Roman"/>
          <w:sz w:val="24"/>
          <w:szCs w:val="24"/>
        </w:rPr>
        <w:t xml:space="preserve">самой острой </w:t>
      </w:r>
      <w:r w:rsidR="00205863" w:rsidRPr="005C6EF8">
        <w:rPr>
          <w:rFonts w:ascii="Times New Roman" w:hAnsi="Times New Roman"/>
          <w:sz w:val="24"/>
          <w:szCs w:val="24"/>
        </w:rPr>
        <w:t xml:space="preserve">критики являются Мао Цзэдун и его сторонники, о которых применительно к сфере теории </w:t>
      </w:r>
      <w:r w:rsidR="00236152" w:rsidRPr="005C6EF8">
        <w:rPr>
          <w:rFonts w:ascii="Times New Roman" w:hAnsi="Times New Roman"/>
          <w:sz w:val="24"/>
          <w:szCs w:val="24"/>
        </w:rPr>
        <w:t>заявлялось</w:t>
      </w:r>
      <w:r w:rsidR="00116F2F" w:rsidRPr="005C6EF8">
        <w:rPr>
          <w:rFonts w:ascii="Times New Roman" w:hAnsi="Times New Roman"/>
          <w:sz w:val="24"/>
          <w:szCs w:val="24"/>
        </w:rPr>
        <w:t xml:space="preserve"> </w:t>
      </w:r>
      <w:r w:rsidR="00205863" w:rsidRPr="005C6EF8">
        <w:rPr>
          <w:rFonts w:ascii="Times New Roman" w:hAnsi="Times New Roman"/>
          <w:sz w:val="24"/>
          <w:szCs w:val="24"/>
        </w:rPr>
        <w:t>буквально следующее:</w:t>
      </w:r>
    </w:p>
    <w:p w:rsidR="007624BD" w:rsidRPr="005C6EF8" w:rsidRDefault="00205863" w:rsidP="002736D2">
      <w:pPr>
        <w:pStyle w:val="af2"/>
        <w:ind w:left="720" w:firstLine="284"/>
        <w:jc w:val="both"/>
        <w:rPr>
          <w:rFonts w:ascii="Times New Roman" w:hAnsi="Times New Roman"/>
          <w:sz w:val="24"/>
          <w:szCs w:val="24"/>
        </w:rPr>
      </w:pPr>
      <w:r w:rsidRPr="005C6EF8">
        <w:rPr>
          <w:rFonts w:ascii="Times New Roman" w:hAnsi="Times New Roman"/>
          <w:b/>
          <w:sz w:val="24"/>
          <w:szCs w:val="24"/>
        </w:rPr>
        <w:t>«Свой поход против принципов научного социализма они начали со злобных нападок на экономические реформы, которые проводятся в Советском Союзе и других социалистич</w:t>
      </w:r>
      <w:r w:rsidR="00E054A9" w:rsidRPr="005C6EF8">
        <w:rPr>
          <w:rFonts w:ascii="Times New Roman" w:hAnsi="Times New Roman"/>
          <w:b/>
          <w:sz w:val="24"/>
          <w:szCs w:val="24"/>
        </w:rPr>
        <w:t>ес</w:t>
      </w:r>
      <w:r w:rsidRPr="005C6EF8">
        <w:rPr>
          <w:rFonts w:ascii="Times New Roman" w:hAnsi="Times New Roman"/>
          <w:b/>
          <w:sz w:val="24"/>
          <w:szCs w:val="24"/>
        </w:rPr>
        <w:t xml:space="preserve">ких </w:t>
      </w:r>
      <w:r w:rsidR="00651B4F" w:rsidRPr="005C6EF8">
        <w:rPr>
          <w:rFonts w:ascii="Times New Roman" w:hAnsi="Times New Roman"/>
          <w:b/>
          <w:sz w:val="24"/>
          <w:szCs w:val="24"/>
        </w:rPr>
        <w:t>странах. Сторонники Мао Цзэдуна</w:t>
      </w:r>
      <w:r w:rsidRPr="005C6EF8">
        <w:rPr>
          <w:rFonts w:ascii="Times New Roman" w:hAnsi="Times New Roman"/>
          <w:b/>
          <w:sz w:val="24"/>
          <w:szCs w:val="24"/>
        </w:rPr>
        <w:t xml:space="preserve"> пытались запугать Коммунистическую партию Китая жупелом возврата к капитализму, буржуазного перерождения».</w:t>
      </w:r>
      <w:r w:rsidR="007624BD" w:rsidRPr="005C6EF8">
        <w:rPr>
          <w:rStyle w:val="ac"/>
          <w:rFonts w:ascii="Times New Roman" w:hAnsi="Times New Roman"/>
          <w:sz w:val="24"/>
          <w:szCs w:val="24"/>
        </w:rPr>
        <w:footnoteReference w:id="270"/>
      </w:r>
    </w:p>
    <w:p w:rsidR="00D122F1" w:rsidRPr="005C6EF8" w:rsidRDefault="00AA75BF" w:rsidP="00D122F1">
      <w:pPr>
        <w:pStyle w:val="af2"/>
        <w:ind w:firstLine="284"/>
        <w:jc w:val="both"/>
        <w:rPr>
          <w:rFonts w:ascii="Times New Roman" w:hAnsi="Times New Roman"/>
          <w:sz w:val="24"/>
          <w:szCs w:val="24"/>
        </w:rPr>
      </w:pPr>
      <w:r w:rsidRPr="005C6EF8">
        <w:rPr>
          <w:rFonts w:ascii="Times New Roman" w:hAnsi="Times New Roman"/>
          <w:sz w:val="24"/>
          <w:szCs w:val="24"/>
        </w:rPr>
        <w:t>Однако, при всём при том,</w:t>
      </w:r>
      <w:r w:rsidR="00D122F1" w:rsidRPr="005C6EF8">
        <w:rPr>
          <w:rFonts w:ascii="Times New Roman" w:hAnsi="Times New Roman"/>
          <w:sz w:val="24"/>
          <w:szCs w:val="24"/>
        </w:rPr>
        <w:t xml:space="preserve"> не прошло и двух десятилетий, как пророчество китайских руководителей приобрело яркую актуальность не только в Китае, но прежде всего – и главным образом – в само́м Советском Союзе, столь высокомерно отбросившем, по сути, веское предостережение китайских товарищей-коммунистов, вероятно, ясно видевших «со стороны» многое из того, что по тем или иным причинам ускользало от взора </w:t>
      </w:r>
      <w:r w:rsidR="00C76736" w:rsidRPr="005C6EF8">
        <w:rPr>
          <w:rFonts w:ascii="Times New Roman" w:hAnsi="Times New Roman"/>
          <w:sz w:val="24"/>
          <w:szCs w:val="24"/>
        </w:rPr>
        <w:t>прав</w:t>
      </w:r>
      <w:r w:rsidR="00D122F1" w:rsidRPr="005C6EF8">
        <w:rPr>
          <w:rFonts w:ascii="Times New Roman" w:hAnsi="Times New Roman"/>
          <w:sz w:val="24"/>
          <w:szCs w:val="24"/>
        </w:rPr>
        <w:t>ящих кругов СССР.</w:t>
      </w:r>
    </w:p>
    <w:p w:rsidR="00DB5670" w:rsidRPr="005C6EF8" w:rsidRDefault="00D122F1" w:rsidP="004B40D7">
      <w:pPr>
        <w:pStyle w:val="af2"/>
        <w:ind w:firstLine="284"/>
        <w:jc w:val="both"/>
        <w:rPr>
          <w:rFonts w:ascii="Times New Roman" w:hAnsi="Times New Roman"/>
          <w:sz w:val="24"/>
          <w:szCs w:val="24"/>
        </w:rPr>
      </w:pPr>
      <w:r w:rsidRPr="005C6EF8">
        <w:rPr>
          <w:rFonts w:ascii="Times New Roman" w:hAnsi="Times New Roman"/>
          <w:sz w:val="24"/>
          <w:szCs w:val="24"/>
        </w:rPr>
        <w:t xml:space="preserve">Действительно, в СССР, по большому счёту, царила обстановка именно той самой полной самоуспокоенности на этот счёт – считалось, что наш большой социалистический дом уже полностью выстроен, причём на самых прочных </w:t>
      </w:r>
      <w:r w:rsidR="00A3470B" w:rsidRPr="005C6EF8">
        <w:rPr>
          <w:rFonts w:ascii="Times New Roman" w:hAnsi="Times New Roman"/>
          <w:sz w:val="24"/>
          <w:szCs w:val="24"/>
        </w:rPr>
        <w:t>основа</w:t>
      </w:r>
      <w:r w:rsidRPr="005C6EF8">
        <w:rPr>
          <w:rFonts w:ascii="Times New Roman" w:hAnsi="Times New Roman"/>
          <w:sz w:val="24"/>
          <w:szCs w:val="24"/>
        </w:rPr>
        <w:t xml:space="preserve">х, и теперь его следует лишь более или менее «обустраивать». И та </w:t>
      </w:r>
      <w:r w:rsidR="008F05FC" w:rsidRPr="005C6EF8">
        <w:rPr>
          <w:rFonts w:ascii="Times New Roman" w:hAnsi="Times New Roman"/>
          <w:sz w:val="24"/>
          <w:szCs w:val="24"/>
        </w:rPr>
        <w:t xml:space="preserve">несколько </w:t>
      </w:r>
      <w:r w:rsidRPr="005C6EF8">
        <w:rPr>
          <w:rFonts w:ascii="Times New Roman" w:hAnsi="Times New Roman"/>
          <w:sz w:val="24"/>
          <w:szCs w:val="24"/>
        </w:rPr>
        <w:t xml:space="preserve">необычная восточная </w:t>
      </w:r>
      <w:r w:rsidR="00390C41" w:rsidRPr="005C6EF8">
        <w:rPr>
          <w:rFonts w:ascii="Times New Roman" w:hAnsi="Times New Roman"/>
          <w:sz w:val="24"/>
          <w:szCs w:val="24"/>
        </w:rPr>
        <w:t xml:space="preserve">пословица, </w:t>
      </w:r>
      <w:r w:rsidR="008F05FC" w:rsidRPr="005C6EF8">
        <w:rPr>
          <w:rFonts w:ascii="Times New Roman" w:hAnsi="Times New Roman"/>
          <w:sz w:val="24"/>
          <w:szCs w:val="24"/>
        </w:rPr>
        <w:t>что</w:t>
      </w:r>
      <w:r w:rsidRPr="005C6EF8">
        <w:rPr>
          <w:rFonts w:ascii="Times New Roman" w:hAnsi="Times New Roman"/>
          <w:sz w:val="24"/>
          <w:szCs w:val="24"/>
        </w:rPr>
        <w:t xml:space="preserve"> была в виде эпиграфа приведена выше </w:t>
      </w:r>
      <w:r w:rsidRPr="005C6EF8">
        <w:rPr>
          <w:rFonts w:ascii="Times New Roman" w:hAnsi="Times New Roman"/>
          <w:b/>
          <w:i/>
          <w:sz w:val="24"/>
          <w:szCs w:val="24"/>
        </w:rPr>
        <w:t>(«В дом, который построен, приходит беда»</w:t>
      </w:r>
      <w:r w:rsidRPr="005C6EF8">
        <w:rPr>
          <w:rFonts w:ascii="Times New Roman" w:hAnsi="Times New Roman"/>
          <w:sz w:val="24"/>
          <w:szCs w:val="24"/>
        </w:rPr>
        <w:t xml:space="preserve">), звучит </w:t>
      </w:r>
      <w:r w:rsidR="00F4679C" w:rsidRPr="005C6EF8">
        <w:rPr>
          <w:rFonts w:ascii="Times New Roman" w:hAnsi="Times New Roman"/>
          <w:sz w:val="24"/>
          <w:szCs w:val="24"/>
        </w:rPr>
        <w:t>предельно</w:t>
      </w:r>
      <w:r w:rsidRPr="005C6EF8">
        <w:rPr>
          <w:rFonts w:ascii="Times New Roman" w:hAnsi="Times New Roman"/>
          <w:sz w:val="24"/>
          <w:szCs w:val="24"/>
        </w:rPr>
        <w:t xml:space="preserve"> актуальным образом, думается, </w:t>
      </w:r>
      <w:r w:rsidR="008F05FC" w:rsidRPr="005C6EF8">
        <w:rPr>
          <w:rFonts w:ascii="Times New Roman" w:hAnsi="Times New Roman"/>
          <w:sz w:val="24"/>
          <w:szCs w:val="24"/>
        </w:rPr>
        <w:t>как раз</w:t>
      </w:r>
      <w:r w:rsidRPr="005C6EF8">
        <w:rPr>
          <w:rFonts w:ascii="Times New Roman" w:hAnsi="Times New Roman"/>
          <w:sz w:val="24"/>
          <w:szCs w:val="24"/>
        </w:rPr>
        <w:t xml:space="preserve"> в этом ключе, и предостерегает в </w:t>
      </w:r>
      <w:r w:rsidR="008F05FC" w:rsidRPr="005C6EF8">
        <w:rPr>
          <w:rFonts w:ascii="Times New Roman" w:hAnsi="Times New Roman"/>
          <w:sz w:val="24"/>
          <w:szCs w:val="24"/>
        </w:rPr>
        <w:t>данном случае</w:t>
      </w:r>
      <w:r w:rsidRPr="005C6EF8">
        <w:rPr>
          <w:rFonts w:ascii="Times New Roman" w:hAnsi="Times New Roman"/>
          <w:sz w:val="24"/>
          <w:szCs w:val="24"/>
        </w:rPr>
        <w:t xml:space="preserve"> именно от того самого ложного ощущения завершённости грандиозного социального начинания, и соблазна в какой-то определённый момент заявить, что жизнестроительство (к примеру, новой, возрождённой молодой Советской державы </w:t>
      </w:r>
      <w:r w:rsidRPr="005C6EF8">
        <w:rPr>
          <w:rFonts w:ascii="Times New Roman" w:hAnsi="Times New Roman"/>
          <w:sz w:val="24"/>
          <w:szCs w:val="24"/>
          <w:lang w:val="en-US"/>
        </w:rPr>
        <w:t>XXI</w:t>
      </w:r>
      <w:r w:rsidRPr="005C6EF8">
        <w:rPr>
          <w:rFonts w:ascii="Times New Roman" w:hAnsi="Times New Roman"/>
          <w:sz w:val="24"/>
          <w:szCs w:val="24"/>
        </w:rPr>
        <w:t xml:space="preserve"> века) отныне в принципе закончено, и остались лишь некоторые несущественные «детали» </w:t>
      </w:r>
      <w:r w:rsidR="00DB5670" w:rsidRPr="005C6EF8">
        <w:rPr>
          <w:rFonts w:ascii="Times New Roman" w:hAnsi="Times New Roman"/>
          <w:sz w:val="24"/>
          <w:szCs w:val="24"/>
        </w:rPr>
        <w:t xml:space="preserve">эдакого </w:t>
      </w:r>
      <w:r w:rsidRPr="005C6EF8">
        <w:rPr>
          <w:rFonts w:ascii="Times New Roman" w:hAnsi="Times New Roman"/>
          <w:sz w:val="24"/>
          <w:szCs w:val="24"/>
        </w:rPr>
        <w:t xml:space="preserve">общего характера. Несущественного в таком деле, как выяснилось на примере нашей </w:t>
      </w:r>
      <w:r w:rsidR="00F4679C" w:rsidRPr="005C6EF8">
        <w:rPr>
          <w:rFonts w:ascii="Times New Roman" w:hAnsi="Times New Roman"/>
          <w:sz w:val="24"/>
          <w:szCs w:val="24"/>
        </w:rPr>
        <w:t xml:space="preserve">же </w:t>
      </w:r>
      <w:r w:rsidRPr="005C6EF8">
        <w:rPr>
          <w:rFonts w:ascii="Times New Roman" w:hAnsi="Times New Roman"/>
          <w:sz w:val="24"/>
          <w:szCs w:val="24"/>
        </w:rPr>
        <w:t xml:space="preserve">отечественной истории – нет и не может быть, и дьявол очень часто кроется как раз в тех самых мелочах. Любая </w:t>
      </w:r>
      <w:r w:rsidR="001031C7" w:rsidRPr="005C6EF8">
        <w:rPr>
          <w:rFonts w:ascii="Times New Roman" w:hAnsi="Times New Roman"/>
          <w:sz w:val="24"/>
          <w:szCs w:val="24"/>
        </w:rPr>
        <w:t xml:space="preserve">затянувшаяся </w:t>
      </w:r>
      <w:r w:rsidRPr="005C6EF8">
        <w:rPr>
          <w:rFonts w:ascii="Times New Roman" w:hAnsi="Times New Roman"/>
          <w:sz w:val="24"/>
          <w:szCs w:val="24"/>
        </w:rPr>
        <w:t xml:space="preserve">социально-психологическая приостановка, благостная «общественная тишина» легко превращается при соответствующей тенденции в </w:t>
      </w:r>
      <w:r w:rsidR="006E294F" w:rsidRPr="005C6EF8">
        <w:rPr>
          <w:rFonts w:ascii="Times New Roman" w:hAnsi="Times New Roman"/>
          <w:b/>
          <w:sz w:val="24"/>
          <w:szCs w:val="24"/>
        </w:rPr>
        <w:t>социальное болото</w:t>
      </w:r>
      <w:r w:rsidRPr="005C6EF8">
        <w:rPr>
          <w:rFonts w:ascii="Times New Roman" w:hAnsi="Times New Roman"/>
          <w:sz w:val="24"/>
          <w:szCs w:val="24"/>
        </w:rPr>
        <w:t xml:space="preserve">, а затем, казалось бы, совершенно неожиданно, а на самом деле закономерно – всё </w:t>
      </w:r>
      <w:r w:rsidR="00DB5670" w:rsidRPr="005C6EF8">
        <w:rPr>
          <w:rFonts w:ascii="Times New Roman" w:hAnsi="Times New Roman"/>
          <w:sz w:val="24"/>
          <w:szCs w:val="24"/>
        </w:rPr>
        <w:t xml:space="preserve">через какое-то время </w:t>
      </w:r>
      <w:r w:rsidRPr="005C6EF8">
        <w:rPr>
          <w:rFonts w:ascii="Times New Roman" w:hAnsi="Times New Roman"/>
          <w:sz w:val="24"/>
          <w:szCs w:val="24"/>
        </w:rPr>
        <w:t>может вдруг взорваться д</w:t>
      </w:r>
      <w:r w:rsidR="00443BCD" w:rsidRPr="005C6EF8">
        <w:rPr>
          <w:rFonts w:ascii="Times New Roman" w:hAnsi="Times New Roman"/>
          <w:sz w:val="24"/>
          <w:szCs w:val="24"/>
        </w:rPr>
        <w:t>икой симфонией самоуничтожения,</w:t>
      </w:r>
      <w:r w:rsidRPr="005C6EF8">
        <w:rPr>
          <w:rFonts w:ascii="Times New Roman" w:hAnsi="Times New Roman"/>
          <w:sz w:val="24"/>
          <w:szCs w:val="24"/>
        </w:rPr>
        <w:t xml:space="preserve"> смерчем управляемого хаоса… Вспомним </w:t>
      </w:r>
      <w:r w:rsidR="00DB5670" w:rsidRPr="005C6EF8">
        <w:rPr>
          <w:rFonts w:ascii="Times New Roman" w:hAnsi="Times New Roman"/>
          <w:sz w:val="24"/>
          <w:szCs w:val="24"/>
        </w:rPr>
        <w:t xml:space="preserve">известную </w:t>
      </w:r>
      <w:r w:rsidRPr="005C6EF8">
        <w:rPr>
          <w:rFonts w:ascii="Times New Roman" w:hAnsi="Times New Roman"/>
          <w:sz w:val="24"/>
          <w:szCs w:val="24"/>
        </w:rPr>
        <w:t>народную мудрость</w:t>
      </w:r>
      <w:r w:rsidR="00DB5670" w:rsidRPr="005C6EF8">
        <w:rPr>
          <w:rFonts w:ascii="Times New Roman" w:hAnsi="Times New Roman"/>
          <w:sz w:val="24"/>
          <w:szCs w:val="24"/>
        </w:rPr>
        <w:t>:</w:t>
      </w:r>
    </w:p>
    <w:p w:rsidR="00DB5670" w:rsidRPr="005C6EF8" w:rsidRDefault="00D122F1" w:rsidP="002736D2">
      <w:pPr>
        <w:pStyle w:val="af2"/>
        <w:ind w:left="720" w:firstLine="284"/>
        <w:jc w:val="both"/>
        <w:rPr>
          <w:rFonts w:ascii="Times New Roman" w:hAnsi="Times New Roman"/>
          <w:sz w:val="24"/>
          <w:szCs w:val="24"/>
        </w:rPr>
      </w:pPr>
      <w:r w:rsidRPr="005C6EF8">
        <w:rPr>
          <w:rFonts w:ascii="Times New Roman" w:hAnsi="Times New Roman"/>
          <w:b/>
          <w:sz w:val="24"/>
          <w:szCs w:val="24"/>
        </w:rPr>
        <w:t>«Было бы болото, а черти найдутся»</w:t>
      </w:r>
      <w:r w:rsidRPr="005C6EF8">
        <w:rPr>
          <w:rFonts w:ascii="Times New Roman" w:hAnsi="Times New Roman"/>
          <w:sz w:val="24"/>
          <w:szCs w:val="24"/>
        </w:rPr>
        <w:t xml:space="preserve">. </w:t>
      </w:r>
    </w:p>
    <w:p w:rsidR="00D122F1" w:rsidRPr="005C6EF8" w:rsidRDefault="00D122F1" w:rsidP="004B40D7">
      <w:pPr>
        <w:pStyle w:val="af2"/>
        <w:ind w:firstLine="284"/>
        <w:jc w:val="both"/>
        <w:rPr>
          <w:rFonts w:ascii="Times New Roman" w:hAnsi="Times New Roman"/>
          <w:sz w:val="24"/>
          <w:szCs w:val="24"/>
        </w:rPr>
      </w:pPr>
      <w:r w:rsidRPr="005C6EF8">
        <w:rPr>
          <w:rFonts w:ascii="Times New Roman" w:hAnsi="Times New Roman"/>
          <w:sz w:val="24"/>
          <w:szCs w:val="24"/>
        </w:rPr>
        <w:t xml:space="preserve">Взращивать, вольно или невольно, </w:t>
      </w:r>
      <w:r w:rsidR="00DB5670" w:rsidRPr="005C6EF8">
        <w:rPr>
          <w:rFonts w:ascii="Times New Roman" w:hAnsi="Times New Roman"/>
          <w:sz w:val="24"/>
          <w:szCs w:val="24"/>
        </w:rPr>
        <w:t>таков</w:t>
      </w:r>
      <w:r w:rsidRPr="005C6EF8">
        <w:rPr>
          <w:rFonts w:ascii="Times New Roman" w:hAnsi="Times New Roman"/>
          <w:sz w:val="24"/>
          <w:szCs w:val="24"/>
        </w:rPr>
        <w:t xml:space="preserve">ое «социальное болото» – прямой путь в историческое небытие. </w:t>
      </w:r>
      <w:r w:rsidR="00EE77A8" w:rsidRPr="005C6EF8">
        <w:rPr>
          <w:rFonts w:ascii="Times New Roman" w:hAnsi="Times New Roman"/>
          <w:sz w:val="24"/>
          <w:szCs w:val="24"/>
        </w:rPr>
        <w:t xml:space="preserve">Однако, вековая народная мудрость вполне может подсказать и правильный рецепт выхода: </w:t>
      </w:r>
      <w:r w:rsidR="00EE77A8" w:rsidRPr="005C6EF8">
        <w:rPr>
          <w:rFonts w:ascii="Times New Roman" w:hAnsi="Times New Roman"/>
          <w:b/>
          <w:sz w:val="24"/>
          <w:szCs w:val="24"/>
        </w:rPr>
        <w:t>«На катящемся камне мох не растёт»</w:t>
      </w:r>
      <w:r w:rsidR="00EE77A8" w:rsidRPr="005C6EF8">
        <w:rPr>
          <w:rFonts w:ascii="Times New Roman" w:hAnsi="Times New Roman"/>
          <w:sz w:val="24"/>
          <w:szCs w:val="24"/>
        </w:rPr>
        <w:t xml:space="preserve"> – и это, наверное, наилучшая из всех возможных концепций, выраженная в данном случае языком творческой метафоры. </w:t>
      </w:r>
      <w:r w:rsidRPr="005C6EF8">
        <w:rPr>
          <w:rFonts w:ascii="Times New Roman" w:hAnsi="Times New Roman"/>
          <w:sz w:val="24"/>
          <w:szCs w:val="24"/>
        </w:rPr>
        <w:t xml:space="preserve">Только в </w:t>
      </w:r>
      <w:r w:rsidR="00EA752D" w:rsidRPr="005C6EF8">
        <w:rPr>
          <w:rFonts w:ascii="Times New Roman" w:hAnsi="Times New Roman"/>
          <w:sz w:val="24"/>
          <w:szCs w:val="24"/>
        </w:rPr>
        <w:t>непрерывном</w:t>
      </w:r>
      <w:r w:rsidR="00DB5670" w:rsidRPr="005C6EF8">
        <w:rPr>
          <w:rFonts w:ascii="Times New Roman" w:hAnsi="Times New Roman"/>
          <w:sz w:val="24"/>
          <w:szCs w:val="24"/>
        </w:rPr>
        <w:t>, поступательном</w:t>
      </w:r>
      <w:r w:rsidR="00EA752D" w:rsidRPr="005C6EF8">
        <w:rPr>
          <w:rFonts w:ascii="Times New Roman" w:hAnsi="Times New Roman"/>
          <w:sz w:val="24"/>
          <w:szCs w:val="24"/>
        </w:rPr>
        <w:t xml:space="preserve"> </w:t>
      </w:r>
      <w:r w:rsidRPr="005C6EF8">
        <w:rPr>
          <w:rFonts w:ascii="Times New Roman" w:hAnsi="Times New Roman"/>
          <w:sz w:val="24"/>
          <w:szCs w:val="24"/>
        </w:rPr>
        <w:t xml:space="preserve">движении, в динамике – жизнь как истинно человеческая, так и жизнь страны. Очень жаль, что консерваторы в руководстве СССР </w:t>
      </w:r>
      <w:r w:rsidR="00D43D8B" w:rsidRPr="005C6EF8">
        <w:rPr>
          <w:rFonts w:ascii="Times New Roman" w:hAnsi="Times New Roman"/>
          <w:sz w:val="24"/>
          <w:szCs w:val="24"/>
        </w:rPr>
        <w:t xml:space="preserve">позднего периода </w:t>
      </w:r>
      <w:r w:rsidRPr="005C6EF8">
        <w:rPr>
          <w:rFonts w:ascii="Times New Roman" w:hAnsi="Times New Roman"/>
          <w:sz w:val="24"/>
          <w:szCs w:val="24"/>
        </w:rPr>
        <w:t xml:space="preserve">(не только одни лишь технократы, </w:t>
      </w:r>
      <w:r w:rsidR="00EA752D" w:rsidRPr="005C6EF8">
        <w:rPr>
          <w:rFonts w:ascii="Times New Roman" w:hAnsi="Times New Roman"/>
          <w:sz w:val="24"/>
          <w:szCs w:val="24"/>
        </w:rPr>
        <w:t xml:space="preserve">как можно было бы подумать, </w:t>
      </w:r>
      <w:r w:rsidRPr="005C6EF8">
        <w:rPr>
          <w:rFonts w:ascii="Times New Roman" w:hAnsi="Times New Roman"/>
          <w:sz w:val="24"/>
          <w:szCs w:val="24"/>
        </w:rPr>
        <w:t>но и непо</w:t>
      </w:r>
      <w:r w:rsidR="00DB5670" w:rsidRPr="005C6EF8">
        <w:rPr>
          <w:rFonts w:ascii="Times New Roman" w:hAnsi="Times New Roman"/>
          <w:sz w:val="24"/>
          <w:szCs w:val="24"/>
        </w:rPr>
        <w:t xml:space="preserve">средственно партийные идеологи) </w:t>
      </w:r>
      <w:r w:rsidRPr="005C6EF8">
        <w:rPr>
          <w:rFonts w:ascii="Times New Roman" w:hAnsi="Times New Roman"/>
          <w:sz w:val="24"/>
          <w:szCs w:val="24"/>
        </w:rPr>
        <w:t>забыли про эту простую истину, а движение понимали сугубо лишь как некие достижения народохозяйственно</w:t>
      </w:r>
      <w:r w:rsidR="004B40D7" w:rsidRPr="005C6EF8">
        <w:rPr>
          <w:rFonts w:ascii="Times New Roman" w:hAnsi="Times New Roman"/>
          <w:sz w:val="24"/>
          <w:szCs w:val="24"/>
        </w:rPr>
        <w:t>й машины</w:t>
      </w:r>
      <w:r w:rsidRPr="005C6EF8">
        <w:rPr>
          <w:rFonts w:ascii="Times New Roman" w:hAnsi="Times New Roman"/>
          <w:sz w:val="24"/>
          <w:szCs w:val="24"/>
        </w:rPr>
        <w:t>, то есть исключительно как категорию чисто экономическую (даже и коммунизм стал восприниматься</w:t>
      </w:r>
      <w:r w:rsidR="00EA752D" w:rsidRPr="005C6EF8">
        <w:rPr>
          <w:rFonts w:ascii="Times New Roman" w:hAnsi="Times New Roman"/>
          <w:sz w:val="24"/>
          <w:szCs w:val="24"/>
        </w:rPr>
        <w:t xml:space="preserve"> только</w:t>
      </w:r>
      <w:r w:rsidRPr="005C6EF8">
        <w:rPr>
          <w:rFonts w:ascii="Times New Roman" w:hAnsi="Times New Roman"/>
          <w:sz w:val="24"/>
          <w:szCs w:val="24"/>
        </w:rPr>
        <w:t xml:space="preserve"> лишь нек</w:t>
      </w:r>
      <w:r w:rsidR="004B40D7" w:rsidRPr="005C6EF8">
        <w:rPr>
          <w:rFonts w:ascii="Times New Roman" w:hAnsi="Times New Roman"/>
          <w:sz w:val="24"/>
          <w:szCs w:val="24"/>
        </w:rPr>
        <w:t xml:space="preserve">им Эльдорадо </w:t>
      </w:r>
      <w:r w:rsidR="00EA752D" w:rsidRPr="005C6EF8">
        <w:rPr>
          <w:rFonts w:ascii="Times New Roman" w:hAnsi="Times New Roman"/>
          <w:sz w:val="24"/>
          <w:szCs w:val="24"/>
        </w:rPr>
        <w:t>товарно-</w:t>
      </w:r>
      <w:r w:rsidR="004B40D7" w:rsidRPr="005C6EF8">
        <w:rPr>
          <w:rFonts w:ascii="Times New Roman" w:hAnsi="Times New Roman"/>
          <w:sz w:val="24"/>
          <w:szCs w:val="24"/>
        </w:rPr>
        <w:t xml:space="preserve">вещевого изобилия, </w:t>
      </w:r>
      <w:r w:rsidRPr="005C6EF8">
        <w:rPr>
          <w:rFonts w:ascii="Times New Roman" w:hAnsi="Times New Roman"/>
          <w:sz w:val="24"/>
          <w:szCs w:val="24"/>
        </w:rPr>
        <w:t>и</w:t>
      </w:r>
      <w:r w:rsidR="007300BE" w:rsidRPr="005C6EF8">
        <w:rPr>
          <w:rFonts w:ascii="Times New Roman" w:hAnsi="Times New Roman"/>
          <w:sz w:val="24"/>
          <w:szCs w:val="24"/>
        </w:rPr>
        <w:t xml:space="preserve">, </w:t>
      </w:r>
      <w:r w:rsidR="007300BE" w:rsidRPr="005C6EF8">
        <w:rPr>
          <w:rFonts w:ascii="Times New Roman" w:hAnsi="Times New Roman"/>
          <w:sz w:val="24"/>
          <w:szCs w:val="24"/>
        </w:rPr>
        <w:lastRenderedPageBreak/>
        <w:t>собственно,</w:t>
      </w:r>
      <w:r w:rsidRPr="005C6EF8">
        <w:rPr>
          <w:rFonts w:ascii="Times New Roman" w:hAnsi="Times New Roman"/>
          <w:sz w:val="24"/>
          <w:szCs w:val="24"/>
        </w:rPr>
        <w:t xml:space="preserve"> </w:t>
      </w:r>
      <w:r w:rsidR="00EA752D" w:rsidRPr="005C6EF8">
        <w:rPr>
          <w:rFonts w:ascii="Times New Roman" w:hAnsi="Times New Roman"/>
          <w:sz w:val="24"/>
          <w:szCs w:val="24"/>
        </w:rPr>
        <w:t xml:space="preserve">не более </w:t>
      </w:r>
      <w:r w:rsidRPr="005C6EF8">
        <w:rPr>
          <w:rFonts w:ascii="Times New Roman" w:hAnsi="Times New Roman"/>
          <w:sz w:val="24"/>
          <w:szCs w:val="24"/>
        </w:rPr>
        <w:t>– фактически тот самый пресловутый «гуляш-коммунизм»</w:t>
      </w:r>
      <w:r w:rsidRPr="005C6EF8">
        <w:rPr>
          <w:rStyle w:val="ac"/>
          <w:rFonts w:ascii="Times New Roman" w:hAnsi="Times New Roman"/>
          <w:sz w:val="24"/>
          <w:szCs w:val="24"/>
        </w:rPr>
        <w:footnoteReference w:id="271"/>
      </w:r>
      <w:r w:rsidRPr="005C6EF8">
        <w:rPr>
          <w:rFonts w:ascii="Times New Roman" w:hAnsi="Times New Roman"/>
          <w:sz w:val="24"/>
          <w:szCs w:val="24"/>
        </w:rPr>
        <w:t xml:space="preserve">) – совершенно </w:t>
      </w:r>
      <w:r w:rsidR="0036139B" w:rsidRPr="005C6EF8">
        <w:rPr>
          <w:rFonts w:ascii="Times New Roman" w:hAnsi="Times New Roman"/>
          <w:sz w:val="24"/>
          <w:szCs w:val="24"/>
        </w:rPr>
        <w:t>упустив из виду</w:t>
      </w:r>
      <w:r w:rsidRPr="005C6EF8">
        <w:rPr>
          <w:rFonts w:ascii="Times New Roman" w:hAnsi="Times New Roman"/>
          <w:sz w:val="24"/>
          <w:szCs w:val="24"/>
        </w:rPr>
        <w:t xml:space="preserve">, что движение в теоретической, в идеологической сферах для страны, быть может, стратегически </w:t>
      </w:r>
      <w:r w:rsidR="00775651" w:rsidRPr="005C6EF8">
        <w:rPr>
          <w:rFonts w:ascii="Times New Roman" w:hAnsi="Times New Roman"/>
          <w:sz w:val="24"/>
          <w:szCs w:val="24"/>
        </w:rPr>
        <w:t xml:space="preserve">даже </w:t>
      </w:r>
      <w:r w:rsidRPr="005C6EF8">
        <w:rPr>
          <w:rFonts w:ascii="Times New Roman" w:hAnsi="Times New Roman"/>
          <w:sz w:val="24"/>
          <w:szCs w:val="24"/>
        </w:rPr>
        <w:t xml:space="preserve">важнее, чем </w:t>
      </w:r>
      <w:r w:rsidR="00775651" w:rsidRPr="005C6EF8">
        <w:rPr>
          <w:rFonts w:ascii="Times New Roman" w:hAnsi="Times New Roman"/>
          <w:sz w:val="24"/>
          <w:szCs w:val="24"/>
        </w:rPr>
        <w:t>все</w:t>
      </w:r>
      <w:r w:rsidR="004B40D7" w:rsidRPr="005C6EF8">
        <w:rPr>
          <w:rFonts w:ascii="Times New Roman" w:hAnsi="Times New Roman"/>
          <w:sz w:val="24"/>
          <w:szCs w:val="24"/>
        </w:rPr>
        <w:t xml:space="preserve"> </w:t>
      </w:r>
      <w:r w:rsidRPr="005C6EF8">
        <w:rPr>
          <w:rFonts w:ascii="Times New Roman" w:hAnsi="Times New Roman"/>
          <w:sz w:val="24"/>
          <w:szCs w:val="24"/>
        </w:rPr>
        <w:t>чисто экономические показатели – поскольку они суть производные от этих двух, а не наоборот. Меняющийся мир</w:t>
      </w:r>
      <w:r w:rsidR="00775651" w:rsidRPr="005C6EF8">
        <w:rPr>
          <w:rFonts w:ascii="Times New Roman" w:hAnsi="Times New Roman"/>
          <w:sz w:val="24"/>
          <w:szCs w:val="24"/>
        </w:rPr>
        <w:t>,</w:t>
      </w:r>
      <w:r w:rsidRPr="005C6EF8">
        <w:rPr>
          <w:rFonts w:ascii="Times New Roman" w:hAnsi="Times New Roman"/>
          <w:sz w:val="24"/>
          <w:szCs w:val="24"/>
        </w:rPr>
        <w:t xml:space="preserve"> </w:t>
      </w:r>
      <w:r w:rsidR="004B40D7" w:rsidRPr="005C6EF8">
        <w:rPr>
          <w:rFonts w:ascii="Times New Roman" w:hAnsi="Times New Roman"/>
          <w:sz w:val="24"/>
          <w:szCs w:val="24"/>
        </w:rPr>
        <w:t>между тем</w:t>
      </w:r>
      <w:r w:rsidR="00775651" w:rsidRPr="005C6EF8">
        <w:rPr>
          <w:rFonts w:ascii="Times New Roman" w:hAnsi="Times New Roman"/>
          <w:sz w:val="24"/>
          <w:szCs w:val="24"/>
        </w:rPr>
        <w:t>,</w:t>
      </w:r>
      <w:r w:rsidR="004B40D7" w:rsidRPr="005C6EF8">
        <w:rPr>
          <w:rFonts w:ascii="Times New Roman" w:hAnsi="Times New Roman"/>
          <w:sz w:val="24"/>
          <w:szCs w:val="24"/>
        </w:rPr>
        <w:t xml:space="preserve"> </w:t>
      </w:r>
      <w:r w:rsidRPr="005C6EF8">
        <w:rPr>
          <w:rFonts w:ascii="Times New Roman" w:hAnsi="Times New Roman"/>
          <w:sz w:val="24"/>
          <w:szCs w:val="24"/>
        </w:rPr>
        <w:t xml:space="preserve">с жёсткостью диктовал новые условия и требовал новых </w:t>
      </w:r>
      <w:r w:rsidR="00E542E6" w:rsidRPr="005C6EF8">
        <w:rPr>
          <w:rFonts w:ascii="Times New Roman" w:hAnsi="Times New Roman"/>
          <w:sz w:val="24"/>
          <w:szCs w:val="24"/>
        </w:rPr>
        <w:t xml:space="preserve">принципиальных </w:t>
      </w:r>
      <w:r w:rsidRPr="005C6EF8">
        <w:rPr>
          <w:rFonts w:ascii="Times New Roman" w:hAnsi="Times New Roman"/>
          <w:sz w:val="24"/>
          <w:szCs w:val="24"/>
        </w:rPr>
        <w:t>решений – старые теоретические постулаты, превращённые в непререкаемые догмы, ветшали</w:t>
      </w:r>
      <w:r w:rsidR="00775651" w:rsidRPr="005C6EF8">
        <w:rPr>
          <w:rFonts w:ascii="Times New Roman" w:hAnsi="Times New Roman"/>
          <w:sz w:val="24"/>
          <w:szCs w:val="24"/>
        </w:rPr>
        <w:t xml:space="preserve"> (во многом, кстати, и в результате неиспользования, ведь декларировать </w:t>
      </w:r>
      <w:r w:rsidR="006F4D16" w:rsidRPr="005C6EF8">
        <w:rPr>
          <w:rFonts w:ascii="Times New Roman" w:hAnsi="Times New Roman"/>
          <w:sz w:val="24"/>
          <w:szCs w:val="24"/>
        </w:rPr>
        <w:t xml:space="preserve">– </w:t>
      </w:r>
      <w:r w:rsidR="00E542E6" w:rsidRPr="005C6EF8">
        <w:rPr>
          <w:rFonts w:ascii="Times New Roman" w:hAnsi="Times New Roman"/>
          <w:sz w:val="24"/>
          <w:szCs w:val="24"/>
        </w:rPr>
        <w:t xml:space="preserve">ещё </w:t>
      </w:r>
      <w:r w:rsidR="00775651" w:rsidRPr="005C6EF8">
        <w:rPr>
          <w:rFonts w:ascii="Times New Roman" w:hAnsi="Times New Roman"/>
          <w:sz w:val="24"/>
          <w:szCs w:val="24"/>
        </w:rPr>
        <w:t>не значит</w:t>
      </w:r>
      <w:r w:rsidR="006F4D16" w:rsidRPr="005C6EF8">
        <w:rPr>
          <w:rFonts w:ascii="Times New Roman" w:hAnsi="Times New Roman"/>
          <w:sz w:val="24"/>
          <w:szCs w:val="24"/>
        </w:rPr>
        <w:t xml:space="preserve"> </w:t>
      </w:r>
      <w:r w:rsidR="00775651" w:rsidRPr="005C6EF8">
        <w:rPr>
          <w:rFonts w:ascii="Times New Roman" w:hAnsi="Times New Roman"/>
          <w:sz w:val="24"/>
          <w:szCs w:val="24"/>
        </w:rPr>
        <w:t>применять)</w:t>
      </w:r>
      <w:r w:rsidRPr="005C6EF8">
        <w:rPr>
          <w:rFonts w:ascii="Times New Roman" w:hAnsi="Times New Roman"/>
          <w:sz w:val="24"/>
          <w:szCs w:val="24"/>
        </w:rPr>
        <w:t xml:space="preserve"> и </w:t>
      </w:r>
      <w:r w:rsidR="00E542E6" w:rsidRPr="005C6EF8">
        <w:rPr>
          <w:rFonts w:ascii="Times New Roman" w:hAnsi="Times New Roman"/>
          <w:sz w:val="24"/>
          <w:szCs w:val="24"/>
        </w:rPr>
        <w:t xml:space="preserve">в той или иной мере </w:t>
      </w:r>
      <w:r w:rsidRPr="005C6EF8">
        <w:rPr>
          <w:rFonts w:ascii="Times New Roman" w:hAnsi="Times New Roman"/>
          <w:sz w:val="24"/>
          <w:szCs w:val="24"/>
        </w:rPr>
        <w:t>переставали действовать</w:t>
      </w:r>
      <w:r w:rsidR="006F4D16" w:rsidRPr="005C6EF8">
        <w:rPr>
          <w:rFonts w:ascii="Times New Roman" w:hAnsi="Times New Roman"/>
          <w:sz w:val="24"/>
          <w:szCs w:val="24"/>
        </w:rPr>
        <w:t>,</w:t>
      </w:r>
      <w:r w:rsidRPr="005C6EF8">
        <w:rPr>
          <w:rFonts w:ascii="Times New Roman" w:hAnsi="Times New Roman"/>
          <w:sz w:val="24"/>
          <w:szCs w:val="24"/>
        </w:rPr>
        <w:t xml:space="preserve"> – однако, как ни поразительно, никого в соответствующих высоких сферах, казалось, до поры до времени </w:t>
      </w:r>
      <w:r w:rsidR="004B40D7" w:rsidRPr="005C6EF8">
        <w:rPr>
          <w:rFonts w:ascii="Times New Roman" w:hAnsi="Times New Roman"/>
          <w:sz w:val="24"/>
          <w:szCs w:val="24"/>
        </w:rPr>
        <w:t>это вообще никак не беспокоило.</w:t>
      </w:r>
    </w:p>
    <w:p w:rsidR="00FC28D2" w:rsidRPr="005C6EF8" w:rsidRDefault="00775651" w:rsidP="00FC28D2">
      <w:pPr>
        <w:pStyle w:val="af2"/>
        <w:ind w:firstLine="284"/>
        <w:jc w:val="both"/>
        <w:rPr>
          <w:rFonts w:ascii="Times New Roman" w:hAnsi="Times New Roman"/>
          <w:sz w:val="24"/>
          <w:szCs w:val="24"/>
        </w:rPr>
      </w:pPr>
      <w:r w:rsidRPr="005C6EF8">
        <w:rPr>
          <w:rFonts w:ascii="Times New Roman" w:hAnsi="Times New Roman"/>
          <w:sz w:val="24"/>
          <w:szCs w:val="24"/>
        </w:rPr>
        <w:t>Как итог</w:t>
      </w:r>
      <w:r w:rsidR="00FC28D2" w:rsidRPr="005C6EF8">
        <w:rPr>
          <w:rFonts w:ascii="Times New Roman" w:hAnsi="Times New Roman"/>
          <w:sz w:val="24"/>
          <w:szCs w:val="24"/>
        </w:rPr>
        <w:t xml:space="preserve"> </w:t>
      </w:r>
      <w:r w:rsidRPr="005C6EF8">
        <w:rPr>
          <w:rFonts w:ascii="Times New Roman" w:hAnsi="Times New Roman"/>
          <w:sz w:val="24"/>
          <w:szCs w:val="24"/>
        </w:rPr>
        <w:t xml:space="preserve">– </w:t>
      </w:r>
      <w:r w:rsidR="00FC28D2" w:rsidRPr="005C6EF8">
        <w:rPr>
          <w:rFonts w:ascii="Times New Roman" w:hAnsi="Times New Roman"/>
          <w:sz w:val="24"/>
          <w:szCs w:val="24"/>
        </w:rPr>
        <w:t>именно эт</w:t>
      </w:r>
      <w:r w:rsidRPr="005C6EF8">
        <w:rPr>
          <w:rFonts w:ascii="Times New Roman" w:hAnsi="Times New Roman"/>
          <w:sz w:val="24"/>
          <w:szCs w:val="24"/>
        </w:rPr>
        <w:t>от</w:t>
      </w:r>
      <w:r w:rsidR="00FC28D2" w:rsidRPr="005C6EF8">
        <w:rPr>
          <w:rFonts w:ascii="Times New Roman" w:hAnsi="Times New Roman"/>
          <w:sz w:val="24"/>
          <w:szCs w:val="24"/>
        </w:rPr>
        <w:t xml:space="preserve">-то </w:t>
      </w:r>
      <w:r w:rsidRPr="005C6EF8">
        <w:rPr>
          <w:rFonts w:ascii="Times New Roman" w:hAnsi="Times New Roman"/>
          <w:sz w:val="24"/>
          <w:szCs w:val="24"/>
        </w:rPr>
        <w:t>комплекс тенденций</w:t>
      </w:r>
      <w:r w:rsidR="00625EDE" w:rsidRPr="005C6EF8">
        <w:rPr>
          <w:rFonts w:ascii="Times New Roman" w:hAnsi="Times New Roman"/>
          <w:sz w:val="24"/>
          <w:szCs w:val="24"/>
        </w:rPr>
        <w:t xml:space="preserve"> убаюканности и самоуспокоенности, </w:t>
      </w:r>
      <w:r w:rsidR="00697FB6" w:rsidRPr="005C6EF8">
        <w:rPr>
          <w:rFonts w:ascii="Times New Roman" w:hAnsi="Times New Roman"/>
          <w:sz w:val="24"/>
          <w:szCs w:val="24"/>
        </w:rPr>
        <w:t>и</w:t>
      </w:r>
      <w:r w:rsidR="00E542E6" w:rsidRPr="005C6EF8">
        <w:rPr>
          <w:rFonts w:ascii="Times New Roman" w:hAnsi="Times New Roman"/>
          <w:sz w:val="24"/>
          <w:szCs w:val="24"/>
        </w:rPr>
        <w:t>,</w:t>
      </w:r>
      <w:r w:rsidR="00697FB6" w:rsidRPr="005C6EF8">
        <w:rPr>
          <w:rFonts w:ascii="Times New Roman" w:hAnsi="Times New Roman"/>
          <w:sz w:val="24"/>
          <w:szCs w:val="24"/>
        </w:rPr>
        <w:t xml:space="preserve"> как следствие</w:t>
      </w:r>
      <w:r w:rsidR="00E542E6" w:rsidRPr="005C6EF8">
        <w:rPr>
          <w:rFonts w:ascii="Times New Roman" w:hAnsi="Times New Roman"/>
          <w:sz w:val="24"/>
          <w:szCs w:val="24"/>
        </w:rPr>
        <w:t>,</w:t>
      </w:r>
      <w:r w:rsidR="00697FB6" w:rsidRPr="005C6EF8">
        <w:rPr>
          <w:rFonts w:ascii="Times New Roman" w:hAnsi="Times New Roman"/>
          <w:sz w:val="24"/>
          <w:szCs w:val="24"/>
        </w:rPr>
        <w:t xml:space="preserve"> </w:t>
      </w:r>
      <w:r w:rsidR="00625EDE" w:rsidRPr="005C6EF8">
        <w:rPr>
          <w:rFonts w:ascii="Times New Roman" w:hAnsi="Times New Roman"/>
          <w:sz w:val="24"/>
          <w:szCs w:val="24"/>
        </w:rPr>
        <w:t>этакого «общественного расслабления»</w:t>
      </w:r>
      <w:r w:rsidR="00FC28D2" w:rsidRPr="005C6EF8">
        <w:rPr>
          <w:rFonts w:ascii="Times New Roman" w:hAnsi="Times New Roman"/>
          <w:sz w:val="24"/>
          <w:szCs w:val="24"/>
        </w:rPr>
        <w:t xml:space="preserve"> </w:t>
      </w:r>
      <w:r w:rsidR="00625EDE" w:rsidRPr="005C6EF8">
        <w:rPr>
          <w:rFonts w:ascii="Times New Roman" w:hAnsi="Times New Roman"/>
          <w:sz w:val="24"/>
          <w:szCs w:val="24"/>
        </w:rPr>
        <w:t xml:space="preserve">– </w:t>
      </w:r>
      <w:r w:rsidR="00697FB6" w:rsidRPr="005C6EF8">
        <w:rPr>
          <w:rFonts w:ascii="Times New Roman" w:hAnsi="Times New Roman"/>
          <w:sz w:val="24"/>
          <w:szCs w:val="24"/>
        </w:rPr>
        <w:t>помимо всего прочего</w:t>
      </w:r>
      <w:r w:rsidR="00010FEF" w:rsidRPr="005C6EF8">
        <w:rPr>
          <w:rFonts w:ascii="Times New Roman" w:hAnsi="Times New Roman"/>
          <w:sz w:val="24"/>
          <w:szCs w:val="24"/>
        </w:rPr>
        <w:t>, и прив</w:t>
      </w:r>
      <w:r w:rsidR="00880002" w:rsidRPr="005C6EF8">
        <w:rPr>
          <w:rFonts w:ascii="Times New Roman" w:hAnsi="Times New Roman"/>
          <w:sz w:val="24"/>
          <w:szCs w:val="24"/>
        </w:rPr>
        <w:t>ё</w:t>
      </w:r>
      <w:r w:rsidR="003437B0" w:rsidRPr="005C6EF8">
        <w:rPr>
          <w:rFonts w:ascii="Times New Roman" w:hAnsi="Times New Roman"/>
          <w:sz w:val="24"/>
          <w:szCs w:val="24"/>
        </w:rPr>
        <w:t>л</w:t>
      </w:r>
      <w:r w:rsidR="00FC28D2" w:rsidRPr="005C6EF8">
        <w:rPr>
          <w:rFonts w:ascii="Times New Roman" w:hAnsi="Times New Roman"/>
          <w:sz w:val="24"/>
          <w:szCs w:val="24"/>
        </w:rPr>
        <w:t xml:space="preserve"> в </w:t>
      </w:r>
      <w:r w:rsidR="003437B0" w:rsidRPr="005C6EF8">
        <w:rPr>
          <w:rFonts w:ascii="Times New Roman" w:hAnsi="Times New Roman"/>
          <w:sz w:val="24"/>
          <w:szCs w:val="24"/>
        </w:rPr>
        <w:t>конце концов</w:t>
      </w:r>
      <w:r w:rsidR="00FC28D2" w:rsidRPr="005C6EF8">
        <w:rPr>
          <w:rFonts w:ascii="Times New Roman" w:hAnsi="Times New Roman"/>
          <w:sz w:val="24"/>
          <w:szCs w:val="24"/>
        </w:rPr>
        <w:t xml:space="preserve"> к титанического масштаба катастрофе, унёсшей жизни десятков миллионов людей, разрушившей инфраструктуру страны и катастрофически подорвавшей её целостность и</w:t>
      </w:r>
      <w:r w:rsidR="00BF2A82">
        <w:rPr>
          <w:rFonts w:ascii="Times New Roman" w:hAnsi="Times New Roman"/>
          <w:sz w:val="24"/>
          <w:szCs w:val="24"/>
        </w:rPr>
        <w:t xml:space="preserve"> </w:t>
      </w:r>
      <w:r w:rsidR="00FC28D2" w:rsidRPr="005C6EF8">
        <w:rPr>
          <w:rFonts w:ascii="Times New Roman" w:hAnsi="Times New Roman"/>
          <w:sz w:val="24"/>
          <w:szCs w:val="24"/>
        </w:rPr>
        <w:t>суверенитет.</w:t>
      </w:r>
      <w:r w:rsidR="00625EDE" w:rsidRPr="005C6EF8">
        <w:rPr>
          <w:rFonts w:ascii="Times New Roman" w:hAnsi="Times New Roman"/>
          <w:sz w:val="24"/>
          <w:szCs w:val="24"/>
        </w:rPr>
        <w:t xml:space="preserve"> И здесь опять же не может </w:t>
      </w:r>
      <w:r w:rsidR="00697FB6" w:rsidRPr="005C6EF8">
        <w:rPr>
          <w:rFonts w:ascii="Times New Roman" w:hAnsi="Times New Roman"/>
          <w:sz w:val="24"/>
          <w:szCs w:val="24"/>
        </w:rPr>
        <w:t>идти речи ни о</w:t>
      </w:r>
      <w:r w:rsidR="00625EDE" w:rsidRPr="005C6EF8">
        <w:rPr>
          <w:rFonts w:ascii="Times New Roman" w:hAnsi="Times New Roman"/>
          <w:sz w:val="24"/>
          <w:szCs w:val="24"/>
        </w:rPr>
        <w:t xml:space="preserve"> какой случайности – поскольку </w:t>
      </w:r>
      <w:r w:rsidR="00B0027A" w:rsidRPr="005C6EF8">
        <w:rPr>
          <w:rFonts w:ascii="Times New Roman" w:hAnsi="Times New Roman"/>
          <w:sz w:val="24"/>
          <w:szCs w:val="24"/>
        </w:rPr>
        <w:t>имеются</w:t>
      </w:r>
      <w:r w:rsidR="00697FB6" w:rsidRPr="005C6EF8">
        <w:rPr>
          <w:rFonts w:ascii="Times New Roman" w:hAnsi="Times New Roman"/>
          <w:sz w:val="24"/>
          <w:szCs w:val="24"/>
        </w:rPr>
        <w:t xml:space="preserve"> </w:t>
      </w:r>
      <w:r w:rsidR="00625EDE" w:rsidRPr="005C6EF8">
        <w:rPr>
          <w:rFonts w:ascii="Times New Roman" w:hAnsi="Times New Roman"/>
          <w:sz w:val="24"/>
          <w:szCs w:val="24"/>
        </w:rPr>
        <w:t>неумолимые</w:t>
      </w:r>
      <w:r w:rsidR="00E542E6" w:rsidRPr="005C6EF8">
        <w:rPr>
          <w:rFonts w:ascii="Times New Roman" w:hAnsi="Times New Roman"/>
          <w:sz w:val="24"/>
          <w:szCs w:val="24"/>
        </w:rPr>
        <w:t xml:space="preserve"> и знаковые</w:t>
      </w:r>
      <w:r w:rsidR="00625EDE" w:rsidRPr="005C6EF8">
        <w:rPr>
          <w:rFonts w:ascii="Times New Roman" w:hAnsi="Times New Roman"/>
          <w:sz w:val="24"/>
          <w:szCs w:val="24"/>
        </w:rPr>
        <w:t xml:space="preserve"> закономерности, да</w:t>
      </w:r>
      <w:r w:rsidR="00697FB6" w:rsidRPr="005C6EF8">
        <w:rPr>
          <w:rFonts w:ascii="Times New Roman" w:hAnsi="Times New Roman"/>
          <w:sz w:val="24"/>
          <w:szCs w:val="24"/>
        </w:rPr>
        <w:t>вн</w:t>
      </w:r>
      <w:r w:rsidR="00625EDE" w:rsidRPr="005C6EF8">
        <w:rPr>
          <w:rFonts w:ascii="Times New Roman" w:hAnsi="Times New Roman"/>
          <w:sz w:val="24"/>
          <w:szCs w:val="24"/>
        </w:rPr>
        <w:t>о по</w:t>
      </w:r>
      <w:r w:rsidR="00697FB6" w:rsidRPr="005C6EF8">
        <w:rPr>
          <w:rFonts w:ascii="Times New Roman" w:hAnsi="Times New Roman"/>
          <w:sz w:val="24"/>
          <w:szCs w:val="24"/>
        </w:rPr>
        <w:t>дм</w:t>
      </w:r>
      <w:r w:rsidR="00625EDE" w:rsidRPr="005C6EF8">
        <w:rPr>
          <w:rFonts w:ascii="Times New Roman" w:hAnsi="Times New Roman"/>
          <w:sz w:val="24"/>
          <w:szCs w:val="24"/>
        </w:rPr>
        <w:t>еченные учёными:</w:t>
      </w:r>
    </w:p>
    <w:p w:rsidR="00625EDE" w:rsidRPr="005C6EF8" w:rsidRDefault="00625EDE" w:rsidP="002736D2">
      <w:pPr>
        <w:pStyle w:val="af2"/>
        <w:ind w:left="720" w:firstLine="284"/>
        <w:jc w:val="both"/>
        <w:rPr>
          <w:rFonts w:ascii="Times New Roman" w:hAnsi="Times New Roman"/>
          <w:sz w:val="24"/>
          <w:szCs w:val="24"/>
        </w:rPr>
      </w:pPr>
      <w:r w:rsidRPr="005C6EF8">
        <w:rPr>
          <w:rFonts w:ascii="Times New Roman" w:hAnsi="Times New Roman"/>
          <w:b/>
          <w:bCs/>
          <w:sz w:val="24"/>
          <w:szCs w:val="24"/>
        </w:rPr>
        <w:t>«Если поместить систему в тепличные условия, она может стать хрупкой и неустойчивой».</w:t>
      </w:r>
      <w:r w:rsidRPr="005C6EF8">
        <w:rPr>
          <w:rStyle w:val="ac"/>
          <w:rFonts w:ascii="Times New Roman" w:hAnsi="Times New Roman"/>
          <w:bCs/>
          <w:sz w:val="24"/>
          <w:szCs w:val="24"/>
        </w:rPr>
        <w:footnoteReference w:id="272"/>
      </w:r>
    </w:p>
    <w:p w:rsidR="00C01393" w:rsidRPr="005C6EF8" w:rsidRDefault="00C01393" w:rsidP="00177480">
      <w:pPr>
        <w:pStyle w:val="af2"/>
        <w:ind w:firstLine="284"/>
        <w:jc w:val="both"/>
        <w:rPr>
          <w:rFonts w:ascii="Times New Roman" w:hAnsi="Times New Roman"/>
          <w:sz w:val="24"/>
          <w:szCs w:val="24"/>
        </w:rPr>
      </w:pPr>
      <w:r w:rsidRPr="005C6EF8">
        <w:rPr>
          <w:rFonts w:ascii="Times New Roman" w:hAnsi="Times New Roman"/>
          <w:sz w:val="24"/>
          <w:szCs w:val="24"/>
        </w:rPr>
        <w:t>Феномен сам</w:t>
      </w:r>
      <w:r w:rsidR="00B5174B" w:rsidRPr="005C6EF8">
        <w:rPr>
          <w:rFonts w:ascii="Times New Roman" w:hAnsi="Times New Roman"/>
          <w:sz w:val="24"/>
          <w:szCs w:val="24"/>
        </w:rPr>
        <w:t>о</w:t>
      </w:r>
      <w:r w:rsidRPr="005C6EF8">
        <w:rPr>
          <w:rFonts w:ascii="Times New Roman" w:hAnsi="Times New Roman"/>
          <w:sz w:val="24"/>
          <w:szCs w:val="24"/>
        </w:rPr>
        <w:t>успокоенности обратил на себя вним</w:t>
      </w:r>
      <w:r w:rsidR="00A8006B" w:rsidRPr="005C6EF8">
        <w:rPr>
          <w:rFonts w:ascii="Times New Roman" w:hAnsi="Times New Roman"/>
          <w:sz w:val="24"/>
          <w:szCs w:val="24"/>
        </w:rPr>
        <w:t xml:space="preserve">ание </w:t>
      </w:r>
      <w:r w:rsidR="00625EDE" w:rsidRPr="005C6EF8">
        <w:rPr>
          <w:rFonts w:ascii="Times New Roman" w:hAnsi="Times New Roman"/>
          <w:sz w:val="24"/>
          <w:szCs w:val="24"/>
        </w:rPr>
        <w:t xml:space="preserve">и </w:t>
      </w:r>
      <w:r w:rsidR="00A8006B" w:rsidRPr="005C6EF8">
        <w:rPr>
          <w:rFonts w:ascii="Times New Roman" w:hAnsi="Times New Roman"/>
          <w:sz w:val="24"/>
          <w:szCs w:val="24"/>
        </w:rPr>
        <w:t>участ</w:t>
      </w:r>
      <w:r w:rsidR="00FE73FA" w:rsidRPr="005C6EF8">
        <w:rPr>
          <w:rFonts w:ascii="Times New Roman" w:hAnsi="Times New Roman"/>
          <w:sz w:val="24"/>
          <w:szCs w:val="24"/>
        </w:rPr>
        <w:t>ников многих интернет-</w:t>
      </w:r>
      <w:r w:rsidRPr="005C6EF8">
        <w:rPr>
          <w:rFonts w:ascii="Times New Roman" w:hAnsi="Times New Roman"/>
          <w:sz w:val="24"/>
          <w:szCs w:val="24"/>
        </w:rPr>
        <w:t>дискуссий о причинах распада СССР,</w:t>
      </w:r>
      <w:r w:rsidR="00D446E9" w:rsidRPr="005C6EF8">
        <w:rPr>
          <w:rFonts w:ascii="Times New Roman" w:hAnsi="Times New Roman"/>
          <w:sz w:val="24"/>
          <w:szCs w:val="24"/>
        </w:rPr>
        <w:t xml:space="preserve"> и </w:t>
      </w:r>
      <w:r w:rsidRPr="005C6EF8">
        <w:rPr>
          <w:rFonts w:ascii="Times New Roman" w:hAnsi="Times New Roman"/>
          <w:sz w:val="24"/>
          <w:szCs w:val="24"/>
        </w:rPr>
        <w:t>вот лишь одно из множества мнений, которые со всей определённостью высказывают</w:t>
      </w:r>
      <w:r w:rsidR="00162538" w:rsidRPr="005C6EF8">
        <w:rPr>
          <w:rFonts w:ascii="Times New Roman" w:hAnsi="Times New Roman"/>
          <w:sz w:val="24"/>
          <w:szCs w:val="24"/>
        </w:rPr>
        <w:t>ся</w:t>
      </w:r>
      <w:r w:rsidRPr="005C6EF8">
        <w:rPr>
          <w:rFonts w:ascii="Times New Roman" w:hAnsi="Times New Roman"/>
          <w:sz w:val="24"/>
          <w:szCs w:val="24"/>
        </w:rPr>
        <w:t xml:space="preserve"> там:</w:t>
      </w:r>
    </w:p>
    <w:p w:rsidR="00C01393" w:rsidRPr="005C6EF8" w:rsidRDefault="00B5174B" w:rsidP="002736D2">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C01393" w:rsidRPr="005C6EF8">
        <w:rPr>
          <w:rFonts w:ascii="Times New Roman" w:hAnsi="Times New Roman"/>
          <w:b/>
          <w:sz w:val="24"/>
          <w:szCs w:val="24"/>
        </w:rPr>
        <w:t>А наша «убаюканность»? Когда из лучших побуждений у людей создавали иллюзию, «всемирно-историческая победа» уже свершилась, а вс</w:t>
      </w:r>
      <w:r w:rsidRPr="005C6EF8">
        <w:rPr>
          <w:rFonts w:ascii="Times New Roman" w:hAnsi="Times New Roman"/>
          <w:b/>
          <w:sz w:val="24"/>
          <w:szCs w:val="24"/>
        </w:rPr>
        <w:t>ё</w:t>
      </w:r>
      <w:r w:rsidR="00C01393" w:rsidRPr="005C6EF8">
        <w:rPr>
          <w:rFonts w:ascii="Times New Roman" w:hAnsi="Times New Roman"/>
          <w:b/>
          <w:sz w:val="24"/>
          <w:szCs w:val="24"/>
        </w:rPr>
        <w:t xml:space="preserve"> остальное так, «отдельно взятые недостатки», которые сами собой искоренятся! И</w:t>
      </w:r>
      <w:r w:rsidR="00BA3B1C" w:rsidRPr="005C6EF8">
        <w:rPr>
          <w:rFonts w:ascii="Times New Roman" w:hAnsi="Times New Roman"/>
          <w:b/>
          <w:sz w:val="24"/>
          <w:szCs w:val="24"/>
        </w:rPr>
        <w:t>,</w:t>
      </w:r>
      <w:r w:rsidR="00C01393" w:rsidRPr="005C6EF8">
        <w:rPr>
          <w:rFonts w:ascii="Times New Roman" w:hAnsi="Times New Roman"/>
          <w:b/>
          <w:sz w:val="24"/>
          <w:szCs w:val="24"/>
        </w:rPr>
        <w:t xml:space="preserve"> пользуясь этим благодушием</w:t>
      </w:r>
      <w:r w:rsidR="00BA3B1C" w:rsidRPr="005C6EF8">
        <w:rPr>
          <w:rFonts w:ascii="Times New Roman" w:hAnsi="Times New Roman"/>
          <w:b/>
          <w:sz w:val="24"/>
          <w:szCs w:val="24"/>
        </w:rPr>
        <w:t>,</w:t>
      </w:r>
      <w:r w:rsidR="00C01393" w:rsidRPr="005C6EF8">
        <w:rPr>
          <w:rFonts w:ascii="Times New Roman" w:hAnsi="Times New Roman"/>
          <w:b/>
          <w:sz w:val="24"/>
          <w:szCs w:val="24"/>
        </w:rPr>
        <w:t xml:space="preserve"> организаторы «отдельно взятых недостатков» плели сеть, захватывая одну командную позицию за другой. Когда Гвишиани в Институт системного анализа отправился? Но никто их как врагов не воспринимал, поскольку фразеология у них была как «овечья шкура», а вот дела </w:t>
      </w:r>
      <w:r w:rsidRPr="005C6EF8">
        <w:rPr>
          <w:rFonts w:ascii="Times New Roman" w:hAnsi="Times New Roman"/>
          <w:b/>
          <w:sz w:val="24"/>
          <w:szCs w:val="24"/>
        </w:rPr>
        <w:t>–</w:t>
      </w:r>
      <w:r w:rsidR="00C01393" w:rsidRPr="005C6EF8">
        <w:rPr>
          <w:rFonts w:ascii="Times New Roman" w:hAnsi="Times New Roman"/>
          <w:b/>
          <w:sz w:val="24"/>
          <w:szCs w:val="24"/>
        </w:rPr>
        <w:t xml:space="preserve"> волчьи. По делам-то и надо было судить!</w:t>
      </w:r>
      <w:r w:rsidRPr="005C6EF8">
        <w:rPr>
          <w:rFonts w:ascii="Times New Roman" w:hAnsi="Times New Roman"/>
          <w:b/>
          <w:sz w:val="24"/>
          <w:szCs w:val="24"/>
        </w:rPr>
        <w:t>»</w:t>
      </w:r>
      <w:r w:rsidR="00236152" w:rsidRPr="005C6EF8">
        <w:rPr>
          <w:rStyle w:val="ac"/>
          <w:rFonts w:ascii="Times New Roman" w:hAnsi="Times New Roman"/>
          <w:sz w:val="24"/>
          <w:szCs w:val="24"/>
        </w:rPr>
        <w:footnoteReference w:id="273"/>
      </w:r>
    </w:p>
    <w:p w:rsidR="00CD6940" w:rsidRPr="005C6EF8" w:rsidRDefault="006975BD" w:rsidP="00385A0B">
      <w:pPr>
        <w:pStyle w:val="af2"/>
        <w:ind w:firstLine="284"/>
        <w:jc w:val="both"/>
        <w:rPr>
          <w:rStyle w:val="apple-style-span"/>
          <w:rFonts w:ascii="Times New Roman" w:hAnsi="Times New Roman" w:cs="Times New Roman"/>
          <w:b/>
          <w:sz w:val="24"/>
          <w:szCs w:val="24"/>
          <w:shd w:val="clear" w:color="auto" w:fill="FFFFFF"/>
        </w:rPr>
      </w:pPr>
      <w:r w:rsidRPr="005C6EF8">
        <w:rPr>
          <w:rStyle w:val="apple-style-span"/>
          <w:rFonts w:ascii="Times New Roman" w:hAnsi="Times New Roman" w:cs="Times New Roman"/>
          <w:sz w:val="24"/>
          <w:szCs w:val="24"/>
          <w:shd w:val="clear" w:color="auto" w:fill="FFFFFF"/>
        </w:rPr>
        <w:t>Именно в р</w:t>
      </w:r>
      <w:r w:rsidR="004B40D7" w:rsidRPr="005C6EF8">
        <w:rPr>
          <w:rStyle w:val="apple-style-span"/>
          <w:rFonts w:ascii="Times New Roman" w:hAnsi="Times New Roman" w:cs="Times New Roman"/>
          <w:sz w:val="24"/>
          <w:szCs w:val="24"/>
          <w:shd w:val="clear" w:color="auto" w:fill="FFFFFF"/>
        </w:rPr>
        <w:t>убежные 60-е годы прошлого века</w:t>
      </w:r>
      <w:r w:rsidRPr="005C6EF8">
        <w:rPr>
          <w:rStyle w:val="apple-style-span"/>
          <w:rFonts w:ascii="Times New Roman" w:hAnsi="Times New Roman" w:cs="Times New Roman"/>
          <w:sz w:val="24"/>
          <w:szCs w:val="24"/>
          <w:shd w:val="clear" w:color="auto" w:fill="FFFFFF"/>
        </w:rPr>
        <w:t xml:space="preserve"> в</w:t>
      </w:r>
      <w:r w:rsidR="00CD6940" w:rsidRPr="005C6EF8">
        <w:rPr>
          <w:rStyle w:val="apple-style-span"/>
          <w:rFonts w:ascii="Times New Roman" w:hAnsi="Times New Roman" w:cs="Times New Roman"/>
          <w:sz w:val="24"/>
          <w:szCs w:val="24"/>
          <w:shd w:val="clear" w:color="auto" w:fill="FFFFFF"/>
        </w:rPr>
        <w:t>ыдающ</w:t>
      </w:r>
      <w:r w:rsidRPr="005C6EF8">
        <w:rPr>
          <w:rStyle w:val="apple-style-span"/>
          <w:rFonts w:ascii="Times New Roman" w:hAnsi="Times New Roman" w:cs="Times New Roman"/>
          <w:sz w:val="24"/>
          <w:szCs w:val="24"/>
          <w:shd w:val="clear" w:color="auto" w:fill="FFFFFF"/>
        </w:rPr>
        <w:t>ийся</w:t>
      </w:r>
      <w:r w:rsidR="00CD6940" w:rsidRPr="005C6EF8">
        <w:rPr>
          <w:rStyle w:val="apple-style-span"/>
          <w:rFonts w:ascii="Times New Roman" w:hAnsi="Times New Roman" w:cs="Times New Roman"/>
          <w:sz w:val="24"/>
          <w:szCs w:val="24"/>
          <w:shd w:val="clear" w:color="auto" w:fill="FFFFFF"/>
        </w:rPr>
        <w:t xml:space="preserve"> советск</w:t>
      </w:r>
      <w:r w:rsidRPr="005C6EF8">
        <w:rPr>
          <w:rStyle w:val="apple-style-span"/>
          <w:rFonts w:ascii="Times New Roman" w:hAnsi="Times New Roman" w:cs="Times New Roman"/>
          <w:sz w:val="24"/>
          <w:szCs w:val="24"/>
          <w:shd w:val="clear" w:color="auto" w:fill="FFFFFF"/>
        </w:rPr>
        <w:t>ий</w:t>
      </w:r>
      <w:r w:rsidR="00CD6940" w:rsidRPr="005C6EF8">
        <w:rPr>
          <w:rStyle w:val="apple-style-span"/>
          <w:rFonts w:ascii="Times New Roman" w:hAnsi="Times New Roman" w:cs="Times New Roman"/>
          <w:sz w:val="24"/>
          <w:szCs w:val="24"/>
          <w:shd w:val="clear" w:color="auto" w:fill="FFFFFF"/>
        </w:rPr>
        <w:t xml:space="preserve"> учён</w:t>
      </w:r>
      <w:r w:rsidRPr="005C6EF8">
        <w:rPr>
          <w:rStyle w:val="apple-style-span"/>
          <w:rFonts w:ascii="Times New Roman" w:hAnsi="Times New Roman" w:cs="Times New Roman"/>
          <w:sz w:val="24"/>
          <w:szCs w:val="24"/>
          <w:shd w:val="clear" w:color="auto" w:fill="FFFFFF"/>
        </w:rPr>
        <w:t>ый</w:t>
      </w:r>
      <w:r w:rsidR="00CD6940" w:rsidRPr="005C6EF8">
        <w:rPr>
          <w:rStyle w:val="apple-style-span"/>
          <w:rFonts w:ascii="Times New Roman" w:hAnsi="Times New Roman" w:cs="Times New Roman"/>
          <w:sz w:val="24"/>
          <w:szCs w:val="24"/>
          <w:shd w:val="clear" w:color="auto" w:fill="FFFFFF"/>
        </w:rPr>
        <w:t>, писател</w:t>
      </w:r>
      <w:r w:rsidRPr="005C6EF8">
        <w:rPr>
          <w:rStyle w:val="apple-style-span"/>
          <w:rFonts w:ascii="Times New Roman" w:hAnsi="Times New Roman" w:cs="Times New Roman"/>
          <w:sz w:val="24"/>
          <w:szCs w:val="24"/>
          <w:shd w:val="clear" w:color="auto" w:fill="FFFFFF"/>
        </w:rPr>
        <w:t>ь</w:t>
      </w:r>
      <w:r w:rsidR="00CD6940" w:rsidRPr="005C6EF8">
        <w:rPr>
          <w:rStyle w:val="apple-style-span"/>
          <w:rFonts w:ascii="Times New Roman" w:hAnsi="Times New Roman" w:cs="Times New Roman"/>
          <w:sz w:val="24"/>
          <w:szCs w:val="24"/>
          <w:shd w:val="clear" w:color="auto" w:fill="FFFFFF"/>
        </w:rPr>
        <w:t xml:space="preserve"> и </w:t>
      </w:r>
      <w:r w:rsidR="004B40D7" w:rsidRPr="005C6EF8">
        <w:rPr>
          <w:rStyle w:val="apple-style-span"/>
          <w:rFonts w:ascii="Times New Roman" w:hAnsi="Times New Roman" w:cs="Times New Roman"/>
          <w:sz w:val="24"/>
          <w:szCs w:val="24"/>
          <w:shd w:val="clear" w:color="auto" w:fill="FFFFFF"/>
        </w:rPr>
        <w:t xml:space="preserve">философ И. А. Ефремов, </w:t>
      </w:r>
      <w:r w:rsidRPr="005C6EF8">
        <w:rPr>
          <w:rStyle w:val="apple-style-span"/>
          <w:rFonts w:ascii="Times New Roman" w:hAnsi="Times New Roman" w:cs="Times New Roman"/>
          <w:sz w:val="24"/>
          <w:szCs w:val="24"/>
          <w:shd w:val="clear" w:color="auto" w:fill="FFFFFF"/>
        </w:rPr>
        <w:t xml:space="preserve">предостерегая, помимо всего прочего, в том числе и от </w:t>
      </w:r>
      <w:r w:rsidR="004B40D7" w:rsidRPr="005C6EF8">
        <w:rPr>
          <w:rStyle w:val="apple-style-span"/>
          <w:rFonts w:ascii="Times New Roman" w:hAnsi="Times New Roman" w:cs="Times New Roman"/>
          <w:sz w:val="24"/>
          <w:szCs w:val="24"/>
          <w:shd w:val="clear" w:color="auto" w:fill="FFFFFF"/>
        </w:rPr>
        <w:t>упомянут</w:t>
      </w:r>
      <w:r w:rsidRPr="005C6EF8">
        <w:rPr>
          <w:rStyle w:val="apple-style-span"/>
          <w:rFonts w:ascii="Times New Roman" w:hAnsi="Times New Roman" w:cs="Times New Roman"/>
          <w:sz w:val="24"/>
          <w:szCs w:val="24"/>
          <w:shd w:val="clear" w:color="auto" w:fill="FFFFFF"/>
        </w:rPr>
        <w:t>ой самоу</w:t>
      </w:r>
      <w:r w:rsidR="000B37A8" w:rsidRPr="005C6EF8">
        <w:rPr>
          <w:rStyle w:val="apple-style-span"/>
          <w:rFonts w:ascii="Times New Roman" w:hAnsi="Times New Roman" w:cs="Times New Roman"/>
          <w:sz w:val="24"/>
          <w:szCs w:val="24"/>
          <w:shd w:val="clear" w:color="auto" w:fill="FFFFFF"/>
        </w:rPr>
        <w:t>баюкан</w:t>
      </w:r>
      <w:r w:rsidRPr="005C6EF8">
        <w:rPr>
          <w:rStyle w:val="apple-style-span"/>
          <w:rFonts w:ascii="Times New Roman" w:hAnsi="Times New Roman" w:cs="Times New Roman"/>
          <w:sz w:val="24"/>
          <w:szCs w:val="24"/>
          <w:shd w:val="clear" w:color="auto" w:fill="FFFFFF"/>
        </w:rPr>
        <w:t xml:space="preserve">ности и </w:t>
      </w:r>
      <w:r w:rsidR="00512422" w:rsidRPr="005C6EF8">
        <w:rPr>
          <w:rStyle w:val="apple-style-span"/>
          <w:rFonts w:ascii="Times New Roman" w:hAnsi="Times New Roman" w:cs="Times New Roman"/>
          <w:sz w:val="24"/>
          <w:szCs w:val="24"/>
          <w:shd w:val="clear" w:color="auto" w:fill="FFFFFF"/>
        </w:rPr>
        <w:t xml:space="preserve">сопутствующей ей </w:t>
      </w:r>
      <w:r w:rsidRPr="005C6EF8">
        <w:rPr>
          <w:rStyle w:val="apple-style-span"/>
          <w:rFonts w:ascii="Times New Roman" w:hAnsi="Times New Roman" w:cs="Times New Roman"/>
          <w:b/>
          <w:i/>
          <w:sz w:val="24"/>
          <w:szCs w:val="24"/>
          <w:shd w:val="clear" w:color="auto" w:fill="FFFFFF"/>
        </w:rPr>
        <w:t>тяги к простым решениям сложнейших общественных проблем</w:t>
      </w:r>
      <w:r w:rsidRPr="005C6EF8">
        <w:rPr>
          <w:rStyle w:val="apple-style-span"/>
          <w:rFonts w:ascii="Times New Roman" w:hAnsi="Times New Roman" w:cs="Times New Roman"/>
          <w:sz w:val="24"/>
          <w:szCs w:val="24"/>
          <w:shd w:val="clear" w:color="auto" w:fill="FFFFFF"/>
        </w:rPr>
        <w:t>, вновь и вновь обра</w:t>
      </w:r>
      <w:r w:rsidR="00C560D5" w:rsidRPr="005C6EF8">
        <w:rPr>
          <w:rStyle w:val="apple-style-span"/>
          <w:rFonts w:ascii="Times New Roman" w:hAnsi="Times New Roman" w:cs="Times New Roman"/>
          <w:sz w:val="24"/>
          <w:szCs w:val="24"/>
          <w:shd w:val="clear" w:color="auto" w:fill="FFFFFF"/>
        </w:rPr>
        <w:t>щается в качестве примера непри</w:t>
      </w:r>
      <w:r w:rsidRPr="005C6EF8">
        <w:rPr>
          <w:rStyle w:val="apple-style-span"/>
          <w:rFonts w:ascii="Times New Roman" w:hAnsi="Times New Roman" w:cs="Times New Roman"/>
          <w:sz w:val="24"/>
          <w:szCs w:val="24"/>
          <w:shd w:val="clear" w:color="auto" w:fill="FFFFFF"/>
        </w:rPr>
        <w:t>емлемости подобных упрощённых решений</w:t>
      </w:r>
      <w:r w:rsidR="00CD6940" w:rsidRPr="005C6EF8">
        <w:rPr>
          <w:rStyle w:val="apple-style-span"/>
          <w:rFonts w:ascii="Times New Roman" w:hAnsi="Times New Roman" w:cs="Times New Roman"/>
          <w:sz w:val="24"/>
          <w:szCs w:val="24"/>
          <w:shd w:val="clear" w:color="auto" w:fill="FFFFFF"/>
        </w:rPr>
        <w:t xml:space="preserve"> </w:t>
      </w:r>
      <w:r w:rsidR="00032434" w:rsidRPr="005C6EF8">
        <w:rPr>
          <w:rStyle w:val="apple-style-span"/>
          <w:rFonts w:ascii="Times New Roman" w:hAnsi="Times New Roman" w:cs="Times New Roman"/>
          <w:sz w:val="24"/>
          <w:szCs w:val="24"/>
          <w:shd w:val="clear" w:color="auto" w:fill="FFFFFF"/>
        </w:rPr>
        <w:t>(</w:t>
      </w:r>
      <w:r w:rsidR="00C560D5" w:rsidRPr="005C6EF8">
        <w:rPr>
          <w:rStyle w:val="apple-style-span"/>
          <w:rFonts w:ascii="Times New Roman" w:hAnsi="Times New Roman" w:cs="Times New Roman"/>
          <w:sz w:val="24"/>
          <w:szCs w:val="24"/>
          <w:shd w:val="clear" w:color="auto" w:fill="FFFFFF"/>
        </w:rPr>
        <w:t xml:space="preserve">вкупе с </w:t>
      </w:r>
      <w:r w:rsidR="00863EC0" w:rsidRPr="005C6EF8">
        <w:rPr>
          <w:rStyle w:val="apple-style-span"/>
          <w:rFonts w:ascii="Times New Roman" w:hAnsi="Times New Roman" w:cs="Times New Roman"/>
          <w:sz w:val="24"/>
          <w:szCs w:val="24"/>
          <w:shd w:val="clear" w:color="auto" w:fill="FFFFFF"/>
        </w:rPr>
        <w:t>попутно</w:t>
      </w:r>
      <w:r w:rsidR="00C560D5" w:rsidRPr="005C6EF8">
        <w:rPr>
          <w:rStyle w:val="apple-style-span"/>
          <w:rFonts w:ascii="Times New Roman" w:hAnsi="Times New Roman" w:cs="Times New Roman"/>
          <w:sz w:val="24"/>
          <w:szCs w:val="24"/>
          <w:shd w:val="clear" w:color="auto" w:fill="FFFFFF"/>
        </w:rPr>
        <w:t>й тенденцией благодушно-бездумного пускания процессов «на самотёк»</w:t>
      </w:r>
      <w:r w:rsidR="00032434" w:rsidRPr="005C6EF8">
        <w:rPr>
          <w:rStyle w:val="apple-style-span"/>
          <w:rFonts w:ascii="Times New Roman" w:hAnsi="Times New Roman" w:cs="Times New Roman"/>
          <w:sz w:val="24"/>
          <w:szCs w:val="24"/>
          <w:shd w:val="clear" w:color="auto" w:fill="FFFFFF"/>
        </w:rPr>
        <w:t>)</w:t>
      </w:r>
      <w:r w:rsidR="00C560D5" w:rsidRPr="005C6EF8">
        <w:rPr>
          <w:rStyle w:val="apple-style-span"/>
          <w:rFonts w:ascii="Times New Roman" w:hAnsi="Times New Roman" w:cs="Times New Roman"/>
          <w:sz w:val="24"/>
          <w:szCs w:val="24"/>
          <w:shd w:val="clear" w:color="auto" w:fill="FFFFFF"/>
        </w:rPr>
        <w:t xml:space="preserve"> </w:t>
      </w:r>
      <w:r w:rsidR="00CD6940" w:rsidRPr="005C6EF8">
        <w:rPr>
          <w:rStyle w:val="apple-style-span"/>
          <w:rFonts w:ascii="Times New Roman" w:hAnsi="Times New Roman" w:cs="Times New Roman"/>
          <w:sz w:val="24"/>
          <w:szCs w:val="24"/>
          <w:shd w:val="clear" w:color="auto" w:fill="FFFFFF"/>
        </w:rPr>
        <w:t xml:space="preserve">к </w:t>
      </w:r>
      <w:r w:rsidR="00CD6940" w:rsidRPr="005C6EF8">
        <w:rPr>
          <w:rStyle w:val="apple-style-span"/>
          <w:rFonts w:ascii="Times New Roman" w:hAnsi="Times New Roman" w:cs="Times New Roman"/>
          <w:b/>
          <w:sz w:val="24"/>
          <w:szCs w:val="24"/>
          <w:shd w:val="clear" w:color="auto" w:fill="FFFFFF"/>
        </w:rPr>
        <w:t>«важнейшим утверждениям В. И. Ленина, которые удивительным образом упускались из виду создателями моделей будущего общества на Земле.</w:t>
      </w:r>
    </w:p>
    <w:p w:rsidR="00CD6940" w:rsidRPr="005C6EF8" w:rsidRDefault="00CD6940" w:rsidP="00385A0B">
      <w:pPr>
        <w:pStyle w:val="af2"/>
        <w:ind w:firstLine="284"/>
        <w:jc w:val="both"/>
        <w:rPr>
          <w:rStyle w:val="apple-style-span"/>
          <w:rFonts w:ascii="Times New Roman" w:hAnsi="Times New Roman" w:cs="Times New Roman"/>
          <w:b/>
          <w:sz w:val="24"/>
          <w:szCs w:val="24"/>
          <w:shd w:val="clear" w:color="auto" w:fill="FFFFFF"/>
        </w:rPr>
      </w:pPr>
      <w:r w:rsidRPr="005C6EF8">
        <w:rPr>
          <w:rStyle w:val="apple-style-span"/>
          <w:rFonts w:ascii="Times New Roman" w:hAnsi="Times New Roman" w:cs="Times New Roman"/>
          <w:b/>
          <w:sz w:val="24"/>
          <w:szCs w:val="24"/>
          <w:shd w:val="clear" w:color="auto" w:fill="FFFFFF"/>
        </w:rPr>
        <w:t>Невообразимая сложность мира и материи, которую мы только начинаем постигать во второй половине XX века и о которой он предупреждал три четверти столетия назад, потребует исполинской работы для существенных шагов в познании.</w:t>
      </w:r>
    </w:p>
    <w:p w:rsidR="00293EA7" w:rsidRPr="005C6EF8" w:rsidRDefault="00CD6940" w:rsidP="002A4B98">
      <w:pPr>
        <w:pStyle w:val="af2"/>
        <w:ind w:firstLine="284"/>
        <w:jc w:val="both"/>
        <w:rPr>
          <w:rFonts w:ascii="Times New Roman" w:hAnsi="Times New Roman"/>
          <w:b/>
          <w:sz w:val="24"/>
          <w:szCs w:val="24"/>
          <w:shd w:val="clear" w:color="auto" w:fill="FFFFFF"/>
        </w:rPr>
      </w:pPr>
      <w:r w:rsidRPr="005C6EF8">
        <w:rPr>
          <w:rStyle w:val="apple-style-span"/>
          <w:rFonts w:ascii="Times New Roman" w:hAnsi="Times New Roman" w:cs="Times New Roman"/>
          <w:b/>
          <w:sz w:val="24"/>
          <w:szCs w:val="24"/>
          <w:shd w:val="clear" w:color="auto" w:fill="FFFFFF"/>
        </w:rPr>
        <w:t>Переход к бесклассовому коммунистическому обществу и полное осуществление мечты основоположников марксизма о «прыжке из царства необходимости в царство свободы» не просты и потребуют от людей высочайшей дисциплинированности и сознательной ответ</w:t>
      </w:r>
      <w:r w:rsidR="00C26F28" w:rsidRPr="005C6EF8">
        <w:rPr>
          <w:rStyle w:val="apple-style-span"/>
          <w:rFonts w:ascii="Times New Roman" w:hAnsi="Times New Roman" w:cs="Times New Roman"/>
          <w:b/>
          <w:sz w:val="24"/>
          <w:szCs w:val="24"/>
          <w:shd w:val="clear" w:color="auto" w:fill="FFFFFF"/>
        </w:rPr>
        <w:t>ственности за каждое действие».</w:t>
      </w:r>
      <w:r w:rsidR="00C26F28" w:rsidRPr="005C6EF8">
        <w:rPr>
          <w:rStyle w:val="ac"/>
          <w:rFonts w:ascii="Times New Roman" w:hAnsi="Times New Roman"/>
          <w:sz w:val="24"/>
          <w:szCs w:val="24"/>
          <w:shd w:val="clear" w:color="auto" w:fill="FFFFFF"/>
        </w:rPr>
        <w:footnoteReference w:id="274"/>
      </w:r>
    </w:p>
    <w:p w:rsidR="000C5FD1" w:rsidRPr="005C6EF8" w:rsidRDefault="000C5FD1" w:rsidP="000C5FD1">
      <w:pPr>
        <w:pStyle w:val="af2"/>
        <w:ind w:firstLine="284"/>
        <w:jc w:val="both"/>
        <w:rPr>
          <w:rFonts w:ascii="Times New Roman" w:hAnsi="Times New Roman"/>
          <w:sz w:val="24"/>
          <w:szCs w:val="24"/>
        </w:rPr>
      </w:pPr>
      <w:r w:rsidRPr="005C6EF8">
        <w:rPr>
          <w:rFonts w:ascii="Times New Roman" w:hAnsi="Times New Roman"/>
          <w:sz w:val="24"/>
          <w:szCs w:val="24"/>
        </w:rPr>
        <w:lastRenderedPageBreak/>
        <w:t xml:space="preserve">Современная диалектическая мысль, имеющая дело уже с последствиями </w:t>
      </w:r>
      <w:r w:rsidR="00162538" w:rsidRPr="005C6EF8">
        <w:rPr>
          <w:rFonts w:ascii="Times New Roman" w:hAnsi="Times New Roman"/>
          <w:sz w:val="24"/>
          <w:szCs w:val="24"/>
        </w:rPr>
        <w:t xml:space="preserve">поистине </w:t>
      </w:r>
      <w:r w:rsidR="00716043" w:rsidRPr="005C6EF8">
        <w:rPr>
          <w:rFonts w:ascii="Times New Roman" w:hAnsi="Times New Roman"/>
          <w:sz w:val="24"/>
          <w:szCs w:val="24"/>
        </w:rPr>
        <w:t>непроститель</w:t>
      </w:r>
      <w:r w:rsidR="002A4B98" w:rsidRPr="005C6EF8">
        <w:rPr>
          <w:rFonts w:ascii="Times New Roman" w:hAnsi="Times New Roman"/>
          <w:sz w:val="24"/>
          <w:szCs w:val="24"/>
        </w:rPr>
        <w:t xml:space="preserve">ного </w:t>
      </w:r>
      <w:r w:rsidRPr="005C6EF8">
        <w:rPr>
          <w:rFonts w:ascii="Times New Roman" w:hAnsi="Times New Roman"/>
          <w:sz w:val="24"/>
          <w:szCs w:val="24"/>
        </w:rPr>
        <w:t>пренебрежения всем</w:t>
      </w:r>
      <w:r w:rsidR="002A4B98" w:rsidRPr="005C6EF8">
        <w:rPr>
          <w:rFonts w:ascii="Times New Roman" w:hAnsi="Times New Roman"/>
          <w:sz w:val="24"/>
          <w:szCs w:val="24"/>
        </w:rPr>
        <w:t>и</w:t>
      </w:r>
      <w:r w:rsidRPr="005C6EF8">
        <w:rPr>
          <w:rFonts w:ascii="Times New Roman" w:hAnsi="Times New Roman"/>
          <w:sz w:val="24"/>
          <w:szCs w:val="24"/>
        </w:rPr>
        <w:t xml:space="preserve"> вышеозначеным</w:t>
      </w:r>
      <w:r w:rsidR="002A4B98" w:rsidRPr="005C6EF8">
        <w:rPr>
          <w:rFonts w:ascii="Times New Roman" w:hAnsi="Times New Roman"/>
          <w:sz w:val="24"/>
          <w:szCs w:val="24"/>
        </w:rPr>
        <w:t>и положениями</w:t>
      </w:r>
      <w:r w:rsidRPr="005C6EF8">
        <w:rPr>
          <w:rFonts w:ascii="Times New Roman" w:hAnsi="Times New Roman"/>
          <w:sz w:val="24"/>
          <w:szCs w:val="24"/>
        </w:rPr>
        <w:t xml:space="preserve">, </w:t>
      </w:r>
      <w:r w:rsidR="002A4B98" w:rsidRPr="005C6EF8">
        <w:rPr>
          <w:rFonts w:ascii="Times New Roman" w:hAnsi="Times New Roman"/>
          <w:sz w:val="24"/>
          <w:szCs w:val="24"/>
        </w:rPr>
        <w:t>на новом этапе заново</w:t>
      </w:r>
      <w:r w:rsidRPr="005C6EF8">
        <w:rPr>
          <w:rFonts w:ascii="Times New Roman" w:hAnsi="Times New Roman"/>
          <w:sz w:val="24"/>
          <w:szCs w:val="24"/>
        </w:rPr>
        <w:t xml:space="preserve"> подтверждает,</w:t>
      </w:r>
      <w:r w:rsidR="00912BD7" w:rsidRPr="005C6EF8">
        <w:rPr>
          <w:rFonts w:ascii="Times New Roman" w:hAnsi="Times New Roman"/>
          <w:sz w:val="24"/>
          <w:szCs w:val="24"/>
        </w:rPr>
        <w:t xml:space="preserve"> </w:t>
      </w:r>
      <w:r w:rsidR="00162538" w:rsidRPr="005C6EF8">
        <w:rPr>
          <w:rFonts w:ascii="Times New Roman" w:hAnsi="Times New Roman"/>
          <w:sz w:val="24"/>
          <w:szCs w:val="24"/>
        </w:rPr>
        <w:t xml:space="preserve">ещё более </w:t>
      </w:r>
      <w:r w:rsidR="00912BD7" w:rsidRPr="005C6EF8">
        <w:rPr>
          <w:rFonts w:ascii="Times New Roman" w:hAnsi="Times New Roman"/>
          <w:sz w:val="24"/>
          <w:szCs w:val="24"/>
        </w:rPr>
        <w:t>развивая</w:t>
      </w:r>
      <w:r w:rsidR="002A4B98" w:rsidRPr="005C6EF8">
        <w:rPr>
          <w:rFonts w:ascii="Times New Roman" w:hAnsi="Times New Roman"/>
          <w:sz w:val="24"/>
          <w:szCs w:val="24"/>
        </w:rPr>
        <w:t xml:space="preserve"> и совершенствуя</w:t>
      </w:r>
      <w:r w:rsidRPr="005C6EF8">
        <w:rPr>
          <w:rFonts w:ascii="Times New Roman" w:hAnsi="Times New Roman"/>
          <w:sz w:val="24"/>
          <w:szCs w:val="24"/>
        </w:rPr>
        <w:t>, эти исключительные по своей важности</w:t>
      </w:r>
      <w:r w:rsidR="002A4B98" w:rsidRPr="005C6EF8">
        <w:rPr>
          <w:rFonts w:ascii="Times New Roman" w:hAnsi="Times New Roman"/>
          <w:sz w:val="24"/>
          <w:szCs w:val="24"/>
        </w:rPr>
        <w:t xml:space="preserve"> тезисы</w:t>
      </w:r>
      <w:r w:rsidRPr="005C6EF8">
        <w:rPr>
          <w:rFonts w:ascii="Times New Roman" w:hAnsi="Times New Roman"/>
          <w:sz w:val="24"/>
          <w:szCs w:val="24"/>
        </w:rPr>
        <w:t>:</w:t>
      </w:r>
    </w:p>
    <w:p w:rsidR="000C5FD1" w:rsidRPr="005C6EF8" w:rsidRDefault="000C5FD1" w:rsidP="002736D2">
      <w:pPr>
        <w:pStyle w:val="af2"/>
        <w:ind w:left="720" w:firstLine="284"/>
        <w:jc w:val="both"/>
        <w:rPr>
          <w:rFonts w:ascii="Times New Roman" w:hAnsi="Times New Roman"/>
          <w:sz w:val="24"/>
          <w:szCs w:val="24"/>
        </w:rPr>
      </w:pPr>
      <w:r w:rsidRPr="005C6EF8">
        <w:rPr>
          <w:rFonts w:ascii="Times New Roman" w:hAnsi="Times New Roman"/>
          <w:b/>
          <w:sz w:val="24"/>
          <w:szCs w:val="24"/>
        </w:rPr>
        <w:t>«Самодисциплина и саморазвитие – диалектически связанные понятия. Утеряв способность к самодисциплине в погоне за иллюзорной «беспредельной свободой», общественный организм утерял спо</w:t>
      </w:r>
      <w:r w:rsidR="00B57AE9" w:rsidRPr="005C6EF8">
        <w:rPr>
          <w:rFonts w:ascii="Times New Roman" w:hAnsi="Times New Roman"/>
          <w:b/>
          <w:sz w:val="24"/>
          <w:szCs w:val="24"/>
        </w:rPr>
        <w:t>со</w:t>
      </w:r>
      <w:r w:rsidRPr="005C6EF8">
        <w:rPr>
          <w:rFonts w:ascii="Times New Roman" w:hAnsi="Times New Roman"/>
          <w:b/>
          <w:sz w:val="24"/>
          <w:szCs w:val="24"/>
        </w:rPr>
        <w:t>бность к развитию, как мы хорошо видим и на примере сегодняшней России».</w:t>
      </w:r>
      <w:r w:rsidRPr="005C6EF8">
        <w:rPr>
          <w:rFonts w:ascii="Times New Roman" w:hAnsi="Times New Roman"/>
          <w:sz w:val="24"/>
          <w:szCs w:val="24"/>
        </w:rPr>
        <w:t xml:space="preserve"> </w:t>
      </w:r>
      <w:r w:rsidRPr="005C6EF8">
        <w:rPr>
          <w:rStyle w:val="ac"/>
          <w:rFonts w:ascii="Times New Roman" w:hAnsi="Times New Roman"/>
          <w:sz w:val="24"/>
          <w:szCs w:val="24"/>
        </w:rPr>
        <w:footnoteReference w:id="275"/>
      </w:r>
    </w:p>
    <w:p w:rsidR="0086324E" w:rsidRPr="005C6EF8" w:rsidRDefault="0086324E" w:rsidP="00385A0B">
      <w:pPr>
        <w:pStyle w:val="af2"/>
        <w:ind w:firstLine="284"/>
        <w:jc w:val="both"/>
        <w:rPr>
          <w:rFonts w:ascii="Times New Roman" w:hAnsi="Times New Roman"/>
          <w:sz w:val="24"/>
          <w:szCs w:val="24"/>
        </w:rPr>
      </w:pPr>
      <w:r w:rsidRPr="005C6EF8">
        <w:rPr>
          <w:rFonts w:ascii="Times New Roman" w:hAnsi="Times New Roman"/>
          <w:sz w:val="24"/>
          <w:szCs w:val="24"/>
        </w:rPr>
        <w:t>Верная формула разрешения фундаментального диалектического противореч</w:t>
      </w:r>
      <w:r w:rsidR="001958D3" w:rsidRPr="005C6EF8">
        <w:rPr>
          <w:rFonts w:ascii="Times New Roman" w:hAnsi="Times New Roman"/>
          <w:sz w:val="24"/>
          <w:szCs w:val="24"/>
        </w:rPr>
        <w:t xml:space="preserve">ия </w:t>
      </w:r>
      <w:r w:rsidR="001958D3" w:rsidRPr="005C6EF8">
        <w:rPr>
          <w:rFonts w:ascii="Times New Roman" w:hAnsi="Times New Roman"/>
          <w:b/>
          <w:i/>
          <w:smallCaps/>
          <w:sz w:val="24"/>
          <w:szCs w:val="24"/>
        </w:rPr>
        <w:t>свобода/необходимость</w:t>
      </w:r>
      <w:r w:rsidR="001958D3" w:rsidRPr="005C6EF8">
        <w:rPr>
          <w:rFonts w:ascii="Times New Roman" w:hAnsi="Times New Roman"/>
          <w:sz w:val="24"/>
          <w:szCs w:val="24"/>
        </w:rPr>
        <w:t xml:space="preserve">, </w:t>
      </w:r>
      <w:r w:rsidRPr="005C6EF8">
        <w:rPr>
          <w:rFonts w:ascii="Times New Roman" w:hAnsi="Times New Roman"/>
          <w:sz w:val="24"/>
          <w:szCs w:val="24"/>
        </w:rPr>
        <w:t>как мы</w:t>
      </w:r>
      <w:r w:rsidR="00162538" w:rsidRPr="005C6EF8">
        <w:rPr>
          <w:rFonts w:ascii="Times New Roman" w:hAnsi="Times New Roman"/>
          <w:sz w:val="24"/>
          <w:szCs w:val="24"/>
        </w:rPr>
        <w:t>,</w:t>
      </w:r>
      <w:r w:rsidR="009C60FC" w:rsidRPr="005C6EF8">
        <w:rPr>
          <w:rFonts w:ascii="Times New Roman" w:hAnsi="Times New Roman"/>
          <w:sz w:val="24"/>
          <w:szCs w:val="24"/>
        </w:rPr>
        <w:t xml:space="preserve"> </w:t>
      </w:r>
      <w:r w:rsidR="00162538" w:rsidRPr="005C6EF8">
        <w:rPr>
          <w:rFonts w:ascii="Times New Roman" w:hAnsi="Times New Roman"/>
          <w:sz w:val="24"/>
          <w:szCs w:val="24"/>
        </w:rPr>
        <w:t xml:space="preserve">соответственно, </w:t>
      </w:r>
      <w:r w:rsidRPr="005C6EF8">
        <w:rPr>
          <w:rFonts w:ascii="Times New Roman" w:hAnsi="Times New Roman"/>
          <w:sz w:val="24"/>
          <w:szCs w:val="24"/>
        </w:rPr>
        <w:t>приходим к выводу, едина и для социального,</w:t>
      </w:r>
      <w:r w:rsidR="00162538" w:rsidRPr="005C6EF8">
        <w:rPr>
          <w:rFonts w:ascii="Times New Roman" w:hAnsi="Times New Roman"/>
          <w:sz w:val="24"/>
          <w:szCs w:val="24"/>
        </w:rPr>
        <w:t xml:space="preserve"> и для индивидуального организмов</w:t>
      </w:r>
      <w:r w:rsidRPr="005C6EF8">
        <w:rPr>
          <w:rFonts w:ascii="Times New Roman" w:hAnsi="Times New Roman"/>
          <w:sz w:val="24"/>
          <w:szCs w:val="24"/>
        </w:rPr>
        <w:t xml:space="preserve"> (то есть </w:t>
      </w:r>
      <w:r w:rsidR="009C60FC" w:rsidRPr="005C6EF8">
        <w:rPr>
          <w:rFonts w:ascii="Times New Roman" w:hAnsi="Times New Roman"/>
          <w:sz w:val="24"/>
          <w:szCs w:val="24"/>
        </w:rPr>
        <w:t>и</w:t>
      </w:r>
      <w:r w:rsidRPr="005C6EF8">
        <w:rPr>
          <w:rFonts w:ascii="Times New Roman" w:hAnsi="Times New Roman"/>
          <w:sz w:val="24"/>
          <w:szCs w:val="24"/>
        </w:rPr>
        <w:t xml:space="preserve"> для общества, и для индивидуума). </w:t>
      </w:r>
    </w:p>
    <w:p w:rsidR="00FE73FA" w:rsidRPr="005C6EF8" w:rsidRDefault="004D45CC" w:rsidP="00385A0B">
      <w:pPr>
        <w:pStyle w:val="af2"/>
        <w:ind w:firstLine="284"/>
        <w:jc w:val="both"/>
        <w:rPr>
          <w:rFonts w:ascii="Times New Roman" w:hAnsi="Times New Roman"/>
          <w:sz w:val="24"/>
          <w:szCs w:val="24"/>
        </w:rPr>
      </w:pPr>
      <w:r w:rsidRPr="005C6EF8">
        <w:rPr>
          <w:rFonts w:ascii="Times New Roman" w:hAnsi="Times New Roman"/>
          <w:sz w:val="24"/>
          <w:szCs w:val="24"/>
        </w:rPr>
        <w:t>Тем самым</w:t>
      </w:r>
      <w:r w:rsidR="00924707" w:rsidRPr="005C6EF8">
        <w:rPr>
          <w:rFonts w:ascii="Times New Roman" w:hAnsi="Times New Roman"/>
          <w:sz w:val="24"/>
          <w:szCs w:val="24"/>
        </w:rPr>
        <w:t xml:space="preserve"> (как </w:t>
      </w:r>
      <w:r w:rsidR="00782D53" w:rsidRPr="005C6EF8">
        <w:rPr>
          <w:rFonts w:ascii="Times New Roman" w:hAnsi="Times New Roman"/>
          <w:sz w:val="24"/>
          <w:szCs w:val="24"/>
        </w:rPr>
        <w:t xml:space="preserve">именно тот, </w:t>
      </w:r>
      <w:r w:rsidR="00924707" w:rsidRPr="005C6EF8">
        <w:rPr>
          <w:rFonts w:ascii="Times New Roman" w:hAnsi="Times New Roman"/>
          <w:sz w:val="24"/>
          <w:szCs w:val="24"/>
        </w:rPr>
        <w:t xml:space="preserve">столь искомый базис непрерывного баланса </w:t>
      </w:r>
      <w:r w:rsidR="00924707" w:rsidRPr="005C6EF8">
        <w:rPr>
          <w:rFonts w:ascii="Times New Roman" w:hAnsi="Times New Roman"/>
          <w:b/>
          <w:i/>
          <w:sz w:val="24"/>
          <w:szCs w:val="24"/>
        </w:rPr>
        <w:t>свободы и необходимости</w:t>
      </w:r>
      <w:r w:rsidR="00924707" w:rsidRPr="005C6EF8">
        <w:rPr>
          <w:rFonts w:ascii="Times New Roman" w:hAnsi="Times New Roman"/>
          <w:sz w:val="24"/>
          <w:szCs w:val="24"/>
        </w:rPr>
        <w:t>!)</w:t>
      </w:r>
      <w:r w:rsidR="009C60FC" w:rsidRPr="005C6EF8">
        <w:rPr>
          <w:rFonts w:ascii="Times New Roman" w:hAnsi="Times New Roman"/>
          <w:sz w:val="24"/>
          <w:szCs w:val="24"/>
        </w:rPr>
        <w:t>:</w:t>
      </w:r>
      <w:r w:rsidR="00C51334" w:rsidRPr="005C6EF8">
        <w:rPr>
          <w:rFonts w:ascii="Times New Roman" w:hAnsi="Times New Roman"/>
          <w:sz w:val="24"/>
          <w:szCs w:val="24"/>
        </w:rPr>
        <w:t xml:space="preserve"> подлинная диа</w:t>
      </w:r>
      <w:r w:rsidR="006F0B22" w:rsidRPr="005C6EF8">
        <w:rPr>
          <w:rFonts w:ascii="Times New Roman" w:hAnsi="Times New Roman"/>
          <w:sz w:val="24"/>
          <w:szCs w:val="24"/>
        </w:rPr>
        <w:t>ле</w:t>
      </w:r>
      <w:r w:rsidR="00A8006B" w:rsidRPr="005C6EF8">
        <w:rPr>
          <w:rFonts w:ascii="Times New Roman" w:hAnsi="Times New Roman"/>
          <w:sz w:val="24"/>
          <w:szCs w:val="24"/>
        </w:rPr>
        <w:t>к</w:t>
      </w:r>
      <w:r w:rsidR="006F0B22" w:rsidRPr="005C6EF8">
        <w:rPr>
          <w:rFonts w:ascii="Times New Roman" w:hAnsi="Times New Roman"/>
          <w:sz w:val="24"/>
          <w:szCs w:val="24"/>
        </w:rPr>
        <w:t>тика жизн</w:t>
      </w:r>
      <w:r w:rsidR="000B37A8" w:rsidRPr="005C6EF8">
        <w:rPr>
          <w:rFonts w:ascii="Times New Roman" w:hAnsi="Times New Roman"/>
          <w:sz w:val="24"/>
          <w:szCs w:val="24"/>
        </w:rPr>
        <w:t>е</w:t>
      </w:r>
      <w:r w:rsidR="00A8006B" w:rsidRPr="005C6EF8">
        <w:rPr>
          <w:rFonts w:ascii="Times New Roman" w:hAnsi="Times New Roman"/>
          <w:sz w:val="24"/>
          <w:szCs w:val="24"/>
        </w:rPr>
        <w:t>нно</w:t>
      </w:r>
      <w:r w:rsidR="000B37A8" w:rsidRPr="005C6EF8">
        <w:rPr>
          <w:rFonts w:ascii="Times New Roman" w:hAnsi="Times New Roman"/>
          <w:sz w:val="24"/>
          <w:szCs w:val="24"/>
        </w:rPr>
        <w:t>го пути человека и общества</w:t>
      </w:r>
      <w:r w:rsidR="006F0B22" w:rsidRPr="005C6EF8">
        <w:rPr>
          <w:rFonts w:ascii="Times New Roman" w:hAnsi="Times New Roman"/>
          <w:sz w:val="24"/>
          <w:szCs w:val="24"/>
        </w:rPr>
        <w:t xml:space="preserve"> в том, что свобода, состояние свободы </w:t>
      </w:r>
      <w:r w:rsidR="00736F95" w:rsidRPr="005C6EF8">
        <w:rPr>
          <w:rFonts w:ascii="Times New Roman" w:hAnsi="Times New Roman"/>
          <w:sz w:val="24"/>
          <w:szCs w:val="24"/>
        </w:rPr>
        <w:t>–</w:t>
      </w:r>
      <w:r w:rsidR="006F0B22" w:rsidRPr="005C6EF8">
        <w:rPr>
          <w:rFonts w:ascii="Times New Roman" w:hAnsi="Times New Roman"/>
          <w:sz w:val="24"/>
          <w:szCs w:val="24"/>
        </w:rPr>
        <w:t xml:space="preserve"> требует </w:t>
      </w:r>
      <w:r w:rsidR="000B37A8" w:rsidRPr="005C6EF8">
        <w:rPr>
          <w:rFonts w:ascii="Times New Roman" w:hAnsi="Times New Roman"/>
          <w:sz w:val="24"/>
          <w:szCs w:val="24"/>
        </w:rPr>
        <w:t xml:space="preserve">одновременно </w:t>
      </w:r>
      <w:r w:rsidR="006F0B22" w:rsidRPr="005C6EF8">
        <w:rPr>
          <w:rFonts w:ascii="Times New Roman" w:hAnsi="Times New Roman"/>
          <w:sz w:val="24"/>
          <w:szCs w:val="24"/>
        </w:rPr>
        <w:t xml:space="preserve">и величайшей </w:t>
      </w:r>
      <w:r w:rsidR="000C0F44" w:rsidRPr="005C6EF8">
        <w:rPr>
          <w:rFonts w:ascii="Times New Roman" w:hAnsi="Times New Roman"/>
          <w:sz w:val="24"/>
          <w:szCs w:val="24"/>
        </w:rPr>
        <w:t>само</w:t>
      </w:r>
      <w:r w:rsidR="006F0B22" w:rsidRPr="005C6EF8">
        <w:rPr>
          <w:rFonts w:ascii="Times New Roman" w:hAnsi="Times New Roman"/>
          <w:sz w:val="24"/>
          <w:szCs w:val="24"/>
        </w:rPr>
        <w:t>дисциплиниров</w:t>
      </w:r>
      <w:r w:rsidR="00C26F28" w:rsidRPr="005C6EF8">
        <w:rPr>
          <w:rFonts w:ascii="Times New Roman" w:hAnsi="Times New Roman"/>
          <w:sz w:val="24"/>
          <w:szCs w:val="24"/>
        </w:rPr>
        <w:t>ан</w:t>
      </w:r>
      <w:r w:rsidR="006F0B22" w:rsidRPr="005C6EF8">
        <w:rPr>
          <w:rFonts w:ascii="Times New Roman" w:hAnsi="Times New Roman"/>
          <w:sz w:val="24"/>
          <w:szCs w:val="24"/>
        </w:rPr>
        <w:t xml:space="preserve">ности, и ещё </w:t>
      </w:r>
      <w:r w:rsidR="00736F95" w:rsidRPr="005C6EF8">
        <w:rPr>
          <w:rFonts w:ascii="Times New Roman" w:hAnsi="Times New Roman"/>
          <w:sz w:val="24"/>
          <w:szCs w:val="24"/>
        </w:rPr>
        <w:t xml:space="preserve">целого </w:t>
      </w:r>
      <w:r w:rsidR="006F0B22" w:rsidRPr="005C6EF8">
        <w:rPr>
          <w:rFonts w:ascii="Times New Roman" w:hAnsi="Times New Roman"/>
          <w:sz w:val="24"/>
          <w:szCs w:val="24"/>
        </w:rPr>
        <w:t>ряда качеств, как индивидуальных, так и макросоциальн</w:t>
      </w:r>
      <w:r w:rsidR="00C51334" w:rsidRPr="005C6EF8">
        <w:rPr>
          <w:rFonts w:ascii="Times New Roman" w:hAnsi="Times New Roman"/>
          <w:sz w:val="24"/>
          <w:szCs w:val="24"/>
        </w:rPr>
        <w:t>ых, отсутствие которых в конечн</w:t>
      </w:r>
      <w:r w:rsidR="006F0B22" w:rsidRPr="005C6EF8">
        <w:rPr>
          <w:rFonts w:ascii="Times New Roman" w:hAnsi="Times New Roman"/>
          <w:sz w:val="24"/>
          <w:szCs w:val="24"/>
        </w:rPr>
        <w:t>ом счёте чрев</w:t>
      </w:r>
      <w:r w:rsidR="000B37A8" w:rsidRPr="005C6EF8">
        <w:rPr>
          <w:rFonts w:ascii="Times New Roman" w:hAnsi="Times New Roman"/>
          <w:sz w:val="24"/>
          <w:szCs w:val="24"/>
        </w:rPr>
        <w:t>ато</w:t>
      </w:r>
      <w:r w:rsidR="006F0B22" w:rsidRPr="005C6EF8">
        <w:rPr>
          <w:rFonts w:ascii="Times New Roman" w:hAnsi="Times New Roman"/>
          <w:sz w:val="24"/>
          <w:szCs w:val="24"/>
        </w:rPr>
        <w:t xml:space="preserve"> </w:t>
      </w:r>
      <w:r w:rsidR="008069A4" w:rsidRPr="005C6EF8">
        <w:rPr>
          <w:rFonts w:ascii="Times New Roman" w:hAnsi="Times New Roman"/>
          <w:sz w:val="24"/>
          <w:szCs w:val="24"/>
        </w:rPr>
        <w:t>предельно</w:t>
      </w:r>
      <w:r w:rsidR="000B37A8" w:rsidRPr="005C6EF8">
        <w:rPr>
          <w:rFonts w:ascii="Times New Roman" w:hAnsi="Times New Roman"/>
          <w:sz w:val="24"/>
          <w:szCs w:val="24"/>
        </w:rPr>
        <w:t xml:space="preserve"> </w:t>
      </w:r>
      <w:r w:rsidR="00A8006B" w:rsidRPr="005C6EF8">
        <w:rPr>
          <w:rFonts w:ascii="Times New Roman" w:hAnsi="Times New Roman"/>
          <w:sz w:val="24"/>
          <w:szCs w:val="24"/>
        </w:rPr>
        <w:t>деструк</w:t>
      </w:r>
      <w:r w:rsidR="000B37A8" w:rsidRPr="005C6EF8">
        <w:rPr>
          <w:rFonts w:ascii="Times New Roman" w:hAnsi="Times New Roman"/>
          <w:sz w:val="24"/>
          <w:szCs w:val="24"/>
        </w:rPr>
        <w:t>тивными</w:t>
      </w:r>
      <w:r w:rsidR="006F0B22" w:rsidRPr="005C6EF8">
        <w:rPr>
          <w:rFonts w:ascii="Times New Roman" w:hAnsi="Times New Roman"/>
          <w:sz w:val="24"/>
          <w:szCs w:val="24"/>
        </w:rPr>
        <w:t xml:space="preserve"> последствиями</w:t>
      </w:r>
      <w:r w:rsidRPr="005C6EF8">
        <w:rPr>
          <w:rFonts w:ascii="Times New Roman" w:hAnsi="Times New Roman"/>
          <w:sz w:val="24"/>
          <w:szCs w:val="24"/>
        </w:rPr>
        <w:t xml:space="preserve">, самым </w:t>
      </w:r>
      <w:r w:rsidR="00C51334" w:rsidRPr="005C6EF8">
        <w:rPr>
          <w:rFonts w:ascii="Times New Roman" w:hAnsi="Times New Roman"/>
          <w:sz w:val="24"/>
          <w:szCs w:val="24"/>
        </w:rPr>
        <w:t xml:space="preserve">наглядным примером чему </w:t>
      </w:r>
      <w:r w:rsidR="00D03F7C" w:rsidRPr="005C6EF8">
        <w:rPr>
          <w:rFonts w:ascii="Times New Roman" w:hAnsi="Times New Roman"/>
          <w:sz w:val="24"/>
          <w:szCs w:val="24"/>
        </w:rPr>
        <w:t>служит</w:t>
      </w:r>
      <w:r w:rsidR="00C51334" w:rsidRPr="005C6EF8">
        <w:rPr>
          <w:rFonts w:ascii="Times New Roman" w:hAnsi="Times New Roman"/>
          <w:sz w:val="24"/>
          <w:szCs w:val="24"/>
        </w:rPr>
        <w:t xml:space="preserve"> судьба СССР</w:t>
      </w:r>
      <w:r w:rsidR="006F0B22" w:rsidRPr="005C6EF8">
        <w:rPr>
          <w:rFonts w:ascii="Times New Roman" w:hAnsi="Times New Roman"/>
          <w:sz w:val="24"/>
          <w:szCs w:val="24"/>
        </w:rPr>
        <w:t>:</w:t>
      </w:r>
    </w:p>
    <w:p w:rsidR="002736D2" w:rsidRPr="005C6EF8" w:rsidRDefault="00FE73FA" w:rsidP="002736D2">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417E5F" w:rsidRPr="005C6EF8">
        <w:rPr>
          <w:rFonts w:ascii="Times New Roman" w:hAnsi="Times New Roman"/>
          <w:b/>
          <w:sz w:val="24"/>
          <w:szCs w:val="24"/>
        </w:rPr>
        <w:t xml:space="preserve">Подлинная сила Советской власти и социализма заключалась не в количестве поставленных на боевое дежурство, в противовес натовским агрессорам, ракет. Подлинная сила состояла в осознании советским народом своей исторической правоты, в сплочённости вокруг целей построения коммунистического общества. Когда этого </w:t>
      </w:r>
      <w:r w:rsidR="00E83AE9" w:rsidRPr="005C6EF8">
        <w:rPr>
          <w:rFonts w:ascii="Times New Roman" w:hAnsi="Times New Roman"/>
          <w:b/>
          <w:sz w:val="24"/>
          <w:szCs w:val="24"/>
        </w:rPr>
        <w:t>не стало, не стало и социализма.</w:t>
      </w:r>
    </w:p>
    <w:p w:rsidR="00417E5F" w:rsidRPr="005C6EF8" w:rsidRDefault="00417E5F" w:rsidP="002736D2">
      <w:pPr>
        <w:pStyle w:val="af2"/>
        <w:ind w:left="720" w:firstLine="284"/>
        <w:jc w:val="both"/>
        <w:rPr>
          <w:rFonts w:ascii="Times New Roman" w:hAnsi="Times New Roman"/>
          <w:b/>
          <w:sz w:val="24"/>
          <w:szCs w:val="24"/>
        </w:rPr>
      </w:pPr>
      <w:r w:rsidRPr="005C6EF8">
        <w:rPr>
          <w:rFonts w:ascii="Times New Roman" w:hAnsi="Times New Roman"/>
          <w:b/>
          <w:sz w:val="24"/>
          <w:szCs w:val="24"/>
        </w:rPr>
        <w:t>Именно на уничтожение такой сплочённости и такой убеждённости работала контрреволюция. Работала десятилетиями</w:t>
      </w:r>
      <w:r w:rsidR="008F6679" w:rsidRPr="005C6EF8">
        <w:rPr>
          <w:rFonts w:ascii="Times New Roman" w:hAnsi="Times New Roman"/>
          <w:b/>
          <w:sz w:val="24"/>
          <w:szCs w:val="24"/>
        </w:rPr>
        <w:t>…</w:t>
      </w:r>
      <w:r w:rsidR="004F4E75" w:rsidRPr="005C6EF8">
        <w:rPr>
          <w:rFonts w:ascii="Times New Roman" w:hAnsi="Times New Roman"/>
          <w:b/>
          <w:sz w:val="24"/>
          <w:szCs w:val="24"/>
        </w:rPr>
        <w:t>»</w:t>
      </w:r>
      <w:r w:rsidR="00236152" w:rsidRPr="005C6EF8">
        <w:rPr>
          <w:rStyle w:val="ac"/>
          <w:rFonts w:ascii="Times New Roman" w:hAnsi="Times New Roman"/>
          <w:sz w:val="24"/>
          <w:szCs w:val="24"/>
        </w:rPr>
        <w:footnoteReference w:id="276"/>
      </w:r>
    </w:p>
    <w:p w:rsidR="00CD4AEB" w:rsidRPr="005C6EF8" w:rsidRDefault="00736F95" w:rsidP="00B13E1F">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И эти-то </w:t>
      </w:r>
      <w:r w:rsidR="00CD4AEB" w:rsidRPr="005C6EF8">
        <w:rPr>
          <w:rFonts w:ascii="Times New Roman" w:eastAsia="HiddenHorzOCR" w:hAnsi="Times New Roman"/>
          <w:sz w:val="24"/>
          <w:szCs w:val="24"/>
        </w:rPr>
        <w:t xml:space="preserve">столь значимые </w:t>
      </w:r>
      <w:r w:rsidR="008F6679" w:rsidRPr="005C6EF8">
        <w:rPr>
          <w:rFonts w:ascii="Times New Roman" w:eastAsia="HiddenHorzOCR" w:hAnsi="Times New Roman"/>
          <w:sz w:val="24"/>
          <w:szCs w:val="24"/>
        </w:rPr>
        <w:t>главные</w:t>
      </w:r>
      <w:r w:rsidR="00076377" w:rsidRPr="005C6EF8">
        <w:rPr>
          <w:rFonts w:ascii="Times New Roman" w:eastAsia="HiddenHorzOCR" w:hAnsi="Times New Roman"/>
          <w:sz w:val="24"/>
          <w:szCs w:val="24"/>
        </w:rPr>
        <w:t xml:space="preserve"> (</w:t>
      </w:r>
      <w:r w:rsidR="00F37201" w:rsidRPr="005C6EF8">
        <w:rPr>
          <w:rFonts w:ascii="Times New Roman" w:eastAsia="HiddenHorzOCR" w:hAnsi="Times New Roman"/>
          <w:sz w:val="24"/>
          <w:szCs w:val="24"/>
        </w:rPr>
        <w:t>идейные</w:t>
      </w:r>
      <w:r w:rsidR="00076377" w:rsidRPr="005C6EF8">
        <w:rPr>
          <w:rFonts w:ascii="Times New Roman" w:eastAsia="HiddenHorzOCR" w:hAnsi="Times New Roman"/>
          <w:sz w:val="24"/>
          <w:szCs w:val="24"/>
        </w:rPr>
        <w:t xml:space="preserve">, </w:t>
      </w:r>
      <w:r w:rsidR="006F7626" w:rsidRPr="005C6EF8">
        <w:rPr>
          <w:rFonts w:ascii="Times New Roman" w:eastAsia="HiddenHorzOCR" w:hAnsi="Times New Roman"/>
          <w:sz w:val="24"/>
          <w:szCs w:val="24"/>
        </w:rPr>
        <w:t xml:space="preserve">то есть </w:t>
      </w:r>
      <w:r w:rsidR="00076377" w:rsidRPr="005C6EF8">
        <w:rPr>
          <w:rFonts w:ascii="Times New Roman" w:eastAsia="HiddenHorzOCR" w:hAnsi="Times New Roman"/>
          <w:sz w:val="24"/>
          <w:szCs w:val="24"/>
        </w:rPr>
        <w:t>зиждящиеся в сознании людей, а не в эко</w:t>
      </w:r>
      <w:r w:rsidR="00625EDE" w:rsidRPr="005C6EF8">
        <w:rPr>
          <w:rFonts w:ascii="Times New Roman" w:eastAsia="HiddenHorzOCR" w:hAnsi="Times New Roman"/>
          <w:sz w:val="24"/>
          <w:szCs w:val="24"/>
        </w:rPr>
        <w:t>номических</w:t>
      </w:r>
      <w:r w:rsidR="00076377" w:rsidRPr="005C6EF8">
        <w:rPr>
          <w:rFonts w:ascii="Times New Roman" w:eastAsia="HiddenHorzOCR" w:hAnsi="Times New Roman"/>
          <w:sz w:val="24"/>
          <w:szCs w:val="24"/>
        </w:rPr>
        <w:t xml:space="preserve"> показателях!)</w:t>
      </w:r>
      <w:r w:rsidR="008F6679" w:rsidRPr="005C6EF8">
        <w:rPr>
          <w:rFonts w:ascii="Times New Roman" w:eastAsia="HiddenHorzOCR" w:hAnsi="Times New Roman"/>
          <w:sz w:val="24"/>
          <w:szCs w:val="24"/>
        </w:rPr>
        <w:t xml:space="preserve"> </w:t>
      </w:r>
      <w:r w:rsidRPr="005C6EF8">
        <w:rPr>
          <w:rFonts w:ascii="Times New Roman" w:eastAsia="HiddenHorzOCR" w:hAnsi="Times New Roman"/>
          <w:b/>
          <w:sz w:val="24"/>
          <w:szCs w:val="24"/>
        </w:rPr>
        <w:t>сплачивающие фа</w:t>
      </w:r>
      <w:r w:rsidR="00CD4AEB" w:rsidRPr="005C6EF8">
        <w:rPr>
          <w:rFonts w:ascii="Times New Roman" w:eastAsia="HiddenHorzOCR" w:hAnsi="Times New Roman"/>
          <w:b/>
          <w:sz w:val="24"/>
          <w:szCs w:val="24"/>
        </w:rPr>
        <w:t>кт</w:t>
      </w:r>
      <w:r w:rsidR="00FF2636" w:rsidRPr="005C6EF8">
        <w:rPr>
          <w:rFonts w:ascii="Times New Roman" w:eastAsia="HiddenHorzOCR" w:hAnsi="Times New Roman"/>
          <w:b/>
          <w:sz w:val="24"/>
          <w:szCs w:val="24"/>
        </w:rPr>
        <w:t>оры</w:t>
      </w:r>
      <w:r w:rsidR="00FF2636" w:rsidRPr="005C6EF8">
        <w:rPr>
          <w:rFonts w:ascii="Times New Roman" w:eastAsia="HiddenHorzOCR" w:hAnsi="Times New Roman"/>
          <w:sz w:val="24"/>
          <w:szCs w:val="24"/>
        </w:rPr>
        <w:t xml:space="preserve"> </w:t>
      </w:r>
      <w:r w:rsidR="00F37201" w:rsidRPr="005C6EF8">
        <w:rPr>
          <w:rFonts w:ascii="Times New Roman" w:eastAsia="HiddenHorzOCR" w:hAnsi="Times New Roman"/>
          <w:sz w:val="24"/>
          <w:szCs w:val="24"/>
        </w:rPr>
        <w:t xml:space="preserve">в </w:t>
      </w:r>
      <w:r w:rsidR="00FF2636" w:rsidRPr="005C6EF8">
        <w:rPr>
          <w:rFonts w:ascii="Times New Roman" w:eastAsia="HiddenHorzOCR" w:hAnsi="Times New Roman"/>
          <w:sz w:val="24"/>
          <w:szCs w:val="24"/>
        </w:rPr>
        <w:t xml:space="preserve">советском обществе, очень во многом, </w:t>
      </w:r>
      <w:r w:rsidR="00076377" w:rsidRPr="005C6EF8">
        <w:rPr>
          <w:rFonts w:ascii="Times New Roman" w:eastAsia="HiddenHorzOCR" w:hAnsi="Times New Roman"/>
          <w:sz w:val="24"/>
          <w:szCs w:val="24"/>
        </w:rPr>
        <w:t xml:space="preserve">в конце концов </w:t>
      </w:r>
      <w:r w:rsidRPr="005C6EF8">
        <w:rPr>
          <w:rFonts w:ascii="Times New Roman" w:eastAsia="HiddenHorzOCR" w:hAnsi="Times New Roman"/>
          <w:sz w:val="24"/>
          <w:szCs w:val="24"/>
        </w:rPr>
        <w:t>и исчезли</w:t>
      </w:r>
      <w:r w:rsidR="00CD4AEB" w:rsidRPr="005C6EF8">
        <w:rPr>
          <w:rFonts w:ascii="Times New Roman" w:eastAsia="HiddenHorzOCR" w:hAnsi="Times New Roman"/>
          <w:sz w:val="24"/>
          <w:szCs w:val="24"/>
        </w:rPr>
        <w:t xml:space="preserve"> </w:t>
      </w:r>
      <w:r w:rsidR="0054328C" w:rsidRPr="005C6EF8">
        <w:rPr>
          <w:rFonts w:ascii="Times New Roman" w:eastAsia="HiddenHorzOCR" w:hAnsi="Times New Roman"/>
          <w:sz w:val="24"/>
          <w:szCs w:val="24"/>
        </w:rPr>
        <w:t>– а н</w:t>
      </w:r>
      <w:r w:rsidR="00CD4AEB" w:rsidRPr="005C6EF8">
        <w:rPr>
          <w:rFonts w:ascii="Times New Roman" w:eastAsia="HiddenHorzOCR" w:hAnsi="Times New Roman"/>
          <w:sz w:val="24"/>
          <w:szCs w:val="24"/>
        </w:rPr>
        <w:t>ов</w:t>
      </w:r>
      <w:r w:rsidR="0054328C" w:rsidRPr="005C6EF8">
        <w:rPr>
          <w:rFonts w:ascii="Times New Roman" w:eastAsia="HiddenHorzOCR" w:hAnsi="Times New Roman"/>
          <w:sz w:val="24"/>
          <w:szCs w:val="24"/>
        </w:rPr>
        <w:t xml:space="preserve">ых </w:t>
      </w:r>
      <w:r w:rsidR="00C36E51" w:rsidRPr="005C6EF8">
        <w:rPr>
          <w:rFonts w:ascii="Times New Roman" w:eastAsia="HiddenHorzOCR" w:hAnsi="Times New Roman"/>
          <w:sz w:val="24"/>
          <w:szCs w:val="24"/>
        </w:rPr>
        <w:t xml:space="preserve">советскому обществу </w:t>
      </w:r>
      <w:r w:rsidR="0054328C" w:rsidRPr="005C6EF8">
        <w:rPr>
          <w:rFonts w:ascii="Times New Roman" w:eastAsia="HiddenHorzOCR" w:hAnsi="Times New Roman"/>
          <w:sz w:val="24"/>
          <w:szCs w:val="24"/>
        </w:rPr>
        <w:t>предложено не было</w:t>
      </w:r>
      <w:r w:rsidR="00C36E51" w:rsidRPr="005C6EF8">
        <w:rPr>
          <w:rFonts w:ascii="Times New Roman" w:eastAsia="HiddenHorzOCR" w:hAnsi="Times New Roman"/>
          <w:sz w:val="24"/>
          <w:szCs w:val="24"/>
        </w:rPr>
        <w:t>.</w:t>
      </w:r>
      <w:r w:rsidR="0054328C" w:rsidRPr="005C6EF8">
        <w:rPr>
          <w:rFonts w:ascii="Times New Roman" w:eastAsia="HiddenHorzOCR" w:hAnsi="Times New Roman"/>
          <w:sz w:val="24"/>
          <w:szCs w:val="24"/>
        </w:rPr>
        <w:t xml:space="preserve"> </w:t>
      </w:r>
      <w:r w:rsidR="00FF2636" w:rsidRPr="005C6EF8">
        <w:rPr>
          <w:rFonts w:ascii="Times New Roman" w:eastAsia="HiddenHorzOCR" w:hAnsi="Times New Roman"/>
          <w:sz w:val="24"/>
          <w:szCs w:val="24"/>
        </w:rPr>
        <w:t>Если бы не</w:t>
      </w:r>
      <w:r w:rsidR="00352132" w:rsidRPr="005C6EF8">
        <w:rPr>
          <w:rFonts w:ascii="Times New Roman" w:eastAsia="HiddenHorzOCR" w:hAnsi="Times New Roman"/>
          <w:sz w:val="24"/>
          <w:szCs w:val="24"/>
        </w:rPr>
        <w:t xml:space="preserve"> </w:t>
      </w:r>
      <w:r w:rsidR="006F7626" w:rsidRPr="005C6EF8">
        <w:rPr>
          <w:rFonts w:ascii="Times New Roman" w:eastAsia="HiddenHorzOCR" w:hAnsi="Times New Roman"/>
          <w:sz w:val="24"/>
          <w:szCs w:val="24"/>
        </w:rPr>
        <w:t xml:space="preserve">всё </w:t>
      </w:r>
      <w:r w:rsidR="00625EDE" w:rsidRPr="005C6EF8">
        <w:rPr>
          <w:rFonts w:ascii="Times New Roman" w:eastAsia="HiddenHorzOCR" w:hAnsi="Times New Roman"/>
          <w:sz w:val="24"/>
          <w:szCs w:val="24"/>
        </w:rPr>
        <w:t xml:space="preserve">это </w:t>
      </w:r>
      <w:r w:rsidR="00555BAE" w:rsidRPr="005C6EF8">
        <w:rPr>
          <w:rFonts w:ascii="Times New Roman" w:eastAsia="HiddenHorzOCR" w:hAnsi="Times New Roman"/>
          <w:sz w:val="24"/>
          <w:szCs w:val="24"/>
        </w:rPr>
        <w:t>вместе взятое (</w:t>
      </w:r>
      <w:r w:rsidR="00352132" w:rsidRPr="005C6EF8">
        <w:rPr>
          <w:rFonts w:ascii="Times New Roman" w:eastAsia="HiddenHorzOCR" w:hAnsi="Times New Roman"/>
          <w:sz w:val="24"/>
          <w:szCs w:val="24"/>
        </w:rPr>
        <w:t>некоторые важные д</w:t>
      </w:r>
      <w:r w:rsidR="00555BAE" w:rsidRPr="005C6EF8">
        <w:rPr>
          <w:rFonts w:ascii="Times New Roman" w:eastAsia="HiddenHorzOCR" w:hAnsi="Times New Roman"/>
          <w:sz w:val="24"/>
          <w:szCs w:val="24"/>
        </w:rPr>
        <w:t>оп</w:t>
      </w:r>
      <w:r w:rsidR="00352132" w:rsidRPr="005C6EF8">
        <w:rPr>
          <w:rFonts w:ascii="Times New Roman" w:eastAsia="HiddenHorzOCR" w:hAnsi="Times New Roman"/>
          <w:sz w:val="24"/>
          <w:szCs w:val="24"/>
        </w:rPr>
        <w:t>о</w:t>
      </w:r>
      <w:r w:rsidR="00555BAE" w:rsidRPr="005C6EF8">
        <w:rPr>
          <w:rFonts w:ascii="Times New Roman" w:eastAsia="HiddenHorzOCR" w:hAnsi="Times New Roman"/>
          <w:sz w:val="24"/>
          <w:szCs w:val="24"/>
        </w:rPr>
        <w:t>л</w:t>
      </w:r>
      <w:r w:rsidR="00352132" w:rsidRPr="005C6EF8">
        <w:rPr>
          <w:rFonts w:ascii="Times New Roman" w:eastAsia="HiddenHorzOCR" w:hAnsi="Times New Roman"/>
          <w:sz w:val="24"/>
          <w:szCs w:val="24"/>
        </w:rPr>
        <w:t xml:space="preserve">нения </w:t>
      </w:r>
      <w:r w:rsidR="00555BAE" w:rsidRPr="005C6EF8">
        <w:rPr>
          <w:rFonts w:ascii="Times New Roman" w:eastAsia="HiddenHorzOCR" w:hAnsi="Times New Roman"/>
          <w:sz w:val="24"/>
          <w:szCs w:val="24"/>
        </w:rPr>
        <w:t xml:space="preserve">тут </w:t>
      </w:r>
      <w:r w:rsidR="00352132" w:rsidRPr="005C6EF8">
        <w:rPr>
          <w:rFonts w:ascii="Times New Roman" w:eastAsia="HiddenHorzOCR" w:hAnsi="Times New Roman"/>
          <w:sz w:val="24"/>
          <w:szCs w:val="24"/>
        </w:rPr>
        <w:t>ещё впереди)</w:t>
      </w:r>
      <w:r w:rsidR="00FF2636" w:rsidRPr="005C6EF8">
        <w:rPr>
          <w:rFonts w:ascii="Times New Roman" w:eastAsia="HiddenHorzOCR" w:hAnsi="Times New Roman"/>
          <w:sz w:val="24"/>
          <w:szCs w:val="24"/>
        </w:rPr>
        <w:t>, никакие происки внешних врагов</w:t>
      </w:r>
      <w:r w:rsidR="00BF2A82">
        <w:rPr>
          <w:rFonts w:ascii="Times New Roman" w:eastAsia="HiddenHorzOCR" w:hAnsi="Times New Roman"/>
          <w:sz w:val="24"/>
          <w:szCs w:val="24"/>
        </w:rPr>
        <w:t xml:space="preserve"> </w:t>
      </w:r>
      <w:r w:rsidR="00352132" w:rsidRPr="005C6EF8">
        <w:rPr>
          <w:rFonts w:ascii="Times New Roman" w:eastAsia="HiddenHorzOCR" w:hAnsi="Times New Roman"/>
          <w:sz w:val="24"/>
          <w:szCs w:val="24"/>
        </w:rPr>
        <w:t>и</w:t>
      </w:r>
      <w:r w:rsidR="0054328C" w:rsidRPr="005C6EF8">
        <w:rPr>
          <w:rFonts w:ascii="Times New Roman" w:eastAsia="HiddenHorzOCR" w:hAnsi="Times New Roman"/>
          <w:sz w:val="24"/>
          <w:szCs w:val="24"/>
        </w:rPr>
        <w:t xml:space="preserve"> усил</w:t>
      </w:r>
      <w:r w:rsidR="00FF2636" w:rsidRPr="005C6EF8">
        <w:rPr>
          <w:rFonts w:ascii="Times New Roman" w:eastAsia="HiddenHorzOCR" w:hAnsi="Times New Roman"/>
          <w:sz w:val="24"/>
          <w:szCs w:val="24"/>
        </w:rPr>
        <w:t>ия</w:t>
      </w:r>
      <w:r w:rsidR="0054328C" w:rsidRPr="005C6EF8">
        <w:rPr>
          <w:rFonts w:ascii="Times New Roman" w:eastAsia="HiddenHorzOCR" w:hAnsi="Times New Roman"/>
          <w:sz w:val="24"/>
          <w:szCs w:val="24"/>
        </w:rPr>
        <w:t xml:space="preserve"> так называемых «заговорщиков»</w:t>
      </w:r>
      <w:r w:rsidR="00FF2636" w:rsidRPr="005C6EF8">
        <w:rPr>
          <w:rFonts w:ascii="Times New Roman" w:eastAsia="HiddenHorzOCR" w:hAnsi="Times New Roman"/>
          <w:sz w:val="24"/>
          <w:szCs w:val="24"/>
        </w:rPr>
        <w:t xml:space="preserve"> никогда не принесли бы никаких </w:t>
      </w:r>
      <w:r w:rsidR="00370A9D" w:rsidRPr="005C6EF8">
        <w:rPr>
          <w:rFonts w:ascii="Times New Roman" w:eastAsia="HiddenHorzOCR" w:hAnsi="Times New Roman"/>
          <w:sz w:val="24"/>
          <w:szCs w:val="24"/>
        </w:rPr>
        <w:t>вид</w:t>
      </w:r>
      <w:r w:rsidR="008F6679" w:rsidRPr="005C6EF8">
        <w:rPr>
          <w:rFonts w:ascii="Times New Roman" w:eastAsia="HiddenHorzOCR" w:hAnsi="Times New Roman"/>
          <w:sz w:val="24"/>
          <w:szCs w:val="24"/>
        </w:rPr>
        <w:t xml:space="preserve">имых </w:t>
      </w:r>
      <w:r w:rsidR="00FF2636" w:rsidRPr="005C6EF8">
        <w:rPr>
          <w:rFonts w:ascii="Times New Roman" w:eastAsia="HiddenHorzOCR" w:hAnsi="Times New Roman"/>
          <w:sz w:val="24"/>
          <w:szCs w:val="24"/>
        </w:rPr>
        <w:t>результатов</w:t>
      </w:r>
      <w:r w:rsidR="00555BAE" w:rsidRPr="005C6EF8">
        <w:rPr>
          <w:rFonts w:ascii="Times New Roman" w:eastAsia="HiddenHorzOCR" w:hAnsi="Times New Roman"/>
          <w:sz w:val="24"/>
          <w:szCs w:val="24"/>
        </w:rPr>
        <w:t xml:space="preserve"> –</w:t>
      </w:r>
      <w:r w:rsidR="00456CC3" w:rsidRPr="005C6EF8">
        <w:rPr>
          <w:rFonts w:ascii="Times New Roman" w:eastAsia="HiddenHorzOCR" w:hAnsi="Times New Roman"/>
          <w:sz w:val="24"/>
          <w:szCs w:val="24"/>
        </w:rPr>
        <w:t xml:space="preserve"> как</w:t>
      </w:r>
      <w:r w:rsidR="00555BAE" w:rsidRPr="005C6EF8">
        <w:rPr>
          <w:rFonts w:ascii="Times New Roman" w:eastAsia="HiddenHorzOCR" w:hAnsi="Times New Roman"/>
          <w:sz w:val="24"/>
          <w:szCs w:val="24"/>
        </w:rPr>
        <w:t xml:space="preserve">, собственно, не приносили </w:t>
      </w:r>
      <w:r w:rsidR="008F6679" w:rsidRPr="005C6EF8">
        <w:rPr>
          <w:rFonts w:ascii="Times New Roman" w:eastAsia="HiddenHorzOCR" w:hAnsi="Times New Roman"/>
          <w:sz w:val="24"/>
          <w:szCs w:val="24"/>
        </w:rPr>
        <w:t xml:space="preserve">и </w:t>
      </w:r>
      <w:r w:rsidR="00555BAE" w:rsidRPr="005C6EF8">
        <w:rPr>
          <w:rFonts w:ascii="Times New Roman" w:eastAsia="HiddenHorzOCR" w:hAnsi="Times New Roman"/>
          <w:sz w:val="24"/>
          <w:szCs w:val="24"/>
        </w:rPr>
        <w:t>ранее во всю историю Советского Союза</w:t>
      </w:r>
      <w:r w:rsidR="008F6679" w:rsidRPr="005C6EF8">
        <w:rPr>
          <w:rFonts w:ascii="Times New Roman" w:eastAsia="HiddenHorzOCR" w:hAnsi="Times New Roman"/>
          <w:sz w:val="24"/>
          <w:szCs w:val="24"/>
        </w:rPr>
        <w:t xml:space="preserve">, что мы </w:t>
      </w:r>
      <w:r w:rsidR="00076377" w:rsidRPr="005C6EF8">
        <w:rPr>
          <w:rFonts w:ascii="Times New Roman" w:eastAsia="HiddenHorzOCR" w:hAnsi="Times New Roman"/>
          <w:sz w:val="24"/>
          <w:szCs w:val="24"/>
        </w:rPr>
        <w:t xml:space="preserve">уже </w:t>
      </w:r>
      <w:r w:rsidR="008F6679" w:rsidRPr="005C6EF8">
        <w:rPr>
          <w:rFonts w:ascii="Times New Roman" w:eastAsia="HiddenHorzOCR" w:hAnsi="Times New Roman"/>
          <w:sz w:val="24"/>
          <w:szCs w:val="24"/>
        </w:rPr>
        <w:t xml:space="preserve">подробно </w:t>
      </w:r>
      <w:r w:rsidR="006F7626" w:rsidRPr="005C6EF8">
        <w:rPr>
          <w:rFonts w:ascii="Times New Roman" w:eastAsia="HiddenHorzOCR" w:hAnsi="Times New Roman"/>
          <w:sz w:val="24"/>
          <w:szCs w:val="24"/>
        </w:rPr>
        <w:t>рассматрив</w:t>
      </w:r>
      <w:r w:rsidR="008F6679" w:rsidRPr="005C6EF8">
        <w:rPr>
          <w:rFonts w:ascii="Times New Roman" w:eastAsia="HiddenHorzOCR" w:hAnsi="Times New Roman"/>
          <w:sz w:val="24"/>
          <w:szCs w:val="24"/>
        </w:rPr>
        <w:t>али в предыдущей главе</w:t>
      </w:r>
      <w:r w:rsidR="00555BAE" w:rsidRPr="005C6EF8">
        <w:rPr>
          <w:rFonts w:ascii="Times New Roman" w:eastAsia="HiddenHorzOCR" w:hAnsi="Times New Roman"/>
          <w:sz w:val="24"/>
          <w:szCs w:val="24"/>
        </w:rPr>
        <w:t>.</w:t>
      </w:r>
    </w:p>
    <w:p w:rsidR="00CD4AEB" w:rsidRPr="005C6EF8" w:rsidRDefault="00555BAE" w:rsidP="00B13E1F">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Да</w:t>
      </w:r>
      <w:r w:rsidR="00FF2636" w:rsidRPr="005C6EF8">
        <w:rPr>
          <w:rFonts w:ascii="Times New Roman" w:eastAsia="HiddenHorzOCR" w:hAnsi="Times New Roman"/>
          <w:sz w:val="24"/>
          <w:szCs w:val="24"/>
        </w:rPr>
        <w:t xml:space="preserve"> что </w:t>
      </w:r>
      <w:r w:rsidRPr="005C6EF8">
        <w:rPr>
          <w:rFonts w:ascii="Times New Roman" w:eastAsia="HiddenHorzOCR" w:hAnsi="Times New Roman"/>
          <w:sz w:val="24"/>
          <w:szCs w:val="24"/>
        </w:rPr>
        <w:t xml:space="preserve">там </w:t>
      </w:r>
      <w:r w:rsidR="00FF2636" w:rsidRPr="005C6EF8">
        <w:rPr>
          <w:rFonts w:ascii="Times New Roman" w:eastAsia="HiddenHorzOCR" w:hAnsi="Times New Roman"/>
          <w:sz w:val="24"/>
          <w:szCs w:val="24"/>
        </w:rPr>
        <w:t>заговорщики</w:t>
      </w:r>
      <w:r w:rsidRPr="005C6EF8">
        <w:rPr>
          <w:rFonts w:ascii="Times New Roman" w:eastAsia="HiddenHorzOCR" w:hAnsi="Times New Roman"/>
          <w:sz w:val="24"/>
          <w:szCs w:val="24"/>
        </w:rPr>
        <w:t xml:space="preserve"> и иже с ними</w:t>
      </w:r>
      <w:r w:rsidR="00FF2636"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е</w:t>
      </w:r>
      <w:r w:rsidR="00013BCA" w:rsidRPr="005C6EF8">
        <w:rPr>
          <w:rFonts w:ascii="Times New Roman" w:eastAsia="HiddenHorzOCR" w:hAnsi="Times New Roman"/>
          <w:sz w:val="24"/>
          <w:szCs w:val="24"/>
        </w:rPr>
        <w:t>сли даже какие-нибудь джинсы</w:t>
      </w:r>
      <w:r w:rsidRPr="005C6EF8">
        <w:rPr>
          <w:rFonts w:ascii="Times New Roman" w:eastAsia="HiddenHorzOCR" w:hAnsi="Times New Roman"/>
          <w:sz w:val="24"/>
          <w:szCs w:val="24"/>
        </w:rPr>
        <w:t xml:space="preserve"> </w:t>
      </w:r>
      <w:r w:rsidR="00625EDE"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w:t>
      </w:r>
      <w:r w:rsidR="00013BCA" w:rsidRPr="005C6EF8">
        <w:rPr>
          <w:rFonts w:ascii="Times New Roman" w:eastAsia="HiddenHorzOCR" w:hAnsi="Times New Roman"/>
          <w:sz w:val="24"/>
          <w:szCs w:val="24"/>
        </w:rPr>
        <w:t xml:space="preserve">т. е. </w:t>
      </w:r>
      <w:r w:rsidR="00A318D2" w:rsidRPr="005C6EF8">
        <w:rPr>
          <w:rFonts w:ascii="Times New Roman" w:eastAsia="HiddenHorzOCR" w:hAnsi="Times New Roman"/>
          <w:sz w:val="24"/>
          <w:szCs w:val="24"/>
        </w:rPr>
        <w:t>рядов</w:t>
      </w:r>
      <w:r w:rsidR="00076377" w:rsidRPr="005C6EF8">
        <w:rPr>
          <w:rFonts w:ascii="Times New Roman" w:eastAsia="HiddenHorzOCR" w:hAnsi="Times New Roman"/>
          <w:sz w:val="24"/>
          <w:szCs w:val="24"/>
        </w:rPr>
        <w:t>ые</w:t>
      </w:r>
      <w:r w:rsidRPr="005C6EF8">
        <w:rPr>
          <w:rFonts w:ascii="Times New Roman" w:eastAsia="HiddenHorzOCR" w:hAnsi="Times New Roman"/>
          <w:sz w:val="24"/>
          <w:szCs w:val="24"/>
        </w:rPr>
        <w:t xml:space="preserve"> брюки американских скотоводов </w:t>
      </w:r>
      <w:r w:rsidR="00625EDE"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w:t>
      </w:r>
      <w:r w:rsidR="00FF2636" w:rsidRPr="005C6EF8">
        <w:rPr>
          <w:rFonts w:ascii="Times New Roman" w:eastAsia="HiddenHorzOCR" w:hAnsi="Times New Roman"/>
          <w:sz w:val="24"/>
          <w:szCs w:val="24"/>
        </w:rPr>
        <w:t>а точ</w:t>
      </w:r>
      <w:r w:rsidR="00FD7AB5" w:rsidRPr="005C6EF8">
        <w:rPr>
          <w:rFonts w:ascii="Times New Roman" w:eastAsia="HiddenHorzOCR" w:hAnsi="Times New Roman"/>
          <w:sz w:val="24"/>
          <w:szCs w:val="24"/>
        </w:rPr>
        <w:t xml:space="preserve">нее, </w:t>
      </w:r>
      <w:r w:rsidRPr="005C6EF8">
        <w:rPr>
          <w:rFonts w:ascii="Times New Roman" w:eastAsia="HiddenHorzOCR" w:hAnsi="Times New Roman"/>
          <w:sz w:val="24"/>
          <w:szCs w:val="24"/>
        </w:rPr>
        <w:t>их отсутствие в определённы</w:t>
      </w:r>
      <w:r w:rsidR="00FF2636" w:rsidRPr="005C6EF8">
        <w:rPr>
          <w:rFonts w:ascii="Times New Roman" w:eastAsia="HiddenHorzOCR" w:hAnsi="Times New Roman"/>
          <w:sz w:val="24"/>
          <w:szCs w:val="24"/>
        </w:rPr>
        <w:t>й</w:t>
      </w:r>
      <w:r w:rsidRPr="005C6EF8">
        <w:rPr>
          <w:rFonts w:ascii="Times New Roman" w:eastAsia="HiddenHorzOCR" w:hAnsi="Times New Roman"/>
          <w:sz w:val="24"/>
          <w:szCs w:val="24"/>
        </w:rPr>
        <w:t xml:space="preserve"> </w:t>
      </w:r>
      <w:r w:rsidR="00FF2636" w:rsidRPr="005C6EF8">
        <w:rPr>
          <w:rFonts w:ascii="Times New Roman" w:eastAsia="HiddenHorzOCR" w:hAnsi="Times New Roman"/>
          <w:sz w:val="24"/>
          <w:szCs w:val="24"/>
        </w:rPr>
        <w:t xml:space="preserve">период в свободной продаже (джинсы просто </w:t>
      </w:r>
      <w:r w:rsidR="00456CC3" w:rsidRPr="005C6EF8">
        <w:rPr>
          <w:rFonts w:ascii="Times New Roman" w:eastAsia="HiddenHorzOCR" w:hAnsi="Times New Roman"/>
          <w:sz w:val="24"/>
          <w:szCs w:val="24"/>
        </w:rPr>
        <w:t xml:space="preserve">сделались </w:t>
      </w:r>
      <w:r w:rsidR="00FF2636" w:rsidRPr="005C6EF8">
        <w:rPr>
          <w:rFonts w:ascii="Times New Roman" w:eastAsia="HiddenHorzOCR" w:hAnsi="Times New Roman"/>
          <w:sz w:val="24"/>
          <w:szCs w:val="24"/>
        </w:rPr>
        <w:t>сим</w:t>
      </w:r>
      <w:r w:rsidRPr="005C6EF8">
        <w:rPr>
          <w:rFonts w:ascii="Times New Roman" w:eastAsia="HiddenHorzOCR" w:hAnsi="Times New Roman"/>
          <w:sz w:val="24"/>
          <w:szCs w:val="24"/>
        </w:rPr>
        <w:t xml:space="preserve">волом всякого рода вожделенных модных вещиц) стало </w:t>
      </w:r>
      <w:r w:rsidR="00013BCA" w:rsidRPr="005C6EF8">
        <w:rPr>
          <w:rFonts w:ascii="Times New Roman" w:eastAsia="HiddenHorzOCR" w:hAnsi="Times New Roman"/>
          <w:sz w:val="24"/>
          <w:szCs w:val="24"/>
        </w:rPr>
        <w:t xml:space="preserve">в итоге </w:t>
      </w:r>
      <w:r w:rsidRPr="005C6EF8">
        <w:rPr>
          <w:rFonts w:ascii="Times New Roman" w:eastAsia="HiddenHorzOCR" w:hAnsi="Times New Roman"/>
          <w:sz w:val="24"/>
          <w:szCs w:val="24"/>
        </w:rPr>
        <w:t>важ</w:t>
      </w:r>
      <w:r w:rsidR="00D1638D" w:rsidRPr="005C6EF8">
        <w:rPr>
          <w:rFonts w:ascii="Times New Roman" w:eastAsia="HiddenHorzOCR" w:hAnsi="Times New Roman"/>
          <w:sz w:val="24"/>
          <w:szCs w:val="24"/>
        </w:rPr>
        <w:t xml:space="preserve">ным фактором, деструктурирующим </w:t>
      </w:r>
      <w:r w:rsidRPr="005C6EF8">
        <w:rPr>
          <w:rFonts w:ascii="Times New Roman" w:eastAsia="HiddenHorzOCR" w:hAnsi="Times New Roman"/>
          <w:sz w:val="24"/>
          <w:szCs w:val="24"/>
        </w:rPr>
        <w:t>общественное сознание</w:t>
      </w:r>
      <w:r w:rsidR="00013BCA"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 в частности, </w:t>
      </w:r>
      <w:r w:rsidR="00013BCA" w:rsidRPr="005C6EF8">
        <w:rPr>
          <w:rFonts w:ascii="Times New Roman" w:eastAsia="HiddenHorzOCR" w:hAnsi="Times New Roman"/>
          <w:sz w:val="24"/>
          <w:szCs w:val="24"/>
        </w:rPr>
        <w:t xml:space="preserve">как </w:t>
      </w:r>
      <w:r w:rsidR="001358B3" w:rsidRPr="005C6EF8">
        <w:rPr>
          <w:rFonts w:ascii="Times New Roman" w:eastAsia="HiddenHorzOCR" w:hAnsi="Times New Roman"/>
          <w:sz w:val="24"/>
          <w:szCs w:val="24"/>
        </w:rPr>
        <w:t xml:space="preserve">источник </w:t>
      </w:r>
      <w:r w:rsidRPr="005C6EF8">
        <w:rPr>
          <w:rFonts w:ascii="Times New Roman" w:eastAsia="HiddenHorzOCR" w:hAnsi="Times New Roman"/>
          <w:sz w:val="24"/>
          <w:szCs w:val="24"/>
        </w:rPr>
        <w:t>ра</w:t>
      </w:r>
      <w:r w:rsidR="00447AD1">
        <w:rPr>
          <w:rFonts w:ascii="Times New Roman" w:eastAsia="HiddenHorzOCR" w:hAnsi="Times New Roman"/>
          <w:sz w:val="24"/>
          <w:szCs w:val="24"/>
        </w:rPr>
        <w:t>спада</w:t>
      </w:r>
      <w:r w:rsidRPr="005C6EF8">
        <w:rPr>
          <w:rFonts w:ascii="Times New Roman" w:eastAsia="HiddenHorzOCR" w:hAnsi="Times New Roman"/>
          <w:sz w:val="24"/>
          <w:szCs w:val="24"/>
        </w:rPr>
        <w:t xml:space="preserve"> положительного отношения к </w:t>
      </w:r>
      <w:r w:rsidR="00D1638D" w:rsidRPr="005C6EF8">
        <w:rPr>
          <w:rFonts w:ascii="Times New Roman" w:eastAsia="HiddenHorzOCR" w:hAnsi="Times New Roman"/>
          <w:sz w:val="24"/>
          <w:szCs w:val="24"/>
        </w:rPr>
        <w:t>с</w:t>
      </w:r>
      <w:r w:rsidRPr="005C6EF8">
        <w:rPr>
          <w:rFonts w:ascii="Times New Roman" w:eastAsia="HiddenHorzOCR" w:hAnsi="Times New Roman"/>
          <w:sz w:val="24"/>
          <w:szCs w:val="24"/>
        </w:rPr>
        <w:t>обственной</w:t>
      </w:r>
      <w:r w:rsidR="00C92E1A" w:rsidRPr="005C6EF8">
        <w:rPr>
          <w:rFonts w:ascii="Times New Roman" w:eastAsia="HiddenHorzOCR" w:hAnsi="Times New Roman"/>
          <w:sz w:val="24"/>
          <w:szCs w:val="24"/>
        </w:rPr>
        <w:t xml:space="preserve">, </w:t>
      </w:r>
      <w:r w:rsidR="00FD7AB5" w:rsidRPr="005C6EF8">
        <w:rPr>
          <w:rFonts w:ascii="Times New Roman" w:eastAsia="HiddenHorzOCR" w:hAnsi="Times New Roman"/>
          <w:sz w:val="24"/>
          <w:szCs w:val="24"/>
        </w:rPr>
        <w:t xml:space="preserve">отечественной </w:t>
      </w:r>
      <w:r w:rsidR="00456CC3" w:rsidRPr="005C6EF8">
        <w:rPr>
          <w:rFonts w:ascii="Times New Roman" w:eastAsia="HiddenHorzOCR" w:hAnsi="Times New Roman"/>
          <w:sz w:val="24"/>
          <w:szCs w:val="24"/>
        </w:rPr>
        <w:t>о</w:t>
      </w:r>
      <w:r w:rsidRPr="005C6EF8">
        <w:rPr>
          <w:rFonts w:ascii="Times New Roman" w:eastAsia="HiddenHorzOCR" w:hAnsi="Times New Roman"/>
          <w:sz w:val="24"/>
          <w:szCs w:val="24"/>
        </w:rPr>
        <w:t>дежде.</w:t>
      </w:r>
      <w:r w:rsidR="00456CC3" w:rsidRPr="005C6EF8">
        <w:rPr>
          <w:rFonts w:ascii="Times New Roman" w:eastAsia="HiddenHorzOCR" w:hAnsi="Times New Roman"/>
          <w:sz w:val="24"/>
          <w:szCs w:val="24"/>
        </w:rPr>
        <w:t xml:space="preserve"> В</w:t>
      </w:r>
      <w:r w:rsidR="00D1638D" w:rsidRPr="005C6EF8">
        <w:rPr>
          <w:rFonts w:ascii="Times New Roman" w:eastAsia="HiddenHorzOCR" w:hAnsi="Times New Roman"/>
          <w:sz w:val="24"/>
          <w:szCs w:val="24"/>
        </w:rPr>
        <w:t>ообще, мода, или</w:t>
      </w:r>
      <w:r w:rsidR="00456CC3" w:rsidRPr="005C6EF8">
        <w:rPr>
          <w:rFonts w:ascii="Times New Roman" w:eastAsia="HiddenHorzOCR" w:hAnsi="Times New Roman"/>
          <w:sz w:val="24"/>
          <w:szCs w:val="24"/>
        </w:rPr>
        <w:t xml:space="preserve">, к примеру, та же музыка – это, </w:t>
      </w:r>
      <w:r w:rsidR="00076377" w:rsidRPr="005C6EF8">
        <w:rPr>
          <w:rFonts w:ascii="Times New Roman" w:eastAsia="HiddenHorzOCR" w:hAnsi="Times New Roman"/>
          <w:sz w:val="24"/>
          <w:szCs w:val="24"/>
        </w:rPr>
        <w:t xml:space="preserve">помимо всего прочего, </w:t>
      </w:r>
      <w:r w:rsidR="00456CC3" w:rsidRPr="005C6EF8">
        <w:rPr>
          <w:rFonts w:ascii="Times New Roman" w:eastAsia="HiddenHorzOCR" w:hAnsi="Times New Roman"/>
          <w:sz w:val="24"/>
          <w:szCs w:val="24"/>
        </w:rPr>
        <w:t>важнейшие инструменты политики</w:t>
      </w:r>
      <w:r w:rsidR="00FD7AB5" w:rsidRPr="005C6EF8">
        <w:rPr>
          <w:rFonts w:ascii="Times New Roman" w:eastAsia="HiddenHorzOCR" w:hAnsi="Times New Roman"/>
          <w:sz w:val="24"/>
          <w:szCs w:val="24"/>
        </w:rPr>
        <w:t xml:space="preserve">, </w:t>
      </w:r>
      <w:r w:rsidR="00076377" w:rsidRPr="005C6EF8">
        <w:rPr>
          <w:rFonts w:ascii="Times New Roman" w:eastAsia="HiddenHorzOCR" w:hAnsi="Times New Roman"/>
          <w:sz w:val="24"/>
          <w:szCs w:val="24"/>
        </w:rPr>
        <w:t xml:space="preserve">причём </w:t>
      </w:r>
      <w:r w:rsidR="00853562" w:rsidRPr="005C6EF8">
        <w:rPr>
          <w:rFonts w:ascii="Times New Roman" w:eastAsia="HiddenHorzOCR" w:hAnsi="Times New Roman"/>
          <w:sz w:val="24"/>
          <w:szCs w:val="24"/>
        </w:rPr>
        <w:t>тут нет ни</w:t>
      </w:r>
      <w:r w:rsidR="00FD7AB5" w:rsidRPr="005C6EF8">
        <w:rPr>
          <w:rFonts w:ascii="Times New Roman" w:eastAsia="HiddenHorzOCR" w:hAnsi="Times New Roman"/>
          <w:sz w:val="24"/>
          <w:szCs w:val="24"/>
        </w:rPr>
        <w:t xml:space="preserve"> малейшего преувеличения</w:t>
      </w:r>
      <w:r w:rsidR="00456CC3" w:rsidRPr="005C6EF8">
        <w:rPr>
          <w:rFonts w:ascii="Times New Roman" w:eastAsia="HiddenHorzOCR" w:hAnsi="Times New Roman"/>
          <w:sz w:val="24"/>
          <w:szCs w:val="24"/>
        </w:rPr>
        <w:t>.</w:t>
      </w:r>
    </w:p>
    <w:p w:rsidR="00555BAE" w:rsidRPr="005C6EF8" w:rsidRDefault="00FD7AB5" w:rsidP="00B13E1F">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Ну, а тот самый в</w:t>
      </w:r>
      <w:r w:rsidR="00555BAE" w:rsidRPr="005C6EF8">
        <w:rPr>
          <w:rFonts w:ascii="Times New Roman" w:eastAsia="HiddenHorzOCR" w:hAnsi="Times New Roman"/>
          <w:sz w:val="24"/>
          <w:szCs w:val="24"/>
        </w:rPr>
        <w:t>опрос о «джинсах», при</w:t>
      </w:r>
      <w:r w:rsidRPr="005C6EF8">
        <w:rPr>
          <w:rFonts w:ascii="Times New Roman" w:eastAsia="HiddenHorzOCR" w:hAnsi="Times New Roman"/>
          <w:sz w:val="24"/>
          <w:szCs w:val="24"/>
        </w:rPr>
        <w:t xml:space="preserve"> вс</w:t>
      </w:r>
      <w:r w:rsidR="00555BAE" w:rsidRPr="005C6EF8">
        <w:rPr>
          <w:rFonts w:ascii="Times New Roman" w:eastAsia="HiddenHorzOCR" w:hAnsi="Times New Roman"/>
          <w:sz w:val="24"/>
          <w:szCs w:val="24"/>
        </w:rPr>
        <w:t>ей</w:t>
      </w:r>
      <w:r w:rsidR="00D1638D"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его </w:t>
      </w:r>
      <w:r w:rsidR="00D1638D" w:rsidRPr="005C6EF8">
        <w:rPr>
          <w:rFonts w:ascii="Times New Roman" w:eastAsia="HiddenHorzOCR" w:hAnsi="Times New Roman"/>
          <w:sz w:val="24"/>
          <w:szCs w:val="24"/>
        </w:rPr>
        <w:t xml:space="preserve">кажущейся </w:t>
      </w:r>
      <w:r w:rsidR="00C93430" w:rsidRPr="005C6EF8">
        <w:rPr>
          <w:rFonts w:ascii="Times New Roman" w:eastAsia="HiddenHorzOCR" w:hAnsi="Times New Roman"/>
          <w:sz w:val="24"/>
          <w:szCs w:val="24"/>
        </w:rPr>
        <w:t>анекдотичности, представл</w:t>
      </w:r>
      <w:r w:rsidR="00555BAE" w:rsidRPr="005C6EF8">
        <w:rPr>
          <w:rFonts w:ascii="Times New Roman" w:eastAsia="HiddenHorzOCR" w:hAnsi="Times New Roman"/>
          <w:sz w:val="24"/>
          <w:szCs w:val="24"/>
        </w:rPr>
        <w:t xml:space="preserve">яется всё же весьма серьёзным именно в </w:t>
      </w:r>
      <w:r w:rsidR="00C93430" w:rsidRPr="005C6EF8">
        <w:rPr>
          <w:rFonts w:ascii="Times New Roman" w:eastAsia="HiddenHorzOCR" w:hAnsi="Times New Roman"/>
          <w:sz w:val="24"/>
          <w:szCs w:val="24"/>
        </w:rPr>
        <w:t xml:space="preserve">сугубо </w:t>
      </w:r>
      <w:r w:rsidR="00555BAE" w:rsidRPr="005C6EF8">
        <w:rPr>
          <w:rFonts w:ascii="Times New Roman" w:eastAsia="HiddenHorzOCR" w:hAnsi="Times New Roman"/>
          <w:sz w:val="24"/>
          <w:szCs w:val="24"/>
        </w:rPr>
        <w:t>мировоззре</w:t>
      </w:r>
      <w:r w:rsidRPr="005C6EF8">
        <w:rPr>
          <w:rFonts w:ascii="Times New Roman" w:eastAsia="HiddenHorzOCR" w:hAnsi="Times New Roman"/>
          <w:sz w:val="24"/>
          <w:szCs w:val="24"/>
        </w:rPr>
        <w:t>нческом</w:t>
      </w:r>
      <w:r w:rsidR="00555BAE" w:rsidRPr="005C6EF8">
        <w:rPr>
          <w:rFonts w:ascii="Times New Roman" w:eastAsia="HiddenHorzOCR" w:hAnsi="Times New Roman"/>
          <w:sz w:val="24"/>
          <w:szCs w:val="24"/>
        </w:rPr>
        <w:t xml:space="preserve"> </w:t>
      </w:r>
      <w:r w:rsidR="000D2DAE" w:rsidRPr="005C6EF8">
        <w:rPr>
          <w:rFonts w:ascii="Times New Roman" w:eastAsia="HiddenHorzOCR" w:hAnsi="Times New Roman"/>
          <w:sz w:val="24"/>
          <w:szCs w:val="24"/>
        </w:rPr>
        <w:t>смысл</w:t>
      </w:r>
      <w:r w:rsidRPr="005C6EF8">
        <w:rPr>
          <w:rFonts w:ascii="Times New Roman" w:eastAsia="HiddenHorzOCR" w:hAnsi="Times New Roman"/>
          <w:sz w:val="24"/>
          <w:szCs w:val="24"/>
        </w:rPr>
        <w:t>е</w:t>
      </w:r>
      <w:r w:rsidR="00D1638D" w:rsidRPr="005C6EF8">
        <w:rPr>
          <w:rFonts w:ascii="Times New Roman" w:eastAsia="HiddenHorzOCR" w:hAnsi="Times New Roman"/>
          <w:sz w:val="24"/>
          <w:szCs w:val="24"/>
        </w:rPr>
        <w:t xml:space="preserve"> – ведь он касается</w:t>
      </w:r>
      <w:r w:rsidRPr="005C6EF8">
        <w:rPr>
          <w:rFonts w:ascii="Times New Roman" w:eastAsia="HiddenHorzOCR" w:hAnsi="Times New Roman"/>
          <w:sz w:val="24"/>
          <w:szCs w:val="24"/>
        </w:rPr>
        <w:t xml:space="preserve">, по сути, выстраивания </w:t>
      </w:r>
      <w:r w:rsidR="00C93430" w:rsidRPr="005C6EF8">
        <w:rPr>
          <w:rFonts w:ascii="Times New Roman" w:eastAsia="HiddenHorzOCR" w:hAnsi="Times New Roman"/>
          <w:sz w:val="24"/>
          <w:szCs w:val="24"/>
        </w:rPr>
        <w:t xml:space="preserve">внутренней </w:t>
      </w:r>
      <w:r w:rsidRPr="005C6EF8">
        <w:rPr>
          <w:rFonts w:ascii="Times New Roman" w:eastAsia="HiddenHorzOCR" w:hAnsi="Times New Roman"/>
          <w:sz w:val="24"/>
          <w:szCs w:val="24"/>
        </w:rPr>
        <w:t>шкалы</w:t>
      </w:r>
      <w:r w:rsidR="00555BAE" w:rsidRPr="005C6EF8">
        <w:rPr>
          <w:rFonts w:ascii="Times New Roman" w:eastAsia="HiddenHorzOCR" w:hAnsi="Times New Roman"/>
          <w:sz w:val="24"/>
          <w:szCs w:val="24"/>
        </w:rPr>
        <w:t xml:space="preserve"> приоритетов</w:t>
      </w:r>
      <w:r w:rsidR="00D1638D" w:rsidRPr="005C6EF8">
        <w:rPr>
          <w:rFonts w:ascii="Times New Roman" w:eastAsia="HiddenHorzOCR" w:hAnsi="Times New Roman"/>
          <w:sz w:val="24"/>
          <w:szCs w:val="24"/>
        </w:rPr>
        <w:t xml:space="preserve"> в обществе</w:t>
      </w:r>
      <w:r w:rsidR="00555BAE"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И здесь, опять-таки, не</w:t>
      </w:r>
      <w:r w:rsidR="00C93430" w:rsidRPr="005C6EF8">
        <w:rPr>
          <w:rFonts w:ascii="Times New Roman" w:eastAsia="HiddenHorzOCR" w:hAnsi="Times New Roman"/>
          <w:sz w:val="24"/>
          <w:szCs w:val="24"/>
        </w:rPr>
        <w:t xml:space="preserve"> бывает</w:t>
      </w:r>
      <w:r w:rsidRPr="005C6EF8">
        <w:rPr>
          <w:rFonts w:ascii="Times New Roman" w:eastAsia="HiddenHorzOCR" w:hAnsi="Times New Roman"/>
          <w:sz w:val="24"/>
          <w:szCs w:val="24"/>
        </w:rPr>
        <w:t xml:space="preserve"> мелочей.</w:t>
      </w:r>
    </w:p>
    <w:p w:rsidR="002736D2" w:rsidRPr="005C6EF8" w:rsidRDefault="00555BAE" w:rsidP="002736D2">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w:t>
      </w:r>
      <w:r w:rsidR="00C31E9D" w:rsidRPr="005C6EF8">
        <w:rPr>
          <w:rFonts w:ascii="Times New Roman" w:eastAsia="HiddenHorzOCR" w:hAnsi="Times New Roman"/>
          <w:b/>
          <w:sz w:val="24"/>
          <w:szCs w:val="24"/>
        </w:rPr>
        <w:t>К</w:t>
      </w:r>
      <w:r w:rsidRPr="005C6EF8">
        <w:rPr>
          <w:rFonts w:ascii="Times New Roman" w:eastAsia="HiddenHorzOCR" w:hAnsi="Times New Roman"/>
          <w:b/>
          <w:sz w:val="24"/>
          <w:szCs w:val="24"/>
        </w:rPr>
        <w:t>роме «гонки вооружений» Соединённым Штатам удалось навязать нам ещё одну параллельную «гонку», значение которой для исхода Холодной войны очень недоо</w:t>
      </w:r>
      <w:r w:rsidR="001462C2" w:rsidRPr="005C6EF8">
        <w:rPr>
          <w:rFonts w:ascii="Times New Roman" w:eastAsia="HiddenHorzOCR" w:hAnsi="Times New Roman"/>
          <w:b/>
          <w:sz w:val="24"/>
          <w:szCs w:val="24"/>
        </w:rPr>
        <w:t>ценивают: «гонку потреблен</w:t>
      </w:r>
      <w:r w:rsidR="00C31E9D" w:rsidRPr="005C6EF8">
        <w:rPr>
          <w:rFonts w:ascii="Times New Roman" w:eastAsia="HiddenHorzOCR" w:hAnsi="Times New Roman"/>
          <w:b/>
          <w:sz w:val="24"/>
          <w:szCs w:val="24"/>
        </w:rPr>
        <w:t>ия</w:t>
      </w:r>
      <w:r w:rsidR="00005487" w:rsidRPr="005C6EF8">
        <w:rPr>
          <w:rFonts w:ascii="Times New Roman" w:eastAsia="HiddenHorzOCR" w:hAnsi="Times New Roman"/>
          <w:b/>
          <w:sz w:val="24"/>
          <w:szCs w:val="24"/>
        </w:rPr>
        <w:t>»</w:t>
      </w:r>
      <w:r w:rsidR="00C31E9D" w:rsidRPr="005C6EF8">
        <w:rPr>
          <w:rFonts w:ascii="Times New Roman" w:eastAsia="HiddenHorzOCR" w:hAnsi="Times New Roman"/>
          <w:b/>
          <w:sz w:val="24"/>
          <w:szCs w:val="24"/>
        </w:rPr>
        <w:t>.</w:t>
      </w:r>
    </w:p>
    <w:p w:rsidR="00555BAE" w:rsidRPr="005C6EF8" w:rsidRDefault="00C31E9D" w:rsidP="002736D2">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w:t>
      </w:r>
      <w:r w:rsidR="00005487" w:rsidRPr="005C6EF8">
        <w:rPr>
          <w:rFonts w:ascii="Times New Roman" w:eastAsia="HiddenHorzOCR" w:hAnsi="Times New Roman"/>
          <w:b/>
          <w:sz w:val="24"/>
          <w:szCs w:val="24"/>
        </w:rPr>
        <w:t>Эта идея вообще формул</w:t>
      </w:r>
      <w:r w:rsidR="00555BAE" w:rsidRPr="005C6EF8">
        <w:rPr>
          <w:rFonts w:ascii="Times New Roman" w:eastAsia="HiddenHorzOCR" w:hAnsi="Times New Roman"/>
          <w:b/>
          <w:sz w:val="24"/>
          <w:szCs w:val="24"/>
        </w:rPr>
        <w:t>ировалась многократно, что-то вроде: «Джинсы победили СССР!». Иногда назывались и какие-то другие, символическ</w:t>
      </w:r>
      <w:r w:rsidR="00005487" w:rsidRPr="005C6EF8">
        <w:rPr>
          <w:rFonts w:ascii="Times New Roman" w:eastAsia="HiddenHorzOCR" w:hAnsi="Times New Roman"/>
          <w:b/>
          <w:sz w:val="24"/>
          <w:szCs w:val="24"/>
        </w:rPr>
        <w:t>и важные товары, так называемые «иконы потреб</w:t>
      </w:r>
      <w:r w:rsidR="00555BAE" w:rsidRPr="005C6EF8">
        <w:rPr>
          <w:rFonts w:ascii="Times New Roman" w:eastAsia="HiddenHorzOCR" w:hAnsi="Times New Roman"/>
          <w:b/>
          <w:sz w:val="24"/>
          <w:szCs w:val="24"/>
        </w:rPr>
        <w:t>ления».</w:t>
      </w:r>
      <w:r w:rsidR="00005487" w:rsidRPr="005C6EF8">
        <w:rPr>
          <w:rStyle w:val="ac"/>
          <w:rFonts w:ascii="Times New Roman" w:eastAsia="HiddenHorzOCR" w:hAnsi="Times New Roman"/>
          <w:sz w:val="24"/>
          <w:szCs w:val="24"/>
        </w:rPr>
        <w:footnoteReference w:id="277"/>
      </w:r>
    </w:p>
    <w:p w:rsidR="00200951" w:rsidRPr="005C6EF8" w:rsidRDefault="00200951" w:rsidP="00B13E1F">
      <w:pPr>
        <w:pStyle w:val="af2"/>
        <w:ind w:firstLine="284"/>
        <w:jc w:val="both"/>
        <w:rPr>
          <w:rFonts w:ascii="Times New Roman" w:hAnsi="Times New Roman"/>
          <w:sz w:val="24"/>
          <w:szCs w:val="24"/>
          <w:shd w:val="clear" w:color="auto" w:fill="FFFFFF"/>
        </w:rPr>
      </w:pPr>
      <w:r w:rsidRPr="005C6EF8">
        <w:rPr>
          <w:rFonts w:ascii="Times New Roman" w:eastAsia="HiddenHorzOCR" w:hAnsi="Times New Roman"/>
          <w:sz w:val="24"/>
          <w:szCs w:val="24"/>
        </w:rPr>
        <w:t>Одежда, музыка, мода</w:t>
      </w:r>
      <w:r w:rsidR="00005487"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в кон</w:t>
      </w:r>
      <w:r w:rsidR="00B05BA5" w:rsidRPr="005C6EF8">
        <w:rPr>
          <w:rFonts w:ascii="Times New Roman" w:eastAsia="HiddenHorzOCR" w:hAnsi="Times New Roman"/>
          <w:sz w:val="24"/>
          <w:szCs w:val="24"/>
        </w:rPr>
        <w:t>еч</w:t>
      </w:r>
      <w:r w:rsidRPr="005C6EF8">
        <w:rPr>
          <w:rFonts w:ascii="Times New Roman" w:eastAsia="HiddenHorzOCR" w:hAnsi="Times New Roman"/>
          <w:sz w:val="24"/>
          <w:szCs w:val="24"/>
        </w:rPr>
        <w:t xml:space="preserve">ном счёте – всё это элементы культуры. Но именно через культуру можно </w:t>
      </w:r>
      <w:r w:rsidR="00194AB7" w:rsidRPr="005C6EF8">
        <w:rPr>
          <w:rFonts w:ascii="Times New Roman" w:eastAsia="HiddenHorzOCR" w:hAnsi="Times New Roman"/>
          <w:sz w:val="24"/>
          <w:szCs w:val="24"/>
        </w:rPr>
        <w:t>эффектив</w:t>
      </w:r>
      <w:r w:rsidRPr="005C6EF8">
        <w:rPr>
          <w:rFonts w:ascii="Times New Roman" w:eastAsia="HiddenHorzOCR" w:hAnsi="Times New Roman"/>
          <w:sz w:val="24"/>
          <w:szCs w:val="24"/>
        </w:rPr>
        <w:t xml:space="preserve">нейшим образом влиять на </w:t>
      </w:r>
      <w:r w:rsidR="00490411" w:rsidRPr="005C6EF8">
        <w:rPr>
          <w:rFonts w:ascii="Times New Roman" w:eastAsia="HiddenHorzOCR" w:hAnsi="Times New Roman"/>
          <w:sz w:val="24"/>
          <w:szCs w:val="24"/>
        </w:rPr>
        <w:t xml:space="preserve">общественную жизнь, </w:t>
      </w:r>
      <w:r w:rsidR="00FD7AB5" w:rsidRPr="005C6EF8">
        <w:rPr>
          <w:rFonts w:ascii="Times New Roman" w:eastAsia="HiddenHorzOCR" w:hAnsi="Times New Roman"/>
          <w:sz w:val="24"/>
          <w:szCs w:val="24"/>
        </w:rPr>
        <w:t>общество, на социум</w:t>
      </w:r>
      <w:r w:rsidRPr="005C6EF8">
        <w:rPr>
          <w:rFonts w:ascii="Times New Roman" w:eastAsia="HiddenHorzOCR" w:hAnsi="Times New Roman"/>
          <w:sz w:val="24"/>
          <w:szCs w:val="24"/>
        </w:rPr>
        <w:t xml:space="preserve"> – </w:t>
      </w:r>
      <w:r w:rsidR="00FD7AB5" w:rsidRPr="005C6EF8">
        <w:rPr>
          <w:rFonts w:ascii="Times New Roman" w:eastAsia="HiddenHorzOCR" w:hAnsi="Times New Roman"/>
          <w:sz w:val="24"/>
          <w:szCs w:val="24"/>
        </w:rPr>
        <w:lastRenderedPageBreak/>
        <w:t>говоря конкретн</w:t>
      </w:r>
      <w:r w:rsidR="009C7872" w:rsidRPr="005C6EF8">
        <w:rPr>
          <w:rFonts w:ascii="Times New Roman" w:eastAsia="HiddenHorzOCR" w:hAnsi="Times New Roman"/>
          <w:sz w:val="24"/>
          <w:szCs w:val="24"/>
        </w:rPr>
        <w:t>ей</w:t>
      </w:r>
      <w:r w:rsidR="00FD7AB5" w:rsidRPr="005C6EF8">
        <w:rPr>
          <w:rFonts w:ascii="Times New Roman" w:eastAsia="HiddenHorzOCR" w:hAnsi="Times New Roman"/>
          <w:sz w:val="24"/>
          <w:szCs w:val="24"/>
        </w:rPr>
        <w:t>, е</w:t>
      </w:r>
      <w:r w:rsidRPr="005C6EF8">
        <w:rPr>
          <w:rFonts w:ascii="Times New Roman" w:eastAsia="HiddenHorzOCR" w:hAnsi="Times New Roman"/>
          <w:sz w:val="24"/>
          <w:szCs w:val="24"/>
        </w:rPr>
        <w:t>сли</w:t>
      </w:r>
      <w:r w:rsidR="00490411" w:rsidRPr="005C6EF8">
        <w:rPr>
          <w:rFonts w:ascii="Times New Roman" w:eastAsia="HiddenHorzOCR" w:hAnsi="Times New Roman"/>
          <w:sz w:val="24"/>
          <w:szCs w:val="24"/>
        </w:rPr>
        <w:t>, например,</w:t>
      </w:r>
      <w:r w:rsidRPr="005C6EF8">
        <w:rPr>
          <w:rFonts w:ascii="Times New Roman" w:eastAsia="HiddenHorzOCR" w:hAnsi="Times New Roman"/>
          <w:sz w:val="24"/>
          <w:szCs w:val="24"/>
        </w:rPr>
        <w:t xml:space="preserve"> в </w:t>
      </w:r>
      <w:r w:rsidR="00566755" w:rsidRPr="005C6EF8">
        <w:rPr>
          <w:rFonts w:ascii="Times New Roman" w:eastAsia="HiddenHorzOCR" w:hAnsi="Times New Roman"/>
          <w:sz w:val="24"/>
          <w:szCs w:val="24"/>
        </w:rPr>
        <w:t>советской</w:t>
      </w:r>
      <w:r w:rsidR="00FD7AB5"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моде начинает система</w:t>
      </w:r>
      <w:r w:rsidR="00FD7AB5" w:rsidRPr="005C6EF8">
        <w:rPr>
          <w:rFonts w:ascii="Times New Roman" w:eastAsia="HiddenHorzOCR" w:hAnsi="Times New Roman"/>
          <w:sz w:val="24"/>
          <w:szCs w:val="24"/>
        </w:rPr>
        <w:t xml:space="preserve">тически </w:t>
      </w:r>
      <w:r w:rsidR="00490411" w:rsidRPr="005C6EF8">
        <w:rPr>
          <w:rFonts w:ascii="Times New Roman" w:eastAsia="HiddenHorzOCR" w:hAnsi="Times New Roman"/>
          <w:sz w:val="24"/>
          <w:szCs w:val="24"/>
        </w:rPr>
        <w:t xml:space="preserve">подспудно </w:t>
      </w:r>
      <w:r w:rsidR="001A0571" w:rsidRPr="005C6EF8">
        <w:rPr>
          <w:rFonts w:ascii="Times New Roman" w:eastAsia="HiddenHorzOCR" w:hAnsi="Times New Roman"/>
          <w:sz w:val="24"/>
          <w:szCs w:val="24"/>
        </w:rPr>
        <w:t>превали</w:t>
      </w:r>
      <w:r w:rsidR="00392714" w:rsidRPr="005C6EF8">
        <w:rPr>
          <w:rFonts w:ascii="Times New Roman" w:eastAsia="HiddenHorzOCR" w:hAnsi="Times New Roman"/>
          <w:sz w:val="24"/>
          <w:szCs w:val="24"/>
        </w:rPr>
        <w:t>ро</w:t>
      </w:r>
      <w:r w:rsidR="00FD7AB5" w:rsidRPr="005C6EF8">
        <w:rPr>
          <w:rFonts w:ascii="Times New Roman" w:eastAsia="HiddenHorzOCR" w:hAnsi="Times New Roman"/>
          <w:sz w:val="24"/>
          <w:szCs w:val="24"/>
        </w:rPr>
        <w:t>ва</w:t>
      </w:r>
      <w:r w:rsidR="00B13E1F" w:rsidRPr="005C6EF8">
        <w:rPr>
          <w:rFonts w:ascii="Times New Roman" w:eastAsia="HiddenHorzOCR" w:hAnsi="Times New Roman"/>
          <w:sz w:val="24"/>
          <w:szCs w:val="24"/>
        </w:rPr>
        <w:t>т</w:t>
      </w:r>
      <w:r w:rsidR="00FD7AB5" w:rsidRPr="005C6EF8">
        <w:rPr>
          <w:rFonts w:ascii="Times New Roman" w:eastAsia="HiddenHorzOCR" w:hAnsi="Times New Roman"/>
          <w:sz w:val="24"/>
          <w:szCs w:val="24"/>
        </w:rPr>
        <w:t>ь США, Е</w:t>
      </w:r>
      <w:r w:rsidR="00566755" w:rsidRPr="005C6EF8">
        <w:rPr>
          <w:rFonts w:ascii="Times New Roman" w:eastAsia="HiddenHorzOCR" w:hAnsi="Times New Roman"/>
          <w:sz w:val="24"/>
          <w:szCs w:val="24"/>
        </w:rPr>
        <w:t>вр</w:t>
      </w:r>
      <w:r w:rsidR="00FD7AB5" w:rsidRPr="005C6EF8">
        <w:rPr>
          <w:rFonts w:ascii="Times New Roman" w:eastAsia="HiddenHorzOCR" w:hAnsi="Times New Roman"/>
          <w:sz w:val="24"/>
          <w:szCs w:val="24"/>
        </w:rPr>
        <w:t>опа</w:t>
      </w:r>
      <w:r w:rsidR="00490411" w:rsidRPr="005C6EF8">
        <w:rPr>
          <w:rFonts w:ascii="Times New Roman" w:eastAsia="HiddenHorzOCR" w:hAnsi="Times New Roman"/>
          <w:sz w:val="24"/>
          <w:szCs w:val="24"/>
        </w:rPr>
        <w:t xml:space="preserve">, </w:t>
      </w:r>
      <w:r w:rsidR="00B13E1F" w:rsidRPr="005C6EF8">
        <w:rPr>
          <w:rFonts w:ascii="Times New Roman" w:eastAsia="HiddenHorzOCR" w:hAnsi="Times New Roman"/>
          <w:sz w:val="24"/>
          <w:szCs w:val="24"/>
        </w:rPr>
        <w:t>одним словом, заграница в той или иной</w:t>
      </w:r>
      <w:r w:rsidR="00490411" w:rsidRPr="005C6EF8">
        <w:rPr>
          <w:rFonts w:ascii="Times New Roman" w:eastAsia="HiddenHorzOCR" w:hAnsi="Times New Roman"/>
          <w:sz w:val="24"/>
          <w:szCs w:val="24"/>
        </w:rPr>
        <w:t xml:space="preserve"> её</w:t>
      </w:r>
      <w:r w:rsidR="00B13E1F" w:rsidRPr="005C6EF8">
        <w:rPr>
          <w:rFonts w:ascii="Times New Roman" w:eastAsia="HiddenHorzOCR" w:hAnsi="Times New Roman"/>
          <w:sz w:val="24"/>
          <w:szCs w:val="24"/>
        </w:rPr>
        <w:t xml:space="preserve"> ипостаси, </w:t>
      </w:r>
      <w:r w:rsidR="00FD7AB5" w:rsidRPr="005C6EF8">
        <w:rPr>
          <w:rFonts w:ascii="Times New Roman" w:eastAsia="HiddenHorzOCR" w:hAnsi="Times New Roman"/>
          <w:sz w:val="24"/>
          <w:szCs w:val="24"/>
        </w:rPr>
        <w:t xml:space="preserve">то соответственное мировоззрение </w:t>
      </w:r>
      <w:r w:rsidR="00B13E1F" w:rsidRPr="005C6EF8">
        <w:rPr>
          <w:rFonts w:ascii="Times New Roman" w:eastAsia="HiddenHorzOCR" w:hAnsi="Times New Roman"/>
          <w:sz w:val="24"/>
          <w:szCs w:val="24"/>
        </w:rPr>
        <w:t xml:space="preserve">рано или поздно </w:t>
      </w:r>
      <w:r w:rsidRPr="005C6EF8">
        <w:rPr>
          <w:rFonts w:ascii="Times New Roman" w:eastAsia="HiddenHorzOCR" w:hAnsi="Times New Roman"/>
          <w:sz w:val="24"/>
          <w:szCs w:val="24"/>
        </w:rPr>
        <w:t xml:space="preserve">формируется </w:t>
      </w:r>
      <w:r w:rsidR="00566755" w:rsidRPr="005C6EF8">
        <w:rPr>
          <w:rFonts w:ascii="Times New Roman" w:eastAsia="HiddenHorzOCR" w:hAnsi="Times New Roman"/>
          <w:sz w:val="24"/>
          <w:szCs w:val="24"/>
        </w:rPr>
        <w:t xml:space="preserve">и </w:t>
      </w:r>
      <w:r w:rsidRPr="005C6EF8">
        <w:rPr>
          <w:rFonts w:ascii="Times New Roman" w:eastAsia="HiddenHorzOCR" w:hAnsi="Times New Roman"/>
          <w:sz w:val="24"/>
          <w:szCs w:val="24"/>
        </w:rPr>
        <w:t xml:space="preserve">у народа </w:t>
      </w:r>
      <w:r w:rsidR="006F0DD4" w:rsidRPr="005C6EF8">
        <w:rPr>
          <w:rFonts w:ascii="Times New Roman" w:eastAsia="HiddenHorzOCR" w:hAnsi="Times New Roman"/>
          <w:sz w:val="24"/>
          <w:szCs w:val="24"/>
        </w:rPr>
        <w:t xml:space="preserve">в целом </w:t>
      </w:r>
      <w:r w:rsidR="00566755" w:rsidRPr="005C6EF8">
        <w:rPr>
          <w:rFonts w:ascii="Times New Roman" w:eastAsia="HiddenHorzOCR" w:hAnsi="Times New Roman"/>
          <w:sz w:val="24"/>
          <w:szCs w:val="24"/>
        </w:rPr>
        <w:t xml:space="preserve">(вроде как «мы отсталые», </w:t>
      </w:r>
      <w:r w:rsidR="006F0DD4" w:rsidRPr="005C6EF8">
        <w:rPr>
          <w:rFonts w:ascii="Times New Roman" w:eastAsia="HiddenHorzOCR" w:hAnsi="Times New Roman"/>
          <w:sz w:val="24"/>
          <w:szCs w:val="24"/>
        </w:rPr>
        <w:t>«</w:t>
      </w:r>
      <w:r w:rsidR="00FD0598" w:rsidRPr="005C6EF8">
        <w:rPr>
          <w:rFonts w:ascii="Times New Roman" w:eastAsia="HiddenHorzOCR" w:hAnsi="Times New Roman"/>
          <w:sz w:val="24"/>
          <w:szCs w:val="24"/>
        </w:rPr>
        <w:t xml:space="preserve">да </w:t>
      </w:r>
      <w:r w:rsidR="006F0DD4" w:rsidRPr="005C6EF8">
        <w:rPr>
          <w:rFonts w:ascii="Times New Roman" w:eastAsia="HiddenHorzOCR" w:hAnsi="Times New Roman"/>
          <w:sz w:val="24"/>
          <w:szCs w:val="24"/>
        </w:rPr>
        <w:t xml:space="preserve">у них всё лучше», </w:t>
      </w:r>
      <w:r w:rsidR="00566755" w:rsidRPr="005C6EF8">
        <w:rPr>
          <w:rFonts w:ascii="Times New Roman" w:eastAsia="HiddenHorzOCR" w:hAnsi="Times New Roman"/>
          <w:sz w:val="24"/>
          <w:szCs w:val="24"/>
        </w:rPr>
        <w:t>а значит, начина</w:t>
      </w:r>
      <w:r w:rsidR="00F37201" w:rsidRPr="005C6EF8">
        <w:rPr>
          <w:rFonts w:ascii="Times New Roman" w:eastAsia="HiddenHorzOCR" w:hAnsi="Times New Roman"/>
          <w:sz w:val="24"/>
          <w:szCs w:val="24"/>
        </w:rPr>
        <w:t xml:space="preserve">ются и соответствующие настроения, </w:t>
      </w:r>
      <w:r w:rsidR="00FD0598" w:rsidRPr="005C6EF8">
        <w:rPr>
          <w:rFonts w:ascii="Times New Roman" w:eastAsia="HiddenHorzOCR" w:hAnsi="Times New Roman"/>
          <w:sz w:val="24"/>
          <w:szCs w:val="24"/>
        </w:rPr>
        <w:t>брожения,</w:t>
      </w:r>
      <w:r w:rsidR="00A751CB" w:rsidRPr="005C6EF8">
        <w:rPr>
          <w:rFonts w:ascii="Times New Roman" w:eastAsia="HiddenHorzOCR" w:hAnsi="Times New Roman"/>
          <w:sz w:val="24"/>
          <w:szCs w:val="24"/>
        </w:rPr>
        <w:t xml:space="preserve"> </w:t>
      </w:r>
      <w:r w:rsidR="001A0571" w:rsidRPr="005C6EF8">
        <w:rPr>
          <w:rFonts w:ascii="Times New Roman" w:eastAsia="HiddenHorzOCR" w:hAnsi="Times New Roman"/>
          <w:sz w:val="24"/>
          <w:szCs w:val="24"/>
        </w:rPr>
        <w:t>перетолки</w:t>
      </w:r>
      <w:r w:rsidR="00A751CB" w:rsidRPr="005C6EF8">
        <w:rPr>
          <w:rFonts w:ascii="Times New Roman" w:eastAsia="HiddenHorzOCR" w:hAnsi="Times New Roman"/>
          <w:sz w:val="24"/>
          <w:szCs w:val="24"/>
        </w:rPr>
        <w:t>,</w:t>
      </w:r>
      <w:r w:rsidR="00FD0598" w:rsidRPr="005C6EF8">
        <w:rPr>
          <w:rFonts w:ascii="Times New Roman" w:eastAsia="HiddenHorzOCR" w:hAnsi="Times New Roman"/>
          <w:sz w:val="24"/>
          <w:szCs w:val="24"/>
        </w:rPr>
        <w:t xml:space="preserve"> </w:t>
      </w:r>
      <w:r w:rsidR="00F37201" w:rsidRPr="005C6EF8">
        <w:rPr>
          <w:rFonts w:ascii="Times New Roman" w:eastAsia="HiddenHorzOCR" w:hAnsi="Times New Roman"/>
          <w:sz w:val="24"/>
          <w:szCs w:val="24"/>
        </w:rPr>
        <w:t xml:space="preserve">поиски </w:t>
      </w:r>
      <w:r w:rsidR="00B13E1F" w:rsidRPr="005C6EF8">
        <w:rPr>
          <w:rFonts w:ascii="Times New Roman" w:eastAsia="HiddenHorzOCR" w:hAnsi="Times New Roman"/>
          <w:sz w:val="24"/>
          <w:szCs w:val="24"/>
        </w:rPr>
        <w:t xml:space="preserve">западнически ориентированных </w:t>
      </w:r>
      <w:r w:rsidR="00F37201" w:rsidRPr="005C6EF8">
        <w:rPr>
          <w:rFonts w:ascii="Times New Roman" w:eastAsia="HiddenHorzOCR" w:hAnsi="Times New Roman"/>
          <w:sz w:val="24"/>
          <w:szCs w:val="24"/>
        </w:rPr>
        <w:t>общественных альтернатив и т. п.)</w:t>
      </w:r>
    </w:p>
    <w:p w:rsidR="00200951" w:rsidRPr="005C6EF8" w:rsidRDefault="00200951" w:rsidP="00B13E1F">
      <w:pPr>
        <w:pStyle w:val="af2"/>
        <w:ind w:firstLine="284"/>
        <w:jc w:val="both"/>
        <w:rPr>
          <w:rStyle w:val="apple-style-span"/>
          <w:rFonts w:ascii="Times New Roman" w:hAnsi="Times New Roman" w:cs="Times New Roman"/>
          <w:sz w:val="24"/>
          <w:szCs w:val="24"/>
        </w:rPr>
      </w:pPr>
      <w:r w:rsidRPr="005C6EF8">
        <w:rPr>
          <w:rStyle w:val="apple-style-span"/>
          <w:rFonts w:ascii="Times New Roman" w:hAnsi="Times New Roman" w:cs="Times New Roman"/>
          <w:sz w:val="24"/>
          <w:szCs w:val="24"/>
        </w:rPr>
        <w:t xml:space="preserve">Многие </w:t>
      </w:r>
      <w:r w:rsidR="00F37201" w:rsidRPr="005C6EF8">
        <w:rPr>
          <w:rStyle w:val="apple-style-span"/>
          <w:rFonts w:ascii="Times New Roman" w:hAnsi="Times New Roman" w:cs="Times New Roman"/>
          <w:sz w:val="24"/>
          <w:szCs w:val="24"/>
        </w:rPr>
        <w:t>в этой связи указывают, как</w:t>
      </w:r>
      <w:r w:rsidR="00962F55" w:rsidRPr="005C6EF8">
        <w:rPr>
          <w:rStyle w:val="apple-style-span"/>
          <w:rFonts w:ascii="Times New Roman" w:hAnsi="Times New Roman" w:cs="Times New Roman"/>
          <w:sz w:val="24"/>
          <w:szCs w:val="24"/>
        </w:rPr>
        <w:t xml:space="preserve"> на</w:t>
      </w:r>
      <w:r w:rsidR="00F37201" w:rsidRPr="005C6EF8">
        <w:rPr>
          <w:rStyle w:val="apple-style-span"/>
          <w:rFonts w:ascii="Times New Roman" w:hAnsi="Times New Roman" w:cs="Times New Roman"/>
          <w:sz w:val="24"/>
          <w:szCs w:val="24"/>
        </w:rPr>
        <w:t xml:space="preserve"> одну </w:t>
      </w:r>
      <w:r w:rsidR="00FD0598" w:rsidRPr="005C6EF8">
        <w:rPr>
          <w:rStyle w:val="apple-style-span"/>
          <w:rFonts w:ascii="Times New Roman" w:hAnsi="Times New Roman" w:cs="Times New Roman"/>
          <w:sz w:val="24"/>
          <w:szCs w:val="24"/>
        </w:rPr>
        <w:t xml:space="preserve">едва ли не </w:t>
      </w:r>
      <w:r w:rsidR="00F37201" w:rsidRPr="005C6EF8">
        <w:rPr>
          <w:rStyle w:val="apple-style-span"/>
          <w:rFonts w:ascii="Times New Roman" w:hAnsi="Times New Roman" w:cs="Times New Roman"/>
          <w:sz w:val="24"/>
          <w:szCs w:val="24"/>
        </w:rPr>
        <w:t xml:space="preserve">из </w:t>
      </w:r>
      <w:r w:rsidR="00B13E1F" w:rsidRPr="005C6EF8">
        <w:rPr>
          <w:rStyle w:val="apple-style-span"/>
          <w:rFonts w:ascii="Times New Roman" w:hAnsi="Times New Roman" w:cs="Times New Roman"/>
          <w:sz w:val="24"/>
          <w:szCs w:val="24"/>
        </w:rPr>
        <w:t xml:space="preserve">главных </w:t>
      </w:r>
      <w:r w:rsidR="00F37201" w:rsidRPr="005C6EF8">
        <w:rPr>
          <w:rStyle w:val="apple-style-span"/>
          <w:rFonts w:ascii="Times New Roman" w:hAnsi="Times New Roman" w:cs="Times New Roman"/>
          <w:sz w:val="24"/>
          <w:szCs w:val="24"/>
        </w:rPr>
        <w:t>причин распада СССР,</w:t>
      </w:r>
      <w:r w:rsidRPr="005C6EF8">
        <w:rPr>
          <w:rStyle w:val="apple-style-span"/>
          <w:rFonts w:ascii="Times New Roman" w:hAnsi="Times New Roman" w:cs="Times New Roman"/>
          <w:sz w:val="24"/>
          <w:szCs w:val="24"/>
        </w:rPr>
        <w:t xml:space="preserve"> </w:t>
      </w:r>
      <w:r w:rsidR="00B13E1F" w:rsidRPr="005C6EF8">
        <w:rPr>
          <w:rStyle w:val="apple-style-span"/>
          <w:rFonts w:ascii="Times New Roman" w:hAnsi="Times New Roman" w:cs="Times New Roman"/>
          <w:sz w:val="24"/>
          <w:szCs w:val="24"/>
        </w:rPr>
        <w:t xml:space="preserve">на </w:t>
      </w:r>
      <w:r w:rsidRPr="005C6EF8">
        <w:rPr>
          <w:rStyle w:val="apple-style-span"/>
          <w:rFonts w:ascii="Times New Roman" w:hAnsi="Times New Roman" w:cs="Times New Roman"/>
          <w:sz w:val="24"/>
          <w:szCs w:val="24"/>
        </w:rPr>
        <w:t>ис</w:t>
      </w:r>
      <w:r w:rsidR="00F37201" w:rsidRPr="005C6EF8">
        <w:rPr>
          <w:rStyle w:val="apple-style-span"/>
          <w:rFonts w:ascii="Times New Roman" w:hAnsi="Times New Roman" w:cs="Times New Roman"/>
          <w:sz w:val="24"/>
          <w:szCs w:val="24"/>
        </w:rPr>
        <w:t>по</w:t>
      </w:r>
      <w:r w:rsidRPr="005C6EF8">
        <w:rPr>
          <w:rStyle w:val="apple-style-span"/>
          <w:rFonts w:ascii="Times New Roman" w:hAnsi="Times New Roman" w:cs="Times New Roman"/>
          <w:sz w:val="24"/>
          <w:szCs w:val="24"/>
        </w:rPr>
        <w:t xml:space="preserve">льзование </w:t>
      </w:r>
      <w:r w:rsidR="00F37201" w:rsidRPr="005C6EF8">
        <w:rPr>
          <w:rStyle w:val="apple-style-span"/>
          <w:rFonts w:ascii="Times New Roman" w:hAnsi="Times New Roman" w:cs="Times New Roman"/>
          <w:sz w:val="24"/>
          <w:szCs w:val="24"/>
        </w:rPr>
        <w:t xml:space="preserve">особых </w:t>
      </w:r>
      <w:r w:rsidRPr="005C6EF8">
        <w:rPr>
          <w:rStyle w:val="apple-style-span"/>
          <w:rFonts w:ascii="Times New Roman" w:hAnsi="Times New Roman" w:cs="Times New Roman"/>
          <w:sz w:val="24"/>
          <w:szCs w:val="24"/>
        </w:rPr>
        <w:t xml:space="preserve">технологий, впервые </w:t>
      </w:r>
      <w:r w:rsidR="00B13E1F" w:rsidRPr="005C6EF8">
        <w:rPr>
          <w:rStyle w:val="apple-style-span"/>
          <w:rFonts w:ascii="Times New Roman" w:hAnsi="Times New Roman" w:cs="Times New Roman"/>
          <w:sz w:val="24"/>
          <w:szCs w:val="24"/>
        </w:rPr>
        <w:t>отчётливо</w:t>
      </w:r>
      <w:r w:rsidR="00A14ECD" w:rsidRPr="005C6EF8">
        <w:rPr>
          <w:rStyle w:val="apple-style-span"/>
          <w:rFonts w:ascii="Times New Roman" w:hAnsi="Times New Roman" w:cs="Times New Roman"/>
          <w:sz w:val="24"/>
          <w:szCs w:val="24"/>
        </w:rPr>
        <w:t xml:space="preserve"> </w:t>
      </w:r>
      <w:r w:rsidRPr="005C6EF8">
        <w:rPr>
          <w:rStyle w:val="apple-style-span"/>
          <w:rFonts w:ascii="Times New Roman" w:hAnsi="Times New Roman" w:cs="Times New Roman"/>
          <w:sz w:val="24"/>
          <w:szCs w:val="24"/>
        </w:rPr>
        <w:t>определённых</w:t>
      </w:r>
      <w:r w:rsidR="00F37201" w:rsidRPr="005C6EF8">
        <w:rPr>
          <w:rStyle w:val="apple-style-span"/>
          <w:rFonts w:ascii="Times New Roman" w:hAnsi="Times New Roman" w:cs="Times New Roman"/>
          <w:sz w:val="24"/>
          <w:szCs w:val="24"/>
        </w:rPr>
        <w:t xml:space="preserve"> в </w:t>
      </w:r>
      <w:r w:rsidRPr="005C6EF8">
        <w:rPr>
          <w:rStyle w:val="apple-style-span"/>
          <w:rFonts w:ascii="Times New Roman" w:hAnsi="Times New Roman" w:cs="Times New Roman"/>
          <w:sz w:val="24"/>
          <w:szCs w:val="24"/>
        </w:rPr>
        <w:t>трудах выдающег</w:t>
      </w:r>
      <w:r w:rsidR="00F37201" w:rsidRPr="005C6EF8">
        <w:rPr>
          <w:rStyle w:val="apple-style-span"/>
          <w:rFonts w:ascii="Times New Roman" w:hAnsi="Times New Roman" w:cs="Times New Roman"/>
          <w:sz w:val="24"/>
          <w:szCs w:val="24"/>
        </w:rPr>
        <w:t>ося итальянского революционера-</w:t>
      </w:r>
      <w:r w:rsidR="00076377" w:rsidRPr="005C6EF8">
        <w:rPr>
          <w:rStyle w:val="apple-style-span"/>
          <w:rFonts w:ascii="Times New Roman" w:hAnsi="Times New Roman" w:cs="Times New Roman"/>
          <w:sz w:val="24"/>
          <w:szCs w:val="24"/>
        </w:rPr>
        <w:t>коммуни</w:t>
      </w:r>
      <w:r w:rsidR="00B13E1F" w:rsidRPr="005C6EF8">
        <w:rPr>
          <w:rStyle w:val="apple-style-span"/>
          <w:rFonts w:ascii="Times New Roman" w:hAnsi="Times New Roman" w:cs="Times New Roman"/>
          <w:sz w:val="24"/>
          <w:szCs w:val="24"/>
        </w:rPr>
        <w:t>ста Ан</w:t>
      </w:r>
      <w:r w:rsidR="00884B83" w:rsidRPr="005C6EF8">
        <w:rPr>
          <w:rStyle w:val="apple-style-span"/>
          <w:rFonts w:ascii="Times New Roman" w:hAnsi="Times New Roman" w:cs="Times New Roman"/>
          <w:sz w:val="24"/>
          <w:szCs w:val="24"/>
        </w:rPr>
        <w:t>т</w:t>
      </w:r>
      <w:r w:rsidR="00B13E1F" w:rsidRPr="005C6EF8">
        <w:rPr>
          <w:rStyle w:val="apple-style-span"/>
          <w:rFonts w:ascii="Times New Roman" w:hAnsi="Times New Roman" w:cs="Times New Roman"/>
          <w:sz w:val="24"/>
          <w:szCs w:val="24"/>
        </w:rPr>
        <w:t>онио Грамши</w:t>
      </w:r>
      <w:r w:rsidRPr="005C6EF8">
        <w:rPr>
          <w:rStyle w:val="apple-style-span"/>
          <w:rFonts w:ascii="Times New Roman" w:hAnsi="Times New Roman" w:cs="Times New Roman"/>
          <w:sz w:val="24"/>
          <w:szCs w:val="24"/>
        </w:rPr>
        <w:t xml:space="preserve"> </w:t>
      </w:r>
      <w:r w:rsidR="00F37201" w:rsidRPr="005C6EF8">
        <w:rPr>
          <w:rStyle w:val="apple-style-span"/>
          <w:rFonts w:ascii="Times New Roman" w:hAnsi="Times New Roman" w:cs="Times New Roman"/>
          <w:sz w:val="24"/>
          <w:szCs w:val="24"/>
        </w:rPr>
        <w:t xml:space="preserve">и суммарно известных </w:t>
      </w:r>
      <w:r w:rsidRPr="005C6EF8">
        <w:rPr>
          <w:rStyle w:val="apple-style-span"/>
          <w:rFonts w:ascii="Times New Roman" w:hAnsi="Times New Roman" w:cs="Times New Roman"/>
          <w:sz w:val="24"/>
          <w:szCs w:val="24"/>
        </w:rPr>
        <w:t xml:space="preserve">как «теория молекулярной революции», где подрыв государственной гегемонии происходит </w:t>
      </w:r>
      <w:r w:rsidR="00A14ECD" w:rsidRPr="005C6EF8">
        <w:rPr>
          <w:rStyle w:val="apple-style-span"/>
          <w:rFonts w:ascii="Times New Roman" w:hAnsi="Times New Roman" w:cs="Times New Roman"/>
          <w:sz w:val="24"/>
          <w:szCs w:val="24"/>
        </w:rPr>
        <w:t xml:space="preserve">не </w:t>
      </w:r>
      <w:r w:rsidRPr="005C6EF8">
        <w:rPr>
          <w:rStyle w:val="apple-style-span"/>
          <w:rFonts w:ascii="Times New Roman" w:hAnsi="Times New Roman" w:cs="Times New Roman"/>
          <w:sz w:val="24"/>
          <w:szCs w:val="24"/>
        </w:rPr>
        <w:t xml:space="preserve">в ходе </w:t>
      </w:r>
      <w:r w:rsidR="00A14ECD" w:rsidRPr="005C6EF8">
        <w:rPr>
          <w:rStyle w:val="apple-style-span"/>
          <w:rFonts w:ascii="Times New Roman" w:hAnsi="Times New Roman" w:cs="Times New Roman"/>
          <w:sz w:val="24"/>
          <w:szCs w:val="24"/>
        </w:rPr>
        <w:t xml:space="preserve">открытых </w:t>
      </w:r>
      <w:r w:rsidRPr="005C6EF8">
        <w:rPr>
          <w:rStyle w:val="apple-style-span"/>
          <w:rFonts w:ascii="Times New Roman" w:hAnsi="Times New Roman" w:cs="Times New Roman"/>
          <w:sz w:val="24"/>
          <w:szCs w:val="24"/>
        </w:rPr>
        <w:t xml:space="preserve">массированных </w:t>
      </w:r>
      <w:r w:rsidR="00A14ECD" w:rsidRPr="005C6EF8">
        <w:rPr>
          <w:rStyle w:val="apple-style-span"/>
          <w:rFonts w:ascii="Times New Roman" w:hAnsi="Times New Roman" w:cs="Times New Roman"/>
          <w:sz w:val="24"/>
          <w:szCs w:val="24"/>
        </w:rPr>
        <w:t xml:space="preserve">враждебных </w:t>
      </w:r>
      <w:r w:rsidRPr="005C6EF8">
        <w:rPr>
          <w:rStyle w:val="apple-style-span"/>
          <w:rFonts w:ascii="Times New Roman" w:hAnsi="Times New Roman" w:cs="Times New Roman"/>
          <w:sz w:val="24"/>
          <w:szCs w:val="24"/>
        </w:rPr>
        <w:t>действий</w:t>
      </w:r>
      <w:r w:rsidR="00A14ECD" w:rsidRPr="005C6EF8">
        <w:rPr>
          <w:rStyle w:val="apple-style-span"/>
          <w:rFonts w:ascii="Times New Roman" w:hAnsi="Times New Roman" w:cs="Times New Roman"/>
          <w:sz w:val="24"/>
          <w:szCs w:val="24"/>
        </w:rPr>
        <w:t xml:space="preserve">, </w:t>
      </w:r>
      <w:r w:rsidR="00206954" w:rsidRPr="005C6EF8">
        <w:rPr>
          <w:rStyle w:val="apple-style-span"/>
          <w:rFonts w:ascii="Times New Roman" w:hAnsi="Times New Roman" w:cs="Times New Roman"/>
          <w:sz w:val="24"/>
          <w:szCs w:val="24"/>
        </w:rPr>
        <w:t>в том числе</w:t>
      </w:r>
      <w:r w:rsidR="00506C2E" w:rsidRPr="005C6EF8">
        <w:rPr>
          <w:rStyle w:val="apple-style-span"/>
          <w:rFonts w:ascii="Times New Roman" w:hAnsi="Times New Roman" w:cs="Times New Roman"/>
          <w:sz w:val="24"/>
          <w:szCs w:val="24"/>
        </w:rPr>
        <w:t xml:space="preserve"> </w:t>
      </w:r>
      <w:r w:rsidR="00B13E1F" w:rsidRPr="005C6EF8">
        <w:rPr>
          <w:rStyle w:val="apple-style-span"/>
          <w:rFonts w:ascii="Times New Roman" w:hAnsi="Times New Roman" w:cs="Times New Roman"/>
          <w:sz w:val="24"/>
          <w:szCs w:val="24"/>
        </w:rPr>
        <w:t xml:space="preserve">пропагандистских, </w:t>
      </w:r>
      <w:r w:rsidRPr="005C6EF8">
        <w:rPr>
          <w:rStyle w:val="apple-style-span"/>
          <w:rFonts w:ascii="Times New Roman" w:hAnsi="Times New Roman" w:cs="Times New Roman"/>
          <w:b/>
          <w:sz w:val="24"/>
          <w:szCs w:val="24"/>
        </w:rPr>
        <w:t>«а как невидимое изменение мнени</w:t>
      </w:r>
      <w:r w:rsidR="00A14ECD" w:rsidRPr="005C6EF8">
        <w:rPr>
          <w:rStyle w:val="apple-style-span"/>
          <w:rFonts w:ascii="Times New Roman" w:hAnsi="Times New Roman" w:cs="Times New Roman"/>
          <w:b/>
          <w:sz w:val="24"/>
          <w:szCs w:val="24"/>
        </w:rPr>
        <w:t>й и настроений в сознании людей</w:t>
      </w:r>
      <w:r w:rsidRPr="005C6EF8">
        <w:rPr>
          <w:rStyle w:val="apple-style-span"/>
          <w:rFonts w:ascii="Times New Roman" w:hAnsi="Times New Roman" w:cs="Times New Roman"/>
          <w:b/>
          <w:sz w:val="24"/>
          <w:szCs w:val="24"/>
        </w:rPr>
        <w:t>… Теория революции Грамши развивается множеством авторов, на е</w:t>
      </w:r>
      <w:r w:rsidR="00FF3BD4" w:rsidRPr="005C6EF8">
        <w:rPr>
          <w:rStyle w:val="apple-style-span"/>
          <w:rFonts w:ascii="Times New Roman" w:hAnsi="Times New Roman" w:cs="Times New Roman"/>
          <w:b/>
          <w:sz w:val="24"/>
          <w:szCs w:val="24"/>
        </w:rPr>
        <w:t>ё</w:t>
      </w:r>
      <w:r w:rsidRPr="005C6EF8">
        <w:rPr>
          <w:rStyle w:val="apple-style-span"/>
          <w:rFonts w:ascii="Times New Roman" w:hAnsi="Times New Roman" w:cs="Times New Roman"/>
          <w:b/>
          <w:sz w:val="24"/>
          <w:szCs w:val="24"/>
        </w:rPr>
        <w:t xml:space="preserve"> основе пишутся даже учебники. К ним относится, например, книга Дж.</w:t>
      </w:r>
      <w:r w:rsidR="00FF3BD4" w:rsidRPr="005C6EF8">
        <w:rPr>
          <w:rStyle w:val="apple-style-span"/>
          <w:rFonts w:ascii="Times New Roman" w:hAnsi="Times New Roman" w:cs="Times New Roman"/>
          <w:b/>
          <w:sz w:val="24"/>
          <w:szCs w:val="24"/>
        </w:rPr>
        <w:t xml:space="preserve"> </w:t>
      </w:r>
      <w:r w:rsidR="002C44F3" w:rsidRPr="005C6EF8">
        <w:rPr>
          <w:rStyle w:val="apple-style-span"/>
          <w:rFonts w:ascii="Times New Roman" w:hAnsi="Times New Roman" w:cs="Times New Roman"/>
          <w:b/>
          <w:sz w:val="24"/>
          <w:szCs w:val="24"/>
        </w:rPr>
        <w:t>Шарпа «</w:t>
      </w:r>
      <w:r w:rsidRPr="005C6EF8">
        <w:rPr>
          <w:rStyle w:val="apple-style-span"/>
          <w:rFonts w:ascii="Times New Roman" w:hAnsi="Times New Roman" w:cs="Times New Roman"/>
          <w:b/>
          <w:sz w:val="24"/>
          <w:szCs w:val="24"/>
        </w:rPr>
        <w:t>От диктатуры к демократии. Кон</w:t>
      </w:r>
      <w:r w:rsidR="002C44F3" w:rsidRPr="005C6EF8">
        <w:rPr>
          <w:rStyle w:val="apple-style-span"/>
          <w:rFonts w:ascii="Times New Roman" w:hAnsi="Times New Roman" w:cs="Times New Roman"/>
          <w:b/>
          <w:sz w:val="24"/>
          <w:szCs w:val="24"/>
        </w:rPr>
        <w:t>цептуальные основы освобождения</w:t>
      </w:r>
      <w:r w:rsidR="00141CE2" w:rsidRPr="005C6EF8">
        <w:rPr>
          <w:rStyle w:val="apple-style-span"/>
          <w:rFonts w:ascii="Times New Roman" w:hAnsi="Times New Roman" w:cs="Times New Roman"/>
          <w:b/>
          <w:sz w:val="24"/>
          <w:szCs w:val="24"/>
        </w:rPr>
        <w:t>»</w:t>
      </w:r>
      <w:r w:rsidRPr="005C6EF8">
        <w:rPr>
          <w:rStyle w:val="apple-style-span"/>
          <w:rFonts w:ascii="Times New Roman" w:hAnsi="Times New Roman" w:cs="Times New Roman"/>
          <w:b/>
          <w:sz w:val="24"/>
          <w:szCs w:val="24"/>
        </w:rPr>
        <w:t>. Она издана в 1993 году и является учебным пособием для активистов «оранжевых революций».</w:t>
      </w:r>
      <w:r w:rsidR="001C4918" w:rsidRPr="005C6EF8">
        <w:rPr>
          <w:rStyle w:val="apple-style-span"/>
          <w:rFonts w:ascii="Times New Roman" w:hAnsi="Times New Roman" w:cs="Times New Roman"/>
          <w:sz w:val="24"/>
          <w:szCs w:val="24"/>
        </w:rPr>
        <w:t xml:space="preserve"> </w:t>
      </w:r>
      <w:r w:rsidR="00B13E1F" w:rsidRPr="005C6EF8">
        <w:rPr>
          <w:rStyle w:val="ac"/>
          <w:rFonts w:ascii="Times New Roman" w:hAnsi="Times New Roman"/>
          <w:sz w:val="24"/>
          <w:szCs w:val="24"/>
        </w:rPr>
        <w:footnoteReference w:id="278"/>
      </w:r>
    </w:p>
    <w:p w:rsidR="00200951" w:rsidRPr="005C6EF8" w:rsidRDefault="00200951" w:rsidP="00B13E1F">
      <w:pPr>
        <w:pStyle w:val="af2"/>
        <w:ind w:firstLine="284"/>
        <w:jc w:val="both"/>
        <w:rPr>
          <w:rStyle w:val="apple-style-span"/>
          <w:rFonts w:ascii="Times New Roman" w:hAnsi="Times New Roman" w:cs="Times New Roman"/>
          <w:sz w:val="24"/>
          <w:szCs w:val="24"/>
        </w:rPr>
      </w:pPr>
      <w:r w:rsidRPr="005C6EF8">
        <w:rPr>
          <w:rStyle w:val="apple-style-span"/>
          <w:rFonts w:ascii="Times New Roman" w:hAnsi="Times New Roman" w:cs="Times New Roman"/>
          <w:sz w:val="24"/>
          <w:szCs w:val="24"/>
        </w:rPr>
        <w:t>Разумеется,</w:t>
      </w:r>
      <w:r w:rsidR="00A14ECD" w:rsidRPr="005C6EF8">
        <w:rPr>
          <w:rStyle w:val="apple-style-span"/>
          <w:rFonts w:ascii="Times New Roman" w:hAnsi="Times New Roman" w:cs="Times New Roman"/>
          <w:sz w:val="24"/>
          <w:szCs w:val="24"/>
        </w:rPr>
        <w:t xml:space="preserve"> сам автор (то есть Антонио Гр</w:t>
      </w:r>
      <w:r w:rsidRPr="005C6EF8">
        <w:rPr>
          <w:rStyle w:val="apple-style-span"/>
          <w:rFonts w:ascii="Times New Roman" w:hAnsi="Times New Roman" w:cs="Times New Roman"/>
          <w:sz w:val="24"/>
          <w:szCs w:val="24"/>
        </w:rPr>
        <w:t>амши</w:t>
      </w:r>
      <w:r w:rsidR="00A14ECD" w:rsidRPr="005C6EF8">
        <w:rPr>
          <w:rStyle w:val="apple-style-span"/>
          <w:rFonts w:ascii="Times New Roman" w:hAnsi="Times New Roman" w:cs="Times New Roman"/>
          <w:sz w:val="24"/>
          <w:szCs w:val="24"/>
        </w:rPr>
        <w:t>) и предположить не мог</w:t>
      </w:r>
      <w:r w:rsidRPr="005C6EF8">
        <w:rPr>
          <w:rStyle w:val="apple-style-span"/>
          <w:rFonts w:ascii="Times New Roman" w:hAnsi="Times New Roman" w:cs="Times New Roman"/>
          <w:sz w:val="24"/>
          <w:szCs w:val="24"/>
        </w:rPr>
        <w:t xml:space="preserve">, как </w:t>
      </w:r>
      <w:r w:rsidR="00B13E1F" w:rsidRPr="005C6EF8">
        <w:rPr>
          <w:rStyle w:val="apple-style-span"/>
          <w:rFonts w:ascii="Times New Roman" w:hAnsi="Times New Roman" w:cs="Times New Roman"/>
          <w:sz w:val="24"/>
          <w:szCs w:val="24"/>
        </w:rPr>
        <w:t xml:space="preserve">по факту </w:t>
      </w:r>
      <w:r w:rsidRPr="005C6EF8">
        <w:rPr>
          <w:rStyle w:val="apple-style-span"/>
          <w:rFonts w:ascii="Times New Roman" w:hAnsi="Times New Roman" w:cs="Times New Roman"/>
          <w:sz w:val="24"/>
          <w:szCs w:val="24"/>
        </w:rPr>
        <w:t xml:space="preserve">будет </w:t>
      </w:r>
      <w:r w:rsidR="00A14ECD" w:rsidRPr="005C6EF8">
        <w:rPr>
          <w:rStyle w:val="apple-style-span"/>
          <w:rFonts w:ascii="Times New Roman" w:hAnsi="Times New Roman" w:cs="Times New Roman"/>
          <w:sz w:val="24"/>
          <w:szCs w:val="24"/>
        </w:rPr>
        <w:t>использовано</w:t>
      </w:r>
      <w:r w:rsidRPr="005C6EF8">
        <w:rPr>
          <w:rStyle w:val="apple-style-span"/>
          <w:rFonts w:ascii="Times New Roman" w:hAnsi="Times New Roman" w:cs="Times New Roman"/>
          <w:sz w:val="24"/>
          <w:szCs w:val="24"/>
        </w:rPr>
        <w:t xml:space="preserve"> его учение </w:t>
      </w:r>
      <w:r w:rsidR="00A14ECD" w:rsidRPr="005C6EF8">
        <w:rPr>
          <w:rStyle w:val="apple-style-span"/>
          <w:rFonts w:ascii="Times New Roman" w:hAnsi="Times New Roman" w:cs="Times New Roman"/>
          <w:sz w:val="24"/>
          <w:szCs w:val="24"/>
        </w:rPr>
        <w:t>и насколько изощрены окажутся в итоге механиз</w:t>
      </w:r>
      <w:r w:rsidR="00A318D2" w:rsidRPr="005C6EF8">
        <w:rPr>
          <w:rStyle w:val="apple-style-span"/>
          <w:rFonts w:ascii="Times New Roman" w:hAnsi="Times New Roman" w:cs="Times New Roman"/>
          <w:sz w:val="24"/>
          <w:szCs w:val="24"/>
        </w:rPr>
        <w:t>мы</w:t>
      </w:r>
      <w:r w:rsidR="00A14ECD" w:rsidRPr="005C6EF8">
        <w:rPr>
          <w:rStyle w:val="apple-style-span"/>
          <w:rFonts w:ascii="Times New Roman" w:hAnsi="Times New Roman" w:cs="Times New Roman"/>
          <w:sz w:val="24"/>
          <w:szCs w:val="24"/>
        </w:rPr>
        <w:t xml:space="preserve"> буржуазных пропагандистских технологий, без </w:t>
      </w:r>
      <w:r w:rsidR="00A318D2" w:rsidRPr="005C6EF8">
        <w:rPr>
          <w:rStyle w:val="apple-style-span"/>
          <w:rFonts w:ascii="Times New Roman" w:hAnsi="Times New Roman" w:cs="Times New Roman"/>
          <w:sz w:val="24"/>
          <w:szCs w:val="24"/>
        </w:rPr>
        <w:t xml:space="preserve">колебаний </w:t>
      </w:r>
      <w:r w:rsidR="00A14ECD" w:rsidRPr="005C6EF8">
        <w:rPr>
          <w:rStyle w:val="apple-style-span"/>
          <w:rFonts w:ascii="Times New Roman" w:hAnsi="Times New Roman" w:cs="Times New Roman"/>
          <w:sz w:val="24"/>
          <w:szCs w:val="24"/>
        </w:rPr>
        <w:t xml:space="preserve">включающих в свой арсенал даже идейные </w:t>
      </w:r>
      <w:r w:rsidR="00FF3BD4" w:rsidRPr="005C6EF8">
        <w:rPr>
          <w:rStyle w:val="apple-style-span"/>
          <w:rFonts w:ascii="Times New Roman" w:hAnsi="Times New Roman" w:cs="Times New Roman"/>
          <w:sz w:val="24"/>
          <w:szCs w:val="24"/>
        </w:rPr>
        <w:t>на</w:t>
      </w:r>
      <w:r w:rsidR="00A14ECD" w:rsidRPr="005C6EF8">
        <w:rPr>
          <w:rStyle w:val="apple-style-span"/>
          <w:rFonts w:ascii="Times New Roman" w:hAnsi="Times New Roman" w:cs="Times New Roman"/>
          <w:sz w:val="24"/>
          <w:szCs w:val="24"/>
        </w:rPr>
        <w:t xml:space="preserve">работки своих идеологических противников, делая </w:t>
      </w:r>
      <w:r w:rsidR="00FF3BD4" w:rsidRPr="005C6EF8">
        <w:rPr>
          <w:rStyle w:val="apple-style-span"/>
          <w:rFonts w:ascii="Times New Roman" w:hAnsi="Times New Roman" w:cs="Times New Roman"/>
          <w:sz w:val="24"/>
          <w:szCs w:val="24"/>
        </w:rPr>
        <w:t xml:space="preserve">в итоге </w:t>
      </w:r>
      <w:r w:rsidR="00A14ECD" w:rsidRPr="005C6EF8">
        <w:rPr>
          <w:rStyle w:val="apple-style-span"/>
          <w:rFonts w:ascii="Times New Roman" w:hAnsi="Times New Roman" w:cs="Times New Roman"/>
          <w:sz w:val="24"/>
          <w:szCs w:val="24"/>
        </w:rPr>
        <w:t xml:space="preserve">из них </w:t>
      </w:r>
      <w:r w:rsidR="00A318D2" w:rsidRPr="005C6EF8">
        <w:rPr>
          <w:rStyle w:val="apple-style-span"/>
          <w:rFonts w:ascii="Times New Roman" w:hAnsi="Times New Roman" w:cs="Times New Roman"/>
          <w:sz w:val="24"/>
          <w:szCs w:val="24"/>
        </w:rPr>
        <w:t xml:space="preserve">эффективное </w:t>
      </w:r>
      <w:r w:rsidR="00141CE2" w:rsidRPr="005C6EF8">
        <w:rPr>
          <w:rStyle w:val="apple-style-span"/>
          <w:rFonts w:ascii="Times New Roman" w:hAnsi="Times New Roman" w:cs="Times New Roman"/>
          <w:sz w:val="24"/>
          <w:szCs w:val="24"/>
        </w:rPr>
        <w:t>информационн</w:t>
      </w:r>
      <w:r w:rsidR="00A14ECD" w:rsidRPr="005C6EF8">
        <w:rPr>
          <w:rStyle w:val="apple-style-span"/>
          <w:rFonts w:ascii="Times New Roman" w:hAnsi="Times New Roman" w:cs="Times New Roman"/>
          <w:sz w:val="24"/>
          <w:szCs w:val="24"/>
        </w:rPr>
        <w:t>ое оружие</w:t>
      </w:r>
      <w:r w:rsidRPr="005C6EF8">
        <w:rPr>
          <w:rStyle w:val="apple-style-span"/>
          <w:rFonts w:ascii="Times New Roman" w:hAnsi="Times New Roman" w:cs="Times New Roman"/>
          <w:sz w:val="24"/>
          <w:szCs w:val="24"/>
        </w:rPr>
        <w:t>. Однако сама возможность применения любых «оранжевых</w:t>
      </w:r>
      <w:r w:rsidR="00A318D2" w:rsidRPr="005C6EF8">
        <w:rPr>
          <w:rStyle w:val="apple-style-span"/>
          <w:rFonts w:ascii="Times New Roman" w:hAnsi="Times New Roman" w:cs="Times New Roman"/>
          <w:sz w:val="24"/>
          <w:szCs w:val="24"/>
        </w:rPr>
        <w:t>»</w:t>
      </w:r>
      <w:r w:rsidR="00FF3BD4" w:rsidRPr="005C6EF8">
        <w:rPr>
          <w:rStyle w:val="apple-style-span"/>
          <w:rFonts w:ascii="Times New Roman" w:hAnsi="Times New Roman" w:cs="Times New Roman"/>
          <w:sz w:val="24"/>
          <w:szCs w:val="24"/>
        </w:rPr>
        <w:t xml:space="preserve"> и</w:t>
      </w:r>
      <w:r w:rsidR="001371F7" w:rsidRPr="005C6EF8">
        <w:rPr>
          <w:rStyle w:val="apple-style-span"/>
          <w:rFonts w:ascii="Times New Roman" w:hAnsi="Times New Roman" w:cs="Times New Roman"/>
          <w:sz w:val="24"/>
          <w:szCs w:val="24"/>
        </w:rPr>
        <w:t xml:space="preserve"> аналогичных им</w:t>
      </w:r>
      <w:r w:rsidRPr="005C6EF8">
        <w:rPr>
          <w:rStyle w:val="apple-style-span"/>
          <w:rFonts w:ascii="Times New Roman" w:hAnsi="Times New Roman" w:cs="Times New Roman"/>
          <w:sz w:val="24"/>
          <w:szCs w:val="24"/>
        </w:rPr>
        <w:t xml:space="preserve"> технологий является всё же </w:t>
      </w:r>
      <w:r w:rsidR="00FF3BD4" w:rsidRPr="005C6EF8">
        <w:rPr>
          <w:rStyle w:val="apple-style-span"/>
          <w:rFonts w:ascii="Times New Roman" w:hAnsi="Times New Roman" w:cs="Times New Roman"/>
          <w:sz w:val="24"/>
          <w:szCs w:val="24"/>
        </w:rPr>
        <w:t xml:space="preserve">опять-таки </w:t>
      </w:r>
      <w:r w:rsidRPr="005C6EF8">
        <w:rPr>
          <w:rStyle w:val="apple-style-span"/>
          <w:rFonts w:ascii="Times New Roman" w:hAnsi="Times New Roman" w:cs="Times New Roman"/>
          <w:sz w:val="24"/>
          <w:szCs w:val="24"/>
        </w:rPr>
        <w:t>следствием,</w:t>
      </w:r>
      <w:r w:rsidR="00A318D2" w:rsidRPr="005C6EF8">
        <w:rPr>
          <w:rStyle w:val="apple-style-span"/>
          <w:rFonts w:ascii="Times New Roman" w:hAnsi="Times New Roman" w:cs="Times New Roman"/>
          <w:sz w:val="24"/>
          <w:szCs w:val="24"/>
        </w:rPr>
        <w:t xml:space="preserve"> а </w:t>
      </w:r>
      <w:r w:rsidRPr="005C6EF8">
        <w:rPr>
          <w:rStyle w:val="apple-style-span"/>
          <w:rFonts w:ascii="Times New Roman" w:hAnsi="Times New Roman" w:cs="Times New Roman"/>
          <w:sz w:val="24"/>
          <w:szCs w:val="24"/>
        </w:rPr>
        <w:t>не причиной, как</w:t>
      </w:r>
      <w:r w:rsidR="001371F7" w:rsidRPr="005C6EF8">
        <w:rPr>
          <w:rStyle w:val="apple-style-span"/>
          <w:rFonts w:ascii="Times New Roman" w:hAnsi="Times New Roman" w:cs="Times New Roman"/>
          <w:sz w:val="24"/>
          <w:szCs w:val="24"/>
        </w:rPr>
        <w:t>,</w:t>
      </w:r>
      <w:r w:rsidRPr="005C6EF8">
        <w:rPr>
          <w:rStyle w:val="apple-style-span"/>
          <w:rFonts w:ascii="Times New Roman" w:hAnsi="Times New Roman" w:cs="Times New Roman"/>
          <w:sz w:val="24"/>
          <w:szCs w:val="24"/>
        </w:rPr>
        <w:t xml:space="preserve"> к примеру, и деятельность «пятой колонны» и т.</w:t>
      </w:r>
      <w:r w:rsidR="00A318D2" w:rsidRPr="005C6EF8">
        <w:rPr>
          <w:rStyle w:val="apple-style-span"/>
          <w:rFonts w:ascii="Times New Roman" w:hAnsi="Times New Roman" w:cs="Times New Roman"/>
          <w:sz w:val="24"/>
          <w:szCs w:val="24"/>
        </w:rPr>
        <w:t xml:space="preserve"> </w:t>
      </w:r>
      <w:r w:rsidRPr="005C6EF8">
        <w:rPr>
          <w:rStyle w:val="apple-style-span"/>
          <w:rFonts w:ascii="Times New Roman" w:hAnsi="Times New Roman" w:cs="Times New Roman"/>
          <w:sz w:val="24"/>
          <w:szCs w:val="24"/>
        </w:rPr>
        <w:t xml:space="preserve">п. </w:t>
      </w:r>
      <w:r w:rsidR="00FF3BD4" w:rsidRPr="005C6EF8">
        <w:rPr>
          <w:rStyle w:val="apple-style-span"/>
          <w:rFonts w:ascii="Times New Roman" w:hAnsi="Times New Roman" w:cs="Times New Roman"/>
          <w:sz w:val="24"/>
          <w:szCs w:val="24"/>
        </w:rPr>
        <w:t xml:space="preserve">структур </w:t>
      </w:r>
      <w:r w:rsidRPr="005C6EF8">
        <w:rPr>
          <w:rStyle w:val="apple-style-span"/>
          <w:rFonts w:ascii="Times New Roman" w:hAnsi="Times New Roman" w:cs="Times New Roman"/>
          <w:sz w:val="24"/>
          <w:szCs w:val="24"/>
        </w:rPr>
        <w:t xml:space="preserve">– перед Великой Отечественной войной в СССР </w:t>
      </w:r>
      <w:r w:rsidR="00A318D2" w:rsidRPr="005C6EF8">
        <w:rPr>
          <w:rStyle w:val="apple-style-span"/>
          <w:rFonts w:ascii="Times New Roman" w:hAnsi="Times New Roman" w:cs="Times New Roman"/>
          <w:sz w:val="24"/>
          <w:szCs w:val="24"/>
        </w:rPr>
        <w:t>отчего</w:t>
      </w:r>
      <w:r w:rsidRPr="005C6EF8">
        <w:rPr>
          <w:rStyle w:val="apple-style-span"/>
          <w:rFonts w:ascii="Times New Roman" w:hAnsi="Times New Roman" w:cs="Times New Roman"/>
          <w:sz w:val="24"/>
          <w:szCs w:val="24"/>
        </w:rPr>
        <w:t>-то не оказалось (в отличие от большинства остальных стран, подве</w:t>
      </w:r>
      <w:r w:rsidR="00FF3BD4" w:rsidRPr="005C6EF8">
        <w:rPr>
          <w:rStyle w:val="apple-style-span"/>
          <w:rFonts w:ascii="Times New Roman" w:hAnsi="Times New Roman" w:cs="Times New Roman"/>
          <w:sz w:val="24"/>
          <w:szCs w:val="24"/>
        </w:rPr>
        <w:t>р</w:t>
      </w:r>
      <w:r w:rsidRPr="005C6EF8">
        <w:rPr>
          <w:rStyle w:val="apple-style-span"/>
          <w:rFonts w:ascii="Times New Roman" w:hAnsi="Times New Roman" w:cs="Times New Roman"/>
          <w:sz w:val="24"/>
          <w:szCs w:val="24"/>
        </w:rPr>
        <w:t>гшихся гитлеровской агресс</w:t>
      </w:r>
      <w:r w:rsidR="00A318D2" w:rsidRPr="005C6EF8">
        <w:rPr>
          <w:rStyle w:val="apple-style-span"/>
          <w:rFonts w:ascii="Times New Roman" w:hAnsi="Times New Roman" w:cs="Times New Roman"/>
          <w:sz w:val="24"/>
          <w:szCs w:val="24"/>
        </w:rPr>
        <w:t>ии) никакой «пятой колонны», не</w:t>
      </w:r>
      <w:r w:rsidRPr="005C6EF8">
        <w:rPr>
          <w:rStyle w:val="apple-style-span"/>
          <w:rFonts w:ascii="Times New Roman" w:hAnsi="Times New Roman" w:cs="Times New Roman"/>
          <w:sz w:val="24"/>
          <w:szCs w:val="24"/>
        </w:rPr>
        <w:t>смотря на все</w:t>
      </w:r>
      <w:r w:rsidR="00FF3BD4" w:rsidRPr="005C6EF8">
        <w:rPr>
          <w:rStyle w:val="apple-style-span"/>
          <w:rFonts w:ascii="Times New Roman" w:hAnsi="Times New Roman" w:cs="Times New Roman"/>
          <w:sz w:val="24"/>
          <w:szCs w:val="24"/>
        </w:rPr>
        <w:t xml:space="preserve"> заметные </w:t>
      </w:r>
      <w:r w:rsidRPr="005C6EF8">
        <w:rPr>
          <w:rStyle w:val="apple-style-span"/>
          <w:rFonts w:ascii="Times New Roman" w:hAnsi="Times New Roman" w:cs="Times New Roman"/>
          <w:sz w:val="24"/>
          <w:szCs w:val="24"/>
        </w:rPr>
        <w:t>усилия фашистского руко</w:t>
      </w:r>
      <w:r w:rsidR="00FC28D2" w:rsidRPr="005C6EF8">
        <w:rPr>
          <w:rStyle w:val="apple-style-span"/>
          <w:rFonts w:ascii="Times New Roman" w:hAnsi="Times New Roman" w:cs="Times New Roman"/>
          <w:sz w:val="24"/>
          <w:szCs w:val="24"/>
        </w:rPr>
        <w:t>во</w:t>
      </w:r>
      <w:r w:rsidRPr="005C6EF8">
        <w:rPr>
          <w:rStyle w:val="apple-style-span"/>
          <w:rFonts w:ascii="Times New Roman" w:hAnsi="Times New Roman" w:cs="Times New Roman"/>
          <w:sz w:val="24"/>
          <w:szCs w:val="24"/>
        </w:rPr>
        <w:t xml:space="preserve">дства в </w:t>
      </w:r>
      <w:r w:rsidR="00FC28D2" w:rsidRPr="005C6EF8">
        <w:rPr>
          <w:rStyle w:val="apple-style-span"/>
          <w:rFonts w:ascii="Times New Roman" w:hAnsi="Times New Roman" w:cs="Times New Roman"/>
          <w:sz w:val="24"/>
          <w:szCs w:val="24"/>
        </w:rPr>
        <w:t>данн</w:t>
      </w:r>
      <w:r w:rsidRPr="005C6EF8">
        <w:rPr>
          <w:rStyle w:val="apple-style-span"/>
          <w:rFonts w:ascii="Times New Roman" w:hAnsi="Times New Roman" w:cs="Times New Roman"/>
          <w:sz w:val="24"/>
          <w:szCs w:val="24"/>
        </w:rPr>
        <w:t>ом напр</w:t>
      </w:r>
      <w:r w:rsidR="00A318D2" w:rsidRPr="005C6EF8">
        <w:rPr>
          <w:rStyle w:val="apple-style-span"/>
          <w:rFonts w:ascii="Times New Roman" w:hAnsi="Times New Roman" w:cs="Times New Roman"/>
          <w:sz w:val="24"/>
          <w:szCs w:val="24"/>
        </w:rPr>
        <w:t>а</w:t>
      </w:r>
      <w:r w:rsidRPr="005C6EF8">
        <w:rPr>
          <w:rStyle w:val="apple-style-span"/>
          <w:rFonts w:ascii="Times New Roman" w:hAnsi="Times New Roman" w:cs="Times New Roman"/>
          <w:sz w:val="24"/>
          <w:szCs w:val="24"/>
        </w:rPr>
        <w:t>влении – для этого попросту</w:t>
      </w:r>
      <w:r w:rsidRPr="005C6EF8">
        <w:rPr>
          <w:rStyle w:val="apple-style-span"/>
          <w:rFonts w:ascii="Times New Roman" w:hAnsi="Times New Roman" w:cs="Times New Roman"/>
          <w:b/>
          <w:sz w:val="24"/>
          <w:szCs w:val="24"/>
        </w:rPr>
        <w:t xml:space="preserve"> </w:t>
      </w:r>
      <w:r w:rsidRPr="005C6EF8">
        <w:rPr>
          <w:rStyle w:val="apple-style-span"/>
          <w:rFonts w:ascii="Times New Roman" w:hAnsi="Times New Roman" w:cs="Times New Roman"/>
          <w:b/>
          <w:i/>
          <w:sz w:val="24"/>
          <w:szCs w:val="24"/>
        </w:rPr>
        <w:t>не оказалось</w:t>
      </w:r>
      <w:r w:rsidRPr="005C6EF8">
        <w:rPr>
          <w:rStyle w:val="apple-style-span"/>
          <w:rFonts w:ascii="Times New Roman" w:hAnsi="Times New Roman" w:cs="Times New Roman"/>
          <w:b/>
          <w:sz w:val="24"/>
          <w:szCs w:val="24"/>
        </w:rPr>
        <w:t xml:space="preserve"> </w:t>
      </w:r>
      <w:r w:rsidRPr="005C6EF8">
        <w:rPr>
          <w:rStyle w:val="apple-style-span"/>
          <w:rFonts w:ascii="Times New Roman" w:hAnsi="Times New Roman" w:cs="Times New Roman"/>
          <w:b/>
          <w:i/>
          <w:sz w:val="24"/>
          <w:szCs w:val="24"/>
        </w:rPr>
        <w:t>никаких условий</w:t>
      </w:r>
      <w:r w:rsidRPr="005C6EF8">
        <w:rPr>
          <w:rStyle w:val="apple-style-span"/>
          <w:rFonts w:ascii="Times New Roman" w:hAnsi="Times New Roman" w:cs="Times New Roman"/>
          <w:sz w:val="24"/>
          <w:szCs w:val="24"/>
        </w:rPr>
        <w:t>. Аналогичным образом</w:t>
      </w:r>
      <w:r w:rsidR="00FC28D2" w:rsidRPr="005C6EF8">
        <w:rPr>
          <w:rStyle w:val="apple-style-span"/>
          <w:rFonts w:ascii="Times New Roman" w:hAnsi="Times New Roman" w:cs="Times New Roman"/>
          <w:sz w:val="24"/>
          <w:szCs w:val="24"/>
        </w:rPr>
        <w:t>,</w:t>
      </w:r>
      <w:r w:rsidRPr="005C6EF8">
        <w:rPr>
          <w:rStyle w:val="apple-style-span"/>
          <w:rFonts w:ascii="Times New Roman" w:hAnsi="Times New Roman" w:cs="Times New Roman"/>
          <w:sz w:val="24"/>
          <w:szCs w:val="24"/>
        </w:rPr>
        <w:t xml:space="preserve"> и для эффективного применения «оранжевых» технологий </w:t>
      </w:r>
      <w:r w:rsidR="00005487" w:rsidRPr="005C6EF8">
        <w:rPr>
          <w:rStyle w:val="apple-style-span"/>
          <w:rFonts w:ascii="Times New Roman" w:hAnsi="Times New Roman" w:cs="Times New Roman"/>
          <w:sz w:val="24"/>
          <w:szCs w:val="24"/>
        </w:rPr>
        <w:t xml:space="preserve">(как и </w:t>
      </w:r>
      <w:r w:rsidR="00FF3BD4" w:rsidRPr="005C6EF8">
        <w:rPr>
          <w:rStyle w:val="apple-style-span"/>
          <w:rFonts w:ascii="Times New Roman" w:hAnsi="Times New Roman" w:cs="Times New Roman"/>
          <w:sz w:val="24"/>
          <w:szCs w:val="24"/>
        </w:rPr>
        <w:t>любы</w:t>
      </w:r>
      <w:r w:rsidR="00005487" w:rsidRPr="005C6EF8">
        <w:rPr>
          <w:rStyle w:val="apple-style-span"/>
          <w:rFonts w:ascii="Times New Roman" w:hAnsi="Times New Roman" w:cs="Times New Roman"/>
          <w:sz w:val="24"/>
          <w:szCs w:val="24"/>
        </w:rPr>
        <w:t xml:space="preserve">х аналогичных) </w:t>
      </w:r>
      <w:r w:rsidRPr="005C6EF8">
        <w:rPr>
          <w:rStyle w:val="apple-style-span"/>
          <w:rFonts w:ascii="Times New Roman" w:hAnsi="Times New Roman" w:cs="Times New Roman"/>
          <w:sz w:val="24"/>
          <w:szCs w:val="24"/>
        </w:rPr>
        <w:t xml:space="preserve">должны были сначала </w:t>
      </w:r>
      <w:r w:rsidRPr="005C6EF8">
        <w:rPr>
          <w:rStyle w:val="apple-style-span"/>
          <w:rFonts w:ascii="Times New Roman" w:hAnsi="Times New Roman" w:cs="Times New Roman"/>
          <w:b/>
          <w:i/>
          <w:sz w:val="24"/>
          <w:szCs w:val="24"/>
        </w:rPr>
        <w:t>сложиться благоприятные условия</w:t>
      </w:r>
      <w:r w:rsidRPr="005C6EF8">
        <w:rPr>
          <w:rStyle w:val="apple-style-span"/>
          <w:rFonts w:ascii="Times New Roman" w:hAnsi="Times New Roman" w:cs="Times New Roman"/>
          <w:sz w:val="24"/>
          <w:szCs w:val="24"/>
        </w:rPr>
        <w:t xml:space="preserve"> – и важно выявление именно этих </w:t>
      </w:r>
      <w:r w:rsidRPr="005C6EF8">
        <w:rPr>
          <w:rStyle w:val="apple-style-span"/>
          <w:rFonts w:ascii="Times New Roman" w:hAnsi="Times New Roman" w:cs="Times New Roman"/>
          <w:b/>
          <w:sz w:val="24"/>
          <w:szCs w:val="24"/>
          <w:u w:val="single"/>
        </w:rPr>
        <w:t>базовых причин,</w:t>
      </w:r>
      <w:r w:rsidR="00005487" w:rsidRPr="005C6EF8">
        <w:rPr>
          <w:rStyle w:val="apple-style-span"/>
          <w:rFonts w:ascii="Times New Roman" w:hAnsi="Times New Roman" w:cs="Times New Roman"/>
          <w:sz w:val="24"/>
          <w:szCs w:val="24"/>
          <w:u w:val="single"/>
        </w:rPr>
        <w:t xml:space="preserve"> </w:t>
      </w:r>
      <w:r w:rsidR="00FF3BD4" w:rsidRPr="005C6EF8">
        <w:rPr>
          <w:rStyle w:val="apple-style-span"/>
          <w:rFonts w:ascii="Times New Roman" w:hAnsi="Times New Roman" w:cs="Times New Roman"/>
          <w:b/>
          <w:sz w:val="24"/>
          <w:szCs w:val="24"/>
          <w:u w:val="single"/>
        </w:rPr>
        <w:t>тех самых</w:t>
      </w:r>
      <w:r w:rsidR="00FF3BD4" w:rsidRPr="005C6EF8">
        <w:rPr>
          <w:rStyle w:val="apple-style-span"/>
          <w:rFonts w:ascii="Times New Roman" w:hAnsi="Times New Roman" w:cs="Times New Roman"/>
          <w:sz w:val="24"/>
          <w:szCs w:val="24"/>
          <w:u w:val="single"/>
        </w:rPr>
        <w:t xml:space="preserve"> </w:t>
      </w:r>
      <w:r w:rsidR="00005487" w:rsidRPr="005C6EF8">
        <w:rPr>
          <w:rStyle w:val="apple-style-span"/>
          <w:rFonts w:ascii="Times New Roman" w:hAnsi="Times New Roman" w:cs="Times New Roman"/>
          <w:b/>
          <w:sz w:val="24"/>
          <w:szCs w:val="24"/>
          <w:u w:val="single"/>
        </w:rPr>
        <w:t>предпосылок</w:t>
      </w:r>
      <w:r w:rsidR="00005487" w:rsidRPr="005C6EF8">
        <w:rPr>
          <w:rStyle w:val="apple-style-span"/>
          <w:rFonts w:ascii="Times New Roman" w:hAnsi="Times New Roman" w:cs="Times New Roman"/>
          <w:sz w:val="24"/>
          <w:szCs w:val="24"/>
          <w:u w:val="single"/>
        </w:rPr>
        <w:t>,</w:t>
      </w:r>
      <w:r w:rsidRPr="005C6EF8">
        <w:rPr>
          <w:rStyle w:val="apple-style-span"/>
          <w:rFonts w:ascii="Times New Roman" w:hAnsi="Times New Roman" w:cs="Times New Roman"/>
          <w:sz w:val="24"/>
          <w:szCs w:val="24"/>
          <w:u w:val="single"/>
        </w:rPr>
        <w:t xml:space="preserve"> которые</w:t>
      </w:r>
      <w:r w:rsidR="00005487" w:rsidRPr="005C6EF8">
        <w:rPr>
          <w:rStyle w:val="apple-style-span"/>
          <w:rFonts w:ascii="Times New Roman" w:hAnsi="Times New Roman" w:cs="Times New Roman"/>
          <w:sz w:val="24"/>
          <w:szCs w:val="24"/>
          <w:u w:val="single"/>
        </w:rPr>
        <w:t>, собственно,</w:t>
      </w:r>
      <w:r w:rsidRPr="005C6EF8">
        <w:rPr>
          <w:rStyle w:val="apple-style-span"/>
          <w:rFonts w:ascii="Times New Roman" w:hAnsi="Times New Roman" w:cs="Times New Roman"/>
          <w:sz w:val="24"/>
          <w:szCs w:val="24"/>
          <w:u w:val="single"/>
        </w:rPr>
        <w:t xml:space="preserve"> только и сделали возможным всё дальнейшее</w:t>
      </w:r>
      <w:r w:rsidRPr="005C6EF8">
        <w:rPr>
          <w:rStyle w:val="apple-style-span"/>
          <w:rFonts w:ascii="Times New Roman" w:hAnsi="Times New Roman" w:cs="Times New Roman"/>
          <w:sz w:val="24"/>
          <w:szCs w:val="24"/>
        </w:rPr>
        <w:t>.</w:t>
      </w:r>
    </w:p>
    <w:p w:rsidR="00200951" w:rsidRPr="005C6EF8" w:rsidRDefault="00005487" w:rsidP="002736D2">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200951" w:rsidRPr="005C6EF8">
        <w:rPr>
          <w:rFonts w:ascii="Times New Roman" w:hAnsi="Times New Roman"/>
          <w:b/>
          <w:sz w:val="24"/>
          <w:szCs w:val="24"/>
        </w:rPr>
        <w:t>Вирус гриппа не нападает на вас – это вы созда</w:t>
      </w:r>
      <w:r w:rsidRPr="005C6EF8">
        <w:rPr>
          <w:rFonts w:ascii="Times New Roman" w:hAnsi="Times New Roman"/>
          <w:b/>
          <w:sz w:val="24"/>
          <w:szCs w:val="24"/>
        </w:rPr>
        <w:t>ё</w:t>
      </w:r>
      <w:r w:rsidR="00200951" w:rsidRPr="005C6EF8">
        <w:rPr>
          <w:rFonts w:ascii="Times New Roman" w:hAnsi="Times New Roman"/>
          <w:b/>
          <w:sz w:val="24"/>
          <w:szCs w:val="24"/>
        </w:rPr>
        <w:t>те условия, при которых он может оказать вредное воздействие на ваш организм</w:t>
      </w:r>
      <w:r w:rsidRPr="005C6EF8">
        <w:rPr>
          <w:rFonts w:ascii="Times New Roman" w:hAnsi="Times New Roman"/>
          <w:b/>
          <w:sz w:val="24"/>
          <w:szCs w:val="24"/>
        </w:rPr>
        <w:t>»</w:t>
      </w:r>
      <w:r w:rsidR="00200951" w:rsidRPr="005C6EF8">
        <w:rPr>
          <w:rFonts w:ascii="Times New Roman" w:hAnsi="Times New Roman"/>
          <w:b/>
          <w:sz w:val="24"/>
          <w:szCs w:val="24"/>
        </w:rPr>
        <w:t>.</w:t>
      </w:r>
      <w:r w:rsidRPr="005C6EF8">
        <w:rPr>
          <w:rStyle w:val="ac"/>
          <w:rFonts w:ascii="Times New Roman" w:hAnsi="Times New Roman"/>
          <w:sz w:val="24"/>
          <w:szCs w:val="24"/>
        </w:rPr>
        <w:footnoteReference w:id="279"/>
      </w:r>
    </w:p>
    <w:p w:rsidR="00AD7A80" w:rsidRPr="005C6EF8" w:rsidRDefault="00A570CF" w:rsidP="00ED4159">
      <w:pPr>
        <w:pStyle w:val="af2"/>
        <w:ind w:firstLine="284"/>
        <w:jc w:val="both"/>
        <w:rPr>
          <w:rStyle w:val="af1"/>
          <w:rFonts w:ascii="Times New Roman" w:hAnsi="Times New Roman"/>
          <w:b w:val="0"/>
          <w:bCs w:val="0"/>
          <w:sz w:val="32"/>
          <w:szCs w:val="24"/>
        </w:rPr>
      </w:pPr>
      <w:r w:rsidRPr="005C6EF8">
        <w:rPr>
          <w:rFonts w:ascii="Times New Roman" w:eastAsia="HiddenHorzOCR" w:hAnsi="Times New Roman"/>
          <w:sz w:val="24"/>
        </w:rPr>
        <w:t>Возвращаясь же к «</w:t>
      </w:r>
      <w:r w:rsidR="00307951" w:rsidRPr="005C6EF8">
        <w:rPr>
          <w:rFonts w:ascii="Times New Roman" w:eastAsia="HiddenHorzOCR" w:hAnsi="Times New Roman"/>
          <w:sz w:val="24"/>
        </w:rPr>
        <w:t>молекулярным револ</w:t>
      </w:r>
      <w:r w:rsidRPr="005C6EF8">
        <w:rPr>
          <w:rFonts w:ascii="Times New Roman" w:eastAsia="HiddenHorzOCR" w:hAnsi="Times New Roman"/>
          <w:sz w:val="24"/>
        </w:rPr>
        <w:t>юциям», можно лишь констатиров</w:t>
      </w:r>
      <w:r w:rsidR="00F169DB" w:rsidRPr="005C6EF8">
        <w:rPr>
          <w:rFonts w:ascii="Times New Roman" w:eastAsia="HiddenHorzOCR" w:hAnsi="Times New Roman"/>
          <w:sz w:val="24"/>
        </w:rPr>
        <w:t>ат</w:t>
      </w:r>
      <w:r w:rsidRPr="005C6EF8">
        <w:rPr>
          <w:rFonts w:ascii="Times New Roman" w:eastAsia="HiddenHorzOCR" w:hAnsi="Times New Roman"/>
          <w:sz w:val="24"/>
        </w:rPr>
        <w:t>ь, что технология эта, конечно, и</w:t>
      </w:r>
      <w:r w:rsidR="00307951" w:rsidRPr="005C6EF8">
        <w:rPr>
          <w:rFonts w:ascii="Times New Roman" w:eastAsia="HiddenHorzOCR" w:hAnsi="Times New Roman"/>
          <w:sz w:val="24"/>
        </w:rPr>
        <w:t xml:space="preserve"> </w:t>
      </w:r>
      <w:r w:rsidRPr="005C6EF8">
        <w:rPr>
          <w:rFonts w:ascii="Times New Roman" w:eastAsia="HiddenHorzOCR" w:hAnsi="Times New Roman"/>
          <w:sz w:val="24"/>
        </w:rPr>
        <w:t xml:space="preserve">в самом деле </w:t>
      </w:r>
      <w:r w:rsidR="00307951" w:rsidRPr="005C6EF8">
        <w:rPr>
          <w:rFonts w:ascii="Times New Roman" w:eastAsia="HiddenHorzOCR" w:hAnsi="Times New Roman"/>
          <w:sz w:val="24"/>
        </w:rPr>
        <w:t>носит чрезвычайно тонкий и изощрённый характер</w:t>
      </w:r>
      <w:r w:rsidRPr="005C6EF8">
        <w:rPr>
          <w:rFonts w:ascii="Times New Roman" w:eastAsia="HiddenHorzOCR" w:hAnsi="Times New Roman"/>
          <w:sz w:val="24"/>
        </w:rPr>
        <w:t xml:space="preserve">. </w:t>
      </w:r>
      <w:r w:rsidR="00F169DB" w:rsidRPr="005C6EF8">
        <w:rPr>
          <w:rFonts w:ascii="Times New Roman" w:eastAsia="HiddenHorzOCR" w:hAnsi="Times New Roman"/>
          <w:sz w:val="24"/>
        </w:rPr>
        <w:t xml:space="preserve">Одним из базовых её постулатов, к примеру, является методика </w:t>
      </w:r>
      <w:r w:rsidR="00FB1024" w:rsidRPr="005C6EF8">
        <w:rPr>
          <w:rFonts w:ascii="Times New Roman" w:eastAsia="HiddenHorzOCR" w:hAnsi="Times New Roman"/>
          <w:sz w:val="24"/>
        </w:rPr>
        <w:t xml:space="preserve">всемерной </w:t>
      </w:r>
      <w:r w:rsidR="00F169DB" w:rsidRPr="005C6EF8">
        <w:rPr>
          <w:rFonts w:ascii="Times New Roman" w:eastAsia="HiddenHorzOCR" w:hAnsi="Times New Roman"/>
          <w:sz w:val="24"/>
        </w:rPr>
        <w:t>гиперболизации недостатков</w:t>
      </w:r>
      <w:r w:rsidRPr="005C6EF8">
        <w:rPr>
          <w:rFonts w:ascii="Times New Roman" w:eastAsia="HiddenHorzOCR" w:hAnsi="Times New Roman"/>
          <w:sz w:val="24"/>
        </w:rPr>
        <w:t xml:space="preserve">, </w:t>
      </w:r>
      <w:r w:rsidR="00F169DB" w:rsidRPr="005C6EF8">
        <w:rPr>
          <w:rFonts w:ascii="Times New Roman" w:eastAsia="HiddenHorzOCR" w:hAnsi="Times New Roman"/>
          <w:sz w:val="24"/>
        </w:rPr>
        <w:t>а</w:t>
      </w:r>
      <w:r w:rsidR="00EC5199" w:rsidRPr="005C6EF8">
        <w:rPr>
          <w:rFonts w:ascii="Times New Roman" w:eastAsia="HiddenHorzOCR" w:hAnsi="Times New Roman"/>
          <w:sz w:val="24"/>
        </w:rPr>
        <w:t xml:space="preserve"> </w:t>
      </w:r>
      <w:r w:rsidR="00FB1024" w:rsidRPr="005C6EF8">
        <w:rPr>
          <w:rFonts w:ascii="Times New Roman" w:eastAsia="HiddenHorzOCR" w:hAnsi="Times New Roman"/>
          <w:sz w:val="24"/>
        </w:rPr>
        <w:t>недостатки</w:t>
      </w:r>
      <w:r w:rsidR="00EC5199" w:rsidRPr="005C6EF8">
        <w:rPr>
          <w:rFonts w:ascii="Times New Roman" w:eastAsia="HiddenHorzOCR" w:hAnsi="Times New Roman"/>
          <w:sz w:val="24"/>
        </w:rPr>
        <w:t xml:space="preserve">, как таковые, </w:t>
      </w:r>
      <w:r w:rsidR="00FB1024" w:rsidRPr="005C6EF8">
        <w:rPr>
          <w:rFonts w:ascii="Times New Roman" w:eastAsia="HiddenHorzOCR" w:hAnsi="Times New Roman"/>
          <w:sz w:val="24"/>
        </w:rPr>
        <w:t>есть</w:t>
      </w:r>
      <w:r w:rsidR="00141CE2" w:rsidRPr="005C6EF8">
        <w:rPr>
          <w:rFonts w:ascii="Times New Roman" w:eastAsia="HiddenHorzOCR" w:hAnsi="Times New Roman"/>
          <w:sz w:val="24"/>
        </w:rPr>
        <w:t xml:space="preserve"> </w:t>
      </w:r>
      <w:r w:rsidRPr="005C6EF8">
        <w:rPr>
          <w:rFonts w:ascii="Times New Roman" w:eastAsia="HiddenHorzOCR" w:hAnsi="Times New Roman"/>
          <w:sz w:val="24"/>
        </w:rPr>
        <w:t xml:space="preserve">в любом человеке, </w:t>
      </w:r>
      <w:r w:rsidR="00FB1024" w:rsidRPr="005C6EF8">
        <w:rPr>
          <w:rFonts w:ascii="Times New Roman" w:eastAsia="HiddenHorzOCR" w:hAnsi="Times New Roman"/>
          <w:sz w:val="24"/>
        </w:rPr>
        <w:t>есть они</w:t>
      </w:r>
      <w:r w:rsidR="00F169DB" w:rsidRPr="005C6EF8">
        <w:rPr>
          <w:rFonts w:ascii="Times New Roman" w:eastAsia="HiddenHorzOCR" w:hAnsi="Times New Roman"/>
          <w:sz w:val="24"/>
        </w:rPr>
        <w:t xml:space="preserve"> и </w:t>
      </w:r>
      <w:r w:rsidRPr="005C6EF8">
        <w:rPr>
          <w:rFonts w:ascii="Times New Roman" w:eastAsia="HiddenHorzOCR" w:hAnsi="Times New Roman"/>
          <w:sz w:val="24"/>
        </w:rPr>
        <w:t>в любом обществе</w:t>
      </w:r>
      <w:r w:rsidR="00901CD2" w:rsidRPr="005C6EF8">
        <w:rPr>
          <w:rFonts w:ascii="Times New Roman" w:eastAsia="HiddenHorzOCR" w:hAnsi="Times New Roman"/>
          <w:sz w:val="24"/>
        </w:rPr>
        <w:t xml:space="preserve">. </w:t>
      </w:r>
    </w:p>
    <w:p w:rsidR="00A570CF" w:rsidRPr="005C6EF8" w:rsidRDefault="007A1817" w:rsidP="007A1817">
      <w:pPr>
        <w:pStyle w:val="af2"/>
        <w:ind w:firstLine="284"/>
        <w:jc w:val="both"/>
        <w:rPr>
          <w:rFonts w:ascii="Times New Roman" w:eastAsia="HiddenHorzOCR" w:hAnsi="Times New Roman"/>
          <w:sz w:val="24"/>
        </w:rPr>
      </w:pPr>
      <w:r w:rsidRPr="005C6EF8">
        <w:rPr>
          <w:rFonts w:ascii="Times New Roman" w:eastAsia="HiddenHorzOCR" w:hAnsi="Times New Roman"/>
          <w:sz w:val="24"/>
        </w:rPr>
        <w:t>Вместе с тем, и</w:t>
      </w:r>
      <w:r w:rsidR="00B70FF6" w:rsidRPr="005C6EF8">
        <w:rPr>
          <w:rFonts w:ascii="Times New Roman" w:eastAsia="HiddenHorzOCR" w:hAnsi="Times New Roman"/>
          <w:sz w:val="24"/>
        </w:rPr>
        <w:t xml:space="preserve">сходя </w:t>
      </w:r>
      <w:r w:rsidR="005821AA" w:rsidRPr="005C6EF8">
        <w:rPr>
          <w:rFonts w:ascii="Times New Roman" w:eastAsia="HiddenHorzOCR" w:hAnsi="Times New Roman"/>
          <w:sz w:val="24"/>
        </w:rPr>
        <w:t xml:space="preserve">из </w:t>
      </w:r>
      <w:r w:rsidR="00B70FF6" w:rsidRPr="005C6EF8">
        <w:rPr>
          <w:rFonts w:ascii="Times New Roman" w:eastAsia="HiddenHorzOCR" w:hAnsi="Times New Roman"/>
          <w:sz w:val="24"/>
        </w:rPr>
        <w:t>упомянутых</w:t>
      </w:r>
      <w:r w:rsidR="00307951" w:rsidRPr="005C6EF8">
        <w:rPr>
          <w:rFonts w:ascii="Times New Roman" w:eastAsia="HiddenHorzOCR" w:hAnsi="Times New Roman"/>
          <w:sz w:val="24"/>
        </w:rPr>
        <w:t xml:space="preserve"> выше </w:t>
      </w:r>
      <w:r w:rsidRPr="005C6EF8">
        <w:rPr>
          <w:rFonts w:ascii="Times New Roman" w:eastAsia="HiddenHorzOCR" w:hAnsi="Times New Roman"/>
          <w:sz w:val="24"/>
        </w:rPr>
        <w:t xml:space="preserve">«молекулярных» </w:t>
      </w:r>
      <w:r w:rsidR="00307951" w:rsidRPr="005C6EF8">
        <w:rPr>
          <w:rFonts w:ascii="Times New Roman" w:eastAsia="HiddenHorzOCR" w:hAnsi="Times New Roman"/>
          <w:sz w:val="24"/>
        </w:rPr>
        <w:t>технологи</w:t>
      </w:r>
      <w:r w:rsidR="00B70FF6" w:rsidRPr="005C6EF8">
        <w:rPr>
          <w:rFonts w:ascii="Times New Roman" w:eastAsia="HiddenHorzOCR" w:hAnsi="Times New Roman"/>
          <w:sz w:val="24"/>
        </w:rPr>
        <w:t>й</w:t>
      </w:r>
      <w:r w:rsidR="00AD7A80" w:rsidRPr="005C6EF8">
        <w:rPr>
          <w:rFonts w:ascii="Times New Roman" w:eastAsia="HiddenHorzOCR" w:hAnsi="Times New Roman"/>
          <w:sz w:val="24"/>
        </w:rPr>
        <w:t xml:space="preserve">, </w:t>
      </w:r>
      <w:r w:rsidR="00307951" w:rsidRPr="005C6EF8">
        <w:rPr>
          <w:rFonts w:ascii="Times New Roman" w:eastAsia="HiddenHorzOCR" w:hAnsi="Times New Roman"/>
          <w:sz w:val="24"/>
        </w:rPr>
        <w:t xml:space="preserve">любой существующий </w:t>
      </w:r>
      <w:r w:rsidR="00AD7A80" w:rsidRPr="005C6EF8">
        <w:rPr>
          <w:rFonts w:ascii="Times New Roman" w:eastAsia="HiddenHorzOCR" w:hAnsi="Times New Roman"/>
          <w:sz w:val="24"/>
        </w:rPr>
        <w:t xml:space="preserve">комплекс </w:t>
      </w:r>
      <w:r w:rsidR="0096716B" w:rsidRPr="005C6EF8">
        <w:rPr>
          <w:rFonts w:ascii="Times New Roman" w:eastAsia="HiddenHorzOCR" w:hAnsi="Times New Roman"/>
          <w:sz w:val="24"/>
        </w:rPr>
        <w:t xml:space="preserve">объективных </w:t>
      </w:r>
      <w:r w:rsidR="00AD7A80" w:rsidRPr="005C6EF8">
        <w:rPr>
          <w:rFonts w:ascii="Times New Roman" w:eastAsia="HiddenHorzOCR" w:hAnsi="Times New Roman"/>
          <w:sz w:val="24"/>
        </w:rPr>
        <w:t>недост</w:t>
      </w:r>
      <w:r w:rsidRPr="005C6EF8">
        <w:rPr>
          <w:rFonts w:ascii="Times New Roman" w:eastAsia="HiddenHorzOCR" w:hAnsi="Times New Roman"/>
          <w:sz w:val="24"/>
        </w:rPr>
        <w:t>ат</w:t>
      </w:r>
      <w:r w:rsidR="00AD7A80" w:rsidRPr="005C6EF8">
        <w:rPr>
          <w:rFonts w:ascii="Times New Roman" w:eastAsia="HiddenHorzOCR" w:hAnsi="Times New Roman"/>
          <w:sz w:val="24"/>
        </w:rPr>
        <w:t>ков</w:t>
      </w:r>
      <w:r w:rsidR="00A570CF" w:rsidRPr="005C6EF8">
        <w:rPr>
          <w:rFonts w:ascii="Times New Roman" w:eastAsia="HiddenHorzOCR" w:hAnsi="Times New Roman"/>
          <w:sz w:val="24"/>
        </w:rPr>
        <w:t xml:space="preserve"> можно соответствующим образом «</w:t>
      </w:r>
      <w:r w:rsidR="00307951" w:rsidRPr="005C6EF8">
        <w:rPr>
          <w:rFonts w:ascii="Times New Roman" w:eastAsia="HiddenHorzOCR" w:hAnsi="Times New Roman"/>
          <w:sz w:val="24"/>
        </w:rPr>
        <w:t>раздуть»</w:t>
      </w:r>
      <w:r w:rsidR="00F169DB" w:rsidRPr="005C6EF8">
        <w:rPr>
          <w:rFonts w:ascii="Times New Roman" w:eastAsia="HiddenHorzOCR" w:hAnsi="Times New Roman"/>
          <w:sz w:val="24"/>
        </w:rPr>
        <w:t xml:space="preserve"> и </w:t>
      </w:r>
      <w:r w:rsidR="00B70FF6" w:rsidRPr="005C6EF8">
        <w:rPr>
          <w:rFonts w:ascii="Times New Roman" w:eastAsia="HiddenHorzOCR" w:hAnsi="Times New Roman"/>
          <w:sz w:val="24"/>
        </w:rPr>
        <w:t xml:space="preserve">далее </w:t>
      </w:r>
      <w:r w:rsidR="00B07DB7" w:rsidRPr="005C6EF8">
        <w:rPr>
          <w:rFonts w:ascii="Times New Roman" w:eastAsia="HiddenHorzOCR" w:hAnsi="Times New Roman"/>
          <w:sz w:val="24"/>
        </w:rPr>
        <w:t>критически</w:t>
      </w:r>
      <w:r w:rsidR="005821AA" w:rsidRPr="005C6EF8">
        <w:rPr>
          <w:rFonts w:ascii="Times New Roman" w:eastAsia="HiddenHorzOCR" w:hAnsi="Times New Roman"/>
          <w:sz w:val="24"/>
        </w:rPr>
        <w:t xml:space="preserve"> </w:t>
      </w:r>
      <w:r w:rsidR="00F169DB" w:rsidRPr="005C6EF8">
        <w:rPr>
          <w:rFonts w:ascii="Times New Roman" w:eastAsia="HiddenHorzOCR" w:hAnsi="Times New Roman"/>
          <w:sz w:val="24"/>
        </w:rPr>
        <w:t>трансформировать</w:t>
      </w:r>
      <w:r w:rsidR="00A570CF" w:rsidRPr="005C6EF8">
        <w:rPr>
          <w:rFonts w:ascii="Times New Roman" w:eastAsia="HiddenHorzOCR" w:hAnsi="Times New Roman"/>
          <w:sz w:val="24"/>
        </w:rPr>
        <w:t xml:space="preserve"> в сознании людей</w:t>
      </w:r>
      <w:r w:rsidR="005821AA" w:rsidRPr="005C6EF8">
        <w:rPr>
          <w:rFonts w:ascii="Times New Roman" w:eastAsia="HiddenHorzOCR" w:hAnsi="Times New Roman"/>
          <w:sz w:val="24"/>
        </w:rPr>
        <w:t>, в</w:t>
      </w:r>
      <w:r w:rsidR="00B07DB7" w:rsidRPr="005C6EF8">
        <w:rPr>
          <w:rFonts w:ascii="Times New Roman" w:eastAsia="HiddenHorzOCR" w:hAnsi="Times New Roman"/>
          <w:sz w:val="24"/>
        </w:rPr>
        <w:t xml:space="preserve"> конце концов подталкивая</w:t>
      </w:r>
      <w:r w:rsidR="005821AA" w:rsidRPr="005C6EF8">
        <w:rPr>
          <w:rFonts w:ascii="Times New Roman" w:eastAsia="HiddenHorzOCR" w:hAnsi="Times New Roman"/>
          <w:sz w:val="24"/>
        </w:rPr>
        <w:t xml:space="preserve"> их</w:t>
      </w:r>
      <w:r w:rsidR="0096716B" w:rsidRPr="005C6EF8">
        <w:rPr>
          <w:rFonts w:ascii="Times New Roman" w:eastAsia="HiddenHorzOCR" w:hAnsi="Times New Roman"/>
          <w:sz w:val="24"/>
        </w:rPr>
        <w:t>, как результат,</w:t>
      </w:r>
      <w:r w:rsidR="007E55B0" w:rsidRPr="005C6EF8">
        <w:rPr>
          <w:rFonts w:ascii="Times New Roman" w:eastAsia="HiddenHorzOCR" w:hAnsi="Times New Roman"/>
          <w:sz w:val="24"/>
        </w:rPr>
        <w:t xml:space="preserve"> </w:t>
      </w:r>
      <w:r w:rsidR="00B07DB7" w:rsidRPr="005C6EF8">
        <w:rPr>
          <w:rFonts w:ascii="Times New Roman" w:eastAsia="HiddenHorzOCR" w:hAnsi="Times New Roman"/>
          <w:sz w:val="24"/>
        </w:rPr>
        <w:t>к</w:t>
      </w:r>
      <w:r w:rsidR="005821AA" w:rsidRPr="005C6EF8">
        <w:rPr>
          <w:rFonts w:ascii="Times New Roman" w:eastAsia="HiddenHorzOCR" w:hAnsi="Times New Roman"/>
          <w:sz w:val="24"/>
        </w:rPr>
        <w:t xml:space="preserve"> соответствующ</w:t>
      </w:r>
      <w:r w:rsidR="00B07DB7" w:rsidRPr="005C6EF8">
        <w:rPr>
          <w:rFonts w:ascii="Times New Roman" w:eastAsia="HiddenHorzOCR" w:hAnsi="Times New Roman"/>
          <w:sz w:val="24"/>
        </w:rPr>
        <w:t>ей</w:t>
      </w:r>
      <w:r w:rsidR="005821AA" w:rsidRPr="005C6EF8">
        <w:rPr>
          <w:rFonts w:ascii="Times New Roman" w:eastAsia="HiddenHorzOCR" w:hAnsi="Times New Roman"/>
          <w:sz w:val="24"/>
        </w:rPr>
        <w:t xml:space="preserve"> «естественн</w:t>
      </w:r>
      <w:r w:rsidR="00B07DB7" w:rsidRPr="005C6EF8">
        <w:rPr>
          <w:rFonts w:ascii="Times New Roman" w:eastAsia="HiddenHorzOCR" w:hAnsi="Times New Roman"/>
          <w:sz w:val="24"/>
        </w:rPr>
        <w:t>ой» реакции</w:t>
      </w:r>
      <w:r w:rsidR="00A570CF" w:rsidRPr="005C6EF8">
        <w:rPr>
          <w:rFonts w:ascii="Times New Roman" w:eastAsia="HiddenHorzOCR" w:hAnsi="Times New Roman"/>
          <w:sz w:val="24"/>
        </w:rPr>
        <w:t xml:space="preserve">. </w:t>
      </w:r>
    </w:p>
    <w:p w:rsidR="00A570CF" w:rsidRPr="005C6EF8" w:rsidRDefault="007A1817" w:rsidP="00307951">
      <w:pPr>
        <w:pStyle w:val="af2"/>
        <w:ind w:firstLine="284"/>
        <w:jc w:val="both"/>
        <w:rPr>
          <w:rFonts w:ascii="Times New Roman" w:eastAsia="HiddenHorzOCR" w:hAnsi="Times New Roman"/>
          <w:sz w:val="24"/>
        </w:rPr>
      </w:pPr>
      <w:r w:rsidRPr="005C6EF8">
        <w:rPr>
          <w:rFonts w:ascii="Times New Roman" w:eastAsia="HiddenHorzOCR" w:hAnsi="Times New Roman"/>
          <w:sz w:val="24"/>
        </w:rPr>
        <w:t>«</w:t>
      </w:r>
      <w:r w:rsidR="0054328C" w:rsidRPr="005C6EF8">
        <w:rPr>
          <w:rFonts w:ascii="Times New Roman" w:eastAsia="HiddenHorzOCR" w:hAnsi="Times New Roman"/>
          <w:sz w:val="24"/>
        </w:rPr>
        <w:t>Моле</w:t>
      </w:r>
      <w:r w:rsidR="00A570CF" w:rsidRPr="005C6EF8">
        <w:rPr>
          <w:rFonts w:ascii="Times New Roman" w:eastAsia="HiddenHorzOCR" w:hAnsi="Times New Roman"/>
          <w:sz w:val="24"/>
        </w:rPr>
        <w:t>кулярная революция</w:t>
      </w:r>
      <w:r w:rsidRPr="005C6EF8">
        <w:rPr>
          <w:rFonts w:ascii="Times New Roman" w:eastAsia="HiddenHorzOCR" w:hAnsi="Times New Roman"/>
          <w:sz w:val="24"/>
        </w:rPr>
        <w:t>»</w:t>
      </w:r>
      <w:r w:rsidR="00A570CF" w:rsidRPr="005C6EF8">
        <w:rPr>
          <w:rFonts w:ascii="Times New Roman" w:eastAsia="HiddenHorzOCR" w:hAnsi="Times New Roman"/>
          <w:sz w:val="24"/>
        </w:rPr>
        <w:t xml:space="preserve"> тем </w:t>
      </w:r>
      <w:r w:rsidRPr="005C6EF8">
        <w:rPr>
          <w:rFonts w:ascii="Times New Roman" w:eastAsia="HiddenHorzOCR" w:hAnsi="Times New Roman"/>
          <w:sz w:val="24"/>
        </w:rPr>
        <w:t xml:space="preserve">особенно </w:t>
      </w:r>
      <w:r w:rsidR="00A570CF" w:rsidRPr="005C6EF8">
        <w:rPr>
          <w:rFonts w:ascii="Times New Roman" w:eastAsia="HiddenHorzOCR" w:hAnsi="Times New Roman"/>
          <w:sz w:val="24"/>
        </w:rPr>
        <w:t>и опасна</w:t>
      </w:r>
      <w:r w:rsidR="00B70FF6" w:rsidRPr="005C6EF8">
        <w:rPr>
          <w:rFonts w:ascii="Times New Roman" w:eastAsia="HiddenHorzOCR" w:hAnsi="Times New Roman"/>
          <w:sz w:val="24"/>
        </w:rPr>
        <w:t>,</w:t>
      </w:r>
      <w:r w:rsidR="0054328C" w:rsidRPr="005C6EF8">
        <w:rPr>
          <w:rFonts w:ascii="Times New Roman" w:eastAsia="HiddenHorzOCR" w:hAnsi="Times New Roman"/>
          <w:sz w:val="24"/>
        </w:rPr>
        <w:t xml:space="preserve"> что</w:t>
      </w:r>
      <w:r w:rsidR="00A570CF" w:rsidRPr="005C6EF8">
        <w:rPr>
          <w:rFonts w:ascii="Times New Roman" w:eastAsia="HiddenHorzOCR" w:hAnsi="Times New Roman"/>
          <w:sz w:val="24"/>
        </w:rPr>
        <w:t xml:space="preserve"> дейст</w:t>
      </w:r>
      <w:r w:rsidR="005821AA" w:rsidRPr="005C6EF8">
        <w:rPr>
          <w:rFonts w:ascii="Times New Roman" w:eastAsia="HiddenHorzOCR" w:hAnsi="Times New Roman"/>
          <w:sz w:val="24"/>
        </w:rPr>
        <w:t>в</w:t>
      </w:r>
      <w:r w:rsidR="00A570CF" w:rsidRPr="005C6EF8">
        <w:rPr>
          <w:rFonts w:ascii="Times New Roman" w:eastAsia="HiddenHorzOCR" w:hAnsi="Times New Roman"/>
          <w:sz w:val="24"/>
        </w:rPr>
        <w:t xml:space="preserve">ует </w:t>
      </w:r>
      <w:r w:rsidR="00B70FF6" w:rsidRPr="005C6EF8">
        <w:rPr>
          <w:rFonts w:ascii="Times New Roman" w:eastAsia="HiddenHorzOCR" w:hAnsi="Times New Roman"/>
          <w:sz w:val="24"/>
        </w:rPr>
        <w:t xml:space="preserve">обычно </w:t>
      </w:r>
      <w:r w:rsidR="00A570CF" w:rsidRPr="005C6EF8">
        <w:rPr>
          <w:rFonts w:ascii="Times New Roman" w:eastAsia="HiddenHorzOCR" w:hAnsi="Times New Roman"/>
          <w:sz w:val="24"/>
        </w:rPr>
        <w:t>именно так:</w:t>
      </w:r>
      <w:r w:rsidR="0054328C" w:rsidRPr="005C6EF8">
        <w:rPr>
          <w:rFonts w:ascii="Times New Roman" w:eastAsia="HiddenHorzOCR" w:hAnsi="Times New Roman"/>
          <w:sz w:val="24"/>
        </w:rPr>
        <w:t xml:space="preserve"> </w:t>
      </w:r>
      <w:r w:rsidR="00A570CF" w:rsidRPr="005C6EF8">
        <w:rPr>
          <w:rFonts w:ascii="Times New Roman" w:eastAsia="HiddenHorzOCR" w:hAnsi="Times New Roman"/>
          <w:sz w:val="24"/>
        </w:rPr>
        <w:t>в сознании, а ещё</w:t>
      </w:r>
      <w:r w:rsidR="00DF0D19" w:rsidRPr="005C6EF8">
        <w:rPr>
          <w:rFonts w:ascii="Times New Roman" w:eastAsia="HiddenHorzOCR" w:hAnsi="Times New Roman"/>
          <w:sz w:val="24"/>
        </w:rPr>
        <w:t xml:space="preserve"> </w:t>
      </w:r>
      <w:r w:rsidR="005821AA" w:rsidRPr="005C6EF8">
        <w:rPr>
          <w:rFonts w:ascii="Times New Roman" w:eastAsia="HiddenHorzOCR" w:hAnsi="Times New Roman"/>
          <w:sz w:val="24"/>
        </w:rPr>
        <w:t>бол</w:t>
      </w:r>
      <w:r w:rsidR="004F60E9" w:rsidRPr="005C6EF8">
        <w:rPr>
          <w:rFonts w:ascii="Times New Roman" w:eastAsia="HiddenHorzOCR" w:hAnsi="Times New Roman"/>
          <w:sz w:val="24"/>
        </w:rPr>
        <w:t>ьш</w:t>
      </w:r>
      <w:r w:rsidR="005821AA" w:rsidRPr="005C6EF8">
        <w:rPr>
          <w:rFonts w:ascii="Times New Roman" w:eastAsia="HiddenHorzOCR" w:hAnsi="Times New Roman"/>
          <w:sz w:val="24"/>
        </w:rPr>
        <w:t>е</w:t>
      </w:r>
      <w:r w:rsidR="00DB5A77" w:rsidRPr="005C6EF8">
        <w:rPr>
          <w:rFonts w:ascii="Times New Roman" w:eastAsia="HiddenHorzOCR" w:hAnsi="Times New Roman"/>
          <w:sz w:val="24"/>
        </w:rPr>
        <w:t xml:space="preserve"> </w:t>
      </w:r>
      <w:r w:rsidR="005821AA" w:rsidRPr="005C6EF8">
        <w:rPr>
          <w:rFonts w:ascii="Times New Roman" w:eastAsia="HiddenHorzOCR" w:hAnsi="Times New Roman"/>
          <w:sz w:val="24"/>
        </w:rPr>
        <w:t>на подсознательном уровне</w:t>
      </w:r>
      <w:r w:rsidR="00A570CF" w:rsidRPr="005C6EF8">
        <w:rPr>
          <w:rFonts w:ascii="Times New Roman" w:eastAsia="HiddenHorzOCR" w:hAnsi="Times New Roman"/>
          <w:sz w:val="24"/>
        </w:rPr>
        <w:t xml:space="preserve">, </w:t>
      </w:r>
      <w:r w:rsidRPr="005C6EF8">
        <w:rPr>
          <w:rFonts w:ascii="Times New Roman" w:eastAsia="HiddenHorzOCR" w:hAnsi="Times New Roman"/>
          <w:sz w:val="24"/>
        </w:rPr>
        <w:t>что называется</w:t>
      </w:r>
      <w:r w:rsidR="0054328C" w:rsidRPr="005C6EF8">
        <w:rPr>
          <w:rFonts w:ascii="Times New Roman" w:eastAsia="HiddenHorzOCR" w:hAnsi="Times New Roman"/>
          <w:sz w:val="24"/>
        </w:rPr>
        <w:t xml:space="preserve"> крадучись</w:t>
      </w:r>
      <w:r w:rsidR="00A570CF" w:rsidRPr="005C6EF8">
        <w:rPr>
          <w:rFonts w:ascii="Times New Roman" w:eastAsia="HiddenHorzOCR" w:hAnsi="Times New Roman"/>
          <w:sz w:val="24"/>
        </w:rPr>
        <w:t xml:space="preserve">, и </w:t>
      </w:r>
      <w:r w:rsidR="007E55B0" w:rsidRPr="005C6EF8">
        <w:rPr>
          <w:rFonts w:ascii="Times New Roman" w:eastAsia="HiddenHorzOCR" w:hAnsi="Times New Roman"/>
          <w:sz w:val="24"/>
        </w:rPr>
        <w:t>внешне</w:t>
      </w:r>
      <w:r w:rsidR="00A570CF" w:rsidRPr="005C6EF8">
        <w:rPr>
          <w:rFonts w:ascii="Times New Roman" w:eastAsia="HiddenHorzOCR" w:hAnsi="Times New Roman"/>
          <w:sz w:val="24"/>
        </w:rPr>
        <w:t xml:space="preserve"> это </w:t>
      </w:r>
      <w:r w:rsidRPr="005C6EF8">
        <w:rPr>
          <w:rFonts w:ascii="Times New Roman" w:eastAsia="HiddenHorzOCR" w:hAnsi="Times New Roman"/>
          <w:sz w:val="24"/>
        </w:rPr>
        <w:t>словно</w:t>
      </w:r>
      <w:r w:rsidR="00A570CF" w:rsidRPr="005C6EF8">
        <w:rPr>
          <w:rFonts w:ascii="Times New Roman" w:eastAsia="HiddenHorzOCR" w:hAnsi="Times New Roman"/>
          <w:sz w:val="24"/>
        </w:rPr>
        <w:t xml:space="preserve"> бы и не отражается</w:t>
      </w:r>
      <w:r w:rsidR="00DF0D19" w:rsidRPr="005C6EF8">
        <w:rPr>
          <w:rFonts w:ascii="Times New Roman" w:eastAsia="HiddenHorzOCR" w:hAnsi="Times New Roman"/>
          <w:sz w:val="24"/>
        </w:rPr>
        <w:t xml:space="preserve"> – </w:t>
      </w:r>
      <w:r w:rsidRPr="005C6EF8">
        <w:rPr>
          <w:rFonts w:ascii="Times New Roman" w:eastAsia="HiddenHorzOCR" w:hAnsi="Times New Roman"/>
          <w:sz w:val="24"/>
        </w:rPr>
        <w:t xml:space="preserve">само собой </w:t>
      </w:r>
      <w:r w:rsidR="00DF0D19" w:rsidRPr="005C6EF8">
        <w:rPr>
          <w:rFonts w:ascii="Times New Roman" w:eastAsia="HiddenHorzOCR" w:hAnsi="Times New Roman"/>
          <w:sz w:val="24"/>
        </w:rPr>
        <w:t>разумеется, до поры до времени</w:t>
      </w:r>
      <w:r w:rsidR="0054328C" w:rsidRPr="005C6EF8">
        <w:rPr>
          <w:rFonts w:ascii="Times New Roman" w:eastAsia="HiddenHorzOCR" w:hAnsi="Times New Roman"/>
          <w:sz w:val="24"/>
        </w:rPr>
        <w:t xml:space="preserve">. </w:t>
      </w:r>
      <w:r w:rsidR="00A570CF" w:rsidRPr="005C6EF8">
        <w:rPr>
          <w:rFonts w:ascii="Times New Roman" w:eastAsia="HiddenHorzOCR" w:hAnsi="Times New Roman"/>
          <w:sz w:val="24"/>
        </w:rPr>
        <w:t>Обман и глубинная манипуляция коренится</w:t>
      </w:r>
      <w:r w:rsidR="00DF0D19" w:rsidRPr="005C6EF8">
        <w:rPr>
          <w:rFonts w:ascii="Times New Roman" w:eastAsia="HiddenHorzOCR" w:hAnsi="Times New Roman"/>
          <w:sz w:val="24"/>
        </w:rPr>
        <w:t xml:space="preserve"> </w:t>
      </w:r>
      <w:r w:rsidR="007E55B0" w:rsidRPr="005C6EF8">
        <w:rPr>
          <w:rFonts w:ascii="Times New Roman" w:eastAsia="HiddenHorzOCR" w:hAnsi="Times New Roman"/>
          <w:sz w:val="24"/>
        </w:rPr>
        <w:t>в том, что, в итоге:</w:t>
      </w:r>
      <w:r w:rsidR="00A570CF" w:rsidRPr="005C6EF8">
        <w:rPr>
          <w:rFonts w:ascii="Times New Roman" w:eastAsia="HiddenHorzOCR" w:hAnsi="Times New Roman"/>
          <w:sz w:val="24"/>
        </w:rPr>
        <w:t xml:space="preserve"> то, ч</w:t>
      </w:r>
      <w:r w:rsidRPr="005C6EF8">
        <w:rPr>
          <w:rFonts w:ascii="Times New Roman" w:eastAsia="HiddenHorzOCR" w:hAnsi="Times New Roman"/>
          <w:sz w:val="24"/>
        </w:rPr>
        <w:t>то исподволь «вложено», внедрено в сознание (в том числе и общественное) – к примеру, непомерное раздувание</w:t>
      </w:r>
      <w:r w:rsidR="007E55B0" w:rsidRPr="005C6EF8">
        <w:rPr>
          <w:rFonts w:ascii="Times New Roman" w:eastAsia="HiddenHorzOCR" w:hAnsi="Times New Roman"/>
          <w:sz w:val="24"/>
        </w:rPr>
        <w:t xml:space="preserve">, </w:t>
      </w:r>
      <w:r w:rsidR="00662892" w:rsidRPr="005C6EF8">
        <w:rPr>
          <w:rFonts w:ascii="Times New Roman" w:eastAsia="HiddenHorzOCR" w:hAnsi="Times New Roman"/>
          <w:sz w:val="24"/>
        </w:rPr>
        <w:t>гипер</w:t>
      </w:r>
      <w:r w:rsidR="007E55B0" w:rsidRPr="005C6EF8">
        <w:rPr>
          <w:rFonts w:ascii="Times New Roman" w:eastAsia="HiddenHorzOCR" w:hAnsi="Times New Roman"/>
          <w:sz w:val="24"/>
        </w:rPr>
        <w:t>амплификация, трагедизация</w:t>
      </w:r>
      <w:r w:rsidRPr="005C6EF8">
        <w:rPr>
          <w:rFonts w:ascii="Times New Roman" w:eastAsia="HiddenHorzOCR" w:hAnsi="Times New Roman"/>
          <w:sz w:val="24"/>
        </w:rPr>
        <w:t xml:space="preserve"> </w:t>
      </w:r>
      <w:r w:rsidR="002D7ED6" w:rsidRPr="005C6EF8">
        <w:rPr>
          <w:rFonts w:ascii="Times New Roman" w:eastAsia="HiddenHorzOCR" w:hAnsi="Times New Roman"/>
          <w:sz w:val="24"/>
        </w:rPr>
        <w:t>какого-либо рода</w:t>
      </w:r>
      <w:r w:rsidR="007E55B0" w:rsidRPr="005C6EF8">
        <w:rPr>
          <w:rFonts w:ascii="Times New Roman" w:eastAsia="HiddenHorzOCR" w:hAnsi="Times New Roman"/>
          <w:sz w:val="24"/>
        </w:rPr>
        <w:t xml:space="preserve"> </w:t>
      </w:r>
      <w:r w:rsidRPr="005C6EF8">
        <w:rPr>
          <w:rFonts w:ascii="Times New Roman" w:eastAsia="HiddenHorzOCR" w:hAnsi="Times New Roman"/>
          <w:sz w:val="24"/>
        </w:rPr>
        <w:t>проблем и заданный импульс к соответствующим действиям для «немед</w:t>
      </w:r>
      <w:r w:rsidR="00DB5A77" w:rsidRPr="005C6EF8">
        <w:rPr>
          <w:rFonts w:ascii="Times New Roman" w:eastAsia="HiddenHorzOCR" w:hAnsi="Times New Roman"/>
          <w:sz w:val="24"/>
        </w:rPr>
        <w:t>ле</w:t>
      </w:r>
      <w:r w:rsidRPr="005C6EF8">
        <w:rPr>
          <w:rFonts w:ascii="Times New Roman" w:eastAsia="HiddenHorzOCR" w:hAnsi="Times New Roman"/>
          <w:sz w:val="24"/>
        </w:rPr>
        <w:t xml:space="preserve">нного исправления» </w:t>
      </w:r>
      <w:r w:rsidR="00DB5A77" w:rsidRPr="005C6EF8">
        <w:rPr>
          <w:rFonts w:ascii="Times New Roman" w:eastAsia="HiddenHorzOCR" w:hAnsi="Times New Roman"/>
          <w:sz w:val="24"/>
        </w:rPr>
        <w:t xml:space="preserve">будто </w:t>
      </w:r>
      <w:r w:rsidRPr="005C6EF8">
        <w:rPr>
          <w:rFonts w:ascii="Times New Roman" w:eastAsia="HiddenHorzOCR" w:hAnsi="Times New Roman"/>
          <w:sz w:val="24"/>
        </w:rPr>
        <w:t>бы «сверхкризисной» ситуации –</w:t>
      </w:r>
      <w:r w:rsidR="00A570CF" w:rsidRPr="005C6EF8">
        <w:rPr>
          <w:rFonts w:ascii="Times New Roman" w:eastAsia="HiddenHorzOCR" w:hAnsi="Times New Roman"/>
          <w:sz w:val="24"/>
        </w:rPr>
        <w:t xml:space="preserve"> масса считает </w:t>
      </w:r>
      <w:r w:rsidR="0054328C" w:rsidRPr="005C6EF8">
        <w:rPr>
          <w:rFonts w:ascii="Times New Roman" w:eastAsia="HiddenHorzOCR" w:hAnsi="Times New Roman"/>
          <w:sz w:val="24"/>
        </w:rPr>
        <w:t xml:space="preserve">свободным проявлением </w:t>
      </w:r>
      <w:r w:rsidRPr="005C6EF8">
        <w:rPr>
          <w:rFonts w:ascii="Times New Roman" w:eastAsia="HiddenHorzOCR" w:hAnsi="Times New Roman"/>
          <w:b/>
          <w:i/>
          <w:sz w:val="24"/>
        </w:rPr>
        <w:t>собственной</w:t>
      </w:r>
      <w:r w:rsidRPr="005C6EF8">
        <w:rPr>
          <w:rFonts w:ascii="Times New Roman" w:eastAsia="HiddenHorzOCR" w:hAnsi="Times New Roman"/>
          <w:sz w:val="24"/>
        </w:rPr>
        <w:t xml:space="preserve"> гражданской позиции</w:t>
      </w:r>
      <w:r w:rsidR="00A570CF" w:rsidRPr="005C6EF8">
        <w:rPr>
          <w:rFonts w:ascii="Times New Roman" w:eastAsia="HiddenHorzOCR" w:hAnsi="Times New Roman"/>
          <w:sz w:val="24"/>
        </w:rPr>
        <w:t xml:space="preserve"> и</w:t>
      </w:r>
      <w:r w:rsidRPr="005C6EF8">
        <w:rPr>
          <w:rFonts w:ascii="Times New Roman" w:eastAsia="HiddenHorzOCR" w:hAnsi="Times New Roman"/>
          <w:sz w:val="24"/>
        </w:rPr>
        <w:t xml:space="preserve"> верит,</w:t>
      </w:r>
      <w:r w:rsidR="00A570CF" w:rsidRPr="005C6EF8">
        <w:rPr>
          <w:rFonts w:ascii="Times New Roman" w:eastAsia="HiddenHorzOCR" w:hAnsi="Times New Roman"/>
          <w:sz w:val="24"/>
        </w:rPr>
        <w:t xml:space="preserve"> </w:t>
      </w:r>
      <w:r w:rsidR="0054328C" w:rsidRPr="005C6EF8">
        <w:rPr>
          <w:rFonts w:ascii="Times New Roman" w:eastAsia="HiddenHorzOCR" w:hAnsi="Times New Roman"/>
          <w:sz w:val="24"/>
        </w:rPr>
        <w:t>что</w:t>
      </w:r>
      <w:r w:rsidRPr="005C6EF8">
        <w:rPr>
          <w:rFonts w:ascii="Times New Roman" w:eastAsia="HiddenHorzOCR" w:hAnsi="Times New Roman"/>
          <w:sz w:val="24"/>
        </w:rPr>
        <w:t xml:space="preserve"> это</w:t>
      </w:r>
      <w:r w:rsidR="00A570CF" w:rsidRPr="005C6EF8">
        <w:rPr>
          <w:rFonts w:ascii="Times New Roman" w:eastAsia="HiddenHorzOCR" w:hAnsi="Times New Roman"/>
          <w:sz w:val="24"/>
        </w:rPr>
        <w:t>-то как раз и пойдёт</w:t>
      </w:r>
      <w:r w:rsidR="0054328C" w:rsidRPr="005C6EF8">
        <w:rPr>
          <w:rFonts w:ascii="Times New Roman" w:eastAsia="HiddenHorzOCR" w:hAnsi="Times New Roman"/>
          <w:sz w:val="24"/>
        </w:rPr>
        <w:t xml:space="preserve"> на благо страны – </w:t>
      </w:r>
      <w:r w:rsidR="00A570CF" w:rsidRPr="005C6EF8">
        <w:rPr>
          <w:rFonts w:ascii="Times New Roman" w:eastAsia="HiddenHorzOCR" w:hAnsi="Times New Roman"/>
          <w:sz w:val="24"/>
        </w:rPr>
        <w:t xml:space="preserve">так, например, в эпоху перестройки </w:t>
      </w:r>
      <w:r w:rsidR="0054328C" w:rsidRPr="005C6EF8">
        <w:rPr>
          <w:rFonts w:ascii="Times New Roman" w:eastAsia="HiddenHorzOCR" w:hAnsi="Times New Roman"/>
          <w:sz w:val="24"/>
        </w:rPr>
        <w:t>основн</w:t>
      </w:r>
      <w:r w:rsidRPr="005C6EF8">
        <w:rPr>
          <w:rFonts w:ascii="Times New Roman" w:eastAsia="HiddenHorzOCR" w:hAnsi="Times New Roman"/>
          <w:sz w:val="24"/>
        </w:rPr>
        <w:t>ые</w:t>
      </w:r>
      <w:r w:rsidR="0054328C" w:rsidRPr="005C6EF8">
        <w:rPr>
          <w:rFonts w:ascii="Times New Roman" w:eastAsia="HiddenHorzOCR" w:hAnsi="Times New Roman"/>
          <w:sz w:val="24"/>
        </w:rPr>
        <w:t xml:space="preserve"> масс</w:t>
      </w:r>
      <w:r w:rsidR="00A570CF" w:rsidRPr="005C6EF8">
        <w:rPr>
          <w:rFonts w:ascii="Times New Roman" w:eastAsia="HiddenHorzOCR" w:hAnsi="Times New Roman"/>
          <w:sz w:val="24"/>
        </w:rPr>
        <w:t>ы народа искренне</w:t>
      </w:r>
      <w:r w:rsidR="0054328C" w:rsidRPr="005C6EF8">
        <w:rPr>
          <w:rFonts w:ascii="Times New Roman" w:eastAsia="HiddenHorzOCR" w:hAnsi="Times New Roman"/>
          <w:sz w:val="24"/>
        </w:rPr>
        <w:t xml:space="preserve"> </w:t>
      </w:r>
      <w:r w:rsidR="00A570CF" w:rsidRPr="005C6EF8">
        <w:rPr>
          <w:rFonts w:ascii="Times New Roman" w:eastAsia="HiddenHorzOCR" w:hAnsi="Times New Roman"/>
          <w:sz w:val="24"/>
        </w:rPr>
        <w:t>считали,</w:t>
      </w:r>
      <w:r w:rsidR="0054328C" w:rsidRPr="005C6EF8">
        <w:rPr>
          <w:rFonts w:ascii="Times New Roman" w:eastAsia="HiddenHorzOCR" w:hAnsi="Times New Roman"/>
          <w:sz w:val="24"/>
        </w:rPr>
        <w:t xml:space="preserve"> что своими активными </w:t>
      </w:r>
      <w:r w:rsidR="00A570CF" w:rsidRPr="005C6EF8">
        <w:rPr>
          <w:rFonts w:ascii="Times New Roman" w:eastAsia="HiddenHorzOCR" w:hAnsi="Times New Roman"/>
          <w:sz w:val="24"/>
        </w:rPr>
        <w:t>(в том числе, к примеру, митингов</w:t>
      </w:r>
      <w:r w:rsidRPr="005C6EF8">
        <w:rPr>
          <w:rFonts w:ascii="Times New Roman" w:eastAsia="HiddenHorzOCR" w:hAnsi="Times New Roman"/>
          <w:sz w:val="24"/>
        </w:rPr>
        <w:t xml:space="preserve">ого </w:t>
      </w:r>
      <w:r w:rsidR="00DB5A77" w:rsidRPr="005C6EF8">
        <w:rPr>
          <w:rFonts w:ascii="Times New Roman" w:eastAsia="HiddenHorzOCR" w:hAnsi="Times New Roman"/>
          <w:sz w:val="24"/>
        </w:rPr>
        <w:t xml:space="preserve">и </w:t>
      </w:r>
      <w:r w:rsidR="009411D0" w:rsidRPr="005C6EF8">
        <w:rPr>
          <w:rFonts w:ascii="Times New Roman" w:eastAsia="HiddenHorzOCR" w:hAnsi="Times New Roman"/>
          <w:sz w:val="24"/>
        </w:rPr>
        <w:t xml:space="preserve">прочего </w:t>
      </w:r>
      <w:r w:rsidR="00DB5A77" w:rsidRPr="005C6EF8">
        <w:rPr>
          <w:rFonts w:ascii="Times New Roman" w:eastAsia="HiddenHorzOCR" w:hAnsi="Times New Roman"/>
          <w:sz w:val="24"/>
        </w:rPr>
        <w:t xml:space="preserve">уличного </w:t>
      </w:r>
      <w:r w:rsidRPr="005C6EF8">
        <w:rPr>
          <w:rFonts w:ascii="Times New Roman" w:eastAsia="HiddenHorzOCR" w:hAnsi="Times New Roman"/>
          <w:sz w:val="24"/>
        </w:rPr>
        <w:t>характера</w:t>
      </w:r>
      <w:r w:rsidR="00A570CF" w:rsidRPr="005C6EF8">
        <w:rPr>
          <w:rFonts w:ascii="Times New Roman" w:eastAsia="HiddenHorzOCR" w:hAnsi="Times New Roman"/>
          <w:sz w:val="24"/>
        </w:rPr>
        <w:t xml:space="preserve">) </w:t>
      </w:r>
      <w:r w:rsidR="0054328C" w:rsidRPr="005C6EF8">
        <w:rPr>
          <w:rFonts w:ascii="Times New Roman" w:eastAsia="HiddenHorzOCR" w:hAnsi="Times New Roman"/>
          <w:sz w:val="24"/>
        </w:rPr>
        <w:t xml:space="preserve">действиями они способствуют </w:t>
      </w:r>
      <w:r w:rsidRPr="005C6EF8">
        <w:rPr>
          <w:rFonts w:ascii="Times New Roman" w:eastAsia="HiddenHorzOCR" w:hAnsi="Times New Roman"/>
          <w:sz w:val="24"/>
        </w:rPr>
        <w:t xml:space="preserve">подлинной </w:t>
      </w:r>
      <w:r w:rsidR="0054328C" w:rsidRPr="005C6EF8">
        <w:rPr>
          <w:rFonts w:ascii="Times New Roman" w:eastAsia="HiddenHorzOCR" w:hAnsi="Times New Roman"/>
          <w:sz w:val="24"/>
        </w:rPr>
        <w:t xml:space="preserve">демократизации и </w:t>
      </w:r>
      <w:r w:rsidR="00A570CF" w:rsidRPr="005C6EF8">
        <w:rPr>
          <w:rFonts w:ascii="Times New Roman" w:eastAsia="HiddenHorzOCR" w:hAnsi="Times New Roman"/>
          <w:sz w:val="24"/>
        </w:rPr>
        <w:t xml:space="preserve">повышению уровня </w:t>
      </w:r>
      <w:r w:rsidRPr="005C6EF8">
        <w:rPr>
          <w:rFonts w:ascii="Times New Roman" w:eastAsia="HiddenHorzOCR" w:hAnsi="Times New Roman"/>
          <w:sz w:val="24"/>
        </w:rPr>
        <w:t xml:space="preserve">свободы, </w:t>
      </w:r>
      <w:r w:rsidR="00A570CF" w:rsidRPr="005C6EF8">
        <w:rPr>
          <w:rFonts w:ascii="Times New Roman" w:eastAsia="HiddenHorzOCR" w:hAnsi="Times New Roman"/>
          <w:sz w:val="24"/>
        </w:rPr>
        <w:t>экономического развития</w:t>
      </w:r>
      <w:r w:rsidRPr="005C6EF8">
        <w:rPr>
          <w:rFonts w:ascii="Times New Roman" w:eastAsia="HiddenHorzOCR" w:hAnsi="Times New Roman"/>
          <w:sz w:val="24"/>
        </w:rPr>
        <w:t>, вообще улучшению обстановки</w:t>
      </w:r>
      <w:r w:rsidR="00A570CF" w:rsidRPr="005C6EF8">
        <w:rPr>
          <w:rFonts w:ascii="Times New Roman" w:eastAsia="HiddenHorzOCR" w:hAnsi="Times New Roman"/>
          <w:sz w:val="24"/>
        </w:rPr>
        <w:t xml:space="preserve"> </w:t>
      </w:r>
      <w:r w:rsidR="0054328C" w:rsidRPr="005C6EF8">
        <w:rPr>
          <w:rFonts w:ascii="Times New Roman" w:eastAsia="HiddenHorzOCR" w:hAnsi="Times New Roman"/>
          <w:sz w:val="24"/>
        </w:rPr>
        <w:t>в стране</w:t>
      </w:r>
      <w:r w:rsidR="00487B76" w:rsidRPr="005C6EF8">
        <w:rPr>
          <w:rFonts w:ascii="Times New Roman" w:eastAsia="HiddenHorzOCR" w:hAnsi="Times New Roman"/>
          <w:sz w:val="24"/>
        </w:rPr>
        <w:t>.</w:t>
      </w:r>
      <w:r w:rsidR="0054328C" w:rsidRPr="005C6EF8">
        <w:rPr>
          <w:rFonts w:ascii="Times New Roman" w:eastAsia="HiddenHorzOCR" w:hAnsi="Times New Roman"/>
          <w:sz w:val="24"/>
        </w:rPr>
        <w:t xml:space="preserve"> Парадокс трагической </w:t>
      </w:r>
      <w:r w:rsidR="0054328C" w:rsidRPr="005C6EF8">
        <w:rPr>
          <w:rFonts w:ascii="Times New Roman" w:eastAsia="HiddenHorzOCR" w:hAnsi="Times New Roman"/>
          <w:sz w:val="24"/>
        </w:rPr>
        <w:lastRenderedPageBreak/>
        <w:t>ситуации</w:t>
      </w:r>
      <w:r w:rsidR="00A570CF" w:rsidRPr="005C6EF8">
        <w:rPr>
          <w:rFonts w:ascii="Times New Roman" w:eastAsia="HiddenHorzOCR" w:hAnsi="Times New Roman"/>
          <w:sz w:val="24"/>
        </w:rPr>
        <w:t xml:space="preserve">, с </w:t>
      </w:r>
      <w:r w:rsidR="002F5B9F" w:rsidRPr="005C6EF8">
        <w:rPr>
          <w:rFonts w:ascii="Times New Roman" w:eastAsia="HiddenHorzOCR" w:hAnsi="Times New Roman"/>
          <w:sz w:val="24"/>
        </w:rPr>
        <w:t>философской</w:t>
      </w:r>
      <w:r w:rsidR="00A570CF" w:rsidRPr="005C6EF8">
        <w:rPr>
          <w:rFonts w:ascii="Times New Roman" w:eastAsia="HiddenHorzOCR" w:hAnsi="Times New Roman"/>
          <w:sz w:val="24"/>
        </w:rPr>
        <w:t xml:space="preserve"> точки зрения,</w:t>
      </w:r>
      <w:r w:rsidR="0054328C" w:rsidRPr="005C6EF8">
        <w:rPr>
          <w:rFonts w:ascii="Times New Roman" w:eastAsia="HiddenHorzOCR" w:hAnsi="Times New Roman"/>
          <w:sz w:val="24"/>
        </w:rPr>
        <w:t xml:space="preserve"> в том и состоит</w:t>
      </w:r>
      <w:r w:rsidR="00A570CF" w:rsidRPr="005C6EF8">
        <w:rPr>
          <w:rFonts w:ascii="Times New Roman" w:eastAsia="HiddenHorzOCR" w:hAnsi="Times New Roman"/>
          <w:sz w:val="24"/>
        </w:rPr>
        <w:t xml:space="preserve">, что чем активней в </w:t>
      </w:r>
      <w:r w:rsidR="002F5B9F" w:rsidRPr="005C6EF8">
        <w:rPr>
          <w:rFonts w:ascii="Times New Roman" w:eastAsia="HiddenHorzOCR" w:hAnsi="Times New Roman"/>
          <w:sz w:val="24"/>
        </w:rPr>
        <w:t xml:space="preserve">этой </w:t>
      </w:r>
      <w:r w:rsidR="00A570CF" w:rsidRPr="005C6EF8">
        <w:rPr>
          <w:rFonts w:ascii="Times New Roman" w:eastAsia="HiddenHorzOCR" w:hAnsi="Times New Roman"/>
          <w:sz w:val="24"/>
        </w:rPr>
        <w:t>трагической ситуации действуют</w:t>
      </w:r>
      <w:r w:rsidR="0054328C" w:rsidRPr="005C6EF8">
        <w:rPr>
          <w:rFonts w:ascii="Times New Roman" w:eastAsia="HiddenHorzOCR" w:hAnsi="Times New Roman"/>
          <w:sz w:val="24"/>
        </w:rPr>
        <w:t xml:space="preserve"> люди</w:t>
      </w:r>
      <w:r w:rsidR="00A570CF" w:rsidRPr="005C6EF8">
        <w:rPr>
          <w:rFonts w:ascii="Times New Roman" w:eastAsia="HiddenHorzOCR" w:hAnsi="Times New Roman"/>
          <w:sz w:val="24"/>
        </w:rPr>
        <w:t>,</w:t>
      </w:r>
      <w:r w:rsidR="0054328C" w:rsidRPr="005C6EF8">
        <w:rPr>
          <w:rFonts w:ascii="Times New Roman" w:eastAsia="HiddenHorzOCR" w:hAnsi="Times New Roman"/>
          <w:sz w:val="24"/>
        </w:rPr>
        <w:t xml:space="preserve"> тем б</w:t>
      </w:r>
      <w:r w:rsidR="00A570CF" w:rsidRPr="005C6EF8">
        <w:rPr>
          <w:rFonts w:ascii="Times New Roman" w:eastAsia="HiddenHorzOCR" w:hAnsi="Times New Roman"/>
          <w:sz w:val="24"/>
        </w:rPr>
        <w:t>ы</w:t>
      </w:r>
      <w:r w:rsidR="0054328C" w:rsidRPr="005C6EF8">
        <w:rPr>
          <w:rFonts w:ascii="Times New Roman" w:eastAsia="HiddenHorzOCR" w:hAnsi="Times New Roman"/>
          <w:sz w:val="24"/>
        </w:rPr>
        <w:t>стрее наступа</w:t>
      </w:r>
      <w:r w:rsidR="00A570CF" w:rsidRPr="005C6EF8">
        <w:rPr>
          <w:rFonts w:ascii="Times New Roman" w:eastAsia="HiddenHorzOCR" w:hAnsi="Times New Roman"/>
          <w:sz w:val="24"/>
        </w:rPr>
        <w:t xml:space="preserve">ет </w:t>
      </w:r>
      <w:r w:rsidR="00A570CF" w:rsidRPr="005C6EF8">
        <w:rPr>
          <w:rFonts w:ascii="Times New Roman" w:eastAsia="HiddenHorzOCR" w:hAnsi="Times New Roman"/>
          <w:b/>
          <w:i/>
          <w:sz w:val="24"/>
        </w:rPr>
        <w:t xml:space="preserve">совершенно противоположный </w:t>
      </w:r>
      <w:r w:rsidR="0054328C" w:rsidRPr="005C6EF8">
        <w:rPr>
          <w:rFonts w:ascii="Times New Roman" w:eastAsia="HiddenHorzOCR" w:hAnsi="Times New Roman"/>
          <w:sz w:val="24"/>
        </w:rPr>
        <w:t xml:space="preserve">финал </w:t>
      </w:r>
      <w:r w:rsidR="00A570CF" w:rsidRPr="005C6EF8">
        <w:rPr>
          <w:rFonts w:ascii="Times New Roman" w:eastAsia="HiddenHorzOCR" w:hAnsi="Times New Roman"/>
          <w:sz w:val="24"/>
        </w:rPr>
        <w:t xml:space="preserve">– как правило, </w:t>
      </w:r>
      <w:r w:rsidR="002F5B9F" w:rsidRPr="005C6EF8">
        <w:rPr>
          <w:rFonts w:ascii="Times New Roman" w:eastAsia="HiddenHorzOCR" w:hAnsi="Times New Roman"/>
          <w:sz w:val="24"/>
        </w:rPr>
        <w:t>абсолютно</w:t>
      </w:r>
      <w:r w:rsidR="00A570CF" w:rsidRPr="005C6EF8">
        <w:rPr>
          <w:rFonts w:ascii="Times New Roman" w:eastAsia="HiddenHorzOCR" w:hAnsi="Times New Roman"/>
          <w:sz w:val="24"/>
        </w:rPr>
        <w:t xml:space="preserve"> не тот, который они ждали и к чему</w:t>
      </w:r>
      <w:r w:rsidR="00487B76" w:rsidRPr="005C6EF8">
        <w:rPr>
          <w:rFonts w:ascii="Times New Roman" w:eastAsia="HiddenHorzOCR" w:hAnsi="Times New Roman"/>
          <w:sz w:val="24"/>
        </w:rPr>
        <w:t>,</w:t>
      </w:r>
      <w:r w:rsidR="00A570CF" w:rsidRPr="005C6EF8">
        <w:rPr>
          <w:rFonts w:ascii="Times New Roman" w:eastAsia="HiddenHorzOCR" w:hAnsi="Times New Roman"/>
          <w:sz w:val="24"/>
        </w:rPr>
        <w:t xml:space="preserve"> казалось бы</w:t>
      </w:r>
      <w:r w:rsidR="00487B76" w:rsidRPr="005C6EF8">
        <w:rPr>
          <w:rFonts w:ascii="Times New Roman" w:eastAsia="HiddenHorzOCR" w:hAnsi="Times New Roman"/>
          <w:sz w:val="24"/>
        </w:rPr>
        <w:t>,</w:t>
      </w:r>
      <w:r w:rsidR="00A570CF" w:rsidRPr="005C6EF8">
        <w:rPr>
          <w:rFonts w:ascii="Times New Roman" w:eastAsia="HiddenHorzOCR" w:hAnsi="Times New Roman"/>
          <w:sz w:val="24"/>
        </w:rPr>
        <w:t xml:space="preserve"> </w:t>
      </w:r>
      <w:r w:rsidR="002F5B9F" w:rsidRPr="005C6EF8">
        <w:rPr>
          <w:rFonts w:ascii="Times New Roman" w:eastAsia="HiddenHorzOCR" w:hAnsi="Times New Roman"/>
          <w:sz w:val="24"/>
        </w:rPr>
        <w:t xml:space="preserve">так </w:t>
      </w:r>
      <w:r w:rsidR="00A570CF" w:rsidRPr="005C6EF8">
        <w:rPr>
          <w:rFonts w:ascii="Times New Roman" w:eastAsia="HiddenHorzOCR" w:hAnsi="Times New Roman"/>
          <w:sz w:val="24"/>
        </w:rPr>
        <w:t>уверенно</w:t>
      </w:r>
      <w:r w:rsidR="00DB5A77" w:rsidRPr="005C6EF8">
        <w:rPr>
          <w:rFonts w:ascii="Times New Roman" w:eastAsia="HiddenHorzOCR" w:hAnsi="Times New Roman"/>
          <w:sz w:val="24"/>
        </w:rPr>
        <w:t xml:space="preserve"> </w:t>
      </w:r>
      <w:r w:rsidR="002F5B9F" w:rsidRPr="005C6EF8">
        <w:rPr>
          <w:rFonts w:ascii="Times New Roman" w:eastAsia="HiddenHorzOCR" w:hAnsi="Times New Roman"/>
          <w:sz w:val="24"/>
        </w:rPr>
        <w:t xml:space="preserve">в массе своей </w:t>
      </w:r>
      <w:r w:rsidR="00DB5A77" w:rsidRPr="005C6EF8">
        <w:rPr>
          <w:rFonts w:ascii="Times New Roman" w:eastAsia="HiddenHorzOCR" w:hAnsi="Times New Roman"/>
          <w:sz w:val="24"/>
        </w:rPr>
        <w:t>шли</w:t>
      </w:r>
      <w:r w:rsidR="0054328C" w:rsidRPr="005C6EF8">
        <w:rPr>
          <w:rFonts w:ascii="Times New Roman" w:eastAsia="HiddenHorzOCR" w:hAnsi="Times New Roman"/>
          <w:sz w:val="24"/>
        </w:rPr>
        <w:t xml:space="preserve">. </w:t>
      </w:r>
      <w:r w:rsidR="002F5B9F" w:rsidRPr="005C6EF8">
        <w:rPr>
          <w:rFonts w:ascii="Times New Roman" w:eastAsia="HiddenHorzOCR" w:hAnsi="Times New Roman"/>
          <w:sz w:val="24"/>
        </w:rPr>
        <w:t>В этом кажущ</w:t>
      </w:r>
      <w:r w:rsidR="00A570CF" w:rsidRPr="005C6EF8">
        <w:rPr>
          <w:rFonts w:ascii="Times New Roman" w:eastAsia="HiddenHorzOCR" w:hAnsi="Times New Roman"/>
          <w:sz w:val="24"/>
        </w:rPr>
        <w:t>емся парадоксе – специфика трагических последствий «молекулярной революции»</w:t>
      </w:r>
      <w:r w:rsidR="009C3F9A" w:rsidRPr="005C6EF8">
        <w:rPr>
          <w:rFonts w:ascii="Times New Roman" w:eastAsia="HiddenHorzOCR" w:hAnsi="Times New Roman"/>
          <w:sz w:val="24"/>
        </w:rPr>
        <w:t xml:space="preserve"> как</w:t>
      </w:r>
      <w:r w:rsidR="00DB5A77" w:rsidRPr="005C6EF8">
        <w:rPr>
          <w:rFonts w:ascii="Times New Roman" w:eastAsia="HiddenHorzOCR" w:hAnsi="Times New Roman"/>
          <w:sz w:val="24"/>
        </w:rPr>
        <w:t xml:space="preserve"> специальной </w:t>
      </w:r>
      <w:r w:rsidR="004F783A" w:rsidRPr="005C6EF8">
        <w:rPr>
          <w:rFonts w:ascii="Times New Roman" w:eastAsia="HiddenHorzOCR" w:hAnsi="Times New Roman"/>
          <w:sz w:val="24"/>
        </w:rPr>
        <w:t>жёстк</w:t>
      </w:r>
      <w:r w:rsidR="00487B76" w:rsidRPr="005C6EF8">
        <w:rPr>
          <w:rFonts w:ascii="Times New Roman" w:eastAsia="HiddenHorzOCR" w:hAnsi="Times New Roman"/>
          <w:sz w:val="24"/>
        </w:rPr>
        <w:t>о</w:t>
      </w:r>
      <w:r w:rsidR="002F5B9F" w:rsidRPr="005C6EF8">
        <w:rPr>
          <w:rFonts w:ascii="Times New Roman" w:eastAsia="HiddenHorzOCR" w:hAnsi="Times New Roman"/>
          <w:sz w:val="24"/>
        </w:rPr>
        <w:t xml:space="preserve"> продуманной </w:t>
      </w:r>
      <w:r w:rsidR="00DB5A77" w:rsidRPr="005C6EF8">
        <w:rPr>
          <w:rFonts w:ascii="Times New Roman" w:eastAsia="HiddenHorzOCR" w:hAnsi="Times New Roman"/>
          <w:sz w:val="24"/>
        </w:rPr>
        <w:t xml:space="preserve">манипулятивной </w:t>
      </w:r>
      <w:r w:rsidR="002F5B9F" w:rsidRPr="005C6EF8">
        <w:rPr>
          <w:rFonts w:ascii="Times New Roman" w:eastAsia="HiddenHorzOCR" w:hAnsi="Times New Roman"/>
          <w:sz w:val="24"/>
        </w:rPr>
        <w:t>технологии</w:t>
      </w:r>
      <w:r w:rsidR="00A570CF" w:rsidRPr="005C6EF8">
        <w:rPr>
          <w:rFonts w:ascii="Times New Roman" w:eastAsia="HiddenHorzOCR" w:hAnsi="Times New Roman"/>
          <w:sz w:val="24"/>
        </w:rPr>
        <w:t>.</w:t>
      </w:r>
    </w:p>
    <w:p w:rsidR="0054328C" w:rsidRPr="005C6EF8" w:rsidRDefault="0054328C" w:rsidP="00307951">
      <w:pPr>
        <w:pStyle w:val="af2"/>
        <w:ind w:firstLine="284"/>
        <w:jc w:val="both"/>
        <w:rPr>
          <w:rFonts w:ascii="Times New Roman" w:hAnsi="Times New Roman"/>
          <w:sz w:val="24"/>
        </w:rPr>
      </w:pPr>
      <w:r w:rsidRPr="005C6EF8">
        <w:rPr>
          <w:rFonts w:ascii="Times New Roman" w:hAnsi="Times New Roman"/>
          <w:sz w:val="24"/>
        </w:rPr>
        <w:t>Удар по мировоззрению – то есть, иными слов</w:t>
      </w:r>
      <w:r w:rsidR="000E2C12" w:rsidRPr="005C6EF8">
        <w:rPr>
          <w:rFonts w:ascii="Times New Roman" w:hAnsi="Times New Roman"/>
          <w:sz w:val="24"/>
        </w:rPr>
        <w:t>ам</w:t>
      </w:r>
      <w:r w:rsidRPr="005C6EF8">
        <w:rPr>
          <w:rFonts w:ascii="Times New Roman" w:hAnsi="Times New Roman"/>
          <w:sz w:val="24"/>
        </w:rPr>
        <w:t xml:space="preserve">и, </w:t>
      </w:r>
      <w:r w:rsidRPr="005C6EF8">
        <w:rPr>
          <w:rFonts w:ascii="Times New Roman" w:hAnsi="Times New Roman"/>
          <w:b/>
          <w:sz w:val="24"/>
        </w:rPr>
        <w:t>удар по теории, теории советской государственности в самом всеобъемлющем её смысле</w:t>
      </w:r>
      <w:r w:rsidRPr="005C6EF8">
        <w:rPr>
          <w:rFonts w:ascii="Times New Roman" w:hAnsi="Times New Roman"/>
          <w:sz w:val="24"/>
        </w:rPr>
        <w:t xml:space="preserve"> – оказался, таким образом, наиболее страшным, и именно он нёс в себе самые фатальные последствия для страны в целом. Концептуальные причины этого уже хорошо известны исследователям:</w:t>
      </w:r>
    </w:p>
    <w:p w:rsidR="0054328C" w:rsidRPr="005C6EF8" w:rsidRDefault="0054328C" w:rsidP="00DC45D7">
      <w:pPr>
        <w:pStyle w:val="af2"/>
        <w:ind w:left="720" w:firstLine="284"/>
        <w:jc w:val="both"/>
        <w:rPr>
          <w:rFonts w:ascii="Times New Roman" w:hAnsi="Times New Roman"/>
          <w:b/>
          <w:sz w:val="24"/>
        </w:rPr>
      </w:pPr>
      <w:r w:rsidRPr="005C6EF8">
        <w:rPr>
          <w:rFonts w:ascii="Times New Roman" w:hAnsi="Times New Roman"/>
          <w:b/>
          <w:sz w:val="24"/>
        </w:rPr>
        <w:t>«Мировоззренческий кризис порождает кризис легитимности политической системы, а затем и кризис государства».</w:t>
      </w:r>
      <w:r w:rsidR="0030764B" w:rsidRPr="005C6EF8">
        <w:rPr>
          <w:rStyle w:val="ac"/>
          <w:rFonts w:ascii="Times New Roman" w:hAnsi="Times New Roman"/>
          <w:sz w:val="24"/>
        </w:rPr>
        <w:footnoteReference w:id="280"/>
      </w:r>
    </w:p>
    <w:p w:rsidR="007641BF" w:rsidRPr="005C6EF8" w:rsidRDefault="00D46F3A" w:rsidP="000537C8">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Памятуя, </w:t>
      </w:r>
      <w:r w:rsidR="00DE4C2B" w:rsidRPr="005C6EF8">
        <w:rPr>
          <w:rFonts w:ascii="Times New Roman" w:eastAsia="HiddenHorzOCR" w:hAnsi="Times New Roman"/>
          <w:sz w:val="24"/>
          <w:szCs w:val="24"/>
        </w:rPr>
        <w:t>вместе с тем</w:t>
      </w:r>
      <w:r w:rsidRPr="005C6EF8">
        <w:rPr>
          <w:rFonts w:ascii="Times New Roman" w:eastAsia="HiddenHorzOCR" w:hAnsi="Times New Roman"/>
          <w:sz w:val="24"/>
          <w:szCs w:val="24"/>
        </w:rPr>
        <w:t>, о</w:t>
      </w:r>
      <w:r w:rsidR="00751A38" w:rsidRPr="005C6EF8">
        <w:rPr>
          <w:rFonts w:ascii="Times New Roman" w:eastAsia="HiddenHorzOCR" w:hAnsi="Times New Roman"/>
          <w:sz w:val="24"/>
          <w:szCs w:val="24"/>
        </w:rPr>
        <w:t xml:space="preserve"> некоторых</w:t>
      </w:r>
      <w:r w:rsidRPr="005C6EF8">
        <w:rPr>
          <w:rFonts w:ascii="Times New Roman" w:eastAsia="HiddenHorzOCR" w:hAnsi="Times New Roman"/>
          <w:sz w:val="24"/>
          <w:szCs w:val="24"/>
        </w:rPr>
        <w:t xml:space="preserve"> глубинных предпосылках данных гибельных процессов – </w:t>
      </w:r>
      <w:r w:rsidR="00DE4C2B" w:rsidRPr="005C6EF8">
        <w:rPr>
          <w:rFonts w:ascii="Times New Roman" w:eastAsia="HiddenHorzOCR" w:hAnsi="Times New Roman"/>
          <w:sz w:val="24"/>
          <w:szCs w:val="24"/>
        </w:rPr>
        <w:t xml:space="preserve">нет сомнений, что </w:t>
      </w:r>
      <w:r w:rsidRPr="005C6EF8">
        <w:rPr>
          <w:rFonts w:ascii="Times New Roman" w:eastAsia="HiddenHorzOCR" w:hAnsi="Times New Roman"/>
          <w:sz w:val="24"/>
          <w:szCs w:val="24"/>
        </w:rPr>
        <w:t xml:space="preserve">именно </w:t>
      </w:r>
      <w:r w:rsidR="007641BF" w:rsidRPr="005C6EF8">
        <w:rPr>
          <w:rFonts w:ascii="Times New Roman" w:eastAsia="HiddenHorzOCR" w:hAnsi="Times New Roman"/>
          <w:sz w:val="24"/>
          <w:szCs w:val="24"/>
        </w:rPr>
        <w:t>прогрессирующая</w:t>
      </w:r>
      <w:r w:rsidR="006B68C5" w:rsidRPr="005C6EF8">
        <w:rPr>
          <w:rFonts w:ascii="Times New Roman" w:eastAsia="HiddenHorzOCR" w:hAnsi="Times New Roman"/>
          <w:sz w:val="24"/>
          <w:szCs w:val="24"/>
        </w:rPr>
        <w:t xml:space="preserve"> </w:t>
      </w:r>
      <w:r w:rsidR="007641BF" w:rsidRPr="005C6EF8">
        <w:rPr>
          <w:rFonts w:ascii="Times New Roman" w:eastAsia="HiddenHorzOCR" w:hAnsi="Times New Roman"/>
          <w:sz w:val="24"/>
          <w:szCs w:val="24"/>
        </w:rPr>
        <w:t>«теоретическая беспечность» даже наиболее здоровых элементов советского руководства</w:t>
      </w:r>
      <w:r w:rsidR="002C2C41" w:rsidRPr="005C6EF8">
        <w:rPr>
          <w:rFonts w:ascii="Times New Roman" w:eastAsia="HiddenHorzOCR" w:hAnsi="Times New Roman"/>
          <w:sz w:val="24"/>
          <w:szCs w:val="24"/>
        </w:rPr>
        <w:t xml:space="preserve"> </w:t>
      </w:r>
      <w:r w:rsidR="00FA0D7A" w:rsidRPr="005C6EF8">
        <w:rPr>
          <w:rFonts w:ascii="Times New Roman" w:eastAsia="HiddenHorzOCR" w:hAnsi="Times New Roman"/>
          <w:sz w:val="24"/>
          <w:szCs w:val="24"/>
        </w:rPr>
        <w:t xml:space="preserve">и </w:t>
      </w:r>
      <w:r w:rsidR="006B68C5" w:rsidRPr="005C6EF8">
        <w:rPr>
          <w:rFonts w:ascii="Times New Roman" w:eastAsia="HiddenHorzOCR" w:hAnsi="Times New Roman"/>
          <w:sz w:val="24"/>
          <w:szCs w:val="24"/>
        </w:rPr>
        <w:t>явилась</w:t>
      </w:r>
      <w:r w:rsidR="00FA0D7A" w:rsidRPr="005C6EF8">
        <w:rPr>
          <w:rFonts w:ascii="Times New Roman" w:eastAsia="HiddenHorzOCR" w:hAnsi="Times New Roman"/>
          <w:sz w:val="24"/>
          <w:szCs w:val="24"/>
        </w:rPr>
        <w:t xml:space="preserve">, </w:t>
      </w:r>
      <w:r w:rsidR="002C2C41" w:rsidRPr="005C6EF8">
        <w:rPr>
          <w:rFonts w:ascii="Times New Roman" w:eastAsia="HiddenHorzOCR" w:hAnsi="Times New Roman"/>
          <w:sz w:val="24"/>
          <w:szCs w:val="24"/>
        </w:rPr>
        <w:t xml:space="preserve">по сути, </w:t>
      </w:r>
      <w:r w:rsidR="00FA0D7A" w:rsidRPr="005C6EF8">
        <w:rPr>
          <w:rFonts w:ascii="Times New Roman" w:eastAsia="HiddenHorzOCR" w:hAnsi="Times New Roman"/>
          <w:sz w:val="24"/>
          <w:szCs w:val="24"/>
        </w:rPr>
        <w:t xml:space="preserve">тем самым </w:t>
      </w:r>
      <w:r w:rsidR="008901AE" w:rsidRPr="005C6EF8">
        <w:rPr>
          <w:rFonts w:ascii="Times New Roman" w:eastAsia="HiddenHorzOCR" w:hAnsi="Times New Roman"/>
          <w:sz w:val="24"/>
          <w:szCs w:val="24"/>
        </w:rPr>
        <w:t xml:space="preserve">губительным </w:t>
      </w:r>
      <w:r w:rsidR="002C2C41" w:rsidRPr="005C6EF8">
        <w:rPr>
          <w:rFonts w:ascii="Times New Roman" w:eastAsia="HiddenHorzOCR" w:hAnsi="Times New Roman"/>
          <w:sz w:val="24"/>
          <w:szCs w:val="24"/>
        </w:rPr>
        <w:t xml:space="preserve">залогом </w:t>
      </w:r>
      <w:r w:rsidR="00EE4BDC" w:rsidRPr="005C6EF8">
        <w:rPr>
          <w:rFonts w:ascii="Times New Roman" w:eastAsia="HiddenHorzOCR" w:hAnsi="Times New Roman"/>
          <w:sz w:val="24"/>
          <w:szCs w:val="24"/>
        </w:rPr>
        <w:t>катастрофическо</w:t>
      </w:r>
      <w:r w:rsidR="002C2C41" w:rsidRPr="005C6EF8">
        <w:rPr>
          <w:rFonts w:ascii="Times New Roman" w:eastAsia="HiddenHorzOCR" w:hAnsi="Times New Roman"/>
          <w:sz w:val="24"/>
          <w:szCs w:val="24"/>
        </w:rPr>
        <w:t>го</w:t>
      </w:r>
      <w:r w:rsidR="00EE4BDC" w:rsidRPr="005C6EF8">
        <w:rPr>
          <w:rFonts w:ascii="Times New Roman" w:eastAsia="HiddenHorzOCR" w:hAnsi="Times New Roman"/>
          <w:sz w:val="24"/>
          <w:szCs w:val="24"/>
        </w:rPr>
        <w:t xml:space="preserve"> обрушени</w:t>
      </w:r>
      <w:r w:rsidR="002C2C41" w:rsidRPr="005C6EF8">
        <w:rPr>
          <w:rFonts w:ascii="Times New Roman" w:eastAsia="HiddenHorzOCR" w:hAnsi="Times New Roman"/>
          <w:sz w:val="24"/>
          <w:szCs w:val="24"/>
        </w:rPr>
        <w:t>я</w:t>
      </w:r>
      <w:r w:rsidR="00EE4BDC" w:rsidRPr="005C6EF8">
        <w:rPr>
          <w:rFonts w:ascii="Times New Roman" w:eastAsia="HiddenHorzOCR" w:hAnsi="Times New Roman"/>
          <w:sz w:val="24"/>
          <w:szCs w:val="24"/>
        </w:rPr>
        <w:t xml:space="preserve"> идейных основ советского </w:t>
      </w:r>
      <w:r w:rsidRPr="005C6EF8">
        <w:rPr>
          <w:rFonts w:ascii="Times New Roman" w:eastAsia="HiddenHorzOCR" w:hAnsi="Times New Roman"/>
          <w:sz w:val="24"/>
          <w:szCs w:val="24"/>
        </w:rPr>
        <w:t>строя</w:t>
      </w:r>
      <w:r w:rsidR="00EE4BDC" w:rsidRPr="005C6EF8">
        <w:rPr>
          <w:rFonts w:ascii="Times New Roman" w:eastAsia="HiddenHorzOCR" w:hAnsi="Times New Roman"/>
          <w:sz w:val="24"/>
          <w:szCs w:val="24"/>
        </w:rPr>
        <w:t xml:space="preserve"> и, как следствие, </w:t>
      </w:r>
      <w:r w:rsidR="002C2C41" w:rsidRPr="005C6EF8">
        <w:rPr>
          <w:rFonts w:ascii="Times New Roman" w:eastAsia="HiddenHorzOCR" w:hAnsi="Times New Roman"/>
          <w:sz w:val="24"/>
          <w:szCs w:val="24"/>
        </w:rPr>
        <w:t xml:space="preserve">фактического </w:t>
      </w:r>
      <w:r w:rsidR="00EE4BDC" w:rsidRPr="005C6EF8">
        <w:rPr>
          <w:rFonts w:ascii="Times New Roman" w:eastAsia="HiddenHorzOCR" w:hAnsi="Times New Roman"/>
          <w:sz w:val="24"/>
          <w:szCs w:val="24"/>
        </w:rPr>
        <w:t>саморазрушени</w:t>
      </w:r>
      <w:r w:rsidR="002C2C41" w:rsidRPr="005C6EF8">
        <w:rPr>
          <w:rFonts w:ascii="Times New Roman" w:eastAsia="HiddenHorzOCR" w:hAnsi="Times New Roman"/>
          <w:sz w:val="24"/>
          <w:szCs w:val="24"/>
        </w:rPr>
        <w:t>я</w:t>
      </w:r>
      <w:r w:rsidR="00EE4BDC" w:rsidRPr="005C6EF8">
        <w:rPr>
          <w:rFonts w:ascii="Times New Roman" w:eastAsia="HiddenHorzOCR" w:hAnsi="Times New Roman"/>
          <w:sz w:val="24"/>
          <w:szCs w:val="24"/>
        </w:rPr>
        <w:t xml:space="preserve"> страны. </w:t>
      </w:r>
      <w:r w:rsidRPr="005C6EF8">
        <w:rPr>
          <w:rFonts w:ascii="Times New Roman" w:eastAsia="HiddenHorzOCR" w:hAnsi="Times New Roman"/>
          <w:sz w:val="24"/>
          <w:szCs w:val="24"/>
        </w:rPr>
        <w:t>Глубоко у</w:t>
      </w:r>
      <w:r w:rsidR="00EE4BDC" w:rsidRPr="005C6EF8">
        <w:rPr>
          <w:rFonts w:ascii="Times New Roman" w:eastAsia="HiddenHorzOCR" w:hAnsi="Times New Roman"/>
          <w:sz w:val="24"/>
          <w:szCs w:val="24"/>
        </w:rPr>
        <w:t xml:space="preserve">коренившийся в </w:t>
      </w:r>
      <w:r w:rsidR="002C2C41" w:rsidRPr="005C6EF8">
        <w:rPr>
          <w:rFonts w:ascii="Times New Roman" w:eastAsia="HiddenHorzOCR" w:hAnsi="Times New Roman"/>
          <w:sz w:val="24"/>
          <w:szCs w:val="24"/>
        </w:rPr>
        <w:t xml:space="preserve">упомянутых </w:t>
      </w:r>
      <w:r w:rsidR="006B7A01" w:rsidRPr="005C6EF8">
        <w:rPr>
          <w:rFonts w:ascii="Times New Roman" w:eastAsia="HiddenHorzOCR" w:hAnsi="Times New Roman"/>
          <w:sz w:val="24"/>
          <w:szCs w:val="24"/>
        </w:rPr>
        <w:t xml:space="preserve">«высоких» </w:t>
      </w:r>
      <w:r w:rsidR="00EE4BDC" w:rsidRPr="005C6EF8">
        <w:rPr>
          <w:rFonts w:ascii="Times New Roman" w:eastAsia="HiddenHorzOCR" w:hAnsi="Times New Roman"/>
          <w:sz w:val="24"/>
          <w:szCs w:val="24"/>
        </w:rPr>
        <w:t xml:space="preserve">кругах </w:t>
      </w:r>
      <w:r w:rsidR="002C2C41" w:rsidRPr="005C6EF8">
        <w:rPr>
          <w:rFonts w:ascii="Times New Roman" w:eastAsia="HiddenHorzOCR" w:hAnsi="Times New Roman"/>
          <w:sz w:val="24"/>
          <w:szCs w:val="24"/>
        </w:rPr>
        <w:t>взгляд на теорию</w:t>
      </w:r>
      <w:r w:rsidRPr="005C6EF8">
        <w:rPr>
          <w:rFonts w:ascii="Times New Roman" w:eastAsia="HiddenHorzOCR" w:hAnsi="Times New Roman"/>
          <w:sz w:val="24"/>
          <w:szCs w:val="24"/>
        </w:rPr>
        <w:t xml:space="preserve"> </w:t>
      </w:r>
      <w:r w:rsidR="00751A38" w:rsidRPr="005C6EF8">
        <w:rPr>
          <w:rFonts w:ascii="Times New Roman" w:eastAsia="HiddenHorzOCR" w:hAnsi="Times New Roman"/>
          <w:sz w:val="24"/>
          <w:szCs w:val="24"/>
        </w:rPr>
        <w:t>и</w:t>
      </w:r>
      <w:r w:rsidRPr="005C6EF8">
        <w:rPr>
          <w:rFonts w:ascii="Times New Roman" w:eastAsia="HiddenHorzOCR" w:hAnsi="Times New Roman"/>
          <w:sz w:val="24"/>
          <w:szCs w:val="24"/>
        </w:rPr>
        <w:t xml:space="preserve"> </w:t>
      </w:r>
      <w:r w:rsidR="00EE4BDC" w:rsidRPr="005C6EF8">
        <w:rPr>
          <w:rFonts w:ascii="Times New Roman" w:eastAsia="HiddenHorzOCR" w:hAnsi="Times New Roman"/>
          <w:sz w:val="24"/>
          <w:szCs w:val="24"/>
        </w:rPr>
        <w:t>марксис</w:t>
      </w:r>
      <w:r w:rsidR="002C2C41" w:rsidRPr="005C6EF8">
        <w:rPr>
          <w:rFonts w:ascii="Times New Roman" w:eastAsia="HiddenHorzOCR" w:hAnsi="Times New Roman"/>
          <w:sz w:val="24"/>
          <w:szCs w:val="24"/>
        </w:rPr>
        <w:t>тс</w:t>
      </w:r>
      <w:r w:rsidR="00EE4BDC" w:rsidRPr="005C6EF8">
        <w:rPr>
          <w:rFonts w:ascii="Times New Roman" w:eastAsia="HiddenHorzOCR" w:hAnsi="Times New Roman"/>
          <w:sz w:val="24"/>
          <w:szCs w:val="24"/>
        </w:rPr>
        <w:t>кую диалектику</w:t>
      </w:r>
      <w:r w:rsidRPr="005C6EF8">
        <w:rPr>
          <w:rFonts w:ascii="Times New Roman" w:eastAsia="HiddenHorzOCR" w:hAnsi="Times New Roman"/>
          <w:sz w:val="24"/>
          <w:szCs w:val="24"/>
        </w:rPr>
        <w:t xml:space="preserve">, </w:t>
      </w:r>
      <w:r w:rsidR="00EE4BDC" w:rsidRPr="005C6EF8">
        <w:rPr>
          <w:rFonts w:ascii="Times New Roman" w:eastAsia="HiddenHorzOCR" w:hAnsi="Times New Roman"/>
          <w:sz w:val="24"/>
          <w:szCs w:val="24"/>
        </w:rPr>
        <w:t xml:space="preserve">как на набор малозначимых </w:t>
      </w:r>
      <w:r w:rsidR="00751A38" w:rsidRPr="005C6EF8">
        <w:rPr>
          <w:rFonts w:ascii="Times New Roman" w:eastAsia="HiddenHorzOCR" w:hAnsi="Times New Roman"/>
          <w:sz w:val="24"/>
          <w:szCs w:val="24"/>
        </w:rPr>
        <w:t xml:space="preserve">отвлечённых </w:t>
      </w:r>
      <w:r w:rsidR="00EE4BDC" w:rsidRPr="005C6EF8">
        <w:rPr>
          <w:rFonts w:ascii="Times New Roman" w:eastAsia="HiddenHorzOCR" w:hAnsi="Times New Roman"/>
          <w:sz w:val="24"/>
          <w:szCs w:val="24"/>
        </w:rPr>
        <w:t>догм и что-то</w:t>
      </w:r>
      <w:r w:rsidR="002C2C41" w:rsidRPr="005C6EF8">
        <w:rPr>
          <w:rFonts w:ascii="Times New Roman" w:eastAsia="HiddenHorzOCR" w:hAnsi="Times New Roman"/>
          <w:sz w:val="24"/>
          <w:szCs w:val="24"/>
        </w:rPr>
        <w:t xml:space="preserve"> </w:t>
      </w:r>
      <w:r w:rsidR="00DE4C2B" w:rsidRPr="005C6EF8">
        <w:rPr>
          <w:rFonts w:ascii="Times New Roman" w:eastAsia="HiddenHorzOCR" w:hAnsi="Times New Roman"/>
          <w:sz w:val="24"/>
          <w:szCs w:val="24"/>
        </w:rPr>
        <w:t xml:space="preserve">с </w:t>
      </w:r>
      <w:r w:rsidR="002C2C41" w:rsidRPr="005C6EF8">
        <w:rPr>
          <w:rFonts w:ascii="Times New Roman" w:eastAsia="HiddenHorzOCR" w:hAnsi="Times New Roman"/>
          <w:sz w:val="24"/>
          <w:szCs w:val="24"/>
        </w:rPr>
        <w:t>практическ</w:t>
      </w:r>
      <w:r w:rsidR="003622DA" w:rsidRPr="005C6EF8">
        <w:rPr>
          <w:rFonts w:ascii="Times New Roman" w:eastAsia="HiddenHorzOCR" w:hAnsi="Times New Roman"/>
          <w:sz w:val="24"/>
          <w:szCs w:val="24"/>
        </w:rPr>
        <w:t xml:space="preserve">ой </w:t>
      </w:r>
      <w:r w:rsidR="00076B01" w:rsidRPr="005C6EF8">
        <w:rPr>
          <w:rFonts w:ascii="Times New Roman" w:eastAsia="HiddenHorzOCR" w:hAnsi="Times New Roman"/>
          <w:sz w:val="24"/>
          <w:szCs w:val="24"/>
        </w:rPr>
        <w:t>точки зрения</w:t>
      </w:r>
      <w:r w:rsidR="00E90B8C" w:rsidRPr="005C6EF8">
        <w:rPr>
          <w:rFonts w:ascii="Times New Roman" w:eastAsia="HiddenHorzOCR" w:hAnsi="Times New Roman"/>
          <w:sz w:val="24"/>
          <w:szCs w:val="24"/>
        </w:rPr>
        <w:t xml:space="preserve"> </w:t>
      </w:r>
      <w:r w:rsidR="00012AAE" w:rsidRPr="005C6EF8">
        <w:rPr>
          <w:rFonts w:ascii="Times New Roman" w:eastAsia="HiddenHorzOCR" w:hAnsi="Times New Roman"/>
          <w:sz w:val="24"/>
          <w:szCs w:val="24"/>
        </w:rPr>
        <w:t xml:space="preserve">сугубо </w:t>
      </w:r>
      <w:r w:rsidR="00EE4BDC" w:rsidRPr="005C6EF8">
        <w:rPr>
          <w:rFonts w:ascii="Times New Roman" w:eastAsia="HiddenHorzOCR" w:hAnsi="Times New Roman"/>
          <w:sz w:val="24"/>
          <w:szCs w:val="24"/>
        </w:rPr>
        <w:t>в</w:t>
      </w:r>
      <w:r w:rsidR="00174435" w:rsidRPr="005C6EF8">
        <w:rPr>
          <w:rFonts w:ascii="Times New Roman" w:eastAsia="HiddenHorzOCR" w:hAnsi="Times New Roman"/>
          <w:sz w:val="24"/>
          <w:szCs w:val="24"/>
        </w:rPr>
        <w:t>тор</w:t>
      </w:r>
      <w:r w:rsidR="00EE4BDC" w:rsidRPr="005C6EF8">
        <w:rPr>
          <w:rFonts w:ascii="Times New Roman" w:eastAsia="HiddenHorzOCR" w:hAnsi="Times New Roman"/>
          <w:sz w:val="24"/>
          <w:szCs w:val="24"/>
        </w:rPr>
        <w:t>остепенное</w:t>
      </w:r>
      <w:r w:rsidRPr="005C6EF8">
        <w:rPr>
          <w:rFonts w:ascii="Times New Roman" w:eastAsia="HiddenHorzOCR" w:hAnsi="Times New Roman"/>
          <w:sz w:val="24"/>
          <w:szCs w:val="24"/>
        </w:rPr>
        <w:t xml:space="preserve"> – </w:t>
      </w:r>
      <w:r w:rsidR="00EE4BDC" w:rsidRPr="005C6EF8">
        <w:rPr>
          <w:rFonts w:ascii="Times New Roman" w:eastAsia="HiddenHorzOCR" w:hAnsi="Times New Roman"/>
          <w:sz w:val="24"/>
          <w:szCs w:val="24"/>
        </w:rPr>
        <w:t>в итоге</w:t>
      </w:r>
      <w:r w:rsidR="00174435" w:rsidRPr="005C6EF8">
        <w:rPr>
          <w:rFonts w:ascii="Times New Roman" w:eastAsia="HiddenHorzOCR" w:hAnsi="Times New Roman"/>
          <w:sz w:val="24"/>
          <w:szCs w:val="24"/>
        </w:rPr>
        <w:t>,</w:t>
      </w:r>
      <w:r w:rsidR="00EE4BDC" w:rsidRPr="005C6EF8">
        <w:rPr>
          <w:rFonts w:ascii="Times New Roman" w:eastAsia="HiddenHorzOCR" w:hAnsi="Times New Roman"/>
          <w:sz w:val="24"/>
          <w:szCs w:val="24"/>
        </w:rPr>
        <w:t xml:space="preserve"> </w:t>
      </w:r>
      <w:r w:rsidR="00751A38" w:rsidRPr="005C6EF8">
        <w:rPr>
          <w:rFonts w:ascii="Times New Roman" w:eastAsia="HiddenHorzOCR" w:hAnsi="Times New Roman"/>
          <w:sz w:val="24"/>
          <w:szCs w:val="24"/>
        </w:rPr>
        <w:t>беспре</w:t>
      </w:r>
      <w:r w:rsidR="00FA0D7A" w:rsidRPr="005C6EF8">
        <w:rPr>
          <w:rFonts w:ascii="Times New Roman" w:eastAsia="HiddenHorzOCR" w:hAnsi="Times New Roman"/>
          <w:sz w:val="24"/>
          <w:szCs w:val="24"/>
        </w:rPr>
        <w:t>цедентно</w:t>
      </w:r>
      <w:r w:rsidR="00751A38" w:rsidRPr="005C6EF8">
        <w:rPr>
          <w:rFonts w:ascii="Times New Roman" w:eastAsia="HiddenHorzOCR" w:hAnsi="Times New Roman"/>
          <w:sz w:val="24"/>
          <w:szCs w:val="24"/>
        </w:rPr>
        <w:t xml:space="preserve"> </w:t>
      </w:r>
      <w:r w:rsidR="00EE4BDC" w:rsidRPr="005C6EF8">
        <w:rPr>
          <w:rFonts w:ascii="Times New Roman" w:eastAsia="HiddenHorzOCR" w:hAnsi="Times New Roman"/>
          <w:sz w:val="24"/>
          <w:szCs w:val="24"/>
        </w:rPr>
        <w:t xml:space="preserve">дорого обошёлся </w:t>
      </w:r>
      <w:r w:rsidR="002C2C41" w:rsidRPr="005C6EF8">
        <w:rPr>
          <w:rFonts w:ascii="Times New Roman" w:eastAsia="HiddenHorzOCR" w:hAnsi="Times New Roman"/>
          <w:sz w:val="24"/>
          <w:szCs w:val="24"/>
        </w:rPr>
        <w:t xml:space="preserve">стране </w:t>
      </w:r>
      <w:r w:rsidR="00EE4BDC" w:rsidRPr="005C6EF8">
        <w:rPr>
          <w:rFonts w:ascii="Times New Roman" w:eastAsia="HiddenHorzOCR" w:hAnsi="Times New Roman"/>
          <w:sz w:val="24"/>
          <w:szCs w:val="24"/>
        </w:rPr>
        <w:t xml:space="preserve">и </w:t>
      </w:r>
      <w:r w:rsidR="002C2C41" w:rsidRPr="005C6EF8">
        <w:rPr>
          <w:rFonts w:ascii="Times New Roman" w:eastAsia="HiddenHorzOCR" w:hAnsi="Times New Roman"/>
          <w:sz w:val="24"/>
          <w:szCs w:val="24"/>
        </w:rPr>
        <w:t xml:space="preserve">фактически </w:t>
      </w:r>
      <w:r w:rsidR="00EE4BDC" w:rsidRPr="005C6EF8">
        <w:rPr>
          <w:rFonts w:ascii="Times New Roman" w:eastAsia="HiddenHorzOCR" w:hAnsi="Times New Roman"/>
          <w:sz w:val="24"/>
          <w:szCs w:val="24"/>
        </w:rPr>
        <w:t xml:space="preserve">стоил </w:t>
      </w:r>
      <w:r w:rsidR="002C2C41" w:rsidRPr="005C6EF8">
        <w:rPr>
          <w:rFonts w:ascii="Times New Roman" w:eastAsia="HiddenHorzOCR" w:hAnsi="Times New Roman"/>
          <w:sz w:val="24"/>
          <w:szCs w:val="24"/>
        </w:rPr>
        <w:t xml:space="preserve">ей </w:t>
      </w:r>
      <w:r w:rsidR="00EE4BDC" w:rsidRPr="005C6EF8">
        <w:rPr>
          <w:rFonts w:ascii="Times New Roman" w:eastAsia="HiddenHorzOCR" w:hAnsi="Times New Roman"/>
          <w:sz w:val="24"/>
          <w:szCs w:val="24"/>
        </w:rPr>
        <w:t>жизни.</w:t>
      </w:r>
      <w:r w:rsidR="00174435" w:rsidRPr="005C6EF8">
        <w:rPr>
          <w:rFonts w:ascii="Times New Roman" w:eastAsia="HiddenHorzOCR" w:hAnsi="Times New Roman"/>
          <w:sz w:val="24"/>
          <w:szCs w:val="24"/>
        </w:rPr>
        <w:t xml:space="preserve"> Тогдашние руководители страны, </w:t>
      </w:r>
      <w:r w:rsidR="002C2C41" w:rsidRPr="005C6EF8">
        <w:rPr>
          <w:rFonts w:ascii="Times New Roman" w:eastAsia="HiddenHorzOCR" w:hAnsi="Times New Roman"/>
          <w:sz w:val="24"/>
          <w:szCs w:val="24"/>
        </w:rPr>
        <w:t xml:space="preserve">пусть </w:t>
      </w:r>
      <w:r w:rsidR="00FE21B9" w:rsidRPr="005C6EF8">
        <w:rPr>
          <w:rFonts w:ascii="Times New Roman" w:eastAsia="HiddenHorzOCR" w:hAnsi="Times New Roman"/>
          <w:sz w:val="24"/>
          <w:szCs w:val="24"/>
        </w:rPr>
        <w:t xml:space="preserve">по-своему </w:t>
      </w:r>
      <w:r w:rsidR="002C2C41" w:rsidRPr="005C6EF8">
        <w:rPr>
          <w:rFonts w:ascii="Times New Roman" w:eastAsia="HiddenHorzOCR" w:hAnsi="Times New Roman"/>
          <w:sz w:val="24"/>
          <w:szCs w:val="24"/>
        </w:rPr>
        <w:t>и</w:t>
      </w:r>
      <w:r w:rsidR="00174435" w:rsidRPr="005C6EF8">
        <w:rPr>
          <w:rFonts w:ascii="Times New Roman" w:eastAsia="HiddenHorzOCR" w:hAnsi="Times New Roman"/>
          <w:sz w:val="24"/>
          <w:szCs w:val="24"/>
        </w:rPr>
        <w:t xml:space="preserve"> </w:t>
      </w:r>
      <w:r w:rsidR="003622DA" w:rsidRPr="005C6EF8">
        <w:rPr>
          <w:rFonts w:ascii="Times New Roman" w:eastAsia="HiddenHorzOCR" w:hAnsi="Times New Roman"/>
          <w:sz w:val="24"/>
          <w:szCs w:val="24"/>
        </w:rPr>
        <w:t>предан</w:t>
      </w:r>
      <w:r w:rsidR="00174435" w:rsidRPr="005C6EF8">
        <w:rPr>
          <w:rFonts w:ascii="Times New Roman" w:eastAsia="HiddenHorzOCR" w:hAnsi="Times New Roman"/>
          <w:sz w:val="24"/>
          <w:szCs w:val="24"/>
        </w:rPr>
        <w:t xml:space="preserve">ные советскому строю, к сожалению, </w:t>
      </w:r>
      <w:r w:rsidR="00FE21B9" w:rsidRPr="005C6EF8">
        <w:rPr>
          <w:rFonts w:ascii="Times New Roman" w:eastAsia="HiddenHorzOCR" w:hAnsi="Times New Roman"/>
          <w:sz w:val="24"/>
          <w:szCs w:val="24"/>
        </w:rPr>
        <w:t>проч</w:t>
      </w:r>
      <w:r w:rsidR="00CD0C2D" w:rsidRPr="005C6EF8">
        <w:rPr>
          <w:rFonts w:ascii="Times New Roman" w:eastAsia="HiddenHorzOCR" w:hAnsi="Times New Roman"/>
          <w:sz w:val="24"/>
          <w:szCs w:val="24"/>
        </w:rPr>
        <w:t>но</w:t>
      </w:r>
      <w:r w:rsidR="003622DA" w:rsidRPr="005C6EF8">
        <w:rPr>
          <w:rFonts w:ascii="Times New Roman" w:eastAsia="HiddenHorzOCR" w:hAnsi="Times New Roman"/>
          <w:sz w:val="24"/>
          <w:szCs w:val="24"/>
        </w:rPr>
        <w:t xml:space="preserve"> </w:t>
      </w:r>
      <w:r w:rsidR="00174435" w:rsidRPr="005C6EF8">
        <w:rPr>
          <w:rFonts w:ascii="Times New Roman" w:eastAsia="HiddenHorzOCR" w:hAnsi="Times New Roman"/>
          <w:sz w:val="24"/>
          <w:szCs w:val="24"/>
        </w:rPr>
        <w:t>забыли предостережения</w:t>
      </w:r>
      <w:r w:rsidR="002C2C41" w:rsidRPr="005C6EF8">
        <w:rPr>
          <w:rFonts w:ascii="Times New Roman" w:eastAsia="HiddenHorzOCR" w:hAnsi="Times New Roman"/>
          <w:sz w:val="24"/>
          <w:szCs w:val="24"/>
        </w:rPr>
        <w:t xml:space="preserve"> своих</w:t>
      </w:r>
      <w:r w:rsidR="00174435" w:rsidRPr="005C6EF8">
        <w:rPr>
          <w:rFonts w:ascii="Times New Roman" w:eastAsia="HiddenHorzOCR" w:hAnsi="Times New Roman"/>
          <w:sz w:val="24"/>
          <w:szCs w:val="24"/>
        </w:rPr>
        <w:t xml:space="preserve"> великих идейных классиков:</w:t>
      </w:r>
    </w:p>
    <w:p w:rsidR="00EE4BDC" w:rsidRPr="005C6EF8" w:rsidRDefault="00EE4BDC" w:rsidP="00DC45D7">
      <w:pPr>
        <w:pStyle w:val="af2"/>
        <w:ind w:left="720" w:firstLine="284"/>
        <w:rPr>
          <w:rStyle w:val="af1"/>
          <w:rFonts w:ascii="Times New Roman" w:hAnsi="Times New Roman"/>
          <w:bCs w:val="0"/>
          <w:sz w:val="24"/>
        </w:rPr>
      </w:pPr>
      <w:r w:rsidRPr="005C6EF8">
        <w:rPr>
          <w:rStyle w:val="af1"/>
          <w:rFonts w:ascii="Times New Roman" w:hAnsi="Times New Roman"/>
          <w:bCs w:val="0"/>
          <w:sz w:val="24"/>
        </w:rPr>
        <w:t>«Презрение к диалектике не остаётся безнаказанным»</w:t>
      </w:r>
      <w:r w:rsidR="000537C8" w:rsidRPr="005C6EF8">
        <w:rPr>
          <w:rStyle w:val="af1"/>
          <w:rFonts w:ascii="Times New Roman" w:hAnsi="Times New Roman"/>
          <w:bCs w:val="0"/>
          <w:sz w:val="24"/>
        </w:rPr>
        <w:t>.</w:t>
      </w:r>
      <w:r w:rsidR="000537C8" w:rsidRPr="005C6EF8">
        <w:rPr>
          <w:rStyle w:val="ac"/>
          <w:rFonts w:ascii="Times New Roman" w:hAnsi="Times New Roman"/>
          <w:sz w:val="24"/>
        </w:rPr>
        <w:footnoteReference w:id="281"/>
      </w:r>
    </w:p>
    <w:p w:rsidR="00D143DF" w:rsidRPr="005C6EF8" w:rsidRDefault="00751A38" w:rsidP="00BA06CF">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И де</w:t>
      </w:r>
      <w:r w:rsidR="002C2C41" w:rsidRPr="005C6EF8">
        <w:rPr>
          <w:rFonts w:ascii="Times New Roman" w:eastAsia="HiddenHorzOCR" w:hAnsi="Times New Roman"/>
          <w:sz w:val="24"/>
          <w:szCs w:val="24"/>
        </w:rPr>
        <w:t xml:space="preserve">ло </w:t>
      </w:r>
      <w:r w:rsidRPr="005C6EF8">
        <w:rPr>
          <w:rFonts w:ascii="Times New Roman" w:eastAsia="HiddenHorzOCR" w:hAnsi="Times New Roman"/>
          <w:sz w:val="24"/>
          <w:szCs w:val="24"/>
        </w:rPr>
        <w:t>не только в величайшей прозорливости Энгельса</w:t>
      </w:r>
      <w:r w:rsidR="00BA06CF" w:rsidRPr="005C6EF8">
        <w:rPr>
          <w:rFonts w:ascii="Times New Roman" w:eastAsia="HiddenHorzOCR" w:hAnsi="Times New Roman"/>
          <w:sz w:val="24"/>
          <w:szCs w:val="24"/>
        </w:rPr>
        <w:t xml:space="preserve"> (хотя и в ней</w:t>
      </w:r>
      <w:r w:rsidR="00A77149" w:rsidRPr="005C6EF8">
        <w:rPr>
          <w:rFonts w:ascii="Times New Roman" w:eastAsia="HiddenHorzOCR" w:hAnsi="Times New Roman"/>
          <w:sz w:val="24"/>
          <w:szCs w:val="24"/>
        </w:rPr>
        <w:t>, разумеется,</w:t>
      </w:r>
      <w:r w:rsidR="00FE21B9" w:rsidRPr="005C6EF8">
        <w:rPr>
          <w:rFonts w:ascii="Times New Roman" w:eastAsia="HiddenHorzOCR" w:hAnsi="Times New Roman"/>
          <w:sz w:val="24"/>
          <w:szCs w:val="24"/>
        </w:rPr>
        <w:t xml:space="preserve"> </w:t>
      </w:r>
      <w:r w:rsidR="00BA06CF" w:rsidRPr="005C6EF8">
        <w:rPr>
          <w:rFonts w:ascii="Times New Roman" w:eastAsia="HiddenHorzOCR" w:hAnsi="Times New Roman"/>
          <w:sz w:val="24"/>
          <w:szCs w:val="24"/>
        </w:rPr>
        <w:t>не приходится сомневаться)</w:t>
      </w:r>
      <w:r w:rsidRPr="005C6EF8">
        <w:rPr>
          <w:rFonts w:ascii="Times New Roman" w:eastAsia="HiddenHorzOCR" w:hAnsi="Times New Roman"/>
          <w:sz w:val="24"/>
          <w:szCs w:val="24"/>
        </w:rPr>
        <w:t xml:space="preserve">, но и </w:t>
      </w:r>
      <w:r w:rsidR="003622DA" w:rsidRPr="005C6EF8">
        <w:rPr>
          <w:rFonts w:ascii="Times New Roman" w:eastAsia="HiddenHorzOCR" w:hAnsi="Times New Roman"/>
          <w:sz w:val="24"/>
          <w:szCs w:val="24"/>
        </w:rPr>
        <w:t xml:space="preserve">попросту </w:t>
      </w:r>
      <w:r w:rsidR="002C2C41" w:rsidRPr="005C6EF8">
        <w:rPr>
          <w:rFonts w:ascii="Times New Roman" w:eastAsia="HiddenHorzOCR" w:hAnsi="Times New Roman"/>
          <w:sz w:val="24"/>
          <w:szCs w:val="24"/>
        </w:rPr>
        <w:t>в том, что</w:t>
      </w:r>
      <w:r w:rsidR="003622DA" w:rsidRPr="005C6EF8">
        <w:rPr>
          <w:rFonts w:ascii="Times New Roman" w:eastAsia="HiddenHorzOCR" w:hAnsi="Times New Roman"/>
          <w:sz w:val="24"/>
          <w:szCs w:val="24"/>
        </w:rPr>
        <w:t>,</w:t>
      </w:r>
      <w:r w:rsidR="00BA06CF" w:rsidRPr="005C6EF8">
        <w:rPr>
          <w:rFonts w:ascii="Times New Roman" w:eastAsia="HiddenHorzOCR" w:hAnsi="Times New Roman"/>
          <w:sz w:val="24"/>
          <w:szCs w:val="24"/>
        </w:rPr>
        <w:t xml:space="preserve"> как неотменимы законы пр</w:t>
      </w:r>
      <w:r w:rsidR="003622DA" w:rsidRPr="005C6EF8">
        <w:rPr>
          <w:rFonts w:ascii="Times New Roman" w:eastAsia="HiddenHorzOCR" w:hAnsi="Times New Roman"/>
          <w:sz w:val="24"/>
          <w:szCs w:val="24"/>
        </w:rPr>
        <w:t xml:space="preserve">ироды, так </w:t>
      </w:r>
      <w:r w:rsidR="00FB5D5F" w:rsidRPr="005C6EF8">
        <w:rPr>
          <w:rFonts w:ascii="Times New Roman" w:eastAsia="HiddenHorzOCR" w:hAnsi="Times New Roman"/>
          <w:sz w:val="24"/>
          <w:szCs w:val="24"/>
        </w:rPr>
        <w:t xml:space="preserve">никто не </w:t>
      </w:r>
      <w:r w:rsidRPr="005C6EF8">
        <w:rPr>
          <w:rFonts w:ascii="Times New Roman" w:eastAsia="HiddenHorzOCR" w:hAnsi="Times New Roman"/>
          <w:sz w:val="24"/>
          <w:szCs w:val="24"/>
        </w:rPr>
        <w:t>в силах</w:t>
      </w:r>
      <w:r w:rsidR="00174435" w:rsidRPr="005C6EF8">
        <w:rPr>
          <w:rFonts w:ascii="Times New Roman" w:eastAsia="HiddenHorzOCR" w:hAnsi="Times New Roman"/>
          <w:sz w:val="24"/>
          <w:szCs w:val="24"/>
        </w:rPr>
        <w:t xml:space="preserve"> отменить диалектику, диале</w:t>
      </w:r>
      <w:r w:rsidR="00FB5D5F" w:rsidRPr="005C6EF8">
        <w:rPr>
          <w:rFonts w:ascii="Times New Roman" w:eastAsia="HiddenHorzOCR" w:hAnsi="Times New Roman"/>
          <w:sz w:val="24"/>
          <w:szCs w:val="24"/>
        </w:rPr>
        <w:t>ктические законы</w:t>
      </w:r>
      <w:r w:rsidR="00174435" w:rsidRPr="005C6EF8">
        <w:rPr>
          <w:rFonts w:ascii="Times New Roman" w:eastAsia="HiddenHorzOCR" w:hAnsi="Times New Roman"/>
          <w:sz w:val="24"/>
          <w:szCs w:val="24"/>
        </w:rPr>
        <w:t xml:space="preserve"> – </w:t>
      </w:r>
      <w:r w:rsidRPr="005C6EF8">
        <w:rPr>
          <w:rFonts w:ascii="Times New Roman" w:eastAsia="HiddenHorzOCR" w:hAnsi="Times New Roman"/>
          <w:sz w:val="24"/>
          <w:szCs w:val="24"/>
        </w:rPr>
        <w:t>поскольку они</w:t>
      </w:r>
      <w:r w:rsidR="003622DA"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суть законы жизни, </w:t>
      </w:r>
      <w:r w:rsidR="00FE21B9" w:rsidRPr="005C6EF8">
        <w:rPr>
          <w:rFonts w:ascii="Times New Roman" w:eastAsia="HiddenHorzOCR" w:hAnsi="Times New Roman"/>
          <w:sz w:val="24"/>
          <w:szCs w:val="24"/>
        </w:rPr>
        <w:t>и</w:t>
      </w:r>
      <w:r w:rsidRPr="005C6EF8">
        <w:rPr>
          <w:rFonts w:ascii="Times New Roman" w:eastAsia="HiddenHorzOCR" w:hAnsi="Times New Roman"/>
          <w:sz w:val="24"/>
          <w:szCs w:val="24"/>
        </w:rPr>
        <w:t xml:space="preserve"> эти жизненные законы абсолютны. </w:t>
      </w:r>
      <w:r w:rsidR="003622DA" w:rsidRPr="005C6EF8">
        <w:rPr>
          <w:rFonts w:ascii="Times New Roman" w:eastAsia="HiddenHorzOCR" w:hAnsi="Times New Roman"/>
          <w:sz w:val="24"/>
          <w:szCs w:val="24"/>
        </w:rPr>
        <w:t>Д</w:t>
      </w:r>
      <w:r w:rsidR="002C2C41" w:rsidRPr="005C6EF8">
        <w:rPr>
          <w:rFonts w:ascii="Times New Roman" w:eastAsia="HiddenHorzOCR" w:hAnsi="Times New Roman"/>
          <w:sz w:val="24"/>
          <w:szCs w:val="24"/>
        </w:rPr>
        <w:t xml:space="preserve">а, </w:t>
      </w:r>
      <w:r w:rsidR="00174435" w:rsidRPr="005C6EF8">
        <w:rPr>
          <w:rFonts w:ascii="Times New Roman" w:eastAsia="HiddenHorzOCR" w:hAnsi="Times New Roman"/>
          <w:sz w:val="24"/>
          <w:szCs w:val="24"/>
        </w:rPr>
        <w:t xml:space="preserve">можно </w:t>
      </w:r>
      <w:r w:rsidR="00FE21B9" w:rsidRPr="005C6EF8">
        <w:rPr>
          <w:rFonts w:ascii="Times New Roman" w:eastAsia="HiddenHorzOCR" w:hAnsi="Times New Roman"/>
          <w:sz w:val="24"/>
          <w:szCs w:val="24"/>
        </w:rPr>
        <w:t xml:space="preserve">попробовать </w:t>
      </w:r>
      <w:r w:rsidR="00174435" w:rsidRPr="005C6EF8">
        <w:rPr>
          <w:rFonts w:ascii="Times New Roman" w:eastAsia="HiddenHorzOCR" w:hAnsi="Times New Roman"/>
          <w:sz w:val="24"/>
          <w:szCs w:val="24"/>
        </w:rPr>
        <w:t xml:space="preserve">пренебречь ими, но и результат, как мы видим, будет соответствующим – как, </w:t>
      </w:r>
      <w:r w:rsidR="00870AE4" w:rsidRPr="005C6EF8">
        <w:rPr>
          <w:rFonts w:ascii="Times New Roman" w:eastAsia="HiddenHorzOCR" w:hAnsi="Times New Roman"/>
          <w:sz w:val="24"/>
          <w:szCs w:val="24"/>
        </w:rPr>
        <w:t>например</w:t>
      </w:r>
      <w:r w:rsidR="00174435" w:rsidRPr="005C6EF8">
        <w:rPr>
          <w:rFonts w:ascii="Times New Roman" w:eastAsia="HiddenHorzOCR" w:hAnsi="Times New Roman"/>
          <w:sz w:val="24"/>
          <w:szCs w:val="24"/>
        </w:rPr>
        <w:t>,</w:t>
      </w:r>
      <w:r w:rsidR="00BF2A82">
        <w:rPr>
          <w:rFonts w:ascii="Times New Roman" w:eastAsia="HiddenHorzOCR" w:hAnsi="Times New Roman"/>
          <w:sz w:val="24"/>
          <w:szCs w:val="24"/>
        </w:rPr>
        <w:t xml:space="preserve"> </w:t>
      </w:r>
      <w:r w:rsidR="00174435" w:rsidRPr="005C6EF8">
        <w:rPr>
          <w:rFonts w:ascii="Times New Roman" w:eastAsia="HiddenHorzOCR" w:hAnsi="Times New Roman"/>
          <w:sz w:val="24"/>
          <w:szCs w:val="24"/>
        </w:rPr>
        <w:t>у человека, который</w:t>
      </w:r>
      <w:r w:rsidR="003622DA" w:rsidRPr="005C6EF8">
        <w:rPr>
          <w:rFonts w:ascii="Times New Roman" w:eastAsia="HiddenHorzOCR" w:hAnsi="Times New Roman"/>
          <w:sz w:val="24"/>
          <w:szCs w:val="24"/>
        </w:rPr>
        <w:t xml:space="preserve"> отчего-то</w:t>
      </w:r>
      <w:r w:rsidR="00174435" w:rsidRPr="005C6EF8">
        <w:rPr>
          <w:rFonts w:ascii="Times New Roman" w:eastAsia="HiddenHorzOCR" w:hAnsi="Times New Roman"/>
          <w:sz w:val="24"/>
          <w:szCs w:val="24"/>
        </w:rPr>
        <w:t xml:space="preserve"> решит пренебречь законами гравитации и </w:t>
      </w:r>
      <w:r w:rsidR="002C2C41" w:rsidRPr="005C6EF8">
        <w:rPr>
          <w:rFonts w:ascii="Times New Roman" w:eastAsia="HiddenHorzOCR" w:hAnsi="Times New Roman"/>
          <w:sz w:val="24"/>
          <w:szCs w:val="24"/>
        </w:rPr>
        <w:t>слишком далеко</w:t>
      </w:r>
      <w:r w:rsidR="00D143DF" w:rsidRPr="005C6EF8">
        <w:rPr>
          <w:rFonts w:ascii="Times New Roman" w:eastAsia="HiddenHorzOCR" w:hAnsi="Times New Roman"/>
          <w:sz w:val="24"/>
          <w:szCs w:val="24"/>
        </w:rPr>
        <w:t xml:space="preserve"> </w:t>
      </w:r>
      <w:r w:rsidR="0059333F" w:rsidRPr="005C6EF8">
        <w:rPr>
          <w:rFonts w:ascii="Times New Roman" w:eastAsia="HiddenHorzOCR" w:hAnsi="Times New Roman"/>
          <w:sz w:val="24"/>
          <w:szCs w:val="24"/>
        </w:rPr>
        <w:t>вознамерится</w:t>
      </w:r>
      <w:r w:rsidR="00D143DF" w:rsidRPr="005C6EF8">
        <w:rPr>
          <w:rFonts w:ascii="Times New Roman" w:eastAsia="HiddenHorzOCR" w:hAnsi="Times New Roman"/>
          <w:sz w:val="24"/>
          <w:szCs w:val="24"/>
        </w:rPr>
        <w:t xml:space="preserve"> </w:t>
      </w:r>
      <w:r w:rsidR="00174435" w:rsidRPr="005C6EF8">
        <w:rPr>
          <w:rFonts w:ascii="Times New Roman" w:eastAsia="HiddenHorzOCR" w:hAnsi="Times New Roman"/>
          <w:sz w:val="24"/>
          <w:szCs w:val="24"/>
        </w:rPr>
        <w:t>высун</w:t>
      </w:r>
      <w:r w:rsidR="00D143DF" w:rsidRPr="005C6EF8">
        <w:rPr>
          <w:rFonts w:ascii="Times New Roman" w:eastAsia="HiddenHorzOCR" w:hAnsi="Times New Roman"/>
          <w:sz w:val="24"/>
          <w:szCs w:val="24"/>
        </w:rPr>
        <w:t>уть</w:t>
      </w:r>
      <w:r w:rsidR="003622DA" w:rsidRPr="005C6EF8">
        <w:rPr>
          <w:rFonts w:ascii="Times New Roman" w:eastAsia="HiddenHorzOCR" w:hAnsi="Times New Roman"/>
          <w:sz w:val="24"/>
          <w:szCs w:val="24"/>
        </w:rPr>
        <w:t xml:space="preserve">ся </w:t>
      </w:r>
      <w:r w:rsidR="00174435" w:rsidRPr="005C6EF8">
        <w:rPr>
          <w:rFonts w:ascii="Times New Roman" w:eastAsia="HiddenHorzOCR" w:hAnsi="Times New Roman"/>
          <w:sz w:val="24"/>
          <w:szCs w:val="24"/>
        </w:rPr>
        <w:t xml:space="preserve">из окна – </w:t>
      </w:r>
      <w:r w:rsidR="003622DA" w:rsidRPr="005C6EF8">
        <w:rPr>
          <w:rFonts w:ascii="Times New Roman" w:eastAsia="HiddenHorzOCR" w:hAnsi="Times New Roman"/>
          <w:sz w:val="24"/>
          <w:szCs w:val="24"/>
        </w:rPr>
        <w:t xml:space="preserve">соответствующий </w:t>
      </w:r>
      <w:r w:rsidR="00174435" w:rsidRPr="005C6EF8">
        <w:rPr>
          <w:rFonts w:ascii="Times New Roman" w:eastAsia="HiddenHorzOCR" w:hAnsi="Times New Roman"/>
          <w:sz w:val="24"/>
          <w:szCs w:val="24"/>
        </w:rPr>
        <w:t>ре</w:t>
      </w:r>
      <w:r w:rsidR="002C2C41" w:rsidRPr="005C6EF8">
        <w:rPr>
          <w:rFonts w:ascii="Times New Roman" w:eastAsia="HiddenHorzOCR" w:hAnsi="Times New Roman"/>
          <w:sz w:val="24"/>
          <w:szCs w:val="24"/>
        </w:rPr>
        <w:t>з</w:t>
      </w:r>
      <w:r w:rsidR="00174435" w:rsidRPr="005C6EF8">
        <w:rPr>
          <w:rFonts w:ascii="Times New Roman" w:eastAsia="HiddenHorzOCR" w:hAnsi="Times New Roman"/>
          <w:sz w:val="24"/>
          <w:szCs w:val="24"/>
        </w:rPr>
        <w:t>ул</w:t>
      </w:r>
      <w:r w:rsidR="002C2C41" w:rsidRPr="005C6EF8">
        <w:rPr>
          <w:rFonts w:ascii="Times New Roman" w:eastAsia="HiddenHorzOCR" w:hAnsi="Times New Roman"/>
          <w:sz w:val="24"/>
          <w:szCs w:val="24"/>
        </w:rPr>
        <w:t>ь</w:t>
      </w:r>
      <w:r w:rsidR="00174435" w:rsidRPr="005C6EF8">
        <w:rPr>
          <w:rFonts w:ascii="Times New Roman" w:eastAsia="HiddenHorzOCR" w:hAnsi="Times New Roman"/>
          <w:sz w:val="24"/>
          <w:szCs w:val="24"/>
        </w:rPr>
        <w:t>тат</w:t>
      </w:r>
      <w:r w:rsidR="00870AE4" w:rsidRPr="005C6EF8">
        <w:rPr>
          <w:rFonts w:ascii="Times New Roman" w:eastAsia="HiddenHorzOCR" w:hAnsi="Times New Roman"/>
          <w:sz w:val="24"/>
          <w:szCs w:val="24"/>
        </w:rPr>
        <w:t xml:space="preserve"> (т. е. падение вниз)</w:t>
      </w:r>
      <w:r w:rsidR="003622DA" w:rsidRPr="005C6EF8">
        <w:rPr>
          <w:rFonts w:ascii="Times New Roman" w:eastAsia="HiddenHorzOCR" w:hAnsi="Times New Roman"/>
          <w:sz w:val="24"/>
          <w:szCs w:val="24"/>
        </w:rPr>
        <w:t xml:space="preserve">, </w:t>
      </w:r>
      <w:r w:rsidR="00FE21B9" w:rsidRPr="005C6EF8">
        <w:rPr>
          <w:rFonts w:ascii="Times New Roman" w:eastAsia="HiddenHorzOCR" w:hAnsi="Times New Roman"/>
          <w:sz w:val="24"/>
          <w:szCs w:val="24"/>
        </w:rPr>
        <w:t>в конце концов</w:t>
      </w:r>
      <w:r w:rsidR="0059333F" w:rsidRPr="005C6EF8">
        <w:rPr>
          <w:rFonts w:ascii="Times New Roman" w:eastAsia="HiddenHorzOCR" w:hAnsi="Times New Roman"/>
          <w:sz w:val="24"/>
          <w:szCs w:val="24"/>
        </w:rPr>
        <w:t>,</w:t>
      </w:r>
      <w:r w:rsidR="003622DA" w:rsidRPr="005C6EF8">
        <w:rPr>
          <w:rFonts w:ascii="Times New Roman" w:eastAsia="HiddenHorzOCR" w:hAnsi="Times New Roman"/>
          <w:sz w:val="24"/>
          <w:szCs w:val="24"/>
        </w:rPr>
        <w:t xml:space="preserve"> не заставит себя ждать</w:t>
      </w:r>
      <w:r w:rsidR="00D143DF" w:rsidRPr="005C6EF8">
        <w:rPr>
          <w:rFonts w:ascii="Times New Roman" w:eastAsia="HiddenHorzOCR" w:hAnsi="Times New Roman"/>
          <w:sz w:val="24"/>
          <w:szCs w:val="24"/>
        </w:rPr>
        <w:t xml:space="preserve"> и будет вполне закономер</w:t>
      </w:r>
      <w:r w:rsidR="00FE21B9" w:rsidRPr="005C6EF8">
        <w:rPr>
          <w:rFonts w:ascii="Times New Roman" w:eastAsia="HiddenHorzOCR" w:hAnsi="Times New Roman"/>
          <w:sz w:val="24"/>
          <w:szCs w:val="24"/>
        </w:rPr>
        <w:t>ным</w:t>
      </w:r>
      <w:r w:rsidR="003622DA" w:rsidRPr="005C6EF8">
        <w:rPr>
          <w:rFonts w:ascii="Times New Roman" w:eastAsia="HiddenHorzOCR" w:hAnsi="Times New Roman"/>
          <w:sz w:val="24"/>
          <w:szCs w:val="24"/>
        </w:rPr>
        <w:t xml:space="preserve">. </w:t>
      </w:r>
      <w:r w:rsidR="00D143DF" w:rsidRPr="005C6EF8">
        <w:rPr>
          <w:rFonts w:ascii="Times New Roman" w:eastAsia="HiddenHorzOCR" w:hAnsi="Times New Roman"/>
          <w:sz w:val="24"/>
          <w:szCs w:val="24"/>
        </w:rPr>
        <w:t>Аналогичным</w:t>
      </w:r>
      <w:r w:rsidR="00FE21B9" w:rsidRPr="005C6EF8">
        <w:rPr>
          <w:rFonts w:ascii="Times New Roman" w:eastAsia="HiddenHorzOCR" w:hAnsi="Times New Roman"/>
          <w:sz w:val="24"/>
          <w:szCs w:val="24"/>
        </w:rPr>
        <w:t xml:space="preserve"> по смыслу (а точнее, его отсутствию)</w:t>
      </w:r>
      <w:r w:rsidR="00D143DF" w:rsidRPr="005C6EF8">
        <w:rPr>
          <w:rFonts w:ascii="Times New Roman" w:eastAsia="HiddenHorzOCR" w:hAnsi="Times New Roman"/>
          <w:sz w:val="24"/>
          <w:szCs w:val="24"/>
        </w:rPr>
        <w:t xml:space="preserve">, в геополитическом </w:t>
      </w:r>
      <w:r w:rsidR="00675607" w:rsidRPr="005C6EF8">
        <w:rPr>
          <w:rFonts w:ascii="Times New Roman" w:eastAsia="HiddenHorzOCR" w:hAnsi="Times New Roman"/>
          <w:sz w:val="24"/>
          <w:szCs w:val="24"/>
        </w:rPr>
        <w:t>план</w:t>
      </w:r>
      <w:r w:rsidR="00D143DF" w:rsidRPr="005C6EF8">
        <w:rPr>
          <w:rFonts w:ascii="Times New Roman" w:eastAsia="HiddenHorzOCR" w:hAnsi="Times New Roman"/>
          <w:sz w:val="24"/>
          <w:szCs w:val="24"/>
        </w:rPr>
        <w:t xml:space="preserve">е, явится </w:t>
      </w:r>
      <w:r w:rsidR="00FE21B9" w:rsidRPr="005C6EF8">
        <w:rPr>
          <w:rFonts w:ascii="Times New Roman" w:eastAsia="HiddenHorzOCR" w:hAnsi="Times New Roman"/>
          <w:sz w:val="24"/>
          <w:szCs w:val="24"/>
        </w:rPr>
        <w:t xml:space="preserve">для </w:t>
      </w:r>
      <w:r w:rsidR="004110F9" w:rsidRPr="005C6EF8">
        <w:rPr>
          <w:rFonts w:ascii="Times New Roman" w:eastAsia="HiddenHorzOCR" w:hAnsi="Times New Roman"/>
          <w:sz w:val="24"/>
          <w:szCs w:val="24"/>
        </w:rPr>
        <w:t>той или ин</w:t>
      </w:r>
      <w:r w:rsidR="00FE21B9" w:rsidRPr="005C6EF8">
        <w:rPr>
          <w:rFonts w:ascii="Times New Roman" w:eastAsia="HiddenHorzOCR" w:hAnsi="Times New Roman"/>
          <w:sz w:val="24"/>
          <w:szCs w:val="24"/>
        </w:rPr>
        <w:t xml:space="preserve">ой страны </w:t>
      </w:r>
      <w:r w:rsidR="00D143DF" w:rsidRPr="005C6EF8">
        <w:rPr>
          <w:rFonts w:ascii="Times New Roman" w:eastAsia="HiddenHorzOCR" w:hAnsi="Times New Roman"/>
          <w:sz w:val="24"/>
          <w:szCs w:val="24"/>
        </w:rPr>
        <w:t>рывок вперёд, в неизвестность, без твёрдой теоретической (идейной, мировоззре</w:t>
      </w:r>
      <w:r w:rsidR="005A1617" w:rsidRPr="005C6EF8">
        <w:rPr>
          <w:rFonts w:ascii="Times New Roman" w:eastAsia="HiddenHorzOCR" w:hAnsi="Times New Roman"/>
          <w:sz w:val="24"/>
          <w:szCs w:val="24"/>
        </w:rPr>
        <w:t>нче</w:t>
      </w:r>
      <w:r w:rsidR="0059333F" w:rsidRPr="005C6EF8">
        <w:rPr>
          <w:rFonts w:ascii="Times New Roman" w:eastAsia="HiddenHorzOCR" w:hAnsi="Times New Roman"/>
          <w:sz w:val="24"/>
          <w:szCs w:val="24"/>
        </w:rPr>
        <w:t xml:space="preserve">ской) опоры и основы </w:t>
      </w:r>
      <w:r w:rsidR="00D143DF" w:rsidRPr="005C6EF8">
        <w:rPr>
          <w:rFonts w:ascii="Times New Roman" w:eastAsia="HiddenHorzOCR" w:hAnsi="Times New Roman"/>
          <w:sz w:val="24"/>
          <w:szCs w:val="24"/>
        </w:rPr>
        <w:t>под ногами –</w:t>
      </w:r>
      <w:r w:rsidR="0059333F" w:rsidRPr="005C6EF8">
        <w:rPr>
          <w:rFonts w:ascii="Times New Roman" w:eastAsia="HiddenHorzOCR" w:hAnsi="Times New Roman"/>
          <w:sz w:val="24"/>
          <w:szCs w:val="24"/>
        </w:rPr>
        <w:t xml:space="preserve"> </w:t>
      </w:r>
      <w:r w:rsidR="005A1617" w:rsidRPr="005C6EF8">
        <w:rPr>
          <w:rFonts w:ascii="Times New Roman" w:eastAsia="HiddenHorzOCR" w:hAnsi="Times New Roman"/>
          <w:sz w:val="24"/>
          <w:szCs w:val="24"/>
        </w:rPr>
        <w:t xml:space="preserve">наиболее знаковым </w:t>
      </w:r>
      <w:r w:rsidR="004110F9" w:rsidRPr="005C6EF8">
        <w:rPr>
          <w:rFonts w:ascii="Times New Roman" w:eastAsia="HiddenHorzOCR" w:hAnsi="Times New Roman"/>
          <w:sz w:val="24"/>
          <w:szCs w:val="24"/>
        </w:rPr>
        <w:t xml:space="preserve">примером </w:t>
      </w:r>
      <w:r w:rsidR="00FE21B9" w:rsidRPr="005C6EF8">
        <w:rPr>
          <w:rFonts w:ascii="Times New Roman" w:eastAsia="HiddenHorzOCR" w:hAnsi="Times New Roman"/>
          <w:sz w:val="24"/>
          <w:szCs w:val="24"/>
        </w:rPr>
        <w:t xml:space="preserve">чему </w:t>
      </w:r>
      <w:r w:rsidR="00F17426" w:rsidRPr="005C6EF8">
        <w:rPr>
          <w:rFonts w:ascii="Times New Roman" w:eastAsia="HiddenHorzOCR" w:hAnsi="Times New Roman"/>
          <w:sz w:val="24"/>
          <w:szCs w:val="24"/>
        </w:rPr>
        <w:t xml:space="preserve">и </w:t>
      </w:r>
      <w:r w:rsidR="00FE21B9" w:rsidRPr="005C6EF8">
        <w:rPr>
          <w:rFonts w:ascii="Times New Roman" w:eastAsia="HiddenHorzOCR" w:hAnsi="Times New Roman"/>
          <w:sz w:val="24"/>
          <w:szCs w:val="24"/>
        </w:rPr>
        <w:t xml:space="preserve">стала </w:t>
      </w:r>
      <w:r w:rsidR="00D143DF" w:rsidRPr="005C6EF8">
        <w:rPr>
          <w:rFonts w:ascii="Times New Roman" w:eastAsia="HiddenHorzOCR" w:hAnsi="Times New Roman"/>
          <w:sz w:val="24"/>
          <w:szCs w:val="24"/>
        </w:rPr>
        <w:t>судьба СССР.</w:t>
      </w:r>
    </w:p>
    <w:p w:rsidR="00FB5D5F" w:rsidRPr="005C6EF8" w:rsidRDefault="00D143DF" w:rsidP="00BA06CF">
      <w:pPr>
        <w:pStyle w:val="af2"/>
        <w:ind w:firstLine="284"/>
        <w:jc w:val="both"/>
        <w:rPr>
          <w:rStyle w:val="apple-style-span"/>
          <w:rFonts w:ascii="Times New Roman" w:eastAsia="HiddenHorzOCR" w:hAnsi="Times New Roman" w:cs="Times New Roman"/>
          <w:sz w:val="24"/>
          <w:szCs w:val="24"/>
        </w:rPr>
      </w:pPr>
      <w:r w:rsidRPr="005C6EF8">
        <w:rPr>
          <w:rStyle w:val="apple-style-span"/>
          <w:rFonts w:ascii="Times New Roman" w:hAnsi="Times New Roman" w:cs="Times New Roman"/>
          <w:sz w:val="24"/>
        </w:rPr>
        <w:t>Представляется</w:t>
      </w:r>
      <w:r w:rsidR="00EF2BA3" w:rsidRPr="005C6EF8">
        <w:rPr>
          <w:rStyle w:val="apple-style-span"/>
          <w:rFonts w:ascii="Times New Roman" w:hAnsi="Times New Roman" w:cs="Times New Roman"/>
          <w:sz w:val="24"/>
        </w:rPr>
        <w:t xml:space="preserve"> в этой связи –</w:t>
      </w:r>
      <w:r w:rsidR="00E6218F" w:rsidRPr="005C6EF8">
        <w:rPr>
          <w:rStyle w:val="apple-style-span"/>
          <w:rFonts w:ascii="Times New Roman" w:hAnsi="Times New Roman" w:cs="Times New Roman"/>
          <w:sz w:val="24"/>
        </w:rPr>
        <w:t xml:space="preserve"> вновь возвраща</w:t>
      </w:r>
      <w:r w:rsidR="00EF2BA3" w:rsidRPr="005C6EF8">
        <w:rPr>
          <w:rStyle w:val="apple-style-span"/>
          <w:rFonts w:ascii="Times New Roman" w:hAnsi="Times New Roman" w:cs="Times New Roman"/>
          <w:sz w:val="24"/>
        </w:rPr>
        <w:t>ясь к важнейшим вопросам теории –</w:t>
      </w:r>
      <w:r w:rsidR="00E6218F" w:rsidRPr="005C6EF8">
        <w:rPr>
          <w:rStyle w:val="apple-style-span"/>
          <w:rFonts w:ascii="Times New Roman" w:hAnsi="Times New Roman" w:cs="Times New Roman"/>
          <w:sz w:val="24"/>
        </w:rPr>
        <w:t xml:space="preserve"> весьма </w:t>
      </w:r>
      <w:r w:rsidRPr="005C6EF8">
        <w:rPr>
          <w:rStyle w:val="apple-style-span"/>
          <w:rFonts w:ascii="Times New Roman" w:hAnsi="Times New Roman" w:cs="Times New Roman"/>
          <w:sz w:val="24"/>
        </w:rPr>
        <w:t>симптоматичным</w:t>
      </w:r>
      <w:r w:rsidR="00174435" w:rsidRPr="005C6EF8">
        <w:rPr>
          <w:rStyle w:val="apple-style-span"/>
          <w:rFonts w:ascii="Times New Roman" w:hAnsi="Times New Roman" w:cs="Times New Roman"/>
          <w:sz w:val="24"/>
        </w:rPr>
        <w:t>, что д</w:t>
      </w:r>
      <w:r w:rsidR="00FB5D5F" w:rsidRPr="005C6EF8">
        <w:rPr>
          <w:rStyle w:val="apple-style-span"/>
          <w:rFonts w:ascii="Times New Roman" w:hAnsi="Times New Roman" w:cs="Times New Roman"/>
          <w:sz w:val="24"/>
        </w:rPr>
        <w:t>аже и авторы,</w:t>
      </w:r>
      <w:r w:rsidR="00B378C4" w:rsidRPr="005C6EF8">
        <w:rPr>
          <w:rStyle w:val="apple-style-span"/>
          <w:rFonts w:ascii="Times New Roman" w:hAnsi="Times New Roman" w:cs="Times New Roman"/>
          <w:sz w:val="24"/>
        </w:rPr>
        <w:t xml:space="preserve"> до</w:t>
      </w:r>
      <w:r w:rsidR="00EF2BA3" w:rsidRPr="005C6EF8">
        <w:rPr>
          <w:rStyle w:val="apple-style-span"/>
          <w:rFonts w:ascii="Times New Roman" w:hAnsi="Times New Roman" w:cs="Times New Roman"/>
          <w:sz w:val="24"/>
        </w:rPr>
        <w:t>статоч</w:t>
      </w:r>
      <w:r w:rsidR="00B378C4" w:rsidRPr="005C6EF8">
        <w:rPr>
          <w:rStyle w:val="apple-style-span"/>
          <w:rFonts w:ascii="Times New Roman" w:hAnsi="Times New Roman" w:cs="Times New Roman"/>
          <w:sz w:val="24"/>
        </w:rPr>
        <w:t>но</w:t>
      </w:r>
      <w:r w:rsidR="00FB5D5F" w:rsidRPr="005C6EF8">
        <w:rPr>
          <w:rStyle w:val="apple-style-span"/>
          <w:rFonts w:ascii="Times New Roman" w:hAnsi="Times New Roman" w:cs="Times New Roman"/>
          <w:sz w:val="24"/>
        </w:rPr>
        <w:t xml:space="preserve"> критично относящиеся к коммунистической идее, вынуждены </w:t>
      </w:r>
      <w:r w:rsidR="00E6218F" w:rsidRPr="005C6EF8">
        <w:rPr>
          <w:rStyle w:val="apple-style-span"/>
          <w:rFonts w:ascii="Times New Roman" w:hAnsi="Times New Roman" w:cs="Times New Roman"/>
          <w:sz w:val="24"/>
        </w:rPr>
        <w:t xml:space="preserve">всё-таки, в конце концов, </w:t>
      </w:r>
      <w:r w:rsidR="00B378C4" w:rsidRPr="005C6EF8">
        <w:rPr>
          <w:rStyle w:val="apple-style-span"/>
          <w:rFonts w:ascii="Times New Roman" w:hAnsi="Times New Roman" w:cs="Times New Roman"/>
          <w:sz w:val="24"/>
        </w:rPr>
        <w:t xml:space="preserve">прямо и недвусмысленно </w:t>
      </w:r>
      <w:r w:rsidR="00FB5D5F" w:rsidRPr="005C6EF8">
        <w:rPr>
          <w:rStyle w:val="apple-style-span"/>
          <w:rFonts w:ascii="Times New Roman" w:hAnsi="Times New Roman" w:cs="Times New Roman"/>
          <w:sz w:val="24"/>
        </w:rPr>
        <w:t>констатировать, касаясь</w:t>
      </w:r>
      <w:r w:rsidR="00E6218F" w:rsidRPr="005C6EF8">
        <w:rPr>
          <w:rStyle w:val="apple-style-span"/>
          <w:rFonts w:ascii="Times New Roman" w:hAnsi="Times New Roman" w:cs="Times New Roman"/>
          <w:sz w:val="24"/>
        </w:rPr>
        <w:t xml:space="preserve"> </w:t>
      </w:r>
      <w:r w:rsidR="00B378C4" w:rsidRPr="005C6EF8">
        <w:rPr>
          <w:rStyle w:val="apple-style-span"/>
          <w:rFonts w:ascii="Times New Roman" w:hAnsi="Times New Roman" w:cs="Times New Roman"/>
          <w:sz w:val="24"/>
        </w:rPr>
        <w:t xml:space="preserve">всеобъемлющего значения </w:t>
      </w:r>
      <w:r w:rsidR="00F6707A" w:rsidRPr="005C6EF8">
        <w:rPr>
          <w:rStyle w:val="apple-style-span"/>
          <w:rFonts w:ascii="Times New Roman" w:hAnsi="Times New Roman" w:cs="Times New Roman"/>
          <w:sz w:val="24"/>
        </w:rPr>
        <w:t>диалектики (</w:t>
      </w:r>
      <w:r w:rsidR="00E6218F" w:rsidRPr="005C6EF8">
        <w:rPr>
          <w:rStyle w:val="apple-style-span"/>
          <w:rFonts w:ascii="Times New Roman" w:hAnsi="Times New Roman" w:cs="Times New Roman"/>
          <w:sz w:val="24"/>
        </w:rPr>
        <w:t xml:space="preserve">причём </w:t>
      </w:r>
      <w:r w:rsidR="00E52E3F" w:rsidRPr="005C6EF8">
        <w:rPr>
          <w:rStyle w:val="apple-style-span"/>
          <w:rFonts w:ascii="Times New Roman" w:hAnsi="Times New Roman" w:cs="Times New Roman"/>
          <w:sz w:val="24"/>
        </w:rPr>
        <w:t>непосредственно в русле</w:t>
      </w:r>
      <w:r w:rsidR="00F6707A" w:rsidRPr="005C6EF8">
        <w:rPr>
          <w:rStyle w:val="apple-style-span"/>
          <w:rFonts w:ascii="Times New Roman" w:hAnsi="Times New Roman" w:cs="Times New Roman"/>
          <w:sz w:val="24"/>
        </w:rPr>
        <w:t xml:space="preserve"> той самой</w:t>
      </w:r>
      <w:r w:rsidR="00B378C4" w:rsidRPr="005C6EF8">
        <w:rPr>
          <w:rStyle w:val="apple-style-span"/>
          <w:rFonts w:ascii="Times New Roman" w:hAnsi="Times New Roman" w:cs="Times New Roman"/>
          <w:sz w:val="24"/>
        </w:rPr>
        <w:t xml:space="preserve"> </w:t>
      </w:r>
      <w:r w:rsidR="00E6218F" w:rsidRPr="005C6EF8">
        <w:rPr>
          <w:rStyle w:val="apple-style-span"/>
          <w:rFonts w:ascii="Times New Roman" w:hAnsi="Times New Roman" w:cs="Times New Roman"/>
          <w:sz w:val="24"/>
        </w:rPr>
        <w:t>ключевой</w:t>
      </w:r>
      <w:r w:rsidR="00FB5D5F" w:rsidRPr="005C6EF8">
        <w:rPr>
          <w:rStyle w:val="apple-style-span"/>
          <w:rFonts w:ascii="Times New Roman" w:hAnsi="Times New Roman" w:cs="Times New Roman"/>
          <w:sz w:val="24"/>
        </w:rPr>
        <w:t xml:space="preserve"> дилемм</w:t>
      </w:r>
      <w:r w:rsidR="00F6707A" w:rsidRPr="005C6EF8">
        <w:rPr>
          <w:rStyle w:val="apple-style-span"/>
          <w:rFonts w:ascii="Times New Roman" w:hAnsi="Times New Roman" w:cs="Times New Roman"/>
          <w:sz w:val="24"/>
        </w:rPr>
        <w:t>ы</w:t>
      </w:r>
      <w:r w:rsidR="00FB5D5F" w:rsidRPr="005C6EF8">
        <w:rPr>
          <w:rStyle w:val="apple-style-span"/>
          <w:rFonts w:ascii="Times New Roman" w:hAnsi="Times New Roman" w:cs="Times New Roman"/>
          <w:sz w:val="24"/>
        </w:rPr>
        <w:t xml:space="preserve"> </w:t>
      </w:r>
      <w:r w:rsidR="00FB5D5F" w:rsidRPr="005C6EF8">
        <w:rPr>
          <w:rStyle w:val="apple-style-span"/>
          <w:rFonts w:ascii="Times New Roman" w:hAnsi="Times New Roman" w:cs="Times New Roman"/>
          <w:b/>
          <w:i/>
          <w:sz w:val="24"/>
        </w:rPr>
        <w:t>свободы</w:t>
      </w:r>
      <w:r w:rsidR="00F95705" w:rsidRPr="005C6EF8">
        <w:rPr>
          <w:rStyle w:val="apple-style-span"/>
          <w:rFonts w:ascii="Times New Roman" w:hAnsi="Times New Roman" w:cs="Times New Roman"/>
          <w:b/>
          <w:i/>
          <w:sz w:val="24"/>
        </w:rPr>
        <w:t xml:space="preserve"> и необходимости</w:t>
      </w:r>
      <w:r w:rsidR="00F6707A" w:rsidRPr="005C6EF8">
        <w:rPr>
          <w:rStyle w:val="apple-style-span"/>
          <w:rFonts w:ascii="Times New Roman" w:hAnsi="Times New Roman" w:cs="Times New Roman"/>
          <w:sz w:val="24"/>
        </w:rPr>
        <w:t>)</w:t>
      </w:r>
      <w:r w:rsidR="00FB5D5F" w:rsidRPr="005C6EF8">
        <w:rPr>
          <w:rStyle w:val="apple-style-span"/>
          <w:rFonts w:ascii="Times New Roman" w:hAnsi="Times New Roman" w:cs="Times New Roman"/>
          <w:sz w:val="24"/>
        </w:rPr>
        <w:t>:</w:t>
      </w:r>
    </w:p>
    <w:p w:rsidR="00FB5D5F" w:rsidRPr="005C6EF8" w:rsidRDefault="00FB5D5F" w:rsidP="00DC45D7">
      <w:pPr>
        <w:pStyle w:val="af2"/>
        <w:ind w:left="720" w:firstLine="284"/>
        <w:jc w:val="both"/>
        <w:rPr>
          <w:rStyle w:val="apple-style-span"/>
          <w:rFonts w:ascii="Times New Roman" w:hAnsi="Times New Roman" w:cs="Times New Roman"/>
          <w:b/>
          <w:sz w:val="24"/>
        </w:rPr>
      </w:pPr>
      <w:r w:rsidRPr="005C6EF8">
        <w:rPr>
          <w:rStyle w:val="apple-style-span"/>
          <w:rFonts w:ascii="Times New Roman" w:hAnsi="Times New Roman" w:cs="Times New Roman"/>
          <w:b/>
          <w:sz w:val="24"/>
        </w:rPr>
        <w:t>«Мировые события развиваются в строгом соответствии с базовыми законами развития мира (диалектики). Стремление</w:t>
      </w:r>
      <w:r w:rsidR="00BF2A82">
        <w:rPr>
          <w:rStyle w:val="apple-style-span"/>
          <w:rFonts w:ascii="Times New Roman" w:hAnsi="Times New Roman" w:cs="Times New Roman"/>
          <w:b/>
          <w:sz w:val="24"/>
        </w:rPr>
        <w:t xml:space="preserve"> </w:t>
      </w:r>
      <w:r w:rsidRPr="005C6EF8">
        <w:rPr>
          <w:rStyle w:val="apple-style-span"/>
          <w:rFonts w:ascii="Times New Roman" w:hAnsi="Times New Roman" w:cs="Times New Roman"/>
          <w:b/>
          <w:sz w:val="24"/>
        </w:rPr>
        <w:t xml:space="preserve">к свободе и необходимость её ограничения являют собой закон единства и борьбы противоположностей. Их столкновение порождает энергию, стремящуюся разрешить противоречие, что активизирует постоянное совершенствование системы. Без борьбы противоположностей система становится однобокой. Свобода, победившая порядок, неизменно превращается в хаос вседозволенности, разрушающий общество. Если ситуацию не уравновесить противоположностью свободы, </w:t>
      </w:r>
      <w:r w:rsidR="00BA06CF" w:rsidRPr="005C6EF8">
        <w:rPr>
          <w:rStyle w:val="apple-style-span"/>
          <w:rFonts w:ascii="Times New Roman" w:hAnsi="Times New Roman" w:cs="Times New Roman"/>
          <w:b/>
          <w:sz w:val="24"/>
        </w:rPr>
        <w:t>–</w:t>
      </w:r>
      <w:r w:rsidRPr="005C6EF8">
        <w:rPr>
          <w:rStyle w:val="apple-style-span"/>
          <w:rFonts w:ascii="Times New Roman" w:hAnsi="Times New Roman" w:cs="Times New Roman"/>
          <w:b/>
          <w:sz w:val="24"/>
        </w:rPr>
        <w:t xml:space="preserve"> порядком, общество из структуры превратится в хаотичную массу. Аналогично и наоборот, когда общество зад</w:t>
      </w:r>
      <w:r w:rsidR="00BA06CF" w:rsidRPr="005C6EF8">
        <w:rPr>
          <w:rStyle w:val="apple-style-span"/>
          <w:rFonts w:ascii="Times New Roman" w:hAnsi="Times New Roman" w:cs="Times New Roman"/>
          <w:b/>
          <w:sz w:val="24"/>
        </w:rPr>
        <w:t>ыхается в объятиях железного по</w:t>
      </w:r>
      <w:r w:rsidRPr="005C6EF8">
        <w:rPr>
          <w:rStyle w:val="apple-style-span"/>
          <w:rFonts w:ascii="Times New Roman" w:hAnsi="Times New Roman" w:cs="Times New Roman"/>
          <w:b/>
          <w:sz w:val="24"/>
        </w:rPr>
        <w:t>рядка, отсутствие свободы ведёт к застою…</w:t>
      </w:r>
    </w:p>
    <w:p w:rsidR="00FB5D5F" w:rsidRPr="005C6EF8" w:rsidRDefault="00FB5D5F" w:rsidP="00E6218F">
      <w:pPr>
        <w:pStyle w:val="af2"/>
        <w:ind w:left="720" w:firstLine="284"/>
        <w:jc w:val="both"/>
        <w:rPr>
          <w:rStyle w:val="apple-style-span"/>
          <w:rFonts w:ascii="Times New Roman" w:hAnsi="Times New Roman" w:cs="Times New Roman"/>
          <w:b/>
          <w:sz w:val="24"/>
        </w:rPr>
      </w:pPr>
      <w:r w:rsidRPr="005C6EF8">
        <w:rPr>
          <w:rStyle w:val="apple-style-span"/>
          <w:rFonts w:ascii="Times New Roman" w:hAnsi="Times New Roman" w:cs="Times New Roman"/>
          <w:b/>
          <w:sz w:val="24"/>
        </w:rPr>
        <w:t xml:space="preserve">Гармония возникает в системе, имеющей внутреннее противоречие, непрерывно разрешаемое и вновь воспроизводимое. Стремление к свободе входит в противоречие с порядком, а стремление к порядку противоречит свободе… Внутренний конфликт </w:t>
      </w:r>
      <w:r w:rsidRPr="005C6EF8">
        <w:rPr>
          <w:rStyle w:val="apple-style-span"/>
          <w:rFonts w:ascii="Times New Roman" w:hAnsi="Times New Roman" w:cs="Times New Roman"/>
          <w:b/>
          <w:sz w:val="24"/>
        </w:rPr>
        <w:lastRenderedPageBreak/>
        <w:t>даёт развитие, позволяя системе приобретать новые свойства, неведомые её предыдущем</w:t>
      </w:r>
      <w:r w:rsidR="00BA06CF" w:rsidRPr="005C6EF8">
        <w:rPr>
          <w:rStyle w:val="apple-style-span"/>
          <w:rFonts w:ascii="Times New Roman" w:hAnsi="Times New Roman" w:cs="Times New Roman"/>
          <w:b/>
          <w:sz w:val="24"/>
        </w:rPr>
        <w:t>у</w:t>
      </w:r>
      <w:r w:rsidRPr="005C6EF8">
        <w:rPr>
          <w:rStyle w:val="apple-style-span"/>
          <w:rFonts w:ascii="Times New Roman" w:hAnsi="Times New Roman" w:cs="Times New Roman"/>
          <w:b/>
          <w:sz w:val="24"/>
        </w:rPr>
        <w:t xml:space="preserve"> состоянию… Каждый будущий виток развития повторяет ключевые ха</w:t>
      </w:r>
      <w:r w:rsidR="00AE72BD" w:rsidRPr="005C6EF8">
        <w:rPr>
          <w:rStyle w:val="apple-style-span"/>
          <w:rFonts w:ascii="Times New Roman" w:hAnsi="Times New Roman" w:cs="Times New Roman"/>
          <w:b/>
          <w:sz w:val="24"/>
        </w:rPr>
        <w:t>рактеристики прошлого витка…</w:t>
      </w:r>
    </w:p>
    <w:p w:rsidR="00FB5D5F" w:rsidRPr="005C6EF8" w:rsidRDefault="00FB5D5F" w:rsidP="00E6218F">
      <w:pPr>
        <w:pStyle w:val="af2"/>
        <w:ind w:left="720" w:firstLine="284"/>
        <w:jc w:val="both"/>
        <w:rPr>
          <w:rStyle w:val="apple-style-span"/>
          <w:rFonts w:ascii="Times New Roman" w:hAnsi="Times New Roman" w:cs="Times New Roman"/>
          <w:b/>
          <w:sz w:val="24"/>
        </w:rPr>
      </w:pPr>
      <w:r w:rsidRPr="005C6EF8">
        <w:rPr>
          <w:rStyle w:val="apple-style-span"/>
          <w:rFonts w:ascii="Times New Roman" w:hAnsi="Times New Roman" w:cs="Times New Roman"/>
          <w:b/>
          <w:sz w:val="24"/>
        </w:rPr>
        <w:t>Возврат к прошлому никогда не является воспроизведением копии прошлого. Развитие есть возврат к прошлому на более высокой ступени. Через закон отрицания отрицания и единства и борьбы противоположностей развивающаяся система приобретает новые черты. Сохраняя базовые, то есть оставаясь сама собой».</w:t>
      </w:r>
      <w:r w:rsidR="00E6218F" w:rsidRPr="005C6EF8">
        <w:rPr>
          <w:rStyle w:val="ac"/>
          <w:rFonts w:ascii="Times New Roman" w:hAnsi="Times New Roman"/>
          <w:sz w:val="24"/>
          <w:szCs w:val="18"/>
        </w:rPr>
        <w:footnoteReference w:id="282"/>
      </w:r>
    </w:p>
    <w:p w:rsidR="00BA06CF" w:rsidRPr="005C6EF8" w:rsidRDefault="00BA06CF" w:rsidP="00BA06CF">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Остановить развитие</w:t>
      </w:r>
      <w:r w:rsidR="00F95705" w:rsidRPr="005C6EF8">
        <w:rPr>
          <w:rFonts w:ascii="Times New Roman" w:eastAsia="HiddenHorzOCR" w:hAnsi="Times New Roman"/>
          <w:sz w:val="24"/>
          <w:szCs w:val="24"/>
        </w:rPr>
        <w:t>, таким образом,</w:t>
      </w:r>
      <w:r w:rsidRPr="005C6EF8">
        <w:rPr>
          <w:rFonts w:ascii="Times New Roman" w:eastAsia="HiddenHorzOCR" w:hAnsi="Times New Roman"/>
          <w:sz w:val="24"/>
          <w:szCs w:val="24"/>
        </w:rPr>
        <w:t xml:space="preserve"> не</w:t>
      </w:r>
      <w:r w:rsidR="007C1B34" w:rsidRPr="005C6EF8">
        <w:rPr>
          <w:rFonts w:ascii="Times New Roman" w:eastAsia="HiddenHorzOCR" w:hAnsi="Times New Roman"/>
          <w:sz w:val="24"/>
          <w:szCs w:val="24"/>
        </w:rPr>
        <w:t>возможно</w:t>
      </w:r>
      <w:r w:rsidRPr="005C6EF8">
        <w:rPr>
          <w:rFonts w:ascii="Times New Roman" w:eastAsia="HiddenHorzOCR" w:hAnsi="Times New Roman"/>
          <w:sz w:val="24"/>
          <w:szCs w:val="24"/>
        </w:rPr>
        <w:t xml:space="preserve"> – как </w:t>
      </w:r>
      <w:r w:rsidR="005E5770" w:rsidRPr="005C6EF8">
        <w:rPr>
          <w:rFonts w:ascii="Times New Roman" w:eastAsia="HiddenHorzOCR" w:hAnsi="Times New Roman"/>
          <w:sz w:val="24"/>
          <w:szCs w:val="24"/>
        </w:rPr>
        <w:t xml:space="preserve">нельзя </w:t>
      </w:r>
      <w:r w:rsidRPr="005C6EF8">
        <w:rPr>
          <w:rFonts w:ascii="Times New Roman" w:eastAsia="HiddenHorzOCR" w:hAnsi="Times New Roman"/>
          <w:sz w:val="24"/>
          <w:szCs w:val="24"/>
        </w:rPr>
        <w:t xml:space="preserve">остановить </w:t>
      </w:r>
      <w:r w:rsidR="007C1B34" w:rsidRPr="005C6EF8">
        <w:rPr>
          <w:rFonts w:ascii="Times New Roman" w:eastAsia="HiddenHorzOCR" w:hAnsi="Times New Roman"/>
          <w:sz w:val="24"/>
          <w:szCs w:val="24"/>
        </w:rPr>
        <w:t xml:space="preserve">и </w:t>
      </w:r>
      <w:r w:rsidRPr="005C6EF8">
        <w:rPr>
          <w:rFonts w:ascii="Times New Roman" w:eastAsia="HiddenHorzOCR" w:hAnsi="Times New Roman"/>
          <w:sz w:val="24"/>
          <w:szCs w:val="24"/>
        </w:rPr>
        <w:t xml:space="preserve">изменения, неизбежные в процессе </w:t>
      </w:r>
      <w:r w:rsidR="00777A6F" w:rsidRPr="005C6EF8">
        <w:rPr>
          <w:rFonts w:ascii="Times New Roman" w:eastAsia="HiddenHorzOCR" w:hAnsi="Times New Roman"/>
          <w:sz w:val="24"/>
          <w:szCs w:val="24"/>
        </w:rPr>
        <w:t xml:space="preserve">этого </w:t>
      </w:r>
      <w:r w:rsidRPr="005C6EF8">
        <w:rPr>
          <w:rFonts w:ascii="Times New Roman" w:eastAsia="HiddenHorzOCR" w:hAnsi="Times New Roman"/>
          <w:sz w:val="24"/>
          <w:szCs w:val="24"/>
        </w:rPr>
        <w:t xml:space="preserve">развития. </w:t>
      </w:r>
      <w:r w:rsidR="007C1B34" w:rsidRPr="005C6EF8">
        <w:rPr>
          <w:rFonts w:ascii="Times New Roman" w:eastAsia="HiddenHorzOCR" w:hAnsi="Times New Roman"/>
          <w:sz w:val="24"/>
          <w:szCs w:val="24"/>
        </w:rPr>
        <w:t>Тем самым</w:t>
      </w:r>
      <w:r w:rsidRPr="005C6EF8">
        <w:rPr>
          <w:rFonts w:ascii="Times New Roman" w:eastAsia="HiddenHorzOCR" w:hAnsi="Times New Roman"/>
          <w:sz w:val="24"/>
          <w:szCs w:val="24"/>
        </w:rPr>
        <w:t xml:space="preserve">, советская система </w:t>
      </w:r>
      <w:r w:rsidR="003278CB" w:rsidRPr="005C6EF8">
        <w:rPr>
          <w:rFonts w:ascii="Times New Roman" w:eastAsia="HiddenHorzOCR" w:hAnsi="Times New Roman"/>
          <w:sz w:val="24"/>
          <w:szCs w:val="24"/>
        </w:rPr>
        <w:t>на вершин</w:t>
      </w:r>
      <w:r w:rsidRPr="005C6EF8">
        <w:rPr>
          <w:rFonts w:ascii="Times New Roman" w:eastAsia="HiddenHorzOCR" w:hAnsi="Times New Roman"/>
          <w:sz w:val="24"/>
          <w:szCs w:val="24"/>
        </w:rPr>
        <w:t>е достигнутого могущества, реализованности</w:t>
      </w:r>
      <w:r w:rsidR="00777A6F" w:rsidRPr="005C6EF8">
        <w:rPr>
          <w:rFonts w:ascii="Times New Roman" w:eastAsia="HiddenHorzOCR" w:hAnsi="Times New Roman"/>
          <w:sz w:val="24"/>
          <w:szCs w:val="24"/>
        </w:rPr>
        <w:t>, сконцентрированности</w:t>
      </w:r>
      <w:r w:rsidRPr="005C6EF8">
        <w:rPr>
          <w:rFonts w:ascii="Times New Roman" w:eastAsia="HiddenHorzOCR" w:hAnsi="Times New Roman"/>
          <w:sz w:val="24"/>
          <w:szCs w:val="24"/>
        </w:rPr>
        <w:t xml:space="preserve"> – уже </w:t>
      </w:r>
      <w:r w:rsidR="00777A6F" w:rsidRPr="005C6EF8">
        <w:rPr>
          <w:rFonts w:ascii="Times New Roman" w:eastAsia="HiddenHorzOCR" w:hAnsi="Times New Roman"/>
          <w:sz w:val="24"/>
          <w:szCs w:val="24"/>
        </w:rPr>
        <w:t xml:space="preserve">парадоксальным образом </w:t>
      </w:r>
      <w:r w:rsidRPr="005C6EF8">
        <w:rPr>
          <w:rFonts w:ascii="Times New Roman" w:eastAsia="HiddenHorzOCR" w:hAnsi="Times New Roman"/>
          <w:sz w:val="24"/>
          <w:szCs w:val="24"/>
        </w:rPr>
        <w:t>не могла сохранять прежнюю структуру власти</w:t>
      </w:r>
      <w:r w:rsidR="00777A6F" w:rsidRPr="005C6EF8">
        <w:rPr>
          <w:rFonts w:ascii="Times New Roman" w:eastAsia="HiddenHorzOCR" w:hAnsi="Times New Roman"/>
          <w:sz w:val="24"/>
          <w:szCs w:val="24"/>
        </w:rPr>
        <w:t>, которая, казалось бы, и привела её к</w:t>
      </w:r>
      <w:r w:rsidR="00F95705" w:rsidRPr="005C6EF8">
        <w:rPr>
          <w:rFonts w:ascii="Times New Roman" w:eastAsia="HiddenHorzOCR" w:hAnsi="Times New Roman"/>
          <w:sz w:val="24"/>
          <w:szCs w:val="24"/>
        </w:rPr>
        <w:t xml:space="preserve"> </w:t>
      </w:r>
      <w:r w:rsidR="005E5770" w:rsidRPr="005C6EF8">
        <w:rPr>
          <w:rFonts w:ascii="Times New Roman" w:eastAsia="HiddenHorzOCR" w:hAnsi="Times New Roman"/>
          <w:sz w:val="24"/>
          <w:szCs w:val="24"/>
        </w:rPr>
        <w:t>успеху</w:t>
      </w:r>
      <w:r w:rsidRPr="005C6EF8">
        <w:rPr>
          <w:rFonts w:ascii="Times New Roman" w:eastAsia="HiddenHorzOCR" w:hAnsi="Times New Roman"/>
          <w:sz w:val="24"/>
          <w:szCs w:val="24"/>
        </w:rPr>
        <w:t>. И прежде всего потому, что экономика достигла того</w:t>
      </w:r>
      <w:r w:rsidR="00F95705" w:rsidRPr="005C6EF8">
        <w:rPr>
          <w:rFonts w:ascii="Times New Roman" w:eastAsia="HiddenHorzOCR" w:hAnsi="Times New Roman"/>
          <w:sz w:val="24"/>
          <w:szCs w:val="24"/>
        </w:rPr>
        <w:t xml:space="preserve"> предельного</w:t>
      </w:r>
      <w:r w:rsidRPr="005C6EF8">
        <w:rPr>
          <w:rFonts w:ascii="Times New Roman" w:eastAsia="HiddenHorzOCR" w:hAnsi="Times New Roman"/>
          <w:sz w:val="24"/>
          <w:szCs w:val="24"/>
        </w:rPr>
        <w:t xml:space="preserve"> </w:t>
      </w:r>
      <w:r w:rsidR="00C02AD5" w:rsidRPr="005C6EF8">
        <w:rPr>
          <w:rFonts w:ascii="Times New Roman" w:eastAsia="HiddenHorzOCR" w:hAnsi="Times New Roman"/>
          <w:sz w:val="24"/>
          <w:szCs w:val="24"/>
        </w:rPr>
        <w:t>уровня</w:t>
      </w:r>
      <w:r w:rsidRPr="005C6EF8">
        <w:rPr>
          <w:rFonts w:ascii="Times New Roman" w:eastAsia="HiddenHorzOCR" w:hAnsi="Times New Roman"/>
          <w:sz w:val="24"/>
          <w:szCs w:val="24"/>
        </w:rPr>
        <w:t>, который могла достичь в результате применения мобилизационных плановых способов (а как мы помним из научных основ политэкономии – первична в таких с</w:t>
      </w:r>
      <w:r w:rsidR="00777A6F" w:rsidRPr="005C6EF8">
        <w:rPr>
          <w:rFonts w:ascii="Times New Roman" w:eastAsia="HiddenHorzOCR" w:hAnsi="Times New Roman"/>
          <w:sz w:val="24"/>
          <w:szCs w:val="24"/>
        </w:rPr>
        <w:t>лу</w:t>
      </w:r>
      <w:r w:rsidRPr="005C6EF8">
        <w:rPr>
          <w:rFonts w:ascii="Times New Roman" w:eastAsia="HiddenHorzOCR" w:hAnsi="Times New Roman"/>
          <w:sz w:val="24"/>
          <w:szCs w:val="24"/>
        </w:rPr>
        <w:t xml:space="preserve">чаях всегда именно экономическая составляющая) и соответствующих мобилизационных форм власти. </w:t>
      </w:r>
      <w:r w:rsidR="005E5770" w:rsidRPr="005C6EF8">
        <w:rPr>
          <w:rFonts w:ascii="Times New Roman" w:eastAsia="HiddenHorzOCR" w:hAnsi="Times New Roman"/>
          <w:sz w:val="24"/>
          <w:szCs w:val="24"/>
        </w:rPr>
        <w:t>Отсюда и в</w:t>
      </w:r>
      <w:r w:rsidRPr="005C6EF8">
        <w:rPr>
          <w:rFonts w:ascii="Times New Roman" w:eastAsia="HiddenHorzOCR" w:hAnsi="Times New Roman"/>
          <w:sz w:val="24"/>
          <w:szCs w:val="24"/>
        </w:rPr>
        <w:t xml:space="preserve">озникла </w:t>
      </w:r>
      <w:r w:rsidR="00F95705" w:rsidRPr="005C6EF8">
        <w:rPr>
          <w:rFonts w:ascii="Times New Roman" w:eastAsia="HiddenHorzOCR" w:hAnsi="Times New Roman"/>
          <w:b/>
          <w:sz w:val="24"/>
          <w:szCs w:val="24"/>
        </w:rPr>
        <w:t>точка бифурка</w:t>
      </w:r>
      <w:r w:rsidRPr="005C6EF8">
        <w:rPr>
          <w:rFonts w:ascii="Times New Roman" w:eastAsia="HiddenHorzOCR" w:hAnsi="Times New Roman"/>
          <w:b/>
          <w:sz w:val="24"/>
          <w:szCs w:val="24"/>
        </w:rPr>
        <w:t>ции</w:t>
      </w:r>
      <w:r w:rsidR="005E5770" w:rsidRPr="005C6EF8">
        <w:rPr>
          <w:rFonts w:ascii="Times New Roman" w:eastAsia="HiddenHorzOCR" w:hAnsi="Times New Roman"/>
          <w:b/>
          <w:sz w:val="24"/>
          <w:szCs w:val="24"/>
        </w:rPr>
        <w:t xml:space="preserve"> </w:t>
      </w:r>
      <w:r w:rsidR="005E5770" w:rsidRPr="005C6EF8">
        <w:rPr>
          <w:rFonts w:ascii="Times New Roman" w:eastAsia="HiddenHorzOCR" w:hAnsi="Times New Roman"/>
          <w:sz w:val="24"/>
          <w:szCs w:val="24"/>
        </w:rPr>
        <w:t>–</w:t>
      </w:r>
      <w:r w:rsidR="005E5770" w:rsidRPr="005C6EF8">
        <w:rPr>
          <w:rFonts w:ascii="Times New Roman" w:eastAsia="HiddenHorzOCR" w:hAnsi="Times New Roman"/>
          <w:b/>
          <w:sz w:val="24"/>
          <w:szCs w:val="24"/>
        </w:rPr>
        <w:t xml:space="preserve"> </w:t>
      </w:r>
      <w:r w:rsidR="000B4541" w:rsidRPr="005C6EF8">
        <w:rPr>
          <w:rFonts w:ascii="Times New Roman" w:eastAsia="HiddenHorzOCR" w:hAnsi="Times New Roman"/>
          <w:sz w:val="24"/>
          <w:szCs w:val="24"/>
        </w:rPr>
        <w:t>т. е., во всех смыслах слова,</w:t>
      </w:r>
      <w:r w:rsidR="000B4541" w:rsidRPr="005C6EF8">
        <w:rPr>
          <w:rFonts w:ascii="Times New Roman" w:eastAsia="HiddenHorzOCR" w:hAnsi="Times New Roman"/>
          <w:b/>
          <w:sz w:val="24"/>
          <w:szCs w:val="24"/>
        </w:rPr>
        <w:t xml:space="preserve"> </w:t>
      </w:r>
      <w:r w:rsidR="005E5770" w:rsidRPr="005C6EF8">
        <w:rPr>
          <w:rFonts w:ascii="Times New Roman" w:eastAsia="HiddenHorzOCR" w:hAnsi="Times New Roman"/>
          <w:b/>
          <w:sz w:val="24"/>
          <w:szCs w:val="24"/>
        </w:rPr>
        <w:t>п</w:t>
      </w:r>
      <w:r w:rsidR="00777A6F" w:rsidRPr="005C6EF8">
        <w:rPr>
          <w:rFonts w:ascii="Times New Roman" w:eastAsia="HiddenHorzOCR" w:hAnsi="Times New Roman"/>
          <w:b/>
          <w:sz w:val="24"/>
          <w:szCs w:val="24"/>
        </w:rPr>
        <w:t>ик</w:t>
      </w:r>
      <w:r w:rsidR="00F3485D" w:rsidRPr="005C6EF8">
        <w:rPr>
          <w:rFonts w:ascii="Times New Roman" w:eastAsia="HiddenHorzOCR" w:hAnsi="Times New Roman"/>
          <w:b/>
          <w:sz w:val="24"/>
          <w:szCs w:val="24"/>
        </w:rPr>
        <w:t>овое состояние</w:t>
      </w:r>
      <w:r w:rsidR="00DB52B2" w:rsidRPr="005C6EF8">
        <w:rPr>
          <w:rFonts w:ascii="Times New Roman" w:eastAsia="HiddenHorzOCR" w:hAnsi="Times New Roman"/>
          <w:b/>
          <w:sz w:val="24"/>
          <w:szCs w:val="24"/>
        </w:rPr>
        <w:t xml:space="preserve"> системы</w:t>
      </w:r>
      <w:r w:rsidR="00777A6F"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И здесь</w:t>
      </w:r>
      <w:r w:rsidR="00777A6F" w:rsidRPr="005C6EF8">
        <w:rPr>
          <w:rFonts w:ascii="Times New Roman" w:eastAsia="HiddenHorzOCR" w:hAnsi="Times New Roman"/>
          <w:sz w:val="24"/>
          <w:szCs w:val="24"/>
        </w:rPr>
        <w:t xml:space="preserve"> – в этой-то ключевой точке бифуркации –</w:t>
      </w:r>
      <w:r w:rsidRPr="005C6EF8">
        <w:rPr>
          <w:rFonts w:ascii="Times New Roman" w:eastAsia="HiddenHorzOCR" w:hAnsi="Times New Roman"/>
          <w:sz w:val="24"/>
          <w:szCs w:val="24"/>
        </w:rPr>
        <w:t xml:space="preserve"> принципиальное значение </w:t>
      </w:r>
      <w:r w:rsidR="00F95705" w:rsidRPr="005C6EF8">
        <w:rPr>
          <w:rFonts w:ascii="Times New Roman" w:eastAsia="HiddenHorzOCR" w:hAnsi="Times New Roman"/>
          <w:sz w:val="24"/>
          <w:szCs w:val="24"/>
        </w:rPr>
        <w:t>имеет</w:t>
      </w:r>
      <w:r w:rsidR="00777A6F" w:rsidRPr="005C6EF8">
        <w:rPr>
          <w:rFonts w:ascii="Times New Roman" w:eastAsia="HiddenHorzOCR" w:hAnsi="Times New Roman"/>
          <w:sz w:val="24"/>
          <w:szCs w:val="24"/>
        </w:rPr>
        <w:t xml:space="preserve"> </w:t>
      </w:r>
      <w:r w:rsidR="00F95705" w:rsidRPr="005C6EF8">
        <w:rPr>
          <w:rFonts w:ascii="Times New Roman" w:eastAsia="HiddenHorzOCR" w:hAnsi="Times New Roman"/>
          <w:sz w:val="24"/>
          <w:szCs w:val="24"/>
        </w:rPr>
        <w:t>(</w:t>
      </w:r>
      <w:r w:rsidR="00777A6F" w:rsidRPr="005C6EF8">
        <w:rPr>
          <w:rFonts w:ascii="Times New Roman" w:eastAsia="HiddenHorzOCR" w:hAnsi="Times New Roman"/>
          <w:sz w:val="24"/>
          <w:szCs w:val="24"/>
        </w:rPr>
        <w:t xml:space="preserve">как вновь </w:t>
      </w:r>
      <w:r w:rsidR="005E5770" w:rsidRPr="005C6EF8">
        <w:rPr>
          <w:rFonts w:ascii="Times New Roman" w:eastAsia="HiddenHorzOCR" w:hAnsi="Times New Roman"/>
          <w:sz w:val="24"/>
          <w:szCs w:val="24"/>
        </w:rPr>
        <w:t>и вновь</w:t>
      </w:r>
      <w:r w:rsidR="00F95705" w:rsidRPr="005C6EF8">
        <w:rPr>
          <w:rFonts w:ascii="Times New Roman" w:eastAsia="HiddenHorzOCR" w:hAnsi="Times New Roman"/>
          <w:sz w:val="24"/>
          <w:szCs w:val="24"/>
        </w:rPr>
        <w:t>, просто в силу важности,</w:t>
      </w:r>
      <w:r w:rsidR="005E5770" w:rsidRPr="005C6EF8">
        <w:rPr>
          <w:rFonts w:ascii="Times New Roman" w:eastAsia="HiddenHorzOCR" w:hAnsi="Times New Roman"/>
          <w:sz w:val="24"/>
          <w:szCs w:val="24"/>
        </w:rPr>
        <w:t xml:space="preserve"> </w:t>
      </w:r>
      <w:r w:rsidR="00F95705" w:rsidRPr="005C6EF8">
        <w:rPr>
          <w:rFonts w:ascii="Times New Roman" w:eastAsia="HiddenHorzOCR" w:hAnsi="Times New Roman"/>
          <w:sz w:val="24"/>
          <w:szCs w:val="24"/>
        </w:rPr>
        <w:t xml:space="preserve">хотелось бы повторить!) следующее </w:t>
      </w:r>
      <w:r w:rsidR="00F23665" w:rsidRPr="005C6EF8">
        <w:rPr>
          <w:rFonts w:ascii="Times New Roman" w:eastAsia="HiddenHorzOCR" w:hAnsi="Times New Roman"/>
          <w:sz w:val="24"/>
          <w:szCs w:val="24"/>
        </w:rPr>
        <w:t>базисн</w:t>
      </w:r>
      <w:r w:rsidR="00F3485D" w:rsidRPr="005C6EF8">
        <w:rPr>
          <w:rFonts w:ascii="Times New Roman" w:eastAsia="HiddenHorzOCR" w:hAnsi="Times New Roman"/>
          <w:sz w:val="24"/>
          <w:szCs w:val="24"/>
        </w:rPr>
        <w:t xml:space="preserve">ое </w:t>
      </w:r>
      <w:r w:rsidR="00F95705" w:rsidRPr="005C6EF8">
        <w:rPr>
          <w:rFonts w:ascii="Times New Roman" w:eastAsia="HiddenHorzOCR" w:hAnsi="Times New Roman"/>
          <w:sz w:val="24"/>
          <w:szCs w:val="24"/>
        </w:rPr>
        <w:t>положение:</w:t>
      </w:r>
      <w:r w:rsidR="00777A6F" w:rsidRPr="005C6EF8">
        <w:rPr>
          <w:rFonts w:ascii="Times New Roman" w:eastAsia="HiddenHorzOCR" w:hAnsi="Times New Roman"/>
          <w:sz w:val="24"/>
          <w:szCs w:val="24"/>
        </w:rPr>
        <w:t xml:space="preserve"> если руководство, с </w:t>
      </w:r>
      <w:r w:rsidR="005E5770" w:rsidRPr="005C6EF8">
        <w:rPr>
          <w:rFonts w:ascii="Times New Roman" w:eastAsia="HiddenHorzOCR" w:hAnsi="Times New Roman"/>
          <w:sz w:val="24"/>
          <w:szCs w:val="24"/>
        </w:rPr>
        <w:t xml:space="preserve">чётко </w:t>
      </w:r>
      <w:r w:rsidR="00777A6F" w:rsidRPr="005C6EF8">
        <w:rPr>
          <w:rFonts w:ascii="Times New Roman" w:eastAsia="HiddenHorzOCR" w:hAnsi="Times New Roman"/>
          <w:sz w:val="24"/>
          <w:szCs w:val="24"/>
        </w:rPr>
        <w:t xml:space="preserve">продуманных теоретических позиций, </w:t>
      </w:r>
      <w:r w:rsidR="007C3BC9" w:rsidRPr="005C6EF8">
        <w:rPr>
          <w:rFonts w:ascii="Times New Roman" w:eastAsia="HiddenHorzOCR" w:hAnsi="Times New Roman"/>
          <w:sz w:val="24"/>
          <w:szCs w:val="24"/>
        </w:rPr>
        <w:t>ясно</w:t>
      </w:r>
      <w:r w:rsidR="00F95705" w:rsidRPr="005C6EF8">
        <w:rPr>
          <w:rFonts w:ascii="Times New Roman" w:eastAsia="HiddenHorzOCR" w:hAnsi="Times New Roman"/>
          <w:sz w:val="24"/>
          <w:szCs w:val="24"/>
        </w:rPr>
        <w:t xml:space="preserve"> </w:t>
      </w:r>
      <w:r w:rsidR="005E5770" w:rsidRPr="005C6EF8">
        <w:rPr>
          <w:rFonts w:ascii="Times New Roman" w:eastAsia="HiddenHorzOCR" w:hAnsi="Times New Roman"/>
          <w:sz w:val="24"/>
          <w:szCs w:val="24"/>
        </w:rPr>
        <w:t>понимает</w:t>
      </w:r>
      <w:r w:rsidR="00777A6F"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куда </w:t>
      </w:r>
      <w:r w:rsidR="00777A6F" w:rsidRPr="005C6EF8">
        <w:rPr>
          <w:rFonts w:ascii="Times New Roman" w:eastAsia="HiddenHorzOCR" w:hAnsi="Times New Roman"/>
          <w:sz w:val="24"/>
          <w:szCs w:val="24"/>
        </w:rPr>
        <w:t>в новых условиях дви</w:t>
      </w:r>
      <w:r w:rsidR="005E5770" w:rsidRPr="005C6EF8">
        <w:rPr>
          <w:rFonts w:ascii="Times New Roman" w:eastAsia="HiddenHorzOCR" w:hAnsi="Times New Roman"/>
          <w:sz w:val="24"/>
          <w:szCs w:val="24"/>
        </w:rPr>
        <w:t>нуться</w:t>
      </w:r>
      <w:r w:rsidR="00777A6F" w:rsidRPr="005C6EF8">
        <w:rPr>
          <w:rFonts w:ascii="Times New Roman" w:eastAsia="HiddenHorzOCR" w:hAnsi="Times New Roman"/>
          <w:sz w:val="24"/>
          <w:szCs w:val="24"/>
        </w:rPr>
        <w:t xml:space="preserve"> стране</w:t>
      </w:r>
      <w:r w:rsidRPr="005C6EF8">
        <w:rPr>
          <w:rFonts w:ascii="Times New Roman" w:eastAsia="HiddenHorzOCR" w:hAnsi="Times New Roman"/>
          <w:sz w:val="24"/>
          <w:szCs w:val="24"/>
        </w:rPr>
        <w:t xml:space="preserve">, </w:t>
      </w:r>
      <w:r w:rsidR="00777A6F" w:rsidRPr="005C6EF8">
        <w:rPr>
          <w:rFonts w:ascii="Times New Roman" w:eastAsia="HiddenHorzOCR" w:hAnsi="Times New Roman"/>
          <w:sz w:val="24"/>
          <w:szCs w:val="24"/>
        </w:rPr>
        <w:t xml:space="preserve">если </w:t>
      </w:r>
      <w:r w:rsidR="005E5770" w:rsidRPr="005C6EF8">
        <w:rPr>
          <w:rFonts w:ascii="Times New Roman" w:eastAsia="HiddenHorzOCR" w:hAnsi="Times New Roman"/>
          <w:sz w:val="24"/>
          <w:szCs w:val="24"/>
        </w:rPr>
        <w:t>в его теоретическом багаже существуют</w:t>
      </w:r>
      <w:r w:rsidRPr="005C6EF8">
        <w:rPr>
          <w:rFonts w:ascii="Times New Roman" w:eastAsia="HiddenHorzOCR" w:hAnsi="Times New Roman"/>
          <w:sz w:val="24"/>
          <w:szCs w:val="24"/>
        </w:rPr>
        <w:t xml:space="preserve"> </w:t>
      </w:r>
      <w:r w:rsidR="00777A6F" w:rsidRPr="005C6EF8">
        <w:rPr>
          <w:rFonts w:ascii="Times New Roman" w:eastAsia="HiddenHorzOCR" w:hAnsi="Times New Roman"/>
          <w:sz w:val="24"/>
          <w:szCs w:val="24"/>
        </w:rPr>
        <w:t xml:space="preserve">как минимум </w:t>
      </w:r>
      <w:r w:rsidR="007C3BC9" w:rsidRPr="005C6EF8">
        <w:rPr>
          <w:rFonts w:ascii="Times New Roman" w:eastAsia="HiddenHorzOCR" w:hAnsi="Times New Roman"/>
          <w:sz w:val="24"/>
          <w:szCs w:val="24"/>
        </w:rPr>
        <w:t>различим</w:t>
      </w:r>
      <w:r w:rsidR="00F3485D" w:rsidRPr="005C6EF8">
        <w:rPr>
          <w:rFonts w:ascii="Times New Roman" w:eastAsia="HiddenHorzOCR" w:hAnsi="Times New Roman"/>
          <w:sz w:val="24"/>
          <w:szCs w:val="24"/>
        </w:rPr>
        <w:t xml:space="preserve">ые </w:t>
      </w:r>
      <w:r w:rsidR="00777A6F" w:rsidRPr="005C6EF8">
        <w:rPr>
          <w:rFonts w:ascii="Times New Roman" w:eastAsia="HiddenHorzOCR" w:hAnsi="Times New Roman"/>
          <w:sz w:val="24"/>
          <w:szCs w:val="24"/>
        </w:rPr>
        <w:t>контуры нового проекта</w:t>
      </w:r>
      <w:r w:rsidRPr="005C6EF8">
        <w:rPr>
          <w:rFonts w:ascii="Times New Roman" w:eastAsia="HiddenHorzOCR" w:hAnsi="Times New Roman"/>
          <w:sz w:val="24"/>
          <w:szCs w:val="24"/>
        </w:rPr>
        <w:t xml:space="preserve"> –</w:t>
      </w:r>
      <w:r w:rsidR="00777A6F"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то оно </w:t>
      </w:r>
      <w:r w:rsidR="00777A6F" w:rsidRPr="005C6EF8">
        <w:rPr>
          <w:rFonts w:ascii="Times New Roman" w:eastAsia="HiddenHorzOCR" w:hAnsi="Times New Roman"/>
          <w:sz w:val="24"/>
          <w:szCs w:val="24"/>
        </w:rPr>
        <w:t xml:space="preserve">в конце концов </w:t>
      </w:r>
      <w:r w:rsidR="005E5770" w:rsidRPr="005C6EF8">
        <w:rPr>
          <w:rFonts w:ascii="Times New Roman" w:eastAsia="HiddenHorzOCR" w:hAnsi="Times New Roman"/>
          <w:sz w:val="24"/>
          <w:szCs w:val="24"/>
        </w:rPr>
        <w:t>твёрдой</w:t>
      </w:r>
      <w:r w:rsidRPr="005C6EF8">
        <w:rPr>
          <w:rFonts w:ascii="Times New Roman" w:eastAsia="HiddenHorzOCR" w:hAnsi="Times New Roman"/>
          <w:sz w:val="24"/>
          <w:szCs w:val="24"/>
        </w:rPr>
        <w:t xml:space="preserve"> рукой </w:t>
      </w:r>
      <w:r w:rsidR="00777A6F" w:rsidRPr="005C6EF8">
        <w:rPr>
          <w:rFonts w:ascii="Times New Roman" w:eastAsia="HiddenHorzOCR" w:hAnsi="Times New Roman"/>
          <w:sz w:val="24"/>
          <w:szCs w:val="24"/>
        </w:rPr>
        <w:t xml:space="preserve">поведёт державу </w:t>
      </w:r>
      <w:r w:rsidRPr="005C6EF8">
        <w:rPr>
          <w:rFonts w:ascii="Times New Roman" w:eastAsia="HiddenHorzOCR" w:hAnsi="Times New Roman"/>
          <w:sz w:val="24"/>
          <w:szCs w:val="24"/>
        </w:rPr>
        <w:t>с достигнутой</w:t>
      </w:r>
      <w:r w:rsidR="00777A6F" w:rsidRPr="005C6EF8">
        <w:rPr>
          <w:rFonts w:ascii="Times New Roman" w:eastAsia="HiddenHorzOCR" w:hAnsi="Times New Roman"/>
          <w:sz w:val="24"/>
          <w:szCs w:val="24"/>
        </w:rPr>
        <w:t>, но прошлой</w:t>
      </w:r>
      <w:r w:rsidRPr="005C6EF8">
        <w:rPr>
          <w:rFonts w:ascii="Times New Roman" w:eastAsia="HiddenHorzOCR" w:hAnsi="Times New Roman"/>
          <w:sz w:val="24"/>
          <w:szCs w:val="24"/>
        </w:rPr>
        <w:t xml:space="preserve"> </w:t>
      </w:r>
      <w:r w:rsidR="00B06839" w:rsidRPr="005C6EF8">
        <w:rPr>
          <w:rFonts w:ascii="Times New Roman" w:eastAsia="HiddenHorzOCR" w:hAnsi="Times New Roman"/>
          <w:sz w:val="24"/>
          <w:szCs w:val="24"/>
        </w:rPr>
        <w:t xml:space="preserve">уже </w:t>
      </w:r>
      <w:r w:rsidRPr="005C6EF8">
        <w:rPr>
          <w:rFonts w:ascii="Times New Roman" w:eastAsia="HiddenHorzOCR" w:hAnsi="Times New Roman"/>
          <w:sz w:val="24"/>
          <w:szCs w:val="24"/>
        </w:rPr>
        <w:t xml:space="preserve">вершины к </w:t>
      </w:r>
      <w:r w:rsidR="00777A6F" w:rsidRPr="005C6EF8">
        <w:rPr>
          <w:rFonts w:ascii="Times New Roman" w:eastAsia="HiddenHorzOCR" w:hAnsi="Times New Roman"/>
          <w:sz w:val="24"/>
          <w:szCs w:val="24"/>
        </w:rPr>
        <w:t>новому</w:t>
      </w:r>
      <w:r w:rsidR="00A46F32" w:rsidRPr="005C6EF8">
        <w:rPr>
          <w:rFonts w:ascii="Times New Roman" w:eastAsia="HiddenHorzOCR" w:hAnsi="Times New Roman"/>
          <w:sz w:val="24"/>
          <w:szCs w:val="24"/>
        </w:rPr>
        <w:t>,</w:t>
      </w:r>
      <w:r w:rsidR="00777A6F" w:rsidRPr="005C6EF8">
        <w:rPr>
          <w:rFonts w:ascii="Times New Roman" w:eastAsia="HiddenHorzOCR" w:hAnsi="Times New Roman"/>
          <w:sz w:val="24"/>
          <w:szCs w:val="24"/>
        </w:rPr>
        <w:t xml:space="preserve"> </w:t>
      </w:r>
      <w:r w:rsidR="00F3485D" w:rsidRPr="005C6EF8">
        <w:rPr>
          <w:rFonts w:ascii="Times New Roman" w:eastAsia="HiddenHorzOCR" w:hAnsi="Times New Roman"/>
          <w:sz w:val="24"/>
          <w:szCs w:val="24"/>
        </w:rPr>
        <w:t xml:space="preserve">большому, </w:t>
      </w:r>
      <w:r w:rsidR="00B06839" w:rsidRPr="005C6EF8">
        <w:rPr>
          <w:rFonts w:ascii="Times New Roman" w:eastAsia="HiddenHorzOCR" w:hAnsi="Times New Roman"/>
          <w:sz w:val="24"/>
          <w:szCs w:val="24"/>
        </w:rPr>
        <w:t xml:space="preserve">пусть </w:t>
      </w:r>
      <w:r w:rsidR="005E5770" w:rsidRPr="005C6EF8">
        <w:rPr>
          <w:rFonts w:ascii="Times New Roman" w:eastAsia="HiddenHorzOCR" w:hAnsi="Times New Roman"/>
          <w:sz w:val="24"/>
          <w:szCs w:val="24"/>
        </w:rPr>
        <w:t>трудном</w:t>
      </w:r>
      <w:r w:rsidR="00785821" w:rsidRPr="005C6EF8">
        <w:rPr>
          <w:rFonts w:ascii="Times New Roman" w:eastAsia="HiddenHorzOCR" w:hAnsi="Times New Roman"/>
          <w:sz w:val="24"/>
          <w:szCs w:val="24"/>
        </w:rPr>
        <w:t xml:space="preserve">у, но </w:t>
      </w:r>
      <w:r w:rsidR="00A46F32" w:rsidRPr="005C6EF8">
        <w:rPr>
          <w:rFonts w:ascii="Times New Roman" w:eastAsia="HiddenHorzOCR" w:hAnsi="Times New Roman"/>
          <w:sz w:val="24"/>
          <w:szCs w:val="24"/>
        </w:rPr>
        <w:t>воплотим</w:t>
      </w:r>
      <w:r w:rsidR="00785821" w:rsidRPr="005C6EF8">
        <w:rPr>
          <w:rFonts w:ascii="Times New Roman" w:eastAsia="HiddenHorzOCR" w:hAnsi="Times New Roman"/>
          <w:sz w:val="24"/>
          <w:szCs w:val="24"/>
        </w:rPr>
        <w:t xml:space="preserve">ому </w:t>
      </w:r>
      <w:r w:rsidR="00B06839" w:rsidRPr="005C6EF8">
        <w:rPr>
          <w:rFonts w:ascii="Times New Roman" w:eastAsia="HiddenHorzOCR" w:hAnsi="Times New Roman"/>
          <w:sz w:val="24"/>
          <w:szCs w:val="24"/>
        </w:rPr>
        <w:t xml:space="preserve">и грандиозному </w:t>
      </w:r>
      <w:r w:rsidR="00F3485D" w:rsidRPr="005C6EF8">
        <w:rPr>
          <w:rFonts w:ascii="Times New Roman" w:eastAsia="HiddenHorzOCR" w:hAnsi="Times New Roman"/>
          <w:sz w:val="24"/>
          <w:szCs w:val="24"/>
        </w:rPr>
        <w:t xml:space="preserve">будущему </w:t>
      </w:r>
      <w:r w:rsidR="00777A6F" w:rsidRPr="005C6EF8">
        <w:rPr>
          <w:rFonts w:ascii="Times New Roman" w:eastAsia="HiddenHorzOCR" w:hAnsi="Times New Roman"/>
          <w:sz w:val="24"/>
          <w:szCs w:val="24"/>
        </w:rPr>
        <w:t>проекту,</w:t>
      </w:r>
      <w:r w:rsidR="00A46F32" w:rsidRPr="005C6EF8">
        <w:rPr>
          <w:rFonts w:ascii="Times New Roman" w:eastAsia="HiddenHorzOCR" w:hAnsi="Times New Roman"/>
          <w:sz w:val="24"/>
          <w:szCs w:val="24"/>
        </w:rPr>
        <w:t xml:space="preserve"> т. е.</w:t>
      </w:r>
      <w:r w:rsidR="00BF2A82">
        <w:rPr>
          <w:rFonts w:ascii="Times New Roman" w:eastAsia="HiddenHorzOCR" w:hAnsi="Times New Roman"/>
          <w:sz w:val="24"/>
          <w:szCs w:val="24"/>
        </w:rPr>
        <w:t xml:space="preserve"> </w:t>
      </w:r>
      <w:r w:rsidR="00777A6F" w:rsidRPr="005C6EF8">
        <w:rPr>
          <w:rFonts w:ascii="Times New Roman" w:eastAsia="HiddenHorzOCR" w:hAnsi="Times New Roman"/>
          <w:sz w:val="24"/>
          <w:szCs w:val="24"/>
        </w:rPr>
        <w:t>вверх</w:t>
      </w:r>
      <w:r w:rsidR="00F56956" w:rsidRPr="005C6EF8">
        <w:rPr>
          <w:rFonts w:ascii="Times New Roman" w:eastAsia="HiddenHorzOCR" w:hAnsi="Times New Roman"/>
          <w:sz w:val="24"/>
          <w:szCs w:val="24"/>
        </w:rPr>
        <w:t xml:space="preserve">, к </w:t>
      </w:r>
      <w:r w:rsidR="00A46F32" w:rsidRPr="005C6EF8">
        <w:rPr>
          <w:rFonts w:ascii="Times New Roman" w:eastAsia="HiddenHorzOCR" w:hAnsi="Times New Roman"/>
          <w:sz w:val="24"/>
          <w:szCs w:val="24"/>
        </w:rPr>
        <w:t xml:space="preserve">ещё </w:t>
      </w:r>
      <w:r w:rsidR="00F56956" w:rsidRPr="005C6EF8">
        <w:rPr>
          <w:rFonts w:ascii="Times New Roman" w:eastAsia="HiddenHorzOCR" w:hAnsi="Times New Roman"/>
          <w:sz w:val="24"/>
          <w:szCs w:val="24"/>
        </w:rPr>
        <w:t xml:space="preserve">более высокой вершине, </w:t>
      </w:r>
      <w:r w:rsidR="005E5770" w:rsidRPr="005C6EF8">
        <w:rPr>
          <w:rFonts w:ascii="Times New Roman" w:eastAsia="HiddenHorzOCR" w:hAnsi="Times New Roman"/>
          <w:sz w:val="24"/>
          <w:szCs w:val="24"/>
        </w:rPr>
        <w:t xml:space="preserve">в </w:t>
      </w:r>
      <w:r w:rsidR="00A46F32" w:rsidRPr="005C6EF8">
        <w:rPr>
          <w:rFonts w:ascii="Times New Roman" w:eastAsia="HiddenHorzOCR" w:hAnsi="Times New Roman"/>
          <w:sz w:val="24"/>
          <w:szCs w:val="24"/>
        </w:rPr>
        <w:t xml:space="preserve">новую </w:t>
      </w:r>
      <w:r w:rsidR="005E5770" w:rsidRPr="005C6EF8">
        <w:rPr>
          <w:rFonts w:ascii="Times New Roman" w:eastAsia="HiddenHorzOCR" w:hAnsi="Times New Roman"/>
          <w:sz w:val="24"/>
          <w:szCs w:val="24"/>
        </w:rPr>
        <w:t xml:space="preserve">область, </w:t>
      </w:r>
      <w:r w:rsidR="00B06839" w:rsidRPr="005C6EF8">
        <w:rPr>
          <w:rFonts w:ascii="Times New Roman" w:eastAsia="HiddenHorzOCR" w:hAnsi="Times New Roman"/>
          <w:sz w:val="24"/>
          <w:szCs w:val="24"/>
        </w:rPr>
        <w:t>открываю</w:t>
      </w:r>
      <w:r w:rsidR="00F23665" w:rsidRPr="005C6EF8">
        <w:rPr>
          <w:rFonts w:ascii="Times New Roman" w:eastAsia="HiddenHorzOCR" w:hAnsi="Times New Roman"/>
          <w:sz w:val="24"/>
          <w:szCs w:val="24"/>
        </w:rPr>
        <w:t>щую</w:t>
      </w:r>
      <w:r w:rsidR="00BB29FF" w:rsidRPr="005C6EF8">
        <w:rPr>
          <w:rFonts w:ascii="Times New Roman" w:eastAsia="HiddenHorzOCR" w:hAnsi="Times New Roman"/>
          <w:sz w:val="24"/>
          <w:szCs w:val="24"/>
        </w:rPr>
        <w:t xml:space="preserve"> новые</w:t>
      </w:r>
      <w:r w:rsidR="00F3485D" w:rsidRPr="005C6EF8">
        <w:rPr>
          <w:rFonts w:ascii="Times New Roman" w:eastAsia="HiddenHorzOCR" w:hAnsi="Times New Roman"/>
          <w:sz w:val="24"/>
          <w:szCs w:val="24"/>
        </w:rPr>
        <w:t xml:space="preserve"> масштабные</w:t>
      </w:r>
      <w:r w:rsidR="005E5770" w:rsidRPr="005C6EF8">
        <w:rPr>
          <w:rFonts w:ascii="Times New Roman" w:eastAsia="HiddenHorzOCR" w:hAnsi="Times New Roman"/>
          <w:sz w:val="24"/>
          <w:szCs w:val="24"/>
        </w:rPr>
        <w:t xml:space="preserve"> </w:t>
      </w:r>
      <w:r w:rsidR="00785821" w:rsidRPr="005C6EF8">
        <w:rPr>
          <w:rFonts w:ascii="Times New Roman" w:eastAsia="HiddenHorzOCR" w:hAnsi="Times New Roman"/>
          <w:sz w:val="24"/>
          <w:szCs w:val="24"/>
        </w:rPr>
        <w:t>перспектив</w:t>
      </w:r>
      <w:r w:rsidR="005E5770" w:rsidRPr="005C6EF8">
        <w:rPr>
          <w:rFonts w:ascii="Times New Roman" w:eastAsia="HiddenHorzOCR" w:hAnsi="Times New Roman"/>
          <w:sz w:val="24"/>
          <w:szCs w:val="24"/>
        </w:rPr>
        <w:t>ы</w:t>
      </w:r>
      <w:r w:rsidR="00777A6F" w:rsidRPr="005C6EF8">
        <w:rPr>
          <w:rFonts w:ascii="Times New Roman" w:eastAsia="HiddenHorzOCR" w:hAnsi="Times New Roman"/>
          <w:sz w:val="24"/>
          <w:szCs w:val="24"/>
        </w:rPr>
        <w:t>.</w:t>
      </w:r>
    </w:p>
    <w:p w:rsidR="00351C19" w:rsidRPr="005C6EF8" w:rsidRDefault="00BA06CF" w:rsidP="00BE3DD6">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Н</w:t>
      </w:r>
      <w:r w:rsidR="00777A6F" w:rsidRPr="005C6EF8">
        <w:rPr>
          <w:rFonts w:ascii="Times New Roman" w:eastAsia="HiddenHorzOCR" w:hAnsi="Times New Roman"/>
          <w:sz w:val="24"/>
          <w:szCs w:val="24"/>
        </w:rPr>
        <w:t>о</w:t>
      </w:r>
      <w:r w:rsidR="004C74E9" w:rsidRPr="005C6EF8">
        <w:rPr>
          <w:rFonts w:ascii="Times New Roman" w:eastAsia="HiddenHorzOCR" w:hAnsi="Times New Roman"/>
          <w:sz w:val="24"/>
          <w:szCs w:val="24"/>
        </w:rPr>
        <w:t xml:space="preserve"> вопрос, почему не было</w:t>
      </w:r>
      <w:r w:rsidRPr="005C6EF8">
        <w:rPr>
          <w:rFonts w:ascii="Times New Roman" w:eastAsia="HiddenHorzOCR" w:hAnsi="Times New Roman"/>
          <w:sz w:val="24"/>
          <w:szCs w:val="24"/>
        </w:rPr>
        <w:t xml:space="preserve"> предпринято </w:t>
      </w:r>
      <w:r w:rsidR="00F62D4B" w:rsidRPr="005C6EF8">
        <w:rPr>
          <w:rFonts w:ascii="Times New Roman" w:eastAsia="HiddenHorzOCR" w:hAnsi="Times New Roman"/>
          <w:sz w:val="24"/>
          <w:szCs w:val="24"/>
        </w:rPr>
        <w:t xml:space="preserve">фактически </w:t>
      </w:r>
      <w:r w:rsidRPr="005C6EF8">
        <w:rPr>
          <w:rFonts w:ascii="Times New Roman" w:eastAsia="HiddenHorzOCR" w:hAnsi="Times New Roman"/>
          <w:sz w:val="24"/>
          <w:szCs w:val="24"/>
        </w:rPr>
        <w:t>ничего в этом направлении</w:t>
      </w:r>
      <w:r w:rsidR="005E5770" w:rsidRPr="005C6EF8">
        <w:rPr>
          <w:rFonts w:ascii="Times New Roman" w:eastAsia="HiddenHorzOCR" w:hAnsi="Times New Roman"/>
          <w:sz w:val="24"/>
          <w:szCs w:val="24"/>
        </w:rPr>
        <w:t xml:space="preserve"> (в отличие</w:t>
      </w:r>
      <w:r w:rsidR="004C74E9" w:rsidRPr="005C6EF8">
        <w:rPr>
          <w:rFonts w:ascii="Times New Roman" w:eastAsia="HiddenHorzOCR" w:hAnsi="Times New Roman"/>
          <w:sz w:val="24"/>
          <w:szCs w:val="24"/>
        </w:rPr>
        <w:t xml:space="preserve"> </w:t>
      </w:r>
      <w:r w:rsidR="005E5770" w:rsidRPr="005C6EF8">
        <w:rPr>
          <w:rFonts w:ascii="Times New Roman" w:eastAsia="HiddenHorzOCR" w:hAnsi="Times New Roman"/>
          <w:sz w:val="24"/>
          <w:szCs w:val="24"/>
        </w:rPr>
        <w:t>от Китая или Вьетнама, наилучшим образом реализова</w:t>
      </w:r>
      <w:r w:rsidR="003F3ADF" w:rsidRPr="005C6EF8">
        <w:rPr>
          <w:rFonts w:ascii="Times New Roman" w:eastAsia="HiddenHorzOCR" w:hAnsi="Times New Roman"/>
          <w:sz w:val="24"/>
          <w:szCs w:val="24"/>
        </w:rPr>
        <w:t>вших</w:t>
      </w:r>
      <w:r w:rsidR="005E5770" w:rsidRPr="005C6EF8">
        <w:rPr>
          <w:rFonts w:ascii="Times New Roman" w:eastAsia="HiddenHorzOCR" w:hAnsi="Times New Roman"/>
          <w:sz w:val="24"/>
          <w:szCs w:val="24"/>
        </w:rPr>
        <w:t xml:space="preserve"> эту великую естественноисторическую возможность)</w:t>
      </w:r>
      <w:r w:rsidRPr="005C6EF8">
        <w:rPr>
          <w:rFonts w:ascii="Times New Roman" w:eastAsia="HiddenHorzOCR" w:hAnsi="Times New Roman"/>
          <w:sz w:val="24"/>
          <w:szCs w:val="24"/>
        </w:rPr>
        <w:t>, неизбежно приводит нас к вопро</w:t>
      </w:r>
      <w:r w:rsidR="002148AB" w:rsidRPr="005C6EF8">
        <w:rPr>
          <w:rFonts w:ascii="Times New Roman" w:eastAsia="HiddenHorzOCR" w:hAnsi="Times New Roman"/>
          <w:sz w:val="24"/>
          <w:szCs w:val="24"/>
        </w:rPr>
        <w:t xml:space="preserve">су о качестве той </w:t>
      </w:r>
      <w:r w:rsidR="005E5770" w:rsidRPr="005C6EF8">
        <w:rPr>
          <w:rFonts w:ascii="Times New Roman" w:eastAsia="HiddenHorzOCR" w:hAnsi="Times New Roman"/>
          <w:sz w:val="24"/>
          <w:szCs w:val="24"/>
        </w:rPr>
        <w:t xml:space="preserve">самой </w:t>
      </w:r>
      <w:r w:rsidR="002148AB" w:rsidRPr="005C6EF8">
        <w:rPr>
          <w:rFonts w:ascii="Times New Roman" w:eastAsia="HiddenHorzOCR" w:hAnsi="Times New Roman"/>
          <w:sz w:val="24"/>
          <w:szCs w:val="24"/>
        </w:rPr>
        <w:t>управле</w:t>
      </w:r>
      <w:r w:rsidRPr="005C6EF8">
        <w:rPr>
          <w:rFonts w:ascii="Times New Roman" w:eastAsia="HiddenHorzOCR" w:hAnsi="Times New Roman"/>
          <w:sz w:val="24"/>
          <w:szCs w:val="24"/>
        </w:rPr>
        <w:t>нч</w:t>
      </w:r>
      <w:r w:rsidR="002148AB" w:rsidRPr="005C6EF8">
        <w:rPr>
          <w:rFonts w:ascii="Times New Roman" w:eastAsia="HiddenHorzOCR" w:hAnsi="Times New Roman"/>
          <w:sz w:val="24"/>
          <w:szCs w:val="24"/>
        </w:rPr>
        <w:t>еск</w:t>
      </w:r>
      <w:r w:rsidRPr="005C6EF8">
        <w:rPr>
          <w:rFonts w:ascii="Times New Roman" w:eastAsia="HiddenHorzOCR" w:hAnsi="Times New Roman"/>
          <w:sz w:val="24"/>
          <w:szCs w:val="24"/>
        </w:rPr>
        <w:t xml:space="preserve">ой элиты, что </w:t>
      </w:r>
      <w:r w:rsidR="00785821" w:rsidRPr="005C6EF8">
        <w:rPr>
          <w:rFonts w:ascii="Times New Roman" w:eastAsia="HiddenHorzOCR" w:hAnsi="Times New Roman"/>
          <w:sz w:val="24"/>
          <w:szCs w:val="24"/>
        </w:rPr>
        <w:t>им</w:t>
      </w:r>
      <w:r w:rsidRPr="005C6EF8">
        <w:rPr>
          <w:rFonts w:ascii="Times New Roman" w:eastAsia="HiddenHorzOCR" w:hAnsi="Times New Roman"/>
          <w:sz w:val="24"/>
          <w:szCs w:val="24"/>
        </w:rPr>
        <w:t xml:space="preserve">ела место в позднесоветский период, </w:t>
      </w:r>
      <w:r w:rsidR="00785821" w:rsidRPr="005C6EF8">
        <w:rPr>
          <w:rFonts w:ascii="Times New Roman" w:eastAsia="HiddenHorzOCR" w:hAnsi="Times New Roman"/>
          <w:sz w:val="24"/>
          <w:szCs w:val="24"/>
        </w:rPr>
        <w:t xml:space="preserve">и </w:t>
      </w:r>
      <w:r w:rsidRPr="005C6EF8">
        <w:rPr>
          <w:rFonts w:ascii="Times New Roman" w:eastAsia="HiddenHorzOCR" w:hAnsi="Times New Roman"/>
          <w:sz w:val="24"/>
          <w:szCs w:val="24"/>
        </w:rPr>
        <w:t xml:space="preserve">к проблеме отрицательного отбора, которую мы подробно освещали выше (и ещё упомянем далее, </w:t>
      </w:r>
      <w:r w:rsidR="002148AB" w:rsidRPr="005C6EF8">
        <w:rPr>
          <w:rFonts w:ascii="Times New Roman" w:eastAsia="HiddenHorzOCR" w:hAnsi="Times New Roman"/>
          <w:sz w:val="24"/>
          <w:szCs w:val="24"/>
        </w:rPr>
        <w:t>рассмотрев</w:t>
      </w:r>
      <w:r w:rsidRPr="005C6EF8">
        <w:rPr>
          <w:rFonts w:ascii="Times New Roman" w:eastAsia="HiddenHorzOCR" w:hAnsi="Times New Roman"/>
          <w:sz w:val="24"/>
          <w:szCs w:val="24"/>
        </w:rPr>
        <w:t xml:space="preserve"> некоторые дополнительные аспекты этого важнейшего </w:t>
      </w:r>
      <w:r w:rsidR="00415E9E" w:rsidRPr="005C6EF8">
        <w:rPr>
          <w:rFonts w:ascii="Times New Roman" w:eastAsia="HiddenHorzOCR" w:hAnsi="Times New Roman"/>
          <w:sz w:val="24"/>
          <w:szCs w:val="24"/>
        </w:rPr>
        <w:t>вопрос</w:t>
      </w:r>
      <w:r w:rsidR="004C74E9" w:rsidRPr="005C6EF8">
        <w:rPr>
          <w:rFonts w:ascii="Times New Roman" w:eastAsia="HiddenHorzOCR" w:hAnsi="Times New Roman"/>
          <w:sz w:val="24"/>
          <w:szCs w:val="24"/>
        </w:rPr>
        <w:t>а</w:t>
      </w:r>
      <w:r w:rsidRPr="005C6EF8">
        <w:rPr>
          <w:rFonts w:ascii="Times New Roman" w:eastAsia="HiddenHorzOCR" w:hAnsi="Times New Roman"/>
          <w:sz w:val="24"/>
          <w:szCs w:val="24"/>
        </w:rPr>
        <w:t xml:space="preserve">). </w:t>
      </w:r>
      <w:r w:rsidR="00351C19" w:rsidRPr="005C6EF8">
        <w:rPr>
          <w:rFonts w:ascii="Times New Roman" w:eastAsia="HiddenHorzOCR" w:hAnsi="Times New Roman"/>
          <w:sz w:val="24"/>
          <w:szCs w:val="24"/>
        </w:rPr>
        <w:t>П</w:t>
      </w:r>
      <w:r w:rsidR="005E5770" w:rsidRPr="005C6EF8">
        <w:rPr>
          <w:rFonts w:ascii="Times New Roman" w:eastAsia="HiddenHorzOCR" w:hAnsi="Times New Roman"/>
          <w:sz w:val="24"/>
          <w:szCs w:val="24"/>
        </w:rPr>
        <w:t xml:space="preserve">ока </w:t>
      </w:r>
      <w:r w:rsidR="00351C19" w:rsidRPr="005C6EF8">
        <w:rPr>
          <w:rFonts w:ascii="Times New Roman" w:eastAsia="HiddenHorzOCR" w:hAnsi="Times New Roman"/>
          <w:sz w:val="24"/>
          <w:szCs w:val="24"/>
        </w:rPr>
        <w:t>же мы лишь вкратце</w:t>
      </w:r>
      <w:r w:rsidR="004C74E9"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подытожи</w:t>
      </w:r>
      <w:r w:rsidR="001E1BD2" w:rsidRPr="005C6EF8">
        <w:rPr>
          <w:rFonts w:ascii="Times New Roman" w:eastAsia="HiddenHorzOCR" w:hAnsi="Times New Roman"/>
          <w:sz w:val="24"/>
          <w:szCs w:val="24"/>
        </w:rPr>
        <w:t>м</w:t>
      </w:r>
      <w:r w:rsidR="00351C19" w:rsidRPr="005C6EF8">
        <w:rPr>
          <w:rFonts w:ascii="Times New Roman" w:eastAsia="HiddenHorzOCR" w:hAnsi="Times New Roman"/>
          <w:sz w:val="24"/>
          <w:szCs w:val="24"/>
        </w:rPr>
        <w:t xml:space="preserve"> </w:t>
      </w:r>
      <w:r w:rsidR="005E5770" w:rsidRPr="005C6EF8">
        <w:rPr>
          <w:rFonts w:ascii="Times New Roman" w:eastAsia="HiddenHorzOCR" w:hAnsi="Times New Roman"/>
          <w:sz w:val="24"/>
          <w:szCs w:val="24"/>
        </w:rPr>
        <w:t>то</w:t>
      </w:r>
      <w:r w:rsidRPr="005C6EF8">
        <w:rPr>
          <w:rFonts w:ascii="Times New Roman" w:eastAsia="HiddenHorzOCR" w:hAnsi="Times New Roman"/>
          <w:sz w:val="24"/>
          <w:szCs w:val="24"/>
        </w:rPr>
        <w:t xml:space="preserve">, что касается </w:t>
      </w:r>
      <w:r w:rsidR="009D0C5D" w:rsidRPr="005C6EF8">
        <w:rPr>
          <w:rFonts w:ascii="Times New Roman" w:eastAsia="HiddenHorzOCR" w:hAnsi="Times New Roman"/>
          <w:sz w:val="24"/>
          <w:szCs w:val="24"/>
        </w:rPr>
        <w:t>рассм</w:t>
      </w:r>
      <w:r w:rsidR="001E1BD2" w:rsidRPr="005C6EF8">
        <w:rPr>
          <w:rFonts w:ascii="Times New Roman" w:eastAsia="HiddenHorzOCR" w:hAnsi="Times New Roman"/>
          <w:sz w:val="24"/>
          <w:szCs w:val="24"/>
        </w:rPr>
        <w:t>отренн</w:t>
      </w:r>
      <w:r w:rsidR="009D0C5D" w:rsidRPr="005C6EF8">
        <w:rPr>
          <w:rFonts w:ascii="Times New Roman" w:eastAsia="HiddenHorzOCR" w:hAnsi="Times New Roman"/>
          <w:sz w:val="24"/>
          <w:szCs w:val="24"/>
        </w:rPr>
        <w:t>ой</w:t>
      </w:r>
      <w:r w:rsidRPr="005C6EF8">
        <w:rPr>
          <w:rFonts w:ascii="Times New Roman" w:eastAsia="HiddenHorzOCR" w:hAnsi="Times New Roman"/>
          <w:sz w:val="24"/>
          <w:szCs w:val="24"/>
        </w:rPr>
        <w:t xml:space="preserve"> </w:t>
      </w:r>
      <w:r w:rsidR="00EF0845" w:rsidRPr="005C6EF8">
        <w:rPr>
          <w:rFonts w:ascii="Times New Roman" w:eastAsia="HiddenHorzOCR" w:hAnsi="Times New Roman"/>
          <w:sz w:val="24"/>
          <w:szCs w:val="24"/>
        </w:rPr>
        <w:t>нами</w:t>
      </w:r>
      <w:r w:rsidR="001E1BD2" w:rsidRPr="005C6EF8">
        <w:rPr>
          <w:rFonts w:ascii="Times New Roman" w:eastAsia="HiddenHorzOCR" w:hAnsi="Times New Roman"/>
          <w:sz w:val="24"/>
          <w:szCs w:val="24"/>
        </w:rPr>
        <w:t xml:space="preserve"> </w:t>
      </w:r>
      <w:r w:rsidR="009F37C6" w:rsidRPr="005C6EF8">
        <w:rPr>
          <w:rFonts w:ascii="Times New Roman" w:eastAsia="HiddenHorzOCR" w:hAnsi="Times New Roman"/>
          <w:sz w:val="24"/>
          <w:szCs w:val="24"/>
        </w:rPr>
        <w:t>фундаментально</w:t>
      </w:r>
      <w:r w:rsidR="00414169" w:rsidRPr="005C6EF8">
        <w:rPr>
          <w:rFonts w:ascii="Times New Roman" w:eastAsia="HiddenHorzOCR" w:hAnsi="Times New Roman"/>
          <w:sz w:val="24"/>
          <w:szCs w:val="24"/>
        </w:rPr>
        <w:t xml:space="preserve">й </w:t>
      </w:r>
      <w:r w:rsidR="00351C19" w:rsidRPr="005C6EF8">
        <w:rPr>
          <w:rFonts w:ascii="Times New Roman" w:eastAsia="HiddenHorzOCR" w:hAnsi="Times New Roman"/>
          <w:sz w:val="24"/>
          <w:szCs w:val="24"/>
        </w:rPr>
        <w:t xml:space="preserve">диалектической </w:t>
      </w:r>
      <w:r w:rsidRPr="005C6EF8">
        <w:rPr>
          <w:rFonts w:ascii="Times New Roman" w:eastAsia="HiddenHorzOCR" w:hAnsi="Times New Roman"/>
          <w:sz w:val="24"/>
          <w:szCs w:val="24"/>
        </w:rPr>
        <w:t>дилемм</w:t>
      </w:r>
      <w:r w:rsidR="009D0C5D" w:rsidRPr="005C6EF8">
        <w:rPr>
          <w:rFonts w:ascii="Times New Roman" w:eastAsia="HiddenHorzOCR" w:hAnsi="Times New Roman"/>
          <w:sz w:val="24"/>
          <w:szCs w:val="24"/>
        </w:rPr>
        <w:t>ы</w:t>
      </w:r>
      <w:r w:rsidRPr="005C6EF8">
        <w:rPr>
          <w:rFonts w:ascii="Times New Roman" w:eastAsia="HiddenHorzOCR" w:hAnsi="Times New Roman"/>
          <w:sz w:val="24"/>
          <w:szCs w:val="24"/>
        </w:rPr>
        <w:t xml:space="preserve"> </w:t>
      </w:r>
      <w:r w:rsidRPr="005C6EF8">
        <w:rPr>
          <w:rFonts w:ascii="Times New Roman" w:eastAsia="HiddenHorzOCR" w:hAnsi="Times New Roman"/>
          <w:b/>
          <w:i/>
          <w:smallCaps/>
          <w:sz w:val="24"/>
          <w:szCs w:val="24"/>
        </w:rPr>
        <w:t>свободы/необходимости</w:t>
      </w:r>
      <w:r w:rsidR="00EF0845" w:rsidRPr="005C6EF8">
        <w:rPr>
          <w:rFonts w:ascii="Times New Roman" w:eastAsia="HiddenHorzOCR" w:hAnsi="Times New Roman"/>
          <w:sz w:val="24"/>
          <w:szCs w:val="24"/>
        </w:rPr>
        <w:t>, где, как удалось с полным</w:t>
      </w:r>
      <w:r w:rsidR="00414169" w:rsidRPr="005C6EF8">
        <w:rPr>
          <w:rFonts w:ascii="Times New Roman" w:eastAsia="HiddenHorzOCR" w:hAnsi="Times New Roman"/>
          <w:sz w:val="24"/>
          <w:szCs w:val="24"/>
        </w:rPr>
        <w:t xml:space="preserve"> основани</w:t>
      </w:r>
      <w:r w:rsidR="00EF0845" w:rsidRPr="005C6EF8">
        <w:rPr>
          <w:rFonts w:ascii="Times New Roman" w:eastAsia="HiddenHorzOCR" w:hAnsi="Times New Roman"/>
          <w:sz w:val="24"/>
          <w:szCs w:val="24"/>
        </w:rPr>
        <w:t>ем</w:t>
      </w:r>
      <w:r w:rsidR="00414169" w:rsidRPr="005C6EF8">
        <w:rPr>
          <w:rFonts w:ascii="Times New Roman" w:eastAsia="HiddenHorzOCR" w:hAnsi="Times New Roman"/>
          <w:sz w:val="24"/>
          <w:szCs w:val="24"/>
        </w:rPr>
        <w:t xml:space="preserve"> </w:t>
      </w:r>
      <w:r w:rsidR="009D0C5D" w:rsidRPr="005C6EF8">
        <w:rPr>
          <w:rFonts w:ascii="Times New Roman" w:eastAsia="HiddenHorzOCR" w:hAnsi="Times New Roman"/>
          <w:sz w:val="24"/>
          <w:szCs w:val="24"/>
        </w:rPr>
        <w:t>установить,</w:t>
      </w:r>
      <w:r w:rsidR="003005EE"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необходимость неких ограничений </w:t>
      </w:r>
      <w:r w:rsidR="00351C19" w:rsidRPr="005C6EF8">
        <w:rPr>
          <w:rFonts w:ascii="Times New Roman" w:eastAsia="HiddenHorzOCR" w:hAnsi="Times New Roman"/>
          <w:sz w:val="24"/>
          <w:szCs w:val="24"/>
        </w:rPr>
        <w:t xml:space="preserve">выступает </w:t>
      </w:r>
      <w:r w:rsidRPr="005C6EF8">
        <w:rPr>
          <w:rFonts w:ascii="Times New Roman" w:eastAsia="HiddenHorzOCR" w:hAnsi="Times New Roman"/>
          <w:sz w:val="24"/>
          <w:szCs w:val="24"/>
        </w:rPr>
        <w:t xml:space="preserve">неотъемлемым элементом и гарантом </w:t>
      </w:r>
      <w:r w:rsidR="00BE3DD6" w:rsidRPr="005C6EF8">
        <w:rPr>
          <w:rFonts w:ascii="Times New Roman" w:eastAsia="HiddenHorzOCR" w:hAnsi="Times New Roman"/>
          <w:sz w:val="24"/>
          <w:szCs w:val="24"/>
        </w:rPr>
        <w:t xml:space="preserve">собственно </w:t>
      </w:r>
      <w:r w:rsidRPr="005C6EF8">
        <w:rPr>
          <w:rFonts w:ascii="Times New Roman" w:eastAsia="HiddenHorzOCR" w:hAnsi="Times New Roman"/>
          <w:sz w:val="24"/>
          <w:szCs w:val="24"/>
        </w:rPr>
        <w:t xml:space="preserve">свободы в её </w:t>
      </w:r>
      <w:r w:rsidR="00351C19" w:rsidRPr="005C6EF8">
        <w:rPr>
          <w:rFonts w:ascii="Times New Roman" w:eastAsia="HiddenHorzOCR" w:hAnsi="Times New Roman"/>
          <w:sz w:val="24"/>
          <w:szCs w:val="24"/>
        </w:rPr>
        <w:t xml:space="preserve">наиболее реализуемой </w:t>
      </w:r>
      <w:r w:rsidR="006C4D06" w:rsidRPr="005C6EF8">
        <w:rPr>
          <w:rFonts w:ascii="Times New Roman" w:eastAsia="HiddenHorzOCR" w:hAnsi="Times New Roman"/>
          <w:sz w:val="24"/>
          <w:szCs w:val="24"/>
        </w:rPr>
        <w:t xml:space="preserve">и активной </w:t>
      </w:r>
      <w:r w:rsidR="00351C19" w:rsidRPr="005C6EF8">
        <w:rPr>
          <w:rFonts w:ascii="Times New Roman" w:eastAsia="HiddenHorzOCR" w:hAnsi="Times New Roman"/>
          <w:sz w:val="24"/>
          <w:szCs w:val="24"/>
        </w:rPr>
        <w:t>жизненной ипоста</w:t>
      </w:r>
      <w:r w:rsidR="00394B33" w:rsidRPr="005C6EF8">
        <w:rPr>
          <w:rFonts w:ascii="Times New Roman" w:eastAsia="HiddenHorzOCR" w:hAnsi="Times New Roman"/>
          <w:sz w:val="24"/>
          <w:szCs w:val="24"/>
        </w:rPr>
        <w:t>си.</w:t>
      </w:r>
      <w:r w:rsidR="00BE3DD6" w:rsidRPr="005C6EF8">
        <w:rPr>
          <w:rFonts w:ascii="Times New Roman" w:eastAsia="HiddenHorzOCR" w:hAnsi="Times New Roman"/>
          <w:sz w:val="24"/>
          <w:szCs w:val="24"/>
        </w:rPr>
        <w:t xml:space="preserve"> </w:t>
      </w:r>
      <w:r w:rsidR="00BE3DD6" w:rsidRPr="005C6EF8">
        <w:rPr>
          <w:rFonts w:ascii="Times New Roman" w:hAnsi="Times New Roman"/>
          <w:sz w:val="24"/>
        </w:rPr>
        <w:t>Тем самым, понятия эти, по сути, неразрывны</w:t>
      </w:r>
      <w:r w:rsidR="00351C19" w:rsidRPr="005C6EF8">
        <w:rPr>
          <w:rFonts w:ascii="Times New Roman" w:hAnsi="Times New Roman"/>
          <w:sz w:val="24"/>
        </w:rPr>
        <w:t xml:space="preserve"> </w:t>
      </w:r>
      <w:r w:rsidR="00BE3DD6" w:rsidRPr="005C6EF8">
        <w:rPr>
          <w:rFonts w:ascii="Times New Roman" w:hAnsi="Times New Roman"/>
          <w:sz w:val="24"/>
        </w:rPr>
        <w:t xml:space="preserve">– то есть, </w:t>
      </w:r>
      <w:r w:rsidR="00351C19" w:rsidRPr="005C6EF8">
        <w:rPr>
          <w:rFonts w:ascii="Times New Roman" w:hAnsi="Times New Roman"/>
          <w:sz w:val="24"/>
          <w:u w:val="single"/>
        </w:rPr>
        <w:t>свобода и необход</w:t>
      </w:r>
      <w:r w:rsidR="00BE3DD6" w:rsidRPr="005C6EF8">
        <w:rPr>
          <w:rFonts w:ascii="Times New Roman" w:hAnsi="Times New Roman"/>
          <w:sz w:val="24"/>
          <w:u w:val="single"/>
        </w:rPr>
        <w:t>и</w:t>
      </w:r>
      <w:r w:rsidR="00351C19" w:rsidRPr="005C6EF8">
        <w:rPr>
          <w:rFonts w:ascii="Times New Roman" w:hAnsi="Times New Roman"/>
          <w:sz w:val="24"/>
          <w:u w:val="single"/>
        </w:rPr>
        <w:t>м</w:t>
      </w:r>
      <w:r w:rsidR="00BE3DD6" w:rsidRPr="005C6EF8">
        <w:rPr>
          <w:rFonts w:ascii="Times New Roman" w:hAnsi="Times New Roman"/>
          <w:sz w:val="24"/>
          <w:u w:val="single"/>
        </w:rPr>
        <w:t>о</w:t>
      </w:r>
      <w:r w:rsidR="00351C19" w:rsidRPr="005C6EF8">
        <w:rPr>
          <w:rFonts w:ascii="Times New Roman" w:hAnsi="Times New Roman"/>
          <w:sz w:val="24"/>
          <w:u w:val="single"/>
        </w:rPr>
        <w:t xml:space="preserve">сть </w:t>
      </w:r>
      <w:r w:rsidR="00BE3DD6" w:rsidRPr="005C6EF8">
        <w:rPr>
          <w:rFonts w:ascii="Times New Roman" w:hAnsi="Times New Roman"/>
          <w:sz w:val="24"/>
          <w:u w:val="single"/>
        </w:rPr>
        <w:t>те</w:t>
      </w:r>
      <w:r w:rsidR="00351C19" w:rsidRPr="005C6EF8">
        <w:rPr>
          <w:rFonts w:ascii="Times New Roman" w:hAnsi="Times New Roman"/>
          <w:sz w:val="24"/>
          <w:u w:val="single"/>
        </w:rPr>
        <w:t xml:space="preserve">снейшим образом </w:t>
      </w:r>
      <w:r w:rsidR="003005EE" w:rsidRPr="005C6EF8">
        <w:rPr>
          <w:rFonts w:ascii="Times New Roman" w:hAnsi="Times New Roman"/>
          <w:sz w:val="24"/>
          <w:u w:val="single"/>
        </w:rPr>
        <w:t>связа</w:t>
      </w:r>
      <w:r w:rsidR="00351C19" w:rsidRPr="005C6EF8">
        <w:rPr>
          <w:rFonts w:ascii="Times New Roman" w:hAnsi="Times New Roman"/>
          <w:sz w:val="24"/>
          <w:u w:val="single"/>
        </w:rPr>
        <w:t>ны</w:t>
      </w:r>
      <w:r w:rsidR="00BE3DD6" w:rsidRPr="005C6EF8">
        <w:rPr>
          <w:rFonts w:ascii="Times New Roman" w:hAnsi="Times New Roman"/>
          <w:sz w:val="24"/>
        </w:rPr>
        <w:t xml:space="preserve">, </w:t>
      </w:r>
      <w:r w:rsidR="00284B3A" w:rsidRPr="005C6EF8">
        <w:rPr>
          <w:rFonts w:ascii="Times New Roman" w:hAnsi="Times New Roman"/>
          <w:sz w:val="24"/>
        </w:rPr>
        <w:t xml:space="preserve">причём, </w:t>
      </w:r>
      <w:r w:rsidR="00BE3DD6" w:rsidRPr="005C6EF8">
        <w:rPr>
          <w:rFonts w:ascii="Times New Roman" w:hAnsi="Times New Roman"/>
          <w:sz w:val="24"/>
        </w:rPr>
        <w:t xml:space="preserve">с диалектической точки зрения, </w:t>
      </w:r>
      <w:r w:rsidR="00284B3A" w:rsidRPr="005C6EF8">
        <w:rPr>
          <w:rFonts w:ascii="Times New Roman" w:hAnsi="Times New Roman"/>
          <w:sz w:val="24"/>
        </w:rPr>
        <w:t xml:space="preserve">число </w:t>
      </w:r>
      <w:r w:rsidR="00414169" w:rsidRPr="005C6EF8">
        <w:rPr>
          <w:rFonts w:ascii="Times New Roman" w:hAnsi="Times New Roman"/>
          <w:sz w:val="24"/>
        </w:rPr>
        <w:t>возникающих при этом взаимо</w:t>
      </w:r>
      <w:r w:rsidR="00BE3DD6" w:rsidRPr="005C6EF8">
        <w:rPr>
          <w:rFonts w:ascii="Times New Roman" w:hAnsi="Times New Roman"/>
          <w:sz w:val="24"/>
        </w:rPr>
        <w:t>сочетаний</w:t>
      </w:r>
      <w:r w:rsidR="00284B3A" w:rsidRPr="005C6EF8">
        <w:rPr>
          <w:rFonts w:ascii="Times New Roman" w:hAnsi="Times New Roman"/>
          <w:sz w:val="24"/>
        </w:rPr>
        <w:t xml:space="preserve"> вызывает отдельный интерес многообразием и необычностью</w:t>
      </w:r>
      <w:r w:rsidR="00351C19" w:rsidRPr="005C6EF8">
        <w:rPr>
          <w:rFonts w:ascii="Times New Roman" w:hAnsi="Times New Roman"/>
          <w:sz w:val="24"/>
        </w:rPr>
        <w:t xml:space="preserve">. </w:t>
      </w:r>
      <w:r w:rsidR="00BE3DD6" w:rsidRPr="005C6EF8">
        <w:rPr>
          <w:rFonts w:ascii="Times New Roman" w:hAnsi="Times New Roman"/>
          <w:sz w:val="24"/>
        </w:rPr>
        <w:t xml:space="preserve">Как </w:t>
      </w:r>
      <w:r w:rsidR="004C74E9" w:rsidRPr="005C6EF8">
        <w:rPr>
          <w:rFonts w:ascii="Times New Roman" w:hAnsi="Times New Roman"/>
          <w:sz w:val="24"/>
        </w:rPr>
        <w:t xml:space="preserve">яркий </w:t>
      </w:r>
      <w:r w:rsidR="00BE3DD6" w:rsidRPr="005C6EF8">
        <w:rPr>
          <w:rFonts w:ascii="Times New Roman" w:hAnsi="Times New Roman"/>
          <w:sz w:val="24"/>
        </w:rPr>
        <w:t>пример</w:t>
      </w:r>
      <w:r w:rsidR="00284B3A" w:rsidRPr="005C6EF8">
        <w:rPr>
          <w:rFonts w:ascii="Times New Roman" w:hAnsi="Times New Roman"/>
          <w:sz w:val="24"/>
        </w:rPr>
        <w:t xml:space="preserve"> таковы</w:t>
      </w:r>
      <w:r w:rsidR="003005EE" w:rsidRPr="005C6EF8">
        <w:rPr>
          <w:rFonts w:ascii="Times New Roman" w:hAnsi="Times New Roman"/>
          <w:sz w:val="24"/>
        </w:rPr>
        <w:t>х подчас парадоксальных сочетаний</w:t>
      </w:r>
      <w:r w:rsidR="00BE3DD6" w:rsidRPr="005C6EF8">
        <w:rPr>
          <w:rFonts w:ascii="Times New Roman" w:hAnsi="Times New Roman"/>
          <w:sz w:val="24"/>
        </w:rPr>
        <w:t xml:space="preserve">: </w:t>
      </w:r>
      <w:r w:rsidR="00BE3DD6" w:rsidRPr="005C6EF8">
        <w:rPr>
          <w:rFonts w:ascii="Times New Roman" w:hAnsi="Times New Roman"/>
          <w:b/>
          <w:sz w:val="24"/>
        </w:rPr>
        <w:t>в</w:t>
      </w:r>
      <w:r w:rsidR="00351C19" w:rsidRPr="005C6EF8">
        <w:rPr>
          <w:rFonts w:ascii="Times New Roman" w:hAnsi="Times New Roman"/>
          <w:b/>
          <w:sz w:val="24"/>
        </w:rPr>
        <w:t>оплощённая, актуализированная свобода становится необход</w:t>
      </w:r>
      <w:r w:rsidR="00BE3DD6" w:rsidRPr="005C6EF8">
        <w:rPr>
          <w:rFonts w:ascii="Times New Roman" w:hAnsi="Times New Roman"/>
          <w:b/>
          <w:sz w:val="24"/>
        </w:rPr>
        <w:t>им</w:t>
      </w:r>
      <w:r w:rsidR="00351C19" w:rsidRPr="005C6EF8">
        <w:rPr>
          <w:rFonts w:ascii="Times New Roman" w:hAnsi="Times New Roman"/>
          <w:b/>
          <w:sz w:val="24"/>
        </w:rPr>
        <w:t>остью</w:t>
      </w:r>
      <w:r w:rsidR="00351C19" w:rsidRPr="005C6EF8">
        <w:rPr>
          <w:rFonts w:ascii="Times New Roman" w:hAnsi="Times New Roman"/>
          <w:sz w:val="24"/>
        </w:rPr>
        <w:t xml:space="preserve">. И </w:t>
      </w:r>
      <w:r w:rsidR="004C74E9" w:rsidRPr="005C6EF8">
        <w:rPr>
          <w:rFonts w:ascii="Times New Roman" w:hAnsi="Times New Roman"/>
          <w:sz w:val="24"/>
        </w:rPr>
        <w:t>вероятно, нам</w:t>
      </w:r>
      <w:r w:rsidR="00351C19" w:rsidRPr="005C6EF8">
        <w:rPr>
          <w:rFonts w:ascii="Times New Roman" w:hAnsi="Times New Roman"/>
          <w:sz w:val="24"/>
        </w:rPr>
        <w:t xml:space="preserve"> с неизбежностью </w:t>
      </w:r>
      <w:r w:rsidR="004C74E9" w:rsidRPr="005C6EF8">
        <w:rPr>
          <w:rFonts w:ascii="Times New Roman" w:hAnsi="Times New Roman"/>
          <w:sz w:val="24"/>
        </w:rPr>
        <w:t xml:space="preserve">предстоит </w:t>
      </w:r>
      <w:r w:rsidR="00351C19" w:rsidRPr="005C6EF8">
        <w:rPr>
          <w:rFonts w:ascii="Times New Roman" w:hAnsi="Times New Roman"/>
          <w:sz w:val="24"/>
        </w:rPr>
        <w:t>ещё верн</w:t>
      </w:r>
      <w:r w:rsidR="004C74E9" w:rsidRPr="005C6EF8">
        <w:rPr>
          <w:rFonts w:ascii="Times New Roman" w:hAnsi="Times New Roman"/>
          <w:sz w:val="24"/>
        </w:rPr>
        <w:t>уться</w:t>
      </w:r>
      <w:r w:rsidR="00351C19" w:rsidRPr="005C6EF8">
        <w:rPr>
          <w:rFonts w:ascii="Times New Roman" w:hAnsi="Times New Roman"/>
          <w:sz w:val="24"/>
        </w:rPr>
        <w:t xml:space="preserve"> вскоре к </w:t>
      </w:r>
      <w:r w:rsidR="003005EE" w:rsidRPr="005C6EF8">
        <w:rPr>
          <w:rFonts w:ascii="Times New Roman" w:hAnsi="Times New Roman"/>
          <w:sz w:val="24"/>
        </w:rPr>
        <w:t>центральн</w:t>
      </w:r>
      <w:r w:rsidR="00351C19" w:rsidRPr="005C6EF8">
        <w:rPr>
          <w:rFonts w:ascii="Times New Roman" w:hAnsi="Times New Roman"/>
          <w:sz w:val="24"/>
        </w:rPr>
        <w:t xml:space="preserve">ому понятию свободы при разборе </w:t>
      </w:r>
      <w:r w:rsidR="00351C19" w:rsidRPr="005C6EF8">
        <w:rPr>
          <w:rFonts w:ascii="Times New Roman" w:hAnsi="Times New Roman"/>
          <w:sz w:val="24"/>
          <w:u w:val="single"/>
        </w:rPr>
        <w:t xml:space="preserve">того самого, неназванного пока </w:t>
      </w:r>
      <w:r w:rsidR="00351C19" w:rsidRPr="005C6EF8">
        <w:rPr>
          <w:rFonts w:ascii="Times New Roman" w:hAnsi="Times New Roman"/>
          <w:b/>
          <w:sz w:val="24"/>
          <w:u w:val="single"/>
        </w:rPr>
        <w:t>третьего фактора</w:t>
      </w:r>
      <w:r w:rsidR="00351C19" w:rsidRPr="005C6EF8">
        <w:rPr>
          <w:rFonts w:ascii="Times New Roman" w:hAnsi="Times New Roman"/>
          <w:sz w:val="24"/>
          <w:u w:val="single"/>
        </w:rPr>
        <w:t xml:space="preserve">, оказавшего едва ли не самое </w:t>
      </w:r>
      <w:r w:rsidR="00E34CA3" w:rsidRPr="005C6EF8">
        <w:rPr>
          <w:rFonts w:ascii="Times New Roman" w:hAnsi="Times New Roman"/>
          <w:sz w:val="24"/>
          <w:u w:val="single"/>
        </w:rPr>
        <w:t>серьёз</w:t>
      </w:r>
      <w:r w:rsidR="00351C19" w:rsidRPr="005C6EF8">
        <w:rPr>
          <w:rFonts w:ascii="Times New Roman" w:hAnsi="Times New Roman"/>
          <w:sz w:val="24"/>
          <w:u w:val="single"/>
        </w:rPr>
        <w:t>ное воздейств</w:t>
      </w:r>
      <w:r w:rsidR="00D64071" w:rsidRPr="005C6EF8">
        <w:rPr>
          <w:rFonts w:ascii="Times New Roman" w:hAnsi="Times New Roman"/>
          <w:sz w:val="24"/>
          <w:u w:val="single"/>
        </w:rPr>
        <w:t xml:space="preserve">ие на весь ход рассматриваемого </w:t>
      </w:r>
      <w:r w:rsidR="00351C19" w:rsidRPr="005C6EF8">
        <w:rPr>
          <w:rFonts w:ascii="Times New Roman" w:hAnsi="Times New Roman"/>
          <w:sz w:val="24"/>
          <w:u w:val="single"/>
        </w:rPr>
        <w:t xml:space="preserve">исторического процесса – наиболее скрытого в означенной </w:t>
      </w:r>
      <w:r w:rsidR="00634F8C" w:rsidRPr="005C6EF8">
        <w:rPr>
          <w:rFonts w:ascii="Times New Roman" w:hAnsi="Times New Roman"/>
          <w:sz w:val="24"/>
          <w:u w:val="single"/>
        </w:rPr>
        <w:t>в</w:t>
      </w:r>
      <w:r w:rsidR="003C7EF6" w:rsidRPr="005C6EF8">
        <w:rPr>
          <w:rFonts w:ascii="Times New Roman" w:hAnsi="Times New Roman"/>
          <w:sz w:val="24"/>
          <w:u w:val="single"/>
        </w:rPr>
        <w:t xml:space="preserve">ыше </w:t>
      </w:r>
      <w:r w:rsidR="004371E6" w:rsidRPr="005C6EF8">
        <w:rPr>
          <w:rFonts w:ascii="Times New Roman" w:hAnsi="Times New Roman"/>
          <w:sz w:val="24"/>
          <w:u w:val="single"/>
        </w:rPr>
        <w:t xml:space="preserve">диалектической </w:t>
      </w:r>
      <w:r w:rsidR="00351C19" w:rsidRPr="005C6EF8">
        <w:rPr>
          <w:rFonts w:ascii="Times New Roman" w:hAnsi="Times New Roman"/>
          <w:sz w:val="24"/>
          <w:u w:val="single"/>
        </w:rPr>
        <w:t xml:space="preserve">триаде </w:t>
      </w:r>
      <w:r w:rsidR="00351C19" w:rsidRPr="005C6EF8">
        <w:rPr>
          <w:rFonts w:ascii="Times New Roman" w:hAnsi="Times New Roman"/>
          <w:b/>
          <w:sz w:val="24"/>
          <w:u w:val="single"/>
        </w:rPr>
        <w:t>«фактора Х»</w:t>
      </w:r>
      <w:r w:rsidR="00351C19" w:rsidRPr="005C6EF8">
        <w:rPr>
          <w:rFonts w:ascii="Times New Roman" w:hAnsi="Times New Roman"/>
          <w:sz w:val="24"/>
        </w:rPr>
        <w:t>.</w:t>
      </w:r>
      <w:r w:rsidR="00541AFC" w:rsidRPr="005C6EF8">
        <w:rPr>
          <w:rFonts w:ascii="Times New Roman" w:hAnsi="Times New Roman"/>
          <w:sz w:val="24"/>
        </w:rPr>
        <w:t xml:space="preserve"> Лишь немногие из исследователей смогли даж</w:t>
      </w:r>
      <w:r w:rsidR="007A13D7" w:rsidRPr="005C6EF8">
        <w:rPr>
          <w:rFonts w:ascii="Times New Roman" w:hAnsi="Times New Roman"/>
          <w:sz w:val="24"/>
        </w:rPr>
        <w:t xml:space="preserve">е просто зафиксировать его, а, </w:t>
      </w:r>
      <w:r w:rsidR="00394B33" w:rsidRPr="005C6EF8">
        <w:rPr>
          <w:rFonts w:ascii="Times New Roman" w:hAnsi="Times New Roman"/>
          <w:sz w:val="24"/>
        </w:rPr>
        <w:t>вдобавок</w:t>
      </w:r>
      <w:r w:rsidR="007A13D7" w:rsidRPr="005C6EF8">
        <w:rPr>
          <w:rFonts w:ascii="Times New Roman" w:hAnsi="Times New Roman"/>
          <w:sz w:val="24"/>
        </w:rPr>
        <w:t>,</w:t>
      </w:r>
      <w:r w:rsidR="00541AFC" w:rsidRPr="005C6EF8">
        <w:rPr>
          <w:rFonts w:ascii="Times New Roman" w:hAnsi="Times New Roman"/>
          <w:sz w:val="24"/>
        </w:rPr>
        <w:t xml:space="preserve"> </w:t>
      </w:r>
      <w:r w:rsidR="00394B33" w:rsidRPr="005C6EF8">
        <w:rPr>
          <w:rFonts w:ascii="Times New Roman" w:hAnsi="Times New Roman"/>
          <w:sz w:val="24"/>
        </w:rPr>
        <w:t xml:space="preserve">и </w:t>
      </w:r>
      <w:r w:rsidR="00541AFC" w:rsidRPr="005C6EF8">
        <w:rPr>
          <w:rFonts w:ascii="Times New Roman" w:hAnsi="Times New Roman"/>
          <w:sz w:val="24"/>
        </w:rPr>
        <w:t>осознать его значение:</w:t>
      </w:r>
    </w:p>
    <w:p w:rsidR="00DC45D7" w:rsidRPr="005C6EF8" w:rsidRDefault="003E4630" w:rsidP="00DC45D7">
      <w:pPr>
        <w:pStyle w:val="af2"/>
        <w:ind w:left="720" w:firstLine="284"/>
        <w:jc w:val="both"/>
        <w:rPr>
          <w:rFonts w:ascii="Times New Roman" w:hAnsi="Times New Roman"/>
          <w:b/>
          <w:sz w:val="24"/>
        </w:rPr>
      </w:pPr>
      <w:r w:rsidRPr="005C6EF8">
        <w:rPr>
          <w:rFonts w:ascii="Times New Roman" w:hAnsi="Times New Roman"/>
          <w:b/>
          <w:sz w:val="24"/>
        </w:rPr>
        <w:t>«</w:t>
      </w:r>
      <w:r w:rsidR="00351C19" w:rsidRPr="005C6EF8">
        <w:rPr>
          <w:rFonts w:ascii="Times New Roman" w:hAnsi="Times New Roman"/>
          <w:b/>
          <w:sz w:val="24"/>
        </w:rPr>
        <w:t>Роковую роль в завершении пере</w:t>
      </w:r>
      <w:r w:rsidR="00BE3DD6" w:rsidRPr="005C6EF8">
        <w:rPr>
          <w:rFonts w:ascii="Times New Roman" w:hAnsi="Times New Roman"/>
          <w:b/>
          <w:sz w:val="24"/>
        </w:rPr>
        <w:t>ст</w:t>
      </w:r>
      <w:r w:rsidR="00351C19" w:rsidRPr="005C6EF8">
        <w:rPr>
          <w:rFonts w:ascii="Times New Roman" w:hAnsi="Times New Roman"/>
          <w:b/>
          <w:sz w:val="24"/>
        </w:rPr>
        <w:t>ройки трагедией ССС</w:t>
      </w:r>
      <w:r w:rsidR="00BE3DD6" w:rsidRPr="005C6EF8">
        <w:rPr>
          <w:rFonts w:ascii="Times New Roman" w:hAnsi="Times New Roman"/>
          <w:b/>
          <w:sz w:val="24"/>
        </w:rPr>
        <w:t>Р</w:t>
      </w:r>
      <w:r w:rsidR="00351C19" w:rsidRPr="005C6EF8">
        <w:rPr>
          <w:rFonts w:ascii="Times New Roman" w:hAnsi="Times New Roman"/>
          <w:b/>
          <w:sz w:val="24"/>
        </w:rPr>
        <w:t xml:space="preserve"> сыграл фа</w:t>
      </w:r>
      <w:r w:rsidR="00BE3DD6" w:rsidRPr="005C6EF8">
        <w:rPr>
          <w:rFonts w:ascii="Times New Roman" w:hAnsi="Times New Roman"/>
          <w:b/>
          <w:sz w:val="24"/>
        </w:rPr>
        <w:t>кт</w:t>
      </w:r>
      <w:r w:rsidR="00351C19" w:rsidRPr="005C6EF8">
        <w:rPr>
          <w:rFonts w:ascii="Times New Roman" w:hAnsi="Times New Roman"/>
          <w:b/>
          <w:sz w:val="24"/>
        </w:rPr>
        <w:t>ор, выпадающий из поля зрения теорет</w:t>
      </w:r>
      <w:r w:rsidR="00BE3DD6" w:rsidRPr="005C6EF8">
        <w:rPr>
          <w:rFonts w:ascii="Times New Roman" w:hAnsi="Times New Roman"/>
          <w:b/>
          <w:sz w:val="24"/>
        </w:rPr>
        <w:t>и</w:t>
      </w:r>
      <w:r w:rsidR="00351C19" w:rsidRPr="005C6EF8">
        <w:rPr>
          <w:rFonts w:ascii="Times New Roman" w:hAnsi="Times New Roman"/>
          <w:b/>
          <w:sz w:val="24"/>
        </w:rPr>
        <w:t>к</w:t>
      </w:r>
      <w:r w:rsidR="00BE3DD6" w:rsidRPr="005C6EF8">
        <w:rPr>
          <w:rFonts w:ascii="Times New Roman" w:hAnsi="Times New Roman"/>
          <w:b/>
          <w:sz w:val="24"/>
        </w:rPr>
        <w:t>ов</w:t>
      </w:r>
      <w:r w:rsidR="00351C19" w:rsidRPr="005C6EF8">
        <w:rPr>
          <w:rFonts w:ascii="Times New Roman" w:hAnsi="Times New Roman"/>
          <w:b/>
          <w:sz w:val="24"/>
        </w:rPr>
        <w:t xml:space="preserve"> и пра</w:t>
      </w:r>
      <w:r w:rsidR="00BE3DD6" w:rsidRPr="005C6EF8">
        <w:rPr>
          <w:rFonts w:ascii="Times New Roman" w:hAnsi="Times New Roman"/>
          <w:b/>
          <w:sz w:val="24"/>
        </w:rPr>
        <w:t>кт</w:t>
      </w:r>
      <w:r w:rsidR="00351C19" w:rsidRPr="005C6EF8">
        <w:rPr>
          <w:rFonts w:ascii="Times New Roman" w:hAnsi="Times New Roman"/>
          <w:b/>
          <w:sz w:val="24"/>
        </w:rPr>
        <w:t>иков политики.</w:t>
      </w:r>
    </w:p>
    <w:p w:rsidR="00DC45D7" w:rsidRPr="005C6EF8" w:rsidRDefault="00351C19" w:rsidP="00DC45D7">
      <w:pPr>
        <w:pStyle w:val="af2"/>
        <w:ind w:left="720" w:firstLine="284"/>
        <w:jc w:val="both"/>
        <w:rPr>
          <w:rFonts w:ascii="Times New Roman" w:hAnsi="Times New Roman"/>
          <w:b/>
          <w:sz w:val="24"/>
        </w:rPr>
      </w:pPr>
      <w:r w:rsidRPr="005C6EF8">
        <w:rPr>
          <w:rFonts w:ascii="Times New Roman" w:hAnsi="Times New Roman"/>
          <w:b/>
          <w:sz w:val="24"/>
        </w:rPr>
        <w:t>Замысел преодолен</w:t>
      </w:r>
      <w:r w:rsidR="00BE3DD6" w:rsidRPr="005C6EF8">
        <w:rPr>
          <w:rFonts w:ascii="Times New Roman" w:hAnsi="Times New Roman"/>
          <w:b/>
          <w:sz w:val="24"/>
        </w:rPr>
        <w:t>ия</w:t>
      </w:r>
      <w:r w:rsidRPr="005C6EF8">
        <w:rPr>
          <w:rFonts w:ascii="Times New Roman" w:hAnsi="Times New Roman"/>
          <w:b/>
          <w:sz w:val="24"/>
        </w:rPr>
        <w:t xml:space="preserve"> проблем социализма в</w:t>
      </w:r>
      <w:r w:rsidR="00BE3DD6" w:rsidRPr="005C6EF8">
        <w:rPr>
          <w:rFonts w:ascii="Times New Roman" w:hAnsi="Times New Roman"/>
          <w:b/>
          <w:sz w:val="24"/>
        </w:rPr>
        <w:t xml:space="preserve"> СССР развитием был правильным. </w:t>
      </w:r>
      <w:r w:rsidRPr="005C6EF8">
        <w:rPr>
          <w:rFonts w:ascii="Times New Roman" w:hAnsi="Times New Roman"/>
          <w:b/>
          <w:sz w:val="24"/>
        </w:rPr>
        <w:t>Цели системного развития, чтобы быть саморазвитием общества, а не экспортированным повелением извне, требу</w:t>
      </w:r>
      <w:r w:rsidR="00704AE6" w:rsidRPr="005C6EF8">
        <w:rPr>
          <w:rFonts w:ascii="Times New Roman" w:hAnsi="Times New Roman"/>
          <w:b/>
          <w:sz w:val="24"/>
        </w:rPr>
        <w:t>ю</w:t>
      </w:r>
      <w:r w:rsidRPr="005C6EF8">
        <w:rPr>
          <w:rFonts w:ascii="Times New Roman" w:hAnsi="Times New Roman"/>
          <w:b/>
          <w:sz w:val="24"/>
        </w:rPr>
        <w:t xml:space="preserve">т диалектического </w:t>
      </w:r>
      <w:r w:rsidR="003E4630" w:rsidRPr="005C6EF8">
        <w:rPr>
          <w:rFonts w:ascii="Times New Roman" w:hAnsi="Times New Roman"/>
          <w:b/>
          <w:sz w:val="24"/>
        </w:rPr>
        <w:t>ра</w:t>
      </w:r>
      <w:r w:rsidRPr="005C6EF8">
        <w:rPr>
          <w:rFonts w:ascii="Times New Roman" w:hAnsi="Times New Roman"/>
          <w:b/>
          <w:sz w:val="24"/>
        </w:rPr>
        <w:t>ссмотрения средств их достижения. В частности, социально-экономические и политические мутации должны быть направлены на установление ново</w:t>
      </w:r>
      <w:r w:rsidR="003E4630" w:rsidRPr="005C6EF8">
        <w:rPr>
          <w:rFonts w:ascii="Times New Roman" w:hAnsi="Times New Roman"/>
          <w:b/>
          <w:sz w:val="24"/>
        </w:rPr>
        <w:t>й</w:t>
      </w:r>
      <w:r w:rsidRPr="005C6EF8">
        <w:rPr>
          <w:rFonts w:ascii="Times New Roman" w:hAnsi="Times New Roman"/>
          <w:b/>
          <w:sz w:val="24"/>
        </w:rPr>
        <w:t xml:space="preserve"> меры фундамента</w:t>
      </w:r>
      <w:r w:rsidR="004C74E9" w:rsidRPr="005C6EF8">
        <w:rPr>
          <w:rFonts w:ascii="Times New Roman" w:hAnsi="Times New Roman"/>
          <w:b/>
          <w:sz w:val="24"/>
        </w:rPr>
        <w:t>льного противоречия «свобода-не</w:t>
      </w:r>
      <w:r w:rsidRPr="005C6EF8">
        <w:rPr>
          <w:rFonts w:ascii="Times New Roman" w:hAnsi="Times New Roman"/>
          <w:b/>
          <w:sz w:val="24"/>
        </w:rPr>
        <w:t>обходимость» и производн</w:t>
      </w:r>
      <w:r w:rsidR="003E4630" w:rsidRPr="005C6EF8">
        <w:rPr>
          <w:rFonts w:ascii="Times New Roman" w:hAnsi="Times New Roman"/>
          <w:b/>
          <w:sz w:val="24"/>
        </w:rPr>
        <w:t xml:space="preserve">ого от него </w:t>
      </w:r>
      <w:r w:rsidR="003E4630" w:rsidRPr="005C6EF8">
        <w:rPr>
          <w:rFonts w:ascii="Times New Roman" w:hAnsi="Times New Roman"/>
          <w:b/>
          <w:sz w:val="24"/>
          <w:szCs w:val="24"/>
        </w:rPr>
        <w:t>противоречия «произ</w:t>
      </w:r>
      <w:r w:rsidRPr="005C6EF8">
        <w:rPr>
          <w:rFonts w:ascii="Times New Roman" w:hAnsi="Times New Roman"/>
          <w:b/>
          <w:sz w:val="24"/>
          <w:szCs w:val="24"/>
        </w:rPr>
        <w:t xml:space="preserve">водственные отношения – </w:t>
      </w:r>
      <w:r w:rsidR="003E4630" w:rsidRPr="005C6EF8">
        <w:rPr>
          <w:rFonts w:ascii="Times New Roman" w:hAnsi="Times New Roman"/>
          <w:b/>
          <w:sz w:val="24"/>
          <w:szCs w:val="24"/>
        </w:rPr>
        <w:t>п</w:t>
      </w:r>
      <w:r w:rsidRPr="005C6EF8">
        <w:rPr>
          <w:rFonts w:ascii="Times New Roman" w:hAnsi="Times New Roman"/>
          <w:b/>
          <w:sz w:val="24"/>
          <w:szCs w:val="24"/>
        </w:rPr>
        <w:t>роизводительные силы</w:t>
      </w:r>
      <w:r w:rsidR="003E4630" w:rsidRPr="005C6EF8">
        <w:rPr>
          <w:rFonts w:ascii="Times New Roman" w:hAnsi="Times New Roman"/>
          <w:b/>
          <w:sz w:val="24"/>
          <w:szCs w:val="24"/>
        </w:rPr>
        <w:t>»</w:t>
      </w:r>
      <w:r w:rsidRPr="005C6EF8">
        <w:rPr>
          <w:rFonts w:ascii="Times New Roman" w:hAnsi="Times New Roman"/>
          <w:b/>
          <w:sz w:val="24"/>
          <w:szCs w:val="24"/>
        </w:rPr>
        <w:t>. Безмерный радикализм гарантир</w:t>
      </w:r>
      <w:r w:rsidR="003E4630" w:rsidRPr="005C6EF8">
        <w:rPr>
          <w:rFonts w:ascii="Times New Roman" w:hAnsi="Times New Roman"/>
          <w:b/>
          <w:sz w:val="24"/>
          <w:szCs w:val="24"/>
        </w:rPr>
        <w:t>ова</w:t>
      </w:r>
      <w:r w:rsidRPr="005C6EF8">
        <w:rPr>
          <w:rFonts w:ascii="Times New Roman" w:hAnsi="Times New Roman"/>
          <w:b/>
          <w:sz w:val="24"/>
          <w:szCs w:val="24"/>
        </w:rPr>
        <w:t>нно ведёт к хаосу.</w:t>
      </w:r>
    </w:p>
    <w:p w:rsidR="00CD4AEB" w:rsidRPr="005C6EF8" w:rsidRDefault="00351C19" w:rsidP="00DC45D7">
      <w:pPr>
        <w:pStyle w:val="af2"/>
        <w:ind w:left="720" w:firstLine="284"/>
        <w:jc w:val="both"/>
        <w:rPr>
          <w:rFonts w:ascii="Times New Roman" w:hAnsi="Times New Roman"/>
          <w:b/>
          <w:sz w:val="24"/>
        </w:rPr>
      </w:pPr>
      <w:r w:rsidRPr="005C6EF8">
        <w:rPr>
          <w:rFonts w:ascii="Times New Roman" w:hAnsi="Times New Roman"/>
          <w:b/>
          <w:sz w:val="24"/>
          <w:szCs w:val="24"/>
        </w:rPr>
        <w:lastRenderedPageBreak/>
        <w:t>Авангард пере</w:t>
      </w:r>
      <w:r w:rsidR="003E4630" w:rsidRPr="005C6EF8">
        <w:rPr>
          <w:rFonts w:ascii="Times New Roman" w:hAnsi="Times New Roman"/>
          <w:b/>
          <w:sz w:val="24"/>
          <w:szCs w:val="24"/>
        </w:rPr>
        <w:t>ст</w:t>
      </w:r>
      <w:r w:rsidRPr="005C6EF8">
        <w:rPr>
          <w:rFonts w:ascii="Times New Roman" w:hAnsi="Times New Roman"/>
          <w:b/>
          <w:sz w:val="24"/>
          <w:szCs w:val="24"/>
        </w:rPr>
        <w:t>ройки в ССС</w:t>
      </w:r>
      <w:r w:rsidR="003E4630" w:rsidRPr="005C6EF8">
        <w:rPr>
          <w:rFonts w:ascii="Times New Roman" w:hAnsi="Times New Roman"/>
          <w:b/>
          <w:sz w:val="24"/>
          <w:szCs w:val="24"/>
        </w:rPr>
        <w:t>Р</w:t>
      </w:r>
      <w:r w:rsidRPr="005C6EF8">
        <w:rPr>
          <w:rFonts w:ascii="Times New Roman" w:hAnsi="Times New Roman"/>
          <w:b/>
          <w:sz w:val="24"/>
          <w:szCs w:val="24"/>
        </w:rPr>
        <w:t xml:space="preserve"> исповедовал радикализм, кичился диалектическим невежеством, обозначая его термином «здравый смысл». Зд</w:t>
      </w:r>
      <w:r w:rsidR="003E4630" w:rsidRPr="005C6EF8">
        <w:rPr>
          <w:rFonts w:ascii="Times New Roman" w:hAnsi="Times New Roman"/>
          <w:b/>
          <w:sz w:val="24"/>
          <w:szCs w:val="24"/>
        </w:rPr>
        <w:t>ра</w:t>
      </w:r>
      <w:r w:rsidR="004C74E9" w:rsidRPr="005C6EF8">
        <w:rPr>
          <w:rFonts w:ascii="Times New Roman" w:hAnsi="Times New Roman"/>
          <w:b/>
          <w:sz w:val="24"/>
          <w:szCs w:val="24"/>
        </w:rPr>
        <w:t xml:space="preserve">вый смысл быстро модифицировался </w:t>
      </w:r>
      <w:r w:rsidRPr="005C6EF8">
        <w:rPr>
          <w:rFonts w:ascii="Times New Roman" w:hAnsi="Times New Roman"/>
          <w:b/>
          <w:sz w:val="24"/>
          <w:szCs w:val="24"/>
        </w:rPr>
        <w:t>в</w:t>
      </w:r>
      <w:r w:rsidR="004C74E9" w:rsidRPr="005C6EF8">
        <w:rPr>
          <w:rFonts w:ascii="Times New Roman" w:hAnsi="Times New Roman"/>
          <w:b/>
          <w:sz w:val="24"/>
          <w:szCs w:val="24"/>
        </w:rPr>
        <w:t xml:space="preserve"> </w:t>
      </w:r>
      <w:r w:rsidRPr="005C6EF8">
        <w:rPr>
          <w:rFonts w:ascii="Times New Roman" w:hAnsi="Times New Roman"/>
          <w:b/>
          <w:sz w:val="24"/>
          <w:szCs w:val="24"/>
        </w:rPr>
        <w:t>циничный б</w:t>
      </w:r>
      <w:r w:rsidR="0050753F" w:rsidRPr="005C6EF8">
        <w:rPr>
          <w:rFonts w:ascii="Times New Roman" w:hAnsi="Times New Roman"/>
          <w:b/>
          <w:sz w:val="24"/>
          <w:szCs w:val="24"/>
        </w:rPr>
        <w:t>ес</w:t>
      </w:r>
      <w:r w:rsidRPr="005C6EF8">
        <w:rPr>
          <w:rFonts w:ascii="Times New Roman" w:hAnsi="Times New Roman"/>
          <w:b/>
          <w:sz w:val="24"/>
          <w:szCs w:val="24"/>
        </w:rPr>
        <w:t>предел растаскивания общенаро</w:t>
      </w:r>
      <w:r w:rsidR="003E4630" w:rsidRPr="005C6EF8">
        <w:rPr>
          <w:rFonts w:ascii="Times New Roman" w:hAnsi="Times New Roman"/>
          <w:b/>
          <w:sz w:val="24"/>
          <w:szCs w:val="24"/>
        </w:rPr>
        <w:t>дной</w:t>
      </w:r>
      <w:r w:rsidRPr="005C6EF8">
        <w:rPr>
          <w:rFonts w:ascii="Times New Roman" w:hAnsi="Times New Roman"/>
          <w:b/>
          <w:sz w:val="24"/>
          <w:szCs w:val="24"/>
        </w:rPr>
        <w:t xml:space="preserve"> собственности</w:t>
      </w:r>
      <w:r w:rsidR="003E4630" w:rsidRPr="005C6EF8">
        <w:rPr>
          <w:rFonts w:ascii="Times New Roman" w:hAnsi="Times New Roman"/>
          <w:b/>
          <w:sz w:val="24"/>
          <w:szCs w:val="24"/>
        </w:rPr>
        <w:t>»</w:t>
      </w:r>
      <w:r w:rsidRPr="005C6EF8">
        <w:rPr>
          <w:rFonts w:ascii="Times New Roman" w:hAnsi="Times New Roman"/>
          <w:b/>
          <w:sz w:val="24"/>
          <w:szCs w:val="24"/>
        </w:rPr>
        <w:t>.</w:t>
      </w:r>
      <w:r w:rsidR="003E4630" w:rsidRPr="005C6EF8">
        <w:rPr>
          <w:rStyle w:val="ac"/>
          <w:rFonts w:ascii="Times New Roman" w:hAnsi="Times New Roman"/>
          <w:sz w:val="24"/>
          <w:szCs w:val="24"/>
        </w:rPr>
        <w:footnoteReference w:id="283"/>
      </w:r>
    </w:p>
    <w:p w:rsidR="00522089" w:rsidRPr="005C6EF8" w:rsidRDefault="003E4630" w:rsidP="00522089">
      <w:pPr>
        <w:pStyle w:val="af2"/>
        <w:ind w:firstLine="284"/>
        <w:jc w:val="both"/>
        <w:rPr>
          <w:rFonts w:ascii="Times New Roman" w:hAnsi="Times New Roman"/>
          <w:b/>
          <w:sz w:val="24"/>
          <w:szCs w:val="24"/>
        </w:rPr>
      </w:pPr>
      <w:r w:rsidRPr="005C6EF8">
        <w:rPr>
          <w:rFonts w:ascii="Times New Roman" w:hAnsi="Times New Roman"/>
          <w:sz w:val="24"/>
          <w:szCs w:val="24"/>
        </w:rPr>
        <w:t>Итак, каков</w:t>
      </w:r>
      <w:r w:rsidR="004F5FFB" w:rsidRPr="005C6EF8">
        <w:rPr>
          <w:rFonts w:ascii="Times New Roman" w:hAnsi="Times New Roman"/>
          <w:sz w:val="24"/>
          <w:szCs w:val="24"/>
        </w:rPr>
        <w:t xml:space="preserve"> же был </w:t>
      </w:r>
      <w:r w:rsidR="004C74E9" w:rsidRPr="005C6EF8">
        <w:rPr>
          <w:rFonts w:ascii="Times New Roman" w:hAnsi="Times New Roman"/>
          <w:sz w:val="24"/>
          <w:szCs w:val="24"/>
        </w:rPr>
        <w:t xml:space="preserve">упомянутый </w:t>
      </w:r>
      <w:r w:rsidR="00704AE6" w:rsidRPr="005C6EF8">
        <w:rPr>
          <w:rFonts w:ascii="Times New Roman" w:hAnsi="Times New Roman"/>
          <w:sz w:val="24"/>
          <w:szCs w:val="24"/>
        </w:rPr>
        <w:t xml:space="preserve">скрытый </w:t>
      </w:r>
      <w:r w:rsidR="004F5FFB" w:rsidRPr="005C6EF8">
        <w:rPr>
          <w:rFonts w:ascii="Times New Roman" w:hAnsi="Times New Roman"/>
          <w:sz w:val="24"/>
          <w:szCs w:val="24"/>
        </w:rPr>
        <w:t>фа</w:t>
      </w:r>
      <w:r w:rsidRPr="005C6EF8">
        <w:rPr>
          <w:rFonts w:ascii="Times New Roman" w:hAnsi="Times New Roman"/>
          <w:sz w:val="24"/>
          <w:szCs w:val="24"/>
        </w:rPr>
        <w:t>кт</w:t>
      </w:r>
      <w:r w:rsidR="004F5FFB" w:rsidRPr="005C6EF8">
        <w:rPr>
          <w:rFonts w:ascii="Times New Roman" w:hAnsi="Times New Roman"/>
          <w:sz w:val="24"/>
          <w:szCs w:val="24"/>
        </w:rPr>
        <w:t>ор, сыгравший особую, ро</w:t>
      </w:r>
      <w:r w:rsidRPr="005C6EF8">
        <w:rPr>
          <w:rFonts w:ascii="Times New Roman" w:hAnsi="Times New Roman"/>
          <w:sz w:val="24"/>
          <w:szCs w:val="24"/>
        </w:rPr>
        <w:t>ковую</w:t>
      </w:r>
      <w:r w:rsidR="004F5FFB" w:rsidRPr="005C6EF8">
        <w:rPr>
          <w:rFonts w:ascii="Times New Roman" w:hAnsi="Times New Roman"/>
          <w:sz w:val="24"/>
          <w:szCs w:val="24"/>
        </w:rPr>
        <w:t xml:space="preserve"> роль? Мы стоим на той позиции, что </w:t>
      </w:r>
      <w:r w:rsidR="00704AE6" w:rsidRPr="005C6EF8">
        <w:rPr>
          <w:rFonts w:ascii="Times New Roman" w:hAnsi="Times New Roman"/>
          <w:sz w:val="24"/>
          <w:szCs w:val="24"/>
        </w:rPr>
        <w:t>данны</w:t>
      </w:r>
      <w:r w:rsidR="004F5FFB" w:rsidRPr="005C6EF8">
        <w:rPr>
          <w:rFonts w:ascii="Times New Roman" w:hAnsi="Times New Roman"/>
          <w:sz w:val="24"/>
          <w:szCs w:val="24"/>
        </w:rPr>
        <w:t>м фа</w:t>
      </w:r>
      <w:r w:rsidRPr="005C6EF8">
        <w:rPr>
          <w:rFonts w:ascii="Times New Roman" w:hAnsi="Times New Roman"/>
          <w:sz w:val="24"/>
          <w:szCs w:val="24"/>
        </w:rPr>
        <w:t>к</w:t>
      </w:r>
      <w:r w:rsidR="004F5FFB" w:rsidRPr="005C6EF8">
        <w:rPr>
          <w:rFonts w:ascii="Times New Roman" w:hAnsi="Times New Roman"/>
          <w:sz w:val="24"/>
          <w:szCs w:val="24"/>
        </w:rPr>
        <w:t>тором первостепенно</w:t>
      </w:r>
      <w:r w:rsidRPr="005C6EF8">
        <w:rPr>
          <w:rFonts w:ascii="Times New Roman" w:hAnsi="Times New Roman"/>
          <w:sz w:val="24"/>
          <w:szCs w:val="24"/>
        </w:rPr>
        <w:t>го</w:t>
      </w:r>
      <w:r w:rsidR="00E31514" w:rsidRPr="005C6EF8">
        <w:rPr>
          <w:rFonts w:ascii="Times New Roman" w:hAnsi="Times New Roman"/>
          <w:sz w:val="24"/>
          <w:szCs w:val="24"/>
        </w:rPr>
        <w:t xml:space="preserve">, поистине ключевого </w:t>
      </w:r>
      <w:r w:rsidR="004F5FFB" w:rsidRPr="005C6EF8">
        <w:rPr>
          <w:rFonts w:ascii="Times New Roman" w:hAnsi="Times New Roman"/>
          <w:sz w:val="24"/>
          <w:szCs w:val="24"/>
        </w:rPr>
        <w:t>зна</w:t>
      </w:r>
      <w:r w:rsidRPr="005C6EF8">
        <w:rPr>
          <w:rFonts w:ascii="Times New Roman" w:hAnsi="Times New Roman"/>
          <w:sz w:val="24"/>
          <w:szCs w:val="24"/>
        </w:rPr>
        <w:t>че</w:t>
      </w:r>
      <w:r w:rsidR="007F553B" w:rsidRPr="005C6EF8">
        <w:rPr>
          <w:rFonts w:ascii="Times New Roman" w:hAnsi="Times New Roman"/>
          <w:sz w:val="24"/>
          <w:szCs w:val="24"/>
        </w:rPr>
        <w:t>ния являет</w:t>
      </w:r>
      <w:r w:rsidR="004F5FFB" w:rsidRPr="005C6EF8">
        <w:rPr>
          <w:rFonts w:ascii="Times New Roman" w:hAnsi="Times New Roman"/>
          <w:sz w:val="24"/>
          <w:szCs w:val="24"/>
        </w:rPr>
        <w:t xml:space="preserve">ся </w:t>
      </w:r>
      <w:r w:rsidR="00522089" w:rsidRPr="005C6EF8">
        <w:rPr>
          <w:rFonts w:ascii="Times New Roman" w:hAnsi="Times New Roman"/>
          <w:b/>
          <w:sz w:val="24"/>
          <w:szCs w:val="24"/>
        </w:rPr>
        <w:t>фактор</w:t>
      </w:r>
      <w:r w:rsidR="00BF2A82">
        <w:rPr>
          <w:rFonts w:ascii="Times New Roman" w:hAnsi="Times New Roman"/>
          <w:b/>
          <w:sz w:val="24"/>
          <w:szCs w:val="24"/>
        </w:rPr>
        <w:t xml:space="preserve"> </w:t>
      </w:r>
      <w:r w:rsidR="00522089" w:rsidRPr="005C6EF8">
        <w:rPr>
          <w:rFonts w:ascii="Times New Roman" w:hAnsi="Times New Roman"/>
          <w:b/>
          <w:sz w:val="24"/>
          <w:szCs w:val="24"/>
        </w:rPr>
        <w:t xml:space="preserve">глобализма. </w:t>
      </w:r>
    </w:p>
    <w:p w:rsidR="00522089" w:rsidRPr="005C6EF8" w:rsidRDefault="003E4630" w:rsidP="00522089">
      <w:pPr>
        <w:pStyle w:val="af2"/>
        <w:ind w:firstLine="284"/>
        <w:jc w:val="both"/>
        <w:rPr>
          <w:rFonts w:ascii="Times New Roman" w:hAnsi="Times New Roman"/>
          <w:b/>
          <w:sz w:val="24"/>
          <w:szCs w:val="24"/>
        </w:rPr>
      </w:pPr>
      <w:r w:rsidRPr="005C6EF8">
        <w:rPr>
          <w:rFonts w:ascii="Times New Roman" w:hAnsi="Times New Roman"/>
          <w:sz w:val="24"/>
        </w:rPr>
        <w:t>Именно это</w:t>
      </w:r>
      <w:r w:rsidR="004F5FFB" w:rsidRPr="005C6EF8">
        <w:rPr>
          <w:rFonts w:ascii="Times New Roman" w:hAnsi="Times New Roman"/>
          <w:sz w:val="24"/>
        </w:rPr>
        <w:t xml:space="preserve"> </w:t>
      </w:r>
      <w:r w:rsidR="00D33CDF" w:rsidRPr="005C6EF8">
        <w:rPr>
          <w:rFonts w:ascii="Times New Roman" w:hAnsi="Times New Roman"/>
          <w:sz w:val="24"/>
        </w:rPr>
        <w:t>–</w:t>
      </w:r>
      <w:r w:rsidR="00522089" w:rsidRPr="005C6EF8">
        <w:rPr>
          <w:rFonts w:ascii="Times New Roman" w:hAnsi="Times New Roman"/>
          <w:sz w:val="24"/>
        </w:rPr>
        <w:t xml:space="preserve"> тот самый факт</w:t>
      </w:r>
      <w:r w:rsidR="004F5FFB" w:rsidRPr="005C6EF8">
        <w:rPr>
          <w:rFonts w:ascii="Times New Roman" w:hAnsi="Times New Roman"/>
          <w:sz w:val="24"/>
        </w:rPr>
        <w:t xml:space="preserve">ор Х, </w:t>
      </w:r>
      <w:r w:rsidR="00D33CDF" w:rsidRPr="005C6EF8">
        <w:rPr>
          <w:rFonts w:ascii="Times New Roman" w:hAnsi="Times New Roman"/>
          <w:sz w:val="24"/>
        </w:rPr>
        <w:t>неизб</w:t>
      </w:r>
      <w:r w:rsidR="00D26E16" w:rsidRPr="005C6EF8">
        <w:rPr>
          <w:rFonts w:ascii="Times New Roman" w:hAnsi="Times New Roman"/>
          <w:sz w:val="24"/>
        </w:rPr>
        <w:t>е</w:t>
      </w:r>
      <w:r w:rsidR="00D33CDF" w:rsidRPr="005C6EF8">
        <w:rPr>
          <w:rFonts w:ascii="Times New Roman" w:hAnsi="Times New Roman"/>
          <w:sz w:val="24"/>
        </w:rPr>
        <w:t>жно проявляющийся при воссоздании</w:t>
      </w:r>
      <w:r w:rsidR="00522089" w:rsidRPr="005C6EF8">
        <w:rPr>
          <w:rFonts w:ascii="Times New Roman" w:hAnsi="Times New Roman"/>
          <w:sz w:val="24"/>
        </w:rPr>
        <w:t xml:space="preserve"> </w:t>
      </w:r>
      <w:r w:rsidR="00415F8D" w:rsidRPr="005C6EF8">
        <w:rPr>
          <w:rFonts w:ascii="Times New Roman" w:hAnsi="Times New Roman"/>
          <w:sz w:val="24"/>
        </w:rPr>
        <w:t xml:space="preserve">глубинной </w:t>
      </w:r>
      <w:r w:rsidR="00E31514" w:rsidRPr="005C6EF8">
        <w:rPr>
          <w:rFonts w:ascii="Times New Roman" w:hAnsi="Times New Roman"/>
          <w:sz w:val="24"/>
        </w:rPr>
        <w:t>проблематики распада СССР</w:t>
      </w:r>
      <w:r w:rsidR="004F5FFB" w:rsidRPr="005C6EF8">
        <w:rPr>
          <w:rFonts w:ascii="Times New Roman" w:hAnsi="Times New Roman"/>
          <w:sz w:val="24"/>
        </w:rPr>
        <w:t xml:space="preserve"> (</w:t>
      </w:r>
      <w:r w:rsidR="00E31514" w:rsidRPr="005C6EF8">
        <w:rPr>
          <w:rFonts w:ascii="Times New Roman" w:hAnsi="Times New Roman"/>
          <w:sz w:val="24"/>
        </w:rPr>
        <w:t>что</w:t>
      </w:r>
      <w:r w:rsidR="004F5FFB" w:rsidRPr="005C6EF8">
        <w:rPr>
          <w:rFonts w:ascii="Times New Roman" w:hAnsi="Times New Roman"/>
          <w:sz w:val="24"/>
        </w:rPr>
        <w:t xml:space="preserve"> мы</w:t>
      </w:r>
      <w:r w:rsidR="00524F04" w:rsidRPr="005C6EF8">
        <w:rPr>
          <w:rFonts w:ascii="Times New Roman" w:hAnsi="Times New Roman"/>
          <w:sz w:val="24"/>
        </w:rPr>
        <w:t>, соответственно,</w:t>
      </w:r>
      <w:r w:rsidR="004F5FFB" w:rsidRPr="005C6EF8">
        <w:rPr>
          <w:rFonts w:ascii="Times New Roman" w:hAnsi="Times New Roman"/>
          <w:sz w:val="24"/>
        </w:rPr>
        <w:t xml:space="preserve"> </w:t>
      </w:r>
      <w:r w:rsidR="00E31514" w:rsidRPr="005C6EF8">
        <w:rPr>
          <w:rFonts w:ascii="Times New Roman" w:hAnsi="Times New Roman"/>
          <w:sz w:val="24"/>
        </w:rPr>
        <w:t xml:space="preserve">и </w:t>
      </w:r>
      <w:r w:rsidR="004F5FFB" w:rsidRPr="005C6EF8">
        <w:rPr>
          <w:rFonts w:ascii="Times New Roman" w:hAnsi="Times New Roman"/>
          <w:sz w:val="24"/>
        </w:rPr>
        <w:t>постараемся</w:t>
      </w:r>
      <w:r w:rsidR="009B2AA6" w:rsidRPr="005C6EF8">
        <w:rPr>
          <w:rFonts w:ascii="Times New Roman" w:hAnsi="Times New Roman"/>
          <w:sz w:val="24"/>
        </w:rPr>
        <w:t xml:space="preserve"> </w:t>
      </w:r>
      <w:r w:rsidR="007743A4" w:rsidRPr="005C6EF8">
        <w:rPr>
          <w:rFonts w:ascii="Times New Roman" w:hAnsi="Times New Roman"/>
          <w:sz w:val="24"/>
        </w:rPr>
        <w:t>далее</w:t>
      </w:r>
      <w:r w:rsidR="009B2AA6" w:rsidRPr="005C6EF8">
        <w:rPr>
          <w:rFonts w:ascii="Times New Roman" w:hAnsi="Times New Roman"/>
          <w:sz w:val="24"/>
        </w:rPr>
        <w:t xml:space="preserve"> </w:t>
      </w:r>
      <w:r w:rsidR="007743A4" w:rsidRPr="005C6EF8">
        <w:rPr>
          <w:rFonts w:ascii="Times New Roman" w:hAnsi="Times New Roman"/>
          <w:sz w:val="24"/>
        </w:rPr>
        <w:t>д</w:t>
      </w:r>
      <w:r w:rsidR="004F5FFB" w:rsidRPr="005C6EF8">
        <w:rPr>
          <w:rFonts w:ascii="Times New Roman" w:hAnsi="Times New Roman"/>
          <w:sz w:val="24"/>
        </w:rPr>
        <w:t>оказать)</w:t>
      </w:r>
      <w:r w:rsidR="00415F8D" w:rsidRPr="005C6EF8">
        <w:rPr>
          <w:rFonts w:ascii="Times New Roman" w:hAnsi="Times New Roman"/>
          <w:sz w:val="24"/>
        </w:rPr>
        <w:t>.</w:t>
      </w:r>
    </w:p>
    <w:p w:rsidR="00C3610B" w:rsidRPr="005C6EF8" w:rsidRDefault="004F5FFB" w:rsidP="00C3610B">
      <w:pPr>
        <w:pStyle w:val="af2"/>
        <w:ind w:firstLine="284"/>
        <w:jc w:val="both"/>
        <w:rPr>
          <w:rFonts w:ascii="Times New Roman" w:hAnsi="Times New Roman"/>
          <w:b/>
          <w:sz w:val="24"/>
          <w:szCs w:val="24"/>
        </w:rPr>
      </w:pPr>
      <w:r w:rsidRPr="005C6EF8">
        <w:rPr>
          <w:rFonts w:ascii="Times New Roman" w:hAnsi="Times New Roman"/>
          <w:sz w:val="24"/>
        </w:rPr>
        <w:t>Определённые трудности во</w:t>
      </w:r>
      <w:r w:rsidR="00524F04" w:rsidRPr="005C6EF8">
        <w:rPr>
          <w:rFonts w:ascii="Times New Roman" w:hAnsi="Times New Roman"/>
          <w:sz w:val="24"/>
        </w:rPr>
        <w:t>зникают, вместе с тем, уж</w:t>
      </w:r>
      <w:r w:rsidRPr="005C6EF8">
        <w:rPr>
          <w:rFonts w:ascii="Times New Roman" w:hAnsi="Times New Roman"/>
          <w:sz w:val="24"/>
        </w:rPr>
        <w:t>е с самим определением глобал</w:t>
      </w:r>
      <w:r w:rsidR="00524F04" w:rsidRPr="005C6EF8">
        <w:rPr>
          <w:rFonts w:ascii="Times New Roman" w:hAnsi="Times New Roman"/>
          <w:sz w:val="24"/>
        </w:rPr>
        <w:t>и</w:t>
      </w:r>
      <w:r w:rsidRPr="005C6EF8">
        <w:rPr>
          <w:rFonts w:ascii="Times New Roman" w:hAnsi="Times New Roman"/>
          <w:sz w:val="24"/>
        </w:rPr>
        <w:t>зма</w:t>
      </w:r>
      <w:r w:rsidR="00522089" w:rsidRPr="005C6EF8">
        <w:rPr>
          <w:rFonts w:ascii="Times New Roman" w:hAnsi="Times New Roman"/>
          <w:sz w:val="24"/>
        </w:rPr>
        <w:t xml:space="preserve"> (</w:t>
      </w:r>
      <w:r w:rsidR="007F553B" w:rsidRPr="005C6EF8">
        <w:rPr>
          <w:rFonts w:ascii="Times New Roman" w:hAnsi="Times New Roman"/>
          <w:sz w:val="24"/>
        </w:rPr>
        <w:t xml:space="preserve">или, иначе, </w:t>
      </w:r>
      <w:r w:rsidR="00522089" w:rsidRPr="005C6EF8">
        <w:rPr>
          <w:rFonts w:ascii="Times New Roman" w:hAnsi="Times New Roman"/>
          <w:sz w:val="24"/>
        </w:rPr>
        <w:t>глобализации)</w:t>
      </w:r>
      <w:r w:rsidRPr="005C6EF8">
        <w:rPr>
          <w:rFonts w:ascii="Times New Roman" w:hAnsi="Times New Roman"/>
          <w:sz w:val="24"/>
        </w:rPr>
        <w:t>. Вдобавок и до сих пор не разработано общей нау</w:t>
      </w:r>
      <w:r w:rsidR="00524F04" w:rsidRPr="005C6EF8">
        <w:rPr>
          <w:rFonts w:ascii="Times New Roman" w:hAnsi="Times New Roman"/>
          <w:sz w:val="24"/>
        </w:rPr>
        <w:t>чной теории глобализма</w:t>
      </w:r>
      <w:r w:rsidRPr="005C6EF8">
        <w:rPr>
          <w:rFonts w:ascii="Times New Roman" w:hAnsi="Times New Roman"/>
          <w:sz w:val="24"/>
        </w:rPr>
        <w:t xml:space="preserve">. </w:t>
      </w:r>
      <w:r w:rsidR="00524F04" w:rsidRPr="005C6EF8">
        <w:rPr>
          <w:rFonts w:ascii="Times New Roman" w:hAnsi="Times New Roman"/>
          <w:sz w:val="24"/>
        </w:rPr>
        <w:t>Р</w:t>
      </w:r>
      <w:r w:rsidRPr="005C6EF8">
        <w:rPr>
          <w:rFonts w:ascii="Times New Roman" w:hAnsi="Times New Roman"/>
          <w:sz w:val="24"/>
        </w:rPr>
        <w:t>азумеется, мы не рассматр</w:t>
      </w:r>
      <w:r w:rsidR="00B372AF" w:rsidRPr="005C6EF8">
        <w:rPr>
          <w:rFonts w:ascii="Times New Roman" w:hAnsi="Times New Roman"/>
          <w:sz w:val="24"/>
        </w:rPr>
        <w:t>и</w:t>
      </w:r>
      <w:r w:rsidRPr="005C6EF8">
        <w:rPr>
          <w:rFonts w:ascii="Times New Roman" w:hAnsi="Times New Roman"/>
          <w:sz w:val="24"/>
        </w:rPr>
        <w:t>в</w:t>
      </w:r>
      <w:r w:rsidR="00C3610B" w:rsidRPr="005C6EF8">
        <w:rPr>
          <w:rFonts w:ascii="Times New Roman" w:hAnsi="Times New Roman"/>
          <w:sz w:val="24"/>
        </w:rPr>
        <w:t>а</w:t>
      </w:r>
      <w:r w:rsidRPr="005C6EF8">
        <w:rPr>
          <w:rFonts w:ascii="Times New Roman" w:hAnsi="Times New Roman"/>
          <w:sz w:val="24"/>
        </w:rPr>
        <w:t>ем зачастую широко бытующее вульгарно</w:t>
      </w:r>
      <w:r w:rsidR="00524F04" w:rsidRPr="005C6EF8">
        <w:rPr>
          <w:rFonts w:ascii="Times New Roman" w:hAnsi="Times New Roman"/>
          <w:sz w:val="24"/>
        </w:rPr>
        <w:t xml:space="preserve">е </w:t>
      </w:r>
      <w:r w:rsidRPr="005C6EF8">
        <w:rPr>
          <w:rFonts w:ascii="Times New Roman" w:hAnsi="Times New Roman"/>
          <w:sz w:val="24"/>
        </w:rPr>
        <w:t xml:space="preserve">представление </w:t>
      </w:r>
      <w:r w:rsidR="00525C72" w:rsidRPr="005C6EF8">
        <w:rPr>
          <w:rFonts w:ascii="Times New Roman" w:hAnsi="Times New Roman"/>
          <w:sz w:val="24"/>
        </w:rPr>
        <w:t xml:space="preserve">о нём </w:t>
      </w:r>
      <w:r w:rsidR="00C3610B" w:rsidRPr="005C6EF8">
        <w:rPr>
          <w:rFonts w:ascii="Times New Roman" w:hAnsi="Times New Roman"/>
          <w:sz w:val="24"/>
        </w:rPr>
        <w:t xml:space="preserve">как о </w:t>
      </w:r>
      <w:r w:rsidRPr="005C6EF8">
        <w:rPr>
          <w:rFonts w:ascii="Times New Roman" w:hAnsi="Times New Roman"/>
          <w:sz w:val="24"/>
        </w:rPr>
        <w:t>«заговоре мирового правительства» или сговоре ТНК</w:t>
      </w:r>
      <w:r w:rsidR="00B372AF" w:rsidRPr="005C6EF8">
        <w:rPr>
          <w:rStyle w:val="ac"/>
          <w:rFonts w:ascii="Times New Roman" w:hAnsi="Times New Roman"/>
          <w:sz w:val="24"/>
        </w:rPr>
        <w:footnoteReference w:id="284"/>
      </w:r>
      <w:r w:rsidRPr="005C6EF8">
        <w:rPr>
          <w:rFonts w:ascii="Times New Roman" w:hAnsi="Times New Roman"/>
          <w:sz w:val="24"/>
        </w:rPr>
        <w:t xml:space="preserve"> для достижения неограниченн</w:t>
      </w:r>
      <w:r w:rsidR="000703E2" w:rsidRPr="005C6EF8">
        <w:rPr>
          <w:rFonts w:ascii="Times New Roman" w:hAnsi="Times New Roman"/>
          <w:sz w:val="24"/>
        </w:rPr>
        <w:t>ой вла</w:t>
      </w:r>
      <w:r w:rsidR="00C3610B" w:rsidRPr="005C6EF8">
        <w:rPr>
          <w:rFonts w:ascii="Times New Roman" w:hAnsi="Times New Roman"/>
          <w:sz w:val="24"/>
        </w:rPr>
        <w:t>ст</w:t>
      </w:r>
      <w:r w:rsidR="000703E2" w:rsidRPr="005C6EF8">
        <w:rPr>
          <w:rFonts w:ascii="Times New Roman" w:hAnsi="Times New Roman"/>
          <w:sz w:val="24"/>
        </w:rPr>
        <w:t>и над миром (хотя и в э</w:t>
      </w:r>
      <w:r w:rsidRPr="005C6EF8">
        <w:rPr>
          <w:rFonts w:ascii="Times New Roman" w:hAnsi="Times New Roman"/>
          <w:sz w:val="24"/>
        </w:rPr>
        <w:t xml:space="preserve">тих </w:t>
      </w:r>
      <w:r w:rsidR="000703E2" w:rsidRPr="005C6EF8">
        <w:rPr>
          <w:rFonts w:ascii="Times New Roman" w:hAnsi="Times New Roman"/>
          <w:sz w:val="24"/>
        </w:rPr>
        <w:t>ра</w:t>
      </w:r>
      <w:r w:rsidRPr="005C6EF8">
        <w:rPr>
          <w:rFonts w:ascii="Times New Roman" w:hAnsi="Times New Roman"/>
          <w:sz w:val="24"/>
        </w:rPr>
        <w:t>ссуждения</w:t>
      </w:r>
      <w:r w:rsidR="00ED6EB7" w:rsidRPr="005C6EF8">
        <w:rPr>
          <w:rFonts w:ascii="Times New Roman" w:hAnsi="Times New Roman"/>
          <w:sz w:val="24"/>
        </w:rPr>
        <w:t>х</w:t>
      </w:r>
      <w:r w:rsidRPr="005C6EF8">
        <w:rPr>
          <w:rFonts w:ascii="Times New Roman" w:hAnsi="Times New Roman"/>
          <w:sz w:val="24"/>
        </w:rPr>
        <w:t>, быть может, есть</w:t>
      </w:r>
      <w:r w:rsidR="000703E2" w:rsidRPr="005C6EF8">
        <w:rPr>
          <w:rFonts w:ascii="Times New Roman" w:hAnsi="Times New Roman"/>
          <w:sz w:val="24"/>
        </w:rPr>
        <w:t xml:space="preserve"> определённая – и немалая – </w:t>
      </w:r>
      <w:r w:rsidR="00525C72" w:rsidRPr="005C6EF8">
        <w:rPr>
          <w:rFonts w:ascii="Times New Roman" w:hAnsi="Times New Roman"/>
          <w:sz w:val="24"/>
        </w:rPr>
        <w:t>доля</w:t>
      </w:r>
      <w:r w:rsidRPr="005C6EF8">
        <w:rPr>
          <w:rFonts w:ascii="Times New Roman" w:hAnsi="Times New Roman"/>
          <w:sz w:val="24"/>
        </w:rPr>
        <w:t xml:space="preserve"> правды</w:t>
      </w:r>
      <w:r w:rsidR="000703E2" w:rsidRPr="005C6EF8">
        <w:rPr>
          <w:rFonts w:ascii="Times New Roman" w:hAnsi="Times New Roman"/>
          <w:sz w:val="24"/>
        </w:rPr>
        <w:t>, исходя из само́й логики развития мирового империализма</w:t>
      </w:r>
      <w:r w:rsidRPr="005C6EF8">
        <w:rPr>
          <w:rFonts w:ascii="Times New Roman" w:hAnsi="Times New Roman"/>
          <w:sz w:val="24"/>
        </w:rPr>
        <w:t>). Одна</w:t>
      </w:r>
      <w:r w:rsidR="000703E2" w:rsidRPr="005C6EF8">
        <w:rPr>
          <w:rFonts w:ascii="Times New Roman" w:hAnsi="Times New Roman"/>
          <w:sz w:val="24"/>
        </w:rPr>
        <w:t>ко реальность, как правило, намн</w:t>
      </w:r>
      <w:r w:rsidRPr="005C6EF8">
        <w:rPr>
          <w:rFonts w:ascii="Times New Roman" w:hAnsi="Times New Roman"/>
          <w:sz w:val="24"/>
        </w:rPr>
        <w:t>ого сложнее и многообразнее</w:t>
      </w:r>
      <w:r w:rsidR="00C3610B" w:rsidRPr="005C6EF8">
        <w:rPr>
          <w:rFonts w:ascii="Times New Roman" w:hAnsi="Times New Roman"/>
          <w:sz w:val="24"/>
        </w:rPr>
        <w:t>,</w:t>
      </w:r>
      <w:r w:rsidRPr="005C6EF8">
        <w:rPr>
          <w:rFonts w:ascii="Times New Roman" w:hAnsi="Times New Roman"/>
          <w:sz w:val="24"/>
        </w:rPr>
        <w:t xml:space="preserve"> чем некая упрощённая схема.</w:t>
      </w:r>
    </w:p>
    <w:p w:rsidR="00CF1200" w:rsidRPr="005C6EF8" w:rsidRDefault="000703E2" w:rsidP="00CF1200">
      <w:pPr>
        <w:pStyle w:val="af2"/>
        <w:ind w:firstLine="284"/>
        <w:jc w:val="both"/>
        <w:rPr>
          <w:rFonts w:ascii="Times New Roman" w:hAnsi="Times New Roman"/>
          <w:sz w:val="24"/>
        </w:rPr>
      </w:pPr>
      <w:r w:rsidRPr="005C6EF8">
        <w:rPr>
          <w:rFonts w:ascii="Times New Roman" w:hAnsi="Times New Roman"/>
          <w:sz w:val="24"/>
        </w:rPr>
        <w:t xml:space="preserve">Итак, для начала </w:t>
      </w:r>
      <w:r w:rsidR="00AE5A44" w:rsidRPr="005C6EF8">
        <w:rPr>
          <w:rFonts w:ascii="Times New Roman" w:hAnsi="Times New Roman"/>
          <w:sz w:val="24"/>
        </w:rPr>
        <w:t>следует</w:t>
      </w:r>
      <w:r w:rsidRPr="005C6EF8">
        <w:rPr>
          <w:rFonts w:ascii="Times New Roman" w:hAnsi="Times New Roman"/>
          <w:sz w:val="24"/>
        </w:rPr>
        <w:t xml:space="preserve"> </w:t>
      </w:r>
      <w:r w:rsidR="00C3610B" w:rsidRPr="005C6EF8">
        <w:rPr>
          <w:rFonts w:ascii="Times New Roman" w:hAnsi="Times New Roman"/>
          <w:sz w:val="24"/>
        </w:rPr>
        <w:t>хотя бы немн</w:t>
      </w:r>
      <w:r w:rsidRPr="005C6EF8">
        <w:rPr>
          <w:rFonts w:ascii="Times New Roman" w:hAnsi="Times New Roman"/>
          <w:sz w:val="24"/>
        </w:rPr>
        <w:t>ого разобраться в терминах</w:t>
      </w:r>
      <w:r w:rsidR="00C3610B" w:rsidRPr="005C6EF8">
        <w:rPr>
          <w:rFonts w:ascii="Times New Roman" w:hAnsi="Times New Roman"/>
          <w:sz w:val="24"/>
        </w:rPr>
        <w:t xml:space="preserve"> и </w:t>
      </w:r>
      <w:r w:rsidR="00AE5A44" w:rsidRPr="005C6EF8">
        <w:rPr>
          <w:rFonts w:ascii="Times New Roman" w:hAnsi="Times New Roman"/>
          <w:sz w:val="24"/>
        </w:rPr>
        <w:t>основных,</w:t>
      </w:r>
      <w:r w:rsidR="00C3610B" w:rsidRPr="005C6EF8">
        <w:rPr>
          <w:rFonts w:ascii="Times New Roman" w:hAnsi="Times New Roman"/>
          <w:sz w:val="24"/>
        </w:rPr>
        <w:t xml:space="preserve"> базовых понятиях</w:t>
      </w:r>
      <w:r w:rsidRPr="005C6EF8">
        <w:rPr>
          <w:rFonts w:ascii="Times New Roman" w:hAnsi="Times New Roman"/>
          <w:sz w:val="24"/>
        </w:rPr>
        <w:t>:</w:t>
      </w:r>
    </w:p>
    <w:p w:rsidR="00DC45D7" w:rsidRPr="005C6EF8" w:rsidRDefault="00CF1200" w:rsidP="00DC45D7">
      <w:pPr>
        <w:pStyle w:val="af2"/>
        <w:ind w:left="720" w:firstLine="284"/>
        <w:jc w:val="both"/>
        <w:rPr>
          <w:rFonts w:ascii="Times New Roman" w:hAnsi="Times New Roman"/>
          <w:b/>
          <w:sz w:val="24"/>
        </w:rPr>
      </w:pPr>
      <w:r w:rsidRPr="005C6EF8">
        <w:rPr>
          <w:rFonts w:ascii="Times New Roman" w:hAnsi="Times New Roman"/>
          <w:b/>
          <w:sz w:val="24"/>
        </w:rPr>
        <w:t>«Глобализация — процесс всемирной экономической, политической, культурной и религиозной интеграции и унификации».</w:t>
      </w:r>
      <w:r w:rsidRPr="005C6EF8">
        <w:rPr>
          <w:rStyle w:val="ac"/>
          <w:rFonts w:ascii="Times New Roman" w:hAnsi="Times New Roman"/>
          <w:sz w:val="24"/>
        </w:rPr>
        <w:footnoteReference w:id="285"/>
      </w:r>
    </w:p>
    <w:p w:rsidR="000703E2" w:rsidRPr="005C6EF8" w:rsidRDefault="00522089" w:rsidP="00DC45D7">
      <w:pPr>
        <w:pStyle w:val="af2"/>
        <w:ind w:left="720" w:firstLine="284"/>
        <w:jc w:val="both"/>
        <w:rPr>
          <w:rFonts w:ascii="Times New Roman" w:hAnsi="Times New Roman"/>
          <w:b/>
          <w:sz w:val="24"/>
        </w:rPr>
      </w:pPr>
      <w:r w:rsidRPr="005C6EF8">
        <w:rPr>
          <w:rFonts w:ascii="Times New Roman" w:eastAsia="HiddenHorzOCR" w:hAnsi="Times New Roman"/>
          <w:b/>
          <w:sz w:val="24"/>
        </w:rPr>
        <w:t>«</w:t>
      </w:r>
      <w:r w:rsidR="000703E2" w:rsidRPr="005C6EF8">
        <w:rPr>
          <w:rFonts w:ascii="Times New Roman" w:eastAsia="HiddenHorzOCR" w:hAnsi="Times New Roman"/>
          <w:b/>
          <w:sz w:val="24"/>
        </w:rPr>
        <w:t xml:space="preserve">По определению Международного валютного фонда, глобализация </w:t>
      </w:r>
      <w:r w:rsidR="00C3610B" w:rsidRPr="005C6EF8">
        <w:rPr>
          <w:rFonts w:ascii="Times New Roman" w:eastAsia="HiddenHorzOCR" w:hAnsi="Times New Roman"/>
          <w:b/>
          <w:sz w:val="24"/>
        </w:rPr>
        <w:t>–</w:t>
      </w:r>
      <w:r w:rsidR="000703E2" w:rsidRPr="005C6EF8">
        <w:rPr>
          <w:rFonts w:ascii="Times New Roman" w:eastAsia="HiddenHorzOCR" w:hAnsi="Times New Roman"/>
          <w:b/>
          <w:sz w:val="24"/>
        </w:rPr>
        <w:t xml:space="preserve"> это “в возрастающей степени интенсивная интеграция как рынков товаров и услуг, так и капиталов”</w:t>
      </w:r>
      <w:r w:rsidR="000703E2" w:rsidRPr="005C6EF8">
        <w:rPr>
          <w:rFonts w:ascii="Times New Roman" w:eastAsia="HiddenHorzOCR" w:hAnsi="Times New Roman"/>
          <w:b/>
          <w:sz w:val="24"/>
          <w:vertAlign w:val="superscript"/>
        </w:rPr>
        <w:t>8</w:t>
      </w:r>
      <w:r w:rsidRPr="005C6EF8">
        <w:rPr>
          <w:rFonts w:ascii="Times New Roman" w:eastAsia="HiddenHorzOCR" w:hAnsi="Times New Roman"/>
          <w:b/>
          <w:sz w:val="24"/>
        </w:rPr>
        <w:t>»</w:t>
      </w:r>
      <w:r w:rsidR="000703E2" w:rsidRPr="005C6EF8">
        <w:rPr>
          <w:rFonts w:ascii="Times New Roman" w:eastAsia="HiddenHorzOCR" w:hAnsi="Times New Roman"/>
          <w:b/>
          <w:sz w:val="24"/>
        </w:rPr>
        <w:t>.</w:t>
      </w:r>
      <w:r w:rsidRPr="005C6EF8">
        <w:rPr>
          <w:rStyle w:val="ac"/>
          <w:rFonts w:ascii="Times New Roman" w:eastAsia="HiddenHorzOCR" w:hAnsi="Times New Roman"/>
          <w:sz w:val="24"/>
        </w:rPr>
        <w:footnoteReference w:id="286"/>
      </w:r>
    </w:p>
    <w:p w:rsidR="000703E2" w:rsidRPr="005C6EF8" w:rsidRDefault="000703E2" w:rsidP="00C3610B">
      <w:pPr>
        <w:pStyle w:val="af2"/>
        <w:ind w:firstLine="284"/>
        <w:jc w:val="both"/>
        <w:rPr>
          <w:rFonts w:ascii="Times New Roman" w:eastAsia="HiddenHorzOCR" w:hAnsi="Times New Roman"/>
          <w:sz w:val="24"/>
        </w:rPr>
      </w:pPr>
      <w:r w:rsidRPr="005C6EF8">
        <w:rPr>
          <w:rFonts w:ascii="Times New Roman" w:eastAsia="HiddenHorzOCR" w:hAnsi="Times New Roman"/>
          <w:sz w:val="24"/>
        </w:rPr>
        <w:t xml:space="preserve">Однако есть и очень важные </w:t>
      </w:r>
      <w:r w:rsidR="00522089" w:rsidRPr="005C6EF8">
        <w:rPr>
          <w:rFonts w:ascii="Times New Roman" w:eastAsia="HiddenHorzOCR" w:hAnsi="Times New Roman"/>
          <w:sz w:val="24"/>
        </w:rPr>
        <w:t xml:space="preserve">концептуальные </w:t>
      </w:r>
      <w:r w:rsidRPr="005C6EF8">
        <w:rPr>
          <w:rFonts w:ascii="Times New Roman" w:eastAsia="HiddenHorzOCR" w:hAnsi="Times New Roman"/>
          <w:sz w:val="24"/>
        </w:rPr>
        <w:t xml:space="preserve">добавления к </w:t>
      </w:r>
      <w:r w:rsidR="00C3610B" w:rsidRPr="005C6EF8">
        <w:rPr>
          <w:rFonts w:ascii="Times New Roman" w:eastAsia="HiddenHorzOCR" w:hAnsi="Times New Roman"/>
          <w:sz w:val="24"/>
        </w:rPr>
        <w:t>это</w:t>
      </w:r>
      <w:r w:rsidRPr="005C6EF8">
        <w:rPr>
          <w:rFonts w:ascii="Times New Roman" w:eastAsia="HiddenHorzOCR" w:hAnsi="Times New Roman"/>
          <w:sz w:val="24"/>
        </w:rPr>
        <w:t>й, по сути,</w:t>
      </w:r>
      <w:r w:rsidR="00480A11" w:rsidRPr="005C6EF8">
        <w:rPr>
          <w:rFonts w:ascii="Times New Roman" w:eastAsia="HiddenHorzOCR" w:hAnsi="Times New Roman"/>
          <w:sz w:val="24"/>
        </w:rPr>
        <w:t xml:space="preserve"> просто</w:t>
      </w:r>
      <w:r w:rsidRPr="005C6EF8">
        <w:rPr>
          <w:rFonts w:ascii="Times New Roman" w:eastAsia="HiddenHorzOCR" w:hAnsi="Times New Roman"/>
          <w:sz w:val="24"/>
        </w:rPr>
        <w:t xml:space="preserve"> обы</w:t>
      </w:r>
      <w:r w:rsidR="00F91EFE" w:rsidRPr="005C6EF8">
        <w:rPr>
          <w:rFonts w:ascii="Times New Roman" w:eastAsia="HiddenHorzOCR" w:hAnsi="Times New Roman"/>
          <w:sz w:val="24"/>
        </w:rPr>
        <w:t xml:space="preserve">кновенной </w:t>
      </w:r>
      <w:r w:rsidRPr="005C6EF8">
        <w:rPr>
          <w:rFonts w:ascii="Times New Roman" w:eastAsia="HiddenHorzOCR" w:hAnsi="Times New Roman"/>
          <w:sz w:val="24"/>
        </w:rPr>
        <w:t>констатации:</w:t>
      </w:r>
    </w:p>
    <w:p w:rsidR="000703E2" w:rsidRPr="005C6EF8" w:rsidRDefault="000703E2" w:rsidP="00DC45D7">
      <w:pPr>
        <w:pStyle w:val="af2"/>
        <w:ind w:left="720" w:firstLine="284"/>
        <w:jc w:val="both"/>
        <w:rPr>
          <w:rFonts w:ascii="Times New Roman" w:eastAsia="HiddenHorzOCR" w:hAnsi="Times New Roman"/>
          <w:b/>
          <w:sz w:val="24"/>
        </w:rPr>
      </w:pPr>
      <w:r w:rsidRPr="005C6EF8">
        <w:rPr>
          <w:rFonts w:ascii="Times New Roman" w:eastAsia="HiddenHorzOCR" w:hAnsi="Times New Roman"/>
          <w:b/>
          <w:sz w:val="24"/>
        </w:rPr>
        <w:t>«Глобализация – объективно обусловленный этап в жизни человечества. Это объективно стихийный и одновременно субъективно управляемый процесс. &lt;…&gt;</w:t>
      </w:r>
    </w:p>
    <w:p w:rsidR="000703E2" w:rsidRPr="005C6EF8" w:rsidRDefault="000703E2" w:rsidP="00C3610B">
      <w:pPr>
        <w:pStyle w:val="af2"/>
        <w:ind w:left="720" w:firstLine="284"/>
        <w:jc w:val="both"/>
        <w:rPr>
          <w:rFonts w:ascii="Times New Roman" w:eastAsia="HiddenHorzOCR" w:hAnsi="Times New Roman"/>
          <w:b/>
          <w:sz w:val="24"/>
        </w:rPr>
      </w:pPr>
      <w:r w:rsidRPr="005C6EF8">
        <w:rPr>
          <w:rFonts w:ascii="Times New Roman" w:eastAsia="HiddenHorzOCR" w:hAnsi="Times New Roman"/>
          <w:b/>
          <w:sz w:val="24"/>
        </w:rPr>
        <w:t>Не субъективный фактор лежит в основе глобализации, а объективные тенденции мирового развития, которые, конечно же, подвержены влиянию субъективного фактора. &lt;…&gt;</w:t>
      </w:r>
    </w:p>
    <w:p w:rsidR="000703E2" w:rsidRPr="005C6EF8" w:rsidRDefault="000703E2" w:rsidP="00C3610B">
      <w:pPr>
        <w:pStyle w:val="af2"/>
        <w:ind w:left="720" w:firstLine="284"/>
        <w:jc w:val="both"/>
        <w:rPr>
          <w:rFonts w:ascii="Times New Roman" w:eastAsia="HiddenHorzOCR" w:hAnsi="Times New Roman"/>
          <w:b/>
          <w:sz w:val="24"/>
        </w:rPr>
      </w:pPr>
      <w:r w:rsidRPr="005C6EF8">
        <w:rPr>
          <w:rFonts w:ascii="Times New Roman" w:eastAsia="HiddenHorzOCR" w:hAnsi="Times New Roman"/>
          <w:b/>
          <w:sz w:val="24"/>
        </w:rPr>
        <w:t>…Основное противоречие современной глобализации – противоречие между объективной природой глобализации и субъективной формой её отражения».</w:t>
      </w:r>
      <w:r w:rsidR="00522089" w:rsidRPr="005C6EF8">
        <w:rPr>
          <w:rStyle w:val="ac"/>
          <w:rFonts w:ascii="Times New Roman" w:eastAsia="HiddenHorzOCR" w:hAnsi="Times New Roman"/>
          <w:sz w:val="24"/>
        </w:rPr>
        <w:footnoteReference w:id="287"/>
      </w:r>
    </w:p>
    <w:p w:rsidR="007C62BC" w:rsidRPr="005C6EF8" w:rsidRDefault="00A12903" w:rsidP="007C62BC">
      <w:pPr>
        <w:pStyle w:val="af2"/>
        <w:ind w:firstLine="284"/>
        <w:jc w:val="both"/>
        <w:rPr>
          <w:rFonts w:ascii="Times New Roman" w:hAnsi="Times New Roman"/>
          <w:sz w:val="24"/>
          <w:szCs w:val="24"/>
        </w:rPr>
      </w:pPr>
      <w:r w:rsidRPr="005C6EF8">
        <w:rPr>
          <w:rFonts w:ascii="Times New Roman" w:hAnsi="Times New Roman"/>
          <w:sz w:val="24"/>
          <w:szCs w:val="24"/>
        </w:rPr>
        <w:t xml:space="preserve">Есть и ещё спектр </w:t>
      </w:r>
      <w:r w:rsidR="00CF48EB" w:rsidRPr="005C6EF8">
        <w:rPr>
          <w:rFonts w:ascii="Times New Roman" w:hAnsi="Times New Roman"/>
          <w:sz w:val="24"/>
          <w:szCs w:val="24"/>
        </w:rPr>
        <w:t xml:space="preserve">разного рода </w:t>
      </w:r>
      <w:r w:rsidRPr="005C6EF8">
        <w:rPr>
          <w:rFonts w:ascii="Times New Roman" w:hAnsi="Times New Roman"/>
          <w:sz w:val="24"/>
          <w:szCs w:val="24"/>
        </w:rPr>
        <w:t>противоречий в понимании и восприятии глобализации</w:t>
      </w:r>
      <w:r w:rsidR="00CE3595" w:rsidRPr="005C6EF8">
        <w:rPr>
          <w:rFonts w:ascii="Times New Roman" w:hAnsi="Times New Roman"/>
          <w:sz w:val="24"/>
          <w:szCs w:val="24"/>
        </w:rPr>
        <w:t xml:space="preserve"> и её плюсов-минусов</w:t>
      </w:r>
      <w:r w:rsidRPr="005C6EF8">
        <w:rPr>
          <w:rFonts w:ascii="Times New Roman" w:hAnsi="Times New Roman"/>
          <w:sz w:val="24"/>
          <w:szCs w:val="24"/>
        </w:rPr>
        <w:t>, но уже несколько иного</w:t>
      </w:r>
      <w:r w:rsidR="00506C8B" w:rsidRPr="005C6EF8">
        <w:rPr>
          <w:rFonts w:ascii="Times New Roman" w:hAnsi="Times New Roman"/>
          <w:sz w:val="24"/>
          <w:szCs w:val="24"/>
        </w:rPr>
        <w:t>, «бытового»</w:t>
      </w:r>
      <w:r w:rsidRPr="005C6EF8">
        <w:rPr>
          <w:rFonts w:ascii="Times New Roman" w:hAnsi="Times New Roman"/>
          <w:sz w:val="24"/>
          <w:szCs w:val="24"/>
        </w:rPr>
        <w:t xml:space="preserve"> </w:t>
      </w:r>
      <w:r w:rsidR="00CF48EB" w:rsidRPr="005C6EF8">
        <w:rPr>
          <w:rFonts w:ascii="Times New Roman" w:hAnsi="Times New Roman"/>
          <w:sz w:val="24"/>
          <w:szCs w:val="24"/>
        </w:rPr>
        <w:t xml:space="preserve">направления – </w:t>
      </w:r>
      <w:r w:rsidR="00506C8B" w:rsidRPr="005C6EF8">
        <w:rPr>
          <w:rFonts w:ascii="Times New Roman" w:hAnsi="Times New Roman"/>
          <w:sz w:val="24"/>
          <w:szCs w:val="24"/>
        </w:rPr>
        <w:t>вместе с тем</w:t>
      </w:r>
      <w:r w:rsidR="00CF48EB" w:rsidRPr="005C6EF8">
        <w:rPr>
          <w:rFonts w:ascii="Times New Roman" w:hAnsi="Times New Roman"/>
          <w:sz w:val="24"/>
          <w:szCs w:val="24"/>
        </w:rPr>
        <w:t>, в силу их исключительной распространённости</w:t>
      </w:r>
      <w:r w:rsidRPr="005C6EF8">
        <w:rPr>
          <w:rFonts w:ascii="Times New Roman" w:hAnsi="Times New Roman"/>
          <w:sz w:val="24"/>
          <w:szCs w:val="24"/>
        </w:rPr>
        <w:t xml:space="preserve">, </w:t>
      </w:r>
      <w:r w:rsidR="00CF48EB" w:rsidRPr="005C6EF8">
        <w:rPr>
          <w:rFonts w:ascii="Times New Roman" w:hAnsi="Times New Roman"/>
          <w:sz w:val="24"/>
          <w:szCs w:val="24"/>
        </w:rPr>
        <w:t xml:space="preserve">в том числе и </w:t>
      </w:r>
      <w:r w:rsidR="00836D87" w:rsidRPr="005C6EF8">
        <w:rPr>
          <w:rFonts w:ascii="Times New Roman" w:hAnsi="Times New Roman"/>
          <w:sz w:val="24"/>
          <w:szCs w:val="24"/>
        </w:rPr>
        <w:t xml:space="preserve">что </w:t>
      </w:r>
      <w:r w:rsidR="00CF48EB" w:rsidRPr="005C6EF8">
        <w:rPr>
          <w:rFonts w:ascii="Times New Roman" w:hAnsi="Times New Roman"/>
          <w:sz w:val="24"/>
          <w:szCs w:val="24"/>
        </w:rPr>
        <w:t>каса</w:t>
      </w:r>
      <w:r w:rsidR="00836D87" w:rsidRPr="005C6EF8">
        <w:rPr>
          <w:rFonts w:ascii="Times New Roman" w:hAnsi="Times New Roman"/>
          <w:sz w:val="24"/>
          <w:szCs w:val="24"/>
        </w:rPr>
        <w:t>ется</w:t>
      </w:r>
      <w:r w:rsidR="00CF48EB" w:rsidRPr="005C6EF8">
        <w:rPr>
          <w:rFonts w:ascii="Times New Roman" w:hAnsi="Times New Roman"/>
          <w:sz w:val="24"/>
          <w:szCs w:val="24"/>
        </w:rPr>
        <w:t xml:space="preserve"> нашей страны, уместно привести </w:t>
      </w:r>
      <w:r w:rsidR="007E4B8A" w:rsidRPr="005C6EF8">
        <w:rPr>
          <w:rFonts w:ascii="Times New Roman" w:hAnsi="Times New Roman"/>
          <w:sz w:val="24"/>
          <w:szCs w:val="24"/>
        </w:rPr>
        <w:t>несколько</w:t>
      </w:r>
      <w:r w:rsidR="00CF48EB" w:rsidRPr="005C6EF8">
        <w:rPr>
          <w:rFonts w:ascii="Times New Roman" w:hAnsi="Times New Roman"/>
          <w:sz w:val="24"/>
          <w:szCs w:val="24"/>
        </w:rPr>
        <w:t xml:space="preserve"> пространную, но чрезвычайно </w:t>
      </w:r>
      <w:r w:rsidR="00F424DF" w:rsidRPr="005C6EF8">
        <w:rPr>
          <w:rFonts w:ascii="Times New Roman" w:hAnsi="Times New Roman"/>
          <w:sz w:val="24"/>
          <w:szCs w:val="24"/>
        </w:rPr>
        <w:t>показатель</w:t>
      </w:r>
      <w:r w:rsidR="00CF48EB" w:rsidRPr="005C6EF8">
        <w:rPr>
          <w:rFonts w:ascii="Times New Roman" w:hAnsi="Times New Roman"/>
          <w:sz w:val="24"/>
          <w:szCs w:val="24"/>
        </w:rPr>
        <w:t xml:space="preserve">ную цитату, целиком посвящённую именно </w:t>
      </w:r>
      <w:r w:rsidR="007E4B8A" w:rsidRPr="005C6EF8">
        <w:rPr>
          <w:rFonts w:ascii="Times New Roman" w:hAnsi="Times New Roman"/>
          <w:sz w:val="24"/>
          <w:szCs w:val="24"/>
        </w:rPr>
        <w:t>эти</w:t>
      </w:r>
      <w:r w:rsidR="00CF48EB" w:rsidRPr="005C6EF8">
        <w:rPr>
          <w:rFonts w:ascii="Times New Roman" w:hAnsi="Times New Roman"/>
          <w:sz w:val="24"/>
          <w:szCs w:val="24"/>
        </w:rPr>
        <w:t>м аспектам проблемы</w:t>
      </w:r>
      <w:r w:rsidRPr="005C6EF8">
        <w:rPr>
          <w:rFonts w:ascii="Times New Roman" w:hAnsi="Times New Roman"/>
          <w:sz w:val="24"/>
          <w:szCs w:val="24"/>
        </w:rPr>
        <w:t xml:space="preserve">: </w:t>
      </w:r>
    </w:p>
    <w:p w:rsidR="00DC45D7" w:rsidRPr="005C6EF8" w:rsidRDefault="00CF48EB" w:rsidP="00DC45D7">
      <w:pPr>
        <w:pStyle w:val="af2"/>
        <w:ind w:left="720" w:firstLine="284"/>
        <w:jc w:val="both"/>
        <w:rPr>
          <w:rFonts w:ascii="Times New Roman" w:hAnsi="Times New Roman"/>
          <w:sz w:val="24"/>
          <w:szCs w:val="24"/>
        </w:rPr>
      </w:pPr>
      <w:r w:rsidRPr="005C6EF8">
        <w:rPr>
          <w:rFonts w:ascii="Times New Roman" w:hAnsi="Times New Roman"/>
          <w:b/>
          <w:sz w:val="24"/>
          <w:szCs w:val="24"/>
        </w:rPr>
        <w:t>«</w:t>
      </w:r>
      <w:r w:rsidR="00A12903" w:rsidRPr="005C6EF8">
        <w:rPr>
          <w:rFonts w:ascii="Times New Roman" w:hAnsi="Times New Roman"/>
          <w:b/>
          <w:sz w:val="24"/>
          <w:szCs w:val="24"/>
        </w:rPr>
        <w:t>Глобализацию сегодня принято чаще ругать. Она нивелирует и уничтожает национальные культуры, обезличивает народы и страны, всех кормит биг-маками и одевает в джинсы, всем навязывает один стандарт потребления и образа жизни. Это мы с вами знаем.</w:t>
      </w:r>
    </w:p>
    <w:p w:rsidR="00DC45D7" w:rsidRPr="005C6EF8" w:rsidRDefault="00A12903" w:rsidP="00DC45D7">
      <w:pPr>
        <w:pStyle w:val="af2"/>
        <w:ind w:left="720" w:firstLine="284"/>
        <w:jc w:val="both"/>
        <w:rPr>
          <w:rFonts w:ascii="Times New Roman" w:hAnsi="Times New Roman"/>
          <w:sz w:val="24"/>
          <w:szCs w:val="24"/>
        </w:rPr>
      </w:pPr>
      <w:r w:rsidRPr="005C6EF8">
        <w:rPr>
          <w:rFonts w:ascii="Times New Roman" w:hAnsi="Times New Roman"/>
          <w:b/>
          <w:sz w:val="24"/>
          <w:szCs w:val="24"/>
        </w:rPr>
        <w:t>Но. В процессе глобализации нет ничего нового. Глобализация, на самом деле, была всегда. То есть – всегда с тех пор, когда человечество стало чуть-чуть культурным и цивилизованным.</w:t>
      </w:r>
    </w:p>
    <w:p w:rsidR="00DC45D7" w:rsidRPr="005C6EF8" w:rsidRDefault="00A12903" w:rsidP="00DC45D7">
      <w:pPr>
        <w:pStyle w:val="af2"/>
        <w:ind w:left="720" w:firstLine="284"/>
        <w:jc w:val="both"/>
        <w:rPr>
          <w:rFonts w:ascii="Times New Roman" w:hAnsi="Times New Roman"/>
          <w:sz w:val="24"/>
          <w:szCs w:val="24"/>
        </w:rPr>
      </w:pPr>
      <w:r w:rsidRPr="005C6EF8">
        <w:rPr>
          <w:rFonts w:ascii="Times New Roman" w:hAnsi="Times New Roman"/>
          <w:b/>
          <w:sz w:val="24"/>
          <w:szCs w:val="24"/>
        </w:rPr>
        <w:lastRenderedPageBreak/>
        <w:t>…Процитируем того же Гоголя – Плюшкин, «Мёртвые души»: «Завели это, батюшка, дурной обычай ездить друг к другу в гости». Вот это и есть начало глобализации.</w:t>
      </w:r>
    </w:p>
    <w:p w:rsidR="00DC45D7" w:rsidRPr="005C6EF8" w:rsidRDefault="00A12903" w:rsidP="00DC45D7">
      <w:pPr>
        <w:pStyle w:val="af2"/>
        <w:ind w:left="720" w:firstLine="284"/>
        <w:jc w:val="both"/>
        <w:rPr>
          <w:rFonts w:ascii="Times New Roman" w:hAnsi="Times New Roman"/>
          <w:sz w:val="24"/>
          <w:szCs w:val="24"/>
        </w:rPr>
      </w:pPr>
      <w:r w:rsidRPr="005C6EF8">
        <w:rPr>
          <w:rFonts w:ascii="Times New Roman" w:hAnsi="Times New Roman"/>
          <w:b/>
          <w:sz w:val="24"/>
          <w:szCs w:val="24"/>
        </w:rPr>
        <w:t>Глобализация – это, вообще, означает:</w:t>
      </w:r>
    </w:p>
    <w:p w:rsidR="00DC45D7" w:rsidRPr="005C6EF8" w:rsidRDefault="00A12903" w:rsidP="00DC45D7">
      <w:pPr>
        <w:pStyle w:val="af2"/>
        <w:ind w:left="720" w:firstLine="284"/>
        <w:jc w:val="both"/>
        <w:rPr>
          <w:rFonts w:ascii="Times New Roman" w:hAnsi="Times New Roman"/>
          <w:sz w:val="24"/>
          <w:szCs w:val="24"/>
        </w:rPr>
      </w:pPr>
      <w:r w:rsidRPr="005C6EF8">
        <w:rPr>
          <w:rFonts w:ascii="Times New Roman" w:hAnsi="Times New Roman"/>
          <w:b/>
          <w:sz w:val="24"/>
          <w:szCs w:val="24"/>
        </w:rPr>
        <w:t>Кто-то первый додумался, как поддерживать огонь. А потом все переняли. А потом кто-то додумался, как добывать огонь! А потом все везде переняли.</w:t>
      </w:r>
    </w:p>
    <w:p w:rsidR="00DC45D7" w:rsidRPr="005C6EF8" w:rsidRDefault="00A12903" w:rsidP="00DC45D7">
      <w:pPr>
        <w:pStyle w:val="af2"/>
        <w:ind w:left="720" w:firstLine="284"/>
        <w:jc w:val="both"/>
        <w:rPr>
          <w:rFonts w:ascii="Times New Roman" w:hAnsi="Times New Roman"/>
          <w:sz w:val="24"/>
          <w:szCs w:val="24"/>
        </w:rPr>
      </w:pPr>
      <w:r w:rsidRPr="005C6EF8">
        <w:rPr>
          <w:rFonts w:ascii="Times New Roman" w:hAnsi="Times New Roman"/>
          <w:b/>
          <w:sz w:val="24"/>
          <w:szCs w:val="24"/>
        </w:rPr>
        <w:t>Кто-то – гений всех времен и народов!!! – изобрёл колесо. А потом все переняли.</w:t>
      </w:r>
    </w:p>
    <w:p w:rsidR="00DC45D7" w:rsidRPr="005C6EF8" w:rsidRDefault="00A12903" w:rsidP="00DC45D7">
      <w:pPr>
        <w:pStyle w:val="af2"/>
        <w:ind w:left="720" w:firstLine="284"/>
        <w:jc w:val="both"/>
        <w:rPr>
          <w:rFonts w:ascii="Times New Roman" w:hAnsi="Times New Roman"/>
          <w:sz w:val="24"/>
          <w:szCs w:val="24"/>
        </w:rPr>
      </w:pPr>
      <w:r w:rsidRPr="005C6EF8">
        <w:rPr>
          <w:rFonts w:ascii="Times New Roman" w:hAnsi="Times New Roman"/>
          <w:b/>
          <w:sz w:val="24"/>
          <w:szCs w:val="24"/>
        </w:rPr>
        <w:t>Кто-то додумался и научился плавить металл и делать металлические орудия. А потом все переняли.</w:t>
      </w:r>
    </w:p>
    <w:p w:rsidR="00DC45D7" w:rsidRPr="005C6EF8" w:rsidRDefault="00A12903" w:rsidP="00DC45D7">
      <w:pPr>
        <w:pStyle w:val="af2"/>
        <w:ind w:left="720" w:firstLine="284"/>
        <w:jc w:val="both"/>
        <w:rPr>
          <w:rFonts w:ascii="Times New Roman" w:hAnsi="Times New Roman"/>
          <w:sz w:val="24"/>
          <w:szCs w:val="24"/>
        </w:rPr>
      </w:pPr>
      <w:r w:rsidRPr="005C6EF8">
        <w:rPr>
          <w:rFonts w:ascii="Times New Roman" w:hAnsi="Times New Roman"/>
          <w:b/>
          <w:sz w:val="24"/>
          <w:szCs w:val="24"/>
        </w:rPr>
        <w:t>Древние греки разработали математику. А потом все переняли!</w:t>
      </w:r>
    </w:p>
    <w:p w:rsidR="00DC45D7" w:rsidRPr="005C6EF8" w:rsidRDefault="00A12903" w:rsidP="00DC45D7">
      <w:pPr>
        <w:pStyle w:val="af2"/>
        <w:ind w:left="720" w:firstLine="284"/>
        <w:jc w:val="both"/>
        <w:rPr>
          <w:rFonts w:ascii="Times New Roman" w:hAnsi="Times New Roman"/>
          <w:sz w:val="24"/>
          <w:szCs w:val="24"/>
        </w:rPr>
      </w:pPr>
      <w:r w:rsidRPr="005C6EF8">
        <w:rPr>
          <w:rFonts w:ascii="Times New Roman" w:hAnsi="Times New Roman"/>
          <w:b/>
          <w:sz w:val="24"/>
          <w:szCs w:val="24"/>
        </w:rPr>
        <w:t>...Греческая архитектура и греческая скульптура были переняты всеми культурами Запада.</w:t>
      </w:r>
    </w:p>
    <w:p w:rsidR="00DC45D7" w:rsidRPr="005C6EF8" w:rsidRDefault="00A12903" w:rsidP="00DC45D7">
      <w:pPr>
        <w:pStyle w:val="af2"/>
        <w:ind w:left="720" w:firstLine="284"/>
        <w:jc w:val="both"/>
        <w:rPr>
          <w:rFonts w:ascii="Times New Roman" w:hAnsi="Times New Roman"/>
          <w:sz w:val="24"/>
          <w:szCs w:val="24"/>
        </w:rPr>
      </w:pPr>
      <w:r w:rsidRPr="005C6EF8">
        <w:rPr>
          <w:rFonts w:ascii="Times New Roman" w:hAnsi="Times New Roman"/>
          <w:b/>
          <w:sz w:val="24"/>
          <w:szCs w:val="24"/>
        </w:rPr>
        <w:t>Законы перспективы, открытые и примен</w:t>
      </w:r>
      <w:r w:rsidR="00EF77A2" w:rsidRPr="005C6EF8">
        <w:rPr>
          <w:rFonts w:ascii="Times New Roman" w:hAnsi="Times New Roman"/>
          <w:b/>
          <w:sz w:val="24"/>
          <w:szCs w:val="24"/>
        </w:rPr>
        <w:t>ё</w:t>
      </w:r>
      <w:r w:rsidRPr="005C6EF8">
        <w:rPr>
          <w:rFonts w:ascii="Times New Roman" w:hAnsi="Times New Roman"/>
          <w:b/>
          <w:sz w:val="24"/>
          <w:szCs w:val="24"/>
        </w:rPr>
        <w:t>нные итальянскими художниками, легли в основание всей живописи Запада. И техника масляной живописи тоже…</w:t>
      </w:r>
    </w:p>
    <w:p w:rsidR="00DC45D7" w:rsidRPr="005C6EF8" w:rsidRDefault="00A12903" w:rsidP="00DC45D7">
      <w:pPr>
        <w:pStyle w:val="af2"/>
        <w:ind w:left="720" w:firstLine="284"/>
        <w:jc w:val="both"/>
        <w:rPr>
          <w:rFonts w:ascii="Times New Roman" w:hAnsi="Times New Roman"/>
          <w:sz w:val="24"/>
          <w:szCs w:val="24"/>
        </w:rPr>
      </w:pPr>
      <w:r w:rsidRPr="005C6EF8">
        <w:rPr>
          <w:rFonts w:ascii="Times New Roman" w:hAnsi="Times New Roman"/>
          <w:b/>
          <w:sz w:val="24"/>
          <w:szCs w:val="24"/>
        </w:rPr>
        <w:t>Мы хотим брать вс</w:t>
      </w:r>
      <w:r w:rsidR="00EF77A2" w:rsidRPr="005C6EF8">
        <w:rPr>
          <w:rFonts w:ascii="Times New Roman" w:hAnsi="Times New Roman"/>
          <w:b/>
          <w:sz w:val="24"/>
          <w:szCs w:val="24"/>
        </w:rPr>
        <w:t>ё</w:t>
      </w:r>
      <w:r w:rsidRPr="005C6EF8">
        <w:rPr>
          <w:rFonts w:ascii="Times New Roman" w:hAnsi="Times New Roman"/>
          <w:b/>
          <w:sz w:val="24"/>
          <w:szCs w:val="24"/>
        </w:rPr>
        <w:t xml:space="preserve"> хорошее, удобное, полезное и комфортное, что приходит к нам извне. На это мы согласны! Мы согласны на пенициллин и прививки, на радио и газеты, и так далее. Но мы ненавидим проклятую Америку, которая забивает весь мир своей субкультурой </w:t>
      </w:r>
      <w:r w:rsidR="007C62BC" w:rsidRPr="005C6EF8">
        <w:rPr>
          <w:rFonts w:ascii="Times New Roman" w:hAnsi="Times New Roman"/>
          <w:b/>
          <w:sz w:val="24"/>
          <w:szCs w:val="24"/>
        </w:rPr>
        <w:t>и убогими массовыми стандартами.</w:t>
      </w:r>
    </w:p>
    <w:p w:rsidR="00DC45D7" w:rsidRPr="005C6EF8" w:rsidRDefault="00A12903" w:rsidP="00DC45D7">
      <w:pPr>
        <w:pStyle w:val="af2"/>
        <w:ind w:left="720" w:firstLine="284"/>
        <w:jc w:val="both"/>
        <w:rPr>
          <w:rFonts w:ascii="Times New Roman" w:hAnsi="Times New Roman"/>
          <w:sz w:val="24"/>
          <w:szCs w:val="24"/>
        </w:rPr>
      </w:pPr>
      <w:r w:rsidRPr="005C6EF8">
        <w:rPr>
          <w:rFonts w:ascii="Times New Roman" w:hAnsi="Times New Roman"/>
          <w:b/>
          <w:sz w:val="24"/>
          <w:szCs w:val="24"/>
        </w:rPr>
        <w:t>Да: глобализация несёт добро и зло в одном пакете. Но иначе в жизни вообще ничего не бывает! Это и есть диалектика, которая так часто нам не нравится…</w:t>
      </w:r>
    </w:p>
    <w:p w:rsidR="00DC45D7" w:rsidRPr="005C6EF8" w:rsidRDefault="00A12903" w:rsidP="00DC45D7">
      <w:pPr>
        <w:pStyle w:val="af2"/>
        <w:ind w:left="720" w:firstLine="284"/>
        <w:jc w:val="both"/>
        <w:rPr>
          <w:rFonts w:ascii="Times New Roman" w:hAnsi="Times New Roman"/>
          <w:sz w:val="24"/>
          <w:szCs w:val="24"/>
        </w:rPr>
      </w:pPr>
      <w:r w:rsidRPr="005C6EF8">
        <w:rPr>
          <w:rFonts w:ascii="Times New Roman" w:hAnsi="Times New Roman"/>
          <w:b/>
          <w:sz w:val="24"/>
          <w:szCs w:val="24"/>
        </w:rPr>
        <w:t>А мировое культурное пространство делается вс</w:t>
      </w:r>
      <w:r w:rsidR="00EF77A2" w:rsidRPr="005C6EF8">
        <w:rPr>
          <w:rFonts w:ascii="Times New Roman" w:hAnsi="Times New Roman"/>
          <w:b/>
          <w:sz w:val="24"/>
          <w:szCs w:val="24"/>
        </w:rPr>
        <w:t>ё</w:t>
      </w:r>
      <w:r w:rsidRPr="005C6EF8">
        <w:rPr>
          <w:rFonts w:ascii="Times New Roman" w:hAnsi="Times New Roman"/>
          <w:b/>
          <w:sz w:val="24"/>
          <w:szCs w:val="24"/>
        </w:rPr>
        <w:t xml:space="preserve"> более единым микрокосмом. Это процесс объективный, хотим мы этого или нет.</w:t>
      </w:r>
      <w:r w:rsidR="00BF2A82">
        <w:rPr>
          <w:rFonts w:ascii="Times New Roman" w:hAnsi="Times New Roman"/>
          <w:b/>
          <w:sz w:val="24"/>
          <w:szCs w:val="24"/>
        </w:rPr>
        <w:t xml:space="preserve"> </w:t>
      </w:r>
    </w:p>
    <w:p w:rsidR="00DC45D7" w:rsidRPr="005C6EF8" w:rsidRDefault="00A12903" w:rsidP="00DC45D7">
      <w:pPr>
        <w:pStyle w:val="af2"/>
        <w:ind w:left="720" w:firstLine="284"/>
        <w:jc w:val="both"/>
        <w:rPr>
          <w:rFonts w:ascii="Times New Roman" w:hAnsi="Times New Roman"/>
          <w:b/>
          <w:sz w:val="24"/>
          <w:szCs w:val="24"/>
        </w:rPr>
      </w:pPr>
      <w:r w:rsidRPr="005C6EF8">
        <w:rPr>
          <w:rFonts w:ascii="Times New Roman" w:hAnsi="Times New Roman"/>
          <w:b/>
          <w:sz w:val="24"/>
          <w:szCs w:val="24"/>
        </w:rPr>
        <w:t>…К сожалению, в нашу эпоху схлопывания, дегенерации западной цивилизации – и литературы Запада несут в себе гниль. Пессимизм, деструктивность, грязь какую-то нравственную, мелкость чувств и помыслов… Глобализация плохо влияет сегодня на людей. Она навязывает антигуманные и внеэстетичные потребительск</w:t>
      </w:r>
      <w:r w:rsidR="00DC45D7" w:rsidRPr="005C6EF8">
        <w:rPr>
          <w:rFonts w:ascii="Times New Roman" w:hAnsi="Times New Roman"/>
          <w:b/>
          <w:sz w:val="24"/>
          <w:szCs w:val="24"/>
        </w:rPr>
        <w:t>ие стандарты массовой культуры…</w:t>
      </w:r>
    </w:p>
    <w:p w:rsidR="00DC45D7" w:rsidRPr="005C6EF8" w:rsidRDefault="00DC45D7" w:rsidP="00DC45D7">
      <w:pPr>
        <w:pStyle w:val="af2"/>
        <w:ind w:left="720" w:firstLine="284"/>
        <w:jc w:val="both"/>
        <w:rPr>
          <w:rFonts w:ascii="Times New Roman" w:hAnsi="Times New Roman"/>
          <w:sz w:val="24"/>
          <w:szCs w:val="24"/>
        </w:rPr>
      </w:pPr>
      <w:r w:rsidRPr="005C6EF8">
        <w:rPr>
          <w:rFonts w:ascii="Times New Roman" w:hAnsi="Times New Roman"/>
          <w:b/>
          <w:sz w:val="24"/>
          <w:szCs w:val="24"/>
        </w:rPr>
        <w:t>Что есть – то есть. Это зараза…</w:t>
      </w:r>
    </w:p>
    <w:p w:rsidR="00DC45D7" w:rsidRPr="005C6EF8" w:rsidRDefault="00A12903" w:rsidP="00DC45D7">
      <w:pPr>
        <w:pStyle w:val="af2"/>
        <w:ind w:left="720" w:firstLine="284"/>
        <w:jc w:val="both"/>
        <w:rPr>
          <w:rFonts w:ascii="Times New Roman" w:hAnsi="Times New Roman"/>
          <w:sz w:val="24"/>
          <w:szCs w:val="24"/>
        </w:rPr>
      </w:pPr>
      <w:r w:rsidRPr="005C6EF8">
        <w:rPr>
          <w:rFonts w:ascii="Times New Roman" w:hAnsi="Times New Roman"/>
          <w:b/>
          <w:sz w:val="24"/>
          <w:szCs w:val="24"/>
        </w:rPr>
        <w:t>Но думать, что добро можно получать как бы не задумываясь, раз всё хорошо – то и думать нечего, а зло раз есть – так давай запрещай всё вместе – это не более чем глупость.</w:t>
      </w:r>
    </w:p>
    <w:p w:rsidR="00DC45D7" w:rsidRPr="005C6EF8" w:rsidRDefault="00A12903" w:rsidP="00DC45D7">
      <w:pPr>
        <w:pStyle w:val="af2"/>
        <w:ind w:left="720" w:firstLine="284"/>
        <w:jc w:val="both"/>
        <w:rPr>
          <w:rFonts w:ascii="Times New Roman" w:hAnsi="Times New Roman"/>
          <w:sz w:val="24"/>
          <w:szCs w:val="24"/>
        </w:rPr>
      </w:pPr>
      <w:r w:rsidRPr="005C6EF8">
        <w:rPr>
          <w:rFonts w:ascii="Times New Roman" w:hAnsi="Times New Roman"/>
          <w:b/>
          <w:sz w:val="24"/>
          <w:szCs w:val="24"/>
        </w:rPr>
        <w:t>Да, глобализация вместе с добром несёт зло. И это зло надо искоренять. Искоренение зла – это не разовая акция. Это процесс постоянный. Это как есть надо три раза в день, или зубы нельзя вычистить раз и навсегда...</w:t>
      </w:r>
    </w:p>
    <w:p w:rsidR="00A12903" w:rsidRPr="005C6EF8" w:rsidRDefault="00A12903" w:rsidP="00DC45D7">
      <w:pPr>
        <w:pStyle w:val="af2"/>
        <w:ind w:left="720" w:firstLine="284"/>
        <w:jc w:val="both"/>
        <w:rPr>
          <w:rFonts w:ascii="Times New Roman" w:hAnsi="Times New Roman"/>
          <w:sz w:val="24"/>
          <w:szCs w:val="24"/>
        </w:rPr>
      </w:pPr>
      <w:r w:rsidRPr="005C6EF8">
        <w:rPr>
          <w:rFonts w:ascii="Times New Roman" w:hAnsi="Times New Roman"/>
          <w:b/>
          <w:sz w:val="24"/>
          <w:szCs w:val="24"/>
        </w:rPr>
        <w:t>Гадости были всегда. И местные, и пришлые. И бороться с ними надо всегда. И с местными, и с пришлыми...</w:t>
      </w:r>
      <w:r w:rsidR="00CF48EB" w:rsidRPr="005C6EF8">
        <w:rPr>
          <w:rFonts w:ascii="Times New Roman" w:hAnsi="Times New Roman"/>
          <w:b/>
          <w:sz w:val="24"/>
          <w:szCs w:val="24"/>
        </w:rPr>
        <w:t>»</w:t>
      </w:r>
      <w:r w:rsidR="00CF48EB" w:rsidRPr="005C6EF8">
        <w:rPr>
          <w:rStyle w:val="ac"/>
          <w:rFonts w:ascii="Times New Roman" w:hAnsi="Times New Roman"/>
          <w:sz w:val="24"/>
          <w:szCs w:val="24"/>
        </w:rPr>
        <w:footnoteReference w:id="288"/>
      </w:r>
    </w:p>
    <w:p w:rsidR="00FD61D8" w:rsidRPr="005C6EF8" w:rsidRDefault="00A12903" w:rsidP="00A12903">
      <w:pPr>
        <w:pStyle w:val="af2"/>
        <w:ind w:firstLine="284"/>
        <w:jc w:val="both"/>
        <w:rPr>
          <w:rFonts w:ascii="Times New Roman" w:hAnsi="Times New Roman"/>
          <w:sz w:val="24"/>
          <w:szCs w:val="24"/>
        </w:rPr>
      </w:pPr>
      <w:r w:rsidRPr="005C6EF8">
        <w:rPr>
          <w:rFonts w:ascii="Times New Roman" w:hAnsi="Times New Roman"/>
          <w:sz w:val="24"/>
          <w:szCs w:val="24"/>
        </w:rPr>
        <w:t xml:space="preserve">И в самом деле, </w:t>
      </w:r>
      <w:r w:rsidR="00FD61D8" w:rsidRPr="005C6EF8">
        <w:rPr>
          <w:rFonts w:ascii="Times New Roman" w:hAnsi="Times New Roman"/>
          <w:sz w:val="24"/>
          <w:szCs w:val="24"/>
        </w:rPr>
        <w:t xml:space="preserve">при всех больших и малых её издержках, </w:t>
      </w:r>
      <w:r w:rsidRPr="005C6EF8">
        <w:rPr>
          <w:rFonts w:ascii="Times New Roman" w:hAnsi="Times New Roman"/>
          <w:sz w:val="24"/>
          <w:szCs w:val="24"/>
        </w:rPr>
        <w:t>е</w:t>
      </w:r>
      <w:r w:rsidR="00FD61D8" w:rsidRPr="005C6EF8">
        <w:rPr>
          <w:rFonts w:ascii="Times New Roman" w:hAnsi="Times New Roman"/>
          <w:sz w:val="24"/>
          <w:szCs w:val="24"/>
        </w:rPr>
        <w:t>сли</w:t>
      </w:r>
      <w:r w:rsidRPr="005C6EF8">
        <w:rPr>
          <w:rFonts w:ascii="Times New Roman" w:hAnsi="Times New Roman"/>
          <w:sz w:val="24"/>
          <w:szCs w:val="24"/>
        </w:rPr>
        <w:t xml:space="preserve"> судить честно и б</w:t>
      </w:r>
      <w:r w:rsidR="00BE47D0" w:rsidRPr="005C6EF8">
        <w:rPr>
          <w:rFonts w:ascii="Times New Roman" w:hAnsi="Times New Roman"/>
          <w:sz w:val="24"/>
          <w:szCs w:val="24"/>
        </w:rPr>
        <w:t>е</w:t>
      </w:r>
      <w:r w:rsidRPr="005C6EF8">
        <w:rPr>
          <w:rFonts w:ascii="Times New Roman" w:hAnsi="Times New Roman"/>
          <w:sz w:val="24"/>
          <w:szCs w:val="24"/>
        </w:rPr>
        <w:t xml:space="preserve">спристрастно, глобализация, как таковая, в позитивном своём </w:t>
      </w:r>
      <w:r w:rsidR="00CF48EB" w:rsidRPr="005C6EF8">
        <w:rPr>
          <w:rFonts w:ascii="Times New Roman" w:hAnsi="Times New Roman"/>
          <w:sz w:val="24"/>
          <w:szCs w:val="24"/>
        </w:rPr>
        <w:t>ключе</w:t>
      </w:r>
      <w:r w:rsidRPr="005C6EF8">
        <w:rPr>
          <w:rFonts w:ascii="Times New Roman" w:hAnsi="Times New Roman"/>
          <w:sz w:val="24"/>
          <w:szCs w:val="24"/>
        </w:rPr>
        <w:t xml:space="preserve"> несёт в себе </w:t>
      </w:r>
      <w:r w:rsidR="00EF77A2" w:rsidRPr="005C6EF8">
        <w:rPr>
          <w:rFonts w:ascii="Times New Roman" w:hAnsi="Times New Roman"/>
          <w:sz w:val="24"/>
          <w:szCs w:val="24"/>
        </w:rPr>
        <w:t>фактически</w:t>
      </w:r>
      <w:r w:rsidRPr="005C6EF8">
        <w:rPr>
          <w:rFonts w:ascii="Times New Roman" w:hAnsi="Times New Roman"/>
          <w:sz w:val="24"/>
          <w:szCs w:val="24"/>
        </w:rPr>
        <w:t xml:space="preserve"> сказочные воз</w:t>
      </w:r>
      <w:r w:rsidR="00FD61D8" w:rsidRPr="005C6EF8">
        <w:rPr>
          <w:rFonts w:ascii="Times New Roman" w:hAnsi="Times New Roman"/>
          <w:sz w:val="24"/>
          <w:szCs w:val="24"/>
        </w:rPr>
        <w:t xml:space="preserve">можности, которые </w:t>
      </w:r>
      <w:r w:rsidR="00CF48EB" w:rsidRPr="005C6EF8">
        <w:rPr>
          <w:rFonts w:ascii="Times New Roman" w:hAnsi="Times New Roman"/>
          <w:sz w:val="24"/>
          <w:szCs w:val="24"/>
        </w:rPr>
        <w:t>показались</w:t>
      </w:r>
      <w:r w:rsidRPr="005C6EF8">
        <w:rPr>
          <w:rFonts w:ascii="Times New Roman" w:hAnsi="Times New Roman"/>
          <w:sz w:val="24"/>
          <w:szCs w:val="24"/>
        </w:rPr>
        <w:t xml:space="preserve"> </w:t>
      </w:r>
      <w:r w:rsidR="00FD61D8" w:rsidRPr="005C6EF8">
        <w:rPr>
          <w:rFonts w:ascii="Times New Roman" w:hAnsi="Times New Roman"/>
          <w:sz w:val="24"/>
          <w:szCs w:val="24"/>
        </w:rPr>
        <w:t>бы, без преувеличения,</w:t>
      </w:r>
      <w:r w:rsidR="00CF48EB" w:rsidRPr="005C6EF8">
        <w:rPr>
          <w:rFonts w:ascii="Times New Roman" w:hAnsi="Times New Roman"/>
          <w:sz w:val="24"/>
          <w:szCs w:val="24"/>
        </w:rPr>
        <w:t xml:space="preserve"> </w:t>
      </w:r>
      <w:r w:rsidRPr="005C6EF8">
        <w:rPr>
          <w:rFonts w:ascii="Times New Roman" w:hAnsi="Times New Roman"/>
          <w:sz w:val="24"/>
          <w:szCs w:val="24"/>
        </w:rPr>
        <w:t>невероятными, немыслимыми, если не попросту волшебными любому советскому человеку</w:t>
      </w:r>
      <w:r w:rsidR="00EF77A2" w:rsidRPr="005C6EF8">
        <w:rPr>
          <w:rFonts w:ascii="Times New Roman" w:hAnsi="Times New Roman"/>
          <w:sz w:val="24"/>
          <w:szCs w:val="24"/>
        </w:rPr>
        <w:t>, допустим,</w:t>
      </w:r>
      <w:r w:rsidR="00FD61D8" w:rsidRPr="005C6EF8">
        <w:rPr>
          <w:rFonts w:ascii="Times New Roman" w:hAnsi="Times New Roman"/>
          <w:sz w:val="24"/>
          <w:szCs w:val="24"/>
        </w:rPr>
        <w:t xml:space="preserve"> </w:t>
      </w:r>
      <w:r w:rsidRPr="005C6EF8">
        <w:rPr>
          <w:rFonts w:ascii="Times New Roman" w:hAnsi="Times New Roman"/>
          <w:sz w:val="24"/>
          <w:szCs w:val="24"/>
        </w:rPr>
        <w:t>на рубеже</w:t>
      </w:r>
      <w:r w:rsidR="00EF77A2" w:rsidRPr="005C6EF8">
        <w:rPr>
          <w:rFonts w:ascii="Times New Roman" w:hAnsi="Times New Roman"/>
          <w:sz w:val="24"/>
          <w:szCs w:val="24"/>
        </w:rPr>
        <w:t xml:space="preserve"> </w:t>
      </w:r>
      <w:r w:rsidRPr="005C6EF8">
        <w:rPr>
          <w:rFonts w:ascii="Times New Roman" w:hAnsi="Times New Roman"/>
          <w:sz w:val="24"/>
          <w:szCs w:val="24"/>
        </w:rPr>
        <w:t>тех же 80-х годов прошлого столетия – всеобщая компьют</w:t>
      </w:r>
      <w:r w:rsidR="00CF48EB" w:rsidRPr="005C6EF8">
        <w:rPr>
          <w:rFonts w:ascii="Times New Roman" w:hAnsi="Times New Roman"/>
          <w:sz w:val="24"/>
          <w:szCs w:val="24"/>
        </w:rPr>
        <w:t xml:space="preserve">еризация, </w:t>
      </w:r>
      <w:r w:rsidR="00EE2FC2" w:rsidRPr="005C6EF8">
        <w:rPr>
          <w:rFonts w:ascii="Times New Roman" w:hAnsi="Times New Roman"/>
          <w:sz w:val="24"/>
          <w:szCs w:val="24"/>
        </w:rPr>
        <w:t xml:space="preserve">телефонизация, </w:t>
      </w:r>
      <w:r w:rsidRPr="005C6EF8">
        <w:rPr>
          <w:rFonts w:ascii="Times New Roman" w:hAnsi="Times New Roman"/>
          <w:sz w:val="24"/>
          <w:szCs w:val="24"/>
        </w:rPr>
        <w:t xml:space="preserve">интернет, </w:t>
      </w:r>
      <w:r w:rsidR="00FD61D8" w:rsidRPr="005C6EF8">
        <w:rPr>
          <w:rFonts w:ascii="Times New Roman" w:hAnsi="Times New Roman"/>
          <w:sz w:val="24"/>
          <w:szCs w:val="24"/>
        </w:rPr>
        <w:t>пои</w:t>
      </w:r>
      <w:r w:rsidR="0063197B" w:rsidRPr="005C6EF8">
        <w:rPr>
          <w:rFonts w:ascii="Times New Roman" w:hAnsi="Times New Roman"/>
          <w:sz w:val="24"/>
          <w:szCs w:val="24"/>
        </w:rPr>
        <w:t xml:space="preserve">стине необозримые возможности </w:t>
      </w:r>
      <w:r w:rsidR="00FD61D8" w:rsidRPr="005C6EF8">
        <w:rPr>
          <w:rFonts w:ascii="Times New Roman" w:hAnsi="Times New Roman"/>
          <w:sz w:val="24"/>
          <w:szCs w:val="24"/>
        </w:rPr>
        <w:t>доступ</w:t>
      </w:r>
      <w:r w:rsidR="0063197B" w:rsidRPr="005C6EF8">
        <w:rPr>
          <w:rFonts w:ascii="Times New Roman" w:hAnsi="Times New Roman"/>
          <w:sz w:val="24"/>
          <w:szCs w:val="24"/>
        </w:rPr>
        <w:t>а</w:t>
      </w:r>
      <w:r w:rsidR="00FD61D8" w:rsidRPr="005C6EF8">
        <w:rPr>
          <w:rFonts w:ascii="Times New Roman" w:hAnsi="Times New Roman"/>
          <w:sz w:val="24"/>
          <w:szCs w:val="24"/>
        </w:rPr>
        <w:t xml:space="preserve"> к информации в любой форме </w:t>
      </w:r>
      <w:r w:rsidR="00EF77A2" w:rsidRPr="005C6EF8">
        <w:rPr>
          <w:rFonts w:ascii="Times New Roman" w:hAnsi="Times New Roman"/>
          <w:sz w:val="24"/>
          <w:szCs w:val="24"/>
        </w:rPr>
        <w:t xml:space="preserve">(и это </w:t>
      </w:r>
      <w:r w:rsidR="00315DE9" w:rsidRPr="005C6EF8">
        <w:rPr>
          <w:rFonts w:ascii="Times New Roman" w:hAnsi="Times New Roman"/>
          <w:sz w:val="24"/>
          <w:szCs w:val="24"/>
        </w:rPr>
        <w:t xml:space="preserve">только </w:t>
      </w:r>
      <w:r w:rsidR="00EF77A2" w:rsidRPr="005C6EF8">
        <w:rPr>
          <w:rFonts w:ascii="Times New Roman" w:hAnsi="Times New Roman"/>
          <w:sz w:val="24"/>
          <w:szCs w:val="24"/>
        </w:rPr>
        <w:t xml:space="preserve">лишь в аспекте информационном) </w:t>
      </w:r>
      <w:r w:rsidR="00FD61D8" w:rsidRPr="005C6EF8">
        <w:rPr>
          <w:rFonts w:ascii="Times New Roman" w:hAnsi="Times New Roman"/>
          <w:sz w:val="24"/>
          <w:szCs w:val="24"/>
        </w:rPr>
        <w:t>– об</w:t>
      </w:r>
      <w:r w:rsidR="00EF77A2" w:rsidRPr="005C6EF8">
        <w:rPr>
          <w:rFonts w:ascii="Times New Roman" w:hAnsi="Times New Roman"/>
          <w:sz w:val="24"/>
          <w:szCs w:val="24"/>
        </w:rPr>
        <w:t>о всём</w:t>
      </w:r>
      <w:r w:rsidR="00FD61D8" w:rsidRPr="005C6EF8">
        <w:rPr>
          <w:rFonts w:ascii="Times New Roman" w:hAnsi="Times New Roman"/>
          <w:sz w:val="24"/>
          <w:szCs w:val="24"/>
        </w:rPr>
        <w:t xml:space="preserve"> этом даже и помыслить не могли вс</w:t>
      </w:r>
      <w:r w:rsidR="00EF77A2" w:rsidRPr="005C6EF8">
        <w:rPr>
          <w:rFonts w:ascii="Times New Roman" w:hAnsi="Times New Roman"/>
          <w:sz w:val="24"/>
          <w:szCs w:val="24"/>
        </w:rPr>
        <w:t>его несколько десятилетий назад, и даже простое подобное предположение выглядело бы всего лишь ненаучной фантастикой.</w:t>
      </w:r>
    </w:p>
    <w:p w:rsidR="00062E93" w:rsidRPr="005C6EF8" w:rsidRDefault="00AB334A" w:rsidP="00AB334A">
      <w:pPr>
        <w:pStyle w:val="af2"/>
        <w:ind w:firstLine="284"/>
        <w:jc w:val="both"/>
        <w:rPr>
          <w:rFonts w:ascii="Times New Roman" w:hAnsi="Times New Roman"/>
          <w:sz w:val="24"/>
          <w:szCs w:val="24"/>
        </w:rPr>
      </w:pPr>
      <w:r w:rsidRPr="005C6EF8">
        <w:rPr>
          <w:rFonts w:ascii="Times New Roman" w:hAnsi="Times New Roman"/>
          <w:sz w:val="24"/>
          <w:szCs w:val="24"/>
        </w:rPr>
        <w:t>Итогом глобализации</w:t>
      </w:r>
      <w:r w:rsidR="000A5A93" w:rsidRPr="005C6EF8">
        <w:rPr>
          <w:rFonts w:ascii="Times New Roman" w:hAnsi="Times New Roman"/>
          <w:sz w:val="24"/>
          <w:szCs w:val="24"/>
        </w:rPr>
        <w:t>,</w:t>
      </w:r>
      <w:r w:rsidRPr="005C6EF8">
        <w:rPr>
          <w:rFonts w:ascii="Times New Roman" w:hAnsi="Times New Roman"/>
          <w:sz w:val="24"/>
          <w:szCs w:val="24"/>
        </w:rPr>
        <w:t xml:space="preserve"> не в последнюю очередь</w:t>
      </w:r>
      <w:r w:rsidR="000A5A93" w:rsidRPr="005C6EF8">
        <w:rPr>
          <w:rFonts w:ascii="Times New Roman" w:hAnsi="Times New Roman"/>
          <w:sz w:val="24"/>
          <w:szCs w:val="24"/>
        </w:rPr>
        <w:t>,</w:t>
      </w:r>
      <w:r w:rsidRPr="005C6EF8">
        <w:rPr>
          <w:rFonts w:ascii="Times New Roman" w:hAnsi="Times New Roman"/>
          <w:sz w:val="24"/>
          <w:szCs w:val="24"/>
        </w:rPr>
        <w:t xml:space="preserve"> также стали: д</w:t>
      </w:r>
      <w:r w:rsidR="00FF59B7" w:rsidRPr="005C6EF8">
        <w:rPr>
          <w:rFonts w:ascii="Times New Roman" w:hAnsi="Times New Roman"/>
          <w:sz w:val="24"/>
          <w:szCs w:val="24"/>
        </w:rPr>
        <w:t>оступность</w:t>
      </w:r>
      <w:r w:rsidR="00A12903" w:rsidRPr="005C6EF8">
        <w:rPr>
          <w:rFonts w:ascii="Times New Roman" w:hAnsi="Times New Roman"/>
          <w:sz w:val="24"/>
          <w:szCs w:val="24"/>
        </w:rPr>
        <w:t xml:space="preserve"> </w:t>
      </w:r>
      <w:r w:rsidR="000A5A93" w:rsidRPr="005C6EF8">
        <w:rPr>
          <w:rFonts w:ascii="Times New Roman" w:hAnsi="Times New Roman"/>
          <w:sz w:val="24"/>
          <w:szCs w:val="24"/>
        </w:rPr>
        <w:t>большинства</w:t>
      </w:r>
      <w:r w:rsidR="00531CA2" w:rsidRPr="005C6EF8">
        <w:rPr>
          <w:rFonts w:ascii="Times New Roman" w:hAnsi="Times New Roman"/>
          <w:sz w:val="24"/>
          <w:szCs w:val="24"/>
        </w:rPr>
        <w:t xml:space="preserve"> вещей и</w:t>
      </w:r>
      <w:r w:rsidRPr="005C6EF8">
        <w:rPr>
          <w:rFonts w:ascii="Times New Roman" w:hAnsi="Times New Roman"/>
          <w:sz w:val="24"/>
          <w:szCs w:val="24"/>
        </w:rPr>
        <w:t xml:space="preserve"> продуктов питания, </w:t>
      </w:r>
      <w:r w:rsidR="000A5A93" w:rsidRPr="005C6EF8">
        <w:rPr>
          <w:rFonts w:ascii="Times New Roman" w:hAnsi="Times New Roman"/>
          <w:sz w:val="24"/>
          <w:szCs w:val="24"/>
        </w:rPr>
        <w:t xml:space="preserve">значительная </w:t>
      </w:r>
      <w:r w:rsidRPr="005C6EF8">
        <w:rPr>
          <w:rFonts w:ascii="Times New Roman" w:hAnsi="Times New Roman"/>
          <w:sz w:val="24"/>
          <w:szCs w:val="24"/>
        </w:rPr>
        <w:t xml:space="preserve">свобода передвижения, широкое приобщение к благам культуры (к примеру, </w:t>
      </w:r>
      <w:r w:rsidR="00FF59B7" w:rsidRPr="005C6EF8">
        <w:rPr>
          <w:rFonts w:ascii="Times New Roman" w:hAnsi="Times New Roman"/>
          <w:sz w:val="24"/>
          <w:szCs w:val="24"/>
        </w:rPr>
        <w:t>возможн</w:t>
      </w:r>
      <w:r w:rsidRPr="005C6EF8">
        <w:rPr>
          <w:rFonts w:ascii="Times New Roman" w:hAnsi="Times New Roman"/>
          <w:sz w:val="24"/>
          <w:szCs w:val="24"/>
        </w:rPr>
        <w:t xml:space="preserve">ость когда угодно заказать билеты в театр, кино, музей, </w:t>
      </w:r>
      <w:r w:rsidR="000A5A93" w:rsidRPr="005C6EF8">
        <w:rPr>
          <w:rFonts w:ascii="Times New Roman" w:hAnsi="Times New Roman"/>
          <w:sz w:val="24"/>
          <w:szCs w:val="24"/>
        </w:rPr>
        <w:t>сразу же</w:t>
      </w:r>
      <w:r w:rsidRPr="005C6EF8">
        <w:rPr>
          <w:rFonts w:ascii="Times New Roman" w:hAnsi="Times New Roman"/>
          <w:sz w:val="24"/>
          <w:szCs w:val="24"/>
        </w:rPr>
        <w:t xml:space="preserve"> ознакомиться с любой музыкальной или книжной новинкой и т. п.).</w:t>
      </w:r>
    </w:p>
    <w:p w:rsidR="005270E6" w:rsidRPr="005C6EF8" w:rsidRDefault="00062E93" w:rsidP="00062E93">
      <w:pPr>
        <w:pStyle w:val="af2"/>
        <w:ind w:firstLine="284"/>
        <w:jc w:val="both"/>
        <w:rPr>
          <w:rFonts w:ascii="Times New Roman" w:hAnsi="Times New Roman"/>
          <w:sz w:val="24"/>
          <w:szCs w:val="24"/>
        </w:rPr>
      </w:pPr>
      <w:r w:rsidRPr="005C6EF8">
        <w:rPr>
          <w:rFonts w:ascii="Times New Roman" w:hAnsi="Times New Roman"/>
          <w:sz w:val="24"/>
          <w:szCs w:val="24"/>
        </w:rPr>
        <w:t>Однако</w:t>
      </w:r>
      <w:r w:rsidR="005270E6" w:rsidRPr="005C6EF8">
        <w:rPr>
          <w:rFonts w:ascii="Times New Roman" w:hAnsi="Times New Roman"/>
          <w:sz w:val="24"/>
          <w:szCs w:val="24"/>
        </w:rPr>
        <w:t xml:space="preserve">, возвращаясь </w:t>
      </w:r>
      <w:r w:rsidRPr="005C6EF8">
        <w:rPr>
          <w:rFonts w:ascii="Times New Roman" w:hAnsi="Times New Roman"/>
          <w:sz w:val="24"/>
          <w:szCs w:val="24"/>
        </w:rPr>
        <w:t xml:space="preserve">к </w:t>
      </w:r>
      <w:r w:rsidR="00AB334A" w:rsidRPr="005C6EF8">
        <w:rPr>
          <w:rFonts w:ascii="Times New Roman" w:hAnsi="Times New Roman"/>
          <w:sz w:val="24"/>
          <w:szCs w:val="24"/>
        </w:rPr>
        <w:t xml:space="preserve">интересующей нас </w:t>
      </w:r>
      <w:r w:rsidRPr="005C6EF8">
        <w:rPr>
          <w:rFonts w:ascii="Times New Roman" w:hAnsi="Times New Roman"/>
          <w:sz w:val="24"/>
          <w:szCs w:val="24"/>
        </w:rPr>
        <w:t xml:space="preserve">проблематике </w:t>
      </w:r>
      <w:r w:rsidR="005270E6" w:rsidRPr="005C6EF8">
        <w:rPr>
          <w:rFonts w:ascii="Times New Roman" w:hAnsi="Times New Roman"/>
          <w:sz w:val="24"/>
          <w:szCs w:val="24"/>
        </w:rPr>
        <w:t xml:space="preserve">распада </w:t>
      </w:r>
      <w:r w:rsidRPr="005C6EF8">
        <w:rPr>
          <w:rFonts w:ascii="Times New Roman" w:hAnsi="Times New Roman"/>
          <w:sz w:val="24"/>
          <w:szCs w:val="24"/>
        </w:rPr>
        <w:t xml:space="preserve">СССР – </w:t>
      </w:r>
      <w:r w:rsidR="005270E6" w:rsidRPr="005C6EF8">
        <w:rPr>
          <w:rFonts w:ascii="Times New Roman" w:hAnsi="Times New Roman"/>
          <w:sz w:val="24"/>
          <w:szCs w:val="24"/>
        </w:rPr>
        <w:t>насколько</w:t>
      </w:r>
      <w:r w:rsidRPr="005C6EF8">
        <w:rPr>
          <w:rFonts w:ascii="Times New Roman" w:hAnsi="Times New Roman"/>
          <w:sz w:val="24"/>
          <w:szCs w:val="24"/>
        </w:rPr>
        <w:t xml:space="preserve"> </w:t>
      </w:r>
      <w:r w:rsidR="00531CA2" w:rsidRPr="005C6EF8">
        <w:rPr>
          <w:rFonts w:ascii="Times New Roman" w:hAnsi="Times New Roman"/>
          <w:sz w:val="24"/>
          <w:szCs w:val="24"/>
        </w:rPr>
        <w:t xml:space="preserve">актуальной </w:t>
      </w:r>
      <w:r w:rsidRPr="005C6EF8">
        <w:rPr>
          <w:rFonts w:ascii="Times New Roman" w:hAnsi="Times New Roman"/>
          <w:sz w:val="24"/>
          <w:szCs w:val="24"/>
        </w:rPr>
        <w:t xml:space="preserve">выглядит </w:t>
      </w:r>
      <w:r w:rsidR="00AB334A" w:rsidRPr="005C6EF8">
        <w:rPr>
          <w:rFonts w:ascii="Times New Roman" w:hAnsi="Times New Roman"/>
          <w:sz w:val="24"/>
          <w:szCs w:val="24"/>
        </w:rPr>
        <w:t xml:space="preserve">здесь </w:t>
      </w:r>
      <w:r w:rsidRPr="005C6EF8">
        <w:rPr>
          <w:rFonts w:ascii="Times New Roman" w:hAnsi="Times New Roman"/>
          <w:sz w:val="24"/>
          <w:szCs w:val="24"/>
        </w:rPr>
        <w:t xml:space="preserve">тема глобализации? </w:t>
      </w:r>
      <w:r w:rsidR="005270E6" w:rsidRPr="005C6EF8">
        <w:rPr>
          <w:rFonts w:ascii="Times New Roman" w:hAnsi="Times New Roman"/>
          <w:sz w:val="24"/>
          <w:szCs w:val="24"/>
        </w:rPr>
        <w:t xml:space="preserve">Освещалась </w:t>
      </w:r>
      <w:r w:rsidR="00E05F8A" w:rsidRPr="005C6EF8">
        <w:rPr>
          <w:rFonts w:ascii="Times New Roman" w:hAnsi="Times New Roman"/>
          <w:sz w:val="24"/>
          <w:szCs w:val="24"/>
        </w:rPr>
        <w:t xml:space="preserve">и поднималась </w:t>
      </w:r>
      <w:r w:rsidR="005270E6" w:rsidRPr="005C6EF8">
        <w:rPr>
          <w:rFonts w:ascii="Times New Roman" w:hAnsi="Times New Roman"/>
          <w:sz w:val="24"/>
          <w:szCs w:val="24"/>
        </w:rPr>
        <w:t>ли</w:t>
      </w:r>
      <w:r w:rsidR="00EE2FC2" w:rsidRPr="005C6EF8">
        <w:rPr>
          <w:rFonts w:ascii="Times New Roman" w:hAnsi="Times New Roman"/>
          <w:sz w:val="24"/>
          <w:szCs w:val="24"/>
        </w:rPr>
        <w:t xml:space="preserve"> она</w:t>
      </w:r>
      <w:r w:rsidR="005270E6" w:rsidRPr="005C6EF8">
        <w:rPr>
          <w:rFonts w:ascii="Times New Roman" w:hAnsi="Times New Roman"/>
          <w:sz w:val="24"/>
          <w:szCs w:val="24"/>
        </w:rPr>
        <w:t xml:space="preserve">, допустим, хоть каким-то образом </w:t>
      </w:r>
      <w:r w:rsidRPr="005C6EF8">
        <w:rPr>
          <w:rFonts w:ascii="Times New Roman" w:hAnsi="Times New Roman"/>
          <w:sz w:val="24"/>
          <w:szCs w:val="24"/>
        </w:rPr>
        <w:t xml:space="preserve">официально в </w:t>
      </w:r>
      <w:r w:rsidR="005270E6" w:rsidRPr="005C6EF8">
        <w:rPr>
          <w:rFonts w:ascii="Times New Roman" w:hAnsi="Times New Roman"/>
          <w:sz w:val="24"/>
          <w:szCs w:val="24"/>
        </w:rPr>
        <w:t xml:space="preserve">тот же </w:t>
      </w:r>
      <w:r w:rsidRPr="005C6EF8">
        <w:rPr>
          <w:rFonts w:ascii="Times New Roman" w:hAnsi="Times New Roman"/>
          <w:sz w:val="24"/>
          <w:szCs w:val="24"/>
        </w:rPr>
        <w:t>позд</w:t>
      </w:r>
      <w:r w:rsidR="005270E6" w:rsidRPr="005C6EF8">
        <w:rPr>
          <w:rFonts w:ascii="Times New Roman" w:hAnsi="Times New Roman"/>
          <w:sz w:val="24"/>
          <w:szCs w:val="24"/>
        </w:rPr>
        <w:t xml:space="preserve">несоветский </w:t>
      </w:r>
      <w:r w:rsidRPr="005C6EF8">
        <w:rPr>
          <w:rFonts w:ascii="Times New Roman" w:hAnsi="Times New Roman"/>
          <w:sz w:val="24"/>
          <w:szCs w:val="24"/>
        </w:rPr>
        <w:t xml:space="preserve">период? </w:t>
      </w:r>
    </w:p>
    <w:p w:rsidR="00062E93" w:rsidRPr="005C6EF8" w:rsidRDefault="00062E93" w:rsidP="00E05F8A">
      <w:pPr>
        <w:pStyle w:val="af2"/>
        <w:ind w:firstLine="284"/>
        <w:jc w:val="both"/>
        <w:rPr>
          <w:rFonts w:ascii="Times New Roman" w:hAnsi="Times New Roman"/>
          <w:sz w:val="24"/>
          <w:szCs w:val="24"/>
        </w:rPr>
      </w:pPr>
      <w:r w:rsidRPr="005C6EF8">
        <w:rPr>
          <w:rFonts w:ascii="Times New Roman" w:hAnsi="Times New Roman"/>
          <w:sz w:val="24"/>
          <w:szCs w:val="24"/>
        </w:rPr>
        <w:lastRenderedPageBreak/>
        <w:t xml:space="preserve">Как выясняется, </w:t>
      </w:r>
      <w:r w:rsidR="005270E6" w:rsidRPr="005C6EF8">
        <w:rPr>
          <w:rFonts w:ascii="Times New Roman" w:hAnsi="Times New Roman"/>
          <w:sz w:val="24"/>
          <w:szCs w:val="24"/>
        </w:rPr>
        <w:t xml:space="preserve">и </w:t>
      </w:r>
      <w:r w:rsidRPr="005C6EF8">
        <w:rPr>
          <w:rFonts w:ascii="Times New Roman" w:hAnsi="Times New Roman"/>
          <w:sz w:val="24"/>
          <w:szCs w:val="24"/>
        </w:rPr>
        <w:t>поднимал</w:t>
      </w:r>
      <w:r w:rsidR="005270E6" w:rsidRPr="005C6EF8">
        <w:rPr>
          <w:rFonts w:ascii="Times New Roman" w:hAnsi="Times New Roman"/>
          <w:sz w:val="24"/>
          <w:szCs w:val="24"/>
        </w:rPr>
        <w:t>а</w:t>
      </w:r>
      <w:r w:rsidRPr="005C6EF8">
        <w:rPr>
          <w:rFonts w:ascii="Times New Roman" w:hAnsi="Times New Roman"/>
          <w:sz w:val="24"/>
          <w:szCs w:val="24"/>
        </w:rPr>
        <w:t>сь</w:t>
      </w:r>
      <w:r w:rsidR="005270E6" w:rsidRPr="005C6EF8">
        <w:rPr>
          <w:rFonts w:ascii="Times New Roman" w:hAnsi="Times New Roman"/>
          <w:sz w:val="24"/>
          <w:szCs w:val="24"/>
        </w:rPr>
        <w:t>, и освещалась</w:t>
      </w:r>
      <w:r w:rsidRPr="005C6EF8">
        <w:rPr>
          <w:rFonts w:ascii="Times New Roman" w:hAnsi="Times New Roman"/>
          <w:sz w:val="24"/>
          <w:szCs w:val="24"/>
        </w:rPr>
        <w:t xml:space="preserve"> – и</w:t>
      </w:r>
      <w:r w:rsidR="005270E6" w:rsidRPr="005C6EF8">
        <w:rPr>
          <w:rFonts w:ascii="Times New Roman" w:hAnsi="Times New Roman"/>
          <w:sz w:val="24"/>
          <w:szCs w:val="24"/>
        </w:rPr>
        <w:t>,</w:t>
      </w:r>
      <w:r w:rsidRPr="005C6EF8">
        <w:rPr>
          <w:rFonts w:ascii="Times New Roman" w:hAnsi="Times New Roman"/>
          <w:sz w:val="24"/>
          <w:szCs w:val="24"/>
        </w:rPr>
        <w:t xml:space="preserve"> ни много ни мало</w:t>
      </w:r>
      <w:r w:rsidR="005270E6" w:rsidRPr="005C6EF8">
        <w:rPr>
          <w:rFonts w:ascii="Times New Roman" w:hAnsi="Times New Roman"/>
          <w:sz w:val="24"/>
          <w:szCs w:val="24"/>
        </w:rPr>
        <w:t>,</w:t>
      </w:r>
      <w:r w:rsidRPr="005C6EF8">
        <w:rPr>
          <w:rFonts w:ascii="Times New Roman" w:hAnsi="Times New Roman"/>
          <w:sz w:val="24"/>
          <w:szCs w:val="24"/>
        </w:rPr>
        <w:t xml:space="preserve"> на </w:t>
      </w:r>
      <w:r w:rsidR="000A5A93" w:rsidRPr="005C6EF8">
        <w:rPr>
          <w:rFonts w:ascii="Times New Roman" w:hAnsi="Times New Roman"/>
          <w:sz w:val="24"/>
          <w:szCs w:val="24"/>
        </w:rPr>
        <w:t xml:space="preserve">самом </w:t>
      </w:r>
      <w:r w:rsidRPr="005C6EF8">
        <w:rPr>
          <w:rFonts w:ascii="Times New Roman" w:hAnsi="Times New Roman"/>
          <w:sz w:val="24"/>
          <w:szCs w:val="24"/>
        </w:rPr>
        <w:t xml:space="preserve">высшем государственном уровне, причём </w:t>
      </w:r>
      <w:r w:rsidR="000A5A93" w:rsidRPr="005C6EF8">
        <w:rPr>
          <w:rFonts w:ascii="Times New Roman" w:hAnsi="Times New Roman"/>
          <w:sz w:val="24"/>
          <w:szCs w:val="24"/>
        </w:rPr>
        <w:t>недвусмысленным и</w:t>
      </w:r>
      <w:r w:rsidR="00A401B0" w:rsidRPr="005C6EF8">
        <w:rPr>
          <w:rFonts w:ascii="Times New Roman" w:hAnsi="Times New Roman"/>
          <w:sz w:val="24"/>
          <w:szCs w:val="24"/>
        </w:rPr>
        <w:t>, можно сказать,</w:t>
      </w:r>
      <w:r w:rsidR="000A5A93" w:rsidRPr="005C6EF8">
        <w:rPr>
          <w:rFonts w:ascii="Times New Roman" w:hAnsi="Times New Roman"/>
          <w:sz w:val="24"/>
          <w:szCs w:val="24"/>
        </w:rPr>
        <w:t xml:space="preserve"> </w:t>
      </w:r>
      <w:r w:rsidR="006E5DF1" w:rsidRPr="005C6EF8">
        <w:rPr>
          <w:rFonts w:ascii="Times New Roman" w:hAnsi="Times New Roman"/>
          <w:sz w:val="24"/>
          <w:szCs w:val="24"/>
        </w:rPr>
        <w:t xml:space="preserve">порой </w:t>
      </w:r>
      <w:r w:rsidR="008623B9" w:rsidRPr="005C6EF8">
        <w:rPr>
          <w:rFonts w:ascii="Times New Roman" w:hAnsi="Times New Roman"/>
          <w:sz w:val="24"/>
          <w:szCs w:val="24"/>
        </w:rPr>
        <w:t xml:space="preserve">даже </w:t>
      </w:r>
      <w:r w:rsidR="000A5A93" w:rsidRPr="005C6EF8">
        <w:rPr>
          <w:rFonts w:ascii="Times New Roman" w:hAnsi="Times New Roman"/>
          <w:sz w:val="24"/>
          <w:szCs w:val="24"/>
        </w:rPr>
        <w:t>порази</w:t>
      </w:r>
      <w:r w:rsidR="00AB334A" w:rsidRPr="005C6EF8">
        <w:rPr>
          <w:rFonts w:ascii="Times New Roman" w:hAnsi="Times New Roman"/>
          <w:sz w:val="24"/>
          <w:szCs w:val="24"/>
        </w:rPr>
        <w:t>тельным</w:t>
      </w:r>
      <w:r w:rsidRPr="005C6EF8">
        <w:rPr>
          <w:rFonts w:ascii="Times New Roman" w:hAnsi="Times New Roman"/>
          <w:sz w:val="24"/>
          <w:szCs w:val="24"/>
        </w:rPr>
        <w:t xml:space="preserve"> образом</w:t>
      </w:r>
      <w:r w:rsidR="009444DE" w:rsidRPr="005C6EF8">
        <w:rPr>
          <w:rFonts w:ascii="Times New Roman" w:hAnsi="Times New Roman"/>
          <w:sz w:val="24"/>
          <w:szCs w:val="24"/>
        </w:rPr>
        <w:t xml:space="preserve"> (</w:t>
      </w:r>
      <w:r w:rsidR="00AB334A" w:rsidRPr="005C6EF8">
        <w:rPr>
          <w:rFonts w:ascii="Times New Roman" w:hAnsi="Times New Roman"/>
          <w:sz w:val="24"/>
          <w:szCs w:val="24"/>
        </w:rPr>
        <w:t>перед нами</w:t>
      </w:r>
      <w:r w:rsidR="00E05F8A" w:rsidRPr="005C6EF8">
        <w:rPr>
          <w:rFonts w:ascii="Times New Roman" w:hAnsi="Times New Roman"/>
          <w:sz w:val="24"/>
          <w:szCs w:val="24"/>
        </w:rPr>
        <w:t xml:space="preserve"> </w:t>
      </w:r>
      <w:r w:rsidR="000A5A93" w:rsidRPr="005C6EF8">
        <w:rPr>
          <w:rFonts w:ascii="Times New Roman" w:hAnsi="Times New Roman"/>
          <w:sz w:val="24"/>
          <w:szCs w:val="24"/>
        </w:rPr>
        <w:t xml:space="preserve">– </w:t>
      </w:r>
      <w:r w:rsidR="00E05F8A" w:rsidRPr="005C6EF8">
        <w:rPr>
          <w:rFonts w:ascii="Times New Roman" w:hAnsi="Times New Roman"/>
          <w:sz w:val="24"/>
          <w:szCs w:val="24"/>
        </w:rPr>
        <w:t>знаковое свидетельство</w:t>
      </w:r>
      <w:r w:rsidR="009444DE" w:rsidRPr="005C6EF8">
        <w:rPr>
          <w:rFonts w:ascii="Times New Roman" w:hAnsi="Times New Roman"/>
          <w:sz w:val="24"/>
          <w:szCs w:val="24"/>
        </w:rPr>
        <w:t xml:space="preserve"> 1988 год</w:t>
      </w:r>
      <w:r w:rsidR="00E05F8A" w:rsidRPr="005C6EF8">
        <w:rPr>
          <w:rFonts w:ascii="Times New Roman" w:hAnsi="Times New Roman"/>
          <w:sz w:val="24"/>
          <w:szCs w:val="24"/>
        </w:rPr>
        <w:t>а</w:t>
      </w:r>
      <w:r w:rsidR="009444DE" w:rsidRPr="005C6EF8">
        <w:rPr>
          <w:rFonts w:ascii="Times New Roman" w:hAnsi="Times New Roman"/>
          <w:sz w:val="24"/>
          <w:szCs w:val="24"/>
        </w:rPr>
        <w:t>):</w:t>
      </w:r>
    </w:p>
    <w:p w:rsidR="00DC45D7" w:rsidRPr="005C6EF8" w:rsidRDefault="005270E6" w:rsidP="00DC45D7">
      <w:pPr>
        <w:pStyle w:val="af2"/>
        <w:ind w:left="720" w:firstLine="284"/>
        <w:jc w:val="both"/>
        <w:rPr>
          <w:rFonts w:ascii="Times New Roman" w:hAnsi="Times New Roman"/>
          <w:b/>
          <w:sz w:val="24"/>
        </w:rPr>
      </w:pPr>
      <w:r w:rsidRPr="005C6EF8">
        <w:rPr>
          <w:rFonts w:ascii="Times New Roman" w:hAnsi="Times New Roman"/>
          <w:b/>
          <w:sz w:val="24"/>
        </w:rPr>
        <w:t>«</w:t>
      </w:r>
      <w:r w:rsidR="00062E93" w:rsidRPr="005C6EF8">
        <w:rPr>
          <w:rFonts w:ascii="Times New Roman" w:hAnsi="Times New Roman"/>
          <w:b/>
          <w:sz w:val="24"/>
        </w:rPr>
        <w:t>15 января на страницах «Правды» появилась статья Г.</w:t>
      </w:r>
      <w:r w:rsidR="00AB334A" w:rsidRPr="005C6EF8">
        <w:rPr>
          <w:rFonts w:ascii="Times New Roman" w:hAnsi="Times New Roman"/>
          <w:b/>
          <w:sz w:val="24"/>
        </w:rPr>
        <w:t xml:space="preserve"> </w:t>
      </w:r>
      <w:r w:rsidR="00062E93" w:rsidRPr="005C6EF8">
        <w:rPr>
          <w:rFonts w:ascii="Times New Roman" w:hAnsi="Times New Roman"/>
          <w:b/>
          <w:sz w:val="24"/>
        </w:rPr>
        <w:t>Х. Шахназарова под названием «Мировое сообщество управляемо». В этой статье развивалась идея о том, что усложнение мира требует создания «нового мирового порядка» и «мирового правительства», которое исходило бы из признания целостности м</w:t>
      </w:r>
      <w:r w:rsidR="00E05F8A" w:rsidRPr="005C6EF8">
        <w:rPr>
          <w:rFonts w:ascii="Times New Roman" w:hAnsi="Times New Roman"/>
          <w:b/>
          <w:sz w:val="24"/>
        </w:rPr>
        <w:t>ира и учитывало баланс всех сил</w:t>
      </w:r>
      <w:r w:rsidR="00062E93" w:rsidRPr="005C6EF8">
        <w:rPr>
          <w:rFonts w:ascii="Times New Roman" w:hAnsi="Times New Roman"/>
          <w:b/>
          <w:position w:val="6"/>
          <w:sz w:val="24"/>
          <w:vertAlign w:val="superscript"/>
        </w:rPr>
        <w:footnoteReference w:id="289"/>
      </w:r>
      <w:r w:rsidR="00062E93" w:rsidRPr="005C6EF8">
        <w:rPr>
          <w:rFonts w:ascii="Times New Roman" w:hAnsi="Times New Roman"/>
          <w:b/>
          <w:sz w:val="24"/>
        </w:rPr>
        <w:t xml:space="preserve">. </w:t>
      </w:r>
    </w:p>
    <w:p w:rsidR="00DC45D7" w:rsidRPr="005C6EF8" w:rsidRDefault="00062E93" w:rsidP="00DC45D7">
      <w:pPr>
        <w:pStyle w:val="af2"/>
        <w:ind w:left="720" w:firstLine="284"/>
        <w:jc w:val="both"/>
        <w:rPr>
          <w:rFonts w:ascii="Times New Roman" w:hAnsi="Times New Roman"/>
          <w:b/>
          <w:sz w:val="24"/>
        </w:rPr>
      </w:pPr>
      <w:r w:rsidRPr="005C6EF8">
        <w:rPr>
          <w:rFonts w:ascii="Times New Roman" w:hAnsi="Times New Roman"/>
          <w:b/>
          <w:sz w:val="24"/>
        </w:rPr>
        <w:t xml:space="preserve">Отмечая, что если первоначально сторонники создания «мирового правительства» </w:t>
      </w:r>
      <w:r w:rsidR="00AB334A" w:rsidRPr="005C6EF8">
        <w:rPr>
          <w:rFonts w:ascii="Times New Roman" w:hAnsi="Times New Roman"/>
          <w:b/>
          <w:sz w:val="24"/>
        </w:rPr>
        <w:t>–</w:t>
      </w:r>
      <w:r w:rsidRPr="005C6EF8">
        <w:rPr>
          <w:rFonts w:ascii="Times New Roman" w:hAnsi="Times New Roman"/>
          <w:b/>
          <w:sz w:val="24"/>
        </w:rPr>
        <w:t xml:space="preserve"> мондиалисты (от французского le monde </w:t>
      </w:r>
      <w:r w:rsidR="00531CA2" w:rsidRPr="005C6EF8">
        <w:rPr>
          <w:rFonts w:ascii="Times New Roman" w:hAnsi="Times New Roman"/>
          <w:b/>
          <w:sz w:val="24"/>
        </w:rPr>
        <w:t>–</w:t>
      </w:r>
      <w:r w:rsidRPr="005C6EF8">
        <w:rPr>
          <w:rFonts w:ascii="Times New Roman" w:hAnsi="Times New Roman"/>
          <w:b/>
          <w:sz w:val="24"/>
        </w:rPr>
        <w:t xml:space="preserve"> мир) </w:t>
      </w:r>
      <w:r w:rsidR="00AB334A" w:rsidRPr="005C6EF8">
        <w:rPr>
          <w:rFonts w:ascii="Times New Roman" w:hAnsi="Times New Roman"/>
          <w:b/>
          <w:sz w:val="24"/>
        </w:rPr>
        <w:t>–</w:t>
      </w:r>
      <w:r w:rsidRPr="005C6EF8">
        <w:rPr>
          <w:rFonts w:ascii="Times New Roman" w:hAnsi="Times New Roman"/>
          <w:b/>
          <w:sz w:val="24"/>
        </w:rPr>
        <w:t xml:space="preserve"> «в своём большинстве категорически отвергали суверенитет», поэтому «идея мирового правительства не могла обернуться ничем иным, как юридическим оформлением мирового господства американского капитала», автор статьи далее в полном противоречии с фактами утверждал, что теперь, «сохраняя позиции лидера капиталистического мира, Соединённые Штаты уже не могут претендовать на абсолютное превосходство», в результате чего якобы «отпал один из главных доводов</w:t>
      </w:r>
      <w:r w:rsidR="00E05F8A" w:rsidRPr="005C6EF8">
        <w:rPr>
          <w:rFonts w:ascii="Times New Roman" w:hAnsi="Times New Roman"/>
          <w:b/>
          <w:sz w:val="24"/>
        </w:rPr>
        <w:t xml:space="preserve"> против мирового правительства»</w:t>
      </w:r>
      <w:r w:rsidRPr="005C6EF8">
        <w:rPr>
          <w:rFonts w:ascii="Times New Roman" w:hAnsi="Times New Roman"/>
          <w:b/>
          <w:position w:val="6"/>
          <w:sz w:val="24"/>
          <w:vertAlign w:val="superscript"/>
        </w:rPr>
        <w:footnoteReference w:id="290"/>
      </w:r>
      <w:r w:rsidR="00DC45D7" w:rsidRPr="005C6EF8">
        <w:rPr>
          <w:rFonts w:ascii="Times New Roman" w:hAnsi="Times New Roman"/>
          <w:b/>
          <w:sz w:val="24"/>
        </w:rPr>
        <w:t xml:space="preserve">. </w:t>
      </w:r>
    </w:p>
    <w:p w:rsidR="00DC45D7" w:rsidRPr="005C6EF8" w:rsidRDefault="00062E93" w:rsidP="00DC45D7">
      <w:pPr>
        <w:pStyle w:val="af2"/>
        <w:ind w:left="720" w:firstLine="284"/>
        <w:jc w:val="both"/>
        <w:rPr>
          <w:rFonts w:ascii="Times New Roman" w:hAnsi="Times New Roman"/>
          <w:b/>
          <w:sz w:val="24"/>
        </w:rPr>
      </w:pPr>
      <w:r w:rsidRPr="005C6EF8">
        <w:rPr>
          <w:rFonts w:ascii="Times New Roman" w:hAnsi="Times New Roman"/>
          <w:b/>
          <w:sz w:val="24"/>
        </w:rPr>
        <w:t>Процесс глобализации обусловлен объективно. Ни отменить, ни запретить его невозможно. Точно так же как неизбежно складывание единого мирового хозяйства, единой мировой цивилизации, единого мирового правительства. Весь вопрос заключается только в том, каким образом, в каком качестве и на каких условиях включаются в этот процесс отдельные народы и страны. Всё, что известно нам на этот счёт до сих пор, свидетельствует: ни о каком равенстве, ни о каком балансе сил речь не идёт. Всё определяло</w:t>
      </w:r>
      <w:r w:rsidR="00DC45D7" w:rsidRPr="005C6EF8">
        <w:rPr>
          <w:rFonts w:ascii="Times New Roman" w:hAnsi="Times New Roman"/>
          <w:b/>
          <w:sz w:val="24"/>
        </w:rPr>
        <w:t xml:space="preserve"> и определяет соотношение сил. </w:t>
      </w:r>
    </w:p>
    <w:p w:rsidR="00DC45D7" w:rsidRPr="005C6EF8" w:rsidRDefault="00062E93" w:rsidP="00DC45D7">
      <w:pPr>
        <w:pStyle w:val="af2"/>
        <w:ind w:left="720" w:firstLine="284"/>
        <w:jc w:val="both"/>
        <w:rPr>
          <w:rFonts w:ascii="Times New Roman" w:hAnsi="Times New Roman"/>
          <w:b/>
          <w:sz w:val="24"/>
        </w:rPr>
      </w:pPr>
      <w:r w:rsidRPr="005C6EF8">
        <w:rPr>
          <w:rFonts w:ascii="Times New Roman" w:hAnsi="Times New Roman"/>
          <w:b/>
          <w:sz w:val="24"/>
        </w:rPr>
        <w:t>Появление упомянутой статьи на страницах центрального печатного органа КПСС уже само по себе было знаменательно. О многом говорила и фамилия её автора. Хотя Г.</w:t>
      </w:r>
      <w:r w:rsidR="00AB334A" w:rsidRPr="005C6EF8">
        <w:rPr>
          <w:rFonts w:ascii="Times New Roman" w:hAnsi="Times New Roman"/>
          <w:b/>
          <w:sz w:val="24"/>
        </w:rPr>
        <w:t xml:space="preserve"> </w:t>
      </w:r>
      <w:r w:rsidRPr="005C6EF8">
        <w:rPr>
          <w:rFonts w:ascii="Times New Roman" w:hAnsi="Times New Roman"/>
          <w:b/>
          <w:sz w:val="24"/>
        </w:rPr>
        <w:t>Х. Шахназаров был представлен читателям просто к</w:t>
      </w:r>
      <w:r w:rsidR="00E05F8A" w:rsidRPr="005C6EF8">
        <w:rPr>
          <w:rFonts w:ascii="Times New Roman" w:hAnsi="Times New Roman"/>
          <w:b/>
          <w:sz w:val="24"/>
        </w:rPr>
        <w:t>ак чл</w:t>
      </w:r>
      <w:r w:rsidR="00AB334A" w:rsidRPr="005C6EF8">
        <w:rPr>
          <w:rFonts w:ascii="Times New Roman" w:hAnsi="Times New Roman"/>
          <w:b/>
          <w:sz w:val="24"/>
        </w:rPr>
        <w:t>ен-</w:t>
      </w:r>
      <w:r w:rsidR="00E05F8A" w:rsidRPr="005C6EF8">
        <w:rPr>
          <w:rFonts w:ascii="Times New Roman" w:hAnsi="Times New Roman"/>
          <w:b/>
          <w:sz w:val="24"/>
        </w:rPr>
        <w:t>корреспондент АН СССР</w:t>
      </w:r>
      <w:r w:rsidRPr="005C6EF8">
        <w:rPr>
          <w:rFonts w:ascii="Times New Roman" w:hAnsi="Times New Roman"/>
          <w:b/>
          <w:position w:val="6"/>
          <w:sz w:val="24"/>
          <w:vertAlign w:val="superscript"/>
        </w:rPr>
        <w:footnoteReference w:id="291"/>
      </w:r>
      <w:r w:rsidRPr="005C6EF8">
        <w:rPr>
          <w:rFonts w:ascii="Times New Roman" w:hAnsi="Times New Roman"/>
          <w:b/>
          <w:sz w:val="24"/>
        </w:rPr>
        <w:t>, однако, как мы знаем, он занимал должность помощника Генерального секретаря ЦК КПСС. Поэтому есть все основания думать, что в данном случае он выступал лишь рупором М.</w:t>
      </w:r>
      <w:r w:rsidR="008A7A70" w:rsidRPr="005C6EF8">
        <w:rPr>
          <w:rFonts w:ascii="Times New Roman" w:hAnsi="Times New Roman"/>
          <w:b/>
          <w:sz w:val="24"/>
        </w:rPr>
        <w:t xml:space="preserve"> </w:t>
      </w:r>
      <w:r w:rsidR="00DC45D7" w:rsidRPr="005C6EF8">
        <w:rPr>
          <w:rFonts w:ascii="Times New Roman" w:hAnsi="Times New Roman"/>
          <w:b/>
          <w:sz w:val="24"/>
        </w:rPr>
        <w:t xml:space="preserve">С. Горбачёва. </w:t>
      </w:r>
    </w:p>
    <w:p w:rsidR="00062E93" w:rsidRPr="005C6EF8" w:rsidRDefault="00062E93" w:rsidP="00DC45D7">
      <w:pPr>
        <w:pStyle w:val="af2"/>
        <w:ind w:left="720" w:firstLine="284"/>
        <w:jc w:val="both"/>
        <w:rPr>
          <w:rFonts w:ascii="Times New Roman" w:hAnsi="Times New Roman"/>
          <w:b/>
          <w:sz w:val="24"/>
        </w:rPr>
      </w:pPr>
      <w:r w:rsidRPr="005C6EF8">
        <w:rPr>
          <w:rFonts w:ascii="Times New Roman" w:hAnsi="Times New Roman"/>
          <w:b/>
          <w:sz w:val="24"/>
        </w:rPr>
        <w:t>Это означает, что уже в начале 1988 г., т. е. до того, как советская страна оказалась перед лицом экономического кризиса, до того, как сложилась оппозиция, пошедшая на штурм власти, до того, как началась дезинтеграция СССР, до того, как произошли «бархатные революции» в странах «народной демократии», лидер советской державы открыто со страниц центрального печатного органа партии объявил о своей готовности присягнуть на верность «мировому правительству».</w:t>
      </w:r>
      <w:r w:rsidR="00E05F8A" w:rsidRPr="005C6EF8">
        <w:rPr>
          <w:rStyle w:val="ac"/>
          <w:rFonts w:ascii="Times New Roman" w:hAnsi="Times New Roman"/>
          <w:sz w:val="24"/>
        </w:rPr>
        <w:footnoteReference w:id="292"/>
      </w:r>
    </w:p>
    <w:p w:rsidR="00DF564B" w:rsidRPr="005C6EF8" w:rsidRDefault="000925C6" w:rsidP="00DF564B">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Прежде чем углу</w:t>
      </w:r>
      <w:r w:rsidR="00AD36EE" w:rsidRPr="005C6EF8">
        <w:rPr>
          <w:rFonts w:ascii="Times New Roman" w:eastAsia="HiddenHorzOCR" w:hAnsi="Times New Roman"/>
          <w:sz w:val="24"/>
          <w:szCs w:val="24"/>
        </w:rPr>
        <w:t>бит</w:t>
      </w:r>
      <w:r w:rsidR="00703205" w:rsidRPr="005C6EF8">
        <w:rPr>
          <w:rFonts w:ascii="Times New Roman" w:eastAsia="HiddenHorzOCR" w:hAnsi="Times New Roman"/>
          <w:sz w:val="24"/>
          <w:szCs w:val="24"/>
        </w:rPr>
        <w:t xml:space="preserve">ься в </w:t>
      </w:r>
      <w:r w:rsidRPr="005C6EF8">
        <w:rPr>
          <w:rFonts w:ascii="Times New Roman" w:eastAsia="HiddenHorzOCR" w:hAnsi="Times New Roman"/>
          <w:sz w:val="24"/>
          <w:szCs w:val="24"/>
        </w:rPr>
        <w:t>тематику</w:t>
      </w:r>
      <w:r w:rsidR="00703205" w:rsidRPr="005C6EF8">
        <w:rPr>
          <w:rFonts w:ascii="Times New Roman" w:eastAsia="HiddenHorzOCR" w:hAnsi="Times New Roman"/>
          <w:sz w:val="24"/>
          <w:szCs w:val="24"/>
        </w:rPr>
        <w:t xml:space="preserve"> глобализационных проблем, связанных с СССР</w:t>
      </w:r>
      <w:r w:rsidRPr="005C6EF8">
        <w:rPr>
          <w:rFonts w:ascii="Times New Roman" w:eastAsia="HiddenHorzOCR" w:hAnsi="Times New Roman"/>
          <w:sz w:val="24"/>
          <w:szCs w:val="24"/>
        </w:rPr>
        <w:t>, н</w:t>
      </w:r>
      <w:r w:rsidR="001A1428" w:rsidRPr="005C6EF8">
        <w:rPr>
          <w:rFonts w:ascii="Times New Roman" w:eastAsia="HiddenHorzOCR" w:hAnsi="Times New Roman"/>
          <w:sz w:val="24"/>
          <w:szCs w:val="24"/>
        </w:rPr>
        <w:t>емного об истоках само</w:t>
      </w:r>
      <w:r w:rsidR="00205AFF" w:rsidRPr="005C6EF8">
        <w:rPr>
          <w:rFonts w:ascii="Times New Roman" w:eastAsia="HiddenHorzOCR" w:hAnsi="Times New Roman"/>
          <w:sz w:val="24"/>
          <w:szCs w:val="24"/>
        </w:rPr>
        <w:t>го</w:t>
      </w:r>
      <w:r w:rsidR="001A1428" w:rsidRPr="005C6EF8">
        <w:rPr>
          <w:rFonts w:ascii="Times New Roman" w:eastAsia="HiddenHorzOCR" w:hAnsi="Times New Roman"/>
          <w:sz w:val="24"/>
          <w:szCs w:val="24"/>
        </w:rPr>
        <w:t xml:space="preserve"> процесса глобализации</w:t>
      </w:r>
      <w:r w:rsidR="008A7A70" w:rsidRPr="005C6EF8">
        <w:rPr>
          <w:rFonts w:ascii="Times New Roman" w:eastAsia="HiddenHorzOCR" w:hAnsi="Times New Roman"/>
          <w:sz w:val="24"/>
          <w:szCs w:val="24"/>
        </w:rPr>
        <w:t>, как такового</w:t>
      </w:r>
      <w:r w:rsidR="001A1428" w:rsidRPr="005C6EF8">
        <w:rPr>
          <w:rFonts w:ascii="Times New Roman" w:eastAsia="HiddenHorzOCR" w:hAnsi="Times New Roman"/>
          <w:sz w:val="24"/>
          <w:szCs w:val="24"/>
        </w:rPr>
        <w:t xml:space="preserve">. </w:t>
      </w:r>
      <w:r w:rsidR="00205AFF" w:rsidRPr="005C6EF8">
        <w:rPr>
          <w:rFonts w:ascii="Times New Roman" w:eastAsia="HiddenHorzOCR" w:hAnsi="Times New Roman"/>
          <w:sz w:val="24"/>
          <w:szCs w:val="24"/>
        </w:rPr>
        <w:t xml:space="preserve">Процесс </w:t>
      </w:r>
      <w:r w:rsidR="004B4767" w:rsidRPr="005C6EF8">
        <w:rPr>
          <w:rFonts w:ascii="Times New Roman" w:eastAsia="HiddenHorzOCR" w:hAnsi="Times New Roman"/>
          <w:sz w:val="24"/>
          <w:szCs w:val="24"/>
        </w:rPr>
        <w:t>этот</w:t>
      </w:r>
      <w:r w:rsidR="00205AFF" w:rsidRPr="005C6EF8">
        <w:rPr>
          <w:rFonts w:ascii="Times New Roman" w:eastAsia="HiddenHorzOCR" w:hAnsi="Times New Roman"/>
          <w:sz w:val="24"/>
          <w:szCs w:val="24"/>
        </w:rPr>
        <w:t xml:space="preserve">, </w:t>
      </w:r>
      <w:r w:rsidR="004B4767" w:rsidRPr="005C6EF8">
        <w:rPr>
          <w:rFonts w:ascii="Times New Roman" w:eastAsia="HiddenHorzOCR" w:hAnsi="Times New Roman"/>
          <w:sz w:val="24"/>
          <w:szCs w:val="24"/>
        </w:rPr>
        <w:t>в активной своей фазе</w:t>
      </w:r>
      <w:r w:rsidR="007270A2" w:rsidRPr="005C6EF8">
        <w:rPr>
          <w:rFonts w:ascii="Times New Roman" w:eastAsia="HiddenHorzOCR" w:hAnsi="Times New Roman"/>
          <w:sz w:val="24"/>
          <w:szCs w:val="24"/>
        </w:rPr>
        <w:t>,</w:t>
      </w:r>
      <w:r w:rsidR="004B4767" w:rsidRPr="005C6EF8">
        <w:rPr>
          <w:rFonts w:ascii="Times New Roman" w:eastAsia="HiddenHorzOCR" w:hAnsi="Times New Roman"/>
          <w:sz w:val="24"/>
          <w:szCs w:val="24"/>
        </w:rPr>
        <w:t xml:space="preserve"> </w:t>
      </w:r>
      <w:r w:rsidR="008244C5" w:rsidRPr="005C6EF8">
        <w:rPr>
          <w:rFonts w:ascii="Times New Roman" w:eastAsia="HiddenHorzOCR" w:hAnsi="Times New Roman"/>
          <w:sz w:val="24"/>
          <w:szCs w:val="24"/>
        </w:rPr>
        <w:t>а именно,</w:t>
      </w:r>
      <w:r w:rsidR="004B4767" w:rsidRPr="005C6EF8">
        <w:rPr>
          <w:rFonts w:ascii="Times New Roman" w:eastAsia="HiddenHorzOCR" w:hAnsi="Times New Roman"/>
          <w:sz w:val="24"/>
          <w:szCs w:val="24"/>
        </w:rPr>
        <w:t xml:space="preserve"> </w:t>
      </w:r>
      <w:r w:rsidR="006412B5" w:rsidRPr="005C6EF8">
        <w:rPr>
          <w:rFonts w:ascii="Times New Roman" w:eastAsia="HiddenHorzOCR" w:hAnsi="Times New Roman"/>
          <w:sz w:val="24"/>
          <w:szCs w:val="24"/>
        </w:rPr>
        <w:t xml:space="preserve">в </w:t>
      </w:r>
      <w:r w:rsidR="00205AFF" w:rsidRPr="005C6EF8">
        <w:rPr>
          <w:rFonts w:ascii="Times New Roman" w:eastAsia="HiddenHorzOCR" w:hAnsi="Times New Roman"/>
          <w:sz w:val="24"/>
          <w:szCs w:val="24"/>
        </w:rPr>
        <w:t>облике</w:t>
      </w:r>
      <w:r w:rsidR="006412B5" w:rsidRPr="005C6EF8">
        <w:rPr>
          <w:rFonts w:ascii="Times New Roman" w:eastAsia="HiddenHorzOCR" w:hAnsi="Times New Roman"/>
          <w:sz w:val="24"/>
          <w:szCs w:val="24"/>
        </w:rPr>
        <w:t xml:space="preserve"> империализма, начался </w:t>
      </w:r>
      <w:r w:rsidR="004B4767" w:rsidRPr="005C6EF8">
        <w:rPr>
          <w:rFonts w:ascii="Times New Roman" w:eastAsia="HiddenHorzOCR" w:hAnsi="Times New Roman"/>
          <w:sz w:val="24"/>
          <w:szCs w:val="24"/>
        </w:rPr>
        <w:t xml:space="preserve">уже </w:t>
      </w:r>
      <w:r w:rsidR="006412B5" w:rsidRPr="005C6EF8">
        <w:rPr>
          <w:rFonts w:ascii="Times New Roman" w:eastAsia="HiddenHorzOCR" w:hAnsi="Times New Roman"/>
          <w:sz w:val="24"/>
          <w:szCs w:val="24"/>
        </w:rPr>
        <w:t>да</w:t>
      </w:r>
      <w:r w:rsidR="00205AFF" w:rsidRPr="005C6EF8">
        <w:rPr>
          <w:rFonts w:ascii="Times New Roman" w:eastAsia="HiddenHorzOCR" w:hAnsi="Times New Roman"/>
          <w:sz w:val="24"/>
          <w:szCs w:val="24"/>
        </w:rPr>
        <w:t>вн</w:t>
      </w:r>
      <w:r w:rsidR="006412B5" w:rsidRPr="005C6EF8">
        <w:rPr>
          <w:rFonts w:ascii="Times New Roman" w:eastAsia="HiddenHorzOCR" w:hAnsi="Times New Roman"/>
          <w:sz w:val="24"/>
          <w:szCs w:val="24"/>
        </w:rPr>
        <w:t xml:space="preserve">о – как минимум с </w:t>
      </w:r>
      <w:r w:rsidR="00205AFF" w:rsidRPr="005C6EF8">
        <w:rPr>
          <w:rFonts w:ascii="Times New Roman" w:eastAsia="HiddenHorzOCR" w:hAnsi="Times New Roman"/>
          <w:sz w:val="24"/>
          <w:szCs w:val="24"/>
        </w:rPr>
        <w:t xml:space="preserve">конца </w:t>
      </w:r>
      <w:r w:rsidR="004B4767" w:rsidRPr="005C6EF8">
        <w:rPr>
          <w:rFonts w:ascii="Times New Roman" w:eastAsia="HiddenHorzOCR" w:hAnsi="Times New Roman"/>
          <w:sz w:val="24"/>
          <w:szCs w:val="24"/>
          <w:lang w:val="en-US"/>
        </w:rPr>
        <w:t>XIX</w:t>
      </w:r>
      <w:r w:rsidR="006412B5" w:rsidRPr="005C6EF8">
        <w:rPr>
          <w:rFonts w:ascii="Times New Roman" w:eastAsia="HiddenHorzOCR" w:hAnsi="Times New Roman"/>
          <w:sz w:val="24"/>
          <w:szCs w:val="24"/>
        </w:rPr>
        <w:t xml:space="preserve"> века, и, как всякое явление, менял в ходе развития</w:t>
      </w:r>
      <w:r w:rsidR="004B4767" w:rsidRPr="005C6EF8">
        <w:rPr>
          <w:rFonts w:ascii="Times New Roman" w:eastAsia="HiddenHorzOCR" w:hAnsi="Times New Roman"/>
          <w:sz w:val="24"/>
          <w:szCs w:val="24"/>
        </w:rPr>
        <w:t xml:space="preserve"> и </w:t>
      </w:r>
      <w:r w:rsidR="006412B5" w:rsidRPr="005C6EF8">
        <w:rPr>
          <w:rFonts w:ascii="Times New Roman" w:eastAsia="HiddenHorzOCR" w:hAnsi="Times New Roman"/>
          <w:sz w:val="24"/>
          <w:szCs w:val="24"/>
        </w:rPr>
        <w:t xml:space="preserve">накопления </w:t>
      </w:r>
      <w:r w:rsidR="00C55E34" w:rsidRPr="005C6EF8">
        <w:rPr>
          <w:rFonts w:ascii="Times New Roman" w:eastAsia="HiddenHorzOCR" w:hAnsi="Times New Roman"/>
          <w:sz w:val="24"/>
          <w:szCs w:val="24"/>
        </w:rPr>
        <w:t>определённых</w:t>
      </w:r>
      <w:r w:rsidR="007270A2" w:rsidRPr="005C6EF8">
        <w:rPr>
          <w:rFonts w:ascii="Times New Roman" w:eastAsia="HiddenHorzOCR" w:hAnsi="Times New Roman"/>
          <w:sz w:val="24"/>
          <w:szCs w:val="24"/>
        </w:rPr>
        <w:t xml:space="preserve"> количественных характеристик</w:t>
      </w:r>
      <w:r w:rsidR="006412B5" w:rsidRPr="005C6EF8">
        <w:rPr>
          <w:rFonts w:ascii="Times New Roman" w:eastAsia="HiddenHorzOCR" w:hAnsi="Times New Roman"/>
          <w:sz w:val="24"/>
          <w:szCs w:val="24"/>
        </w:rPr>
        <w:t xml:space="preserve"> своё </w:t>
      </w:r>
      <w:r w:rsidR="007270A2" w:rsidRPr="005C6EF8">
        <w:rPr>
          <w:rFonts w:ascii="Times New Roman" w:eastAsia="HiddenHorzOCR" w:hAnsi="Times New Roman"/>
          <w:sz w:val="24"/>
          <w:szCs w:val="24"/>
        </w:rPr>
        <w:t xml:space="preserve">качество и, тем самым, свой </w:t>
      </w:r>
      <w:r w:rsidR="00C55E34" w:rsidRPr="005C6EF8">
        <w:rPr>
          <w:rFonts w:ascii="Times New Roman" w:eastAsia="HiddenHorzOCR" w:hAnsi="Times New Roman"/>
          <w:sz w:val="24"/>
          <w:szCs w:val="24"/>
        </w:rPr>
        <w:t xml:space="preserve">формальный </w:t>
      </w:r>
      <w:r w:rsidR="007270A2" w:rsidRPr="005C6EF8">
        <w:rPr>
          <w:rFonts w:ascii="Times New Roman" w:eastAsia="HiddenHorzOCR" w:hAnsi="Times New Roman"/>
          <w:sz w:val="24"/>
          <w:szCs w:val="24"/>
        </w:rPr>
        <w:t>облик</w:t>
      </w:r>
      <w:r w:rsidR="00C55E34" w:rsidRPr="005C6EF8">
        <w:rPr>
          <w:rFonts w:ascii="Times New Roman" w:eastAsia="HiddenHorzOCR" w:hAnsi="Times New Roman"/>
          <w:sz w:val="24"/>
          <w:szCs w:val="24"/>
        </w:rPr>
        <w:t xml:space="preserve"> </w:t>
      </w:r>
      <w:r w:rsidR="006412B5" w:rsidRPr="005C6EF8">
        <w:rPr>
          <w:rFonts w:ascii="Times New Roman" w:eastAsia="HiddenHorzOCR" w:hAnsi="Times New Roman"/>
          <w:sz w:val="24"/>
          <w:szCs w:val="24"/>
        </w:rPr>
        <w:t>–</w:t>
      </w:r>
      <w:r w:rsidR="004B4767" w:rsidRPr="005C6EF8">
        <w:rPr>
          <w:rFonts w:ascii="Times New Roman" w:eastAsia="HiddenHorzOCR" w:hAnsi="Times New Roman"/>
          <w:sz w:val="24"/>
          <w:szCs w:val="24"/>
        </w:rPr>
        <w:t xml:space="preserve"> </w:t>
      </w:r>
      <w:r w:rsidR="006412B5" w:rsidRPr="005C6EF8">
        <w:rPr>
          <w:rFonts w:ascii="Times New Roman" w:eastAsia="HiddenHorzOCR" w:hAnsi="Times New Roman"/>
          <w:sz w:val="24"/>
          <w:szCs w:val="24"/>
        </w:rPr>
        <w:t>как</w:t>
      </w:r>
      <w:r w:rsidR="00490BE6" w:rsidRPr="005C6EF8">
        <w:rPr>
          <w:rFonts w:ascii="Times New Roman" w:eastAsia="HiddenHorzOCR" w:hAnsi="Times New Roman"/>
          <w:sz w:val="24"/>
          <w:szCs w:val="24"/>
        </w:rPr>
        <w:t>, к примеру,</w:t>
      </w:r>
      <w:r w:rsidR="006412B5" w:rsidRPr="005C6EF8">
        <w:rPr>
          <w:rFonts w:ascii="Times New Roman" w:eastAsia="HiddenHorzOCR" w:hAnsi="Times New Roman"/>
          <w:sz w:val="24"/>
          <w:szCs w:val="24"/>
        </w:rPr>
        <w:t xml:space="preserve"> </w:t>
      </w:r>
      <w:r w:rsidR="00AD0084" w:rsidRPr="005C6EF8">
        <w:rPr>
          <w:rFonts w:ascii="Times New Roman" w:eastAsia="HiddenHorzOCR" w:hAnsi="Times New Roman"/>
          <w:sz w:val="24"/>
          <w:szCs w:val="24"/>
        </w:rPr>
        <w:t>имеет, переходя из одн</w:t>
      </w:r>
      <w:r w:rsidR="004B4767" w:rsidRPr="005C6EF8">
        <w:rPr>
          <w:rFonts w:ascii="Times New Roman" w:eastAsia="HiddenHorzOCR" w:hAnsi="Times New Roman"/>
          <w:sz w:val="24"/>
          <w:szCs w:val="24"/>
        </w:rPr>
        <w:t>ого в другое</w:t>
      </w:r>
      <w:r w:rsidR="007270A2" w:rsidRPr="005C6EF8">
        <w:rPr>
          <w:rFonts w:ascii="Times New Roman" w:eastAsia="HiddenHorzOCR" w:hAnsi="Times New Roman"/>
          <w:sz w:val="24"/>
          <w:szCs w:val="24"/>
        </w:rPr>
        <w:t xml:space="preserve"> состояние</w:t>
      </w:r>
      <w:r w:rsidR="004B4767" w:rsidRPr="005C6EF8">
        <w:rPr>
          <w:rFonts w:ascii="Times New Roman" w:eastAsia="HiddenHorzOCR" w:hAnsi="Times New Roman"/>
          <w:sz w:val="24"/>
          <w:szCs w:val="24"/>
        </w:rPr>
        <w:t xml:space="preserve">, </w:t>
      </w:r>
      <w:r w:rsidR="006412B5" w:rsidRPr="005C6EF8">
        <w:rPr>
          <w:rFonts w:ascii="Times New Roman" w:eastAsia="HiddenHorzOCR" w:hAnsi="Times New Roman"/>
          <w:sz w:val="24"/>
          <w:szCs w:val="24"/>
        </w:rPr>
        <w:t xml:space="preserve">разные фазовые состояния та же вода, но </w:t>
      </w:r>
      <w:r w:rsidR="004B4767" w:rsidRPr="005C6EF8">
        <w:rPr>
          <w:rFonts w:ascii="Times New Roman" w:eastAsia="HiddenHorzOCR" w:hAnsi="Times New Roman"/>
          <w:sz w:val="24"/>
          <w:szCs w:val="24"/>
        </w:rPr>
        <w:t xml:space="preserve">всегда </w:t>
      </w:r>
      <w:r w:rsidR="007270A2" w:rsidRPr="005C6EF8">
        <w:rPr>
          <w:rFonts w:ascii="Times New Roman" w:eastAsia="HiddenHorzOCR" w:hAnsi="Times New Roman"/>
          <w:sz w:val="24"/>
          <w:szCs w:val="24"/>
        </w:rPr>
        <w:t xml:space="preserve">при этом </w:t>
      </w:r>
      <w:r w:rsidR="006412B5" w:rsidRPr="005C6EF8">
        <w:rPr>
          <w:rFonts w:ascii="Times New Roman" w:eastAsia="HiddenHorzOCR" w:hAnsi="Times New Roman"/>
          <w:sz w:val="24"/>
          <w:szCs w:val="24"/>
        </w:rPr>
        <w:t>продолж</w:t>
      </w:r>
      <w:r w:rsidR="00E23580" w:rsidRPr="005C6EF8">
        <w:rPr>
          <w:rFonts w:ascii="Times New Roman" w:eastAsia="HiddenHorzOCR" w:hAnsi="Times New Roman"/>
          <w:sz w:val="24"/>
          <w:szCs w:val="24"/>
        </w:rPr>
        <w:t>ая оставаться собственно водой, –</w:t>
      </w:r>
      <w:r w:rsidR="006412B5" w:rsidRPr="005C6EF8">
        <w:rPr>
          <w:rFonts w:ascii="Times New Roman" w:eastAsia="HiddenHorzOCR" w:hAnsi="Times New Roman"/>
          <w:sz w:val="24"/>
          <w:szCs w:val="24"/>
        </w:rPr>
        <w:t xml:space="preserve"> </w:t>
      </w:r>
      <w:r w:rsidR="00977842" w:rsidRPr="005C6EF8">
        <w:rPr>
          <w:rFonts w:ascii="Times New Roman" w:eastAsia="HiddenHorzOCR" w:hAnsi="Times New Roman"/>
          <w:sz w:val="24"/>
          <w:szCs w:val="24"/>
        </w:rPr>
        <w:t xml:space="preserve">аналогичным </w:t>
      </w:r>
      <w:r w:rsidR="00E23580" w:rsidRPr="005C6EF8">
        <w:rPr>
          <w:rFonts w:ascii="Times New Roman" w:eastAsia="HiddenHorzOCR" w:hAnsi="Times New Roman"/>
          <w:sz w:val="24"/>
          <w:szCs w:val="24"/>
        </w:rPr>
        <w:t xml:space="preserve">же </w:t>
      </w:r>
      <w:r w:rsidR="00977842" w:rsidRPr="005C6EF8">
        <w:rPr>
          <w:rFonts w:ascii="Times New Roman" w:eastAsia="HiddenHorzOCR" w:hAnsi="Times New Roman"/>
          <w:sz w:val="24"/>
          <w:szCs w:val="24"/>
        </w:rPr>
        <w:t>образом</w:t>
      </w:r>
      <w:r w:rsidR="004B4767" w:rsidRPr="005C6EF8">
        <w:rPr>
          <w:rFonts w:ascii="Times New Roman" w:eastAsia="HiddenHorzOCR" w:hAnsi="Times New Roman"/>
          <w:sz w:val="24"/>
          <w:szCs w:val="24"/>
        </w:rPr>
        <w:t xml:space="preserve"> и с таким явлением, как глобализация</w:t>
      </w:r>
      <w:r w:rsidR="007270A2" w:rsidRPr="005C6EF8">
        <w:rPr>
          <w:rFonts w:ascii="Times New Roman" w:eastAsia="HiddenHorzOCR" w:hAnsi="Times New Roman"/>
          <w:sz w:val="24"/>
          <w:szCs w:val="24"/>
        </w:rPr>
        <w:t xml:space="preserve">. Нас, однако, </w:t>
      </w:r>
      <w:r w:rsidR="004B4767" w:rsidRPr="005C6EF8">
        <w:rPr>
          <w:rFonts w:ascii="Times New Roman" w:eastAsia="HiddenHorzOCR" w:hAnsi="Times New Roman"/>
          <w:sz w:val="24"/>
          <w:szCs w:val="24"/>
        </w:rPr>
        <w:lastRenderedPageBreak/>
        <w:t>интересует та</w:t>
      </w:r>
      <w:r w:rsidR="006412B5" w:rsidRPr="005C6EF8">
        <w:rPr>
          <w:rFonts w:ascii="Times New Roman" w:eastAsia="HiddenHorzOCR" w:hAnsi="Times New Roman"/>
          <w:sz w:val="24"/>
          <w:szCs w:val="24"/>
        </w:rPr>
        <w:t xml:space="preserve"> глобализация, которую именно сейчас переживает мир </w:t>
      </w:r>
      <w:r w:rsidR="004B4767" w:rsidRPr="005C6EF8">
        <w:rPr>
          <w:rFonts w:ascii="Times New Roman" w:eastAsia="HiddenHorzOCR" w:hAnsi="Times New Roman"/>
          <w:sz w:val="24"/>
          <w:szCs w:val="24"/>
        </w:rPr>
        <w:t>– её нынешние характеристики и её степень влияни</w:t>
      </w:r>
      <w:r w:rsidR="00AD0084" w:rsidRPr="005C6EF8">
        <w:rPr>
          <w:rFonts w:ascii="Times New Roman" w:eastAsia="HiddenHorzOCR" w:hAnsi="Times New Roman"/>
          <w:sz w:val="24"/>
          <w:szCs w:val="24"/>
        </w:rPr>
        <w:t>я</w:t>
      </w:r>
      <w:r w:rsidR="004B4767" w:rsidRPr="005C6EF8">
        <w:rPr>
          <w:rFonts w:ascii="Times New Roman" w:eastAsia="HiddenHorzOCR" w:hAnsi="Times New Roman"/>
          <w:sz w:val="24"/>
          <w:szCs w:val="24"/>
        </w:rPr>
        <w:t xml:space="preserve"> на исследуемые нами процессы.</w:t>
      </w:r>
    </w:p>
    <w:p w:rsidR="00943E52" w:rsidRPr="005C6EF8" w:rsidRDefault="003675DF" w:rsidP="00943E52">
      <w:pPr>
        <w:pStyle w:val="af2"/>
        <w:ind w:firstLine="284"/>
        <w:jc w:val="both"/>
        <w:rPr>
          <w:rFonts w:ascii="Times New Roman" w:hAnsi="Times New Roman"/>
          <w:sz w:val="24"/>
          <w:szCs w:val="24"/>
        </w:rPr>
      </w:pPr>
      <w:r w:rsidRPr="005C6EF8">
        <w:rPr>
          <w:rFonts w:ascii="Times New Roman" w:hAnsi="Times New Roman"/>
          <w:sz w:val="24"/>
          <w:szCs w:val="24"/>
        </w:rPr>
        <w:t>Именно вследствие этого</w:t>
      </w:r>
      <w:r w:rsidR="005962E5" w:rsidRPr="005C6EF8">
        <w:rPr>
          <w:rFonts w:ascii="Times New Roman" w:hAnsi="Times New Roman"/>
          <w:sz w:val="24"/>
          <w:szCs w:val="24"/>
        </w:rPr>
        <w:t>,</w:t>
      </w:r>
      <w:r w:rsidR="00552778" w:rsidRPr="005C6EF8">
        <w:rPr>
          <w:rFonts w:ascii="Times New Roman" w:hAnsi="Times New Roman"/>
          <w:sz w:val="24"/>
          <w:szCs w:val="24"/>
        </w:rPr>
        <w:t xml:space="preserve"> думается, </w:t>
      </w:r>
      <w:r w:rsidR="003D6915" w:rsidRPr="005C6EF8">
        <w:rPr>
          <w:rFonts w:ascii="Times New Roman" w:hAnsi="Times New Roman"/>
          <w:sz w:val="24"/>
          <w:szCs w:val="24"/>
        </w:rPr>
        <w:t xml:space="preserve">и </w:t>
      </w:r>
      <w:r w:rsidR="00552778" w:rsidRPr="005C6EF8">
        <w:rPr>
          <w:rFonts w:ascii="Times New Roman" w:hAnsi="Times New Roman"/>
          <w:sz w:val="24"/>
          <w:szCs w:val="24"/>
        </w:rPr>
        <w:t xml:space="preserve">исходя из всех </w:t>
      </w:r>
      <w:r w:rsidR="0069657F" w:rsidRPr="005C6EF8">
        <w:rPr>
          <w:rFonts w:ascii="Times New Roman" w:hAnsi="Times New Roman"/>
          <w:sz w:val="24"/>
          <w:szCs w:val="24"/>
        </w:rPr>
        <w:t xml:space="preserve">накопленных </w:t>
      </w:r>
      <w:r w:rsidR="00552778" w:rsidRPr="005C6EF8">
        <w:rPr>
          <w:rFonts w:ascii="Times New Roman" w:hAnsi="Times New Roman"/>
          <w:sz w:val="24"/>
          <w:szCs w:val="24"/>
        </w:rPr>
        <w:t>данных,</w:t>
      </w:r>
      <w:r w:rsidRPr="005C6EF8">
        <w:rPr>
          <w:rFonts w:ascii="Times New Roman" w:hAnsi="Times New Roman"/>
          <w:sz w:val="24"/>
          <w:szCs w:val="24"/>
        </w:rPr>
        <w:t xml:space="preserve"> настало время выдвинуть следующее фундаментальное утверждение: именно</w:t>
      </w:r>
      <w:r w:rsidR="000807F0" w:rsidRPr="005C6EF8">
        <w:rPr>
          <w:rFonts w:ascii="Times New Roman" w:hAnsi="Times New Roman"/>
          <w:sz w:val="24"/>
          <w:szCs w:val="24"/>
        </w:rPr>
        <w:t xml:space="preserve"> ф</w:t>
      </w:r>
      <w:r w:rsidR="000703E2" w:rsidRPr="005C6EF8">
        <w:rPr>
          <w:rFonts w:ascii="Times New Roman" w:hAnsi="Times New Roman"/>
          <w:sz w:val="24"/>
          <w:szCs w:val="24"/>
        </w:rPr>
        <w:t>акт</w:t>
      </w:r>
      <w:r w:rsidR="004F5FFB" w:rsidRPr="005C6EF8">
        <w:rPr>
          <w:rFonts w:ascii="Times New Roman" w:hAnsi="Times New Roman"/>
          <w:sz w:val="24"/>
          <w:szCs w:val="24"/>
        </w:rPr>
        <w:t>ор глобализма</w:t>
      </w:r>
      <w:r w:rsidR="009A22CE" w:rsidRPr="005C6EF8">
        <w:rPr>
          <w:rFonts w:ascii="Times New Roman" w:hAnsi="Times New Roman"/>
          <w:sz w:val="24"/>
          <w:szCs w:val="24"/>
        </w:rPr>
        <w:t>, как никакой иной,</w:t>
      </w:r>
      <w:r w:rsidR="00DF564B" w:rsidRPr="005C6EF8">
        <w:rPr>
          <w:rFonts w:ascii="Times New Roman" w:hAnsi="Times New Roman"/>
          <w:sz w:val="24"/>
          <w:szCs w:val="24"/>
        </w:rPr>
        <w:t xml:space="preserve"> позволяет </w:t>
      </w:r>
      <w:r w:rsidR="00552778" w:rsidRPr="005C6EF8">
        <w:rPr>
          <w:rFonts w:ascii="Times New Roman" w:hAnsi="Times New Roman"/>
          <w:sz w:val="24"/>
          <w:szCs w:val="24"/>
        </w:rPr>
        <w:t>яс</w:t>
      </w:r>
      <w:r w:rsidRPr="005C6EF8">
        <w:rPr>
          <w:rFonts w:ascii="Times New Roman" w:hAnsi="Times New Roman"/>
          <w:sz w:val="24"/>
          <w:szCs w:val="24"/>
        </w:rPr>
        <w:t xml:space="preserve">но и </w:t>
      </w:r>
      <w:r w:rsidR="00DF564B" w:rsidRPr="005C6EF8">
        <w:rPr>
          <w:rFonts w:ascii="Times New Roman" w:hAnsi="Times New Roman"/>
          <w:sz w:val="24"/>
          <w:szCs w:val="24"/>
        </w:rPr>
        <w:t xml:space="preserve">исчерпывающе </w:t>
      </w:r>
      <w:r w:rsidRPr="005C6EF8">
        <w:rPr>
          <w:rFonts w:ascii="Times New Roman" w:hAnsi="Times New Roman"/>
          <w:sz w:val="24"/>
          <w:szCs w:val="24"/>
        </w:rPr>
        <w:t>объяснить множество неразреш</w:t>
      </w:r>
      <w:r w:rsidR="000807F0" w:rsidRPr="005C6EF8">
        <w:rPr>
          <w:rFonts w:ascii="Times New Roman" w:hAnsi="Times New Roman"/>
          <w:sz w:val="24"/>
          <w:szCs w:val="24"/>
        </w:rPr>
        <w:t>имых до того противоречий и загадок в истории р</w:t>
      </w:r>
      <w:r w:rsidR="00DF564B" w:rsidRPr="005C6EF8">
        <w:rPr>
          <w:rFonts w:ascii="Times New Roman" w:hAnsi="Times New Roman"/>
          <w:sz w:val="24"/>
          <w:szCs w:val="24"/>
        </w:rPr>
        <w:t>а</w:t>
      </w:r>
      <w:r w:rsidR="00B176C2" w:rsidRPr="005C6EF8">
        <w:rPr>
          <w:rFonts w:ascii="Times New Roman" w:hAnsi="Times New Roman"/>
          <w:sz w:val="24"/>
          <w:szCs w:val="24"/>
        </w:rPr>
        <w:t>спада</w:t>
      </w:r>
      <w:r w:rsidRPr="005C6EF8">
        <w:rPr>
          <w:rFonts w:ascii="Times New Roman" w:hAnsi="Times New Roman"/>
          <w:sz w:val="24"/>
          <w:szCs w:val="24"/>
        </w:rPr>
        <w:t xml:space="preserve"> </w:t>
      </w:r>
      <w:r w:rsidR="000807F0" w:rsidRPr="005C6EF8">
        <w:rPr>
          <w:rFonts w:ascii="Times New Roman" w:hAnsi="Times New Roman"/>
          <w:sz w:val="24"/>
          <w:szCs w:val="24"/>
        </w:rPr>
        <w:t>СССР</w:t>
      </w:r>
      <w:r w:rsidR="004F5FFB" w:rsidRPr="005C6EF8">
        <w:rPr>
          <w:rFonts w:ascii="Times New Roman" w:hAnsi="Times New Roman"/>
          <w:sz w:val="24"/>
          <w:szCs w:val="24"/>
        </w:rPr>
        <w:t xml:space="preserve">, </w:t>
      </w:r>
      <w:r w:rsidR="00DF564B" w:rsidRPr="005C6EF8">
        <w:rPr>
          <w:rFonts w:ascii="Times New Roman" w:hAnsi="Times New Roman"/>
          <w:sz w:val="24"/>
          <w:szCs w:val="24"/>
        </w:rPr>
        <w:t xml:space="preserve">причём буквально </w:t>
      </w:r>
      <w:r w:rsidRPr="005C6EF8">
        <w:rPr>
          <w:rFonts w:ascii="Times New Roman" w:hAnsi="Times New Roman"/>
          <w:sz w:val="24"/>
          <w:szCs w:val="24"/>
        </w:rPr>
        <w:t>по</w:t>
      </w:r>
      <w:r w:rsidR="000807F0" w:rsidRPr="005C6EF8">
        <w:rPr>
          <w:rFonts w:ascii="Times New Roman" w:hAnsi="Times New Roman"/>
          <w:sz w:val="24"/>
          <w:szCs w:val="24"/>
        </w:rPr>
        <w:t xml:space="preserve"> вс</w:t>
      </w:r>
      <w:r w:rsidRPr="005C6EF8">
        <w:rPr>
          <w:rFonts w:ascii="Times New Roman" w:hAnsi="Times New Roman"/>
          <w:sz w:val="24"/>
          <w:szCs w:val="24"/>
        </w:rPr>
        <w:t>ем</w:t>
      </w:r>
      <w:r w:rsidR="000807F0" w:rsidRPr="005C6EF8">
        <w:rPr>
          <w:rFonts w:ascii="Times New Roman" w:hAnsi="Times New Roman"/>
          <w:sz w:val="24"/>
          <w:szCs w:val="24"/>
        </w:rPr>
        <w:t xml:space="preserve"> напр</w:t>
      </w:r>
      <w:r w:rsidR="0009483F" w:rsidRPr="005C6EF8">
        <w:rPr>
          <w:rFonts w:ascii="Times New Roman" w:hAnsi="Times New Roman"/>
          <w:sz w:val="24"/>
          <w:szCs w:val="24"/>
        </w:rPr>
        <w:t>а</w:t>
      </w:r>
      <w:r w:rsidR="000807F0" w:rsidRPr="005C6EF8">
        <w:rPr>
          <w:rFonts w:ascii="Times New Roman" w:hAnsi="Times New Roman"/>
          <w:sz w:val="24"/>
          <w:szCs w:val="24"/>
        </w:rPr>
        <w:t>вления</w:t>
      </w:r>
      <w:r w:rsidRPr="005C6EF8">
        <w:rPr>
          <w:rFonts w:ascii="Times New Roman" w:hAnsi="Times New Roman"/>
          <w:sz w:val="24"/>
          <w:szCs w:val="24"/>
        </w:rPr>
        <w:t>м</w:t>
      </w:r>
      <w:r w:rsidR="000807F0" w:rsidRPr="005C6EF8">
        <w:rPr>
          <w:rFonts w:ascii="Times New Roman" w:hAnsi="Times New Roman"/>
          <w:sz w:val="24"/>
          <w:szCs w:val="24"/>
        </w:rPr>
        <w:t xml:space="preserve">, </w:t>
      </w:r>
      <w:r w:rsidR="00DF564B" w:rsidRPr="005C6EF8">
        <w:rPr>
          <w:rFonts w:ascii="Times New Roman" w:hAnsi="Times New Roman"/>
          <w:sz w:val="24"/>
          <w:szCs w:val="24"/>
        </w:rPr>
        <w:t>как</w:t>
      </w:r>
      <w:r w:rsidRPr="005C6EF8">
        <w:rPr>
          <w:rFonts w:ascii="Times New Roman" w:hAnsi="Times New Roman"/>
          <w:sz w:val="24"/>
          <w:szCs w:val="24"/>
        </w:rPr>
        <w:t xml:space="preserve"> уже упомянутым</w:t>
      </w:r>
      <w:r w:rsidR="000807F0" w:rsidRPr="005C6EF8">
        <w:rPr>
          <w:rFonts w:ascii="Times New Roman" w:hAnsi="Times New Roman"/>
          <w:sz w:val="24"/>
          <w:szCs w:val="24"/>
        </w:rPr>
        <w:t xml:space="preserve"> нами (предательство э</w:t>
      </w:r>
      <w:r w:rsidR="00DF564B" w:rsidRPr="005C6EF8">
        <w:rPr>
          <w:rFonts w:ascii="Times New Roman" w:hAnsi="Times New Roman"/>
          <w:sz w:val="24"/>
          <w:szCs w:val="24"/>
        </w:rPr>
        <w:t>лит, противоречие между производительными силами и произ</w:t>
      </w:r>
      <w:r w:rsidR="000807F0" w:rsidRPr="005C6EF8">
        <w:rPr>
          <w:rFonts w:ascii="Times New Roman" w:hAnsi="Times New Roman"/>
          <w:sz w:val="24"/>
          <w:szCs w:val="24"/>
        </w:rPr>
        <w:t>водственными отношениями, проблема отрицательного отбора</w:t>
      </w:r>
      <w:r w:rsidR="00DF564B" w:rsidRPr="005C6EF8">
        <w:rPr>
          <w:rFonts w:ascii="Times New Roman" w:hAnsi="Times New Roman"/>
          <w:sz w:val="24"/>
          <w:szCs w:val="24"/>
        </w:rPr>
        <w:t xml:space="preserve">, противоречие между свободой и необходимостью в </w:t>
      </w:r>
      <w:r w:rsidR="00552778" w:rsidRPr="005C6EF8">
        <w:rPr>
          <w:rFonts w:ascii="Times New Roman" w:hAnsi="Times New Roman"/>
          <w:sz w:val="24"/>
          <w:szCs w:val="24"/>
        </w:rPr>
        <w:t>социально-политическ</w:t>
      </w:r>
      <w:r w:rsidRPr="005C6EF8">
        <w:rPr>
          <w:rFonts w:ascii="Times New Roman" w:hAnsi="Times New Roman"/>
          <w:sz w:val="24"/>
          <w:szCs w:val="24"/>
        </w:rPr>
        <w:t>о</w:t>
      </w:r>
      <w:r w:rsidR="00552778" w:rsidRPr="005C6EF8">
        <w:rPr>
          <w:rFonts w:ascii="Times New Roman" w:hAnsi="Times New Roman"/>
          <w:sz w:val="24"/>
          <w:szCs w:val="24"/>
        </w:rPr>
        <w:t>й</w:t>
      </w:r>
      <w:r w:rsidRPr="005C6EF8">
        <w:rPr>
          <w:rFonts w:ascii="Times New Roman" w:hAnsi="Times New Roman"/>
          <w:sz w:val="24"/>
          <w:szCs w:val="24"/>
        </w:rPr>
        <w:t xml:space="preserve"> </w:t>
      </w:r>
      <w:r w:rsidR="00552778" w:rsidRPr="005C6EF8">
        <w:rPr>
          <w:rFonts w:ascii="Times New Roman" w:hAnsi="Times New Roman"/>
          <w:sz w:val="24"/>
          <w:szCs w:val="24"/>
        </w:rPr>
        <w:t xml:space="preserve">сфере </w:t>
      </w:r>
      <w:r w:rsidR="00DF564B" w:rsidRPr="005C6EF8">
        <w:rPr>
          <w:rFonts w:ascii="Times New Roman" w:hAnsi="Times New Roman"/>
          <w:sz w:val="24"/>
          <w:szCs w:val="24"/>
        </w:rPr>
        <w:t>СССР</w:t>
      </w:r>
      <w:r w:rsidR="000807F0" w:rsidRPr="005C6EF8">
        <w:rPr>
          <w:rFonts w:ascii="Times New Roman" w:hAnsi="Times New Roman"/>
          <w:sz w:val="24"/>
          <w:szCs w:val="24"/>
        </w:rPr>
        <w:t>),</w:t>
      </w:r>
      <w:r w:rsidR="00DF564B" w:rsidRPr="005C6EF8">
        <w:rPr>
          <w:rFonts w:ascii="Times New Roman" w:hAnsi="Times New Roman"/>
          <w:sz w:val="24"/>
          <w:szCs w:val="24"/>
        </w:rPr>
        <w:t xml:space="preserve"> так</w:t>
      </w:r>
      <w:r w:rsidRPr="005C6EF8">
        <w:rPr>
          <w:rFonts w:ascii="Times New Roman" w:hAnsi="Times New Roman"/>
          <w:sz w:val="24"/>
          <w:szCs w:val="24"/>
        </w:rPr>
        <w:t xml:space="preserve"> и некоторым другим</w:t>
      </w:r>
      <w:r w:rsidR="000807F0" w:rsidRPr="005C6EF8">
        <w:rPr>
          <w:rFonts w:ascii="Times New Roman" w:hAnsi="Times New Roman"/>
          <w:sz w:val="24"/>
          <w:szCs w:val="24"/>
        </w:rPr>
        <w:t xml:space="preserve">, которые ещё предстоит </w:t>
      </w:r>
      <w:r w:rsidR="00DF564B" w:rsidRPr="005C6EF8">
        <w:rPr>
          <w:rFonts w:ascii="Times New Roman" w:hAnsi="Times New Roman"/>
          <w:sz w:val="24"/>
          <w:szCs w:val="24"/>
        </w:rPr>
        <w:t xml:space="preserve">вскоре </w:t>
      </w:r>
      <w:r w:rsidR="00943E52" w:rsidRPr="005C6EF8">
        <w:rPr>
          <w:rFonts w:ascii="Times New Roman" w:hAnsi="Times New Roman"/>
          <w:sz w:val="24"/>
          <w:szCs w:val="24"/>
        </w:rPr>
        <w:t xml:space="preserve">упомянуть. </w:t>
      </w:r>
    </w:p>
    <w:p w:rsidR="006C39E9" w:rsidRPr="005C6EF8" w:rsidRDefault="00961833" w:rsidP="00943E52">
      <w:pPr>
        <w:pStyle w:val="af2"/>
        <w:ind w:firstLine="284"/>
        <w:jc w:val="both"/>
        <w:rPr>
          <w:rFonts w:ascii="Times New Roman" w:hAnsi="Times New Roman"/>
          <w:sz w:val="24"/>
          <w:szCs w:val="24"/>
        </w:rPr>
      </w:pPr>
      <w:r w:rsidRPr="005C6EF8">
        <w:rPr>
          <w:rFonts w:ascii="Times New Roman" w:hAnsi="Times New Roman"/>
          <w:sz w:val="24"/>
          <w:szCs w:val="24"/>
        </w:rPr>
        <w:t xml:space="preserve">В связи с этим имеет смысл </w:t>
      </w:r>
      <w:r w:rsidR="00BA0493" w:rsidRPr="005C6EF8">
        <w:rPr>
          <w:rFonts w:ascii="Times New Roman" w:hAnsi="Times New Roman"/>
          <w:sz w:val="24"/>
          <w:szCs w:val="24"/>
        </w:rPr>
        <w:t>привести</w:t>
      </w:r>
      <w:r w:rsidR="00552778" w:rsidRPr="005C6EF8">
        <w:rPr>
          <w:rFonts w:ascii="Times New Roman" w:hAnsi="Times New Roman"/>
          <w:sz w:val="24"/>
          <w:szCs w:val="24"/>
        </w:rPr>
        <w:t xml:space="preserve"> некоторые </w:t>
      </w:r>
      <w:r w:rsidR="00943E52" w:rsidRPr="005C6EF8">
        <w:rPr>
          <w:rFonts w:ascii="Times New Roman" w:hAnsi="Times New Roman"/>
          <w:sz w:val="24"/>
          <w:szCs w:val="24"/>
        </w:rPr>
        <w:t>дополнительные</w:t>
      </w:r>
      <w:r w:rsidR="00552778" w:rsidRPr="005C6EF8">
        <w:rPr>
          <w:rFonts w:ascii="Times New Roman" w:hAnsi="Times New Roman"/>
          <w:sz w:val="24"/>
          <w:szCs w:val="24"/>
        </w:rPr>
        <w:t>,</w:t>
      </w:r>
      <w:r w:rsidRPr="005C6EF8">
        <w:rPr>
          <w:rFonts w:ascii="Times New Roman" w:hAnsi="Times New Roman"/>
          <w:sz w:val="24"/>
          <w:szCs w:val="24"/>
        </w:rPr>
        <w:t xml:space="preserve"> </w:t>
      </w:r>
      <w:r w:rsidR="00CA031D" w:rsidRPr="005C6EF8">
        <w:rPr>
          <w:rFonts w:ascii="Times New Roman" w:hAnsi="Times New Roman"/>
          <w:sz w:val="24"/>
          <w:szCs w:val="24"/>
        </w:rPr>
        <w:t xml:space="preserve">и </w:t>
      </w:r>
      <w:r w:rsidR="00394C7F" w:rsidRPr="005C6EF8">
        <w:rPr>
          <w:rFonts w:ascii="Times New Roman" w:hAnsi="Times New Roman"/>
          <w:sz w:val="24"/>
          <w:szCs w:val="24"/>
        </w:rPr>
        <w:t xml:space="preserve">заметно </w:t>
      </w:r>
      <w:r w:rsidRPr="005C6EF8">
        <w:rPr>
          <w:rFonts w:ascii="Times New Roman" w:hAnsi="Times New Roman"/>
          <w:sz w:val="24"/>
          <w:szCs w:val="24"/>
        </w:rPr>
        <w:t xml:space="preserve">более </w:t>
      </w:r>
      <w:r w:rsidR="006C39E9" w:rsidRPr="005C6EF8">
        <w:rPr>
          <w:rFonts w:ascii="Times New Roman" w:hAnsi="Times New Roman"/>
          <w:sz w:val="24"/>
          <w:szCs w:val="24"/>
        </w:rPr>
        <w:t>жёсткие</w:t>
      </w:r>
      <w:r w:rsidRPr="005C6EF8">
        <w:rPr>
          <w:rFonts w:ascii="Times New Roman" w:hAnsi="Times New Roman"/>
          <w:sz w:val="24"/>
          <w:szCs w:val="24"/>
        </w:rPr>
        <w:t xml:space="preserve">, </w:t>
      </w:r>
      <w:r w:rsidR="00BA0493" w:rsidRPr="005C6EF8">
        <w:rPr>
          <w:rFonts w:ascii="Times New Roman" w:hAnsi="Times New Roman"/>
          <w:sz w:val="24"/>
          <w:szCs w:val="24"/>
        </w:rPr>
        <w:t>нежели</w:t>
      </w:r>
      <w:r w:rsidRPr="005C6EF8">
        <w:rPr>
          <w:rFonts w:ascii="Times New Roman" w:hAnsi="Times New Roman"/>
          <w:sz w:val="24"/>
          <w:szCs w:val="24"/>
        </w:rPr>
        <w:t xml:space="preserve"> озвученные выше,</w:t>
      </w:r>
      <w:r w:rsidR="006C39E9" w:rsidRPr="005C6EF8">
        <w:rPr>
          <w:rFonts w:ascii="Times New Roman" w:hAnsi="Times New Roman"/>
          <w:sz w:val="24"/>
          <w:szCs w:val="24"/>
        </w:rPr>
        <w:t xml:space="preserve"> формулировки современного глобального процесса</w:t>
      </w:r>
      <w:r w:rsidR="00BA0493" w:rsidRPr="005C6EF8">
        <w:rPr>
          <w:rFonts w:ascii="Times New Roman" w:hAnsi="Times New Roman"/>
          <w:sz w:val="24"/>
          <w:szCs w:val="24"/>
        </w:rPr>
        <w:t>, отраж</w:t>
      </w:r>
      <w:r w:rsidR="00394C7F" w:rsidRPr="005C6EF8">
        <w:rPr>
          <w:rFonts w:ascii="Times New Roman" w:hAnsi="Times New Roman"/>
          <w:sz w:val="24"/>
          <w:szCs w:val="24"/>
        </w:rPr>
        <w:t>ающие</w:t>
      </w:r>
      <w:r w:rsidR="00BA0493" w:rsidRPr="005C6EF8">
        <w:rPr>
          <w:rFonts w:ascii="Times New Roman" w:hAnsi="Times New Roman"/>
          <w:sz w:val="24"/>
          <w:szCs w:val="24"/>
        </w:rPr>
        <w:t xml:space="preserve"> взгляд</w:t>
      </w:r>
      <w:r w:rsidR="00394C7F" w:rsidRPr="005C6EF8">
        <w:rPr>
          <w:rFonts w:ascii="Times New Roman" w:hAnsi="Times New Roman"/>
          <w:sz w:val="24"/>
          <w:szCs w:val="24"/>
        </w:rPr>
        <w:t>ы</w:t>
      </w:r>
      <w:r w:rsidR="00BA0493" w:rsidRPr="005C6EF8">
        <w:rPr>
          <w:rFonts w:ascii="Times New Roman" w:hAnsi="Times New Roman"/>
          <w:sz w:val="24"/>
          <w:szCs w:val="24"/>
        </w:rPr>
        <w:t xml:space="preserve"> </w:t>
      </w:r>
      <w:r w:rsidR="00CA031D" w:rsidRPr="005C6EF8">
        <w:rPr>
          <w:rFonts w:ascii="Times New Roman" w:hAnsi="Times New Roman"/>
          <w:sz w:val="24"/>
          <w:szCs w:val="24"/>
        </w:rPr>
        <w:t>определённ</w:t>
      </w:r>
      <w:r w:rsidR="00BA0493" w:rsidRPr="005C6EF8">
        <w:rPr>
          <w:rFonts w:ascii="Times New Roman" w:hAnsi="Times New Roman"/>
          <w:sz w:val="24"/>
          <w:szCs w:val="24"/>
        </w:rPr>
        <w:t xml:space="preserve">ого числа </w:t>
      </w:r>
      <w:r w:rsidR="00B176C2" w:rsidRPr="005C6EF8">
        <w:rPr>
          <w:rFonts w:ascii="Times New Roman" w:hAnsi="Times New Roman"/>
          <w:sz w:val="24"/>
          <w:szCs w:val="24"/>
        </w:rPr>
        <w:t>сегодня</w:t>
      </w:r>
      <w:r w:rsidR="00BA0493" w:rsidRPr="005C6EF8">
        <w:rPr>
          <w:rFonts w:ascii="Times New Roman" w:hAnsi="Times New Roman"/>
          <w:sz w:val="24"/>
          <w:szCs w:val="24"/>
        </w:rPr>
        <w:t xml:space="preserve">шних исследователей, в том числе и левого </w:t>
      </w:r>
      <w:r w:rsidR="00B176C2" w:rsidRPr="005C6EF8">
        <w:rPr>
          <w:rFonts w:ascii="Times New Roman" w:hAnsi="Times New Roman"/>
          <w:sz w:val="24"/>
          <w:szCs w:val="24"/>
        </w:rPr>
        <w:t>направления</w:t>
      </w:r>
      <w:r w:rsidR="006C39E9" w:rsidRPr="005C6EF8">
        <w:rPr>
          <w:rFonts w:ascii="Times New Roman" w:hAnsi="Times New Roman"/>
          <w:sz w:val="24"/>
          <w:szCs w:val="24"/>
        </w:rPr>
        <w:t>:</w:t>
      </w:r>
    </w:p>
    <w:p w:rsidR="006C39E9" w:rsidRPr="005C6EF8" w:rsidRDefault="00961833" w:rsidP="00993C56">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943E52" w:rsidRPr="005C6EF8">
        <w:rPr>
          <w:rFonts w:ascii="Times New Roman" w:hAnsi="Times New Roman"/>
          <w:b/>
          <w:sz w:val="24"/>
          <w:szCs w:val="24"/>
        </w:rPr>
        <w:t xml:space="preserve">Глобализм </w:t>
      </w:r>
      <w:r w:rsidR="00552778" w:rsidRPr="005C6EF8">
        <w:rPr>
          <w:rFonts w:ascii="Times New Roman" w:hAnsi="Times New Roman"/>
          <w:b/>
          <w:sz w:val="24"/>
          <w:szCs w:val="24"/>
        </w:rPr>
        <w:t>–</w:t>
      </w:r>
      <w:r w:rsidR="00943E52" w:rsidRPr="005C6EF8">
        <w:rPr>
          <w:rFonts w:ascii="Times New Roman" w:hAnsi="Times New Roman"/>
          <w:b/>
          <w:sz w:val="24"/>
          <w:szCs w:val="24"/>
        </w:rPr>
        <w:t xml:space="preserve"> (лат. globus, «шар», «земной шар») –</w:t>
      </w:r>
      <w:r w:rsidR="006C39E9" w:rsidRPr="005C6EF8">
        <w:rPr>
          <w:rFonts w:ascii="Times New Roman" w:hAnsi="Times New Roman"/>
          <w:b/>
          <w:sz w:val="24"/>
          <w:szCs w:val="24"/>
        </w:rPr>
        <w:t xml:space="preserve"> идея о принципиальном единстве человечества, которое должно рассматриваться как однородная масса атомарных индивидуумов без национальных, культурных, религиозных различий. Системно-механический уравнительный подход к многообразию истории основан на экстраполяции либерально-демократического мировоззрения на все типы обществ. Ставит акцент на научно-техническом развитии и экономической унификации. Сопряж</w:t>
      </w:r>
      <w:r w:rsidR="00943E52" w:rsidRPr="005C6EF8">
        <w:rPr>
          <w:rFonts w:ascii="Times New Roman" w:hAnsi="Times New Roman"/>
          <w:b/>
          <w:sz w:val="24"/>
          <w:szCs w:val="24"/>
        </w:rPr>
        <w:t>ё</w:t>
      </w:r>
      <w:r w:rsidR="006C39E9" w:rsidRPr="005C6EF8">
        <w:rPr>
          <w:rFonts w:ascii="Times New Roman" w:hAnsi="Times New Roman"/>
          <w:b/>
          <w:sz w:val="24"/>
          <w:szCs w:val="24"/>
        </w:rPr>
        <w:t>н с развитием информационных сетей. Вытекает из пр</w:t>
      </w:r>
      <w:r w:rsidRPr="005C6EF8">
        <w:rPr>
          <w:rFonts w:ascii="Times New Roman" w:hAnsi="Times New Roman"/>
          <w:b/>
          <w:sz w:val="24"/>
          <w:szCs w:val="24"/>
        </w:rPr>
        <w:t>едставления об универсальности «пост-индустриального» или «информационного»</w:t>
      </w:r>
      <w:r w:rsidR="006C39E9" w:rsidRPr="005C6EF8">
        <w:rPr>
          <w:rFonts w:ascii="Times New Roman" w:hAnsi="Times New Roman"/>
          <w:b/>
          <w:sz w:val="24"/>
          <w:szCs w:val="24"/>
        </w:rPr>
        <w:t xml:space="preserve"> общества</w:t>
      </w:r>
      <w:r w:rsidRPr="005C6EF8">
        <w:rPr>
          <w:rFonts w:ascii="Times New Roman" w:hAnsi="Times New Roman"/>
          <w:b/>
          <w:sz w:val="24"/>
          <w:szCs w:val="24"/>
        </w:rPr>
        <w:t>»</w:t>
      </w:r>
      <w:r w:rsidR="00943E52" w:rsidRPr="005C6EF8">
        <w:rPr>
          <w:rFonts w:ascii="Times New Roman" w:hAnsi="Times New Roman"/>
          <w:b/>
          <w:sz w:val="24"/>
          <w:szCs w:val="24"/>
        </w:rPr>
        <w:t>.</w:t>
      </w:r>
      <w:r w:rsidR="00943E52" w:rsidRPr="005C6EF8">
        <w:rPr>
          <w:rStyle w:val="ac"/>
          <w:rFonts w:ascii="Times New Roman" w:hAnsi="Times New Roman"/>
          <w:sz w:val="24"/>
          <w:szCs w:val="24"/>
        </w:rPr>
        <w:footnoteReference w:id="293"/>
      </w:r>
    </w:p>
    <w:p w:rsidR="008C288D" w:rsidRPr="005C6EF8" w:rsidRDefault="00B318FC" w:rsidP="008C288D">
      <w:pPr>
        <w:pStyle w:val="af2"/>
        <w:ind w:firstLine="284"/>
        <w:jc w:val="both"/>
        <w:rPr>
          <w:rFonts w:ascii="Times New Roman" w:hAnsi="Times New Roman"/>
          <w:sz w:val="24"/>
          <w:szCs w:val="24"/>
        </w:rPr>
      </w:pPr>
      <w:r w:rsidRPr="005C6EF8">
        <w:rPr>
          <w:rFonts w:ascii="Times New Roman" w:hAnsi="Times New Roman"/>
          <w:sz w:val="24"/>
          <w:szCs w:val="24"/>
        </w:rPr>
        <w:t>Вряд ли имеет смысл</w:t>
      </w:r>
      <w:r w:rsidR="004546CD" w:rsidRPr="005C6EF8">
        <w:rPr>
          <w:rFonts w:ascii="Times New Roman" w:hAnsi="Times New Roman"/>
          <w:sz w:val="24"/>
          <w:szCs w:val="24"/>
        </w:rPr>
        <w:t xml:space="preserve"> </w:t>
      </w:r>
      <w:r w:rsidRPr="005C6EF8">
        <w:rPr>
          <w:rFonts w:ascii="Times New Roman" w:hAnsi="Times New Roman"/>
          <w:sz w:val="24"/>
          <w:szCs w:val="24"/>
        </w:rPr>
        <w:t xml:space="preserve">слишком серьёзно рассуждать о концепции «пост-индустриального» общества, которая на сегодняшний день является </w:t>
      </w:r>
      <w:r w:rsidR="00552778" w:rsidRPr="005C6EF8">
        <w:rPr>
          <w:rFonts w:ascii="Times New Roman" w:hAnsi="Times New Roman"/>
          <w:sz w:val="24"/>
          <w:szCs w:val="24"/>
        </w:rPr>
        <w:t xml:space="preserve">скорее </w:t>
      </w:r>
      <w:r w:rsidRPr="005C6EF8">
        <w:rPr>
          <w:rFonts w:ascii="Times New Roman" w:hAnsi="Times New Roman"/>
          <w:sz w:val="24"/>
          <w:szCs w:val="24"/>
        </w:rPr>
        <w:t xml:space="preserve">чем-то </w:t>
      </w:r>
      <w:r w:rsidR="00EE402E" w:rsidRPr="005C6EF8">
        <w:rPr>
          <w:rFonts w:ascii="Times New Roman" w:hAnsi="Times New Roman"/>
          <w:sz w:val="24"/>
          <w:szCs w:val="24"/>
        </w:rPr>
        <w:t>боле</w:t>
      </w:r>
      <w:r w:rsidR="00073864" w:rsidRPr="005C6EF8">
        <w:rPr>
          <w:rFonts w:ascii="Times New Roman" w:hAnsi="Times New Roman"/>
          <w:sz w:val="24"/>
          <w:szCs w:val="24"/>
        </w:rPr>
        <w:t xml:space="preserve">е </w:t>
      </w:r>
      <w:r w:rsidRPr="005C6EF8">
        <w:rPr>
          <w:rFonts w:ascii="Times New Roman" w:hAnsi="Times New Roman"/>
          <w:sz w:val="24"/>
          <w:szCs w:val="24"/>
        </w:rPr>
        <w:t xml:space="preserve">желаемым, </w:t>
      </w:r>
      <w:r w:rsidR="00552778" w:rsidRPr="005C6EF8">
        <w:rPr>
          <w:rFonts w:ascii="Times New Roman" w:hAnsi="Times New Roman"/>
          <w:sz w:val="24"/>
          <w:szCs w:val="24"/>
        </w:rPr>
        <w:t>чем</w:t>
      </w:r>
      <w:r w:rsidRPr="005C6EF8">
        <w:rPr>
          <w:rFonts w:ascii="Times New Roman" w:hAnsi="Times New Roman"/>
          <w:sz w:val="24"/>
          <w:szCs w:val="24"/>
        </w:rPr>
        <w:t xml:space="preserve"> дейс</w:t>
      </w:r>
      <w:r w:rsidR="0095138A" w:rsidRPr="005C6EF8">
        <w:rPr>
          <w:rFonts w:ascii="Times New Roman" w:hAnsi="Times New Roman"/>
          <w:sz w:val="24"/>
          <w:szCs w:val="24"/>
        </w:rPr>
        <w:t xml:space="preserve">твительным (экономический базис, если отбросить игру в термины, </w:t>
      </w:r>
      <w:r w:rsidRPr="005C6EF8">
        <w:rPr>
          <w:rFonts w:ascii="Times New Roman" w:hAnsi="Times New Roman"/>
          <w:sz w:val="24"/>
          <w:szCs w:val="24"/>
        </w:rPr>
        <w:t>в любом случае остаётся</w:t>
      </w:r>
      <w:r w:rsidR="0095138A" w:rsidRPr="005C6EF8">
        <w:rPr>
          <w:rFonts w:ascii="Times New Roman" w:hAnsi="Times New Roman"/>
          <w:sz w:val="24"/>
          <w:szCs w:val="24"/>
        </w:rPr>
        <w:t xml:space="preserve"> и посейчас абсолютно</w:t>
      </w:r>
      <w:r w:rsidRPr="005C6EF8">
        <w:rPr>
          <w:rFonts w:ascii="Times New Roman" w:hAnsi="Times New Roman"/>
          <w:sz w:val="24"/>
          <w:szCs w:val="24"/>
        </w:rPr>
        <w:t xml:space="preserve"> неизменным – кому-то</w:t>
      </w:r>
      <w:r w:rsidR="0095138A" w:rsidRPr="005C6EF8">
        <w:rPr>
          <w:rFonts w:ascii="Times New Roman" w:hAnsi="Times New Roman"/>
          <w:sz w:val="24"/>
          <w:szCs w:val="24"/>
        </w:rPr>
        <w:t xml:space="preserve"> в</w:t>
      </w:r>
      <w:r w:rsidRPr="005C6EF8">
        <w:rPr>
          <w:rFonts w:ascii="Times New Roman" w:hAnsi="Times New Roman"/>
          <w:sz w:val="24"/>
          <w:szCs w:val="24"/>
        </w:rPr>
        <w:t>с</w:t>
      </w:r>
      <w:r w:rsidR="0095138A" w:rsidRPr="005C6EF8">
        <w:rPr>
          <w:rFonts w:ascii="Times New Roman" w:hAnsi="Times New Roman"/>
          <w:sz w:val="24"/>
          <w:szCs w:val="24"/>
        </w:rPr>
        <w:t>егд</w:t>
      </w:r>
      <w:r w:rsidRPr="005C6EF8">
        <w:rPr>
          <w:rFonts w:ascii="Times New Roman" w:hAnsi="Times New Roman"/>
          <w:sz w:val="24"/>
          <w:szCs w:val="24"/>
        </w:rPr>
        <w:t xml:space="preserve">а нужно будет </w:t>
      </w:r>
      <w:r w:rsidR="009A157E" w:rsidRPr="005C6EF8">
        <w:rPr>
          <w:rFonts w:ascii="Times New Roman" w:hAnsi="Times New Roman"/>
          <w:sz w:val="24"/>
          <w:szCs w:val="24"/>
        </w:rPr>
        <w:t xml:space="preserve">собственноручно </w:t>
      </w:r>
      <w:r w:rsidRPr="005C6EF8">
        <w:rPr>
          <w:rFonts w:ascii="Times New Roman" w:hAnsi="Times New Roman"/>
          <w:sz w:val="24"/>
          <w:szCs w:val="24"/>
        </w:rPr>
        <w:t xml:space="preserve">выплавлять сталь, </w:t>
      </w:r>
      <w:r w:rsidR="0095138A" w:rsidRPr="005C6EF8">
        <w:rPr>
          <w:rFonts w:ascii="Times New Roman" w:hAnsi="Times New Roman"/>
          <w:sz w:val="24"/>
          <w:szCs w:val="24"/>
        </w:rPr>
        <w:t>убирать пшеницу, шить</w:t>
      </w:r>
      <w:r w:rsidRPr="005C6EF8">
        <w:rPr>
          <w:rFonts w:ascii="Times New Roman" w:hAnsi="Times New Roman"/>
          <w:sz w:val="24"/>
          <w:szCs w:val="24"/>
        </w:rPr>
        <w:t xml:space="preserve"> </w:t>
      </w:r>
      <w:r w:rsidR="0095138A" w:rsidRPr="005C6EF8">
        <w:rPr>
          <w:rFonts w:ascii="Times New Roman" w:hAnsi="Times New Roman"/>
          <w:sz w:val="24"/>
          <w:szCs w:val="24"/>
        </w:rPr>
        <w:t>одежду</w:t>
      </w:r>
      <w:r w:rsidR="00943E52" w:rsidRPr="005C6EF8">
        <w:rPr>
          <w:rFonts w:ascii="Times New Roman" w:hAnsi="Times New Roman"/>
          <w:sz w:val="24"/>
          <w:szCs w:val="24"/>
        </w:rPr>
        <w:t xml:space="preserve"> и обувь</w:t>
      </w:r>
      <w:r w:rsidR="0095138A" w:rsidRPr="005C6EF8">
        <w:rPr>
          <w:rFonts w:ascii="Times New Roman" w:hAnsi="Times New Roman"/>
          <w:sz w:val="24"/>
          <w:szCs w:val="24"/>
        </w:rPr>
        <w:t xml:space="preserve">, пусть и в </w:t>
      </w:r>
      <w:r w:rsidRPr="005C6EF8">
        <w:rPr>
          <w:rFonts w:ascii="Times New Roman" w:hAnsi="Times New Roman"/>
          <w:sz w:val="24"/>
          <w:szCs w:val="24"/>
        </w:rPr>
        <w:t xml:space="preserve">промышленных масштабах, </w:t>
      </w:r>
      <w:r w:rsidR="0095138A" w:rsidRPr="005C6EF8">
        <w:rPr>
          <w:rFonts w:ascii="Times New Roman" w:hAnsi="Times New Roman"/>
          <w:sz w:val="24"/>
          <w:szCs w:val="24"/>
        </w:rPr>
        <w:t xml:space="preserve">изготовлять разнообразные </w:t>
      </w:r>
      <w:r w:rsidRPr="005C6EF8">
        <w:rPr>
          <w:rFonts w:ascii="Times New Roman" w:hAnsi="Times New Roman"/>
          <w:sz w:val="24"/>
          <w:szCs w:val="24"/>
        </w:rPr>
        <w:t>продукты питания</w:t>
      </w:r>
      <w:r w:rsidR="00D74A3A" w:rsidRPr="005C6EF8">
        <w:rPr>
          <w:rFonts w:ascii="Times New Roman" w:hAnsi="Times New Roman"/>
          <w:sz w:val="24"/>
          <w:szCs w:val="24"/>
        </w:rPr>
        <w:t xml:space="preserve">, производить </w:t>
      </w:r>
      <w:r w:rsidR="00B24ECF" w:rsidRPr="005C6EF8">
        <w:rPr>
          <w:rFonts w:ascii="Times New Roman" w:hAnsi="Times New Roman"/>
          <w:sz w:val="24"/>
          <w:szCs w:val="24"/>
        </w:rPr>
        <w:t>различный</w:t>
      </w:r>
      <w:r w:rsidR="00D74A3A" w:rsidRPr="005C6EF8">
        <w:rPr>
          <w:rFonts w:ascii="Times New Roman" w:hAnsi="Times New Roman"/>
          <w:sz w:val="24"/>
          <w:szCs w:val="24"/>
        </w:rPr>
        <w:t xml:space="preserve"> ремонт </w:t>
      </w:r>
      <w:r w:rsidRPr="005C6EF8">
        <w:rPr>
          <w:rFonts w:ascii="Times New Roman" w:hAnsi="Times New Roman"/>
          <w:sz w:val="24"/>
          <w:szCs w:val="24"/>
        </w:rPr>
        <w:t>и т. п., и никакая а</w:t>
      </w:r>
      <w:r w:rsidR="00552778" w:rsidRPr="005C6EF8">
        <w:rPr>
          <w:rFonts w:ascii="Times New Roman" w:hAnsi="Times New Roman"/>
          <w:sz w:val="24"/>
          <w:szCs w:val="24"/>
        </w:rPr>
        <w:t>вт</w:t>
      </w:r>
      <w:r w:rsidRPr="005C6EF8">
        <w:rPr>
          <w:rFonts w:ascii="Times New Roman" w:hAnsi="Times New Roman"/>
          <w:sz w:val="24"/>
          <w:szCs w:val="24"/>
        </w:rPr>
        <w:t xml:space="preserve">оматизация не </w:t>
      </w:r>
      <w:r w:rsidR="0095138A" w:rsidRPr="005C6EF8">
        <w:rPr>
          <w:rFonts w:ascii="Times New Roman" w:hAnsi="Times New Roman"/>
          <w:sz w:val="24"/>
          <w:szCs w:val="24"/>
        </w:rPr>
        <w:t>в силах</w:t>
      </w:r>
      <w:r w:rsidR="00943E52" w:rsidRPr="005C6EF8">
        <w:rPr>
          <w:rFonts w:ascii="Times New Roman" w:hAnsi="Times New Roman"/>
          <w:sz w:val="24"/>
          <w:szCs w:val="24"/>
        </w:rPr>
        <w:t xml:space="preserve"> </w:t>
      </w:r>
      <w:r w:rsidR="0095138A" w:rsidRPr="005C6EF8">
        <w:rPr>
          <w:rFonts w:ascii="Times New Roman" w:hAnsi="Times New Roman"/>
          <w:sz w:val="24"/>
          <w:szCs w:val="24"/>
        </w:rPr>
        <w:t>свести</w:t>
      </w:r>
      <w:r w:rsidR="00552778" w:rsidRPr="005C6EF8">
        <w:rPr>
          <w:rFonts w:ascii="Times New Roman" w:hAnsi="Times New Roman"/>
          <w:sz w:val="24"/>
          <w:szCs w:val="24"/>
        </w:rPr>
        <w:t xml:space="preserve"> здесь </w:t>
      </w:r>
      <w:r w:rsidRPr="005C6EF8">
        <w:rPr>
          <w:rFonts w:ascii="Times New Roman" w:hAnsi="Times New Roman"/>
          <w:sz w:val="24"/>
          <w:szCs w:val="24"/>
        </w:rPr>
        <w:t>на нет человеческий фактор, а следоват</w:t>
      </w:r>
      <w:r w:rsidR="004606D2" w:rsidRPr="005C6EF8">
        <w:rPr>
          <w:rFonts w:ascii="Times New Roman" w:hAnsi="Times New Roman"/>
          <w:sz w:val="24"/>
          <w:szCs w:val="24"/>
        </w:rPr>
        <w:t>ельно, в</w:t>
      </w:r>
      <w:r w:rsidRPr="005C6EF8">
        <w:rPr>
          <w:rFonts w:ascii="Times New Roman" w:hAnsi="Times New Roman"/>
          <w:sz w:val="24"/>
          <w:szCs w:val="24"/>
        </w:rPr>
        <w:t xml:space="preserve">се рассуждения о «пост-индустриальном» </w:t>
      </w:r>
      <w:r w:rsidR="00943E52" w:rsidRPr="005C6EF8">
        <w:rPr>
          <w:rFonts w:ascii="Times New Roman" w:hAnsi="Times New Roman"/>
          <w:sz w:val="24"/>
          <w:szCs w:val="24"/>
        </w:rPr>
        <w:t>обществ</w:t>
      </w:r>
      <w:r w:rsidRPr="005C6EF8">
        <w:rPr>
          <w:rFonts w:ascii="Times New Roman" w:hAnsi="Times New Roman"/>
          <w:sz w:val="24"/>
          <w:szCs w:val="24"/>
        </w:rPr>
        <w:t>е являются пока</w:t>
      </w:r>
      <w:r w:rsidR="00943E52" w:rsidRPr="005C6EF8">
        <w:rPr>
          <w:rFonts w:ascii="Times New Roman" w:hAnsi="Times New Roman"/>
          <w:sz w:val="24"/>
          <w:szCs w:val="24"/>
        </w:rPr>
        <w:t>,</w:t>
      </w:r>
      <w:r w:rsidRPr="005C6EF8">
        <w:rPr>
          <w:rFonts w:ascii="Times New Roman" w:hAnsi="Times New Roman"/>
          <w:sz w:val="24"/>
          <w:szCs w:val="24"/>
        </w:rPr>
        <w:t xml:space="preserve"> по большому счёту</w:t>
      </w:r>
      <w:r w:rsidR="00CA3B7C" w:rsidRPr="005C6EF8">
        <w:rPr>
          <w:rFonts w:ascii="Times New Roman" w:hAnsi="Times New Roman"/>
          <w:sz w:val="24"/>
          <w:szCs w:val="24"/>
        </w:rPr>
        <w:t xml:space="preserve">, </w:t>
      </w:r>
      <w:r w:rsidR="00D74A3A" w:rsidRPr="005C6EF8">
        <w:rPr>
          <w:rFonts w:ascii="Times New Roman" w:hAnsi="Times New Roman"/>
          <w:sz w:val="24"/>
          <w:szCs w:val="24"/>
        </w:rPr>
        <w:t xml:space="preserve">преждевременными и, </w:t>
      </w:r>
      <w:r w:rsidR="00511C45" w:rsidRPr="005C6EF8">
        <w:rPr>
          <w:rFonts w:ascii="Times New Roman" w:hAnsi="Times New Roman"/>
          <w:sz w:val="24"/>
          <w:szCs w:val="24"/>
        </w:rPr>
        <w:t>соответственно</w:t>
      </w:r>
      <w:r w:rsidR="00D74A3A" w:rsidRPr="005C6EF8">
        <w:rPr>
          <w:rFonts w:ascii="Times New Roman" w:hAnsi="Times New Roman"/>
          <w:sz w:val="24"/>
          <w:szCs w:val="24"/>
        </w:rPr>
        <w:t xml:space="preserve">, </w:t>
      </w:r>
      <w:r w:rsidR="004606D2" w:rsidRPr="005C6EF8">
        <w:rPr>
          <w:rFonts w:ascii="Times New Roman" w:hAnsi="Times New Roman"/>
          <w:sz w:val="24"/>
          <w:szCs w:val="24"/>
        </w:rPr>
        <w:t>ненаучными).</w:t>
      </w:r>
    </w:p>
    <w:p w:rsidR="00073864" w:rsidRPr="005C6EF8" w:rsidRDefault="004606D2" w:rsidP="00073864">
      <w:pPr>
        <w:pStyle w:val="af2"/>
        <w:ind w:firstLine="284"/>
        <w:jc w:val="both"/>
        <w:rPr>
          <w:rFonts w:ascii="Times New Roman" w:hAnsi="Times New Roman"/>
          <w:sz w:val="24"/>
          <w:szCs w:val="24"/>
        </w:rPr>
      </w:pPr>
      <w:r w:rsidRPr="005C6EF8">
        <w:rPr>
          <w:rFonts w:ascii="Times New Roman" w:hAnsi="Times New Roman"/>
          <w:sz w:val="24"/>
          <w:szCs w:val="24"/>
        </w:rPr>
        <w:t>Однако другой упомянутый фактор – а именно, фа</w:t>
      </w:r>
      <w:r w:rsidR="00552778" w:rsidRPr="005C6EF8">
        <w:rPr>
          <w:rFonts w:ascii="Times New Roman" w:hAnsi="Times New Roman"/>
          <w:sz w:val="24"/>
          <w:szCs w:val="24"/>
        </w:rPr>
        <w:t>кт</w:t>
      </w:r>
      <w:r w:rsidRPr="005C6EF8">
        <w:rPr>
          <w:rFonts w:ascii="Times New Roman" w:hAnsi="Times New Roman"/>
          <w:sz w:val="24"/>
          <w:szCs w:val="24"/>
        </w:rPr>
        <w:t xml:space="preserve">ор информационный – напротив, очень серьёзен, и он в значительной степени повлиял (и ещё, </w:t>
      </w:r>
      <w:r w:rsidR="0095138A" w:rsidRPr="005C6EF8">
        <w:rPr>
          <w:rFonts w:ascii="Times New Roman" w:hAnsi="Times New Roman"/>
          <w:sz w:val="24"/>
          <w:szCs w:val="24"/>
        </w:rPr>
        <w:t>вне всякого сомнения</w:t>
      </w:r>
      <w:r w:rsidRPr="005C6EF8">
        <w:rPr>
          <w:rFonts w:ascii="Times New Roman" w:hAnsi="Times New Roman"/>
          <w:sz w:val="24"/>
          <w:szCs w:val="24"/>
        </w:rPr>
        <w:t xml:space="preserve">, повлияет) на очень многие процессы, в том числе </w:t>
      </w:r>
      <w:r w:rsidR="0095138A" w:rsidRPr="005C6EF8">
        <w:rPr>
          <w:rFonts w:ascii="Times New Roman" w:hAnsi="Times New Roman"/>
          <w:sz w:val="24"/>
          <w:szCs w:val="24"/>
        </w:rPr>
        <w:t xml:space="preserve">и общемировые, как в плане </w:t>
      </w:r>
      <w:r w:rsidR="00073864" w:rsidRPr="005C6EF8">
        <w:rPr>
          <w:rFonts w:ascii="Times New Roman" w:hAnsi="Times New Roman"/>
          <w:sz w:val="24"/>
          <w:szCs w:val="24"/>
        </w:rPr>
        <w:t>об</w:t>
      </w:r>
      <w:r w:rsidR="008C288D" w:rsidRPr="005C6EF8">
        <w:rPr>
          <w:rFonts w:ascii="Times New Roman" w:hAnsi="Times New Roman"/>
          <w:sz w:val="24"/>
          <w:szCs w:val="24"/>
        </w:rPr>
        <w:t>ще</w:t>
      </w:r>
      <w:r w:rsidR="00552778" w:rsidRPr="005C6EF8">
        <w:rPr>
          <w:rFonts w:ascii="Times New Roman" w:hAnsi="Times New Roman"/>
          <w:sz w:val="24"/>
          <w:szCs w:val="24"/>
        </w:rPr>
        <w:t>с</w:t>
      </w:r>
      <w:r w:rsidRPr="005C6EF8">
        <w:rPr>
          <w:rFonts w:ascii="Times New Roman" w:hAnsi="Times New Roman"/>
          <w:sz w:val="24"/>
          <w:szCs w:val="24"/>
        </w:rPr>
        <w:t>твенн</w:t>
      </w:r>
      <w:r w:rsidR="0095138A" w:rsidRPr="005C6EF8">
        <w:rPr>
          <w:rFonts w:ascii="Times New Roman" w:hAnsi="Times New Roman"/>
          <w:sz w:val="24"/>
          <w:szCs w:val="24"/>
        </w:rPr>
        <w:t xml:space="preserve">ом, так </w:t>
      </w:r>
      <w:r w:rsidR="008C288D" w:rsidRPr="005C6EF8">
        <w:rPr>
          <w:rFonts w:ascii="Times New Roman" w:hAnsi="Times New Roman"/>
          <w:sz w:val="24"/>
          <w:szCs w:val="24"/>
        </w:rPr>
        <w:t>и э</w:t>
      </w:r>
      <w:r w:rsidRPr="005C6EF8">
        <w:rPr>
          <w:rFonts w:ascii="Times New Roman" w:hAnsi="Times New Roman"/>
          <w:sz w:val="24"/>
          <w:szCs w:val="24"/>
        </w:rPr>
        <w:t>кономическ</w:t>
      </w:r>
      <w:r w:rsidR="0095138A" w:rsidRPr="005C6EF8">
        <w:rPr>
          <w:rFonts w:ascii="Times New Roman" w:hAnsi="Times New Roman"/>
          <w:sz w:val="24"/>
          <w:szCs w:val="24"/>
        </w:rPr>
        <w:t>ом.</w:t>
      </w:r>
    </w:p>
    <w:p w:rsidR="001230FB" w:rsidRPr="005C6EF8" w:rsidRDefault="001230FB" w:rsidP="001230FB">
      <w:pPr>
        <w:pStyle w:val="af2"/>
        <w:ind w:firstLine="284"/>
        <w:jc w:val="both"/>
        <w:rPr>
          <w:rFonts w:ascii="Times New Roman" w:hAnsi="Times New Roman"/>
          <w:sz w:val="24"/>
          <w:szCs w:val="24"/>
        </w:rPr>
      </w:pPr>
      <w:r w:rsidRPr="005C6EF8">
        <w:rPr>
          <w:rFonts w:ascii="Times New Roman" w:hAnsi="Times New Roman"/>
          <w:sz w:val="24"/>
          <w:szCs w:val="24"/>
        </w:rPr>
        <w:t>И как раз в данной связи уместно вновь возвратиться к интересующей нас теме – СССР позднего периода, и рассмотреть ситуацию именно в этом контексте.</w:t>
      </w:r>
    </w:p>
    <w:p w:rsidR="001230FB" w:rsidRPr="005C6EF8" w:rsidRDefault="001230FB" w:rsidP="001230FB">
      <w:pPr>
        <w:pStyle w:val="af2"/>
        <w:ind w:firstLine="284"/>
        <w:jc w:val="both"/>
        <w:rPr>
          <w:rFonts w:ascii="Times New Roman" w:hAnsi="Times New Roman"/>
          <w:sz w:val="24"/>
          <w:szCs w:val="24"/>
        </w:rPr>
      </w:pPr>
      <w:r w:rsidRPr="005C6EF8">
        <w:rPr>
          <w:rFonts w:ascii="Times New Roman" w:hAnsi="Times New Roman"/>
          <w:sz w:val="24"/>
          <w:szCs w:val="24"/>
        </w:rPr>
        <w:t xml:space="preserve">Прежде всего, здесь, судя по всем признакам, явно прослеживается присутствие того самого фактора глобализма – а точнее, существеннейшей его компоненты в виде </w:t>
      </w:r>
      <w:r w:rsidRPr="005C6EF8">
        <w:rPr>
          <w:rFonts w:ascii="Times New Roman" w:hAnsi="Times New Roman"/>
          <w:sz w:val="24"/>
          <w:szCs w:val="24"/>
          <w:u w:val="single"/>
        </w:rPr>
        <w:t>фактора международных информационных связей</w:t>
      </w:r>
      <w:r w:rsidRPr="005C6EF8">
        <w:rPr>
          <w:rFonts w:ascii="Times New Roman" w:hAnsi="Times New Roman"/>
          <w:sz w:val="24"/>
          <w:szCs w:val="24"/>
        </w:rPr>
        <w:t>. Уровень развития науки и техники, возрастающий буквально по экспоненте, сделал уже лишь вопросом времени фактическое обрушение «информационной самоблокады» СССР от общемировой информационной системы (включающей в себя телевидение, радио, а впоследствии и интернет, не говоря о прочей прессе и т. п.) – данный процесс фактически нельзя уже было удержать никакими цензурными средствами (за исключением разве что превращения страны в сплошной «военный лагерь» с соответствующим режимом</w:t>
      </w:r>
      <w:r w:rsidR="00862B0F" w:rsidRPr="005C6EF8">
        <w:rPr>
          <w:rFonts w:ascii="Times New Roman" w:hAnsi="Times New Roman"/>
          <w:sz w:val="24"/>
        </w:rPr>
        <w:t xml:space="preserve"> </w:t>
      </w:r>
      <w:r w:rsidRPr="005C6EF8">
        <w:rPr>
          <w:rFonts w:ascii="Times New Roman" w:hAnsi="Times New Roman"/>
          <w:sz w:val="24"/>
          <w:szCs w:val="24"/>
        </w:rPr>
        <w:t>«осаждённ</w:t>
      </w:r>
      <w:r w:rsidR="00862B0F" w:rsidRPr="005C6EF8">
        <w:rPr>
          <w:rFonts w:ascii="Times New Roman" w:hAnsi="Times New Roman"/>
          <w:sz w:val="24"/>
          <w:szCs w:val="24"/>
        </w:rPr>
        <w:t>ой</w:t>
      </w:r>
      <w:r w:rsidRPr="005C6EF8">
        <w:rPr>
          <w:rFonts w:ascii="Times New Roman" w:hAnsi="Times New Roman"/>
          <w:sz w:val="24"/>
          <w:szCs w:val="24"/>
        </w:rPr>
        <w:t xml:space="preserve"> крепост</w:t>
      </w:r>
      <w:r w:rsidR="00862B0F" w:rsidRPr="005C6EF8">
        <w:rPr>
          <w:rFonts w:ascii="Times New Roman" w:hAnsi="Times New Roman"/>
          <w:sz w:val="24"/>
          <w:szCs w:val="24"/>
        </w:rPr>
        <w:t>и</w:t>
      </w:r>
      <w:r w:rsidRPr="005C6EF8">
        <w:rPr>
          <w:rFonts w:ascii="Times New Roman" w:hAnsi="Times New Roman"/>
          <w:sz w:val="24"/>
          <w:szCs w:val="24"/>
        </w:rPr>
        <w:t xml:space="preserve">»). Исходящая из этого необходимость «смягчения» жёсткой государственной системы в форме появления тех или иных </w:t>
      </w:r>
      <w:r w:rsidR="005A11DF" w:rsidRPr="005C6EF8">
        <w:rPr>
          <w:rFonts w:ascii="Times New Roman" w:hAnsi="Times New Roman"/>
          <w:sz w:val="24"/>
          <w:szCs w:val="24"/>
        </w:rPr>
        <w:t xml:space="preserve">форм </w:t>
      </w:r>
      <w:r w:rsidRPr="005C6EF8">
        <w:rPr>
          <w:rFonts w:ascii="Times New Roman" w:hAnsi="Times New Roman"/>
          <w:sz w:val="24"/>
          <w:szCs w:val="24"/>
        </w:rPr>
        <w:t>гласности и общей демократизации стала в какой-то момент фактически неизбежной, опередив даже чисто экономический аспект – поскольку в экономике ситуация была всё же намного более «ровной» и контролируемой: определённый уровень стабильности и некоторый заданный импульс развития советская экономика, несмотря на все известные проблемы, на момент начала перестройки</w:t>
      </w:r>
      <w:r w:rsidR="00755814" w:rsidRPr="005C6EF8">
        <w:rPr>
          <w:rFonts w:ascii="Times New Roman" w:hAnsi="Times New Roman"/>
          <w:sz w:val="24"/>
          <w:szCs w:val="24"/>
        </w:rPr>
        <w:t>, так или иначе,</w:t>
      </w:r>
      <w:r w:rsidRPr="005C6EF8">
        <w:rPr>
          <w:rFonts w:ascii="Times New Roman" w:hAnsi="Times New Roman"/>
          <w:sz w:val="24"/>
          <w:szCs w:val="24"/>
        </w:rPr>
        <w:t xml:space="preserve"> удерживала.</w:t>
      </w:r>
    </w:p>
    <w:p w:rsidR="001230FB" w:rsidRPr="005C6EF8" w:rsidRDefault="00045AB6" w:rsidP="001230FB">
      <w:pPr>
        <w:pStyle w:val="af2"/>
        <w:ind w:firstLine="284"/>
        <w:jc w:val="both"/>
        <w:rPr>
          <w:rFonts w:ascii="Times New Roman" w:hAnsi="Times New Roman"/>
          <w:sz w:val="24"/>
          <w:szCs w:val="24"/>
        </w:rPr>
      </w:pPr>
      <w:r w:rsidRPr="005C6EF8">
        <w:rPr>
          <w:rFonts w:ascii="Times New Roman" w:eastAsia="HiddenHorzOCR" w:hAnsi="Times New Roman"/>
          <w:sz w:val="24"/>
          <w:szCs w:val="24"/>
        </w:rPr>
        <w:t>Вместе с тем</w:t>
      </w:r>
      <w:r w:rsidR="001230FB" w:rsidRPr="005C6EF8">
        <w:rPr>
          <w:rFonts w:ascii="Times New Roman" w:eastAsia="HiddenHorzOCR" w:hAnsi="Times New Roman"/>
          <w:sz w:val="24"/>
          <w:szCs w:val="24"/>
        </w:rPr>
        <w:t>, усиливающее</w:t>
      </w:r>
      <w:r w:rsidRPr="005C6EF8">
        <w:rPr>
          <w:rFonts w:ascii="Times New Roman" w:eastAsia="HiddenHorzOCR" w:hAnsi="Times New Roman"/>
          <w:sz w:val="24"/>
          <w:szCs w:val="24"/>
        </w:rPr>
        <w:t>ся</w:t>
      </w:r>
      <w:r w:rsidR="001230FB" w:rsidRPr="005C6EF8">
        <w:rPr>
          <w:rFonts w:ascii="Times New Roman" w:eastAsia="HiddenHorzOCR" w:hAnsi="Times New Roman"/>
          <w:sz w:val="24"/>
          <w:szCs w:val="24"/>
        </w:rPr>
        <w:t xml:space="preserve"> международное взаимодействие требовало новых информационных механизмов и соответствующего технологического обеспечения. А ограничения </w:t>
      </w:r>
      <w:r w:rsidR="001230FB" w:rsidRPr="005C6EF8">
        <w:rPr>
          <w:rFonts w:ascii="Times New Roman" w:eastAsia="HiddenHorzOCR" w:hAnsi="Times New Roman"/>
          <w:sz w:val="24"/>
          <w:szCs w:val="24"/>
        </w:rPr>
        <w:lastRenderedPageBreak/>
        <w:t xml:space="preserve">на свободу информационного общения – чем бы это ни объяснялось и ни оправдывалось – тормозили все эти, по сути, объективные процессы. </w:t>
      </w:r>
      <w:r w:rsidR="00DF4C5A" w:rsidRPr="005C6EF8">
        <w:rPr>
          <w:rFonts w:ascii="Times New Roman" w:eastAsia="HiddenHorzOCR" w:hAnsi="Times New Roman"/>
          <w:sz w:val="24"/>
          <w:szCs w:val="24"/>
        </w:rPr>
        <w:t>В реальности,</w:t>
      </w:r>
      <w:r w:rsidR="001230FB" w:rsidRPr="005C6EF8">
        <w:rPr>
          <w:rFonts w:ascii="Times New Roman" w:eastAsia="HiddenHorzOCR" w:hAnsi="Times New Roman"/>
          <w:sz w:val="24"/>
          <w:szCs w:val="24"/>
        </w:rPr>
        <w:t xml:space="preserve"> всё хуже получалось возводить дамбы на пути колоссальной и непрерывно растущей современной информационной волны, напоминающей, скорее, «девятый вал» – огульное запрещение уже даже технологически не могло сработать в очень многих случаях, и прорыв упомянутой блокады в той или иной форме становился, судя по всем признакам, всего лишь вопросом времени.</w:t>
      </w:r>
    </w:p>
    <w:p w:rsidR="001230FB" w:rsidRPr="005C6EF8" w:rsidRDefault="001230FB" w:rsidP="001230FB">
      <w:pPr>
        <w:pStyle w:val="af2"/>
        <w:ind w:firstLine="284"/>
        <w:jc w:val="both"/>
        <w:rPr>
          <w:rFonts w:ascii="Times New Roman" w:hAnsi="Times New Roman"/>
          <w:sz w:val="24"/>
          <w:szCs w:val="24"/>
        </w:rPr>
      </w:pPr>
      <w:r w:rsidRPr="005C6EF8">
        <w:rPr>
          <w:rFonts w:ascii="Times New Roman" w:hAnsi="Times New Roman"/>
          <w:sz w:val="24"/>
          <w:szCs w:val="24"/>
        </w:rPr>
        <w:t xml:space="preserve">Упорное </w:t>
      </w:r>
      <w:r w:rsidR="00B52266" w:rsidRPr="005C6EF8">
        <w:rPr>
          <w:rFonts w:ascii="Times New Roman" w:hAnsi="Times New Roman"/>
          <w:sz w:val="24"/>
          <w:szCs w:val="24"/>
        </w:rPr>
        <w:t xml:space="preserve">же </w:t>
      </w:r>
      <w:r w:rsidRPr="005C6EF8">
        <w:rPr>
          <w:rFonts w:ascii="Times New Roman" w:hAnsi="Times New Roman"/>
          <w:sz w:val="24"/>
          <w:szCs w:val="24"/>
        </w:rPr>
        <w:t xml:space="preserve">торможение всех этих совершенно естественных процессов советским руководством, вместо срочной выработки </w:t>
      </w:r>
      <w:r w:rsidRPr="005C6EF8">
        <w:rPr>
          <w:rFonts w:ascii="Times New Roman" w:hAnsi="Times New Roman"/>
          <w:b/>
          <w:i/>
          <w:sz w:val="24"/>
          <w:szCs w:val="24"/>
        </w:rPr>
        <w:t>новой стратегической информационной доктрины</w:t>
      </w:r>
      <w:r w:rsidRPr="005C6EF8">
        <w:rPr>
          <w:rFonts w:ascii="Times New Roman" w:hAnsi="Times New Roman"/>
          <w:sz w:val="24"/>
          <w:szCs w:val="24"/>
        </w:rPr>
        <w:t xml:space="preserve"> (допустим, хотя бы как её самый общий абрис: не препятствовать всей «внешнепоступающей» информации, раз уж это невозможно, а </w:t>
      </w:r>
      <w:r w:rsidR="006540D9">
        <w:rPr>
          <w:rFonts w:ascii="Times New Roman" w:hAnsi="Times New Roman"/>
          <w:sz w:val="24"/>
          <w:szCs w:val="24"/>
        </w:rPr>
        <w:t xml:space="preserve">легально </w:t>
      </w:r>
      <w:r w:rsidRPr="005C6EF8">
        <w:rPr>
          <w:rFonts w:ascii="Times New Roman" w:hAnsi="Times New Roman"/>
          <w:sz w:val="24"/>
          <w:szCs w:val="24"/>
        </w:rPr>
        <w:t xml:space="preserve">пустить её по определёнными </w:t>
      </w:r>
      <w:r w:rsidR="00DF4C5A" w:rsidRPr="005C6EF8">
        <w:rPr>
          <w:rFonts w:ascii="Times New Roman" w:hAnsi="Times New Roman"/>
          <w:sz w:val="24"/>
          <w:szCs w:val="24"/>
        </w:rPr>
        <w:t>чётк</w:t>
      </w:r>
      <w:r w:rsidRPr="005C6EF8">
        <w:rPr>
          <w:rFonts w:ascii="Times New Roman" w:hAnsi="Times New Roman"/>
          <w:sz w:val="24"/>
          <w:szCs w:val="24"/>
        </w:rPr>
        <w:t xml:space="preserve">о продуманным каналам, отсекая лишь явно деструктивные компоненты – как, к примеру, поступил, опять же с большим успехом, в своё время Китай), </w:t>
      </w:r>
      <w:r w:rsidR="004422B5" w:rsidRPr="005C6EF8">
        <w:rPr>
          <w:rFonts w:ascii="Times New Roman" w:hAnsi="Times New Roman"/>
          <w:sz w:val="24"/>
          <w:szCs w:val="24"/>
        </w:rPr>
        <w:t xml:space="preserve">– </w:t>
      </w:r>
      <w:r w:rsidRPr="005C6EF8">
        <w:rPr>
          <w:rFonts w:ascii="Times New Roman" w:hAnsi="Times New Roman"/>
          <w:sz w:val="24"/>
          <w:szCs w:val="24"/>
        </w:rPr>
        <w:t xml:space="preserve">итак, упорное торможение всего этого в итоге лишь способствовало катастрофическому сценарию полного информационного «обвала». Вот, как типичный пример </w:t>
      </w:r>
      <w:r w:rsidR="008F6E72" w:rsidRPr="005C6EF8">
        <w:rPr>
          <w:rFonts w:ascii="Times New Roman" w:hAnsi="Times New Roman"/>
          <w:sz w:val="24"/>
          <w:szCs w:val="24"/>
        </w:rPr>
        <w:t>доволь</w:t>
      </w:r>
      <w:r w:rsidR="00C52097" w:rsidRPr="005C6EF8">
        <w:rPr>
          <w:rFonts w:ascii="Times New Roman" w:hAnsi="Times New Roman"/>
          <w:sz w:val="24"/>
          <w:szCs w:val="24"/>
        </w:rPr>
        <w:t xml:space="preserve">но </w:t>
      </w:r>
      <w:r w:rsidRPr="005C6EF8">
        <w:rPr>
          <w:rFonts w:ascii="Times New Roman" w:hAnsi="Times New Roman"/>
          <w:sz w:val="24"/>
          <w:szCs w:val="24"/>
        </w:rPr>
        <w:t>близорукого подхода к данной проблеме, только один, но достаточно характерный момент, касаемый приоритетов тогдашней внутренней информационной политики (</w:t>
      </w:r>
      <w:r w:rsidR="00C52097" w:rsidRPr="005C6EF8">
        <w:rPr>
          <w:rFonts w:ascii="Times New Roman" w:hAnsi="Times New Roman"/>
          <w:sz w:val="24"/>
          <w:szCs w:val="24"/>
        </w:rPr>
        <w:t>в аспекте</w:t>
      </w:r>
      <w:r w:rsidR="009F7709" w:rsidRPr="005C6EF8">
        <w:rPr>
          <w:rFonts w:ascii="Times New Roman" w:hAnsi="Times New Roman"/>
          <w:sz w:val="24"/>
          <w:szCs w:val="24"/>
        </w:rPr>
        <w:t xml:space="preserve"> </w:t>
      </w:r>
      <w:r w:rsidRPr="005C6EF8">
        <w:rPr>
          <w:rFonts w:ascii="Times New Roman" w:hAnsi="Times New Roman"/>
          <w:sz w:val="24"/>
          <w:szCs w:val="24"/>
        </w:rPr>
        <w:t xml:space="preserve">реакции </w:t>
      </w:r>
      <w:r w:rsidR="00B52266" w:rsidRPr="005C6EF8">
        <w:rPr>
          <w:rFonts w:ascii="Times New Roman" w:hAnsi="Times New Roman"/>
          <w:sz w:val="24"/>
          <w:szCs w:val="24"/>
        </w:rPr>
        <w:t xml:space="preserve">так называемых «руководящих органов» </w:t>
      </w:r>
      <w:r w:rsidRPr="005C6EF8">
        <w:rPr>
          <w:rFonts w:ascii="Times New Roman" w:hAnsi="Times New Roman"/>
          <w:sz w:val="24"/>
          <w:szCs w:val="24"/>
        </w:rPr>
        <w:t xml:space="preserve">на деятельность «вражеских» радиостанций): </w:t>
      </w:r>
    </w:p>
    <w:p w:rsidR="001230FB" w:rsidRPr="005C6EF8" w:rsidRDefault="001230FB" w:rsidP="00993C56">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«Вместо того, чтобы квалифицированно опровергать тезисы противника, они просто-напросто глушили «Голос Америки», добиваясь при этом обратного эффекта – в нашей стране любят всё запрещённое». </w:t>
      </w:r>
      <w:r w:rsidRPr="005C6EF8">
        <w:rPr>
          <w:rStyle w:val="ac"/>
          <w:rFonts w:ascii="Times New Roman" w:hAnsi="Times New Roman"/>
          <w:sz w:val="24"/>
          <w:szCs w:val="24"/>
        </w:rPr>
        <w:footnoteReference w:id="294"/>
      </w:r>
    </w:p>
    <w:p w:rsidR="00F42391" w:rsidRPr="005C6EF8" w:rsidRDefault="00020B4F" w:rsidP="00C453DF">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А сколько ещё </w:t>
      </w:r>
      <w:r w:rsidR="00B40855" w:rsidRPr="005C6EF8">
        <w:rPr>
          <w:rFonts w:ascii="Times New Roman" w:eastAsia="HiddenHorzOCR" w:hAnsi="Times New Roman"/>
          <w:sz w:val="24"/>
          <w:szCs w:val="24"/>
        </w:rPr>
        <w:t xml:space="preserve">было </w:t>
      </w:r>
      <w:r w:rsidRPr="005C6EF8">
        <w:rPr>
          <w:rFonts w:ascii="Times New Roman" w:eastAsia="HiddenHorzOCR" w:hAnsi="Times New Roman"/>
          <w:sz w:val="24"/>
          <w:szCs w:val="24"/>
        </w:rPr>
        <w:t xml:space="preserve">таких </w:t>
      </w:r>
      <w:r w:rsidR="00B40855" w:rsidRPr="005C6EF8">
        <w:rPr>
          <w:rFonts w:ascii="Times New Roman" w:eastAsia="HiddenHorzOCR" w:hAnsi="Times New Roman"/>
          <w:sz w:val="24"/>
          <w:szCs w:val="24"/>
        </w:rPr>
        <w:t>же</w:t>
      </w:r>
      <w:r w:rsidRPr="005C6EF8">
        <w:rPr>
          <w:rFonts w:ascii="Times New Roman" w:eastAsia="HiddenHorzOCR" w:hAnsi="Times New Roman"/>
          <w:sz w:val="24"/>
          <w:szCs w:val="24"/>
        </w:rPr>
        <w:t xml:space="preserve"> </w:t>
      </w:r>
      <w:r w:rsidR="008F18A4" w:rsidRPr="005C6EF8">
        <w:rPr>
          <w:rFonts w:ascii="Times New Roman" w:eastAsia="HiddenHorzOCR" w:hAnsi="Times New Roman"/>
          <w:sz w:val="24"/>
          <w:szCs w:val="24"/>
        </w:rPr>
        <w:t>существенных</w:t>
      </w:r>
      <w:r w:rsidR="00D150DD"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недочётов </w:t>
      </w:r>
      <w:r w:rsidR="000A6F7B" w:rsidRPr="005C6EF8">
        <w:rPr>
          <w:rFonts w:ascii="Times New Roman" w:eastAsia="HiddenHorzOCR" w:hAnsi="Times New Roman"/>
          <w:sz w:val="24"/>
          <w:szCs w:val="24"/>
        </w:rPr>
        <w:t xml:space="preserve">и проколов </w:t>
      </w:r>
      <w:r w:rsidRPr="005C6EF8">
        <w:rPr>
          <w:rFonts w:ascii="Times New Roman" w:eastAsia="HiddenHorzOCR" w:hAnsi="Times New Roman"/>
          <w:sz w:val="24"/>
          <w:szCs w:val="24"/>
        </w:rPr>
        <w:t>на информационном фронте?</w:t>
      </w:r>
      <w:r w:rsidR="00CE4AD4" w:rsidRPr="005C6EF8">
        <w:rPr>
          <w:rFonts w:ascii="Times New Roman" w:hAnsi="Times New Roman"/>
          <w:sz w:val="24"/>
          <w:szCs w:val="24"/>
        </w:rPr>
        <w:t xml:space="preserve"> Именно так постепенно и накапливалась критическая масса больших и малых ошибок</w:t>
      </w:r>
      <w:r w:rsidR="00DD18D2" w:rsidRPr="005C6EF8">
        <w:rPr>
          <w:rFonts w:ascii="Times New Roman" w:hAnsi="Times New Roman"/>
          <w:sz w:val="24"/>
          <w:szCs w:val="24"/>
        </w:rPr>
        <w:t>. Ссылки на б</w:t>
      </w:r>
      <w:r w:rsidR="00B61A5B" w:rsidRPr="005C6EF8">
        <w:rPr>
          <w:rFonts w:ascii="Times New Roman" w:eastAsia="HiddenHorzOCR" w:hAnsi="Times New Roman"/>
          <w:sz w:val="24"/>
          <w:szCs w:val="24"/>
        </w:rPr>
        <w:t xml:space="preserve">лагие </w:t>
      </w:r>
      <w:r w:rsidR="00DD18D2" w:rsidRPr="005C6EF8">
        <w:rPr>
          <w:rFonts w:ascii="Times New Roman" w:eastAsia="HiddenHorzOCR" w:hAnsi="Times New Roman"/>
          <w:sz w:val="24"/>
          <w:szCs w:val="24"/>
        </w:rPr>
        <w:t>побуждения или заб</w:t>
      </w:r>
      <w:r w:rsidR="00B61A5B" w:rsidRPr="005C6EF8">
        <w:rPr>
          <w:rFonts w:ascii="Times New Roman" w:eastAsia="HiddenHorzOCR" w:hAnsi="Times New Roman"/>
          <w:sz w:val="24"/>
          <w:szCs w:val="24"/>
        </w:rPr>
        <w:t xml:space="preserve">луждения </w:t>
      </w:r>
      <w:r w:rsidR="00B52266" w:rsidRPr="005C6EF8">
        <w:rPr>
          <w:rFonts w:ascii="Times New Roman" w:eastAsia="HiddenHorzOCR" w:hAnsi="Times New Roman"/>
          <w:sz w:val="24"/>
          <w:szCs w:val="24"/>
        </w:rPr>
        <w:t>заведую</w:t>
      </w:r>
      <w:r w:rsidR="000A6F7B" w:rsidRPr="005C6EF8">
        <w:rPr>
          <w:rFonts w:ascii="Times New Roman" w:eastAsia="HiddenHorzOCR" w:hAnsi="Times New Roman"/>
          <w:sz w:val="24"/>
          <w:szCs w:val="24"/>
        </w:rPr>
        <w:t xml:space="preserve">щих этим процессом лиц </w:t>
      </w:r>
      <w:r w:rsidR="00B61A5B" w:rsidRPr="005C6EF8">
        <w:rPr>
          <w:rFonts w:ascii="Times New Roman" w:eastAsia="HiddenHorzOCR" w:hAnsi="Times New Roman"/>
          <w:sz w:val="24"/>
          <w:szCs w:val="24"/>
        </w:rPr>
        <w:t>н</w:t>
      </w:r>
      <w:r w:rsidR="00DD18D2" w:rsidRPr="005C6EF8">
        <w:rPr>
          <w:rFonts w:ascii="Times New Roman" w:eastAsia="HiddenHorzOCR" w:hAnsi="Times New Roman"/>
          <w:sz w:val="24"/>
          <w:szCs w:val="24"/>
        </w:rPr>
        <w:t>ичего в конечном счёте</w:t>
      </w:r>
      <w:r w:rsidR="00B61A5B" w:rsidRPr="005C6EF8">
        <w:rPr>
          <w:rFonts w:ascii="Times New Roman" w:eastAsia="HiddenHorzOCR" w:hAnsi="Times New Roman"/>
          <w:sz w:val="24"/>
          <w:szCs w:val="24"/>
        </w:rPr>
        <w:t xml:space="preserve"> не </w:t>
      </w:r>
      <w:r w:rsidR="00DD18D2" w:rsidRPr="005C6EF8">
        <w:rPr>
          <w:rFonts w:ascii="Times New Roman" w:eastAsia="HiddenHorzOCR" w:hAnsi="Times New Roman"/>
          <w:sz w:val="24"/>
          <w:szCs w:val="24"/>
        </w:rPr>
        <w:t>меняют</w:t>
      </w:r>
      <w:r w:rsidR="00B61A5B" w:rsidRPr="005C6EF8">
        <w:rPr>
          <w:rFonts w:ascii="Times New Roman" w:eastAsia="HiddenHorzOCR" w:hAnsi="Times New Roman"/>
          <w:sz w:val="24"/>
          <w:szCs w:val="24"/>
        </w:rPr>
        <w:t xml:space="preserve">: поскольку </w:t>
      </w:r>
      <w:r w:rsidR="00DD18D2" w:rsidRPr="005C6EF8">
        <w:rPr>
          <w:rFonts w:ascii="Times New Roman" w:eastAsia="HiddenHorzOCR" w:hAnsi="Times New Roman"/>
          <w:sz w:val="24"/>
          <w:szCs w:val="24"/>
        </w:rPr>
        <w:t xml:space="preserve">с этой точки зрения </w:t>
      </w:r>
      <w:r w:rsidR="00427932" w:rsidRPr="005C6EF8">
        <w:rPr>
          <w:rFonts w:ascii="Times New Roman" w:eastAsia="HiddenHorzOCR" w:hAnsi="Times New Roman"/>
          <w:sz w:val="24"/>
          <w:szCs w:val="24"/>
        </w:rPr>
        <w:t>неважно, чем руководств</w:t>
      </w:r>
      <w:r w:rsidR="00DD18D2" w:rsidRPr="005C6EF8">
        <w:rPr>
          <w:rFonts w:ascii="Times New Roman" w:eastAsia="HiddenHorzOCR" w:hAnsi="Times New Roman"/>
          <w:sz w:val="24"/>
          <w:szCs w:val="24"/>
        </w:rPr>
        <w:t>овались советские</w:t>
      </w:r>
      <w:r w:rsidR="00B61A5B" w:rsidRPr="005C6EF8">
        <w:rPr>
          <w:rFonts w:ascii="Times New Roman" w:eastAsia="HiddenHorzOCR" w:hAnsi="Times New Roman"/>
          <w:sz w:val="24"/>
          <w:szCs w:val="24"/>
        </w:rPr>
        <w:t xml:space="preserve"> политические </w:t>
      </w:r>
      <w:r w:rsidR="00D10D2A" w:rsidRPr="005C6EF8">
        <w:rPr>
          <w:rFonts w:ascii="Times New Roman" w:eastAsia="HiddenHorzOCR" w:hAnsi="Times New Roman"/>
          <w:sz w:val="24"/>
          <w:szCs w:val="24"/>
        </w:rPr>
        <w:t xml:space="preserve">и государственные </w:t>
      </w:r>
      <w:r w:rsidR="00B61A5B" w:rsidRPr="005C6EF8">
        <w:rPr>
          <w:rFonts w:ascii="Times New Roman" w:eastAsia="HiddenHorzOCR" w:hAnsi="Times New Roman"/>
          <w:sz w:val="24"/>
          <w:szCs w:val="24"/>
        </w:rPr>
        <w:t>деятели</w:t>
      </w:r>
      <w:r w:rsidR="00DD18D2" w:rsidRPr="005C6EF8">
        <w:rPr>
          <w:rFonts w:ascii="Times New Roman" w:eastAsia="HiddenHorzOCR" w:hAnsi="Times New Roman"/>
          <w:sz w:val="24"/>
          <w:szCs w:val="24"/>
        </w:rPr>
        <w:t xml:space="preserve">, </w:t>
      </w:r>
      <w:r w:rsidR="00C453DF" w:rsidRPr="005C6EF8">
        <w:rPr>
          <w:rFonts w:ascii="Times New Roman" w:eastAsia="HiddenHorzOCR" w:hAnsi="Times New Roman"/>
          <w:sz w:val="24"/>
          <w:szCs w:val="24"/>
        </w:rPr>
        <w:t>так долго</w:t>
      </w:r>
      <w:r w:rsidR="00CB2189" w:rsidRPr="005C6EF8">
        <w:rPr>
          <w:rFonts w:ascii="Times New Roman" w:eastAsia="HiddenHorzOCR" w:hAnsi="Times New Roman"/>
          <w:sz w:val="24"/>
          <w:szCs w:val="24"/>
        </w:rPr>
        <w:t xml:space="preserve"> и труднообъяснимо</w:t>
      </w:r>
      <w:r w:rsidR="00C453DF" w:rsidRPr="005C6EF8">
        <w:rPr>
          <w:rFonts w:ascii="Times New Roman" w:eastAsia="HiddenHorzOCR" w:hAnsi="Times New Roman"/>
          <w:sz w:val="24"/>
          <w:szCs w:val="24"/>
        </w:rPr>
        <w:t xml:space="preserve"> </w:t>
      </w:r>
      <w:r w:rsidR="000120DE" w:rsidRPr="005C6EF8">
        <w:rPr>
          <w:rFonts w:ascii="Times New Roman" w:eastAsia="HiddenHorzOCR" w:hAnsi="Times New Roman"/>
          <w:sz w:val="24"/>
          <w:szCs w:val="24"/>
        </w:rPr>
        <w:t>заблуждаясь</w:t>
      </w:r>
      <w:r w:rsidR="00D10D2A" w:rsidRPr="005C6EF8">
        <w:rPr>
          <w:rFonts w:ascii="Times New Roman" w:eastAsia="HiddenHorzOCR" w:hAnsi="Times New Roman"/>
          <w:sz w:val="24"/>
          <w:szCs w:val="24"/>
        </w:rPr>
        <w:t xml:space="preserve"> </w:t>
      </w:r>
      <w:r w:rsidR="00CB71D5" w:rsidRPr="005C6EF8">
        <w:rPr>
          <w:rFonts w:ascii="Times New Roman" w:eastAsia="HiddenHorzOCR" w:hAnsi="Times New Roman"/>
          <w:sz w:val="24"/>
          <w:szCs w:val="24"/>
        </w:rPr>
        <w:t>на протяжении стольких лет</w:t>
      </w:r>
      <w:r w:rsidR="00B04DAC" w:rsidRPr="005C6EF8">
        <w:rPr>
          <w:rFonts w:ascii="Times New Roman" w:eastAsia="HiddenHorzOCR" w:hAnsi="Times New Roman"/>
          <w:sz w:val="24"/>
          <w:szCs w:val="24"/>
        </w:rPr>
        <w:t xml:space="preserve"> –</w:t>
      </w:r>
      <w:r w:rsidR="008F18A4" w:rsidRPr="005C6EF8">
        <w:rPr>
          <w:rFonts w:ascii="Times New Roman" w:eastAsia="HiddenHorzOCR" w:hAnsi="Times New Roman"/>
          <w:sz w:val="24"/>
          <w:szCs w:val="24"/>
        </w:rPr>
        <w:t xml:space="preserve"> вопреки многим очевидным уже и тогда фактам и </w:t>
      </w:r>
      <w:r w:rsidR="000672E1" w:rsidRPr="005C6EF8">
        <w:rPr>
          <w:rFonts w:ascii="Times New Roman" w:eastAsia="HiddenHorzOCR" w:hAnsi="Times New Roman"/>
          <w:sz w:val="24"/>
          <w:szCs w:val="24"/>
        </w:rPr>
        <w:t>сигнал</w:t>
      </w:r>
      <w:r w:rsidR="008F18A4" w:rsidRPr="005C6EF8">
        <w:rPr>
          <w:rFonts w:ascii="Times New Roman" w:eastAsia="HiddenHorzOCR" w:hAnsi="Times New Roman"/>
          <w:sz w:val="24"/>
          <w:szCs w:val="24"/>
        </w:rPr>
        <w:t>ам</w:t>
      </w:r>
      <w:r w:rsidR="00B04DAC" w:rsidRPr="005C6EF8">
        <w:rPr>
          <w:rFonts w:ascii="Times New Roman" w:eastAsia="HiddenHorzOCR" w:hAnsi="Times New Roman"/>
          <w:sz w:val="24"/>
          <w:szCs w:val="24"/>
        </w:rPr>
        <w:t xml:space="preserve"> –</w:t>
      </w:r>
      <w:r w:rsidR="00CB71D5" w:rsidRPr="005C6EF8">
        <w:rPr>
          <w:rFonts w:ascii="Times New Roman" w:eastAsia="HiddenHorzOCR" w:hAnsi="Times New Roman"/>
          <w:sz w:val="24"/>
          <w:szCs w:val="24"/>
        </w:rPr>
        <w:t xml:space="preserve"> </w:t>
      </w:r>
      <w:r w:rsidR="000672E1" w:rsidRPr="005C6EF8">
        <w:rPr>
          <w:rFonts w:ascii="Times New Roman" w:eastAsia="HiddenHorzOCR" w:hAnsi="Times New Roman"/>
          <w:sz w:val="24"/>
          <w:szCs w:val="24"/>
        </w:rPr>
        <w:t>в процессе</w:t>
      </w:r>
      <w:r w:rsidR="00D661C8" w:rsidRPr="005C6EF8">
        <w:rPr>
          <w:rFonts w:ascii="Times New Roman" w:eastAsia="HiddenHorzOCR" w:hAnsi="Times New Roman"/>
          <w:sz w:val="24"/>
          <w:szCs w:val="24"/>
        </w:rPr>
        <w:t xml:space="preserve"> общего</w:t>
      </w:r>
      <w:r w:rsidR="000120DE" w:rsidRPr="005C6EF8">
        <w:rPr>
          <w:rFonts w:ascii="Times New Roman" w:eastAsia="HiddenHorzOCR" w:hAnsi="Times New Roman"/>
          <w:sz w:val="24"/>
          <w:szCs w:val="24"/>
        </w:rPr>
        <w:t xml:space="preserve"> взаимодействи</w:t>
      </w:r>
      <w:r w:rsidR="000672E1" w:rsidRPr="005C6EF8">
        <w:rPr>
          <w:rFonts w:ascii="Times New Roman" w:eastAsia="HiddenHorzOCR" w:hAnsi="Times New Roman"/>
          <w:sz w:val="24"/>
          <w:szCs w:val="24"/>
        </w:rPr>
        <w:t>я</w:t>
      </w:r>
      <w:r w:rsidR="000120DE" w:rsidRPr="005C6EF8">
        <w:rPr>
          <w:rFonts w:ascii="Times New Roman" w:eastAsia="HiddenHorzOCR" w:hAnsi="Times New Roman"/>
          <w:sz w:val="24"/>
          <w:szCs w:val="24"/>
        </w:rPr>
        <w:t xml:space="preserve"> с глобальной коммуникацией,</w:t>
      </w:r>
      <w:r w:rsidR="00D10D2A" w:rsidRPr="005C6EF8">
        <w:rPr>
          <w:rFonts w:ascii="Times New Roman" w:eastAsia="HiddenHorzOCR" w:hAnsi="Times New Roman"/>
          <w:sz w:val="24"/>
          <w:szCs w:val="24"/>
        </w:rPr>
        <w:t xml:space="preserve"> </w:t>
      </w:r>
      <w:r w:rsidR="000672E1" w:rsidRPr="005C6EF8">
        <w:rPr>
          <w:rFonts w:ascii="Times New Roman" w:eastAsia="HiddenHorzOCR" w:hAnsi="Times New Roman"/>
          <w:sz w:val="24"/>
          <w:szCs w:val="24"/>
        </w:rPr>
        <w:t>поскольку</w:t>
      </w:r>
      <w:r w:rsidR="00CB2189" w:rsidRPr="005C6EF8">
        <w:rPr>
          <w:rFonts w:ascii="Times New Roman" w:eastAsia="HiddenHorzOCR" w:hAnsi="Times New Roman"/>
          <w:sz w:val="24"/>
          <w:szCs w:val="24"/>
        </w:rPr>
        <w:t xml:space="preserve"> </w:t>
      </w:r>
      <w:r w:rsidR="000120DE" w:rsidRPr="005C6EF8">
        <w:rPr>
          <w:rFonts w:ascii="Times New Roman" w:eastAsia="HiddenHorzOCR" w:hAnsi="Times New Roman"/>
          <w:sz w:val="24"/>
          <w:szCs w:val="24"/>
        </w:rPr>
        <w:t xml:space="preserve">едва ли не с самого начала </w:t>
      </w:r>
      <w:r w:rsidR="00151BCC" w:rsidRPr="005C6EF8">
        <w:rPr>
          <w:rFonts w:ascii="Times New Roman" w:eastAsia="HiddenHorzOCR" w:hAnsi="Times New Roman"/>
          <w:sz w:val="24"/>
          <w:szCs w:val="24"/>
        </w:rPr>
        <w:t xml:space="preserve">было </w:t>
      </w:r>
      <w:r w:rsidR="00CB2189" w:rsidRPr="005C6EF8">
        <w:rPr>
          <w:rFonts w:ascii="Times New Roman" w:eastAsia="HiddenHorzOCR" w:hAnsi="Times New Roman"/>
          <w:sz w:val="24"/>
          <w:szCs w:val="24"/>
        </w:rPr>
        <w:t xml:space="preserve">совершенно ясно: </w:t>
      </w:r>
      <w:r w:rsidR="00427932" w:rsidRPr="005C6EF8">
        <w:rPr>
          <w:rFonts w:ascii="Times New Roman" w:eastAsia="HiddenHorzOCR" w:hAnsi="Times New Roman"/>
          <w:b/>
          <w:sz w:val="24"/>
          <w:szCs w:val="24"/>
        </w:rPr>
        <w:t>если</w:t>
      </w:r>
      <w:r w:rsidR="00CB2189" w:rsidRPr="005C6EF8">
        <w:rPr>
          <w:rFonts w:ascii="Times New Roman" w:eastAsia="HiddenHorzOCR" w:hAnsi="Times New Roman"/>
          <w:b/>
          <w:sz w:val="24"/>
          <w:szCs w:val="24"/>
        </w:rPr>
        <w:t xml:space="preserve"> они (как и вед</w:t>
      </w:r>
      <w:r w:rsidR="00B61A5B" w:rsidRPr="005C6EF8">
        <w:rPr>
          <w:rFonts w:ascii="Times New Roman" w:eastAsia="HiddenHorzOCR" w:hAnsi="Times New Roman"/>
          <w:b/>
          <w:sz w:val="24"/>
          <w:szCs w:val="24"/>
        </w:rPr>
        <w:t>омая ими страна)</w:t>
      </w:r>
      <w:r w:rsidR="00427932" w:rsidRPr="005C6EF8">
        <w:rPr>
          <w:rFonts w:ascii="Times New Roman" w:eastAsia="HiddenHorzOCR" w:hAnsi="Times New Roman"/>
          <w:b/>
          <w:sz w:val="24"/>
          <w:szCs w:val="24"/>
        </w:rPr>
        <w:t xml:space="preserve"> </w:t>
      </w:r>
      <w:r w:rsidR="00CB71D5" w:rsidRPr="005C6EF8">
        <w:rPr>
          <w:rFonts w:ascii="Times New Roman" w:eastAsia="HiddenHorzOCR" w:hAnsi="Times New Roman"/>
          <w:b/>
          <w:sz w:val="24"/>
          <w:szCs w:val="24"/>
        </w:rPr>
        <w:t xml:space="preserve">не встанут </w:t>
      </w:r>
      <w:r w:rsidR="00151BCC" w:rsidRPr="005C6EF8">
        <w:rPr>
          <w:rFonts w:ascii="Times New Roman" w:eastAsia="HiddenHorzOCR" w:hAnsi="Times New Roman"/>
          <w:b/>
          <w:sz w:val="24"/>
          <w:szCs w:val="24"/>
        </w:rPr>
        <w:t xml:space="preserve">тем или иным образом </w:t>
      </w:r>
      <w:r w:rsidR="00B61A5B" w:rsidRPr="005C6EF8">
        <w:rPr>
          <w:rFonts w:ascii="Times New Roman" w:eastAsia="HiddenHorzOCR" w:hAnsi="Times New Roman"/>
          <w:b/>
          <w:sz w:val="24"/>
          <w:szCs w:val="24"/>
        </w:rPr>
        <w:t xml:space="preserve">в </w:t>
      </w:r>
      <w:r w:rsidR="00427932" w:rsidRPr="005C6EF8">
        <w:rPr>
          <w:rFonts w:ascii="Times New Roman" w:eastAsia="HiddenHorzOCR" w:hAnsi="Times New Roman"/>
          <w:b/>
          <w:sz w:val="24"/>
          <w:szCs w:val="24"/>
        </w:rPr>
        <w:t xml:space="preserve">авангарде глобальных информационных систем и </w:t>
      </w:r>
      <w:r w:rsidR="00DD18D2" w:rsidRPr="005C6EF8">
        <w:rPr>
          <w:rFonts w:ascii="Times New Roman" w:eastAsia="HiddenHorzOCR" w:hAnsi="Times New Roman"/>
          <w:b/>
          <w:sz w:val="24"/>
          <w:szCs w:val="24"/>
        </w:rPr>
        <w:t xml:space="preserve">активного информационного </w:t>
      </w:r>
      <w:r w:rsidR="00427932" w:rsidRPr="005C6EF8">
        <w:rPr>
          <w:rFonts w:ascii="Times New Roman" w:eastAsia="HiddenHorzOCR" w:hAnsi="Times New Roman"/>
          <w:b/>
          <w:sz w:val="24"/>
          <w:szCs w:val="24"/>
        </w:rPr>
        <w:t>обмена – т</w:t>
      </w:r>
      <w:r w:rsidR="00B61A5B" w:rsidRPr="005C6EF8">
        <w:rPr>
          <w:rFonts w:ascii="Times New Roman" w:eastAsia="HiddenHorzOCR" w:hAnsi="Times New Roman"/>
          <w:b/>
          <w:sz w:val="24"/>
          <w:szCs w:val="24"/>
        </w:rPr>
        <w:t>о неизбежно</w:t>
      </w:r>
      <w:r w:rsidR="00427932" w:rsidRPr="005C6EF8">
        <w:rPr>
          <w:rFonts w:ascii="Times New Roman" w:eastAsia="HiddenHorzOCR" w:hAnsi="Times New Roman"/>
          <w:b/>
          <w:sz w:val="24"/>
          <w:szCs w:val="24"/>
        </w:rPr>
        <w:t xml:space="preserve"> </w:t>
      </w:r>
      <w:r w:rsidR="00CB2189" w:rsidRPr="005C6EF8">
        <w:rPr>
          <w:rFonts w:ascii="Times New Roman" w:eastAsia="HiddenHorzOCR" w:hAnsi="Times New Roman"/>
          <w:b/>
          <w:sz w:val="24"/>
          <w:szCs w:val="24"/>
        </w:rPr>
        <w:t>перейдут в число отста</w:t>
      </w:r>
      <w:r w:rsidR="0071305A" w:rsidRPr="005C6EF8">
        <w:rPr>
          <w:rFonts w:ascii="Times New Roman" w:eastAsia="HiddenHorzOCR" w:hAnsi="Times New Roman"/>
          <w:b/>
          <w:sz w:val="24"/>
          <w:szCs w:val="24"/>
        </w:rPr>
        <w:t>ющ</w:t>
      </w:r>
      <w:r w:rsidR="00CB2189" w:rsidRPr="005C6EF8">
        <w:rPr>
          <w:rFonts w:ascii="Times New Roman" w:eastAsia="HiddenHorzOCR" w:hAnsi="Times New Roman"/>
          <w:b/>
          <w:sz w:val="24"/>
          <w:szCs w:val="24"/>
        </w:rPr>
        <w:t>их</w:t>
      </w:r>
      <w:r w:rsidR="00C453DF" w:rsidRPr="005C6EF8">
        <w:rPr>
          <w:rFonts w:ascii="Times New Roman" w:eastAsia="HiddenHorzOCR" w:hAnsi="Times New Roman"/>
          <w:b/>
          <w:sz w:val="24"/>
          <w:szCs w:val="24"/>
        </w:rPr>
        <w:t xml:space="preserve">, </w:t>
      </w:r>
      <w:r w:rsidR="00CB2189" w:rsidRPr="005C6EF8">
        <w:rPr>
          <w:rFonts w:ascii="Times New Roman" w:eastAsia="HiddenHorzOCR" w:hAnsi="Times New Roman"/>
          <w:b/>
          <w:sz w:val="24"/>
          <w:szCs w:val="24"/>
        </w:rPr>
        <w:t>тем самым автом</w:t>
      </w:r>
      <w:r w:rsidR="00CB71D5" w:rsidRPr="005C6EF8">
        <w:rPr>
          <w:rFonts w:ascii="Times New Roman" w:eastAsia="HiddenHorzOCR" w:hAnsi="Times New Roman"/>
          <w:b/>
          <w:sz w:val="24"/>
          <w:szCs w:val="24"/>
        </w:rPr>
        <w:t>ат</w:t>
      </w:r>
      <w:r w:rsidR="00CB2189" w:rsidRPr="005C6EF8">
        <w:rPr>
          <w:rFonts w:ascii="Times New Roman" w:eastAsia="HiddenHorzOCR" w:hAnsi="Times New Roman"/>
          <w:b/>
          <w:sz w:val="24"/>
          <w:szCs w:val="24"/>
        </w:rPr>
        <w:t xml:space="preserve">ически </w:t>
      </w:r>
      <w:r w:rsidR="00C453DF" w:rsidRPr="005C6EF8">
        <w:rPr>
          <w:rFonts w:ascii="Times New Roman" w:eastAsia="HiddenHorzOCR" w:hAnsi="Times New Roman"/>
          <w:b/>
          <w:sz w:val="24"/>
          <w:szCs w:val="24"/>
          <w:u w:val="single"/>
        </w:rPr>
        <w:t>из ведущих превративши</w:t>
      </w:r>
      <w:r w:rsidR="00CB2189" w:rsidRPr="005C6EF8">
        <w:rPr>
          <w:rFonts w:ascii="Times New Roman" w:eastAsia="HiddenHorzOCR" w:hAnsi="Times New Roman"/>
          <w:b/>
          <w:sz w:val="24"/>
          <w:szCs w:val="24"/>
          <w:u w:val="single"/>
        </w:rPr>
        <w:t>сь</w:t>
      </w:r>
      <w:r w:rsidR="00C453DF" w:rsidRPr="005C6EF8">
        <w:rPr>
          <w:rFonts w:ascii="Times New Roman" w:eastAsia="HiddenHorzOCR" w:hAnsi="Times New Roman"/>
          <w:b/>
          <w:sz w:val="24"/>
          <w:szCs w:val="24"/>
          <w:u w:val="single"/>
        </w:rPr>
        <w:t xml:space="preserve"> в ведомых</w:t>
      </w:r>
      <w:r w:rsidR="00C453DF" w:rsidRPr="005C6EF8">
        <w:rPr>
          <w:rFonts w:ascii="Times New Roman" w:eastAsia="HiddenHorzOCR" w:hAnsi="Times New Roman"/>
          <w:b/>
          <w:sz w:val="24"/>
          <w:szCs w:val="24"/>
        </w:rPr>
        <w:t xml:space="preserve"> </w:t>
      </w:r>
      <w:r w:rsidR="00CB2189" w:rsidRPr="005C6EF8">
        <w:rPr>
          <w:rFonts w:ascii="Times New Roman" w:eastAsia="HiddenHorzOCR" w:hAnsi="Times New Roman"/>
          <w:b/>
          <w:sz w:val="24"/>
          <w:szCs w:val="24"/>
        </w:rPr>
        <w:t>(</w:t>
      </w:r>
      <w:r w:rsidR="00151BCC" w:rsidRPr="005C6EF8">
        <w:rPr>
          <w:rFonts w:ascii="Times New Roman" w:eastAsia="HiddenHorzOCR" w:hAnsi="Times New Roman"/>
          <w:b/>
          <w:sz w:val="24"/>
          <w:szCs w:val="24"/>
        </w:rPr>
        <w:t>и это на одно</w:t>
      </w:r>
      <w:r w:rsidR="00CB71D5" w:rsidRPr="005C6EF8">
        <w:rPr>
          <w:rFonts w:ascii="Times New Roman" w:eastAsia="HiddenHorzOCR" w:hAnsi="Times New Roman"/>
          <w:b/>
          <w:sz w:val="24"/>
          <w:szCs w:val="24"/>
        </w:rPr>
        <w:t xml:space="preserve">м из </w:t>
      </w:r>
      <w:r w:rsidR="008F18A4" w:rsidRPr="005C6EF8">
        <w:rPr>
          <w:rFonts w:ascii="Times New Roman" w:eastAsia="HiddenHorzOCR" w:hAnsi="Times New Roman"/>
          <w:b/>
          <w:sz w:val="24"/>
          <w:szCs w:val="24"/>
        </w:rPr>
        <w:t>наи</w:t>
      </w:r>
      <w:r w:rsidR="00151BCC" w:rsidRPr="005C6EF8">
        <w:rPr>
          <w:rFonts w:ascii="Times New Roman" w:eastAsia="HiddenHorzOCR" w:hAnsi="Times New Roman"/>
          <w:b/>
          <w:sz w:val="24"/>
          <w:szCs w:val="24"/>
        </w:rPr>
        <w:t>главнейших</w:t>
      </w:r>
      <w:r w:rsidR="00CB71D5" w:rsidRPr="005C6EF8">
        <w:rPr>
          <w:rFonts w:ascii="Times New Roman" w:eastAsia="HiddenHorzOCR" w:hAnsi="Times New Roman"/>
          <w:b/>
          <w:sz w:val="24"/>
          <w:szCs w:val="24"/>
        </w:rPr>
        <w:t xml:space="preserve"> напр</w:t>
      </w:r>
      <w:r w:rsidR="00151BCC" w:rsidRPr="005C6EF8">
        <w:rPr>
          <w:rFonts w:ascii="Times New Roman" w:eastAsia="HiddenHorzOCR" w:hAnsi="Times New Roman"/>
          <w:b/>
          <w:sz w:val="24"/>
          <w:szCs w:val="24"/>
        </w:rPr>
        <w:t>а</w:t>
      </w:r>
      <w:r w:rsidR="00CB71D5" w:rsidRPr="005C6EF8">
        <w:rPr>
          <w:rFonts w:ascii="Times New Roman" w:eastAsia="HiddenHorzOCR" w:hAnsi="Times New Roman"/>
          <w:b/>
          <w:sz w:val="24"/>
          <w:szCs w:val="24"/>
        </w:rPr>
        <w:t>влений</w:t>
      </w:r>
      <w:r w:rsidR="00CB2189" w:rsidRPr="005C6EF8">
        <w:rPr>
          <w:rFonts w:ascii="Times New Roman" w:eastAsia="HiddenHorzOCR" w:hAnsi="Times New Roman"/>
          <w:b/>
          <w:sz w:val="24"/>
          <w:szCs w:val="24"/>
        </w:rPr>
        <w:t xml:space="preserve"> современн</w:t>
      </w:r>
      <w:r w:rsidR="00151BCC" w:rsidRPr="005C6EF8">
        <w:rPr>
          <w:rFonts w:ascii="Times New Roman" w:eastAsia="HiddenHorzOCR" w:hAnsi="Times New Roman"/>
          <w:b/>
          <w:sz w:val="24"/>
          <w:szCs w:val="24"/>
        </w:rPr>
        <w:t xml:space="preserve">ого </w:t>
      </w:r>
      <w:r w:rsidR="00CB2189" w:rsidRPr="005C6EF8">
        <w:rPr>
          <w:rFonts w:ascii="Times New Roman" w:eastAsia="HiddenHorzOCR" w:hAnsi="Times New Roman"/>
          <w:b/>
          <w:sz w:val="24"/>
          <w:szCs w:val="24"/>
        </w:rPr>
        <w:t>геополитическ</w:t>
      </w:r>
      <w:r w:rsidR="00151BCC" w:rsidRPr="005C6EF8">
        <w:rPr>
          <w:rFonts w:ascii="Times New Roman" w:eastAsia="HiddenHorzOCR" w:hAnsi="Times New Roman"/>
          <w:b/>
          <w:sz w:val="24"/>
          <w:szCs w:val="24"/>
        </w:rPr>
        <w:t>ого процесса</w:t>
      </w:r>
      <w:r w:rsidR="00CB71D5" w:rsidRPr="005C6EF8">
        <w:rPr>
          <w:rFonts w:ascii="Times New Roman" w:eastAsia="HiddenHorzOCR" w:hAnsi="Times New Roman"/>
          <w:b/>
          <w:sz w:val="24"/>
          <w:szCs w:val="24"/>
        </w:rPr>
        <w:t>!</w:t>
      </w:r>
      <w:r w:rsidR="00CB2189" w:rsidRPr="005C6EF8">
        <w:rPr>
          <w:rFonts w:ascii="Times New Roman" w:eastAsia="HiddenHorzOCR" w:hAnsi="Times New Roman"/>
          <w:b/>
          <w:sz w:val="24"/>
          <w:szCs w:val="24"/>
        </w:rPr>
        <w:t xml:space="preserve">) </w:t>
      </w:r>
      <w:r w:rsidR="00C453DF" w:rsidRPr="005C6EF8">
        <w:rPr>
          <w:rFonts w:ascii="Times New Roman" w:eastAsia="HiddenHorzOCR" w:hAnsi="Times New Roman"/>
          <w:b/>
          <w:sz w:val="24"/>
          <w:szCs w:val="24"/>
        </w:rPr>
        <w:t xml:space="preserve">– а </w:t>
      </w:r>
      <w:r w:rsidR="00C453DF" w:rsidRPr="005C6EF8">
        <w:rPr>
          <w:rFonts w:ascii="Times New Roman" w:eastAsia="HiddenHorzOCR" w:hAnsi="Times New Roman"/>
          <w:b/>
          <w:sz w:val="24"/>
          <w:szCs w:val="24"/>
          <w:u w:val="single"/>
        </w:rPr>
        <w:t>отстающих, как изв</w:t>
      </w:r>
      <w:r w:rsidR="00CB2189" w:rsidRPr="005C6EF8">
        <w:rPr>
          <w:rFonts w:ascii="Times New Roman" w:eastAsia="HiddenHorzOCR" w:hAnsi="Times New Roman"/>
          <w:b/>
          <w:sz w:val="24"/>
          <w:szCs w:val="24"/>
          <w:u w:val="single"/>
        </w:rPr>
        <w:t>ес</w:t>
      </w:r>
      <w:r w:rsidR="00C453DF" w:rsidRPr="005C6EF8">
        <w:rPr>
          <w:rFonts w:ascii="Times New Roman" w:eastAsia="HiddenHorzOCR" w:hAnsi="Times New Roman"/>
          <w:b/>
          <w:sz w:val="24"/>
          <w:szCs w:val="24"/>
          <w:u w:val="single"/>
        </w:rPr>
        <w:t xml:space="preserve">тно, </w:t>
      </w:r>
      <w:r w:rsidR="00CB71D5" w:rsidRPr="005C6EF8">
        <w:rPr>
          <w:rFonts w:ascii="Times New Roman" w:eastAsia="HiddenHorzOCR" w:hAnsi="Times New Roman"/>
          <w:b/>
          <w:sz w:val="24"/>
          <w:szCs w:val="24"/>
          <w:u w:val="single"/>
        </w:rPr>
        <w:t xml:space="preserve">всегда </w:t>
      </w:r>
      <w:r w:rsidR="00C453DF" w:rsidRPr="005C6EF8">
        <w:rPr>
          <w:rFonts w:ascii="Times New Roman" w:eastAsia="HiddenHorzOCR" w:hAnsi="Times New Roman"/>
          <w:b/>
          <w:sz w:val="24"/>
          <w:szCs w:val="24"/>
          <w:u w:val="single"/>
        </w:rPr>
        <w:t>бьют</w:t>
      </w:r>
      <w:r w:rsidR="00CB71D5" w:rsidRPr="005C6EF8">
        <w:rPr>
          <w:rFonts w:ascii="Times New Roman" w:eastAsia="HiddenHorzOCR" w:hAnsi="Times New Roman"/>
          <w:b/>
          <w:sz w:val="24"/>
          <w:szCs w:val="24"/>
        </w:rPr>
        <w:t xml:space="preserve"> (по крайней мере, для геополитики данный закон абсолютен)</w:t>
      </w:r>
      <w:r w:rsidR="00C453DF" w:rsidRPr="005C6EF8">
        <w:rPr>
          <w:rFonts w:ascii="Times New Roman" w:eastAsia="HiddenHorzOCR" w:hAnsi="Times New Roman"/>
          <w:b/>
          <w:sz w:val="24"/>
          <w:szCs w:val="24"/>
        </w:rPr>
        <w:t>.</w:t>
      </w:r>
      <w:r w:rsidR="00427932" w:rsidRPr="005C6EF8">
        <w:rPr>
          <w:rFonts w:ascii="Times New Roman" w:eastAsia="HiddenHorzOCR" w:hAnsi="Times New Roman"/>
          <w:sz w:val="24"/>
          <w:szCs w:val="24"/>
        </w:rPr>
        <w:t xml:space="preserve"> </w:t>
      </w:r>
      <w:r w:rsidR="00CB2189" w:rsidRPr="005C6EF8">
        <w:rPr>
          <w:rFonts w:ascii="Times New Roman" w:eastAsia="HiddenHorzOCR" w:hAnsi="Times New Roman"/>
          <w:sz w:val="24"/>
          <w:szCs w:val="24"/>
        </w:rPr>
        <w:t xml:space="preserve">Ведь </w:t>
      </w:r>
      <w:r w:rsidR="00886689" w:rsidRPr="005C6EF8">
        <w:rPr>
          <w:rFonts w:ascii="Times New Roman" w:eastAsia="HiddenHorzOCR" w:hAnsi="Times New Roman"/>
          <w:sz w:val="24"/>
          <w:szCs w:val="24"/>
        </w:rPr>
        <w:t>более чем о</w:t>
      </w:r>
      <w:r w:rsidR="00CB2189" w:rsidRPr="005C6EF8">
        <w:rPr>
          <w:rFonts w:ascii="Times New Roman" w:eastAsia="HiddenHorzOCR" w:hAnsi="Times New Roman"/>
          <w:sz w:val="24"/>
          <w:szCs w:val="24"/>
        </w:rPr>
        <w:t>чевидно</w:t>
      </w:r>
      <w:r w:rsidR="00F62EE0" w:rsidRPr="005C6EF8">
        <w:rPr>
          <w:rFonts w:ascii="Times New Roman" w:eastAsia="HiddenHorzOCR" w:hAnsi="Times New Roman"/>
          <w:sz w:val="24"/>
          <w:szCs w:val="24"/>
        </w:rPr>
        <w:t xml:space="preserve"> было</w:t>
      </w:r>
      <w:r w:rsidR="00CB2189" w:rsidRPr="005C6EF8">
        <w:rPr>
          <w:rFonts w:ascii="Times New Roman" w:eastAsia="HiddenHorzOCR" w:hAnsi="Times New Roman"/>
          <w:sz w:val="24"/>
          <w:szCs w:val="24"/>
        </w:rPr>
        <w:t>, что информационное</w:t>
      </w:r>
      <w:r w:rsidR="00C453DF" w:rsidRPr="005C6EF8">
        <w:rPr>
          <w:rFonts w:ascii="Times New Roman" w:eastAsia="HiddenHorzOCR" w:hAnsi="Times New Roman"/>
          <w:sz w:val="24"/>
          <w:szCs w:val="24"/>
        </w:rPr>
        <w:t xml:space="preserve"> отставание в наш </w:t>
      </w:r>
      <w:r w:rsidR="008F18A4" w:rsidRPr="005C6EF8">
        <w:rPr>
          <w:rFonts w:ascii="Times New Roman" w:eastAsia="HiddenHorzOCR" w:hAnsi="Times New Roman"/>
          <w:sz w:val="24"/>
          <w:szCs w:val="24"/>
        </w:rPr>
        <w:t xml:space="preserve">технократический </w:t>
      </w:r>
      <w:r w:rsidR="00C453DF" w:rsidRPr="005C6EF8">
        <w:rPr>
          <w:rFonts w:ascii="Times New Roman" w:eastAsia="HiddenHorzOCR" w:hAnsi="Times New Roman"/>
          <w:sz w:val="24"/>
          <w:szCs w:val="24"/>
        </w:rPr>
        <w:t xml:space="preserve">век </w:t>
      </w:r>
      <w:r w:rsidR="00886689" w:rsidRPr="005C6EF8">
        <w:rPr>
          <w:rFonts w:ascii="Times New Roman" w:eastAsia="HiddenHorzOCR" w:hAnsi="Times New Roman"/>
          <w:sz w:val="24"/>
          <w:szCs w:val="24"/>
        </w:rPr>
        <w:t xml:space="preserve">означает отставание фактически </w:t>
      </w:r>
      <w:r w:rsidR="00DD18D2" w:rsidRPr="005C6EF8">
        <w:rPr>
          <w:rFonts w:ascii="Times New Roman" w:eastAsia="HiddenHorzOCR" w:hAnsi="Times New Roman"/>
          <w:sz w:val="24"/>
          <w:szCs w:val="24"/>
        </w:rPr>
        <w:t xml:space="preserve">не только </w:t>
      </w:r>
      <w:r w:rsidR="00886689" w:rsidRPr="005C6EF8">
        <w:rPr>
          <w:rFonts w:ascii="Times New Roman" w:eastAsia="HiddenHorzOCR" w:hAnsi="Times New Roman"/>
          <w:sz w:val="24"/>
          <w:szCs w:val="24"/>
        </w:rPr>
        <w:t xml:space="preserve">сугубо </w:t>
      </w:r>
      <w:r w:rsidR="00DD18D2" w:rsidRPr="005C6EF8">
        <w:rPr>
          <w:rFonts w:ascii="Times New Roman" w:eastAsia="HiddenHorzOCR" w:hAnsi="Times New Roman"/>
          <w:sz w:val="24"/>
          <w:szCs w:val="24"/>
        </w:rPr>
        <w:t>информационн</w:t>
      </w:r>
      <w:r w:rsidR="00886689" w:rsidRPr="005C6EF8">
        <w:rPr>
          <w:rFonts w:ascii="Times New Roman" w:eastAsia="HiddenHorzOCR" w:hAnsi="Times New Roman"/>
          <w:sz w:val="24"/>
          <w:szCs w:val="24"/>
        </w:rPr>
        <w:t>ого</w:t>
      </w:r>
      <w:r w:rsidR="00DD18D2" w:rsidRPr="005C6EF8">
        <w:rPr>
          <w:rFonts w:ascii="Times New Roman" w:eastAsia="HiddenHorzOCR" w:hAnsi="Times New Roman"/>
          <w:sz w:val="24"/>
          <w:szCs w:val="24"/>
        </w:rPr>
        <w:t xml:space="preserve">, </w:t>
      </w:r>
      <w:r w:rsidR="00C453DF" w:rsidRPr="005C6EF8">
        <w:rPr>
          <w:rFonts w:ascii="Times New Roman" w:eastAsia="HiddenHorzOCR" w:hAnsi="Times New Roman"/>
          <w:sz w:val="24"/>
          <w:szCs w:val="24"/>
        </w:rPr>
        <w:t>но</w:t>
      </w:r>
      <w:r w:rsidR="00886689" w:rsidRPr="005C6EF8">
        <w:rPr>
          <w:rFonts w:ascii="Times New Roman" w:eastAsia="HiddenHorzOCR" w:hAnsi="Times New Roman"/>
          <w:sz w:val="24"/>
          <w:szCs w:val="24"/>
        </w:rPr>
        <w:t>, по сути своей –</w:t>
      </w:r>
      <w:r w:rsidR="00DD18D2" w:rsidRPr="005C6EF8">
        <w:rPr>
          <w:rFonts w:ascii="Times New Roman" w:eastAsia="HiddenHorzOCR" w:hAnsi="Times New Roman"/>
          <w:sz w:val="24"/>
          <w:szCs w:val="24"/>
        </w:rPr>
        <w:t xml:space="preserve"> всеобъемлющ</w:t>
      </w:r>
      <w:r w:rsidR="00886689" w:rsidRPr="005C6EF8">
        <w:rPr>
          <w:rFonts w:ascii="Times New Roman" w:eastAsia="HiddenHorzOCR" w:hAnsi="Times New Roman"/>
          <w:sz w:val="24"/>
          <w:szCs w:val="24"/>
        </w:rPr>
        <w:t>его</w:t>
      </w:r>
      <w:r w:rsidR="00DD18D2" w:rsidRPr="005C6EF8">
        <w:rPr>
          <w:rFonts w:ascii="Times New Roman" w:eastAsia="HiddenHorzOCR" w:hAnsi="Times New Roman"/>
          <w:sz w:val="24"/>
          <w:szCs w:val="24"/>
        </w:rPr>
        <w:t xml:space="preserve"> </w:t>
      </w:r>
      <w:r w:rsidR="00C453DF" w:rsidRPr="005C6EF8">
        <w:rPr>
          <w:rFonts w:ascii="Times New Roman" w:eastAsia="HiddenHorzOCR" w:hAnsi="Times New Roman"/>
          <w:sz w:val="24"/>
          <w:szCs w:val="24"/>
        </w:rPr>
        <w:t>ха</w:t>
      </w:r>
      <w:r w:rsidR="00CB2189" w:rsidRPr="005C6EF8">
        <w:rPr>
          <w:rFonts w:ascii="Times New Roman" w:eastAsia="HiddenHorzOCR" w:hAnsi="Times New Roman"/>
          <w:sz w:val="24"/>
          <w:szCs w:val="24"/>
        </w:rPr>
        <w:t>ра</w:t>
      </w:r>
      <w:r w:rsidR="00C453DF" w:rsidRPr="005C6EF8">
        <w:rPr>
          <w:rFonts w:ascii="Times New Roman" w:eastAsia="HiddenHorzOCR" w:hAnsi="Times New Roman"/>
          <w:sz w:val="24"/>
          <w:szCs w:val="24"/>
        </w:rPr>
        <w:t>ктер</w:t>
      </w:r>
      <w:r w:rsidR="00886689" w:rsidRPr="005C6EF8">
        <w:rPr>
          <w:rFonts w:ascii="Times New Roman" w:eastAsia="HiddenHorzOCR" w:hAnsi="Times New Roman"/>
          <w:sz w:val="24"/>
          <w:szCs w:val="24"/>
        </w:rPr>
        <w:t>а</w:t>
      </w:r>
      <w:r w:rsidR="00C453DF" w:rsidRPr="005C6EF8">
        <w:rPr>
          <w:rFonts w:ascii="Times New Roman" w:eastAsia="HiddenHorzOCR" w:hAnsi="Times New Roman"/>
          <w:sz w:val="24"/>
          <w:szCs w:val="24"/>
        </w:rPr>
        <w:t xml:space="preserve"> </w:t>
      </w:r>
      <w:r w:rsidR="00DD18D2" w:rsidRPr="005C6EF8">
        <w:rPr>
          <w:rFonts w:ascii="Times New Roman" w:eastAsia="HiddenHorzOCR" w:hAnsi="Times New Roman"/>
          <w:sz w:val="24"/>
          <w:szCs w:val="24"/>
        </w:rPr>
        <w:t>(</w:t>
      </w:r>
      <w:r w:rsidR="00C453DF" w:rsidRPr="005C6EF8">
        <w:rPr>
          <w:rFonts w:ascii="Times New Roman" w:eastAsia="HiddenHorzOCR" w:hAnsi="Times New Roman"/>
          <w:sz w:val="24"/>
          <w:szCs w:val="24"/>
        </w:rPr>
        <w:t>поскольк</w:t>
      </w:r>
      <w:r w:rsidR="00A4147D" w:rsidRPr="005C6EF8">
        <w:rPr>
          <w:rFonts w:ascii="Times New Roman" w:eastAsia="HiddenHorzOCR" w:hAnsi="Times New Roman"/>
          <w:sz w:val="24"/>
          <w:szCs w:val="24"/>
        </w:rPr>
        <w:t>у</w:t>
      </w:r>
      <w:r w:rsidR="00C453DF" w:rsidRPr="005C6EF8">
        <w:rPr>
          <w:rFonts w:ascii="Times New Roman" w:eastAsia="HiddenHorzOCR" w:hAnsi="Times New Roman"/>
          <w:sz w:val="24"/>
          <w:szCs w:val="24"/>
        </w:rPr>
        <w:t xml:space="preserve"> </w:t>
      </w:r>
      <w:r w:rsidR="00CB71D5" w:rsidRPr="005C6EF8">
        <w:rPr>
          <w:rFonts w:ascii="Times New Roman" w:eastAsia="HiddenHorzOCR" w:hAnsi="Times New Roman"/>
          <w:sz w:val="24"/>
          <w:szCs w:val="24"/>
        </w:rPr>
        <w:t xml:space="preserve">именно </w:t>
      </w:r>
      <w:r w:rsidR="008F18A4" w:rsidRPr="005C6EF8">
        <w:rPr>
          <w:rFonts w:ascii="Times New Roman" w:eastAsia="HiddenHorzOCR" w:hAnsi="Times New Roman"/>
          <w:sz w:val="24"/>
          <w:szCs w:val="24"/>
        </w:rPr>
        <w:t>теперь</w:t>
      </w:r>
      <w:r w:rsidR="00C453DF" w:rsidRPr="005C6EF8">
        <w:rPr>
          <w:rFonts w:ascii="Times New Roman" w:eastAsia="HiddenHorzOCR" w:hAnsi="Times New Roman"/>
          <w:sz w:val="24"/>
          <w:szCs w:val="24"/>
        </w:rPr>
        <w:t>, как никогда</w:t>
      </w:r>
      <w:r w:rsidR="00886689" w:rsidRPr="005C6EF8">
        <w:rPr>
          <w:rFonts w:ascii="Times New Roman" w:eastAsia="HiddenHorzOCR" w:hAnsi="Times New Roman"/>
          <w:sz w:val="24"/>
          <w:szCs w:val="24"/>
        </w:rPr>
        <w:t xml:space="preserve"> прежде</w:t>
      </w:r>
      <w:r w:rsidR="00C453DF" w:rsidRPr="005C6EF8">
        <w:rPr>
          <w:rFonts w:ascii="Times New Roman" w:eastAsia="HiddenHorzOCR" w:hAnsi="Times New Roman"/>
          <w:sz w:val="24"/>
          <w:szCs w:val="24"/>
        </w:rPr>
        <w:t>,</w:t>
      </w:r>
      <w:r w:rsidR="00DD18D2" w:rsidRPr="005C6EF8">
        <w:rPr>
          <w:rFonts w:ascii="Times New Roman" w:eastAsia="HiddenHorzOCR" w:hAnsi="Times New Roman"/>
          <w:sz w:val="24"/>
          <w:szCs w:val="24"/>
        </w:rPr>
        <w:t xml:space="preserve"> </w:t>
      </w:r>
      <w:r w:rsidR="00DD18D2" w:rsidRPr="005C6EF8">
        <w:rPr>
          <w:rFonts w:ascii="Times New Roman" w:eastAsia="HiddenHorzOCR" w:hAnsi="Times New Roman"/>
          <w:b/>
          <w:i/>
          <w:sz w:val="24"/>
          <w:szCs w:val="24"/>
        </w:rPr>
        <w:t>«информация правит миром»</w:t>
      </w:r>
      <w:r w:rsidR="00DD18D2" w:rsidRPr="005C6EF8">
        <w:rPr>
          <w:rFonts w:ascii="Times New Roman" w:eastAsia="HiddenHorzOCR" w:hAnsi="Times New Roman"/>
          <w:sz w:val="24"/>
          <w:szCs w:val="24"/>
        </w:rPr>
        <w:t>)</w:t>
      </w:r>
      <w:r w:rsidR="00427932" w:rsidRPr="005C6EF8">
        <w:rPr>
          <w:rFonts w:ascii="Times New Roman" w:eastAsia="HiddenHorzOCR" w:hAnsi="Times New Roman"/>
          <w:sz w:val="24"/>
          <w:szCs w:val="24"/>
        </w:rPr>
        <w:t>.</w:t>
      </w:r>
      <w:r w:rsidR="00F03B9E" w:rsidRPr="005C6EF8">
        <w:rPr>
          <w:rFonts w:ascii="Times New Roman" w:eastAsia="HiddenHorzOCR" w:hAnsi="Times New Roman"/>
          <w:sz w:val="24"/>
          <w:szCs w:val="24"/>
        </w:rPr>
        <w:t xml:space="preserve"> Опережение</w:t>
      </w:r>
      <w:r w:rsidR="00CB71D5" w:rsidRPr="005C6EF8">
        <w:rPr>
          <w:rFonts w:ascii="Times New Roman" w:eastAsia="HiddenHorzOCR" w:hAnsi="Times New Roman"/>
          <w:sz w:val="24"/>
          <w:szCs w:val="24"/>
        </w:rPr>
        <w:t xml:space="preserve"> же</w:t>
      </w:r>
      <w:r w:rsidR="00F03B9E" w:rsidRPr="005C6EF8">
        <w:rPr>
          <w:rFonts w:ascii="Times New Roman" w:eastAsia="HiddenHorzOCR" w:hAnsi="Times New Roman"/>
          <w:sz w:val="24"/>
          <w:szCs w:val="24"/>
        </w:rPr>
        <w:t xml:space="preserve"> </w:t>
      </w:r>
      <w:r w:rsidR="00C453DF" w:rsidRPr="005C6EF8">
        <w:rPr>
          <w:rFonts w:ascii="Times New Roman" w:eastAsia="HiddenHorzOCR" w:hAnsi="Times New Roman"/>
          <w:sz w:val="24"/>
          <w:szCs w:val="24"/>
        </w:rPr>
        <w:t xml:space="preserve">ведущих </w:t>
      </w:r>
      <w:r w:rsidR="00F03B9E" w:rsidRPr="005C6EF8">
        <w:rPr>
          <w:rFonts w:ascii="Times New Roman" w:eastAsia="HiddenHorzOCR" w:hAnsi="Times New Roman"/>
          <w:sz w:val="24"/>
          <w:szCs w:val="24"/>
        </w:rPr>
        <w:t xml:space="preserve">западных стран в этой сфере </w:t>
      </w:r>
      <w:r w:rsidR="00F62EE0" w:rsidRPr="005C6EF8">
        <w:rPr>
          <w:rFonts w:ascii="Times New Roman" w:eastAsia="HiddenHorzOCR" w:hAnsi="Times New Roman"/>
          <w:sz w:val="24"/>
          <w:szCs w:val="24"/>
        </w:rPr>
        <w:t xml:space="preserve">в позднесоветский период </w:t>
      </w:r>
      <w:r w:rsidR="00F03B9E" w:rsidRPr="005C6EF8">
        <w:rPr>
          <w:rFonts w:ascii="Times New Roman" w:eastAsia="HiddenHorzOCR" w:hAnsi="Times New Roman"/>
          <w:sz w:val="24"/>
          <w:szCs w:val="24"/>
        </w:rPr>
        <w:t xml:space="preserve">было </w:t>
      </w:r>
      <w:r w:rsidR="008F18A4" w:rsidRPr="005C6EF8">
        <w:rPr>
          <w:rFonts w:ascii="Times New Roman" w:eastAsia="HiddenHorzOCR" w:hAnsi="Times New Roman"/>
          <w:sz w:val="24"/>
          <w:szCs w:val="24"/>
        </w:rPr>
        <w:t xml:space="preserve">уже </w:t>
      </w:r>
      <w:r w:rsidR="00F03B9E" w:rsidRPr="005C6EF8">
        <w:rPr>
          <w:rFonts w:ascii="Times New Roman" w:eastAsia="HiddenHorzOCR" w:hAnsi="Times New Roman"/>
          <w:sz w:val="24"/>
          <w:szCs w:val="24"/>
        </w:rPr>
        <w:t xml:space="preserve">по меньшей мере </w:t>
      </w:r>
      <w:r w:rsidR="000E273B" w:rsidRPr="005C6EF8">
        <w:rPr>
          <w:rFonts w:ascii="Times New Roman" w:eastAsia="HiddenHorzOCR" w:hAnsi="Times New Roman"/>
          <w:sz w:val="24"/>
          <w:szCs w:val="24"/>
        </w:rPr>
        <w:t>весьма</w:t>
      </w:r>
      <w:r w:rsidR="00886689" w:rsidRPr="005C6EF8">
        <w:rPr>
          <w:rFonts w:ascii="Times New Roman" w:eastAsia="HiddenHorzOCR" w:hAnsi="Times New Roman"/>
          <w:sz w:val="24"/>
          <w:szCs w:val="24"/>
        </w:rPr>
        <w:t xml:space="preserve"> </w:t>
      </w:r>
      <w:r w:rsidR="00F03B9E" w:rsidRPr="005C6EF8">
        <w:rPr>
          <w:rFonts w:ascii="Times New Roman" w:eastAsia="HiddenHorzOCR" w:hAnsi="Times New Roman"/>
          <w:sz w:val="24"/>
          <w:szCs w:val="24"/>
        </w:rPr>
        <w:t>значительным</w:t>
      </w:r>
      <w:r w:rsidR="00886689" w:rsidRPr="005C6EF8">
        <w:rPr>
          <w:rFonts w:ascii="Times New Roman" w:eastAsia="HiddenHorzOCR" w:hAnsi="Times New Roman"/>
          <w:sz w:val="24"/>
          <w:szCs w:val="24"/>
        </w:rPr>
        <w:t>, если не рекордным</w:t>
      </w:r>
      <w:r w:rsidR="00C453DF" w:rsidRPr="005C6EF8">
        <w:rPr>
          <w:rFonts w:ascii="Times New Roman" w:eastAsia="HiddenHorzOCR" w:hAnsi="Times New Roman"/>
          <w:sz w:val="24"/>
          <w:szCs w:val="24"/>
        </w:rPr>
        <w:t xml:space="preserve"> – что во мног</w:t>
      </w:r>
      <w:r w:rsidR="007A204B" w:rsidRPr="005C6EF8">
        <w:rPr>
          <w:rFonts w:ascii="Times New Roman" w:eastAsia="HiddenHorzOCR" w:hAnsi="Times New Roman"/>
          <w:sz w:val="24"/>
          <w:szCs w:val="24"/>
        </w:rPr>
        <w:t>ом</w:t>
      </w:r>
      <w:r w:rsidR="00C453DF" w:rsidRPr="005C6EF8">
        <w:rPr>
          <w:rFonts w:ascii="Times New Roman" w:eastAsia="HiddenHorzOCR" w:hAnsi="Times New Roman"/>
          <w:sz w:val="24"/>
          <w:szCs w:val="24"/>
        </w:rPr>
        <w:t xml:space="preserve"> </w:t>
      </w:r>
      <w:r w:rsidR="00886689" w:rsidRPr="005C6EF8">
        <w:rPr>
          <w:rFonts w:ascii="Times New Roman" w:eastAsia="HiddenHorzOCR" w:hAnsi="Times New Roman"/>
          <w:sz w:val="24"/>
          <w:szCs w:val="24"/>
        </w:rPr>
        <w:t xml:space="preserve">и </w:t>
      </w:r>
      <w:r w:rsidR="00C453DF" w:rsidRPr="005C6EF8">
        <w:rPr>
          <w:rFonts w:ascii="Times New Roman" w:eastAsia="HiddenHorzOCR" w:hAnsi="Times New Roman"/>
          <w:sz w:val="24"/>
          <w:szCs w:val="24"/>
        </w:rPr>
        <w:t>об</w:t>
      </w:r>
      <w:r w:rsidR="00F62EE0" w:rsidRPr="005C6EF8">
        <w:rPr>
          <w:rFonts w:ascii="Times New Roman" w:eastAsia="HiddenHorzOCR" w:hAnsi="Times New Roman"/>
          <w:sz w:val="24"/>
          <w:szCs w:val="24"/>
        </w:rPr>
        <w:t>ус</w:t>
      </w:r>
      <w:r w:rsidR="00C453DF" w:rsidRPr="005C6EF8">
        <w:rPr>
          <w:rFonts w:ascii="Times New Roman" w:eastAsia="HiddenHorzOCR" w:hAnsi="Times New Roman"/>
          <w:sz w:val="24"/>
          <w:szCs w:val="24"/>
        </w:rPr>
        <w:t>ловило</w:t>
      </w:r>
      <w:r w:rsidR="00237188" w:rsidRPr="005C6EF8">
        <w:rPr>
          <w:rFonts w:ascii="Times New Roman" w:eastAsia="HiddenHorzOCR" w:hAnsi="Times New Roman"/>
          <w:sz w:val="24"/>
          <w:szCs w:val="24"/>
        </w:rPr>
        <w:t xml:space="preserve"> </w:t>
      </w:r>
      <w:r w:rsidR="00C453DF" w:rsidRPr="005C6EF8">
        <w:rPr>
          <w:rFonts w:ascii="Times New Roman" w:eastAsia="HiddenHorzOCR" w:hAnsi="Times New Roman"/>
          <w:sz w:val="24"/>
          <w:szCs w:val="24"/>
        </w:rPr>
        <w:t>всё последующее.</w:t>
      </w:r>
    </w:p>
    <w:p w:rsidR="008368E8" w:rsidRPr="005C6EF8" w:rsidRDefault="00C453DF" w:rsidP="00DE7BFF">
      <w:pPr>
        <w:pStyle w:val="af2"/>
        <w:ind w:firstLine="284"/>
        <w:jc w:val="both"/>
        <w:rPr>
          <w:rFonts w:ascii="Times New Roman" w:hAnsi="Times New Roman"/>
          <w:sz w:val="24"/>
          <w:szCs w:val="24"/>
        </w:rPr>
      </w:pPr>
      <w:r w:rsidRPr="005C6EF8">
        <w:rPr>
          <w:rFonts w:ascii="Times New Roman" w:hAnsi="Times New Roman"/>
          <w:sz w:val="24"/>
          <w:szCs w:val="24"/>
        </w:rPr>
        <w:t>Настало время в</w:t>
      </w:r>
      <w:r w:rsidR="004415BB" w:rsidRPr="005C6EF8">
        <w:rPr>
          <w:rFonts w:ascii="Times New Roman" w:hAnsi="Times New Roman"/>
          <w:sz w:val="24"/>
          <w:szCs w:val="24"/>
        </w:rPr>
        <w:t>спомни</w:t>
      </w:r>
      <w:r w:rsidRPr="005C6EF8">
        <w:rPr>
          <w:rFonts w:ascii="Times New Roman" w:hAnsi="Times New Roman"/>
          <w:sz w:val="24"/>
          <w:szCs w:val="24"/>
        </w:rPr>
        <w:t>ть</w:t>
      </w:r>
      <w:r w:rsidR="004415BB" w:rsidRPr="005C6EF8">
        <w:rPr>
          <w:rFonts w:ascii="Times New Roman" w:hAnsi="Times New Roman"/>
          <w:sz w:val="24"/>
          <w:szCs w:val="24"/>
        </w:rPr>
        <w:t xml:space="preserve"> </w:t>
      </w:r>
      <w:r w:rsidR="00237188" w:rsidRPr="005C6EF8">
        <w:rPr>
          <w:rFonts w:ascii="Times New Roman" w:hAnsi="Times New Roman"/>
          <w:sz w:val="24"/>
          <w:szCs w:val="24"/>
        </w:rPr>
        <w:t>также</w:t>
      </w:r>
      <w:r w:rsidR="00F03B9E" w:rsidRPr="005C6EF8">
        <w:rPr>
          <w:rFonts w:ascii="Times New Roman" w:hAnsi="Times New Roman"/>
          <w:sz w:val="24"/>
          <w:szCs w:val="24"/>
        </w:rPr>
        <w:t xml:space="preserve"> </w:t>
      </w:r>
      <w:r w:rsidR="004415BB" w:rsidRPr="005C6EF8">
        <w:rPr>
          <w:rFonts w:ascii="Times New Roman" w:hAnsi="Times New Roman"/>
          <w:sz w:val="24"/>
          <w:szCs w:val="24"/>
        </w:rPr>
        <w:t>и фа</w:t>
      </w:r>
      <w:r w:rsidR="00F42391" w:rsidRPr="005C6EF8">
        <w:rPr>
          <w:rFonts w:ascii="Times New Roman" w:hAnsi="Times New Roman"/>
          <w:sz w:val="24"/>
          <w:szCs w:val="24"/>
        </w:rPr>
        <w:t>кт</w:t>
      </w:r>
      <w:r w:rsidR="004415BB" w:rsidRPr="005C6EF8">
        <w:rPr>
          <w:rFonts w:ascii="Times New Roman" w:hAnsi="Times New Roman"/>
          <w:sz w:val="24"/>
          <w:szCs w:val="24"/>
        </w:rPr>
        <w:t>ор отрицательного отбора,</w:t>
      </w:r>
      <w:r w:rsidR="00F03B9E" w:rsidRPr="005C6EF8">
        <w:rPr>
          <w:rFonts w:ascii="Times New Roman" w:hAnsi="Times New Roman"/>
          <w:sz w:val="24"/>
          <w:szCs w:val="24"/>
        </w:rPr>
        <w:t xml:space="preserve"> поскольку </w:t>
      </w:r>
      <w:r w:rsidR="00F42391" w:rsidRPr="005C6EF8">
        <w:rPr>
          <w:rFonts w:ascii="Times New Roman" w:hAnsi="Times New Roman"/>
          <w:sz w:val="24"/>
          <w:szCs w:val="24"/>
        </w:rPr>
        <w:t>он, в свою очередь, тесно связа</w:t>
      </w:r>
      <w:r w:rsidR="00F03B9E" w:rsidRPr="005C6EF8">
        <w:rPr>
          <w:rFonts w:ascii="Times New Roman" w:hAnsi="Times New Roman"/>
          <w:sz w:val="24"/>
          <w:szCs w:val="24"/>
        </w:rPr>
        <w:t xml:space="preserve">н с </w:t>
      </w:r>
      <w:r w:rsidR="008F683A" w:rsidRPr="005C6EF8">
        <w:rPr>
          <w:rFonts w:ascii="Times New Roman" w:hAnsi="Times New Roman"/>
          <w:sz w:val="24"/>
          <w:szCs w:val="24"/>
        </w:rPr>
        <w:t xml:space="preserve">рассмотренным нами только что </w:t>
      </w:r>
      <w:r w:rsidR="00F03B9E" w:rsidRPr="005C6EF8">
        <w:rPr>
          <w:rFonts w:ascii="Times New Roman" w:hAnsi="Times New Roman"/>
          <w:sz w:val="24"/>
          <w:szCs w:val="24"/>
        </w:rPr>
        <w:t>фактором информационным</w:t>
      </w:r>
      <w:r w:rsidR="00572276" w:rsidRPr="005C6EF8">
        <w:rPr>
          <w:rFonts w:ascii="Times New Roman" w:hAnsi="Times New Roman"/>
          <w:sz w:val="24"/>
          <w:szCs w:val="24"/>
        </w:rPr>
        <w:t xml:space="preserve">. </w:t>
      </w:r>
      <w:r w:rsidR="00545BB9" w:rsidRPr="005C6EF8">
        <w:rPr>
          <w:rFonts w:ascii="Times New Roman" w:hAnsi="Times New Roman"/>
          <w:sz w:val="24"/>
          <w:szCs w:val="24"/>
        </w:rPr>
        <w:t>Прежде всего</w:t>
      </w:r>
      <w:r w:rsidR="00572276" w:rsidRPr="005C6EF8">
        <w:rPr>
          <w:rFonts w:ascii="Times New Roman" w:hAnsi="Times New Roman"/>
          <w:sz w:val="24"/>
          <w:szCs w:val="24"/>
        </w:rPr>
        <w:t>, о</w:t>
      </w:r>
      <w:r w:rsidR="001C0E49" w:rsidRPr="005C6EF8">
        <w:rPr>
          <w:rFonts w:ascii="Times New Roman" w:hAnsi="Times New Roman"/>
          <w:sz w:val="24"/>
          <w:szCs w:val="24"/>
        </w:rPr>
        <w:t xml:space="preserve">тносительно </w:t>
      </w:r>
      <w:r w:rsidR="00F42391" w:rsidRPr="005C6EF8">
        <w:rPr>
          <w:rFonts w:ascii="Times New Roman" w:hAnsi="Times New Roman"/>
          <w:sz w:val="24"/>
          <w:szCs w:val="24"/>
        </w:rPr>
        <w:t xml:space="preserve">тех самых </w:t>
      </w:r>
      <w:r w:rsidR="001C0E49" w:rsidRPr="005C6EF8">
        <w:rPr>
          <w:rFonts w:ascii="Times New Roman" w:hAnsi="Times New Roman"/>
          <w:sz w:val="24"/>
          <w:szCs w:val="24"/>
        </w:rPr>
        <w:t>отрицательных изменений в с</w:t>
      </w:r>
      <w:r w:rsidR="00F42391" w:rsidRPr="005C6EF8">
        <w:rPr>
          <w:rFonts w:ascii="Times New Roman" w:hAnsi="Times New Roman"/>
          <w:sz w:val="24"/>
          <w:szCs w:val="24"/>
        </w:rPr>
        <w:t>реде</w:t>
      </w:r>
      <w:r w:rsidR="001C0E49" w:rsidRPr="005C6EF8">
        <w:rPr>
          <w:rFonts w:ascii="Times New Roman" w:hAnsi="Times New Roman"/>
          <w:sz w:val="24"/>
          <w:szCs w:val="24"/>
        </w:rPr>
        <w:t xml:space="preserve"> элиты</w:t>
      </w:r>
      <w:r w:rsidR="00572276" w:rsidRPr="005C6EF8">
        <w:rPr>
          <w:rFonts w:ascii="Times New Roman" w:hAnsi="Times New Roman"/>
          <w:sz w:val="24"/>
          <w:szCs w:val="24"/>
        </w:rPr>
        <w:t>, нельзя не прийти к выводу</w:t>
      </w:r>
      <w:r w:rsidR="00F42391" w:rsidRPr="005C6EF8">
        <w:rPr>
          <w:rFonts w:ascii="Times New Roman" w:hAnsi="Times New Roman"/>
          <w:sz w:val="24"/>
          <w:szCs w:val="24"/>
        </w:rPr>
        <w:t>, что и здесь также оказал</w:t>
      </w:r>
      <w:r w:rsidR="001C0E49" w:rsidRPr="005C6EF8">
        <w:rPr>
          <w:rFonts w:ascii="Times New Roman" w:hAnsi="Times New Roman"/>
          <w:sz w:val="24"/>
          <w:szCs w:val="24"/>
        </w:rPr>
        <w:t xml:space="preserve"> </w:t>
      </w:r>
      <w:r w:rsidR="008F683A" w:rsidRPr="005C6EF8">
        <w:rPr>
          <w:rFonts w:ascii="Times New Roman" w:hAnsi="Times New Roman"/>
          <w:sz w:val="24"/>
          <w:szCs w:val="24"/>
        </w:rPr>
        <w:t xml:space="preserve">прямое и </w:t>
      </w:r>
      <w:r w:rsidR="00553710" w:rsidRPr="005C6EF8">
        <w:rPr>
          <w:rFonts w:ascii="Times New Roman" w:hAnsi="Times New Roman"/>
          <w:sz w:val="24"/>
          <w:szCs w:val="24"/>
        </w:rPr>
        <w:t xml:space="preserve">непосредственное </w:t>
      </w:r>
      <w:r w:rsidR="001C0E49" w:rsidRPr="005C6EF8">
        <w:rPr>
          <w:rFonts w:ascii="Times New Roman" w:hAnsi="Times New Roman"/>
          <w:sz w:val="24"/>
          <w:szCs w:val="24"/>
        </w:rPr>
        <w:t xml:space="preserve">влияние глобализм, и влияние </w:t>
      </w:r>
      <w:r w:rsidR="00553710" w:rsidRPr="005C6EF8">
        <w:rPr>
          <w:rFonts w:ascii="Times New Roman" w:hAnsi="Times New Roman"/>
          <w:sz w:val="24"/>
          <w:szCs w:val="24"/>
        </w:rPr>
        <w:t>это</w:t>
      </w:r>
      <w:r w:rsidR="008F683A" w:rsidRPr="005C6EF8">
        <w:rPr>
          <w:rFonts w:ascii="Times New Roman" w:hAnsi="Times New Roman"/>
          <w:sz w:val="24"/>
          <w:szCs w:val="24"/>
        </w:rPr>
        <w:t xml:space="preserve"> (среди всех прочих факторов)</w:t>
      </w:r>
      <w:r w:rsidR="00553710" w:rsidRPr="005C6EF8">
        <w:rPr>
          <w:rFonts w:ascii="Times New Roman" w:hAnsi="Times New Roman"/>
          <w:sz w:val="24"/>
          <w:szCs w:val="24"/>
        </w:rPr>
        <w:t xml:space="preserve"> </w:t>
      </w:r>
      <w:r w:rsidR="001C0E49" w:rsidRPr="005C6EF8">
        <w:rPr>
          <w:rFonts w:ascii="Times New Roman" w:hAnsi="Times New Roman"/>
          <w:sz w:val="24"/>
          <w:szCs w:val="24"/>
        </w:rPr>
        <w:t xml:space="preserve">было, по сути, едва ли не важнейшим. </w:t>
      </w:r>
      <w:r w:rsidR="00511EFD" w:rsidRPr="005C6EF8">
        <w:rPr>
          <w:rFonts w:ascii="Times New Roman" w:hAnsi="Times New Roman"/>
          <w:sz w:val="24"/>
          <w:szCs w:val="24"/>
        </w:rPr>
        <w:t xml:space="preserve">Для начала, </w:t>
      </w:r>
      <w:r w:rsidR="008F683A" w:rsidRPr="005C6EF8">
        <w:rPr>
          <w:rFonts w:ascii="Times New Roman" w:hAnsi="Times New Roman"/>
          <w:sz w:val="24"/>
          <w:szCs w:val="24"/>
        </w:rPr>
        <w:t>бесспор</w:t>
      </w:r>
      <w:r w:rsidR="00A127B8" w:rsidRPr="005C6EF8">
        <w:rPr>
          <w:rFonts w:ascii="Times New Roman" w:hAnsi="Times New Roman"/>
          <w:sz w:val="24"/>
          <w:szCs w:val="24"/>
        </w:rPr>
        <w:t>ен</w:t>
      </w:r>
      <w:r w:rsidR="000E273B" w:rsidRPr="005C6EF8">
        <w:rPr>
          <w:rFonts w:ascii="Times New Roman" w:hAnsi="Times New Roman"/>
          <w:sz w:val="24"/>
          <w:szCs w:val="24"/>
        </w:rPr>
        <w:t xml:space="preserve"> </w:t>
      </w:r>
      <w:r w:rsidR="00A127B8" w:rsidRPr="005C6EF8">
        <w:rPr>
          <w:rFonts w:ascii="Times New Roman" w:hAnsi="Times New Roman"/>
          <w:sz w:val="24"/>
          <w:szCs w:val="24"/>
        </w:rPr>
        <w:t xml:space="preserve">тот </w:t>
      </w:r>
      <w:r w:rsidR="008F683A" w:rsidRPr="005C6EF8">
        <w:rPr>
          <w:rFonts w:ascii="Times New Roman" w:hAnsi="Times New Roman"/>
          <w:sz w:val="24"/>
          <w:szCs w:val="24"/>
        </w:rPr>
        <w:t>факт</w:t>
      </w:r>
      <w:r w:rsidR="00A127B8" w:rsidRPr="005C6EF8">
        <w:rPr>
          <w:rFonts w:ascii="Times New Roman" w:hAnsi="Times New Roman"/>
          <w:sz w:val="24"/>
          <w:szCs w:val="24"/>
        </w:rPr>
        <w:t xml:space="preserve">, что </w:t>
      </w:r>
      <w:r w:rsidR="00581E8A" w:rsidRPr="005C6EF8">
        <w:rPr>
          <w:rFonts w:ascii="Times New Roman" w:hAnsi="Times New Roman"/>
          <w:sz w:val="24"/>
          <w:szCs w:val="24"/>
        </w:rPr>
        <w:t>у</w:t>
      </w:r>
      <w:r w:rsidR="000D0481" w:rsidRPr="005C6EF8">
        <w:rPr>
          <w:rFonts w:ascii="Times New Roman" w:hAnsi="Times New Roman"/>
          <w:sz w:val="24"/>
          <w:szCs w:val="24"/>
        </w:rPr>
        <w:t xml:space="preserve"> </w:t>
      </w:r>
      <w:r w:rsidR="00553710" w:rsidRPr="005C6EF8">
        <w:rPr>
          <w:rFonts w:ascii="Times New Roman" w:hAnsi="Times New Roman"/>
          <w:sz w:val="24"/>
          <w:szCs w:val="24"/>
        </w:rPr>
        <w:t xml:space="preserve">так называемой </w:t>
      </w:r>
      <w:r w:rsidR="00F42391" w:rsidRPr="005C6EF8">
        <w:rPr>
          <w:rFonts w:ascii="Times New Roman" w:hAnsi="Times New Roman"/>
          <w:sz w:val="24"/>
          <w:szCs w:val="24"/>
        </w:rPr>
        <w:t xml:space="preserve">советской </w:t>
      </w:r>
      <w:r w:rsidR="00553710" w:rsidRPr="005C6EF8">
        <w:rPr>
          <w:rFonts w:ascii="Times New Roman" w:hAnsi="Times New Roman"/>
          <w:sz w:val="24"/>
          <w:szCs w:val="24"/>
        </w:rPr>
        <w:t>«</w:t>
      </w:r>
      <w:r w:rsidR="00F42391" w:rsidRPr="005C6EF8">
        <w:rPr>
          <w:rFonts w:ascii="Times New Roman" w:hAnsi="Times New Roman"/>
          <w:sz w:val="24"/>
          <w:szCs w:val="24"/>
        </w:rPr>
        <w:t>элиты</w:t>
      </w:r>
      <w:r w:rsidR="00553710" w:rsidRPr="005C6EF8">
        <w:rPr>
          <w:rFonts w:ascii="Times New Roman" w:hAnsi="Times New Roman"/>
          <w:sz w:val="24"/>
          <w:szCs w:val="24"/>
        </w:rPr>
        <w:t>»</w:t>
      </w:r>
      <w:r w:rsidR="00F42391" w:rsidRPr="005C6EF8">
        <w:rPr>
          <w:rFonts w:ascii="Times New Roman" w:hAnsi="Times New Roman"/>
          <w:sz w:val="24"/>
          <w:szCs w:val="24"/>
        </w:rPr>
        <w:t xml:space="preserve"> </w:t>
      </w:r>
      <w:r w:rsidR="00545BB9" w:rsidRPr="005C6EF8">
        <w:rPr>
          <w:rFonts w:ascii="Times New Roman" w:hAnsi="Times New Roman"/>
          <w:sz w:val="24"/>
          <w:szCs w:val="24"/>
        </w:rPr>
        <w:t>широкой</w:t>
      </w:r>
      <w:r w:rsidR="00534EE2" w:rsidRPr="005C6EF8">
        <w:rPr>
          <w:rFonts w:ascii="Times New Roman" w:hAnsi="Times New Roman"/>
          <w:sz w:val="24"/>
          <w:szCs w:val="24"/>
        </w:rPr>
        <w:t xml:space="preserve"> </w:t>
      </w:r>
      <w:r w:rsidR="000D0481" w:rsidRPr="005C6EF8">
        <w:rPr>
          <w:rFonts w:ascii="Times New Roman" w:hAnsi="Times New Roman"/>
          <w:sz w:val="24"/>
          <w:szCs w:val="24"/>
        </w:rPr>
        <w:t xml:space="preserve">внутренней </w:t>
      </w:r>
      <w:r w:rsidR="00F42391" w:rsidRPr="005C6EF8">
        <w:rPr>
          <w:rFonts w:ascii="Times New Roman" w:hAnsi="Times New Roman"/>
          <w:sz w:val="24"/>
          <w:szCs w:val="24"/>
        </w:rPr>
        <w:t>«</w:t>
      </w:r>
      <w:r w:rsidR="000D0481" w:rsidRPr="005C6EF8">
        <w:rPr>
          <w:rFonts w:ascii="Times New Roman" w:hAnsi="Times New Roman"/>
          <w:sz w:val="24"/>
          <w:szCs w:val="24"/>
        </w:rPr>
        <w:t>гласности</w:t>
      </w:r>
      <w:r w:rsidR="00F42391" w:rsidRPr="005C6EF8">
        <w:rPr>
          <w:rFonts w:ascii="Times New Roman" w:hAnsi="Times New Roman"/>
          <w:sz w:val="24"/>
          <w:szCs w:val="24"/>
        </w:rPr>
        <w:t>»</w:t>
      </w:r>
      <w:r w:rsidR="00581E8A" w:rsidRPr="005C6EF8">
        <w:rPr>
          <w:rFonts w:ascii="Times New Roman" w:hAnsi="Times New Roman"/>
          <w:sz w:val="24"/>
          <w:szCs w:val="24"/>
        </w:rPr>
        <w:t>,</w:t>
      </w:r>
      <w:r w:rsidR="00553710" w:rsidRPr="005C6EF8">
        <w:rPr>
          <w:rFonts w:ascii="Times New Roman" w:hAnsi="Times New Roman"/>
          <w:sz w:val="24"/>
          <w:szCs w:val="24"/>
        </w:rPr>
        <w:t xml:space="preserve"> </w:t>
      </w:r>
      <w:r w:rsidR="00F42391" w:rsidRPr="005C6EF8">
        <w:rPr>
          <w:rFonts w:ascii="Times New Roman" w:hAnsi="Times New Roman"/>
          <w:sz w:val="24"/>
          <w:szCs w:val="24"/>
        </w:rPr>
        <w:t xml:space="preserve">то есть свободы в </w:t>
      </w:r>
      <w:r w:rsidR="004B3CC4" w:rsidRPr="005C6EF8">
        <w:rPr>
          <w:rFonts w:ascii="Times New Roman" w:hAnsi="Times New Roman"/>
          <w:sz w:val="24"/>
          <w:szCs w:val="24"/>
        </w:rPr>
        <w:t>получении и обмене информацией,</w:t>
      </w:r>
      <w:r w:rsidR="000D0481" w:rsidRPr="005C6EF8">
        <w:rPr>
          <w:rFonts w:ascii="Times New Roman" w:hAnsi="Times New Roman"/>
          <w:sz w:val="24"/>
          <w:szCs w:val="24"/>
        </w:rPr>
        <w:t xml:space="preserve"> было </w:t>
      </w:r>
      <w:r w:rsidR="00572276" w:rsidRPr="005C6EF8">
        <w:rPr>
          <w:rFonts w:ascii="Times New Roman" w:hAnsi="Times New Roman"/>
          <w:sz w:val="24"/>
          <w:szCs w:val="24"/>
        </w:rPr>
        <w:t>неизмеримо</w:t>
      </w:r>
      <w:r w:rsidR="000D0481" w:rsidRPr="005C6EF8">
        <w:rPr>
          <w:rFonts w:ascii="Times New Roman" w:hAnsi="Times New Roman"/>
          <w:sz w:val="24"/>
          <w:szCs w:val="24"/>
        </w:rPr>
        <w:t xml:space="preserve"> больше</w:t>
      </w:r>
      <w:r w:rsidR="00F42391" w:rsidRPr="005C6EF8">
        <w:rPr>
          <w:rFonts w:ascii="Times New Roman" w:hAnsi="Times New Roman"/>
          <w:sz w:val="24"/>
          <w:szCs w:val="24"/>
        </w:rPr>
        <w:t>, чем у все</w:t>
      </w:r>
      <w:r w:rsidR="00572276" w:rsidRPr="005C6EF8">
        <w:rPr>
          <w:rFonts w:ascii="Times New Roman" w:hAnsi="Times New Roman"/>
          <w:sz w:val="24"/>
          <w:szCs w:val="24"/>
        </w:rPr>
        <w:t xml:space="preserve">х остальных советских </w:t>
      </w:r>
      <w:r w:rsidR="000E273B" w:rsidRPr="005C6EF8">
        <w:rPr>
          <w:rFonts w:ascii="Times New Roman" w:hAnsi="Times New Roman"/>
          <w:sz w:val="24"/>
          <w:szCs w:val="24"/>
        </w:rPr>
        <w:t>людей</w:t>
      </w:r>
      <w:r w:rsidR="00F42391" w:rsidRPr="005C6EF8">
        <w:rPr>
          <w:rFonts w:ascii="Times New Roman" w:hAnsi="Times New Roman"/>
          <w:sz w:val="24"/>
          <w:szCs w:val="24"/>
        </w:rPr>
        <w:t>,</w:t>
      </w:r>
      <w:r w:rsidR="000D0481" w:rsidRPr="005C6EF8">
        <w:rPr>
          <w:rFonts w:ascii="Times New Roman" w:hAnsi="Times New Roman"/>
          <w:sz w:val="24"/>
          <w:szCs w:val="24"/>
        </w:rPr>
        <w:t xml:space="preserve"> в силу</w:t>
      </w:r>
      <w:r w:rsidR="00581E8A" w:rsidRPr="005C6EF8">
        <w:rPr>
          <w:rFonts w:ascii="Times New Roman" w:hAnsi="Times New Roman"/>
          <w:sz w:val="24"/>
          <w:szCs w:val="24"/>
        </w:rPr>
        <w:t xml:space="preserve"> </w:t>
      </w:r>
      <w:r w:rsidR="00766B50" w:rsidRPr="005C6EF8">
        <w:rPr>
          <w:rFonts w:ascii="Times New Roman" w:hAnsi="Times New Roman"/>
          <w:sz w:val="24"/>
          <w:szCs w:val="24"/>
        </w:rPr>
        <w:t>достаточно</w:t>
      </w:r>
      <w:r w:rsidR="00E851A0" w:rsidRPr="005C6EF8">
        <w:rPr>
          <w:rFonts w:ascii="Times New Roman" w:hAnsi="Times New Roman"/>
          <w:sz w:val="24"/>
          <w:szCs w:val="24"/>
        </w:rPr>
        <w:t xml:space="preserve"> </w:t>
      </w:r>
      <w:r w:rsidR="00553710" w:rsidRPr="005C6EF8">
        <w:rPr>
          <w:rFonts w:ascii="Times New Roman" w:hAnsi="Times New Roman"/>
          <w:sz w:val="24"/>
          <w:szCs w:val="24"/>
        </w:rPr>
        <w:t xml:space="preserve">прямого </w:t>
      </w:r>
      <w:r w:rsidR="000D0481" w:rsidRPr="005C6EF8">
        <w:rPr>
          <w:rFonts w:ascii="Times New Roman" w:hAnsi="Times New Roman"/>
          <w:sz w:val="24"/>
          <w:szCs w:val="24"/>
        </w:rPr>
        <w:t>доступа к источникам различной информации</w:t>
      </w:r>
      <w:r w:rsidR="00F42391" w:rsidRPr="005C6EF8">
        <w:rPr>
          <w:rFonts w:ascii="Times New Roman" w:hAnsi="Times New Roman"/>
          <w:sz w:val="24"/>
          <w:szCs w:val="24"/>
        </w:rPr>
        <w:t xml:space="preserve">, в первую очередь зарубежной, </w:t>
      </w:r>
      <w:r w:rsidR="004D1033" w:rsidRPr="005C6EF8">
        <w:rPr>
          <w:rFonts w:ascii="Times New Roman" w:hAnsi="Times New Roman"/>
          <w:sz w:val="24"/>
          <w:szCs w:val="24"/>
        </w:rPr>
        <w:t>да</w:t>
      </w:r>
      <w:r w:rsidR="00F42391" w:rsidRPr="005C6EF8">
        <w:rPr>
          <w:rFonts w:ascii="Times New Roman" w:hAnsi="Times New Roman"/>
          <w:sz w:val="24"/>
          <w:szCs w:val="24"/>
        </w:rPr>
        <w:t xml:space="preserve"> и не только</w:t>
      </w:r>
      <w:r w:rsidR="004B3CC4" w:rsidRPr="005C6EF8">
        <w:rPr>
          <w:rFonts w:ascii="Times New Roman" w:hAnsi="Times New Roman"/>
          <w:sz w:val="24"/>
          <w:szCs w:val="24"/>
        </w:rPr>
        <w:t xml:space="preserve"> (имеются в виду</w:t>
      </w:r>
      <w:r w:rsidR="00553710" w:rsidRPr="005C6EF8">
        <w:rPr>
          <w:rFonts w:ascii="Times New Roman" w:hAnsi="Times New Roman"/>
          <w:sz w:val="24"/>
          <w:szCs w:val="24"/>
        </w:rPr>
        <w:t xml:space="preserve"> закрытые каналы информ</w:t>
      </w:r>
      <w:r w:rsidR="00572276" w:rsidRPr="005C6EF8">
        <w:rPr>
          <w:rFonts w:ascii="Times New Roman" w:hAnsi="Times New Roman"/>
          <w:sz w:val="24"/>
          <w:szCs w:val="24"/>
        </w:rPr>
        <w:t xml:space="preserve">ирования </w:t>
      </w:r>
      <w:r w:rsidR="00581E8A" w:rsidRPr="005C6EF8">
        <w:rPr>
          <w:rFonts w:ascii="Times New Roman" w:hAnsi="Times New Roman"/>
          <w:sz w:val="24"/>
          <w:szCs w:val="24"/>
        </w:rPr>
        <w:t>по линии</w:t>
      </w:r>
      <w:r w:rsidR="004B3CC4" w:rsidRPr="005C6EF8">
        <w:rPr>
          <w:rFonts w:ascii="Times New Roman" w:hAnsi="Times New Roman"/>
          <w:sz w:val="24"/>
          <w:szCs w:val="24"/>
        </w:rPr>
        <w:t xml:space="preserve"> отечественных</w:t>
      </w:r>
      <w:r w:rsidR="00581E8A" w:rsidRPr="005C6EF8">
        <w:rPr>
          <w:rFonts w:ascii="Times New Roman" w:hAnsi="Times New Roman"/>
          <w:sz w:val="24"/>
          <w:szCs w:val="24"/>
        </w:rPr>
        <w:t xml:space="preserve"> спецслужб, партии и т. д.</w:t>
      </w:r>
      <w:r w:rsidR="00553710" w:rsidRPr="005C6EF8">
        <w:rPr>
          <w:rFonts w:ascii="Times New Roman" w:hAnsi="Times New Roman"/>
          <w:sz w:val="24"/>
          <w:szCs w:val="24"/>
        </w:rPr>
        <w:t>)</w:t>
      </w:r>
      <w:r w:rsidR="000D0481" w:rsidRPr="005C6EF8">
        <w:rPr>
          <w:rFonts w:ascii="Times New Roman" w:hAnsi="Times New Roman"/>
          <w:sz w:val="24"/>
          <w:szCs w:val="24"/>
        </w:rPr>
        <w:t xml:space="preserve">. </w:t>
      </w:r>
      <w:r w:rsidR="00553710" w:rsidRPr="005C6EF8">
        <w:rPr>
          <w:rFonts w:ascii="Times New Roman" w:hAnsi="Times New Roman"/>
          <w:sz w:val="24"/>
          <w:szCs w:val="24"/>
        </w:rPr>
        <w:t>Кроме того, элита</w:t>
      </w:r>
      <w:r w:rsidR="000D0481" w:rsidRPr="005C6EF8">
        <w:rPr>
          <w:rFonts w:ascii="Times New Roman" w:hAnsi="Times New Roman"/>
          <w:sz w:val="24"/>
          <w:szCs w:val="24"/>
        </w:rPr>
        <w:t xml:space="preserve"> была </w:t>
      </w:r>
      <w:r w:rsidR="00F42391" w:rsidRPr="005C6EF8">
        <w:rPr>
          <w:rFonts w:ascii="Times New Roman" w:hAnsi="Times New Roman"/>
          <w:sz w:val="24"/>
          <w:szCs w:val="24"/>
        </w:rPr>
        <w:t xml:space="preserve">во многом </w:t>
      </w:r>
      <w:r w:rsidR="000D0481" w:rsidRPr="005C6EF8">
        <w:rPr>
          <w:rFonts w:ascii="Times New Roman" w:hAnsi="Times New Roman"/>
          <w:sz w:val="24"/>
          <w:szCs w:val="24"/>
        </w:rPr>
        <w:t>вывед</w:t>
      </w:r>
      <w:r w:rsidR="00F42391" w:rsidRPr="005C6EF8">
        <w:rPr>
          <w:rFonts w:ascii="Times New Roman" w:hAnsi="Times New Roman"/>
          <w:sz w:val="24"/>
          <w:szCs w:val="24"/>
        </w:rPr>
        <w:t>е</w:t>
      </w:r>
      <w:r w:rsidR="000D0481" w:rsidRPr="005C6EF8">
        <w:rPr>
          <w:rFonts w:ascii="Times New Roman" w:hAnsi="Times New Roman"/>
          <w:sz w:val="24"/>
          <w:szCs w:val="24"/>
        </w:rPr>
        <w:t xml:space="preserve">на из-под </w:t>
      </w:r>
      <w:r w:rsidR="00F42391" w:rsidRPr="005C6EF8">
        <w:rPr>
          <w:rFonts w:ascii="Times New Roman" w:hAnsi="Times New Roman"/>
          <w:sz w:val="24"/>
          <w:szCs w:val="24"/>
        </w:rPr>
        <w:t xml:space="preserve">контроля </w:t>
      </w:r>
      <w:r w:rsidR="00D97E0D" w:rsidRPr="005C6EF8">
        <w:rPr>
          <w:rFonts w:ascii="Times New Roman" w:hAnsi="Times New Roman"/>
          <w:sz w:val="24"/>
          <w:szCs w:val="24"/>
        </w:rPr>
        <w:t>государственного силового</w:t>
      </w:r>
      <w:r w:rsidR="000D0481" w:rsidRPr="005C6EF8">
        <w:rPr>
          <w:rFonts w:ascii="Times New Roman" w:hAnsi="Times New Roman"/>
          <w:sz w:val="24"/>
          <w:szCs w:val="24"/>
        </w:rPr>
        <w:t xml:space="preserve"> </w:t>
      </w:r>
      <w:r w:rsidR="00F42391" w:rsidRPr="005C6EF8">
        <w:rPr>
          <w:rFonts w:ascii="Times New Roman" w:hAnsi="Times New Roman"/>
          <w:sz w:val="24"/>
          <w:szCs w:val="24"/>
        </w:rPr>
        <w:t>аппарата</w:t>
      </w:r>
      <w:r w:rsidR="000D0481" w:rsidRPr="005C6EF8">
        <w:rPr>
          <w:rFonts w:ascii="Times New Roman" w:hAnsi="Times New Roman"/>
          <w:sz w:val="24"/>
          <w:szCs w:val="24"/>
        </w:rPr>
        <w:t xml:space="preserve"> и </w:t>
      </w:r>
      <w:r w:rsidR="00D97E0D" w:rsidRPr="005C6EF8">
        <w:rPr>
          <w:rFonts w:ascii="Times New Roman" w:hAnsi="Times New Roman"/>
          <w:sz w:val="24"/>
          <w:szCs w:val="24"/>
        </w:rPr>
        <w:t xml:space="preserve">всеобъемлющей </w:t>
      </w:r>
      <w:r w:rsidR="000D0481" w:rsidRPr="005C6EF8">
        <w:rPr>
          <w:rFonts w:ascii="Times New Roman" w:hAnsi="Times New Roman"/>
          <w:sz w:val="24"/>
          <w:szCs w:val="24"/>
        </w:rPr>
        <w:t>системы политического надзора</w:t>
      </w:r>
      <w:r w:rsidR="00553710" w:rsidRPr="005C6EF8">
        <w:rPr>
          <w:rFonts w:ascii="Times New Roman" w:hAnsi="Times New Roman"/>
          <w:sz w:val="24"/>
          <w:szCs w:val="24"/>
        </w:rPr>
        <w:t xml:space="preserve"> – и</w:t>
      </w:r>
      <w:r w:rsidR="00F42391" w:rsidRPr="005C6EF8">
        <w:rPr>
          <w:rFonts w:ascii="Times New Roman" w:hAnsi="Times New Roman"/>
          <w:sz w:val="24"/>
          <w:szCs w:val="24"/>
        </w:rPr>
        <w:t xml:space="preserve"> это касалось не только</w:t>
      </w:r>
      <w:r w:rsidR="00553710" w:rsidRPr="005C6EF8">
        <w:rPr>
          <w:rFonts w:ascii="Times New Roman" w:hAnsi="Times New Roman"/>
          <w:sz w:val="24"/>
          <w:szCs w:val="24"/>
        </w:rPr>
        <w:t xml:space="preserve"> само́й</w:t>
      </w:r>
      <w:r w:rsidR="00F42391" w:rsidRPr="005C6EF8">
        <w:rPr>
          <w:rFonts w:ascii="Times New Roman" w:hAnsi="Times New Roman"/>
          <w:sz w:val="24"/>
          <w:szCs w:val="24"/>
        </w:rPr>
        <w:t xml:space="preserve"> высшей номенклатуры, но и членов их семе</w:t>
      </w:r>
      <w:r w:rsidR="004B3CC4" w:rsidRPr="005C6EF8">
        <w:rPr>
          <w:rFonts w:ascii="Times New Roman" w:hAnsi="Times New Roman"/>
          <w:sz w:val="24"/>
          <w:szCs w:val="24"/>
        </w:rPr>
        <w:t>й, также постепенно достигавших</w:t>
      </w:r>
      <w:r w:rsidR="00F67721" w:rsidRPr="005C6EF8">
        <w:rPr>
          <w:rFonts w:ascii="Times New Roman" w:hAnsi="Times New Roman"/>
          <w:sz w:val="24"/>
          <w:szCs w:val="24"/>
        </w:rPr>
        <w:t xml:space="preserve"> </w:t>
      </w:r>
      <w:r w:rsidR="00F42391" w:rsidRPr="005C6EF8">
        <w:rPr>
          <w:rFonts w:ascii="Times New Roman" w:hAnsi="Times New Roman"/>
          <w:sz w:val="24"/>
          <w:szCs w:val="24"/>
        </w:rPr>
        <w:t>достато</w:t>
      </w:r>
      <w:r w:rsidR="000D0481" w:rsidRPr="005C6EF8">
        <w:rPr>
          <w:rFonts w:ascii="Times New Roman" w:hAnsi="Times New Roman"/>
          <w:sz w:val="24"/>
          <w:szCs w:val="24"/>
        </w:rPr>
        <w:t xml:space="preserve">чно высоких постов в партийной и государственной </w:t>
      </w:r>
      <w:r w:rsidR="00572276" w:rsidRPr="005C6EF8">
        <w:rPr>
          <w:rFonts w:ascii="Times New Roman" w:hAnsi="Times New Roman"/>
          <w:sz w:val="24"/>
          <w:szCs w:val="24"/>
        </w:rPr>
        <w:t>системе</w:t>
      </w:r>
      <w:r w:rsidR="00F42391" w:rsidRPr="005C6EF8">
        <w:rPr>
          <w:rFonts w:ascii="Times New Roman" w:hAnsi="Times New Roman"/>
          <w:sz w:val="24"/>
          <w:szCs w:val="24"/>
        </w:rPr>
        <w:t xml:space="preserve">, с </w:t>
      </w:r>
      <w:r w:rsidR="00F42391" w:rsidRPr="005C6EF8">
        <w:rPr>
          <w:rFonts w:ascii="Times New Roman" w:hAnsi="Times New Roman"/>
          <w:sz w:val="24"/>
          <w:szCs w:val="24"/>
        </w:rPr>
        <w:lastRenderedPageBreak/>
        <w:t>соответствующими полном</w:t>
      </w:r>
      <w:r w:rsidR="00C569D6">
        <w:rPr>
          <w:rFonts w:ascii="Times New Roman" w:hAnsi="Times New Roman"/>
          <w:sz w:val="24"/>
          <w:szCs w:val="24"/>
        </w:rPr>
        <w:t>оч</w:t>
      </w:r>
      <w:r w:rsidR="00F42391" w:rsidRPr="005C6EF8">
        <w:rPr>
          <w:rFonts w:ascii="Times New Roman" w:hAnsi="Times New Roman"/>
          <w:sz w:val="24"/>
          <w:szCs w:val="24"/>
        </w:rPr>
        <w:t>иями и возможностями</w:t>
      </w:r>
      <w:r w:rsidR="00581E8A" w:rsidRPr="005C6EF8">
        <w:rPr>
          <w:rFonts w:ascii="Times New Roman" w:hAnsi="Times New Roman"/>
          <w:sz w:val="24"/>
          <w:szCs w:val="24"/>
        </w:rPr>
        <w:t>.</w:t>
      </w:r>
      <w:r w:rsidR="000D0481" w:rsidRPr="005C6EF8">
        <w:rPr>
          <w:rFonts w:ascii="Times New Roman" w:hAnsi="Times New Roman"/>
          <w:sz w:val="24"/>
          <w:szCs w:val="24"/>
        </w:rPr>
        <w:t xml:space="preserve"> </w:t>
      </w:r>
      <w:r w:rsidR="00F42391" w:rsidRPr="005C6EF8">
        <w:rPr>
          <w:rFonts w:ascii="Times New Roman" w:hAnsi="Times New Roman"/>
          <w:sz w:val="24"/>
          <w:szCs w:val="24"/>
        </w:rPr>
        <w:t xml:space="preserve">Но ведь характер и взгляды их были </w:t>
      </w:r>
      <w:r w:rsidR="00553710" w:rsidRPr="005C6EF8">
        <w:rPr>
          <w:rFonts w:ascii="Times New Roman" w:hAnsi="Times New Roman"/>
          <w:sz w:val="24"/>
          <w:szCs w:val="24"/>
        </w:rPr>
        <w:t xml:space="preserve">к тому времени </w:t>
      </w:r>
      <w:r w:rsidR="00F42391" w:rsidRPr="005C6EF8">
        <w:rPr>
          <w:rFonts w:ascii="Times New Roman" w:hAnsi="Times New Roman"/>
          <w:sz w:val="24"/>
          <w:szCs w:val="24"/>
        </w:rPr>
        <w:t xml:space="preserve">уже сформированы с учётом этой максимальной информационной </w:t>
      </w:r>
      <w:r w:rsidR="00553710" w:rsidRPr="005C6EF8">
        <w:rPr>
          <w:rFonts w:ascii="Times New Roman" w:hAnsi="Times New Roman"/>
          <w:sz w:val="24"/>
          <w:szCs w:val="24"/>
        </w:rPr>
        <w:t>«</w:t>
      </w:r>
      <w:r w:rsidR="00F42391" w:rsidRPr="005C6EF8">
        <w:rPr>
          <w:rFonts w:ascii="Times New Roman" w:hAnsi="Times New Roman"/>
          <w:sz w:val="24"/>
          <w:szCs w:val="24"/>
        </w:rPr>
        <w:t>открытости</w:t>
      </w:r>
      <w:r w:rsidR="00553710" w:rsidRPr="005C6EF8">
        <w:rPr>
          <w:rFonts w:ascii="Times New Roman" w:hAnsi="Times New Roman"/>
          <w:sz w:val="24"/>
          <w:szCs w:val="24"/>
        </w:rPr>
        <w:t>»</w:t>
      </w:r>
      <w:r w:rsidR="00F42391" w:rsidRPr="005C6EF8">
        <w:rPr>
          <w:rFonts w:ascii="Times New Roman" w:hAnsi="Times New Roman"/>
          <w:sz w:val="24"/>
          <w:szCs w:val="24"/>
        </w:rPr>
        <w:t>! Эти люди хорошо</w:t>
      </w:r>
      <w:r w:rsidR="00534EE2" w:rsidRPr="005C6EF8">
        <w:rPr>
          <w:rFonts w:ascii="Times New Roman" w:hAnsi="Times New Roman"/>
          <w:sz w:val="24"/>
          <w:szCs w:val="24"/>
        </w:rPr>
        <w:t xml:space="preserve"> знали</w:t>
      </w:r>
      <w:r w:rsidR="00864AE2" w:rsidRPr="005C6EF8">
        <w:rPr>
          <w:rFonts w:ascii="Times New Roman" w:hAnsi="Times New Roman"/>
          <w:sz w:val="24"/>
          <w:szCs w:val="24"/>
        </w:rPr>
        <w:t xml:space="preserve"> и понимали</w:t>
      </w:r>
      <w:r w:rsidR="00F42391" w:rsidRPr="005C6EF8">
        <w:rPr>
          <w:rFonts w:ascii="Times New Roman" w:hAnsi="Times New Roman"/>
          <w:sz w:val="24"/>
          <w:szCs w:val="24"/>
        </w:rPr>
        <w:t>, к</w:t>
      </w:r>
      <w:r w:rsidR="000D0481" w:rsidRPr="005C6EF8">
        <w:rPr>
          <w:rFonts w:ascii="Times New Roman" w:hAnsi="Times New Roman"/>
          <w:sz w:val="24"/>
          <w:szCs w:val="24"/>
        </w:rPr>
        <w:t>ак развива</w:t>
      </w:r>
      <w:r w:rsidR="00864AE2" w:rsidRPr="005C6EF8">
        <w:rPr>
          <w:rFonts w:ascii="Times New Roman" w:hAnsi="Times New Roman"/>
          <w:sz w:val="24"/>
          <w:szCs w:val="24"/>
        </w:rPr>
        <w:t>е</w:t>
      </w:r>
      <w:r w:rsidR="000D0481" w:rsidRPr="005C6EF8">
        <w:rPr>
          <w:rFonts w:ascii="Times New Roman" w:hAnsi="Times New Roman"/>
          <w:sz w:val="24"/>
          <w:szCs w:val="24"/>
        </w:rPr>
        <w:t>тся экономика в Европе и в Соединённых Штатах</w:t>
      </w:r>
      <w:r w:rsidR="00F42391" w:rsidRPr="005C6EF8">
        <w:rPr>
          <w:rFonts w:ascii="Times New Roman" w:hAnsi="Times New Roman"/>
          <w:sz w:val="24"/>
          <w:szCs w:val="24"/>
        </w:rPr>
        <w:t>, вообще в западном мире</w:t>
      </w:r>
      <w:r w:rsidR="000D0481" w:rsidRPr="005C6EF8">
        <w:rPr>
          <w:rFonts w:ascii="Times New Roman" w:hAnsi="Times New Roman"/>
          <w:sz w:val="24"/>
          <w:szCs w:val="24"/>
        </w:rPr>
        <w:t>. Они не могли</w:t>
      </w:r>
      <w:r w:rsidR="00F5748D" w:rsidRPr="005C6EF8">
        <w:rPr>
          <w:rFonts w:ascii="Times New Roman" w:hAnsi="Times New Roman"/>
          <w:sz w:val="24"/>
          <w:szCs w:val="24"/>
        </w:rPr>
        <w:t>,</w:t>
      </w:r>
      <w:r w:rsidR="000D0481" w:rsidRPr="005C6EF8">
        <w:rPr>
          <w:rFonts w:ascii="Times New Roman" w:hAnsi="Times New Roman"/>
          <w:sz w:val="24"/>
          <w:szCs w:val="24"/>
        </w:rPr>
        <w:t xml:space="preserve"> в св</w:t>
      </w:r>
      <w:r w:rsidR="00553710" w:rsidRPr="005C6EF8">
        <w:rPr>
          <w:rFonts w:ascii="Times New Roman" w:hAnsi="Times New Roman"/>
          <w:sz w:val="24"/>
          <w:szCs w:val="24"/>
        </w:rPr>
        <w:t>язи</w:t>
      </w:r>
      <w:r w:rsidR="00F42391" w:rsidRPr="005C6EF8">
        <w:rPr>
          <w:rFonts w:ascii="Times New Roman" w:hAnsi="Times New Roman"/>
          <w:sz w:val="24"/>
          <w:szCs w:val="24"/>
        </w:rPr>
        <w:t xml:space="preserve"> с</w:t>
      </w:r>
      <w:r w:rsidR="000D0481" w:rsidRPr="005C6EF8">
        <w:rPr>
          <w:rFonts w:ascii="Times New Roman" w:hAnsi="Times New Roman"/>
          <w:sz w:val="24"/>
          <w:szCs w:val="24"/>
        </w:rPr>
        <w:t xml:space="preserve"> этим</w:t>
      </w:r>
      <w:r w:rsidR="00F5748D" w:rsidRPr="005C6EF8">
        <w:rPr>
          <w:rFonts w:ascii="Times New Roman" w:hAnsi="Times New Roman"/>
          <w:sz w:val="24"/>
          <w:szCs w:val="24"/>
        </w:rPr>
        <w:t>,</w:t>
      </w:r>
      <w:r w:rsidR="000D0481" w:rsidRPr="005C6EF8">
        <w:rPr>
          <w:rFonts w:ascii="Times New Roman" w:hAnsi="Times New Roman"/>
          <w:sz w:val="24"/>
          <w:szCs w:val="24"/>
        </w:rPr>
        <w:t xml:space="preserve"> </w:t>
      </w:r>
      <w:r w:rsidR="00572276" w:rsidRPr="005C6EF8">
        <w:rPr>
          <w:rFonts w:ascii="Times New Roman" w:hAnsi="Times New Roman"/>
          <w:sz w:val="24"/>
          <w:szCs w:val="24"/>
        </w:rPr>
        <w:t xml:space="preserve">в той или иной степени </w:t>
      </w:r>
      <w:r w:rsidR="000D0481" w:rsidRPr="005C6EF8">
        <w:rPr>
          <w:rFonts w:ascii="Times New Roman" w:hAnsi="Times New Roman"/>
          <w:sz w:val="24"/>
          <w:szCs w:val="24"/>
        </w:rPr>
        <w:t>не задуматься</w:t>
      </w:r>
      <w:r w:rsidR="00F42391" w:rsidRPr="005C6EF8">
        <w:rPr>
          <w:rFonts w:ascii="Times New Roman" w:hAnsi="Times New Roman"/>
          <w:sz w:val="24"/>
          <w:szCs w:val="24"/>
        </w:rPr>
        <w:t xml:space="preserve"> </w:t>
      </w:r>
      <w:r w:rsidR="00572276" w:rsidRPr="005C6EF8">
        <w:rPr>
          <w:rFonts w:ascii="Times New Roman" w:hAnsi="Times New Roman"/>
          <w:sz w:val="24"/>
          <w:szCs w:val="24"/>
        </w:rPr>
        <w:t xml:space="preserve">над </w:t>
      </w:r>
      <w:r w:rsidR="00864AE2" w:rsidRPr="005C6EF8">
        <w:rPr>
          <w:rFonts w:ascii="Times New Roman" w:hAnsi="Times New Roman"/>
          <w:sz w:val="24"/>
          <w:szCs w:val="24"/>
        </w:rPr>
        <w:t xml:space="preserve">жёсткими </w:t>
      </w:r>
      <w:r w:rsidR="00572276" w:rsidRPr="005C6EF8">
        <w:rPr>
          <w:rFonts w:ascii="Times New Roman" w:hAnsi="Times New Roman"/>
          <w:sz w:val="24"/>
          <w:szCs w:val="24"/>
        </w:rPr>
        <w:t xml:space="preserve">проблемами своей собственной страны и </w:t>
      </w:r>
      <w:r w:rsidR="00F42391" w:rsidRPr="005C6EF8">
        <w:rPr>
          <w:rFonts w:ascii="Times New Roman" w:hAnsi="Times New Roman"/>
          <w:sz w:val="24"/>
          <w:szCs w:val="24"/>
        </w:rPr>
        <w:t>не впасть</w:t>
      </w:r>
      <w:r w:rsidR="00553710" w:rsidRPr="005C6EF8">
        <w:rPr>
          <w:rFonts w:ascii="Times New Roman" w:hAnsi="Times New Roman"/>
          <w:sz w:val="24"/>
          <w:szCs w:val="24"/>
        </w:rPr>
        <w:t xml:space="preserve"> в определённые, и </w:t>
      </w:r>
      <w:r w:rsidR="00E56147" w:rsidRPr="005C6EF8">
        <w:rPr>
          <w:rFonts w:ascii="Times New Roman" w:hAnsi="Times New Roman"/>
          <w:sz w:val="24"/>
          <w:szCs w:val="24"/>
        </w:rPr>
        <w:t>серьёзны</w:t>
      </w:r>
      <w:r w:rsidR="00F42391" w:rsidRPr="005C6EF8">
        <w:rPr>
          <w:rFonts w:ascii="Times New Roman" w:hAnsi="Times New Roman"/>
          <w:sz w:val="24"/>
          <w:szCs w:val="24"/>
        </w:rPr>
        <w:t xml:space="preserve">е сомнения, </w:t>
      </w:r>
      <w:r w:rsidR="00572276" w:rsidRPr="005C6EF8">
        <w:rPr>
          <w:rFonts w:ascii="Times New Roman" w:hAnsi="Times New Roman"/>
          <w:sz w:val="24"/>
          <w:szCs w:val="24"/>
        </w:rPr>
        <w:t xml:space="preserve">будучи </w:t>
      </w:r>
      <w:r w:rsidR="00F5748D" w:rsidRPr="005C6EF8">
        <w:rPr>
          <w:rFonts w:ascii="Times New Roman" w:hAnsi="Times New Roman"/>
          <w:sz w:val="24"/>
          <w:szCs w:val="24"/>
        </w:rPr>
        <w:t>хорошо</w:t>
      </w:r>
      <w:r w:rsidR="00572276" w:rsidRPr="005C6EF8">
        <w:rPr>
          <w:rFonts w:ascii="Times New Roman" w:hAnsi="Times New Roman"/>
          <w:sz w:val="24"/>
          <w:szCs w:val="24"/>
        </w:rPr>
        <w:t xml:space="preserve"> осведомлены о многочисленных </w:t>
      </w:r>
      <w:r w:rsidR="00F5748D" w:rsidRPr="005C6EF8">
        <w:rPr>
          <w:rFonts w:ascii="Times New Roman" w:hAnsi="Times New Roman"/>
          <w:sz w:val="24"/>
          <w:szCs w:val="24"/>
        </w:rPr>
        <w:t xml:space="preserve">и всё углубляющихся </w:t>
      </w:r>
      <w:r w:rsidR="00572276" w:rsidRPr="005C6EF8">
        <w:rPr>
          <w:rFonts w:ascii="Times New Roman" w:hAnsi="Times New Roman"/>
          <w:sz w:val="24"/>
          <w:szCs w:val="24"/>
        </w:rPr>
        <w:t>«слабостях»</w:t>
      </w:r>
      <w:r w:rsidR="00F42391" w:rsidRPr="005C6EF8">
        <w:rPr>
          <w:rFonts w:ascii="Times New Roman" w:hAnsi="Times New Roman"/>
          <w:sz w:val="24"/>
          <w:szCs w:val="24"/>
        </w:rPr>
        <w:t xml:space="preserve"> со</w:t>
      </w:r>
      <w:r w:rsidR="00553710" w:rsidRPr="005C6EF8">
        <w:rPr>
          <w:rFonts w:ascii="Times New Roman" w:hAnsi="Times New Roman"/>
          <w:sz w:val="24"/>
          <w:szCs w:val="24"/>
        </w:rPr>
        <w:t>циалистической</w:t>
      </w:r>
      <w:r w:rsidR="00F42391" w:rsidRPr="005C6EF8">
        <w:rPr>
          <w:rFonts w:ascii="Times New Roman" w:hAnsi="Times New Roman"/>
          <w:sz w:val="24"/>
          <w:szCs w:val="24"/>
        </w:rPr>
        <w:t xml:space="preserve"> экономик</w:t>
      </w:r>
      <w:r w:rsidR="00572276" w:rsidRPr="005C6EF8">
        <w:rPr>
          <w:rFonts w:ascii="Times New Roman" w:hAnsi="Times New Roman"/>
          <w:sz w:val="24"/>
          <w:szCs w:val="24"/>
        </w:rPr>
        <w:t>и</w:t>
      </w:r>
      <w:r w:rsidR="00F42391" w:rsidRPr="005C6EF8">
        <w:rPr>
          <w:rFonts w:ascii="Times New Roman" w:hAnsi="Times New Roman"/>
          <w:sz w:val="24"/>
          <w:szCs w:val="24"/>
        </w:rPr>
        <w:t xml:space="preserve">. </w:t>
      </w:r>
      <w:r w:rsidR="00553710" w:rsidRPr="005C6EF8">
        <w:rPr>
          <w:rFonts w:ascii="Times New Roman" w:hAnsi="Times New Roman"/>
          <w:sz w:val="24"/>
          <w:szCs w:val="24"/>
        </w:rPr>
        <w:t>А п</w:t>
      </w:r>
      <w:r w:rsidR="00F42391" w:rsidRPr="005C6EF8">
        <w:rPr>
          <w:rFonts w:ascii="Times New Roman" w:hAnsi="Times New Roman"/>
          <w:sz w:val="24"/>
          <w:szCs w:val="24"/>
        </w:rPr>
        <w:t xml:space="preserve">олное или почти полное их </w:t>
      </w:r>
      <w:r w:rsidR="00F42391" w:rsidRPr="005C6EF8">
        <w:rPr>
          <w:rFonts w:ascii="Times New Roman" w:hAnsi="Times New Roman"/>
          <w:b/>
          <w:i/>
          <w:sz w:val="24"/>
          <w:szCs w:val="24"/>
        </w:rPr>
        <w:t>теоретическое не</w:t>
      </w:r>
      <w:r w:rsidR="00726F56" w:rsidRPr="005C6EF8">
        <w:rPr>
          <w:rFonts w:ascii="Times New Roman" w:hAnsi="Times New Roman"/>
          <w:b/>
          <w:i/>
          <w:sz w:val="24"/>
          <w:szCs w:val="24"/>
        </w:rPr>
        <w:t>вежество</w:t>
      </w:r>
      <w:r w:rsidR="00AC316C" w:rsidRPr="005C6EF8">
        <w:rPr>
          <w:rFonts w:ascii="Times New Roman" w:hAnsi="Times New Roman"/>
          <w:b/>
          <w:i/>
          <w:sz w:val="24"/>
          <w:szCs w:val="24"/>
        </w:rPr>
        <w:t xml:space="preserve"> </w:t>
      </w:r>
      <w:r w:rsidR="00AC316C" w:rsidRPr="005C6EF8">
        <w:rPr>
          <w:rFonts w:ascii="Times New Roman" w:hAnsi="Times New Roman"/>
          <w:b/>
          <w:i/>
          <w:sz w:val="24"/>
          <w:szCs w:val="24"/>
          <w:u w:val="single"/>
        </w:rPr>
        <w:t xml:space="preserve">(вкупе с </w:t>
      </w:r>
      <w:r w:rsidR="00E56147" w:rsidRPr="005C6EF8">
        <w:rPr>
          <w:rFonts w:ascii="Times New Roman" w:hAnsi="Times New Roman"/>
          <w:b/>
          <w:i/>
          <w:sz w:val="24"/>
          <w:szCs w:val="24"/>
          <w:u w:val="single"/>
        </w:rPr>
        <w:t xml:space="preserve">попутной </w:t>
      </w:r>
      <w:r w:rsidR="00AC316C" w:rsidRPr="005C6EF8">
        <w:rPr>
          <w:rFonts w:ascii="Times New Roman" w:hAnsi="Times New Roman"/>
          <w:b/>
          <w:i/>
          <w:sz w:val="24"/>
          <w:szCs w:val="24"/>
          <w:u w:val="single"/>
        </w:rPr>
        <w:t xml:space="preserve">сознательно-враждебной </w:t>
      </w:r>
      <w:r w:rsidR="00E56147" w:rsidRPr="005C6EF8">
        <w:rPr>
          <w:rFonts w:ascii="Times New Roman" w:hAnsi="Times New Roman"/>
          <w:b/>
          <w:i/>
          <w:sz w:val="24"/>
          <w:szCs w:val="24"/>
          <w:u w:val="single"/>
        </w:rPr>
        <w:t xml:space="preserve">к СССР </w:t>
      </w:r>
      <w:r w:rsidR="00AC316C" w:rsidRPr="005C6EF8">
        <w:rPr>
          <w:rFonts w:ascii="Times New Roman" w:hAnsi="Times New Roman"/>
          <w:b/>
          <w:i/>
          <w:sz w:val="24"/>
          <w:szCs w:val="24"/>
          <w:u w:val="single"/>
        </w:rPr>
        <w:t>позицией некоторых мимикрировавши</w:t>
      </w:r>
      <w:r w:rsidR="00864AE2" w:rsidRPr="005C6EF8">
        <w:rPr>
          <w:rFonts w:ascii="Times New Roman" w:hAnsi="Times New Roman"/>
          <w:b/>
          <w:i/>
          <w:sz w:val="24"/>
          <w:szCs w:val="24"/>
          <w:u w:val="single"/>
        </w:rPr>
        <w:t xml:space="preserve">х «знатоков теории» вроде А. Н. </w:t>
      </w:r>
      <w:r w:rsidR="00AC316C" w:rsidRPr="005C6EF8">
        <w:rPr>
          <w:rFonts w:ascii="Times New Roman" w:hAnsi="Times New Roman"/>
          <w:b/>
          <w:i/>
          <w:sz w:val="24"/>
          <w:szCs w:val="24"/>
          <w:u w:val="single"/>
        </w:rPr>
        <w:t>Яковлева и т. п.)</w:t>
      </w:r>
      <w:r w:rsidR="00F42391" w:rsidRPr="005C6EF8">
        <w:rPr>
          <w:rFonts w:ascii="Times New Roman" w:hAnsi="Times New Roman"/>
          <w:b/>
          <w:i/>
          <w:sz w:val="24"/>
          <w:szCs w:val="24"/>
        </w:rPr>
        <w:t xml:space="preserve"> </w:t>
      </w:r>
      <w:r w:rsidR="00553710" w:rsidRPr="005C6EF8">
        <w:rPr>
          <w:rFonts w:ascii="Times New Roman" w:hAnsi="Times New Roman"/>
          <w:sz w:val="24"/>
          <w:szCs w:val="24"/>
        </w:rPr>
        <w:t>самым критическим образом</w:t>
      </w:r>
      <w:r w:rsidR="00F42391" w:rsidRPr="005C6EF8">
        <w:rPr>
          <w:rFonts w:ascii="Times New Roman" w:hAnsi="Times New Roman"/>
          <w:sz w:val="24"/>
          <w:szCs w:val="24"/>
        </w:rPr>
        <w:t xml:space="preserve"> усугубляло </w:t>
      </w:r>
      <w:r w:rsidR="00F5748D" w:rsidRPr="005C6EF8">
        <w:rPr>
          <w:rFonts w:ascii="Times New Roman" w:hAnsi="Times New Roman"/>
          <w:sz w:val="24"/>
          <w:szCs w:val="24"/>
        </w:rPr>
        <w:t xml:space="preserve">данную </w:t>
      </w:r>
      <w:r w:rsidR="00F42391" w:rsidRPr="005C6EF8">
        <w:rPr>
          <w:rFonts w:ascii="Times New Roman" w:hAnsi="Times New Roman"/>
          <w:sz w:val="24"/>
          <w:szCs w:val="24"/>
        </w:rPr>
        <w:t xml:space="preserve">ситуацию, </w:t>
      </w:r>
      <w:r w:rsidR="00DF2394" w:rsidRPr="005C6EF8">
        <w:rPr>
          <w:rFonts w:ascii="Times New Roman" w:hAnsi="Times New Roman"/>
          <w:sz w:val="24"/>
          <w:szCs w:val="24"/>
        </w:rPr>
        <w:t>неизбежн</w:t>
      </w:r>
      <w:r w:rsidR="00F5748D" w:rsidRPr="005C6EF8">
        <w:rPr>
          <w:rFonts w:ascii="Times New Roman" w:hAnsi="Times New Roman"/>
          <w:sz w:val="24"/>
          <w:szCs w:val="24"/>
        </w:rPr>
        <w:t xml:space="preserve">о </w:t>
      </w:r>
      <w:r w:rsidR="00F42391" w:rsidRPr="005C6EF8">
        <w:rPr>
          <w:rFonts w:ascii="Times New Roman" w:hAnsi="Times New Roman"/>
          <w:sz w:val="24"/>
          <w:szCs w:val="24"/>
        </w:rPr>
        <w:t xml:space="preserve">диктуя </w:t>
      </w:r>
      <w:r w:rsidR="00F5748D" w:rsidRPr="005C6EF8">
        <w:rPr>
          <w:rFonts w:ascii="Times New Roman" w:hAnsi="Times New Roman"/>
          <w:sz w:val="24"/>
          <w:szCs w:val="24"/>
        </w:rPr>
        <w:t>единственно приемлемый для них, при их образе мышления,</w:t>
      </w:r>
      <w:r w:rsidR="00DF2394" w:rsidRPr="005C6EF8">
        <w:rPr>
          <w:rFonts w:ascii="Times New Roman" w:hAnsi="Times New Roman"/>
          <w:sz w:val="24"/>
          <w:szCs w:val="24"/>
        </w:rPr>
        <w:t xml:space="preserve"> </w:t>
      </w:r>
      <w:r w:rsidR="008368E8" w:rsidRPr="005C6EF8">
        <w:rPr>
          <w:rFonts w:ascii="Times New Roman" w:hAnsi="Times New Roman"/>
          <w:sz w:val="24"/>
          <w:szCs w:val="24"/>
        </w:rPr>
        <w:t xml:space="preserve">путь </w:t>
      </w:r>
      <w:r w:rsidR="00DF2394" w:rsidRPr="005C6EF8">
        <w:rPr>
          <w:rFonts w:ascii="Times New Roman" w:hAnsi="Times New Roman"/>
          <w:sz w:val="24"/>
          <w:szCs w:val="24"/>
        </w:rPr>
        <w:t xml:space="preserve">тех самых </w:t>
      </w:r>
      <w:r w:rsidR="00AC316C" w:rsidRPr="005C6EF8">
        <w:rPr>
          <w:rFonts w:ascii="Times New Roman" w:hAnsi="Times New Roman"/>
          <w:sz w:val="24"/>
          <w:szCs w:val="24"/>
        </w:rPr>
        <w:t>упомянутых</w:t>
      </w:r>
      <w:r w:rsidR="00F5748D" w:rsidRPr="005C6EF8">
        <w:rPr>
          <w:rFonts w:ascii="Times New Roman" w:hAnsi="Times New Roman"/>
          <w:sz w:val="24"/>
          <w:szCs w:val="24"/>
        </w:rPr>
        <w:t xml:space="preserve"> </w:t>
      </w:r>
      <w:r w:rsidR="008368E8" w:rsidRPr="005C6EF8">
        <w:rPr>
          <w:rFonts w:ascii="Times New Roman" w:hAnsi="Times New Roman"/>
          <w:b/>
          <w:i/>
          <w:sz w:val="24"/>
          <w:szCs w:val="24"/>
        </w:rPr>
        <w:t>«простых решений»</w:t>
      </w:r>
      <w:r w:rsidR="00500CA0" w:rsidRPr="005C6EF8">
        <w:rPr>
          <w:rFonts w:ascii="Times New Roman" w:hAnsi="Times New Roman"/>
          <w:sz w:val="24"/>
          <w:szCs w:val="24"/>
        </w:rPr>
        <w:t>;</w:t>
      </w:r>
      <w:r w:rsidR="00E11DD9" w:rsidRPr="005C6EF8">
        <w:rPr>
          <w:rFonts w:ascii="Times New Roman" w:hAnsi="Times New Roman"/>
          <w:sz w:val="24"/>
          <w:szCs w:val="24"/>
        </w:rPr>
        <w:t xml:space="preserve"> </w:t>
      </w:r>
      <w:r w:rsidR="00DF2394" w:rsidRPr="005C6EF8">
        <w:rPr>
          <w:rFonts w:ascii="Times New Roman" w:hAnsi="Times New Roman"/>
          <w:sz w:val="24"/>
          <w:szCs w:val="24"/>
        </w:rPr>
        <w:t>к пример</w:t>
      </w:r>
      <w:r w:rsidR="00864AE2" w:rsidRPr="005C6EF8">
        <w:rPr>
          <w:rFonts w:ascii="Times New Roman" w:hAnsi="Times New Roman"/>
          <w:sz w:val="24"/>
          <w:szCs w:val="24"/>
        </w:rPr>
        <w:t>у (</w:t>
      </w:r>
      <w:r w:rsidR="00AC316C" w:rsidRPr="005C6EF8">
        <w:rPr>
          <w:rFonts w:ascii="Times New Roman" w:hAnsi="Times New Roman"/>
          <w:sz w:val="24"/>
          <w:szCs w:val="24"/>
        </w:rPr>
        <w:t>рассуждая в их парадигме</w:t>
      </w:r>
      <w:r w:rsidR="00864AE2" w:rsidRPr="005C6EF8">
        <w:rPr>
          <w:rFonts w:ascii="Times New Roman" w:hAnsi="Times New Roman"/>
          <w:sz w:val="24"/>
          <w:szCs w:val="24"/>
        </w:rPr>
        <w:t>)</w:t>
      </w:r>
      <w:r w:rsidR="00DE7BFF" w:rsidRPr="005C6EF8">
        <w:rPr>
          <w:rFonts w:ascii="Times New Roman" w:hAnsi="Times New Roman"/>
          <w:sz w:val="24"/>
          <w:szCs w:val="24"/>
        </w:rPr>
        <w:t>:</w:t>
      </w:r>
      <w:r w:rsidR="00AC316C" w:rsidRPr="005C6EF8">
        <w:rPr>
          <w:rFonts w:ascii="Times New Roman" w:hAnsi="Times New Roman"/>
          <w:sz w:val="24"/>
          <w:szCs w:val="24"/>
        </w:rPr>
        <w:t xml:space="preserve"> </w:t>
      </w:r>
      <w:r w:rsidR="008368E8" w:rsidRPr="005C6EF8">
        <w:rPr>
          <w:rFonts w:ascii="Times New Roman" w:hAnsi="Times New Roman"/>
          <w:sz w:val="24"/>
          <w:szCs w:val="24"/>
        </w:rPr>
        <w:t xml:space="preserve">если советский строй связан с такими </w:t>
      </w:r>
      <w:r w:rsidR="00DF2394" w:rsidRPr="005C6EF8">
        <w:rPr>
          <w:rFonts w:ascii="Times New Roman" w:hAnsi="Times New Roman"/>
          <w:sz w:val="24"/>
          <w:szCs w:val="24"/>
        </w:rPr>
        <w:t xml:space="preserve">серьёзными и труднопреодолимыми </w:t>
      </w:r>
      <w:r w:rsidR="008368E8" w:rsidRPr="005C6EF8">
        <w:rPr>
          <w:rFonts w:ascii="Times New Roman" w:hAnsi="Times New Roman"/>
          <w:sz w:val="24"/>
          <w:szCs w:val="24"/>
        </w:rPr>
        <w:t xml:space="preserve">экономическими и политическими </w:t>
      </w:r>
      <w:r w:rsidR="00DE7BFF" w:rsidRPr="005C6EF8">
        <w:rPr>
          <w:rFonts w:ascii="Times New Roman" w:hAnsi="Times New Roman"/>
          <w:sz w:val="24"/>
          <w:szCs w:val="24"/>
        </w:rPr>
        <w:t>нестыковка</w:t>
      </w:r>
      <w:r w:rsidR="00F5748D" w:rsidRPr="005C6EF8">
        <w:rPr>
          <w:rFonts w:ascii="Times New Roman" w:hAnsi="Times New Roman"/>
          <w:sz w:val="24"/>
          <w:szCs w:val="24"/>
        </w:rPr>
        <w:t xml:space="preserve">ми и </w:t>
      </w:r>
      <w:r w:rsidR="00864AE2" w:rsidRPr="005C6EF8">
        <w:rPr>
          <w:rFonts w:ascii="Times New Roman" w:hAnsi="Times New Roman"/>
          <w:sz w:val="24"/>
          <w:szCs w:val="24"/>
        </w:rPr>
        <w:t xml:space="preserve">разного рода </w:t>
      </w:r>
      <w:r w:rsidR="008960EE" w:rsidRPr="005C6EF8">
        <w:rPr>
          <w:rFonts w:ascii="Times New Roman" w:hAnsi="Times New Roman"/>
          <w:sz w:val="24"/>
          <w:szCs w:val="24"/>
        </w:rPr>
        <w:t>трудностя</w:t>
      </w:r>
      <w:r w:rsidR="00F5748D" w:rsidRPr="005C6EF8">
        <w:rPr>
          <w:rFonts w:ascii="Times New Roman" w:hAnsi="Times New Roman"/>
          <w:sz w:val="24"/>
          <w:szCs w:val="24"/>
        </w:rPr>
        <w:t>ми</w:t>
      </w:r>
      <w:r w:rsidR="008368E8" w:rsidRPr="005C6EF8">
        <w:rPr>
          <w:rFonts w:ascii="Times New Roman" w:hAnsi="Times New Roman"/>
          <w:sz w:val="24"/>
          <w:szCs w:val="24"/>
        </w:rPr>
        <w:t>, то почему</w:t>
      </w:r>
      <w:r w:rsidR="00DF2394" w:rsidRPr="005C6EF8">
        <w:rPr>
          <w:rFonts w:ascii="Times New Roman" w:hAnsi="Times New Roman"/>
          <w:sz w:val="24"/>
          <w:szCs w:val="24"/>
        </w:rPr>
        <w:t xml:space="preserve">, в </w:t>
      </w:r>
      <w:r w:rsidR="00DC4DDC" w:rsidRPr="005C6EF8">
        <w:rPr>
          <w:rFonts w:ascii="Times New Roman" w:hAnsi="Times New Roman"/>
          <w:sz w:val="24"/>
          <w:szCs w:val="24"/>
        </w:rPr>
        <w:t>конце концов</w:t>
      </w:r>
      <w:r w:rsidR="00DF2394" w:rsidRPr="005C6EF8">
        <w:rPr>
          <w:rFonts w:ascii="Times New Roman" w:hAnsi="Times New Roman"/>
          <w:sz w:val="24"/>
          <w:szCs w:val="24"/>
        </w:rPr>
        <w:t>,</w:t>
      </w:r>
      <w:r w:rsidR="008368E8" w:rsidRPr="005C6EF8">
        <w:rPr>
          <w:rFonts w:ascii="Times New Roman" w:hAnsi="Times New Roman"/>
          <w:sz w:val="24"/>
          <w:szCs w:val="24"/>
        </w:rPr>
        <w:t xml:space="preserve"> не задуматься о его смене или как минимум серьёзной корректировке, </w:t>
      </w:r>
      <w:r w:rsidR="00DF2394" w:rsidRPr="005C6EF8">
        <w:rPr>
          <w:rFonts w:ascii="Times New Roman" w:hAnsi="Times New Roman"/>
          <w:sz w:val="24"/>
          <w:szCs w:val="24"/>
        </w:rPr>
        <w:t xml:space="preserve">и как раз </w:t>
      </w:r>
      <w:r w:rsidR="00093388">
        <w:rPr>
          <w:rFonts w:ascii="Times New Roman" w:hAnsi="Times New Roman"/>
          <w:sz w:val="24"/>
          <w:szCs w:val="24"/>
        </w:rPr>
        <w:t>в сторону западной модели. О</w:t>
      </w:r>
      <w:r w:rsidR="003747F5" w:rsidRPr="005C6EF8">
        <w:rPr>
          <w:rFonts w:ascii="Times New Roman" w:hAnsi="Times New Roman"/>
          <w:sz w:val="24"/>
          <w:szCs w:val="24"/>
        </w:rPr>
        <w:t>на же</w:t>
      </w:r>
      <w:r w:rsidR="008368E8" w:rsidRPr="005C6EF8">
        <w:rPr>
          <w:rFonts w:ascii="Times New Roman" w:hAnsi="Times New Roman"/>
          <w:sz w:val="24"/>
          <w:szCs w:val="24"/>
        </w:rPr>
        <w:t xml:space="preserve"> </w:t>
      </w:r>
      <w:r w:rsidR="00093388" w:rsidRPr="005C6EF8">
        <w:rPr>
          <w:rFonts w:ascii="Times New Roman" w:hAnsi="Times New Roman"/>
          <w:sz w:val="24"/>
          <w:szCs w:val="24"/>
        </w:rPr>
        <w:t xml:space="preserve">ведь </w:t>
      </w:r>
      <w:r w:rsidR="008368E8" w:rsidRPr="005C6EF8">
        <w:rPr>
          <w:rFonts w:ascii="Times New Roman" w:hAnsi="Times New Roman"/>
          <w:sz w:val="24"/>
          <w:szCs w:val="24"/>
        </w:rPr>
        <w:t>демонстриру</w:t>
      </w:r>
      <w:r w:rsidR="003747F5" w:rsidRPr="005C6EF8">
        <w:rPr>
          <w:rFonts w:ascii="Times New Roman" w:hAnsi="Times New Roman"/>
          <w:sz w:val="24"/>
          <w:szCs w:val="24"/>
        </w:rPr>
        <w:t>ет</w:t>
      </w:r>
      <w:r w:rsidR="008368E8" w:rsidRPr="005C6EF8">
        <w:rPr>
          <w:rFonts w:ascii="Times New Roman" w:hAnsi="Times New Roman"/>
          <w:sz w:val="24"/>
          <w:szCs w:val="24"/>
        </w:rPr>
        <w:t xml:space="preserve"> внешне такие</w:t>
      </w:r>
      <w:r w:rsidR="00DF2394" w:rsidRPr="005C6EF8">
        <w:rPr>
          <w:rFonts w:ascii="Times New Roman" w:hAnsi="Times New Roman"/>
          <w:sz w:val="24"/>
          <w:szCs w:val="24"/>
        </w:rPr>
        <w:t xml:space="preserve"> </w:t>
      </w:r>
      <w:r w:rsidR="00AC316C" w:rsidRPr="005C6EF8">
        <w:rPr>
          <w:rFonts w:ascii="Times New Roman" w:hAnsi="Times New Roman"/>
          <w:sz w:val="24"/>
          <w:szCs w:val="24"/>
        </w:rPr>
        <w:t xml:space="preserve">яркие </w:t>
      </w:r>
      <w:r w:rsidR="00F5748D" w:rsidRPr="005C6EF8">
        <w:rPr>
          <w:rFonts w:ascii="Times New Roman" w:hAnsi="Times New Roman"/>
          <w:sz w:val="24"/>
          <w:szCs w:val="24"/>
        </w:rPr>
        <w:t xml:space="preserve">успехи и </w:t>
      </w:r>
      <w:r w:rsidR="008368E8" w:rsidRPr="005C6EF8">
        <w:rPr>
          <w:rFonts w:ascii="Times New Roman" w:hAnsi="Times New Roman"/>
          <w:sz w:val="24"/>
          <w:szCs w:val="24"/>
        </w:rPr>
        <w:t>удачи</w:t>
      </w:r>
      <w:r w:rsidR="003747F5" w:rsidRPr="005C6EF8">
        <w:rPr>
          <w:rFonts w:ascii="Times New Roman" w:hAnsi="Times New Roman"/>
          <w:sz w:val="24"/>
          <w:szCs w:val="24"/>
        </w:rPr>
        <w:t xml:space="preserve"> (</w:t>
      </w:r>
      <w:r w:rsidR="00BD6DAF" w:rsidRPr="005C6EF8">
        <w:rPr>
          <w:rFonts w:ascii="Times New Roman" w:hAnsi="Times New Roman"/>
          <w:sz w:val="24"/>
          <w:szCs w:val="24"/>
        </w:rPr>
        <w:t>в частности</w:t>
      </w:r>
      <w:r w:rsidR="00864AE2" w:rsidRPr="005C6EF8">
        <w:rPr>
          <w:rFonts w:ascii="Times New Roman" w:hAnsi="Times New Roman"/>
          <w:sz w:val="24"/>
          <w:szCs w:val="24"/>
        </w:rPr>
        <w:t>,</w:t>
      </w:r>
      <w:r w:rsidR="00AC316C" w:rsidRPr="005C6EF8">
        <w:rPr>
          <w:rFonts w:ascii="Times New Roman" w:hAnsi="Times New Roman"/>
          <w:sz w:val="24"/>
          <w:szCs w:val="24"/>
        </w:rPr>
        <w:t xml:space="preserve"> в сфере массового потребления</w:t>
      </w:r>
      <w:r w:rsidR="003747F5" w:rsidRPr="005C6EF8">
        <w:rPr>
          <w:rFonts w:ascii="Times New Roman" w:hAnsi="Times New Roman"/>
          <w:sz w:val="24"/>
          <w:szCs w:val="24"/>
        </w:rPr>
        <w:t>)</w:t>
      </w:r>
      <w:r w:rsidR="008368E8" w:rsidRPr="005C6EF8">
        <w:rPr>
          <w:rFonts w:ascii="Times New Roman" w:hAnsi="Times New Roman"/>
          <w:sz w:val="24"/>
          <w:szCs w:val="24"/>
        </w:rPr>
        <w:t>,</w:t>
      </w:r>
      <w:r w:rsidR="00DF2394" w:rsidRPr="005C6EF8">
        <w:rPr>
          <w:rFonts w:ascii="Times New Roman" w:hAnsi="Times New Roman"/>
          <w:sz w:val="24"/>
          <w:szCs w:val="24"/>
        </w:rPr>
        <w:t xml:space="preserve"> да при этом</w:t>
      </w:r>
      <w:r w:rsidR="00F5748D" w:rsidRPr="005C6EF8">
        <w:rPr>
          <w:rFonts w:ascii="Times New Roman" w:hAnsi="Times New Roman"/>
          <w:sz w:val="24"/>
          <w:szCs w:val="24"/>
        </w:rPr>
        <w:t xml:space="preserve"> </w:t>
      </w:r>
      <w:r w:rsidR="00DC4DDC" w:rsidRPr="005C6EF8">
        <w:rPr>
          <w:rFonts w:ascii="Times New Roman" w:hAnsi="Times New Roman"/>
          <w:sz w:val="24"/>
          <w:szCs w:val="24"/>
        </w:rPr>
        <w:t xml:space="preserve">ещё и </w:t>
      </w:r>
      <w:r w:rsidR="008368E8" w:rsidRPr="005C6EF8">
        <w:rPr>
          <w:rFonts w:ascii="Times New Roman" w:hAnsi="Times New Roman"/>
          <w:sz w:val="24"/>
          <w:szCs w:val="24"/>
        </w:rPr>
        <w:t>гарантиру</w:t>
      </w:r>
      <w:r w:rsidR="003747F5" w:rsidRPr="005C6EF8">
        <w:rPr>
          <w:rFonts w:ascii="Times New Roman" w:hAnsi="Times New Roman"/>
          <w:sz w:val="24"/>
          <w:szCs w:val="24"/>
        </w:rPr>
        <w:t>ет</w:t>
      </w:r>
      <w:r w:rsidR="008368E8" w:rsidRPr="005C6EF8">
        <w:rPr>
          <w:rFonts w:ascii="Times New Roman" w:hAnsi="Times New Roman"/>
          <w:sz w:val="24"/>
          <w:szCs w:val="24"/>
        </w:rPr>
        <w:t xml:space="preserve"> </w:t>
      </w:r>
      <w:r w:rsidR="00F5748D" w:rsidRPr="005C6EF8">
        <w:rPr>
          <w:rFonts w:ascii="Times New Roman" w:hAnsi="Times New Roman"/>
          <w:sz w:val="24"/>
          <w:szCs w:val="24"/>
        </w:rPr>
        <w:t xml:space="preserve">достаточно стабильный </w:t>
      </w:r>
      <w:r w:rsidR="008368E8" w:rsidRPr="005C6EF8">
        <w:rPr>
          <w:rFonts w:ascii="Times New Roman" w:hAnsi="Times New Roman"/>
          <w:sz w:val="24"/>
          <w:szCs w:val="24"/>
        </w:rPr>
        <w:t>экономический рост</w:t>
      </w:r>
      <w:r w:rsidR="00F5748D" w:rsidRPr="005C6EF8">
        <w:rPr>
          <w:rFonts w:ascii="Times New Roman" w:hAnsi="Times New Roman"/>
          <w:sz w:val="24"/>
          <w:szCs w:val="24"/>
        </w:rPr>
        <w:t>, по крайней мере для определённых «продвинутых» слоёв населения</w:t>
      </w:r>
      <w:r w:rsidR="008368E8" w:rsidRPr="005C6EF8">
        <w:rPr>
          <w:rFonts w:ascii="Times New Roman" w:hAnsi="Times New Roman"/>
          <w:sz w:val="24"/>
          <w:szCs w:val="24"/>
        </w:rPr>
        <w:t xml:space="preserve"> (а ничто большее этих люд</w:t>
      </w:r>
      <w:r w:rsidR="00DF2394" w:rsidRPr="005C6EF8">
        <w:rPr>
          <w:rFonts w:ascii="Times New Roman" w:hAnsi="Times New Roman"/>
          <w:sz w:val="24"/>
          <w:szCs w:val="24"/>
        </w:rPr>
        <w:t>ей, предавших забвению</w:t>
      </w:r>
      <w:r w:rsidR="00DE7BFF" w:rsidRPr="005C6EF8">
        <w:rPr>
          <w:rFonts w:ascii="Times New Roman" w:hAnsi="Times New Roman"/>
          <w:sz w:val="24"/>
          <w:szCs w:val="24"/>
        </w:rPr>
        <w:t xml:space="preserve"> (или</w:t>
      </w:r>
      <w:r w:rsidR="00AC316C" w:rsidRPr="005C6EF8">
        <w:rPr>
          <w:rFonts w:ascii="Times New Roman" w:hAnsi="Times New Roman"/>
          <w:sz w:val="24"/>
          <w:szCs w:val="24"/>
        </w:rPr>
        <w:t xml:space="preserve">, </w:t>
      </w:r>
      <w:r w:rsidR="00864AE2" w:rsidRPr="005C6EF8">
        <w:rPr>
          <w:rFonts w:ascii="Times New Roman" w:hAnsi="Times New Roman"/>
          <w:sz w:val="24"/>
          <w:szCs w:val="24"/>
        </w:rPr>
        <w:t>того хуже</w:t>
      </w:r>
      <w:r w:rsidR="00AC316C" w:rsidRPr="005C6EF8">
        <w:rPr>
          <w:rFonts w:ascii="Times New Roman" w:hAnsi="Times New Roman"/>
          <w:sz w:val="24"/>
          <w:szCs w:val="24"/>
        </w:rPr>
        <w:t>, поруганию)</w:t>
      </w:r>
      <w:r w:rsidR="00DF2394" w:rsidRPr="005C6EF8">
        <w:rPr>
          <w:rFonts w:ascii="Times New Roman" w:hAnsi="Times New Roman"/>
          <w:sz w:val="24"/>
          <w:szCs w:val="24"/>
        </w:rPr>
        <w:t xml:space="preserve"> теорию и, как следствие, </w:t>
      </w:r>
      <w:r w:rsidR="008368E8" w:rsidRPr="005C6EF8">
        <w:rPr>
          <w:rFonts w:ascii="Times New Roman" w:hAnsi="Times New Roman"/>
          <w:sz w:val="24"/>
          <w:szCs w:val="24"/>
        </w:rPr>
        <w:t xml:space="preserve">основные </w:t>
      </w:r>
      <w:r w:rsidR="00F5748D" w:rsidRPr="005C6EF8">
        <w:rPr>
          <w:rFonts w:ascii="Times New Roman" w:hAnsi="Times New Roman"/>
          <w:sz w:val="24"/>
          <w:szCs w:val="24"/>
        </w:rPr>
        <w:t>постулаты строительства коммуни</w:t>
      </w:r>
      <w:r w:rsidR="008368E8" w:rsidRPr="005C6EF8">
        <w:rPr>
          <w:rFonts w:ascii="Times New Roman" w:hAnsi="Times New Roman"/>
          <w:sz w:val="24"/>
          <w:szCs w:val="24"/>
        </w:rPr>
        <w:t xml:space="preserve">стического общества, уже </w:t>
      </w:r>
      <w:r w:rsidR="00DF2394" w:rsidRPr="005C6EF8">
        <w:rPr>
          <w:rFonts w:ascii="Times New Roman" w:hAnsi="Times New Roman"/>
          <w:sz w:val="24"/>
          <w:szCs w:val="24"/>
        </w:rPr>
        <w:t xml:space="preserve">больше </w:t>
      </w:r>
      <w:r w:rsidR="008368E8" w:rsidRPr="005C6EF8">
        <w:rPr>
          <w:rFonts w:ascii="Times New Roman" w:hAnsi="Times New Roman"/>
          <w:sz w:val="24"/>
          <w:szCs w:val="24"/>
        </w:rPr>
        <w:t xml:space="preserve">не интересовало: </w:t>
      </w:r>
      <w:r w:rsidR="00864AE2" w:rsidRPr="005C6EF8">
        <w:rPr>
          <w:rFonts w:ascii="Times New Roman" w:hAnsi="Times New Roman"/>
          <w:sz w:val="24"/>
          <w:szCs w:val="24"/>
        </w:rPr>
        <w:t>поскольку</w:t>
      </w:r>
      <w:r w:rsidR="008368E8" w:rsidRPr="005C6EF8">
        <w:rPr>
          <w:rFonts w:ascii="Times New Roman" w:hAnsi="Times New Roman"/>
          <w:sz w:val="24"/>
          <w:szCs w:val="24"/>
        </w:rPr>
        <w:t xml:space="preserve"> «гуляш-коммунизм</w:t>
      </w:r>
      <w:r w:rsidR="00F5748D" w:rsidRPr="005C6EF8">
        <w:rPr>
          <w:rFonts w:ascii="Times New Roman" w:hAnsi="Times New Roman"/>
          <w:sz w:val="24"/>
          <w:szCs w:val="24"/>
        </w:rPr>
        <w:t xml:space="preserve">» в обозримом будущем </w:t>
      </w:r>
      <w:r w:rsidR="0055037C" w:rsidRPr="005C6EF8">
        <w:rPr>
          <w:rFonts w:ascii="Times New Roman" w:hAnsi="Times New Roman"/>
          <w:sz w:val="24"/>
          <w:szCs w:val="24"/>
        </w:rPr>
        <w:t xml:space="preserve">не </w:t>
      </w:r>
      <w:r w:rsidR="004717ED" w:rsidRPr="005C6EF8">
        <w:rPr>
          <w:rFonts w:ascii="Times New Roman" w:hAnsi="Times New Roman"/>
          <w:sz w:val="24"/>
          <w:szCs w:val="24"/>
        </w:rPr>
        <w:t>ожид</w:t>
      </w:r>
      <w:r w:rsidR="00DE7BFF" w:rsidRPr="005C6EF8">
        <w:rPr>
          <w:rFonts w:ascii="Times New Roman" w:hAnsi="Times New Roman"/>
          <w:sz w:val="24"/>
          <w:szCs w:val="24"/>
        </w:rPr>
        <w:t>ае</w:t>
      </w:r>
      <w:r w:rsidR="0055037C" w:rsidRPr="005C6EF8">
        <w:rPr>
          <w:rFonts w:ascii="Times New Roman" w:hAnsi="Times New Roman"/>
          <w:sz w:val="24"/>
          <w:szCs w:val="24"/>
        </w:rPr>
        <w:t>тся</w:t>
      </w:r>
      <w:r w:rsidR="00F5748D" w:rsidRPr="005C6EF8">
        <w:rPr>
          <w:rFonts w:ascii="Times New Roman" w:hAnsi="Times New Roman"/>
          <w:sz w:val="24"/>
          <w:szCs w:val="24"/>
        </w:rPr>
        <w:t>, так пусть</w:t>
      </w:r>
      <w:r w:rsidR="00DF2394" w:rsidRPr="005C6EF8">
        <w:rPr>
          <w:rFonts w:ascii="Times New Roman" w:hAnsi="Times New Roman"/>
          <w:sz w:val="24"/>
          <w:szCs w:val="24"/>
        </w:rPr>
        <w:t xml:space="preserve"> б</w:t>
      </w:r>
      <w:r w:rsidR="008368E8" w:rsidRPr="005C6EF8">
        <w:rPr>
          <w:rFonts w:ascii="Times New Roman" w:hAnsi="Times New Roman"/>
          <w:sz w:val="24"/>
          <w:szCs w:val="24"/>
        </w:rPr>
        <w:t xml:space="preserve">удет хотя бы и </w:t>
      </w:r>
      <w:r w:rsidR="00DF2394" w:rsidRPr="005C6EF8">
        <w:rPr>
          <w:rFonts w:ascii="Times New Roman" w:hAnsi="Times New Roman"/>
          <w:sz w:val="24"/>
          <w:szCs w:val="24"/>
        </w:rPr>
        <w:t xml:space="preserve">тот же </w:t>
      </w:r>
      <w:r w:rsidR="008368E8" w:rsidRPr="005C6EF8">
        <w:rPr>
          <w:rFonts w:ascii="Times New Roman" w:hAnsi="Times New Roman"/>
          <w:sz w:val="24"/>
          <w:szCs w:val="24"/>
        </w:rPr>
        <w:t>капитализм, раз уж не видна</w:t>
      </w:r>
      <w:r w:rsidR="00DF2394" w:rsidRPr="005C6EF8">
        <w:rPr>
          <w:rFonts w:ascii="Times New Roman" w:hAnsi="Times New Roman"/>
          <w:sz w:val="24"/>
          <w:szCs w:val="24"/>
        </w:rPr>
        <w:t xml:space="preserve"> </w:t>
      </w:r>
      <w:r w:rsidR="00DC4DDC" w:rsidRPr="005C6EF8">
        <w:rPr>
          <w:rFonts w:ascii="Times New Roman" w:hAnsi="Times New Roman"/>
          <w:sz w:val="24"/>
          <w:szCs w:val="24"/>
        </w:rPr>
        <w:t xml:space="preserve">никакая иная </w:t>
      </w:r>
      <w:r w:rsidR="0055037C" w:rsidRPr="005C6EF8">
        <w:rPr>
          <w:rFonts w:ascii="Times New Roman" w:hAnsi="Times New Roman"/>
          <w:sz w:val="24"/>
          <w:szCs w:val="24"/>
        </w:rPr>
        <w:t>близкая</w:t>
      </w:r>
      <w:r w:rsidR="00F5748D" w:rsidRPr="005C6EF8">
        <w:rPr>
          <w:rFonts w:ascii="Times New Roman" w:hAnsi="Times New Roman"/>
          <w:sz w:val="24"/>
          <w:szCs w:val="24"/>
        </w:rPr>
        <w:t xml:space="preserve"> </w:t>
      </w:r>
      <w:r w:rsidR="00864AE2" w:rsidRPr="005C6EF8">
        <w:rPr>
          <w:rFonts w:ascii="Times New Roman" w:hAnsi="Times New Roman"/>
          <w:sz w:val="24"/>
          <w:szCs w:val="24"/>
        </w:rPr>
        <w:t xml:space="preserve">социально-экономическая </w:t>
      </w:r>
      <w:r w:rsidR="008368E8" w:rsidRPr="005C6EF8">
        <w:rPr>
          <w:rFonts w:ascii="Times New Roman" w:hAnsi="Times New Roman"/>
          <w:sz w:val="24"/>
          <w:szCs w:val="24"/>
        </w:rPr>
        <w:t>альтернатива</w:t>
      </w:r>
      <w:r w:rsidR="000B7B29" w:rsidRPr="005C6EF8">
        <w:rPr>
          <w:rFonts w:ascii="Times New Roman" w:hAnsi="Times New Roman"/>
          <w:sz w:val="24"/>
          <w:szCs w:val="24"/>
        </w:rPr>
        <w:t xml:space="preserve"> </w:t>
      </w:r>
      <w:r w:rsidR="008368E8" w:rsidRPr="005C6EF8">
        <w:rPr>
          <w:rFonts w:ascii="Times New Roman" w:hAnsi="Times New Roman"/>
          <w:sz w:val="24"/>
          <w:szCs w:val="24"/>
        </w:rPr>
        <w:t>–</w:t>
      </w:r>
      <w:r w:rsidR="00AC316C" w:rsidRPr="005C6EF8">
        <w:rPr>
          <w:rFonts w:ascii="Times New Roman" w:hAnsi="Times New Roman"/>
          <w:sz w:val="24"/>
          <w:szCs w:val="24"/>
        </w:rPr>
        <w:t xml:space="preserve"> </w:t>
      </w:r>
      <w:r w:rsidR="008368E8" w:rsidRPr="005C6EF8">
        <w:rPr>
          <w:rFonts w:ascii="Times New Roman" w:hAnsi="Times New Roman"/>
          <w:sz w:val="24"/>
          <w:szCs w:val="24"/>
        </w:rPr>
        <w:t xml:space="preserve">«свято место </w:t>
      </w:r>
      <w:r w:rsidR="00864AE2" w:rsidRPr="005C6EF8">
        <w:rPr>
          <w:rFonts w:ascii="Times New Roman" w:hAnsi="Times New Roman"/>
          <w:sz w:val="24"/>
          <w:szCs w:val="24"/>
        </w:rPr>
        <w:t xml:space="preserve">ведь </w:t>
      </w:r>
      <w:r w:rsidR="008368E8" w:rsidRPr="005C6EF8">
        <w:rPr>
          <w:rFonts w:ascii="Times New Roman" w:hAnsi="Times New Roman"/>
          <w:sz w:val="24"/>
          <w:szCs w:val="24"/>
        </w:rPr>
        <w:t>пу</w:t>
      </w:r>
      <w:r w:rsidR="00DF2394" w:rsidRPr="005C6EF8">
        <w:rPr>
          <w:rFonts w:ascii="Times New Roman" w:hAnsi="Times New Roman"/>
          <w:sz w:val="24"/>
          <w:szCs w:val="24"/>
        </w:rPr>
        <w:t>ст</w:t>
      </w:r>
      <w:r w:rsidR="008368E8" w:rsidRPr="005C6EF8">
        <w:rPr>
          <w:rFonts w:ascii="Times New Roman" w:hAnsi="Times New Roman"/>
          <w:sz w:val="24"/>
          <w:szCs w:val="24"/>
        </w:rPr>
        <w:t xml:space="preserve">о не </w:t>
      </w:r>
      <w:r w:rsidR="00DF2394" w:rsidRPr="005C6EF8">
        <w:rPr>
          <w:rFonts w:ascii="Times New Roman" w:hAnsi="Times New Roman"/>
          <w:sz w:val="24"/>
          <w:szCs w:val="24"/>
        </w:rPr>
        <w:t>бывает</w:t>
      </w:r>
      <w:r w:rsidR="0055037C" w:rsidRPr="005C6EF8">
        <w:rPr>
          <w:rFonts w:ascii="Times New Roman" w:hAnsi="Times New Roman"/>
          <w:sz w:val="24"/>
          <w:szCs w:val="24"/>
        </w:rPr>
        <w:t>», такова уж психо</w:t>
      </w:r>
      <w:r w:rsidR="00AC316C" w:rsidRPr="005C6EF8">
        <w:rPr>
          <w:rFonts w:ascii="Times New Roman" w:hAnsi="Times New Roman"/>
          <w:sz w:val="24"/>
          <w:szCs w:val="24"/>
        </w:rPr>
        <w:t>логия человека, и место поруганным святыням коммунизма</w:t>
      </w:r>
      <w:r w:rsidR="00864AE2" w:rsidRPr="005C6EF8">
        <w:rPr>
          <w:rFonts w:ascii="Times New Roman" w:hAnsi="Times New Roman"/>
          <w:sz w:val="24"/>
          <w:szCs w:val="24"/>
        </w:rPr>
        <w:t xml:space="preserve"> </w:t>
      </w:r>
      <w:r w:rsidR="00AC316C" w:rsidRPr="005C6EF8">
        <w:rPr>
          <w:rFonts w:ascii="Times New Roman" w:hAnsi="Times New Roman"/>
          <w:sz w:val="24"/>
          <w:szCs w:val="24"/>
        </w:rPr>
        <w:t xml:space="preserve">очень скоро заняли </w:t>
      </w:r>
      <w:r w:rsidR="00DE7BFF" w:rsidRPr="005C6EF8">
        <w:rPr>
          <w:rFonts w:ascii="Times New Roman" w:hAnsi="Times New Roman"/>
          <w:sz w:val="24"/>
          <w:szCs w:val="24"/>
        </w:rPr>
        <w:t>«</w:t>
      </w:r>
      <w:r w:rsidR="000B7B29" w:rsidRPr="005C6EF8">
        <w:rPr>
          <w:rFonts w:ascii="Times New Roman" w:hAnsi="Times New Roman"/>
          <w:sz w:val="24"/>
          <w:szCs w:val="24"/>
        </w:rPr>
        <w:t>святыни капиталистическо-</w:t>
      </w:r>
      <w:r w:rsidR="00F53267" w:rsidRPr="005C6EF8">
        <w:rPr>
          <w:rFonts w:ascii="Times New Roman" w:hAnsi="Times New Roman"/>
          <w:sz w:val="24"/>
          <w:szCs w:val="24"/>
        </w:rPr>
        <w:t>ры</w:t>
      </w:r>
      <w:r w:rsidR="00DE7BFF" w:rsidRPr="005C6EF8">
        <w:rPr>
          <w:rFonts w:ascii="Times New Roman" w:hAnsi="Times New Roman"/>
          <w:sz w:val="24"/>
          <w:szCs w:val="24"/>
        </w:rPr>
        <w:t>ночные»</w:t>
      </w:r>
      <w:r w:rsidR="00864AE2" w:rsidRPr="005C6EF8">
        <w:rPr>
          <w:rFonts w:ascii="Times New Roman" w:hAnsi="Times New Roman"/>
          <w:sz w:val="24"/>
          <w:szCs w:val="24"/>
        </w:rPr>
        <w:t xml:space="preserve"> </w:t>
      </w:r>
      <w:r w:rsidR="00AC316C" w:rsidRPr="005C6EF8">
        <w:rPr>
          <w:rFonts w:ascii="Times New Roman" w:hAnsi="Times New Roman"/>
          <w:sz w:val="24"/>
          <w:szCs w:val="24"/>
        </w:rPr>
        <w:t>–</w:t>
      </w:r>
      <w:r w:rsidR="00DE7BFF" w:rsidRPr="005C6EF8">
        <w:rPr>
          <w:rFonts w:ascii="Times New Roman" w:hAnsi="Times New Roman"/>
          <w:sz w:val="24"/>
          <w:szCs w:val="24"/>
        </w:rPr>
        <w:t xml:space="preserve"> </w:t>
      </w:r>
      <w:r w:rsidR="00AC316C" w:rsidRPr="005C6EF8">
        <w:rPr>
          <w:rFonts w:ascii="Times New Roman" w:hAnsi="Times New Roman"/>
          <w:sz w:val="24"/>
          <w:szCs w:val="24"/>
        </w:rPr>
        <w:t xml:space="preserve">пока </w:t>
      </w:r>
      <w:r w:rsidR="00864AE2" w:rsidRPr="005C6EF8">
        <w:rPr>
          <w:rFonts w:ascii="Times New Roman" w:hAnsi="Times New Roman"/>
          <w:sz w:val="24"/>
          <w:szCs w:val="24"/>
        </w:rPr>
        <w:t>ещё</w:t>
      </w:r>
      <w:r w:rsidR="00DE7BFF" w:rsidRPr="005C6EF8">
        <w:rPr>
          <w:rFonts w:ascii="Times New Roman" w:hAnsi="Times New Roman"/>
          <w:sz w:val="24"/>
          <w:szCs w:val="24"/>
        </w:rPr>
        <w:t xml:space="preserve"> </w:t>
      </w:r>
      <w:r w:rsidR="00F076FC" w:rsidRPr="005C6EF8">
        <w:rPr>
          <w:rFonts w:ascii="Times New Roman" w:hAnsi="Times New Roman"/>
          <w:sz w:val="24"/>
          <w:szCs w:val="24"/>
        </w:rPr>
        <w:t xml:space="preserve">только </w:t>
      </w:r>
      <w:r w:rsidR="00AC316C" w:rsidRPr="005C6EF8">
        <w:rPr>
          <w:rFonts w:ascii="Times New Roman" w:hAnsi="Times New Roman"/>
          <w:sz w:val="24"/>
          <w:szCs w:val="24"/>
        </w:rPr>
        <w:t>в сознании элиты</w:t>
      </w:r>
      <w:r w:rsidR="000328CB" w:rsidRPr="005C6EF8">
        <w:rPr>
          <w:rFonts w:ascii="Times New Roman" w:hAnsi="Times New Roman"/>
          <w:sz w:val="24"/>
          <w:szCs w:val="24"/>
        </w:rPr>
        <w:t>)</w:t>
      </w:r>
      <w:r w:rsidR="00F5748D" w:rsidRPr="005C6EF8">
        <w:rPr>
          <w:rFonts w:ascii="Times New Roman" w:hAnsi="Times New Roman"/>
          <w:sz w:val="24"/>
          <w:szCs w:val="24"/>
        </w:rPr>
        <w:t>.</w:t>
      </w:r>
    </w:p>
    <w:p w:rsidR="00DF2394" w:rsidRPr="005C6EF8" w:rsidRDefault="00DF2394" w:rsidP="00F42391">
      <w:pPr>
        <w:pStyle w:val="af2"/>
        <w:ind w:firstLine="284"/>
        <w:jc w:val="both"/>
        <w:rPr>
          <w:rFonts w:ascii="Times New Roman" w:hAnsi="Times New Roman"/>
          <w:sz w:val="24"/>
          <w:szCs w:val="24"/>
        </w:rPr>
      </w:pPr>
      <w:r w:rsidRPr="005C6EF8">
        <w:rPr>
          <w:rFonts w:ascii="Times New Roman" w:hAnsi="Times New Roman"/>
          <w:sz w:val="24"/>
          <w:szCs w:val="24"/>
        </w:rPr>
        <w:t>Подобн</w:t>
      </w:r>
      <w:r w:rsidR="00F076FC" w:rsidRPr="005C6EF8">
        <w:rPr>
          <w:rFonts w:ascii="Times New Roman" w:hAnsi="Times New Roman"/>
          <w:sz w:val="24"/>
          <w:szCs w:val="24"/>
        </w:rPr>
        <w:t>ые метаморфозы и вообще</w:t>
      </w:r>
      <w:r w:rsidRPr="005C6EF8">
        <w:rPr>
          <w:rFonts w:ascii="Times New Roman" w:hAnsi="Times New Roman"/>
          <w:sz w:val="24"/>
          <w:szCs w:val="24"/>
        </w:rPr>
        <w:t xml:space="preserve"> поведение </w:t>
      </w:r>
      <w:r w:rsidR="00DC4DDC" w:rsidRPr="005C6EF8">
        <w:rPr>
          <w:rFonts w:ascii="Times New Roman" w:hAnsi="Times New Roman"/>
          <w:sz w:val="24"/>
          <w:szCs w:val="24"/>
        </w:rPr>
        <w:t xml:space="preserve">советских </w:t>
      </w:r>
      <w:r w:rsidRPr="005C6EF8">
        <w:rPr>
          <w:rFonts w:ascii="Times New Roman" w:hAnsi="Times New Roman"/>
          <w:sz w:val="24"/>
          <w:szCs w:val="24"/>
        </w:rPr>
        <w:t>элитарных кругов, вместе с тем, не явля</w:t>
      </w:r>
      <w:r w:rsidR="00F076FC" w:rsidRPr="005C6EF8">
        <w:rPr>
          <w:rFonts w:ascii="Times New Roman" w:hAnsi="Times New Roman"/>
          <w:sz w:val="24"/>
          <w:szCs w:val="24"/>
        </w:rPr>
        <w:t>ю</w:t>
      </w:r>
      <w:r w:rsidRPr="005C6EF8">
        <w:rPr>
          <w:rFonts w:ascii="Times New Roman" w:hAnsi="Times New Roman"/>
          <w:sz w:val="24"/>
          <w:szCs w:val="24"/>
        </w:rPr>
        <w:t xml:space="preserve">тся чем-то </w:t>
      </w:r>
      <w:r w:rsidR="00286C33" w:rsidRPr="005C6EF8">
        <w:rPr>
          <w:rFonts w:ascii="Times New Roman" w:hAnsi="Times New Roman"/>
          <w:sz w:val="24"/>
          <w:szCs w:val="24"/>
        </w:rPr>
        <w:t xml:space="preserve">совсем уж </w:t>
      </w:r>
      <w:r w:rsidRPr="005C6EF8">
        <w:rPr>
          <w:rFonts w:ascii="Times New Roman" w:hAnsi="Times New Roman"/>
          <w:sz w:val="24"/>
          <w:szCs w:val="24"/>
        </w:rPr>
        <w:t xml:space="preserve">особенным – </w:t>
      </w:r>
      <w:r w:rsidR="00286C33" w:rsidRPr="005C6EF8">
        <w:rPr>
          <w:rFonts w:ascii="Times New Roman" w:hAnsi="Times New Roman"/>
          <w:sz w:val="24"/>
          <w:szCs w:val="24"/>
        </w:rPr>
        <w:t xml:space="preserve">наоборот, </w:t>
      </w:r>
      <w:r w:rsidRPr="005C6EF8">
        <w:rPr>
          <w:rFonts w:ascii="Times New Roman" w:hAnsi="Times New Roman"/>
          <w:sz w:val="24"/>
          <w:szCs w:val="24"/>
        </w:rPr>
        <w:t>это, скорее, характерная деталь эпохи глобализации, присущая</w:t>
      </w:r>
      <w:r w:rsidR="00ED253B" w:rsidRPr="005C6EF8">
        <w:rPr>
          <w:rFonts w:ascii="Times New Roman" w:hAnsi="Times New Roman"/>
          <w:sz w:val="24"/>
          <w:szCs w:val="24"/>
        </w:rPr>
        <w:t xml:space="preserve"> </w:t>
      </w:r>
      <w:r w:rsidR="00286C33" w:rsidRPr="005C6EF8">
        <w:rPr>
          <w:rFonts w:ascii="Times New Roman" w:hAnsi="Times New Roman"/>
          <w:sz w:val="24"/>
          <w:szCs w:val="24"/>
        </w:rPr>
        <w:t>определённы</w:t>
      </w:r>
      <w:r w:rsidR="002172C6" w:rsidRPr="005C6EF8">
        <w:rPr>
          <w:rFonts w:ascii="Times New Roman" w:hAnsi="Times New Roman"/>
          <w:sz w:val="24"/>
          <w:szCs w:val="24"/>
        </w:rPr>
        <w:t>м</w:t>
      </w:r>
      <w:r w:rsidR="00286C33" w:rsidRPr="005C6EF8">
        <w:rPr>
          <w:rFonts w:ascii="Times New Roman" w:hAnsi="Times New Roman"/>
          <w:sz w:val="24"/>
          <w:szCs w:val="24"/>
        </w:rPr>
        <w:t xml:space="preserve"> социальны</w:t>
      </w:r>
      <w:r w:rsidR="002172C6" w:rsidRPr="005C6EF8">
        <w:rPr>
          <w:rFonts w:ascii="Times New Roman" w:hAnsi="Times New Roman"/>
          <w:sz w:val="24"/>
          <w:szCs w:val="24"/>
        </w:rPr>
        <w:t>м</w:t>
      </w:r>
      <w:r w:rsidR="00F20D4E" w:rsidRPr="005C6EF8">
        <w:rPr>
          <w:rFonts w:ascii="Times New Roman" w:hAnsi="Times New Roman"/>
          <w:sz w:val="24"/>
          <w:szCs w:val="24"/>
        </w:rPr>
        <w:t xml:space="preserve"> структур</w:t>
      </w:r>
      <w:r w:rsidR="002172C6" w:rsidRPr="005C6EF8">
        <w:rPr>
          <w:rFonts w:ascii="Times New Roman" w:hAnsi="Times New Roman"/>
          <w:sz w:val="24"/>
          <w:szCs w:val="24"/>
        </w:rPr>
        <w:t>ам</w:t>
      </w:r>
      <w:r w:rsidR="00286C33" w:rsidRPr="005C6EF8">
        <w:rPr>
          <w:rFonts w:ascii="Times New Roman" w:hAnsi="Times New Roman"/>
          <w:sz w:val="24"/>
          <w:szCs w:val="24"/>
        </w:rPr>
        <w:t xml:space="preserve"> </w:t>
      </w:r>
      <w:r w:rsidR="00DC4DDC" w:rsidRPr="005C6EF8">
        <w:rPr>
          <w:rFonts w:ascii="Times New Roman" w:hAnsi="Times New Roman"/>
          <w:sz w:val="24"/>
          <w:szCs w:val="24"/>
        </w:rPr>
        <w:t xml:space="preserve">не только </w:t>
      </w:r>
      <w:r w:rsidR="00F076FC" w:rsidRPr="005C6EF8">
        <w:rPr>
          <w:rFonts w:ascii="Times New Roman" w:hAnsi="Times New Roman"/>
          <w:sz w:val="24"/>
          <w:szCs w:val="24"/>
        </w:rPr>
        <w:t xml:space="preserve">в </w:t>
      </w:r>
      <w:r w:rsidR="00DC4DDC" w:rsidRPr="005C6EF8">
        <w:rPr>
          <w:rFonts w:ascii="Times New Roman" w:hAnsi="Times New Roman"/>
          <w:sz w:val="24"/>
          <w:szCs w:val="24"/>
        </w:rPr>
        <w:t>нашей, но</w:t>
      </w:r>
      <w:r w:rsidRPr="005C6EF8">
        <w:rPr>
          <w:rFonts w:ascii="Times New Roman" w:hAnsi="Times New Roman"/>
          <w:sz w:val="24"/>
          <w:szCs w:val="24"/>
        </w:rPr>
        <w:t xml:space="preserve"> </w:t>
      </w:r>
      <w:r w:rsidR="00581E8A" w:rsidRPr="005C6EF8">
        <w:rPr>
          <w:rFonts w:ascii="Times New Roman" w:hAnsi="Times New Roman"/>
          <w:sz w:val="24"/>
          <w:szCs w:val="24"/>
        </w:rPr>
        <w:t xml:space="preserve">вообще </w:t>
      </w:r>
      <w:r w:rsidR="00F076FC" w:rsidRPr="005C6EF8">
        <w:rPr>
          <w:rFonts w:ascii="Times New Roman" w:hAnsi="Times New Roman"/>
          <w:sz w:val="24"/>
          <w:szCs w:val="24"/>
        </w:rPr>
        <w:t xml:space="preserve">в </w:t>
      </w:r>
      <w:r w:rsidRPr="005C6EF8">
        <w:rPr>
          <w:rFonts w:ascii="Times New Roman" w:hAnsi="Times New Roman"/>
          <w:sz w:val="24"/>
          <w:szCs w:val="24"/>
        </w:rPr>
        <w:t>любой другой дотоле независимой стран</w:t>
      </w:r>
      <w:r w:rsidR="00F076FC" w:rsidRPr="005C6EF8">
        <w:rPr>
          <w:rFonts w:ascii="Times New Roman" w:hAnsi="Times New Roman"/>
          <w:sz w:val="24"/>
          <w:szCs w:val="24"/>
        </w:rPr>
        <w:t>е</w:t>
      </w:r>
      <w:r w:rsidRPr="005C6EF8">
        <w:rPr>
          <w:rFonts w:ascii="Times New Roman" w:hAnsi="Times New Roman"/>
          <w:sz w:val="24"/>
          <w:szCs w:val="24"/>
        </w:rPr>
        <w:t>, так или иначе попа</w:t>
      </w:r>
      <w:r w:rsidR="00F076FC" w:rsidRPr="005C6EF8">
        <w:rPr>
          <w:rFonts w:ascii="Times New Roman" w:hAnsi="Times New Roman"/>
          <w:sz w:val="24"/>
          <w:szCs w:val="24"/>
        </w:rPr>
        <w:t>дающей в какой-то момент</w:t>
      </w:r>
      <w:r w:rsidR="00286C33" w:rsidRPr="005C6EF8">
        <w:rPr>
          <w:rFonts w:ascii="Times New Roman" w:hAnsi="Times New Roman"/>
          <w:sz w:val="24"/>
          <w:szCs w:val="24"/>
        </w:rPr>
        <w:t xml:space="preserve"> в </w:t>
      </w:r>
      <w:r w:rsidR="00581E8A" w:rsidRPr="005C6EF8">
        <w:rPr>
          <w:rFonts w:ascii="Times New Roman" w:hAnsi="Times New Roman"/>
          <w:sz w:val="24"/>
          <w:szCs w:val="24"/>
        </w:rPr>
        <w:t xml:space="preserve">неизбежную </w:t>
      </w:r>
      <w:r w:rsidRPr="005C6EF8">
        <w:rPr>
          <w:rFonts w:ascii="Times New Roman" w:hAnsi="Times New Roman"/>
          <w:sz w:val="24"/>
          <w:szCs w:val="24"/>
        </w:rPr>
        <w:t>сферу влияния современного глобализма.</w:t>
      </w:r>
    </w:p>
    <w:p w:rsidR="00CC2452" w:rsidRPr="005C6EF8" w:rsidRDefault="00CC2452" w:rsidP="00993C56">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«Как только данная страна, – пишет Т. Фридман, – внедряется в систему глобализации, её элита начинает анализировать перспективы интеграции и пытаться определить своё место в глобальном контексте»</w:t>
      </w:r>
      <w:r w:rsidRPr="005C6EF8">
        <w:rPr>
          <w:rFonts w:ascii="Times New Roman" w:eastAsia="HiddenHorzOCR" w:hAnsi="Times New Roman"/>
          <w:b/>
          <w:sz w:val="24"/>
          <w:szCs w:val="24"/>
          <w:vertAlign w:val="superscript"/>
        </w:rPr>
        <w:t>13</w:t>
      </w:r>
      <w:r w:rsidRPr="005C6EF8">
        <w:rPr>
          <w:rFonts w:ascii="Times New Roman" w:eastAsia="HiddenHorzOCR" w:hAnsi="Times New Roman"/>
          <w:b/>
          <w:sz w:val="24"/>
          <w:szCs w:val="24"/>
        </w:rPr>
        <w:t>. Ничто не стало значить больше, чем определение того, что сменит настоящее, что будет следующим, что опровергнет сегодняшние догмы».</w:t>
      </w:r>
      <w:r w:rsidRPr="005C6EF8">
        <w:rPr>
          <w:rStyle w:val="ac"/>
          <w:rFonts w:ascii="Times New Roman" w:eastAsia="HiddenHorzOCR" w:hAnsi="Times New Roman"/>
          <w:sz w:val="24"/>
          <w:szCs w:val="24"/>
        </w:rPr>
        <w:footnoteReference w:id="295"/>
      </w:r>
    </w:p>
    <w:p w:rsidR="001D128C" w:rsidRPr="005C6EF8" w:rsidRDefault="00CC2452" w:rsidP="00F076FC">
      <w:pPr>
        <w:pStyle w:val="af2"/>
        <w:ind w:firstLine="284"/>
        <w:jc w:val="both"/>
        <w:rPr>
          <w:rFonts w:ascii="Times New Roman" w:eastAsia="HiddenHorzOCR" w:hAnsi="Times New Roman"/>
          <w:sz w:val="24"/>
        </w:rPr>
      </w:pPr>
      <w:r w:rsidRPr="005C6EF8">
        <w:rPr>
          <w:rFonts w:ascii="Times New Roman" w:eastAsia="HiddenHorzOCR" w:hAnsi="Times New Roman"/>
          <w:sz w:val="24"/>
        </w:rPr>
        <w:t>Как именно происходил этот процесс</w:t>
      </w:r>
      <w:r w:rsidR="00F076FC" w:rsidRPr="005C6EF8">
        <w:rPr>
          <w:rFonts w:ascii="Times New Roman" w:eastAsia="HiddenHorzOCR" w:hAnsi="Times New Roman"/>
          <w:sz w:val="24"/>
        </w:rPr>
        <w:t xml:space="preserve"> чисто организационно-</w:t>
      </w:r>
      <w:r w:rsidR="00286C33" w:rsidRPr="005C6EF8">
        <w:rPr>
          <w:rFonts w:ascii="Times New Roman" w:eastAsia="HiddenHorzOCR" w:hAnsi="Times New Roman"/>
          <w:sz w:val="24"/>
        </w:rPr>
        <w:t>технологически</w:t>
      </w:r>
      <w:r w:rsidRPr="005C6EF8">
        <w:rPr>
          <w:rFonts w:ascii="Times New Roman" w:eastAsia="HiddenHorzOCR" w:hAnsi="Times New Roman"/>
          <w:sz w:val="24"/>
        </w:rPr>
        <w:t>, мы уже подробно освещали в прошлых главах, когда анализировал</w:t>
      </w:r>
      <w:r w:rsidR="00F076FC" w:rsidRPr="005C6EF8">
        <w:rPr>
          <w:rFonts w:ascii="Times New Roman" w:eastAsia="HiddenHorzOCR" w:hAnsi="Times New Roman"/>
          <w:sz w:val="24"/>
        </w:rPr>
        <w:t>ась</w:t>
      </w:r>
      <w:r w:rsidRPr="005C6EF8">
        <w:rPr>
          <w:rFonts w:ascii="Times New Roman" w:eastAsia="HiddenHorzOCR" w:hAnsi="Times New Roman"/>
          <w:sz w:val="24"/>
        </w:rPr>
        <w:t xml:space="preserve"> деятельность определённых лиц из спецслужб, Внешторга и высших партийных кругов, только и имевших возможность беспрепятственных регулярных контактов с соответствующими западными структурами, и, </w:t>
      </w:r>
      <w:r w:rsidR="008F669D" w:rsidRPr="005C6EF8">
        <w:rPr>
          <w:rFonts w:ascii="Times New Roman" w:eastAsia="HiddenHorzOCR" w:hAnsi="Times New Roman"/>
          <w:sz w:val="24"/>
        </w:rPr>
        <w:t>тем самым</w:t>
      </w:r>
      <w:r w:rsidRPr="005C6EF8">
        <w:rPr>
          <w:rFonts w:ascii="Times New Roman" w:eastAsia="HiddenHorzOCR" w:hAnsi="Times New Roman"/>
          <w:sz w:val="24"/>
        </w:rPr>
        <w:t>, даже по простому закону исключения</w:t>
      </w:r>
      <w:r w:rsidR="00B85819" w:rsidRPr="005C6EF8">
        <w:rPr>
          <w:rFonts w:ascii="Times New Roman" w:eastAsia="HiddenHorzOCR" w:hAnsi="Times New Roman"/>
          <w:sz w:val="24"/>
        </w:rPr>
        <w:t xml:space="preserve"> </w:t>
      </w:r>
      <w:r w:rsidR="00B85819" w:rsidRPr="005C6EF8">
        <w:rPr>
          <w:rFonts w:ascii="Times New Roman" w:eastAsia="HiddenHorzOCR" w:hAnsi="Times New Roman"/>
          <w:sz w:val="24"/>
          <w:szCs w:val="24"/>
        </w:rPr>
        <w:t>–</w:t>
      </w:r>
      <w:r w:rsidRPr="005C6EF8">
        <w:rPr>
          <w:rFonts w:ascii="Times New Roman" w:eastAsia="HiddenHorzOCR" w:hAnsi="Times New Roman"/>
          <w:sz w:val="24"/>
        </w:rPr>
        <w:t xml:space="preserve"> единственно только у этих людей и была реальная возможность осуществить такого рода </w:t>
      </w:r>
      <w:r w:rsidR="00117EDA" w:rsidRPr="005C6EF8">
        <w:rPr>
          <w:rFonts w:ascii="Times New Roman" w:eastAsia="HiddenHorzOCR" w:hAnsi="Times New Roman"/>
          <w:b/>
          <w:i/>
          <w:sz w:val="24"/>
        </w:rPr>
        <w:t>глубокие</w:t>
      </w:r>
      <w:r w:rsidR="00117EDA" w:rsidRPr="005C6EF8">
        <w:rPr>
          <w:rFonts w:ascii="Times New Roman" w:eastAsia="HiddenHorzOCR" w:hAnsi="Times New Roman"/>
          <w:sz w:val="24"/>
        </w:rPr>
        <w:t xml:space="preserve"> </w:t>
      </w:r>
      <w:r w:rsidR="00667A2E" w:rsidRPr="005C6EF8">
        <w:rPr>
          <w:rFonts w:ascii="Times New Roman" w:eastAsia="HiddenHorzOCR" w:hAnsi="Times New Roman"/>
          <w:sz w:val="24"/>
        </w:rPr>
        <w:t xml:space="preserve">(то есть исключительно масштабные по степени воздействия и </w:t>
      </w:r>
      <w:r w:rsidR="00D4500A" w:rsidRPr="005C6EF8">
        <w:rPr>
          <w:rFonts w:ascii="Times New Roman" w:eastAsia="HiddenHorzOCR" w:hAnsi="Times New Roman"/>
          <w:sz w:val="24"/>
        </w:rPr>
        <w:t>наивыс</w:t>
      </w:r>
      <w:r w:rsidR="00667A2E" w:rsidRPr="005C6EF8">
        <w:rPr>
          <w:rFonts w:ascii="Times New Roman" w:eastAsia="HiddenHorzOCR" w:hAnsi="Times New Roman"/>
          <w:sz w:val="24"/>
        </w:rPr>
        <w:t xml:space="preserve">шему комплексу </w:t>
      </w:r>
      <w:r w:rsidR="008705A3" w:rsidRPr="005C6EF8">
        <w:rPr>
          <w:rFonts w:ascii="Times New Roman" w:eastAsia="HiddenHorzOCR" w:hAnsi="Times New Roman"/>
          <w:sz w:val="24"/>
        </w:rPr>
        <w:t xml:space="preserve">разнообразных </w:t>
      </w:r>
      <w:r w:rsidR="00667A2E" w:rsidRPr="005C6EF8">
        <w:rPr>
          <w:rFonts w:ascii="Times New Roman" w:eastAsia="HiddenHorzOCR" w:hAnsi="Times New Roman"/>
          <w:sz w:val="24"/>
        </w:rPr>
        <w:t xml:space="preserve">последствий) </w:t>
      </w:r>
      <w:r w:rsidR="009D1CAE" w:rsidRPr="005C6EF8">
        <w:rPr>
          <w:rFonts w:ascii="Times New Roman" w:eastAsia="HiddenHorzOCR" w:hAnsi="Times New Roman"/>
          <w:sz w:val="24"/>
        </w:rPr>
        <w:t xml:space="preserve">антигосударственные </w:t>
      </w:r>
      <w:r w:rsidRPr="005C6EF8">
        <w:rPr>
          <w:rFonts w:ascii="Times New Roman" w:eastAsia="HiddenHorzOCR" w:hAnsi="Times New Roman"/>
          <w:sz w:val="24"/>
        </w:rPr>
        <w:t>действия</w:t>
      </w:r>
      <w:r w:rsidR="00AC267A" w:rsidRPr="005C6EF8">
        <w:rPr>
          <w:rFonts w:ascii="Times New Roman" w:eastAsia="HiddenHorzOCR" w:hAnsi="Times New Roman"/>
          <w:sz w:val="24"/>
        </w:rPr>
        <w:t>, в том числе и</w:t>
      </w:r>
      <w:r w:rsidR="005515DF" w:rsidRPr="005C6EF8">
        <w:rPr>
          <w:rFonts w:ascii="Times New Roman" w:eastAsia="HiddenHorzOCR" w:hAnsi="Times New Roman"/>
          <w:sz w:val="24"/>
        </w:rPr>
        <w:t xml:space="preserve"> </w:t>
      </w:r>
      <w:r w:rsidR="009D1CAE" w:rsidRPr="005C6EF8">
        <w:rPr>
          <w:rFonts w:ascii="Times New Roman" w:eastAsia="HiddenHorzOCR" w:hAnsi="Times New Roman"/>
          <w:sz w:val="24"/>
        </w:rPr>
        <w:t xml:space="preserve">касаясь </w:t>
      </w:r>
      <w:r w:rsidR="00286C33" w:rsidRPr="005C6EF8">
        <w:rPr>
          <w:rFonts w:ascii="Times New Roman" w:eastAsia="HiddenHorzOCR" w:hAnsi="Times New Roman"/>
          <w:sz w:val="24"/>
        </w:rPr>
        <w:t>вовлечени</w:t>
      </w:r>
      <w:r w:rsidR="009D1CAE" w:rsidRPr="005C6EF8">
        <w:rPr>
          <w:rFonts w:ascii="Times New Roman" w:eastAsia="HiddenHorzOCR" w:hAnsi="Times New Roman"/>
          <w:sz w:val="24"/>
        </w:rPr>
        <w:t>я</w:t>
      </w:r>
      <w:r w:rsidR="00286C33" w:rsidRPr="005C6EF8">
        <w:rPr>
          <w:rFonts w:ascii="Times New Roman" w:eastAsia="HiddenHorzOCR" w:hAnsi="Times New Roman"/>
          <w:sz w:val="24"/>
        </w:rPr>
        <w:t xml:space="preserve"> страны в</w:t>
      </w:r>
      <w:r w:rsidR="009D1CAE" w:rsidRPr="005C6EF8">
        <w:rPr>
          <w:rFonts w:ascii="Times New Roman" w:eastAsia="HiddenHorzOCR" w:hAnsi="Times New Roman"/>
          <w:sz w:val="24"/>
        </w:rPr>
        <w:t xml:space="preserve"> </w:t>
      </w:r>
      <w:r w:rsidR="00AE5B8A" w:rsidRPr="005C6EF8">
        <w:rPr>
          <w:rFonts w:ascii="Times New Roman" w:eastAsia="HiddenHorzOCR" w:hAnsi="Times New Roman"/>
          <w:sz w:val="24"/>
        </w:rPr>
        <w:t>обще</w:t>
      </w:r>
      <w:r w:rsidR="00286C33" w:rsidRPr="005C6EF8">
        <w:rPr>
          <w:rFonts w:ascii="Times New Roman" w:eastAsia="HiddenHorzOCR" w:hAnsi="Times New Roman"/>
          <w:sz w:val="24"/>
        </w:rPr>
        <w:t>глобальны</w:t>
      </w:r>
      <w:r w:rsidR="009D1CAE" w:rsidRPr="005C6EF8">
        <w:rPr>
          <w:rFonts w:ascii="Times New Roman" w:eastAsia="HiddenHorzOCR" w:hAnsi="Times New Roman"/>
          <w:sz w:val="24"/>
        </w:rPr>
        <w:t>й</w:t>
      </w:r>
      <w:r w:rsidR="00286C33" w:rsidRPr="005C6EF8">
        <w:rPr>
          <w:rFonts w:ascii="Times New Roman" w:eastAsia="HiddenHorzOCR" w:hAnsi="Times New Roman"/>
          <w:sz w:val="24"/>
        </w:rPr>
        <w:t xml:space="preserve"> </w:t>
      </w:r>
      <w:r w:rsidR="00AE5B8A" w:rsidRPr="005C6EF8">
        <w:rPr>
          <w:rFonts w:ascii="Times New Roman" w:eastAsia="HiddenHorzOCR" w:hAnsi="Times New Roman"/>
          <w:sz w:val="24"/>
        </w:rPr>
        <w:t xml:space="preserve">интеграционный </w:t>
      </w:r>
      <w:r w:rsidR="00286C33" w:rsidRPr="005C6EF8">
        <w:rPr>
          <w:rFonts w:ascii="Times New Roman" w:eastAsia="HiddenHorzOCR" w:hAnsi="Times New Roman"/>
          <w:sz w:val="24"/>
        </w:rPr>
        <w:t xml:space="preserve">процесс на </w:t>
      </w:r>
      <w:r w:rsidR="00AC267A" w:rsidRPr="005C6EF8">
        <w:rPr>
          <w:rFonts w:ascii="Times New Roman" w:eastAsia="HiddenHorzOCR" w:hAnsi="Times New Roman"/>
          <w:sz w:val="24"/>
        </w:rPr>
        <w:t>далеко</w:t>
      </w:r>
      <w:r w:rsidR="005515DF" w:rsidRPr="005C6EF8">
        <w:rPr>
          <w:rFonts w:ascii="Times New Roman" w:eastAsia="HiddenHorzOCR" w:hAnsi="Times New Roman"/>
          <w:sz w:val="24"/>
        </w:rPr>
        <w:t xml:space="preserve"> не </w:t>
      </w:r>
      <w:r w:rsidR="00ED253B" w:rsidRPr="005C6EF8">
        <w:rPr>
          <w:rFonts w:ascii="Times New Roman" w:eastAsia="HiddenHorzOCR" w:hAnsi="Times New Roman"/>
          <w:sz w:val="24"/>
        </w:rPr>
        <w:t xml:space="preserve">самых </w:t>
      </w:r>
      <w:r w:rsidR="00F076FC" w:rsidRPr="005C6EF8">
        <w:rPr>
          <w:rFonts w:ascii="Times New Roman" w:eastAsia="HiddenHorzOCR" w:hAnsi="Times New Roman"/>
          <w:sz w:val="24"/>
        </w:rPr>
        <w:t>благоприятны</w:t>
      </w:r>
      <w:r w:rsidR="005515DF" w:rsidRPr="005C6EF8">
        <w:rPr>
          <w:rFonts w:ascii="Times New Roman" w:eastAsia="HiddenHorzOCR" w:hAnsi="Times New Roman"/>
          <w:sz w:val="24"/>
        </w:rPr>
        <w:t>х</w:t>
      </w:r>
      <w:r w:rsidR="00ED253B" w:rsidRPr="005C6EF8">
        <w:rPr>
          <w:rFonts w:ascii="Times New Roman" w:eastAsia="HiddenHorzOCR" w:hAnsi="Times New Roman"/>
          <w:sz w:val="24"/>
        </w:rPr>
        <w:t xml:space="preserve">, если не </w:t>
      </w:r>
      <w:r w:rsidR="00AE5B8A" w:rsidRPr="005C6EF8">
        <w:rPr>
          <w:rFonts w:ascii="Times New Roman" w:eastAsia="HiddenHorzOCR" w:hAnsi="Times New Roman"/>
          <w:sz w:val="24"/>
        </w:rPr>
        <w:t>выразиться</w:t>
      </w:r>
      <w:r w:rsidR="00ED253B" w:rsidRPr="005C6EF8">
        <w:rPr>
          <w:rFonts w:ascii="Times New Roman" w:eastAsia="HiddenHorzOCR" w:hAnsi="Times New Roman"/>
          <w:sz w:val="24"/>
        </w:rPr>
        <w:t xml:space="preserve"> более </w:t>
      </w:r>
      <w:r w:rsidR="00AE5B8A" w:rsidRPr="005C6EF8">
        <w:rPr>
          <w:rFonts w:ascii="Times New Roman" w:eastAsia="HiddenHorzOCR" w:hAnsi="Times New Roman"/>
          <w:sz w:val="24"/>
        </w:rPr>
        <w:t>резко</w:t>
      </w:r>
      <w:r w:rsidR="00ED253B" w:rsidRPr="005C6EF8">
        <w:rPr>
          <w:rFonts w:ascii="Times New Roman" w:eastAsia="HiddenHorzOCR" w:hAnsi="Times New Roman"/>
          <w:sz w:val="24"/>
        </w:rPr>
        <w:t>,</w:t>
      </w:r>
      <w:r w:rsidR="005515DF" w:rsidRPr="005C6EF8">
        <w:rPr>
          <w:rFonts w:ascii="Times New Roman" w:eastAsia="HiddenHorzOCR" w:hAnsi="Times New Roman"/>
          <w:sz w:val="24"/>
        </w:rPr>
        <w:t xml:space="preserve"> </w:t>
      </w:r>
      <w:r w:rsidR="00286C33" w:rsidRPr="005C6EF8">
        <w:rPr>
          <w:rFonts w:ascii="Times New Roman" w:eastAsia="HiddenHorzOCR" w:hAnsi="Times New Roman"/>
          <w:sz w:val="24"/>
        </w:rPr>
        <w:t>для нашей страны условиях</w:t>
      </w:r>
      <w:r w:rsidR="00ED253B" w:rsidRPr="005C6EF8">
        <w:rPr>
          <w:rFonts w:ascii="Times New Roman" w:eastAsia="HiddenHorzOCR" w:hAnsi="Times New Roman"/>
          <w:sz w:val="24"/>
        </w:rPr>
        <w:t>.</w:t>
      </w:r>
      <w:r w:rsidR="009D1CAE" w:rsidRPr="005C6EF8">
        <w:rPr>
          <w:rFonts w:ascii="Times New Roman" w:eastAsia="HiddenHorzOCR" w:hAnsi="Times New Roman"/>
          <w:sz w:val="32"/>
          <w:szCs w:val="24"/>
        </w:rPr>
        <w:t xml:space="preserve"> </w:t>
      </w:r>
    </w:p>
    <w:p w:rsidR="001D128C" w:rsidRPr="005C6EF8" w:rsidRDefault="001D128C" w:rsidP="001D128C">
      <w:pPr>
        <w:pStyle w:val="af2"/>
        <w:ind w:firstLine="284"/>
        <w:jc w:val="both"/>
        <w:rPr>
          <w:rFonts w:ascii="Times New Roman" w:eastAsia="HiddenHorzOCR" w:hAnsi="Times New Roman"/>
          <w:sz w:val="24"/>
          <w:szCs w:val="24"/>
        </w:rPr>
      </w:pPr>
      <w:r w:rsidRPr="005C6EF8">
        <w:rPr>
          <w:rFonts w:ascii="Times New Roman" w:hAnsi="Times New Roman"/>
          <w:sz w:val="24"/>
        </w:rPr>
        <w:t>При всём при этом, к</w:t>
      </w:r>
      <w:r w:rsidR="005515DF" w:rsidRPr="005C6EF8">
        <w:rPr>
          <w:rFonts w:ascii="Times New Roman" w:hAnsi="Times New Roman"/>
          <w:sz w:val="24"/>
        </w:rPr>
        <w:t xml:space="preserve">онечно, </w:t>
      </w:r>
      <w:r w:rsidRPr="005C6EF8">
        <w:rPr>
          <w:rFonts w:ascii="Times New Roman" w:hAnsi="Times New Roman"/>
          <w:sz w:val="24"/>
        </w:rPr>
        <w:t>«</w:t>
      </w:r>
      <w:r w:rsidR="005515DF" w:rsidRPr="005C6EF8">
        <w:rPr>
          <w:rFonts w:ascii="Times New Roman" w:hAnsi="Times New Roman"/>
          <w:sz w:val="24"/>
        </w:rPr>
        <w:t>теория заговора</w:t>
      </w:r>
      <w:r w:rsidRPr="005C6EF8">
        <w:rPr>
          <w:rFonts w:ascii="Times New Roman" w:hAnsi="Times New Roman"/>
          <w:sz w:val="24"/>
        </w:rPr>
        <w:t>»</w:t>
      </w:r>
      <w:r w:rsidR="007D3663" w:rsidRPr="005C6EF8">
        <w:rPr>
          <w:rFonts w:ascii="Times New Roman" w:hAnsi="Times New Roman"/>
          <w:sz w:val="24"/>
        </w:rPr>
        <w:t xml:space="preserve"> </w:t>
      </w:r>
      <w:r w:rsidRPr="005C6EF8">
        <w:rPr>
          <w:rFonts w:ascii="Times New Roman" w:hAnsi="Times New Roman"/>
          <w:sz w:val="24"/>
        </w:rPr>
        <w:t>сама по себе, как мы уже говорили,</w:t>
      </w:r>
      <w:r w:rsidR="005515DF" w:rsidRPr="005C6EF8">
        <w:rPr>
          <w:rFonts w:ascii="Times New Roman" w:hAnsi="Times New Roman"/>
          <w:sz w:val="24"/>
        </w:rPr>
        <w:t xml:space="preserve"> не может </w:t>
      </w:r>
      <w:r w:rsidR="007D3663" w:rsidRPr="005C6EF8">
        <w:rPr>
          <w:rFonts w:ascii="Times New Roman" w:hAnsi="Times New Roman"/>
          <w:sz w:val="24"/>
        </w:rPr>
        <w:t xml:space="preserve">исчерпать и </w:t>
      </w:r>
      <w:r w:rsidR="00F076FC" w:rsidRPr="005C6EF8">
        <w:rPr>
          <w:rFonts w:ascii="Times New Roman" w:hAnsi="Times New Roman"/>
          <w:sz w:val="24"/>
        </w:rPr>
        <w:t xml:space="preserve">как-то </w:t>
      </w:r>
      <w:r w:rsidR="005515DF" w:rsidRPr="005C6EF8">
        <w:rPr>
          <w:rFonts w:ascii="Times New Roman" w:hAnsi="Times New Roman"/>
          <w:sz w:val="24"/>
        </w:rPr>
        <w:t>учесть всех факторов, которые были тесн</w:t>
      </w:r>
      <w:r w:rsidRPr="005C6EF8">
        <w:rPr>
          <w:rFonts w:ascii="Times New Roman" w:hAnsi="Times New Roman"/>
          <w:sz w:val="24"/>
        </w:rPr>
        <w:t>о переплет</w:t>
      </w:r>
      <w:r w:rsidR="00B63C3D">
        <w:rPr>
          <w:rFonts w:ascii="Times New Roman" w:hAnsi="Times New Roman"/>
          <w:sz w:val="24"/>
        </w:rPr>
        <w:t>е</w:t>
      </w:r>
      <w:r w:rsidRPr="005C6EF8">
        <w:rPr>
          <w:rFonts w:ascii="Times New Roman" w:hAnsi="Times New Roman"/>
          <w:sz w:val="24"/>
        </w:rPr>
        <w:t xml:space="preserve">ны в </w:t>
      </w:r>
      <w:r w:rsidR="00F076FC" w:rsidRPr="005C6EF8">
        <w:rPr>
          <w:rFonts w:ascii="Times New Roman" w:hAnsi="Times New Roman"/>
          <w:sz w:val="24"/>
        </w:rPr>
        <w:t>этой историческо</w:t>
      </w:r>
      <w:r w:rsidR="002C43CF" w:rsidRPr="005C6EF8">
        <w:rPr>
          <w:rFonts w:ascii="Times New Roman" w:hAnsi="Times New Roman"/>
          <w:sz w:val="24"/>
        </w:rPr>
        <w:t xml:space="preserve">й и геополитической </w:t>
      </w:r>
      <w:r w:rsidR="00EA3096" w:rsidRPr="005C6EF8">
        <w:rPr>
          <w:rFonts w:ascii="Times New Roman" w:hAnsi="Times New Roman"/>
          <w:sz w:val="24"/>
        </w:rPr>
        <w:t>дилемме</w:t>
      </w:r>
      <w:r w:rsidRPr="005C6EF8">
        <w:rPr>
          <w:rFonts w:ascii="Times New Roman" w:hAnsi="Times New Roman"/>
          <w:sz w:val="24"/>
        </w:rPr>
        <w:t xml:space="preserve"> в</w:t>
      </w:r>
      <w:r w:rsidR="005515DF" w:rsidRPr="005C6EF8">
        <w:rPr>
          <w:rFonts w:ascii="Times New Roman" w:hAnsi="Times New Roman"/>
          <w:sz w:val="24"/>
        </w:rPr>
        <w:t xml:space="preserve"> </w:t>
      </w:r>
      <w:r w:rsidR="002C43CF" w:rsidRPr="005C6EF8">
        <w:rPr>
          <w:rFonts w:ascii="Times New Roman" w:hAnsi="Times New Roman"/>
          <w:sz w:val="24"/>
        </w:rPr>
        <w:t>о</w:t>
      </w:r>
      <w:r w:rsidR="005515DF" w:rsidRPr="005C6EF8">
        <w:rPr>
          <w:rFonts w:ascii="Times New Roman" w:hAnsi="Times New Roman"/>
          <w:sz w:val="24"/>
        </w:rPr>
        <w:t xml:space="preserve">дин </w:t>
      </w:r>
      <w:r w:rsidR="007D3663" w:rsidRPr="005C6EF8">
        <w:rPr>
          <w:rFonts w:ascii="Times New Roman" w:hAnsi="Times New Roman"/>
          <w:sz w:val="24"/>
        </w:rPr>
        <w:t xml:space="preserve">неразрывный </w:t>
      </w:r>
      <w:r w:rsidR="005515DF" w:rsidRPr="005C6EF8">
        <w:rPr>
          <w:rFonts w:ascii="Times New Roman" w:hAnsi="Times New Roman"/>
          <w:sz w:val="24"/>
        </w:rPr>
        <w:t>клубок: н</w:t>
      </w:r>
      <w:r w:rsidR="00553710" w:rsidRPr="005C6EF8">
        <w:rPr>
          <w:rFonts w:ascii="Times New Roman" w:hAnsi="Times New Roman"/>
          <w:sz w:val="24"/>
        </w:rPr>
        <w:t xml:space="preserve">а ситуацию наложились и </w:t>
      </w:r>
      <w:r w:rsidR="002C43CF" w:rsidRPr="005C6EF8">
        <w:rPr>
          <w:rFonts w:ascii="Times New Roman" w:hAnsi="Times New Roman"/>
          <w:sz w:val="24"/>
        </w:rPr>
        <w:t>возросшие</w:t>
      </w:r>
      <w:r w:rsidR="00F076FC" w:rsidRPr="005C6EF8">
        <w:rPr>
          <w:rFonts w:ascii="Times New Roman" w:hAnsi="Times New Roman"/>
          <w:sz w:val="24"/>
        </w:rPr>
        <w:t xml:space="preserve"> </w:t>
      </w:r>
      <w:r w:rsidR="00553710" w:rsidRPr="005C6EF8">
        <w:rPr>
          <w:rFonts w:ascii="Times New Roman" w:hAnsi="Times New Roman"/>
          <w:sz w:val="24"/>
        </w:rPr>
        <w:t xml:space="preserve">амбиции спецслужб, и </w:t>
      </w:r>
      <w:r w:rsidR="00F076FC" w:rsidRPr="005C6EF8">
        <w:rPr>
          <w:rFonts w:ascii="Times New Roman" w:hAnsi="Times New Roman"/>
          <w:sz w:val="24"/>
        </w:rPr>
        <w:t xml:space="preserve">не менее сильные </w:t>
      </w:r>
      <w:r w:rsidR="00553710" w:rsidRPr="005C6EF8">
        <w:rPr>
          <w:rFonts w:ascii="Times New Roman" w:hAnsi="Times New Roman"/>
          <w:sz w:val="24"/>
        </w:rPr>
        <w:t>экономические, и соц</w:t>
      </w:r>
      <w:r w:rsidR="007D3663" w:rsidRPr="005C6EF8">
        <w:rPr>
          <w:rFonts w:ascii="Times New Roman" w:hAnsi="Times New Roman"/>
          <w:sz w:val="24"/>
        </w:rPr>
        <w:t>иальные, и внутри- и внешнеполи</w:t>
      </w:r>
      <w:r w:rsidR="00553710" w:rsidRPr="005C6EF8">
        <w:rPr>
          <w:rFonts w:ascii="Times New Roman" w:hAnsi="Times New Roman"/>
          <w:sz w:val="24"/>
        </w:rPr>
        <w:t>тические факторы</w:t>
      </w:r>
      <w:r w:rsidR="002C43CF" w:rsidRPr="005C6EF8">
        <w:rPr>
          <w:rFonts w:ascii="Times New Roman" w:hAnsi="Times New Roman"/>
          <w:sz w:val="24"/>
        </w:rPr>
        <w:t xml:space="preserve">, </w:t>
      </w:r>
      <w:r w:rsidR="00761EED" w:rsidRPr="005C6EF8">
        <w:rPr>
          <w:rFonts w:ascii="Times New Roman" w:hAnsi="Times New Roman"/>
          <w:sz w:val="24"/>
        </w:rPr>
        <w:t>к</w:t>
      </w:r>
      <w:r w:rsidR="00641B43" w:rsidRPr="005C6EF8">
        <w:rPr>
          <w:rFonts w:ascii="Times New Roman" w:hAnsi="Times New Roman"/>
          <w:sz w:val="24"/>
        </w:rPr>
        <w:t>а</w:t>
      </w:r>
      <w:r w:rsidR="00761EED" w:rsidRPr="005C6EF8">
        <w:rPr>
          <w:rFonts w:ascii="Times New Roman" w:hAnsi="Times New Roman"/>
          <w:sz w:val="24"/>
        </w:rPr>
        <w:t>к</w:t>
      </w:r>
      <w:r w:rsidR="00641B43" w:rsidRPr="005C6EF8">
        <w:rPr>
          <w:rFonts w:ascii="Times New Roman" w:hAnsi="Times New Roman"/>
          <w:sz w:val="24"/>
        </w:rPr>
        <w:t xml:space="preserve"> </w:t>
      </w:r>
      <w:r w:rsidR="002C43CF" w:rsidRPr="005C6EF8">
        <w:rPr>
          <w:rFonts w:ascii="Times New Roman" w:hAnsi="Times New Roman"/>
          <w:sz w:val="24"/>
        </w:rPr>
        <w:t>и многое другое</w:t>
      </w:r>
      <w:r w:rsidR="00553710" w:rsidRPr="005C6EF8">
        <w:rPr>
          <w:rFonts w:ascii="Times New Roman" w:hAnsi="Times New Roman"/>
          <w:sz w:val="24"/>
        </w:rPr>
        <w:t>.</w:t>
      </w:r>
    </w:p>
    <w:p w:rsidR="000A1271" w:rsidRPr="005C6EF8" w:rsidRDefault="00641B43" w:rsidP="00145BE8">
      <w:pPr>
        <w:pStyle w:val="af2"/>
        <w:ind w:firstLine="284"/>
        <w:jc w:val="both"/>
        <w:rPr>
          <w:rFonts w:ascii="Times New Roman" w:hAnsi="Times New Roman"/>
          <w:sz w:val="24"/>
          <w:szCs w:val="24"/>
        </w:rPr>
      </w:pPr>
      <w:r w:rsidRPr="005C6EF8">
        <w:rPr>
          <w:rFonts w:ascii="Times New Roman" w:hAnsi="Times New Roman"/>
          <w:sz w:val="24"/>
          <w:szCs w:val="24"/>
        </w:rPr>
        <w:t>Тем</w:t>
      </w:r>
      <w:r w:rsidR="001D128C" w:rsidRPr="005C6EF8">
        <w:rPr>
          <w:rFonts w:ascii="Times New Roman" w:hAnsi="Times New Roman"/>
          <w:sz w:val="24"/>
          <w:szCs w:val="24"/>
        </w:rPr>
        <w:t xml:space="preserve"> не менее</w:t>
      </w:r>
      <w:r w:rsidR="00E11DD9" w:rsidRPr="005C6EF8">
        <w:rPr>
          <w:rFonts w:ascii="Times New Roman" w:hAnsi="Times New Roman"/>
          <w:sz w:val="24"/>
          <w:szCs w:val="24"/>
        </w:rPr>
        <w:t xml:space="preserve">, </w:t>
      </w:r>
      <w:r w:rsidR="007D3663" w:rsidRPr="005C6EF8">
        <w:rPr>
          <w:rFonts w:ascii="Times New Roman" w:hAnsi="Times New Roman"/>
          <w:sz w:val="24"/>
          <w:szCs w:val="24"/>
        </w:rPr>
        <w:t xml:space="preserve">возвращаясь к проблеме отрицательного отбора и </w:t>
      </w:r>
      <w:r w:rsidR="002C43CF" w:rsidRPr="005C6EF8">
        <w:rPr>
          <w:rFonts w:ascii="Times New Roman" w:hAnsi="Times New Roman"/>
          <w:sz w:val="24"/>
          <w:szCs w:val="24"/>
        </w:rPr>
        <w:t>соответствующе</w:t>
      </w:r>
      <w:r w:rsidR="00AC4BC5" w:rsidRPr="005C6EF8">
        <w:rPr>
          <w:rFonts w:ascii="Times New Roman" w:hAnsi="Times New Roman"/>
          <w:sz w:val="24"/>
          <w:szCs w:val="24"/>
        </w:rPr>
        <w:t xml:space="preserve">й </w:t>
      </w:r>
      <w:r w:rsidR="007D3663" w:rsidRPr="005C6EF8">
        <w:rPr>
          <w:rFonts w:ascii="Times New Roman" w:hAnsi="Times New Roman"/>
          <w:sz w:val="24"/>
          <w:szCs w:val="24"/>
        </w:rPr>
        <w:t xml:space="preserve">деятельности элит, </w:t>
      </w:r>
      <w:r w:rsidR="00E11DD9" w:rsidRPr="005C6EF8">
        <w:rPr>
          <w:rFonts w:ascii="Times New Roman" w:hAnsi="Times New Roman"/>
          <w:sz w:val="24"/>
          <w:szCs w:val="24"/>
        </w:rPr>
        <w:t>мы видим, что постепенно</w:t>
      </w:r>
      <w:r w:rsidR="001D128C" w:rsidRPr="005C6EF8">
        <w:rPr>
          <w:rFonts w:ascii="Times New Roman" w:hAnsi="Times New Roman"/>
          <w:sz w:val="24"/>
          <w:szCs w:val="24"/>
        </w:rPr>
        <w:t xml:space="preserve">, в силу многих причин, </w:t>
      </w:r>
      <w:r w:rsidR="00AF5CEE" w:rsidRPr="005C6EF8">
        <w:rPr>
          <w:rFonts w:ascii="Times New Roman" w:hAnsi="Times New Roman"/>
          <w:sz w:val="24"/>
          <w:szCs w:val="24"/>
        </w:rPr>
        <w:t xml:space="preserve">часть </w:t>
      </w:r>
      <w:r w:rsidR="002C43CF" w:rsidRPr="005C6EF8">
        <w:rPr>
          <w:rFonts w:ascii="Times New Roman" w:hAnsi="Times New Roman"/>
          <w:sz w:val="24"/>
          <w:szCs w:val="24"/>
        </w:rPr>
        <w:t xml:space="preserve">из </w:t>
      </w:r>
      <w:r w:rsidR="00AF5CEE" w:rsidRPr="005C6EF8">
        <w:rPr>
          <w:rFonts w:ascii="Times New Roman" w:hAnsi="Times New Roman"/>
          <w:sz w:val="24"/>
          <w:szCs w:val="24"/>
        </w:rPr>
        <w:t xml:space="preserve">которых уже </w:t>
      </w:r>
      <w:r w:rsidR="00F076FC" w:rsidRPr="005C6EF8">
        <w:rPr>
          <w:rFonts w:ascii="Times New Roman" w:hAnsi="Times New Roman"/>
          <w:sz w:val="24"/>
          <w:szCs w:val="24"/>
        </w:rPr>
        <w:t>был</w:t>
      </w:r>
      <w:r w:rsidR="002C43CF" w:rsidRPr="005C6EF8">
        <w:rPr>
          <w:rFonts w:ascii="Times New Roman" w:hAnsi="Times New Roman"/>
          <w:sz w:val="24"/>
          <w:szCs w:val="24"/>
        </w:rPr>
        <w:t>а</w:t>
      </w:r>
      <w:r w:rsidR="00F076FC" w:rsidRPr="005C6EF8">
        <w:rPr>
          <w:rFonts w:ascii="Times New Roman" w:hAnsi="Times New Roman"/>
          <w:sz w:val="24"/>
          <w:szCs w:val="24"/>
        </w:rPr>
        <w:t xml:space="preserve"> </w:t>
      </w:r>
      <w:r w:rsidR="00AF5CEE" w:rsidRPr="005C6EF8">
        <w:rPr>
          <w:rFonts w:ascii="Times New Roman" w:hAnsi="Times New Roman"/>
          <w:sz w:val="24"/>
          <w:szCs w:val="24"/>
        </w:rPr>
        <w:t>раскрыт</w:t>
      </w:r>
      <w:r w:rsidR="002C43CF" w:rsidRPr="005C6EF8">
        <w:rPr>
          <w:rFonts w:ascii="Times New Roman" w:hAnsi="Times New Roman"/>
          <w:sz w:val="24"/>
          <w:szCs w:val="24"/>
        </w:rPr>
        <w:t>а</w:t>
      </w:r>
      <w:r w:rsidR="00AF5CEE" w:rsidRPr="005C6EF8">
        <w:rPr>
          <w:rFonts w:ascii="Times New Roman" w:hAnsi="Times New Roman"/>
          <w:sz w:val="24"/>
          <w:szCs w:val="24"/>
        </w:rPr>
        <w:t xml:space="preserve"> выше, </w:t>
      </w:r>
      <w:r w:rsidR="00E11DD9" w:rsidRPr="005C6EF8">
        <w:rPr>
          <w:rFonts w:ascii="Times New Roman" w:hAnsi="Times New Roman"/>
          <w:sz w:val="24"/>
          <w:szCs w:val="24"/>
        </w:rPr>
        <w:t>создав</w:t>
      </w:r>
      <w:r w:rsidR="001D128C" w:rsidRPr="005C6EF8">
        <w:rPr>
          <w:rFonts w:ascii="Times New Roman" w:hAnsi="Times New Roman"/>
          <w:sz w:val="24"/>
          <w:szCs w:val="24"/>
        </w:rPr>
        <w:t>ал</w:t>
      </w:r>
      <w:r w:rsidR="00E11DD9" w:rsidRPr="005C6EF8">
        <w:rPr>
          <w:rFonts w:ascii="Times New Roman" w:hAnsi="Times New Roman"/>
          <w:sz w:val="24"/>
          <w:szCs w:val="24"/>
        </w:rPr>
        <w:t xml:space="preserve">ись </w:t>
      </w:r>
      <w:r w:rsidR="00F076FC" w:rsidRPr="005C6EF8">
        <w:rPr>
          <w:rFonts w:ascii="Times New Roman" w:hAnsi="Times New Roman"/>
          <w:sz w:val="24"/>
          <w:szCs w:val="24"/>
        </w:rPr>
        <w:t xml:space="preserve">парадоксальные </w:t>
      </w:r>
      <w:r w:rsidR="00E11DD9" w:rsidRPr="005C6EF8">
        <w:rPr>
          <w:rFonts w:ascii="Times New Roman" w:hAnsi="Times New Roman"/>
          <w:sz w:val="24"/>
          <w:szCs w:val="24"/>
        </w:rPr>
        <w:t xml:space="preserve">условия, </w:t>
      </w:r>
      <w:r w:rsidR="00AF5CEE" w:rsidRPr="005C6EF8">
        <w:rPr>
          <w:rFonts w:ascii="Times New Roman" w:hAnsi="Times New Roman"/>
          <w:sz w:val="24"/>
          <w:szCs w:val="24"/>
        </w:rPr>
        <w:t>при которых</w:t>
      </w:r>
      <w:r w:rsidR="00E11DD9" w:rsidRPr="005C6EF8">
        <w:rPr>
          <w:rFonts w:ascii="Times New Roman" w:hAnsi="Times New Roman"/>
          <w:sz w:val="24"/>
          <w:szCs w:val="24"/>
        </w:rPr>
        <w:t xml:space="preserve"> как раз те, кто должен был удерживать </w:t>
      </w:r>
      <w:r w:rsidR="008368E8" w:rsidRPr="005C6EF8">
        <w:rPr>
          <w:rFonts w:ascii="Times New Roman" w:hAnsi="Times New Roman"/>
          <w:sz w:val="24"/>
          <w:szCs w:val="24"/>
        </w:rPr>
        <w:t xml:space="preserve">прочность </w:t>
      </w:r>
      <w:r w:rsidR="00E11DD9" w:rsidRPr="005C6EF8">
        <w:rPr>
          <w:rFonts w:ascii="Times New Roman" w:hAnsi="Times New Roman"/>
          <w:sz w:val="24"/>
          <w:szCs w:val="24"/>
        </w:rPr>
        <w:t>Советск</w:t>
      </w:r>
      <w:r w:rsidR="002C43CF" w:rsidRPr="005C6EF8">
        <w:rPr>
          <w:rFonts w:ascii="Times New Roman" w:hAnsi="Times New Roman"/>
          <w:sz w:val="24"/>
          <w:szCs w:val="24"/>
        </w:rPr>
        <w:t>ой</w:t>
      </w:r>
      <w:r w:rsidR="00E11DD9" w:rsidRPr="005C6EF8">
        <w:rPr>
          <w:rFonts w:ascii="Times New Roman" w:hAnsi="Times New Roman"/>
          <w:sz w:val="24"/>
          <w:szCs w:val="24"/>
        </w:rPr>
        <w:t xml:space="preserve"> власт</w:t>
      </w:r>
      <w:r w:rsidR="002C43CF" w:rsidRPr="005C6EF8">
        <w:rPr>
          <w:rFonts w:ascii="Times New Roman" w:hAnsi="Times New Roman"/>
          <w:sz w:val="24"/>
          <w:szCs w:val="24"/>
        </w:rPr>
        <w:t>и</w:t>
      </w:r>
      <w:r w:rsidR="00E11DD9" w:rsidRPr="005C6EF8">
        <w:rPr>
          <w:rFonts w:ascii="Times New Roman" w:hAnsi="Times New Roman"/>
          <w:sz w:val="24"/>
          <w:szCs w:val="24"/>
        </w:rPr>
        <w:t xml:space="preserve">, </w:t>
      </w:r>
      <w:r w:rsidR="008368E8" w:rsidRPr="005C6EF8">
        <w:rPr>
          <w:rFonts w:ascii="Times New Roman" w:hAnsi="Times New Roman"/>
          <w:sz w:val="24"/>
          <w:szCs w:val="24"/>
        </w:rPr>
        <w:t xml:space="preserve">её политическую и экономическую незыблемость, </w:t>
      </w:r>
      <w:r w:rsidR="001D128C" w:rsidRPr="005C6EF8">
        <w:rPr>
          <w:rFonts w:ascii="Times New Roman" w:hAnsi="Times New Roman"/>
          <w:sz w:val="24"/>
          <w:szCs w:val="24"/>
        </w:rPr>
        <w:t xml:space="preserve">её </w:t>
      </w:r>
      <w:r w:rsidR="00761EED" w:rsidRPr="005C6EF8">
        <w:rPr>
          <w:rFonts w:ascii="Times New Roman" w:hAnsi="Times New Roman"/>
          <w:sz w:val="24"/>
          <w:szCs w:val="24"/>
        </w:rPr>
        <w:t xml:space="preserve">главнейшие </w:t>
      </w:r>
      <w:r w:rsidR="001D128C" w:rsidRPr="005C6EF8">
        <w:rPr>
          <w:rFonts w:ascii="Times New Roman" w:hAnsi="Times New Roman"/>
          <w:sz w:val="24"/>
          <w:szCs w:val="24"/>
        </w:rPr>
        <w:lastRenderedPageBreak/>
        <w:t xml:space="preserve">идейные традиции, </w:t>
      </w:r>
      <w:r w:rsidR="008368E8" w:rsidRPr="005C6EF8">
        <w:rPr>
          <w:rFonts w:ascii="Times New Roman" w:hAnsi="Times New Roman"/>
          <w:b/>
          <w:i/>
          <w:sz w:val="24"/>
          <w:szCs w:val="24"/>
        </w:rPr>
        <w:t>едва лишь была окончательно предана забвению теория</w:t>
      </w:r>
      <w:r w:rsidR="00AF5CEE" w:rsidRPr="005C6EF8">
        <w:rPr>
          <w:rFonts w:ascii="Times New Roman" w:hAnsi="Times New Roman"/>
          <w:sz w:val="24"/>
          <w:szCs w:val="24"/>
        </w:rPr>
        <w:t>,</w:t>
      </w:r>
      <w:r w:rsidR="008368E8" w:rsidRPr="005C6EF8">
        <w:rPr>
          <w:rFonts w:ascii="Times New Roman" w:hAnsi="Times New Roman"/>
          <w:sz w:val="24"/>
          <w:szCs w:val="24"/>
        </w:rPr>
        <w:t xml:space="preserve"> </w:t>
      </w:r>
      <w:r w:rsidR="00E11DD9" w:rsidRPr="005C6EF8">
        <w:rPr>
          <w:rFonts w:ascii="Times New Roman" w:hAnsi="Times New Roman"/>
          <w:sz w:val="24"/>
          <w:szCs w:val="24"/>
        </w:rPr>
        <w:t>сами</w:t>
      </w:r>
      <w:r w:rsidR="008368E8" w:rsidRPr="005C6EF8">
        <w:rPr>
          <w:rFonts w:ascii="Times New Roman" w:hAnsi="Times New Roman"/>
          <w:sz w:val="24"/>
          <w:szCs w:val="24"/>
        </w:rPr>
        <w:t xml:space="preserve"> </w:t>
      </w:r>
      <w:r w:rsidR="00E11DD9" w:rsidRPr="005C6EF8">
        <w:rPr>
          <w:rFonts w:ascii="Times New Roman" w:hAnsi="Times New Roman"/>
          <w:sz w:val="24"/>
          <w:szCs w:val="24"/>
        </w:rPr>
        <w:t xml:space="preserve">в первую очередь </w:t>
      </w:r>
      <w:r w:rsidR="00761EED" w:rsidRPr="005C6EF8">
        <w:rPr>
          <w:rFonts w:ascii="Times New Roman" w:hAnsi="Times New Roman"/>
          <w:sz w:val="24"/>
          <w:szCs w:val="24"/>
        </w:rPr>
        <w:t xml:space="preserve">стали </w:t>
      </w:r>
      <w:r w:rsidR="00C2224D" w:rsidRPr="005C6EF8">
        <w:rPr>
          <w:rFonts w:ascii="Times New Roman" w:hAnsi="Times New Roman"/>
          <w:sz w:val="24"/>
          <w:szCs w:val="24"/>
        </w:rPr>
        <w:t xml:space="preserve">разувериваться и </w:t>
      </w:r>
      <w:r w:rsidR="003171F1">
        <w:rPr>
          <w:rFonts w:ascii="Times New Roman" w:hAnsi="Times New Roman"/>
          <w:sz w:val="24"/>
          <w:szCs w:val="24"/>
        </w:rPr>
        <w:t>разочаровы</w:t>
      </w:r>
      <w:r w:rsidR="008368E8" w:rsidRPr="005C6EF8">
        <w:rPr>
          <w:rFonts w:ascii="Times New Roman" w:hAnsi="Times New Roman"/>
          <w:sz w:val="24"/>
          <w:szCs w:val="24"/>
        </w:rPr>
        <w:t xml:space="preserve">ваться в </w:t>
      </w:r>
      <w:r w:rsidR="00F076FC" w:rsidRPr="005C6EF8">
        <w:rPr>
          <w:rFonts w:ascii="Times New Roman" w:hAnsi="Times New Roman"/>
          <w:sz w:val="24"/>
          <w:szCs w:val="24"/>
        </w:rPr>
        <w:t xml:space="preserve">якобы </w:t>
      </w:r>
      <w:r w:rsidR="008368E8" w:rsidRPr="005C6EF8">
        <w:rPr>
          <w:rFonts w:ascii="Times New Roman" w:hAnsi="Times New Roman"/>
          <w:sz w:val="24"/>
          <w:szCs w:val="24"/>
        </w:rPr>
        <w:t xml:space="preserve">«неэффективной» </w:t>
      </w:r>
      <w:r w:rsidR="00F076FC" w:rsidRPr="005C6EF8">
        <w:rPr>
          <w:rFonts w:ascii="Times New Roman" w:hAnsi="Times New Roman"/>
          <w:sz w:val="24"/>
          <w:szCs w:val="24"/>
        </w:rPr>
        <w:t xml:space="preserve">(на их фактически </w:t>
      </w:r>
      <w:r w:rsidR="002C43CF" w:rsidRPr="005C6EF8">
        <w:rPr>
          <w:rFonts w:ascii="Times New Roman" w:hAnsi="Times New Roman"/>
          <w:sz w:val="24"/>
          <w:szCs w:val="24"/>
        </w:rPr>
        <w:t xml:space="preserve">уже </w:t>
      </w:r>
      <w:r w:rsidR="00F076FC" w:rsidRPr="005C6EF8">
        <w:rPr>
          <w:rFonts w:ascii="Times New Roman" w:hAnsi="Times New Roman"/>
          <w:sz w:val="24"/>
          <w:szCs w:val="24"/>
        </w:rPr>
        <w:t xml:space="preserve">западнический взгляд) </w:t>
      </w:r>
      <w:r w:rsidR="003300E0" w:rsidRPr="005C6EF8">
        <w:rPr>
          <w:rFonts w:ascii="Times New Roman" w:hAnsi="Times New Roman"/>
          <w:sz w:val="24"/>
          <w:szCs w:val="24"/>
        </w:rPr>
        <w:t>советской системе. И они же в первую очередь начали</w:t>
      </w:r>
      <w:r w:rsidR="00E11DD9" w:rsidRPr="005C6EF8">
        <w:rPr>
          <w:rFonts w:ascii="Times New Roman" w:hAnsi="Times New Roman"/>
          <w:sz w:val="24"/>
          <w:szCs w:val="24"/>
        </w:rPr>
        <w:t xml:space="preserve"> </w:t>
      </w:r>
      <w:r w:rsidR="008368E8" w:rsidRPr="005C6EF8">
        <w:rPr>
          <w:rFonts w:ascii="Times New Roman" w:hAnsi="Times New Roman"/>
          <w:sz w:val="24"/>
          <w:szCs w:val="24"/>
        </w:rPr>
        <w:t xml:space="preserve">всё чаще </w:t>
      </w:r>
      <w:r w:rsidR="002C43CF" w:rsidRPr="005C6EF8">
        <w:rPr>
          <w:rFonts w:ascii="Times New Roman" w:hAnsi="Times New Roman"/>
          <w:sz w:val="24"/>
          <w:szCs w:val="24"/>
        </w:rPr>
        <w:t xml:space="preserve">достаточно </w:t>
      </w:r>
      <w:r w:rsidR="008368E8" w:rsidRPr="005C6EF8">
        <w:rPr>
          <w:rFonts w:ascii="Times New Roman" w:hAnsi="Times New Roman"/>
          <w:sz w:val="24"/>
          <w:szCs w:val="24"/>
        </w:rPr>
        <w:t>завистливым взором посматрива</w:t>
      </w:r>
      <w:r w:rsidR="00236C99" w:rsidRPr="005C6EF8">
        <w:rPr>
          <w:rFonts w:ascii="Times New Roman" w:hAnsi="Times New Roman"/>
          <w:sz w:val="24"/>
          <w:szCs w:val="24"/>
        </w:rPr>
        <w:t>ть</w:t>
      </w:r>
      <w:r w:rsidR="008368E8" w:rsidRPr="005C6EF8">
        <w:rPr>
          <w:rFonts w:ascii="Times New Roman" w:hAnsi="Times New Roman"/>
          <w:sz w:val="24"/>
          <w:szCs w:val="24"/>
        </w:rPr>
        <w:t xml:space="preserve"> на </w:t>
      </w:r>
      <w:r w:rsidR="002C43CF" w:rsidRPr="005C6EF8">
        <w:rPr>
          <w:rFonts w:ascii="Times New Roman" w:hAnsi="Times New Roman"/>
          <w:sz w:val="24"/>
          <w:szCs w:val="24"/>
        </w:rPr>
        <w:t>«благо</w:t>
      </w:r>
      <w:r w:rsidR="00761EED" w:rsidRPr="005C6EF8">
        <w:rPr>
          <w:rFonts w:ascii="Times New Roman" w:hAnsi="Times New Roman"/>
          <w:sz w:val="24"/>
          <w:szCs w:val="24"/>
        </w:rPr>
        <w:t>получный</w:t>
      </w:r>
      <w:r w:rsidR="002C43CF" w:rsidRPr="005C6EF8">
        <w:rPr>
          <w:rFonts w:ascii="Times New Roman" w:hAnsi="Times New Roman"/>
          <w:sz w:val="24"/>
          <w:szCs w:val="24"/>
        </w:rPr>
        <w:t>»</w:t>
      </w:r>
      <w:r w:rsidR="00F076FC" w:rsidRPr="005C6EF8">
        <w:rPr>
          <w:rFonts w:ascii="Times New Roman" w:hAnsi="Times New Roman"/>
          <w:sz w:val="24"/>
          <w:szCs w:val="24"/>
        </w:rPr>
        <w:t xml:space="preserve"> </w:t>
      </w:r>
      <w:r w:rsidR="00FF3099" w:rsidRPr="005C6EF8">
        <w:rPr>
          <w:rFonts w:ascii="Times New Roman" w:hAnsi="Times New Roman"/>
          <w:sz w:val="24"/>
          <w:szCs w:val="24"/>
        </w:rPr>
        <w:t>и (</w:t>
      </w:r>
      <w:r w:rsidR="00761EED" w:rsidRPr="005C6EF8">
        <w:rPr>
          <w:rFonts w:ascii="Times New Roman" w:hAnsi="Times New Roman"/>
          <w:sz w:val="24"/>
          <w:szCs w:val="24"/>
        </w:rPr>
        <w:t xml:space="preserve">основной </w:t>
      </w:r>
      <w:r w:rsidR="00FF3099" w:rsidRPr="005C6EF8">
        <w:rPr>
          <w:rFonts w:ascii="Times New Roman" w:hAnsi="Times New Roman"/>
          <w:sz w:val="24"/>
          <w:szCs w:val="24"/>
        </w:rPr>
        <w:t>ярлык) «свободный»</w:t>
      </w:r>
      <w:r w:rsidR="00BF2A82">
        <w:rPr>
          <w:rFonts w:ascii="Times New Roman" w:hAnsi="Times New Roman"/>
          <w:sz w:val="24"/>
          <w:szCs w:val="24"/>
        </w:rPr>
        <w:t xml:space="preserve"> </w:t>
      </w:r>
      <w:r w:rsidR="000A1271" w:rsidRPr="005C6EF8">
        <w:rPr>
          <w:rFonts w:ascii="Times New Roman" w:hAnsi="Times New Roman"/>
          <w:sz w:val="24"/>
          <w:szCs w:val="24"/>
        </w:rPr>
        <w:t xml:space="preserve">Запад, будто </w:t>
      </w:r>
      <w:r w:rsidR="00761EED" w:rsidRPr="005C6EF8">
        <w:rPr>
          <w:rFonts w:ascii="Times New Roman" w:hAnsi="Times New Roman"/>
          <w:sz w:val="24"/>
          <w:szCs w:val="24"/>
        </w:rPr>
        <w:t xml:space="preserve">напрочь </w:t>
      </w:r>
      <w:r w:rsidR="000A1271" w:rsidRPr="005C6EF8">
        <w:rPr>
          <w:rFonts w:ascii="Times New Roman" w:hAnsi="Times New Roman"/>
          <w:sz w:val="24"/>
          <w:szCs w:val="24"/>
        </w:rPr>
        <w:t>забыв</w:t>
      </w:r>
      <w:r w:rsidR="00FC3D17" w:rsidRPr="005C6EF8">
        <w:rPr>
          <w:rFonts w:ascii="Times New Roman" w:hAnsi="Times New Roman"/>
          <w:sz w:val="24"/>
          <w:szCs w:val="24"/>
        </w:rPr>
        <w:t xml:space="preserve"> ту</w:t>
      </w:r>
      <w:r w:rsidR="00761EED" w:rsidRPr="005C6EF8">
        <w:rPr>
          <w:rFonts w:ascii="Times New Roman" w:hAnsi="Times New Roman"/>
          <w:sz w:val="24"/>
          <w:szCs w:val="24"/>
        </w:rPr>
        <w:t xml:space="preserve"> экономическую аксиому</w:t>
      </w:r>
      <w:r w:rsidR="000A1271" w:rsidRPr="005C6EF8">
        <w:rPr>
          <w:rFonts w:ascii="Times New Roman" w:hAnsi="Times New Roman"/>
          <w:sz w:val="24"/>
          <w:szCs w:val="24"/>
        </w:rPr>
        <w:t>, что мнимая свобода эта –</w:t>
      </w:r>
      <w:r w:rsidR="00761EED" w:rsidRPr="005C6EF8">
        <w:rPr>
          <w:rFonts w:ascii="Times New Roman" w:hAnsi="Times New Roman"/>
          <w:sz w:val="24"/>
          <w:szCs w:val="24"/>
        </w:rPr>
        <w:t xml:space="preserve"> </w:t>
      </w:r>
      <w:r w:rsidR="000A1271" w:rsidRPr="005C6EF8">
        <w:rPr>
          <w:rFonts w:ascii="Times New Roman" w:hAnsi="Times New Roman"/>
          <w:sz w:val="24"/>
          <w:szCs w:val="24"/>
        </w:rPr>
        <w:t xml:space="preserve">только ширма беспрерывной и </w:t>
      </w:r>
      <w:r w:rsidR="00FF3099" w:rsidRPr="005C6EF8">
        <w:rPr>
          <w:rFonts w:ascii="Times New Roman" w:hAnsi="Times New Roman"/>
          <w:sz w:val="24"/>
          <w:szCs w:val="24"/>
        </w:rPr>
        <w:t>целенаправленной эксплу</w:t>
      </w:r>
      <w:r w:rsidR="000A1271" w:rsidRPr="005C6EF8">
        <w:rPr>
          <w:rFonts w:ascii="Times New Roman" w:hAnsi="Times New Roman"/>
          <w:sz w:val="24"/>
          <w:szCs w:val="24"/>
        </w:rPr>
        <w:t xml:space="preserve">атации одних людей другими (формы </w:t>
      </w:r>
      <w:r w:rsidR="00761EED" w:rsidRPr="005C6EF8">
        <w:rPr>
          <w:rFonts w:ascii="Times New Roman" w:hAnsi="Times New Roman"/>
          <w:sz w:val="24"/>
          <w:szCs w:val="24"/>
        </w:rPr>
        <w:t xml:space="preserve">её </w:t>
      </w:r>
      <w:r w:rsidR="000A1271" w:rsidRPr="005C6EF8">
        <w:rPr>
          <w:rFonts w:ascii="Times New Roman" w:hAnsi="Times New Roman"/>
          <w:sz w:val="24"/>
          <w:szCs w:val="24"/>
        </w:rPr>
        <w:t xml:space="preserve">стали </w:t>
      </w:r>
      <w:r w:rsidR="00FF3099" w:rsidRPr="005C6EF8">
        <w:rPr>
          <w:rFonts w:ascii="Times New Roman" w:hAnsi="Times New Roman"/>
          <w:sz w:val="24"/>
          <w:szCs w:val="24"/>
        </w:rPr>
        <w:t xml:space="preserve">несколько более скрытыми и </w:t>
      </w:r>
      <w:r w:rsidR="000A1271" w:rsidRPr="005C6EF8">
        <w:rPr>
          <w:rFonts w:ascii="Times New Roman" w:hAnsi="Times New Roman"/>
          <w:sz w:val="24"/>
          <w:szCs w:val="24"/>
        </w:rPr>
        <w:t>подчас</w:t>
      </w:r>
      <w:r w:rsidR="00FF3099" w:rsidRPr="005C6EF8">
        <w:rPr>
          <w:rFonts w:ascii="Times New Roman" w:hAnsi="Times New Roman"/>
          <w:sz w:val="24"/>
          <w:szCs w:val="24"/>
        </w:rPr>
        <w:t xml:space="preserve">, вынужденно, заметно более </w:t>
      </w:r>
      <w:r w:rsidR="00761EED" w:rsidRPr="005C6EF8">
        <w:rPr>
          <w:rFonts w:ascii="Times New Roman" w:hAnsi="Times New Roman"/>
          <w:sz w:val="24"/>
          <w:szCs w:val="24"/>
        </w:rPr>
        <w:t>смягчённы</w:t>
      </w:r>
      <w:r w:rsidR="00FF3099" w:rsidRPr="005C6EF8">
        <w:rPr>
          <w:rFonts w:ascii="Times New Roman" w:hAnsi="Times New Roman"/>
          <w:sz w:val="24"/>
          <w:szCs w:val="24"/>
        </w:rPr>
        <w:t>ми, но суть-то от этого</w:t>
      </w:r>
      <w:r w:rsidR="00761EED" w:rsidRPr="005C6EF8">
        <w:rPr>
          <w:rFonts w:ascii="Times New Roman" w:hAnsi="Times New Roman"/>
          <w:sz w:val="24"/>
          <w:szCs w:val="24"/>
        </w:rPr>
        <w:t xml:space="preserve"> ни</w:t>
      </w:r>
      <w:r w:rsidR="000E46E2" w:rsidRPr="005C6EF8">
        <w:rPr>
          <w:rFonts w:ascii="Times New Roman" w:hAnsi="Times New Roman"/>
          <w:sz w:val="24"/>
          <w:szCs w:val="24"/>
        </w:rPr>
        <w:t>сколько</w:t>
      </w:r>
      <w:r w:rsidR="00FF3099" w:rsidRPr="005C6EF8">
        <w:rPr>
          <w:rFonts w:ascii="Times New Roman" w:hAnsi="Times New Roman"/>
          <w:sz w:val="24"/>
          <w:szCs w:val="24"/>
        </w:rPr>
        <w:t xml:space="preserve"> не изменилась), поскольку именно </w:t>
      </w:r>
      <w:r w:rsidR="00761EED" w:rsidRPr="005C6EF8">
        <w:rPr>
          <w:rFonts w:ascii="Times New Roman" w:hAnsi="Times New Roman"/>
          <w:sz w:val="24"/>
          <w:szCs w:val="24"/>
        </w:rPr>
        <w:t xml:space="preserve">капиталистическая </w:t>
      </w:r>
      <w:r w:rsidR="00FF3099" w:rsidRPr="005C6EF8">
        <w:rPr>
          <w:rFonts w:ascii="Times New Roman" w:hAnsi="Times New Roman"/>
          <w:sz w:val="24"/>
          <w:szCs w:val="24"/>
        </w:rPr>
        <w:t>эксплуатация, какой бы ни была её конкретная форма, уже сама по себе исключает настоящ</w:t>
      </w:r>
      <w:r w:rsidR="00162039" w:rsidRPr="005C6EF8">
        <w:rPr>
          <w:rFonts w:ascii="Times New Roman" w:hAnsi="Times New Roman"/>
          <w:sz w:val="24"/>
          <w:szCs w:val="24"/>
        </w:rPr>
        <w:t xml:space="preserve">ую свободу как таковую (фантик </w:t>
      </w:r>
      <w:r w:rsidR="00FF3099" w:rsidRPr="005C6EF8">
        <w:rPr>
          <w:rFonts w:ascii="Times New Roman" w:hAnsi="Times New Roman"/>
          <w:sz w:val="24"/>
          <w:szCs w:val="24"/>
        </w:rPr>
        <w:t xml:space="preserve">в виде </w:t>
      </w:r>
      <w:r w:rsidR="000E46E2" w:rsidRPr="005C6EF8">
        <w:rPr>
          <w:rFonts w:ascii="Times New Roman" w:hAnsi="Times New Roman"/>
          <w:sz w:val="24"/>
          <w:szCs w:val="24"/>
        </w:rPr>
        <w:t xml:space="preserve">некоторой </w:t>
      </w:r>
      <w:r w:rsidR="00FF3099" w:rsidRPr="005C6EF8">
        <w:rPr>
          <w:rFonts w:ascii="Times New Roman" w:hAnsi="Times New Roman"/>
          <w:sz w:val="24"/>
          <w:szCs w:val="24"/>
        </w:rPr>
        <w:t xml:space="preserve">свободы передвижения, </w:t>
      </w:r>
      <w:r w:rsidR="00761EED" w:rsidRPr="005C6EF8">
        <w:rPr>
          <w:rFonts w:ascii="Times New Roman" w:hAnsi="Times New Roman"/>
          <w:sz w:val="24"/>
          <w:szCs w:val="24"/>
        </w:rPr>
        <w:t>допустим</w:t>
      </w:r>
      <w:r w:rsidR="00FF3099" w:rsidRPr="005C6EF8">
        <w:rPr>
          <w:rFonts w:ascii="Times New Roman" w:hAnsi="Times New Roman"/>
          <w:sz w:val="24"/>
          <w:szCs w:val="24"/>
        </w:rPr>
        <w:t>, в кач</w:t>
      </w:r>
      <w:r w:rsidR="00761EED" w:rsidRPr="005C6EF8">
        <w:rPr>
          <w:rFonts w:ascii="Times New Roman" w:hAnsi="Times New Roman"/>
          <w:sz w:val="24"/>
          <w:szCs w:val="24"/>
        </w:rPr>
        <w:t>естве туриста и т. п. частности</w:t>
      </w:r>
      <w:r w:rsidR="00FF3099" w:rsidRPr="005C6EF8">
        <w:rPr>
          <w:rFonts w:ascii="Times New Roman" w:hAnsi="Times New Roman"/>
          <w:sz w:val="24"/>
          <w:szCs w:val="24"/>
        </w:rPr>
        <w:t xml:space="preserve"> ещё не являются синонимом истинной свободы)</w:t>
      </w:r>
      <w:r w:rsidR="00524049" w:rsidRPr="005C6EF8">
        <w:rPr>
          <w:rFonts w:ascii="Times New Roman" w:hAnsi="Times New Roman"/>
          <w:sz w:val="24"/>
          <w:szCs w:val="24"/>
        </w:rPr>
        <w:t xml:space="preserve">, ведь </w:t>
      </w:r>
      <w:r w:rsidR="00524049" w:rsidRPr="005C6EF8">
        <w:rPr>
          <w:rFonts w:ascii="Times New Roman" w:hAnsi="Times New Roman"/>
          <w:sz w:val="24"/>
          <w:szCs w:val="24"/>
          <w:u w:val="single"/>
        </w:rPr>
        <w:t>к</w:t>
      </w:r>
      <w:r w:rsidR="00607979" w:rsidRPr="005C6EF8">
        <w:rPr>
          <w:rFonts w:ascii="Times New Roman" w:hAnsi="Times New Roman"/>
          <w:sz w:val="24"/>
          <w:szCs w:val="24"/>
          <w:u w:val="single"/>
        </w:rPr>
        <w:t>а</w:t>
      </w:r>
      <w:r w:rsidR="00524049" w:rsidRPr="005C6EF8">
        <w:rPr>
          <w:rFonts w:ascii="Times New Roman" w:hAnsi="Times New Roman"/>
          <w:sz w:val="24"/>
          <w:szCs w:val="24"/>
          <w:u w:val="single"/>
        </w:rPr>
        <w:t xml:space="preserve">питализм, прежде всего – это общество </w:t>
      </w:r>
      <w:r w:rsidR="00524049" w:rsidRPr="005C6EF8">
        <w:rPr>
          <w:rFonts w:ascii="Times New Roman" w:hAnsi="Times New Roman"/>
          <w:b/>
          <w:i/>
          <w:sz w:val="24"/>
          <w:szCs w:val="24"/>
          <w:u w:val="single"/>
        </w:rPr>
        <w:t>принуждения</w:t>
      </w:r>
      <w:r w:rsidR="00524049" w:rsidRPr="005C6EF8">
        <w:rPr>
          <w:rFonts w:ascii="Times New Roman" w:hAnsi="Times New Roman"/>
          <w:sz w:val="24"/>
          <w:szCs w:val="24"/>
        </w:rPr>
        <w:t>:</w:t>
      </w:r>
    </w:p>
    <w:p w:rsidR="000A1271" w:rsidRPr="005C6EF8" w:rsidRDefault="000A1271" w:rsidP="00993C56">
      <w:pPr>
        <w:pStyle w:val="af2"/>
        <w:ind w:left="720" w:firstLine="284"/>
        <w:jc w:val="both"/>
        <w:rPr>
          <w:rFonts w:ascii="Times New Roman" w:hAnsi="Times New Roman"/>
          <w:b/>
          <w:sz w:val="24"/>
          <w:szCs w:val="24"/>
        </w:rPr>
      </w:pPr>
      <w:r w:rsidRPr="005C6EF8">
        <w:rPr>
          <w:rStyle w:val="af"/>
          <w:rFonts w:ascii="Times New Roman" w:hAnsi="Times New Roman"/>
          <w:b/>
          <w:i w:val="0"/>
          <w:sz w:val="24"/>
          <w:szCs w:val="24"/>
        </w:rPr>
        <w:t>«</w:t>
      </w:r>
      <w:r w:rsidRPr="005C6EF8">
        <w:rPr>
          <w:rStyle w:val="af"/>
          <w:rFonts w:ascii="Times New Roman" w:hAnsi="Times New Roman"/>
          <w:b/>
          <w:sz w:val="24"/>
          <w:szCs w:val="24"/>
        </w:rPr>
        <w:t xml:space="preserve">Производительность </w:t>
      </w:r>
      <w:r w:rsidRPr="005C6EF8">
        <w:rPr>
          <w:rFonts w:ascii="Times New Roman" w:hAnsi="Times New Roman"/>
          <w:b/>
          <w:sz w:val="24"/>
          <w:szCs w:val="24"/>
        </w:rPr>
        <w:t xml:space="preserve">капитала, – даже если рассматривать одно только </w:t>
      </w:r>
      <w:r w:rsidRPr="005C6EF8">
        <w:rPr>
          <w:rStyle w:val="af"/>
          <w:rFonts w:ascii="Times New Roman" w:hAnsi="Times New Roman"/>
          <w:b/>
          <w:sz w:val="24"/>
          <w:szCs w:val="24"/>
        </w:rPr>
        <w:t>формальное</w:t>
      </w:r>
      <w:r w:rsidRPr="005C6EF8">
        <w:rPr>
          <w:rStyle w:val="apple-converted-space"/>
          <w:rFonts w:ascii="Times New Roman" w:hAnsi="Times New Roman"/>
          <w:b/>
          <w:i/>
          <w:iCs/>
          <w:sz w:val="24"/>
          <w:szCs w:val="24"/>
        </w:rPr>
        <w:t> </w:t>
      </w:r>
      <w:r w:rsidRPr="005C6EF8">
        <w:rPr>
          <w:rFonts w:ascii="Times New Roman" w:hAnsi="Times New Roman"/>
          <w:b/>
          <w:sz w:val="24"/>
          <w:szCs w:val="24"/>
        </w:rPr>
        <w:t xml:space="preserve">подчинение труда капиталу, – состоит прежде всего в </w:t>
      </w:r>
      <w:r w:rsidRPr="005C6EF8">
        <w:rPr>
          <w:rStyle w:val="af"/>
          <w:rFonts w:ascii="Times New Roman" w:hAnsi="Times New Roman"/>
          <w:b/>
          <w:sz w:val="24"/>
          <w:szCs w:val="24"/>
        </w:rPr>
        <w:t>принуждении к прибавочному труду,</w:t>
      </w:r>
      <w:r w:rsidRPr="005C6EF8">
        <w:rPr>
          <w:rStyle w:val="apple-converted-space"/>
          <w:rFonts w:ascii="Times New Roman" w:hAnsi="Times New Roman"/>
          <w:b/>
          <w:i/>
          <w:iCs/>
          <w:sz w:val="24"/>
          <w:szCs w:val="24"/>
        </w:rPr>
        <w:t xml:space="preserve"> </w:t>
      </w:r>
      <w:r w:rsidRPr="005C6EF8">
        <w:rPr>
          <w:rFonts w:ascii="Times New Roman" w:hAnsi="Times New Roman"/>
          <w:b/>
          <w:sz w:val="24"/>
          <w:szCs w:val="24"/>
        </w:rPr>
        <w:t>к большему количеству труда, чем то, которое необходимо для удовлетворени</w:t>
      </w:r>
      <w:r w:rsidR="009F1263" w:rsidRPr="005C6EF8">
        <w:rPr>
          <w:rFonts w:ascii="Times New Roman" w:hAnsi="Times New Roman"/>
          <w:b/>
          <w:sz w:val="24"/>
          <w:szCs w:val="24"/>
        </w:rPr>
        <w:t>я непосредственных потребностей</w:t>
      </w:r>
      <w:r w:rsidRPr="005C6EF8">
        <w:rPr>
          <w:rFonts w:ascii="Times New Roman" w:hAnsi="Times New Roman"/>
          <w:b/>
          <w:sz w:val="24"/>
          <w:szCs w:val="24"/>
        </w:rPr>
        <w:t>».</w:t>
      </w:r>
      <w:r w:rsidR="00F26B91" w:rsidRPr="005C6EF8">
        <w:rPr>
          <w:rStyle w:val="ac"/>
          <w:rFonts w:ascii="Times New Roman" w:hAnsi="Times New Roman"/>
          <w:sz w:val="24"/>
          <w:szCs w:val="24"/>
        </w:rPr>
        <w:footnoteReference w:id="296"/>
      </w:r>
    </w:p>
    <w:p w:rsidR="00145BE8" w:rsidRPr="005C6EF8" w:rsidRDefault="00607979" w:rsidP="00145BE8">
      <w:pPr>
        <w:pStyle w:val="af2"/>
        <w:ind w:firstLine="284"/>
        <w:jc w:val="both"/>
        <w:rPr>
          <w:rFonts w:ascii="Times New Roman" w:eastAsia="HiddenHorzOCR" w:hAnsi="Times New Roman"/>
          <w:sz w:val="24"/>
          <w:szCs w:val="24"/>
        </w:rPr>
      </w:pPr>
      <w:r w:rsidRPr="005C6EF8">
        <w:rPr>
          <w:rFonts w:ascii="Times New Roman" w:hAnsi="Times New Roman"/>
          <w:sz w:val="24"/>
          <w:szCs w:val="24"/>
        </w:rPr>
        <w:t xml:space="preserve">Тем не менее, упомянутым представителям советской элиты был </w:t>
      </w:r>
      <w:r w:rsidR="006934F9" w:rsidRPr="005C6EF8">
        <w:rPr>
          <w:rFonts w:ascii="Times New Roman" w:hAnsi="Times New Roman"/>
          <w:sz w:val="24"/>
          <w:szCs w:val="24"/>
        </w:rPr>
        <w:t>более чем</w:t>
      </w:r>
      <w:r w:rsidRPr="005C6EF8">
        <w:rPr>
          <w:rFonts w:ascii="Times New Roman" w:hAnsi="Times New Roman"/>
          <w:sz w:val="24"/>
          <w:szCs w:val="24"/>
        </w:rPr>
        <w:t xml:space="preserve"> близок по тогдашнему их умонастроению (</w:t>
      </w:r>
      <w:r w:rsidR="006934F9" w:rsidRPr="005C6EF8">
        <w:rPr>
          <w:rFonts w:ascii="Times New Roman" w:hAnsi="Times New Roman"/>
          <w:sz w:val="24"/>
          <w:szCs w:val="24"/>
        </w:rPr>
        <w:t xml:space="preserve">чему </w:t>
      </w:r>
      <w:r w:rsidR="009F1263" w:rsidRPr="005C6EF8">
        <w:rPr>
          <w:rFonts w:ascii="Times New Roman" w:hAnsi="Times New Roman"/>
          <w:sz w:val="24"/>
          <w:szCs w:val="24"/>
        </w:rPr>
        <w:t>предельно ярки</w:t>
      </w:r>
      <w:r w:rsidR="004F7DE5" w:rsidRPr="005C6EF8">
        <w:rPr>
          <w:rFonts w:ascii="Times New Roman" w:hAnsi="Times New Roman"/>
          <w:sz w:val="24"/>
          <w:szCs w:val="24"/>
        </w:rPr>
        <w:t xml:space="preserve">м </w:t>
      </w:r>
      <w:r w:rsidRPr="005C6EF8">
        <w:rPr>
          <w:rFonts w:ascii="Times New Roman" w:hAnsi="Times New Roman"/>
          <w:sz w:val="24"/>
          <w:szCs w:val="24"/>
        </w:rPr>
        <w:t xml:space="preserve">доказательством все их последующие действия) именно западный мир </w:t>
      </w:r>
      <w:r w:rsidR="001D128C" w:rsidRPr="005C6EF8">
        <w:rPr>
          <w:rFonts w:ascii="Times New Roman" w:hAnsi="Times New Roman"/>
          <w:sz w:val="24"/>
          <w:szCs w:val="24"/>
        </w:rPr>
        <w:t xml:space="preserve">со </w:t>
      </w:r>
      <w:r w:rsidR="008368E8" w:rsidRPr="005C6EF8">
        <w:rPr>
          <w:rFonts w:ascii="Times New Roman" w:hAnsi="Times New Roman"/>
          <w:sz w:val="24"/>
          <w:szCs w:val="24"/>
        </w:rPr>
        <w:t>все</w:t>
      </w:r>
      <w:r w:rsidR="007D3663" w:rsidRPr="005C6EF8">
        <w:rPr>
          <w:rFonts w:ascii="Times New Roman" w:hAnsi="Times New Roman"/>
          <w:sz w:val="24"/>
          <w:szCs w:val="24"/>
        </w:rPr>
        <w:t>ми его</w:t>
      </w:r>
      <w:r w:rsidR="008368E8" w:rsidRPr="005C6EF8">
        <w:rPr>
          <w:rFonts w:ascii="Times New Roman" w:hAnsi="Times New Roman"/>
          <w:sz w:val="24"/>
          <w:szCs w:val="24"/>
        </w:rPr>
        <w:t xml:space="preserve"> </w:t>
      </w:r>
      <w:r w:rsidR="008F2BA0">
        <w:rPr>
          <w:rFonts w:ascii="Times New Roman" w:hAnsi="Times New Roman"/>
          <w:sz w:val="24"/>
          <w:szCs w:val="24"/>
        </w:rPr>
        <w:t>весьма</w:t>
      </w:r>
      <w:r w:rsidR="00F076FC" w:rsidRPr="005C6EF8">
        <w:rPr>
          <w:rFonts w:ascii="Times New Roman" w:hAnsi="Times New Roman"/>
          <w:sz w:val="24"/>
          <w:szCs w:val="24"/>
        </w:rPr>
        <w:t xml:space="preserve"> многочисленными </w:t>
      </w:r>
      <w:r w:rsidR="00236C99" w:rsidRPr="005C6EF8">
        <w:rPr>
          <w:rFonts w:ascii="Times New Roman" w:hAnsi="Times New Roman"/>
          <w:sz w:val="24"/>
          <w:szCs w:val="24"/>
        </w:rPr>
        <w:t xml:space="preserve">внешними </w:t>
      </w:r>
      <w:r w:rsidR="008368E8" w:rsidRPr="005C6EF8">
        <w:rPr>
          <w:rFonts w:ascii="Times New Roman" w:hAnsi="Times New Roman"/>
          <w:sz w:val="24"/>
          <w:szCs w:val="24"/>
        </w:rPr>
        <w:t>плюс</w:t>
      </w:r>
      <w:r w:rsidR="007D3663" w:rsidRPr="005C6EF8">
        <w:rPr>
          <w:rFonts w:ascii="Times New Roman" w:hAnsi="Times New Roman"/>
          <w:sz w:val="24"/>
          <w:szCs w:val="24"/>
        </w:rPr>
        <w:t>ами</w:t>
      </w:r>
      <w:r w:rsidR="008368E8" w:rsidRPr="005C6EF8">
        <w:rPr>
          <w:rFonts w:ascii="Times New Roman" w:hAnsi="Times New Roman"/>
          <w:sz w:val="24"/>
          <w:szCs w:val="24"/>
        </w:rPr>
        <w:t xml:space="preserve"> (а </w:t>
      </w:r>
      <w:r w:rsidR="00236C99" w:rsidRPr="005C6EF8">
        <w:rPr>
          <w:rFonts w:ascii="Times New Roman" w:hAnsi="Times New Roman"/>
          <w:sz w:val="24"/>
          <w:szCs w:val="24"/>
        </w:rPr>
        <w:t>никаки</w:t>
      </w:r>
      <w:r w:rsidR="002C43CF" w:rsidRPr="005C6EF8">
        <w:rPr>
          <w:rFonts w:ascii="Times New Roman" w:hAnsi="Times New Roman"/>
          <w:sz w:val="24"/>
          <w:szCs w:val="24"/>
        </w:rPr>
        <w:t xml:space="preserve">х </w:t>
      </w:r>
      <w:r w:rsidR="008368E8" w:rsidRPr="005C6EF8">
        <w:rPr>
          <w:rFonts w:ascii="Times New Roman" w:hAnsi="Times New Roman"/>
          <w:sz w:val="24"/>
          <w:szCs w:val="24"/>
        </w:rPr>
        <w:t xml:space="preserve">минусов </w:t>
      </w:r>
      <w:r w:rsidRPr="005C6EF8">
        <w:rPr>
          <w:rFonts w:ascii="Times New Roman" w:hAnsi="Times New Roman"/>
          <w:sz w:val="24"/>
          <w:szCs w:val="24"/>
        </w:rPr>
        <w:t xml:space="preserve">его </w:t>
      </w:r>
      <w:r w:rsidR="007D3663" w:rsidRPr="005C6EF8">
        <w:rPr>
          <w:rFonts w:ascii="Times New Roman" w:hAnsi="Times New Roman"/>
          <w:sz w:val="24"/>
          <w:szCs w:val="24"/>
        </w:rPr>
        <w:t xml:space="preserve">они </w:t>
      </w:r>
      <w:r w:rsidR="002C43CF" w:rsidRPr="005C6EF8">
        <w:rPr>
          <w:rFonts w:ascii="Times New Roman" w:hAnsi="Times New Roman"/>
          <w:sz w:val="24"/>
          <w:szCs w:val="24"/>
        </w:rPr>
        <w:t>с</w:t>
      </w:r>
      <w:r w:rsidR="00F076FC" w:rsidRPr="005C6EF8">
        <w:rPr>
          <w:rFonts w:ascii="Times New Roman" w:hAnsi="Times New Roman"/>
          <w:sz w:val="24"/>
          <w:szCs w:val="24"/>
        </w:rPr>
        <w:t xml:space="preserve"> выс</w:t>
      </w:r>
      <w:r w:rsidR="002C43CF" w:rsidRPr="005C6EF8">
        <w:rPr>
          <w:rFonts w:ascii="Times New Roman" w:hAnsi="Times New Roman"/>
          <w:sz w:val="24"/>
          <w:szCs w:val="24"/>
        </w:rPr>
        <w:t>оты своего положения не видели, да</w:t>
      </w:r>
      <w:r w:rsidR="00F076FC" w:rsidRPr="005C6EF8">
        <w:rPr>
          <w:rFonts w:ascii="Times New Roman" w:hAnsi="Times New Roman"/>
          <w:sz w:val="24"/>
          <w:szCs w:val="24"/>
        </w:rPr>
        <w:t xml:space="preserve"> </w:t>
      </w:r>
      <w:r w:rsidR="007D3663" w:rsidRPr="005C6EF8">
        <w:rPr>
          <w:rFonts w:ascii="Times New Roman" w:hAnsi="Times New Roman"/>
          <w:sz w:val="24"/>
          <w:szCs w:val="24"/>
        </w:rPr>
        <w:t>психологически</w:t>
      </w:r>
      <w:r w:rsidR="008368E8" w:rsidRPr="005C6EF8">
        <w:rPr>
          <w:rFonts w:ascii="Times New Roman" w:hAnsi="Times New Roman"/>
          <w:sz w:val="24"/>
          <w:szCs w:val="24"/>
        </w:rPr>
        <w:t xml:space="preserve"> и </w:t>
      </w:r>
      <w:r w:rsidR="00236C99" w:rsidRPr="005C6EF8">
        <w:rPr>
          <w:rFonts w:ascii="Times New Roman" w:hAnsi="Times New Roman"/>
          <w:sz w:val="24"/>
          <w:szCs w:val="24"/>
        </w:rPr>
        <w:t>видет</w:t>
      </w:r>
      <w:r w:rsidR="008368E8" w:rsidRPr="005C6EF8">
        <w:rPr>
          <w:rFonts w:ascii="Times New Roman" w:hAnsi="Times New Roman"/>
          <w:sz w:val="24"/>
          <w:szCs w:val="24"/>
        </w:rPr>
        <w:t xml:space="preserve">ь не </w:t>
      </w:r>
      <w:r w:rsidR="00236C99" w:rsidRPr="005C6EF8">
        <w:rPr>
          <w:rFonts w:ascii="Times New Roman" w:hAnsi="Times New Roman"/>
          <w:sz w:val="24"/>
          <w:szCs w:val="24"/>
        </w:rPr>
        <w:t>жела</w:t>
      </w:r>
      <w:r w:rsidR="008368E8" w:rsidRPr="005C6EF8">
        <w:rPr>
          <w:rFonts w:ascii="Times New Roman" w:hAnsi="Times New Roman"/>
          <w:sz w:val="24"/>
          <w:szCs w:val="24"/>
        </w:rPr>
        <w:t>ли). Зато они</w:t>
      </w:r>
      <w:r w:rsidR="00236C99" w:rsidRPr="005C6EF8">
        <w:rPr>
          <w:rFonts w:ascii="Times New Roman" w:hAnsi="Times New Roman"/>
          <w:sz w:val="24"/>
          <w:szCs w:val="24"/>
        </w:rPr>
        <w:t>, как уже отмечалось</w:t>
      </w:r>
      <w:r w:rsidR="00F076FC" w:rsidRPr="005C6EF8">
        <w:rPr>
          <w:rFonts w:ascii="Times New Roman" w:hAnsi="Times New Roman"/>
          <w:sz w:val="24"/>
          <w:szCs w:val="24"/>
        </w:rPr>
        <w:t>, прекрасно</w:t>
      </w:r>
      <w:r w:rsidR="008368E8" w:rsidRPr="005C6EF8">
        <w:rPr>
          <w:rFonts w:ascii="Times New Roman" w:hAnsi="Times New Roman"/>
          <w:sz w:val="24"/>
          <w:szCs w:val="24"/>
        </w:rPr>
        <w:t xml:space="preserve"> </w:t>
      </w:r>
      <w:r w:rsidR="00F04283" w:rsidRPr="005C6EF8">
        <w:rPr>
          <w:rFonts w:ascii="Times New Roman" w:hAnsi="Times New Roman"/>
          <w:sz w:val="24"/>
          <w:szCs w:val="24"/>
        </w:rPr>
        <w:t>представляли</w:t>
      </w:r>
      <w:r w:rsidR="008368E8" w:rsidRPr="005C6EF8">
        <w:rPr>
          <w:rFonts w:ascii="Times New Roman" w:hAnsi="Times New Roman"/>
          <w:sz w:val="24"/>
          <w:szCs w:val="24"/>
        </w:rPr>
        <w:t xml:space="preserve"> </w:t>
      </w:r>
      <w:r w:rsidR="004F7DE5" w:rsidRPr="005C6EF8">
        <w:rPr>
          <w:rFonts w:ascii="Times New Roman" w:hAnsi="Times New Roman"/>
          <w:sz w:val="24"/>
          <w:szCs w:val="24"/>
        </w:rPr>
        <w:t xml:space="preserve">по роду своей деятельности </w:t>
      </w:r>
      <w:r w:rsidR="008368E8" w:rsidRPr="005C6EF8">
        <w:rPr>
          <w:rFonts w:ascii="Times New Roman" w:hAnsi="Times New Roman"/>
          <w:sz w:val="24"/>
          <w:szCs w:val="24"/>
        </w:rPr>
        <w:t xml:space="preserve">все </w:t>
      </w:r>
      <w:r w:rsidR="004F7DE5" w:rsidRPr="005C6EF8">
        <w:rPr>
          <w:rFonts w:ascii="Times New Roman" w:hAnsi="Times New Roman"/>
          <w:sz w:val="24"/>
          <w:szCs w:val="24"/>
        </w:rPr>
        <w:t>главнейшие</w:t>
      </w:r>
      <w:r w:rsidR="00236C99" w:rsidRPr="005C6EF8">
        <w:rPr>
          <w:rFonts w:ascii="Times New Roman" w:hAnsi="Times New Roman"/>
          <w:sz w:val="24"/>
          <w:szCs w:val="24"/>
        </w:rPr>
        <w:t xml:space="preserve"> </w:t>
      </w:r>
      <w:r w:rsidR="008368E8" w:rsidRPr="005C6EF8">
        <w:rPr>
          <w:rFonts w:ascii="Times New Roman" w:hAnsi="Times New Roman"/>
          <w:sz w:val="24"/>
          <w:szCs w:val="24"/>
        </w:rPr>
        <w:t>недостатки</w:t>
      </w:r>
      <w:r w:rsidR="00F0314C" w:rsidRPr="005C6EF8">
        <w:rPr>
          <w:rFonts w:ascii="Times New Roman" w:hAnsi="Times New Roman"/>
          <w:sz w:val="24"/>
          <w:szCs w:val="24"/>
        </w:rPr>
        <w:t xml:space="preserve">, </w:t>
      </w:r>
      <w:r w:rsidR="00F076FC" w:rsidRPr="005C6EF8">
        <w:rPr>
          <w:rFonts w:ascii="Times New Roman" w:hAnsi="Times New Roman"/>
          <w:sz w:val="24"/>
          <w:szCs w:val="24"/>
        </w:rPr>
        <w:t>огрехи</w:t>
      </w:r>
      <w:r w:rsidR="00F0314C" w:rsidRPr="005C6EF8">
        <w:rPr>
          <w:rFonts w:ascii="Times New Roman" w:hAnsi="Times New Roman"/>
          <w:sz w:val="24"/>
          <w:szCs w:val="24"/>
        </w:rPr>
        <w:t xml:space="preserve"> и </w:t>
      </w:r>
      <w:r w:rsidR="004F7DE5" w:rsidRPr="005C6EF8">
        <w:rPr>
          <w:rFonts w:ascii="Times New Roman" w:hAnsi="Times New Roman"/>
          <w:sz w:val="24"/>
          <w:szCs w:val="24"/>
        </w:rPr>
        <w:t xml:space="preserve">те или иные </w:t>
      </w:r>
      <w:r w:rsidR="00F0314C" w:rsidRPr="005C6EF8">
        <w:rPr>
          <w:rFonts w:ascii="Times New Roman" w:hAnsi="Times New Roman"/>
          <w:sz w:val="24"/>
          <w:szCs w:val="24"/>
        </w:rPr>
        <w:t xml:space="preserve">минусы </w:t>
      </w:r>
      <w:r w:rsidR="00E11DD9" w:rsidRPr="005C6EF8">
        <w:rPr>
          <w:rFonts w:ascii="Times New Roman" w:hAnsi="Times New Roman"/>
          <w:sz w:val="24"/>
          <w:szCs w:val="24"/>
        </w:rPr>
        <w:t>сове</w:t>
      </w:r>
      <w:r w:rsidR="008368E8" w:rsidRPr="005C6EF8">
        <w:rPr>
          <w:rFonts w:ascii="Times New Roman" w:hAnsi="Times New Roman"/>
          <w:sz w:val="24"/>
          <w:szCs w:val="24"/>
        </w:rPr>
        <w:t>тской</w:t>
      </w:r>
      <w:r w:rsidR="005850F6" w:rsidRPr="005C6EF8">
        <w:rPr>
          <w:rFonts w:ascii="Times New Roman" w:hAnsi="Times New Roman"/>
          <w:sz w:val="24"/>
          <w:szCs w:val="24"/>
        </w:rPr>
        <w:t>,</w:t>
      </w:r>
      <w:r w:rsidR="008368E8" w:rsidRPr="005C6EF8">
        <w:rPr>
          <w:rFonts w:ascii="Times New Roman" w:hAnsi="Times New Roman"/>
          <w:sz w:val="24"/>
          <w:szCs w:val="24"/>
        </w:rPr>
        <w:t xml:space="preserve"> социалистической системы. В итоге они решил</w:t>
      </w:r>
      <w:r w:rsidR="00F04283" w:rsidRPr="005C6EF8">
        <w:rPr>
          <w:rFonts w:ascii="Times New Roman" w:hAnsi="Times New Roman"/>
          <w:sz w:val="24"/>
          <w:szCs w:val="24"/>
        </w:rPr>
        <w:t>и их уничтожить… вместе с само</w:t>
      </w:r>
      <w:r w:rsidR="005850F6" w:rsidRPr="005C6EF8">
        <w:rPr>
          <w:rFonts w:ascii="Times New Roman" w:hAnsi="Times New Roman"/>
          <w:sz w:val="24"/>
          <w:szCs w:val="24"/>
        </w:rPr>
        <w:t>́</w:t>
      </w:r>
      <w:r w:rsidR="00F04283" w:rsidRPr="005C6EF8">
        <w:rPr>
          <w:rFonts w:ascii="Times New Roman" w:hAnsi="Times New Roman"/>
          <w:sz w:val="24"/>
          <w:szCs w:val="24"/>
        </w:rPr>
        <w:t>й</w:t>
      </w:r>
      <w:r w:rsidR="00F076FC" w:rsidRPr="005C6EF8">
        <w:rPr>
          <w:rFonts w:ascii="Times New Roman" w:hAnsi="Times New Roman"/>
          <w:sz w:val="24"/>
          <w:szCs w:val="24"/>
        </w:rPr>
        <w:t xml:space="preserve"> </w:t>
      </w:r>
      <w:r w:rsidR="008368E8" w:rsidRPr="005C6EF8">
        <w:rPr>
          <w:rFonts w:ascii="Times New Roman" w:hAnsi="Times New Roman"/>
          <w:sz w:val="24"/>
          <w:szCs w:val="24"/>
        </w:rPr>
        <w:t>системой –</w:t>
      </w:r>
      <w:r w:rsidR="002E5C0B" w:rsidRPr="005C6EF8">
        <w:rPr>
          <w:rFonts w:ascii="Times New Roman" w:hAnsi="Times New Roman"/>
          <w:sz w:val="24"/>
          <w:szCs w:val="24"/>
        </w:rPr>
        <w:t xml:space="preserve"> и это</w:t>
      </w:r>
      <w:r w:rsidR="008368E8" w:rsidRPr="005C6EF8">
        <w:rPr>
          <w:rFonts w:ascii="Times New Roman" w:hAnsi="Times New Roman"/>
          <w:sz w:val="24"/>
          <w:szCs w:val="24"/>
        </w:rPr>
        <w:t xml:space="preserve"> </w:t>
      </w:r>
      <w:r w:rsidR="008368E8" w:rsidRPr="005C6EF8">
        <w:rPr>
          <w:rFonts w:ascii="Times New Roman" w:hAnsi="Times New Roman"/>
          <w:sz w:val="24"/>
          <w:szCs w:val="24"/>
          <w:u w:val="single"/>
        </w:rPr>
        <w:t>вместо того</w:t>
      </w:r>
      <w:r w:rsidR="007D3663" w:rsidRPr="005C6EF8">
        <w:rPr>
          <w:rFonts w:ascii="Times New Roman" w:hAnsi="Times New Roman"/>
          <w:sz w:val="24"/>
          <w:szCs w:val="24"/>
          <w:u w:val="single"/>
        </w:rPr>
        <w:t>,</w:t>
      </w:r>
      <w:r w:rsidR="008368E8" w:rsidRPr="005C6EF8">
        <w:rPr>
          <w:rFonts w:ascii="Times New Roman" w:hAnsi="Times New Roman"/>
          <w:sz w:val="24"/>
          <w:szCs w:val="24"/>
          <w:u w:val="single"/>
        </w:rPr>
        <w:t xml:space="preserve"> чтобы </w:t>
      </w:r>
      <w:r w:rsidR="005850F6" w:rsidRPr="005C6EF8">
        <w:rPr>
          <w:rFonts w:ascii="Times New Roman" w:hAnsi="Times New Roman"/>
          <w:sz w:val="24"/>
          <w:szCs w:val="24"/>
          <w:u w:val="single"/>
        </w:rPr>
        <w:t xml:space="preserve">всемерно </w:t>
      </w:r>
      <w:r w:rsidR="008368E8" w:rsidRPr="005C6EF8">
        <w:rPr>
          <w:rFonts w:ascii="Times New Roman" w:hAnsi="Times New Roman"/>
          <w:sz w:val="24"/>
          <w:szCs w:val="24"/>
          <w:u w:val="single"/>
        </w:rPr>
        <w:t xml:space="preserve">усовершенствовать её и </w:t>
      </w:r>
      <w:r w:rsidR="005850F6" w:rsidRPr="005C6EF8">
        <w:rPr>
          <w:rFonts w:ascii="Times New Roman" w:hAnsi="Times New Roman"/>
          <w:sz w:val="24"/>
          <w:szCs w:val="24"/>
          <w:u w:val="single"/>
        </w:rPr>
        <w:t xml:space="preserve">максимально </w:t>
      </w:r>
      <w:r w:rsidR="008368E8" w:rsidRPr="005C6EF8">
        <w:rPr>
          <w:rFonts w:ascii="Times New Roman" w:hAnsi="Times New Roman"/>
          <w:sz w:val="24"/>
          <w:szCs w:val="24"/>
          <w:u w:val="single"/>
        </w:rPr>
        <w:t xml:space="preserve">развить, используя </w:t>
      </w:r>
      <w:r w:rsidR="00F0314C" w:rsidRPr="005C6EF8">
        <w:rPr>
          <w:rFonts w:ascii="Times New Roman" w:hAnsi="Times New Roman"/>
          <w:sz w:val="24"/>
          <w:szCs w:val="24"/>
          <w:u w:val="single"/>
        </w:rPr>
        <w:t xml:space="preserve">весь </w:t>
      </w:r>
      <w:r w:rsidR="004F7DE5" w:rsidRPr="005C6EF8">
        <w:rPr>
          <w:rFonts w:ascii="Times New Roman" w:hAnsi="Times New Roman"/>
          <w:sz w:val="24"/>
          <w:szCs w:val="24"/>
          <w:u w:val="single"/>
        </w:rPr>
        <w:t xml:space="preserve">её </w:t>
      </w:r>
      <w:r w:rsidR="008368E8" w:rsidRPr="005C6EF8">
        <w:rPr>
          <w:rFonts w:ascii="Times New Roman" w:hAnsi="Times New Roman"/>
          <w:sz w:val="24"/>
          <w:szCs w:val="24"/>
          <w:u w:val="single"/>
        </w:rPr>
        <w:t>огромный</w:t>
      </w:r>
      <w:r w:rsidR="007D3663" w:rsidRPr="005C6EF8">
        <w:rPr>
          <w:rFonts w:ascii="Times New Roman" w:hAnsi="Times New Roman"/>
          <w:sz w:val="24"/>
          <w:szCs w:val="24"/>
          <w:u w:val="single"/>
        </w:rPr>
        <w:t xml:space="preserve"> </w:t>
      </w:r>
      <w:r w:rsidR="008368E8" w:rsidRPr="005C6EF8">
        <w:rPr>
          <w:rFonts w:ascii="Times New Roman" w:hAnsi="Times New Roman"/>
          <w:sz w:val="24"/>
          <w:szCs w:val="24"/>
          <w:u w:val="single"/>
        </w:rPr>
        <w:t>потенциал, как того</w:t>
      </w:r>
      <w:r w:rsidR="00F076FC" w:rsidRPr="005C6EF8">
        <w:rPr>
          <w:rFonts w:ascii="Times New Roman" w:hAnsi="Times New Roman"/>
          <w:sz w:val="24"/>
          <w:szCs w:val="24"/>
          <w:u w:val="single"/>
        </w:rPr>
        <w:t xml:space="preserve"> только и</w:t>
      </w:r>
      <w:r w:rsidR="008368E8" w:rsidRPr="005C6EF8">
        <w:rPr>
          <w:rFonts w:ascii="Times New Roman" w:hAnsi="Times New Roman"/>
          <w:sz w:val="24"/>
          <w:szCs w:val="24"/>
          <w:u w:val="single"/>
        </w:rPr>
        <w:t xml:space="preserve"> требовала теория</w:t>
      </w:r>
      <w:r w:rsidR="008368E8" w:rsidRPr="005C6EF8">
        <w:rPr>
          <w:rFonts w:ascii="Times New Roman" w:hAnsi="Times New Roman"/>
          <w:sz w:val="24"/>
          <w:szCs w:val="24"/>
        </w:rPr>
        <w:t>.</w:t>
      </w:r>
    </w:p>
    <w:p w:rsidR="00B93990" w:rsidRPr="005C6EF8" w:rsidRDefault="00FB2619" w:rsidP="00B9399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В этой связи уместно</w:t>
      </w:r>
      <w:r w:rsidR="00B61A5B" w:rsidRPr="005C6EF8">
        <w:rPr>
          <w:rFonts w:ascii="Times New Roman" w:eastAsia="HiddenHorzOCR" w:hAnsi="Times New Roman"/>
          <w:sz w:val="24"/>
          <w:szCs w:val="24"/>
        </w:rPr>
        <w:t xml:space="preserve"> </w:t>
      </w:r>
      <w:r w:rsidR="002E5C0B" w:rsidRPr="005C6EF8">
        <w:rPr>
          <w:rFonts w:ascii="Times New Roman" w:eastAsia="HiddenHorzOCR" w:hAnsi="Times New Roman"/>
          <w:sz w:val="24"/>
          <w:szCs w:val="24"/>
        </w:rPr>
        <w:t>обра</w:t>
      </w:r>
      <w:r w:rsidR="00B61A5B" w:rsidRPr="005C6EF8">
        <w:rPr>
          <w:rFonts w:ascii="Times New Roman" w:eastAsia="HiddenHorzOCR" w:hAnsi="Times New Roman"/>
          <w:sz w:val="24"/>
          <w:szCs w:val="24"/>
        </w:rPr>
        <w:t>ти</w:t>
      </w:r>
      <w:r w:rsidRPr="005C6EF8">
        <w:rPr>
          <w:rFonts w:ascii="Times New Roman" w:eastAsia="HiddenHorzOCR" w:hAnsi="Times New Roman"/>
          <w:sz w:val="24"/>
          <w:szCs w:val="24"/>
        </w:rPr>
        <w:t>ть</w:t>
      </w:r>
      <w:r w:rsidR="00B61A5B" w:rsidRPr="005C6EF8">
        <w:rPr>
          <w:rFonts w:ascii="Times New Roman" w:eastAsia="HiddenHorzOCR" w:hAnsi="Times New Roman"/>
          <w:sz w:val="24"/>
          <w:szCs w:val="24"/>
        </w:rPr>
        <w:t xml:space="preserve">ся к </w:t>
      </w:r>
      <w:r w:rsidR="002E5C0B" w:rsidRPr="005C6EF8">
        <w:rPr>
          <w:rFonts w:ascii="Times New Roman" w:eastAsia="HiddenHorzOCR" w:hAnsi="Times New Roman"/>
          <w:sz w:val="24"/>
          <w:szCs w:val="24"/>
        </w:rPr>
        <w:t xml:space="preserve">некоторым актуальным </w:t>
      </w:r>
      <w:r w:rsidR="004F7DE5" w:rsidRPr="005C6EF8">
        <w:rPr>
          <w:rFonts w:ascii="Times New Roman" w:eastAsia="HiddenHorzOCR" w:hAnsi="Times New Roman"/>
          <w:sz w:val="24"/>
          <w:szCs w:val="24"/>
        </w:rPr>
        <w:t>проблемам</w:t>
      </w:r>
      <w:r w:rsidR="002E5C0B" w:rsidRPr="005C6EF8">
        <w:rPr>
          <w:rFonts w:ascii="Times New Roman" w:eastAsia="HiddenHorzOCR" w:hAnsi="Times New Roman"/>
          <w:sz w:val="24"/>
          <w:szCs w:val="24"/>
        </w:rPr>
        <w:t xml:space="preserve"> достижения положительного баланса</w:t>
      </w:r>
      <w:r w:rsidR="004F7DE5" w:rsidRPr="005C6EF8">
        <w:rPr>
          <w:rFonts w:ascii="Times New Roman" w:eastAsia="HiddenHorzOCR" w:hAnsi="Times New Roman"/>
          <w:sz w:val="24"/>
          <w:szCs w:val="24"/>
        </w:rPr>
        <w:t xml:space="preserve"> </w:t>
      </w:r>
      <w:r w:rsidR="002E5C0B" w:rsidRPr="005C6EF8">
        <w:rPr>
          <w:rFonts w:ascii="Times New Roman" w:eastAsia="HiddenHorzOCR" w:hAnsi="Times New Roman"/>
          <w:sz w:val="24"/>
          <w:szCs w:val="24"/>
        </w:rPr>
        <w:t>современной</w:t>
      </w:r>
      <w:r w:rsidR="00B61A5B" w:rsidRPr="005C6EF8">
        <w:rPr>
          <w:rFonts w:ascii="Times New Roman" w:eastAsia="HiddenHorzOCR" w:hAnsi="Times New Roman"/>
          <w:sz w:val="24"/>
          <w:szCs w:val="24"/>
        </w:rPr>
        <w:t xml:space="preserve"> экономики,</w:t>
      </w:r>
      <w:r w:rsidRPr="005C6EF8">
        <w:rPr>
          <w:rFonts w:ascii="Times New Roman" w:eastAsia="HiddenHorzOCR" w:hAnsi="Times New Roman"/>
          <w:sz w:val="24"/>
          <w:szCs w:val="24"/>
        </w:rPr>
        <w:t xml:space="preserve"> причём </w:t>
      </w:r>
      <w:r w:rsidR="00F076FC" w:rsidRPr="005C6EF8">
        <w:rPr>
          <w:rFonts w:ascii="Times New Roman" w:eastAsia="HiddenHorzOCR" w:hAnsi="Times New Roman"/>
          <w:sz w:val="24"/>
          <w:szCs w:val="24"/>
        </w:rPr>
        <w:t>опять-таки</w:t>
      </w:r>
      <w:r w:rsidR="00F0314C" w:rsidRPr="005C6EF8">
        <w:rPr>
          <w:rFonts w:ascii="Times New Roman" w:eastAsia="HiddenHorzOCR" w:hAnsi="Times New Roman"/>
          <w:sz w:val="24"/>
          <w:szCs w:val="24"/>
        </w:rPr>
        <w:t xml:space="preserve"> </w:t>
      </w:r>
      <w:r w:rsidR="006934F9" w:rsidRPr="005C6EF8">
        <w:rPr>
          <w:rFonts w:ascii="Times New Roman" w:eastAsia="HiddenHorzOCR" w:hAnsi="Times New Roman"/>
          <w:sz w:val="24"/>
          <w:szCs w:val="24"/>
        </w:rPr>
        <w:t>исходя из</w:t>
      </w:r>
      <w:r w:rsidR="00F0314C" w:rsidRPr="005C6EF8">
        <w:rPr>
          <w:rFonts w:ascii="Times New Roman" w:eastAsia="HiddenHorzOCR" w:hAnsi="Times New Roman"/>
          <w:sz w:val="24"/>
          <w:szCs w:val="24"/>
        </w:rPr>
        <w:t xml:space="preserve"> аспект</w:t>
      </w:r>
      <w:r w:rsidR="006934F9" w:rsidRPr="005C6EF8">
        <w:rPr>
          <w:rFonts w:ascii="Times New Roman" w:eastAsia="HiddenHorzOCR" w:hAnsi="Times New Roman"/>
          <w:sz w:val="24"/>
          <w:szCs w:val="24"/>
        </w:rPr>
        <w:t>а</w:t>
      </w:r>
      <w:r w:rsidR="00F0314C" w:rsidRPr="005C6EF8">
        <w:rPr>
          <w:rFonts w:ascii="Times New Roman" w:eastAsia="HiddenHorzOCR" w:hAnsi="Times New Roman"/>
          <w:sz w:val="24"/>
          <w:szCs w:val="24"/>
        </w:rPr>
        <w:t xml:space="preserve"> глобализма, и </w:t>
      </w:r>
      <w:r w:rsidR="00D93F3B" w:rsidRPr="005C6EF8">
        <w:rPr>
          <w:rFonts w:ascii="Times New Roman" w:eastAsia="HiddenHorzOCR" w:hAnsi="Times New Roman"/>
          <w:sz w:val="24"/>
          <w:szCs w:val="24"/>
        </w:rPr>
        <w:t xml:space="preserve">самый </w:t>
      </w:r>
      <w:r w:rsidR="00F0314C" w:rsidRPr="005C6EF8">
        <w:rPr>
          <w:rFonts w:ascii="Times New Roman" w:eastAsia="HiddenHorzOCR" w:hAnsi="Times New Roman"/>
          <w:sz w:val="24"/>
          <w:szCs w:val="24"/>
        </w:rPr>
        <w:t>первый маркер</w:t>
      </w:r>
      <w:r w:rsidRPr="005C6EF8">
        <w:rPr>
          <w:rFonts w:ascii="Times New Roman" w:eastAsia="HiddenHorzOCR" w:hAnsi="Times New Roman"/>
          <w:sz w:val="24"/>
          <w:szCs w:val="24"/>
        </w:rPr>
        <w:t xml:space="preserve"> </w:t>
      </w:r>
      <w:r w:rsidR="005A3163" w:rsidRPr="005C6EF8">
        <w:rPr>
          <w:rFonts w:ascii="Times New Roman" w:eastAsia="HiddenHorzOCR" w:hAnsi="Times New Roman"/>
          <w:sz w:val="24"/>
          <w:szCs w:val="24"/>
        </w:rPr>
        <w:t>(</w:t>
      </w:r>
      <w:r w:rsidR="002E5C0B" w:rsidRPr="005C6EF8">
        <w:rPr>
          <w:rFonts w:ascii="Times New Roman" w:eastAsia="HiddenHorzOCR" w:hAnsi="Times New Roman"/>
          <w:sz w:val="24"/>
          <w:szCs w:val="24"/>
        </w:rPr>
        <w:t xml:space="preserve">т. е. </w:t>
      </w:r>
      <w:r w:rsidR="005A3163" w:rsidRPr="005C6EF8">
        <w:rPr>
          <w:rFonts w:ascii="Times New Roman" w:eastAsia="HiddenHorzOCR" w:hAnsi="Times New Roman"/>
          <w:sz w:val="24"/>
          <w:szCs w:val="24"/>
        </w:rPr>
        <w:t xml:space="preserve">наиболее яркий показатель) </w:t>
      </w:r>
      <w:r w:rsidRPr="005C6EF8">
        <w:rPr>
          <w:rFonts w:ascii="Times New Roman" w:eastAsia="HiddenHorzOCR" w:hAnsi="Times New Roman"/>
          <w:sz w:val="24"/>
          <w:szCs w:val="24"/>
        </w:rPr>
        <w:t>здесь</w:t>
      </w:r>
      <w:r w:rsidR="00145BE8" w:rsidRPr="005C6EF8">
        <w:rPr>
          <w:rFonts w:ascii="Times New Roman" w:eastAsia="HiddenHorzOCR" w:hAnsi="Times New Roman"/>
          <w:sz w:val="24"/>
          <w:szCs w:val="24"/>
        </w:rPr>
        <w:t xml:space="preserve"> –</w:t>
      </w:r>
      <w:r w:rsidR="00556597" w:rsidRPr="005C6EF8">
        <w:rPr>
          <w:rFonts w:ascii="Times New Roman" w:eastAsia="HiddenHorzOCR" w:hAnsi="Times New Roman"/>
          <w:sz w:val="24"/>
          <w:szCs w:val="24"/>
        </w:rPr>
        <w:t xml:space="preserve"> это возможност</w:t>
      </w:r>
      <w:r w:rsidR="00BE7DC9" w:rsidRPr="005C6EF8">
        <w:rPr>
          <w:rFonts w:ascii="Times New Roman" w:eastAsia="HiddenHorzOCR" w:hAnsi="Times New Roman"/>
          <w:sz w:val="24"/>
          <w:szCs w:val="24"/>
        </w:rPr>
        <w:t>и</w:t>
      </w:r>
      <w:r w:rsidR="00556597" w:rsidRPr="005C6EF8">
        <w:rPr>
          <w:rFonts w:ascii="Times New Roman" w:eastAsia="HiddenHorzOCR" w:hAnsi="Times New Roman"/>
          <w:sz w:val="24"/>
          <w:szCs w:val="24"/>
        </w:rPr>
        <w:t xml:space="preserve"> для</w:t>
      </w:r>
      <w:r w:rsidR="00F0314C" w:rsidRPr="005C6EF8">
        <w:rPr>
          <w:rFonts w:ascii="Times New Roman" w:eastAsia="HiddenHorzOCR" w:hAnsi="Times New Roman"/>
          <w:sz w:val="24"/>
          <w:szCs w:val="24"/>
        </w:rPr>
        <w:t xml:space="preserve"> </w:t>
      </w:r>
      <w:r w:rsidR="00145BE8" w:rsidRPr="005C6EF8">
        <w:rPr>
          <w:rFonts w:ascii="Times New Roman" w:eastAsia="HiddenHorzOCR" w:hAnsi="Times New Roman"/>
          <w:sz w:val="24"/>
          <w:szCs w:val="24"/>
        </w:rPr>
        <w:t xml:space="preserve">эффективного </w:t>
      </w:r>
      <w:r w:rsidR="00D93F3B" w:rsidRPr="005C6EF8">
        <w:rPr>
          <w:rFonts w:ascii="Times New Roman" w:eastAsia="HiddenHorzOCR" w:hAnsi="Times New Roman"/>
          <w:sz w:val="24"/>
          <w:szCs w:val="24"/>
        </w:rPr>
        <w:t>межгосударственного взаимодействия</w:t>
      </w:r>
      <w:r w:rsidR="00145BE8" w:rsidRPr="005C6EF8">
        <w:rPr>
          <w:rFonts w:ascii="Times New Roman" w:eastAsia="HiddenHorzOCR" w:hAnsi="Times New Roman"/>
          <w:sz w:val="24"/>
          <w:szCs w:val="24"/>
        </w:rPr>
        <w:t>.</w:t>
      </w:r>
      <w:r w:rsidR="00F0314C" w:rsidRPr="005C6EF8">
        <w:rPr>
          <w:rFonts w:ascii="Times New Roman" w:eastAsia="HiddenHorzOCR" w:hAnsi="Times New Roman"/>
          <w:sz w:val="24"/>
          <w:szCs w:val="24"/>
        </w:rPr>
        <w:t xml:space="preserve"> </w:t>
      </w:r>
      <w:r w:rsidR="005F0581" w:rsidRPr="005C6EF8">
        <w:rPr>
          <w:rFonts w:ascii="Times New Roman" w:eastAsia="HiddenHorzOCR" w:hAnsi="Times New Roman"/>
          <w:sz w:val="24"/>
          <w:szCs w:val="24"/>
        </w:rPr>
        <w:t xml:space="preserve">Разумеется, разумная сдержанность </w:t>
      </w:r>
      <w:r w:rsidR="005A3163" w:rsidRPr="005C6EF8">
        <w:rPr>
          <w:rFonts w:ascii="Times New Roman" w:eastAsia="HiddenHorzOCR" w:hAnsi="Times New Roman"/>
          <w:sz w:val="24"/>
          <w:szCs w:val="24"/>
        </w:rPr>
        <w:t xml:space="preserve">в </w:t>
      </w:r>
      <w:r w:rsidR="002E5C0B" w:rsidRPr="005C6EF8">
        <w:rPr>
          <w:rFonts w:ascii="Times New Roman" w:eastAsia="HiddenHorzOCR" w:hAnsi="Times New Roman"/>
          <w:sz w:val="24"/>
          <w:szCs w:val="24"/>
        </w:rPr>
        <w:t>данн</w:t>
      </w:r>
      <w:r w:rsidR="005A3163" w:rsidRPr="005C6EF8">
        <w:rPr>
          <w:rFonts w:ascii="Times New Roman" w:eastAsia="HiddenHorzOCR" w:hAnsi="Times New Roman"/>
          <w:sz w:val="24"/>
          <w:szCs w:val="24"/>
        </w:rPr>
        <w:t xml:space="preserve">ом вопросе </w:t>
      </w:r>
      <w:r w:rsidR="005F0581" w:rsidRPr="005C6EF8">
        <w:rPr>
          <w:rFonts w:ascii="Times New Roman" w:eastAsia="HiddenHorzOCR" w:hAnsi="Times New Roman"/>
          <w:sz w:val="24"/>
          <w:szCs w:val="24"/>
        </w:rPr>
        <w:t>должна присутствовать всегда: обеспечение жизни государства</w:t>
      </w:r>
      <w:r w:rsidR="00BE131D" w:rsidRPr="005C6EF8">
        <w:rPr>
          <w:rFonts w:ascii="Times New Roman" w:eastAsia="HiddenHorzOCR" w:hAnsi="Times New Roman"/>
          <w:sz w:val="24"/>
          <w:szCs w:val="24"/>
        </w:rPr>
        <w:t xml:space="preserve"> </w:t>
      </w:r>
      <w:r w:rsidR="005F0581" w:rsidRPr="005C6EF8">
        <w:rPr>
          <w:rFonts w:ascii="Times New Roman" w:eastAsia="HiddenHorzOCR" w:hAnsi="Times New Roman"/>
          <w:sz w:val="24"/>
          <w:szCs w:val="24"/>
        </w:rPr>
        <w:t>требовало и треб</w:t>
      </w:r>
      <w:r w:rsidR="003B05C9" w:rsidRPr="005C6EF8">
        <w:rPr>
          <w:rFonts w:ascii="Times New Roman" w:eastAsia="HiddenHorzOCR" w:hAnsi="Times New Roman"/>
          <w:sz w:val="24"/>
          <w:szCs w:val="24"/>
        </w:rPr>
        <w:t>ует</w:t>
      </w:r>
      <w:r w:rsidR="005F0581" w:rsidRPr="005C6EF8">
        <w:rPr>
          <w:rFonts w:ascii="Times New Roman" w:eastAsia="HiddenHorzOCR" w:hAnsi="Times New Roman"/>
          <w:sz w:val="24"/>
          <w:szCs w:val="24"/>
        </w:rPr>
        <w:t xml:space="preserve"> </w:t>
      </w:r>
      <w:r w:rsidR="005A3163" w:rsidRPr="005C6EF8">
        <w:rPr>
          <w:rFonts w:ascii="Times New Roman" w:eastAsia="HiddenHorzOCR" w:hAnsi="Times New Roman"/>
          <w:sz w:val="24"/>
          <w:szCs w:val="24"/>
        </w:rPr>
        <w:t xml:space="preserve">чёткого </w:t>
      </w:r>
      <w:r w:rsidR="005F0581" w:rsidRPr="005C6EF8">
        <w:rPr>
          <w:rFonts w:ascii="Times New Roman" w:eastAsia="HiddenHorzOCR" w:hAnsi="Times New Roman"/>
          <w:sz w:val="24"/>
          <w:szCs w:val="24"/>
        </w:rPr>
        <w:t xml:space="preserve">государственного контроля и </w:t>
      </w:r>
      <w:r w:rsidR="003B05C9" w:rsidRPr="005C6EF8">
        <w:rPr>
          <w:rFonts w:ascii="Times New Roman" w:eastAsia="HiddenHorzOCR" w:hAnsi="Times New Roman"/>
          <w:sz w:val="24"/>
          <w:szCs w:val="24"/>
        </w:rPr>
        <w:t xml:space="preserve">различных </w:t>
      </w:r>
      <w:r w:rsidR="005F0581" w:rsidRPr="005C6EF8">
        <w:rPr>
          <w:rFonts w:ascii="Times New Roman" w:eastAsia="HiddenHorzOCR" w:hAnsi="Times New Roman"/>
          <w:sz w:val="24"/>
          <w:szCs w:val="24"/>
        </w:rPr>
        <w:t xml:space="preserve">государственных ограничений того или иного рода, в том числе и </w:t>
      </w:r>
      <w:r w:rsidR="003B05C9" w:rsidRPr="005C6EF8">
        <w:rPr>
          <w:rFonts w:ascii="Times New Roman" w:eastAsia="HiddenHorzOCR" w:hAnsi="Times New Roman"/>
          <w:sz w:val="24"/>
          <w:szCs w:val="24"/>
        </w:rPr>
        <w:t xml:space="preserve">что </w:t>
      </w:r>
      <w:r w:rsidR="00BE7DC9" w:rsidRPr="005C6EF8">
        <w:rPr>
          <w:rFonts w:ascii="Times New Roman" w:eastAsia="HiddenHorzOCR" w:hAnsi="Times New Roman"/>
          <w:sz w:val="24"/>
          <w:szCs w:val="24"/>
        </w:rPr>
        <w:t>каса</w:t>
      </w:r>
      <w:r w:rsidR="003B05C9" w:rsidRPr="005C6EF8">
        <w:rPr>
          <w:rFonts w:ascii="Times New Roman" w:eastAsia="HiddenHorzOCR" w:hAnsi="Times New Roman"/>
          <w:sz w:val="24"/>
          <w:szCs w:val="24"/>
        </w:rPr>
        <w:t>ется</w:t>
      </w:r>
      <w:r w:rsidR="005F0581" w:rsidRPr="005C6EF8">
        <w:rPr>
          <w:rFonts w:ascii="Times New Roman" w:eastAsia="HiddenHorzOCR" w:hAnsi="Times New Roman"/>
          <w:sz w:val="24"/>
          <w:szCs w:val="24"/>
        </w:rPr>
        <w:t xml:space="preserve"> внешней сфер</w:t>
      </w:r>
      <w:r w:rsidR="00BE7DC9" w:rsidRPr="005C6EF8">
        <w:rPr>
          <w:rFonts w:ascii="Times New Roman" w:eastAsia="HiddenHorzOCR" w:hAnsi="Times New Roman"/>
          <w:sz w:val="24"/>
          <w:szCs w:val="24"/>
        </w:rPr>
        <w:t>ы</w:t>
      </w:r>
      <w:r w:rsidR="005F0581" w:rsidRPr="005C6EF8">
        <w:rPr>
          <w:rFonts w:ascii="Times New Roman" w:eastAsia="HiddenHorzOCR" w:hAnsi="Times New Roman"/>
          <w:sz w:val="24"/>
          <w:szCs w:val="24"/>
        </w:rPr>
        <w:t xml:space="preserve">. </w:t>
      </w:r>
      <w:r w:rsidR="00145BE8" w:rsidRPr="005C6EF8">
        <w:rPr>
          <w:rFonts w:ascii="Times New Roman" w:eastAsia="HiddenHorzOCR" w:hAnsi="Times New Roman"/>
          <w:sz w:val="24"/>
          <w:szCs w:val="24"/>
        </w:rPr>
        <w:t>Н</w:t>
      </w:r>
      <w:r w:rsidR="005F0581" w:rsidRPr="005C6EF8">
        <w:rPr>
          <w:rFonts w:ascii="Times New Roman" w:eastAsia="HiddenHorzOCR" w:hAnsi="Times New Roman"/>
          <w:sz w:val="24"/>
          <w:szCs w:val="24"/>
        </w:rPr>
        <w:t xml:space="preserve">о </w:t>
      </w:r>
      <w:r w:rsidR="00BE7DC9" w:rsidRPr="005C6EF8">
        <w:rPr>
          <w:rFonts w:ascii="Times New Roman" w:eastAsia="HiddenHorzOCR" w:hAnsi="Times New Roman"/>
          <w:sz w:val="24"/>
          <w:szCs w:val="24"/>
        </w:rPr>
        <w:t>именно теперь,</w:t>
      </w:r>
      <w:r w:rsidR="00145BE8" w:rsidRPr="005C6EF8">
        <w:rPr>
          <w:rFonts w:ascii="Times New Roman" w:eastAsia="HiddenHorzOCR" w:hAnsi="Times New Roman"/>
          <w:sz w:val="24"/>
          <w:szCs w:val="24"/>
        </w:rPr>
        <w:t xml:space="preserve"> в эпоху глобализма, </w:t>
      </w:r>
      <w:r w:rsidR="00E1354D" w:rsidRPr="005C6EF8">
        <w:rPr>
          <w:rFonts w:ascii="Times New Roman" w:eastAsia="HiddenHorzOCR" w:hAnsi="Times New Roman"/>
          <w:sz w:val="24"/>
          <w:szCs w:val="24"/>
        </w:rPr>
        <w:t xml:space="preserve">разным </w:t>
      </w:r>
      <w:r w:rsidR="00145BE8" w:rsidRPr="005C6EF8">
        <w:rPr>
          <w:rFonts w:ascii="Times New Roman" w:eastAsia="HiddenHorzOCR" w:hAnsi="Times New Roman"/>
          <w:sz w:val="24"/>
          <w:szCs w:val="24"/>
        </w:rPr>
        <w:t>политическим системам</w:t>
      </w:r>
      <w:r w:rsidR="002E5C0B" w:rsidRPr="005C6EF8">
        <w:rPr>
          <w:rFonts w:ascii="Times New Roman" w:eastAsia="HiddenHorzOCR" w:hAnsi="Times New Roman"/>
          <w:sz w:val="24"/>
          <w:szCs w:val="24"/>
        </w:rPr>
        <w:t xml:space="preserve"> </w:t>
      </w:r>
      <w:r w:rsidR="00BE7DC9" w:rsidRPr="005C6EF8">
        <w:rPr>
          <w:rFonts w:ascii="Times New Roman" w:eastAsia="HiddenHorzOCR" w:hAnsi="Times New Roman"/>
          <w:sz w:val="24"/>
          <w:szCs w:val="24"/>
        </w:rPr>
        <w:t>даже наиболее «изоляционистского» характера</w:t>
      </w:r>
      <w:r w:rsidR="00145BE8" w:rsidRPr="005C6EF8">
        <w:rPr>
          <w:rFonts w:ascii="Times New Roman" w:eastAsia="HiddenHorzOCR" w:hAnsi="Times New Roman"/>
          <w:sz w:val="24"/>
          <w:szCs w:val="24"/>
        </w:rPr>
        <w:t xml:space="preserve"> всё труднее</w:t>
      </w:r>
      <w:r w:rsidR="0093653E" w:rsidRPr="005C6EF8">
        <w:rPr>
          <w:rFonts w:ascii="Times New Roman" w:eastAsia="HiddenHorzOCR" w:hAnsi="Times New Roman"/>
          <w:sz w:val="24"/>
          <w:szCs w:val="24"/>
        </w:rPr>
        <w:t xml:space="preserve"> </w:t>
      </w:r>
      <w:r w:rsidR="00145BE8" w:rsidRPr="005C6EF8">
        <w:rPr>
          <w:rFonts w:ascii="Times New Roman" w:eastAsia="HiddenHorzOCR" w:hAnsi="Times New Roman"/>
          <w:sz w:val="24"/>
          <w:szCs w:val="24"/>
        </w:rPr>
        <w:t xml:space="preserve">замыкаться в </w:t>
      </w:r>
      <w:r w:rsidR="00BE131D" w:rsidRPr="005C6EF8">
        <w:rPr>
          <w:rFonts w:ascii="Times New Roman" w:eastAsia="HiddenHorzOCR" w:hAnsi="Times New Roman"/>
          <w:sz w:val="24"/>
          <w:szCs w:val="24"/>
        </w:rPr>
        <w:t xml:space="preserve">определённых </w:t>
      </w:r>
      <w:r w:rsidR="00D93F3B" w:rsidRPr="005C6EF8">
        <w:rPr>
          <w:rFonts w:ascii="Times New Roman" w:eastAsia="HiddenHorzOCR" w:hAnsi="Times New Roman"/>
          <w:sz w:val="24"/>
          <w:szCs w:val="24"/>
        </w:rPr>
        <w:t>государствах с мало</w:t>
      </w:r>
      <w:r w:rsidR="00145BE8" w:rsidRPr="005C6EF8">
        <w:rPr>
          <w:rFonts w:ascii="Times New Roman" w:eastAsia="HiddenHorzOCR" w:hAnsi="Times New Roman"/>
          <w:sz w:val="24"/>
          <w:szCs w:val="24"/>
        </w:rPr>
        <w:t>проницаемыми границами и очень малой степенью взаимодействия</w:t>
      </w:r>
      <w:r w:rsidR="002E5C0B" w:rsidRPr="005C6EF8">
        <w:rPr>
          <w:rFonts w:ascii="Times New Roman" w:eastAsia="HiddenHorzOCR" w:hAnsi="Times New Roman"/>
          <w:sz w:val="24"/>
          <w:szCs w:val="24"/>
        </w:rPr>
        <w:t xml:space="preserve"> с внешним миром</w:t>
      </w:r>
      <w:r w:rsidR="00145BE8" w:rsidRPr="005C6EF8">
        <w:rPr>
          <w:rFonts w:ascii="Times New Roman" w:eastAsia="HiddenHorzOCR" w:hAnsi="Times New Roman"/>
          <w:sz w:val="24"/>
          <w:szCs w:val="24"/>
        </w:rPr>
        <w:t>. Что же</w:t>
      </w:r>
      <w:r w:rsidR="00962F19" w:rsidRPr="005C6EF8">
        <w:rPr>
          <w:rFonts w:ascii="Times New Roman" w:eastAsia="HiddenHorzOCR" w:hAnsi="Times New Roman"/>
          <w:sz w:val="24"/>
          <w:szCs w:val="24"/>
        </w:rPr>
        <w:t xml:space="preserve">, </w:t>
      </w:r>
      <w:r w:rsidR="00585861" w:rsidRPr="005C6EF8">
        <w:rPr>
          <w:rFonts w:ascii="Times New Roman" w:eastAsia="HiddenHorzOCR" w:hAnsi="Times New Roman"/>
          <w:sz w:val="24"/>
          <w:szCs w:val="24"/>
        </w:rPr>
        <w:t>в конечном</w:t>
      </w:r>
      <w:r w:rsidR="005F0581" w:rsidRPr="005C6EF8">
        <w:rPr>
          <w:rFonts w:ascii="Times New Roman" w:eastAsia="HiddenHorzOCR" w:hAnsi="Times New Roman"/>
          <w:sz w:val="24"/>
          <w:szCs w:val="24"/>
        </w:rPr>
        <w:t xml:space="preserve"> счёт</w:t>
      </w:r>
      <w:r w:rsidR="00585861" w:rsidRPr="005C6EF8">
        <w:rPr>
          <w:rFonts w:ascii="Times New Roman" w:eastAsia="HiddenHorzOCR" w:hAnsi="Times New Roman"/>
          <w:sz w:val="24"/>
          <w:szCs w:val="24"/>
        </w:rPr>
        <w:t>е</w:t>
      </w:r>
      <w:r w:rsidR="00962F19" w:rsidRPr="005C6EF8">
        <w:rPr>
          <w:rFonts w:ascii="Times New Roman" w:eastAsia="HiddenHorzOCR" w:hAnsi="Times New Roman"/>
          <w:sz w:val="24"/>
          <w:szCs w:val="24"/>
        </w:rPr>
        <w:t>,</w:t>
      </w:r>
      <w:r w:rsidR="00145BE8" w:rsidRPr="005C6EF8">
        <w:rPr>
          <w:rFonts w:ascii="Times New Roman" w:eastAsia="HiddenHorzOCR" w:hAnsi="Times New Roman"/>
          <w:sz w:val="24"/>
          <w:szCs w:val="24"/>
        </w:rPr>
        <w:t xml:space="preserve"> </w:t>
      </w:r>
      <w:r w:rsidR="00D93F3B" w:rsidRPr="005C6EF8">
        <w:rPr>
          <w:rFonts w:ascii="Times New Roman" w:eastAsia="HiddenHorzOCR" w:hAnsi="Times New Roman"/>
          <w:sz w:val="24"/>
          <w:szCs w:val="24"/>
        </w:rPr>
        <w:t>означает</w:t>
      </w:r>
      <w:r w:rsidR="00145BE8" w:rsidRPr="005C6EF8">
        <w:rPr>
          <w:rFonts w:ascii="Times New Roman" w:eastAsia="HiddenHorzOCR" w:hAnsi="Times New Roman"/>
          <w:sz w:val="24"/>
          <w:szCs w:val="24"/>
        </w:rPr>
        <w:t xml:space="preserve"> </w:t>
      </w:r>
      <w:r w:rsidR="00D93F3B" w:rsidRPr="005C6EF8">
        <w:rPr>
          <w:rFonts w:ascii="Times New Roman" w:eastAsia="HiddenHorzOCR" w:hAnsi="Times New Roman"/>
          <w:sz w:val="24"/>
          <w:szCs w:val="24"/>
        </w:rPr>
        <w:t>малая доля экспор</w:t>
      </w:r>
      <w:r w:rsidR="00E33159" w:rsidRPr="005C6EF8">
        <w:rPr>
          <w:rFonts w:ascii="Times New Roman" w:eastAsia="HiddenHorzOCR" w:hAnsi="Times New Roman"/>
          <w:sz w:val="24"/>
          <w:szCs w:val="24"/>
        </w:rPr>
        <w:t>тно</w:t>
      </w:r>
      <w:r w:rsidR="00145BE8" w:rsidRPr="005C6EF8">
        <w:rPr>
          <w:rFonts w:ascii="Times New Roman" w:eastAsia="HiddenHorzOCR" w:hAnsi="Times New Roman"/>
          <w:sz w:val="24"/>
          <w:szCs w:val="24"/>
        </w:rPr>
        <w:t xml:space="preserve">го и импортного взаимодействия? </w:t>
      </w:r>
      <w:r w:rsidR="00BE7DC9" w:rsidRPr="005C6EF8">
        <w:rPr>
          <w:rFonts w:ascii="Times New Roman" w:eastAsia="HiddenHorzOCR" w:hAnsi="Times New Roman"/>
          <w:sz w:val="24"/>
          <w:szCs w:val="24"/>
        </w:rPr>
        <w:t>Из этого следует</w:t>
      </w:r>
      <w:r w:rsidR="00E33159" w:rsidRPr="005C6EF8">
        <w:rPr>
          <w:rFonts w:ascii="Times New Roman" w:eastAsia="HiddenHorzOCR" w:hAnsi="Times New Roman"/>
          <w:sz w:val="24"/>
          <w:szCs w:val="24"/>
        </w:rPr>
        <w:t xml:space="preserve">, что </w:t>
      </w:r>
      <w:r w:rsidR="00D93F3B" w:rsidRPr="005C6EF8">
        <w:rPr>
          <w:rFonts w:ascii="Times New Roman" w:eastAsia="HiddenHorzOCR" w:hAnsi="Times New Roman"/>
          <w:sz w:val="24"/>
          <w:szCs w:val="24"/>
        </w:rPr>
        <w:t>в своём государстве</w:t>
      </w:r>
      <w:r w:rsidR="00962F19" w:rsidRPr="005C6EF8">
        <w:rPr>
          <w:rFonts w:ascii="Times New Roman" w:eastAsia="HiddenHorzOCR" w:hAnsi="Times New Roman"/>
          <w:sz w:val="24"/>
          <w:szCs w:val="24"/>
        </w:rPr>
        <w:t>,</w:t>
      </w:r>
      <w:r w:rsidR="00D93F3B" w:rsidRPr="005C6EF8">
        <w:rPr>
          <w:rFonts w:ascii="Times New Roman" w:eastAsia="HiddenHorzOCR" w:hAnsi="Times New Roman"/>
          <w:sz w:val="24"/>
          <w:szCs w:val="24"/>
        </w:rPr>
        <w:t xml:space="preserve"> </w:t>
      </w:r>
      <w:r w:rsidR="00145BE8" w:rsidRPr="005C6EF8">
        <w:rPr>
          <w:rFonts w:ascii="Times New Roman" w:eastAsia="HiddenHorzOCR" w:hAnsi="Times New Roman"/>
          <w:sz w:val="24"/>
          <w:szCs w:val="24"/>
        </w:rPr>
        <w:t>для обеспечения</w:t>
      </w:r>
      <w:r w:rsidR="00E33159" w:rsidRPr="005C6EF8">
        <w:rPr>
          <w:rFonts w:ascii="Times New Roman" w:eastAsia="HiddenHorzOCR" w:hAnsi="Times New Roman"/>
          <w:sz w:val="24"/>
          <w:szCs w:val="24"/>
        </w:rPr>
        <w:t xml:space="preserve"> потребност</w:t>
      </w:r>
      <w:r w:rsidR="00145BE8" w:rsidRPr="005C6EF8">
        <w:rPr>
          <w:rFonts w:ascii="Times New Roman" w:eastAsia="HiddenHorzOCR" w:hAnsi="Times New Roman"/>
          <w:sz w:val="24"/>
          <w:szCs w:val="24"/>
        </w:rPr>
        <w:t>ей</w:t>
      </w:r>
      <w:r w:rsidR="00E33159" w:rsidRPr="005C6EF8">
        <w:rPr>
          <w:rFonts w:ascii="Times New Roman" w:eastAsia="HiddenHorzOCR" w:hAnsi="Times New Roman"/>
          <w:sz w:val="24"/>
          <w:szCs w:val="24"/>
        </w:rPr>
        <w:t xml:space="preserve"> с</w:t>
      </w:r>
      <w:r w:rsidR="00D93F3B" w:rsidRPr="005C6EF8">
        <w:rPr>
          <w:rFonts w:ascii="Times New Roman" w:eastAsia="HiddenHorzOCR" w:hAnsi="Times New Roman"/>
          <w:sz w:val="24"/>
          <w:szCs w:val="24"/>
        </w:rPr>
        <w:t>обственных граждан</w:t>
      </w:r>
      <w:r w:rsidR="00962F19" w:rsidRPr="005C6EF8">
        <w:rPr>
          <w:rFonts w:ascii="Times New Roman" w:eastAsia="HiddenHorzOCR" w:hAnsi="Times New Roman"/>
          <w:sz w:val="24"/>
          <w:szCs w:val="24"/>
        </w:rPr>
        <w:t>,</w:t>
      </w:r>
      <w:r w:rsidR="002E5C0B" w:rsidRPr="005C6EF8">
        <w:rPr>
          <w:rFonts w:ascii="Times New Roman" w:eastAsia="HiddenHorzOCR" w:hAnsi="Times New Roman"/>
          <w:sz w:val="24"/>
          <w:szCs w:val="24"/>
        </w:rPr>
        <w:t xml:space="preserve"> </w:t>
      </w:r>
      <w:r w:rsidR="00145BE8" w:rsidRPr="005C6EF8">
        <w:rPr>
          <w:rFonts w:ascii="Times New Roman" w:eastAsia="HiddenHorzOCR" w:hAnsi="Times New Roman"/>
          <w:sz w:val="24"/>
          <w:szCs w:val="24"/>
        </w:rPr>
        <w:t>необходимо</w:t>
      </w:r>
      <w:r w:rsidR="002E5C0B" w:rsidRPr="005C6EF8">
        <w:rPr>
          <w:rFonts w:ascii="Times New Roman" w:eastAsia="HiddenHorzOCR" w:hAnsi="Times New Roman"/>
          <w:sz w:val="24"/>
          <w:szCs w:val="24"/>
        </w:rPr>
        <w:t>, без преувеличения,</w:t>
      </w:r>
      <w:r w:rsidR="00E33159" w:rsidRPr="005C6EF8">
        <w:rPr>
          <w:rFonts w:ascii="Times New Roman" w:eastAsia="HiddenHorzOCR" w:hAnsi="Times New Roman"/>
          <w:sz w:val="24"/>
          <w:szCs w:val="24"/>
        </w:rPr>
        <w:t xml:space="preserve"> развивать </w:t>
      </w:r>
      <w:r w:rsidR="002E5C0B" w:rsidRPr="005C6EF8">
        <w:rPr>
          <w:rFonts w:ascii="Times New Roman" w:eastAsia="HiddenHorzOCR" w:hAnsi="Times New Roman"/>
          <w:sz w:val="24"/>
          <w:szCs w:val="24"/>
        </w:rPr>
        <w:t>ф</w:t>
      </w:r>
      <w:r w:rsidR="00145BE8" w:rsidRPr="005C6EF8">
        <w:rPr>
          <w:rFonts w:ascii="Times New Roman" w:eastAsia="HiddenHorzOCR" w:hAnsi="Times New Roman"/>
          <w:sz w:val="24"/>
          <w:szCs w:val="24"/>
        </w:rPr>
        <w:t>актически</w:t>
      </w:r>
      <w:r w:rsidR="00E33159" w:rsidRPr="005C6EF8">
        <w:rPr>
          <w:rFonts w:ascii="Times New Roman" w:eastAsia="HiddenHorzOCR" w:hAnsi="Times New Roman"/>
          <w:sz w:val="24"/>
          <w:szCs w:val="24"/>
        </w:rPr>
        <w:t xml:space="preserve"> всё</w:t>
      </w:r>
      <w:r w:rsidR="00145BE8" w:rsidRPr="005C6EF8">
        <w:rPr>
          <w:rFonts w:ascii="Times New Roman" w:eastAsia="HiddenHorzOCR" w:hAnsi="Times New Roman"/>
          <w:sz w:val="24"/>
          <w:szCs w:val="24"/>
        </w:rPr>
        <w:t xml:space="preserve">, и </w:t>
      </w:r>
      <w:r w:rsidR="00962F19" w:rsidRPr="005C6EF8">
        <w:rPr>
          <w:rFonts w:ascii="Times New Roman" w:eastAsia="HiddenHorzOCR" w:hAnsi="Times New Roman"/>
          <w:sz w:val="24"/>
          <w:szCs w:val="24"/>
        </w:rPr>
        <w:t xml:space="preserve">причём </w:t>
      </w:r>
      <w:r w:rsidR="00145BE8" w:rsidRPr="005C6EF8">
        <w:rPr>
          <w:rFonts w:ascii="Times New Roman" w:eastAsia="HiddenHorzOCR" w:hAnsi="Times New Roman"/>
          <w:sz w:val="24"/>
          <w:szCs w:val="24"/>
        </w:rPr>
        <w:t>сразу</w:t>
      </w:r>
      <w:r w:rsidR="00D93F3B" w:rsidRPr="005C6EF8">
        <w:rPr>
          <w:rFonts w:ascii="Times New Roman" w:eastAsia="HiddenHorzOCR" w:hAnsi="Times New Roman"/>
          <w:sz w:val="24"/>
          <w:szCs w:val="24"/>
        </w:rPr>
        <w:t xml:space="preserve">, то есть экономически </w:t>
      </w:r>
      <w:r w:rsidR="00962F19" w:rsidRPr="005C6EF8">
        <w:rPr>
          <w:rFonts w:ascii="Times New Roman" w:eastAsia="HiddenHorzOCR" w:hAnsi="Times New Roman"/>
          <w:sz w:val="24"/>
          <w:szCs w:val="24"/>
        </w:rPr>
        <w:t xml:space="preserve">одновременно </w:t>
      </w:r>
      <w:r w:rsidR="00D93F3B" w:rsidRPr="005C6EF8">
        <w:rPr>
          <w:rFonts w:ascii="Times New Roman" w:eastAsia="HiddenHorzOCR" w:hAnsi="Times New Roman"/>
          <w:sz w:val="24"/>
          <w:szCs w:val="24"/>
        </w:rPr>
        <w:t>идти</w:t>
      </w:r>
      <w:r w:rsidR="002E5C0B" w:rsidRPr="005C6EF8">
        <w:rPr>
          <w:rFonts w:ascii="Times New Roman" w:eastAsia="HiddenHorzOCR" w:hAnsi="Times New Roman"/>
          <w:sz w:val="24"/>
          <w:szCs w:val="24"/>
        </w:rPr>
        <w:t xml:space="preserve"> как бы</w:t>
      </w:r>
      <w:r w:rsidR="00D93F3B" w:rsidRPr="005C6EF8">
        <w:rPr>
          <w:rFonts w:ascii="Times New Roman" w:eastAsia="HiddenHorzOCR" w:hAnsi="Times New Roman"/>
          <w:sz w:val="24"/>
          <w:szCs w:val="24"/>
        </w:rPr>
        <w:t xml:space="preserve"> по всем направлениям</w:t>
      </w:r>
      <w:r w:rsidR="00962F19" w:rsidRPr="005C6EF8">
        <w:rPr>
          <w:rFonts w:ascii="Times New Roman" w:eastAsia="HiddenHorzOCR" w:hAnsi="Times New Roman"/>
          <w:sz w:val="24"/>
          <w:szCs w:val="24"/>
        </w:rPr>
        <w:t xml:space="preserve"> </w:t>
      </w:r>
      <w:r w:rsidR="00145BE8" w:rsidRPr="005C6EF8">
        <w:rPr>
          <w:rFonts w:ascii="Times New Roman" w:eastAsia="HiddenHorzOCR" w:hAnsi="Times New Roman"/>
          <w:sz w:val="24"/>
          <w:szCs w:val="24"/>
        </w:rPr>
        <w:t>– что не может дать положительный результат</w:t>
      </w:r>
      <w:r w:rsidR="00D93F3B" w:rsidRPr="005C6EF8">
        <w:rPr>
          <w:rFonts w:ascii="Times New Roman" w:eastAsia="HiddenHorzOCR" w:hAnsi="Times New Roman"/>
          <w:sz w:val="24"/>
          <w:szCs w:val="24"/>
        </w:rPr>
        <w:t xml:space="preserve"> просто</w:t>
      </w:r>
      <w:r w:rsidR="00145BE8" w:rsidRPr="005C6EF8">
        <w:rPr>
          <w:rFonts w:ascii="Times New Roman" w:eastAsia="HiddenHorzOCR" w:hAnsi="Times New Roman"/>
          <w:sz w:val="24"/>
          <w:szCs w:val="24"/>
        </w:rPr>
        <w:t xml:space="preserve"> по </w:t>
      </w:r>
      <w:r w:rsidR="00BE7DC9" w:rsidRPr="005C6EF8">
        <w:rPr>
          <w:rFonts w:ascii="Times New Roman" w:eastAsia="HiddenHorzOCR" w:hAnsi="Times New Roman"/>
          <w:sz w:val="24"/>
          <w:szCs w:val="24"/>
        </w:rPr>
        <w:t>определению</w:t>
      </w:r>
      <w:r w:rsidR="00E33159" w:rsidRPr="005C6EF8">
        <w:rPr>
          <w:rFonts w:ascii="Times New Roman" w:eastAsia="HiddenHorzOCR" w:hAnsi="Times New Roman"/>
          <w:sz w:val="24"/>
          <w:szCs w:val="24"/>
        </w:rPr>
        <w:t xml:space="preserve">. </w:t>
      </w:r>
      <w:r w:rsidR="00145BE8" w:rsidRPr="005C6EF8">
        <w:rPr>
          <w:rFonts w:ascii="Times New Roman" w:eastAsia="HiddenHorzOCR" w:hAnsi="Times New Roman"/>
          <w:sz w:val="24"/>
          <w:szCs w:val="24"/>
        </w:rPr>
        <w:t xml:space="preserve">Подобной </w:t>
      </w:r>
      <w:r w:rsidR="00BE131D" w:rsidRPr="005C6EF8">
        <w:rPr>
          <w:rFonts w:ascii="Times New Roman" w:eastAsia="HiddenHorzOCR" w:hAnsi="Times New Roman"/>
          <w:sz w:val="24"/>
          <w:szCs w:val="24"/>
        </w:rPr>
        <w:t>преде</w:t>
      </w:r>
      <w:r w:rsidR="00D93F3B" w:rsidRPr="005C6EF8">
        <w:rPr>
          <w:rFonts w:ascii="Times New Roman" w:eastAsia="HiddenHorzOCR" w:hAnsi="Times New Roman"/>
          <w:sz w:val="24"/>
          <w:szCs w:val="24"/>
        </w:rPr>
        <w:t>льной</w:t>
      </w:r>
      <w:r w:rsidR="00145BE8" w:rsidRPr="005C6EF8">
        <w:rPr>
          <w:rFonts w:ascii="Times New Roman" w:eastAsia="HiddenHorzOCR" w:hAnsi="Times New Roman"/>
          <w:sz w:val="24"/>
          <w:szCs w:val="24"/>
        </w:rPr>
        <w:t xml:space="preserve"> автаркии не могут </w:t>
      </w:r>
      <w:r w:rsidR="002E5C0B" w:rsidRPr="005C6EF8">
        <w:rPr>
          <w:rFonts w:ascii="Times New Roman" w:eastAsia="HiddenHorzOCR" w:hAnsi="Times New Roman"/>
          <w:sz w:val="24"/>
          <w:szCs w:val="24"/>
        </w:rPr>
        <w:t xml:space="preserve">позволить </w:t>
      </w:r>
      <w:r w:rsidR="00962F19" w:rsidRPr="005C6EF8">
        <w:rPr>
          <w:rFonts w:ascii="Times New Roman" w:eastAsia="HiddenHorzOCR" w:hAnsi="Times New Roman"/>
          <w:sz w:val="24"/>
          <w:szCs w:val="24"/>
        </w:rPr>
        <w:t>себе</w:t>
      </w:r>
      <w:r w:rsidR="002E5C0B" w:rsidRPr="005C6EF8">
        <w:rPr>
          <w:rFonts w:ascii="Times New Roman" w:eastAsia="HiddenHorzOCR" w:hAnsi="Times New Roman"/>
          <w:sz w:val="24"/>
          <w:szCs w:val="24"/>
        </w:rPr>
        <w:t>, как известно,</w:t>
      </w:r>
      <w:r w:rsidR="00962F19" w:rsidRPr="005C6EF8">
        <w:rPr>
          <w:rFonts w:ascii="Times New Roman" w:eastAsia="HiddenHorzOCR" w:hAnsi="Times New Roman"/>
          <w:sz w:val="24"/>
          <w:szCs w:val="24"/>
        </w:rPr>
        <w:t xml:space="preserve"> </w:t>
      </w:r>
      <w:r w:rsidR="00145BE8" w:rsidRPr="005C6EF8">
        <w:rPr>
          <w:rFonts w:ascii="Times New Roman" w:eastAsia="HiddenHorzOCR" w:hAnsi="Times New Roman"/>
          <w:sz w:val="24"/>
          <w:szCs w:val="24"/>
        </w:rPr>
        <w:t>даже такие сверхдержавы, как</w:t>
      </w:r>
      <w:r w:rsidR="00E33159" w:rsidRPr="005C6EF8">
        <w:rPr>
          <w:rFonts w:ascii="Times New Roman" w:eastAsia="HiddenHorzOCR" w:hAnsi="Times New Roman"/>
          <w:sz w:val="24"/>
          <w:szCs w:val="24"/>
        </w:rPr>
        <w:t xml:space="preserve"> </w:t>
      </w:r>
      <w:r w:rsidR="00BE131D" w:rsidRPr="005C6EF8">
        <w:rPr>
          <w:rFonts w:ascii="Times New Roman" w:eastAsia="HiddenHorzOCR" w:hAnsi="Times New Roman"/>
          <w:sz w:val="24"/>
          <w:szCs w:val="24"/>
        </w:rPr>
        <w:t xml:space="preserve">США, Китай, Великобритания – </w:t>
      </w:r>
      <w:r w:rsidR="00F9128C" w:rsidRPr="005C6EF8">
        <w:rPr>
          <w:rFonts w:ascii="Times New Roman" w:eastAsia="HiddenHorzOCR" w:hAnsi="Times New Roman"/>
          <w:sz w:val="24"/>
          <w:szCs w:val="24"/>
        </w:rPr>
        <w:t>и</w:t>
      </w:r>
      <w:r w:rsidR="00E33159" w:rsidRPr="005C6EF8">
        <w:rPr>
          <w:rFonts w:ascii="Times New Roman" w:eastAsia="HiddenHorzOCR" w:hAnsi="Times New Roman"/>
          <w:sz w:val="24"/>
          <w:szCs w:val="24"/>
        </w:rPr>
        <w:t xml:space="preserve"> Советский Союз</w:t>
      </w:r>
      <w:r w:rsidR="00145BE8" w:rsidRPr="005C6EF8">
        <w:rPr>
          <w:rFonts w:ascii="Times New Roman" w:eastAsia="HiddenHorzOCR" w:hAnsi="Times New Roman"/>
          <w:sz w:val="24"/>
          <w:szCs w:val="24"/>
        </w:rPr>
        <w:t>, в свою очередь,</w:t>
      </w:r>
      <w:r w:rsidR="00E33159" w:rsidRPr="005C6EF8">
        <w:rPr>
          <w:rFonts w:ascii="Times New Roman" w:eastAsia="HiddenHorzOCR" w:hAnsi="Times New Roman"/>
          <w:sz w:val="24"/>
          <w:szCs w:val="24"/>
        </w:rPr>
        <w:t xml:space="preserve"> тоже не мог себе позволить</w:t>
      </w:r>
      <w:r w:rsidR="00145BE8" w:rsidRPr="005C6EF8">
        <w:rPr>
          <w:rFonts w:ascii="Times New Roman" w:eastAsia="HiddenHorzOCR" w:hAnsi="Times New Roman"/>
          <w:sz w:val="24"/>
          <w:szCs w:val="24"/>
        </w:rPr>
        <w:t xml:space="preserve"> подобного</w:t>
      </w:r>
      <w:r w:rsidR="00E33159" w:rsidRPr="005C6EF8">
        <w:rPr>
          <w:rFonts w:ascii="Times New Roman" w:eastAsia="HiddenHorzOCR" w:hAnsi="Times New Roman"/>
          <w:sz w:val="24"/>
          <w:szCs w:val="24"/>
        </w:rPr>
        <w:t xml:space="preserve">, поэтому </w:t>
      </w:r>
      <w:r w:rsidR="00D31C39" w:rsidRPr="005C6EF8">
        <w:rPr>
          <w:rFonts w:ascii="Times New Roman" w:eastAsia="HiddenHorzOCR" w:hAnsi="Times New Roman"/>
          <w:sz w:val="24"/>
          <w:szCs w:val="24"/>
        </w:rPr>
        <w:t xml:space="preserve">он волей-неволей должен был принять </w:t>
      </w:r>
      <w:r w:rsidR="00A720AE" w:rsidRPr="005C6EF8">
        <w:rPr>
          <w:rFonts w:ascii="Times New Roman" w:eastAsia="HiddenHorzOCR" w:hAnsi="Times New Roman"/>
          <w:sz w:val="24"/>
          <w:szCs w:val="24"/>
        </w:rPr>
        <w:t xml:space="preserve">и учесть </w:t>
      </w:r>
      <w:r w:rsidR="00E1354D" w:rsidRPr="005C6EF8">
        <w:rPr>
          <w:rFonts w:ascii="Times New Roman" w:eastAsia="HiddenHorzOCR" w:hAnsi="Times New Roman"/>
          <w:sz w:val="24"/>
          <w:szCs w:val="24"/>
        </w:rPr>
        <w:t>какие-то</w:t>
      </w:r>
      <w:r w:rsidR="00114094" w:rsidRPr="005C6EF8">
        <w:rPr>
          <w:rFonts w:ascii="Times New Roman" w:eastAsia="HiddenHorzOCR" w:hAnsi="Times New Roman"/>
          <w:sz w:val="24"/>
          <w:szCs w:val="24"/>
        </w:rPr>
        <w:t xml:space="preserve"> </w:t>
      </w:r>
      <w:r w:rsidR="00990545" w:rsidRPr="005C6EF8">
        <w:rPr>
          <w:rFonts w:ascii="Times New Roman" w:eastAsia="HiddenHorzOCR" w:hAnsi="Times New Roman"/>
          <w:sz w:val="24"/>
          <w:szCs w:val="24"/>
        </w:rPr>
        <w:t xml:space="preserve">«правила игры» </w:t>
      </w:r>
      <w:r w:rsidR="00FB7FDA" w:rsidRPr="005C6EF8">
        <w:rPr>
          <w:rFonts w:ascii="Times New Roman" w:eastAsia="HiddenHorzOCR" w:hAnsi="Times New Roman"/>
          <w:sz w:val="24"/>
          <w:szCs w:val="24"/>
        </w:rPr>
        <w:t xml:space="preserve">общего </w:t>
      </w:r>
      <w:r w:rsidR="00D31C39" w:rsidRPr="005C6EF8">
        <w:rPr>
          <w:rFonts w:ascii="Times New Roman" w:eastAsia="HiddenHorzOCR" w:hAnsi="Times New Roman"/>
          <w:sz w:val="24"/>
          <w:szCs w:val="24"/>
        </w:rPr>
        <w:t>глобал</w:t>
      </w:r>
      <w:r w:rsidR="00045EF9" w:rsidRPr="005C6EF8">
        <w:rPr>
          <w:rFonts w:ascii="Times New Roman" w:eastAsia="HiddenHorzOCR" w:hAnsi="Times New Roman"/>
          <w:sz w:val="24"/>
          <w:szCs w:val="24"/>
        </w:rPr>
        <w:t>ьного процесса</w:t>
      </w:r>
      <w:r w:rsidR="00F9128C" w:rsidRPr="005C6EF8">
        <w:rPr>
          <w:rFonts w:ascii="Times New Roman" w:eastAsia="HiddenHorzOCR" w:hAnsi="Times New Roman"/>
          <w:sz w:val="24"/>
          <w:szCs w:val="24"/>
        </w:rPr>
        <w:t xml:space="preserve">. Есть ли в данном случае хоть какой-то </w:t>
      </w:r>
      <w:r w:rsidR="00E1354D" w:rsidRPr="005C6EF8">
        <w:rPr>
          <w:rFonts w:ascii="Times New Roman" w:eastAsia="HiddenHorzOCR" w:hAnsi="Times New Roman"/>
          <w:sz w:val="24"/>
          <w:szCs w:val="24"/>
        </w:rPr>
        <w:t>элемент</w:t>
      </w:r>
      <w:r w:rsidR="00F9128C" w:rsidRPr="005C6EF8">
        <w:rPr>
          <w:rFonts w:ascii="Times New Roman" w:eastAsia="HiddenHorzOCR" w:hAnsi="Times New Roman"/>
          <w:sz w:val="24"/>
          <w:szCs w:val="24"/>
        </w:rPr>
        <w:t xml:space="preserve"> позитива? Думае</w:t>
      </w:r>
      <w:r w:rsidR="00585861" w:rsidRPr="005C6EF8">
        <w:rPr>
          <w:rFonts w:ascii="Times New Roman" w:eastAsia="HiddenHorzOCR" w:hAnsi="Times New Roman"/>
          <w:sz w:val="24"/>
          <w:szCs w:val="24"/>
        </w:rPr>
        <w:t>тся</w:t>
      </w:r>
      <w:r w:rsidR="00F9128C" w:rsidRPr="005C6EF8">
        <w:rPr>
          <w:rFonts w:ascii="Times New Roman" w:eastAsia="HiddenHorzOCR" w:hAnsi="Times New Roman"/>
          <w:sz w:val="24"/>
          <w:szCs w:val="24"/>
        </w:rPr>
        <w:t>, что да. Ведь сам</w:t>
      </w:r>
      <w:r w:rsidR="00045EF9" w:rsidRPr="005C6EF8">
        <w:rPr>
          <w:rFonts w:ascii="Times New Roman" w:eastAsia="HiddenHorzOCR" w:hAnsi="Times New Roman"/>
          <w:sz w:val="24"/>
          <w:szCs w:val="24"/>
        </w:rPr>
        <w:t xml:space="preserve">а </w:t>
      </w:r>
      <w:r w:rsidR="00D31C39" w:rsidRPr="005C6EF8">
        <w:rPr>
          <w:rFonts w:ascii="Times New Roman" w:eastAsia="HiddenHorzOCR" w:hAnsi="Times New Roman"/>
          <w:sz w:val="24"/>
          <w:szCs w:val="24"/>
        </w:rPr>
        <w:t xml:space="preserve">суть </w:t>
      </w:r>
      <w:r w:rsidR="00045EF9" w:rsidRPr="005C6EF8">
        <w:rPr>
          <w:rFonts w:ascii="Times New Roman" w:eastAsia="HiddenHorzOCR" w:hAnsi="Times New Roman"/>
          <w:sz w:val="24"/>
          <w:szCs w:val="24"/>
        </w:rPr>
        <w:t>глобализации</w:t>
      </w:r>
      <w:r w:rsidR="00D31C39" w:rsidRPr="005C6EF8">
        <w:rPr>
          <w:rFonts w:ascii="Times New Roman" w:eastAsia="HiddenHorzOCR" w:hAnsi="Times New Roman"/>
          <w:sz w:val="24"/>
          <w:szCs w:val="24"/>
        </w:rPr>
        <w:t xml:space="preserve">, </w:t>
      </w:r>
      <w:r w:rsidR="00F9128C" w:rsidRPr="005C6EF8">
        <w:rPr>
          <w:rFonts w:ascii="Times New Roman" w:eastAsia="HiddenHorzOCR" w:hAnsi="Times New Roman"/>
          <w:sz w:val="24"/>
          <w:szCs w:val="24"/>
        </w:rPr>
        <w:t xml:space="preserve">собственно (по крайней мере, на данном историческом </w:t>
      </w:r>
      <w:r w:rsidR="001D030E" w:rsidRPr="005C6EF8">
        <w:rPr>
          <w:rFonts w:ascii="Times New Roman" w:eastAsia="HiddenHorzOCR" w:hAnsi="Times New Roman"/>
          <w:sz w:val="24"/>
          <w:szCs w:val="24"/>
        </w:rPr>
        <w:t>этап</w:t>
      </w:r>
      <w:r w:rsidR="00F9128C" w:rsidRPr="005C6EF8">
        <w:rPr>
          <w:rFonts w:ascii="Times New Roman" w:eastAsia="HiddenHorzOCR" w:hAnsi="Times New Roman"/>
          <w:sz w:val="24"/>
          <w:szCs w:val="24"/>
        </w:rPr>
        <w:t>е)</w:t>
      </w:r>
      <w:r w:rsidR="00962878" w:rsidRPr="005C6EF8">
        <w:rPr>
          <w:rFonts w:ascii="Times New Roman" w:eastAsia="HiddenHorzOCR" w:hAnsi="Times New Roman"/>
          <w:sz w:val="24"/>
          <w:szCs w:val="24"/>
        </w:rPr>
        <w:t xml:space="preserve"> –</w:t>
      </w:r>
      <w:r w:rsidR="00D31C39" w:rsidRPr="005C6EF8">
        <w:rPr>
          <w:rFonts w:ascii="Times New Roman" w:eastAsia="HiddenHorzOCR" w:hAnsi="Times New Roman"/>
          <w:sz w:val="24"/>
          <w:szCs w:val="24"/>
        </w:rPr>
        <w:t xml:space="preserve"> в </w:t>
      </w:r>
      <w:r w:rsidR="00045EF9" w:rsidRPr="005C6EF8">
        <w:rPr>
          <w:rFonts w:ascii="Times New Roman" w:eastAsia="HiddenHorzOCR" w:hAnsi="Times New Roman"/>
          <w:sz w:val="24"/>
          <w:szCs w:val="24"/>
        </w:rPr>
        <w:t xml:space="preserve">определённом </w:t>
      </w:r>
      <w:r w:rsidR="00E33159" w:rsidRPr="005C6EF8">
        <w:rPr>
          <w:rFonts w:ascii="Times New Roman" w:eastAsia="HiddenHorzOCR" w:hAnsi="Times New Roman"/>
          <w:sz w:val="24"/>
          <w:szCs w:val="24"/>
        </w:rPr>
        <w:t>международно</w:t>
      </w:r>
      <w:r w:rsidR="00D31C39" w:rsidRPr="005C6EF8">
        <w:rPr>
          <w:rFonts w:ascii="Times New Roman" w:eastAsia="HiddenHorzOCR" w:hAnsi="Times New Roman"/>
          <w:sz w:val="24"/>
          <w:szCs w:val="24"/>
        </w:rPr>
        <w:t>м</w:t>
      </w:r>
      <w:r w:rsidR="001002BF" w:rsidRPr="005C6EF8">
        <w:rPr>
          <w:rFonts w:ascii="Times New Roman" w:eastAsia="HiddenHorzOCR" w:hAnsi="Times New Roman"/>
          <w:sz w:val="24"/>
          <w:szCs w:val="24"/>
        </w:rPr>
        <w:t xml:space="preserve"> </w:t>
      </w:r>
      <w:r w:rsidR="00E33159" w:rsidRPr="005C6EF8">
        <w:rPr>
          <w:rFonts w:ascii="Times New Roman" w:eastAsia="HiddenHorzOCR" w:hAnsi="Times New Roman"/>
          <w:sz w:val="24"/>
          <w:szCs w:val="24"/>
        </w:rPr>
        <w:t>разделени</w:t>
      </w:r>
      <w:r w:rsidR="00D31C39" w:rsidRPr="005C6EF8">
        <w:rPr>
          <w:rFonts w:ascii="Times New Roman" w:eastAsia="HiddenHorzOCR" w:hAnsi="Times New Roman"/>
          <w:sz w:val="24"/>
          <w:szCs w:val="24"/>
        </w:rPr>
        <w:t>и</w:t>
      </w:r>
      <w:r w:rsidR="00E33159" w:rsidRPr="005C6EF8">
        <w:rPr>
          <w:rFonts w:ascii="Times New Roman" w:eastAsia="HiddenHorzOCR" w:hAnsi="Times New Roman"/>
          <w:sz w:val="24"/>
          <w:szCs w:val="24"/>
        </w:rPr>
        <w:t xml:space="preserve"> труда</w:t>
      </w:r>
      <w:r w:rsidR="00D31C39" w:rsidRPr="005C6EF8">
        <w:rPr>
          <w:rFonts w:ascii="Times New Roman" w:eastAsia="HiddenHorzOCR" w:hAnsi="Times New Roman"/>
          <w:sz w:val="24"/>
          <w:szCs w:val="24"/>
        </w:rPr>
        <w:t>,</w:t>
      </w:r>
      <w:r w:rsidR="00E33159" w:rsidRPr="005C6EF8">
        <w:rPr>
          <w:rFonts w:ascii="Times New Roman" w:eastAsia="HiddenHorzOCR" w:hAnsi="Times New Roman"/>
          <w:sz w:val="24"/>
          <w:szCs w:val="24"/>
        </w:rPr>
        <w:t xml:space="preserve"> специализаци</w:t>
      </w:r>
      <w:r w:rsidR="00D31C39" w:rsidRPr="005C6EF8">
        <w:rPr>
          <w:rFonts w:ascii="Times New Roman" w:eastAsia="HiddenHorzOCR" w:hAnsi="Times New Roman"/>
          <w:sz w:val="24"/>
          <w:szCs w:val="24"/>
        </w:rPr>
        <w:t>и</w:t>
      </w:r>
      <w:r w:rsidR="00E33159" w:rsidRPr="005C6EF8">
        <w:rPr>
          <w:rFonts w:ascii="Times New Roman" w:eastAsia="HiddenHorzOCR" w:hAnsi="Times New Roman"/>
          <w:sz w:val="24"/>
          <w:szCs w:val="24"/>
        </w:rPr>
        <w:t xml:space="preserve"> на разнообразных производствах </w:t>
      </w:r>
      <w:r w:rsidR="00D31C39" w:rsidRPr="005C6EF8">
        <w:rPr>
          <w:rFonts w:ascii="Times New Roman" w:eastAsia="HiddenHorzOCR" w:hAnsi="Times New Roman"/>
          <w:sz w:val="24"/>
          <w:szCs w:val="24"/>
        </w:rPr>
        <w:t xml:space="preserve">в </w:t>
      </w:r>
      <w:r w:rsidR="00F9128C" w:rsidRPr="005C6EF8">
        <w:rPr>
          <w:rFonts w:ascii="Times New Roman" w:eastAsia="HiddenHorzOCR" w:hAnsi="Times New Roman"/>
          <w:sz w:val="24"/>
          <w:szCs w:val="24"/>
        </w:rPr>
        <w:t>наиболее</w:t>
      </w:r>
      <w:r w:rsidR="00E33159" w:rsidRPr="005C6EF8">
        <w:rPr>
          <w:rFonts w:ascii="Times New Roman" w:eastAsia="HiddenHorzOCR" w:hAnsi="Times New Roman"/>
          <w:sz w:val="24"/>
          <w:szCs w:val="24"/>
        </w:rPr>
        <w:t xml:space="preserve"> </w:t>
      </w:r>
      <w:r w:rsidR="00C73604" w:rsidRPr="005C6EF8">
        <w:rPr>
          <w:rFonts w:ascii="Times New Roman" w:eastAsia="HiddenHorzOCR" w:hAnsi="Times New Roman"/>
          <w:sz w:val="24"/>
          <w:szCs w:val="24"/>
        </w:rPr>
        <w:t>подходящи</w:t>
      </w:r>
      <w:r w:rsidR="00D31C39" w:rsidRPr="005C6EF8">
        <w:rPr>
          <w:rFonts w:ascii="Times New Roman" w:eastAsia="HiddenHorzOCR" w:hAnsi="Times New Roman"/>
          <w:sz w:val="24"/>
          <w:szCs w:val="24"/>
        </w:rPr>
        <w:t xml:space="preserve">х для этого </w:t>
      </w:r>
      <w:r w:rsidR="00045EF9" w:rsidRPr="005C6EF8">
        <w:rPr>
          <w:rFonts w:ascii="Times New Roman" w:eastAsia="HiddenHorzOCR" w:hAnsi="Times New Roman"/>
          <w:sz w:val="24"/>
          <w:szCs w:val="24"/>
        </w:rPr>
        <w:t>участк</w:t>
      </w:r>
      <w:r w:rsidR="00D31C39" w:rsidRPr="005C6EF8">
        <w:rPr>
          <w:rFonts w:ascii="Times New Roman" w:eastAsia="HiddenHorzOCR" w:hAnsi="Times New Roman"/>
          <w:sz w:val="24"/>
          <w:szCs w:val="24"/>
        </w:rPr>
        <w:t>ах. И главный смысл глобализации</w:t>
      </w:r>
      <w:r w:rsidR="00F9128C" w:rsidRPr="005C6EF8">
        <w:rPr>
          <w:rFonts w:ascii="Times New Roman" w:eastAsia="HiddenHorzOCR" w:hAnsi="Times New Roman"/>
          <w:sz w:val="24"/>
          <w:szCs w:val="24"/>
        </w:rPr>
        <w:t>,</w:t>
      </w:r>
      <w:r w:rsidR="00114094" w:rsidRPr="005C6EF8">
        <w:rPr>
          <w:rFonts w:ascii="Times New Roman" w:eastAsia="HiddenHorzOCR" w:hAnsi="Times New Roman"/>
          <w:sz w:val="24"/>
          <w:szCs w:val="24"/>
        </w:rPr>
        <w:t xml:space="preserve"> </w:t>
      </w:r>
      <w:r w:rsidR="00F42CD7" w:rsidRPr="005C6EF8">
        <w:rPr>
          <w:rFonts w:ascii="Times New Roman" w:eastAsia="HiddenHorzOCR" w:hAnsi="Times New Roman"/>
          <w:sz w:val="24"/>
          <w:szCs w:val="24"/>
        </w:rPr>
        <w:t>в идеале</w:t>
      </w:r>
      <w:r w:rsidR="00E33159" w:rsidRPr="005C6EF8">
        <w:rPr>
          <w:rFonts w:ascii="Times New Roman" w:eastAsia="HiddenHorzOCR" w:hAnsi="Times New Roman"/>
          <w:sz w:val="24"/>
          <w:szCs w:val="24"/>
        </w:rPr>
        <w:t xml:space="preserve">: обеспечить взаимозаинтересованное развитие и </w:t>
      </w:r>
      <w:r w:rsidR="00C73604" w:rsidRPr="005C6EF8">
        <w:rPr>
          <w:rFonts w:ascii="Times New Roman" w:eastAsia="HiddenHorzOCR" w:hAnsi="Times New Roman"/>
          <w:sz w:val="24"/>
          <w:szCs w:val="24"/>
        </w:rPr>
        <w:t xml:space="preserve">эффективное </w:t>
      </w:r>
      <w:r w:rsidR="00E33159" w:rsidRPr="005C6EF8">
        <w:rPr>
          <w:rFonts w:ascii="Times New Roman" w:eastAsia="HiddenHorzOCR" w:hAnsi="Times New Roman"/>
          <w:sz w:val="24"/>
          <w:szCs w:val="24"/>
        </w:rPr>
        <w:t>взаимодействие</w:t>
      </w:r>
      <w:r w:rsidR="00045EF9" w:rsidRPr="005C6EF8">
        <w:rPr>
          <w:rFonts w:ascii="Times New Roman" w:eastAsia="HiddenHorzOCR" w:hAnsi="Times New Roman"/>
          <w:sz w:val="24"/>
          <w:szCs w:val="24"/>
        </w:rPr>
        <w:t xml:space="preserve"> различных стран</w:t>
      </w:r>
      <w:r w:rsidR="00E33159" w:rsidRPr="005C6EF8">
        <w:rPr>
          <w:rFonts w:ascii="Times New Roman" w:eastAsia="HiddenHorzOCR" w:hAnsi="Times New Roman"/>
          <w:sz w:val="24"/>
          <w:szCs w:val="24"/>
        </w:rPr>
        <w:t xml:space="preserve">. То есть глобализация, по сути – это </w:t>
      </w:r>
      <w:r w:rsidR="00BE6721" w:rsidRPr="005C6EF8">
        <w:rPr>
          <w:rFonts w:ascii="Times New Roman" w:eastAsia="HiddenHorzOCR" w:hAnsi="Times New Roman"/>
          <w:sz w:val="24"/>
          <w:szCs w:val="24"/>
        </w:rPr>
        <w:t>потенциально</w:t>
      </w:r>
      <w:r w:rsidR="007479E2" w:rsidRPr="005C6EF8">
        <w:rPr>
          <w:rFonts w:ascii="Times New Roman" w:eastAsia="HiddenHorzOCR" w:hAnsi="Times New Roman"/>
          <w:sz w:val="24"/>
          <w:szCs w:val="24"/>
        </w:rPr>
        <w:t xml:space="preserve"> </w:t>
      </w:r>
      <w:r w:rsidR="00045EF9" w:rsidRPr="005C6EF8">
        <w:rPr>
          <w:rFonts w:ascii="Times New Roman" w:eastAsia="HiddenHorzOCR" w:hAnsi="Times New Roman"/>
          <w:sz w:val="24"/>
          <w:szCs w:val="24"/>
        </w:rPr>
        <w:t xml:space="preserve">гуманный процесс </w:t>
      </w:r>
      <w:r w:rsidR="004B4660" w:rsidRPr="005C6EF8">
        <w:rPr>
          <w:rFonts w:ascii="Times New Roman" w:eastAsia="HiddenHorzOCR" w:hAnsi="Times New Roman"/>
          <w:sz w:val="24"/>
          <w:szCs w:val="24"/>
        </w:rPr>
        <w:t xml:space="preserve">вполне </w:t>
      </w:r>
      <w:r w:rsidR="00E33159" w:rsidRPr="005C6EF8">
        <w:rPr>
          <w:rFonts w:ascii="Times New Roman" w:eastAsia="HiddenHorzOCR" w:hAnsi="Times New Roman"/>
          <w:sz w:val="24"/>
          <w:szCs w:val="24"/>
        </w:rPr>
        <w:t xml:space="preserve">естественноисторического характера, </w:t>
      </w:r>
      <w:r w:rsidR="00D31C39" w:rsidRPr="005C6EF8">
        <w:rPr>
          <w:rFonts w:ascii="Times New Roman" w:eastAsia="HiddenHorzOCR" w:hAnsi="Times New Roman"/>
          <w:sz w:val="24"/>
          <w:szCs w:val="24"/>
        </w:rPr>
        <w:t>принявший</w:t>
      </w:r>
      <w:r w:rsidR="00045EF9" w:rsidRPr="005C6EF8">
        <w:rPr>
          <w:rFonts w:ascii="Times New Roman" w:eastAsia="HiddenHorzOCR" w:hAnsi="Times New Roman"/>
          <w:sz w:val="24"/>
          <w:szCs w:val="24"/>
        </w:rPr>
        <w:t xml:space="preserve">, увы, </w:t>
      </w:r>
      <w:r w:rsidR="00B93990" w:rsidRPr="005C6EF8">
        <w:rPr>
          <w:rFonts w:ascii="Times New Roman" w:eastAsia="HiddenHorzOCR" w:hAnsi="Times New Roman"/>
          <w:sz w:val="24"/>
          <w:szCs w:val="24"/>
        </w:rPr>
        <w:t xml:space="preserve">ныне </w:t>
      </w:r>
      <w:r w:rsidR="00D31C39" w:rsidRPr="005C6EF8">
        <w:rPr>
          <w:rFonts w:ascii="Times New Roman" w:eastAsia="HiddenHorzOCR" w:hAnsi="Times New Roman"/>
          <w:sz w:val="24"/>
          <w:szCs w:val="24"/>
        </w:rPr>
        <w:t xml:space="preserve">столь уродливый и </w:t>
      </w:r>
      <w:r w:rsidR="007479E2" w:rsidRPr="005C6EF8">
        <w:rPr>
          <w:rFonts w:ascii="Times New Roman" w:eastAsia="HiddenHorzOCR" w:hAnsi="Times New Roman"/>
          <w:sz w:val="24"/>
          <w:szCs w:val="24"/>
        </w:rPr>
        <w:t>подчас едва ли не</w:t>
      </w:r>
      <w:r w:rsidR="00D31C39" w:rsidRPr="005C6EF8">
        <w:rPr>
          <w:rFonts w:ascii="Times New Roman" w:eastAsia="HiddenHorzOCR" w:hAnsi="Times New Roman"/>
          <w:sz w:val="24"/>
          <w:szCs w:val="24"/>
        </w:rPr>
        <w:t xml:space="preserve"> античеловечный характер</w:t>
      </w:r>
      <w:r w:rsidR="00045EF9" w:rsidRPr="005C6EF8">
        <w:rPr>
          <w:rFonts w:ascii="Times New Roman" w:eastAsia="HiddenHorzOCR" w:hAnsi="Times New Roman"/>
          <w:sz w:val="24"/>
          <w:szCs w:val="24"/>
        </w:rPr>
        <w:t xml:space="preserve"> </w:t>
      </w:r>
      <w:r w:rsidR="001B0CF2" w:rsidRPr="005C6EF8">
        <w:rPr>
          <w:rFonts w:ascii="Times New Roman" w:eastAsia="HiddenHorzOCR" w:hAnsi="Times New Roman"/>
          <w:sz w:val="24"/>
          <w:szCs w:val="24"/>
        </w:rPr>
        <w:t xml:space="preserve">из-за </w:t>
      </w:r>
      <w:r w:rsidR="00B93990" w:rsidRPr="005C6EF8">
        <w:rPr>
          <w:rFonts w:ascii="Times New Roman" w:eastAsia="HiddenHorzOCR" w:hAnsi="Times New Roman"/>
          <w:sz w:val="24"/>
          <w:szCs w:val="24"/>
        </w:rPr>
        <w:t xml:space="preserve">определённых </w:t>
      </w:r>
      <w:r w:rsidR="00D31C39" w:rsidRPr="005C6EF8">
        <w:rPr>
          <w:rFonts w:ascii="Times New Roman" w:eastAsia="HiddenHorzOCR" w:hAnsi="Times New Roman"/>
          <w:sz w:val="24"/>
          <w:szCs w:val="24"/>
        </w:rPr>
        <w:t>деструктивных сил,</w:t>
      </w:r>
      <w:r w:rsidR="00E33159" w:rsidRPr="005C6EF8">
        <w:rPr>
          <w:rFonts w:ascii="Times New Roman" w:eastAsia="HiddenHorzOCR" w:hAnsi="Times New Roman"/>
          <w:sz w:val="24"/>
          <w:szCs w:val="24"/>
        </w:rPr>
        <w:t xml:space="preserve"> выражаю</w:t>
      </w:r>
      <w:r w:rsidR="00D31C39" w:rsidRPr="005C6EF8">
        <w:rPr>
          <w:rFonts w:ascii="Times New Roman" w:eastAsia="HiddenHorzOCR" w:hAnsi="Times New Roman"/>
          <w:sz w:val="24"/>
          <w:szCs w:val="24"/>
        </w:rPr>
        <w:t>щих</w:t>
      </w:r>
      <w:r w:rsidR="00E33159" w:rsidRPr="005C6EF8">
        <w:rPr>
          <w:rFonts w:ascii="Times New Roman" w:eastAsia="HiddenHorzOCR" w:hAnsi="Times New Roman"/>
          <w:sz w:val="24"/>
          <w:szCs w:val="24"/>
        </w:rPr>
        <w:t xml:space="preserve"> прежде вс</w:t>
      </w:r>
      <w:r w:rsidR="00D31C39" w:rsidRPr="005C6EF8">
        <w:rPr>
          <w:rFonts w:ascii="Times New Roman" w:eastAsia="HiddenHorzOCR" w:hAnsi="Times New Roman"/>
          <w:sz w:val="24"/>
          <w:szCs w:val="24"/>
        </w:rPr>
        <w:t xml:space="preserve">его </w:t>
      </w:r>
      <w:r w:rsidR="00E33159" w:rsidRPr="005C6EF8">
        <w:rPr>
          <w:rFonts w:ascii="Times New Roman" w:eastAsia="HiddenHorzOCR" w:hAnsi="Times New Roman"/>
          <w:sz w:val="24"/>
          <w:szCs w:val="24"/>
        </w:rPr>
        <w:t xml:space="preserve">циничные интересы </w:t>
      </w:r>
      <w:r w:rsidR="00E25B1B" w:rsidRPr="005C6EF8">
        <w:rPr>
          <w:rFonts w:ascii="Times New Roman" w:eastAsia="HiddenHorzOCR" w:hAnsi="Times New Roman"/>
          <w:sz w:val="24"/>
          <w:szCs w:val="24"/>
        </w:rPr>
        <w:t>сверх</w:t>
      </w:r>
      <w:r w:rsidR="00E33159" w:rsidRPr="005C6EF8">
        <w:rPr>
          <w:rFonts w:ascii="Times New Roman" w:eastAsia="HiddenHorzOCR" w:hAnsi="Times New Roman"/>
          <w:sz w:val="24"/>
          <w:szCs w:val="24"/>
        </w:rPr>
        <w:t>доходности, когда на первом месте сто</w:t>
      </w:r>
      <w:r w:rsidR="00D31C39" w:rsidRPr="005C6EF8">
        <w:rPr>
          <w:rFonts w:ascii="Times New Roman" w:eastAsia="HiddenHorzOCR" w:hAnsi="Times New Roman"/>
          <w:sz w:val="24"/>
          <w:szCs w:val="24"/>
        </w:rPr>
        <w:t>и</w:t>
      </w:r>
      <w:r w:rsidR="00E33159" w:rsidRPr="005C6EF8">
        <w:rPr>
          <w:rFonts w:ascii="Times New Roman" w:eastAsia="HiddenHorzOCR" w:hAnsi="Times New Roman"/>
          <w:sz w:val="24"/>
          <w:szCs w:val="24"/>
        </w:rPr>
        <w:t>т</w:t>
      </w:r>
      <w:r w:rsidR="00D31C39" w:rsidRPr="005C6EF8">
        <w:rPr>
          <w:rFonts w:ascii="Times New Roman" w:eastAsia="HiddenHorzOCR" w:hAnsi="Times New Roman"/>
          <w:sz w:val="24"/>
          <w:szCs w:val="24"/>
        </w:rPr>
        <w:t xml:space="preserve"> принцип</w:t>
      </w:r>
      <w:r w:rsidR="00E33159" w:rsidRPr="005C6EF8">
        <w:rPr>
          <w:rFonts w:ascii="Times New Roman" w:eastAsia="HiddenHorzOCR" w:hAnsi="Times New Roman"/>
          <w:sz w:val="24"/>
          <w:szCs w:val="24"/>
        </w:rPr>
        <w:t xml:space="preserve"> </w:t>
      </w:r>
      <w:r w:rsidR="00E33159" w:rsidRPr="005C6EF8">
        <w:rPr>
          <w:rFonts w:ascii="Times New Roman" w:eastAsia="HiddenHorzOCR" w:hAnsi="Times New Roman"/>
          <w:sz w:val="24"/>
          <w:szCs w:val="24"/>
        </w:rPr>
        <w:lastRenderedPageBreak/>
        <w:t>прибыли</w:t>
      </w:r>
      <w:r w:rsidR="00D31C39" w:rsidRPr="005C6EF8">
        <w:rPr>
          <w:rFonts w:ascii="Times New Roman" w:eastAsia="HiddenHorzOCR" w:hAnsi="Times New Roman"/>
          <w:sz w:val="24"/>
          <w:szCs w:val="24"/>
        </w:rPr>
        <w:t xml:space="preserve">, </w:t>
      </w:r>
      <w:r w:rsidR="007479E2" w:rsidRPr="005C6EF8">
        <w:rPr>
          <w:rFonts w:ascii="Times New Roman" w:eastAsia="HiddenHorzOCR" w:hAnsi="Times New Roman"/>
          <w:sz w:val="24"/>
          <w:szCs w:val="24"/>
        </w:rPr>
        <w:t>непосредственн</w:t>
      </w:r>
      <w:r w:rsidR="00B93990" w:rsidRPr="005C6EF8">
        <w:rPr>
          <w:rFonts w:ascii="Times New Roman" w:eastAsia="HiddenHorzOCR" w:hAnsi="Times New Roman"/>
          <w:sz w:val="24"/>
          <w:szCs w:val="24"/>
        </w:rPr>
        <w:t xml:space="preserve">ой наживы, и </w:t>
      </w:r>
      <w:r w:rsidR="001D030E" w:rsidRPr="005C6EF8">
        <w:rPr>
          <w:rFonts w:ascii="Times New Roman" w:eastAsia="HiddenHorzOCR" w:hAnsi="Times New Roman"/>
          <w:sz w:val="24"/>
          <w:szCs w:val="24"/>
        </w:rPr>
        <w:t xml:space="preserve">это </w:t>
      </w:r>
      <w:r w:rsidR="00D31C39" w:rsidRPr="005C6EF8">
        <w:rPr>
          <w:rFonts w:ascii="Times New Roman" w:eastAsia="HiddenHorzOCR" w:hAnsi="Times New Roman"/>
          <w:sz w:val="24"/>
          <w:szCs w:val="24"/>
        </w:rPr>
        <w:t>прежде вс</w:t>
      </w:r>
      <w:r w:rsidR="00045EF9" w:rsidRPr="005C6EF8">
        <w:rPr>
          <w:rFonts w:ascii="Times New Roman" w:eastAsia="HiddenHorzOCR" w:hAnsi="Times New Roman"/>
          <w:sz w:val="24"/>
          <w:szCs w:val="24"/>
        </w:rPr>
        <w:t>ег</w:t>
      </w:r>
      <w:r w:rsidR="00D31C39" w:rsidRPr="005C6EF8">
        <w:rPr>
          <w:rFonts w:ascii="Times New Roman" w:eastAsia="HiddenHorzOCR" w:hAnsi="Times New Roman"/>
          <w:sz w:val="24"/>
          <w:szCs w:val="24"/>
        </w:rPr>
        <w:t xml:space="preserve">о </w:t>
      </w:r>
      <w:r w:rsidR="007479E2" w:rsidRPr="005C6EF8">
        <w:rPr>
          <w:rFonts w:ascii="Times New Roman" w:eastAsia="HiddenHorzOCR" w:hAnsi="Times New Roman"/>
          <w:sz w:val="24"/>
          <w:szCs w:val="24"/>
        </w:rPr>
        <w:t>касае</w:t>
      </w:r>
      <w:r w:rsidR="00C73604" w:rsidRPr="005C6EF8">
        <w:rPr>
          <w:rFonts w:ascii="Times New Roman" w:eastAsia="HiddenHorzOCR" w:hAnsi="Times New Roman"/>
          <w:sz w:val="24"/>
          <w:szCs w:val="24"/>
        </w:rPr>
        <w:t>тся</w:t>
      </w:r>
      <w:r w:rsidR="001B0CF2" w:rsidRPr="005C6EF8">
        <w:rPr>
          <w:rFonts w:ascii="Times New Roman" w:eastAsia="HiddenHorzOCR" w:hAnsi="Times New Roman"/>
          <w:sz w:val="24"/>
          <w:szCs w:val="24"/>
        </w:rPr>
        <w:t xml:space="preserve"> </w:t>
      </w:r>
      <w:r w:rsidR="00D31C39" w:rsidRPr="005C6EF8">
        <w:rPr>
          <w:rFonts w:ascii="Times New Roman" w:eastAsia="HiddenHorzOCR" w:hAnsi="Times New Roman"/>
          <w:sz w:val="24"/>
          <w:szCs w:val="24"/>
        </w:rPr>
        <w:t>транснациональн</w:t>
      </w:r>
      <w:r w:rsidR="00B93990" w:rsidRPr="005C6EF8">
        <w:rPr>
          <w:rFonts w:ascii="Times New Roman" w:eastAsia="HiddenHorzOCR" w:hAnsi="Times New Roman"/>
          <w:sz w:val="24"/>
          <w:szCs w:val="24"/>
        </w:rPr>
        <w:t>ых</w:t>
      </w:r>
      <w:r w:rsidR="00D31C39" w:rsidRPr="005C6EF8">
        <w:rPr>
          <w:rFonts w:ascii="Times New Roman" w:eastAsia="HiddenHorzOCR" w:hAnsi="Times New Roman"/>
          <w:sz w:val="24"/>
          <w:szCs w:val="24"/>
        </w:rPr>
        <w:t xml:space="preserve"> </w:t>
      </w:r>
      <w:r w:rsidR="00B93990" w:rsidRPr="005C6EF8">
        <w:rPr>
          <w:rFonts w:ascii="Times New Roman" w:eastAsia="HiddenHorzOCR" w:hAnsi="Times New Roman"/>
          <w:sz w:val="24"/>
          <w:szCs w:val="24"/>
        </w:rPr>
        <w:t>капиталистических структур</w:t>
      </w:r>
      <w:r w:rsidR="00E33159" w:rsidRPr="005C6EF8">
        <w:rPr>
          <w:rFonts w:ascii="Times New Roman" w:eastAsia="HiddenHorzOCR" w:hAnsi="Times New Roman"/>
          <w:sz w:val="24"/>
          <w:szCs w:val="24"/>
        </w:rPr>
        <w:t xml:space="preserve">. И </w:t>
      </w:r>
      <w:r w:rsidR="001D030E" w:rsidRPr="005C6EF8">
        <w:rPr>
          <w:rFonts w:ascii="Times New Roman" w:eastAsia="HiddenHorzOCR" w:hAnsi="Times New Roman"/>
          <w:sz w:val="24"/>
          <w:szCs w:val="24"/>
        </w:rPr>
        <w:t>именно здесь</w:t>
      </w:r>
      <w:r w:rsidR="001B0CF2" w:rsidRPr="005C6EF8">
        <w:rPr>
          <w:rFonts w:ascii="Times New Roman" w:eastAsia="HiddenHorzOCR" w:hAnsi="Times New Roman"/>
          <w:sz w:val="24"/>
          <w:szCs w:val="24"/>
        </w:rPr>
        <w:t xml:space="preserve"> </w:t>
      </w:r>
      <w:r w:rsidR="00D31C39" w:rsidRPr="005C6EF8">
        <w:rPr>
          <w:rFonts w:ascii="Times New Roman" w:eastAsia="HiddenHorzOCR" w:hAnsi="Times New Roman"/>
          <w:sz w:val="24"/>
          <w:szCs w:val="24"/>
        </w:rPr>
        <w:t>–</w:t>
      </w:r>
      <w:r w:rsidR="00F84BA7" w:rsidRPr="005C6EF8">
        <w:rPr>
          <w:rFonts w:ascii="Times New Roman" w:eastAsia="HiddenHorzOCR" w:hAnsi="Times New Roman"/>
          <w:sz w:val="24"/>
          <w:szCs w:val="24"/>
        </w:rPr>
        <w:t xml:space="preserve"> </w:t>
      </w:r>
      <w:r w:rsidR="001D030E" w:rsidRPr="005C6EF8">
        <w:rPr>
          <w:rFonts w:ascii="Times New Roman" w:eastAsia="HiddenHorzOCR" w:hAnsi="Times New Roman"/>
          <w:sz w:val="24"/>
          <w:szCs w:val="24"/>
        </w:rPr>
        <w:t xml:space="preserve">главный </w:t>
      </w:r>
      <w:r w:rsidR="00B93990" w:rsidRPr="005C6EF8">
        <w:rPr>
          <w:rFonts w:ascii="Times New Roman" w:eastAsia="HiddenHorzOCR" w:hAnsi="Times New Roman"/>
          <w:sz w:val="24"/>
          <w:szCs w:val="24"/>
        </w:rPr>
        <w:t xml:space="preserve">источник </w:t>
      </w:r>
      <w:r w:rsidR="00C73604" w:rsidRPr="005C6EF8">
        <w:rPr>
          <w:rFonts w:ascii="Times New Roman" w:eastAsia="HiddenHorzOCR" w:hAnsi="Times New Roman"/>
          <w:sz w:val="24"/>
          <w:szCs w:val="24"/>
        </w:rPr>
        <w:t xml:space="preserve">и корень </w:t>
      </w:r>
      <w:r w:rsidR="00E33159" w:rsidRPr="005C6EF8">
        <w:rPr>
          <w:rFonts w:ascii="Times New Roman" w:eastAsia="HiddenHorzOCR" w:hAnsi="Times New Roman"/>
          <w:sz w:val="24"/>
          <w:szCs w:val="24"/>
        </w:rPr>
        <w:t>зла</w:t>
      </w:r>
      <w:r w:rsidR="00D31C39" w:rsidRPr="005C6EF8">
        <w:rPr>
          <w:rFonts w:ascii="Times New Roman" w:eastAsia="HiddenHorzOCR" w:hAnsi="Times New Roman"/>
          <w:sz w:val="24"/>
          <w:szCs w:val="24"/>
        </w:rPr>
        <w:t>, превращающий позитивный</w:t>
      </w:r>
      <w:r w:rsidR="00B93990" w:rsidRPr="005C6EF8">
        <w:rPr>
          <w:rFonts w:ascii="Times New Roman" w:eastAsia="HiddenHorzOCR" w:hAnsi="Times New Roman"/>
          <w:sz w:val="24"/>
          <w:szCs w:val="24"/>
        </w:rPr>
        <w:t xml:space="preserve"> по </w:t>
      </w:r>
      <w:r w:rsidR="00C73604" w:rsidRPr="005C6EF8">
        <w:rPr>
          <w:rFonts w:ascii="Times New Roman" w:eastAsia="HiddenHorzOCR" w:hAnsi="Times New Roman"/>
          <w:sz w:val="24"/>
          <w:szCs w:val="24"/>
        </w:rPr>
        <w:t xml:space="preserve">своему </w:t>
      </w:r>
      <w:r w:rsidR="001D030E" w:rsidRPr="005C6EF8">
        <w:rPr>
          <w:rFonts w:ascii="Times New Roman" w:eastAsia="HiddenHorzOCR" w:hAnsi="Times New Roman"/>
          <w:sz w:val="24"/>
          <w:szCs w:val="24"/>
        </w:rPr>
        <w:t xml:space="preserve">глубинному </w:t>
      </w:r>
      <w:r w:rsidR="00B93990" w:rsidRPr="005C6EF8">
        <w:rPr>
          <w:rFonts w:ascii="Times New Roman" w:eastAsia="HiddenHorzOCR" w:hAnsi="Times New Roman"/>
          <w:sz w:val="24"/>
          <w:szCs w:val="24"/>
        </w:rPr>
        <w:t>смыслу</w:t>
      </w:r>
      <w:r w:rsidR="00D31C39" w:rsidRPr="005C6EF8">
        <w:rPr>
          <w:rFonts w:ascii="Times New Roman" w:eastAsia="HiddenHorzOCR" w:hAnsi="Times New Roman"/>
          <w:sz w:val="24"/>
          <w:szCs w:val="24"/>
        </w:rPr>
        <w:t xml:space="preserve"> процесс всемирной интеграции в нечто </w:t>
      </w:r>
      <w:r w:rsidR="00045EF9" w:rsidRPr="005C6EF8">
        <w:rPr>
          <w:rFonts w:ascii="Times New Roman" w:eastAsia="HiddenHorzOCR" w:hAnsi="Times New Roman"/>
          <w:sz w:val="24"/>
          <w:szCs w:val="24"/>
        </w:rPr>
        <w:t>едва ли не</w:t>
      </w:r>
      <w:r w:rsidR="00C73604" w:rsidRPr="005C6EF8">
        <w:rPr>
          <w:rFonts w:ascii="Times New Roman" w:eastAsia="HiddenHorzOCR" w:hAnsi="Times New Roman"/>
          <w:sz w:val="24"/>
          <w:szCs w:val="24"/>
        </w:rPr>
        <w:t xml:space="preserve"> прямо</w:t>
      </w:r>
      <w:r w:rsidR="00045EF9" w:rsidRPr="005C6EF8">
        <w:rPr>
          <w:rFonts w:ascii="Times New Roman" w:eastAsia="HiddenHorzOCR" w:hAnsi="Times New Roman"/>
          <w:sz w:val="24"/>
          <w:szCs w:val="24"/>
        </w:rPr>
        <w:t xml:space="preserve"> противоположное – </w:t>
      </w:r>
      <w:r w:rsidR="00450807" w:rsidRPr="005C6EF8">
        <w:rPr>
          <w:rFonts w:ascii="Times New Roman" w:eastAsia="HiddenHorzOCR" w:hAnsi="Times New Roman"/>
          <w:sz w:val="24"/>
          <w:szCs w:val="24"/>
        </w:rPr>
        <w:t xml:space="preserve">«право сильного» навязывать </w:t>
      </w:r>
      <w:r w:rsidR="00B93990" w:rsidRPr="005C6EF8">
        <w:rPr>
          <w:rFonts w:ascii="Times New Roman" w:eastAsia="HiddenHorzOCR" w:hAnsi="Times New Roman"/>
          <w:sz w:val="24"/>
          <w:szCs w:val="24"/>
        </w:rPr>
        <w:t xml:space="preserve">в конечном итоге </w:t>
      </w:r>
      <w:r w:rsidR="00450807" w:rsidRPr="005C6EF8">
        <w:rPr>
          <w:rFonts w:ascii="Times New Roman" w:eastAsia="HiddenHorzOCR" w:hAnsi="Times New Roman"/>
          <w:sz w:val="24"/>
          <w:szCs w:val="24"/>
        </w:rPr>
        <w:t xml:space="preserve">свою </w:t>
      </w:r>
      <w:r w:rsidR="00B93990" w:rsidRPr="005C6EF8">
        <w:rPr>
          <w:rFonts w:ascii="Times New Roman" w:eastAsia="HiddenHorzOCR" w:hAnsi="Times New Roman"/>
          <w:sz w:val="24"/>
          <w:szCs w:val="24"/>
        </w:rPr>
        <w:t xml:space="preserve">экономическую </w:t>
      </w:r>
      <w:r w:rsidR="001D030E" w:rsidRPr="005C6EF8">
        <w:rPr>
          <w:rFonts w:ascii="Times New Roman" w:eastAsia="HiddenHorzOCR" w:hAnsi="Times New Roman"/>
          <w:sz w:val="24"/>
          <w:szCs w:val="24"/>
        </w:rPr>
        <w:t>волю (</w:t>
      </w:r>
      <w:r w:rsidR="00054ACF" w:rsidRPr="005C6EF8">
        <w:rPr>
          <w:rFonts w:ascii="Times New Roman" w:eastAsia="HiddenHorzOCR" w:hAnsi="Times New Roman"/>
          <w:sz w:val="24"/>
          <w:szCs w:val="24"/>
        </w:rPr>
        <w:t>иными словами, социально-политическую</w:t>
      </w:r>
      <w:r w:rsidR="001D030E" w:rsidRPr="005C6EF8">
        <w:rPr>
          <w:rFonts w:ascii="Times New Roman" w:eastAsia="HiddenHorzOCR" w:hAnsi="Times New Roman"/>
          <w:sz w:val="24"/>
          <w:szCs w:val="24"/>
        </w:rPr>
        <w:t xml:space="preserve"> </w:t>
      </w:r>
      <w:r w:rsidR="001B0CF2" w:rsidRPr="005C6EF8">
        <w:rPr>
          <w:rFonts w:ascii="Times New Roman" w:eastAsia="HiddenHorzOCR" w:hAnsi="Times New Roman"/>
          <w:sz w:val="24"/>
          <w:szCs w:val="24"/>
        </w:rPr>
        <w:t>программу</w:t>
      </w:r>
      <w:r w:rsidR="001D030E" w:rsidRPr="005C6EF8">
        <w:rPr>
          <w:rFonts w:ascii="Times New Roman" w:eastAsia="HiddenHorzOCR" w:hAnsi="Times New Roman"/>
          <w:sz w:val="24"/>
          <w:szCs w:val="24"/>
        </w:rPr>
        <w:t>)</w:t>
      </w:r>
      <w:r w:rsidR="00450807" w:rsidRPr="005C6EF8">
        <w:rPr>
          <w:rFonts w:ascii="Times New Roman" w:eastAsia="HiddenHorzOCR" w:hAnsi="Times New Roman"/>
          <w:sz w:val="24"/>
          <w:szCs w:val="24"/>
        </w:rPr>
        <w:t xml:space="preserve"> и свои</w:t>
      </w:r>
      <w:r w:rsidR="00B93990" w:rsidRPr="005C6EF8">
        <w:rPr>
          <w:rFonts w:ascii="Times New Roman" w:eastAsia="HiddenHorzOCR" w:hAnsi="Times New Roman"/>
          <w:sz w:val="24"/>
          <w:szCs w:val="24"/>
        </w:rPr>
        <w:t xml:space="preserve"> общественные</w:t>
      </w:r>
      <w:r w:rsidR="00450807" w:rsidRPr="005C6EF8">
        <w:rPr>
          <w:rFonts w:ascii="Times New Roman" w:eastAsia="HiddenHorzOCR" w:hAnsi="Times New Roman"/>
          <w:sz w:val="24"/>
          <w:szCs w:val="24"/>
        </w:rPr>
        <w:t xml:space="preserve"> стандарты «</w:t>
      </w:r>
      <w:r w:rsidR="001B0CF2" w:rsidRPr="005C6EF8">
        <w:rPr>
          <w:rFonts w:ascii="Times New Roman" w:eastAsia="HiddenHorzOCR" w:hAnsi="Times New Roman"/>
          <w:sz w:val="24"/>
          <w:szCs w:val="24"/>
        </w:rPr>
        <w:t>исторически</w:t>
      </w:r>
      <w:r w:rsidR="00450807" w:rsidRPr="005C6EF8">
        <w:rPr>
          <w:rFonts w:ascii="Times New Roman" w:eastAsia="HiddenHorzOCR" w:hAnsi="Times New Roman"/>
          <w:sz w:val="24"/>
          <w:szCs w:val="24"/>
        </w:rPr>
        <w:t xml:space="preserve"> </w:t>
      </w:r>
      <w:r w:rsidR="00C73604" w:rsidRPr="005C6EF8">
        <w:rPr>
          <w:rFonts w:ascii="Times New Roman" w:eastAsia="HiddenHorzOCR" w:hAnsi="Times New Roman"/>
          <w:sz w:val="24"/>
          <w:szCs w:val="24"/>
        </w:rPr>
        <w:t>отстающ</w:t>
      </w:r>
      <w:r w:rsidR="00B93990" w:rsidRPr="005C6EF8">
        <w:rPr>
          <w:rFonts w:ascii="Times New Roman" w:eastAsia="HiddenHorzOCR" w:hAnsi="Times New Roman"/>
          <w:sz w:val="24"/>
          <w:szCs w:val="24"/>
        </w:rPr>
        <w:t>и</w:t>
      </w:r>
      <w:r w:rsidR="00450807" w:rsidRPr="005C6EF8">
        <w:rPr>
          <w:rFonts w:ascii="Times New Roman" w:eastAsia="HiddenHorzOCR" w:hAnsi="Times New Roman"/>
          <w:sz w:val="24"/>
          <w:szCs w:val="24"/>
        </w:rPr>
        <w:t>м»</w:t>
      </w:r>
      <w:r w:rsidR="006A010E" w:rsidRPr="005C6EF8">
        <w:rPr>
          <w:rFonts w:ascii="Times New Roman" w:eastAsia="HiddenHorzOCR" w:hAnsi="Times New Roman"/>
          <w:sz w:val="24"/>
          <w:szCs w:val="24"/>
        </w:rPr>
        <w:t xml:space="preserve"> </w:t>
      </w:r>
      <w:r w:rsidR="00B93990" w:rsidRPr="005C6EF8">
        <w:rPr>
          <w:rFonts w:ascii="Times New Roman" w:eastAsia="HiddenHorzOCR" w:hAnsi="Times New Roman"/>
          <w:sz w:val="24"/>
          <w:szCs w:val="24"/>
        </w:rPr>
        <w:t>странам и народам</w:t>
      </w:r>
      <w:r w:rsidR="006A010E" w:rsidRPr="005C6EF8">
        <w:rPr>
          <w:rFonts w:ascii="Times New Roman" w:eastAsia="HiddenHorzOCR" w:hAnsi="Times New Roman"/>
          <w:sz w:val="24"/>
          <w:szCs w:val="24"/>
        </w:rPr>
        <w:t xml:space="preserve">. </w:t>
      </w:r>
    </w:p>
    <w:p w:rsidR="00F07F17" w:rsidRPr="005C6EF8" w:rsidRDefault="00E33159" w:rsidP="00F07F17">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Советский Союз</w:t>
      </w:r>
      <w:r w:rsidR="00B93990"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в плане взаимодействия</w:t>
      </w:r>
      <w:r w:rsidR="008863A5" w:rsidRPr="005C6EF8">
        <w:rPr>
          <w:rFonts w:ascii="Times New Roman" w:eastAsia="HiddenHorzOCR" w:hAnsi="Times New Roman"/>
          <w:sz w:val="24"/>
          <w:szCs w:val="24"/>
        </w:rPr>
        <w:t>, в том числе экономического,</w:t>
      </w:r>
      <w:r w:rsidRPr="005C6EF8">
        <w:rPr>
          <w:rFonts w:ascii="Times New Roman" w:eastAsia="HiddenHorzOCR" w:hAnsi="Times New Roman"/>
          <w:sz w:val="24"/>
          <w:szCs w:val="24"/>
        </w:rPr>
        <w:t xml:space="preserve"> </w:t>
      </w:r>
      <w:r w:rsidR="00B93990" w:rsidRPr="005C6EF8">
        <w:rPr>
          <w:rFonts w:ascii="Times New Roman" w:eastAsia="HiddenHorzOCR" w:hAnsi="Times New Roman"/>
          <w:sz w:val="24"/>
          <w:szCs w:val="24"/>
        </w:rPr>
        <w:t xml:space="preserve">как мы знаем, </w:t>
      </w:r>
      <w:r w:rsidR="001D030E" w:rsidRPr="005C6EF8">
        <w:rPr>
          <w:rFonts w:ascii="Times New Roman" w:eastAsia="HiddenHorzOCR" w:hAnsi="Times New Roman"/>
          <w:sz w:val="24"/>
          <w:szCs w:val="24"/>
        </w:rPr>
        <w:t>на определённом этапе стал</w:t>
      </w:r>
      <w:r w:rsidRPr="005C6EF8">
        <w:rPr>
          <w:rFonts w:ascii="Times New Roman" w:eastAsia="HiddenHorzOCR" w:hAnsi="Times New Roman"/>
          <w:sz w:val="24"/>
          <w:szCs w:val="24"/>
        </w:rPr>
        <w:t xml:space="preserve"> </w:t>
      </w:r>
      <w:r w:rsidR="006358F2" w:rsidRPr="005C6EF8">
        <w:rPr>
          <w:rFonts w:ascii="Times New Roman" w:eastAsia="HiddenHorzOCR" w:hAnsi="Times New Roman"/>
          <w:sz w:val="24"/>
          <w:szCs w:val="24"/>
        </w:rPr>
        <w:t>ощутимо</w:t>
      </w:r>
      <w:r w:rsidR="00B93990"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отставать от лидеров</w:t>
      </w:r>
      <w:r w:rsidR="00AF0774" w:rsidRPr="005C6EF8">
        <w:rPr>
          <w:rFonts w:ascii="Times New Roman" w:eastAsia="HiddenHorzOCR" w:hAnsi="Times New Roman"/>
          <w:sz w:val="24"/>
          <w:szCs w:val="24"/>
        </w:rPr>
        <w:t xml:space="preserve"> </w:t>
      </w:r>
      <w:r w:rsidR="00786283" w:rsidRPr="005C6EF8">
        <w:rPr>
          <w:rFonts w:ascii="Times New Roman" w:eastAsia="HiddenHorzOCR" w:hAnsi="Times New Roman"/>
          <w:sz w:val="24"/>
          <w:szCs w:val="24"/>
        </w:rPr>
        <w:t>данной сфер</w:t>
      </w:r>
      <w:r w:rsidR="00AF0774" w:rsidRPr="005C6EF8">
        <w:rPr>
          <w:rFonts w:ascii="Times New Roman" w:eastAsia="HiddenHorzOCR" w:hAnsi="Times New Roman"/>
          <w:sz w:val="24"/>
          <w:szCs w:val="24"/>
        </w:rPr>
        <w:t>ы</w:t>
      </w:r>
      <w:r w:rsidRPr="005C6EF8">
        <w:rPr>
          <w:rFonts w:ascii="Times New Roman" w:eastAsia="HiddenHorzOCR" w:hAnsi="Times New Roman"/>
          <w:sz w:val="24"/>
          <w:szCs w:val="24"/>
        </w:rPr>
        <w:t xml:space="preserve">, </w:t>
      </w:r>
      <w:r w:rsidR="00B93990" w:rsidRPr="005C6EF8">
        <w:rPr>
          <w:rFonts w:ascii="Times New Roman" w:eastAsia="HiddenHorzOCR" w:hAnsi="Times New Roman"/>
          <w:sz w:val="24"/>
          <w:szCs w:val="24"/>
        </w:rPr>
        <w:t xml:space="preserve">и </w:t>
      </w:r>
      <w:r w:rsidR="00786283" w:rsidRPr="005C6EF8">
        <w:rPr>
          <w:rFonts w:ascii="Times New Roman" w:eastAsia="HiddenHorzOCR" w:hAnsi="Times New Roman"/>
          <w:sz w:val="24"/>
          <w:szCs w:val="24"/>
        </w:rPr>
        <w:t>этот</w:t>
      </w:r>
      <w:r w:rsidR="00B93990" w:rsidRPr="005C6EF8">
        <w:rPr>
          <w:rFonts w:ascii="Times New Roman" w:eastAsia="HiddenHorzOCR" w:hAnsi="Times New Roman"/>
          <w:sz w:val="24"/>
          <w:szCs w:val="24"/>
        </w:rPr>
        <w:t xml:space="preserve"> разрыв </w:t>
      </w:r>
      <w:r w:rsidR="001D030E" w:rsidRPr="005C6EF8">
        <w:rPr>
          <w:rFonts w:ascii="Times New Roman" w:eastAsia="HiddenHorzOCR" w:hAnsi="Times New Roman"/>
          <w:sz w:val="24"/>
          <w:szCs w:val="24"/>
        </w:rPr>
        <w:t>так или иначе</w:t>
      </w:r>
      <w:r w:rsidR="00B93990" w:rsidRPr="005C6EF8">
        <w:rPr>
          <w:rFonts w:ascii="Times New Roman" w:eastAsia="HiddenHorzOCR" w:hAnsi="Times New Roman"/>
          <w:sz w:val="24"/>
          <w:szCs w:val="24"/>
        </w:rPr>
        <w:t xml:space="preserve"> </w:t>
      </w:r>
      <w:r w:rsidR="00AF0774" w:rsidRPr="005C6EF8">
        <w:rPr>
          <w:rFonts w:ascii="Times New Roman" w:eastAsia="HiddenHorzOCR" w:hAnsi="Times New Roman"/>
          <w:sz w:val="24"/>
          <w:szCs w:val="24"/>
        </w:rPr>
        <w:t>всё</w:t>
      </w:r>
      <w:r w:rsidR="003719CD" w:rsidRPr="005C6EF8">
        <w:rPr>
          <w:rFonts w:ascii="Times New Roman" w:eastAsia="HiddenHorzOCR" w:hAnsi="Times New Roman"/>
          <w:sz w:val="24"/>
          <w:szCs w:val="24"/>
        </w:rPr>
        <w:t xml:space="preserve"> более</w:t>
      </w:r>
      <w:r w:rsidR="00AF0774" w:rsidRPr="005C6EF8">
        <w:rPr>
          <w:rFonts w:ascii="Times New Roman" w:eastAsia="HiddenHorzOCR" w:hAnsi="Times New Roman"/>
          <w:sz w:val="24"/>
          <w:szCs w:val="24"/>
        </w:rPr>
        <w:t xml:space="preserve"> </w:t>
      </w:r>
      <w:r w:rsidR="00B93990" w:rsidRPr="005C6EF8">
        <w:rPr>
          <w:rFonts w:ascii="Times New Roman" w:eastAsia="HiddenHorzOCR" w:hAnsi="Times New Roman"/>
          <w:sz w:val="24"/>
          <w:szCs w:val="24"/>
        </w:rPr>
        <w:t xml:space="preserve">увеличивался, </w:t>
      </w:r>
      <w:r w:rsidRPr="005C6EF8">
        <w:rPr>
          <w:rFonts w:ascii="Times New Roman" w:eastAsia="HiddenHorzOCR" w:hAnsi="Times New Roman"/>
          <w:sz w:val="24"/>
          <w:szCs w:val="24"/>
        </w:rPr>
        <w:t>то</w:t>
      </w:r>
      <w:r w:rsidR="008863A5" w:rsidRPr="005C6EF8">
        <w:rPr>
          <w:rFonts w:ascii="Times New Roman" w:eastAsia="HiddenHorzOCR" w:hAnsi="Times New Roman"/>
          <w:sz w:val="24"/>
          <w:szCs w:val="24"/>
        </w:rPr>
        <w:t xml:space="preserve"> е</w:t>
      </w:r>
      <w:r w:rsidR="00B93990" w:rsidRPr="005C6EF8">
        <w:rPr>
          <w:rFonts w:ascii="Times New Roman" w:eastAsia="HiddenHorzOCR" w:hAnsi="Times New Roman"/>
          <w:sz w:val="24"/>
          <w:szCs w:val="24"/>
        </w:rPr>
        <w:t>сть фактически он</w:t>
      </w:r>
      <w:r w:rsidRPr="005C6EF8">
        <w:rPr>
          <w:rFonts w:ascii="Times New Roman" w:eastAsia="HiddenHorzOCR" w:hAnsi="Times New Roman"/>
          <w:sz w:val="24"/>
          <w:szCs w:val="24"/>
        </w:rPr>
        <w:t xml:space="preserve"> </w:t>
      </w:r>
      <w:r w:rsidR="00AF0774" w:rsidRPr="005C6EF8">
        <w:rPr>
          <w:rFonts w:ascii="Times New Roman" w:eastAsia="HiddenHorzOCR" w:hAnsi="Times New Roman"/>
          <w:sz w:val="24"/>
          <w:szCs w:val="24"/>
        </w:rPr>
        <w:t xml:space="preserve">уже </w:t>
      </w:r>
      <w:r w:rsidR="001D030E" w:rsidRPr="005C6EF8">
        <w:rPr>
          <w:rFonts w:ascii="Times New Roman" w:eastAsia="HiddenHorzOCR" w:hAnsi="Times New Roman"/>
          <w:sz w:val="24"/>
          <w:szCs w:val="24"/>
        </w:rPr>
        <w:t>зримо</w:t>
      </w:r>
      <w:r w:rsidR="008863A5" w:rsidRPr="005C6EF8">
        <w:rPr>
          <w:rFonts w:ascii="Times New Roman" w:eastAsia="HiddenHorzOCR" w:hAnsi="Times New Roman"/>
          <w:sz w:val="24"/>
          <w:szCs w:val="24"/>
        </w:rPr>
        <w:t xml:space="preserve"> дрейфова</w:t>
      </w:r>
      <w:r w:rsidR="001D030E" w:rsidRPr="005C6EF8">
        <w:rPr>
          <w:rFonts w:ascii="Times New Roman" w:eastAsia="HiddenHorzOCR" w:hAnsi="Times New Roman"/>
          <w:sz w:val="24"/>
          <w:szCs w:val="24"/>
        </w:rPr>
        <w:t>л</w:t>
      </w:r>
      <w:r w:rsidRPr="005C6EF8">
        <w:rPr>
          <w:rFonts w:ascii="Times New Roman" w:eastAsia="HiddenHorzOCR" w:hAnsi="Times New Roman"/>
          <w:sz w:val="24"/>
          <w:szCs w:val="24"/>
        </w:rPr>
        <w:t xml:space="preserve"> в сторону</w:t>
      </w:r>
      <w:r w:rsidR="008863A5"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противоположную</w:t>
      </w:r>
      <w:r w:rsidR="008863A5" w:rsidRPr="005C6EF8">
        <w:rPr>
          <w:rFonts w:ascii="Times New Roman" w:eastAsia="HiddenHorzOCR" w:hAnsi="Times New Roman"/>
          <w:sz w:val="24"/>
          <w:szCs w:val="24"/>
        </w:rPr>
        <w:t xml:space="preserve"> </w:t>
      </w:r>
      <w:r w:rsidR="00B93990" w:rsidRPr="005C6EF8">
        <w:rPr>
          <w:rFonts w:ascii="Times New Roman" w:eastAsia="HiddenHorzOCR" w:hAnsi="Times New Roman"/>
          <w:sz w:val="24"/>
          <w:szCs w:val="24"/>
        </w:rPr>
        <w:t xml:space="preserve">жёстко </w:t>
      </w:r>
      <w:r w:rsidR="008863A5" w:rsidRPr="005C6EF8">
        <w:rPr>
          <w:rFonts w:ascii="Times New Roman" w:eastAsia="HiddenHorzOCR" w:hAnsi="Times New Roman"/>
          <w:sz w:val="24"/>
          <w:szCs w:val="24"/>
        </w:rPr>
        <w:t>требу</w:t>
      </w:r>
      <w:r w:rsidR="00786283" w:rsidRPr="005C6EF8">
        <w:rPr>
          <w:rFonts w:ascii="Times New Roman" w:eastAsia="HiddenHorzOCR" w:hAnsi="Times New Roman"/>
          <w:sz w:val="24"/>
          <w:szCs w:val="24"/>
        </w:rPr>
        <w:t>е</w:t>
      </w:r>
      <w:r w:rsidR="008863A5" w:rsidRPr="005C6EF8">
        <w:rPr>
          <w:rFonts w:ascii="Times New Roman" w:eastAsia="HiddenHorzOCR" w:hAnsi="Times New Roman"/>
          <w:sz w:val="24"/>
          <w:szCs w:val="24"/>
        </w:rPr>
        <w:t>мой наличием</w:t>
      </w:r>
      <w:r w:rsidRPr="005C6EF8">
        <w:rPr>
          <w:rFonts w:ascii="Times New Roman" w:eastAsia="HiddenHorzOCR" w:hAnsi="Times New Roman"/>
          <w:sz w:val="24"/>
          <w:szCs w:val="24"/>
        </w:rPr>
        <w:t xml:space="preserve"> «фактор</w:t>
      </w:r>
      <w:r w:rsidR="008863A5" w:rsidRPr="005C6EF8">
        <w:rPr>
          <w:rFonts w:ascii="Times New Roman" w:eastAsia="HiddenHorzOCR" w:hAnsi="Times New Roman"/>
          <w:sz w:val="24"/>
          <w:szCs w:val="24"/>
        </w:rPr>
        <w:t>а</w:t>
      </w:r>
      <w:r w:rsidRPr="005C6EF8">
        <w:rPr>
          <w:rFonts w:ascii="Times New Roman" w:eastAsia="HiddenHorzOCR" w:hAnsi="Times New Roman"/>
          <w:sz w:val="24"/>
          <w:szCs w:val="24"/>
        </w:rPr>
        <w:t xml:space="preserve"> </w:t>
      </w:r>
      <w:r w:rsidR="00CD1C9A" w:rsidRPr="005C6EF8">
        <w:rPr>
          <w:rFonts w:ascii="Times New Roman" w:eastAsia="HiddenHorzOCR" w:hAnsi="Times New Roman"/>
          <w:sz w:val="24"/>
          <w:szCs w:val="24"/>
        </w:rPr>
        <w:t>и</w:t>
      </w:r>
      <w:r w:rsidRPr="005C6EF8">
        <w:rPr>
          <w:rFonts w:ascii="Times New Roman" w:eastAsia="HiddenHorzOCR" w:hAnsi="Times New Roman"/>
          <w:sz w:val="24"/>
          <w:szCs w:val="24"/>
        </w:rPr>
        <w:t xml:space="preserve">кс» </w:t>
      </w:r>
      <w:r w:rsidR="00B93990"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фактор</w:t>
      </w:r>
      <w:r w:rsidR="008863A5" w:rsidRPr="005C6EF8">
        <w:rPr>
          <w:rFonts w:ascii="Times New Roman" w:eastAsia="HiddenHorzOCR" w:hAnsi="Times New Roman"/>
          <w:sz w:val="24"/>
          <w:szCs w:val="24"/>
        </w:rPr>
        <w:t>а</w:t>
      </w:r>
      <w:r w:rsidR="00B93990" w:rsidRPr="005C6EF8">
        <w:rPr>
          <w:rFonts w:ascii="Times New Roman" w:eastAsia="HiddenHorzOCR" w:hAnsi="Times New Roman"/>
          <w:sz w:val="24"/>
          <w:szCs w:val="24"/>
        </w:rPr>
        <w:t xml:space="preserve"> глобализации</w:t>
      </w:r>
      <w:r w:rsidR="008863A5" w:rsidRPr="005C6EF8">
        <w:rPr>
          <w:rFonts w:ascii="Times New Roman" w:eastAsia="HiddenHorzOCR" w:hAnsi="Times New Roman"/>
          <w:sz w:val="24"/>
          <w:szCs w:val="24"/>
        </w:rPr>
        <w:t xml:space="preserve">. </w:t>
      </w:r>
      <w:r w:rsidR="00B93990" w:rsidRPr="005C6EF8">
        <w:rPr>
          <w:rFonts w:ascii="Times New Roman" w:eastAsia="HiddenHorzOCR" w:hAnsi="Times New Roman"/>
          <w:sz w:val="24"/>
          <w:szCs w:val="24"/>
        </w:rPr>
        <w:t xml:space="preserve">И на Западе, где за СССР следили много внимательных глаз, быстро </w:t>
      </w:r>
      <w:r w:rsidRPr="005C6EF8">
        <w:rPr>
          <w:rFonts w:ascii="Times New Roman" w:eastAsia="HiddenHorzOCR" w:hAnsi="Times New Roman"/>
          <w:sz w:val="24"/>
          <w:szCs w:val="24"/>
        </w:rPr>
        <w:t>поняли это</w:t>
      </w:r>
      <w:r w:rsidR="008863A5"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и сознательно </w:t>
      </w:r>
      <w:r w:rsidR="00F66962" w:rsidRPr="005C6EF8">
        <w:rPr>
          <w:rFonts w:ascii="Times New Roman" w:eastAsia="HiddenHorzOCR" w:hAnsi="Times New Roman"/>
          <w:sz w:val="24"/>
          <w:szCs w:val="24"/>
        </w:rPr>
        <w:t>от</w:t>
      </w:r>
      <w:r w:rsidR="00F07F17" w:rsidRPr="005C6EF8">
        <w:rPr>
          <w:rFonts w:ascii="Times New Roman" w:eastAsia="HiddenHorzOCR" w:hAnsi="Times New Roman"/>
          <w:sz w:val="24"/>
          <w:szCs w:val="24"/>
        </w:rPr>
        <w:t>тесняли</w:t>
      </w:r>
      <w:r w:rsidRPr="005C6EF8">
        <w:rPr>
          <w:rFonts w:ascii="Times New Roman" w:eastAsia="HiddenHorzOCR" w:hAnsi="Times New Roman"/>
          <w:sz w:val="24"/>
          <w:szCs w:val="24"/>
        </w:rPr>
        <w:t xml:space="preserve"> Сове</w:t>
      </w:r>
      <w:r w:rsidR="00DE4575" w:rsidRPr="005C6EF8">
        <w:rPr>
          <w:rFonts w:ascii="Times New Roman" w:eastAsia="HiddenHorzOCR" w:hAnsi="Times New Roman"/>
          <w:sz w:val="24"/>
          <w:szCs w:val="24"/>
        </w:rPr>
        <w:t>тский Союз, советскую</w:t>
      </w:r>
      <w:r w:rsidR="008863A5" w:rsidRPr="005C6EF8">
        <w:rPr>
          <w:rFonts w:ascii="Times New Roman" w:eastAsia="HiddenHorzOCR" w:hAnsi="Times New Roman"/>
          <w:sz w:val="24"/>
          <w:szCs w:val="24"/>
        </w:rPr>
        <w:t xml:space="preserve"> систему,</w:t>
      </w:r>
      <w:r w:rsidRPr="005C6EF8">
        <w:rPr>
          <w:rFonts w:ascii="Times New Roman" w:eastAsia="HiddenHorzOCR" w:hAnsi="Times New Roman"/>
          <w:sz w:val="24"/>
          <w:szCs w:val="24"/>
        </w:rPr>
        <w:t xml:space="preserve"> </w:t>
      </w:r>
      <w:r w:rsidR="00AF0774" w:rsidRPr="005C6EF8">
        <w:rPr>
          <w:rFonts w:ascii="Times New Roman" w:eastAsia="HiddenHorzOCR" w:hAnsi="Times New Roman"/>
          <w:sz w:val="24"/>
          <w:szCs w:val="24"/>
        </w:rPr>
        <w:t>в</w:t>
      </w:r>
      <w:r w:rsidRPr="005C6EF8">
        <w:rPr>
          <w:rFonts w:ascii="Times New Roman" w:eastAsia="HiddenHorzOCR" w:hAnsi="Times New Roman"/>
          <w:sz w:val="24"/>
          <w:szCs w:val="24"/>
        </w:rPr>
        <w:t xml:space="preserve"> </w:t>
      </w:r>
      <w:r w:rsidR="008863A5" w:rsidRPr="005C6EF8">
        <w:rPr>
          <w:rFonts w:ascii="Times New Roman" w:eastAsia="HiddenHorzOCR" w:hAnsi="Times New Roman"/>
          <w:sz w:val="24"/>
          <w:szCs w:val="24"/>
        </w:rPr>
        <w:t>дополнительн</w:t>
      </w:r>
      <w:r w:rsidR="00AF0774" w:rsidRPr="005C6EF8">
        <w:rPr>
          <w:rFonts w:ascii="Times New Roman" w:eastAsia="HiddenHorzOCR" w:hAnsi="Times New Roman"/>
          <w:sz w:val="24"/>
          <w:szCs w:val="24"/>
        </w:rPr>
        <w:t>ую</w:t>
      </w:r>
      <w:r w:rsidR="001D030E" w:rsidRPr="005C6EF8">
        <w:rPr>
          <w:rFonts w:ascii="Times New Roman" w:eastAsia="HiddenHorzOCR" w:hAnsi="Times New Roman"/>
          <w:sz w:val="24"/>
          <w:szCs w:val="24"/>
        </w:rPr>
        <w:t xml:space="preserve"> </w:t>
      </w:r>
      <w:r w:rsidR="00786283" w:rsidRPr="005C6EF8">
        <w:rPr>
          <w:rFonts w:ascii="Times New Roman" w:eastAsia="HiddenHorzOCR" w:hAnsi="Times New Roman"/>
          <w:sz w:val="24"/>
          <w:szCs w:val="24"/>
        </w:rPr>
        <w:t>международн</w:t>
      </w:r>
      <w:r w:rsidR="00AF0774" w:rsidRPr="005C6EF8">
        <w:rPr>
          <w:rFonts w:ascii="Times New Roman" w:eastAsia="HiddenHorzOCR" w:hAnsi="Times New Roman"/>
          <w:sz w:val="24"/>
          <w:szCs w:val="24"/>
        </w:rPr>
        <w:t>ую</w:t>
      </w:r>
      <w:r w:rsidR="008863A5"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изоляци</w:t>
      </w:r>
      <w:r w:rsidR="00AF0774" w:rsidRPr="005C6EF8">
        <w:rPr>
          <w:rFonts w:ascii="Times New Roman" w:eastAsia="HiddenHorzOCR" w:hAnsi="Times New Roman"/>
          <w:sz w:val="24"/>
          <w:szCs w:val="24"/>
        </w:rPr>
        <w:t>ю</w:t>
      </w:r>
      <w:r w:rsidRPr="005C6EF8">
        <w:rPr>
          <w:rFonts w:ascii="Times New Roman" w:eastAsia="HiddenHorzOCR" w:hAnsi="Times New Roman"/>
          <w:sz w:val="24"/>
          <w:szCs w:val="24"/>
        </w:rPr>
        <w:t xml:space="preserve">, </w:t>
      </w:r>
      <w:r w:rsidR="001D030E" w:rsidRPr="005C6EF8">
        <w:rPr>
          <w:rFonts w:ascii="Times New Roman" w:eastAsia="HiddenHorzOCR" w:hAnsi="Times New Roman"/>
          <w:sz w:val="24"/>
          <w:szCs w:val="24"/>
        </w:rPr>
        <w:t xml:space="preserve">именно, </w:t>
      </w:r>
      <w:r w:rsidRPr="005C6EF8">
        <w:rPr>
          <w:rFonts w:ascii="Times New Roman" w:eastAsia="HiddenHorzOCR" w:hAnsi="Times New Roman"/>
          <w:sz w:val="24"/>
          <w:szCs w:val="24"/>
        </w:rPr>
        <w:t xml:space="preserve">чтобы </w:t>
      </w:r>
      <w:r w:rsidR="008863A5" w:rsidRPr="005C6EF8">
        <w:rPr>
          <w:rFonts w:ascii="Times New Roman" w:eastAsia="HiddenHorzOCR" w:hAnsi="Times New Roman"/>
          <w:sz w:val="24"/>
          <w:szCs w:val="24"/>
        </w:rPr>
        <w:t>советская сторона</w:t>
      </w:r>
      <w:r w:rsidRPr="005C6EF8">
        <w:rPr>
          <w:rFonts w:ascii="Times New Roman" w:eastAsia="HiddenHorzOCR" w:hAnsi="Times New Roman"/>
          <w:sz w:val="24"/>
          <w:szCs w:val="24"/>
        </w:rPr>
        <w:t xml:space="preserve"> не </w:t>
      </w:r>
      <w:r w:rsidR="008863A5" w:rsidRPr="005C6EF8">
        <w:rPr>
          <w:rFonts w:ascii="Times New Roman" w:eastAsia="HiddenHorzOCR" w:hAnsi="Times New Roman"/>
          <w:sz w:val="24"/>
          <w:szCs w:val="24"/>
        </w:rPr>
        <w:t>с</w:t>
      </w:r>
      <w:r w:rsidRPr="005C6EF8">
        <w:rPr>
          <w:rFonts w:ascii="Times New Roman" w:eastAsia="HiddenHorzOCR" w:hAnsi="Times New Roman"/>
          <w:sz w:val="24"/>
          <w:szCs w:val="24"/>
        </w:rPr>
        <w:t>могл</w:t>
      </w:r>
      <w:r w:rsidR="008863A5" w:rsidRPr="005C6EF8">
        <w:rPr>
          <w:rFonts w:ascii="Times New Roman" w:eastAsia="HiddenHorzOCR" w:hAnsi="Times New Roman"/>
          <w:sz w:val="24"/>
          <w:szCs w:val="24"/>
        </w:rPr>
        <w:t>а</w:t>
      </w:r>
      <w:r w:rsidRPr="005C6EF8">
        <w:rPr>
          <w:rFonts w:ascii="Times New Roman" w:eastAsia="HiddenHorzOCR" w:hAnsi="Times New Roman"/>
          <w:sz w:val="24"/>
          <w:szCs w:val="24"/>
        </w:rPr>
        <w:t xml:space="preserve"> </w:t>
      </w:r>
      <w:r w:rsidR="00F07F17" w:rsidRPr="005C6EF8">
        <w:rPr>
          <w:rFonts w:ascii="Times New Roman" w:eastAsia="HiddenHorzOCR" w:hAnsi="Times New Roman"/>
          <w:sz w:val="24"/>
          <w:szCs w:val="24"/>
        </w:rPr>
        <w:t xml:space="preserve">усиливающийся </w:t>
      </w:r>
      <w:r w:rsidRPr="005C6EF8">
        <w:rPr>
          <w:rFonts w:ascii="Times New Roman" w:eastAsia="HiddenHorzOCR" w:hAnsi="Times New Roman"/>
          <w:sz w:val="24"/>
          <w:szCs w:val="24"/>
        </w:rPr>
        <w:t>фактор глобализации исп</w:t>
      </w:r>
      <w:r w:rsidR="008863A5" w:rsidRPr="005C6EF8">
        <w:rPr>
          <w:rFonts w:ascii="Times New Roman" w:eastAsia="HiddenHorzOCR" w:hAnsi="Times New Roman"/>
          <w:sz w:val="24"/>
          <w:szCs w:val="24"/>
        </w:rPr>
        <w:t xml:space="preserve">ользовать в своих </w:t>
      </w:r>
      <w:r w:rsidR="00AF0774" w:rsidRPr="005C6EF8">
        <w:rPr>
          <w:rFonts w:ascii="Times New Roman" w:eastAsia="HiddenHorzOCR" w:hAnsi="Times New Roman"/>
          <w:sz w:val="24"/>
          <w:szCs w:val="24"/>
        </w:rPr>
        <w:t xml:space="preserve">государственных </w:t>
      </w:r>
      <w:r w:rsidR="008863A5" w:rsidRPr="005C6EF8">
        <w:rPr>
          <w:rFonts w:ascii="Times New Roman" w:eastAsia="HiddenHorzOCR" w:hAnsi="Times New Roman"/>
          <w:sz w:val="24"/>
          <w:szCs w:val="24"/>
        </w:rPr>
        <w:t xml:space="preserve">интересах – и, </w:t>
      </w:r>
      <w:r w:rsidR="00786283" w:rsidRPr="005C6EF8">
        <w:rPr>
          <w:rFonts w:ascii="Times New Roman" w:eastAsia="HiddenHorzOCR" w:hAnsi="Times New Roman"/>
          <w:sz w:val="24"/>
          <w:szCs w:val="24"/>
        </w:rPr>
        <w:t>таким образом</w:t>
      </w:r>
      <w:r w:rsidR="008863A5" w:rsidRPr="005C6EF8">
        <w:rPr>
          <w:rFonts w:ascii="Times New Roman" w:eastAsia="HiddenHorzOCR" w:hAnsi="Times New Roman"/>
          <w:sz w:val="24"/>
          <w:szCs w:val="24"/>
        </w:rPr>
        <w:t xml:space="preserve">, различными экономическими и внешнеполитическими мерами </w:t>
      </w:r>
      <w:r w:rsidRPr="005C6EF8">
        <w:rPr>
          <w:rFonts w:ascii="Times New Roman" w:eastAsia="HiddenHorzOCR" w:hAnsi="Times New Roman"/>
          <w:sz w:val="24"/>
          <w:szCs w:val="24"/>
        </w:rPr>
        <w:t xml:space="preserve">загоняли </w:t>
      </w:r>
      <w:r w:rsidR="008863A5" w:rsidRPr="005C6EF8">
        <w:rPr>
          <w:rFonts w:ascii="Times New Roman" w:eastAsia="HiddenHorzOCR" w:hAnsi="Times New Roman"/>
          <w:sz w:val="24"/>
          <w:szCs w:val="24"/>
        </w:rPr>
        <w:t xml:space="preserve">СССР </w:t>
      </w:r>
      <w:r w:rsidRPr="005C6EF8">
        <w:rPr>
          <w:rFonts w:ascii="Times New Roman" w:eastAsia="HiddenHorzOCR" w:hAnsi="Times New Roman"/>
          <w:sz w:val="24"/>
          <w:szCs w:val="24"/>
        </w:rPr>
        <w:t>в э</w:t>
      </w:r>
      <w:r w:rsidR="00F07F17" w:rsidRPr="005C6EF8">
        <w:rPr>
          <w:rFonts w:ascii="Times New Roman" w:eastAsia="HiddenHorzOCR" w:hAnsi="Times New Roman"/>
          <w:sz w:val="24"/>
          <w:szCs w:val="24"/>
        </w:rPr>
        <w:t xml:space="preserve">то обратное, попятное </w:t>
      </w:r>
      <w:r w:rsidR="000E2B74" w:rsidRPr="005C6EF8">
        <w:rPr>
          <w:rFonts w:ascii="Times New Roman" w:eastAsia="HiddenHorzOCR" w:hAnsi="Times New Roman"/>
          <w:sz w:val="24"/>
          <w:szCs w:val="24"/>
        </w:rPr>
        <w:t>наиболее актуально</w:t>
      </w:r>
      <w:r w:rsidR="00AF0774" w:rsidRPr="005C6EF8">
        <w:rPr>
          <w:rFonts w:ascii="Times New Roman" w:eastAsia="HiddenHorzOCR" w:hAnsi="Times New Roman"/>
          <w:sz w:val="24"/>
          <w:szCs w:val="24"/>
        </w:rPr>
        <w:t>му</w:t>
      </w:r>
      <w:r w:rsidR="001D030E" w:rsidRPr="005C6EF8">
        <w:rPr>
          <w:rFonts w:ascii="Times New Roman" w:eastAsia="HiddenHorzOCR" w:hAnsi="Times New Roman"/>
          <w:sz w:val="24"/>
          <w:szCs w:val="24"/>
        </w:rPr>
        <w:t xml:space="preserve"> мировому вектору </w:t>
      </w:r>
      <w:r w:rsidR="00F07F17" w:rsidRPr="005C6EF8">
        <w:rPr>
          <w:rFonts w:ascii="Times New Roman" w:eastAsia="HiddenHorzOCR" w:hAnsi="Times New Roman"/>
          <w:sz w:val="24"/>
          <w:szCs w:val="24"/>
        </w:rPr>
        <w:t>движение</w:t>
      </w:r>
      <w:r w:rsidR="00CD1C9A" w:rsidRPr="005C6EF8">
        <w:rPr>
          <w:rFonts w:ascii="Times New Roman" w:eastAsia="HiddenHorzOCR" w:hAnsi="Times New Roman"/>
          <w:sz w:val="24"/>
          <w:szCs w:val="24"/>
        </w:rPr>
        <w:t xml:space="preserve"> (иными словами, </w:t>
      </w:r>
      <w:r w:rsidR="001D030E" w:rsidRPr="005C6EF8">
        <w:rPr>
          <w:rFonts w:ascii="Times New Roman" w:eastAsia="HiddenHorzOCR" w:hAnsi="Times New Roman"/>
          <w:sz w:val="24"/>
          <w:szCs w:val="24"/>
        </w:rPr>
        <w:t>на</w:t>
      </w:r>
      <w:r w:rsidR="00BF2A82">
        <w:rPr>
          <w:rFonts w:ascii="Times New Roman" w:eastAsia="HiddenHorzOCR" w:hAnsi="Times New Roman"/>
          <w:sz w:val="24"/>
          <w:szCs w:val="24"/>
        </w:rPr>
        <w:t xml:space="preserve"> </w:t>
      </w:r>
      <w:r w:rsidR="00CD1C9A" w:rsidRPr="005C6EF8">
        <w:rPr>
          <w:rFonts w:ascii="Times New Roman" w:eastAsia="HiddenHorzOCR" w:hAnsi="Times New Roman"/>
          <w:sz w:val="24"/>
          <w:szCs w:val="24"/>
        </w:rPr>
        <w:t>обочин</w:t>
      </w:r>
      <w:r w:rsidR="001D030E" w:rsidRPr="005C6EF8">
        <w:rPr>
          <w:rFonts w:ascii="Times New Roman" w:eastAsia="HiddenHorzOCR" w:hAnsi="Times New Roman"/>
          <w:sz w:val="24"/>
          <w:szCs w:val="24"/>
        </w:rPr>
        <w:t>у</w:t>
      </w:r>
      <w:r w:rsidR="00CD1C9A" w:rsidRPr="005C6EF8">
        <w:rPr>
          <w:rFonts w:ascii="Times New Roman" w:eastAsia="HiddenHorzOCR" w:hAnsi="Times New Roman"/>
          <w:sz w:val="24"/>
          <w:szCs w:val="24"/>
        </w:rPr>
        <w:t xml:space="preserve"> </w:t>
      </w:r>
      <w:r w:rsidR="00AF0774" w:rsidRPr="005C6EF8">
        <w:rPr>
          <w:rFonts w:ascii="Times New Roman" w:eastAsia="HiddenHorzOCR" w:hAnsi="Times New Roman"/>
          <w:sz w:val="24"/>
          <w:szCs w:val="24"/>
        </w:rPr>
        <w:t>обще</w:t>
      </w:r>
      <w:r w:rsidR="00CD1C9A" w:rsidRPr="005C6EF8">
        <w:rPr>
          <w:rFonts w:ascii="Times New Roman" w:eastAsia="HiddenHorzOCR" w:hAnsi="Times New Roman"/>
          <w:sz w:val="24"/>
          <w:szCs w:val="24"/>
        </w:rPr>
        <w:t>исторического процесса)</w:t>
      </w:r>
      <w:r w:rsidR="00F07F17" w:rsidRPr="005C6EF8">
        <w:rPr>
          <w:rFonts w:ascii="Times New Roman" w:eastAsia="HiddenHorzOCR" w:hAnsi="Times New Roman"/>
          <w:sz w:val="24"/>
          <w:szCs w:val="24"/>
        </w:rPr>
        <w:t>.</w:t>
      </w:r>
    </w:p>
    <w:p w:rsidR="0034173D" w:rsidRPr="005C6EF8" w:rsidRDefault="0034173D" w:rsidP="0034173D">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Однако, история и диалектика учат, что если некто или нечто, вольно или невольно, начинает двигаться вопреки прогрессивному общему развитию – то на каком-то этапе, раньше или позже, но он так или иначе неизбежно проиграет. </w:t>
      </w:r>
    </w:p>
    <w:p w:rsidR="003752EB" w:rsidRPr="005C6EF8" w:rsidRDefault="003752EB" w:rsidP="0034173D">
      <w:pPr>
        <w:pStyle w:val="af2"/>
        <w:ind w:firstLine="284"/>
        <w:jc w:val="both"/>
        <w:rPr>
          <w:rFonts w:ascii="Times New Roman" w:eastAsia="HiddenHorzOCR" w:hAnsi="Times New Roman"/>
          <w:sz w:val="24"/>
        </w:rPr>
      </w:pPr>
      <w:r w:rsidRPr="005C6EF8">
        <w:rPr>
          <w:rFonts w:ascii="Times New Roman" w:eastAsia="HiddenHorzOCR" w:hAnsi="Times New Roman"/>
          <w:sz w:val="24"/>
        </w:rPr>
        <w:t>При этом</w:t>
      </w:r>
      <w:r w:rsidR="00EE02CD" w:rsidRPr="005C6EF8">
        <w:rPr>
          <w:rFonts w:ascii="Times New Roman" w:eastAsia="HiddenHorzOCR" w:hAnsi="Times New Roman"/>
          <w:sz w:val="24"/>
        </w:rPr>
        <w:t>,</w:t>
      </w:r>
      <w:r w:rsidRPr="005C6EF8">
        <w:rPr>
          <w:rFonts w:ascii="Times New Roman" w:eastAsia="HiddenHorzOCR" w:hAnsi="Times New Roman"/>
          <w:sz w:val="24"/>
        </w:rPr>
        <w:t xml:space="preserve"> одн</w:t>
      </w:r>
      <w:r w:rsidR="00426685" w:rsidRPr="005C6EF8">
        <w:rPr>
          <w:rFonts w:ascii="Times New Roman" w:eastAsia="HiddenHorzOCR" w:hAnsi="Times New Roman"/>
          <w:sz w:val="24"/>
        </w:rPr>
        <w:t>а</w:t>
      </w:r>
      <w:r w:rsidRPr="005C6EF8">
        <w:rPr>
          <w:rFonts w:ascii="Times New Roman" w:eastAsia="HiddenHorzOCR" w:hAnsi="Times New Roman"/>
          <w:sz w:val="24"/>
        </w:rPr>
        <w:t xml:space="preserve"> из </w:t>
      </w:r>
      <w:r w:rsidR="00865F48" w:rsidRPr="005C6EF8">
        <w:rPr>
          <w:rFonts w:ascii="Times New Roman" w:eastAsia="HiddenHorzOCR" w:hAnsi="Times New Roman"/>
          <w:sz w:val="24"/>
        </w:rPr>
        <w:t>ярко выражен</w:t>
      </w:r>
      <w:r w:rsidRPr="005C6EF8">
        <w:rPr>
          <w:rFonts w:ascii="Times New Roman" w:eastAsia="HiddenHorzOCR" w:hAnsi="Times New Roman"/>
          <w:sz w:val="24"/>
        </w:rPr>
        <w:t xml:space="preserve">ных </w:t>
      </w:r>
      <w:r w:rsidR="00EE02CD" w:rsidRPr="005C6EF8">
        <w:rPr>
          <w:rFonts w:ascii="Times New Roman" w:eastAsia="HiddenHorzOCR" w:hAnsi="Times New Roman"/>
          <w:sz w:val="24"/>
        </w:rPr>
        <w:t xml:space="preserve">(и особо, критически важных) </w:t>
      </w:r>
      <w:r w:rsidRPr="005C6EF8">
        <w:rPr>
          <w:rFonts w:ascii="Times New Roman" w:eastAsia="HiddenHorzOCR" w:hAnsi="Times New Roman"/>
          <w:sz w:val="24"/>
        </w:rPr>
        <w:t>реалий того самого попятного движения заключается в том, что это принципиальное отставание не мо</w:t>
      </w:r>
      <w:r w:rsidR="0034173D" w:rsidRPr="005C6EF8">
        <w:rPr>
          <w:rFonts w:ascii="Times New Roman" w:eastAsia="HiddenHorzOCR" w:hAnsi="Times New Roman"/>
          <w:sz w:val="24"/>
        </w:rPr>
        <w:t>жет</w:t>
      </w:r>
      <w:r w:rsidRPr="005C6EF8">
        <w:rPr>
          <w:rFonts w:ascii="Times New Roman" w:eastAsia="HiddenHorzOCR" w:hAnsi="Times New Roman"/>
          <w:sz w:val="24"/>
        </w:rPr>
        <w:t xml:space="preserve"> не осознаваться самим обществом (пусть на трудноформулируемом уровне – просто в виде </w:t>
      </w:r>
      <w:r w:rsidR="0034173D" w:rsidRPr="005C6EF8">
        <w:rPr>
          <w:rFonts w:ascii="Times New Roman" w:eastAsia="HiddenHorzOCR" w:hAnsi="Times New Roman"/>
          <w:sz w:val="24"/>
        </w:rPr>
        <w:t xml:space="preserve">повсеместного </w:t>
      </w:r>
      <w:r w:rsidR="00200E05" w:rsidRPr="005C6EF8">
        <w:rPr>
          <w:rFonts w:ascii="Times New Roman" w:eastAsia="HiddenHorzOCR" w:hAnsi="Times New Roman"/>
          <w:sz w:val="24"/>
        </w:rPr>
        <w:t>перешёптывания</w:t>
      </w:r>
      <w:r w:rsidR="0034173D" w:rsidRPr="005C6EF8">
        <w:rPr>
          <w:rFonts w:ascii="Times New Roman" w:eastAsia="HiddenHorzOCR" w:hAnsi="Times New Roman"/>
          <w:sz w:val="24"/>
        </w:rPr>
        <w:t>/сожаления</w:t>
      </w:r>
      <w:r w:rsidRPr="005C6EF8">
        <w:rPr>
          <w:rFonts w:ascii="Times New Roman" w:eastAsia="HiddenHorzOCR" w:hAnsi="Times New Roman"/>
          <w:sz w:val="24"/>
        </w:rPr>
        <w:t xml:space="preserve"> «что-то не так» и т. п.) и, что самое </w:t>
      </w:r>
      <w:r w:rsidR="0034173D" w:rsidRPr="005C6EF8">
        <w:rPr>
          <w:rFonts w:ascii="Times New Roman" w:eastAsia="HiddenHorzOCR" w:hAnsi="Times New Roman"/>
          <w:sz w:val="24"/>
        </w:rPr>
        <w:t xml:space="preserve">в этом </w:t>
      </w:r>
      <w:r w:rsidRPr="005C6EF8">
        <w:rPr>
          <w:rFonts w:ascii="Times New Roman" w:eastAsia="HiddenHorzOCR" w:hAnsi="Times New Roman"/>
          <w:sz w:val="24"/>
        </w:rPr>
        <w:t>серьёзное, не просто обществом как таковым, – а</w:t>
      </w:r>
      <w:r w:rsidR="000E5804" w:rsidRPr="005C6EF8">
        <w:rPr>
          <w:rFonts w:ascii="Times New Roman" w:eastAsia="HiddenHorzOCR" w:hAnsi="Times New Roman"/>
          <w:sz w:val="24"/>
        </w:rPr>
        <w:t>,</w:t>
      </w:r>
      <w:r w:rsidRPr="005C6EF8">
        <w:rPr>
          <w:rFonts w:ascii="Times New Roman" w:eastAsia="HiddenHorzOCR" w:hAnsi="Times New Roman"/>
          <w:sz w:val="24"/>
        </w:rPr>
        <w:t xml:space="preserve"> в первую очередь, </w:t>
      </w:r>
      <w:r w:rsidR="00C53BAE" w:rsidRPr="005C6EF8">
        <w:rPr>
          <w:rFonts w:ascii="Times New Roman" w:eastAsia="HiddenHorzOCR" w:hAnsi="Times New Roman"/>
          <w:sz w:val="24"/>
        </w:rPr>
        <w:t>наиболее</w:t>
      </w:r>
      <w:r w:rsidRPr="005C6EF8">
        <w:rPr>
          <w:rFonts w:ascii="Times New Roman" w:eastAsia="HiddenHorzOCR" w:hAnsi="Times New Roman"/>
          <w:sz w:val="24"/>
        </w:rPr>
        <w:t xml:space="preserve"> передовой его частью, то есть пролетариатом, научно-технической и гуманитарной интеллигенцией, как и всеми теми, кто имел возможность достаточно регулярного выезда на Запад</w:t>
      </w:r>
      <w:r w:rsidR="0034173D" w:rsidRPr="005C6EF8">
        <w:rPr>
          <w:rFonts w:ascii="Times New Roman" w:eastAsia="HiddenHorzOCR" w:hAnsi="Times New Roman"/>
          <w:sz w:val="24"/>
        </w:rPr>
        <w:t xml:space="preserve"> (тем самым, объективные условия, осознаваясь в своих пусть скрытых, но тем не менее ощущаемых гранях различными группами советских людей, сами по себе приводили к </w:t>
      </w:r>
      <w:r w:rsidR="00426685" w:rsidRPr="005C6EF8">
        <w:rPr>
          <w:rFonts w:ascii="Times New Roman" w:eastAsia="HiddenHorzOCR" w:hAnsi="Times New Roman"/>
          <w:sz w:val="24"/>
        </w:rPr>
        <w:t xml:space="preserve">подспудному желанию и </w:t>
      </w:r>
      <w:r w:rsidR="00217708" w:rsidRPr="005C6EF8">
        <w:rPr>
          <w:rFonts w:ascii="Times New Roman" w:eastAsia="HiddenHorzOCR" w:hAnsi="Times New Roman"/>
          <w:sz w:val="24"/>
        </w:rPr>
        <w:t>стремле</w:t>
      </w:r>
      <w:r w:rsidR="0034173D" w:rsidRPr="005C6EF8">
        <w:rPr>
          <w:rFonts w:ascii="Times New Roman" w:eastAsia="HiddenHorzOCR" w:hAnsi="Times New Roman"/>
          <w:sz w:val="24"/>
        </w:rPr>
        <w:t>нию так или иначе изменить ситуацию)</w:t>
      </w:r>
      <w:r w:rsidRPr="005C6EF8">
        <w:rPr>
          <w:rFonts w:ascii="Times New Roman" w:eastAsia="HiddenHorzOCR" w:hAnsi="Times New Roman"/>
          <w:sz w:val="24"/>
        </w:rPr>
        <w:t xml:space="preserve">. И фактическая измена элиты – по сути, предавшей дело своих отцов и дедов, тех самых первых революционеров и подвижников Советской власти – это тоже, по большому счёту, </w:t>
      </w:r>
      <w:r w:rsidR="00207007" w:rsidRPr="005C6EF8">
        <w:rPr>
          <w:rFonts w:ascii="Times New Roman" w:eastAsia="HiddenHorzOCR" w:hAnsi="Times New Roman"/>
          <w:sz w:val="24"/>
        </w:rPr>
        <w:t xml:space="preserve">вполне </w:t>
      </w:r>
      <w:r w:rsidRPr="005C6EF8">
        <w:rPr>
          <w:rFonts w:ascii="Times New Roman" w:eastAsia="HiddenHorzOCR" w:hAnsi="Times New Roman"/>
          <w:sz w:val="24"/>
        </w:rPr>
        <w:t xml:space="preserve">объективная обусловленность, порождённая не «историческим казусом» или невероятным совпадением, а </w:t>
      </w:r>
      <w:r w:rsidR="00D53838" w:rsidRPr="005C6EF8">
        <w:rPr>
          <w:rFonts w:ascii="Times New Roman" w:eastAsia="HiddenHorzOCR" w:hAnsi="Times New Roman"/>
          <w:sz w:val="24"/>
        </w:rPr>
        <w:t>достаточно</w:t>
      </w:r>
      <w:r w:rsidRPr="005C6EF8">
        <w:rPr>
          <w:rFonts w:ascii="Times New Roman" w:eastAsia="HiddenHorzOCR" w:hAnsi="Times New Roman"/>
          <w:sz w:val="24"/>
        </w:rPr>
        <w:t xml:space="preserve"> закономерным следствием именно такого хода вещей (что, разумеется, никак не служит им оправданием и не снимает ответственности за содеянное) – т. е. контуры их «нового» мировоззрения были объективно сформированы под влиянием уже упомянутого комплекса причин: они – тоже порождение ситуации, </w:t>
      </w:r>
      <w:r w:rsidR="006C11B3" w:rsidRPr="005C6EF8">
        <w:rPr>
          <w:rFonts w:ascii="Times New Roman" w:eastAsia="HiddenHorzOCR" w:hAnsi="Times New Roman"/>
          <w:sz w:val="24"/>
        </w:rPr>
        <w:t xml:space="preserve">равно </w:t>
      </w:r>
      <w:r w:rsidRPr="005C6EF8">
        <w:rPr>
          <w:rFonts w:ascii="Times New Roman" w:eastAsia="HiddenHorzOCR" w:hAnsi="Times New Roman"/>
          <w:sz w:val="24"/>
        </w:rPr>
        <w:t xml:space="preserve">как </w:t>
      </w:r>
      <w:r w:rsidR="006C11B3" w:rsidRPr="005C6EF8">
        <w:rPr>
          <w:rFonts w:ascii="Times New Roman" w:eastAsia="HiddenHorzOCR" w:hAnsi="Times New Roman"/>
          <w:sz w:val="24"/>
        </w:rPr>
        <w:t>и</w:t>
      </w:r>
      <w:r w:rsidRPr="005C6EF8">
        <w:rPr>
          <w:rFonts w:ascii="Times New Roman" w:eastAsia="HiddenHorzOCR" w:hAnsi="Times New Roman"/>
          <w:sz w:val="24"/>
        </w:rPr>
        <w:t xml:space="preserve"> всё их дальнейшее поведение, – в полном соответствии с классической</w:t>
      </w:r>
      <w:r w:rsidR="005E52CD" w:rsidRPr="005C6EF8">
        <w:rPr>
          <w:rFonts w:ascii="Times New Roman" w:eastAsia="HiddenHorzOCR" w:hAnsi="Times New Roman"/>
          <w:sz w:val="24"/>
        </w:rPr>
        <w:t xml:space="preserve"> диалектической</w:t>
      </w:r>
      <w:r w:rsidRPr="005C6EF8">
        <w:rPr>
          <w:rFonts w:ascii="Times New Roman" w:eastAsia="HiddenHorzOCR" w:hAnsi="Times New Roman"/>
          <w:sz w:val="24"/>
        </w:rPr>
        <w:t xml:space="preserve"> теорией</w:t>
      </w:r>
      <w:r w:rsidR="008F1427" w:rsidRPr="005C6EF8">
        <w:rPr>
          <w:rFonts w:ascii="Times New Roman" w:eastAsia="HiddenHorzOCR" w:hAnsi="Times New Roman"/>
          <w:sz w:val="24"/>
        </w:rPr>
        <w:t xml:space="preserve"> (</w:t>
      </w:r>
      <w:r w:rsidR="005E52CD" w:rsidRPr="005C6EF8">
        <w:rPr>
          <w:rFonts w:ascii="Times New Roman" w:eastAsia="HiddenHorzOCR" w:hAnsi="Times New Roman"/>
          <w:sz w:val="24"/>
        </w:rPr>
        <w:t>памятуя о неизбежном</w:t>
      </w:r>
      <w:r w:rsidRPr="005C6EF8">
        <w:rPr>
          <w:rFonts w:ascii="Times New Roman" w:eastAsia="HiddenHorzOCR" w:hAnsi="Times New Roman"/>
          <w:sz w:val="24"/>
        </w:rPr>
        <w:t xml:space="preserve"> перерастании количества в некое новое</w:t>
      </w:r>
      <w:r w:rsidR="005E52CD" w:rsidRPr="005C6EF8">
        <w:rPr>
          <w:rFonts w:ascii="Times New Roman" w:eastAsia="HiddenHorzOCR" w:hAnsi="Times New Roman"/>
          <w:sz w:val="24"/>
        </w:rPr>
        <w:t xml:space="preserve">, быть может, </w:t>
      </w:r>
      <w:r w:rsidR="008F1427" w:rsidRPr="005C6EF8">
        <w:rPr>
          <w:rFonts w:ascii="Times New Roman" w:eastAsia="HiddenHorzOCR" w:hAnsi="Times New Roman"/>
          <w:sz w:val="24"/>
        </w:rPr>
        <w:t xml:space="preserve">совершенно иного </w:t>
      </w:r>
      <w:r w:rsidR="00BE0A03" w:rsidRPr="005C6EF8">
        <w:rPr>
          <w:rFonts w:ascii="Times New Roman" w:eastAsia="HiddenHorzOCR" w:hAnsi="Times New Roman"/>
          <w:sz w:val="24"/>
        </w:rPr>
        <w:t>направления</w:t>
      </w:r>
      <w:r w:rsidR="008F1427" w:rsidRPr="005C6EF8">
        <w:rPr>
          <w:rFonts w:ascii="Times New Roman" w:eastAsia="HiddenHorzOCR" w:hAnsi="Times New Roman"/>
          <w:sz w:val="24"/>
        </w:rPr>
        <w:t xml:space="preserve"> </w:t>
      </w:r>
      <w:r w:rsidRPr="005C6EF8">
        <w:rPr>
          <w:rFonts w:ascii="Times New Roman" w:eastAsia="HiddenHorzOCR" w:hAnsi="Times New Roman"/>
          <w:sz w:val="24"/>
        </w:rPr>
        <w:t>качество</w:t>
      </w:r>
      <w:r w:rsidR="008F1427" w:rsidRPr="005C6EF8">
        <w:rPr>
          <w:rFonts w:ascii="Times New Roman" w:eastAsia="HiddenHorzOCR" w:hAnsi="Times New Roman"/>
          <w:sz w:val="24"/>
        </w:rPr>
        <w:t>)</w:t>
      </w:r>
      <w:r w:rsidRPr="005C6EF8">
        <w:rPr>
          <w:rFonts w:ascii="Times New Roman" w:eastAsia="HiddenHorzOCR" w:hAnsi="Times New Roman"/>
          <w:sz w:val="24"/>
        </w:rPr>
        <w:t>.</w:t>
      </w:r>
      <w:r w:rsidR="005E52CD" w:rsidRPr="005C6EF8">
        <w:rPr>
          <w:rFonts w:ascii="Times New Roman" w:eastAsia="HiddenHorzOCR" w:hAnsi="Times New Roman"/>
          <w:sz w:val="24"/>
        </w:rPr>
        <w:t xml:space="preserve"> П</w:t>
      </w:r>
      <w:r w:rsidR="008F1427" w:rsidRPr="005C6EF8">
        <w:rPr>
          <w:rFonts w:ascii="Times New Roman" w:eastAsia="HiddenHorzOCR" w:hAnsi="Times New Roman"/>
          <w:sz w:val="24"/>
        </w:rPr>
        <w:t>одытоживая этот</w:t>
      </w:r>
      <w:r w:rsidR="003D0FAF" w:rsidRPr="005C6EF8">
        <w:rPr>
          <w:rFonts w:ascii="Times New Roman" w:eastAsia="HiddenHorzOCR" w:hAnsi="Times New Roman"/>
          <w:sz w:val="24"/>
        </w:rPr>
        <w:t xml:space="preserve"> аспект, можно лишь зафиксироват</w:t>
      </w:r>
      <w:r w:rsidR="008F1427" w:rsidRPr="005C6EF8">
        <w:rPr>
          <w:rFonts w:ascii="Times New Roman" w:eastAsia="HiddenHorzOCR" w:hAnsi="Times New Roman"/>
          <w:sz w:val="24"/>
        </w:rPr>
        <w:t>ь, что п</w:t>
      </w:r>
      <w:r w:rsidR="005E52CD" w:rsidRPr="005C6EF8">
        <w:rPr>
          <w:rFonts w:ascii="Times New Roman" w:eastAsia="HiddenHorzOCR" w:hAnsi="Times New Roman"/>
          <w:sz w:val="24"/>
        </w:rPr>
        <w:t xml:space="preserve">роявления внешней и внутренней напряжённости, </w:t>
      </w:r>
      <w:r w:rsidR="0072398E" w:rsidRPr="005C6EF8">
        <w:rPr>
          <w:rFonts w:ascii="Times New Roman" w:eastAsia="HiddenHorzOCR" w:hAnsi="Times New Roman"/>
          <w:sz w:val="24"/>
        </w:rPr>
        <w:t>таким образом</w:t>
      </w:r>
      <w:r w:rsidR="005E52CD" w:rsidRPr="005C6EF8">
        <w:rPr>
          <w:rFonts w:ascii="Times New Roman" w:eastAsia="HiddenHorzOCR" w:hAnsi="Times New Roman"/>
          <w:sz w:val="24"/>
        </w:rPr>
        <w:t xml:space="preserve">, </w:t>
      </w:r>
      <w:r w:rsidR="00BE0A03" w:rsidRPr="005C6EF8">
        <w:rPr>
          <w:rFonts w:ascii="Times New Roman" w:eastAsia="HiddenHorzOCR" w:hAnsi="Times New Roman"/>
          <w:sz w:val="24"/>
        </w:rPr>
        <w:t>в большей или меньшей степени, но</w:t>
      </w:r>
      <w:r w:rsidR="005E52CD" w:rsidRPr="005C6EF8">
        <w:rPr>
          <w:rFonts w:ascii="Times New Roman" w:eastAsia="HiddenHorzOCR" w:hAnsi="Times New Roman"/>
          <w:sz w:val="24"/>
        </w:rPr>
        <w:t xml:space="preserve"> нарастали.</w:t>
      </w:r>
    </w:p>
    <w:p w:rsidR="00E33159" w:rsidRPr="005C6EF8" w:rsidRDefault="00786283" w:rsidP="00786283">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И</w:t>
      </w:r>
      <w:r w:rsidR="00E74C38" w:rsidRPr="005C6EF8">
        <w:rPr>
          <w:rFonts w:ascii="Times New Roman" w:eastAsia="HiddenHorzOCR" w:hAnsi="Times New Roman"/>
          <w:sz w:val="24"/>
          <w:szCs w:val="24"/>
        </w:rPr>
        <w:t xml:space="preserve"> и</w:t>
      </w:r>
      <w:r w:rsidRPr="005C6EF8">
        <w:rPr>
          <w:rFonts w:ascii="Times New Roman" w:eastAsia="HiddenHorzOCR" w:hAnsi="Times New Roman"/>
          <w:sz w:val="24"/>
          <w:szCs w:val="24"/>
        </w:rPr>
        <w:t xml:space="preserve">менно в этой связи </w:t>
      </w:r>
      <w:r w:rsidR="00F66962" w:rsidRPr="005C6EF8">
        <w:rPr>
          <w:rFonts w:ascii="Times New Roman" w:eastAsia="HiddenHorzOCR" w:hAnsi="Times New Roman"/>
          <w:sz w:val="24"/>
          <w:szCs w:val="24"/>
        </w:rPr>
        <w:t>перед страной в</w:t>
      </w:r>
      <w:r w:rsidRPr="005C6EF8">
        <w:rPr>
          <w:rFonts w:ascii="Times New Roman" w:eastAsia="HiddenHorzOCR" w:hAnsi="Times New Roman"/>
          <w:sz w:val="24"/>
          <w:szCs w:val="24"/>
        </w:rPr>
        <w:t xml:space="preserve">стал целый ряд </w:t>
      </w:r>
      <w:r w:rsidR="001D030E" w:rsidRPr="005C6EF8">
        <w:rPr>
          <w:rFonts w:ascii="Times New Roman" w:eastAsia="HiddenHorzOCR" w:hAnsi="Times New Roman"/>
          <w:sz w:val="24"/>
          <w:szCs w:val="24"/>
        </w:rPr>
        <w:t>неотложны</w:t>
      </w:r>
      <w:r w:rsidR="001D5F72" w:rsidRPr="005C6EF8">
        <w:rPr>
          <w:rFonts w:ascii="Times New Roman" w:eastAsia="HiddenHorzOCR" w:hAnsi="Times New Roman"/>
          <w:sz w:val="24"/>
          <w:szCs w:val="24"/>
        </w:rPr>
        <w:t xml:space="preserve">х </w:t>
      </w:r>
      <w:r w:rsidRPr="005C6EF8">
        <w:rPr>
          <w:rFonts w:ascii="Times New Roman" w:eastAsia="HiddenHorzOCR" w:hAnsi="Times New Roman"/>
          <w:sz w:val="24"/>
          <w:szCs w:val="24"/>
        </w:rPr>
        <w:t>вопросов.</w:t>
      </w:r>
      <w:r w:rsidR="00F07F17"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В первую очередь, требовалась хотя бы частичная</w:t>
      </w:r>
      <w:r w:rsidR="00F07F17" w:rsidRPr="005C6EF8">
        <w:rPr>
          <w:rFonts w:ascii="Times New Roman" w:eastAsia="HiddenHorzOCR" w:hAnsi="Times New Roman"/>
          <w:sz w:val="24"/>
          <w:szCs w:val="24"/>
        </w:rPr>
        <w:t xml:space="preserve"> модернизация </w:t>
      </w:r>
      <w:r w:rsidRPr="005C6EF8">
        <w:rPr>
          <w:rFonts w:ascii="Times New Roman" w:eastAsia="HiddenHorzOCR" w:hAnsi="Times New Roman"/>
          <w:sz w:val="24"/>
          <w:szCs w:val="24"/>
        </w:rPr>
        <w:t>системы г</w:t>
      </w:r>
      <w:r w:rsidR="00F07F17" w:rsidRPr="005C6EF8">
        <w:rPr>
          <w:rFonts w:ascii="Times New Roman" w:eastAsia="HiddenHorzOCR" w:hAnsi="Times New Roman"/>
          <w:sz w:val="24"/>
          <w:szCs w:val="24"/>
        </w:rPr>
        <w:t>осударственного</w:t>
      </w:r>
      <w:r w:rsidRPr="005C6EF8">
        <w:rPr>
          <w:rFonts w:ascii="Times New Roman" w:eastAsia="HiddenHorzOCR" w:hAnsi="Times New Roman"/>
          <w:sz w:val="24"/>
          <w:szCs w:val="24"/>
        </w:rPr>
        <w:t xml:space="preserve"> управл</w:t>
      </w:r>
      <w:r w:rsidR="00F07F17" w:rsidRPr="005C6EF8">
        <w:rPr>
          <w:rFonts w:ascii="Times New Roman" w:eastAsia="HiddenHorzOCR" w:hAnsi="Times New Roman"/>
          <w:sz w:val="24"/>
          <w:szCs w:val="24"/>
        </w:rPr>
        <w:t>ения в соответствии с новой обстановкой</w:t>
      </w:r>
      <w:r w:rsidR="00F66962" w:rsidRPr="005C6EF8">
        <w:rPr>
          <w:rFonts w:ascii="Times New Roman" w:eastAsia="HiddenHorzOCR" w:hAnsi="Times New Roman"/>
          <w:sz w:val="24"/>
          <w:szCs w:val="24"/>
        </w:rPr>
        <w:t xml:space="preserve"> и</w:t>
      </w:r>
      <w:r w:rsidR="00F07F17" w:rsidRPr="005C6EF8">
        <w:rPr>
          <w:rFonts w:ascii="Times New Roman" w:eastAsia="HiddenHorzOCR" w:hAnsi="Times New Roman"/>
          <w:sz w:val="24"/>
          <w:szCs w:val="24"/>
        </w:rPr>
        <w:t xml:space="preserve"> новыми задачами</w:t>
      </w:r>
      <w:r w:rsidRPr="005C6EF8">
        <w:rPr>
          <w:rFonts w:ascii="Times New Roman" w:eastAsia="HiddenHorzOCR" w:hAnsi="Times New Roman"/>
          <w:sz w:val="24"/>
          <w:szCs w:val="24"/>
        </w:rPr>
        <w:t xml:space="preserve"> (примером тому, как следовало </w:t>
      </w:r>
      <w:r w:rsidR="00F66962" w:rsidRPr="005C6EF8">
        <w:rPr>
          <w:rFonts w:ascii="Times New Roman" w:eastAsia="HiddenHorzOCR" w:hAnsi="Times New Roman"/>
          <w:sz w:val="24"/>
          <w:szCs w:val="24"/>
        </w:rPr>
        <w:t xml:space="preserve">взвешенно </w:t>
      </w:r>
      <w:r w:rsidRPr="005C6EF8">
        <w:rPr>
          <w:rFonts w:ascii="Times New Roman" w:eastAsia="HiddenHorzOCR" w:hAnsi="Times New Roman"/>
          <w:sz w:val="24"/>
          <w:szCs w:val="24"/>
        </w:rPr>
        <w:t xml:space="preserve">решать эту </w:t>
      </w:r>
      <w:r w:rsidR="001D5F72" w:rsidRPr="005C6EF8">
        <w:rPr>
          <w:rFonts w:ascii="Times New Roman" w:eastAsia="HiddenHorzOCR" w:hAnsi="Times New Roman"/>
          <w:sz w:val="24"/>
          <w:szCs w:val="24"/>
        </w:rPr>
        <w:t>проблем</w:t>
      </w:r>
      <w:r w:rsidRPr="005C6EF8">
        <w:rPr>
          <w:rFonts w:ascii="Times New Roman" w:eastAsia="HiddenHorzOCR" w:hAnsi="Times New Roman"/>
          <w:sz w:val="24"/>
          <w:szCs w:val="24"/>
        </w:rPr>
        <w:t xml:space="preserve">у – опять </w:t>
      </w:r>
      <w:r w:rsidR="001D030E" w:rsidRPr="005C6EF8">
        <w:rPr>
          <w:rFonts w:ascii="Times New Roman" w:eastAsia="HiddenHorzOCR" w:hAnsi="Times New Roman"/>
          <w:sz w:val="24"/>
          <w:szCs w:val="24"/>
        </w:rPr>
        <w:t xml:space="preserve">же </w:t>
      </w:r>
      <w:r w:rsidRPr="005C6EF8">
        <w:rPr>
          <w:rFonts w:ascii="Times New Roman" w:eastAsia="HiddenHorzOCR" w:hAnsi="Times New Roman"/>
          <w:sz w:val="24"/>
          <w:szCs w:val="24"/>
        </w:rPr>
        <w:t>Китай)</w:t>
      </w:r>
      <w:r w:rsidR="00F07F17" w:rsidRPr="005C6EF8">
        <w:rPr>
          <w:rFonts w:ascii="Times New Roman" w:eastAsia="HiddenHorzOCR" w:hAnsi="Times New Roman"/>
          <w:sz w:val="24"/>
          <w:szCs w:val="24"/>
        </w:rPr>
        <w:t>.</w:t>
      </w:r>
      <w:r w:rsidR="00E33159" w:rsidRPr="005C6EF8">
        <w:rPr>
          <w:rFonts w:ascii="Times New Roman" w:eastAsia="HiddenHorzOCR" w:hAnsi="Times New Roman"/>
          <w:sz w:val="24"/>
          <w:szCs w:val="24"/>
        </w:rPr>
        <w:t xml:space="preserve"> И в этом плане Советск</w:t>
      </w:r>
      <w:r w:rsidR="00F66962" w:rsidRPr="005C6EF8">
        <w:rPr>
          <w:rFonts w:ascii="Times New Roman" w:eastAsia="HiddenHorzOCR" w:hAnsi="Times New Roman"/>
          <w:sz w:val="24"/>
          <w:szCs w:val="24"/>
        </w:rPr>
        <w:t xml:space="preserve">ий Союз, к большому сожалению, </w:t>
      </w:r>
      <w:r w:rsidR="00935F8F" w:rsidRPr="005C6EF8">
        <w:rPr>
          <w:rFonts w:ascii="Times New Roman" w:eastAsia="HiddenHorzOCR" w:hAnsi="Times New Roman"/>
          <w:sz w:val="24"/>
          <w:szCs w:val="24"/>
        </w:rPr>
        <w:t xml:space="preserve">явно </w:t>
      </w:r>
      <w:r w:rsidR="00E33159" w:rsidRPr="005C6EF8">
        <w:rPr>
          <w:rFonts w:ascii="Times New Roman" w:eastAsia="HiddenHorzOCR" w:hAnsi="Times New Roman"/>
          <w:sz w:val="24"/>
          <w:szCs w:val="24"/>
        </w:rPr>
        <w:t xml:space="preserve">пропустил этот </w:t>
      </w:r>
      <w:r w:rsidR="00935F8F" w:rsidRPr="005C6EF8">
        <w:rPr>
          <w:rFonts w:ascii="Times New Roman" w:eastAsia="HiddenHorzOCR" w:hAnsi="Times New Roman"/>
          <w:sz w:val="24"/>
          <w:szCs w:val="24"/>
        </w:rPr>
        <w:t>момент</w:t>
      </w:r>
      <w:r w:rsidR="008E0431" w:rsidRPr="005C6EF8">
        <w:rPr>
          <w:rFonts w:ascii="Times New Roman" w:eastAsia="HiddenHorzOCR" w:hAnsi="Times New Roman"/>
          <w:sz w:val="24"/>
          <w:szCs w:val="24"/>
        </w:rPr>
        <w:t xml:space="preserve"> возможно</w:t>
      </w:r>
      <w:r w:rsidR="001D5F72" w:rsidRPr="005C6EF8">
        <w:rPr>
          <w:rFonts w:ascii="Times New Roman" w:eastAsia="HiddenHorzOCR" w:hAnsi="Times New Roman"/>
          <w:sz w:val="24"/>
          <w:szCs w:val="24"/>
        </w:rPr>
        <w:t xml:space="preserve">го </w:t>
      </w:r>
      <w:r w:rsidR="00E33159" w:rsidRPr="005C6EF8">
        <w:rPr>
          <w:rFonts w:ascii="Times New Roman" w:eastAsia="HiddenHorzOCR" w:hAnsi="Times New Roman"/>
          <w:sz w:val="24"/>
          <w:szCs w:val="24"/>
        </w:rPr>
        <w:t xml:space="preserve">рывка </w:t>
      </w:r>
      <w:r w:rsidR="008E0431" w:rsidRPr="005C6EF8">
        <w:rPr>
          <w:rFonts w:ascii="Times New Roman" w:eastAsia="HiddenHorzOCR" w:hAnsi="Times New Roman"/>
          <w:sz w:val="24"/>
          <w:szCs w:val="24"/>
        </w:rPr>
        <w:t xml:space="preserve">вперёд </w:t>
      </w:r>
      <w:r w:rsidR="00F66962" w:rsidRPr="005C6EF8">
        <w:rPr>
          <w:rFonts w:ascii="Times New Roman" w:eastAsia="HiddenHorzOCR" w:hAnsi="Times New Roman"/>
          <w:sz w:val="24"/>
          <w:szCs w:val="24"/>
        </w:rPr>
        <w:t xml:space="preserve">– </w:t>
      </w:r>
      <w:r w:rsidR="008E0431" w:rsidRPr="005C6EF8">
        <w:rPr>
          <w:rFonts w:ascii="Times New Roman" w:eastAsia="HiddenHorzOCR" w:hAnsi="Times New Roman"/>
          <w:sz w:val="24"/>
          <w:szCs w:val="24"/>
        </w:rPr>
        <w:t xml:space="preserve">хотя бы </w:t>
      </w:r>
      <w:r w:rsidR="00935F8F" w:rsidRPr="005C6EF8">
        <w:rPr>
          <w:rFonts w:ascii="Times New Roman" w:eastAsia="HiddenHorzOCR" w:hAnsi="Times New Roman"/>
          <w:sz w:val="24"/>
          <w:szCs w:val="24"/>
        </w:rPr>
        <w:t>говоря о</w:t>
      </w:r>
      <w:r w:rsidR="008E0431" w:rsidRPr="005C6EF8">
        <w:rPr>
          <w:rFonts w:ascii="Times New Roman" w:eastAsia="HiddenHorzOCR" w:hAnsi="Times New Roman"/>
          <w:sz w:val="24"/>
          <w:szCs w:val="24"/>
        </w:rPr>
        <w:t xml:space="preserve"> тех же</w:t>
      </w:r>
      <w:r w:rsidR="00E33159" w:rsidRPr="005C6EF8">
        <w:rPr>
          <w:rFonts w:ascii="Times New Roman" w:eastAsia="HiddenHorzOCR" w:hAnsi="Times New Roman"/>
          <w:sz w:val="24"/>
          <w:szCs w:val="24"/>
        </w:rPr>
        <w:t xml:space="preserve"> </w:t>
      </w:r>
      <w:r w:rsidR="001D5F72" w:rsidRPr="005C6EF8">
        <w:rPr>
          <w:rFonts w:ascii="Times New Roman" w:eastAsia="HiddenHorzOCR" w:hAnsi="Times New Roman"/>
          <w:sz w:val="24"/>
          <w:szCs w:val="24"/>
        </w:rPr>
        <w:t>новациях</w:t>
      </w:r>
      <w:r w:rsidR="00E33159" w:rsidRPr="005C6EF8">
        <w:rPr>
          <w:rFonts w:ascii="Times New Roman" w:eastAsia="HiddenHorzOCR" w:hAnsi="Times New Roman"/>
          <w:sz w:val="24"/>
          <w:szCs w:val="24"/>
        </w:rPr>
        <w:t xml:space="preserve"> </w:t>
      </w:r>
      <w:r w:rsidR="00935F8F" w:rsidRPr="005C6EF8">
        <w:rPr>
          <w:rFonts w:ascii="Times New Roman" w:eastAsia="HiddenHorzOCR" w:hAnsi="Times New Roman"/>
          <w:sz w:val="24"/>
          <w:szCs w:val="24"/>
        </w:rPr>
        <w:t xml:space="preserve">в сфере </w:t>
      </w:r>
      <w:r w:rsidR="00E33159" w:rsidRPr="005C6EF8">
        <w:rPr>
          <w:rFonts w:ascii="Times New Roman" w:eastAsia="HiddenHorzOCR" w:hAnsi="Times New Roman"/>
          <w:sz w:val="24"/>
          <w:szCs w:val="24"/>
        </w:rPr>
        <w:t>г</w:t>
      </w:r>
      <w:r w:rsidR="008E0431" w:rsidRPr="005C6EF8">
        <w:rPr>
          <w:rFonts w:ascii="Times New Roman" w:eastAsia="HiddenHorzOCR" w:hAnsi="Times New Roman"/>
          <w:sz w:val="24"/>
          <w:szCs w:val="24"/>
        </w:rPr>
        <w:t>ос</w:t>
      </w:r>
      <w:r w:rsidR="00E33159" w:rsidRPr="005C6EF8">
        <w:rPr>
          <w:rFonts w:ascii="Times New Roman" w:eastAsia="HiddenHorzOCR" w:hAnsi="Times New Roman"/>
          <w:sz w:val="24"/>
          <w:szCs w:val="24"/>
        </w:rPr>
        <w:t>ударственного управления</w:t>
      </w:r>
      <w:r w:rsidR="008E0431" w:rsidRPr="005C6EF8">
        <w:rPr>
          <w:rFonts w:ascii="Times New Roman" w:eastAsia="HiddenHorzOCR" w:hAnsi="Times New Roman"/>
          <w:sz w:val="24"/>
          <w:szCs w:val="24"/>
        </w:rPr>
        <w:t>, которые сделали бы возможным</w:t>
      </w:r>
      <w:r w:rsidR="00D368A3" w:rsidRPr="005C6EF8">
        <w:rPr>
          <w:rFonts w:ascii="Times New Roman" w:eastAsia="HiddenHorzOCR" w:hAnsi="Times New Roman"/>
          <w:sz w:val="24"/>
          <w:szCs w:val="24"/>
        </w:rPr>
        <w:t>и</w:t>
      </w:r>
      <w:r w:rsidR="008E0431" w:rsidRPr="005C6EF8">
        <w:rPr>
          <w:rFonts w:ascii="Times New Roman" w:eastAsia="HiddenHorzOCR" w:hAnsi="Times New Roman"/>
          <w:sz w:val="24"/>
          <w:szCs w:val="24"/>
        </w:rPr>
        <w:t xml:space="preserve"> и остальные прогрессивные шаги</w:t>
      </w:r>
      <w:r w:rsidR="001D5F72" w:rsidRPr="005C6EF8">
        <w:rPr>
          <w:rFonts w:ascii="Times New Roman" w:eastAsia="HiddenHorzOCR" w:hAnsi="Times New Roman"/>
          <w:sz w:val="24"/>
          <w:szCs w:val="24"/>
        </w:rPr>
        <w:t xml:space="preserve"> уже социально-экономического характера</w:t>
      </w:r>
      <w:r w:rsidR="00E33159" w:rsidRPr="005C6EF8">
        <w:rPr>
          <w:rFonts w:ascii="Times New Roman" w:eastAsia="HiddenHorzOCR" w:hAnsi="Times New Roman"/>
          <w:sz w:val="24"/>
          <w:szCs w:val="24"/>
        </w:rPr>
        <w:t xml:space="preserve">. </w:t>
      </w:r>
    </w:p>
    <w:p w:rsidR="000904F8" w:rsidRPr="005C6EF8" w:rsidRDefault="00D94E3A" w:rsidP="00993C56">
      <w:pPr>
        <w:pStyle w:val="af2"/>
        <w:ind w:left="720" w:firstLine="284"/>
        <w:rPr>
          <w:rFonts w:ascii="Times New Roman" w:hAnsi="Times New Roman"/>
          <w:b/>
          <w:sz w:val="24"/>
        </w:rPr>
      </w:pPr>
      <w:r w:rsidRPr="005C6EF8">
        <w:rPr>
          <w:rFonts w:ascii="Times New Roman" w:hAnsi="Times New Roman"/>
          <w:b/>
          <w:sz w:val="24"/>
        </w:rPr>
        <w:t>«</w:t>
      </w:r>
      <w:r w:rsidR="000904F8" w:rsidRPr="005C6EF8">
        <w:rPr>
          <w:rFonts w:ascii="Times New Roman" w:hAnsi="Times New Roman"/>
          <w:b/>
          <w:sz w:val="24"/>
        </w:rPr>
        <w:t>Для технологического опережения необходимо было создать условия ускоренного развития исследований и быстрого внедрения научных результатов, поднять уровень образования, в том числе массового, организовать широкую информационную сеть, в значительной мере пойти на свободу информации и обеспечение социальной защиты, создать относительно хорош</w:t>
      </w:r>
      <w:r w:rsidR="00036B0E" w:rsidRPr="005C6EF8">
        <w:rPr>
          <w:rFonts w:ascii="Times New Roman" w:hAnsi="Times New Roman"/>
          <w:b/>
          <w:sz w:val="24"/>
        </w:rPr>
        <w:t xml:space="preserve">ие условия жизни для населения, </w:t>
      </w:r>
      <w:r w:rsidR="000904F8" w:rsidRPr="005C6EF8">
        <w:rPr>
          <w:rFonts w:ascii="Times New Roman" w:hAnsi="Times New Roman"/>
          <w:b/>
          <w:sz w:val="24"/>
        </w:rPr>
        <w:t>в том числе рабочих</w:t>
      </w:r>
      <w:r w:rsidR="007D71FF" w:rsidRPr="005C6EF8">
        <w:rPr>
          <w:rFonts w:ascii="Times New Roman" w:hAnsi="Times New Roman"/>
          <w:b/>
          <w:sz w:val="24"/>
        </w:rPr>
        <w:t>»</w:t>
      </w:r>
      <w:r w:rsidR="000904F8" w:rsidRPr="005C6EF8">
        <w:rPr>
          <w:rFonts w:ascii="Times New Roman" w:hAnsi="Times New Roman"/>
          <w:b/>
          <w:sz w:val="24"/>
        </w:rPr>
        <w:t>.</w:t>
      </w:r>
      <w:r w:rsidR="007D71FF" w:rsidRPr="005C6EF8">
        <w:rPr>
          <w:rStyle w:val="ac"/>
          <w:rFonts w:ascii="Times New Roman" w:eastAsia="HiddenHorzOCR" w:hAnsi="Times New Roman"/>
          <w:sz w:val="24"/>
        </w:rPr>
        <w:footnoteReference w:id="297"/>
      </w:r>
    </w:p>
    <w:p w:rsidR="00036B0E" w:rsidRPr="005C6EF8" w:rsidRDefault="00036B0E" w:rsidP="00AC3CFD">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lastRenderedPageBreak/>
        <w:t xml:space="preserve">А ведь были в истории СССР примеры именно такого позитивного </w:t>
      </w:r>
      <w:r w:rsidR="002F3E3F" w:rsidRPr="005C6EF8">
        <w:rPr>
          <w:rFonts w:ascii="Times New Roman" w:eastAsia="HiddenHorzOCR" w:hAnsi="Times New Roman"/>
          <w:sz w:val="24"/>
          <w:szCs w:val="24"/>
        </w:rPr>
        <w:t>модернизацио</w:t>
      </w:r>
      <w:r w:rsidRPr="005C6EF8">
        <w:rPr>
          <w:rFonts w:ascii="Times New Roman" w:eastAsia="HiddenHorzOCR" w:hAnsi="Times New Roman"/>
          <w:sz w:val="24"/>
          <w:szCs w:val="24"/>
        </w:rPr>
        <w:t xml:space="preserve">нного рывка – вспомним, </w:t>
      </w:r>
      <w:r w:rsidR="00AF0774" w:rsidRPr="005C6EF8">
        <w:rPr>
          <w:rFonts w:ascii="Times New Roman" w:eastAsia="HiddenHorzOCR" w:hAnsi="Times New Roman"/>
          <w:sz w:val="24"/>
          <w:szCs w:val="24"/>
        </w:rPr>
        <w:t>к примеру</w:t>
      </w:r>
      <w:r w:rsidRPr="005C6EF8">
        <w:rPr>
          <w:rFonts w:ascii="Times New Roman" w:eastAsia="HiddenHorzOCR" w:hAnsi="Times New Roman"/>
          <w:sz w:val="24"/>
          <w:szCs w:val="24"/>
        </w:rPr>
        <w:t>, процесс индустриализации 30-х годов.</w:t>
      </w:r>
    </w:p>
    <w:p w:rsidR="00B57378" w:rsidRPr="005C6EF8" w:rsidRDefault="00036B0E" w:rsidP="00AC3CFD">
      <w:pPr>
        <w:pStyle w:val="af2"/>
        <w:ind w:firstLine="284"/>
        <w:jc w:val="both"/>
        <w:rPr>
          <w:rFonts w:ascii="Times New Roman" w:eastAsia="HiddenHorzOCR" w:hAnsi="Times New Roman"/>
          <w:sz w:val="24"/>
        </w:rPr>
      </w:pPr>
      <w:r w:rsidRPr="005C6EF8">
        <w:rPr>
          <w:rFonts w:ascii="Times New Roman" w:eastAsia="HiddenHorzOCR" w:hAnsi="Times New Roman"/>
          <w:sz w:val="24"/>
          <w:szCs w:val="24"/>
        </w:rPr>
        <w:t xml:space="preserve">Пренебрежение самыми насущными вопросами развития страны в позднесоветский период лишь усиливало </w:t>
      </w:r>
      <w:r w:rsidR="00AF0774" w:rsidRPr="005C6EF8">
        <w:rPr>
          <w:rFonts w:ascii="Times New Roman" w:eastAsia="HiddenHorzOCR" w:hAnsi="Times New Roman"/>
          <w:sz w:val="24"/>
          <w:szCs w:val="24"/>
        </w:rPr>
        <w:t xml:space="preserve">постоянное </w:t>
      </w:r>
      <w:r w:rsidR="003C5A77" w:rsidRPr="005C6EF8">
        <w:rPr>
          <w:rFonts w:ascii="Times New Roman" w:eastAsia="HiddenHorzOCR" w:hAnsi="Times New Roman"/>
          <w:sz w:val="24"/>
          <w:szCs w:val="24"/>
        </w:rPr>
        <w:t>разновекторное воздействие факт</w:t>
      </w:r>
      <w:r w:rsidRPr="005C6EF8">
        <w:rPr>
          <w:rFonts w:ascii="Times New Roman" w:eastAsia="HiddenHorzOCR" w:hAnsi="Times New Roman"/>
          <w:sz w:val="24"/>
          <w:szCs w:val="24"/>
        </w:rPr>
        <w:t xml:space="preserve">ора глобализма. </w:t>
      </w:r>
      <w:r w:rsidRPr="005C6EF8">
        <w:rPr>
          <w:rFonts w:ascii="Times New Roman" w:hAnsi="Times New Roman"/>
          <w:sz w:val="24"/>
          <w:szCs w:val="24"/>
        </w:rPr>
        <w:t>Обратим</w:t>
      </w:r>
      <w:r w:rsidR="00AF0774" w:rsidRPr="005C6EF8">
        <w:rPr>
          <w:rFonts w:ascii="Times New Roman" w:hAnsi="Times New Roman"/>
          <w:sz w:val="24"/>
          <w:szCs w:val="24"/>
        </w:rPr>
        <w:t>,</w:t>
      </w:r>
      <w:r w:rsidR="00B57378" w:rsidRPr="005C6EF8">
        <w:rPr>
          <w:rFonts w:ascii="Times New Roman" w:hAnsi="Times New Roman"/>
          <w:sz w:val="24"/>
          <w:szCs w:val="24"/>
        </w:rPr>
        <w:t xml:space="preserve"> в этой связи</w:t>
      </w:r>
      <w:r w:rsidR="00AF0774" w:rsidRPr="005C6EF8">
        <w:rPr>
          <w:rFonts w:ascii="Times New Roman" w:hAnsi="Times New Roman"/>
          <w:sz w:val="24"/>
          <w:szCs w:val="24"/>
        </w:rPr>
        <w:t>,</w:t>
      </w:r>
      <w:r w:rsidR="00B57378" w:rsidRPr="005C6EF8">
        <w:rPr>
          <w:rFonts w:ascii="Times New Roman" w:hAnsi="Times New Roman"/>
          <w:sz w:val="24"/>
          <w:szCs w:val="24"/>
        </w:rPr>
        <w:t xml:space="preserve"> </w:t>
      </w:r>
      <w:r w:rsidRPr="005C6EF8">
        <w:rPr>
          <w:rFonts w:ascii="Times New Roman" w:hAnsi="Times New Roman"/>
          <w:sz w:val="24"/>
          <w:szCs w:val="24"/>
        </w:rPr>
        <w:t xml:space="preserve">внимание на </w:t>
      </w:r>
      <w:r w:rsidR="003C5A77" w:rsidRPr="005C6EF8">
        <w:rPr>
          <w:rFonts w:ascii="Times New Roman" w:hAnsi="Times New Roman"/>
          <w:sz w:val="24"/>
          <w:szCs w:val="24"/>
        </w:rPr>
        <w:t xml:space="preserve">актуальную </w:t>
      </w:r>
      <w:r w:rsidR="00B57378" w:rsidRPr="005C6EF8">
        <w:rPr>
          <w:rFonts w:ascii="Times New Roman" w:hAnsi="Times New Roman"/>
          <w:sz w:val="24"/>
          <w:szCs w:val="24"/>
        </w:rPr>
        <w:t xml:space="preserve">проблему того угрожающего и труднообъяснимого </w:t>
      </w:r>
      <w:r w:rsidR="00B57378" w:rsidRPr="005C6EF8">
        <w:rPr>
          <w:rFonts w:ascii="Times New Roman" w:hAnsi="Times New Roman"/>
          <w:sz w:val="24"/>
          <w:szCs w:val="24"/>
          <w:u w:val="single"/>
        </w:rPr>
        <w:t>«рассинхрона» между производительными силами и производственными отношениями</w:t>
      </w:r>
      <w:r w:rsidR="00B57378" w:rsidRPr="005C6EF8">
        <w:rPr>
          <w:rFonts w:ascii="Times New Roman" w:hAnsi="Times New Roman"/>
          <w:sz w:val="24"/>
          <w:szCs w:val="24"/>
        </w:rPr>
        <w:t xml:space="preserve">, который мы подробно разбирали в одной из предыдущих глав, когда </w:t>
      </w:r>
      <w:r w:rsidR="003C5A77" w:rsidRPr="005C6EF8">
        <w:rPr>
          <w:rFonts w:ascii="Times New Roman" w:hAnsi="Times New Roman"/>
          <w:sz w:val="24"/>
          <w:szCs w:val="24"/>
        </w:rPr>
        <w:t>вели речь</w:t>
      </w:r>
      <w:r w:rsidR="00B57378" w:rsidRPr="005C6EF8">
        <w:rPr>
          <w:rFonts w:ascii="Times New Roman" w:hAnsi="Times New Roman"/>
          <w:sz w:val="24"/>
          <w:szCs w:val="24"/>
        </w:rPr>
        <w:t xml:space="preserve"> о политэкономии. </w:t>
      </w:r>
      <w:r w:rsidR="003C5A77" w:rsidRPr="005C6EF8">
        <w:rPr>
          <w:rFonts w:ascii="Times New Roman" w:hAnsi="Times New Roman"/>
          <w:sz w:val="24"/>
          <w:szCs w:val="24"/>
        </w:rPr>
        <w:t xml:space="preserve">Разгадка этого </w:t>
      </w:r>
      <w:r w:rsidR="00AF0774" w:rsidRPr="005C6EF8">
        <w:rPr>
          <w:rFonts w:ascii="Times New Roman" w:hAnsi="Times New Roman"/>
          <w:sz w:val="24"/>
          <w:szCs w:val="24"/>
        </w:rPr>
        <w:t xml:space="preserve">феномена, казалось бы, </w:t>
      </w:r>
      <w:r w:rsidR="004307B7" w:rsidRPr="005C6EF8">
        <w:rPr>
          <w:rFonts w:ascii="Times New Roman" w:hAnsi="Times New Roman"/>
          <w:sz w:val="24"/>
          <w:szCs w:val="24"/>
        </w:rPr>
        <w:t xml:space="preserve">принципиально </w:t>
      </w:r>
      <w:r w:rsidR="00AF0774" w:rsidRPr="005C6EF8">
        <w:rPr>
          <w:rFonts w:ascii="Times New Roman" w:hAnsi="Times New Roman"/>
          <w:sz w:val="24"/>
          <w:szCs w:val="24"/>
        </w:rPr>
        <w:t>«безкризисной» советской экономики</w:t>
      </w:r>
      <w:r w:rsidR="003C5A77" w:rsidRPr="005C6EF8">
        <w:rPr>
          <w:rFonts w:ascii="Times New Roman" w:hAnsi="Times New Roman"/>
          <w:sz w:val="24"/>
          <w:szCs w:val="24"/>
        </w:rPr>
        <w:t xml:space="preserve"> – </w:t>
      </w:r>
      <w:r w:rsidR="00B57378" w:rsidRPr="005C6EF8">
        <w:rPr>
          <w:rFonts w:ascii="Times New Roman" w:hAnsi="Times New Roman"/>
          <w:sz w:val="24"/>
          <w:szCs w:val="24"/>
        </w:rPr>
        <w:t xml:space="preserve">опять же в </w:t>
      </w:r>
      <w:r w:rsidR="005D6C91" w:rsidRPr="005C6EF8">
        <w:rPr>
          <w:rFonts w:ascii="Times New Roman" w:hAnsi="Times New Roman"/>
          <w:sz w:val="24"/>
          <w:szCs w:val="24"/>
        </w:rPr>
        <w:t>подспудном</w:t>
      </w:r>
      <w:r w:rsidR="00B57378" w:rsidRPr="005C6EF8">
        <w:rPr>
          <w:rFonts w:ascii="Times New Roman" w:hAnsi="Times New Roman"/>
          <w:sz w:val="24"/>
          <w:szCs w:val="24"/>
        </w:rPr>
        <w:t xml:space="preserve"> </w:t>
      </w:r>
      <w:r w:rsidR="003C5A77" w:rsidRPr="005C6EF8">
        <w:rPr>
          <w:rFonts w:ascii="Times New Roman" w:hAnsi="Times New Roman"/>
          <w:sz w:val="24"/>
          <w:szCs w:val="24"/>
        </w:rPr>
        <w:t xml:space="preserve">и неуклонном </w:t>
      </w:r>
      <w:r w:rsidR="00B57378" w:rsidRPr="005C6EF8">
        <w:rPr>
          <w:rFonts w:ascii="Times New Roman" w:hAnsi="Times New Roman"/>
          <w:sz w:val="24"/>
          <w:szCs w:val="24"/>
        </w:rPr>
        <w:t xml:space="preserve">воздействии фактора глобализации, фактора новых реалий, которые он </w:t>
      </w:r>
      <w:r w:rsidR="005D6C91" w:rsidRPr="005C6EF8">
        <w:rPr>
          <w:rFonts w:ascii="Times New Roman" w:hAnsi="Times New Roman"/>
          <w:sz w:val="24"/>
          <w:szCs w:val="24"/>
        </w:rPr>
        <w:t xml:space="preserve">в себе </w:t>
      </w:r>
      <w:r w:rsidR="00B57378" w:rsidRPr="005C6EF8">
        <w:rPr>
          <w:rFonts w:ascii="Times New Roman" w:hAnsi="Times New Roman"/>
          <w:sz w:val="24"/>
          <w:szCs w:val="24"/>
        </w:rPr>
        <w:t>нёс, оказыва</w:t>
      </w:r>
      <w:r w:rsidR="00AF0774" w:rsidRPr="005C6EF8">
        <w:rPr>
          <w:rFonts w:ascii="Times New Roman" w:hAnsi="Times New Roman"/>
          <w:sz w:val="24"/>
          <w:szCs w:val="24"/>
        </w:rPr>
        <w:t>я</w:t>
      </w:r>
      <w:r w:rsidR="00B57378" w:rsidRPr="005C6EF8">
        <w:rPr>
          <w:rFonts w:ascii="Times New Roman" w:hAnsi="Times New Roman"/>
          <w:sz w:val="24"/>
          <w:szCs w:val="24"/>
        </w:rPr>
        <w:t xml:space="preserve"> </w:t>
      </w:r>
      <w:r w:rsidR="000C5C34" w:rsidRPr="005C6EF8">
        <w:rPr>
          <w:rFonts w:ascii="Times New Roman" w:hAnsi="Times New Roman"/>
          <w:sz w:val="24"/>
          <w:szCs w:val="24"/>
        </w:rPr>
        <w:t xml:space="preserve">скрытое </w:t>
      </w:r>
      <w:r w:rsidR="00B57378" w:rsidRPr="005C6EF8">
        <w:rPr>
          <w:rFonts w:ascii="Times New Roman" w:hAnsi="Times New Roman"/>
          <w:sz w:val="24"/>
          <w:szCs w:val="24"/>
        </w:rPr>
        <w:t xml:space="preserve">влияние на </w:t>
      </w:r>
      <w:r w:rsidR="005D6C91" w:rsidRPr="005C6EF8">
        <w:rPr>
          <w:rFonts w:ascii="Times New Roman" w:hAnsi="Times New Roman"/>
          <w:sz w:val="24"/>
          <w:szCs w:val="24"/>
        </w:rPr>
        <w:t>всю экономическую</w:t>
      </w:r>
      <w:r w:rsidR="00B57378" w:rsidRPr="005C6EF8">
        <w:rPr>
          <w:rFonts w:ascii="Times New Roman" w:hAnsi="Times New Roman"/>
          <w:sz w:val="24"/>
          <w:szCs w:val="24"/>
        </w:rPr>
        <w:t xml:space="preserve"> сферу</w:t>
      </w:r>
      <w:r w:rsidR="005D6C91" w:rsidRPr="005C6EF8">
        <w:rPr>
          <w:rFonts w:ascii="Times New Roman" w:hAnsi="Times New Roman"/>
          <w:sz w:val="24"/>
          <w:szCs w:val="24"/>
        </w:rPr>
        <w:t xml:space="preserve"> СССР</w:t>
      </w:r>
      <w:r w:rsidR="00B57378" w:rsidRPr="005C6EF8">
        <w:rPr>
          <w:rFonts w:ascii="Times New Roman" w:hAnsi="Times New Roman"/>
          <w:sz w:val="24"/>
          <w:szCs w:val="24"/>
        </w:rPr>
        <w:t>.</w:t>
      </w:r>
      <w:r w:rsidR="005D6C91" w:rsidRPr="005C6EF8">
        <w:rPr>
          <w:rFonts w:ascii="Times New Roman" w:hAnsi="Times New Roman"/>
          <w:sz w:val="24"/>
          <w:szCs w:val="24"/>
        </w:rPr>
        <w:t xml:space="preserve"> </w:t>
      </w:r>
      <w:r w:rsidR="00B57378" w:rsidRPr="005C6EF8">
        <w:rPr>
          <w:rFonts w:ascii="Times New Roman" w:hAnsi="Times New Roman"/>
          <w:sz w:val="24"/>
          <w:szCs w:val="24"/>
        </w:rPr>
        <w:t xml:space="preserve">В чём </w:t>
      </w:r>
      <w:r w:rsidR="000C5C34" w:rsidRPr="005C6EF8">
        <w:rPr>
          <w:rFonts w:ascii="Times New Roman" w:hAnsi="Times New Roman"/>
          <w:sz w:val="24"/>
          <w:szCs w:val="24"/>
        </w:rPr>
        <w:t>же именно рост произ</w:t>
      </w:r>
      <w:r w:rsidR="00B57378" w:rsidRPr="005C6EF8">
        <w:rPr>
          <w:rFonts w:ascii="Times New Roman" w:hAnsi="Times New Roman"/>
          <w:sz w:val="24"/>
          <w:szCs w:val="24"/>
        </w:rPr>
        <w:t>водственных отношений не соответство</w:t>
      </w:r>
      <w:r w:rsidR="005D6C91" w:rsidRPr="005C6EF8">
        <w:rPr>
          <w:rFonts w:ascii="Times New Roman" w:hAnsi="Times New Roman"/>
          <w:sz w:val="24"/>
          <w:szCs w:val="24"/>
        </w:rPr>
        <w:t>в</w:t>
      </w:r>
      <w:r w:rsidR="00B57378" w:rsidRPr="005C6EF8">
        <w:rPr>
          <w:rFonts w:ascii="Times New Roman" w:hAnsi="Times New Roman"/>
          <w:sz w:val="24"/>
          <w:szCs w:val="24"/>
        </w:rPr>
        <w:t xml:space="preserve">ал критериям нового времени? </w:t>
      </w:r>
      <w:r w:rsidR="00BB7331" w:rsidRPr="005C6EF8">
        <w:rPr>
          <w:rFonts w:ascii="Times New Roman" w:hAnsi="Times New Roman"/>
          <w:sz w:val="24"/>
          <w:szCs w:val="24"/>
        </w:rPr>
        <w:t>Если смотреть изначально: в первую очередь,</w:t>
      </w:r>
      <w:r w:rsidR="005D6C91" w:rsidRPr="005C6EF8">
        <w:rPr>
          <w:rFonts w:ascii="Times New Roman" w:hAnsi="Times New Roman"/>
          <w:sz w:val="24"/>
          <w:szCs w:val="24"/>
        </w:rPr>
        <w:t xml:space="preserve"> </w:t>
      </w:r>
      <w:r w:rsidR="000C5C34" w:rsidRPr="005C6EF8">
        <w:rPr>
          <w:rFonts w:ascii="Times New Roman" w:hAnsi="Times New Roman"/>
          <w:sz w:val="24"/>
          <w:szCs w:val="24"/>
        </w:rPr>
        <w:t>как раз</w:t>
      </w:r>
      <w:r w:rsidR="00BB7331" w:rsidRPr="005C6EF8">
        <w:rPr>
          <w:rFonts w:ascii="Times New Roman" w:hAnsi="Times New Roman"/>
          <w:sz w:val="24"/>
          <w:szCs w:val="24"/>
        </w:rPr>
        <w:t xml:space="preserve"> </w:t>
      </w:r>
      <w:r w:rsidR="005D6C91" w:rsidRPr="005C6EF8">
        <w:rPr>
          <w:rFonts w:ascii="Times New Roman" w:hAnsi="Times New Roman"/>
          <w:sz w:val="24"/>
          <w:szCs w:val="24"/>
        </w:rPr>
        <w:t xml:space="preserve">в </w:t>
      </w:r>
      <w:r w:rsidR="003C5A77" w:rsidRPr="005C6EF8">
        <w:rPr>
          <w:rFonts w:ascii="Times New Roman" w:hAnsi="Times New Roman"/>
          <w:sz w:val="24"/>
          <w:szCs w:val="24"/>
        </w:rPr>
        <w:t xml:space="preserve">принципиальном </w:t>
      </w:r>
      <w:r w:rsidR="005D6C91" w:rsidRPr="005C6EF8">
        <w:rPr>
          <w:rFonts w:ascii="Times New Roman" w:hAnsi="Times New Roman"/>
          <w:sz w:val="24"/>
          <w:szCs w:val="24"/>
        </w:rPr>
        <w:t xml:space="preserve">недоучёте этого главного </w:t>
      </w:r>
      <w:r w:rsidR="00B57378" w:rsidRPr="005C6EF8">
        <w:rPr>
          <w:rFonts w:ascii="Times New Roman" w:hAnsi="Times New Roman"/>
          <w:sz w:val="24"/>
          <w:szCs w:val="24"/>
        </w:rPr>
        <w:t>фактор</w:t>
      </w:r>
      <w:r w:rsidR="005D6C91" w:rsidRPr="005C6EF8">
        <w:rPr>
          <w:rFonts w:ascii="Times New Roman" w:hAnsi="Times New Roman"/>
          <w:sz w:val="24"/>
          <w:szCs w:val="24"/>
        </w:rPr>
        <w:t>а</w:t>
      </w:r>
      <w:r w:rsidR="00B57378" w:rsidRPr="005C6EF8">
        <w:rPr>
          <w:rFonts w:ascii="Times New Roman" w:hAnsi="Times New Roman"/>
          <w:sz w:val="24"/>
          <w:szCs w:val="24"/>
        </w:rPr>
        <w:t xml:space="preserve">, </w:t>
      </w:r>
      <w:r w:rsidR="00EC48D9">
        <w:rPr>
          <w:rFonts w:ascii="Times New Roman" w:hAnsi="Times New Roman"/>
          <w:sz w:val="24"/>
          <w:szCs w:val="24"/>
        </w:rPr>
        <w:t>по-</w:t>
      </w:r>
      <w:r w:rsidR="00EC48D9" w:rsidRPr="005C6EF8">
        <w:rPr>
          <w:rFonts w:ascii="Times New Roman" w:hAnsi="Times New Roman"/>
          <w:sz w:val="24"/>
          <w:szCs w:val="24"/>
        </w:rPr>
        <w:t>су</w:t>
      </w:r>
      <w:r w:rsidR="00EC48D9">
        <w:rPr>
          <w:rFonts w:ascii="Times New Roman" w:hAnsi="Times New Roman"/>
          <w:sz w:val="24"/>
          <w:szCs w:val="24"/>
        </w:rPr>
        <w:t>ществу</w:t>
      </w:r>
      <w:r w:rsidR="00EC48D9" w:rsidRPr="005C6EF8">
        <w:rPr>
          <w:rFonts w:ascii="Times New Roman" w:hAnsi="Times New Roman"/>
          <w:sz w:val="24"/>
          <w:szCs w:val="24"/>
        </w:rPr>
        <w:t xml:space="preserve">, воплощающего в себе всю общую </w:t>
      </w:r>
      <w:r w:rsidR="00EC48D9">
        <w:rPr>
          <w:rFonts w:ascii="Times New Roman" w:hAnsi="Times New Roman"/>
          <w:sz w:val="24"/>
          <w:szCs w:val="24"/>
        </w:rPr>
        <w:t xml:space="preserve">суть </w:t>
      </w:r>
      <w:r w:rsidR="00EC48D9" w:rsidRPr="005C6EF8">
        <w:rPr>
          <w:rFonts w:ascii="Times New Roman" w:hAnsi="Times New Roman"/>
          <w:sz w:val="24"/>
          <w:szCs w:val="24"/>
        </w:rPr>
        <w:t>проблем</w:t>
      </w:r>
      <w:r w:rsidR="00EC48D9">
        <w:rPr>
          <w:rFonts w:ascii="Times New Roman" w:hAnsi="Times New Roman"/>
          <w:sz w:val="24"/>
          <w:szCs w:val="24"/>
        </w:rPr>
        <w:t>ы</w:t>
      </w:r>
      <w:r w:rsidR="00DD4016" w:rsidRPr="005C6EF8">
        <w:rPr>
          <w:rFonts w:ascii="Times New Roman" w:hAnsi="Times New Roman"/>
          <w:sz w:val="24"/>
          <w:szCs w:val="24"/>
        </w:rPr>
        <w:t xml:space="preserve"> </w:t>
      </w:r>
      <w:r w:rsidR="005D6C91" w:rsidRPr="005C6EF8">
        <w:rPr>
          <w:rFonts w:ascii="Times New Roman" w:hAnsi="Times New Roman"/>
          <w:sz w:val="24"/>
          <w:szCs w:val="24"/>
        </w:rPr>
        <w:t xml:space="preserve">– а, </w:t>
      </w:r>
      <w:r w:rsidR="00BB7331" w:rsidRPr="005C6EF8">
        <w:rPr>
          <w:rFonts w:ascii="Times New Roman" w:hAnsi="Times New Roman"/>
          <w:sz w:val="24"/>
          <w:szCs w:val="24"/>
        </w:rPr>
        <w:t xml:space="preserve">напротив, </w:t>
      </w:r>
      <w:r w:rsidR="005D6C91" w:rsidRPr="005C6EF8">
        <w:rPr>
          <w:rFonts w:ascii="Times New Roman" w:hAnsi="Times New Roman"/>
          <w:sz w:val="24"/>
          <w:szCs w:val="24"/>
        </w:rPr>
        <w:t>признав его, то</w:t>
      </w:r>
      <w:r w:rsidR="000C5C34" w:rsidRPr="005C6EF8">
        <w:rPr>
          <w:rFonts w:ascii="Times New Roman" w:hAnsi="Times New Roman"/>
          <w:sz w:val="24"/>
          <w:szCs w:val="24"/>
        </w:rPr>
        <w:t xml:space="preserve"> е</w:t>
      </w:r>
      <w:r w:rsidR="005D6C91" w:rsidRPr="005C6EF8">
        <w:rPr>
          <w:rFonts w:ascii="Times New Roman" w:hAnsi="Times New Roman"/>
          <w:sz w:val="24"/>
          <w:szCs w:val="24"/>
        </w:rPr>
        <w:t>сть признав</w:t>
      </w:r>
      <w:r w:rsidR="000C5C34" w:rsidRPr="005C6EF8">
        <w:rPr>
          <w:rFonts w:ascii="Times New Roman" w:hAnsi="Times New Roman"/>
          <w:sz w:val="24"/>
          <w:szCs w:val="24"/>
        </w:rPr>
        <w:t>-таки</w:t>
      </w:r>
      <w:r w:rsidR="005D6C91" w:rsidRPr="005C6EF8">
        <w:rPr>
          <w:rFonts w:ascii="Times New Roman" w:hAnsi="Times New Roman"/>
          <w:sz w:val="24"/>
          <w:szCs w:val="24"/>
        </w:rPr>
        <w:t xml:space="preserve"> влияние общемировых экономических и культурных </w:t>
      </w:r>
      <w:r w:rsidR="00B5779D" w:rsidRPr="005C6EF8">
        <w:rPr>
          <w:rFonts w:ascii="Times New Roman" w:hAnsi="Times New Roman"/>
          <w:sz w:val="24"/>
          <w:szCs w:val="24"/>
        </w:rPr>
        <w:t xml:space="preserve">процессов </w:t>
      </w:r>
      <w:r w:rsidR="005D6C91" w:rsidRPr="005C6EF8">
        <w:rPr>
          <w:rFonts w:ascii="Times New Roman" w:hAnsi="Times New Roman"/>
          <w:sz w:val="24"/>
          <w:szCs w:val="24"/>
        </w:rPr>
        <w:t>на</w:t>
      </w:r>
      <w:r w:rsidR="005C14AF" w:rsidRPr="005C6EF8">
        <w:rPr>
          <w:rFonts w:ascii="Times New Roman" w:hAnsi="Times New Roman"/>
          <w:sz w:val="24"/>
          <w:szCs w:val="24"/>
        </w:rPr>
        <w:t xml:space="preserve"> </w:t>
      </w:r>
      <w:r w:rsidR="00AF0774" w:rsidRPr="005C6EF8">
        <w:rPr>
          <w:rFonts w:ascii="Times New Roman" w:hAnsi="Times New Roman"/>
          <w:sz w:val="24"/>
          <w:szCs w:val="24"/>
        </w:rPr>
        <w:t xml:space="preserve">текущие </w:t>
      </w:r>
      <w:r w:rsidR="005C14AF" w:rsidRPr="005C6EF8">
        <w:rPr>
          <w:rFonts w:ascii="Times New Roman" w:hAnsi="Times New Roman"/>
          <w:sz w:val="24"/>
          <w:szCs w:val="24"/>
        </w:rPr>
        <w:t>экономические</w:t>
      </w:r>
      <w:r w:rsidR="00BB7331" w:rsidRPr="005C6EF8">
        <w:rPr>
          <w:rFonts w:ascii="Times New Roman" w:hAnsi="Times New Roman"/>
          <w:sz w:val="24"/>
          <w:szCs w:val="24"/>
        </w:rPr>
        <w:t xml:space="preserve"> </w:t>
      </w:r>
      <w:r w:rsidR="005C14AF" w:rsidRPr="005C6EF8">
        <w:rPr>
          <w:rFonts w:ascii="Times New Roman" w:hAnsi="Times New Roman"/>
          <w:sz w:val="24"/>
          <w:szCs w:val="24"/>
        </w:rPr>
        <w:t>и внутриполитические</w:t>
      </w:r>
      <w:r w:rsidR="00AF0774" w:rsidRPr="005C6EF8">
        <w:rPr>
          <w:rFonts w:ascii="Times New Roman" w:hAnsi="Times New Roman"/>
          <w:sz w:val="24"/>
          <w:szCs w:val="24"/>
        </w:rPr>
        <w:t xml:space="preserve"> реалии (а, соответственно, и </w:t>
      </w:r>
      <w:r w:rsidR="005D6C91" w:rsidRPr="005C6EF8">
        <w:rPr>
          <w:rFonts w:ascii="Times New Roman" w:hAnsi="Times New Roman"/>
          <w:sz w:val="24"/>
          <w:szCs w:val="24"/>
        </w:rPr>
        <w:t>динамику жизни</w:t>
      </w:r>
      <w:r w:rsidR="00AF0774" w:rsidRPr="005C6EF8">
        <w:rPr>
          <w:rFonts w:ascii="Times New Roman" w:hAnsi="Times New Roman"/>
          <w:sz w:val="24"/>
          <w:szCs w:val="24"/>
        </w:rPr>
        <w:t xml:space="preserve">) в СССР – </w:t>
      </w:r>
      <w:r w:rsidR="005D6C91" w:rsidRPr="005C6EF8">
        <w:rPr>
          <w:rFonts w:ascii="Times New Roman" w:hAnsi="Times New Roman"/>
          <w:sz w:val="24"/>
          <w:szCs w:val="24"/>
        </w:rPr>
        <w:t xml:space="preserve">можно было </w:t>
      </w:r>
      <w:r w:rsidR="000C5C34" w:rsidRPr="005C6EF8">
        <w:rPr>
          <w:rFonts w:ascii="Times New Roman" w:hAnsi="Times New Roman"/>
          <w:sz w:val="24"/>
          <w:szCs w:val="24"/>
        </w:rPr>
        <w:t>уже двигаться дальше и</w:t>
      </w:r>
      <w:r w:rsidR="005C14AF" w:rsidRPr="005C6EF8">
        <w:rPr>
          <w:rFonts w:ascii="Times New Roman" w:hAnsi="Times New Roman"/>
          <w:sz w:val="24"/>
          <w:szCs w:val="24"/>
        </w:rPr>
        <w:t xml:space="preserve">, </w:t>
      </w:r>
      <w:r w:rsidR="00AF0774" w:rsidRPr="005C6EF8">
        <w:rPr>
          <w:rFonts w:ascii="Times New Roman" w:hAnsi="Times New Roman"/>
          <w:sz w:val="24"/>
          <w:szCs w:val="24"/>
        </w:rPr>
        <w:t xml:space="preserve">беспристрастно </w:t>
      </w:r>
      <w:r w:rsidR="005C14AF" w:rsidRPr="005C6EF8">
        <w:rPr>
          <w:rFonts w:ascii="Times New Roman" w:hAnsi="Times New Roman"/>
          <w:sz w:val="24"/>
          <w:szCs w:val="24"/>
        </w:rPr>
        <w:t xml:space="preserve">проанализировав ситуацию с этой </w:t>
      </w:r>
      <w:r w:rsidR="00BB7331" w:rsidRPr="005C6EF8">
        <w:rPr>
          <w:rFonts w:ascii="Times New Roman" w:hAnsi="Times New Roman"/>
          <w:sz w:val="24"/>
          <w:szCs w:val="24"/>
        </w:rPr>
        <w:t xml:space="preserve">наивысшей </w:t>
      </w:r>
      <w:r w:rsidR="007905FE" w:rsidRPr="005C6EF8">
        <w:rPr>
          <w:rFonts w:ascii="Times New Roman" w:hAnsi="Times New Roman"/>
          <w:sz w:val="24"/>
          <w:szCs w:val="24"/>
        </w:rPr>
        <w:t xml:space="preserve">по логико-понятийному охвату </w:t>
      </w:r>
      <w:r w:rsidR="005C14AF" w:rsidRPr="005C6EF8">
        <w:rPr>
          <w:rFonts w:ascii="Times New Roman" w:hAnsi="Times New Roman"/>
          <w:sz w:val="24"/>
          <w:szCs w:val="24"/>
        </w:rPr>
        <w:t>точки зрения,</w:t>
      </w:r>
      <w:r w:rsidR="000C5C34" w:rsidRPr="005C6EF8">
        <w:rPr>
          <w:rFonts w:ascii="Times New Roman" w:hAnsi="Times New Roman"/>
          <w:sz w:val="24"/>
          <w:szCs w:val="24"/>
        </w:rPr>
        <w:t xml:space="preserve"> </w:t>
      </w:r>
      <w:r w:rsidR="005D6C91" w:rsidRPr="005C6EF8">
        <w:rPr>
          <w:rFonts w:ascii="Times New Roman" w:hAnsi="Times New Roman"/>
          <w:sz w:val="24"/>
          <w:szCs w:val="24"/>
        </w:rPr>
        <w:t>принять перечен</w:t>
      </w:r>
      <w:r w:rsidR="001A7986" w:rsidRPr="005C6EF8">
        <w:rPr>
          <w:rFonts w:ascii="Times New Roman" w:hAnsi="Times New Roman"/>
          <w:sz w:val="24"/>
          <w:szCs w:val="24"/>
        </w:rPr>
        <w:t xml:space="preserve">ь </w:t>
      </w:r>
      <w:r w:rsidR="004554A7" w:rsidRPr="005C6EF8">
        <w:rPr>
          <w:rFonts w:ascii="Times New Roman" w:hAnsi="Times New Roman"/>
          <w:sz w:val="24"/>
          <w:szCs w:val="24"/>
        </w:rPr>
        <w:t>ближа</w:t>
      </w:r>
      <w:r w:rsidR="00AF0774" w:rsidRPr="005C6EF8">
        <w:rPr>
          <w:rFonts w:ascii="Times New Roman" w:hAnsi="Times New Roman"/>
          <w:sz w:val="24"/>
          <w:szCs w:val="24"/>
        </w:rPr>
        <w:t>йших</w:t>
      </w:r>
      <w:r w:rsidR="001A7986" w:rsidRPr="005C6EF8">
        <w:rPr>
          <w:rFonts w:ascii="Times New Roman" w:hAnsi="Times New Roman"/>
          <w:sz w:val="24"/>
          <w:szCs w:val="24"/>
        </w:rPr>
        <w:t xml:space="preserve"> конкретных мер, част</w:t>
      </w:r>
      <w:r w:rsidR="005D6C91" w:rsidRPr="005C6EF8">
        <w:rPr>
          <w:rFonts w:ascii="Times New Roman" w:hAnsi="Times New Roman"/>
          <w:sz w:val="24"/>
          <w:szCs w:val="24"/>
        </w:rPr>
        <w:t xml:space="preserve">ь из которых была </w:t>
      </w:r>
      <w:r w:rsidR="005C14AF" w:rsidRPr="005C6EF8">
        <w:rPr>
          <w:rFonts w:ascii="Times New Roman" w:hAnsi="Times New Roman"/>
          <w:sz w:val="24"/>
          <w:szCs w:val="24"/>
        </w:rPr>
        <w:t xml:space="preserve">уже </w:t>
      </w:r>
      <w:r w:rsidR="00433569" w:rsidRPr="005C6EF8">
        <w:rPr>
          <w:rFonts w:ascii="Times New Roman" w:hAnsi="Times New Roman"/>
          <w:sz w:val="24"/>
          <w:szCs w:val="24"/>
        </w:rPr>
        <w:t>перечислена выше.</w:t>
      </w:r>
      <w:r w:rsidR="005D6C91" w:rsidRPr="005C6EF8">
        <w:rPr>
          <w:rFonts w:ascii="Times New Roman" w:hAnsi="Times New Roman"/>
          <w:sz w:val="24"/>
          <w:szCs w:val="24"/>
        </w:rPr>
        <w:t xml:space="preserve"> </w:t>
      </w:r>
      <w:r w:rsidR="00433569" w:rsidRPr="005C6EF8">
        <w:rPr>
          <w:rFonts w:ascii="Times New Roman" w:hAnsi="Times New Roman"/>
          <w:sz w:val="24"/>
          <w:szCs w:val="24"/>
        </w:rPr>
        <w:t>О</w:t>
      </w:r>
      <w:r w:rsidR="005D6C91" w:rsidRPr="005C6EF8">
        <w:rPr>
          <w:rFonts w:ascii="Times New Roman" w:hAnsi="Times New Roman"/>
          <w:sz w:val="24"/>
          <w:szCs w:val="24"/>
        </w:rPr>
        <w:t>днако</w:t>
      </w:r>
      <w:r w:rsidR="00433569" w:rsidRPr="005C6EF8">
        <w:rPr>
          <w:rFonts w:ascii="Times New Roman" w:hAnsi="Times New Roman"/>
          <w:sz w:val="24"/>
          <w:szCs w:val="24"/>
        </w:rPr>
        <w:t>,</w:t>
      </w:r>
      <w:r w:rsidR="000C5C34" w:rsidRPr="005C6EF8">
        <w:rPr>
          <w:rFonts w:ascii="Times New Roman" w:hAnsi="Times New Roman"/>
          <w:sz w:val="24"/>
          <w:szCs w:val="24"/>
        </w:rPr>
        <w:t xml:space="preserve"> </w:t>
      </w:r>
      <w:r w:rsidR="00AF0774" w:rsidRPr="005C6EF8">
        <w:rPr>
          <w:rFonts w:ascii="Times New Roman" w:hAnsi="Times New Roman"/>
          <w:sz w:val="24"/>
          <w:szCs w:val="24"/>
        </w:rPr>
        <w:t>устоявшаяся</w:t>
      </w:r>
      <w:r w:rsidR="003C5A77" w:rsidRPr="005C6EF8">
        <w:rPr>
          <w:rFonts w:ascii="Times New Roman" w:hAnsi="Times New Roman"/>
          <w:sz w:val="24"/>
          <w:szCs w:val="24"/>
        </w:rPr>
        <w:t xml:space="preserve"> </w:t>
      </w:r>
      <w:r w:rsidR="008F0CF5" w:rsidRPr="005C6EF8">
        <w:rPr>
          <w:rFonts w:ascii="Times New Roman" w:hAnsi="Times New Roman"/>
          <w:sz w:val="24"/>
          <w:szCs w:val="24"/>
        </w:rPr>
        <w:t xml:space="preserve">сугубо </w:t>
      </w:r>
      <w:r w:rsidR="003C5A77" w:rsidRPr="005C6EF8">
        <w:rPr>
          <w:rFonts w:ascii="Times New Roman" w:hAnsi="Times New Roman"/>
          <w:sz w:val="24"/>
          <w:szCs w:val="24"/>
        </w:rPr>
        <w:t xml:space="preserve">инертная </w:t>
      </w:r>
      <w:r w:rsidR="000C5C34" w:rsidRPr="005C6EF8">
        <w:rPr>
          <w:rFonts w:ascii="Times New Roman" w:hAnsi="Times New Roman"/>
          <w:sz w:val="24"/>
          <w:szCs w:val="24"/>
        </w:rPr>
        <w:t xml:space="preserve">позиция </w:t>
      </w:r>
      <w:r w:rsidR="005C14AF" w:rsidRPr="005C6EF8">
        <w:rPr>
          <w:rFonts w:ascii="Times New Roman" w:hAnsi="Times New Roman"/>
          <w:sz w:val="24"/>
          <w:szCs w:val="24"/>
        </w:rPr>
        <w:t xml:space="preserve">высшего руководства </w:t>
      </w:r>
      <w:r w:rsidR="000C5C34" w:rsidRPr="005C6EF8">
        <w:rPr>
          <w:rFonts w:ascii="Times New Roman" w:hAnsi="Times New Roman"/>
          <w:sz w:val="24"/>
          <w:szCs w:val="24"/>
        </w:rPr>
        <w:t>и</w:t>
      </w:r>
      <w:r w:rsidR="00AF0774" w:rsidRPr="005C6EF8">
        <w:rPr>
          <w:rFonts w:ascii="Times New Roman" w:hAnsi="Times New Roman"/>
          <w:sz w:val="24"/>
          <w:szCs w:val="24"/>
        </w:rPr>
        <w:t xml:space="preserve"> привычное </w:t>
      </w:r>
      <w:r w:rsidR="001A7986" w:rsidRPr="005C6EF8">
        <w:rPr>
          <w:rFonts w:ascii="Times New Roman" w:hAnsi="Times New Roman"/>
          <w:sz w:val="24"/>
          <w:szCs w:val="24"/>
        </w:rPr>
        <w:t>следов</w:t>
      </w:r>
      <w:r w:rsidR="0046291B" w:rsidRPr="005C6EF8">
        <w:rPr>
          <w:rFonts w:ascii="Times New Roman" w:hAnsi="Times New Roman"/>
          <w:sz w:val="24"/>
          <w:szCs w:val="24"/>
        </w:rPr>
        <w:t>ан</w:t>
      </w:r>
      <w:r w:rsidR="001A7986" w:rsidRPr="005C6EF8">
        <w:rPr>
          <w:rFonts w:ascii="Times New Roman" w:hAnsi="Times New Roman"/>
          <w:sz w:val="24"/>
          <w:szCs w:val="24"/>
        </w:rPr>
        <w:t xml:space="preserve">ие </w:t>
      </w:r>
      <w:r w:rsidR="00433569" w:rsidRPr="005C6EF8">
        <w:rPr>
          <w:rFonts w:ascii="Times New Roman" w:hAnsi="Times New Roman"/>
          <w:sz w:val="24"/>
          <w:szCs w:val="24"/>
        </w:rPr>
        <w:t xml:space="preserve">затверженным </w:t>
      </w:r>
      <w:r w:rsidR="001A7986" w:rsidRPr="005C6EF8">
        <w:rPr>
          <w:rFonts w:ascii="Times New Roman" w:hAnsi="Times New Roman"/>
          <w:sz w:val="24"/>
          <w:szCs w:val="24"/>
        </w:rPr>
        <w:t>догмам</w:t>
      </w:r>
      <w:r w:rsidR="0046291B" w:rsidRPr="005C6EF8">
        <w:rPr>
          <w:rFonts w:ascii="Times New Roman" w:hAnsi="Times New Roman"/>
          <w:sz w:val="24"/>
          <w:szCs w:val="24"/>
        </w:rPr>
        <w:t xml:space="preserve"> без их творческого осмысл</w:t>
      </w:r>
      <w:r w:rsidR="0061529C" w:rsidRPr="005C6EF8">
        <w:rPr>
          <w:rFonts w:ascii="Times New Roman" w:hAnsi="Times New Roman"/>
          <w:sz w:val="24"/>
          <w:szCs w:val="24"/>
        </w:rPr>
        <w:t>е</w:t>
      </w:r>
      <w:r w:rsidR="0046291B" w:rsidRPr="005C6EF8">
        <w:rPr>
          <w:rFonts w:ascii="Times New Roman" w:hAnsi="Times New Roman"/>
          <w:sz w:val="24"/>
          <w:szCs w:val="24"/>
        </w:rPr>
        <w:t xml:space="preserve">ния в </w:t>
      </w:r>
      <w:r w:rsidR="008F0CF5" w:rsidRPr="005C6EF8">
        <w:rPr>
          <w:rFonts w:ascii="Times New Roman" w:hAnsi="Times New Roman"/>
          <w:sz w:val="24"/>
          <w:szCs w:val="24"/>
        </w:rPr>
        <w:t>си</w:t>
      </w:r>
      <w:r w:rsidR="000C5C34" w:rsidRPr="005C6EF8">
        <w:rPr>
          <w:rFonts w:ascii="Times New Roman" w:hAnsi="Times New Roman"/>
          <w:sz w:val="24"/>
          <w:szCs w:val="24"/>
        </w:rPr>
        <w:t xml:space="preserve">льно </w:t>
      </w:r>
      <w:r w:rsidR="0046291B" w:rsidRPr="005C6EF8">
        <w:rPr>
          <w:rFonts w:ascii="Times New Roman" w:hAnsi="Times New Roman"/>
          <w:sz w:val="24"/>
          <w:szCs w:val="24"/>
        </w:rPr>
        <w:t>поменявшихся условиях</w:t>
      </w:r>
      <w:r w:rsidR="001A7986" w:rsidRPr="005C6EF8">
        <w:rPr>
          <w:rFonts w:ascii="Times New Roman" w:hAnsi="Times New Roman"/>
          <w:sz w:val="24"/>
          <w:szCs w:val="24"/>
        </w:rPr>
        <w:t>, игнорирование</w:t>
      </w:r>
      <w:r w:rsidR="00FB70FE" w:rsidRPr="005C6EF8">
        <w:rPr>
          <w:rFonts w:ascii="Times New Roman" w:hAnsi="Times New Roman"/>
          <w:sz w:val="24"/>
          <w:szCs w:val="24"/>
        </w:rPr>
        <w:t xml:space="preserve"> угроз глубинного характера</w:t>
      </w:r>
      <w:r w:rsidR="001A7986" w:rsidRPr="005C6EF8">
        <w:rPr>
          <w:rFonts w:ascii="Times New Roman" w:hAnsi="Times New Roman"/>
          <w:sz w:val="24"/>
          <w:szCs w:val="24"/>
        </w:rPr>
        <w:t xml:space="preserve"> в угоду </w:t>
      </w:r>
      <w:r w:rsidR="0047003D">
        <w:rPr>
          <w:rFonts w:ascii="Times New Roman" w:hAnsi="Times New Roman"/>
          <w:sz w:val="24"/>
          <w:szCs w:val="24"/>
        </w:rPr>
        <w:t>волюнтаристск</w:t>
      </w:r>
      <w:r w:rsidR="008F0CF5" w:rsidRPr="005C6EF8">
        <w:rPr>
          <w:rFonts w:ascii="Times New Roman" w:hAnsi="Times New Roman"/>
          <w:sz w:val="24"/>
          <w:szCs w:val="24"/>
        </w:rPr>
        <w:t>ой</w:t>
      </w:r>
      <w:r w:rsidR="0046291B" w:rsidRPr="005C6EF8">
        <w:rPr>
          <w:rFonts w:ascii="Times New Roman" w:hAnsi="Times New Roman"/>
          <w:sz w:val="24"/>
          <w:szCs w:val="24"/>
        </w:rPr>
        <w:t xml:space="preserve"> </w:t>
      </w:r>
      <w:r w:rsidR="000C5C34" w:rsidRPr="005C6EF8">
        <w:rPr>
          <w:rFonts w:ascii="Times New Roman" w:hAnsi="Times New Roman"/>
          <w:sz w:val="24"/>
          <w:szCs w:val="24"/>
        </w:rPr>
        <w:t>псевдо</w:t>
      </w:r>
      <w:r w:rsidR="001A7986" w:rsidRPr="005C6EF8">
        <w:rPr>
          <w:rFonts w:ascii="Times New Roman" w:hAnsi="Times New Roman"/>
          <w:sz w:val="24"/>
          <w:szCs w:val="24"/>
        </w:rPr>
        <w:t xml:space="preserve">концепции </w:t>
      </w:r>
      <w:r w:rsidR="00C93D2D" w:rsidRPr="005C6EF8">
        <w:rPr>
          <w:rFonts w:ascii="Times New Roman" w:hAnsi="Times New Roman"/>
          <w:sz w:val="24"/>
          <w:szCs w:val="24"/>
        </w:rPr>
        <w:t>«</w:t>
      </w:r>
      <w:r w:rsidR="005C14AF" w:rsidRPr="005C6EF8">
        <w:rPr>
          <w:rFonts w:ascii="Times New Roman" w:hAnsi="Times New Roman"/>
          <w:sz w:val="24"/>
          <w:szCs w:val="24"/>
        </w:rPr>
        <w:t>общей</w:t>
      </w:r>
      <w:r w:rsidR="000C5C34" w:rsidRPr="005C6EF8">
        <w:rPr>
          <w:rFonts w:ascii="Times New Roman" w:hAnsi="Times New Roman"/>
          <w:sz w:val="24"/>
          <w:szCs w:val="24"/>
        </w:rPr>
        <w:t xml:space="preserve"> </w:t>
      </w:r>
      <w:r w:rsidR="001A7986" w:rsidRPr="005C6EF8">
        <w:rPr>
          <w:rFonts w:ascii="Times New Roman" w:hAnsi="Times New Roman"/>
          <w:sz w:val="24"/>
          <w:szCs w:val="24"/>
        </w:rPr>
        <w:t>беспроблемности» советской экономич</w:t>
      </w:r>
      <w:r w:rsidR="00132619" w:rsidRPr="005C6EF8">
        <w:rPr>
          <w:rFonts w:ascii="Times New Roman" w:hAnsi="Times New Roman"/>
          <w:sz w:val="24"/>
          <w:szCs w:val="24"/>
        </w:rPr>
        <w:t xml:space="preserve">еской и социально-политической </w:t>
      </w:r>
      <w:r w:rsidR="001A7986" w:rsidRPr="005C6EF8">
        <w:rPr>
          <w:rFonts w:ascii="Times New Roman" w:hAnsi="Times New Roman"/>
          <w:sz w:val="24"/>
          <w:szCs w:val="24"/>
        </w:rPr>
        <w:t>систем</w:t>
      </w:r>
      <w:r w:rsidR="009B2495" w:rsidRPr="005C6EF8">
        <w:rPr>
          <w:rFonts w:ascii="Times New Roman" w:hAnsi="Times New Roman"/>
          <w:sz w:val="24"/>
          <w:szCs w:val="24"/>
        </w:rPr>
        <w:t xml:space="preserve">ы, – </w:t>
      </w:r>
      <w:r w:rsidR="00A30B7E" w:rsidRPr="005C6EF8">
        <w:rPr>
          <w:rFonts w:ascii="Times New Roman" w:hAnsi="Times New Roman"/>
          <w:sz w:val="24"/>
          <w:szCs w:val="24"/>
        </w:rPr>
        <w:t>то есть, по сути, страусиная</w:t>
      </w:r>
      <w:r w:rsidR="000C5C34" w:rsidRPr="005C6EF8">
        <w:rPr>
          <w:rFonts w:ascii="Times New Roman" w:hAnsi="Times New Roman"/>
          <w:sz w:val="24"/>
          <w:szCs w:val="24"/>
        </w:rPr>
        <w:t xml:space="preserve"> </w:t>
      </w:r>
      <w:r w:rsidR="001A7986" w:rsidRPr="005C6EF8">
        <w:rPr>
          <w:rFonts w:ascii="Times New Roman" w:hAnsi="Times New Roman"/>
          <w:sz w:val="24"/>
          <w:szCs w:val="24"/>
        </w:rPr>
        <w:t xml:space="preserve">политика </w:t>
      </w:r>
      <w:r w:rsidR="0046291B" w:rsidRPr="005C6EF8">
        <w:rPr>
          <w:rFonts w:ascii="Times New Roman" w:hAnsi="Times New Roman"/>
          <w:sz w:val="24"/>
          <w:szCs w:val="24"/>
        </w:rPr>
        <w:t>ухода от проблем</w:t>
      </w:r>
      <w:r w:rsidR="00A30B7E" w:rsidRPr="005C6EF8">
        <w:rPr>
          <w:rFonts w:ascii="Times New Roman" w:hAnsi="Times New Roman"/>
          <w:sz w:val="24"/>
          <w:szCs w:val="24"/>
        </w:rPr>
        <w:t xml:space="preserve"> </w:t>
      </w:r>
      <w:r w:rsidR="008F0CF5" w:rsidRPr="005C6EF8">
        <w:rPr>
          <w:rFonts w:ascii="Times New Roman" w:hAnsi="Times New Roman"/>
          <w:sz w:val="24"/>
          <w:szCs w:val="24"/>
        </w:rPr>
        <w:t>методом</w:t>
      </w:r>
      <w:r w:rsidR="005C14AF" w:rsidRPr="005C6EF8">
        <w:rPr>
          <w:rFonts w:ascii="Times New Roman" w:hAnsi="Times New Roman"/>
          <w:sz w:val="24"/>
          <w:szCs w:val="24"/>
        </w:rPr>
        <w:t xml:space="preserve"> </w:t>
      </w:r>
      <w:r w:rsidR="0046291B" w:rsidRPr="005C6EF8">
        <w:rPr>
          <w:rFonts w:ascii="Times New Roman" w:hAnsi="Times New Roman"/>
          <w:sz w:val="24"/>
          <w:szCs w:val="24"/>
        </w:rPr>
        <w:t>привычных запретов</w:t>
      </w:r>
      <w:r w:rsidR="008F0CF5" w:rsidRPr="005C6EF8">
        <w:rPr>
          <w:rFonts w:ascii="Times New Roman" w:hAnsi="Times New Roman"/>
          <w:sz w:val="24"/>
          <w:szCs w:val="24"/>
        </w:rPr>
        <w:t xml:space="preserve"> и т. п. </w:t>
      </w:r>
      <w:r w:rsidR="00C93D2D" w:rsidRPr="005C6EF8">
        <w:rPr>
          <w:rFonts w:ascii="Times New Roman" w:hAnsi="Times New Roman"/>
          <w:sz w:val="24"/>
          <w:szCs w:val="24"/>
        </w:rPr>
        <w:t xml:space="preserve">исключительно </w:t>
      </w:r>
      <w:r w:rsidR="008F0CF5" w:rsidRPr="005C6EF8">
        <w:rPr>
          <w:rFonts w:ascii="Times New Roman" w:hAnsi="Times New Roman"/>
          <w:sz w:val="24"/>
          <w:szCs w:val="24"/>
        </w:rPr>
        <w:t>«простых решений»</w:t>
      </w:r>
      <w:r w:rsidR="005C14AF" w:rsidRPr="005C6EF8">
        <w:rPr>
          <w:rFonts w:ascii="Times New Roman" w:hAnsi="Times New Roman"/>
          <w:sz w:val="24"/>
          <w:szCs w:val="24"/>
        </w:rPr>
        <w:t xml:space="preserve"> – и</w:t>
      </w:r>
      <w:r w:rsidR="001A7986" w:rsidRPr="005C6EF8">
        <w:rPr>
          <w:rFonts w:ascii="Times New Roman" w:hAnsi="Times New Roman"/>
          <w:sz w:val="24"/>
          <w:szCs w:val="24"/>
        </w:rPr>
        <w:t xml:space="preserve"> привели </w:t>
      </w:r>
      <w:r w:rsidR="005C14AF" w:rsidRPr="005C6EF8">
        <w:rPr>
          <w:rFonts w:ascii="Times New Roman" w:hAnsi="Times New Roman"/>
          <w:sz w:val="24"/>
          <w:szCs w:val="24"/>
        </w:rPr>
        <w:t xml:space="preserve">в конце концов </w:t>
      </w:r>
      <w:r w:rsidR="001A7986" w:rsidRPr="005C6EF8">
        <w:rPr>
          <w:rFonts w:ascii="Times New Roman" w:hAnsi="Times New Roman"/>
          <w:sz w:val="24"/>
          <w:szCs w:val="24"/>
        </w:rPr>
        <w:t>к закон</w:t>
      </w:r>
      <w:r w:rsidR="000C5C34" w:rsidRPr="005C6EF8">
        <w:rPr>
          <w:rFonts w:ascii="Times New Roman" w:hAnsi="Times New Roman"/>
          <w:sz w:val="24"/>
          <w:szCs w:val="24"/>
        </w:rPr>
        <w:t>омерному и неизбежному финалу (наст</w:t>
      </w:r>
      <w:r w:rsidR="0046291B" w:rsidRPr="005C6EF8">
        <w:rPr>
          <w:rFonts w:ascii="Times New Roman" w:hAnsi="Times New Roman"/>
          <w:sz w:val="24"/>
          <w:szCs w:val="24"/>
        </w:rPr>
        <w:t>упа</w:t>
      </w:r>
      <w:r w:rsidR="000C5C34" w:rsidRPr="005C6EF8">
        <w:rPr>
          <w:rFonts w:ascii="Times New Roman" w:hAnsi="Times New Roman"/>
          <w:sz w:val="24"/>
          <w:szCs w:val="24"/>
        </w:rPr>
        <w:t>ет</w:t>
      </w:r>
      <w:r w:rsidR="0046291B" w:rsidRPr="005C6EF8">
        <w:rPr>
          <w:rFonts w:ascii="Times New Roman" w:hAnsi="Times New Roman"/>
          <w:sz w:val="24"/>
          <w:szCs w:val="24"/>
        </w:rPr>
        <w:t xml:space="preserve"> момент, когда старые методы не работают, и беда,</w:t>
      </w:r>
      <w:r w:rsidR="000C5C34" w:rsidRPr="005C6EF8">
        <w:rPr>
          <w:rFonts w:ascii="Times New Roman" w:hAnsi="Times New Roman"/>
          <w:sz w:val="24"/>
          <w:szCs w:val="24"/>
        </w:rPr>
        <w:t xml:space="preserve"> е</w:t>
      </w:r>
      <w:r w:rsidR="0046291B" w:rsidRPr="005C6EF8">
        <w:rPr>
          <w:rFonts w:ascii="Times New Roman" w:hAnsi="Times New Roman"/>
          <w:sz w:val="24"/>
          <w:szCs w:val="24"/>
        </w:rPr>
        <w:t>сли не пр</w:t>
      </w:r>
      <w:r w:rsidR="000C5C34" w:rsidRPr="005C6EF8">
        <w:rPr>
          <w:rFonts w:ascii="Times New Roman" w:hAnsi="Times New Roman"/>
          <w:sz w:val="24"/>
          <w:szCs w:val="24"/>
        </w:rPr>
        <w:t>и</w:t>
      </w:r>
      <w:r w:rsidR="0046291B" w:rsidRPr="005C6EF8">
        <w:rPr>
          <w:rFonts w:ascii="Times New Roman" w:hAnsi="Times New Roman"/>
          <w:sz w:val="24"/>
          <w:szCs w:val="24"/>
        </w:rPr>
        <w:t>думаны м</w:t>
      </w:r>
      <w:r w:rsidR="000C5C34" w:rsidRPr="005C6EF8">
        <w:rPr>
          <w:rFonts w:ascii="Times New Roman" w:hAnsi="Times New Roman"/>
          <w:sz w:val="24"/>
          <w:szCs w:val="24"/>
        </w:rPr>
        <w:t>ет</w:t>
      </w:r>
      <w:r w:rsidR="0046291B" w:rsidRPr="005C6EF8">
        <w:rPr>
          <w:rFonts w:ascii="Times New Roman" w:hAnsi="Times New Roman"/>
          <w:sz w:val="24"/>
          <w:szCs w:val="24"/>
        </w:rPr>
        <w:t>оды новые</w:t>
      </w:r>
      <w:r w:rsidR="000C5C34" w:rsidRPr="005C6EF8">
        <w:rPr>
          <w:rFonts w:ascii="Times New Roman" w:hAnsi="Times New Roman"/>
          <w:sz w:val="24"/>
          <w:szCs w:val="24"/>
        </w:rPr>
        <w:t>, соответствующие изменившимся обстоятельствам</w:t>
      </w:r>
      <w:r w:rsidR="0046291B" w:rsidRPr="005C6EF8">
        <w:rPr>
          <w:rFonts w:ascii="Times New Roman" w:hAnsi="Times New Roman"/>
          <w:sz w:val="24"/>
          <w:szCs w:val="24"/>
        </w:rPr>
        <w:t xml:space="preserve">) </w:t>
      </w:r>
      <w:r w:rsidR="000C5C34" w:rsidRPr="005C6EF8">
        <w:rPr>
          <w:rFonts w:ascii="Times New Roman" w:hAnsi="Times New Roman"/>
          <w:sz w:val="24"/>
          <w:szCs w:val="24"/>
        </w:rPr>
        <w:t>–</w:t>
      </w:r>
      <w:r w:rsidR="00BF2A82">
        <w:rPr>
          <w:rFonts w:ascii="Times New Roman" w:hAnsi="Times New Roman"/>
          <w:sz w:val="24"/>
          <w:szCs w:val="24"/>
        </w:rPr>
        <w:t xml:space="preserve"> </w:t>
      </w:r>
      <w:r w:rsidR="005C14AF" w:rsidRPr="005C6EF8">
        <w:rPr>
          <w:rFonts w:ascii="Times New Roman" w:hAnsi="Times New Roman"/>
          <w:sz w:val="24"/>
          <w:szCs w:val="24"/>
        </w:rPr>
        <w:t>то есть</w:t>
      </w:r>
      <w:r w:rsidR="00EB5355" w:rsidRPr="005C6EF8">
        <w:rPr>
          <w:rFonts w:ascii="Times New Roman" w:hAnsi="Times New Roman"/>
          <w:sz w:val="24"/>
          <w:szCs w:val="24"/>
        </w:rPr>
        <w:t xml:space="preserve">, </w:t>
      </w:r>
      <w:r w:rsidR="005C14AF" w:rsidRPr="005C6EF8">
        <w:rPr>
          <w:rFonts w:ascii="Times New Roman" w:hAnsi="Times New Roman"/>
          <w:sz w:val="24"/>
          <w:szCs w:val="24"/>
        </w:rPr>
        <w:t>общему</w:t>
      </w:r>
      <w:r w:rsidR="001A7986" w:rsidRPr="005C6EF8">
        <w:rPr>
          <w:rFonts w:ascii="Times New Roman" w:hAnsi="Times New Roman"/>
          <w:sz w:val="24"/>
          <w:szCs w:val="24"/>
        </w:rPr>
        <w:t xml:space="preserve"> </w:t>
      </w:r>
      <w:r w:rsidR="005C14AF" w:rsidRPr="005C6EF8">
        <w:rPr>
          <w:rFonts w:ascii="Times New Roman" w:hAnsi="Times New Roman"/>
          <w:sz w:val="24"/>
          <w:szCs w:val="24"/>
        </w:rPr>
        <w:t>систем</w:t>
      </w:r>
      <w:r w:rsidR="00E92B0B" w:rsidRPr="005C6EF8">
        <w:rPr>
          <w:rFonts w:ascii="Times New Roman" w:hAnsi="Times New Roman"/>
          <w:sz w:val="24"/>
          <w:szCs w:val="24"/>
        </w:rPr>
        <w:t>ному</w:t>
      </w:r>
      <w:r w:rsidR="00965B0D" w:rsidRPr="005C6EF8">
        <w:rPr>
          <w:rFonts w:ascii="Times New Roman" w:hAnsi="Times New Roman"/>
          <w:sz w:val="24"/>
          <w:szCs w:val="24"/>
        </w:rPr>
        <w:t xml:space="preserve"> </w:t>
      </w:r>
      <w:r w:rsidR="00E92B0B" w:rsidRPr="005C6EF8">
        <w:rPr>
          <w:rFonts w:ascii="Times New Roman" w:hAnsi="Times New Roman"/>
          <w:sz w:val="24"/>
          <w:szCs w:val="24"/>
        </w:rPr>
        <w:t>краху как таковому</w:t>
      </w:r>
      <w:r w:rsidR="001A7986" w:rsidRPr="005C6EF8">
        <w:rPr>
          <w:rFonts w:ascii="Times New Roman" w:hAnsi="Times New Roman"/>
          <w:sz w:val="24"/>
          <w:szCs w:val="24"/>
        </w:rPr>
        <w:t>.</w:t>
      </w:r>
    </w:p>
    <w:p w:rsidR="00E33159" w:rsidRPr="005C6EF8" w:rsidRDefault="001D5F72" w:rsidP="00AC3CFD">
      <w:pPr>
        <w:pStyle w:val="af2"/>
        <w:ind w:firstLine="284"/>
        <w:jc w:val="both"/>
        <w:rPr>
          <w:rFonts w:ascii="Times New Roman" w:eastAsia="HiddenHorzOCR" w:hAnsi="Times New Roman"/>
          <w:sz w:val="24"/>
        </w:rPr>
      </w:pPr>
      <w:r w:rsidRPr="005C6EF8">
        <w:rPr>
          <w:rFonts w:ascii="Times New Roman" w:eastAsia="HiddenHorzOCR" w:hAnsi="Times New Roman"/>
          <w:sz w:val="24"/>
        </w:rPr>
        <w:t>Таким образом, н</w:t>
      </w:r>
      <w:r w:rsidR="00AC3CFD" w:rsidRPr="005C6EF8">
        <w:rPr>
          <w:rFonts w:ascii="Times New Roman" w:eastAsia="HiddenHorzOCR" w:hAnsi="Times New Roman"/>
          <w:sz w:val="24"/>
        </w:rPr>
        <w:t>ес</w:t>
      </w:r>
      <w:r w:rsidRPr="005C6EF8">
        <w:rPr>
          <w:rFonts w:ascii="Times New Roman" w:eastAsia="HiddenHorzOCR" w:hAnsi="Times New Roman"/>
          <w:sz w:val="24"/>
        </w:rPr>
        <w:t xml:space="preserve">колько суммируя </w:t>
      </w:r>
      <w:r w:rsidR="00D116DB" w:rsidRPr="005C6EF8">
        <w:rPr>
          <w:rFonts w:ascii="Times New Roman" w:eastAsia="HiddenHorzOCR" w:hAnsi="Times New Roman"/>
          <w:sz w:val="24"/>
        </w:rPr>
        <w:t xml:space="preserve">на данном этапе </w:t>
      </w:r>
      <w:r w:rsidRPr="005C6EF8">
        <w:rPr>
          <w:rFonts w:ascii="Times New Roman" w:eastAsia="HiddenHorzOCR" w:hAnsi="Times New Roman"/>
          <w:sz w:val="24"/>
        </w:rPr>
        <w:t xml:space="preserve">всё вышесказанное, </w:t>
      </w:r>
      <w:r w:rsidR="00AC3CFD" w:rsidRPr="005C6EF8">
        <w:rPr>
          <w:rFonts w:ascii="Times New Roman" w:eastAsia="HiddenHorzOCR" w:hAnsi="Times New Roman"/>
          <w:sz w:val="24"/>
        </w:rPr>
        <w:t xml:space="preserve">именно </w:t>
      </w:r>
      <w:r w:rsidRPr="005C6EF8">
        <w:rPr>
          <w:rFonts w:ascii="Times New Roman" w:eastAsia="HiddenHorzOCR" w:hAnsi="Times New Roman"/>
          <w:sz w:val="24"/>
        </w:rPr>
        <w:t>ф</w:t>
      </w:r>
      <w:r w:rsidR="00E33159" w:rsidRPr="005C6EF8">
        <w:rPr>
          <w:rFonts w:ascii="Times New Roman" w:eastAsia="HiddenHorzOCR" w:hAnsi="Times New Roman"/>
          <w:sz w:val="24"/>
        </w:rPr>
        <w:t>актор</w:t>
      </w:r>
      <w:r w:rsidRPr="005C6EF8">
        <w:rPr>
          <w:rFonts w:ascii="Times New Roman" w:eastAsia="HiddenHorzOCR" w:hAnsi="Times New Roman"/>
          <w:sz w:val="24"/>
        </w:rPr>
        <w:t>ы</w:t>
      </w:r>
      <w:r w:rsidR="00E33159" w:rsidRPr="005C6EF8">
        <w:rPr>
          <w:rFonts w:ascii="Times New Roman" w:eastAsia="HiddenHorzOCR" w:hAnsi="Times New Roman"/>
          <w:sz w:val="24"/>
        </w:rPr>
        <w:t xml:space="preserve"> информационной</w:t>
      </w:r>
      <w:r w:rsidR="000D08AA" w:rsidRPr="005C6EF8">
        <w:rPr>
          <w:rFonts w:ascii="Times New Roman" w:eastAsia="HiddenHorzOCR" w:hAnsi="Times New Roman"/>
          <w:sz w:val="24"/>
        </w:rPr>
        <w:t xml:space="preserve">, а во многом и </w:t>
      </w:r>
      <w:r w:rsidR="00AC3CFD" w:rsidRPr="005C6EF8">
        <w:rPr>
          <w:rFonts w:ascii="Times New Roman" w:eastAsia="HiddenHorzOCR" w:hAnsi="Times New Roman"/>
          <w:sz w:val="24"/>
        </w:rPr>
        <w:t xml:space="preserve">экономической замкнутости, противоречившие </w:t>
      </w:r>
      <w:r w:rsidR="007D1E58" w:rsidRPr="005C6EF8">
        <w:rPr>
          <w:rFonts w:ascii="Times New Roman" w:eastAsia="HiddenHorzOCR" w:hAnsi="Times New Roman"/>
          <w:sz w:val="24"/>
        </w:rPr>
        <w:t xml:space="preserve">основным </w:t>
      </w:r>
      <w:r w:rsidR="00E33159" w:rsidRPr="005C6EF8">
        <w:rPr>
          <w:rFonts w:ascii="Times New Roman" w:eastAsia="HiddenHorzOCR" w:hAnsi="Times New Roman"/>
          <w:sz w:val="24"/>
        </w:rPr>
        <w:t>требованиям эпохи глобализ</w:t>
      </w:r>
      <w:r w:rsidR="008D21BD" w:rsidRPr="005C6EF8">
        <w:rPr>
          <w:rFonts w:ascii="Times New Roman" w:eastAsia="HiddenHorzOCR" w:hAnsi="Times New Roman"/>
          <w:sz w:val="24"/>
        </w:rPr>
        <w:t>ма</w:t>
      </w:r>
      <w:r w:rsidR="00EF05F6" w:rsidRPr="005C6EF8">
        <w:rPr>
          <w:rFonts w:ascii="Times New Roman" w:eastAsia="HiddenHorzOCR" w:hAnsi="Times New Roman"/>
          <w:sz w:val="24"/>
        </w:rPr>
        <w:t xml:space="preserve">, то есть </w:t>
      </w:r>
      <w:r w:rsidR="00B43EB5" w:rsidRPr="005C6EF8">
        <w:rPr>
          <w:rFonts w:ascii="Times New Roman" w:eastAsia="HiddenHorzOCR" w:hAnsi="Times New Roman"/>
          <w:sz w:val="24"/>
        </w:rPr>
        <w:t>объективным</w:t>
      </w:r>
      <w:r w:rsidR="005C14AF" w:rsidRPr="005C6EF8">
        <w:rPr>
          <w:rFonts w:ascii="Times New Roman" w:eastAsia="HiddenHorzOCR" w:hAnsi="Times New Roman"/>
          <w:sz w:val="24"/>
        </w:rPr>
        <w:t xml:space="preserve"> </w:t>
      </w:r>
      <w:r w:rsidR="008D1B09" w:rsidRPr="005C6EF8">
        <w:rPr>
          <w:rFonts w:ascii="Times New Roman" w:eastAsia="HiddenHorzOCR" w:hAnsi="Times New Roman"/>
          <w:sz w:val="24"/>
        </w:rPr>
        <w:t>реалиям</w:t>
      </w:r>
      <w:r w:rsidR="00EF05F6" w:rsidRPr="005C6EF8">
        <w:rPr>
          <w:rFonts w:ascii="Times New Roman" w:eastAsia="HiddenHorzOCR" w:hAnsi="Times New Roman"/>
          <w:sz w:val="24"/>
        </w:rPr>
        <w:t xml:space="preserve"> общеми</w:t>
      </w:r>
      <w:r w:rsidR="005876B8" w:rsidRPr="005C6EF8">
        <w:rPr>
          <w:rFonts w:ascii="Times New Roman" w:eastAsia="HiddenHorzOCR" w:hAnsi="Times New Roman"/>
          <w:sz w:val="24"/>
        </w:rPr>
        <w:t>рового интеграционного процесса</w:t>
      </w:r>
      <w:r w:rsidR="00E33159" w:rsidRPr="005C6EF8">
        <w:rPr>
          <w:rFonts w:ascii="Times New Roman" w:eastAsia="HiddenHorzOCR" w:hAnsi="Times New Roman"/>
          <w:sz w:val="24"/>
        </w:rPr>
        <w:t xml:space="preserve"> – </w:t>
      </w:r>
      <w:r w:rsidR="005876B8" w:rsidRPr="005C6EF8">
        <w:rPr>
          <w:rFonts w:ascii="Times New Roman" w:eastAsia="HiddenHorzOCR" w:hAnsi="Times New Roman"/>
          <w:sz w:val="24"/>
        </w:rPr>
        <w:t xml:space="preserve">были в числе </w:t>
      </w:r>
      <w:r w:rsidR="007D1E58" w:rsidRPr="005C6EF8">
        <w:rPr>
          <w:rFonts w:ascii="Times New Roman" w:eastAsia="HiddenHorzOCR" w:hAnsi="Times New Roman"/>
          <w:sz w:val="24"/>
        </w:rPr>
        <w:t xml:space="preserve">тех самых </w:t>
      </w:r>
      <w:r w:rsidR="005C14AF" w:rsidRPr="005C6EF8">
        <w:rPr>
          <w:rFonts w:ascii="Times New Roman" w:eastAsia="HiddenHorzOCR" w:hAnsi="Times New Roman"/>
          <w:sz w:val="24"/>
        </w:rPr>
        <w:t>фунда</w:t>
      </w:r>
      <w:r w:rsidR="00E33159" w:rsidRPr="005C6EF8">
        <w:rPr>
          <w:rFonts w:ascii="Times New Roman" w:eastAsia="HiddenHorzOCR" w:hAnsi="Times New Roman"/>
          <w:sz w:val="24"/>
        </w:rPr>
        <w:t xml:space="preserve">ментальных причин, </w:t>
      </w:r>
      <w:r w:rsidR="00AC3CFD" w:rsidRPr="005C6EF8">
        <w:rPr>
          <w:rFonts w:ascii="Times New Roman" w:eastAsia="HiddenHorzOCR" w:hAnsi="Times New Roman"/>
          <w:sz w:val="24"/>
        </w:rPr>
        <w:t xml:space="preserve">способствовавших </w:t>
      </w:r>
      <w:r w:rsidR="005876B8" w:rsidRPr="005C6EF8">
        <w:rPr>
          <w:rFonts w:ascii="Times New Roman" w:eastAsia="HiddenHorzOCR" w:hAnsi="Times New Roman"/>
          <w:sz w:val="24"/>
        </w:rPr>
        <w:t xml:space="preserve">распаду СССР, ибо </w:t>
      </w:r>
      <w:r w:rsidR="00AC3CFD" w:rsidRPr="005C6EF8">
        <w:rPr>
          <w:rFonts w:ascii="Times New Roman" w:eastAsia="HiddenHorzOCR" w:hAnsi="Times New Roman"/>
          <w:sz w:val="24"/>
        </w:rPr>
        <w:t>именно эти фундаментальные фа</w:t>
      </w:r>
      <w:r w:rsidR="005876B8" w:rsidRPr="005C6EF8">
        <w:rPr>
          <w:rFonts w:ascii="Times New Roman" w:eastAsia="HiddenHorzOCR" w:hAnsi="Times New Roman"/>
          <w:sz w:val="24"/>
        </w:rPr>
        <w:t>к</w:t>
      </w:r>
      <w:r w:rsidR="00AC3CFD" w:rsidRPr="005C6EF8">
        <w:rPr>
          <w:rFonts w:ascii="Times New Roman" w:eastAsia="HiddenHorzOCR" w:hAnsi="Times New Roman"/>
          <w:sz w:val="24"/>
        </w:rPr>
        <w:t>торы определ</w:t>
      </w:r>
      <w:r w:rsidR="005876B8" w:rsidRPr="005C6EF8">
        <w:rPr>
          <w:rFonts w:ascii="Times New Roman" w:eastAsia="HiddenHorzOCR" w:hAnsi="Times New Roman"/>
          <w:sz w:val="24"/>
        </w:rPr>
        <w:t>и</w:t>
      </w:r>
      <w:r w:rsidR="00AC3CFD" w:rsidRPr="005C6EF8">
        <w:rPr>
          <w:rFonts w:ascii="Times New Roman" w:eastAsia="HiddenHorzOCR" w:hAnsi="Times New Roman"/>
          <w:sz w:val="24"/>
        </w:rPr>
        <w:t xml:space="preserve">ли </w:t>
      </w:r>
      <w:r w:rsidR="007D1E58" w:rsidRPr="005C6EF8">
        <w:rPr>
          <w:rFonts w:ascii="Times New Roman" w:eastAsia="HiddenHorzOCR" w:hAnsi="Times New Roman"/>
          <w:sz w:val="24"/>
        </w:rPr>
        <w:t>очень</w:t>
      </w:r>
      <w:r w:rsidR="00AC3CFD" w:rsidRPr="005C6EF8">
        <w:rPr>
          <w:rFonts w:ascii="Times New Roman" w:eastAsia="HiddenHorzOCR" w:hAnsi="Times New Roman"/>
          <w:sz w:val="24"/>
        </w:rPr>
        <w:t xml:space="preserve"> мн</w:t>
      </w:r>
      <w:r w:rsidR="008D1B09" w:rsidRPr="005C6EF8">
        <w:rPr>
          <w:rFonts w:ascii="Times New Roman" w:eastAsia="HiddenHorzOCR" w:hAnsi="Times New Roman"/>
          <w:sz w:val="24"/>
        </w:rPr>
        <w:t>ого</w:t>
      </w:r>
      <w:r w:rsidR="005876B8" w:rsidRPr="005C6EF8">
        <w:rPr>
          <w:rFonts w:ascii="Times New Roman" w:eastAsia="HiddenHorzOCR" w:hAnsi="Times New Roman"/>
          <w:sz w:val="24"/>
        </w:rPr>
        <w:t>е</w:t>
      </w:r>
      <w:r w:rsidR="008D1B09" w:rsidRPr="005C6EF8">
        <w:rPr>
          <w:rFonts w:ascii="Times New Roman" w:eastAsia="HiddenHorzOCR" w:hAnsi="Times New Roman"/>
          <w:sz w:val="24"/>
        </w:rPr>
        <w:t xml:space="preserve">, в </w:t>
      </w:r>
      <w:r w:rsidR="00AC3CFD" w:rsidRPr="005C6EF8">
        <w:rPr>
          <w:rFonts w:ascii="Times New Roman" w:eastAsia="HiddenHorzOCR" w:hAnsi="Times New Roman"/>
          <w:sz w:val="24"/>
        </w:rPr>
        <w:t>том числе</w:t>
      </w:r>
      <w:r w:rsidR="007D1E58" w:rsidRPr="005C6EF8">
        <w:rPr>
          <w:rFonts w:ascii="Times New Roman" w:eastAsia="HiddenHorzOCR" w:hAnsi="Times New Roman"/>
          <w:sz w:val="24"/>
        </w:rPr>
        <w:t xml:space="preserve"> </w:t>
      </w:r>
      <w:r w:rsidR="005C14AF" w:rsidRPr="005C6EF8">
        <w:rPr>
          <w:rFonts w:ascii="Times New Roman" w:eastAsia="HiddenHorzOCR" w:hAnsi="Times New Roman"/>
          <w:sz w:val="24"/>
        </w:rPr>
        <w:t xml:space="preserve">и </w:t>
      </w:r>
      <w:r w:rsidR="00AC3CFD" w:rsidRPr="005C6EF8">
        <w:rPr>
          <w:rFonts w:ascii="Times New Roman" w:eastAsia="HiddenHorzOCR" w:hAnsi="Times New Roman"/>
          <w:sz w:val="24"/>
        </w:rPr>
        <w:t>поведение элит</w:t>
      </w:r>
      <w:r w:rsidR="005876B8" w:rsidRPr="005C6EF8">
        <w:rPr>
          <w:rFonts w:ascii="Times New Roman" w:eastAsia="HiddenHorzOCR" w:hAnsi="Times New Roman"/>
          <w:sz w:val="24"/>
        </w:rPr>
        <w:t>. Ни возглавить процесс</w:t>
      </w:r>
      <w:r w:rsidR="005C14AF" w:rsidRPr="005C6EF8">
        <w:rPr>
          <w:rFonts w:ascii="Times New Roman" w:eastAsia="HiddenHorzOCR" w:hAnsi="Times New Roman"/>
          <w:sz w:val="24"/>
        </w:rPr>
        <w:t xml:space="preserve"> общемировой интеграции</w:t>
      </w:r>
      <w:r w:rsidR="005876B8" w:rsidRPr="005C6EF8">
        <w:rPr>
          <w:rFonts w:ascii="Times New Roman" w:eastAsia="HiddenHorzOCR" w:hAnsi="Times New Roman"/>
          <w:sz w:val="24"/>
        </w:rPr>
        <w:t xml:space="preserve">, ни </w:t>
      </w:r>
      <w:r w:rsidR="007D1E58" w:rsidRPr="005C6EF8">
        <w:rPr>
          <w:rFonts w:ascii="Times New Roman" w:eastAsia="HiddenHorzOCR" w:hAnsi="Times New Roman"/>
          <w:sz w:val="24"/>
        </w:rPr>
        <w:t>определи</w:t>
      </w:r>
      <w:r w:rsidR="005876B8" w:rsidRPr="005C6EF8">
        <w:rPr>
          <w:rFonts w:ascii="Times New Roman" w:eastAsia="HiddenHorzOCR" w:hAnsi="Times New Roman"/>
          <w:sz w:val="24"/>
        </w:rPr>
        <w:t>ть</w:t>
      </w:r>
      <w:r w:rsidR="008D1B09" w:rsidRPr="005C6EF8">
        <w:rPr>
          <w:rFonts w:ascii="Times New Roman" w:eastAsia="HiddenHorzOCR" w:hAnsi="Times New Roman"/>
          <w:sz w:val="24"/>
        </w:rPr>
        <w:t xml:space="preserve"> достойное ме</w:t>
      </w:r>
      <w:r w:rsidR="005876B8" w:rsidRPr="005C6EF8">
        <w:rPr>
          <w:rFonts w:ascii="Times New Roman" w:eastAsia="HiddenHorzOCR" w:hAnsi="Times New Roman"/>
          <w:sz w:val="24"/>
        </w:rPr>
        <w:t>ст</w:t>
      </w:r>
      <w:r w:rsidR="008D1B09" w:rsidRPr="005C6EF8">
        <w:rPr>
          <w:rFonts w:ascii="Times New Roman" w:eastAsia="HiddenHorzOCR" w:hAnsi="Times New Roman"/>
          <w:sz w:val="24"/>
        </w:rPr>
        <w:t xml:space="preserve">о страны в нём </w:t>
      </w:r>
      <w:r w:rsidR="007D1E58" w:rsidRPr="005C6EF8">
        <w:rPr>
          <w:rFonts w:ascii="Times New Roman" w:eastAsia="HiddenHorzOCR" w:hAnsi="Times New Roman"/>
          <w:sz w:val="24"/>
        </w:rPr>
        <w:t>данные советс</w:t>
      </w:r>
      <w:r w:rsidR="005C14AF" w:rsidRPr="005C6EF8">
        <w:rPr>
          <w:rFonts w:ascii="Times New Roman" w:eastAsia="HiddenHorzOCR" w:hAnsi="Times New Roman"/>
          <w:sz w:val="24"/>
        </w:rPr>
        <w:t>кие</w:t>
      </w:r>
      <w:r w:rsidR="005876B8" w:rsidRPr="005C6EF8">
        <w:rPr>
          <w:rFonts w:ascii="Times New Roman" w:eastAsia="HiddenHorzOCR" w:hAnsi="Times New Roman"/>
          <w:sz w:val="24"/>
        </w:rPr>
        <w:t xml:space="preserve"> </w:t>
      </w:r>
      <w:r w:rsidR="007D1E58" w:rsidRPr="005C6EF8">
        <w:rPr>
          <w:rFonts w:ascii="Times New Roman" w:eastAsia="HiddenHorzOCR" w:hAnsi="Times New Roman"/>
          <w:sz w:val="24"/>
        </w:rPr>
        <w:t>«элит</w:t>
      </w:r>
      <w:r w:rsidR="00227AE0" w:rsidRPr="005C6EF8">
        <w:rPr>
          <w:rFonts w:ascii="Times New Roman" w:eastAsia="HiddenHorzOCR" w:hAnsi="Times New Roman"/>
          <w:sz w:val="24"/>
        </w:rPr>
        <w:t>ар</w:t>
      </w:r>
      <w:r w:rsidR="007D1E58" w:rsidRPr="005C6EF8">
        <w:rPr>
          <w:rFonts w:ascii="Times New Roman" w:eastAsia="HiddenHorzOCR" w:hAnsi="Times New Roman"/>
          <w:sz w:val="24"/>
        </w:rPr>
        <w:t>ные круги»</w:t>
      </w:r>
      <w:r w:rsidR="008D1B09" w:rsidRPr="005C6EF8">
        <w:rPr>
          <w:rFonts w:ascii="Times New Roman" w:eastAsia="HiddenHorzOCR" w:hAnsi="Times New Roman"/>
          <w:sz w:val="24"/>
        </w:rPr>
        <w:t xml:space="preserve"> (по крайней мере, те их </w:t>
      </w:r>
      <w:r w:rsidR="008C558C" w:rsidRPr="005C6EF8">
        <w:rPr>
          <w:rFonts w:ascii="Times New Roman" w:eastAsia="HiddenHorzOCR" w:hAnsi="Times New Roman"/>
          <w:sz w:val="24"/>
        </w:rPr>
        <w:t>структурные части</w:t>
      </w:r>
      <w:r w:rsidR="008D1B09" w:rsidRPr="005C6EF8">
        <w:rPr>
          <w:rFonts w:ascii="Times New Roman" w:eastAsia="HiddenHorzOCR" w:hAnsi="Times New Roman"/>
          <w:sz w:val="24"/>
        </w:rPr>
        <w:t xml:space="preserve">, которые были прямо ответственны за </w:t>
      </w:r>
      <w:r w:rsidR="008C558C" w:rsidRPr="005C6EF8">
        <w:rPr>
          <w:rFonts w:ascii="Times New Roman" w:eastAsia="HiddenHorzOCR" w:hAnsi="Times New Roman"/>
          <w:sz w:val="24"/>
        </w:rPr>
        <w:t>эти</w:t>
      </w:r>
      <w:r w:rsidR="008D1B09" w:rsidRPr="005C6EF8">
        <w:rPr>
          <w:rFonts w:ascii="Times New Roman" w:eastAsia="HiddenHorzOCR" w:hAnsi="Times New Roman"/>
          <w:sz w:val="24"/>
        </w:rPr>
        <w:t xml:space="preserve"> направления) оказались не способны – </w:t>
      </w:r>
      <w:r w:rsidR="005876B8" w:rsidRPr="005C6EF8">
        <w:rPr>
          <w:rFonts w:ascii="Times New Roman" w:eastAsia="HiddenHorzOCR" w:hAnsi="Times New Roman"/>
          <w:sz w:val="24"/>
        </w:rPr>
        <w:t>и, как итог, осталось лишь обсуждать усл</w:t>
      </w:r>
      <w:r w:rsidR="008D1B09" w:rsidRPr="005C6EF8">
        <w:rPr>
          <w:rFonts w:ascii="Times New Roman" w:eastAsia="HiddenHorzOCR" w:hAnsi="Times New Roman"/>
          <w:sz w:val="24"/>
        </w:rPr>
        <w:t>овия «почётной к</w:t>
      </w:r>
      <w:r w:rsidR="005876B8" w:rsidRPr="005C6EF8">
        <w:rPr>
          <w:rFonts w:ascii="Times New Roman" w:eastAsia="HiddenHorzOCR" w:hAnsi="Times New Roman"/>
          <w:sz w:val="24"/>
        </w:rPr>
        <w:t>ап</w:t>
      </w:r>
      <w:r w:rsidR="008D1B09" w:rsidRPr="005C6EF8">
        <w:rPr>
          <w:rFonts w:ascii="Times New Roman" w:eastAsia="HiddenHorzOCR" w:hAnsi="Times New Roman"/>
          <w:sz w:val="24"/>
        </w:rPr>
        <w:t>итуляции»</w:t>
      </w:r>
      <w:r w:rsidR="001A32CB" w:rsidRPr="005C6EF8">
        <w:rPr>
          <w:rFonts w:ascii="Times New Roman" w:eastAsia="HiddenHorzOCR" w:hAnsi="Times New Roman"/>
          <w:sz w:val="24"/>
        </w:rPr>
        <w:t xml:space="preserve"> (почётной, разумеется,</w:t>
      </w:r>
      <w:r w:rsidR="007D1E58" w:rsidRPr="005C6EF8">
        <w:rPr>
          <w:rFonts w:ascii="Times New Roman" w:eastAsia="HiddenHorzOCR" w:hAnsi="Times New Roman"/>
          <w:sz w:val="24"/>
        </w:rPr>
        <w:t xml:space="preserve"> </w:t>
      </w:r>
      <w:r w:rsidR="001A32CB" w:rsidRPr="005C6EF8">
        <w:rPr>
          <w:rFonts w:ascii="Times New Roman" w:eastAsia="HiddenHorzOCR" w:hAnsi="Times New Roman"/>
          <w:sz w:val="24"/>
        </w:rPr>
        <w:t xml:space="preserve">лишь </w:t>
      </w:r>
      <w:r w:rsidR="008D21BD" w:rsidRPr="005C6EF8">
        <w:rPr>
          <w:rFonts w:ascii="Times New Roman" w:eastAsia="HiddenHorzOCR" w:hAnsi="Times New Roman"/>
          <w:sz w:val="24"/>
        </w:rPr>
        <w:t>персональ</w:t>
      </w:r>
      <w:r w:rsidR="00227AE0" w:rsidRPr="005C6EF8">
        <w:rPr>
          <w:rFonts w:ascii="Times New Roman" w:eastAsia="HiddenHorzOCR" w:hAnsi="Times New Roman"/>
          <w:sz w:val="24"/>
        </w:rPr>
        <w:t xml:space="preserve">но для самих представителей </w:t>
      </w:r>
      <w:r w:rsidR="001A32CB" w:rsidRPr="005C6EF8">
        <w:rPr>
          <w:rFonts w:ascii="Times New Roman" w:eastAsia="HiddenHorzOCR" w:hAnsi="Times New Roman"/>
          <w:sz w:val="24"/>
        </w:rPr>
        <w:t>этих элит,</w:t>
      </w:r>
      <w:r w:rsidR="00804068" w:rsidRPr="005C6EF8">
        <w:rPr>
          <w:rFonts w:ascii="Times New Roman" w:eastAsia="HiddenHorzOCR" w:hAnsi="Times New Roman"/>
          <w:sz w:val="24"/>
        </w:rPr>
        <w:t xml:space="preserve"> </w:t>
      </w:r>
      <w:r w:rsidR="001A32CB" w:rsidRPr="005C6EF8">
        <w:rPr>
          <w:rFonts w:ascii="Times New Roman" w:eastAsia="HiddenHorzOCR" w:hAnsi="Times New Roman"/>
          <w:sz w:val="24"/>
        </w:rPr>
        <w:t xml:space="preserve">а </w:t>
      </w:r>
      <w:r w:rsidR="007D1E58" w:rsidRPr="005C6EF8">
        <w:rPr>
          <w:rFonts w:ascii="Times New Roman" w:eastAsia="HiddenHorzOCR" w:hAnsi="Times New Roman"/>
          <w:sz w:val="24"/>
        </w:rPr>
        <w:t xml:space="preserve">отнюдь </w:t>
      </w:r>
      <w:r w:rsidR="001A32CB" w:rsidRPr="005C6EF8">
        <w:rPr>
          <w:rFonts w:ascii="Times New Roman" w:eastAsia="HiddenHorzOCR" w:hAnsi="Times New Roman"/>
          <w:sz w:val="24"/>
        </w:rPr>
        <w:t>не для всего остального населения)</w:t>
      </w:r>
      <w:r w:rsidR="008D1B09" w:rsidRPr="005C6EF8">
        <w:rPr>
          <w:rFonts w:ascii="Times New Roman" w:eastAsia="HiddenHorzOCR" w:hAnsi="Times New Roman"/>
          <w:sz w:val="24"/>
        </w:rPr>
        <w:t xml:space="preserve"> на условиях побед</w:t>
      </w:r>
      <w:r w:rsidR="005876B8" w:rsidRPr="005C6EF8">
        <w:rPr>
          <w:rFonts w:ascii="Times New Roman" w:eastAsia="HiddenHorzOCR" w:hAnsi="Times New Roman"/>
          <w:sz w:val="24"/>
        </w:rPr>
        <w:t xml:space="preserve">ителей, что, собственно, и было, судя по </w:t>
      </w:r>
      <w:r w:rsidR="00247F83" w:rsidRPr="005C6EF8">
        <w:rPr>
          <w:rFonts w:ascii="Times New Roman" w:eastAsia="HiddenHorzOCR" w:hAnsi="Times New Roman"/>
          <w:sz w:val="24"/>
        </w:rPr>
        <w:t>многи</w:t>
      </w:r>
      <w:r w:rsidR="005876B8" w:rsidRPr="005C6EF8">
        <w:rPr>
          <w:rFonts w:ascii="Times New Roman" w:eastAsia="HiddenHorzOCR" w:hAnsi="Times New Roman"/>
          <w:sz w:val="24"/>
        </w:rPr>
        <w:t>м</w:t>
      </w:r>
      <w:r w:rsidR="00D01265" w:rsidRPr="005C6EF8">
        <w:rPr>
          <w:rFonts w:ascii="Times New Roman" w:eastAsia="HiddenHorzOCR" w:hAnsi="Times New Roman"/>
          <w:sz w:val="24"/>
        </w:rPr>
        <w:t xml:space="preserve"> известным</w:t>
      </w:r>
      <w:r w:rsidR="007D1E58" w:rsidRPr="005C6EF8">
        <w:rPr>
          <w:rFonts w:ascii="Times New Roman" w:eastAsia="HiddenHorzOCR" w:hAnsi="Times New Roman"/>
          <w:sz w:val="24"/>
        </w:rPr>
        <w:t xml:space="preserve"> </w:t>
      </w:r>
      <w:r w:rsidR="005876B8" w:rsidRPr="005C6EF8">
        <w:rPr>
          <w:rFonts w:ascii="Times New Roman" w:eastAsia="HiddenHorzOCR" w:hAnsi="Times New Roman"/>
          <w:sz w:val="24"/>
        </w:rPr>
        <w:t xml:space="preserve">признакам, </w:t>
      </w:r>
      <w:r w:rsidR="008D1B09" w:rsidRPr="005C6EF8">
        <w:rPr>
          <w:rFonts w:ascii="Times New Roman" w:eastAsia="HiddenHorzOCR" w:hAnsi="Times New Roman"/>
          <w:sz w:val="24"/>
        </w:rPr>
        <w:t>проделано за спиной у советского народа (подробности</w:t>
      </w:r>
      <w:r w:rsidR="005876B8" w:rsidRPr="005C6EF8">
        <w:rPr>
          <w:rFonts w:ascii="Times New Roman" w:eastAsia="HiddenHorzOCR" w:hAnsi="Times New Roman"/>
          <w:sz w:val="24"/>
        </w:rPr>
        <w:t xml:space="preserve"> </w:t>
      </w:r>
      <w:r w:rsidR="001A32CB" w:rsidRPr="005C6EF8">
        <w:rPr>
          <w:rFonts w:ascii="Times New Roman" w:eastAsia="HiddenHorzOCR" w:hAnsi="Times New Roman"/>
          <w:sz w:val="24"/>
        </w:rPr>
        <w:t>такового</w:t>
      </w:r>
      <w:r w:rsidR="004B23DF" w:rsidRPr="005C6EF8">
        <w:rPr>
          <w:rFonts w:ascii="Times New Roman" w:eastAsia="HiddenHorzOCR" w:hAnsi="Times New Roman"/>
          <w:sz w:val="24"/>
        </w:rPr>
        <w:t>,</w:t>
      </w:r>
      <w:r w:rsidR="001A32CB" w:rsidRPr="005C6EF8">
        <w:rPr>
          <w:rFonts w:ascii="Times New Roman" w:eastAsia="HiddenHorzOCR" w:hAnsi="Times New Roman"/>
          <w:sz w:val="24"/>
        </w:rPr>
        <w:t xml:space="preserve"> </w:t>
      </w:r>
      <w:r w:rsidR="005876B8" w:rsidRPr="005C6EF8">
        <w:rPr>
          <w:rFonts w:ascii="Times New Roman" w:eastAsia="HiddenHorzOCR" w:hAnsi="Times New Roman"/>
          <w:sz w:val="24"/>
        </w:rPr>
        <w:t>предположительно</w:t>
      </w:r>
      <w:r w:rsidR="004B23DF" w:rsidRPr="005C6EF8">
        <w:rPr>
          <w:rFonts w:ascii="Times New Roman" w:eastAsia="HiddenHorzOCR" w:hAnsi="Times New Roman"/>
          <w:sz w:val="24"/>
        </w:rPr>
        <w:t>,</w:t>
      </w:r>
      <w:r w:rsidR="001A32CB" w:rsidRPr="005C6EF8">
        <w:rPr>
          <w:rFonts w:ascii="Times New Roman" w:eastAsia="HiddenHorzOCR" w:hAnsi="Times New Roman"/>
          <w:sz w:val="24"/>
        </w:rPr>
        <w:t xml:space="preserve"> имевшего место быть</w:t>
      </w:r>
      <w:r w:rsidR="008D1B09" w:rsidRPr="005C6EF8">
        <w:rPr>
          <w:rFonts w:ascii="Times New Roman" w:eastAsia="HiddenHorzOCR" w:hAnsi="Times New Roman"/>
          <w:sz w:val="24"/>
        </w:rPr>
        <w:t xml:space="preserve"> </w:t>
      </w:r>
      <w:r w:rsidR="005876B8" w:rsidRPr="005C6EF8">
        <w:rPr>
          <w:rFonts w:ascii="Times New Roman" w:eastAsia="HiddenHorzOCR" w:hAnsi="Times New Roman"/>
          <w:sz w:val="24"/>
        </w:rPr>
        <w:t>сговора опять же достаточно дет</w:t>
      </w:r>
      <w:r w:rsidR="007D1E58" w:rsidRPr="005C6EF8">
        <w:rPr>
          <w:rFonts w:ascii="Times New Roman" w:eastAsia="HiddenHorzOCR" w:hAnsi="Times New Roman"/>
          <w:sz w:val="24"/>
        </w:rPr>
        <w:t xml:space="preserve">ально </w:t>
      </w:r>
      <w:r w:rsidR="008D1B09" w:rsidRPr="005C6EF8">
        <w:rPr>
          <w:rFonts w:ascii="Times New Roman" w:eastAsia="HiddenHorzOCR" w:hAnsi="Times New Roman"/>
          <w:sz w:val="24"/>
        </w:rPr>
        <w:t>разбирались в предыдущих главах).</w:t>
      </w:r>
    </w:p>
    <w:p w:rsidR="008658E0" w:rsidRPr="005C6EF8" w:rsidRDefault="004B23DF" w:rsidP="00E5755C">
      <w:pPr>
        <w:pStyle w:val="af2"/>
        <w:ind w:firstLine="284"/>
        <w:jc w:val="both"/>
        <w:rPr>
          <w:rFonts w:ascii="Times New Roman" w:hAnsi="Times New Roman"/>
          <w:sz w:val="24"/>
          <w:szCs w:val="24"/>
        </w:rPr>
      </w:pPr>
      <w:r w:rsidRPr="005C6EF8">
        <w:rPr>
          <w:rFonts w:ascii="Times New Roman" w:hAnsi="Times New Roman"/>
          <w:sz w:val="24"/>
          <w:szCs w:val="24"/>
        </w:rPr>
        <w:t xml:space="preserve">Однако, возвращаясь непосредственно к </w:t>
      </w:r>
      <w:r w:rsidR="008D1B09" w:rsidRPr="005C6EF8">
        <w:rPr>
          <w:rFonts w:ascii="Times New Roman" w:hAnsi="Times New Roman"/>
          <w:sz w:val="24"/>
          <w:szCs w:val="24"/>
        </w:rPr>
        <w:t>методол</w:t>
      </w:r>
      <w:r w:rsidR="00BD1CD6" w:rsidRPr="005C6EF8">
        <w:rPr>
          <w:rFonts w:ascii="Times New Roman" w:hAnsi="Times New Roman"/>
          <w:sz w:val="24"/>
          <w:szCs w:val="24"/>
        </w:rPr>
        <w:t>о</w:t>
      </w:r>
      <w:r w:rsidR="008D1B09" w:rsidRPr="005C6EF8">
        <w:rPr>
          <w:rFonts w:ascii="Times New Roman" w:hAnsi="Times New Roman"/>
          <w:sz w:val="24"/>
          <w:szCs w:val="24"/>
        </w:rPr>
        <w:t xml:space="preserve">гии, </w:t>
      </w:r>
      <w:r w:rsidR="00AA621A" w:rsidRPr="005C6EF8">
        <w:rPr>
          <w:rFonts w:ascii="Times New Roman" w:hAnsi="Times New Roman"/>
          <w:sz w:val="24"/>
          <w:szCs w:val="24"/>
        </w:rPr>
        <w:t xml:space="preserve">– </w:t>
      </w:r>
      <w:r w:rsidR="008D1B09" w:rsidRPr="005C6EF8">
        <w:rPr>
          <w:rFonts w:ascii="Times New Roman" w:hAnsi="Times New Roman"/>
          <w:sz w:val="24"/>
          <w:szCs w:val="24"/>
        </w:rPr>
        <w:t>самое</w:t>
      </w:r>
      <w:r w:rsidR="00A22BF0" w:rsidRPr="005C6EF8">
        <w:rPr>
          <w:rFonts w:ascii="Times New Roman" w:hAnsi="Times New Roman"/>
          <w:sz w:val="24"/>
          <w:szCs w:val="24"/>
        </w:rPr>
        <w:t xml:space="preserve"> главное, как мы </w:t>
      </w:r>
      <w:r w:rsidR="008D1B09" w:rsidRPr="005C6EF8">
        <w:rPr>
          <w:rFonts w:ascii="Times New Roman" w:hAnsi="Times New Roman"/>
          <w:sz w:val="24"/>
          <w:szCs w:val="24"/>
        </w:rPr>
        <w:t>могли</w:t>
      </w:r>
      <w:r w:rsidR="007422A7" w:rsidRPr="005C6EF8">
        <w:rPr>
          <w:rFonts w:ascii="Times New Roman" w:hAnsi="Times New Roman"/>
          <w:sz w:val="24"/>
          <w:szCs w:val="24"/>
        </w:rPr>
        <w:t xml:space="preserve"> многократно </w:t>
      </w:r>
      <w:r w:rsidR="007D1E58" w:rsidRPr="005C6EF8">
        <w:rPr>
          <w:rFonts w:ascii="Times New Roman" w:hAnsi="Times New Roman"/>
          <w:sz w:val="24"/>
          <w:szCs w:val="24"/>
        </w:rPr>
        <w:t>убедиться</w:t>
      </w:r>
      <w:r w:rsidR="008D1B09" w:rsidRPr="005C6EF8">
        <w:rPr>
          <w:rFonts w:ascii="Times New Roman" w:hAnsi="Times New Roman"/>
          <w:sz w:val="24"/>
          <w:szCs w:val="24"/>
        </w:rPr>
        <w:t>:</w:t>
      </w:r>
      <w:r w:rsidR="00AC3CFD" w:rsidRPr="005C6EF8">
        <w:rPr>
          <w:rFonts w:ascii="Times New Roman" w:hAnsi="Times New Roman"/>
          <w:sz w:val="24"/>
          <w:szCs w:val="24"/>
        </w:rPr>
        <w:t xml:space="preserve"> именно введение такого </w:t>
      </w:r>
      <w:r w:rsidR="00CE1E39" w:rsidRPr="005C6EF8">
        <w:rPr>
          <w:rFonts w:ascii="Times New Roman" w:hAnsi="Times New Roman"/>
          <w:sz w:val="24"/>
          <w:szCs w:val="24"/>
        </w:rPr>
        <w:t xml:space="preserve">ключевого </w:t>
      </w:r>
      <w:r w:rsidR="00AC3CFD" w:rsidRPr="005C6EF8">
        <w:rPr>
          <w:rFonts w:ascii="Times New Roman" w:hAnsi="Times New Roman"/>
          <w:sz w:val="24"/>
          <w:szCs w:val="24"/>
        </w:rPr>
        <w:t>маркера, как фа</w:t>
      </w:r>
      <w:r w:rsidR="00CE1E39" w:rsidRPr="005C6EF8">
        <w:rPr>
          <w:rFonts w:ascii="Times New Roman" w:hAnsi="Times New Roman"/>
          <w:sz w:val="24"/>
          <w:szCs w:val="24"/>
        </w:rPr>
        <w:t>к</w:t>
      </w:r>
      <w:r w:rsidR="00AC3CFD" w:rsidRPr="005C6EF8">
        <w:rPr>
          <w:rFonts w:ascii="Times New Roman" w:hAnsi="Times New Roman"/>
          <w:sz w:val="24"/>
          <w:szCs w:val="24"/>
        </w:rPr>
        <w:t xml:space="preserve">тор глобализации, позволяет </w:t>
      </w:r>
      <w:r w:rsidR="00CE1E39" w:rsidRPr="005C6EF8">
        <w:rPr>
          <w:rFonts w:ascii="Times New Roman" w:hAnsi="Times New Roman"/>
          <w:sz w:val="24"/>
          <w:szCs w:val="24"/>
        </w:rPr>
        <w:t>с наибольшей полнотой и объективностью</w:t>
      </w:r>
      <w:r w:rsidR="00A22BF0" w:rsidRPr="005C6EF8">
        <w:rPr>
          <w:rFonts w:ascii="Times New Roman" w:hAnsi="Times New Roman"/>
          <w:sz w:val="24"/>
          <w:szCs w:val="24"/>
        </w:rPr>
        <w:t xml:space="preserve"> </w:t>
      </w:r>
      <w:r w:rsidR="00AC3CFD" w:rsidRPr="005C6EF8">
        <w:rPr>
          <w:rFonts w:ascii="Times New Roman" w:hAnsi="Times New Roman"/>
          <w:sz w:val="24"/>
          <w:szCs w:val="24"/>
        </w:rPr>
        <w:t xml:space="preserve">объяснить </w:t>
      </w:r>
      <w:r w:rsidR="008658E0" w:rsidRPr="005C6EF8">
        <w:rPr>
          <w:rFonts w:ascii="Times New Roman" w:hAnsi="Times New Roman"/>
          <w:sz w:val="24"/>
          <w:szCs w:val="24"/>
        </w:rPr>
        <w:t>множество</w:t>
      </w:r>
      <w:r w:rsidR="00CE1E39" w:rsidRPr="005C6EF8">
        <w:rPr>
          <w:rFonts w:ascii="Times New Roman" w:hAnsi="Times New Roman"/>
          <w:sz w:val="24"/>
          <w:szCs w:val="24"/>
        </w:rPr>
        <w:t xml:space="preserve"> </w:t>
      </w:r>
      <w:r w:rsidR="007422A7" w:rsidRPr="005C6EF8">
        <w:rPr>
          <w:rFonts w:ascii="Times New Roman" w:hAnsi="Times New Roman"/>
          <w:sz w:val="24"/>
          <w:szCs w:val="24"/>
        </w:rPr>
        <w:t xml:space="preserve">различных </w:t>
      </w:r>
      <w:r w:rsidR="005876B8" w:rsidRPr="005C6EF8">
        <w:rPr>
          <w:rFonts w:ascii="Times New Roman" w:hAnsi="Times New Roman"/>
          <w:sz w:val="24"/>
          <w:szCs w:val="24"/>
        </w:rPr>
        <w:t>проблем</w:t>
      </w:r>
      <w:r w:rsidR="00CE1E39" w:rsidRPr="005C6EF8">
        <w:rPr>
          <w:rFonts w:ascii="Times New Roman" w:hAnsi="Times New Roman"/>
          <w:sz w:val="24"/>
          <w:szCs w:val="24"/>
        </w:rPr>
        <w:t xml:space="preserve"> и </w:t>
      </w:r>
      <w:r w:rsidR="007D1E58" w:rsidRPr="005C6EF8">
        <w:rPr>
          <w:rFonts w:ascii="Times New Roman" w:hAnsi="Times New Roman"/>
          <w:sz w:val="24"/>
          <w:szCs w:val="24"/>
        </w:rPr>
        <w:t>вопросов</w:t>
      </w:r>
      <w:r w:rsidR="00AC3CFD" w:rsidRPr="005C6EF8">
        <w:rPr>
          <w:rFonts w:ascii="Times New Roman" w:hAnsi="Times New Roman"/>
          <w:sz w:val="24"/>
          <w:szCs w:val="24"/>
        </w:rPr>
        <w:t>,</w:t>
      </w:r>
      <w:r w:rsidR="008658E0" w:rsidRPr="005C6EF8">
        <w:rPr>
          <w:rFonts w:ascii="Times New Roman" w:hAnsi="Times New Roman"/>
          <w:sz w:val="24"/>
          <w:szCs w:val="24"/>
        </w:rPr>
        <w:t xml:space="preserve"> связанных с распадом </w:t>
      </w:r>
      <w:r w:rsidR="007D1E58" w:rsidRPr="005C6EF8">
        <w:rPr>
          <w:rFonts w:ascii="Times New Roman" w:hAnsi="Times New Roman"/>
          <w:sz w:val="24"/>
          <w:szCs w:val="24"/>
        </w:rPr>
        <w:t>СССР</w:t>
      </w:r>
      <w:r w:rsidR="005876B8" w:rsidRPr="005C6EF8">
        <w:rPr>
          <w:rFonts w:ascii="Times New Roman" w:hAnsi="Times New Roman"/>
          <w:sz w:val="24"/>
          <w:szCs w:val="24"/>
        </w:rPr>
        <w:t>.</w:t>
      </w:r>
    </w:p>
    <w:p w:rsidR="008658E0" w:rsidRPr="005C6EF8" w:rsidRDefault="00A22BF0" w:rsidP="00E5755C">
      <w:pPr>
        <w:pStyle w:val="af2"/>
        <w:ind w:firstLine="284"/>
        <w:jc w:val="both"/>
        <w:rPr>
          <w:rFonts w:ascii="Times New Roman" w:hAnsi="Times New Roman"/>
          <w:sz w:val="24"/>
          <w:szCs w:val="24"/>
        </w:rPr>
      </w:pPr>
      <w:r w:rsidRPr="005C6EF8">
        <w:rPr>
          <w:rFonts w:ascii="Times New Roman" w:hAnsi="Times New Roman"/>
          <w:sz w:val="24"/>
          <w:szCs w:val="24"/>
        </w:rPr>
        <w:t xml:space="preserve">Ведь, помимо </w:t>
      </w:r>
      <w:r w:rsidR="007F0C70" w:rsidRPr="005C6EF8">
        <w:rPr>
          <w:rFonts w:ascii="Times New Roman" w:hAnsi="Times New Roman"/>
          <w:sz w:val="24"/>
          <w:szCs w:val="24"/>
        </w:rPr>
        <w:t>непосредственно экономического момен</w:t>
      </w:r>
      <w:r w:rsidRPr="005C6EF8">
        <w:rPr>
          <w:rFonts w:ascii="Times New Roman" w:hAnsi="Times New Roman"/>
          <w:sz w:val="24"/>
          <w:szCs w:val="24"/>
        </w:rPr>
        <w:t xml:space="preserve">та, как </w:t>
      </w:r>
      <w:r w:rsidR="007F0C70" w:rsidRPr="005C6EF8">
        <w:rPr>
          <w:rFonts w:ascii="Times New Roman" w:hAnsi="Times New Roman"/>
          <w:sz w:val="24"/>
          <w:szCs w:val="24"/>
        </w:rPr>
        <w:t xml:space="preserve">и </w:t>
      </w:r>
      <w:r w:rsidRPr="005C6EF8">
        <w:rPr>
          <w:rFonts w:ascii="Times New Roman" w:hAnsi="Times New Roman"/>
          <w:sz w:val="24"/>
          <w:szCs w:val="24"/>
        </w:rPr>
        <w:t xml:space="preserve">все фундаментальные </w:t>
      </w:r>
      <w:r w:rsidR="00036B0E" w:rsidRPr="005C6EF8">
        <w:rPr>
          <w:rFonts w:ascii="Times New Roman" w:hAnsi="Times New Roman"/>
          <w:sz w:val="24"/>
          <w:szCs w:val="24"/>
        </w:rPr>
        <w:t>всеобъемлющие категории, фактор</w:t>
      </w:r>
      <w:r w:rsidR="00DE3980" w:rsidRPr="005C6EF8">
        <w:rPr>
          <w:rFonts w:ascii="Times New Roman" w:hAnsi="Times New Roman"/>
          <w:sz w:val="24"/>
          <w:szCs w:val="24"/>
        </w:rPr>
        <w:t xml:space="preserve"> глобализации</w:t>
      </w:r>
      <w:r w:rsidR="004D44E4" w:rsidRPr="005C6EF8">
        <w:rPr>
          <w:rFonts w:ascii="Times New Roman" w:hAnsi="Times New Roman"/>
          <w:sz w:val="24"/>
          <w:szCs w:val="24"/>
        </w:rPr>
        <w:t>,</w:t>
      </w:r>
      <w:r w:rsidR="00DE3980" w:rsidRPr="005C6EF8">
        <w:rPr>
          <w:rFonts w:ascii="Times New Roman" w:hAnsi="Times New Roman"/>
          <w:sz w:val="24"/>
          <w:szCs w:val="24"/>
        </w:rPr>
        <w:t xml:space="preserve"> </w:t>
      </w:r>
      <w:r w:rsidR="005876B8" w:rsidRPr="005C6EF8">
        <w:rPr>
          <w:rFonts w:ascii="Times New Roman" w:hAnsi="Times New Roman"/>
          <w:sz w:val="24"/>
          <w:szCs w:val="24"/>
        </w:rPr>
        <w:t xml:space="preserve">фактор </w:t>
      </w:r>
      <w:r w:rsidR="00DE3980" w:rsidRPr="005C6EF8">
        <w:rPr>
          <w:rFonts w:ascii="Times New Roman" w:hAnsi="Times New Roman"/>
          <w:sz w:val="24"/>
          <w:szCs w:val="24"/>
        </w:rPr>
        <w:t xml:space="preserve">глобализма, </w:t>
      </w:r>
      <w:r w:rsidR="005876B8" w:rsidRPr="005C6EF8">
        <w:rPr>
          <w:rFonts w:ascii="Times New Roman" w:hAnsi="Times New Roman"/>
          <w:sz w:val="24"/>
          <w:szCs w:val="24"/>
        </w:rPr>
        <w:t>пусть</w:t>
      </w:r>
      <w:r w:rsidR="00BD1CD6" w:rsidRPr="005C6EF8">
        <w:rPr>
          <w:rFonts w:ascii="Times New Roman" w:hAnsi="Times New Roman"/>
          <w:sz w:val="24"/>
          <w:szCs w:val="24"/>
        </w:rPr>
        <w:t xml:space="preserve"> никак </w:t>
      </w:r>
      <w:r w:rsidR="00DE3980" w:rsidRPr="005C6EF8">
        <w:rPr>
          <w:rFonts w:ascii="Times New Roman" w:hAnsi="Times New Roman"/>
          <w:sz w:val="24"/>
          <w:szCs w:val="24"/>
        </w:rPr>
        <w:t>не</w:t>
      </w:r>
      <w:r w:rsidR="00BD1CD6" w:rsidRPr="005C6EF8">
        <w:rPr>
          <w:rFonts w:ascii="Times New Roman" w:hAnsi="Times New Roman"/>
          <w:sz w:val="24"/>
          <w:szCs w:val="24"/>
        </w:rPr>
        <w:t xml:space="preserve"> </w:t>
      </w:r>
      <w:r w:rsidR="00DE3980" w:rsidRPr="005C6EF8">
        <w:rPr>
          <w:rFonts w:ascii="Times New Roman" w:hAnsi="Times New Roman"/>
          <w:sz w:val="24"/>
          <w:szCs w:val="24"/>
        </w:rPr>
        <w:t xml:space="preserve">осознанный </w:t>
      </w:r>
      <w:r w:rsidR="004D44E4" w:rsidRPr="005C6EF8">
        <w:rPr>
          <w:rFonts w:ascii="Times New Roman" w:hAnsi="Times New Roman"/>
          <w:sz w:val="24"/>
          <w:szCs w:val="24"/>
        </w:rPr>
        <w:t>и научно не выявленный, тем не менее</w:t>
      </w:r>
      <w:r w:rsidR="007D1E58" w:rsidRPr="005C6EF8">
        <w:rPr>
          <w:rFonts w:ascii="Times New Roman" w:hAnsi="Times New Roman"/>
          <w:sz w:val="24"/>
          <w:szCs w:val="24"/>
        </w:rPr>
        <w:t>, в</w:t>
      </w:r>
      <w:r w:rsidR="004D44E4" w:rsidRPr="005C6EF8">
        <w:rPr>
          <w:rFonts w:ascii="Times New Roman" w:hAnsi="Times New Roman"/>
          <w:sz w:val="24"/>
          <w:szCs w:val="24"/>
        </w:rPr>
        <w:t xml:space="preserve"> </w:t>
      </w:r>
      <w:r w:rsidR="00BD1CD6" w:rsidRPr="005C6EF8">
        <w:rPr>
          <w:rFonts w:ascii="Times New Roman" w:hAnsi="Times New Roman"/>
          <w:sz w:val="24"/>
          <w:szCs w:val="24"/>
        </w:rPr>
        <w:t>прямо</w:t>
      </w:r>
      <w:r w:rsidR="007422A7" w:rsidRPr="005C6EF8">
        <w:rPr>
          <w:rFonts w:ascii="Times New Roman" w:hAnsi="Times New Roman"/>
          <w:sz w:val="24"/>
          <w:szCs w:val="24"/>
        </w:rPr>
        <w:t>й</w:t>
      </w:r>
      <w:r w:rsidR="00BD1CD6" w:rsidRPr="005C6EF8">
        <w:rPr>
          <w:rFonts w:ascii="Times New Roman" w:hAnsi="Times New Roman"/>
          <w:sz w:val="24"/>
          <w:szCs w:val="24"/>
        </w:rPr>
        <w:t xml:space="preserve"> или косвенно</w:t>
      </w:r>
      <w:r w:rsidR="00057D6C" w:rsidRPr="005C6EF8">
        <w:rPr>
          <w:rFonts w:ascii="Times New Roman" w:hAnsi="Times New Roman"/>
          <w:sz w:val="24"/>
          <w:szCs w:val="24"/>
        </w:rPr>
        <w:t>й форме</w:t>
      </w:r>
      <w:r w:rsidR="00BD1CD6" w:rsidRPr="005C6EF8">
        <w:rPr>
          <w:rFonts w:ascii="Times New Roman" w:hAnsi="Times New Roman"/>
          <w:sz w:val="24"/>
          <w:szCs w:val="24"/>
        </w:rPr>
        <w:t xml:space="preserve"> воз</w:t>
      </w:r>
      <w:r w:rsidR="00DE3980" w:rsidRPr="005C6EF8">
        <w:rPr>
          <w:rFonts w:ascii="Times New Roman" w:hAnsi="Times New Roman"/>
          <w:sz w:val="24"/>
          <w:szCs w:val="24"/>
        </w:rPr>
        <w:t xml:space="preserve">действовал на </w:t>
      </w:r>
      <w:r w:rsidR="004D44E4" w:rsidRPr="005C6EF8">
        <w:rPr>
          <w:rFonts w:ascii="Times New Roman" w:hAnsi="Times New Roman"/>
          <w:sz w:val="24"/>
          <w:szCs w:val="24"/>
        </w:rPr>
        <w:t xml:space="preserve">многие не только макро-, но и микросоциальные </w:t>
      </w:r>
      <w:r w:rsidR="00DE3980" w:rsidRPr="005C6EF8">
        <w:rPr>
          <w:rFonts w:ascii="Times New Roman" w:hAnsi="Times New Roman"/>
          <w:sz w:val="24"/>
          <w:szCs w:val="24"/>
        </w:rPr>
        <w:t>изменения</w:t>
      </w:r>
      <w:r w:rsidR="004D44E4" w:rsidRPr="005C6EF8">
        <w:rPr>
          <w:rFonts w:ascii="Times New Roman" w:hAnsi="Times New Roman"/>
          <w:sz w:val="24"/>
          <w:szCs w:val="24"/>
        </w:rPr>
        <w:t>,</w:t>
      </w:r>
      <w:r w:rsidR="00DE3980" w:rsidRPr="005C6EF8">
        <w:rPr>
          <w:rFonts w:ascii="Times New Roman" w:hAnsi="Times New Roman"/>
          <w:sz w:val="24"/>
          <w:szCs w:val="24"/>
        </w:rPr>
        <w:t xml:space="preserve"> </w:t>
      </w:r>
      <w:r w:rsidR="007D1E58" w:rsidRPr="005C6EF8">
        <w:rPr>
          <w:rFonts w:ascii="Times New Roman" w:hAnsi="Times New Roman"/>
          <w:sz w:val="24"/>
          <w:szCs w:val="24"/>
        </w:rPr>
        <w:t>всевозможнейш</w:t>
      </w:r>
      <w:r w:rsidR="004B171C" w:rsidRPr="005C6EF8">
        <w:rPr>
          <w:rFonts w:ascii="Times New Roman" w:hAnsi="Times New Roman"/>
          <w:sz w:val="24"/>
          <w:szCs w:val="24"/>
        </w:rPr>
        <w:t>его вида</w:t>
      </w:r>
      <w:r w:rsidR="007D1E58" w:rsidRPr="005C6EF8">
        <w:rPr>
          <w:rFonts w:ascii="Times New Roman" w:hAnsi="Times New Roman"/>
          <w:sz w:val="24"/>
          <w:szCs w:val="24"/>
        </w:rPr>
        <w:t xml:space="preserve"> процесс</w:t>
      </w:r>
      <w:r w:rsidR="00DE3980" w:rsidRPr="005C6EF8">
        <w:rPr>
          <w:rFonts w:ascii="Times New Roman" w:hAnsi="Times New Roman"/>
          <w:sz w:val="24"/>
          <w:szCs w:val="24"/>
        </w:rPr>
        <w:t xml:space="preserve">ы </w:t>
      </w:r>
      <w:r w:rsidR="00281723" w:rsidRPr="005C6EF8">
        <w:rPr>
          <w:rFonts w:ascii="Times New Roman" w:hAnsi="Times New Roman"/>
          <w:sz w:val="24"/>
          <w:szCs w:val="24"/>
        </w:rPr>
        <w:t xml:space="preserve">– </w:t>
      </w:r>
      <w:r w:rsidR="00DE3980" w:rsidRPr="005C6EF8">
        <w:rPr>
          <w:rFonts w:ascii="Times New Roman" w:hAnsi="Times New Roman"/>
          <w:sz w:val="24"/>
          <w:szCs w:val="24"/>
        </w:rPr>
        <w:t>в том числе психологические</w:t>
      </w:r>
      <w:r w:rsidR="00BD1CD6" w:rsidRPr="005C6EF8">
        <w:rPr>
          <w:rFonts w:ascii="Times New Roman" w:hAnsi="Times New Roman"/>
          <w:sz w:val="24"/>
          <w:szCs w:val="24"/>
        </w:rPr>
        <w:t>,</w:t>
      </w:r>
      <w:r w:rsidR="00DE3980" w:rsidRPr="005C6EF8">
        <w:rPr>
          <w:rFonts w:ascii="Times New Roman" w:hAnsi="Times New Roman"/>
          <w:sz w:val="24"/>
          <w:szCs w:val="24"/>
        </w:rPr>
        <w:t xml:space="preserve"> мировоззрен</w:t>
      </w:r>
      <w:r w:rsidR="00BD1CD6" w:rsidRPr="005C6EF8">
        <w:rPr>
          <w:rFonts w:ascii="Times New Roman" w:hAnsi="Times New Roman"/>
          <w:sz w:val="24"/>
          <w:szCs w:val="24"/>
        </w:rPr>
        <w:t>че</w:t>
      </w:r>
      <w:r w:rsidR="00DE3980" w:rsidRPr="005C6EF8">
        <w:rPr>
          <w:rFonts w:ascii="Times New Roman" w:hAnsi="Times New Roman"/>
          <w:sz w:val="24"/>
          <w:szCs w:val="24"/>
        </w:rPr>
        <w:t>ские</w:t>
      </w:r>
      <w:r w:rsidR="007D1E58" w:rsidRPr="005C6EF8">
        <w:rPr>
          <w:rFonts w:ascii="Times New Roman" w:hAnsi="Times New Roman"/>
          <w:sz w:val="24"/>
          <w:szCs w:val="24"/>
        </w:rPr>
        <w:t>, нравственные</w:t>
      </w:r>
      <w:r w:rsidR="00DE3980" w:rsidRPr="005C6EF8">
        <w:rPr>
          <w:rFonts w:ascii="Times New Roman" w:hAnsi="Times New Roman"/>
          <w:sz w:val="24"/>
          <w:szCs w:val="24"/>
        </w:rPr>
        <w:t xml:space="preserve"> </w:t>
      </w:r>
      <w:r w:rsidR="004D44E4" w:rsidRPr="005C6EF8">
        <w:rPr>
          <w:rFonts w:ascii="Times New Roman" w:hAnsi="Times New Roman"/>
          <w:sz w:val="24"/>
          <w:szCs w:val="24"/>
        </w:rPr>
        <w:t xml:space="preserve">метаморфозы в сознании </w:t>
      </w:r>
      <w:r w:rsidR="00DE3980" w:rsidRPr="005C6EF8">
        <w:rPr>
          <w:rFonts w:ascii="Times New Roman" w:hAnsi="Times New Roman"/>
          <w:sz w:val="24"/>
          <w:szCs w:val="24"/>
        </w:rPr>
        <w:t>советских людей</w:t>
      </w:r>
      <w:r w:rsidR="004D44E4" w:rsidRPr="005C6EF8">
        <w:rPr>
          <w:rFonts w:ascii="Times New Roman" w:hAnsi="Times New Roman"/>
          <w:sz w:val="24"/>
          <w:szCs w:val="24"/>
        </w:rPr>
        <w:t xml:space="preserve"> –</w:t>
      </w:r>
      <w:r w:rsidR="00BD1CD6" w:rsidRPr="005C6EF8">
        <w:rPr>
          <w:rFonts w:ascii="Times New Roman" w:hAnsi="Times New Roman"/>
          <w:sz w:val="24"/>
          <w:szCs w:val="24"/>
        </w:rPr>
        <w:t xml:space="preserve"> по</w:t>
      </w:r>
      <w:r w:rsidR="004D44E4" w:rsidRPr="005C6EF8">
        <w:rPr>
          <w:rFonts w:ascii="Times New Roman" w:hAnsi="Times New Roman"/>
          <w:sz w:val="24"/>
          <w:szCs w:val="24"/>
        </w:rPr>
        <w:t>скольку бытие определяет сознание</w:t>
      </w:r>
      <w:r w:rsidR="0037695F" w:rsidRPr="005C6EF8">
        <w:rPr>
          <w:rFonts w:ascii="Times New Roman" w:hAnsi="Times New Roman"/>
          <w:sz w:val="24"/>
          <w:szCs w:val="24"/>
        </w:rPr>
        <w:t xml:space="preserve"> (с </w:t>
      </w:r>
      <w:r w:rsidR="00EB375F">
        <w:rPr>
          <w:rFonts w:ascii="Times New Roman" w:hAnsi="Times New Roman"/>
          <w:sz w:val="24"/>
          <w:szCs w:val="24"/>
        </w:rPr>
        <w:t xml:space="preserve">хорошо </w:t>
      </w:r>
      <w:r w:rsidR="0037695F" w:rsidRPr="005C6EF8">
        <w:rPr>
          <w:rFonts w:ascii="Times New Roman" w:hAnsi="Times New Roman"/>
          <w:sz w:val="24"/>
          <w:szCs w:val="24"/>
        </w:rPr>
        <w:t xml:space="preserve">известным акцентом в общественной </w:t>
      </w:r>
      <w:r w:rsidR="002C79E9" w:rsidRPr="005C6EF8">
        <w:rPr>
          <w:rFonts w:ascii="Times New Roman" w:hAnsi="Times New Roman"/>
          <w:sz w:val="24"/>
          <w:szCs w:val="24"/>
        </w:rPr>
        <w:t>сфере</w:t>
      </w:r>
      <w:r w:rsidR="00C1456A" w:rsidRPr="005C6EF8">
        <w:rPr>
          <w:rStyle w:val="ac"/>
          <w:rFonts w:ascii="Times New Roman" w:hAnsi="Times New Roman"/>
          <w:sz w:val="24"/>
          <w:szCs w:val="24"/>
        </w:rPr>
        <w:footnoteReference w:id="298"/>
      </w:r>
      <w:r w:rsidR="0037695F" w:rsidRPr="005C6EF8">
        <w:rPr>
          <w:rFonts w:ascii="Times New Roman" w:hAnsi="Times New Roman"/>
          <w:sz w:val="24"/>
          <w:szCs w:val="24"/>
        </w:rPr>
        <w:t>)</w:t>
      </w:r>
      <w:r w:rsidR="004D44E4" w:rsidRPr="005C6EF8">
        <w:rPr>
          <w:rFonts w:ascii="Times New Roman" w:hAnsi="Times New Roman"/>
          <w:sz w:val="24"/>
          <w:szCs w:val="24"/>
        </w:rPr>
        <w:t>, а фактор глобализма</w:t>
      </w:r>
      <w:r w:rsidR="007D1E58" w:rsidRPr="005C6EF8">
        <w:rPr>
          <w:rFonts w:ascii="Times New Roman" w:hAnsi="Times New Roman"/>
          <w:sz w:val="24"/>
          <w:szCs w:val="24"/>
        </w:rPr>
        <w:t>, хотелось бы</w:t>
      </w:r>
      <w:r w:rsidR="00BD1CD6" w:rsidRPr="005C6EF8">
        <w:rPr>
          <w:rFonts w:ascii="Times New Roman" w:hAnsi="Times New Roman"/>
          <w:sz w:val="24"/>
          <w:szCs w:val="24"/>
        </w:rPr>
        <w:t xml:space="preserve"> </w:t>
      </w:r>
      <w:r w:rsidR="00281723" w:rsidRPr="005C6EF8">
        <w:rPr>
          <w:rFonts w:ascii="Times New Roman" w:hAnsi="Times New Roman"/>
          <w:sz w:val="24"/>
          <w:szCs w:val="24"/>
        </w:rPr>
        <w:t>того или нет,</w:t>
      </w:r>
      <w:r w:rsidR="004D44E4" w:rsidRPr="005C6EF8">
        <w:rPr>
          <w:rFonts w:ascii="Times New Roman" w:hAnsi="Times New Roman"/>
          <w:sz w:val="24"/>
          <w:szCs w:val="24"/>
        </w:rPr>
        <w:t xml:space="preserve"> с какого-то времени стал одним из краеугольных аспектов бытия.</w:t>
      </w:r>
    </w:p>
    <w:p w:rsidR="008658E0" w:rsidRPr="005C6EF8" w:rsidRDefault="007D1E58" w:rsidP="00E5755C">
      <w:pPr>
        <w:pStyle w:val="af2"/>
        <w:ind w:firstLine="284"/>
        <w:jc w:val="both"/>
        <w:rPr>
          <w:rFonts w:ascii="Times New Roman" w:hAnsi="Times New Roman"/>
          <w:sz w:val="24"/>
          <w:szCs w:val="24"/>
        </w:rPr>
      </w:pPr>
      <w:r w:rsidRPr="005C6EF8">
        <w:rPr>
          <w:rFonts w:ascii="Times New Roman" w:hAnsi="Times New Roman"/>
          <w:sz w:val="24"/>
          <w:szCs w:val="24"/>
        </w:rPr>
        <w:lastRenderedPageBreak/>
        <w:t>М</w:t>
      </w:r>
      <w:r w:rsidR="00BD1CD6" w:rsidRPr="005C6EF8">
        <w:rPr>
          <w:rFonts w:ascii="Times New Roman" w:hAnsi="Times New Roman"/>
          <w:sz w:val="24"/>
          <w:szCs w:val="24"/>
        </w:rPr>
        <w:t>ожет</w:t>
      </w:r>
      <w:r w:rsidRPr="005C6EF8">
        <w:rPr>
          <w:rFonts w:ascii="Times New Roman" w:hAnsi="Times New Roman"/>
          <w:sz w:val="24"/>
          <w:szCs w:val="24"/>
        </w:rPr>
        <w:t>, однако,</w:t>
      </w:r>
      <w:r w:rsidR="00BD1CD6" w:rsidRPr="005C6EF8">
        <w:rPr>
          <w:rFonts w:ascii="Times New Roman" w:hAnsi="Times New Roman"/>
          <w:sz w:val="24"/>
          <w:szCs w:val="24"/>
        </w:rPr>
        <w:t xml:space="preserve"> возникнуть</w:t>
      </w:r>
      <w:r w:rsidRPr="005C6EF8">
        <w:rPr>
          <w:rFonts w:ascii="Times New Roman" w:hAnsi="Times New Roman"/>
          <w:sz w:val="24"/>
          <w:szCs w:val="24"/>
        </w:rPr>
        <w:t xml:space="preserve"> вполне резонный вопрос</w:t>
      </w:r>
      <w:r w:rsidR="00BD2426" w:rsidRPr="005C6EF8">
        <w:rPr>
          <w:rFonts w:ascii="Times New Roman" w:hAnsi="Times New Roman"/>
          <w:sz w:val="24"/>
          <w:szCs w:val="24"/>
        </w:rPr>
        <w:t xml:space="preserve">, причём у </w:t>
      </w:r>
      <w:r w:rsidR="00A66E49" w:rsidRPr="005C6EF8">
        <w:rPr>
          <w:rFonts w:ascii="Times New Roman" w:hAnsi="Times New Roman"/>
          <w:sz w:val="24"/>
          <w:szCs w:val="24"/>
        </w:rPr>
        <w:t xml:space="preserve">достаточно </w:t>
      </w:r>
      <w:r w:rsidR="00BD2426" w:rsidRPr="005C6EF8">
        <w:rPr>
          <w:rFonts w:ascii="Times New Roman" w:hAnsi="Times New Roman"/>
          <w:sz w:val="24"/>
          <w:szCs w:val="24"/>
        </w:rPr>
        <w:t>немалой части читателей</w:t>
      </w:r>
      <w:r w:rsidRPr="005C6EF8">
        <w:rPr>
          <w:rFonts w:ascii="Times New Roman" w:hAnsi="Times New Roman"/>
          <w:sz w:val="24"/>
          <w:szCs w:val="24"/>
        </w:rPr>
        <w:t>:</w:t>
      </w:r>
      <w:r w:rsidR="00BD1CD6" w:rsidRPr="005C6EF8">
        <w:rPr>
          <w:rFonts w:ascii="Times New Roman" w:hAnsi="Times New Roman"/>
          <w:sz w:val="24"/>
          <w:szCs w:val="24"/>
        </w:rPr>
        <w:t xml:space="preserve"> м</w:t>
      </w:r>
      <w:r w:rsidR="008658E0" w:rsidRPr="005C6EF8">
        <w:rPr>
          <w:rFonts w:ascii="Times New Roman" w:hAnsi="Times New Roman"/>
          <w:sz w:val="24"/>
          <w:szCs w:val="24"/>
        </w:rPr>
        <w:t xml:space="preserve">ожно ли </w:t>
      </w:r>
      <w:r w:rsidR="00281723" w:rsidRPr="005C6EF8">
        <w:rPr>
          <w:rFonts w:ascii="Times New Roman" w:hAnsi="Times New Roman"/>
          <w:sz w:val="24"/>
          <w:szCs w:val="24"/>
        </w:rPr>
        <w:t>был</w:t>
      </w:r>
      <w:r w:rsidR="00BD1CD6" w:rsidRPr="005C6EF8">
        <w:rPr>
          <w:rFonts w:ascii="Times New Roman" w:hAnsi="Times New Roman"/>
          <w:sz w:val="24"/>
          <w:szCs w:val="24"/>
        </w:rPr>
        <w:t>о</w:t>
      </w:r>
      <w:r w:rsidR="00281723" w:rsidRPr="005C6EF8">
        <w:rPr>
          <w:rFonts w:ascii="Times New Roman" w:hAnsi="Times New Roman"/>
          <w:sz w:val="24"/>
          <w:szCs w:val="24"/>
        </w:rPr>
        <w:t xml:space="preserve"> </w:t>
      </w:r>
      <w:r w:rsidR="00BD2426" w:rsidRPr="005C6EF8">
        <w:rPr>
          <w:rFonts w:ascii="Times New Roman" w:hAnsi="Times New Roman"/>
          <w:sz w:val="24"/>
          <w:szCs w:val="24"/>
        </w:rPr>
        <w:t xml:space="preserve">в принципе </w:t>
      </w:r>
      <w:r w:rsidR="008658E0" w:rsidRPr="005C6EF8">
        <w:rPr>
          <w:rFonts w:ascii="Times New Roman" w:hAnsi="Times New Roman"/>
          <w:sz w:val="24"/>
          <w:szCs w:val="24"/>
        </w:rPr>
        <w:t>остановить глобализацию</w:t>
      </w:r>
      <w:r w:rsidR="00BD1CD6" w:rsidRPr="005C6EF8">
        <w:rPr>
          <w:rFonts w:ascii="Times New Roman" w:hAnsi="Times New Roman"/>
          <w:sz w:val="24"/>
          <w:szCs w:val="24"/>
        </w:rPr>
        <w:t xml:space="preserve"> в </w:t>
      </w:r>
      <w:r w:rsidR="00E45B51" w:rsidRPr="005C6EF8">
        <w:rPr>
          <w:rFonts w:ascii="Times New Roman" w:hAnsi="Times New Roman"/>
          <w:sz w:val="24"/>
          <w:szCs w:val="24"/>
        </w:rPr>
        <w:t>области</w:t>
      </w:r>
      <w:r w:rsidR="00281723" w:rsidRPr="005C6EF8">
        <w:rPr>
          <w:rFonts w:ascii="Times New Roman" w:hAnsi="Times New Roman"/>
          <w:sz w:val="24"/>
          <w:szCs w:val="24"/>
        </w:rPr>
        <w:t xml:space="preserve"> </w:t>
      </w:r>
      <w:r w:rsidR="00BD1CD6" w:rsidRPr="005C6EF8">
        <w:rPr>
          <w:rFonts w:ascii="Times New Roman" w:hAnsi="Times New Roman"/>
          <w:sz w:val="24"/>
          <w:szCs w:val="24"/>
        </w:rPr>
        <w:t xml:space="preserve">подобного </w:t>
      </w:r>
      <w:r w:rsidR="00BD2426" w:rsidRPr="005C6EF8">
        <w:rPr>
          <w:rFonts w:ascii="Times New Roman" w:hAnsi="Times New Roman"/>
          <w:sz w:val="24"/>
          <w:szCs w:val="24"/>
        </w:rPr>
        <w:t xml:space="preserve">её </w:t>
      </w:r>
      <w:r w:rsidR="00281723" w:rsidRPr="005C6EF8">
        <w:rPr>
          <w:rFonts w:ascii="Times New Roman" w:hAnsi="Times New Roman"/>
          <w:sz w:val="24"/>
          <w:szCs w:val="24"/>
        </w:rPr>
        <w:t xml:space="preserve">влияния на СССР, и </w:t>
      </w:r>
      <w:r w:rsidR="00BD2426" w:rsidRPr="005C6EF8">
        <w:rPr>
          <w:rFonts w:ascii="Times New Roman" w:hAnsi="Times New Roman"/>
          <w:sz w:val="24"/>
          <w:szCs w:val="24"/>
        </w:rPr>
        <w:t>воз</w:t>
      </w:r>
      <w:r w:rsidR="00281723" w:rsidRPr="005C6EF8">
        <w:rPr>
          <w:rFonts w:ascii="Times New Roman" w:hAnsi="Times New Roman"/>
          <w:sz w:val="24"/>
          <w:szCs w:val="24"/>
        </w:rPr>
        <w:t xml:space="preserve">можно ли </w:t>
      </w:r>
      <w:r w:rsidR="00BD2426" w:rsidRPr="005C6EF8">
        <w:rPr>
          <w:rFonts w:ascii="Times New Roman" w:hAnsi="Times New Roman"/>
          <w:sz w:val="24"/>
          <w:szCs w:val="24"/>
        </w:rPr>
        <w:t>вообще</w:t>
      </w:r>
      <w:r w:rsidR="00281723" w:rsidRPr="005C6EF8">
        <w:rPr>
          <w:rFonts w:ascii="Times New Roman" w:hAnsi="Times New Roman"/>
          <w:sz w:val="24"/>
          <w:szCs w:val="24"/>
        </w:rPr>
        <w:t xml:space="preserve"> остановить глобализац</w:t>
      </w:r>
      <w:r w:rsidR="00BD1CD6" w:rsidRPr="005C6EF8">
        <w:rPr>
          <w:rFonts w:ascii="Times New Roman" w:hAnsi="Times New Roman"/>
          <w:sz w:val="24"/>
          <w:szCs w:val="24"/>
        </w:rPr>
        <w:t>и</w:t>
      </w:r>
      <w:r w:rsidR="00281723" w:rsidRPr="005C6EF8">
        <w:rPr>
          <w:rFonts w:ascii="Times New Roman" w:hAnsi="Times New Roman"/>
          <w:sz w:val="24"/>
          <w:szCs w:val="24"/>
        </w:rPr>
        <w:t>ю</w:t>
      </w:r>
      <w:r w:rsidR="00BD1CD6" w:rsidRPr="005C6EF8">
        <w:rPr>
          <w:rFonts w:ascii="Times New Roman" w:hAnsi="Times New Roman"/>
          <w:sz w:val="24"/>
          <w:szCs w:val="24"/>
        </w:rPr>
        <w:t xml:space="preserve"> </w:t>
      </w:r>
      <w:r w:rsidR="00BD2426" w:rsidRPr="005C6EF8">
        <w:rPr>
          <w:rFonts w:ascii="Times New Roman" w:hAnsi="Times New Roman"/>
          <w:sz w:val="24"/>
          <w:szCs w:val="24"/>
        </w:rPr>
        <w:t xml:space="preserve">как таковую </w:t>
      </w:r>
      <w:r w:rsidR="00BD1CD6" w:rsidRPr="005C6EF8">
        <w:rPr>
          <w:rFonts w:ascii="Times New Roman" w:hAnsi="Times New Roman"/>
          <w:sz w:val="24"/>
          <w:szCs w:val="24"/>
        </w:rPr>
        <w:t>(раз уж с ней связано столько</w:t>
      </w:r>
      <w:r w:rsidR="00BD2426" w:rsidRPr="005C6EF8">
        <w:rPr>
          <w:rFonts w:ascii="Times New Roman" w:hAnsi="Times New Roman"/>
          <w:sz w:val="24"/>
          <w:szCs w:val="24"/>
        </w:rPr>
        <w:t xml:space="preserve"> </w:t>
      </w:r>
      <w:r w:rsidR="00BD1CD6" w:rsidRPr="005C6EF8">
        <w:rPr>
          <w:rFonts w:ascii="Times New Roman" w:hAnsi="Times New Roman"/>
          <w:sz w:val="24"/>
          <w:szCs w:val="24"/>
        </w:rPr>
        <w:t>негативного и нежелательного)</w:t>
      </w:r>
      <w:r w:rsidR="00281723" w:rsidRPr="005C6EF8">
        <w:rPr>
          <w:rFonts w:ascii="Times New Roman" w:hAnsi="Times New Roman"/>
          <w:sz w:val="24"/>
          <w:szCs w:val="24"/>
        </w:rPr>
        <w:t xml:space="preserve">? </w:t>
      </w:r>
      <w:r w:rsidR="00BD2426" w:rsidRPr="005C6EF8">
        <w:rPr>
          <w:rFonts w:ascii="Times New Roman" w:hAnsi="Times New Roman"/>
          <w:sz w:val="24"/>
          <w:szCs w:val="24"/>
        </w:rPr>
        <w:t xml:space="preserve">Мы, </w:t>
      </w:r>
      <w:r w:rsidR="00942CC2" w:rsidRPr="005C6EF8">
        <w:rPr>
          <w:rFonts w:ascii="Times New Roman" w:hAnsi="Times New Roman"/>
          <w:sz w:val="24"/>
          <w:szCs w:val="24"/>
        </w:rPr>
        <w:t xml:space="preserve">со </w:t>
      </w:r>
      <w:r w:rsidR="00BD2426" w:rsidRPr="005C6EF8">
        <w:rPr>
          <w:rFonts w:ascii="Times New Roman" w:hAnsi="Times New Roman"/>
          <w:sz w:val="24"/>
          <w:szCs w:val="24"/>
        </w:rPr>
        <w:t xml:space="preserve">своей стороны, полагаем, что </w:t>
      </w:r>
      <w:r w:rsidR="00281723" w:rsidRPr="005C6EF8">
        <w:rPr>
          <w:rFonts w:ascii="Times New Roman" w:hAnsi="Times New Roman"/>
          <w:sz w:val="24"/>
          <w:szCs w:val="24"/>
        </w:rPr>
        <w:t>и в том</w:t>
      </w:r>
      <w:r w:rsidR="00BD1CD6" w:rsidRPr="005C6EF8">
        <w:rPr>
          <w:rFonts w:ascii="Times New Roman" w:hAnsi="Times New Roman"/>
          <w:sz w:val="24"/>
          <w:szCs w:val="24"/>
        </w:rPr>
        <w:t>,</w:t>
      </w:r>
      <w:r w:rsidR="00281723" w:rsidRPr="005C6EF8">
        <w:rPr>
          <w:rFonts w:ascii="Times New Roman" w:hAnsi="Times New Roman"/>
          <w:sz w:val="24"/>
          <w:szCs w:val="24"/>
        </w:rPr>
        <w:t xml:space="preserve"> и другом случае </w:t>
      </w:r>
      <w:r w:rsidR="00BD2426" w:rsidRPr="005C6EF8">
        <w:rPr>
          <w:rFonts w:ascii="Times New Roman" w:hAnsi="Times New Roman"/>
          <w:sz w:val="24"/>
          <w:szCs w:val="24"/>
        </w:rPr>
        <w:t xml:space="preserve">– </w:t>
      </w:r>
      <w:r w:rsidR="00847104" w:rsidRPr="005C6EF8">
        <w:rPr>
          <w:rFonts w:ascii="Times New Roman" w:hAnsi="Times New Roman"/>
          <w:sz w:val="24"/>
          <w:szCs w:val="24"/>
        </w:rPr>
        <w:t>имеет место</w:t>
      </w:r>
      <w:r w:rsidR="00281723" w:rsidRPr="005C6EF8">
        <w:rPr>
          <w:rFonts w:ascii="Times New Roman" w:hAnsi="Times New Roman"/>
          <w:sz w:val="24"/>
          <w:szCs w:val="24"/>
        </w:rPr>
        <w:t xml:space="preserve"> </w:t>
      </w:r>
      <w:r w:rsidR="00BD2426" w:rsidRPr="005C6EF8">
        <w:rPr>
          <w:rFonts w:ascii="Times New Roman" w:hAnsi="Times New Roman"/>
          <w:sz w:val="24"/>
          <w:szCs w:val="24"/>
        </w:rPr>
        <w:t xml:space="preserve">только </w:t>
      </w:r>
      <w:r w:rsidR="00281723" w:rsidRPr="005C6EF8">
        <w:rPr>
          <w:rFonts w:ascii="Times New Roman" w:hAnsi="Times New Roman"/>
          <w:sz w:val="24"/>
          <w:szCs w:val="24"/>
        </w:rPr>
        <w:t>лишь отрицательный отве</w:t>
      </w:r>
      <w:r w:rsidR="00BD2426" w:rsidRPr="005C6EF8">
        <w:rPr>
          <w:rFonts w:ascii="Times New Roman" w:hAnsi="Times New Roman"/>
          <w:sz w:val="24"/>
          <w:szCs w:val="24"/>
        </w:rPr>
        <w:t>т (</w:t>
      </w:r>
      <w:r w:rsidR="00281723" w:rsidRPr="005C6EF8">
        <w:rPr>
          <w:rFonts w:ascii="Times New Roman" w:hAnsi="Times New Roman"/>
          <w:sz w:val="24"/>
          <w:szCs w:val="24"/>
        </w:rPr>
        <w:t>то есть, и то и другое</w:t>
      </w:r>
      <w:r w:rsidR="00BD2426" w:rsidRPr="005C6EF8">
        <w:rPr>
          <w:rFonts w:ascii="Times New Roman" w:hAnsi="Times New Roman"/>
          <w:sz w:val="24"/>
          <w:szCs w:val="24"/>
        </w:rPr>
        <w:t xml:space="preserve"> </w:t>
      </w:r>
      <w:r w:rsidR="00E32AC0" w:rsidRPr="005C6EF8">
        <w:rPr>
          <w:rFonts w:ascii="Times New Roman" w:hAnsi="Times New Roman"/>
          <w:sz w:val="24"/>
          <w:szCs w:val="24"/>
        </w:rPr>
        <w:t>следует признать</w:t>
      </w:r>
      <w:r w:rsidR="00BD2426" w:rsidRPr="005C6EF8">
        <w:rPr>
          <w:rFonts w:ascii="Times New Roman" w:hAnsi="Times New Roman"/>
          <w:sz w:val="24"/>
          <w:szCs w:val="24"/>
        </w:rPr>
        <w:t xml:space="preserve"> абсолютно невозможным)</w:t>
      </w:r>
      <w:r w:rsidR="00281723" w:rsidRPr="005C6EF8">
        <w:rPr>
          <w:rFonts w:ascii="Times New Roman" w:hAnsi="Times New Roman"/>
          <w:sz w:val="24"/>
          <w:szCs w:val="24"/>
        </w:rPr>
        <w:t>. СССР не в силах был «отгородиться» от общепланетарного глобализационн</w:t>
      </w:r>
      <w:r w:rsidR="00847104" w:rsidRPr="005C6EF8">
        <w:rPr>
          <w:rFonts w:ascii="Times New Roman" w:hAnsi="Times New Roman"/>
          <w:sz w:val="24"/>
          <w:szCs w:val="24"/>
        </w:rPr>
        <w:t>о</w:t>
      </w:r>
      <w:r w:rsidR="00281723" w:rsidRPr="005C6EF8">
        <w:rPr>
          <w:rFonts w:ascii="Times New Roman" w:hAnsi="Times New Roman"/>
          <w:sz w:val="24"/>
          <w:szCs w:val="24"/>
        </w:rPr>
        <w:t>го процесса</w:t>
      </w:r>
      <w:r w:rsidR="00BD1CD6" w:rsidRPr="005C6EF8">
        <w:rPr>
          <w:rFonts w:ascii="Times New Roman" w:hAnsi="Times New Roman"/>
          <w:sz w:val="24"/>
          <w:szCs w:val="24"/>
        </w:rPr>
        <w:t>, являющегося объективным факт</w:t>
      </w:r>
      <w:r w:rsidR="00281723" w:rsidRPr="005C6EF8">
        <w:rPr>
          <w:rFonts w:ascii="Times New Roman" w:hAnsi="Times New Roman"/>
          <w:sz w:val="24"/>
          <w:szCs w:val="24"/>
        </w:rPr>
        <w:t>ором исторического развития</w:t>
      </w:r>
      <w:r w:rsidR="00BD1CD6" w:rsidRPr="005C6EF8">
        <w:rPr>
          <w:rFonts w:ascii="Times New Roman" w:hAnsi="Times New Roman"/>
          <w:sz w:val="24"/>
          <w:szCs w:val="24"/>
        </w:rPr>
        <w:t xml:space="preserve">. Кто бы </w:t>
      </w:r>
      <w:r w:rsidR="008658E0" w:rsidRPr="005C6EF8">
        <w:rPr>
          <w:rFonts w:ascii="Times New Roman" w:hAnsi="Times New Roman"/>
          <w:sz w:val="24"/>
          <w:szCs w:val="24"/>
        </w:rPr>
        <w:t xml:space="preserve">ни пытался остановить </w:t>
      </w:r>
      <w:r w:rsidR="00BD1CD6" w:rsidRPr="005C6EF8">
        <w:rPr>
          <w:rFonts w:ascii="Times New Roman" w:hAnsi="Times New Roman"/>
          <w:sz w:val="24"/>
          <w:szCs w:val="24"/>
        </w:rPr>
        <w:t>естественно</w:t>
      </w:r>
      <w:r w:rsidR="008658E0" w:rsidRPr="005C6EF8">
        <w:rPr>
          <w:rFonts w:ascii="Times New Roman" w:hAnsi="Times New Roman"/>
          <w:sz w:val="24"/>
          <w:szCs w:val="24"/>
        </w:rPr>
        <w:t xml:space="preserve">историческое развитие, он всегда </w:t>
      </w:r>
      <w:r w:rsidR="00BD1CD6" w:rsidRPr="005C6EF8">
        <w:rPr>
          <w:rFonts w:ascii="Times New Roman" w:hAnsi="Times New Roman"/>
          <w:sz w:val="24"/>
          <w:szCs w:val="24"/>
        </w:rPr>
        <w:t xml:space="preserve">в конце концов </w:t>
      </w:r>
      <w:r w:rsidR="008658E0" w:rsidRPr="005C6EF8">
        <w:rPr>
          <w:rFonts w:ascii="Times New Roman" w:hAnsi="Times New Roman"/>
          <w:sz w:val="24"/>
          <w:szCs w:val="24"/>
        </w:rPr>
        <w:t xml:space="preserve">терпел поражение. </w:t>
      </w:r>
      <w:r w:rsidR="00BD1CD6" w:rsidRPr="005C6EF8">
        <w:rPr>
          <w:rFonts w:ascii="Times New Roman" w:hAnsi="Times New Roman"/>
          <w:sz w:val="24"/>
          <w:szCs w:val="24"/>
        </w:rPr>
        <w:t>Другой вопрос, что сила коммунистов, сила Коммунистической партии</w:t>
      </w:r>
      <w:r w:rsidR="008658E0" w:rsidRPr="005C6EF8">
        <w:rPr>
          <w:rFonts w:ascii="Times New Roman" w:hAnsi="Times New Roman"/>
          <w:sz w:val="24"/>
          <w:szCs w:val="24"/>
        </w:rPr>
        <w:t xml:space="preserve"> всегда заключалась в том, что</w:t>
      </w:r>
      <w:r w:rsidR="00BD1CD6" w:rsidRPr="005C6EF8">
        <w:rPr>
          <w:rFonts w:ascii="Times New Roman" w:hAnsi="Times New Roman"/>
          <w:sz w:val="24"/>
          <w:szCs w:val="24"/>
        </w:rPr>
        <w:t xml:space="preserve"> они становились </w:t>
      </w:r>
      <w:r w:rsidR="00BD1CD6" w:rsidRPr="005C6EF8">
        <w:rPr>
          <w:rFonts w:ascii="Times New Roman" w:hAnsi="Times New Roman"/>
          <w:sz w:val="24"/>
          <w:szCs w:val="24"/>
          <w:u w:val="single"/>
        </w:rPr>
        <w:t>авангардом</w:t>
      </w:r>
      <w:r w:rsidR="00BD1CD6" w:rsidRPr="005C6EF8">
        <w:rPr>
          <w:rFonts w:ascii="Times New Roman" w:hAnsi="Times New Roman"/>
          <w:sz w:val="24"/>
          <w:szCs w:val="24"/>
        </w:rPr>
        <w:t xml:space="preserve"> самых п</w:t>
      </w:r>
      <w:r w:rsidR="006F33D7" w:rsidRPr="005C6EF8">
        <w:rPr>
          <w:rFonts w:ascii="Times New Roman" w:hAnsi="Times New Roman"/>
          <w:sz w:val="24"/>
          <w:szCs w:val="24"/>
        </w:rPr>
        <w:t>рогрессивных общественных проце</w:t>
      </w:r>
      <w:r w:rsidR="00BD1CD6" w:rsidRPr="005C6EF8">
        <w:rPr>
          <w:rFonts w:ascii="Times New Roman" w:hAnsi="Times New Roman"/>
          <w:sz w:val="24"/>
          <w:szCs w:val="24"/>
        </w:rPr>
        <w:t>ссов –</w:t>
      </w:r>
      <w:r w:rsidR="007A0D4E" w:rsidRPr="005C6EF8">
        <w:rPr>
          <w:rFonts w:ascii="Times New Roman" w:hAnsi="Times New Roman"/>
          <w:sz w:val="24"/>
          <w:szCs w:val="24"/>
        </w:rPr>
        <w:t xml:space="preserve"> е</w:t>
      </w:r>
      <w:r w:rsidR="00BD1CD6" w:rsidRPr="005C6EF8">
        <w:rPr>
          <w:rFonts w:ascii="Times New Roman" w:hAnsi="Times New Roman"/>
          <w:sz w:val="24"/>
          <w:szCs w:val="24"/>
        </w:rPr>
        <w:t xml:space="preserve">два </w:t>
      </w:r>
      <w:r w:rsidR="007A0D4E" w:rsidRPr="005C6EF8">
        <w:rPr>
          <w:rFonts w:ascii="Times New Roman" w:hAnsi="Times New Roman"/>
          <w:sz w:val="24"/>
          <w:szCs w:val="24"/>
        </w:rPr>
        <w:t>партия стала пассивной и</w:t>
      </w:r>
      <w:r w:rsidR="006F33D7" w:rsidRPr="005C6EF8">
        <w:rPr>
          <w:rFonts w:ascii="Times New Roman" w:hAnsi="Times New Roman"/>
          <w:sz w:val="24"/>
          <w:szCs w:val="24"/>
        </w:rPr>
        <w:t xml:space="preserve"> по сути</w:t>
      </w:r>
      <w:r w:rsidR="00BD2426" w:rsidRPr="005C6EF8">
        <w:rPr>
          <w:rFonts w:ascii="Times New Roman" w:hAnsi="Times New Roman"/>
          <w:sz w:val="24"/>
          <w:szCs w:val="24"/>
        </w:rPr>
        <w:t xml:space="preserve"> теоретически разоружившейся</w:t>
      </w:r>
      <w:r w:rsidR="007A0D4E" w:rsidRPr="005C6EF8">
        <w:rPr>
          <w:rFonts w:ascii="Times New Roman" w:hAnsi="Times New Roman"/>
          <w:sz w:val="24"/>
          <w:szCs w:val="24"/>
        </w:rPr>
        <w:t>, катастрофа не заставила себя ждать.</w:t>
      </w:r>
    </w:p>
    <w:p w:rsidR="008658E0" w:rsidRPr="005C6EF8" w:rsidRDefault="007A0D4E" w:rsidP="00E5755C">
      <w:pPr>
        <w:pStyle w:val="af2"/>
        <w:ind w:firstLine="284"/>
        <w:jc w:val="both"/>
        <w:rPr>
          <w:rFonts w:ascii="Times New Roman" w:hAnsi="Times New Roman"/>
          <w:sz w:val="24"/>
          <w:szCs w:val="24"/>
        </w:rPr>
      </w:pPr>
      <w:r w:rsidRPr="005C6EF8">
        <w:rPr>
          <w:rFonts w:ascii="Times New Roman" w:hAnsi="Times New Roman"/>
          <w:sz w:val="24"/>
          <w:szCs w:val="24"/>
        </w:rPr>
        <w:t xml:space="preserve">Взглянем теперь на </w:t>
      </w:r>
      <w:r w:rsidR="002E1879" w:rsidRPr="005C6EF8">
        <w:rPr>
          <w:rFonts w:ascii="Times New Roman" w:hAnsi="Times New Roman"/>
          <w:sz w:val="24"/>
          <w:szCs w:val="24"/>
        </w:rPr>
        <w:t>эволюцию</w:t>
      </w:r>
      <w:r w:rsidR="008658E0" w:rsidRPr="005C6EF8">
        <w:rPr>
          <w:rFonts w:ascii="Times New Roman" w:hAnsi="Times New Roman"/>
          <w:sz w:val="24"/>
          <w:szCs w:val="24"/>
        </w:rPr>
        <w:t xml:space="preserve"> глобализма </w:t>
      </w:r>
      <w:r w:rsidR="005276FA" w:rsidRPr="005C6EF8">
        <w:rPr>
          <w:rFonts w:ascii="Times New Roman" w:hAnsi="Times New Roman"/>
          <w:sz w:val="24"/>
          <w:szCs w:val="24"/>
        </w:rPr>
        <w:t>с диалек</w:t>
      </w:r>
      <w:r w:rsidRPr="005C6EF8">
        <w:rPr>
          <w:rFonts w:ascii="Times New Roman" w:hAnsi="Times New Roman"/>
          <w:sz w:val="24"/>
          <w:szCs w:val="24"/>
        </w:rPr>
        <w:t>тической точки зрения именно как на</w:t>
      </w:r>
      <w:r w:rsidR="00BF2A82">
        <w:rPr>
          <w:rFonts w:ascii="Times New Roman" w:hAnsi="Times New Roman"/>
          <w:sz w:val="24"/>
          <w:szCs w:val="24"/>
        </w:rPr>
        <w:t xml:space="preserve"> </w:t>
      </w:r>
      <w:r w:rsidR="008658E0" w:rsidRPr="005C6EF8">
        <w:rPr>
          <w:rFonts w:ascii="Times New Roman" w:hAnsi="Times New Roman"/>
          <w:sz w:val="24"/>
          <w:szCs w:val="24"/>
        </w:rPr>
        <w:t xml:space="preserve">проявление </w:t>
      </w:r>
      <w:r w:rsidRPr="005C6EF8">
        <w:rPr>
          <w:rFonts w:ascii="Times New Roman" w:hAnsi="Times New Roman"/>
          <w:sz w:val="24"/>
          <w:szCs w:val="24"/>
        </w:rPr>
        <w:t>ест</w:t>
      </w:r>
      <w:r w:rsidR="00BD2426" w:rsidRPr="005C6EF8">
        <w:rPr>
          <w:rFonts w:ascii="Times New Roman" w:hAnsi="Times New Roman"/>
          <w:sz w:val="24"/>
          <w:szCs w:val="24"/>
        </w:rPr>
        <w:t>ест</w:t>
      </w:r>
      <w:r w:rsidRPr="005C6EF8">
        <w:rPr>
          <w:rFonts w:ascii="Times New Roman" w:hAnsi="Times New Roman"/>
          <w:sz w:val="24"/>
          <w:szCs w:val="24"/>
        </w:rPr>
        <w:t xml:space="preserve">венных </w:t>
      </w:r>
      <w:r w:rsidR="008658E0" w:rsidRPr="005C6EF8">
        <w:rPr>
          <w:rFonts w:ascii="Times New Roman" w:hAnsi="Times New Roman"/>
          <w:sz w:val="24"/>
          <w:szCs w:val="24"/>
        </w:rPr>
        <w:t>законов развития</w:t>
      </w:r>
      <w:r w:rsidRPr="005C6EF8">
        <w:rPr>
          <w:rFonts w:ascii="Times New Roman" w:hAnsi="Times New Roman"/>
          <w:sz w:val="24"/>
          <w:szCs w:val="24"/>
        </w:rPr>
        <w:t>, и</w:t>
      </w:r>
      <w:r w:rsidR="00BD2426" w:rsidRPr="005C6EF8">
        <w:rPr>
          <w:rFonts w:ascii="Times New Roman" w:hAnsi="Times New Roman"/>
          <w:sz w:val="24"/>
          <w:szCs w:val="24"/>
        </w:rPr>
        <w:t xml:space="preserve"> </w:t>
      </w:r>
      <w:r w:rsidRPr="005C6EF8">
        <w:rPr>
          <w:rFonts w:ascii="Times New Roman" w:hAnsi="Times New Roman"/>
          <w:sz w:val="24"/>
          <w:szCs w:val="24"/>
        </w:rPr>
        <w:t xml:space="preserve">вновь, как и </w:t>
      </w:r>
      <w:r w:rsidR="00E5755C" w:rsidRPr="005C6EF8">
        <w:rPr>
          <w:rFonts w:ascii="Times New Roman" w:hAnsi="Times New Roman"/>
          <w:sz w:val="24"/>
          <w:szCs w:val="24"/>
        </w:rPr>
        <w:t>было обещано</w:t>
      </w:r>
      <w:r w:rsidRPr="005C6EF8">
        <w:rPr>
          <w:rFonts w:ascii="Times New Roman" w:hAnsi="Times New Roman"/>
          <w:sz w:val="24"/>
          <w:szCs w:val="24"/>
        </w:rPr>
        <w:t xml:space="preserve">, обратимся </w:t>
      </w:r>
      <w:r w:rsidR="00E53AE0" w:rsidRPr="005C6EF8">
        <w:rPr>
          <w:rFonts w:ascii="Times New Roman" w:hAnsi="Times New Roman"/>
          <w:sz w:val="24"/>
          <w:szCs w:val="24"/>
        </w:rPr>
        <w:t xml:space="preserve">в этой связи </w:t>
      </w:r>
      <w:r w:rsidRPr="005C6EF8">
        <w:rPr>
          <w:rFonts w:ascii="Times New Roman" w:hAnsi="Times New Roman"/>
          <w:sz w:val="24"/>
          <w:szCs w:val="24"/>
        </w:rPr>
        <w:t xml:space="preserve">к фактору свободы (вспомним </w:t>
      </w:r>
      <w:r w:rsidRPr="005C6EF8">
        <w:rPr>
          <w:rFonts w:ascii="Times New Roman" w:hAnsi="Times New Roman"/>
          <w:sz w:val="24"/>
          <w:szCs w:val="24"/>
          <w:u w:val="single"/>
        </w:rPr>
        <w:t>расширенное понятие ра</w:t>
      </w:r>
      <w:r w:rsidR="00BD2426" w:rsidRPr="005C6EF8">
        <w:rPr>
          <w:rFonts w:ascii="Times New Roman" w:hAnsi="Times New Roman"/>
          <w:sz w:val="24"/>
          <w:szCs w:val="24"/>
          <w:u w:val="single"/>
        </w:rPr>
        <w:t>з</w:t>
      </w:r>
      <w:r w:rsidRPr="005C6EF8">
        <w:rPr>
          <w:rFonts w:ascii="Times New Roman" w:hAnsi="Times New Roman"/>
          <w:sz w:val="24"/>
          <w:szCs w:val="24"/>
          <w:u w:val="single"/>
        </w:rPr>
        <w:t xml:space="preserve">обранной нами дилеммы </w:t>
      </w:r>
      <w:r w:rsidR="00E5755C" w:rsidRPr="005C6EF8">
        <w:rPr>
          <w:rFonts w:ascii="Times New Roman" w:hAnsi="Times New Roman"/>
          <w:b/>
          <w:i/>
          <w:sz w:val="24"/>
          <w:szCs w:val="24"/>
          <w:u w:val="single"/>
        </w:rPr>
        <w:t>свобод</w:t>
      </w:r>
      <w:r w:rsidR="00BD2426" w:rsidRPr="005C6EF8">
        <w:rPr>
          <w:rFonts w:ascii="Times New Roman" w:hAnsi="Times New Roman"/>
          <w:b/>
          <w:i/>
          <w:sz w:val="24"/>
          <w:szCs w:val="24"/>
          <w:u w:val="single"/>
        </w:rPr>
        <w:t>ы</w:t>
      </w:r>
      <w:r w:rsidR="00E5755C" w:rsidRPr="005C6EF8">
        <w:rPr>
          <w:rFonts w:ascii="Times New Roman" w:hAnsi="Times New Roman"/>
          <w:b/>
          <w:i/>
          <w:sz w:val="24"/>
          <w:szCs w:val="24"/>
          <w:u w:val="single"/>
        </w:rPr>
        <w:t xml:space="preserve"> и необход</w:t>
      </w:r>
      <w:r w:rsidRPr="005C6EF8">
        <w:rPr>
          <w:rFonts w:ascii="Times New Roman" w:hAnsi="Times New Roman"/>
          <w:b/>
          <w:i/>
          <w:sz w:val="24"/>
          <w:szCs w:val="24"/>
          <w:u w:val="single"/>
        </w:rPr>
        <w:t>имост</w:t>
      </w:r>
      <w:r w:rsidR="00BD2426" w:rsidRPr="005C6EF8">
        <w:rPr>
          <w:rFonts w:ascii="Times New Roman" w:hAnsi="Times New Roman"/>
          <w:b/>
          <w:i/>
          <w:sz w:val="24"/>
          <w:szCs w:val="24"/>
          <w:u w:val="single"/>
        </w:rPr>
        <w:t>и</w:t>
      </w:r>
      <w:r w:rsidRPr="005C6EF8">
        <w:rPr>
          <w:rFonts w:ascii="Times New Roman" w:hAnsi="Times New Roman"/>
          <w:sz w:val="24"/>
          <w:szCs w:val="24"/>
          <w:u w:val="single"/>
        </w:rPr>
        <w:t xml:space="preserve">, </w:t>
      </w:r>
      <w:r w:rsidRPr="005C6EF8">
        <w:rPr>
          <w:rFonts w:ascii="Times New Roman" w:hAnsi="Times New Roman"/>
          <w:b/>
          <w:sz w:val="24"/>
          <w:szCs w:val="24"/>
          <w:u w:val="single"/>
        </w:rPr>
        <w:t xml:space="preserve">с выходом </w:t>
      </w:r>
      <w:r w:rsidR="00B206A0" w:rsidRPr="005C6EF8">
        <w:rPr>
          <w:rFonts w:ascii="Times New Roman" w:hAnsi="Times New Roman"/>
          <w:b/>
          <w:sz w:val="24"/>
          <w:szCs w:val="24"/>
          <w:u w:val="single"/>
        </w:rPr>
        <w:t xml:space="preserve">из </w:t>
      </w:r>
      <w:r w:rsidR="00C62BFF" w:rsidRPr="005C6EF8">
        <w:rPr>
          <w:rFonts w:ascii="Times New Roman" w:hAnsi="Times New Roman"/>
          <w:b/>
          <w:sz w:val="24"/>
          <w:szCs w:val="24"/>
          <w:u w:val="single"/>
        </w:rPr>
        <w:t xml:space="preserve">данного </w:t>
      </w:r>
      <w:r w:rsidR="00B206A0" w:rsidRPr="005C6EF8">
        <w:rPr>
          <w:rFonts w:ascii="Times New Roman" w:hAnsi="Times New Roman"/>
          <w:b/>
          <w:sz w:val="24"/>
          <w:szCs w:val="24"/>
          <w:u w:val="single"/>
        </w:rPr>
        <w:t xml:space="preserve">противоречия через </w:t>
      </w:r>
      <w:r w:rsidR="00E5755C" w:rsidRPr="005C6EF8">
        <w:rPr>
          <w:rFonts w:ascii="Times New Roman" w:hAnsi="Times New Roman"/>
          <w:b/>
          <w:sz w:val="24"/>
          <w:szCs w:val="24"/>
          <w:u w:val="single"/>
        </w:rPr>
        <w:t>категорию</w:t>
      </w:r>
      <w:r w:rsidRPr="005C6EF8">
        <w:rPr>
          <w:rFonts w:ascii="Times New Roman" w:hAnsi="Times New Roman"/>
          <w:b/>
          <w:sz w:val="24"/>
          <w:szCs w:val="24"/>
          <w:u w:val="single"/>
        </w:rPr>
        <w:t xml:space="preserve"> </w:t>
      </w:r>
      <w:r w:rsidRPr="005C6EF8">
        <w:rPr>
          <w:rFonts w:ascii="Times New Roman" w:hAnsi="Times New Roman"/>
          <w:b/>
          <w:i/>
          <w:smallCaps/>
          <w:sz w:val="24"/>
          <w:szCs w:val="24"/>
          <w:u w:val="single"/>
        </w:rPr>
        <w:t>целесообразности</w:t>
      </w:r>
      <w:r w:rsidRPr="005C6EF8">
        <w:rPr>
          <w:rFonts w:ascii="Times New Roman" w:hAnsi="Times New Roman"/>
          <w:sz w:val="24"/>
          <w:szCs w:val="24"/>
        </w:rPr>
        <w:t>)</w:t>
      </w:r>
      <w:r w:rsidR="000F359A" w:rsidRPr="005C6EF8">
        <w:rPr>
          <w:rFonts w:ascii="Times New Roman" w:hAnsi="Times New Roman"/>
          <w:sz w:val="24"/>
          <w:szCs w:val="24"/>
        </w:rPr>
        <w:t>.</w:t>
      </w:r>
    </w:p>
    <w:p w:rsidR="008658E0" w:rsidRPr="005C6EF8" w:rsidRDefault="008658E0" w:rsidP="00E5755C">
      <w:pPr>
        <w:pStyle w:val="af2"/>
        <w:ind w:firstLine="284"/>
        <w:jc w:val="both"/>
        <w:rPr>
          <w:rFonts w:ascii="Times New Roman" w:hAnsi="Times New Roman"/>
          <w:sz w:val="24"/>
          <w:szCs w:val="24"/>
        </w:rPr>
      </w:pPr>
      <w:r w:rsidRPr="005C6EF8">
        <w:rPr>
          <w:rFonts w:ascii="Times New Roman" w:hAnsi="Times New Roman"/>
          <w:sz w:val="24"/>
          <w:szCs w:val="24"/>
        </w:rPr>
        <w:t>Глобализация</w:t>
      </w:r>
      <w:r w:rsidR="00BD2426" w:rsidRPr="005C6EF8">
        <w:rPr>
          <w:rFonts w:ascii="Times New Roman" w:hAnsi="Times New Roman"/>
          <w:sz w:val="24"/>
          <w:szCs w:val="24"/>
        </w:rPr>
        <w:t>,</w:t>
      </w:r>
      <w:r w:rsidRPr="005C6EF8">
        <w:rPr>
          <w:rFonts w:ascii="Times New Roman" w:hAnsi="Times New Roman"/>
          <w:sz w:val="24"/>
          <w:szCs w:val="24"/>
        </w:rPr>
        <w:t xml:space="preserve"> </w:t>
      </w:r>
      <w:r w:rsidR="00E5755C" w:rsidRPr="005C6EF8">
        <w:rPr>
          <w:rFonts w:ascii="Times New Roman" w:hAnsi="Times New Roman"/>
          <w:sz w:val="24"/>
          <w:szCs w:val="24"/>
        </w:rPr>
        <w:t>сама по себе</w:t>
      </w:r>
      <w:r w:rsidR="00BD2426" w:rsidRPr="005C6EF8">
        <w:rPr>
          <w:rFonts w:ascii="Times New Roman" w:hAnsi="Times New Roman"/>
          <w:sz w:val="24"/>
          <w:szCs w:val="24"/>
        </w:rPr>
        <w:t xml:space="preserve">, в глубинном своём </w:t>
      </w:r>
      <w:r w:rsidR="005D22C6">
        <w:rPr>
          <w:rFonts w:ascii="Times New Roman" w:hAnsi="Times New Roman"/>
          <w:sz w:val="24"/>
          <w:szCs w:val="24"/>
        </w:rPr>
        <w:t>проявлении</w:t>
      </w:r>
      <w:r w:rsidR="00BD2426" w:rsidRPr="005C6EF8">
        <w:rPr>
          <w:rFonts w:ascii="Times New Roman" w:hAnsi="Times New Roman"/>
          <w:sz w:val="24"/>
          <w:szCs w:val="24"/>
        </w:rPr>
        <w:t>,</w:t>
      </w:r>
      <w:r w:rsidR="00E5755C" w:rsidRPr="005C6EF8">
        <w:rPr>
          <w:rFonts w:ascii="Times New Roman" w:hAnsi="Times New Roman"/>
          <w:sz w:val="24"/>
          <w:szCs w:val="24"/>
        </w:rPr>
        <w:t xml:space="preserve"> является</w:t>
      </w:r>
      <w:r w:rsidR="00B206A0" w:rsidRPr="005C6EF8">
        <w:rPr>
          <w:rFonts w:ascii="Times New Roman" w:hAnsi="Times New Roman"/>
          <w:sz w:val="24"/>
          <w:szCs w:val="24"/>
        </w:rPr>
        <w:t xml:space="preserve"> своеобразны</w:t>
      </w:r>
      <w:r w:rsidR="00E5755C" w:rsidRPr="005C6EF8">
        <w:rPr>
          <w:rFonts w:ascii="Times New Roman" w:hAnsi="Times New Roman"/>
          <w:sz w:val="24"/>
          <w:szCs w:val="24"/>
        </w:rPr>
        <w:t>м</w:t>
      </w:r>
      <w:r w:rsidR="00B206A0" w:rsidRPr="005C6EF8">
        <w:rPr>
          <w:rFonts w:ascii="Times New Roman" w:hAnsi="Times New Roman"/>
          <w:sz w:val="24"/>
          <w:szCs w:val="24"/>
        </w:rPr>
        <w:t xml:space="preserve"> отголос</w:t>
      </w:r>
      <w:r w:rsidR="00E5755C" w:rsidRPr="005C6EF8">
        <w:rPr>
          <w:rFonts w:ascii="Times New Roman" w:hAnsi="Times New Roman"/>
          <w:sz w:val="24"/>
          <w:szCs w:val="24"/>
        </w:rPr>
        <w:t>ком</w:t>
      </w:r>
      <w:r w:rsidR="00BD2426" w:rsidRPr="005C6EF8">
        <w:rPr>
          <w:rFonts w:ascii="Times New Roman" w:hAnsi="Times New Roman"/>
          <w:sz w:val="24"/>
          <w:szCs w:val="24"/>
        </w:rPr>
        <w:t>,</w:t>
      </w:r>
      <w:r w:rsidR="00E5755C" w:rsidRPr="005C6EF8">
        <w:rPr>
          <w:rFonts w:ascii="Times New Roman" w:hAnsi="Times New Roman"/>
          <w:sz w:val="24"/>
          <w:szCs w:val="24"/>
        </w:rPr>
        <w:t xml:space="preserve"> </w:t>
      </w:r>
      <w:r w:rsidR="00BD2426" w:rsidRPr="005C6EF8">
        <w:rPr>
          <w:rFonts w:ascii="Times New Roman" w:hAnsi="Times New Roman"/>
          <w:sz w:val="24"/>
          <w:szCs w:val="24"/>
        </w:rPr>
        <w:t>эффектом</w:t>
      </w:r>
      <w:r w:rsidR="00E653D8" w:rsidRPr="005C6EF8">
        <w:rPr>
          <w:rFonts w:ascii="Times New Roman" w:hAnsi="Times New Roman"/>
          <w:sz w:val="24"/>
          <w:szCs w:val="24"/>
        </w:rPr>
        <w:t xml:space="preserve"> </w:t>
      </w:r>
      <w:r w:rsidR="00EC132C" w:rsidRPr="005C6EF8">
        <w:rPr>
          <w:rFonts w:ascii="Times New Roman" w:hAnsi="Times New Roman"/>
          <w:sz w:val="24"/>
          <w:szCs w:val="24"/>
        </w:rPr>
        <w:t xml:space="preserve">фундаментального </w:t>
      </w:r>
      <w:r w:rsidRPr="005C6EF8">
        <w:rPr>
          <w:rFonts w:ascii="Times New Roman" w:hAnsi="Times New Roman"/>
          <w:sz w:val="24"/>
          <w:szCs w:val="24"/>
        </w:rPr>
        <w:t xml:space="preserve">воздействия </w:t>
      </w:r>
      <w:r w:rsidR="00B206A0" w:rsidRPr="005C6EF8">
        <w:rPr>
          <w:rFonts w:ascii="Times New Roman" w:hAnsi="Times New Roman"/>
          <w:sz w:val="24"/>
          <w:szCs w:val="24"/>
        </w:rPr>
        <w:t>данного</w:t>
      </w:r>
      <w:r w:rsidRPr="005C6EF8">
        <w:rPr>
          <w:rFonts w:ascii="Times New Roman" w:hAnsi="Times New Roman"/>
          <w:sz w:val="24"/>
          <w:szCs w:val="24"/>
        </w:rPr>
        <w:t xml:space="preserve"> </w:t>
      </w:r>
      <w:r w:rsidR="00EC48D9">
        <w:rPr>
          <w:rFonts w:ascii="Times New Roman" w:hAnsi="Times New Roman"/>
          <w:sz w:val="24"/>
          <w:szCs w:val="24"/>
        </w:rPr>
        <w:t>принципа</w:t>
      </w:r>
      <w:r w:rsidR="00E5755C" w:rsidRPr="005C6EF8">
        <w:rPr>
          <w:rFonts w:ascii="Times New Roman" w:hAnsi="Times New Roman"/>
          <w:sz w:val="24"/>
          <w:szCs w:val="24"/>
        </w:rPr>
        <w:t xml:space="preserve"> диалект</w:t>
      </w:r>
      <w:r w:rsidR="00EC48D9">
        <w:rPr>
          <w:rFonts w:ascii="Times New Roman" w:hAnsi="Times New Roman"/>
          <w:sz w:val="24"/>
          <w:szCs w:val="24"/>
        </w:rPr>
        <w:t>ической взаимосвязи</w:t>
      </w:r>
      <w:r w:rsidR="00E5755C" w:rsidRPr="005C6EF8">
        <w:rPr>
          <w:rFonts w:ascii="Times New Roman" w:hAnsi="Times New Roman"/>
          <w:sz w:val="24"/>
          <w:szCs w:val="24"/>
        </w:rPr>
        <w:t>,</w:t>
      </w:r>
      <w:r w:rsidRPr="005C6EF8">
        <w:rPr>
          <w:rFonts w:ascii="Times New Roman" w:hAnsi="Times New Roman"/>
          <w:sz w:val="24"/>
          <w:szCs w:val="24"/>
        </w:rPr>
        <w:t xml:space="preserve"> </w:t>
      </w:r>
      <w:r w:rsidR="005276FA" w:rsidRPr="005C6EF8">
        <w:rPr>
          <w:rFonts w:ascii="Times New Roman" w:hAnsi="Times New Roman"/>
          <w:sz w:val="24"/>
          <w:szCs w:val="24"/>
        </w:rPr>
        <w:t xml:space="preserve">где </w:t>
      </w:r>
      <w:r w:rsidR="005276FA" w:rsidRPr="005C6EF8">
        <w:rPr>
          <w:rFonts w:ascii="Times New Roman" w:hAnsi="Times New Roman"/>
          <w:sz w:val="24"/>
          <w:szCs w:val="24"/>
          <w:u w:val="single"/>
        </w:rPr>
        <w:t>важнейшим</w:t>
      </w:r>
      <w:r w:rsidR="00E5755C" w:rsidRPr="005C6EF8">
        <w:rPr>
          <w:rFonts w:ascii="Times New Roman" w:hAnsi="Times New Roman"/>
          <w:sz w:val="24"/>
          <w:szCs w:val="24"/>
          <w:u w:val="single"/>
        </w:rPr>
        <w:t xml:space="preserve"> в данный </w:t>
      </w:r>
      <w:r w:rsidR="00397FDF" w:rsidRPr="005C6EF8">
        <w:rPr>
          <w:rFonts w:ascii="Times New Roman" w:hAnsi="Times New Roman"/>
          <w:sz w:val="24"/>
          <w:szCs w:val="24"/>
          <w:u w:val="single"/>
        </w:rPr>
        <w:t xml:space="preserve">конкретный </w:t>
      </w:r>
      <w:r w:rsidR="00E5755C" w:rsidRPr="005C6EF8">
        <w:rPr>
          <w:rFonts w:ascii="Times New Roman" w:hAnsi="Times New Roman"/>
          <w:sz w:val="24"/>
          <w:szCs w:val="24"/>
          <w:u w:val="single"/>
        </w:rPr>
        <w:t>исторический период</w:t>
      </w:r>
      <w:r w:rsidR="005276FA" w:rsidRPr="005C6EF8">
        <w:rPr>
          <w:rFonts w:ascii="Times New Roman" w:hAnsi="Times New Roman"/>
          <w:sz w:val="24"/>
          <w:szCs w:val="24"/>
          <w:u w:val="single"/>
        </w:rPr>
        <w:t xml:space="preserve"> выступает</w:t>
      </w:r>
      <w:r w:rsidR="00B206A0" w:rsidRPr="005C6EF8">
        <w:rPr>
          <w:rFonts w:ascii="Times New Roman" w:hAnsi="Times New Roman"/>
          <w:sz w:val="24"/>
          <w:szCs w:val="24"/>
          <w:u w:val="single"/>
        </w:rPr>
        <w:t xml:space="preserve"> </w:t>
      </w:r>
      <w:r w:rsidR="00E653D8" w:rsidRPr="005C6EF8">
        <w:rPr>
          <w:rFonts w:ascii="Times New Roman" w:hAnsi="Times New Roman"/>
          <w:sz w:val="24"/>
          <w:szCs w:val="24"/>
          <w:u w:val="single"/>
        </w:rPr>
        <w:t>фа</w:t>
      </w:r>
      <w:r w:rsidR="00E5755C" w:rsidRPr="005C6EF8">
        <w:rPr>
          <w:rFonts w:ascii="Times New Roman" w:hAnsi="Times New Roman"/>
          <w:sz w:val="24"/>
          <w:szCs w:val="24"/>
          <w:u w:val="single"/>
        </w:rPr>
        <w:t xml:space="preserve">ктор </w:t>
      </w:r>
      <w:r w:rsidR="005276FA" w:rsidRPr="005C6EF8">
        <w:rPr>
          <w:rFonts w:ascii="Times New Roman" w:hAnsi="Times New Roman"/>
          <w:sz w:val="24"/>
          <w:szCs w:val="24"/>
          <w:u w:val="single"/>
        </w:rPr>
        <w:t xml:space="preserve">свободы, как отражение в данном случае </w:t>
      </w:r>
      <w:r w:rsidR="00E5755C" w:rsidRPr="005C6EF8">
        <w:rPr>
          <w:rFonts w:ascii="Times New Roman" w:hAnsi="Times New Roman"/>
          <w:sz w:val="24"/>
          <w:szCs w:val="24"/>
          <w:u w:val="single"/>
        </w:rPr>
        <w:t>ключевой категории</w:t>
      </w:r>
      <w:r w:rsidR="005276FA" w:rsidRPr="005C6EF8">
        <w:rPr>
          <w:rFonts w:ascii="Times New Roman" w:hAnsi="Times New Roman"/>
          <w:sz w:val="24"/>
          <w:szCs w:val="24"/>
          <w:u w:val="single"/>
        </w:rPr>
        <w:t xml:space="preserve"> </w:t>
      </w:r>
      <w:r w:rsidR="005276FA" w:rsidRPr="005C6EF8">
        <w:rPr>
          <w:rFonts w:ascii="Times New Roman" w:hAnsi="Times New Roman"/>
          <w:b/>
          <w:i/>
          <w:sz w:val="24"/>
          <w:szCs w:val="24"/>
          <w:u w:val="single"/>
        </w:rPr>
        <w:t>целесообразности</w:t>
      </w:r>
      <w:r w:rsidR="005276FA" w:rsidRPr="005C6EF8">
        <w:rPr>
          <w:rFonts w:ascii="Times New Roman" w:hAnsi="Times New Roman"/>
          <w:sz w:val="24"/>
          <w:szCs w:val="24"/>
        </w:rPr>
        <w:t xml:space="preserve"> в </w:t>
      </w:r>
      <w:r w:rsidR="00E5755C" w:rsidRPr="005C6EF8">
        <w:rPr>
          <w:rFonts w:ascii="Times New Roman" w:hAnsi="Times New Roman"/>
          <w:sz w:val="24"/>
          <w:szCs w:val="24"/>
        </w:rPr>
        <w:t xml:space="preserve">естественноисторическом </w:t>
      </w:r>
      <w:r w:rsidR="00397FDF" w:rsidRPr="005C6EF8">
        <w:rPr>
          <w:rFonts w:ascii="Times New Roman" w:hAnsi="Times New Roman"/>
          <w:sz w:val="24"/>
          <w:szCs w:val="24"/>
        </w:rPr>
        <w:t>процесс</w:t>
      </w:r>
      <w:r w:rsidR="00B50BF6" w:rsidRPr="005C6EF8">
        <w:rPr>
          <w:rFonts w:ascii="Times New Roman" w:hAnsi="Times New Roman"/>
          <w:sz w:val="24"/>
          <w:szCs w:val="24"/>
        </w:rPr>
        <w:t xml:space="preserve">е: </w:t>
      </w:r>
      <w:r w:rsidR="00E5755C" w:rsidRPr="005C6EF8">
        <w:rPr>
          <w:rFonts w:ascii="Times New Roman" w:hAnsi="Times New Roman"/>
          <w:sz w:val="24"/>
          <w:szCs w:val="24"/>
        </w:rPr>
        <w:t>ведь в разные периоды истории свобода и необход</w:t>
      </w:r>
      <w:r w:rsidR="00397FDF" w:rsidRPr="005C6EF8">
        <w:rPr>
          <w:rFonts w:ascii="Times New Roman" w:hAnsi="Times New Roman"/>
          <w:sz w:val="24"/>
          <w:szCs w:val="24"/>
        </w:rPr>
        <w:t>им</w:t>
      </w:r>
      <w:r w:rsidR="00E5755C" w:rsidRPr="005C6EF8">
        <w:rPr>
          <w:rFonts w:ascii="Times New Roman" w:hAnsi="Times New Roman"/>
          <w:sz w:val="24"/>
          <w:szCs w:val="24"/>
        </w:rPr>
        <w:t xml:space="preserve">ость, как мы убедились, представали </w:t>
      </w:r>
      <w:r w:rsidR="00397FDF" w:rsidRPr="005C6EF8">
        <w:rPr>
          <w:rFonts w:ascii="Times New Roman" w:hAnsi="Times New Roman"/>
          <w:sz w:val="24"/>
          <w:szCs w:val="24"/>
        </w:rPr>
        <w:t xml:space="preserve">разными </w:t>
      </w:r>
      <w:r w:rsidR="00E5755C" w:rsidRPr="005C6EF8">
        <w:rPr>
          <w:rFonts w:ascii="Times New Roman" w:hAnsi="Times New Roman"/>
          <w:sz w:val="24"/>
          <w:szCs w:val="24"/>
        </w:rPr>
        <w:t xml:space="preserve">своими гранями, и </w:t>
      </w:r>
      <w:r w:rsidR="00E5755C" w:rsidRPr="005C6EF8">
        <w:rPr>
          <w:rFonts w:ascii="Times New Roman" w:hAnsi="Times New Roman"/>
          <w:sz w:val="24"/>
          <w:szCs w:val="24"/>
          <w:u w:val="single"/>
        </w:rPr>
        <w:t>целесообразна была зачастую именно необходимость, и именно она выходила на авансцену истории</w:t>
      </w:r>
      <w:r w:rsidR="00E5755C" w:rsidRPr="005C6EF8">
        <w:rPr>
          <w:rFonts w:ascii="Times New Roman" w:hAnsi="Times New Roman"/>
          <w:sz w:val="24"/>
          <w:szCs w:val="24"/>
        </w:rPr>
        <w:t xml:space="preserve">, однако, </w:t>
      </w:r>
      <w:r w:rsidR="00E5755C" w:rsidRPr="005C6EF8">
        <w:rPr>
          <w:rFonts w:ascii="Times New Roman" w:hAnsi="Times New Roman"/>
          <w:sz w:val="24"/>
          <w:szCs w:val="24"/>
          <w:u w:val="single"/>
        </w:rPr>
        <w:t>векторы со временем меняются, или как минимум чередуются</w:t>
      </w:r>
      <w:r w:rsidR="00E5755C" w:rsidRPr="005C6EF8">
        <w:rPr>
          <w:rFonts w:ascii="Times New Roman" w:hAnsi="Times New Roman"/>
          <w:sz w:val="24"/>
          <w:szCs w:val="24"/>
        </w:rPr>
        <w:t xml:space="preserve">, и на данном историческом этапе, как никогда, активизировался </w:t>
      </w:r>
      <w:r w:rsidR="00397FDF" w:rsidRPr="005C6EF8">
        <w:rPr>
          <w:rFonts w:ascii="Times New Roman" w:hAnsi="Times New Roman"/>
          <w:sz w:val="24"/>
          <w:szCs w:val="24"/>
        </w:rPr>
        <w:t>именно и непосредственно</w:t>
      </w:r>
      <w:r w:rsidR="00E5755C" w:rsidRPr="005C6EF8">
        <w:rPr>
          <w:rFonts w:ascii="Times New Roman" w:hAnsi="Times New Roman"/>
          <w:sz w:val="24"/>
          <w:szCs w:val="24"/>
        </w:rPr>
        <w:t xml:space="preserve"> фактор </w:t>
      </w:r>
      <w:r w:rsidR="00E5755C" w:rsidRPr="005C6EF8">
        <w:rPr>
          <w:rFonts w:ascii="Times New Roman" w:hAnsi="Times New Roman"/>
          <w:b/>
          <w:i/>
          <w:sz w:val="24"/>
          <w:szCs w:val="24"/>
        </w:rPr>
        <w:t>свободы</w:t>
      </w:r>
      <w:r w:rsidR="005276FA" w:rsidRPr="005C6EF8">
        <w:rPr>
          <w:rFonts w:ascii="Times New Roman" w:hAnsi="Times New Roman"/>
          <w:sz w:val="24"/>
          <w:szCs w:val="24"/>
        </w:rPr>
        <w:t xml:space="preserve">. </w:t>
      </w:r>
      <w:r w:rsidR="00E5755C" w:rsidRPr="005C6EF8">
        <w:rPr>
          <w:rFonts w:ascii="Times New Roman" w:hAnsi="Times New Roman"/>
          <w:sz w:val="24"/>
          <w:szCs w:val="24"/>
        </w:rPr>
        <w:t>В этом см</w:t>
      </w:r>
      <w:r w:rsidR="00397FDF" w:rsidRPr="005C6EF8">
        <w:rPr>
          <w:rFonts w:ascii="Times New Roman" w:hAnsi="Times New Roman"/>
          <w:sz w:val="24"/>
          <w:szCs w:val="24"/>
        </w:rPr>
        <w:t>ысле глобализация явилась, опять-</w:t>
      </w:r>
      <w:r w:rsidR="00E5755C" w:rsidRPr="005C6EF8">
        <w:rPr>
          <w:rFonts w:ascii="Times New Roman" w:hAnsi="Times New Roman"/>
          <w:sz w:val="24"/>
          <w:szCs w:val="24"/>
        </w:rPr>
        <w:t xml:space="preserve">таки, </w:t>
      </w:r>
      <w:r w:rsidR="00397FDF" w:rsidRPr="005C6EF8">
        <w:rPr>
          <w:rFonts w:ascii="Times New Roman" w:hAnsi="Times New Roman"/>
          <w:sz w:val="24"/>
          <w:szCs w:val="24"/>
        </w:rPr>
        <w:t xml:space="preserve">объективно </w:t>
      </w:r>
      <w:r w:rsidR="00E5755C" w:rsidRPr="005C6EF8">
        <w:rPr>
          <w:rFonts w:ascii="Times New Roman" w:hAnsi="Times New Roman"/>
          <w:sz w:val="24"/>
          <w:szCs w:val="24"/>
        </w:rPr>
        <w:t>естественным процессом, наиболее полным образом отражающим все новые исторические тенденции стремления к максимальной свободе</w:t>
      </w:r>
      <w:r w:rsidR="00397FDF" w:rsidRPr="005C6EF8">
        <w:rPr>
          <w:rFonts w:ascii="Times New Roman" w:hAnsi="Times New Roman"/>
          <w:sz w:val="24"/>
          <w:szCs w:val="24"/>
        </w:rPr>
        <w:t xml:space="preserve"> (в современном её понимании)</w:t>
      </w:r>
      <w:r w:rsidR="00E5755C" w:rsidRPr="005C6EF8">
        <w:rPr>
          <w:rFonts w:ascii="Times New Roman" w:hAnsi="Times New Roman"/>
          <w:sz w:val="24"/>
          <w:szCs w:val="24"/>
        </w:rPr>
        <w:t xml:space="preserve">. Ведь, </w:t>
      </w:r>
      <w:r w:rsidR="00910622" w:rsidRPr="005C6EF8">
        <w:rPr>
          <w:rFonts w:ascii="Times New Roman" w:hAnsi="Times New Roman"/>
          <w:sz w:val="24"/>
          <w:szCs w:val="24"/>
        </w:rPr>
        <w:t xml:space="preserve">если задуматься, </w:t>
      </w:r>
      <w:r w:rsidR="00E5755C" w:rsidRPr="005C6EF8">
        <w:rPr>
          <w:rFonts w:ascii="Times New Roman" w:hAnsi="Times New Roman"/>
          <w:sz w:val="24"/>
          <w:szCs w:val="24"/>
        </w:rPr>
        <w:t>п</w:t>
      </w:r>
      <w:r w:rsidRPr="005C6EF8">
        <w:rPr>
          <w:rFonts w:ascii="Times New Roman" w:hAnsi="Times New Roman"/>
          <w:sz w:val="24"/>
          <w:szCs w:val="24"/>
        </w:rPr>
        <w:t xml:space="preserve">режде </w:t>
      </w:r>
      <w:r w:rsidR="005276FA" w:rsidRPr="005C6EF8">
        <w:rPr>
          <w:rFonts w:ascii="Times New Roman" w:hAnsi="Times New Roman"/>
          <w:sz w:val="24"/>
          <w:szCs w:val="24"/>
        </w:rPr>
        <w:t>всего, глобализация –</w:t>
      </w:r>
      <w:r w:rsidRPr="005C6EF8">
        <w:rPr>
          <w:rFonts w:ascii="Times New Roman" w:hAnsi="Times New Roman"/>
          <w:sz w:val="24"/>
          <w:szCs w:val="24"/>
        </w:rPr>
        <w:t xml:space="preserve"> это освобождение от</w:t>
      </w:r>
      <w:r w:rsidR="005276FA" w:rsidRPr="005C6EF8">
        <w:rPr>
          <w:rFonts w:ascii="Times New Roman" w:hAnsi="Times New Roman"/>
          <w:sz w:val="24"/>
          <w:szCs w:val="24"/>
        </w:rPr>
        <w:t xml:space="preserve"> многих</w:t>
      </w:r>
      <w:r w:rsidRPr="005C6EF8">
        <w:rPr>
          <w:rFonts w:ascii="Times New Roman" w:hAnsi="Times New Roman"/>
          <w:sz w:val="24"/>
          <w:szCs w:val="24"/>
        </w:rPr>
        <w:t xml:space="preserve"> ограничений для людей по всему миру</w:t>
      </w:r>
      <w:r w:rsidR="005276FA" w:rsidRPr="005C6EF8">
        <w:rPr>
          <w:rFonts w:ascii="Times New Roman" w:hAnsi="Times New Roman"/>
          <w:sz w:val="24"/>
          <w:szCs w:val="24"/>
        </w:rPr>
        <w:t xml:space="preserve">, </w:t>
      </w:r>
      <w:r w:rsidR="00E5755C" w:rsidRPr="005C6EF8">
        <w:rPr>
          <w:rFonts w:ascii="Times New Roman" w:hAnsi="Times New Roman"/>
          <w:sz w:val="24"/>
          <w:szCs w:val="24"/>
        </w:rPr>
        <w:t>что</w:t>
      </w:r>
      <w:r w:rsidR="00F63953" w:rsidRPr="005C6EF8">
        <w:rPr>
          <w:rFonts w:ascii="Times New Roman" w:hAnsi="Times New Roman"/>
          <w:sz w:val="24"/>
          <w:szCs w:val="24"/>
        </w:rPr>
        <w:t xml:space="preserve"> по сути </w:t>
      </w:r>
      <w:r w:rsidR="00910622" w:rsidRPr="005C6EF8">
        <w:rPr>
          <w:rFonts w:ascii="Times New Roman" w:hAnsi="Times New Roman"/>
          <w:sz w:val="24"/>
          <w:szCs w:val="24"/>
        </w:rPr>
        <w:t xml:space="preserve">совершенно </w:t>
      </w:r>
      <w:r w:rsidR="005276FA" w:rsidRPr="005C6EF8">
        <w:rPr>
          <w:rFonts w:ascii="Times New Roman" w:hAnsi="Times New Roman"/>
          <w:sz w:val="24"/>
          <w:szCs w:val="24"/>
        </w:rPr>
        <w:t>неоспоримо</w:t>
      </w:r>
      <w:r w:rsidRPr="005C6EF8">
        <w:rPr>
          <w:rFonts w:ascii="Times New Roman" w:hAnsi="Times New Roman"/>
          <w:sz w:val="24"/>
          <w:szCs w:val="24"/>
        </w:rPr>
        <w:t xml:space="preserve">. </w:t>
      </w:r>
      <w:r w:rsidR="005276FA" w:rsidRPr="005C6EF8">
        <w:rPr>
          <w:rFonts w:ascii="Times New Roman" w:hAnsi="Times New Roman"/>
          <w:sz w:val="24"/>
          <w:szCs w:val="24"/>
        </w:rPr>
        <w:t xml:space="preserve">Это </w:t>
      </w:r>
      <w:r w:rsidR="00910622" w:rsidRPr="005C6EF8">
        <w:rPr>
          <w:rFonts w:ascii="Times New Roman" w:hAnsi="Times New Roman"/>
          <w:sz w:val="24"/>
          <w:szCs w:val="24"/>
        </w:rPr>
        <w:t>немал</w:t>
      </w:r>
      <w:r w:rsidR="00AE3CCF" w:rsidRPr="005C6EF8">
        <w:rPr>
          <w:rFonts w:ascii="Times New Roman" w:hAnsi="Times New Roman"/>
          <w:sz w:val="24"/>
          <w:szCs w:val="24"/>
        </w:rPr>
        <w:t>ое</w:t>
      </w:r>
      <w:r w:rsidR="005276FA" w:rsidRPr="005C6EF8">
        <w:rPr>
          <w:rFonts w:ascii="Times New Roman" w:hAnsi="Times New Roman"/>
          <w:sz w:val="24"/>
          <w:szCs w:val="24"/>
        </w:rPr>
        <w:t xml:space="preserve"> освобождение и д</w:t>
      </w:r>
      <w:r w:rsidR="00AE3CCF" w:rsidRPr="005C6EF8">
        <w:rPr>
          <w:rFonts w:ascii="Times New Roman" w:hAnsi="Times New Roman"/>
          <w:sz w:val="24"/>
          <w:szCs w:val="24"/>
        </w:rPr>
        <w:t>ля экономики (тепер</w:t>
      </w:r>
      <w:r w:rsidRPr="005C6EF8">
        <w:rPr>
          <w:rFonts w:ascii="Times New Roman" w:hAnsi="Times New Roman"/>
          <w:sz w:val="24"/>
          <w:szCs w:val="24"/>
        </w:rPr>
        <w:t>ь экономика не привязана к определ</w:t>
      </w:r>
      <w:r w:rsidR="005276FA" w:rsidRPr="005C6EF8">
        <w:rPr>
          <w:rFonts w:ascii="Times New Roman" w:hAnsi="Times New Roman"/>
          <w:sz w:val="24"/>
          <w:szCs w:val="24"/>
        </w:rPr>
        <w:t>ённой</w:t>
      </w:r>
      <w:r w:rsidRPr="005C6EF8">
        <w:rPr>
          <w:rFonts w:ascii="Times New Roman" w:hAnsi="Times New Roman"/>
          <w:sz w:val="24"/>
          <w:szCs w:val="24"/>
        </w:rPr>
        <w:t xml:space="preserve"> стране</w:t>
      </w:r>
      <w:r w:rsidR="005276FA" w:rsidRPr="005C6EF8">
        <w:rPr>
          <w:rFonts w:ascii="Times New Roman" w:hAnsi="Times New Roman"/>
          <w:sz w:val="24"/>
          <w:szCs w:val="24"/>
        </w:rPr>
        <w:t xml:space="preserve"> и </w:t>
      </w:r>
      <w:r w:rsidR="00AE3CCF" w:rsidRPr="005C6EF8">
        <w:rPr>
          <w:rFonts w:ascii="Times New Roman" w:hAnsi="Times New Roman"/>
          <w:sz w:val="24"/>
          <w:szCs w:val="24"/>
        </w:rPr>
        <w:t>не по</w:t>
      </w:r>
      <w:r w:rsidR="00397FDF" w:rsidRPr="005C6EF8">
        <w:rPr>
          <w:rFonts w:ascii="Times New Roman" w:hAnsi="Times New Roman"/>
          <w:sz w:val="24"/>
          <w:szCs w:val="24"/>
        </w:rPr>
        <w:t>д</w:t>
      </w:r>
      <w:r w:rsidR="00AE3CCF" w:rsidRPr="005C6EF8">
        <w:rPr>
          <w:rFonts w:ascii="Times New Roman" w:hAnsi="Times New Roman"/>
          <w:sz w:val="24"/>
          <w:szCs w:val="24"/>
        </w:rPr>
        <w:t>вержена раз и навсегда неким</w:t>
      </w:r>
      <w:r w:rsidR="005276FA" w:rsidRPr="005C6EF8">
        <w:rPr>
          <w:rFonts w:ascii="Times New Roman" w:hAnsi="Times New Roman"/>
          <w:sz w:val="24"/>
          <w:szCs w:val="24"/>
        </w:rPr>
        <w:t xml:space="preserve"> жёстким </w:t>
      </w:r>
      <w:r w:rsidR="00397FDF" w:rsidRPr="005C6EF8">
        <w:rPr>
          <w:rFonts w:ascii="Times New Roman" w:hAnsi="Times New Roman"/>
          <w:sz w:val="24"/>
          <w:szCs w:val="24"/>
        </w:rPr>
        <w:t xml:space="preserve">неизменяемым </w:t>
      </w:r>
      <w:r w:rsidR="005276FA" w:rsidRPr="005C6EF8">
        <w:rPr>
          <w:rFonts w:ascii="Times New Roman" w:hAnsi="Times New Roman"/>
          <w:sz w:val="24"/>
          <w:szCs w:val="24"/>
        </w:rPr>
        <w:t>рамкам</w:t>
      </w:r>
      <w:r w:rsidR="00AE3CCF" w:rsidRPr="005C6EF8">
        <w:rPr>
          <w:rFonts w:ascii="Times New Roman" w:hAnsi="Times New Roman"/>
          <w:sz w:val="24"/>
          <w:szCs w:val="24"/>
        </w:rPr>
        <w:t>, появился импульс п</w:t>
      </w:r>
      <w:r w:rsidR="00397FDF" w:rsidRPr="005C6EF8">
        <w:rPr>
          <w:rFonts w:ascii="Times New Roman" w:hAnsi="Times New Roman"/>
          <w:sz w:val="24"/>
          <w:szCs w:val="24"/>
        </w:rPr>
        <w:t>ракт</w:t>
      </w:r>
      <w:r w:rsidR="00AE3CCF" w:rsidRPr="005C6EF8">
        <w:rPr>
          <w:rFonts w:ascii="Times New Roman" w:hAnsi="Times New Roman"/>
          <w:sz w:val="24"/>
          <w:szCs w:val="24"/>
        </w:rPr>
        <w:t xml:space="preserve">ически безграничного развития). </w:t>
      </w:r>
      <w:r w:rsidRPr="005C6EF8">
        <w:rPr>
          <w:rFonts w:ascii="Times New Roman" w:hAnsi="Times New Roman"/>
          <w:sz w:val="24"/>
          <w:szCs w:val="24"/>
        </w:rPr>
        <w:t xml:space="preserve">Это </w:t>
      </w:r>
      <w:r w:rsidR="00DC7782" w:rsidRPr="005C6EF8">
        <w:rPr>
          <w:rFonts w:ascii="Times New Roman" w:hAnsi="Times New Roman"/>
          <w:sz w:val="24"/>
          <w:szCs w:val="24"/>
        </w:rPr>
        <w:t xml:space="preserve">безусловное </w:t>
      </w:r>
      <w:r w:rsidRPr="005C6EF8">
        <w:rPr>
          <w:rFonts w:ascii="Times New Roman" w:hAnsi="Times New Roman"/>
          <w:sz w:val="24"/>
          <w:szCs w:val="24"/>
        </w:rPr>
        <w:t>освобождение с точки зрения информационной (интернет</w:t>
      </w:r>
      <w:r w:rsidR="00397FDF" w:rsidRPr="005C6EF8">
        <w:rPr>
          <w:rFonts w:ascii="Times New Roman" w:hAnsi="Times New Roman"/>
          <w:sz w:val="24"/>
          <w:szCs w:val="24"/>
        </w:rPr>
        <w:t>, вообще общая глобальная коммуникация</w:t>
      </w:r>
      <w:r w:rsidRPr="005C6EF8">
        <w:rPr>
          <w:rFonts w:ascii="Times New Roman" w:hAnsi="Times New Roman"/>
          <w:sz w:val="24"/>
          <w:szCs w:val="24"/>
        </w:rPr>
        <w:t xml:space="preserve"> и т.</w:t>
      </w:r>
      <w:r w:rsidR="00AE3CCF" w:rsidRPr="005C6EF8">
        <w:rPr>
          <w:rFonts w:ascii="Times New Roman" w:hAnsi="Times New Roman"/>
          <w:sz w:val="24"/>
          <w:szCs w:val="24"/>
        </w:rPr>
        <w:t xml:space="preserve"> </w:t>
      </w:r>
      <w:r w:rsidR="005A388F" w:rsidRPr="005C6EF8">
        <w:rPr>
          <w:rFonts w:ascii="Times New Roman" w:hAnsi="Times New Roman"/>
          <w:sz w:val="24"/>
          <w:szCs w:val="24"/>
        </w:rPr>
        <w:t>д</w:t>
      </w:r>
      <w:r w:rsidRPr="005C6EF8">
        <w:rPr>
          <w:rFonts w:ascii="Times New Roman" w:hAnsi="Times New Roman"/>
          <w:sz w:val="24"/>
          <w:szCs w:val="24"/>
        </w:rPr>
        <w:t>.)</w:t>
      </w:r>
      <w:r w:rsidR="00AE3CCF" w:rsidRPr="005C6EF8">
        <w:rPr>
          <w:rFonts w:ascii="Times New Roman" w:hAnsi="Times New Roman"/>
          <w:sz w:val="24"/>
          <w:szCs w:val="24"/>
        </w:rPr>
        <w:t>.</w:t>
      </w:r>
    </w:p>
    <w:p w:rsidR="00DC7782" w:rsidRPr="005C6EF8" w:rsidRDefault="00DC7782" w:rsidP="00DC7782">
      <w:pPr>
        <w:pStyle w:val="af2"/>
        <w:ind w:firstLine="284"/>
        <w:jc w:val="both"/>
        <w:rPr>
          <w:rFonts w:ascii="Times New Roman" w:hAnsi="Times New Roman"/>
          <w:sz w:val="24"/>
          <w:szCs w:val="24"/>
        </w:rPr>
      </w:pPr>
      <w:r w:rsidRPr="005C6EF8">
        <w:rPr>
          <w:rFonts w:ascii="Times New Roman" w:hAnsi="Times New Roman"/>
          <w:sz w:val="24"/>
          <w:szCs w:val="24"/>
        </w:rPr>
        <w:t>Тем самым, фактор свободы играет здесь действительно</w:t>
      </w:r>
      <w:r w:rsidR="00BF2A82">
        <w:rPr>
          <w:rFonts w:ascii="Times New Roman" w:hAnsi="Times New Roman"/>
          <w:sz w:val="24"/>
          <w:szCs w:val="24"/>
        </w:rPr>
        <w:t xml:space="preserve"> </w:t>
      </w:r>
      <w:r w:rsidRPr="005C6EF8">
        <w:rPr>
          <w:rFonts w:ascii="Times New Roman" w:hAnsi="Times New Roman"/>
          <w:sz w:val="24"/>
          <w:szCs w:val="24"/>
        </w:rPr>
        <w:t>ключевую роль: та или иная система в глобализиров</w:t>
      </w:r>
      <w:r w:rsidR="00E65A70" w:rsidRPr="005C6EF8">
        <w:rPr>
          <w:rFonts w:ascii="Times New Roman" w:hAnsi="Times New Roman"/>
          <w:sz w:val="24"/>
          <w:szCs w:val="24"/>
        </w:rPr>
        <w:t>анн</w:t>
      </w:r>
      <w:r w:rsidRPr="005C6EF8">
        <w:rPr>
          <w:rFonts w:ascii="Times New Roman" w:hAnsi="Times New Roman"/>
          <w:sz w:val="24"/>
          <w:szCs w:val="24"/>
        </w:rPr>
        <w:t>ом мире должн</w:t>
      </w:r>
      <w:r w:rsidR="00DB7204" w:rsidRPr="005C6EF8">
        <w:rPr>
          <w:rFonts w:ascii="Times New Roman" w:hAnsi="Times New Roman"/>
          <w:sz w:val="24"/>
          <w:szCs w:val="24"/>
        </w:rPr>
        <w:t>а</w:t>
      </w:r>
      <w:r w:rsidRPr="005C6EF8">
        <w:rPr>
          <w:rFonts w:ascii="Times New Roman" w:hAnsi="Times New Roman"/>
          <w:sz w:val="24"/>
          <w:szCs w:val="24"/>
        </w:rPr>
        <w:t xml:space="preserve"> быть более эффективна и современна</w:t>
      </w:r>
      <w:r w:rsidR="00DB7204" w:rsidRPr="005C6EF8">
        <w:rPr>
          <w:rFonts w:ascii="Times New Roman" w:hAnsi="Times New Roman"/>
          <w:sz w:val="24"/>
          <w:szCs w:val="24"/>
        </w:rPr>
        <w:t>, нежели ранее</w:t>
      </w:r>
      <w:r w:rsidRPr="005C6EF8">
        <w:rPr>
          <w:rFonts w:ascii="Times New Roman" w:hAnsi="Times New Roman"/>
          <w:sz w:val="24"/>
          <w:szCs w:val="24"/>
        </w:rPr>
        <w:t xml:space="preserve"> – то есть</w:t>
      </w:r>
      <w:r w:rsidR="00DB7204" w:rsidRPr="005C6EF8">
        <w:rPr>
          <w:rFonts w:ascii="Times New Roman" w:hAnsi="Times New Roman"/>
          <w:sz w:val="24"/>
          <w:szCs w:val="24"/>
        </w:rPr>
        <w:t>,</w:t>
      </w:r>
      <w:r w:rsidRPr="005C6EF8">
        <w:rPr>
          <w:rFonts w:ascii="Times New Roman" w:hAnsi="Times New Roman"/>
          <w:sz w:val="24"/>
          <w:szCs w:val="24"/>
        </w:rPr>
        <w:t xml:space="preserve"> более свободна: к примеру, политическая система должна обеспечивать определённым социальным группам</w:t>
      </w:r>
      <w:r w:rsidR="00DB7204" w:rsidRPr="005C6EF8">
        <w:rPr>
          <w:rFonts w:ascii="Times New Roman" w:hAnsi="Times New Roman"/>
          <w:sz w:val="24"/>
          <w:szCs w:val="24"/>
        </w:rPr>
        <w:t xml:space="preserve">, общностям, </w:t>
      </w:r>
      <w:r w:rsidR="00946EAC" w:rsidRPr="005C6EF8">
        <w:rPr>
          <w:rFonts w:ascii="Times New Roman" w:hAnsi="Times New Roman"/>
          <w:sz w:val="24"/>
          <w:szCs w:val="24"/>
        </w:rPr>
        <w:t>партиям</w:t>
      </w:r>
      <w:r w:rsidR="00DB7204" w:rsidRPr="005C6EF8">
        <w:rPr>
          <w:rFonts w:ascii="Times New Roman" w:hAnsi="Times New Roman"/>
          <w:sz w:val="24"/>
          <w:szCs w:val="24"/>
        </w:rPr>
        <w:t xml:space="preserve"> </w:t>
      </w:r>
      <w:r w:rsidRPr="005C6EF8">
        <w:rPr>
          <w:rFonts w:ascii="Times New Roman" w:hAnsi="Times New Roman"/>
          <w:sz w:val="24"/>
          <w:szCs w:val="24"/>
        </w:rPr>
        <w:t xml:space="preserve">наибо́льшую степень </w:t>
      </w:r>
      <w:r w:rsidR="00DB7204" w:rsidRPr="005C6EF8">
        <w:rPr>
          <w:rFonts w:ascii="Times New Roman" w:hAnsi="Times New Roman"/>
          <w:sz w:val="24"/>
          <w:szCs w:val="24"/>
        </w:rPr>
        <w:t>свободы – фактор свободы явля</w:t>
      </w:r>
      <w:r w:rsidRPr="005C6EF8">
        <w:rPr>
          <w:rFonts w:ascii="Times New Roman" w:hAnsi="Times New Roman"/>
          <w:sz w:val="24"/>
          <w:szCs w:val="24"/>
        </w:rPr>
        <w:t>ется определяющ</w:t>
      </w:r>
      <w:r w:rsidR="00DB7204" w:rsidRPr="005C6EF8">
        <w:rPr>
          <w:rFonts w:ascii="Times New Roman" w:hAnsi="Times New Roman"/>
          <w:sz w:val="24"/>
          <w:szCs w:val="24"/>
        </w:rPr>
        <w:t>е</w:t>
      </w:r>
      <w:r w:rsidRPr="005C6EF8">
        <w:rPr>
          <w:rFonts w:ascii="Times New Roman" w:hAnsi="Times New Roman"/>
          <w:sz w:val="24"/>
          <w:szCs w:val="24"/>
        </w:rPr>
        <w:t xml:space="preserve"> важным </w:t>
      </w:r>
      <w:r w:rsidR="00DB7204" w:rsidRPr="005C6EF8">
        <w:rPr>
          <w:rFonts w:ascii="Times New Roman" w:hAnsi="Times New Roman"/>
          <w:sz w:val="24"/>
          <w:szCs w:val="24"/>
        </w:rPr>
        <w:t xml:space="preserve">и, без преувеличения, </w:t>
      </w:r>
      <w:r w:rsidRPr="005C6EF8">
        <w:rPr>
          <w:rFonts w:ascii="Times New Roman" w:hAnsi="Times New Roman"/>
          <w:sz w:val="24"/>
          <w:szCs w:val="24"/>
        </w:rPr>
        <w:t xml:space="preserve">ключевым </w:t>
      </w:r>
      <w:r w:rsidR="00DB7204" w:rsidRPr="005C6EF8">
        <w:rPr>
          <w:rFonts w:ascii="Times New Roman" w:hAnsi="Times New Roman"/>
          <w:sz w:val="24"/>
          <w:szCs w:val="24"/>
        </w:rPr>
        <w:t xml:space="preserve">параметром </w:t>
      </w:r>
      <w:r w:rsidR="00E65A70" w:rsidRPr="005C6EF8">
        <w:rPr>
          <w:rFonts w:ascii="Times New Roman" w:hAnsi="Times New Roman"/>
          <w:sz w:val="24"/>
          <w:szCs w:val="24"/>
        </w:rPr>
        <w:t xml:space="preserve">всего </w:t>
      </w:r>
      <w:r w:rsidR="00DB7204" w:rsidRPr="005C6EF8">
        <w:rPr>
          <w:rFonts w:ascii="Times New Roman" w:hAnsi="Times New Roman"/>
          <w:sz w:val="24"/>
          <w:szCs w:val="24"/>
        </w:rPr>
        <w:t>процесса.</w:t>
      </w:r>
    </w:p>
    <w:p w:rsidR="008658E0" w:rsidRPr="005C6EF8" w:rsidRDefault="0078470F" w:rsidP="00E5755C">
      <w:pPr>
        <w:pStyle w:val="af2"/>
        <w:ind w:firstLine="284"/>
        <w:jc w:val="both"/>
        <w:rPr>
          <w:rFonts w:ascii="Times New Roman" w:hAnsi="Times New Roman"/>
          <w:sz w:val="24"/>
          <w:szCs w:val="24"/>
        </w:rPr>
      </w:pPr>
      <w:r w:rsidRPr="005C6EF8">
        <w:rPr>
          <w:rFonts w:ascii="Times New Roman" w:hAnsi="Times New Roman"/>
          <w:sz w:val="24"/>
          <w:szCs w:val="24"/>
        </w:rPr>
        <w:t>Рассматривая позднесоветский период</w:t>
      </w:r>
      <w:r w:rsidR="00AA1676" w:rsidRPr="005C6EF8">
        <w:rPr>
          <w:rFonts w:ascii="Times New Roman" w:hAnsi="Times New Roman"/>
          <w:sz w:val="24"/>
          <w:szCs w:val="24"/>
        </w:rPr>
        <w:t xml:space="preserve">, </w:t>
      </w:r>
      <w:r w:rsidRPr="005C6EF8">
        <w:rPr>
          <w:rFonts w:ascii="Times New Roman" w:hAnsi="Times New Roman"/>
          <w:sz w:val="24"/>
          <w:szCs w:val="24"/>
        </w:rPr>
        <w:t xml:space="preserve">мы, </w:t>
      </w:r>
      <w:r w:rsidR="005A388F" w:rsidRPr="005C6EF8">
        <w:rPr>
          <w:rFonts w:ascii="Times New Roman" w:hAnsi="Times New Roman"/>
          <w:sz w:val="24"/>
          <w:szCs w:val="24"/>
        </w:rPr>
        <w:t>с</w:t>
      </w:r>
      <w:r w:rsidRPr="005C6EF8">
        <w:rPr>
          <w:rFonts w:ascii="Times New Roman" w:hAnsi="Times New Roman"/>
          <w:sz w:val="24"/>
          <w:szCs w:val="24"/>
        </w:rPr>
        <w:t xml:space="preserve"> </w:t>
      </w:r>
      <w:r w:rsidR="005A388F" w:rsidRPr="005C6EF8">
        <w:rPr>
          <w:rFonts w:ascii="Times New Roman" w:hAnsi="Times New Roman"/>
          <w:sz w:val="24"/>
          <w:szCs w:val="24"/>
        </w:rPr>
        <w:t xml:space="preserve">этой точки зрения, </w:t>
      </w:r>
      <w:r w:rsidRPr="005C6EF8">
        <w:rPr>
          <w:rFonts w:ascii="Times New Roman" w:hAnsi="Times New Roman"/>
          <w:sz w:val="24"/>
          <w:szCs w:val="24"/>
        </w:rPr>
        <w:t xml:space="preserve">отчётливо </w:t>
      </w:r>
      <w:r w:rsidR="005A388F" w:rsidRPr="005C6EF8">
        <w:rPr>
          <w:rFonts w:ascii="Times New Roman" w:hAnsi="Times New Roman"/>
          <w:sz w:val="24"/>
          <w:szCs w:val="24"/>
        </w:rPr>
        <w:t xml:space="preserve">видим, что </w:t>
      </w:r>
      <w:r w:rsidR="008658E0" w:rsidRPr="005C6EF8">
        <w:rPr>
          <w:rFonts w:ascii="Times New Roman" w:hAnsi="Times New Roman"/>
          <w:sz w:val="24"/>
          <w:szCs w:val="24"/>
        </w:rPr>
        <w:t>ни законсервировать</w:t>
      </w:r>
      <w:r w:rsidRPr="005C6EF8">
        <w:rPr>
          <w:rFonts w:ascii="Times New Roman" w:hAnsi="Times New Roman"/>
          <w:sz w:val="24"/>
          <w:szCs w:val="24"/>
        </w:rPr>
        <w:t>,</w:t>
      </w:r>
      <w:r w:rsidR="008658E0" w:rsidRPr="005C6EF8">
        <w:rPr>
          <w:rFonts w:ascii="Times New Roman" w:hAnsi="Times New Roman"/>
          <w:sz w:val="24"/>
          <w:szCs w:val="24"/>
        </w:rPr>
        <w:t xml:space="preserve"> ни </w:t>
      </w:r>
      <w:r w:rsidR="00E65A70" w:rsidRPr="005C6EF8">
        <w:rPr>
          <w:rFonts w:ascii="Times New Roman" w:hAnsi="Times New Roman"/>
          <w:sz w:val="24"/>
          <w:szCs w:val="24"/>
        </w:rPr>
        <w:t>хоть как-то</w:t>
      </w:r>
      <w:r w:rsidR="005A388F" w:rsidRPr="005C6EF8">
        <w:rPr>
          <w:rFonts w:ascii="Times New Roman" w:hAnsi="Times New Roman"/>
          <w:sz w:val="24"/>
          <w:szCs w:val="24"/>
        </w:rPr>
        <w:t xml:space="preserve"> изолиров</w:t>
      </w:r>
      <w:r w:rsidRPr="005C6EF8">
        <w:rPr>
          <w:rFonts w:ascii="Times New Roman" w:hAnsi="Times New Roman"/>
          <w:sz w:val="24"/>
          <w:szCs w:val="24"/>
        </w:rPr>
        <w:t>анн</w:t>
      </w:r>
      <w:r w:rsidR="005A388F" w:rsidRPr="005C6EF8">
        <w:rPr>
          <w:rFonts w:ascii="Times New Roman" w:hAnsi="Times New Roman"/>
          <w:sz w:val="24"/>
          <w:szCs w:val="24"/>
        </w:rPr>
        <w:t xml:space="preserve">но </w:t>
      </w:r>
      <w:r w:rsidR="008658E0" w:rsidRPr="005C6EF8">
        <w:rPr>
          <w:rFonts w:ascii="Times New Roman" w:hAnsi="Times New Roman"/>
          <w:sz w:val="24"/>
          <w:szCs w:val="24"/>
        </w:rPr>
        <w:t>развивать сов</w:t>
      </w:r>
      <w:r w:rsidRPr="005C6EF8">
        <w:rPr>
          <w:rFonts w:ascii="Times New Roman" w:hAnsi="Times New Roman"/>
          <w:sz w:val="24"/>
          <w:szCs w:val="24"/>
        </w:rPr>
        <w:t>етскую</w:t>
      </w:r>
      <w:r w:rsidR="008658E0" w:rsidRPr="005C6EF8">
        <w:rPr>
          <w:rFonts w:ascii="Times New Roman" w:hAnsi="Times New Roman"/>
          <w:sz w:val="24"/>
          <w:szCs w:val="24"/>
        </w:rPr>
        <w:t xml:space="preserve"> соци</w:t>
      </w:r>
      <w:r w:rsidR="00F171D7" w:rsidRPr="005C6EF8">
        <w:rPr>
          <w:rFonts w:ascii="Times New Roman" w:hAnsi="Times New Roman"/>
          <w:sz w:val="24"/>
          <w:szCs w:val="24"/>
        </w:rPr>
        <w:t>а</w:t>
      </w:r>
      <w:r w:rsidR="008658E0" w:rsidRPr="005C6EF8">
        <w:rPr>
          <w:rFonts w:ascii="Times New Roman" w:hAnsi="Times New Roman"/>
          <w:sz w:val="24"/>
          <w:szCs w:val="24"/>
        </w:rPr>
        <w:t xml:space="preserve">листическую </w:t>
      </w:r>
      <w:r w:rsidRPr="005C6EF8">
        <w:rPr>
          <w:rFonts w:ascii="Times New Roman" w:hAnsi="Times New Roman"/>
          <w:sz w:val="24"/>
          <w:szCs w:val="24"/>
        </w:rPr>
        <w:t>экономику (как и вообще социальную и культурную жизнь)</w:t>
      </w:r>
      <w:r w:rsidR="008658E0" w:rsidRPr="005C6EF8">
        <w:rPr>
          <w:rFonts w:ascii="Times New Roman" w:hAnsi="Times New Roman"/>
          <w:sz w:val="24"/>
          <w:szCs w:val="24"/>
        </w:rPr>
        <w:t xml:space="preserve"> </w:t>
      </w:r>
      <w:r w:rsidR="005A388F" w:rsidRPr="005C6EF8">
        <w:rPr>
          <w:rFonts w:ascii="Times New Roman" w:hAnsi="Times New Roman"/>
          <w:sz w:val="24"/>
          <w:szCs w:val="24"/>
        </w:rPr>
        <w:t xml:space="preserve">вне глобальных процессов </w:t>
      </w:r>
      <w:r w:rsidR="008658E0" w:rsidRPr="005C6EF8">
        <w:rPr>
          <w:rFonts w:ascii="Times New Roman" w:hAnsi="Times New Roman"/>
          <w:sz w:val="24"/>
          <w:szCs w:val="24"/>
        </w:rPr>
        <w:t>было</w:t>
      </w:r>
      <w:r w:rsidR="00067284" w:rsidRPr="005C6EF8">
        <w:rPr>
          <w:rFonts w:ascii="Times New Roman" w:hAnsi="Times New Roman"/>
          <w:sz w:val="24"/>
          <w:szCs w:val="24"/>
        </w:rPr>
        <w:t xml:space="preserve"> уже </w:t>
      </w:r>
      <w:r w:rsidR="00356CEA" w:rsidRPr="005C6EF8">
        <w:rPr>
          <w:rFonts w:ascii="Times New Roman" w:hAnsi="Times New Roman"/>
          <w:sz w:val="24"/>
          <w:szCs w:val="24"/>
        </w:rPr>
        <w:t>практически невозможно</w:t>
      </w:r>
      <w:r w:rsidRPr="005C6EF8">
        <w:rPr>
          <w:rFonts w:ascii="Times New Roman" w:hAnsi="Times New Roman"/>
          <w:sz w:val="24"/>
          <w:szCs w:val="24"/>
        </w:rPr>
        <w:t>,</w:t>
      </w:r>
      <w:r w:rsidR="008658E0" w:rsidRPr="005C6EF8">
        <w:rPr>
          <w:rFonts w:ascii="Times New Roman" w:hAnsi="Times New Roman"/>
          <w:sz w:val="24"/>
          <w:szCs w:val="24"/>
        </w:rPr>
        <w:t xml:space="preserve"> </w:t>
      </w:r>
      <w:r w:rsidR="00E65A70" w:rsidRPr="005C6EF8">
        <w:rPr>
          <w:rFonts w:ascii="Times New Roman" w:hAnsi="Times New Roman"/>
          <w:sz w:val="24"/>
          <w:szCs w:val="24"/>
        </w:rPr>
        <w:t>поскольку, несмотря на упомянутые многочисленные препоны, страна</w:t>
      </w:r>
      <w:r w:rsidR="008658E0" w:rsidRPr="005C6EF8">
        <w:rPr>
          <w:rFonts w:ascii="Times New Roman" w:hAnsi="Times New Roman"/>
          <w:sz w:val="24"/>
          <w:szCs w:val="24"/>
        </w:rPr>
        <w:t xml:space="preserve"> была уже</w:t>
      </w:r>
      <w:r w:rsidRPr="005C6EF8">
        <w:rPr>
          <w:rFonts w:ascii="Times New Roman" w:hAnsi="Times New Roman"/>
          <w:sz w:val="24"/>
          <w:szCs w:val="24"/>
        </w:rPr>
        <w:t xml:space="preserve"> так или иначе </w:t>
      </w:r>
      <w:r w:rsidR="008658E0" w:rsidRPr="005C6EF8">
        <w:rPr>
          <w:rFonts w:ascii="Times New Roman" w:hAnsi="Times New Roman"/>
          <w:sz w:val="24"/>
          <w:szCs w:val="24"/>
        </w:rPr>
        <w:t>включена во все</w:t>
      </w:r>
      <w:r w:rsidRPr="005C6EF8">
        <w:rPr>
          <w:rFonts w:ascii="Times New Roman" w:hAnsi="Times New Roman"/>
          <w:sz w:val="24"/>
          <w:szCs w:val="24"/>
        </w:rPr>
        <w:t xml:space="preserve"> мирохозяй</w:t>
      </w:r>
      <w:r w:rsidR="008658E0" w:rsidRPr="005C6EF8">
        <w:rPr>
          <w:rFonts w:ascii="Times New Roman" w:hAnsi="Times New Roman"/>
          <w:sz w:val="24"/>
          <w:szCs w:val="24"/>
        </w:rPr>
        <w:t>ственные</w:t>
      </w:r>
      <w:r w:rsidRPr="005C6EF8">
        <w:rPr>
          <w:rFonts w:ascii="Times New Roman" w:hAnsi="Times New Roman"/>
          <w:sz w:val="24"/>
          <w:szCs w:val="24"/>
        </w:rPr>
        <w:t>, информационные, к</w:t>
      </w:r>
      <w:r w:rsidR="008658E0" w:rsidRPr="005C6EF8">
        <w:rPr>
          <w:rFonts w:ascii="Times New Roman" w:hAnsi="Times New Roman"/>
          <w:sz w:val="24"/>
          <w:szCs w:val="24"/>
        </w:rPr>
        <w:t>ультурные</w:t>
      </w:r>
      <w:r w:rsidRPr="005C6EF8">
        <w:rPr>
          <w:rFonts w:ascii="Times New Roman" w:hAnsi="Times New Roman"/>
          <w:sz w:val="24"/>
          <w:szCs w:val="24"/>
        </w:rPr>
        <w:t>,</w:t>
      </w:r>
      <w:r w:rsidR="008658E0" w:rsidRPr="005C6EF8">
        <w:rPr>
          <w:rFonts w:ascii="Times New Roman" w:hAnsi="Times New Roman"/>
          <w:sz w:val="24"/>
          <w:szCs w:val="24"/>
        </w:rPr>
        <w:t xml:space="preserve"> политические связи </w:t>
      </w:r>
      <w:r w:rsidRPr="005C6EF8">
        <w:rPr>
          <w:rFonts w:ascii="Times New Roman" w:hAnsi="Times New Roman"/>
          <w:sz w:val="24"/>
          <w:szCs w:val="24"/>
        </w:rPr>
        <w:t>(что опять</w:t>
      </w:r>
      <w:r w:rsidR="00356CEA" w:rsidRPr="005C6EF8">
        <w:rPr>
          <w:rFonts w:ascii="Times New Roman" w:hAnsi="Times New Roman"/>
          <w:sz w:val="24"/>
          <w:szCs w:val="24"/>
        </w:rPr>
        <w:t xml:space="preserve">-таки было </w:t>
      </w:r>
      <w:r w:rsidRPr="005C6EF8">
        <w:rPr>
          <w:rFonts w:ascii="Times New Roman" w:hAnsi="Times New Roman"/>
          <w:sz w:val="24"/>
          <w:szCs w:val="24"/>
        </w:rPr>
        <w:t>процессом самым естественным),</w:t>
      </w:r>
      <w:r w:rsidR="008658E0" w:rsidRPr="005C6EF8">
        <w:rPr>
          <w:rFonts w:ascii="Times New Roman" w:hAnsi="Times New Roman"/>
          <w:sz w:val="24"/>
          <w:szCs w:val="24"/>
        </w:rPr>
        <w:t xml:space="preserve"> </w:t>
      </w:r>
      <w:r w:rsidR="00E65A70" w:rsidRPr="005C6EF8">
        <w:rPr>
          <w:rFonts w:ascii="Times New Roman" w:hAnsi="Times New Roman"/>
          <w:sz w:val="24"/>
          <w:szCs w:val="24"/>
        </w:rPr>
        <w:t xml:space="preserve">да </w:t>
      </w:r>
      <w:r w:rsidR="00F171D7" w:rsidRPr="005C6EF8">
        <w:rPr>
          <w:rFonts w:ascii="Times New Roman" w:hAnsi="Times New Roman"/>
          <w:sz w:val="24"/>
          <w:szCs w:val="24"/>
        </w:rPr>
        <w:t xml:space="preserve">и </w:t>
      </w:r>
      <w:r w:rsidR="008658E0" w:rsidRPr="005C6EF8">
        <w:rPr>
          <w:rFonts w:ascii="Times New Roman" w:hAnsi="Times New Roman"/>
          <w:sz w:val="24"/>
          <w:szCs w:val="24"/>
        </w:rPr>
        <w:t>сам</w:t>
      </w:r>
      <w:r w:rsidRPr="005C6EF8">
        <w:rPr>
          <w:rFonts w:ascii="Times New Roman" w:hAnsi="Times New Roman"/>
          <w:sz w:val="24"/>
          <w:szCs w:val="24"/>
        </w:rPr>
        <w:t>а</w:t>
      </w:r>
      <w:r w:rsidR="008658E0" w:rsidRPr="005C6EF8">
        <w:rPr>
          <w:rFonts w:ascii="Times New Roman" w:hAnsi="Times New Roman"/>
          <w:sz w:val="24"/>
          <w:szCs w:val="24"/>
        </w:rPr>
        <w:t xml:space="preserve"> </w:t>
      </w:r>
      <w:r w:rsidRPr="005C6EF8">
        <w:rPr>
          <w:rFonts w:ascii="Times New Roman" w:hAnsi="Times New Roman"/>
          <w:sz w:val="24"/>
          <w:szCs w:val="24"/>
        </w:rPr>
        <w:t xml:space="preserve">пронизывала определённые мировые культурные и </w:t>
      </w:r>
      <w:r w:rsidR="00E65A70" w:rsidRPr="005C6EF8">
        <w:rPr>
          <w:rFonts w:ascii="Times New Roman" w:hAnsi="Times New Roman"/>
          <w:sz w:val="24"/>
          <w:szCs w:val="24"/>
        </w:rPr>
        <w:t>и</w:t>
      </w:r>
      <w:r w:rsidRPr="005C6EF8">
        <w:rPr>
          <w:rFonts w:ascii="Times New Roman" w:hAnsi="Times New Roman"/>
          <w:sz w:val="24"/>
          <w:szCs w:val="24"/>
        </w:rPr>
        <w:t>нформационные обла</w:t>
      </w:r>
      <w:r w:rsidR="00F171D7" w:rsidRPr="005C6EF8">
        <w:rPr>
          <w:rFonts w:ascii="Times New Roman" w:hAnsi="Times New Roman"/>
          <w:sz w:val="24"/>
          <w:szCs w:val="24"/>
        </w:rPr>
        <w:t>ст</w:t>
      </w:r>
      <w:r w:rsidRPr="005C6EF8">
        <w:rPr>
          <w:rFonts w:ascii="Times New Roman" w:hAnsi="Times New Roman"/>
          <w:sz w:val="24"/>
          <w:szCs w:val="24"/>
        </w:rPr>
        <w:t>и своим влиянием – но всё же</w:t>
      </w:r>
      <w:r w:rsidR="0005036A" w:rsidRPr="005C6EF8">
        <w:rPr>
          <w:rFonts w:ascii="Times New Roman" w:hAnsi="Times New Roman"/>
          <w:sz w:val="24"/>
          <w:szCs w:val="24"/>
        </w:rPr>
        <w:t>,</w:t>
      </w:r>
      <w:r w:rsidRPr="005C6EF8">
        <w:rPr>
          <w:rFonts w:ascii="Times New Roman" w:hAnsi="Times New Roman"/>
          <w:sz w:val="24"/>
          <w:szCs w:val="24"/>
        </w:rPr>
        <w:t xml:space="preserve"> всего этого</w:t>
      </w:r>
      <w:r w:rsidR="00E65A70" w:rsidRPr="005C6EF8">
        <w:rPr>
          <w:rFonts w:ascii="Times New Roman" w:hAnsi="Times New Roman"/>
          <w:sz w:val="24"/>
          <w:szCs w:val="24"/>
        </w:rPr>
        <w:t>, учитывая и</w:t>
      </w:r>
      <w:r w:rsidRPr="005C6EF8">
        <w:rPr>
          <w:rFonts w:ascii="Times New Roman" w:hAnsi="Times New Roman"/>
          <w:sz w:val="24"/>
          <w:szCs w:val="24"/>
        </w:rPr>
        <w:t xml:space="preserve"> </w:t>
      </w:r>
      <w:r w:rsidR="00104FEC" w:rsidRPr="005C6EF8">
        <w:rPr>
          <w:rFonts w:ascii="Times New Roman" w:hAnsi="Times New Roman"/>
          <w:sz w:val="24"/>
          <w:szCs w:val="24"/>
        </w:rPr>
        <w:t>упомянутый</w:t>
      </w:r>
      <w:r w:rsidR="00356CEA" w:rsidRPr="005C6EF8">
        <w:rPr>
          <w:rFonts w:ascii="Times New Roman" w:hAnsi="Times New Roman"/>
          <w:sz w:val="24"/>
          <w:szCs w:val="24"/>
        </w:rPr>
        <w:t xml:space="preserve"> </w:t>
      </w:r>
      <w:r w:rsidR="00E65A70" w:rsidRPr="005C6EF8">
        <w:rPr>
          <w:rFonts w:ascii="Times New Roman" w:hAnsi="Times New Roman"/>
          <w:sz w:val="24"/>
          <w:szCs w:val="24"/>
        </w:rPr>
        <w:t xml:space="preserve">серьёзнейший элемент </w:t>
      </w:r>
      <w:r w:rsidR="00356CEA" w:rsidRPr="005C6EF8">
        <w:rPr>
          <w:rFonts w:ascii="Times New Roman" w:hAnsi="Times New Roman"/>
          <w:sz w:val="24"/>
          <w:szCs w:val="24"/>
        </w:rPr>
        <w:t xml:space="preserve">внешнего </w:t>
      </w:r>
      <w:r w:rsidR="00E65A70" w:rsidRPr="005C6EF8">
        <w:rPr>
          <w:rFonts w:ascii="Times New Roman" w:hAnsi="Times New Roman"/>
          <w:sz w:val="24"/>
          <w:szCs w:val="24"/>
        </w:rPr>
        <w:t xml:space="preserve">сдерживания, </w:t>
      </w:r>
      <w:r w:rsidRPr="005C6EF8">
        <w:rPr>
          <w:rFonts w:ascii="Times New Roman" w:hAnsi="Times New Roman"/>
          <w:sz w:val="24"/>
          <w:szCs w:val="24"/>
        </w:rPr>
        <w:t xml:space="preserve">было </w:t>
      </w:r>
      <w:r w:rsidR="00E65A70" w:rsidRPr="005C6EF8">
        <w:rPr>
          <w:rFonts w:ascii="Times New Roman" w:hAnsi="Times New Roman"/>
          <w:sz w:val="24"/>
          <w:szCs w:val="24"/>
        </w:rPr>
        <w:t xml:space="preserve">критически </w:t>
      </w:r>
      <w:r w:rsidRPr="005C6EF8">
        <w:rPr>
          <w:rFonts w:ascii="Times New Roman" w:hAnsi="Times New Roman"/>
          <w:sz w:val="24"/>
          <w:szCs w:val="24"/>
        </w:rPr>
        <w:t>нед</w:t>
      </w:r>
      <w:r w:rsidR="00F171D7" w:rsidRPr="005C6EF8">
        <w:rPr>
          <w:rFonts w:ascii="Times New Roman" w:hAnsi="Times New Roman"/>
          <w:sz w:val="24"/>
          <w:szCs w:val="24"/>
        </w:rPr>
        <w:t xml:space="preserve">остаточно для изменившихся </w:t>
      </w:r>
      <w:r w:rsidR="00E65A70" w:rsidRPr="005C6EF8">
        <w:rPr>
          <w:rFonts w:ascii="Times New Roman" w:hAnsi="Times New Roman"/>
          <w:sz w:val="24"/>
          <w:szCs w:val="24"/>
        </w:rPr>
        <w:t xml:space="preserve">условий и новых </w:t>
      </w:r>
      <w:r w:rsidR="00F171D7" w:rsidRPr="005C6EF8">
        <w:rPr>
          <w:rFonts w:ascii="Times New Roman" w:hAnsi="Times New Roman"/>
          <w:sz w:val="24"/>
          <w:szCs w:val="24"/>
        </w:rPr>
        <w:t>грандиозных треб</w:t>
      </w:r>
      <w:r w:rsidR="00E65A70" w:rsidRPr="005C6EF8">
        <w:rPr>
          <w:rFonts w:ascii="Times New Roman" w:hAnsi="Times New Roman"/>
          <w:sz w:val="24"/>
          <w:szCs w:val="24"/>
        </w:rPr>
        <w:t>ований, предъявляемых</w:t>
      </w:r>
      <w:r w:rsidRPr="005C6EF8">
        <w:rPr>
          <w:rFonts w:ascii="Times New Roman" w:hAnsi="Times New Roman"/>
          <w:sz w:val="24"/>
          <w:szCs w:val="24"/>
        </w:rPr>
        <w:t xml:space="preserve"> време</w:t>
      </w:r>
      <w:r w:rsidR="00E65A70" w:rsidRPr="005C6EF8">
        <w:rPr>
          <w:rFonts w:ascii="Times New Roman" w:hAnsi="Times New Roman"/>
          <w:sz w:val="24"/>
          <w:szCs w:val="24"/>
        </w:rPr>
        <w:t>нем</w:t>
      </w:r>
      <w:r w:rsidRPr="005C6EF8">
        <w:rPr>
          <w:rFonts w:ascii="Times New Roman" w:hAnsi="Times New Roman"/>
          <w:sz w:val="24"/>
          <w:szCs w:val="24"/>
        </w:rPr>
        <w:t xml:space="preserve">, </w:t>
      </w:r>
      <w:r w:rsidR="00E65A70" w:rsidRPr="005C6EF8">
        <w:rPr>
          <w:rFonts w:ascii="Times New Roman" w:hAnsi="Times New Roman"/>
          <w:sz w:val="24"/>
          <w:szCs w:val="24"/>
        </w:rPr>
        <w:t>которое никогда</w:t>
      </w:r>
      <w:r w:rsidR="00356CEA" w:rsidRPr="005C6EF8">
        <w:rPr>
          <w:rFonts w:ascii="Times New Roman" w:hAnsi="Times New Roman"/>
          <w:sz w:val="24"/>
          <w:szCs w:val="24"/>
        </w:rPr>
        <w:t>, как известно,</w:t>
      </w:r>
      <w:r w:rsidR="00E65A70" w:rsidRPr="005C6EF8">
        <w:rPr>
          <w:rFonts w:ascii="Times New Roman" w:hAnsi="Times New Roman"/>
          <w:sz w:val="24"/>
          <w:szCs w:val="24"/>
        </w:rPr>
        <w:t xml:space="preserve"> не стоит</w:t>
      </w:r>
      <w:r w:rsidRPr="005C6EF8">
        <w:rPr>
          <w:rFonts w:ascii="Times New Roman" w:hAnsi="Times New Roman"/>
          <w:sz w:val="24"/>
          <w:szCs w:val="24"/>
        </w:rPr>
        <w:t xml:space="preserve"> на месте. </w:t>
      </w:r>
      <w:r w:rsidR="00F171D7" w:rsidRPr="005C6EF8">
        <w:rPr>
          <w:rFonts w:ascii="Times New Roman" w:hAnsi="Times New Roman"/>
          <w:sz w:val="24"/>
          <w:szCs w:val="24"/>
        </w:rPr>
        <w:t>А т</w:t>
      </w:r>
      <w:r w:rsidRPr="005C6EF8">
        <w:rPr>
          <w:rFonts w:ascii="Times New Roman" w:hAnsi="Times New Roman"/>
          <w:sz w:val="24"/>
          <w:szCs w:val="24"/>
        </w:rPr>
        <w:t>ребов</w:t>
      </w:r>
      <w:r w:rsidR="00356CEA" w:rsidRPr="005C6EF8">
        <w:rPr>
          <w:rFonts w:ascii="Times New Roman" w:hAnsi="Times New Roman"/>
          <w:sz w:val="24"/>
          <w:szCs w:val="24"/>
        </w:rPr>
        <w:t>алось, в конечном счёте</w:t>
      </w:r>
      <w:r w:rsidRPr="005C6EF8">
        <w:rPr>
          <w:rFonts w:ascii="Times New Roman" w:hAnsi="Times New Roman"/>
          <w:sz w:val="24"/>
          <w:szCs w:val="24"/>
        </w:rPr>
        <w:t>, как мы помним: поднять до</w:t>
      </w:r>
      <w:r w:rsidR="008658E0" w:rsidRPr="005C6EF8">
        <w:rPr>
          <w:rFonts w:ascii="Times New Roman" w:hAnsi="Times New Roman"/>
          <w:sz w:val="24"/>
          <w:szCs w:val="24"/>
        </w:rPr>
        <w:t xml:space="preserve"> этого </w:t>
      </w:r>
      <w:r w:rsidRPr="005C6EF8">
        <w:rPr>
          <w:rFonts w:ascii="Times New Roman" w:hAnsi="Times New Roman"/>
          <w:sz w:val="24"/>
          <w:szCs w:val="24"/>
        </w:rPr>
        <w:t>современного</w:t>
      </w:r>
      <w:r w:rsidR="00356CEA" w:rsidRPr="005C6EF8">
        <w:rPr>
          <w:rFonts w:ascii="Times New Roman" w:hAnsi="Times New Roman"/>
          <w:sz w:val="24"/>
          <w:szCs w:val="24"/>
        </w:rPr>
        <w:t>,</w:t>
      </w:r>
      <w:r w:rsidRPr="005C6EF8">
        <w:rPr>
          <w:rFonts w:ascii="Times New Roman" w:hAnsi="Times New Roman"/>
          <w:sz w:val="24"/>
          <w:szCs w:val="24"/>
        </w:rPr>
        <w:t xml:space="preserve"> отвечающего новым потребностям </w:t>
      </w:r>
      <w:r w:rsidR="008658E0" w:rsidRPr="005C6EF8">
        <w:rPr>
          <w:rFonts w:ascii="Times New Roman" w:hAnsi="Times New Roman"/>
          <w:sz w:val="24"/>
          <w:szCs w:val="24"/>
        </w:rPr>
        <w:t xml:space="preserve">уровня архаичные системы управления </w:t>
      </w:r>
      <w:r w:rsidRPr="005C6EF8">
        <w:rPr>
          <w:rFonts w:ascii="Times New Roman" w:hAnsi="Times New Roman"/>
          <w:sz w:val="24"/>
          <w:szCs w:val="24"/>
        </w:rPr>
        <w:t>и нач</w:t>
      </w:r>
      <w:r w:rsidR="00F171D7" w:rsidRPr="005C6EF8">
        <w:rPr>
          <w:rFonts w:ascii="Times New Roman" w:hAnsi="Times New Roman"/>
          <w:sz w:val="24"/>
          <w:szCs w:val="24"/>
        </w:rPr>
        <w:t>ать затем</w:t>
      </w:r>
      <w:r w:rsidRPr="005C6EF8">
        <w:rPr>
          <w:rFonts w:ascii="Times New Roman" w:hAnsi="Times New Roman"/>
          <w:sz w:val="24"/>
          <w:szCs w:val="24"/>
        </w:rPr>
        <w:t xml:space="preserve"> модернизационные меропри</w:t>
      </w:r>
      <w:r w:rsidR="00356CEA" w:rsidRPr="005C6EF8">
        <w:rPr>
          <w:rFonts w:ascii="Times New Roman" w:hAnsi="Times New Roman"/>
          <w:sz w:val="24"/>
          <w:szCs w:val="24"/>
        </w:rPr>
        <w:t>ятия социально-экономического х</w:t>
      </w:r>
      <w:r w:rsidRPr="005C6EF8">
        <w:rPr>
          <w:rFonts w:ascii="Times New Roman" w:hAnsi="Times New Roman"/>
          <w:sz w:val="24"/>
          <w:szCs w:val="24"/>
        </w:rPr>
        <w:t>ар</w:t>
      </w:r>
      <w:r w:rsidR="00F171D7" w:rsidRPr="005C6EF8">
        <w:rPr>
          <w:rFonts w:ascii="Times New Roman" w:hAnsi="Times New Roman"/>
          <w:sz w:val="24"/>
          <w:szCs w:val="24"/>
        </w:rPr>
        <w:t>актера</w:t>
      </w:r>
      <w:r w:rsidRPr="005C6EF8">
        <w:rPr>
          <w:rFonts w:ascii="Times New Roman" w:hAnsi="Times New Roman"/>
          <w:sz w:val="24"/>
          <w:szCs w:val="24"/>
        </w:rPr>
        <w:t xml:space="preserve"> («кривым зеркалом» коих</w:t>
      </w:r>
      <w:r w:rsidR="00356CEA" w:rsidRPr="005C6EF8">
        <w:rPr>
          <w:rFonts w:ascii="Times New Roman" w:hAnsi="Times New Roman"/>
          <w:sz w:val="24"/>
          <w:szCs w:val="24"/>
        </w:rPr>
        <w:t>, по большому счёту,</w:t>
      </w:r>
      <w:r w:rsidRPr="005C6EF8">
        <w:rPr>
          <w:rFonts w:ascii="Times New Roman" w:hAnsi="Times New Roman"/>
          <w:sz w:val="24"/>
          <w:szCs w:val="24"/>
        </w:rPr>
        <w:t xml:space="preserve"> и </w:t>
      </w:r>
      <w:r w:rsidR="00306418" w:rsidRPr="005C6EF8">
        <w:rPr>
          <w:rFonts w:ascii="Times New Roman" w:hAnsi="Times New Roman"/>
          <w:sz w:val="24"/>
          <w:szCs w:val="24"/>
        </w:rPr>
        <w:t>стала</w:t>
      </w:r>
      <w:r w:rsidRPr="005C6EF8">
        <w:rPr>
          <w:rFonts w:ascii="Times New Roman" w:hAnsi="Times New Roman"/>
          <w:sz w:val="24"/>
          <w:szCs w:val="24"/>
        </w:rPr>
        <w:t xml:space="preserve"> перестройка – под личиной модернизации</w:t>
      </w:r>
      <w:r w:rsidR="00276E2D" w:rsidRPr="005C6EF8">
        <w:rPr>
          <w:rFonts w:ascii="Times New Roman" w:hAnsi="Times New Roman"/>
          <w:sz w:val="24"/>
          <w:szCs w:val="24"/>
        </w:rPr>
        <w:t xml:space="preserve"> </w:t>
      </w:r>
      <w:r w:rsidR="00F171D7" w:rsidRPr="005C6EF8">
        <w:rPr>
          <w:rFonts w:ascii="Times New Roman" w:hAnsi="Times New Roman"/>
          <w:sz w:val="24"/>
          <w:szCs w:val="24"/>
        </w:rPr>
        <w:t xml:space="preserve">последовательно </w:t>
      </w:r>
      <w:r w:rsidR="00276E2D" w:rsidRPr="005C6EF8">
        <w:rPr>
          <w:rFonts w:ascii="Times New Roman" w:hAnsi="Times New Roman"/>
          <w:sz w:val="24"/>
          <w:szCs w:val="24"/>
        </w:rPr>
        <w:t xml:space="preserve">разрушавшая государственные устои СССР </w:t>
      </w:r>
      <w:r w:rsidR="00F171D7" w:rsidRPr="005C6EF8">
        <w:rPr>
          <w:rFonts w:ascii="Times New Roman" w:hAnsi="Times New Roman"/>
          <w:sz w:val="24"/>
          <w:szCs w:val="24"/>
        </w:rPr>
        <w:t xml:space="preserve">в целях </w:t>
      </w:r>
      <w:r w:rsidR="00276E2D" w:rsidRPr="005C6EF8">
        <w:rPr>
          <w:rFonts w:ascii="Times New Roman" w:hAnsi="Times New Roman"/>
          <w:sz w:val="24"/>
          <w:szCs w:val="24"/>
        </w:rPr>
        <w:t>скорейшей реализации совершенно иного проекта – реставрации капитализма</w:t>
      </w:r>
      <w:r w:rsidR="00356CEA" w:rsidRPr="005C6EF8">
        <w:rPr>
          <w:rFonts w:ascii="Times New Roman" w:hAnsi="Times New Roman"/>
          <w:sz w:val="24"/>
          <w:szCs w:val="24"/>
        </w:rPr>
        <w:t xml:space="preserve"> </w:t>
      </w:r>
      <w:r w:rsidR="00F171D7" w:rsidRPr="005C6EF8">
        <w:rPr>
          <w:rFonts w:ascii="Times New Roman" w:hAnsi="Times New Roman"/>
          <w:sz w:val="24"/>
          <w:szCs w:val="24"/>
        </w:rPr>
        <w:lastRenderedPageBreak/>
        <w:t xml:space="preserve">как в СССР, так и в странах Восточной Европы, где были </w:t>
      </w:r>
      <w:r w:rsidR="006630F1" w:rsidRPr="005C6EF8">
        <w:rPr>
          <w:rFonts w:ascii="Times New Roman" w:hAnsi="Times New Roman"/>
          <w:sz w:val="24"/>
          <w:szCs w:val="24"/>
        </w:rPr>
        <w:t>искусственно инициированы</w:t>
      </w:r>
      <w:r w:rsidR="00F171D7" w:rsidRPr="005C6EF8">
        <w:rPr>
          <w:rFonts w:ascii="Times New Roman" w:hAnsi="Times New Roman"/>
          <w:sz w:val="24"/>
          <w:szCs w:val="24"/>
        </w:rPr>
        <w:t xml:space="preserve"> аналогичные процессы «самораспада»</w:t>
      </w:r>
      <w:r w:rsidR="00276E2D" w:rsidRPr="005C6EF8">
        <w:rPr>
          <w:rFonts w:ascii="Times New Roman" w:hAnsi="Times New Roman"/>
          <w:sz w:val="24"/>
          <w:szCs w:val="24"/>
        </w:rPr>
        <w:t>).</w:t>
      </w:r>
    </w:p>
    <w:p w:rsidR="008658E0" w:rsidRPr="005C6EF8" w:rsidRDefault="00276E2D" w:rsidP="00E5755C">
      <w:pPr>
        <w:pStyle w:val="af2"/>
        <w:ind w:firstLine="284"/>
        <w:jc w:val="both"/>
        <w:rPr>
          <w:rFonts w:ascii="Times New Roman" w:hAnsi="Times New Roman"/>
          <w:sz w:val="24"/>
          <w:szCs w:val="24"/>
        </w:rPr>
      </w:pPr>
      <w:r w:rsidRPr="005C6EF8">
        <w:rPr>
          <w:rFonts w:ascii="Times New Roman" w:hAnsi="Times New Roman"/>
          <w:sz w:val="24"/>
          <w:szCs w:val="24"/>
        </w:rPr>
        <w:t xml:space="preserve">Возвращаясь же к нашей тематике </w:t>
      </w:r>
      <w:r w:rsidR="003B3114" w:rsidRPr="005C6EF8">
        <w:rPr>
          <w:rFonts w:ascii="Times New Roman" w:hAnsi="Times New Roman"/>
          <w:sz w:val="24"/>
          <w:szCs w:val="24"/>
        </w:rPr>
        <w:t>–</w:t>
      </w:r>
      <w:r w:rsidRPr="005C6EF8">
        <w:rPr>
          <w:rFonts w:ascii="Times New Roman" w:hAnsi="Times New Roman"/>
          <w:sz w:val="24"/>
          <w:szCs w:val="24"/>
        </w:rPr>
        <w:t xml:space="preserve"> именно фактор глобализации стал, образно выражаясь,</w:t>
      </w:r>
      <w:r w:rsidR="00B54407" w:rsidRPr="005C6EF8">
        <w:rPr>
          <w:rFonts w:ascii="Times New Roman" w:hAnsi="Times New Roman"/>
          <w:sz w:val="24"/>
          <w:szCs w:val="24"/>
        </w:rPr>
        <w:t xml:space="preserve"> </w:t>
      </w:r>
      <w:r w:rsidRPr="005C6EF8">
        <w:rPr>
          <w:rFonts w:ascii="Times New Roman" w:hAnsi="Times New Roman"/>
          <w:sz w:val="24"/>
          <w:szCs w:val="24"/>
        </w:rPr>
        <w:t>тем</w:t>
      </w:r>
      <w:r w:rsidR="00306418" w:rsidRPr="005C6EF8">
        <w:rPr>
          <w:rFonts w:ascii="Times New Roman" w:hAnsi="Times New Roman"/>
          <w:sz w:val="24"/>
          <w:szCs w:val="24"/>
        </w:rPr>
        <w:t xml:space="preserve"> подлинным</w:t>
      </w:r>
      <w:r w:rsidRPr="005C6EF8">
        <w:rPr>
          <w:rFonts w:ascii="Times New Roman" w:hAnsi="Times New Roman"/>
          <w:sz w:val="24"/>
          <w:szCs w:val="24"/>
        </w:rPr>
        <w:t xml:space="preserve"> гонгом истории, который возвестил для СССР наступление </w:t>
      </w:r>
      <w:r w:rsidR="00B54407" w:rsidRPr="005C6EF8">
        <w:rPr>
          <w:rFonts w:ascii="Times New Roman" w:hAnsi="Times New Roman"/>
          <w:sz w:val="24"/>
          <w:szCs w:val="24"/>
        </w:rPr>
        <w:t xml:space="preserve">нового </w:t>
      </w:r>
      <w:r w:rsidRPr="005C6EF8">
        <w:rPr>
          <w:rFonts w:ascii="Times New Roman" w:hAnsi="Times New Roman"/>
          <w:sz w:val="24"/>
          <w:szCs w:val="24"/>
        </w:rPr>
        <w:t xml:space="preserve">ключевого момента исторического выбора: нужно было либо найти ответ на </w:t>
      </w:r>
      <w:r w:rsidR="00B54407" w:rsidRPr="005C6EF8">
        <w:rPr>
          <w:rFonts w:ascii="Times New Roman" w:hAnsi="Times New Roman"/>
          <w:sz w:val="24"/>
          <w:szCs w:val="24"/>
        </w:rPr>
        <w:t>данный</w:t>
      </w:r>
      <w:r w:rsidRPr="005C6EF8">
        <w:rPr>
          <w:rFonts w:ascii="Times New Roman" w:hAnsi="Times New Roman"/>
          <w:sz w:val="24"/>
          <w:szCs w:val="24"/>
        </w:rPr>
        <w:t xml:space="preserve"> исторический вызов, либо </w:t>
      </w:r>
      <w:r w:rsidR="00B54407" w:rsidRPr="005C6EF8">
        <w:rPr>
          <w:rFonts w:ascii="Times New Roman" w:hAnsi="Times New Roman"/>
          <w:sz w:val="24"/>
          <w:szCs w:val="24"/>
        </w:rPr>
        <w:t>возникала угроза, что</w:t>
      </w:r>
      <w:r w:rsidRPr="005C6EF8">
        <w:rPr>
          <w:rFonts w:ascii="Times New Roman" w:hAnsi="Times New Roman"/>
          <w:sz w:val="24"/>
          <w:szCs w:val="24"/>
        </w:rPr>
        <w:t xml:space="preserve"> не справившаяся </w:t>
      </w:r>
      <w:r w:rsidR="00514E14" w:rsidRPr="005C6EF8">
        <w:rPr>
          <w:rFonts w:ascii="Times New Roman" w:hAnsi="Times New Roman"/>
          <w:sz w:val="24"/>
          <w:szCs w:val="24"/>
        </w:rPr>
        <w:t>с этим</w:t>
      </w:r>
      <w:r w:rsidR="00B54407" w:rsidRPr="005C6EF8">
        <w:rPr>
          <w:rFonts w:ascii="Times New Roman" w:hAnsi="Times New Roman"/>
          <w:sz w:val="24"/>
          <w:szCs w:val="24"/>
        </w:rPr>
        <w:t xml:space="preserve"> вызовом </w:t>
      </w:r>
      <w:r w:rsidRPr="005C6EF8">
        <w:rPr>
          <w:rFonts w:ascii="Times New Roman" w:hAnsi="Times New Roman"/>
          <w:sz w:val="24"/>
          <w:szCs w:val="24"/>
        </w:rPr>
        <w:t>государственная формация будет с</w:t>
      </w:r>
      <w:r w:rsidR="00514E14" w:rsidRPr="005C6EF8">
        <w:rPr>
          <w:rFonts w:ascii="Times New Roman" w:hAnsi="Times New Roman"/>
          <w:sz w:val="24"/>
          <w:szCs w:val="24"/>
        </w:rPr>
        <w:t>мет</w:t>
      </w:r>
      <w:r w:rsidRPr="005C6EF8">
        <w:rPr>
          <w:rFonts w:ascii="Times New Roman" w:hAnsi="Times New Roman"/>
          <w:sz w:val="24"/>
          <w:szCs w:val="24"/>
        </w:rPr>
        <w:t xml:space="preserve">ена </w:t>
      </w:r>
      <w:r w:rsidR="003B3114" w:rsidRPr="005C6EF8">
        <w:rPr>
          <w:rFonts w:ascii="Times New Roman" w:hAnsi="Times New Roman"/>
          <w:sz w:val="24"/>
          <w:szCs w:val="24"/>
        </w:rPr>
        <w:t>катком</w:t>
      </w:r>
      <w:r w:rsidRPr="005C6EF8">
        <w:rPr>
          <w:rFonts w:ascii="Times New Roman" w:hAnsi="Times New Roman"/>
          <w:sz w:val="24"/>
          <w:szCs w:val="24"/>
        </w:rPr>
        <w:t xml:space="preserve"> </w:t>
      </w:r>
      <w:r w:rsidR="00356CEA" w:rsidRPr="005C6EF8">
        <w:rPr>
          <w:rFonts w:ascii="Times New Roman" w:hAnsi="Times New Roman"/>
          <w:sz w:val="24"/>
          <w:szCs w:val="24"/>
        </w:rPr>
        <w:t>неизбежных перемен</w:t>
      </w:r>
      <w:r w:rsidRPr="005C6EF8">
        <w:rPr>
          <w:rFonts w:ascii="Times New Roman" w:hAnsi="Times New Roman"/>
          <w:sz w:val="24"/>
          <w:szCs w:val="24"/>
        </w:rPr>
        <w:t>.</w:t>
      </w:r>
    </w:p>
    <w:p w:rsidR="00911F0E" w:rsidRPr="005C6EF8" w:rsidRDefault="00276E2D" w:rsidP="00911F0E">
      <w:pPr>
        <w:pStyle w:val="af2"/>
        <w:ind w:firstLine="284"/>
        <w:jc w:val="both"/>
        <w:rPr>
          <w:rFonts w:ascii="Times New Roman" w:hAnsi="Times New Roman"/>
          <w:sz w:val="24"/>
          <w:szCs w:val="24"/>
        </w:rPr>
      </w:pPr>
      <w:r w:rsidRPr="005C6EF8">
        <w:rPr>
          <w:rFonts w:ascii="Times New Roman" w:hAnsi="Times New Roman"/>
          <w:sz w:val="24"/>
          <w:szCs w:val="24"/>
        </w:rPr>
        <w:t>Тем самым</w:t>
      </w:r>
      <w:r w:rsidR="003B3114" w:rsidRPr="005C6EF8">
        <w:rPr>
          <w:rFonts w:ascii="Times New Roman" w:hAnsi="Times New Roman"/>
          <w:sz w:val="24"/>
          <w:szCs w:val="24"/>
        </w:rPr>
        <w:t xml:space="preserve"> –</w:t>
      </w:r>
      <w:r w:rsidRPr="005C6EF8">
        <w:rPr>
          <w:rFonts w:ascii="Times New Roman" w:hAnsi="Times New Roman"/>
          <w:sz w:val="24"/>
          <w:szCs w:val="24"/>
        </w:rPr>
        <w:t xml:space="preserve"> казалось бы, </w:t>
      </w:r>
      <w:r w:rsidR="00356CEA" w:rsidRPr="005C6EF8">
        <w:rPr>
          <w:rFonts w:ascii="Times New Roman" w:hAnsi="Times New Roman"/>
          <w:sz w:val="24"/>
          <w:szCs w:val="24"/>
        </w:rPr>
        <w:t xml:space="preserve">внешне </w:t>
      </w:r>
      <w:r w:rsidRPr="005C6EF8">
        <w:rPr>
          <w:rFonts w:ascii="Times New Roman" w:hAnsi="Times New Roman"/>
          <w:sz w:val="24"/>
          <w:szCs w:val="24"/>
        </w:rPr>
        <w:t xml:space="preserve">парадоксально, </w:t>
      </w:r>
      <w:r w:rsidR="00B54407" w:rsidRPr="005C6EF8">
        <w:rPr>
          <w:rFonts w:ascii="Times New Roman" w:hAnsi="Times New Roman"/>
          <w:sz w:val="24"/>
          <w:szCs w:val="24"/>
        </w:rPr>
        <w:t>однако</w:t>
      </w:r>
      <w:r w:rsidRPr="005C6EF8">
        <w:rPr>
          <w:rFonts w:ascii="Times New Roman" w:hAnsi="Times New Roman"/>
          <w:sz w:val="24"/>
          <w:szCs w:val="24"/>
        </w:rPr>
        <w:t xml:space="preserve"> в полном соотв</w:t>
      </w:r>
      <w:r w:rsidR="00356CEA" w:rsidRPr="005C6EF8">
        <w:rPr>
          <w:rFonts w:ascii="Times New Roman" w:hAnsi="Times New Roman"/>
          <w:sz w:val="24"/>
          <w:szCs w:val="24"/>
        </w:rPr>
        <w:t>етствии с главными диалектическими зако</w:t>
      </w:r>
      <w:r w:rsidRPr="005C6EF8">
        <w:rPr>
          <w:rFonts w:ascii="Times New Roman" w:hAnsi="Times New Roman"/>
          <w:sz w:val="24"/>
          <w:szCs w:val="24"/>
        </w:rPr>
        <w:t>нами –</w:t>
      </w:r>
      <w:r w:rsidR="00B54407" w:rsidRPr="005C6EF8">
        <w:rPr>
          <w:rFonts w:ascii="Times New Roman" w:hAnsi="Times New Roman"/>
          <w:sz w:val="24"/>
          <w:szCs w:val="24"/>
        </w:rPr>
        <w:t xml:space="preserve"> </w:t>
      </w:r>
      <w:r w:rsidR="00B54407" w:rsidRPr="005C6EF8">
        <w:rPr>
          <w:rFonts w:ascii="Times New Roman" w:hAnsi="Times New Roman"/>
          <w:b/>
          <w:sz w:val="24"/>
          <w:szCs w:val="24"/>
        </w:rPr>
        <w:t>факт</w:t>
      </w:r>
      <w:r w:rsidRPr="005C6EF8">
        <w:rPr>
          <w:rFonts w:ascii="Times New Roman" w:hAnsi="Times New Roman"/>
          <w:b/>
          <w:sz w:val="24"/>
          <w:szCs w:val="24"/>
        </w:rPr>
        <w:t>ор глобализации</w:t>
      </w:r>
      <w:r w:rsidR="00B54407" w:rsidRPr="005C6EF8">
        <w:rPr>
          <w:rFonts w:ascii="Times New Roman" w:hAnsi="Times New Roman"/>
          <w:b/>
          <w:sz w:val="24"/>
          <w:szCs w:val="24"/>
        </w:rPr>
        <w:t>, сам по себе, является</w:t>
      </w:r>
      <w:r w:rsidRPr="005C6EF8">
        <w:rPr>
          <w:rFonts w:ascii="Times New Roman" w:hAnsi="Times New Roman"/>
          <w:b/>
          <w:sz w:val="24"/>
          <w:szCs w:val="24"/>
        </w:rPr>
        <w:t xml:space="preserve"> одновременно и системоразрушающим</w:t>
      </w:r>
      <w:r w:rsidR="00B54407" w:rsidRPr="005C6EF8">
        <w:rPr>
          <w:rFonts w:ascii="Times New Roman" w:hAnsi="Times New Roman"/>
          <w:b/>
          <w:sz w:val="24"/>
          <w:szCs w:val="24"/>
        </w:rPr>
        <w:t xml:space="preserve">, </w:t>
      </w:r>
      <w:r w:rsidRPr="005C6EF8">
        <w:rPr>
          <w:rFonts w:ascii="Times New Roman" w:hAnsi="Times New Roman"/>
          <w:b/>
          <w:sz w:val="24"/>
          <w:szCs w:val="24"/>
        </w:rPr>
        <w:t xml:space="preserve">и </w:t>
      </w:r>
      <w:r w:rsidR="008658E0" w:rsidRPr="005C6EF8">
        <w:rPr>
          <w:rFonts w:ascii="Times New Roman" w:hAnsi="Times New Roman"/>
          <w:b/>
          <w:sz w:val="24"/>
          <w:szCs w:val="24"/>
        </w:rPr>
        <w:t>систе</w:t>
      </w:r>
      <w:r w:rsidR="00B54407" w:rsidRPr="005C6EF8">
        <w:rPr>
          <w:rFonts w:ascii="Times New Roman" w:hAnsi="Times New Roman"/>
          <w:b/>
          <w:sz w:val="24"/>
          <w:szCs w:val="24"/>
        </w:rPr>
        <w:t>мо</w:t>
      </w:r>
      <w:r w:rsidR="003B3114" w:rsidRPr="005C6EF8">
        <w:rPr>
          <w:rFonts w:ascii="Times New Roman" w:hAnsi="Times New Roman"/>
          <w:b/>
          <w:sz w:val="24"/>
          <w:szCs w:val="24"/>
        </w:rPr>
        <w:t>образующим</w:t>
      </w:r>
      <w:r w:rsidR="00795084" w:rsidRPr="005C6EF8">
        <w:rPr>
          <w:rFonts w:ascii="Times New Roman" w:hAnsi="Times New Roman"/>
          <w:b/>
          <w:sz w:val="24"/>
          <w:szCs w:val="24"/>
        </w:rPr>
        <w:t>/</w:t>
      </w:r>
      <w:r w:rsidR="008658E0" w:rsidRPr="005C6EF8">
        <w:rPr>
          <w:rFonts w:ascii="Times New Roman" w:hAnsi="Times New Roman"/>
          <w:b/>
          <w:sz w:val="24"/>
          <w:szCs w:val="24"/>
        </w:rPr>
        <w:t xml:space="preserve">системоразвивающим </w:t>
      </w:r>
      <w:r w:rsidR="003B3114" w:rsidRPr="005C6EF8">
        <w:rPr>
          <w:rFonts w:ascii="Times New Roman" w:hAnsi="Times New Roman"/>
          <w:b/>
          <w:sz w:val="24"/>
          <w:szCs w:val="24"/>
        </w:rPr>
        <w:t xml:space="preserve">элементом в </w:t>
      </w:r>
      <w:r w:rsidR="00356CEA" w:rsidRPr="005C6EF8">
        <w:rPr>
          <w:rFonts w:ascii="Times New Roman" w:hAnsi="Times New Roman"/>
          <w:b/>
          <w:sz w:val="24"/>
          <w:szCs w:val="24"/>
        </w:rPr>
        <w:t xml:space="preserve">человеческой </w:t>
      </w:r>
      <w:r w:rsidR="003B3114" w:rsidRPr="005C6EF8">
        <w:rPr>
          <w:rFonts w:ascii="Times New Roman" w:hAnsi="Times New Roman"/>
          <w:b/>
          <w:sz w:val="24"/>
          <w:szCs w:val="24"/>
        </w:rPr>
        <w:t>истории</w:t>
      </w:r>
      <w:r w:rsidRPr="005C6EF8">
        <w:rPr>
          <w:rFonts w:ascii="Times New Roman" w:hAnsi="Times New Roman"/>
          <w:sz w:val="24"/>
          <w:szCs w:val="24"/>
        </w:rPr>
        <w:t xml:space="preserve">. </w:t>
      </w:r>
      <w:r w:rsidR="00B54407" w:rsidRPr="005C6EF8">
        <w:rPr>
          <w:rFonts w:ascii="Times New Roman" w:hAnsi="Times New Roman"/>
          <w:sz w:val="24"/>
          <w:szCs w:val="24"/>
        </w:rPr>
        <w:t xml:space="preserve">Он и разрушитель, и созидатель – </w:t>
      </w:r>
      <w:r w:rsidR="003B3114" w:rsidRPr="005C6EF8">
        <w:rPr>
          <w:rFonts w:ascii="Times New Roman" w:hAnsi="Times New Roman"/>
          <w:sz w:val="24"/>
          <w:szCs w:val="24"/>
        </w:rPr>
        <w:t xml:space="preserve">всё </w:t>
      </w:r>
      <w:r w:rsidR="00F908AA" w:rsidRPr="005C6EF8">
        <w:rPr>
          <w:rFonts w:ascii="Times New Roman" w:hAnsi="Times New Roman"/>
          <w:sz w:val="24"/>
          <w:szCs w:val="24"/>
        </w:rPr>
        <w:t>воедино</w:t>
      </w:r>
      <w:r w:rsidR="00795084" w:rsidRPr="005C6EF8">
        <w:rPr>
          <w:rFonts w:ascii="Times New Roman" w:hAnsi="Times New Roman"/>
          <w:sz w:val="24"/>
          <w:szCs w:val="24"/>
        </w:rPr>
        <w:t>,</w:t>
      </w:r>
      <w:r w:rsidR="00356CEA" w:rsidRPr="005C6EF8">
        <w:rPr>
          <w:rFonts w:ascii="Times New Roman" w:hAnsi="Times New Roman"/>
          <w:sz w:val="24"/>
          <w:szCs w:val="24"/>
        </w:rPr>
        <w:t xml:space="preserve"> </w:t>
      </w:r>
      <w:r w:rsidR="00B54407" w:rsidRPr="005C6EF8">
        <w:rPr>
          <w:rFonts w:ascii="Times New Roman" w:hAnsi="Times New Roman"/>
          <w:sz w:val="24"/>
          <w:szCs w:val="24"/>
        </w:rPr>
        <w:t xml:space="preserve">«в одном флаконе». </w:t>
      </w:r>
      <w:r w:rsidR="003B3114" w:rsidRPr="005C6EF8">
        <w:rPr>
          <w:rFonts w:ascii="Times New Roman" w:hAnsi="Times New Roman"/>
          <w:sz w:val="24"/>
          <w:szCs w:val="24"/>
        </w:rPr>
        <w:t xml:space="preserve">И </w:t>
      </w:r>
      <w:r w:rsidR="00B54407" w:rsidRPr="005C6EF8">
        <w:rPr>
          <w:rFonts w:ascii="Times New Roman" w:hAnsi="Times New Roman"/>
          <w:sz w:val="24"/>
          <w:szCs w:val="24"/>
        </w:rPr>
        <w:t>то</w:t>
      </w:r>
      <w:r w:rsidR="00BA6AF5" w:rsidRPr="005C6EF8">
        <w:rPr>
          <w:rFonts w:ascii="Times New Roman" w:hAnsi="Times New Roman"/>
          <w:sz w:val="24"/>
          <w:szCs w:val="24"/>
        </w:rPr>
        <w:t>,</w:t>
      </w:r>
      <w:r w:rsidR="00B54407" w:rsidRPr="005C6EF8">
        <w:rPr>
          <w:rFonts w:ascii="Times New Roman" w:hAnsi="Times New Roman"/>
          <w:sz w:val="24"/>
          <w:szCs w:val="24"/>
        </w:rPr>
        <w:t xml:space="preserve"> </w:t>
      </w:r>
      <w:r w:rsidRPr="005C6EF8">
        <w:rPr>
          <w:rFonts w:ascii="Times New Roman" w:hAnsi="Times New Roman"/>
          <w:sz w:val="24"/>
          <w:szCs w:val="24"/>
        </w:rPr>
        <w:t xml:space="preserve">что </w:t>
      </w:r>
      <w:r w:rsidR="00B54407" w:rsidRPr="005C6EF8">
        <w:rPr>
          <w:rFonts w:ascii="Times New Roman" w:hAnsi="Times New Roman"/>
          <w:sz w:val="24"/>
          <w:szCs w:val="24"/>
        </w:rPr>
        <w:t xml:space="preserve">сейчас, </w:t>
      </w:r>
      <w:r w:rsidR="00A01237" w:rsidRPr="005C6EF8">
        <w:rPr>
          <w:rFonts w:ascii="Times New Roman" w:hAnsi="Times New Roman"/>
          <w:sz w:val="24"/>
          <w:szCs w:val="24"/>
        </w:rPr>
        <w:t xml:space="preserve">и </w:t>
      </w:r>
      <w:r w:rsidR="00B54407" w:rsidRPr="005C6EF8">
        <w:rPr>
          <w:rFonts w:ascii="Times New Roman" w:hAnsi="Times New Roman"/>
          <w:sz w:val="24"/>
          <w:szCs w:val="24"/>
        </w:rPr>
        <w:t>в наше время</w:t>
      </w:r>
      <w:r w:rsidR="003B3114" w:rsidRPr="005C6EF8">
        <w:rPr>
          <w:rFonts w:ascii="Times New Roman" w:hAnsi="Times New Roman"/>
          <w:sz w:val="24"/>
          <w:szCs w:val="24"/>
        </w:rPr>
        <w:t>,</w:t>
      </w:r>
      <w:r w:rsidR="00B54407" w:rsidRPr="005C6EF8">
        <w:rPr>
          <w:rFonts w:ascii="Times New Roman" w:hAnsi="Times New Roman"/>
          <w:sz w:val="24"/>
          <w:szCs w:val="24"/>
        </w:rPr>
        <w:t xml:space="preserve"> </w:t>
      </w:r>
      <w:r w:rsidRPr="005C6EF8">
        <w:rPr>
          <w:rFonts w:ascii="Times New Roman" w:hAnsi="Times New Roman"/>
          <w:sz w:val="24"/>
          <w:szCs w:val="24"/>
        </w:rPr>
        <w:t>одновременно и разрушает старое, и</w:t>
      </w:r>
      <w:r w:rsidR="008658E0" w:rsidRPr="005C6EF8">
        <w:rPr>
          <w:rFonts w:ascii="Times New Roman" w:hAnsi="Times New Roman"/>
          <w:sz w:val="24"/>
          <w:szCs w:val="24"/>
        </w:rPr>
        <w:t xml:space="preserve"> создаёт н</w:t>
      </w:r>
      <w:r w:rsidRPr="005C6EF8">
        <w:rPr>
          <w:rFonts w:ascii="Times New Roman" w:hAnsi="Times New Roman"/>
          <w:sz w:val="24"/>
          <w:szCs w:val="24"/>
        </w:rPr>
        <w:t>ов</w:t>
      </w:r>
      <w:r w:rsidR="008658E0" w:rsidRPr="005C6EF8">
        <w:rPr>
          <w:rFonts w:ascii="Times New Roman" w:hAnsi="Times New Roman"/>
          <w:sz w:val="24"/>
          <w:szCs w:val="24"/>
        </w:rPr>
        <w:t xml:space="preserve">ый мир </w:t>
      </w:r>
      <w:r w:rsidRPr="005C6EF8">
        <w:rPr>
          <w:rFonts w:ascii="Times New Roman" w:hAnsi="Times New Roman"/>
          <w:sz w:val="24"/>
          <w:szCs w:val="24"/>
        </w:rPr>
        <w:t xml:space="preserve">– </w:t>
      </w:r>
      <w:r w:rsidR="008658E0" w:rsidRPr="005C6EF8">
        <w:rPr>
          <w:rFonts w:ascii="Times New Roman" w:hAnsi="Times New Roman"/>
          <w:sz w:val="24"/>
          <w:szCs w:val="24"/>
        </w:rPr>
        <w:t>это</w:t>
      </w:r>
      <w:r w:rsidRPr="005C6EF8">
        <w:rPr>
          <w:rFonts w:ascii="Times New Roman" w:hAnsi="Times New Roman"/>
          <w:sz w:val="24"/>
          <w:szCs w:val="24"/>
        </w:rPr>
        <w:t xml:space="preserve"> и есть </w:t>
      </w:r>
      <w:r w:rsidR="008658E0" w:rsidRPr="005C6EF8">
        <w:rPr>
          <w:rFonts w:ascii="Times New Roman" w:hAnsi="Times New Roman"/>
          <w:sz w:val="24"/>
          <w:szCs w:val="24"/>
        </w:rPr>
        <w:t>глобализация</w:t>
      </w:r>
      <w:r w:rsidR="00B54407" w:rsidRPr="005C6EF8">
        <w:rPr>
          <w:rFonts w:ascii="Times New Roman" w:hAnsi="Times New Roman"/>
          <w:sz w:val="24"/>
          <w:szCs w:val="24"/>
        </w:rPr>
        <w:t>. Именно в этом глубинная диалектика глобализации,</w:t>
      </w:r>
      <w:r w:rsidR="003B3114" w:rsidRPr="005C6EF8">
        <w:rPr>
          <w:rFonts w:ascii="Times New Roman" w:hAnsi="Times New Roman"/>
          <w:sz w:val="24"/>
          <w:szCs w:val="24"/>
        </w:rPr>
        <w:t xml:space="preserve"> глубинная суть фактора глобализма,</w:t>
      </w:r>
      <w:r w:rsidR="00B54407" w:rsidRPr="005C6EF8">
        <w:rPr>
          <w:rFonts w:ascii="Times New Roman" w:hAnsi="Times New Roman"/>
          <w:sz w:val="24"/>
          <w:szCs w:val="24"/>
        </w:rPr>
        <w:t xml:space="preserve"> не позволяющая отнести его ни к категории </w:t>
      </w:r>
      <w:r w:rsidR="00A01237" w:rsidRPr="005C6EF8">
        <w:rPr>
          <w:rFonts w:ascii="Times New Roman" w:hAnsi="Times New Roman"/>
          <w:sz w:val="24"/>
          <w:szCs w:val="24"/>
        </w:rPr>
        <w:t>только</w:t>
      </w:r>
      <w:r w:rsidR="00B54407" w:rsidRPr="005C6EF8">
        <w:rPr>
          <w:rFonts w:ascii="Times New Roman" w:hAnsi="Times New Roman"/>
          <w:sz w:val="24"/>
          <w:szCs w:val="24"/>
        </w:rPr>
        <w:t xml:space="preserve"> отрицательной, ни к категории </w:t>
      </w:r>
      <w:r w:rsidR="00A01237" w:rsidRPr="005C6EF8">
        <w:rPr>
          <w:rFonts w:ascii="Times New Roman" w:hAnsi="Times New Roman"/>
          <w:sz w:val="24"/>
          <w:szCs w:val="24"/>
        </w:rPr>
        <w:t>исключительно</w:t>
      </w:r>
      <w:r w:rsidR="003B3114" w:rsidRPr="005C6EF8">
        <w:rPr>
          <w:rFonts w:ascii="Times New Roman" w:hAnsi="Times New Roman"/>
          <w:sz w:val="24"/>
          <w:szCs w:val="24"/>
        </w:rPr>
        <w:t xml:space="preserve"> </w:t>
      </w:r>
      <w:r w:rsidR="00B54407" w:rsidRPr="005C6EF8">
        <w:rPr>
          <w:rFonts w:ascii="Times New Roman" w:hAnsi="Times New Roman"/>
          <w:sz w:val="24"/>
          <w:szCs w:val="24"/>
        </w:rPr>
        <w:t xml:space="preserve">положительной – как сама жизнь, он соткан из </w:t>
      </w:r>
      <w:r w:rsidR="003B3114" w:rsidRPr="005C6EF8">
        <w:rPr>
          <w:rFonts w:ascii="Times New Roman" w:hAnsi="Times New Roman"/>
          <w:sz w:val="24"/>
          <w:szCs w:val="24"/>
        </w:rPr>
        <w:t xml:space="preserve">глубочайших </w:t>
      </w:r>
      <w:r w:rsidR="00B54407" w:rsidRPr="005C6EF8">
        <w:rPr>
          <w:rFonts w:ascii="Times New Roman" w:hAnsi="Times New Roman"/>
          <w:sz w:val="24"/>
          <w:szCs w:val="24"/>
        </w:rPr>
        <w:t>противоречий, и только сами люд</w:t>
      </w:r>
      <w:r w:rsidR="00A01237" w:rsidRPr="005C6EF8">
        <w:rPr>
          <w:rFonts w:ascii="Times New Roman" w:hAnsi="Times New Roman"/>
          <w:sz w:val="24"/>
          <w:szCs w:val="24"/>
        </w:rPr>
        <w:t>и</w:t>
      </w:r>
      <w:r w:rsidR="00B54407" w:rsidRPr="005C6EF8">
        <w:rPr>
          <w:rFonts w:ascii="Times New Roman" w:hAnsi="Times New Roman"/>
          <w:sz w:val="24"/>
          <w:szCs w:val="24"/>
        </w:rPr>
        <w:t xml:space="preserve"> могут </w:t>
      </w:r>
      <w:r w:rsidR="00A01237" w:rsidRPr="005C6EF8">
        <w:rPr>
          <w:rFonts w:ascii="Times New Roman" w:hAnsi="Times New Roman"/>
          <w:sz w:val="24"/>
          <w:szCs w:val="24"/>
        </w:rPr>
        <w:t xml:space="preserve">по своей воле </w:t>
      </w:r>
      <w:r w:rsidR="00B54407" w:rsidRPr="005C6EF8">
        <w:rPr>
          <w:rFonts w:ascii="Times New Roman" w:hAnsi="Times New Roman"/>
          <w:sz w:val="24"/>
          <w:szCs w:val="24"/>
        </w:rPr>
        <w:t xml:space="preserve">выбрать ту или иную грань </w:t>
      </w:r>
      <w:r w:rsidR="003B3114" w:rsidRPr="005C6EF8">
        <w:rPr>
          <w:rFonts w:ascii="Times New Roman" w:hAnsi="Times New Roman"/>
          <w:sz w:val="24"/>
          <w:szCs w:val="24"/>
        </w:rPr>
        <w:t xml:space="preserve">реализации этого сверхсложного и в то же время сверхперспективного </w:t>
      </w:r>
      <w:r w:rsidR="00F908AA" w:rsidRPr="005C6EF8">
        <w:rPr>
          <w:rFonts w:ascii="Times New Roman" w:hAnsi="Times New Roman"/>
          <w:sz w:val="24"/>
          <w:szCs w:val="24"/>
        </w:rPr>
        <w:t xml:space="preserve">по </w:t>
      </w:r>
      <w:r w:rsidR="00E0747A" w:rsidRPr="005C6EF8">
        <w:rPr>
          <w:rFonts w:ascii="Times New Roman" w:hAnsi="Times New Roman"/>
          <w:sz w:val="24"/>
          <w:szCs w:val="24"/>
        </w:rPr>
        <w:t>заложенному в нём</w:t>
      </w:r>
      <w:r w:rsidR="00F908AA" w:rsidRPr="005C6EF8">
        <w:rPr>
          <w:rFonts w:ascii="Times New Roman" w:hAnsi="Times New Roman"/>
          <w:sz w:val="24"/>
          <w:szCs w:val="24"/>
        </w:rPr>
        <w:t xml:space="preserve"> потенциалу </w:t>
      </w:r>
      <w:r w:rsidR="003B3114" w:rsidRPr="005C6EF8">
        <w:rPr>
          <w:rFonts w:ascii="Times New Roman" w:hAnsi="Times New Roman"/>
          <w:sz w:val="24"/>
          <w:szCs w:val="24"/>
        </w:rPr>
        <w:t>принципа</w:t>
      </w:r>
      <w:r w:rsidR="00B54407" w:rsidRPr="005C6EF8">
        <w:rPr>
          <w:rFonts w:ascii="Times New Roman" w:hAnsi="Times New Roman"/>
          <w:sz w:val="24"/>
          <w:szCs w:val="24"/>
        </w:rPr>
        <w:t>.</w:t>
      </w:r>
    </w:p>
    <w:p w:rsidR="005E1A71" w:rsidRPr="005C6EF8" w:rsidRDefault="00AA1676" w:rsidP="005E1A71">
      <w:pPr>
        <w:pStyle w:val="af2"/>
        <w:ind w:firstLine="284"/>
        <w:jc w:val="both"/>
        <w:rPr>
          <w:rFonts w:ascii="Times New Roman" w:hAnsi="Times New Roman"/>
          <w:b/>
          <w:sz w:val="24"/>
          <w:szCs w:val="24"/>
        </w:rPr>
      </w:pPr>
      <w:r w:rsidRPr="005C6EF8">
        <w:rPr>
          <w:rFonts w:ascii="Times New Roman" w:eastAsia="HiddenHorzOCR" w:hAnsi="Times New Roman"/>
          <w:b/>
          <w:sz w:val="24"/>
          <w:szCs w:val="24"/>
        </w:rPr>
        <w:t>Осо</w:t>
      </w:r>
      <w:r w:rsidR="00F94F50" w:rsidRPr="005C6EF8">
        <w:rPr>
          <w:rFonts w:ascii="Times New Roman" w:eastAsia="HiddenHorzOCR" w:hAnsi="Times New Roman"/>
          <w:b/>
          <w:sz w:val="24"/>
          <w:szCs w:val="24"/>
        </w:rPr>
        <w:t>б</w:t>
      </w:r>
      <w:r w:rsidR="006810F2" w:rsidRPr="005C6EF8">
        <w:rPr>
          <w:rFonts w:ascii="Times New Roman" w:eastAsia="HiddenHorzOCR" w:hAnsi="Times New Roman"/>
          <w:b/>
          <w:sz w:val="24"/>
          <w:szCs w:val="24"/>
        </w:rPr>
        <w:t>ую</w:t>
      </w:r>
      <w:r w:rsidR="00F94F50" w:rsidRPr="005C6EF8">
        <w:rPr>
          <w:rFonts w:ascii="Times New Roman" w:eastAsia="HiddenHorzOCR" w:hAnsi="Times New Roman"/>
          <w:b/>
          <w:sz w:val="24"/>
          <w:szCs w:val="24"/>
        </w:rPr>
        <w:t xml:space="preserve"> зна</w:t>
      </w:r>
      <w:r w:rsidRPr="005C6EF8">
        <w:rPr>
          <w:rFonts w:ascii="Times New Roman" w:eastAsia="HiddenHorzOCR" w:hAnsi="Times New Roman"/>
          <w:b/>
          <w:sz w:val="24"/>
          <w:szCs w:val="24"/>
        </w:rPr>
        <w:t xml:space="preserve">чимость </w:t>
      </w:r>
      <w:r w:rsidR="00911F0E" w:rsidRPr="005C6EF8">
        <w:rPr>
          <w:rFonts w:ascii="Times New Roman" w:eastAsia="HiddenHorzOCR" w:hAnsi="Times New Roman"/>
          <w:b/>
          <w:sz w:val="24"/>
          <w:szCs w:val="24"/>
        </w:rPr>
        <w:t>в этой связи имеет разрабо</w:t>
      </w:r>
      <w:r w:rsidR="00F94F50" w:rsidRPr="005C6EF8">
        <w:rPr>
          <w:rFonts w:ascii="Times New Roman" w:eastAsia="HiddenHorzOCR" w:hAnsi="Times New Roman"/>
          <w:b/>
          <w:sz w:val="24"/>
          <w:szCs w:val="24"/>
        </w:rPr>
        <w:t>тка</w:t>
      </w:r>
      <w:r w:rsidRPr="005C6EF8">
        <w:rPr>
          <w:rFonts w:ascii="Times New Roman" w:eastAsia="HiddenHorzOCR" w:hAnsi="Times New Roman"/>
          <w:b/>
          <w:sz w:val="24"/>
          <w:szCs w:val="24"/>
        </w:rPr>
        <w:t xml:space="preserve"> </w:t>
      </w:r>
      <w:r w:rsidR="00911F0E" w:rsidRPr="005C6EF8">
        <w:rPr>
          <w:rFonts w:ascii="Times New Roman" w:eastAsia="HiddenHorzOCR" w:hAnsi="Times New Roman"/>
          <w:b/>
          <w:sz w:val="24"/>
          <w:szCs w:val="24"/>
        </w:rPr>
        <w:t xml:space="preserve">(и, разумеется, дальнейшее практическое применение) </w:t>
      </w:r>
      <w:r w:rsidRPr="005C6EF8">
        <w:rPr>
          <w:rFonts w:ascii="Times New Roman" w:eastAsia="HiddenHorzOCR" w:hAnsi="Times New Roman"/>
          <w:b/>
          <w:sz w:val="24"/>
          <w:szCs w:val="24"/>
        </w:rPr>
        <w:t>теории социалистической экономики в условиях глобализма</w:t>
      </w:r>
      <w:r w:rsidRPr="005C6EF8">
        <w:rPr>
          <w:rFonts w:ascii="Times New Roman" w:eastAsia="HiddenHorzOCR" w:hAnsi="Times New Roman"/>
          <w:sz w:val="24"/>
          <w:szCs w:val="24"/>
        </w:rPr>
        <w:t xml:space="preserve"> </w:t>
      </w:r>
      <w:r w:rsidR="00BC6BD4" w:rsidRPr="005C6EF8">
        <w:rPr>
          <w:rFonts w:ascii="Times New Roman" w:eastAsia="HiddenHorzOCR" w:hAnsi="Times New Roman"/>
          <w:sz w:val="24"/>
          <w:szCs w:val="24"/>
        </w:rPr>
        <w:t xml:space="preserve">(абстрактные категории и понятия необходимо наполнить конкретикой цифр и вытекающих из них </w:t>
      </w:r>
      <w:r w:rsidR="00B57F5E" w:rsidRPr="005C6EF8">
        <w:rPr>
          <w:rFonts w:ascii="Times New Roman" w:eastAsia="HiddenHorzOCR" w:hAnsi="Times New Roman"/>
          <w:sz w:val="24"/>
          <w:szCs w:val="24"/>
        </w:rPr>
        <w:t>эмпирически точ</w:t>
      </w:r>
      <w:r w:rsidR="00800D4E" w:rsidRPr="005C6EF8">
        <w:rPr>
          <w:rFonts w:ascii="Times New Roman" w:eastAsia="HiddenHorzOCR" w:hAnsi="Times New Roman"/>
          <w:sz w:val="24"/>
          <w:szCs w:val="24"/>
        </w:rPr>
        <w:t xml:space="preserve">ных и </w:t>
      </w:r>
      <w:r w:rsidR="00BC6BD4" w:rsidRPr="005C6EF8">
        <w:rPr>
          <w:rFonts w:ascii="Times New Roman" w:eastAsia="HiddenHorzOCR" w:hAnsi="Times New Roman"/>
          <w:sz w:val="24"/>
          <w:szCs w:val="24"/>
        </w:rPr>
        <w:t xml:space="preserve">объективных выводов) </w:t>
      </w:r>
      <w:r w:rsidRPr="005C6EF8">
        <w:rPr>
          <w:rFonts w:ascii="Times New Roman" w:eastAsia="HiddenHorzOCR" w:hAnsi="Times New Roman"/>
          <w:sz w:val="24"/>
          <w:szCs w:val="24"/>
        </w:rPr>
        <w:t xml:space="preserve">– </w:t>
      </w:r>
      <w:r w:rsidR="00F94F50" w:rsidRPr="005C6EF8">
        <w:rPr>
          <w:rFonts w:ascii="Times New Roman" w:eastAsia="HiddenHorzOCR" w:hAnsi="Times New Roman"/>
          <w:sz w:val="24"/>
          <w:szCs w:val="24"/>
        </w:rPr>
        <w:t xml:space="preserve">однако рассмотрение </w:t>
      </w:r>
      <w:r w:rsidR="00A01237" w:rsidRPr="005C6EF8">
        <w:rPr>
          <w:rFonts w:ascii="Times New Roman" w:eastAsia="HiddenHorzOCR" w:hAnsi="Times New Roman"/>
          <w:sz w:val="24"/>
          <w:szCs w:val="24"/>
        </w:rPr>
        <w:t>эт</w:t>
      </w:r>
      <w:r w:rsidR="00F94F50" w:rsidRPr="005C6EF8">
        <w:rPr>
          <w:rFonts w:ascii="Times New Roman" w:eastAsia="HiddenHorzOCR" w:hAnsi="Times New Roman"/>
          <w:sz w:val="24"/>
          <w:szCs w:val="24"/>
        </w:rPr>
        <w:t xml:space="preserve">ого грандиозного по объёму вопроса выходит за </w:t>
      </w:r>
      <w:r w:rsidR="00E83254" w:rsidRPr="005C6EF8">
        <w:rPr>
          <w:rFonts w:ascii="Times New Roman" w:eastAsia="HiddenHorzOCR" w:hAnsi="Times New Roman"/>
          <w:sz w:val="24"/>
          <w:szCs w:val="24"/>
        </w:rPr>
        <w:t>достаточно</w:t>
      </w:r>
      <w:r w:rsidR="00800D4E" w:rsidRPr="005C6EF8">
        <w:rPr>
          <w:rFonts w:ascii="Times New Roman" w:eastAsia="HiddenHorzOCR" w:hAnsi="Times New Roman"/>
          <w:sz w:val="24"/>
          <w:szCs w:val="24"/>
        </w:rPr>
        <w:t xml:space="preserve"> </w:t>
      </w:r>
      <w:r w:rsidR="00F94F50" w:rsidRPr="005C6EF8">
        <w:rPr>
          <w:rFonts w:ascii="Times New Roman" w:eastAsia="HiddenHorzOCR" w:hAnsi="Times New Roman"/>
          <w:sz w:val="24"/>
          <w:szCs w:val="24"/>
        </w:rPr>
        <w:t xml:space="preserve">скромные </w:t>
      </w:r>
      <w:r w:rsidR="00800D4E" w:rsidRPr="005C6EF8">
        <w:rPr>
          <w:rFonts w:ascii="Times New Roman" w:eastAsia="HiddenHorzOCR" w:hAnsi="Times New Roman"/>
          <w:sz w:val="24"/>
          <w:szCs w:val="24"/>
        </w:rPr>
        <w:t>рамки данной работы, и мы можем</w:t>
      </w:r>
      <w:r w:rsidR="00F94F50" w:rsidRPr="005C6EF8">
        <w:rPr>
          <w:rFonts w:ascii="Times New Roman" w:eastAsia="HiddenHorzOCR" w:hAnsi="Times New Roman"/>
          <w:sz w:val="24"/>
          <w:szCs w:val="24"/>
        </w:rPr>
        <w:t xml:space="preserve"> лишь акцентировать </w:t>
      </w:r>
      <w:r w:rsidR="00800D4E" w:rsidRPr="005C6EF8">
        <w:rPr>
          <w:rFonts w:ascii="Times New Roman" w:eastAsia="HiddenHorzOCR" w:hAnsi="Times New Roman"/>
          <w:sz w:val="24"/>
          <w:szCs w:val="24"/>
        </w:rPr>
        <w:t xml:space="preserve">особое </w:t>
      </w:r>
      <w:r w:rsidR="00F94F50" w:rsidRPr="005C6EF8">
        <w:rPr>
          <w:rFonts w:ascii="Times New Roman" w:eastAsia="HiddenHorzOCR" w:hAnsi="Times New Roman"/>
          <w:sz w:val="24"/>
          <w:szCs w:val="24"/>
        </w:rPr>
        <w:t xml:space="preserve">внимание на архиактуальности </w:t>
      </w:r>
      <w:r w:rsidR="00A01237" w:rsidRPr="005C6EF8">
        <w:rPr>
          <w:rFonts w:ascii="Times New Roman" w:eastAsia="HiddenHorzOCR" w:hAnsi="Times New Roman"/>
          <w:sz w:val="24"/>
          <w:szCs w:val="24"/>
        </w:rPr>
        <w:t xml:space="preserve">и поистине насущной важности сей </w:t>
      </w:r>
      <w:r w:rsidR="00F94F50" w:rsidRPr="005C6EF8">
        <w:rPr>
          <w:rFonts w:ascii="Times New Roman" w:eastAsia="HiddenHorzOCR" w:hAnsi="Times New Roman"/>
          <w:sz w:val="24"/>
          <w:szCs w:val="24"/>
        </w:rPr>
        <w:t>проблемы (требуется</w:t>
      </w:r>
      <w:r w:rsidR="0072228F" w:rsidRPr="005C6EF8">
        <w:rPr>
          <w:rFonts w:ascii="Times New Roman" w:eastAsia="HiddenHorzOCR" w:hAnsi="Times New Roman"/>
          <w:sz w:val="24"/>
          <w:szCs w:val="24"/>
        </w:rPr>
        <w:t>, таким образом, соответственная книга,</w:t>
      </w:r>
      <w:r w:rsidR="00F94F50" w:rsidRPr="005C6EF8">
        <w:rPr>
          <w:rFonts w:ascii="Times New Roman" w:eastAsia="HiddenHorzOCR" w:hAnsi="Times New Roman"/>
          <w:sz w:val="24"/>
          <w:szCs w:val="24"/>
        </w:rPr>
        <w:t xml:space="preserve"> пусть</w:t>
      </w:r>
      <w:r w:rsidRPr="005C6EF8">
        <w:rPr>
          <w:rFonts w:ascii="Times New Roman" w:eastAsia="HiddenHorzOCR" w:hAnsi="Times New Roman"/>
          <w:sz w:val="24"/>
          <w:szCs w:val="24"/>
        </w:rPr>
        <w:t xml:space="preserve"> </w:t>
      </w:r>
      <w:r w:rsidR="00A01237" w:rsidRPr="005C6EF8">
        <w:rPr>
          <w:rFonts w:ascii="Times New Roman" w:eastAsia="HiddenHorzOCR" w:hAnsi="Times New Roman"/>
          <w:sz w:val="24"/>
          <w:szCs w:val="24"/>
        </w:rPr>
        <w:t xml:space="preserve">даже и </w:t>
      </w:r>
      <w:r w:rsidRPr="005C6EF8">
        <w:rPr>
          <w:rFonts w:ascii="Times New Roman" w:eastAsia="HiddenHorzOCR" w:hAnsi="Times New Roman"/>
          <w:sz w:val="24"/>
          <w:szCs w:val="24"/>
        </w:rPr>
        <w:t xml:space="preserve">не </w:t>
      </w:r>
      <w:r w:rsidR="00F94F50" w:rsidRPr="005C6EF8">
        <w:rPr>
          <w:rFonts w:ascii="Times New Roman" w:eastAsia="HiddenHorzOCR" w:hAnsi="Times New Roman"/>
          <w:sz w:val="24"/>
          <w:szCs w:val="24"/>
        </w:rPr>
        <w:t>уровня и</w:t>
      </w:r>
      <w:r w:rsidRPr="005C6EF8">
        <w:rPr>
          <w:rFonts w:ascii="Times New Roman" w:eastAsia="HiddenHorzOCR" w:hAnsi="Times New Roman"/>
          <w:sz w:val="24"/>
          <w:szCs w:val="24"/>
        </w:rPr>
        <w:t xml:space="preserve"> </w:t>
      </w:r>
      <w:r w:rsidR="00F94F50" w:rsidRPr="005C6EF8">
        <w:rPr>
          <w:rFonts w:ascii="Times New Roman" w:eastAsia="HiddenHorzOCR" w:hAnsi="Times New Roman"/>
          <w:sz w:val="24"/>
          <w:szCs w:val="24"/>
        </w:rPr>
        <w:t>масштаба «Капитала</w:t>
      </w:r>
      <w:r w:rsidRPr="005C6EF8">
        <w:rPr>
          <w:rFonts w:ascii="Times New Roman" w:eastAsia="HiddenHorzOCR" w:hAnsi="Times New Roman"/>
          <w:sz w:val="24"/>
          <w:szCs w:val="24"/>
        </w:rPr>
        <w:t>»</w:t>
      </w:r>
      <w:r w:rsidR="00F94F50" w:rsidRPr="005C6EF8">
        <w:rPr>
          <w:rFonts w:ascii="Times New Roman" w:eastAsia="HiddenHorzOCR" w:hAnsi="Times New Roman"/>
          <w:sz w:val="24"/>
          <w:szCs w:val="24"/>
        </w:rPr>
        <w:t xml:space="preserve"> К. Маркса</w:t>
      </w:r>
      <w:r w:rsidRPr="005C6EF8">
        <w:rPr>
          <w:rFonts w:ascii="Times New Roman" w:eastAsia="HiddenHorzOCR" w:hAnsi="Times New Roman"/>
          <w:sz w:val="24"/>
          <w:szCs w:val="24"/>
        </w:rPr>
        <w:t>,</w:t>
      </w:r>
      <w:r w:rsidR="00F94F50" w:rsidRPr="005C6EF8">
        <w:rPr>
          <w:rFonts w:ascii="Times New Roman" w:eastAsia="HiddenHorzOCR" w:hAnsi="Times New Roman"/>
          <w:sz w:val="24"/>
          <w:szCs w:val="24"/>
        </w:rPr>
        <w:t xml:space="preserve"> или</w:t>
      </w:r>
      <w:r w:rsidRPr="005C6EF8">
        <w:rPr>
          <w:rFonts w:ascii="Times New Roman" w:eastAsia="HiddenHorzOCR" w:hAnsi="Times New Roman"/>
          <w:sz w:val="24"/>
          <w:szCs w:val="24"/>
        </w:rPr>
        <w:t xml:space="preserve"> хотя бы </w:t>
      </w:r>
      <w:r w:rsidR="00F94F50" w:rsidRPr="005C6EF8">
        <w:rPr>
          <w:rFonts w:ascii="Times New Roman" w:eastAsia="HiddenHorzOCR" w:hAnsi="Times New Roman"/>
          <w:sz w:val="24"/>
          <w:szCs w:val="24"/>
        </w:rPr>
        <w:t xml:space="preserve">для начала изложение сути проблемы </w:t>
      </w:r>
      <w:r w:rsidRPr="005C6EF8">
        <w:rPr>
          <w:rFonts w:ascii="Times New Roman" w:eastAsia="HiddenHorzOCR" w:hAnsi="Times New Roman"/>
          <w:sz w:val="24"/>
          <w:szCs w:val="24"/>
        </w:rPr>
        <w:t>в в</w:t>
      </w:r>
      <w:r w:rsidR="0072228F" w:rsidRPr="005C6EF8">
        <w:rPr>
          <w:rFonts w:ascii="Times New Roman" w:eastAsia="HiddenHorzOCR" w:hAnsi="Times New Roman"/>
          <w:sz w:val="24"/>
          <w:szCs w:val="24"/>
        </w:rPr>
        <w:t>иде официальной доктрины или</w:t>
      </w:r>
      <w:r w:rsidRPr="005C6EF8">
        <w:rPr>
          <w:rFonts w:ascii="Times New Roman" w:eastAsia="HiddenHorzOCR" w:hAnsi="Times New Roman"/>
          <w:sz w:val="24"/>
          <w:szCs w:val="24"/>
        </w:rPr>
        <w:t xml:space="preserve"> программы, где были бы </w:t>
      </w:r>
      <w:r w:rsidR="0072228F" w:rsidRPr="005C6EF8">
        <w:rPr>
          <w:rFonts w:ascii="Times New Roman" w:eastAsia="HiddenHorzOCR" w:hAnsi="Times New Roman"/>
          <w:sz w:val="24"/>
          <w:szCs w:val="24"/>
        </w:rPr>
        <w:t xml:space="preserve">достаточно чётко </w:t>
      </w:r>
      <w:r w:rsidRPr="005C6EF8">
        <w:rPr>
          <w:rFonts w:ascii="Times New Roman" w:eastAsia="HiddenHorzOCR" w:hAnsi="Times New Roman"/>
          <w:sz w:val="24"/>
          <w:szCs w:val="24"/>
        </w:rPr>
        <w:t xml:space="preserve">обрисованы контуры </w:t>
      </w:r>
      <w:r w:rsidR="00F94F50" w:rsidRPr="005C6EF8">
        <w:rPr>
          <w:rFonts w:ascii="Times New Roman" w:eastAsia="HiddenHorzOCR" w:hAnsi="Times New Roman"/>
          <w:sz w:val="24"/>
          <w:szCs w:val="24"/>
        </w:rPr>
        <w:t>общей проблематики и намечались пути выхода). Почему акцентация этой</w:t>
      </w:r>
      <w:r w:rsidR="0072228F" w:rsidRPr="005C6EF8">
        <w:rPr>
          <w:rFonts w:ascii="Times New Roman" w:eastAsia="HiddenHorzOCR" w:hAnsi="Times New Roman"/>
          <w:sz w:val="24"/>
          <w:szCs w:val="24"/>
        </w:rPr>
        <w:t xml:space="preserve"> проблемы так важна? Да опять-таки</w:t>
      </w:r>
      <w:r w:rsidR="00F94F50" w:rsidRPr="005C6EF8">
        <w:rPr>
          <w:rFonts w:ascii="Times New Roman" w:eastAsia="HiddenHorzOCR" w:hAnsi="Times New Roman"/>
          <w:sz w:val="24"/>
          <w:szCs w:val="24"/>
        </w:rPr>
        <w:t>, просто потому, что иначе</w:t>
      </w:r>
      <w:r w:rsidRPr="005C6EF8">
        <w:rPr>
          <w:rFonts w:ascii="Times New Roman" w:eastAsia="HiddenHorzOCR" w:hAnsi="Times New Roman"/>
          <w:sz w:val="24"/>
          <w:szCs w:val="24"/>
        </w:rPr>
        <w:t xml:space="preserve"> у вновь воссозданной социалистической державы</w:t>
      </w:r>
      <w:r w:rsidR="00F94F50" w:rsidRPr="005C6EF8">
        <w:rPr>
          <w:rFonts w:ascii="Times New Roman" w:eastAsia="HiddenHorzOCR" w:hAnsi="Times New Roman"/>
          <w:sz w:val="24"/>
          <w:szCs w:val="24"/>
        </w:rPr>
        <w:t xml:space="preserve">, нового СССР (как бы </w:t>
      </w:r>
      <w:r w:rsidR="005D5AB6" w:rsidRPr="005C6EF8">
        <w:rPr>
          <w:rFonts w:ascii="Times New Roman" w:eastAsia="HiddenHorzOCR" w:hAnsi="Times New Roman"/>
          <w:sz w:val="24"/>
          <w:szCs w:val="24"/>
        </w:rPr>
        <w:t>по-</w:t>
      </w:r>
      <w:r w:rsidR="0072228F" w:rsidRPr="005C6EF8">
        <w:rPr>
          <w:rFonts w:ascii="Times New Roman" w:eastAsia="HiddenHorzOCR" w:hAnsi="Times New Roman"/>
          <w:sz w:val="24"/>
          <w:szCs w:val="24"/>
        </w:rPr>
        <w:t>но</w:t>
      </w:r>
      <w:r w:rsidR="00B92590" w:rsidRPr="005C6EF8">
        <w:rPr>
          <w:rFonts w:ascii="Times New Roman" w:eastAsia="HiddenHorzOCR" w:hAnsi="Times New Roman"/>
          <w:sz w:val="24"/>
          <w:szCs w:val="24"/>
        </w:rPr>
        <w:t>в</w:t>
      </w:r>
      <w:r w:rsidR="005D5AB6" w:rsidRPr="005C6EF8">
        <w:rPr>
          <w:rFonts w:ascii="Times New Roman" w:eastAsia="HiddenHorzOCR" w:hAnsi="Times New Roman"/>
          <w:sz w:val="24"/>
          <w:szCs w:val="24"/>
        </w:rPr>
        <w:t xml:space="preserve">ому </w:t>
      </w:r>
      <w:r w:rsidR="00B92590" w:rsidRPr="005C6EF8">
        <w:rPr>
          <w:rFonts w:ascii="Times New Roman" w:eastAsia="HiddenHorzOCR" w:hAnsi="Times New Roman"/>
          <w:sz w:val="24"/>
          <w:szCs w:val="24"/>
        </w:rPr>
        <w:t xml:space="preserve">он </w:t>
      </w:r>
      <w:r w:rsidR="00F94F50" w:rsidRPr="005C6EF8">
        <w:rPr>
          <w:rFonts w:ascii="Times New Roman" w:eastAsia="HiddenHorzOCR" w:hAnsi="Times New Roman"/>
          <w:sz w:val="24"/>
          <w:szCs w:val="24"/>
        </w:rPr>
        <w:t>н</w:t>
      </w:r>
      <w:r w:rsidR="00B92590" w:rsidRPr="005C6EF8">
        <w:rPr>
          <w:rFonts w:ascii="Times New Roman" w:eastAsia="HiddenHorzOCR" w:hAnsi="Times New Roman"/>
          <w:sz w:val="24"/>
          <w:szCs w:val="24"/>
        </w:rPr>
        <w:t>и</w:t>
      </w:r>
      <w:r w:rsidR="00F94F50" w:rsidRPr="005C6EF8">
        <w:rPr>
          <w:rFonts w:ascii="Times New Roman" w:eastAsia="HiddenHorzOCR" w:hAnsi="Times New Roman"/>
          <w:sz w:val="24"/>
          <w:szCs w:val="24"/>
        </w:rPr>
        <w:t xml:space="preserve"> назывался и как бы ни был модифицирован политически и социально),</w:t>
      </w:r>
      <w:r w:rsidRPr="005C6EF8">
        <w:rPr>
          <w:rFonts w:ascii="Times New Roman" w:eastAsia="HiddenHorzOCR" w:hAnsi="Times New Roman"/>
          <w:sz w:val="24"/>
          <w:szCs w:val="24"/>
        </w:rPr>
        <w:t xml:space="preserve"> </w:t>
      </w:r>
      <w:r w:rsidR="00A01237" w:rsidRPr="005C6EF8">
        <w:rPr>
          <w:rFonts w:ascii="Times New Roman" w:eastAsia="HiddenHorzOCR" w:hAnsi="Times New Roman"/>
          <w:sz w:val="24"/>
          <w:szCs w:val="24"/>
        </w:rPr>
        <w:t>имеются, увы</w:t>
      </w:r>
      <w:r w:rsidR="00F94F50" w:rsidRPr="005C6EF8">
        <w:rPr>
          <w:rFonts w:ascii="Times New Roman" w:eastAsia="HiddenHorzOCR" w:hAnsi="Times New Roman"/>
          <w:sz w:val="24"/>
          <w:szCs w:val="24"/>
        </w:rPr>
        <w:t>, в противном случае,</w:t>
      </w:r>
      <w:r w:rsidRPr="005C6EF8">
        <w:rPr>
          <w:rFonts w:ascii="Times New Roman" w:eastAsia="HiddenHorzOCR" w:hAnsi="Times New Roman"/>
          <w:sz w:val="24"/>
          <w:szCs w:val="24"/>
        </w:rPr>
        <w:t xml:space="preserve"> все шансы </w:t>
      </w:r>
      <w:r w:rsidR="00F94F50" w:rsidRPr="005C6EF8">
        <w:rPr>
          <w:rFonts w:ascii="Times New Roman" w:eastAsia="HiddenHorzOCR" w:hAnsi="Times New Roman"/>
          <w:sz w:val="24"/>
          <w:szCs w:val="24"/>
        </w:rPr>
        <w:t>«</w:t>
      </w:r>
      <w:r w:rsidRPr="005C6EF8">
        <w:rPr>
          <w:rFonts w:ascii="Times New Roman" w:eastAsia="HiddenHorzOCR" w:hAnsi="Times New Roman"/>
          <w:sz w:val="24"/>
          <w:szCs w:val="24"/>
        </w:rPr>
        <w:t>на</w:t>
      </w:r>
      <w:r w:rsidR="00F94F50" w:rsidRPr="005C6EF8">
        <w:rPr>
          <w:rFonts w:ascii="Times New Roman" w:eastAsia="HiddenHorzOCR" w:hAnsi="Times New Roman"/>
          <w:sz w:val="24"/>
          <w:szCs w:val="24"/>
        </w:rPr>
        <w:t>ст</w:t>
      </w:r>
      <w:r w:rsidRPr="005C6EF8">
        <w:rPr>
          <w:rFonts w:ascii="Times New Roman" w:eastAsia="HiddenHorzOCR" w:hAnsi="Times New Roman"/>
          <w:sz w:val="24"/>
          <w:szCs w:val="24"/>
        </w:rPr>
        <w:t>упить на</w:t>
      </w:r>
      <w:r w:rsidR="00F94F50" w:rsidRPr="005C6EF8">
        <w:rPr>
          <w:rFonts w:ascii="Times New Roman" w:eastAsia="HiddenHorzOCR" w:hAnsi="Times New Roman"/>
          <w:sz w:val="24"/>
          <w:szCs w:val="24"/>
        </w:rPr>
        <w:t xml:space="preserve"> всё</w:t>
      </w:r>
      <w:r w:rsidRPr="005C6EF8">
        <w:rPr>
          <w:rFonts w:ascii="Times New Roman" w:eastAsia="HiddenHorzOCR" w:hAnsi="Times New Roman"/>
          <w:sz w:val="24"/>
          <w:szCs w:val="24"/>
        </w:rPr>
        <w:t xml:space="preserve"> те же грабли»</w:t>
      </w:r>
      <w:r w:rsidR="00F94F50" w:rsidRPr="005C6EF8">
        <w:rPr>
          <w:rFonts w:ascii="Times New Roman" w:eastAsia="HiddenHorzOCR" w:hAnsi="Times New Roman"/>
          <w:sz w:val="24"/>
          <w:szCs w:val="24"/>
        </w:rPr>
        <w:t xml:space="preserve"> противоречи</w:t>
      </w:r>
      <w:r w:rsidR="00B92590" w:rsidRPr="005C6EF8">
        <w:rPr>
          <w:rFonts w:ascii="Times New Roman" w:eastAsia="HiddenHorzOCR" w:hAnsi="Times New Roman"/>
          <w:sz w:val="24"/>
          <w:szCs w:val="24"/>
        </w:rPr>
        <w:t>й</w:t>
      </w:r>
      <w:r w:rsidR="00F94F50" w:rsidRPr="005C6EF8">
        <w:rPr>
          <w:rFonts w:ascii="Times New Roman" w:eastAsia="HiddenHorzOCR" w:hAnsi="Times New Roman"/>
          <w:sz w:val="24"/>
          <w:szCs w:val="24"/>
        </w:rPr>
        <w:t xml:space="preserve"> глобального экономического, геополитического </w:t>
      </w:r>
      <w:r w:rsidR="00B92590" w:rsidRPr="005C6EF8">
        <w:rPr>
          <w:rFonts w:ascii="Times New Roman" w:eastAsia="HiddenHorzOCR" w:hAnsi="Times New Roman"/>
          <w:sz w:val="24"/>
          <w:szCs w:val="24"/>
        </w:rPr>
        <w:t xml:space="preserve">и культурного </w:t>
      </w:r>
      <w:r w:rsidR="00F94F50" w:rsidRPr="005C6EF8">
        <w:rPr>
          <w:rFonts w:ascii="Times New Roman" w:eastAsia="HiddenHorzOCR" w:hAnsi="Times New Roman"/>
          <w:sz w:val="24"/>
          <w:szCs w:val="24"/>
        </w:rPr>
        <w:t xml:space="preserve">процесса. </w:t>
      </w:r>
      <w:r w:rsidR="00F94F50" w:rsidRPr="005C6EF8">
        <w:rPr>
          <w:rFonts w:ascii="Times New Roman" w:eastAsia="HiddenHorzOCR" w:hAnsi="Times New Roman"/>
          <w:sz w:val="24"/>
          <w:szCs w:val="24"/>
          <w:u w:val="single"/>
        </w:rPr>
        <w:t xml:space="preserve">Без </w:t>
      </w:r>
      <w:r w:rsidR="00A01237" w:rsidRPr="005C6EF8">
        <w:rPr>
          <w:rFonts w:ascii="Times New Roman" w:eastAsia="HiddenHorzOCR" w:hAnsi="Times New Roman"/>
          <w:sz w:val="24"/>
          <w:szCs w:val="24"/>
          <w:u w:val="single"/>
        </w:rPr>
        <w:t>детально</w:t>
      </w:r>
      <w:r w:rsidR="00B92590" w:rsidRPr="005C6EF8">
        <w:rPr>
          <w:rFonts w:ascii="Times New Roman" w:eastAsia="HiddenHorzOCR" w:hAnsi="Times New Roman"/>
          <w:sz w:val="24"/>
          <w:szCs w:val="24"/>
          <w:u w:val="single"/>
        </w:rPr>
        <w:t xml:space="preserve">го </w:t>
      </w:r>
      <w:r w:rsidR="00F94F50" w:rsidRPr="005C6EF8">
        <w:rPr>
          <w:rFonts w:ascii="Times New Roman" w:eastAsia="HiddenHorzOCR" w:hAnsi="Times New Roman"/>
          <w:sz w:val="24"/>
          <w:szCs w:val="24"/>
          <w:u w:val="single"/>
        </w:rPr>
        <w:t xml:space="preserve">теоретического осмысления прошлого и настоящего и без развития </w:t>
      </w:r>
      <w:r w:rsidR="00B92590" w:rsidRPr="005C6EF8">
        <w:rPr>
          <w:rFonts w:ascii="Times New Roman" w:eastAsia="HiddenHorzOCR" w:hAnsi="Times New Roman"/>
          <w:sz w:val="24"/>
          <w:szCs w:val="24"/>
          <w:u w:val="single"/>
        </w:rPr>
        <w:t xml:space="preserve">на научной основе </w:t>
      </w:r>
      <w:r w:rsidR="00A01237" w:rsidRPr="005C6EF8">
        <w:rPr>
          <w:rFonts w:ascii="Times New Roman" w:eastAsia="HiddenHorzOCR" w:hAnsi="Times New Roman"/>
          <w:sz w:val="24"/>
          <w:szCs w:val="24"/>
          <w:u w:val="single"/>
        </w:rPr>
        <w:t xml:space="preserve">всей </w:t>
      </w:r>
      <w:r w:rsidR="00B92590" w:rsidRPr="005C6EF8">
        <w:rPr>
          <w:rFonts w:ascii="Times New Roman" w:eastAsia="HiddenHorzOCR" w:hAnsi="Times New Roman"/>
          <w:sz w:val="24"/>
          <w:szCs w:val="24"/>
          <w:u w:val="single"/>
        </w:rPr>
        <w:t>сферы</w:t>
      </w:r>
      <w:r w:rsidR="00F94F50" w:rsidRPr="005C6EF8">
        <w:rPr>
          <w:rFonts w:ascii="Times New Roman" w:eastAsia="HiddenHorzOCR" w:hAnsi="Times New Roman"/>
          <w:sz w:val="24"/>
          <w:szCs w:val="24"/>
          <w:u w:val="single"/>
        </w:rPr>
        <w:t xml:space="preserve"> прогностики – никакой путь вперёд не возможен</w:t>
      </w:r>
      <w:r w:rsidR="00F94F50" w:rsidRPr="005C6EF8">
        <w:rPr>
          <w:rFonts w:ascii="Times New Roman" w:eastAsia="HiddenHorzOCR" w:hAnsi="Times New Roman"/>
          <w:sz w:val="24"/>
          <w:szCs w:val="24"/>
        </w:rPr>
        <w:t xml:space="preserve"> (что лучше вс</w:t>
      </w:r>
      <w:r w:rsidR="0009513B" w:rsidRPr="005C6EF8">
        <w:rPr>
          <w:rFonts w:ascii="Times New Roman" w:eastAsia="HiddenHorzOCR" w:hAnsi="Times New Roman"/>
          <w:sz w:val="24"/>
          <w:szCs w:val="24"/>
        </w:rPr>
        <w:t>его доказывают, к</w:t>
      </w:r>
      <w:r w:rsidR="00F94F50" w:rsidRPr="005C6EF8">
        <w:rPr>
          <w:rFonts w:ascii="Times New Roman" w:eastAsia="HiddenHorzOCR" w:hAnsi="Times New Roman"/>
          <w:sz w:val="24"/>
          <w:szCs w:val="24"/>
        </w:rPr>
        <w:t>стати, им</w:t>
      </w:r>
      <w:r w:rsidR="0009513B" w:rsidRPr="005C6EF8">
        <w:rPr>
          <w:rFonts w:ascii="Times New Roman" w:eastAsia="HiddenHorzOCR" w:hAnsi="Times New Roman"/>
          <w:sz w:val="24"/>
          <w:szCs w:val="24"/>
        </w:rPr>
        <w:t>ен</w:t>
      </w:r>
      <w:r w:rsidR="00F94F50" w:rsidRPr="005C6EF8">
        <w:rPr>
          <w:rFonts w:ascii="Times New Roman" w:eastAsia="HiddenHorzOCR" w:hAnsi="Times New Roman"/>
          <w:sz w:val="24"/>
          <w:szCs w:val="24"/>
        </w:rPr>
        <w:t>но капиталистические страны</w:t>
      </w:r>
      <w:r w:rsidR="0009513B" w:rsidRPr="005C6EF8">
        <w:rPr>
          <w:rFonts w:ascii="Times New Roman" w:eastAsia="HiddenHorzOCR" w:hAnsi="Times New Roman"/>
          <w:sz w:val="24"/>
          <w:szCs w:val="24"/>
        </w:rPr>
        <w:t>, где</w:t>
      </w:r>
      <w:r w:rsidR="00F94F50" w:rsidRPr="005C6EF8">
        <w:rPr>
          <w:rFonts w:ascii="Times New Roman" w:eastAsia="HiddenHorzOCR" w:hAnsi="Times New Roman"/>
          <w:sz w:val="24"/>
          <w:szCs w:val="24"/>
        </w:rPr>
        <w:t xml:space="preserve"> данные структуры развиваются давно и очень успешно</w:t>
      </w:r>
      <w:r w:rsidR="003315AB" w:rsidRPr="005C6EF8">
        <w:rPr>
          <w:rFonts w:ascii="Times New Roman" w:eastAsia="HiddenHorzOCR" w:hAnsi="Times New Roman"/>
          <w:sz w:val="24"/>
          <w:szCs w:val="24"/>
        </w:rPr>
        <w:t xml:space="preserve">, но, естественно, </w:t>
      </w:r>
      <w:r w:rsidR="001664A8" w:rsidRPr="005C6EF8">
        <w:rPr>
          <w:rFonts w:ascii="Times New Roman" w:eastAsia="HiddenHorzOCR" w:hAnsi="Times New Roman"/>
          <w:sz w:val="24"/>
          <w:szCs w:val="24"/>
        </w:rPr>
        <w:t xml:space="preserve">сугубо </w:t>
      </w:r>
      <w:r w:rsidR="003315AB" w:rsidRPr="005C6EF8">
        <w:rPr>
          <w:rFonts w:ascii="Times New Roman" w:eastAsia="HiddenHorzOCR" w:hAnsi="Times New Roman"/>
          <w:sz w:val="24"/>
          <w:szCs w:val="24"/>
        </w:rPr>
        <w:t>в</w:t>
      </w:r>
      <w:r w:rsidR="00F94F50" w:rsidRPr="005C6EF8">
        <w:rPr>
          <w:rFonts w:ascii="Times New Roman" w:eastAsia="HiddenHorzOCR" w:hAnsi="Times New Roman"/>
          <w:sz w:val="24"/>
          <w:szCs w:val="24"/>
        </w:rPr>
        <w:t xml:space="preserve"> соответствии с </w:t>
      </w:r>
      <w:r w:rsidR="003315AB" w:rsidRPr="005C6EF8">
        <w:rPr>
          <w:rFonts w:ascii="Times New Roman" w:eastAsia="HiddenHorzOCR" w:hAnsi="Times New Roman"/>
          <w:sz w:val="24"/>
          <w:szCs w:val="24"/>
        </w:rPr>
        <w:t>прагматическими</w:t>
      </w:r>
      <w:r w:rsidR="00EF4646" w:rsidRPr="005C6EF8">
        <w:rPr>
          <w:rFonts w:ascii="Times New Roman" w:eastAsia="HiddenHorzOCR" w:hAnsi="Times New Roman"/>
          <w:sz w:val="24"/>
          <w:szCs w:val="24"/>
        </w:rPr>
        <w:t xml:space="preserve"> требованиями тамошних</w:t>
      </w:r>
      <w:r w:rsidR="003315AB" w:rsidRPr="005C6EF8">
        <w:rPr>
          <w:rFonts w:ascii="Times New Roman" w:eastAsia="HiddenHorzOCR" w:hAnsi="Times New Roman"/>
          <w:sz w:val="24"/>
          <w:szCs w:val="24"/>
        </w:rPr>
        <w:t xml:space="preserve"> «</w:t>
      </w:r>
      <w:r w:rsidR="00F94F50" w:rsidRPr="005C6EF8">
        <w:rPr>
          <w:rFonts w:ascii="Times New Roman" w:eastAsia="HiddenHorzOCR" w:hAnsi="Times New Roman"/>
          <w:sz w:val="24"/>
          <w:szCs w:val="24"/>
        </w:rPr>
        <w:t>хозяев жизни»</w:t>
      </w:r>
      <w:r w:rsidR="00E87161" w:rsidRPr="005C6EF8">
        <w:rPr>
          <w:rFonts w:ascii="Times New Roman" w:eastAsia="HiddenHorzOCR" w:hAnsi="Times New Roman"/>
          <w:sz w:val="24"/>
          <w:szCs w:val="24"/>
        </w:rPr>
        <w:t xml:space="preserve"> – что, собственно, и позволяет </w:t>
      </w:r>
      <w:r w:rsidR="001A4FE0" w:rsidRPr="005C6EF8">
        <w:rPr>
          <w:rFonts w:ascii="Times New Roman" w:eastAsia="HiddenHorzOCR" w:hAnsi="Times New Roman"/>
          <w:sz w:val="24"/>
          <w:szCs w:val="24"/>
        </w:rPr>
        <w:t xml:space="preserve">им </w:t>
      </w:r>
      <w:r w:rsidR="00AC72F0" w:rsidRPr="005C6EF8">
        <w:rPr>
          <w:rFonts w:ascii="Times New Roman" w:eastAsia="HiddenHorzOCR" w:hAnsi="Times New Roman"/>
          <w:sz w:val="24"/>
          <w:szCs w:val="24"/>
        </w:rPr>
        <w:t>успешно</w:t>
      </w:r>
      <w:r w:rsidR="001A4FE0" w:rsidRPr="005C6EF8">
        <w:rPr>
          <w:rFonts w:ascii="Times New Roman" w:eastAsia="HiddenHorzOCR" w:hAnsi="Times New Roman"/>
          <w:sz w:val="24"/>
          <w:szCs w:val="24"/>
        </w:rPr>
        <w:t xml:space="preserve"> </w:t>
      </w:r>
      <w:r w:rsidR="00E87161" w:rsidRPr="005C6EF8">
        <w:rPr>
          <w:rFonts w:ascii="Times New Roman" w:eastAsia="HiddenHorzOCR" w:hAnsi="Times New Roman"/>
          <w:sz w:val="24"/>
          <w:szCs w:val="24"/>
        </w:rPr>
        <w:t>держать «на плаву» современный капитализм</w:t>
      </w:r>
      <w:r w:rsidR="00AC72F0" w:rsidRPr="005C6EF8">
        <w:rPr>
          <w:rFonts w:ascii="Times New Roman" w:eastAsia="HiddenHorzOCR" w:hAnsi="Times New Roman"/>
          <w:sz w:val="24"/>
          <w:szCs w:val="24"/>
        </w:rPr>
        <w:t xml:space="preserve"> за счёт многообразных</w:t>
      </w:r>
      <w:r w:rsidR="00DF5B41" w:rsidRPr="005C6EF8">
        <w:rPr>
          <w:rFonts w:ascii="Times New Roman" w:eastAsia="HiddenHorzOCR" w:hAnsi="Times New Roman"/>
          <w:sz w:val="24"/>
          <w:szCs w:val="24"/>
        </w:rPr>
        <w:t xml:space="preserve"> и, как правило, </w:t>
      </w:r>
      <w:r w:rsidR="00F027B3" w:rsidRPr="005C6EF8">
        <w:rPr>
          <w:rFonts w:ascii="Times New Roman" w:eastAsia="HiddenHorzOCR" w:hAnsi="Times New Roman"/>
          <w:sz w:val="24"/>
          <w:szCs w:val="24"/>
        </w:rPr>
        <w:t>искусно заретушированных</w:t>
      </w:r>
      <w:r w:rsidR="00AC72F0" w:rsidRPr="005C6EF8">
        <w:rPr>
          <w:rFonts w:ascii="Times New Roman" w:eastAsia="HiddenHorzOCR" w:hAnsi="Times New Roman"/>
          <w:sz w:val="24"/>
          <w:szCs w:val="24"/>
        </w:rPr>
        <w:t xml:space="preserve"> компонентов эксплуатации</w:t>
      </w:r>
      <w:r w:rsidR="003315AB" w:rsidRPr="005C6EF8">
        <w:rPr>
          <w:rFonts w:ascii="Times New Roman" w:eastAsia="HiddenHorzOCR" w:hAnsi="Times New Roman"/>
          <w:sz w:val="24"/>
          <w:szCs w:val="24"/>
        </w:rPr>
        <w:t xml:space="preserve">). </w:t>
      </w:r>
      <w:r w:rsidR="0009513B" w:rsidRPr="005C6EF8">
        <w:rPr>
          <w:rFonts w:ascii="Times New Roman" w:eastAsia="HiddenHorzOCR" w:hAnsi="Times New Roman"/>
          <w:b/>
          <w:sz w:val="24"/>
          <w:szCs w:val="24"/>
        </w:rPr>
        <w:t>Понимание глоба</w:t>
      </w:r>
      <w:r w:rsidR="00F94F50" w:rsidRPr="005C6EF8">
        <w:rPr>
          <w:rFonts w:ascii="Times New Roman" w:eastAsia="HiddenHorzOCR" w:hAnsi="Times New Roman"/>
          <w:b/>
          <w:sz w:val="24"/>
          <w:szCs w:val="24"/>
        </w:rPr>
        <w:t xml:space="preserve">лизма, его плюсов и минусов, его нюансов и его разнонаправленных течений – вот </w:t>
      </w:r>
      <w:r w:rsidR="003315AB" w:rsidRPr="005C6EF8">
        <w:rPr>
          <w:rFonts w:ascii="Times New Roman" w:eastAsia="HiddenHorzOCR" w:hAnsi="Times New Roman"/>
          <w:b/>
          <w:sz w:val="24"/>
          <w:szCs w:val="24"/>
        </w:rPr>
        <w:t xml:space="preserve">подлинный </w:t>
      </w:r>
      <w:r w:rsidR="00F94F50" w:rsidRPr="005C6EF8">
        <w:rPr>
          <w:rFonts w:ascii="Times New Roman" w:eastAsia="HiddenHorzOCR" w:hAnsi="Times New Roman"/>
          <w:b/>
          <w:sz w:val="24"/>
          <w:szCs w:val="24"/>
        </w:rPr>
        <w:t xml:space="preserve">ключ к будущему развитию </w:t>
      </w:r>
      <w:r w:rsidR="0009513B" w:rsidRPr="005C6EF8">
        <w:rPr>
          <w:rFonts w:ascii="Times New Roman" w:eastAsia="HiddenHorzOCR" w:hAnsi="Times New Roman"/>
          <w:b/>
          <w:sz w:val="24"/>
          <w:szCs w:val="24"/>
        </w:rPr>
        <w:t xml:space="preserve">и процветанию </w:t>
      </w:r>
      <w:r w:rsidR="00942D76" w:rsidRPr="005C6EF8">
        <w:rPr>
          <w:rFonts w:ascii="Times New Roman" w:eastAsia="HiddenHorzOCR" w:hAnsi="Times New Roman"/>
          <w:b/>
          <w:sz w:val="24"/>
          <w:szCs w:val="24"/>
        </w:rPr>
        <w:t>возрождённ</w:t>
      </w:r>
      <w:r w:rsidR="00F94F50" w:rsidRPr="005C6EF8">
        <w:rPr>
          <w:rFonts w:ascii="Times New Roman" w:eastAsia="HiddenHorzOCR" w:hAnsi="Times New Roman"/>
          <w:b/>
          <w:sz w:val="24"/>
          <w:szCs w:val="24"/>
        </w:rPr>
        <w:t>ой Сове</w:t>
      </w:r>
      <w:r w:rsidR="0009513B" w:rsidRPr="005C6EF8">
        <w:rPr>
          <w:rFonts w:ascii="Times New Roman" w:eastAsia="HiddenHorzOCR" w:hAnsi="Times New Roman"/>
          <w:b/>
          <w:sz w:val="24"/>
          <w:szCs w:val="24"/>
        </w:rPr>
        <w:t>тс</w:t>
      </w:r>
      <w:r w:rsidR="00F94F50" w:rsidRPr="005C6EF8">
        <w:rPr>
          <w:rFonts w:ascii="Times New Roman" w:eastAsia="HiddenHorzOCR" w:hAnsi="Times New Roman"/>
          <w:b/>
          <w:sz w:val="24"/>
          <w:szCs w:val="24"/>
        </w:rPr>
        <w:t xml:space="preserve">кой </w:t>
      </w:r>
      <w:r w:rsidR="0009513B" w:rsidRPr="005C6EF8">
        <w:rPr>
          <w:rFonts w:ascii="Times New Roman" w:eastAsia="HiddenHorzOCR" w:hAnsi="Times New Roman"/>
          <w:b/>
          <w:sz w:val="24"/>
          <w:szCs w:val="24"/>
        </w:rPr>
        <w:t>державы</w:t>
      </w:r>
      <w:r w:rsidR="00F94F50" w:rsidRPr="005C6EF8">
        <w:rPr>
          <w:rFonts w:ascii="Times New Roman" w:eastAsia="HiddenHorzOCR" w:hAnsi="Times New Roman"/>
          <w:b/>
          <w:sz w:val="24"/>
          <w:szCs w:val="24"/>
        </w:rPr>
        <w:t>.</w:t>
      </w:r>
    </w:p>
    <w:p w:rsidR="000C3C93" w:rsidRPr="005C6EF8" w:rsidRDefault="007A2BED" w:rsidP="005E1A71">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С</w:t>
      </w:r>
      <w:r w:rsidR="00012F69" w:rsidRPr="005C6EF8">
        <w:rPr>
          <w:rFonts w:ascii="Times New Roman" w:eastAsia="HiddenHorzOCR" w:hAnsi="Times New Roman"/>
          <w:sz w:val="24"/>
          <w:szCs w:val="24"/>
        </w:rPr>
        <w:t xml:space="preserve"> этой точки зрения мы видим, что </w:t>
      </w:r>
      <w:r w:rsidR="00341295" w:rsidRPr="005C6EF8">
        <w:rPr>
          <w:rFonts w:ascii="Times New Roman" w:eastAsia="HiddenHorzOCR" w:hAnsi="Times New Roman"/>
          <w:sz w:val="24"/>
          <w:szCs w:val="24"/>
        </w:rPr>
        <w:t xml:space="preserve">построенная на советских, </w:t>
      </w:r>
      <w:r w:rsidRPr="005C6EF8">
        <w:rPr>
          <w:rFonts w:ascii="Times New Roman" w:eastAsia="HiddenHorzOCR" w:hAnsi="Times New Roman"/>
          <w:sz w:val="24"/>
          <w:szCs w:val="24"/>
        </w:rPr>
        <w:t>социалистическ</w:t>
      </w:r>
      <w:r w:rsidR="00341295" w:rsidRPr="005C6EF8">
        <w:rPr>
          <w:rFonts w:ascii="Times New Roman" w:eastAsia="HiddenHorzOCR" w:hAnsi="Times New Roman"/>
          <w:sz w:val="24"/>
          <w:szCs w:val="24"/>
        </w:rPr>
        <w:t xml:space="preserve">их началах </w:t>
      </w:r>
      <w:r w:rsidRPr="005C6EF8">
        <w:rPr>
          <w:rFonts w:ascii="Times New Roman" w:eastAsia="HiddenHorzOCR" w:hAnsi="Times New Roman"/>
          <w:sz w:val="24"/>
          <w:szCs w:val="24"/>
        </w:rPr>
        <w:t xml:space="preserve">система СССР, </w:t>
      </w:r>
      <w:r w:rsidR="00012F69" w:rsidRPr="005C6EF8">
        <w:rPr>
          <w:rFonts w:ascii="Times New Roman" w:eastAsia="HiddenHorzOCR" w:hAnsi="Times New Roman"/>
          <w:sz w:val="24"/>
          <w:szCs w:val="24"/>
        </w:rPr>
        <w:t xml:space="preserve">успешно </w:t>
      </w:r>
      <w:r w:rsidR="00911F0E" w:rsidRPr="005C6EF8">
        <w:rPr>
          <w:rFonts w:ascii="Times New Roman" w:eastAsia="HiddenHorzOCR" w:hAnsi="Times New Roman"/>
          <w:sz w:val="24"/>
          <w:szCs w:val="24"/>
        </w:rPr>
        <w:t>выдержавшая</w:t>
      </w:r>
      <w:r w:rsidR="005E1428" w:rsidRPr="005C6EF8">
        <w:rPr>
          <w:rFonts w:ascii="Times New Roman" w:eastAsia="HiddenHorzOCR" w:hAnsi="Times New Roman"/>
          <w:sz w:val="24"/>
          <w:szCs w:val="24"/>
        </w:rPr>
        <w:t xml:space="preserve"> </w:t>
      </w:r>
      <w:r w:rsidR="00190D32" w:rsidRPr="005C6EF8">
        <w:rPr>
          <w:rFonts w:ascii="Times New Roman" w:eastAsia="HiddenHorzOCR" w:hAnsi="Times New Roman"/>
          <w:sz w:val="24"/>
          <w:szCs w:val="24"/>
        </w:rPr>
        <w:t>беспрецедентное число</w:t>
      </w:r>
      <w:r w:rsidR="00A258FF" w:rsidRPr="005C6EF8">
        <w:rPr>
          <w:rFonts w:ascii="Times New Roman" w:eastAsia="HiddenHorzOCR" w:hAnsi="Times New Roman"/>
          <w:sz w:val="24"/>
          <w:szCs w:val="24"/>
        </w:rPr>
        <w:t xml:space="preserve"> поистине</w:t>
      </w:r>
      <w:r w:rsidRPr="005C6EF8">
        <w:rPr>
          <w:rFonts w:ascii="Times New Roman" w:eastAsia="HiddenHorzOCR" w:hAnsi="Times New Roman"/>
          <w:sz w:val="24"/>
          <w:szCs w:val="24"/>
        </w:rPr>
        <w:t xml:space="preserve"> тяжелейших испытаний (Великая Отечеств</w:t>
      </w:r>
      <w:r w:rsidR="008D3180">
        <w:rPr>
          <w:rFonts w:ascii="Times New Roman" w:eastAsia="HiddenHorzOCR" w:hAnsi="Times New Roman"/>
          <w:sz w:val="24"/>
          <w:szCs w:val="24"/>
        </w:rPr>
        <w:t>е</w:t>
      </w:r>
      <w:r w:rsidRPr="005C6EF8">
        <w:rPr>
          <w:rFonts w:ascii="Times New Roman" w:eastAsia="HiddenHorzOCR" w:hAnsi="Times New Roman"/>
          <w:sz w:val="24"/>
          <w:szCs w:val="24"/>
        </w:rPr>
        <w:t xml:space="preserve">нная и гражданская войны, период послевоенной разрухи и т. д.), дрогнула именно </w:t>
      </w:r>
      <w:r w:rsidR="00911F0E" w:rsidRPr="005C6EF8">
        <w:rPr>
          <w:rFonts w:ascii="Times New Roman" w:eastAsia="HiddenHorzOCR" w:hAnsi="Times New Roman"/>
          <w:sz w:val="24"/>
          <w:szCs w:val="24"/>
        </w:rPr>
        <w:t xml:space="preserve">и непосредственно </w:t>
      </w:r>
      <w:r w:rsidRPr="005C6EF8">
        <w:rPr>
          <w:rFonts w:ascii="Times New Roman" w:eastAsia="HiddenHorzOCR" w:hAnsi="Times New Roman"/>
          <w:sz w:val="24"/>
          <w:szCs w:val="24"/>
        </w:rPr>
        <w:t xml:space="preserve">перед </w:t>
      </w:r>
      <w:r w:rsidR="00012F69" w:rsidRPr="005C6EF8">
        <w:rPr>
          <w:rFonts w:ascii="Times New Roman" w:eastAsia="HiddenHorzOCR" w:hAnsi="Times New Roman"/>
          <w:sz w:val="24"/>
          <w:szCs w:val="24"/>
        </w:rPr>
        <w:t>глубинн</w:t>
      </w:r>
      <w:r w:rsidR="00A258FF" w:rsidRPr="005C6EF8">
        <w:rPr>
          <w:rFonts w:ascii="Times New Roman" w:eastAsia="HiddenHorzOCR" w:hAnsi="Times New Roman"/>
          <w:sz w:val="24"/>
          <w:szCs w:val="24"/>
        </w:rPr>
        <w:t>ы</w:t>
      </w:r>
      <w:r w:rsidR="00012F69" w:rsidRPr="005C6EF8">
        <w:rPr>
          <w:rFonts w:ascii="Times New Roman" w:eastAsia="HiddenHorzOCR" w:hAnsi="Times New Roman"/>
          <w:sz w:val="24"/>
          <w:szCs w:val="24"/>
        </w:rPr>
        <w:t xml:space="preserve">ми </w:t>
      </w:r>
      <w:r w:rsidR="00911F0E" w:rsidRPr="005C6EF8">
        <w:rPr>
          <w:rFonts w:ascii="Times New Roman" w:eastAsia="HiddenHorzOCR" w:hAnsi="Times New Roman"/>
          <w:sz w:val="24"/>
          <w:szCs w:val="24"/>
        </w:rPr>
        <w:t>факторами эт</w:t>
      </w:r>
      <w:r w:rsidR="00012F69" w:rsidRPr="005C6EF8">
        <w:rPr>
          <w:rFonts w:ascii="Times New Roman" w:eastAsia="HiddenHorzOCR" w:hAnsi="Times New Roman"/>
          <w:sz w:val="24"/>
          <w:szCs w:val="24"/>
        </w:rPr>
        <w:t>ого</w:t>
      </w:r>
      <w:r w:rsidRPr="005C6EF8">
        <w:rPr>
          <w:rFonts w:ascii="Times New Roman" w:eastAsia="HiddenHorzOCR" w:hAnsi="Times New Roman"/>
          <w:sz w:val="24"/>
          <w:szCs w:val="24"/>
        </w:rPr>
        <w:t xml:space="preserve"> нов</w:t>
      </w:r>
      <w:r w:rsidR="00012F69" w:rsidRPr="005C6EF8">
        <w:rPr>
          <w:rFonts w:ascii="Times New Roman" w:eastAsia="HiddenHorzOCR" w:hAnsi="Times New Roman"/>
          <w:sz w:val="24"/>
          <w:szCs w:val="24"/>
        </w:rPr>
        <w:t>ого</w:t>
      </w:r>
      <w:r w:rsidRPr="005C6EF8">
        <w:rPr>
          <w:rFonts w:ascii="Times New Roman" w:eastAsia="HiddenHorzOCR" w:hAnsi="Times New Roman"/>
          <w:sz w:val="24"/>
          <w:szCs w:val="24"/>
        </w:rPr>
        <w:t xml:space="preserve"> историческ</w:t>
      </w:r>
      <w:r w:rsidR="00012F69" w:rsidRPr="005C6EF8">
        <w:rPr>
          <w:rFonts w:ascii="Times New Roman" w:eastAsia="HiddenHorzOCR" w:hAnsi="Times New Roman"/>
          <w:sz w:val="24"/>
          <w:szCs w:val="24"/>
        </w:rPr>
        <w:t>ого</w:t>
      </w:r>
      <w:r w:rsidRPr="005C6EF8">
        <w:rPr>
          <w:rFonts w:ascii="Times New Roman" w:eastAsia="HiddenHorzOCR" w:hAnsi="Times New Roman"/>
          <w:sz w:val="24"/>
          <w:szCs w:val="24"/>
        </w:rPr>
        <w:t xml:space="preserve"> </w:t>
      </w:r>
      <w:r w:rsidR="00012F69" w:rsidRPr="005C6EF8">
        <w:rPr>
          <w:rFonts w:ascii="Times New Roman" w:eastAsia="HiddenHorzOCR" w:hAnsi="Times New Roman"/>
          <w:sz w:val="24"/>
          <w:szCs w:val="24"/>
        </w:rPr>
        <w:t>времени – новой эпохи</w:t>
      </w:r>
      <w:r w:rsidR="00911F0E" w:rsidRPr="005C6EF8">
        <w:rPr>
          <w:rFonts w:ascii="Times New Roman" w:eastAsia="HiddenHorzOCR" w:hAnsi="Times New Roman"/>
          <w:sz w:val="24"/>
          <w:szCs w:val="24"/>
        </w:rPr>
        <w:t xml:space="preserve">, воплощаемой </w:t>
      </w:r>
      <w:r w:rsidR="00A258FF" w:rsidRPr="005C6EF8">
        <w:rPr>
          <w:rFonts w:ascii="Times New Roman" w:eastAsia="HiddenHorzOCR" w:hAnsi="Times New Roman"/>
          <w:sz w:val="24"/>
          <w:szCs w:val="24"/>
        </w:rPr>
        <w:t>понятием</w:t>
      </w:r>
      <w:r w:rsidR="00911F0E" w:rsidRPr="005C6EF8">
        <w:rPr>
          <w:rFonts w:ascii="Times New Roman" w:eastAsia="HiddenHorzOCR" w:hAnsi="Times New Roman"/>
          <w:sz w:val="24"/>
          <w:szCs w:val="24"/>
        </w:rPr>
        <w:t xml:space="preserve"> </w:t>
      </w:r>
      <w:r w:rsidR="00911F0E" w:rsidRPr="005C6EF8">
        <w:rPr>
          <w:rFonts w:ascii="Times New Roman" w:eastAsia="HiddenHorzOCR" w:hAnsi="Times New Roman"/>
          <w:b/>
          <w:i/>
          <w:sz w:val="24"/>
          <w:szCs w:val="24"/>
        </w:rPr>
        <w:t>«глобализм»</w:t>
      </w:r>
      <w:r w:rsidRPr="005C6EF8">
        <w:rPr>
          <w:rFonts w:ascii="Times New Roman" w:eastAsia="HiddenHorzOCR" w:hAnsi="Times New Roman"/>
          <w:sz w:val="24"/>
          <w:szCs w:val="24"/>
        </w:rPr>
        <w:t>. Никакой «</w:t>
      </w:r>
      <w:r w:rsidR="00012F69" w:rsidRPr="005C6EF8">
        <w:rPr>
          <w:rFonts w:ascii="Times New Roman" w:eastAsia="HiddenHorzOCR" w:hAnsi="Times New Roman"/>
          <w:sz w:val="24"/>
          <w:szCs w:val="24"/>
        </w:rPr>
        <w:t>сброс»</w:t>
      </w:r>
      <w:r w:rsidRPr="005C6EF8">
        <w:rPr>
          <w:rFonts w:ascii="Times New Roman" w:eastAsia="HiddenHorzOCR" w:hAnsi="Times New Roman"/>
          <w:sz w:val="24"/>
          <w:szCs w:val="24"/>
        </w:rPr>
        <w:t xml:space="preserve"> цен на нефть</w:t>
      </w:r>
      <w:r w:rsidR="00012F69" w:rsidRPr="005C6EF8">
        <w:rPr>
          <w:rFonts w:ascii="Times New Roman" w:eastAsia="HiddenHorzOCR" w:hAnsi="Times New Roman"/>
          <w:sz w:val="24"/>
          <w:szCs w:val="24"/>
        </w:rPr>
        <w:t xml:space="preserve">, </w:t>
      </w:r>
      <w:r w:rsidR="00911F0E" w:rsidRPr="005C6EF8">
        <w:rPr>
          <w:rFonts w:ascii="Times New Roman" w:eastAsia="HiddenHorzOCR" w:hAnsi="Times New Roman"/>
          <w:sz w:val="24"/>
          <w:szCs w:val="24"/>
        </w:rPr>
        <w:t xml:space="preserve">банальный </w:t>
      </w:r>
      <w:r w:rsidR="00012F69" w:rsidRPr="005C6EF8">
        <w:rPr>
          <w:rFonts w:ascii="Times New Roman" w:eastAsia="HiddenHorzOCR" w:hAnsi="Times New Roman"/>
          <w:sz w:val="24"/>
          <w:szCs w:val="24"/>
        </w:rPr>
        <w:t>товарный дефицит</w:t>
      </w:r>
      <w:r w:rsidRPr="005C6EF8">
        <w:rPr>
          <w:rFonts w:ascii="Times New Roman" w:eastAsia="HiddenHorzOCR" w:hAnsi="Times New Roman"/>
          <w:sz w:val="24"/>
          <w:szCs w:val="24"/>
        </w:rPr>
        <w:t xml:space="preserve"> и тому подобные ча</w:t>
      </w:r>
      <w:r w:rsidR="00012F69" w:rsidRPr="005C6EF8">
        <w:rPr>
          <w:rFonts w:ascii="Times New Roman" w:eastAsia="HiddenHorzOCR" w:hAnsi="Times New Roman"/>
          <w:sz w:val="24"/>
          <w:szCs w:val="24"/>
        </w:rPr>
        <w:t>ст</w:t>
      </w:r>
      <w:r w:rsidRPr="005C6EF8">
        <w:rPr>
          <w:rFonts w:ascii="Times New Roman" w:eastAsia="HiddenHorzOCR" w:hAnsi="Times New Roman"/>
          <w:sz w:val="24"/>
          <w:szCs w:val="24"/>
        </w:rPr>
        <w:t xml:space="preserve">ные причины, которыми обычно ничтоже сумнящеся объясняют разрушение СССР, не могли </w:t>
      </w:r>
      <w:r w:rsidR="00012F69" w:rsidRPr="005C6EF8">
        <w:rPr>
          <w:rFonts w:ascii="Times New Roman" w:eastAsia="HiddenHorzOCR" w:hAnsi="Times New Roman"/>
          <w:sz w:val="24"/>
          <w:szCs w:val="24"/>
        </w:rPr>
        <w:t xml:space="preserve">бы </w:t>
      </w:r>
      <w:r w:rsidR="00911F0E" w:rsidRPr="005C6EF8">
        <w:rPr>
          <w:rFonts w:ascii="Times New Roman" w:eastAsia="HiddenHorzOCR" w:hAnsi="Times New Roman"/>
          <w:sz w:val="24"/>
          <w:szCs w:val="24"/>
        </w:rPr>
        <w:t xml:space="preserve">не то что сокрушить, но даже и </w:t>
      </w:r>
      <w:r w:rsidR="00012F69" w:rsidRPr="005C6EF8">
        <w:rPr>
          <w:rFonts w:ascii="Times New Roman" w:eastAsia="HiddenHorzOCR" w:hAnsi="Times New Roman"/>
          <w:sz w:val="24"/>
          <w:szCs w:val="24"/>
        </w:rPr>
        <w:t xml:space="preserve">поколебать советскую систему </w:t>
      </w:r>
      <w:r w:rsidR="00A258FF" w:rsidRPr="005C6EF8">
        <w:rPr>
          <w:rFonts w:ascii="Times New Roman" w:eastAsia="HiddenHorzOCR" w:hAnsi="Times New Roman"/>
          <w:sz w:val="24"/>
          <w:szCs w:val="24"/>
        </w:rPr>
        <w:t>хот</w:t>
      </w:r>
      <w:r w:rsidR="00751E3F" w:rsidRPr="005C6EF8">
        <w:rPr>
          <w:rFonts w:ascii="Times New Roman" w:eastAsia="HiddenHorzOCR" w:hAnsi="Times New Roman"/>
          <w:sz w:val="24"/>
          <w:szCs w:val="24"/>
        </w:rPr>
        <w:t>ь</w:t>
      </w:r>
      <w:r w:rsidR="005C6157" w:rsidRPr="005C6EF8">
        <w:rPr>
          <w:rFonts w:ascii="Times New Roman" w:eastAsia="HiddenHorzOCR" w:hAnsi="Times New Roman"/>
          <w:sz w:val="24"/>
          <w:szCs w:val="24"/>
        </w:rPr>
        <w:t xml:space="preserve"> </w:t>
      </w:r>
      <w:r w:rsidR="005E1A71" w:rsidRPr="005C6EF8">
        <w:rPr>
          <w:rFonts w:ascii="Times New Roman" w:eastAsia="HiddenHorzOCR" w:hAnsi="Times New Roman"/>
          <w:sz w:val="24"/>
          <w:szCs w:val="24"/>
        </w:rPr>
        <w:t>на гран</w:t>
      </w:r>
      <w:r w:rsidRPr="005C6EF8">
        <w:rPr>
          <w:rFonts w:ascii="Times New Roman" w:eastAsia="HiddenHorzOCR" w:hAnsi="Times New Roman"/>
          <w:sz w:val="24"/>
          <w:szCs w:val="24"/>
        </w:rPr>
        <w:t xml:space="preserve"> – поскольку она переживала </w:t>
      </w:r>
      <w:r w:rsidR="00911F0E" w:rsidRPr="005C6EF8">
        <w:rPr>
          <w:rFonts w:ascii="Times New Roman" w:eastAsia="HiddenHorzOCR" w:hAnsi="Times New Roman"/>
          <w:sz w:val="24"/>
          <w:szCs w:val="24"/>
        </w:rPr>
        <w:t>м</w:t>
      </w:r>
      <w:r w:rsidR="00012F69" w:rsidRPr="005C6EF8">
        <w:rPr>
          <w:rFonts w:ascii="Times New Roman" w:eastAsia="HiddenHorzOCR" w:hAnsi="Times New Roman"/>
          <w:sz w:val="24"/>
          <w:szCs w:val="24"/>
        </w:rPr>
        <w:t>ного</w:t>
      </w:r>
      <w:r w:rsidRPr="005C6EF8">
        <w:rPr>
          <w:rFonts w:ascii="Times New Roman" w:eastAsia="HiddenHorzOCR" w:hAnsi="Times New Roman"/>
          <w:sz w:val="24"/>
          <w:szCs w:val="24"/>
        </w:rPr>
        <w:t>кратно</w:t>
      </w:r>
      <w:r w:rsidR="00911F0E" w:rsidRPr="005C6EF8">
        <w:rPr>
          <w:rFonts w:ascii="Times New Roman" w:eastAsia="HiddenHorzOCR" w:hAnsi="Times New Roman"/>
          <w:sz w:val="24"/>
          <w:szCs w:val="24"/>
        </w:rPr>
        <w:t xml:space="preserve"> худшие трудности, видела </w:t>
      </w:r>
      <w:r w:rsidR="00842390" w:rsidRPr="005C6EF8">
        <w:rPr>
          <w:rFonts w:ascii="Times New Roman" w:eastAsia="HiddenHorzOCR" w:hAnsi="Times New Roman"/>
          <w:sz w:val="24"/>
          <w:szCs w:val="24"/>
        </w:rPr>
        <w:t xml:space="preserve">и </w:t>
      </w:r>
      <w:r w:rsidR="00EA5E50" w:rsidRPr="005C6EF8">
        <w:rPr>
          <w:rFonts w:ascii="Times New Roman" w:eastAsia="HiddenHorzOCR" w:hAnsi="Times New Roman"/>
          <w:sz w:val="24"/>
          <w:szCs w:val="24"/>
        </w:rPr>
        <w:t>неимоверно</w:t>
      </w:r>
      <w:r w:rsidR="005C6157"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более тяжёлые времена – и всегда выходила </w:t>
      </w:r>
      <w:r w:rsidR="00851565" w:rsidRPr="005C6EF8">
        <w:rPr>
          <w:rFonts w:ascii="Times New Roman" w:eastAsia="HiddenHorzOCR" w:hAnsi="Times New Roman"/>
          <w:sz w:val="24"/>
          <w:szCs w:val="24"/>
        </w:rPr>
        <w:t xml:space="preserve">из них </w:t>
      </w:r>
      <w:r w:rsidR="00EA5E50" w:rsidRPr="005C6EF8">
        <w:rPr>
          <w:rFonts w:ascii="Times New Roman" w:eastAsia="HiddenHorzOCR" w:hAnsi="Times New Roman"/>
          <w:sz w:val="24"/>
          <w:szCs w:val="24"/>
        </w:rPr>
        <w:t xml:space="preserve">достойно и </w:t>
      </w:r>
      <w:r w:rsidR="00AF6DBF" w:rsidRPr="005C6EF8">
        <w:rPr>
          <w:rFonts w:ascii="Times New Roman" w:eastAsia="HiddenHorzOCR" w:hAnsi="Times New Roman"/>
          <w:sz w:val="24"/>
          <w:szCs w:val="24"/>
        </w:rPr>
        <w:t>лишь</w:t>
      </w:r>
      <w:r w:rsidR="005E1428" w:rsidRPr="005C6EF8">
        <w:rPr>
          <w:rFonts w:ascii="Times New Roman" w:eastAsia="HiddenHorzOCR" w:hAnsi="Times New Roman"/>
          <w:sz w:val="24"/>
          <w:szCs w:val="24"/>
        </w:rPr>
        <w:t xml:space="preserve"> с </w:t>
      </w:r>
      <w:r w:rsidR="00BE0681" w:rsidRPr="005C6EF8">
        <w:rPr>
          <w:rFonts w:ascii="Times New Roman" w:eastAsia="HiddenHorzOCR" w:hAnsi="Times New Roman"/>
          <w:sz w:val="24"/>
          <w:szCs w:val="24"/>
        </w:rPr>
        <w:t>бо́льши</w:t>
      </w:r>
      <w:r w:rsidR="005E1428" w:rsidRPr="005C6EF8">
        <w:rPr>
          <w:rFonts w:ascii="Times New Roman" w:eastAsia="HiddenHorzOCR" w:hAnsi="Times New Roman"/>
          <w:sz w:val="24"/>
          <w:szCs w:val="24"/>
        </w:rPr>
        <w:t>ми</w:t>
      </w:r>
      <w:r w:rsidR="00BE0681" w:rsidRPr="005C6EF8">
        <w:rPr>
          <w:rFonts w:ascii="Times New Roman" w:eastAsia="HiddenHorzOCR" w:hAnsi="Times New Roman"/>
          <w:sz w:val="24"/>
          <w:szCs w:val="24"/>
        </w:rPr>
        <w:t xml:space="preserve"> </w:t>
      </w:r>
      <w:r w:rsidR="00911F0E" w:rsidRPr="005C6EF8">
        <w:rPr>
          <w:rFonts w:ascii="Times New Roman" w:eastAsia="HiddenHorzOCR" w:hAnsi="Times New Roman"/>
          <w:sz w:val="24"/>
          <w:szCs w:val="24"/>
        </w:rPr>
        <w:t>сил</w:t>
      </w:r>
      <w:r w:rsidR="005E1428" w:rsidRPr="005C6EF8">
        <w:rPr>
          <w:rFonts w:ascii="Times New Roman" w:eastAsia="HiddenHorzOCR" w:hAnsi="Times New Roman"/>
          <w:sz w:val="24"/>
          <w:szCs w:val="24"/>
        </w:rPr>
        <w:t>ами</w:t>
      </w:r>
      <w:r w:rsidRPr="005C6EF8">
        <w:rPr>
          <w:rFonts w:ascii="Times New Roman" w:eastAsia="HiddenHorzOCR" w:hAnsi="Times New Roman"/>
          <w:sz w:val="24"/>
          <w:szCs w:val="24"/>
        </w:rPr>
        <w:t xml:space="preserve">. </w:t>
      </w:r>
      <w:r w:rsidR="000C3C93" w:rsidRPr="005C6EF8">
        <w:rPr>
          <w:rFonts w:ascii="Times New Roman" w:eastAsia="HiddenHorzOCR" w:hAnsi="Times New Roman"/>
          <w:sz w:val="24"/>
          <w:szCs w:val="24"/>
        </w:rPr>
        <w:t xml:space="preserve">Но на каком-то этапе у советского руководства не </w:t>
      </w:r>
      <w:r w:rsidR="00A258FF" w:rsidRPr="005C6EF8">
        <w:rPr>
          <w:rFonts w:ascii="Times New Roman" w:eastAsia="HiddenHorzOCR" w:hAnsi="Times New Roman"/>
          <w:sz w:val="24"/>
          <w:szCs w:val="24"/>
        </w:rPr>
        <w:t xml:space="preserve">стало </w:t>
      </w:r>
      <w:r w:rsidR="005E1A71" w:rsidRPr="005C6EF8">
        <w:rPr>
          <w:rFonts w:ascii="Times New Roman" w:eastAsia="HiddenHorzOCR" w:hAnsi="Times New Roman"/>
          <w:sz w:val="24"/>
          <w:szCs w:val="24"/>
        </w:rPr>
        <w:t xml:space="preserve">уже </w:t>
      </w:r>
      <w:r w:rsidR="00A258FF" w:rsidRPr="005C6EF8">
        <w:rPr>
          <w:rFonts w:ascii="Times New Roman" w:eastAsia="HiddenHorzOCR" w:hAnsi="Times New Roman"/>
          <w:sz w:val="24"/>
          <w:szCs w:val="24"/>
        </w:rPr>
        <w:t>ясного</w:t>
      </w:r>
      <w:r w:rsidR="000C3C93" w:rsidRPr="005C6EF8">
        <w:rPr>
          <w:rFonts w:ascii="Times New Roman" w:eastAsia="HiddenHorzOCR" w:hAnsi="Times New Roman"/>
          <w:sz w:val="24"/>
          <w:szCs w:val="24"/>
        </w:rPr>
        <w:t xml:space="preserve"> понимания объективного развития мирового процесса. Более того, </w:t>
      </w:r>
      <w:r w:rsidR="005E1A71" w:rsidRPr="005C6EF8">
        <w:rPr>
          <w:rFonts w:ascii="Times New Roman" w:eastAsia="HiddenHorzOCR" w:hAnsi="Times New Roman"/>
          <w:sz w:val="24"/>
          <w:szCs w:val="24"/>
        </w:rPr>
        <w:t xml:space="preserve">научная (иными словами, </w:t>
      </w:r>
      <w:r w:rsidR="000C3C93" w:rsidRPr="005C6EF8">
        <w:rPr>
          <w:rFonts w:ascii="Times New Roman" w:eastAsia="HiddenHorzOCR" w:hAnsi="Times New Roman"/>
          <w:sz w:val="24"/>
          <w:szCs w:val="24"/>
        </w:rPr>
        <w:t>диалектическая</w:t>
      </w:r>
      <w:r w:rsidR="005E1A71" w:rsidRPr="005C6EF8">
        <w:rPr>
          <w:rFonts w:ascii="Times New Roman" w:eastAsia="HiddenHorzOCR" w:hAnsi="Times New Roman"/>
          <w:sz w:val="24"/>
          <w:szCs w:val="24"/>
        </w:rPr>
        <w:t>)</w:t>
      </w:r>
      <w:r w:rsidR="000C3C93" w:rsidRPr="005C6EF8">
        <w:rPr>
          <w:rFonts w:ascii="Times New Roman" w:eastAsia="HiddenHorzOCR" w:hAnsi="Times New Roman"/>
          <w:sz w:val="24"/>
          <w:szCs w:val="24"/>
        </w:rPr>
        <w:t xml:space="preserve"> малограмотность и неизбежно сопутствующая ей косность, инерционность мышления усугубили</w:t>
      </w:r>
      <w:r w:rsidRPr="005C6EF8">
        <w:rPr>
          <w:rFonts w:ascii="Times New Roman" w:eastAsia="HiddenHorzOCR" w:hAnsi="Times New Roman"/>
          <w:sz w:val="24"/>
          <w:szCs w:val="24"/>
        </w:rPr>
        <w:t xml:space="preserve"> </w:t>
      </w:r>
      <w:r w:rsidR="00911F0E" w:rsidRPr="005C6EF8">
        <w:rPr>
          <w:rFonts w:ascii="Times New Roman" w:eastAsia="HiddenHorzOCR" w:hAnsi="Times New Roman"/>
          <w:sz w:val="24"/>
          <w:szCs w:val="24"/>
        </w:rPr>
        <w:t>пагубное</w:t>
      </w:r>
      <w:r w:rsidR="00C3297E"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невнимание к объективным за</w:t>
      </w:r>
      <w:r w:rsidR="00C3297E" w:rsidRPr="005C6EF8">
        <w:rPr>
          <w:rFonts w:ascii="Times New Roman" w:eastAsia="HiddenHorzOCR" w:hAnsi="Times New Roman"/>
          <w:sz w:val="24"/>
          <w:szCs w:val="24"/>
        </w:rPr>
        <w:t>ко</w:t>
      </w:r>
      <w:r w:rsidRPr="005C6EF8">
        <w:rPr>
          <w:rFonts w:ascii="Times New Roman" w:eastAsia="HiddenHorzOCR" w:hAnsi="Times New Roman"/>
          <w:sz w:val="24"/>
          <w:szCs w:val="24"/>
        </w:rPr>
        <w:t xml:space="preserve">нам общеисторического развития, </w:t>
      </w:r>
      <w:r w:rsidR="005E1A71" w:rsidRPr="005C6EF8">
        <w:rPr>
          <w:rFonts w:ascii="Times New Roman" w:eastAsia="HiddenHorzOCR" w:hAnsi="Times New Roman"/>
          <w:sz w:val="24"/>
          <w:szCs w:val="24"/>
        </w:rPr>
        <w:t xml:space="preserve">как и </w:t>
      </w:r>
      <w:r w:rsidR="000A67FA" w:rsidRPr="005C6EF8">
        <w:rPr>
          <w:rFonts w:ascii="Times New Roman" w:eastAsia="HiddenHorzOCR" w:hAnsi="Times New Roman"/>
          <w:sz w:val="24"/>
          <w:szCs w:val="24"/>
        </w:rPr>
        <w:t>общ</w:t>
      </w:r>
      <w:r w:rsidR="000C3C93" w:rsidRPr="005C6EF8">
        <w:rPr>
          <w:rFonts w:ascii="Times New Roman" w:eastAsia="HiddenHorzOCR" w:hAnsi="Times New Roman"/>
          <w:sz w:val="24"/>
          <w:szCs w:val="24"/>
        </w:rPr>
        <w:t xml:space="preserve">ее </w:t>
      </w:r>
      <w:r w:rsidRPr="005C6EF8">
        <w:rPr>
          <w:rFonts w:ascii="Times New Roman" w:eastAsia="HiddenHorzOCR" w:hAnsi="Times New Roman"/>
          <w:sz w:val="24"/>
          <w:szCs w:val="24"/>
        </w:rPr>
        <w:t xml:space="preserve">пренебрежение теорией и научным, </w:t>
      </w:r>
      <w:r w:rsidR="000C3C93" w:rsidRPr="005C6EF8">
        <w:rPr>
          <w:rFonts w:ascii="Times New Roman" w:eastAsia="HiddenHorzOCR" w:hAnsi="Times New Roman"/>
          <w:sz w:val="24"/>
          <w:szCs w:val="24"/>
        </w:rPr>
        <w:t>много</w:t>
      </w:r>
      <w:r w:rsidR="00CF738E" w:rsidRPr="005C6EF8">
        <w:rPr>
          <w:rFonts w:ascii="Times New Roman" w:eastAsia="HiddenHorzOCR" w:hAnsi="Times New Roman"/>
          <w:sz w:val="24"/>
          <w:szCs w:val="24"/>
        </w:rPr>
        <w:t>сторонним</w:t>
      </w:r>
      <w:r w:rsidRPr="005C6EF8">
        <w:rPr>
          <w:rFonts w:ascii="Times New Roman" w:eastAsia="HiddenHorzOCR" w:hAnsi="Times New Roman"/>
          <w:sz w:val="24"/>
          <w:szCs w:val="24"/>
        </w:rPr>
        <w:t xml:space="preserve"> осмыслением происходящих событий </w:t>
      </w:r>
      <w:r w:rsidRPr="005C6EF8">
        <w:rPr>
          <w:rFonts w:ascii="Times New Roman" w:eastAsia="HiddenHorzOCR" w:hAnsi="Times New Roman"/>
          <w:sz w:val="24"/>
          <w:szCs w:val="24"/>
        </w:rPr>
        <w:lastRenderedPageBreak/>
        <w:t>(</w:t>
      </w:r>
      <w:r w:rsidR="00C3297E" w:rsidRPr="005C6EF8">
        <w:rPr>
          <w:rFonts w:ascii="Times New Roman" w:eastAsia="HiddenHorzOCR" w:hAnsi="Times New Roman"/>
          <w:sz w:val="24"/>
          <w:szCs w:val="24"/>
        </w:rPr>
        <w:t>будучи зацикленными</w:t>
      </w:r>
      <w:r w:rsidRPr="005C6EF8">
        <w:rPr>
          <w:rFonts w:ascii="Times New Roman" w:eastAsia="HiddenHorzOCR" w:hAnsi="Times New Roman"/>
          <w:sz w:val="24"/>
          <w:szCs w:val="24"/>
        </w:rPr>
        <w:t xml:space="preserve"> сугубо на одн</w:t>
      </w:r>
      <w:r w:rsidR="00C3297E" w:rsidRPr="005C6EF8">
        <w:rPr>
          <w:rFonts w:ascii="Times New Roman" w:eastAsia="HiddenHorzOCR" w:hAnsi="Times New Roman"/>
          <w:sz w:val="24"/>
          <w:szCs w:val="24"/>
        </w:rPr>
        <w:t>ой лишь э</w:t>
      </w:r>
      <w:r w:rsidRPr="005C6EF8">
        <w:rPr>
          <w:rFonts w:ascii="Times New Roman" w:eastAsia="HiddenHorzOCR" w:hAnsi="Times New Roman"/>
          <w:sz w:val="24"/>
          <w:szCs w:val="24"/>
        </w:rPr>
        <w:t>кономике</w:t>
      </w:r>
      <w:r w:rsidR="00EF4646"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w:t>
      </w:r>
      <w:r w:rsidR="00C3297E" w:rsidRPr="005C6EF8">
        <w:rPr>
          <w:rFonts w:ascii="Times New Roman" w:eastAsia="HiddenHorzOCR" w:hAnsi="Times New Roman"/>
          <w:sz w:val="24"/>
          <w:szCs w:val="24"/>
        </w:rPr>
        <w:t xml:space="preserve">да и то предельно узконаправленно, </w:t>
      </w:r>
      <w:r w:rsidR="00FA1E76" w:rsidRPr="005C6EF8">
        <w:rPr>
          <w:rFonts w:ascii="Times New Roman" w:eastAsia="HiddenHorzOCR" w:hAnsi="Times New Roman"/>
          <w:sz w:val="24"/>
          <w:szCs w:val="24"/>
        </w:rPr>
        <w:t>в основном</w:t>
      </w:r>
      <w:r w:rsidRPr="005C6EF8">
        <w:rPr>
          <w:rFonts w:ascii="Times New Roman" w:eastAsia="HiddenHorzOCR" w:hAnsi="Times New Roman"/>
          <w:sz w:val="24"/>
          <w:szCs w:val="24"/>
        </w:rPr>
        <w:t>,</w:t>
      </w:r>
      <w:r w:rsidR="00C3297E" w:rsidRPr="005C6EF8">
        <w:rPr>
          <w:rFonts w:ascii="Times New Roman" w:eastAsia="HiddenHorzOCR" w:hAnsi="Times New Roman"/>
          <w:sz w:val="24"/>
          <w:szCs w:val="24"/>
        </w:rPr>
        <w:t xml:space="preserve"> </w:t>
      </w:r>
      <w:r w:rsidR="00CF738E" w:rsidRPr="005C6EF8">
        <w:rPr>
          <w:rFonts w:ascii="Times New Roman" w:eastAsia="HiddenHorzOCR" w:hAnsi="Times New Roman"/>
          <w:sz w:val="24"/>
          <w:szCs w:val="24"/>
        </w:rPr>
        <w:t xml:space="preserve">в </w:t>
      </w:r>
      <w:r w:rsidR="001A740E" w:rsidRPr="005C6EF8">
        <w:rPr>
          <w:rFonts w:ascii="Times New Roman" w:eastAsia="HiddenHorzOCR" w:hAnsi="Times New Roman"/>
          <w:sz w:val="24"/>
          <w:szCs w:val="24"/>
        </w:rPr>
        <w:t>аспект</w:t>
      </w:r>
      <w:r w:rsidR="00CF738E" w:rsidRPr="005C6EF8">
        <w:rPr>
          <w:rFonts w:ascii="Times New Roman" w:eastAsia="HiddenHorzOCR" w:hAnsi="Times New Roman"/>
          <w:sz w:val="24"/>
          <w:szCs w:val="24"/>
        </w:rPr>
        <w:t xml:space="preserve">е </w:t>
      </w:r>
      <w:r w:rsidR="00C3297E" w:rsidRPr="005C6EF8">
        <w:rPr>
          <w:rFonts w:ascii="Times New Roman" w:eastAsia="HiddenHorzOCR" w:hAnsi="Times New Roman"/>
          <w:sz w:val="24"/>
          <w:szCs w:val="24"/>
        </w:rPr>
        <w:t>увел</w:t>
      </w:r>
      <w:r w:rsidRPr="005C6EF8">
        <w:rPr>
          <w:rFonts w:ascii="Times New Roman" w:eastAsia="HiddenHorzOCR" w:hAnsi="Times New Roman"/>
          <w:sz w:val="24"/>
          <w:szCs w:val="24"/>
        </w:rPr>
        <w:t xml:space="preserve">ичения </w:t>
      </w:r>
      <w:r w:rsidR="00C3297E" w:rsidRPr="005C6EF8">
        <w:rPr>
          <w:rFonts w:ascii="Times New Roman" w:eastAsia="HiddenHorzOCR" w:hAnsi="Times New Roman"/>
          <w:sz w:val="24"/>
          <w:szCs w:val="24"/>
        </w:rPr>
        <w:t>любой ценой вало</w:t>
      </w:r>
      <w:r w:rsidRPr="005C6EF8">
        <w:rPr>
          <w:rFonts w:ascii="Times New Roman" w:eastAsia="HiddenHorzOCR" w:hAnsi="Times New Roman"/>
          <w:sz w:val="24"/>
          <w:szCs w:val="24"/>
        </w:rPr>
        <w:t>вых показателей</w:t>
      </w:r>
      <w:r w:rsidR="000C3C93" w:rsidRPr="005C6EF8">
        <w:rPr>
          <w:rFonts w:ascii="Times New Roman" w:eastAsia="HiddenHorzOCR" w:hAnsi="Times New Roman"/>
          <w:sz w:val="24"/>
          <w:szCs w:val="24"/>
        </w:rPr>
        <w:t xml:space="preserve"> и т. п.</w:t>
      </w:r>
      <w:r w:rsidRPr="005C6EF8">
        <w:rPr>
          <w:rFonts w:ascii="Times New Roman" w:eastAsia="HiddenHorzOCR" w:hAnsi="Times New Roman"/>
          <w:sz w:val="24"/>
          <w:szCs w:val="24"/>
        </w:rPr>
        <w:t>)</w:t>
      </w:r>
      <w:r w:rsidR="00C3297E" w:rsidRPr="005C6EF8">
        <w:rPr>
          <w:rFonts w:ascii="Times New Roman" w:eastAsia="HiddenHorzOCR" w:hAnsi="Times New Roman"/>
          <w:sz w:val="24"/>
          <w:szCs w:val="24"/>
        </w:rPr>
        <w:t xml:space="preserve"> </w:t>
      </w:r>
      <w:r w:rsidR="00CF738E" w:rsidRPr="005C6EF8">
        <w:rPr>
          <w:rFonts w:ascii="Times New Roman" w:eastAsia="HiddenHorzOCR" w:hAnsi="Times New Roman"/>
          <w:sz w:val="24"/>
          <w:szCs w:val="24"/>
        </w:rPr>
        <w:t xml:space="preserve">– </w:t>
      </w:r>
      <w:r w:rsidR="005E1A71" w:rsidRPr="005C6EF8">
        <w:rPr>
          <w:rFonts w:ascii="Times New Roman" w:eastAsia="HiddenHorzOCR" w:hAnsi="Times New Roman"/>
          <w:sz w:val="24"/>
          <w:szCs w:val="24"/>
        </w:rPr>
        <w:t xml:space="preserve">именно </w:t>
      </w:r>
      <w:r w:rsidR="00CF738E" w:rsidRPr="005C6EF8">
        <w:rPr>
          <w:rFonts w:ascii="Times New Roman" w:eastAsia="HiddenHorzOCR" w:hAnsi="Times New Roman"/>
          <w:sz w:val="24"/>
          <w:szCs w:val="24"/>
        </w:rPr>
        <w:t xml:space="preserve">это </w:t>
      </w:r>
      <w:r w:rsidR="005E1A71" w:rsidRPr="005C6EF8">
        <w:rPr>
          <w:rFonts w:ascii="Times New Roman" w:eastAsia="HiddenHorzOCR" w:hAnsi="Times New Roman"/>
          <w:sz w:val="24"/>
          <w:szCs w:val="24"/>
        </w:rPr>
        <w:t xml:space="preserve">всё </w:t>
      </w:r>
      <w:r w:rsidR="00CF738E" w:rsidRPr="005C6EF8">
        <w:rPr>
          <w:rFonts w:ascii="Times New Roman" w:eastAsia="HiddenHorzOCR" w:hAnsi="Times New Roman"/>
          <w:sz w:val="24"/>
          <w:szCs w:val="24"/>
        </w:rPr>
        <w:t xml:space="preserve">вместе взятое с неизбежностью и </w:t>
      </w:r>
      <w:r w:rsidR="00C3297E" w:rsidRPr="005C6EF8">
        <w:rPr>
          <w:rFonts w:ascii="Times New Roman" w:eastAsia="HiddenHorzOCR" w:hAnsi="Times New Roman"/>
          <w:sz w:val="24"/>
          <w:szCs w:val="24"/>
        </w:rPr>
        <w:t>сыграло, в конце концов, свою роковую роль.</w:t>
      </w:r>
      <w:r w:rsidR="000C3C93" w:rsidRPr="005C6EF8">
        <w:rPr>
          <w:rFonts w:ascii="Times New Roman" w:eastAsia="HiddenHorzOCR" w:hAnsi="Times New Roman"/>
          <w:sz w:val="24"/>
          <w:szCs w:val="24"/>
        </w:rPr>
        <w:t xml:space="preserve"> </w:t>
      </w:r>
    </w:p>
    <w:p w:rsidR="00993C56" w:rsidRPr="005C6EF8" w:rsidRDefault="00DD1217" w:rsidP="00993C56">
      <w:pPr>
        <w:pStyle w:val="af2"/>
        <w:ind w:left="720" w:firstLine="284"/>
        <w:jc w:val="both"/>
        <w:rPr>
          <w:rFonts w:ascii="Times New Roman" w:eastAsia="HiddenHorzOCR" w:hAnsi="Times New Roman"/>
          <w:b/>
          <w:sz w:val="24"/>
        </w:rPr>
      </w:pPr>
      <w:r w:rsidRPr="005C6EF8">
        <w:rPr>
          <w:rFonts w:ascii="Times New Roman" w:eastAsia="HiddenHorzOCR" w:hAnsi="Times New Roman"/>
          <w:b/>
          <w:sz w:val="24"/>
        </w:rPr>
        <w:t>«…Экономическая сторона – это всего лишь срез проблемы – важный, но всё же срез – а целостная картина всё-таки и глубже, и сложнее.</w:t>
      </w:r>
    </w:p>
    <w:p w:rsidR="00DD1217" w:rsidRPr="005C6EF8" w:rsidRDefault="00DD1217" w:rsidP="00993C56">
      <w:pPr>
        <w:pStyle w:val="af2"/>
        <w:ind w:left="720" w:firstLine="284"/>
        <w:jc w:val="both"/>
        <w:rPr>
          <w:rFonts w:ascii="Times New Roman" w:eastAsia="HiddenHorzOCR" w:hAnsi="Times New Roman"/>
          <w:b/>
          <w:sz w:val="24"/>
        </w:rPr>
      </w:pPr>
      <w:r w:rsidRPr="005C6EF8">
        <w:rPr>
          <w:rFonts w:ascii="Times New Roman" w:eastAsia="HiddenHorzOCR" w:hAnsi="Times New Roman"/>
          <w:b/>
          <w:sz w:val="24"/>
        </w:rPr>
        <w:t xml:space="preserve">Хозяйственники и экономисты осмысливают ситуацию в рамках экономики, </w:t>
      </w:r>
      <w:r w:rsidR="003E696D" w:rsidRPr="005C6EF8">
        <w:rPr>
          <w:rFonts w:ascii="Times New Roman" w:eastAsia="HiddenHorzOCR" w:hAnsi="Times New Roman"/>
          <w:b/>
          <w:sz w:val="24"/>
        </w:rPr>
        <w:t>т</w:t>
      </w:r>
      <w:r w:rsidRPr="005C6EF8">
        <w:rPr>
          <w:rFonts w:ascii="Times New Roman" w:eastAsia="HiddenHorzOCR" w:hAnsi="Times New Roman"/>
          <w:b/>
          <w:sz w:val="24"/>
        </w:rPr>
        <w:t>огда как её нужно осмысливать в объёме человечества».</w:t>
      </w:r>
      <w:r w:rsidRPr="005C6EF8">
        <w:rPr>
          <w:rStyle w:val="ac"/>
          <w:rFonts w:ascii="Times New Roman" w:eastAsia="HiddenHorzOCR" w:hAnsi="Times New Roman"/>
          <w:sz w:val="24"/>
        </w:rPr>
        <w:footnoteReference w:id="299"/>
      </w:r>
    </w:p>
    <w:p w:rsidR="00EF4646" w:rsidRPr="005C6EF8" w:rsidRDefault="00C575CA" w:rsidP="000C3C93">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Историческая</w:t>
      </w:r>
      <w:r w:rsidR="00EF4646" w:rsidRPr="005C6EF8">
        <w:rPr>
          <w:rFonts w:ascii="Times New Roman" w:eastAsia="HiddenHorzOCR" w:hAnsi="Times New Roman"/>
          <w:sz w:val="24"/>
          <w:szCs w:val="24"/>
        </w:rPr>
        <w:t xml:space="preserve"> </w:t>
      </w:r>
      <w:r w:rsidR="00C100EA" w:rsidRPr="005C6EF8">
        <w:rPr>
          <w:rFonts w:ascii="Times New Roman" w:eastAsia="HiddenHorzOCR" w:hAnsi="Times New Roman"/>
          <w:sz w:val="24"/>
          <w:szCs w:val="24"/>
        </w:rPr>
        <w:t xml:space="preserve">же </w:t>
      </w:r>
      <w:r w:rsidR="000C3C93" w:rsidRPr="005C6EF8">
        <w:rPr>
          <w:rFonts w:ascii="Times New Roman" w:eastAsia="HiddenHorzOCR" w:hAnsi="Times New Roman"/>
          <w:sz w:val="24"/>
          <w:szCs w:val="24"/>
        </w:rPr>
        <w:t xml:space="preserve">аксиома </w:t>
      </w:r>
      <w:r w:rsidR="00EF4646" w:rsidRPr="005C6EF8">
        <w:rPr>
          <w:rFonts w:ascii="Times New Roman" w:eastAsia="HiddenHorzOCR" w:hAnsi="Times New Roman"/>
          <w:sz w:val="24"/>
          <w:szCs w:val="24"/>
        </w:rPr>
        <w:t xml:space="preserve">в том, что </w:t>
      </w:r>
      <w:r w:rsidRPr="005C6EF8">
        <w:rPr>
          <w:rFonts w:ascii="Times New Roman" w:eastAsia="HiddenHorzOCR" w:hAnsi="Times New Roman"/>
          <w:sz w:val="24"/>
          <w:szCs w:val="24"/>
        </w:rPr>
        <w:t xml:space="preserve">любая более или менее долговременная </w:t>
      </w:r>
      <w:r w:rsidR="00EF4646" w:rsidRPr="005C6EF8">
        <w:rPr>
          <w:rFonts w:ascii="Times New Roman" w:eastAsia="HiddenHorzOCR" w:hAnsi="Times New Roman"/>
          <w:sz w:val="24"/>
          <w:szCs w:val="24"/>
        </w:rPr>
        <w:t>п</w:t>
      </w:r>
      <w:r w:rsidR="00C3297E" w:rsidRPr="005C6EF8">
        <w:rPr>
          <w:rFonts w:ascii="Times New Roman" w:eastAsia="HiddenHorzOCR" w:hAnsi="Times New Roman"/>
          <w:sz w:val="24"/>
          <w:szCs w:val="24"/>
        </w:rPr>
        <w:t>опыт</w:t>
      </w:r>
      <w:r w:rsidR="00D70553" w:rsidRPr="005C6EF8">
        <w:rPr>
          <w:rFonts w:ascii="Times New Roman" w:eastAsia="HiddenHorzOCR" w:hAnsi="Times New Roman"/>
          <w:sz w:val="24"/>
          <w:szCs w:val="24"/>
        </w:rPr>
        <w:t xml:space="preserve">ка </w:t>
      </w:r>
      <w:r w:rsidR="009E2C4B" w:rsidRPr="005C6EF8">
        <w:rPr>
          <w:rFonts w:ascii="Times New Roman" w:eastAsia="HiddenHorzOCR" w:hAnsi="Times New Roman"/>
          <w:sz w:val="24"/>
          <w:szCs w:val="24"/>
        </w:rPr>
        <w:t xml:space="preserve">каким-то образом </w:t>
      </w:r>
      <w:r w:rsidR="00D70553" w:rsidRPr="005C6EF8">
        <w:rPr>
          <w:rFonts w:ascii="Times New Roman" w:eastAsia="HiddenHorzOCR" w:hAnsi="Times New Roman"/>
          <w:sz w:val="24"/>
          <w:szCs w:val="24"/>
        </w:rPr>
        <w:t>самоизолироваться от мира,</w:t>
      </w:r>
      <w:r w:rsidR="00C3297E" w:rsidRPr="005C6EF8">
        <w:rPr>
          <w:rFonts w:ascii="Times New Roman" w:eastAsia="HiddenHorzOCR" w:hAnsi="Times New Roman"/>
          <w:sz w:val="24"/>
          <w:szCs w:val="24"/>
        </w:rPr>
        <w:t xml:space="preserve"> его тенденций и веяний</w:t>
      </w:r>
      <w:r w:rsidR="000C3C93" w:rsidRPr="005C6EF8">
        <w:rPr>
          <w:rFonts w:ascii="Times New Roman" w:eastAsia="HiddenHorzOCR" w:hAnsi="Times New Roman"/>
          <w:sz w:val="24"/>
          <w:szCs w:val="24"/>
        </w:rPr>
        <w:t xml:space="preserve">, как уже </w:t>
      </w:r>
      <w:r w:rsidRPr="005C6EF8">
        <w:rPr>
          <w:rFonts w:ascii="Times New Roman" w:eastAsia="HiddenHorzOCR" w:hAnsi="Times New Roman"/>
          <w:sz w:val="24"/>
          <w:szCs w:val="24"/>
        </w:rPr>
        <w:t>подчёркива</w:t>
      </w:r>
      <w:r w:rsidR="00BC6BD4" w:rsidRPr="005C6EF8">
        <w:rPr>
          <w:rFonts w:ascii="Times New Roman" w:eastAsia="HiddenHorzOCR" w:hAnsi="Times New Roman"/>
          <w:sz w:val="24"/>
          <w:szCs w:val="24"/>
        </w:rPr>
        <w:t>лось,</w:t>
      </w:r>
      <w:r w:rsidR="00C3297E" w:rsidRPr="005C6EF8">
        <w:rPr>
          <w:rFonts w:ascii="Times New Roman" w:eastAsia="HiddenHorzOCR" w:hAnsi="Times New Roman"/>
          <w:sz w:val="24"/>
          <w:szCs w:val="24"/>
        </w:rPr>
        <w:t xml:space="preserve"> не </w:t>
      </w:r>
      <w:r w:rsidR="00EF4646" w:rsidRPr="005C6EF8">
        <w:rPr>
          <w:rFonts w:ascii="Times New Roman" w:eastAsia="HiddenHorzOCR" w:hAnsi="Times New Roman"/>
          <w:sz w:val="24"/>
          <w:szCs w:val="24"/>
        </w:rPr>
        <w:t xml:space="preserve">имеет никаких шансов </w:t>
      </w:r>
      <w:r w:rsidR="00C3297E" w:rsidRPr="005C6EF8">
        <w:rPr>
          <w:rFonts w:ascii="Times New Roman" w:eastAsia="HiddenHorzOCR" w:hAnsi="Times New Roman"/>
          <w:sz w:val="24"/>
          <w:szCs w:val="24"/>
        </w:rPr>
        <w:t xml:space="preserve">закончиться конечным успехом. </w:t>
      </w:r>
      <w:r w:rsidR="00AA1676" w:rsidRPr="005C6EF8">
        <w:rPr>
          <w:rFonts w:ascii="Times New Roman" w:eastAsia="HiddenHorzOCR" w:hAnsi="Times New Roman"/>
          <w:sz w:val="24"/>
          <w:szCs w:val="24"/>
        </w:rPr>
        <w:t xml:space="preserve">Остановиться мир не может, </w:t>
      </w:r>
      <w:r w:rsidR="00EF4646" w:rsidRPr="005C6EF8">
        <w:rPr>
          <w:rFonts w:ascii="Times New Roman" w:eastAsia="HiddenHorzOCR" w:hAnsi="Times New Roman"/>
          <w:sz w:val="24"/>
          <w:szCs w:val="24"/>
        </w:rPr>
        <w:t>поскольку движение –</w:t>
      </w:r>
      <w:r w:rsidR="00C3297E" w:rsidRPr="005C6EF8">
        <w:rPr>
          <w:rFonts w:ascii="Times New Roman" w:eastAsia="HiddenHorzOCR" w:hAnsi="Times New Roman"/>
          <w:sz w:val="24"/>
          <w:szCs w:val="24"/>
        </w:rPr>
        <w:t xml:space="preserve"> </w:t>
      </w:r>
      <w:r w:rsidR="00AA1676" w:rsidRPr="005C6EF8">
        <w:rPr>
          <w:rFonts w:ascii="Times New Roman" w:eastAsia="HiddenHorzOCR" w:hAnsi="Times New Roman"/>
          <w:sz w:val="24"/>
          <w:szCs w:val="24"/>
        </w:rPr>
        <w:t>это самый главный за</w:t>
      </w:r>
      <w:r w:rsidR="00C3297E" w:rsidRPr="005C6EF8">
        <w:rPr>
          <w:rFonts w:ascii="Times New Roman" w:eastAsia="HiddenHorzOCR" w:hAnsi="Times New Roman"/>
          <w:sz w:val="24"/>
          <w:szCs w:val="24"/>
        </w:rPr>
        <w:t>кон</w:t>
      </w:r>
      <w:r w:rsidR="00AA1676" w:rsidRPr="005C6EF8">
        <w:rPr>
          <w:rFonts w:ascii="Times New Roman" w:eastAsia="HiddenHorzOCR" w:hAnsi="Times New Roman"/>
          <w:sz w:val="24"/>
          <w:szCs w:val="24"/>
        </w:rPr>
        <w:t xml:space="preserve"> мира, и </w:t>
      </w:r>
      <w:r w:rsidR="00C3297E" w:rsidRPr="005C6EF8">
        <w:rPr>
          <w:rFonts w:ascii="Times New Roman" w:eastAsia="HiddenHorzOCR" w:hAnsi="Times New Roman"/>
          <w:sz w:val="24"/>
          <w:szCs w:val="24"/>
        </w:rPr>
        <w:t xml:space="preserve">в </w:t>
      </w:r>
      <w:r w:rsidR="00AA1676" w:rsidRPr="005C6EF8">
        <w:rPr>
          <w:rFonts w:ascii="Times New Roman" w:eastAsia="HiddenHorzOCR" w:hAnsi="Times New Roman"/>
          <w:sz w:val="24"/>
          <w:szCs w:val="24"/>
        </w:rPr>
        <w:t>природно</w:t>
      </w:r>
      <w:r w:rsidR="00C3297E" w:rsidRPr="005C6EF8">
        <w:rPr>
          <w:rFonts w:ascii="Times New Roman" w:eastAsia="HiddenHorzOCR" w:hAnsi="Times New Roman"/>
          <w:sz w:val="24"/>
          <w:szCs w:val="24"/>
        </w:rPr>
        <w:t>м</w:t>
      </w:r>
      <w:r w:rsidR="00AA1676" w:rsidRPr="005C6EF8">
        <w:rPr>
          <w:rFonts w:ascii="Times New Roman" w:eastAsia="HiddenHorzOCR" w:hAnsi="Times New Roman"/>
          <w:sz w:val="24"/>
          <w:szCs w:val="24"/>
        </w:rPr>
        <w:t>, и общественно</w:t>
      </w:r>
      <w:r w:rsidR="00C3297E" w:rsidRPr="005C6EF8">
        <w:rPr>
          <w:rFonts w:ascii="Times New Roman" w:eastAsia="HiddenHorzOCR" w:hAnsi="Times New Roman"/>
          <w:sz w:val="24"/>
          <w:szCs w:val="24"/>
        </w:rPr>
        <w:t>м смысле</w:t>
      </w:r>
      <w:r w:rsidR="00AA1676" w:rsidRPr="005C6EF8">
        <w:rPr>
          <w:rFonts w:ascii="Times New Roman" w:eastAsia="HiddenHorzOCR" w:hAnsi="Times New Roman"/>
          <w:sz w:val="24"/>
          <w:szCs w:val="24"/>
        </w:rPr>
        <w:t xml:space="preserve">. </w:t>
      </w:r>
      <w:r w:rsidR="00EF4646" w:rsidRPr="005C6EF8">
        <w:rPr>
          <w:rFonts w:ascii="Times New Roman" w:eastAsia="HiddenHorzOCR" w:hAnsi="Times New Roman"/>
          <w:b/>
          <w:i/>
          <w:sz w:val="24"/>
          <w:szCs w:val="24"/>
        </w:rPr>
        <w:t>Кто бы ни пытался остановить историческое развитие, он всегда терпел поражение.</w:t>
      </w:r>
      <w:r w:rsidR="00EF4646" w:rsidRPr="005C6EF8">
        <w:rPr>
          <w:rFonts w:ascii="Times New Roman" w:eastAsia="HiddenHorzOCR" w:hAnsi="Times New Roman"/>
          <w:sz w:val="24"/>
          <w:szCs w:val="24"/>
        </w:rPr>
        <w:t xml:space="preserve"> </w:t>
      </w:r>
      <w:r w:rsidR="00AA1676" w:rsidRPr="005C6EF8">
        <w:rPr>
          <w:rFonts w:ascii="Times New Roman" w:eastAsia="HiddenHorzOCR" w:hAnsi="Times New Roman"/>
          <w:sz w:val="24"/>
          <w:szCs w:val="24"/>
        </w:rPr>
        <w:t xml:space="preserve">Любая </w:t>
      </w:r>
      <w:r w:rsidR="00C3297E" w:rsidRPr="005C6EF8">
        <w:rPr>
          <w:rFonts w:ascii="Times New Roman" w:eastAsia="HiddenHorzOCR" w:hAnsi="Times New Roman"/>
          <w:sz w:val="24"/>
          <w:szCs w:val="24"/>
        </w:rPr>
        <w:t>попытка застопорить естественно</w:t>
      </w:r>
      <w:r w:rsidR="00AA1676" w:rsidRPr="005C6EF8">
        <w:rPr>
          <w:rFonts w:ascii="Times New Roman" w:eastAsia="HiddenHorzOCR" w:hAnsi="Times New Roman"/>
          <w:sz w:val="24"/>
          <w:szCs w:val="24"/>
        </w:rPr>
        <w:t>исторический процесс или пустить его вспять неи</w:t>
      </w:r>
      <w:r w:rsidR="00C3297E" w:rsidRPr="005C6EF8">
        <w:rPr>
          <w:rFonts w:ascii="Times New Roman" w:eastAsia="HiddenHorzOCR" w:hAnsi="Times New Roman"/>
          <w:sz w:val="24"/>
          <w:szCs w:val="24"/>
        </w:rPr>
        <w:t>збежно заканчивается тем или ин</w:t>
      </w:r>
      <w:r w:rsidR="00AA1676" w:rsidRPr="005C6EF8">
        <w:rPr>
          <w:rFonts w:ascii="Times New Roman" w:eastAsia="HiddenHorzOCR" w:hAnsi="Times New Roman"/>
          <w:sz w:val="24"/>
          <w:szCs w:val="24"/>
        </w:rPr>
        <w:t>ы</w:t>
      </w:r>
      <w:r w:rsidR="00C3297E" w:rsidRPr="005C6EF8">
        <w:rPr>
          <w:rFonts w:ascii="Times New Roman" w:eastAsia="HiddenHorzOCR" w:hAnsi="Times New Roman"/>
          <w:sz w:val="24"/>
          <w:szCs w:val="24"/>
        </w:rPr>
        <w:t>м</w:t>
      </w:r>
      <w:r w:rsidR="00AA1676" w:rsidRPr="005C6EF8">
        <w:rPr>
          <w:rFonts w:ascii="Times New Roman" w:eastAsia="HiddenHorzOCR" w:hAnsi="Times New Roman"/>
          <w:sz w:val="24"/>
          <w:szCs w:val="24"/>
        </w:rPr>
        <w:t xml:space="preserve"> </w:t>
      </w:r>
      <w:r w:rsidR="00AA1676" w:rsidRPr="005C6EF8">
        <w:rPr>
          <w:rFonts w:ascii="Times New Roman" w:eastAsia="HiddenHorzOCR" w:hAnsi="Times New Roman"/>
          <w:b/>
          <w:i/>
          <w:sz w:val="24"/>
          <w:szCs w:val="24"/>
        </w:rPr>
        <w:t>п</w:t>
      </w:r>
      <w:r w:rsidR="00C3297E" w:rsidRPr="005C6EF8">
        <w:rPr>
          <w:rFonts w:ascii="Times New Roman" w:eastAsia="HiddenHorzOCR" w:hAnsi="Times New Roman"/>
          <w:b/>
          <w:i/>
          <w:sz w:val="24"/>
          <w:szCs w:val="24"/>
        </w:rPr>
        <w:t>атологическим состояние</w:t>
      </w:r>
      <w:r w:rsidR="00EF4646" w:rsidRPr="005C6EF8">
        <w:rPr>
          <w:rFonts w:ascii="Times New Roman" w:eastAsia="HiddenHorzOCR" w:hAnsi="Times New Roman"/>
          <w:b/>
          <w:i/>
          <w:sz w:val="24"/>
          <w:szCs w:val="24"/>
        </w:rPr>
        <w:t>м</w:t>
      </w:r>
      <w:r w:rsidR="00AA1676" w:rsidRPr="005C6EF8">
        <w:rPr>
          <w:rFonts w:ascii="Times New Roman" w:eastAsia="HiddenHorzOCR" w:hAnsi="Times New Roman"/>
          <w:sz w:val="24"/>
          <w:szCs w:val="24"/>
        </w:rPr>
        <w:t>, т. е.</w:t>
      </w:r>
      <w:r w:rsidR="00AA1676" w:rsidRPr="005C6EF8">
        <w:rPr>
          <w:rFonts w:ascii="Times New Roman" w:eastAsia="HiddenHorzOCR" w:hAnsi="Times New Roman"/>
          <w:b/>
          <w:i/>
          <w:sz w:val="24"/>
          <w:szCs w:val="24"/>
        </w:rPr>
        <w:t xml:space="preserve"> уходом в регресс</w:t>
      </w:r>
      <w:r w:rsidR="00AA1676" w:rsidRPr="005C6EF8">
        <w:rPr>
          <w:rFonts w:ascii="Times New Roman" w:eastAsia="HiddenHorzOCR" w:hAnsi="Times New Roman"/>
          <w:sz w:val="24"/>
          <w:szCs w:val="24"/>
        </w:rPr>
        <w:t xml:space="preserve"> (отсюда и разные </w:t>
      </w:r>
      <w:r w:rsidR="00BC6BD4" w:rsidRPr="005C6EF8">
        <w:rPr>
          <w:rFonts w:ascii="Times New Roman" w:eastAsia="HiddenHorzOCR" w:hAnsi="Times New Roman"/>
          <w:sz w:val="24"/>
          <w:szCs w:val="24"/>
        </w:rPr>
        <w:t xml:space="preserve">закономерно </w:t>
      </w:r>
      <w:r w:rsidR="00EF4646" w:rsidRPr="005C6EF8">
        <w:rPr>
          <w:rFonts w:ascii="Times New Roman" w:eastAsia="HiddenHorzOCR" w:hAnsi="Times New Roman"/>
          <w:sz w:val="24"/>
          <w:szCs w:val="24"/>
        </w:rPr>
        <w:t xml:space="preserve">возникающие </w:t>
      </w:r>
      <w:r w:rsidR="00AA1676" w:rsidRPr="005C6EF8">
        <w:rPr>
          <w:rFonts w:ascii="Times New Roman" w:eastAsia="HiddenHorzOCR" w:hAnsi="Times New Roman"/>
          <w:sz w:val="24"/>
          <w:szCs w:val="24"/>
        </w:rPr>
        <w:t>негативные явления, в том числе и конспирологического характера</w:t>
      </w:r>
      <w:r w:rsidR="00C3297E" w:rsidRPr="005C6EF8">
        <w:rPr>
          <w:rFonts w:ascii="Times New Roman" w:eastAsia="HiddenHorzOCR" w:hAnsi="Times New Roman"/>
          <w:sz w:val="24"/>
          <w:szCs w:val="24"/>
        </w:rPr>
        <w:t xml:space="preserve"> – </w:t>
      </w:r>
      <w:r w:rsidR="00BC6BD4" w:rsidRPr="005C6EF8">
        <w:rPr>
          <w:rFonts w:ascii="Times New Roman" w:eastAsia="HiddenHorzOCR" w:hAnsi="Times New Roman"/>
          <w:sz w:val="24"/>
          <w:szCs w:val="24"/>
        </w:rPr>
        <w:t xml:space="preserve">таким способом </w:t>
      </w:r>
      <w:r w:rsidR="00C3297E" w:rsidRPr="005C6EF8">
        <w:rPr>
          <w:rFonts w:ascii="Times New Roman" w:eastAsia="HiddenHorzOCR" w:hAnsi="Times New Roman"/>
          <w:sz w:val="24"/>
          <w:szCs w:val="24"/>
        </w:rPr>
        <w:t>социум вольно или невольно реагирует на общую регрессивную атмосферу)</w:t>
      </w:r>
      <w:r w:rsidR="00AA1676" w:rsidRPr="005C6EF8">
        <w:rPr>
          <w:rFonts w:ascii="Times New Roman" w:eastAsia="HiddenHorzOCR" w:hAnsi="Times New Roman"/>
          <w:sz w:val="24"/>
          <w:szCs w:val="24"/>
        </w:rPr>
        <w:t>.</w:t>
      </w:r>
    </w:p>
    <w:p w:rsidR="00195258" w:rsidRPr="005C6EF8" w:rsidRDefault="00C04930" w:rsidP="00CF2BE8">
      <w:pPr>
        <w:pStyle w:val="af2"/>
        <w:ind w:firstLine="284"/>
        <w:jc w:val="both"/>
        <w:rPr>
          <w:rFonts w:ascii="Times New Roman" w:hAnsi="Times New Roman"/>
          <w:sz w:val="24"/>
          <w:szCs w:val="24"/>
        </w:rPr>
      </w:pPr>
      <w:r w:rsidRPr="005C6EF8">
        <w:rPr>
          <w:rFonts w:ascii="Times New Roman" w:hAnsi="Times New Roman"/>
          <w:sz w:val="24"/>
          <w:szCs w:val="24"/>
        </w:rPr>
        <w:t>Подлинная д</w:t>
      </w:r>
      <w:r w:rsidR="00195258" w:rsidRPr="005C6EF8">
        <w:rPr>
          <w:rFonts w:ascii="Times New Roman" w:hAnsi="Times New Roman"/>
          <w:sz w:val="24"/>
          <w:szCs w:val="24"/>
        </w:rPr>
        <w:t>рама истори</w:t>
      </w:r>
      <w:r w:rsidR="00DC43AD" w:rsidRPr="005C6EF8">
        <w:rPr>
          <w:rFonts w:ascii="Times New Roman" w:hAnsi="Times New Roman"/>
          <w:sz w:val="24"/>
          <w:szCs w:val="24"/>
        </w:rPr>
        <w:t>ческой ситуации в том, ч</w:t>
      </w:r>
      <w:r w:rsidR="00195258" w:rsidRPr="005C6EF8">
        <w:rPr>
          <w:rFonts w:ascii="Times New Roman" w:hAnsi="Times New Roman"/>
          <w:sz w:val="24"/>
          <w:szCs w:val="24"/>
        </w:rPr>
        <w:t xml:space="preserve">то никакой героизм, никакие жертвы </w:t>
      </w:r>
      <w:r w:rsidR="00E11165" w:rsidRPr="005C6EF8">
        <w:rPr>
          <w:rFonts w:ascii="Times New Roman" w:hAnsi="Times New Roman"/>
          <w:sz w:val="24"/>
          <w:szCs w:val="24"/>
        </w:rPr>
        <w:t xml:space="preserve">по итогу </w:t>
      </w:r>
      <w:r w:rsidR="00195258" w:rsidRPr="005C6EF8">
        <w:rPr>
          <w:rFonts w:ascii="Times New Roman" w:hAnsi="Times New Roman"/>
          <w:sz w:val="24"/>
          <w:szCs w:val="24"/>
        </w:rPr>
        <w:t>не спас</w:t>
      </w:r>
      <w:r w:rsidR="00C575CA" w:rsidRPr="005C6EF8">
        <w:rPr>
          <w:rFonts w:ascii="Times New Roman" w:hAnsi="Times New Roman"/>
          <w:sz w:val="24"/>
          <w:szCs w:val="24"/>
        </w:rPr>
        <w:t>аю</w:t>
      </w:r>
      <w:r w:rsidR="00195258" w:rsidRPr="005C6EF8">
        <w:rPr>
          <w:rFonts w:ascii="Times New Roman" w:hAnsi="Times New Roman"/>
          <w:sz w:val="24"/>
          <w:szCs w:val="24"/>
        </w:rPr>
        <w:t>т, если против данного (пусть самого искреннего) героизма на</w:t>
      </w:r>
      <w:r w:rsidR="003D2687" w:rsidRPr="005C6EF8">
        <w:rPr>
          <w:rFonts w:ascii="Times New Roman" w:hAnsi="Times New Roman"/>
          <w:sz w:val="24"/>
          <w:szCs w:val="24"/>
        </w:rPr>
        <w:t>ч</w:t>
      </w:r>
      <w:r w:rsidR="00C575CA" w:rsidRPr="005C6EF8">
        <w:rPr>
          <w:rFonts w:ascii="Times New Roman" w:hAnsi="Times New Roman"/>
          <w:sz w:val="24"/>
          <w:szCs w:val="24"/>
        </w:rPr>
        <w:t>инае</w:t>
      </w:r>
      <w:r w:rsidR="005743F0" w:rsidRPr="005C6EF8">
        <w:rPr>
          <w:rFonts w:ascii="Times New Roman" w:hAnsi="Times New Roman"/>
          <w:sz w:val="24"/>
          <w:szCs w:val="24"/>
        </w:rPr>
        <w:t>т работать принцип</w:t>
      </w:r>
      <w:r w:rsidR="00C100EA" w:rsidRPr="005C6EF8">
        <w:rPr>
          <w:rFonts w:ascii="Times New Roman" w:hAnsi="Times New Roman"/>
          <w:sz w:val="24"/>
          <w:szCs w:val="24"/>
        </w:rPr>
        <w:t xml:space="preserve">, а, </w:t>
      </w:r>
      <w:r w:rsidR="00C575CA" w:rsidRPr="005C6EF8">
        <w:rPr>
          <w:rFonts w:ascii="Times New Roman" w:hAnsi="Times New Roman"/>
          <w:sz w:val="24"/>
          <w:szCs w:val="24"/>
        </w:rPr>
        <w:t>скорее</w:t>
      </w:r>
      <w:r w:rsidR="005743F0" w:rsidRPr="005C6EF8">
        <w:rPr>
          <w:rFonts w:ascii="Times New Roman" w:hAnsi="Times New Roman"/>
          <w:sz w:val="24"/>
          <w:szCs w:val="24"/>
        </w:rPr>
        <w:t>, незыблемый закон</w:t>
      </w:r>
      <w:r w:rsidR="00195258" w:rsidRPr="005C6EF8">
        <w:rPr>
          <w:rFonts w:ascii="Times New Roman" w:hAnsi="Times New Roman"/>
          <w:sz w:val="24"/>
          <w:szCs w:val="24"/>
        </w:rPr>
        <w:t xml:space="preserve"> </w:t>
      </w:r>
      <w:r w:rsidR="00195258" w:rsidRPr="005C6EF8">
        <w:rPr>
          <w:rFonts w:ascii="Times New Roman" w:hAnsi="Times New Roman"/>
          <w:b/>
          <w:i/>
          <w:sz w:val="24"/>
          <w:szCs w:val="24"/>
        </w:rPr>
        <w:t>исторической необходимости</w:t>
      </w:r>
      <w:r w:rsidR="005743F0" w:rsidRPr="005C6EF8">
        <w:rPr>
          <w:rFonts w:ascii="Times New Roman" w:hAnsi="Times New Roman"/>
          <w:sz w:val="24"/>
          <w:szCs w:val="24"/>
        </w:rPr>
        <w:t xml:space="preserve"> – </w:t>
      </w:r>
      <w:r w:rsidR="00494851" w:rsidRPr="005C6EF8">
        <w:rPr>
          <w:rFonts w:ascii="Times New Roman" w:hAnsi="Times New Roman"/>
          <w:sz w:val="24"/>
          <w:szCs w:val="24"/>
        </w:rPr>
        <w:t xml:space="preserve">представляющий из себя </w:t>
      </w:r>
      <w:r w:rsidR="00C575CA" w:rsidRPr="005C6EF8">
        <w:rPr>
          <w:rFonts w:ascii="Times New Roman" w:hAnsi="Times New Roman"/>
          <w:sz w:val="24"/>
          <w:szCs w:val="24"/>
        </w:rPr>
        <w:t>гигантску</w:t>
      </w:r>
      <w:r w:rsidR="00494851" w:rsidRPr="005C6EF8">
        <w:rPr>
          <w:rFonts w:ascii="Times New Roman" w:hAnsi="Times New Roman"/>
          <w:sz w:val="24"/>
          <w:szCs w:val="24"/>
        </w:rPr>
        <w:t>ю</w:t>
      </w:r>
      <w:r w:rsidR="00195258" w:rsidRPr="005C6EF8">
        <w:rPr>
          <w:rFonts w:ascii="Times New Roman" w:hAnsi="Times New Roman"/>
          <w:sz w:val="24"/>
          <w:szCs w:val="24"/>
        </w:rPr>
        <w:t xml:space="preserve"> </w:t>
      </w:r>
      <w:r w:rsidR="005743F0" w:rsidRPr="005C6EF8">
        <w:rPr>
          <w:rFonts w:ascii="Times New Roman" w:hAnsi="Times New Roman"/>
          <w:sz w:val="24"/>
          <w:szCs w:val="24"/>
        </w:rPr>
        <w:t>и, по сути, неодолим</w:t>
      </w:r>
      <w:r w:rsidR="00494851" w:rsidRPr="005C6EF8">
        <w:rPr>
          <w:rFonts w:ascii="Times New Roman" w:hAnsi="Times New Roman"/>
          <w:sz w:val="24"/>
          <w:szCs w:val="24"/>
        </w:rPr>
        <w:t>ую</w:t>
      </w:r>
      <w:r w:rsidR="005743F0" w:rsidRPr="005C6EF8">
        <w:rPr>
          <w:rFonts w:ascii="Times New Roman" w:hAnsi="Times New Roman"/>
          <w:sz w:val="24"/>
          <w:szCs w:val="24"/>
        </w:rPr>
        <w:t xml:space="preserve"> </w:t>
      </w:r>
      <w:r w:rsidR="00195258" w:rsidRPr="005C6EF8">
        <w:rPr>
          <w:rFonts w:ascii="Times New Roman" w:hAnsi="Times New Roman"/>
          <w:sz w:val="24"/>
          <w:szCs w:val="24"/>
        </w:rPr>
        <w:t>сил</w:t>
      </w:r>
      <w:r w:rsidR="00494851" w:rsidRPr="005C6EF8">
        <w:rPr>
          <w:rFonts w:ascii="Times New Roman" w:hAnsi="Times New Roman"/>
          <w:sz w:val="24"/>
          <w:szCs w:val="24"/>
        </w:rPr>
        <w:t>у естественноисторической</w:t>
      </w:r>
      <w:r w:rsidR="005743F0" w:rsidRPr="005C6EF8">
        <w:rPr>
          <w:rFonts w:ascii="Times New Roman" w:hAnsi="Times New Roman"/>
          <w:sz w:val="24"/>
          <w:szCs w:val="24"/>
        </w:rPr>
        <w:t xml:space="preserve"> закономерности</w:t>
      </w:r>
      <w:r w:rsidR="00195258" w:rsidRPr="005C6EF8">
        <w:rPr>
          <w:rFonts w:ascii="Times New Roman" w:hAnsi="Times New Roman"/>
          <w:sz w:val="24"/>
          <w:szCs w:val="24"/>
        </w:rPr>
        <w:t xml:space="preserve">. </w:t>
      </w:r>
      <w:r w:rsidR="00494851" w:rsidRPr="005C6EF8">
        <w:rPr>
          <w:rFonts w:ascii="Times New Roman" w:hAnsi="Times New Roman"/>
          <w:sz w:val="24"/>
          <w:szCs w:val="24"/>
        </w:rPr>
        <w:t>Что же та</w:t>
      </w:r>
      <w:r w:rsidR="00CF2BE8" w:rsidRPr="005C6EF8">
        <w:rPr>
          <w:rFonts w:ascii="Times New Roman" w:hAnsi="Times New Roman"/>
          <w:sz w:val="24"/>
          <w:szCs w:val="24"/>
        </w:rPr>
        <w:t>кое историческая необходимость сущностно, как явление</w:t>
      </w:r>
      <w:r w:rsidR="0003405A" w:rsidRPr="005C6EF8">
        <w:rPr>
          <w:rFonts w:ascii="Times New Roman" w:hAnsi="Times New Roman"/>
          <w:sz w:val="24"/>
          <w:szCs w:val="24"/>
        </w:rPr>
        <w:t xml:space="preserve">? </w:t>
      </w:r>
      <w:r w:rsidR="00195258" w:rsidRPr="005C6EF8">
        <w:rPr>
          <w:rFonts w:ascii="Times New Roman" w:hAnsi="Times New Roman"/>
          <w:sz w:val="24"/>
          <w:szCs w:val="24"/>
        </w:rPr>
        <w:t>Историческая необходимость – это вс</w:t>
      </w:r>
      <w:r w:rsidR="00494851" w:rsidRPr="005C6EF8">
        <w:rPr>
          <w:rFonts w:ascii="Times New Roman" w:hAnsi="Times New Roman"/>
          <w:sz w:val="24"/>
          <w:szCs w:val="24"/>
        </w:rPr>
        <w:t>ег</w:t>
      </w:r>
      <w:r w:rsidR="00195258" w:rsidRPr="005C6EF8">
        <w:rPr>
          <w:rFonts w:ascii="Times New Roman" w:hAnsi="Times New Roman"/>
          <w:sz w:val="24"/>
          <w:szCs w:val="24"/>
        </w:rPr>
        <w:t xml:space="preserve">да более высокий уровень технологий, производительности труда, </w:t>
      </w:r>
      <w:r w:rsidR="009900D4" w:rsidRPr="005C6EF8">
        <w:rPr>
          <w:rFonts w:ascii="Times New Roman" w:hAnsi="Times New Roman"/>
          <w:sz w:val="24"/>
          <w:szCs w:val="24"/>
        </w:rPr>
        <w:t>общественно</w:t>
      </w:r>
      <w:r w:rsidR="00494851" w:rsidRPr="005C6EF8">
        <w:rPr>
          <w:rFonts w:ascii="Times New Roman" w:hAnsi="Times New Roman"/>
          <w:sz w:val="24"/>
          <w:szCs w:val="24"/>
        </w:rPr>
        <w:t>го управления. Если</w:t>
      </w:r>
      <w:r w:rsidR="00195258" w:rsidRPr="005C6EF8">
        <w:rPr>
          <w:rFonts w:ascii="Times New Roman" w:hAnsi="Times New Roman"/>
          <w:sz w:val="24"/>
          <w:szCs w:val="24"/>
        </w:rPr>
        <w:t xml:space="preserve"> с этой более высокой системой сталкивается</w:t>
      </w:r>
      <w:r w:rsidR="009F4C32" w:rsidRPr="005C6EF8">
        <w:rPr>
          <w:rFonts w:ascii="Times New Roman" w:hAnsi="Times New Roman"/>
          <w:sz w:val="24"/>
          <w:szCs w:val="24"/>
        </w:rPr>
        <w:t>,</w:t>
      </w:r>
      <w:r w:rsidR="00195258" w:rsidRPr="005C6EF8">
        <w:rPr>
          <w:rFonts w:ascii="Times New Roman" w:hAnsi="Times New Roman"/>
          <w:sz w:val="24"/>
          <w:szCs w:val="24"/>
        </w:rPr>
        <w:t xml:space="preserve"> </w:t>
      </w:r>
      <w:r w:rsidR="00846672" w:rsidRPr="005C6EF8">
        <w:rPr>
          <w:rFonts w:ascii="Times New Roman" w:hAnsi="Times New Roman"/>
          <w:sz w:val="24"/>
          <w:szCs w:val="24"/>
        </w:rPr>
        <w:t>с архаической позиции</w:t>
      </w:r>
      <w:r w:rsidR="009F4C32" w:rsidRPr="005C6EF8">
        <w:rPr>
          <w:rFonts w:ascii="Times New Roman" w:hAnsi="Times New Roman"/>
          <w:sz w:val="24"/>
          <w:szCs w:val="24"/>
        </w:rPr>
        <w:t>,</w:t>
      </w:r>
      <w:r w:rsidR="00846672" w:rsidRPr="005C6EF8">
        <w:rPr>
          <w:rFonts w:ascii="Times New Roman" w:hAnsi="Times New Roman"/>
          <w:sz w:val="24"/>
          <w:szCs w:val="24"/>
        </w:rPr>
        <w:t xml:space="preserve"> </w:t>
      </w:r>
      <w:r w:rsidR="00195258" w:rsidRPr="005C6EF8">
        <w:rPr>
          <w:rFonts w:ascii="Times New Roman" w:hAnsi="Times New Roman"/>
          <w:sz w:val="24"/>
          <w:szCs w:val="24"/>
        </w:rPr>
        <w:t xml:space="preserve">любой </w:t>
      </w:r>
      <w:r w:rsidR="00846672" w:rsidRPr="005C6EF8">
        <w:rPr>
          <w:rFonts w:ascii="Times New Roman" w:hAnsi="Times New Roman"/>
          <w:sz w:val="24"/>
          <w:szCs w:val="24"/>
        </w:rPr>
        <w:t xml:space="preserve">даже самый упорный </w:t>
      </w:r>
      <w:r w:rsidR="00195258" w:rsidRPr="005C6EF8">
        <w:rPr>
          <w:rFonts w:ascii="Times New Roman" w:hAnsi="Times New Roman"/>
          <w:sz w:val="24"/>
          <w:szCs w:val="24"/>
        </w:rPr>
        <w:t xml:space="preserve">героизм – </w:t>
      </w:r>
      <w:r w:rsidR="00E560BA" w:rsidRPr="005C6EF8">
        <w:rPr>
          <w:rFonts w:ascii="Times New Roman" w:hAnsi="Times New Roman"/>
          <w:sz w:val="24"/>
          <w:szCs w:val="24"/>
        </w:rPr>
        <w:t>например</w:t>
      </w:r>
      <w:r w:rsidR="00494851" w:rsidRPr="005C6EF8">
        <w:rPr>
          <w:rFonts w:ascii="Times New Roman" w:hAnsi="Times New Roman"/>
          <w:sz w:val="24"/>
          <w:szCs w:val="24"/>
        </w:rPr>
        <w:t xml:space="preserve">, </w:t>
      </w:r>
      <w:r w:rsidR="00195258" w:rsidRPr="005C6EF8">
        <w:rPr>
          <w:rFonts w:ascii="Times New Roman" w:hAnsi="Times New Roman"/>
          <w:sz w:val="24"/>
          <w:szCs w:val="24"/>
        </w:rPr>
        <w:t xml:space="preserve">тех же </w:t>
      </w:r>
      <w:r w:rsidR="00494851" w:rsidRPr="005C6EF8">
        <w:rPr>
          <w:rFonts w:ascii="Times New Roman" w:hAnsi="Times New Roman"/>
          <w:sz w:val="24"/>
          <w:szCs w:val="24"/>
        </w:rPr>
        <w:t>североамериканских инде</w:t>
      </w:r>
      <w:r w:rsidR="00195258" w:rsidRPr="005C6EF8">
        <w:rPr>
          <w:rFonts w:ascii="Times New Roman" w:hAnsi="Times New Roman"/>
          <w:sz w:val="24"/>
          <w:szCs w:val="24"/>
        </w:rPr>
        <w:t>йцев</w:t>
      </w:r>
      <w:r w:rsidR="00494851" w:rsidRPr="005C6EF8">
        <w:rPr>
          <w:rFonts w:ascii="Times New Roman" w:hAnsi="Times New Roman"/>
          <w:sz w:val="24"/>
          <w:szCs w:val="24"/>
        </w:rPr>
        <w:t xml:space="preserve">, в их </w:t>
      </w:r>
      <w:r w:rsidR="00C100EA" w:rsidRPr="005C6EF8">
        <w:rPr>
          <w:rFonts w:ascii="Times New Roman" w:hAnsi="Times New Roman"/>
          <w:sz w:val="24"/>
          <w:szCs w:val="24"/>
        </w:rPr>
        <w:t>борьбе</w:t>
      </w:r>
      <w:r w:rsidR="00494851" w:rsidRPr="005C6EF8">
        <w:rPr>
          <w:rFonts w:ascii="Times New Roman" w:hAnsi="Times New Roman"/>
          <w:sz w:val="24"/>
          <w:szCs w:val="24"/>
        </w:rPr>
        <w:t xml:space="preserve"> с интерес</w:t>
      </w:r>
      <w:r w:rsidR="009900D4" w:rsidRPr="005C6EF8">
        <w:rPr>
          <w:rFonts w:ascii="Times New Roman" w:hAnsi="Times New Roman"/>
          <w:sz w:val="24"/>
          <w:szCs w:val="24"/>
        </w:rPr>
        <w:t>ами</w:t>
      </w:r>
      <w:r w:rsidR="00494851" w:rsidRPr="005C6EF8">
        <w:rPr>
          <w:rFonts w:ascii="Times New Roman" w:hAnsi="Times New Roman"/>
          <w:sz w:val="24"/>
          <w:szCs w:val="24"/>
        </w:rPr>
        <w:t xml:space="preserve"> европейских колонистов, то проигрыш в той или иной форме </w:t>
      </w:r>
      <w:r w:rsidR="00C100EA" w:rsidRPr="005C6EF8">
        <w:rPr>
          <w:rFonts w:ascii="Times New Roman" w:hAnsi="Times New Roman"/>
          <w:sz w:val="24"/>
          <w:szCs w:val="24"/>
        </w:rPr>
        <w:t xml:space="preserve">будет </w:t>
      </w:r>
      <w:r w:rsidR="00494851" w:rsidRPr="005C6EF8">
        <w:rPr>
          <w:rFonts w:ascii="Times New Roman" w:hAnsi="Times New Roman"/>
          <w:sz w:val="24"/>
          <w:szCs w:val="24"/>
        </w:rPr>
        <w:t xml:space="preserve">неизбежен, что произошло и в </w:t>
      </w:r>
      <w:r w:rsidR="00C100EA" w:rsidRPr="005C6EF8">
        <w:rPr>
          <w:rFonts w:ascii="Times New Roman" w:hAnsi="Times New Roman"/>
          <w:sz w:val="24"/>
          <w:szCs w:val="24"/>
        </w:rPr>
        <w:t>т</w:t>
      </w:r>
      <w:r w:rsidR="009900D4" w:rsidRPr="005C6EF8">
        <w:rPr>
          <w:rFonts w:ascii="Times New Roman" w:hAnsi="Times New Roman"/>
          <w:sz w:val="24"/>
          <w:szCs w:val="24"/>
        </w:rPr>
        <w:t>ом</w:t>
      </w:r>
      <w:r w:rsidR="00494851" w:rsidRPr="005C6EF8">
        <w:rPr>
          <w:rFonts w:ascii="Times New Roman" w:hAnsi="Times New Roman"/>
          <w:sz w:val="24"/>
          <w:szCs w:val="24"/>
        </w:rPr>
        <w:t xml:space="preserve"> конкретном случае – поскольку </w:t>
      </w:r>
      <w:r w:rsidR="00195258" w:rsidRPr="005C6EF8">
        <w:rPr>
          <w:rFonts w:ascii="Times New Roman" w:hAnsi="Times New Roman"/>
          <w:sz w:val="24"/>
          <w:szCs w:val="24"/>
        </w:rPr>
        <w:t xml:space="preserve">они </w:t>
      </w:r>
      <w:r w:rsidR="00195258" w:rsidRPr="005C6EF8">
        <w:rPr>
          <w:rFonts w:ascii="Times New Roman" w:hAnsi="Times New Roman"/>
          <w:b/>
          <w:i/>
          <w:sz w:val="24"/>
          <w:szCs w:val="24"/>
        </w:rPr>
        <w:t>столкнулись с силой, стоящей на более высокой стадии развития</w:t>
      </w:r>
      <w:r w:rsidR="00195258" w:rsidRPr="005C6EF8">
        <w:rPr>
          <w:rFonts w:ascii="Times New Roman" w:hAnsi="Times New Roman"/>
          <w:sz w:val="24"/>
          <w:szCs w:val="24"/>
        </w:rPr>
        <w:t>.</w:t>
      </w:r>
    </w:p>
    <w:p w:rsidR="004B5495" w:rsidRPr="005C6EF8" w:rsidRDefault="004B5495" w:rsidP="00195258">
      <w:pPr>
        <w:pStyle w:val="af2"/>
        <w:ind w:firstLine="284"/>
        <w:jc w:val="both"/>
        <w:rPr>
          <w:rFonts w:ascii="Times New Roman" w:hAnsi="Times New Roman"/>
          <w:sz w:val="24"/>
          <w:szCs w:val="24"/>
        </w:rPr>
      </w:pPr>
      <w:r w:rsidRPr="005C6EF8">
        <w:rPr>
          <w:rFonts w:ascii="Times New Roman" w:hAnsi="Times New Roman"/>
          <w:sz w:val="24"/>
          <w:szCs w:val="24"/>
        </w:rPr>
        <w:t xml:space="preserve">Сила (или фактор) более высокого цивилизационного </w:t>
      </w:r>
      <w:r w:rsidR="00C100EA" w:rsidRPr="005C6EF8">
        <w:rPr>
          <w:rFonts w:ascii="Times New Roman" w:hAnsi="Times New Roman"/>
          <w:sz w:val="24"/>
          <w:szCs w:val="24"/>
        </w:rPr>
        <w:t>характера</w:t>
      </w:r>
      <w:r w:rsidRPr="005C6EF8">
        <w:rPr>
          <w:rFonts w:ascii="Times New Roman" w:hAnsi="Times New Roman"/>
          <w:sz w:val="24"/>
          <w:szCs w:val="24"/>
        </w:rPr>
        <w:t xml:space="preserve"> всегда доминирует в общеисторическом процессе, и недоучёт, а уж тем более игнорирование этого факта </w:t>
      </w:r>
      <w:r w:rsidR="00C100EA" w:rsidRPr="005C6EF8">
        <w:rPr>
          <w:rFonts w:ascii="Times New Roman" w:hAnsi="Times New Roman"/>
          <w:sz w:val="24"/>
          <w:szCs w:val="24"/>
        </w:rPr>
        <w:t>могут</w:t>
      </w:r>
      <w:r w:rsidRPr="005C6EF8">
        <w:rPr>
          <w:rFonts w:ascii="Times New Roman" w:hAnsi="Times New Roman"/>
          <w:sz w:val="24"/>
          <w:szCs w:val="24"/>
        </w:rPr>
        <w:t xml:space="preserve"> привести к самым тяжёлым последствиям.</w:t>
      </w:r>
    </w:p>
    <w:p w:rsidR="00BF1F0D" w:rsidRPr="005C6EF8" w:rsidRDefault="00C3297E" w:rsidP="00BF1F0D">
      <w:pPr>
        <w:pStyle w:val="af2"/>
        <w:ind w:firstLine="284"/>
        <w:jc w:val="both"/>
        <w:rPr>
          <w:rFonts w:ascii="Times New Roman" w:eastAsia="HiddenHorzOCR" w:hAnsi="Times New Roman"/>
          <w:b/>
          <w:sz w:val="24"/>
          <w:szCs w:val="24"/>
        </w:rPr>
      </w:pPr>
      <w:r w:rsidRPr="005C6EF8">
        <w:rPr>
          <w:rFonts w:ascii="Times New Roman" w:eastAsia="HiddenHorzOCR" w:hAnsi="Times New Roman"/>
          <w:sz w:val="24"/>
          <w:szCs w:val="24"/>
        </w:rPr>
        <w:t xml:space="preserve">В случае </w:t>
      </w:r>
      <w:r w:rsidR="00BC6BD4" w:rsidRPr="005C6EF8">
        <w:rPr>
          <w:rFonts w:ascii="Times New Roman" w:eastAsia="HiddenHorzOCR" w:hAnsi="Times New Roman"/>
          <w:sz w:val="24"/>
          <w:szCs w:val="24"/>
        </w:rPr>
        <w:t xml:space="preserve">же </w:t>
      </w:r>
      <w:r w:rsidRPr="005C6EF8">
        <w:rPr>
          <w:rFonts w:ascii="Times New Roman" w:eastAsia="HiddenHorzOCR" w:hAnsi="Times New Roman"/>
          <w:sz w:val="24"/>
          <w:szCs w:val="24"/>
        </w:rPr>
        <w:t>с СССР</w:t>
      </w:r>
      <w:r w:rsidR="00EF4646"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 именно</w:t>
      </w:r>
      <w:r w:rsidRPr="005C6EF8">
        <w:rPr>
          <w:rFonts w:ascii="Times New Roman" w:eastAsia="HiddenHorzOCR" w:hAnsi="Times New Roman"/>
          <w:b/>
          <w:sz w:val="24"/>
          <w:szCs w:val="24"/>
        </w:rPr>
        <w:t xml:space="preserve"> фактор</w:t>
      </w:r>
      <w:r w:rsidR="00AA1676" w:rsidRPr="005C6EF8">
        <w:rPr>
          <w:rFonts w:ascii="Times New Roman" w:eastAsia="HiddenHorzOCR" w:hAnsi="Times New Roman"/>
          <w:b/>
          <w:sz w:val="24"/>
          <w:szCs w:val="24"/>
        </w:rPr>
        <w:t xml:space="preserve"> глобализации сыгр</w:t>
      </w:r>
      <w:r w:rsidR="00EF4646" w:rsidRPr="005C6EF8">
        <w:rPr>
          <w:rFonts w:ascii="Times New Roman" w:eastAsia="HiddenHorzOCR" w:hAnsi="Times New Roman"/>
          <w:b/>
          <w:sz w:val="24"/>
          <w:szCs w:val="24"/>
        </w:rPr>
        <w:t xml:space="preserve">ал, наложившись на все прочие, </w:t>
      </w:r>
      <w:r w:rsidR="00E37F54" w:rsidRPr="005C6EF8">
        <w:rPr>
          <w:rFonts w:ascii="Times New Roman" w:eastAsia="HiddenHorzOCR" w:hAnsi="Times New Roman"/>
          <w:b/>
          <w:sz w:val="24"/>
          <w:szCs w:val="24"/>
        </w:rPr>
        <w:t xml:space="preserve">в силу своих </w:t>
      </w:r>
      <w:r w:rsidR="00C100EA" w:rsidRPr="005C6EF8">
        <w:rPr>
          <w:rFonts w:ascii="Times New Roman" w:eastAsia="HiddenHorzOCR" w:hAnsi="Times New Roman"/>
          <w:b/>
          <w:sz w:val="24"/>
          <w:szCs w:val="24"/>
        </w:rPr>
        <w:t xml:space="preserve">указанных </w:t>
      </w:r>
      <w:r w:rsidR="00E37F54" w:rsidRPr="005C6EF8">
        <w:rPr>
          <w:rFonts w:ascii="Times New Roman" w:eastAsia="HiddenHorzOCR" w:hAnsi="Times New Roman"/>
          <w:b/>
          <w:sz w:val="24"/>
          <w:szCs w:val="24"/>
        </w:rPr>
        <w:t>выш</w:t>
      </w:r>
      <w:r w:rsidR="009900D4" w:rsidRPr="005C6EF8">
        <w:rPr>
          <w:rFonts w:ascii="Times New Roman" w:eastAsia="HiddenHorzOCR" w:hAnsi="Times New Roman"/>
          <w:b/>
          <w:sz w:val="24"/>
          <w:szCs w:val="24"/>
        </w:rPr>
        <w:t>е</w:t>
      </w:r>
      <w:r w:rsidR="00E37F54" w:rsidRPr="005C6EF8">
        <w:rPr>
          <w:rFonts w:ascii="Times New Roman" w:eastAsia="HiddenHorzOCR" w:hAnsi="Times New Roman"/>
          <w:b/>
          <w:sz w:val="24"/>
          <w:szCs w:val="24"/>
        </w:rPr>
        <w:t xml:space="preserve"> особенностей </w:t>
      </w:r>
      <w:r w:rsidR="00EF4646" w:rsidRPr="005C6EF8">
        <w:rPr>
          <w:rFonts w:ascii="Times New Roman" w:eastAsia="HiddenHorzOCR" w:hAnsi="Times New Roman"/>
          <w:b/>
          <w:sz w:val="24"/>
          <w:szCs w:val="24"/>
        </w:rPr>
        <w:t>роль свое</w:t>
      </w:r>
      <w:r w:rsidR="00AA1676" w:rsidRPr="005C6EF8">
        <w:rPr>
          <w:rFonts w:ascii="Times New Roman" w:eastAsia="HiddenHorzOCR" w:hAnsi="Times New Roman"/>
          <w:b/>
          <w:sz w:val="24"/>
          <w:szCs w:val="24"/>
        </w:rPr>
        <w:t>образного</w:t>
      </w:r>
      <w:r w:rsidR="00E37F54" w:rsidRPr="005C6EF8">
        <w:rPr>
          <w:rFonts w:ascii="Times New Roman" w:eastAsia="HiddenHorzOCR" w:hAnsi="Times New Roman"/>
          <w:b/>
          <w:sz w:val="24"/>
          <w:szCs w:val="24"/>
        </w:rPr>
        <w:t xml:space="preserve"> </w:t>
      </w:r>
      <w:r w:rsidR="00AA1676" w:rsidRPr="005C6EF8">
        <w:rPr>
          <w:rFonts w:ascii="Times New Roman" w:eastAsia="HiddenHorzOCR" w:hAnsi="Times New Roman"/>
          <w:b/>
          <w:sz w:val="24"/>
          <w:szCs w:val="24"/>
          <w:u w:val="single"/>
        </w:rPr>
        <w:t>«детон</w:t>
      </w:r>
      <w:r w:rsidR="000C3C93" w:rsidRPr="005C6EF8">
        <w:rPr>
          <w:rFonts w:ascii="Times New Roman" w:eastAsia="HiddenHorzOCR" w:hAnsi="Times New Roman"/>
          <w:b/>
          <w:sz w:val="24"/>
          <w:szCs w:val="24"/>
          <w:u w:val="single"/>
        </w:rPr>
        <w:t>а</w:t>
      </w:r>
      <w:r w:rsidR="00AA1676" w:rsidRPr="005C6EF8">
        <w:rPr>
          <w:rFonts w:ascii="Times New Roman" w:eastAsia="HiddenHorzOCR" w:hAnsi="Times New Roman"/>
          <w:b/>
          <w:sz w:val="24"/>
          <w:szCs w:val="24"/>
          <w:u w:val="single"/>
        </w:rPr>
        <w:t>тора»</w:t>
      </w:r>
      <w:r w:rsidR="0018292F" w:rsidRPr="005C6EF8">
        <w:rPr>
          <w:rFonts w:ascii="Times New Roman" w:eastAsia="HiddenHorzOCR" w:hAnsi="Times New Roman"/>
          <w:b/>
          <w:sz w:val="24"/>
          <w:szCs w:val="24"/>
        </w:rPr>
        <w:t xml:space="preserve">, активировав, помимо относящихся непосредственно к нему тенденций, </w:t>
      </w:r>
      <w:r w:rsidR="00E37F54" w:rsidRPr="005C6EF8">
        <w:rPr>
          <w:rFonts w:ascii="Times New Roman" w:eastAsia="HiddenHorzOCR" w:hAnsi="Times New Roman"/>
          <w:b/>
          <w:sz w:val="24"/>
          <w:szCs w:val="24"/>
        </w:rPr>
        <w:t xml:space="preserve">по </w:t>
      </w:r>
      <w:r w:rsidR="00C100EA" w:rsidRPr="005C6EF8">
        <w:rPr>
          <w:rFonts w:ascii="Times New Roman" w:eastAsia="HiddenHorzOCR" w:hAnsi="Times New Roman"/>
          <w:b/>
          <w:sz w:val="24"/>
          <w:szCs w:val="24"/>
        </w:rPr>
        <w:t>типу</w:t>
      </w:r>
      <w:r w:rsidR="00E37F54" w:rsidRPr="005C6EF8">
        <w:rPr>
          <w:rFonts w:ascii="Times New Roman" w:eastAsia="HiddenHorzOCR" w:hAnsi="Times New Roman"/>
          <w:b/>
          <w:sz w:val="24"/>
          <w:szCs w:val="24"/>
        </w:rPr>
        <w:t xml:space="preserve"> «цепной реакции» </w:t>
      </w:r>
      <w:r w:rsidR="0018292F" w:rsidRPr="005C6EF8">
        <w:rPr>
          <w:rFonts w:ascii="Times New Roman" w:eastAsia="HiddenHorzOCR" w:hAnsi="Times New Roman"/>
          <w:b/>
          <w:sz w:val="24"/>
          <w:szCs w:val="24"/>
        </w:rPr>
        <w:t>и все прочие</w:t>
      </w:r>
      <w:r w:rsidR="00930F75" w:rsidRPr="005C6EF8">
        <w:rPr>
          <w:rFonts w:ascii="Times New Roman" w:eastAsia="HiddenHorzOCR" w:hAnsi="Times New Roman"/>
          <w:b/>
          <w:sz w:val="24"/>
          <w:szCs w:val="24"/>
        </w:rPr>
        <w:t xml:space="preserve"> сопутствующие</w:t>
      </w:r>
      <w:r w:rsidR="0018292F" w:rsidRPr="005C6EF8">
        <w:rPr>
          <w:rFonts w:ascii="Times New Roman" w:eastAsia="HiddenHorzOCR" w:hAnsi="Times New Roman"/>
          <w:b/>
          <w:sz w:val="24"/>
          <w:szCs w:val="24"/>
        </w:rPr>
        <w:t>.</w:t>
      </w:r>
    </w:p>
    <w:p w:rsidR="00BF1F0D" w:rsidRPr="005C6EF8" w:rsidRDefault="00BF1F0D" w:rsidP="00BF1F0D">
      <w:pPr>
        <w:pStyle w:val="af2"/>
        <w:ind w:firstLine="284"/>
        <w:jc w:val="both"/>
        <w:rPr>
          <w:rFonts w:ascii="Times New Roman" w:eastAsia="HiddenHorzOCR" w:hAnsi="Times New Roman"/>
          <w:b/>
          <w:sz w:val="32"/>
          <w:szCs w:val="24"/>
        </w:rPr>
      </w:pPr>
      <w:r w:rsidRPr="005C6EF8">
        <w:rPr>
          <w:rFonts w:ascii="Times New Roman" w:eastAsia="HiddenHorzOCR" w:hAnsi="Times New Roman"/>
          <w:sz w:val="24"/>
        </w:rPr>
        <w:t xml:space="preserve">При этом, </w:t>
      </w:r>
      <w:r w:rsidR="00930F75" w:rsidRPr="005C6EF8">
        <w:rPr>
          <w:rFonts w:ascii="Times New Roman" w:eastAsia="HiddenHorzOCR" w:hAnsi="Times New Roman"/>
          <w:sz w:val="24"/>
        </w:rPr>
        <w:t xml:space="preserve">не может не возникать вновь вопрос, имел ли всё-таки </w:t>
      </w:r>
      <w:r w:rsidRPr="005C6EF8">
        <w:rPr>
          <w:rFonts w:ascii="Times New Roman" w:eastAsia="HiddenHorzOCR" w:hAnsi="Times New Roman"/>
          <w:sz w:val="24"/>
        </w:rPr>
        <w:t>фактор глобал</w:t>
      </w:r>
      <w:r w:rsidR="00930F75" w:rsidRPr="005C6EF8">
        <w:rPr>
          <w:rFonts w:ascii="Times New Roman" w:eastAsia="HiddenHorzOCR" w:hAnsi="Times New Roman"/>
          <w:sz w:val="24"/>
        </w:rPr>
        <w:t>иза</w:t>
      </w:r>
      <w:r w:rsidRPr="005C6EF8">
        <w:rPr>
          <w:rFonts w:ascii="Times New Roman" w:eastAsia="HiddenHorzOCR" w:hAnsi="Times New Roman"/>
          <w:sz w:val="24"/>
        </w:rPr>
        <w:t>ции</w:t>
      </w:r>
      <w:r w:rsidR="000A5040" w:rsidRPr="005C6EF8">
        <w:rPr>
          <w:rFonts w:ascii="Times New Roman" w:eastAsia="HiddenHorzOCR" w:hAnsi="Times New Roman"/>
          <w:sz w:val="24"/>
        </w:rPr>
        <w:t>, затрагивающий</w:t>
      </w:r>
      <w:r w:rsidR="00C72E19" w:rsidRPr="005C6EF8">
        <w:rPr>
          <w:rFonts w:ascii="Times New Roman" w:eastAsia="HiddenHorzOCR" w:hAnsi="Times New Roman"/>
          <w:sz w:val="24"/>
        </w:rPr>
        <w:t xml:space="preserve"> </w:t>
      </w:r>
      <w:r w:rsidR="00930F75" w:rsidRPr="005C6EF8">
        <w:rPr>
          <w:rFonts w:ascii="Times New Roman" w:eastAsia="HiddenHorzOCR" w:hAnsi="Times New Roman"/>
          <w:sz w:val="24"/>
        </w:rPr>
        <w:t>СССР</w:t>
      </w:r>
      <w:r w:rsidR="000A5040" w:rsidRPr="005C6EF8">
        <w:rPr>
          <w:rFonts w:ascii="Times New Roman" w:eastAsia="HiddenHorzOCR" w:hAnsi="Times New Roman"/>
          <w:sz w:val="24"/>
        </w:rPr>
        <w:t>,</w:t>
      </w:r>
      <w:r w:rsidRPr="005C6EF8">
        <w:rPr>
          <w:rFonts w:ascii="Times New Roman" w:eastAsia="HiddenHorzOCR" w:hAnsi="Times New Roman"/>
          <w:sz w:val="24"/>
        </w:rPr>
        <w:t xml:space="preserve"> какое-либо </w:t>
      </w:r>
      <w:r w:rsidR="00C72E19" w:rsidRPr="005C6EF8">
        <w:rPr>
          <w:rFonts w:ascii="Times New Roman" w:eastAsia="HiddenHorzOCR" w:hAnsi="Times New Roman"/>
          <w:sz w:val="24"/>
        </w:rPr>
        <w:t>именно практическо</w:t>
      </w:r>
      <w:r w:rsidR="007B2284" w:rsidRPr="005C6EF8">
        <w:rPr>
          <w:rFonts w:ascii="Times New Roman" w:eastAsia="HiddenHorzOCR" w:hAnsi="Times New Roman"/>
          <w:sz w:val="24"/>
        </w:rPr>
        <w:t>го характера</w:t>
      </w:r>
      <w:r w:rsidR="00930F75" w:rsidRPr="005C6EF8">
        <w:rPr>
          <w:rFonts w:ascii="Times New Roman" w:eastAsia="HiddenHorzOCR" w:hAnsi="Times New Roman"/>
          <w:sz w:val="24"/>
        </w:rPr>
        <w:t xml:space="preserve"> </w:t>
      </w:r>
      <w:r w:rsidR="00C72E19" w:rsidRPr="005C6EF8">
        <w:rPr>
          <w:rFonts w:ascii="Times New Roman" w:eastAsia="HiddenHorzOCR" w:hAnsi="Times New Roman"/>
          <w:sz w:val="24"/>
        </w:rPr>
        <w:t>значение</w:t>
      </w:r>
      <w:r w:rsidR="000A5040" w:rsidRPr="005C6EF8">
        <w:rPr>
          <w:rFonts w:ascii="Times New Roman" w:eastAsia="HiddenHorzOCR" w:hAnsi="Times New Roman"/>
          <w:sz w:val="24"/>
        </w:rPr>
        <w:t xml:space="preserve"> </w:t>
      </w:r>
      <w:r w:rsidR="00930F75" w:rsidRPr="005C6EF8">
        <w:rPr>
          <w:rFonts w:ascii="Times New Roman" w:eastAsia="HiddenHorzOCR" w:hAnsi="Times New Roman"/>
          <w:sz w:val="24"/>
        </w:rPr>
        <w:t xml:space="preserve">для </w:t>
      </w:r>
      <w:r w:rsidR="00C501C5" w:rsidRPr="005C6EF8">
        <w:rPr>
          <w:rFonts w:ascii="Times New Roman" w:eastAsia="HiddenHorzOCR" w:hAnsi="Times New Roman"/>
          <w:sz w:val="24"/>
        </w:rPr>
        <w:t xml:space="preserve">тогдашнего </w:t>
      </w:r>
      <w:r w:rsidR="00F01DBE" w:rsidRPr="005C6EF8">
        <w:rPr>
          <w:rFonts w:ascii="Times New Roman" w:eastAsia="HiddenHorzOCR" w:hAnsi="Times New Roman"/>
          <w:sz w:val="24"/>
        </w:rPr>
        <w:t xml:space="preserve">руководящего </w:t>
      </w:r>
      <w:r w:rsidR="000A5040" w:rsidRPr="005C6EF8">
        <w:rPr>
          <w:rFonts w:ascii="Times New Roman" w:eastAsia="HiddenHorzOCR" w:hAnsi="Times New Roman"/>
          <w:sz w:val="24"/>
        </w:rPr>
        <w:t xml:space="preserve">его </w:t>
      </w:r>
      <w:r w:rsidR="00F01DBE" w:rsidRPr="005C6EF8">
        <w:rPr>
          <w:rFonts w:ascii="Times New Roman" w:eastAsia="HiddenHorzOCR" w:hAnsi="Times New Roman"/>
          <w:sz w:val="24"/>
        </w:rPr>
        <w:t xml:space="preserve">ядра, то есть </w:t>
      </w:r>
      <w:r w:rsidR="00FF251C" w:rsidRPr="005C6EF8">
        <w:rPr>
          <w:rFonts w:ascii="Times New Roman" w:eastAsia="HiddenHorzOCR" w:hAnsi="Times New Roman"/>
          <w:sz w:val="24"/>
        </w:rPr>
        <w:t>непосредственно для</w:t>
      </w:r>
      <w:r w:rsidR="00F01DBE" w:rsidRPr="005C6EF8">
        <w:rPr>
          <w:rFonts w:ascii="Times New Roman" w:eastAsia="HiddenHorzOCR" w:hAnsi="Times New Roman"/>
          <w:sz w:val="24"/>
        </w:rPr>
        <w:t xml:space="preserve"> </w:t>
      </w:r>
      <w:r w:rsidR="00930F75" w:rsidRPr="005C6EF8">
        <w:rPr>
          <w:rFonts w:ascii="Times New Roman" w:eastAsia="HiddenHorzOCR" w:hAnsi="Times New Roman"/>
          <w:sz w:val="24"/>
        </w:rPr>
        <w:t xml:space="preserve">позднесоветского руководства СССР, </w:t>
      </w:r>
      <w:r w:rsidR="00E26E54" w:rsidRPr="005C6EF8">
        <w:rPr>
          <w:rFonts w:ascii="Times New Roman" w:eastAsia="HiddenHorzOCR" w:hAnsi="Times New Roman"/>
          <w:sz w:val="24"/>
        </w:rPr>
        <w:t xml:space="preserve">вроде бы </w:t>
      </w:r>
      <w:r w:rsidR="001C520D" w:rsidRPr="005C6EF8">
        <w:rPr>
          <w:rFonts w:ascii="Times New Roman" w:eastAsia="HiddenHorzOCR" w:hAnsi="Times New Roman"/>
          <w:sz w:val="24"/>
        </w:rPr>
        <w:t>на</w:t>
      </w:r>
      <w:r w:rsidR="00FF251C" w:rsidRPr="005C6EF8">
        <w:rPr>
          <w:rFonts w:ascii="Times New Roman" w:eastAsia="HiddenHorzOCR" w:hAnsi="Times New Roman"/>
          <w:sz w:val="24"/>
        </w:rPr>
        <w:t>столь</w:t>
      </w:r>
      <w:r w:rsidR="001C520D" w:rsidRPr="005C6EF8">
        <w:rPr>
          <w:rFonts w:ascii="Times New Roman" w:eastAsia="HiddenHorzOCR" w:hAnsi="Times New Roman"/>
          <w:sz w:val="24"/>
        </w:rPr>
        <w:t>ко</w:t>
      </w:r>
      <w:r w:rsidR="00FF251C" w:rsidRPr="005C6EF8">
        <w:rPr>
          <w:rFonts w:ascii="Times New Roman" w:eastAsia="HiddenHorzOCR" w:hAnsi="Times New Roman"/>
          <w:sz w:val="24"/>
        </w:rPr>
        <w:t xml:space="preserve"> зримо и недвусмысленно</w:t>
      </w:r>
      <w:r w:rsidR="008332EE" w:rsidRPr="005C6EF8">
        <w:rPr>
          <w:rFonts w:ascii="Times New Roman" w:eastAsia="HiddenHorzOCR" w:hAnsi="Times New Roman"/>
          <w:sz w:val="24"/>
        </w:rPr>
        <w:t xml:space="preserve">, как мы могли убедиться, </w:t>
      </w:r>
      <w:r w:rsidR="00930F75" w:rsidRPr="005C6EF8">
        <w:rPr>
          <w:rFonts w:ascii="Times New Roman" w:eastAsia="HiddenHorzOCR" w:hAnsi="Times New Roman"/>
          <w:sz w:val="24"/>
        </w:rPr>
        <w:t>«водрузи</w:t>
      </w:r>
      <w:r w:rsidR="00E26E54" w:rsidRPr="005C6EF8">
        <w:rPr>
          <w:rFonts w:ascii="Times New Roman" w:eastAsia="HiddenHorzOCR" w:hAnsi="Times New Roman"/>
          <w:sz w:val="24"/>
        </w:rPr>
        <w:t>вшего</w:t>
      </w:r>
      <w:r w:rsidR="00930F75" w:rsidRPr="005C6EF8">
        <w:rPr>
          <w:rFonts w:ascii="Times New Roman" w:eastAsia="HiddenHorzOCR" w:hAnsi="Times New Roman"/>
          <w:sz w:val="24"/>
        </w:rPr>
        <w:t xml:space="preserve"> его на щит», или </w:t>
      </w:r>
      <w:r w:rsidR="00FF251C" w:rsidRPr="005C6EF8">
        <w:rPr>
          <w:rFonts w:ascii="Times New Roman" w:eastAsia="HiddenHorzOCR" w:hAnsi="Times New Roman"/>
          <w:sz w:val="24"/>
        </w:rPr>
        <w:t xml:space="preserve">же </w:t>
      </w:r>
      <w:r w:rsidR="00930F75" w:rsidRPr="005C6EF8">
        <w:rPr>
          <w:rFonts w:ascii="Times New Roman" w:eastAsia="HiddenHorzOCR" w:hAnsi="Times New Roman"/>
          <w:sz w:val="24"/>
        </w:rPr>
        <w:t>дело окончилось лишь газетными реляциями на общечеловеческую тему</w:t>
      </w:r>
      <w:r w:rsidRPr="005C6EF8">
        <w:rPr>
          <w:rFonts w:ascii="Times New Roman" w:eastAsia="HiddenHorzOCR" w:hAnsi="Times New Roman"/>
          <w:sz w:val="24"/>
        </w:rPr>
        <w:t xml:space="preserve">? Факты говорят об этом </w:t>
      </w:r>
      <w:r w:rsidR="00E26E54" w:rsidRPr="005C6EF8">
        <w:rPr>
          <w:rFonts w:ascii="Times New Roman" w:eastAsia="HiddenHorzOCR" w:hAnsi="Times New Roman"/>
          <w:sz w:val="24"/>
        </w:rPr>
        <w:t>достаточно определённо</w:t>
      </w:r>
      <w:r w:rsidR="008332EE" w:rsidRPr="005C6EF8">
        <w:rPr>
          <w:rFonts w:ascii="Times New Roman" w:eastAsia="HiddenHorzOCR" w:hAnsi="Times New Roman"/>
          <w:sz w:val="24"/>
        </w:rPr>
        <w:t xml:space="preserve"> –</w:t>
      </w:r>
      <w:r w:rsidRPr="005C6EF8">
        <w:rPr>
          <w:rFonts w:ascii="Times New Roman" w:eastAsia="HiddenHorzOCR" w:hAnsi="Times New Roman"/>
          <w:sz w:val="24"/>
        </w:rPr>
        <w:t xml:space="preserve"> </w:t>
      </w:r>
      <w:r w:rsidR="008332EE" w:rsidRPr="005C6EF8">
        <w:rPr>
          <w:rFonts w:ascii="Times New Roman" w:eastAsia="HiddenHorzOCR" w:hAnsi="Times New Roman"/>
          <w:sz w:val="24"/>
        </w:rPr>
        <w:t>а</w:t>
      </w:r>
      <w:r w:rsidR="00930F75" w:rsidRPr="005C6EF8">
        <w:rPr>
          <w:rFonts w:ascii="Times New Roman" w:eastAsia="HiddenHorzOCR" w:hAnsi="Times New Roman"/>
          <w:sz w:val="24"/>
        </w:rPr>
        <w:t xml:space="preserve"> </w:t>
      </w:r>
      <w:r w:rsidR="00F01DBE" w:rsidRPr="005C6EF8">
        <w:rPr>
          <w:rFonts w:ascii="Times New Roman" w:eastAsia="HiddenHorzOCR" w:hAnsi="Times New Roman"/>
          <w:sz w:val="24"/>
        </w:rPr>
        <w:t>свидетельствуют</w:t>
      </w:r>
      <w:r w:rsidR="00930F75" w:rsidRPr="005C6EF8">
        <w:rPr>
          <w:rFonts w:ascii="Times New Roman" w:eastAsia="HiddenHorzOCR" w:hAnsi="Times New Roman"/>
          <w:sz w:val="24"/>
        </w:rPr>
        <w:t xml:space="preserve"> они о следующем: по сути, </w:t>
      </w:r>
      <w:r w:rsidRPr="005C6EF8">
        <w:rPr>
          <w:rFonts w:ascii="Times New Roman" w:eastAsia="HiddenHorzOCR" w:hAnsi="Times New Roman"/>
          <w:sz w:val="24"/>
        </w:rPr>
        <w:t xml:space="preserve">мало того, </w:t>
      </w:r>
      <w:r w:rsidR="00930F75" w:rsidRPr="005C6EF8">
        <w:rPr>
          <w:rFonts w:ascii="Times New Roman" w:eastAsia="HiddenHorzOCR" w:hAnsi="Times New Roman"/>
          <w:sz w:val="24"/>
        </w:rPr>
        <w:t xml:space="preserve">что </w:t>
      </w:r>
      <w:r w:rsidRPr="005C6EF8">
        <w:rPr>
          <w:rFonts w:ascii="Times New Roman" w:eastAsia="HiddenHorzOCR" w:hAnsi="Times New Roman"/>
          <w:sz w:val="24"/>
        </w:rPr>
        <w:t>глобализаци</w:t>
      </w:r>
      <w:r w:rsidR="00E26E54" w:rsidRPr="005C6EF8">
        <w:rPr>
          <w:rFonts w:ascii="Times New Roman" w:eastAsia="HiddenHorzOCR" w:hAnsi="Times New Roman"/>
          <w:sz w:val="24"/>
        </w:rPr>
        <w:t>я</w:t>
      </w:r>
      <w:r w:rsidRPr="005C6EF8">
        <w:rPr>
          <w:rFonts w:ascii="Times New Roman" w:eastAsia="HiddenHorzOCR" w:hAnsi="Times New Roman"/>
          <w:sz w:val="24"/>
        </w:rPr>
        <w:t xml:space="preserve">, судя </w:t>
      </w:r>
      <w:r w:rsidR="00F01DBE" w:rsidRPr="005C6EF8">
        <w:rPr>
          <w:rFonts w:ascii="Times New Roman" w:eastAsia="HiddenHorzOCR" w:hAnsi="Times New Roman"/>
          <w:sz w:val="24"/>
        </w:rPr>
        <w:t xml:space="preserve">по </w:t>
      </w:r>
      <w:r w:rsidR="008332EE" w:rsidRPr="005C6EF8">
        <w:rPr>
          <w:rFonts w:ascii="Times New Roman" w:eastAsia="HiddenHorzOCR" w:hAnsi="Times New Roman"/>
          <w:sz w:val="24"/>
        </w:rPr>
        <w:t xml:space="preserve">многим </w:t>
      </w:r>
      <w:r w:rsidR="00930F75" w:rsidRPr="005C6EF8">
        <w:rPr>
          <w:rFonts w:ascii="Times New Roman" w:eastAsia="HiddenHorzOCR" w:hAnsi="Times New Roman"/>
          <w:sz w:val="24"/>
        </w:rPr>
        <w:t>официальным декларациям</w:t>
      </w:r>
      <w:r w:rsidR="00E26E54" w:rsidRPr="005C6EF8">
        <w:rPr>
          <w:rFonts w:ascii="Times New Roman" w:eastAsia="HiddenHorzOCR" w:hAnsi="Times New Roman"/>
          <w:sz w:val="24"/>
        </w:rPr>
        <w:t xml:space="preserve"> самого высокого уровня</w:t>
      </w:r>
      <w:r w:rsidR="00930F75" w:rsidRPr="005C6EF8">
        <w:rPr>
          <w:rFonts w:ascii="Times New Roman" w:eastAsia="HiddenHorzOCR" w:hAnsi="Times New Roman"/>
          <w:sz w:val="24"/>
        </w:rPr>
        <w:t xml:space="preserve">, </w:t>
      </w:r>
      <w:r w:rsidRPr="005C6EF8">
        <w:rPr>
          <w:rFonts w:ascii="Times New Roman" w:eastAsia="HiddenHorzOCR" w:hAnsi="Times New Roman"/>
          <w:sz w:val="24"/>
        </w:rPr>
        <w:t xml:space="preserve">стала </w:t>
      </w:r>
      <w:r w:rsidR="00930F75" w:rsidRPr="005C6EF8">
        <w:rPr>
          <w:rFonts w:ascii="Times New Roman" w:eastAsia="HiddenHorzOCR" w:hAnsi="Times New Roman"/>
          <w:sz w:val="24"/>
        </w:rPr>
        <w:t>своего рода «путеводной звездой»</w:t>
      </w:r>
      <w:r w:rsidRPr="005C6EF8">
        <w:rPr>
          <w:rFonts w:ascii="Times New Roman" w:eastAsia="HiddenHorzOCR" w:hAnsi="Times New Roman"/>
          <w:sz w:val="24"/>
        </w:rPr>
        <w:t xml:space="preserve"> ре</w:t>
      </w:r>
      <w:r w:rsidR="00930F75" w:rsidRPr="005C6EF8">
        <w:rPr>
          <w:rFonts w:ascii="Times New Roman" w:eastAsia="HiddenHorzOCR" w:hAnsi="Times New Roman"/>
          <w:sz w:val="24"/>
        </w:rPr>
        <w:t>форматоров</w:t>
      </w:r>
      <w:r w:rsidRPr="005C6EF8">
        <w:rPr>
          <w:rFonts w:ascii="Times New Roman" w:eastAsia="HiddenHorzOCR" w:hAnsi="Times New Roman"/>
          <w:sz w:val="24"/>
        </w:rPr>
        <w:t xml:space="preserve">, главным </w:t>
      </w:r>
      <w:r w:rsidR="007245D5" w:rsidRPr="005C6EF8">
        <w:rPr>
          <w:rFonts w:ascii="Times New Roman" w:eastAsia="HiddenHorzOCR" w:hAnsi="Times New Roman"/>
          <w:sz w:val="24"/>
        </w:rPr>
        <w:t xml:space="preserve">и основным </w:t>
      </w:r>
      <w:r w:rsidRPr="005C6EF8">
        <w:rPr>
          <w:rFonts w:ascii="Times New Roman" w:eastAsia="HiddenHorzOCR" w:hAnsi="Times New Roman"/>
          <w:sz w:val="24"/>
        </w:rPr>
        <w:t xml:space="preserve">ориентиром, </w:t>
      </w:r>
      <w:r w:rsidR="00930F75" w:rsidRPr="005C6EF8">
        <w:rPr>
          <w:rFonts w:ascii="Times New Roman" w:eastAsia="HiddenHorzOCR" w:hAnsi="Times New Roman"/>
          <w:sz w:val="24"/>
        </w:rPr>
        <w:t xml:space="preserve">определяющим </w:t>
      </w:r>
      <w:r w:rsidRPr="005C6EF8">
        <w:rPr>
          <w:rFonts w:ascii="Times New Roman" w:eastAsia="HiddenHorzOCR" w:hAnsi="Times New Roman"/>
          <w:sz w:val="24"/>
        </w:rPr>
        <w:t>все их действия</w:t>
      </w:r>
      <w:r w:rsidR="00930F75" w:rsidRPr="005C6EF8">
        <w:rPr>
          <w:rFonts w:ascii="Times New Roman" w:eastAsia="HiddenHorzOCR" w:hAnsi="Times New Roman"/>
          <w:sz w:val="24"/>
        </w:rPr>
        <w:t xml:space="preserve"> – она </w:t>
      </w:r>
      <w:r w:rsidR="00F01DBE" w:rsidRPr="005C6EF8">
        <w:rPr>
          <w:rFonts w:ascii="Times New Roman" w:eastAsia="HiddenHorzOCR" w:hAnsi="Times New Roman"/>
          <w:sz w:val="24"/>
        </w:rPr>
        <w:t>сделалась</w:t>
      </w:r>
      <w:r w:rsidR="00930F75" w:rsidRPr="005C6EF8">
        <w:rPr>
          <w:rFonts w:ascii="Times New Roman" w:eastAsia="HiddenHorzOCR" w:hAnsi="Times New Roman"/>
          <w:sz w:val="24"/>
        </w:rPr>
        <w:t xml:space="preserve"> </w:t>
      </w:r>
      <w:r w:rsidR="00E26E54" w:rsidRPr="005C6EF8">
        <w:rPr>
          <w:rFonts w:ascii="Times New Roman" w:eastAsia="HiddenHorzOCR" w:hAnsi="Times New Roman"/>
          <w:sz w:val="24"/>
        </w:rPr>
        <w:t xml:space="preserve">в полном смысле </w:t>
      </w:r>
      <w:r w:rsidR="006E5E30" w:rsidRPr="005C6EF8">
        <w:rPr>
          <w:rFonts w:ascii="Times New Roman" w:eastAsia="HiddenHorzOCR" w:hAnsi="Times New Roman"/>
          <w:sz w:val="24"/>
        </w:rPr>
        <w:t xml:space="preserve">и главенствующей практической </w:t>
      </w:r>
      <w:r w:rsidR="00930F75" w:rsidRPr="005C6EF8">
        <w:rPr>
          <w:rFonts w:ascii="Times New Roman" w:eastAsia="HiddenHorzOCR" w:hAnsi="Times New Roman"/>
          <w:sz w:val="24"/>
        </w:rPr>
        <w:t>целью</w:t>
      </w:r>
      <w:r w:rsidR="00503184" w:rsidRPr="005C6EF8">
        <w:rPr>
          <w:rFonts w:ascii="Times New Roman" w:eastAsia="HiddenHorzOCR" w:hAnsi="Times New Roman"/>
          <w:sz w:val="24"/>
        </w:rPr>
        <w:t xml:space="preserve">, которой они </w:t>
      </w:r>
      <w:r w:rsidR="008332EE" w:rsidRPr="005C6EF8">
        <w:rPr>
          <w:rFonts w:ascii="Times New Roman" w:eastAsia="HiddenHorzOCR" w:hAnsi="Times New Roman"/>
          <w:sz w:val="24"/>
        </w:rPr>
        <w:t xml:space="preserve">упорно </w:t>
      </w:r>
      <w:r w:rsidR="00503184" w:rsidRPr="005C6EF8">
        <w:rPr>
          <w:rFonts w:ascii="Times New Roman" w:eastAsia="HiddenHorzOCR" w:hAnsi="Times New Roman"/>
          <w:sz w:val="24"/>
        </w:rPr>
        <w:t>добивались и которой</w:t>
      </w:r>
      <w:r w:rsidR="00C64CA0" w:rsidRPr="005C6EF8">
        <w:rPr>
          <w:rFonts w:ascii="Times New Roman" w:eastAsia="HiddenHorzOCR" w:hAnsi="Times New Roman"/>
          <w:sz w:val="24"/>
        </w:rPr>
        <w:t xml:space="preserve"> в </w:t>
      </w:r>
      <w:r w:rsidR="008332EE" w:rsidRPr="005C6EF8">
        <w:rPr>
          <w:rFonts w:ascii="Times New Roman" w:eastAsia="HiddenHorzOCR" w:hAnsi="Times New Roman"/>
          <w:sz w:val="24"/>
        </w:rPr>
        <w:t xml:space="preserve">конечном </w:t>
      </w:r>
      <w:r w:rsidR="00C64CA0" w:rsidRPr="005C6EF8">
        <w:rPr>
          <w:rFonts w:ascii="Times New Roman" w:eastAsia="HiddenHorzOCR" w:hAnsi="Times New Roman"/>
          <w:sz w:val="24"/>
        </w:rPr>
        <w:t>итоге</w:t>
      </w:r>
      <w:r w:rsidR="00503184" w:rsidRPr="005C6EF8">
        <w:rPr>
          <w:rFonts w:ascii="Times New Roman" w:eastAsia="HiddenHorzOCR" w:hAnsi="Times New Roman"/>
          <w:sz w:val="24"/>
        </w:rPr>
        <w:t xml:space="preserve"> </w:t>
      </w:r>
      <w:r w:rsidR="00F01DBE" w:rsidRPr="005C6EF8">
        <w:rPr>
          <w:rFonts w:ascii="Times New Roman" w:eastAsia="HiddenHorzOCR" w:hAnsi="Times New Roman"/>
          <w:sz w:val="24"/>
        </w:rPr>
        <w:t xml:space="preserve">сумели </w:t>
      </w:r>
      <w:r w:rsidR="00503184" w:rsidRPr="005C6EF8">
        <w:rPr>
          <w:rFonts w:ascii="Times New Roman" w:eastAsia="HiddenHorzOCR" w:hAnsi="Times New Roman"/>
          <w:sz w:val="24"/>
        </w:rPr>
        <w:t>доби</w:t>
      </w:r>
      <w:r w:rsidR="00F01DBE" w:rsidRPr="005C6EF8">
        <w:rPr>
          <w:rFonts w:ascii="Times New Roman" w:eastAsia="HiddenHorzOCR" w:hAnsi="Times New Roman"/>
          <w:sz w:val="24"/>
        </w:rPr>
        <w:t>ться</w:t>
      </w:r>
      <w:r w:rsidR="00930F75" w:rsidRPr="005C6EF8">
        <w:rPr>
          <w:rFonts w:ascii="Times New Roman" w:eastAsia="HiddenHorzOCR" w:hAnsi="Times New Roman"/>
          <w:sz w:val="24"/>
        </w:rPr>
        <w:t>.</w:t>
      </w:r>
      <w:r w:rsidRPr="005C6EF8">
        <w:rPr>
          <w:rFonts w:ascii="Times New Roman" w:eastAsia="HiddenHorzOCR" w:hAnsi="Times New Roman"/>
          <w:sz w:val="24"/>
        </w:rPr>
        <w:t xml:space="preserve"> </w:t>
      </w:r>
      <w:r w:rsidR="00503184" w:rsidRPr="005C6EF8">
        <w:rPr>
          <w:rFonts w:ascii="Times New Roman" w:eastAsia="HiddenHorzOCR" w:hAnsi="Times New Roman"/>
          <w:sz w:val="24"/>
        </w:rPr>
        <w:t>К примеру</w:t>
      </w:r>
      <w:r w:rsidRPr="005C6EF8">
        <w:rPr>
          <w:rFonts w:ascii="Times New Roman" w:eastAsia="HiddenHorzOCR" w:hAnsi="Times New Roman"/>
          <w:sz w:val="24"/>
        </w:rPr>
        <w:t xml:space="preserve">, </w:t>
      </w:r>
      <w:r w:rsidR="008332EE" w:rsidRPr="005C6EF8">
        <w:rPr>
          <w:rFonts w:ascii="Times New Roman" w:eastAsia="HiddenHorzOCR" w:hAnsi="Times New Roman"/>
          <w:sz w:val="24"/>
        </w:rPr>
        <w:t xml:space="preserve">подытоживая в ходе собственного анализа </w:t>
      </w:r>
      <w:r w:rsidR="00503184" w:rsidRPr="005C6EF8">
        <w:rPr>
          <w:rFonts w:ascii="Times New Roman" w:eastAsia="HiddenHorzOCR" w:hAnsi="Times New Roman"/>
          <w:sz w:val="24"/>
        </w:rPr>
        <w:t xml:space="preserve">общий </w:t>
      </w:r>
      <w:r w:rsidRPr="005C6EF8">
        <w:rPr>
          <w:rFonts w:ascii="Times New Roman" w:eastAsia="HiddenHorzOCR" w:hAnsi="Times New Roman"/>
          <w:sz w:val="24"/>
        </w:rPr>
        <w:t xml:space="preserve">спектр </w:t>
      </w:r>
      <w:r w:rsidR="00503184" w:rsidRPr="005C6EF8">
        <w:rPr>
          <w:rFonts w:ascii="Times New Roman" w:eastAsia="HiddenHorzOCR" w:hAnsi="Times New Roman"/>
          <w:sz w:val="24"/>
        </w:rPr>
        <w:t xml:space="preserve">основных </w:t>
      </w:r>
      <w:r w:rsidRPr="005C6EF8">
        <w:rPr>
          <w:rFonts w:ascii="Times New Roman" w:eastAsia="HiddenHorzOCR" w:hAnsi="Times New Roman"/>
          <w:sz w:val="24"/>
        </w:rPr>
        <w:t>причин распада СССР</w:t>
      </w:r>
      <w:r w:rsidR="00F01DBE" w:rsidRPr="005C6EF8">
        <w:rPr>
          <w:rFonts w:ascii="Times New Roman" w:eastAsia="HiddenHorzOCR" w:hAnsi="Times New Roman"/>
          <w:sz w:val="24"/>
        </w:rPr>
        <w:t>,</w:t>
      </w:r>
      <w:r w:rsidRPr="005C6EF8">
        <w:rPr>
          <w:rFonts w:ascii="Times New Roman" w:eastAsia="HiddenHorzOCR" w:hAnsi="Times New Roman"/>
          <w:sz w:val="24"/>
        </w:rPr>
        <w:t xml:space="preserve"> и констатируя </w:t>
      </w:r>
      <w:r w:rsidR="00503184" w:rsidRPr="005C6EF8">
        <w:rPr>
          <w:rFonts w:ascii="Times New Roman" w:eastAsia="HiddenHorzOCR" w:hAnsi="Times New Roman"/>
          <w:sz w:val="24"/>
        </w:rPr>
        <w:t xml:space="preserve">при этом </w:t>
      </w:r>
      <w:r w:rsidRPr="005C6EF8">
        <w:rPr>
          <w:rFonts w:ascii="Times New Roman" w:eastAsia="HiddenHorzOCR" w:hAnsi="Times New Roman"/>
          <w:sz w:val="24"/>
        </w:rPr>
        <w:t xml:space="preserve">явно искусственный характер многих </w:t>
      </w:r>
      <w:r w:rsidR="00503184" w:rsidRPr="005C6EF8">
        <w:rPr>
          <w:rFonts w:ascii="Times New Roman" w:eastAsia="HiddenHorzOCR" w:hAnsi="Times New Roman"/>
          <w:sz w:val="24"/>
        </w:rPr>
        <w:t>вдруг возникших</w:t>
      </w:r>
      <w:r w:rsidRPr="005C6EF8">
        <w:rPr>
          <w:rFonts w:ascii="Times New Roman" w:eastAsia="HiddenHorzOCR" w:hAnsi="Times New Roman"/>
          <w:sz w:val="24"/>
        </w:rPr>
        <w:t xml:space="preserve"> тогда экономических и социально-политических кризисов, известный </w:t>
      </w:r>
      <w:r w:rsidR="00C64CA0" w:rsidRPr="005C6EF8">
        <w:rPr>
          <w:rFonts w:ascii="Times New Roman" w:eastAsia="HiddenHorzOCR" w:hAnsi="Times New Roman"/>
          <w:sz w:val="24"/>
        </w:rPr>
        <w:t xml:space="preserve">историк и </w:t>
      </w:r>
      <w:r w:rsidRPr="005C6EF8">
        <w:rPr>
          <w:rFonts w:ascii="Times New Roman" w:eastAsia="HiddenHorzOCR" w:hAnsi="Times New Roman"/>
          <w:sz w:val="24"/>
        </w:rPr>
        <w:t xml:space="preserve">исследователь </w:t>
      </w:r>
      <w:r w:rsidR="00503184" w:rsidRPr="005C6EF8">
        <w:rPr>
          <w:rFonts w:ascii="Times New Roman" w:eastAsia="HiddenHorzOCR" w:hAnsi="Times New Roman"/>
          <w:sz w:val="24"/>
        </w:rPr>
        <w:t xml:space="preserve">А. В. </w:t>
      </w:r>
      <w:r w:rsidRPr="005C6EF8">
        <w:rPr>
          <w:rFonts w:ascii="Times New Roman" w:eastAsia="HiddenHorzOCR" w:hAnsi="Times New Roman"/>
          <w:sz w:val="24"/>
        </w:rPr>
        <w:t>О</w:t>
      </w:r>
      <w:r w:rsidR="00503184" w:rsidRPr="005C6EF8">
        <w:rPr>
          <w:rFonts w:ascii="Times New Roman" w:eastAsia="HiddenHorzOCR" w:hAnsi="Times New Roman"/>
          <w:sz w:val="24"/>
        </w:rPr>
        <w:t>ст</w:t>
      </w:r>
      <w:r w:rsidRPr="005C6EF8">
        <w:rPr>
          <w:rFonts w:ascii="Times New Roman" w:eastAsia="HiddenHorzOCR" w:hAnsi="Times New Roman"/>
          <w:sz w:val="24"/>
        </w:rPr>
        <w:t>ровски</w:t>
      </w:r>
      <w:r w:rsidR="00503184" w:rsidRPr="005C6EF8">
        <w:rPr>
          <w:rFonts w:ascii="Times New Roman" w:eastAsia="HiddenHorzOCR" w:hAnsi="Times New Roman"/>
          <w:sz w:val="24"/>
        </w:rPr>
        <w:t>й</w:t>
      </w:r>
      <w:r w:rsidRPr="005C6EF8">
        <w:rPr>
          <w:rFonts w:ascii="Times New Roman" w:eastAsia="HiddenHorzOCR" w:hAnsi="Times New Roman"/>
          <w:sz w:val="24"/>
        </w:rPr>
        <w:t xml:space="preserve"> также приходит к документально обоснованному выводу, что </w:t>
      </w:r>
      <w:r w:rsidR="00F01DBE" w:rsidRPr="005C6EF8">
        <w:rPr>
          <w:rFonts w:ascii="Times New Roman" w:eastAsia="HiddenHorzOCR" w:hAnsi="Times New Roman"/>
          <w:sz w:val="24"/>
        </w:rPr>
        <w:t>лейтмотивом</w:t>
      </w:r>
      <w:r w:rsidRPr="005C6EF8">
        <w:rPr>
          <w:rFonts w:ascii="Times New Roman" w:eastAsia="HiddenHorzOCR" w:hAnsi="Times New Roman"/>
          <w:sz w:val="24"/>
        </w:rPr>
        <w:t xml:space="preserve"> действий Горбачёва и его команды рефор</w:t>
      </w:r>
      <w:r w:rsidR="00503184" w:rsidRPr="005C6EF8">
        <w:rPr>
          <w:rFonts w:ascii="Times New Roman" w:eastAsia="HiddenHorzOCR" w:hAnsi="Times New Roman"/>
          <w:sz w:val="24"/>
        </w:rPr>
        <w:t>маторов</w:t>
      </w:r>
      <w:r w:rsidR="009B1B8A" w:rsidRPr="005C6EF8">
        <w:rPr>
          <w:rFonts w:ascii="Times New Roman" w:eastAsia="HiddenHorzOCR" w:hAnsi="Times New Roman"/>
          <w:sz w:val="24"/>
        </w:rPr>
        <w:t xml:space="preserve"> явилось прямое и явное стремление включить СССР в общую глобальную </w:t>
      </w:r>
      <w:r w:rsidR="00503184" w:rsidRPr="005C6EF8">
        <w:rPr>
          <w:rFonts w:ascii="Times New Roman" w:eastAsia="HiddenHorzOCR" w:hAnsi="Times New Roman"/>
          <w:sz w:val="24"/>
        </w:rPr>
        <w:t xml:space="preserve">экономическую и общественно-политическую </w:t>
      </w:r>
      <w:r w:rsidR="009B1B8A" w:rsidRPr="005C6EF8">
        <w:rPr>
          <w:rFonts w:ascii="Times New Roman" w:eastAsia="HiddenHorzOCR" w:hAnsi="Times New Roman"/>
          <w:sz w:val="24"/>
        </w:rPr>
        <w:t>систему</w:t>
      </w:r>
      <w:r w:rsidR="00503184" w:rsidRPr="005C6EF8">
        <w:rPr>
          <w:rFonts w:ascii="Times New Roman" w:eastAsia="HiddenHorzOCR" w:hAnsi="Times New Roman"/>
          <w:sz w:val="24"/>
        </w:rPr>
        <w:t xml:space="preserve"> </w:t>
      </w:r>
      <w:r w:rsidR="009B1B8A" w:rsidRPr="005C6EF8">
        <w:rPr>
          <w:rFonts w:ascii="Times New Roman" w:eastAsia="HiddenHorzOCR" w:hAnsi="Times New Roman"/>
          <w:sz w:val="24"/>
        </w:rPr>
        <w:t>– даже ценой критического расшатывания самого государства</w:t>
      </w:r>
      <w:r w:rsidR="00503184" w:rsidRPr="005C6EF8">
        <w:rPr>
          <w:rFonts w:ascii="Times New Roman" w:eastAsia="HiddenHorzOCR" w:hAnsi="Times New Roman"/>
          <w:sz w:val="24"/>
        </w:rPr>
        <w:t xml:space="preserve">, на что они без </w:t>
      </w:r>
      <w:r w:rsidR="007733D3" w:rsidRPr="005C6EF8">
        <w:rPr>
          <w:rFonts w:ascii="Times New Roman" w:eastAsia="HiddenHorzOCR" w:hAnsi="Times New Roman"/>
          <w:sz w:val="24"/>
        </w:rPr>
        <w:t xml:space="preserve">особых </w:t>
      </w:r>
      <w:r w:rsidR="00503184" w:rsidRPr="005C6EF8">
        <w:rPr>
          <w:rFonts w:ascii="Times New Roman" w:eastAsia="HiddenHorzOCR" w:hAnsi="Times New Roman"/>
          <w:sz w:val="24"/>
        </w:rPr>
        <w:t>колебаний готовы были пойти</w:t>
      </w:r>
      <w:r w:rsidR="009B1B8A" w:rsidRPr="005C6EF8">
        <w:rPr>
          <w:rFonts w:ascii="Times New Roman" w:eastAsia="HiddenHorzOCR" w:hAnsi="Times New Roman"/>
          <w:sz w:val="24"/>
        </w:rPr>
        <w:t>:</w:t>
      </w:r>
    </w:p>
    <w:p w:rsidR="00993C56" w:rsidRPr="005C6EF8" w:rsidRDefault="00503184" w:rsidP="00993C56">
      <w:pPr>
        <w:pStyle w:val="af2"/>
        <w:ind w:left="720" w:firstLine="284"/>
        <w:jc w:val="both"/>
        <w:rPr>
          <w:rFonts w:ascii="Times New Roman" w:hAnsi="Times New Roman"/>
          <w:b/>
          <w:sz w:val="24"/>
        </w:rPr>
      </w:pPr>
      <w:r w:rsidRPr="005C6EF8">
        <w:rPr>
          <w:rFonts w:ascii="Times New Roman" w:hAnsi="Times New Roman"/>
          <w:b/>
          <w:sz w:val="24"/>
        </w:rPr>
        <w:lastRenderedPageBreak/>
        <w:t>«</w:t>
      </w:r>
      <w:r w:rsidR="00BF1F0D" w:rsidRPr="005C6EF8">
        <w:rPr>
          <w:rFonts w:ascii="Times New Roman" w:hAnsi="Times New Roman"/>
          <w:b/>
          <w:sz w:val="24"/>
        </w:rPr>
        <w:t>Между тем, как уже отмечалось, даже М.</w:t>
      </w:r>
      <w:r w:rsidR="00A62B54" w:rsidRPr="005C6EF8">
        <w:rPr>
          <w:rFonts w:ascii="Times New Roman" w:hAnsi="Times New Roman"/>
          <w:b/>
          <w:sz w:val="24"/>
        </w:rPr>
        <w:t xml:space="preserve"> С. </w:t>
      </w:r>
      <w:r w:rsidR="00BF1F0D" w:rsidRPr="005C6EF8">
        <w:rPr>
          <w:rFonts w:ascii="Times New Roman" w:hAnsi="Times New Roman"/>
          <w:b/>
          <w:sz w:val="24"/>
        </w:rPr>
        <w:t>Горбачёв и его ближайшие сподвижники признают, что к 1985 г. экономического кризиса в стране ещё не было. Следовательно, он возник и стал приобретать катастрофический характер лишь в годы перестройки. И хотя его предпосылки складывались в предшествующую эпоху, политика реформаторов вела не к подавлению кризисных те</w:t>
      </w:r>
      <w:r w:rsidR="00993C56" w:rsidRPr="005C6EF8">
        <w:rPr>
          <w:rFonts w:ascii="Times New Roman" w:hAnsi="Times New Roman"/>
          <w:b/>
          <w:sz w:val="24"/>
        </w:rPr>
        <w:t>нденций, а к их стимулированию.</w:t>
      </w:r>
    </w:p>
    <w:p w:rsidR="00993C56" w:rsidRPr="005C6EF8" w:rsidRDefault="00BF1F0D" w:rsidP="00993C56">
      <w:pPr>
        <w:pStyle w:val="af2"/>
        <w:ind w:left="720" w:firstLine="284"/>
        <w:jc w:val="both"/>
        <w:rPr>
          <w:rFonts w:ascii="Times New Roman" w:hAnsi="Times New Roman"/>
          <w:b/>
          <w:sz w:val="24"/>
        </w:rPr>
      </w:pPr>
      <w:r w:rsidRPr="005C6EF8">
        <w:rPr>
          <w:rFonts w:ascii="Times New Roman" w:hAnsi="Times New Roman"/>
          <w:b/>
          <w:sz w:val="24"/>
        </w:rPr>
        <w:t>Это были: 1) антиалкогольная кампании, пробившая первую серьёзную брешь в бюджете страны, 2) отказ от монополии внешней торговли, во многом способствовавший возникновению отрицательного внешнеторгового сальдо, что ещё более било по бюджету и способствовало росту внешнего долга, 3) экономическая реформа 1987 г., стимулировавшая сокращение производства, подтолкнувшая рост инфляции и тоже ударившая по бюджету, 4) создание кооперативов, положившее начало приватизации государственной собственности и легализации криминального капитала, открывшее возможность для перекачивания государстве</w:t>
      </w:r>
      <w:r w:rsidR="00993C56" w:rsidRPr="005C6EF8">
        <w:rPr>
          <w:rFonts w:ascii="Times New Roman" w:hAnsi="Times New Roman"/>
          <w:b/>
          <w:sz w:val="24"/>
        </w:rPr>
        <w:t>нных средств в частный сектор.</w:t>
      </w:r>
    </w:p>
    <w:p w:rsidR="00993C56" w:rsidRPr="005C6EF8" w:rsidRDefault="00BF1F0D" w:rsidP="00993C56">
      <w:pPr>
        <w:pStyle w:val="af2"/>
        <w:ind w:left="720" w:firstLine="284"/>
        <w:jc w:val="both"/>
        <w:rPr>
          <w:rFonts w:ascii="Times New Roman" w:hAnsi="Times New Roman"/>
          <w:b/>
          <w:sz w:val="24"/>
        </w:rPr>
      </w:pPr>
      <w:r w:rsidRPr="005C6EF8">
        <w:rPr>
          <w:rFonts w:ascii="Times New Roman" w:hAnsi="Times New Roman"/>
          <w:b/>
          <w:sz w:val="24"/>
        </w:rPr>
        <w:t>Подобный же искусственный характер имели развивавшиеся в стране политические процессы. Взятый руководством партии курс на децентрализацию экономики сопровождался децентрализаци</w:t>
      </w:r>
      <w:r w:rsidR="00195654" w:rsidRPr="005C6EF8">
        <w:rPr>
          <w:rFonts w:ascii="Times New Roman" w:hAnsi="Times New Roman"/>
          <w:b/>
          <w:sz w:val="24"/>
        </w:rPr>
        <w:t>е</w:t>
      </w:r>
      <w:r w:rsidRPr="005C6EF8">
        <w:rPr>
          <w:rFonts w:ascii="Times New Roman" w:hAnsi="Times New Roman"/>
          <w:b/>
          <w:sz w:val="24"/>
        </w:rPr>
        <w:t xml:space="preserve">й управления </w:t>
      </w:r>
      <w:r w:rsidR="003A44CA" w:rsidRPr="005C6EF8">
        <w:rPr>
          <w:rFonts w:ascii="Times New Roman" w:hAnsi="Times New Roman"/>
          <w:b/>
          <w:sz w:val="24"/>
        </w:rPr>
        <w:t>–</w:t>
      </w:r>
      <w:r w:rsidRPr="005C6EF8">
        <w:rPr>
          <w:rFonts w:ascii="Times New Roman" w:hAnsi="Times New Roman"/>
          <w:b/>
          <w:sz w:val="24"/>
        </w:rPr>
        <w:t xml:space="preserve"> резким ослаблением союзных и усилением республиканских органов. Дестабилизирующую роль в тех условиях играло самоотстранение КПСС от власти, что имело следствием утрату оперативного контроля над экономическими и политическими процессами в масштабах всей страны. Причём и первое, и второе проводилось «архитекторам</w:t>
      </w:r>
      <w:r w:rsidR="00993C56" w:rsidRPr="005C6EF8">
        <w:rPr>
          <w:rFonts w:ascii="Times New Roman" w:hAnsi="Times New Roman"/>
          <w:b/>
          <w:sz w:val="24"/>
        </w:rPr>
        <w:t>и перестройки» целенаправленно…</w:t>
      </w:r>
    </w:p>
    <w:p w:rsidR="00993C56" w:rsidRPr="005C6EF8" w:rsidRDefault="00BF1F0D" w:rsidP="00993C56">
      <w:pPr>
        <w:pStyle w:val="af2"/>
        <w:ind w:left="720" w:firstLine="284"/>
        <w:jc w:val="both"/>
        <w:rPr>
          <w:rFonts w:ascii="Times New Roman" w:hAnsi="Times New Roman"/>
          <w:b/>
          <w:sz w:val="24"/>
        </w:rPr>
      </w:pPr>
      <w:r w:rsidRPr="005C6EF8">
        <w:rPr>
          <w:rFonts w:ascii="Times New Roman" w:hAnsi="Times New Roman"/>
          <w:b/>
          <w:sz w:val="24"/>
        </w:rPr>
        <w:t>Более того, факты свидетельствуют, что СССР не развалился, а был расчленён, причём форсирован</w:t>
      </w:r>
      <w:r w:rsidR="00413F65">
        <w:rPr>
          <w:rFonts w:ascii="Times New Roman" w:hAnsi="Times New Roman"/>
          <w:b/>
          <w:sz w:val="24"/>
        </w:rPr>
        <w:t>н</w:t>
      </w:r>
      <w:r w:rsidRPr="005C6EF8">
        <w:rPr>
          <w:rFonts w:ascii="Times New Roman" w:hAnsi="Times New Roman"/>
          <w:b/>
          <w:sz w:val="24"/>
        </w:rPr>
        <w:t>о и с грубейшим нарушением действовавших законов. Особенно это касается периода с 19 августа по 26 декабря 1991 г., когда в республиках развернулся захват союзной собственности и средств массовой информации, искусственное разрушение союзных государственных структур. По сути дела, это был растянувшийся на четыре месяца ползу</w:t>
      </w:r>
      <w:r w:rsidR="00993C56" w:rsidRPr="005C6EF8">
        <w:rPr>
          <w:rFonts w:ascii="Times New Roman" w:hAnsi="Times New Roman"/>
          <w:b/>
          <w:sz w:val="24"/>
        </w:rPr>
        <w:t xml:space="preserve">чий государственный переворот. </w:t>
      </w:r>
    </w:p>
    <w:p w:rsidR="00993C56" w:rsidRPr="005C6EF8" w:rsidRDefault="00BF1F0D" w:rsidP="00993C56">
      <w:pPr>
        <w:pStyle w:val="af2"/>
        <w:ind w:left="720" w:firstLine="284"/>
        <w:jc w:val="both"/>
        <w:rPr>
          <w:rFonts w:ascii="Times New Roman" w:hAnsi="Times New Roman"/>
          <w:b/>
          <w:sz w:val="24"/>
          <w:u w:val="single"/>
        </w:rPr>
      </w:pPr>
      <w:r w:rsidRPr="005C6EF8">
        <w:rPr>
          <w:rFonts w:ascii="Times New Roman" w:hAnsi="Times New Roman"/>
          <w:b/>
          <w:sz w:val="24"/>
          <w:u w:val="single"/>
        </w:rPr>
        <w:t xml:space="preserve">Чем </w:t>
      </w:r>
      <w:r w:rsidR="00993C56" w:rsidRPr="005C6EF8">
        <w:rPr>
          <w:rFonts w:ascii="Times New Roman" w:hAnsi="Times New Roman"/>
          <w:b/>
          <w:sz w:val="24"/>
          <w:u w:val="single"/>
        </w:rPr>
        <w:t>руководствовались реформаторы?</w:t>
      </w:r>
    </w:p>
    <w:p w:rsidR="00290184" w:rsidRPr="005C6EF8" w:rsidRDefault="00BF1F0D" w:rsidP="00993C56">
      <w:pPr>
        <w:pStyle w:val="af2"/>
        <w:ind w:left="720" w:firstLine="284"/>
        <w:jc w:val="both"/>
        <w:rPr>
          <w:rStyle w:val="apple-style-span"/>
          <w:rFonts w:ascii="Times New Roman" w:hAnsi="Times New Roman" w:cs="Times New Roman"/>
          <w:b/>
          <w:sz w:val="24"/>
          <w:szCs w:val="20"/>
        </w:rPr>
      </w:pPr>
      <w:r w:rsidRPr="005C6EF8">
        <w:rPr>
          <w:rFonts w:ascii="Times New Roman" w:hAnsi="Times New Roman"/>
          <w:b/>
          <w:sz w:val="24"/>
          <w:u w:val="single"/>
        </w:rPr>
        <w:t xml:space="preserve">В поисках ответа на этот вопрос следует обратить внимание, что с самого начала перестройки советским руководством был провозглашён лозунг «Европа </w:t>
      </w:r>
      <w:r w:rsidR="00195654" w:rsidRPr="005C6EF8">
        <w:rPr>
          <w:rFonts w:ascii="Times New Roman" w:hAnsi="Times New Roman"/>
          <w:b/>
          <w:sz w:val="24"/>
          <w:u w:val="single"/>
        </w:rPr>
        <w:t>–</w:t>
      </w:r>
      <w:r w:rsidRPr="005C6EF8">
        <w:rPr>
          <w:rFonts w:ascii="Times New Roman" w:hAnsi="Times New Roman"/>
          <w:b/>
          <w:sz w:val="24"/>
          <w:u w:val="single"/>
        </w:rPr>
        <w:t xml:space="preserve"> наш общий дом» (1985 г.), затем была разработана и утверждена Политбюро ЦК КПСС концепция «общеевропейского дома» (1987 г.), признана возможность единого планетарного руководства миром (1988 г.) и, наконец, подписана Венская конвенция, провозгласившая верховенство международного права над национальным (1989 г.)</w:t>
      </w:r>
      <w:r w:rsidR="00E26E54" w:rsidRPr="005C6EF8">
        <w:rPr>
          <w:rFonts w:ascii="Times New Roman" w:hAnsi="Times New Roman"/>
          <w:b/>
          <w:sz w:val="24"/>
        </w:rPr>
        <w:t>»</w:t>
      </w:r>
      <w:r w:rsidRPr="005C6EF8">
        <w:rPr>
          <w:rFonts w:ascii="Times New Roman" w:hAnsi="Times New Roman"/>
          <w:b/>
          <w:sz w:val="24"/>
        </w:rPr>
        <w:t>.</w:t>
      </w:r>
      <w:r w:rsidR="00BF2A82">
        <w:rPr>
          <w:rFonts w:ascii="Times New Roman" w:hAnsi="Times New Roman"/>
          <w:b/>
          <w:i/>
          <w:sz w:val="24"/>
        </w:rPr>
        <w:t xml:space="preserve"> </w:t>
      </w:r>
      <w:r w:rsidR="00C2352C" w:rsidRPr="005C6EF8">
        <w:rPr>
          <w:rFonts w:ascii="Times New Roman" w:hAnsi="Times New Roman"/>
          <w:i/>
          <w:sz w:val="24"/>
        </w:rPr>
        <w:t>(подчёркнуто нами</w:t>
      </w:r>
      <w:r w:rsidR="00E26E54" w:rsidRPr="005C6EF8">
        <w:rPr>
          <w:rFonts w:ascii="Times New Roman" w:hAnsi="Times New Roman"/>
          <w:i/>
          <w:sz w:val="24"/>
        </w:rPr>
        <w:t xml:space="preserve"> – авт.</w:t>
      </w:r>
      <w:r w:rsidR="00C2352C" w:rsidRPr="005C6EF8">
        <w:rPr>
          <w:rFonts w:ascii="Times New Roman" w:hAnsi="Times New Roman"/>
          <w:i/>
          <w:sz w:val="24"/>
        </w:rPr>
        <w:t>)</w:t>
      </w:r>
      <w:r w:rsidR="00E26E54" w:rsidRPr="005C6EF8">
        <w:rPr>
          <w:rStyle w:val="ac"/>
          <w:rFonts w:ascii="Times New Roman" w:hAnsi="Times New Roman"/>
          <w:sz w:val="24"/>
        </w:rPr>
        <w:footnoteReference w:id="300"/>
      </w:r>
    </w:p>
    <w:p w:rsidR="0051663F" w:rsidRPr="005C6EF8" w:rsidRDefault="00B64578" w:rsidP="00290184">
      <w:pPr>
        <w:pStyle w:val="af2"/>
        <w:ind w:firstLine="284"/>
        <w:jc w:val="both"/>
        <w:rPr>
          <w:rFonts w:ascii="Times New Roman" w:hAnsi="Times New Roman"/>
          <w:b/>
          <w:sz w:val="24"/>
          <w:u w:val="single"/>
        </w:rPr>
      </w:pPr>
      <w:r w:rsidRPr="005C6EF8">
        <w:rPr>
          <w:rFonts w:ascii="Times New Roman" w:eastAsia="HiddenHorzOCR" w:hAnsi="Times New Roman"/>
          <w:sz w:val="24"/>
          <w:szCs w:val="24"/>
        </w:rPr>
        <w:t xml:space="preserve">Прежде чем подвести </w:t>
      </w:r>
      <w:r w:rsidR="00595F73" w:rsidRPr="005C6EF8">
        <w:rPr>
          <w:rFonts w:ascii="Times New Roman" w:eastAsia="HiddenHorzOCR" w:hAnsi="Times New Roman"/>
          <w:sz w:val="24"/>
          <w:szCs w:val="24"/>
        </w:rPr>
        <w:t xml:space="preserve">в этом смысле </w:t>
      </w:r>
      <w:r w:rsidRPr="005C6EF8">
        <w:rPr>
          <w:rFonts w:ascii="Times New Roman" w:eastAsia="HiddenHorzOCR" w:hAnsi="Times New Roman"/>
          <w:sz w:val="24"/>
          <w:szCs w:val="24"/>
        </w:rPr>
        <w:t xml:space="preserve">некоторые </w:t>
      </w:r>
      <w:r w:rsidR="00195654" w:rsidRPr="005C6EF8">
        <w:rPr>
          <w:rFonts w:ascii="Times New Roman" w:eastAsia="HiddenHorzOCR" w:hAnsi="Times New Roman"/>
          <w:sz w:val="24"/>
          <w:szCs w:val="24"/>
        </w:rPr>
        <w:t xml:space="preserve">общие </w:t>
      </w:r>
      <w:r w:rsidRPr="005C6EF8">
        <w:rPr>
          <w:rFonts w:ascii="Times New Roman" w:eastAsia="HiddenHorzOCR" w:hAnsi="Times New Roman"/>
          <w:sz w:val="24"/>
          <w:szCs w:val="24"/>
        </w:rPr>
        <w:t>итоги, д</w:t>
      </w:r>
      <w:r w:rsidR="00F476E1" w:rsidRPr="005C6EF8">
        <w:rPr>
          <w:rFonts w:ascii="Times New Roman" w:eastAsia="HiddenHorzOCR" w:hAnsi="Times New Roman"/>
          <w:sz w:val="24"/>
          <w:szCs w:val="24"/>
        </w:rPr>
        <w:t xml:space="preserve">умается, </w:t>
      </w:r>
      <w:r w:rsidRPr="005C6EF8">
        <w:rPr>
          <w:rFonts w:ascii="Times New Roman" w:eastAsia="HiddenHorzOCR" w:hAnsi="Times New Roman"/>
          <w:sz w:val="24"/>
          <w:szCs w:val="24"/>
        </w:rPr>
        <w:t xml:space="preserve">настало время </w:t>
      </w:r>
      <w:r w:rsidR="007015AA" w:rsidRPr="005C6EF8">
        <w:rPr>
          <w:rFonts w:ascii="Times New Roman" w:eastAsia="HiddenHorzOCR" w:hAnsi="Times New Roman"/>
          <w:sz w:val="24"/>
          <w:szCs w:val="24"/>
        </w:rPr>
        <w:t>обозначить</w:t>
      </w:r>
      <w:r w:rsidR="00F476E1" w:rsidRPr="005C6EF8">
        <w:rPr>
          <w:rFonts w:ascii="Times New Roman" w:eastAsia="HiddenHorzOCR" w:hAnsi="Times New Roman"/>
          <w:sz w:val="24"/>
          <w:szCs w:val="24"/>
        </w:rPr>
        <w:t xml:space="preserve"> </w:t>
      </w:r>
      <w:r w:rsidR="00595F73" w:rsidRPr="005C6EF8">
        <w:rPr>
          <w:rFonts w:ascii="Times New Roman" w:eastAsia="HiddenHorzOCR" w:hAnsi="Times New Roman"/>
          <w:sz w:val="24"/>
          <w:szCs w:val="24"/>
        </w:rPr>
        <w:t xml:space="preserve">ещё </w:t>
      </w:r>
      <w:r w:rsidRPr="005C6EF8">
        <w:rPr>
          <w:rFonts w:ascii="Times New Roman" w:eastAsia="HiddenHorzOCR" w:hAnsi="Times New Roman"/>
          <w:sz w:val="24"/>
          <w:szCs w:val="24"/>
        </w:rPr>
        <w:t>две</w:t>
      </w:r>
      <w:r w:rsidR="00F476E1"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w:t>
      </w:r>
      <w:r w:rsidR="004A476D" w:rsidRPr="005C6EF8">
        <w:rPr>
          <w:rFonts w:ascii="Times New Roman" w:eastAsia="HiddenHorzOCR" w:hAnsi="Times New Roman"/>
          <w:sz w:val="24"/>
          <w:szCs w:val="24"/>
        </w:rPr>
        <w:t>заключительные</w:t>
      </w:r>
      <w:r w:rsidR="00F476E1"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категории, </w:t>
      </w:r>
      <w:r w:rsidR="00940469" w:rsidRPr="005C6EF8">
        <w:rPr>
          <w:rFonts w:ascii="Times New Roman" w:eastAsia="HiddenHorzOCR" w:hAnsi="Times New Roman"/>
          <w:sz w:val="24"/>
          <w:szCs w:val="24"/>
        </w:rPr>
        <w:t>по нашему мнению,</w:t>
      </w:r>
      <w:r w:rsidR="004A476D" w:rsidRPr="005C6EF8">
        <w:rPr>
          <w:rFonts w:ascii="Times New Roman" w:eastAsia="HiddenHorzOCR" w:hAnsi="Times New Roman"/>
          <w:sz w:val="24"/>
          <w:szCs w:val="24"/>
        </w:rPr>
        <w:t xml:space="preserve"> </w:t>
      </w:r>
      <w:r w:rsidR="00595F73" w:rsidRPr="005C6EF8">
        <w:rPr>
          <w:rFonts w:ascii="Times New Roman" w:eastAsia="HiddenHorzOCR" w:hAnsi="Times New Roman"/>
          <w:sz w:val="24"/>
          <w:szCs w:val="24"/>
        </w:rPr>
        <w:t xml:space="preserve">также </w:t>
      </w:r>
      <w:r w:rsidR="004A476D" w:rsidRPr="005C6EF8">
        <w:rPr>
          <w:rFonts w:ascii="Times New Roman" w:eastAsia="HiddenHorzOCR" w:hAnsi="Times New Roman"/>
          <w:sz w:val="24"/>
          <w:szCs w:val="24"/>
        </w:rPr>
        <w:t>входящи</w:t>
      </w:r>
      <w:r w:rsidR="00940469" w:rsidRPr="005C6EF8">
        <w:rPr>
          <w:rFonts w:ascii="Times New Roman" w:eastAsia="HiddenHorzOCR" w:hAnsi="Times New Roman"/>
          <w:sz w:val="24"/>
          <w:szCs w:val="24"/>
        </w:rPr>
        <w:t xml:space="preserve">е в </w:t>
      </w:r>
      <w:r w:rsidR="00595F73" w:rsidRPr="005C6EF8">
        <w:rPr>
          <w:rFonts w:ascii="Times New Roman" w:eastAsia="HiddenHorzOCR" w:hAnsi="Times New Roman"/>
          <w:sz w:val="24"/>
          <w:szCs w:val="24"/>
        </w:rPr>
        <w:t>перечень</w:t>
      </w:r>
      <w:r w:rsidR="00940469" w:rsidRPr="005C6EF8">
        <w:rPr>
          <w:rFonts w:ascii="Times New Roman" w:eastAsia="HiddenHorzOCR" w:hAnsi="Times New Roman"/>
          <w:sz w:val="24"/>
          <w:szCs w:val="24"/>
        </w:rPr>
        <w:t xml:space="preserve"> </w:t>
      </w:r>
      <w:r w:rsidR="004A476D" w:rsidRPr="005C6EF8">
        <w:rPr>
          <w:rFonts w:ascii="Times New Roman" w:eastAsia="HiddenHorzOCR" w:hAnsi="Times New Roman"/>
          <w:sz w:val="24"/>
          <w:szCs w:val="24"/>
        </w:rPr>
        <w:t xml:space="preserve">наиболее серьёзных причин, </w:t>
      </w:r>
      <w:r w:rsidR="00940469" w:rsidRPr="005C6EF8">
        <w:rPr>
          <w:rFonts w:ascii="Times New Roman" w:eastAsia="HiddenHorzOCR" w:hAnsi="Times New Roman"/>
          <w:sz w:val="24"/>
          <w:szCs w:val="24"/>
        </w:rPr>
        <w:t xml:space="preserve">сделавших </w:t>
      </w:r>
      <w:r w:rsidR="000F1190" w:rsidRPr="005C6EF8">
        <w:rPr>
          <w:rFonts w:ascii="Times New Roman" w:eastAsia="HiddenHorzOCR" w:hAnsi="Times New Roman"/>
          <w:sz w:val="24"/>
          <w:szCs w:val="24"/>
        </w:rPr>
        <w:t>реальност</w:t>
      </w:r>
      <w:r w:rsidR="00940469" w:rsidRPr="005C6EF8">
        <w:rPr>
          <w:rFonts w:ascii="Times New Roman" w:eastAsia="HiddenHorzOCR" w:hAnsi="Times New Roman"/>
          <w:sz w:val="24"/>
          <w:szCs w:val="24"/>
        </w:rPr>
        <w:t>ью изучаемую нами фундаментальную проблему</w:t>
      </w:r>
      <w:r w:rsidR="002E7DA0" w:rsidRPr="005C6EF8">
        <w:rPr>
          <w:rFonts w:ascii="Times New Roman" w:eastAsia="HiddenHorzOCR" w:hAnsi="Times New Roman"/>
          <w:sz w:val="24"/>
          <w:szCs w:val="24"/>
        </w:rPr>
        <w:t>.</w:t>
      </w:r>
    </w:p>
    <w:p w:rsidR="00B64578" w:rsidRPr="005C6EF8" w:rsidRDefault="001D5263" w:rsidP="0051663F">
      <w:pPr>
        <w:pStyle w:val="af2"/>
        <w:ind w:firstLine="284"/>
        <w:jc w:val="both"/>
        <w:rPr>
          <w:rFonts w:ascii="Times New Roman" w:eastAsia="HiddenHorzOCR" w:hAnsi="Times New Roman"/>
          <w:sz w:val="24"/>
          <w:szCs w:val="24"/>
        </w:rPr>
      </w:pPr>
      <w:r w:rsidRPr="005C6EF8">
        <w:rPr>
          <w:rFonts w:ascii="Times New Roman" w:hAnsi="Times New Roman"/>
          <w:sz w:val="24"/>
        </w:rPr>
        <w:t>И первый из двух факторов, которые хотел</w:t>
      </w:r>
      <w:r w:rsidR="0051663F" w:rsidRPr="005C6EF8">
        <w:rPr>
          <w:rFonts w:ascii="Times New Roman" w:hAnsi="Times New Roman"/>
          <w:sz w:val="24"/>
        </w:rPr>
        <w:t>ось</w:t>
      </w:r>
      <w:r w:rsidRPr="005C6EF8">
        <w:rPr>
          <w:rFonts w:ascii="Times New Roman" w:hAnsi="Times New Roman"/>
          <w:sz w:val="24"/>
        </w:rPr>
        <w:t xml:space="preserve"> бы </w:t>
      </w:r>
      <w:r w:rsidR="0051663F" w:rsidRPr="005C6EF8">
        <w:rPr>
          <w:rFonts w:ascii="Times New Roman" w:hAnsi="Times New Roman"/>
          <w:sz w:val="24"/>
        </w:rPr>
        <w:t xml:space="preserve">в этой связи </w:t>
      </w:r>
      <w:r w:rsidRPr="005C6EF8">
        <w:rPr>
          <w:rFonts w:ascii="Times New Roman" w:hAnsi="Times New Roman"/>
          <w:sz w:val="24"/>
        </w:rPr>
        <w:t>рассмотреть, это фактор природно-географический.</w:t>
      </w:r>
      <w:r w:rsidR="00851FE6" w:rsidRPr="005C6EF8">
        <w:rPr>
          <w:rFonts w:ascii="Times New Roman" w:hAnsi="Times New Roman"/>
          <w:sz w:val="24"/>
        </w:rPr>
        <w:t xml:space="preserve"> </w:t>
      </w:r>
    </w:p>
    <w:p w:rsidR="00290184" w:rsidRPr="005C6EF8" w:rsidRDefault="001D5263" w:rsidP="00290184">
      <w:pPr>
        <w:pStyle w:val="af2"/>
        <w:ind w:firstLine="284"/>
        <w:jc w:val="both"/>
        <w:rPr>
          <w:rStyle w:val="apple-style-span"/>
          <w:rFonts w:ascii="Times New Roman" w:hAnsi="Times New Roman" w:cs="Times New Roman"/>
          <w:sz w:val="24"/>
        </w:rPr>
      </w:pPr>
      <w:r w:rsidRPr="005C6EF8">
        <w:rPr>
          <w:rStyle w:val="apple-style-span"/>
          <w:rFonts w:ascii="Times New Roman" w:hAnsi="Times New Roman" w:cs="Times New Roman"/>
          <w:sz w:val="24"/>
        </w:rPr>
        <w:t xml:space="preserve">Что касается профессиональных исследований данного фактора (а в этом отношении проделана </w:t>
      </w:r>
      <w:r w:rsidR="0051663F" w:rsidRPr="005C6EF8">
        <w:rPr>
          <w:rStyle w:val="apple-style-span"/>
          <w:rFonts w:ascii="Times New Roman" w:hAnsi="Times New Roman" w:cs="Times New Roman"/>
          <w:sz w:val="24"/>
        </w:rPr>
        <w:t xml:space="preserve">уже </w:t>
      </w:r>
      <w:r w:rsidRPr="005C6EF8">
        <w:rPr>
          <w:rStyle w:val="apple-style-span"/>
          <w:rFonts w:ascii="Times New Roman" w:hAnsi="Times New Roman" w:cs="Times New Roman"/>
          <w:sz w:val="24"/>
        </w:rPr>
        <w:t>немалая работа), особенно известна</w:t>
      </w:r>
      <w:r w:rsidR="00BF2A82">
        <w:rPr>
          <w:rStyle w:val="apple-style-span"/>
          <w:rFonts w:ascii="Times New Roman" w:hAnsi="Times New Roman" w:cs="Times New Roman"/>
          <w:sz w:val="24"/>
        </w:rPr>
        <w:t xml:space="preserve"> </w:t>
      </w:r>
      <w:r w:rsidR="006B26BD" w:rsidRPr="005C6EF8">
        <w:rPr>
          <w:rStyle w:val="apple-style-span"/>
          <w:rFonts w:ascii="Times New Roman" w:hAnsi="Times New Roman" w:cs="Times New Roman"/>
          <w:sz w:val="24"/>
        </w:rPr>
        <w:t xml:space="preserve">и обсуждаема </w:t>
      </w:r>
      <w:r w:rsidRPr="005C6EF8">
        <w:rPr>
          <w:rStyle w:val="apple-style-span"/>
          <w:rFonts w:ascii="Times New Roman" w:hAnsi="Times New Roman" w:cs="Times New Roman"/>
          <w:sz w:val="24"/>
        </w:rPr>
        <w:t xml:space="preserve">на сегодняшний день книга </w:t>
      </w:r>
      <w:r w:rsidRPr="005C6EF8">
        <w:rPr>
          <w:rStyle w:val="apple-style-span"/>
          <w:rFonts w:ascii="Times New Roman" w:hAnsi="Times New Roman" w:cs="Times New Roman"/>
          <w:b/>
          <w:i/>
          <w:sz w:val="24"/>
        </w:rPr>
        <w:t>«Почему Россия не Америка»</w:t>
      </w:r>
      <w:r w:rsidRPr="005C6EF8">
        <w:rPr>
          <w:rStyle w:val="apple-style-span"/>
          <w:rFonts w:ascii="Times New Roman" w:hAnsi="Times New Roman" w:cs="Times New Roman"/>
          <w:sz w:val="24"/>
        </w:rPr>
        <w:t xml:space="preserve"> </w:t>
      </w:r>
      <w:r w:rsidR="00C01D2E" w:rsidRPr="005C6EF8">
        <w:rPr>
          <w:rStyle w:val="apple-style-span"/>
          <w:rFonts w:ascii="Times New Roman" w:hAnsi="Times New Roman" w:cs="Times New Roman"/>
          <w:sz w:val="24"/>
        </w:rPr>
        <w:t xml:space="preserve">известного </w:t>
      </w:r>
      <w:r w:rsidRPr="005C6EF8">
        <w:rPr>
          <w:rStyle w:val="apple-style-span"/>
          <w:rFonts w:ascii="Times New Roman" w:hAnsi="Times New Roman" w:cs="Times New Roman"/>
          <w:sz w:val="24"/>
        </w:rPr>
        <w:t>российс</w:t>
      </w:r>
      <w:r w:rsidR="006B26BD" w:rsidRPr="005C6EF8">
        <w:rPr>
          <w:rStyle w:val="apple-style-span"/>
          <w:rFonts w:ascii="Times New Roman" w:hAnsi="Times New Roman" w:cs="Times New Roman"/>
          <w:sz w:val="24"/>
        </w:rPr>
        <w:t>кого публициста А</w:t>
      </w:r>
      <w:r w:rsidR="00170AFB" w:rsidRPr="005C6EF8">
        <w:rPr>
          <w:rStyle w:val="apple-style-span"/>
          <w:rFonts w:ascii="Times New Roman" w:hAnsi="Times New Roman" w:cs="Times New Roman"/>
          <w:sz w:val="24"/>
        </w:rPr>
        <w:t>.</w:t>
      </w:r>
      <w:r w:rsidR="006B26BD" w:rsidRPr="005C6EF8">
        <w:rPr>
          <w:rStyle w:val="apple-style-span"/>
          <w:rFonts w:ascii="Times New Roman" w:hAnsi="Times New Roman" w:cs="Times New Roman"/>
          <w:sz w:val="24"/>
        </w:rPr>
        <w:t xml:space="preserve"> П</w:t>
      </w:r>
      <w:r w:rsidR="00170AFB" w:rsidRPr="005C6EF8">
        <w:rPr>
          <w:rStyle w:val="apple-style-span"/>
          <w:rFonts w:ascii="Times New Roman" w:hAnsi="Times New Roman" w:cs="Times New Roman"/>
          <w:sz w:val="24"/>
        </w:rPr>
        <w:t>.</w:t>
      </w:r>
      <w:r w:rsidR="006B26BD" w:rsidRPr="005C6EF8">
        <w:rPr>
          <w:rStyle w:val="apple-style-span"/>
          <w:rFonts w:ascii="Times New Roman" w:hAnsi="Times New Roman" w:cs="Times New Roman"/>
          <w:sz w:val="24"/>
        </w:rPr>
        <w:t xml:space="preserve"> Паршева</w:t>
      </w:r>
      <w:r w:rsidR="008154C4" w:rsidRPr="005C6EF8">
        <w:rPr>
          <w:rStyle w:val="apple-style-span"/>
          <w:rFonts w:ascii="Times New Roman" w:hAnsi="Times New Roman" w:cs="Times New Roman"/>
          <w:sz w:val="24"/>
        </w:rPr>
        <w:t xml:space="preserve"> (книга издана в 1999 году</w:t>
      </w:r>
      <w:r w:rsidR="00170AFB" w:rsidRPr="005C6EF8">
        <w:rPr>
          <w:rStyle w:val="apple-style-span"/>
          <w:rFonts w:ascii="Times New Roman" w:hAnsi="Times New Roman" w:cs="Times New Roman"/>
          <w:sz w:val="24"/>
        </w:rPr>
        <w:t>, но информация, содержащаяся</w:t>
      </w:r>
      <w:r w:rsidR="008154C4" w:rsidRPr="005C6EF8">
        <w:rPr>
          <w:rStyle w:val="apple-style-span"/>
          <w:rFonts w:ascii="Times New Roman" w:hAnsi="Times New Roman" w:cs="Times New Roman"/>
          <w:sz w:val="24"/>
        </w:rPr>
        <w:t xml:space="preserve"> в</w:t>
      </w:r>
      <w:r w:rsidR="00170AFB" w:rsidRPr="005C6EF8">
        <w:rPr>
          <w:rStyle w:val="apple-style-span"/>
          <w:rFonts w:ascii="Times New Roman" w:hAnsi="Times New Roman" w:cs="Times New Roman"/>
          <w:sz w:val="24"/>
        </w:rPr>
        <w:t xml:space="preserve"> </w:t>
      </w:r>
      <w:r w:rsidR="008154C4" w:rsidRPr="005C6EF8">
        <w:rPr>
          <w:rStyle w:val="apple-style-span"/>
          <w:rFonts w:ascii="Times New Roman" w:hAnsi="Times New Roman" w:cs="Times New Roman"/>
          <w:sz w:val="24"/>
        </w:rPr>
        <w:t xml:space="preserve">ней, не потеряла, да и не могла </w:t>
      </w:r>
      <w:r w:rsidR="00585511" w:rsidRPr="005C6EF8">
        <w:rPr>
          <w:rStyle w:val="apple-style-span"/>
          <w:rFonts w:ascii="Times New Roman" w:hAnsi="Times New Roman" w:cs="Times New Roman"/>
          <w:sz w:val="24"/>
        </w:rPr>
        <w:t>во многом потерять актуальности и</w:t>
      </w:r>
      <w:r w:rsidR="008154C4" w:rsidRPr="005C6EF8">
        <w:rPr>
          <w:rStyle w:val="apple-style-span"/>
          <w:rFonts w:ascii="Times New Roman" w:hAnsi="Times New Roman" w:cs="Times New Roman"/>
          <w:sz w:val="24"/>
        </w:rPr>
        <w:t xml:space="preserve"> по сей день)</w:t>
      </w:r>
      <w:r w:rsidRPr="005C6EF8">
        <w:rPr>
          <w:rStyle w:val="apple-style-span"/>
          <w:rFonts w:ascii="Times New Roman" w:hAnsi="Times New Roman" w:cs="Times New Roman"/>
          <w:sz w:val="24"/>
        </w:rPr>
        <w:t>.</w:t>
      </w:r>
    </w:p>
    <w:p w:rsidR="00290184" w:rsidRPr="005C6EF8" w:rsidRDefault="00290184" w:rsidP="00993C56">
      <w:pPr>
        <w:pStyle w:val="af2"/>
        <w:ind w:left="720" w:firstLine="284"/>
        <w:jc w:val="both"/>
        <w:rPr>
          <w:rFonts w:ascii="Times New Roman" w:hAnsi="Times New Roman"/>
          <w:sz w:val="24"/>
          <w:szCs w:val="18"/>
        </w:rPr>
      </w:pPr>
      <w:r w:rsidRPr="005C6EF8">
        <w:rPr>
          <w:rStyle w:val="apple-style-span"/>
          <w:rFonts w:ascii="Times New Roman" w:hAnsi="Times New Roman" w:cs="Times New Roman"/>
          <w:b/>
          <w:sz w:val="24"/>
          <w:szCs w:val="24"/>
        </w:rPr>
        <w:t xml:space="preserve">«Произведение посвящено доказательству того, что из-за особенностей России (суровый климат и большие расстояния) для неё непригодна воплощаемая </w:t>
      </w:r>
      <w:r w:rsidRPr="005C6EF8">
        <w:rPr>
          <w:rStyle w:val="apple-style-span"/>
          <w:rFonts w:ascii="Times New Roman" w:hAnsi="Times New Roman" w:cs="Times New Roman"/>
          <w:b/>
          <w:sz w:val="24"/>
          <w:szCs w:val="24"/>
        </w:rPr>
        <w:lastRenderedPageBreak/>
        <w:t>либеральная модель рыночных реформ, а их продолжение приведёт к вымиранию значительной части населения и распаду государства».</w:t>
      </w:r>
      <w:r w:rsidRPr="005C6EF8">
        <w:rPr>
          <w:rStyle w:val="ac"/>
          <w:rFonts w:ascii="Times New Roman" w:hAnsi="Times New Roman"/>
          <w:sz w:val="24"/>
          <w:szCs w:val="24"/>
        </w:rPr>
        <w:footnoteReference w:id="301"/>
      </w:r>
      <w:r w:rsidRPr="005C6EF8">
        <w:rPr>
          <w:rFonts w:ascii="Times New Roman" w:eastAsia="HiddenHorzOCR" w:hAnsi="Times New Roman"/>
          <w:sz w:val="24"/>
          <w:szCs w:val="24"/>
        </w:rPr>
        <w:t xml:space="preserve"> </w:t>
      </w:r>
    </w:p>
    <w:p w:rsidR="00DB066C" w:rsidRPr="005C6EF8" w:rsidRDefault="00DB066C" w:rsidP="00290184">
      <w:pPr>
        <w:pStyle w:val="af2"/>
        <w:ind w:firstLine="284"/>
        <w:jc w:val="both"/>
        <w:rPr>
          <w:rFonts w:ascii="Times New Roman" w:hAnsi="Times New Roman"/>
          <w:sz w:val="24"/>
          <w:szCs w:val="18"/>
        </w:rPr>
      </w:pPr>
      <w:r w:rsidRPr="005C6EF8">
        <w:rPr>
          <w:rFonts w:ascii="Times New Roman" w:eastAsia="HiddenHorzOCR" w:hAnsi="Times New Roman"/>
          <w:sz w:val="24"/>
          <w:szCs w:val="24"/>
        </w:rPr>
        <w:t>Этот же самый фактор, кс</w:t>
      </w:r>
      <w:r w:rsidR="00EF2BFF" w:rsidRPr="005C6EF8">
        <w:rPr>
          <w:rFonts w:ascii="Times New Roman" w:eastAsia="HiddenHorzOCR" w:hAnsi="Times New Roman"/>
          <w:sz w:val="24"/>
          <w:szCs w:val="24"/>
        </w:rPr>
        <w:t>тат</w:t>
      </w:r>
      <w:r w:rsidRPr="005C6EF8">
        <w:rPr>
          <w:rFonts w:ascii="Times New Roman" w:eastAsia="HiddenHorzOCR" w:hAnsi="Times New Roman"/>
          <w:sz w:val="24"/>
          <w:szCs w:val="24"/>
        </w:rPr>
        <w:t>и, даёт ещё одно дополнительное доказательс</w:t>
      </w:r>
      <w:r w:rsidR="0009370F" w:rsidRPr="005C6EF8">
        <w:rPr>
          <w:rFonts w:ascii="Times New Roman" w:eastAsia="HiddenHorzOCR" w:hAnsi="Times New Roman"/>
          <w:sz w:val="24"/>
          <w:szCs w:val="24"/>
        </w:rPr>
        <w:t>тво того, что «мобилизац</w:t>
      </w:r>
      <w:r w:rsidRPr="005C6EF8">
        <w:rPr>
          <w:rFonts w:ascii="Times New Roman" w:eastAsia="HiddenHorzOCR" w:hAnsi="Times New Roman"/>
          <w:sz w:val="24"/>
          <w:szCs w:val="24"/>
        </w:rPr>
        <w:t>ионный» характер государственного уп</w:t>
      </w:r>
      <w:r w:rsidR="0009370F" w:rsidRPr="005C6EF8">
        <w:rPr>
          <w:rFonts w:ascii="Times New Roman" w:eastAsia="HiddenHorzOCR" w:hAnsi="Times New Roman"/>
          <w:sz w:val="24"/>
          <w:szCs w:val="24"/>
        </w:rPr>
        <w:t>равления, характерный для определённых</w:t>
      </w:r>
      <w:r w:rsidR="00EF2BFF" w:rsidRPr="005C6EF8">
        <w:rPr>
          <w:rFonts w:ascii="Times New Roman" w:eastAsia="HiddenHorzOCR" w:hAnsi="Times New Roman"/>
          <w:sz w:val="24"/>
          <w:szCs w:val="24"/>
        </w:rPr>
        <w:t xml:space="preserve"> и достаточно длительных</w:t>
      </w:r>
      <w:r w:rsidR="002508F2" w:rsidRPr="005C6EF8">
        <w:rPr>
          <w:rFonts w:ascii="Times New Roman" w:eastAsia="HiddenHorzOCR" w:hAnsi="Times New Roman"/>
          <w:sz w:val="24"/>
          <w:szCs w:val="24"/>
        </w:rPr>
        <w:t xml:space="preserve"> периодов Советс</w:t>
      </w:r>
      <w:r w:rsidR="0009370F" w:rsidRPr="005C6EF8">
        <w:rPr>
          <w:rFonts w:ascii="Times New Roman" w:eastAsia="HiddenHorzOCR" w:hAnsi="Times New Roman"/>
          <w:sz w:val="24"/>
          <w:szCs w:val="24"/>
        </w:rPr>
        <w:t>кой вл</w:t>
      </w:r>
      <w:r w:rsidRPr="005C6EF8">
        <w:rPr>
          <w:rFonts w:ascii="Times New Roman" w:eastAsia="HiddenHorzOCR" w:hAnsi="Times New Roman"/>
          <w:sz w:val="24"/>
          <w:szCs w:val="24"/>
        </w:rPr>
        <w:t>а</w:t>
      </w:r>
      <w:r w:rsidR="0009370F" w:rsidRPr="005C6EF8">
        <w:rPr>
          <w:rFonts w:ascii="Times New Roman" w:eastAsia="HiddenHorzOCR" w:hAnsi="Times New Roman"/>
          <w:sz w:val="24"/>
          <w:szCs w:val="24"/>
        </w:rPr>
        <w:t>ст</w:t>
      </w:r>
      <w:r w:rsidRPr="005C6EF8">
        <w:rPr>
          <w:rFonts w:ascii="Times New Roman" w:eastAsia="HiddenHorzOCR" w:hAnsi="Times New Roman"/>
          <w:sz w:val="24"/>
          <w:szCs w:val="24"/>
        </w:rPr>
        <w:t>и</w:t>
      </w:r>
      <w:r w:rsidR="0009370F" w:rsidRPr="005C6EF8">
        <w:rPr>
          <w:rFonts w:ascii="Times New Roman" w:eastAsia="HiddenHorzOCR" w:hAnsi="Times New Roman"/>
          <w:sz w:val="24"/>
          <w:szCs w:val="24"/>
        </w:rPr>
        <w:t>,</w:t>
      </w:r>
      <w:r w:rsidR="00F26B08" w:rsidRPr="005C6EF8">
        <w:rPr>
          <w:rFonts w:ascii="Times New Roman" w:eastAsia="HiddenHorzOCR" w:hAnsi="Times New Roman"/>
          <w:sz w:val="24"/>
          <w:szCs w:val="24"/>
        </w:rPr>
        <w:t xml:space="preserve"> не был чем-то </w:t>
      </w:r>
      <w:r w:rsidR="00EF2BFF" w:rsidRPr="005C6EF8">
        <w:rPr>
          <w:rFonts w:ascii="Times New Roman" w:eastAsia="HiddenHorzOCR" w:hAnsi="Times New Roman"/>
          <w:sz w:val="24"/>
          <w:szCs w:val="24"/>
        </w:rPr>
        <w:t xml:space="preserve">таким уж </w:t>
      </w:r>
      <w:r w:rsidRPr="005C6EF8">
        <w:rPr>
          <w:rFonts w:ascii="Times New Roman" w:eastAsia="HiddenHorzOCR" w:hAnsi="Times New Roman"/>
          <w:sz w:val="24"/>
          <w:szCs w:val="24"/>
        </w:rPr>
        <w:t>экстр</w:t>
      </w:r>
      <w:r w:rsidR="0029061B" w:rsidRPr="005C6EF8">
        <w:rPr>
          <w:rFonts w:ascii="Times New Roman" w:eastAsia="HiddenHorzOCR" w:hAnsi="Times New Roman"/>
          <w:sz w:val="24"/>
          <w:szCs w:val="24"/>
        </w:rPr>
        <w:t>а</w:t>
      </w:r>
      <w:r w:rsidR="0009370F" w:rsidRPr="005C6EF8">
        <w:rPr>
          <w:rFonts w:ascii="Times New Roman" w:eastAsia="HiddenHorzOCR" w:hAnsi="Times New Roman"/>
          <w:sz w:val="24"/>
          <w:szCs w:val="24"/>
        </w:rPr>
        <w:t xml:space="preserve">ординарным и вообще </w:t>
      </w:r>
      <w:r w:rsidR="0029061B" w:rsidRPr="005C6EF8">
        <w:rPr>
          <w:rFonts w:ascii="Times New Roman" w:eastAsia="HiddenHorzOCR" w:hAnsi="Times New Roman"/>
          <w:sz w:val="24"/>
          <w:szCs w:val="24"/>
        </w:rPr>
        <w:t xml:space="preserve">неким </w:t>
      </w:r>
      <w:r w:rsidR="0009370F" w:rsidRPr="005C6EF8">
        <w:rPr>
          <w:rFonts w:ascii="Times New Roman" w:eastAsia="HiddenHorzOCR" w:hAnsi="Times New Roman"/>
          <w:sz w:val="24"/>
          <w:szCs w:val="24"/>
        </w:rPr>
        <w:t>«ноу хау»</w:t>
      </w:r>
      <w:r w:rsidR="00EF2BFF" w:rsidRPr="005C6EF8">
        <w:rPr>
          <w:rFonts w:ascii="Times New Roman" w:eastAsia="HiddenHorzOCR" w:hAnsi="Times New Roman"/>
          <w:sz w:val="24"/>
          <w:szCs w:val="24"/>
        </w:rPr>
        <w:t>,</w:t>
      </w:r>
      <w:r w:rsidR="0009370F" w:rsidRPr="005C6EF8">
        <w:rPr>
          <w:rFonts w:ascii="Times New Roman" w:eastAsia="HiddenHorzOCR" w:hAnsi="Times New Roman"/>
          <w:sz w:val="24"/>
          <w:szCs w:val="24"/>
        </w:rPr>
        <w:t xml:space="preserve"> исключительно «</w:t>
      </w:r>
      <w:r w:rsidRPr="005C6EF8">
        <w:rPr>
          <w:rFonts w:ascii="Times New Roman" w:eastAsia="HiddenHorzOCR" w:hAnsi="Times New Roman"/>
          <w:sz w:val="24"/>
          <w:szCs w:val="24"/>
        </w:rPr>
        <w:t>измысленным</w:t>
      </w:r>
      <w:r w:rsidR="00BF2A82">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большевиками» </w:t>
      </w:r>
      <w:r w:rsidR="00EF2BFF"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наоборот, он скорее продолжал основные исторические традиции, </w:t>
      </w:r>
      <w:r w:rsidR="0009370F" w:rsidRPr="005C6EF8">
        <w:rPr>
          <w:rFonts w:ascii="Times New Roman" w:eastAsia="HiddenHorzOCR" w:hAnsi="Times New Roman"/>
          <w:sz w:val="24"/>
          <w:szCs w:val="24"/>
        </w:rPr>
        <w:t>характерные для Российского гос</w:t>
      </w:r>
      <w:r w:rsidRPr="005C6EF8">
        <w:rPr>
          <w:rFonts w:ascii="Times New Roman" w:eastAsia="HiddenHorzOCR" w:hAnsi="Times New Roman"/>
          <w:sz w:val="24"/>
          <w:szCs w:val="24"/>
        </w:rPr>
        <w:t xml:space="preserve">ударства именно в силу его </w:t>
      </w:r>
      <w:r w:rsidR="0009370F" w:rsidRPr="005C6EF8">
        <w:rPr>
          <w:rFonts w:ascii="Times New Roman" w:eastAsia="HiddenHorzOCR" w:hAnsi="Times New Roman"/>
          <w:sz w:val="24"/>
          <w:szCs w:val="24"/>
        </w:rPr>
        <w:t>ос</w:t>
      </w:r>
      <w:r w:rsidRPr="005C6EF8">
        <w:rPr>
          <w:rFonts w:ascii="Times New Roman" w:eastAsia="HiddenHorzOCR" w:hAnsi="Times New Roman"/>
          <w:sz w:val="24"/>
          <w:szCs w:val="24"/>
        </w:rPr>
        <w:t>обого природно-геогра</w:t>
      </w:r>
      <w:r w:rsidR="0009370F" w:rsidRPr="005C6EF8">
        <w:rPr>
          <w:rFonts w:ascii="Times New Roman" w:eastAsia="HiddenHorzOCR" w:hAnsi="Times New Roman"/>
          <w:sz w:val="24"/>
          <w:szCs w:val="24"/>
        </w:rPr>
        <w:t>ф</w:t>
      </w:r>
      <w:r w:rsidRPr="005C6EF8">
        <w:rPr>
          <w:rFonts w:ascii="Times New Roman" w:eastAsia="HiddenHorzOCR" w:hAnsi="Times New Roman"/>
          <w:sz w:val="24"/>
          <w:szCs w:val="24"/>
        </w:rPr>
        <w:t>ического положения, и был в данном смысле</w:t>
      </w:r>
      <w:r w:rsidR="002508F2" w:rsidRPr="005C6EF8">
        <w:rPr>
          <w:rFonts w:ascii="Times New Roman" w:eastAsia="HiddenHorzOCR" w:hAnsi="Times New Roman"/>
          <w:sz w:val="24"/>
          <w:szCs w:val="24"/>
        </w:rPr>
        <w:t xml:space="preserve">, в лучшем понимании этого слова, </w:t>
      </w:r>
      <w:r w:rsidR="0009370F" w:rsidRPr="005C6EF8">
        <w:rPr>
          <w:rFonts w:ascii="Times New Roman" w:eastAsia="HiddenHorzOCR" w:hAnsi="Times New Roman"/>
          <w:sz w:val="24"/>
          <w:szCs w:val="24"/>
        </w:rPr>
        <w:t xml:space="preserve">именно </w:t>
      </w:r>
      <w:r w:rsidRPr="005C6EF8">
        <w:rPr>
          <w:rFonts w:ascii="Times New Roman" w:eastAsia="HiddenHorzOCR" w:hAnsi="Times New Roman"/>
          <w:sz w:val="24"/>
          <w:szCs w:val="24"/>
        </w:rPr>
        <w:t>традиционен.</w:t>
      </w:r>
    </w:p>
    <w:p w:rsidR="00993C56" w:rsidRPr="005C6EF8" w:rsidRDefault="00DB066C" w:rsidP="00993C56">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«Главное обстоятельство, веками определявшее ход тысячелетнего государственного строительства, – это климатические и почвен</w:t>
      </w:r>
      <w:r w:rsidR="00091BD2" w:rsidRPr="005C6EF8">
        <w:rPr>
          <w:rFonts w:ascii="Times New Roman" w:eastAsia="HiddenHorzOCR" w:hAnsi="Times New Roman"/>
          <w:b/>
          <w:sz w:val="24"/>
          <w:szCs w:val="24"/>
        </w:rPr>
        <w:t>ные особенности территории. Тяжё</w:t>
      </w:r>
      <w:r w:rsidRPr="005C6EF8">
        <w:rPr>
          <w:rFonts w:ascii="Times New Roman" w:eastAsia="HiddenHorzOCR" w:hAnsi="Times New Roman"/>
          <w:b/>
          <w:sz w:val="24"/>
          <w:szCs w:val="24"/>
        </w:rPr>
        <w:t>лые природные условия и, как следствие, – низкая производительность сельского хозяйства обусловили бедность русского населения и ограниченные материальные ресурсы власти. Западная Европа имела гораздо больше возможностей для накопления капитала, что в первую очередь повлияло на е</w:t>
      </w:r>
      <w:r w:rsidR="00C0786B" w:rsidRPr="005C6EF8">
        <w:rPr>
          <w:rFonts w:ascii="Times New Roman" w:eastAsia="HiddenHorzOCR" w:hAnsi="Times New Roman"/>
          <w:b/>
          <w:sz w:val="24"/>
          <w:szCs w:val="24"/>
        </w:rPr>
        <w:t>ё</w:t>
      </w:r>
      <w:r w:rsidRPr="005C6EF8">
        <w:rPr>
          <w:rFonts w:ascii="Times New Roman" w:eastAsia="HiddenHorzOCR" w:hAnsi="Times New Roman"/>
          <w:b/>
          <w:sz w:val="24"/>
          <w:szCs w:val="24"/>
        </w:rPr>
        <w:t xml:space="preserve"> жизнеустройство.</w:t>
      </w:r>
    </w:p>
    <w:p w:rsidR="00993C56" w:rsidRPr="005C6EF8" w:rsidRDefault="00DB066C" w:rsidP="00993C56">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Если в России сельскохозяйственный цикл ограничивался пятью</w:t>
      </w:r>
      <w:r w:rsidR="00091BD2" w:rsidRPr="005C6EF8">
        <w:rPr>
          <w:rFonts w:ascii="Times New Roman" w:eastAsia="HiddenHorzOCR" w:hAnsi="Times New Roman"/>
          <w:b/>
          <w:sz w:val="24"/>
          <w:szCs w:val="24"/>
        </w:rPr>
        <w:t xml:space="preserve"> месяцами (125-</w:t>
      </w:r>
      <w:r w:rsidRPr="005C6EF8">
        <w:rPr>
          <w:rFonts w:ascii="Times New Roman" w:eastAsia="HiddenHorzOCR" w:hAnsi="Times New Roman"/>
          <w:b/>
          <w:sz w:val="24"/>
          <w:szCs w:val="24"/>
        </w:rPr>
        <w:t>130 рабочих дней), то в Европе он почти в два раза больше и урожайность гораздо выше. Русское население изначально находилось, образно говоря, в сыром и т</w:t>
      </w:r>
      <w:r w:rsidR="0029061B" w:rsidRPr="005C6EF8">
        <w:rPr>
          <w:rFonts w:ascii="Times New Roman" w:eastAsia="HiddenHorzOCR" w:hAnsi="Times New Roman"/>
          <w:b/>
          <w:sz w:val="24"/>
          <w:szCs w:val="24"/>
        </w:rPr>
        <w:t>ё</w:t>
      </w:r>
      <w:r w:rsidRPr="005C6EF8">
        <w:rPr>
          <w:rFonts w:ascii="Times New Roman" w:eastAsia="HiddenHorzOCR" w:hAnsi="Times New Roman"/>
          <w:b/>
          <w:sz w:val="24"/>
          <w:szCs w:val="24"/>
        </w:rPr>
        <w:t>мном подвале, а на светлых этажа</w:t>
      </w:r>
      <w:r w:rsidR="00993C56" w:rsidRPr="005C6EF8">
        <w:rPr>
          <w:rFonts w:ascii="Times New Roman" w:eastAsia="HiddenHorzOCR" w:hAnsi="Times New Roman"/>
          <w:b/>
          <w:sz w:val="24"/>
          <w:szCs w:val="24"/>
        </w:rPr>
        <w:t>х здания жили западноевропейцы.</w:t>
      </w:r>
    </w:p>
    <w:p w:rsidR="00993C56" w:rsidRPr="005C6EF8" w:rsidRDefault="00DB066C" w:rsidP="00993C56">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И то, что русские создали единое сильное государство, – это труднообъяснимый феномен. «Природа… предназначила России быть раздробленной страной, составленной из множества независимых самоуправляющихся общностей»</w:t>
      </w:r>
      <w:r w:rsidRPr="005C6EF8">
        <w:rPr>
          <w:rFonts w:ascii="Times New Roman" w:eastAsia="HiddenHorzOCR" w:hAnsi="Times New Roman"/>
          <w:b/>
          <w:sz w:val="24"/>
          <w:szCs w:val="24"/>
          <w:vertAlign w:val="superscript"/>
        </w:rPr>
        <w:t>1</w:t>
      </w:r>
      <w:r w:rsidRPr="005C6EF8">
        <w:rPr>
          <w:rFonts w:ascii="Times New Roman" w:eastAsia="HiddenHorzOCR" w:hAnsi="Times New Roman"/>
          <w:b/>
          <w:sz w:val="24"/>
          <w:szCs w:val="24"/>
        </w:rPr>
        <w:t>. Например, к концу XIX века «хорошая германская ферма» получала более одной тонны зерновых с акра земли, в России же у</w:t>
      </w:r>
      <w:r w:rsidR="00993C56" w:rsidRPr="005C6EF8">
        <w:rPr>
          <w:rFonts w:ascii="Times New Roman" w:eastAsia="HiddenHorzOCR" w:hAnsi="Times New Roman"/>
          <w:b/>
          <w:sz w:val="24"/>
          <w:szCs w:val="24"/>
        </w:rPr>
        <w:t>рожай был в четыре раза меньше.</w:t>
      </w:r>
    </w:p>
    <w:p w:rsidR="00993C56" w:rsidRPr="005C6EF8" w:rsidRDefault="00DB066C" w:rsidP="00993C56">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Важнейший ресурс Руси и России – трагическое, сверхмерное напряжение многих поколений людей, которое должно было перекрыть пропасть между потребностью государства в выживании и возможностями, которые дала природа. Поэтому Россия практически всегда была военной структурой, е</w:t>
      </w:r>
      <w:r w:rsidR="00C0786B" w:rsidRPr="005C6EF8">
        <w:rPr>
          <w:rFonts w:ascii="Times New Roman" w:eastAsia="HiddenHorzOCR" w:hAnsi="Times New Roman"/>
          <w:b/>
          <w:sz w:val="24"/>
          <w:szCs w:val="24"/>
        </w:rPr>
        <w:t>ё</w:t>
      </w:r>
      <w:r w:rsidRPr="005C6EF8">
        <w:rPr>
          <w:rFonts w:ascii="Times New Roman" w:eastAsia="HiddenHorzOCR" w:hAnsi="Times New Roman"/>
          <w:b/>
          <w:sz w:val="24"/>
          <w:szCs w:val="24"/>
        </w:rPr>
        <w:t xml:space="preserve"> режим был мобилизационным, на демократическое согласование интересов элиты лишних средств не имелось. На протяжении сотни лет главной задачей власти была мобилизация народа на достижение целей, добиться которых в нормаль</w:t>
      </w:r>
      <w:r w:rsidR="00993C56" w:rsidRPr="005C6EF8">
        <w:rPr>
          <w:rFonts w:ascii="Times New Roman" w:eastAsia="HiddenHorzOCR" w:hAnsi="Times New Roman"/>
          <w:b/>
          <w:sz w:val="24"/>
          <w:szCs w:val="24"/>
        </w:rPr>
        <w:t>ной практике просто невозможно.</w:t>
      </w:r>
    </w:p>
    <w:p w:rsidR="00993C56" w:rsidRPr="005C6EF8" w:rsidRDefault="00DB066C" w:rsidP="00993C56">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Непрерывно защищаясь от угроз с Запада и Юга, русские вынужденно выбрали соответствующую политическую традицию. Если на Западе фундаментом общества являлись договорные отношения внутри элиты, регулировавшие права на собственность и защиту королевских подданных законом, то в России сложился порядок, при котором скудные ресурсы не могли быть разделены между собственниками и отдавались исключительно в рас</w:t>
      </w:r>
      <w:r w:rsidR="00993C56" w:rsidRPr="005C6EF8">
        <w:rPr>
          <w:rFonts w:ascii="Times New Roman" w:eastAsia="HiddenHorzOCR" w:hAnsi="Times New Roman"/>
          <w:b/>
          <w:sz w:val="24"/>
          <w:szCs w:val="24"/>
        </w:rPr>
        <w:t>поряжение высшего руководителя.</w:t>
      </w:r>
    </w:p>
    <w:p w:rsidR="00DB066C" w:rsidRPr="005C6EF8" w:rsidRDefault="00DB066C" w:rsidP="00993C56">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...В начале XX века впервые в истории России власть предприняла попытку изменить режим развития с мобилизационного на демократический, что привело страну к катастрофе».</w:t>
      </w:r>
      <w:r w:rsidR="00EB5080" w:rsidRPr="005C6EF8">
        <w:rPr>
          <w:rStyle w:val="ac"/>
          <w:rFonts w:ascii="Times New Roman" w:eastAsia="HiddenHorzOCR" w:hAnsi="Times New Roman"/>
          <w:sz w:val="24"/>
          <w:szCs w:val="24"/>
        </w:rPr>
        <w:footnoteReference w:id="302"/>
      </w:r>
    </w:p>
    <w:p w:rsidR="00905590" w:rsidRPr="005C6EF8" w:rsidRDefault="00662FC8" w:rsidP="00BA6573">
      <w:pPr>
        <w:pStyle w:val="af2"/>
        <w:ind w:firstLine="284"/>
        <w:jc w:val="both"/>
        <w:rPr>
          <w:rFonts w:ascii="Times New Roman" w:eastAsia="HiddenHorzOCR" w:hAnsi="Times New Roman"/>
          <w:sz w:val="24"/>
        </w:rPr>
      </w:pPr>
      <w:r w:rsidRPr="005C6EF8">
        <w:rPr>
          <w:rFonts w:ascii="Times New Roman" w:eastAsia="HiddenHorzOCR" w:hAnsi="Times New Roman"/>
          <w:sz w:val="24"/>
        </w:rPr>
        <w:t>Данный</w:t>
      </w:r>
      <w:r w:rsidR="005D5FF8" w:rsidRPr="005C6EF8">
        <w:rPr>
          <w:rFonts w:ascii="Times New Roman" w:eastAsia="HiddenHorzOCR" w:hAnsi="Times New Roman"/>
          <w:sz w:val="24"/>
        </w:rPr>
        <w:t>, достаточно</w:t>
      </w:r>
      <w:r w:rsidR="0009350A" w:rsidRPr="005C6EF8">
        <w:rPr>
          <w:rFonts w:ascii="Times New Roman" w:eastAsia="HiddenHorzOCR" w:hAnsi="Times New Roman"/>
          <w:sz w:val="24"/>
        </w:rPr>
        <w:t xml:space="preserve"> наглядный и</w:t>
      </w:r>
      <w:r w:rsidR="0029061B" w:rsidRPr="005C6EF8">
        <w:rPr>
          <w:rFonts w:ascii="Times New Roman" w:eastAsia="HiddenHorzOCR" w:hAnsi="Times New Roman"/>
          <w:sz w:val="24"/>
        </w:rPr>
        <w:t>,</w:t>
      </w:r>
      <w:r w:rsidR="0009350A" w:rsidRPr="005C6EF8">
        <w:rPr>
          <w:rFonts w:ascii="Times New Roman" w:eastAsia="HiddenHorzOCR" w:hAnsi="Times New Roman"/>
          <w:sz w:val="24"/>
        </w:rPr>
        <w:t xml:space="preserve"> </w:t>
      </w:r>
      <w:r w:rsidR="005D5FF8" w:rsidRPr="005C6EF8">
        <w:rPr>
          <w:rFonts w:ascii="Times New Roman" w:eastAsia="HiddenHorzOCR" w:hAnsi="Times New Roman"/>
          <w:sz w:val="24"/>
        </w:rPr>
        <w:t>по сути</w:t>
      </w:r>
      <w:r w:rsidR="0029061B" w:rsidRPr="005C6EF8">
        <w:rPr>
          <w:rFonts w:ascii="Times New Roman" w:eastAsia="HiddenHorzOCR" w:hAnsi="Times New Roman"/>
          <w:sz w:val="24"/>
        </w:rPr>
        <w:t>,</w:t>
      </w:r>
      <w:r w:rsidR="005D5FF8" w:rsidRPr="005C6EF8">
        <w:rPr>
          <w:rFonts w:ascii="Times New Roman" w:eastAsia="HiddenHorzOCR" w:hAnsi="Times New Roman"/>
          <w:sz w:val="24"/>
        </w:rPr>
        <w:t xml:space="preserve"> </w:t>
      </w:r>
      <w:r w:rsidR="0029061B" w:rsidRPr="005C6EF8">
        <w:rPr>
          <w:rFonts w:ascii="Times New Roman" w:eastAsia="HiddenHorzOCR" w:hAnsi="Times New Roman"/>
          <w:sz w:val="24"/>
        </w:rPr>
        <w:t>неоспоримый</w:t>
      </w:r>
      <w:r w:rsidRPr="005C6EF8">
        <w:rPr>
          <w:rFonts w:ascii="Times New Roman" w:eastAsia="HiddenHorzOCR" w:hAnsi="Times New Roman"/>
          <w:sz w:val="24"/>
        </w:rPr>
        <w:t xml:space="preserve"> фактор (прямо подвер</w:t>
      </w:r>
      <w:r w:rsidR="0029061B" w:rsidRPr="005C6EF8">
        <w:rPr>
          <w:rFonts w:ascii="Times New Roman" w:eastAsia="HiddenHorzOCR" w:hAnsi="Times New Roman"/>
          <w:sz w:val="24"/>
        </w:rPr>
        <w:t>г</w:t>
      </w:r>
      <w:r w:rsidR="00790D78" w:rsidRPr="005C6EF8">
        <w:rPr>
          <w:rFonts w:ascii="Times New Roman" w:eastAsia="HiddenHorzOCR" w:hAnsi="Times New Roman"/>
          <w:sz w:val="24"/>
        </w:rPr>
        <w:t>ав</w:t>
      </w:r>
      <w:r w:rsidR="005D5FF8" w:rsidRPr="005C6EF8">
        <w:rPr>
          <w:rFonts w:ascii="Times New Roman" w:eastAsia="HiddenHorzOCR" w:hAnsi="Times New Roman"/>
          <w:sz w:val="24"/>
        </w:rPr>
        <w:t xml:space="preserve">шийся </w:t>
      </w:r>
      <w:r w:rsidR="0029061B" w:rsidRPr="005C6EF8">
        <w:rPr>
          <w:rFonts w:ascii="Times New Roman" w:eastAsia="HiddenHorzOCR" w:hAnsi="Times New Roman"/>
          <w:sz w:val="24"/>
        </w:rPr>
        <w:t xml:space="preserve">полнейшему </w:t>
      </w:r>
      <w:r w:rsidR="00BA6573" w:rsidRPr="005C6EF8">
        <w:rPr>
          <w:rFonts w:ascii="Times New Roman" w:eastAsia="HiddenHorzOCR" w:hAnsi="Times New Roman"/>
          <w:sz w:val="24"/>
        </w:rPr>
        <w:t xml:space="preserve">замалчиванию в </w:t>
      </w:r>
      <w:r w:rsidRPr="005C6EF8">
        <w:rPr>
          <w:rFonts w:ascii="Times New Roman" w:eastAsia="HiddenHorzOCR" w:hAnsi="Times New Roman"/>
          <w:sz w:val="24"/>
        </w:rPr>
        <w:t>эпоху</w:t>
      </w:r>
      <w:r w:rsidR="00BA6573" w:rsidRPr="005C6EF8">
        <w:rPr>
          <w:rFonts w:ascii="Times New Roman" w:eastAsia="HiddenHorzOCR" w:hAnsi="Times New Roman"/>
          <w:sz w:val="24"/>
        </w:rPr>
        <w:t xml:space="preserve"> перестройки, когда у советских</w:t>
      </w:r>
      <w:r w:rsidRPr="005C6EF8">
        <w:rPr>
          <w:rFonts w:ascii="Times New Roman" w:eastAsia="HiddenHorzOCR" w:hAnsi="Times New Roman"/>
          <w:sz w:val="24"/>
        </w:rPr>
        <w:t xml:space="preserve"> граждан старались всеми силами создать впеч</w:t>
      </w:r>
      <w:r w:rsidR="00BA6573" w:rsidRPr="005C6EF8">
        <w:rPr>
          <w:rFonts w:ascii="Times New Roman" w:eastAsia="HiddenHorzOCR" w:hAnsi="Times New Roman"/>
          <w:sz w:val="24"/>
        </w:rPr>
        <w:t>ат</w:t>
      </w:r>
      <w:r w:rsidRPr="005C6EF8">
        <w:rPr>
          <w:rFonts w:ascii="Times New Roman" w:eastAsia="HiddenHorzOCR" w:hAnsi="Times New Roman"/>
          <w:sz w:val="24"/>
        </w:rPr>
        <w:t xml:space="preserve">ление, что достаточно «совершить </w:t>
      </w:r>
      <w:r w:rsidR="00BA6573" w:rsidRPr="005C6EF8">
        <w:rPr>
          <w:rFonts w:ascii="Times New Roman" w:eastAsia="HiddenHorzOCR" w:hAnsi="Times New Roman"/>
          <w:sz w:val="24"/>
        </w:rPr>
        <w:t>прыжок в капитализм», к</w:t>
      </w:r>
      <w:r w:rsidRPr="005C6EF8">
        <w:rPr>
          <w:rFonts w:ascii="Times New Roman" w:eastAsia="HiddenHorzOCR" w:hAnsi="Times New Roman"/>
          <w:sz w:val="24"/>
        </w:rPr>
        <w:t>ак промышленность</w:t>
      </w:r>
      <w:r w:rsidR="00BA6573" w:rsidRPr="005C6EF8">
        <w:rPr>
          <w:rFonts w:ascii="Times New Roman" w:eastAsia="HiddenHorzOCR" w:hAnsi="Times New Roman"/>
          <w:sz w:val="24"/>
        </w:rPr>
        <w:t xml:space="preserve"> </w:t>
      </w:r>
      <w:r w:rsidRPr="005C6EF8">
        <w:rPr>
          <w:rFonts w:ascii="Times New Roman" w:eastAsia="HiddenHorzOCR" w:hAnsi="Times New Roman"/>
          <w:sz w:val="24"/>
        </w:rPr>
        <w:t>и сельское хозяйство</w:t>
      </w:r>
      <w:r w:rsidR="000628C8" w:rsidRPr="005C6EF8">
        <w:rPr>
          <w:rFonts w:ascii="Times New Roman" w:eastAsia="HiddenHorzOCR" w:hAnsi="Times New Roman"/>
          <w:sz w:val="24"/>
        </w:rPr>
        <w:t xml:space="preserve"> в лице частных собственников и фермеров</w:t>
      </w:r>
      <w:r w:rsidRPr="005C6EF8">
        <w:rPr>
          <w:rFonts w:ascii="Times New Roman" w:eastAsia="HiddenHorzOCR" w:hAnsi="Times New Roman"/>
          <w:sz w:val="24"/>
        </w:rPr>
        <w:t xml:space="preserve"> начнут развиваться удесят</w:t>
      </w:r>
      <w:r w:rsidR="005D5FF8" w:rsidRPr="005C6EF8">
        <w:rPr>
          <w:rFonts w:ascii="Times New Roman" w:eastAsia="HiddenHorzOCR" w:hAnsi="Times New Roman"/>
          <w:sz w:val="24"/>
        </w:rPr>
        <w:t>е</w:t>
      </w:r>
      <w:r w:rsidRPr="005C6EF8">
        <w:rPr>
          <w:rFonts w:ascii="Times New Roman" w:eastAsia="HiddenHorzOCR" w:hAnsi="Times New Roman"/>
          <w:sz w:val="24"/>
        </w:rPr>
        <w:t>рё</w:t>
      </w:r>
      <w:r w:rsidR="00BA6573" w:rsidRPr="005C6EF8">
        <w:rPr>
          <w:rFonts w:ascii="Times New Roman" w:eastAsia="HiddenHorzOCR" w:hAnsi="Times New Roman"/>
          <w:sz w:val="24"/>
        </w:rPr>
        <w:t>нными темпами, гарантируя невид</w:t>
      </w:r>
      <w:r w:rsidRPr="005C6EF8">
        <w:rPr>
          <w:rFonts w:ascii="Times New Roman" w:eastAsia="HiddenHorzOCR" w:hAnsi="Times New Roman"/>
          <w:sz w:val="24"/>
        </w:rPr>
        <w:t xml:space="preserve">анное изобилие </w:t>
      </w:r>
      <w:r w:rsidR="000628C8" w:rsidRPr="005C6EF8">
        <w:rPr>
          <w:rFonts w:ascii="Times New Roman" w:eastAsia="HiddenHorzOCR" w:hAnsi="Times New Roman"/>
          <w:sz w:val="24"/>
        </w:rPr>
        <w:t>высокок</w:t>
      </w:r>
      <w:r w:rsidR="00BA6573" w:rsidRPr="005C6EF8">
        <w:rPr>
          <w:rFonts w:ascii="Times New Roman" w:eastAsia="HiddenHorzOCR" w:hAnsi="Times New Roman"/>
          <w:sz w:val="24"/>
        </w:rPr>
        <w:t>аче</w:t>
      </w:r>
      <w:r w:rsidR="000628C8" w:rsidRPr="005C6EF8">
        <w:rPr>
          <w:rFonts w:ascii="Times New Roman" w:eastAsia="HiddenHorzOCR" w:hAnsi="Times New Roman"/>
          <w:sz w:val="24"/>
        </w:rPr>
        <w:t xml:space="preserve">ственных продуктов и товаров, доступных </w:t>
      </w:r>
      <w:r w:rsidRPr="005C6EF8">
        <w:rPr>
          <w:rFonts w:ascii="Times New Roman" w:eastAsia="HiddenHorzOCR" w:hAnsi="Times New Roman"/>
          <w:sz w:val="24"/>
        </w:rPr>
        <w:t>букв</w:t>
      </w:r>
      <w:r w:rsidR="00BA6573" w:rsidRPr="005C6EF8">
        <w:rPr>
          <w:rFonts w:ascii="Times New Roman" w:eastAsia="HiddenHorzOCR" w:hAnsi="Times New Roman"/>
          <w:sz w:val="24"/>
        </w:rPr>
        <w:t>ал</w:t>
      </w:r>
      <w:r w:rsidRPr="005C6EF8">
        <w:rPr>
          <w:rFonts w:ascii="Times New Roman" w:eastAsia="HiddenHorzOCR" w:hAnsi="Times New Roman"/>
          <w:sz w:val="24"/>
        </w:rPr>
        <w:t>ьно д</w:t>
      </w:r>
      <w:r w:rsidR="000628C8" w:rsidRPr="005C6EF8">
        <w:rPr>
          <w:rFonts w:ascii="Times New Roman" w:eastAsia="HiddenHorzOCR" w:hAnsi="Times New Roman"/>
          <w:sz w:val="24"/>
        </w:rPr>
        <w:t>ля</w:t>
      </w:r>
      <w:r w:rsidRPr="005C6EF8">
        <w:rPr>
          <w:rFonts w:ascii="Times New Roman" w:eastAsia="HiddenHorzOCR" w:hAnsi="Times New Roman"/>
          <w:sz w:val="24"/>
        </w:rPr>
        <w:t xml:space="preserve"> всех – хотя одно только </w:t>
      </w:r>
      <w:r w:rsidR="00A335C6" w:rsidRPr="005C6EF8">
        <w:rPr>
          <w:rFonts w:ascii="Times New Roman" w:eastAsia="HiddenHorzOCR" w:hAnsi="Times New Roman"/>
          <w:sz w:val="24"/>
        </w:rPr>
        <w:t>присутств</w:t>
      </w:r>
      <w:r w:rsidRPr="005C6EF8">
        <w:rPr>
          <w:rFonts w:ascii="Times New Roman" w:eastAsia="HiddenHorzOCR" w:hAnsi="Times New Roman"/>
          <w:sz w:val="24"/>
        </w:rPr>
        <w:t>ие этого фактора являлось наилучшим ко</w:t>
      </w:r>
      <w:r w:rsidR="00520FA2" w:rsidRPr="005C6EF8">
        <w:rPr>
          <w:rFonts w:ascii="Times New Roman" w:eastAsia="HiddenHorzOCR" w:hAnsi="Times New Roman"/>
          <w:sz w:val="24"/>
        </w:rPr>
        <w:t xml:space="preserve">нтраргументом против всех </w:t>
      </w:r>
      <w:r w:rsidR="00BA6573" w:rsidRPr="005C6EF8">
        <w:rPr>
          <w:rFonts w:ascii="Times New Roman" w:eastAsia="HiddenHorzOCR" w:hAnsi="Times New Roman"/>
          <w:sz w:val="24"/>
        </w:rPr>
        <w:t>перестроечных басен)</w:t>
      </w:r>
      <w:r w:rsidR="000628C8" w:rsidRPr="005C6EF8">
        <w:rPr>
          <w:rFonts w:ascii="Times New Roman" w:eastAsia="HiddenHorzOCR" w:hAnsi="Times New Roman"/>
          <w:sz w:val="24"/>
        </w:rPr>
        <w:t xml:space="preserve">, </w:t>
      </w:r>
      <w:r w:rsidR="00BA6573" w:rsidRPr="005C6EF8">
        <w:rPr>
          <w:rFonts w:ascii="Times New Roman" w:eastAsia="HiddenHorzOCR" w:hAnsi="Times New Roman"/>
          <w:sz w:val="24"/>
        </w:rPr>
        <w:t>и</w:t>
      </w:r>
      <w:r w:rsidR="000628C8" w:rsidRPr="005C6EF8">
        <w:rPr>
          <w:rFonts w:ascii="Times New Roman" w:eastAsia="HiddenHorzOCR" w:hAnsi="Times New Roman"/>
          <w:sz w:val="24"/>
        </w:rPr>
        <w:t>так</w:t>
      </w:r>
      <w:r w:rsidR="00BA6573" w:rsidRPr="005C6EF8">
        <w:rPr>
          <w:rFonts w:ascii="Times New Roman" w:eastAsia="HiddenHorzOCR" w:hAnsi="Times New Roman"/>
          <w:sz w:val="24"/>
        </w:rPr>
        <w:t>,</w:t>
      </w:r>
      <w:r w:rsidR="000628C8" w:rsidRPr="005C6EF8">
        <w:rPr>
          <w:rFonts w:ascii="Times New Roman" w:eastAsia="HiddenHorzOCR" w:hAnsi="Times New Roman"/>
          <w:sz w:val="24"/>
        </w:rPr>
        <w:t xml:space="preserve"> данный природно-климатический фактор </w:t>
      </w:r>
      <w:r w:rsidRPr="005C6EF8">
        <w:rPr>
          <w:rFonts w:ascii="Times New Roman" w:eastAsia="HiddenHorzOCR" w:hAnsi="Times New Roman"/>
          <w:sz w:val="24"/>
        </w:rPr>
        <w:t>также прямо можно отнести</w:t>
      </w:r>
      <w:r w:rsidR="000628C8" w:rsidRPr="005C6EF8">
        <w:rPr>
          <w:rFonts w:ascii="Times New Roman" w:eastAsia="HiddenHorzOCR" w:hAnsi="Times New Roman"/>
          <w:sz w:val="24"/>
        </w:rPr>
        <w:t xml:space="preserve"> к основным причинам, повлиявшим </w:t>
      </w:r>
      <w:r w:rsidR="000628C8" w:rsidRPr="005C6EF8">
        <w:rPr>
          <w:rFonts w:ascii="Times New Roman" w:eastAsia="HiddenHorzOCR" w:hAnsi="Times New Roman"/>
          <w:sz w:val="24"/>
        </w:rPr>
        <w:lastRenderedPageBreak/>
        <w:t>на распад СССР в той конкретной общеисторической обстановке – «догнать и перегнать» западный мир мы в эт</w:t>
      </w:r>
      <w:r w:rsidR="00C07DD6" w:rsidRPr="005C6EF8">
        <w:rPr>
          <w:rFonts w:ascii="Times New Roman" w:eastAsia="HiddenHorzOCR" w:hAnsi="Times New Roman"/>
          <w:sz w:val="24"/>
        </w:rPr>
        <w:t>ой</w:t>
      </w:r>
      <w:r w:rsidR="000628C8" w:rsidRPr="005C6EF8">
        <w:rPr>
          <w:rFonts w:ascii="Times New Roman" w:eastAsia="HiddenHorzOCR" w:hAnsi="Times New Roman"/>
          <w:sz w:val="24"/>
        </w:rPr>
        <w:t xml:space="preserve"> сфере априори не могли, как и сравниться с ним в уровне потребления, будучи изначально в абсолютно неравных условиях.</w:t>
      </w:r>
    </w:p>
    <w:p w:rsidR="000628C8" w:rsidRPr="005C6EF8" w:rsidRDefault="000628C8" w:rsidP="00BA6573">
      <w:pPr>
        <w:pStyle w:val="af2"/>
        <w:ind w:firstLine="284"/>
        <w:jc w:val="both"/>
        <w:rPr>
          <w:rFonts w:ascii="Times New Roman" w:hAnsi="Times New Roman"/>
          <w:sz w:val="24"/>
          <w:szCs w:val="24"/>
        </w:rPr>
      </w:pPr>
      <w:r w:rsidRPr="005C6EF8">
        <w:rPr>
          <w:rFonts w:ascii="Times New Roman" w:hAnsi="Times New Roman"/>
          <w:sz w:val="24"/>
          <w:szCs w:val="24"/>
        </w:rPr>
        <w:t xml:space="preserve">Перейдём теперь ко второму, не менее (если не более) важному фактору </w:t>
      </w:r>
      <w:r w:rsidR="007F4967" w:rsidRPr="005C6EF8">
        <w:rPr>
          <w:rFonts w:ascii="Times New Roman" w:hAnsi="Times New Roman"/>
          <w:sz w:val="24"/>
          <w:szCs w:val="24"/>
        </w:rPr>
        <w:t xml:space="preserve">из </w:t>
      </w:r>
      <w:r w:rsidR="00040AAA" w:rsidRPr="005C6EF8">
        <w:rPr>
          <w:rFonts w:ascii="Times New Roman" w:hAnsi="Times New Roman"/>
          <w:sz w:val="24"/>
          <w:szCs w:val="24"/>
        </w:rPr>
        <w:t>двух за</w:t>
      </w:r>
      <w:r w:rsidR="003E49D3" w:rsidRPr="005C6EF8">
        <w:rPr>
          <w:rFonts w:ascii="Times New Roman" w:hAnsi="Times New Roman"/>
          <w:sz w:val="24"/>
          <w:szCs w:val="24"/>
        </w:rPr>
        <w:t>ключитель</w:t>
      </w:r>
      <w:r w:rsidR="00040AAA" w:rsidRPr="005C6EF8">
        <w:rPr>
          <w:rFonts w:ascii="Times New Roman" w:hAnsi="Times New Roman"/>
          <w:sz w:val="24"/>
          <w:szCs w:val="24"/>
        </w:rPr>
        <w:t>ных</w:t>
      </w:r>
      <w:r w:rsidR="0068499A" w:rsidRPr="005C6EF8">
        <w:rPr>
          <w:rFonts w:ascii="Times New Roman" w:hAnsi="Times New Roman"/>
          <w:sz w:val="24"/>
          <w:szCs w:val="24"/>
        </w:rPr>
        <w:t>, рассматриваемых нами</w:t>
      </w:r>
      <w:r w:rsidR="007F4967" w:rsidRPr="005C6EF8">
        <w:rPr>
          <w:rFonts w:ascii="Times New Roman" w:hAnsi="Times New Roman"/>
          <w:sz w:val="24"/>
          <w:szCs w:val="24"/>
        </w:rPr>
        <w:t xml:space="preserve"> </w:t>
      </w:r>
      <w:r w:rsidR="00D6388B" w:rsidRPr="005C6EF8">
        <w:rPr>
          <w:rFonts w:ascii="Times New Roman" w:hAnsi="Times New Roman"/>
          <w:sz w:val="24"/>
          <w:szCs w:val="24"/>
        </w:rPr>
        <w:t xml:space="preserve">– и это </w:t>
      </w:r>
      <w:r w:rsidR="00D6388B" w:rsidRPr="005C6EF8">
        <w:rPr>
          <w:rFonts w:ascii="Times New Roman" w:hAnsi="Times New Roman"/>
          <w:b/>
          <w:sz w:val="24"/>
          <w:szCs w:val="24"/>
        </w:rPr>
        <w:t>фа</w:t>
      </w:r>
      <w:r w:rsidRPr="005C6EF8">
        <w:rPr>
          <w:rFonts w:ascii="Times New Roman" w:hAnsi="Times New Roman"/>
          <w:b/>
          <w:sz w:val="24"/>
          <w:szCs w:val="24"/>
        </w:rPr>
        <w:t>ктор кризиса планирования</w:t>
      </w:r>
      <w:r w:rsidRPr="005C6EF8">
        <w:rPr>
          <w:rFonts w:ascii="Times New Roman" w:hAnsi="Times New Roman"/>
          <w:sz w:val="24"/>
          <w:szCs w:val="24"/>
        </w:rPr>
        <w:t>.</w:t>
      </w:r>
    </w:p>
    <w:p w:rsidR="000628C8" w:rsidRPr="005C6EF8" w:rsidRDefault="00D6388B" w:rsidP="000628C8">
      <w:pPr>
        <w:pStyle w:val="af2"/>
        <w:ind w:firstLine="284"/>
        <w:jc w:val="both"/>
        <w:rPr>
          <w:rFonts w:ascii="Times New Roman" w:hAnsi="Times New Roman"/>
          <w:sz w:val="24"/>
          <w:szCs w:val="24"/>
        </w:rPr>
      </w:pPr>
      <w:r w:rsidRPr="005C6EF8">
        <w:rPr>
          <w:rFonts w:ascii="Times New Roman" w:hAnsi="Times New Roman"/>
          <w:sz w:val="24"/>
          <w:szCs w:val="24"/>
        </w:rPr>
        <w:t xml:space="preserve">В экономической жизни СССР с определённого времени существовало </w:t>
      </w:r>
      <w:r w:rsidR="0050696D" w:rsidRPr="005C6EF8">
        <w:rPr>
          <w:rFonts w:ascii="Times New Roman" w:hAnsi="Times New Roman"/>
          <w:sz w:val="24"/>
          <w:szCs w:val="24"/>
        </w:rPr>
        <w:t xml:space="preserve">всё усиливающееся </w:t>
      </w:r>
      <w:r w:rsidRPr="005C6EF8">
        <w:rPr>
          <w:rFonts w:ascii="Times New Roman" w:hAnsi="Times New Roman"/>
          <w:sz w:val="24"/>
          <w:szCs w:val="24"/>
        </w:rPr>
        <w:t>п</w:t>
      </w:r>
      <w:r w:rsidR="007F4967" w:rsidRPr="005C6EF8">
        <w:rPr>
          <w:rFonts w:ascii="Times New Roman" w:hAnsi="Times New Roman"/>
          <w:sz w:val="24"/>
          <w:szCs w:val="24"/>
        </w:rPr>
        <w:t>р</w:t>
      </w:r>
      <w:r w:rsidR="000628C8" w:rsidRPr="005C6EF8">
        <w:rPr>
          <w:rFonts w:ascii="Times New Roman" w:hAnsi="Times New Roman"/>
          <w:sz w:val="24"/>
          <w:szCs w:val="24"/>
        </w:rPr>
        <w:t>отивореч</w:t>
      </w:r>
      <w:r w:rsidRPr="005C6EF8">
        <w:rPr>
          <w:rFonts w:ascii="Times New Roman" w:hAnsi="Times New Roman"/>
          <w:sz w:val="24"/>
          <w:szCs w:val="24"/>
        </w:rPr>
        <w:t>ие между необходимостью планирования</w:t>
      </w:r>
      <w:r w:rsidR="000628C8" w:rsidRPr="005C6EF8">
        <w:rPr>
          <w:rFonts w:ascii="Times New Roman" w:hAnsi="Times New Roman"/>
          <w:sz w:val="24"/>
          <w:szCs w:val="24"/>
        </w:rPr>
        <w:t xml:space="preserve"> и невозможностью нахождения оптимального плана</w:t>
      </w:r>
      <w:r w:rsidRPr="005C6EF8">
        <w:rPr>
          <w:rFonts w:ascii="Times New Roman" w:hAnsi="Times New Roman"/>
          <w:sz w:val="24"/>
          <w:szCs w:val="24"/>
        </w:rPr>
        <w:t xml:space="preserve">, что и обуславливало, </w:t>
      </w:r>
      <w:r w:rsidR="0050696D" w:rsidRPr="005C6EF8">
        <w:rPr>
          <w:rFonts w:ascii="Times New Roman" w:hAnsi="Times New Roman"/>
          <w:sz w:val="24"/>
          <w:szCs w:val="24"/>
        </w:rPr>
        <w:t>соответст</w:t>
      </w:r>
      <w:r w:rsidRPr="005C6EF8">
        <w:rPr>
          <w:rFonts w:ascii="Times New Roman" w:hAnsi="Times New Roman"/>
          <w:sz w:val="24"/>
          <w:szCs w:val="24"/>
        </w:rPr>
        <w:t xml:space="preserve">венно, </w:t>
      </w:r>
      <w:r w:rsidR="000628C8" w:rsidRPr="005C6EF8">
        <w:rPr>
          <w:rFonts w:ascii="Times New Roman" w:hAnsi="Times New Roman"/>
          <w:sz w:val="24"/>
          <w:szCs w:val="24"/>
        </w:rPr>
        <w:t xml:space="preserve">возникновение регулярных сбоев, причём чем более масштабной становилась экономика СССР, тем </w:t>
      </w:r>
      <w:r w:rsidR="0050696D" w:rsidRPr="005C6EF8">
        <w:rPr>
          <w:rFonts w:ascii="Times New Roman" w:hAnsi="Times New Roman"/>
          <w:sz w:val="24"/>
          <w:szCs w:val="24"/>
        </w:rPr>
        <w:t xml:space="preserve">труднее было </w:t>
      </w:r>
      <w:r w:rsidR="007F4967" w:rsidRPr="005C6EF8">
        <w:rPr>
          <w:rFonts w:ascii="Times New Roman" w:hAnsi="Times New Roman"/>
          <w:sz w:val="24"/>
          <w:szCs w:val="24"/>
        </w:rPr>
        <w:t xml:space="preserve">осуществлять планирование в </w:t>
      </w:r>
      <w:r w:rsidR="0050696D" w:rsidRPr="005C6EF8">
        <w:rPr>
          <w:rFonts w:ascii="Times New Roman" w:hAnsi="Times New Roman"/>
          <w:sz w:val="24"/>
          <w:szCs w:val="24"/>
        </w:rPr>
        <w:t>принципе. На начальных этапах жизни страны п</w:t>
      </w:r>
      <w:r w:rsidR="000628C8" w:rsidRPr="005C6EF8">
        <w:rPr>
          <w:rFonts w:ascii="Times New Roman" w:hAnsi="Times New Roman"/>
          <w:sz w:val="24"/>
          <w:szCs w:val="24"/>
        </w:rPr>
        <w:t>ланир</w:t>
      </w:r>
      <w:r w:rsidR="007F4967" w:rsidRPr="005C6EF8">
        <w:rPr>
          <w:rFonts w:ascii="Times New Roman" w:hAnsi="Times New Roman"/>
          <w:sz w:val="24"/>
          <w:szCs w:val="24"/>
        </w:rPr>
        <w:t>ов</w:t>
      </w:r>
      <w:r w:rsidR="000628C8" w:rsidRPr="005C6EF8">
        <w:rPr>
          <w:rFonts w:ascii="Times New Roman" w:hAnsi="Times New Roman"/>
          <w:sz w:val="24"/>
          <w:szCs w:val="24"/>
        </w:rPr>
        <w:t>ание было более укрупнённым</w:t>
      </w:r>
      <w:r w:rsidR="007F4967" w:rsidRPr="005C6EF8">
        <w:rPr>
          <w:rFonts w:ascii="Times New Roman" w:hAnsi="Times New Roman"/>
          <w:sz w:val="24"/>
          <w:szCs w:val="24"/>
        </w:rPr>
        <w:t>,</w:t>
      </w:r>
      <w:r w:rsidR="000628C8" w:rsidRPr="005C6EF8">
        <w:rPr>
          <w:rFonts w:ascii="Times New Roman" w:hAnsi="Times New Roman"/>
          <w:sz w:val="24"/>
          <w:szCs w:val="24"/>
        </w:rPr>
        <w:t xml:space="preserve"> и поэтому</w:t>
      </w:r>
      <w:r w:rsidR="0050696D" w:rsidRPr="005C6EF8">
        <w:rPr>
          <w:rFonts w:ascii="Times New Roman" w:hAnsi="Times New Roman"/>
          <w:sz w:val="24"/>
          <w:szCs w:val="24"/>
        </w:rPr>
        <w:t>,</w:t>
      </w:r>
      <w:r w:rsidR="000628C8" w:rsidRPr="005C6EF8">
        <w:rPr>
          <w:rFonts w:ascii="Times New Roman" w:hAnsi="Times New Roman"/>
          <w:sz w:val="24"/>
          <w:szCs w:val="24"/>
        </w:rPr>
        <w:t xml:space="preserve"> в каком-то смысле</w:t>
      </w:r>
      <w:r w:rsidR="0050696D" w:rsidRPr="005C6EF8">
        <w:rPr>
          <w:rFonts w:ascii="Times New Roman" w:hAnsi="Times New Roman"/>
          <w:sz w:val="24"/>
          <w:szCs w:val="24"/>
        </w:rPr>
        <w:t>,</w:t>
      </w:r>
      <w:r w:rsidR="000628C8" w:rsidRPr="005C6EF8">
        <w:rPr>
          <w:rFonts w:ascii="Times New Roman" w:hAnsi="Times New Roman"/>
          <w:sz w:val="24"/>
          <w:szCs w:val="24"/>
        </w:rPr>
        <w:t xml:space="preserve"> более оптимальным</w:t>
      </w:r>
      <w:r w:rsidR="00411844" w:rsidRPr="005C6EF8">
        <w:rPr>
          <w:rFonts w:ascii="Times New Roman" w:hAnsi="Times New Roman"/>
          <w:sz w:val="24"/>
          <w:szCs w:val="24"/>
        </w:rPr>
        <w:t xml:space="preserve"> (эл</w:t>
      </w:r>
      <w:r w:rsidR="00125776" w:rsidRPr="005C6EF8">
        <w:rPr>
          <w:rFonts w:ascii="Times New Roman" w:hAnsi="Times New Roman"/>
          <w:sz w:val="24"/>
          <w:szCs w:val="24"/>
        </w:rPr>
        <w:t>е</w:t>
      </w:r>
      <w:r w:rsidR="00411844" w:rsidRPr="005C6EF8">
        <w:rPr>
          <w:rFonts w:ascii="Times New Roman" w:hAnsi="Times New Roman"/>
          <w:sz w:val="24"/>
          <w:szCs w:val="24"/>
        </w:rPr>
        <w:t xml:space="preserve">ктрификация, ГОЭЛРО), </w:t>
      </w:r>
      <w:r w:rsidR="000628C8" w:rsidRPr="005C6EF8">
        <w:rPr>
          <w:rFonts w:ascii="Times New Roman" w:hAnsi="Times New Roman"/>
          <w:sz w:val="24"/>
          <w:szCs w:val="24"/>
        </w:rPr>
        <w:t xml:space="preserve">чем на </w:t>
      </w:r>
      <w:r w:rsidR="0050696D" w:rsidRPr="005C6EF8">
        <w:rPr>
          <w:rFonts w:ascii="Times New Roman" w:hAnsi="Times New Roman"/>
          <w:sz w:val="24"/>
          <w:szCs w:val="24"/>
        </w:rPr>
        <w:t xml:space="preserve">всех </w:t>
      </w:r>
      <w:r w:rsidR="000628C8" w:rsidRPr="005C6EF8">
        <w:rPr>
          <w:rFonts w:ascii="Times New Roman" w:hAnsi="Times New Roman"/>
          <w:sz w:val="24"/>
          <w:szCs w:val="24"/>
        </w:rPr>
        <w:t>последующих этапах</w:t>
      </w:r>
      <w:r w:rsidR="0050696D" w:rsidRPr="005C6EF8">
        <w:rPr>
          <w:rFonts w:ascii="Times New Roman" w:hAnsi="Times New Roman"/>
          <w:sz w:val="24"/>
          <w:szCs w:val="24"/>
        </w:rPr>
        <w:t>.</w:t>
      </w:r>
    </w:p>
    <w:p w:rsidR="00A27CDC" w:rsidRPr="005C6EF8" w:rsidRDefault="00F061E6" w:rsidP="00A27CDC">
      <w:pPr>
        <w:pStyle w:val="af2"/>
        <w:ind w:firstLine="284"/>
        <w:jc w:val="both"/>
        <w:rPr>
          <w:rFonts w:ascii="Times New Roman" w:eastAsia="HiddenHorzOCR" w:hAnsi="Times New Roman"/>
          <w:sz w:val="24"/>
        </w:rPr>
      </w:pPr>
      <w:r w:rsidRPr="005C6EF8">
        <w:rPr>
          <w:rFonts w:ascii="Times New Roman" w:hAnsi="Times New Roman"/>
          <w:sz w:val="24"/>
          <w:szCs w:val="24"/>
        </w:rPr>
        <w:t>Но</w:t>
      </w:r>
      <w:r w:rsidR="000628C8" w:rsidRPr="005C6EF8">
        <w:rPr>
          <w:rFonts w:ascii="Times New Roman" w:hAnsi="Times New Roman"/>
          <w:sz w:val="24"/>
          <w:szCs w:val="24"/>
        </w:rPr>
        <w:t xml:space="preserve"> когда </w:t>
      </w:r>
      <w:r w:rsidRPr="005C6EF8">
        <w:rPr>
          <w:rFonts w:ascii="Times New Roman" w:hAnsi="Times New Roman"/>
          <w:sz w:val="24"/>
          <w:szCs w:val="24"/>
        </w:rPr>
        <w:t xml:space="preserve">макробаланс страны предполагал уже </w:t>
      </w:r>
      <w:r w:rsidR="000628C8" w:rsidRPr="005C6EF8">
        <w:rPr>
          <w:rFonts w:ascii="Times New Roman" w:hAnsi="Times New Roman"/>
          <w:sz w:val="24"/>
          <w:szCs w:val="24"/>
        </w:rPr>
        <w:t>миллионы различных типов продукции</w:t>
      </w:r>
      <w:r w:rsidRPr="005C6EF8">
        <w:rPr>
          <w:rFonts w:ascii="Times New Roman" w:hAnsi="Times New Roman"/>
          <w:sz w:val="24"/>
          <w:szCs w:val="24"/>
        </w:rPr>
        <w:t>,</w:t>
      </w:r>
      <w:r w:rsidR="000628C8" w:rsidRPr="005C6EF8">
        <w:rPr>
          <w:rFonts w:ascii="Times New Roman" w:hAnsi="Times New Roman"/>
          <w:sz w:val="24"/>
          <w:szCs w:val="24"/>
        </w:rPr>
        <w:t xml:space="preserve"> и всё это </w:t>
      </w:r>
      <w:r w:rsidRPr="005C6EF8">
        <w:rPr>
          <w:rFonts w:ascii="Times New Roman" w:hAnsi="Times New Roman"/>
          <w:sz w:val="24"/>
          <w:szCs w:val="24"/>
        </w:rPr>
        <w:t xml:space="preserve">следовало наиболее эффективно сбалансировать </w:t>
      </w:r>
      <w:r w:rsidR="000628C8" w:rsidRPr="005C6EF8">
        <w:rPr>
          <w:rFonts w:ascii="Times New Roman" w:hAnsi="Times New Roman"/>
          <w:sz w:val="24"/>
          <w:szCs w:val="24"/>
        </w:rPr>
        <w:t>(</w:t>
      </w:r>
      <w:r w:rsidRPr="005C6EF8">
        <w:rPr>
          <w:rFonts w:ascii="Times New Roman" w:hAnsi="Times New Roman"/>
          <w:sz w:val="24"/>
          <w:szCs w:val="24"/>
        </w:rPr>
        <w:t xml:space="preserve">что, собственно, и </w:t>
      </w:r>
      <w:r w:rsidR="009820C7" w:rsidRPr="005C6EF8">
        <w:rPr>
          <w:rFonts w:ascii="Times New Roman" w:hAnsi="Times New Roman"/>
          <w:sz w:val="24"/>
          <w:szCs w:val="24"/>
        </w:rPr>
        <w:t>подразумева</w:t>
      </w:r>
      <w:r w:rsidR="00AA723F" w:rsidRPr="005C6EF8">
        <w:rPr>
          <w:rFonts w:ascii="Times New Roman" w:hAnsi="Times New Roman"/>
          <w:sz w:val="24"/>
          <w:szCs w:val="24"/>
        </w:rPr>
        <w:t>ет</w:t>
      </w:r>
      <w:r w:rsidR="009820C7" w:rsidRPr="005C6EF8">
        <w:rPr>
          <w:rFonts w:ascii="Times New Roman" w:hAnsi="Times New Roman"/>
          <w:sz w:val="24"/>
          <w:szCs w:val="24"/>
        </w:rPr>
        <w:t xml:space="preserve"> собой</w:t>
      </w:r>
      <w:r w:rsidR="00AA041C" w:rsidRPr="005C6EF8">
        <w:rPr>
          <w:rFonts w:ascii="Times New Roman" w:hAnsi="Times New Roman"/>
          <w:sz w:val="24"/>
          <w:szCs w:val="24"/>
        </w:rPr>
        <w:t xml:space="preserve"> </w:t>
      </w:r>
      <w:r w:rsidR="000628C8" w:rsidRPr="005C6EF8">
        <w:rPr>
          <w:rFonts w:ascii="Times New Roman" w:hAnsi="Times New Roman"/>
          <w:sz w:val="24"/>
          <w:szCs w:val="24"/>
        </w:rPr>
        <w:t>оптимальный план</w:t>
      </w:r>
      <w:r w:rsidR="00AA041C" w:rsidRPr="005C6EF8">
        <w:rPr>
          <w:rFonts w:ascii="Times New Roman" w:hAnsi="Times New Roman"/>
          <w:sz w:val="24"/>
          <w:szCs w:val="24"/>
        </w:rPr>
        <w:t xml:space="preserve"> </w:t>
      </w:r>
      <w:r w:rsidR="004F0E50" w:rsidRPr="005C6EF8">
        <w:rPr>
          <w:rFonts w:ascii="Times New Roman" w:hAnsi="Times New Roman"/>
          <w:sz w:val="24"/>
          <w:szCs w:val="24"/>
        </w:rPr>
        <w:t>по определению</w:t>
      </w:r>
      <w:r w:rsidR="000628C8" w:rsidRPr="005C6EF8">
        <w:rPr>
          <w:rFonts w:ascii="Times New Roman" w:hAnsi="Times New Roman"/>
          <w:sz w:val="24"/>
          <w:szCs w:val="24"/>
        </w:rPr>
        <w:t xml:space="preserve">), то это </w:t>
      </w:r>
      <w:r w:rsidRPr="005C6EF8">
        <w:rPr>
          <w:rFonts w:ascii="Times New Roman" w:hAnsi="Times New Roman"/>
          <w:sz w:val="24"/>
          <w:szCs w:val="24"/>
        </w:rPr>
        <w:t>означало</w:t>
      </w:r>
      <w:r w:rsidR="005079C6" w:rsidRPr="005C6EF8">
        <w:rPr>
          <w:rFonts w:ascii="Times New Roman" w:hAnsi="Times New Roman"/>
          <w:sz w:val="24"/>
          <w:szCs w:val="24"/>
        </w:rPr>
        <w:t xml:space="preserve"> </w:t>
      </w:r>
      <w:r w:rsidR="00CD719C" w:rsidRPr="005C6EF8">
        <w:rPr>
          <w:rFonts w:ascii="Times New Roman" w:hAnsi="Times New Roman"/>
          <w:sz w:val="24"/>
          <w:szCs w:val="24"/>
        </w:rPr>
        <w:t>колоссальные</w:t>
      </w:r>
      <w:r w:rsidRPr="005C6EF8">
        <w:rPr>
          <w:rFonts w:ascii="Times New Roman" w:hAnsi="Times New Roman"/>
          <w:sz w:val="24"/>
          <w:szCs w:val="24"/>
        </w:rPr>
        <w:t xml:space="preserve"> </w:t>
      </w:r>
      <w:r w:rsidR="000628C8" w:rsidRPr="005C6EF8">
        <w:rPr>
          <w:rFonts w:ascii="Times New Roman" w:hAnsi="Times New Roman"/>
          <w:sz w:val="24"/>
          <w:szCs w:val="24"/>
        </w:rPr>
        <w:t>объёмы обработки данных</w:t>
      </w:r>
      <w:r w:rsidRPr="005C6EF8">
        <w:rPr>
          <w:rFonts w:ascii="Times New Roman" w:hAnsi="Times New Roman"/>
          <w:sz w:val="24"/>
          <w:szCs w:val="24"/>
        </w:rPr>
        <w:t xml:space="preserve">, что </w:t>
      </w:r>
      <w:r w:rsidR="005079C6" w:rsidRPr="005C6EF8">
        <w:rPr>
          <w:rFonts w:ascii="Times New Roman" w:hAnsi="Times New Roman"/>
          <w:sz w:val="24"/>
          <w:szCs w:val="24"/>
        </w:rPr>
        <w:t>уже</w:t>
      </w:r>
      <w:r w:rsidR="006A321A" w:rsidRPr="005C6EF8">
        <w:rPr>
          <w:rFonts w:ascii="Times New Roman" w:hAnsi="Times New Roman"/>
          <w:sz w:val="24"/>
          <w:szCs w:val="24"/>
        </w:rPr>
        <w:t>,</w:t>
      </w:r>
      <w:r w:rsidR="005079C6" w:rsidRPr="005C6EF8">
        <w:rPr>
          <w:rFonts w:ascii="Times New Roman" w:hAnsi="Times New Roman"/>
          <w:sz w:val="24"/>
          <w:szCs w:val="24"/>
        </w:rPr>
        <w:t xml:space="preserve"> по факту</w:t>
      </w:r>
      <w:r w:rsidR="006A321A" w:rsidRPr="005C6EF8">
        <w:rPr>
          <w:rFonts w:ascii="Times New Roman" w:hAnsi="Times New Roman"/>
          <w:sz w:val="24"/>
          <w:szCs w:val="24"/>
        </w:rPr>
        <w:t>,</w:t>
      </w:r>
      <w:r w:rsidRPr="005C6EF8">
        <w:rPr>
          <w:rFonts w:ascii="Times New Roman" w:hAnsi="Times New Roman"/>
          <w:sz w:val="24"/>
          <w:szCs w:val="24"/>
        </w:rPr>
        <w:t xml:space="preserve"> превышало </w:t>
      </w:r>
      <w:r w:rsidR="002E0579" w:rsidRPr="005C6EF8">
        <w:rPr>
          <w:rFonts w:ascii="Times New Roman" w:hAnsi="Times New Roman"/>
          <w:sz w:val="24"/>
          <w:szCs w:val="24"/>
        </w:rPr>
        <w:t xml:space="preserve">реальные </w:t>
      </w:r>
      <w:r w:rsidRPr="005C6EF8">
        <w:rPr>
          <w:rFonts w:ascii="Times New Roman" w:hAnsi="Times New Roman"/>
          <w:sz w:val="24"/>
          <w:szCs w:val="24"/>
        </w:rPr>
        <w:t>технологические возможности того времени,</w:t>
      </w:r>
      <w:r w:rsidR="000628C8" w:rsidRPr="005C6EF8">
        <w:rPr>
          <w:rFonts w:ascii="Times New Roman" w:hAnsi="Times New Roman"/>
          <w:sz w:val="24"/>
          <w:szCs w:val="24"/>
        </w:rPr>
        <w:t xml:space="preserve"> и</w:t>
      </w:r>
      <w:r w:rsidRPr="005C6EF8">
        <w:rPr>
          <w:rFonts w:ascii="Times New Roman" w:hAnsi="Times New Roman"/>
          <w:sz w:val="24"/>
          <w:szCs w:val="24"/>
        </w:rPr>
        <w:t xml:space="preserve">, таким образом, как уже констатировалось, </w:t>
      </w:r>
      <w:r w:rsidR="000628C8" w:rsidRPr="005C6EF8">
        <w:rPr>
          <w:rFonts w:ascii="Times New Roman" w:hAnsi="Times New Roman"/>
          <w:sz w:val="24"/>
          <w:szCs w:val="24"/>
        </w:rPr>
        <w:t xml:space="preserve">всё чаще возникали </w:t>
      </w:r>
      <w:r w:rsidRPr="005C6EF8">
        <w:rPr>
          <w:rFonts w:ascii="Times New Roman" w:hAnsi="Times New Roman"/>
          <w:sz w:val="24"/>
          <w:szCs w:val="24"/>
        </w:rPr>
        <w:t>проблемы (дефи</w:t>
      </w:r>
      <w:r w:rsidR="000628C8" w:rsidRPr="005C6EF8">
        <w:rPr>
          <w:rFonts w:ascii="Times New Roman" w:hAnsi="Times New Roman"/>
          <w:sz w:val="24"/>
          <w:szCs w:val="24"/>
        </w:rPr>
        <w:t>цит</w:t>
      </w:r>
      <w:r w:rsidRPr="005C6EF8">
        <w:rPr>
          <w:rFonts w:ascii="Times New Roman" w:hAnsi="Times New Roman"/>
          <w:sz w:val="24"/>
          <w:szCs w:val="24"/>
        </w:rPr>
        <w:t xml:space="preserve"> в одних сферах</w:t>
      </w:r>
      <w:r w:rsidR="000628C8" w:rsidRPr="005C6EF8">
        <w:rPr>
          <w:rFonts w:ascii="Times New Roman" w:hAnsi="Times New Roman"/>
          <w:sz w:val="24"/>
          <w:szCs w:val="24"/>
        </w:rPr>
        <w:t>,</w:t>
      </w:r>
      <w:r w:rsidR="00DA787A" w:rsidRPr="005C6EF8">
        <w:rPr>
          <w:rFonts w:ascii="Times New Roman" w:hAnsi="Times New Roman"/>
          <w:sz w:val="24"/>
          <w:szCs w:val="24"/>
        </w:rPr>
        <w:t xml:space="preserve"> </w:t>
      </w:r>
      <w:r w:rsidRPr="005C6EF8">
        <w:rPr>
          <w:rFonts w:ascii="Times New Roman" w:hAnsi="Times New Roman"/>
          <w:sz w:val="24"/>
          <w:szCs w:val="24"/>
        </w:rPr>
        <w:t xml:space="preserve">перерасход в других </w:t>
      </w:r>
      <w:r w:rsidR="000628C8" w:rsidRPr="005C6EF8">
        <w:rPr>
          <w:rFonts w:ascii="Times New Roman" w:hAnsi="Times New Roman"/>
          <w:sz w:val="24"/>
          <w:szCs w:val="24"/>
        </w:rPr>
        <w:t>и т.</w:t>
      </w:r>
      <w:r w:rsidRPr="005C6EF8">
        <w:rPr>
          <w:rFonts w:ascii="Times New Roman" w:hAnsi="Times New Roman"/>
          <w:sz w:val="24"/>
          <w:szCs w:val="24"/>
        </w:rPr>
        <w:t xml:space="preserve"> </w:t>
      </w:r>
      <w:r w:rsidR="000628C8" w:rsidRPr="005C6EF8">
        <w:rPr>
          <w:rFonts w:ascii="Times New Roman" w:hAnsi="Times New Roman"/>
          <w:sz w:val="24"/>
          <w:szCs w:val="24"/>
        </w:rPr>
        <w:t>д.</w:t>
      </w:r>
      <w:r w:rsidRPr="005C6EF8">
        <w:rPr>
          <w:rFonts w:ascii="Times New Roman" w:hAnsi="Times New Roman"/>
          <w:sz w:val="24"/>
          <w:szCs w:val="24"/>
        </w:rPr>
        <w:t xml:space="preserve"> и т. п.</w:t>
      </w:r>
      <w:r w:rsidR="000628C8" w:rsidRPr="005C6EF8">
        <w:rPr>
          <w:rFonts w:ascii="Times New Roman" w:hAnsi="Times New Roman"/>
          <w:sz w:val="24"/>
          <w:szCs w:val="24"/>
        </w:rPr>
        <w:t xml:space="preserve">) </w:t>
      </w:r>
      <w:r w:rsidRPr="005C6EF8">
        <w:rPr>
          <w:rFonts w:ascii="Times New Roman" w:hAnsi="Times New Roman"/>
          <w:sz w:val="24"/>
          <w:szCs w:val="24"/>
        </w:rPr>
        <w:t xml:space="preserve">– </w:t>
      </w:r>
      <w:r w:rsidR="000628C8" w:rsidRPr="005C6EF8">
        <w:rPr>
          <w:rFonts w:ascii="Times New Roman" w:hAnsi="Times New Roman"/>
          <w:sz w:val="24"/>
          <w:szCs w:val="24"/>
        </w:rPr>
        <w:t xml:space="preserve">и </w:t>
      </w:r>
      <w:r w:rsidRPr="005C6EF8">
        <w:rPr>
          <w:rFonts w:ascii="Times New Roman" w:hAnsi="Times New Roman"/>
          <w:sz w:val="24"/>
          <w:szCs w:val="24"/>
        </w:rPr>
        <w:t>на этом-то основании постепенно, под</w:t>
      </w:r>
      <w:r w:rsidR="000628C8" w:rsidRPr="005C6EF8">
        <w:rPr>
          <w:rFonts w:ascii="Times New Roman" w:hAnsi="Times New Roman"/>
          <w:sz w:val="24"/>
          <w:szCs w:val="24"/>
        </w:rPr>
        <w:t>спудно</w:t>
      </w:r>
      <w:r w:rsidR="008F7A1A" w:rsidRPr="005C6EF8">
        <w:rPr>
          <w:rFonts w:ascii="Times New Roman" w:hAnsi="Times New Roman"/>
          <w:sz w:val="24"/>
          <w:szCs w:val="24"/>
        </w:rPr>
        <w:t>, но неуклонно</w:t>
      </w:r>
      <w:r w:rsidR="000628C8" w:rsidRPr="005C6EF8">
        <w:rPr>
          <w:rFonts w:ascii="Times New Roman" w:hAnsi="Times New Roman"/>
          <w:sz w:val="24"/>
          <w:szCs w:val="24"/>
        </w:rPr>
        <w:t xml:space="preserve"> </w:t>
      </w:r>
      <w:r w:rsidR="001B3E05" w:rsidRPr="005C6EF8">
        <w:rPr>
          <w:rFonts w:ascii="Times New Roman" w:hAnsi="Times New Roman"/>
          <w:sz w:val="24"/>
          <w:szCs w:val="24"/>
        </w:rPr>
        <w:t xml:space="preserve">у определённой части </w:t>
      </w:r>
      <w:r w:rsidR="007F62CB" w:rsidRPr="005C6EF8">
        <w:rPr>
          <w:rFonts w:ascii="Times New Roman" w:hAnsi="Times New Roman"/>
          <w:sz w:val="24"/>
          <w:szCs w:val="24"/>
        </w:rPr>
        <w:t>социума</w:t>
      </w:r>
      <w:r w:rsidR="001B3E05" w:rsidRPr="005C6EF8">
        <w:rPr>
          <w:rFonts w:ascii="Times New Roman" w:hAnsi="Times New Roman"/>
          <w:sz w:val="24"/>
          <w:szCs w:val="24"/>
        </w:rPr>
        <w:t xml:space="preserve"> </w:t>
      </w:r>
      <w:r w:rsidR="00C95743" w:rsidRPr="005C6EF8">
        <w:rPr>
          <w:rFonts w:ascii="Times New Roman" w:hAnsi="Times New Roman"/>
          <w:sz w:val="24"/>
          <w:szCs w:val="24"/>
        </w:rPr>
        <w:t xml:space="preserve">формировалось </w:t>
      </w:r>
      <w:r w:rsidR="00EB16E9" w:rsidRPr="005C6EF8">
        <w:rPr>
          <w:rFonts w:ascii="Times New Roman" w:hAnsi="Times New Roman"/>
          <w:sz w:val="24"/>
          <w:szCs w:val="24"/>
        </w:rPr>
        <w:t xml:space="preserve">всё более </w:t>
      </w:r>
      <w:r w:rsidR="000628C8" w:rsidRPr="005C6EF8">
        <w:rPr>
          <w:rFonts w:ascii="Times New Roman" w:hAnsi="Times New Roman"/>
          <w:sz w:val="24"/>
          <w:szCs w:val="24"/>
        </w:rPr>
        <w:t>негат</w:t>
      </w:r>
      <w:r w:rsidR="00EB16E9" w:rsidRPr="005C6EF8">
        <w:rPr>
          <w:rFonts w:ascii="Times New Roman" w:hAnsi="Times New Roman"/>
          <w:sz w:val="24"/>
          <w:szCs w:val="24"/>
        </w:rPr>
        <w:t>ивное отно</w:t>
      </w:r>
      <w:r w:rsidR="000628C8" w:rsidRPr="005C6EF8">
        <w:rPr>
          <w:rFonts w:ascii="Times New Roman" w:hAnsi="Times New Roman"/>
          <w:sz w:val="24"/>
          <w:szCs w:val="24"/>
        </w:rPr>
        <w:t>шение к Госплану</w:t>
      </w:r>
      <w:r w:rsidR="00F05BF5" w:rsidRPr="005C6EF8">
        <w:rPr>
          <w:rFonts w:ascii="Times New Roman" w:hAnsi="Times New Roman"/>
          <w:sz w:val="24"/>
          <w:szCs w:val="24"/>
        </w:rPr>
        <w:t>,</w:t>
      </w:r>
      <w:r w:rsidR="000628C8" w:rsidRPr="005C6EF8">
        <w:rPr>
          <w:rFonts w:ascii="Times New Roman" w:hAnsi="Times New Roman"/>
          <w:sz w:val="24"/>
          <w:szCs w:val="24"/>
        </w:rPr>
        <w:t xml:space="preserve"> и вообще к системе п</w:t>
      </w:r>
      <w:r w:rsidR="00EB16E9" w:rsidRPr="005C6EF8">
        <w:rPr>
          <w:rFonts w:ascii="Times New Roman" w:hAnsi="Times New Roman"/>
          <w:sz w:val="24"/>
          <w:szCs w:val="24"/>
        </w:rPr>
        <w:t>ланирования (якобы «виновной во всех бедах») как таковой</w:t>
      </w:r>
      <w:r w:rsidR="00F05BF5" w:rsidRPr="005C6EF8">
        <w:rPr>
          <w:rFonts w:ascii="Times New Roman" w:hAnsi="Times New Roman"/>
          <w:sz w:val="24"/>
          <w:szCs w:val="24"/>
        </w:rPr>
        <w:t xml:space="preserve"> – х</w:t>
      </w:r>
      <w:r w:rsidR="000628C8" w:rsidRPr="005C6EF8">
        <w:rPr>
          <w:rFonts w:ascii="Times New Roman" w:hAnsi="Times New Roman"/>
          <w:sz w:val="24"/>
          <w:szCs w:val="24"/>
        </w:rPr>
        <w:t>отя</w:t>
      </w:r>
      <w:r w:rsidR="000C788F" w:rsidRPr="005C6EF8">
        <w:rPr>
          <w:rFonts w:ascii="Times New Roman" w:hAnsi="Times New Roman"/>
          <w:sz w:val="24"/>
          <w:szCs w:val="24"/>
        </w:rPr>
        <w:t xml:space="preserve"> ведь</w:t>
      </w:r>
      <w:r w:rsidR="000628C8" w:rsidRPr="005C6EF8">
        <w:rPr>
          <w:rFonts w:ascii="Times New Roman" w:hAnsi="Times New Roman"/>
          <w:sz w:val="24"/>
          <w:szCs w:val="24"/>
        </w:rPr>
        <w:t xml:space="preserve"> </w:t>
      </w:r>
      <w:r w:rsidR="00EB16E9" w:rsidRPr="005C6EF8">
        <w:rPr>
          <w:rFonts w:ascii="Times New Roman" w:hAnsi="Times New Roman"/>
          <w:sz w:val="24"/>
          <w:szCs w:val="24"/>
          <w:u w:val="single"/>
        </w:rPr>
        <w:t xml:space="preserve">именно это была </w:t>
      </w:r>
      <w:r w:rsidR="00F05BF5" w:rsidRPr="005C6EF8">
        <w:rPr>
          <w:rFonts w:ascii="Times New Roman" w:hAnsi="Times New Roman"/>
          <w:sz w:val="24"/>
          <w:szCs w:val="24"/>
          <w:u w:val="single"/>
        </w:rPr>
        <w:t>подлинная</w:t>
      </w:r>
      <w:r w:rsidR="001C42EC" w:rsidRPr="005C6EF8">
        <w:rPr>
          <w:rFonts w:ascii="Times New Roman" w:hAnsi="Times New Roman"/>
          <w:sz w:val="24"/>
          <w:szCs w:val="24"/>
          <w:u w:val="single"/>
        </w:rPr>
        <w:t xml:space="preserve"> </w:t>
      </w:r>
      <w:r w:rsidR="00EB16E9" w:rsidRPr="005C6EF8">
        <w:rPr>
          <w:rFonts w:ascii="Times New Roman" w:hAnsi="Times New Roman"/>
          <w:sz w:val="24"/>
          <w:szCs w:val="24"/>
          <w:u w:val="single"/>
        </w:rPr>
        <w:t xml:space="preserve">основа и </w:t>
      </w:r>
      <w:r w:rsidR="000628C8" w:rsidRPr="005C6EF8">
        <w:rPr>
          <w:rFonts w:ascii="Times New Roman" w:hAnsi="Times New Roman"/>
          <w:sz w:val="24"/>
          <w:szCs w:val="24"/>
          <w:u w:val="single"/>
        </w:rPr>
        <w:t>главное</w:t>
      </w:r>
      <w:r w:rsidR="00EB16E9" w:rsidRPr="005C6EF8">
        <w:rPr>
          <w:rFonts w:ascii="Times New Roman" w:hAnsi="Times New Roman"/>
          <w:sz w:val="24"/>
          <w:szCs w:val="24"/>
          <w:u w:val="single"/>
        </w:rPr>
        <w:t xml:space="preserve">, </w:t>
      </w:r>
      <w:r w:rsidR="001B3E05" w:rsidRPr="005C6EF8">
        <w:rPr>
          <w:rFonts w:ascii="Times New Roman" w:hAnsi="Times New Roman"/>
          <w:sz w:val="24"/>
          <w:szCs w:val="24"/>
          <w:u w:val="single"/>
        </w:rPr>
        <w:t>интегральное</w:t>
      </w:r>
      <w:r w:rsidR="000628C8" w:rsidRPr="005C6EF8">
        <w:rPr>
          <w:rFonts w:ascii="Times New Roman" w:hAnsi="Times New Roman"/>
          <w:sz w:val="24"/>
          <w:szCs w:val="24"/>
          <w:u w:val="single"/>
        </w:rPr>
        <w:t xml:space="preserve"> отличие социалистической системы от </w:t>
      </w:r>
      <w:r w:rsidR="001B3E05" w:rsidRPr="005C6EF8">
        <w:rPr>
          <w:rFonts w:ascii="Times New Roman" w:hAnsi="Times New Roman"/>
          <w:sz w:val="24"/>
          <w:szCs w:val="24"/>
          <w:u w:val="single"/>
        </w:rPr>
        <w:t>капиталистической</w:t>
      </w:r>
      <w:r w:rsidR="00EB16E9" w:rsidRPr="005C6EF8">
        <w:rPr>
          <w:rFonts w:ascii="Times New Roman" w:hAnsi="Times New Roman"/>
          <w:sz w:val="24"/>
          <w:szCs w:val="24"/>
          <w:u w:val="single"/>
        </w:rPr>
        <w:t xml:space="preserve">, </w:t>
      </w:r>
      <w:r w:rsidR="00F05BF5" w:rsidRPr="005C6EF8">
        <w:rPr>
          <w:rFonts w:ascii="Times New Roman" w:hAnsi="Times New Roman"/>
          <w:sz w:val="24"/>
          <w:szCs w:val="24"/>
          <w:u w:val="single"/>
        </w:rPr>
        <w:t xml:space="preserve">сугубо </w:t>
      </w:r>
      <w:r w:rsidR="00EB16E9" w:rsidRPr="005C6EF8">
        <w:rPr>
          <w:rFonts w:ascii="Times New Roman" w:hAnsi="Times New Roman"/>
          <w:sz w:val="24"/>
          <w:szCs w:val="24"/>
          <w:u w:val="single"/>
        </w:rPr>
        <w:t>ры</w:t>
      </w:r>
      <w:r w:rsidR="000628C8" w:rsidRPr="005C6EF8">
        <w:rPr>
          <w:rFonts w:ascii="Times New Roman" w:hAnsi="Times New Roman"/>
          <w:sz w:val="24"/>
          <w:szCs w:val="24"/>
          <w:u w:val="single"/>
        </w:rPr>
        <w:t>ночной</w:t>
      </w:r>
      <w:r w:rsidR="001C42EC" w:rsidRPr="005C6EF8">
        <w:rPr>
          <w:rFonts w:ascii="Times New Roman" w:hAnsi="Times New Roman"/>
          <w:sz w:val="24"/>
          <w:szCs w:val="24"/>
          <w:u w:val="single"/>
        </w:rPr>
        <w:t xml:space="preserve"> и </w:t>
      </w:r>
      <w:r w:rsidR="009E66A4" w:rsidRPr="005C6EF8">
        <w:rPr>
          <w:rFonts w:ascii="Times New Roman" w:hAnsi="Times New Roman"/>
          <w:sz w:val="24"/>
          <w:szCs w:val="24"/>
          <w:u w:val="single"/>
        </w:rPr>
        <w:t xml:space="preserve">в основе своей </w:t>
      </w:r>
      <w:r w:rsidR="001C42EC" w:rsidRPr="005C6EF8">
        <w:rPr>
          <w:rFonts w:ascii="Times New Roman" w:hAnsi="Times New Roman"/>
          <w:sz w:val="24"/>
          <w:szCs w:val="24"/>
          <w:u w:val="single"/>
        </w:rPr>
        <w:t>эксплуататорской</w:t>
      </w:r>
      <w:r w:rsidR="000628C8" w:rsidRPr="005C6EF8">
        <w:rPr>
          <w:rFonts w:ascii="Times New Roman" w:hAnsi="Times New Roman"/>
          <w:sz w:val="24"/>
          <w:szCs w:val="24"/>
        </w:rPr>
        <w:t xml:space="preserve">! С другой стороны, </w:t>
      </w:r>
      <w:r w:rsidR="00EB16E9" w:rsidRPr="005C6EF8">
        <w:rPr>
          <w:rFonts w:ascii="Times New Roman" w:hAnsi="Times New Roman"/>
          <w:sz w:val="24"/>
          <w:szCs w:val="24"/>
        </w:rPr>
        <w:t xml:space="preserve">именно таковое </w:t>
      </w:r>
      <w:r w:rsidR="000628C8" w:rsidRPr="005C6EF8">
        <w:rPr>
          <w:rFonts w:ascii="Times New Roman" w:hAnsi="Times New Roman"/>
          <w:sz w:val="24"/>
          <w:szCs w:val="24"/>
        </w:rPr>
        <w:t>негат</w:t>
      </w:r>
      <w:r w:rsidR="00EB16E9" w:rsidRPr="005C6EF8">
        <w:rPr>
          <w:rFonts w:ascii="Times New Roman" w:hAnsi="Times New Roman"/>
          <w:sz w:val="24"/>
          <w:szCs w:val="24"/>
        </w:rPr>
        <w:t>ив</w:t>
      </w:r>
      <w:r w:rsidR="000628C8" w:rsidRPr="005C6EF8">
        <w:rPr>
          <w:rFonts w:ascii="Times New Roman" w:hAnsi="Times New Roman"/>
          <w:sz w:val="24"/>
          <w:szCs w:val="24"/>
        </w:rPr>
        <w:t xml:space="preserve">ное отношение </w:t>
      </w:r>
      <w:r w:rsidR="001B3E05" w:rsidRPr="005C6EF8">
        <w:rPr>
          <w:rFonts w:ascii="Times New Roman" w:hAnsi="Times New Roman"/>
          <w:sz w:val="24"/>
          <w:szCs w:val="24"/>
        </w:rPr>
        <w:t xml:space="preserve">всё-таки (и не без </w:t>
      </w:r>
      <w:r w:rsidR="001C42EC" w:rsidRPr="005C6EF8">
        <w:rPr>
          <w:rFonts w:ascii="Times New Roman" w:hAnsi="Times New Roman"/>
          <w:sz w:val="24"/>
          <w:szCs w:val="24"/>
        </w:rPr>
        <w:t>определён</w:t>
      </w:r>
      <w:r w:rsidR="001B3E05" w:rsidRPr="005C6EF8">
        <w:rPr>
          <w:rFonts w:ascii="Times New Roman" w:hAnsi="Times New Roman"/>
          <w:sz w:val="24"/>
          <w:szCs w:val="24"/>
        </w:rPr>
        <w:t xml:space="preserve">ных на то причин, </w:t>
      </w:r>
      <w:r w:rsidR="00554F47" w:rsidRPr="005C6EF8">
        <w:rPr>
          <w:rFonts w:ascii="Times New Roman" w:hAnsi="Times New Roman"/>
          <w:sz w:val="24"/>
          <w:szCs w:val="24"/>
        </w:rPr>
        <w:t>следует</w:t>
      </w:r>
      <w:r w:rsidR="001B3E05" w:rsidRPr="005C6EF8">
        <w:rPr>
          <w:rFonts w:ascii="Times New Roman" w:hAnsi="Times New Roman"/>
          <w:sz w:val="24"/>
          <w:szCs w:val="24"/>
        </w:rPr>
        <w:t xml:space="preserve"> признать) </w:t>
      </w:r>
      <w:r w:rsidR="000628C8" w:rsidRPr="005C6EF8">
        <w:rPr>
          <w:rFonts w:ascii="Times New Roman" w:hAnsi="Times New Roman"/>
          <w:sz w:val="24"/>
          <w:szCs w:val="24"/>
        </w:rPr>
        <w:t>нака</w:t>
      </w:r>
      <w:r w:rsidR="00EB16E9" w:rsidRPr="005C6EF8">
        <w:rPr>
          <w:rFonts w:ascii="Times New Roman" w:hAnsi="Times New Roman"/>
          <w:sz w:val="24"/>
          <w:szCs w:val="24"/>
        </w:rPr>
        <w:t>пл</w:t>
      </w:r>
      <w:r w:rsidR="000628C8" w:rsidRPr="005C6EF8">
        <w:rPr>
          <w:rFonts w:ascii="Times New Roman" w:hAnsi="Times New Roman"/>
          <w:sz w:val="24"/>
          <w:szCs w:val="24"/>
        </w:rPr>
        <w:t>ивалось года</w:t>
      </w:r>
      <w:r w:rsidR="007F62CB" w:rsidRPr="005C6EF8">
        <w:rPr>
          <w:rFonts w:ascii="Times New Roman" w:hAnsi="Times New Roman"/>
          <w:sz w:val="24"/>
          <w:szCs w:val="24"/>
        </w:rPr>
        <w:t>ми и дес</w:t>
      </w:r>
      <w:r w:rsidR="000628C8" w:rsidRPr="005C6EF8">
        <w:rPr>
          <w:rFonts w:ascii="Times New Roman" w:hAnsi="Times New Roman"/>
          <w:sz w:val="24"/>
          <w:szCs w:val="24"/>
        </w:rPr>
        <w:t>ятилетиями. И</w:t>
      </w:r>
      <w:r w:rsidR="001B3E05" w:rsidRPr="005C6EF8">
        <w:rPr>
          <w:rFonts w:ascii="Times New Roman" w:hAnsi="Times New Roman"/>
          <w:sz w:val="24"/>
          <w:szCs w:val="24"/>
        </w:rPr>
        <w:t xml:space="preserve">, </w:t>
      </w:r>
      <w:r w:rsidR="00B73B88" w:rsidRPr="005C6EF8">
        <w:rPr>
          <w:rFonts w:ascii="Times New Roman" w:hAnsi="Times New Roman"/>
          <w:sz w:val="24"/>
          <w:szCs w:val="24"/>
        </w:rPr>
        <w:t>вновь,</w:t>
      </w:r>
      <w:r w:rsidR="000628C8" w:rsidRPr="005C6EF8">
        <w:rPr>
          <w:rFonts w:ascii="Times New Roman" w:hAnsi="Times New Roman"/>
          <w:sz w:val="24"/>
          <w:szCs w:val="24"/>
        </w:rPr>
        <w:t xml:space="preserve"> как </w:t>
      </w:r>
      <w:r w:rsidR="00B73B88" w:rsidRPr="005C6EF8">
        <w:rPr>
          <w:rFonts w:ascii="Times New Roman" w:hAnsi="Times New Roman"/>
          <w:sz w:val="24"/>
          <w:szCs w:val="24"/>
        </w:rPr>
        <w:t xml:space="preserve">во </w:t>
      </w:r>
      <w:r w:rsidR="000628C8" w:rsidRPr="005C6EF8">
        <w:rPr>
          <w:rFonts w:ascii="Times New Roman" w:hAnsi="Times New Roman"/>
          <w:sz w:val="24"/>
          <w:szCs w:val="24"/>
        </w:rPr>
        <w:t>всяко</w:t>
      </w:r>
      <w:r w:rsidR="00B73B88" w:rsidRPr="005C6EF8">
        <w:rPr>
          <w:rFonts w:ascii="Times New Roman" w:hAnsi="Times New Roman"/>
          <w:sz w:val="24"/>
          <w:szCs w:val="24"/>
        </w:rPr>
        <w:t>м</w:t>
      </w:r>
      <w:r w:rsidR="000628C8" w:rsidRPr="005C6EF8">
        <w:rPr>
          <w:rFonts w:ascii="Times New Roman" w:hAnsi="Times New Roman"/>
          <w:sz w:val="24"/>
          <w:szCs w:val="24"/>
        </w:rPr>
        <w:t xml:space="preserve"> явлени</w:t>
      </w:r>
      <w:r w:rsidR="00B73B88" w:rsidRPr="005C6EF8">
        <w:rPr>
          <w:rFonts w:ascii="Times New Roman" w:hAnsi="Times New Roman"/>
          <w:sz w:val="24"/>
          <w:szCs w:val="24"/>
        </w:rPr>
        <w:t>и</w:t>
      </w:r>
      <w:r w:rsidR="00EB16E9" w:rsidRPr="005C6EF8">
        <w:rPr>
          <w:rFonts w:ascii="Times New Roman" w:hAnsi="Times New Roman"/>
          <w:sz w:val="24"/>
          <w:szCs w:val="24"/>
        </w:rPr>
        <w:t xml:space="preserve"> (</w:t>
      </w:r>
      <w:r w:rsidR="001B3E05" w:rsidRPr="005C6EF8">
        <w:rPr>
          <w:rFonts w:ascii="Times New Roman" w:hAnsi="Times New Roman"/>
          <w:sz w:val="24"/>
          <w:szCs w:val="24"/>
        </w:rPr>
        <w:t>как</w:t>
      </w:r>
      <w:r w:rsidR="00EB16E9" w:rsidRPr="005C6EF8">
        <w:rPr>
          <w:rFonts w:ascii="Times New Roman" w:hAnsi="Times New Roman"/>
          <w:sz w:val="24"/>
          <w:szCs w:val="24"/>
        </w:rPr>
        <w:t xml:space="preserve"> мы уже </w:t>
      </w:r>
      <w:r w:rsidR="001B3E05" w:rsidRPr="005C6EF8">
        <w:rPr>
          <w:rFonts w:ascii="Times New Roman" w:hAnsi="Times New Roman"/>
          <w:sz w:val="24"/>
          <w:szCs w:val="24"/>
        </w:rPr>
        <w:t xml:space="preserve">много </w:t>
      </w:r>
      <w:r w:rsidR="00EB16E9" w:rsidRPr="005C6EF8">
        <w:rPr>
          <w:rFonts w:ascii="Times New Roman" w:hAnsi="Times New Roman"/>
          <w:sz w:val="24"/>
          <w:szCs w:val="24"/>
        </w:rPr>
        <w:t xml:space="preserve">раз </w:t>
      </w:r>
      <w:r w:rsidR="00B73B88" w:rsidRPr="005C6EF8">
        <w:rPr>
          <w:rFonts w:ascii="Times New Roman" w:hAnsi="Times New Roman"/>
          <w:sz w:val="24"/>
          <w:szCs w:val="24"/>
        </w:rPr>
        <w:t>имели возможность</w:t>
      </w:r>
      <w:r w:rsidR="00EB16E9" w:rsidRPr="005C6EF8">
        <w:rPr>
          <w:rFonts w:ascii="Times New Roman" w:hAnsi="Times New Roman"/>
          <w:sz w:val="24"/>
          <w:szCs w:val="24"/>
        </w:rPr>
        <w:t xml:space="preserve"> констатировать)</w:t>
      </w:r>
      <w:r w:rsidR="000628C8" w:rsidRPr="005C6EF8">
        <w:rPr>
          <w:rFonts w:ascii="Times New Roman" w:hAnsi="Times New Roman"/>
          <w:sz w:val="24"/>
          <w:szCs w:val="24"/>
        </w:rPr>
        <w:t xml:space="preserve"> – постепенное накопление таких количественных факторов не могло на какой-то стадии не выл</w:t>
      </w:r>
      <w:r w:rsidR="001B3E05" w:rsidRPr="005C6EF8">
        <w:rPr>
          <w:rFonts w:ascii="Times New Roman" w:hAnsi="Times New Roman"/>
          <w:sz w:val="24"/>
          <w:szCs w:val="24"/>
        </w:rPr>
        <w:t xml:space="preserve">иться в качественный скачок – </w:t>
      </w:r>
      <w:r w:rsidR="00405C04" w:rsidRPr="005C6EF8">
        <w:rPr>
          <w:rFonts w:ascii="Times New Roman" w:hAnsi="Times New Roman"/>
          <w:sz w:val="24"/>
          <w:szCs w:val="24"/>
        </w:rPr>
        <w:t xml:space="preserve">в частности, </w:t>
      </w:r>
      <w:r w:rsidR="001B3E05" w:rsidRPr="005C6EF8">
        <w:rPr>
          <w:rFonts w:ascii="Times New Roman" w:hAnsi="Times New Roman"/>
          <w:sz w:val="24"/>
          <w:szCs w:val="24"/>
        </w:rPr>
        <w:t>в</w:t>
      </w:r>
      <w:r w:rsidR="000628C8" w:rsidRPr="005C6EF8">
        <w:rPr>
          <w:rFonts w:ascii="Times New Roman" w:hAnsi="Times New Roman"/>
          <w:sz w:val="24"/>
          <w:szCs w:val="24"/>
        </w:rPr>
        <w:t xml:space="preserve"> виде «перестроечной» доктрины </w:t>
      </w:r>
      <w:r w:rsidR="001B3E05" w:rsidRPr="005C6EF8">
        <w:rPr>
          <w:rFonts w:ascii="Times New Roman" w:hAnsi="Times New Roman"/>
          <w:sz w:val="24"/>
          <w:szCs w:val="24"/>
        </w:rPr>
        <w:t>«</w:t>
      </w:r>
      <w:r w:rsidR="000628C8" w:rsidRPr="005C6EF8">
        <w:rPr>
          <w:rFonts w:ascii="Times New Roman" w:hAnsi="Times New Roman"/>
          <w:sz w:val="24"/>
          <w:szCs w:val="24"/>
        </w:rPr>
        <w:t>антипланирования</w:t>
      </w:r>
      <w:r w:rsidR="001B3E05" w:rsidRPr="005C6EF8">
        <w:rPr>
          <w:rFonts w:ascii="Times New Roman" w:hAnsi="Times New Roman"/>
          <w:sz w:val="24"/>
          <w:szCs w:val="24"/>
        </w:rPr>
        <w:t>»</w:t>
      </w:r>
      <w:r w:rsidR="000628C8" w:rsidRPr="005C6EF8">
        <w:rPr>
          <w:rFonts w:ascii="Times New Roman" w:hAnsi="Times New Roman"/>
          <w:sz w:val="24"/>
          <w:szCs w:val="24"/>
        </w:rPr>
        <w:t>.</w:t>
      </w:r>
      <w:r w:rsidR="00136579" w:rsidRPr="005C6EF8">
        <w:rPr>
          <w:rFonts w:ascii="Times New Roman" w:eastAsia="HiddenHorzOCR" w:hAnsi="Times New Roman"/>
          <w:sz w:val="24"/>
        </w:rPr>
        <w:t xml:space="preserve"> </w:t>
      </w:r>
      <w:r w:rsidR="00405C04" w:rsidRPr="005C6EF8">
        <w:rPr>
          <w:rFonts w:ascii="Times New Roman" w:eastAsia="HiddenHorzOCR" w:hAnsi="Times New Roman"/>
          <w:sz w:val="24"/>
        </w:rPr>
        <w:t>Д</w:t>
      </w:r>
      <w:r w:rsidR="007F62CB" w:rsidRPr="005C6EF8">
        <w:rPr>
          <w:rFonts w:ascii="Times New Roman" w:eastAsia="HiddenHorzOCR" w:hAnsi="Times New Roman"/>
          <w:sz w:val="24"/>
        </w:rPr>
        <w:t xml:space="preserve">ело в том, что любой, </w:t>
      </w:r>
      <w:r w:rsidR="00136579" w:rsidRPr="005C6EF8">
        <w:rPr>
          <w:rFonts w:ascii="Times New Roman" w:eastAsia="HiddenHorzOCR" w:hAnsi="Times New Roman"/>
          <w:sz w:val="24"/>
        </w:rPr>
        <w:t xml:space="preserve">даже </w:t>
      </w:r>
      <w:r w:rsidR="00405C04" w:rsidRPr="005C6EF8">
        <w:rPr>
          <w:rFonts w:ascii="Times New Roman" w:eastAsia="HiddenHorzOCR" w:hAnsi="Times New Roman"/>
          <w:sz w:val="24"/>
        </w:rPr>
        <w:t xml:space="preserve">самый </w:t>
      </w:r>
      <w:r w:rsidR="00136579" w:rsidRPr="005C6EF8">
        <w:rPr>
          <w:rFonts w:ascii="Times New Roman" w:eastAsia="HiddenHorzOCR" w:hAnsi="Times New Roman"/>
          <w:sz w:val="24"/>
        </w:rPr>
        <w:t>маленький фактор, который действует постоянно</w:t>
      </w:r>
      <w:r w:rsidR="007F62CB" w:rsidRPr="005C6EF8">
        <w:rPr>
          <w:rFonts w:ascii="Times New Roman" w:eastAsia="HiddenHorzOCR" w:hAnsi="Times New Roman"/>
          <w:sz w:val="24"/>
        </w:rPr>
        <w:t xml:space="preserve"> – к примеру, год, два, а тем более десять лет или более – </w:t>
      </w:r>
      <w:r w:rsidR="00136579" w:rsidRPr="005C6EF8">
        <w:rPr>
          <w:rFonts w:ascii="Times New Roman" w:eastAsia="HiddenHorzOCR" w:hAnsi="Times New Roman"/>
          <w:sz w:val="24"/>
        </w:rPr>
        <w:t xml:space="preserve">начинает </w:t>
      </w:r>
      <w:r w:rsidR="00405C04" w:rsidRPr="005C6EF8">
        <w:rPr>
          <w:rFonts w:ascii="Times New Roman" w:eastAsia="HiddenHorzOCR" w:hAnsi="Times New Roman"/>
          <w:sz w:val="24"/>
        </w:rPr>
        <w:t>давать при определённых усл</w:t>
      </w:r>
      <w:r w:rsidR="007F62CB" w:rsidRPr="005C6EF8">
        <w:rPr>
          <w:rFonts w:ascii="Times New Roman" w:eastAsia="HiddenHorzOCR" w:hAnsi="Times New Roman"/>
          <w:sz w:val="24"/>
        </w:rPr>
        <w:t>овиях очень серьёзный эффект,</w:t>
      </w:r>
      <w:r w:rsidR="00136579" w:rsidRPr="005C6EF8">
        <w:rPr>
          <w:rFonts w:ascii="Times New Roman" w:eastAsia="HiddenHorzOCR" w:hAnsi="Times New Roman"/>
          <w:sz w:val="24"/>
        </w:rPr>
        <w:t xml:space="preserve"> и способен с</w:t>
      </w:r>
      <w:r w:rsidR="007F62CB" w:rsidRPr="005C6EF8">
        <w:rPr>
          <w:rFonts w:ascii="Times New Roman" w:eastAsia="HiddenHorzOCR" w:hAnsi="Times New Roman"/>
          <w:sz w:val="24"/>
        </w:rPr>
        <w:t>та</w:t>
      </w:r>
      <w:r w:rsidR="00136579" w:rsidRPr="005C6EF8">
        <w:rPr>
          <w:rFonts w:ascii="Times New Roman" w:eastAsia="HiddenHorzOCR" w:hAnsi="Times New Roman"/>
          <w:sz w:val="24"/>
        </w:rPr>
        <w:t xml:space="preserve">ть </w:t>
      </w:r>
      <w:r w:rsidR="007F62CB" w:rsidRPr="005C6EF8">
        <w:rPr>
          <w:rFonts w:ascii="Times New Roman" w:eastAsia="HiddenHorzOCR" w:hAnsi="Times New Roman"/>
          <w:sz w:val="24"/>
        </w:rPr>
        <w:t xml:space="preserve">в итоге </w:t>
      </w:r>
      <w:r w:rsidR="00136579" w:rsidRPr="005C6EF8">
        <w:rPr>
          <w:rFonts w:ascii="Times New Roman" w:eastAsia="HiddenHorzOCR" w:hAnsi="Times New Roman"/>
          <w:sz w:val="24"/>
        </w:rPr>
        <w:t>как бы кат</w:t>
      </w:r>
      <w:r w:rsidR="00405C04" w:rsidRPr="005C6EF8">
        <w:rPr>
          <w:rFonts w:ascii="Times New Roman" w:eastAsia="HiddenHorzOCR" w:hAnsi="Times New Roman"/>
          <w:sz w:val="24"/>
        </w:rPr>
        <w:t>а</w:t>
      </w:r>
      <w:r w:rsidR="00136579" w:rsidRPr="005C6EF8">
        <w:rPr>
          <w:rFonts w:ascii="Times New Roman" w:eastAsia="HiddenHorzOCR" w:hAnsi="Times New Roman"/>
          <w:sz w:val="24"/>
        </w:rPr>
        <w:t xml:space="preserve">лизатором весьма масштабных процессов </w:t>
      </w:r>
      <w:r w:rsidR="007F62CB" w:rsidRPr="005C6EF8">
        <w:rPr>
          <w:rFonts w:ascii="Times New Roman" w:eastAsia="HiddenHorzOCR" w:hAnsi="Times New Roman"/>
          <w:sz w:val="24"/>
        </w:rPr>
        <w:t>–</w:t>
      </w:r>
      <w:r w:rsidR="00136579" w:rsidRPr="005C6EF8">
        <w:rPr>
          <w:rFonts w:ascii="Times New Roman" w:eastAsia="HiddenHorzOCR" w:hAnsi="Times New Roman"/>
          <w:sz w:val="24"/>
        </w:rPr>
        <w:t xml:space="preserve"> и люди в стране не случайно почувствовали</w:t>
      </w:r>
      <w:r w:rsidR="007F62CB" w:rsidRPr="005C6EF8">
        <w:rPr>
          <w:rFonts w:ascii="Times New Roman" w:eastAsia="HiddenHorzOCR" w:hAnsi="Times New Roman"/>
          <w:sz w:val="24"/>
        </w:rPr>
        <w:t xml:space="preserve"> это</w:t>
      </w:r>
      <w:r w:rsidR="00136579" w:rsidRPr="005C6EF8">
        <w:rPr>
          <w:rFonts w:ascii="Times New Roman" w:eastAsia="HiddenHorzOCR" w:hAnsi="Times New Roman"/>
          <w:sz w:val="24"/>
        </w:rPr>
        <w:t xml:space="preserve">, а уж так называемая элита даже и </w:t>
      </w:r>
      <w:r w:rsidR="007F62CB" w:rsidRPr="005C6EF8">
        <w:rPr>
          <w:rFonts w:ascii="Times New Roman" w:eastAsia="HiddenHorzOCR" w:hAnsi="Times New Roman"/>
          <w:sz w:val="24"/>
        </w:rPr>
        <w:t xml:space="preserve">точно знала о </w:t>
      </w:r>
      <w:r w:rsidR="00405C04" w:rsidRPr="005C6EF8">
        <w:rPr>
          <w:rFonts w:ascii="Times New Roman" w:eastAsia="HiddenHorzOCR" w:hAnsi="Times New Roman"/>
          <w:sz w:val="24"/>
        </w:rPr>
        <w:t>характере</w:t>
      </w:r>
      <w:r w:rsidR="007F62CB" w:rsidRPr="005C6EF8">
        <w:rPr>
          <w:rFonts w:ascii="Times New Roman" w:eastAsia="HiddenHorzOCR" w:hAnsi="Times New Roman"/>
          <w:sz w:val="24"/>
        </w:rPr>
        <w:t xml:space="preserve"> проблем</w:t>
      </w:r>
      <w:r w:rsidR="00136579" w:rsidRPr="005C6EF8">
        <w:rPr>
          <w:rFonts w:ascii="Times New Roman" w:eastAsia="HiddenHorzOCR" w:hAnsi="Times New Roman"/>
          <w:sz w:val="24"/>
        </w:rPr>
        <w:t xml:space="preserve">, просто в силу своей осведомлённости о реальных </w:t>
      </w:r>
      <w:r w:rsidR="007F62CB" w:rsidRPr="005C6EF8">
        <w:rPr>
          <w:rFonts w:ascii="Times New Roman" w:eastAsia="HiddenHorzOCR" w:hAnsi="Times New Roman"/>
          <w:sz w:val="24"/>
        </w:rPr>
        <w:t>экономических процессах, происходящих в стране.</w:t>
      </w:r>
    </w:p>
    <w:p w:rsidR="00D4277B" w:rsidRPr="005C6EF8" w:rsidRDefault="005B6B25" w:rsidP="00A27CDC">
      <w:pPr>
        <w:pStyle w:val="af2"/>
        <w:ind w:firstLine="284"/>
        <w:jc w:val="both"/>
        <w:rPr>
          <w:rFonts w:ascii="Times New Roman" w:eastAsia="HiddenHorzOCR" w:hAnsi="Times New Roman"/>
          <w:sz w:val="24"/>
          <w:szCs w:val="19"/>
        </w:rPr>
      </w:pPr>
      <w:r w:rsidRPr="005C6EF8">
        <w:rPr>
          <w:rFonts w:ascii="Times New Roman" w:eastAsia="HiddenHorzOCR" w:hAnsi="Times New Roman"/>
          <w:sz w:val="24"/>
          <w:szCs w:val="19"/>
        </w:rPr>
        <w:t>По</w:t>
      </w:r>
      <w:r w:rsidR="00A27CDC" w:rsidRPr="005C6EF8">
        <w:rPr>
          <w:rFonts w:ascii="Times New Roman" w:eastAsia="HiddenHorzOCR" w:hAnsi="Times New Roman"/>
          <w:sz w:val="24"/>
          <w:szCs w:val="19"/>
        </w:rPr>
        <w:t xml:space="preserve"> факту, общая координация управ</w:t>
      </w:r>
      <w:r w:rsidRPr="005C6EF8">
        <w:rPr>
          <w:rFonts w:ascii="Times New Roman" w:eastAsia="HiddenHorzOCR" w:hAnsi="Times New Roman"/>
          <w:sz w:val="24"/>
          <w:szCs w:val="19"/>
        </w:rPr>
        <w:t>ления производством и дальнейшим оптимальным распределением всё более явно пробуксовывала. Том</w:t>
      </w:r>
      <w:r w:rsidR="00E11040" w:rsidRPr="005C6EF8">
        <w:rPr>
          <w:rFonts w:ascii="Times New Roman" w:eastAsia="HiddenHorzOCR" w:hAnsi="Times New Roman"/>
          <w:sz w:val="24"/>
          <w:szCs w:val="19"/>
        </w:rPr>
        <w:t>у имелись и объективные пр</w:t>
      </w:r>
      <w:r w:rsidR="004C6F41" w:rsidRPr="005C6EF8">
        <w:rPr>
          <w:rFonts w:ascii="Times New Roman" w:eastAsia="HiddenHorzOCR" w:hAnsi="Times New Roman"/>
          <w:sz w:val="24"/>
          <w:szCs w:val="19"/>
        </w:rPr>
        <w:t>ич</w:t>
      </w:r>
      <w:r w:rsidR="00E11040" w:rsidRPr="005C6EF8">
        <w:rPr>
          <w:rFonts w:ascii="Times New Roman" w:eastAsia="HiddenHorzOCR" w:hAnsi="Times New Roman"/>
          <w:sz w:val="24"/>
          <w:szCs w:val="19"/>
        </w:rPr>
        <w:t xml:space="preserve">ины: в технологическом смысле попросту не хватало </w:t>
      </w:r>
      <w:r w:rsidR="008B304F" w:rsidRPr="005C6EF8">
        <w:rPr>
          <w:rFonts w:ascii="Times New Roman" w:eastAsia="HiddenHorzOCR" w:hAnsi="Times New Roman"/>
          <w:sz w:val="24"/>
          <w:szCs w:val="19"/>
        </w:rPr>
        <w:t>цифровых мощ</w:t>
      </w:r>
      <w:r w:rsidRPr="005C6EF8">
        <w:rPr>
          <w:rFonts w:ascii="Times New Roman" w:eastAsia="HiddenHorzOCR" w:hAnsi="Times New Roman"/>
          <w:sz w:val="24"/>
          <w:szCs w:val="19"/>
        </w:rPr>
        <w:t xml:space="preserve">ностей, чтобы сбалансировать </w:t>
      </w:r>
      <w:r w:rsidR="00E11040" w:rsidRPr="005C6EF8">
        <w:rPr>
          <w:rFonts w:ascii="Times New Roman" w:eastAsia="HiddenHorzOCR" w:hAnsi="Times New Roman"/>
          <w:sz w:val="24"/>
          <w:szCs w:val="19"/>
        </w:rPr>
        <w:t xml:space="preserve">показатели в требуемом объёме </w:t>
      </w:r>
      <w:r w:rsidR="00A27CDC" w:rsidRPr="005C6EF8">
        <w:rPr>
          <w:rFonts w:ascii="Times New Roman" w:eastAsia="HiddenHorzOCR" w:hAnsi="Times New Roman"/>
          <w:sz w:val="24"/>
          <w:szCs w:val="19"/>
        </w:rPr>
        <w:t>–</w:t>
      </w:r>
      <w:r w:rsidRPr="005C6EF8">
        <w:rPr>
          <w:rFonts w:ascii="Times New Roman" w:eastAsia="HiddenHorzOCR" w:hAnsi="Times New Roman"/>
          <w:sz w:val="24"/>
          <w:szCs w:val="19"/>
        </w:rPr>
        <w:t xml:space="preserve"> и</w:t>
      </w:r>
      <w:r w:rsidR="009529DE" w:rsidRPr="005C6EF8">
        <w:rPr>
          <w:rFonts w:ascii="Times New Roman" w:eastAsia="HiddenHorzOCR" w:hAnsi="Times New Roman"/>
          <w:sz w:val="24"/>
          <w:szCs w:val="19"/>
        </w:rPr>
        <w:t xml:space="preserve">, как итог, </w:t>
      </w:r>
      <w:r w:rsidR="0042042A" w:rsidRPr="005C6EF8">
        <w:rPr>
          <w:rFonts w:ascii="Times New Roman" w:eastAsia="HiddenHorzOCR" w:hAnsi="Times New Roman"/>
          <w:sz w:val="24"/>
          <w:szCs w:val="19"/>
        </w:rPr>
        <w:t>Госплан стал</w:t>
      </w:r>
      <w:r w:rsidR="00E11040" w:rsidRPr="005C6EF8">
        <w:rPr>
          <w:rFonts w:ascii="Times New Roman" w:eastAsia="HiddenHorzOCR" w:hAnsi="Times New Roman"/>
          <w:sz w:val="24"/>
          <w:szCs w:val="19"/>
        </w:rPr>
        <w:t xml:space="preserve"> </w:t>
      </w:r>
      <w:r w:rsidR="0042042A" w:rsidRPr="005C6EF8">
        <w:rPr>
          <w:rFonts w:ascii="Times New Roman" w:eastAsia="HiddenHorzOCR" w:hAnsi="Times New Roman"/>
          <w:sz w:val="24"/>
          <w:szCs w:val="19"/>
        </w:rPr>
        <w:t>выдавать</w:t>
      </w:r>
      <w:r w:rsidRPr="005C6EF8">
        <w:rPr>
          <w:rFonts w:ascii="Times New Roman" w:eastAsia="HiddenHorzOCR" w:hAnsi="Times New Roman"/>
          <w:sz w:val="24"/>
          <w:szCs w:val="19"/>
        </w:rPr>
        <w:t xml:space="preserve"> не </w:t>
      </w:r>
      <w:r w:rsidR="00E11040" w:rsidRPr="005C6EF8">
        <w:rPr>
          <w:rFonts w:ascii="Times New Roman" w:eastAsia="HiddenHorzOCR" w:hAnsi="Times New Roman"/>
          <w:sz w:val="24"/>
          <w:szCs w:val="19"/>
        </w:rPr>
        <w:t xml:space="preserve">требуемые </w:t>
      </w:r>
      <w:r w:rsidRPr="005C6EF8">
        <w:rPr>
          <w:rFonts w:ascii="Times New Roman" w:eastAsia="HiddenHorzOCR" w:hAnsi="Times New Roman"/>
          <w:sz w:val="24"/>
          <w:szCs w:val="19"/>
        </w:rPr>
        <w:t xml:space="preserve">оптимальные планы, которые могли бы придать силу социалистической </w:t>
      </w:r>
      <w:r w:rsidR="00A27CDC" w:rsidRPr="005C6EF8">
        <w:rPr>
          <w:rFonts w:ascii="Times New Roman" w:eastAsia="HiddenHorzOCR" w:hAnsi="Times New Roman"/>
          <w:sz w:val="24"/>
          <w:szCs w:val="19"/>
        </w:rPr>
        <w:t>экономике (подобно модернизацио</w:t>
      </w:r>
      <w:r w:rsidRPr="005C6EF8">
        <w:rPr>
          <w:rFonts w:ascii="Times New Roman" w:eastAsia="HiddenHorzOCR" w:hAnsi="Times New Roman"/>
          <w:sz w:val="24"/>
          <w:szCs w:val="19"/>
        </w:rPr>
        <w:t>нным инициативам 1930-х годов,</w:t>
      </w:r>
      <w:r w:rsidR="00E11040" w:rsidRPr="005C6EF8">
        <w:rPr>
          <w:rFonts w:ascii="Times New Roman" w:eastAsia="HiddenHorzOCR" w:hAnsi="Times New Roman"/>
          <w:sz w:val="24"/>
          <w:szCs w:val="19"/>
        </w:rPr>
        <w:t xml:space="preserve"> с</w:t>
      </w:r>
      <w:r w:rsidRPr="005C6EF8">
        <w:rPr>
          <w:rFonts w:ascii="Times New Roman" w:eastAsia="HiddenHorzOCR" w:hAnsi="Times New Roman"/>
          <w:sz w:val="24"/>
          <w:szCs w:val="19"/>
        </w:rPr>
        <w:t xml:space="preserve"> поправкой на сегодняшние реалии эры глобализма), а </w:t>
      </w:r>
      <w:r w:rsidR="00170B9E" w:rsidRPr="005C6EF8">
        <w:rPr>
          <w:rFonts w:ascii="Times New Roman" w:eastAsia="HiddenHorzOCR" w:hAnsi="Times New Roman"/>
          <w:sz w:val="24"/>
          <w:szCs w:val="19"/>
        </w:rPr>
        <w:t xml:space="preserve">фактически </w:t>
      </w:r>
      <w:r w:rsidR="00B7459A" w:rsidRPr="005C6EF8">
        <w:rPr>
          <w:rFonts w:ascii="Times New Roman" w:eastAsia="HiddenHorzOCR" w:hAnsi="Times New Roman"/>
          <w:sz w:val="24"/>
          <w:szCs w:val="19"/>
        </w:rPr>
        <w:t>квази</w:t>
      </w:r>
      <w:r w:rsidR="00E11040" w:rsidRPr="005C6EF8">
        <w:rPr>
          <w:rFonts w:ascii="Times New Roman" w:eastAsia="HiddenHorzOCR" w:hAnsi="Times New Roman"/>
          <w:sz w:val="24"/>
          <w:szCs w:val="19"/>
        </w:rPr>
        <w:t>планы</w:t>
      </w:r>
      <w:r w:rsidR="0042042A" w:rsidRPr="005C6EF8">
        <w:rPr>
          <w:rFonts w:ascii="Times New Roman" w:eastAsia="HiddenHorzOCR" w:hAnsi="Times New Roman"/>
          <w:sz w:val="24"/>
          <w:szCs w:val="19"/>
        </w:rPr>
        <w:t>,</w:t>
      </w:r>
      <w:r w:rsidR="00E54D88" w:rsidRPr="005C6EF8">
        <w:rPr>
          <w:rFonts w:ascii="Times New Roman" w:eastAsia="HiddenHorzOCR" w:hAnsi="Times New Roman"/>
          <w:sz w:val="24"/>
          <w:szCs w:val="19"/>
        </w:rPr>
        <w:t xml:space="preserve"> </w:t>
      </w:r>
      <w:r w:rsidR="00413819" w:rsidRPr="005C6EF8">
        <w:rPr>
          <w:rFonts w:ascii="Times New Roman" w:eastAsia="HiddenHorzOCR" w:hAnsi="Times New Roman"/>
          <w:sz w:val="24"/>
          <w:szCs w:val="19"/>
        </w:rPr>
        <w:t xml:space="preserve">которые, при объективном рассмотрении, в </w:t>
      </w:r>
      <w:r w:rsidR="00B7459A" w:rsidRPr="005C6EF8">
        <w:rPr>
          <w:rFonts w:ascii="Times New Roman" w:eastAsia="HiddenHorzOCR" w:hAnsi="Times New Roman"/>
          <w:sz w:val="24"/>
          <w:szCs w:val="19"/>
        </w:rPr>
        <w:t xml:space="preserve">конечном счёте </w:t>
      </w:r>
      <w:r w:rsidR="00154F11" w:rsidRPr="005C6EF8">
        <w:rPr>
          <w:rFonts w:ascii="Times New Roman" w:eastAsia="HiddenHorzOCR" w:hAnsi="Times New Roman"/>
          <w:sz w:val="24"/>
          <w:szCs w:val="19"/>
        </w:rPr>
        <w:t xml:space="preserve">не только </w:t>
      </w:r>
      <w:r w:rsidRPr="005C6EF8">
        <w:rPr>
          <w:rFonts w:ascii="Times New Roman" w:eastAsia="HiddenHorzOCR" w:hAnsi="Times New Roman"/>
          <w:sz w:val="24"/>
          <w:szCs w:val="19"/>
        </w:rPr>
        <w:t xml:space="preserve">не усиливали, а ослабляли общую экономическую ситуацию, тем самым </w:t>
      </w:r>
      <w:r w:rsidR="00DD22FE" w:rsidRPr="005C6EF8">
        <w:rPr>
          <w:rFonts w:ascii="Times New Roman" w:eastAsia="HiddenHorzOCR" w:hAnsi="Times New Roman"/>
          <w:sz w:val="24"/>
          <w:szCs w:val="19"/>
        </w:rPr>
        <w:t xml:space="preserve">существенно </w:t>
      </w:r>
      <w:r w:rsidR="00A27CDC" w:rsidRPr="005C6EF8">
        <w:rPr>
          <w:rFonts w:ascii="Times New Roman" w:eastAsia="HiddenHorzOCR" w:hAnsi="Times New Roman"/>
          <w:sz w:val="24"/>
          <w:szCs w:val="19"/>
        </w:rPr>
        <w:t>подрывая потенциал планирования</w:t>
      </w:r>
      <w:r w:rsidRPr="005C6EF8">
        <w:rPr>
          <w:rFonts w:ascii="Times New Roman" w:eastAsia="HiddenHorzOCR" w:hAnsi="Times New Roman"/>
          <w:sz w:val="24"/>
          <w:szCs w:val="19"/>
        </w:rPr>
        <w:t xml:space="preserve"> </w:t>
      </w:r>
      <w:r w:rsidR="00A27CDC" w:rsidRPr="005C6EF8">
        <w:rPr>
          <w:rFonts w:ascii="Times New Roman" w:eastAsia="HiddenHorzOCR" w:hAnsi="Times New Roman"/>
          <w:sz w:val="24"/>
          <w:szCs w:val="19"/>
        </w:rPr>
        <w:t>–</w:t>
      </w:r>
      <w:r w:rsidRPr="005C6EF8">
        <w:rPr>
          <w:rFonts w:ascii="Times New Roman" w:eastAsia="HiddenHorzOCR" w:hAnsi="Times New Roman"/>
          <w:sz w:val="24"/>
          <w:szCs w:val="19"/>
        </w:rPr>
        <w:t xml:space="preserve"> </w:t>
      </w:r>
      <w:r w:rsidR="00B7459A" w:rsidRPr="005C6EF8">
        <w:rPr>
          <w:rFonts w:ascii="Times New Roman" w:eastAsia="HiddenHorzOCR" w:hAnsi="Times New Roman"/>
          <w:sz w:val="24"/>
          <w:szCs w:val="19"/>
        </w:rPr>
        <w:t xml:space="preserve">одним словом, реально </w:t>
      </w:r>
      <w:r w:rsidRPr="005C6EF8">
        <w:rPr>
          <w:rFonts w:ascii="Times New Roman" w:eastAsia="HiddenHorzOCR" w:hAnsi="Times New Roman"/>
          <w:sz w:val="24"/>
          <w:szCs w:val="19"/>
        </w:rPr>
        <w:t>стали</w:t>
      </w:r>
      <w:r w:rsidR="00D4277B" w:rsidRPr="005C6EF8">
        <w:rPr>
          <w:rFonts w:ascii="Times New Roman" w:eastAsia="HiddenHorzOCR" w:hAnsi="Times New Roman"/>
          <w:sz w:val="24"/>
          <w:szCs w:val="19"/>
        </w:rPr>
        <w:t xml:space="preserve"> в какой-то степени</w:t>
      </w:r>
      <w:r w:rsidRPr="005C6EF8">
        <w:rPr>
          <w:rFonts w:ascii="Times New Roman" w:eastAsia="HiddenHorzOCR" w:hAnsi="Times New Roman"/>
          <w:sz w:val="24"/>
          <w:szCs w:val="19"/>
        </w:rPr>
        <w:t xml:space="preserve"> </w:t>
      </w:r>
      <w:r w:rsidR="00D4277B" w:rsidRPr="005C6EF8">
        <w:rPr>
          <w:rFonts w:ascii="Times New Roman" w:eastAsia="HiddenHorzOCR" w:hAnsi="Times New Roman"/>
          <w:sz w:val="24"/>
          <w:szCs w:val="19"/>
        </w:rPr>
        <w:t>дестабилизировать</w:t>
      </w:r>
      <w:r w:rsidRPr="005C6EF8">
        <w:rPr>
          <w:rFonts w:ascii="Times New Roman" w:eastAsia="HiddenHorzOCR" w:hAnsi="Times New Roman"/>
          <w:sz w:val="24"/>
          <w:szCs w:val="19"/>
        </w:rPr>
        <w:t xml:space="preserve"> экономику</w:t>
      </w:r>
      <w:r w:rsidR="00B7459A" w:rsidRPr="005C6EF8">
        <w:rPr>
          <w:rFonts w:ascii="Times New Roman" w:eastAsia="HiddenHorzOCR" w:hAnsi="Times New Roman"/>
          <w:sz w:val="24"/>
          <w:szCs w:val="19"/>
        </w:rPr>
        <w:t xml:space="preserve"> страны</w:t>
      </w:r>
      <w:r w:rsidRPr="005C6EF8">
        <w:rPr>
          <w:rFonts w:ascii="Times New Roman" w:eastAsia="HiddenHorzOCR" w:hAnsi="Times New Roman"/>
          <w:sz w:val="24"/>
          <w:szCs w:val="19"/>
        </w:rPr>
        <w:t>.</w:t>
      </w:r>
      <w:r w:rsidR="0042042A" w:rsidRPr="005C6EF8">
        <w:rPr>
          <w:rFonts w:ascii="Times New Roman" w:eastAsia="HiddenHorzOCR" w:hAnsi="Times New Roman"/>
          <w:sz w:val="24"/>
          <w:szCs w:val="19"/>
        </w:rPr>
        <w:t xml:space="preserve"> </w:t>
      </w:r>
    </w:p>
    <w:p w:rsidR="00823DB9" w:rsidRPr="005C6EF8" w:rsidRDefault="00D4277B" w:rsidP="00A27CDC">
      <w:pPr>
        <w:pStyle w:val="af2"/>
        <w:ind w:firstLine="284"/>
        <w:jc w:val="both"/>
        <w:rPr>
          <w:rFonts w:ascii="Times New Roman" w:eastAsia="HiddenHorzOCR" w:hAnsi="Times New Roman"/>
          <w:sz w:val="24"/>
          <w:szCs w:val="19"/>
        </w:rPr>
      </w:pPr>
      <w:r w:rsidRPr="005C6EF8">
        <w:rPr>
          <w:rFonts w:ascii="Times New Roman" w:eastAsia="HiddenHorzOCR" w:hAnsi="Times New Roman"/>
          <w:sz w:val="24"/>
          <w:szCs w:val="19"/>
        </w:rPr>
        <w:t>Однако, как уже отмечалось, т</w:t>
      </w:r>
      <w:r w:rsidR="00823DB9" w:rsidRPr="005C6EF8">
        <w:rPr>
          <w:rFonts w:ascii="Times New Roman" w:eastAsia="HiddenHorzOCR" w:hAnsi="Times New Roman"/>
          <w:sz w:val="24"/>
          <w:szCs w:val="19"/>
        </w:rPr>
        <w:t>ак было не всегда. В сталинскую эпоху, например, Гос</w:t>
      </w:r>
      <w:r w:rsidR="009529DE" w:rsidRPr="005C6EF8">
        <w:rPr>
          <w:rFonts w:ascii="Times New Roman" w:eastAsia="HiddenHorzOCR" w:hAnsi="Times New Roman"/>
          <w:sz w:val="24"/>
          <w:szCs w:val="19"/>
        </w:rPr>
        <w:t>пл</w:t>
      </w:r>
      <w:r w:rsidR="00823DB9" w:rsidRPr="005C6EF8">
        <w:rPr>
          <w:rFonts w:ascii="Times New Roman" w:eastAsia="HiddenHorzOCR" w:hAnsi="Times New Roman"/>
          <w:sz w:val="24"/>
          <w:szCs w:val="19"/>
        </w:rPr>
        <w:t>ан</w:t>
      </w:r>
      <w:r w:rsidR="00170B9E" w:rsidRPr="005C6EF8">
        <w:rPr>
          <w:rFonts w:ascii="Times New Roman" w:eastAsia="HiddenHorzOCR" w:hAnsi="Times New Roman"/>
          <w:sz w:val="24"/>
          <w:szCs w:val="19"/>
        </w:rPr>
        <w:t xml:space="preserve"> непосредственно</w:t>
      </w:r>
      <w:r w:rsidR="00823DB9" w:rsidRPr="005C6EF8">
        <w:rPr>
          <w:rFonts w:ascii="Times New Roman" w:eastAsia="HiddenHorzOCR" w:hAnsi="Times New Roman"/>
          <w:sz w:val="24"/>
          <w:szCs w:val="19"/>
        </w:rPr>
        <w:t xml:space="preserve"> с момента своего зарождения развивался поистине опережающими темпами, о</w:t>
      </w:r>
      <w:r w:rsidR="00140325" w:rsidRPr="005C6EF8">
        <w:rPr>
          <w:rFonts w:ascii="Times New Roman" w:eastAsia="HiddenHorzOCR" w:hAnsi="Times New Roman"/>
          <w:sz w:val="24"/>
          <w:szCs w:val="19"/>
        </w:rPr>
        <w:t>с</w:t>
      </w:r>
      <w:r w:rsidR="00823DB9" w:rsidRPr="005C6EF8">
        <w:rPr>
          <w:rFonts w:ascii="Times New Roman" w:eastAsia="HiddenHorzOCR" w:hAnsi="Times New Roman"/>
          <w:sz w:val="24"/>
          <w:szCs w:val="19"/>
        </w:rPr>
        <w:t xml:space="preserve">тавляя </w:t>
      </w:r>
      <w:r w:rsidR="00140325" w:rsidRPr="005C6EF8">
        <w:rPr>
          <w:rFonts w:ascii="Times New Roman" w:eastAsia="HiddenHorzOCR" w:hAnsi="Times New Roman"/>
          <w:sz w:val="24"/>
          <w:szCs w:val="19"/>
        </w:rPr>
        <w:t xml:space="preserve">далеко </w:t>
      </w:r>
      <w:r w:rsidR="00823DB9" w:rsidRPr="005C6EF8">
        <w:rPr>
          <w:rFonts w:ascii="Times New Roman" w:eastAsia="HiddenHorzOCR" w:hAnsi="Times New Roman"/>
          <w:sz w:val="24"/>
          <w:szCs w:val="19"/>
        </w:rPr>
        <w:t xml:space="preserve">позади </w:t>
      </w:r>
      <w:r w:rsidRPr="005C6EF8">
        <w:rPr>
          <w:rFonts w:ascii="Times New Roman" w:eastAsia="HiddenHorzOCR" w:hAnsi="Times New Roman"/>
          <w:sz w:val="24"/>
          <w:szCs w:val="19"/>
        </w:rPr>
        <w:t>соответствующ</w:t>
      </w:r>
      <w:r w:rsidR="00140325" w:rsidRPr="005C6EF8">
        <w:rPr>
          <w:rFonts w:ascii="Times New Roman" w:eastAsia="HiddenHorzOCR" w:hAnsi="Times New Roman"/>
          <w:sz w:val="24"/>
          <w:szCs w:val="19"/>
        </w:rPr>
        <w:t xml:space="preserve">ий </w:t>
      </w:r>
      <w:r w:rsidR="00823DB9" w:rsidRPr="005C6EF8">
        <w:rPr>
          <w:rFonts w:ascii="Times New Roman" w:eastAsia="HiddenHorzOCR" w:hAnsi="Times New Roman"/>
          <w:sz w:val="24"/>
          <w:szCs w:val="19"/>
        </w:rPr>
        <w:t xml:space="preserve">потенциал практически всех </w:t>
      </w:r>
      <w:r w:rsidR="00847DEA" w:rsidRPr="005C6EF8">
        <w:rPr>
          <w:rFonts w:ascii="Times New Roman" w:eastAsia="HiddenHorzOCR" w:hAnsi="Times New Roman"/>
          <w:sz w:val="24"/>
          <w:szCs w:val="19"/>
        </w:rPr>
        <w:t>остальны</w:t>
      </w:r>
      <w:r w:rsidR="00823DB9" w:rsidRPr="005C6EF8">
        <w:rPr>
          <w:rFonts w:ascii="Times New Roman" w:eastAsia="HiddenHorzOCR" w:hAnsi="Times New Roman"/>
          <w:sz w:val="24"/>
          <w:szCs w:val="19"/>
        </w:rPr>
        <w:t>х стран мира.</w:t>
      </w:r>
    </w:p>
    <w:p w:rsidR="00823DB9" w:rsidRPr="005C6EF8" w:rsidRDefault="00823DB9" w:rsidP="00993C56">
      <w:pPr>
        <w:pStyle w:val="af2"/>
        <w:ind w:left="720" w:firstLine="284"/>
        <w:jc w:val="both"/>
        <w:rPr>
          <w:rFonts w:ascii="Times New Roman" w:eastAsia="HiddenHorzOCR" w:hAnsi="Times New Roman"/>
          <w:sz w:val="24"/>
          <w:szCs w:val="24"/>
        </w:rPr>
      </w:pPr>
      <w:r w:rsidRPr="005C6EF8">
        <w:rPr>
          <w:rFonts w:ascii="Times New Roman" w:eastAsia="HiddenHorzOCR" w:hAnsi="Times New Roman"/>
          <w:b/>
          <w:sz w:val="24"/>
          <w:szCs w:val="24"/>
        </w:rPr>
        <w:t>«На базе системы &lt;…&gt; сбалансированного развития отраслей и территорий &lt;…&gt;</w:t>
      </w:r>
      <w:r w:rsidR="00BF2A82">
        <w:rPr>
          <w:rFonts w:ascii="Times New Roman" w:eastAsia="HiddenHorzOCR" w:hAnsi="Times New Roman"/>
          <w:b/>
          <w:sz w:val="24"/>
          <w:szCs w:val="24"/>
        </w:rPr>
        <w:t xml:space="preserve"> </w:t>
      </w:r>
      <w:r w:rsidRPr="005C6EF8">
        <w:rPr>
          <w:rFonts w:ascii="Times New Roman" w:eastAsia="HiddenHorzOCR" w:hAnsi="Times New Roman"/>
          <w:b/>
          <w:sz w:val="24"/>
          <w:szCs w:val="24"/>
        </w:rPr>
        <w:t>Госплан стал разрабатывать баланс народного хозяйства как самостоятельный раздел пятилетних, годовых, квартальных и месячных планов. Можно сказать, Госплан начал строить будущее страны из сотен и тысяч разрозненных производств. На XVIII съезде партии Вознесенский</w:t>
      </w:r>
      <w:r w:rsidRPr="005C6EF8">
        <w:rPr>
          <w:rStyle w:val="ac"/>
          <w:rFonts w:ascii="Times New Roman" w:eastAsia="HiddenHorzOCR" w:hAnsi="Times New Roman"/>
          <w:sz w:val="24"/>
          <w:szCs w:val="24"/>
        </w:rPr>
        <w:footnoteReference w:id="303"/>
      </w:r>
      <w:r w:rsidRPr="005C6EF8">
        <w:rPr>
          <w:rFonts w:ascii="Times New Roman" w:eastAsia="HiddenHorzOCR" w:hAnsi="Times New Roman"/>
          <w:b/>
          <w:sz w:val="24"/>
          <w:szCs w:val="24"/>
        </w:rPr>
        <w:t xml:space="preserve"> обнародовал беспрецедентный в мировой истории пятнадцатилетний макроплан развития экономики».</w:t>
      </w:r>
      <w:r w:rsidR="00140325" w:rsidRPr="005C6EF8">
        <w:rPr>
          <w:rStyle w:val="ac"/>
          <w:rFonts w:ascii="Times New Roman" w:eastAsia="HiddenHorzOCR" w:hAnsi="Times New Roman"/>
          <w:sz w:val="24"/>
          <w:szCs w:val="24"/>
        </w:rPr>
        <w:footnoteReference w:id="304"/>
      </w:r>
    </w:p>
    <w:p w:rsidR="00823DB9" w:rsidRPr="005C6EF8" w:rsidRDefault="00140325" w:rsidP="00140325">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lastRenderedPageBreak/>
        <w:t>Почему же всё-таки нечто пошло не так? И в</w:t>
      </w:r>
      <w:r w:rsidR="00823DB9" w:rsidRPr="005C6EF8">
        <w:rPr>
          <w:rFonts w:ascii="Times New Roman" w:eastAsia="HiddenHorzOCR" w:hAnsi="Times New Roman"/>
          <w:sz w:val="24"/>
          <w:szCs w:val="24"/>
        </w:rPr>
        <w:t xml:space="preserve"> чём же тогда </w:t>
      </w:r>
      <w:r w:rsidR="00202802" w:rsidRPr="005C6EF8">
        <w:rPr>
          <w:rFonts w:ascii="Times New Roman" w:eastAsia="HiddenHorzOCR" w:hAnsi="Times New Roman"/>
          <w:sz w:val="24"/>
          <w:szCs w:val="24"/>
        </w:rPr>
        <w:t xml:space="preserve">сама </w:t>
      </w:r>
      <w:r w:rsidR="00823DB9" w:rsidRPr="005C6EF8">
        <w:rPr>
          <w:rFonts w:ascii="Times New Roman" w:eastAsia="HiddenHorzOCR" w:hAnsi="Times New Roman"/>
          <w:sz w:val="24"/>
          <w:szCs w:val="24"/>
        </w:rPr>
        <w:t>суть проблемы</w:t>
      </w:r>
      <w:r w:rsidR="00202802" w:rsidRPr="005C6EF8">
        <w:rPr>
          <w:rFonts w:ascii="Times New Roman" w:eastAsia="HiddenHorzOCR" w:hAnsi="Times New Roman"/>
          <w:sz w:val="24"/>
          <w:szCs w:val="24"/>
        </w:rPr>
        <w:t xml:space="preserve"> планирования</w:t>
      </w:r>
      <w:r w:rsidR="00823DB9" w:rsidRPr="005C6EF8">
        <w:rPr>
          <w:rFonts w:ascii="Times New Roman" w:eastAsia="HiddenHorzOCR" w:hAnsi="Times New Roman"/>
          <w:sz w:val="24"/>
          <w:szCs w:val="24"/>
        </w:rPr>
        <w:t>, если</w:t>
      </w:r>
      <w:r w:rsidR="00202802"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взглянуть</w:t>
      </w:r>
      <w:r w:rsidR="00202802" w:rsidRPr="005C6EF8">
        <w:rPr>
          <w:rFonts w:ascii="Times New Roman" w:eastAsia="HiddenHorzOCR" w:hAnsi="Times New Roman"/>
          <w:sz w:val="24"/>
          <w:szCs w:val="24"/>
        </w:rPr>
        <w:t xml:space="preserve"> вглубь, </w:t>
      </w:r>
      <w:r w:rsidRPr="005C6EF8">
        <w:rPr>
          <w:rFonts w:ascii="Times New Roman" w:eastAsia="HiddenHorzOCR" w:hAnsi="Times New Roman"/>
          <w:sz w:val="24"/>
          <w:szCs w:val="24"/>
        </w:rPr>
        <w:t xml:space="preserve">начиная </w:t>
      </w:r>
      <w:r w:rsidR="00202802" w:rsidRPr="005C6EF8">
        <w:rPr>
          <w:rFonts w:ascii="Times New Roman" w:eastAsia="HiddenHorzOCR" w:hAnsi="Times New Roman"/>
          <w:sz w:val="24"/>
          <w:szCs w:val="24"/>
        </w:rPr>
        <w:t xml:space="preserve">буквально с </w:t>
      </w:r>
      <w:r w:rsidR="00A6707F" w:rsidRPr="005C6EF8">
        <w:rPr>
          <w:rFonts w:ascii="Times New Roman" w:eastAsia="HiddenHorzOCR" w:hAnsi="Times New Roman"/>
          <w:sz w:val="24"/>
          <w:szCs w:val="24"/>
        </w:rPr>
        <w:t xml:space="preserve">самых </w:t>
      </w:r>
      <w:r w:rsidR="00202802" w:rsidRPr="005C6EF8">
        <w:rPr>
          <w:rFonts w:ascii="Times New Roman" w:eastAsia="HiddenHorzOCR" w:hAnsi="Times New Roman"/>
          <w:sz w:val="24"/>
          <w:szCs w:val="24"/>
        </w:rPr>
        <w:t>истоков</w:t>
      </w:r>
      <w:r w:rsidR="00A11832"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марксизма и заданных им в </w:t>
      </w:r>
      <w:r w:rsidR="009260AF" w:rsidRPr="005C6EF8">
        <w:rPr>
          <w:rFonts w:ascii="Times New Roman" w:eastAsia="HiddenHorzOCR" w:hAnsi="Times New Roman"/>
          <w:sz w:val="24"/>
          <w:szCs w:val="24"/>
        </w:rPr>
        <w:t>иском</w:t>
      </w:r>
      <w:r w:rsidR="00BA3728" w:rsidRPr="005C6EF8">
        <w:rPr>
          <w:rFonts w:ascii="Times New Roman" w:eastAsia="HiddenHorzOCR" w:hAnsi="Times New Roman"/>
          <w:sz w:val="24"/>
          <w:szCs w:val="24"/>
        </w:rPr>
        <w:t>ом контексте</w:t>
      </w:r>
      <w:r w:rsidRPr="005C6EF8">
        <w:rPr>
          <w:rFonts w:ascii="Times New Roman" w:eastAsia="HiddenHorzOCR" w:hAnsi="Times New Roman"/>
          <w:sz w:val="24"/>
          <w:szCs w:val="24"/>
        </w:rPr>
        <w:t xml:space="preserve"> научных </w:t>
      </w:r>
      <w:r w:rsidR="00A11832" w:rsidRPr="005C6EF8">
        <w:rPr>
          <w:rFonts w:ascii="Times New Roman" w:eastAsia="HiddenHorzOCR" w:hAnsi="Times New Roman"/>
          <w:sz w:val="24"/>
          <w:szCs w:val="24"/>
        </w:rPr>
        <w:t>доминант</w:t>
      </w:r>
      <w:r w:rsidR="00823DB9" w:rsidRPr="005C6EF8">
        <w:rPr>
          <w:rFonts w:ascii="Times New Roman" w:eastAsia="HiddenHorzOCR" w:hAnsi="Times New Roman"/>
          <w:sz w:val="24"/>
          <w:szCs w:val="24"/>
        </w:rPr>
        <w:t>?</w:t>
      </w:r>
      <w:r w:rsidR="00BF2A82">
        <w:rPr>
          <w:rFonts w:ascii="Times New Roman" w:eastAsia="HiddenHorzOCR" w:hAnsi="Times New Roman"/>
          <w:sz w:val="24"/>
          <w:szCs w:val="24"/>
        </w:rPr>
        <w:t xml:space="preserve"> </w:t>
      </w:r>
    </w:p>
    <w:p w:rsidR="00993C56" w:rsidRPr="005C6EF8" w:rsidRDefault="00140325" w:rsidP="00993C56">
      <w:pPr>
        <w:pStyle w:val="af2"/>
        <w:ind w:left="720" w:firstLine="284"/>
        <w:jc w:val="both"/>
        <w:rPr>
          <w:rFonts w:ascii="Times New Roman" w:hAnsi="Times New Roman"/>
          <w:b/>
          <w:sz w:val="24"/>
        </w:rPr>
      </w:pPr>
      <w:r w:rsidRPr="005C6EF8">
        <w:rPr>
          <w:rFonts w:ascii="Times New Roman" w:hAnsi="Times New Roman"/>
          <w:b/>
          <w:sz w:val="24"/>
        </w:rPr>
        <w:t>«</w:t>
      </w:r>
      <w:r w:rsidR="00823DB9" w:rsidRPr="005C6EF8">
        <w:rPr>
          <w:rFonts w:ascii="Times New Roman" w:hAnsi="Times New Roman"/>
          <w:b/>
          <w:sz w:val="24"/>
        </w:rPr>
        <w:t>Во времена Маркса терминология, связанная с хозяйственным управлением, ещё не устоялась: ведь сама мысль об управлении многими предприятиями как единым целым возникла, по сути, только в рамках его трудов. Поэтому он почти не употреблял слово «план». Но его постоянное противопоставление рыночной стихии сознательному хозяйствованию доказывает: он думал именно о том, что ныне именуется централизованным планированием.</w:t>
      </w:r>
    </w:p>
    <w:p w:rsidR="00823DB9" w:rsidRPr="005C6EF8" w:rsidRDefault="00823DB9" w:rsidP="00993C56">
      <w:pPr>
        <w:pStyle w:val="af2"/>
        <w:ind w:left="720" w:firstLine="284"/>
        <w:jc w:val="both"/>
        <w:rPr>
          <w:rFonts w:ascii="Times New Roman" w:hAnsi="Times New Roman"/>
          <w:b/>
          <w:sz w:val="24"/>
        </w:rPr>
      </w:pPr>
      <w:r w:rsidRPr="005C6EF8">
        <w:rPr>
          <w:rFonts w:ascii="Times New Roman" w:hAnsi="Times New Roman"/>
          <w:b/>
          <w:sz w:val="24"/>
        </w:rPr>
        <w:t>Между тем само это планирование далеко не так тривиально</w:t>
      </w:r>
      <w:r w:rsidR="00BA3728" w:rsidRPr="005C6EF8">
        <w:rPr>
          <w:rFonts w:ascii="Times New Roman" w:hAnsi="Times New Roman"/>
          <w:b/>
          <w:sz w:val="24"/>
        </w:rPr>
        <w:t>… На рубеже 1960-</w:t>
      </w:r>
      <w:r w:rsidRPr="005C6EF8">
        <w:rPr>
          <w:rFonts w:ascii="Times New Roman" w:hAnsi="Times New Roman"/>
          <w:b/>
          <w:sz w:val="24"/>
        </w:rPr>
        <w:t>70-х годов появились фундаментальные исследования, выявляющие несколько непреодолимых тогда технических препятствий к нему. В 1996-м краткое изложение этих препятствий опубликовано в статье Анатолия Александровича Вассермана «Коммунизм и компьютер». Статья оказалась достаточно краткой и понятной, чтобы в её обсуждение включилось множество специалистов разного профиля. Поэтому здесь я пересказываю лишь основные тезисы этой статьи.</w:t>
      </w:r>
    </w:p>
    <w:p w:rsidR="00823DB9" w:rsidRPr="005C6EF8" w:rsidRDefault="00FB2356" w:rsidP="00FA3018">
      <w:pPr>
        <w:pStyle w:val="af2"/>
        <w:ind w:left="720" w:firstLine="284"/>
        <w:jc w:val="both"/>
        <w:rPr>
          <w:rFonts w:ascii="Times New Roman" w:hAnsi="Times New Roman"/>
          <w:b/>
          <w:sz w:val="24"/>
        </w:rPr>
      </w:pPr>
      <w:r w:rsidRPr="005C6EF8">
        <w:rPr>
          <w:rFonts w:ascii="Times New Roman" w:hAnsi="Times New Roman"/>
          <w:b/>
          <w:sz w:val="24"/>
        </w:rPr>
        <w:t xml:space="preserve">Ещё в </w:t>
      </w:r>
      <w:r w:rsidR="00823DB9" w:rsidRPr="005C6EF8">
        <w:rPr>
          <w:rFonts w:ascii="Times New Roman" w:hAnsi="Times New Roman"/>
          <w:b/>
          <w:sz w:val="24"/>
        </w:rPr>
        <w:t>1920-е годы, когда в СССР – впервые в мире! – поставили задачу планирования хозяйства страны в целом, Василий Васильевич Леонтьев – впоследствии американский экономист, лауреат Нобелевской премии по экономике 1973-го года – показал: в основе плана лежит матрица производственного баланса. Строки и столбцы этой квадратной матрицы представляют различные производства. В каждой клетке – указание: сколько продукции, представленной в строке, уходит на выпуск единицы продукции, указанной в столбце. Сам Леонтьев рассматривал межотраслевой баланс – то есть каждая строка и каждый столбец представляли целую отрасль хозяйства. Но понятно: чем внимательнее рассматривать производство, тем точнее можно составить план. В идеале матрица должна отражать каждое название производимого изделия.</w:t>
      </w:r>
    </w:p>
    <w:p w:rsidR="00823DB9" w:rsidRPr="005C6EF8" w:rsidRDefault="00823DB9" w:rsidP="00FA3018">
      <w:pPr>
        <w:pStyle w:val="af2"/>
        <w:ind w:left="720" w:firstLine="284"/>
        <w:jc w:val="both"/>
        <w:rPr>
          <w:rFonts w:ascii="Times New Roman" w:hAnsi="Times New Roman"/>
          <w:b/>
          <w:sz w:val="24"/>
        </w:rPr>
      </w:pPr>
      <w:r w:rsidRPr="005C6EF8">
        <w:rPr>
          <w:rFonts w:ascii="Times New Roman" w:hAnsi="Times New Roman"/>
          <w:b/>
          <w:sz w:val="24"/>
        </w:rPr>
        <w:t>Великий советский математик Виктор Михайлович Глушков указал: балансировка плана представляет собою решение матрицы – системы линейных уравнений – и требует арифметических действий в количестве, пропорциональном числу самих уравнений в степени, примерно равной двум с половиной. Другой не менее великий советский математик – лауреат Нобелевской премии по экономике 1975-го года – Леонид Витальевич Канторович отметил: чтобы выбрать оптимальный план, надо рассмотреть примерно столько сбалансированных планов, сколько строк (и столбцов) есть в матрице. То есть сложность составления наилучшего возможного плана пропорциональна числу названий изделий примерно в степени три с половиной.</w:t>
      </w:r>
    </w:p>
    <w:p w:rsidR="00823DB9" w:rsidRPr="005C6EF8" w:rsidRDefault="00823DB9" w:rsidP="00FA3018">
      <w:pPr>
        <w:pStyle w:val="af2"/>
        <w:ind w:left="720" w:firstLine="284"/>
        <w:jc w:val="both"/>
        <w:rPr>
          <w:rFonts w:ascii="Times New Roman" w:hAnsi="Times New Roman"/>
          <w:b/>
          <w:sz w:val="24"/>
        </w:rPr>
      </w:pPr>
      <w:r w:rsidRPr="005C6EF8">
        <w:rPr>
          <w:rFonts w:ascii="Times New Roman" w:hAnsi="Times New Roman"/>
          <w:b/>
          <w:sz w:val="24"/>
        </w:rPr>
        <w:t>Уже во времена Глушкова и Канторовича в СССР производилось примерно 20 миллионов разных видов изделий. Даже общегосударственная автоматизированная система управления (ОГАС), разрабатываемая под руководством Глушкова, могла бы точно оптимизировать план их производства только за триллионы лет. Любой практически достижимый план заведомо был приближённым.</w:t>
      </w:r>
    </w:p>
    <w:p w:rsidR="00823DB9" w:rsidRPr="005C6EF8" w:rsidRDefault="00823DB9" w:rsidP="00FA3018">
      <w:pPr>
        <w:pStyle w:val="af2"/>
        <w:ind w:left="720" w:firstLine="284"/>
        <w:jc w:val="both"/>
        <w:rPr>
          <w:rFonts w:ascii="Times New Roman" w:hAnsi="Times New Roman"/>
          <w:b/>
          <w:sz w:val="24"/>
        </w:rPr>
      </w:pPr>
      <w:r w:rsidRPr="005C6EF8">
        <w:rPr>
          <w:rFonts w:ascii="Times New Roman" w:hAnsi="Times New Roman"/>
          <w:b/>
          <w:sz w:val="24"/>
        </w:rPr>
        <w:t xml:space="preserve">Канторович исследовал различные виды приближённой оптимизации плана. Из его анализа следует: децентрализованное планирование – основа рыночной экономики </w:t>
      </w:r>
      <w:r w:rsidR="00E74634" w:rsidRPr="005C6EF8">
        <w:rPr>
          <w:rFonts w:ascii="Times New Roman" w:hAnsi="Times New Roman"/>
          <w:b/>
          <w:sz w:val="24"/>
        </w:rPr>
        <w:t>– даёт результаты в среднем в 3-</w:t>
      </w:r>
      <w:r w:rsidRPr="005C6EF8">
        <w:rPr>
          <w:rFonts w:ascii="Times New Roman" w:hAnsi="Times New Roman"/>
          <w:b/>
          <w:sz w:val="24"/>
        </w:rPr>
        <w:t>5 раз хуже теоретически возможного точного расчёта. Это, конечно, довольно плохо. Но централизованное приближение да</w:t>
      </w:r>
      <w:r w:rsidR="00E74634" w:rsidRPr="005C6EF8">
        <w:rPr>
          <w:rFonts w:ascii="Times New Roman" w:hAnsi="Times New Roman"/>
          <w:b/>
          <w:sz w:val="24"/>
        </w:rPr>
        <w:t>ёт результаты в среднем ещё в 3-</w:t>
      </w:r>
      <w:r w:rsidRPr="005C6EF8">
        <w:rPr>
          <w:rFonts w:ascii="Times New Roman" w:hAnsi="Times New Roman"/>
          <w:b/>
          <w:sz w:val="24"/>
        </w:rPr>
        <w:t>5 раз хуже.</w:t>
      </w:r>
    </w:p>
    <w:p w:rsidR="00823DB9" w:rsidRPr="005C6EF8" w:rsidRDefault="00823DB9" w:rsidP="00FA3018">
      <w:pPr>
        <w:pStyle w:val="af2"/>
        <w:ind w:left="720" w:firstLine="284"/>
        <w:jc w:val="both"/>
        <w:rPr>
          <w:rFonts w:ascii="Times New Roman" w:hAnsi="Times New Roman"/>
          <w:b/>
          <w:sz w:val="24"/>
        </w:rPr>
      </w:pPr>
      <w:r w:rsidRPr="005C6EF8">
        <w:rPr>
          <w:rFonts w:ascii="Times New Roman" w:hAnsi="Times New Roman"/>
          <w:b/>
          <w:sz w:val="24"/>
        </w:rPr>
        <w:t>Правда, на любом заранее выбранном направлении единый план позволяет сосредоточить больше ресурсов и получить лучший результат, чем на рынке. Но эти достижения оборачиваются существенными потерями на многих других направлениях. Скажем, СССР смог создать лучшую в мире систему массовой медицинской профилактики множества распространённых заболеваний. Но некоторые сравнительно редкие болезни у нас даже не пытались лечить или в лучшем случае копировали методики, созданные за рубежом.</w:t>
      </w:r>
    </w:p>
    <w:p w:rsidR="00823DB9" w:rsidRPr="005C6EF8" w:rsidRDefault="00823DB9" w:rsidP="00FA3018">
      <w:pPr>
        <w:pStyle w:val="af2"/>
        <w:ind w:left="720" w:firstLine="284"/>
        <w:jc w:val="both"/>
        <w:rPr>
          <w:rFonts w:ascii="Times New Roman" w:hAnsi="Times New Roman"/>
          <w:b/>
          <w:sz w:val="24"/>
        </w:rPr>
      </w:pPr>
      <w:r w:rsidRPr="005C6EF8">
        <w:rPr>
          <w:rFonts w:ascii="Times New Roman" w:hAnsi="Times New Roman"/>
          <w:b/>
          <w:sz w:val="24"/>
        </w:rPr>
        <w:lastRenderedPageBreak/>
        <w:t>Вдобавок австрийский, а потом американский экономист, лауреат Нобелевской премии по экономике 1974-го года Фридрих Августович фон Хайек показал: значительная часть сведений, необходимых для составления матрицы планирования, появляется только в процессе производства, а то и в процессе потребления. То есть план нельзя правильно рассчитать не только из-за вычислительных сложностей: нельзя даже правильно поставить задачу его расчёта.</w:t>
      </w:r>
    </w:p>
    <w:p w:rsidR="00823DB9" w:rsidRPr="005C6EF8" w:rsidRDefault="00823DB9" w:rsidP="00FA3018">
      <w:pPr>
        <w:pStyle w:val="af2"/>
        <w:ind w:left="720" w:firstLine="284"/>
        <w:jc w:val="both"/>
        <w:rPr>
          <w:rFonts w:ascii="Times New Roman" w:hAnsi="Times New Roman"/>
          <w:b/>
          <w:sz w:val="24"/>
        </w:rPr>
      </w:pPr>
      <w:r w:rsidRPr="005C6EF8">
        <w:rPr>
          <w:rFonts w:ascii="Times New Roman" w:hAnsi="Times New Roman"/>
          <w:b/>
          <w:sz w:val="24"/>
        </w:rPr>
        <w:t>Исходя из всего изложенного, статья «Коммунизм и компьютер» завершена выводом: в обозримом будущем рыночное хозяйствование в разы эффективнее планового, а потому надлежит устранять любые препятствия рынку как вредные для благосостояния человечества в целом.</w:t>
      </w:r>
    </w:p>
    <w:p w:rsidR="00823DB9" w:rsidRPr="005C6EF8" w:rsidRDefault="00823DB9" w:rsidP="00FA3018">
      <w:pPr>
        <w:pStyle w:val="af2"/>
        <w:ind w:left="720" w:firstLine="284"/>
        <w:jc w:val="both"/>
        <w:rPr>
          <w:rFonts w:ascii="Times New Roman" w:hAnsi="Times New Roman"/>
          <w:b/>
          <w:sz w:val="24"/>
        </w:rPr>
      </w:pPr>
      <w:r w:rsidRPr="005C6EF8">
        <w:rPr>
          <w:rFonts w:ascii="Times New Roman" w:hAnsi="Times New Roman"/>
          <w:b/>
          <w:sz w:val="24"/>
        </w:rPr>
        <w:t>На основе этого вывода её автор много лет подряд отстаивал либертарианство – полную экономической свободу личности без оглядки на общество. Но постепенно стал отмечать издержки такой свободы. В конце концов даже признал: в некоторых обстоятельствах они могут перекрыть любую возможную выгоду, а на определённых направлениях планирование необходимо.</w:t>
      </w:r>
    </w:p>
    <w:p w:rsidR="00823DB9" w:rsidRPr="005C6EF8" w:rsidRDefault="00823DB9" w:rsidP="00FA3018">
      <w:pPr>
        <w:pStyle w:val="af2"/>
        <w:ind w:left="720" w:firstLine="284"/>
        <w:jc w:val="both"/>
        <w:rPr>
          <w:rFonts w:ascii="Times New Roman" w:hAnsi="Times New Roman"/>
          <w:b/>
          <w:sz w:val="24"/>
        </w:rPr>
      </w:pPr>
      <w:r w:rsidRPr="005C6EF8">
        <w:rPr>
          <w:rFonts w:ascii="Times New Roman" w:hAnsi="Times New Roman"/>
          <w:b/>
          <w:sz w:val="24"/>
        </w:rPr>
        <w:t>Результатом этих исследований стала статья «Отрицание отрицания», опубликованная ровно через пятнадцать лет после «Коммунизма и компьютера». В ней сказано: при сохранении существующих темпов роста мирового компьютерного парка и числа названий производимых изделий уже в 2020-м году суммарная вычислительная мощность, доступная через Интернет, станет достаточна для расчёта полного точного оптимального плана всего мирового производства менее чем за сутки. А большей скорости в хозяйстве не требуется, этого уже достаточно для оперативного реагирования на любые неожиданности – от землетрясения до изобретения. Ограничение, указанное Глушковым, снимается.</w:t>
      </w:r>
    </w:p>
    <w:p w:rsidR="00823DB9" w:rsidRPr="005C6EF8" w:rsidRDefault="00823DB9" w:rsidP="00FA3018">
      <w:pPr>
        <w:pStyle w:val="af2"/>
        <w:ind w:left="720" w:firstLine="284"/>
        <w:jc w:val="both"/>
        <w:rPr>
          <w:rFonts w:ascii="Times New Roman" w:hAnsi="Times New Roman"/>
          <w:b/>
          <w:sz w:val="24"/>
        </w:rPr>
      </w:pPr>
      <w:r w:rsidRPr="005C6EF8">
        <w:rPr>
          <w:rFonts w:ascii="Times New Roman" w:hAnsi="Times New Roman"/>
          <w:b/>
          <w:sz w:val="24"/>
        </w:rPr>
        <w:t>Вдобавок уже сегодня основная масса разработок и проектов ведётся на компьютерах, основная масса производств управляется компьютерами, основная масса торговых заказов проходит через компьютеры… Всё, что во времена фон Хайека было недоступно планирующему органу, теперь может использоваться в реальном времени. То есть задача планирования будет поставлена – а значит, и решена – точно.</w:t>
      </w:r>
    </w:p>
    <w:p w:rsidR="00823DB9" w:rsidRPr="005C6EF8" w:rsidRDefault="00823DB9" w:rsidP="00FA3018">
      <w:pPr>
        <w:pStyle w:val="af2"/>
        <w:ind w:left="720" w:firstLine="284"/>
        <w:jc w:val="both"/>
        <w:rPr>
          <w:rFonts w:ascii="Times New Roman" w:hAnsi="Times New Roman"/>
          <w:b/>
          <w:sz w:val="24"/>
        </w:rPr>
      </w:pPr>
      <w:r w:rsidRPr="005C6EF8">
        <w:rPr>
          <w:rFonts w:ascii="Times New Roman" w:hAnsi="Times New Roman"/>
          <w:b/>
          <w:sz w:val="24"/>
        </w:rPr>
        <w:t>Поскольку план будет точным, он окажется эффективнее любого, в том числе и рыночного, приближения. Отмеченный Канторовичем недостаток приближённых централизованных решений снимается. Предприятия, следующие плану, смогут работать наилучшим возможным образом.</w:t>
      </w:r>
    </w:p>
    <w:p w:rsidR="00823DB9" w:rsidRPr="005C6EF8" w:rsidRDefault="00823DB9" w:rsidP="00FA3018">
      <w:pPr>
        <w:pStyle w:val="af2"/>
        <w:ind w:left="720" w:firstLine="284"/>
        <w:jc w:val="both"/>
        <w:rPr>
          <w:rFonts w:ascii="Times New Roman" w:hAnsi="Times New Roman"/>
          <w:b/>
          <w:sz w:val="24"/>
        </w:rPr>
      </w:pPr>
      <w:r w:rsidRPr="005C6EF8">
        <w:rPr>
          <w:rFonts w:ascii="Times New Roman" w:hAnsi="Times New Roman"/>
          <w:b/>
          <w:sz w:val="24"/>
        </w:rPr>
        <w:t>Правда, когда оптимальный план производства известен всем, у каждого хозяйствующего субъекта появится сильнейший соблазн – извлечь дополнительную выгоду из сокрытия от планирующего органа части доступных ему сведений или из уклонения от уже сформированного плана. Конечно, эта выгода повлечёт несоразмерные потери в других звеньях хозяйственного механизма. Но если у каждого звена свой владелец – какое ему дело до других? Полноценное планирование неотделимо от социализма – единой собственности на все средства производства.</w:t>
      </w:r>
    </w:p>
    <w:p w:rsidR="00823DB9" w:rsidRPr="005C6EF8" w:rsidRDefault="00823DB9" w:rsidP="00FA3018">
      <w:pPr>
        <w:pStyle w:val="af2"/>
        <w:ind w:left="720" w:firstLine="284"/>
        <w:jc w:val="both"/>
        <w:rPr>
          <w:rFonts w:ascii="Times New Roman" w:hAnsi="Times New Roman"/>
          <w:b/>
          <w:sz w:val="24"/>
        </w:rPr>
      </w:pPr>
      <w:r w:rsidRPr="005C6EF8">
        <w:rPr>
          <w:rFonts w:ascii="Times New Roman" w:hAnsi="Times New Roman"/>
          <w:b/>
          <w:sz w:val="24"/>
        </w:rPr>
        <w:t>Согласятся ли нынешние владельцы отказаться от своей частной собственности? На этот вопрос ответил сам Маркс ещё в 1862-м году. Работа по единому плану обеспечит значительный прирост производительности труда (исходя из вышеописанных рассуждений – суммарно по всему миру по меньшей мере втрое). Следовательно, в распоряжении человечества окажутся ресурсы, достаточные, чтобы возместить потери всех, кому на переходе к новой системе придётся чем-то жертвовать. Взамен потерянного можно будет получить куда больше, хотя и в другом формате. Конечно, подобрать каждому собственнику возмещение, подходящее именно ему, – задача непростая и требующая серьёзного психологического подхода, но вполне разрешимая.</w:t>
      </w:r>
    </w:p>
    <w:p w:rsidR="00823DB9" w:rsidRPr="005C6EF8" w:rsidRDefault="00823DB9" w:rsidP="00FA3018">
      <w:pPr>
        <w:pStyle w:val="af2"/>
        <w:ind w:left="720" w:firstLine="284"/>
        <w:jc w:val="both"/>
        <w:rPr>
          <w:rFonts w:ascii="Times New Roman" w:hAnsi="Times New Roman"/>
          <w:b/>
          <w:sz w:val="24"/>
        </w:rPr>
      </w:pPr>
      <w:r w:rsidRPr="005C6EF8">
        <w:rPr>
          <w:rFonts w:ascii="Times New Roman" w:hAnsi="Times New Roman"/>
          <w:b/>
          <w:sz w:val="24"/>
        </w:rPr>
        <w:t xml:space="preserve">Значительно сложнее задача целеполагания. На рынке, где каждый действует в меру собственного понимания собственных интересов, бессмысленно даже спрашивать о цели деятельности. Но когда всё хозяйство мира превращено в единый </w:t>
      </w:r>
      <w:r w:rsidRPr="005C6EF8">
        <w:rPr>
          <w:rFonts w:ascii="Times New Roman" w:hAnsi="Times New Roman"/>
          <w:b/>
          <w:sz w:val="24"/>
        </w:rPr>
        <w:lastRenderedPageBreak/>
        <w:t>механизм, у него неизбежно должна быть общая цель – и надо заранее позаботиться об её приемлемости для всех. Пока способ выработки этой цели неясен. Понятно лишь, что он будет включать анализ обширных разнородных сведений – от текущего спроса до фантастических романов – с применением методов математической теории рефлексии, созданной полвека назад Владимиром Александровичем Лефевром.</w:t>
      </w:r>
    </w:p>
    <w:p w:rsidR="00823DB9" w:rsidRPr="005C6EF8" w:rsidRDefault="00823DB9" w:rsidP="00FA3018">
      <w:pPr>
        <w:pStyle w:val="af2"/>
        <w:ind w:left="720" w:firstLine="284"/>
        <w:jc w:val="both"/>
        <w:rPr>
          <w:rFonts w:ascii="Times New Roman" w:hAnsi="Times New Roman"/>
          <w:b/>
          <w:sz w:val="24"/>
        </w:rPr>
      </w:pPr>
      <w:r w:rsidRPr="005C6EF8">
        <w:rPr>
          <w:rFonts w:ascii="Times New Roman" w:hAnsi="Times New Roman"/>
          <w:b/>
          <w:sz w:val="24"/>
        </w:rPr>
        <w:t xml:space="preserve">Есть и многие другие задачи, подлежащие решению за годы, оставшиеся до перехода количества – в данном случае количества операций, выполняемых мировым парком вычислительной техники в единицу времени – в качество – точность и эффективность управления хозяйством. Если их удастся решить вовремя, переход – по выражению Маркса – из царства необходимости в царство свободы будет безударным: не только никто не пострадает на переходе, но и сопротивляться ему почти никто не пожелает. </w:t>
      </w:r>
      <w:r w:rsidR="004F62E7" w:rsidRPr="005C6EF8">
        <w:rPr>
          <w:rFonts w:ascii="Times New Roman" w:hAnsi="Times New Roman"/>
          <w:b/>
          <w:sz w:val="24"/>
        </w:rPr>
        <w:t>&lt;…&gt;</w:t>
      </w:r>
    </w:p>
    <w:p w:rsidR="00823DB9" w:rsidRPr="005C6EF8" w:rsidRDefault="00823DB9" w:rsidP="00FA3018">
      <w:pPr>
        <w:pStyle w:val="af2"/>
        <w:ind w:left="720" w:firstLine="284"/>
        <w:jc w:val="both"/>
        <w:rPr>
          <w:rFonts w:ascii="Times New Roman" w:hAnsi="Times New Roman"/>
          <w:b/>
          <w:sz w:val="24"/>
        </w:rPr>
      </w:pPr>
      <w:r w:rsidRPr="005C6EF8">
        <w:rPr>
          <w:rFonts w:ascii="Times New Roman" w:hAnsi="Times New Roman"/>
          <w:b/>
          <w:sz w:val="24"/>
        </w:rPr>
        <w:t>Как бы то ни было, главные прогнозы Маркса – о неизбежности появления новых производственных отношений по мере созревания надлежащих производительных сил, о созревании условий для социализма по всему миру сразу – сбываются</w:t>
      </w:r>
      <w:r w:rsidR="00942D64" w:rsidRPr="005C6EF8">
        <w:rPr>
          <w:rFonts w:ascii="Times New Roman" w:hAnsi="Times New Roman"/>
          <w:b/>
          <w:sz w:val="24"/>
        </w:rPr>
        <w:t>…</w:t>
      </w:r>
      <w:r w:rsidR="00FB2356" w:rsidRPr="005C6EF8">
        <w:rPr>
          <w:rFonts w:ascii="Times New Roman" w:hAnsi="Times New Roman"/>
          <w:b/>
          <w:sz w:val="24"/>
        </w:rPr>
        <w:t>»</w:t>
      </w:r>
      <w:r w:rsidR="00FB2356" w:rsidRPr="005C6EF8">
        <w:rPr>
          <w:rStyle w:val="ac"/>
          <w:rFonts w:ascii="Times New Roman" w:hAnsi="Times New Roman"/>
          <w:sz w:val="24"/>
        </w:rPr>
        <w:footnoteReference w:id="305"/>
      </w:r>
    </w:p>
    <w:p w:rsidR="00823DB9" w:rsidRPr="005C6EF8" w:rsidRDefault="00823DB9" w:rsidP="004233F2">
      <w:pPr>
        <w:pStyle w:val="af2"/>
        <w:ind w:firstLine="284"/>
        <w:jc w:val="both"/>
        <w:rPr>
          <w:rFonts w:ascii="Times New Roman" w:eastAsia="HiddenHorzOCR" w:hAnsi="Times New Roman"/>
          <w:sz w:val="24"/>
          <w:szCs w:val="19"/>
        </w:rPr>
      </w:pPr>
      <w:r w:rsidRPr="005C6EF8">
        <w:rPr>
          <w:rFonts w:ascii="Times New Roman" w:eastAsia="HiddenHorzOCR" w:hAnsi="Times New Roman"/>
          <w:sz w:val="24"/>
          <w:szCs w:val="19"/>
        </w:rPr>
        <w:t xml:space="preserve">В данной </w:t>
      </w:r>
      <w:r w:rsidR="00095973" w:rsidRPr="005C6EF8">
        <w:rPr>
          <w:rFonts w:ascii="Times New Roman" w:eastAsia="HiddenHorzOCR" w:hAnsi="Times New Roman"/>
          <w:sz w:val="24"/>
          <w:szCs w:val="19"/>
        </w:rPr>
        <w:t>архи</w:t>
      </w:r>
      <w:r w:rsidRPr="005C6EF8">
        <w:rPr>
          <w:rFonts w:ascii="Times New Roman" w:eastAsia="HiddenHorzOCR" w:hAnsi="Times New Roman"/>
          <w:sz w:val="24"/>
          <w:szCs w:val="19"/>
        </w:rPr>
        <w:t xml:space="preserve">развёрнутой </w:t>
      </w:r>
      <w:r w:rsidR="00095973" w:rsidRPr="005C6EF8">
        <w:rPr>
          <w:rFonts w:ascii="Times New Roman" w:eastAsia="HiddenHorzOCR" w:hAnsi="Times New Roman"/>
          <w:sz w:val="24"/>
          <w:szCs w:val="19"/>
        </w:rPr>
        <w:t xml:space="preserve">(но, думается, необходимой в связи с </w:t>
      </w:r>
      <w:r w:rsidR="00095611" w:rsidRPr="005C6EF8">
        <w:rPr>
          <w:rFonts w:ascii="Times New Roman" w:eastAsia="HiddenHorzOCR" w:hAnsi="Times New Roman"/>
          <w:sz w:val="24"/>
          <w:szCs w:val="19"/>
        </w:rPr>
        <w:t>край</w:t>
      </w:r>
      <w:r w:rsidR="00095973" w:rsidRPr="005C6EF8">
        <w:rPr>
          <w:rFonts w:ascii="Times New Roman" w:eastAsia="HiddenHorzOCR" w:hAnsi="Times New Roman"/>
          <w:sz w:val="24"/>
          <w:szCs w:val="19"/>
        </w:rPr>
        <w:t>н</w:t>
      </w:r>
      <w:r w:rsidR="00095611" w:rsidRPr="005C6EF8">
        <w:rPr>
          <w:rFonts w:ascii="Times New Roman" w:eastAsia="HiddenHorzOCR" w:hAnsi="Times New Roman"/>
          <w:sz w:val="24"/>
          <w:szCs w:val="19"/>
        </w:rPr>
        <w:t>е</w:t>
      </w:r>
      <w:r w:rsidR="00095973" w:rsidRPr="005C6EF8">
        <w:rPr>
          <w:rFonts w:ascii="Times New Roman" w:eastAsia="HiddenHorzOCR" w:hAnsi="Times New Roman"/>
          <w:sz w:val="24"/>
          <w:szCs w:val="19"/>
        </w:rPr>
        <w:t xml:space="preserve">й важностью рассматриваемого вопроса) </w:t>
      </w:r>
      <w:r w:rsidRPr="005C6EF8">
        <w:rPr>
          <w:rFonts w:ascii="Times New Roman" w:eastAsia="HiddenHorzOCR" w:hAnsi="Times New Roman"/>
          <w:sz w:val="24"/>
          <w:szCs w:val="19"/>
        </w:rPr>
        <w:t>цитате для нас</w:t>
      </w:r>
      <w:r w:rsidR="00E74634" w:rsidRPr="005C6EF8">
        <w:rPr>
          <w:rFonts w:ascii="Times New Roman" w:eastAsia="HiddenHorzOCR" w:hAnsi="Times New Roman"/>
          <w:sz w:val="24"/>
          <w:szCs w:val="19"/>
        </w:rPr>
        <w:t>, помимо</w:t>
      </w:r>
      <w:r w:rsidRPr="005C6EF8">
        <w:rPr>
          <w:rFonts w:ascii="Times New Roman" w:eastAsia="HiddenHorzOCR" w:hAnsi="Times New Roman"/>
          <w:sz w:val="24"/>
          <w:szCs w:val="19"/>
        </w:rPr>
        <w:t xml:space="preserve"> принципиально</w:t>
      </w:r>
      <w:r w:rsidR="00E74634" w:rsidRPr="005C6EF8">
        <w:rPr>
          <w:rFonts w:ascii="Times New Roman" w:eastAsia="HiddenHorzOCR" w:hAnsi="Times New Roman"/>
          <w:sz w:val="24"/>
          <w:szCs w:val="19"/>
        </w:rPr>
        <w:t xml:space="preserve">го разъяснения фактически всего </w:t>
      </w:r>
      <w:r w:rsidR="00560C15" w:rsidRPr="005C6EF8">
        <w:rPr>
          <w:rFonts w:ascii="Times New Roman" w:eastAsia="HiddenHorzOCR" w:hAnsi="Times New Roman"/>
          <w:sz w:val="24"/>
          <w:szCs w:val="19"/>
        </w:rPr>
        <w:t xml:space="preserve">основного </w:t>
      </w:r>
      <w:r w:rsidR="00E74634" w:rsidRPr="005C6EF8">
        <w:rPr>
          <w:rFonts w:ascii="Times New Roman" w:eastAsia="HiddenHorzOCR" w:hAnsi="Times New Roman"/>
          <w:sz w:val="24"/>
          <w:szCs w:val="19"/>
        </w:rPr>
        <w:t>спектра проблем, связанных с кризисом планирования (носящ</w:t>
      </w:r>
      <w:r w:rsidR="004179B4" w:rsidRPr="005C6EF8">
        <w:rPr>
          <w:rFonts w:ascii="Times New Roman" w:eastAsia="HiddenHorzOCR" w:hAnsi="Times New Roman"/>
          <w:sz w:val="24"/>
          <w:szCs w:val="19"/>
        </w:rPr>
        <w:t>им</w:t>
      </w:r>
      <w:r w:rsidR="0092491B" w:rsidRPr="005C6EF8">
        <w:rPr>
          <w:rFonts w:ascii="Times New Roman" w:eastAsia="HiddenHorzOCR" w:hAnsi="Times New Roman"/>
          <w:sz w:val="24"/>
          <w:szCs w:val="19"/>
        </w:rPr>
        <w:t>, как выяснил</w:t>
      </w:r>
      <w:r w:rsidR="00E74634" w:rsidRPr="005C6EF8">
        <w:rPr>
          <w:rFonts w:ascii="Times New Roman" w:eastAsia="HiddenHorzOCR" w:hAnsi="Times New Roman"/>
          <w:sz w:val="24"/>
          <w:szCs w:val="19"/>
        </w:rPr>
        <w:t xml:space="preserve">ось, сугубо временный и ныне </w:t>
      </w:r>
      <w:r w:rsidR="00610D23" w:rsidRPr="005C6EF8">
        <w:rPr>
          <w:rFonts w:ascii="Times New Roman" w:eastAsia="HiddenHorzOCR" w:hAnsi="Times New Roman"/>
          <w:sz w:val="24"/>
          <w:szCs w:val="19"/>
        </w:rPr>
        <w:t xml:space="preserve">уже </w:t>
      </w:r>
      <w:r w:rsidR="00E61815" w:rsidRPr="005C6EF8">
        <w:rPr>
          <w:rFonts w:ascii="Times New Roman" w:eastAsia="HiddenHorzOCR" w:hAnsi="Times New Roman"/>
          <w:sz w:val="24"/>
          <w:szCs w:val="19"/>
        </w:rPr>
        <w:t xml:space="preserve">абсолютно </w:t>
      </w:r>
      <w:r w:rsidR="00560C15" w:rsidRPr="005C6EF8">
        <w:rPr>
          <w:rFonts w:ascii="Times New Roman" w:eastAsia="HiddenHorzOCR" w:hAnsi="Times New Roman"/>
          <w:sz w:val="24"/>
          <w:szCs w:val="19"/>
        </w:rPr>
        <w:t xml:space="preserve">технологически преодолимый </w:t>
      </w:r>
      <w:r w:rsidR="00E74634" w:rsidRPr="005C6EF8">
        <w:rPr>
          <w:rFonts w:ascii="Times New Roman" w:eastAsia="HiddenHorzOCR" w:hAnsi="Times New Roman"/>
          <w:sz w:val="24"/>
          <w:szCs w:val="19"/>
        </w:rPr>
        <w:t>характер</w:t>
      </w:r>
      <w:r w:rsidR="00E61815" w:rsidRPr="005C6EF8">
        <w:rPr>
          <w:rFonts w:ascii="Times New Roman" w:eastAsia="HiddenHorzOCR" w:hAnsi="Times New Roman"/>
          <w:sz w:val="24"/>
          <w:szCs w:val="19"/>
        </w:rPr>
        <w:t>, что является делом</w:t>
      </w:r>
      <w:r w:rsidR="00CD7E2F" w:rsidRPr="005C6EF8">
        <w:rPr>
          <w:rFonts w:ascii="Times New Roman" w:eastAsia="HiddenHorzOCR" w:hAnsi="Times New Roman"/>
          <w:sz w:val="24"/>
          <w:szCs w:val="19"/>
        </w:rPr>
        <w:t>,</w:t>
      </w:r>
      <w:r w:rsidR="00E61815" w:rsidRPr="005C6EF8">
        <w:rPr>
          <w:rFonts w:ascii="Times New Roman" w:eastAsia="HiddenHorzOCR" w:hAnsi="Times New Roman"/>
          <w:sz w:val="24"/>
          <w:szCs w:val="19"/>
        </w:rPr>
        <w:t xml:space="preserve"> </w:t>
      </w:r>
      <w:r w:rsidR="00610D23" w:rsidRPr="005C6EF8">
        <w:rPr>
          <w:rFonts w:ascii="Times New Roman" w:eastAsia="HiddenHorzOCR" w:hAnsi="Times New Roman"/>
          <w:sz w:val="24"/>
          <w:szCs w:val="19"/>
        </w:rPr>
        <w:t>по-существу</w:t>
      </w:r>
      <w:r w:rsidR="00CD7E2F" w:rsidRPr="005C6EF8">
        <w:rPr>
          <w:rFonts w:ascii="Times New Roman" w:eastAsia="HiddenHorzOCR" w:hAnsi="Times New Roman"/>
          <w:sz w:val="24"/>
          <w:szCs w:val="19"/>
        </w:rPr>
        <w:t>,</w:t>
      </w:r>
      <w:r w:rsidR="00E61815" w:rsidRPr="005C6EF8">
        <w:rPr>
          <w:rFonts w:ascii="Times New Roman" w:eastAsia="HiddenHorzOCR" w:hAnsi="Times New Roman"/>
          <w:sz w:val="24"/>
          <w:szCs w:val="19"/>
        </w:rPr>
        <w:t xml:space="preserve"> самой ближайшей перспективы</w:t>
      </w:r>
      <w:r w:rsidR="00E74634" w:rsidRPr="005C6EF8">
        <w:rPr>
          <w:rFonts w:ascii="Times New Roman" w:eastAsia="HiddenHorzOCR" w:hAnsi="Times New Roman"/>
          <w:sz w:val="24"/>
          <w:szCs w:val="19"/>
        </w:rPr>
        <w:t>)</w:t>
      </w:r>
      <w:r w:rsidR="00ED448C" w:rsidRPr="005C6EF8">
        <w:rPr>
          <w:rFonts w:ascii="Times New Roman" w:eastAsia="HiddenHorzOCR" w:hAnsi="Times New Roman"/>
          <w:sz w:val="24"/>
          <w:szCs w:val="19"/>
        </w:rPr>
        <w:t>,</w:t>
      </w:r>
      <w:r w:rsidRPr="005C6EF8">
        <w:rPr>
          <w:rFonts w:ascii="Times New Roman" w:eastAsia="HiddenHorzOCR" w:hAnsi="Times New Roman"/>
          <w:sz w:val="24"/>
          <w:szCs w:val="19"/>
        </w:rPr>
        <w:t xml:space="preserve"> важен</w:t>
      </w:r>
      <w:r w:rsidR="00E74634" w:rsidRPr="005C6EF8">
        <w:rPr>
          <w:rFonts w:ascii="Times New Roman" w:eastAsia="HiddenHorzOCR" w:hAnsi="Times New Roman"/>
          <w:sz w:val="24"/>
          <w:szCs w:val="19"/>
        </w:rPr>
        <w:t>, в частности,</w:t>
      </w:r>
      <w:r w:rsidRPr="005C6EF8">
        <w:rPr>
          <w:rFonts w:ascii="Times New Roman" w:eastAsia="HiddenHorzOCR" w:hAnsi="Times New Roman"/>
          <w:sz w:val="24"/>
          <w:szCs w:val="19"/>
        </w:rPr>
        <w:t xml:space="preserve"> </w:t>
      </w:r>
      <w:r w:rsidR="004233F2" w:rsidRPr="005C6EF8">
        <w:rPr>
          <w:rFonts w:ascii="Times New Roman" w:eastAsia="HiddenHorzOCR" w:hAnsi="Times New Roman"/>
          <w:sz w:val="24"/>
          <w:szCs w:val="19"/>
        </w:rPr>
        <w:t xml:space="preserve">ещё и </w:t>
      </w:r>
      <w:r w:rsidRPr="005C6EF8">
        <w:rPr>
          <w:rFonts w:ascii="Times New Roman" w:eastAsia="HiddenHorzOCR" w:hAnsi="Times New Roman"/>
          <w:sz w:val="24"/>
          <w:szCs w:val="19"/>
        </w:rPr>
        <w:t>момент того, что в позд</w:t>
      </w:r>
      <w:r w:rsidR="00ED448C" w:rsidRPr="005C6EF8">
        <w:rPr>
          <w:rFonts w:ascii="Times New Roman" w:eastAsia="HiddenHorzOCR" w:hAnsi="Times New Roman"/>
          <w:sz w:val="24"/>
          <w:szCs w:val="19"/>
        </w:rPr>
        <w:t>н</w:t>
      </w:r>
      <w:r w:rsidRPr="005C6EF8">
        <w:rPr>
          <w:rFonts w:ascii="Times New Roman" w:eastAsia="HiddenHorzOCR" w:hAnsi="Times New Roman"/>
          <w:sz w:val="24"/>
          <w:szCs w:val="19"/>
        </w:rPr>
        <w:t xml:space="preserve">есоветский период информация о казавшихся </w:t>
      </w:r>
      <w:r w:rsidR="0065747E" w:rsidRPr="005C6EF8">
        <w:rPr>
          <w:rFonts w:ascii="Times New Roman" w:eastAsia="HiddenHorzOCR" w:hAnsi="Times New Roman"/>
          <w:sz w:val="24"/>
          <w:szCs w:val="19"/>
        </w:rPr>
        <w:t xml:space="preserve">тогда </w:t>
      </w:r>
      <w:r w:rsidRPr="005C6EF8">
        <w:rPr>
          <w:rFonts w:ascii="Times New Roman" w:eastAsia="HiddenHorzOCR" w:hAnsi="Times New Roman"/>
          <w:sz w:val="24"/>
          <w:szCs w:val="19"/>
        </w:rPr>
        <w:t>«неизлечимыми» дефектах планирования, вне всякого сомнения, проникл</w:t>
      </w:r>
      <w:r w:rsidR="004233F2" w:rsidRPr="005C6EF8">
        <w:rPr>
          <w:rFonts w:ascii="Times New Roman" w:eastAsia="HiddenHorzOCR" w:hAnsi="Times New Roman"/>
          <w:sz w:val="24"/>
          <w:szCs w:val="19"/>
        </w:rPr>
        <w:t>а</w:t>
      </w:r>
      <w:r w:rsidRPr="005C6EF8">
        <w:rPr>
          <w:rFonts w:ascii="Times New Roman" w:eastAsia="HiddenHorzOCR" w:hAnsi="Times New Roman"/>
          <w:sz w:val="24"/>
          <w:szCs w:val="19"/>
        </w:rPr>
        <w:t xml:space="preserve"> </w:t>
      </w:r>
      <w:r w:rsidR="00ED448C" w:rsidRPr="005C6EF8">
        <w:rPr>
          <w:rFonts w:ascii="Times New Roman" w:eastAsia="HiddenHorzOCR" w:hAnsi="Times New Roman"/>
          <w:sz w:val="24"/>
          <w:szCs w:val="19"/>
        </w:rPr>
        <w:t xml:space="preserve">уже </w:t>
      </w:r>
      <w:r w:rsidRPr="005C6EF8">
        <w:rPr>
          <w:rFonts w:ascii="Times New Roman" w:eastAsia="HiddenHorzOCR" w:hAnsi="Times New Roman"/>
          <w:sz w:val="24"/>
          <w:szCs w:val="19"/>
        </w:rPr>
        <w:t>на многие высшие этажи советской гос</w:t>
      </w:r>
      <w:r w:rsidR="00ED448C" w:rsidRPr="005C6EF8">
        <w:rPr>
          <w:rFonts w:ascii="Times New Roman" w:eastAsia="HiddenHorzOCR" w:hAnsi="Times New Roman"/>
          <w:sz w:val="24"/>
          <w:szCs w:val="19"/>
        </w:rPr>
        <w:t xml:space="preserve">ударственной </w:t>
      </w:r>
      <w:r w:rsidR="004233F2" w:rsidRPr="005C6EF8">
        <w:rPr>
          <w:rFonts w:ascii="Times New Roman" w:eastAsia="HiddenHorzOCR" w:hAnsi="Times New Roman"/>
          <w:sz w:val="24"/>
          <w:szCs w:val="19"/>
        </w:rPr>
        <w:t>власти</w:t>
      </w:r>
      <w:r w:rsidRPr="005C6EF8">
        <w:rPr>
          <w:rFonts w:ascii="Times New Roman" w:eastAsia="HiddenHorzOCR" w:hAnsi="Times New Roman"/>
          <w:sz w:val="24"/>
          <w:szCs w:val="19"/>
        </w:rPr>
        <w:t>. Естест</w:t>
      </w:r>
      <w:r w:rsidR="00ED448C" w:rsidRPr="005C6EF8">
        <w:rPr>
          <w:rFonts w:ascii="Times New Roman" w:eastAsia="HiddenHorzOCR" w:hAnsi="Times New Roman"/>
          <w:sz w:val="24"/>
          <w:szCs w:val="19"/>
        </w:rPr>
        <w:t>венно, это также не могло не способ</w:t>
      </w:r>
      <w:r w:rsidRPr="005C6EF8">
        <w:rPr>
          <w:rFonts w:ascii="Times New Roman" w:eastAsia="HiddenHorzOCR" w:hAnsi="Times New Roman"/>
          <w:sz w:val="24"/>
          <w:szCs w:val="19"/>
        </w:rPr>
        <w:t>ствовать определённого рода «пораженческим» настроениям и закон</w:t>
      </w:r>
      <w:r w:rsidR="004233F2" w:rsidRPr="005C6EF8">
        <w:rPr>
          <w:rFonts w:ascii="Times New Roman" w:eastAsia="HiddenHorzOCR" w:hAnsi="Times New Roman"/>
          <w:sz w:val="24"/>
          <w:szCs w:val="19"/>
        </w:rPr>
        <w:t>ом</w:t>
      </w:r>
      <w:r w:rsidRPr="005C6EF8">
        <w:rPr>
          <w:rFonts w:ascii="Times New Roman" w:eastAsia="HiddenHorzOCR" w:hAnsi="Times New Roman"/>
          <w:sz w:val="24"/>
          <w:szCs w:val="19"/>
        </w:rPr>
        <w:t xml:space="preserve">ерным мыслям у части </w:t>
      </w:r>
      <w:r w:rsidR="00ED448C" w:rsidRPr="005C6EF8">
        <w:rPr>
          <w:rFonts w:ascii="Times New Roman" w:eastAsia="HiddenHorzOCR" w:hAnsi="Times New Roman"/>
          <w:sz w:val="24"/>
          <w:szCs w:val="19"/>
        </w:rPr>
        <w:t>правящей</w:t>
      </w:r>
      <w:r w:rsidR="00202802" w:rsidRPr="005C6EF8">
        <w:rPr>
          <w:rFonts w:ascii="Times New Roman" w:eastAsia="HiddenHorzOCR" w:hAnsi="Times New Roman"/>
          <w:sz w:val="24"/>
          <w:szCs w:val="19"/>
        </w:rPr>
        <w:t xml:space="preserve"> </w:t>
      </w:r>
      <w:r w:rsidRPr="005C6EF8">
        <w:rPr>
          <w:rFonts w:ascii="Times New Roman" w:eastAsia="HiddenHorzOCR" w:hAnsi="Times New Roman"/>
          <w:sz w:val="24"/>
          <w:szCs w:val="19"/>
        </w:rPr>
        <w:t xml:space="preserve">элиты – раз уж плановая экономика «уступает» рыночной, то не пора ли, в самом деле, </w:t>
      </w:r>
      <w:r w:rsidR="00202802" w:rsidRPr="005C6EF8">
        <w:rPr>
          <w:rFonts w:ascii="Times New Roman" w:eastAsia="HiddenHorzOCR" w:hAnsi="Times New Roman"/>
          <w:sz w:val="24"/>
          <w:szCs w:val="19"/>
        </w:rPr>
        <w:t>«раз</w:t>
      </w:r>
      <w:r w:rsidRPr="005C6EF8">
        <w:rPr>
          <w:rFonts w:ascii="Times New Roman" w:eastAsia="HiddenHorzOCR" w:hAnsi="Times New Roman"/>
          <w:sz w:val="24"/>
          <w:szCs w:val="19"/>
        </w:rPr>
        <w:t>ве</w:t>
      </w:r>
      <w:r w:rsidR="00202802" w:rsidRPr="005C6EF8">
        <w:rPr>
          <w:rFonts w:ascii="Times New Roman" w:eastAsia="HiddenHorzOCR" w:hAnsi="Times New Roman"/>
          <w:sz w:val="24"/>
          <w:szCs w:val="19"/>
        </w:rPr>
        <w:t>рнуться ли</w:t>
      </w:r>
      <w:r w:rsidRPr="005C6EF8">
        <w:rPr>
          <w:rFonts w:ascii="Times New Roman" w:eastAsia="HiddenHorzOCR" w:hAnsi="Times New Roman"/>
          <w:sz w:val="24"/>
          <w:szCs w:val="19"/>
        </w:rPr>
        <w:t>цом» к капитал</w:t>
      </w:r>
      <w:r w:rsidR="00202802" w:rsidRPr="005C6EF8">
        <w:rPr>
          <w:rFonts w:ascii="Times New Roman" w:eastAsia="HiddenHorzOCR" w:hAnsi="Times New Roman"/>
          <w:sz w:val="24"/>
          <w:szCs w:val="19"/>
        </w:rPr>
        <w:t>изму</w:t>
      </w:r>
      <w:r w:rsidR="00E74634" w:rsidRPr="005C6EF8">
        <w:rPr>
          <w:rFonts w:ascii="Times New Roman" w:eastAsia="HiddenHorzOCR" w:hAnsi="Times New Roman"/>
          <w:sz w:val="24"/>
          <w:szCs w:val="19"/>
        </w:rPr>
        <w:t>.</w:t>
      </w:r>
    </w:p>
    <w:p w:rsidR="00823DB9" w:rsidRPr="005C6EF8" w:rsidRDefault="00521EA7" w:rsidP="00823DB9">
      <w:pPr>
        <w:pStyle w:val="af2"/>
        <w:ind w:firstLine="284"/>
        <w:jc w:val="both"/>
        <w:rPr>
          <w:rFonts w:ascii="Times New Roman" w:hAnsi="Times New Roman"/>
          <w:sz w:val="24"/>
        </w:rPr>
      </w:pPr>
      <w:r w:rsidRPr="005C6EF8">
        <w:rPr>
          <w:rFonts w:ascii="Times New Roman" w:eastAsia="HiddenHorzOCR" w:hAnsi="Times New Roman"/>
          <w:sz w:val="24"/>
          <w:szCs w:val="19"/>
        </w:rPr>
        <w:t>Од</w:t>
      </w:r>
      <w:r w:rsidR="00E358CF" w:rsidRPr="005C6EF8">
        <w:rPr>
          <w:rFonts w:ascii="Times New Roman" w:eastAsia="HiddenHorzOCR" w:hAnsi="Times New Roman"/>
          <w:sz w:val="24"/>
          <w:szCs w:val="19"/>
        </w:rPr>
        <w:t>нако ныне эта проблема</w:t>
      </w:r>
      <w:r w:rsidRPr="005C6EF8">
        <w:rPr>
          <w:rFonts w:ascii="Times New Roman" w:eastAsia="HiddenHorzOCR" w:hAnsi="Times New Roman"/>
          <w:sz w:val="24"/>
          <w:szCs w:val="19"/>
        </w:rPr>
        <w:t xml:space="preserve"> </w:t>
      </w:r>
      <w:r w:rsidR="000672F0" w:rsidRPr="005C6EF8">
        <w:rPr>
          <w:rFonts w:ascii="Times New Roman" w:eastAsia="HiddenHorzOCR" w:hAnsi="Times New Roman"/>
          <w:sz w:val="24"/>
          <w:szCs w:val="19"/>
        </w:rPr>
        <w:t xml:space="preserve">как таковая </w:t>
      </w:r>
      <w:r w:rsidRPr="005C6EF8">
        <w:rPr>
          <w:rFonts w:ascii="Times New Roman" w:eastAsia="HiddenHorzOCR" w:hAnsi="Times New Roman"/>
          <w:sz w:val="24"/>
          <w:szCs w:val="19"/>
        </w:rPr>
        <w:t xml:space="preserve">снята уже, по сути, </w:t>
      </w:r>
      <w:r w:rsidR="00E358CF" w:rsidRPr="005C6EF8">
        <w:rPr>
          <w:rFonts w:ascii="Times New Roman" w:eastAsia="HiddenHorzOCR" w:hAnsi="Times New Roman"/>
          <w:sz w:val="24"/>
          <w:szCs w:val="19"/>
        </w:rPr>
        <w:t>само</w:t>
      </w:r>
      <w:r w:rsidR="00FD705E" w:rsidRPr="005C6EF8">
        <w:rPr>
          <w:rFonts w:ascii="Times New Roman" w:eastAsia="HiddenHorzOCR" w:hAnsi="Times New Roman"/>
          <w:sz w:val="24"/>
          <w:szCs w:val="19"/>
        </w:rPr>
        <w:t>́</w:t>
      </w:r>
      <w:r w:rsidR="00E358CF" w:rsidRPr="005C6EF8">
        <w:rPr>
          <w:rFonts w:ascii="Times New Roman" w:eastAsia="HiddenHorzOCR" w:hAnsi="Times New Roman"/>
          <w:sz w:val="24"/>
          <w:szCs w:val="19"/>
        </w:rPr>
        <w:t xml:space="preserve">й жизнью, </w:t>
      </w:r>
      <w:r w:rsidRPr="005C6EF8">
        <w:rPr>
          <w:rFonts w:ascii="Times New Roman" w:eastAsia="HiddenHorzOCR" w:hAnsi="Times New Roman"/>
          <w:sz w:val="24"/>
          <w:szCs w:val="19"/>
        </w:rPr>
        <w:t xml:space="preserve">и </w:t>
      </w:r>
      <w:r w:rsidRPr="005C6EF8">
        <w:rPr>
          <w:rFonts w:ascii="Times New Roman" w:hAnsi="Times New Roman"/>
          <w:sz w:val="24"/>
        </w:rPr>
        <w:t xml:space="preserve">в </w:t>
      </w:r>
      <w:r w:rsidR="00610D23" w:rsidRPr="005C6EF8">
        <w:rPr>
          <w:rFonts w:ascii="Times New Roman" w:hAnsi="Times New Roman"/>
          <w:sz w:val="24"/>
        </w:rPr>
        <w:t>неоднократно</w:t>
      </w:r>
      <w:r w:rsidRPr="005C6EF8">
        <w:rPr>
          <w:rFonts w:ascii="Times New Roman" w:hAnsi="Times New Roman"/>
          <w:sz w:val="24"/>
        </w:rPr>
        <w:t xml:space="preserve"> упомянутой</w:t>
      </w:r>
      <w:r w:rsidR="009407BE" w:rsidRPr="005C6EF8">
        <w:rPr>
          <w:rFonts w:ascii="Times New Roman" w:hAnsi="Times New Roman"/>
          <w:sz w:val="24"/>
        </w:rPr>
        <w:t xml:space="preserve"> выше</w:t>
      </w:r>
      <w:r w:rsidR="000672F0" w:rsidRPr="005C6EF8">
        <w:rPr>
          <w:rFonts w:ascii="Times New Roman" w:hAnsi="Times New Roman"/>
          <w:sz w:val="24"/>
        </w:rPr>
        <w:t>,</w:t>
      </w:r>
      <w:r w:rsidRPr="005C6EF8">
        <w:rPr>
          <w:rFonts w:ascii="Times New Roman" w:hAnsi="Times New Roman"/>
          <w:sz w:val="24"/>
        </w:rPr>
        <w:t xml:space="preserve"> по-своему ключевой статье с крас</w:t>
      </w:r>
      <w:r w:rsidR="00823DB9" w:rsidRPr="005C6EF8">
        <w:rPr>
          <w:rFonts w:ascii="Times New Roman" w:hAnsi="Times New Roman"/>
          <w:sz w:val="24"/>
        </w:rPr>
        <w:t>норечивым</w:t>
      </w:r>
      <w:r w:rsidRPr="005C6EF8">
        <w:rPr>
          <w:rFonts w:ascii="Times New Roman" w:hAnsi="Times New Roman"/>
          <w:sz w:val="24"/>
        </w:rPr>
        <w:t xml:space="preserve"> и подчёркнуто диалектичным назва</w:t>
      </w:r>
      <w:r w:rsidR="00823DB9" w:rsidRPr="005C6EF8">
        <w:rPr>
          <w:rFonts w:ascii="Times New Roman" w:hAnsi="Times New Roman"/>
          <w:sz w:val="24"/>
        </w:rPr>
        <w:t xml:space="preserve">нием </w:t>
      </w:r>
      <w:r w:rsidRPr="005C6EF8">
        <w:rPr>
          <w:rFonts w:ascii="Times New Roman" w:hAnsi="Times New Roman"/>
          <w:b/>
          <w:i/>
          <w:sz w:val="24"/>
        </w:rPr>
        <w:t>«</w:t>
      </w:r>
      <w:r w:rsidR="00823DB9" w:rsidRPr="005C6EF8">
        <w:rPr>
          <w:rFonts w:ascii="Times New Roman" w:hAnsi="Times New Roman"/>
          <w:b/>
          <w:i/>
          <w:sz w:val="24"/>
        </w:rPr>
        <w:t>Отрицание отрицания</w:t>
      </w:r>
      <w:r w:rsidRPr="005C6EF8">
        <w:rPr>
          <w:rFonts w:ascii="Times New Roman" w:hAnsi="Times New Roman"/>
          <w:b/>
          <w:i/>
          <w:sz w:val="24"/>
        </w:rPr>
        <w:t>»</w:t>
      </w:r>
      <w:r w:rsidRPr="005C6EF8">
        <w:rPr>
          <w:rFonts w:ascii="Times New Roman" w:hAnsi="Times New Roman"/>
          <w:sz w:val="24"/>
        </w:rPr>
        <w:t xml:space="preserve"> известный российский исследователь и публицист А. А. Вассерман</w:t>
      </w:r>
      <w:r w:rsidR="00BF2A82">
        <w:rPr>
          <w:rFonts w:ascii="Times New Roman" w:hAnsi="Times New Roman"/>
          <w:sz w:val="24"/>
        </w:rPr>
        <w:t xml:space="preserve"> </w:t>
      </w:r>
      <w:r w:rsidRPr="005C6EF8">
        <w:rPr>
          <w:rFonts w:ascii="Times New Roman" w:hAnsi="Times New Roman"/>
          <w:sz w:val="24"/>
        </w:rPr>
        <w:t>особо акцентирует, по-</w:t>
      </w:r>
      <w:r w:rsidR="00D6105C" w:rsidRPr="005C6EF8">
        <w:rPr>
          <w:rFonts w:ascii="Times New Roman" w:hAnsi="Times New Roman"/>
          <w:sz w:val="24"/>
        </w:rPr>
        <w:t>факт</w:t>
      </w:r>
      <w:r w:rsidRPr="005C6EF8">
        <w:rPr>
          <w:rFonts w:ascii="Times New Roman" w:hAnsi="Times New Roman"/>
          <w:sz w:val="24"/>
        </w:rPr>
        <w:t xml:space="preserve">у, весь </w:t>
      </w:r>
      <w:r w:rsidR="000672F0" w:rsidRPr="005C6EF8">
        <w:rPr>
          <w:rFonts w:ascii="Times New Roman" w:hAnsi="Times New Roman"/>
          <w:sz w:val="24"/>
        </w:rPr>
        <w:t xml:space="preserve">закономерный </w:t>
      </w:r>
      <w:r w:rsidR="00D20907" w:rsidRPr="005C6EF8">
        <w:rPr>
          <w:rFonts w:ascii="Times New Roman" w:hAnsi="Times New Roman"/>
          <w:sz w:val="24"/>
        </w:rPr>
        <w:t xml:space="preserve">и </w:t>
      </w:r>
      <w:r w:rsidRPr="005C6EF8">
        <w:rPr>
          <w:rFonts w:ascii="Times New Roman" w:hAnsi="Times New Roman"/>
          <w:sz w:val="24"/>
        </w:rPr>
        <w:t>постадийный характер этой дилеммы:</w:t>
      </w:r>
    </w:p>
    <w:p w:rsidR="00993C56" w:rsidRPr="005C6EF8" w:rsidRDefault="00521EA7" w:rsidP="00993C56">
      <w:pPr>
        <w:pStyle w:val="af2"/>
        <w:ind w:left="720" w:firstLine="284"/>
        <w:jc w:val="both"/>
        <w:rPr>
          <w:rFonts w:ascii="Times New Roman" w:hAnsi="Times New Roman"/>
          <w:b/>
          <w:sz w:val="24"/>
          <w:szCs w:val="24"/>
        </w:rPr>
      </w:pPr>
      <w:r w:rsidRPr="005C6EF8">
        <w:rPr>
          <w:rFonts w:ascii="Times New Roman" w:hAnsi="Times New Roman"/>
          <w:b/>
          <w:sz w:val="24"/>
          <w:szCs w:val="24"/>
        </w:rPr>
        <w:t>«…Я</w:t>
      </w:r>
      <w:r w:rsidR="00823DB9" w:rsidRPr="005C6EF8">
        <w:rPr>
          <w:rFonts w:ascii="Times New Roman" w:hAnsi="Times New Roman"/>
          <w:b/>
          <w:sz w:val="24"/>
          <w:szCs w:val="24"/>
        </w:rPr>
        <w:t> оценивал трудо</w:t>
      </w:r>
      <w:r w:rsidR="00D20907" w:rsidRPr="005C6EF8">
        <w:rPr>
          <w:rFonts w:ascii="Times New Roman" w:hAnsi="Times New Roman"/>
          <w:b/>
          <w:sz w:val="24"/>
          <w:szCs w:val="24"/>
        </w:rPr>
        <w:t>ё</w:t>
      </w:r>
      <w:r w:rsidR="00823DB9" w:rsidRPr="005C6EF8">
        <w:rPr>
          <w:rFonts w:ascii="Times New Roman" w:hAnsi="Times New Roman"/>
          <w:b/>
          <w:sz w:val="24"/>
          <w:szCs w:val="24"/>
        </w:rPr>
        <w:t>мкость задачи балансировки плана для СССР образца 1976 года (где, по данным Глушкова, выпускалось 20 миллионов наименований продук</w:t>
      </w:r>
      <w:r w:rsidR="00140325" w:rsidRPr="005C6EF8">
        <w:rPr>
          <w:rFonts w:ascii="Times New Roman" w:hAnsi="Times New Roman"/>
          <w:b/>
          <w:sz w:val="24"/>
          <w:szCs w:val="24"/>
        </w:rPr>
        <w:t xml:space="preserve">ции) в сотни лет, а оптимизации </w:t>
      </w:r>
      <w:r w:rsidR="00823DB9" w:rsidRPr="005C6EF8">
        <w:rPr>
          <w:rFonts w:ascii="Times New Roman" w:hAnsi="Times New Roman"/>
          <w:b/>
          <w:sz w:val="24"/>
          <w:szCs w:val="24"/>
        </w:rPr>
        <w:t>–</w:t>
      </w:r>
      <w:r w:rsidR="00140325" w:rsidRPr="005C6EF8">
        <w:rPr>
          <w:rFonts w:ascii="Times New Roman" w:hAnsi="Times New Roman"/>
          <w:b/>
          <w:sz w:val="24"/>
          <w:szCs w:val="24"/>
        </w:rPr>
        <w:t xml:space="preserve"> </w:t>
      </w:r>
      <w:r w:rsidR="00823DB9" w:rsidRPr="005C6EF8">
        <w:rPr>
          <w:rFonts w:ascii="Times New Roman" w:hAnsi="Times New Roman"/>
          <w:b/>
          <w:sz w:val="24"/>
          <w:szCs w:val="24"/>
        </w:rPr>
        <w:t>в миллиарды. Причина очевидна: в 1996-м возможности мирового компьютерного парка были на многие порядки меньше нынешних. Прич</w:t>
      </w:r>
      <w:r w:rsidR="00D20907" w:rsidRPr="005C6EF8">
        <w:rPr>
          <w:rFonts w:ascii="Times New Roman" w:hAnsi="Times New Roman"/>
          <w:b/>
          <w:sz w:val="24"/>
          <w:szCs w:val="24"/>
        </w:rPr>
        <w:t>ё</w:t>
      </w:r>
      <w:r w:rsidR="00823DB9" w:rsidRPr="005C6EF8">
        <w:rPr>
          <w:rFonts w:ascii="Times New Roman" w:hAnsi="Times New Roman"/>
          <w:b/>
          <w:sz w:val="24"/>
          <w:szCs w:val="24"/>
        </w:rPr>
        <w:t>м эти возможности растут экспоненциально (и признаков зам</w:t>
      </w:r>
      <w:r w:rsidR="000C648F" w:rsidRPr="005C6EF8">
        <w:rPr>
          <w:rFonts w:ascii="Times New Roman" w:hAnsi="Times New Roman"/>
          <w:b/>
          <w:sz w:val="24"/>
          <w:szCs w:val="24"/>
        </w:rPr>
        <w:t xml:space="preserve">едления роста пока не видно), а сложность задачи </w:t>
      </w:r>
      <w:r w:rsidR="00823DB9" w:rsidRPr="005C6EF8">
        <w:rPr>
          <w:rFonts w:ascii="Times New Roman" w:hAnsi="Times New Roman"/>
          <w:b/>
          <w:sz w:val="24"/>
          <w:szCs w:val="24"/>
        </w:rPr>
        <w:t>планирования</w:t>
      </w:r>
      <w:r w:rsidR="00BF2A82">
        <w:rPr>
          <w:rFonts w:ascii="Times New Roman" w:hAnsi="Times New Roman"/>
          <w:b/>
          <w:sz w:val="24"/>
          <w:szCs w:val="24"/>
        </w:rPr>
        <w:t xml:space="preserve"> </w:t>
      </w:r>
      <w:r w:rsidR="00823DB9" w:rsidRPr="005C6EF8">
        <w:rPr>
          <w:rFonts w:ascii="Times New Roman" w:hAnsi="Times New Roman"/>
          <w:b/>
          <w:sz w:val="24"/>
          <w:szCs w:val="24"/>
        </w:rPr>
        <w:t>– по степенному закону. Так что уже в ближайшие годы станет возможно из единого центра не только балансировать, но и оптимизировать план производст</w:t>
      </w:r>
      <w:r w:rsidR="00BF7D25" w:rsidRPr="005C6EF8">
        <w:rPr>
          <w:rFonts w:ascii="Times New Roman" w:hAnsi="Times New Roman"/>
          <w:b/>
          <w:sz w:val="24"/>
          <w:szCs w:val="24"/>
        </w:rPr>
        <w:t xml:space="preserve">ва для всей мировой экономики в </w:t>
      </w:r>
      <w:r w:rsidR="000C648F" w:rsidRPr="005C6EF8">
        <w:rPr>
          <w:rFonts w:ascii="Times New Roman" w:hAnsi="Times New Roman"/>
          <w:b/>
          <w:sz w:val="24"/>
          <w:szCs w:val="24"/>
        </w:rPr>
        <w:t xml:space="preserve">реальном времени </w:t>
      </w:r>
      <w:r w:rsidR="00823DB9" w:rsidRPr="005C6EF8">
        <w:rPr>
          <w:rFonts w:ascii="Times New Roman" w:hAnsi="Times New Roman"/>
          <w:b/>
          <w:sz w:val="24"/>
          <w:szCs w:val="24"/>
        </w:rPr>
        <w:t>–</w:t>
      </w:r>
      <w:r w:rsidR="00BF7D25" w:rsidRPr="005C6EF8">
        <w:rPr>
          <w:rFonts w:ascii="Times New Roman" w:hAnsi="Times New Roman"/>
          <w:b/>
          <w:sz w:val="24"/>
          <w:szCs w:val="24"/>
        </w:rPr>
        <w:t xml:space="preserve"> по </w:t>
      </w:r>
      <w:r w:rsidR="00823DB9" w:rsidRPr="005C6EF8">
        <w:rPr>
          <w:rFonts w:ascii="Times New Roman" w:hAnsi="Times New Roman"/>
          <w:b/>
          <w:sz w:val="24"/>
          <w:szCs w:val="24"/>
        </w:rPr>
        <w:t>мере поступления сведений об изменениях обстановки.</w:t>
      </w:r>
    </w:p>
    <w:p w:rsidR="00993C56" w:rsidRPr="005C6EF8" w:rsidRDefault="00823DB9" w:rsidP="00993C56">
      <w:pPr>
        <w:pStyle w:val="af2"/>
        <w:ind w:left="720" w:firstLine="284"/>
        <w:jc w:val="both"/>
        <w:rPr>
          <w:rFonts w:ascii="Times New Roman" w:hAnsi="Times New Roman"/>
          <w:b/>
          <w:sz w:val="24"/>
          <w:szCs w:val="24"/>
        </w:rPr>
      </w:pPr>
      <w:r w:rsidRPr="005C6EF8">
        <w:rPr>
          <w:rFonts w:ascii="Times New Roman" w:hAnsi="Times New Roman"/>
          <w:b/>
          <w:sz w:val="24"/>
          <w:szCs w:val="24"/>
        </w:rPr>
        <w:t>Тем самым снимается и проблема... Точное решение задачи оптимизации гарантированно выходит на глобальный оптимум, избегая про</w:t>
      </w:r>
      <w:r w:rsidR="000C648F" w:rsidRPr="005C6EF8">
        <w:rPr>
          <w:rFonts w:ascii="Times New Roman" w:hAnsi="Times New Roman"/>
          <w:b/>
          <w:sz w:val="24"/>
          <w:szCs w:val="24"/>
        </w:rPr>
        <w:t xml:space="preserve">валов в локальные. То </w:t>
      </w:r>
      <w:r w:rsidRPr="005C6EF8">
        <w:rPr>
          <w:rFonts w:ascii="Times New Roman" w:hAnsi="Times New Roman"/>
          <w:b/>
          <w:sz w:val="24"/>
          <w:szCs w:val="24"/>
        </w:rPr>
        <w:t>есть при должной мощности компьютерного парка централизова</w:t>
      </w:r>
      <w:r w:rsidR="00993C56" w:rsidRPr="005C6EF8">
        <w:rPr>
          <w:rFonts w:ascii="Times New Roman" w:hAnsi="Times New Roman"/>
          <w:b/>
          <w:sz w:val="24"/>
          <w:szCs w:val="24"/>
        </w:rPr>
        <w:t>нный план окажется лучше рынка.</w:t>
      </w:r>
    </w:p>
    <w:p w:rsidR="00993C56" w:rsidRPr="005C6EF8" w:rsidRDefault="00823DB9" w:rsidP="00993C56">
      <w:pPr>
        <w:pStyle w:val="af2"/>
        <w:ind w:left="720" w:firstLine="284"/>
        <w:jc w:val="both"/>
        <w:rPr>
          <w:rFonts w:ascii="Times New Roman" w:hAnsi="Times New Roman"/>
          <w:b/>
          <w:sz w:val="24"/>
          <w:szCs w:val="24"/>
        </w:rPr>
      </w:pPr>
      <w:r w:rsidRPr="005C6EF8">
        <w:rPr>
          <w:rFonts w:ascii="Times New Roman" w:hAnsi="Times New Roman"/>
          <w:b/>
          <w:sz w:val="24"/>
        </w:rPr>
        <w:t>…</w:t>
      </w:r>
      <w:r w:rsidRPr="005C6EF8">
        <w:rPr>
          <w:rFonts w:ascii="Times New Roman" w:hAnsi="Times New Roman"/>
          <w:b/>
          <w:sz w:val="24"/>
          <w:szCs w:val="24"/>
        </w:rPr>
        <w:t>Если можно ежедне</w:t>
      </w:r>
      <w:r w:rsidR="00BF7D25" w:rsidRPr="005C6EF8">
        <w:rPr>
          <w:rFonts w:ascii="Times New Roman" w:hAnsi="Times New Roman"/>
          <w:b/>
          <w:sz w:val="24"/>
          <w:szCs w:val="24"/>
        </w:rPr>
        <w:t xml:space="preserve">вно оптимизировать производство </w:t>
      </w:r>
      <w:r w:rsidRPr="005C6EF8">
        <w:rPr>
          <w:rFonts w:ascii="Times New Roman" w:hAnsi="Times New Roman"/>
          <w:b/>
          <w:sz w:val="24"/>
          <w:szCs w:val="24"/>
        </w:rPr>
        <w:t>–</w:t>
      </w:r>
      <w:r w:rsidR="00BF7D25" w:rsidRPr="005C6EF8">
        <w:rPr>
          <w:rFonts w:ascii="Times New Roman" w:hAnsi="Times New Roman"/>
          <w:b/>
          <w:sz w:val="24"/>
          <w:szCs w:val="24"/>
        </w:rPr>
        <w:t xml:space="preserve"> можно и </w:t>
      </w:r>
      <w:r w:rsidRPr="005C6EF8">
        <w:rPr>
          <w:rFonts w:ascii="Times New Roman" w:hAnsi="Times New Roman"/>
          <w:b/>
          <w:sz w:val="24"/>
          <w:szCs w:val="24"/>
        </w:rPr>
        <w:t>внедрять любые новшества по мере их придумывания.</w:t>
      </w:r>
    </w:p>
    <w:p w:rsidR="00993C56" w:rsidRPr="005C6EF8" w:rsidRDefault="00823DB9" w:rsidP="00993C56">
      <w:pPr>
        <w:pStyle w:val="af2"/>
        <w:ind w:left="720" w:firstLine="284"/>
        <w:jc w:val="both"/>
        <w:rPr>
          <w:rFonts w:ascii="Times New Roman" w:hAnsi="Times New Roman"/>
          <w:b/>
          <w:sz w:val="24"/>
          <w:szCs w:val="24"/>
        </w:rPr>
      </w:pPr>
      <w:r w:rsidRPr="005C6EF8">
        <w:rPr>
          <w:rFonts w:ascii="Times New Roman" w:hAnsi="Times New Roman"/>
          <w:b/>
          <w:sz w:val="24"/>
          <w:szCs w:val="24"/>
        </w:rPr>
        <w:t>Вс</w:t>
      </w:r>
      <w:r w:rsidR="00D20907" w:rsidRPr="005C6EF8">
        <w:rPr>
          <w:rFonts w:ascii="Times New Roman" w:hAnsi="Times New Roman"/>
          <w:b/>
          <w:sz w:val="24"/>
          <w:szCs w:val="24"/>
        </w:rPr>
        <w:t>ё</w:t>
      </w:r>
      <w:r w:rsidR="009C4EAE" w:rsidRPr="005C6EF8">
        <w:rPr>
          <w:rFonts w:ascii="Times New Roman" w:hAnsi="Times New Roman"/>
          <w:b/>
          <w:sz w:val="24"/>
          <w:szCs w:val="24"/>
        </w:rPr>
        <w:t xml:space="preserve"> это не </w:t>
      </w:r>
      <w:r w:rsidRPr="005C6EF8">
        <w:rPr>
          <w:rFonts w:ascii="Times New Roman" w:hAnsi="Times New Roman"/>
          <w:b/>
          <w:sz w:val="24"/>
          <w:szCs w:val="24"/>
        </w:rPr>
        <w:t>значит, что социалистическая эволюция случится немедленно. Сли</w:t>
      </w:r>
      <w:r w:rsidR="009C4EAE" w:rsidRPr="005C6EF8">
        <w:rPr>
          <w:rFonts w:ascii="Times New Roman" w:hAnsi="Times New Roman"/>
          <w:b/>
          <w:sz w:val="24"/>
          <w:szCs w:val="24"/>
        </w:rPr>
        <w:t xml:space="preserve">шком уж многие заинтересованы в нынешнем положении. Но </w:t>
      </w:r>
      <w:r w:rsidRPr="005C6EF8">
        <w:rPr>
          <w:rFonts w:ascii="Times New Roman" w:hAnsi="Times New Roman"/>
          <w:b/>
          <w:sz w:val="24"/>
          <w:szCs w:val="24"/>
        </w:rPr>
        <w:t xml:space="preserve">перспектива есть. И куда более захватывающая, чем нынешняя конкуренция в режиме «война каждого против всех» </w:t>
      </w:r>
      <w:r w:rsidR="00993C56" w:rsidRPr="005C6EF8">
        <w:rPr>
          <w:rFonts w:ascii="Times New Roman" w:hAnsi="Times New Roman"/>
          <w:b/>
          <w:sz w:val="24"/>
          <w:szCs w:val="24"/>
        </w:rPr>
        <w:t>или выжимание дохода из власти.</w:t>
      </w:r>
    </w:p>
    <w:p w:rsidR="00823DB9" w:rsidRPr="005C6EF8" w:rsidRDefault="00823DB9" w:rsidP="00993C56">
      <w:pPr>
        <w:pStyle w:val="af2"/>
        <w:ind w:left="720" w:firstLine="284"/>
        <w:jc w:val="both"/>
        <w:rPr>
          <w:rFonts w:ascii="Times New Roman" w:hAnsi="Times New Roman"/>
          <w:b/>
          <w:sz w:val="24"/>
          <w:szCs w:val="24"/>
        </w:rPr>
      </w:pPr>
      <w:r w:rsidRPr="005C6EF8">
        <w:rPr>
          <w:rFonts w:ascii="Times New Roman" w:hAnsi="Times New Roman"/>
          <w:b/>
          <w:sz w:val="24"/>
          <w:szCs w:val="24"/>
        </w:rPr>
        <w:t>Когда-то математика и вычислительная техника привели меня к отрицанию социализма. Теперь – диалектически – к отрицанию былого отрицания</w:t>
      </w:r>
      <w:r w:rsidR="00BF7D25" w:rsidRPr="005C6EF8">
        <w:rPr>
          <w:rFonts w:ascii="Times New Roman" w:hAnsi="Times New Roman"/>
          <w:b/>
          <w:sz w:val="24"/>
          <w:szCs w:val="24"/>
        </w:rPr>
        <w:t>»</w:t>
      </w:r>
      <w:r w:rsidRPr="005C6EF8">
        <w:rPr>
          <w:rFonts w:ascii="Times New Roman" w:hAnsi="Times New Roman"/>
          <w:b/>
          <w:sz w:val="24"/>
          <w:szCs w:val="24"/>
        </w:rPr>
        <w:t>.</w:t>
      </w:r>
      <w:r w:rsidR="00521EA7" w:rsidRPr="005C6EF8">
        <w:rPr>
          <w:rStyle w:val="ac"/>
          <w:rFonts w:ascii="Times New Roman" w:hAnsi="Times New Roman"/>
          <w:sz w:val="24"/>
          <w:szCs w:val="24"/>
        </w:rPr>
        <w:footnoteReference w:id="306"/>
      </w:r>
    </w:p>
    <w:p w:rsidR="00362F7A" w:rsidRPr="005C6EF8" w:rsidRDefault="00BF7D25" w:rsidP="00362F7A">
      <w:pPr>
        <w:pStyle w:val="af2"/>
        <w:ind w:firstLine="284"/>
        <w:jc w:val="both"/>
        <w:rPr>
          <w:rFonts w:ascii="Times New Roman" w:eastAsia="HiddenHorzOCR" w:hAnsi="Times New Roman"/>
          <w:sz w:val="24"/>
          <w:szCs w:val="24"/>
        </w:rPr>
      </w:pPr>
      <w:r w:rsidRPr="005C6EF8">
        <w:rPr>
          <w:rFonts w:ascii="Times New Roman" w:hAnsi="Times New Roman"/>
          <w:sz w:val="24"/>
          <w:szCs w:val="24"/>
        </w:rPr>
        <w:lastRenderedPageBreak/>
        <w:t xml:space="preserve">И вновь перед нами </w:t>
      </w:r>
      <w:r w:rsidR="009C4EAE" w:rsidRPr="005C6EF8">
        <w:rPr>
          <w:rFonts w:ascii="Times New Roman" w:hAnsi="Times New Roman"/>
          <w:sz w:val="24"/>
          <w:szCs w:val="24"/>
        </w:rPr>
        <w:t xml:space="preserve">весьма оригинальный </w:t>
      </w:r>
      <w:r w:rsidR="00362F7A" w:rsidRPr="005C6EF8">
        <w:rPr>
          <w:rFonts w:ascii="Times New Roman" w:hAnsi="Times New Roman"/>
          <w:sz w:val="24"/>
          <w:szCs w:val="24"/>
        </w:rPr>
        <w:t>пример</w:t>
      </w:r>
      <w:r w:rsidRPr="005C6EF8">
        <w:rPr>
          <w:rFonts w:ascii="Times New Roman" w:hAnsi="Times New Roman"/>
          <w:sz w:val="24"/>
          <w:szCs w:val="24"/>
        </w:rPr>
        <w:t xml:space="preserve"> прямо</w:t>
      </w:r>
      <w:r w:rsidR="00362F7A" w:rsidRPr="005C6EF8">
        <w:rPr>
          <w:rFonts w:ascii="Times New Roman" w:hAnsi="Times New Roman"/>
          <w:sz w:val="24"/>
          <w:szCs w:val="24"/>
        </w:rPr>
        <w:t>го</w:t>
      </w:r>
      <w:r w:rsidRPr="005C6EF8">
        <w:rPr>
          <w:rFonts w:ascii="Times New Roman" w:hAnsi="Times New Roman"/>
          <w:sz w:val="24"/>
          <w:szCs w:val="24"/>
        </w:rPr>
        <w:t xml:space="preserve"> </w:t>
      </w:r>
      <w:r w:rsidR="00FE1109" w:rsidRPr="005C6EF8">
        <w:rPr>
          <w:rFonts w:ascii="Times New Roman" w:hAnsi="Times New Roman"/>
          <w:sz w:val="24"/>
          <w:szCs w:val="24"/>
        </w:rPr>
        <w:t xml:space="preserve">и непосредственного </w:t>
      </w:r>
      <w:r w:rsidRPr="005C6EF8">
        <w:rPr>
          <w:rFonts w:ascii="Times New Roman" w:hAnsi="Times New Roman"/>
          <w:sz w:val="24"/>
          <w:szCs w:val="24"/>
        </w:rPr>
        <w:t>действи</w:t>
      </w:r>
      <w:r w:rsidR="00362F7A" w:rsidRPr="005C6EF8">
        <w:rPr>
          <w:rFonts w:ascii="Times New Roman" w:hAnsi="Times New Roman"/>
          <w:sz w:val="24"/>
          <w:szCs w:val="24"/>
        </w:rPr>
        <w:t>я</w:t>
      </w:r>
      <w:r w:rsidRPr="005C6EF8">
        <w:rPr>
          <w:rFonts w:ascii="Times New Roman" w:hAnsi="Times New Roman"/>
          <w:sz w:val="24"/>
          <w:szCs w:val="24"/>
        </w:rPr>
        <w:t xml:space="preserve"> диалектик</w:t>
      </w:r>
      <w:r w:rsidR="00362F7A" w:rsidRPr="005C6EF8">
        <w:rPr>
          <w:rFonts w:ascii="Times New Roman" w:hAnsi="Times New Roman"/>
          <w:sz w:val="24"/>
          <w:szCs w:val="24"/>
        </w:rPr>
        <w:t>и</w:t>
      </w:r>
      <w:r w:rsidR="009C4EAE" w:rsidRPr="005C6EF8">
        <w:rPr>
          <w:rFonts w:ascii="Times New Roman" w:hAnsi="Times New Roman"/>
          <w:sz w:val="24"/>
          <w:szCs w:val="24"/>
        </w:rPr>
        <w:t>, на этот раз в сфере разума</w:t>
      </w:r>
      <w:r w:rsidRPr="005C6EF8">
        <w:rPr>
          <w:rFonts w:ascii="Times New Roman" w:hAnsi="Times New Roman"/>
          <w:sz w:val="24"/>
          <w:szCs w:val="24"/>
        </w:rPr>
        <w:t xml:space="preserve">. </w:t>
      </w:r>
      <w:r w:rsidRPr="005C6EF8">
        <w:rPr>
          <w:rFonts w:ascii="Times New Roman" w:eastAsia="HiddenHorzOCR" w:hAnsi="Times New Roman"/>
          <w:sz w:val="24"/>
          <w:szCs w:val="24"/>
        </w:rPr>
        <w:t>Закономерным было бы</w:t>
      </w:r>
      <w:r w:rsidR="00FE1109"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используя инструментарий диалектической логики, </w:t>
      </w:r>
      <w:r w:rsidR="00D83072" w:rsidRPr="005C6EF8">
        <w:rPr>
          <w:rFonts w:ascii="Times New Roman" w:eastAsia="HiddenHorzOCR" w:hAnsi="Times New Roman"/>
          <w:sz w:val="24"/>
          <w:szCs w:val="24"/>
        </w:rPr>
        <w:t xml:space="preserve">со своей стороны </w:t>
      </w:r>
      <w:r w:rsidRPr="005C6EF8">
        <w:rPr>
          <w:rFonts w:ascii="Times New Roman" w:eastAsia="HiddenHorzOCR" w:hAnsi="Times New Roman"/>
          <w:sz w:val="24"/>
          <w:szCs w:val="24"/>
        </w:rPr>
        <w:t>нес</w:t>
      </w:r>
      <w:r w:rsidR="00362F7A" w:rsidRPr="005C6EF8">
        <w:rPr>
          <w:rFonts w:ascii="Times New Roman" w:eastAsia="HiddenHorzOCR" w:hAnsi="Times New Roman"/>
          <w:sz w:val="24"/>
          <w:szCs w:val="24"/>
        </w:rPr>
        <w:t>ко</w:t>
      </w:r>
      <w:r w:rsidR="00FE1109" w:rsidRPr="005C6EF8">
        <w:rPr>
          <w:rFonts w:ascii="Times New Roman" w:eastAsia="HiddenHorzOCR" w:hAnsi="Times New Roman"/>
          <w:sz w:val="24"/>
          <w:szCs w:val="24"/>
        </w:rPr>
        <w:t>лько подытожить теперь</w:t>
      </w:r>
      <w:r w:rsidRPr="005C6EF8">
        <w:rPr>
          <w:rFonts w:ascii="Times New Roman" w:eastAsia="HiddenHorzOCR" w:hAnsi="Times New Roman"/>
          <w:sz w:val="24"/>
          <w:szCs w:val="24"/>
        </w:rPr>
        <w:t xml:space="preserve"> су</w:t>
      </w:r>
      <w:r w:rsidR="00362F7A" w:rsidRPr="005C6EF8">
        <w:rPr>
          <w:rFonts w:ascii="Times New Roman" w:eastAsia="HiddenHorzOCR" w:hAnsi="Times New Roman"/>
          <w:sz w:val="24"/>
          <w:szCs w:val="24"/>
        </w:rPr>
        <w:t xml:space="preserve">мму всех полученных результатов </w:t>
      </w:r>
      <w:r w:rsidRPr="005C6EF8">
        <w:rPr>
          <w:rFonts w:ascii="Times New Roman" w:eastAsia="HiddenHorzOCR" w:hAnsi="Times New Roman"/>
          <w:sz w:val="24"/>
          <w:szCs w:val="24"/>
        </w:rPr>
        <w:t xml:space="preserve">– то есть создать </w:t>
      </w:r>
      <w:r w:rsidR="00362F7A" w:rsidRPr="005C6EF8">
        <w:rPr>
          <w:rFonts w:ascii="Times New Roman" w:eastAsia="HiddenHorzOCR" w:hAnsi="Times New Roman"/>
          <w:sz w:val="24"/>
          <w:szCs w:val="24"/>
        </w:rPr>
        <w:t xml:space="preserve">тот самый искомый </w:t>
      </w:r>
      <w:r w:rsidRPr="005C6EF8">
        <w:rPr>
          <w:rFonts w:ascii="Times New Roman" w:eastAsia="HiddenHorzOCR" w:hAnsi="Times New Roman"/>
          <w:sz w:val="24"/>
          <w:szCs w:val="24"/>
        </w:rPr>
        <w:t xml:space="preserve">абрис основных, глубинных, </w:t>
      </w:r>
      <w:r w:rsidR="00D83072" w:rsidRPr="005C6EF8">
        <w:rPr>
          <w:rFonts w:ascii="Times New Roman" w:eastAsia="HiddenHorzOCR" w:hAnsi="Times New Roman"/>
          <w:sz w:val="24"/>
          <w:szCs w:val="24"/>
        </w:rPr>
        <w:t xml:space="preserve">в полной мере </w:t>
      </w:r>
      <w:r w:rsidR="00362F7A" w:rsidRPr="005C6EF8">
        <w:rPr>
          <w:rFonts w:ascii="Times New Roman" w:eastAsia="HiddenHorzOCR" w:hAnsi="Times New Roman"/>
          <w:sz w:val="24"/>
          <w:szCs w:val="24"/>
        </w:rPr>
        <w:t>фундаментальны</w:t>
      </w:r>
      <w:r w:rsidRPr="005C6EF8">
        <w:rPr>
          <w:rFonts w:ascii="Times New Roman" w:eastAsia="HiddenHorzOCR" w:hAnsi="Times New Roman"/>
          <w:sz w:val="24"/>
          <w:szCs w:val="24"/>
        </w:rPr>
        <w:t xml:space="preserve">х причин, связанных с </w:t>
      </w:r>
      <w:r w:rsidR="001C5017" w:rsidRPr="005C6EF8">
        <w:rPr>
          <w:rFonts w:ascii="Times New Roman" w:eastAsia="HiddenHorzOCR" w:hAnsi="Times New Roman"/>
          <w:sz w:val="24"/>
          <w:szCs w:val="24"/>
        </w:rPr>
        <w:t>беспрецедент</w:t>
      </w:r>
      <w:r w:rsidR="00A70789" w:rsidRPr="005C6EF8">
        <w:rPr>
          <w:rFonts w:ascii="Times New Roman" w:eastAsia="HiddenHorzOCR" w:hAnsi="Times New Roman"/>
          <w:sz w:val="24"/>
          <w:szCs w:val="24"/>
        </w:rPr>
        <w:t>ным явлением распада</w:t>
      </w:r>
      <w:r w:rsidRPr="005C6EF8">
        <w:rPr>
          <w:rFonts w:ascii="Times New Roman" w:eastAsia="HiddenHorzOCR" w:hAnsi="Times New Roman"/>
          <w:sz w:val="24"/>
          <w:szCs w:val="24"/>
        </w:rPr>
        <w:t xml:space="preserve"> СССР</w:t>
      </w:r>
      <w:r w:rsidR="00A70789" w:rsidRPr="005C6EF8">
        <w:rPr>
          <w:rFonts w:ascii="Times New Roman" w:eastAsia="HiddenHorzOCR" w:hAnsi="Times New Roman"/>
          <w:sz w:val="24"/>
          <w:szCs w:val="24"/>
        </w:rPr>
        <w:t xml:space="preserve"> – мощнейшей и внешне архистабильной мировой супердержавы</w:t>
      </w:r>
      <w:r w:rsidRPr="005C6EF8">
        <w:rPr>
          <w:rFonts w:ascii="Times New Roman" w:eastAsia="HiddenHorzOCR" w:hAnsi="Times New Roman"/>
          <w:sz w:val="24"/>
          <w:szCs w:val="24"/>
        </w:rPr>
        <w:t>.</w:t>
      </w:r>
    </w:p>
    <w:p w:rsidR="00C0194D" w:rsidRPr="005C6EF8" w:rsidRDefault="00BF7D25" w:rsidP="00520F12">
      <w:pPr>
        <w:pStyle w:val="af2"/>
        <w:ind w:firstLine="284"/>
        <w:jc w:val="both"/>
        <w:rPr>
          <w:rFonts w:ascii="Times New Roman" w:eastAsia="HiddenHorzOCR" w:hAnsi="Times New Roman"/>
          <w:sz w:val="24"/>
          <w:szCs w:val="24"/>
        </w:rPr>
      </w:pPr>
      <w:r w:rsidRPr="005C6EF8">
        <w:rPr>
          <w:rFonts w:ascii="Times New Roman" w:hAnsi="Times New Roman"/>
          <w:sz w:val="24"/>
          <w:szCs w:val="24"/>
        </w:rPr>
        <w:t xml:space="preserve">Разумеется, охват </w:t>
      </w:r>
      <w:r w:rsidR="00362F7A" w:rsidRPr="005C6EF8">
        <w:rPr>
          <w:rFonts w:ascii="Times New Roman" w:hAnsi="Times New Roman"/>
          <w:sz w:val="24"/>
          <w:szCs w:val="24"/>
        </w:rPr>
        <w:t xml:space="preserve">здесь </w:t>
      </w:r>
      <w:r w:rsidRPr="005C6EF8">
        <w:rPr>
          <w:rFonts w:ascii="Times New Roman" w:hAnsi="Times New Roman"/>
          <w:sz w:val="24"/>
          <w:szCs w:val="24"/>
        </w:rPr>
        <w:t>никогда не будет исчерпывающе полным, какие-то</w:t>
      </w:r>
      <w:r w:rsidR="00362F7A" w:rsidRPr="005C6EF8">
        <w:rPr>
          <w:rFonts w:ascii="Times New Roman" w:hAnsi="Times New Roman"/>
          <w:sz w:val="24"/>
          <w:szCs w:val="24"/>
        </w:rPr>
        <w:t>, быть может, достаточно</w:t>
      </w:r>
      <w:r w:rsidRPr="005C6EF8">
        <w:rPr>
          <w:rFonts w:ascii="Times New Roman" w:hAnsi="Times New Roman"/>
          <w:sz w:val="24"/>
          <w:szCs w:val="24"/>
        </w:rPr>
        <w:t xml:space="preserve"> важные нюансы упомянуты </w:t>
      </w:r>
      <w:r w:rsidR="00FE1109" w:rsidRPr="005C6EF8">
        <w:rPr>
          <w:rFonts w:ascii="Times New Roman" w:hAnsi="Times New Roman"/>
          <w:sz w:val="24"/>
          <w:szCs w:val="24"/>
        </w:rPr>
        <w:t xml:space="preserve">в данной работе </w:t>
      </w:r>
      <w:r w:rsidRPr="005C6EF8">
        <w:rPr>
          <w:rFonts w:ascii="Times New Roman" w:hAnsi="Times New Roman"/>
          <w:sz w:val="24"/>
          <w:szCs w:val="24"/>
        </w:rPr>
        <w:t xml:space="preserve">лишь </w:t>
      </w:r>
      <w:r w:rsidR="009F2C05" w:rsidRPr="005C6EF8">
        <w:rPr>
          <w:rFonts w:ascii="Times New Roman" w:hAnsi="Times New Roman"/>
          <w:sz w:val="24"/>
          <w:szCs w:val="24"/>
        </w:rPr>
        <w:t xml:space="preserve">очень </w:t>
      </w:r>
      <w:r w:rsidRPr="005C6EF8">
        <w:rPr>
          <w:rFonts w:ascii="Times New Roman" w:hAnsi="Times New Roman"/>
          <w:sz w:val="24"/>
          <w:szCs w:val="24"/>
        </w:rPr>
        <w:t xml:space="preserve">косвенно или </w:t>
      </w:r>
      <w:r w:rsidR="00362F7A" w:rsidRPr="005C6EF8">
        <w:rPr>
          <w:rFonts w:ascii="Times New Roman" w:hAnsi="Times New Roman"/>
          <w:sz w:val="24"/>
          <w:szCs w:val="24"/>
        </w:rPr>
        <w:t xml:space="preserve">же </w:t>
      </w:r>
      <w:r w:rsidRPr="005C6EF8">
        <w:rPr>
          <w:rFonts w:ascii="Times New Roman" w:hAnsi="Times New Roman"/>
          <w:sz w:val="24"/>
          <w:szCs w:val="24"/>
        </w:rPr>
        <w:t>не упомянут</w:t>
      </w:r>
      <w:r w:rsidR="00362F7A" w:rsidRPr="005C6EF8">
        <w:rPr>
          <w:rFonts w:ascii="Times New Roman" w:hAnsi="Times New Roman"/>
          <w:sz w:val="24"/>
          <w:szCs w:val="24"/>
        </w:rPr>
        <w:t>ы вообще.</w:t>
      </w:r>
      <w:r w:rsidRPr="005C6EF8">
        <w:rPr>
          <w:rFonts w:ascii="Times New Roman" w:hAnsi="Times New Roman"/>
          <w:sz w:val="24"/>
          <w:szCs w:val="24"/>
        </w:rPr>
        <w:t xml:space="preserve"> Как пример</w:t>
      </w:r>
      <w:r w:rsidR="00FE1109" w:rsidRPr="005C6EF8">
        <w:rPr>
          <w:rFonts w:ascii="Times New Roman" w:hAnsi="Times New Roman"/>
          <w:sz w:val="24"/>
          <w:szCs w:val="24"/>
        </w:rPr>
        <w:t xml:space="preserve"> одного из таких достаточно важных </w:t>
      </w:r>
      <w:r w:rsidR="00B04FFE" w:rsidRPr="005C6EF8">
        <w:rPr>
          <w:rFonts w:ascii="Times New Roman" w:hAnsi="Times New Roman"/>
          <w:sz w:val="24"/>
          <w:szCs w:val="24"/>
        </w:rPr>
        <w:t xml:space="preserve">ранее не упоминавшихся </w:t>
      </w:r>
      <w:r w:rsidR="00FE1109" w:rsidRPr="005C6EF8">
        <w:rPr>
          <w:rFonts w:ascii="Times New Roman" w:hAnsi="Times New Roman"/>
          <w:sz w:val="24"/>
          <w:szCs w:val="24"/>
        </w:rPr>
        <w:t>моментов</w:t>
      </w:r>
      <w:r w:rsidR="00D83072" w:rsidRPr="005C6EF8">
        <w:rPr>
          <w:rFonts w:ascii="Times New Roman" w:hAnsi="Times New Roman"/>
          <w:sz w:val="24"/>
          <w:szCs w:val="24"/>
        </w:rPr>
        <w:t xml:space="preserve">: </w:t>
      </w:r>
      <w:r w:rsidRPr="005C6EF8">
        <w:rPr>
          <w:rFonts w:ascii="Times New Roman" w:hAnsi="Times New Roman"/>
          <w:sz w:val="24"/>
          <w:szCs w:val="24"/>
        </w:rPr>
        <w:t xml:space="preserve">многие исследователи левого направления придают большое значение формальному отказу в СССР </w:t>
      </w:r>
      <w:r w:rsidR="00D83072" w:rsidRPr="005C6EF8">
        <w:rPr>
          <w:rFonts w:ascii="Times New Roman" w:hAnsi="Times New Roman"/>
          <w:sz w:val="24"/>
          <w:szCs w:val="24"/>
        </w:rPr>
        <w:t xml:space="preserve">(в хрущёвский период) от </w:t>
      </w:r>
      <w:r w:rsidRPr="005C6EF8">
        <w:rPr>
          <w:rFonts w:ascii="Times New Roman" w:hAnsi="Times New Roman"/>
          <w:sz w:val="24"/>
          <w:szCs w:val="24"/>
        </w:rPr>
        <w:t xml:space="preserve">тезиса </w:t>
      </w:r>
      <w:r w:rsidR="00362F7A" w:rsidRPr="005C6EF8">
        <w:rPr>
          <w:rFonts w:ascii="Times New Roman" w:hAnsi="Times New Roman"/>
          <w:sz w:val="24"/>
          <w:szCs w:val="24"/>
        </w:rPr>
        <w:t xml:space="preserve">о </w:t>
      </w:r>
      <w:r w:rsidRPr="005C6EF8">
        <w:rPr>
          <w:rFonts w:ascii="Times New Roman" w:hAnsi="Times New Roman"/>
          <w:sz w:val="24"/>
          <w:szCs w:val="24"/>
        </w:rPr>
        <w:t>диктатур</w:t>
      </w:r>
      <w:r w:rsidR="00362F7A" w:rsidRPr="005C6EF8">
        <w:rPr>
          <w:rFonts w:ascii="Times New Roman" w:hAnsi="Times New Roman"/>
          <w:sz w:val="24"/>
          <w:szCs w:val="24"/>
        </w:rPr>
        <w:t>е</w:t>
      </w:r>
      <w:r w:rsidRPr="005C6EF8">
        <w:rPr>
          <w:rFonts w:ascii="Times New Roman" w:hAnsi="Times New Roman"/>
          <w:sz w:val="24"/>
          <w:szCs w:val="24"/>
        </w:rPr>
        <w:t xml:space="preserve"> пролетариата, что</w:t>
      </w:r>
      <w:r w:rsidR="00520F12" w:rsidRPr="005C6EF8">
        <w:rPr>
          <w:rFonts w:ascii="Times New Roman" w:hAnsi="Times New Roman"/>
          <w:sz w:val="24"/>
          <w:szCs w:val="24"/>
        </w:rPr>
        <w:t xml:space="preserve"> документально оформилось</w:t>
      </w:r>
      <w:r w:rsidR="00520F12" w:rsidRPr="005C6EF8">
        <w:rPr>
          <w:rFonts w:ascii="Times New Roman" w:eastAsia="HiddenHorzOCR" w:hAnsi="Times New Roman"/>
          <w:sz w:val="24"/>
          <w:szCs w:val="24"/>
        </w:rPr>
        <w:t xml:space="preserve"> в</w:t>
      </w:r>
      <w:r w:rsidR="00C0194D" w:rsidRPr="005C6EF8">
        <w:rPr>
          <w:rFonts w:ascii="Times New Roman" w:hAnsi="Times New Roman"/>
          <w:sz w:val="24"/>
          <w:szCs w:val="24"/>
        </w:rPr>
        <w:t xml:space="preserve"> Тре</w:t>
      </w:r>
      <w:r w:rsidR="00D83072" w:rsidRPr="005C6EF8">
        <w:rPr>
          <w:rFonts w:ascii="Times New Roman" w:hAnsi="Times New Roman"/>
          <w:sz w:val="24"/>
          <w:szCs w:val="24"/>
        </w:rPr>
        <w:t xml:space="preserve">тьей программе КПСС, принятой </w:t>
      </w:r>
      <w:r w:rsidR="00C0194D" w:rsidRPr="005C6EF8">
        <w:rPr>
          <w:rFonts w:ascii="Times New Roman" w:hAnsi="Times New Roman"/>
          <w:sz w:val="24"/>
          <w:szCs w:val="24"/>
          <w:shd w:val="clear" w:color="auto" w:fill="FFFFFF"/>
        </w:rPr>
        <w:t>на</w:t>
      </w:r>
      <w:r w:rsidR="00C0194D" w:rsidRPr="005C6EF8">
        <w:rPr>
          <w:rStyle w:val="apple-converted-space"/>
          <w:rFonts w:ascii="Times New Roman" w:hAnsi="Times New Roman"/>
          <w:sz w:val="24"/>
          <w:szCs w:val="24"/>
          <w:shd w:val="clear" w:color="auto" w:fill="FFFFFF"/>
        </w:rPr>
        <w:t> </w:t>
      </w:r>
      <w:hyperlink r:id="rId11" w:tooltip="XXII съезд КПСС" w:history="1">
        <w:r w:rsidR="00C0194D" w:rsidRPr="005C6EF8">
          <w:rPr>
            <w:rStyle w:val="ad"/>
            <w:rFonts w:ascii="Times New Roman" w:hAnsi="Times New Roman"/>
            <w:color w:val="auto"/>
            <w:sz w:val="24"/>
            <w:szCs w:val="24"/>
            <w:u w:val="none"/>
            <w:shd w:val="clear" w:color="auto" w:fill="FFFFFF"/>
          </w:rPr>
          <w:t>XXII съезде</w:t>
        </w:r>
      </w:hyperlink>
      <w:r w:rsidR="00520F12" w:rsidRPr="005C6EF8">
        <w:rPr>
          <w:rStyle w:val="ad"/>
          <w:rFonts w:ascii="Times New Roman" w:hAnsi="Times New Roman"/>
          <w:color w:val="auto"/>
          <w:sz w:val="24"/>
          <w:szCs w:val="24"/>
          <w:u w:val="none"/>
          <w:shd w:val="clear" w:color="auto" w:fill="FFFFFF"/>
        </w:rPr>
        <w:t xml:space="preserve"> партии</w:t>
      </w:r>
      <w:r w:rsidR="00C0194D" w:rsidRPr="005C6EF8">
        <w:rPr>
          <w:rStyle w:val="apple-converted-space"/>
          <w:rFonts w:ascii="Times New Roman" w:hAnsi="Times New Roman"/>
          <w:sz w:val="24"/>
          <w:szCs w:val="24"/>
          <w:shd w:val="clear" w:color="auto" w:fill="FFFFFF"/>
        </w:rPr>
        <w:t> </w:t>
      </w:r>
      <w:r w:rsidR="00C0194D" w:rsidRPr="005C6EF8">
        <w:rPr>
          <w:rFonts w:ascii="Times New Roman" w:hAnsi="Times New Roman"/>
          <w:sz w:val="24"/>
          <w:szCs w:val="24"/>
          <w:shd w:val="clear" w:color="auto" w:fill="FFFFFF"/>
        </w:rPr>
        <w:t>в 1961 году</w:t>
      </w:r>
      <w:r w:rsidR="00520F12" w:rsidRPr="005C6EF8">
        <w:rPr>
          <w:rFonts w:ascii="Times New Roman" w:hAnsi="Times New Roman"/>
          <w:sz w:val="24"/>
          <w:szCs w:val="24"/>
          <w:shd w:val="clear" w:color="auto" w:fill="FFFFFF"/>
        </w:rPr>
        <w:t>:</w:t>
      </w:r>
    </w:p>
    <w:p w:rsidR="00C0194D" w:rsidRPr="005C6EF8" w:rsidRDefault="00C0194D" w:rsidP="00993C56">
      <w:pPr>
        <w:pStyle w:val="af2"/>
        <w:ind w:left="720" w:firstLine="284"/>
        <w:jc w:val="both"/>
        <w:rPr>
          <w:rFonts w:ascii="Times New Roman" w:hAnsi="Times New Roman"/>
          <w:b/>
          <w:sz w:val="24"/>
          <w:szCs w:val="24"/>
        </w:rPr>
      </w:pPr>
      <w:r w:rsidRPr="005C6EF8">
        <w:rPr>
          <w:rFonts w:ascii="Times New Roman" w:hAnsi="Times New Roman"/>
          <w:b/>
          <w:sz w:val="24"/>
          <w:szCs w:val="24"/>
        </w:rPr>
        <w:t>«Обеспечив полную и окончательную победу социализма – первой фазы коммунизма – и переход общества к разв</w:t>
      </w:r>
      <w:r w:rsidR="00520F12" w:rsidRPr="005C6EF8">
        <w:rPr>
          <w:rFonts w:ascii="Times New Roman" w:hAnsi="Times New Roman"/>
          <w:b/>
          <w:sz w:val="24"/>
          <w:szCs w:val="24"/>
        </w:rPr>
        <w:t>ё</w:t>
      </w:r>
      <w:r w:rsidRPr="005C6EF8">
        <w:rPr>
          <w:rFonts w:ascii="Times New Roman" w:hAnsi="Times New Roman"/>
          <w:b/>
          <w:sz w:val="24"/>
          <w:szCs w:val="24"/>
        </w:rPr>
        <w:t>рнутому строительству коммунизма, диктатура пролетариата выполнила свою историческую миссию и с точки зрения задач внутреннего развития перестала быть необходимой в СССР. Государство, которое возникло как государство диктатуры пролетариата, превратилось на новом, современном этапе в общенародное государство, в орган выражения интересов и воли всего народа»</w:t>
      </w:r>
      <w:r w:rsidR="00AE5025">
        <w:rPr>
          <w:rFonts w:ascii="Times New Roman" w:hAnsi="Times New Roman"/>
          <w:b/>
          <w:sz w:val="24"/>
          <w:szCs w:val="24"/>
        </w:rPr>
        <w:t>.</w:t>
      </w:r>
      <w:r w:rsidR="00362F7A" w:rsidRPr="005C6EF8">
        <w:rPr>
          <w:rStyle w:val="ac"/>
          <w:rFonts w:ascii="Times New Roman" w:hAnsi="Times New Roman"/>
          <w:sz w:val="24"/>
          <w:szCs w:val="24"/>
        </w:rPr>
        <w:footnoteReference w:id="307"/>
      </w:r>
    </w:p>
    <w:p w:rsidR="00C0194D" w:rsidRPr="005C6EF8" w:rsidRDefault="00C0194D" w:rsidP="00362F7A">
      <w:pPr>
        <w:pStyle w:val="af2"/>
        <w:ind w:firstLine="284"/>
        <w:jc w:val="both"/>
        <w:rPr>
          <w:rFonts w:ascii="Times New Roman" w:hAnsi="Times New Roman"/>
          <w:sz w:val="24"/>
          <w:szCs w:val="24"/>
        </w:rPr>
      </w:pPr>
      <w:r w:rsidRPr="005C6EF8">
        <w:rPr>
          <w:rFonts w:ascii="Times New Roman" w:hAnsi="Times New Roman"/>
          <w:sz w:val="24"/>
          <w:szCs w:val="24"/>
        </w:rPr>
        <w:t>И далее</w:t>
      </w:r>
      <w:r w:rsidR="00362F7A" w:rsidRPr="005C6EF8">
        <w:rPr>
          <w:rFonts w:ascii="Times New Roman" w:hAnsi="Times New Roman"/>
          <w:sz w:val="24"/>
          <w:szCs w:val="24"/>
        </w:rPr>
        <w:t>:</w:t>
      </w:r>
    </w:p>
    <w:p w:rsidR="00520F12" w:rsidRPr="005C6EF8" w:rsidRDefault="00C0194D" w:rsidP="00520F12">
      <w:pPr>
        <w:pStyle w:val="af2"/>
        <w:ind w:left="720" w:firstLine="284"/>
        <w:jc w:val="both"/>
        <w:rPr>
          <w:rFonts w:ascii="Times New Roman" w:hAnsi="Times New Roman"/>
          <w:b/>
          <w:sz w:val="24"/>
          <w:szCs w:val="24"/>
        </w:rPr>
      </w:pPr>
      <w:r w:rsidRPr="005C6EF8">
        <w:rPr>
          <w:rFonts w:ascii="Times New Roman" w:hAnsi="Times New Roman"/>
          <w:b/>
          <w:sz w:val="24"/>
          <w:szCs w:val="24"/>
        </w:rPr>
        <w:t>«В процессе дальнейшего развития социалистической демократии произойд</w:t>
      </w:r>
      <w:r w:rsidR="00362F7A" w:rsidRPr="005C6EF8">
        <w:rPr>
          <w:rFonts w:ascii="Times New Roman" w:hAnsi="Times New Roman"/>
          <w:b/>
          <w:sz w:val="24"/>
          <w:szCs w:val="24"/>
        </w:rPr>
        <w:t>ё</w:t>
      </w:r>
      <w:r w:rsidRPr="005C6EF8">
        <w:rPr>
          <w:rFonts w:ascii="Times New Roman" w:hAnsi="Times New Roman"/>
          <w:b/>
          <w:sz w:val="24"/>
          <w:szCs w:val="24"/>
        </w:rPr>
        <w:t>т постепенное превращение органов государственной власти в органы общественного самоуправления».</w:t>
      </w:r>
      <w:r w:rsidR="00362F7A" w:rsidRPr="005C6EF8">
        <w:rPr>
          <w:rStyle w:val="ac"/>
          <w:rFonts w:ascii="Times New Roman" w:hAnsi="Times New Roman"/>
          <w:sz w:val="24"/>
          <w:szCs w:val="24"/>
        </w:rPr>
        <w:footnoteReference w:id="308"/>
      </w:r>
    </w:p>
    <w:p w:rsidR="00793424" w:rsidRPr="005C6EF8" w:rsidRDefault="00520F12" w:rsidP="0095303B">
      <w:pPr>
        <w:pStyle w:val="af2"/>
        <w:ind w:firstLine="284"/>
        <w:jc w:val="both"/>
        <w:rPr>
          <w:rFonts w:ascii="Times New Roman" w:hAnsi="Times New Roman"/>
          <w:sz w:val="24"/>
          <w:szCs w:val="24"/>
        </w:rPr>
      </w:pPr>
      <w:r w:rsidRPr="005C6EF8">
        <w:rPr>
          <w:rFonts w:ascii="Times New Roman" w:hAnsi="Times New Roman"/>
          <w:sz w:val="24"/>
          <w:szCs w:val="24"/>
        </w:rPr>
        <w:t>На практике до воплощения этого последнего тезиса относительно развития общественного характера самоуправления было ещё очень далеко (как и до подлинного перехода к коммунистическому обществу), и в этой связи необходимость отмены центрально</w:t>
      </w:r>
      <w:r w:rsidR="005563BF" w:rsidRPr="005C6EF8">
        <w:rPr>
          <w:rFonts w:ascii="Times New Roman" w:hAnsi="Times New Roman"/>
          <w:sz w:val="24"/>
          <w:szCs w:val="24"/>
        </w:rPr>
        <w:t>го</w:t>
      </w:r>
      <w:r w:rsidRPr="005C6EF8">
        <w:rPr>
          <w:rFonts w:ascii="Times New Roman" w:hAnsi="Times New Roman"/>
          <w:sz w:val="24"/>
          <w:szCs w:val="24"/>
        </w:rPr>
        <w:t xml:space="preserve"> марксистско-ленинско</w:t>
      </w:r>
      <w:r w:rsidR="005563BF" w:rsidRPr="005C6EF8">
        <w:rPr>
          <w:rFonts w:ascii="Times New Roman" w:hAnsi="Times New Roman"/>
          <w:sz w:val="24"/>
          <w:szCs w:val="24"/>
        </w:rPr>
        <w:t>г</w:t>
      </w:r>
      <w:r w:rsidRPr="005C6EF8">
        <w:rPr>
          <w:rFonts w:ascii="Times New Roman" w:hAnsi="Times New Roman"/>
          <w:sz w:val="24"/>
        </w:rPr>
        <w:t xml:space="preserve">о </w:t>
      </w:r>
      <w:r w:rsidR="005563BF" w:rsidRPr="005C6EF8">
        <w:rPr>
          <w:rFonts w:ascii="Times New Roman" w:hAnsi="Times New Roman"/>
          <w:sz w:val="24"/>
        </w:rPr>
        <w:t xml:space="preserve">положения о </w:t>
      </w:r>
      <w:r w:rsidRPr="005C6EF8">
        <w:rPr>
          <w:rFonts w:ascii="Times New Roman" w:hAnsi="Times New Roman"/>
          <w:sz w:val="24"/>
        </w:rPr>
        <w:t xml:space="preserve">диктатуре пролетариата представляется, и в самом деле, </w:t>
      </w:r>
      <w:r w:rsidR="00D83072" w:rsidRPr="005C6EF8">
        <w:rPr>
          <w:rFonts w:ascii="Times New Roman" w:hAnsi="Times New Roman"/>
          <w:sz w:val="24"/>
        </w:rPr>
        <w:t>по меньшей мере</w:t>
      </w:r>
      <w:r w:rsidRPr="005C6EF8">
        <w:rPr>
          <w:rFonts w:ascii="Times New Roman" w:hAnsi="Times New Roman"/>
          <w:sz w:val="24"/>
        </w:rPr>
        <w:t xml:space="preserve"> сомнительной. </w:t>
      </w:r>
      <w:r w:rsidR="00E74E58" w:rsidRPr="005C6EF8">
        <w:rPr>
          <w:rFonts w:ascii="Times New Roman" w:hAnsi="Times New Roman"/>
          <w:sz w:val="24"/>
        </w:rPr>
        <w:t xml:space="preserve">Ведь </w:t>
      </w:r>
      <w:r w:rsidR="005563BF" w:rsidRPr="005C6EF8">
        <w:rPr>
          <w:rFonts w:ascii="Times New Roman" w:hAnsi="Times New Roman"/>
          <w:sz w:val="24"/>
        </w:rPr>
        <w:t xml:space="preserve">совсем </w:t>
      </w:r>
      <w:r w:rsidR="00E74E58" w:rsidRPr="005C6EF8">
        <w:rPr>
          <w:rFonts w:ascii="Times New Roman" w:hAnsi="Times New Roman"/>
          <w:sz w:val="24"/>
        </w:rPr>
        <w:t xml:space="preserve">не зря Ленин </w:t>
      </w:r>
      <w:r w:rsidR="00897534" w:rsidRPr="005C6EF8">
        <w:rPr>
          <w:rFonts w:ascii="Times New Roman" w:hAnsi="Times New Roman"/>
          <w:sz w:val="24"/>
        </w:rPr>
        <w:t xml:space="preserve">предельно </w:t>
      </w:r>
      <w:r w:rsidR="0095303B" w:rsidRPr="005C6EF8">
        <w:rPr>
          <w:rFonts w:ascii="Times New Roman" w:hAnsi="Times New Roman"/>
          <w:sz w:val="24"/>
        </w:rPr>
        <w:t>чётко</w:t>
      </w:r>
      <w:r w:rsidR="00BA4E7B" w:rsidRPr="005C6EF8">
        <w:rPr>
          <w:rFonts w:ascii="Times New Roman" w:hAnsi="Times New Roman"/>
          <w:sz w:val="24"/>
        </w:rPr>
        <w:t xml:space="preserve"> </w:t>
      </w:r>
      <w:r w:rsidR="004F315B" w:rsidRPr="005C6EF8">
        <w:rPr>
          <w:rFonts w:ascii="Times New Roman" w:hAnsi="Times New Roman"/>
          <w:sz w:val="24"/>
        </w:rPr>
        <w:t>определя</w:t>
      </w:r>
      <w:r w:rsidR="00833945" w:rsidRPr="005C6EF8">
        <w:rPr>
          <w:rFonts w:ascii="Times New Roman" w:hAnsi="Times New Roman"/>
          <w:sz w:val="24"/>
        </w:rPr>
        <w:t>л</w:t>
      </w:r>
      <w:r w:rsidR="00E74E58" w:rsidRPr="005C6EF8">
        <w:rPr>
          <w:rFonts w:ascii="Times New Roman" w:hAnsi="Times New Roman"/>
          <w:sz w:val="24"/>
        </w:rPr>
        <w:t xml:space="preserve"> в своё время: </w:t>
      </w:r>
      <w:r w:rsidR="00E74E58" w:rsidRPr="005C6EF8">
        <w:rPr>
          <w:rFonts w:ascii="Times New Roman" w:hAnsi="Times New Roman"/>
          <w:b/>
          <w:sz w:val="24"/>
        </w:rPr>
        <w:t>«Советская власть есть не что иное, как организационная форма диктатуры пролетариата»</w:t>
      </w:r>
      <w:r w:rsidR="00CE46F4" w:rsidRPr="005C6EF8">
        <w:rPr>
          <w:rStyle w:val="ac"/>
          <w:rFonts w:ascii="Times New Roman" w:hAnsi="Times New Roman"/>
          <w:sz w:val="24"/>
        </w:rPr>
        <w:footnoteReference w:id="309"/>
      </w:r>
      <w:r w:rsidR="00E74E58" w:rsidRPr="005C6EF8">
        <w:rPr>
          <w:rFonts w:ascii="Times New Roman" w:hAnsi="Times New Roman"/>
          <w:sz w:val="24"/>
        </w:rPr>
        <w:t xml:space="preserve">, и эта смычка, вплоть до перехода к последнему этапу построения реального коммунизма (с отмиранием </w:t>
      </w:r>
      <w:r w:rsidR="00884EFB" w:rsidRPr="005C6EF8">
        <w:rPr>
          <w:rFonts w:ascii="Times New Roman" w:hAnsi="Times New Roman"/>
          <w:sz w:val="24"/>
        </w:rPr>
        <w:t xml:space="preserve">уже </w:t>
      </w:r>
      <w:r w:rsidR="00E74E58" w:rsidRPr="005C6EF8">
        <w:rPr>
          <w:rFonts w:ascii="Times New Roman" w:hAnsi="Times New Roman"/>
          <w:sz w:val="24"/>
        </w:rPr>
        <w:t>всяких привычных форм государственной власти)</w:t>
      </w:r>
      <w:r w:rsidR="00897534" w:rsidRPr="005C6EF8">
        <w:rPr>
          <w:rFonts w:ascii="Times New Roman" w:hAnsi="Times New Roman"/>
          <w:sz w:val="24"/>
        </w:rPr>
        <w:t xml:space="preserve">, должна оставаться </w:t>
      </w:r>
      <w:r w:rsidR="00E74E58" w:rsidRPr="005C6EF8">
        <w:rPr>
          <w:rFonts w:ascii="Times New Roman" w:hAnsi="Times New Roman"/>
          <w:sz w:val="24"/>
        </w:rPr>
        <w:t>фактически неразрывной</w:t>
      </w:r>
      <w:r w:rsidR="00833945" w:rsidRPr="005C6EF8">
        <w:rPr>
          <w:rFonts w:ascii="Times New Roman" w:hAnsi="Times New Roman"/>
          <w:sz w:val="24"/>
        </w:rPr>
        <w:t xml:space="preserve">. </w:t>
      </w:r>
      <w:r w:rsidR="00BA4E7B" w:rsidRPr="005C6EF8">
        <w:rPr>
          <w:rFonts w:ascii="Times New Roman" w:hAnsi="Times New Roman"/>
          <w:sz w:val="24"/>
        </w:rPr>
        <w:t>При этом</w:t>
      </w:r>
      <w:r w:rsidR="00833945" w:rsidRPr="005C6EF8">
        <w:rPr>
          <w:rFonts w:ascii="Times New Roman" w:hAnsi="Times New Roman"/>
          <w:sz w:val="24"/>
        </w:rPr>
        <w:t xml:space="preserve">, Ленин, </w:t>
      </w:r>
      <w:r w:rsidR="00897534" w:rsidRPr="005C6EF8">
        <w:rPr>
          <w:rFonts w:ascii="Times New Roman" w:hAnsi="Times New Roman"/>
          <w:sz w:val="24"/>
        </w:rPr>
        <w:t xml:space="preserve">касаясь </w:t>
      </w:r>
      <w:r w:rsidR="00BA4E7B" w:rsidRPr="005C6EF8">
        <w:rPr>
          <w:rFonts w:ascii="Times New Roman" w:hAnsi="Times New Roman"/>
          <w:sz w:val="24"/>
        </w:rPr>
        <w:t xml:space="preserve">прогрессивной сущности и </w:t>
      </w:r>
      <w:r w:rsidR="00D74981" w:rsidRPr="005C6EF8">
        <w:rPr>
          <w:rFonts w:ascii="Times New Roman" w:hAnsi="Times New Roman"/>
          <w:sz w:val="24"/>
        </w:rPr>
        <w:t xml:space="preserve">соответственного </w:t>
      </w:r>
      <w:r w:rsidR="0095303B" w:rsidRPr="005C6EF8">
        <w:rPr>
          <w:rFonts w:ascii="Times New Roman" w:hAnsi="Times New Roman"/>
          <w:sz w:val="24"/>
        </w:rPr>
        <w:t xml:space="preserve">высокогуманистического </w:t>
      </w:r>
      <w:r w:rsidR="00BA4E7B" w:rsidRPr="005C6EF8">
        <w:rPr>
          <w:rFonts w:ascii="Times New Roman" w:hAnsi="Times New Roman"/>
          <w:sz w:val="24"/>
        </w:rPr>
        <w:t xml:space="preserve">потенциала </w:t>
      </w:r>
      <w:r w:rsidR="00833945" w:rsidRPr="005C6EF8">
        <w:rPr>
          <w:rFonts w:ascii="Times New Roman" w:hAnsi="Times New Roman"/>
          <w:sz w:val="24"/>
        </w:rPr>
        <w:t>диктатур</w:t>
      </w:r>
      <w:r w:rsidR="00897534" w:rsidRPr="005C6EF8">
        <w:rPr>
          <w:rFonts w:ascii="Times New Roman" w:hAnsi="Times New Roman"/>
          <w:sz w:val="24"/>
        </w:rPr>
        <w:t>ы</w:t>
      </w:r>
      <w:r w:rsidR="00833945" w:rsidRPr="005C6EF8">
        <w:rPr>
          <w:rFonts w:ascii="Times New Roman" w:hAnsi="Times New Roman"/>
          <w:sz w:val="24"/>
        </w:rPr>
        <w:t xml:space="preserve"> пролетариата, </w:t>
      </w:r>
      <w:r w:rsidR="008E5433" w:rsidRPr="005C6EF8">
        <w:rPr>
          <w:rFonts w:ascii="Times New Roman" w:hAnsi="Times New Roman"/>
          <w:sz w:val="24"/>
        </w:rPr>
        <w:t>констатиро</w:t>
      </w:r>
      <w:r w:rsidR="00833945" w:rsidRPr="005C6EF8">
        <w:rPr>
          <w:rFonts w:ascii="Times New Roman" w:hAnsi="Times New Roman"/>
          <w:sz w:val="24"/>
        </w:rPr>
        <w:t>вал</w:t>
      </w:r>
      <w:r w:rsidR="00897534" w:rsidRPr="005C6EF8">
        <w:rPr>
          <w:rFonts w:ascii="Times New Roman" w:hAnsi="Times New Roman"/>
          <w:sz w:val="24"/>
        </w:rPr>
        <w:t>,</w:t>
      </w:r>
      <w:r w:rsidR="00833945" w:rsidRPr="005C6EF8">
        <w:rPr>
          <w:rFonts w:ascii="Times New Roman" w:hAnsi="Times New Roman"/>
          <w:sz w:val="24"/>
        </w:rPr>
        <w:t xml:space="preserve"> что она </w:t>
      </w:r>
      <w:r w:rsidR="00833945" w:rsidRPr="005C6EF8">
        <w:rPr>
          <w:rFonts w:ascii="Times New Roman" w:hAnsi="Times New Roman"/>
          <w:b/>
          <w:sz w:val="24"/>
        </w:rPr>
        <w:t>«вполне совместима с демократией полной, всесторонней… (вопреки вульгарному мнению)»</w:t>
      </w:r>
      <w:r w:rsidR="00833945" w:rsidRPr="005C6EF8">
        <w:rPr>
          <w:rStyle w:val="ac"/>
          <w:rFonts w:ascii="Times New Roman" w:hAnsi="Times New Roman"/>
          <w:sz w:val="24"/>
        </w:rPr>
        <w:footnoteReference w:id="310"/>
      </w:r>
      <w:r w:rsidR="0095303B" w:rsidRPr="005C6EF8">
        <w:rPr>
          <w:rFonts w:ascii="Times New Roman" w:hAnsi="Times New Roman"/>
          <w:b/>
          <w:sz w:val="24"/>
        </w:rPr>
        <w:t xml:space="preserve"> </w:t>
      </w:r>
      <w:r w:rsidR="0095303B" w:rsidRPr="005C6EF8">
        <w:rPr>
          <w:rFonts w:ascii="Times New Roman" w:hAnsi="Times New Roman"/>
          <w:sz w:val="24"/>
        </w:rPr>
        <w:t>и</w:t>
      </w:r>
      <w:r w:rsidR="007F5649" w:rsidRPr="005C6EF8">
        <w:rPr>
          <w:rFonts w:ascii="Times New Roman" w:hAnsi="Times New Roman"/>
          <w:sz w:val="24"/>
        </w:rPr>
        <w:t xml:space="preserve">, </w:t>
      </w:r>
      <w:r w:rsidR="00BA6653" w:rsidRPr="005C6EF8">
        <w:rPr>
          <w:rFonts w:ascii="Times New Roman" w:hAnsi="Times New Roman"/>
          <w:sz w:val="24"/>
        </w:rPr>
        <w:t>как итог</w:t>
      </w:r>
      <w:r w:rsidR="0095303B" w:rsidRPr="005C6EF8">
        <w:rPr>
          <w:rFonts w:ascii="Times New Roman" w:hAnsi="Times New Roman"/>
          <w:sz w:val="24"/>
        </w:rPr>
        <w:t>,</w:t>
      </w:r>
      <w:r w:rsidR="0095303B" w:rsidRPr="005C6EF8">
        <w:rPr>
          <w:rFonts w:ascii="Times New Roman" w:hAnsi="Times New Roman"/>
          <w:b/>
          <w:sz w:val="24"/>
        </w:rPr>
        <w:t xml:space="preserve"> </w:t>
      </w:r>
      <w:r w:rsidR="0095303B" w:rsidRPr="005C6EF8">
        <w:rPr>
          <w:rStyle w:val="A00"/>
          <w:rFonts w:ascii="Times New Roman" w:hAnsi="Times New Roman" w:cs="Times New Roman"/>
          <w:b/>
          <w:color w:val="auto"/>
          <w:sz w:val="24"/>
          <w:szCs w:val="24"/>
        </w:rPr>
        <w:t>«в нашем идеале нет места насилию над людьми»</w:t>
      </w:r>
      <w:r w:rsidR="0095303B" w:rsidRPr="005C6EF8">
        <w:rPr>
          <w:rStyle w:val="ac"/>
          <w:rFonts w:ascii="Times New Roman" w:hAnsi="Times New Roman"/>
          <w:sz w:val="24"/>
          <w:szCs w:val="24"/>
        </w:rPr>
        <w:footnoteReference w:id="311"/>
      </w:r>
      <w:r w:rsidR="00897534" w:rsidRPr="005C6EF8">
        <w:rPr>
          <w:rFonts w:ascii="Times New Roman" w:hAnsi="Times New Roman"/>
          <w:sz w:val="24"/>
        </w:rPr>
        <w:t>.</w:t>
      </w:r>
      <w:r w:rsidR="00897534" w:rsidRPr="005C6EF8">
        <w:rPr>
          <w:rFonts w:ascii="Times New Roman" w:hAnsi="Times New Roman"/>
          <w:b/>
          <w:sz w:val="24"/>
        </w:rPr>
        <w:t xml:space="preserve"> </w:t>
      </w:r>
      <w:r w:rsidR="00897534" w:rsidRPr="005C6EF8">
        <w:rPr>
          <w:rFonts w:ascii="Times New Roman" w:hAnsi="Times New Roman"/>
          <w:sz w:val="24"/>
        </w:rPr>
        <w:t xml:space="preserve">Чем же, в этой связи, руководствовались инициаторы снятия тезиса о диктатуре пролетариата, </w:t>
      </w:r>
      <w:r w:rsidR="00BA751C" w:rsidRPr="005C6EF8">
        <w:rPr>
          <w:rFonts w:ascii="Times New Roman" w:hAnsi="Times New Roman"/>
          <w:sz w:val="24"/>
        </w:rPr>
        <w:t xml:space="preserve">и </w:t>
      </w:r>
      <w:r w:rsidR="00897534" w:rsidRPr="005C6EF8">
        <w:rPr>
          <w:rFonts w:ascii="Times New Roman" w:hAnsi="Times New Roman"/>
          <w:sz w:val="24"/>
        </w:rPr>
        <w:t>какая реально была нужда</w:t>
      </w:r>
      <w:r w:rsidR="00BA751C" w:rsidRPr="005C6EF8">
        <w:rPr>
          <w:rFonts w:ascii="Times New Roman" w:hAnsi="Times New Roman"/>
          <w:sz w:val="24"/>
        </w:rPr>
        <w:t xml:space="preserve"> в таком радикальном шаге</w:t>
      </w:r>
      <w:r w:rsidR="00897534" w:rsidRPr="005C6EF8">
        <w:rPr>
          <w:rFonts w:ascii="Times New Roman" w:hAnsi="Times New Roman"/>
          <w:sz w:val="24"/>
        </w:rPr>
        <w:t xml:space="preserve">? </w:t>
      </w:r>
      <w:r w:rsidR="00BC7714" w:rsidRPr="005C6EF8">
        <w:rPr>
          <w:rFonts w:ascii="Times New Roman" w:hAnsi="Times New Roman"/>
          <w:sz w:val="24"/>
        </w:rPr>
        <w:t>И б</w:t>
      </w:r>
      <w:r w:rsidR="00BA751C" w:rsidRPr="005C6EF8">
        <w:rPr>
          <w:rFonts w:ascii="Times New Roman" w:hAnsi="Times New Roman"/>
          <w:sz w:val="24"/>
        </w:rPr>
        <w:t>ыли ли у него вообще</w:t>
      </w:r>
      <w:r w:rsidR="00897534" w:rsidRPr="005C6EF8">
        <w:rPr>
          <w:rFonts w:ascii="Times New Roman" w:hAnsi="Times New Roman"/>
          <w:sz w:val="24"/>
        </w:rPr>
        <w:t xml:space="preserve"> зримые последствия? </w:t>
      </w:r>
      <w:r w:rsidR="00BA751C" w:rsidRPr="005C6EF8">
        <w:rPr>
          <w:rFonts w:ascii="Times New Roman" w:hAnsi="Times New Roman"/>
          <w:sz w:val="24"/>
        </w:rPr>
        <w:t>Да, и о</w:t>
      </w:r>
      <w:r w:rsidR="00897534" w:rsidRPr="005C6EF8">
        <w:rPr>
          <w:rFonts w:ascii="Times New Roman" w:hAnsi="Times New Roman"/>
          <w:sz w:val="24"/>
        </w:rPr>
        <w:t xml:space="preserve">ни </w:t>
      </w:r>
      <w:r w:rsidR="00BA751C" w:rsidRPr="005C6EF8">
        <w:rPr>
          <w:rFonts w:ascii="Times New Roman" w:hAnsi="Times New Roman"/>
          <w:sz w:val="24"/>
        </w:rPr>
        <w:t xml:space="preserve">достаточно </w:t>
      </w:r>
      <w:r w:rsidR="00BC7714" w:rsidRPr="005C6EF8">
        <w:rPr>
          <w:rFonts w:ascii="Times New Roman" w:hAnsi="Times New Roman"/>
          <w:sz w:val="24"/>
        </w:rPr>
        <w:t xml:space="preserve">легко прослеживаются, </w:t>
      </w:r>
      <w:r w:rsidR="00BA751C" w:rsidRPr="005C6EF8">
        <w:rPr>
          <w:rFonts w:ascii="Times New Roman" w:hAnsi="Times New Roman"/>
          <w:sz w:val="24"/>
        </w:rPr>
        <w:t xml:space="preserve">отнести </w:t>
      </w:r>
      <w:r w:rsidR="00111893" w:rsidRPr="005C6EF8">
        <w:rPr>
          <w:rFonts w:ascii="Times New Roman" w:hAnsi="Times New Roman"/>
          <w:sz w:val="24"/>
        </w:rPr>
        <w:t xml:space="preserve">же </w:t>
      </w:r>
      <w:r w:rsidR="00897534" w:rsidRPr="005C6EF8">
        <w:rPr>
          <w:rFonts w:ascii="Times New Roman" w:hAnsi="Times New Roman"/>
          <w:sz w:val="24"/>
        </w:rPr>
        <w:t>их</w:t>
      </w:r>
      <w:r w:rsidR="006307DA" w:rsidRPr="005C6EF8">
        <w:rPr>
          <w:rFonts w:ascii="Times New Roman" w:hAnsi="Times New Roman"/>
          <w:sz w:val="24"/>
        </w:rPr>
        <w:t>,</w:t>
      </w:r>
      <w:r w:rsidR="00897534" w:rsidRPr="005C6EF8">
        <w:rPr>
          <w:rFonts w:ascii="Times New Roman" w:hAnsi="Times New Roman"/>
          <w:sz w:val="24"/>
        </w:rPr>
        <w:t xml:space="preserve"> </w:t>
      </w:r>
      <w:r w:rsidR="00111893" w:rsidRPr="005C6EF8">
        <w:rPr>
          <w:rFonts w:ascii="Times New Roman" w:hAnsi="Times New Roman"/>
          <w:sz w:val="24"/>
        </w:rPr>
        <w:t>при всех вариантах</w:t>
      </w:r>
      <w:r w:rsidR="006307DA" w:rsidRPr="005C6EF8">
        <w:rPr>
          <w:rFonts w:ascii="Times New Roman" w:hAnsi="Times New Roman"/>
          <w:sz w:val="24"/>
        </w:rPr>
        <w:t>,</w:t>
      </w:r>
      <w:r w:rsidR="00111893" w:rsidRPr="005C6EF8">
        <w:rPr>
          <w:rFonts w:ascii="Times New Roman" w:hAnsi="Times New Roman"/>
          <w:sz w:val="24"/>
        </w:rPr>
        <w:t xml:space="preserve"> </w:t>
      </w:r>
      <w:r w:rsidR="00897534" w:rsidRPr="005C6EF8">
        <w:rPr>
          <w:rFonts w:ascii="Times New Roman" w:hAnsi="Times New Roman"/>
          <w:sz w:val="24"/>
        </w:rPr>
        <w:t xml:space="preserve">можно лишь к </w:t>
      </w:r>
      <w:r w:rsidR="00BC7714" w:rsidRPr="005C6EF8">
        <w:rPr>
          <w:rFonts w:ascii="Times New Roman" w:hAnsi="Times New Roman"/>
          <w:sz w:val="24"/>
        </w:rPr>
        <w:t xml:space="preserve">разряду </w:t>
      </w:r>
      <w:r w:rsidR="00897534" w:rsidRPr="005C6EF8">
        <w:rPr>
          <w:rFonts w:ascii="Times New Roman" w:hAnsi="Times New Roman"/>
          <w:sz w:val="24"/>
        </w:rPr>
        <w:t>негативны</w:t>
      </w:r>
      <w:r w:rsidR="00BC7714" w:rsidRPr="005C6EF8">
        <w:rPr>
          <w:rFonts w:ascii="Times New Roman" w:hAnsi="Times New Roman"/>
          <w:sz w:val="24"/>
        </w:rPr>
        <w:t>х</w:t>
      </w:r>
      <w:r w:rsidR="00897534" w:rsidRPr="005C6EF8">
        <w:rPr>
          <w:rFonts w:ascii="Times New Roman" w:hAnsi="Times New Roman"/>
          <w:sz w:val="24"/>
        </w:rPr>
        <w:t xml:space="preserve">. </w:t>
      </w:r>
      <w:r w:rsidRPr="005C6EF8">
        <w:rPr>
          <w:rFonts w:ascii="Times New Roman" w:hAnsi="Times New Roman"/>
          <w:sz w:val="24"/>
        </w:rPr>
        <w:t>О</w:t>
      </w:r>
      <w:r w:rsidR="00C0194D" w:rsidRPr="005C6EF8">
        <w:rPr>
          <w:rFonts w:ascii="Times New Roman" w:hAnsi="Times New Roman"/>
          <w:sz w:val="24"/>
        </w:rPr>
        <w:t>пред</w:t>
      </w:r>
      <w:r w:rsidRPr="005C6EF8">
        <w:rPr>
          <w:rFonts w:ascii="Times New Roman" w:hAnsi="Times New Roman"/>
          <w:sz w:val="24"/>
        </w:rPr>
        <w:t xml:space="preserve">елённое вырождение Советов, </w:t>
      </w:r>
      <w:r w:rsidR="00ED1297" w:rsidRPr="005C6EF8">
        <w:rPr>
          <w:rFonts w:ascii="Times New Roman" w:hAnsi="Times New Roman"/>
          <w:sz w:val="24"/>
        </w:rPr>
        <w:t xml:space="preserve">заметное </w:t>
      </w:r>
      <w:r w:rsidRPr="005C6EF8">
        <w:rPr>
          <w:rFonts w:ascii="Times New Roman" w:hAnsi="Times New Roman"/>
          <w:sz w:val="24"/>
        </w:rPr>
        <w:t xml:space="preserve">выхолащивание изначального </w:t>
      </w:r>
      <w:r w:rsidR="00897534" w:rsidRPr="005C6EF8">
        <w:rPr>
          <w:rFonts w:ascii="Times New Roman" w:hAnsi="Times New Roman"/>
          <w:sz w:val="24"/>
        </w:rPr>
        <w:t xml:space="preserve">их </w:t>
      </w:r>
      <w:r w:rsidRPr="005C6EF8">
        <w:rPr>
          <w:rFonts w:ascii="Times New Roman" w:hAnsi="Times New Roman"/>
          <w:sz w:val="24"/>
        </w:rPr>
        <w:t>облика</w:t>
      </w:r>
      <w:r w:rsidR="00ED1297" w:rsidRPr="005C6EF8">
        <w:rPr>
          <w:rFonts w:ascii="Times New Roman" w:hAnsi="Times New Roman"/>
          <w:sz w:val="24"/>
        </w:rPr>
        <w:t>, принципов формирования</w:t>
      </w:r>
      <w:r w:rsidR="00ED1297" w:rsidRPr="005C6EF8">
        <w:rPr>
          <w:rFonts w:ascii="Times New Roman" w:hAnsi="Times New Roman"/>
          <w:sz w:val="24"/>
          <w:szCs w:val="24"/>
        </w:rPr>
        <w:t xml:space="preserve">, как и в целом их целей и задач, в особенности характерное для позднесоветского этапа, было, думается, в чём-то результатом и вышеназванного опрометчивого (если не сказать </w:t>
      </w:r>
      <w:r w:rsidR="00897534" w:rsidRPr="005C6EF8">
        <w:rPr>
          <w:rFonts w:ascii="Times New Roman" w:hAnsi="Times New Roman"/>
          <w:sz w:val="24"/>
          <w:szCs w:val="24"/>
        </w:rPr>
        <w:t>боле</w:t>
      </w:r>
      <w:r w:rsidR="00ED1297" w:rsidRPr="005C6EF8">
        <w:rPr>
          <w:rFonts w:ascii="Times New Roman" w:hAnsi="Times New Roman"/>
          <w:sz w:val="24"/>
          <w:szCs w:val="24"/>
        </w:rPr>
        <w:t>е) решения, которое, несомненно, повлекло за собой и целый ряд других деструктивн</w:t>
      </w:r>
      <w:r w:rsidR="00D15384" w:rsidRPr="005C6EF8">
        <w:rPr>
          <w:rFonts w:ascii="Times New Roman" w:hAnsi="Times New Roman"/>
          <w:sz w:val="24"/>
          <w:szCs w:val="24"/>
        </w:rPr>
        <w:t>ых последствий, особенно в исто</w:t>
      </w:r>
      <w:r w:rsidR="00ED1297" w:rsidRPr="005C6EF8">
        <w:rPr>
          <w:rFonts w:ascii="Times New Roman" w:hAnsi="Times New Roman"/>
          <w:sz w:val="24"/>
          <w:szCs w:val="24"/>
        </w:rPr>
        <w:t xml:space="preserve">рической перспективе – как, собственно, и </w:t>
      </w:r>
      <w:r w:rsidR="00ED1297" w:rsidRPr="005C6EF8">
        <w:rPr>
          <w:rFonts w:ascii="Times New Roman" w:hAnsi="Times New Roman"/>
          <w:b/>
          <w:sz w:val="24"/>
          <w:szCs w:val="24"/>
        </w:rPr>
        <w:t xml:space="preserve">все аналогичные решения, так или иначе связанные с </w:t>
      </w:r>
      <w:r w:rsidR="00D83072" w:rsidRPr="005C6EF8">
        <w:rPr>
          <w:rFonts w:ascii="Times New Roman" w:hAnsi="Times New Roman"/>
          <w:b/>
          <w:sz w:val="24"/>
          <w:szCs w:val="24"/>
          <w:u w:val="single"/>
        </w:rPr>
        <w:t xml:space="preserve">прямым или косвенным </w:t>
      </w:r>
      <w:r w:rsidR="00ED1297" w:rsidRPr="005C6EF8">
        <w:rPr>
          <w:rFonts w:ascii="Times New Roman" w:hAnsi="Times New Roman"/>
          <w:b/>
          <w:sz w:val="24"/>
          <w:szCs w:val="24"/>
          <w:u w:val="single"/>
        </w:rPr>
        <w:t>отказом от теории</w:t>
      </w:r>
      <w:r w:rsidR="00ED1297" w:rsidRPr="005C6EF8">
        <w:rPr>
          <w:rFonts w:ascii="Times New Roman" w:hAnsi="Times New Roman"/>
          <w:sz w:val="24"/>
          <w:szCs w:val="24"/>
        </w:rPr>
        <w:t>.</w:t>
      </w:r>
    </w:p>
    <w:p w:rsidR="00ED1297" w:rsidRPr="005C6EF8" w:rsidRDefault="00793424" w:rsidP="0013184A">
      <w:pPr>
        <w:pStyle w:val="af2"/>
        <w:ind w:firstLine="284"/>
        <w:jc w:val="both"/>
        <w:rPr>
          <w:sz w:val="24"/>
        </w:rPr>
      </w:pPr>
      <w:r w:rsidRPr="005C6EF8">
        <w:rPr>
          <w:rStyle w:val="apple-style-span"/>
          <w:rFonts w:ascii="Times New Roman" w:hAnsi="Times New Roman" w:cs="Times New Roman"/>
          <w:sz w:val="24"/>
        </w:rPr>
        <w:t>Итак, думается, н</w:t>
      </w:r>
      <w:r w:rsidR="00ED1297" w:rsidRPr="005C6EF8">
        <w:rPr>
          <w:rStyle w:val="apple-style-span"/>
          <w:rFonts w:ascii="Times New Roman" w:hAnsi="Times New Roman" w:cs="Times New Roman"/>
          <w:sz w:val="24"/>
        </w:rPr>
        <w:t xml:space="preserve">астало </w:t>
      </w:r>
      <w:r w:rsidR="00D15384" w:rsidRPr="005C6EF8">
        <w:rPr>
          <w:rStyle w:val="apple-style-span"/>
          <w:rFonts w:ascii="Times New Roman" w:hAnsi="Times New Roman" w:cs="Times New Roman"/>
          <w:sz w:val="24"/>
        </w:rPr>
        <w:t xml:space="preserve">уже </w:t>
      </w:r>
      <w:r w:rsidR="00ED1297" w:rsidRPr="005C6EF8">
        <w:rPr>
          <w:rStyle w:val="apple-style-span"/>
          <w:rFonts w:ascii="Times New Roman" w:hAnsi="Times New Roman" w:cs="Times New Roman"/>
          <w:sz w:val="24"/>
        </w:rPr>
        <w:t>время по</w:t>
      </w:r>
      <w:r w:rsidRPr="005C6EF8">
        <w:rPr>
          <w:rStyle w:val="apple-style-span"/>
          <w:rFonts w:ascii="Times New Roman" w:hAnsi="Times New Roman" w:cs="Times New Roman"/>
          <w:sz w:val="24"/>
        </w:rPr>
        <w:t>вести речь</w:t>
      </w:r>
      <w:r w:rsidR="00ED1297" w:rsidRPr="005C6EF8">
        <w:rPr>
          <w:rStyle w:val="apple-style-span"/>
          <w:rFonts w:ascii="Times New Roman" w:hAnsi="Times New Roman" w:cs="Times New Roman"/>
          <w:sz w:val="24"/>
        </w:rPr>
        <w:t xml:space="preserve"> о</w:t>
      </w:r>
      <w:r w:rsidRPr="005C6EF8">
        <w:rPr>
          <w:rStyle w:val="apple-style-span"/>
          <w:rFonts w:ascii="Times New Roman" w:hAnsi="Times New Roman" w:cs="Times New Roman"/>
          <w:sz w:val="24"/>
        </w:rPr>
        <w:t>б определённом перечне тех самых главных</w:t>
      </w:r>
      <w:r w:rsidR="00ED1297" w:rsidRPr="005C6EF8">
        <w:rPr>
          <w:rStyle w:val="apple-style-span"/>
          <w:rFonts w:ascii="Times New Roman" w:hAnsi="Times New Roman" w:cs="Times New Roman"/>
          <w:sz w:val="24"/>
        </w:rPr>
        <w:t>, кл</w:t>
      </w:r>
      <w:r w:rsidR="00D15384" w:rsidRPr="005C6EF8">
        <w:rPr>
          <w:rStyle w:val="apple-style-span"/>
          <w:rFonts w:ascii="Times New Roman" w:hAnsi="Times New Roman" w:cs="Times New Roman"/>
          <w:sz w:val="24"/>
        </w:rPr>
        <w:t>ючевых причин ра</w:t>
      </w:r>
      <w:r w:rsidRPr="005C6EF8">
        <w:rPr>
          <w:rStyle w:val="apple-style-span"/>
          <w:rFonts w:ascii="Times New Roman" w:hAnsi="Times New Roman" w:cs="Times New Roman"/>
          <w:sz w:val="24"/>
        </w:rPr>
        <w:t xml:space="preserve">спада СССР. </w:t>
      </w:r>
      <w:r w:rsidR="00ED1297" w:rsidRPr="005C6EF8">
        <w:rPr>
          <w:rStyle w:val="apple-style-span"/>
          <w:rFonts w:ascii="Times New Roman" w:hAnsi="Times New Roman" w:cs="Times New Roman"/>
          <w:sz w:val="24"/>
        </w:rPr>
        <w:t xml:space="preserve">Мы </w:t>
      </w:r>
      <w:r w:rsidRPr="005C6EF8">
        <w:rPr>
          <w:rStyle w:val="apple-style-span"/>
          <w:rFonts w:ascii="Times New Roman" w:hAnsi="Times New Roman" w:cs="Times New Roman"/>
          <w:sz w:val="24"/>
        </w:rPr>
        <w:t>пр</w:t>
      </w:r>
      <w:r w:rsidR="00ED1297" w:rsidRPr="005C6EF8">
        <w:rPr>
          <w:rStyle w:val="apple-style-span"/>
          <w:rFonts w:ascii="Times New Roman" w:hAnsi="Times New Roman" w:cs="Times New Roman"/>
          <w:sz w:val="24"/>
        </w:rPr>
        <w:t>идерж</w:t>
      </w:r>
      <w:r w:rsidRPr="005C6EF8">
        <w:rPr>
          <w:rStyle w:val="apple-style-span"/>
          <w:rFonts w:ascii="Times New Roman" w:hAnsi="Times New Roman" w:cs="Times New Roman"/>
          <w:sz w:val="24"/>
        </w:rPr>
        <w:t>ив</w:t>
      </w:r>
      <w:r w:rsidR="00ED1297" w:rsidRPr="005C6EF8">
        <w:rPr>
          <w:rStyle w:val="apple-style-span"/>
          <w:rFonts w:ascii="Times New Roman" w:hAnsi="Times New Roman" w:cs="Times New Roman"/>
          <w:sz w:val="24"/>
        </w:rPr>
        <w:t xml:space="preserve">аемся мнения, что в основе </w:t>
      </w:r>
      <w:r w:rsidRPr="005C6EF8">
        <w:rPr>
          <w:rStyle w:val="apple-style-span"/>
          <w:rFonts w:ascii="Times New Roman" w:hAnsi="Times New Roman" w:cs="Times New Roman"/>
          <w:sz w:val="24"/>
        </w:rPr>
        <w:t xml:space="preserve">рассматриваемых </w:t>
      </w:r>
      <w:r w:rsidR="00ED1297" w:rsidRPr="005C6EF8">
        <w:rPr>
          <w:rStyle w:val="apple-style-span"/>
          <w:rFonts w:ascii="Times New Roman" w:hAnsi="Times New Roman" w:cs="Times New Roman"/>
          <w:sz w:val="24"/>
        </w:rPr>
        <w:lastRenderedPageBreak/>
        <w:t xml:space="preserve">процессов лежало </w:t>
      </w:r>
      <w:r w:rsidR="00C82321" w:rsidRPr="005C6EF8">
        <w:rPr>
          <w:rStyle w:val="apple-style-span"/>
          <w:rFonts w:ascii="Times New Roman" w:hAnsi="Times New Roman" w:cs="Times New Roman"/>
          <w:sz w:val="24"/>
        </w:rPr>
        <w:t xml:space="preserve">некое </w:t>
      </w:r>
      <w:r w:rsidR="00950819" w:rsidRPr="005C6EF8">
        <w:rPr>
          <w:rStyle w:val="apple-style-span"/>
          <w:rFonts w:ascii="Times New Roman" w:hAnsi="Times New Roman" w:cs="Times New Roman"/>
          <w:sz w:val="24"/>
        </w:rPr>
        <w:t>особого</w:t>
      </w:r>
      <w:r w:rsidR="00BF2A82">
        <w:rPr>
          <w:rStyle w:val="apple-style-span"/>
          <w:rFonts w:ascii="Times New Roman" w:hAnsi="Times New Roman" w:cs="Times New Roman"/>
          <w:sz w:val="24"/>
        </w:rPr>
        <w:t xml:space="preserve"> </w:t>
      </w:r>
      <w:r w:rsidR="00950819" w:rsidRPr="005C6EF8">
        <w:rPr>
          <w:rStyle w:val="apple-style-span"/>
          <w:rFonts w:ascii="Times New Roman" w:hAnsi="Times New Roman" w:cs="Times New Roman"/>
          <w:sz w:val="24"/>
        </w:rPr>
        <w:t xml:space="preserve">рода </w:t>
      </w:r>
      <w:r w:rsidR="00ED1297" w:rsidRPr="005C6EF8">
        <w:rPr>
          <w:rStyle w:val="apple-style-span"/>
          <w:rFonts w:ascii="Times New Roman" w:hAnsi="Times New Roman" w:cs="Times New Roman"/>
          <w:sz w:val="24"/>
        </w:rPr>
        <w:t>слияние сразу нескольких факторов</w:t>
      </w:r>
      <w:r w:rsidR="0092491B" w:rsidRPr="005C6EF8">
        <w:rPr>
          <w:rStyle w:val="apple-style-span"/>
          <w:rFonts w:ascii="Times New Roman" w:hAnsi="Times New Roman" w:cs="Times New Roman"/>
          <w:sz w:val="24"/>
        </w:rPr>
        <w:t xml:space="preserve"> (причём факторов не </w:t>
      </w:r>
      <w:r w:rsidR="00886919" w:rsidRPr="005C6EF8">
        <w:rPr>
          <w:rStyle w:val="apple-style-span"/>
          <w:rFonts w:ascii="Times New Roman" w:hAnsi="Times New Roman" w:cs="Times New Roman"/>
          <w:sz w:val="24"/>
        </w:rPr>
        <w:t>исключительно и только</w:t>
      </w:r>
      <w:r w:rsidR="0092491B" w:rsidRPr="005C6EF8">
        <w:rPr>
          <w:rStyle w:val="apple-style-span"/>
          <w:rFonts w:ascii="Times New Roman" w:hAnsi="Times New Roman" w:cs="Times New Roman"/>
          <w:sz w:val="24"/>
        </w:rPr>
        <w:t xml:space="preserve"> фактических –</w:t>
      </w:r>
      <w:r w:rsidR="00886919" w:rsidRPr="005C6EF8">
        <w:rPr>
          <w:rStyle w:val="apple-style-span"/>
          <w:rFonts w:ascii="Times New Roman" w:hAnsi="Times New Roman" w:cs="Times New Roman"/>
          <w:sz w:val="24"/>
        </w:rPr>
        <w:t xml:space="preserve"> фактология была как таковая </w:t>
      </w:r>
      <w:r w:rsidR="0092491B" w:rsidRPr="005C6EF8">
        <w:rPr>
          <w:rStyle w:val="apple-style-span"/>
          <w:rFonts w:ascii="Times New Roman" w:hAnsi="Times New Roman" w:cs="Times New Roman"/>
          <w:sz w:val="24"/>
        </w:rPr>
        <w:t xml:space="preserve">лишь внешним </w:t>
      </w:r>
      <w:r w:rsidR="00886919" w:rsidRPr="005C6EF8">
        <w:rPr>
          <w:rStyle w:val="apple-style-span"/>
          <w:rFonts w:ascii="Times New Roman" w:hAnsi="Times New Roman" w:cs="Times New Roman"/>
          <w:sz w:val="24"/>
        </w:rPr>
        <w:t xml:space="preserve">их </w:t>
      </w:r>
      <w:r w:rsidR="0092491B" w:rsidRPr="005C6EF8">
        <w:rPr>
          <w:rStyle w:val="apple-style-span"/>
          <w:rFonts w:ascii="Times New Roman" w:hAnsi="Times New Roman" w:cs="Times New Roman"/>
          <w:sz w:val="24"/>
        </w:rPr>
        <w:t>выражением! – а</w:t>
      </w:r>
      <w:r w:rsidR="00BF2A82">
        <w:rPr>
          <w:rStyle w:val="apple-style-span"/>
          <w:rFonts w:ascii="Times New Roman" w:hAnsi="Times New Roman" w:cs="Times New Roman"/>
          <w:sz w:val="24"/>
        </w:rPr>
        <w:t xml:space="preserve"> </w:t>
      </w:r>
      <w:r w:rsidR="0092491B" w:rsidRPr="005C6EF8">
        <w:rPr>
          <w:rStyle w:val="apple-style-span"/>
          <w:rFonts w:ascii="Times New Roman" w:hAnsi="Times New Roman" w:cs="Times New Roman"/>
          <w:sz w:val="24"/>
        </w:rPr>
        <w:t xml:space="preserve">именно </w:t>
      </w:r>
      <w:r w:rsidR="00886919" w:rsidRPr="005C6EF8">
        <w:rPr>
          <w:rStyle w:val="apple-style-span"/>
          <w:rFonts w:ascii="Times New Roman" w:hAnsi="Times New Roman" w:cs="Times New Roman"/>
          <w:sz w:val="24"/>
        </w:rPr>
        <w:t xml:space="preserve">глубинных, </w:t>
      </w:r>
      <w:r w:rsidR="0092491B" w:rsidRPr="005C6EF8">
        <w:rPr>
          <w:rStyle w:val="apple-style-span"/>
          <w:rFonts w:ascii="Times New Roman" w:hAnsi="Times New Roman" w:cs="Times New Roman"/>
          <w:sz w:val="24"/>
        </w:rPr>
        <w:t>фундаментальных, то есть</w:t>
      </w:r>
      <w:r w:rsidR="00735D00" w:rsidRPr="005C6EF8">
        <w:rPr>
          <w:rStyle w:val="apple-style-span"/>
          <w:rFonts w:ascii="Times New Roman" w:hAnsi="Times New Roman" w:cs="Times New Roman"/>
          <w:sz w:val="24"/>
        </w:rPr>
        <w:t xml:space="preserve"> сущностно</w:t>
      </w:r>
      <w:r w:rsidR="0092491B" w:rsidRPr="005C6EF8">
        <w:rPr>
          <w:rStyle w:val="apple-style-span"/>
          <w:rFonts w:ascii="Times New Roman" w:hAnsi="Times New Roman" w:cs="Times New Roman"/>
          <w:sz w:val="24"/>
        </w:rPr>
        <w:t xml:space="preserve"> </w:t>
      </w:r>
      <w:r w:rsidR="0092491B" w:rsidRPr="005C6EF8">
        <w:rPr>
          <w:rStyle w:val="apple-style-span"/>
          <w:rFonts w:ascii="Times New Roman" w:hAnsi="Times New Roman" w:cs="Times New Roman"/>
          <w:sz w:val="24"/>
          <w:u w:val="single"/>
        </w:rPr>
        <w:t>диалектических</w:t>
      </w:r>
      <w:r w:rsidR="0092491B" w:rsidRPr="005C6EF8">
        <w:rPr>
          <w:rStyle w:val="apple-style-span"/>
          <w:rFonts w:ascii="Times New Roman" w:hAnsi="Times New Roman" w:cs="Times New Roman"/>
          <w:sz w:val="24"/>
        </w:rPr>
        <w:t xml:space="preserve"> и </w:t>
      </w:r>
      <w:r w:rsidR="0092491B" w:rsidRPr="005C6EF8">
        <w:rPr>
          <w:rStyle w:val="apple-style-span"/>
          <w:rFonts w:ascii="Times New Roman" w:hAnsi="Times New Roman" w:cs="Times New Roman"/>
          <w:sz w:val="24"/>
          <w:u w:val="single"/>
        </w:rPr>
        <w:t>политэкономических</w:t>
      </w:r>
      <w:r w:rsidR="0092491B" w:rsidRPr="005C6EF8">
        <w:rPr>
          <w:rStyle w:val="apple-style-span"/>
          <w:rFonts w:ascii="Times New Roman" w:hAnsi="Times New Roman" w:cs="Times New Roman"/>
          <w:sz w:val="24"/>
        </w:rPr>
        <w:t>)</w:t>
      </w:r>
      <w:r w:rsidR="00ED1297" w:rsidRPr="005C6EF8">
        <w:rPr>
          <w:rStyle w:val="apple-style-span"/>
          <w:rFonts w:ascii="Times New Roman" w:hAnsi="Times New Roman" w:cs="Times New Roman"/>
          <w:sz w:val="24"/>
        </w:rPr>
        <w:t>, при</w:t>
      </w:r>
      <w:r w:rsidR="0092491B" w:rsidRPr="005C6EF8">
        <w:rPr>
          <w:rStyle w:val="apple-style-span"/>
          <w:rFonts w:ascii="Times New Roman" w:hAnsi="Times New Roman" w:cs="Times New Roman"/>
          <w:sz w:val="24"/>
        </w:rPr>
        <w:t xml:space="preserve"> этом</w:t>
      </w:r>
      <w:r w:rsidR="00ED1297" w:rsidRPr="005C6EF8">
        <w:rPr>
          <w:rStyle w:val="apple-style-span"/>
          <w:rFonts w:ascii="Times New Roman" w:hAnsi="Times New Roman" w:cs="Times New Roman"/>
          <w:sz w:val="24"/>
        </w:rPr>
        <w:t xml:space="preserve"> каждый из них, </w:t>
      </w:r>
      <w:r w:rsidRPr="005C6EF8">
        <w:rPr>
          <w:rStyle w:val="apple-style-span"/>
          <w:rFonts w:ascii="Times New Roman" w:hAnsi="Times New Roman" w:cs="Times New Roman"/>
          <w:sz w:val="24"/>
        </w:rPr>
        <w:t xml:space="preserve">как даже </w:t>
      </w:r>
      <w:r w:rsidR="00ED1297" w:rsidRPr="005C6EF8">
        <w:rPr>
          <w:rStyle w:val="apple-style-span"/>
          <w:rFonts w:ascii="Times New Roman" w:hAnsi="Times New Roman" w:cs="Times New Roman"/>
          <w:sz w:val="24"/>
        </w:rPr>
        <w:t xml:space="preserve">и некоторые вкупе, были </w:t>
      </w:r>
      <w:r w:rsidR="00C82321" w:rsidRPr="005C6EF8">
        <w:rPr>
          <w:rStyle w:val="apple-style-span"/>
          <w:rFonts w:ascii="Times New Roman" w:hAnsi="Times New Roman" w:cs="Times New Roman"/>
          <w:sz w:val="24"/>
        </w:rPr>
        <w:t xml:space="preserve">пусть </w:t>
      </w:r>
      <w:r w:rsidR="00886919" w:rsidRPr="005C6EF8">
        <w:rPr>
          <w:rStyle w:val="apple-style-span"/>
          <w:rFonts w:ascii="Times New Roman" w:hAnsi="Times New Roman" w:cs="Times New Roman"/>
          <w:sz w:val="24"/>
        </w:rPr>
        <w:t xml:space="preserve">крайне </w:t>
      </w:r>
      <w:r w:rsidR="00ED1297" w:rsidRPr="005C6EF8">
        <w:rPr>
          <w:rStyle w:val="apple-style-span"/>
          <w:rFonts w:ascii="Times New Roman" w:hAnsi="Times New Roman" w:cs="Times New Roman"/>
          <w:sz w:val="24"/>
        </w:rPr>
        <w:t xml:space="preserve">опасны, но </w:t>
      </w:r>
      <w:r w:rsidRPr="005C6EF8">
        <w:rPr>
          <w:rStyle w:val="apple-style-span"/>
          <w:rFonts w:ascii="Times New Roman" w:hAnsi="Times New Roman" w:cs="Times New Roman"/>
          <w:sz w:val="24"/>
        </w:rPr>
        <w:t>в конечном счёте</w:t>
      </w:r>
      <w:r w:rsidR="00ED1297" w:rsidRPr="005C6EF8">
        <w:rPr>
          <w:rStyle w:val="apple-style-span"/>
          <w:rFonts w:ascii="Times New Roman" w:hAnsi="Times New Roman" w:cs="Times New Roman"/>
          <w:sz w:val="24"/>
        </w:rPr>
        <w:t xml:space="preserve"> </w:t>
      </w:r>
      <w:r w:rsidR="006A728C" w:rsidRPr="005C6EF8">
        <w:rPr>
          <w:rStyle w:val="apple-style-span"/>
          <w:rFonts w:ascii="Times New Roman" w:hAnsi="Times New Roman" w:cs="Times New Roman"/>
          <w:sz w:val="24"/>
        </w:rPr>
        <w:t xml:space="preserve">всё-таки </w:t>
      </w:r>
      <w:r w:rsidR="00ED1297" w:rsidRPr="005C6EF8">
        <w:rPr>
          <w:rStyle w:val="apple-style-span"/>
          <w:rFonts w:ascii="Times New Roman" w:hAnsi="Times New Roman" w:cs="Times New Roman"/>
          <w:sz w:val="24"/>
        </w:rPr>
        <w:t xml:space="preserve">не фатальны для страны – </w:t>
      </w:r>
      <w:r w:rsidR="00D15384" w:rsidRPr="005C6EF8">
        <w:rPr>
          <w:rStyle w:val="apple-style-span"/>
          <w:rFonts w:ascii="Times New Roman" w:hAnsi="Times New Roman" w:cs="Times New Roman"/>
          <w:sz w:val="24"/>
        </w:rPr>
        <w:t>однако</w:t>
      </w:r>
      <w:r w:rsidR="00C82321" w:rsidRPr="005C6EF8">
        <w:rPr>
          <w:rStyle w:val="apple-style-span"/>
          <w:rFonts w:ascii="Times New Roman" w:hAnsi="Times New Roman" w:cs="Times New Roman"/>
          <w:sz w:val="24"/>
        </w:rPr>
        <w:t xml:space="preserve"> </w:t>
      </w:r>
      <w:r w:rsidR="00ED1297" w:rsidRPr="005C6EF8">
        <w:rPr>
          <w:rStyle w:val="apple-style-span"/>
          <w:rFonts w:ascii="Times New Roman" w:hAnsi="Times New Roman" w:cs="Times New Roman"/>
          <w:sz w:val="24"/>
        </w:rPr>
        <w:t>взятые вместе, прояв</w:t>
      </w:r>
      <w:r w:rsidRPr="005C6EF8">
        <w:rPr>
          <w:rStyle w:val="apple-style-span"/>
          <w:rFonts w:ascii="Times New Roman" w:hAnsi="Times New Roman" w:cs="Times New Roman"/>
          <w:sz w:val="24"/>
        </w:rPr>
        <w:t xml:space="preserve">ившись </w:t>
      </w:r>
      <w:r w:rsidRPr="005C6EF8">
        <w:rPr>
          <w:rStyle w:val="apple-style-span"/>
          <w:rFonts w:ascii="Times New Roman" w:hAnsi="Times New Roman" w:cs="Times New Roman"/>
          <w:sz w:val="24"/>
          <w:u w:val="single"/>
        </w:rPr>
        <w:t>в силу определённых закономерностей</w:t>
      </w:r>
      <w:r w:rsidRPr="005C6EF8">
        <w:rPr>
          <w:rStyle w:val="apple-style-span"/>
          <w:rFonts w:ascii="Times New Roman" w:hAnsi="Times New Roman" w:cs="Times New Roman"/>
          <w:sz w:val="24"/>
        </w:rPr>
        <w:t xml:space="preserve"> фактически </w:t>
      </w:r>
      <w:r w:rsidR="00A37A76" w:rsidRPr="005C6EF8">
        <w:rPr>
          <w:rStyle w:val="apple-style-span"/>
          <w:rFonts w:ascii="Times New Roman" w:hAnsi="Times New Roman" w:cs="Times New Roman"/>
          <w:sz w:val="24"/>
        </w:rPr>
        <w:t xml:space="preserve">в одно и то же </w:t>
      </w:r>
      <w:r w:rsidR="00A37A76" w:rsidRPr="005C6EF8">
        <w:rPr>
          <w:rStyle w:val="apple-style-span"/>
          <w:rFonts w:ascii="Times New Roman" w:hAnsi="Times New Roman" w:cs="Times New Roman"/>
          <w:sz w:val="24"/>
          <w:szCs w:val="24"/>
        </w:rPr>
        <w:t>время</w:t>
      </w:r>
      <w:r w:rsidRPr="005C6EF8">
        <w:rPr>
          <w:rStyle w:val="apple-style-span"/>
          <w:rFonts w:ascii="Times New Roman" w:hAnsi="Times New Roman" w:cs="Times New Roman"/>
          <w:sz w:val="24"/>
          <w:szCs w:val="24"/>
        </w:rPr>
        <w:t xml:space="preserve"> – </w:t>
      </w:r>
      <w:r w:rsidRPr="005C6EF8">
        <w:rPr>
          <w:rFonts w:ascii="Times New Roman" w:hAnsi="Times New Roman"/>
          <w:sz w:val="24"/>
          <w:szCs w:val="24"/>
        </w:rPr>
        <w:t>они и стали той</w:t>
      </w:r>
      <w:r w:rsidR="00ED1297" w:rsidRPr="005C6EF8">
        <w:rPr>
          <w:rFonts w:ascii="Times New Roman" w:hAnsi="Times New Roman"/>
          <w:sz w:val="24"/>
          <w:szCs w:val="24"/>
        </w:rPr>
        <w:t xml:space="preserve"> </w:t>
      </w:r>
      <w:r w:rsidR="00C82321" w:rsidRPr="005C6EF8">
        <w:rPr>
          <w:rFonts w:ascii="Times New Roman" w:hAnsi="Times New Roman"/>
          <w:sz w:val="24"/>
          <w:szCs w:val="24"/>
        </w:rPr>
        <w:t>гибе</w:t>
      </w:r>
      <w:r w:rsidRPr="005C6EF8">
        <w:rPr>
          <w:rFonts w:ascii="Times New Roman" w:hAnsi="Times New Roman"/>
          <w:sz w:val="24"/>
          <w:szCs w:val="24"/>
        </w:rPr>
        <w:t xml:space="preserve">льной </w:t>
      </w:r>
      <w:r w:rsidR="00ED1297" w:rsidRPr="005C6EF8">
        <w:rPr>
          <w:rFonts w:ascii="Times New Roman" w:hAnsi="Times New Roman"/>
          <w:sz w:val="24"/>
          <w:szCs w:val="24"/>
        </w:rPr>
        <w:t>силой</w:t>
      </w:r>
      <w:r w:rsidRPr="005C6EF8">
        <w:rPr>
          <w:rFonts w:ascii="Times New Roman" w:hAnsi="Times New Roman"/>
          <w:sz w:val="24"/>
          <w:szCs w:val="24"/>
        </w:rPr>
        <w:t xml:space="preserve">, перед которой не смог </w:t>
      </w:r>
      <w:r w:rsidR="00C82321" w:rsidRPr="005C6EF8">
        <w:rPr>
          <w:rFonts w:ascii="Times New Roman" w:hAnsi="Times New Roman"/>
          <w:sz w:val="24"/>
          <w:szCs w:val="24"/>
        </w:rPr>
        <w:t>вы</w:t>
      </w:r>
      <w:r w:rsidRPr="005C6EF8">
        <w:rPr>
          <w:rFonts w:ascii="Times New Roman" w:hAnsi="Times New Roman"/>
          <w:sz w:val="24"/>
          <w:szCs w:val="24"/>
        </w:rPr>
        <w:t xml:space="preserve">стоять государственный организм СССР. </w:t>
      </w:r>
      <w:r w:rsidR="00D83072" w:rsidRPr="005C6EF8">
        <w:rPr>
          <w:rFonts w:ascii="Times New Roman" w:hAnsi="Times New Roman"/>
          <w:sz w:val="24"/>
          <w:szCs w:val="24"/>
        </w:rPr>
        <w:t xml:space="preserve">Именно поэтому </w:t>
      </w:r>
      <w:r w:rsidR="00886919" w:rsidRPr="005C6EF8">
        <w:rPr>
          <w:rFonts w:ascii="Times New Roman" w:hAnsi="Times New Roman"/>
          <w:sz w:val="24"/>
          <w:szCs w:val="24"/>
        </w:rPr>
        <w:t xml:space="preserve">геополитическая </w:t>
      </w:r>
      <w:r w:rsidR="00D83072" w:rsidRPr="005C6EF8">
        <w:rPr>
          <w:rFonts w:ascii="Times New Roman" w:hAnsi="Times New Roman"/>
          <w:sz w:val="24"/>
          <w:szCs w:val="24"/>
        </w:rPr>
        <w:t>ситуация и</w:t>
      </w:r>
      <w:r w:rsidRPr="005C6EF8">
        <w:rPr>
          <w:rFonts w:ascii="Times New Roman" w:hAnsi="Times New Roman"/>
          <w:sz w:val="24"/>
          <w:szCs w:val="24"/>
        </w:rPr>
        <w:t xml:space="preserve"> за</w:t>
      </w:r>
      <w:r w:rsidR="00D83072" w:rsidRPr="005C6EF8">
        <w:rPr>
          <w:rFonts w:ascii="Times New Roman" w:hAnsi="Times New Roman"/>
          <w:sz w:val="24"/>
          <w:szCs w:val="24"/>
        </w:rPr>
        <w:t>шла</w:t>
      </w:r>
      <w:r w:rsidRPr="005C6EF8">
        <w:rPr>
          <w:rFonts w:ascii="Times New Roman" w:hAnsi="Times New Roman"/>
          <w:sz w:val="24"/>
          <w:szCs w:val="24"/>
        </w:rPr>
        <w:t xml:space="preserve"> </w:t>
      </w:r>
      <w:r w:rsidR="00D83072" w:rsidRPr="005C6EF8">
        <w:rPr>
          <w:rFonts w:ascii="Times New Roman" w:hAnsi="Times New Roman"/>
          <w:sz w:val="24"/>
          <w:szCs w:val="24"/>
        </w:rPr>
        <w:t xml:space="preserve">в итоге </w:t>
      </w:r>
      <w:r w:rsidRPr="005C6EF8">
        <w:rPr>
          <w:rFonts w:ascii="Times New Roman" w:hAnsi="Times New Roman"/>
          <w:sz w:val="24"/>
          <w:szCs w:val="24"/>
        </w:rPr>
        <w:t>настолько далеко</w:t>
      </w:r>
      <w:r w:rsidR="00A37A76" w:rsidRPr="005C6EF8">
        <w:rPr>
          <w:rFonts w:ascii="Times New Roman" w:hAnsi="Times New Roman"/>
          <w:sz w:val="24"/>
          <w:szCs w:val="24"/>
        </w:rPr>
        <w:t xml:space="preserve">, что в </w:t>
      </w:r>
      <w:r w:rsidR="00D83072" w:rsidRPr="005C6EF8">
        <w:rPr>
          <w:rFonts w:ascii="Times New Roman" w:hAnsi="Times New Roman"/>
          <w:sz w:val="24"/>
          <w:szCs w:val="24"/>
        </w:rPr>
        <w:t>са</w:t>
      </w:r>
      <w:r w:rsidR="004A4348" w:rsidRPr="005C6EF8">
        <w:rPr>
          <w:rFonts w:ascii="Times New Roman" w:hAnsi="Times New Roman"/>
          <w:sz w:val="24"/>
          <w:szCs w:val="24"/>
        </w:rPr>
        <w:t>́</w:t>
      </w:r>
      <w:r w:rsidR="00D83072" w:rsidRPr="005C6EF8">
        <w:rPr>
          <w:rFonts w:ascii="Times New Roman" w:hAnsi="Times New Roman"/>
          <w:sz w:val="24"/>
          <w:szCs w:val="24"/>
        </w:rPr>
        <w:t>мой</w:t>
      </w:r>
      <w:r w:rsidR="00755BA6" w:rsidRPr="005C6EF8">
        <w:rPr>
          <w:rFonts w:ascii="Times New Roman" w:hAnsi="Times New Roman"/>
          <w:sz w:val="24"/>
          <w:szCs w:val="24"/>
        </w:rPr>
        <w:t>, без сомнения,</w:t>
      </w:r>
      <w:r w:rsidR="00D83072" w:rsidRPr="005C6EF8">
        <w:rPr>
          <w:rFonts w:ascii="Times New Roman" w:hAnsi="Times New Roman"/>
          <w:sz w:val="24"/>
          <w:szCs w:val="24"/>
        </w:rPr>
        <w:t xml:space="preserve"> крупной и </w:t>
      </w:r>
      <w:r w:rsidR="00755BA6" w:rsidRPr="005C6EF8">
        <w:rPr>
          <w:rFonts w:ascii="Times New Roman" w:hAnsi="Times New Roman"/>
          <w:sz w:val="24"/>
          <w:szCs w:val="24"/>
        </w:rPr>
        <w:t>силь</w:t>
      </w:r>
      <w:r w:rsidR="00D83072" w:rsidRPr="005C6EF8">
        <w:rPr>
          <w:rFonts w:ascii="Times New Roman" w:hAnsi="Times New Roman"/>
          <w:sz w:val="24"/>
          <w:szCs w:val="24"/>
        </w:rPr>
        <w:t xml:space="preserve">ной социалистической </w:t>
      </w:r>
      <w:r w:rsidR="00A37A76" w:rsidRPr="005C6EF8">
        <w:rPr>
          <w:rFonts w:ascii="Times New Roman" w:hAnsi="Times New Roman"/>
          <w:sz w:val="24"/>
          <w:szCs w:val="24"/>
        </w:rPr>
        <w:t>стране</w:t>
      </w:r>
      <w:r w:rsidR="00C82321" w:rsidRPr="005C6EF8">
        <w:rPr>
          <w:rFonts w:ascii="Times New Roman" w:hAnsi="Times New Roman"/>
          <w:sz w:val="24"/>
          <w:szCs w:val="24"/>
        </w:rPr>
        <w:t xml:space="preserve"> </w:t>
      </w:r>
      <w:r w:rsidR="00886919" w:rsidRPr="005C6EF8">
        <w:rPr>
          <w:rFonts w:ascii="Times New Roman" w:hAnsi="Times New Roman"/>
          <w:sz w:val="24"/>
          <w:szCs w:val="24"/>
        </w:rPr>
        <w:t xml:space="preserve">(равно как и в большинстве других стран социалистического блока, </w:t>
      </w:r>
      <w:r w:rsidR="004B526F" w:rsidRPr="005C6EF8">
        <w:rPr>
          <w:rFonts w:ascii="Times New Roman" w:hAnsi="Times New Roman"/>
          <w:sz w:val="24"/>
          <w:szCs w:val="24"/>
        </w:rPr>
        <w:t>находящихся под её влиянием</w:t>
      </w:r>
      <w:r w:rsidR="00886919" w:rsidRPr="005C6EF8">
        <w:rPr>
          <w:rFonts w:ascii="Times New Roman" w:hAnsi="Times New Roman"/>
          <w:sz w:val="24"/>
          <w:szCs w:val="24"/>
        </w:rPr>
        <w:t xml:space="preserve">) </w:t>
      </w:r>
      <w:r w:rsidR="0013184A" w:rsidRPr="005C6EF8">
        <w:rPr>
          <w:rFonts w:ascii="Times New Roman" w:hAnsi="Times New Roman"/>
          <w:sz w:val="24"/>
          <w:szCs w:val="24"/>
        </w:rPr>
        <w:t xml:space="preserve">фактически в одночасье и </w:t>
      </w:r>
      <w:r w:rsidR="00C82321" w:rsidRPr="005C6EF8">
        <w:rPr>
          <w:rFonts w:ascii="Times New Roman" w:hAnsi="Times New Roman"/>
          <w:sz w:val="24"/>
          <w:szCs w:val="24"/>
        </w:rPr>
        <w:t xml:space="preserve">в отсутствие </w:t>
      </w:r>
      <w:r w:rsidR="0013184A" w:rsidRPr="005C6EF8">
        <w:rPr>
          <w:rFonts w:ascii="Times New Roman" w:hAnsi="Times New Roman"/>
          <w:sz w:val="24"/>
          <w:szCs w:val="24"/>
        </w:rPr>
        <w:t xml:space="preserve">хоть </w:t>
      </w:r>
      <w:r w:rsidR="00C82321" w:rsidRPr="005C6EF8">
        <w:rPr>
          <w:rFonts w:ascii="Times New Roman" w:hAnsi="Times New Roman"/>
          <w:sz w:val="24"/>
          <w:szCs w:val="24"/>
        </w:rPr>
        <w:t xml:space="preserve">каких-либо </w:t>
      </w:r>
      <w:r w:rsidR="00B54BFB" w:rsidRPr="005C6EF8">
        <w:rPr>
          <w:rFonts w:ascii="Times New Roman" w:hAnsi="Times New Roman"/>
          <w:sz w:val="24"/>
          <w:szCs w:val="24"/>
        </w:rPr>
        <w:t>внят</w:t>
      </w:r>
      <w:r w:rsidR="00C82321" w:rsidRPr="005C6EF8">
        <w:rPr>
          <w:rFonts w:ascii="Times New Roman" w:hAnsi="Times New Roman"/>
          <w:sz w:val="24"/>
          <w:szCs w:val="24"/>
        </w:rPr>
        <w:t xml:space="preserve">ных предпосылок </w:t>
      </w:r>
      <w:r w:rsidR="00ED1297" w:rsidRPr="005C6EF8">
        <w:rPr>
          <w:rFonts w:ascii="Times New Roman" w:hAnsi="Times New Roman"/>
          <w:b/>
          <w:sz w:val="24"/>
          <w:szCs w:val="24"/>
        </w:rPr>
        <w:t>«обманным путём, без согласия нас</w:t>
      </w:r>
      <w:r w:rsidR="00A37A76" w:rsidRPr="005C6EF8">
        <w:rPr>
          <w:rFonts w:ascii="Times New Roman" w:hAnsi="Times New Roman"/>
          <w:b/>
          <w:sz w:val="24"/>
          <w:szCs w:val="24"/>
        </w:rPr>
        <w:t>еления, был преступно сменён об</w:t>
      </w:r>
      <w:r w:rsidR="00ED1297" w:rsidRPr="005C6EF8">
        <w:rPr>
          <w:rFonts w:ascii="Times New Roman" w:hAnsi="Times New Roman"/>
          <w:b/>
          <w:sz w:val="24"/>
          <w:szCs w:val="24"/>
        </w:rPr>
        <w:t>щественный строй, политический курс</w:t>
      </w:r>
      <w:r w:rsidR="00ED1297" w:rsidRPr="005C6EF8">
        <w:rPr>
          <w:rFonts w:ascii="Times New Roman" w:hAnsi="Times New Roman"/>
          <w:b/>
          <w:sz w:val="24"/>
        </w:rPr>
        <w:t xml:space="preserve"> </w:t>
      </w:r>
      <w:r w:rsidR="00A37A76" w:rsidRPr="005C6EF8">
        <w:rPr>
          <w:rFonts w:ascii="Times New Roman" w:hAnsi="Times New Roman"/>
          <w:b/>
          <w:sz w:val="24"/>
        </w:rPr>
        <w:t>ст</w:t>
      </w:r>
      <w:r w:rsidR="00ED1297" w:rsidRPr="005C6EF8">
        <w:rPr>
          <w:rFonts w:ascii="Times New Roman" w:hAnsi="Times New Roman"/>
          <w:b/>
          <w:sz w:val="24"/>
        </w:rPr>
        <w:t>раны – с социализма на капитал</w:t>
      </w:r>
      <w:r w:rsidR="00A37A76" w:rsidRPr="005C6EF8">
        <w:rPr>
          <w:rFonts w:ascii="Times New Roman" w:hAnsi="Times New Roman"/>
          <w:b/>
          <w:sz w:val="24"/>
        </w:rPr>
        <w:t>и</w:t>
      </w:r>
      <w:r w:rsidR="00ED1297" w:rsidRPr="005C6EF8">
        <w:rPr>
          <w:rFonts w:ascii="Times New Roman" w:hAnsi="Times New Roman"/>
          <w:b/>
          <w:sz w:val="24"/>
        </w:rPr>
        <w:t>зм, эконом</w:t>
      </w:r>
      <w:r w:rsidR="00A37A76" w:rsidRPr="005C6EF8">
        <w:rPr>
          <w:rFonts w:ascii="Times New Roman" w:hAnsi="Times New Roman"/>
          <w:b/>
          <w:sz w:val="24"/>
        </w:rPr>
        <w:t>ика социализма была разрушена,</w:t>
      </w:r>
      <w:r w:rsidR="00ED1297" w:rsidRPr="005C6EF8">
        <w:rPr>
          <w:rFonts w:ascii="Times New Roman" w:hAnsi="Times New Roman"/>
          <w:b/>
          <w:sz w:val="24"/>
        </w:rPr>
        <w:t xml:space="preserve"> а 85% населения оказалось в нищете»</w:t>
      </w:r>
      <w:r w:rsidR="00A37A76" w:rsidRPr="005C6EF8">
        <w:rPr>
          <w:rFonts w:ascii="Times New Roman" w:hAnsi="Times New Roman"/>
          <w:b/>
          <w:sz w:val="24"/>
        </w:rPr>
        <w:t>.</w:t>
      </w:r>
      <w:r w:rsidR="00ED1297" w:rsidRPr="005C6EF8">
        <w:rPr>
          <w:rStyle w:val="ac"/>
          <w:rFonts w:ascii="Times New Roman" w:hAnsi="Times New Roman"/>
          <w:sz w:val="24"/>
        </w:rPr>
        <w:footnoteReference w:id="312"/>
      </w:r>
    </w:p>
    <w:p w:rsidR="00D85EBC" w:rsidRPr="005C6EF8" w:rsidRDefault="003B5161" w:rsidP="00D85EBC">
      <w:pPr>
        <w:pStyle w:val="af2"/>
        <w:ind w:firstLine="284"/>
        <w:jc w:val="both"/>
        <w:rPr>
          <w:rFonts w:ascii="Times New Roman" w:hAnsi="Times New Roman"/>
          <w:sz w:val="24"/>
        </w:rPr>
      </w:pPr>
      <w:r w:rsidRPr="005C6EF8">
        <w:rPr>
          <w:rFonts w:ascii="Times New Roman" w:hAnsi="Times New Roman"/>
          <w:sz w:val="24"/>
        </w:rPr>
        <w:t>Тем самым</w:t>
      </w:r>
      <w:r w:rsidR="0013184A" w:rsidRPr="005C6EF8">
        <w:rPr>
          <w:rFonts w:ascii="Times New Roman" w:hAnsi="Times New Roman"/>
          <w:sz w:val="24"/>
        </w:rPr>
        <w:t xml:space="preserve">, перед нами спектр </w:t>
      </w:r>
      <w:r w:rsidR="00886919" w:rsidRPr="005C6EF8">
        <w:rPr>
          <w:rFonts w:ascii="Times New Roman" w:hAnsi="Times New Roman"/>
          <w:sz w:val="24"/>
        </w:rPr>
        <w:t xml:space="preserve">острейших </w:t>
      </w:r>
      <w:r w:rsidR="0013184A" w:rsidRPr="005C6EF8">
        <w:rPr>
          <w:rFonts w:ascii="Times New Roman" w:hAnsi="Times New Roman"/>
          <w:sz w:val="24"/>
        </w:rPr>
        <w:t>противоречий</w:t>
      </w:r>
      <w:r w:rsidR="00886919" w:rsidRPr="005C6EF8">
        <w:rPr>
          <w:rFonts w:ascii="Times New Roman" w:hAnsi="Times New Roman"/>
          <w:sz w:val="24"/>
        </w:rPr>
        <w:t xml:space="preserve"> самого различного характера</w:t>
      </w:r>
      <w:r w:rsidR="0013184A" w:rsidRPr="005C6EF8">
        <w:rPr>
          <w:rFonts w:ascii="Times New Roman" w:hAnsi="Times New Roman"/>
          <w:sz w:val="24"/>
        </w:rPr>
        <w:t>, из которых мы, с целью хотя бы до некоторой степени ст</w:t>
      </w:r>
      <w:r w:rsidR="00D85EBC" w:rsidRPr="005C6EF8">
        <w:rPr>
          <w:rFonts w:ascii="Times New Roman" w:hAnsi="Times New Roman"/>
          <w:sz w:val="24"/>
        </w:rPr>
        <w:t xml:space="preserve">руктурировать выявленные </w:t>
      </w:r>
      <w:r w:rsidR="00886919" w:rsidRPr="005C6EF8">
        <w:rPr>
          <w:rFonts w:ascii="Times New Roman" w:hAnsi="Times New Roman"/>
          <w:sz w:val="24"/>
        </w:rPr>
        <w:t xml:space="preserve">ключевые факторы, постарались выстроить ряд определённых </w:t>
      </w:r>
      <w:r w:rsidR="00D85EBC" w:rsidRPr="005C6EF8">
        <w:rPr>
          <w:rFonts w:ascii="Times New Roman" w:hAnsi="Times New Roman"/>
          <w:sz w:val="24"/>
        </w:rPr>
        <w:t>пункт</w:t>
      </w:r>
      <w:r w:rsidR="00886919" w:rsidRPr="005C6EF8">
        <w:rPr>
          <w:rFonts w:ascii="Times New Roman" w:hAnsi="Times New Roman"/>
          <w:sz w:val="24"/>
        </w:rPr>
        <w:t>ов. П</w:t>
      </w:r>
      <w:r w:rsidR="00D85EBC" w:rsidRPr="005C6EF8">
        <w:rPr>
          <w:rFonts w:ascii="Times New Roman" w:hAnsi="Times New Roman"/>
          <w:sz w:val="24"/>
        </w:rPr>
        <w:t xml:space="preserve">ричём </w:t>
      </w:r>
      <w:r w:rsidR="00886919" w:rsidRPr="005C6EF8">
        <w:rPr>
          <w:rFonts w:ascii="Times New Roman" w:hAnsi="Times New Roman"/>
          <w:sz w:val="24"/>
        </w:rPr>
        <w:t>особенно примечательно</w:t>
      </w:r>
      <w:r w:rsidR="00C36E28" w:rsidRPr="005C6EF8">
        <w:rPr>
          <w:rFonts w:ascii="Times New Roman" w:hAnsi="Times New Roman"/>
          <w:sz w:val="24"/>
        </w:rPr>
        <w:t xml:space="preserve"> и симптоматично</w:t>
      </w:r>
      <w:r w:rsidR="00D85EBC" w:rsidRPr="005C6EF8">
        <w:rPr>
          <w:rFonts w:ascii="Times New Roman" w:hAnsi="Times New Roman"/>
          <w:sz w:val="24"/>
        </w:rPr>
        <w:t xml:space="preserve">, что </w:t>
      </w:r>
      <w:r w:rsidR="00D85EBC" w:rsidRPr="005C6EF8">
        <w:rPr>
          <w:rFonts w:ascii="Times New Roman" w:hAnsi="Times New Roman"/>
          <w:sz w:val="24"/>
          <w:u w:val="single"/>
        </w:rPr>
        <w:t>именно диалектический метод, то есть диалектический взгляд на п</w:t>
      </w:r>
      <w:r w:rsidR="00C36E28" w:rsidRPr="005C6EF8">
        <w:rPr>
          <w:rFonts w:ascii="Times New Roman" w:hAnsi="Times New Roman"/>
          <w:sz w:val="24"/>
          <w:u w:val="single"/>
        </w:rPr>
        <w:t xml:space="preserve">роблему распада СССР, позволяет, без преувеличения, </w:t>
      </w:r>
      <w:r w:rsidR="00D85EBC" w:rsidRPr="005C6EF8">
        <w:rPr>
          <w:rFonts w:ascii="Times New Roman" w:hAnsi="Times New Roman"/>
          <w:sz w:val="24"/>
          <w:u w:val="single"/>
        </w:rPr>
        <w:t>примирить сторонников как чисто конспирологической, так и экономической, да</w:t>
      </w:r>
      <w:r w:rsidR="00C92822" w:rsidRPr="005C6EF8">
        <w:rPr>
          <w:rFonts w:ascii="Times New Roman" w:hAnsi="Times New Roman"/>
          <w:sz w:val="24"/>
          <w:u w:val="single"/>
        </w:rPr>
        <w:t xml:space="preserve"> и</w:t>
      </w:r>
      <w:r w:rsidR="00674512" w:rsidRPr="005C6EF8">
        <w:rPr>
          <w:rFonts w:ascii="Times New Roman" w:hAnsi="Times New Roman"/>
          <w:sz w:val="24"/>
          <w:u w:val="single"/>
        </w:rPr>
        <w:t>,</w:t>
      </w:r>
      <w:r w:rsidR="00D85EBC" w:rsidRPr="005C6EF8">
        <w:rPr>
          <w:rFonts w:ascii="Times New Roman" w:hAnsi="Times New Roman"/>
          <w:sz w:val="24"/>
          <w:u w:val="single"/>
        </w:rPr>
        <w:t xml:space="preserve"> </w:t>
      </w:r>
      <w:r w:rsidR="00D1410C" w:rsidRPr="005C6EF8">
        <w:rPr>
          <w:rFonts w:ascii="Times New Roman" w:hAnsi="Times New Roman"/>
          <w:sz w:val="24"/>
          <w:u w:val="single"/>
        </w:rPr>
        <w:t>по-существу</w:t>
      </w:r>
      <w:r w:rsidR="0040193C" w:rsidRPr="005C6EF8">
        <w:rPr>
          <w:rFonts w:ascii="Times New Roman" w:hAnsi="Times New Roman"/>
          <w:sz w:val="24"/>
          <w:u w:val="single"/>
        </w:rPr>
        <w:t>,</w:t>
      </w:r>
      <w:r w:rsidR="00D1410C" w:rsidRPr="005C6EF8">
        <w:rPr>
          <w:rFonts w:ascii="Times New Roman" w:hAnsi="Times New Roman"/>
          <w:sz w:val="24"/>
          <w:u w:val="single"/>
        </w:rPr>
        <w:t xml:space="preserve"> едва ли не всех </w:t>
      </w:r>
      <w:r w:rsidR="00D85EBC" w:rsidRPr="005C6EF8">
        <w:rPr>
          <w:rFonts w:ascii="Times New Roman" w:hAnsi="Times New Roman"/>
          <w:sz w:val="24"/>
          <w:u w:val="single"/>
        </w:rPr>
        <w:t>прочих версий</w:t>
      </w:r>
      <w:r w:rsidR="00D1410C" w:rsidRPr="005C6EF8">
        <w:rPr>
          <w:rFonts w:ascii="Times New Roman" w:hAnsi="Times New Roman"/>
          <w:sz w:val="24"/>
        </w:rPr>
        <w:t xml:space="preserve">, кроме разве совсем уж вздорных – поскольку он </w:t>
      </w:r>
      <w:r w:rsidR="00D1410C" w:rsidRPr="005C6EF8">
        <w:rPr>
          <w:rFonts w:ascii="Times New Roman" w:hAnsi="Times New Roman"/>
          <w:b/>
          <w:i/>
          <w:sz w:val="24"/>
        </w:rPr>
        <w:t xml:space="preserve">не отрицает их как таковые, а </w:t>
      </w:r>
      <w:r w:rsidR="00D1410C" w:rsidRPr="005C6EF8">
        <w:rPr>
          <w:rFonts w:ascii="Times New Roman" w:hAnsi="Times New Roman"/>
          <w:b/>
          <w:i/>
          <w:sz w:val="24"/>
          <w:u w:val="single"/>
        </w:rPr>
        <w:t>включает в себя как элементы того или иного рода</w:t>
      </w:r>
      <w:r w:rsidR="00D1410C" w:rsidRPr="005C6EF8">
        <w:rPr>
          <w:rFonts w:ascii="Times New Roman" w:hAnsi="Times New Roman"/>
          <w:b/>
          <w:i/>
          <w:sz w:val="24"/>
        </w:rPr>
        <w:t>, в за</w:t>
      </w:r>
      <w:r w:rsidR="00771F48" w:rsidRPr="005C6EF8">
        <w:rPr>
          <w:rFonts w:ascii="Times New Roman" w:hAnsi="Times New Roman"/>
          <w:b/>
          <w:i/>
          <w:sz w:val="24"/>
        </w:rPr>
        <w:t>в</w:t>
      </w:r>
      <w:r w:rsidR="00D1410C" w:rsidRPr="005C6EF8">
        <w:rPr>
          <w:rFonts w:ascii="Times New Roman" w:hAnsi="Times New Roman"/>
          <w:b/>
          <w:i/>
          <w:sz w:val="24"/>
        </w:rPr>
        <w:t xml:space="preserve">исимости от степени их реальной </w:t>
      </w:r>
      <w:r w:rsidR="00552875" w:rsidRPr="005C6EF8">
        <w:rPr>
          <w:rFonts w:ascii="Times New Roman" w:hAnsi="Times New Roman"/>
          <w:b/>
          <w:i/>
          <w:sz w:val="24"/>
        </w:rPr>
        <w:t xml:space="preserve">или гипотетической </w:t>
      </w:r>
      <w:r w:rsidR="00D1410C" w:rsidRPr="005C6EF8">
        <w:rPr>
          <w:rFonts w:ascii="Times New Roman" w:hAnsi="Times New Roman"/>
          <w:b/>
          <w:i/>
          <w:sz w:val="24"/>
        </w:rPr>
        <w:t>значимости</w:t>
      </w:r>
      <w:r w:rsidR="00D1410C" w:rsidRPr="005C6EF8">
        <w:rPr>
          <w:rFonts w:ascii="Times New Roman" w:hAnsi="Times New Roman"/>
          <w:sz w:val="24"/>
        </w:rPr>
        <w:t>.</w:t>
      </w:r>
    </w:p>
    <w:p w:rsidR="00D22DAE" w:rsidRPr="005C6EF8" w:rsidRDefault="00D1410C" w:rsidP="00D22DAE">
      <w:pPr>
        <w:pStyle w:val="af2"/>
        <w:ind w:firstLine="284"/>
        <w:jc w:val="both"/>
        <w:rPr>
          <w:rFonts w:ascii="Times New Roman" w:hAnsi="Times New Roman"/>
          <w:sz w:val="24"/>
        </w:rPr>
      </w:pPr>
      <w:r w:rsidRPr="005C6EF8">
        <w:rPr>
          <w:rFonts w:ascii="Times New Roman" w:hAnsi="Times New Roman"/>
          <w:sz w:val="24"/>
        </w:rPr>
        <w:t>Итак, рассм</w:t>
      </w:r>
      <w:r w:rsidR="007D03CE" w:rsidRPr="005C6EF8">
        <w:rPr>
          <w:rFonts w:ascii="Times New Roman" w:hAnsi="Times New Roman"/>
          <w:sz w:val="24"/>
        </w:rPr>
        <w:t>о</w:t>
      </w:r>
      <w:r w:rsidRPr="005C6EF8">
        <w:rPr>
          <w:rFonts w:ascii="Times New Roman" w:hAnsi="Times New Roman"/>
          <w:sz w:val="24"/>
        </w:rPr>
        <w:t xml:space="preserve">трим установленные </w:t>
      </w:r>
      <w:r w:rsidR="00751377" w:rsidRPr="005C6EF8">
        <w:rPr>
          <w:rFonts w:ascii="Times New Roman" w:hAnsi="Times New Roman"/>
          <w:sz w:val="24"/>
        </w:rPr>
        <w:t>в ходе нашего исследования</w:t>
      </w:r>
      <w:r w:rsidR="00B459E2" w:rsidRPr="005C6EF8">
        <w:rPr>
          <w:rFonts w:ascii="Times New Roman" w:hAnsi="Times New Roman"/>
          <w:sz w:val="24"/>
        </w:rPr>
        <w:t xml:space="preserve"> </w:t>
      </w:r>
      <w:r w:rsidR="0013184A" w:rsidRPr="005C6EF8">
        <w:rPr>
          <w:rFonts w:ascii="Times New Roman" w:hAnsi="Times New Roman"/>
          <w:sz w:val="24"/>
        </w:rPr>
        <w:t>фа</w:t>
      </w:r>
      <w:r w:rsidRPr="005C6EF8">
        <w:rPr>
          <w:rFonts w:ascii="Times New Roman" w:hAnsi="Times New Roman"/>
          <w:sz w:val="24"/>
        </w:rPr>
        <w:t>кт</w:t>
      </w:r>
      <w:r w:rsidR="0013184A" w:rsidRPr="005C6EF8">
        <w:rPr>
          <w:rFonts w:ascii="Times New Roman" w:hAnsi="Times New Roman"/>
          <w:sz w:val="24"/>
        </w:rPr>
        <w:t xml:space="preserve">оры, </w:t>
      </w:r>
      <w:r w:rsidR="00C36E28" w:rsidRPr="005C6EF8">
        <w:rPr>
          <w:rFonts w:ascii="Times New Roman" w:hAnsi="Times New Roman"/>
          <w:sz w:val="24"/>
        </w:rPr>
        <w:t>условн</w:t>
      </w:r>
      <w:r w:rsidR="00AA5AB6" w:rsidRPr="005C6EF8">
        <w:rPr>
          <w:rFonts w:ascii="Times New Roman" w:hAnsi="Times New Roman"/>
          <w:sz w:val="24"/>
        </w:rPr>
        <w:t xml:space="preserve">о </w:t>
      </w:r>
      <w:r w:rsidR="007D03CE" w:rsidRPr="005C6EF8">
        <w:rPr>
          <w:rFonts w:ascii="Times New Roman" w:hAnsi="Times New Roman"/>
          <w:sz w:val="24"/>
        </w:rPr>
        <w:t xml:space="preserve">разбив </w:t>
      </w:r>
      <w:r w:rsidR="00C36E28" w:rsidRPr="005C6EF8">
        <w:rPr>
          <w:rFonts w:ascii="Times New Roman" w:hAnsi="Times New Roman"/>
          <w:sz w:val="24"/>
        </w:rPr>
        <w:t xml:space="preserve">их </w:t>
      </w:r>
      <w:r w:rsidR="007D03CE" w:rsidRPr="005C6EF8">
        <w:rPr>
          <w:rFonts w:ascii="Times New Roman" w:hAnsi="Times New Roman"/>
          <w:sz w:val="24"/>
        </w:rPr>
        <w:t xml:space="preserve">для чуть большей простоты </w:t>
      </w:r>
      <w:r w:rsidR="00027F7B" w:rsidRPr="005C6EF8">
        <w:rPr>
          <w:rFonts w:ascii="Times New Roman" w:hAnsi="Times New Roman"/>
          <w:sz w:val="24"/>
        </w:rPr>
        <w:t>понима</w:t>
      </w:r>
      <w:r w:rsidR="007D03CE" w:rsidRPr="005C6EF8">
        <w:rPr>
          <w:rFonts w:ascii="Times New Roman" w:hAnsi="Times New Roman"/>
          <w:sz w:val="24"/>
        </w:rPr>
        <w:t>ния</w:t>
      </w:r>
      <w:r w:rsidR="0013184A" w:rsidRPr="005C6EF8">
        <w:rPr>
          <w:rFonts w:ascii="Times New Roman" w:hAnsi="Times New Roman"/>
          <w:sz w:val="24"/>
        </w:rPr>
        <w:t xml:space="preserve"> на две</w:t>
      </w:r>
      <w:r w:rsidR="00C36E28" w:rsidRPr="005C6EF8">
        <w:rPr>
          <w:rFonts w:ascii="Times New Roman" w:hAnsi="Times New Roman"/>
          <w:sz w:val="24"/>
        </w:rPr>
        <w:t xml:space="preserve"> приблизительные</w:t>
      </w:r>
      <w:r w:rsidR="007D03CE" w:rsidRPr="005C6EF8">
        <w:rPr>
          <w:rFonts w:ascii="Times New Roman" w:hAnsi="Times New Roman"/>
          <w:sz w:val="24"/>
        </w:rPr>
        <w:t xml:space="preserve"> </w:t>
      </w:r>
      <w:r w:rsidR="0013184A" w:rsidRPr="005C6EF8">
        <w:rPr>
          <w:rFonts w:ascii="Times New Roman" w:hAnsi="Times New Roman"/>
          <w:sz w:val="24"/>
        </w:rPr>
        <w:t>категории –</w:t>
      </w:r>
      <w:r w:rsidR="00751377" w:rsidRPr="005C6EF8">
        <w:rPr>
          <w:rFonts w:ascii="Times New Roman" w:hAnsi="Times New Roman"/>
          <w:sz w:val="24"/>
        </w:rPr>
        <w:t xml:space="preserve"> </w:t>
      </w:r>
      <w:r w:rsidR="007D03CE" w:rsidRPr="005C6EF8">
        <w:rPr>
          <w:rFonts w:ascii="Times New Roman" w:hAnsi="Times New Roman"/>
          <w:b/>
          <w:i/>
          <w:sz w:val="24"/>
        </w:rPr>
        <w:t xml:space="preserve">факторы </w:t>
      </w:r>
      <w:r w:rsidR="004D1142" w:rsidRPr="005C6EF8">
        <w:rPr>
          <w:rFonts w:ascii="Times New Roman" w:hAnsi="Times New Roman"/>
          <w:b/>
          <w:i/>
          <w:sz w:val="24"/>
        </w:rPr>
        <w:t>преимущественно полит</w:t>
      </w:r>
      <w:r w:rsidR="0013184A" w:rsidRPr="005C6EF8">
        <w:rPr>
          <w:rFonts w:ascii="Times New Roman" w:hAnsi="Times New Roman"/>
          <w:b/>
          <w:i/>
          <w:sz w:val="24"/>
        </w:rPr>
        <w:t>экономические</w:t>
      </w:r>
      <w:r w:rsidR="0013184A" w:rsidRPr="005C6EF8">
        <w:rPr>
          <w:rFonts w:ascii="Times New Roman" w:hAnsi="Times New Roman"/>
          <w:sz w:val="24"/>
        </w:rPr>
        <w:t xml:space="preserve"> и</w:t>
      </w:r>
      <w:r w:rsidR="007D03CE" w:rsidRPr="005C6EF8">
        <w:rPr>
          <w:rFonts w:ascii="Times New Roman" w:hAnsi="Times New Roman"/>
          <w:sz w:val="24"/>
        </w:rPr>
        <w:t xml:space="preserve"> </w:t>
      </w:r>
      <w:r w:rsidR="007D03CE" w:rsidRPr="005C6EF8">
        <w:rPr>
          <w:rFonts w:ascii="Times New Roman" w:hAnsi="Times New Roman"/>
          <w:b/>
          <w:i/>
          <w:sz w:val="24"/>
        </w:rPr>
        <w:t>факторы</w:t>
      </w:r>
      <w:r w:rsidR="0013184A" w:rsidRPr="005C6EF8">
        <w:rPr>
          <w:rFonts w:ascii="Times New Roman" w:hAnsi="Times New Roman"/>
          <w:b/>
          <w:i/>
          <w:sz w:val="24"/>
        </w:rPr>
        <w:t xml:space="preserve"> </w:t>
      </w:r>
      <w:r w:rsidR="007D03CE" w:rsidRPr="005C6EF8">
        <w:rPr>
          <w:rFonts w:ascii="Times New Roman" w:hAnsi="Times New Roman"/>
          <w:b/>
          <w:i/>
          <w:sz w:val="24"/>
        </w:rPr>
        <w:t xml:space="preserve">преимущественно </w:t>
      </w:r>
      <w:r w:rsidR="0013184A" w:rsidRPr="005C6EF8">
        <w:rPr>
          <w:rFonts w:ascii="Times New Roman" w:hAnsi="Times New Roman"/>
          <w:b/>
          <w:i/>
          <w:sz w:val="24"/>
        </w:rPr>
        <w:t>диалектические</w:t>
      </w:r>
      <w:r w:rsidR="0013184A" w:rsidRPr="005C6EF8">
        <w:rPr>
          <w:rFonts w:ascii="Times New Roman" w:hAnsi="Times New Roman"/>
          <w:sz w:val="24"/>
        </w:rPr>
        <w:t xml:space="preserve"> (</w:t>
      </w:r>
      <w:r w:rsidR="00C36E28" w:rsidRPr="005C6EF8">
        <w:rPr>
          <w:rFonts w:ascii="Times New Roman" w:hAnsi="Times New Roman"/>
          <w:sz w:val="24"/>
        </w:rPr>
        <w:t>хотелось бы подчеркнуть</w:t>
      </w:r>
      <w:r w:rsidR="007D03CE" w:rsidRPr="005C6EF8">
        <w:rPr>
          <w:rFonts w:ascii="Times New Roman" w:hAnsi="Times New Roman"/>
          <w:sz w:val="24"/>
        </w:rPr>
        <w:t xml:space="preserve"> ещё раз, что, </w:t>
      </w:r>
      <w:r w:rsidR="0013184A" w:rsidRPr="005C6EF8">
        <w:rPr>
          <w:rFonts w:ascii="Times New Roman" w:hAnsi="Times New Roman"/>
          <w:sz w:val="24"/>
        </w:rPr>
        <w:t>разумеется, данное</w:t>
      </w:r>
      <w:r w:rsidR="00EA316E" w:rsidRPr="005C6EF8">
        <w:rPr>
          <w:rFonts w:ascii="Times New Roman" w:hAnsi="Times New Roman"/>
          <w:sz w:val="24"/>
        </w:rPr>
        <w:t>,</w:t>
      </w:r>
      <w:r w:rsidR="0013184A" w:rsidRPr="005C6EF8">
        <w:rPr>
          <w:rFonts w:ascii="Times New Roman" w:hAnsi="Times New Roman"/>
          <w:sz w:val="24"/>
        </w:rPr>
        <w:t xml:space="preserve"> </w:t>
      </w:r>
      <w:r w:rsidR="00D4361D" w:rsidRPr="005C6EF8">
        <w:rPr>
          <w:rFonts w:ascii="Times New Roman" w:hAnsi="Times New Roman"/>
          <w:sz w:val="24"/>
        </w:rPr>
        <w:t>в большей степени символическое</w:t>
      </w:r>
      <w:r w:rsidR="00EA316E" w:rsidRPr="005C6EF8">
        <w:rPr>
          <w:rFonts w:ascii="Times New Roman" w:hAnsi="Times New Roman"/>
          <w:sz w:val="24"/>
        </w:rPr>
        <w:t>,</w:t>
      </w:r>
      <w:r w:rsidR="00D4361D" w:rsidRPr="005C6EF8">
        <w:rPr>
          <w:rFonts w:ascii="Times New Roman" w:hAnsi="Times New Roman"/>
          <w:sz w:val="24"/>
        </w:rPr>
        <w:t xml:space="preserve"> </w:t>
      </w:r>
      <w:r w:rsidR="0013184A" w:rsidRPr="005C6EF8">
        <w:rPr>
          <w:rFonts w:ascii="Times New Roman" w:hAnsi="Times New Roman"/>
          <w:sz w:val="24"/>
        </w:rPr>
        <w:t>деление не является хоть с</w:t>
      </w:r>
      <w:r w:rsidR="007D03CE" w:rsidRPr="005C6EF8">
        <w:rPr>
          <w:rFonts w:ascii="Times New Roman" w:hAnsi="Times New Roman"/>
          <w:sz w:val="24"/>
        </w:rPr>
        <w:t>ко</w:t>
      </w:r>
      <w:r w:rsidR="0013184A" w:rsidRPr="005C6EF8">
        <w:rPr>
          <w:rFonts w:ascii="Times New Roman" w:hAnsi="Times New Roman"/>
          <w:sz w:val="24"/>
        </w:rPr>
        <w:t>лько-</w:t>
      </w:r>
      <w:r w:rsidR="00F03323" w:rsidRPr="005C6EF8">
        <w:rPr>
          <w:rFonts w:ascii="Times New Roman" w:hAnsi="Times New Roman"/>
          <w:sz w:val="24"/>
        </w:rPr>
        <w:t>нибудь</w:t>
      </w:r>
      <w:r w:rsidR="00B87C97" w:rsidRPr="005C6EF8">
        <w:rPr>
          <w:rFonts w:ascii="Times New Roman" w:hAnsi="Times New Roman"/>
          <w:sz w:val="24"/>
        </w:rPr>
        <w:t xml:space="preserve"> </w:t>
      </w:r>
      <w:r w:rsidR="0040193C" w:rsidRPr="005C6EF8">
        <w:rPr>
          <w:rFonts w:ascii="Times New Roman" w:hAnsi="Times New Roman"/>
          <w:sz w:val="24"/>
        </w:rPr>
        <w:t>категоричным</w:t>
      </w:r>
      <w:r w:rsidR="0013184A" w:rsidRPr="005C6EF8">
        <w:rPr>
          <w:rFonts w:ascii="Times New Roman" w:hAnsi="Times New Roman"/>
          <w:sz w:val="24"/>
        </w:rPr>
        <w:t>, поск</w:t>
      </w:r>
      <w:r w:rsidR="007D03CE" w:rsidRPr="005C6EF8">
        <w:rPr>
          <w:rFonts w:ascii="Times New Roman" w:hAnsi="Times New Roman"/>
          <w:sz w:val="24"/>
        </w:rPr>
        <w:t>ольку обе эти группы факторов тесно взаимосвязаны и</w:t>
      </w:r>
      <w:r w:rsidR="0013184A" w:rsidRPr="005C6EF8">
        <w:rPr>
          <w:rFonts w:ascii="Times New Roman" w:hAnsi="Times New Roman"/>
          <w:sz w:val="24"/>
        </w:rPr>
        <w:t xml:space="preserve"> имеют в</w:t>
      </w:r>
      <w:r w:rsidR="00B87C97" w:rsidRPr="005C6EF8">
        <w:rPr>
          <w:rFonts w:ascii="Times New Roman" w:hAnsi="Times New Roman"/>
          <w:sz w:val="24"/>
        </w:rPr>
        <w:t xml:space="preserve"> ряде случаев </w:t>
      </w:r>
      <w:r w:rsidR="0013184A" w:rsidRPr="005C6EF8">
        <w:rPr>
          <w:rFonts w:ascii="Times New Roman" w:hAnsi="Times New Roman"/>
          <w:sz w:val="24"/>
        </w:rPr>
        <w:t>общие признаки</w:t>
      </w:r>
      <w:r w:rsidR="00B87C97" w:rsidRPr="005C6EF8">
        <w:rPr>
          <w:rFonts w:ascii="Times New Roman" w:hAnsi="Times New Roman"/>
          <w:sz w:val="24"/>
        </w:rPr>
        <w:t xml:space="preserve"> или производные характеристики</w:t>
      </w:r>
      <w:r w:rsidR="0013184A" w:rsidRPr="005C6EF8">
        <w:rPr>
          <w:rFonts w:ascii="Times New Roman" w:hAnsi="Times New Roman"/>
          <w:sz w:val="24"/>
        </w:rPr>
        <w:t xml:space="preserve">, речь идёт </w:t>
      </w:r>
      <w:r w:rsidR="007D03CE" w:rsidRPr="005C6EF8">
        <w:rPr>
          <w:rFonts w:ascii="Times New Roman" w:hAnsi="Times New Roman"/>
          <w:sz w:val="24"/>
        </w:rPr>
        <w:t xml:space="preserve">всего </w:t>
      </w:r>
      <w:r w:rsidR="0013184A" w:rsidRPr="005C6EF8">
        <w:rPr>
          <w:rFonts w:ascii="Times New Roman" w:hAnsi="Times New Roman"/>
          <w:sz w:val="24"/>
        </w:rPr>
        <w:t xml:space="preserve">лишь о некоей </w:t>
      </w:r>
      <w:r w:rsidR="00D26FA4" w:rsidRPr="005C6EF8">
        <w:rPr>
          <w:rFonts w:ascii="Times New Roman" w:hAnsi="Times New Roman"/>
          <w:sz w:val="24"/>
        </w:rPr>
        <w:t xml:space="preserve">попытке </w:t>
      </w:r>
      <w:r w:rsidR="0013184A" w:rsidRPr="005C6EF8">
        <w:rPr>
          <w:rFonts w:ascii="Times New Roman" w:hAnsi="Times New Roman"/>
          <w:sz w:val="24"/>
        </w:rPr>
        <w:t xml:space="preserve">самой общей </w:t>
      </w:r>
      <w:r w:rsidR="00B87C97" w:rsidRPr="005C6EF8">
        <w:rPr>
          <w:rFonts w:ascii="Times New Roman" w:hAnsi="Times New Roman"/>
          <w:sz w:val="24"/>
        </w:rPr>
        <w:t xml:space="preserve">начальной </w:t>
      </w:r>
      <w:r w:rsidR="0013184A" w:rsidRPr="005C6EF8">
        <w:rPr>
          <w:rFonts w:ascii="Times New Roman" w:hAnsi="Times New Roman"/>
          <w:sz w:val="24"/>
        </w:rPr>
        <w:t>классификации</w:t>
      </w:r>
      <w:r w:rsidR="00D26FA4" w:rsidRPr="005C6EF8">
        <w:rPr>
          <w:rFonts w:ascii="Times New Roman" w:hAnsi="Times New Roman"/>
          <w:sz w:val="24"/>
        </w:rPr>
        <w:t xml:space="preserve">, </w:t>
      </w:r>
      <w:r w:rsidR="007D03CE" w:rsidRPr="005C6EF8">
        <w:rPr>
          <w:rFonts w:ascii="Times New Roman" w:hAnsi="Times New Roman"/>
          <w:sz w:val="24"/>
        </w:rPr>
        <w:t xml:space="preserve">ибо работы здесь для </w:t>
      </w:r>
      <w:r w:rsidR="00960BC5" w:rsidRPr="005C6EF8">
        <w:rPr>
          <w:rFonts w:ascii="Times New Roman" w:hAnsi="Times New Roman"/>
          <w:sz w:val="24"/>
        </w:rPr>
        <w:t xml:space="preserve">серьёзных </w:t>
      </w:r>
      <w:r w:rsidR="00B87C97" w:rsidRPr="005C6EF8">
        <w:rPr>
          <w:rFonts w:ascii="Times New Roman" w:hAnsi="Times New Roman"/>
          <w:sz w:val="24"/>
        </w:rPr>
        <w:t xml:space="preserve">и научно ориентированных </w:t>
      </w:r>
      <w:r w:rsidR="007D03CE" w:rsidRPr="005C6EF8">
        <w:rPr>
          <w:rFonts w:ascii="Times New Roman" w:hAnsi="Times New Roman"/>
          <w:sz w:val="24"/>
        </w:rPr>
        <w:t>исследователей поистине непоч</w:t>
      </w:r>
      <w:r w:rsidR="00960BC5" w:rsidRPr="005C6EF8">
        <w:rPr>
          <w:rFonts w:ascii="Times New Roman" w:hAnsi="Times New Roman"/>
          <w:sz w:val="24"/>
        </w:rPr>
        <w:t>ат</w:t>
      </w:r>
      <w:r w:rsidR="007D03CE" w:rsidRPr="005C6EF8">
        <w:rPr>
          <w:rFonts w:ascii="Times New Roman" w:hAnsi="Times New Roman"/>
          <w:sz w:val="24"/>
        </w:rPr>
        <w:t>ый край</w:t>
      </w:r>
      <w:r w:rsidR="0013184A" w:rsidRPr="005C6EF8">
        <w:rPr>
          <w:rFonts w:ascii="Times New Roman" w:hAnsi="Times New Roman"/>
          <w:sz w:val="24"/>
        </w:rPr>
        <w:t>):</w:t>
      </w:r>
    </w:p>
    <w:p w:rsidR="0013184A" w:rsidRPr="005C6EF8" w:rsidRDefault="0013184A" w:rsidP="00960BC5">
      <w:pPr>
        <w:pStyle w:val="af2"/>
        <w:ind w:firstLine="284"/>
        <w:jc w:val="both"/>
        <w:rPr>
          <w:rFonts w:ascii="Times New Roman" w:hAnsi="Times New Roman"/>
          <w:caps/>
          <w:sz w:val="24"/>
        </w:rPr>
      </w:pPr>
      <w:r w:rsidRPr="005C6EF8">
        <w:rPr>
          <w:rFonts w:ascii="Times New Roman" w:hAnsi="Times New Roman"/>
          <w:caps/>
          <w:sz w:val="24"/>
        </w:rPr>
        <w:t>Политэкономические факторы:</w:t>
      </w:r>
    </w:p>
    <w:p w:rsidR="0013184A" w:rsidRPr="005C6EF8" w:rsidRDefault="00960BC5" w:rsidP="00801DFA">
      <w:pPr>
        <w:pStyle w:val="af2"/>
        <w:numPr>
          <w:ilvl w:val="0"/>
          <w:numId w:val="3"/>
        </w:numPr>
        <w:jc w:val="both"/>
        <w:rPr>
          <w:rFonts w:ascii="Times New Roman" w:hAnsi="Times New Roman"/>
          <w:b/>
          <w:smallCaps/>
          <w:sz w:val="24"/>
        </w:rPr>
      </w:pPr>
      <w:r w:rsidRPr="005C6EF8">
        <w:rPr>
          <w:rFonts w:ascii="Times New Roman" w:hAnsi="Times New Roman"/>
          <w:b/>
          <w:smallCaps/>
          <w:sz w:val="24"/>
        </w:rPr>
        <w:t>Фактор природно-географический</w:t>
      </w:r>
    </w:p>
    <w:p w:rsidR="0013184A" w:rsidRPr="005C6EF8" w:rsidRDefault="00960BC5" w:rsidP="00801DFA">
      <w:pPr>
        <w:pStyle w:val="af2"/>
        <w:numPr>
          <w:ilvl w:val="0"/>
          <w:numId w:val="3"/>
        </w:numPr>
        <w:jc w:val="both"/>
        <w:rPr>
          <w:rFonts w:ascii="Times New Roman" w:hAnsi="Times New Roman"/>
          <w:b/>
          <w:smallCaps/>
          <w:sz w:val="24"/>
        </w:rPr>
      </w:pPr>
      <w:r w:rsidRPr="005C6EF8">
        <w:rPr>
          <w:rFonts w:ascii="Times New Roman" w:hAnsi="Times New Roman"/>
          <w:b/>
          <w:smallCaps/>
          <w:sz w:val="24"/>
        </w:rPr>
        <w:t>Ф</w:t>
      </w:r>
      <w:r w:rsidR="00D1410C" w:rsidRPr="005C6EF8">
        <w:rPr>
          <w:rFonts w:ascii="Times New Roman" w:hAnsi="Times New Roman"/>
          <w:b/>
          <w:smallCaps/>
          <w:sz w:val="24"/>
        </w:rPr>
        <w:t>актор кризиса планирования</w:t>
      </w:r>
    </w:p>
    <w:p w:rsidR="00960BC5" w:rsidRPr="005C6EF8" w:rsidRDefault="00960BC5" w:rsidP="00801DFA">
      <w:pPr>
        <w:pStyle w:val="af2"/>
        <w:numPr>
          <w:ilvl w:val="0"/>
          <w:numId w:val="3"/>
        </w:numPr>
        <w:jc w:val="both"/>
        <w:rPr>
          <w:rFonts w:ascii="Times New Roman" w:hAnsi="Times New Roman"/>
          <w:b/>
          <w:smallCaps/>
          <w:sz w:val="24"/>
        </w:rPr>
      </w:pPr>
      <w:r w:rsidRPr="005C6EF8">
        <w:rPr>
          <w:rFonts w:ascii="Times New Roman" w:hAnsi="Times New Roman"/>
          <w:b/>
          <w:smallCaps/>
          <w:sz w:val="24"/>
        </w:rPr>
        <w:t>Фактор противоречия между развитием производительных сил и</w:t>
      </w:r>
      <w:r w:rsidR="00BF2A82">
        <w:rPr>
          <w:rFonts w:ascii="Times New Roman" w:hAnsi="Times New Roman"/>
          <w:b/>
          <w:smallCaps/>
          <w:sz w:val="24"/>
        </w:rPr>
        <w:t xml:space="preserve"> </w:t>
      </w:r>
      <w:r w:rsidRPr="005C6EF8">
        <w:rPr>
          <w:rFonts w:ascii="Times New Roman" w:hAnsi="Times New Roman"/>
          <w:b/>
          <w:smallCaps/>
          <w:sz w:val="24"/>
        </w:rPr>
        <w:t>производственных отношений в советской экономике.</w:t>
      </w:r>
    </w:p>
    <w:p w:rsidR="0013184A" w:rsidRPr="005C6EF8" w:rsidRDefault="0013184A" w:rsidP="00960BC5">
      <w:pPr>
        <w:pStyle w:val="af2"/>
        <w:ind w:firstLine="284"/>
        <w:jc w:val="both"/>
        <w:rPr>
          <w:rFonts w:ascii="Times New Roman" w:hAnsi="Times New Roman"/>
          <w:caps/>
          <w:sz w:val="24"/>
        </w:rPr>
      </w:pPr>
      <w:r w:rsidRPr="005C6EF8">
        <w:rPr>
          <w:rFonts w:ascii="Times New Roman" w:hAnsi="Times New Roman"/>
          <w:caps/>
          <w:sz w:val="24"/>
        </w:rPr>
        <w:t>Диалектические факторы:</w:t>
      </w:r>
    </w:p>
    <w:p w:rsidR="00D1410C" w:rsidRPr="005C6EF8" w:rsidRDefault="00960BC5" w:rsidP="00801DFA">
      <w:pPr>
        <w:pStyle w:val="af2"/>
        <w:numPr>
          <w:ilvl w:val="0"/>
          <w:numId w:val="4"/>
        </w:numPr>
        <w:jc w:val="both"/>
        <w:rPr>
          <w:rFonts w:ascii="Times New Roman" w:hAnsi="Times New Roman"/>
          <w:b/>
          <w:smallCaps/>
          <w:sz w:val="24"/>
        </w:rPr>
      </w:pPr>
      <w:r w:rsidRPr="005C6EF8">
        <w:rPr>
          <w:rFonts w:ascii="Times New Roman" w:hAnsi="Times New Roman"/>
          <w:b/>
          <w:smallCaps/>
          <w:sz w:val="24"/>
        </w:rPr>
        <w:t>Фактор глобализации</w:t>
      </w:r>
    </w:p>
    <w:p w:rsidR="00D1410C" w:rsidRPr="005C6EF8" w:rsidRDefault="00D1410C" w:rsidP="00801DFA">
      <w:pPr>
        <w:pStyle w:val="af2"/>
        <w:numPr>
          <w:ilvl w:val="0"/>
          <w:numId w:val="4"/>
        </w:numPr>
        <w:jc w:val="both"/>
        <w:rPr>
          <w:rFonts w:ascii="Times New Roman" w:hAnsi="Times New Roman"/>
          <w:b/>
          <w:smallCaps/>
          <w:sz w:val="24"/>
        </w:rPr>
      </w:pPr>
      <w:r w:rsidRPr="005C6EF8">
        <w:rPr>
          <w:rFonts w:ascii="Times New Roman" w:hAnsi="Times New Roman"/>
          <w:b/>
          <w:smallCaps/>
          <w:sz w:val="24"/>
        </w:rPr>
        <w:t>Фактор противоречия между свободой и необходимостью в советском социуме</w:t>
      </w:r>
    </w:p>
    <w:p w:rsidR="00DB066C" w:rsidRPr="005C6EF8" w:rsidRDefault="00D1410C" w:rsidP="00801DFA">
      <w:pPr>
        <w:pStyle w:val="af2"/>
        <w:numPr>
          <w:ilvl w:val="0"/>
          <w:numId w:val="4"/>
        </w:numPr>
        <w:jc w:val="both"/>
        <w:rPr>
          <w:rFonts w:ascii="Times New Roman" w:hAnsi="Times New Roman"/>
          <w:b/>
          <w:smallCaps/>
          <w:sz w:val="24"/>
        </w:rPr>
      </w:pPr>
      <w:r w:rsidRPr="005C6EF8">
        <w:rPr>
          <w:rFonts w:ascii="Times New Roman" w:hAnsi="Times New Roman"/>
          <w:b/>
          <w:smallCaps/>
          <w:sz w:val="24"/>
        </w:rPr>
        <w:t xml:space="preserve">Фактор </w:t>
      </w:r>
      <w:r w:rsidR="00960BC5" w:rsidRPr="005C6EF8">
        <w:rPr>
          <w:rFonts w:ascii="Times New Roman" w:hAnsi="Times New Roman"/>
          <w:b/>
          <w:smallCaps/>
          <w:sz w:val="24"/>
        </w:rPr>
        <w:t>«</w:t>
      </w:r>
      <w:r w:rsidRPr="005C6EF8">
        <w:rPr>
          <w:rFonts w:ascii="Times New Roman" w:hAnsi="Times New Roman"/>
          <w:b/>
          <w:smallCaps/>
          <w:sz w:val="24"/>
        </w:rPr>
        <w:t>отрицательн</w:t>
      </w:r>
      <w:r w:rsidR="00960BC5" w:rsidRPr="005C6EF8">
        <w:rPr>
          <w:rFonts w:ascii="Times New Roman" w:hAnsi="Times New Roman"/>
          <w:b/>
          <w:smallCaps/>
          <w:sz w:val="24"/>
        </w:rPr>
        <w:t>ого</w:t>
      </w:r>
      <w:r w:rsidRPr="005C6EF8">
        <w:rPr>
          <w:rFonts w:ascii="Times New Roman" w:hAnsi="Times New Roman"/>
          <w:b/>
          <w:smallCaps/>
          <w:sz w:val="24"/>
        </w:rPr>
        <w:t xml:space="preserve"> отбор</w:t>
      </w:r>
      <w:r w:rsidR="00960BC5" w:rsidRPr="005C6EF8">
        <w:rPr>
          <w:rFonts w:ascii="Times New Roman" w:hAnsi="Times New Roman"/>
          <w:b/>
          <w:smallCaps/>
          <w:sz w:val="24"/>
        </w:rPr>
        <w:t>а»</w:t>
      </w:r>
      <w:r w:rsidRPr="005C6EF8">
        <w:rPr>
          <w:rFonts w:ascii="Times New Roman" w:hAnsi="Times New Roman"/>
          <w:b/>
          <w:smallCaps/>
          <w:sz w:val="24"/>
        </w:rPr>
        <w:t xml:space="preserve"> в среде советской политической и эконо</w:t>
      </w:r>
      <w:r w:rsidR="00B50405" w:rsidRPr="005C6EF8">
        <w:rPr>
          <w:rFonts w:ascii="Times New Roman" w:hAnsi="Times New Roman"/>
          <w:b/>
          <w:smallCaps/>
          <w:sz w:val="24"/>
        </w:rPr>
        <w:t>мическо</w:t>
      </w:r>
      <w:r w:rsidRPr="005C6EF8">
        <w:rPr>
          <w:rFonts w:ascii="Times New Roman" w:hAnsi="Times New Roman"/>
          <w:b/>
          <w:smallCaps/>
          <w:sz w:val="24"/>
        </w:rPr>
        <w:t>й элиты</w:t>
      </w:r>
      <w:r w:rsidR="00960BC5" w:rsidRPr="005C6EF8">
        <w:rPr>
          <w:rFonts w:ascii="Times New Roman" w:hAnsi="Times New Roman"/>
          <w:b/>
          <w:smallCaps/>
          <w:sz w:val="24"/>
        </w:rPr>
        <w:t>.</w:t>
      </w:r>
    </w:p>
    <w:p w:rsidR="004D1142" w:rsidRPr="005C6EF8" w:rsidRDefault="0071383B" w:rsidP="00AD4570">
      <w:pPr>
        <w:pStyle w:val="af2"/>
        <w:ind w:firstLine="284"/>
        <w:jc w:val="both"/>
        <w:rPr>
          <w:rStyle w:val="apple-style-span"/>
          <w:rFonts w:ascii="Times New Roman" w:hAnsi="Times New Roman" w:cs="Times New Roman"/>
          <w:sz w:val="24"/>
          <w:szCs w:val="24"/>
        </w:rPr>
      </w:pPr>
      <w:r w:rsidRPr="005C6EF8">
        <w:rPr>
          <w:rStyle w:val="apple-style-span"/>
          <w:rFonts w:ascii="Times New Roman" w:hAnsi="Times New Roman" w:cs="Times New Roman"/>
          <w:sz w:val="24"/>
          <w:szCs w:val="20"/>
        </w:rPr>
        <w:t xml:space="preserve">И отдельным, своего рода, </w:t>
      </w:r>
      <w:r w:rsidRPr="005C6EF8">
        <w:rPr>
          <w:rStyle w:val="apple-style-span"/>
          <w:rFonts w:ascii="Times New Roman" w:hAnsi="Times New Roman" w:cs="Times New Roman"/>
          <w:sz w:val="24"/>
          <w:szCs w:val="20"/>
          <w:u w:val="single"/>
        </w:rPr>
        <w:t>суммирующим фактором</w:t>
      </w:r>
      <w:r w:rsidRPr="005C6EF8">
        <w:rPr>
          <w:rStyle w:val="apple-style-span"/>
          <w:rFonts w:ascii="Times New Roman" w:hAnsi="Times New Roman" w:cs="Times New Roman"/>
          <w:sz w:val="24"/>
          <w:szCs w:val="20"/>
        </w:rPr>
        <w:t xml:space="preserve">, как бы </w:t>
      </w:r>
      <w:r w:rsidR="004A39B0" w:rsidRPr="005C6EF8">
        <w:rPr>
          <w:rStyle w:val="apple-style-span"/>
          <w:rFonts w:ascii="Times New Roman" w:hAnsi="Times New Roman" w:cs="Times New Roman"/>
          <w:sz w:val="24"/>
          <w:szCs w:val="20"/>
        </w:rPr>
        <w:t>заключающим в свой контур</w:t>
      </w:r>
      <w:r w:rsidR="00B75C69" w:rsidRPr="005C6EF8">
        <w:rPr>
          <w:rStyle w:val="apple-style-span"/>
          <w:rFonts w:ascii="Times New Roman" w:hAnsi="Times New Roman" w:cs="Times New Roman"/>
          <w:sz w:val="24"/>
          <w:szCs w:val="20"/>
        </w:rPr>
        <w:t xml:space="preserve"> все</w:t>
      </w:r>
      <w:r w:rsidRPr="005C6EF8">
        <w:rPr>
          <w:rStyle w:val="apple-style-span"/>
          <w:rFonts w:ascii="Times New Roman" w:hAnsi="Times New Roman" w:cs="Times New Roman"/>
          <w:sz w:val="24"/>
          <w:szCs w:val="20"/>
        </w:rPr>
        <w:t xml:space="preserve"> остальны</w:t>
      </w:r>
      <w:r w:rsidR="00B75C69" w:rsidRPr="005C6EF8">
        <w:rPr>
          <w:rStyle w:val="apple-style-span"/>
          <w:rFonts w:ascii="Times New Roman" w:hAnsi="Times New Roman" w:cs="Times New Roman"/>
          <w:sz w:val="24"/>
          <w:szCs w:val="20"/>
        </w:rPr>
        <w:t>е</w:t>
      </w:r>
      <w:r w:rsidRPr="005C6EF8">
        <w:rPr>
          <w:rStyle w:val="apple-style-span"/>
          <w:rFonts w:ascii="Times New Roman" w:hAnsi="Times New Roman" w:cs="Times New Roman"/>
          <w:sz w:val="24"/>
          <w:szCs w:val="20"/>
        </w:rPr>
        <w:t>,</w:t>
      </w:r>
      <w:r w:rsidR="004D1142" w:rsidRPr="005C6EF8">
        <w:rPr>
          <w:rStyle w:val="apple-style-span"/>
          <w:rFonts w:ascii="Times New Roman" w:hAnsi="Times New Roman" w:cs="Times New Roman"/>
          <w:sz w:val="24"/>
          <w:szCs w:val="20"/>
        </w:rPr>
        <w:t xml:space="preserve"> </w:t>
      </w:r>
      <w:r w:rsidR="00803A38" w:rsidRPr="005C6EF8">
        <w:rPr>
          <w:rStyle w:val="apple-style-span"/>
          <w:rFonts w:ascii="Times New Roman" w:hAnsi="Times New Roman" w:cs="Times New Roman"/>
          <w:sz w:val="24"/>
          <w:szCs w:val="20"/>
        </w:rPr>
        <w:t>как</w:t>
      </w:r>
      <w:r w:rsidRPr="005C6EF8">
        <w:rPr>
          <w:rStyle w:val="apple-style-span"/>
          <w:rFonts w:ascii="Times New Roman" w:hAnsi="Times New Roman" w:cs="Times New Roman"/>
          <w:sz w:val="24"/>
          <w:szCs w:val="20"/>
        </w:rPr>
        <w:t xml:space="preserve"> неоднократно уже подчёркивал</w:t>
      </w:r>
      <w:r w:rsidR="00751377" w:rsidRPr="005C6EF8">
        <w:rPr>
          <w:rStyle w:val="apple-style-span"/>
          <w:rFonts w:ascii="Times New Roman" w:hAnsi="Times New Roman" w:cs="Times New Roman"/>
          <w:sz w:val="24"/>
          <w:szCs w:val="20"/>
        </w:rPr>
        <w:t>ось</w:t>
      </w:r>
      <w:r w:rsidRPr="005C6EF8">
        <w:rPr>
          <w:rStyle w:val="apple-style-span"/>
          <w:rFonts w:ascii="Times New Roman" w:hAnsi="Times New Roman" w:cs="Times New Roman"/>
          <w:sz w:val="24"/>
          <w:szCs w:val="20"/>
        </w:rPr>
        <w:t xml:space="preserve"> ранее, является</w:t>
      </w:r>
      <w:r w:rsidR="00803A38" w:rsidRPr="005C6EF8">
        <w:rPr>
          <w:rStyle w:val="apple-style-span"/>
          <w:rFonts w:ascii="Times New Roman" w:hAnsi="Times New Roman" w:cs="Times New Roman"/>
          <w:sz w:val="24"/>
          <w:szCs w:val="20"/>
        </w:rPr>
        <w:t xml:space="preserve"> архиостр</w:t>
      </w:r>
      <w:r w:rsidR="007333CE">
        <w:rPr>
          <w:rStyle w:val="apple-style-span"/>
          <w:rFonts w:ascii="Times New Roman" w:hAnsi="Times New Roman" w:cs="Times New Roman"/>
          <w:sz w:val="24"/>
          <w:szCs w:val="20"/>
        </w:rPr>
        <w:t>о выраженный</w:t>
      </w:r>
      <w:r w:rsidR="00803A38" w:rsidRPr="005C6EF8">
        <w:rPr>
          <w:rStyle w:val="apple-style-span"/>
          <w:rFonts w:ascii="Times New Roman" w:hAnsi="Times New Roman" w:cs="Times New Roman"/>
          <w:sz w:val="24"/>
          <w:szCs w:val="20"/>
        </w:rPr>
        <w:t xml:space="preserve"> и </w:t>
      </w:r>
      <w:r w:rsidR="00CA3380" w:rsidRPr="005C6EF8">
        <w:rPr>
          <w:rStyle w:val="apple-style-span"/>
          <w:rFonts w:ascii="Times New Roman" w:hAnsi="Times New Roman" w:cs="Times New Roman"/>
          <w:sz w:val="24"/>
          <w:szCs w:val="20"/>
        </w:rPr>
        <w:t>особенно</w:t>
      </w:r>
      <w:r w:rsidR="00803A38" w:rsidRPr="005C6EF8">
        <w:rPr>
          <w:rStyle w:val="apple-style-span"/>
          <w:rFonts w:ascii="Times New Roman" w:hAnsi="Times New Roman" w:cs="Times New Roman"/>
          <w:sz w:val="24"/>
          <w:szCs w:val="20"/>
        </w:rPr>
        <w:t xml:space="preserve">, </w:t>
      </w:r>
      <w:r w:rsidR="00CA3380" w:rsidRPr="005C6EF8">
        <w:rPr>
          <w:rStyle w:val="apple-style-span"/>
          <w:rFonts w:ascii="Times New Roman" w:hAnsi="Times New Roman" w:cs="Times New Roman"/>
          <w:sz w:val="24"/>
          <w:szCs w:val="20"/>
        </w:rPr>
        <w:t>фундаментально</w:t>
      </w:r>
      <w:r w:rsidR="00B75C69" w:rsidRPr="005C6EF8">
        <w:rPr>
          <w:rStyle w:val="apple-style-span"/>
          <w:rFonts w:ascii="Times New Roman" w:hAnsi="Times New Roman" w:cs="Times New Roman"/>
          <w:sz w:val="24"/>
          <w:szCs w:val="20"/>
        </w:rPr>
        <w:t xml:space="preserve"> значимый</w:t>
      </w:r>
      <w:r w:rsidRPr="005C6EF8">
        <w:rPr>
          <w:rStyle w:val="apple-style-span"/>
          <w:rFonts w:ascii="Times New Roman" w:hAnsi="Times New Roman" w:cs="Times New Roman"/>
          <w:sz w:val="24"/>
          <w:szCs w:val="20"/>
        </w:rPr>
        <w:t xml:space="preserve"> </w:t>
      </w:r>
      <w:r w:rsidRPr="005C6EF8">
        <w:rPr>
          <w:rStyle w:val="apple-style-span"/>
          <w:rFonts w:ascii="Times New Roman" w:hAnsi="Times New Roman" w:cs="Times New Roman"/>
          <w:b/>
          <w:smallCaps/>
          <w:sz w:val="24"/>
          <w:szCs w:val="20"/>
        </w:rPr>
        <w:t>фактор отказа от теории</w:t>
      </w:r>
      <w:r w:rsidRPr="005C6EF8">
        <w:rPr>
          <w:rStyle w:val="apple-style-span"/>
          <w:rFonts w:ascii="Times New Roman" w:hAnsi="Times New Roman" w:cs="Times New Roman"/>
          <w:sz w:val="24"/>
          <w:szCs w:val="20"/>
        </w:rPr>
        <w:t xml:space="preserve"> – его, однако</w:t>
      </w:r>
      <w:r w:rsidR="00C123CF">
        <w:rPr>
          <w:rStyle w:val="apple-style-span"/>
          <w:rFonts w:ascii="Times New Roman" w:hAnsi="Times New Roman" w:cs="Times New Roman"/>
          <w:sz w:val="24"/>
          <w:szCs w:val="20"/>
        </w:rPr>
        <w:t>,</w:t>
      </w:r>
      <w:r w:rsidRPr="005C6EF8">
        <w:rPr>
          <w:rStyle w:val="apple-style-span"/>
          <w:rFonts w:ascii="Times New Roman" w:hAnsi="Times New Roman" w:cs="Times New Roman"/>
          <w:sz w:val="24"/>
          <w:szCs w:val="20"/>
        </w:rPr>
        <w:t xml:space="preserve"> затруднительно как-то классифицировать</w:t>
      </w:r>
      <w:r w:rsidR="009F5900" w:rsidRPr="005C6EF8">
        <w:rPr>
          <w:rStyle w:val="apple-style-span"/>
          <w:rFonts w:ascii="Times New Roman" w:hAnsi="Times New Roman" w:cs="Times New Roman"/>
          <w:sz w:val="24"/>
          <w:szCs w:val="20"/>
        </w:rPr>
        <w:t xml:space="preserve"> в списочном отношении</w:t>
      </w:r>
      <w:r w:rsidRPr="005C6EF8">
        <w:rPr>
          <w:rStyle w:val="apple-style-span"/>
          <w:rFonts w:ascii="Times New Roman" w:hAnsi="Times New Roman" w:cs="Times New Roman"/>
          <w:sz w:val="24"/>
          <w:szCs w:val="20"/>
        </w:rPr>
        <w:t xml:space="preserve">, поскольку вся сложность </w:t>
      </w:r>
      <w:r w:rsidR="00B75C69" w:rsidRPr="005C6EF8">
        <w:rPr>
          <w:rStyle w:val="apple-style-span"/>
          <w:rFonts w:ascii="Times New Roman" w:hAnsi="Times New Roman" w:cs="Times New Roman"/>
          <w:sz w:val="24"/>
          <w:szCs w:val="20"/>
        </w:rPr>
        <w:t xml:space="preserve">и исключительная </w:t>
      </w:r>
      <w:r w:rsidRPr="005C6EF8">
        <w:rPr>
          <w:rStyle w:val="apple-style-span"/>
          <w:rFonts w:ascii="Times New Roman" w:hAnsi="Times New Roman" w:cs="Times New Roman"/>
          <w:sz w:val="24"/>
          <w:szCs w:val="20"/>
        </w:rPr>
        <w:t xml:space="preserve">многомерность его в том, что с </w:t>
      </w:r>
      <w:r w:rsidR="004D1142" w:rsidRPr="005C6EF8">
        <w:rPr>
          <w:rStyle w:val="apple-style-span"/>
          <w:rFonts w:ascii="Times New Roman" w:hAnsi="Times New Roman" w:cs="Times New Roman"/>
          <w:sz w:val="24"/>
          <w:szCs w:val="20"/>
        </w:rPr>
        <w:t>диал</w:t>
      </w:r>
      <w:r w:rsidR="00B75C69" w:rsidRPr="005C6EF8">
        <w:rPr>
          <w:rStyle w:val="apple-style-span"/>
          <w:rFonts w:ascii="Times New Roman" w:hAnsi="Times New Roman" w:cs="Times New Roman"/>
          <w:sz w:val="24"/>
          <w:szCs w:val="20"/>
        </w:rPr>
        <w:t>ектической точки зрения он был как</w:t>
      </w:r>
      <w:r w:rsidR="004D1142" w:rsidRPr="005C6EF8">
        <w:rPr>
          <w:rStyle w:val="apple-style-span"/>
          <w:rFonts w:ascii="Times New Roman" w:hAnsi="Times New Roman" w:cs="Times New Roman"/>
          <w:sz w:val="24"/>
          <w:szCs w:val="20"/>
        </w:rPr>
        <w:t xml:space="preserve"> причиной, </w:t>
      </w:r>
      <w:r w:rsidR="00B75C69" w:rsidRPr="005C6EF8">
        <w:rPr>
          <w:rStyle w:val="apple-style-span"/>
          <w:rFonts w:ascii="Times New Roman" w:hAnsi="Times New Roman" w:cs="Times New Roman"/>
          <w:sz w:val="24"/>
          <w:szCs w:val="20"/>
        </w:rPr>
        <w:t xml:space="preserve">так </w:t>
      </w:r>
      <w:r w:rsidR="009F5900" w:rsidRPr="005C6EF8">
        <w:rPr>
          <w:rStyle w:val="apple-style-span"/>
          <w:rFonts w:ascii="Times New Roman" w:hAnsi="Times New Roman" w:cs="Times New Roman"/>
          <w:sz w:val="24"/>
          <w:szCs w:val="20"/>
        </w:rPr>
        <w:t>и следствием</w:t>
      </w:r>
      <w:r w:rsidR="00B75C69" w:rsidRPr="005C6EF8">
        <w:rPr>
          <w:rStyle w:val="apple-style-span"/>
          <w:rFonts w:ascii="Times New Roman" w:hAnsi="Times New Roman" w:cs="Times New Roman"/>
          <w:sz w:val="24"/>
          <w:szCs w:val="20"/>
        </w:rPr>
        <w:t xml:space="preserve"> </w:t>
      </w:r>
      <w:r w:rsidR="004D1142" w:rsidRPr="005C6EF8">
        <w:rPr>
          <w:rStyle w:val="apple-style-span"/>
          <w:rFonts w:ascii="Times New Roman" w:hAnsi="Times New Roman" w:cs="Times New Roman"/>
          <w:sz w:val="24"/>
          <w:szCs w:val="20"/>
        </w:rPr>
        <w:t xml:space="preserve">многих </w:t>
      </w:r>
      <w:r w:rsidRPr="005C6EF8">
        <w:rPr>
          <w:rStyle w:val="apple-style-span"/>
          <w:rFonts w:ascii="Times New Roman" w:hAnsi="Times New Roman" w:cs="Times New Roman"/>
          <w:sz w:val="24"/>
          <w:szCs w:val="20"/>
        </w:rPr>
        <w:t xml:space="preserve">из </w:t>
      </w:r>
      <w:r w:rsidR="00B75C69" w:rsidRPr="005C6EF8">
        <w:rPr>
          <w:rStyle w:val="apple-style-span"/>
          <w:rFonts w:ascii="Times New Roman" w:hAnsi="Times New Roman" w:cs="Times New Roman"/>
          <w:sz w:val="24"/>
          <w:szCs w:val="20"/>
        </w:rPr>
        <w:t>привед</w:t>
      </w:r>
      <w:r w:rsidR="004D1142" w:rsidRPr="005C6EF8">
        <w:rPr>
          <w:rStyle w:val="apple-style-span"/>
          <w:rFonts w:ascii="Times New Roman" w:hAnsi="Times New Roman" w:cs="Times New Roman"/>
          <w:sz w:val="24"/>
          <w:szCs w:val="20"/>
        </w:rPr>
        <w:t xml:space="preserve">ённых </w:t>
      </w:r>
      <w:r w:rsidR="004D1142" w:rsidRPr="005C6EF8">
        <w:rPr>
          <w:rStyle w:val="apple-style-span"/>
          <w:rFonts w:ascii="Times New Roman" w:hAnsi="Times New Roman" w:cs="Times New Roman"/>
          <w:sz w:val="24"/>
          <w:szCs w:val="24"/>
        </w:rPr>
        <w:t>выше факторов</w:t>
      </w:r>
      <w:r w:rsidR="009F5900" w:rsidRPr="005C6EF8">
        <w:rPr>
          <w:rStyle w:val="apple-style-span"/>
          <w:rFonts w:ascii="Times New Roman" w:hAnsi="Times New Roman" w:cs="Times New Roman"/>
          <w:sz w:val="24"/>
          <w:szCs w:val="24"/>
        </w:rPr>
        <w:t xml:space="preserve"> (тем не менее, </w:t>
      </w:r>
      <w:r w:rsidR="00AD4570" w:rsidRPr="005C6EF8">
        <w:rPr>
          <w:rStyle w:val="apple-style-span"/>
          <w:rFonts w:ascii="Times New Roman" w:hAnsi="Times New Roman" w:cs="Times New Roman"/>
          <w:sz w:val="24"/>
          <w:szCs w:val="24"/>
        </w:rPr>
        <w:t xml:space="preserve">именно </w:t>
      </w:r>
      <w:r w:rsidR="009F5900" w:rsidRPr="005C6EF8">
        <w:rPr>
          <w:rStyle w:val="apple-style-span"/>
          <w:rFonts w:ascii="Times New Roman" w:hAnsi="Times New Roman" w:cs="Times New Roman"/>
          <w:sz w:val="24"/>
          <w:szCs w:val="24"/>
        </w:rPr>
        <w:t xml:space="preserve">он так или иначе высвечивается фактически во всех упомянутых нами процессах). </w:t>
      </w:r>
      <w:r w:rsidR="00AD4570" w:rsidRPr="005C6EF8">
        <w:rPr>
          <w:rStyle w:val="apple-style-span"/>
          <w:rFonts w:ascii="Times New Roman" w:hAnsi="Times New Roman" w:cs="Times New Roman"/>
          <w:sz w:val="24"/>
          <w:szCs w:val="24"/>
        </w:rPr>
        <w:t xml:space="preserve">Можно выразиться даже несколько жёстче, что исследуемое нами явление, т. е. </w:t>
      </w:r>
      <w:r w:rsidR="00751377" w:rsidRPr="005C6EF8">
        <w:rPr>
          <w:rStyle w:val="apple-style-span"/>
          <w:rFonts w:ascii="Times New Roman" w:hAnsi="Times New Roman" w:cs="Times New Roman"/>
          <w:sz w:val="24"/>
          <w:szCs w:val="24"/>
        </w:rPr>
        <w:t xml:space="preserve">непосредственно </w:t>
      </w:r>
      <w:r w:rsidR="00AD4570" w:rsidRPr="005C6EF8">
        <w:rPr>
          <w:rStyle w:val="apple-style-span"/>
          <w:rFonts w:ascii="Times New Roman" w:hAnsi="Times New Roman" w:cs="Times New Roman"/>
          <w:sz w:val="24"/>
          <w:szCs w:val="24"/>
        </w:rPr>
        <w:t xml:space="preserve">крушение СССР, </w:t>
      </w:r>
      <w:r w:rsidR="00AD4570" w:rsidRPr="005C6EF8">
        <w:rPr>
          <w:rStyle w:val="apple-style-span"/>
          <w:rFonts w:ascii="Times New Roman" w:hAnsi="Times New Roman" w:cs="Times New Roman"/>
          <w:b/>
          <w:sz w:val="24"/>
          <w:szCs w:val="24"/>
        </w:rPr>
        <w:lastRenderedPageBreak/>
        <w:t>«определялось факторами, поразительными по своей неоднозначности, но</w:t>
      </w:r>
      <w:r w:rsidR="003D0A97" w:rsidRPr="005C6EF8">
        <w:rPr>
          <w:rStyle w:val="apple-style-span"/>
          <w:rFonts w:ascii="Times New Roman" w:hAnsi="Times New Roman" w:cs="Times New Roman"/>
          <w:b/>
          <w:sz w:val="24"/>
          <w:szCs w:val="24"/>
        </w:rPr>
        <w:t>,</w:t>
      </w:r>
      <w:r w:rsidR="00AD4570" w:rsidRPr="005C6EF8">
        <w:rPr>
          <w:rStyle w:val="apple-style-span"/>
          <w:rFonts w:ascii="Times New Roman" w:hAnsi="Times New Roman" w:cs="Times New Roman"/>
          <w:b/>
          <w:sz w:val="24"/>
          <w:szCs w:val="24"/>
        </w:rPr>
        <w:t xml:space="preserve"> тем не менее, завязанными в один у з е л »</w:t>
      </w:r>
      <w:r w:rsidR="00AD4570" w:rsidRPr="005C6EF8">
        <w:rPr>
          <w:rStyle w:val="ac"/>
          <w:rFonts w:ascii="Times New Roman" w:hAnsi="Times New Roman"/>
          <w:sz w:val="24"/>
          <w:szCs w:val="24"/>
        </w:rPr>
        <w:footnoteReference w:id="313"/>
      </w:r>
      <w:r w:rsidR="00AD4570" w:rsidRPr="005C6EF8">
        <w:rPr>
          <w:rStyle w:val="apple-style-span"/>
          <w:rFonts w:ascii="Times New Roman" w:hAnsi="Times New Roman" w:cs="Times New Roman"/>
          <w:sz w:val="24"/>
          <w:szCs w:val="24"/>
        </w:rPr>
        <w:t xml:space="preserve">. </w:t>
      </w:r>
    </w:p>
    <w:p w:rsidR="00EB1AF0" w:rsidRPr="005C6EF8" w:rsidRDefault="007E7290" w:rsidP="00EB1AF0">
      <w:pPr>
        <w:pStyle w:val="af2"/>
        <w:ind w:firstLine="284"/>
        <w:jc w:val="both"/>
        <w:rPr>
          <w:rStyle w:val="apple-style-span"/>
          <w:rFonts w:ascii="Times New Roman" w:hAnsi="Times New Roman" w:cs="Times New Roman"/>
          <w:sz w:val="24"/>
        </w:rPr>
      </w:pPr>
      <w:r w:rsidRPr="005C6EF8">
        <w:rPr>
          <w:rStyle w:val="apple-style-span"/>
          <w:rFonts w:ascii="Times New Roman" w:hAnsi="Times New Roman" w:cs="Times New Roman"/>
          <w:sz w:val="24"/>
        </w:rPr>
        <w:t>Вместе с тем, р</w:t>
      </w:r>
      <w:r w:rsidR="00EB1AF0" w:rsidRPr="005C6EF8">
        <w:rPr>
          <w:rStyle w:val="apple-style-span"/>
          <w:rFonts w:ascii="Times New Roman" w:hAnsi="Times New Roman" w:cs="Times New Roman"/>
          <w:sz w:val="24"/>
        </w:rPr>
        <w:t xml:space="preserve">азумеется, недостаточно просто указать на </w:t>
      </w:r>
      <w:r w:rsidR="007F7E3E" w:rsidRPr="005C6EF8">
        <w:rPr>
          <w:rStyle w:val="apple-style-span"/>
          <w:rFonts w:ascii="Times New Roman" w:hAnsi="Times New Roman" w:cs="Times New Roman"/>
          <w:sz w:val="24"/>
        </w:rPr>
        <w:t>некую «</w:t>
      </w:r>
      <w:r w:rsidR="00751377" w:rsidRPr="005C6EF8">
        <w:rPr>
          <w:rStyle w:val="apple-style-span"/>
          <w:rFonts w:ascii="Times New Roman" w:hAnsi="Times New Roman" w:cs="Times New Roman"/>
          <w:sz w:val="24"/>
        </w:rPr>
        <w:t xml:space="preserve">интегральную </w:t>
      </w:r>
      <w:r w:rsidR="00EB1AF0" w:rsidRPr="005C6EF8">
        <w:rPr>
          <w:rStyle w:val="apple-style-span"/>
          <w:rFonts w:ascii="Times New Roman" w:hAnsi="Times New Roman" w:cs="Times New Roman"/>
          <w:sz w:val="24"/>
        </w:rPr>
        <w:t>причину</w:t>
      </w:r>
      <w:r w:rsidR="007F7E3E" w:rsidRPr="005C6EF8">
        <w:rPr>
          <w:rStyle w:val="apple-style-span"/>
          <w:rFonts w:ascii="Times New Roman" w:hAnsi="Times New Roman" w:cs="Times New Roman"/>
          <w:sz w:val="24"/>
        </w:rPr>
        <w:t>»</w:t>
      </w:r>
      <w:r w:rsidR="00EB1AF0" w:rsidRPr="005C6EF8">
        <w:rPr>
          <w:rStyle w:val="apple-style-span"/>
          <w:rFonts w:ascii="Times New Roman" w:hAnsi="Times New Roman" w:cs="Times New Roman"/>
          <w:sz w:val="24"/>
        </w:rPr>
        <w:t xml:space="preserve">, так сказать, общеохватывающего характера </w:t>
      </w:r>
      <w:r w:rsidR="00751377" w:rsidRPr="005C6EF8">
        <w:rPr>
          <w:rStyle w:val="apple-style-span"/>
          <w:rFonts w:ascii="Times New Roman" w:hAnsi="Times New Roman" w:cs="Times New Roman"/>
          <w:sz w:val="24"/>
        </w:rPr>
        <w:t>(</w:t>
      </w:r>
      <w:r w:rsidRPr="005C6EF8">
        <w:rPr>
          <w:rStyle w:val="apple-style-span"/>
          <w:rFonts w:ascii="Times New Roman" w:hAnsi="Times New Roman" w:cs="Times New Roman"/>
          <w:sz w:val="24"/>
        </w:rPr>
        <w:t xml:space="preserve">в данном случае, </w:t>
      </w:r>
      <w:r w:rsidR="00EB1AF0" w:rsidRPr="005C6EF8">
        <w:rPr>
          <w:rStyle w:val="apple-style-span"/>
          <w:rFonts w:ascii="Times New Roman" w:hAnsi="Times New Roman" w:cs="Times New Roman"/>
          <w:b/>
          <w:i/>
          <w:sz w:val="24"/>
        </w:rPr>
        <w:t>забвение теории</w:t>
      </w:r>
      <w:r w:rsidR="00751377" w:rsidRPr="005C6EF8">
        <w:rPr>
          <w:rStyle w:val="apple-style-span"/>
          <w:rFonts w:ascii="Times New Roman" w:hAnsi="Times New Roman" w:cs="Times New Roman"/>
          <w:sz w:val="24"/>
        </w:rPr>
        <w:t>)</w:t>
      </w:r>
      <w:r w:rsidR="00EB1AF0" w:rsidRPr="005C6EF8">
        <w:rPr>
          <w:rStyle w:val="apple-style-span"/>
          <w:rFonts w:ascii="Times New Roman" w:hAnsi="Times New Roman" w:cs="Times New Roman"/>
          <w:sz w:val="24"/>
        </w:rPr>
        <w:t xml:space="preserve">. Как каждая абстрактная истина, она должна иметь конкретно выраженное проявление в тот или иной исторический </w:t>
      </w:r>
      <w:r w:rsidR="009007EC" w:rsidRPr="005C6EF8">
        <w:rPr>
          <w:rStyle w:val="apple-style-span"/>
          <w:rFonts w:ascii="Times New Roman" w:hAnsi="Times New Roman" w:cs="Times New Roman"/>
          <w:sz w:val="24"/>
        </w:rPr>
        <w:t>отрез</w:t>
      </w:r>
      <w:r w:rsidR="00D97196" w:rsidRPr="005C6EF8">
        <w:rPr>
          <w:rStyle w:val="apple-style-span"/>
          <w:rFonts w:ascii="Times New Roman" w:hAnsi="Times New Roman" w:cs="Times New Roman"/>
          <w:sz w:val="24"/>
        </w:rPr>
        <w:t>ок</w:t>
      </w:r>
      <w:r w:rsidR="00EB1AF0" w:rsidRPr="005C6EF8">
        <w:rPr>
          <w:rStyle w:val="apple-style-span"/>
          <w:rFonts w:ascii="Times New Roman" w:hAnsi="Times New Roman" w:cs="Times New Roman"/>
          <w:sz w:val="24"/>
        </w:rPr>
        <w:t>: тем самым, памятуя о диалектике, и осуществляется</w:t>
      </w:r>
      <w:r w:rsidR="009C227B" w:rsidRPr="005C6EF8">
        <w:rPr>
          <w:rStyle w:val="apple-style-span"/>
          <w:rFonts w:ascii="Times New Roman" w:hAnsi="Times New Roman" w:cs="Times New Roman"/>
          <w:sz w:val="24"/>
        </w:rPr>
        <w:t xml:space="preserve"> </w:t>
      </w:r>
      <w:r w:rsidR="005227DC" w:rsidRPr="005C6EF8">
        <w:rPr>
          <w:rStyle w:val="apple-style-span"/>
          <w:rFonts w:ascii="Times New Roman" w:hAnsi="Times New Roman" w:cs="Times New Roman"/>
          <w:sz w:val="24"/>
        </w:rPr>
        <w:t>по итогу переход количественного её значения в качественное</w:t>
      </w:r>
      <w:r w:rsidR="00EB1AF0" w:rsidRPr="005C6EF8">
        <w:rPr>
          <w:rStyle w:val="apple-style-span"/>
          <w:rFonts w:ascii="Times New Roman" w:hAnsi="Times New Roman" w:cs="Times New Roman"/>
          <w:sz w:val="24"/>
        </w:rPr>
        <w:t xml:space="preserve">. </w:t>
      </w:r>
      <w:r w:rsidR="00B2366F" w:rsidRPr="005C6EF8">
        <w:rPr>
          <w:rStyle w:val="apple-style-span"/>
          <w:rFonts w:ascii="Times New Roman" w:hAnsi="Times New Roman" w:cs="Times New Roman"/>
          <w:sz w:val="24"/>
        </w:rPr>
        <w:t>Говоря же о прямых</w:t>
      </w:r>
      <w:r w:rsidR="00D9769D" w:rsidRPr="005C6EF8">
        <w:rPr>
          <w:rStyle w:val="apple-style-span"/>
          <w:rFonts w:ascii="Times New Roman" w:hAnsi="Times New Roman" w:cs="Times New Roman"/>
          <w:sz w:val="24"/>
        </w:rPr>
        <w:t xml:space="preserve"> и непосредственных проявлениях </w:t>
      </w:r>
      <w:r w:rsidR="007F7E3E" w:rsidRPr="005C6EF8">
        <w:rPr>
          <w:rStyle w:val="apple-style-span"/>
          <w:rFonts w:ascii="Times New Roman" w:hAnsi="Times New Roman" w:cs="Times New Roman"/>
          <w:sz w:val="24"/>
        </w:rPr>
        <w:t>(имеется в виду</w:t>
      </w:r>
      <w:r w:rsidR="00F12BD4" w:rsidRPr="005C6EF8">
        <w:rPr>
          <w:rStyle w:val="apple-style-span"/>
          <w:rFonts w:ascii="Times New Roman" w:hAnsi="Times New Roman" w:cs="Times New Roman"/>
          <w:sz w:val="24"/>
        </w:rPr>
        <w:t>, конечно,</w:t>
      </w:r>
      <w:r w:rsidR="00AC1DDC" w:rsidRPr="005C6EF8">
        <w:rPr>
          <w:rStyle w:val="apple-style-span"/>
          <w:rFonts w:ascii="Times New Roman" w:hAnsi="Times New Roman" w:cs="Times New Roman"/>
          <w:sz w:val="24"/>
        </w:rPr>
        <w:t xml:space="preserve"> влияние</w:t>
      </w:r>
      <w:r w:rsidR="00F12BD4" w:rsidRPr="005C6EF8">
        <w:rPr>
          <w:rStyle w:val="apple-style-span"/>
          <w:rFonts w:ascii="Times New Roman" w:hAnsi="Times New Roman" w:cs="Times New Roman"/>
          <w:sz w:val="24"/>
        </w:rPr>
        <w:t xml:space="preserve"> </w:t>
      </w:r>
      <w:r w:rsidR="007F7E3E" w:rsidRPr="005C6EF8">
        <w:rPr>
          <w:rStyle w:val="apple-style-span"/>
          <w:rFonts w:ascii="Times New Roman" w:hAnsi="Times New Roman" w:cs="Times New Roman"/>
          <w:b/>
          <w:smallCaps/>
          <w:sz w:val="24"/>
          <w:szCs w:val="20"/>
        </w:rPr>
        <w:t>фактор</w:t>
      </w:r>
      <w:r w:rsidR="00AC1DDC" w:rsidRPr="005C6EF8">
        <w:rPr>
          <w:rStyle w:val="apple-style-span"/>
          <w:rFonts w:ascii="Times New Roman" w:hAnsi="Times New Roman" w:cs="Times New Roman"/>
          <w:b/>
          <w:smallCaps/>
          <w:sz w:val="24"/>
          <w:szCs w:val="20"/>
        </w:rPr>
        <w:t>а</w:t>
      </w:r>
      <w:r w:rsidR="007F7E3E" w:rsidRPr="005C6EF8">
        <w:rPr>
          <w:rStyle w:val="apple-style-span"/>
          <w:rFonts w:ascii="Times New Roman" w:hAnsi="Times New Roman" w:cs="Times New Roman"/>
          <w:b/>
          <w:smallCaps/>
          <w:sz w:val="24"/>
          <w:szCs w:val="20"/>
        </w:rPr>
        <w:t xml:space="preserve"> отказа от теории</w:t>
      </w:r>
      <w:r w:rsidR="007F7E3E" w:rsidRPr="005C6EF8">
        <w:rPr>
          <w:rStyle w:val="apple-style-span"/>
          <w:rFonts w:ascii="Times New Roman" w:hAnsi="Times New Roman" w:cs="Times New Roman"/>
          <w:smallCaps/>
          <w:sz w:val="24"/>
          <w:szCs w:val="20"/>
        </w:rPr>
        <w:t>)</w:t>
      </w:r>
      <w:r w:rsidR="003163C0" w:rsidRPr="005C6EF8">
        <w:rPr>
          <w:rStyle w:val="apple-style-span"/>
          <w:rFonts w:ascii="Times New Roman" w:hAnsi="Times New Roman" w:cs="Times New Roman"/>
          <w:sz w:val="24"/>
        </w:rPr>
        <w:t xml:space="preserve">, </w:t>
      </w:r>
      <w:r w:rsidR="007F7E3E" w:rsidRPr="005C6EF8">
        <w:rPr>
          <w:rStyle w:val="apple-style-span"/>
          <w:rFonts w:ascii="Times New Roman" w:hAnsi="Times New Roman" w:cs="Times New Roman"/>
          <w:sz w:val="24"/>
        </w:rPr>
        <w:t xml:space="preserve">многочисленные </w:t>
      </w:r>
      <w:r w:rsidR="003163C0" w:rsidRPr="005C6EF8">
        <w:rPr>
          <w:rStyle w:val="apple-style-span"/>
          <w:rFonts w:ascii="Times New Roman" w:hAnsi="Times New Roman" w:cs="Times New Roman"/>
          <w:sz w:val="24"/>
        </w:rPr>
        <w:t>к</w:t>
      </w:r>
      <w:r w:rsidR="00EB1AF0" w:rsidRPr="005C6EF8">
        <w:rPr>
          <w:rStyle w:val="apple-style-span"/>
          <w:rFonts w:ascii="Times New Roman" w:hAnsi="Times New Roman" w:cs="Times New Roman"/>
          <w:sz w:val="24"/>
        </w:rPr>
        <w:t xml:space="preserve">онкретные примеры такого рода </w:t>
      </w:r>
      <w:r w:rsidR="00B2366F" w:rsidRPr="005C6EF8">
        <w:rPr>
          <w:rStyle w:val="apple-style-span"/>
          <w:rFonts w:ascii="Times New Roman" w:hAnsi="Times New Roman" w:cs="Times New Roman"/>
          <w:sz w:val="24"/>
        </w:rPr>
        <w:t>были</w:t>
      </w:r>
      <w:r w:rsidR="00EB1AF0" w:rsidRPr="005C6EF8">
        <w:rPr>
          <w:rStyle w:val="apple-style-span"/>
          <w:rFonts w:ascii="Times New Roman" w:hAnsi="Times New Roman" w:cs="Times New Roman"/>
          <w:sz w:val="24"/>
        </w:rPr>
        <w:t xml:space="preserve"> неоднократно приведены выше</w:t>
      </w:r>
      <w:r w:rsidR="001817C6" w:rsidRPr="005C6EF8">
        <w:rPr>
          <w:rStyle w:val="apple-style-span"/>
          <w:rFonts w:ascii="Times New Roman" w:hAnsi="Times New Roman" w:cs="Times New Roman"/>
          <w:sz w:val="24"/>
        </w:rPr>
        <w:t>, в том числе и совсем недавно</w:t>
      </w:r>
      <w:r w:rsidR="00EB1AF0" w:rsidRPr="005C6EF8">
        <w:rPr>
          <w:rStyle w:val="apple-style-span"/>
          <w:rFonts w:ascii="Times New Roman" w:hAnsi="Times New Roman" w:cs="Times New Roman"/>
          <w:sz w:val="24"/>
        </w:rPr>
        <w:t xml:space="preserve"> (</w:t>
      </w:r>
      <w:r w:rsidR="005657B2" w:rsidRPr="005C6EF8">
        <w:rPr>
          <w:rStyle w:val="apple-style-span"/>
          <w:rFonts w:ascii="Times New Roman" w:hAnsi="Times New Roman" w:cs="Times New Roman"/>
          <w:sz w:val="24"/>
        </w:rPr>
        <w:t>вспомним хотя бы</w:t>
      </w:r>
      <w:r w:rsidR="00EB1AF0" w:rsidRPr="005C6EF8">
        <w:rPr>
          <w:rStyle w:val="apple-style-span"/>
          <w:rFonts w:ascii="Times New Roman" w:hAnsi="Times New Roman" w:cs="Times New Roman"/>
          <w:sz w:val="24"/>
        </w:rPr>
        <w:t xml:space="preserve"> отказ от положения о диктатуре пролетариата, игнорирование фактора глобализма, фактическое вырождение политической учёбы в сугубую бесплодную догматику и т. д.).</w:t>
      </w:r>
      <w:r w:rsidR="005657B2" w:rsidRPr="005C6EF8">
        <w:rPr>
          <w:rStyle w:val="apple-style-span"/>
          <w:rFonts w:ascii="Times New Roman" w:hAnsi="Times New Roman" w:cs="Times New Roman"/>
          <w:sz w:val="24"/>
        </w:rPr>
        <w:t xml:space="preserve"> И здесь мы</w:t>
      </w:r>
      <w:r w:rsidR="007F7E3E" w:rsidRPr="005C6EF8">
        <w:rPr>
          <w:rStyle w:val="apple-style-span"/>
          <w:rFonts w:ascii="Times New Roman" w:hAnsi="Times New Roman" w:cs="Times New Roman"/>
          <w:sz w:val="24"/>
        </w:rPr>
        <w:t>,</w:t>
      </w:r>
      <w:r w:rsidR="005657B2" w:rsidRPr="005C6EF8">
        <w:rPr>
          <w:rStyle w:val="apple-style-span"/>
          <w:rFonts w:ascii="Times New Roman" w:hAnsi="Times New Roman" w:cs="Times New Roman"/>
          <w:sz w:val="24"/>
        </w:rPr>
        <w:t xml:space="preserve"> в очередной раз</w:t>
      </w:r>
      <w:r w:rsidR="007F7E3E" w:rsidRPr="005C6EF8">
        <w:rPr>
          <w:rStyle w:val="apple-style-span"/>
          <w:rFonts w:ascii="Times New Roman" w:hAnsi="Times New Roman" w:cs="Times New Roman"/>
          <w:sz w:val="24"/>
        </w:rPr>
        <w:t>,</w:t>
      </w:r>
      <w:r w:rsidR="005657B2" w:rsidRPr="005C6EF8">
        <w:rPr>
          <w:rStyle w:val="apple-style-span"/>
          <w:rFonts w:ascii="Times New Roman" w:hAnsi="Times New Roman" w:cs="Times New Roman"/>
          <w:sz w:val="24"/>
        </w:rPr>
        <w:t xml:space="preserve"> </w:t>
      </w:r>
      <w:r w:rsidR="00B2366F" w:rsidRPr="005C6EF8">
        <w:rPr>
          <w:rStyle w:val="apple-style-span"/>
          <w:rFonts w:ascii="Times New Roman" w:hAnsi="Times New Roman" w:cs="Times New Roman"/>
          <w:sz w:val="24"/>
        </w:rPr>
        <w:t xml:space="preserve">с поразительной отчётливостью </w:t>
      </w:r>
      <w:r w:rsidR="00683D39" w:rsidRPr="005C6EF8">
        <w:rPr>
          <w:rStyle w:val="apple-style-span"/>
          <w:rFonts w:ascii="Times New Roman" w:hAnsi="Times New Roman" w:cs="Times New Roman"/>
          <w:sz w:val="24"/>
        </w:rPr>
        <w:t xml:space="preserve">и наглядностью </w:t>
      </w:r>
      <w:r w:rsidR="005657B2" w:rsidRPr="005C6EF8">
        <w:rPr>
          <w:rStyle w:val="apple-style-span"/>
          <w:rFonts w:ascii="Times New Roman" w:hAnsi="Times New Roman" w:cs="Times New Roman"/>
          <w:sz w:val="24"/>
        </w:rPr>
        <w:t xml:space="preserve">видим, как абстрактные вроде бы понятия – например, принцип </w:t>
      </w:r>
      <w:r w:rsidR="005657B2" w:rsidRPr="005C6EF8">
        <w:rPr>
          <w:rStyle w:val="apple-style-span"/>
          <w:rFonts w:ascii="Times New Roman" w:hAnsi="Times New Roman" w:cs="Times New Roman"/>
          <w:b/>
          <w:i/>
          <w:sz w:val="24"/>
        </w:rPr>
        <w:t>дилеммы свободы и необходимости</w:t>
      </w:r>
      <w:r w:rsidR="005657B2" w:rsidRPr="005C6EF8">
        <w:rPr>
          <w:rStyle w:val="apple-style-span"/>
          <w:rFonts w:ascii="Times New Roman" w:hAnsi="Times New Roman" w:cs="Times New Roman"/>
          <w:sz w:val="24"/>
        </w:rPr>
        <w:t>, воплощаются в итоге в</w:t>
      </w:r>
      <w:r w:rsidR="00B31724" w:rsidRPr="005C6EF8">
        <w:rPr>
          <w:rStyle w:val="apple-style-span"/>
          <w:rFonts w:ascii="Times New Roman" w:hAnsi="Times New Roman" w:cs="Times New Roman"/>
          <w:sz w:val="24"/>
        </w:rPr>
        <w:t xml:space="preserve"> самых </w:t>
      </w:r>
      <w:r w:rsidR="005657B2" w:rsidRPr="005C6EF8">
        <w:rPr>
          <w:rStyle w:val="apple-style-span"/>
          <w:rFonts w:ascii="Times New Roman" w:hAnsi="Times New Roman" w:cs="Times New Roman"/>
          <w:sz w:val="24"/>
        </w:rPr>
        <w:t xml:space="preserve">конкретных событиях и действиях – но без глубокого, диалектического осмысления этих фактов во всей их широте они, даже при всём их </w:t>
      </w:r>
      <w:r w:rsidR="00B2366F" w:rsidRPr="005C6EF8">
        <w:rPr>
          <w:rStyle w:val="apple-style-span"/>
          <w:rFonts w:ascii="Times New Roman" w:hAnsi="Times New Roman" w:cs="Times New Roman"/>
          <w:sz w:val="24"/>
        </w:rPr>
        <w:t xml:space="preserve">подчас </w:t>
      </w:r>
      <w:r w:rsidR="00EA1F01" w:rsidRPr="005C6EF8">
        <w:rPr>
          <w:rStyle w:val="apple-style-span"/>
          <w:rFonts w:ascii="Times New Roman" w:hAnsi="Times New Roman" w:cs="Times New Roman"/>
          <w:sz w:val="24"/>
        </w:rPr>
        <w:t>значительном</w:t>
      </w:r>
      <w:r w:rsidR="00B2366F" w:rsidRPr="005C6EF8">
        <w:rPr>
          <w:rStyle w:val="apple-style-span"/>
          <w:rFonts w:ascii="Times New Roman" w:hAnsi="Times New Roman" w:cs="Times New Roman"/>
          <w:sz w:val="24"/>
        </w:rPr>
        <w:t xml:space="preserve"> </w:t>
      </w:r>
      <w:r w:rsidR="005657B2" w:rsidRPr="005C6EF8">
        <w:rPr>
          <w:rStyle w:val="apple-style-span"/>
          <w:rFonts w:ascii="Times New Roman" w:hAnsi="Times New Roman" w:cs="Times New Roman"/>
          <w:sz w:val="24"/>
        </w:rPr>
        <w:t xml:space="preserve">масштабе, в историческом и </w:t>
      </w:r>
      <w:r w:rsidR="00D9769D" w:rsidRPr="005C6EF8">
        <w:rPr>
          <w:rStyle w:val="apple-style-span"/>
          <w:rFonts w:ascii="Times New Roman" w:hAnsi="Times New Roman" w:cs="Times New Roman"/>
          <w:sz w:val="24"/>
        </w:rPr>
        <w:t>мировоззренче</w:t>
      </w:r>
      <w:r w:rsidR="005657B2" w:rsidRPr="005C6EF8">
        <w:rPr>
          <w:rStyle w:val="apple-style-span"/>
          <w:rFonts w:ascii="Times New Roman" w:hAnsi="Times New Roman" w:cs="Times New Roman"/>
          <w:sz w:val="24"/>
        </w:rPr>
        <w:t xml:space="preserve">ском </w:t>
      </w:r>
      <w:r w:rsidR="00B2366F" w:rsidRPr="005C6EF8">
        <w:rPr>
          <w:rStyle w:val="apple-style-span"/>
          <w:rFonts w:ascii="Times New Roman" w:hAnsi="Times New Roman" w:cs="Times New Roman"/>
          <w:sz w:val="24"/>
        </w:rPr>
        <w:t xml:space="preserve">отношении, к сожалению, </w:t>
      </w:r>
      <w:r w:rsidR="005657B2" w:rsidRPr="005C6EF8">
        <w:rPr>
          <w:rStyle w:val="apple-style-span"/>
          <w:rFonts w:ascii="Times New Roman" w:hAnsi="Times New Roman" w:cs="Times New Roman"/>
          <w:sz w:val="24"/>
        </w:rPr>
        <w:t xml:space="preserve">не многого </w:t>
      </w:r>
      <w:r w:rsidR="00E545FC" w:rsidRPr="005C6EF8">
        <w:rPr>
          <w:rStyle w:val="apple-style-span"/>
          <w:rFonts w:ascii="Times New Roman" w:hAnsi="Times New Roman" w:cs="Times New Roman"/>
          <w:sz w:val="24"/>
        </w:rPr>
        <w:t xml:space="preserve">будут </w:t>
      </w:r>
      <w:r w:rsidR="005657B2" w:rsidRPr="005C6EF8">
        <w:rPr>
          <w:rStyle w:val="apple-style-span"/>
          <w:rFonts w:ascii="Times New Roman" w:hAnsi="Times New Roman" w:cs="Times New Roman"/>
          <w:sz w:val="24"/>
        </w:rPr>
        <w:t>стои</w:t>
      </w:r>
      <w:r w:rsidR="00E545FC" w:rsidRPr="005C6EF8">
        <w:rPr>
          <w:rStyle w:val="apple-style-span"/>
          <w:rFonts w:ascii="Times New Roman" w:hAnsi="Times New Roman" w:cs="Times New Roman"/>
          <w:sz w:val="24"/>
        </w:rPr>
        <w:t>ть</w:t>
      </w:r>
      <w:r w:rsidR="005657B2" w:rsidRPr="005C6EF8">
        <w:rPr>
          <w:rStyle w:val="apple-style-span"/>
          <w:rFonts w:ascii="Times New Roman" w:hAnsi="Times New Roman" w:cs="Times New Roman"/>
          <w:sz w:val="24"/>
        </w:rPr>
        <w:t xml:space="preserve">, поскольку </w:t>
      </w:r>
      <w:r w:rsidR="00E502AC" w:rsidRPr="005C6EF8">
        <w:rPr>
          <w:rStyle w:val="apple-style-span"/>
          <w:rFonts w:ascii="Times New Roman" w:hAnsi="Times New Roman" w:cs="Times New Roman"/>
          <w:sz w:val="24"/>
        </w:rPr>
        <w:t xml:space="preserve">до той поры </w:t>
      </w:r>
      <w:r w:rsidR="005657B2" w:rsidRPr="005C6EF8">
        <w:rPr>
          <w:rStyle w:val="apple-style-span"/>
          <w:rFonts w:ascii="Times New Roman" w:hAnsi="Times New Roman" w:cs="Times New Roman"/>
          <w:sz w:val="24"/>
        </w:rPr>
        <w:t>«утопают в темноте»</w:t>
      </w:r>
      <w:r w:rsidR="00B2366F" w:rsidRPr="005C6EF8">
        <w:rPr>
          <w:rStyle w:val="apple-style-span"/>
          <w:rFonts w:ascii="Times New Roman" w:hAnsi="Times New Roman" w:cs="Times New Roman"/>
          <w:sz w:val="24"/>
        </w:rPr>
        <w:t xml:space="preserve"> </w:t>
      </w:r>
      <w:r w:rsidR="007F7E3E" w:rsidRPr="005C6EF8">
        <w:rPr>
          <w:rStyle w:val="apple-style-span"/>
          <w:rFonts w:ascii="Times New Roman" w:hAnsi="Times New Roman" w:cs="Times New Roman"/>
          <w:sz w:val="24"/>
        </w:rPr>
        <w:t xml:space="preserve">принципиальной </w:t>
      </w:r>
      <w:r w:rsidR="009A424E" w:rsidRPr="005C6EF8">
        <w:rPr>
          <w:rStyle w:val="apple-style-span"/>
          <w:rFonts w:ascii="Times New Roman" w:hAnsi="Times New Roman" w:cs="Times New Roman"/>
          <w:sz w:val="24"/>
        </w:rPr>
        <w:t>научн</w:t>
      </w:r>
      <w:r w:rsidR="00C44260" w:rsidRPr="005C6EF8">
        <w:rPr>
          <w:rStyle w:val="apple-style-span"/>
          <w:rFonts w:ascii="Times New Roman" w:hAnsi="Times New Roman" w:cs="Times New Roman"/>
          <w:sz w:val="24"/>
        </w:rPr>
        <w:t xml:space="preserve">ой </w:t>
      </w:r>
      <w:r w:rsidR="00B2366F" w:rsidRPr="005C6EF8">
        <w:rPr>
          <w:rStyle w:val="apple-style-span"/>
          <w:rFonts w:ascii="Times New Roman" w:hAnsi="Times New Roman" w:cs="Times New Roman"/>
          <w:sz w:val="24"/>
        </w:rPr>
        <w:t>неосмысленности.</w:t>
      </w:r>
    </w:p>
    <w:p w:rsidR="00D22DAE" w:rsidRPr="005C6EF8" w:rsidRDefault="007F7E3E" w:rsidP="00D85EBC">
      <w:pPr>
        <w:pStyle w:val="af2"/>
        <w:ind w:firstLine="284"/>
        <w:jc w:val="both"/>
        <w:rPr>
          <w:rStyle w:val="apple-style-span"/>
          <w:rFonts w:ascii="Times New Roman" w:hAnsi="Times New Roman" w:cs="Times New Roman"/>
          <w:sz w:val="24"/>
          <w:szCs w:val="20"/>
        </w:rPr>
      </w:pPr>
      <w:r w:rsidRPr="005C6EF8">
        <w:rPr>
          <w:rStyle w:val="apple-style-span"/>
          <w:rFonts w:ascii="Times New Roman" w:hAnsi="Times New Roman" w:cs="Times New Roman"/>
          <w:sz w:val="24"/>
          <w:szCs w:val="20"/>
        </w:rPr>
        <w:t>Само собой р</w:t>
      </w:r>
      <w:r w:rsidR="00D22DAE" w:rsidRPr="005C6EF8">
        <w:rPr>
          <w:rStyle w:val="apple-style-span"/>
          <w:rFonts w:ascii="Times New Roman" w:hAnsi="Times New Roman" w:cs="Times New Roman"/>
          <w:sz w:val="24"/>
          <w:szCs w:val="20"/>
        </w:rPr>
        <w:t xml:space="preserve">азумеется, </w:t>
      </w:r>
      <w:r w:rsidR="005657B2" w:rsidRPr="005C6EF8">
        <w:rPr>
          <w:rStyle w:val="apple-style-span"/>
          <w:rFonts w:ascii="Times New Roman" w:hAnsi="Times New Roman" w:cs="Times New Roman"/>
          <w:sz w:val="24"/>
          <w:szCs w:val="20"/>
        </w:rPr>
        <w:t xml:space="preserve">в этом отношении </w:t>
      </w:r>
      <w:r w:rsidR="00C44260" w:rsidRPr="005C6EF8">
        <w:rPr>
          <w:rStyle w:val="apple-style-span"/>
          <w:rFonts w:ascii="Times New Roman" w:hAnsi="Times New Roman" w:cs="Times New Roman"/>
          <w:sz w:val="24"/>
          <w:szCs w:val="20"/>
        </w:rPr>
        <w:t xml:space="preserve">необходима </w:t>
      </w:r>
      <w:r w:rsidR="00D22DAE" w:rsidRPr="005C6EF8">
        <w:rPr>
          <w:rStyle w:val="apple-style-span"/>
          <w:rFonts w:ascii="Times New Roman" w:hAnsi="Times New Roman" w:cs="Times New Roman"/>
          <w:sz w:val="24"/>
          <w:szCs w:val="20"/>
        </w:rPr>
        <w:t xml:space="preserve">и разработка </w:t>
      </w:r>
      <w:r w:rsidR="005657B2" w:rsidRPr="005C6EF8">
        <w:rPr>
          <w:rStyle w:val="apple-style-span"/>
          <w:rFonts w:ascii="Times New Roman" w:hAnsi="Times New Roman" w:cs="Times New Roman"/>
          <w:sz w:val="24"/>
          <w:szCs w:val="20"/>
        </w:rPr>
        <w:t xml:space="preserve">впоследствии </w:t>
      </w:r>
      <w:r w:rsidR="00D22DAE" w:rsidRPr="005C6EF8">
        <w:rPr>
          <w:rStyle w:val="apple-style-span"/>
          <w:rFonts w:ascii="Times New Roman" w:hAnsi="Times New Roman" w:cs="Times New Roman"/>
          <w:sz w:val="24"/>
          <w:szCs w:val="20"/>
        </w:rPr>
        <w:t xml:space="preserve">единой диалектической концепции, связующей и последовательно классифицирующей </w:t>
      </w:r>
      <w:r w:rsidR="00DE1FFF" w:rsidRPr="005C6EF8">
        <w:rPr>
          <w:rStyle w:val="apple-style-span"/>
          <w:rFonts w:ascii="Times New Roman" w:hAnsi="Times New Roman" w:cs="Times New Roman"/>
          <w:sz w:val="24"/>
          <w:szCs w:val="20"/>
        </w:rPr>
        <w:t xml:space="preserve">воедино </w:t>
      </w:r>
      <w:r w:rsidR="00D22DAE" w:rsidRPr="005C6EF8">
        <w:rPr>
          <w:rStyle w:val="apple-style-span"/>
          <w:rFonts w:ascii="Times New Roman" w:hAnsi="Times New Roman" w:cs="Times New Roman"/>
          <w:sz w:val="24"/>
          <w:szCs w:val="20"/>
        </w:rPr>
        <w:t>на эм</w:t>
      </w:r>
      <w:r w:rsidR="00F61103" w:rsidRPr="005C6EF8">
        <w:rPr>
          <w:rStyle w:val="apple-style-span"/>
          <w:rFonts w:ascii="Times New Roman" w:hAnsi="Times New Roman" w:cs="Times New Roman"/>
          <w:sz w:val="24"/>
          <w:szCs w:val="20"/>
        </w:rPr>
        <w:t>п</w:t>
      </w:r>
      <w:r w:rsidR="00D22DAE" w:rsidRPr="005C6EF8">
        <w:rPr>
          <w:rStyle w:val="apple-style-span"/>
          <w:rFonts w:ascii="Times New Roman" w:hAnsi="Times New Roman" w:cs="Times New Roman"/>
          <w:sz w:val="24"/>
          <w:szCs w:val="20"/>
        </w:rPr>
        <w:t xml:space="preserve">ирически </w:t>
      </w:r>
      <w:r w:rsidR="00F61103" w:rsidRPr="005C6EF8">
        <w:rPr>
          <w:rStyle w:val="apple-style-span"/>
          <w:rFonts w:ascii="Times New Roman" w:hAnsi="Times New Roman" w:cs="Times New Roman"/>
          <w:sz w:val="24"/>
          <w:szCs w:val="20"/>
        </w:rPr>
        <w:t>выверенн</w:t>
      </w:r>
      <w:r w:rsidR="00D22DAE" w:rsidRPr="005C6EF8">
        <w:rPr>
          <w:rStyle w:val="apple-style-span"/>
          <w:rFonts w:ascii="Times New Roman" w:hAnsi="Times New Roman" w:cs="Times New Roman"/>
          <w:sz w:val="24"/>
          <w:szCs w:val="20"/>
        </w:rPr>
        <w:t xml:space="preserve">ом </w:t>
      </w:r>
      <w:r w:rsidR="00896FCB" w:rsidRPr="005C6EF8">
        <w:rPr>
          <w:rStyle w:val="apple-style-span"/>
          <w:rFonts w:ascii="Times New Roman" w:hAnsi="Times New Roman" w:cs="Times New Roman"/>
          <w:sz w:val="24"/>
          <w:szCs w:val="20"/>
        </w:rPr>
        <w:t xml:space="preserve">конструктивном </w:t>
      </w:r>
      <w:r w:rsidR="00D22DAE" w:rsidRPr="005C6EF8">
        <w:rPr>
          <w:rStyle w:val="apple-style-span"/>
          <w:rFonts w:ascii="Times New Roman" w:hAnsi="Times New Roman" w:cs="Times New Roman"/>
          <w:sz w:val="24"/>
          <w:szCs w:val="20"/>
        </w:rPr>
        <w:t xml:space="preserve">уровне все основные </w:t>
      </w:r>
      <w:r w:rsidR="00DE1FFF" w:rsidRPr="005C6EF8">
        <w:rPr>
          <w:rStyle w:val="apple-style-span"/>
          <w:rFonts w:ascii="Times New Roman" w:hAnsi="Times New Roman" w:cs="Times New Roman"/>
          <w:sz w:val="24"/>
          <w:szCs w:val="20"/>
        </w:rPr>
        <w:t xml:space="preserve">и существенно важные </w:t>
      </w:r>
      <w:r w:rsidR="00DE1581">
        <w:rPr>
          <w:rStyle w:val="apple-style-span"/>
          <w:rFonts w:ascii="Times New Roman" w:hAnsi="Times New Roman" w:cs="Times New Roman"/>
          <w:sz w:val="24"/>
          <w:szCs w:val="20"/>
        </w:rPr>
        <w:t>компонент</w:t>
      </w:r>
      <w:r w:rsidR="00D22DAE" w:rsidRPr="005C6EF8">
        <w:rPr>
          <w:rStyle w:val="apple-style-span"/>
          <w:rFonts w:ascii="Times New Roman" w:hAnsi="Times New Roman" w:cs="Times New Roman"/>
          <w:sz w:val="24"/>
          <w:szCs w:val="20"/>
        </w:rPr>
        <w:t xml:space="preserve">ы </w:t>
      </w:r>
      <w:r w:rsidR="005657B2" w:rsidRPr="005C6EF8">
        <w:rPr>
          <w:rStyle w:val="apple-style-span"/>
          <w:rFonts w:ascii="Times New Roman" w:hAnsi="Times New Roman" w:cs="Times New Roman"/>
          <w:sz w:val="24"/>
          <w:szCs w:val="20"/>
        </w:rPr>
        <w:t xml:space="preserve">проблематики </w:t>
      </w:r>
      <w:r w:rsidR="00D22DAE" w:rsidRPr="005C6EF8">
        <w:rPr>
          <w:rStyle w:val="apple-style-span"/>
          <w:rFonts w:ascii="Times New Roman" w:hAnsi="Times New Roman" w:cs="Times New Roman"/>
          <w:sz w:val="24"/>
          <w:szCs w:val="20"/>
        </w:rPr>
        <w:t>распада СССР</w:t>
      </w:r>
      <w:r w:rsidR="00F37532" w:rsidRPr="005C6EF8">
        <w:rPr>
          <w:rStyle w:val="apple-style-span"/>
          <w:rFonts w:ascii="Times New Roman" w:hAnsi="Times New Roman" w:cs="Times New Roman"/>
          <w:sz w:val="24"/>
          <w:szCs w:val="20"/>
        </w:rPr>
        <w:t>. П</w:t>
      </w:r>
      <w:r w:rsidR="00D22DAE" w:rsidRPr="005C6EF8">
        <w:rPr>
          <w:rStyle w:val="apple-style-span"/>
          <w:rFonts w:ascii="Times New Roman" w:hAnsi="Times New Roman" w:cs="Times New Roman"/>
          <w:sz w:val="24"/>
          <w:szCs w:val="20"/>
        </w:rPr>
        <w:t xml:space="preserve">ока же в </w:t>
      </w:r>
      <w:r w:rsidR="00AF06E5" w:rsidRPr="005C6EF8">
        <w:rPr>
          <w:rStyle w:val="apple-style-span"/>
          <w:rFonts w:ascii="Times New Roman" w:hAnsi="Times New Roman" w:cs="Times New Roman"/>
          <w:sz w:val="24"/>
          <w:szCs w:val="20"/>
        </w:rPr>
        <w:t>части</w:t>
      </w:r>
      <w:r w:rsidR="00F61103" w:rsidRPr="005C6EF8">
        <w:rPr>
          <w:rStyle w:val="apple-style-span"/>
          <w:rFonts w:ascii="Times New Roman" w:hAnsi="Times New Roman" w:cs="Times New Roman"/>
          <w:sz w:val="24"/>
          <w:szCs w:val="20"/>
        </w:rPr>
        <w:t xml:space="preserve"> </w:t>
      </w:r>
      <w:r w:rsidR="00D22DAE" w:rsidRPr="005C6EF8">
        <w:rPr>
          <w:rStyle w:val="apple-style-span"/>
          <w:rFonts w:ascii="Times New Roman" w:hAnsi="Times New Roman" w:cs="Times New Roman"/>
          <w:sz w:val="24"/>
          <w:szCs w:val="20"/>
        </w:rPr>
        <w:t>наших вывод</w:t>
      </w:r>
      <w:r w:rsidR="00AF06E5" w:rsidRPr="005C6EF8">
        <w:rPr>
          <w:rStyle w:val="apple-style-span"/>
          <w:rFonts w:ascii="Times New Roman" w:hAnsi="Times New Roman" w:cs="Times New Roman"/>
          <w:sz w:val="24"/>
          <w:szCs w:val="20"/>
        </w:rPr>
        <w:t>ов</w:t>
      </w:r>
      <w:r w:rsidR="00D22DAE" w:rsidRPr="005C6EF8">
        <w:rPr>
          <w:rStyle w:val="apple-style-span"/>
          <w:rFonts w:ascii="Times New Roman" w:hAnsi="Times New Roman" w:cs="Times New Roman"/>
          <w:sz w:val="24"/>
          <w:szCs w:val="20"/>
        </w:rPr>
        <w:t xml:space="preserve">, разумеется, присутствует </w:t>
      </w:r>
      <w:r w:rsidR="00E36B51" w:rsidRPr="005C6EF8">
        <w:rPr>
          <w:rStyle w:val="apple-style-span"/>
          <w:rFonts w:ascii="Times New Roman" w:hAnsi="Times New Roman" w:cs="Times New Roman"/>
          <w:sz w:val="24"/>
          <w:szCs w:val="20"/>
        </w:rPr>
        <w:t xml:space="preserve">и </w:t>
      </w:r>
      <w:r w:rsidR="00D22DAE" w:rsidRPr="005C6EF8">
        <w:rPr>
          <w:rStyle w:val="apple-style-span"/>
          <w:rFonts w:ascii="Times New Roman" w:hAnsi="Times New Roman" w:cs="Times New Roman"/>
          <w:sz w:val="24"/>
          <w:szCs w:val="20"/>
        </w:rPr>
        <w:t xml:space="preserve">некоторый сослагательный элемент, </w:t>
      </w:r>
      <w:r w:rsidR="00F61103" w:rsidRPr="005C6EF8">
        <w:rPr>
          <w:rStyle w:val="apple-style-span"/>
          <w:rFonts w:ascii="Times New Roman" w:hAnsi="Times New Roman" w:cs="Times New Roman"/>
          <w:sz w:val="24"/>
          <w:szCs w:val="20"/>
        </w:rPr>
        <w:t>что</w:t>
      </w:r>
      <w:r w:rsidR="00D22DAE" w:rsidRPr="005C6EF8">
        <w:rPr>
          <w:rStyle w:val="apple-style-span"/>
          <w:rFonts w:ascii="Times New Roman" w:hAnsi="Times New Roman" w:cs="Times New Roman"/>
          <w:sz w:val="24"/>
          <w:szCs w:val="20"/>
        </w:rPr>
        <w:t xml:space="preserve"> </w:t>
      </w:r>
      <w:r w:rsidR="00F61103" w:rsidRPr="005C6EF8">
        <w:rPr>
          <w:rStyle w:val="apple-style-span"/>
          <w:rFonts w:ascii="Times New Roman" w:hAnsi="Times New Roman" w:cs="Times New Roman"/>
          <w:sz w:val="24"/>
          <w:szCs w:val="20"/>
        </w:rPr>
        <w:t xml:space="preserve">неизбежно </w:t>
      </w:r>
      <w:r w:rsidR="00D22DAE" w:rsidRPr="005C6EF8">
        <w:rPr>
          <w:rStyle w:val="apple-style-span"/>
          <w:rFonts w:ascii="Times New Roman" w:hAnsi="Times New Roman" w:cs="Times New Roman"/>
          <w:sz w:val="24"/>
          <w:szCs w:val="20"/>
        </w:rPr>
        <w:t xml:space="preserve">при оперировании </w:t>
      </w:r>
      <w:r w:rsidR="00B50405" w:rsidRPr="005C6EF8">
        <w:rPr>
          <w:rStyle w:val="apple-style-span"/>
          <w:rFonts w:ascii="Times New Roman" w:hAnsi="Times New Roman" w:cs="Times New Roman"/>
          <w:sz w:val="24"/>
          <w:szCs w:val="20"/>
        </w:rPr>
        <w:t>в</w:t>
      </w:r>
      <w:r w:rsidR="0094566E" w:rsidRPr="005C6EF8">
        <w:rPr>
          <w:rStyle w:val="apple-style-span"/>
          <w:rFonts w:ascii="Times New Roman" w:hAnsi="Times New Roman" w:cs="Times New Roman"/>
          <w:sz w:val="24"/>
          <w:szCs w:val="20"/>
        </w:rPr>
        <w:t xml:space="preserve">о многом </w:t>
      </w:r>
      <w:r w:rsidR="00D22DAE" w:rsidRPr="005C6EF8">
        <w:rPr>
          <w:rStyle w:val="apple-style-span"/>
          <w:rFonts w:ascii="Times New Roman" w:hAnsi="Times New Roman" w:cs="Times New Roman"/>
          <w:sz w:val="24"/>
          <w:szCs w:val="20"/>
        </w:rPr>
        <w:t>косвенными данными</w:t>
      </w:r>
      <w:r w:rsidR="001C4440" w:rsidRPr="005C6EF8">
        <w:rPr>
          <w:rStyle w:val="apple-style-span"/>
          <w:rFonts w:ascii="Times New Roman" w:hAnsi="Times New Roman" w:cs="Times New Roman"/>
          <w:sz w:val="24"/>
          <w:szCs w:val="20"/>
        </w:rPr>
        <w:t>,</w:t>
      </w:r>
      <w:r w:rsidR="00206D09" w:rsidRPr="005C6EF8">
        <w:rPr>
          <w:rStyle w:val="apple-style-span"/>
          <w:rFonts w:ascii="Times New Roman" w:hAnsi="Times New Roman" w:cs="Times New Roman"/>
          <w:sz w:val="24"/>
          <w:szCs w:val="20"/>
        </w:rPr>
        <w:t xml:space="preserve"> </w:t>
      </w:r>
      <w:r w:rsidR="00C970A4" w:rsidRPr="005C6EF8">
        <w:rPr>
          <w:rStyle w:val="apple-style-span"/>
          <w:rFonts w:ascii="Times New Roman" w:hAnsi="Times New Roman" w:cs="Times New Roman"/>
          <w:sz w:val="24"/>
          <w:szCs w:val="20"/>
        </w:rPr>
        <w:t>исходя из</w:t>
      </w:r>
      <w:r w:rsidR="00E36B51" w:rsidRPr="005C6EF8">
        <w:rPr>
          <w:rStyle w:val="apple-style-span"/>
          <w:rFonts w:ascii="Times New Roman" w:hAnsi="Times New Roman" w:cs="Times New Roman"/>
          <w:sz w:val="24"/>
          <w:szCs w:val="20"/>
        </w:rPr>
        <w:t xml:space="preserve"> причин</w:t>
      </w:r>
      <w:r w:rsidR="00F61103" w:rsidRPr="005C6EF8">
        <w:rPr>
          <w:rStyle w:val="apple-style-span"/>
          <w:rFonts w:ascii="Times New Roman" w:hAnsi="Times New Roman" w:cs="Times New Roman"/>
          <w:sz w:val="24"/>
          <w:szCs w:val="20"/>
        </w:rPr>
        <w:t xml:space="preserve"> </w:t>
      </w:r>
      <w:r w:rsidR="00D736BE" w:rsidRPr="005C6EF8">
        <w:rPr>
          <w:rStyle w:val="apple-style-span"/>
          <w:rFonts w:ascii="Times New Roman" w:hAnsi="Times New Roman" w:cs="Times New Roman"/>
          <w:sz w:val="24"/>
          <w:szCs w:val="20"/>
        </w:rPr>
        <w:t>самого</w:t>
      </w:r>
      <w:r w:rsidR="00F61103" w:rsidRPr="005C6EF8">
        <w:rPr>
          <w:rStyle w:val="apple-style-span"/>
          <w:rFonts w:ascii="Times New Roman" w:hAnsi="Times New Roman" w:cs="Times New Roman"/>
          <w:sz w:val="24"/>
          <w:szCs w:val="20"/>
        </w:rPr>
        <w:t xml:space="preserve"> объективного характера, </w:t>
      </w:r>
      <w:r w:rsidR="00E36B51" w:rsidRPr="005C6EF8">
        <w:rPr>
          <w:rStyle w:val="apple-style-span"/>
          <w:rFonts w:ascii="Times New Roman" w:hAnsi="Times New Roman" w:cs="Times New Roman"/>
          <w:sz w:val="24"/>
          <w:szCs w:val="20"/>
        </w:rPr>
        <w:t>исчерпывающе</w:t>
      </w:r>
      <w:r w:rsidR="00004974" w:rsidRPr="005C6EF8">
        <w:rPr>
          <w:rStyle w:val="apple-style-span"/>
          <w:rFonts w:ascii="Times New Roman" w:hAnsi="Times New Roman" w:cs="Times New Roman"/>
          <w:sz w:val="24"/>
          <w:szCs w:val="20"/>
        </w:rPr>
        <w:t xml:space="preserve"> уже</w:t>
      </w:r>
      <w:r w:rsidR="00E36B51" w:rsidRPr="005C6EF8">
        <w:rPr>
          <w:rStyle w:val="apple-style-span"/>
          <w:rFonts w:ascii="Times New Roman" w:hAnsi="Times New Roman" w:cs="Times New Roman"/>
          <w:sz w:val="24"/>
          <w:szCs w:val="20"/>
        </w:rPr>
        <w:t xml:space="preserve"> </w:t>
      </w:r>
      <w:r w:rsidR="00F61103" w:rsidRPr="005C6EF8">
        <w:rPr>
          <w:rStyle w:val="apple-style-span"/>
          <w:rFonts w:ascii="Times New Roman" w:hAnsi="Times New Roman" w:cs="Times New Roman"/>
          <w:sz w:val="24"/>
          <w:szCs w:val="20"/>
        </w:rPr>
        <w:t>объяснённы</w:t>
      </w:r>
      <w:r w:rsidR="00C970A4" w:rsidRPr="005C6EF8">
        <w:rPr>
          <w:rStyle w:val="apple-style-span"/>
          <w:rFonts w:ascii="Times New Roman" w:hAnsi="Times New Roman" w:cs="Times New Roman"/>
          <w:sz w:val="24"/>
          <w:szCs w:val="20"/>
        </w:rPr>
        <w:t>х</w:t>
      </w:r>
      <w:r w:rsidR="001C4440" w:rsidRPr="005C6EF8">
        <w:rPr>
          <w:rStyle w:val="apple-style-span"/>
          <w:rFonts w:ascii="Times New Roman" w:hAnsi="Times New Roman" w:cs="Times New Roman"/>
          <w:sz w:val="24"/>
          <w:szCs w:val="20"/>
        </w:rPr>
        <w:t xml:space="preserve"> выше (</w:t>
      </w:r>
      <w:r w:rsidR="00D22DAE" w:rsidRPr="005C6EF8">
        <w:rPr>
          <w:rStyle w:val="apple-style-span"/>
          <w:rFonts w:ascii="Times New Roman" w:hAnsi="Times New Roman" w:cs="Times New Roman"/>
          <w:sz w:val="24"/>
          <w:szCs w:val="20"/>
        </w:rPr>
        <w:t>в част</w:t>
      </w:r>
      <w:r w:rsidR="00F61103" w:rsidRPr="005C6EF8">
        <w:rPr>
          <w:rStyle w:val="apple-style-span"/>
          <w:rFonts w:ascii="Times New Roman" w:hAnsi="Times New Roman" w:cs="Times New Roman"/>
          <w:sz w:val="24"/>
          <w:szCs w:val="20"/>
        </w:rPr>
        <w:t xml:space="preserve">ности, во второй части </w:t>
      </w:r>
      <w:r w:rsidR="00F61103" w:rsidRPr="005C6EF8">
        <w:rPr>
          <w:rStyle w:val="apple-style-span"/>
          <w:rFonts w:ascii="Times New Roman" w:hAnsi="Times New Roman" w:cs="Times New Roman"/>
          <w:b/>
          <w:sz w:val="24"/>
          <w:szCs w:val="20"/>
        </w:rPr>
        <w:t>Введения</w:t>
      </w:r>
      <w:r w:rsidR="001C4440" w:rsidRPr="005C6EF8">
        <w:rPr>
          <w:rStyle w:val="apple-style-span"/>
          <w:rFonts w:ascii="Times New Roman" w:hAnsi="Times New Roman" w:cs="Times New Roman"/>
          <w:sz w:val="24"/>
          <w:szCs w:val="20"/>
        </w:rPr>
        <w:t>)</w:t>
      </w:r>
      <w:r w:rsidR="00F61103" w:rsidRPr="005C6EF8">
        <w:rPr>
          <w:rStyle w:val="apple-style-span"/>
          <w:rFonts w:ascii="Times New Roman" w:hAnsi="Times New Roman" w:cs="Times New Roman"/>
          <w:sz w:val="24"/>
          <w:szCs w:val="20"/>
        </w:rPr>
        <w:t xml:space="preserve">. </w:t>
      </w:r>
      <w:r w:rsidR="00D22DAE" w:rsidRPr="005C6EF8">
        <w:rPr>
          <w:rStyle w:val="apple-style-span"/>
          <w:rFonts w:ascii="Times New Roman" w:hAnsi="Times New Roman" w:cs="Times New Roman"/>
          <w:sz w:val="24"/>
          <w:szCs w:val="20"/>
        </w:rPr>
        <w:t>Предвидим мы и возможные возражения оппоненто</w:t>
      </w:r>
      <w:r w:rsidR="00F86ECE" w:rsidRPr="005C6EF8">
        <w:rPr>
          <w:rStyle w:val="apple-style-span"/>
          <w:rFonts w:ascii="Times New Roman" w:hAnsi="Times New Roman" w:cs="Times New Roman"/>
          <w:sz w:val="24"/>
          <w:szCs w:val="20"/>
        </w:rPr>
        <w:t xml:space="preserve">в, как минимум, в значительной </w:t>
      </w:r>
      <w:r w:rsidR="00D22DAE" w:rsidRPr="005C6EF8">
        <w:rPr>
          <w:rStyle w:val="apple-style-span"/>
          <w:rFonts w:ascii="Times New Roman" w:hAnsi="Times New Roman" w:cs="Times New Roman"/>
          <w:sz w:val="24"/>
          <w:szCs w:val="20"/>
        </w:rPr>
        <w:t>ненаучности</w:t>
      </w:r>
      <w:r w:rsidR="008B7030" w:rsidRPr="005C6EF8">
        <w:rPr>
          <w:rStyle w:val="apple-style-span"/>
          <w:rFonts w:ascii="Times New Roman" w:hAnsi="Times New Roman" w:cs="Times New Roman"/>
          <w:sz w:val="24"/>
          <w:szCs w:val="20"/>
        </w:rPr>
        <w:t xml:space="preserve"> (</w:t>
      </w:r>
      <w:r w:rsidR="0094566E" w:rsidRPr="005C6EF8">
        <w:rPr>
          <w:rStyle w:val="apple-style-span"/>
          <w:rFonts w:ascii="Times New Roman" w:hAnsi="Times New Roman" w:cs="Times New Roman"/>
          <w:sz w:val="24"/>
          <w:szCs w:val="20"/>
        </w:rPr>
        <w:t>да</w:t>
      </w:r>
      <w:r w:rsidR="00F86ECE" w:rsidRPr="005C6EF8">
        <w:rPr>
          <w:rStyle w:val="apple-style-span"/>
          <w:rFonts w:ascii="Times New Roman" w:hAnsi="Times New Roman" w:cs="Times New Roman"/>
          <w:sz w:val="24"/>
          <w:szCs w:val="20"/>
        </w:rPr>
        <w:t>, собственно,</w:t>
      </w:r>
      <w:r w:rsidR="0094566E" w:rsidRPr="005C6EF8">
        <w:rPr>
          <w:rStyle w:val="apple-style-span"/>
          <w:rFonts w:ascii="Times New Roman" w:hAnsi="Times New Roman" w:cs="Times New Roman"/>
          <w:sz w:val="24"/>
          <w:szCs w:val="20"/>
        </w:rPr>
        <w:t xml:space="preserve"> и диалектику иные деятели </w:t>
      </w:r>
      <w:r w:rsidR="008B7030" w:rsidRPr="005C6EF8">
        <w:rPr>
          <w:rStyle w:val="apple-style-span"/>
          <w:rFonts w:ascii="Times New Roman" w:hAnsi="Times New Roman" w:cs="Times New Roman"/>
          <w:sz w:val="24"/>
          <w:szCs w:val="20"/>
        </w:rPr>
        <w:t>до сих пор отказываются считать наукой)</w:t>
      </w:r>
      <w:r w:rsidR="00D22DAE" w:rsidRPr="005C6EF8">
        <w:rPr>
          <w:rStyle w:val="apple-style-span"/>
          <w:rFonts w:ascii="Times New Roman" w:hAnsi="Times New Roman" w:cs="Times New Roman"/>
          <w:sz w:val="24"/>
          <w:szCs w:val="20"/>
        </w:rPr>
        <w:t>, если не что похуже, но здесь как раз умест</w:t>
      </w:r>
      <w:r w:rsidR="000B5E3E" w:rsidRPr="005C6EF8">
        <w:rPr>
          <w:rStyle w:val="apple-style-span"/>
          <w:rFonts w:ascii="Times New Roman" w:hAnsi="Times New Roman" w:cs="Times New Roman"/>
          <w:sz w:val="24"/>
          <w:szCs w:val="20"/>
        </w:rPr>
        <w:t>но привести</w:t>
      </w:r>
      <w:r w:rsidR="00D22DAE" w:rsidRPr="005C6EF8">
        <w:rPr>
          <w:rStyle w:val="apple-style-span"/>
          <w:rFonts w:ascii="Times New Roman" w:hAnsi="Times New Roman" w:cs="Times New Roman"/>
          <w:sz w:val="24"/>
          <w:szCs w:val="20"/>
        </w:rPr>
        <w:t xml:space="preserve"> известн</w:t>
      </w:r>
      <w:r w:rsidR="00BC37A0" w:rsidRPr="005C6EF8">
        <w:rPr>
          <w:rStyle w:val="apple-style-span"/>
          <w:rFonts w:ascii="Times New Roman" w:hAnsi="Times New Roman" w:cs="Times New Roman"/>
          <w:sz w:val="24"/>
          <w:szCs w:val="20"/>
        </w:rPr>
        <w:t>ого содержания</w:t>
      </w:r>
      <w:r w:rsidR="00D22DAE" w:rsidRPr="005C6EF8">
        <w:rPr>
          <w:rStyle w:val="apple-style-span"/>
          <w:rFonts w:ascii="Times New Roman" w:hAnsi="Times New Roman" w:cs="Times New Roman"/>
          <w:sz w:val="24"/>
          <w:szCs w:val="20"/>
        </w:rPr>
        <w:t xml:space="preserve"> диалог из мирового литературного наследия</w:t>
      </w:r>
      <w:r w:rsidR="00F37532" w:rsidRPr="005C6EF8">
        <w:rPr>
          <w:rStyle w:val="apple-style-span"/>
          <w:rFonts w:ascii="Times New Roman" w:hAnsi="Times New Roman" w:cs="Times New Roman"/>
          <w:sz w:val="24"/>
          <w:szCs w:val="20"/>
        </w:rPr>
        <w:t>, вполне чётко расставляющий все необходимые акценты</w:t>
      </w:r>
      <w:r w:rsidR="00D22DAE" w:rsidRPr="005C6EF8">
        <w:rPr>
          <w:rStyle w:val="apple-style-span"/>
          <w:rFonts w:ascii="Times New Roman" w:hAnsi="Times New Roman" w:cs="Times New Roman"/>
          <w:sz w:val="24"/>
          <w:szCs w:val="20"/>
        </w:rPr>
        <w:t>:</w:t>
      </w:r>
    </w:p>
    <w:p w:rsidR="00A53B8F" w:rsidRDefault="00143E10" w:rsidP="00A53B8F">
      <w:pPr>
        <w:pStyle w:val="af2"/>
        <w:ind w:left="720" w:firstLine="284"/>
        <w:jc w:val="both"/>
        <w:rPr>
          <w:rStyle w:val="apple-style-span"/>
          <w:rFonts w:ascii="Times New Roman" w:hAnsi="Times New Roman" w:cs="Times New Roman"/>
          <w:b/>
          <w:sz w:val="24"/>
          <w:szCs w:val="20"/>
        </w:rPr>
      </w:pPr>
      <w:r w:rsidRPr="005C6EF8">
        <w:rPr>
          <w:rStyle w:val="apple-style-span"/>
          <w:rFonts w:ascii="Times New Roman" w:hAnsi="Times New Roman" w:cs="Times New Roman"/>
          <w:b/>
          <w:sz w:val="24"/>
          <w:szCs w:val="20"/>
        </w:rPr>
        <w:t>«</w:t>
      </w:r>
      <w:r w:rsidR="00D22DAE" w:rsidRPr="005C6EF8">
        <w:rPr>
          <w:rStyle w:val="apple-style-span"/>
          <w:rFonts w:ascii="Times New Roman" w:hAnsi="Times New Roman" w:cs="Times New Roman"/>
          <w:b/>
          <w:sz w:val="24"/>
          <w:szCs w:val="20"/>
        </w:rPr>
        <w:t xml:space="preserve"> – </w:t>
      </w:r>
      <w:r w:rsidRPr="005C6EF8">
        <w:rPr>
          <w:rStyle w:val="apple-style-span"/>
          <w:rFonts w:ascii="Times New Roman" w:hAnsi="Times New Roman" w:cs="Times New Roman"/>
          <w:b/>
          <w:sz w:val="24"/>
          <w:szCs w:val="20"/>
        </w:rPr>
        <w:t>Это чистое предположение…</w:t>
      </w:r>
    </w:p>
    <w:p w:rsidR="00143E10" w:rsidRPr="005C6EF8" w:rsidRDefault="00D22DAE" w:rsidP="00A53B8F">
      <w:pPr>
        <w:pStyle w:val="af2"/>
        <w:ind w:left="720" w:firstLine="284"/>
        <w:jc w:val="both"/>
        <w:rPr>
          <w:rFonts w:ascii="Times New Roman" w:hAnsi="Times New Roman"/>
          <w:b/>
          <w:sz w:val="24"/>
        </w:rPr>
      </w:pPr>
      <w:r w:rsidRPr="005C6EF8">
        <w:rPr>
          <w:rStyle w:val="apple-style-span"/>
          <w:rFonts w:ascii="Times New Roman" w:hAnsi="Times New Roman" w:cs="Times New Roman"/>
          <w:b/>
          <w:sz w:val="24"/>
          <w:szCs w:val="20"/>
        </w:rPr>
        <w:t xml:space="preserve">– </w:t>
      </w:r>
      <w:r w:rsidR="00143E10" w:rsidRPr="005C6EF8">
        <w:rPr>
          <w:rStyle w:val="apple-style-span"/>
          <w:rFonts w:ascii="Times New Roman" w:hAnsi="Times New Roman" w:cs="Times New Roman"/>
          <w:b/>
          <w:sz w:val="24"/>
          <w:szCs w:val="20"/>
        </w:rPr>
        <w:t>Больше чем предположение. Это гипотеза, которая объясняет все без исключения факты».</w:t>
      </w:r>
      <w:r w:rsidR="00F37532" w:rsidRPr="005C6EF8">
        <w:rPr>
          <w:rStyle w:val="ac"/>
          <w:rFonts w:ascii="Times New Roman" w:hAnsi="Times New Roman"/>
          <w:sz w:val="24"/>
        </w:rPr>
        <w:footnoteReference w:id="314"/>
      </w:r>
    </w:p>
    <w:p w:rsidR="00F37532" w:rsidRPr="005C6EF8" w:rsidRDefault="009A27BF" w:rsidP="00F37532">
      <w:pPr>
        <w:pStyle w:val="af2"/>
        <w:ind w:firstLine="284"/>
        <w:jc w:val="both"/>
        <w:rPr>
          <w:rFonts w:ascii="Times New Roman" w:hAnsi="Times New Roman"/>
          <w:sz w:val="24"/>
          <w:szCs w:val="24"/>
        </w:rPr>
      </w:pPr>
      <w:r w:rsidRPr="005C6EF8">
        <w:rPr>
          <w:rFonts w:ascii="Times New Roman" w:hAnsi="Times New Roman"/>
          <w:sz w:val="24"/>
          <w:szCs w:val="24"/>
        </w:rPr>
        <w:t>Да и тезис о ненаучности также,</w:t>
      </w:r>
      <w:r w:rsidR="00F37532" w:rsidRPr="005C6EF8">
        <w:rPr>
          <w:rFonts w:ascii="Times New Roman" w:hAnsi="Times New Roman"/>
          <w:sz w:val="24"/>
          <w:szCs w:val="24"/>
        </w:rPr>
        <w:t xml:space="preserve"> </w:t>
      </w:r>
      <w:r w:rsidR="00272AF9" w:rsidRPr="005C6EF8">
        <w:rPr>
          <w:rFonts w:ascii="Times New Roman" w:hAnsi="Times New Roman"/>
          <w:sz w:val="24"/>
          <w:szCs w:val="24"/>
        </w:rPr>
        <w:t xml:space="preserve">как таковой, </w:t>
      </w:r>
      <w:r w:rsidR="00F37532" w:rsidRPr="005C6EF8">
        <w:rPr>
          <w:rFonts w:ascii="Times New Roman" w:hAnsi="Times New Roman"/>
          <w:sz w:val="24"/>
          <w:szCs w:val="24"/>
        </w:rPr>
        <w:t>по мень</w:t>
      </w:r>
      <w:r w:rsidRPr="005C6EF8">
        <w:rPr>
          <w:rFonts w:ascii="Times New Roman" w:hAnsi="Times New Roman"/>
          <w:sz w:val="24"/>
          <w:szCs w:val="24"/>
        </w:rPr>
        <w:t>шей мере, спорен.</w:t>
      </w:r>
      <w:r w:rsidR="00450D79" w:rsidRPr="005C6EF8">
        <w:rPr>
          <w:rStyle w:val="apple-style-span"/>
          <w:rFonts w:ascii="Times New Roman" w:hAnsi="Times New Roman" w:cs="Times New Roman"/>
          <w:sz w:val="24"/>
          <w:szCs w:val="24"/>
        </w:rPr>
        <w:t xml:space="preserve"> В то же время, мы сознаём, сколько допущений, быть может, несколько рискованных, было </w:t>
      </w:r>
      <w:r w:rsidR="009973E4" w:rsidRPr="005C6EF8">
        <w:rPr>
          <w:rStyle w:val="apple-style-span"/>
          <w:rFonts w:ascii="Times New Roman" w:hAnsi="Times New Roman" w:cs="Times New Roman"/>
          <w:sz w:val="24"/>
          <w:szCs w:val="24"/>
        </w:rPr>
        <w:t xml:space="preserve">в той или иной степени </w:t>
      </w:r>
      <w:r w:rsidR="00450D79" w:rsidRPr="005C6EF8">
        <w:rPr>
          <w:rStyle w:val="apple-style-span"/>
          <w:rFonts w:ascii="Times New Roman" w:hAnsi="Times New Roman" w:cs="Times New Roman"/>
          <w:sz w:val="24"/>
          <w:szCs w:val="24"/>
        </w:rPr>
        <w:t>сделано а</w:t>
      </w:r>
      <w:r w:rsidR="00F37532" w:rsidRPr="005C6EF8">
        <w:rPr>
          <w:rStyle w:val="apple-style-span"/>
          <w:rFonts w:ascii="Times New Roman" w:hAnsi="Times New Roman" w:cs="Times New Roman"/>
          <w:sz w:val="24"/>
          <w:szCs w:val="24"/>
        </w:rPr>
        <w:t xml:space="preserve">вторами </w:t>
      </w:r>
      <w:r w:rsidR="00EF6EEB" w:rsidRPr="005C6EF8">
        <w:rPr>
          <w:rStyle w:val="apple-style-span"/>
          <w:rFonts w:ascii="Times New Roman" w:hAnsi="Times New Roman" w:cs="Times New Roman"/>
          <w:sz w:val="24"/>
          <w:szCs w:val="24"/>
        </w:rPr>
        <w:t xml:space="preserve">в своей работе </w:t>
      </w:r>
      <w:r w:rsidR="00F37532" w:rsidRPr="005C6EF8">
        <w:rPr>
          <w:rStyle w:val="apple-style-span"/>
          <w:rFonts w:ascii="Times New Roman" w:hAnsi="Times New Roman" w:cs="Times New Roman"/>
          <w:sz w:val="24"/>
          <w:szCs w:val="24"/>
        </w:rPr>
        <w:t xml:space="preserve">– </w:t>
      </w:r>
      <w:r w:rsidR="00450D79" w:rsidRPr="005C6EF8">
        <w:rPr>
          <w:rStyle w:val="apple-style-span"/>
          <w:rFonts w:ascii="Times New Roman" w:hAnsi="Times New Roman" w:cs="Times New Roman"/>
          <w:sz w:val="24"/>
          <w:szCs w:val="24"/>
        </w:rPr>
        <w:t>и их взгляд, само собой, не является истиной в последней инстанции.</w:t>
      </w:r>
      <w:r w:rsidR="00F37532" w:rsidRPr="005C6EF8">
        <w:rPr>
          <w:rFonts w:ascii="Times New Roman" w:hAnsi="Times New Roman"/>
          <w:sz w:val="24"/>
          <w:szCs w:val="24"/>
        </w:rPr>
        <w:t xml:space="preserve"> И, </w:t>
      </w:r>
      <w:r w:rsidR="00EF6EEB" w:rsidRPr="005C6EF8">
        <w:rPr>
          <w:rFonts w:ascii="Times New Roman" w:hAnsi="Times New Roman"/>
          <w:sz w:val="24"/>
          <w:szCs w:val="24"/>
        </w:rPr>
        <w:t>опять-таки</w:t>
      </w:r>
      <w:r w:rsidR="00F37532" w:rsidRPr="005C6EF8">
        <w:rPr>
          <w:rFonts w:ascii="Times New Roman" w:hAnsi="Times New Roman"/>
          <w:sz w:val="24"/>
          <w:szCs w:val="24"/>
        </w:rPr>
        <w:t xml:space="preserve">, мы можем и </w:t>
      </w:r>
      <w:r w:rsidR="009973E4" w:rsidRPr="005C6EF8">
        <w:rPr>
          <w:rFonts w:ascii="Times New Roman" w:hAnsi="Times New Roman"/>
          <w:sz w:val="24"/>
          <w:szCs w:val="24"/>
        </w:rPr>
        <w:t>обязаны</w:t>
      </w:r>
      <w:r w:rsidR="00F37532" w:rsidRPr="005C6EF8">
        <w:rPr>
          <w:rFonts w:ascii="Times New Roman" w:hAnsi="Times New Roman"/>
          <w:sz w:val="24"/>
          <w:szCs w:val="24"/>
        </w:rPr>
        <w:t xml:space="preserve"> говорить о своих выводах </w:t>
      </w:r>
      <w:r w:rsidR="009973E4" w:rsidRPr="005C6EF8">
        <w:rPr>
          <w:rFonts w:ascii="Times New Roman" w:hAnsi="Times New Roman"/>
          <w:sz w:val="24"/>
          <w:szCs w:val="24"/>
        </w:rPr>
        <w:t xml:space="preserve">прежде всего </w:t>
      </w:r>
      <w:r w:rsidR="00F37532" w:rsidRPr="005C6EF8">
        <w:rPr>
          <w:rFonts w:ascii="Times New Roman" w:hAnsi="Times New Roman"/>
          <w:sz w:val="24"/>
          <w:szCs w:val="24"/>
        </w:rPr>
        <w:t xml:space="preserve">как о гипотезе </w:t>
      </w:r>
      <w:r w:rsidR="009973E4" w:rsidRPr="005C6EF8">
        <w:rPr>
          <w:rFonts w:ascii="Times New Roman" w:hAnsi="Times New Roman"/>
          <w:sz w:val="24"/>
          <w:szCs w:val="24"/>
        </w:rPr>
        <w:t xml:space="preserve">(вплоть до стопроцентно документального или опытного </w:t>
      </w:r>
      <w:r w:rsidR="00E72BD7" w:rsidRPr="005C6EF8">
        <w:rPr>
          <w:rFonts w:ascii="Times New Roman" w:hAnsi="Times New Roman"/>
          <w:sz w:val="24"/>
          <w:szCs w:val="24"/>
        </w:rPr>
        <w:t xml:space="preserve">их </w:t>
      </w:r>
      <w:r w:rsidR="009973E4" w:rsidRPr="005C6EF8">
        <w:rPr>
          <w:rFonts w:ascii="Times New Roman" w:hAnsi="Times New Roman"/>
          <w:sz w:val="24"/>
          <w:szCs w:val="24"/>
        </w:rPr>
        <w:t>подтверждения, буде то вообще представ</w:t>
      </w:r>
      <w:r w:rsidR="00A00DDE" w:rsidRPr="005C6EF8">
        <w:rPr>
          <w:rFonts w:ascii="Times New Roman" w:hAnsi="Times New Roman"/>
          <w:sz w:val="24"/>
          <w:szCs w:val="24"/>
        </w:rPr>
        <w:t>и</w:t>
      </w:r>
      <w:r w:rsidR="009973E4" w:rsidRPr="005C6EF8">
        <w:rPr>
          <w:rFonts w:ascii="Times New Roman" w:hAnsi="Times New Roman"/>
          <w:sz w:val="24"/>
          <w:szCs w:val="24"/>
        </w:rPr>
        <w:t>тся возможным</w:t>
      </w:r>
      <w:r w:rsidR="00C52B02" w:rsidRPr="005C6EF8">
        <w:rPr>
          <w:rFonts w:ascii="Times New Roman" w:hAnsi="Times New Roman"/>
          <w:sz w:val="24"/>
          <w:szCs w:val="24"/>
        </w:rPr>
        <w:t xml:space="preserve"> по причинам </w:t>
      </w:r>
      <w:r w:rsidR="00673E89" w:rsidRPr="005C6EF8">
        <w:rPr>
          <w:rFonts w:ascii="Times New Roman" w:hAnsi="Times New Roman"/>
          <w:sz w:val="24"/>
          <w:szCs w:val="24"/>
        </w:rPr>
        <w:t>историко-</w:t>
      </w:r>
      <w:r w:rsidR="00C52B02" w:rsidRPr="005C6EF8">
        <w:rPr>
          <w:rFonts w:ascii="Times New Roman" w:hAnsi="Times New Roman"/>
          <w:sz w:val="24"/>
          <w:szCs w:val="24"/>
        </w:rPr>
        <w:t>политического характера</w:t>
      </w:r>
      <w:r w:rsidR="009973E4" w:rsidRPr="005C6EF8">
        <w:rPr>
          <w:rFonts w:ascii="Times New Roman" w:hAnsi="Times New Roman"/>
          <w:sz w:val="24"/>
          <w:szCs w:val="24"/>
        </w:rPr>
        <w:t xml:space="preserve">) </w:t>
      </w:r>
      <w:r w:rsidR="00AA4D08" w:rsidRPr="005C6EF8">
        <w:rPr>
          <w:rFonts w:ascii="Times New Roman" w:hAnsi="Times New Roman"/>
          <w:sz w:val="24"/>
          <w:szCs w:val="24"/>
        </w:rPr>
        <w:t>–</w:t>
      </w:r>
      <w:r w:rsidR="00F37532" w:rsidRPr="005C6EF8">
        <w:rPr>
          <w:rFonts w:ascii="Times New Roman" w:hAnsi="Times New Roman"/>
          <w:sz w:val="24"/>
          <w:szCs w:val="24"/>
        </w:rPr>
        <w:t xml:space="preserve"> но если</w:t>
      </w:r>
      <w:r w:rsidR="00AA4D08" w:rsidRPr="005C6EF8">
        <w:rPr>
          <w:rFonts w:ascii="Times New Roman" w:hAnsi="Times New Roman"/>
          <w:sz w:val="24"/>
          <w:szCs w:val="24"/>
        </w:rPr>
        <w:t>,</w:t>
      </w:r>
      <w:r w:rsidR="00F37532" w:rsidRPr="005C6EF8">
        <w:rPr>
          <w:rFonts w:ascii="Times New Roman" w:hAnsi="Times New Roman"/>
          <w:sz w:val="24"/>
          <w:szCs w:val="24"/>
        </w:rPr>
        <w:t xml:space="preserve"> опять же</w:t>
      </w:r>
      <w:r w:rsidR="00AA4D08" w:rsidRPr="005C6EF8">
        <w:rPr>
          <w:rFonts w:ascii="Times New Roman" w:hAnsi="Times New Roman"/>
          <w:sz w:val="24"/>
          <w:szCs w:val="24"/>
        </w:rPr>
        <w:t>,</w:t>
      </w:r>
      <w:r w:rsidR="00F37532" w:rsidRPr="005C6EF8">
        <w:rPr>
          <w:rFonts w:ascii="Times New Roman" w:hAnsi="Times New Roman"/>
          <w:sz w:val="24"/>
          <w:szCs w:val="24"/>
        </w:rPr>
        <w:t xml:space="preserve"> гипотеза эта объясняет</w:t>
      </w:r>
      <w:r w:rsidR="00A00DDE" w:rsidRPr="005C6EF8">
        <w:rPr>
          <w:rFonts w:ascii="Times New Roman" w:hAnsi="Times New Roman"/>
          <w:sz w:val="24"/>
          <w:szCs w:val="24"/>
        </w:rPr>
        <w:t xml:space="preserve"> </w:t>
      </w:r>
      <w:r w:rsidR="00F37532" w:rsidRPr="005C6EF8">
        <w:rPr>
          <w:rFonts w:ascii="Times New Roman" w:hAnsi="Times New Roman"/>
          <w:sz w:val="24"/>
          <w:szCs w:val="24"/>
        </w:rPr>
        <w:t>весь комплекс имеющихся фактов, причём объясняет</w:t>
      </w:r>
      <w:r w:rsidR="009973E4" w:rsidRPr="005C6EF8">
        <w:rPr>
          <w:rFonts w:ascii="Times New Roman" w:hAnsi="Times New Roman"/>
          <w:sz w:val="24"/>
          <w:szCs w:val="24"/>
        </w:rPr>
        <w:t xml:space="preserve"> ни в коей мере не произвольно, а</w:t>
      </w:r>
      <w:r w:rsidR="00F37532" w:rsidRPr="005C6EF8">
        <w:rPr>
          <w:rFonts w:ascii="Times New Roman" w:hAnsi="Times New Roman"/>
          <w:sz w:val="24"/>
          <w:szCs w:val="24"/>
        </w:rPr>
        <w:t xml:space="preserve"> </w:t>
      </w:r>
      <w:r w:rsidR="001617DE" w:rsidRPr="005C6EF8">
        <w:rPr>
          <w:rFonts w:ascii="Times New Roman" w:hAnsi="Times New Roman"/>
          <w:b/>
          <w:sz w:val="24"/>
          <w:szCs w:val="24"/>
        </w:rPr>
        <w:t>исключительно</w:t>
      </w:r>
      <w:r w:rsidR="00AA4D08" w:rsidRPr="005C6EF8">
        <w:rPr>
          <w:rFonts w:ascii="Times New Roman" w:hAnsi="Times New Roman"/>
          <w:b/>
          <w:sz w:val="24"/>
          <w:szCs w:val="24"/>
        </w:rPr>
        <w:t xml:space="preserve"> с</w:t>
      </w:r>
      <w:r w:rsidR="00F37532" w:rsidRPr="005C6EF8">
        <w:rPr>
          <w:rFonts w:ascii="Times New Roman" w:hAnsi="Times New Roman"/>
          <w:b/>
          <w:sz w:val="24"/>
          <w:szCs w:val="24"/>
        </w:rPr>
        <w:t xml:space="preserve"> естественнонаучной точки зрения</w:t>
      </w:r>
      <w:r w:rsidR="00AA4D08" w:rsidRPr="005C6EF8">
        <w:rPr>
          <w:rFonts w:ascii="Times New Roman" w:hAnsi="Times New Roman"/>
          <w:sz w:val="24"/>
          <w:szCs w:val="24"/>
        </w:rPr>
        <w:t>, то, в</w:t>
      </w:r>
      <w:r w:rsidR="008101BD" w:rsidRPr="005C6EF8">
        <w:rPr>
          <w:rFonts w:ascii="Times New Roman" w:hAnsi="Times New Roman"/>
          <w:sz w:val="24"/>
          <w:szCs w:val="24"/>
        </w:rPr>
        <w:t>ероят</w:t>
      </w:r>
      <w:r w:rsidR="00AA4D08" w:rsidRPr="005C6EF8">
        <w:rPr>
          <w:rFonts w:ascii="Times New Roman" w:hAnsi="Times New Roman"/>
          <w:sz w:val="24"/>
          <w:szCs w:val="24"/>
        </w:rPr>
        <w:t xml:space="preserve">но, она как минимум </w:t>
      </w:r>
      <w:r w:rsidR="00A00DDE" w:rsidRPr="005C6EF8">
        <w:rPr>
          <w:rFonts w:ascii="Times New Roman" w:hAnsi="Times New Roman"/>
          <w:sz w:val="24"/>
          <w:szCs w:val="24"/>
        </w:rPr>
        <w:t xml:space="preserve">заслуживает </w:t>
      </w:r>
      <w:r w:rsidR="00BC0A66" w:rsidRPr="005C6EF8">
        <w:rPr>
          <w:rFonts w:ascii="Times New Roman" w:hAnsi="Times New Roman"/>
          <w:sz w:val="24"/>
          <w:szCs w:val="24"/>
        </w:rPr>
        <w:t xml:space="preserve">более или менее </w:t>
      </w:r>
      <w:r w:rsidR="0069695D" w:rsidRPr="005C6EF8">
        <w:rPr>
          <w:rFonts w:ascii="Times New Roman" w:hAnsi="Times New Roman"/>
          <w:sz w:val="24"/>
          <w:szCs w:val="24"/>
        </w:rPr>
        <w:t>серьёз</w:t>
      </w:r>
      <w:r w:rsidR="00BC0A66" w:rsidRPr="005C6EF8">
        <w:rPr>
          <w:rFonts w:ascii="Times New Roman" w:hAnsi="Times New Roman"/>
          <w:sz w:val="24"/>
          <w:szCs w:val="24"/>
        </w:rPr>
        <w:t>ного</w:t>
      </w:r>
      <w:r w:rsidR="00AA4D08" w:rsidRPr="005C6EF8">
        <w:rPr>
          <w:rFonts w:ascii="Times New Roman" w:hAnsi="Times New Roman"/>
          <w:sz w:val="24"/>
          <w:szCs w:val="24"/>
        </w:rPr>
        <w:t xml:space="preserve"> рассмотрения со стороны </w:t>
      </w:r>
      <w:r w:rsidR="009A191C" w:rsidRPr="005C6EF8">
        <w:rPr>
          <w:rFonts w:ascii="Times New Roman" w:hAnsi="Times New Roman"/>
          <w:sz w:val="24"/>
          <w:szCs w:val="24"/>
        </w:rPr>
        <w:t>т</w:t>
      </w:r>
      <w:r w:rsidR="00AA4D08" w:rsidRPr="005C6EF8">
        <w:rPr>
          <w:rFonts w:ascii="Times New Roman" w:hAnsi="Times New Roman"/>
          <w:sz w:val="24"/>
          <w:szCs w:val="24"/>
        </w:rPr>
        <w:t xml:space="preserve">ех, кто </w:t>
      </w:r>
      <w:r w:rsidR="009A191C" w:rsidRPr="005C6EF8">
        <w:rPr>
          <w:rFonts w:ascii="Times New Roman" w:hAnsi="Times New Roman"/>
          <w:sz w:val="24"/>
          <w:szCs w:val="24"/>
        </w:rPr>
        <w:t xml:space="preserve">действительно </w:t>
      </w:r>
      <w:r w:rsidR="00AA4D08" w:rsidRPr="005C6EF8">
        <w:rPr>
          <w:rFonts w:ascii="Times New Roman" w:hAnsi="Times New Roman"/>
          <w:sz w:val="24"/>
          <w:szCs w:val="24"/>
        </w:rPr>
        <w:t xml:space="preserve">заинтересован в </w:t>
      </w:r>
      <w:r w:rsidR="00AC001F" w:rsidRPr="005C6EF8">
        <w:rPr>
          <w:rFonts w:ascii="Times New Roman" w:hAnsi="Times New Roman"/>
          <w:sz w:val="24"/>
          <w:szCs w:val="24"/>
        </w:rPr>
        <w:t xml:space="preserve">объективном </w:t>
      </w:r>
      <w:r w:rsidR="00693B66" w:rsidRPr="005C6EF8">
        <w:rPr>
          <w:rFonts w:ascii="Times New Roman" w:hAnsi="Times New Roman"/>
          <w:sz w:val="24"/>
          <w:szCs w:val="24"/>
        </w:rPr>
        <w:t>исследовании</w:t>
      </w:r>
      <w:r w:rsidR="00A00DDE" w:rsidRPr="005C6EF8">
        <w:rPr>
          <w:rFonts w:ascii="Times New Roman" w:hAnsi="Times New Roman"/>
          <w:sz w:val="24"/>
          <w:szCs w:val="24"/>
        </w:rPr>
        <w:t xml:space="preserve"> </w:t>
      </w:r>
      <w:r w:rsidR="00693B66" w:rsidRPr="005C6EF8">
        <w:rPr>
          <w:rFonts w:ascii="Times New Roman" w:hAnsi="Times New Roman"/>
          <w:sz w:val="24"/>
          <w:szCs w:val="24"/>
        </w:rPr>
        <w:t>данной проблем</w:t>
      </w:r>
      <w:r w:rsidR="00C02436" w:rsidRPr="005C6EF8">
        <w:rPr>
          <w:rFonts w:ascii="Times New Roman" w:hAnsi="Times New Roman"/>
          <w:sz w:val="24"/>
          <w:szCs w:val="24"/>
        </w:rPr>
        <w:t>атики</w:t>
      </w:r>
      <w:r w:rsidR="00AA4D08" w:rsidRPr="005C6EF8">
        <w:rPr>
          <w:rFonts w:ascii="Times New Roman" w:hAnsi="Times New Roman"/>
          <w:sz w:val="24"/>
          <w:szCs w:val="24"/>
        </w:rPr>
        <w:t xml:space="preserve">, </w:t>
      </w:r>
      <w:r w:rsidR="009F660A" w:rsidRPr="005C6EF8">
        <w:rPr>
          <w:rFonts w:ascii="Times New Roman" w:hAnsi="Times New Roman"/>
          <w:sz w:val="24"/>
          <w:szCs w:val="24"/>
        </w:rPr>
        <w:t>причём</w:t>
      </w:r>
      <w:r w:rsidR="00AA4D08" w:rsidRPr="005C6EF8">
        <w:rPr>
          <w:rFonts w:ascii="Times New Roman" w:hAnsi="Times New Roman"/>
          <w:sz w:val="24"/>
          <w:szCs w:val="24"/>
        </w:rPr>
        <w:t xml:space="preserve"> рассмотрения уже в самом выс</w:t>
      </w:r>
      <w:r w:rsidR="006551D5" w:rsidRPr="005C6EF8">
        <w:rPr>
          <w:rFonts w:ascii="Times New Roman" w:hAnsi="Times New Roman"/>
          <w:sz w:val="24"/>
          <w:szCs w:val="24"/>
        </w:rPr>
        <w:t>шем</w:t>
      </w:r>
      <w:r w:rsidR="00AA4D08" w:rsidRPr="005C6EF8">
        <w:rPr>
          <w:rFonts w:ascii="Times New Roman" w:hAnsi="Times New Roman"/>
          <w:sz w:val="24"/>
          <w:szCs w:val="24"/>
        </w:rPr>
        <w:t xml:space="preserve"> смысле научного.</w:t>
      </w:r>
    </w:p>
    <w:p w:rsidR="00F37532" w:rsidRPr="005C6EF8" w:rsidRDefault="00AA4D08" w:rsidP="00F37532">
      <w:pPr>
        <w:pStyle w:val="af2"/>
        <w:ind w:firstLine="284"/>
        <w:jc w:val="both"/>
        <w:rPr>
          <w:rFonts w:ascii="Times New Roman" w:hAnsi="Times New Roman"/>
          <w:sz w:val="24"/>
          <w:szCs w:val="24"/>
        </w:rPr>
      </w:pPr>
      <w:r w:rsidRPr="005C6EF8">
        <w:rPr>
          <w:rFonts w:ascii="Times New Roman" w:hAnsi="Times New Roman"/>
          <w:sz w:val="24"/>
          <w:szCs w:val="24"/>
        </w:rPr>
        <w:t>Однако к</w:t>
      </w:r>
      <w:r w:rsidR="00F37532" w:rsidRPr="005C6EF8">
        <w:rPr>
          <w:rFonts w:ascii="Times New Roman" w:hAnsi="Times New Roman"/>
          <w:sz w:val="24"/>
          <w:szCs w:val="24"/>
        </w:rPr>
        <w:t>аковы же</w:t>
      </w:r>
      <w:r w:rsidR="00A00DDE" w:rsidRPr="005C6EF8">
        <w:rPr>
          <w:rFonts w:ascii="Times New Roman" w:hAnsi="Times New Roman"/>
          <w:sz w:val="24"/>
          <w:szCs w:val="24"/>
        </w:rPr>
        <w:t xml:space="preserve">, </w:t>
      </w:r>
      <w:r w:rsidR="00300F41" w:rsidRPr="005C6EF8">
        <w:rPr>
          <w:rFonts w:ascii="Times New Roman" w:hAnsi="Times New Roman"/>
          <w:sz w:val="24"/>
          <w:szCs w:val="24"/>
        </w:rPr>
        <w:t>уместно уже сейчас задаться вопросом</w:t>
      </w:r>
      <w:r w:rsidR="00A00DDE" w:rsidRPr="005C6EF8">
        <w:rPr>
          <w:rFonts w:ascii="Times New Roman" w:hAnsi="Times New Roman"/>
          <w:sz w:val="24"/>
          <w:szCs w:val="24"/>
        </w:rPr>
        <w:t xml:space="preserve">, те самые искомые </w:t>
      </w:r>
      <w:r w:rsidR="00F37532" w:rsidRPr="005C6EF8">
        <w:rPr>
          <w:rFonts w:ascii="Times New Roman" w:hAnsi="Times New Roman"/>
          <w:sz w:val="24"/>
          <w:szCs w:val="24"/>
        </w:rPr>
        <w:t>критерии нау</w:t>
      </w:r>
      <w:r w:rsidR="006551D5" w:rsidRPr="005C6EF8">
        <w:rPr>
          <w:rFonts w:ascii="Times New Roman" w:hAnsi="Times New Roman"/>
          <w:sz w:val="24"/>
          <w:szCs w:val="24"/>
        </w:rPr>
        <w:t>чн</w:t>
      </w:r>
      <w:r w:rsidR="00F37532" w:rsidRPr="005C6EF8">
        <w:rPr>
          <w:rFonts w:ascii="Times New Roman" w:hAnsi="Times New Roman"/>
          <w:sz w:val="24"/>
          <w:szCs w:val="24"/>
        </w:rPr>
        <w:t xml:space="preserve">ости </w:t>
      </w:r>
      <w:r w:rsidR="009A191C" w:rsidRPr="005C6EF8">
        <w:rPr>
          <w:rFonts w:ascii="Times New Roman" w:hAnsi="Times New Roman"/>
          <w:sz w:val="24"/>
          <w:szCs w:val="24"/>
        </w:rPr>
        <w:t xml:space="preserve">или ненаучности </w:t>
      </w:r>
      <w:r w:rsidR="00F37532" w:rsidRPr="005C6EF8">
        <w:rPr>
          <w:rFonts w:ascii="Times New Roman" w:hAnsi="Times New Roman"/>
          <w:sz w:val="24"/>
          <w:szCs w:val="24"/>
        </w:rPr>
        <w:t>той или иной теории, гипотезы и т.</w:t>
      </w:r>
      <w:r w:rsidR="006551D5" w:rsidRPr="005C6EF8">
        <w:rPr>
          <w:rFonts w:ascii="Times New Roman" w:hAnsi="Times New Roman"/>
          <w:sz w:val="24"/>
          <w:szCs w:val="24"/>
        </w:rPr>
        <w:t xml:space="preserve"> </w:t>
      </w:r>
      <w:r w:rsidR="00F37532" w:rsidRPr="005C6EF8">
        <w:rPr>
          <w:rFonts w:ascii="Times New Roman" w:hAnsi="Times New Roman"/>
          <w:sz w:val="24"/>
          <w:szCs w:val="24"/>
        </w:rPr>
        <w:t xml:space="preserve">п.? Приведём </w:t>
      </w:r>
      <w:r w:rsidR="00300F41" w:rsidRPr="005C6EF8">
        <w:rPr>
          <w:rFonts w:ascii="Times New Roman" w:hAnsi="Times New Roman"/>
          <w:sz w:val="24"/>
          <w:szCs w:val="24"/>
        </w:rPr>
        <w:t xml:space="preserve">лишь </w:t>
      </w:r>
      <w:r w:rsidR="00F37532" w:rsidRPr="005C6EF8">
        <w:rPr>
          <w:rFonts w:ascii="Times New Roman" w:hAnsi="Times New Roman"/>
          <w:sz w:val="24"/>
          <w:szCs w:val="24"/>
        </w:rPr>
        <w:t xml:space="preserve">некоторые </w:t>
      </w:r>
      <w:r w:rsidR="00DF5A36" w:rsidRPr="005C6EF8">
        <w:rPr>
          <w:rFonts w:ascii="Times New Roman" w:hAnsi="Times New Roman"/>
          <w:sz w:val="24"/>
          <w:szCs w:val="24"/>
        </w:rPr>
        <w:t xml:space="preserve">соответствующие </w:t>
      </w:r>
      <w:r w:rsidR="00F37532" w:rsidRPr="005C6EF8">
        <w:rPr>
          <w:rFonts w:ascii="Times New Roman" w:hAnsi="Times New Roman"/>
          <w:sz w:val="24"/>
          <w:szCs w:val="24"/>
        </w:rPr>
        <w:t xml:space="preserve">основные </w:t>
      </w:r>
      <w:r w:rsidR="00A86E47" w:rsidRPr="005C6EF8">
        <w:rPr>
          <w:rFonts w:ascii="Times New Roman" w:hAnsi="Times New Roman"/>
          <w:sz w:val="24"/>
          <w:szCs w:val="24"/>
        </w:rPr>
        <w:t>постула</w:t>
      </w:r>
      <w:r w:rsidR="00DF5A36" w:rsidRPr="005C6EF8">
        <w:rPr>
          <w:rFonts w:ascii="Times New Roman" w:hAnsi="Times New Roman"/>
          <w:sz w:val="24"/>
          <w:szCs w:val="24"/>
        </w:rPr>
        <w:t>ты</w:t>
      </w:r>
      <w:r w:rsidR="00F37532" w:rsidRPr="005C6EF8">
        <w:rPr>
          <w:rFonts w:ascii="Times New Roman" w:hAnsi="Times New Roman"/>
          <w:sz w:val="24"/>
          <w:szCs w:val="24"/>
        </w:rPr>
        <w:t>, поскольку это д</w:t>
      </w:r>
      <w:r w:rsidR="00300F41" w:rsidRPr="005C6EF8">
        <w:rPr>
          <w:rFonts w:ascii="Times New Roman" w:hAnsi="Times New Roman"/>
          <w:sz w:val="24"/>
          <w:szCs w:val="24"/>
        </w:rPr>
        <w:t>ей</w:t>
      </w:r>
      <w:r w:rsidR="00F37532" w:rsidRPr="005C6EF8">
        <w:rPr>
          <w:rFonts w:ascii="Times New Roman" w:hAnsi="Times New Roman"/>
          <w:sz w:val="24"/>
          <w:szCs w:val="24"/>
        </w:rPr>
        <w:t>ствительно важно</w:t>
      </w:r>
      <w:r w:rsidR="006551D5" w:rsidRPr="005C6EF8">
        <w:rPr>
          <w:rFonts w:ascii="Times New Roman" w:hAnsi="Times New Roman"/>
          <w:sz w:val="24"/>
          <w:szCs w:val="24"/>
        </w:rPr>
        <w:t xml:space="preserve"> (</w:t>
      </w:r>
      <w:r w:rsidR="00F92DB7" w:rsidRPr="005C6EF8">
        <w:rPr>
          <w:rFonts w:ascii="Times New Roman" w:hAnsi="Times New Roman"/>
          <w:sz w:val="24"/>
          <w:szCs w:val="24"/>
        </w:rPr>
        <w:t xml:space="preserve">а </w:t>
      </w:r>
      <w:r w:rsidR="006551D5" w:rsidRPr="005C6EF8">
        <w:rPr>
          <w:rFonts w:ascii="Times New Roman" w:hAnsi="Times New Roman"/>
          <w:sz w:val="24"/>
          <w:szCs w:val="24"/>
        </w:rPr>
        <w:t>читатели</w:t>
      </w:r>
      <w:r w:rsidR="00F92DB7" w:rsidRPr="005C6EF8">
        <w:rPr>
          <w:rFonts w:ascii="Times New Roman" w:hAnsi="Times New Roman"/>
          <w:sz w:val="24"/>
          <w:szCs w:val="24"/>
        </w:rPr>
        <w:t>, таким образом,</w:t>
      </w:r>
      <w:r w:rsidR="006551D5" w:rsidRPr="005C6EF8">
        <w:rPr>
          <w:rFonts w:ascii="Times New Roman" w:hAnsi="Times New Roman"/>
          <w:sz w:val="24"/>
          <w:szCs w:val="24"/>
        </w:rPr>
        <w:t xml:space="preserve"> сами </w:t>
      </w:r>
      <w:r w:rsidR="009A191C" w:rsidRPr="005C6EF8">
        <w:rPr>
          <w:rFonts w:ascii="Times New Roman" w:hAnsi="Times New Roman"/>
          <w:sz w:val="24"/>
          <w:szCs w:val="24"/>
        </w:rPr>
        <w:t xml:space="preserve">даже </w:t>
      </w:r>
      <w:r w:rsidR="00FD742E" w:rsidRPr="005C6EF8">
        <w:rPr>
          <w:rFonts w:ascii="Times New Roman" w:hAnsi="Times New Roman"/>
          <w:sz w:val="24"/>
          <w:szCs w:val="24"/>
        </w:rPr>
        <w:t xml:space="preserve">уже </w:t>
      </w:r>
      <w:r w:rsidR="009A191C" w:rsidRPr="005C6EF8">
        <w:rPr>
          <w:rFonts w:ascii="Times New Roman" w:hAnsi="Times New Roman"/>
          <w:sz w:val="24"/>
          <w:szCs w:val="24"/>
        </w:rPr>
        <w:t>в са</w:t>
      </w:r>
      <w:r w:rsidR="00A53B8F">
        <w:rPr>
          <w:rFonts w:ascii="Times New Roman" w:hAnsi="Times New Roman"/>
          <w:sz w:val="24"/>
          <w:szCs w:val="24"/>
        </w:rPr>
        <w:t>́</w:t>
      </w:r>
      <w:r w:rsidR="009A191C" w:rsidRPr="005C6EF8">
        <w:rPr>
          <w:rFonts w:ascii="Times New Roman" w:hAnsi="Times New Roman"/>
          <w:sz w:val="24"/>
          <w:szCs w:val="24"/>
        </w:rPr>
        <w:t xml:space="preserve">мом первом приближении </w:t>
      </w:r>
      <w:r w:rsidR="006551D5" w:rsidRPr="005C6EF8">
        <w:rPr>
          <w:rFonts w:ascii="Times New Roman" w:hAnsi="Times New Roman"/>
          <w:sz w:val="24"/>
          <w:szCs w:val="24"/>
        </w:rPr>
        <w:t xml:space="preserve">смогут </w:t>
      </w:r>
      <w:r w:rsidR="00FD742E" w:rsidRPr="005C6EF8">
        <w:rPr>
          <w:rFonts w:ascii="Times New Roman" w:hAnsi="Times New Roman"/>
          <w:sz w:val="24"/>
          <w:szCs w:val="24"/>
        </w:rPr>
        <w:t>определ</w:t>
      </w:r>
      <w:r w:rsidR="006551D5" w:rsidRPr="005C6EF8">
        <w:rPr>
          <w:rFonts w:ascii="Times New Roman" w:hAnsi="Times New Roman"/>
          <w:sz w:val="24"/>
          <w:szCs w:val="24"/>
        </w:rPr>
        <w:t xml:space="preserve">ить, насколько содержание данной конкретной работы </w:t>
      </w:r>
      <w:r w:rsidR="00061C50" w:rsidRPr="005C6EF8">
        <w:rPr>
          <w:rFonts w:ascii="Times New Roman" w:hAnsi="Times New Roman"/>
          <w:sz w:val="24"/>
          <w:szCs w:val="24"/>
        </w:rPr>
        <w:t xml:space="preserve">так или иначе </w:t>
      </w:r>
      <w:r w:rsidR="006551D5" w:rsidRPr="005C6EF8">
        <w:rPr>
          <w:rFonts w:ascii="Times New Roman" w:hAnsi="Times New Roman"/>
          <w:sz w:val="24"/>
          <w:szCs w:val="24"/>
        </w:rPr>
        <w:t xml:space="preserve">соответствует </w:t>
      </w:r>
      <w:r w:rsidR="004E64C5" w:rsidRPr="005C6EF8">
        <w:rPr>
          <w:rFonts w:ascii="Times New Roman" w:hAnsi="Times New Roman"/>
          <w:sz w:val="24"/>
          <w:szCs w:val="24"/>
        </w:rPr>
        <w:t xml:space="preserve">или не соответствует </w:t>
      </w:r>
      <w:r w:rsidR="006551D5" w:rsidRPr="005C6EF8">
        <w:rPr>
          <w:rFonts w:ascii="Times New Roman" w:hAnsi="Times New Roman"/>
          <w:sz w:val="24"/>
          <w:szCs w:val="24"/>
        </w:rPr>
        <w:t>им):</w:t>
      </w:r>
    </w:p>
    <w:p w:rsidR="00AA4D08" w:rsidRPr="005C6EF8" w:rsidRDefault="00AA4D08" w:rsidP="00A53B8F">
      <w:pPr>
        <w:pStyle w:val="af2"/>
        <w:ind w:left="720" w:firstLine="284"/>
        <w:jc w:val="both"/>
        <w:rPr>
          <w:rStyle w:val="apple-style-span"/>
          <w:rFonts w:ascii="Times New Roman" w:hAnsi="Times New Roman" w:cs="Times New Roman"/>
          <w:b/>
          <w:sz w:val="24"/>
          <w:szCs w:val="24"/>
        </w:rPr>
      </w:pPr>
      <w:r w:rsidRPr="005C6EF8">
        <w:rPr>
          <w:rStyle w:val="apple-style-span"/>
          <w:rFonts w:ascii="Times New Roman" w:hAnsi="Times New Roman" w:cs="Times New Roman"/>
          <w:b/>
          <w:sz w:val="24"/>
          <w:szCs w:val="24"/>
        </w:rPr>
        <w:t>«Гипотезы и теории должны удовлетворять ряду регулятивных методологических требований, соблюдение которых хотя и не обеспечивает их истинность, но, по крайней мере, да</w:t>
      </w:r>
      <w:r w:rsidR="006551D5" w:rsidRPr="005C6EF8">
        <w:rPr>
          <w:rStyle w:val="apple-style-span"/>
          <w:rFonts w:ascii="Times New Roman" w:hAnsi="Times New Roman" w:cs="Times New Roman"/>
          <w:b/>
          <w:sz w:val="24"/>
          <w:szCs w:val="24"/>
        </w:rPr>
        <w:t>ё</w:t>
      </w:r>
      <w:r w:rsidRPr="005C6EF8">
        <w:rPr>
          <w:rStyle w:val="apple-style-span"/>
          <w:rFonts w:ascii="Times New Roman" w:hAnsi="Times New Roman" w:cs="Times New Roman"/>
          <w:b/>
          <w:sz w:val="24"/>
          <w:szCs w:val="24"/>
        </w:rPr>
        <w:t xml:space="preserve">т им право на существование в науке. Важнейшими требованиями </w:t>
      </w:r>
      <w:r w:rsidRPr="005C6EF8">
        <w:rPr>
          <w:rStyle w:val="apple-style-span"/>
          <w:rFonts w:ascii="Times New Roman" w:hAnsi="Times New Roman" w:cs="Times New Roman"/>
          <w:b/>
          <w:sz w:val="24"/>
          <w:szCs w:val="24"/>
        </w:rPr>
        <w:lastRenderedPageBreak/>
        <w:t>такого рода являются: 1. Логическая непротиворечивость. 2. Принципиальная проверяемость. Из гипотезы (теории) должны вытекать следствия, доступные опытной проверке. В противном случае она является принципиально непроверяемой, т. е. её нельзя ни подтвердить («верифицировать»), ни опровергнуть («фальсифицировать»). С неверифицируемыми и нефальсифицируемыми гипотезами науке просто нечего делать, и 3. Фальсифицируемостъ, т. е. принципиал</w:t>
      </w:r>
      <w:r w:rsidR="006551D5" w:rsidRPr="005C6EF8">
        <w:rPr>
          <w:rStyle w:val="apple-style-span"/>
          <w:rFonts w:ascii="Times New Roman" w:hAnsi="Times New Roman" w:cs="Times New Roman"/>
          <w:b/>
          <w:sz w:val="24"/>
          <w:szCs w:val="24"/>
        </w:rPr>
        <w:t>ьная возможность опровержения</w:t>
      </w:r>
      <w:r w:rsidR="009A191C" w:rsidRPr="005C6EF8">
        <w:rPr>
          <w:rStyle w:val="apple-style-span"/>
          <w:rFonts w:ascii="Times New Roman" w:hAnsi="Times New Roman" w:cs="Times New Roman"/>
          <w:b/>
          <w:sz w:val="24"/>
          <w:szCs w:val="24"/>
        </w:rPr>
        <w:t>.</w:t>
      </w:r>
      <w:r w:rsidRPr="005C6EF8">
        <w:rPr>
          <w:rStyle w:val="apple-style-span"/>
          <w:rFonts w:ascii="Times New Roman" w:hAnsi="Times New Roman" w:cs="Times New Roman"/>
          <w:b/>
          <w:sz w:val="24"/>
          <w:szCs w:val="24"/>
        </w:rPr>
        <w:t xml:space="preserve"> </w:t>
      </w:r>
      <w:r w:rsidR="009A191C" w:rsidRPr="005C6EF8">
        <w:rPr>
          <w:rStyle w:val="apple-style-span"/>
          <w:rFonts w:ascii="Times New Roman" w:hAnsi="Times New Roman" w:cs="Times New Roman"/>
          <w:b/>
          <w:sz w:val="24"/>
          <w:szCs w:val="24"/>
        </w:rPr>
        <w:t xml:space="preserve">&lt;…&gt; </w:t>
      </w:r>
      <w:r w:rsidRPr="005C6EF8">
        <w:rPr>
          <w:rStyle w:val="apple-style-span"/>
          <w:rFonts w:ascii="Times New Roman" w:hAnsi="Times New Roman" w:cs="Times New Roman"/>
          <w:b/>
          <w:sz w:val="24"/>
          <w:szCs w:val="24"/>
        </w:rPr>
        <w:t>Если любые опытные данные способны только подтверждать гипотезу и не может быть вообще никаких способов её опровергнуть, то она неинформативна (гипотезы, подобные неопровержимому прогнозу: «Либо дождик, либо снег, либо будет, либо нет»</w:t>
      </w:r>
      <w:r w:rsidR="00F47815" w:rsidRPr="005C6EF8">
        <w:rPr>
          <w:rStyle w:val="apple-style-span"/>
          <w:rFonts w:ascii="Times New Roman" w:hAnsi="Times New Roman" w:cs="Times New Roman"/>
          <w:b/>
          <w:sz w:val="24"/>
          <w:szCs w:val="24"/>
        </w:rPr>
        <w:t>, никакой информации не несут).</w:t>
      </w:r>
      <w:r w:rsidRPr="005C6EF8">
        <w:rPr>
          <w:rStyle w:val="apple-style-span"/>
          <w:rFonts w:ascii="Times New Roman" w:hAnsi="Times New Roman" w:cs="Times New Roman"/>
          <w:b/>
          <w:sz w:val="24"/>
          <w:szCs w:val="24"/>
        </w:rPr>
        <w:t xml:space="preserve"> 4. Предсказательная сила. Гипотеза (теория) должна не только объяснять факты, для объяснения которых она создана, но и предсказывать новые. Чем больше неизвестных явлений предсказывает гипотеза и чем менее вероятными представляются её предсказания, тем выше её предсказательная сила и тем больший прирост знания она способна дать</w:t>
      </w:r>
      <w:r w:rsidR="009A191C" w:rsidRPr="005C6EF8">
        <w:rPr>
          <w:rStyle w:val="apple-style-span"/>
          <w:rFonts w:ascii="Times New Roman" w:hAnsi="Times New Roman" w:cs="Times New Roman"/>
          <w:b/>
          <w:sz w:val="24"/>
          <w:szCs w:val="24"/>
        </w:rPr>
        <w:t>. &lt;…&gt;</w:t>
      </w:r>
      <w:r w:rsidR="0039038E" w:rsidRPr="005C6EF8">
        <w:rPr>
          <w:rStyle w:val="apple-style-span"/>
          <w:rFonts w:ascii="Times New Roman" w:hAnsi="Times New Roman" w:cs="Times New Roman"/>
          <w:b/>
          <w:sz w:val="24"/>
          <w:szCs w:val="24"/>
        </w:rPr>
        <w:t xml:space="preserve"> </w:t>
      </w:r>
      <w:r w:rsidRPr="005C6EF8">
        <w:rPr>
          <w:rStyle w:val="apple-style-span"/>
          <w:rFonts w:ascii="Times New Roman" w:hAnsi="Times New Roman" w:cs="Times New Roman"/>
          <w:b/>
          <w:sz w:val="24"/>
          <w:szCs w:val="24"/>
        </w:rPr>
        <w:t>5. Максимальная простота. Под простотой гипотезы или теории здесь понимается, прежде всего, её способность «исходя из сравнительно немногих оснований и не прибегая к произвольным допущениям ad hoc объяснить наивозможно широкий круг явлений». С простотой связаны логическое совершенство, красота, изящество теории</w:t>
      </w:r>
      <w:r w:rsidR="00C85AAC" w:rsidRPr="005C6EF8">
        <w:rPr>
          <w:rStyle w:val="apple-style-span"/>
          <w:rFonts w:ascii="Times New Roman" w:hAnsi="Times New Roman" w:cs="Times New Roman"/>
          <w:b/>
          <w:sz w:val="24"/>
          <w:szCs w:val="24"/>
        </w:rPr>
        <w:t>. &lt;…&gt;</w:t>
      </w:r>
      <w:r w:rsidR="0039038E" w:rsidRPr="005C6EF8">
        <w:rPr>
          <w:rStyle w:val="apple-style-span"/>
          <w:rFonts w:ascii="Times New Roman" w:hAnsi="Times New Roman" w:cs="Times New Roman"/>
          <w:b/>
          <w:sz w:val="24"/>
          <w:szCs w:val="24"/>
        </w:rPr>
        <w:t xml:space="preserve"> </w:t>
      </w:r>
      <w:r w:rsidRPr="005C6EF8">
        <w:rPr>
          <w:rStyle w:val="apple-style-span"/>
          <w:rFonts w:ascii="Times New Roman" w:hAnsi="Times New Roman" w:cs="Times New Roman"/>
          <w:b/>
          <w:sz w:val="24"/>
          <w:szCs w:val="24"/>
        </w:rPr>
        <w:t>6. Преемственность. Новые идеи, гипотезы, теории должны вырастать из предшествующего научного знания, быть его дальнейшим развитием и продолжением. Новизна их всегда относительна: старое знание в них не отбрасывается, а используется для построения нового. Из новых идей, конкурирующих друг с другом, предпочтительнее (при прочих равных условиях) та, которая «наименее агрессивна» по отношению к предшествующему знанию, т. е. в наибольшей степени сохраняет его</w:t>
      </w:r>
      <w:r w:rsidR="00C85AAC" w:rsidRPr="005C6EF8">
        <w:rPr>
          <w:rStyle w:val="apple-style-span"/>
          <w:rFonts w:ascii="Times New Roman" w:hAnsi="Times New Roman" w:cs="Times New Roman"/>
          <w:b/>
          <w:sz w:val="24"/>
          <w:szCs w:val="24"/>
        </w:rPr>
        <w:t>»</w:t>
      </w:r>
      <w:r w:rsidRPr="005C6EF8">
        <w:rPr>
          <w:rStyle w:val="apple-style-span"/>
          <w:rFonts w:ascii="Times New Roman" w:hAnsi="Times New Roman" w:cs="Times New Roman"/>
          <w:b/>
          <w:sz w:val="24"/>
          <w:szCs w:val="24"/>
        </w:rPr>
        <w:t>.</w:t>
      </w:r>
      <w:r w:rsidR="006551D5" w:rsidRPr="005C6EF8">
        <w:rPr>
          <w:rStyle w:val="ac"/>
          <w:rFonts w:ascii="Times New Roman" w:hAnsi="Times New Roman"/>
          <w:sz w:val="24"/>
          <w:szCs w:val="24"/>
        </w:rPr>
        <w:t xml:space="preserve"> </w:t>
      </w:r>
      <w:r w:rsidR="006551D5" w:rsidRPr="005C6EF8">
        <w:rPr>
          <w:rStyle w:val="ac"/>
          <w:rFonts w:ascii="Times New Roman" w:hAnsi="Times New Roman"/>
          <w:sz w:val="24"/>
          <w:szCs w:val="24"/>
        </w:rPr>
        <w:footnoteReference w:id="315"/>
      </w:r>
    </w:p>
    <w:p w:rsidR="0039038E" w:rsidRPr="005C6EF8" w:rsidRDefault="0039038E" w:rsidP="0039038E">
      <w:pPr>
        <w:pStyle w:val="af2"/>
        <w:ind w:firstLine="284"/>
        <w:jc w:val="both"/>
        <w:rPr>
          <w:rStyle w:val="apple-style-span"/>
          <w:rFonts w:ascii="Times New Roman" w:hAnsi="Times New Roman" w:cs="Times New Roman"/>
          <w:sz w:val="24"/>
        </w:rPr>
      </w:pPr>
      <w:r w:rsidRPr="005C6EF8">
        <w:rPr>
          <w:rStyle w:val="apple-style-span"/>
          <w:rFonts w:ascii="Times New Roman" w:hAnsi="Times New Roman" w:cs="Times New Roman"/>
          <w:sz w:val="24"/>
        </w:rPr>
        <w:t>Есть очень важные высказывания и о сути самого</w:t>
      </w:r>
      <w:r w:rsidR="0048241D" w:rsidRPr="005C6EF8">
        <w:rPr>
          <w:rStyle w:val="apple-style-span"/>
          <w:rFonts w:ascii="Times New Roman" w:hAnsi="Times New Roman" w:cs="Times New Roman"/>
          <w:sz w:val="24"/>
        </w:rPr>
        <w:t>́</w:t>
      </w:r>
      <w:r w:rsidRPr="005C6EF8">
        <w:rPr>
          <w:rStyle w:val="apple-style-span"/>
          <w:rFonts w:ascii="Times New Roman" w:hAnsi="Times New Roman" w:cs="Times New Roman"/>
          <w:sz w:val="24"/>
        </w:rPr>
        <w:t xml:space="preserve"> </w:t>
      </w:r>
      <w:r w:rsidR="00F47815" w:rsidRPr="005C6EF8">
        <w:rPr>
          <w:rStyle w:val="apple-style-span"/>
          <w:rFonts w:ascii="Times New Roman" w:hAnsi="Times New Roman" w:cs="Times New Roman"/>
          <w:b/>
          <w:i/>
          <w:sz w:val="24"/>
        </w:rPr>
        <w:t>научного коммунизма</w:t>
      </w:r>
      <w:r w:rsidR="00F47815" w:rsidRPr="005C6EF8">
        <w:rPr>
          <w:rStyle w:val="apple-style-span"/>
          <w:rFonts w:ascii="Times New Roman" w:hAnsi="Times New Roman" w:cs="Times New Roman"/>
          <w:sz w:val="24"/>
        </w:rPr>
        <w:t xml:space="preserve">, </w:t>
      </w:r>
      <w:r w:rsidR="0051640F" w:rsidRPr="005C6EF8">
        <w:rPr>
          <w:rStyle w:val="apple-style-span"/>
          <w:rFonts w:ascii="Times New Roman" w:hAnsi="Times New Roman" w:cs="Times New Roman"/>
          <w:sz w:val="24"/>
        </w:rPr>
        <w:t>или, исходя из терминологии классиков</w:t>
      </w:r>
      <w:r w:rsidR="00F47815" w:rsidRPr="005C6EF8">
        <w:rPr>
          <w:rStyle w:val="apple-style-span"/>
          <w:rFonts w:ascii="Times New Roman" w:hAnsi="Times New Roman" w:cs="Times New Roman"/>
          <w:sz w:val="24"/>
        </w:rPr>
        <w:t xml:space="preserve"> –</w:t>
      </w:r>
      <w:r w:rsidR="00F47815" w:rsidRPr="005C6EF8">
        <w:rPr>
          <w:rStyle w:val="apple-style-span"/>
          <w:rFonts w:ascii="Times New Roman" w:hAnsi="Times New Roman" w:cs="Times New Roman"/>
          <w:b/>
          <w:i/>
          <w:sz w:val="24"/>
        </w:rPr>
        <w:t xml:space="preserve"> </w:t>
      </w:r>
      <w:r w:rsidRPr="005C6EF8">
        <w:rPr>
          <w:rStyle w:val="apple-style-span"/>
          <w:rFonts w:ascii="Times New Roman" w:hAnsi="Times New Roman" w:cs="Times New Roman"/>
          <w:b/>
          <w:i/>
          <w:sz w:val="24"/>
        </w:rPr>
        <w:t>научного социализма</w:t>
      </w:r>
      <w:r w:rsidRPr="005C6EF8">
        <w:rPr>
          <w:rStyle w:val="apple-style-span"/>
          <w:rFonts w:ascii="Times New Roman" w:hAnsi="Times New Roman" w:cs="Times New Roman"/>
          <w:sz w:val="24"/>
        </w:rPr>
        <w:t xml:space="preserve">, многими категориями которого мы в </w:t>
      </w:r>
      <w:r w:rsidR="00342645" w:rsidRPr="005C6EF8">
        <w:rPr>
          <w:rStyle w:val="apple-style-span"/>
          <w:rFonts w:ascii="Times New Roman" w:hAnsi="Times New Roman" w:cs="Times New Roman"/>
          <w:sz w:val="24"/>
        </w:rPr>
        <w:t>данно</w:t>
      </w:r>
      <w:r w:rsidRPr="005C6EF8">
        <w:rPr>
          <w:rStyle w:val="apple-style-span"/>
          <w:rFonts w:ascii="Times New Roman" w:hAnsi="Times New Roman" w:cs="Times New Roman"/>
          <w:sz w:val="24"/>
        </w:rPr>
        <w:t xml:space="preserve">й работе оперируем, например, </w:t>
      </w:r>
      <w:r w:rsidR="007A1FC2" w:rsidRPr="005C6EF8">
        <w:rPr>
          <w:rStyle w:val="apple-style-span"/>
          <w:rFonts w:ascii="Times New Roman" w:hAnsi="Times New Roman" w:cs="Times New Roman"/>
          <w:sz w:val="24"/>
        </w:rPr>
        <w:t>слова о</w:t>
      </w:r>
      <w:r w:rsidR="00F47815" w:rsidRPr="005C6EF8">
        <w:rPr>
          <w:rStyle w:val="apple-style-span"/>
          <w:rFonts w:ascii="Times New Roman" w:hAnsi="Times New Roman" w:cs="Times New Roman"/>
          <w:sz w:val="24"/>
        </w:rPr>
        <w:t xml:space="preserve"> научно</w:t>
      </w:r>
      <w:r w:rsidR="007A1FC2" w:rsidRPr="005C6EF8">
        <w:rPr>
          <w:rStyle w:val="apple-style-span"/>
          <w:rFonts w:ascii="Times New Roman" w:hAnsi="Times New Roman" w:cs="Times New Roman"/>
          <w:sz w:val="24"/>
        </w:rPr>
        <w:t>м</w:t>
      </w:r>
      <w:r w:rsidR="00F47815" w:rsidRPr="005C6EF8">
        <w:rPr>
          <w:rStyle w:val="apple-style-span"/>
          <w:rFonts w:ascii="Times New Roman" w:hAnsi="Times New Roman" w:cs="Times New Roman"/>
          <w:sz w:val="24"/>
        </w:rPr>
        <w:t xml:space="preserve"> социализм</w:t>
      </w:r>
      <w:r w:rsidR="007A1FC2" w:rsidRPr="005C6EF8">
        <w:rPr>
          <w:rStyle w:val="apple-style-span"/>
          <w:rFonts w:ascii="Times New Roman" w:hAnsi="Times New Roman" w:cs="Times New Roman"/>
          <w:sz w:val="24"/>
        </w:rPr>
        <w:t>е</w:t>
      </w:r>
      <w:r w:rsidR="00F47815" w:rsidRPr="005C6EF8">
        <w:rPr>
          <w:rStyle w:val="apple-style-span"/>
          <w:rFonts w:ascii="Times New Roman" w:hAnsi="Times New Roman" w:cs="Times New Roman"/>
          <w:sz w:val="24"/>
        </w:rPr>
        <w:t xml:space="preserve"> </w:t>
      </w:r>
      <w:r w:rsidR="00C85AAC" w:rsidRPr="005C6EF8">
        <w:rPr>
          <w:rStyle w:val="apple-style-span"/>
          <w:rFonts w:ascii="Times New Roman" w:hAnsi="Times New Roman" w:cs="Times New Roman"/>
          <w:sz w:val="24"/>
        </w:rPr>
        <w:t>(по-существу</w:t>
      </w:r>
      <w:r w:rsidR="001F081F" w:rsidRPr="005C6EF8">
        <w:rPr>
          <w:rStyle w:val="apple-style-span"/>
          <w:rFonts w:ascii="Times New Roman" w:hAnsi="Times New Roman" w:cs="Times New Roman"/>
          <w:sz w:val="24"/>
        </w:rPr>
        <w:t xml:space="preserve"> –</w:t>
      </w:r>
      <w:r w:rsidR="00C85AAC" w:rsidRPr="005C6EF8">
        <w:rPr>
          <w:rStyle w:val="apple-style-span"/>
          <w:rFonts w:ascii="Times New Roman" w:hAnsi="Times New Roman" w:cs="Times New Roman"/>
          <w:sz w:val="24"/>
        </w:rPr>
        <w:t xml:space="preserve"> ответ всем </w:t>
      </w:r>
      <w:r w:rsidR="0069068E" w:rsidRPr="005C6EF8">
        <w:rPr>
          <w:rStyle w:val="apple-style-span"/>
          <w:rFonts w:ascii="Times New Roman" w:hAnsi="Times New Roman" w:cs="Times New Roman"/>
          <w:sz w:val="24"/>
        </w:rPr>
        <w:t xml:space="preserve">витийствующим </w:t>
      </w:r>
      <w:r w:rsidR="00C85AAC" w:rsidRPr="005C6EF8">
        <w:rPr>
          <w:rStyle w:val="apple-style-span"/>
          <w:rFonts w:ascii="Times New Roman" w:hAnsi="Times New Roman" w:cs="Times New Roman"/>
          <w:sz w:val="24"/>
        </w:rPr>
        <w:t xml:space="preserve">буржуазным оппонентам) </w:t>
      </w:r>
      <w:r w:rsidRPr="005C6EF8">
        <w:rPr>
          <w:rStyle w:val="apple-style-span"/>
          <w:rFonts w:ascii="Times New Roman" w:hAnsi="Times New Roman" w:cs="Times New Roman"/>
          <w:sz w:val="24"/>
        </w:rPr>
        <w:t xml:space="preserve">известнейшего основоположника и теоретика российского марксизма Г. В. Плеханова, столь высоко ценимого (несмотря на все хорошо известные разногласия) Владимиром Ильичём Лениным именно за вклад в </w:t>
      </w:r>
      <w:r w:rsidR="00F47815" w:rsidRPr="005C6EF8">
        <w:rPr>
          <w:rStyle w:val="apple-style-span"/>
          <w:rFonts w:ascii="Times New Roman" w:hAnsi="Times New Roman" w:cs="Times New Roman"/>
          <w:sz w:val="24"/>
        </w:rPr>
        <w:t>область</w:t>
      </w:r>
      <w:r w:rsidR="007A1FC2" w:rsidRPr="005C6EF8">
        <w:rPr>
          <w:rStyle w:val="apple-style-span"/>
          <w:rFonts w:ascii="Times New Roman" w:hAnsi="Times New Roman" w:cs="Times New Roman"/>
          <w:sz w:val="24"/>
        </w:rPr>
        <w:t xml:space="preserve"> </w:t>
      </w:r>
      <w:r w:rsidRPr="005C6EF8">
        <w:rPr>
          <w:rStyle w:val="apple-style-span"/>
          <w:rFonts w:ascii="Times New Roman" w:hAnsi="Times New Roman" w:cs="Times New Roman"/>
          <w:sz w:val="24"/>
        </w:rPr>
        <w:t>философ</w:t>
      </w:r>
      <w:r w:rsidR="007A1FC2" w:rsidRPr="005C6EF8">
        <w:rPr>
          <w:rStyle w:val="apple-style-span"/>
          <w:rFonts w:ascii="Times New Roman" w:hAnsi="Times New Roman" w:cs="Times New Roman"/>
          <w:sz w:val="24"/>
        </w:rPr>
        <w:t>ии</w:t>
      </w:r>
      <w:r w:rsidR="001F081F" w:rsidRPr="005C6EF8">
        <w:rPr>
          <w:rStyle w:val="apple-style-span"/>
          <w:rFonts w:ascii="Times New Roman" w:hAnsi="Times New Roman" w:cs="Times New Roman"/>
          <w:sz w:val="24"/>
        </w:rPr>
        <w:t xml:space="preserve"> и методологии марксизма</w:t>
      </w:r>
      <w:r w:rsidRPr="005C6EF8">
        <w:rPr>
          <w:rStyle w:val="apple-style-span"/>
          <w:rFonts w:ascii="Times New Roman" w:hAnsi="Times New Roman" w:cs="Times New Roman"/>
          <w:sz w:val="24"/>
        </w:rPr>
        <w:t>:</w:t>
      </w:r>
    </w:p>
    <w:p w:rsidR="003A7EE1" w:rsidRPr="005C6EF8" w:rsidRDefault="0039038E" w:rsidP="003A7EE1">
      <w:pPr>
        <w:pStyle w:val="af2"/>
        <w:ind w:left="720" w:firstLine="284"/>
        <w:jc w:val="both"/>
        <w:rPr>
          <w:rStyle w:val="apple-style-span"/>
          <w:rFonts w:ascii="Times New Roman" w:hAnsi="Times New Roman" w:cs="Times New Roman"/>
          <w:b/>
          <w:sz w:val="24"/>
          <w:szCs w:val="24"/>
        </w:rPr>
      </w:pPr>
      <w:r w:rsidRPr="005C6EF8">
        <w:rPr>
          <w:rStyle w:val="apple-style-span"/>
          <w:rFonts w:ascii="Times New Roman" w:hAnsi="Times New Roman" w:cs="Times New Roman"/>
          <w:b/>
          <w:sz w:val="24"/>
          <w:szCs w:val="24"/>
        </w:rPr>
        <w:t xml:space="preserve">«Научный социализм говорит, </w:t>
      </w:r>
      <w:r w:rsidRPr="005C6EF8">
        <w:rPr>
          <w:rStyle w:val="apple-style-span"/>
          <w:rFonts w:ascii="Times New Roman" w:hAnsi="Times New Roman" w:cs="Times New Roman"/>
          <w:b/>
          <w:i/>
          <w:sz w:val="24"/>
          <w:szCs w:val="24"/>
        </w:rPr>
        <w:t>во-первых</w:t>
      </w:r>
      <w:r w:rsidRPr="005C6EF8">
        <w:rPr>
          <w:rStyle w:val="apple-style-span"/>
          <w:rFonts w:ascii="Times New Roman" w:hAnsi="Times New Roman" w:cs="Times New Roman"/>
          <w:b/>
          <w:sz w:val="24"/>
          <w:szCs w:val="24"/>
        </w:rPr>
        <w:t>, что торжество социалистических идеалов</w:t>
      </w:r>
      <w:r w:rsidR="00BF2A82">
        <w:rPr>
          <w:rStyle w:val="apple-style-span"/>
          <w:rFonts w:ascii="Times New Roman" w:hAnsi="Times New Roman" w:cs="Times New Roman"/>
          <w:b/>
          <w:sz w:val="24"/>
          <w:szCs w:val="24"/>
        </w:rPr>
        <w:t xml:space="preserve"> </w:t>
      </w:r>
      <w:r w:rsidRPr="005C6EF8">
        <w:rPr>
          <w:rStyle w:val="apple-style-span"/>
          <w:rFonts w:ascii="Times New Roman" w:hAnsi="Times New Roman" w:cs="Times New Roman"/>
          <w:b/>
          <w:sz w:val="24"/>
          <w:szCs w:val="24"/>
        </w:rPr>
        <w:t xml:space="preserve">предполагает, как своё </w:t>
      </w:r>
      <w:r w:rsidRPr="005C6EF8">
        <w:rPr>
          <w:rStyle w:val="apple-style-span"/>
          <w:rFonts w:ascii="Times New Roman" w:hAnsi="Times New Roman" w:cs="Times New Roman"/>
          <w:b/>
          <w:i/>
          <w:sz w:val="24"/>
          <w:szCs w:val="24"/>
        </w:rPr>
        <w:t>необходимое условие</w:t>
      </w:r>
      <w:r w:rsidRPr="005C6EF8">
        <w:rPr>
          <w:rStyle w:val="apple-style-span"/>
          <w:rFonts w:ascii="Times New Roman" w:hAnsi="Times New Roman" w:cs="Times New Roman"/>
          <w:b/>
          <w:sz w:val="24"/>
          <w:szCs w:val="24"/>
        </w:rPr>
        <w:t xml:space="preserve">, известный, независящий от воли социалистов ход экономического развития буржуазного общества; </w:t>
      </w:r>
      <w:r w:rsidRPr="005C6EF8">
        <w:rPr>
          <w:rStyle w:val="apple-style-span"/>
          <w:rFonts w:ascii="Times New Roman" w:hAnsi="Times New Roman" w:cs="Times New Roman"/>
          <w:b/>
          <w:i/>
          <w:sz w:val="24"/>
          <w:szCs w:val="24"/>
        </w:rPr>
        <w:t>во-вторых</w:t>
      </w:r>
      <w:r w:rsidRPr="005C6EF8">
        <w:rPr>
          <w:rStyle w:val="apple-style-span"/>
          <w:rFonts w:ascii="Times New Roman" w:hAnsi="Times New Roman" w:cs="Times New Roman"/>
          <w:b/>
          <w:sz w:val="24"/>
          <w:szCs w:val="24"/>
        </w:rPr>
        <w:t xml:space="preserve">, что это необходимое условие </w:t>
      </w:r>
      <w:r w:rsidRPr="005C6EF8">
        <w:rPr>
          <w:rStyle w:val="apple-style-span"/>
          <w:rFonts w:ascii="Times New Roman" w:hAnsi="Times New Roman" w:cs="Times New Roman"/>
          <w:b/>
          <w:i/>
          <w:sz w:val="24"/>
          <w:szCs w:val="24"/>
        </w:rPr>
        <w:t>находится теперь налицо</w:t>
      </w:r>
      <w:r w:rsidRPr="005C6EF8">
        <w:rPr>
          <w:rStyle w:val="apple-style-span"/>
          <w:rFonts w:ascii="Times New Roman" w:hAnsi="Times New Roman" w:cs="Times New Roman"/>
          <w:b/>
          <w:sz w:val="24"/>
          <w:szCs w:val="24"/>
        </w:rPr>
        <w:t xml:space="preserve"> и обуславливается характером и развитием свойственных этому обществу производственных отношений; </w:t>
      </w:r>
      <w:r w:rsidRPr="005C6EF8">
        <w:rPr>
          <w:rStyle w:val="apple-style-span"/>
          <w:rFonts w:ascii="Times New Roman" w:hAnsi="Times New Roman" w:cs="Times New Roman"/>
          <w:b/>
          <w:i/>
          <w:sz w:val="24"/>
          <w:szCs w:val="24"/>
        </w:rPr>
        <w:t>в-третьих</w:t>
      </w:r>
      <w:r w:rsidRPr="005C6EF8">
        <w:rPr>
          <w:rStyle w:val="apple-style-span"/>
          <w:rFonts w:ascii="Times New Roman" w:hAnsi="Times New Roman" w:cs="Times New Roman"/>
          <w:b/>
          <w:sz w:val="24"/>
          <w:szCs w:val="24"/>
        </w:rPr>
        <w:t>, что само распространение социалистических идеалов в рабочем классе совр</w:t>
      </w:r>
      <w:r w:rsidR="00F47815" w:rsidRPr="005C6EF8">
        <w:rPr>
          <w:rStyle w:val="apple-style-span"/>
          <w:rFonts w:ascii="Times New Roman" w:hAnsi="Times New Roman" w:cs="Times New Roman"/>
          <w:b/>
          <w:sz w:val="24"/>
          <w:szCs w:val="24"/>
        </w:rPr>
        <w:t>еменных капиталистических стран</w:t>
      </w:r>
      <w:r w:rsidRPr="005C6EF8">
        <w:rPr>
          <w:rStyle w:val="apple-style-span"/>
          <w:rFonts w:ascii="Times New Roman" w:hAnsi="Times New Roman" w:cs="Times New Roman"/>
          <w:b/>
          <w:sz w:val="24"/>
          <w:szCs w:val="24"/>
        </w:rPr>
        <w:t xml:space="preserve"> вызывается экономическим строем и развитием этих стран. Такова общая мысль научного социализма. &lt;…&gt;</w:t>
      </w:r>
    </w:p>
    <w:p w:rsidR="003A7EE1" w:rsidRPr="005C6EF8" w:rsidRDefault="0039038E" w:rsidP="003A7EE1">
      <w:pPr>
        <w:pStyle w:val="af2"/>
        <w:ind w:left="720" w:firstLine="284"/>
        <w:jc w:val="both"/>
        <w:rPr>
          <w:rFonts w:ascii="Times New Roman" w:hAnsi="Times New Roman"/>
          <w:b/>
          <w:sz w:val="24"/>
          <w:szCs w:val="24"/>
        </w:rPr>
      </w:pPr>
      <w:r w:rsidRPr="005C6EF8">
        <w:rPr>
          <w:rFonts w:ascii="Times New Roman" w:hAnsi="Times New Roman"/>
          <w:b/>
          <w:sz w:val="24"/>
          <w:szCs w:val="24"/>
        </w:rPr>
        <w:t>В спорах о возможности научного социализма теоретики буржуазии и «критики» Маркса нередко выдвигают также нижеследующий довод.</w:t>
      </w:r>
      <w:r w:rsidR="00BF2A82">
        <w:rPr>
          <w:rFonts w:ascii="Times New Roman" w:hAnsi="Times New Roman"/>
          <w:b/>
          <w:sz w:val="24"/>
          <w:szCs w:val="24"/>
        </w:rPr>
        <w:t xml:space="preserve"> </w:t>
      </w:r>
      <w:r w:rsidRPr="005C6EF8">
        <w:rPr>
          <w:rFonts w:ascii="Times New Roman" w:hAnsi="Times New Roman"/>
          <w:b/>
          <w:sz w:val="24"/>
          <w:szCs w:val="24"/>
        </w:rPr>
        <w:t xml:space="preserve">«Если возможен научный </w:t>
      </w:r>
      <w:r w:rsidRPr="005C6EF8">
        <w:rPr>
          <w:rFonts w:ascii="Times New Roman" w:hAnsi="Times New Roman"/>
          <w:b/>
          <w:i/>
          <w:sz w:val="24"/>
          <w:szCs w:val="24"/>
        </w:rPr>
        <w:t>социализм</w:t>
      </w:r>
      <w:r w:rsidRPr="005C6EF8">
        <w:rPr>
          <w:rFonts w:ascii="Times New Roman" w:hAnsi="Times New Roman"/>
          <w:b/>
          <w:sz w:val="24"/>
          <w:szCs w:val="24"/>
        </w:rPr>
        <w:t xml:space="preserve">, </w:t>
      </w:r>
      <w:r w:rsidR="007A1FC2" w:rsidRPr="005C6EF8">
        <w:rPr>
          <w:rFonts w:ascii="Times New Roman" w:hAnsi="Times New Roman"/>
          <w:b/>
          <w:sz w:val="24"/>
          <w:szCs w:val="24"/>
        </w:rPr>
        <w:t>–</w:t>
      </w:r>
      <w:r w:rsidRPr="005C6EF8">
        <w:rPr>
          <w:rFonts w:ascii="Times New Roman" w:hAnsi="Times New Roman"/>
          <w:b/>
          <w:sz w:val="24"/>
          <w:szCs w:val="24"/>
        </w:rPr>
        <w:t xml:space="preserve"> говорят они, </w:t>
      </w:r>
      <w:r w:rsidR="007A1FC2" w:rsidRPr="005C6EF8">
        <w:rPr>
          <w:rFonts w:ascii="Times New Roman" w:hAnsi="Times New Roman"/>
          <w:b/>
          <w:sz w:val="24"/>
          <w:szCs w:val="24"/>
        </w:rPr>
        <w:t>–</w:t>
      </w:r>
      <w:r w:rsidRPr="005C6EF8">
        <w:rPr>
          <w:rFonts w:ascii="Times New Roman" w:hAnsi="Times New Roman"/>
          <w:b/>
          <w:sz w:val="24"/>
          <w:szCs w:val="24"/>
        </w:rPr>
        <w:t xml:space="preserve"> то, стало быть, возможна и</w:t>
      </w:r>
      <w:r w:rsidRPr="005C6EF8">
        <w:rPr>
          <w:rFonts w:ascii="Times New Roman" w:hAnsi="Times New Roman"/>
          <w:b/>
          <w:i/>
          <w:sz w:val="24"/>
          <w:szCs w:val="24"/>
        </w:rPr>
        <w:t xml:space="preserve"> буржуазная</w:t>
      </w:r>
      <w:r w:rsidRPr="005C6EF8">
        <w:rPr>
          <w:rFonts w:ascii="Times New Roman" w:hAnsi="Times New Roman"/>
          <w:b/>
          <w:sz w:val="24"/>
          <w:szCs w:val="24"/>
        </w:rPr>
        <w:t xml:space="preserve"> общественная наука, а это – противоречивая бессмыслица, потому что наука не может быть ни социалистической, ни буржуазной. Наука – одна: </w:t>
      </w:r>
      <w:r w:rsidRPr="005C6EF8">
        <w:rPr>
          <w:rFonts w:ascii="Times New Roman" w:hAnsi="Times New Roman"/>
          <w:b/>
          <w:i/>
          <w:sz w:val="24"/>
          <w:szCs w:val="24"/>
        </w:rPr>
        <w:t>буржуазная</w:t>
      </w:r>
      <w:r w:rsidRPr="005C6EF8">
        <w:rPr>
          <w:rFonts w:ascii="Times New Roman" w:hAnsi="Times New Roman"/>
          <w:b/>
          <w:sz w:val="24"/>
          <w:szCs w:val="24"/>
        </w:rPr>
        <w:t xml:space="preserve"> политическая экономия так же немыслима, как</w:t>
      </w:r>
      <w:r w:rsidR="003A7EE1" w:rsidRPr="005C6EF8">
        <w:rPr>
          <w:rFonts w:ascii="Times New Roman" w:hAnsi="Times New Roman"/>
          <w:b/>
          <w:sz w:val="24"/>
          <w:szCs w:val="24"/>
        </w:rPr>
        <w:t xml:space="preserve"> и социалистическая математика.</w:t>
      </w:r>
    </w:p>
    <w:p w:rsidR="003A7EE1" w:rsidRPr="005C6EF8" w:rsidRDefault="0039038E" w:rsidP="003A7EE1">
      <w:pPr>
        <w:pStyle w:val="af2"/>
        <w:ind w:left="720" w:firstLine="284"/>
        <w:jc w:val="both"/>
        <w:rPr>
          <w:rFonts w:ascii="Times New Roman" w:hAnsi="Times New Roman"/>
          <w:b/>
          <w:sz w:val="24"/>
          <w:szCs w:val="24"/>
        </w:rPr>
      </w:pPr>
      <w:r w:rsidRPr="005C6EF8">
        <w:rPr>
          <w:rFonts w:ascii="Times New Roman" w:hAnsi="Times New Roman"/>
          <w:b/>
          <w:sz w:val="24"/>
          <w:szCs w:val="24"/>
        </w:rPr>
        <w:t>Этот довод тоже основывается на смешении понятий. Математика не может быть ни социалистич</w:t>
      </w:r>
      <w:r w:rsidR="00DE1581">
        <w:rPr>
          <w:rFonts w:ascii="Times New Roman" w:hAnsi="Times New Roman"/>
          <w:b/>
          <w:sz w:val="24"/>
          <w:szCs w:val="24"/>
        </w:rPr>
        <w:t>еск</w:t>
      </w:r>
      <w:r w:rsidRPr="005C6EF8">
        <w:rPr>
          <w:rFonts w:ascii="Times New Roman" w:hAnsi="Times New Roman"/>
          <w:b/>
          <w:sz w:val="24"/>
          <w:szCs w:val="24"/>
        </w:rPr>
        <w:t>ой, ни буржуазной – это верно; но что верно в применении к математике, то ошибочно в п</w:t>
      </w:r>
      <w:r w:rsidR="003A7EE1" w:rsidRPr="005C6EF8">
        <w:rPr>
          <w:rFonts w:ascii="Times New Roman" w:hAnsi="Times New Roman"/>
          <w:b/>
          <w:sz w:val="24"/>
          <w:szCs w:val="24"/>
        </w:rPr>
        <w:t>рименении к общественной науке.</w:t>
      </w:r>
    </w:p>
    <w:p w:rsidR="003A7EE1" w:rsidRPr="005C6EF8" w:rsidRDefault="0039038E" w:rsidP="003A7EE1">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Чему равняется сумма квадратов катетов? Квадрату гипотенузы. Так ли это? Так. Всегда ли это так? Всегда. Отношение квадрата гипотенузы к сумме квадратов </w:t>
      </w:r>
      <w:r w:rsidRPr="005C6EF8">
        <w:rPr>
          <w:rFonts w:ascii="Times New Roman" w:hAnsi="Times New Roman"/>
          <w:b/>
          <w:sz w:val="24"/>
          <w:szCs w:val="24"/>
        </w:rPr>
        <w:lastRenderedPageBreak/>
        <w:t xml:space="preserve">катетов </w:t>
      </w:r>
      <w:r w:rsidRPr="005C6EF8">
        <w:rPr>
          <w:rFonts w:ascii="Times New Roman" w:hAnsi="Times New Roman"/>
          <w:b/>
          <w:i/>
          <w:sz w:val="24"/>
          <w:szCs w:val="24"/>
        </w:rPr>
        <w:t>не может измениться, потому что свойства математических фигур неизменны</w:t>
      </w:r>
      <w:r w:rsidRPr="005C6EF8">
        <w:rPr>
          <w:rFonts w:ascii="Times New Roman" w:hAnsi="Times New Roman"/>
          <w:b/>
          <w:sz w:val="24"/>
          <w:szCs w:val="24"/>
        </w:rPr>
        <w:t>. А что мы видим в социологии? Остаётся ли неизменным предмет её исследования? Н</w:t>
      </w:r>
      <w:r w:rsidR="00DE1581">
        <w:rPr>
          <w:rFonts w:ascii="Times New Roman" w:hAnsi="Times New Roman"/>
          <w:b/>
          <w:sz w:val="24"/>
          <w:szCs w:val="24"/>
        </w:rPr>
        <w:t>ет, не остаётся. Предметом соци</w:t>
      </w:r>
      <w:r w:rsidRPr="005C6EF8">
        <w:rPr>
          <w:rFonts w:ascii="Times New Roman" w:hAnsi="Times New Roman"/>
          <w:b/>
          <w:sz w:val="24"/>
          <w:szCs w:val="24"/>
        </w:rPr>
        <w:t xml:space="preserve">ологического исследования является </w:t>
      </w:r>
      <w:r w:rsidRPr="005C6EF8">
        <w:rPr>
          <w:rFonts w:ascii="Times New Roman" w:hAnsi="Times New Roman"/>
          <w:b/>
          <w:i/>
          <w:sz w:val="24"/>
          <w:szCs w:val="24"/>
        </w:rPr>
        <w:t>общество</w:t>
      </w:r>
      <w:r w:rsidRPr="005C6EF8">
        <w:rPr>
          <w:rFonts w:ascii="Times New Roman" w:hAnsi="Times New Roman"/>
          <w:b/>
          <w:sz w:val="24"/>
          <w:szCs w:val="24"/>
        </w:rPr>
        <w:t xml:space="preserve">, а общество </w:t>
      </w:r>
      <w:r w:rsidRPr="005C6EF8">
        <w:rPr>
          <w:rFonts w:ascii="Times New Roman" w:hAnsi="Times New Roman"/>
          <w:b/>
          <w:i/>
          <w:sz w:val="24"/>
          <w:szCs w:val="24"/>
        </w:rPr>
        <w:t>развивается</w:t>
      </w:r>
      <w:r w:rsidRPr="005C6EF8">
        <w:rPr>
          <w:rFonts w:ascii="Times New Roman" w:hAnsi="Times New Roman"/>
          <w:b/>
          <w:sz w:val="24"/>
          <w:szCs w:val="24"/>
        </w:rPr>
        <w:t xml:space="preserve"> и, следовательно, </w:t>
      </w:r>
      <w:r w:rsidRPr="005C6EF8">
        <w:rPr>
          <w:rFonts w:ascii="Times New Roman" w:hAnsi="Times New Roman"/>
          <w:b/>
          <w:i/>
          <w:sz w:val="24"/>
          <w:szCs w:val="24"/>
        </w:rPr>
        <w:t>изменяется</w:t>
      </w:r>
      <w:r w:rsidRPr="005C6EF8">
        <w:rPr>
          <w:rFonts w:ascii="Times New Roman" w:hAnsi="Times New Roman"/>
          <w:b/>
          <w:sz w:val="24"/>
          <w:szCs w:val="24"/>
        </w:rPr>
        <w:t xml:space="preserve">. Вот этим-то </w:t>
      </w:r>
      <w:r w:rsidRPr="005C6EF8">
        <w:rPr>
          <w:rFonts w:ascii="Times New Roman" w:hAnsi="Times New Roman"/>
          <w:b/>
          <w:i/>
          <w:sz w:val="24"/>
          <w:szCs w:val="24"/>
        </w:rPr>
        <w:t>изменением</w:t>
      </w:r>
      <w:r w:rsidRPr="005C6EF8">
        <w:rPr>
          <w:rFonts w:ascii="Times New Roman" w:hAnsi="Times New Roman"/>
          <w:b/>
          <w:sz w:val="24"/>
          <w:szCs w:val="24"/>
        </w:rPr>
        <w:t xml:space="preserve">, этим </w:t>
      </w:r>
      <w:r w:rsidRPr="005C6EF8">
        <w:rPr>
          <w:rFonts w:ascii="Times New Roman" w:hAnsi="Times New Roman"/>
          <w:b/>
          <w:i/>
          <w:sz w:val="24"/>
          <w:szCs w:val="24"/>
        </w:rPr>
        <w:t>развитием</w:t>
      </w:r>
      <w:r w:rsidRPr="005C6EF8">
        <w:rPr>
          <w:rFonts w:ascii="Times New Roman" w:hAnsi="Times New Roman"/>
          <w:b/>
          <w:sz w:val="24"/>
          <w:szCs w:val="24"/>
        </w:rPr>
        <w:t xml:space="preserve"> и создаётся возможность </w:t>
      </w:r>
      <w:r w:rsidRPr="005C6EF8">
        <w:rPr>
          <w:rFonts w:ascii="Times New Roman" w:hAnsi="Times New Roman"/>
          <w:b/>
          <w:i/>
          <w:sz w:val="24"/>
          <w:szCs w:val="24"/>
        </w:rPr>
        <w:t xml:space="preserve">буржуазной </w:t>
      </w:r>
      <w:r w:rsidRPr="005C6EF8">
        <w:rPr>
          <w:rFonts w:ascii="Times New Roman" w:hAnsi="Times New Roman"/>
          <w:b/>
          <w:sz w:val="24"/>
          <w:szCs w:val="24"/>
        </w:rPr>
        <w:t xml:space="preserve">общественной науки. То, что мы называем, например, </w:t>
      </w:r>
      <w:r w:rsidRPr="005C6EF8">
        <w:rPr>
          <w:rFonts w:ascii="Times New Roman" w:hAnsi="Times New Roman"/>
          <w:b/>
          <w:i/>
          <w:sz w:val="24"/>
          <w:szCs w:val="24"/>
        </w:rPr>
        <w:t>буржуазной</w:t>
      </w:r>
      <w:r w:rsidRPr="005C6EF8">
        <w:rPr>
          <w:rFonts w:ascii="Times New Roman" w:hAnsi="Times New Roman"/>
          <w:b/>
          <w:sz w:val="24"/>
          <w:szCs w:val="24"/>
        </w:rPr>
        <w:t xml:space="preserve"> экономией, есть одна фаза развития экономической науки; то, что мы называем</w:t>
      </w:r>
      <w:r w:rsidRPr="005C6EF8">
        <w:rPr>
          <w:rFonts w:ascii="Times New Roman" w:hAnsi="Times New Roman"/>
          <w:b/>
          <w:i/>
          <w:sz w:val="24"/>
          <w:szCs w:val="24"/>
        </w:rPr>
        <w:t xml:space="preserve"> социалистической</w:t>
      </w:r>
      <w:r w:rsidR="007A1FC2" w:rsidRPr="005C6EF8">
        <w:rPr>
          <w:rFonts w:ascii="Times New Roman" w:hAnsi="Times New Roman"/>
          <w:b/>
          <w:sz w:val="24"/>
          <w:szCs w:val="24"/>
        </w:rPr>
        <w:t xml:space="preserve"> эко</w:t>
      </w:r>
      <w:r w:rsidRPr="005C6EF8">
        <w:rPr>
          <w:rFonts w:ascii="Times New Roman" w:hAnsi="Times New Roman"/>
          <w:b/>
          <w:sz w:val="24"/>
          <w:szCs w:val="24"/>
        </w:rPr>
        <w:t>номией, есть другая</w:t>
      </w:r>
      <w:r w:rsidR="00FF7C1E">
        <w:rPr>
          <w:rFonts w:ascii="Times New Roman" w:hAnsi="Times New Roman"/>
          <w:b/>
          <w:sz w:val="24"/>
          <w:szCs w:val="24"/>
        </w:rPr>
        <w:t xml:space="preserve"> фаза её развития, непосредстве</w:t>
      </w:r>
      <w:r w:rsidRPr="005C6EF8">
        <w:rPr>
          <w:rFonts w:ascii="Times New Roman" w:hAnsi="Times New Roman"/>
          <w:b/>
          <w:sz w:val="24"/>
          <w:szCs w:val="24"/>
        </w:rPr>
        <w:t>нно с</w:t>
      </w:r>
      <w:r w:rsidR="00FF7C1E">
        <w:rPr>
          <w:rFonts w:ascii="Times New Roman" w:hAnsi="Times New Roman"/>
          <w:b/>
          <w:sz w:val="24"/>
          <w:szCs w:val="24"/>
        </w:rPr>
        <w:t>ледующая за нею. Что же тут уди</w:t>
      </w:r>
      <w:r w:rsidRPr="005C6EF8">
        <w:rPr>
          <w:rFonts w:ascii="Times New Roman" w:hAnsi="Times New Roman"/>
          <w:b/>
          <w:sz w:val="24"/>
          <w:szCs w:val="24"/>
        </w:rPr>
        <w:t xml:space="preserve">вительного? Где же </w:t>
      </w:r>
      <w:r w:rsidR="003A7EE1" w:rsidRPr="005C6EF8">
        <w:rPr>
          <w:rFonts w:ascii="Times New Roman" w:hAnsi="Times New Roman"/>
          <w:b/>
          <w:sz w:val="24"/>
          <w:szCs w:val="24"/>
        </w:rPr>
        <w:t>тут противоречивая бессмыслица?</w:t>
      </w:r>
    </w:p>
    <w:p w:rsidR="0039038E" w:rsidRPr="005C6EF8" w:rsidRDefault="0039038E" w:rsidP="003A7EE1">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Было бы ошибочно думать, что буржуазная экономия состоит из одних заблуждений. Вовсе нет! Поскольку буржуазная экономия </w:t>
      </w:r>
      <w:r w:rsidRPr="005C6EF8">
        <w:rPr>
          <w:rFonts w:ascii="Times New Roman" w:hAnsi="Times New Roman"/>
          <w:b/>
          <w:i/>
          <w:sz w:val="24"/>
          <w:szCs w:val="24"/>
        </w:rPr>
        <w:t>соответствует</w:t>
      </w:r>
      <w:r w:rsidRPr="005C6EF8">
        <w:rPr>
          <w:rFonts w:ascii="Times New Roman" w:hAnsi="Times New Roman"/>
          <w:b/>
          <w:sz w:val="24"/>
          <w:szCs w:val="24"/>
        </w:rPr>
        <w:t xml:space="preserve"> определённой фазе общественного развития, постольку она заключ</w:t>
      </w:r>
      <w:r w:rsidR="007A1FC2" w:rsidRPr="005C6EF8">
        <w:rPr>
          <w:rFonts w:ascii="Times New Roman" w:hAnsi="Times New Roman"/>
          <w:b/>
          <w:sz w:val="24"/>
          <w:szCs w:val="24"/>
        </w:rPr>
        <w:t>а</w:t>
      </w:r>
      <w:r w:rsidRPr="005C6EF8">
        <w:rPr>
          <w:rFonts w:ascii="Times New Roman" w:hAnsi="Times New Roman"/>
          <w:b/>
          <w:sz w:val="24"/>
          <w:szCs w:val="24"/>
        </w:rPr>
        <w:t xml:space="preserve">ет в себе неоспоримую, </w:t>
      </w:r>
      <w:r w:rsidRPr="005C6EF8">
        <w:rPr>
          <w:rFonts w:ascii="Times New Roman" w:hAnsi="Times New Roman"/>
          <w:b/>
          <w:i/>
          <w:sz w:val="24"/>
          <w:szCs w:val="24"/>
        </w:rPr>
        <w:t>научную истину</w:t>
      </w:r>
      <w:r w:rsidRPr="005C6EF8">
        <w:rPr>
          <w:rFonts w:ascii="Times New Roman" w:hAnsi="Times New Roman"/>
          <w:b/>
          <w:sz w:val="24"/>
          <w:szCs w:val="24"/>
        </w:rPr>
        <w:t xml:space="preserve">. Но эта истина относительна именно потому, что она соответствует </w:t>
      </w:r>
      <w:r w:rsidRPr="005C6EF8">
        <w:rPr>
          <w:rFonts w:ascii="Times New Roman" w:hAnsi="Times New Roman"/>
          <w:b/>
          <w:i/>
          <w:sz w:val="24"/>
          <w:szCs w:val="24"/>
        </w:rPr>
        <w:t>только известному фазису общественного</w:t>
      </w:r>
      <w:r w:rsidRPr="005C6EF8">
        <w:rPr>
          <w:rFonts w:ascii="Times New Roman" w:hAnsi="Times New Roman"/>
          <w:b/>
          <w:sz w:val="24"/>
          <w:szCs w:val="24"/>
        </w:rPr>
        <w:t xml:space="preserve"> развития. А теоретики буржуазии, воображающие, что общество навсегда должно остаться в своей буржуазной фазе, приписывают своим относительным истинам </w:t>
      </w:r>
      <w:r w:rsidRPr="005C6EF8">
        <w:rPr>
          <w:rFonts w:ascii="Times New Roman" w:hAnsi="Times New Roman"/>
          <w:b/>
          <w:i/>
          <w:sz w:val="24"/>
          <w:szCs w:val="24"/>
        </w:rPr>
        <w:t>абсолютное значение</w:t>
      </w:r>
      <w:r w:rsidRPr="005C6EF8">
        <w:rPr>
          <w:rFonts w:ascii="Times New Roman" w:hAnsi="Times New Roman"/>
          <w:b/>
          <w:sz w:val="24"/>
          <w:szCs w:val="24"/>
        </w:rPr>
        <w:t>. В этом и заключается их коренная ошибка, исправляемая научным социализмом, появление которого вызвано было тем, что буржуазная эпоха общественного развития приближается к своему концу. Научный социализм – это сова Минервы, о которой говорит Гегель и которая</w:t>
      </w:r>
      <w:r w:rsidR="00FF7C1E">
        <w:rPr>
          <w:rFonts w:ascii="Times New Roman" w:hAnsi="Times New Roman"/>
          <w:b/>
          <w:sz w:val="24"/>
          <w:szCs w:val="24"/>
        </w:rPr>
        <w:t>,</w:t>
      </w:r>
      <w:r w:rsidRPr="005C6EF8">
        <w:rPr>
          <w:rFonts w:ascii="Times New Roman" w:hAnsi="Times New Roman"/>
          <w:b/>
          <w:sz w:val="24"/>
          <w:szCs w:val="24"/>
        </w:rPr>
        <w:t xml:space="preserve"> по его словам, вылетает только тогда, когда закатывается солнце существующего – в данном случае капиталистического общественного порядка. Ещё раз, где же тут противоречие? Где бессмыслица</w:t>
      </w:r>
      <w:r w:rsidR="007A1FC2" w:rsidRPr="005C6EF8">
        <w:rPr>
          <w:rFonts w:ascii="Times New Roman" w:hAnsi="Times New Roman"/>
          <w:b/>
          <w:sz w:val="24"/>
          <w:szCs w:val="24"/>
        </w:rPr>
        <w:t>?</w:t>
      </w:r>
      <w:r w:rsidRPr="005C6EF8">
        <w:rPr>
          <w:rFonts w:ascii="Times New Roman" w:hAnsi="Times New Roman"/>
          <w:b/>
          <w:sz w:val="24"/>
          <w:szCs w:val="24"/>
        </w:rPr>
        <w:t xml:space="preserve"> Тут не только нет ни противоречия, ни бессмыслицы, но тут впервые получается возможность взглянуть на самый процесс развития науки, как на закономерный процесс</w:t>
      </w:r>
      <w:r w:rsidR="007A1FC2" w:rsidRPr="005C6EF8">
        <w:rPr>
          <w:rFonts w:ascii="Times New Roman" w:hAnsi="Times New Roman"/>
          <w:b/>
          <w:sz w:val="24"/>
          <w:szCs w:val="24"/>
        </w:rPr>
        <w:t>»</w:t>
      </w:r>
      <w:r w:rsidRPr="005C6EF8">
        <w:rPr>
          <w:rFonts w:ascii="Times New Roman" w:hAnsi="Times New Roman"/>
          <w:b/>
          <w:sz w:val="24"/>
          <w:szCs w:val="24"/>
        </w:rPr>
        <w:t>.</w:t>
      </w:r>
      <w:r w:rsidR="006551D5" w:rsidRPr="005C6EF8">
        <w:rPr>
          <w:rStyle w:val="ac"/>
          <w:rFonts w:ascii="Times New Roman" w:hAnsi="Times New Roman"/>
          <w:sz w:val="24"/>
          <w:szCs w:val="24"/>
        </w:rPr>
        <w:footnoteReference w:id="316"/>
      </w:r>
    </w:p>
    <w:p w:rsidR="00F01240" w:rsidRPr="005C6EF8" w:rsidRDefault="003F1D1A" w:rsidP="000D1C77">
      <w:pPr>
        <w:pStyle w:val="af2"/>
        <w:ind w:firstLine="284"/>
        <w:jc w:val="both"/>
        <w:rPr>
          <w:rStyle w:val="A00"/>
          <w:rFonts w:ascii="Times New Roman" w:hAnsi="Times New Roman" w:cs="Times New Roman"/>
          <w:color w:val="auto"/>
          <w:sz w:val="24"/>
          <w:szCs w:val="24"/>
        </w:rPr>
      </w:pPr>
      <w:r w:rsidRPr="005C6EF8">
        <w:rPr>
          <w:rStyle w:val="A00"/>
          <w:rFonts w:ascii="Times New Roman" w:hAnsi="Times New Roman" w:cs="Times New Roman"/>
          <w:color w:val="auto"/>
          <w:sz w:val="24"/>
          <w:szCs w:val="24"/>
        </w:rPr>
        <w:t>Возвратимся</w:t>
      </w:r>
      <w:r w:rsidR="00884F0B" w:rsidRPr="005C6EF8">
        <w:rPr>
          <w:rStyle w:val="A00"/>
          <w:rFonts w:ascii="Times New Roman" w:hAnsi="Times New Roman" w:cs="Times New Roman"/>
          <w:color w:val="auto"/>
          <w:sz w:val="24"/>
          <w:szCs w:val="24"/>
        </w:rPr>
        <w:t>,</w:t>
      </w:r>
      <w:r w:rsidRPr="005C6EF8">
        <w:rPr>
          <w:rStyle w:val="A00"/>
          <w:rFonts w:ascii="Times New Roman" w:hAnsi="Times New Roman" w:cs="Times New Roman"/>
          <w:color w:val="auto"/>
          <w:sz w:val="24"/>
          <w:szCs w:val="24"/>
        </w:rPr>
        <w:t xml:space="preserve"> в заключение, подводя </w:t>
      </w:r>
      <w:r w:rsidR="00111893" w:rsidRPr="005C6EF8">
        <w:rPr>
          <w:rStyle w:val="A00"/>
          <w:rFonts w:ascii="Times New Roman" w:hAnsi="Times New Roman" w:cs="Times New Roman"/>
          <w:color w:val="auto"/>
          <w:sz w:val="24"/>
          <w:szCs w:val="24"/>
        </w:rPr>
        <w:t xml:space="preserve">основные </w:t>
      </w:r>
      <w:r w:rsidRPr="005C6EF8">
        <w:rPr>
          <w:rStyle w:val="A00"/>
          <w:rFonts w:ascii="Times New Roman" w:hAnsi="Times New Roman" w:cs="Times New Roman"/>
          <w:color w:val="auto"/>
          <w:sz w:val="24"/>
          <w:szCs w:val="24"/>
        </w:rPr>
        <w:t xml:space="preserve">итоги, </w:t>
      </w:r>
      <w:r w:rsidR="00705089" w:rsidRPr="005C6EF8">
        <w:rPr>
          <w:rStyle w:val="A00"/>
          <w:rFonts w:ascii="Times New Roman" w:hAnsi="Times New Roman" w:cs="Times New Roman"/>
          <w:color w:val="auto"/>
          <w:sz w:val="24"/>
          <w:szCs w:val="24"/>
        </w:rPr>
        <w:t>к упомянут</w:t>
      </w:r>
      <w:r w:rsidR="004E64C5" w:rsidRPr="005C6EF8">
        <w:rPr>
          <w:rStyle w:val="A00"/>
          <w:rFonts w:ascii="Times New Roman" w:hAnsi="Times New Roman" w:cs="Times New Roman"/>
          <w:color w:val="auto"/>
          <w:sz w:val="24"/>
          <w:szCs w:val="24"/>
        </w:rPr>
        <w:t>ому</w:t>
      </w:r>
      <w:r w:rsidR="00705089" w:rsidRPr="005C6EF8">
        <w:rPr>
          <w:rStyle w:val="A00"/>
          <w:rFonts w:ascii="Times New Roman" w:hAnsi="Times New Roman" w:cs="Times New Roman"/>
          <w:color w:val="auto"/>
          <w:sz w:val="24"/>
          <w:szCs w:val="24"/>
        </w:rPr>
        <w:t xml:space="preserve"> </w:t>
      </w:r>
      <w:r w:rsidR="00B30373" w:rsidRPr="005C6EF8">
        <w:rPr>
          <w:rStyle w:val="A00"/>
          <w:rFonts w:ascii="Times New Roman" w:hAnsi="Times New Roman" w:cs="Times New Roman"/>
          <w:color w:val="auto"/>
          <w:sz w:val="24"/>
          <w:szCs w:val="24"/>
        </w:rPr>
        <w:t xml:space="preserve">совсем </w:t>
      </w:r>
      <w:r w:rsidR="00705089" w:rsidRPr="005C6EF8">
        <w:rPr>
          <w:rStyle w:val="A00"/>
          <w:rFonts w:ascii="Times New Roman" w:hAnsi="Times New Roman" w:cs="Times New Roman"/>
          <w:color w:val="auto"/>
          <w:sz w:val="24"/>
          <w:szCs w:val="24"/>
        </w:rPr>
        <w:t xml:space="preserve">недавно </w:t>
      </w:r>
      <w:r w:rsidR="004E64C5" w:rsidRPr="005C6EF8">
        <w:rPr>
          <w:rStyle w:val="A00"/>
          <w:rFonts w:ascii="Times New Roman" w:hAnsi="Times New Roman" w:cs="Times New Roman"/>
          <w:color w:val="auto"/>
          <w:sz w:val="24"/>
          <w:szCs w:val="24"/>
        </w:rPr>
        <w:t>в связи с рассмотрением</w:t>
      </w:r>
      <w:r w:rsidR="00361809" w:rsidRPr="005C6EF8">
        <w:rPr>
          <w:rStyle w:val="A00"/>
          <w:rFonts w:ascii="Times New Roman" w:hAnsi="Times New Roman" w:cs="Times New Roman"/>
          <w:color w:val="auto"/>
          <w:sz w:val="24"/>
          <w:szCs w:val="24"/>
        </w:rPr>
        <w:t xml:space="preserve"> суммирующего</w:t>
      </w:r>
      <w:r w:rsidR="004E64C5" w:rsidRPr="005C6EF8">
        <w:rPr>
          <w:rStyle w:val="A00"/>
          <w:rFonts w:ascii="Times New Roman" w:hAnsi="Times New Roman" w:cs="Times New Roman"/>
          <w:color w:val="auto"/>
          <w:sz w:val="24"/>
          <w:szCs w:val="24"/>
        </w:rPr>
        <w:t xml:space="preserve"> </w:t>
      </w:r>
      <w:r w:rsidR="004E64C5" w:rsidRPr="005C6EF8">
        <w:rPr>
          <w:rStyle w:val="apple-style-span"/>
          <w:rFonts w:ascii="Times New Roman" w:hAnsi="Times New Roman" w:cs="Times New Roman"/>
          <w:b/>
          <w:smallCaps/>
          <w:sz w:val="24"/>
          <w:szCs w:val="20"/>
        </w:rPr>
        <w:t>фактора отказа от теории</w:t>
      </w:r>
      <w:r w:rsidR="004E64C5" w:rsidRPr="005C6EF8">
        <w:rPr>
          <w:rStyle w:val="A00"/>
          <w:rFonts w:ascii="Times New Roman" w:hAnsi="Times New Roman" w:cs="Times New Roman"/>
          <w:color w:val="auto"/>
          <w:sz w:val="24"/>
          <w:szCs w:val="24"/>
        </w:rPr>
        <w:t xml:space="preserve"> фундаментальному диалектическому </w:t>
      </w:r>
      <w:r w:rsidR="004E64C5" w:rsidRPr="005C6EF8">
        <w:rPr>
          <w:rStyle w:val="A00"/>
          <w:rFonts w:ascii="Times New Roman" w:hAnsi="Times New Roman" w:cs="Times New Roman"/>
          <w:b/>
          <w:smallCaps/>
          <w:color w:val="auto"/>
          <w:sz w:val="24"/>
          <w:szCs w:val="24"/>
          <w:u w:val="single"/>
        </w:rPr>
        <w:t>фактору свободы и необходимости</w:t>
      </w:r>
      <w:r w:rsidR="004E64C5" w:rsidRPr="005C6EF8">
        <w:rPr>
          <w:rStyle w:val="A00"/>
          <w:rFonts w:ascii="Times New Roman" w:hAnsi="Times New Roman" w:cs="Times New Roman"/>
          <w:color w:val="auto"/>
          <w:sz w:val="24"/>
          <w:szCs w:val="24"/>
        </w:rPr>
        <w:t>, поскольку его уникального</w:t>
      </w:r>
      <w:r w:rsidR="00361809" w:rsidRPr="005C6EF8">
        <w:rPr>
          <w:rStyle w:val="A00"/>
          <w:rFonts w:ascii="Times New Roman" w:hAnsi="Times New Roman" w:cs="Times New Roman"/>
          <w:color w:val="auto"/>
          <w:sz w:val="24"/>
          <w:szCs w:val="24"/>
        </w:rPr>
        <w:t>, по</w:t>
      </w:r>
      <w:r w:rsidR="00003EF8" w:rsidRPr="005C6EF8">
        <w:rPr>
          <w:rStyle w:val="A00"/>
          <w:rFonts w:ascii="Times New Roman" w:hAnsi="Times New Roman" w:cs="Times New Roman"/>
          <w:color w:val="auto"/>
          <w:sz w:val="24"/>
          <w:szCs w:val="24"/>
        </w:rPr>
        <w:t>-существу</w:t>
      </w:r>
      <w:r w:rsidR="00361809" w:rsidRPr="005C6EF8">
        <w:rPr>
          <w:rStyle w:val="A00"/>
          <w:rFonts w:ascii="Times New Roman" w:hAnsi="Times New Roman" w:cs="Times New Roman"/>
          <w:color w:val="auto"/>
          <w:sz w:val="24"/>
          <w:szCs w:val="24"/>
        </w:rPr>
        <w:t>,</w:t>
      </w:r>
      <w:r w:rsidR="004E64C5" w:rsidRPr="005C6EF8">
        <w:rPr>
          <w:rStyle w:val="A00"/>
          <w:rFonts w:ascii="Times New Roman" w:hAnsi="Times New Roman" w:cs="Times New Roman"/>
          <w:color w:val="auto"/>
          <w:sz w:val="24"/>
          <w:szCs w:val="24"/>
        </w:rPr>
        <w:t xml:space="preserve"> значения никак нельзя недооценивать. </w:t>
      </w:r>
      <w:r w:rsidR="00200142" w:rsidRPr="005C6EF8">
        <w:rPr>
          <w:rStyle w:val="A00"/>
          <w:rFonts w:ascii="Times New Roman" w:hAnsi="Times New Roman" w:cs="Times New Roman"/>
          <w:color w:val="auto"/>
          <w:sz w:val="24"/>
          <w:szCs w:val="24"/>
        </w:rPr>
        <w:t>Отметим ещё раз, что</w:t>
      </w:r>
      <w:r w:rsidR="00705089" w:rsidRPr="005C6EF8">
        <w:rPr>
          <w:rStyle w:val="A00"/>
          <w:rFonts w:ascii="Times New Roman" w:hAnsi="Times New Roman" w:cs="Times New Roman"/>
          <w:color w:val="auto"/>
          <w:sz w:val="24"/>
          <w:szCs w:val="24"/>
        </w:rPr>
        <w:t xml:space="preserve"> именно он (равно как и фа</w:t>
      </w:r>
      <w:r w:rsidR="00AC2CB1" w:rsidRPr="005C6EF8">
        <w:rPr>
          <w:rStyle w:val="A00"/>
          <w:rFonts w:ascii="Times New Roman" w:hAnsi="Times New Roman" w:cs="Times New Roman"/>
          <w:color w:val="auto"/>
          <w:sz w:val="24"/>
          <w:szCs w:val="24"/>
        </w:rPr>
        <w:t>кт</w:t>
      </w:r>
      <w:r w:rsidR="00705089" w:rsidRPr="005C6EF8">
        <w:rPr>
          <w:rStyle w:val="A00"/>
          <w:rFonts w:ascii="Times New Roman" w:hAnsi="Times New Roman" w:cs="Times New Roman"/>
          <w:color w:val="auto"/>
          <w:sz w:val="24"/>
          <w:szCs w:val="24"/>
        </w:rPr>
        <w:t xml:space="preserve">ор глобализации) </w:t>
      </w:r>
      <w:r w:rsidR="00AC2CB1" w:rsidRPr="005C6EF8">
        <w:rPr>
          <w:rStyle w:val="A00"/>
          <w:rFonts w:ascii="Times New Roman" w:hAnsi="Times New Roman" w:cs="Times New Roman"/>
          <w:color w:val="auto"/>
          <w:sz w:val="24"/>
          <w:szCs w:val="24"/>
        </w:rPr>
        <w:t>стал</w:t>
      </w:r>
      <w:r w:rsidR="000D1C77" w:rsidRPr="005C6EF8">
        <w:rPr>
          <w:rStyle w:val="A00"/>
          <w:rFonts w:ascii="Times New Roman" w:hAnsi="Times New Roman" w:cs="Times New Roman"/>
          <w:color w:val="auto"/>
          <w:sz w:val="24"/>
          <w:szCs w:val="24"/>
        </w:rPr>
        <w:t>,</w:t>
      </w:r>
      <w:r w:rsidR="00053B56" w:rsidRPr="005C6EF8">
        <w:rPr>
          <w:rStyle w:val="A00"/>
          <w:rFonts w:ascii="Times New Roman" w:hAnsi="Times New Roman" w:cs="Times New Roman"/>
          <w:color w:val="auto"/>
          <w:sz w:val="24"/>
          <w:szCs w:val="24"/>
        </w:rPr>
        <w:t xml:space="preserve"> в конечном счёте</w:t>
      </w:r>
      <w:r w:rsidR="000D1C77" w:rsidRPr="005C6EF8">
        <w:rPr>
          <w:rStyle w:val="A00"/>
          <w:rFonts w:ascii="Times New Roman" w:hAnsi="Times New Roman" w:cs="Times New Roman"/>
          <w:color w:val="auto"/>
          <w:sz w:val="24"/>
          <w:szCs w:val="24"/>
        </w:rPr>
        <w:t>,</w:t>
      </w:r>
      <w:r w:rsidR="00705089" w:rsidRPr="005C6EF8">
        <w:rPr>
          <w:rStyle w:val="A00"/>
          <w:rFonts w:ascii="Times New Roman" w:hAnsi="Times New Roman" w:cs="Times New Roman"/>
          <w:color w:val="auto"/>
          <w:sz w:val="24"/>
          <w:szCs w:val="24"/>
        </w:rPr>
        <w:t xml:space="preserve"> </w:t>
      </w:r>
      <w:r w:rsidR="00134117" w:rsidRPr="005C6EF8">
        <w:rPr>
          <w:rStyle w:val="A00"/>
          <w:rFonts w:ascii="Times New Roman" w:hAnsi="Times New Roman" w:cs="Times New Roman"/>
          <w:color w:val="auto"/>
          <w:sz w:val="24"/>
          <w:szCs w:val="24"/>
        </w:rPr>
        <w:t xml:space="preserve">исходным </w:t>
      </w:r>
      <w:r w:rsidR="00F12BD4" w:rsidRPr="005C6EF8">
        <w:rPr>
          <w:rStyle w:val="A00"/>
          <w:rFonts w:ascii="Times New Roman" w:hAnsi="Times New Roman" w:cs="Times New Roman"/>
          <w:color w:val="auto"/>
          <w:sz w:val="24"/>
          <w:szCs w:val="24"/>
        </w:rPr>
        <w:t>и оп</w:t>
      </w:r>
      <w:r w:rsidR="00884F0B" w:rsidRPr="005C6EF8">
        <w:rPr>
          <w:rStyle w:val="A00"/>
          <w:rFonts w:ascii="Times New Roman" w:hAnsi="Times New Roman" w:cs="Times New Roman"/>
          <w:color w:val="auto"/>
          <w:sz w:val="24"/>
          <w:szCs w:val="24"/>
        </w:rPr>
        <w:t xml:space="preserve">ределяющим </w:t>
      </w:r>
      <w:r w:rsidR="00AC2CB1" w:rsidRPr="005C6EF8">
        <w:rPr>
          <w:rStyle w:val="A00"/>
          <w:rFonts w:ascii="Times New Roman" w:hAnsi="Times New Roman" w:cs="Times New Roman"/>
          <w:color w:val="auto"/>
          <w:sz w:val="24"/>
          <w:szCs w:val="24"/>
        </w:rPr>
        <w:t xml:space="preserve">для </w:t>
      </w:r>
      <w:r w:rsidR="00705089" w:rsidRPr="005C6EF8">
        <w:rPr>
          <w:rStyle w:val="A00"/>
          <w:rFonts w:ascii="Times New Roman" w:hAnsi="Times New Roman" w:cs="Times New Roman"/>
          <w:color w:val="auto"/>
          <w:sz w:val="24"/>
          <w:szCs w:val="24"/>
        </w:rPr>
        <w:t>очень многих процессов</w:t>
      </w:r>
      <w:r w:rsidR="00134117" w:rsidRPr="005C6EF8">
        <w:rPr>
          <w:rStyle w:val="A00"/>
          <w:rFonts w:ascii="Times New Roman" w:hAnsi="Times New Roman" w:cs="Times New Roman"/>
          <w:color w:val="auto"/>
          <w:sz w:val="24"/>
          <w:szCs w:val="24"/>
        </w:rPr>
        <w:t xml:space="preserve"> (</w:t>
      </w:r>
      <w:r w:rsidR="00AC2CB1" w:rsidRPr="005C6EF8">
        <w:rPr>
          <w:rStyle w:val="A00"/>
          <w:rFonts w:ascii="Times New Roman" w:hAnsi="Times New Roman" w:cs="Times New Roman"/>
          <w:color w:val="auto"/>
          <w:sz w:val="24"/>
          <w:szCs w:val="24"/>
        </w:rPr>
        <w:t>в их числе – фундам</w:t>
      </w:r>
      <w:r w:rsidR="00134117" w:rsidRPr="005C6EF8">
        <w:rPr>
          <w:rStyle w:val="A00"/>
          <w:rFonts w:ascii="Times New Roman" w:hAnsi="Times New Roman" w:cs="Times New Roman"/>
          <w:color w:val="auto"/>
          <w:sz w:val="24"/>
          <w:szCs w:val="24"/>
        </w:rPr>
        <w:t>е</w:t>
      </w:r>
      <w:r w:rsidR="00AC2CB1" w:rsidRPr="005C6EF8">
        <w:rPr>
          <w:rStyle w:val="A00"/>
          <w:rFonts w:ascii="Times New Roman" w:hAnsi="Times New Roman" w:cs="Times New Roman"/>
          <w:color w:val="auto"/>
          <w:sz w:val="24"/>
          <w:szCs w:val="24"/>
        </w:rPr>
        <w:t xml:space="preserve">нтальное </w:t>
      </w:r>
      <w:r w:rsidR="00AC2CB1" w:rsidRPr="005C6EF8">
        <w:rPr>
          <w:rStyle w:val="A00"/>
          <w:rFonts w:ascii="Times New Roman" w:hAnsi="Times New Roman" w:cs="Times New Roman"/>
          <w:b/>
          <w:i/>
          <w:color w:val="auto"/>
          <w:sz w:val="24"/>
          <w:szCs w:val="24"/>
        </w:rPr>
        <w:t xml:space="preserve">противоречие между </w:t>
      </w:r>
      <w:r w:rsidR="007A2008" w:rsidRPr="005C6EF8">
        <w:rPr>
          <w:rStyle w:val="A00"/>
          <w:rFonts w:ascii="Times New Roman" w:hAnsi="Times New Roman" w:cs="Times New Roman"/>
          <w:b/>
          <w:i/>
          <w:color w:val="auto"/>
          <w:sz w:val="24"/>
          <w:szCs w:val="24"/>
        </w:rPr>
        <w:t>произ</w:t>
      </w:r>
      <w:r w:rsidR="00AC2CB1" w:rsidRPr="005C6EF8">
        <w:rPr>
          <w:rStyle w:val="A00"/>
          <w:rFonts w:ascii="Times New Roman" w:hAnsi="Times New Roman" w:cs="Times New Roman"/>
          <w:b/>
          <w:i/>
          <w:color w:val="auto"/>
          <w:sz w:val="24"/>
          <w:szCs w:val="24"/>
        </w:rPr>
        <w:t>водительн</w:t>
      </w:r>
      <w:r w:rsidR="00134117" w:rsidRPr="005C6EF8">
        <w:rPr>
          <w:rStyle w:val="A00"/>
          <w:rFonts w:ascii="Times New Roman" w:hAnsi="Times New Roman" w:cs="Times New Roman"/>
          <w:b/>
          <w:i/>
          <w:color w:val="auto"/>
          <w:sz w:val="24"/>
          <w:szCs w:val="24"/>
        </w:rPr>
        <w:t>ыми</w:t>
      </w:r>
      <w:r w:rsidR="00AC2CB1" w:rsidRPr="005C6EF8">
        <w:rPr>
          <w:rStyle w:val="A00"/>
          <w:rFonts w:ascii="Times New Roman" w:hAnsi="Times New Roman" w:cs="Times New Roman"/>
          <w:b/>
          <w:i/>
          <w:color w:val="auto"/>
          <w:sz w:val="24"/>
          <w:szCs w:val="24"/>
        </w:rPr>
        <w:t xml:space="preserve"> сил</w:t>
      </w:r>
      <w:r w:rsidR="00134117" w:rsidRPr="005C6EF8">
        <w:rPr>
          <w:rStyle w:val="A00"/>
          <w:rFonts w:ascii="Times New Roman" w:hAnsi="Times New Roman" w:cs="Times New Roman"/>
          <w:b/>
          <w:i/>
          <w:color w:val="auto"/>
          <w:sz w:val="24"/>
          <w:szCs w:val="24"/>
        </w:rPr>
        <w:t>ами и производственными</w:t>
      </w:r>
      <w:r w:rsidR="00AC2CB1" w:rsidRPr="005C6EF8">
        <w:rPr>
          <w:rStyle w:val="A00"/>
          <w:rFonts w:ascii="Times New Roman" w:hAnsi="Times New Roman" w:cs="Times New Roman"/>
          <w:b/>
          <w:i/>
          <w:color w:val="auto"/>
          <w:sz w:val="24"/>
          <w:szCs w:val="24"/>
        </w:rPr>
        <w:t xml:space="preserve"> отношени</w:t>
      </w:r>
      <w:r w:rsidR="00134117" w:rsidRPr="005C6EF8">
        <w:rPr>
          <w:rStyle w:val="A00"/>
          <w:rFonts w:ascii="Times New Roman" w:hAnsi="Times New Roman" w:cs="Times New Roman"/>
          <w:b/>
          <w:i/>
          <w:color w:val="auto"/>
          <w:sz w:val="24"/>
          <w:szCs w:val="24"/>
        </w:rPr>
        <w:t>ями</w:t>
      </w:r>
      <w:r w:rsidR="00AC2CB1" w:rsidRPr="005C6EF8">
        <w:rPr>
          <w:rStyle w:val="A00"/>
          <w:rFonts w:ascii="Times New Roman" w:hAnsi="Times New Roman" w:cs="Times New Roman"/>
          <w:color w:val="auto"/>
          <w:sz w:val="24"/>
          <w:szCs w:val="24"/>
        </w:rPr>
        <w:t>, также берущ</w:t>
      </w:r>
      <w:r w:rsidR="00134117" w:rsidRPr="005C6EF8">
        <w:rPr>
          <w:rStyle w:val="A00"/>
          <w:rFonts w:ascii="Times New Roman" w:hAnsi="Times New Roman" w:cs="Times New Roman"/>
          <w:color w:val="auto"/>
          <w:sz w:val="24"/>
          <w:szCs w:val="24"/>
        </w:rPr>
        <w:t>ее</w:t>
      </w:r>
      <w:r w:rsidR="00AC2CB1" w:rsidRPr="005C6EF8">
        <w:rPr>
          <w:rStyle w:val="A00"/>
          <w:rFonts w:ascii="Times New Roman" w:hAnsi="Times New Roman" w:cs="Times New Roman"/>
          <w:color w:val="auto"/>
          <w:sz w:val="24"/>
          <w:szCs w:val="24"/>
        </w:rPr>
        <w:t xml:space="preserve"> сво</w:t>
      </w:r>
      <w:r w:rsidR="00134117" w:rsidRPr="005C6EF8">
        <w:rPr>
          <w:rStyle w:val="A00"/>
          <w:rFonts w:ascii="Times New Roman" w:hAnsi="Times New Roman" w:cs="Times New Roman"/>
          <w:color w:val="auto"/>
          <w:sz w:val="24"/>
          <w:szCs w:val="24"/>
        </w:rPr>
        <w:t xml:space="preserve">ё начало </w:t>
      </w:r>
      <w:r w:rsidR="00AC2CB1" w:rsidRPr="005C6EF8">
        <w:rPr>
          <w:rStyle w:val="A00"/>
          <w:rFonts w:ascii="Times New Roman" w:hAnsi="Times New Roman" w:cs="Times New Roman"/>
          <w:color w:val="auto"/>
          <w:sz w:val="24"/>
          <w:szCs w:val="24"/>
        </w:rPr>
        <w:t xml:space="preserve">в вышеупомянутой дилемме, и </w:t>
      </w:r>
      <w:r w:rsidR="00AC2CB1" w:rsidRPr="005C6EF8">
        <w:rPr>
          <w:rStyle w:val="A00"/>
          <w:rFonts w:ascii="Times New Roman" w:hAnsi="Times New Roman" w:cs="Times New Roman"/>
          <w:color w:val="auto"/>
          <w:sz w:val="24"/>
          <w:szCs w:val="24"/>
          <w:u w:val="single"/>
        </w:rPr>
        <w:t>принципиально неразрешим</w:t>
      </w:r>
      <w:r w:rsidR="007A2008" w:rsidRPr="005C6EF8">
        <w:rPr>
          <w:rStyle w:val="A00"/>
          <w:rFonts w:ascii="Times New Roman" w:hAnsi="Times New Roman" w:cs="Times New Roman"/>
          <w:color w:val="auto"/>
          <w:sz w:val="24"/>
          <w:szCs w:val="24"/>
          <w:u w:val="single"/>
        </w:rPr>
        <w:t>ое</w:t>
      </w:r>
      <w:r w:rsidR="00AC2CB1" w:rsidRPr="005C6EF8">
        <w:rPr>
          <w:rStyle w:val="A00"/>
          <w:rFonts w:ascii="Times New Roman" w:hAnsi="Times New Roman" w:cs="Times New Roman"/>
          <w:color w:val="auto"/>
          <w:sz w:val="24"/>
          <w:szCs w:val="24"/>
          <w:u w:val="single"/>
        </w:rPr>
        <w:t xml:space="preserve"> </w:t>
      </w:r>
      <w:r w:rsidR="00F26935" w:rsidRPr="005C6EF8">
        <w:rPr>
          <w:rStyle w:val="A00"/>
          <w:rFonts w:ascii="Times New Roman" w:hAnsi="Times New Roman" w:cs="Times New Roman"/>
          <w:color w:val="auto"/>
          <w:sz w:val="24"/>
          <w:szCs w:val="24"/>
          <w:u w:val="single"/>
        </w:rPr>
        <w:t xml:space="preserve">вплоть </w:t>
      </w:r>
      <w:r w:rsidR="00AC2CB1" w:rsidRPr="005C6EF8">
        <w:rPr>
          <w:rStyle w:val="A00"/>
          <w:rFonts w:ascii="Times New Roman" w:hAnsi="Times New Roman" w:cs="Times New Roman"/>
          <w:color w:val="auto"/>
          <w:sz w:val="24"/>
          <w:szCs w:val="24"/>
          <w:u w:val="single"/>
        </w:rPr>
        <w:t xml:space="preserve">до </w:t>
      </w:r>
      <w:r w:rsidR="007A2008" w:rsidRPr="005C6EF8">
        <w:rPr>
          <w:rStyle w:val="A00"/>
          <w:rFonts w:ascii="Times New Roman" w:hAnsi="Times New Roman" w:cs="Times New Roman"/>
          <w:color w:val="auto"/>
          <w:sz w:val="24"/>
          <w:szCs w:val="24"/>
          <w:u w:val="single"/>
        </w:rPr>
        <w:t>момента выхода</w:t>
      </w:r>
      <w:r w:rsidR="00F12BD4" w:rsidRPr="005C6EF8">
        <w:rPr>
          <w:rStyle w:val="A00"/>
          <w:rFonts w:ascii="Times New Roman" w:hAnsi="Times New Roman" w:cs="Times New Roman"/>
          <w:color w:val="auto"/>
          <w:sz w:val="24"/>
          <w:szCs w:val="24"/>
          <w:u w:val="single"/>
        </w:rPr>
        <w:t xml:space="preserve"> его</w:t>
      </w:r>
      <w:r w:rsidR="007A2008" w:rsidRPr="005C6EF8">
        <w:rPr>
          <w:rStyle w:val="A00"/>
          <w:rFonts w:ascii="Times New Roman" w:hAnsi="Times New Roman" w:cs="Times New Roman"/>
          <w:color w:val="auto"/>
          <w:sz w:val="24"/>
          <w:szCs w:val="24"/>
          <w:u w:val="single"/>
        </w:rPr>
        <w:t xml:space="preserve"> </w:t>
      </w:r>
      <w:r w:rsidR="00F26935" w:rsidRPr="005C6EF8">
        <w:rPr>
          <w:rStyle w:val="A00"/>
          <w:rFonts w:ascii="Times New Roman" w:hAnsi="Times New Roman" w:cs="Times New Roman"/>
          <w:color w:val="auto"/>
          <w:sz w:val="24"/>
          <w:szCs w:val="24"/>
          <w:u w:val="single"/>
        </w:rPr>
        <w:t>на</w:t>
      </w:r>
      <w:r w:rsidR="007A2008" w:rsidRPr="005C6EF8">
        <w:rPr>
          <w:rStyle w:val="A00"/>
          <w:rFonts w:ascii="Times New Roman" w:hAnsi="Times New Roman" w:cs="Times New Roman"/>
          <w:color w:val="auto"/>
          <w:sz w:val="24"/>
          <w:szCs w:val="24"/>
          <w:u w:val="single"/>
        </w:rPr>
        <w:t xml:space="preserve"> </w:t>
      </w:r>
      <w:r w:rsidR="00F26935" w:rsidRPr="005C6EF8">
        <w:rPr>
          <w:rStyle w:val="A00"/>
          <w:rFonts w:ascii="Times New Roman" w:hAnsi="Times New Roman" w:cs="Times New Roman"/>
          <w:color w:val="auto"/>
          <w:sz w:val="24"/>
          <w:szCs w:val="24"/>
          <w:u w:val="single"/>
        </w:rPr>
        <w:t>ключевую</w:t>
      </w:r>
      <w:r w:rsidR="007A2008" w:rsidRPr="005C6EF8">
        <w:rPr>
          <w:rStyle w:val="A00"/>
          <w:rFonts w:ascii="Times New Roman" w:hAnsi="Times New Roman" w:cs="Times New Roman"/>
          <w:color w:val="auto"/>
          <w:sz w:val="24"/>
          <w:szCs w:val="24"/>
          <w:u w:val="single"/>
        </w:rPr>
        <w:t xml:space="preserve"> категори</w:t>
      </w:r>
      <w:r w:rsidR="00F26935" w:rsidRPr="005C6EF8">
        <w:rPr>
          <w:rStyle w:val="A00"/>
          <w:rFonts w:ascii="Times New Roman" w:hAnsi="Times New Roman" w:cs="Times New Roman"/>
          <w:color w:val="auto"/>
          <w:sz w:val="24"/>
          <w:szCs w:val="24"/>
          <w:u w:val="single"/>
        </w:rPr>
        <w:t>ю</w:t>
      </w:r>
      <w:r w:rsidR="00AC2CB1" w:rsidRPr="005C6EF8">
        <w:rPr>
          <w:rStyle w:val="A00"/>
          <w:rFonts w:ascii="Times New Roman" w:hAnsi="Times New Roman" w:cs="Times New Roman"/>
          <w:b/>
          <w:i/>
          <w:color w:val="auto"/>
          <w:sz w:val="24"/>
          <w:szCs w:val="24"/>
          <w:u w:val="single"/>
        </w:rPr>
        <w:t xml:space="preserve"> целесообразности</w:t>
      </w:r>
      <w:r w:rsidR="00AC2CB1" w:rsidRPr="005C6EF8">
        <w:rPr>
          <w:rStyle w:val="A00"/>
          <w:rFonts w:ascii="Times New Roman" w:hAnsi="Times New Roman" w:cs="Times New Roman"/>
          <w:color w:val="auto"/>
          <w:sz w:val="24"/>
          <w:szCs w:val="24"/>
        </w:rPr>
        <w:t>)</w:t>
      </w:r>
      <w:r w:rsidR="007A2008" w:rsidRPr="005C6EF8">
        <w:rPr>
          <w:rStyle w:val="A00"/>
          <w:rFonts w:ascii="Times New Roman" w:hAnsi="Times New Roman" w:cs="Times New Roman"/>
          <w:color w:val="auto"/>
          <w:sz w:val="24"/>
          <w:szCs w:val="24"/>
        </w:rPr>
        <w:t xml:space="preserve">. </w:t>
      </w:r>
    </w:p>
    <w:p w:rsidR="00117286" w:rsidRPr="005C6EF8" w:rsidRDefault="00884F0B" w:rsidP="000D1C77">
      <w:pPr>
        <w:pStyle w:val="af2"/>
        <w:ind w:firstLine="284"/>
        <w:jc w:val="both"/>
        <w:rPr>
          <w:rStyle w:val="A00"/>
          <w:rFonts w:ascii="Times New Roman" w:hAnsi="Times New Roman" w:cs="Times New Roman"/>
          <w:color w:val="auto"/>
          <w:sz w:val="24"/>
          <w:szCs w:val="24"/>
        </w:rPr>
      </w:pPr>
      <w:r w:rsidRPr="005C6EF8">
        <w:rPr>
          <w:rStyle w:val="A00"/>
          <w:rFonts w:ascii="Times New Roman" w:hAnsi="Times New Roman" w:cs="Times New Roman"/>
          <w:color w:val="auto"/>
          <w:sz w:val="24"/>
          <w:szCs w:val="24"/>
        </w:rPr>
        <w:t>В отношении же непосредственно советского социума</w:t>
      </w:r>
      <w:r w:rsidR="00137C3A" w:rsidRPr="005C6EF8">
        <w:rPr>
          <w:rStyle w:val="A00"/>
          <w:rFonts w:ascii="Times New Roman" w:hAnsi="Times New Roman" w:cs="Times New Roman"/>
          <w:color w:val="auto"/>
          <w:sz w:val="24"/>
          <w:szCs w:val="24"/>
        </w:rPr>
        <w:t>,</w:t>
      </w:r>
      <w:r w:rsidR="00EB0531" w:rsidRPr="005C6EF8">
        <w:rPr>
          <w:rStyle w:val="A00"/>
          <w:rFonts w:ascii="Times New Roman" w:hAnsi="Times New Roman" w:cs="Times New Roman"/>
          <w:color w:val="auto"/>
          <w:sz w:val="24"/>
          <w:szCs w:val="24"/>
        </w:rPr>
        <w:t xml:space="preserve"> </w:t>
      </w:r>
      <w:r w:rsidRPr="005C6EF8">
        <w:rPr>
          <w:rStyle w:val="A00"/>
          <w:rFonts w:ascii="Times New Roman" w:hAnsi="Times New Roman" w:cs="Times New Roman"/>
          <w:color w:val="auto"/>
          <w:sz w:val="24"/>
          <w:szCs w:val="24"/>
        </w:rPr>
        <w:t>–</w:t>
      </w:r>
      <w:r w:rsidR="00137C3A" w:rsidRPr="005C6EF8">
        <w:rPr>
          <w:rStyle w:val="A00"/>
          <w:rFonts w:ascii="Times New Roman" w:hAnsi="Times New Roman" w:cs="Times New Roman"/>
          <w:color w:val="auto"/>
          <w:sz w:val="24"/>
          <w:szCs w:val="24"/>
        </w:rPr>
        <w:t xml:space="preserve"> </w:t>
      </w:r>
      <w:r w:rsidR="00EB0531" w:rsidRPr="005C6EF8">
        <w:rPr>
          <w:rStyle w:val="A00"/>
          <w:rFonts w:ascii="Times New Roman" w:hAnsi="Times New Roman" w:cs="Times New Roman"/>
          <w:color w:val="auto"/>
          <w:sz w:val="24"/>
          <w:szCs w:val="24"/>
        </w:rPr>
        <w:t xml:space="preserve">отринув </w:t>
      </w:r>
      <w:r w:rsidR="000D1C77" w:rsidRPr="005C6EF8">
        <w:rPr>
          <w:rStyle w:val="A00"/>
          <w:rFonts w:ascii="Times New Roman" w:hAnsi="Times New Roman" w:cs="Times New Roman"/>
          <w:color w:val="auto"/>
          <w:sz w:val="24"/>
          <w:szCs w:val="24"/>
        </w:rPr>
        <w:t xml:space="preserve">возможность </w:t>
      </w:r>
      <w:r w:rsidR="00EB0531" w:rsidRPr="005C6EF8">
        <w:rPr>
          <w:rStyle w:val="A00"/>
          <w:rFonts w:ascii="Times New Roman" w:hAnsi="Times New Roman" w:cs="Times New Roman"/>
          <w:color w:val="auto"/>
          <w:sz w:val="24"/>
          <w:szCs w:val="24"/>
          <w:u w:val="single"/>
        </w:rPr>
        <w:t>диалектическ</w:t>
      </w:r>
      <w:r w:rsidR="000D1C77" w:rsidRPr="005C6EF8">
        <w:rPr>
          <w:rStyle w:val="A00"/>
          <w:rFonts w:ascii="Times New Roman" w:hAnsi="Times New Roman" w:cs="Times New Roman"/>
          <w:color w:val="auto"/>
          <w:sz w:val="24"/>
          <w:szCs w:val="24"/>
          <w:u w:val="single"/>
        </w:rPr>
        <w:t>ого</w:t>
      </w:r>
      <w:r w:rsidR="00EB0531" w:rsidRPr="005C6EF8">
        <w:rPr>
          <w:rStyle w:val="A00"/>
          <w:rFonts w:ascii="Times New Roman" w:hAnsi="Times New Roman" w:cs="Times New Roman"/>
          <w:color w:val="auto"/>
          <w:sz w:val="24"/>
          <w:szCs w:val="24"/>
          <w:u w:val="single"/>
        </w:rPr>
        <w:t xml:space="preserve"> синтез</w:t>
      </w:r>
      <w:r w:rsidR="000D1C77" w:rsidRPr="005C6EF8">
        <w:rPr>
          <w:rStyle w:val="A00"/>
          <w:rFonts w:ascii="Times New Roman" w:hAnsi="Times New Roman" w:cs="Times New Roman"/>
          <w:color w:val="auto"/>
          <w:sz w:val="24"/>
          <w:szCs w:val="24"/>
          <w:u w:val="single"/>
        </w:rPr>
        <w:t>а</w:t>
      </w:r>
      <w:r w:rsidR="00EB0531" w:rsidRPr="005C6EF8">
        <w:rPr>
          <w:rStyle w:val="A00"/>
          <w:rFonts w:ascii="Times New Roman" w:hAnsi="Times New Roman" w:cs="Times New Roman"/>
          <w:color w:val="auto"/>
          <w:sz w:val="24"/>
          <w:szCs w:val="24"/>
          <w:u w:val="single"/>
        </w:rPr>
        <w:t xml:space="preserve"> свободы и необходимости</w:t>
      </w:r>
      <w:r w:rsidR="00E9253A" w:rsidRPr="005C6EF8">
        <w:rPr>
          <w:rStyle w:val="A00"/>
          <w:rFonts w:ascii="Times New Roman" w:hAnsi="Times New Roman" w:cs="Times New Roman"/>
          <w:color w:val="auto"/>
          <w:sz w:val="24"/>
          <w:szCs w:val="24"/>
        </w:rPr>
        <w:t>,</w:t>
      </w:r>
      <w:r w:rsidR="00EB0531" w:rsidRPr="005C6EF8">
        <w:rPr>
          <w:rStyle w:val="A00"/>
          <w:rFonts w:ascii="Times New Roman" w:hAnsi="Times New Roman" w:cs="Times New Roman"/>
          <w:color w:val="auto"/>
          <w:sz w:val="24"/>
          <w:szCs w:val="24"/>
        </w:rPr>
        <w:t xml:space="preserve"> в погоне за только и исключительно свободой</w:t>
      </w:r>
      <w:r w:rsidR="00633991" w:rsidRPr="005C6EF8">
        <w:rPr>
          <w:rStyle w:val="A00"/>
          <w:rFonts w:ascii="Times New Roman" w:hAnsi="Times New Roman" w:cs="Times New Roman"/>
          <w:color w:val="auto"/>
          <w:sz w:val="24"/>
          <w:szCs w:val="24"/>
        </w:rPr>
        <w:t xml:space="preserve"> (тотальное незнание теории даже </w:t>
      </w:r>
      <w:r w:rsidR="000D1C77" w:rsidRPr="005C6EF8">
        <w:rPr>
          <w:rStyle w:val="A00"/>
          <w:rFonts w:ascii="Times New Roman" w:hAnsi="Times New Roman" w:cs="Times New Roman"/>
          <w:color w:val="auto"/>
          <w:sz w:val="24"/>
          <w:szCs w:val="24"/>
        </w:rPr>
        <w:t>среди</w:t>
      </w:r>
      <w:r w:rsidR="001E32B7" w:rsidRPr="005C6EF8">
        <w:rPr>
          <w:rStyle w:val="A00"/>
          <w:rFonts w:ascii="Times New Roman" w:hAnsi="Times New Roman" w:cs="Times New Roman"/>
          <w:color w:val="auto"/>
          <w:sz w:val="24"/>
          <w:szCs w:val="24"/>
        </w:rPr>
        <w:t xml:space="preserve"> </w:t>
      </w:r>
      <w:r w:rsidR="00633991" w:rsidRPr="005C6EF8">
        <w:rPr>
          <w:rStyle w:val="A00"/>
          <w:rFonts w:ascii="Times New Roman" w:hAnsi="Times New Roman" w:cs="Times New Roman"/>
          <w:color w:val="auto"/>
          <w:sz w:val="24"/>
          <w:szCs w:val="24"/>
        </w:rPr>
        <w:t>наиболее образованной части</w:t>
      </w:r>
      <w:r w:rsidR="001E32B7" w:rsidRPr="005C6EF8">
        <w:rPr>
          <w:rStyle w:val="A00"/>
          <w:rFonts w:ascii="Times New Roman" w:hAnsi="Times New Roman" w:cs="Times New Roman"/>
          <w:color w:val="auto"/>
          <w:sz w:val="24"/>
          <w:szCs w:val="24"/>
        </w:rPr>
        <w:t xml:space="preserve"> </w:t>
      </w:r>
      <w:r w:rsidR="00633991" w:rsidRPr="005C6EF8">
        <w:rPr>
          <w:rStyle w:val="A00"/>
          <w:rFonts w:ascii="Times New Roman" w:hAnsi="Times New Roman" w:cs="Times New Roman"/>
          <w:color w:val="auto"/>
          <w:sz w:val="24"/>
          <w:szCs w:val="24"/>
        </w:rPr>
        <w:t>населения и здесь сыграло поистине злую шутку)</w:t>
      </w:r>
      <w:r w:rsidR="00EB0531" w:rsidRPr="005C6EF8">
        <w:rPr>
          <w:rStyle w:val="A00"/>
          <w:rFonts w:ascii="Times New Roman" w:hAnsi="Times New Roman" w:cs="Times New Roman"/>
          <w:color w:val="auto"/>
          <w:sz w:val="24"/>
          <w:szCs w:val="24"/>
        </w:rPr>
        <w:t>, советское общество</w:t>
      </w:r>
      <w:r w:rsidR="00793355" w:rsidRPr="005C6EF8">
        <w:rPr>
          <w:rStyle w:val="A00"/>
          <w:rFonts w:ascii="Times New Roman" w:hAnsi="Times New Roman" w:cs="Times New Roman"/>
          <w:color w:val="auto"/>
          <w:sz w:val="24"/>
          <w:szCs w:val="24"/>
        </w:rPr>
        <w:t>,</w:t>
      </w:r>
      <w:r w:rsidR="00633991" w:rsidRPr="005C6EF8">
        <w:rPr>
          <w:rStyle w:val="A00"/>
          <w:rFonts w:ascii="Times New Roman" w:hAnsi="Times New Roman" w:cs="Times New Roman"/>
          <w:color w:val="auto"/>
          <w:sz w:val="24"/>
          <w:szCs w:val="24"/>
        </w:rPr>
        <w:t xml:space="preserve"> </w:t>
      </w:r>
      <w:r w:rsidR="001E32B7" w:rsidRPr="005C6EF8">
        <w:rPr>
          <w:rStyle w:val="A00"/>
          <w:rFonts w:ascii="Times New Roman" w:hAnsi="Times New Roman" w:cs="Times New Roman"/>
          <w:color w:val="auto"/>
          <w:sz w:val="24"/>
          <w:szCs w:val="24"/>
        </w:rPr>
        <w:t>вместо нового</w:t>
      </w:r>
      <w:r w:rsidR="00633991" w:rsidRPr="005C6EF8">
        <w:rPr>
          <w:rStyle w:val="A00"/>
          <w:rFonts w:ascii="Times New Roman" w:hAnsi="Times New Roman" w:cs="Times New Roman"/>
          <w:color w:val="auto"/>
          <w:sz w:val="24"/>
          <w:szCs w:val="24"/>
        </w:rPr>
        <w:t xml:space="preserve"> </w:t>
      </w:r>
      <w:r w:rsidR="000D1C77" w:rsidRPr="005C6EF8">
        <w:rPr>
          <w:rStyle w:val="A00"/>
          <w:rFonts w:ascii="Times New Roman" w:hAnsi="Times New Roman" w:cs="Times New Roman"/>
          <w:color w:val="auto"/>
          <w:sz w:val="24"/>
          <w:szCs w:val="24"/>
        </w:rPr>
        <w:t xml:space="preserve">великого </w:t>
      </w:r>
      <w:r w:rsidR="00633991" w:rsidRPr="005C6EF8">
        <w:rPr>
          <w:rStyle w:val="A00"/>
          <w:rFonts w:ascii="Times New Roman" w:hAnsi="Times New Roman" w:cs="Times New Roman"/>
          <w:color w:val="auto"/>
          <w:sz w:val="24"/>
          <w:szCs w:val="24"/>
        </w:rPr>
        <w:t>исторического витка на трудном, но плодотворном пути общественного развития</w:t>
      </w:r>
      <w:r w:rsidR="00132BE8" w:rsidRPr="005C6EF8">
        <w:rPr>
          <w:rStyle w:val="A00"/>
          <w:rFonts w:ascii="Times New Roman" w:hAnsi="Times New Roman" w:cs="Times New Roman"/>
          <w:color w:val="auto"/>
          <w:sz w:val="24"/>
          <w:szCs w:val="24"/>
        </w:rPr>
        <w:t xml:space="preserve"> и совершенствования</w:t>
      </w:r>
      <w:r w:rsidR="00793355" w:rsidRPr="005C6EF8">
        <w:rPr>
          <w:rStyle w:val="A00"/>
          <w:rFonts w:ascii="Times New Roman" w:hAnsi="Times New Roman" w:cs="Times New Roman"/>
          <w:color w:val="auto"/>
          <w:sz w:val="24"/>
          <w:szCs w:val="24"/>
        </w:rPr>
        <w:t>,</w:t>
      </w:r>
      <w:r w:rsidR="00633991" w:rsidRPr="005C6EF8">
        <w:rPr>
          <w:rStyle w:val="A00"/>
          <w:rFonts w:ascii="Times New Roman" w:hAnsi="Times New Roman" w:cs="Times New Roman"/>
          <w:color w:val="auto"/>
          <w:sz w:val="24"/>
          <w:szCs w:val="24"/>
        </w:rPr>
        <w:t xml:space="preserve"> получило</w:t>
      </w:r>
      <w:r w:rsidR="008A4452" w:rsidRPr="005C6EF8">
        <w:rPr>
          <w:rStyle w:val="A00"/>
          <w:rFonts w:ascii="Times New Roman" w:hAnsi="Times New Roman" w:cs="Times New Roman"/>
          <w:color w:val="auto"/>
          <w:sz w:val="24"/>
          <w:szCs w:val="24"/>
        </w:rPr>
        <w:t xml:space="preserve"> </w:t>
      </w:r>
      <w:r w:rsidR="00793355" w:rsidRPr="005C6EF8">
        <w:rPr>
          <w:rStyle w:val="A00"/>
          <w:rFonts w:ascii="Times New Roman" w:hAnsi="Times New Roman" w:cs="Times New Roman"/>
          <w:color w:val="auto"/>
          <w:sz w:val="24"/>
          <w:szCs w:val="24"/>
        </w:rPr>
        <w:t>(</w:t>
      </w:r>
      <w:r w:rsidR="008A4452" w:rsidRPr="005C6EF8">
        <w:rPr>
          <w:rStyle w:val="A00"/>
          <w:rFonts w:ascii="Times New Roman" w:hAnsi="Times New Roman" w:cs="Times New Roman"/>
          <w:color w:val="auto"/>
          <w:sz w:val="24"/>
          <w:szCs w:val="24"/>
        </w:rPr>
        <w:t>«</w:t>
      </w:r>
      <w:r w:rsidR="000D1C77" w:rsidRPr="005C6EF8">
        <w:rPr>
          <w:rStyle w:val="A00"/>
          <w:rFonts w:ascii="Times New Roman" w:hAnsi="Times New Roman" w:cs="Times New Roman"/>
          <w:color w:val="auto"/>
          <w:sz w:val="24"/>
          <w:szCs w:val="24"/>
        </w:rPr>
        <w:t>словно кинут</w:t>
      </w:r>
      <w:r w:rsidR="00793355" w:rsidRPr="005C6EF8">
        <w:rPr>
          <w:rStyle w:val="A00"/>
          <w:rFonts w:ascii="Times New Roman" w:hAnsi="Times New Roman" w:cs="Times New Roman"/>
          <w:color w:val="auto"/>
          <w:sz w:val="24"/>
          <w:szCs w:val="24"/>
        </w:rPr>
        <w:t>ую собаке кость»)</w:t>
      </w:r>
      <w:r w:rsidR="008A4452" w:rsidRPr="005C6EF8">
        <w:rPr>
          <w:rStyle w:val="A00"/>
          <w:rFonts w:ascii="Times New Roman" w:hAnsi="Times New Roman" w:cs="Times New Roman"/>
          <w:color w:val="auto"/>
          <w:sz w:val="24"/>
          <w:szCs w:val="24"/>
        </w:rPr>
        <w:t xml:space="preserve"> </w:t>
      </w:r>
      <w:r w:rsidR="00633991" w:rsidRPr="005C6EF8">
        <w:rPr>
          <w:rStyle w:val="A00"/>
          <w:rFonts w:ascii="Times New Roman" w:hAnsi="Times New Roman" w:cs="Times New Roman"/>
          <w:color w:val="auto"/>
          <w:sz w:val="24"/>
          <w:szCs w:val="24"/>
        </w:rPr>
        <w:t xml:space="preserve">всего лишь </w:t>
      </w:r>
      <w:r w:rsidR="008A4452" w:rsidRPr="005C6EF8">
        <w:rPr>
          <w:rStyle w:val="A00"/>
          <w:rFonts w:ascii="Times New Roman" w:hAnsi="Times New Roman" w:cs="Times New Roman"/>
          <w:color w:val="auto"/>
          <w:sz w:val="24"/>
          <w:szCs w:val="24"/>
        </w:rPr>
        <w:t>некий</w:t>
      </w:r>
      <w:r w:rsidR="00CF4739" w:rsidRPr="005C6EF8">
        <w:rPr>
          <w:rStyle w:val="A00"/>
          <w:rFonts w:ascii="Times New Roman" w:hAnsi="Times New Roman" w:cs="Times New Roman"/>
          <w:color w:val="auto"/>
          <w:sz w:val="24"/>
          <w:szCs w:val="24"/>
        </w:rPr>
        <w:t xml:space="preserve"> </w:t>
      </w:r>
      <w:r w:rsidR="00A9592A" w:rsidRPr="005C6EF8">
        <w:rPr>
          <w:rStyle w:val="A00"/>
          <w:rFonts w:ascii="Times New Roman" w:hAnsi="Times New Roman" w:cs="Times New Roman"/>
          <w:color w:val="auto"/>
          <w:sz w:val="24"/>
          <w:szCs w:val="24"/>
        </w:rPr>
        <w:t xml:space="preserve">уродливо-усечённый </w:t>
      </w:r>
      <w:r w:rsidR="00633991" w:rsidRPr="005C6EF8">
        <w:rPr>
          <w:rStyle w:val="A00"/>
          <w:rFonts w:ascii="Times New Roman" w:hAnsi="Times New Roman" w:cs="Times New Roman"/>
          <w:color w:val="auto"/>
          <w:sz w:val="24"/>
          <w:szCs w:val="24"/>
        </w:rPr>
        <w:t>суррогат свободы</w:t>
      </w:r>
      <w:r w:rsidR="00515BFC" w:rsidRPr="005C6EF8">
        <w:rPr>
          <w:rStyle w:val="A00"/>
          <w:rFonts w:ascii="Times New Roman" w:hAnsi="Times New Roman" w:cs="Times New Roman"/>
          <w:color w:val="auto"/>
          <w:sz w:val="24"/>
          <w:szCs w:val="24"/>
        </w:rPr>
        <w:t xml:space="preserve"> (</w:t>
      </w:r>
      <w:r w:rsidR="00770D46" w:rsidRPr="005C6EF8">
        <w:rPr>
          <w:rStyle w:val="A00"/>
          <w:rFonts w:ascii="Times New Roman" w:hAnsi="Times New Roman" w:cs="Times New Roman"/>
          <w:color w:val="auto"/>
          <w:sz w:val="24"/>
          <w:szCs w:val="24"/>
        </w:rPr>
        <w:t xml:space="preserve">по сути долженствующий </w:t>
      </w:r>
      <w:r w:rsidR="00132BE8" w:rsidRPr="005C6EF8">
        <w:rPr>
          <w:rStyle w:val="A00"/>
          <w:rFonts w:ascii="Times New Roman" w:hAnsi="Times New Roman" w:cs="Times New Roman"/>
          <w:color w:val="auto"/>
          <w:sz w:val="24"/>
          <w:szCs w:val="24"/>
        </w:rPr>
        <w:t>прикры</w:t>
      </w:r>
      <w:r w:rsidR="00CF4739" w:rsidRPr="005C6EF8">
        <w:rPr>
          <w:rStyle w:val="A00"/>
          <w:rFonts w:ascii="Times New Roman" w:hAnsi="Times New Roman" w:cs="Times New Roman"/>
          <w:color w:val="auto"/>
          <w:sz w:val="24"/>
          <w:szCs w:val="24"/>
        </w:rPr>
        <w:t>ва</w:t>
      </w:r>
      <w:r w:rsidR="00770D46" w:rsidRPr="005C6EF8">
        <w:rPr>
          <w:rStyle w:val="A00"/>
          <w:rFonts w:ascii="Times New Roman" w:hAnsi="Times New Roman" w:cs="Times New Roman"/>
          <w:color w:val="auto"/>
          <w:sz w:val="24"/>
          <w:szCs w:val="24"/>
        </w:rPr>
        <w:t>ть</w:t>
      </w:r>
      <w:r w:rsidR="00CF4739" w:rsidRPr="005C6EF8">
        <w:rPr>
          <w:rStyle w:val="A00"/>
          <w:rFonts w:ascii="Times New Roman" w:hAnsi="Times New Roman" w:cs="Times New Roman"/>
          <w:color w:val="auto"/>
          <w:sz w:val="24"/>
          <w:szCs w:val="24"/>
        </w:rPr>
        <w:t xml:space="preserve">, </w:t>
      </w:r>
      <w:r w:rsidR="00770D46" w:rsidRPr="005C6EF8">
        <w:rPr>
          <w:rStyle w:val="A00"/>
          <w:rFonts w:ascii="Times New Roman" w:hAnsi="Times New Roman" w:cs="Times New Roman"/>
          <w:color w:val="auto"/>
          <w:sz w:val="24"/>
          <w:szCs w:val="24"/>
        </w:rPr>
        <w:t>как</w:t>
      </w:r>
      <w:r w:rsidR="00CF4739" w:rsidRPr="005C6EF8">
        <w:rPr>
          <w:rStyle w:val="A00"/>
          <w:rFonts w:ascii="Times New Roman" w:hAnsi="Times New Roman" w:cs="Times New Roman"/>
          <w:color w:val="auto"/>
          <w:sz w:val="24"/>
          <w:szCs w:val="24"/>
        </w:rPr>
        <w:t xml:space="preserve"> фиговый листок,</w:t>
      </w:r>
      <w:r w:rsidR="00DF7FF1" w:rsidRPr="005C6EF8">
        <w:rPr>
          <w:rStyle w:val="A00"/>
          <w:rFonts w:ascii="Times New Roman" w:hAnsi="Times New Roman" w:cs="Times New Roman"/>
          <w:color w:val="auto"/>
          <w:sz w:val="24"/>
          <w:szCs w:val="24"/>
        </w:rPr>
        <w:t xml:space="preserve"> сугуб</w:t>
      </w:r>
      <w:r w:rsidR="00CF4739" w:rsidRPr="005C6EF8">
        <w:rPr>
          <w:rStyle w:val="A00"/>
          <w:rFonts w:ascii="Times New Roman" w:hAnsi="Times New Roman" w:cs="Times New Roman"/>
          <w:color w:val="auto"/>
          <w:sz w:val="24"/>
          <w:szCs w:val="24"/>
        </w:rPr>
        <w:t>ую</w:t>
      </w:r>
      <w:r w:rsidR="00132BE8" w:rsidRPr="005C6EF8">
        <w:rPr>
          <w:rStyle w:val="A00"/>
          <w:rFonts w:ascii="Times New Roman" w:hAnsi="Times New Roman" w:cs="Times New Roman"/>
          <w:color w:val="auto"/>
          <w:sz w:val="24"/>
          <w:szCs w:val="24"/>
        </w:rPr>
        <w:t xml:space="preserve"> </w:t>
      </w:r>
      <w:r w:rsidR="00515BFC" w:rsidRPr="005C6EF8">
        <w:rPr>
          <w:rStyle w:val="A00"/>
          <w:rFonts w:ascii="Times New Roman" w:hAnsi="Times New Roman" w:cs="Times New Roman"/>
          <w:b/>
          <w:i/>
          <w:color w:val="auto"/>
          <w:sz w:val="24"/>
          <w:szCs w:val="24"/>
        </w:rPr>
        <w:t>диктатур</w:t>
      </w:r>
      <w:r w:rsidR="00CF4739" w:rsidRPr="005C6EF8">
        <w:rPr>
          <w:rStyle w:val="A00"/>
          <w:rFonts w:ascii="Times New Roman" w:hAnsi="Times New Roman" w:cs="Times New Roman"/>
          <w:b/>
          <w:i/>
          <w:color w:val="auto"/>
          <w:sz w:val="24"/>
          <w:szCs w:val="24"/>
        </w:rPr>
        <w:t>у</w:t>
      </w:r>
      <w:r w:rsidR="00515BFC" w:rsidRPr="005C6EF8">
        <w:rPr>
          <w:rStyle w:val="A00"/>
          <w:rFonts w:ascii="Times New Roman" w:hAnsi="Times New Roman" w:cs="Times New Roman"/>
          <w:b/>
          <w:i/>
          <w:color w:val="auto"/>
          <w:sz w:val="24"/>
          <w:szCs w:val="24"/>
        </w:rPr>
        <w:t xml:space="preserve"> буржуазии</w:t>
      </w:r>
      <w:r w:rsidR="00515BFC" w:rsidRPr="005C6EF8">
        <w:rPr>
          <w:rStyle w:val="A00"/>
          <w:rFonts w:ascii="Times New Roman" w:hAnsi="Times New Roman" w:cs="Times New Roman"/>
          <w:color w:val="auto"/>
          <w:sz w:val="24"/>
          <w:szCs w:val="24"/>
        </w:rPr>
        <w:t>)</w:t>
      </w:r>
      <w:r w:rsidR="001E32B7" w:rsidRPr="005C6EF8">
        <w:rPr>
          <w:rStyle w:val="A00"/>
          <w:rFonts w:ascii="Times New Roman" w:hAnsi="Times New Roman" w:cs="Times New Roman"/>
          <w:color w:val="auto"/>
          <w:sz w:val="24"/>
          <w:szCs w:val="24"/>
        </w:rPr>
        <w:t xml:space="preserve">, </w:t>
      </w:r>
      <w:r w:rsidR="000D1C77" w:rsidRPr="005C6EF8">
        <w:rPr>
          <w:rStyle w:val="A00"/>
          <w:rFonts w:ascii="Times New Roman" w:hAnsi="Times New Roman" w:cs="Times New Roman"/>
          <w:color w:val="auto"/>
          <w:sz w:val="24"/>
          <w:szCs w:val="24"/>
        </w:rPr>
        <w:t xml:space="preserve">закономерно </w:t>
      </w:r>
      <w:r w:rsidR="001E32B7" w:rsidRPr="005C6EF8">
        <w:rPr>
          <w:rStyle w:val="A00"/>
          <w:rFonts w:ascii="Times New Roman" w:hAnsi="Times New Roman" w:cs="Times New Roman"/>
          <w:color w:val="auto"/>
          <w:sz w:val="24"/>
          <w:szCs w:val="24"/>
        </w:rPr>
        <w:t xml:space="preserve">обернувшийся </w:t>
      </w:r>
      <w:r w:rsidR="006F57CB" w:rsidRPr="005C6EF8">
        <w:rPr>
          <w:rStyle w:val="A00"/>
          <w:rFonts w:ascii="Times New Roman" w:hAnsi="Times New Roman" w:cs="Times New Roman"/>
          <w:color w:val="auto"/>
          <w:sz w:val="24"/>
          <w:szCs w:val="24"/>
        </w:rPr>
        <w:t xml:space="preserve">вскоре </w:t>
      </w:r>
      <w:r w:rsidR="00AD593E" w:rsidRPr="005C6EF8">
        <w:rPr>
          <w:rStyle w:val="A00"/>
          <w:rFonts w:ascii="Times New Roman" w:hAnsi="Times New Roman" w:cs="Times New Roman"/>
          <w:color w:val="auto"/>
          <w:sz w:val="24"/>
          <w:szCs w:val="24"/>
        </w:rPr>
        <w:t xml:space="preserve">невиданным </w:t>
      </w:r>
      <w:r w:rsidR="001E32B7" w:rsidRPr="005C6EF8">
        <w:rPr>
          <w:rStyle w:val="A00"/>
          <w:rFonts w:ascii="Times New Roman" w:hAnsi="Times New Roman" w:cs="Times New Roman"/>
          <w:color w:val="auto"/>
          <w:sz w:val="24"/>
          <w:szCs w:val="24"/>
        </w:rPr>
        <w:t>социальным упадком и регрессом фактически во всех областях</w:t>
      </w:r>
      <w:r w:rsidR="000D1C77" w:rsidRPr="005C6EF8">
        <w:rPr>
          <w:rStyle w:val="A00"/>
          <w:rFonts w:ascii="Times New Roman" w:hAnsi="Times New Roman" w:cs="Times New Roman"/>
          <w:color w:val="auto"/>
          <w:sz w:val="24"/>
          <w:szCs w:val="24"/>
        </w:rPr>
        <w:t xml:space="preserve"> (кроме разве что</w:t>
      </w:r>
      <w:r w:rsidR="00675464" w:rsidRPr="005C6EF8">
        <w:rPr>
          <w:rStyle w:val="A00"/>
          <w:rFonts w:ascii="Times New Roman" w:hAnsi="Times New Roman" w:cs="Times New Roman"/>
          <w:color w:val="auto"/>
          <w:sz w:val="24"/>
          <w:szCs w:val="24"/>
        </w:rPr>
        <w:t xml:space="preserve"> безмерного роста</w:t>
      </w:r>
      <w:r w:rsidR="000D1C77" w:rsidRPr="005C6EF8">
        <w:rPr>
          <w:rStyle w:val="A00"/>
          <w:rFonts w:ascii="Times New Roman" w:hAnsi="Times New Roman" w:cs="Times New Roman"/>
          <w:color w:val="auto"/>
          <w:sz w:val="24"/>
          <w:szCs w:val="24"/>
        </w:rPr>
        <w:t xml:space="preserve"> потребления у определённой</w:t>
      </w:r>
      <w:r w:rsidR="00132BE8" w:rsidRPr="005C6EF8">
        <w:rPr>
          <w:rStyle w:val="A00"/>
          <w:rFonts w:ascii="Times New Roman" w:hAnsi="Times New Roman" w:cs="Times New Roman"/>
          <w:color w:val="auto"/>
          <w:sz w:val="24"/>
          <w:szCs w:val="24"/>
        </w:rPr>
        <w:t xml:space="preserve"> </w:t>
      </w:r>
      <w:r w:rsidR="000D1C77" w:rsidRPr="005C6EF8">
        <w:rPr>
          <w:rStyle w:val="A00"/>
          <w:rFonts w:ascii="Times New Roman" w:hAnsi="Times New Roman" w:cs="Times New Roman"/>
          <w:color w:val="auto"/>
          <w:sz w:val="24"/>
          <w:szCs w:val="24"/>
        </w:rPr>
        <w:t xml:space="preserve">части населения – но опять-таки на фоне </w:t>
      </w:r>
      <w:r w:rsidR="00675464" w:rsidRPr="005C6EF8">
        <w:rPr>
          <w:rStyle w:val="A00"/>
          <w:rFonts w:ascii="Times New Roman" w:hAnsi="Times New Roman" w:cs="Times New Roman"/>
          <w:color w:val="auto"/>
          <w:sz w:val="24"/>
          <w:szCs w:val="24"/>
        </w:rPr>
        <w:t xml:space="preserve">кратного </w:t>
      </w:r>
      <w:r w:rsidR="000D1C77" w:rsidRPr="005C6EF8">
        <w:rPr>
          <w:rStyle w:val="A00"/>
          <w:rFonts w:ascii="Times New Roman" w:hAnsi="Times New Roman" w:cs="Times New Roman"/>
          <w:color w:val="auto"/>
          <w:sz w:val="24"/>
          <w:szCs w:val="24"/>
        </w:rPr>
        <w:t>всеобщего</w:t>
      </w:r>
      <w:r w:rsidR="00AD593E" w:rsidRPr="005C6EF8">
        <w:rPr>
          <w:rStyle w:val="A00"/>
          <w:rFonts w:ascii="Times New Roman" w:hAnsi="Times New Roman" w:cs="Times New Roman"/>
          <w:color w:val="auto"/>
          <w:sz w:val="24"/>
          <w:szCs w:val="24"/>
        </w:rPr>
        <w:t xml:space="preserve"> общественно-экономического оскудения</w:t>
      </w:r>
      <w:r w:rsidR="006F57CB" w:rsidRPr="005C6EF8">
        <w:rPr>
          <w:rStyle w:val="A00"/>
          <w:rFonts w:ascii="Times New Roman" w:hAnsi="Times New Roman" w:cs="Times New Roman"/>
          <w:color w:val="auto"/>
          <w:sz w:val="24"/>
          <w:szCs w:val="24"/>
        </w:rPr>
        <w:t xml:space="preserve"> и </w:t>
      </w:r>
      <w:r w:rsidR="00BD6B07" w:rsidRPr="005C6EF8">
        <w:rPr>
          <w:rStyle w:val="A00"/>
          <w:rFonts w:ascii="Times New Roman" w:hAnsi="Times New Roman" w:cs="Times New Roman"/>
          <w:color w:val="auto"/>
          <w:sz w:val="24"/>
          <w:szCs w:val="24"/>
        </w:rPr>
        <w:t xml:space="preserve">уже </w:t>
      </w:r>
      <w:r w:rsidR="006F57CB" w:rsidRPr="005C6EF8">
        <w:rPr>
          <w:rStyle w:val="A00"/>
          <w:rFonts w:ascii="Times New Roman" w:hAnsi="Times New Roman" w:cs="Times New Roman"/>
          <w:color w:val="auto"/>
          <w:sz w:val="24"/>
          <w:szCs w:val="24"/>
        </w:rPr>
        <w:t>фактического вымирания</w:t>
      </w:r>
      <w:r w:rsidR="000D1C77" w:rsidRPr="005C6EF8">
        <w:rPr>
          <w:rStyle w:val="A00"/>
          <w:rFonts w:ascii="Times New Roman" w:hAnsi="Times New Roman" w:cs="Times New Roman"/>
          <w:color w:val="auto"/>
          <w:sz w:val="24"/>
          <w:szCs w:val="24"/>
        </w:rPr>
        <w:t>)</w:t>
      </w:r>
      <w:r w:rsidR="001E32B7" w:rsidRPr="005C6EF8">
        <w:rPr>
          <w:rStyle w:val="A00"/>
          <w:rFonts w:ascii="Times New Roman" w:hAnsi="Times New Roman" w:cs="Times New Roman"/>
          <w:color w:val="auto"/>
          <w:sz w:val="24"/>
          <w:szCs w:val="24"/>
        </w:rPr>
        <w:t>. Ут</w:t>
      </w:r>
      <w:r w:rsidR="000D1C77" w:rsidRPr="005C6EF8">
        <w:rPr>
          <w:rStyle w:val="A00"/>
          <w:rFonts w:ascii="Times New Roman" w:hAnsi="Times New Roman" w:cs="Times New Roman"/>
          <w:color w:val="auto"/>
          <w:sz w:val="24"/>
          <w:szCs w:val="24"/>
        </w:rPr>
        <w:t>рати</w:t>
      </w:r>
      <w:r w:rsidR="001E32B7" w:rsidRPr="005C6EF8">
        <w:rPr>
          <w:rStyle w:val="A00"/>
          <w:rFonts w:ascii="Times New Roman" w:hAnsi="Times New Roman" w:cs="Times New Roman"/>
          <w:color w:val="auto"/>
          <w:sz w:val="24"/>
          <w:szCs w:val="24"/>
        </w:rPr>
        <w:t>в колоссальный жизнеутверждающий потенциал коммунизма</w:t>
      </w:r>
      <w:r w:rsidR="00E0071C" w:rsidRPr="005C6EF8">
        <w:rPr>
          <w:rStyle w:val="A00"/>
          <w:rFonts w:ascii="Times New Roman" w:hAnsi="Times New Roman" w:cs="Times New Roman"/>
          <w:color w:val="auto"/>
          <w:sz w:val="24"/>
          <w:szCs w:val="24"/>
        </w:rPr>
        <w:t xml:space="preserve"> </w:t>
      </w:r>
      <w:r w:rsidR="00DF7FF1" w:rsidRPr="005C6EF8">
        <w:rPr>
          <w:rStyle w:val="A00"/>
          <w:rFonts w:ascii="Times New Roman" w:hAnsi="Times New Roman" w:cs="Times New Roman"/>
          <w:color w:val="auto"/>
          <w:sz w:val="24"/>
          <w:szCs w:val="24"/>
        </w:rPr>
        <w:t xml:space="preserve">в лице современного марксизма-ленинизма – </w:t>
      </w:r>
      <w:r w:rsidR="006F57CB" w:rsidRPr="005C6EF8">
        <w:rPr>
          <w:rStyle w:val="A00"/>
          <w:rFonts w:ascii="Times New Roman" w:hAnsi="Times New Roman" w:cs="Times New Roman"/>
          <w:color w:val="auto"/>
          <w:sz w:val="24"/>
          <w:szCs w:val="24"/>
        </w:rPr>
        <w:t>и</w:t>
      </w:r>
      <w:r w:rsidR="000D1C77" w:rsidRPr="005C6EF8">
        <w:rPr>
          <w:rStyle w:val="A00"/>
          <w:rFonts w:ascii="Times New Roman" w:hAnsi="Times New Roman" w:cs="Times New Roman"/>
          <w:color w:val="auto"/>
          <w:sz w:val="24"/>
          <w:szCs w:val="24"/>
        </w:rPr>
        <w:t xml:space="preserve"> </w:t>
      </w:r>
      <w:r w:rsidR="00BD6B07" w:rsidRPr="005C6EF8">
        <w:rPr>
          <w:rStyle w:val="A00"/>
          <w:rFonts w:ascii="Times New Roman" w:hAnsi="Times New Roman" w:cs="Times New Roman"/>
          <w:color w:val="auto"/>
          <w:sz w:val="24"/>
          <w:szCs w:val="24"/>
        </w:rPr>
        <w:t xml:space="preserve">его </w:t>
      </w:r>
      <w:r w:rsidR="006F57CB" w:rsidRPr="005C6EF8">
        <w:rPr>
          <w:rStyle w:val="A00"/>
          <w:rFonts w:ascii="Times New Roman" w:hAnsi="Times New Roman" w:cs="Times New Roman"/>
          <w:color w:val="auto"/>
          <w:sz w:val="24"/>
          <w:szCs w:val="24"/>
        </w:rPr>
        <w:t xml:space="preserve">монументальных, глубоко гуманистических идей и проектов, </w:t>
      </w:r>
      <w:r w:rsidR="000D1C77" w:rsidRPr="005C6EF8">
        <w:rPr>
          <w:rStyle w:val="A00"/>
          <w:rFonts w:ascii="Times New Roman" w:hAnsi="Times New Roman" w:cs="Times New Roman"/>
          <w:color w:val="auto"/>
          <w:sz w:val="24"/>
          <w:szCs w:val="24"/>
        </w:rPr>
        <w:t xml:space="preserve">советские люди </w:t>
      </w:r>
      <w:r w:rsidR="007A2008" w:rsidRPr="005C6EF8">
        <w:rPr>
          <w:rStyle w:val="A00"/>
          <w:rFonts w:ascii="Times New Roman" w:hAnsi="Times New Roman" w:cs="Times New Roman"/>
          <w:color w:val="auto"/>
          <w:sz w:val="24"/>
          <w:szCs w:val="24"/>
        </w:rPr>
        <w:t>утеряли</w:t>
      </w:r>
      <w:r w:rsidR="00675464" w:rsidRPr="005C6EF8">
        <w:rPr>
          <w:rStyle w:val="A00"/>
          <w:rFonts w:ascii="Times New Roman" w:hAnsi="Times New Roman" w:cs="Times New Roman"/>
          <w:color w:val="auto"/>
          <w:sz w:val="24"/>
          <w:szCs w:val="24"/>
        </w:rPr>
        <w:t xml:space="preserve"> </w:t>
      </w:r>
      <w:r w:rsidR="00BD6B07" w:rsidRPr="005C6EF8">
        <w:rPr>
          <w:rStyle w:val="A00"/>
          <w:rFonts w:ascii="Times New Roman" w:hAnsi="Times New Roman" w:cs="Times New Roman"/>
          <w:color w:val="auto"/>
          <w:sz w:val="24"/>
          <w:szCs w:val="24"/>
        </w:rPr>
        <w:t xml:space="preserve">вместе с тем </w:t>
      </w:r>
      <w:r w:rsidR="00AD593E" w:rsidRPr="005C6EF8">
        <w:rPr>
          <w:rStyle w:val="A00"/>
          <w:rFonts w:ascii="Times New Roman" w:hAnsi="Times New Roman" w:cs="Times New Roman"/>
          <w:color w:val="auto"/>
          <w:sz w:val="24"/>
          <w:szCs w:val="24"/>
        </w:rPr>
        <w:t xml:space="preserve">и </w:t>
      </w:r>
      <w:r w:rsidR="00470F09" w:rsidRPr="005C6EF8">
        <w:rPr>
          <w:rStyle w:val="A00"/>
          <w:rFonts w:ascii="Times New Roman" w:hAnsi="Times New Roman" w:cs="Times New Roman"/>
          <w:color w:val="auto"/>
          <w:sz w:val="24"/>
          <w:szCs w:val="24"/>
        </w:rPr>
        <w:t xml:space="preserve">основные </w:t>
      </w:r>
      <w:r w:rsidRPr="005C6EF8">
        <w:rPr>
          <w:rStyle w:val="A00"/>
          <w:rFonts w:ascii="Times New Roman" w:hAnsi="Times New Roman" w:cs="Times New Roman"/>
          <w:color w:val="auto"/>
          <w:sz w:val="24"/>
          <w:szCs w:val="24"/>
        </w:rPr>
        <w:t xml:space="preserve">цивилизационные цели, </w:t>
      </w:r>
      <w:r w:rsidR="000D1C77" w:rsidRPr="005C6EF8">
        <w:rPr>
          <w:rStyle w:val="A00"/>
          <w:rFonts w:ascii="Times New Roman" w:hAnsi="Times New Roman" w:cs="Times New Roman"/>
          <w:color w:val="auto"/>
          <w:sz w:val="24"/>
          <w:szCs w:val="24"/>
        </w:rPr>
        <w:t xml:space="preserve">своё </w:t>
      </w:r>
      <w:r w:rsidR="009937D8" w:rsidRPr="005C6EF8">
        <w:rPr>
          <w:rStyle w:val="A00"/>
          <w:rFonts w:ascii="Times New Roman" w:hAnsi="Times New Roman" w:cs="Times New Roman"/>
          <w:color w:val="auto"/>
          <w:sz w:val="24"/>
          <w:szCs w:val="24"/>
        </w:rPr>
        <w:t xml:space="preserve">особое, </w:t>
      </w:r>
      <w:r w:rsidR="000D1C77" w:rsidRPr="005C6EF8">
        <w:rPr>
          <w:rStyle w:val="A00"/>
          <w:rFonts w:ascii="Times New Roman" w:hAnsi="Times New Roman" w:cs="Times New Roman"/>
          <w:color w:val="auto"/>
          <w:sz w:val="24"/>
          <w:szCs w:val="24"/>
        </w:rPr>
        <w:t>уникальное место в мире</w:t>
      </w:r>
      <w:r w:rsidR="00AD593E" w:rsidRPr="005C6EF8">
        <w:rPr>
          <w:rStyle w:val="A00"/>
          <w:rFonts w:ascii="Times New Roman" w:hAnsi="Times New Roman" w:cs="Times New Roman"/>
          <w:color w:val="auto"/>
          <w:sz w:val="24"/>
          <w:szCs w:val="24"/>
        </w:rPr>
        <w:t xml:space="preserve">, высокую системность </w:t>
      </w:r>
      <w:r w:rsidR="006F57CB" w:rsidRPr="005C6EF8">
        <w:rPr>
          <w:rStyle w:val="A00"/>
          <w:rFonts w:ascii="Times New Roman" w:hAnsi="Times New Roman" w:cs="Times New Roman"/>
          <w:color w:val="auto"/>
          <w:sz w:val="24"/>
          <w:szCs w:val="24"/>
        </w:rPr>
        <w:t xml:space="preserve">и гармоничность </w:t>
      </w:r>
      <w:r w:rsidR="00AD593E" w:rsidRPr="005C6EF8">
        <w:rPr>
          <w:rStyle w:val="A00"/>
          <w:rFonts w:ascii="Times New Roman" w:hAnsi="Times New Roman" w:cs="Times New Roman"/>
          <w:color w:val="auto"/>
          <w:sz w:val="24"/>
          <w:szCs w:val="24"/>
        </w:rPr>
        <w:t xml:space="preserve">внутренних и внешних ориентиров </w:t>
      </w:r>
      <w:r w:rsidR="00DF7FF1" w:rsidRPr="005C6EF8">
        <w:rPr>
          <w:rStyle w:val="A00"/>
          <w:rFonts w:ascii="Times New Roman" w:hAnsi="Times New Roman" w:cs="Times New Roman"/>
          <w:color w:val="auto"/>
          <w:sz w:val="24"/>
          <w:szCs w:val="24"/>
        </w:rPr>
        <w:t>и приоритетов (полностью отра</w:t>
      </w:r>
      <w:r w:rsidR="00E0071C" w:rsidRPr="005C6EF8">
        <w:rPr>
          <w:rStyle w:val="A00"/>
          <w:rFonts w:ascii="Times New Roman" w:hAnsi="Times New Roman" w:cs="Times New Roman"/>
          <w:color w:val="auto"/>
          <w:sz w:val="24"/>
          <w:szCs w:val="24"/>
        </w:rPr>
        <w:t>жа</w:t>
      </w:r>
      <w:r w:rsidR="00DF7FF1" w:rsidRPr="005C6EF8">
        <w:rPr>
          <w:rStyle w:val="A00"/>
          <w:rFonts w:ascii="Times New Roman" w:hAnsi="Times New Roman" w:cs="Times New Roman"/>
          <w:color w:val="auto"/>
          <w:sz w:val="24"/>
          <w:szCs w:val="24"/>
        </w:rPr>
        <w:t xml:space="preserve">вших глубочайшую историческую преемственность </w:t>
      </w:r>
      <w:r w:rsidR="00E0071C" w:rsidRPr="005C6EF8">
        <w:rPr>
          <w:rStyle w:val="A00"/>
          <w:rFonts w:ascii="Times New Roman" w:hAnsi="Times New Roman" w:cs="Times New Roman"/>
          <w:color w:val="auto"/>
          <w:sz w:val="24"/>
          <w:szCs w:val="24"/>
        </w:rPr>
        <w:t xml:space="preserve">традиционной народной духовно-нравственной и культурной парадигмы) </w:t>
      </w:r>
      <w:r w:rsidR="000D1C77" w:rsidRPr="005C6EF8">
        <w:rPr>
          <w:rStyle w:val="A00"/>
          <w:rFonts w:ascii="Times New Roman" w:hAnsi="Times New Roman" w:cs="Times New Roman"/>
          <w:color w:val="auto"/>
          <w:sz w:val="24"/>
          <w:szCs w:val="24"/>
        </w:rPr>
        <w:t xml:space="preserve">– то есть, по </w:t>
      </w:r>
      <w:r w:rsidR="00675464" w:rsidRPr="005C6EF8">
        <w:rPr>
          <w:rStyle w:val="A00"/>
          <w:rFonts w:ascii="Times New Roman" w:hAnsi="Times New Roman" w:cs="Times New Roman"/>
          <w:color w:val="auto"/>
          <w:sz w:val="24"/>
          <w:szCs w:val="24"/>
        </w:rPr>
        <w:t>сути,</w:t>
      </w:r>
      <w:r w:rsidR="000D1C77" w:rsidRPr="005C6EF8">
        <w:rPr>
          <w:rStyle w:val="A00"/>
          <w:rFonts w:ascii="Times New Roman" w:hAnsi="Times New Roman" w:cs="Times New Roman"/>
          <w:color w:val="auto"/>
          <w:sz w:val="24"/>
          <w:szCs w:val="24"/>
        </w:rPr>
        <w:t xml:space="preserve"> </w:t>
      </w:r>
      <w:r w:rsidR="000D1C77" w:rsidRPr="005C6EF8">
        <w:rPr>
          <w:rStyle w:val="A00"/>
          <w:rFonts w:ascii="Times New Roman" w:hAnsi="Times New Roman" w:cs="Times New Roman"/>
          <w:b/>
          <w:i/>
          <w:color w:val="auto"/>
          <w:sz w:val="24"/>
          <w:szCs w:val="24"/>
        </w:rPr>
        <w:t>свою собственную идентичность</w:t>
      </w:r>
      <w:r w:rsidR="00AD593E" w:rsidRPr="005C6EF8">
        <w:rPr>
          <w:rStyle w:val="A00"/>
          <w:rFonts w:ascii="Times New Roman" w:hAnsi="Times New Roman" w:cs="Times New Roman"/>
          <w:color w:val="auto"/>
          <w:sz w:val="24"/>
          <w:szCs w:val="24"/>
        </w:rPr>
        <w:t>,</w:t>
      </w:r>
      <w:r w:rsidRPr="005C6EF8">
        <w:rPr>
          <w:rStyle w:val="A00"/>
          <w:rFonts w:ascii="Times New Roman" w:hAnsi="Times New Roman" w:cs="Times New Roman"/>
          <w:color w:val="auto"/>
          <w:sz w:val="24"/>
          <w:szCs w:val="24"/>
        </w:rPr>
        <w:t xml:space="preserve"> </w:t>
      </w:r>
      <w:r w:rsidR="00117286" w:rsidRPr="005C6EF8">
        <w:rPr>
          <w:rStyle w:val="A00"/>
          <w:rFonts w:ascii="Times New Roman" w:hAnsi="Times New Roman" w:cs="Times New Roman"/>
          <w:color w:val="auto"/>
          <w:sz w:val="24"/>
          <w:szCs w:val="24"/>
        </w:rPr>
        <w:t xml:space="preserve">поскольку всё это, как </w:t>
      </w:r>
      <w:r w:rsidR="00F32D02" w:rsidRPr="005C6EF8">
        <w:rPr>
          <w:rStyle w:val="A00"/>
          <w:rFonts w:ascii="Times New Roman" w:hAnsi="Times New Roman" w:cs="Times New Roman"/>
          <w:color w:val="auto"/>
          <w:sz w:val="24"/>
          <w:szCs w:val="24"/>
        </w:rPr>
        <w:t>о</w:t>
      </w:r>
      <w:r w:rsidR="00117286" w:rsidRPr="005C6EF8">
        <w:rPr>
          <w:rStyle w:val="A00"/>
          <w:rFonts w:ascii="Times New Roman" w:hAnsi="Times New Roman" w:cs="Times New Roman"/>
          <w:color w:val="auto"/>
          <w:sz w:val="24"/>
          <w:szCs w:val="24"/>
        </w:rPr>
        <w:t xml:space="preserve">казалось, составляло </w:t>
      </w:r>
      <w:r w:rsidR="000D1C77" w:rsidRPr="005C6EF8">
        <w:rPr>
          <w:rStyle w:val="A00"/>
          <w:rFonts w:ascii="Times New Roman" w:hAnsi="Times New Roman" w:cs="Times New Roman"/>
          <w:color w:val="auto"/>
          <w:sz w:val="24"/>
          <w:szCs w:val="24"/>
        </w:rPr>
        <w:t>единое неделимое</w:t>
      </w:r>
      <w:r w:rsidR="00117286" w:rsidRPr="005C6EF8">
        <w:rPr>
          <w:rStyle w:val="A00"/>
          <w:rFonts w:ascii="Times New Roman" w:hAnsi="Times New Roman" w:cs="Times New Roman"/>
          <w:color w:val="auto"/>
          <w:sz w:val="24"/>
          <w:szCs w:val="24"/>
        </w:rPr>
        <w:t xml:space="preserve"> целое с </w:t>
      </w:r>
      <w:r w:rsidR="00117286" w:rsidRPr="005C6EF8">
        <w:rPr>
          <w:rStyle w:val="A00"/>
          <w:rFonts w:ascii="Times New Roman" w:hAnsi="Times New Roman" w:cs="Times New Roman"/>
          <w:color w:val="auto"/>
          <w:sz w:val="24"/>
          <w:szCs w:val="24"/>
          <w:u w:val="single"/>
        </w:rPr>
        <w:t>образом будущего</w:t>
      </w:r>
      <w:r w:rsidR="00B4528F" w:rsidRPr="005C6EF8">
        <w:rPr>
          <w:rStyle w:val="A00"/>
          <w:rFonts w:ascii="Times New Roman" w:hAnsi="Times New Roman" w:cs="Times New Roman"/>
          <w:color w:val="auto"/>
          <w:sz w:val="24"/>
          <w:szCs w:val="24"/>
          <w:u w:val="single"/>
        </w:rPr>
        <w:t xml:space="preserve"> великой страны</w:t>
      </w:r>
      <w:r w:rsidR="000D1C77" w:rsidRPr="005C6EF8">
        <w:rPr>
          <w:rStyle w:val="A00"/>
          <w:rFonts w:ascii="Times New Roman" w:hAnsi="Times New Roman" w:cs="Times New Roman"/>
          <w:color w:val="auto"/>
          <w:sz w:val="24"/>
          <w:szCs w:val="24"/>
        </w:rPr>
        <w:t>.</w:t>
      </w:r>
      <w:r w:rsidR="00BF2A82">
        <w:rPr>
          <w:rStyle w:val="A00"/>
          <w:rFonts w:ascii="Times New Roman" w:hAnsi="Times New Roman" w:cs="Times New Roman"/>
          <w:color w:val="auto"/>
          <w:sz w:val="24"/>
          <w:szCs w:val="24"/>
        </w:rPr>
        <w:t xml:space="preserve"> </w:t>
      </w:r>
    </w:p>
    <w:p w:rsidR="00117286" w:rsidRPr="005C6EF8" w:rsidRDefault="00A856F1" w:rsidP="003A7EE1">
      <w:pPr>
        <w:pStyle w:val="1"/>
        <w:ind w:left="720" w:firstLine="284"/>
        <w:jc w:val="both"/>
        <w:rPr>
          <w:sz w:val="24"/>
          <w:szCs w:val="18"/>
        </w:rPr>
      </w:pPr>
      <w:r w:rsidRPr="005C6EF8">
        <w:rPr>
          <w:b/>
          <w:sz w:val="24"/>
          <w:szCs w:val="18"/>
        </w:rPr>
        <w:lastRenderedPageBreak/>
        <w:t>«</w:t>
      </w:r>
      <w:r w:rsidR="00117286" w:rsidRPr="005C6EF8">
        <w:rPr>
          <w:b/>
          <w:sz w:val="24"/>
          <w:szCs w:val="18"/>
        </w:rPr>
        <w:t>Образ будущего зада</w:t>
      </w:r>
      <w:r w:rsidRPr="005C6EF8">
        <w:rPr>
          <w:b/>
          <w:sz w:val="24"/>
          <w:szCs w:val="18"/>
        </w:rPr>
        <w:t>ё</w:t>
      </w:r>
      <w:r w:rsidR="00117286" w:rsidRPr="005C6EF8">
        <w:rPr>
          <w:b/>
          <w:sz w:val="24"/>
          <w:szCs w:val="18"/>
        </w:rPr>
        <w:t xml:space="preserve">т народу «стрелу времени» и включает народ в </w:t>
      </w:r>
      <w:r w:rsidR="00117286" w:rsidRPr="005C6EF8">
        <w:rPr>
          <w:b/>
          <w:i/>
          <w:iCs/>
          <w:sz w:val="24"/>
          <w:szCs w:val="18"/>
        </w:rPr>
        <w:t>историю.</w:t>
      </w:r>
      <w:r w:rsidR="00BF2A82">
        <w:rPr>
          <w:b/>
          <w:sz w:val="24"/>
          <w:szCs w:val="18"/>
        </w:rPr>
        <w:t xml:space="preserve"> </w:t>
      </w:r>
      <w:r w:rsidR="00117286" w:rsidRPr="005C6EF8">
        <w:rPr>
          <w:b/>
          <w:sz w:val="24"/>
          <w:szCs w:val="18"/>
        </w:rPr>
        <w:t>Он соединяет прошлое, настоящее и будущее, скрепляет цепь врем</w:t>
      </w:r>
      <w:r w:rsidRPr="005C6EF8">
        <w:rPr>
          <w:b/>
          <w:sz w:val="24"/>
          <w:szCs w:val="18"/>
        </w:rPr>
        <w:t>ё</w:t>
      </w:r>
      <w:r w:rsidR="00117286" w:rsidRPr="005C6EF8">
        <w:rPr>
          <w:b/>
          <w:sz w:val="24"/>
          <w:szCs w:val="18"/>
        </w:rPr>
        <w:t>н</w:t>
      </w:r>
      <w:r w:rsidRPr="005C6EF8">
        <w:rPr>
          <w:b/>
          <w:sz w:val="24"/>
          <w:szCs w:val="18"/>
        </w:rPr>
        <w:t>»</w:t>
      </w:r>
      <w:r w:rsidR="00B4528F" w:rsidRPr="005C6EF8">
        <w:rPr>
          <w:b/>
          <w:sz w:val="24"/>
          <w:szCs w:val="18"/>
        </w:rPr>
        <w:t>.</w:t>
      </w:r>
      <w:r w:rsidR="00B4528F" w:rsidRPr="005C6EF8">
        <w:rPr>
          <w:rStyle w:val="ac"/>
          <w:sz w:val="24"/>
          <w:szCs w:val="18"/>
        </w:rPr>
        <w:footnoteReference w:id="317"/>
      </w:r>
    </w:p>
    <w:p w:rsidR="00765590" w:rsidRPr="005C6EF8" w:rsidRDefault="00765590" w:rsidP="00873665">
      <w:pPr>
        <w:pStyle w:val="af2"/>
        <w:ind w:firstLine="284"/>
        <w:jc w:val="both"/>
        <w:rPr>
          <w:rStyle w:val="A00"/>
          <w:rFonts w:ascii="Times New Roman" w:hAnsi="Times New Roman" w:cs="Times New Roman"/>
          <w:color w:val="auto"/>
          <w:sz w:val="24"/>
          <w:szCs w:val="24"/>
        </w:rPr>
      </w:pPr>
      <w:r w:rsidRPr="005C6EF8">
        <w:rPr>
          <w:rStyle w:val="A00"/>
          <w:rFonts w:ascii="Times New Roman" w:hAnsi="Times New Roman" w:cs="Times New Roman"/>
          <w:color w:val="auto"/>
          <w:sz w:val="24"/>
          <w:szCs w:val="24"/>
        </w:rPr>
        <w:t xml:space="preserve">Утеряв коммунистический образ будущего, образ </w:t>
      </w:r>
      <w:r w:rsidR="00AD593E" w:rsidRPr="005C6EF8">
        <w:rPr>
          <w:rStyle w:val="A00"/>
          <w:rFonts w:ascii="Times New Roman" w:hAnsi="Times New Roman" w:cs="Times New Roman"/>
          <w:color w:val="auto"/>
          <w:sz w:val="24"/>
          <w:szCs w:val="24"/>
        </w:rPr>
        <w:t xml:space="preserve">великий, </w:t>
      </w:r>
      <w:r w:rsidRPr="005C6EF8">
        <w:rPr>
          <w:rStyle w:val="A00"/>
          <w:rFonts w:ascii="Times New Roman" w:hAnsi="Times New Roman" w:cs="Times New Roman"/>
          <w:color w:val="auto"/>
          <w:sz w:val="24"/>
          <w:szCs w:val="24"/>
        </w:rPr>
        <w:t xml:space="preserve">справедливый, </w:t>
      </w:r>
      <w:r w:rsidR="003F6B80" w:rsidRPr="005C6EF8">
        <w:rPr>
          <w:rStyle w:val="A00"/>
          <w:rFonts w:ascii="Times New Roman" w:hAnsi="Times New Roman" w:cs="Times New Roman"/>
          <w:color w:val="auto"/>
          <w:sz w:val="24"/>
          <w:szCs w:val="24"/>
        </w:rPr>
        <w:t xml:space="preserve">психологически </w:t>
      </w:r>
      <w:r w:rsidR="00ED726F" w:rsidRPr="005C6EF8">
        <w:rPr>
          <w:rStyle w:val="A00"/>
          <w:rFonts w:ascii="Times New Roman" w:hAnsi="Times New Roman" w:cs="Times New Roman"/>
          <w:color w:val="auto"/>
          <w:sz w:val="24"/>
          <w:szCs w:val="24"/>
        </w:rPr>
        <w:t xml:space="preserve">близкий каждому честному человеку </w:t>
      </w:r>
      <w:r w:rsidRPr="005C6EF8">
        <w:rPr>
          <w:rStyle w:val="A00"/>
          <w:rFonts w:ascii="Times New Roman" w:hAnsi="Times New Roman" w:cs="Times New Roman"/>
          <w:color w:val="auto"/>
          <w:sz w:val="24"/>
          <w:szCs w:val="24"/>
        </w:rPr>
        <w:t>и, главное, с научной и человеческой точки зрения</w:t>
      </w:r>
      <w:r w:rsidR="003F6B80" w:rsidRPr="005C6EF8">
        <w:rPr>
          <w:rStyle w:val="A00"/>
          <w:rFonts w:ascii="Times New Roman" w:hAnsi="Times New Roman" w:cs="Times New Roman"/>
          <w:color w:val="auto"/>
          <w:sz w:val="24"/>
          <w:szCs w:val="24"/>
        </w:rPr>
        <w:t xml:space="preserve"> вполне</w:t>
      </w:r>
      <w:r w:rsidRPr="005C6EF8">
        <w:rPr>
          <w:rStyle w:val="A00"/>
          <w:rFonts w:ascii="Times New Roman" w:hAnsi="Times New Roman" w:cs="Times New Roman"/>
          <w:color w:val="auto"/>
          <w:sz w:val="24"/>
          <w:szCs w:val="24"/>
        </w:rPr>
        <w:t xml:space="preserve"> достижимый, страна погрузилась в </w:t>
      </w:r>
      <w:r w:rsidRPr="005C6EF8">
        <w:rPr>
          <w:rStyle w:val="A00"/>
          <w:rFonts w:ascii="Times New Roman" w:hAnsi="Times New Roman" w:cs="Times New Roman"/>
          <w:b/>
          <w:color w:val="auto"/>
          <w:sz w:val="24"/>
          <w:szCs w:val="24"/>
        </w:rPr>
        <w:t>безвременье</w:t>
      </w:r>
      <w:r w:rsidR="00ED726F" w:rsidRPr="005C6EF8">
        <w:rPr>
          <w:rStyle w:val="A00"/>
          <w:rFonts w:ascii="Times New Roman" w:hAnsi="Times New Roman" w:cs="Times New Roman"/>
          <w:color w:val="auto"/>
          <w:sz w:val="24"/>
          <w:szCs w:val="24"/>
        </w:rPr>
        <w:t xml:space="preserve">, в </w:t>
      </w:r>
      <w:r w:rsidR="00870DCF" w:rsidRPr="005C6EF8">
        <w:rPr>
          <w:rStyle w:val="A00"/>
          <w:rFonts w:ascii="Times New Roman" w:hAnsi="Times New Roman" w:cs="Times New Roman"/>
          <w:color w:val="auto"/>
          <w:sz w:val="24"/>
          <w:szCs w:val="24"/>
        </w:rPr>
        <w:t>жутк</w:t>
      </w:r>
      <w:r w:rsidR="00ED726F" w:rsidRPr="005C6EF8">
        <w:rPr>
          <w:rStyle w:val="A00"/>
          <w:rFonts w:ascii="Times New Roman" w:hAnsi="Times New Roman" w:cs="Times New Roman"/>
          <w:color w:val="auto"/>
          <w:sz w:val="24"/>
          <w:szCs w:val="24"/>
        </w:rPr>
        <w:t>ую эпоху внутренней и внешней пустоты</w:t>
      </w:r>
      <w:r w:rsidR="00870DCF" w:rsidRPr="005C6EF8">
        <w:rPr>
          <w:rStyle w:val="A00"/>
          <w:rFonts w:ascii="Times New Roman" w:hAnsi="Times New Roman" w:cs="Times New Roman"/>
          <w:color w:val="auto"/>
          <w:sz w:val="24"/>
          <w:szCs w:val="24"/>
        </w:rPr>
        <w:t>, в которой</w:t>
      </w:r>
      <w:r w:rsidR="000B6AAD" w:rsidRPr="005C6EF8">
        <w:rPr>
          <w:rStyle w:val="A00"/>
          <w:rFonts w:ascii="Times New Roman" w:hAnsi="Times New Roman" w:cs="Times New Roman"/>
          <w:color w:val="auto"/>
          <w:sz w:val="24"/>
          <w:szCs w:val="24"/>
        </w:rPr>
        <w:t>,</w:t>
      </w:r>
      <w:r w:rsidR="00870DCF" w:rsidRPr="005C6EF8">
        <w:rPr>
          <w:rStyle w:val="A00"/>
          <w:rFonts w:ascii="Times New Roman" w:hAnsi="Times New Roman" w:cs="Times New Roman"/>
          <w:color w:val="auto"/>
          <w:sz w:val="24"/>
          <w:szCs w:val="24"/>
        </w:rPr>
        <w:t xml:space="preserve"> очень во многом</w:t>
      </w:r>
      <w:r w:rsidR="000B6AAD" w:rsidRPr="005C6EF8">
        <w:rPr>
          <w:rStyle w:val="A00"/>
          <w:rFonts w:ascii="Times New Roman" w:hAnsi="Times New Roman" w:cs="Times New Roman"/>
          <w:color w:val="auto"/>
          <w:sz w:val="24"/>
          <w:szCs w:val="24"/>
        </w:rPr>
        <w:t>,</w:t>
      </w:r>
      <w:r w:rsidR="00870DCF" w:rsidRPr="005C6EF8">
        <w:rPr>
          <w:rStyle w:val="A00"/>
          <w:rFonts w:ascii="Times New Roman" w:hAnsi="Times New Roman" w:cs="Times New Roman"/>
          <w:color w:val="auto"/>
          <w:sz w:val="24"/>
          <w:szCs w:val="24"/>
        </w:rPr>
        <w:t xml:space="preserve"> пребывает и по сей день</w:t>
      </w:r>
      <w:r w:rsidR="00ED726F" w:rsidRPr="005C6EF8">
        <w:rPr>
          <w:rStyle w:val="A00"/>
          <w:rFonts w:ascii="Times New Roman" w:hAnsi="Times New Roman" w:cs="Times New Roman"/>
          <w:color w:val="auto"/>
          <w:sz w:val="24"/>
          <w:szCs w:val="24"/>
        </w:rPr>
        <w:t>.</w:t>
      </w:r>
      <w:r w:rsidR="00BF2A82">
        <w:rPr>
          <w:rStyle w:val="A00"/>
          <w:rFonts w:ascii="Times New Roman" w:hAnsi="Times New Roman" w:cs="Times New Roman"/>
          <w:color w:val="auto"/>
          <w:sz w:val="24"/>
          <w:szCs w:val="24"/>
        </w:rPr>
        <w:t xml:space="preserve"> </w:t>
      </w:r>
      <w:r w:rsidRPr="005C6EF8">
        <w:rPr>
          <w:rStyle w:val="A00"/>
          <w:rFonts w:ascii="Times New Roman" w:hAnsi="Times New Roman" w:cs="Times New Roman"/>
          <w:color w:val="auto"/>
          <w:sz w:val="24"/>
          <w:szCs w:val="24"/>
          <w:u w:val="single"/>
        </w:rPr>
        <w:t>Нецелесообразным образом реализованный принцип свободы</w:t>
      </w:r>
      <w:r w:rsidRPr="005C6EF8">
        <w:rPr>
          <w:rStyle w:val="A00"/>
          <w:rFonts w:ascii="Times New Roman" w:hAnsi="Times New Roman" w:cs="Times New Roman"/>
          <w:color w:val="auto"/>
          <w:sz w:val="24"/>
          <w:szCs w:val="24"/>
        </w:rPr>
        <w:t xml:space="preserve"> </w:t>
      </w:r>
      <w:r w:rsidR="00310E00" w:rsidRPr="005C6EF8">
        <w:rPr>
          <w:rStyle w:val="A00"/>
          <w:rFonts w:ascii="Times New Roman" w:hAnsi="Times New Roman" w:cs="Times New Roman"/>
          <w:color w:val="auto"/>
          <w:sz w:val="24"/>
          <w:szCs w:val="24"/>
        </w:rPr>
        <w:t xml:space="preserve">жестоко </w:t>
      </w:r>
      <w:r w:rsidRPr="005C6EF8">
        <w:rPr>
          <w:rStyle w:val="A00"/>
          <w:rFonts w:ascii="Times New Roman" w:hAnsi="Times New Roman" w:cs="Times New Roman"/>
          <w:color w:val="auto"/>
          <w:sz w:val="24"/>
          <w:szCs w:val="24"/>
        </w:rPr>
        <w:t>ударил своей оборотной стороной</w:t>
      </w:r>
      <w:r w:rsidR="00ED726F" w:rsidRPr="005C6EF8">
        <w:rPr>
          <w:rStyle w:val="A00"/>
          <w:rFonts w:ascii="Times New Roman" w:hAnsi="Times New Roman" w:cs="Times New Roman"/>
          <w:color w:val="auto"/>
          <w:sz w:val="24"/>
          <w:szCs w:val="24"/>
        </w:rPr>
        <w:t xml:space="preserve"> – и этот </w:t>
      </w:r>
      <w:r w:rsidR="004930BC" w:rsidRPr="005C6EF8">
        <w:rPr>
          <w:rStyle w:val="A00"/>
          <w:rFonts w:ascii="Times New Roman" w:hAnsi="Times New Roman" w:cs="Times New Roman"/>
          <w:color w:val="auto"/>
          <w:sz w:val="24"/>
          <w:szCs w:val="24"/>
        </w:rPr>
        <w:t xml:space="preserve">тяжкий </w:t>
      </w:r>
      <w:r w:rsidR="00ED726F" w:rsidRPr="005C6EF8">
        <w:rPr>
          <w:rStyle w:val="A00"/>
          <w:rFonts w:ascii="Times New Roman" w:hAnsi="Times New Roman" w:cs="Times New Roman"/>
          <w:color w:val="auto"/>
          <w:sz w:val="24"/>
          <w:szCs w:val="24"/>
        </w:rPr>
        <w:t xml:space="preserve">цивилизационный удар до сих пор должным образом </w:t>
      </w:r>
      <w:r w:rsidR="00391E33" w:rsidRPr="005C6EF8">
        <w:rPr>
          <w:rStyle w:val="A00"/>
          <w:rFonts w:ascii="Times New Roman" w:hAnsi="Times New Roman" w:cs="Times New Roman"/>
          <w:color w:val="auto"/>
          <w:sz w:val="24"/>
          <w:szCs w:val="24"/>
        </w:rPr>
        <w:t>ещё</w:t>
      </w:r>
      <w:r w:rsidR="00310E00" w:rsidRPr="005C6EF8">
        <w:rPr>
          <w:rStyle w:val="A00"/>
          <w:rFonts w:ascii="Times New Roman" w:hAnsi="Times New Roman" w:cs="Times New Roman"/>
          <w:color w:val="auto"/>
          <w:sz w:val="24"/>
          <w:szCs w:val="24"/>
        </w:rPr>
        <w:t xml:space="preserve"> </w:t>
      </w:r>
      <w:r w:rsidR="00ED726F" w:rsidRPr="005C6EF8">
        <w:rPr>
          <w:rStyle w:val="A00"/>
          <w:rFonts w:ascii="Times New Roman" w:hAnsi="Times New Roman" w:cs="Times New Roman"/>
          <w:color w:val="auto"/>
          <w:sz w:val="24"/>
          <w:szCs w:val="24"/>
        </w:rPr>
        <w:t>не парирован</w:t>
      </w:r>
      <w:r w:rsidR="00552C5A" w:rsidRPr="005C6EF8">
        <w:rPr>
          <w:rStyle w:val="A00"/>
          <w:rFonts w:ascii="Times New Roman" w:hAnsi="Times New Roman" w:cs="Times New Roman"/>
          <w:color w:val="auto"/>
          <w:sz w:val="24"/>
          <w:szCs w:val="24"/>
        </w:rPr>
        <w:t>.</w:t>
      </w:r>
    </w:p>
    <w:p w:rsidR="00117286" w:rsidRPr="005C6EF8" w:rsidRDefault="00087375" w:rsidP="00873665">
      <w:pPr>
        <w:pStyle w:val="af2"/>
        <w:ind w:firstLine="284"/>
        <w:jc w:val="both"/>
        <w:rPr>
          <w:rStyle w:val="A00"/>
          <w:rFonts w:ascii="Times New Roman" w:hAnsi="Times New Roman" w:cs="Times New Roman"/>
          <w:color w:val="auto"/>
          <w:sz w:val="24"/>
          <w:szCs w:val="24"/>
        </w:rPr>
      </w:pPr>
      <w:r w:rsidRPr="005C6EF8">
        <w:rPr>
          <w:rStyle w:val="A00"/>
          <w:rFonts w:ascii="Times New Roman" w:hAnsi="Times New Roman" w:cs="Times New Roman"/>
          <w:color w:val="auto"/>
          <w:sz w:val="24"/>
          <w:szCs w:val="24"/>
        </w:rPr>
        <w:t xml:space="preserve">Каким же был </w:t>
      </w:r>
      <w:r w:rsidR="00B3556C" w:rsidRPr="005C6EF8">
        <w:rPr>
          <w:rStyle w:val="A00"/>
          <w:rFonts w:ascii="Times New Roman" w:hAnsi="Times New Roman" w:cs="Times New Roman"/>
          <w:color w:val="auto"/>
          <w:sz w:val="24"/>
          <w:szCs w:val="24"/>
        </w:rPr>
        <w:t xml:space="preserve">здесь </w:t>
      </w:r>
      <w:r w:rsidRPr="005C6EF8">
        <w:rPr>
          <w:rStyle w:val="A00"/>
          <w:rFonts w:ascii="Times New Roman" w:hAnsi="Times New Roman" w:cs="Times New Roman"/>
          <w:color w:val="auto"/>
          <w:sz w:val="24"/>
          <w:szCs w:val="24"/>
        </w:rPr>
        <w:t xml:space="preserve">главный диалектический </w:t>
      </w:r>
      <w:r w:rsidR="00B3556C" w:rsidRPr="005C6EF8">
        <w:rPr>
          <w:rStyle w:val="A00"/>
          <w:rFonts w:ascii="Times New Roman" w:hAnsi="Times New Roman" w:cs="Times New Roman"/>
          <w:color w:val="auto"/>
          <w:sz w:val="24"/>
          <w:szCs w:val="24"/>
        </w:rPr>
        <w:t xml:space="preserve">итог, памятуя о </w:t>
      </w:r>
      <w:r w:rsidR="00391E33" w:rsidRPr="005C6EF8">
        <w:rPr>
          <w:rStyle w:val="A00"/>
          <w:rFonts w:ascii="Times New Roman" w:hAnsi="Times New Roman" w:cs="Times New Roman"/>
          <w:color w:val="auto"/>
          <w:sz w:val="24"/>
          <w:szCs w:val="24"/>
        </w:rPr>
        <w:t xml:space="preserve">той самой </w:t>
      </w:r>
      <w:r w:rsidR="00B3556C" w:rsidRPr="005C6EF8">
        <w:rPr>
          <w:rStyle w:val="A00"/>
          <w:rFonts w:ascii="Times New Roman" w:hAnsi="Times New Roman" w:cs="Times New Roman"/>
          <w:color w:val="auto"/>
          <w:sz w:val="24"/>
          <w:szCs w:val="24"/>
        </w:rPr>
        <w:t xml:space="preserve">проблематике </w:t>
      </w:r>
      <w:r w:rsidR="00391E33" w:rsidRPr="005C6EF8">
        <w:rPr>
          <w:rStyle w:val="A00"/>
          <w:rFonts w:ascii="Times New Roman" w:hAnsi="Times New Roman" w:cs="Times New Roman"/>
          <w:color w:val="auto"/>
          <w:sz w:val="24"/>
          <w:szCs w:val="24"/>
        </w:rPr>
        <w:t xml:space="preserve">якобы </w:t>
      </w:r>
      <w:r w:rsidR="00244AC3" w:rsidRPr="005C6EF8">
        <w:rPr>
          <w:rStyle w:val="A00"/>
          <w:rFonts w:ascii="Times New Roman" w:hAnsi="Times New Roman" w:cs="Times New Roman"/>
          <w:color w:val="auto"/>
          <w:sz w:val="24"/>
          <w:szCs w:val="24"/>
        </w:rPr>
        <w:t>«</w:t>
      </w:r>
      <w:r w:rsidR="00B3556C" w:rsidRPr="005C6EF8">
        <w:rPr>
          <w:rStyle w:val="A00"/>
          <w:rFonts w:ascii="Times New Roman" w:hAnsi="Times New Roman" w:cs="Times New Roman"/>
          <w:color w:val="auto"/>
          <w:sz w:val="24"/>
          <w:szCs w:val="24"/>
        </w:rPr>
        <w:t>абст</w:t>
      </w:r>
      <w:r w:rsidRPr="005C6EF8">
        <w:rPr>
          <w:rStyle w:val="A00"/>
          <w:rFonts w:ascii="Times New Roman" w:hAnsi="Times New Roman" w:cs="Times New Roman"/>
          <w:color w:val="auto"/>
          <w:sz w:val="24"/>
          <w:szCs w:val="24"/>
        </w:rPr>
        <w:t>рактн</w:t>
      </w:r>
      <w:r w:rsidR="000B6AAD" w:rsidRPr="005C6EF8">
        <w:rPr>
          <w:rStyle w:val="A00"/>
          <w:rFonts w:ascii="Times New Roman" w:hAnsi="Times New Roman" w:cs="Times New Roman"/>
          <w:color w:val="auto"/>
          <w:sz w:val="24"/>
          <w:szCs w:val="24"/>
        </w:rPr>
        <w:t>ых</w:t>
      </w:r>
      <w:r w:rsidR="00391E33" w:rsidRPr="005C6EF8">
        <w:rPr>
          <w:rStyle w:val="A00"/>
          <w:rFonts w:ascii="Times New Roman" w:hAnsi="Times New Roman" w:cs="Times New Roman"/>
          <w:color w:val="auto"/>
          <w:sz w:val="24"/>
          <w:szCs w:val="24"/>
        </w:rPr>
        <w:t>» диалектических</w:t>
      </w:r>
      <w:r w:rsidR="000B6AAD" w:rsidRPr="005C6EF8">
        <w:rPr>
          <w:rStyle w:val="A00"/>
          <w:rFonts w:ascii="Times New Roman" w:hAnsi="Times New Roman" w:cs="Times New Roman"/>
          <w:color w:val="auto"/>
          <w:sz w:val="24"/>
          <w:szCs w:val="24"/>
        </w:rPr>
        <w:t xml:space="preserve"> истин </w:t>
      </w:r>
      <w:r w:rsidRPr="005C6EF8">
        <w:rPr>
          <w:rStyle w:val="A00"/>
          <w:rFonts w:ascii="Times New Roman" w:hAnsi="Times New Roman" w:cs="Times New Roman"/>
          <w:color w:val="auto"/>
          <w:sz w:val="24"/>
          <w:szCs w:val="24"/>
        </w:rPr>
        <w:t xml:space="preserve">и </w:t>
      </w:r>
      <w:r w:rsidR="000B6AAD" w:rsidRPr="005C6EF8">
        <w:rPr>
          <w:rStyle w:val="A00"/>
          <w:rFonts w:ascii="Times New Roman" w:hAnsi="Times New Roman" w:cs="Times New Roman"/>
          <w:color w:val="auto"/>
          <w:sz w:val="24"/>
          <w:szCs w:val="24"/>
        </w:rPr>
        <w:t xml:space="preserve">их </w:t>
      </w:r>
      <w:r w:rsidRPr="005C6EF8">
        <w:rPr>
          <w:rStyle w:val="A00"/>
          <w:rFonts w:ascii="Times New Roman" w:hAnsi="Times New Roman" w:cs="Times New Roman"/>
          <w:color w:val="auto"/>
          <w:sz w:val="24"/>
          <w:szCs w:val="24"/>
        </w:rPr>
        <w:t>конкретного</w:t>
      </w:r>
      <w:r w:rsidR="000B6AAD" w:rsidRPr="005C6EF8">
        <w:rPr>
          <w:rStyle w:val="A00"/>
          <w:rFonts w:ascii="Times New Roman" w:hAnsi="Times New Roman" w:cs="Times New Roman"/>
          <w:color w:val="auto"/>
          <w:sz w:val="24"/>
          <w:szCs w:val="24"/>
        </w:rPr>
        <w:t xml:space="preserve"> выражения</w:t>
      </w:r>
      <w:r w:rsidRPr="005C6EF8">
        <w:rPr>
          <w:rStyle w:val="A00"/>
          <w:rFonts w:ascii="Times New Roman" w:hAnsi="Times New Roman" w:cs="Times New Roman"/>
          <w:color w:val="auto"/>
          <w:sz w:val="24"/>
          <w:szCs w:val="24"/>
        </w:rPr>
        <w:t>?</w:t>
      </w:r>
      <w:r w:rsidR="00765590" w:rsidRPr="005C6EF8">
        <w:rPr>
          <w:rStyle w:val="A00"/>
          <w:rFonts w:ascii="Times New Roman" w:hAnsi="Times New Roman" w:cs="Times New Roman"/>
          <w:color w:val="auto"/>
          <w:sz w:val="24"/>
          <w:szCs w:val="24"/>
        </w:rPr>
        <w:t xml:space="preserve"> </w:t>
      </w:r>
      <w:r w:rsidR="00B3556C" w:rsidRPr="005C6EF8">
        <w:rPr>
          <w:rStyle w:val="A00"/>
          <w:rFonts w:ascii="Times New Roman" w:hAnsi="Times New Roman" w:cs="Times New Roman"/>
          <w:color w:val="auto"/>
          <w:sz w:val="24"/>
          <w:szCs w:val="24"/>
        </w:rPr>
        <w:t>Он очевиден: у</w:t>
      </w:r>
      <w:r w:rsidR="00765590" w:rsidRPr="005C6EF8">
        <w:rPr>
          <w:rStyle w:val="A00"/>
          <w:rFonts w:ascii="Times New Roman" w:hAnsi="Times New Roman" w:cs="Times New Roman"/>
          <w:color w:val="auto"/>
          <w:sz w:val="24"/>
          <w:szCs w:val="24"/>
        </w:rPr>
        <w:t>т</w:t>
      </w:r>
      <w:r w:rsidRPr="005C6EF8">
        <w:rPr>
          <w:rStyle w:val="A00"/>
          <w:rFonts w:ascii="Times New Roman" w:hAnsi="Times New Roman" w:cs="Times New Roman"/>
          <w:color w:val="auto"/>
          <w:sz w:val="24"/>
          <w:szCs w:val="24"/>
        </w:rPr>
        <w:t>рачен</w:t>
      </w:r>
      <w:r w:rsidR="00765590" w:rsidRPr="005C6EF8">
        <w:rPr>
          <w:rStyle w:val="A00"/>
          <w:rFonts w:ascii="Times New Roman" w:hAnsi="Times New Roman" w:cs="Times New Roman"/>
          <w:color w:val="auto"/>
          <w:sz w:val="24"/>
          <w:szCs w:val="24"/>
        </w:rPr>
        <w:t xml:space="preserve">ные и </w:t>
      </w:r>
      <w:r w:rsidR="00117286" w:rsidRPr="005C6EF8">
        <w:rPr>
          <w:rStyle w:val="A00"/>
          <w:rFonts w:ascii="Times New Roman" w:hAnsi="Times New Roman" w:cs="Times New Roman"/>
          <w:color w:val="auto"/>
          <w:sz w:val="24"/>
          <w:szCs w:val="24"/>
        </w:rPr>
        <w:t xml:space="preserve">вроде бы </w:t>
      </w:r>
      <w:r w:rsidR="00552C5A" w:rsidRPr="005C6EF8">
        <w:rPr>
          <w:rStyle w:val="A00"/>
          <w:rFonts w:ascii="Times New Roman" w:hAnsi="Times New Roman" w:cs="Times New Roman"/>
          <w:color w:val="auto"/>
          <w:sz w:val="24"/>
          <w:szCs w:val="24"/>
        </w:rPr>
        <w:t>«ненужные»</w:t>
      </w:r>
      <w:r w:rsidR="00B3556C" w:rsidRPr="005C6EF8">
        <w:rPr>
          <w:rStyle w:val="A00"/>
          <w:rFonts w:ascii="Times New Roman" w:hAnsi="Times New Roman" w:cs="Times New Roman"/>
          <w:color w:val="auto"/>
          <w:sz w:val="24"/>
          <w:szCs w:val="24"/>
        </w:rPr>
        <w:t>,</w:t>
      </w:r>
      <w:r w:rsidR="00552C5A" w:rsidRPr="005C6EF8">
        <w:rPr>
          <w:rStyle w:val="A00"/>
          <w:rFonts w:ascii="Times New Roman" w:hAnsi="Times New Roman" w:cs="Times New Roman"/>
          <w:color w:val="auto"/>
          <w:sz w:val="24"/>
          <w:szCs w:val="24"/>
        </w:rPr>
        <w:t xml:space="preserve"> </w:t>
      </w:r>
      <w:r w:rsidR="00391E33" w:rsidRPr="005C6EF8">
        <w:rPr>
          <w:rStyle w:val="A00"/>
          <w:rFonts w:ascii="Times New Roman" w:hAnsi="Times New Roman" w:cs="Times New Roman"/>
          <w:color w:val="auto"/>
          <w:sz w:val="24"/>
          <w:szCs w:val="24"/>
        </w:rPr>
        <w:t xml:space="preserve">уже </w:t>
      </w:r>
      <w:r w:rsidR="00675464" w:rsidRPr="005C6EF8">
        <w:rPr>
          <w:rStyle w:val="A00"/>
          <w:rFonts w:ascii="Times New Roman" w:hAnsi="Times New Roman" w:cs="Times New Roman"/>
          <w:color w:val="auto"/>
          <w:sz w:val="24"/>
          <w:szCs w:val="24"/>
        </w:rPr>
        <w:t>«несовременные»</w:t>
      </w:r>
      <w:r w:rsidR="00B3556C" w:rsidRPr="005C6EF8">
        <w:rPr>
          <w:rStyle w:val="A00"/>
          <w:rFonts w:ascii="Times New Roman" w:hAnsi="Times New Roman" w:cs="Times New Roman"/>
          <w:color w:val="auto"/>
          <w:sz w:val="24"/>
          <w:szCs w:val="24"/>
        </w:rPr>
        <w:t xml:space="preserve"> и вообще совсем «отдалённые»</w:t>
      </w:r>
      <w:r w:rsidR="00765590" w:rsidRPr="005C6EF8">
        <w:rPr>
          <w:rStyle w:val="A00"/>
          <w:rFonts w:ascii="Times New Roman" w:hAnsi="Times New Roman" w:cs="Times New Roman"/>
          <w:color w:val="auto"/>
          <w:sz w:val="24"/>
          <w:szCs w:val="24"/>
        </w:rPr>
        <w:t xml:space="preserve"> </w:t>
      </w:r>
      <w:r w:rsidR="00043799" w:rsidRPr="005C6EF8">
        <w:rPr>
          <w:rStyle w:val="A00"/>
          <w:rFonts w:ascii="Times New Roman" w:hAnsi="Times New Roman" w:cs="Times New Roman"/>
          <w:color w:val="auto"/>
          <w:sz w:val="24"/>
          <w:szCs w:val="24"/>
        </w:rPr>
        <w:t>социальн</w:t>
      </w:r>
      <w:r w:rsidR="000B6AAD" w:rsidRPr="005C6EF8">
        <w:rPr>
          <w:rStyle w:val="A00"/>
          <w:rFonts w:ascii="Times New Roman" w:hAnsi="Times New Roman" w:cs="Times New Roman"/>
          <w:color w:val="auto"/>
          <w:sz w:val="24"/>
          <w:szCs w:val="24"/>
        </w:rPr>
        <w:t>о-философски</w:t>
      </w:r>
      <w:r w:rsidR="00043799" w:rsidRPr="005C6EF8">
        <w:rPr>
          <w:rStyle w:val="A00"/>
          <w:rFonts w:ascii="Times New Roman" w:hAnsi="Times New Roman" w:cs="Times New Roman"/>
          <w:color w:val="auto"/>
          <w:sz w:val="24"/>
          <w:szCs w:val="24"/>
        </w:rPr>
        <w:t xml:space="preserve">е </w:t>
      </w:r>
      <w:r w:rsidR="00765590" w:rsidRPr="005C6EF8">
        <w:rPr>
          <w:rStyle w:val="A00"/>
          <w:rFonts w:ascii="Times New Roman" w:hAnsi="Times New Roman" w:cs="Times New Roman"/>
          <w:color w:val="auto"/>
          <w:sz w:val="24"/>
          <w:szCs w:val="24"/>
        </w:rPr>
        <w:t>«</w:t>
      </w:r>
      <w:r w:rsidR="00117286" w:rsidRPr="005C6EF8">
        <w:rPr>
          <w:rStyle w:val="A00"/>
          <w:rFonts w:ascii="Times New Roman" w:hAnsi="Times New Roman" w:cs="Times New Roman"/>
          <w:color w:val="auto"/>
          <w:sz w:val="24"/>
          <w:szCs w:val="24"/>
        </w:rPr>
        <w:t xml:space="preserve">абстракции» вдруг </w:t>
      </w:r>
      <w:r w:rsidR="00675464" w:rsidRPr="005C6EF8">
        <w:rPr>
          <w:rStyle w:val="A00"/>
          <w:rFonts w:ascii="Times New Roman" w:hAnsi="Times New Roman" w:cs="Times New Roman"/>
          <w:color w:val="auto"/>
          <w:sz w:val="24"/>
          <w:szCs w:val="24"/>
        </w:rPr>
        <w:t xml:space="preserve">разом </w:t>
      </w:r>
      <w:r w:rsidR="00117286" w:rsidRPr="005C6EF8">
        <w:rPr>
          <w:rStyle w:val="A00"/>
          <w:rFonts w:ascii="Times New Roman" w:hAnsi="Times New Roman" w:cs="Times New Roman"/>
          <w:color w:val="auto"/>
          <w:sz w:val="24"/>
          <w:szCs w:val="24"/>
        </w:rPr>
        <w:t xml:space="preserve">обратились в </w:t>
      </w:r>
      <w:r w:rsidR="00117286" w:rsidRPr="005C6EF8">
        <w:rPr>
          <w:rStyle w:val="A00"/>
          <w:rFonts w:ascii="Times New Roman" w:hAnsi="Times New Roman" w:cs="Times New Roman"/>
          <w:color w:val="auto"/>
          <w:sz w:val="24"/>
          <w:szCs w:val="24"/>
          <w:u w:val="single"/>
        </w:rPr>
        <w:t>грозную конкретику</w:t>
      </w:r>
      <w:r w:rsidR="00675464" w:rsidRPr="005C6EF8">
        <w:rPr>
          <w:rStyle w:val="A00"/>
          <w:rFonts w:ascii="Times New Roman" w:hAnsi="Times New Roman" w:cs="Times New Roman"/>
          <w:color w:val="auto"/>
          <w:sz w:val="24"/>
          <w:szCs w:val="24"/>
          <w:u w:val="single"/>
        </w:rPr>
        <w:t xml:space="preserve">, </w:t>
      </w:r>
      <w:r w:rsidR="00B7549E" w:rsidRPr="005C6EF8">
        <w:rPr>
          <w:rStyle w:val="A00"/>
          <w:rFonts w:ascii="Times New Roman" w:hAnsi="Times New Roman" w:cs="Times New Roman"/>
          <w:color w:val="auto"/>
          <w:sz w:val="24"/>
          <w:szCs w:val="24"/>
          <w:u w:val="single"/>
        </w:rPr>
        <w:t xml:space="preserve">зримо </w:t>
      </w:r>
      <w:r w:rsidR="00675464" w:rsidRPr="005C6EF8">
        <w:rPr>
          <w:rStyle w:val="A00"/>
          <w:rFonts w:ascii="Times New Roman" w:hAnsi="Times New Roman" w:cs="Times New Roman"/>
          <w:color w:val="auto"/>
          <w:sz w:val="24"/>
          <w:szCs w:val="24"/>
          <w:u w:val="single"/>
        </w:rPr>
        <w:t xml:space="preserve">выраженную </w:t>
      </w:r>
      <w:r w:rsidR="00A856F1" w:rsidRPr="005C6EF8">
        <w:rPr>
          <w:rStyle w:val="A00"/>
          <w:rFonts w:ascii="Times New Roman" w:hAnsi="Times New Roman" w:cs="Times New Roman"/>
          <w:color w:val="auto"/>
          <w:sz w:val="24"/>
          <w:szCs w:val="24"/>
          <w:u w:val="single"/>
        </w:rPr>
        <w:t>эйдос</w:t>
      </w:r>
      <w:r w:rsidR="00675464" w:rsidRPr="005C6EF8">
        <w:rPr>
          <w:rStyle w:val="A00"/>
          <w:rFonts w:ascii="Times New Roman" w:hAnsi="Times New Roman" w:cs="Times New Roman"/>
          <w:color w:val="auto"/>
          <w:sz w:val="24"/>
          <w:szCs w:val="24"/>
          <w:u w:val="single"/>
        </w:rPr>
        <w:t>ом</w:t>
      </w:r>
      <w:r w:rsidR="003E2C9D" w:rsidRPr="005C6EF8">
        <w:rPr>
          <w:rStyle w:val="ac"/>
          <w:rFonts w:ascii="Times New Roman" w:hAnsi="Times New Roman"/>
          <w:sz w:val="24"/>
          <w:szCs w:val="24"/>
          <w:u w:val="single"/>
        </w:rPr>
        <w:footnoteReference w:id="318"/>
      </w:r>
      <w:r w:rsidR="00A856F1" w:rsidRPr="005C6EF8">
        <w:rPr>
          <w:rStyle w:val="A00"/>
          <w:rFonts w:ascii="Times New Roman" w:hAnsi="Times New Roman" w:cs="Times New Roman"/>
          <w:color w:val="auto"/>
          <w:sz w:val="24"/>
          <w:szCs w:val="24"/>
          <w:u w:val="single"/>
        </w:rPr>
        <w:t xml:space="preserve"> новой реальности</w:t>
      </w:r>
      <w:r w:rsidR="00043799" w:rsidRPr="005C6EF8">
        <w:rPr>
          <w:rStyle w:val="A00"/>
          <w:rFonts w:ascii="Times New Roman" w:hAnsi="Times New Roman" w:cs="Times New Roman"/>
          <w:color w:val="auto"/>
          <w:sz w:val="24"/>
          <w:szCs w:val="24"/>
          <w:u w:val="single"/>
        </w:rPr>
        <w:t>, проявивш</w:t>
      </w:r>
      <w:r w:rsidR="00C65B7F" w:rsidRPr="005C6EF8">
        <w:rPr>
          <w:rStyle w:val="A00"/>
          <w:rFonts w:ascii="Times New Roman" w:hAnsi="Times New Roman" w:cs="Times New Roman"/>
          <w:color w:val="auto"/>
          <w:sz w:val="24"/>
          <w:szCs w:val="24"/>
          <w:u w:val="single"/>
        </w:rPr>
        <w:t>им</w:t>
      </w:r>
      <w:r w:rsidR="009976F1" w:rsidRPr="005C6EF8">
        <w:rPr>
          <w:rStyle w:val="A00"/>
          <w:rFonts w:ascii="Times New Roman" w:hAnsi="Times New Roman" w:cs="Times New Roman"/>
          <w:color w:val="auto"/>
          <w:sz w:val="24"/>
          <w:szCs w:val="24"/>
          <w:u w:val="single"/>
        </w:rPr>
        <w:t xml:space="preserve"> </w:t>
      </w:r>
      <w:r w:rsidR="00043799" w:rsidRPr="005C6EF8">
        <w:rPr>
          <w:rStyle w:val="A00"/>
          <w:rFonts w:ascii="Times New Roman" w:hAnsi="Times New Roman" w:cs="Times New Roman"/>
          <w:color w:val="auto"/>
          <w:sz w:val="24"/>
          <w:szCs w:val="24"/>
          <w:u w:val="single"/>
        </w:rPr>
        <w:t xml:space="preserve">действительность </w:t>
      </w:r>
      <w:r w:rsidR="00F12A81" w:rsidRPr="005C6EF8">
        <w:rPr>
          <w:rStyle w:val="A00"/>
          <w:rFonts w:ascii="Times New Roman" w:hAnsi="Times New Roman" w:cs="Times New Roman"/>
          <w:color w:val="auto"/>
          <w:sz w:val="24"/>
          <w:szCs w:val="24"/>
          <w:u w:val="single"/>
        </w:rPr>
        <w:t>так</w:t>
      </w:r>
      <w:r w:rsidR="00C65B7F" w:rsidRPr="005C6EF8">
        <w:rPr>
          <w:rStyle w:val="A00"/>
          <w:rFonts w:ascii="Times New Roman" w:hAnsi="Times New Roman" w:cs="Times New Roman"/>
          <w:color w:val="auto"/>
          <w:sz w:val="24"/>
          <w:szCs w:val="24"/>
          <w:u w:val="single"/>
        </w:rPr>
        <w:t>о</w:t>
      </w:r>
      <w:r w:rsidRPr="005C6EF8">
        <w:rPr>
          <w:rStyle w:val="A00"/>
          <w:rFonts w:ascii="Times New Roman" w:hAnsi="Times New Roman" w:cs="Times New Roman"/>
          <w:color w:val="auto"/>
          <w:sz w:val="24"/>
          <w:szCs w:val="24"/>
          <w:u w:val="single"/>
        </w:rPr>
        <w:t xml:space="preserve">й, </w:t>
      </w:r>
      <w:r w:rsidR="00043799" w:rsidRPr="005C6EF8">
        <w:rPr>
          <w:rStyle w:val="A00"/>
          <w:rFonts w:ascii="Times New Roman" w:hAnsi="Times New Roman" w:cs="Times New Roman"/>
          <w:color w:val="auto"/>
          <w:sz w:val="24"/>
          <w:szCs w:val="24"/>
          <w:u w:val="single"/>
        </w:rPr>
        <w:t>как</w:t>
      </w:r>
      <w:r w:rsidRPr="005C6EF8">
        <w:rPr>
          <w:rStyle w:val="A00"/>
          <w:rFonts w:ascii="Times New Roman" w:hAnsi="Times New Roman" w:cs="Times New Roman"/>
          <w:color w:val="auto"/>
          <w:sz w:val="24"/>
          <w:szCs w:val="24"/>
          <w:u w:val="single"/>
        </w:rPr>
        <w:t>ая</w:t>
      </w:r>
      <w:r w:rsidR="00043799" w:rsidRPr="005C6EF8">
        <w:rPr>
          <w:rStyle w:val="A00"/>
          <w:rFonts w:ascii="Times New Roman" w:hAnsi="Times New Roman" w:cs="Times New Roman"/>
          <w:color w:val="auto"/>
          <w:sz w:val="24"/>
          <w:szCs w:val="24"/>
          <w:u w:val="single"/>
        </w:rPr>
        <w:t xml:space="preserve"> она есть,</w:t>
      </w:r>
      <w:r w:rsidR="00043799" w:rsidRPr="005C6EF8">
        <w:rPr>
          <w:rStyle w:val="A00"/>
          <w:rFonts w:ascii="Times New Roman" w:hAnsi="Times New Roman" w:cs="Times New Roman"/>
          <w:color w:val="auto"/>
          <w:sz w:val="24"/>
          <w:szCs w:val="24"/>
        </w:rPr>
        <w:t xml:space="preserve"> причём действительность</w:t>
      </w:r>
      <w:r w:rsidRPr="005C6EF8">
        <w:rPr>
          <w:rStyle w:val="A00"/>
          <w:rFonts w:ascii="Times New Roman" w:hAnsi="Times New Roman" w:cs="Times New Roman"/>
          <w:color w:val="auto"/>
          <w:sz w:val="24"/>
          <w:szCs w:val="24"/>
        </w:rPr>
        <w:t xml:space="preserve"> эта</w:t>
      </w:r>
      <w:r w:rsidR="00043799" w:rsidRPr="005C6EF8">
        <w:rPr>
          <w:rStyle w:val="A00"/>
          <w:rFonts w:ascii="Times New Roman" w:hAnsi="Times New Roman" w:cs="Times New Roman"/>
          <w:color w:val="auto"/>
          <w:sz w:val="24"/>
          <w:szCs w:val="24"/>
        </w:rPr>
        <w:t xml:space="preserve">, как </w:t>
      </w:r>
      <w:r w:rsidR="00391E33" w:rsidRPr="005C6EF8">
        <w:rPr>
          <w:rStyle w:val="A00"/>
          <w:rFonts w:ascii="Times New Roman" w:hAnsi="Times New Roman" w:cs="Times New Roman"/>
          <w:color w:val="auto"/>
          <w:sz w:val="24"/>
          <w:szCs w:val="24"/>
        </w:rPr>
        <w:t>оказалось</w:t>
      </w:r>
      <w:r w:rsidR="00043799" w:rsidRPr="005C6EF8">
        <w:rPr>
          <w:rStyle w:val="A00"/>
          <w:rFonts w:ascii="Times New Roman" w:hAnsi="Times New Roman" w:cs="Times New Roman"/>
          <w:color w:val="auto"/>
          <w:sz w:val="24"/>
          <w:szCs w:val="24"/>
        </w:rPr>
        <w:t xml:space="preserve">, </w:t>
      </w:r>
      <w:r w:rsidR="00EA358C" w:rsidRPr="005C6EF8">
        <w:rPr>
          <w:rStyle w:val="A00"/>
          <w:rFonts w:ascii="Times New Roman" w:hAnsi="Times New Roman" w:cs="Times New Roman"/>
          <w:color w:val="auto"/>
          <w:sz w:val="24"/>
          <w:szCs w:val="24"/>
        </w:rPr>
        <w:t>слишком</w:t>
      </w:r>
      <w:r w:rsidR="003441DA" w:rsidRPr="005C6EF8">
        <w:rPr>
          <w:rStyle w:val="A00"/>
          <w:rFonts w:ascii="Times New Roman" w:hAnsi="Times New Roman" w:cs="Times New Roman"/>
          <w:color w:val="auto"/>
          <w:sz w:val="24"/>
          <w:szCs w:val="24"/>
        </w:rPr>
        <w:t xml:space="preserve"> </w:t>
      </w:r>
      <w:r w:rsidR="00A856F1" w:rsidRPr="005C6EF8">
        <w:rPr>
          <w:rStyle w:val="A00"/>
          <w:rFonts w:ascii="Times New Roman" w:hAnsi="Times New Roman" w:cs="Times New Roman"/>
          <w:color w:val="auto"/>
          <w:sz w:val="24"/>
          <w:szCs w:val="24"/>
        </w:rPr>
        <w:t xml:space="preserve">во многом </w:t>
      </w:r>
      <w:r w:rsidR="00A856F1" w:rsidRPr="005C6EF8">
        <w:rPr>
          <w:rStyle w:val="A00"/>
          <w:rFonts w:ascii="Times New Roman" w:hAnsi="Times New Roman" w:cs="Times New Roman"/>
          <w:color w:val="auto"/>
          <w:sz w:val="24"/>
          <w:szCs w:val="24"/>
          <w:u w:val="single"/>
        </w:rPr>
        <w:t>совсем не т</w:t>
      </w:r>
      <w:r w:rsidRPr="005C6EF8">
        <w:rPr>
          <w:rStyle w:val="A00"/>
          <w:rFonts w:ascii="Times New Roman" w:hAnsi="Times New Roman" w:cs="Times New Roman"/>
          <w:color w:val="auto"/>
          <w:sz w:val="24"/>
          <w:szCs w:val="24"/>
          <w:u w:val="single"/>
        </w:rPr>
        <w:t>а</w:t>
      </w:r>
      <w:r w:rsidR="00A856F1" w:rsidRPr="005C6EF8">
        <w:rPr>
          <w:rStyle w:val="A00"/>
          <w:rFonts w:ascii="Times New Roman" w:hAnsi="Times New Roman" w:cs="Times New Roman"/>
          <w:color w:val="auto"/>
          <w:sz w:val="24"/>
          <w:szCs w:val="24"/>
          <w:u w:val="single"/>
        </w:rPr>
        <w:t>, что была ожидаема людьми</w:t>
      </w:r>
      <w:r w:rsidR="00A856F1" w:rsidRPr="005C6EF8">
        <w:rPr>
          <w:rStyle w:val="A00"/>
          <w:rFonts w:ascii="Times New Roman" w:hAnsi="Times New Roman" w:cs="Times New Roman"/>
          <w:color w:val="auto"/>
          <w:sz w:val="24"/>
          <w:szCs w:val="24"/>
        </w:rPr>
        <w:t xml:space="preserve">, в погоне за безбрежной свободой отбросившими </w:t>
      </w:r>
      <w:r w:rsidR="00780868" w:rsidRPr="005C6EF8">
        <w:rPr>
          <w:rStyle w:val="A00"/>
          <w:rFonts w:ascii="Times New Roman" w:hAnsi="Times New Roman" w:cs="Times New Roman"/>
          <w:color w:val="auto"/>
          <w:sz w:val="24"/>
          <w:szCs w:val="24"/>
        </w:rPr>
        <w:t xml:space="preserve">неизбежный </w:t>
      </w:r>
      <w:r w:rsidR="00A856F1" w:rsidRPr="005C6EF8">
        <w:rPr>
          <w:rStyle w:val="A00"/>
          <w:rFonts w:ascii="Times New Roman" w:hAnsi="Times New Roman" w:cs="Times New Roman"/>
          <w:color w:val="auto"/>
          <w:sz w:val="24"/>
          <w:szCs w:val="24"/>
        </w:rPr>
        <w:t xml:space="preserve">принцип </w:t>
      </w:r>
      <w:r w:rsidR="00A856F1" w:rsidRPr="005C6EF8">
        <w:rPr>
          <w:rStyle w:val="A00"/>
          <w:rFonts w:ascii="Times New Roman" w:hAnsi="Times New Roman" w:cs="Times New Roman"/>
          <w:b/>
          <w:i/>
          <w:color w:val="auto"/>
          <w:sz w:val="24"/>
          <w:szCs w:val="24"/>
        </w:rPr>
        <w:t>необходимости</w:t>
      </w:r>
      <w:r w:rsidR="00ED1B11" w:rsidRPr="005C6EF8">
        <w:rPr>
          <w:rStyle w:val="A00"/>
          <w:rFonts w:ascii="Times New Roman" w:hAnsi="Times New Roman" w:cs="Times New Roman"/>
          <w:color w:val="auto"/>
          <w:sz w:val="24"/>
          <w:szCs w:val="24"/>
        </w:rPr>
        <w:t xml:space="preserve"> (</w:t>
      </w:r>
      <w:r w:rsidR="00675464" w:rsidRPr="005C6EF8">
        <w:rPr>
          <w:rStyle w:val="A00"/>
          <w:rFonts w:ascii="Times New Roman" w:hAnsi="Times New Roman" w:cs="Times New Roman"/>
          <w:color w:val="auto"/>
          <w:sz w:val="24"/>
          <w:szCs w:val="24"/>
        </w:rPr>
        <w:t>который</w:t>
      </w:r>
      <w:r w:rsidR="00B47C19" w:rsidRPr="005C6EF8">
        <w:rPr>
          <w:rStyle w:val="A00"/>
          <w:rFonts w:ascii="Times New Roman" w:hAnsi="Times New Roman" w:cs="Times New Roman"/>
          <w:color w:val="auto"/>
          <w:sz w:val="24"/>
          <w:szCs w:val="24"/>
        </w:rPr>
        <w:t>,</w:t>
      </w:r>
      <w:r w:rsidR="00675464" w:rsidRPr="005C6EF8">
        <w:rPr>
          <w:rStyle w:val="A00"/>
          <w:rFonts w:ascii="Times New Roman" w:hAnsi="Times New Roman" w:cs="Times New Roman"/>
          <w:color w:val="auto"/>
          <w:sz w:val="24"/>
          <w:szCs w:val="24"/>
        </w:rPr>
        <w:t xml:space="preserve"> так или иначе</w:t>
      </w:r>
      <w:r w:rsidR="00E30BD5" w:rsidRPr="005C6EF8">
        <w:rPr>
          <w:rStyle w:val="A00"/>
          <w:rFonts w:ascii="Times New Roman" w:hAnsi="Times New Roman" w:cs="Times New Roman"/>
          <w:color w:val="auto"/>
          <w:sz w:val="24"/>
          <w:szCs w:val="24"/>
        </w:rPr>
        <w:t>, но всё равно</w:t>
      </w:r>
      <w:r w:rsidR="00675464" w:rsidRPr="005C6EF8">
        <w:rPr>
          <w:rStyle w:val="A00"/>
          <w:rFonts w:ascii="Times New Roman" w:hAnsi="Times New Roman" w:cs="Times New Roman"/>
          <w:color w:val="auto"/>
          <w:sz w:val="24"/>
          <w:szCs w:val="24"/>
        </w:rPr>
        <w:t xml:space="preserve"> заявит о себе</w:t>
      </w:r>
      <w:r w:rsidR="00E30BD5" w:rsidRPr="005C6EF8">
        <w:rPr>
          <w:rStyle w:val="A00"/>
          <w:rFonts w:ascii="Times New Roman" w:hAnsi="Times New Roman" w:cs="Times New Roman"/>
          <w:color w:val="auto"/>
          <w:sz w:val="24"/>
          <w:szCs w:val="24"/>
        </w:rPr>
        <w:t>, пусть уже открыто деструктивно</w:t>
      </w:r>
      <w:r w:rsidR="00ED1B11" w:rsidRPr="005C6EF8">
        <w:rPr>
          <w:rStyle w:val="A00"/>
          <w:rFonts w:ascii="Times New Roman" w:hAnsi="Times New Roman" w:cs="Times New Roman"/>
          <w:color w:val="auto"/>
          <w:sz w:val="24"/>
          <w:szCs w:val="24"/>
        </w:rPr>
        <w:t>)</w:t>
      </w:r>
      <w:r w:rsidR="00A856F1" w:rsidRPr="005C6EF8">
        <w:rPr>
          <w:rStyle w:val="A00"/>
          <w:rFonts w:ascii="Times New Roman" w:hAnsi="Times New Roman" w:cs="Times New Roman"/>
          <w:color w:val="auto"/>
          <w:sz w:val="24"/>
          <w:szCs w:val="24"/>
        </w:rPr>
        <w:t>.</w:t>
      </w:r>
      <w:r w:rsidR="00675464" w:rsidRPr="005C6EF8">
        <w:rPr>
          <w:rStyle w:val="A00"/>
          <w:rFonts w:ascii="Times New Roman" w:hAnsi="Times New Roman" w:cs="Times New Roman"/>
          <w:color w:val="auto"/>
          <w:sz w:val="24"/>
          <w:szCs w:val="24"/>
        </w:rPr>
        <w:t xml:space="preserve"> Но, повторимся – именно</w:t>
      </w:r>
      <w:r w:rsidR="00E30BD5" w:rsidRPr="005C6EF8">
        <w:rPr>
          <w:rStyle w:val="A00"/>
          <w:rFonts w:ascii="Times New Roman" w:hAnsi="Times New Roman" w:cs="Times New Roman"/>
          <w:color w:val="auto"/>
          <w:sz w:val="24"/>
          <w:szCs w:val="24"/>
        </w:rPr>
        <w:t xml:space="preserve"> чётко обозначившийся в конце концов</w:t>
      </w:r>
      <w:r w:rsidR="00675464" w:rsidRPr="005C6EF8">
        <w:rPr>
          <w:rStyle w:val="A00"/>
          <w:rFonts w:ascii="Times New Roman" w:hAnsi="Times New Roman" w:cs="Times New Roman"/>
          <w:color w:val="auto"/>
          <w:sz w:val="24"/>
          <w:szCs w:val="24"/>
        </w:rPr>
        <w:t xml:space="preserve"> </w:t>
      </w:r>
      <w:r w:rsidR="00675464" w:rsidRPr="005C6EF8">
        <w:rPr>
          <w:rStyle w:val="A00"/>
          <w:rFonts w:ascii="Times New Roman" w:hAnsi="Times New Roman" w:cs="Times New Roman"/>
          <w:b/>
          <w:i/>
          <w:color w:val="auto"/>
          <w:sz w:val="24"/>
          <w:szCs w:val="24"/>
        </w:rPr>
        <w:t>эйдос новой реальности</w:t>
      </w:r>
      <w:r w:rsidR="00675464" w:rsidRPr="005C6EF8">
        <w:rPr>
          <w:rStyle w:val="A00"/>
          <w:rFonts w:ascii="Times New Roman" w:hAnsi="Times New Roman" w:cs="Times New Roman"/>
          <w:color w:val="auto"/>
          <w:sz w:val="24"/>
          <w:szCs w:val="24"/>
        </w:rPr>
        <w:t xml:space="preserve"> раскрыл</w:t>
      </w:r>
      <w:r w:rsidR="004F61E8" w:rsidRPr="005C6EF8">
        <w:rPr>
          <w:rStyle w:val="A00"/>
          <w:rFonts w:ascii="Times New Roman" w:hAnsi="Times New Roman" w:cs="Times New Roman"/>
          <w:color w:val="auto"/>
          <w:sz w:val="24"/>
          <w:szCs w:val="24"/>
        </w:rPr>
        <w:t>, нако</w:t>
      </w:r>
      <w:r w:rsidR="00F16887" w:rsidRPr="005C6EF8">
        <w:rPr>
          <w:rStyle w:val="A00"/>
          <w:rFonts w:ascii="Times New Roman" w:hAnsi="Times New Roman" w:cs="Times New Roman"/>
          <w:color w:val="auto"/>
          <w:sz w:val="24"/>
          <w:szCs w:val="24"/>
        </w:rPr>
        <w:t>нец, очень</w:t>
      </w:r>
      <w:r w:rsidR="00675464" w:rsidRPr="005C6EF8">
        <w:rPr>
          <w:rStyle w:val="A00"/>
          <w:rFonts w:ascii="Times New Roman" w:hAnsi="Times New Roman" w:cs="Times New Roman"/>
          <w:color w:val="auto"/>
          <w:sz w:val="24"/>
          <w:szCs w:val="24"/>
        </w:rPr>
        <w:t xml:space="preserve"> многим людям глаза на пр</w:t>
      </w:r>
      <w:r w:rsidR="00F16887" w:rsidRPr="005C6EF8">
        <w:rPr>
          <w:rStyle w:val="A00"/>
          <w:rFonts w:ascii="Times New Roman" w:hAnsi="Times New Roman" w:cs="Times New Roman"/>
          <w:color w:val="auto"/>
          <w:sz w:val="24"/>
          <w:szCs w:val="24"/>
        </w:rPr>
        <w:t>о</w:t>
      </w:r>
      <w:r w:rsidR="00B3372B" w:rsidRPr="005C6EF8">
        <w:rPr>
          <w:rStyle w:val="A00"/>
          <w:rFonts w:ascii="Times New Roman" w:hAnsi="Times New Roman" w:cs="Times New Roman"/>
          <w:color w:val="auto"/>
          <w:sz w:val="24"/>
          <w:szCs w:val="24"/>
        </w:rPr>
        <w:t>изо</w:t>
      </w:r>
      <w:r w:rsidR="00675464" w:rsidRPr="005C6EF8">
        <w:rPr>
          <w:rStyle w:val="A00"/>
          <w:rFonts w:ascii="Times New Roman" w:hAnsi="Times New Roman" w:cs="Times New Roman"/>
          <w:color w:val="auto"/>
          <w:sz w:val="24"/>
          <w:szCs w:val="24"/>
        </w:rPr>
        <w:t>шедшее, с</w:t>
      </w:r>
      <w:r w:rsidR="00043799" w:rsidRPr="005C6EF8">
        <w:rPr>
          <w:rStyle w:val="A00"/>
          <w:rFonts w:ascii="Times New Roman" w:hAnsi="Times New Roman" w:cs="Times New Roman"/>
          <w:color w:val="auto"/>
          <w:sz w:val="24"/>
          <w:szCs w:val="24"/>
        </w:rPr>
        <w:t>орвав</w:t>
      </w:r>
      <w:r w:rsidR="00675464" w:rsidRPr="005C6EF8">
        <w:rPr>
          <w:rStyle w:val="A00"/>
          <w:rFonts w:ascii="Times New Roman" w:hAnsi="Times New Roman" w:cs="Times New Roman"/>
          <w:color w:val="auto"/>
          <w:sz w:val="24"/>
          <w:szCs w:val="24"/>
        </w:rPr>
        <w:t xml:space="preserve"> «</w:t>
      </w:r>
      <w:r w:rsidR="00B3372B" w:rsidRPr="005C6EF8">
        <w:rPr>
          <w:rStyle w:val="A00"/>
          <w:rFonts w:ascii="Times New Roman" w:hAnsi="Times New Roman" w:cs="Times New Roman"/>
          <w:color w:val="auto"/>
          <w:sz w:val="24"/>
          <w:szCs w:val="24"/>
        </w:rPr>
        <w:t xml:space="preserve">гипнотическую </w:t>
      </w:r>
      <w:r w:rsidR="00675464" w:rsidRPr="005C6EF8">
        <w:rPr>
          <w:rStyle w:val="A00"/>
          <w:rFonts w:ascii="Times New Roman" w:hAnsi="Times New Roman" w:cs="Times New Roman"/>
          <w:color w:val="auto"/>
          <w:sz w:val="24"/>
          <w:szCs w:val="24"/>
        </w:rPr>
        <w:t xml:space="preserve">перестроечную пелену» с их социального </w:t>
      </w:r>
      <w:r w:rsidR="00F16887" w:rsidRPr="005C6EF8">
        <w:rPr>
          <w:rStyle w:val="A00"/>
          <w:rFonts w:ascii="Times New Roman" w:hAnsi="Times New Roman" w:cs="Times New Roman"/>
          <w:color w:val="auto"/>
          <w:sz w:val="24"/>
          <w:szCs w:val="24"/>
        </w:rPr>
        <w:t xml:space="preserve">и духовного </w:t>
      </w:r>
      <w:r w:rsidR="00675464" w:rsidRPr="005C6EF8">
        <w:rPr>
          <w:rStyle w:val="A00"/>
          <w:rFonts w:ascii="Times New Roman" w:hAnsi="Times New Roman" w:cs="Times New Roman"/>
          <w:color w:val="auto"/>
          <w:sz w:val="24"/>
          <w:szCs w:val="24"/>
        </w:rPr>
        <w:t>взора</w:t>
      </w:r>
      <w:r w:rsidR="00043799" w:rsidRPr="005C6EF8">
        <w:rPr>
          <w:rStyle w:val="A00"/>
          <w:rFonts w:ascii="Times New Roman" w:hAnsi="Times New Roman" w:cs="Times New Roman"/>
          <w:color w:val="auto"/>
          <w:sz w:val="24"/>
          <w:szCs w:val="24"/>
        </w:rPr>
        <w:t>, и заставив –</w:t>
      </w:r>
      <w:r w:rsidR="00004187" w:rsidRPr="005C6EF8">
        <w:rPr>
          <w:rStyle w:val="A00"/>
          <w:rFonts w:ascii="Times New Roman" w:hAnsi="Times New Roman" w:cs="Times New Roman"/>
          <w:color w:val="auto"/>
          <w:sz w:val="24"/>
          <w:szCs w:val="24"/>
        </w:rPr>
        <w:t xml:space="preserve"> через</w:t>
      </w:r>
      <w:r w:rsidR="00043799" w:rsidRPr="005C6EF8">
        <w:rPr>
          <w:rStyle w:val="A00"/>
          <w:rFonts w:ascii="Times New Roman" w:hAnsi="Times New Roman" w:cs="Times New Roman"/>
          <w:color w:val="auto"/>
          <w:sz w:val="24"/>
          <w:szCs w:val="24"/>
        </w:rPr>
        <w:t xml:space="preserve"> </w:t>
      </w:r>
      <w:r w:rsidR="00F16887" w:rsidRPr="005C6EF8">
        <w:rPr>
          <w:rStyle w:val="A00"/>
          <w:rFonts w:ascii="Times New Roman" w:hAnsi="Times New Roman" w:cs="Times New Roman"/>
          <w:color w:val="auto"/>
          <w:sz w:val="24"/>
          <w:szCs w:val="24"/>
        </w:rPr>
        <w:t xml:space="preserve">это </w:t>
      </w:r>
      <w:r w:rsidR="00043799" w:rsidRPr="005C6EF8">
        <w:rPr>
          <w:rStyle w:val="A00"/>
          <w:rFonts w:ascii="Times New Roman" w:hAnsi="Times New Roman" w:cs="Times New Roman"/>
          <w:color w:val="auto"/>
          <w:sz w:val="24"/>
          <w:szCs w:val="24"/>
        </w:rPr>
        <w:t>неприкрытое</w:t>
      </w:r>
      <w:r w:rsidR="00F16887" w:rsidRPr="005C6EF8">
        <w:rPr>
          <w:rStyle w:val="A00"/>
          <w:rFonts w:ascii="Times New Roman" w:hAnsi="Times New Roman" w:cs="Times New Roman"/>
          <w:color w:val="auto"/>
          <w:sz w:val="24"/>
          <w:szCs w:val="24"/>
        </w:rPr>
        <w:t xml:space="preserve"> и неприглядное</w:t>
      </w:r>
      <w:r w:rsidR="00043799" w:rsidRPr="005C6EF8">
        <w:rPr>
          <w:rStyle w:val="A00"/>
          <w:rFonts w:ascii="Times New Roman" w:hAnsi="Times New Roman" w:cs="Times New Roman"/>
          <w:color w:val="auto"/>
          <w:sz w:val="24"/>
          <w:szCs w:val="24"/>
        </w:rPr>
        <w:t xml:space="preserve"> явление </w:t>
      </w:r>
      <w:r w:rsidR="00043799" w:rsidRPr="005C6EF8">
        <w:rPr>
          <w:rStyle w:val="A00"/>
          <w:rFonts w:ascii="Times New Roman" w:hAnsi="Times New Roman" w:cs="Times New Roman"/>
          <w:b/>
          <w:color w:val="auto"/>
          <w:sz w:val="24"/>
          <w:szCs w:val="24"/>
          <w:u w:val="single"/>
        </w:rPr>
        <w:t>реальног</w:t>
      </w:r>
      <w:r w:rsidR="00C75E46" w:rsidRPr="005C6EF8">
        <w:rPr>
          <w:rStyle w:val="A00"/>
          <w:rFonts w:ascii="Times New Roman" w:hAnsi="Times New Roman" w:cs="Times New Roman"/>
          <w:b/>
          <w:color w:val="auto"/>
          <w:sz w:val="24"/>
          <w:szCs w:val="24"/>
          <w:u w:val="single"/>
        </w:rPr>
        <w:t>о, лишившегося своего идеального</w:t>
      </w:r>
      <w:r w:rsidR="00291DB7" w:rsidRPr="005C6EF8">
        <w:rPr>
          <w:rStyle w:val="ac"/>
          <w:rFonts w:ascii="Times New Roman" w:hAnsi="Times New Roman"/>
          <w:sz w:val="24"/>
          <w:szCs w:val="24"/>
        </w:rPr>
        <w:footnoteReference w:id="319"/>
      </w:r>
      <w:r w:rsidR="00043799" w:rsidRPr="005C6EF8">
        <w:rPr>
          <w:rStyle w:val="A00"/>
          <w:rFonts w:ascii="Times New Roman" w:hAnsi="Times New Roman" w:cs="Times New Roman"/>
          <w:color w:val="auto"/>
          <w:sz w:val="24"/>
          <w:szCs w:val="24"/>
        </w:rPr>
        <w:t xml:space="preserve"> – осознать всю глубину </w:t>
      </w:r>
      <w:r w:rsidR="005635FD" w:rsidRPr="005C6EF8">
        <w:rPr>
          <w:rStyle w:val="A00"/>
          <w:rFonts w:ascii="Times New Roman" w:hAnsi="Times New Roman" w:cs="Times New Roman"/>
          <w:color w:val="auto"/>
          <w:sz w:val="24"/>
          <w:szCs w:val="24"/>
        </w:rPr>
        <w:t xml:space="preserve">и трагизм </w:t>
      </w:r>
      <w:r w:rsidR="00043799" w:rsidRPr="005C6EF8">
        <w:rPr>
          <w:rStyle w:val="A00"/>
          <w:rFonts w:ascii="Times New Roman" w:hAnsi="Times New Roman" w:cs="Times New Roman"/>
          <w:color w:val="auto"/>
          <w:sz w:val="24"/>
          <w:szCs w:val="24"/>
        </w:rPr>
        <w:t xml:space="preserve">совершённых </w:t>
      </w:r>
      <w:r w:rsidR="00F16887" w:rsidRPr="005C6EF8">
        <w:rPr>
          <w:rStyle w:val="A00"/>
          <w:rFonts w:ascii="Times New Roman" w:hAnsi="Times New Roman" w:cs="Times New Roman"/>
          <w:color w:val="auto"/>
          <w:sz w:val="24"/>
          <w:szCs w:val="24"/>
        </w:rPr>
        <w:t xml:space="preserve">в недалёком прошлом </w:t>
      </w:r>
      <w:r w:rsidR="00043799" w:rsidRPr="005C6EF8">
        <w:rPr>
          <w:rStyle w:val="A00"/>
          <w:rFonts w:ascii="Times New Roman" w:hAnsi="Times New Roman" w:cs="Times New Roman"/>
          <w:color w:val="auto"/>
          <w:sz w:val="24"/>
          <w:szCs w:val="24"/>
        </w:rPr>
        <w:t>ошибок</w:t>
      </w:r>
      <w:r w:rsidR="00FC3591" w:rsidRPr="005C6EF8">
        <w:rPr>
          <w:rStyle w:val="A00"/>
          <w:rFonts w:ascii="Times New Roman" w:hAnsi="Times New Roman" w:cs="Times New Roman"/>
          <w:color w:val="auto"/>
          <w:sz w:val="24"/>
          <w:szCs w:val="24"/>
        </w:rPr>
        <w:t xml:space="preserve"> (как ими лично, так и </w:t>
      </w:r>
      <w:r w:rsidR="00BA3EBA" w:rsidRPr="005C6EF8">
        <w:rPr>
          <w:rStyle w:val="A00"/>
          <w:rFonts w:ascii="Times New Roman" w:hAnsi="Times New Roman" w:cs="Times New Roman"/>
          <w:color w:val="auto"/>
          <w:sz w:val="24"/>
          <w:szCs w:val="24"/>
        </w:rPr>
        <w:t>страной в целом)</w:t>
      </w:r>
      <w:r w:rsidR="00043799" w:rsidRPr="005C6EF8">
        <w:rPr>
          <w:rStyle w:val="A00"/>
          <w:rFonts w:ascii="Times New Roman" w:hAnsi="Times New Roman" w:cs="Times New Roman"/>
          <w:color w:val="auto"/>
          <w:sz w:val="24"/>
          <w:szCs w:val="24"/>
        </w:rPr>
        <w:t xml:space="preserve">, </w:t>
      </w:r>
      <w:r w:rsidR="00004187" w:rsidRPr="005C6EF8">
        <w:rPr>
          <w:rStyle w:val="A00"/>
          <w:rFonts w:ascii="Times New Roman" w:hAnsi="Times New Roman" w:cs="Times New Roman"/>
          <w:color w:val="auto"/>
          <w:sz w:val="24"/>
          <w:szCs w:val="24"/>
        </w:rPr>
        <w:t xml:space="preserve">и, соответственно, </w:t>
      </w:r>
      <w:r w:rsidR="00BA3EBA" w:rsidRPr="005C6EF8">
        <w:rPr>
          <w:rStyle w:val="A00"/>
          <w:rFonts w:ascii="Times New Roman" w:hAnsi="Times New Roman" w:cs="Times New Roman"/>
          <w:color w:val="auto"/>
          <w:sz w:val="24"/>
          <w:szCs w:val="24"/>
        </w:rPr>
        <w:t>начать всё же искать те или иные</w:t>
      </w:r>
      <w:r w:rsidR="00004187" w:rsidRPr="005C6EF8">
        <w:rPr>
          <w:rStyle w:val="A00"/>
          <w:rFonts w:ascii="Times New Roman" w:hAnsi="Times New Roman" w:cs="Times New Roman"/>
          <w:color w:val="auto"/>
          <w:sz w:val="24"/>
          <w:szCs w:val="24"/>
        </w:rPr>
        <w:t xml:space="preserve"> пути</w:t>
      </w:r>
      <w:r w:rsidR="00043799" w:rsidRPr="005C6EF8">
        <w:rPr>
          <w:rStyle w:val="A00"/>
          <w:rFonts w:ascii="Times New Roman" w:hAnsi="Times New Roman" w:cs="Times New Roman"/>
          <w:color w:val="auto"/>
          <w:sz w:val="24"/>
          <w:szCs w:val="24"/>
        </w:rPr>
        <w:t xml:space="preserve"> выхода</w:t>
      </w:r>
      <w:r w:rsidR="00DF3C38" w:rsidRPr="005C6EF8">
        <w:rPr>
          <w:rStyle w:val="A00"/>
          <w:rFonts w:ascii="Times New Roman" w:hAnsi="Times New Roman" w:cs="Times New Roman"/>
          <w:color w:val="auto"/>
          <w:sz w:val="24"/>
          <w:szCs w:val="24"/>
        </w:rPr>
        <w:t xml:space="preserve"> (ведь лучше поздно, чем никогда)</w:t>
      </w:r>
      <w:r w:rsidR="00043799" w:rsidRPr="005C6EF8">
        <w:rPr>
          <w:rStyle w:val="A00"/>
          <w:rFonts w:ascii="Times New Roman" w:hAnsi="Times New Roman" w:cs="Times New Roman"/>
          <w:color w:val="auto"/>
          <w:sz w:val="24"/>
          <w:szCs w:val="24"/>
        </w:rPr>
        <w:t>.</w:t>
      </w:r>
    </w:p>
    <w:p w:rsidR="00117286" w:rsidRPr="005C6EF8" w:rsidRDefault="00117286" w:rsidP="003A7EE1">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«Э́йдос (ε</w:t>
      </w:r>
      <w:r w:rsidRPr="005C6EF8">
        <w:rPr>
          <w:rFonts w:ascii="Cambria Math" w:hAnsi="Cambria Math" w:cs="Cambria Math"/>
          <w:b/>
          <w:sz w:val="24"/>
          <w:szCs w:val="24"/>
          <w:shd w:val="clear" w:color="auto" w:fill="FFFFFF"/>
        </w:rPr>
        <w:t>ἶ</w:t>
      </w:r>
      <w:r w:rsidRPr="005C6EF8">
        <w:rPr>
          <w:rFonts w:ascii="Times New Roman" w:hAnsi="Times New Roman"/>
          <w:b/>
          <w:sz w:val="24"/>
          <w:szCs w:val="24"/>
          <w:shd w:val="clear" w:color="auto" w:fill="FFFFFF"/>
        </w:rPr>
        <w:t xml:space="preserve">δος </w:t>
      </w:r>
      <w:r w:rsidR="00D71BBD" w:rsidRPr="005C6EF8">
        <w:rPr>
          <w:rFonts w:ascii="Times New Roman" w:hAnsi="Times New Roman"/>
          <w:b/>
          <w:sz w:val="24"/>
          <w:szCs w:val="24"/>
          <w:shd w:val="clear" w:color="auto" w:fill="FFFFFF"/>
        </w:rPr>
        <w:t>–</w:t>
      </w:r>
      <w:r w:rsidRPr="005C6EF8">
        <w:rPr>
          <w:rFonts w:ascii="Times New Roman" w:hAnsi="Times New Roman"/>
          <w:b/>
          <w:sz w:val="24"/>
          <w:szCs w:val="24"/>
          <w:shd w:val="clear" w:color="auto" w:fill="FFFFFF"/>
        </w:rPr>
        <w:t xml:space="preserve"> вид, облик, образ), термин античной философии и литературы, первоначально обозначавший «видимое», «то, что видно», но постепенно получивший более глубокий смысл </w:t>
      </w:r>
      <w:r w:rsidR="00D71BBD" w:rsidRPr="005C6EF8">
        <w:rPr>
          <w:rFonts w:ascii="Times New Roman" w:hAnsi="Times New Roman"/>
          <w:b/>
          <w:sz w:val="24"/>
          <w:szCs w:val="24"/>
          <w:shd w:val="clear" w:color="auto" w:fill="FFFFFF"/>
        </w:rPr>
        <w:t>–</w:t>
      </w:r>
      <w:r w:rsidRPr="005C6EF8">
        <w:rPr>
          <w:rFonts w:ascii="Times New Roman" w:hAnsi="Times New Roman"/>
          <w:b/>
          <w:sz w:val="24"/>
          <w:szCs w:val="24"/>
          <w:shd w:val="clear" w:color="auto" w:fill="FFFFFF"/>
        </w:rPr>
        <w:t xml:space="preserve"> «конкретная явленность абстрактного», «вещественная данность в мышлении»; в общем смысле </w:t>
      </w:r>
      <w:r w:rsidR="00D71BBD" w:rsidRPr="005C6EF8">
        <w:rPr>
          <w:rFonts w:ascii="Times New Roman" w:hAnsi="Times New Roman"/>
          <w:b/>
          <w:sz w:val="24"/>
          <w:szCs w:val="24"/>
          <w:shd w:val="clear" w:color="auto" w:fill="FFFFFF"/>
        </w:rPr>
        <w:t>–</w:t>
      </w:r>
      <w:r w:rsidRPr="005C6EF8">
        <w:rPr>
          <w:rFonts w:ascii="Times New Roman" w:hAnsi="Times New Roman"/>
          <w:b/>
          <w:sz w:val="24"/>
          <w:szCs w:val="24"/>
          <w:shd w:val="clear" w:color="auto" w:fill="FFFFFF"/>
        </w:rPr>
        <w:t xml:space="preserve"> способ организации и/или бытия объекта».</w:t>
      </w:r>
      <w:r w:rsidRPr="005C6EF8">
        <w:rPr>
          <w:rStyle w:val="ac"/>
          <w:rFonts w:ascii="Times New Roman" w:hAnsi="Times New Roman"/>
          <w:sz w:val="24"/>
          <w:szCs w:val="24"/>
          <w:shd w:val="clear" w:color="auto" w:fill="FFFFFF"/>
        </w:rPr>
        <w:footnoteReference w:id="320"/>
      </w:r>
      <w:r w:rsidR="00BF2A82">
        <w:rPr>
          <w:rFonts w:ascii="Times New Roman" w:hAnsi="Times New Roman"/>
          <w:sz w:val="24"/>
          <w:szCs w:val="24"/>
          <w:shd w:val="clear" w:color="auto" w:fill="FFFFFF"/>
        </w:rPr>
        <w:t xml:space="preserve"> </w:t>
      </w:r>
      <w:r w:rsidRPr="005C6EF8">
        <w:rPr>
          <w:rFonts w:ascii="Times New Roman" w:hAnsi="Times New Roman"/>
          <w:b/>
          <w:sz w:val="24"/>
          <w:szCs w:val="24"/>
          <w:shd w:val="clear" w:color="auto" w:fill="FFFFFF"/>
        </w:rPr>
        <w:t xml:space="preserve"> </w:t>
      </w:r>
    </w:p>
    <w:p w:rsidR="00004187" w:rsidRPr="005C6EF8" w:rsidRDefault="00004187" w:rsidP="00BA3EBA">
      <w:pPr>
        <w:pStyle w:val="af2"/>
        <w:ind w:firstLine="284"/>
        <w:jc w:val="both"/>
        <w:rPr>
          <w:rStyle w:val="A00"/>
          <w:rFonts w:ascii="Times New Roman" w:hAnsi="Times New Roman" w:cs="Times New Roman"/>
          <w:color w:val="auto"/>
          <w:sz w:val="24"/>
          <w:szCs w:val="24"/>
        </w:rPr>
      </w:pPr>
      <w:r w:rsidRPr="005C6EF8">
        <w:rPr>
          <w:rStyle w:val="A00"/>
          <w:rFonts w:ascii="Times New Roman" w:hAnsi="Times New Roman" w:cs="Times New Roman"/>
          <w:color w:val="auto"/>
          <w:sz w:val="24"/>
          <w:szCs w:val="24"/>
        </w:rPr>
        <w:t>В</w:t>
      </w:r>
      <w:r w:rsidR="007B143E" w:rsidRPr="005C6EF8">
        <w:rPr>
          <w:rStyle w:val="A00"/>
          <w:rFonts w:ascii="Times New Roman" w:hAnsi="Times New Roman" w:cs="Times New Roman"/>
          <w:color w:val="auto"/>
          <w:sz w:val="24"/>
          <w:szCs w:val="24"/>
        </w:rPr>
        <w:t>о</w:t>
      </w:r>
      <w:r w:rsidR="001441D9" w:rsidRPr="005C6EF8">
        <w:rPr>
          <w:rStyle w:val="A00"/>
          <w:rFonts w:ascii="Times New Roman" w:hAnsi="Times New Roman" w:cs="Times New Roman"/>
          <w:color w:val="auto"/>
          <w:sz w:val="24"/>
          <w:szCs w:val="24"/>
        </w:rPr>
        <w:t>площение абстрактных истин в кон</w:t>
      </w:r>
      <w:r w:rsidR="007B143E" w:rsidRPr="005C6EF8">
        <w:rPr>
          <w:rStyle w:val="A00"/>
          <w:rFonts w:ascii="Times New Roman" w:hAnsi="Times New Roman" w:cs="Times New Roman"/>
          <w:color w:val="auto"/>
          <w:sz w:val="24"/>
          <w:szCs w:val="24"/>
        </w:rPr>
        <w:t xml:space="preserve">кретных жизненных проявлениях </w:t>
      </w:r>
      <w:r w:rsidRPr="005C6EF8">
        <w:rPr>
          <w:rStyle w:val="A00"/>
          <w:rFonts w:ascii="Times New Roman" w:hAnsi="Times New Roman" w:cs="Times New Roman"/>
          <w:color w:val="auto"/>
          <w:sz w:val="24"/>
          <w:szCs w:val="24"/>
        </w:rPr>
        <w:t xml:space="preserve">идёт </w:t>
      </w:r>
      <w:r w:rsidR="00BA3EBA" w:rsidRPr="005C6EF8">
        <w:rPr>
          <w:rStyle w:val="A00"/>
          <w:rFonts w:ascii="Times New Roman" w:hAnsi="Times New Roman" w:cs="Times New Roman"/>
          <w:color w:val="auto"/>
          <w:sz w:val="24"/>
          <w:szCs w:val="24"/>
        </w:rPr>
        <w:t xml:space="preserve">очень </w:t>
      </w:r>
      <w:r w:rsidR="00945844">
        <w:rPr>
          <w:rStyle w:val="A00"/>
          <w:rFonts w:ascii="Times New Roman" w:hAnsi="Times New Roman" w:cs="Times New Roman"/>
          <w:color w:val="auto"/>
          <w:sz w:val="24"/>
          <w:szCs w:val="24"/>
        </w:rPr>
        <w:t xml:space="preserve">многими </w:t>
      </w:r>
      <w:r w:rsidRPr="005C6EF8">
        <w:rPr>
          <w:rStyle w:val="A00"/>
          <w:rFonts w:ascii="Times New Roman" w:hAnsi="Times New Roman" w:cs="Times New Roman"/>
          <w:color w:val="auto"/>
          <w:sz w:val="24"/>
          <w:szCs w:val="24"/>
        </w:rPr>
        <w:t xml:space="preserve">путями, и порой </w:t>
      </w:r>
      <w:r w:rsidR="00BA3EBA" w:rsidRPr="005C6EF8">
        <w:rPr>
          <w:rStyle w:val="A00"/>
          <w:rFonts w:ascii="Times New Roman" w:hAnsi="Times New Roman" w:cs="Times New Roman"/>
          <w:color w:val="auto"/>
          <w:sz w:val="24"/>
          <w:szCs w:val="24"/>
        </w:rPr>
        <w:t>при этом</w:t>
      </w:r>
      <w:r w:rsidR="006D5842" w:rsidRPr="005C6EF8">
        <w:rPr>
          <w:rStyle w:val="A00"/>
          <w:rFonts w:ascii="Times New Roman" w:hAnsi="Times New Roman" w:cs="Times New Roman"/>
          <w:color w:val="auto"/>
          <w:sz w:val="24"/>
          <w:szCs w:val="24"/>
        </w:rPr>
        <w:t>, как можно убедиться,</w:t>
      </w:r>
      <w:r w:rsidR="00BA3EBA" w:rsidRPr="005C6EF8">
        <w:rPr>
          <w:rStyle w:val="A00"/>
          <w:rFonts w:ascii="Times New Roman" w:hAnsi="Times New Roman" w:cs="Times New Roman"/>
          <w:color w:val="auto"/>
          <w:sz w:val="24"/>
          <w:szCs w:val="24"/>
        </w:rPr>
        <w:t xml:space="preserve"> </w:t>
      </w:r>
      <w:r w:rsidR="000F6965" w:rsidRPr="005C6EF8">
        <w:rPr>
          <w:rStyle w:val="A00"/>
          <w:rFonts w:ascii="Times New Roman" w:hAnsi="Times New Roman" w:cs="Times New Roman"/>
          <w:color w:val="auto"/>
          <w:sz w:val="24"/>
          <w:szCs w:val="24"/>
        </w:rPr>
        <w:t>исключитель</w:t>
      </w:r>
      <w:r w:rsidRPr="005C6EF8">
        <w:rPr>
          <w:rStyle w:val="A00"/>
          <w:rFonts w:ascii="Times New Roman" w:hAnsi="Times New Roman" w:cs="Times New Roman"/>
          <w:color w:val="auto"/>
          <w:sz w:val="24"/>
          <w:szCs w:val="24"/>
        </w:rPr>
        <w:t>но трагич</w:t>
      </w:r>
      <w:r w:rsidR="0054760C" w:rsidRPr="005C6EF8">
        <w:rPr>
          <w:rStyle w:val="A00"/>
          <w:rFonts w:ascii="Times New Roman" w:hAnsi="Times New Roman" w:cs="Times New Roman"/>
          <w:color w:val="auto"/>
          <w:sz w:val="24"/>
          <w:szCs w:val="24"/>
        </w:rPr>
        <w:t>но</w:t>
      </w:r>
      <w:r w:rsidRPr="005C6EF8">
        <w:rPr>
          <w:rStyle w:val="A00"/>
          <w:rFonts w:ascii="Times New Roman" w:hAnsi="Times New Roman" w:cs="Times New Roman"/>
          <w:color w:val="auto"/>
          <w:sz w:val="24"/>
          <w:szCs w:val="24"/>
        </w:rPr>
        <w:t>.</w:t>
      </w:r>
      <w:r w:rsidR="00BA3EBA" w:rsidRPr="005C6EF8">
        <w:rPr>
          <w:rStyle w:val="A00"/>
          <w:rFonts w:ascii="Times New Roman" w:hAnsi="Times New Roman" w:cs="Times New Roman"/>
          <w:color w:val="auto"/>
          <w:sz w:val="24"/>
          <w:szCs w:val="24"/>
        </w:rPr>
        <w:t xml:space="preserve"> </w:t>
      </w:r>
      <w:r w:rsidR="00A856F1" w:rsidRPr="005C6EF8">
        <w:rPr>
          <w:rStyle w:val="A00"/>
          <w:rFonts w:ascii="Times New Roman" w:hAnsi="Times New Roman" w:cs="Times New Roman"/>
          <w:color w:val="auto"/>
          <w:sz w:val="24"/>
          <w:szCs w:val="24"/>
        </w:rPr>
        <w:t>Мы уже достаточно х</w:t>
      </w:r>
      <w:r w:rsidR="009762BC" w:rsidRPr="005C6EF8">
        <w:rPr>
          <w:rStyle w:val="A00"/>
          <w:rFonts w:ascii="Times New Roman" w:hAnsi="Times New Roman" w:cs="Times New Roman"/>
          <w:color w:val="auto"/>
          <w:sz w:val="24"/>
          <w:szCs w:val="24"/>
        </w:rPr>
        <w:t>ор</w:t>
      </w:r>
      <w:r w:rsidR="00A856F1" w:rsidRPr="005C6EF8">
        <w:rPr>
          <w:rStyle w:val="A00"/>
          <w:rFonts w:ascii="Times New Roman" w:hAnsi="Times New Roman" w:cs="Times New Roman"/>
          <w:color w:val="auto"/>
          <w:sz w:val="24"/>
          <w:szCs w:val="24"/>
        </w:rPr>
        <w:t>ошо знаем, к чему приводит забвение фундаментальных жизненных законов – иными словами, забвение диалектики</w:t>
      </w:r>
      <w:r w:rsidR="006D5842" w:rsidRPr="005C6EF8">
        <w:rPr>
          <w:rStyle w:val="A00"/>
          <w:rFonts w:ascii="Times New Roman" w:hAnsi="Times New Roman" w:cs="Times New Roman"/>
          <w:color w:val="auto"/>
          <w:sz w:val="24"/>
          <w:szCs w:val="24"/>
        </w:rPr>
        <w:t xml:space="preserve">, воплощающей в себе собственно </w:t>
      </w:r>
      <w:r w:rsidR="006D5842" w:rsidRPr="005C6EF8">
        <w:rPr>
          <w:rStyle w:val="A00"/>
          <w:rFonts w:ascii="Times New Roman" w:hAnsi="Times New Roman" w:cs="Times New Roman"/>
          <w:b/>
          <w:i/>
          <w:color w:val="auto"/>
          <w:sz w:val="24"/>
          <w:szCs w:val="24"/>
        </w:rPr>
        <w:t>теорию</w:t>
      </w:r>
      <w:r w:rsidR="0074179B" w:rsidRPr="005C6EF8">
        <w:rPr>
          <w:rStyle w:val="A00"/>
          <w:rFonts w:ascii="Times New Roman" w:hAnsi="Times New Roman" w:cs="Times New Roman"/>
          <w:color w:val="auto"/>
          <w:sz w:val="24"/>
          <w:szCs w:val="24"/>
        </w:rPr>
        <w:t xml:space="preserve"> (хотя, разумеется, её собой</w:t>
      </w:r>
      <w:r w:rsidR="00DB3134" w:rsidRPr="005C6EF8">
        <w:rPr>
          <w:rStyle w:val="A00"/>
          <w:rFonts w:ascii="Times New Roman" w:hAnsi="Times New Roman" w:cs="Times New Roman"/>
          <w:color w:val="auto"/>
          <w:sz w:val="24"/>
          <w:szCs w:val="24"/>
        </w:rPr>
        <w:t xml:space="preserve"> </w:t>
      </w:r>
      <w:r w:rsidR="006D5842" w:rsidRPr="005C6EF8">
        <w:rPr>
          <w:rStyle w:val="A00"/>
          <w:rFonts w:ascii="Times New Roman" w:hAnsi="Times New Roman" w:cs="Times New Roman"/>
          <w:color w:val="auto"/>
          <w:sz w:val="24"/>
          <w:szCs w:val="24"/>
        </w:rPr>
        <w:t>не исчерпывающую)</w:t>
      </w:r>
      <w:r w:rsidR="00A856F1" w:rsidRPr="005C6EF8">
        <w:rPr>
          <w:rStyle w:val="A00"/>
          <w:rFonts w:ascii="Times New Roman" w:hAnsi="Times New Roman" w:cs="Times New Roman"/>
          <w:color w:val="auto"/>
          <w:sz w:val="24"/>
          <w:szCs w:val="24"/>
        </w:rPr>
        <w:t>. Пройдя</w:t>
      </w:r>
      <w:r w:rsidR="0054760C" w:rsidRPr="005C6EF8">
        <w:rPr>
          <w:rStyle w:val="A00"/>
          <w:rFonts w:ascii="Times New Roman" w:hAnsi="Times New Roman" w:cs="Times New Roman"/>
          <w:color w:val="auto"/>
          <w:sz w:val="24"/>
          <w:szCs w:val="24"/>
        </w:rPr>
        <w:t>, в добровольно избранной теоретической и мировоззренческой темноте</w:t>
      </w:r>
      <w:r w:rsidR="00F16708" w:rsidRPr="005C6EF8">
        <w:rPr>
          <w:rStyle w:val="A00"/>
          <w:rFonts w:ascii="Times New Roman" w:hAnsi="Times New Roman" w:cs="Times New Roman"/>
          <w:color w:val="auto"/>
          <w:sz w:val="24"/>
          <w:szCs w:val="24"/>
        </w:rPr>
        <w:t xml:space="preserve"> (увы, нисколько не освобождающей от исторической ответственности)</w:t>
      </w:r>
      <w:r w:rsidR="0054760C" w:rsidRPr="005C6EF8">
        <w:rPr>
          <w:rStyle w:val="A00"/>
          <w:rFonts w:ascii="Times New Roman" w:hAnsi="Times New Roman" w:cs="Times New Roman"/>
          <w:color w:val="auto"/>
          <w:sz w:val="24"/>
          <w:szCs w:val="24"/>
        </w:rPr>
        <w:t>,</w:t>
      </w:r>
      <w:r w:rsidR="00A856F1" w:rsidRPr="005C6EF8">
        <w:rPr>
          <w:rStyle w:val="A00"/>
          <w:rFonts w:ascii="Times New Roman" w:hAnsi="Times New Roman" w:cs="Times New Roman"/>
          <w:color w:val="auto"/>
          <w:sz w:val="24"/>
          <w:szCs w:val="24"/>
        </w:rPr>
        <w:t xml:space="preserve"> мимо</w:t>
      </w:r>
      <w:r w:rsidR="009762BC" w:rsidRPr="005C6EF8">
        <w:rPr>
          <w:rStyle w:val="A00"/>
          <w:rFonts w:ascii="Times New Roman" w:hAnsi="Times New Roman" w:cs="Times New Roman"/>
          <w:color w:val="auto"/>
          <w:sz w:val="24"/>
          <w:szCs w:val="24"/>
        </w:rPr>
        <w:t xml:space="preserve"> категории</w:t>
      </w:r>
      <w:r w:rsidR="00A856F1" w:rsidRPr="005C6EF8">
        <w:rPr>
          <w:rStyle w:val="A00"/>
          <w:rFonts w:ascii="Times New Roman" w:hAnsi="Times New Roman" w:cs="Times New Roman"/>
          <w:color w:val="auto"/>
          <w:sz w:val="24"/>
          <w:szCs w:val="24"/>
        </w:rPr>
        <w:t xml:space="preserve"> </w:t>
      </w:r>
      <w:r w:rsidR="00A856F1" w:rsidRPr="005C6EF8">
        <w:rPr>
          <w:rStyle w:val="A00"/>
          <w:rFonts w:ascii="Times New Roman" w:hAnsi="Times New Roman" w:cs="Times New Roman"/>
          <w:b/>
          <w:i/>
          <w:color w:val="auto"/>
          <w:sz w:val="24"/>
          <w:szCs w:val="24"/>
        </w:rPr>
        <w:t>целесообразности</w:t>
      </w:r>
      <w:r w:rsidR="00A856F1" w:rsidRPr="005C6EF8">
        <w:rPr>
          <w:rStyle w:val="A00"/>
          <w:rFonts w:ascii="Times New Roman" w:hAnsi="Times New Roman" w:cs="Times New Roman"/>
          <w:color w:val="auto"/>
          <w:sz w:val="24"/>
          <w:szCs w:val="24"/>
        </w:rPr>
        <w:t xml:space="preserve">, то есть </w:t>
      </w:r>
      <w:r w:rsidR="00A856F1" w:rsidRPr="005C6EF8">
        <w:rPr>
          <w:rStyle w:val="A00"/>
          <w:rFonts w:ascii="Times New Roman" w:hAnsi="Times New Roman" w:cs="Times New Roman"/>
          <w:color w:val="auto"/>
          <w:sz w:val="24"/>
          <w:szCs w:val="24"/>
          <w:u w:val="single"/>
        </w:rPr>
        <w:t xml:space="preserve">наиболее целесообразного </w:t>
      </w:r>
      <w:r w:rsidR="009762BC" w:rsidRPr="005C6EF8">
        <w:rPr>
          <w:rStyle w:val="A00"/>
          <w:rFonts w:ascii="Times New Roman" w:hAnsi="Times New Roman" w:cs="Times New Roman"/>
          <w:color w:val="auto"/>
          <w:sz w:val="24"/>
          <w:szCs w:val="24"/>
          <w:u w:val="single"/>
        </w:rPr>
        <w:t xml:space="preserve">и </w:t>
      </w:r>
      <w:r w:rsidR="001441D9" w:rsidRPr="005C6EF8">
        <w:rPr>
          <w:rStyle w:val="A00"/>
          <w:rFonts w:ascii="Times New Roman" w:hAnsi="Times New Roman" w:cs="Times New Roman"/>
          <w:color w:val="auto"/>
          <w:sz w:val="24"/>
          <w:szCs w:val="24"/>
          <w:u w:val="single"/>
        </w:rPr>
        <w:t>гармоничного</w:t>
      </w:r>
      <w:r w:rsidR="009762BC" w:rsidRPr="005C6EF8">
        <w:rPr>
          <w:rStyle w:val="A00"/>
          <w:rFonts w:ascii="Times New Roman" w:hAnsi="Times New Roman" w:cs="Times New Roman"/>
          <w:color w:val="auto"/>
          <w:sz w:val="24"/>
          <w:szCs w:val="24"/>
          <w:u w:val="single"/>
        </w:rPr>
        <w:t xml:space="preserve"> </w:t>
      </w:r>
      <w:r w:rsidR="00A856F1" w:rsidRPr="005C6EF8">
        <w:rPr>
          <w:rStyle w:val="A00"/>
          <w:rFonts w:ascii="Times New Roman" w:hAnsi="Times New Roman" w:cs="Times New Roman"/>
          <w:color w:val="auto"/>
          <w:sz w:val="24"/>
          <w:szCs w:val="24"/>
          <w:u w:val="single"/>
        </w:rPr>
        <w:t>выхода из кажущегося</w:t>
      </w:r>
      <w:r w:rsidRPr="005C6EF8">
        <w:rPr>
          <w:rStyle w:val="A00"/>
          <w:rFonts w:ascii="Times New Roman" w:hAnsi="Times New Roman" w:cs="Times New Roman"/>
          <w:color w:val="auto"/>
          <w:sz w:val="24"/>
          <w:szCs w:val="24"/>
          <w:u w:val="single"/>
        </w:rPr>
        <w:t xml:space="preserve"> цивилизационного </w:t>
      </w:r>
      <w:r w:rsidR="00A856F1" w:rsidRPr="005C6EF8">
        <w:rPr>
          <w:rStyle w:val="A00"/>
          <w:rFonts w:ascii="Times New Roman" w:hAnsi="Times New Roman" w:cs="Times New Roman"/>
          <w:color w:val="auto"/>
          <w:sz w:val="24"/>
          <w:szCs w:val="24"/>
          <w:u w:val="single"/>
        </w:rPr>
        <w:t xml:space="preserve">тупика путём </w:t>
      </w:r>
      <w:r w:rsidRPr="005C6EF8">
        <w:rPr>
          <w:rStyle w:val="A00"/>
          <w:rFonts w:ascii="Times New Roman" w:hAnsi="Times New Roman" w:cs="Times New Roman"/>
          <w:color w:val="auto"/>
          <w:sz w:val="24"/>
          <w:szCs w:val="24"/>
          <w:u w:val="single"/>
        </w:rPr>
        <w:t xml:space="preserve">принципиально </w:t>
      </w:r>
      <w:r w:rsidR="00A856F1" w:rsidRPr="005C6EF8">
        <w:rPr>
          <w:rStyle w:val="A00"/>
          <w:rFonts w:ascii="Times New Roman" w:hAnsi="Times New Roman" w:cs="Times New Roman"/>
          <w:color w:val="auto"/>
          <w:sz w:val="24"/>
          <w:szCs w:val="24"/>
          <w:u w:val="single"/>
        </w:rPr>
        <w:t>ново</w:t>
      </w:r>
      <w:r w:rsidR="00746E51" w:rsidRPr="005C6EF8">
        <w:rPr>
          <w:rStyle w:val="A00"/>
          <w:rFonts w:ascii="Times New Roman" w:hAnsi="Times New Roman" w:cs="Times New Roman"/>
          <w:color w:val="auto"/>
          <w:sz w:val="24"/>
          <w:szCs w:val="24"/>
          <w:u w:val="single"/>
        </w:rPr>
        <w:t xml:space="preserve">й фазы </w:t>
      </w:r>
      <w:r w:rsidR="00A856F1" w:rsidRPr="005C6EF8">
        <w:rPr>
          <w:rStyle w:val="A00"/>
          <w:rFonts w:ascii="Times New Roman" w:hAnsi="Times New Roman" w:cs="Times New Roman"/>
          <w:color w:val="auto"/>
          <w:sz w:val="24"/>
          <w:szCs w:val="24"/>
          <w:u w:val="single"/>
        </w:rPr>
        <w:t>развития советской</w:t>
      </w:r>
      <w:r w:rsidR="00F675AA" w:rsidRPr="005C6EF8">
        <w:rPr>
          <w:rStyle w:val="A00"/>
          <w:rFonts w:ascii="Times New Roman" w:hAnsi="Times New Roman" w:cs="Times New Roman"/>
          <w:color w:val="auto"/>
          <w:sz w:val="24"/>
          <w:szCs w:val="24"/>
          <w:u w:val="single"/>
        </w:rPr>
        <w:t>,</w:t>
      </w:r>
      <w:r w:rsidR="00A856F1" w:rsidRPr="005C6EF8">
        <w:rPr>
          <w:rStyle w:val="A00"/>
          <w:rFonts w:ascii="Times New Roman" w:hAnsi="Times New Roman" w:cs="Times New Roman"/>
          <w:color w:val="auto"/>
          <w:sz w:val="24"/>
          <w:szCs w:val="24"/>
          <w:u w:val="single"/>
        </w:rPr>
        <w:t xml:space="preserve"> социалистической системы</w:t>
      </w:r>
      <w:r w:rsidR="00BA3EBA" w:rsidRPr="005C6EF8">
        <w:rPr>
          <w:rStyle w:val="A00"/>
          <w:rFonts w:ascii="Times New Roman" w:hAnsi="Times New Roman" w:cs="Times New Roman"/>
          <w:color w:val="auto"/>
          <w:sz w:val="24"/>
          <w:szCs w:val="24"/>
          <w:u w:val="single"/>
        </w:rPr>
        <w:t xml:space="preserve"> (к чему, повторим вновь и вновь, и призывала теория)</w:t>
      </w:r>
      <w:r w:rsidR="00A856F1" w:rsidRPr="005C6EF8">
        <w:rPr>
          <w:rStyle w:val="A00"/>
          <w:rFonts w:ascii="Times New Roman" w:hAnsi="Times New Roman" w:cs="Times New Roman"/>
          <w:color w:val="auto"/>
          <w:sz w:val="24"/>
          <w:szCs w:val="24"/>
        </w:rPr>
        <w:t xml:space="preserve">, </w:t>
      </w:r>
      <w:r w:rsidRPr="005C6EF8">
        <w:rPr>
          <w:rStyle w:val="A00"/>
          <w:rFonts w:ascii="Times New Roman" w:hAnsi="Times New Roman" w:cs="Times New Roman"/>
          <w:color w:val="auto"/>
          <w:sz w:val="24"/>
          <w:szCs w:val="24"/>
        </w:rPr>
        <w:t xml:space="preserve">бывшее советское общество </w:t>
      </w:r>
      <w:r w:rsidR="00E44E5A" w:rsidRPr="005C6EF8">
        <w:rPr>
          <w:rStyle w:val="A00"/>
          <w:rFonts w:ascii="Times New Roman" w:hAnsi="Times New Roman" w:cs="Times New Roman"/>
          <w:color w:val="auto"/>
          <w:sz w:val="24"/>
          <w:szCs w:val="24"/>
        </w:rPr>
        <w:t>тем самым</w:t>
      </w:r>
      <w:r w:rsidR="003B6856" w:rsidRPr="005C6EF8">
        <w:rPr>
          <w:rStyle w:val="A00"/>
          <w:rFonts w:ascii="Times New Roman" w:hAnsi="Times New Roman" w:cs="Times New Roman"/>
          <w:color w:val="auto"/>
          <w:sz w:val="24"/>
          <w:szCs w:val="24"/>
        </w:rPr>
        <w:t xml:space="preserve"> </w:t>
      </w:r>
      <w:r w:rsidR="00BA3EBA" w:rsidRPr="005C6EF8">
        <w:rPr>
          <w:rStyle w:val="A00"/>
          <w:rFonts w:ascii="Times New Roman" w:hAnsi="Times New Roman" w:cs="Times New Roman"/>
          <w:color w:val="auto"/>
          <w:sz w:val="24"/>
          <w:szCs w:val="24"/>
        </w:rPr>
        <w:t>оказалось</w:t>
      </w:r>
      <w:r w:rsidRPr="005C6EF8">
        <w:rPr>
          <w:rStyle w:val="A00"/>
          <w:rFonts w:ascii="Times New Roman" w:hAnsi="Times New Roman" w:cs="Times New Roman"/>
          <w:color w:val="auto"/>
          <w:sz w:val="24"/>
          <w:szCs w:val="24"/>
        </w:rPr>
        <w:t xml:space="preserve"> на </w:t>
      </w:r>
      <w:r w:rsidR="00FF2CAB" w:rsidRPr="005C6EF8">
        <w:rPr>
          <w:rStyle w:val="A00"/>
          <w:rFonts w:ascii="Times New Roman" w:hAnsi="Times New Roman" w:cs="Times New Roman"/>
          <w:color w:val="auto"/>
          <w:sz w:val="24"/>
          <w:szCs w:val="24"/>
        </w:rPr>
        <w:t xml:space="preserve">катастрофической </w:t>
      </w:r>
      <w:r w:rsidR="00F675AA" w:rsidRPr="005C6EF8">
        <w:rPr>
          <w:rStyle w:val="A00"/>
          <w:rFonts w:ascii="Times New Roman" w:hAnsi="Times New Roman" w:cs="Times New Roman"/>
          <w:color w:val="auto"/>
          <w:sz w:val="24"/>
          <w:szCs w:val="24"/>
        </w:rPr>
        <w:t>тупиковой тропе</w:t>
      </w:r>
      <w:r w:rsidRPr="005C6EF8">
        <w:rPr>
          <w:rStyle w:val="A00"/>
          <w:rFonts w:ascii="Times New Roman" w:hAnsi="Times New Roman" w:cs="Times New Roman"/>
          <w:color w:val="auto"/>
          <w:sz w:val="24"/>
          <w:szCs w:val="24"/>
        </w:rPr>
        <w:t xml:space="preserve"> деградации и регресса. </w:t>
      </w:r>
      <w:r w:rsidR="00117286" w:rsidRPr="005C6EF8">
        <w:rPr>
          <w:rStyle w:val="A00"/>
          <w:rFonts w:ascii="Times New Roman" w:hAnsi="Times New Roman" w:cs="Times New Roman"/>
          <w:color w:val="auto"/>
          <w:sz w:val="24"/>
          <w:szCs w:val="24"/>
        </w:rPr>
        <w:t>Н</w:t>
      </w:r>
      <w:r w:rsidR="00BA3EBA" w:rsidRPr="005C6EF8">
        <w:rPr>
          <w:rStyle w:val="A00"/>
          <w:rFonts w:ascii="Times New Roman" w:hAnsi="Times New Roman" w:cs="Times New Roman"/>
          <w:color w:val="auto"/>
          <w:sz w:val="24"/>
          <w:szCs w:val="24"/>
        </w:rPr>
        <w:t>алиц</w:t>
      </w:r>
      <w:r w:rsidRPr="005C6EF8">
        <w:rPr>
          <w:rStyle w:val="A00"/>
          <w:rFonts w:ascii="Times New Roman" w:hAnsi="Times New Roman" w:cs="Times New Roman"/>
          <w:color w:val="auto"/>
          <w:sz w:val="24"/>
          <w:szCs w:val="24"/>
        </w:rPr>
        <w:t xml:space="preserve">о </w:t>
      </w:r>
      <w:r w:rsidR="003B6856" w:rsidRPr="005C6EF8">
        <w:rPr>
          <w:rStyle w:val="A00"/>
          <w:rFonts w:ascii="Times New Roman" w:hAnsi="Times New Roman" w:cs="Times New Roman"/>
          <w:color w:val="auto"/>
          <w:sz w:val="24"/>
          <w:szCs w:val="24"/>
        </w:rPr>
        <w:t xml:space="preserve">уже не только социальная и экономическая, но </w:t>
      </w:r>
      <w:r w:rsidRPr="005C6EF8">
        <w:rPr>
          <w:rStyle w:val="A00"/>
          <w:rFonts w:ascii="Times New Roman" w:hAnsi="Times New Roman" w:cs="Times New Roman"/>
          <w:color w:val="auto"/>
          <w:sz w:val="24"/>
          <w:szCs w:val="24"/>
        </w:rPr>
        <w:t xml:space="preserve">во многом и </w:t>
      </w:r>
      <w:r w:rsidR="001671A9" w:rsidRPr="005C6EF8">
        <w:rPr>
          <w:rStyle w:val="A00"/>
          <w:rFonts w:ascii="Times New Roman" w:hAnsi="Times New Roman" w:cs="Times New Roman"/>
          <w:color w:val="auto"/>
          <w:sz w:val="24"/>
          <w:szCs w:val="24"/>
        </w:rPr>
        <w:t xml:space="preserve">всё усугубляющаяся </w:t>
      </w:r>
      <w:r w:rsidR="00117286" w:rsidRPr="005C6EF8">
        <w:rPr>
          <w:rStyle w:val="A00"/>
          <w:rFonts w:ascii="Times New Roman" w:hAnsi="Times New Roman" w:cs="Times New Roman"/>
          <w:color w:val="auto"/>
          <w:sz w:val="24"/>
          <w:szCs w:val="24"/>
        </w:rPr>
        <w:t xml:space="preserve">интеллектуальная деградация – </w:t>
      </w:r>
      <w:r w:rsidR="00F675AA" w:rsidRPr="005C6EF8">
        <w:rPr>
          <w:rStyle w:val="A00"/>
          <w:rFonts w:ascii="Times New Roman" w:hAnsi="Times New Roman" w:cs="Times New Roman"/>
          <w:color w:val="auto"/>
          <w:sz w:val="24"/>
          <w:szCs w:val="24"/>
        </w:rPr>
        <w:t>то есть</w:t>
      </w:r>
      <w:r w:rsidRPr="005C6EF8">
        <w:rPr>
          <w:rStyle w:val="A00"/>
          <w:rFonts w:ascii="Times New Roman" w:hAnsi="Times New Roman" w:cs="Times New Roman"/>
          <w:color w:val="auto"/>
          <w:sz w:val="24"/>
          <w:szCs w:val="24"/>
        </w:rPr>
        <w:t xml:space="preserve">, </w:t>
      </w:r>
      <w:r w:rsidR="00117286" w:rsidRPr="005C6EF8">
        <w:rPr>
          <w:rStyle w:val="A00"/>
          <w:rFonts w:ascii="Times New Roman" w:hAnsi="Times New Roman" w:cs="Times New Roman"/>
          <w:color w:val="auto"/>
          <w:sz w:val="24"/>
          <w:szCs w:val="24"/>
        </w:rPr>
        <w:t>по сути</w:t>
      </w:r>
      <w:r w:rsidRPr="005C6EF8">
        <w:rPr>
          <w:rStyle w:val="A00"/>
          <w:rFonts w:ascii="Times New Roman" w:hAnsi="Times New Roman" w:cs="Times New Roman"/>
          <w:color w:val="auto"/>
          <w:sz w:val="24"/>
          <w:szCs w:val="24"/>
        </w:rPr>
        <w:t>,</w:t>
      </w:r>
      <w:r w:rsidR="00117286" w:rsidRPr="005C6EF8">
        <w:rPr>
          <w:rStyle w:val="A00"/>
          <w:rFonts w:ascii="Times New Roman" w:hAnsi="Times New Roman" w:cs="Times New Roman"/>
          <w:color w:val="auto"/>
          <w:sz w:val="24"/>
          <w:szCs w:val="24"/>
        </w:rPr>
        <w:t xml:space="preserve"> </w:t>
      </w:r>
      <w:r w:rsidR="006F3079" w:rsidRPr="005C6EF8">
        <w:rPr>
          <w:rStyle w:val="A00"/>
          <w:rFonts w:ascii="Times New Roman" w:hAnsi="Times New Roman" w:cs="Times New Roman"/>
          <w:color w:val="auto"/>
          <w:sz w:val="24"/>
          <w:szCs w:val="24"/>
        </w:rPr>
        <w:t xml:space="preserve">нарастающая </w:t>
      </w:r>
      <w:r w:rsidR="00117286" w:rsidRPr="005C6EF8">
        <w:rPr>
          <w:rStyle w:val="A00"/>
          <w:rFonts w:ascii="Times New Roman" w:hAnsi="Times New Roman" w:cs="Times New Roman"/>
          <w:color w:val="auto"/>
          <w:sz w:val="24"/>
          <w:szCs w:val="24"/>
        </w:rPr>
        <w:t>катастрофа сознания</w:t>
      </w:r>
      <w:r w:rsidR="009842F0" w:rsidRPr="005C6EF8">
        <w:rPr>
          <w:rStyle w:val="A00"/>
          <w:rFonts w:ascii="Times New Roman" w:hAnsi="Times New Roman" w:cs="Times New Roman"/>
          <w:color w:val="auto"/>
          <w:sz w:val="24"/>
          <w:szCs w:val="24"/>
        </w:rPr>
        <w:t xml:space="preserve"> (как симптом возросшей общей социальной энтропии)</w:t>
      </w:r>
      <w:r w:rsidRPr="005C6EF8">
        <w:rPr>
          <w:rStyle w:val="A00"/>
          <w:rFonts w:ascii="Times New Roman" w:hAnsi="Times New Roman" w:cs="Times New Roman"/>
          <w:color w:val="auto"/>
          <w:sz w:val="24"/>
          <w:szCs w:val="24"/>
        </w:rPr>
        <w:t xml:space="preserve">, и это в стране, ещё недавно бывшей </w:t>
      </w:r>
      <w:r w:rsidR="003B6856" w:rsidRPr="005C6EF8">
        <w:rPr>
          <w:rStyle w:val="A00"/>
          <w:rFonts w:ascii="Times New Roman" w:hAnsi="Times New Roman" w:cs="Times New Roman"/>
          <w:color w:val="auto"/>
          <w:sz w:val="24"/>
          <w:szCs w:val="24"/>
        </w:rPr>
        <w:t xml:space="preserve">признанным </w:t>
      </w:r>
      <w:r w:rsidRPr="005C6EF8">
        <w:rPr>
          <w:rStyle w:val="A00"/>
          <w:rFonts w:ascii="Times New Roman" w:hAnsi="Times New Roman" w:cs="Times New Roman"/>
          <w:color w:val="auto"/>
          <w:sz w:val="24"/>
          <w:szCs w:val="24"/>
        </w:rPr>
        <w:t>флагманом всех</w:t>
      </w:r>
      <w:r w:rsidR="009842F0" w:rsidRPr="005C6EF8">
        <w:rPr>
          <w:rStyle w:val="A00"/>
          <w:rFonts w:ascii="Times New Roman" w:hAnsi="Times New Roman" w:cs="Times New Roman"/>
          <w:color w:val="auto"/>
          <w:sz w:val="24"/>
          <w:szCs w:val="24"/>
        </w:rPr>
        <w:t xml:space="preserve"> самых </w:t>
      </w:r>
      <w:r w:rsidRPr="005C6EF8">
        <w:rPr>
          <w:rStyle w:val="A00"/>
          <w:rFonts w:ascii="Times New Roman" w:hAnsi="Times New Roman" w:cs="Times New Roman"/>
          <w:color w:val="auto"/>
          <w:sz w:val="24"/>
          <w:szCs w:val="24"/>
        </w:rPr>
        <w:t>прогрессивных сил планеты.</w:t>
      </w:r>
    </w:p>
    <w:p w:rsidR="00884F0B" w:rsidRPr="005C6EF8" w:rsidRDefault="00004187" w:rsidP="00004187">
      <w:pPr>
        <w:pStyle w:val="af2"/>
        <w:ind w:firstLine="284"/>
        <w:jc w:val="both"/>
        <w:rPr>
          <w:rFonts w:ascii="Times New Roman" w:hAnsi="Times New Roman"/>
          <w:sz w:val="24"/>
          <w:szCs w:val="24"/>
        </w:rPr>
      </w:pPr>
      <w:r w:rsidRPr="005C6EF8">
        <w:rPr>
          <w:rStyle w:val="A00"/>
          <w:rFonts w:ascii="Times New Roman" w:hAnsi="Times New Roman" w:cs="Times New Roman"/>
          <w:color w:val="auto"/>
          <w:sz w:val="24"/>
          <w:szCs w:val="24"/>
        </w:rPr>
        <w:t xml:space="preserve">Как можно </w:t>
      </w:r>
      <w:r w:rsidR="00FD7AC5" w:rsidRPr="005C6EF8">
        <w:rPr>
          <w:rStyle w:val="A00"/>
          <w:rFonts w:ascii="Times New Roman" w:hAnsi="Times New Roman" w:cs="Times New Roman"/>
          <w:color w:val="auto"/>
          <w:sz w:val="24"/>
          <w:szCs w:val="24"/>
        </w:rPr>
        <w:t xml:space="preserve">по итогу </w:t>
      </w:r>
      <w:r w:rsidRPr="005C6EF8">
        <w:rPr>
          <w:rStyle w:val="A00"/>
          <w:rFonts w:ascii="Times New Roman" w:hAnsi="Times New Roman" w:cs="Times New Roman"/>
          <w:color w:val="auto"/>
          <w:sz w:val="24"/>
          <w:szCs w:val="24"/>
        </w:rPr>
        <w:t xml:space="preserve">назвать происходящее? Верные слова, как </w:t>
      </w:r>
      <w:r w:rsidR="00FD7AC5" w:rsidRPr="005C6EF8">
        <w:rPr>
          <w:rStyle w:val="A00"/>
          <w:rFonts w:ascii="Times New Roman" w:hAnsi="Times New Roman" w:cs="Times New Roman"/>
          <w:color w:val="auto"/>
          <w:sz w:val="24"/>
          <w:szCs w:val="24"/>
        </w:rPr>
        <w:t xml:space="preserve">непредвзятый </w:t>
      </w:r>
      <w:r w:rsidRPr="005C6EF8">
        <w:rPr>
          <w:rStyle w:val="A00"/>
          <w:rFonts w:ascii="Times New Roman" w:hAnsi="Times New Roman" w:cs="Times New Roman"/>
          <w:color w:val="auto"/>
          <w:sz w:val="24"/>
          <w:szCs w:val="24"/>
        </w:rPr>
        <w:t>вз</w:t>
      </w:r>
      <w:r w:rsidR="00E647CC" w:rsidRPr="005C6EF8">
        <w:rPr>
          <w:rStyle w:val="A00"/>
          <w:rFonts w:ascii="Times New Roman" w:hAnsi="Times New Roman" w:cs="Times New Roman"/>
          <w:color w:val="auto"/>
          <w:sz w:val="24"/>
          <w:szCs w:val="24"/>
        </w:rPr>
        <w:t>ор</w:t>
      </w:r>
      <w:r w:rsidRPr="005C6EF8">
        <w:rPr>
          <w:rStyle w:val="A00"/>
          <w:rFonts w:ascii="Times New Roman" w:hAnsi="Times New Roman" w:cs="Times New Roman"/>
          <w:color w:val="auto"/>
          <w:sz w:val="24"/>
          <w:szCs w:val="24"/>
        </w:rPr>
        <w:t xml:space="preserve"> «со стороны»</w:t>
      </w:r>
      <w:r w:rsidR="00936419" w:rsidRPr="005C6EF8">
        <w:rPr>
          <w:rStyle w:val="A00"/>
          <w:rFonts w:ascii="Times New Roman" w:hAnsi="Times New Roman" w:cs="Times New Roman"/>
          <w:color w:val="auto"/>
          <w:sz w:val="24"/>
          <w:szCs w:val="24"/>
        </w:rPr>
        <w:t>,</w:t>
      </w:r>
      <w:r w:rsidRPr="005C6EF8">
        <w:rPr>
          <w:rStyle w:val="A00"/>
          <w:rFonts w:ascii="Times New Roman" w:hAnsi="Times New Roman" w:cs="Times New Roman"/>
          <w:color w:val="auto"/>
          <w:sz w:val="24"/>
          <w:szCs w:val="24"/>
        </w:rPr>
        <w:t xml:space="preserve"> мы можем найти </w:t>
      </w:r>
      <w:r w:rsidR="00FD7AC5" w:rsidRPr="005C6EF8">
        <w:rPr>
          <w:rStyle w:val="A00"/>
          <w:rFonts w:ascii="Times New Roman" w:hAnsi="Times New Roman" w:cs="Times New Roman"/>
          <w:color w:val="auto"/>
          <w:sz w:val="24"/>
          <w:szCs w:val="24"/>
        </w:rPr>
        <w:t xml:space="preserve">и </w:t>
      </w:r>
      <w:r w:rsidRPr="005C6EF8">
        <w:rPr>
          <w:rStyle w:val="A00"/>
          <w:rFonts w:ascii="Times New Roman" w:hAnsi="Times New Roman" w:cs="Times New Roman"/>
          <w:color w:val="auto"/>
          <w:sz w:val="24"/>
          <w:szCs w:val="24"/>
        </w:rPr>
        <w:t xml:space="preserve">у некоторых </w:t>
      </w:r>
      <w:r w:rsidR="00FD7AC5" w:rsidRPr="005C6EF8">
        <w:rPr>
          <w:rStyle w:val="A00"/>
          <w:rFonts w:ascii="Times New Roman" w:hAnsi="Times New Roman" w:cs="Times New Roman"/>
          <w:color w:val="auto"/>
          <w:sz w:val="24"/>
          <w:szCs w:val="24"/>
        </w:rPr>
        <w:t xml:space="preserve">зарубежных </w:t>
      </w:r>
      <w:r w:rsidRPr="005C6EF8">
        <w:rPr>
          <w:rStyle w:val="A00"/>
          <w:rFonts w:ascii="Times New Roman" w:hAnsi="Times New Roman" w:cs="Times New Roman"/>
          <w:color w:val="auto"/>
          <w:sz w:val="24"/>
          <w:szCs w:val="24"/>
        </w:rPr>
        <w:t>(</w:t>
      </w:r>
      <w:r w:rsidR="00007A87" w:rsidRPr="005C6EF8">
        <w:rPr>
          <w:rStyle w:val="A00"/>
          <w:rFonts w:ascii="Times New Roman" w:hAnsi="Times New Roman" w:cs="Times New Roman"/>
          <w:color w:val="auto"/>
          <w:sz w:val="24"/>
          <w:szCs w:val="24"/>
        </w:rPr>
        <w:t>например</w:t>
      </w:r>
      <w:r w:rsidRPr="005C6EF8">
        <w:rPr>
          <w:rStyle w:val="A00"/>
          <w:rFonts w:ascii="Times New Roman" w:hAnsi="Times New Roman" w:cs="Times New Roman"/>
          <w:color w:val="auto"/>
          <w:sz w:val="24"/>
          <w:szCs w:val="24"/>
        </w:rPr>
        <w:t>, американских) исследователей:</w:t>
      </w:r>
    </w:p>
    <w:p w:rsidR="0047721E" w:rsidRPr="005C6EF8" w:rsidRDefault="00F12BD4" w:rsidP="003A7EE1">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47721E" w:rsidRPr="005C6EF8">
        <w:rPr>
          <w:rFonts w:ascii="Times New Roman" w:hAnsi="Times New Roman"/>
          <w:b/>
          <w:sz w:val="24"/>
          <w:szCs w:val="24"/>
        </w:rPr>
        <w:t xml:space="preserve">Последствия разрушения Советского Союза для судеб мира в XX веке, после целых семи десятилетий его победного и успешного развития, по масштабам трагизма </w:t>
      </w:r>
      <w:r w:rsidR="0047721E" w:rsidRPr="005C6EF8">
        <w:rPr>
          <w:rFonts w:ascii="Times New Roman" w:hAnsi="Times New Roman"/>
          <w:b/>
          <w:sz w:val="24"/>
          <w:szCs w:val="24"/>
        </w:rPr>
        <w:lastRenderedPageBreak/>
        <w:t>просто нельзя сравнить ни с каким другим событием такого рода во всей истории человечества</w:t>
      </w:r>
      <w:r w:rsidRPr="005C6EF8">
        <w:rPr>
          <w:rFonts w:ascii="Times New Roman" w:hAnsi="Times New Roman"/>
          <w:b/>
          <w:sz w:val="24"/>
          <w:szCs w:val="24"/>
        </w:rPr>
        <w:t>»</w:t>
      </w:r>
      <w:r w:rsidR="00A600C1" w:rsidRPr="005C6EF8">
        <w:rPr>
          <w:rFonts w:ascii="Times New Roman" w:hAnsi="Times New Roman"/>
          <w:b/>
          <w:sz w:val="24"/>
          <w:szCs w:val="24"/>
        </w:rPr>
        <w:t>.</w:t>
      </w:r>
      <w:r w:rsidR="00A600C1" w:rsidRPr="005C6EF8">
        <w:rPr>
          <w:rStyle w:val="ac"/>
          <w:rFonts w:ascii="Times New Roman" w:hAnsi="Times New Roman"/>
          <w:sz w:val="24"/>
          <w:szCs w:val="24"/>
        </w:rPr>
        <w:footnoteReference w:id="321"/>
      </w:r>
      <w:r w:rsidR="003158AC" w:rsidRPr="005C6EF8">
        <w:rPr>
          <w:rFonts w:ascii="Times New Roman" w:hAnsi="Times New Roman"/>
          <w:sz w:val="24"/>
          <w:szCs w:val="24"/>
        </w:rPr>
        <w:t xml:space="preserve"> </w:t>
      </w:r>
    </w:p>
    <w:p w:rsidR="005F6824" w:rsidRPr="005C6EF8" w:rsidRDefault="00F12BD4" w:rsidP="00611075">
      <w:pPr>
        <w:pStyle w:val="af2"/>
        <w:ind w:firstLine="284"/>
        <w:jc w:val="both"/>
        <w:rPr>
          <w:rStyle w:val="A00"/>
          <w:rFonts w:ascii="Times New Roman" w:hAnsi="Times New Roman" w:cs="Times New Roman"/>
          <w:color w:val="auto"/>
          <w:sz w:val="24"/>
        </w:rPr>
      </w:pPr>
      <w:r w:rsidRPr="005C6EF8">
        <w:rPr>
          <w:rStyle w:val="A00"/>
          <w:rFonts w:ascii="Times New Roman" w:hAnsi="Times New Roman" w:cs="Times New Roman"/>
          <w:color w:val="auto"/>
          <w:sz w:val="24"/>
        </w:rPr>
        <w:t>Д</w:t>
      </w:r>
      <w:r w:rsidR="00FD7AC5" w:rsidRPr="005C6EF8">
        <w:rPr>
          <w:rStyle w:val="A00"/>
          <w:rFonts w:ascii="Times New Roman" w:hAnsi="Times New Roman" w:cs="Times New Roman"/>
          <w:color w:val="auto"/>
          <w:sz w:val="24"/>
        </w:rPr>
        <w:t xml:space="preserve">ействительно, перед нами </w:t>
      </w:r>
      <w:r w:rsidR="00F675AA" w:rsidRPr="005C6EF8">
        <w:rPr>
          <w:rStyle w:val="A00"/>
          <w:rFonts w:ascii="Times New Roman" w:hAnsi="Times New Roman" w:cs="Times New Roman"/>
          <w:color w:val="auto"/>
          <w:sz w:val="24"/>
        </w:rPr>
        <w:t xml:space="preserve">подлинный лик </w:t>
      </w:r>
      <w:r w:rsidR="00FD7AC5" w:rsidRPr="005C6EF8">
        <w:rPr>
          <w:rStyle w:val="A00"/>
          <w:rFonts w:ascii="Times New Roman" w:hAnsi="Times New Roman" w:cs="Times New Roman"/>
          <w:color w:val="auto"/>
          <w:sz w:val="24"/>
        </w:rPr>
        <w:t>трагеди</w:t>
      </w:r>
      <w:r w:rsidR="00F675AA" w:rsidRPr="005C6EF8">
        <w:rPr>
          <w:rStyle w:val="A00"/>
          <w:rFonts w:ascii="Times New Roman" w:hAnsi="Times New Roman" w:cs="Times New Roman"/>
          <w:color w:val="auto"/>
          <w:sz w:val="24"/>
        </w:rPr>
        <w:t>и</w:t>
      </w:r>
      <w:r w:rsidR="00FD7AC5" w:rsidRPr="005C6EF8">
        <w:rPr>
          <w:rStyle w:val="A00"/>
          <w:rFonts w:ascii="Times New Roman" w:hAnsi="Times New Roman" w:cs="Times New Roman"/>
          <w:color w:val="auto"/>
          <w:sz w:val="24"/>
        </w:rPr>
        <w:t>, и человеческ</w:t>
      </w:r>
      <w:r w:rsidR="00F675AA" w:rsidRPr="005C6EF8">
        <w:rPr>
          <w:rStyle w:val="A00"/>
          <w:rFonts w:ascii="Times New Roman" w:hAnsi="Times New Roman" w:cs="Times New Roman"/>
          <w:color w:val="auto"/>
          <w:sz w:val="24"/>
        </w:rPr>
        <w:t xml:space="preserve">ой, и геополитической, </w:t>
      </w:r>
      <w:r w:rsidR="000D3795" w:rsidRPr="005C6EF8">
        <w:rPr>
          <w:rStyle w:val="A00"/>
          <w:rFonts w:ascii="Times New Roman" w:hAnsi="Times New Roman" w:cs="Times New Roman"/>
          <w:color w:val="auto"/>
          <w:sz w:val="24"/>
        </w:rPr>
        <w:t>и мировоззренческой</w:t>
      </w:r>
      <w:r w:rsidR="00FD7AC5" w:rsidRPr="005C6EF8">
        <w:rPr>
          <w:rStyle w:val="A00"/>
          <w:rFonts w:ascii="Times New Roman" w:hAnsi="Times New Roman" w:cs="Times New Roman"/>
          <w:color w:val="auto"/>
          <w:sz w:val="24"/>
        </w:rPr>
        <w:t>.</w:t>
      </w:r>
      <w:r w:rsidRPr="005C6EF8">
        <w:rPr>
          <w:rStyle w:val="A00"/>
          <w:rFonts w:ascii="Times New Roman" w:hAnsi="Times New Roman" w:cs="Times New Roman"/>
          <w:color w:val="auto"/>
          <w:sz w:val="24"/>
        </w:rPr>
        <w:t xml:space="preserve"> </w:t>
      </w:r>
      <w:r w:rsidR="00FD7AC5" w:rsidRPr="005C6EF8">
        <w:rPr>
          <w:rStyle w:val="A00"/>
          <w:rFonts w:ascii="Times New Roman" w:hAnsi="Times New Roman" w:cs="Times New Roman"/>
          <w:color w:val="auto"/>
          <w:sz w:val="24"/>
        </w:rPr>
        <w:t>Но</w:t>
      </w:r>
      <w:r w:rsidR="00F675AA" w:rsidRPr="005C6EF8">
        <w:rPr>
          <w:rStyle w:val="A00"/>
          <w:rFonts w:ascii="Times New Roman" w:hAnsi="Times New Roman" w:cs="Times New Roman"/>
          <w:color w:val="auto"/>
          <w:sz w:val="24"/>
        </w:rPr>
        <w:t>, вместе с тем,</w:t>
      </w:r>
      <w:r w:rsidR="00FD7AC5" w:rsidRPr="005C6EF8">
        <w:rPr>
          <w:rStyle w:val="A00"/>
          <w:rFonts w:ascii="Times New Roman" w:hAnsi="Times New Roman" w:cs="Times New Roman"/>
          <w:color w:val="auto"/>
          <w:sz w:val="24"/>
        </w:rPr>
        <w:t xml:space="preserve"> вс</w:t>
      </w:r>
      <w:r w:rsidR="005939B9" w:rsidRPr="005C6EF8">
        <w:rPr>
          <w:rStyle w:val="A00"/>
          <w:rFonts w:ascii="Times New Roman" w:hAnsi="Times New Roman" w:cs="Times New Roman"/>
          <w:color w:val="auto"/>
          <w:sz w:val="24"/>
        </w:rPr>
        <w:t>по</w:t>
      </w:r>
      <w:r w:rsidR="00FD7AC5" w:rsidRPr="005C6EF8">
        <w:rPr>
          <w:rStyle w:val="A00"/>
          <w:rFonts w:ascii="Times New Roman" w:hAnsi="Times New Roman" w:cs="Times New Roman"/>
          <w:color w:val="auto"/>
          <w:sz w:val="24"/>
        </w:rPr>
        <w:t>мни</w:t>
      </w:r>
      <w:r w:rsidR="00AA5623" w:rsidRPr="005C6EF8">
        <w:rPr>
          <w:rStyle w:val="A00"/>
          <w:rFonts w:ascii="Times New Roman" w:hAnsi="Times New Roman" w:cs="Times New Roman"/>
          <w:color w:val="auto"/>
          <w:sz w:val="24"/>
        </w:rPr>
        <w:t>в</w:t>
      </w:r>
      <w:r w:rsidR="00FD7AC5" w:rsidRPr="005C6EF8">
        <w:rPr>
          <w:rStyle w:val="A00"/>
          <w:rFonts w:ascii="Times New Roman" w:hAnsi="Times New Roman" w:cs="Times New Roman"/>
          <w:color w:val="auto"/>
          <w:sz w:val="24"/>
        </w:rPr>
        <w:t xml:space="preserve"> </w:t>
      </w:r>
      <w:r w:rsidR="00FD7AC5" w:rsidRPr="005C6EF8">
        <w:rPr>
          <w:rStyle w:val="A00"/>
          <w:rFonts w:ascii="Times New Roman" w:hAnsi="Times New Roman" w:cs="Times New Roman"/>
          <w:b/>
          <w:i/>
          <w:color w:val="auto"/>
          <w:sz w:val="24"/>
        </w:rPr>
        <w:t>истоки са</w:t>
      </w:r>
      <w:r w:rsidR="005939B9" w:rsidRPr="005C6EF8">
        <w:rPr>
          <w:rStyle w:val="A00"/>
          <w:rFonts w:ascii="Times New Roman" w:hAnsi="Times New Roman" w:cs="Times New Roman"/>
          <w:b/>
          <w:i/>
          <w:color w:val="auto"/>
          <w:sz w:val="24"/>
        </w:rPr>
        <w:t>мо</w:t>
      </w:r>
      <w:r w:rsidR="00FD7AC5" w:rsidRPr="005C6EF8">
        <w:rPr>
          <w:rStyle w:val="A00"/>
          <w:rFonts w:ascii="Times New Roman" w:hAnsi="Times New Roman" w:cs="Times New Roman"/>
          <w:b/>
          <w:i/>
          <w:color w:val="auto"/>
          <w:sz w:val="24"/>
        </w:rPr>
        <w:t>го</w:t>
      </w:r>
      <w:r w:rsidR="00F675AA" w:rsidRPr="005C6EF8">
        <w:rPr>
          <w:rStyle w:val="A00"/>
          <w:rFonts w:ascii="Times New Roman" w:hAnsi="Times New Roman" w:cs="Times New Roman"/>
          <w:b/>
          <w:i/>
          <w:color w:val="auto"/>
          <w:sz w:val="24"/>
        </w:rPr>
        <w:t>́</w:t>
      </w:r>
      <w:r w:rsidR="00FD7AC5" w:rsidRPr="005C6EF8">
        <w:rPr>
          <w:rStyle w:val="A00"/>
          <w:rFonts w:ascii="Times New Roman" w:hAnsi="Times New Roman" w:cs="Times New Roman"/>
          <w:b/>
          <w:i/>
          <w:color w:val="auto"/>
          <w:sz w:val="24"/>
        </w:rPr>
        <w:t xml:space="preserve"> понятия трагедии</w:t>
      </w:r>
      <w:r w:rsidR="005939B9" w:rsidRPr="005C6EF8">
        <w:rPr>
          <w:rStyle w:val="A00"/>
          <w:rFonts w:ascii="Times New Roman" w:hAnsi="Times New Roman" w:cs="Times New Roman"/>
          <w:color w:val="auto"/>
          <w:sz w:val="24"/>
        </w:rPr>
        <w:t>, идущего</w:t>
      </w:r>
      <w:r w:rsidR="000102E3" w:rsidRPr="005C6EF8">
        <w:rPr>
          <w:rStyle w:val="A00"/>
          <w:rFonts w:ascii="Times New Roman" w:hAnsi="Times New Roman" w:cs="Times New Roman"/>
          <w:color w:val="auto"/>
          <w:sz w:val="24"/>
        </w:rPr>
        <w:t xml:space="preserve"> к</w:t>
      </w:r>
      <w:r w:rsidR="00F675AA" w:rsidRPr="005C6EF8">
        <w:rPr>
          <w:rStyle w:val="A00"/>
          <w:rFonts w:ascii="Times New Roman" w:hAnsi="Times New Roman" w:cs="Times New Roman"/>
          <w:color w:val="auto"/>
          <w:sz w:val="24"/>
        </w:rPr>
        <w:t xml:space="preserve"> нам из античности, </w:t>
      </w:r>
      <w:r w:rsidR="00F91D80" w:rsidRPr="005C6EF8">
        <w:rPr>
          <w:rStyle w:val="A00"/>
          <w:rFonts w:ascii="Times New Roman" w:hAnsi="Times New Roman" w:cs="Times New Roman"/>
          <w:color w:val="auto"/>
          <w:sz w:val="24"/>
        </w:rPr>
        <w:t>задумаемся, ибо это важно,</w:t>
      </w:r>
      <w:r w:rsidR="00F675AA" w:rsidRPr="005C6EF8">
        <w:rPr>
          <w:rStyle w:val="A00"/>
          <w:rFonts w:ascii="Times New Roman" w:hAnsi="Times New Roman" w:cs="Times New Roman"/>
          <w:color w:val="auto"/>
          <w:sz w:val="24"/>
        </w:rPr>
        <w:t xml:space="preserve"> о</w:t>
      </w:r>
      <w:r w:rsidR="000102E3" w:rsidRPr="005C6EF8">
        <w:rPr>
          <w:rStyle w:val="A00"/>
          <w:rFonts w:ascii="Times New Roman" w:hAnsi="Times New Roman" w:cs="Times New Roman"/>
          <w:color w:val="auto"/>
          <w:sz w:val="24"/>
        </w:rPr>
        <w:t>б особом</w:t>
      </w:r>
      <w:r w:rsidR="00FD33FA" w:rsidRPr="005C6EF8">
        <w:rPr>
          <w:rStyle w:val="A00"/>
          <w:rFonts w:ascii="Times New Roman" w:hAnsi="Times New Roman" w:cs="Times New Roman"/>
          <w:color w:val="auto"/>
          <w:sz w:val="24"/>
        </w:rPr>
        <w:t>,</w:t>
      </w:r>
      <w:r w:rsidR="000102E3" w:rsidRPr="005C6EF8">
        <w:rPr>
          <w:rStyle w:val="A00"/>
          <w:rFonts w:ascii="Times New Roman" w:hAnsi="Times New Roman" w:cs="Times New Roman"/>
          <w:color w:val="auto"/>
          <w:sz w:val="24"/>
        </w:rPr>
        <w:t xml:space="preserve"> </w:t>
      </w:r>
      <w:r w:rsidR="00FD33FA" w:rsidRPr="005C6EF8">
        <w:rPr>
          <w:rStyle w:val="A00"/>
          <w:rFonts w:ascii="Times New Roman" w:hAnsi="Times New Roman" w:cs="Times New Roman"/>
          <w:color w:val="auto"/>
          <w:sz w:val="24"/>
        </w:rPr>
        <w:t xml:space="preserve">поворотном </w:t>
      </w:r>
      <w:r w:rsidR="00F675AA" w:rsidRPr="005C6EF8">
        <w:rPr>
          <w:rStyle w:val="A00"/>
          <w:rFonts w:ascii="Times New Roman" w:hAnsi="Times New Roman" w:cs="Times New Roman"/>
          <w:color w:val="auto"/>
          <w:sz w:val="24"/>
        </w:rPr>
        <w:t xml:space="preserve">результате </w:t>
      </w:r>
      <w:r w:rsidR="005939B9" w:rsidRPr="005C6EF8">
        <w:rPr>
          <w:rStyle w:val="A00"/>
          <w:rFonts w:ascii="Times New Roman" w:hAnsi="Times New Roman" w:cs="Times New Roman"/>
          <w:color w:val="auto"/>
          <w:sz w:val="24"/>
        </w:rPr>
        <w:t xml:space="preserve">просмотра трагедии </w:t>
      </w:r>
      <w:r w:rsidR="00AA5623" w:rsidRPr="005C6EF8">
        <w:rPr>
          <w:rStyle w:val="A00"/>
          <w:rFonts w:ascii="Times New Roman" w:hAnsi="Times New Roman" w:cs="Times New Roman"/>
          <w:color w:val="auto"/>
          <w:sz w:val="24"/>
        </w:rPr>
        <w:t xml:space="preserve">в античном театре </w:t>
      </w:r>
      <w:r w:rsidR="00702E60" w:rsidRPr="005C6EF8">
        <w:rPr>
          <w:rFonts w:ascii="Times New Roman" w:hAnsi="Times New Roman"/>
          <w:sz w:val="24"/>
        </w:rPr>
        <w:t>–</w:t>
      </w:r>
      <w:r w:rsidR="005939B9" w:rsidRPr="005C6EF8">
        <w:rPr>
          <w:rStyle w:val="A00"/>
          <w:rFonts w:ascii="Times New Roman" w:hAnsi="Times New Roman" w:cs="Times New Roman"/>
          <w:color w:val="auto"/>
          <w:sz w:val="24"/>
        </w:rPr>
        <w:t xml:space="preserve"> а именно, </w:t>
      </w:r>
      <w:r w:rsidR="00F91D80" w:rsidRPr="005C6EF8">
        <w:rPr>
          <w:rStyle w:val="A00"/>
          <w:rFonts w:ascii="Times New Roman" w:hAnsi="Times New Roman" w:cs="Times New Roman"/>
          <w:color w:val="auto"/>
          <w:sz w:val="24"/>
        </w:rPr>
        <w:t xml:space="preserve">то </w:t>
      </w:r>
      <w:r w:rsidR="003158AC" w:rsidRPr="005C6EF8">
        <w:rPr>
          <w:rStyle w:val="A00"/>
          <w:rFonts w:ascii="Times New Roman" w:hAnsi="Times New Roman" w:cs="Times New Roman"/>
          <w:color w:val="auto"/>
          <w:sz w:val="24"/>
        </w:rPr>
        <w:t xml:space="preserve">сильнейшее, </w:t>
      </w:r>
      <w:r w:rsidR="00431D24" w:rsidRPr="005C6EF8">
        <w:rPr>
          <w:rStyle w:val="A00"/>
          <w:rFonts w:ascii="Times New Roman" w:hAnsi="Times New Roman" w:cs="Times New Roman"/>
          <w:color w:val="auto"/>
          <w:sz w:val="24"/>
        </w:rPr>
        <w:t xml:space="preserve">подобное духовно-нравственному удару </w:t>
      </w:r>
      <w:r w:rsidR="005939B9" w:rsidRPr="005C6EF8">
        <w:rPr>
          <w:rStyle w:val="A00"/>
          <w:rFonts w:ascii="Times New Roman" w:hAnsi="Times New Roman" w:cs="Times New Roman"/>
          <w:color w:val="auto"/>
          <w:sz w:val="24"/>
        </w:rPr>
        <w:t>чувство катарсиса у</w:t>
      </w:r>
      <w:r w:rsidR="00C01741" w:rsidRPr="005C6EF8">
        <w:rPr>
          <w:rStyle w:val="A00"/>
          <w:rFonts w:ascii="Times New Roman" w:hAnsi="Times New Roman" w:cs="Times New Roman"/>
          <w:color w:val="auto"/>
          <w:sz w:val="24"/>
        </w:rPr>
        <w:t xml:space="preserve"> многих из</w:t>
      </w:r>
      <w:r w:rsidR="005939B9" w:rsidRPr="005C6EF8">
        <w:rPr>
          <w:rStyle w:val="A00"/>
          <w:rFonts w:ascii="Times New Roman" w:hAnsi="Times New Roman" w:cs="Times New Roman"/>
          <w:color w:val="auto"/>
          <w:sz w:val="24"/>
        </w:rPr>
        <w:t xml:space="preserve"> зрителей</w:t>
      </w:r>
      <w:r w:rsidR="005939B9" w:rsidRPr="005C6EF8">
        <w:rPr>
          <w:rFonts w:ascii="Times New Roman" w:hAnsi="Times New Roman"/>
          <w:sz w:val="24"/>
        </w:rPr>
        <w:t xml:space="preserve"> (</w:t>
      </w:r>
      <w:r w:rsidR="00291106" w:rsidRPr="005C6EF8">
        <w:rPr>
          <w:rFonts w:ascii="Times New Roman" w:hAnsi="Times New Roman"/>
          <w:sz w:val="24"/>
        </w:rPr>
        <w:t>к</w:t>
      </w:r>
      <w:r w:rsidR="005939B9" w:rsidRPr="005C6EF8">
        <w:rPr>
          <w:rFonts w:ascii="Times New Roman" w:hAnsi="Times New Roman"/>
          <w:sz w:val="24"/>
        </w:rPr>
        <w:t>атарсис</w:t>
      </w:r>
      <w:r w:rsidR="00291106" w:rsidRPr="005C6EF8">
        <w:rPr>
          <w:rFonts w:ascii="Times New Roman" w:hAnsi="Times New Roman"/>
          <w:sz w:val="24"/>
        </w:rPr>
        <w:t xml:space="preserve"> же</w:t>
      </w:r>
      <w:r w:rsidR="005939B9" w:rsidRPr="005C6EF8">
        <w:rPr>
          <w:rFonts w:ascii="Times New Roman" w:hAnsi="Times New Roman"/>
          <w:sz w:val="24"/>
        </w:rPr>
        <w:t xml:space="preserve"> – это, по различным определени</w:t>
      </w:r>
      <w:r w:rsidR="00291106" w:rsidRPr="005C6EF8">
        <w:rPr>
          <w:rFonts w:ascii="Times New Roman" w:hAnsi="Times New Roman"/>
          <w:sz w:val="24"/>
        </w:rPr>
        <w:t>я</w:t>
      </w:r>
      <w:r w:rsidR="005939B9" w:rsidRPr="005C6EF8">
        <w:rPr>
          <w:rFonts w:ascii="Times New Roman" w:hAnsi="Times New Roman"/>
          <w:sz w:val="24"/>
        </w:rPr>
        <w:t xml:space="preserve">м, </w:t>
      </w:r>
      <w:r w:rsidR="005939B9" w:rsidRPr="005C6EF8">
        <w:rPr>
          <w:rFonts w:ascii="Times New Roman" w:hAnsi="Times New Roman"/>
          <w:b/>
          <w:sz w:val="24"/>
        </w:rPr>
        <w:t>глубокое нравственное очищение</w:t>
      </w:r>
      <w:r w:rsidR="00F675AA" w:rsidRPr="005C6EF8">
        <w:rPr>
          <w:rFonts w:ascii="Times New Roman" w:hAnsi="Times New Roman"/>
          <w:b/>
          <w:sz w:val="24"/>
        </w:rPr>
        <w:t>, преображение</w:t>
      </w:r>
      <w:r w:rsidR="005939B9" w:rsidRPr="005C6EF8">
        <w:rPr>
          <w:rFonts w:ascii="Times New Roman" w:hAnsi="Times New Roman"/>
          <w:b/>
          <w:sz w:val="24"/>
        </w:rPr>
        <w:t xml:space="preserve"> как результат </w:t>
      </w:r>
      <w:r w:rsidR="00F675AA" w:rsidRPr="005C6EF8">
        <w:rPr>
          <w:rFonts w:ascii="Times New Roman" w:hAnsi="Times New Roman"/>
          <w:b/>
          <w:sz w:val="24"/>
        </w:rPr>
        <w:t xml:space="preserve">неизгладимого </w:t>
      </w:r>
      <w:r w:rsidR="005939B9" w:rsidRPr="005C6EF8">
        <w:rPr>
          <w:rFonts w:ascii="Times New Roman" w:hAnsi="Times New Roman"/>
          <w:b/>
          <w:sz w:val="24"/>
        </w:rPr>
        <w:t xml:space="preserve">душевного потрясения, </w:t>
      </w:r>
      <w:r w:rsidR="004620C2" w:rsidRPr="005C6EF8">
        <w:rPr>
          <w:rFonts w:ascii="Times New Roman" w:hAnsi="Times New Roman"/>
          <w:b/>
          <w:sz w:val="24"/>
        </w:rPr>
        <w:t>иными словами, плод</w:t>
      </w:r>
      <w:r w:rsidR="005939B9" w:rsidRPr="005C6EF8">
        <w:rPr>
          <w:rFonts w:ascii="Times New Roman" w:hAnsi="Times New Roman"/>
          <w:b/>
          <w:sz w:val="24"/>
        </w:rPr>
        <w:t xml:space="preserve"> </w:t>
      </w:r>
      <w:r w:rsidR="00291106" w:rsidRPr="005C6EF8">
        <w:rPr>
          <w:rFonts w:ascii="Times New Roman" w:hAnsi="Times New Roman"/>
          <w:b/>
          <w:sz w:val="24"/>
        </w:rPr>
        <w:t>серьёзнейш</w:t>
      </w:r>
      <w:r w:rsidR="004620C2" w:rsidRPr="005C6EF8">
        <w:rPr>
          <w:rFonts w:ascii="Times New Roman" w:hAnsi="Times New Roman"/>
          <w:b/>
          <w:sz w:val="24"/>
        </w:rPr>
        <w:t>его</w:t>
      </w:r>
      <w:r w:rsidR="00291106" w:rsidRPr="005C6EF8">
        <w:rPr>
          <w:rFonts w:ascii="Times New Roman" w:hAnsi="Times New Roman"/>
          <w:b/>
          <w:sz w:val="24"/>
        </w:rPr>
        <w:t xml:space="preserve"> эмоциональн</w:t>
      </w:r>
      <w:r w:rsidR="004620C2" w:rsidRPr="005C6EF8">
        <w:rPr>
          <w:rFonts w:ascii="Times New Roman" w:hAnsi="Times New Roman"/>
          <w:b/>
          <w:sz w:val="24"/>
        </w:rPr>
        <w:t>ого</w:t>
      </w:r>
      <w:r w:rsidR="00291106" w:rsidRPr="005C6EF8">
        <w:rPr>
          <w:rFonts w:ascii="Times New Roman" w:hAnsi="Times New Roman"/>
          <w:b/>
          <w:sz w:val="24"/>
        </w:rPr>
        <w:t xml:space="preserve"> </w:t>
      </w:r>
      <w:r w:rsidR="005939B9" w:rsidRPr="005C6EF8">
        <w:rPr>
          <w:rFonts w:ascii="Times New Roman" w:hAnsi="Times New Roman"/>
          <w:b/>
          <w:sz w:val="24"/>
        </w:rPr>
        <w:t>впечатлени</w:t>
      </w:r>
      <w:r w:rsidR="004620C2" w:rsidRPr="005C6EF8">
        <w:rPr>
          <w:rFonts w:ascii="Times New Roman" w:hAnsi="Times New Roman"/>
          <w:b/>
          <w:sz w:val="24"/>
        </w:rPr>
        <w:t>я</w:t>
      </w:r>
      <w:r w:rsidR="005939B9" w:rsidRPr="005C6EF8">
        <w:rPr>
          <w:rFonts w:ascii="Times New Roman" w:hAnsi="Times New Roman"/>
          <w:sz w:val="24"/>
        </w:rPr>
        <w:t xml:space="preserve"> </w:t>
      </w:r>
      <w:r w:rsidR="005939B9" w:rsidRPr="005C6EF8">
        <w:rPr>
          <w:rFonts w:ascii="Times New Roman" w:hAnsi="Times New Roman"/>
          <w:b/>
          <w:sz w:val="24"/>
        </w:rPr>
        <w:t>от увиденн</w:t>
      </w:r>
      <w:r w:rsidR="00291106" w:rsidRPr="005C6EF8">
        <w:rPr>
          <w:rFonts w:ascii="Times New Roman" w:hAnsi="Times New Roman"/>
          <w:b/>
          <w:sz w:val="24"/>
        </w:rPr>
        <w:t>ых картин трагедии</w:t>
      </w:r>
      <w:r w:rsidR="00291106" w:rsidRPr="005C6EF8">
        <w:rPr>
          <w:rFonts w:ascii="Times New Roman" w:hAnsi="Times New Roman"/>
          <w:sz w:val="24"/>
        </w:rPr>
        <w:t>)</w:t>
      </w:r>
      <w:r w:rsidR="005939B9" w:rsidRPr="005C6EF8">
        <w:rPr>
          <w:rStyle w:val="A00"/>
          <w:rFonts w:ascii="Times New Roman" w:hAnsi="Times New Roman" w:cs="Times New Roman"/>
          <w:color w:val="auto"/>
          <w:sz w:val="24"/>
        </w:rPr>
        <w:t>. А ведь</w:t>
      </w:r>
      <w:r w:rsidR="003158AC" w:rsidRPr="005C6EF8">
        <w:rPr>
          <w:rStyle w:val="A00"/>
          <w:rFonts w:ascii="Times New Roman" w:hAnsi="Times New Roman" w:cs="Times New Roman"/>
          <w:color w:val="auto"/>
          <w:sz w:val="24"/>
        </w:rPr>
        <w:t>,</w:t>
      </w:r>
      <w:r w:rsidR="005939B9" w:rsidRPr="005C6EF8">
        <w:rPr>
          <w:rStyle w:val="A00"/>
          <w:rFonts w:ascii="Times New Roman" w:hAnsi="Times New Roman" w:cs="Times New Roman"/>
          <w:color w:val="auto"/>
          <w:sz w:val="24"/>
        </w:rPr>
        <w:t xml:space="preserve"> </w:t>
      </w:r>
      <w:r w:rsidR="00B05AC9" w:rsidRPr="005C6EF8">
        <w:rPr>
          <w:rStyle w:val="A00"/>
          <w:rFonts w:ascii="Times New Roman" w:hAnsi="Times New Roman" w:cs="Times New Roman"/>
          <w:color w:val="auto"/>
          <w:sz w:val="24"/>
        </w:rPr>
        <w:t>тем самым</w:t>
      </w:r>
      <w:r w:rsidR="003158AC" w:rsidRPr="005C6EF8">
        <w:rPr>
          <w:rStyle w:val="A00"/>
          <w:rFonts w:ascii="Times New Roman" w:hAnsi="Times New Roman" w:cs="Times New Roman"/>
          <w:color w:val="auto"/>
          <w:sz w:val="24"/>
        </w:rPr>
        <w:t>,</w:t>
      </w:r>
      <w:r w:rsidR="00B05AC9" w:rsidRPr="005C6EF8">
        <w:rPr>
          <w:rStyle w:val="A00"/>
          <w:rFonts w:ascii="Times New Roman" w:hAnsi="Times New Roman" w:cs="Times New Roman"/>
          <w:color w:val="auto"/>
          <w:sz w:val="24"/>
        </w:rPr>
        <w:t xml:space="preserve"> </w:t>
      </w:r>
      <w:r w:rsidR="005939B9" w:rsidRPr="005C6EF8">
        <w:rPr>
          <w:rStyle w:val="A00"/>
          <w:rFonts w:ascii="Times New Roman" w:hAnsi="Times New Roman" w:cs="Times New Roman"/>
          <w:color w:val="auto"/>
          <w:sz w:val="24"/>
        </w:rPr>
        <w:t>это уже</w:t>
      </w:r>
      <w:r w:rsidR="00AA5623" w:rsidRPr="005C6EF8">
        <w:rPr>
          <w:rStyle w:val="A00"/>
          <w:rFonts w:ascii="Times New Roman" w:hAnsi="Times New Roman" w:cs="Times New Roman"/>
          <w:color w:val="auto"/>
          <w:sz w:val="24"/>
        </w:rPr>
        <w:t>,</w:t>
      </w:r>
      <w:r w:rsidR="00840B0F" w:rsidRPr="005C6EF8">
        <w:rPr>
          <w:rStyle w:val="A00"/>
          <w:rFonts w:ascii="Times New Roman" w:hAnsi="Times New Roman" w:cs="Times New Roman"/>
          <w:color w:val="auto"/>
          <w:sz w:val="24"/>
        </w:rPr>
        <w:t xml:space="preserve"> по-существу</w:t>
      </w:r>
      <w:r w:rsidR="00AA5623" w:rsidRPr="005C6EF8">
        <w:rPr>
          <w:rStyle w:val="A00"/>
          <w:rFonts w:ascii="Times New Roman" w:hAnsi="Times New Roman" w:cs="Times New Roman"/>
          <w:color w:val="auto"/>
          <w:sz w:val="24"/>
        </w:rPr>
        <w:t>,</w:t>
      </w:r>
      <w:r w:rsidR="003158AC" w:rsidRPr="005C6EF8">
        <w:rPr>
          <w:rStyle w:val="A00"/>
          <w:rFonts w:ascii="Times New Roman" w:hAnsi="Times New Roman" w:cs="Times New Roman"/>
          <w:color w:val="auto"/>
          <w:sz w:val="24"/>
        </w:rPr>
        <w:t xml:space="preserve"> </w:t>
      </w:r>
      <w:r w:rsidR="005939B9" w:rsidRPr="005C6EF8">
        <w:rPr>
          <w:rStyle w:val="A00"/>
          <w:rFonts w:ascii="Times New Roman" w:hAnsi="Times New Roman" w:cs="Times New Roman"/>
          <w:color w:val="auto"/>
          <w:sz w:val="24"/>
        </w:rPr>
        <w:t>явление общественного сознания</w:t>
      </w:r>
      <w:r w:rsidR="003158AC" w:rsidRPr="005C6EF8">
        <w:rPr>
          <w:rStyle w:val="A00"/>
          <w:rFonts w:ascii="Times New Roman" w:hAnsi="Times New Roman" w:cs="Times New Roman"/>
          <w:color w:val="auto"/>
          <w:sz w:val="24"/>
        </w:rPr>
        <w:t xml:space="preserve"> –</w:t>
      </w:r>
      <w:r w:rsidR="005939B9" w:rsidRPr="005C6EF8">
        <w:rPr>
          <w:rStyle w:val="A00"/>
          <w:rFonts w:ascii="Times New Roman" w:hAnsi="Times New Roman" w:cs="Times New Roman"/>
          <w:color w:val="auto"/>
          <w:sz w:val="24"/>
        </w:rPr>
        <w:t xml:space="preserve"> и, </w:t>
      </w:r>
      <w:r w:rsidR="003158AC" w:rsidRPr="005C6EF8">
        <w:rPr>
          <w:rStyle w:val="A00"/>
          <w:rFonts w:ascii="Times New Roman" w:hAnsi="Times New Roman" w:cs="Times New Roman"/>
          <w:color w:val="auto"/>
          <w:sz w:val="24"/>
        </w:rPr>
        <w:t>вероятно</w:t>
      </w:r>
      <w:r w:rsidR="005939B9" w:rsidRPr="005C6EF8">
        <w:rPr>
          <w:rStyle w:val="A00"/>
          <w:rFonts w:ascii="Times New Roman" w:hAnsi="Times New Roman" w:cs="Times New Roman"/>
          <w:color w:val="auto"/>
          <w:sz w:val="24"/>
        </w:rPr>
        <w:t xml:space="preserve">, </w:t>
      </w:r>
      <w:r w:rsidR="00172F64" w:rsidRPr="005C6EF8">
        <w:rPr>
          <w:rStyle w:val="A00"/>
          <w:rFonts w:ascii="Times New Roman" w:hAnsi="Times New Roman" w:cs="Times New Roman"/>
          <w:color w:val="auto"/>
          <w:sz w:val="24"/>
        </w:rPr>
        <w:t xml:space="preserve">именно </w:t>
      </w:r>
      <w:r w:rsidR="005939B9" w:rsidRPr="005C6EF8">
        <w:rPr>
          <w:rStyle w:val="A00"/>
          <w:rFonts w:ascii="Times New Roman" w:hAnsi="Times New Roman" w:cs="Times New Roman"/>
          <w:color w:val="auto"/>
          <w:sz w:val="24"/>
        </w:rPr>
        <w:t>в нём</w:t>
      </w:r>
      <w:r w:rsidR="00840B0F" w:rsidRPr="005C6EF8">
        <w:rPr>
          <w:rStyle w:val="A00"/>
          <w:rFonts w:ascii="Times New Roman" w:hAnsi="Times New Roman" w:cs="Times New Roman"/>
          <w:color w:val="auto"/>
          <w:sz w:val="24"/>
        </w:rPr>
        <w:t xml:space="preserve">-то и заключается </w:t>
      </w:r>
      <w:r w:rsidR="009B2472" w:rsidRPr="005C6EF8">
        <w:rPr>
          <w:rStyle w:val="A00"/>
          <w:rFonts w:ascii="Times New Roman" w:hAnsi="Times New Roman" w:cs="Times New Roman"/>
          <w:color w:val="auto"/>
          <w:sz w:val="24"/>
        </w:rPr>
        <w:t>глуб</w:t>
      </w:r>
      <w:r w:rsidR="00B05AC9" w:rsidRPr="005C6EF8">
        <w:rPr>
          <w:rStyle w:val="A00"/>
          <w:rFonts w:ascii="Times New Roman" w:hAnsi="Times New Roman" w:cs="Times New Roman"/>
          <w:color w:val="auto"/>
          <w:sz w:val="24"/>
        </w:rPr>
        <w:t>инный</w:t>
      </w:r>
      <w:r w:rsidR="009B2472" w:rsidRPr="005C6EF8">
        <w:rPr>
          <w:rStyle w:val="A00"/>
          <w:rFonts w:ascii="Times New Roman" w:hAnsi="Times New Roman" w:cs="Times New Roman"/>
          <w:color w:val="auto"/>
          <w:sz w:val="24"/>
        </w:rPr>
        <w:t xml:space="preserve"> </w:t>
      </w:r>
      <w:r w:rsidR="005939B9" w:rsidRPr="005C6EF8">
        <w:rPr>
          <w:rStyle w:val="A00"/>
          <w:rFonts w:ascii="Times New Roman" w:hAnsi="Times New Roman" w:cs="Times New Roman"/>
          <w:color w:val="auto"/>
          <w:sz w:val="24"/>
        </w:rPr>
        <w:t xml:space="preserve">диалектический смысл </w:t>
      </w:r>
      <w:r w:rsidR="00172F64" w:rsidRPr="005C6EF8">
        <w:rPr>
          <w:rStyle w:val="A00"/>
          <w:rFonts w:ascii="Times New Roman" w:hAnsi="Times New Roman" w:cs="Times New Roman"/>
          <w:color w:val="auto"/>
          <w:sz w:val="24"/>
        </w:rPr>
        <w:t>и</w:t>
      </w:r>
      <w:r w:rsidR="00840B0F" w:rsidRPr="005C6EF8">
        <w:rPr>
          <w:rStyle w:val="A00"/>
          <w:rFonts w:ascii="Times New Roman" w:hAnsi="Times New Roman" w:cs="Times New Roman"/>
          <w:color w:val="auto"/>
          <w:sz w:val="24"/>
        </w:rPr>
        <w:t xml:space="preserve"> </w:t>
      </w:r>
      <w:r w:rsidR="00B05AC9" w:rsidRPr="005C6EF8">
        <w:rPr>
          <w:rStyle w:val="A00"/>
          <w:rFonts w:ascii="Times New Roman" w:hAnsi="Times New Roman" w:cs="Times New Roman"/>
          <w:color w:val="auto"/>
          <w:sz w:val="24"/>
        </w:rPr>
        <w:t xml:space="preserve">духовное </w:t>
      </w:r>
      <w:r w:rsidR="00840B0F" w:rsidRPr="005C6EF8">
        <w:rPr>
          <w:rStyle w:val="A00"/>
          <w:rFonts w:ascii="Times New Roman" w:hAnsi="Times New Roman" w:cs="Times New Roman"/>
          <w:color w:val="auto"/>
          <w:sz w:val="24"/>
        </w:rPr>
        <w:t>на</w:t>
      </w:r>
      <w:r w:rsidR="00172F64" w:rsidRPr="005C6EF8">
        <w:rPr>
          <w:rStyle w:val="A00"/>
          <w:rFonts w:ascii="Times New Roman" w:hAnsi="Times New Roman" w:cs="Times New Roman"/>
          <w:color w:val="auto"/>
          <w:sz w:val="24"/>
        </w:rPr>
        <w:t xml:space="preserve">значение </w:t>
      </w:r>
      <w:r w:rsidR="005939B9" w:rsidRPr="005C6EF8">
        <w:rPr>
          <w:rStyle w:val="A00"/>
          <w:rFonts w:ascii="Times New Roman" w:hAnsi="Times New Roman" w:cs="Times New Roman"/>
          <w:color w:val="auto"/>
          <w:sz w:val="24"/>
        </w:rPr>
        <w:t>трагедии – ра</w:t>
      </w:r>
      <w:r w:rsidR="0087573D" w:rsidRPr="005C6EF8">
        <w:rPr>
          <w:rStyle w:val="A00"/>
          <w:rFonts w:ascii="Times New Roman" w:hAnsi="Times New Roman" w:cs="Times New Roman"/>
          <w:color w:val="auto"/>
          <w:sz w:val="24"/>
        </w:rPr>
        <w:t>вн</w:t>
      </w:r>
      <w:r w:rsidR="005939B9" w:rsidRPr="005C6EF8">
        <w:rPr>
          <w:rStyle w:val="A00"/>
          <w:rFonts w:ascii="Times New Roman" w:hAnsi="Times New Roman" w:cs="Times New Roman"/>
          <w:color w:val="auto"/>
          <w:sz w:val="24"/>
        </w:rPr>
        <w:t>о как</w:t>
      </w:r>
      <w:r w:rsidR="0087573D" w:rsidRPr="005C6EF8">
        <w:rPr>
          <w:rStyle w:val="A00"/>
          <w:rFonts w:ascii="Times New Roman" w:hAnsi="Times New Roman" w:cs="Times New Roman"/>
          <w:color w:val="auto"/>
          <w:sz w:val="24"/>
        </w:rPr>
        <w:t xml:space="preserve"> и </w:t>
      </w:r>
      <w:r w:rsidR="00CA36B6" w:rsidRPr="005C6EF8">
        <w:rPr>
          <w:rStyle w:val="A00"/>
          <w:rFonts w:ascii="Times New Roman" w:hAnsi="Times New Roman" w:cs="Times New Roman"/>
          <w:color w:val="auto"/>
          <w:sz w:val="24"/>
          <w:u w:val="single"/>
        </w:rPr>
        <w:t>исти</w:t>
      </w:r>
      <w:r w:rsidR="009B2472" w:rsidRPr="005C6EF8">
        <w:rPr>
          <w:rStyle w:val="A00"/>
          <w:rFonts w:ascii="Times New Roman" w:hAnsi="Times New Roman" w:cs="Times New Roman"/>
          <w:color w:val="auto"/>
          <w:sz w:val="24"/>
          <w:u w:val="single"/>
        </w:rPr>
        <w:t xml:space="preserve">нная </w:t>
      </w:r>
      <w:r w:rsidR="0087573D" w:rsidRPr="005C6EF8">
        <w:rPr>
          <w:rStyle w:val="A00"/>
          <w:rFonts w:ascii="Times New Roman" w:hAnsi="Times New Roman" w:cs="Times New Roman"/>
          <w:color w:val="auto"/>
          <w:sz w:val="24"/>
          <w:u w:val="single"/>
        </w:rPr>
        <w:t>трагеди</w:t>
      </w:r>
      <w:r w:rsidR="00172F64" w:rsidRPr="005C6EF8">
        <w:rPr>
          <w:rStyle w:val="A00"/>
          <w:rFonts w:ascii="Times New Roman" w:hAnsi="Times New Roman" w:cs="Times New Roman"/>
          <w:color w:val="auto"/>
          <w:sz w:val="24"/>
          <w:u w:val="single"/>
        </w:rPr>
        <w:t>я жизни</w:t>
      </w:r>
      <w:r w:rsidR="00840B0F" w:rsidRPr="005C6EF8">
        <w:rPr>
          <w:rStyle w:val="A00"/>
          <w:rFonts w:ascii="Times New Roman" w:hAnsi="Times New Roman" w:cs="Times New Roman"/>
          <w:color w:val="auto"/>
          <w:sz w:val="24"/>
          <w:u w:val="single"/>
        </w:rPr>
        <w:t xml:space="preserve"> способна</w:t>
      </w:r>
      <w:r w:rsidR="00172F64" w:rsidRPr="005C6EF8">
        <w:rPr>
          <w:rStyle w:val="A00"/>
          <w:rFonts w:ascii="Times New Roman" w:hAnsi="Times New Roman" w:cs="Times New Roman"/>
          <w:color w:val="auto"/>
          <w:sz w:val="24"/>
          <w:u w:val="single"/>
        </w:rPr>
        <w:t xml:space="preserve"> вызвать так</w:t>
      </w:r>
      <w:r w:rsidR="00CA36B6" w:rsidRPr="005C6EF8">
        <w:rPr>
          <w:rStyle w:val="A00"/>
          <w:rFonts w:ascii="Times New Roman" w:hAnsi="Times New Roman" w:cs="Times New Roman"/>
          <w:color w:val="auto"/>
          <w:sz w:val="24"/>
          <w:u w:val="single"/>
        </w:rPr>
        <w:t>ов</w:t>
      </w:r>
      <w:r w:rsidR="00172F64" w:rsidRPr="005C6EF8">
        <w:rPr>
          <w:rStyle w:val="A00"/>
          <w:rFonts w:ascii="Times New Roman" w:hAnsi="Times New Roman" w:cs="Times New Roman"/>
          <w:color w:val="auto"/>
          <w:sz w:val="24"/>
          <w:u w:val="single"/>
        </w:rPr>
        <w:t>ой же катарсис</w:t>
      </w:r>
      <w:r w:rsidR="00172F64" w:rsidRPr="005C6EF8">
        <w:rPr>
          <w:rStyle w:val="A00"/>
          <w:rFonts w:ascii="Times New Roman" w:hAnsi="Times New Roman" w:cs="Times New Roman"/>
          <w:color w:val="auto"/>
          <w:sz w:val="24"/>
        </w:rPr>
        <w:t xml:space="preserve"> – заставляющий </w:t>
      </w:r>
      <w:r w:rsidR="009B2472" w:rsidRPr="005C6EF8">
        <w:rPr>
          <w:rStyle w:val="A00"/>
          <w:rFonts w:ascii="Times New Roman" w:hAnsi="Times New Roman" w:cs="Times New Roman"/>
          <w:color w:val="auto"/>
          <w:sz w:val="24"/>
        </w:rPr>
        <w:t>п</w:t>
      </w:r>
      <w:r w:rsidR="00B46B37" w:rsidRPr="005C6EF8">
        <w:rPr>
          <w:rStyle w:val="A00"/>
          <w:rFonts w:ascii="Times New Roman" w:hAnsi="Times New Roman" w:cs="Times New Roman"/>
          <w:color w:val="auto"/>
          <w:sz w:val="24"/>
        </w:rPr>
        <w:t>оначалу</w:t>
      </w:r>
      <w:r w:rsidR="009B2472" w:rsidRPr="005C6EF8">
        <w:rPr>
          <w:rStyle w:val="A00"/>
          <w:rFonts w:ascii="Times New Roman" w:hAnsi="Times New Roman" w:cs="Times New Roman"/>
          <w:color w:val="auto"/>
          <w:sz w:val="24"/>
        </w:rPr>
        <w:t xml:space="preserve"> </w:t>
      </w:r>
      <w:r w:rsidR="00840B0F" w:rsidRPr="005C6EF8">
        <w:rPr>
          <w:rStyle w:val="A00"/>
          <w:rFonts w:ascii="Times New Roman" w:hAnsi="Times New Roman" w:cs="Times New Roman"/>
          <w:color w:val="auto"/>
          <w:sz w:val="24"/>
        </w:rPr>
        <w:t xml:space="preserve">внутреннее </w:t>
      </w:r>
      <w:r w:rsidR="00172F64" w:rsidRPr="005C6EF8">
        <w:rPr>
          <w:rStyle w:val="A00"/>
          <w:rFonts w:ascii="Times New Roman" w:hAnsi="Times New Roman" w:cs="Times New Roman"/>
          <w:color w:val="auto"/>
          <w:sz w:val="24"/>
        </w:rPr>
        <w:t>содрогнуться</w:t>
      </w:r>
      <w:r w:rsidR="00183880" w:rsidRPr="005C6EF8">
        <w:rPr>
          <w:rStyle w:val="A00"/>
          <w:rFonts w:ascii="Times New Roman" w:hAnsi="Times New Roman" w:cs="Times New Roman"/>
          <w:color w:val="auto"/>
          <w:sz w:val="24"/>
        </w:rPr>
        <w:t xml:space="preserve"> </w:t>
      </w:r>
      <w:r w:rsidR="009B2472" w:rsidRPr="005C6EF8">
        <w:rPr>
          <w:rStyle w:val="A00"/>
          <w:rFonts w:ascii="Times New Roman" w:hAnsi="Times New Roman" w:cs="Times New Roman"/>
          <w:color w:val="auto"/>
          <w:sz w:val="24"/>
        </w:rPr>
        <w:t>от увиденного и познанного</w:t>
      </w:r>
      <w:r w:rsidR="00172F64" w:rsidRPr="005C6EF8">
        <w:rPr>
          <w:rStyle w:val="A00"/>
          <w:rFonts w:ascii="Times New Roman" w:hAnsi="Times New Roman" w:cs="Times New Roman"/>
          <w:color w:val="auto"/>
          <w:sz w:val="24"/>
        </w:rPr>
        <w:t>, но и дарующий</w:t>
      </w:r>
      <w:r w:rsidR="003158AC" w:rsidRPr="005C6EF8">
        <w:rPr>
          <w:rStyle w:val="A00"/>
          <w:rFonts w:ascii="Times New Roman" w:hAnsi="Times New Roman" w:cs="Times New Roman"/>
          <w:color w:val="auto"/>
          <w:sz w:val="24"/>
        </w:rPr>
        <w:t xml:space="preserve"> </w:t>
      </w:r>
      <w:r w:rsidR="00840B0F" w:rsidRPr="005C6EF8">
        <w:rPr>
          <w:rStyle w:val="A00"/>
          <w:rFonts w:ascii="Times New Roman" w:hAnsi="Times New Roman" w:cs="Times New Roman"/>
          <w:color w:val="auto"/>
          <w:sz w:val="24"/>
        </w:rPr>
        <w:t>абсолютно</w:t>
      </w:r>
      <w:r w:rsidR="00172F64" w:rsidRPr="005C6EF8">
        <w:rPr>
          <w:rStyle w:val="A00"/>
          <w:rFonts w:ascii="Times New Roman" w:hAnsi="Times New Roman" w:cs="Times New Roman"/>
          <w:color w:val="auto"/>
          <w:sz w:val="24"/>
        </w:rPr>
        <w:t xml:space="preserve"> новые чувства</w:t>
      </w:r>
      <w:r w:rsidR="003158AC" w:rsidRPr="005C6EF8">
        <w:rPr>
          <w:rStyle w:val="A00"/>
          <w:rFonts w:ascii="Times New Roman" w:hAnsi="Times New Roman" w:cs="Times New Roman"/>
          <w:color w:val="auto"/>
          <w:sz w:val="24"/>
        </w:rPr>
        <w:t>, мысли</w:t>
      </w:r>
      <w:r w:rsidR="009B2472" w:rsidRPr="005C6EF8">
        <w:rPr>
          <w:rStyle w:val="A00"/>
          <w:rFonts w:ascii="Times New Roman" w:hAnsi="Times New Roman" w:cs="Times New Roman"/>
          <w:color w:val="auto"/>
          <w:sz w:val="24"/>
        </w:rPr>
        <w:t xml:space="preserve"> и решения</w:t>
      </w:r>
      <w:r w:rsidR="00172F64" w:rsidRPr="005C6EF8">
        <w:rPr>
          <w:rStyle w:val="A00"/>
          <w:rFonts w:ascii="Times New Roman" w:hAnsi="Times New Roman" w:cs="Times New Roman"/>
          <w:color w:val="auto"/>
          <w:sz w:val="24"/>
        </w:rPr>
        <w:t xml:space="preserve">, </w:t>
      </w:r>
      <w:r w:rsidR="00840B0F" w:rsidRPr="005C6EF8">
        <w:rPr>
          <w:rStyle w:val="A00"/>
          <w:rFonts w:ascii="Times New Roman" w:hAnsi="Times New Roman" w:cs="Times New Roman"/>
          <w:color w:val="auto"/>
          <w:sz w:val="24"/>
        </w:rPr>
        <w:t xml:space="preserve">словно бы </w:t>
      </w:r>
      <w:r w:rsidR="006641AF" w:rsidRPr="005C6EF8">
        <w:rPr>
          <w:rStyle w:val="A00"/>
          <w:rFonts w:ascii="Times New Roman" w:hAnsi="Times New Roman" w:cs="Times New Roman"/>
          <w:color w:val="auto"/>
          <w:sz w:val="24"/>
        </w:rPr>
        <w:t xml:space="preserve">психологически омолаживающий и </w:t>
      </w:r>
      <w:r w:rsidR="00A05E53" w:rsidRPr="005C6EF8">
        <w:rPr>
          <w:rStyle w:val="A00"/>
          <w:rFonts w:ascii="Times New Roman" w:hAnsi="Times New Roman" w:cs="Times New Roman"/>
          <w:color w:val="auto"/>
          <w:sz w:val="24"/>
        </w:rPr>
        <w:t>укреп</w:t>
      </w:r>
      <w:r w:rsidR="006641AF" w:rsidRPr="005C6EF8">
        <w:rPr>
          <w:rStyle w:val="A00"/>
          <w:rFonts w:ascii="Times New Roman" w:hAnsi="Times New Roman" w:cs="Times New Roman"/>
          <w:color w:val="auto"/>
          <w:sz w:val="24"/>
        </w:rPr>
        <w:t>ляющий</w:t>
      </w:r>
      <w:r w:rsidR="009D573F" w:rsidRPr="005C6EF8">
        <w:rPr>
          <w:rStyle w:val="A00"/>
          <w:rFonts w:ascii="Times New Roman" w:hAnsi="Times New Roman" w:cs="Times New Roman"/>
          <w:color w:val="auto"/>
          <w:sz w:val="24"/>
        </w:rPr>
        <w:t xml:space="preserve"> – то есть, </w:t>
      </w:r>
      <w:r w:rsidR="00840B0F" w:rsidRPr="005C6EF8">
        <w:rPr>
          <w:rStyle w:val="A00"/>
          <w:rFonts w:ascii="Times New Roman" w:hAnsi="Times New Roman" w:cs="Times New Roman"/>
          <w:color w:val="auto"/>
          <w:sz w:val="24"/>
        </w:rPr>
        <w:t xml:space="preserve">придающий </w:t>
      </w:r>
      <w:r w:rsidR="00172F64" w:rsidRPr="005C6EF8">
        <w:rPr>
          <w:rStyle w:val="A00"/>
          <w:rFonts w:ascii="Times New Roman" w:hAnsi="Times New Roman" w:cs="Times New Roman"/>
          <w:color w:val="auto"/>
          <w:sz w:val="24"/>
        </w:rPr>
        <w:t>нов</w:t>
      </w:r>
      <w:r w:rsidR="00870EE7" w:rsidRPr="005C6EF8">
        <w:rPr>
          <w:rStyle w:val="A00"/>
          <w:rFonts w:ascii="Times New Roman" w:hAnsi="Times New Roman" w:cs="Times New Roman"/>
          <w:color w:val="auto"/>
          <w:sz w:val="24"/>
        </w:rPr>
        <w:t xml:space="preserve">ые силы для жизни, но жизни </w:t>
      </w:r>
      <w:r w:rsidR="002366D0" w:rsidRPr="005C6EF8">
        <w:rPr>
          <w:rStyle w:val="A00"/>
          <w:rFonts w:ascii="Times New Roman" w:hAnsi="Times New Roman" w:cs="Times New Roman"/>
          <w:color w:val="auto"/>
          <w:sz w:val="24"/>
        </w:rPr>
        <w:t xml:space="preserve">уже </w:t>
      </w:r>
      <w:r w:rsidR="00172F64" w:rsidRPr="005C6EF8">
        <w:rPr>
          <w:rStyle w:val="A00"/>
          <w:rFonts w:ascii="Times New Roman" w:hAnsi="Times New Roman" w:cs="Times New Roman"/>
          <w:color w:val="auto"/>
          <w:sz w:val="24"/>
        </w:rPr>
        <w:t>обновлённой и в чём-то принципиально</w:t>
      </w:r>
      <w:r w:rsidR="00840B0F" w:rsidRPr="005C6EF8">
        <w:rPr>
          <w:rStyle w:val="A00"/>
          <w:rFonts w:ascii="Times New Roman" w:hAnsi="Times New Roman" w:cs="Times New Roman"/>
          <w:color w:val="auto"/>
          <w:sz w:val="24"/>
        </w:rPr>
        <w:t>, качественно</w:t>
      </w:r>
      <w:r w:rsidR="00172F64" w:rsidRPr="005C6EF8">
        <w:rPr>
          <w:rStyle w:val="A00"/>
          <w:rFonts w:ascii="Times New Roman" w:hAnsi="Times New Roman" w:cs="Times New Roman"/>
          <w:color w:val="auto"/>
          <w:sz w:val="24"/>
        </w:rPr>
        <w:t xml:space="preserve"> </w:t>
      </w:r>
      <w:r w:rsidR="00840B0F" w:rsidRPr="005C6EF8">
        <w:rPr>
          <w:rStyle w:val="A00"/>
          <w:rFonts w:ascii="Times New Roman" w:hAnsi="Times New Roman" w:cs="Times New Roman"/>
          <w:color w:val="auto"/>
          <w:sz w:val="24"/>
        </w:rPr>
        <w:t>и</w:t>
      </w:r>
      <w:r w:rsidR="00172F64" w:rsidRPr="005C6EF8">
        <w:rPr>
          <w:rStyle w:val="A00"/>
          <w:rFonts w:ascii="Times New Roman" w:hAnsi="Times New Roman" w:cs="Times New Roman"/>
          <w:color w:val="auto"/>
          <w:sz w:val="24"/>
        </w:rPr>
        <w:t>ной</w:t>
      </w:r>
      <w:r w:rsidR="008065BD" w:rsidRPr="005C6EF8">
        <w:rPr>
          <w:rStyle w:val="A00"/>
          <w:rFonts w:ascii="Times New Roman" w:hAnsi="Times New Roman" w:cs="Times New Roman"/>
          <w:color w:val="auto"/>
          <w:sz w:val="24"/>
        </w:rPr>
        <w:t xml:space="preserve"> по целям и </w:t>
      </w:r>
      <w:r w:rsidR="00073BA7" w:rsidRPr="005C6EF8">
        <w:rPr>
          <w:rStyle w:val="A00"/>
          <w:rFonts w:ascii="Times New Roman" w:hAnsi="Times New Roman" w:cs="Times New Roman"/>
          <w:color w:val="auto"/>
          <w:sz w:val="24"/>
        </w:rPr>
        <w:t>глубинны</w:t>
      </w:r>
      <w:r w:rsidR="003158AC" w:rsidRPr="005C6EF8">
        <w:rPr>
          <w:rStyle w:val="A00"/>
          <w:rFonts w:ascii="Times New Roman" w:hAnsi="Times New Roman" w:cs="Times New Roman"/>
          <w:color w:val="auto"/>
          <w:sz w:val="24"/>
        </w:rPr>
        <w:t>м</w:t>
      </w:r>
      <w:r w:rsidR="005B55C7" w:rsidRPr="005C6EF8">
        <w:rPr>
          <w:rStyle w:val="A00"/>
          <w:rFonts w:ascii="Times New Roman" w:hAnsi="Times New Roman" w:cs="Times New Roman"/>
          <w:color w:val="auto"/>
          <w:sz w:val="24"/>
        </w:rPr>
        <w:t>,</w:t>
      </w:r>
      <w:r w:rsidR="003158AC" w:rsidRPr="005C6EF8">
        <w:rPr>
          <w:rStyle w:val="A00"/>
          <w:rFonts w:ascii="Times New Roman" w:hAnsi="Times New Roman" w:cs="Times New Roman"/>
          <w:color w:val="auto"/>
          <w:sz w:val="24"/>
        </w:rPr>
        <w:t xml:space="preserve"> </w:t>
      </w:r>
      <w:r w:rsidR="008065BD" w:rsidRPr="005C6EF8">
        <w:rPr>
          <w:rStyle w:val="A00"/>
          <w:rFonts w:ascii="Times New Roman" w:hAnsi="Times New Roman" w:cs="Times New Roman"/>
          <w:color w:val="auto"/>
          <w:sz w:val="24"/>
        </w:rPr>
        <w:t xml:space="preserve">сущностным </w:t>
      </w:r>
      <w:r w:rsidR="001E6570" w:rsidRPr="005C6EF8">
        <w:rPr>
          <w:rStyle w:val="A00"/>
          <w:rFonts w:ascii="Times New Roman" w:hAnsi="Times New Roman" w:cs="Times New Roman"/>
          <w:color w:val="auto"/>
          <w:sz w:val="24"/>
        </w:rPr>
        <w:t>приоритетам</w:t>
      </w:r>
      <w:r w:rsidR="00172F64" w:rsidRPr="005C6EF8">
        <w:rPr>
          <w:rStyle w:val="A00"/>
          <w:rFonts w:ascii="Times New Roman" w:hAnsi="Times New Roman" w:cs="Times New Roman"/>
          <w:color w:val="auto"/>
          <w:sz w:val="24"/>
        </w:rPr>
        <w:t>.</w:t>
      </w:r>
      <w:r w:rsidR="00E00900" w:rsidRPr="005C6EF8">
        <w:rPr>
          <w:rStyle w:val="A00"/>
          <w:rFonts w:ascii="Times New Roman" w:hAnsi="Times New Roman" w:cs="Times New Roman"/>
          <w:color w:val="auto"/>
          <w:sz w:val="24"/>
        </w:rPr>
        <w:t xml:space="preserve"> </w:t>
      </w:r>
      <w:r w:rsidR="00DE0459" w:rsidRPr="005C6EF8">
        <w:rPr>
          <w:rStyle w:val="A00"/>
          <w:rFonts w:ascii="Times New Roman" w:hAnsi="Times New Roman" w:cs="Times New Roman"/>
          <w:color w:val="auto"/>
          <w:sz w:val="24"/>
        </w:rPr>
        <w:t>С</w:t>
      </w:r>
      <w:r w:rsidR="00E00900" w:rsidRPr="005C6EF8">
        <w:rPr>
          <w:rStyle w:val="A00"/>
          <w:rFonts w:ascii="Times New Roman" w:hAnsi="Times New Roman" w:cs="Times New Roman"/>
          <w:color w:val="auto"/>
          <w:sz w:val="24"/>
        </w:rPr>
        <w:t>удя по многим призна</w:t>
      </w:r>
      <w:r w:rsidR="006641AF" w:rsidRPr="005C6EF8">
        <w:rPr>
          <w:rStyle w:val="A00"/>
          <w:rFonts w:ascii="Times New Roman" w:hAnsi="Times New Roman" w:cs="Times New Roman"/>
          <w:color w:val="auto"/>
          <w:sz w:val="24"/>
        </w:rPr>
        <w:t xml:space="preserve">кам, именно это и произошло, да и посейчас </w:t>
      </w:r>
      <w:r w:rsidR="00D5432E" w:rsidRPr="005C6EF8">
        <w:rPr>
          <w:rStyle w:val="A00"/>
          <w:rFonts w:ascii="Times New Roman" w:hAnsi="Times New Roman" w:cs="Times New Roman"/>
          <w:color w:val="auto"/>
          <w:sz w:val="24"/>
        </w:rPr>
        <w:t xml:space="preserve">ещё </w:t>
      </w:r>
      <w:r w:rsidR="0019264B" w:rsidRPr="005C6EF8">
        <w:rPr>
          <w:rStyle w:val="A00"/>
          <w:rFonts w:ascii="Times New Roman" w:hAnsi="Times New Roman" w:cs="Times New Roman"/>
          <w:color w:val="auto"/>
          <w:sz w:val="24"/>
        </w:rPr>
        <w:t xml:space="preserve">происходит, </w:t>
      </w:r>
      <w:r w:rsidR="00E00900" w:rsidRPr="005C6EF8">
        <w:rPr>
          <w:rStyle w:val="A00"/>
          <w:rFonts w:ascii="Times New Roman" w:hAnsi="Times New Roman" w:cs="Times New Roman"/>
          <w:color w:val="auto"/>
          <w:sz w:val="24"/>
        </w:rPr>
        <w:t xml:space="preserve">со многими из наших современников – </w:t>
      </w:r>
      <w:r w:rsidR="006641AF" w:rsidRPr="005C6EF8">
        <w:rPr>
          <w:rStyle w:val="A00"/>
          <w:rFonts w:ascii="Times New Roman" w:hAnsi="Times New Roman" w:cs="Times New Roman"/>
          <w:color w:val="auto"/>
          <w:sz w:val="24"/>
        </w:rPr>
        <w:t xml:space="preserve">что ж, подобный </w:t>
      </w:r>
      <w:r w:rsidR="00E00900" w:rsidRPr="005C6EF8">
        <w:rPr>
          <w:rStyle w:val="A00"/>
          <w:rFonts w:ascii="Times New Roman" w:hAnsi="Times New Roman" w:cs="Times New Roman"/>
          <w:color w:val="auto"/>
          <w:sz w:val="24"/>
        </w:rPr>
        <w:t>социальн</w:t>
      </w:r>
      <w:r w:rsidR="00DE0459" w:rsidRPr="005C6EF8">
        <w:rPr>
          <w:rStyle w:val="A00"/>
          <w:rFonts w:ascii="Times New Roman" w:hAnsi="Times New Roman" w:cs="Times New Roman"/>
          <w:color w:val="auto"/>
          <w:sz w:val="24"/>
        </w:rPr>
        <w:t>о-психологический (и мировоззренческий</w:t>
      </w:r>
      <w:r w:rsidR="00D5432E" w:rsidRPr="005C6EF8">
        <w:rPr>
          <w:rStyle w:val="A00"/>
          <w:rFonts w:ascii="Times New Roman" w:hAnsi="Times New Roman" w:cs="Times New Roman"/>
          <w:color w:val="auto"/>
          <w:sz w:val="24"/>
        </w:rPr>
        <w:t>, ибо всё в нём единое целое</w:t>
      </w:r>
      <w:r w:rsidR="00DE0459" w:rsidRPr="005C6EF8">
        <w:rPr>
          <w:rStyle w:val="A00"/>
          <w:rFonts w:ascii="Times New Roman" w:hAnsi="Times New Roman" w:cs="Times New Roman"/>
          <w:color w:val="auto"/>
          <w:sz w:val="24"/>
        </w:rPr>
        <w:t>)</w:t>
      </w:r>
      <w:r w:rsidR="00E00900" w:rsidRPr="005C6EF8">
        <w:rPr>
          <w:rStyle w:val="A00"/>
          <w:rFonts w:ascii="Times New Roman" w:hAnsi="Times New Roman" w:cs="Times New Roman"/>
          <w:color w:val="auto"/>
          <w:sz w:val="24"/>
        </w:rPr>
        <w:t xml:space="preserve"> катарсис выглядит</w:t>
      </w:r>
      <w:r w:rsidR="001C6227" w:rsidRPr="005C6EF8">
        <w:rPr>
          <w:rStyle w:val="A00"/>
          <w:rFonts w:ascii="Times New Roman" w:hAnsi="Times New Roman" w:cs="Times New Roman"/>
          <w:color w:val="auto"/>
          <w:sz w:val="24"/>
        </w:rPr>
        <w:t xml:space="preserve"> </w:t>
      </w:r>
      <w:r w:rsidR="00E00900" w:rsidRPr="005C6EF8">
        <w:rPr>
          <w:rStyle w:val="A00"/>
          <w:rFonts w:ascii="Times New Roman" w:hAnsi="Times New Roman" w:cs="Times New Roman"/>
          <w:color w:val="auto"/>
          <w:sz w:val="24"/>
        </w:rPr>
        <w:t xml:space="preserve">закономерным следствием </w:t>
      </w:r>
      <w:r w:rsidR="004E5DC2" w:rsidRPr="005C6EF8">
        <w:rPr>
          <w:rStyle w:val="A00"/>
          <w:rFonts w:ascii="Times New Roman" w:hAnsi="Times New Roman" w:cs="Times New Roman"/>
          <w:color w:val="auto"/>
          <w:sz w:val="24"/>
        </w:rPr>
        <w:t xml:space="preserve">величайшей </w:t>
      </w:r>
      <w:r w:rsidR="009207BA" w:rsidRPr="005C6EF8">
        <w:rPr>
          <w:rStyle w:val="A00"/>
          <w:rFonts w:ascii="Times New Roman" w:hAnsi="Times New Roman" w:cs="Times New Roman"/>
          <w:color w:val="auto"/>
          <w:sz w:val="24"/>
        </w:rPr>
        <w:t>ц</w:t>
      </w:r>
      <w:r w:rsidR="00E00900" w:rsidRPr="005C6EF8">
        <w:rPr>
          <w:rStyle w:val="A00"/>
          <w:rFonts w:ascii="Times New Roman" w:hAnsi="Times New Roman" w:cs="Times New Roman"/>
          <w:color w:val="auto"/>
          <w:sz w:val="24"/>
        </w:rPr>
        <w:t>и</w:t>
      </w:r>
      <w:r w:rsidR="005472C7" w:rsidRPr="005C6EF8">
        <w:rPr>
          <w:rStyle w:val="A00"/>
          <w:rFonts w:ascii="Times New Roman" w:hAnsi="Times New Roman" w:cs="Times New Roman"/>
          <w:color w:val="auto"/>
          <w:sz w:val="24"/>
        </w:rPr>
        <w:t xml:space="preserve">вилизационной трагедии – </w:t>
      </w:r>
      <w:r w:rsidR="001C6227" w:rsidRPr="005C6EF8">
        <w:rPr>
          <w:rStyle w:val="A00"/>
          <w:rFonts w:ascii="Times New Roman" w:hAnsi="Times New Roman" w:cs="Times New Roman"/>
          <w:color w:val="auto"/>
          <w:sz w:val="24"/>
        </w:rPr>
        <w:t>а, с научно</w:t>
      </w:r>
      <w:r w:rsidR="00E409C6" w:rsidRPr="005C6EF8">
        <w:rPr>
          <w:rStyle w:val="A00"/>
          <w:rFonts w:ascii="Times New Roman" w:hAnsi="Times New Roman" w:cs="Times New Roman"/>
          <w:color w:val="auto"/>
          <w:sz w:val="24"/>
        </w:rPr>
        <w:t xml:space="preserve">-диалектической </w:t>
      </w:r>
      <w:r w:rsidR="001C6227" w:rsidRPr="005C6EF8">
        <w:rPr>
          <w:rStyle w:val="A00"/>
          <w:rFonts w:ascii="Times New Roman" w:hAnsi="Times New Roman" w:cs="Times New Roman"/>
          <w:color w:val="auto"/>
          <w:sz w:val="24"/>
        </w:rPr>
        <w:t xml:space="preserve">точки зрения, отчётливо определяется </w:t>
      </w:r>
      <w:r w:rsidR="00E00900" w:rsidRPr="005C6EF8">
        <w:rPr>
          <w:rStyle w:val="A00"/>
          <w:rFonts w:ascii="Times New Roman" w:hAnsi="Times New Roman" w:cs="Times New Roman"/>
          <w:color w:val="auto"/>
          <w:sz w:val="24"/>
        </w:rPr>
        <w:t xml:space="preserve">как ещё одно </w:t>
      </w:r>
      <w:r w:rsidR="00F50767" w:rsidRPr="005C6EF8">
        <w:rPr>
          <w:rStyle w:val="A00"/>
          <w:rFonts w:ascii="Times New Roman" w:hAnsi="Times New Roman" w:cs="Times New Roman"/>
          <w:color w:val="auto"/>
          <w:sz w:val="24"/>
        </w:rPr>
        <w:t>важнейше</w:t>
      </w:r>
      <w:r w:rsidR="00E00900" w:rsidRPr="005C6EF8">
        <w:rPr>
          <w:rStyle w:val="A00"/>
          <w:rFonts w:ascii="Times New Roman" w:hAnsi="Times New Roman" w:cs="Times New Roman"/>
          <w:color w:val="auto"/>
          <w:sz w:val="24"/>
        </w:rPr>
        <w:t xml:space="preserve">е отражение </w:t>
      </w:r>
      <w:r w:rsidR="00E00900" w:rsidRPr="005C6EF8">
        <w:rPr>
          <w:rStyle w:val="A00"/>
          <w:rFonts w:ascii="Times New Roman" w:hAnsi="Times New Roman" w:cs="Times New Roman"/>
          <w:color w:val="auto"/>
          <w:sz w:val="24"/>
          <w:u w:val="single"/>
        </w:rPr>
        <w:t>закона отрицания отрицания</w:t>
      </w:r>
      <w:r w:rsidR="00E00900" w:rsidRPr="005C6EF8">
        <w:rPr>
          <w:rStyle w:val="A00"/>
          <w:rFonts w:ascii="Times New Roman" w:hAnsi="Times New Roman" w:cs="Times New Roman"/>
          <w:color w:val="auto"/>
          <w:sz w:val="24"/>
        </w:rPr>
        <w:t xml:space="preserve"> – предыдущее неприятие прошлого снимается новым взглядом на него, будучи нейтрализовано </w:t>
      </w:r>
      <w:r w:rsidR="006641AF" w:rsidRPr="005C6EF8">
        <w:rPr>
          <w:rStyle w:val="A00"/>
          <w:rFonts w:ascii="Times New Roman" w:hAnsi="Times New Roman" w:cs="Times New Roman"/>
          <w:color w:val="auto"/>
          <w:sz w:val="24"/>
        </w:rPr>
        <w:t xml:space="preserve">как </w:t>
      </w:r>
      <w:r w:rsidR="00E00900" w:rsidRPr="005C6EF8">
        <w:rPr>
          <w:rStyle w:val="A00"/>
          <w:rFonts w:ascii="Times New Roman" w:hAnsi="Times New Roman" w:cs="Times New Roman"/>
          <w:color w:val="auto"/>
          <w:sz w:val="24"/>
        </w:rPr>
        <w:t xml:space="preserve">неприятием </w:t>
      </w:r>
      <w:r w:rsidR="004E5DC2" w:rsidRPr="005C6EF8">
        <w:rPr>
          <w:rStyle w:val="A00"/>
          <w:rFonts w:ascii="Times New Roman" w:hAnsi="Times New Roman" w:cs="Times New Roman"/>
          <w:color w:val="auto"/>
          <w:sz w:val="24"/>
        </w:rPr>
        <w:t xml:space="preserve">пагубного </w:t>
      </w:r>
      <w:r w:rsidR="00E00900" w:rsidRPr="005C6EF8">
        <w:rPr>
          <w:rStyle w:val="A00"/>
          <w:rFonts w:ascii="Times New Roman" w:hAnsi="Times New Roman" w:cs="Times New Roman"/>
          <w:color w:val="auto"/>
          <w:sz w:val="24"/>
        </w:rPr>
        <w:t>настоящего</w:t>
      </w:r>
      <w:r w:rsidR="006641AF" w:rsidRPr="005C6EF8">
        <w:rPr>
          <w:rStyle w:val="A00"/>
          <w:rFonts w:ascii="Times New Roman" w:hAnsi="Times New Roman" w:cs="Times New Roman"/>
          <w:color w:val="auto"/>
          <w:sz w:val="24"/>
        </w:rPr>
        <w:t>, так и формир</w:t>
      </w:r>
      <w:r w:rsidR="001B3F95" w:rsidRPr="005C6EF8">
        <w:rPr>
          <w:rStyle w:val="A00"/>
          <w:rFonts w:ascii="Times New Roman" w:hAnsi="Times New Roman" w:cs="Times New Roman"/>
          <w:color w:val="auto"/>
          <w:sz w:val="24"/>
        </w:rPr>
        <w:t>ов</w:t>
      </w:r>
      <w:r w:rsidR="006641AF" w:rsidRPr="005C6EF8">
        <w:rPr>
          <w:rStyle w:val="A00"/>
          <w:rFonts w:ascii="Times New Roman" w:hAnsi="Times New Roman" w:cs="Times New Roman"/>
          <w:color w:val="auto"/>
          <w:sz w:val="24"/>
        </w:rPr>
        <w:t>анием нового образ</w:t>
      </w:r>
      <w:r w:rsidR="001B3F95" w:rsidRPr="005C6EF8">
        <w:rPr>
          <w:rStyle w:val="A00"/>
          <w:rFonts w:ascii="Times New Roman" w:hAnsi="Times New Roman" w:cs="Times New Roman"/>
          <w:color w:val="auto"/>
          <w:sz w:val="24"/>
        </w:rPr>
        <w:t>а будущего, в соответствии с нов</w:t>
      </w:r>
      <w:r w:rsidR="006641AF" w:rsidRPr="005C6EF8">
        <w:rPr>
          <w:rStyle w:val="A00"/>
          <w:rFonts w:ascii="Times New Roman" w:hAnsi="Times New Roman" w:cs="Times New Roman"/>
          <w:color w:val="auto"/>
          <w:sz w:val="24"/>
        </w:rPr>
        <w:t>ым</w:t>
      </w:r>
      <w:r w:rsidR="00D94456" w:rsidRPr="005C6EF8">
        <w:rPr>
          <w:rStyle w:val="A00"/>
          <w:rFonts w:ascii="Times New Roman" w:hAnsi="Times New Roman" w:cs="Times New Roman"/>
          <w:color w:val="auto"/>
          <w:sz w:val="24"/>
        </w:rPr>
        <w:t>,</w:t>
      </w:r>
      <w:r w:rsidR="006641AF" w:rsidRPr="005C6EF8">
        <w:rPr>
          <w:rStyle w:val="A00"/>
          <w:rFonts w:ascii="Times New Roman" w:hAnsi="Times New Roman" w:cs="Times New Roman"/>
          <w:color w:val="auto"/>
          <w:sz w:val="24"/>
        </w:rPr>
        <w:t xml:space="preserve"> </w:t>
      </w:r>
      <w:r w:rsidR="001B3F95" w:rsidRPr="005C6EF8">
        <w:rPr>
          <w:rStyle w:val="A00"/>
          <w:rFonts w:ascii="Times New Roman" w:hAnsi="Times New Roman" w:cs="Times New Roman"/>
          <w:color w:val="auto"/>
          <w:sz w:val="24"/>
        </w:rPr>
        <w:t>катарсическим мировоззрением, вобравши</w:t>
      </w:r>
      <w:r w:rsidR="006641AF" w:rsidRPr="005C6EF8">
        <w:rPr>
          <w:rStyle w:val="A00"/>
          <w:rFonts w:ascii="Times New Roman" w:hAnsi="Times New Roman" w:cs="Times New Roman"/>
          <w:color w:val="auto"/>
          <w:sz w:val="24"/>
        </w:rPr>
        <w:t xml:space="preserve">м </w:t>
      </w:r>
      <w:r w:rsidR="001B3F95" w:rsidRPr="005C6EF8">
        <w:rPr>
          <w:rStyle w:val="A00"/>
          <w:rFonts w:ascii="Times New Roman" w:hAnsi="Times New Roman" w:cs="Times New Roman"/>
          <w:color w:val="auto"/>
          <w:sz w:val="24"/>
        </w:rPr>
        <w:t xml:space="preserve">в себя </w:t>
      </w:r>
      <w:r w:rsidR="006641AF" w:rsidRPr="005C6EF8">
        <w:rPr>
          <w:rStyle w:val="A00"/>
          <w:rFonts w:ascii="Times New Roman" w:hAnsi="Times New Roman" w:cs="Times New Roman"/>
          <w:color w:val="auto"/>
          <w:sz w:val="24"/>
        </w:rPr>
        <w:t xml:space="preserve">всё лучшее и </w:t>
      </w:r>
      <w:r w:rsidR="00D94456" w:rsidRPr="005C6EF8">
        <w:rPr>
          <w:rStyle w:val="A00"/>
          <w:rFonts w:ascii="Times New Roman" w:hAnsi="Times New Roman" w:cs="Times New Roman"/>
          <w:color w:val="auto"/>
          <w:sz w:val="24"/>
        </w:rPr>
        <w:t xml:space="preserve">самое </w:t>
      </w:r>
      <w:r w:rsidR="006641AF" w:rsidRPr="005C6EF8">
        <w:rPr>
          <w:rStyle w:val="A00"/>
          <w:rFonts w:ascii="Times New Roman" w:hAnsi="Times New Roman" w:cs="Times New Roman"/>
          <w:color w:val="auto"/>
          <w:sz w:val="24"/>
        </w:rPr>
        <w:t>высокое из предыдущих состояний</w:t>
      </w:r>
      <w:r w:rsidR="00EE7C01" w:rsidRPr="005C6EF8">
        <w:rPr>
          <w:rStyle w:val="A00"/>
          <w:rFonts w:ascii="Times New Roman" w:hAnsi="Times New Roman" w:cs="Times New Roman"/>
          <w:color w:val="auto"/>
          <w:sz w:val="24"/>
        </w:rPr>
        <w:t xml:space="preserve"> (т. е. перед нами </w:t>
      </w:r>
      <w:r w:rsidR="00E409C6" w:rsidRPr="005C6EF8">
        <w:rPr>
          <w:rStyle w:val="A00"/>
          <w:rFonts w:ascii="Times New Roman" w:hAnsi="Times New Roman" w:cs="Times New Roman"/>
          <w:color w:val="auto"/>
          <w:sz w:val="24"/>
        </w:rPr>
        <w:t xml:space="preserve">классический </w:t>
      </w:r>
      <w:r w:rsidR="00EE7C01" w:rsidRPr="005C6EF8">
        <w:rPr>
          <w:rStyle w:val="A00"/>
          <w:rFonts w:ascii="Times New Roman" w:hAnsi="Times New Roman" w:cs="Times New Roman"/>
          <w:color w:val="auto"/>
          <w:sz w:val="24"/>
        </w:rPr>
        <w:t>диалектический тезис – антитезис – синтез)</w:t>
      </w:r>
      <w:r w:rsidR="006641AF" w:rsidRPr="005C6EF8">
        <w:rPr>
          <w:rStyle w:val="A00"/>
          <w:rFonts w:ascii="Times New Roman" w:hAnsi="Times New Roman" w:cs="Times New Roman"/>
          <w:color w:val="auto"/>
          <w:sz w:val="24"/>
        </w:rPr>
        <w:t>.</w:t>
      </w:r>
    </w:p>
    <w:p w:rsidR="00DD5A14" w:rsidRPr="005C6EF8" w:rsidRDefault="00377E51" w:rsidP="00611075">
      <w:pPr>
        <w:pStyle w:val="af2"/>
        <w:ind w:firstLine="284"/>
        <w:jc w:val="both"/>
        <w:rPr>
          <w:rStyle w:val="A00"/>
          <w:rFonts w:ascii="Times New Roman" w:hAnsi="Times New Roman" w:cs="Times New Roman"/>
          <w:color w:val="auto"/>
          <w:sz w:val="24"/>
        </w:rPr>
      </w:pPr>
      <w:r w:rsidRPr="005C6EF8">
        <w:rPr>
          <w:rStyle w:val="A00"/>
          <w:rFonts w:ascii="Times New Roman" w:hAnsi="Times New Roman" w:cs="Times New Roman"/>
          <w:color w:val="auto"/>
          <w:sz w:val="24"/>
        </w:rPr>
        <w:t>Действительно</w:t>
      </w:r>
      <w:r w:rsidR="00E409C6" w:rsidRPr="005C6EF8">
        <w:rPr>
          <w:rStyle w:val="A00"/>
          <w:rFonts w:ascii="Times New Roman" w:hAnsi="Times New Roman" w:cs="Times New Roman"/>
          <w:color w:val="auto"/>
          <w:sz w:val="24"/>
        </w:rPr>
        <w:t>,</w:t>
      </w:r>
      <w:r w:rsidR="00172F64" w:rsidRPr="005C6EF8">
        <w:rPr>
          <w:rStyle w:val="A00"/>
          <w:rFonts w:ascii="Times New Roman" w:hAnsi="Times New Roman" w:cs="Times New Roman"/>
          <w:color w:val="auto"/>
          <w:sz w:val="24"/>
        </w:rPr>
        <w:t xml:space="preserve"> п</w:t>
      </w:r>
      <w:r w:rsidR="00DD5A14" w:rsidRPr="005C6EF8">
        <w:rPr>
          <w:rStyle w:val="A00"/>
          <w:rFonts w:ascii="Times New Roman" w:hAnsi="Times New Roman" w:cs="Times New Roman"/>
          <w:color w:val="auto"/>
          <w:sz w:val="24"/>
        </w:rPr>
        <w:t xml:space="preserve">роиграть, </w:t>
      </w:r>
      <w:r w:rsidR="00172F64" w:rsidRPr="005C6EF8">
        <w:rPr>
          <w:rStyle w:val="A00"/>
          <w:rFonts w:ascii="Times New Roman" w:hAnsi="Times New Roman" w:cs="Times New Roman"/>
          <w:color w:val="auto"/>
          <w:sz w:val="24"/>
        </w:rPr>
        <w:t xml:space="preserve">даже и трагически проиграть, </w:t>
      </w:r>
      <w:r w:rsidR="00DD5A14" w:rsidRPr="005C6EF8">
        <w:rPr>
          <w:rStyle w:val="A00"/>
          <w:rFonts w:ascii="Times New Roman" w:hAnsi="Times New Roman" w:cs="Times New Roman"/>
          <w:color w:val="auto"/>
          <w:sz w:val="24"/>
        </w:rPr>
        <w:t xml:space="preserve">в силу разных причин, может каждый. Но главное – </w:t>
      </w:r>
      <w:r w:rsidR="00E409C6" w:rsidRPr="005C6EF8">
        <w:rPr>
          <w:rStyle w:val="A00"/>
          <w:rFonts w:ascii="Times New Roman" w:hAnsi="Times New Roman" w:cs="Times New Roman"/>
          <w:color w:val="auto"/>
          <w:sz w:val="24"/>
        </w:rPr>
        <w:t xml:space="preserve">в какой-то момент </w:t>
      </w:r>
      <w:r w:rsidR="00DD5A14" w:rsidRPr="005C6EF8">
        <w:rPr>
          <w:rStyle w:val="A00"/>
          <w:rFonts w:ascii="Times New Roman" w:hAnsi="Times New Roman" w:cs="Times New Roman"/>
          <w:color w:val="auto"/>
          <w:sz w:val="24"/>
        </w:rPr>
        <w:t xml:space="preserve">правильно осознать </w:t>
      </w:r>
      <w:r w:rsidR="004B458C" w:rsidRPr="005C6EF8">
        <w:rPr>
          <w:rStyle w:val="A00"/>
          <w:rFonts w:ascii="Times New Roman" w:hAnsi="Times New Roman" w:cs="Times New Roman"/>
          <w:color w:val="auto"/>
          <w:sz w:val="24"/>
        </w:rPr>
        <w:t xml:space="preserve">масштаб </w:t>
      </w:r>
      <w:r w:rsidR="00DD5A14" w:rsidRPr="005C6EF8">
        <w:rPr>
          <w:rStyle w:val="A00"/>
          <w:rFonts w:ascii="Times New Roman" w:hAnsi="Times New Roman" w:cs="Times New Roman"/>
          <w:color w:val="auto"/>
          <w:sz w:val="24"/>
        </w:rPr>
        <w:t>пот</w:t>
      </w:r>
      <w:r w:rsidR="006E686B" w:rsidRPr="005C6EF8">
        <w:rPr>
          <w:rStyle w:val="A00"/>
          <w:rFonts w:ascii="Times New Roman" w:hAnsi="Times New Roman" w:cs="Times New Roman"/>
          <w:color w:val="auto"/>
          <w:sz w:val="24"/>
        </w:rPr>
        <w:t>е</w:t>
      </w:r>
      <w:r w:rsidR="00DD5A14" w:rsidRPr="005C6EF8">
        <w:rPr>
          <w:rStyle w:val="A00"/>
          <w:rFonts w:ascii="Times New Roman" w:hAnsi="Times New Roman" w:cs="Times New Roman"/>
          <w:color w:val="auto"/>
          <w:sz w:val="24"/>
        </w:rPr>
        <w:t>р</w:t>
      </w:r>
      <w:r w:rsidR="004B458C" w:rsidRPr="005C6EF8">
        <w:rPr>
          <w:rStyle w:val="A00"/>
          <w:rFonts w:ascii="Times New Roman" w:hAnsi="Times New Roman" w:cs="Times New Roman"/>
          <w:color w:val="auto"/>
          <w:sz w:val="24"/>
        </w:rPr>
        <w:t>и</w:t>
      </w:r>
      <w:r w:rsidR="00DD5A14" w:rsidRPr="005C6EF8">
        <w:rPr>
          <w:rStyle w:val="A00"/>
          <w:rFonts w:ascii="Times New Roman" w:hAnsi="Times New Roman" w:cs="Times New Roman"/>
          <w:color w:val="auto"/>
          <w:sz w:val="24"/>
        </w:rPr>
        <w:t xml:space="preserve"> и найти в себе </w:t>
      </w:r>
      <w:r w:rsidR="006641AF" w:rsidRPr="005C6EF8">
        <w:rPr>
          <w:rStyle w:val="A00"/>
          <w:rFonts w:ascii="Times New Roman" w:hAnsi="Times New Roman" w:cs="Times New Roman"/>
          <w:color w:val="auto"/>
          <w:sz w:val="24"/>
        </w:rPr>
        <w:t>нов</w:t>
      </w:r>
      <w:r w:rsidR="001B3F95" w:rsidRPr="005C6EF8">
        <w:rPr>
          <w:rStyle w:val="A00"/>
          <w:rFonts w:ascii="Times New Roman" w:hAnsi="Times New Roman" w:cs="Times New Roman"/>
          <w:color w:val="auto"/>
          <w:sz w:val="24"/>
        </w:rPr>
        <w:t>ую точку отсчёта</w:t>
      </w:r>
      <w:r w:rsidR="006641AF" w:rsidRPr="005C6EF8">
        <w:rPr>
          <w:rStyle w:val="A00"/>
          <w:rFonts w:ascii="Times New Roman" w:hAnsi="Times New Roman" w:cs="Times New Roman"/>
          <w:color w:val="auto"/>
          <w:sz w:val="24"/>
        </w:rPr>
        <w:t xml:space="preserve">, </w:t>
      </w:r>
      <w:r w:rsidR="00ED344B" w:rsidRPr="005C6EF8">
        <w:rPr>
          <w:rStyle w:val="A00"/>
          <w:rFonts w:ascii="Times New Roman" w:hAnsi="Times New Roman" w:cs="Times New Roman"/>
          <w:color w:val="auto"/>
          <w:sz w:val="24"/>
        </w:rPr>
        <w:t xml:space="preserve">то есть новые силы и </w:t>
      </w:r>
      <w:r w:rsidR="006641AF" w:rsidRPr="005C6EF8">
        <w:rPr>
          <w:rStyle w:val="A00"/>
          <w:rFonts w:ascii="Times New Roman" w:hAnsi="Times New Roman" w:cs="Times New Roman"/>
          <w:color w:val="auto"/>
          <w:sz w:val="24"/>
        </w:rPr>
        <w:t>новый потенциал</w:t>
      </w:r>
      <w:r w:rsidR="00ED344B" w:rsidRPr="005C6EF8">
        <w:rPr>
          <w:rStyle w:val="A00"/>
          <w:rFonts w:ascii="Times New Roman" w:hAnsi="Times New Roman" w:cs="Times New Roman"/>
          <w:color w:val="auto"/>
          <w:sz w:val="24"/>
        </w:rPr>
        <w:t xml:space="preserve"> действия – одним словом, </w:t>
      </w:r>
      <w:r w:rsidR="00AC497B" w:rsidRPr="005C6EF8">
        <w:rPr>
          <w:rStyle w:val="A00"/>
          <w:rFonts w:ascii="Times New Roman" w:hAnsi="Times New Roman" w:cs="Times New Roman"/>
          <w:color w:val="auto"/>
          <w:sz w:val="24"/>
        </w:rPr>
        <w:t xml:space="preserve">новую опору и </w:t>
      </w:r>
      <w:r w:rsidR="002C79E9" w:rsidRPr="005C6EF8">
        <w:rPr>
          <w:rStyle w:val="A00"/>
          <w:rFonts w:ascii="Times New Roman" w:hAnsi="Times New Roman" w:cs="Times New Roman"/>
          <w:color w:val="auto"/>
          <w:sz w:val="24"/>
        </w:rPr>
        <w:t>централизующ</w:t>
      </w:r>
      <w:r w:rsidR="00ED344B" w:rsidRPr="005C6EF8">
        <w:rPr>
          <w:rStyle w:val="A00"/>
          <w:rFonts w:ascii="Times New Roman" w:hAnsi="Times New Roman" w:cs="Times New Roman"/>
          <w:color w:val="auto"/>
          <w:sz w:val="24"/>
        </w:rPr>
        <w:t xml:space="preserve">ую </w:t>
      </w:r>
      <w:r w:rsidR="001A2913" w:rsidRPr="005C6EF8">
        <w:rPr>
          <w:rStyle w:val="A00"/>
          <w:rFonts w:ascii="Times New Roman" w:hAnsi="Times New Roman" w:cs="Times New Roman"/>
          <w:color w:val="auto"/>
          <w:sz w:val="24"/>
        </w:rPr>
        <w:t xml:space="preserve">внутреннюю </w:t>
      </w:r>
      <w:r w:rsidR="00F01240" w:rsidRPr="005C6EF8">
        <w:rPr>
          <w:rStyle w:val="A00"/>
          <w:rFonts w:ascii="Times New Roman" w:hAnsi="Times New Roman" w:cs="Times New Roman"/>
          <w:color w:val="auto"/>
          <w:sz w:val="24"/>
        </w:rPr>
        <w:t>первопричин</w:t>
      </w:r>
      <w:r w:rsidR="006641AF" w:rsidRPr="005C6EF8">
        <w:rPr>
          <w:rStyle w:val="A00"/>
          <w:rFonts w:ascii="Times New Roman" w:hAnsi="Times New Roman" w:cs="Times New Roman"/>
          <w:color w:val="auto"/>
          <w:sz w:val="24"/>
        </w:rPr>
        <w:t>у</w:t>
      </w:r>
      <w:r w:rsidR="00DD5A14" w:rsidRPr="005C6EF8">
        <w:rPr>
          <w:rStyle w:val="A00"/>
          <w:rFonts w:ascii="Times New Roman" w:hAnsi="Times New Roman" w:cs="Times New Roman"/>
          <w:color w:val="auto"/>
          <w:sz w:val="24"/>
        </w:rPr>
        <w:t xml:space="preserve">, </w:t>
      </w:r>
      <w:r w:rsidR="00DD5A14" w:rsidRPr="005C6EF8">
        <w:rPr>
          <w:rStyle w:val="A00"/>
          <w:rFonts w:ascii="Times New Roman" w:hAnsi="Times New Roman" w:cs="Times New Roman"/>
          <w:color w:val="auto"/>
          <w:sz w:val="24"/>
          <w:u w:val="single"/>
        </w:rPr>
        <w:t>чтобы вернуть утраченные рубежи</w:t>
      </w:r>
      <w:r w:rsidR="00DD5A14" w:rsidRPr="005C6EF8">
        <w:rPr>
          <w:rStyle w:val="A00"/>
          <w:rFonts w:ascii="Times New Roman" w:hAnsi="Times New Roman" w:cs="Times New Roman"/>
          <w:color w:val="auto"/>
          <w:sz w:val="24"/>
        </w:rPr>
        <w:t>.</w:t>
      </w:r>
    </w:p>
    <w:p w:rsidR="006641AF" w:rsidRPr="005C6EF8" w:rsidRDefault="006641AF" w:rsidP="00611075">
      <w:pPr>
        <w:pStyle w:val="af2"/>
        <w:ind w:firstLine="284"/>
        <w:jc w:val="both"/>
        <w:rPr>
          <w:rStyle w:val="A00"/>
          <w:rFonts w:ascii="Times New Roman" w:hAnsi="Times New Roman" w:cs="Times New Roman"/>
          <w:color w:val="auto"/>
          <w:sz w:val="24"/>
        </w:rPr>
      </w:pPr>
      <w:r w:rsidRPr="005C6EF8">
        <w:rPr>
          <w:rStyle w:val="A00"/>
          <w:rFonts w:ascii="Times New Roman" w:hAnsi="Times New Roman" w:cs="Times New Roman"/>
          <w:color w:val="auto"/>
          <w:sz w:val="24"/>
        </w:rPr>
        <w:t>И</w:t>
      </w:r>
      <w:r w:rsidR="001B3F95" w:rsidRPr="005C6EF8">
        <w:rPr>
          <w:rStyle w:val="A00"/>
          <w:rFonts w:ascii="Times New Roman" w:hAnsi="Times New Roman" w:cs="Times New Roman"/>
          <w:color w:val="auto"/>
          <w:sz w:val="24"/>
        </w:rPr>
        <w:t>, прежде всего,</w:t>
      </w:r>
      <w:r w:rsidRPr="005C6EF8">
        <w:rPr>
          <w:rStyle w:val="A00"/>
          <w:rFonts w:ascii="Times New Roman" w:hAnsi="Times New Roman" w:cs="Times New Roman"/>
          <w:color w:val="auto"/>
          <w:sz w:val="24"/>
        </w:rPr>
        <w:t xml:space="preserve"> </w:t>
      </w:r>
      <w:r w:rsidR="009C6DA8" w:rsidRPr="005C6EF8">
        <w:rPr>
          <w:rStyle w:val="A00"/>
          <w:rFonts w:ascii="Times New Roman" w:hAnsi="Times New Roman" w:cs="Times New Roman"/>
          <w:color w:val="auto"/>
          <w:sz w:val="24"/>
        </w:rPr>
        <w:t xml:space="preserve">необходимо </w:t>
      </w:r>
      <w:r w:rsidRPr="005C6EF8">
        <w:rPr>
          <w:rStyle w:val="A00"/>
          <w:rFonts w:ascii="Times New Roman" w:hAnsi="Times New Roman" w:cs="Times New Roman"/>
          <w:color w:val="auto"/>
          <w:sz w:val="24"/>
        </w:rPr>
        <w:t>понять, что будущее – процесс рукотворный.</w:t>
      </w:r>
      <w:r w:rsidR="00C91609" w:rsidRPr="005C6EF8">
        <w:rPr>
          <w:rStyle w:val="A00"/>
          <w:rFonts w:ascii="Times New Roman" w:hAnsi="Times New Roman" w:cs="Times New Roman"/>
          <w:color w:val="auto"/>
          <w:sz w:val="24"/>
        </w:rPr>
        <w:t xml:space="preserve"> И зависит оно, в том числе, и непосредственно от нас, несмотря на всю порой кажущуюся безнадёжность </w:t>
      </w:r>
      <w:r w:rsidR="009C6DA8" w:rsidRPr="005C6EF8">
        <w:rPr>
          <w:rStyle w:val="A00"/>
          <w:rFonts w:ascii="Times New Roman" w:hAnsi="Times New Roman" w:cs="Times New Roman"/>
          <w:color w:val="auto"/>
          <w:sz w:val="24"/>
        </w:rPr>
        <w:t xml:space="preserve">той или иной </w:t>
      </w:r>
      <w:r w:rsidR="00C91609" w:rsidRPr="005C6EF8">
        <w:rPr>
          <w:rStyle w:val="A00"/>
          <w:rFonts w:ascii="Times New Roman" w:hAnsi="Times New Roman" w:cs="Times New Roman"/>
          <w:color w:val="auto"/>
          <w:sz w:val="24"/>
        </w:rPr>
        <w:t>ситуации.</w:t>
      </w:r>
    </w:p>
    <w:p w:rsidR="006641AF" w:rsidRPr="005C6EF8" w:rsidRDefault="006641AF" w:rsidP="003A7EE1">
      <w:pPr>
        <w:pStyle w:val="af2"/>
        <w:ind w:left="720" w:firstLine="284"/>
        <w:jc w:val="both"/>
        <w:rPr>
          <w:rFonts w:ascii="Times New Roman" w:hAnsi="Times New Roman"/>
          <w:b/>
          <w:sz w:val="24"/>
        </w:rPr>
      </w:pPr>
      <w:r w:rsidRPr="005C6EF8">
        <w:rPr>
          <w:rFonts w:ascii="Times New Roman" w:hAnsi="Times New Roman"/>
          <w:b/>
          <w:sz w:val="24"/>
        </w:rPr>
        <w:t>«Будущее не предопределено фатально ходом вещей. В каждый момент настоящего переплетаются различные, порой отрицающие одна другую возможности будущего».</w:t>
      </w:r>
      <w:r w:rsidRPr="005C6EF8">
        <w:rPr>
          <w:rStyle w:val="ac"/>
          <w:rFonts w:ascii="Times New Roman" w:hAnsi="Times New Roman"/>
          <w:sz w:val="24"/>
        </w:rPr>
        <w:footnoteReference w:id="322"/>
      </w:r>
    </w:p>
    <w:p w:rsidR="00DD5A14" w:rsidRPr="005C6EF8" w:rsidRDefault="004C5F2C" w:rsidP="00611075">
      <w:pPr>
        <w:pStyle w:val="af2"/>
        <w:ind w:firstLine="284"/>
        <w:jc w:val="both"/>
        <w:rPr>
          <w:rStyle w:val="A00"/>
          <w:rFonts w:ascii="Times New Roman" w:hAnsi="Times New Roman" w:cs="Times New Roman"/>
          <w:color w:val="auto"/>
          <w:sz w:val="24"/>
        </w:rPr>
      </w:pPr>
      <w:r w:rsidRPr="005C6EF8">
        <w:rPr>
          <w:rStyle w:val="A00"/>
          <w:rFonts w:ascii="Times New Roman" w:hAnsi="Times New Roman" w:cs="Times New Roman"/>
          <w:color w:val="auto"/>
          <w:sz w:val="24"/>
        </w:rPr>
        <w:t xml:space="preserve">Трагедия, </w:t>
      </w:r>
      <w:r w:rsidR="00EB6D04" w:rsidRPr="005C6EF8">
        <w:rPr>
          <w:rStyle w:val="A00"/>
          <w:rFonts w:ascii="Times New Roman" w:hAnsi="Times New Roman" w:cs="Times New Roman"/>
          <w:color w:val="auto"/>
          <w:sz w:val="24"/>
        </w:rPr>
        <w:t xml:space="preserve">непосредственный </w:t>
      </w:r>
      <w:r w:rsidRPr="005C6EF8">
        <w:rPr>
          <w:rStyle w:val="A00"/>
          <w:rFonts w:ascii="Times New Roman" w:hAnsi="Times New Roman" w:cs="Times New Roman"/>
          <w:color w:val="auto"/>
          <w:sz w:val="24"/>
        </w:rPr>
        <w:t>источник трагического эйдоса</w:t>
      </w:r>
      <w:r w:rsidR="00E409C6" w:rsidRPr="005C6EF8">
        <w:rPr>
          <w:rStyle w:val="A00"/>
          <w:rFonts w:ascii="Times New Roman" w:hAnsi="Times New Roman" w:cs="Times New Roman"/>
          <w:color w:val="auto"/>
          <w:sz w:val="24"/>
        </w:rPr>
        <w:t>,</w:t>
      </w:r>
      <w:r w:rsidRPr="005C6EF8">
        <w:rPr>
          <w:rStyle w:val="A00"/>
          <w:rFonts w:ascii="Times New Roman" w:hAnsi="Times New Roman" w:cs="Times New Roman"/>
          <w:color w:val="auto"/>
          <w:sz w:val="24"/>
        </w:rPr>
        <w:t xml:space="preserve"> помогает, тем самым, созданию </w:t>
      </w:r>
      <w:r w:rsidRPr="005C6EF8">
        <w:rPr>
          <w:rStyle w:val="A00"/>
          <w:rFonts w:ascii="Times New Roman" w:hAnsi="Times New Roman" w:cs="Times New Roman"/>
          <w:b/>
          <w:color w:val="auto"/>
          <w:sz w:val="24"/>
        </w:rPr>
        <w:t>нового эйдоса</w:t>
      </w:r>
      <w:r w:rsidRPr="005C6EF8">
        <w:rPr>
          <w:rStyle w:val="A00"/>
          <w:rFonts w:ascii="Times New Roman" w:hAnsi="Times New Roman" w:cs="Times New Roman"/>
          <w:color w:val="auto"/>
          <w:sz w:val="24"/>
        </w:rPr>
        <w:t xml:space="preserve"> – эйдоса изменённой, улучшенной, очищенной, рукотворной реальности (и мы знаем стра</w:t>
      </w:r>
      <w:r w:rsidR="00C736F7" w:rsidRPr="005C6EF8">
        <w:rPr>
          <w:rStyle w:val="A00"/>
          <w:rFonts w:ascii="Times New Roman" w:hAnsi="Times New Roman" w:cs="Times New Roman"/>
          <w:color w:val="auto"/>
          <w:sz w:val="24"/>
        </w:rPr>
        <w:t>́</w:t>
      </w:r>
      <w:r w:rsidRPr="005C6EF8">
        <w:rPr>
          <w:rStyle w:val="A00"/>
          <w:rFonts w:ascii="Times New Roman" w:hAnsi="Times New Roman" w:cs="Times New Roman"/>
          <w:color w:val="auto"/>
          <w:sz w:val="24"/>
        </w:rPr>
        <w:t>ны, где это уже нашло своё естественноисторическое воплощение) – той реальности, в которой великие идеалы обре</w:t>
      </w:r>
      <w:r w:rsidR="00C736F7" w:rsidRPr="005C6EF8">
        <w:rPr>
          <w:rStyle w:val="A00"/>
          <w:rFonts w:ascii="Times New Roman" w:hAnsi="Times New Roman" w:cs="Times New Roman"/>
          <w:color w:val="auto"/>
          <w:sz w:val="24"/>
        </w:rPr>
        <w:t>тают</w:t>
      </w:r>
      <w:r w:rsidRPr="005C6EF8">
        <w:rPr>
          <w:rStyle w:val="A00"/>
          <w:rFonts w:ascii="Times New Roman" w:hAnsi="Times New Roman" w:cs="Times New Roman"/>
          <w:color w:val="auto"/>
          <w:sz w:val="24"/>
        </w:rPr>
        <w:t xml:space="preserve"> «второе дыхание» и новую созидательную силу, и где эффективно нейтрализо</w:t>
      </w:r>
      <w:r w:rsidR="00E6586C" w:rsidRPr="005C6EF8">
        <w:rPr>
          <w:rStyle w:val="A00"/>
          <w:rFonts w:ascii="Times New Roman" w:hAnsi="Times New Roman" w:cs="Times New Roman"/>
          <w:color w:val="auto"/>
          <w:sz w:val="24"/>
        </w:rPr>
        <w:t>вы</w:t>
      </w:r>
      <w:r w:rsidRPr="005C6EF8">
        <w:rPr>
          <w:rStyle w:val="A00"/>
          <w:rFonts w:ascii="Times New Roman" w:hAnsi="Times New Roman" w:cs="Times New Roman"/>
          <w:color w:val="auto"/>
          <w:sz w:val="24"/>
        </w:rPr>
        <w:t>ва</w:t>
      </w:r>
      <w:r w:rsidR="00C736F7" w:rsidRPr="005C6EF8">
        <w:rPr>
          <w:rStyle w:val="A00"/>
          <w:rFonts w:ascii="Times New Roman" w:hAnsi="Times New Roman" w:cs="Times New Roman"/>
          <w:color w:val="auto"/>
          <w:sz w:val="24"/>
        </w:rPr>
        <w:t>ются, будучи вовремя диалектически и исторически трансформированы,</w:t>
      </w:r>
      <w:r w:rsidRPr="005C6EF8">
        <w:rPr>
          <w:rStyle w:val="A00"/>
          <w:rFonts w:ascii="Times New Roman" w:hAnsi="Times New Roman" w:cs="Times New Roman"/>
          <w:color w:val="auto"/>
          <w:sz w:val="24"/>
        </w:rPr>
        <w:t xml:space="preserve"> все те предельно </w:t>
      </w:r>
      <w:r w:rsidR="0070605E" w:rsidRPr="005C6EF8">
        <w:rPr>
          <w:rStyle w:val="A00"/>
          <w:rFonts w:ascii="Times New Roman" w:hAnsi="Times New Roman" w:cs="Times New Roman"/>
          <w:color w:val="auto"/>
          <w:sz w:val="24"/>
        </w:rPr>
        <w:t xml:space="preserve">опасные большие и малые угрозы, </w:t>
      </w:r>
      <w:r w:rsidRPr="005C6EF8">
        <w:rPr>
          <w:rStyle w:val="A00"/>
          <w:rFonts w:ascii="Times New Roman" w:hAnsi="Times New Roman" w:cs="Times New Roman"/>
          <w:color w:val="auto"/>
          <w:sz w:val="24"/>
        </w:rPr>
        <w:t xml:space="preserve">характер которых мы столь подробно постарались осветить в этой главе. </w:t>
      </w:r>
    </w:p>
    <w:p w:rsidR="000F7D56" w:rsidRPr="005C6EF8" w:rsidRDefault="000F7D56">
      <w:pPr>
        <w:rPr>
          <w:rStyle w:val="A00"/>
          <w:rFonts w:ascii="Times New Roman" w:eastAsia="Times New Roman" w:hAnsi="Times New Roman" w:cs="Times New Roman"/>
          <w:color w:val="auto"/>
          <w:sz w:val="24"/>
          <w:szCs w:val="20"/>
        </w:rPr>
      </w:pPr>
      <w:r w:rsidRPr="005C6EF8">
        <w:rPr>
          <w:rStyle w:val="A00"/>
          <w:rFonts w:ascii="Times New Roman" w:hAnsi="Times New Roman" w:cs="Times New Roman"/>
          <w:color w:val="auto"/>
          <w:sz w:val="24"/>
        </w:rPr>
        <w:br w:type="page"/>
      </w:r>
    </w:p>
    <w:p w:rsidR="001A3266" w:rsidRPr="005C6EF8" w:rsidRDefault="001A3266" w:rsidP="001A3266">
      <w:pPr>
        <w:pStyle w:val="af2"/>
        <w:ind w:firstLine="284"/>
        <w:rPr>
          <w:b/>
          <w:sz w:val="24"/>
        </w:rPr>
      </w:pPr>
      <w:r w:rsidRPr="005C6EF8">
        <w:rPr>
          <w:b/>
          <w:sz w:val="24"/>
        </w:rPr>
        <w:lastRenderedPageBreak/>
        <w:t>4.</w:t>
      </w:r>
      <w:r w:rsidR="00BF2A82">
        <w:rPr>
          <w:b/>
          <w:sz w:val="24"/>
        </w:rPr>
        <w:t xml:space="preserve"> </w:t>
      </w:r>
      <w:r w:rsidRPr="005C6EF8">
        <w:rPr>
          <w:b/>
          <w:sz w:val="24"/>
        </w:rPr>
        <w:t>«Феникс СССР». Векторы теории и практики.</w:t>
      </w:r>
    </w:p>
    <w:p w:rsidR="00DF22C5" w:rsidRPr="005C6EF8" w:rsidRDefault="00DF22C5" w:rsidP="009A72ED">
      <w:pPr>
        <w:pStyle w:val="af2"/>
        <w:jc w:val="right"/>
        <w:rPr>
          <w:rFonts w:ascii="Times New Roman" w:hAnsi="Times New Roman"/>
          <w:i/>
          <w:sz w:val="24"/>
          <w:szCs w:val="24"/>
        </w:rPr>
      </w:pPr>
    </w:p>
    <w:p w:rsidR="009A72ED" w:rsidRPr="005C6EF8" w:rsidRDefault="009A72ED" w:rsidP="009A72ED">
      <w:pPr>
        <w:pStyle w:val="af2"/>
        <w:jc w:val="right"/>
        <w:rPr>
          <w:rFonts w:ascii="Times New Roman" w:hAnsi="Times New Roman"/>
          <w:i/>
          <w:sz w:val="24"/>
          <w:szCs w:val="24"/>
        </w:rPr>
      </w:pPr>
    </w:p>
    <w:p w:rsidR="009A72ED" w:rsidRPr="003A6E7B" w:rsidRDefault="009A72ED" w:rsidP="009A72ED">
      <w:pPr>
        <w:pStyle w:val="af2"/>
        <w:jc w:val="right"/>
        <w:rPr>
          <w:rStyle w:val="apple-style-span"/>
          <w:rFonts w:ascii="Times New Roman" w:hAnsi="Times New Roman" w:cs="Times New Roman"/>
          <w:b/>
          <w:i/>
          <w:sz w:val="24"/>
          <w:szCs w:val="24"/>
          <w:shd w:val="clear" w:color="auto" w:fill="FFFFFF"/>
        </w:rPr>
      </w:pPr>
      <w:r w:rsidRPr="003A6E7B">
        <w:rPr>
          <w:rStyle w:val="apple-style-span"/>
          <w:rFonts w:ascii="Times New Roman" w:hAnsi="Times New Roman" w:cs="Times New Roman"/>
          <w:b/>
          <w:i/>
          <w:sz w:val="24"/>
          <w:szCs w:val="24"/>
          <w:shd w:val="clear" w:color="auto" w:fill="FFFFFF"/>
        </w:rPr>
        <w:t xml:space="preserve">«Единственная настоящая ошибка – </w:t>
      </w:r>
    </w:p>
    <w:p w:rsidR="009A72ED" w:rsidRPr="003A6E7B" w:rsidRDefault="009A72ED" w:rsidP="009A72ED">
      <w:pPr>
        <w:pStyle w:val="af2"/>
        <w:jc w:val="right"/>
        <w:rPr>
          <w:rStyle w:val="apple-style-span"/>
          <w:rFonts w:ascii="Times New Roman" w:hAnsi="Times New Roman" w:cs="Times New Roman"/>
          <w:b/>
          <w:i/>
          <w:sz w:val="24"/>
          <w:szCs w:val="24"/>
          <w:shd w:val="clear" w:color="auto" w:fill="FFFFFF"/>
        </w:rPr>
      </w:pPr>
      <w:r w:rsidRPr="003A6E7B">
        <w:rPr>
          <w:rStyle w:val="apple-style-span"/>
          <w:rFonts w:ascii="Times New Roman" w:hAnsi="Times New Roman" w:cs="Times New Roman"/>
          <w:b/>
          <w:i/>
          <w:sz w:val="24"/>
          <w:szCs w:val="24"/>
          <w:shd w:val="clear" w:color="auto" w:fill="FFFFFF"/>
        </w:rPr>
        <w:t>не исправлять своих прошлых ошибок».</w:t>
      </w:r>
    </w:p>
    <w:p w:rsidR="009A72ED" w:rsidRPr="005C6EF8" w:rsidRDefault="009A72ED" w:rsidP="00406428">
      <w:pPr>
        <w:pStyle w:val="af2"/>
        <w:jc w:val="right"/>
        <w:rPr>
          <w:rStyle w:val="apple-style-span"/>
          <w:rFonts w:ascii="Times New Roman" w:hAnsi="Times New Roman" w:cs="Times New Roman"/>
          <w:i/>
          <w:sz w:val="24"/>
          <w:szCs w:val="24"/>
          <w:shd w:val="clear" w:color="auto" w:fill="FFFFFF"/>
        </w:rPr>
      </w:pPr>
      <w:r w:rsidRPr="005C6EF8">
        <w:rPr>
          <w:rStyle w:val="apple-style-span"/>
          <w:rFonts w:ascii="Times New Roman" w:hAnsi="Times New Roman" w:cs="Times New Roman"/>
          <w:i/>
          <w:sz w:val="24"/>
          <w:szCs w:val="24"/>
          <w:shd w:val="clear" w:color="auto" w:fill="FFFFFF"/>
        </w:rPr>
        <w:t>Конфуций</w:t>
      </w:r>
    </w:p>
    <w:p w:rsidR="00234F98" w:rsidRPr="005C6EF8" w:rsidRDefault="00234F98" w:rsidP="00680D9C">
      <w:pPr>
        <w:pStyle w:val="af2"/>
        <w:rPr>
          <w:rFonts w:ascii="Times New Roman" w:hAnsi="Times New Roman"/>
          <w:i/>
          <w:sz w:val="24"/>
          <w:szCs w:val="24"/>
        </w:rPr>
      </w:pPr>
    </w:p>
    <w:p w:rsidR="00234F98" w:rsidRPr="003A6E7B" w:rsidRDefault="00234F98" w:rsidP="00234F98">
      <w:pPr>
        <w:pStyle w:val="af2"/>
        <w:jc w:val="right"/>
        <w:rPr>
          <w:rFonts w:ascii="Times New Roman" w:hAnsi="Times New Roman"/>
          <w:b/>
          <w:i/>
          <w:sz w:val="24"/>
          <w:szCs w:val="24"/>
        </w:rPr>
      </w:pPr>
      <w:r w:rsidRPr="003A6E7B">
        <w:rPr>
          <w:rFonts w:ascii="Times New Roman" w:hAnsi="Times New Roman"/>
          <w:b/>
          <w:i/>
          <w:sz w:val="24"/>
          <w:szCs w:val="24"/>
        </w:rPr>
        <w:t>«</w:t>
      </w:r>
      <w:r w:rsidR="000C03A8" w:rsidRPr="003A6E7B">
        <w:rPr>
          <w:rFonts w:ascii="Times New Roman" w:hAnsi="Times New Roman"/>
          <w:b/>
          <w:i/>
          <w:sz w:val="24"/>
          <w:szCs w:val="24"/>
        </w:rPr>
        <w:t>Знание есть сила, сила есть знание</w:t>
      </w:r>
      <w:r w:rsidRPr="003A6E7B">
        <w:rPr>
          <w:rFonts w:ascii="Times New Roman" w:hAnsi="Times New Roman"/>
          <w:b/>
          <w:i/>
          <w:sz w:val="24"/>
          <w:szCs w:val="24"/>
        </w:rPr>
        <w:t>».</w:t>
      </w:r>
    </w:p>
    <w:p w:rsidR="00406428" w:rsidRPr="005C6EF8" w:rsidRDefault="000C03A8" w:rsidP="00406428">
      <w:pPr>
        <w:pStyle w:val="af2"/>
        <w:jc w:val="right"/>
        <w:rPr>
          <w:rFonts w:ascii="Times New Roman" w:hAnsi="Times New Roman"/>
          <w:i/>
          <w:sz w:val="24"/>
          <w:szCs w:val="24"/>
        </w:rPr>
      </w:pPr>
      <w:r w:rsidRPr="005C6EF8">
        <w:rPr>
          <w:rFonts w:ascii="Times New Roman" w:hAnsi="Times New Roman"/>
          <w:i/>
          <w:sz w:val="24"/>
          <w:szCs w:val="24"/>
        </w:rPr>
        <w:t>Фрэнсис Бэкон</w:t>
      </w:r>
      <w:r w:rsidR="00406428" w:rsidRPr="005C6EF8">
        <w:rPr>
          <w:rStyle w:val="ac"/>
          <w:rFonts w:ascii="Times New Roman" w:hAnsi="Times New Roman"/>
          <w:i/>
          <w:sz w:val="24"/>
          <w:szCs w:val="24"/>
        </w:rPr>
        <w:footnoteReference w:id="323"/>
      </w:r>
    </w:p>
    <w:p w:rsidR="00406428" w:rsidRPr="005C6EF8" w:rsidRDefault="00406428" w:rsidP="009A72ED">
      <w:pPr>
        <w:pStyle w:val="af2"/>
        <w:jc w:val="right"/>
        <w:rPr>
          <w:rStyle w:val="apple-style-span"/>
          <w:rFonts w:ascii="Times New Roman" w:hAnsi="Times New Roman" w:cs="Times New Roman"/>
          <w:i/>
          <w:sz w:val="24"/>
          <w:szCs w:val="24"/>
          <w:shd w:val="clear" w:color="auto" w:fill="FFFFFF"/>
        </w:rPr>
      </w:pPr>
    </w:p>
    <w:p w:rsidR="009A72ED" w:rsidRPr="005C6EF8" w:rsidRDefault="009A72ED" w:rsidP="00406428">
      <w:pPr>
        <w:pStyle w:val="af2"/>
        <w:rPr>
          <w:rFonts w:ascii="Times New Roman" w:hAnsi="Times New Roman"/>
          <w:sz w:val="24"/>
          <w:szCs w:val="24"/>
        </w:rPr>
      </w:pPr>
    </w:p>
    <w:p w:rsidR="00B622DC" w:rsidRPr="005C6EF8" w:rsidRDefault="00B622DC" w:rsidP="00825850">
      <w:pPr>
        <w:pStyle w:val="af2"/>
        <w:ind w:firstLine="284"/>
        <w:jc w:val="both"/>
        <w:rPr>
          <w:rFonts w:ascii="Times New Roman" w:hAnsi="Times New Roman"/>
          <w:sz w:val="24"/>
        </w:rPr>
      </w:pPr>
      <w:r w:rsidRPr="005C6EF8">
        <w:rPr>
          <w:rFonts w:ascii="Times New Roman" w:hAnsi="Times New Roman"/>
          <w:sz w:val="24"/>
        </w:rPr>
        <w:t xml:space="preserve">Время всё расставляет </w:t>
      </w:r>
      <w:r w:rsidR="004660CA" w:rsidRPr="005C6EF8">
        <w:rPr>
          <w:rFonts w:ascii="Times New Roman" w:hAnsi="Times New Roman"/>
          <w:sz w:val="24"/>
        </w:rPr>
        <w:t>на свои места</w:t>
      </w:r>
      <w:r w:rsidRPr="005C6EF8">
        <w:rPr>
          <w:rFonts w:ascii="Times New Roman" w:hAnsi="Times New Roman"/>
          <w:sz w:val="24"/>
        </w:rPr>
        <w:t xml:space="preserve"> – и </w:t>
      </w:r>
      <w:r w:rsidR="008E0859" w:rsidRPr="005C6EF8">
        <w:rPr>
          <w:rFonts w:ascii="Times New Roman" w:hAnsi="Times New Roman"/>
          <w:sz w:val="24"/>
        </w:rPr>
        <w:t>значим</w:t>
      </w:r>
      <w:r w:rsidR="009D5A9A" w:rsidRPr="005C6EF8">
        <w:rPr>
          <w:rFonts w:ascii="Times New Roman" w:hAnsi="Times New Roman"/>
          <w:sz w:val="24"/>
        </w:rPr>
        <w:t>ость</w:t>
      </w:r>
      <w:r w:rsidR="00CC5FB8" w:rsidRPr="005C6EF8">
        <w:rPr>
          <w:rFonts w:ascii="Times New Roman" w:hAnsi="Times New Roman"/>
          <w:sz w:val="24"/>
        </w:rPr>
        <w:t xml:space="preserve"> </w:t>
      </w:r>
      <w:r w:rsidR="00825850" w:rsidRPr="005C6EF8">
        <w:rPr>
          <w:rFonts w:ascii="Times New Roman" w:hAnsi="Times New Roman"/>
          <w:sz w:val="24"/>
        </w:rPr>
        <w:t xml:space="preserve">марксистско-ленинского </w:t>
      </w:r>
      <w:r w:rsidRPr="005C6EF8">
        <w:rPr>
          <w:rFonts w:ascii="Times New Roman" w:hAnsi="Times New Roman"/>
          <w:sz w:val="24"/>
        </w:rPr>
        <w:t xml:space="preserve">учения, </w:t>
      </w:r>
      <w:r w:rsidR="00825850" w:rsidRPr="005C6EF8">
        <w:rPr>
          <w:rFonts w:ascii="Times New Roman" w:hAnsi="Times New Roman"/>
          <w:sz w:val="24"/>
        </w:rPr>
        <w:t>как и</w:t>
      </w:r>
      <w:r w:rsidRPr="005C6EF8">
        <w:rPr>
          <w:rFonts w:ascii="Times New Roman" w:hAnsi="Times New Roman"/>
          <w:sz w:val="24"/>
        </w:rPr>
        <w:t xml:space="preserve"> </w:t>
      </w:r>
      <w:r w:rsidR="005E1814" w:rsidRPr="005C6EF8">
        <w:rPr>
          <w:rFonts w:ascii="Times New Roman" w:hAnsi="Times New Roman"/>
          <w:sz w:val="24"/>
        </w:rPr>
        <w:t xml:space="preserve">материалистической </w:t>
      </w:r>
      <w:r w:rsidRPr="005C6EF8">
        <w:rPr>
          <w:rFonts w:ascii="Times New Roman" w:hAnsi="Times New Roman"/>
          <w:sz w:val="24"/>
        </w:rPr>
        <w:t>диалекти</w:t>
      </w:r>
      <w:r w:rsidR="005E1814" w:rsidRPr="005C6EF8">
        <w:rPr>
          <w:rFonts w:ascii="Times New Roman" w:hAnsi="Times New Roman"/>
          <w:sz w:val="24"/>
        </w:rPr>
        <w:t>ки</w:t>
      </w:r>
      <w:r w:rsidRPr="005C6EF8">
        <w:rPr>
          <w:rFonts w:ascii="Times New Roman" w:hAnsi="Times New Roman"/>
          <w:sz w:val="24"/>
        </w:rPr>
        <w:t>, составляющей неотъемлемую его часть, станови</w:t>
      </w:r>
      <w:r w:rsidR="00DF22C5" w:rsidRPr="005C6EF8">
        <w:rPr>
          <w:rFonts w:ascii="Times New Roman" w:hAnsi="Times New Roman"/>
          <w:sz w:val="24"/>
        </w:rPr>
        <w:t>тся</w:t>
      </w:r>
      <w:r w:rsidRPr="005C6EF8">
        <w:rPr>
          <w:rFonts w:ascii="Times New Roman" w:hAnsi="Times New Roman"/>
          <w:sz w:val="24"/>
        </w:rPr>
        <w:t xml:space="preserve"> </w:t>
      </w:r>
      <w:r w:rsidR="008043E6" w:rsidRPr="005C6EF8">
        <w:rPr>
          <w:rFonts w:ascii="Times New Roman" w:hAnsi="Times New Roman"/>
          <w:sz w:val="24"/>
        </w:rPr>
        <w:t xml:space="preserve">очевидной </w:t>
      </w:r>
      <w:r w:rsidR="00410A50" w:rsidRPr="005C6EF8">
        <w:rPr>
          <w:rFonts w:ascii="Times New Roman" w:hAnsi="Times New Roman"/>
          <w:sz w:val="24"/>
        </w:rPr>
        <w:t xml:space="preserve">уже </w:t>
      </w:r>
      <w:r w:rsidR="000B733A" w:rsidRPr="005C6EF8">
        <w:rPr>
          <w:rFonts w:ascii="Times New Roman" w:hAnsi="Times New Roman"/>
          <w:sz w:val="24"/>
        </w:rPr>
        <w:t xml:space="preserve">для </w:t>
      </w:r>
      <w:r w:rsidRPr="005C6EF8">
        <w:rPr>
          <w:rFonts w:ascii="Times New Roman" w:hAnsi="Times New Roman"/>
          <w:sz w:val="24"/>
        </w:rPr>
        <w:t>всё бол</w:t>
      </w:r>
      <w:r w:rsidR="00DF22C5" w:rsidRPr="005C6EF8">
        <w:rPr>
          <w:rFonts w:ascii="Times New Roman" w:hAnsi="Times New Roman"/>
          <w:sz w:val="24"/>
        </w:rPr>
        <w:t>ьше</w:t>
      </w:r>
      <w:r w:rsidR="000B733A" w:rsidRPr="005C6EF8">
        <w:rPr>
          <w:rFonts w:ascii="Times New Roman" w:hAnsi="Times New Roman"/>
          <w:sz w:val="24"/>
        </w:rPr>
        <w:t>го</w:t>
      </w:r>
      <w:r w:rsidRPr="005C6EF8">
        <w:rPr>
          <w:rFonts w:ascii="Times New Roman" w:hAnsi="Times New Roman"/>
          <w:sz w:val="24"/>
        </w:rPr>
        <w:t xml:space="preserve"> </w:t>
      </w:r>
      <w:r w:rsidR="00DF22C5" w:rsidRPr="005C6EF8">
        <w:rPr>
          <w:rFonts w:ascii="Times New Roman" w:hAnsi="Times New Roman"/>
          <w:sz w:val="24"/>
        </w:rPr>
        <w:t>числ</w:t>
      </w:r>
      <w:r w:rsidR="00CC5FB8" w:rsidRPr="005C6EF8">
        <w:rPr>
          <w:rFonts w:ascii="Times New Roman" w:hAnsi="Times New Roman"/>
          <w:sz w:val="24"/>
        </w:rPr>
        <w:t>а</w:t>
      </w:r>
      <w:r w:rsidR="00DF22C5" w:rsidRPr="005C6EF8">
        <w:rPr>
          <w:rFonts w:ascii="Times New Roman" w:hAnsi="Times New Roman"/>
          <w:sz w:val="24"/>
        </w:rPr>
        <w:t xml:space="preserve"> людей, неравнодушных к </w:t>
      </w:r>
      <w:r w:rsidR="008043E6" w:rsidRPr="005C6EF8">
        <w:rPr>
          <w:rFonts w:ascii="Times New Roman" w:hAnsi="Times New Roman"/>
          <w:sz w:val="24"/>
        </w:rPr>
        <w:t>иде</w:t>
      </w:r>
      <w:r w:rsidR="002C1085" w:rsidRPr="005C6EF8">
        <w:rPr>
          <w:rFonts w:ascii="Times New Roman" w:hAnsi="Times New Roman"/>
          <w:sz w:val="24"/>
        </w:rPr>
        <w:t>ям</w:t>
      </w:r>
      <w:r w:rsidR="005D2110" w:rsidRPr="005C6EF8">
        <w:rPr>
          <w:rFonts w:ascii="Times New Roman" w:hAnsi="Times New Roman"/>
          <w:sz w:val="24"/>
        </w:rPr>
        <w:t xml:space="preserve"> </w:t>
      </w:r>
      <w:r w:rsidR="00825850" w:rsidRPr="005C6EF8">
        <w:rPr>
          <w:rFonts w:ascii="Times New Roman" w:hAnsi="Times New Roman"/>
          <w:sz w:val="24"/>
        </w:rPr>
        <w:t xml:space="preserve">построения действительно </w:t>
      </w:r>
      <w:r w:rsidR="00CC5FB8" w:rsidRPr="005C6EF8">
        <w:rPr>
          <w:rFonts w:ascii="Times New Roman" w:hAnsi="Times New Roman"/>
          <w:sz w:val="24"/>
        </w:rPr>
        <w:t xml:space="preserve">гармоничного и справедливого </w:t>
      </w:r>
      <w:r w:rsidR="000B733A" w:rsidRPr="005C6EF8">
        <w:rPr>
          <w:rFonts w:ascii="Times New Roman" w:hAnsi="Times New Roman"/>
          <w:sz w:val="24"/>
        </w:rPr>
        <w:t>общества</w:t>
      </w:r>
      <w:r w:rsidRPr="005C6EF8">
        <w:rPr>
          <w:rFonts w:ascii="Times New Roman" w:hAnsi="Times New Roman"/>
          <w:sz w:val="24"/>
        </w:rPr>
        <w:t>.</w:t>
      </w:r>
    </w:p>
    <w:p w:rsidR="00211540" w:rsidRPr="005C6EF8" w:rsidRDefault="004660CA" w:rsidP="00211540">
      <w:pPr>
        <w:pStyle w:val="af2"/>
        <w:ind w:firstLine="284"/>
        <w:jc w:val="both"/>
        <w:rPr>
          <w:rFonts w:ascii="Times New Roman" w:hAnsi="Times New Roman"/>
          <w:sz w:val="24"/>
        </w:rPr>
      </w:pPr>
      <w:r w:rsidRPr="005C6EF8">
        <w:rPr>
          <w:rFonts w:ascii="Times New Roman" w:hAnsi="Times New Roman"/>
          <w:sz w:val="24"/>
        </w:rPr>
        <w:t>Вместе с тем,</w:t>
      </w:r>
      <w:r w:rsidR="00E33673" w:rsidRPr="005C6EF8">
        <w:rPr>
          <w:rFonts w:ascii="Times New Roman" w:hAnsi="Times New Roman"/>
          <w:sz w:val="24"/>
        </w:rPr>
        <w:t xml:space="preserve"> та же </w:t>
      </w:r>
      <w:r w:rsidR="00CC5FB8" w:rsidRPr="005C6EF8">
        <w:rPr>
          <w:rFonts w:ascii="Times New Roman" w:hAnsi="Times New Roman"/>
          <w:sz w:val="24"/>
        </w:rPr>
        <w:t xml:space="preserve">диалектика, </w:t>
      </w:r>
      <w:r w:rsidR="00E33673" w:rsidRPr="005C6EF8">
        <w:rPr>
          <w:rFonts w:ascii="Times New Roman" w:hAnsi="Times New Roman"/>
          <w:sz w:val="24"/>
        </w:rPr>
        <w:t>диалектическая логика</w:t>
      </w:r>
      <w:r w:rsidR="00825850" w:rsidRPr="005C6EF8">
        <w:rPr>
          <w:rFonts w:ascii="Times New Roman" w:hAnsi="Times New Roman"/>
          <w:sz w:val="24"/>
        </w:rPr>
        <w:t xml:space="preserve"> </w:t>
      </w:r>
      <w:r w:rsidRPr="005C6EF8">
        <w:rPr>
          <w:rFonts w:ascii="Times New Roman" w:hAnsi="Times New Roman"/>
          <w:sz w:val="24"/>
        </w:rPr>
        <w:t xml:space="preserve">и по сей день, </w:t>
      </w:r>
      <w:r w:rsidR="00825850" w:rsidRPr="005C6EF8">
        <w:rPr>
          <w:rFonts w:ascii="Times New Roman" w:hAnsi="Times New Roman"/>
          <w:sz w:val="24"/>
        </w:rPr>
        <w:t xml:space="preserve">к сожалению, </w:t>
      </w:r>
      <w:r w:rsidRPr="005C6EF8">
        <w:rPr>
          <w:rFonts w:ascii="Times New Roman" w:hAnsi="Times New Roman"/>
          <w:sz w:val="24"/>
        </w:rPr>
        <w:t>по меньшей мере</w:t>
      </w:r>
      <w:r w:rsidR="00CC5FB8" w:rsidRPr="005C6EF8">
        <w:rPr>
          <w:rFonts w:ascii="Times New Roman" w:hAnsi="Times New Roman"/>
          <w:sz w:val="24"/>
        </w:rPr>
        <w:t xml:space="preserve">, </w:t>
      </w:r>
      <w:r w:rsidR="003230E8" w:rsidRPr="005C6EF8">
        <w:rPr>
          <w:rFonts w:ascii="Times New Roman" w:hAnsi="Times New Roman"/>
          <w:sz w:val="24"/>
        </w:rPr>
        <w:t>н</w:t>
      </w:r>
      <w:r w:rsidR="00E33673" w:rsidRPr="005C6EF8">
        <w:rPr>
          <w:rFonts w:ascii="Times New Roman" w:hAnsi="Times New Roman"/>
          <w:sz w:val="24"/>
        </w:rPr>
        <w:t>едооценивается в</w:t>
      </w:r>
      <w:r w:rsidR="00CC5FB8" w:rsidRPr="005C6EF8">
        <w:rPr>
          <w:rFonts w:ascii="Times New Roman" w:hAnsi="Times New Roman"/>
          <w:sz w:val="24"/>
        </w:rPr>
        <w:t xml:space="preserve"> </w:t>
      </w:r>
      <w:r w:rsidR="008E0859" w:rsidRPr="005C6EF8">
        <w:rPr>
          <w:rFonts w:ascii="Times New Roman" w:hAnsi="Times New Roman"/>
          <w:sz w:val="24"/>
        </w:rPr>
        <w:t>некотор</w:t>
      </w:r>
      <w:r w:rsidR="000C35EB" w:rsidRPr="005C6EF8">
        <w:rPr>
          <w:rFonts w:ascii="Times New Roman" w:hAnsi="Times New Roman"/>
          <w:sz w:val="24"/>
        </w:rPr>
        <w:t>ых</w:t>
      </w:r>
      <w:r w:rsidR="00825850" w:rsidRPr="005C6EF8">
        <w:rPr>
          <w:rFonts w:ascii="Times New Roman" w:hAnsi="Times New Roman"/>
          <w:sz w:val="24"/>
        </w:rPr>
        <w:t xml:space="preserve"> </w:t>
      </w:r>
      <w:r w:rsidR="00EB51EE" w:rsidRPr="005C6EF8">
        <w:rPr>
          <w:rFonts w:ascii="Times New Roman" w:hAnsi="Times New Roman"/>
          <w:sz w:val="24"/>
        </w:rPr>
        <w:t>(</w:t>
      </w:r>
      <w:r w:rsidR="00523FE9" w:rsidRPr="005C6EF8">
        <w:rPr>
          <w:rFonts w:ascii="Times New Roman" w:hAnsi="Times New Roman"/>
          <w:sz w:val="24"/>
        </w:rPr>
        <w:t>и</w:t>
      </w:r>
      <w:r w:rsidR="00104754" w:rsidRPr="005C6EF8">
        <w:rPr>
          <w:rFonts w:ascii="Times New Roman" w:hAnsi="Times New Roman"/>
          <w:sz w:val="24"/>
        </w:rPr>
        <w:t xml:space="preserve"> подчас </w:t>
      </w:r>
      <w:r w:rsidR="008E0859" w:rsidRPr="005C6EF8">
        <w:rPr>
          <w:rFonts w:ascii="Times New Roman" w:hAnsi="Times New Roman"/>
          <w:sz w:val="24"/>
        </w:rPr>
        <w:t xml:space="preserve">достаточно широких) </w:t>
      </w:r>
      <w:r w:rsidR="00825850" w:rsidRPr="005C6EF8">
        <w:rPr>
          <w:rFonts w:ascii="Times New Roman" w:hAnsi="Times New Roman"/>
          <w:sz w:val="24"/>
        </w:rPr>
        <w:t xml:space="preserve">левых </w:t>
      </w:r>
      <w:r w:rsidR="00E33673" w:rsidRPr="005C6EF8">
        <w:rPr>
          <w:rFonts w:ascii="Times New Roman" w:hAnsi="Times New Roman"/>
          <w:sz w:val="24"/>
        </w:rPr>
        <w:t>кр</w:t>
      </w:r>
      <w:r w:rsidR="003230E8" w:rsidRPr="005C6EF8">
        <w:rPr>
          <w:rFonts w:ascii="Times New Roman" w:hAnsi="Times New Roman"/>
          <w:sz w:val="24"/>
        </w:rPr>
        <w:t>у</w:t>
      </w:r>
      <w:r w:rsidR="00E33673" w:rsidRPr="005C6EF8">
        <w:rPr>
          <w:rFonts w:ascii="Times New Roman" w:hAnsi="Times New Roman"/>
          <w:sz w:val="24"/>
        </w:rPr>
        <w:t>г</w:t>
      </w:r>
      <w:r w:rsidR="00CC5FB8" w:rsidRPr="005C6EF8">
        <w:rPr>
          <w:rFonts w:ascii="Times New Roman" w:hAnsi="Times New Roman"/>
          <w:sz w:val="24"/>
        </w:rPr>
        <w:t>ах</w:t>
      </w:r>
      <w:r w:rsidR="00825850" w:rsidRPr="005C6EF8">
        <w:rPr>
          <w:rFonts w:ascii="Times New Roman" w:hAnsi="Times New Roman"/>
          <w:sz w:val="24"/>
        </w:rPr>
        <w:t>,</w:t>
      </w:r>
      <w:r w:rsidR="003230E8" w:rsidRPr="005C6EF8">
        <w:rPr>
          <w:rFonts w:ascii="Times New Roman" w:hAnsi="Times New Roman"/>
          <w:sz w:val="24"/>
        </w:rPr>
        <w:t xml:space="preserve"> </w:t>
      </w:r>
      <w:r w:rsidR="00CC5FB8" w:rsidRPr="005C6EF8">
        <w:rPr>
          <w:rFonts w:ascii="Times New Roman" w:hAnsi="Times New Roman"/>
          <w:sz w:val="24"/>
        </w:rPr>
        <w:t xml:space="preserve">не исключая </w:t>
      </w:r>
      <w:r w:rsidR="008E0859" w:rsidRPr="005C6EF8">
        <w:rPr>
          <w:rFonts w:ascii="Times New Roman" w:hAnsi="Times New Roman"/>
          <w:sz w:val="24"/>
        </w:rPr>
        <w:t>порой</w:t>
      </w:r>
      <w:r w:rsidR="000C35EB" w:rsidRPr="005C6EF8">
        <w:rPr>
          <w:rFonts w:ascii="Times New Roman" w:hAnsi="Times New Roman"/>
          <w:sz w:val="24"/>
        </w:rPr>
        <w:t xml:space="preserve"> </w:t>
      </w:r>
      <w:r w:rsidR="00CC5FB8" w:rsidRPr="005C6EF8">
        <w:rPr>
          <w:rFonts w:ascii="Times New Roman" w:hAnsi="Times New Roman"/>
          <w:sz w:val="24"/>
        </w:rPr>
        <w:t>и коммунистичес</w:t>
      </w:r>
      <w:r w:rsidR="000C35EB" w:rsidRPr="005C6EF8">
        <w:rPr>
          <w:rFonts w:ascii="Times New Roman" w:hAnsi="Times New Roman"/>
          <w:sz w:val="24"/>
        </w:rPr>
        <w:t>к</w:t>
      </w:r>
      <w:r w:rsidR="00CC5FB8" w:rsidRPr="005C6EF8">
        <w:rPr>
          <w:rFonts w:ascii="Times New Roman" w:hAnsi="Times New Roman"/>
          <w:sz w:val="24"/>
        </w:rPr>
        <w:t xml:space="preserve">ую </w:t>
      </w:r>
      <w:r w:rsidR="003230E8" w:rsidRPr="005C6EF8">
        <w:rPr>
          <w:rFonts w:ascii="Times New Roman" w:hAnsi="Times New Roman"/>
          <w:sz w:val="24"/>
        </w:rPr>
        <w:t>молодёж</w:t>
      </w:r>
      <w:r w:rsidR="00CC5FB8" w:rsidRPr="005C6EF8">
        <w:rPr>
          <w:rFonts w:ascii="Times New Roman" w:hAnsi="Times New Roman"/>
          <w:sz w:val="24"/>
        </w:rPr>
        <w:t>ь</w:t>
      </w:r>
      <w:r w:rsidR="00825850" w:rsidRPr="005C6EF8">
        <w:rPr>
          <w:rFonts w:ascii="Times New Roman" w:hAnsi="Times New Roman"/>
          <w:sz w:val="24"/>
        </w:rPr>
        <w:t xml:space="preserve"> – как правило, сетующую</w:t>
      </w:r>
      <w:r w:rsidR="00CC5FB8" w:rsidRPr="005C6EF8">
        <w:rPr>
          <w:rFonts w:ascii="Times New Roman" w:hAnsi="Times New Roman"/>
          <w:sz w:val="24"/>
        </w:rPr>
        <w:t xml:space="preserve"> </w:t>
      </w:r>
      <w:r w:rsidR="003230E8" w:rsidRPr="005C6EF8">
        <w:rPr>
          <w:rFonts w:ascii="Times New Roman" w:hAnsi="Times New Roman"/>
          <w:sz w:val="24"/>
        </w:rPr>
        <w:t xml:space="preserve">на </w:t>
      </w:r>
      <w:r w:rsidR="000C35EB" w:rsidRPr="005C6EF8">
        <w:rPr>
          <w:rFonts w:ascii="Times New Roman" w:hAnsi="Times New Roman"/>
          <w:sz w:val="24"/>
        </w:rPr>
        <w:t xml:space="preserve">известную </w:t>
      </w:r>
      <w:r w:rsidR="003230E8" w:rsidRPr="005C6EF8">
        <w:rPr>
          <w:rFonts w:ascii="Times New Roman" w:hAnsi="Times New Roman"/>
          <w:sz w:val="24"/>
        </w:rPr>
        <w:t xml:space="preserve">трудность </w:t>
      </w:r>
      <w:r w:rsidR="00CC5FB8" w:rsidRPr="005C6EF8">
        <w:rPr>
          <w:rFonts w:ascii="Times New Roman" w:hAnsi="Times New Roman"/>
          <w:sz w:val="24"/>
        </w:rPr>
        <w:t xml:space="preserve">её </w:t>
      </w:r>
      <w:r w:rsidR="003230E8" w:rsidRPr="005C6EF8">
        <w:rPr>
          <w:rFonts w:ascii="Times New Roman" w:hAnsi="Times New Roman"/>
          <w:sz w:val="24"/>
        </w:rPr>
        <w:t xml:space="preserve">изучения и </w:t>
      </w:r>
      <w:r w:rsidR="00825850" w:rsidRPr="005C6EF8">
        <w:rPr>
          <w:rFonts w:ascii="Times New Roman" w:hAnsi="Times New Roman"/>
          <w:sz w:val="24"/>
        </w:rPr>
        <w:t>внешне</w:t>
      </w:r>
      <w:r w:rsidR="00CC5FB8" w:rsidRPr="005C6EF8">
        <w:rPr>
          <w:rFonts w:ascii="Times New Roman" w:hAnsi="Times New Roman"/>
          <w:sz w:val="24"/>
        </w:rPr>
        <w:t xml:space="preserve"> </w:t>
      </w:r>
      <w:r w:rsidR="003230E8" w:rsidRPr="005C6EF8">
        <w:rPr>
          <w:rFonts w:ascii="Times New Roman" w:hAnsi="Times New Roman"/>
          <w:sz w:val="24"/>
        </w:rPr>
        <w:t xml:space="preserve">«абстрактный» характер </w:t>
      </w:r>
      <w:r w:rsidR="008E0859" w:rsidRPr="005C6EF8">
        <w:rPr>
          <w:rFonts w:ascii="Times New Roman" w:hAnsi="Times New Roman"/>
          <w:sz w:val="24"/>
        </w:rPr>
        <w:t>этой</w:t>
      </w:r>
      <w:r w:rsidR="003230E8" w:rsidRPr="005C6EF8">
        <w:rPr>
          <w:rFonts w:ascii="Times New Roman" w:hAnsi="Times New Roman"/>
          <w:sz w:val="24"/>
        </w:rPr>
        <w:t xml:space="preserve"> научной дисциплины.</w:t>
      </w:r>
    </w:p>
    <w:p w:rsidR="00C50924" w:rsidRPr="005C6EF8" w:rsidRDefault="003230E8" w:rsidP="00211540">
      <w:pPr>
        <w:pStyle w:val="af2"/>
        <w:ind w:firstLine="284"/>
        <w:jc w:val="both"/>
        <w:rPr>
          <w:rFonts w:ascii="Times New Roman" w:hAnsi="Times New Roman"/>
          <w:sz w:val="32"/>
        </w:rPr>
      </w:pPr>
      <w:r w:rsidRPr="005C6EF8">
        <w:rPr>
          <w:rFonts w:ascii="Times New Roman" w:hAnsi="Times New Roman"/>
          <w:sz w:val="24"/>
        </w:rPr>
        <w:t xml:space="preserve">Такой подход не нов, и, как мы уже отмечали, был </w:t>
      </w:r>
      <w:r w:rsidR="00EB51EE" w:rsidRPr="005C6EF8">
        <w:rPr>
          <w:rFonts w:ascii="Times New Roman" w:hAnsi="Times New Roman"/>
          <w:sz w:val="24"/>
        </w:rPr>
        <w:t>очень</w:t>
      </w:r>
      <w:r w:rsidR="00825850" w:rsidRPr="005C6EF8">
        <w:rPr>
          <w:rFonts w:ascii="Times New Roman" w:hAnsi="Times New Roman"/>
          <w:sz w:val="24"/>
        </w:rPr>
        <w:t xml:space="preserve"> </w:t>
      </w:r>
      <w:r w:rsidR="000C35EB" w:rsidRPr="005C6EF8">
        <w:rPr>
          <w:rFonts w:ascii="Times New Roman" w:hAnsi="Times New Roman"/>
          <w:sz w:val="24"/>
        </w:rPr>
        <w:t xml:space="preserve">характерен и </w:t>
      </w:r>
      <w:r w:rsidR="00CC5FB8" w:rsidRPr="005C6EF8">
        <w:rPr>
          <w:rFonts w:ascii="Times New Roman" w:hAnsi="Times New Roman"/>
          <w:sz w:val="24"/>
        </w:rPr>
        <w:t>для</w:t>
      </w:r>
      <w:r w:rsidRPr="005C6EF8">
        <w:rPr>
          <w:rFonts w:ascii="Times New Roman" w:hAnsi="Times New Roman"/>
          <w:sz w:val="24"/>
        </w:rPr>
        <w:t xml:space="preserve"> позднего СССР, </w:t>
      </w:r>
      <w:r w:rsidR="00825850" w:rsidRPr="005C6EF8">
        <w:rPr>
          <w:rFonts w:ascii="Times New Roman" w:hAnsi="Times New Roman"/>
          <w:sz w:val="24"/>
        </w:rPr>
        <w:t>в том числе</w:t>
      </w:r>
      <w:r w:rsidRPr="005C6EF8">
        <w:rPr>
          <w:rFonts w:ascii="Times New Roman" w:hAnsi="Times New Roman"/>
          <w:sz w:val="24"/>
        </w:rPr>
        <w:t xml:space="preserve"> </w:t>
      </w:r>
      <w:r w:rsidR="00825850" w:rsidRPr="005C6EF8">
        <w:rPr>
          <w:rFonts w:ascii="Times New Roman" w:hAnsi="Times New Roman"/>
          <w:sz w:val="24"/>
        </w:rPr>
        <w:t>и</w:t>
      </w:r>
      <w:r w:rsidRPr="005C6EF8">
        <w:rPr>
          <w:rFonts w:ascii="Times New Roman" w:hAnsi="Times New Roman"/>
          <w:sz w:val="24"/>
        </w:rPr>
        <w:t xml:space="preserve"> значительной части </w:t>
      </w:r>
      <w:r w:rsidR="00825850" w:rsidRPr="005C6EF8">
        <w:rPr>
          <w:rFonts w:ascii="Times New Roman" w:hAnsi="Times New Roman"/>
          <w:sz w:val="24"/>
        </w:rPr>
        <w:t xml:space="preserve">тогдашнего </w:t>
      </w:r>
      <w:r w:rsidRPr="005C6EF8">
        <w:rPr>
          <w:rFonts w:ascii="Times New Roman" w:hAnsi="Times New Roman"/>
          <w:sz w:val="24"/>
        </w:rPr>
        <w:t>высшего руко</w:t>
      </w:r>
      <w:r w:rsidR="000C35EB" w:rsidRPr="005C6EF8">
        <w:rPr>
          <w:rFonts w:ascii="Times New Roman" w:hAnsi="Times New Roman"/>
          <w:sz w:val="24"/>
        </w:rPr>
        <w:t>во</w:t>
      </w:r>
      <w:r w:rsidRPr="005C6EF8">
        <w:rPr>
          <w:rFonts w:ascii="Times New Roman" w:hAnsi="Times New Roman"/>
          <w:sz w:val="24"/>
        </w:rPr>
        <w:t xml:space="preserve">дства. </w:t>
      </w:r>
      <w:r w:rsidR="00211540" w:rsidRPr="005C6EF8">
        <w:rPr>
          <w:rFonts w:ascii="Times New Roman" w:hAnsi="Times New Roman"/>
          <w:sz w:val="24"/>
        </w:rPr>
        <w:t>Но чью позицию, в</w:t>
      </w:r>
      <w:r w:rsidR="00C50924" w:rsidRPr="005C6EF8">
        <w:rPr>
          <w:rFonts w:ascii="Times New Roman" w:hAnsi="Times New Roman"/>
          <w:sz w:val="24"/>
        </w:rPr>
        <w:t xml:space="preserve"> самом лучшем случае, отражал такой подход?..</w:t>
      </w:r>
    </w:p>
    <w:p w:rsidR="00C50924" w:rsidRPr="005C6EF8" w:rsidRDefault="00C50924" w:rsidP="00B706DB">
      <w:pPr>
        <w:pStyle w:val="af2"/>
        <w:ind w:left="720" w:firstLine="284"/>
        <w:jc w:val="both"/>
        <w:rPr>
          <w:rFonts w:ascii="Times New Roman" w:hAnsi="Times New Roman"/>
          <w:b/>
          <w:sz w:val="24"/>
          <w:szCs w:val="24"/>
        </w:rPr>
      </w:pPr>
      <w:r w:rsidRPr="005C6EF8">
        <w:rPr>
          <w:rFonts w:ascii="Times New Roman" w:hAnsi="Times New Roman"/>
          <w:b/>
          <w:sz w:val="24"/>
          <w:szCs w:val="24"/>
        </w:rPr>
        <w:t>«…Позицию практиков, которые были заняты решением острых и конкретных вопросов хозяйства, обороны, безопасности, внутренней и внешней политики, но уже давно воспринимали теоретические сочинения Маркса, Энгельса, Ленина, Сталина как набор обязательных, но не относящихся к делу ритуальных формул. А ведь ещ</w:t>
      </w:r>
      <w:r w:rsidR="000C35EB" w:rsidRPr="005C6EF8">
        <w:rPr>
          <w:rFonts w:ascii="Times New Roman" w:hAnsi="Times New Roman"/>
          <w:b/>
          <w:sz w:val="24"/>
          <w:szCs w:val="24"/>
        </w:rPr>
        <w:t>ё</w:t>
      </w:r>
      <w:r w:rsidRPr="005C6EF8">
        <w:rPr>
          <w:rFonts w:ascii="Times New Roman" w:hAnsi="Times New Roman"/>
          <w:b/>
          <w:sz w:val="24"/>
          <w:szCs w:val="24"/>
        </w:rPr>
        <w:t xml:space="preserve"> в «Основах ленинизма» Сталин предупреждал, что «узкий практицизм и беспринципное делячество» в конечном сч</w:t>
      </w:r>
      <w:r w:rsidR="003230E8" w:rsidRPr="005C6EF8">
        <w:rPr>
          <w:rFonts w:ascii="Times New Roman" w:hAnsi="Times New Roman"/>
          <w:b/>
          <w:sz w:val="24"/>
          <w:szCs w:val="24"/>
        </w:rPr>
        <w:t>ё</w:t>
      </w:r>
      <w:r w:rsidRPr="005C6EF8">
        <w:rPr>
          <w:rFonts w:ascii="Times New Roman" w:hAnsi="Times New Roman"/>
          <w:b/>
          <w:sz w:val="24"/>
          <w:szCs w:val="24"/>
        </w:rPr>
        <w:t>те могут привести «некоторых «большевиков» к перерождению и к отходу их от дела революции». Отрицание ведущей роли теории в революции Сталину всегда представлялось столь же гибельным для судеб партии, как и е</w:t>
      </w:r>
      <w:r w:rsidR="000C35EB" w:rsidRPr="005C6EF8">
        <w:rPr>
          <w:rFonts w:ascii="Times New Roman" w:hAnsi="Times New Roman"/>
          <w:b/>
          <w:sz w:val="24"/>
          <w:szCs w:val="24"/>
        </w:rPr>
        <w:t>ё</w:t>
      </w:r>
      <w:r w:rsidRPr="005C6EF8">
        <w:rPr>
          <w:rFonts w:ascii="Times New Roman" w:hAnsi="Times New Roman"/>
          <w:b/>
          <w:sz w:val="24"/>
          <w:szCs w:val="24"/>
        </w:rPr>
        <w:t xml:space="preserve"> отрыв от масс. Ещ</w:t>
      </w:r>
      <w:r w:rsidR="003230E8" w:rsidRPr="005C6EF8">
        <w:rPr>
          <w:rFonts w:ascii="Times New Roman" w:hAnsi="Times New Roman"/>
          <w:b/>
          <w:sz w:val="24"/>
          <w:szCs w:val="24"/>
        </w:rPr>
        <w:t>ё</w:t>
      </w:r>
      <w:r w:rsidRPr="005C6EF8">
        <w:rPr>
          <w:rFonts w:ascii="Times New Roman" w:hAnsi="Times New Roman"/>
          <w:b/>
          <w:sz w:val="24"/>
          <w:szCs w:val="24"/>
        </w:rPr>
        <w:t xml:space="preserve"> в своей работе «Коротко о партийных разногласиях» </w:t>
      </w:r>
      <w:r w:rsidRPr="005C6EF8">
        <w:rPr>
          <w:rFonts w:ascii="Times New Roman" w:hAnsi="Times New Roman"/>
          <w:b/>
          <w:sz w:val="24"/>
          <w:szCs w:val="24"/>
          <w:u w:val="single"/>
        </w:rPr>
        <w:t>он писал о теории как о компасе, без которого немыслимо движение пролетариата впер</w:t>
      </w:r>
      <w:r w:rsidR="000C35EB" w:rsidRPr="005C6EF8">
        <w:rPr>
          <w:rFonts w:ascii="Times New Roman" w:hAnsi="Times New Roman"/>
          <w:b/>
          <w:sz w:val="24"/>
          <w:szCs w:val="24"/>
          <w:u w:val="single"/>
        </w:rPr>
        <w:t>ё</w:t>
      </w:r>
      <w:r w:rsidRPr="005C6EF8">
        <w:rPr>
          <w:rFonts w:ascii="Times New Roman" w:hAnsi="Times New Roman"/>
          <w:b/>
          <w:sz w:val="24"/>
          <w:szCs w:val="24"/>
          <w:u w:val="single"/>
        </w:rPr>
        <w:t>д</w:t>
      </w:r>
      <w:r w:rsidR="000C35EB" w:rsidRPr="005C6EF8">
        <w:rPr>
          <w:rFonts w:ascii="Times New Roman" w:hAnsi="Times New Roman"/>
          <w:b/>
          <w:sz w:val="24"/>
          <w:szCs w:val="24"/>
        </w:rPr>
        <w:t xml:space="preserve"> </w:t>
      </w:r>
      <w:r w:rsidR="000C35EB" w:rsidRPr="005C6EF8">
        <w:rPr>
          <w:rFonts w:ascii="Times New Roman" w:hAnsi="Times New Roman"/>
          <w:i/>
          <w:sz w:val="24"/>
          <w:szCs w:val="24"/>
        </w:rPr>
        <w:t>(выделено нами – авт.)</w:t>
      </w:r>
      <w:r w:rsidR="000C35EB" w:rsidRPr="005C6EF8">
        <w:rPr>
          <w:rFonts w:ascii="Times New Roman" w:hAnsi="Times New Roman"/>
          <w:b/>
          <w:sz w:val="24"/>
          <w:szCs w:val="24"/>
        </w:rPr>
        <w:t>».</w:t>
      </w:r>
      <w:r w:rsidR="009B3318" w:rsidRPr="005C6EF8">
        <w:rPr>
          <w:rStyle w:val="ac"/>
          <w:rFonts w:ascii="Times New Roman" w:hAnsi="Times New Roman"/>
          <w:sz w:val="24"/>
          <w:szCs w:val="24"/>
        </w:rPr>
        <w:footnoteReference w:id="324"/>
      </w:r>
    </w:p>
    <w:p w:rsidR="00843D0A" w:rsidRPr="005C6EF8" w:rsidRDefault="00211540" w:rsidP="00CC5FB8">
      <w:pPr>
        <w:pStyle w:val="af2"/>
        <w:ind w:firstLine="284"/>
        <w:jc w:val="both"/>
        <w:rPr>
          <w:rFonts w:ascii="Times New Roman" w:hAnsi="Times New Roman"/>
          <w:sz w:val="24"/>
          <w:szCs w:val="24"/>
        </w:rPr>
      </w:pPr>
      <w:r w:rsidRPr="005C6EF8">
        <w:rPr>
          <w:rFonts w:ascii="Times New Roman" w:hAnsi="Times New Roman"/>
          <w:sz w:val="24"/>
          <w:szCs w:val="24"/>
        </w:rPr>
        <w:t>Рядовые</w:t>
      </w:r>
      <w:r w:rsidR="00712083" w:rsidRPr="005C6EF8">
        <w:rPr>
          <w:rFonts w:ascii="Times New Roman" w:hAnsi="Times New Roman"/>
          <w:sz w:val="24"/>
          <w:szCs w:val="24"/>
        </w:rPr>
        <w:t xml:space="preserve"> сове</w:t>
      </w:r>
      <w:r w:rsidR="00843D0A" w:rsidRPr="005C6EF8">
        <w:rPr>
          <w:rFonts w:ascii="Times New Roman" w:hAnsi="Times New Roman"/>
          <w:sz w:val="24"/>
          <w:szCs w:val="24"/>
        </w:rPr>
        <w:t>т</w:t>
      </w:r>
      <w:r w:rsidR="00CC5FB8" w:rsidRPr="005C6EF8">
        <w:rPr>
          <w:rFonts w:ascii="Times New Roman" w:hAnsi="Times New Roman"/>
          <w:sz w:val="24"/>
          <w:szCs w:val="24"/>
        </w:rPr>
        <w:t>с</w:t>
      </w:r>
      <w:r w:rsidR="00843D0A" w:rsidRPr="005C6EF8">
        <w:rPr>
          <w:rFonts w:ascii="Times New Roman" w:hAnsi="Times New Roman"/>
          <w:sz w:val="24"/>
          <w:szCs w:val="24"/>
        </w:rPr>
        <w:t xml:space="preserve">кие </w:t>
      </w:r>
      <w:r w:rsidRPr="005C6EF8">
        <w:rPr>
          <w:rFonts w:ascii="Times New Roman" w:hAnsi="Times New Roman"/>
          <w:sz w:val="24"/>
          <w:szCs w:val="24"/>
        </w:rPr>
        <w:t>граждане,</w:t>
      </w:r>
      <w:r w:rsidR="00843D0A" w:rsidRPr="005C6EF8">
        <w:rPr>
          <w:rFonts w:ascii="Times New Roman" w:hAnsi="Times New Roman"/>
          <w:sz w:val="24"/>
          <w:szCs w:val="24"/>
        </w:rPr>
        <w:t xml:space="preserve"> к сожалению</w:t>
      </w:r>
      <w:r w:rsidR="00CC5FB8" w:rsidRPr="005C6EF8">
        <w:rPr>
          <w:rFonts w:ascii="Times New Roman" w:hAnsi="Times New Roman"/>
          <w:sz w:val="24"/>
          <w:szCs w:val="24"/>
        </w:rPr>
        <w:t xml:space="preserve">, </w:t>
      </w:r>
      <w:r w:rsidR="00712083" w:rsidRPr="005C6EF8">
        <w:rPr>
          <w:rFonts w:ascii="Times New Roman" w:hAnsi="Times New Roman"/>
          <w:sz w:val="24"/>
          <w:szCs w:val="24"/>
        </w:rPr>
        <w:t>на тот мом</w:t>
      </w:r>
      <w:r w:rsidR="00BA28A1" w:rsidRPr="005C6EF8">
        <w:rPr>
          <w:rFonts w:ascii="Times New Roman" w:hAnsi="Times New Roman"/>
          <w:sz w:val="24"/>
          <w:szCs w:val="24"/>
        </w:rPr>
        <w:t xml:space="preserve">ент </w:t>
      </w:r>
      <w:r w:rsidR="00712083" w:rsidRPr="005C6EF8">
        <w:rPr>
          <w:rFonts w:ascii="Times New Roman" w:hAnsi="Times New Roman"/>
          <w:sz w:val="24"/>
          <w:szCs w:val="24"/>
        </w:rPr>
        <w:t xml:space="preserve">также </w:t>
      </w:r>
      <w:r w:rsidR="00BA28A1" w:rsidRPr="005C6EF8">
        <w:rPr>
          <w:rFonts w:ascii="Times New Roman" w:hAnsi="Times New Roman"/>
          <w:sz w:val="24"/>
          <w:szCs w:val="24"/>
        </w:rPr>
        <w:t xml:space="preserve">уже </w:t>
      </w:r>
      <w:r w:rsidR="005E1814" w:rsidRPr="005C6EF8">
        <w:rPr>
          <w:rFonts w:ascii="Times New Roman" w:hAnsi="Times New Roman"/>
          <w:sz w:val="24"/>
          <w:szCs w:val="24"/>
        </w:rPr>
        <w:t>в большинстве своём</w:t>
      </w:r>
      <w:r w:rsidR="00CC5FB8" w:rsidRPr="005C6EF8">
        <w:rPr>
          <w:rFonts w:ascii="Times New Roman" w:hAnsi="Times New Roman"/>
          <w:sz w:val="24"/>
          <w:szCs w:val="24"/>
        </w:rPr>
        <w:t xml:space="preserve"> </w:t>
      </w:r>
      <w:r w:rsidR="008043E6" w:rsidRPr="005C6EF8">
        <w:rPr>
          <w:rFonts w:ascii="Times New Roman" w:hAnsi="Times New Roman"/>
          <w:sz w:val="24"/>
          <w:szCs w:val="24"/>
        </w:rPr>
        <w:t>весьма</w:t>
      </w:r>
      <w:r w:rsidR="001737DA" w:rsidRPr="005C6EF8">
        <w:rPr>
          <w:rFonts w:ascii="Times New Roman" w:hAnsi="Times New Roman"/>
          <w:sz w:val="24"/>
          <w:szCs w:val="24"/>
        </w:rPr>
        <w:t xml:space="preserve"> </w:t>
      </w:r>
      <w:r w:rsidR="00BA28A1" w:rsidRPr="005C6EF8">
        <w:rPr>
          <w:rFonts w:ascii="Times New Roman" w:hAnsi="Times New Roman"/>
          <w:sz w:val="24"/>
          <w:szCs w:val="24"/>
        </w:rPr>
        <w:t xml:space="preserve">апатично и </w:t>
      </w:r>
      <w:r w:rsidR="00712083" w:rsidRPr="005C6EF8">
        <w:rPr>
          <w:rFonts w:ascii="Times New Roman" w:hAnsi="Times New Roman"/>
          <w:sz w:val="24"/>
          <w:szCs w:val="24"/>
        </w:rPr>
        <w:t>малозаинтересованно</w:t>
      </w:r>
      <w:r w:rsidR="00CC5FB8" w:rsidRPr="005C6EF8">
        <w:rPr>
          <w:rFonts w:ascii="Times New Roman" w:hAnsi="Times New Roman"/>
          <w:sz w:val="24"/>
          <w:szCs w:val="24"/>
        </w:rPr>
        <w:t xml:space="preserve"> относились к изучению тонкостей коммунистической теории (</w:t>
      </w:r>
      <w:r w:rsidR="00712083" w:rsidRPr="005C6EF8">
        <w:rPr>
          <w:rFonts w:ascii="Times New Roman" w:hAnsi="Times New Roman"/>
          <w:sz w:val="24"/>
          <w:szCs w:val="24"/>
        </w:rPr>
        <w:t xml:space="preserve">хотя </w:t>
      </w:r>
      <w:r w:rsidR="00CC5FB8" w:rsidRPr="005C6EF8">
        <w:rPr>
          <w:rFonts w:ascii="Times New Roman" w:hAnsi="Times New Roman"/>
          <w:sz w:val="24"/>
          <w:szCs w:val="24"/>
        </w:rPr>
        <w:t>на ней зиждились</w:t>
      </w:r>
      <w:r w:rsidRPr="005C6EF8">
        <w:rPr>
          <w:rFonts w:ascii="Times New Roman" w:hAnsi="Times New Roman"/>
          <w:sz w:val="24"/>
          <w:szCs w:val="24"/>
        </w:rPr>
        <w:t xml:space="preserve">, </w:t>
      </w:r>
      <w:r w:rsidR="00EB51EE" w:rsidRPr="005C6EF8">
        <w:rPr>
          <w:rFonts w:ascii="Times New Roman" w:hAnsi="Times New Roman"/>
          <w:sz w:val="24"/>
          <w:szCs w:val="24"/>
        </w:rPr>
        <w:t>без преувеличения</w:t>
      </w:r>
      <w:r w:rsidRPr="005C6EF8">
        <w:rPr>
          <w:rFonts w:ascii="Times New Roman" w:hAnsi="Times New Roman"/>
          <w:sz w:val="24"/>
          <w:szCs w:val="24"/>
        </w:rPr>
        <w:t>,</w:t>
      </w:r>
      <w:r w:rsidR="00CC5FB8" w:rsidRPr="005C6EF8">
        <w:rPr>
          <w:rFonts w:ascii="Times New Roman" w:hAnsi="Times New Roman"/>
          <w:sz w:val="24"/>
          <w:szCs w:val="24"/>
        </w:rPr>
        <w:t xml:space="preserve"> самые основы советского г</w:t>
      </w:r>
      <w:r w:rsidR="00712083" w:rsidRPr="005C6EF8">
        <w:rPr>
          <w:rFonts w:ascii="Times New Roman" w:hAnsi="Times New Roman"/>
          <w:sz w:val="24"/>
          <w:szCs w:val="24"/>
        </w:rPr>
        <w:t>ос</w:t>
      </w:r>
      <w:r w:rsidR="00CC5FB8" w:rsidRPr="005C6EF8">
        <w:rPr>
          <w:rFonts w:ascii="Times New Roman" w:hAnsi="Times New Roman"/>
          <w:sz w:val="24"/>
          <w:szCs w:val="24"/>
        </w:rPr>
        <w:t>ударства</w:t>
      </w:r>
      <w:r w:rsidR="00712083" w:rsidRPr="005C6EF8">
        <w:rPr>
          <w:rFonts w:ascii="Times New Roman" w:hAnsi="Times New Roman"/>
          <w:sz w:val="24"/>
          <w:szCs w:val="24"/>
        </w:rPr>
        <w:t>!), и предпочитали</w:t>
      </w:r>
      <w:r w:rsidRPr="005C6EF8">
        <w:rPr>
          <w:rFonts w:ascii="Times New Roman" w:hAnsi="Times New Roman"/>
          <w:sz w:val="24"/>
          <w:szCs w:val="24"/>
        </w:rPr>
        <w:t xml:space="preserve">, как правило, </w:t>
      </w:r>
      <w:r w:rsidR="00CC5FB8" w:rsidRPr="005C6EF8">
        <w:rPr>
          <w:rFonts w:ascii="Times New Roman" w:hAnsi="Times New Roman"/>
          <w:sz w:val="24"/>
          <w:szCs w:val="24"/>
        </w:rPr>
        <w:t>позицию не</w:t>
      </w:r>
      <w:r w:rsidR="00712083" w:rsidRPr="005C6EF8">
        <w:rPr>
          <w:rFonts w:ascii="Times New Roman" w:hAnsi="Times New Roman"/>
          <w:sz w:val="24"/>
          <w:szCs w:val="24"/>
        </w:rPr>
        <w:t>кое</w:t>
      </w:r>
      <w:r w:rsidR="00CC5FB8" w:rsidRPr="005C6EF8">
        <w:rPr>
          <w:rFonts w:ascii="Times New Roman" w:hAnsi="Times New Roman"/>
          <w:sz w:val="24"/>
          <w:szCs w:val="24"/>
        </w:rPr>
        <w:t>го пассивного «одобрения»</w:t>
      </w:r>
      <w:r w:rsidR="00843D0A" w:rsidRPr="005C6EF8">
        <w:rPr>
          <w:rFonts w:ascii="Times New Roman" w:hAnsi="Times New Roman"/>
          <w:sz w:val="24"/>
          <w:szCs w:val="24"/>
        </w:rPr>
        <w:t xml:space="preserve"> – что чётко фиксировалось</w:t>
      </w:r>
      <w:r w:rsidR="00CC5FB8" w:rsidRPr="005C6EF8">
        <w:rPr>
          <w:rFonts w:ascii="Times New Roman" w:hAnsi="Times New Roman"/>
          <w:sz w:val="24"/>
          <w:szCs w:val="24"/>
        </w:rPr>
        <w:t xml:space="preserve"> даже в художественных про</w:t>
      </w:r>
      <w:r w:rsidR="00843D0A" w:rsidRPr="005C6EF8">
        <w:rPr>
          <w:rFonts w:ascii="Times New Roman" w:hAnsi="Times New Roman"/>
          <w:sz w:val="24"/>
          <w:szCs w:val="24"/>
        </w:rPr>
        <w:t>извед</w:t>
      </w:r>
      <w:r w:rsidR="00CC5FB8" w:rsidRPr="005C6EF8">
        <w:rPr>
          <w:rFonts w:ascii="Times New Roman" w:hAnsi="Times New Roman"/>
          <w:sz w:val="24"/>
          <w:szCs w:val="24"/>
        </w:rPr>
        <w:t>е</w:t>
      </w:r>
      <w:r w:rsidR="00843D0A" w:rsidRPr="005C6EF8">
        <w:rPr>
          <w:rFonts w:ascii="Times New Roman" w:hAnsi="Times New Roman"/>
          <w:sz w:val="24"/>
          <w:szCs w:val="24"/>
        </w:rPr>
        <w:t>ниях тех лет</w:t>
      </w:r>
      <w:r w:rsidR="00CC5FB8" w:rsidRPr="005C6EF8">
        <w:rPr>
          <w:rFonts w:ascii="Times New Roman" w:hAnsi="Times New Roman"/>
          <w:sz w:val="24"/>
          <w:szCs w:val="24"/>
        </w:rPr>
        <w:t>.</w:t>
      </w:r>
    </w:p>
    <w:p w:rsidR="00843D0A" w:rsidRPr="005C6EF8" w:rsidRDefault="00843D0A" w:rsidP="009B3318">
      <w:pPr>
        <w:pStyle w:val="af2"/>
        <w:ind w:left="1004" w:firstLine="284"/>
        <w:jc w:val="both"/>
        <w:rPr>
          <w:rFonts w:ascii="Times New Roman" w:eastAsia="HiddenHorzOCR" w:hAnsi="Times New Roman"/>
          <w:b/>
          <w:sz w:val="24"/>
          <w:szCs w:val="24"/>
        </w:rPr>
      </w:pPr>
      <w:r w:rsidRPr="005C6EF8">
        <w:rPr>
          <w:rFonts w:ascii="Times New Roman" w:eastAsia="HiddenHorzOCR" w:hAnsi="Times New Roman"/>
          <w:b/>
          <w:sz w:val="24"/>
          <w:szCs w:val="24"/>
        </w:rPr>
        <w:t>«Многие из вас рассуждают так: я советский человек, мне всё ясно и так. Я верю своей партии, своему правительству, зачем мне теория? Это неправильно, вредно! Да, у большинства из вас есть хорошая советская интуиция. Но сколько я знаю в жизни примеров, когда человек, здоровый, сильный советский человек, но не вооружённый ясным коммунистическим мировоззрением, пл</w:t>
      </w:r>
      <w:r w:rsidR="00077E97" w:rsidRPr="005C6EF8">
        <w:rPr>
          <w:rFonts w:ascii="Times New Roman" w:eastAsia="HiddenHorzOCR" w:hAnsi="Times New Roman"/>
          <w:b/>
          <w:sz w:val="24"/>
          <w:szCs w:val="24"/>
        </w:rPr>
        <w:t>а</w:t>
      </w:r>
      <w:r w:rsidRPr="005C6EF8">
        <w:rPr>
          <w:rFonts w:ascii="Times New Roman" w:eastAsia="HiddenHorzOCR" w:hAnsi="Times New Roman"/>
          <w:b/>
          <w:sz w:val="24"/>
          <w:szCs w:val="24"/>
        </w:rPr>
        <w:t>вает, извините за грубое слово, в самых элементарных вопросах. И</w:t>
      </w:r>
      <w:r w:rsidR="00CC5FB8" w:rsidRPr="005C6EF8">
        <w:rPr>
          <w:rFonts w:ascii="Times New Roman" w:eastAsia="HiddenHorzOCR" w:hAnsi="Times New Roman"/>
          <w:b/>
          <w:sz w:val="24"/>
          <w:szCs w:val="24"/>
        </w:rPr>
        <w:t xml:space="preserve"> в </w:t>
      </w:r>
      <w:r w:rsidRPr="005C6EF8">
        <w:rPr>
          <w:rFonts w:ascii="Times New Roman" w:eastAsia="HiddenHorzOCR" w:hAnsi="Times New Roman"/>
          <w:b/>
          <w:sz w:val="24"/>
          <w:szCs w:val="24"/>
        </w:rPr>
        <w:t>конце концов теряется, оказывается банкротом. &lt;…&gt; Вы мне скажете, что сдали курс по истории партии, но ведь этого недостаточно, надо повседневно, глубоко изучать первоисточники марксизма-ленинизма».</w:t>
      </w:r>
      <w:r w:rsidR="009B3318" w:rsidRPr="005C6EF8">
        <w:rPr>
          <w:rStyle w:val="ac"/>
          <w:rFonts w:ascii="Times New Roman" w:eastAsia="HiddenHorzOCR" w:hAnsi="Times New Roman"/>
          <w:sz w:val="24"/>
          <w:szCs w:val="24"/>
        </w:rPr>
        <w:footnoteReference w:id="325"/>
      </w:r>
    </w:p>
    <w:p w:rsidR="000328AA" w:rsidRPr="005C6EF8" w:rsidRDefault="00CC5FB8" w:rsidP="00CC5FB8">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Такие призывы, увы, </w:t>
      </w:r>
      <w:r w:rsidR="008C5C70" w:rsidRPr="005C6EF8">
        <w:rPr>
          <w:rFonts w:ascii="Times New Roman" w:eastAsia="HiddenHorzOCR" w:hAnsi="Times New Roman"/>
          <w:sz w:val="24"/>
          <w:szCs w:val="24"/>
        </w:rPr>
        <w:t>не</w:t>
      </w:r>
      <w:r w:rsidRPr="005C6EF8">
        <w:rPr>
          <w:rFonts w:ascii="Times New Roman" w:eastAsia="HiddenHorzOCR" w:hAnsi="Times New Roman"/>
          <w:sz w:val="24"/>
          <w:szCs w:val="24"/>
        </w:rPr>
        <w:t xml:space="preserve"> встречали </w:t>
      </w:r>
      <w:r w:rsidR="008043E6" w:rsidRPr="005C6EF8">
        <w:rPr>
          <w:rFonts w:ascii="Times New Roman" w:eastAsia="HiddenHorzOCR" w:hAnsi="Times New Roman"/>
          <w:sz w:val="24"/>
          <w:szCs w:val="24"/>
        </w:rPr>
        <w:t xml:space="preserve">уже </w:t>
      </w:r>
      <w:r w:rsidR="005E1814" w:rsidRPr="005C6EF8">
        <w:rPr>
          <w:rFonts w:ascii="Times New Roman" w:eastAsia="HiddenHorzOCR" w:hAnsi="Times New Roman"/>
          <w:sz w:val="24"/>
          <w:szCs w:val="24"/>
        </w:rPr>
        <w:t xml:space="preserve">более или менее </w:t>
      </w:r>
      <w:r w:rsidR="00D253EB" w:rsidRPr="005C6EF8">
        <w:rPr>
          <w:rFonts w:ascii="Times New Roman" w:eastAsia="HiddenHorzOCR" w:hAnsi="Times New Roman"/>
          <w:sz w:val="24"/>
          <w:szCs w:val="24"/>
        </w:rPr>
        <w:t>о</w:t>
      </w:r>
      <w:r w:rsidR="005E1814" w:rsidRPr="005C6EF8">
        <w:rPr>
          <w:rFonts w:ascii="Times New Roman" w:eastAsia="HiddenHorzOCR" w:hAnsi="Times New Roman"/>
          <w:sz w:val="24"/>
          <w:szCs w:val="24"/>
        </w:rPr>
        <w:t>щ</w:t>
      </w:r>
      <w:r w:rsidR="00D253EB" w:rsidRPr="005C6EF8">
        <w:rPr>
          <w:rFonts w:ascii="Times New Roman" w:eastAsia="HiddenHorzOCR" w:hAnsi="Times New Roman"/>
          <w:sz w:val="24"/>
          <w:szCs w:val="24"/>
        </w:rPr>
        <w:t xml:space="preserve">утимого </w:t>
      </w:r>
      <w:r w:rsidRPr="005C6EF8">
        <w:rPr>
          <w:rFonts w:ascii="Times New Roman" w:eastAsia="HiddenHorzOCR" w:hAnsi="Times New Roman"/>
          <w:sz w:val="24"/>
          <w:szCs w:val="24"/>
        </w:rPr>
        <w:t xml:space="preserve">отклика у </w:t>
      </w:r>
      <w:r w:rsidR="00352E96" w:rsidRPr="005C6EF8">
        <w:rPr>
          <w:rFonts w:ascii="Times New Roman" w:eastAsia="HiddenHorzOCR" w:hAnsi="Times New Roman"/>
          <w:sz w:val="24"/>
          <w:szCs w:val="24"/>
        </w:rPr>
        <w:t xml:space="preserve">подавляющего </w:t>
      </w:r>
      <w:r w:rsidRPr="005C6EF8">
        <w:rPr>
          <w:rFonts w:ascii="Times New Roman" w:eastAsia="HiddenHorzOCR" w:hAnsi="Times New Roman"/>
          <w:sz w:val="24"/>
          <w:szCs w:val="24"/>
        </w:rPr>
        <w:t>больши</w:t>
      </w:r>
      <w:r w:rsidR="00B147C7" w:rsidRPr="005C6EF8">
        <w:rPr>
          <w:rFonts w:ascii="Times New Roman" w:eastAsia="HiddenHorzOCR" w:hAnsi="Times New Roman"/>
          <w:sz w:val="24"/>
          <w:szCs w:val="24"/>
        </w:rPr>
        <w:t>нс</w:t>
      </w:r>
      <w:r w:rsidRPr="005C6EF8">
        <w:rPr>
          <w:rFonts w:ascii="Times New Roman" w:eastAsia="HiddenHorzOCR" w:hAnsi="Times New Roman"/>
          <w:sz w:val="24"/>
          <w:szCs w:val="24"/>
        </w:rPr>
        <w:t>тва совет</w:t>
      </w:r>
      <w:r w:rsidR="00211540" w:rsidRPr="005C6EF8">
        <w:rPr>
          <w:rFonts w:ascii="Times New Roman" w:eastAsia="HiddenHorzOCR" w:hAnsi="Times New Roman"/>
          <w:sz w:val="24"/>
          <w:szCs w:val="24"/>
        </w:rPr>
        <w:t>с</w:t>
      </w:r>
      <w:r w:rsidRPr="005C6EF8">
        <w:rPr>
          <w:rFonts w:ascii="Times New Roman" w:eastAsia="HiddenHorzOCR" w:hAnsi="Times New Roman"/>
          <w:sz w:val="24"/>
          <w:szCs w:val="24"/>
        </w:rPr>
        <w:t xml:space="preserve">ких </w:t>
      </w:r>
      <w:r w:rsidR="001737DA" w:rsidRPr="005C6EF8">
        <w:rPr>
          <w:rFonts w:ascii="Times New Roman" w:eastAsia="HiddenHorzOCR" w:hAnsi="Times New Roman"/>
          <w:sz w:val="24"/>
          <w:szCs w:val="24"/>
        </w:rPr>
        <w:t>граждан</w:t>
      </w:r>
      <w:r w:rsidRPr="005C6EF8">
        <w:rPr>
          <w:rFonts w:ascii="Times New Roman" w:eastAsia="HiddenHorzOCR" w:hAnsi="Times New Roman"/>
          <w:sz w:val="24"/>
          <w:szCs w:val="24"/>
        </w:rPr>
        <w:t xml:space="preserve"> – так сто́ит ли теперь многим из них сетовать на тот</w:t>
      </w:r>
      <w:r w:rsidR="00713589" w:rsidRPr="005C6EF8">
        <w:rPr>
          <w:rFonts w:ascii="Times New Roman" w:eastAsia="HiddenHorzOCR" w:hAnsi="Times New Roman"/>
          <w:sz w:val="24"/>
          <w:szCs w:val="24"/>
        </w:rPr>
        <w:t xml:space="preserve"> горестный</w:t>
      </w:r>
      <w:r w:rsidRPr="005C6EF8">
        <w:rPr>
          <w:rFonts w:ascii="Times New Roman" w:eastAsia="HiddenHorzOCR" w:hAnsi="Times New Roman"/>
          <w:sz w:val="24"/>
          <w:szCs w:val="24"/>
        </w:rPr>
        <w:t xml:space="preserve"> результат, к котор</w:t>
      </w:r>
      <w:r w:rsidR="00352E96" w:rsidRPr="005C6EF8">
        <w:rPr>
          <w:rFonts w:ascii="Times New Roman" w:eastAsia="HiddenHorzOCR" w:hAnsi="Times New Roman"/>
          <w:sz w:val="24"/>
          <w:szCs w:val="24"/>
        </w:rPr>
        <w:t>ом</w:t>
      </w:r>
      <w:r w:rsidRPr="005C6EF8">
        <w:rPr>
          <w:rFonts w:ascii="Times New Roman" w:eastAsia="HiddenHorzOCR" w:hAnsi="Times New Roman"/>
          <w:sz w:val="24"/>
          <w:szCs w:val="24"/>
        </w:rPr>
        <w:t>у в итоге пришла страна?</w:t>
      </w:r>
      <w:r w:rsidR="000328AA" w:rsidRPr="005C6EF8">
        <w:rPr>
          <w:rFonts w:ascii="Times New Roman" w:eastAsia="HiddenHorzOCR" w:hAnsi="Times New Roman"/>
          <w:sz w:val="24"/>
          <w:szCs w:val="24"/>
        </w:rPr>
        <w:t xml:space="preserve"> Разве не их пассивность</w:t>
      </w:r>
      <w:r w:rsidR="00352E96" w:rsidRPr="005C6EF8">
        <w:rPr>
          <w:rFonts w:ascii="Times New Roman" w:eastAsia="HiddenHorzOCR" w:hAnsi="Times New Roman"/>
          <w:sz w:val="24"/>
          <w:szCs w:val="24"/>
        </w:rPr>
        <w:t xml:space="preserve"> и </w:t>
      </w:r>
      <w:r w:rsidR="005E1814" w:rsidRPr="005C6EF8">
        <w:rPr>
          <w:rFonts w:ascii="Times New Roman" w:eastAsia="HiddenHorzOCR" w:hAnsi="Times New Roman"/>
          <w:sz w:val="24"/>
          <w:szCs w:val="24"/>
        </w:rPr>
        <w:t xml:space="preserve">явная </w:t>
      </w:r>
      <w:r w:rsidR="00077E97" w:rsidRPr="005C6EF8">
        <w:rPr>
          <w:rFonts w:ascii="Times New Roman" w:eastAsia="HiddenHorzOCR" w:hAnsi="Times New Roman"/>
          <w:sz w:val="24"/>
          <w:szCs w:val="24"/>
        </w:rPr>
        <w:t>косность</w:t>
      </w:r>
      <w:r w:rsidR="000328AA" w:rsidRPr="005C6EF8">
        <w:rPr>
          <w:rFonts w:ascii="Times New Roman" w:eastAsia="HiddenHorzOCR" w:hAnsi="Times New Roman"/>
          <w:sz w:val="24"/>
          <w:szCs w:val="24"/>
        </w:rPr>
        <w:t xml:space="preserve"> в </w:t>
      </w:r>
      <w:r w:rsidR="000328AA" w:rsidRPr="005C6EF8">
        <w:rPr>
          <w:rFonts w:ascii="Times New Roman" w:eastAsia="HiddenHorzOCR" w:hAnsi="Times New Roman"/>
          <w:sz w:val="24"/>
          <w:szCs w:val="24"/>
        </w:rPr>
        <w:lastRenderedPageBreak/>
        <w:t xml:space="preserve">изучении важнейших теоретических </w:t>
      </w:r>
      <w:r w:rsidR="00352E96" w:rsidRPr="005C6EF8">
        <w:rPr>
          <w:rFonts w:ascii="Times New Roman" w:eastAsia="HiddenHorzOCR" w:hAnsi="Times New Roman"/>
          <w:sz w:val="24"/>
          <w:szCs w:val="24"/>
        </w:rPr>
        <w:t>(в том числе и государственнообразующих)</w:t>
      </w:r>
      <w:r w:rsidR="005E1814" w:rsidRPr="005C6EF8">
        <w:rPr>
          <w:rFonts w:ascii="Times New Roman" w:eastAsia="HiddenHorzOCR" w:hAnsi="Times New Roman"/>
          <w:sz w:val="24"/>
          <w:szCs w:val="24"/>
        </w:rPr>
        <w:t xml:space="preserve"> вопросов и положений, </w:t>
      </w:r>
      <w:r w:rsidR="005D2110" w:rsidRPr="005C6EF8">
        <w:rPr>
          <w:rFonts w:ascii="Times New Roman" w:eastAsia="HiddenHorzOCR" w:hAnsi="Times New Roman"/>
          <w:sz w:val="24"/>
          <w:szCs w:val="24"/>
        </w:rPr>
        <w:t xml:space="preserve">в немалой степени </w:t>
      </w:r>
      <w:r w:rsidR="006935E5" w:rsidRPr="005C6EF8">
        <w:rPr>
          <w:rFonts w:ascii="Times New Roman" w:eastAsia="HiddenHorzOCR" w:hAnsi="Times New Roman"/>
          <w:sz w:val="24"/>
          <w:szCs w:val="24"/>
        </w:rPr>
        <w:t>как раз</w:t>
      </w:r>
      <w:r w:rsidR="003D3A40" w:rsidRPr="005C6EF8">
        <w:rPr>
          <w:rFonts w:ascii="Times New Roman" w:eastAsia="HiddenHorzOCR" w:hAnsi="Times New Roman"/>
          <w:sz w:val="24"/>
          <w:szCs w:val="24"/>
        </w:rPr>
        <w:t xml:space="preserve"> </w:t>
      </w:r>
      <w:r w:rsidR="002C1085" w:rsidRPr="005C6EF8">
        <w:rPr>
          <w:rFonts w:ascii="Times New Roman" w:eastAsia="HiddenHorzOCR" w:hAnsi="Times New Roman"/>
          <w:sz w:val="24"/>
          <w:szCs w:val="24"/>
        </w:rPr>
        <w:t>и</w:t>
      </w:r>
      <w:r w:rsidR="005E1814" w:rsidRPr="005C6EF8">
        <w:rPr>
          <w:rFonts w:ascii="Times New Roman" w:eastAsia="HiddenHorzOCR" w:hAnsi="Times New Roman"/>
          <w:sz w:val="24"/>
          <w:szCs w:val="24"/>
        </w:rPr>
        <w:t xml:space="preserve"> </w:t>
      </w:r>
      <w:r w:rsidR="000328AA" w:rsidRPr="005C6EF8">
        <w:rPr>
          <w:rFonts w:ascii="Times New Roman" w:eastAsia="HiddenHorzOCR" w:hAnsi="Times New Roman"/>
          <w:sz w:val="24"/>
          <w:szCs w:val="24"/>
        </w:rPr>
        <w:t>сыграл</w:t>
      </w:r>
      <w:r w:rsidR="00895B5F" w:rsidRPr="005C6EF8">
        <w:rPr>
          <w:rFonts w:ascii="Times New Roman" w:eastAsia="HiddenHorzOCR" w:hAnsi="Times New Roman"/>
          <w:sz w:val="24"/>
          <w:szCs w:val="24"/>
        </w:rPr>
        <w:t>и</w:t>
      </w:r>
      <w:r w:rsidR="00352E96" w:rsidRPr="005C6EF8">
        <w:rPr>
          <w:rFonts w:ascii="Times New Roman" w:eastAsia="HiddenHorzOCR" w:hAnsi="Times New Roman"/>
          <w:sz w:val="24"/>
          <w:szCs w:val="24"/>
        </w:rPr>
        <w:t>, помимо всего прочего,</w:t>
      </w:r>
      <w:r w:rsidR="000328AA" w:rsidRPr="005C6EF8">
        <w:rPr>
          <w:rFonts w:ascii="Times New Roman" w:eastAsia="HiddenHorzOCR" w:hAnsi="Times New Roman"/>
          <w:sz w:val="24"/>
          <w:szCs w:val="24"/>
        </w:rPr>
        <w:t xml:space="preserve"> на рук</w:t>
      </w:r>
      <w:r w:rsidR="00352E96" w:rsidRPr="005C6EF8">
        <w:rPr>
          <w:rFonts w:ascii="Times New Roman" w:eastAsia="HiddenHorzOCR" w:hAnsi="Times New Roman"/>
          <w:sz w:val="24"/>
          <w:szCs w:val="24"/>
        </w:rPr>
        <w:t>у</w:t>
      </w:r>
      <w:r w:rsidR="001737DA" w:rsidRPr="005C6EF8">
        <w:rPr>
          <w:rFonts w:ascii="Times New Roman" w:eastAsia="HiddenHorzOCR" w:hAnsi="Times New Roman"/>
          <w:sz w:val="24"/>
          <w:szCs w:val="24"/>
        </w:rPr>
        <w:t xml:space="preserve"> разрушителям страны, – </w:t>
      </w:r>
      <w:r w:rsidR="000328AA" w:rsidRPr="005C6EF8">
        <w:rPr>
          <w:rFonts w:ascii="Times New Roman" w:eastAsia="HiddenHorzOCR" w:hAnsi="Times New Roman"/>
          <w:sz w:val="24"/>
          <w:szCs w:val="24"/>
        </w:rPr>
        <w:t xml:space="preserve">у которых не нашлось </w:t>
      </w:r>
      <w:r w:rsidR="005E1814" w:rsidRPr="005C6EF8">
        <w:rPr>
          <w:rFonts w:ascii="Times New Roman" w:eastAsia="HiddenHorzOCR" w:hAnsi="Times New Roman"/>
          <w:sz w:val="24"/>
          <w:szCs w:val="24"/>
        </w:rPr>
        <w:t xml:space="preserve">в самый ответственный момент </w:t>
      </w:r>
      <w:r w:rsidR="00352E96" w:rsidRPr="005C6EF8">
        <w:rPr>
          <w:rFonts w:ascii="Times New Roman" w:eastAsia="HiddenHorzOCR" w:hAnsi="Times New Roman"/>
          <w:sz w:val="24"/>
          <w:szCs w:val="24"/>
        </w:rPr>
        <w:t>досто</w:t>
      </w:r>
      <w:r w:rsidR="000328AA" w:rsidRPr="005C6EF8">
        <w:rPr>
          <w:rFonts w:ascii="Times New Roman" w:eastAsia="HiddenHorzOCR" w:hAnsi="Times New Roman"/>
          <w:sz w:val="24"/>
          <w:szCs w:val="24"/>
        </w:rPr>
        <w:t xml:space="preserve">йных оппонентов, способных опровергнуть ту </w:t>
      </w:r>
      <w:r w:rsidR="001737DA" w:rsidRPr="005C6EF8">
        <w:rPr>
          <w:rFonts w:ascii="Times New Roman" w:eastAsia="HiddenHorzOCR" w:hAnsi="Times New Roman"/>
          <w:sz w:val="24"/>
          <w:szCs w:val="24"/>
        </w:rPr>
        <w:t>идейно-</w:t>
      </w:r>
      <w:r w:rsidR="000328AA" w:rsidRPr="005C6EF8">
        <w:rPr>
          <w:rFonts w:ascii="Times New Roman" w:eastAsia="HiddenHorzOCR" w:hAnsi="Times New Roman"/>
          <w:sz w:val="24"/>
          <w:szCs w:val="24"/>
        </w:rPr>
        <w:t xml:space="preserve">теоретическую </w:t>
      </w:r>
      <w:r w:rsidR="006935E5" w:rsidRPr="005C6EF8">
        <w:rPr>
          <w:rFonts w:ascii="Times New Roman" w:eastAsia="HiddenHorzOCR" w:hAnsi="Times New Roman"/>
          <w:sz w:val="24"/>
          <w:szCs w:val="24"/>
        </w:rPr>
        <w:t>фальшивку</w:t>
      </w:r>
      <w:r w:rsidR="000328AA" w:rsidRPr="005C6EF8">
        <w:rPr>
          <w:rFonts w:ascii="Times New Roman" w:eastAsia="HiddenHorzOCR" w:hAnsi="Times New Roman"/>
          <w:sz w:val="24"/>
          <w:szCs w:val="24"/>
        </w:rPr>
        <w:t>, которой они орудовали, об</w:t>
      </w:r>
      <w:r w:rsidR="008043E6" w:rsidRPr="005C6EF8">
        <w:rPr>
          <w:rFonts w:ascii="Times New Roman" w:eastAsia="HiddenHorzOCR" w:hAnsi="Times New Roman"/>
          <w:sz w:val="24"/>
          <w:szCs w:val="24"/>
        </w:rPr>
        <w:t>основывая</w:t>
      </w:r>
      <w:r w:rsidR="000328AA" w:rsidRPr="005C6EF8">
        <w:rPr>
          <w:rFonts w:ascii="Times New Roman" w:eastAsia="HiddenHorzOCR" w:hAnsi="Times New Roman"/>
          <w:sz w:val="24"/>
          <w:szCs w:val="24"/>
        </w:rPr>
        <w:t xml:space="preserve"> свои якобы </w:t>
      </w:r>
      <w:r w:rsidR="003D3A40" w:rsidRPr="005C6EF8">
        <w:rPr>
          <w:rFonts w:ascii="Times New Roman" w:eastAsia="HiddenHorzOCR" w:hAnsi="Times New Roman"/>
          <w:sz w:val="24"/>
          <w:szCs w:val="24"/>
        </w:rPr>
        <w:t>«</w:t>
      </w:r>
      <w:r w:rsidR="000328AA" w:rsidRPr="005C6EF8">
        <w:rPr>
          <w:rFonts w:ascii="Times New Roman" w:eastAsia="HiddenHorzOCR" w:hAnsi="Times New Roman"/>
          <w:sz w:val="24"/>
          <w:szCs w:val="24"/>
        </w:rPr>
        <w:t xml:space="preserve">несущие </w:t>
      </w:r>
      <w:r w:rsidR="00352E96" w:rsidRPr="005C6EF8">
        <w:rPr>
          <w:rFonts w:ascii="Times New Roman" w:eastAsia="HiddenHorzOCR" w:hAnsi="Times New Roman"/>
          <w:sz w:val="24"/>
          <w:szCs w:val="24"/>
        </w:rPr>
        <w:t>вс</w:t>
      </w:r>
      <w:r w:rsidR="000328AA" w:rsidRPr="005C6EF8">
        <w:rPr>
          <w:rFonts w:ascii="Times New Roman" w:eastAsia="HiddenHorzOCR" w:hAnsi="Times New Roman"/>
          <w:sz w:val="24"/>
          <w:szCs w:val="24"/>
        </w:rPr>
        <w:t>ё больше социализма</w:t>
      </w:r>
      <w:r w:rsidR="001737DA" w:rsidRPr="005C6EF8">
        <w:rPr>
          <w:rFonts w:ascii="Times New Roman" w:eastAsia="HiddenHorzOCR" w:hAnsi="Times New Roman"/>
          <w:sz w:val="24"/>
          <w:szCs w:val="24"/>
        </w:rPr>
        <w:t xml:space="preserve"> и ко</w:t>
      </w:r>
      <w:r w:rsidR="005E1814" w:rsidRPr="005C6EF8">
        <w:rPr>
          <w:rFonts w:ascii="Times New Roman" w:eastAsia="HiddenHorzOCR" w:hAnsi="Times New Roman"/>
          <w:sz w:val="24"/>
          <w:szCs w:val="24"/>
        </w:rPr>
        <w:t>м</w:t>
      </w:r>
      <w:r w:rsidR="001737DA" w:rsidRPr="005C6EF8">
        <w:rPr>
          <w:rFonts w:ascii="Times New Roman" w:eastAsia="HiddenHorzOCR" w:hAnsi="Times New Roman"/>
          <w:sz w:val="24"/>
          <w:szCs w:val="24"/>
        </w:rPr>
        <w:t>муни</w:t>
      </w:r>
      <w:r w:rsidR="005E1814" w:rsidRPr="005C6EF8">
        <w:rPr>
          <w:rFonts w:ascii="Times New Roman" w:eastAsia="HiddenHorzOCR" w:hAnsi="Times New Roman"/>
          <w:sz w:val="24"/>
          <w:szCs w:val="24"/>
        </w:rPr>
        <w:t>зма</w:t>
      </w:r>
      <w:r w:rsidR="000328AA" w:rsidRPr="005C6EF8">
        <w:rPr>
          <w:rFonts w:ascii="Times New Roman" w:eastAsia="HiddenHorzOCR" w:hAnsi="Times New Roman"/>
          <w:sz w:val="24"/>
          <w:szCs w:val="24"/>
        </w:rPr>
        <w:t>» действия?</w:t>
      </w:r>
    </w:p>
    <w:p w:rsidR="00CC5FB8" w:rsidRPr="005C6EF8" w:rsidRDefault="005E1814" w:rsidP="001737DA">
      <w:pPr>
        <w:pStyle w:val="af2"/>
        <w:ind w:firstLine="284"/>
        <w:jc w:val="both"/>
        <w:rPr>
          <w:rFonts w:ascii="Times New Roman" w:eastAsia="HiddenHorzOCR" w:hAnsi="Times New Roman"/>
          <w:sz w:val="32"/>
        </w:rPr>
      </w:pPr>
      <w:r w:rsidRPr="005C6EF8">
        <w:rPr>
          <w:rFonts w:ascii="Times New Roman" w:eastAsia="HiddenHorzOCR" w:hAnsi="Times New Roman"/>
          <w:sz w:val="24"/>
        </w:rPr>
        <w:t>Ведь с</w:t>
      </w:r>
      <w:r w:rsidR="000328AA" w:rsidRPr="005C6EF8">
        <w:rPr>
          <w:rFonts w:ascii="Times New Roman" w:eastAsia="HiddenHorzOCR" w:hAnsi="Times New Roman"/>
          <w:sz w:val="24"/>
        </w:rPr>
        <w:t>овсем не с</w:t>
      </w:r>
      <w:r w:rsidR="00BF4E46" w:rsidRPr="005C6EF8">
        <w:rPr>
          <w:rFonts w:ascii="Times New Roman" w:eastAsia="HiddenHorzOCR" w:hAnsi="Times New Roman"/>
          <w:sz w:val="24"/>
        </w:rPr>
        <w:t>лу</w:t>
      </w:r>
      <w:r w:rsidR="000328AA" w:rsidRPr="005C6EF8">
        <w:rPr>
          <w:rFonts w:ascii="Times New Roman" w:eastAsia="HiddenHorzOCR" w:hAnsi="Times New Roman"/>
          <w:sz w:val="24"/>
        </w:rPr>
        <w:t xml:space="preserve">чайно в числе </w:t>
      </w:r>
      <w:r w:rsidR="00BF4E46" w:rsidRPr="005C6EF8">
        <w:rPr>
          <w:rFonts w:ascii="Times New Roman" w:eastAsia="HiddenHorzOCR" w:hAnsi="Times New Roman"/>
          <w:sz w:val="24"/>
        </w:rPr>
        <w:t>гла</w:t>
      </w:r>
      <w:r w:rsidR="00210EF3" w:rsidRPr="005C6EF8">
        <w:rPr>
          <w:rFonts w:ascii="Times New Roman" w:eastAsia="HiddenHorzOCR" w:hAnsi="Times New Roman"/>
          <w:sz w:val="24"/>
        </w:rPr>
        <w:t xml:space="preserve">вных </w:t>
      </w:r>
      <w:r w:rsidR="005F11E8" w:rsidRPr="005C6EF8">
        <w:rPr>
          <w:rFonts w:ascii="Times New Roman" w:eastAsia="HiddenHorzOCR" w:hAnsi="Times New Roman"/>
          <w:sz w:val="24"/>
        </w:rPr>
        <w:t>двурушников</w:t>
      </w:r>
      <w:r w:rsidR="00210EF3" w:rsidRPr="005C6EF8">
        <w:rPr>
          <w:rFonts w:ascii="Times New Roman" w:eastAsia="HiddenHorzOCR" w:hAnsi="Times New Roman"/>
          <w:sz w:val="24"/>
        </w:rPr>
        <w:t xml:space="preserve"> </w:t>
      </w:r>
      <w:r w:rsidR="000328AA" w:rsidRPr="005C6EF8">
        <w:rPr>
          <w:rFonts w:ascii="Times New Roman" w:eastAsia="HiddenHorzOCR" w:hAnsi="Times New Roman"/>
          <w:sz w:val="24"/>
        </w:rPr>
        <w:t xml:space="preserve">оказались </w:t>
      </w:r>
      <w:r w:rsidR="00352E96" w:rsidRPr="005C6EF8">
        <w:rPr>
          <w:rFonts w:ascii="Times New Roman" w:eastAsia="HiddenHorzOCR" w:hAnsi="Times New Roman"/>
          <w:sz w:val="24"/>
        </w:rPr>
        <w:t>как раз</w:t>
      </w:r>
      <w:r w:rsidRPr="005C6EF8">
        <w:rPr>
          <w:rFonts w:ascii="Times New Roman" w:eastAsia="HiddenHorzOCR" w:hAnsi="Times New Roman"/>
          <w:sz w:val="24"/>
        </w:rPr>
        <w:t xml:space="preserve"> официальные </w:t>
      </w:r>
      <w:r w:rsidR="000328AA" w:rsidRPr="005C6EF8">
        <w:rPr>
          <w:rFonts w:ascii="Times New Roman" w:eastAsia="HiddenHorzOCR" w:hAnsi="Times New Roman"/>
          <w:sz w:val="24"/>
        </w:rPr>
        <w:t xml:space="preserve">«жрецы теории»: Бурбулис, Яковлев, Волкогонов, Гайдар и другие. </w:t>
      </w:r>
      <w:r w:rsidR="00BF4E46" w:rsidRPr="005C6EF8">
        <w:rPr>
          <w:rFonts w:ascii="Times New Roman" w:eastAsia="HiddenHorzOCR" w:hAnsi="Times New Roman"/>
          <w:sz w:val="24"/>
        </w:rPr>
        <w:t>И н</w:t>
      </w:r>
      <w:r w:rsidR="000328AA" w:rsidRPr="005C6EF8">
        <w:rPr>
          <w:rFonts w:ascii="Times New Roman" w:eastAsia="HiddenHorzOCR" w:hAnsi="Times New Roman"/>
          <w:sz w:val="24"/>
        </w:rPr>
        <w:t xml:space="preserve">е зря </w:t>
      </w:r>
      <w:r w:rsidR="00B147C7" w:rsidRPr="005C6EF8">
        <w:rPr>
          <w:rFonts w:ascii="Times New Roman" w:eastAsia="HiddenHorzOCR" w:hAnsi="Times New Roman"/>
          <w:sz w:val="24"/>
        </w:rPr>
        <w:t xml:space="preserve">в </w:t>
      </w:r>
      <w:r w:rsidR="00352E96" w:rsidRPr="005C6EF8">
        <w:rPr>
          <w:rFonts w:ascii="Times New Roman" w:eastAsia="HiddenHorzOCR" w:hAnsi="Times New Roman"/>
          <w:sz w:val="24"/>
        </w:rPr>
        <w:t xml:space="preserve">самую </w:t>
      </w:r>
      <w:r w:rsidR="00B147C7" w:rsidRPr="005C6EF8">
        <w:rPr>
          <w:rFonts w:ascii="Times New Roman" w:eastAsia="HiddenHorzOCR" w:hAnsi="Times New Roman"/>
          <w:sz w:val="24"/>
        </w:rPr>
        <w:t xml:space="preserve">первую очередь </w:t>
      </w:r>
      <w:r w:rsidR="000328AA" w:rsidRPr="005C6EF8">
        <w:rPr>
          <w:rFonts w:ascii="Times New Roman" w:eastAsia="HiddenHorzOCR" w:hAnsi="Times New Roman"/>
          <w:sz w:val="24"/>
        </w:rPr>
        <w:t xml:space="preserve">они пытались взломать именно «идеологический щит» Советской </w:t>
      </w:r>
      <w:r w:rsidR="00B147C7" w:rsidRPr="005C6EF8">
        <w:rPr>
          <w:rFonts w:ascii="Times New Roman" w:eastAsia="HiddenHorzOCR" w:hAnsi="Times New Roman"/>
          <w:sz w:val="24"/>
        </w:rPr>
        <w:t>державы</w:t>
      </w:r>
      <w:r w:rsidR="000328AA" w:rsidRPr="005C6EF8">
        <w:rPr>
          <w:rFonts w:ascii="Times New Roman" w:eastAsia="HiddenHorzOCR" w:hAnsi="Times New Roman"/>
          <w:sz w:val="24"/>
        </w:rPr>
        <w:t xml:space="preserve"> – что,</w:t>
      </w:r>
      <w:r w:rsidR="00B147C7" w:rsidRPr="005C6EF8">
        <w:rPr>
          <w:rFonts w:ascii="Times New Roman" w:eastAsia="HiddenHorzOCR" w:hAnsi="Times New Roman"/>
          <w:sz w:val="24"/>
        </w:rPr>
        <w:t xml:space="preserve"> к сожалению, им</w:t>
      </w:r>
      <w:r w:rsidR="00352E96" w:rsidRPr="005C6EF8">
        <w:rPr>
          <w:rFonts w:ascii="Times New Roman" w:eastAsia="HiddenHorzOCR" w:hAnsi="Times New Roman"/>
          <w:sz w:val="24"/>
        </w:rPr>
        <w:t xml:space="preserve"> и</w:t>
      </w:r>
      <w:r w:rsidR="000328AA" w:rsidRPr="005C6EF8">
        <w:rPr>
          <w:rFonts w:ascii="Times New Roman" w:eastAsia="HiddenHorzOCR" w:hAnsi="Times New Roman"/>
          <w:sz w:val="24"/>
        </w:rPr>
        <w:t xml:space="preserve"> удалось. А вот массовая </w:t>
      </w:r>
      <w:r w:rsidR="001737DA" w:rsidRPr="005C6EF8">
        <w:rPr>
          <w:rFonts w:ascii="Times New Roman" w:eastAsia="HiddenHorzOCR" w:hAnsi="Times New Roman"/>
          <w:sz w:val="24"/>
        </w:rPr>
        <w:t xml:space="preserve">встречная </w:t>
      </w:r>
      <w:r w:rsidR="000328AA" w:rsidRPr="005C6EF8">
        <w:rPr>
          <w:rFonts w:ascii="Times New Roman" w:eastAsia="HiddenHorzOCR" w:hAnsi="Times New Roman"/>
          <w:sz w:val="24"/>
        </w:rPr>
        <w:t>теоретическая дискуссия</w:t>
      </w:r>
      <w:r w:rsidR="00B147C7" w:rsidRPr="005C6EF8">
        <w:rPr>
          <w:rFonts w:ascii="Times New Roman" w:eastAsia="HiddenHorzOCR" w:hAnsi="Times New Roman"/>
          <w:sz w:val="24"/>
        </w:rPr>
        <w:t xml:space="preserve"> – </w:t>
      </w:r>
      <w:r w:rsidR="00352E96" w:rsidRPr="005C6EF8">
        <w:rPr>
          <w:rFonts w:ascii="Times New Roman" w:eastAsia="HiddenHorzOCR" w:hAnsi="Times New Roman"/>
          <w:sz w:val="24"/>
        </w:rPr>
        <w:t>в виде</w:t>
      </w:r>
      <w:r w:rsidR="00B147C7" w:rsidRPr="005C6EF8">
        <w:rPr>
          <w:rFonts w:ascii="Times New Roman" w:eastAsia="HiddenHorzOCR" w:hAnsi="Times New Roman"/>
          <w:sz w:val="24"/>
        </w:rPr>
        <w:t xml:space="preserve"> мощн</w:t>
      </w:r>
      <w:r w:rsidR="00352E96" w:rsidRPr="005C6EF8">
        <w:rPr>
          <w:rFonts w:ascii="Times New Roman" w:eastAsia="HiddenHorzOCR" w:hAnsi="Times New Roman"/>
          <w:sz w:val="24"/>
        </w:rPr>
        <w:t>ого</w:t>
      </w:r>
      <w:r w:rsidR="00B147C7" w:rsidRPr="005C6EF8">
        <w:rPr>
          <w:rFonts w:ascii="Times New Roman" w:eastAsia="HiddenHorzOCR" w:hAnsi="Times New Roman"/>
          <w:sz w:val="24"/>
        </w:rPr>
        <w:t xml:space="preserve"> противовес</w:t>
      </w:r>
      <w:r w:rsidR="00352E96" w:rsidRPr="005C6EF8">
        <w:rPr>
          <w:rFonts w:ascii="Times New Roman" w:eastAsia="HiddenHorzOCR" w:hAnsi="Times New Roman"/>
          <w:sz w:val="24"/>
        </w:rPr>
        <w:t>а</w:t>
      </w:r>
      <w:r w:rsidR="00B147C7" w:rsidRPr="005C6EF8">
        <w:rPr>
          <w:rFonts w:ascii="Times New Roman" w:eastAsia="HiddenHorzOCR" w:hAnsi="Times New Roman"/>
          <w:sz w:val="24"/>
        </w:rPr>
        <w:t xml:space="preserve"> этой </w:t>
      </w:r>
      <w:r w:rsidR="00352E96" w:rsidRPr="005C6EF8">
        <w:rPr>
          <w:rFonts w:ascii="Times New Roman" w:eastAsia="HiddenHorzOCR" w:hAnsi="Times New Roman"/>
          <w:sz w:val="24"/>
        </w:rPr>
        <w:t>жёсткой</w:t>
      </w:r>
      <w:r w:rsidR="008043E6" w:rsidRPr="005C6EF8">
        <w:rPr>
          <w:rFonts w:ascii="Times New Roman" w:eastAsia="HiddenHorzOCR" w:hAnsi="Times New Roman"/>
          <w:sz w:val="24"/>
        </w:rPr>
        <w:t xml:space="preserve"> </w:t>
      </w:r>
      <w:r w:rsidR="00B147C7" w:rsidRPr="005C6EF8">
        <w:rPr>
          <w:rFonts w:ascii="Times New Roman" w:eastAsia="HiddenHorzOCR" w:hAnsi="Times New Roman"/>
          <w:sz w:val="24"/>
        </w:rPr>
        <w:t>идейной атаке –</w:t>
      </w:r>
      <w:r w:rsidR="000328AA" w:rsidRPr="005C6EF8">
        <w:rPr>
          <w:rFonts w:ascii="Times New Roman" w:eastAsia="HiddenHorzOCR" w:hAnsi="Times New Roman"/>
          <w:sz w:val="24"/>
        </w:rPr>
        <w:t xml:space="preserve"> на </w:t>
      </w:r>
      <w:r w:rsidR="00FA30F6" w:rsidRPr="005C6EF8">
        <w:rPr>
          <w:rFonts w:ascii="Times New Roman" w:eastAsia="HiddenHorzOCR" w:hAnsi="Times New Roman"/>
          <w:sz w:val="24"/>
        </w:rPr>
        <w:t>всех</w:t>
      </w:r>
      <w:r w:rsidR="000328AA" w:rsidRPr="005C6EF8">
        <w:rPr>
          <w:rFonts w:ascii="Times New Roman" w:eastAsia="HiddenHorzOCR" w:hAnsi="Times New Roman"/>
          <w:sz w:val="24"/>
        </w:rPr>
        <w:t xml:space="preserve"> </w:t>
      </w:r>
      <w:r w:rsidR="001737DA" w:rsidRPr="005C6EF8">
        <w:rPr>
          <w:rFonts w:ascii="Times New Roman" w:eastAsia="HiddenHorzOCR" w:hAnsi="Times New Roman"/>
          <w:sz w:val="24"/>
        </w:rPr>
        <w:t xml:space="preserve">общественных </w:t>
      </w:r>
      <w:r w:rsidR="000328AA" w:rsidRPr="005C6EF8">
        <w:rPr>
          <w:rFonts w:ascii="Times New Roman" w:eastAsia="HiddenHorzOCR" w:hAnsi="Times New Roman"/>
          <w:sz w:val="24"/>
        </w:rPr>
        <w:t xml:space="preserve">уровнях и с участием </w:t>
      </w:r>
      <w:r w:rsidR="00FA30F6" w:rsidRPr="005C6EF8">
        <w:rPr>
          <w:rFonts w:ascii="Times New Roman" w:eastAsia="HiddenHorzOCR" w:hAnsi="Times New Roman"/>
          <w:sz w:val="24"/>
        </w:rPr>
        <w:t xml:space="preserve">действительно </w:t>
      </w:r>
      <w:r w:rsidR="005D2110" w:rsidRPr="005C6EF8">
        <w:rPr>
          <w:rFonts w:ascii="Times New Roman" w:eastAsia="HiddenHorzOCR" w:hAnsi="Times New Roman"/>
          <w:sz w:val="24"/>
        </w:rPr>
        <w:t>немал</w:t>
      </w:r>
      <w:r w:rsidR="000328AA" w:rsidRPr="005C6EF8">
        <w:rPr>
          <w:rFonts w:ascii="Times New Roman" w:eastAsia="HiddenHorzOCR" w:hAnsi="Times New Roman"/>
          <w:sz w:val="24"/>
        </w:rPr>
        <w:t>ого числа идеологически (</w:t>
      </w:r>
      <w:r w:rsidR="00FA30F6" w:rsidRPr="005C6EF8">
        <w:rPr>
          <w:rFonts w:ascii="Times New Roman" w:eastAsia="HiddenHorzOCR" w:hAnsi="Times New Roman"/>
          <w:sz w:val="24"/>
        </w:rPr>
        <w:t>то есть</w:t>
      </w:r>
      <w:r w:rsidR="000328AA" w:rsidRPr="005C6EF8">
        <w:rPr>
          <w:rFonts w:ascii="Times New Roman" w:eastAsia="HiddenHorzOCR" w:hAnsi="Times New Roman"/>
          <w:sz w:val="24"/>
        </w:rPr>
        <w:t xml:space="preserve"> –</w:t>
      </w:r>
      <w:r w:rsidR="008043E6" w:rsidRPr="005C6EF8">
        <w:rPr>
          <w:rFonts w:ascii="Times New Roman" w:eastAsia="HiddenHorzOCR" w:hAnsi="Times New Roman"/>
          <w:sz w:val="24"/>
        </w:rPr>
        <w:t xml:space="preserve"> </w:t>
      </w:r>
      <w:r w:rsidR="000328AA" w:rsidRPr="005C6EF8">
        <w:rPr>
          <w:rFonts w:ascii="Times New Roman" w:eastAsia="HiddenHorzOCR" w:hAnsi="Times New Roman"/>
          <w:sz w:val="24"/>
        </w:rPr>
        <w:t>теоретически</w:t>
      </w:r>
      <w:r w:rsidR="0087563E" w:rsidRPr="005C6EF8">
        <w:rPr>
          <w:rFonts w:ascii="Times New Roman" w:eastAsia="HiddenHorzOCR" w:hAnsi="Times New Roman"/>
          <w:sz w:val="24"/>
        </w:rPr>
        <w:t>!</w:t>
      </w:r>
      <w:r w:rsidR="000328AA" w:rsidRPr="005C6EF8">
        <w:rPr>
          <w:rFonts w:ascii="Times New Roman" w:eastAsia="HiddenHorzOCR" w:hAnsi="Times New Roman"/>
          <w:sz w:val="24"/>
        </w:rPr>
        <w:t xml:space="preserve">) подкованных советских граждан вполне могла бы </w:t>
      </w:r>
      <w:r w:rsidR="00FA30F6" w:rsidRPr="005C6EF8">
        <w:rPr>
          <w:rFonts w:ascii="Times New Roman" w:eastAsia="HiddenHorzOCR" w:hAnsi="Times New Roman"/>
          <w:sz w:val="24"/>
        </w:rPr>
        <w:t>переломить</w:t>
      </w:r>
      <w:r w:rsidR="005E667F" w:rsidRPr="005C6EF8">
        <w:rPr>
          <w:rFonts w:ascii="Times New Roman" w:eastAsia="HiddenHorzOCR" w:hAnsi="Times New Roman"/>
          <w:sz w:val="24"/>
        </w:rPr>
        <w:t xml:space="preserve"> ситуацию. В</w:t>
      </w:r>
      <w:r w:rsidR="000328AA" w:rsidRPr="005C6EF8">
        <w:rPr>
          <w:rFonts w:ascii="Times New Roman" w:eastAsia="HiddenHorzOCR" w:hAnsi="Times New Roman"/>
          <w:sz w:val="24"/>
        </w:rPr>
        <w:t xml:space="preserve">едь в самом начале процесса ещё вполне </w:t>
      </w:r>
      <w:r w:rsidR="00FA30F6" w:rsidRPr="005C6EF8">
        <w:rPr>
          <w:rFonts w:ascii="Times New Roman" w:eastAsia="HiddenHorzOCR" w:hAnsi="Times New Roman"/>
          <w:sz w:val="24"/>
        </w:rPr>
        <w:t>ре</w:t>
      </w:r>
      <w:r w:rsidR="005D2110" w:rsidRPr="005C6EF8">
        <w:rPr>
          <w:rFonts w:ascii="Times New Roman" w:eastAsia="HiddenHorzOCR" w:hAnsi="Times New Roman"/>
          <w:sz w:val="24"/>
        </w:rPr>
        <w:t>а</w:t>
      </w:r>
      <w:r w:rsidR="00FA30F6" w:rsidRPr="005C6EF8">
        <w:rPr>
          <w:rFonts w:ascii="Times New Roman" w:eastAsia="HiddenHorzOCR" w:hAnsi="Times New Roman"/>
          <w:sz w:val="24"/>
        </w:rPr>
        <w:t>льно</w:t>
      </w:r>
      <w:r w:rsidR="000328AA" w:rsidRPr="005C6EF8">
        <w:rPr>
          <w:rFonts w:ascii="Times New Roman" w:eastAsia="HiddenHorzOCR" w:hAnsi="Times New Roman"/>
          <w:sz w:val="24"/>
        </w:rPr>
        <w:t xml:space="preserve"> было </w:t>
      </w:r>
      <w:r w:rsidR="00E46187" w:rsidRPr="005C6EF8">
        <w:rPr>
          <w:rFonts w:ascii="Times New Roman" w:eastAsia="HiddenHorzOCR" w:hAnsi="Times New Roman"/>
          <w:sz w:val="24"/>
        </w:rPr>
        <w:t>политически</w:t>
      </w:r>
      <w:r w:rsidR="00FA30F6" w:rsidRPr="005C6EF8">
        <w:rPr>
          <w:rFonts w:ascii="Times New Roman" w:eastAsia="HiddenHorzOCR" w:hAnsi="Times New Roman"/>
          <w:sz w:val="24"/>
        </w:rPr>
        <w:t xml:space="preserve"> </w:t>
      </w:r>
      <w:r w:rsidR="000328AA" w:rsidRPr="005C6EF8">
        <w:rPr>
          <w:rFonts w:ascii="Times New Roman" w:eastAsia="HiddenHorzOCR" w:hAnsi="Times New Roman"/>
          <w:sz w:val="24"/>
        </w:rPr>
        <w:t xml:space="preserve">«дать по рукам» лже-теоретикам, с </w:t>
      </w:r>
      <w:r w:rsidR="001737DA" w:rsidRPr="005C6EF8">
        <w:rPr>
          <w:rFonts w:ascii="Times New Roman" w:eastAsia="HiddenHorzOCR" w:hAnsi="Times New Roman"/>
          <w:sz w:val="24"/>
        </w:rPr>
        <w:t>поразительным</w:t>
      </w:r>
      <w:r w:rsidR="007361D8" w:rsidRPr="005C6EF8">
        <w:rPr>
          <w:rFonts w:ascii="Times New Roman" w:eastAsia="HiddenHorzOCR" w:hAnsi="Times New Roman"/>
          <w:sz w:val="24"/>
        </w:rPr>
        <w:t xml:space="preserve"> нахальством</w:t>
      </w:r>
      <w:r w:rsidR="000328AA" w:rsidRPr="005C6EF8">
        <w:rPr>
          <w:rFonts w:ascii="Times New Roman" w:eastAsia="HiddenHorzOCR" w:hAnsi="Times New Roman"/>
          <w:sz w:val="24"/>
        </w:rPr>
        <w:t xml:space="preserve"> перетолковывающи</w:t>
      </w:r>
      <w:r w:rsidR="008043E6" w:rsidRPr="005C6EF8">
        <w:rPr>
          <w:rFonts w:ascii="Times New Roman" w:eastAsia="HiddenHorzOCR" w:hAnsi="Times New Roman"/>
          <w:sz w:val="24"/>
        </w:rPr>
        <w:t>м</w:t>
      </w:r>
      <w:r w:rsidR="000328AA" w:rsidRPr="005C6EF8">
        <w:rPr>
          <w:rFonts w:ascii="Times New Roman" w:eastAsia="HiddenHorzOCR" w:hAnsi="Times New Roman"/>
          <w:sz w:val="24"/>
        </w:rPr>
        <w:t xml:space="preserve"> и </w:t>
      </w:r>
      <w:r w:rsidR="007361D8" w:rsidRPr="005C6EF8">
        <w:rPr>
          <w:rFonts w:ascii="Times New Roman" w:eastAsia="HiddenHorzOCR" w:hAnsi="Times New Roman"/>
          <w:sz w:val="24"/>
        </w:rPr>
        <w:t>выворачивающи</w:t>
      </w:r>
      <w:r w:rsidR="008043E6" w:rsidRPr="005C6EF8">
        <w:rPr>
          <w:rFonts w:ascii="Times New Roman" w:eastAsia="HiddenHorzOCR" w:hAnsi="Times New Roman"/>
          <w:sz w:val="24"/>
        </w:rPr>
        <w:t>м</w:t>
      </w:r>
      <w:r w:rsidR="007361D8" w:rsidRPr="005C6EF8">
        <w:rPr>
          <w:rFonts w:ascii="Times New Roman" w:eastAsia="HiddenHorzOCR" w:hAnsi="Times New Roman"/>
          <w:sz w:val="24"/>
        </w:rPr>
        <w:t xml:space="preserve"> наизнанку</w:t>
      </w:r>
      <w:r w:rsidR="000328AA" w:rsidRPr="005C6EF8">
        <w:rPr>
          <w:rFonts w:ascii="Times New Roman" w:eastAsia="HiddenHorzOCR" w:hAnsi="Times New Roman"/>
          <w:sz w:val="24"/>
        </w:rPr>
        <w:t xml:space="preserve"> </w:t>
      </w:r>
      <w:r w:rsidR="0087563E" w:rsidRPr="005C6EF8">
        <w:rPr>
          <w:rFonts w:ascii="Times New Roman" w:eastAsia="HiddenHorzOCR" w:hAnsi="Times New Roman"/>
          <w:sz w:val="24"/>
        </w:rPr>
        <w:t xml:space="preserve">все </w:t>
      </w:r>
      <w:r w:rsidR="001737DA" w:rsidRPr="005C6EF8">
        <w:rPr>
          <w:rFonts w:ascii="Times New Roman" w:eastAsia="HiddenHorzOCR" w:hAnsi="Times New Roman"/>
          <w:sz w:val="24"/>
        </w:rPr>
        <w:t xml:space="preserve">самые </w:t>
      </w:r>
      <w:r w:rsidR="000328AA" w:rsidRPr="005C6EF8">
        <w:rPr>
          <w:rFonts w:ascii="Times New Roman" w:eastAsia="HiddenHorzOCR" w:hAnsi="Times New Roman"/>
          <w:sz w:val="24"/>
        </w:rPr>
        <w:t>основные п</w:t>
      </w:r>
      <w:r w:rsidR="00210CC1" w:rsidRPr="005C6EF8">
        <w:rPr>
          <w:rFonts w:ascii="Times New Roman" w:eastAsia="HiddenHorzOCR" w:hAnsi="Times New Roman"/>
          <w:sz w:val="24"/>
        </w:rPr>
        <w:t xml:space="preserve">оложения марксистско-ленинского </w:t>
      </w:r>
      <w:r w:rsidR="000328AA" w:rsidRPr="005C6EF8">
        <w:rPr>
          <w:rFonts w:ascii="Times New Roman" w:eastAsia="HiddenHorzOCR" w:hAnsi="Times New Roman"/>
          <w:sz w:val="24"/>
        </w:rPr>
        <w:t>учения</w:t>
      </w:r>
      <w:r w:rsidR="00F5280A" w:rsidRPr="005C6EF8">
        <w:rPr>
          <w:rFonts w:ascii="Times New Roman" w:eastAsia="HiddenHorzOCR" w:hAnsi="Times New Roman"/>
          <w:sz w:val="24"/>
        </w:rPr>
        <w:t>,</w:t>
      </w:r>
      <w:r w:rsidR="000328AA" w:rsidRPr="005C6EF8">
        <w:rPr>
          <w:rFonts w:ascii="Times New Roman" w:eastAsia="HiddenHorzOCR" w:hAnsi="Times New Roman"/>
          <w:sz w:val="24"/>
        </w:rPr>
        <w:t xml:space="preserve"> </w:t>
      </w:r>
      <w:r w:rsidR="007361D8" w:rsidRPr="005C6EF8">
        <w:rPr>
          <w:rFonts w:ascii="Times New Roman" w:eastAsia="HiddenHorzOCR" w:hAnsi="Times New Roman"/>
          <w:sz w:val="24"/>
        </w:rPr>
        <w:t xml:space="preserve">исключительно </w:t>
      </w:r>
      <w:r w:rsidR="000328AA" w:rsidRPr="005C6EF8">
        <w:rPr>
          <w:rFonts w:ascii="Times New Roman" w:eastAsia="HiddenHorzOCR" w:hAnsi="Times New Roman"/>
          <w:sz w:val="24"/>
        </w:rPr>
        <w:t>на свой ревизионистский лад</w:t>
      </w:r>
      <w:r w:rsidR="004371AB" w:rsidRPr="005C6EF8">
        <w:rPr>
          <w:rFonts w:ascii="Times New Roman" w:eastAsia="HiddenHorzOCR" w:hAnsi="Times New Roman"/>
          <w:sz w:val="24"/>
        </w:rPr>
        <w:t xml:space="preserve"> –</w:t>
      </w:r>
      <w:r w:rsidR="0087563E" w:rsidRPr="005C6EF8">
        <w:rPr>
          <w:rFonts w:ascii="Times New Roman" w:eastAsia="HiddenHorzOCR" w:hAnsi="Times New Roman"/>
          <w:sz w:val="24"/>
        </w:rPr>
        <w:t xml:space="preserve"> </w:t>
      </w:r>
      <w:r w:rsidR="00210CC1" w:rsidRPr="005C6EF8">
        <w:rPr>
          <w:rFonts w:ascii="Times New Roman" w:eastAsia="HiddenHorzOCR" w:hAnsi="Times New Roman"/>
          <w:sz w:val="24"/>
        </w:rPr>
        <w:t xml:space="preserve">рассчитывая </w:t>
      </w:r>
      <w:r w:rsidR="001737DA" w:rsidRPr="005C6EF8">
        <w:rPr>
          <w:rFonts w:ascii="Times New Roman" w:eastAsia="HiddenHorzOCR" w:hAnsi="Times New Roman"/>
          <w:sz w:val="24"/>
        </w:rPr>
        <w:t>при этом</w:t>
      </w:r>
      <w:r w:rsidR="001E44F9" w:rsidRPr="005C6EF8">
        <w:rPr>
          <w:rFonts w:ascii="Times New Roman" w:eastAsia="HiddenHorzOCR" w:hAnsi="Times New Roman"/>
          <w:sz w:val="24"/>
        </w:rPr>
        <w:t>, по сути,</w:t>
      </w:r>
      <w:r w:rsidR="007361D8" w:rsidRPr="005C6EF8">
        <w:rPr>
          <w:rFonts w:ascii="Times New Roman" w:eastAsia="HiddenHorzOCR" w:hAnsi="Times New Roman"/>
          <w:sz w:val="24"/>
        </w:rPr>
        <w:t xml:space="preserve"> только</w:t>
      </w:r>
      <w:r w:rsidR="001737DA" w:rsidRPr="005C6EF8">
        <w:rPr>
          <w:rFonts w:ascii="Times New Roman" w:eastAsia="HiddenHorzOCR" w:hAnsi="Times New Roman"/>
          <w:sz w:val="24"/>
        </w:rPr>
        <w:t xml:space="preserve"> лишь на</w:t>
      </w:r>
      <w:r w:rsidR="007361D8" w:rsidRPr="005C6EF8">
        <w:rPr>
          <w:rFonts w:ascii="Times New Roman" w:eastAsia="HiddenHorzOCR" w:hAnsi="Times New Roman"/>
          <w:sz w:val="24"/>
        </w:rPr>
        <w:t xml:space="preserve"> полнейш</w:t>
      </w:r>
      <w:r w:rsidR="001737DA" w:rsidRPr="005C6EF8">
        <w:rPr>
          <w:rFonts w:ascii="Times New Roman" w:eastAsia="HiddenHorzOCR" w:hAnsi="Times New Roman"/>
          <w:sz w:val="24"/>
        </w:rPr>
        <w:t>ее</w:t>
      </w:r>
      <w:r w:rsidR="000328AA" w:rsidRPr="005C6EF8">
        <w:rPr>
          <w:rFonts w:ascii="Times New Roman" w:eastAsia="HiddenHorzOCR" w:hAnsi="Times New Roman"/>
          <w:sz w:val="24"/>
        </w:rPr>
        <w:t xml:space="preserve"> теоретическ</w:t>
      </w:r>
      <w:r w:rsidR="004371AB" w:rsidRPr="005C6EF8">
        <w:rPr>
          <w:rFonts w:ascii="Times New Roman" w:eastAsia="HiddenHorzOCR" w:hAnsi="Times New Roman"/>
          <w:sz w:val="24"/>
        </w:rPr>
        <w:t>ое</w:t>
      </w:r>
      <w:r w:rsidR="000328AA" w:rsidRPr="005C6EF8">
        <w:rPr>
          <w:rFonts w:ascii="Times New Roman" w:eastAsia="HiddenHorzOCR" w:hAnsi="Times New Roman"/>
          <w:sz w:val="24"/>
        </w:rPr>
        <w:t xml:space="preserve"> невежество буквально всех слоёв советск</w:t>
      </w:r>
      <w:r w:rsidR="007361D8" w:rsidRPr="005C6EF8">
        <w:rPr>
          <w:rFonts w:ascii="Times New Roman" w:eastAsia="HiddenHorzOCR" w:hAnsi="Times New Roman"/>
          <w:sz w:val="24"/>
        </w:rPr>
        <w:t xml:space="preserve">ого общества </w:t>
      </w:r>
      <w:r w:rsidR="00740607" w:rsidRPr="005C6EF8">
        <w:rPr>
          <w:rFonts w:ascii="Times New Roman" w:eastAsia="HiddenHorzOCR" w:hAnsi="Times New Roman"/>
          <w:sz w:val="24"/>
        </w:rPr>
        <w:t>(</w:t>
      </w:r>
      <w:r w:rsidR="007361D8" w:rsidRPr="005C6EF8">
        <w:rPr>
          <w:rFonts w:ascii="Times New Roman" w:eastAsia="HiddenHorzOCR" w:hAnsi="Times New Roman"/>
          <w:sz w:val="24"/>
        </w:rPr>
        <w:t xml:space="preserve">некоторые </w:t>
      </w:r>
      <w:r w:rsidR="004371AB" w:rsidRPr="005C6EF8">
        <w:rPr>
          <w:rFonts w:ascii="Times New Roman" w:eastAsia="HiddenHorzOCR" w:hAnsi="Times New Roman"/>
          <w:sz w:val="24"/>
        </w:rPr>
        <w:t>наи</w:t>
      </w:r>
      <w:r w:rsidR="00740607" w:rsidRPr="005C6EF8">
        <w:rPr>
          <w:rFonts w:ascii="Times New Roman" w:eastAsia="HiddenHorzOCR" w:hAnsi="Times New Roman"/>
          <w:sz w:val="24"/>
        </w:rPr>
        <w:t>редчайшие исключения тут уже, к сожалению, в счёт не шли</w:t>
      </w:r>
      <w:r w:rsidR="00BF4E46" w:rsidRPr="005C6EF8">
        <w:rPr>
          <w:rFonts w:ascii="Times New Roman" w:eastAsia="HiddenHorzOCR" w:hAnsi="Times New Roman"/>
          <w:sz w:val="24"/>
        </w:rPr>
        <w:t>, поскольку они</w:t>
      </w:r>
      <w:r w:rsidR="007361D8" w:rsidRPr="005C6EF8">
        <w:rPr>
          <w:rFonts w:ascii="Times New Roman" w:eastAsia="HiddenHorzOCR" w:hAnsi="Times New Roman"/>
          <w:sz w:val="24"/>
        </w:rPr>
        <w:t xml:space="preserve"> никак</w:t>
      </w:r>
      <w:r w:rsidR="00BF4E46" w:rsidRPr="005C6EF8">
        <w:rPr>
          <w:rFonts w:ascii="Times New Roman" w:eastAsia="HiddenHorzOCR" w:hAnsi="Times New Roman"/>
          <w:sz w:val="24"/>
        </w:rPr>
        <w:t xml:space="preserve"> </w:t>
      </w:r>
      <w:r w:rsidR="00537C3D" w:rsidRPr="005C6EF8">
        <w:rPr>
          <w:rFonts w:ascii="Times New Roman" w:eastAsia="HiddenHorzOCR" w:hAnsi="Times New Roman"/>
          <w:sz w:val="24"/>
        </w:rPr>
        <w:t xml:space="preserve">не могли </w:t>
      </w:r>
      <w:r w:rsidR="00BF4E46" w:rsidRPr="005C6EF8">
        <w:rPr>
          <w:rFonts w:ascii="Times New Roman" w:eastAsia="HiddenHorzOCR" w:hAnsi="Times New Roman"/>
          <w:sz w:val="24"/>
        </w:rPr>
        <w:t>«</w:t>
      </w:r>
      <w:r w:rsidR="00537C3D" w:rsidRPr="005C6EF8">
        <w:rPr>
          <w:rFonts w:ascii="Times New Roman" w:eastAsia="HiddenHorzOCR" w:hAnsi="Times New Roman"/>
          <w:sz w:val="24"/>
        </w:rPr>
        <w:t>сделать</w:t>
      </w:r>
      <w:r w:rsidR="00BF4E46" w:rsidRPr="005C6EF8">
        <w:rPr>
          <w:rFonts w:ascii="Times New Roman" w:eastAsia="HiddenHorzOCR" w:hAnsi="Times New Roman"/>
          <w:sz w:val="24"/>
        </w:rPr>
        <w:t xml:space="preserve"> погоды»</w:t>
      </w:r>
      <w:r w:rsidR="00740607" w:rsidRPr="005C6EF8">
        <w:rPr>
          <w:rFonts w:ascii="Times New Roman" w:eastAsia="HiddenHorzOCR" w:hAnsi="Times New Roman"/>
          <w:sz w:val="24"/>
        </w:rPr>
        <w:t>)</w:t>
      </w:r>
      <w:r w:rsidR="004371AB" w:rsidRPr="005C6EF8">
        <w:rPr>
          <w:rFonts w:ascii="Times New Roman" w:eastAsia="HiddenHorzOCR" w:hAnsi="Times New Roman"/>
          <w:sz w:val="24"/>
        </w:rPr>
        <w:t xml:space="preserve"> – и</w:t>
      </w:r>
      <w:r w:rsidR="008043E6" w:rsidRPr="005C6EF8">
        <w:rPr>
          <w:rFonts w:ascii="Times New Roman" w:eastAsia="HiddenHorzOCR" w:hAnsi="Times New Roman"/>
          <w:sz w:val="24"/>
        </w:rPr>
        <w:t xml:space="preserve"> </w:t>
      </w:r>
      <w:r w:rsidR="004371AB" w:rsidRPr="005C6EF8">
        <w:rPr>
          <w:rFonts w:ascii="Times New Roman" w:eastAsia="HiddenHorzOCR" w:hAnsi="Times New Roman"/>
          <w:sz w:val="24"/>
        </w:rPr>
        <w:t xml:space="preserve">этот </w:t>
      </w:r>
      <w:r w:rsidR="008043E6" w:rsidRPr="005C6EF8">
        <w:rPr>
          <w:rFonts w:ascii="Times New Roman" w:eastAsia="HiddenHorzOCR" w:hAnsi="Times New Roman"/>
          <w:sz w:val="24"/>
        </w:rPr>
        <w:t xml:space="preserve">вот </w:t>
      </w:r>
      <w:r w:rsidR="004371AB" w:rsidRPr="005C6EF8">
        <w:rPr>
          <w:rFonts w:ascii="Times New Roman" w:eastAsia="HiddenHorzOCR" w:hAnsi="Times New Roman"/>
          <w:sz w:val="24"/>
        </w:rPr>
        <w:t>вражеский</w:t>
      </w:r>
      <w:r w:rsidR="008043E6" w:rsidRPr="005C6EF8">
        <w:rPr>
          <w:rFonts w:ascii="Times New Roman" w:eastAsia="HiddenHorzOCR" w:hAnsi="Times New Roman"/>
          <w:sz w:val="24"/>
        </w:rPr>
        <w:t xml:space="preserve"> расчёт</w:t>
      </w:r>
      <w:r w:rsidR="004371AB" w:rsidRPr="005C6EF8">
        <w:rPr>
          <w:rFonts w:ascii="Times New Roman" w:eastAsia="HiddenHorzOCR" w:hAnsi="Times New Roman"/>
          <w:sz w:val="24"/>
        </w:rPr>
        <w:t xml:space="preserve">, как ни прискорбно, </w:t>
      </w:r>
      <w:r w:rsidR="0087563E" w:rsidRPr="005C6EF8">
        <w:rPr>
          <w:rFonts w:ascii="Times New Roman" w:eastAsia="HiddenHorzOCR" w:hAnsi="Times New Roman"/>
          <w:sz w:val="24"/>
        </w:rPr>
        <w:t>но</w:t>
      </w:r>
      <w:r w:rsidR="00210CC1" w:rsidRPr="005C6EF8">
        <w:rPr>
          <w:rFonts w:ascii="Times New Roman" w:eastAsia="HiddenHorzOCR" w:hAnsi="Times New Roman"/>
          <w:sz w:val="24"/>
        </w:rPr>
        <w:t xml:space="preserve"> </w:t>
      </w:r>
      <w:r w:rsidR="004371AB" w:rsidRPr="005C6EF8">
        <w:rPr>
          <w:rFonts w:ascii="Times New Roman" w:eastAsia="HiddenHorzOCR" w:hAnsi="Times New Roman"/>
          <w:sz w:val="24"/>
        </w:rPr>
        <w:t>оказался верен</w:t>
      </w:r>
      <w:r w:rsidR="000328AA" w:rsidRPr="005C6EF8">
        <w:rPr>
          <w:rFonts w:ascii="Times New Roman" w:eastAsia="HiddenHorzOCR" w:hAnsi="Times New Roman"/>
          <w:sz w:val="24"/>
        </w:rPr>
        <w:t>.</w:t>
      </w:r>
      <w:r w:rsidR="00DD13BE" w:rsidRPr="005C6EF8">
        <w:rPr>
          <w:rFonts w:ascii="Times New Roman" w:eastAsia="HiddenHorzOCR" w:hAnsi="Times New Roman"/>
          <w:sz w:val="24"/>
        </w:rPr>
        <w:t xml:space="preserve"> Политического слепца</w:t>
      </w:r>
      <w:r w:rsidR="00537C3D" w:rsidRPr="005C6EF8">
        <w:rPr>
          <w:rFonts w:ascii="Times New Roman" w:eastAsia="HiddenHorzOCR" w:hAnsi="Times New Roman"/>
          <w:sz w:val="24"/>
        </w:rPr>
        <w:t xml:space="preserve">, </w:t>
      </w:r>
      <w:r w:rsidR="00F827D5" w:rsidRPr="005C6EF8">
        <w:rPr>
          <w:rFonts w:ascii="Times New Roman" w:eastAsia="HiddenHorzOCR" w:hAnsi="Times New Roman"/>
          <w:sz w:val="24"/>
        </w:rPr>
        <w:t>увы</w:t>
      </w:r>
      <w:r w:rsidR="00537C3D" w:rsidRPr="005C6EF8">
        <w:rPr>
          <w:rFonts w:ascii="Times New Roman" w:eastAsia="HiddenHorzOCR" w:hAnsi="Times New Roman"/>
          <w:sz w:val="24"/>
        </w:rPr>
        <w:t xml:space="preserve">, очень </w:t>
      </w:r>
      <w:r w:rsidR="00DD13BE" w:rsidRPr="005C6EF8">
        <w:rPr>
          <w:rFonts w:ascii="Times New Roman" w:eastAsia="HiddenHorzOCR" w:hAnsi="Times New Roman"/>
          <w:sz w:val="24"/>
        </w:rPr>
        <w:t>легко завести в любой</w:t>
      </w:r>
      <w:r w:rsidR="00F827D5" w:rsidRPr="005C6EF8">
        <w:rPr>
          <w:rFonts w:ascii="Times New Roman" w:eastAsia="HiddenHorzOCR" w:hAnsi="Times New Roman"/>
          <w:sz w:val="24"/>
        </w:rPr>
        <w:t>,</w:t>
      </w:r>
      <w:r w:rsidR="00DD13BE" w:rsidRPr="005C6EF8">
        <w:rPr>
          <w:rFonts w:ascii="Times New Roman" w:eastAsia="HiddenHorzOCR" w:hAnsi="Times New Roman"/>
          <w:sz w:val="24"/>
        </w:rPr>
        <w:t xml:space="preserve"> </w:t>
      </w:r>
      <w:r w:rsidR="00210CC1" w:rsidRPr="005C6EF8">
        <w:rPr>
          <w:rFonts w:ascii="Times New Roman" w:eastAsia="HiddenHorzOCR" w:hAnsi="Times New Roman"/>
          <w:sz w:val="24"/>
        </w:rPr>
        <w:t xml:space="preserve">даже </w:t>
      </w:r>
      <w:r w:rsidR="00DD13BE" w:rsidRPr="005C6EF8">
        <w:rPr>
          <w:rFonts w:ascii="Times New Roman" w:eastAsia="HiddenHorzOCR" w:hAnsi="Times New Roman"/>
          <w:sz w:val="24"/>
        </w:rPr>
        <w:t>самый глубокий омут.</w:t>
      </w:r>
    </w:p>
    <w:p w:rsidR="00B147C7" w:rsidRPr="005C6EF8" w:rsidRDefault="00B147C7" w:rsidP="008E0859">
      <w:pPr>
        <w:pStyle w:val="af2"/>
        <w:ind w:firstLine="284"/>
        <w:jc w:val="both"/>
        <w:rPr>
          <w:rFonts w:ascii="Times New Roman" w:hAnsi="Times New Roman"/>
          <w:sz w:val="24"/>
        </w:rPr>
      </w:pPr>
      <w:r w:rsidRPr="005C6EF8">
        <w:rPr>
          <w:rFonts w:ascii="Times New Roman" w:hAnsi="Times New Roman"/>
          <w:sz w:val="24"/>
        </w:rPr>
        <w:t xml:space="preserve">Обратим ещё раз внимание, что </w:t>
      </w:r>
      <w:r w:rsidR="006829BF" w:rsidRPr="005C6EF8">
        <w:rPr>
          <w:rFonts w:ascii="Times New Roman" w:hAnsi="Times New Roman"/>
          <w:sz w:val="24"/>
        </w:rPr>
        <w:t xml:space="preserve">и </w:t>
      </w:r>
      <w:r w:rsidRPr="005C6EF8">
        <w:rPr>
          <w:rFonts w:ascii="Times New Roman" w:hAnsi="Times New Roman"/>
          <w:sz w:val="24"/>
        </w:rPr>
        <w:t>«силы извне»</w:t>
      </w:r>
      <w:r w:rsidR="006829BF" w:rsidRPr="005C6EF8">
        <w:rPr>
          <w:rFonts w:ascii="Times New Roman" w:hAnsi="Times New Roman"/>
          <w:sz w:val="24"/>
        </w:rPr>
        <w:t>,</w:t>
      </w:r>
      <w:r w:rsidR="009635A3" w:rsidRPr="005C6EF8">
        <w:rPr>
          <w:rFonts w:ascii="Times New Roman" w:hAnsi="Times New Roman"/>
          <w:sz w:val="24"/>
        </w:rPr>
        <w:t xml:space="preserve"> и внутрення</w:t>
      </w:r>
      <w:r w:rsidRPr="005C6EF8">
        <w:rPr>
          <w:rFonts w:ascii="Times New Roman" w:hAnsi="Times New Roman"/>
          <w:sz w:val="24"/>
        </w:rPr>
        <w:t xml:space="preserve">я контрреволюция постарались в СССР идеологически перетянуть на свою сторону именно </w:t>
      </w:r>
      <w:r w:rsidR="004371AB" w:rsidRPr="005C6EF8">
        <w:rPr>
          <w:rFonts w:ascii="Times New Roman" w:hAnsi="Times New Roman"/>
          <w:sz w:val="24"/>
        </w:rPr>
        <w:t xml:space="preserve">в первую очередь </w:t>
      </w:r>
      <w:r w:rsidRPr="005C6EF8">
        <w:rPr>
          <w:rFonts w:ascii="Times New Roman" w:hAnsi="Times New Roman"/>
          <w:sz w:val="24"/>
        </w:rPr>
        <w:t xml:space="preserve">«теоретиков» </w:t>
      </w:r>
      <w:r w:rsidR="00E54550" w:rsidRPr="005C6EF8">
        <w:rPr>
          <w:rFonts w:ascii="Times New Roman" w:eastAsia="HiddenHorzOCR" w:hAnsi="Times New Roman"/>
          <w:sz w:val="24"/>
        </w:rPr>
        <w:t>–</w:t>
      </w:r>
      <w:r w:rsidRPr="005C6EF8">
        <w:rPr>
          <w:rFonts w:ascii="Times New Roman" w:hAnsi="Times New Roman"/>
          <w:sz w:val="24"/>
        </w:rPr>
        <w:t xml:space="preserve"> а </w:t>
      </w:r>
      <w:r w:rsidR="00DD13BE" w:rsidRPr="005C6EF8">
        <w:rPr>
          <w:rFonts w:ascii="Times New Roman" w:hAnsi="Times New Roman"/>
          <w:sz w:val="24"/>
        </w:rPr>
        <w:t xml:space="preserve">уж </w:t>
      </w:r>
      <w:r w:rsidRPr="005C6EF8">
        <w:rPr>
          <w:rFonts w:ascii="Times New Roman" w:hAnsi="Times New Roman"/>
          <w:sz w:val="24"/>
        </w:rPr>
        <w:t xml:space="preserve">эти </w:t>
      </w:r>
      <w:r w:rsidR="001E44F9" w:rsidRPr="005C6EF8">
        <w:rPr>
          <w:rFonts w:ascii="Times New Roman" w:hAnsi="Times New Roman"/>
          <w:sz w:val="24"/>
        </w:rPr>
        <w:t xml:space="preserve">самые </w:t>
      </w:r>
      <w:r w:rsidRPr="005C6EF8">
        <w:rPr>
          <w:rFonts w:ascii="Times New Roman" w:hAnsi="Times New Roman"/>
          <w:sz w:val="24"/>
        </w:rPr>
        <w:t>теоретики (Яковлев, Волкогонов, Абалкин и т.</w:t>
      </w:r>
      <w:r w:rsidR="00E54550" w:rsidRPr="005C6EF8">
        <w:rPr>
          <w:rFonts w:ascii="Times New Roman" w:hAnsi="Times New Roman"/>
          <w:sz w:val="24"/>
        </w:rPr>
        <w:t xml:space="preserve"> </w:t>
      </w:r>
      <w:r w:rsidRPr="005C6EF8">
        <w:rPr>
          <w:rFonts w:ascii="Times New Roman" w:hAnsi="Times New Roman"/>
          <w:sz w:val="24"/>
        </w:rPr>
        <w:t>п.) смогли</w:t>
      </w:r>
      <w:r w:rsidR="002C1085" w:rsidRPr="005C6EF8">
        <w:rPr>
          <w:rFonts w:ascii="Times New Roman" w:hAnsi="Times New Roman"/>
          <w:sz w:val="24"/>
        </w:rPr>
        <w:t xml:space="preserve">, </w:t>
      </w:r>
      <w:r w:rsidR="00E54550" w:rsidRPr="005C6EF8">
        <w:rPr>
          <w:rFonts w:ascii="Times New Roman" w:hAnsi="Times New Roman"/>
          <w:sz w:val="24"/>
        </w:rPr>
        <w:t>со своей стороны</w:t>
      </w:r>
      <w:r w:rsidR="0054283E" w:rsidRPr="005C6EF8">
        <w:rPr>
          <w:rFonts w:ascii="Times New Roman" w:hAnsi="Times New Roman"/>
          <w:sz w:val="24"/>
        </w:rPr>
        <w:t xml:space="preserve">, </w:t>
      </w:r>
      <w:r w:rsidR="00FF7D08" w:rsidRPr="005C6EF8">
        <w:rPr>
          <w:rFonts w:ascii="Times New Roman" w:hAnsi="Times New Roman"/>
          <w:sz w:val="24"/>
        </w:rPr>
        <w:t>без труда</w:t>
      </w:r>
      <w:r w:rsidRPr="005C6EF8">
        <w:rPr>
          <w:rFonts w:ascii="Times New Roman" w:hAnsi="Times New Roman"/>
          <w:sz w:val="24"/>
        </w:rPr>
        <w:t xml:space="preserve"> переиграть сугубых практиков даже </w:t>
      </w:r>
      <w:r w:rsidR="00DD13BE" w:rsidRPr="005C6EF8">
        <w:rPr>
          <w:rFonts w:ascii="Times New Roman" w:hAnsi="Times New Roman"/>
          <w:sz w:val="24"/>
        </w:rPr>
        <w:t>из</w:t>
      </w:r>
      <w:r w:rsidRPr="005C6EF8">
        <w:rPr>
          <w:rFonts w:ascii="Times New Roman" w:hAnsi="Times New Roman"/>
          <w:sz w:val="24"/>
        </w:rPr>
        <w:t xml:space="preserve"> </w:t>
      </w:r>
      <w:r w:rsidR="001E44F9" w:rsidRPr="005C6EF8">
        <w:rPr>
          <w:rFonts w:ascii="Times New Roman" w:hAnsi="Times New Roman"/>
          <w:sz w:val="24"/>
        </w:rPr>
        <w:t>числа</w:t>
      </w:r>
      <w:r w:rsidR="00FF7D08" w:rsidRPr="005C6EF8">
        <w:rPr>
          <w:rFonts w:ascii="Times New Roman" w:hAnsi="Times New Roman"/>
          <w:sz w:val="24"/>
        </w:rPr>
        <w:t xml:space="preserve"> </w:t>
      </w:r>
      <w:r w:rsidRPr="005C6EF8">
        <w:rPr>
          <w:rFonts w:ascii="Times New Roman" w:hAnsi="Times New Roman"/>
          <w:sz w:val="24"/>
        </w:rPr>
        <w:t>высше</w:t>
      </w:r>
      <w:r w:rsidR="00DD13BE" w:rsidRPr="005C6EF8">
        <w:rPr>
          <w:rFonts w:ascii="Times New Roman" w:hAnsi="Times New Roman"/>
          <w:sz w:val="24"/>
        </w:rPr>
        <w:t>го</w:t>
      </w:r>
      <w:r w:rsidRPr="005C6EF8">
        <w:rPr>
          <w:rFonts w:ascii="Times New Roman" w:hAnsi="Times New Roman"/>
          <w:sz w:val="24"/>
        </w:rPr>
        <w:t xml:space="preserve"> руко</w:t>
      </w:r>
      <w:r w:rsidR="0054283E" w:rsidRPr="005C6EF8">
        <w:rPr>
          <w:rFonts w:ascii="Times New Roman" w:hAnsi="Times New Roman"/>
          <w:sz w:val="24"/>
        </w:rPr>
        <w:t>во</w:t>
      </w:r>
      <w:r w:rsidR="00FF7D08" w:rsidRPr="005C6EF8">
        <w:rPr>
          <w:rFonts w:ascii="Times New Roman" w:hAnsi="Times New Roman"/>
          <w:sz w:val="24"/>
        </w:rPr>
        <w:t>дств</w:t>
      </w:r>
      <w:r w:rsidR="00DD13BE" w:rsidRPr="005C6EF8">
        <w:rPr>
          <w:rFonts w:ascii="Times New Roman" w:hAnsi="Times New Roman"/>
          <w:sz w:val="24"/>
        </w:rPr>
        <w:t>а</w:t>
      </w:r>
      <w:r w:rsidR="00FF7D08" w:rsidRPr="005C6EF8">
        <w:rPr>
          <w:rFonts w:ascii="Times New Roman" w:hAnsi="Times New Roman"/>
          <w:sz w:val="24"/>
        </w:rPr>
        <w:t xml:space="preserve"> СССР, </w:t>
      </w:r>
      <w:r w:rsidR="00DD13BE" w:rsidRPr="005C6EF8">
        <w:rPr>
          <w:rFonts w:ascii="Times New Roman" w:hAnsi="Times New Roman"/>
          <w:sz w:val="24"/>
        </w:rPr>
        <w:t>не с</w:t>
      </w:r>
      <w:r w:rsidR="007D33F9" w:rsidRPr="005C6EF8">
        <w:rPr>
          <w:rFonts w:ascii="Times New Roman" w:hAnsi="Times New Roman"/>
          <w:sz w:val="24"/>
        </w:rPr>
        <w:t>уме</w:t>
      </w:r>
      <w:r w:rsidR="00E54550" w:rsidRPr="005C6EF8">
        <w:rPr>
          <w:rFonts w:ascii="Times New Roman" w:hAnsi="Times New Roman"/>
          <w:sz w:val="24"/>
        </w:rPr>
        <w:t>вших</w:t>
      </w:r>
      <w:r w:rsidR="00DD13BE" w:rsidRPr="005C6EF8">
        <w:rPr>
          <w:rFonts w:ascii="Times New Roman" w:hAnsi="Times New Roman"/>
          <w:sz w:val="24"/>
        </w:rPr>
        <w:t xml:space="preserve"> ровным счётом ничего пр</w:t>
      </w:r>
      <w:r w:rsidRPr="005C6EF8">
        <w:rPr>
          <w:rFonts w:ascii="Times New Roman" w:hAnsi="Times New Roman"/>
          <w:sz w:val="24"/>
        </w:rPr>
        <w:t>отивопоставить их демагогии.</w:t>
      </w:r>
    </w:p>
    <w:p w:rsidR="00B0158B" w:rsidRPr="005C6EF8" w:rsidRDefault="00DD13BE" w:rsidP="008E0859">
      <w:pPr>
        <w:pStyle w:val="af2"/>
        <w:ind w:firstLine="284"/>
        <w:jc w:val="both"/>
        <w:rPr>
          <w:rFonts w:ascii="Times New Roman" w:hAnsi="Times New Roman"/>
          <w:sz w:val="24"/>
        </w:rPr>
      </w:pPr>
      <w:r w:rsidRPr="005C6EF8">
        <w:rPr>
          <w:rFonts w:ascii="Times New Roman" w:hAnsi="Times New Roman"/>
          <w:sz w:val="24"/>
        </w:rPr>
        <w:t xml:space="preserve">Это ли не </w:t>
      </w:r>
      <w:r w:rsidR="00E54550" w:rsidRPr="005C6EF8">
        <w:rPr>
          <w:rFonts w:ascii="Times New Roman" w:hAnsi="Times New Roman"/>
          <w:sz w:val="24"/>
        </w:rPr>
        <w:t xml:space="preserve">ещё одно </w:t>
      </w:r>
      <w:r w:rsidR="009635A3" w:rsidRPr="005C6EF8">
        <w:rPr>
          <w:rFonts w:ascii="Times New Roman" w:hAnsi="Times New Roman"/>
          <w:sz w:val="24"/>
        </w:rPr>
        <w:t>предмет</w:t>
      </w:r>
      <w:r w:rsidRPr="005C6EF8">
        <w:rPr>
          <w:rFonts w:ascii="Times New Roman" w:hAnsi="Times New Roman"/>
          <w:sz w:val="24"/>
        </w:rPr>
        <w:t xml:space="preserve">ное и самое зримое доказательство, </w:t>
      </w:r>
      <w:r w:rsidR="00B147C7" w:rsidRPr="005C6EF8">
        <w:rPr>
          <w:rFonts w:ascii="Times New Roman" w:hAnsi="Times New Roman"/>
          <w:sz w:val="24"/>
        </w:rPr>
        <w:t xml:space="preserve">что </w:t>
      </w:r>
      <w:r w:rsidR="00FF7D08" w:rsidRPr="005C6EF8">
        <w:rPr>
          <w:rFonts w:ascii="Times New Roman" w:hAnsi="Times New Roman"/>
          <w:b/>
          <w:sz w:val="24"/>
          <w:u w:val="single"/>
        </w:rPr>
        <w:t>т</w:t>
      </w:r>
      <w:r w:rsidR="00B147C7" w:rsidRPr="005C6EF8">
        <w:rPr>
          <w:rFonts w:ascii="Times New Roman" w:hAnsi="Times New Roman"/>
          <w:b/>
          <w:sz w:val="24"/>
          <w:u w:val="single"/>
        </w:rPr>
        <w:t xml:space="preserve">еория в целом и диалектика в частности – </w:t>
      </w:r>
      <w:r w:rsidR="007D33F9" w:rsidRPr="005C6EF8">
        <w:rPr>
          <w:rFonts w:ascii="Times New Roman" w:hAnsi="Times New Roman"/>
          <w:b/>
          <w:sz w:val="24"/>
          <w:u w:val="single"/>
        </w:rPr>
        <w:t>это</w:t>
      </w:r>
      <w:r w:rsidR="00B147C7" w:rsidRPr="005C6EF8">
        <w:rPr>
          <w:rFonts w:ascii="Times New Roman" w:hAnsi="Times New Roman"/>
          <w:b/>
          <w:sz w:val="24"/>
          <w:u w:val="single"/>
        </w:rPr>
        <w:t xml:space="preserve"> мощнейш</w:t>
      </w:r>
      <w:r w:rsidR="007D33F9" w:rsidRPr="005C6EF8">
        <w:rPr>
          <w:rFonts w:ascii="Times New Roman" w:hAnsi="Times New Roman"/>
          <w:b/>
          <w:sz w:val="24"/>
          <w:u w:val="single"/>
        </w:rPr>
        <w:t>ее</w:t>
      </w:r>
      <w:r w:rsidR="00B147C7" w:rsidRPr="005C6EF8">
        <w:rPr>
          <w:rFonts w:ascii="Times New Roman" w:hAnsi="Times New Roman"/>
          <w:b/>
          <w:sz w:val="24"/>
          <w:u w:val="single"/>
        </w:rPr>
        <w:t xml:space="preserve"> интеллектуальн</w:t>
      </w:r>
      <w:r w:rsidR="007D33F9" w:rsidRPr="005C6EF8">
        <w:rPr>
          <w:rFonts w:ascii="Times New Roman" w:hAnsi="Times New Roman"/>
          <w:b/>
          <w:sz w:val="24"/>
          <w:u w:val="single"/>
        </w:rPr>
        <w:t>ое оружие</w:t>
      </w:r>
      <w:r w:rsidR="00CB127B" w:rsidRPr="005C6EF8">
        <w:rPr>
          <w:rFonts w:ascii="Times New Roman" w:hAnsi="Times New Roman"/>
          <w:sz w:val="24"/>
        </w:rPr>
        <w:t>.</w:t>
      </w:r>
      <w:r w:rsidR="00B147C7" w:rsidRPr="005C6EF8">
        <w:rPr>
          <w:rFonts w:ascii="Times New Roman" w:hAnsi="Times New Roman"/>
          <w:sz w:val="24"/>
        </w:rPr>
        <w:t xml:space="preserve"> </w:t>
      </w:r>
      <w:r w:rsidRPr="005C6EF8">
        <w:rPr>
          <w:rFonts w:ascii="Times New Roman" w:hAnsi="Times New Roman"/>
          <w:sz w:val="24"/>
        </w:rPr>
        <w:t>И именно поэтому</w:t>
      </w:r>
      <w:r w:rsidR="006F3FCD" w:rsidRPr="005C6EF8">
        <w:rPr>
          <w:rFonts w:ascii="Times New Roman" w:hAnsi="Times New Roman"/>
          <w:sz w:val="24"/>
        </w:rPr>
        <w:t xml:space="preserve"> </w:t>
      </w:r>
      <w:r w:rsidR="007D33F9" w:rsidRPr="005C6EF8">
        <w:rPr>
          <w:rFonts w:ascii="Times New Roman" w:hAnsi="Times New Roman"/>
          <w:sz w:val="24"/>
        </w:rPr>
        <w:t>ему</w:t>
      </w:r>
      <w:r w:rsidR="00B147C7" w:rsidRPr="005C6EF8">
        <w:rPr>
          <w:rFonts w:ascii="Times New Roman" w:hAnsi="Times New Roman"/>
          <w:sz w:val="24"/>
        </w:rPr>
        <w:t xml:space="preserve"> </w:t>
      </w:r>
      <w:r w:rsidR="009635A3" w:rsidRPr="005C6EF8">
        <w:rPr>
          <w:rFonts w:ascii="Times New Roman" w:hAnsi="Times New Roman"/>
          <w:sz w:val="24"/>
        </w:rPr>
        <w:t xml:space="preserve">никак нельзя </w:t>
      </w:r>
      <w:r w:rsidR="00B147C7" w:rsidRPr="005C6EF8">
        <w:rPr>
          <w:rFonts w:ascii="Times New Roman" w:hAnsi="Times New Roman"/>
          <w:sz w:val="24"/>
        </w:rPr>
        <w:t>пылиться без дела</w:t>
      </w:r>
      <w:r w:rsidR="007D33F9" w:rsidRPr="005C6EF8">
        <w:rPr>
          <w:rFonts w:ascii="Times New Roman" w:hAnsi="Times New Roman"/>
          <w:sz w:val="24"/>
        </w:rPr>
        <w:t xml:space="preserve"> – оно </w:t>
      </w:r>
      <w:r w:rsidR="006F3FCD" w:rsidRPr="005C6EF8">
        <w:rPr>
          <w:rFonts w:ascii="Times New Roman" w:hAnsi="Times New Roman"/>
          <w:sz w:val="24"/>
        </w:rPr>
        <w:t xml:space="preserve">обязательно должно быть </w:t>
      </w:r>
      <w:r w:rsidR="00B147C7" w:rsidRPr="005C6EF8">
        <w:rPr>
          <w:rFonts w:ascii="Times New Roman" w:hAnsi="Times New Roman"/>
          <w:sz w:val="24"/>
        </w:rPr>
        <w:t>использовано</w:t>
      </w:r>
      <w:r w:rsidRPr="005C6EF8">
        <w:rPr>
          <w:rFonts w:ascii="Times New Roman" w:hAnsi="Times New Roman"/>
          <w:sz w:val="24"/>
        </w:rPr>
        <w:t xml:space="preserve"> коммуниста</w:t>
      </w:r>
      <w:r w:rsidR="006F3FCD" w:rsidRPr="005C6EF8">
        <w:rPr>
          <w:rFonts w:ascii="Times New Roman" w:hAnsi="Times New Roman"/>
          <w:sz w:val="24"/>
        </w:rPr>
        <w:t>ми</w:t>
      </w:r>
      <w:r w:rsidRPr="005C6EF8">
        <w:rPr>
          <w:rFonts w:ascii="Times New Roman" w:hAnsi="Times New Roman"/>
          <w:sz w:val="24"/>
        </w:rPr>
        <w:t xml:space="preserve">, </w:t>
      </w:r>
      <w:r w:rsidR="007D33F9" w:rsidRPr="005C6EF8">
        <w:rPr>
          <w:rFonts w:ascii="Times New Roman" w:hAnsi="Times New Roman"/>
          <w:sz w:val="24"/>
        </w:rPr>
        <w:t>и уж</w:t>
      </w:r>
      <w:r w:rsidR="006F3FCD" w:rsidRPr="005C6EF8">
        <w:rPr>
          <w:rFonts w:ascii="Times New Roman" w:hAnsi="Times New Roman"/>
          <w:sz w:val="24"/>
        </w:rPr>
        <w:t xml:space="preserve"> </w:t>
      </w:r>
      <w:r w:rsidR="00E54550" w:rsidRPr="005C6EF8">
        <w:rPr>
          <w:rFonts w:ascii="Times New Roman" w:hAnsi="Times New Roman"/>
          <w:sz w:val="24"/>
        </w:rPr>
        <w:t xml:space="preserve">тем более </w:t>
      </w:r>
      <w:r w:rsidR="006F3FCD" w:rsidRPr="005C6EF8">
        <w:rPr>
          <w:rFonts w:ascii="Times New Roman" w:hAnsi="Times New Roman"/>
          <w:sz w:val="24"/>
        </w:rPr>
        <w:t xml:space="preserve">никак </w:t>
      </w:r>
      <w:r w:rsidR="00FD3803" w:rsidRPr="005C6EF8">
        <w:rPr>
          <w:rFonts w:ascii="Times New Roman" w:hAnsi="Times New Roman"/>
          <w:sz w:val="24"/>
        </w:rPr>
        <w:t xml:space="preserve">нельзя отдавать его </w:t>
      </w:r>
      <w:r w:rsidRPr="005C6EF8">
        <w:rPr>
          <w:rFonts w:ascii="Times New Roman" w:hAnsi="Times New Roman"/>
          <w:sz w:val="24"/>
        </w:rPr>
        <w:t>на откуп врагу</w:t>
      </w:r>
      <w:r w:rsidR="006F3FCD" w:rsidRPr="005C6EF8">
        <w:rPr>
          <w:rFonts w:ascii="Times New Roman" w:hAnsi="Times New Roman"/>
          <w:sz w:val="24"/>
        </w:rPr>
        <w:t xml:space="preserve"> (</w:t>
      </w:r>
      <w:r w:rsidR="007D33F9" w:rsidRPr="005C6EF8">
        <w:rPr>
          <w:rFonts w:ascii="Times New Roman" w:hAnsi="Times New Roman"/>
          <w:sz w:val="24"/>
        </w:rPr>
        <w:t xml:space="preserve">а, </w:t>
      </w:r>
      <w:r w:rsidR="00E54550" w:rsidRPr="005C6EF8">
        <w:rPr>
          <w:rFonts w:ascii="Times New Roman" w:hAnsi="Times New Roman"/>
          <w:sz w:val="24"/>
        </w:rPr>
        <w:t>как мы знаем, в СССР</w:t>
      </w:r>
      <w:r w:rsidR="006F3FCD" w:rsidRPr="005C6EF8">
        <w:rPr>
          <w:rFonts w:ascii="Times New Roman" w:hAnsi="Times New Roman"/>
          <w:sz w:val="24"/>
        </w:rPr>
        <w:t xml:space="preserve"> совершили </w:t>
      </w:r>
      <w:r w:rsidR="006F541B" w:rsidRPr="005C6EF8">
        <w:rPr>
          <w:rFonts w:ascii="Times New Roman" w:hAnsi="Times New Roman"/>
          <w:sz w:val="24"/>
        </w:rPr>
        <w:t xml:space="preserve">именно </w:t>
      </w:r>
      <w:r w:rsidR="006F3FCD" w:rsidRPr="005C6EF8">
        <w:rPr>
          <w:rFonts w:ascii="Times New Roman" w:hAnsi="Times New Roman"/>
          <w:sz w:val="24"/>
        </w:rPr>
        <w:t>эту ошибку</w:t>
      </w:r>
      <w:r w:rsidR="00E54550" w:rsidRPr="005C6EF8">
        <w:rPr>
          <w:rFonts w:ascii="Times New Roman" w:hAnsi="Times New Roman"/>
          <w:sz w:val="24"/>
        </w:rPr>
        <w:t>, и с с</w:t>
      </w:r>
      <w:r w:rsidR="007D33F9" w:rsidRPr="005C6EF8">
        <w:rPr>
          <w:rFonts w:ascii="Times New Roman" w:hAnsi="Times New Roman"/>
          <w:sz w:val="24"/>
        </w:rPr>
        <w:t>амыми непоправимыми последствиями</w:t>
      </w:r>
      <w:r w:rsidR="006F3FCD" w:rsidRPr="005C6EF8">
        <w:rPr>
          <w:rFonts w:ascii="Times New Roman" w:hAnsi="Times New Roman"/>
          <w:sz w:val="24"/>
        </w:rPr>
        <w:t>)</w:t>
      </w:r>
      <w:r w:rsidRPr="005C6EF8">
        <w:rPr>
          <w:rFonts w:ascii="Times New Roman" w:hAnsi="Times New Roman"/>
          <w:sz w:val="24"/>
        </w:rPr>
        <w:t xml:space="preserve">. </w:t>
      </w:r>
      <w:r w:rsidR="006F3FCD" w:rsidRPr="005C6EF8">
        <w:rPr>
          <w:rFonts w:ascii="Times New Roman" w:hAnsi="Times New Roman"/>
          <w:sz w:val="24"/>
        </w:rPr>
        <w:t xml:space="preserve">Настоящему </w:t>
      </w:r>
      <w:r w:rsidR="00B147C7" w:rsidRPr="005C6EF8">
        <w:rPr>
          <w:rFonts w:ascii="Times New Roman" w:hAnsi="Times New Roman"/>
          <w:sz w:val="24"/>
        </w:rPr>
        <w:t>ком</w:t>
      </w:r>
      <w:r w:rsidRPr="005C6EF8">
        <w:rPr>
          <w:rFonts w:ascii="Times New Roman" w:hAnsi="Times New Roman"/>
          <w:sz w:val="24"/>
        </w:rPr>
        <w:t>мунисту, если вдуматься,</w:t>
      </w:r>
      <w:r w:rsidR="00FF7D08" w:rsidRPr="005C6EF8">
        <w:rPr>
          <w:rFonts w:ascii="Times New Roman" w:hAnsi="Times New Roman"/>
          <w:sz w:val="24"/>
        </w:rPr>
        <w:t xml:space="preserve"> </w:t>
      </w:r>
      <w:r w:rsidR="00F65677" w:rsidRPr="005C6EF8">
        <w:rPr>
          <w:rFonts w:ascii="Times New Roman" w:hAnsi="Times New Roman"/>
          <w:sz w:val="24"/>
        </w:rPr>
        <w:t>необходимо</w:t>
      </w:r>
      <w:r w:rsidR="00B147C7" w:rsidRPr="005C6EF8">
        <w:rPr>
          <w:rFonts w:ascii="Times New Roman" w:hAnsi="Times New Roman"/>
          <w:sz w:val="24"/>
        </w:rPr>
        <w:t xml:space="preserve"> быть вооружён</w:t>
      </w:r>
      <w:r w:rsidR="00FF7D08" w:rsidRPr="005C6EF8">
        <w:rPr>
          <w:rFonts w:ascii="Times New Roman" w:hAnsi="Times New Roman"/>
          <w:sz w:val="24"/>
        </w:rPr>
        <w:t>ным</w:t>
      </w:r>
      <w:r w:rsidR="00B147C7" w:rsidRPr="005C6EF8">
        <w:rPr>
          <w:rFonts w:ascii="Times New Roman" w:hAnsi="Times New Roman"/>
          <w:sz w:val="24"/>
        </w:rPr>
        <w:t xml:space="preserve"> в первую очередь </w:t>
      </w:r>
      <w:r w:rsidR="00B147C7" w:rsidRPr="005C6EF8">
        <w:rPr>
          <w:rFonts w:ascii="Times New Roman" w:hAnsi="Times New Roman"/>
          <w:b/>
          <w:sz w:val="24"/>
        </w:rPr>
        <w:t>идейно</w:t>
      </w:r>
      <w:r w:rsidR="00B147C7" w:rsidRPr="005C6EF8">
        <w:rPr>
          <w:rFonts w:ascii="Times New Roman" w:hAnsi="Times New Roman"/>
          <w:sz w:val="24"/>
        </w:rPr>
        <w:t xml:space="preserve"> – и </w:t>
      </w:r>
      <w:r w:rsidR="006F3FCD" w:rsidRPr="005C6EF8">
        <w:rPr>
          <w:rFonts w:ascii="Times New Roman" w:hAnsi="Times New Roman"/>
          <w:sz w:val="24"/>
        </w:rPr>
        <w:t xml:space="preserve">в этом случае </w:t>
      </w:r>
      <w:r w:rsidR="00B147C7" w:rsidRPr="005C6EF8">
        <w:rPr>
          <w:rFonts w:ascii="Times New Roman" w:hAnsi="Times New Roman"/>
          <w:sz w:val="24"/>
          <w:u w:val="single"/>
        </w:rPr>
        <w:t>его высокий интеллектуальный уров</w:t>
      </w:r>
      <w:r w:rsidR="00F65677" w:rsidRPr="005C6EF8">
        <w:rPr>
          <w:rFonts w:ascii="Times New Roman" w:hAnsi="Times New Roman"/>
          <w:sz w:val="24"/>
          <w:u w:val="single"/>
        </w:rPr>
        <w:t>ень</w:t>
      </w:r>
      <w:r w:rsidR="00B147C7" w:rsidRPr="005C6EF8">
        <w:rPr>
          <w:rFonts w:ascii="Times New Roman" w:hAnsi="Times New Roman"/>
          <w:sz w:val="24"/>
          <w:u w:val="single"/>
        </w:rPr>
        <w:t xml:space="preserve"> послужит гарантией дальнейших верных шагов на любом уже </w:t>
      </w:r>
      <w:r w:rsidR="00FD3803" w:rsidRPr="005C6EF8">
        <w:rPr>
          <w:rFonts w:ascii="Times New Roman" w:hAnsi="Times New Roman"/>
          <w:sz w:val="24"/>
          <w:u w:val="single"/>
        </w:rPr>
        <w:t>са́мом</w:t>
      </w:r>
      <w:r w:rsidR="006F541B" w:rsidRPr="005C6EF8">
        <w:rPr>
          <w:rFonts w:ascii="Times New Roman" w:hAnsi="Times New Roman"/>
          <w:sz w:val="24"/>
          <w:u w:val="single"/>
        </w:rPr>
        <w:t xml:space="preserve"> </w:t>
      </w:r>
      <w:r w:rsidR="00B147C7" w:rsidRPr="005C6EF8">
        <w:rPr>
          <w:rFonts w:ascii="Times New Roman" w:hAnsi="Times New Roman"/>
          <w:sz w:val="24"/>
          <w:u w:val="single"/>
        </w:rPr>
        <w:t>практическом направлении</w:t>
      </w:r>
      <w:r w:rsidR="00B147C7" w:rsidRPr="005C6EF8">
        <w:rPr>
          <w:rFonts w:ascii="Times New Roman" w:hAnsi="Times New Roman"/>
          <w:sz w:val="24"/>
        </w:rPr>
        <w:t xml:space="preserve">. </w:t>
      </w:r>
    </w:p>
    <w:p w:rsidR="00B147C7" w:rsidRPr="005C6EF8" w:rsidRDefault="00B147C7" w:rsidP="008E0859">
      <w:pPr>
        <w:pStyle w:val="af2"/>
        <w:ind w:firstLine="284"/>
        <w:jc w:val="both"/>
        <w:rPr>
          <w:rFonts w:ascii="Times New Roman" w:hAnsi="Times New Roman"/>
          <w:sz w:val="24"/>
        </w:rPr>
      </w:pPr>
      <w:r w:rsidRPr="005C6EF8">
        <w:rPr>
          <w:rFonts w:ascii="Times New Roman" w:hAnsi="Times New Roman"/>
          <w:sz w:val="24"/>
        </w:rPr>
        <w:t>Результат прен</w:t>
      </w:r>
      <w:r w:rsidR="00E15839" w:rsidRPr="005C6EF8">
        <w:rPr>
          <w:rFonts w:ascii="Times New Roman" w:hAnsi="Times New Roman"/>
          <w:sz w:val="24"/>
        </w:rPr>
        <w:t>е</w:t>
      </w:r>
      <w:r w:rsidRPr="005C6EF8">
        <w:rPr>
          <w:rFonts w:ascii="Times New Roman" w:hAnsi="Times New Roman"/>
          <w:sz w:val="24"/>
        </w:rPr>
        <w:t>бережения теорией</w:t>
      </w:r>
      <w:r w:rsidR="00072ADD" w:rsidRPr="005C6EF8">
        <w:rPr>
          <w:rFonts w:ascii="Times New Roman" w:hAnsi="Times New Roman"/>
          <w:sz w:val="24"/>
        </w:rPr>
        <w:t xml:space="preserve"> – </w:t>
      </w:r>
      <w:r w:rsidR="00F65677" w:rsidRPr="005C6EF8">
        <w:rPr>
          <w:rFonts w:ascii="Times New Roman" w:hAnsi="Times New Roman"/>
          <w:sz w:val="24"/>
        </w:rPr>
        <w:t xml:space="preserve">буквально </w:t>
      </w:r>
      <w:r w:rsidR="00072ADD" w:rsidRPr="005C6EF8">
        <w:rPr>
          <w:rFonts w:ascii="Times New Roman" w:hAnsi="Times New Roman"/>
          <w:sz w:val="24"/>
        </w:rPr>
        <w:t xml:space="preserve">налицо, он перед </w:t>
      </w:r>
      <w:r w:rsidR="00F65677" w:rsidRPr="005C6EF8">
        <w:rPr>
          <w:rFonts w:ascii="Times New Roman" w:hAnsi="Times New Roman"/>
          <w:sz w:val="24"/>
        </w:rPr>
        <w:t xml:space="preserve">всеми </w:t>
      </w:r>
      <w:r w:rsidR="00072ADD" w:rsidRPr="005C6EF8">
        <w:rPr>
          <w:rFonts w:ascii="Times New Roman" w:hAnsi="Times New Roman"/>
          <w:sz w:val="24"/>
        </w:rPr>
        <w:t>нами, и кру</w:t>
      </w:r>
      <w:r w:rsidRPr="005C6EF8">
        <w:rPr>
          <w:rFonts w:ascii="Times New Roman" w:hAnsi="Times New Roman"/>
          <w:sz w:val="24"/>
        </w:rPr>
        <w:t xml:space="preserve">шение СССР </w:t>
      </w:r>
      <w:r w:rsidR="00B0158B" w:rsidRPr="005C6EF8">
        <w:rPr>
          <w:rFonts w:ascii="Times New Roman" w:hAnsi="Times New Roman"/>
          <w:sz w:val="24"/>
        </w:rPr>
        <w:t>– тот урок, наглядней которого поистине и представить себе нельзя</w:t>
      </w:r>
      <w:r w:rsidR="00072ADD" w:rsidRPr="005C6EF8">
        <w:rPr>
          <w:rFonts w:ascii="Times New Roman" w:hAnsi="Times New Roman"/>
          <w:sz w:val="24"/>
        </w:rPr>
        <w:t>.</w:t>
      </w:r>
    </w:p>
    <w:p w:rsidR="008118F2" w:rsidRPr="005C6EF8" w:rsidRDefault="008118F2" w:rsidP="008E0859">
      <w:pPr>
        <w:pStyle w:val="af2"/>
        <w:ind w:firstLine="284"/>
        <w:jc w:val="both"/>
        <w:rPr>
          <w:rFonts w:ascii="Times New Roman" w:hAnsi="Times New Roman"/>
          <w:sz w:val="24"/>
        </w:rPr>
      </w:pPr>
      <w:r w:rsidRPr="005C6EF8">
        <w:rPr>
          <w:rFonts w:ascii="Times New Roman" w:hAnsi="Times New Roman"/>
          <w:sz w:val="24"/>
        </w:rPr>
        <w:t xml:space="preserve">Разумеется, это не означает, что надо </w:t>
      </w:r>
      <w:r w:rsidR="00B0158B" w:rsidRPr="005C6EF8">
        <w:rPr>
          <w:rFonts w:ascii="Times New Roman" w:hAnsi="Times New Roman"/>
          <w:sz w:val="24"/>
        </w:rPr>
        <w:t xml:space="preserve">теперь </w:t>
      </w:r>
      <w:r w:rsidRPr="005C6EF8">
        <w:rPr>
          <w:rFonts w:ascii="Times New Roman" w:hAnsi="Times New Roman"/>
          <w:sz w:val="24"/>
        </w:rPr>
        <w:t xml:space="preserve">лишь </w:t>
      </w:r>
      <w:r w:rsidR="006F541B" w:rsidRPr="005C6EF8">
        <w:rPr>
          <w:rFonts w:ascii="Times New Roman" w:hAnsi="Times New Roman"/>
          <w:sz w:val="24"/>
        </w:rPr>
        <w:t xml:space="preserve">только </w:t>
      </w:r>
      <w:r w:rsidRPr="005C6EF8">
        <w:rPr>
          <w:rFonts w:ascii="Times New Roman" w:hAnsi="Times New Roman"/>
          <w:sz w:val="24"/>
        </w:rPr>
        <w:t>сокрушаться о потерях</w:t>
      </w:r>
      <w:r w:rsidR="00072ADD" w:rsidRPr="005C6EF8">
        <w:rPr>
          <w:rFonts w:ascii="Times New Roman" w:hAnsi="Times New Roman"/>
          <w:sz w:val="24"/>
        </w:rPr>
        <w:t xml:space="preserve"> и прочих </w:t>
      </w:r>
      <w:r w:rsidR="00B0158B" w:rsidRPr="005C6EF8">
        <w:rPr>
          <w:rFonts w:ascii="Times New Roman" w:hAnsi="Times New Roman"/>
          <w:sz w:val="24"/>
        </w:rPr>
        <w:t xml:space="preserve">больших и малых </w:t>
      </w:r>
      <w:r w:rsidR="00072ADD" w:rsidRPr="005C6EF8">
        <w:rPr>
          <w:rFonts w:ascii="Times New Roman" w:hAnsi="Times New Roman"/>
          <w:sz w:val="24"/>
        </w:rPr>
        <w:t xml:space="preserve">упущениях. Некоторые в этом вопросе, </w:t>
      </w:r>
      <w:r w:rsidR="00F65677" w:rsidRPr="005C6EF8">
        <w:rPr>
          <w:rFonts w:ascii="Times New Roman" w:hAnsi="Times New Roman"/>
          <w:sz w:val="24"/>
        </w:rPr>
        <w:t xml:space="preserve">впрочем, </w:t>
      </w:r>
      <w:r w:rsidR="00072ADD" w:rsidRPr="005C6EF8">
        <w:rPr>
          <w:rFonts w:ascii="Times New Roman" w:hAnsi="Times New Roman"/>
          <w:sz w:val="24"/>
        </w:rPr>
        <w:t>наоб</w:t>
      </w:r>
      <w:r w:rsidR="00F65677" w:rsidRPr="005C6EF8">
        <w:rPr>
          <w:rFonts w:ascii="Times New Roman" w:hAnsi="Times New Roman"/>
          <w:sz w:val="24"/>
        </w:rPr>
        <w:t>о</w:t>
      </w:r>
      <w:r w:rsidR="00072ADD" w:rsidRPr="005C6EF8">
        <w:rPr>
          <w:rFonts w:ascii="Times New Roman" w:hAnsi="Times New Roman"/>
          <w:sz w:val="24"/>
        </w:rPr>
        <w:t xml:space="preserve">рот, </w:t>
      </w:r>
      <w:r w:rsidR="006F541B" w:rsidRPr="005C6EF8">
        <w:rPr>
          <w:rFonts w:ascii="Times New Roman" w:hAnsi="Times New Roman"/>
          <w:sz w:val="24"/>
        </w:rPr>
        <w:t xml:space="preserve">жёстко </w:t>
      </w:r>
      <w:r w:rsidR="00072ADD" w:rsidRPr="005C6EF8">
        <w:rPr>
          <w:rFonts w:ascii="Times New Roman" w:hAnsi="Times New Roman"/>
          <w:sz w:val="24"/>
        </w:rPr>
        <w:t xml:space="preserve">радикальны и </w:t>
      </w:r>
      <w:r w:rsidRPr="005C6EF8">
        <w:rPr>
          <w:rFonts w:ascii="Times New Roman" w:hAnsi="Times New Roman"/>
          <w:sz w:val="24"/>
        </w:rPr>
        <w:t>настаивают на сугубом практицизме – дескать, думать</w:t>
      </w:r>
      <w:r w:rsidR="00072ADD" w:rsidRPr="005C6EF8">
        <w:rPr>
          <w:rFonts w:ascii="Times New Roman" w:hAnsi="Times New Roman"/>
          <w:sz w:val="24"/>
        </w:rPr>
        <w:t xml:space="preserve"> </w:t>
      </w:r>
      <w:r w:rsidR="00E15839" w:rsidRPr="005C6EF8">
        <w:rPr>
          <w:rFonts w:ascii="Times New Roman" w:hAnsi="Times New Roman"/>
          <w:sz w:val="24"/>
        </w:rPr>
        <w:t xml:space="preserve">теперь </w:t>
      </w:r>
      <w:r w:rsidR="00072ADD" w:rsidRPr="005C6EF8">
        <w:rPr>
          <w:rFonts w:ascii="Times New Roman" w:hAnsi="Times New Roman"/>
          <w:sz w:val="24"/>
        </w:rPr>
        <w:t>не</w:t>
      </w:r>
      <w:r w:rsidRPr="005C6EF8">
        <w:rPr>
          <w:rFonts w:ascii="Times New Roman" w:hAnsi="Times New Roman"/>
          <w:sz w:val="24"/>
        </w:rPr>
        <w:t xml:space="preserve">когда, надо действовать, осуществлять как </w:t>
      </w:r>
      <w:r w:rsidR="00072ADD" w:rsidRPr="005C6EF8">
        <w:rPr>
          <w:rFonts w:ascii="Times New Roman" w:hAnsi="Times New Roman"/>
          <w:sz w:val="24"/>
        </w:rPr>
        <w:t>можно более массовые и «громкие» политические, общественные</w:t>
      </w:r>
      <w:r w:rsidRPr="005C6EF8">
        <w:rPr>
          <w:rFonts w:ascii="Times New Roman" w:hAnsi="Times New Roman"/>
          <w:sz w:val="24"/>
        </w:rPr>
        <w:t xml:space="preserve"> акции</w:t>
      </w:r>
      <w:r w:rsidR="00072ADD" w:rsidRPr="005C6EF8">
        <w:rPr>
          <w:rFonts w:ascii="Times New Roman" w:hAnsi="Times New Roman"/>
          <w:sz w:val="24"/>
        </w:rPr>
        <w:t xml:space="preserve">, </w:t>
      </w:r>
      <w:r w:rsidR="009635A3" w:rsidRPr="005C6EF8">
        <w:rPr>
          <w:rFonts w:ascii="Times New Roman" w:hAnsi="Times New Roman"/>
          <w:sz w:val="24"/>
        </w:rPr>
        <w:t xml:space="preserve">всякого рода </w:t>
      </w:r>
      <w:r w:rsidR="001E44F9" w:rsidRPr="005C6EF8">
        <w:rPr>
          <w:rFonts w:ascii="Times New Roman" w:hAnsi="Times New Roman"/>
          <w:sz w:val="24"/>
        </w:rPr>
        <w:t xml:space="preserve">«зрелищные» </w:t>
      </w:r>
      <w:r w:rsidR="006F541B" w:rsidRPr="005C6EF8">
        <w:rPr>
          <w:rFonts w:ascii="Times New Roman" w:hAnsi="Times New Roman"/>
          <w:sz w:val="24"/>
        </w:rPr>
        <w:t xml:space="preserve">мероприятия, </w:t>
      </w:r>
      <w:r w:rsidR="00072ADD" w:rsidRPr="005C6EF8">
        <w:rPr>
          <w:rFonts w:ascii="Times New Roman" w:hAnsi="Times New Roman"/>
          <w:sz w:val="24"/>
        </w:rPr>
        <w:t>тем самым навёрстывая упущенное</w:t>
      </w:r>
      <w:r w:rsidRPr="005C6EF8">
        <w:rPr>
          <w:rFonts w:ascii="Times New Roman" w:hAnsi="Times New Roman"/>
          <w:sz w:val="24"/>
        </w:rPr>
        <w:t xml:space="preserve"> и т. д. и т. п.</w:t>
      </w:r>
      <w:r w:rsidR="00B0158B" w:rsidRPr="005C6EF8">
        <w:rPr>
          <w:rFonts w:ascii="Times New Roman" w:hAnsi="Times New Roman"/>
          <w:sz w:val="24"/>
        </w:rPr>
        <w:t xml:space="preserve"> </w:t>
      </w:r>
      <w:r w:rsidR="006F541B" w:rsidRPr="005C6EF8">
        <w:rPr>
          <w:rFonts w:ascii="Times New Roman" w:hAnsi="Times New Roman"/>
          <w:sz w:val="24"/>
        </w:rPr>
        <w:t>Да, р</w:t>
      </w:r>
      <w:r w:rsidR="00E15839" w:rsidRPr="005C6EF8">
        <w:rPr>
          <w:rFonts w:ascii="Times New Roman" w:hAnsi="Times New Roman"/>
          <w:sz w:val="24"/>
        </w:rPr>
        <w:t>азумеется, и практические шаги</w:t>
      </w:r>
      <w:r w:rsidR="00B0158B" w:rsidRPr="005C6EF8">
        <w:rPr>
          <w:rFonts w:ascii="Times New Roman" w:hAnsi="Times New Roman"/>
          <w:sz w:val="24"/>
        </w:rPr>
        <w:t xml:space="preserve"> </w:t>
      </w:r>
      <w:r w:rsidR="00EB5443" w:rsidRPr="005C6EF8">
        <w:rPr>
          <w:rFonts w:ascii="Times New Roman" w:hAnsi="Times New Roman"/>
          <w:sz w:val="24"/>
        </w:rPr>
        <w:t xml:space="preserve">так или иначе </w:t>
      </w:r>
      <w:r w:rsidR="00B0158B" w:rsidRPr="005C6EF8">
        <w:rPr>
          <w:rFonts w:ascii="Times New Roman" w:hAnsi="Times New Roman"/>
          <w:sz w:val="24"/>
        </w:rPr>
        <w:t>необходим</w:t>
      </w:r>
      <w:r w:rsidR="00E15839" w:rsidRPr="005C6EF8">
        <w:rPr>
          <w:rFonts w:ascii="Times New Roman" w:hAnsi="Times New Roman"/>
          <w:sz w:val="24"/>
        </w:rPr>
        <w:t>ы</w:t>
      </w:r>
      <w:r w:rsidR="00B0158B" w:rsidRPr="005C6EF8">
        <w:rPr>
          <w:rFonts w:ascii="Times New Roman" w:hAnsi="Times New Roman"/>
          <w:sz w:val="24"/>
        </w:rPr>
        <w:t>.</w:t>
      </w:r>
    </w:p>
    <w:p w:rsidR="003C4810" w:rsidRPr="005C6EF8" w:rsidRDefault="00A600C1" w:rsidP="00B706DB">
      <w:pPr>
        <w:pStyle w:val="af2"/>
        <w:ind w:left="720" w:firstLine="284"/>
        <w:jc w:val="both"/>
        <w:rPr>
          <w:rFonts w:ascii="Times New Roman" w:hAnsi="Times New Roman"/>
          <w:b/>
          <w:sz w:val="24"/>
        </w:rPr>
      </w:pPr>
      <w:r w:rsidRPr="005C6EF8">
        <w:rPr>
          <w:rFonts w:ascii="Times New Roman" w:hAnsi="Times New Roman"/>
          <w:b/>
          <w:sz w:val="24"/>
        </w:rPr>
        <w:t>«</w:t>
      </w:r>
      <w:r w:rsidR="003C4810" w:rsidRPr="005C6EF8">
        <w:rPr>
          <w:rFonts w:ascii="Times New Roman" w:hAnsi="Times New Roman"/>
          <w:b/>
          <w:sz w:val="24"/>
        </w:rPr>
        <w:t>Однако в новой ситуации требуется, прежде всего, углубл</w:t>
      </w:r>
      <w:r w:rsidR="009635A3" w:rsidRPr="005C6EF8">
        <w:rPr>
          <w:rFonts w:ascii="Times New Roman" w:hAnsi="Times New Roman"/>
          <w:b/>
          <w:sz w:val="24"/>
        </w:rPr>
        <w:t>ё</w:t>
      </w:r>
      <w:r w:rsidR="003C4810" w:rsidRPr="005C6EF8">
        <w:rPr>
          <w:rFonts w:ascii="Times New Roman" w:hAnsi="Times New Roman"/>
          <w:b/>
          <w:sz w:val="24"/>
        </w:rPr>
        <w:t>нное теоретическое переосмысление с позиции марксизма основных практических направлений как нынешнего, так и дальнейшего развития антикапиталистической борьбы за социализм</w:t>
      </w:r>
      <w:r w:rsidRPr="005C6EF8">
        <w:rPr>
          <w:rFonts w:ascii="Times New Roman" w:hAnsi="Times New Roman"/>
          <w:b/>
          <w:sz w:val="24"/>
        </w:rPr>
        <w:t>»</w:t>
      </w:r>
      <w:r w:rsidR="003C4810" w:rsidRPr="005C6EF8">
        <w:rPr>
          <w:rFonts w:ascii="Times New Roman" w:hAnsi="Times New Roman"/>
          <w:b/>
          <w:sz w:val="24"/>
        </w:rPr>
        <w:t>.</w:t>
      </w:r>
      <w:r w:rsidRPr="005C6EF8">
        <w:rPr>
          <w:rStyle w:val="ac"/>
          <w:rFonts w:ascii="Times New Roman" w:hAnsi="Times New Roman"/>
          <w:sz w:val="24"/>
        </w:rPr>
        <w:footnoteReference w:id="326"/>
      </w:r>
    </w:p>
    <w:p w:rsidR="00072ADD" w:rsidRPr="005C6EF8" w:rsidRDefault="00072ADD" w:rsidP="008E0859">
      <w:pPr>
        <w:pStyle w:val="af2"/>
        <w:ind w:firstLine="284"/>
        <w:jc w:val="both"/>
        <w:rPr>
          <w:rFonts w:ascii="Times New Roman" w:hAnsi="Times New Roman"/>
          <w:sz w:val="24"/>
        </w:rPr>
      </w:pPr>
      <w:r w:rsidRPr="005C6EF8">
        <w:rPr>
          <w:rFonts w:ascii="Times New Roman" w:hAnsi="Times New Roman"/>
          <w:sz w:val="24"/>
        </w:rPr>
        <w:t xml:space="preserve">Итак, от теории </w:t>
      </w:r>
      <w:r w:rsidR="00EB5443" w:rsidRPr="005C6EF8">
        <w:rPr>
          <w:rFonts w:ascii="Times New Roman" w:hAnsi="Times New Roman"/>
          <w:sz w:val="24"/>
        </w:rPr>
        <w:t>и в</w:t>
      </w:r>
      <w:r w:rsidRPr="005C6EF8">
        <w:rPr>
          <w:rFonts w:ascii="Times New Roman" w:hAnsi="Times New Roman"/>
          <w:sz w:val="24"/>
        </w:rPr>
        <w:t xml:space="preserve"> это</w:t>
      </w:r>
      <w:r w:rsidR="00335694" w:rsidRPr="005C6EF8">
        <w:rPr>
          <w:rFonts w:ascii="Times New Roman" w:hAnsi="Times New Roman"/>
          <w:sz w:val="24"/>
        </w:rPr>
        <w:t>м</w:t>
      </w:r>
      <w:r w:rsidR="00EB5443" w:rsidRPr="005C6EF8">
        <w:rPr>
          <w:rFonts w:ascii="Times New Roman" w:hAnsi="Times New Roman"/>
          <w:sz w:val="24"/>
        </w:rPr>
        <w:t>,</w:t>
      </w:r>
      <w:r w:rsidRPr="005C6EF8">
        <w:rPr>
          <w:rFonts w:ascii="Times New Roman" w:hAnsi="Times New Roman"/>
          <w:sz w:val="24"/>
        </w:rPr>
        <w:t xml:space="preserve"> и во всех сопутствующих</w:t>
      </w:r>
      <w:r w:rsidR="00335694" w:rsidRPr="005C6EF8">
        <w:rPr>
          <w:rFonts w:ascii="Times New Roman" w:hAnsi="Times New Roman"/>
          <w:sz w:val="24"/>
        </w:rPr>
        <w:t xml:space="preserve"> </w:t>
      </w:r>
      <w:r w:rsidR="009635A3" w:rsidRPr="005C6EF8">
        <w:rPr>
          <w:rFonts w:ascii="Times New Roman" w:hAnsi="Times New Roman"/>
          <w:sz w:val="24"/>
        </w:rPr>
        <w:t xml:space="preserve">делах и </w:t>
      </w:r>
      <w:r w:rsidR="00335694" w:rsidRPr="005C6EF8">
        <w:rPr>
          <w:rFonts w:ascii="Times New Roman" w:hAnsi="Times New Roman"/>
          <w:sz w:val="24"/>
        </w:rPr>
        <w:t>вопросах</w:t>
      </w:r>
      <w:r w:rsidRPr="005C6EF8">
        <w:rPr>
          <w:rFonts w:ascii="Times New Roman" w:hAnsi="Times New Roman"/>
          <w:sz w:val="24"/>
        </w:rPr>
        <w:t>,</w:t>
      </w:r>
      <w:r w:rsidR="00631F12" w:rsidRPr="005C6EF8">
        <w:rPr>
          <w:rFonts w:ascii="Times New Roman" w:hAnsi="Times New Roman"/>
          <w:sz w:val="24"/>
        </w:rPr>
        <w:t xml:space="preserve"> действительно, никак не уйти </w:t>
      </w:r>
      <w:r w:rsidR="00A737C6" w:rsidRPr="005C6EF8">
        <w:rPr>
          <w:rFonts w:ascii="Times New Roman" w:hAnsi="Times New Roman"/>
          <w:sz w:val="24"/>
        </w:rPr>
        <w:t>–</w:t>
      </w:r>
      <w:r w:rsidRPr="005C6EF8">
        <w:rPr>
          <w:rFonts w:ascii="Times New Roman" w:hAnsi="Times New Roman"/>
          <w:sz w:val="24"/>
        </w:rPr>
        <w:t xml:space="preserve"> с неё всё начинается</w:t>
      </w:r>
      <w:r w:rsidR="00DE43EC" w:rsidRPr="005C6EF8">
        <w:rPr>
          <w:rFonts w:ascii="Times New Roman" w:hAnsi="Times New Roman"/>
          <w:sz w:val="24"/>
        </w:rPr>
        <w:t>,</w:t>
      </w:r>
      <w:r w:rsidRPr="005C6EF8">
        <w:rPr>
          <w:rFonts w:ascii="Times New Roman" w:hAnsi="Times New Roman"/>
          <w:sz w:val="24"/>
        </w:rPr>
        <w:t xml:space="preserve"> и ею же, после </w:t>
      </w:r>
      <w:r w:rsidR="00686E93" w:rsidRPr="005C6EF8">
        <w:rPr>
          <w:rFonts w:ascii="Times New Roman" w:hAnsi="Times New Roman"/>
          <w:sz w:val="24"/>
        </w:rPr>
        <w:t xml:space="preserve">обязательной </w:t>
      </w:r>
      <w:r w:rsidRPr="005C6EF8">
        <w:rPr>
          <w:rFonts w:ascii="Times New Roman" w:hAnsi="Times New Roman"/>
          <w:sz w:val="24"/>
        </w:rPr>
        <w:t xml:space="preserve">проверки её практикой (а </w:t>
      </w:r>
      <w:r w:rsidRPr="005C6EF8">
        <w:rPr>
          <w:rFonts w:ascii="Times New Roman" w:hAnsi="Times New Roman"/>
          <w:b/>
          <w:sz w:val="24"/>
          <w:u w:val="single"/>
        </w:rPr>
        <w:t>именно практика, с марксист</w:t>
      </w:r>
      <w:r w:rsidR="00627277" w:rsidRPr="005C6EF8">
        <w:rPr>
          <w:rFonts w:ascii="Times New Roman" w:hAnsi="Times New Roman"/>
          <w:b/>
          <w:sz w:val="24"/>
          <w:u w:val="single"/>
        </w:rPr>
        <w:t>с</w:t>
      </w:r>
      <w:r w:rsidRPr="005C6EF8">
        <w:rPr>
          <w:rFonts w:ascii="Times New Roman" w:hAnsi="Times New Roman"/>
          <w:b/>
          <w:sz w:val="24"/>
          <w:u w:val="single"/>
        </w:rPr>
        <w:t xml:space="preserve">ко-ленинских позиций, является главнейшим критерием истинности </w:t>
      </w:r>
      <w:r w:rsidR="005D671C" w:rsidRPr="005C6EF8">
        <w:rPr>
          <w:rFonts w:ascii="Times New Roman" w:hAnsi="Times New Roman"/>
          <w:b/>
          <w:sz w:val="24"/>
          <w:u w:val="single"/>
        </w:rPr>
        <w:t>люб</w:t>
      </w:r>
      <w:r w:rsidRPr="005C6EF8">
        <w:rPr>
          <w:rFonts w:ascii="Times New Roman" w:hAnsi="Times New Roman"/>
          <w:b/>
          <w:sz w:val="24"/>
          <w:u w:val="single"/>
        </w:rPr>
        <w:t>ой теории</w:t>
      </w:r>
      <w:r w:rsidRPr="005C6EF8">
        <w:rPr>
          <w:rFonts w:ascii="Times New Roman" w:hAnsi="Times New Roman"/>
          <w:sz w:val="24"/>
        </w:rPr>
        <w:t xml:space="preserve">!) </w:t>
      </w:r>
      <w:r w:rsidR="005D671C" w:rsidRPr="005C6EF8">
        <w:rPr>
          <w:rFonts w:ascii="Times New Roman" w:hAnsi="Times New Roman"/>
          <w:sz w:val="24"/>
        </w:rPr>
        <w:t xml:space="preserve">– итак, теорией же, опять-таки, </w:t>
      </w:r>
      <w:r w:rsidRPr="005C6EF8">
        <w:rPr>
          <w:rFonts w:ascii="Times New Roman" w:hAnsi="Times New Roman"/>
          <w:sz w:val="24"/>
        </w:rPr>
        <w:t>должно, с ди</w:t>
      </w:r>
      <w:r w:rsidR="005D671C" w:rsidRPr="005C6EF8">
        <w:rPr>
          <w:rFonts w:ascii="Times New Roman" w:hAnsi="Times New Roman"/>
          <w:sz w:val="24"/>
        </w:rPr>
        <w:t>ал</w:t>
      </w:r>
      <w:r w:rsidRPr="005C6EF8">
        <w:rPr>
          <w:rFonts w:ascii="Times New Roman" w:hAnsi="Times New Roman"/>
          <w:sz w:val="24"/>
        </w:rPr>
        <w:t>ектической точки зрения, и заканчиваться – однако эта</w:t>
      </w:r>
      <w:r w:rsidR="005D671C" w:rsidRPr="005C6EF8">
        <w:rPr>
          <w:rFonts w:ascii="Times New Roman" w:hAnsi="Times New Roman"/>
          <w:sz w:val="24"/>
        </w:rPr>
        <w:t>,</w:t>
      </w:r>
      <w:r w:rsidRPr="005C6EF8">
        <w:rPr>
          <w:rFonts w:ascii="Times New Roman" w:hAnsi="Times New Roman"/>
          <w:sz w:val="24"/>
        </w:rPr>
        <w:t xml:space="preserve"> </w:t>
      </w:r>
      <w:r w:rsidR="00686E93" w:rsidRPr="005C6EF8">
        <w:rPr>
          <w:rFonts w:ascii="Times New Roman" w:hAnsi="Times New Roman"/>
          <w:sz w:val="24"/>
        </w:rPr>
        <w:t xml:space="preserve">теперь </w:t>
      </w:r>
      <w:r w:rsidR="00DE43EC" w:rsidRPr="005C6EF8">
        <w:rPr>
          <w:rFonts w:ascii="Times New Roman" w:hAnsi="Times New Roman"/>
          <w:sz w:val="24"/>
        </w:rPr>
        <w:t>у</w:t>
      </w:r>
      <w:r w:rsidR="00686E93" w:rsidRPr="005C6EF8">
        <w:rPr>
          <w:rFonts w:ascii="Times New Roman" w:hAnsi="Times New Roman"/>
          <w:sz w:val="24"/>
        </w:rPr>
        <w:t>же знач</w:t>
      </w:r>
      <w:r w:rsidR="005D671C" w:rsidRPr="005C6EF8">
        <w:rPr>
          <w:rFonts w:ascii="Times New Roman" w:hAnsi="Times New Roman"/>
          <w:sz w:val="24"/>
        </w:rPr>
        <w:t>ительно обогащённая практикой</w:t>
      </w:r>
      <w:r w:rsidR="006A388A" w:rsidRPr="005C6EF8">
        <w:rPr>
          <w:rFonts w:ascii="Times New Roman" w:hAnsi="Times New Roman"/>
          <w:sz w:val="24"/>
        </w:rPr>
        <w:t>,</w:t>
      </w:r>
      <w:r w:rsidR="005D671C" w:rsidRPr="005C6EF8">
        <w:rPr>
          <w:rFonts w:ascii="Times New Roman" w:hAnsi="Times New Roman"/>
          <w:sz w:val="24"/>
        </w:rPr>
        <w:t xml:space="preserve"> </w:t>
      </w:r>
      <w:r w:rsidRPr="005C6EF8">
        <w:rPr>
          <w:rFonts w:ascii="Times New Roman" w:hAnsi="Times New Roman"/>
          <w:sz w:val="24"/>
        </w:rPr>
        <w:t xml:space="preserve">теория, </w:t>
      </w:r>
      <w:r w:rsidR="005D671C" w:rsidRPr="005C6EF8">
        <w:rPr>
          <w:rFonts w:ascii="Times New Roman" w:hAnsi="Times New Roman"/>
          <w:sz w:val="24"/>
        </w:rPr>
        <w:t>разумеется, будет не во всём</w:t>
      </w:r>
      <w:r w:rsidRPr="005C6EF8">
        <w:rPr>
          <w:rFonts w:ascii="Times New Roman" w:hAnsi="Times New Roman"/>
          <w:sz w:val="24"/>
        </w:rPr>
        <w:t xml:space="preserve"> тождественна той, котора</w:t>
      </w:r>
      <w:r w:rsidR="005D671C" w:rsidRPr="005C6EF8">
        <w:rPr>
          <w:rFonts w:ascii="Times New Roman" w:hAnsi="Times New Roman"/>
          <w:sz w:val="24"/>
        </w:rPr>
        <w:t>я и дала первоначальный импульс</w:t>
      </w:r>
      <w:r w:rsidRPr="005C6EF8">
        <w:rPr>
          <w:rFonts w:ascii="Times New Roman" w:hAnsi="Times New Roman"/>
          <w:sz w:val="24"/>
        </w:rPr>
        <w:t xml:space="preserve"> </w:t>
      </w:r>
      <w:r w:rsidR="005D671C" w:rsidRPr="005C6EF8">
        <w:rPr>
          <w:rFonts w:ascii="Times New Roman" w:hAnsi="Times New Roman"/>
          <w:sz w:val="24"/>
        </w:rPr>
        <w:t>её претворению – в ней свершилось</w:t>
      </w:r>
      <w:r w:rsidR="00E15839" w:rsidRPr="005C6EF8">
        <w:rPr>
          <w:rFonts w:ascii="Times New Roman" w:hAnsi="Times New Roman"/>
          <w:sz w:val="24"/>
        </w:rPr>
        <w:t xml:space="preserve"> по итогу</w:t>
      </w:r>
      <w:r w:rsidR="005D671C" w:rsidRPr="005C6EF8">
        <w:rPr>
          <w:rFonts w:ascii="Times New Roman" w:hAnsi="Times New Roman"/>
          <w:sz w:val="24"/>
        </w:rPr>
        <w:t xml:space="preserve"> и самора</w:t>
      </w:r>
      <w:r w:rsidR="00714DB4" w:rsidRPr="005C6EF8">
        <w:rPr>
          <w:rFonts w:ascii="Times New Roman" w:hAnsi="Times New Roman"/>
          <w:sz w:val="24"/>
        </w:rPr>
        <w:t>звитие и самосовершенствование. И</w:t>
      </w:r>
      <w:r w:rsidR="009635A3" w:rsidRPr="005C6EF8">
        <w:rPr>
          <w:rFonts w:ascii="Times New Roman" w:hAnsi="Times New Roman"/>
          <w:sz w:val="24"/>
        </w:rPr>
        <w:t xml:space="preserve">менно в данном </w:t>
      </w:r>
      <w:r w:rsidR="00627277" w:rsidRPr="005C6EF8">
        <w:rPr>
          <w:rFonts w:ascii="Times New Roman" w:hAnsi="Times New Roman"/>
          <w:sz w:val="24"/>
        </w:rPr>
        <w:t>живом</w:t>
      </w:r>
      <w:r w:rsidR="00714DB4" w:rsidRPr="005C6EF8">
        <w:rPr>
          <w:rFonts w:ascii="Times New Roman" w:hAnsi="Times New Roman"/>
          <w:sz w:val="24"/>
        </w:rPr>
        <w:t xml:space="preserve"> </w:t>
      </w:r>
      <w:r w:rsidR="00714DB4" w:rsidRPr="005C6EF8">
        <w:rPr>
          <w:rFonts w:ascii="Times New Roman" w:hAnsi="Times New Roman"/>
          <w:sz w:val="24"/>
        </w:rPr>
        <w:lastRenderedPageBreak/>
        <w:t>динамически активном</w:t>
      </w:r>
      <w:r w:rsidR="003E7FDE" w:rsidRPr="005C6EF8">
        <w:rPr>
          <w:rFonts w:ascii="Times New Roman" w:hAnsi="Times New Roman"/>
          <w:sz w:val="24"/>
        </w:rPr>
        <w:t xml:space="preserve"> синтезе</w:t>
      </w:r>
      <w:r w:rsidRPr="005C6EF8">
        <w:rPr>
          <w:rFonts w:ascii="Times New Roman" w:hAnsi="Times New Roman"/>
          <w:sz w:val="24"/>
        </w:rPr>
        <w:t xml:space="preserve"> </w:t>
      </w:r>
      <w:r w:rsidR="00686E93" w:rsidRPr="005C6EF8">
        <w:rPr>
          <w:rFonts w:ascii="Times New Roman" w:hAnsi="Times New Roman"/>
          <w:sz w:val="24"/>
        </w:rPr>
        <w:t xml:space="preserve">и заключается </w:t>
      </w:r>
      <w:r w:rsidR="005D671C" w:rsidRPr="005C6EF8">
        <w:rPr>
          <w:rFonts w:ascii="Times New Roman" w:hAnsi="Times New Roman"/>
          <w:sz w:val="24"/>
        </w:rPr>
        <w:t xml:space="preserve">важнейшая </w:t>
      </w:r>
      <w:r w:rsidR="00E15839" w:rsidRPr="005C6EF8">
        <w:rPr>
          <w:rFonts w:ascii="Times New Roman" w:hAnsi="Times New Roman"/>
          <w:sz w:val="24"/>
        </w:rPr>
        <w:t xml:space="preserve">и наиболее </w:t>
      </w:r>
      <w:r w:rsidR="005D671C" w:rsidRPr="005C6EF8">
        <w:rPr>
          <w:rFonts w:ascii="Times New Roman" w:hAnsi="Times New Roman"/>
          <w:sz w:val="24"/>
        </w:rPr>
        <w:t>глубин</w:t>
      </w:r>
      <w:r w:rsidR="00E15839" w:rsidRPr="005C6EF8">
        <w:rPr>
          <w:rFonts w:ascii="Times New Roman" w:hAnsi="Times New Roman"/>
          <w:sz w:val="24"/>
        </w:rPr>
        <w:t>н</w:t>
      </w:r>
      <w:r w:rsidR="005D671C" w:rsidRPr="005C6EF8">
        <w:rPr>
          <w:rFonts w:ascii="Times New Roman" w:hAnsi="Times New Roman"/>
          <w:sz w:val="24"/>
        </w:rPr>
        <w:t xml:space="preserve">ая </w:t>
      </w:r>
      <w:r w:rsidR="005D671C" w:rsidRPr="005C6EF8">
        <w:rPr>
          <w:rFonts w:ascii="Times New Roman" w:hAnsi="Times New Roman"/>
          <w:b/>
          <w:sz w:val="24"/>
        </w:rPr>
        <w:t>диалектика вза</w:t>
      </w:r>
      <w:r w:rsidRPr="005C6EF8">
        <w:rPr>
          <w:rFonts w:ascii="Times New Roman" w:hAnsi="Times New Roman"/>
          <w:b/>
          <w:sz w:val="24"/>
        </w:rPr>
        <w:t>имодействия теории и практики</w:t>
      </w:r>
      <w:r w:rsidR="005D671C" w:rsidRPr="005C6EF8">
        <w:rPr>
          <w:rFonts w:ascii="Times New Roman" w:hAnsi="Times New Roman"/>
          <w:sz w:val="24"/>
        </w:rPr>
        <w:t xml:space="preserve">, </w:t>
      </w:r>
      <w:r w:rsidR="00E15839" w:rsidRPr="005C6EF8">
        <w:rPr>
          <w:rFonts w:ascii="Times New Roman" w:hAnsi="Times New Roman"/>
          <w:sz w:val="24"/>
        </w:rPr>
        <w:t xml:space="preserve">– </w:t>
      </w:r>
      <w:r w:rsidR="005D671C" w:rsidRPr="005C6EF8">
        <w:rPr>
          <w:rFonts w:ascii="Times New Roman" w:hAnsi="Times New Roman"/>
          <w:sz w:val="24"/>
        </w:rPr>
        <w:t xml:space="preserve">а равно и гарантия невозможности на этом пути любого догматизма – </w:t>
      </w:r>
      <w:r w:rsidR="005D671C" w:rsidRPr="005C6EF8">
        <w:rPr>
          <w:rFonts w:ascii="Times New Roman" w:hAnsi="Times New Roman"/>
          <w:b/>
          <w:sz w:val="24"/>
        </w:rPr>
        <w:t>то, что находится в движении, не застаивается</w:t>
      </w:r>
      <w:r w:rsidR="005D671C" w:rsidRPr="005C6EF8">
        <w:rPr>
          <w:rFonts w:ascii="Times New Roman" w:hAnsi="Times New Roman"/>
          <w:sz w:val="24"/>
        </w:rPr>
        <w:t xml:space="preserve"> (разумеется, не будем </w:t>
      </w:r>
      <w:r w:rsidR="00E15839" w:rsidRPr="005C6EF8">
        <w:rPr>
          <w:rFonts w:ascii="Times New Roman" w:hAnsi="Times New Roman"/>
          <w:sz w:val="24"/>
        </w:rPr>
        <w:t xml:space="preserve">при этом </w:t>
      </w:r>
      <w:r w:rsidR="00242BBD" w:rsidRPr="005C6EF8">
        <w:rPr>
          <w:rFonts w:ascii="Times New Roman" w:hAnsi="Times New Roman"/>
          <w:sz w:val="24"/>
        </w:rPr>
        <w:t xml:space="preserve">всё же </w:t>
      </w:r>
      <w:r w:rsidR="00E15839" w:rsidRPr="005C6EF8">
        <w:rPr>
          <w:rFonts w:ascii="Times New Roman" w:hAnsi="Times New Roman"/>
          <w:sz w:val="24"/>
        </w:rPr>
        <w:t>путать догматизм</w:t>
      </w:r>
      <w:r w:rsidR="00177D36" w:rsidRPr="005C6EF8">
        <w:rPr>
          <w:rFonts w:ascii="Times New Roman" w:hAnsi="Times New Roman"/>
          <w:sz w:val="24"/>
        </w:rPr>
        <w:t xml:space="preserve"> </w:t>
      </w:r>
      <w:r w:rsidR="005A7623" w:rsidRPr="005C6EF8">
        <w:rPr>
          <w:rFonts w:ascii="Times New Roman" w:hAnsi="Times New Roman"/>
          <w:sz w:val="24"/>
        </w:rPr>
        <w:t xml:space="preserve">и застой </w:t>
      </w:r>
      <w:r w:rsidR="005D671C" w:rsidRPr="005C6EF8">
        <w:rPr>
          <w:rFonts w:ascii="Times New Roman" w:hAnsi="Times New Roman"/>
          <w:sz w:val="24"/>
        </w:rPr>
        <w:t>с принципиальност</w:t>
      </w:r>
      <w:r w:rsidR="00E15839" w:rsidRPr="005C6EF8">
        <w:rPr>
          <w:rFonts w:ascii="Times New Roman" w:hAnsi="Times New Roman"/>
          <w:sz w:val="24"/>
        </w:rPr>
        <w:t>ью</w:t>
      </w:r>
      <w:r w:rsidR="005D671C" w:rsidRPr="005C6EF8">
        <w:rPr>
          <w:rFonts w:ascii="Times New Roman" w:hAnsi="Times New Roman"/>
          <w:sz w:val="24"/>
        </w:rPr>
        <w:t xml:space="preserve"> – ибо </w:t>
      </w:r>
      <w:r w:rsidR="00045BD1" w:rsidRPr="005C6EF8">
        <w:rPr>
          <w:rFonts w:ascii="Times New Roman" w:hAnsi="Times New Roman"/>
          <w:sz w:val="24"/>
        </w:rPr>
        <w:t xml:space="preserve">наши </w:t>
      </w:r>
      <w:r w:rsidR="004172D0" w:rsidRPr="005C6EF8">
        <w:rPr>
          <w:rFonts w:ascii="Times New Roman" w:hAnsi="Times New Roman"/>
          <w:sz w:val="24"/>
        </w:rPr>
        <w:t xml:space="preserve">основополагающие </w:t>
      </w:r>
      <w:r w:rsidR="00045BD1" w:rsidRPr="005C6EF8">
        <w:rPr>
          <w:rFonts w:ascii="Times New Roman" w:hAnsi="Times New Roman"/>
          <w:sz w:val="24"/>
        </w:rPr>
        <w:t>коммуни</w:t>
      </w:r>
      <w:r w:rsidR="005D671C" w:rsidRPr="005C6EF8">
        <w:rPr>
          <w:rFonts w:ascii="Times New Roman" w:hAnsi="Times New Roman"/>
          <w:sz w:val="24"/>
        </w:rPr>
        <w:t xml:space="preserve">стические принципы в любом случае </w:t>
      </w:r>
      <w:r w:rsidR="005A7623" w:rsidRPr="005C6EF8">
        <w:rPr>
          <w:rFonts w:ascii="Times New Roman" w:hAnsi="Times New Roman"/>
          <w:sz w:val="24"/>
        </w:rPr>
        <w:t xml:space="preserve">были и </w:t>
      </w:r>
      <w:r w:rsidR="005D671C" w:rsidRPr="005C6EF8">
        <w:rPr>
          <w:rFonts w:ascii="Times New Roman" w:hAnsi="Times New Roman"/>
          <w:sz w:val="24"/>
        </w:rPr>
        <w:t xml:space="preserve">остаются неизменными, и не по какой-то прихоти </w:t>
      </w:r>
      <w:r w:rsidR="00045BD1" w:rsidRPr="005C6EF8">
        <w:rPr>
          <w:rFonts w:ascii="Times New Roman" w:hAnsi="Times New Roman"/>
          <w:sz w:val="24"/>
        </w:rPr>
        <w:t xml:space="preserve">или </w:t>
      </w:r>
      <w:r w:rsidR="004172D0" w:rsidRPr="005C6EF8">
        <w:rPr>
          <w:rFonts w:ascii="Times New Roman" w:hAnsi="Times New Roman"/>
          <w:sz w:val="24"/>
        </w:rPr>
        <w:t xml:space="preserve">упрямой </w:t>
      </w:r>
      <w:r w:rsidR="00045BD1" w:rsidRPr="005C6EF8">
        <w:rPr>
          <w:rFonts w:ascii="Times New Roman" w:hAnsi="Times New Roman"/>
          <w:sz w:val="24"/>
        </w:rPr>
        <w:t xml:space="preserve">«твердолобости» </w:t>
      </w:r>
      <w:r w:rsidR="005D671C" w:rsidRPr="005C6EF8">
        <w:rPr>
          <w:rFonts w:ascii="Times New Roman" w:hAnsi="Times New Roman"/>
          <w:sz w:val="24"/>
        </w:rPr>
        <w:t xml:space="preserve">– а прежде всего как </w:t>
      </w:r>
      <w:r w:rsidR="00177D36" w:rsidRPr="005C6EF8">
        <w:rPr>
          <w:rFonts w:ascii="Times New Roman" w:hAnsi="Times New Roman"/>
          <w:sz w:val="24"/>
        </w:rPr>
        <w:t>объективный</w:t>
      </w:r>
      <w:r w:rsidR="005D671C" w:rsidRPr="005C6EF8">
        <w:rPr>
          <w:rFonts w:ascii="Times New Roman" w:hAnsi="Times New Roman"/>
          <w:sz w:val="24"/>
        </w:rPr>
        <w:t xml:space="preserve"> и </w:t>
      </w:r>
      <w:r w:rsidR="009635A3" w:rsidRPr="005C6EF8">
        <w:rPr>
          <w:rFonts w:ascii="Times New Roman" w:hAnsi="Times New Roman"/>
          <w:sz w:val="24"/>
        </w:rPr>
        <w:t>в са</w:t>
      </w:r>
      <w:r w:rsidR="00973179" w:rsidRPr="005C6EF8">
        <w:rPr>
          <w:rFonts w:ascii="Times New Roman" w:hAnsi="Times New Roman"/>
          <w:sz w:val="24"/>
        </w:rPr>
        <w:t>́</w:t>
      </w:r>
      <w:r w:rsidR="009635A3" w:rsidRPr="005C6EF8">
        <w:rPr>
          <w:rFonts w:ascii="Times New Roman" w:hAnsi="Times New Roman"/>
          <w:sz w:val="24"/>
        </w:rPr>
        <w:t>мом прямом смысле слова</w:t>
      </w:r>
      <w:r w:rsidR="00045BD1" w:rsidRPr="005C6EF8">
        <w:rPr>
          <w:rFonts w:ascii="Times New Roman" w:hAnsi="Times New Roman"/>
          <w:sz w:val="24"/>
        </w:rPr>
        <w:t xml:space="preserve"> </w:t>
      </w:r>
      <w:r w:rsidR="005D671C" w:rsidRPr="005C6EF8">
        <w:rPr>
          <w:rFonts w:ascii="Times New Roman" w:hAnsi="Times New Roman"/>
          <w:sz w:val="24"/>
        </w:rPr>
        <w:t xml:space="preserve">научный выбор, уж не говоря о нравственной и </w:t>
      </w:r>
      <w:r w:rsidR="004172D0" w:rsidRPr="005C6EF8">
        <w:rPr>
          <w:rFonts w:ascii="Times New Roman" w:hAnsi="Times New Roman"/>
          <w:sz w:val="24"/>
        </w:rPr>
        <w:t xml:space="preserve">этической </w:t>
      </w:r>
      <w:r w:rsidR="005D671C" w:rsidRPr="005C6EF8">
        <w:rPr>
          <w:rFonts w:ascii="Times New Roman" w:hAnsi="Times New Roman"/>
          <w:sz w:val="24"/>
        </w:rPr>
        <w:t>стороне этого вопроса</w:t>
      </w:r>
      <w:r w:rsidR="00177D36" w:rsidRPr="005C6EF8">
        <w:rPr>
          <w:rFonts w:ascii="Times New Roman" w:hAnsi="Times New Roman"/>
          <w:sz w:val="24"/>
        </w:rPr>
        <w:t xml:space="preserve"> – </w:t>
      </w:r>
      <w:r w:rsidR="00455D43" w:rsidRPr="005C6EF8">
        <w:rPr>
          <w:rFonts w:ascii="Times New Roman" w:hAnsi="Times New Roman"/>
          <w:sz w:val="24"/>
        </w:rPr>
        <w:t xml:space="preserve">поскольку </w:t>
      </w:r>
      <w:r w:rsidR="00177D36" w:rsidRPr="005C6EF8">
        <w:rPr>
          <w:rFonts w:ascii="Times New Roman" w:hAnsi="Times New Roman"/>
          <w:sz w:val="24"/>
        </w:rPr>
        <w:t xml:space="preserve">предательство и отказ от </w:t>
      </w:r>
      <w:r w:rsidR="00455D43" w:rsidRPr="005C6EF8">
        <w:rPr>
          <w:rFonts w:ascii="Times New Roman" w:hAnsi="Times New Roman"/>
          <w:sz w:val="24"/>
        </w:rPr>
        <w:t xml:space="preserve">высших </w:t>
      </w:r>
      <w:r w:rsidR="0094391C" w:rsidRPr="005C6EF8">
        <w:rPr>
          <w:rFonts w:ascii="Times New Roman" w:hAnsi="Times New Roman"/>
          <w:sz w:val="24"/>
        </w:rPr>
        <w:t>своих идеалов не красит никого,</w:t>
      </w:r>
      <w:r w:rsidR="00973179" w:rsidRPr="005C6EF8">
        <w:rPr>
          <w:rFonts w:ascii="Times New Roman" w:hAnsi="Times New Roman"/>
          <w:sz w:val="24"/>
        </w:rPr>
        <w:t xml:space="preserve"> </w:t>
      </w:r>
      <w:r w:rsidR="006A388A" w:rsidRPr="005C6EF8">
        <w:rPr>
          <w:rFonts w:ascii="Times New Roman" w:hAnsi="Times New Roman"/>
          <w:sz w:val="24"/>
        </w:rPr>
        <w:t xml:space="preserve">и </w:t>
      </w:r>
      <w:r w:rsidR="00F15E9A" w:rsidRPr="005C6EF8">
        <w:rPr>
          <w:rFonts w:ascii="Times New Roman" w:hAnsi="Times New Roman"/>
          <w:sz w:val="24"/>
        </w:rPr>
        <w:t xml:space="preserve">вне зависимости от градуса </w:t>
      </w:r>
      <w:r w:rsidR="00455D43" w:rsidRPr="005C6EF8">
        <w:rPr>
          <w:rFonts w:ascii="Times New Roman" w:hAnsi="Times New Roman"/>
          <w:sz w:val="24"/>
        </w:rPr>
        <w:t xml:space="preserve">последующих </w:t>
      </w:r>
      <w:r w:rsidR="00177D36" w:rsidRPr="005C6EF8">
        <w:rPr>
          <w:rFonts w:ascii="Times New Roman" w:hAnsi="Times New Roman"/>
          <w:sz w:val="24"/>
        </w:rPr>
        <w:t>самооправданий</w:t>
      </w:r>
      <w:r w:rsidR="005D671C" w:rsidRPr="005C6EF8">
        <w:rPr>
          <w:rFonts w:ascii="Times New Roman" w:hAnsi="Times New Roman"/>
          <w:sz w:val="24"/>
        </w:rPr>
        <w:t>)</w:t>
      </w:r>
      <w:r w:rsidRPr="005C6EF8">
        <w:rPr>
          <w:rFonts w:ascii="Times New Roman" w:hAnsi="Times New Roman"/>
          <w:sz w:val="24"/>
        </w:rPr>
        <w:t xml:space="preserve">. </w:t>
      </w:r>
    </w:p>
    <w:p w:rsidR="003C4810" w:rsidRPr="005C6EF8" w:rsidRDefault="003C4810" w:rsidP="008E0859">
      <w:pPr>
        <w:pStyle w:val="af2"/>
        <w:ind w:firstLine="284"/>
        <w:jc w:val="both"/>
        <w:rPr>
          <w:rFonts w:ascii="Times New Roman" w:hAnsi="Times New Roman"/>
          <w:sz w:val="24"/>
        </w:rPr>
      </w:pPr>
      <w:r w:rsidRPr="005C6EF8">
        <w:rPr>
          <w:rFonts w:ascii="Times New Roman" w:hAnsi="Times New Roman"/>
          <w:sz w:val="24"/>
        </w:rPr>
        <w:t xml:space="preserve">Но </w:t>
      </w:r>
      <w:r w:rsidR="008118F2" w:rsidRPr="005C6EF8">
        <w:rPr>
          <w:rFonts w:ascii="Times New Roman" w:hAnsi="Times New Roman"/>
          <w:sz w:val="24"/>
        </w:rPr>
        <w:t>данный</w:t>
      </w:r>
      <w:r w:rsidR="00072ADD" w:rsidRPr="005C6EF8">
        <w:rPr>
          <w:rFonts w:ascii="Times New Roman" w:hAnsi="Times New Roman"/>
          <w:sz w:val="24"/>
        </w:rPr>
        <w:t xml:space="preserve">, </w:t>
      </w:r>
      <w:r w:rsidR="00045BD1" w:rsidRPr="005C6EF8">
        <w:rPr>
          <w:rFonts w:ascii="Times New Roman" w:hAnsi="Times New Roman"/>
          <w:sz w:val="24"/>
        </w:rPr>
        <w:t>с нашей (надеемся, вполне аргументированной) точки зрения,</w:t>
      </w:r>
      <w:r w:rsidR="00072ADD" w:rsidRPr="005C6EF8">
        <w:rPr>
          <w:rFonts w:ascii="Times New Roman" w:hAnsi="Times New Roman"/>
          <w:sz w:val="24"/>
        </w:rPr>
        <w:t xml:space="preserve"> единственно</w:t>
      </w:r>
      <w:r w:rsidR="008118F2" w:rsidRPr="005C6EF8">
        <w:rPr>
          <w:rFonts w:ascii="Times New Roman" w:hAnsi="Times New Roman"/>
          <w:sz w:val="24"/>
        </w:rPr>
        <w:t xml:space="preserve"> </w:t>
      </w:r>
      <w:r w:rsidR="00CC1571" w:rsidRPr="005C6EF8">
        <w:rPr>
          <w:rFonts w:ascii="Times New Roman" w:hAnsi="Times New Roman"/>
          <w:sz w:val="24"/>
        </w:rPr>
        <w:t>по-настоящему продуктив</w:t>
      </w:r>
      <w:r w:rsidR="00825522" w:rsidRPr="005C6EF8">
        <w:rPr>
          <w:rFonts w:ascii="Times New Roman" w:hAnsi="Times New Roman"/>
          <w:sz w:val="24"/>
        </w:rPr>
        <w:t>ный</w:t>
      </w:r>
      <w:r w:rsidR="008118F2" w:rsidRPr="005C6EF8">
        <w:rPr>
          <w:rFonts w:ascii="Times New Roman" w:hAnsi="Times New Roman"/>
          <w:sz w:val="24"/>
        </w:rPr>
        <w:t xml:space="preserve"> путь</w:t>
      </w:r>
      <w:r w:rsidR="00FA278D" w:rsidRPr="005C6EF8">
        <w:rPr>
          <w:rFonts w:ascii="Times New Roman" w:hAnsi="Times New Roman"/>
          <w:sz w:val="24"/>
        </w:rPr>
        <w:t xml:space="preserve"> – то есть путь</w:t>
      </w:r>
      <w:r w:rsidR="00C03893" w:rsidRPr="005C6EF8">
        <w:rPr>
          <w:rFonts w:ascii="Times New Roman" w:hAnsi="Times New Roman"/>
          <w:sz w:val="24"/>
        </w:rPr>
        <w:t xml:space="preserve"> </w:t>
      </w:r>
      <w:r w:rsidR="00FA278D" w:rsidRPr="005C6EF8">
        <w:rPr>
          <w:rFonts w:ascii="Times New Roman" w:hAnsi="Times New Roman"/>
          <w:sz w:val="24"/>
        </w:rPr>
        <w:t>интенсивного идейного поиска и выработк</w:t>
      </w:r>
      <w:r w:rsidR="001E44F9" w:rsidRPr="005C6EF8">
        <w:rPr>
          <w:rFonts w:ascii="Times New Roman" w:hAnsi="Times New Roman"/>
          <w:sz w:val="24"/>
        </w:rPr>
        <w:t>и</w:t>
      </w:r>
      <w:r w:rsidR="00FA278D" w:rsidRPr="005C6EF8">
        <w:rPr>
          <w:rFonts w:ascii="Times New Roman" w:hAnsi="Times New Roman"/>
          <w:sz w:val="24"/>
        </w:rPr>
        <w:t xml:space="preserve"> новых</w:t>
      </w:r>
      <w:r w:rsidR="001E44F9" w:rsidRPr="005C6EF8">
        <w:rPr>
          <w:rFonts w:ascii="Times New Roman" w:hAnsi="Times New Roman"/>
          <w:sz w:val="24"/>
        </w:rPr>
        <w:t>,</w:t>
      </w:r>
      <w:r w:rsidR="00FA278D" w:rsidRPr="005C6EF8">
        <w:rPr>
          <w:rFonts w:ascii="Times New Roman" w:hAnsi="Times New Roman"/>
          <w:sz w:val="24"/>
        </w:rPr>
        <w:t xml:space="preserve"> в наибольшей степени актуальных практических направлений –</w:t>
      </w:r>
      <w:r w:rsidRPr="005C6EF8">
        <w:rPr>
          <w:rFonts w:ascii="Times New Roman" w:hAnsi="Times New Roman"/>
          <w:sz w:val="24"/>
        </w:rPr>
        <w:t xml:space="preserve"> опять-таки, невозмож</w:t>
      </w:r>
      <w:r w:rsidR="008118F2" w:rsidRPr="005C6EF8">
        <w:rPr>
          <w:rFonts w:ascii="Times New Roman" w:hAnsi="Times New Roman"/>
          <w:sz w:val="24"/>
        </w:rPr>
        <w:t>ен</w:t>
      </w:r>
      <w:r w:rsidRPr="005C6EF8">
        <w:rPr>
          <w:rFonts w:ascii="Times New Roman" w:hAnsi="Times New Roman"/>
          <w:sz w:val="24"/>
        </w:rPr>
        <w:t xml:space="preserve"> без </w:t>
      </w:r>
      <w:r w:rsidR="00825522" w:rsidRPr="005C6EF8">
        <w:rPr>
          <w:rFonts w:ascii="Times New Roman" w:hAnsi="Times New Roman"/>
          <w:sz w:val="24"/>
        </w:rPr>
        <w:t xml:space="preserve">прочного </w:t>
      </w:r>
      <w:r w:rsidRPr="005C6EF8">
        <w:rPr>
          <w:rFonts w:ascii="Times New Roman" w:hAnsi="Times New Roman"/>
          <w:sz w:val="24"/>
        </w:rPr>
        <w:t>овладения теорией, без знания</w:t>
      </w:r>
      <w:r w:rsidR="0053753A" w:rsidRPr="005C6EF8">
        <w:rPr>
          <w:rFonts w:ascii="Times New Roman" w:hAnsi="Times New Roman"/>
          <w:sz w:val="24"/>
        </w:rPr>
        <w:t xml:space="preserve"> </w:t>
      </w:r>
      <w:r w:rsidR="00045BD1" w:rsidRPr="005C6EF8">
        <w:rPr>
          <w:rFonts w:ascii="Times New Roman" w:hAnsi="Times New Roman"/>
          <w:sz w:val="24"/>
        </w:rPr>
        <w:t xml:space="preserve">(пусть поначалу даже и поверхностностного – </w:t>
      </w:r>
      <w:r w:rsidR="00175A49" w:rsidRPr="005C6EF8">
        <w:rPr>
          <w:rFonts w:ascii="Times New Roman" w:hAnsi="Times New Roman"/>
          <w:sz w:val="24"/>
        </w:rPr>
        <w:t xml:space="preserve">самый </w:t>
      </w:r>
      <w:r w:rsidR="00045BD1" w:rsidRPr="005C6EF8">
        <w:rPr>
          <w:rFonts w:ascii="Times New Roman" w:hAnsi="Times New Roman"/>
          <w:sz w:val="24"/>
        </w:rPr>
        <w:t xml:space="preserve">большой путь начинается с маленького шага) </w:t>
      </w:r>
      <w:r w:rsidR="0053753A" w:rsidRPr="005C6EF8">
        <w:rPr>
          <w:rFonts w:ascii="Times New Roman" w:hAnsi="Times New Roman"/>
          <w:sz w:val="24"/>
        </w:rPr>
        <w:t>материалистической диалектики</w:t>
      </w:r>
      <w:r w:rsidR="00045BD1" w:rsidRPr="005C6EF8">
        <w:rPr>
          <w:rFonts w:ascii="Times New Roman" w:hAnsi="Times New Roman"/>
          <w:sz w:val="24"/>
        </w:rPr>
        <w:t>.</w:t>
      </w:r>
    </w:p>
    <w:p w:rsidR="00C647BF" w:rsidRPr="005C6EF8" w:rsidRDefault="0053753A" w:rsidP="008E0859">
      <w:pPr>
        <w:pStyle w:val="af2"/>
        <w:ind w:firstLine="284"/>
        <w:jc w:val="both"/>
        <w:rPr>
          <w:rFonts w:ascii="Times New Roman" w:hAnsi="Times New Roman"/>
          <w:sz w:val="24"/>
          <w:szCs w:val="21"/>
          <w:lang w:eastAsia="ru-RU"/>
        </w:rPr>
      </w:pPr>
      <w:r w:rsidRPr="005C6EF8">
        <w:rPr>
          <w:rFonts w:ascii="Times New Roman" w:hAnsi="Times New Roman"/>
          <w:sz w:val="24"/>
          <w:szCs w:val="21"/>
          <w:lang w:eastAsia="ru-RU"/>
        </w:rPr>
        <w:t>И не только</w:t>
      </w:r>
      <w:r w:rsidR="00175A49" w:rsidRPr="005C6EF8">
        <w:rPr>
          <w:rFonts w:ascii="Times New Roman" w:hAnsi="Times New Roman"/>
          <w:sz w:val="24"/>
          <w:szCs w:val="21"/>
          <w:lang w:eastAsia="ru-RU"/>
        </w:rPr>
        <w:t xml:space="preserve"> </w:t>
      </w:r>
      <w:r w:rsidRPr="005C6EF8">
        <w:rPr>
          <w:rFonts w:ascii="Times New Roman" w:hAnsi="Times New Roman"/>
          <w:sz w:val="24"/>
          <w:szCs w:val="21"/>
          <w:lang w:eastAsia="ru-RU"/>
        </w:rPr>
        <w:t>потому, что диалектика</w:t>
      </w:r>
      <w:r w:rsidR="00FE79B8" w:rsidRPr="005C6EF8">
        <w:rPr>
          <w:rFonts w:ascii="Times New Roman" w:hAnsi="Times New Roman"/>
          <w:sz w:val="24"/>
          <w:szCs w:val="21"/>
          <w:lang w:eastAsia="ru-RU"/>
        </w:rPr>
        <w:t xml:space="preserve"> – </w:t>
      </w:r>
      <w:r w:rsidR="00E72AEE" w:rsidRPr="005C6EF8">
        <w:rPr>
          <w:rFonts w:ascii="Times New Roman" w:hAnsi="Times New Roman"/>
          <w:sz w:val="24"/>
          <w:szCs w:val="21"/>
          <w:lang w:eastAsia="ru-RU"/>
        </w:rPr>
        <w:t xml:space="preserve">это, по сути, краеугольный камень </w:t>
      </w:r>
      <w:r w:rsidR="00FE79B8" w:rsidRPr="005C6EF8">
        <w:rPr>
          <w:rFonts w:ascii="Times New Roman" w:hAnsi="Times New Roman"/>
          <w:sz w:val="24"/>
          <w:szCs w:val="21"/>
          <w:lang w:eastAsia="ru-RU"/>
        </w:rPr>
        <w:t>самого</w:t>
      </w:r>
      <w:r w:rsidR="00175A49" w:rsidRPr="005C6EF8">
        <w:rPr>
          <w:rFonts w:ascii="Times New Roman" w:hAnsi="Times New Roman"/>
          <w:sz w:val="24"/>
          <w:szCs w:val="21"/>
          <w:lang w:eastAsia="ru-RU"/>
        </w:rPr>
        <w:t>́</w:t>
      </w:r>
      <w:r w:rsidR="00FE79B8" w:rsidRPr="005C6EF8">
        <w:rPr>
          <w:rFonts w:ascii="Times New Roman" w:hAnsi="Times New Roman"/>
          <w:sz w:val="24"/>
          <w:szCs w:val="21"/>
          <w:lang w:eastAsia="ru-RU"/>
        </w:rPr>
        <w:t xml:space="preserve"> коммунистического мировоззрения</w:t>
      </w:r>
      <w:r w:rsidRPr="005C6EF8">
        <w:rPr>
          <w:rFonts w:ascii="Times New Roman" w:hAnsi="Times New Roman"/>
          <w:sz w:val="24"/>
          <w:szCs w:val="21"/>
          <w:lang w:eastAsia="ru-RU"/>
        </w:rPr>
        <w:t xml:space="preserve">. </w:t>
      </w:r>
      <w:r w:rsidRPr="005C6EF8">
        <w:rPr>
          <w:rFonts w:ascii="Times New Roman" w:hAnsi="Times New Roman"/>
          <w:sz w:val="24"/>
          <w:szCs w:val="21"/>
          <w:u w:val="single"/>
          <w:lang w:eastAsia="ru-RU"/>
        </w:rPr>
        <w:t>Диалектика</w:t>
      </w:r>
      <w:r w:rsidR="008F7078" w:rsidRPr="005C6EF8">
        <w:rPr>
          <w:rFonts w:ascii="Times New Roman" w:hAnsi="Times New Roman"/>
          <w:sz w:val="24"/>
          <w:szCs w:val="21"/>
          <w:u w:val="single"/>
          <w:lang w:eastAsia="ru-RU"/>
        </w:rPr>
        <w:t>, без малейшего преу</w:t>
      </w:r>
      <w:r w:rsidR="00045BD1" w:rsidRPr="005C6EF8">
        <w:rPr>
          <w:rFonts w:ascii="Times New Roman" w:hAnsi="Times New Roman"/>
          <w:sz w:val="24"/>
          <w:szCs w:val="21"/>
          <w:u w:val="single"/>
          <w:lang w:eastAsia="ru-RU"/>
        </w:rPr>
        <w:t>в</w:t>
      </w:r>
      <w:r w:rsidR="008F7078" w:rsidRPr="005C6EF8">
        <w:rPr>
          <w:rFonts w:ascii="Times New Roman" w:hAnsi="Times New Roman"/>
          <w:sz w:val="24"/>
          <w:szCs w:val="21"/>
          <w:u w:val="single"/>
          <w:lang w:eastAsia="ru-RU"/>
        </w:rPr>
        <w:t>еличения</w:t>
      </w:r>
      <w:r w:rsidRPr="005C6EF8">
        <w:rPr>
          <w:rFonts w:ascii="Times New Roman" w:hAnsi="Times New Roman"/>
          <w:sz w:val="24"/>
          <w:szCs w:val="21"/>
          <w:u w:val="single"/>
          <w:lang w:eastAsia="ru-RU"/>
        </w:rPr>
        <w:t xml:space="preserve"> – ещё и </w:t>
      </w:r>
      <w:r w:rsidR="00B7588F" w:rsidRPr="005C6EF8">
        <w:rPr>
          <w:rFonts w:ascii="Times New Roman" w:hAnsi="Times New Roman"/>
          <w:sz w:val="24"/>
          <w:szCs w:val="21"/>
          <w:u w:val="single"/>
          <w:lang w:eastAsia="ru-RU"/>
        </w:rPr>
        <w:t xml:space="preserve">самая фундаментальная </w:t>
      </w:r>
      <w:r w:rsidRPr="005C6EF8">
        <w:rPr>
          <w:rFonts w:ascii="Times New Roman" w:hAnsi="Times New Roman"/>
          <w:sz w:val="24"/>
          <w:szCs w:val="21"/>
          <w:u w:val="single"/>
          <w:lang w:eastAsia="ru-RU"/>
        </w:rPr>
        <w:t xml:space="preserve">основа научного, </w:t>
      </w:r>
      <w:r w:rsidR="00C647BF" w:rsidRPr="005C6EF8">
        <w:rPr>
          <w:rFonts w:ascii="Times New Roman" w:hAnsi="Times New Roman"/>
          <w:sz w:val="24"/>
          <w:szCs w:val="21"/>
          <w:u w:val="single"/>
          <w:lang w:eastAsia="ru-RU"/>
        </w:rPr>
        <w:t xml:space="preserve">истинно </w:t>
      </w:r>
      <w:r w:rsidRPr="005C6EF8">
        <w:rPr>
          <w:rFonts w:ascii="Times New Roman" w:hAnsi="Times New Roman"/>
          <w:sz w:val="24"/>
          <w:szCs w:val="21"/>
          <w:u w:val="single"/>
          <w:lang w:eastAsia="ru-RU"/>
        </w:rPr>
        <w:t>интеллектуального мышления</w:t>
      </w:r>
      <w:r w:rsidR="00045BD1" w:rsidRPr="005C6EF8">
        <w:rPr>
          <w:rFonts w:ascii="Times New Roman" w:hAnsi="Times New Roman"/>
          <w:sz w:val="24"/>
          <w:szCs w:val="21"/>
          <w:u w:val="single"/>
          <w:lang w:eastAsia="ru-RU"/>
        </w:rPr>
        <w:t>, познания</w:t>
      </w:r>
      <w:r w:rsidRPr="005C6EF8">
        <w:rPr>
          <w:rFonts w:ascii="Times New Roman" w:hAnsi="Times New Roman"/>
          <w:sz w:val="24"/>
          <w:szCs w:val="21"/>
          <w:u w:val="single"/>
          <w:lang w:eastAsia="ru-RU"/>
        </w:rPr>
        <w:t xml:space="preserve"> как такового</w:t>
      </w:r>
      <w:r w:rsidR="00FE79B8" w:rsidRPr="005C6EF8">
        <w:rPr>
          <w:rFonts w:ascii="Times New Roman" w:hAnsi="Times New Roman"/>
          <w:sz w:val="24"/>
          <w:szCs w:val="21"/>
          <w:lang w:eastAsia="ru-RU"/>
        </w:rPr>
        <w:t xml:space="preserve">: </w:t>
      </w:r>
    </w:p>
    <w:p w:rsidR="00C647BF" w:rsidRPr="005C6EF8" w:rsidRDefault="00FE79B8" w:rsidP="00B706DB">
      <w:pPr>
        <w:pStyle w:val="af2"/>
        <w:ind w:left="720" w:firstLine="284"/>
        <w:jc w:val="both"/>
        <w:rPr>
          <w:rFonts w:ascii="Times New Roman" w:hAnsi="Times New Roman"/>
          <w:bCs/>
          <w:iCs/>
          <w:sz w:val="24"/>
          <w:szCs w:val="21"/>
          <w:lang w:eastAsia="ru-RU"/>
        </w:rPr>
      </w:pPr>
      <w:r w:rsidRPr="005C6EF8">
        <w:rPr>
          <w:rFonts w:ascii="Times New Roman" w:hAnsi="Times New Roman"/>
          <w:sz w:val="24"/>
          <w:szCs w:val="21"/>
          <w:lang w:eastAsia="ru-RU"/>
        </w:rPr>
        <w:t>«</w:t>
      </w:r>
      <w:r w:rsidRPr="005C6EF8">
        <w:rPr>
          <w:rFonts w:ascii="Times New Roman" w:hAnsi="Times New Roman"/>
          <w:b/>
          <w:bCs/>
          <w:sz w:val="24"/>
          <w:szCs w:val="21"/>
          <w:lang w:eastAsia="ru-RU"/>
        </w:rPr>
        <w:t>Диалектическая логика разрабатывает идеи и принципы построения научного мировоззрения; она не просто одна из наук в ряду многих других, а «живая душа» всего научного познания».</w:t>
      </w:r>
      <w:r w:rsidRPr="005C6EF8">
        <w:rPr>
          <w:rFonts w:ascii="Times New Roman" w:hAnsi="Times New Roman"/>
          <w:b/>
          <w:bCs/>
          <w:i/>
          <w:iCs/>
          <w:sz w:val="24"/>
          <w:szCs w:val="21"/>
          <w:lang w:eastAsia="ru-RU"/>
        </w:rPr>
        <w:t> </w:t>
      </w:r>
      <w:r w:rsidR="00BF388D" w:rsidRPr="005C6EF8">
        <w:rPr>
          <w:rStyle w:val="ac"/>
          <w:rFonts w:ascii="Times New Roman" w:hAnsi="Times New Roman"/>
          <w:bCs/>
          <w:iCs/>
          <w:sz w:val="24"/>
          <w:szCs w:val="21"/>
          <w:lang w:eastAsia="ru-RU"/>
        </w:rPr>
        <w:footnoteReference w:id="327"/>
      </w:r>
    </w:p>
    <w:p w:rsidR="00DA0D82" w:rsidRPr="005C6EF8" w:rsidRDefault="00B7588F" w:rsidP="00A600C1">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rPr>
        <w:t>Если в</w:t>
      </w:r>
      <w:r w:rsidR="00045BD1" w:rsidRPr="005C6EF8">
        <w:rPr>
          <w:rFonts w:ascii="Times New Roman" w:eastAsia="HiddenHorzOCR" w:hAnsi="Times New Roman"/>
          <w:sz w:val="24"/>
        </w:rPr>
        <w:t xml:space="preserve">кратце </w:t>
      </w:r>
      <w:r w:rsidRPr="005C6EF8">
        <w:rPr>
          <w:rFonts w:ascii="Times New Roman" w:eastAsia="HiddenHorzOCR" w:hAnsi="Times New Roman"/>
          <w:sz w:val="24"/>
        </w:rPr>
        <w:t>упомянуть</w:t>
      </w:r>
      <w:r w:rsidR="003C654F" w:rsidRPr="005C6EF8">
        <w:rPr>
          <w:rFonts w:ascii="Times New Roman" w:eastAsia="HiddenHorzOCR" w:hAnsi="Times New Roman"/>
          <w:sz w:val="24"/>
        </w:rPr>
        <w:t xml:space="preserve"> об </w:t>
      </w:r>
      <w:r w:rsidR="00C647BF" w:rsidRPr="005C6EF8">
        <w:rPr>
          <w:rFonts w:ascii="Times New Roman" w:eastAsia="HiddenHorzOCR" w:hAnsi="Times New Roman"/>
          <w:sz w:val="24"/>
        </w:rPr>
        <w:t>истоках диалектической мысли</w:t>
      </w:r>
      <w:r w:rsidR="00045BD1" w:rsidRPr="005C6EF8">
        <w:rPr>
          <w:rFonts w:ascii="Times New Roman" w:eastAsia="HiddenHorzOCR" w:hAnsi="Times New Roman"/>
          <w:sz w:val="24"/>
        </w:rPr>
        <w:t xml:space="preserve"> (хот</w:t>
      </w:r>
      <w:r w:rsidR="006A55BD" w:rsidRPr="005C6EF8">
        <w:rPr>
          <w:rFonts w:ascii="Times New Roman" w:eastAsia="HiddenHorzOCR" w:hAnsi="Times New Roman"/>
          <w:sz w:val="24"/>
        </w:rPr>
        <w:t>я бы</w:t>
      </w:r>
      <w:r w:rsidR="00045BD1" w:rsidRPr="005C6EF8">
        <w:rPr>
          <w:rFonts w:ascii="Times New Roman" w:eastAsia="HiddenHorzOCR" w:hAnsi="Times New Roman"/>
          <w:sz w:val="24"/>
        </w:rPr>
        <w:t xml:space="preserve"> самый малый исторический экс</w:t>
      </w:r>
      <w:r w:rsidR="004D5B40" w:rsidRPr="005C6EF8">
        <w:rPr>
          <w:rFonts w:ascii="Times New Roman" w:eastAsia="HiddenHorzOCR" w:hAnsi="Times New Roman"/>
          <w:sz w:val="24"/>
        </w:rPr>
        <w:t>к</w:t>
      </w:r>
      <w:r w:rsidR="00045BD1" w:rsidRPr="005C6EF8">
        <w:rPr>
          <w:rFonts w:ascii="Times New Roman" w:eastAsia="HiddenHorzOCR" w:hAnsi="Times New Roman"/>
          <w:sz w:val="24"/>
        </w:rPr>
        <w:t>урс тут, думается, всё же необходим)</w:t>
      </w:r>
      <w:r w:rsidR="00C647BF" w:rsidRPr="005C6EF8">
        <w:rPr>
          <w:rFonts w:ascii="Times New Roman" w:eastAsia="HiddenHorzOCR" w:hAnsi="Times New Roman"/>
          <w:sz w:val="24"/>
        </w:rPr>
        <w:t xml:space="preserve">, </w:t>
      </w:r>
      <w:r w:rsidR="006A55BD" w:rsidRPr="005C6EF8">
        <w:rPr>
          <w:rFonts w:ascii="Times New Roman" w:eastAsia="HiddenHorzOCR" w:hAnsi="Times New Roman"/>
          <w:sz w:val="24"/>
        </w:rPr>
        <w:t>мо</w:t>
      </w:r>
      <w:r w:rsidRPr="005C6EF8">
        <w:rPr>
          <w:rFonts w:ascii="Times New Roman" w:eastAsia="HiddenHorzOCR" w:hAnsi="Times New Roman"/>
          <w:sz w:val="24"/>
        </w:rPr>
        <w:t>жн</w:t>
      </w:r>
      <w:r w:rsidR="006C2179" w:rsidRPr="005C6EF8">
        <w:rPr>
          <w:rFonts w:ascii="Times New Roman" w:eastAsia="HiddenHorzOCR" w:hAnsi="Times New Roman"/>
          <w:sz w:val="24"/>
        </w:rPr>
        <w:t>о</w:t>
      </w:r>
      <w:r w:rsidR="003C654F" w:rsidRPr="005C6EF8">
        <w:rPr>
          <w:rFonts w:ascii="Times New Roman" w:eastAsia="HiddenHorzOCR" w:hAnsi="Times New Roman"/>
          <w:sz w:val="24"/>
        </w:rPr>
        <w:t xml:space="preserve"> </w:t>
      </w:r>
      <w:r w:rsidR="00AF5349" w:rsidRPr="005C6EF8">
        <w:rPr>
          <w:rFonts w:ascii="Times New Roman" w:eastAsia="HiddenHorzOCR" w:hAnsi="Times New Roman"/>
          <w:sz w:val="24"/>
        </w:rPr>
        <w:t>прежде всего</w:t>
      </w:r>
      <w:r w:rsidR="003C654F" w:rsidRPr="005C6EF8">
        <w:rPr>
          <w:rFonts w:ascii="Times New Roman" w:eastAsia="HiddenHorzOCR" w:hAnsi="Times New Roman"/>
          <w:sz w:val="24"/>
        </w:rPr>
        <w:t xml:space="preserve"> отметить</w:t>
      </w:r>
      <w:r w:rsidR="00C647BF" w:rsidRPr="005C6EF8">
        <w:rPr>
          <w:rFonts w:ascii="Times New Roman" w:eastAsia="HiddenHorzOCR" w:hAnsi="Times New Roman"/>
          <w:sz w:val="24"/>
        </w:rPr>
        <w:t xml:space="preserve"> её глубочайшую историческую преемственность. </w:t>
      </w:r>
      <w:r w:rsidR="00045BD1" w:rsidRPr="005C6EF8">
        <w:rPr>
          <w:rFonts w:ascii="Times New Roman" w:eastAsia="HiddenHorzOCR" w:hAnsi="Times New Roman"/>
          <w:sz w:val="24"/>
        </w:rPr>
        <w:t xml:space="preserve">Диалектика, </w:t>
      </w:r>
      <w:r w:rsidR="006C2179" w:rsidRPr="005C6EF8">
        <w:rPr>
          <w:rFonts w:ascii="Times New Roman" w:eastAsia="HiddenHorzOCR" w:hAnsi="Times New Roman"/>
          <w:sz w:val="24"/>
        </w:rPr>
        <w:t>таким образом</w:t>
      </w:r>
      <w:r w:rsidR="00045BD1" w:rsidRPr="005C6EF8">
        <w:rPr>
          <w:rFonts w:ascii="Times New Roman" w:eastAsia="HiddenHorzOCR" w:hAnsi="Times New Roman"/>
          <w:sz w:val="24"/>
        </w:rPr>
        <w:t>, не возникла словно бы «</w:t>
      </w:r>
      <w:r w:rsidR="00045BD1" w:rsidRPr="005C6EF8">
        <w:rPr>
          <w:rFonts w:ascii="Times New Roman" w:eastAsia="HiddenHorzOCR" w:hAnsi="Times New Roman"/>
          <w:sz w:val="24"/>
          <w:szCs w:val="24"/>
        </w:rPr>
        <w:t xml:space="preserve">ниоткуда». </w:t>
      </w:r>
      <w:r w:rsidR="00082337" w:rsidRPr="005C6EF8">
        <w:rPr>
          <w:rFonts w:ascii="Times New Roman" w:eastAsia="HiddenHorzOCR" w:hAnsi="Times New Roman"/>
          <w:sz w:val="24"/>
          <w:szCs w:val="24"/>
        </w:rPr>
        <w:t>У</w:t>
      </w:r>
      <w:r w:rsidR="003C654F" w:rsidRPr="005C6EF8">
        <w:rPr>
          <w:rFonts w:ascii="Times New Roman" w:eastAsia="HiddenHorzOCR" w:hAnsi="Times New Roman"/>
          <w:sz w:val="24"/>
          <w:szCs w:val="24"/>
        </w:rPr>
        <w:t xml:space="preserve"> </w:t>
      </w:r>
      <w:r w:rsidR="00EC15BA" w:rsidRPr="005C6EF8">
        <w:rPr>
          <w:rFonts w:ascii="Times New Roman" w:eastAsia="HiddenHorzOCR" w:hAnsi="Times New Roman"/>
          <w:sz w:val="24"/>
          <w:szCs w:val="24"/>
        </w:rPr>
        <w:t>каждого явления</w:t>
      </w:r>
      <w:r w:rsidR="006C2179" w:rsidRPr="005C6EF8">
        <w:rPr>
          <w:rFonts w:ascii="Times New Roman" w:eastAsia="HiddenHorzOCR" w:hAnsi="Times New Roman"/>
          <w:sz w:val="24"/>
          <w:szCs w:val="24"/>
        </w:rPr>
        <w:t xml:space="preserve">, </w:t>
      </w:r>
      <w:r w:rsidR="006A55BD" w:rsidRPr="005C6EF8">
        <w:rPr>
          <w:rFonts w:ascii="Times New Roman" w:eastAsia="HiddenHorzOCR" w:hAnsi="Times New Roman"/>
          <w:sz w:val="24"/>
          <w:szCs w:val="24"/>
        </w:rPr>
        <w:t>разумеется</w:t>
      </w:r>
      <w:r w:rsidR="006C2179" w:rsidRPr="005C6EF8">
        <w:rPr>
          <w:rFonts w:ascii="Times New Roman" w:eastAsia="HiddenHorzOCR" w:hAnsi="Times New Roman"/>
          <w:sz w:val="24"/>
          <w:szCs w:val="24"/>
        </w:rPr>
        <w:t>,</w:t>
      </w:r>
      <w:r w:rsidR="000927E1" w:rsidRPr="005C6EF8">
        <w:rPr>
          <w:rFonts w:ascii="Times New Roman" w:eastAsia="HiddenHorzOCR" w:hAnsi="Times New Roman"/>
          <w:sz w:val="24"/>
          <w:szCs w:val="24"/>
        </w:rPr>
        <w:t xml:space="preserve"> </w:t>
      </w:r>
      <w:r w:rsidR="00EC33C6" w:rsidRPr="005C6EF8">
        <w:rPr>
          <w:rFonts w:ascii="Times New Roman" w:eastAsia="HiddenHorzOCR" w:hAnsi="Times New Roman"/>
          <w:sz w:val="24"/>
          <w:szCs w:val="24"/>
        </w:rPr>
        <w:t>есть сво</w:t>
      </w:r>
      <w:r w:rsidR="00C647BF" w:rsidRPr="005C6EF8">
        <w:rPr>
          <w:rFonts w:ascii="Times New Roman" w:eastAsia="HiddenHorzOCR" w:hAnsi="Times New Roman"/>
          <w:sz w:val="24"/>
          <w:szCs w:val="24"/>
        </w:rPr>
        <w:t>ё начало –</w:t>
      </w:r>
      <w:r w:rsidR="003C654F" w:rsidRPr="005C6EF8">
        <w:rPr>
          <w:rFonts w:ascii="Times New Roman" w:eastAsia="HiddenHorzOCR" w:hAnsi="Times New Roman"/>
          <w:sz w:val="24"/>
          <w:szCs w:val="24"/>
        </w:rPr>
        <w:t xml:space="preserve"> и </w:t>
      </w:r>
      <w:r w:rsidR="00EC33C6" w:rsidRPr="005C6EF8">
        <w:rPr>
          <w:rFonts w:ascii="Times New Roman" w:eastAsia="HiddenHorzOCR" w:hAnsi="Times New Roman"/>
          <w:sz w:val="24"/>
          <w:szCs w:val="24"/>
        </w:rPr>
        <w:t>современн</w:t>
      </w:r>
      <w:r w:rsidR="003C654F" w:rsidRPr="005C6EF8">
        <w:rPr>
          <w:rFonts w:ascii="Times New Roman" w:eastAsia="HiddenHorzOCR" w:hAnsi="Times New Roman"/>
          <w:sz w:val="24"/>
          <w:szCs w:val="24"/>
        </w:rPr>
        <w:t>ая</w:t>
      </w:r>
      <w:r w:rsidR="00EC33C6" w:rsidRPr="005C6EF8">
        <w:rPr>
          <w:rFonts w:ascii="Times New Roman" w:eastAsia="HiddenHorzOCR" w:hAnsi="Times New Roman"/>
          <w:sz w:val="24"/>
          <w:szCs w:val="24"/>
        </w:rPr>
        <w:t xml:space="preserve"> диалектик</w:t>
      </w:r>
      <w:r w:rsidR="003C654F" w:rsidRPr="005C6EF8">
        <w:rPr>
          <w:rFonts w:ascii="Times New Roman" w:eastAsia="HiddenHorzOCR" w:hAnsi="Times New Roman"/>
          <w:sz w:val="24"/>
          <w:szCs w:val="24"/>
        </w:rPr>
        <w:t>а</w:t>
      </w:r>
      <w:r w:rsidR="00EC33C6" w:rsidRPr="005C6EF8">
        <w:rPr>
          <w:rFonts w:ascii="Times New Roman" w:eastAsia="HiddenHorzOCR" w:hAnsi="Times New Roman"/>
          <w:sz w:val="24"/>
          <w:szCs w:val="24"/>
        </w:rPr>
        <w:t xml:space="preserve"> имеет </w:t>
      </w:r>
      <w:r w:rsidR="003C654F" w:rsidRPr="005C6EF8">
        <w:rPr>
          <w:rFonts w:ascii="Times New Roman" w:eastAsia="HiddenHorzOCR" w:hAnsi="Times New Roman"/>
          <w:sz w:val="24"/>
          <w:szCs w:val="24"/>
        </w:rPr>
        <w:t xml:space="preserve">в этой связи </w:t>
      </w:r>
      <w:r w:rsidR="00EC33C6" w:rsidRPr="005C6EF8">
        <w:rPr>
          <w:rFonts w:ascii="Times New Roman" w:eastAsia="HiddenHorzOCR" w:hAnsi="Times New Roman"/>
          <w:sz w:val="24"/>
          <w:szCs w:val="24"/>
        </w:rPr>
        <w:t>б</w:t>
      </w:r>
      <w:r w:rsidR="00082337" w:rsidRPr="005C6EF8">
        <w:rPr>
          <w:rFonts w:ascii="Times New Roman" w:eastAsia="HiddenHorzOCR" w:hAnsi="Times New Roman"/>
          <w:sz w:val="24"/>
          <w:szCs w:val="24"/>
        </w:rPr>
        <w:t>олее чем впечатляющую историю</w:t>
      </w:r>
      <w:r w:rsidR="003C654F" w:rsidRPr="005C6EF8">
        <w:rPr>
          <w:rFonts w:ascii="Times New Roman" w:eastAsia="HiddenHorzOCR" w:hAnsi="Times New Roman"/>
          <w:sz w:val="24"/>
          <w:szCs w:val="24"/>
        </w:rPr>
        <w:t>. Начало</w:t>
      </w:r>
      <w:r w:rsidR="00EC33C6" w:rsidRPr="005C6EF8">
        <w:rPr>
          <w:rFonts w:ascii="Times New Roman" w:eastAsia="HiddenHorzOCR" w:hAnsi="Times New Roman"/>
          <w:sz w:val="24"/>
          <w:szCs w:val="24"/>
        </w:rPr>
        <w:t xml:space="preserve"> её</w:t>
      </w:r>
      <w:r w:rsidR="003C654F" w:rsidRPr="005C6EF8">
        <w:rPr>
          <w:rFonts w:ascii="Times New Roman" w:eastAsia="HiddenHorzOCR" w:hAnsi="Times New Roman"/>
          <w:sz w:val="24"/>
          <w:szCs w:val="24"/>
        </w:rPr>
        <w:t>, как известно,</w:t>
      </w:r>
      <w:r w:rsidR="00EC33C6" w:rsidRPr="005C6EF8">
        <w:rPr>
          <w:rFonts w:ascii="Times New Roman" w:eastAsia="HiddenHorzOCR" w:hAnsi="Times New Roman"/>
          <w:sz w:val="24"/>
          <w:szCs w:val="24"/>
        </w:rPr>
        <w:t xml:space="preserve"> лежит в так называемой «стихийно</w:t>
      </w:r>
      <w:r w:rsidR="006C2179" w:rsidRPr="005C6EF8">
        <w:rPr>
          <w:rFonts w:ascii="Times New Roman" w:eastAsia="HiddenHorzOCR" w:hAnsi="Times New Roman"/>
          <w:sz w:val="24"/>
          <w:szCs w:val="24"/>
        </w:rPr>
        <w:t>й</w:t>
      </w:r>
      <w:r w:rsidR="00082337" w:rsidRPr="005C6EF8">
        <w:rPr>
          <w:rFonts w:ascii="Times New Roman" w:eastAsia="HiddenHorzOCR" w:hAnsi="Times New Roman"/>
          <w:sz w:val="24"/>
          <w:szCs w:val="24"/>
        </w:rPr>
        <w:t xml:space="preserve"> диалектике</w:t>
      </w:r>
      <w:r w:rsidR="00EC15BA" w:rsidRPr="005C6EF8">
        <w:rPr>
          <w:rFonts w:ascii="Times New Roman" w:eastAsia="HiddenHorzOCR" w:hAnsi="Times New Roman"/>
          <w:sz w:val="24"/>
          <w:szCs w:val="24"/>
        </w:rPr>
        <w:t>»</w:t>
      </w:r>
      <w:r w:rsidR="00082337" w:rsidRPr="005C6EF8">
        <w:rPr>
          <w:rFonts w:ascii="Times New Roman" w:eastAsia="HiddenHorzOCR" w:hAnsi="Times New Roman"/>
          <w:sz w:val="24"/>
          <w:szCs w:val="24"/>
        </w:rPr>
        <w:t xml:space="preserve"> времён античности, и</w:t>
      </w:r>
      <w:r w:rsidR="006A55BD" w:rsidRPr="005C6EF8">
        <w:rPr>
          <w:rFonts w:ascii="Times New Roman" w:eastAsia="HiddenHorzOCR" w:hAnsi="Times New Roman"/>
          <w:sz w:val="24"/>
          <w:szCs w:val="24"/>
        </w:rPr>
        <w:t xml:space="preserve"> </w:t>
      </w:r>
      <w:r w:rsidR="00B942D3" w:rsidRPr="005C6EF8">
        <w:rPr>
          <w:rFonts w:ascii="Times New Roman" w:eastAsia="HiddenHorzOCR" w:hAnsi="Times New Roman"/>
          <w:sz w:val="24"/>
          <w:szCs w:val="24"/>
        </w:rPr>
        <w:t xml:space="preserve">в </w:t>
      </w:r>
      <w:r w:rsidRPr="005C6EF8">
        <w:rPr>
          <w:rFonts w:ascii="Times New Roman" w:eastAsia="HiddenHorzOCR" w:hAnsi="Times New Roman"/>
          <w:sz w:val="24"/>
          <w:szCs w:val="24"/>
        </w:rPr>
        <w:t>наше</w:t>
      </w:r>
      <w:r w:rsidR="00B942D3" w:rsidRPr="005C6EF8">
        <w:rPr>
          <w:rFonts w:ascii="Times New Roman" w:eastAsia="HiddenHorzOCR" w:hAnsi="Times New Roman"/>
          <w:sz w:val="24"/>
          <w:szCs w:val="24"/>
        </w:rPr>
        <w:t xml:space="preserve">й работе </w:t>
      </w:r>
      <w:r w:rsidR="006A55BD" w:rsidRPr="005C6EF8">
        <w:rPr>
          <w:rFonts w:ascii="Times New Roman" w:eastAsia="HiddenHorzOCR" w:hAnsi="Times New Roman"/>
          <w:sz w:val="24"/>
          <w:szCs w:val="24"/>
        </w:rPr>
        <w:t xml:space="preserve">ранее </w:t>
      </w:r>
      <w:r w:rsidR="00B942D3" w:rsidRPr="005C6EF8">
        <w:rPr>
          <w:rFonts w:ascii="Times New Roman" w:eastAsia="HiddenHorzOCR" w:hAnsi="Times New Roman"/>
          <w:sz w:val="24"/>
          <w:szCs w:val="24"/>
        </w:rPr>
        <w:t xml:space="preserve">уже </w:t>
      </w:r>
      <w:r w:rsidR="004A2B0E" w:rsidRPr="005C6EF8">
        <w:rPr>
          <w:rFonts w:ascii="Times New Roman" w:eastAsia="HiddenHorzOCR" w:hAnsi="Times New Roman"/>
          <w:sz w:val="24"/>
          <w:szCs w:val="24"/>
        </w:rPr>
        <w:t xml:space="preserve">неоднократно </w:t>
      </w:r>
      <w:r w:rsidR="00B942D3" w:rsidRPr="005C6EF8">
        <w:rPr>
          <w:rFonts w:ascii="Times New Roman" w:eastAsia="HiddenHorzOCR" w:hAnsi="Times New Roman"/>
          <w:sz w:val="24"/>
          <w:szCs w:val="24"/>
        </w:rPr>
        <w:t>приводил</w:t>
      </w:r>
      <w:r w:rsidR="00055AE1" w:rsidRPr="005C6EF8">
        <w:rPr>
          <w:rFonts w:ascii="Times New Roman" w:eastAsia="HiddenHorzOCR" w:hAnsi="Times New Roman"/>
          <w:sz w:val="24"/>
          <w:szCs w:val="24"/>
        </w:rPr>
        <w:t>и</w:t>
      </w:r>
      <w:r w:rsidR="00B942D3" w:rsidRPr="005C6EF8">
        <w:rPr>
          <w:rFonts w:ascii="Times New Roman" w:eastAsia="HiddenHorzOCR" w:hAnsi="Times New Roman"/>
          <w:sz w:val="24"/>
          <w:szCs w:val="24"/>
        </w:rPr>
        <w:t>сь</w:t>
      </w:r>
      <w:r w:rsidR="006A55BD" w:rsidRPr="005C6EF8">
        <w:rPr>
          <w:rFonts w:ascii="Times New Roman" w:eastAsia="HiddenHorzOCR" w:hAnsi="Times New Roman"/>
          <w:sz w:val="24"/>
          <w:szCs w:val="24"/>
        </w:rPr>
        <w:t xml:space="preserve">, к примеру, </w:t>
      </w:r>
      <w:r w:rsidR="00D82629" w:rsidRPr="005C6EF8">
        <w:rPr>
          <w:rFonts w:ascii="Times New Roman" w:eastAsia="HiddenHorzOCR" w:hAnsi="Times New Roman"/>
          <w:sz w:val="24"/>
          <w:szCs w:val="24"/>
        </w:rPr>
        <w:t>ставш</w:t>
      </w:r>
      <w:r w:rsidR="00055AE1" w:rsidRPr="005C6EF8">
        <w:rPr>
          <w:rFonts w:ascii="Times New Roman" w:eastAsia="HiddenHorzOCR" w:hAnsi="Times New Roman"/>
          <w:sz w:val="24"/>
          <w:szCs w:val="24"/>
        </w:rPr>
        <w:t>и</w:t>
      </w:r>
      <w:r w:rsidR="00D82629" w:rsidRPr="005C6EF8">
        <w:rPr>
          <w:rFonts w:ascii="Times New Roman" w:eastAsia="HiddenHorzOCR" w:hAnsi="Times New Roman"/>
          <w:sz w:val="24"/>
          <w:szCs w:val="24"/>
        </w:rPr>
        <w:t xml:space="preserve">е </w:t>
      </w:r>
      <w:r w:rsidR="00CB17C6" w:rsidRPr="005C6EF8">
        <w:rPr>
          <w:rFonts w:ascii="Times New Roman" w:eastAsia="HiddenHorzOCR" w:hAnsi="Times New Roman"/>
          <w:sz w:val="24"/>
          <w:szCs w:val="24"/>
        </w:rPr>
        <w:t>классическ</w:t>
      </w:r>
      <w:r w:rsidR="00D82629" w:rsidRPr="005C6EF8">
        <w:rPr>
          <w:rFonts w:ascii="Times New Roman" w:eastAsia="HiddenHorzOCR" w:hAnsi="Times New Roman"/>
          <w:sz w:val="24"/>
          <w:szCs w:val="24"/>
        </w:rPr>
        <w:t>им</w:t>
      </w:r>
      <w:r w:rsidR="00055AE1" w:rsidRPr="005C6EF8">
        <w:rPr>
          <w:rFonts w:ascii="Times New Roman" w:eastAsia="HiddenHorzOCR" w:hAnsi="Times New Roman"/>
          <w:sz w:val="24"/>
          <w:szCs w:val="24"/>
        </w:rPr>
        <w:t>и</w:t>
      </w:r>
      <w:r w:rsidR="00CB17C6" w:rsidRPr="005C6EF8">
        <w:rPr>
          <w:rFonts w:ascii="Times New Roman" w:eastAsia="HiddenHorzOCR" w:hAnsi="Times New Roman"/>
          <w:sz w:val="24"/>
          <w:szCs w:val="24"/>
        </w:rPr>
        <w:t xml:space="preserve"> высказывани</w:t>
      </w:r>
      <w:r w:rsidR="00055AE1" w:rsidRPr="005C6EF8">
        <w:rPr>
          <w:rFonts w:ascii="Times New Roman" w:eastAsia="HiddenHorzOCR" w:hAnsi="Times New Roman"/>
          <w:sz w:val="24"/>
          <w:szCs w:val="24"/>
        </w:rPr>
        <w:t>я</w:t>
      </w:r>
      <w:r w:rsidR="00B942D3" w:rsidRPr="005C6EF8">
        <w:rPr>
          <w:rFonts w:ascii="Times New Roman" w:eastAsia="HiddenHorzOCR" w:hAnsi="Times New Roman"/>
          <w:sz w:val="24"/>
          <w:szCs w:val="24"/>
        </w:rPr>
        <w:t xml:space="preserve"> </w:t>
      </w:r>
      <w:r w:rsidR="00082337" w:rsidRPr="005C6EF8">
        <w:rPr>
          <w:rFonts w:ascii="Times New Roman" w:hAnsi="Times New Roman"/>
          <w:sz w:val="24"/>
          <w:szCs w:val="24"/>
        </w:rPr>
        <w:t>Клод</w:t>
      </w:r>
      <w:r w:rsidR="00D82629" w:rsidRPr="005C6EF8">
        <w:rPr>
          <w:rFonts w:ascii="Times New Roman" w:hAnsi="Times New Roman"/>
          <w:sz w:val="24"/>
          <w:szCs w:val="24"/>
        </w:rPr>
        <w:t>а</w:t>
      </w:r>
      <w:r w:rsidR="00082337" w:rsidRPr="005C6EF8">
        <w:rPr>
          <w:rFonts w:ascii="Times New Roman" w:hAnsi="Times New Roman"/>
          <w:sz w:val="24"/>
          <w:szCs w:val="24"/>
        </w:rPr>
        <w:t xml:space="preserve"> Адриан</w:t>
      </w:r>
      <w:r w:rsidR="00D82629" w:rsidRPr="005C6EF8">
        <w:rPr>
          <w:rFonts w:ascii="Times New Roman" w:hAnsi="Times New Roman"/>
          <w:sz w:val="24"/>
          <w:szCs w:val="24"/>
        </w:rPr>
        <w:t>а</w:t>
      </w:r>
      <w:r w:rsidR="00082337" w:rsidRPr="005C6EF8">
        <w:rPr>
          <w:rFonts w:ascii="Times New Roman" w:hAnsi="Times New Roman"/>
          <w:sz w:val="24"/>
          <w:szCs w:val="24"/>
        </w:rPr>
        <w:t xml:space="preserve"> Гельвеци</w:t>
      </w:r>
      <w:r w:rsidR="00D82629" w:rsidRPr="005C6EF8">
        <w:rPr>
          <w:rFonts w:ascii="Times New Roman" w:hAnsi="Times New Roman"/>
          <w:sz w:val="24"/>
          <w:szCs w:val="24"/>
        </w:rPr>
        <w:t>я</w:t>
      </w:r>
      <w:r w:rsidR="00A600C1" w:rsidRPr="005C6EF8">
        <w:rPr>
          <w:rFonts w:ascii="Times New Roman" w:hAnsi="Times New Roman"/>
          <w:sz w:val="24"/>
          <w:szCs w:val="24"/>
        </w:rPr>
        <w:t>,</w:t>
      </w:r>
      <w:r w:rsidR="00EC33C6" w:rsidRPr="005C6EF8">
        <w:rPr>
          <w:rFonts w:ascii="Times New Roman" w:hAnsi="Times New Roman"/>
          <w:sz w:val="24"/>
          <w:szCs w:val="24"/>
        </w:rPr>
        <w:t xml:space="preserve"> одно</w:t>
      </w:r>
      <w:r w:rsidR="00D82629" w:rsidRPr="005C6EF8">
        <w:rPr>
          <w:rFonts w:ascii="Times New Roman" w:hAnsi="Times New Roman"/>
          <w:sz w:val="24"/>
          <w:szCs w:val="24"/>
        </w:rPr>
        <w:t>го</w:t>
      </w:r>
      <w:r w:rsidR="00EC33C6" w:rsidRPr="005C6EF8">
        <w:rPr>
          <w:rFonts w:ascii="Times New Roman" w:hAnsi="Times New Roman"/>
          <w:sz w:val="24"/>
          <w:szCs w:val="24"/>
        </w:rPr>
        <w:t xml:space="preserve"> из ярчайших представи</w:t>
      </w:r>
      <w:r w:rsidR="006C2179" w:rsidRPr="005C6EF8">
        <w:rPr>
          <w:rFonts w:ascii="Times New Roman" w:hAnsi="Times New Roman"/>
          <w:sz w:val="24"/>
          <w:szCs w:val="24"/>
        </w:rPr>
        <w:t>телей «стихийных» диале</w:t>
      </w:r>
      <w:r w:rsidR="001D4A29" w:rsidRPr="005C6EF8">
        <w:rPr>
          <w:rFonts w:ascii="Times New Roman" w:hAnsi="Times New Roman"/>
          <w:sz w:val="24"/>
          <w:szCs w:val="24"/>
        </w:rPr>
        <w:t>к</w:t>
      </w:r>
      <w:r w:rsidR="006C2179" w:rsidRPr="005C6EF8">
        <w:rPr>
          <w:rFonts w:ascii="Times New Roman" w:hAnsi="Times New Roman"/>
          <w:sz w:val="24"/>
          <w:szCs w:val="24"/>
        </w:rPr>
        <w:t>тиков. О</w:t>
      </w:r>
      <w:r w:rsidR="00EC33C6" w:rsidRPr="005C6EF8">
        <w:rPr>
          <w:rFonts w:ascii="Times New Roman" w:hAnsi="Times New Roman"/>
          <w:sz w:val="24"/>
          <w:szCs w:val="24"/>
        </w:rPr>
        <w:t>днако да</w:t>
      </w:r>
      <w:r w:rsidR="000D1EC5" w:rsidRPr="005C6EF8">
        <w:rPr>
          <w:rFonts w:ascii="Times New Roman" w:hAnsi="Times New Roman"/>
          <w:sz w:val="24"/>
          <w:szCs w:val="24"/>
        </w:rPr>
        <w:t xml:space="preserve">нное направление насчитывало </w:t>
      </w:r>
      <w:r w:rsidR="006C2179" w:rsidRPr="005C6EF8">
        <w:rPr>
          <w:rFonts w:ascii="Times New Roman" w:hAnsi="Times New Roman"/>
          <w:sz w:val="24"/>
          <w:szCs w:val="24"/>
        </w:rPr>
        <w:t xml:space="preserve">ещё </w:t>
      </w:r>
      <w:r w:rsidR="00EA5C79" w:rsidRPr="005C6EF8">
        <w:rPr>
          <w:rFonts w:ascii="Times New Roman" w:hAnsi="Times New Roman"/>
          <w:sz w:val="24"/>
          <w:szCs w:val="24"/>
        </w:rPr>
        <w:t>немал</w:t>
      </w:r>
      <w:r w:rsidR="00EC33C6" w:rsidRPr="005C6EF8">
        <w:rPr>
          <w:rFonts w:ascii="Times New Roman" w:hAnsi="Times New Roman"/>
          <w:sz w:val="24"/>
          <w:szCs w:val="24"/>
        </w:rPr>
        <w:t xml:space="preserve">о </w:t>
      </w:r>
      <w:r w:rsidR="000D1EC5" w:rsidRPr="005C6EF8">
        <w:rPr>
          <w:rFonts w:ascii="Times New Roman" w:hAnsi="Times New Roman"/>
          <w:sz w:val="24"/>
          <w:szCs w:val="24"/>
        </w:rPr>
        <w:t>сла</w:t>
      </w:r>
      <w:r w:rsidR="00EC33C6" w:rsidRPr="005C6EF8">
        <w:rPr>
          <w:rFonts w:ascii="Times New Roman" w:hAnsi="Times New Roman"/>
          <w:sz w:val="24"/>
          <w:szCs w:val="24"/>
        </w:rPr>
        <w:t>вных имён учёных и мыслителей</w:t>
      </w:r>
      <w:r w:rsidR="000D1EC5" w:rsidRPr="005C6EF8">
        <w:rPr>
          <w:rFonts w:ascii="Times New Roman" w:hAnsi="Times New Roman"/>
          <w:sz w:val="24"/>
          <w:szCs w:val="24"/>
        </w:rPr>
        <w:t xml:space="preserve">: достаточно упомянуть Сократа, </w:t>
      </w:r>
      <w:r w:rsidR="000D1EC5" w:rsidRPr="005C6EF8">
        <w:rPr>
          <w:rFonts w:ascii="Times New Roman" w:hAnsi="Times New Roman"/>
          <w:sz w:val="24"/>
          <w:szCs w:val="24"/>
          <w:lang w:eastAsia="ru-RU"/>
        </w:rPr>
        <w:t xml:space="preserve">Аристотеля, Гераклита, Платона, Демокрита, а также </w:t>
      </w:r>
      <w:r w:rsidR="006C2179" w:rsidRPr="005C6EF8">
        <w:rPr>
          <w:rFonts w:ascii="Times New Roman" w:hAnsi="Times New Roman"/>
          <w:sz w:val="24"/>
          <w:szCs w:val="24"/>
          <w:lang w:eastAsia="ru-RU"/>
        </w:rPr>
        <w:t xml:space="preserve">и </w:t>
      </w:r>
      <w:r w:rsidR="000D1EC5" w:rsidRPr="005C6EF8">
        <w:rPr>
          <w:rFonts w:ascii="Times New Roman" w:hAnsi="Times New Roman"/>
          <w:sz w:val="24"/>
          <w:szCs w:val="24"/>
          <w:lang w:eastAsia="ru-RU"/>
        </w:rPr>
        <w:t>Эпикура,</w:t>
      </w:r>
      <w:r w:rsidR="00A600C1" w:rsidRPr="005C6EF8">
        <w:rPr>
          <w:rFonts w:ascii="Times New Roman" w:hAnsi="Times New Roman"/>
          <w:sz w:val="24"/>
          <w:szCs w:val="24"/>
          <w:lang w:eastAsia="ru-RU"/>
        </w:rPr>
        <w:t xml:space="preserve"> Анаксимена, </w:t>
      </w:r>
      <w:r w:rsidR="000D1EC5" w:rsidRPr="005C6EF8">
        <w:rPr>
          <w:rFonts w:ascii="Times New Roman" w:hAnsi="Times New Roman"/>
          <w:sz w:val="24"/>
          <w:szCs w:val="24"/>
          <w:lang w:eastAsia="ru-RU"/>
        </w:rPr>
        <w:t xml:space="preserve">Эмпедокла, Анаксагора, Фалеса, Зенона – </w:t>
      </w:r>
      <w:r w:rsidR="009E4C9E" w:rsidRPr="005C6EF8">
        <w:rPr>
          <w:rFonts w:ascii="Times New Roman" w:hAnsi="Times New Roman"/>
          <w:sz w:val="24"/>
          <w:szCs w:val="24"/>
          <w:lang w:eastAsia="ru-RU"/>
        </w:rPr>
        <w:t xml:space="preserve">и </w:t>
      </w:r>
      <w:r w:rsidR="000D1EC5" w:rsidRPr="005C6EF8">
        <w:rPr>
          <w:rFonts w:ascii="Times New Roman" w:hAnsi="Times New Roman"/>
          <w:sz w:val="24"/>
          <w:szCs w:val="24"/>
          <w:lang w:eastAsia="ru-RU"/>
        </w:rPr>
        <w:t>список этот, разумеется, далеко не исчерпывающ.</w:t>
      </w:r>
      <w:r w:rsidR="00E62710" w:rsidRPr="005C6EF8">
        <w:rPr>
          <w:rFonts w:ascii="Times New Roman" w:hAnsi="Times New Roman"/>
          <w:sz w:val="24"/>
          <w:szCs w:val="24"/>
          <w:lang w:eastAsia="ru-RU"/>
        </w:rPr>
        <w:t xml:space="preserve"> Кроме того, диалектика уже и в своей «</w:t>
      </w:r>
      <w:r w:rsidR="00EA5C79" w:rsidRPr="005C6EF8">
        <w:rPr>
          <w:rFonts w:ascii="Times New Roman" w:hAnsi="Times New Roman"/>
          <w:sz w:val="24"/>
          <w:szCs w:val="24"/>
          <w:lang w:eastAsia="ru-RU"/>
        </w:rPr>
        <w:t>сти</w:t>
      </w:r>
      <w:r w:rsidR="00E62710" w:rsidRPr="005C6EF8">
        <w:rPr>
          <w:rFonts w:ascii="Times New Roman" w:hAnsi="Times New Roman"/>
          <w:sz w:val="24"/>
          <w:szCs w:val="24"/>
          <w:lang w:eastAsia="ru-RU"/>
        </w:rPr>
        <w:t xml:space="preserve">хийной» </w:t>
      </w:r>
      <w:r w:rsidR="00EA5C79" w:rsidRPr="005C6EF8">
        <w:rPr>
          <w:rFonts w:ascii="Times New Roman" w:hAnsi="Times New Roman"/>
          <w:sz w:val="24"/>
          <w:szCs w:val="24"/>
          <w:lang w:eastAsia="ru-RU"/>
        </w:rPr>
        <w:t>ипостаси</w:t>
      </w:r>
      <w:r w:rsidR="00E62710" w:rsidRPr="005C6EF8">
        <w:rPr>
          <w:rFonts w:ascii="Times New Roman" w:hAnsi="Times New Roman"/>
          <w:sz w:val="24"/>
          <w:szCs w:val="24"/>
          <w:lang w:eastAsia="ru-RU"/>
        </w:rPr>
        <w:t xml:space="preserve"> обладала одной интереснейшей особенностью, сразу выделявшей её среди других наук, предназнач</w:t>
      </w:r>
      <w:r w:rsidR="00EA5C79" w:rsidRPr="005C6EF8">
        <w:rPr>
          <w:rFonts w:ascii="Times New Roman" w:hAnsi="Times New Roman"/>
          <w:sz w:val="24"/>
          <w:szCs w:val="24"/>
          <w:lang w:eastAsia="ru-RU"/>
        </w:rPr>
        <w:t>енных</w:t>
      </w:r>
      <w:r w:rsidR="00E62710" w:rsidRPr="005C6EF8">
        <w:rPr>
          <w:rFonts w:ascii="Times New Roman" w:hAnsi="Times New Roman"/>
          <w:sz w:val="24"/>
          <w:szCs w:val="24"/>
          <w:lang w:eastAsia="ru-RU"/>
        </w:rPr>
        <w:t xml:space="preserve"> в то</w:t>
      </w:r>
      <w:r w:rsidR="00CB17C6" w:rsidRPr="005C6EF8">
        <w:rPr>
          <w:rFonts w:ascii="Times New Roman" w:hAnsi="Times New Roman"/>
          <w:sz w:val="24"/>
          <w:szCs w:val="24"/>
          <w:lang w:eastAsia="ru-RU"/>
        </w:rPr>
        <w:t>т период</w:t>
      </w:r>
      <w:r w:rsidR="00E62710" w:rsidRPr="005C6EF8">
        <w:rPr>
          <w:rFonts w:ascii="Times New Roman" w:hAnsi="Times New Roman"/>
          <w:sz w:val="24"/>
          <w:szCs w:val="24"/>
          <w:lang w:eastAsia="ru-RU"/>
        </w:rPr>
        <w:t xml:space="preserve">, так сказать, «только </w:t>
      </w:r>
      <w:r w:rsidR="005E110C" w:rsidRPr="005C6EF8">
        <w:rPr>
          <w:rFonts w:ascii="Times New Roman" w:hAnsi="Times New Roman"/>
          <w:sz w:val="24"/>
          <w:szCs w:val="24"/>
          <w:lang w:eastAsia="ru-RU"/>
        </w:rPr>
        <w:t xml:space="preserve">и исключительно </w:t>
      </w:r>
      <w:r w:rsidR="00E62710" w:rsidRPr="005C6EF8">
        <w:rPr>
          <w:rFonts w:ascii="Times New Roman" w:hAnsi="Times New Roman"/>
          <w:sz w:val="24"/>
          <w:szCs w:val="24"/>
          <w:lang w:eastAsia="ru-RU"/>
        </w:rPr>
        <w:t xml:space="preserve">для избранных» и априори недоступных пониманию </w:t>
      </w:r>
      <w:r w:rsidR="00EA5C79" w:rsidRPr="005C6EF8">
        <w:rPr>
          <w:rFonts w:ascii="Times New Roman" w:hAnsi="Times New Roman"/>
          <w:sz w:val="24"/>
          <w:szCs w:val="24"/>
          <w:lang w:eastAsia="ru-RU"/>
        </w:rPr>
        <w:t xml:space="preserve">всех </w:t>
      </w:r>
      <w:r w:rsidR="00E62710" w:rsidRPr="005C6EF8">
        <w:rPr>
          <w:rFonts w:ascii="Times New Roman" w:hAnsi="Times New Roman"/>
          <w:sz w:val="24"/>
          <w:szCs w:val="24"/>
          <w:lang w:eastAsia="ru-RU"/>
        </w:rPr>
        <w:t>прочих.</w:t>
      </w:r>
    </w:p>
    <w:p w:rsidR="000D1EC5" w:rsidRPr="005C6EF8" w:rsidRDefault="00EC15BA" w:rsidP="00B706DB">
      <w:pPr>
        <w:pStyle w:val="af2"/>
        <w:ind w:left="720" w:firstLine="284"/>
        <w:jc w:val="both"/>
        <w:rPr>
          <w:rFonts w:ascii="Times New Roman" w:eastAsia="HiddenHorzOCR" w:hAnsi="Times New Roman"/>
          <w:b/>
          <w:sz w:val="24"/>
        </w:rPr>
      </w:pPr>
      <w:r w:rsidRPr="005C6EF8">
        <w:rPr>
          <w:rFonts w:ascii="Times New Roman" w:eastAsia="HiddenHorzOCR" w:hAnsi="Times New Roman"/>
          <w:b/>
          <w:sz w:val="24"/>
        </w:rPr>
        <w:t>«</w:t>
      </w:r>
      <w:r w:rsidR="00072DAA" w:rsidRPr="005C6EF8">
        <w:rPr>
          <w:rFonts w:ascii="Times New Roman" w:eastAsia="HiddenHorzOCR" w:hAnsi="Times New Roman"/>
          <w:b/>
          <w:sz w:val="24"/>
        </w:rPr>
        <w:t>Стихийная диалектика вовсе не была достоянием малой горстки мудрецов (кстати сказать, многие из афоризмов того же Гераклита почёр</w:t>
      </w:r>
      <w:r w:rsidR="00E62710" w:rsidRPr="005C6EF8">
        <w:rPr>
          <w:rFonts w:ascii="Times New Roman" w:eastAsia="HiddenHorzOCR" w:hAnsi="Times New Roman"/>
          <w:b/>
          <w:sz w:val="24"/>
        </w:rPr>
        <w:t xml:space="preserve">пнуты именно из фольклора). </w:t>
      </w:r>
      <w:r w:rsidR="00400943" w:rsidRPr="005C6EF8">
        <w:rPr>
          <w:rFonts w:ascii="Times New Roman" w:eastAsia="HiddenHorzOCR" w:hAnsi="Times New Roman"/>
          <w:b/>
          <w:sz w:val="24"/>
        </w:rPr>
        <w:t xml:space="preserve">Она </w:t>
      </w:r>
      <w:r w:rsidR="00072DAA" w:rsidRPr="005C6EF8">
        <w:rPr>
          <w:rFonts w:ascii="Times New Roman" w:eastAsia="HiddenHorzOCR" w:hAnsi="Times New Roman"/>
          <w:b/>
          <w:sz w:val="24"/>
        </w:rPr>
        <w:t>органично присуща человеческому сознанию</w:t>
      </w:r>
      <w:r w:rsidR="000F04EC" w:rsidRPr="005C6EF8">
        <w:rPr>
          <w:rFonts w:ascii="Times New Roman" w:eastAsia="HiddenHorzOCR" w:hAnsi="Times New Roman"/>
          <w:b/>
          <w:sz w:val="24"/>
        </w:rPr>
        <w:t xml:space="preserve"> и в сложном преломлении отразилась в духовной культуре уже самых ранних эпох. И как же иначе! Ведь дре</w:t>
      </w:r>
      <w:r w:rsidR="00400943" w:rsidRPr="005C6EF8">
        <w:rPr>
          <w:rFonts w:ascii="Times New Roman" w:eastAsia="HiddenHorzOCR" w:hAnsi="Times New Roman"/>
          <w:b/>
          <w:sz w:val="24"/>
        </w:rPr>
        <w:t>вние</w:t>
      </w:r>
      <w:r w:rsidR="000F04EC" w:rsidRPr="005C6EF8">
        <w:rPr>
          <w:rFonts w:ascii="Times New Roman" w:eastAsia="HiddenHorzOCR" w:hAnsi="Times New Roman"/>
          <w:b/>
          <w:sz w:val="24"/>
        </w:rPr>
        <w:t xml:space="preserve"> не могли не задумываться над тем, что само обращало на себя внимание. </w:t>
      </w:r>
      <w:r w:rsidR="00400943" w:rsidRPr="005C6EF8">
        <w:rPr>
          <w:rFonts w:ascii="Times New Roman" w:eastAsia="HiddenHorzOCR" w:hAnsi="Times New Roman"/>
          <w:b/>
          <w:sz w:val="24"/>
        </w:rPr>
        <w:t>Они не могли не видеть, что всё</w:t>
      </w:r>
      <w:r w:rsidR="000F04EC" w:rsidRPr="005C6EF8">
        <w:rPr>
          <w:rFonts w:ascii="Times New Roman" w:eastAsia="HiddenHorzOCR" w:hAnsi="Times New Roman"/>
          <w:b/>
          <w:sz w:val="24"/>
        </w:rPr>
        <w:t xml:space="preserve"> в мире соткано из противоположностей. Жизнь и смерть</w:t>
      </w:r>
      <w:r w:rsidR="00400943" w:rsidRPr="005C6EF8">
        <w:rPr>
          <w:rFonts w:ascii="Times New Roman" w:eastAsia="HiddenHorzOCR" w:hAnsi="Times New Roman"/>
          <w:b/>
          <w:sz w:val="24"/>
        </w:rPr>
        <w:t>, расцвет и упадок, добро и зло, дружба и вражда… Как можно</w:t>
      </w:r>
      <w:r w:rsidR="000F04EC" w:rsidRPr="005C6EF8">
        <w:rPr>
          <w:rFonts w:ascii="Times New Roman" w:eastAsia="HiddenHorzOCR" w:hAnsi="Times New Roman"/>
          <w:b/>
          <w:sz w:val="24"/>
        </w:rPr>
        <w:t xml:space="preserve"> было не размышлять над этими и тысяч</w:t>
      </w:r>
      <w:r w:rsidR="00400943" w:rsidRPr="005C6EF8">
        <w:rPr>
          <w:rFonts w:ascii="Times New Roman" w:eastAsia="HiddenHorzOCR" w:hAnsi="Times New Roman"/>
          <w:b/>
          <w:sz w:val="24"/>
        </w:rPr>
        <w:t>ами других противопоставлений, о</w:t>
      </w:r>
      <w:r w:rsidR="000F04EC" w:rsidRPr="005C6EF8">
        <w:rPr>
          <w:rFonts w:ascii="Times New Roman" w:eastAsia="HiddenHorzOCR" w:hAnsi="Times New Roman"/>
          <w:b/>
          <w:sz w:val="24"/>
        </w:rPr>
        <w:t>пределяющих сущн</w:t>
      </w:r>
      <w:r w:rsidR="00400943" w:rsidRPr="005C6EF8">
        <w:rPr>
          <w:rFonts w:ascii="Times New Roman" w:eastAsia="HiddenHorzOCR" w:hAnsi="Times New Roman"/>
          <w:b/>
          <w:sz w:val="24"/>
        </w:rPr>
        <w:t>ость личности, общества и приро</w:t>
      </w:r>
      <w:r w:rsidR="000F04EC" w:rsidRPr="005C6EF8">
        <w:rPr>
          <w:rFonts w:ascii="Times New Roman" w:eastAsia="HiddenHorzOCR" w:hAnsi="Times New Roman"/>
          <w:b/>
          <w:sz w:val="24"/>
        </w:rPr>
        <w:t>ды!</w:t>
      </w:r>
      <w:r w:rsidR="00BF2A82">
        <w:rPr>
          <w:rFonts w:ascii="Times New Roman" w:eastAsia="HiddenHorzOCR" w:hAnsi="Times New Roman"/>
          <w:b/>
          <w:sz w:val="24"/>
        </w:rPr>
        <w:t xml:space="preserve"> </w:t>
      </w:r>
      <w:r w:rsidR="000F04EC" w:rsidRPr="005C6EF8">
        <w:rPr>
          <w:rFonts w:ascii="Times New Roman" w:eastAsia="HiddenHorzOCR" w:hAnsi="Times New Roman"/>
          <w:b/>
          <w:sz w:val="24"/>
        </w:rPr>
        <w:t>Самая обыденная, повседневная жизнь давала немало пищи для раздумий».</w:t>
      </w:r>
      <w:r w:rsidRPr="005C6EF8">
        <w:rPr>
          <w:rStyle w:val="ac"/>
          <w:rFonts w:ascii="Times New Roman" w:eastAsia="HiddenHorzOCR" w:hAnsi="Times New Roman"/>
          <w:sz w:val="24"/>
        </w:rPr>
        <w:footnoteReference w:id="328"/>
      </w:r>
    </w:p>
    <w:p w:rsidR="00B942D3" w:rsidRPr="005C6EF8" w:rsidRDefault="00B942D3" w:rsidP="00D33682">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 xml:space="preserve">Памятуя о последующей истории </w:t>
      </w:r>
      <w:r w:rsidR="00500986" w:rsidRPr="005C6EF8">
        <w:rPr>
          <w:rStyle w:val="af1"/>
          <w:rFonts w:ascii="Times New Roman" w:hAnsi="Times New Roman"/>
          <w:b w:val="0"/>
          <w:sz w:val="24"/>
          <w:szCs w:val="24"/>
        </w:rPr>
        <w:t xml:space="preserve">и развитии </w:t>
      </w:r>
      <w:r w:rsidRPr="005C6EF8">
        <w:rPr>
          <w:rStyle w:val="af1"/>
          <w:rFonts w:ascii="Times New Roman" w:hAnsi="Times New Roman"/>
          <w:b w:val="0"/>
          <w:sz w:val="24"/>
          <w:szCs w:val="24"/>
        </w:rPr>
        <w:t xml:space="preserve">научной мысли, </w:t>
      </w:r>
      <w:r w:rsidR="00500986" w:rsidRPr="005C6EF8">
        <w:rPr>
          <w:rStyle w:val="af1"/>
          <w:rFonts w:ascii="Times New Roman" w:hAnsi="Times New Roman"/>
          <w:b w:val="0"/>
          <w:sz w:val="24"/>
          <w:szCs w:val="24"/>
        </w:rPr>
        <w:t xml:space="preserve">достаточно </w:t>
      </w:r>
      <w:r w:rsidR="006A55BD" w:rsidRPr="005C6EF8">
        <w:rPr>
          <w:rStyle w:val="af1"/>
          <w:rFonts w:ascii="Times New Roman" w:hAnsi="Times New Roman"/>
          <w:b w:val="0"/>
          <w:sz w:val="24"/>
          <w:szCs w:val="24"/>
        </w:rPr>
        <w:t>упомяну</w:t>
      </w:r>
      <w:r w:rsidR="00500986" w:rsidRPr="005C6EF8">
        <w:rPr>
          <w:rStyle w:val="af1"/>
          <w:rFonts w:ascii="Times New Roman" w:hAnsi="Times New Roman"/>
          <w:b w:val="0"/>
          <w:sz w:val="24"/>
          <w:szCs w:val="24"/>
        </w:rPr>
        <w:t>ть</w:t>
      </w:r>
      <w:r w:rsidRPr="005C6EF8">
        <w:rPr>
          <w:rStyle w:val="af1"/>
          <w:rFonts w:ascii="Times New Roman" w:hAnsi="Times New Roman"/>
          <w:b w:val="0"/>
          <w:sz w:val="24"/>
          <w:szCs w:val="24"/>
        </w:rPr>
        <w:t xml:space="preserve">, что отдал должное диалектике и Кант, а Гегель создал, по сути, развёрнутую систему диалектики и определил </w:t>
      </w:r>
      <w:r w:rsidR="00D33682" w:rsidRPr="005C6EF8">
        <w:rPr>
          <w:rStyle w:val="af1"/>
          <w:rFonts w:ascii="Times New Roman" w:hAnsi="Times New Roman"/>
          <w:b w:val="0"/>
          <w:sz w:val="24"/>
          <w:szCs w:val="24"/>
        </w:rPr>
        <w:t xml:space="preserve">фактически все её общие </w:t>
      </w:r>
      <w:r w:rsidRPr="005C6EF8">
        <w:rPr>
          <w:rStyle w:val="af1"/>
          <w:rFonts w:ascii="Times New Roman" w:hAnsi="Times New Roman"/>
          <w:b w:val="0"/>
          <w:sz w:val="24"/>
          <w:szCs w:val="24"/>
        </w:rPr>
        <w:t xml:space="preserve">принципы, характеризуя диалектику как </w:t>
      </w:r>
      <w:r w:rsidRPr="005C6EF8">
        <w:rPr>
          <w:rStyle w:val="af1"/>
          <w:rFonts w:ascii="Times New Roman" w:hAnsi="Times New Roman"/>
          <w:b w:val="0"/>
          <w:sz w:val="24"/>
          <w:szCs w:val="24"/>
          <w:u w:val="single"/>
        </w:rPr>
        <w:t>высшее разумное движение</w:t>
      </w:r>
      <w:r w:rsidRPr="005C6EF8">
        <w:rPr>
          <w:rStyle w:val="af1"/>
          <w:rFonts w:ascii="Times New Roman" w:hAnsi="Times New Roman"/>
          <w:b w:val="0"/>
          <w:sz w:val="24"/>
          <w:szCs w:val="24"/>
        </w:rPr>
        <w:t>.</w:t>
      </w:r>
      <w:r w:rsidR="00D33682"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Не остались</w:t>
      </w:r>
      <w:r w:rsidR="006A55BD" w:rsidRPr="005C6EF8">
        <w:rPr>
          <w:rStyle w:val="af1"/>
          <w:rFonts w:ascii="Times New Roman" w:hAnsi="Times New Roman"/>
          <w:b w:val="0"/>
          <w:sz w:val="24"/>
          <w:szCs w:val="24"/>
        </w:rPr>
        <w:t xml:space="preserve">, между </w:t>
      </w:r>
      <w:r w:rsidR="00D33682" w:rsidRPr="005C6EF8">
        <w:rPr>
          <w:rStyle w:val="af1"/>
          <w:rFonts w:ascii="Times New Roman" w:hAnsi="Times New Roman"/>
          <w:b w:val="0"/>
          <w:sz w:val="24"/>
          <w:szCs w:val="24"/>
        </w:rPr>
        <w:t>тем</w:t>
      </w:r>
      <w:r w:rsidR="006A55BD" w:rsidRPr="005C6EF8">
        <w:rPr>
          <w:rStyle w:val="af1"/>
          <w:rFonts w:ascii="Times New Roman" w:hAnsi="Times New Roman"/>
          <w:b w:val="0"/>
          <w:sz w:val="24"/>
          <w:szCs w:val="24"/>
        </w:rPr>
        <w:t>,</w:t>
      </w:r>
      <w:r w:rsidR="00D33682"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 xml:space="preserve">в стороне от </w:t>
      </w:r>
      <w:r w:rsidR="00FB77B0" w:rsidRPr="005C6EF8">
        <w:rPr>
          <w:rStyle w:val="af1"/>
          <w:rFonts w:ascii="Times New Roman" w:hAnsi="Times New Roman"/>
          <w:b w:val="0"/>
          <w:sz w:val="24"/>
          <w:szCs w:val="24"/>
        </w:rPr>
        <w:t>глубоки</w:t>
      </w:r>
      <w:r w:rsidRPr="005C6EF8">
        <w:rPr>
          <w:rStyle w:val="af1"/>
          <w:rFonts w:ascii="Times New Roman" w:hAnsi="Times New Roman"/>
          <w:b w:val="0"/>
          <w:sz w:val="24"/>
          <w:szCs w:val="24"/>
        </w:rPr>
        <w:t xml:space="preserve">х диалектических </w:t>
      </w:r>
      <w:r w:rsidR="00500986" w:rsidRPr="005C6EF8">
        <w:rPr>
          <w:rStyle w:val="af1"/>
          <w:rFonts w:ascii="Times New Roman" w:hAnsi="Times New Roman"/>
          <w:b w:val="0"/>
          <w:sz w:val="24"/>
          <w:szCs w:val="24"/>
        </w:rPr>
        <w:t>истин</w:t>
      </w:r>
      <w:r w:rsidR="00D33682" w:rsidRPr="005C6EF8">
        <w:rPr>
          <w:rStyle w:val="af1"/>
          <w:rFonts w:ascii="Times New Roman" w:hAnsi="Times New Roman"/>
          <w:b w:val="0"/>
          <w:sz w:val="24"/>
          <w:szCs w:val="24"/>
        </w:rPr>
        <w:t xml:space="preserve"> и наши соотечественники: </w:t>
      </w:r>
      <w:r w:rsidRPr="005C6EF8">
        <w:rPr>
          <w:rStyle w:val="af1"/>
          <w:rFonts w:ascii="Times New Roman" w:hAnsi="Times New Roman"/>
          <w:b w:val="0"/>
          <w:sz w:val="24"/>
          <w:szCs w:val="24"/>
        </w:rPr>
        <w:t>Ломоносов, Менделеев, Белинский, Герцен, Добролюбов и Чернышевский</w:t>
      </w:r>
      <w:r w:rsidR="00D33682"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рассуждали о «вечном развитии», о «переходе от низших форм к более совершенным», о «возникновении нового как отрицании старого», что</w:t>
      </w:r>
      <w:r w:rsidR="006A55BD"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и позволило им</w:t>
      </w:r>
      <w:r w:rsidR="006A55BD" w:rsidRPr="005C6EF8">
        <w:rPr>
          <w:rStyle w:val="af1"/>
          <w:rFonts w:ascii="Times New Roman" w:hAnsi="Times New Roman"/>
          <w:b w:val="0"/>
          <w:sz w:val="24"/>
          <w:szCs w:val="24"/>
        </w:rPr>
        <w:t>, соответственно,</w:t>
      </w:r>
      <w:r w:rsidRPr="005C6EF8">
        <w:rPr>
          <w:rStyle w:val="af1"/>
          <w:rFonts w:ascii="Times New Roman" w:hAnsi="Times New Roman"/>
          <w:b w:val="0"/>
          <w:sz w:val="24"/>
          <w:szCs w:val="24"/>
        </w:rPr>
        <w:t xml:space="preserve"> сделать </w:t>
      </w:r>
      <w:r w:rsidRPr="005C6EF8">
        <w:rPr>
          <w:rStyle w:val="af1"/>
          <w:rFonts w:ascii="Times New Roman" w:hAnsi="Times New Roman"/>
          <w:b w:val="0"/>
          <w:sz w:val="24"/>
          <w:szCs w:val="24"/>
        </w:rPr>
        <w:lastRenderedPageBreak/>
        <w:t xml:space="preserve">поистине революционные выводы о неизбежной смене существующего государственно-общественного строя и о формировании новых общественных отношений. </w:t>
      </w:r>
      <w:r w:rsidR="006A55BD" w:rsidRPr="005C6EF8">
        <w:rPr>
          <w:rStyle w:val="af1"/>
          <w:rFonts w:ascii="Times New Roman" w:hAnsi="Times New Roman"/>
          <w:b w:val="0"/>
          <w:sz w:val="24"/>
          <w:szCs w:val="24"/>
        </w:rPr>
        <w:t>И</w:t>
      </w:r>
      <w:r w:rsidR="00500986" w:rsidRPr="005C6EF8">
        <w:rPr>
          <w:rStyle w:val="af1"/>
          <w:rFonts w:ascii="Times New Roman" w:hAnsi="Times New Roman"/>
          <w:b w:val="0"/>
          <w:sz w:val="24"/>
          <w:szCs w:val="24"/>
        </w:rPr>
        <w:t>, разумеется, в</w:t>
      </w:r>
      <w:r w:rsidRPr="005C6EF8">
        <w:rPr>
          <w:rStyle w:val="af1"/>
          <w:rFonts w:ascii="Times New Roman" w:hAnsi="Times New Roman"/>
          <w:b w:val="0"/>
          <w:sz w:val="24"/>
          <w:szCs w:val="24"/>
        </w:rPr>
        <w:t>ряд ли можно переоценить творческое развитие диалектики в трудах К. Маркса, Ф. Энгельса и В. И. Ленина, немало писал о диалектике и И. В. Сталин.</w:t>
      </w:r>
    </w:p>
    <w:p w:rsidR="00AA1549" w:rsidRPr="005C6EF8" w:rsidRDefault="00B942D3" w:rsidP="004E6C58">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Таким образом, диалектика, являющаяся краеугольным камнем марксизма-ленинизма, может быть по праву отнесена к числу величайших достижений общемировой человеческой мысли.</w:t>
      </w:r>
    </w:p>
    <w:p w:rsidR="00EF6182" w:rsidRPr="005C6EF8" w:rsidRDefault="00753791" w:rsidP="00753791">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 xml:space="preserve">Впрочем, </w:t>
      </w:r>
      <w:r w:rsidR="0001246D" w:rsidRPr="005C6EF8">
        <w:rPr>
          <w:rStyle w:val="af1"/>
          <w:rFonts w:ascii="Times New Roman" w:hAnsi="Times New Roman"/>
          <w:b w:val="0"/>
          <w:sz w:val="24"/>
          <w:szCs w:val="24"/>
        </w:rPr>
        <w:t>некоторые</w:t>
      </w:r>
      <w:r w:rsidRPr="005C6EF8">
        <w:rPr>
          <w:rStyle w:val="af1"/>
          <w:rFonts w:ascii="Times New Roman" w:hAnsi="Times New Roman"/>
          <w:b w:val="0"/>
          <w:sz w:val="24"/>
          <w:szCs w:val="24"/>
        </w:rPr>
        <w:t xml:space="preserve"> «новые левые», особенно из </w:t>
      </w:r>
      <w:r w:rsidR="0001246D" w:rsidRPr="005C6EF8">
        <w:rPr>
          <w:rStyle w:val="af1"/>
          <w:rFonts w:ascii="Times New Roman" w:hAnsi="Times New Roman"/>
          <w:b w:val="0"/>
          <w:sz w:val="24"/>
          <w:szCs w:val="24"/>
        </w:rPr>
        <w:t xml:space="preserve">«продвинутой» </w:t>
      </w:r>
      <w:r w:rsidRPr="005C6EF8">
        <w:rPr>
          <w:rStyle w:val="af1"/>
          <w:rFonts w:ascii="Times New Roman" w:hAnsi="Times New Roman"/>
          <w:b w:val="0"/>
          <w:sz w:val="24"/>
          <w:szCs w:val="24"/>
        </w:rPr>
        <w:t>технократической среды, связанной с компьютерным программированием</w:t>
      </w:r>
      <w:r w:rsidR="001236B8" w:rsidRPr="005C6EF8">
        <w:rPr>
          <w:rStyle w:val="af1"/>
          <w:rFonts w:ascii="Times New Roman" w:hAnsi="Times New Roman"/>
          <w:b w:val="0"/>
          <w:sz w:val="24"/>
          <w:szCs w:val="24"/>
        </w:rPr>
        <w:t>, телекоммуникациями</w:t>
      </w:r>
      <w:r w:rsidRPr="005C6EF8">
        <w:rPr>
          <w:rStyle w:val="af1"/>
          <w:rFonts w:ascii="Times New Roman" w:hAnsi="Times New Roman"/>
          <w:b w:val="0"/>
          <w:sz w:val="24"/>
          <w:szCs w:val="24"/>
        </w:rPr>
        <w:t xml:space="preserve"> и т. п., зачастую выражают сомнение в пользе и значимости </w:t>
      </w:r>
      <w:r w:rsidR="00CD5DD4" w:rsidRPr="005C6EF8">
        <w:rPr>
          <w:rStyle w:val="af1"/>
          <w:rFonts w:ascii="Times New Roman" w:hAnsi="Times New Roman"/>
          <w:b w:val="0"/>
          <w:sz w:val="24"/>
          <w:szCs w:val="24"/>
        </w:rPr>
        <w:t xml:space="preserve">постижения </w:t>
      </w:r>
      <w:r w:rsidRPr="005C6EF8">
        <w:rPr>
          <w:rStyle w:val="af1"/>
          <w:rFonts w:ascii="Times New Roman" w:hAnsi="Times New Roman"/>
          <w:b w:val="0"/>
          <w:sz w:val="24"/>
          <w:szCs w:val="24"/>
        </w:rPr>
        <w:t>«канонических» основ марксистско-ленинской теории, в</w:t>
      </w:r>
      <w:r w:rsidR="0001246D" w:rsidRPr="005C6EF8">
        <w:rPr>
          <w:rStyle w:val="af1"/>
          <w:rFonts w:ascii="Times New Roman" w:hAnsi="Times New Roman"/>
          <w:b w:val="0"/>
          <w:sz w:val="24"/>
          <w:szCs w:val="24"/>
        </w:rPr>
        <w:t>пло</w:t>
      </w:r>
      <w:r w:rsidRPr="005C6EF8">
        <w:rPr>
          <w:rStyle w:val="af1"/>
          <w:rFonts w:ascii="Times New Roman" w:hAnsi="Times New Roman"/>
          <w:b w:val="0"/>
          <w:sz w:val="24"/>
          <w:szCs w:val="24"/>
        </w:rPr>
        <w:t xml:space="preserve">ть до отрицания ценности </w:t>
      </w:r>
      <w:r w:rsidR="004E6C58" w:rsidRPr="005C6EF8">
        <w:rPr>
          <w:rStyle w:val="af1"/>
          <w:rFonts w:ascii="Times New Roman" w:hAnsi="Times New Roman"/>
          <w:b w:val="0"/>
          <w:sz w:val="24"/>
          <w:szCs w:val="24"/>
        </w:rPr>
        <w:t>непосредственного</w:t>
      </w:r>
      <w:r w:rsidR="00A24775"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 xml:space="preserve">изучения работ Маркса, Энгельса, Ленина, Сталина и т. д. – мотивируя это в первую очередь тем, что мир стремительно идёт вперёд, и в числе тех же физиков и математиков </w:t>
      </w:r>
      <w:r w:rsidR="0001246D" w:rsidRPr="005C6EF8">
        <w:rPr>
          <w:rStyle w:val="af1"/>
          <w:rFonts w:ascii="Times New Roman" w:hAnsi="Times New Roman"/>
          <w:b w:val="0"/>
          <w:sz w:val="24"/>
          <w:szCs w:val="24"/>
        </w:rPr>
        <w:t xml:space="preserve">почти уже </w:t>
      </w:r>
      <w:r w:rsidRPr="005C6EF8">
        <w:rPr>
          <w:rStyle w:val="af1"/>
          <w:rFonts w:ascii="Times New Roman" w:hAnsi="Times New Roman"/>
          <w:b w:val="0"/>
          <w:sz w:val="24"/>
          <w:szCs w:val="24"/>
        </w:rPr>
        <w:t>никто</w:t>
      </w:r>
      <w:r w:rsidR="001A3F4F" w:rsidRPr="005C6EF8">
        <w:rPr>
          <w:rStyle w:val="af1"/>
          <w:rFonts w:ascii="Times New Roman" w:hAnsi="Times New Roman"/>
          <w:b w:val="0"/>
          <w:sz w:val="24"/>
          <w:szCs w:val="24"/>
        </w:rPr>
        <w:t xml:space="preserve"> </w:t>
      </w:r>
      <w:r w:rsidR="009E1D12" w:rsidRPr="005C6EF8">
        <w:rPr>
          <w:rStyle w:val="af1"/>
          <w:rFonts w:ascii="Times New Roman" w:hAnsi="Times New Roman"/>
          <w:b w:val="0"/>
          <w:sz w:val="24"/>
          <w:szCs w:val="24"/>
        </w:rPr>
        <w:t>теперь</w:t>
      </w:r>
      <w:r w:rsidRPr="005C6EF8">
        <w:rPr>
          <w:rStyle w:val="af1"/>
          <w:rFonts w:ascii="Times New Roman" w:hAnsi="Times New Roman"/>
          <w:b w:val="0"/>
          <w:sz w:val="24"/>
          <w:szCs w:val="24"/>
        </w:rPr>
        <w:t xml:space="preserve"> не читает первоисточников</w:t>
      </w:r>
      <w:r w:rsidR="0001246D" w:rsidRPr="005C6EF8">
        <w:rPr>
          <w:rStyle w:val="af1"/>
          <w:rFonts w:ascii="Times New Roman" w:hAnsi="Times New Roman"/>
          <w:b w:val="0"/>
          <w:sz w:val="24"/>
          <w:szCs w:val="24"/>
        </w:rPr>
        <w:t xml:space="preserve">, </w:t>
      </w:r>
      <w:r w:rsidR="00CD5DD4" w:rsidRPr="005C6EF8">
        <w:rPr>
          <w:rStyle w:val="af1"/>
          <w:rFonts w:ascii="Times New Roman" w:hAnsi="Times New Roman"/>
          <w:b w:val="0"/>
          <w:sz w:val="24"/>
          <w:szCs w:val="24"/>
        </w:rPr>
        <w:t xml:space="preserve">к </w:t>
      </w:r>
      <w:r w:rsidR="0001246D" w:rsidRPr="005C6EF8">
        <w:rPr>
          <w:rStyle w:val="af1"/>
          <w:rFonts w:ascii="Times New Roman" w:hAnsi="Times New Roman"/>
          <w:b w:val="0"/>
          <w:sz w:val="24"/>
          <w:szCs w:val="24"/>
        </w:rPr>
        <w:t>пример</w:t>
      </w:r>
      <w:r w:rsidR="00CD5DD4" w:rsidRPr="005C6EF8">
        <w:rPr>
          <w:rStyle w:val="af1"/>
          <w:rFonts w:ascii="Times New Roman" w:hAnsi="Times New Roman"/>
          <w:b w:val="0"/>
          <w:sz w:val="24"/>
          <w:szCs w:val="24"/>
        </w:rPr>
        <w:t>у</w:t>
      </w:r>
      <w:r w:rsidR="0001246D" w:rsidRPr="005C6EF8">
        <w:rPr>
          <w:rStyle w:val="af1"/>
          <w:rFonts w:ascii="Times New Roman" w:hAnsi="Times New Roman"/>
          <w:b w:val="0"/>
          <w:sz w:val="24"/>
          <w:szCs w:val="24"/>
        </w:rPr>
        <w:t>,</w:t>
      </w:r>
      <w:r w:rsidRPr="005C6EF8">
        <w:rPr>
          <w:rStyle w:val="af1"/>
          <w:rFonts w:ascii="Times New Roman" w:hAnsi="Times New Roman"/>
          <w:b w:val="0"/>
          <w:sz w:val="24"/>
          <w:szCs w:val="24"/>
        </w:rPr>
        <w:t xml:space="preserve"> </w:t>
      </w:r>
      <w:r w:rsidR="004402E0" w:rsidRPr="005C6EF8">
        <w:rPr>
          <w:rStyle w:val="af1"/>
          <w:rFonts w:ascii="Times New Roman" w:hAnsi="Times New Roman"/>
          <w:b w:val="0"/>
          <w:sz w:val="24"/>
          <w:szCs w:val="24"/>
        </w:rPr>
        <w:t xml:space="preserve">трудов </w:t>
      </w:r>
      <w:r w:rsidRPr="005C6EF8">
        <w:rPr>
          <w:rStyle w:val="af1"/>
          <w:rFonts w:ascii="Times New Roman" w:hAnsi="Times New Roman"/>
          <w:b w:val="0"/>
          <w:sz w:val="24"/>
          <w:szCs w:val="24"/>
        </w:rPr>
        <w:t xml:space="preserve">Ньютона, хотя </w:t>
      </w:r>
      <w:r w:rsidR="00CD5DD4" w:rsidRPr="005C6EF8">
        <w:rPr>
          <w:rStyle w:val="af1"/>
          <w:rFonts w:ascii="Times New Roman" w:hAnsi="Times New Roman"/>
          <w:b w:val="0"/>
          <w:sz w:val="24"/>
          <w:szCs w:val="24"/>
        </w:rPr>
        <w:t xml:space="preserve">и </w:t>
      </w:r>
      <w:r w:rsidRPr="005C6EF8">
        <w:rPr>
          <w:rStyle w:val="af1"/>
          <w:rFonts w:ascii="Times New Roman" w:hAnsi="Times New Roman"/>
          <w:b w:val="0"/>
          <w:sz w:val="24"/>
          <w:szCs w:val="24"/>
        </w:rPr>
        <w:t>вовсю пользуются открытыми и</w:t>
      </w:r>
      <w:r w:rsidR="0001246D" w:rsidRPr="005C6EF8">
        <w:rPr>
          <w:rStyle w:val="af1"/>
          <w:rFonts w:ascii="Times New Roman" w:hAnsi="Times New Roman"/>
          <w:b w:val="0"/>
          <w:sz w:val="24"/>
          <w:szCs w:val="24"/>
        </w:rPr>
        <w:t>м</w:t>
      </w:r>
      <w:r w:rsidRPr="005C6EF8">
        <w:rPr>
          <w:rStyle w:val="af1"/>
          <w:rFonts w:ascii="Times New Roman" w:hAnsi="Times New Roman"/>
          <w:b w:val="0"/>
          <w:sz w:val="24"/>
          <w:szCs w:val="24"/>
        </w:rPr>
        <w:t xml:space="preserve"> законами – но </w:t>
      </w:r>
      <w:r w:rsidR="00CD5DD4" w:rsidRPr="005C6EF8">
        <w:rPr>
          <w:rStyle w:val="af1"/>
          <w:rFonts w:ascii="Times New Roman" w:hAnsi="Times New Roman"/>
          <w:b w:val="0"/>
          <w:sz w:val="24"/>
          <w:szCs w:val="24"/>
        </w:rPr>
        <w:t xml:space="preserve">при этом </w:t>
      </w:r>
      <w:r w:rsidR="001A3F4F" w:rsidRPr="005C6EF8">
        <w:rPr>
          <w:rStyle w:val="af1"/>
          <w:rFonts w:ascii="Times New Roman" w:hAnsi="Times New Roman"/>
          <w:b w:val="0"/>
          <w:sz w:val="24"/>
          <w:szCs w:val="24"/>
        </w:rPr>
        <w:t xml:space="preserve">с </w:t>
      </w:r>
      <w:r w:rsidR="009E1D12" w:rsidRPr="005C6EF8">
        <w:rPr>
          <w:rStyle w:val="af1"/>
          <w:rFonts w:ascii="Times New Roman" w:hAnsi="Times New Roman"/>
          <w:b w:val="0"/>
          <w:sz w:val="24"/>
          <w:szCs w:val="24"/>
        </w:rPr>
        <w:t xml:space="preserve">должным </w:t>
      </w:r>
      <w:r w:rsidR="001A3F4F" w:rsidRPr="005C6EF8">
        <w:rPr>
          <w:rStyle w:val="af1"/>
          <w:rFonts w:ascii="Times New Roman" w:hAnsi="Times New Roman"/>
          <w:b w:val="0"/>
          <w:sz w:val="24"/>
          <w:szCs w:val="24"/>
        </w:rPr>
        <w:t xml:space="preserve">вниманием </w:t>
      </w:r>
      <w:r w:rsidRPr="005C6EF8">
        <w:rPr>
          <w:rStyle w:val="af1"/>
          <w:rFonts w:ascii="Times New Roman" w:hAnsi="Times New Roman"/>
          <w:b w:val="0"/>
          <w:sz w:val="24"/>
          <w:szCs w:val="24"/>
        </w:rPr>
        <w:t>изучают уже новые, самые современные учебники, книги, по</w:t>
      </w:r>
      <w:r w:rsidR="001A3F4F" w:rsidRPr="005C6EF8">
        <w:rPr>
          <w:rStyle w:val="af1"/>
          <w:rFonts w:ascii="Times New Roman" w:hAnsi="Times New Roman"/>
          <w:b w:val="0"/>
          <w:sz w:val="24"/>
          <w:szCs w:val="24"/>
        </w:rPr>
        <w:t>с</w:t>
      </w:r>
      <w:r w:rsidRPr="005C6EF8">
        <w:rPr>
          <w:rStyle w:val="af1"/>
          <w:rFonts w:ascii="Times New Roman" w:hAnsi="Times New Roman"/>
          <w:b w:val="0"/>
          <w:sz w:val="24"/>
          <w:szCs w:val="24"/>
        </w:rPr>
        <w:t xml:space="preserve">обия по данной тематике и т. п. </w:t>
      </w:r>
      <w:r w:rsidR="0001246D" w:rsidRPr="005C6EF8">
        <w:rPr>
          <w:rStyle w:val="af1"/>
          <w:rFonts w:ascii="Times New Roman" w:hAnsi="Times New Roman"/>
          <w:b w:val="0"/>
          <w:sz w:val="24"/>
          <w:szCs w:val="24"/>
        </w:rPr>
        <w:t>Подобная, на первый взгляд резонная,</w:t>
      </w:r>
      <w:r w:rsidRPr="005C6EF8">
        <w:rPr>
          <w:rStyle w:val="af1"/>
          <w:rFonts w:ascii="Times New Roman" w:hAnsi="Times New Roman"/>
          <w:b w:val="0"/>
          <w:sz w:val="24"/>
          <w:szCs w:val="24"/>
        </w:rPr>
        <w:t xml:space="preserve"> точка зрения, </w:t>
      </w:r>
      <w:r w:rsidR="0001246D" w:rsidRPr="005C6EF8">
        <w:rPr>
          <w:rStyle w:val="af1"/>
          <w:rFonts w:ascii="Times New Roman" w:hAnsi="Times New Roman"/>
          <w:b w:val="0"/>
          <w:sz w:val="24"/>
          <w:szCs w:val="24"/>
        </w:rPr>
        <w:t>вместе с тем</w:t>
      </w:r>
      <w:r w:rsidRPr="005C6EF8">
        <w:rPr>
          <w:rStyle w:val="af1"/>
          <w:rFonts w:ascii="Times New Roman" w:hAnsi="Times New Roman"/>
          <w:b w:val="0"/>
          <w:sz w:val="24"/>
          <w:szCs w:val="24"/>
        </w:rPr>
        <w:t xml:space="preserve">, </w:t>
      </w:r>
      <w:r w:rsidR="001236B8" w:rsidRPr="005C6EF8">
        <w:rPr>
          <w:rStyle w:val="af1"/>
          <w:rFonts w:ascii="Times New Roman" w:hAnsi="Times New Roman"/>
          <w:b w:val="0"/>
          <w:sz w:val="24"/>
          <w:szCs w:val="24"/>
        </w:rPr>
        <w:t xml:space="preserve">практически </w:t>
      </w:r>
      <w:r w:rsidRPr="005C6EF8">
        <w:rPr>
          <w:rStyle w:val="af1"/>
          <w:rFonts w:ascii="Times New Roman" w:hAnsi="Times New Roman"/>
          <w:b w:val="0"/>
          <w:sz w:val="24"/>
          <w:szCs w:val="24"/>
        </w:rPr>
        <w:t>сразу выдаёт людей,</w:t>
      </w:r>
      <w:r w:rsidR="0001246D" w:rsidRPr="005C6EF8">
        <w:rPr>
          <w:rStyle w:val="af1"/>
          <w:rFonts w:ascii="Times New Roman" w:hAnsi="Times New Roman"/>
          <w:b w:val="0"/>
          <w:sz w:val="24"/>
          <w:szCs w:val="24"/>
        </w:rPr>
        <w:t xml:space="preserve"> никогда не изучавших диалекти</w:t>
      </w:r>
      <w:r w:rsidRPr="005C6EF8">
        <w:rPr>
          <w:rStyle w:val="af1"/>
          <w:rFonts w:ascii="Times New Roman" w:hAnsi="Times New Roman"/>
          <w:b w:val="0"/>
          <w:sz w:val="24"/>
          <w:szCs w:val="24"/>
        </w:rPr>
        <w:t>ку, и привыкших использов</w:t>
      </w:r>
      <w:r w:rsidR="0001246D" w:rsidRPr="005C6EF8">
        <w:rPr>
          <w:rStyle w:val="af1"/>
          <w:rFonts w:ascii="Times New Roman" w:hAnsi="Times New Roman"/>
          <w:b w:val="0"/>
          <w:sz w:val="24"/>
          <w:szCs w:val="24"/>
        </w:rPr>
        <w:t>ать</w:t>
      </w:r>
      <w:r w:rsidRPr="005C6EF8">
        <w:rPr>
          <w:rStyle w:val="af1"/>
          <w:rFonts w:ascii="Times New Roman" w:hAnsi="Times New Roman"/>
          <w:b w:val="0"/>
          <w:sz w:val="24"/>
          <w:szCs w:val="24"/>
        </w:rPr>
        <w:t xml:space="preserve"> совершенно оправданный в их конкретной сфере </w:t>
      </w:r>
      <w:r w:rsidR="0001246D" w:rsidRPr="005C6EF8">
        <w:rPr>
          <w:rStyle w:val="af1"/>
          <w:rFonts w:ascii="Times New Roman" w:hAnsi="Times New Roman"/>
          <w:b w:val="0"/>
          <w:sz w:val="24"/>
          <w:szCs w:val="24"/>
        </w:rPr>
        <w:t>форм</w:t>
      </w:r>
      <w:r w:rsidRPr="005C6EF8">
        <w:rPr>
          <w:rStyle w:val="af1"/>
          <w:rFonts w:ascii="Times New Roman" w:hAnsi="Times New Roman"/>
          <w:b w:val="0"/>
          <w:sz w:val="24"/>
          <w:szCs w:val="24"/>
        </w:rPr>
        <w:t>ально-логический подход</w:t>
      </w:r>
      <w:r w:rsidR="008E7A8E" w:rsidRPr="005C6EF8">
        <w:rPr>
          <w:rStyle w:val="af1"/>
          <w:rFonts w:ascii="Times New Roman" w:hAnsi="Times New Roman"/>
          <w:b w:val="0"/>
          <w:sz w:val="24"/>
          <w:szCs w:val="24"/>
        </w:rPr>
        <w:t>,</w:t>
      </w:r>
      <w:r w:rsidRPr="005C6EF8">
        <w:rPr>
          <w:rStyle w:val="af1"/>
          <w:rFonts w:ascii="Times New Roman" w:hAnsi="Times New Roman"/>
          <w:b w:val="0"/>
          <w:sz w:val="24"/>
          <w:szCs w:val="24"/>
        </w:rPr>
        <w:t xml:space="preserve"> проецируя его</w:t>
      </w:r>
      <w:r w:rsidR="004402E0" w:rsidRPr="005C6EF8">
        <w:rPr>
          <w:rStyle w:val="af1"/>
          <w:rFonts w:ascii="Times New Roman" w:hAnsi="Times New Roman"/>
          <w:b w:val="0"/>
          <w:sz w:val="24"/>
          <w:szCs w:val="24"/>
        </w:rPr>
        <w:t xml:space="preserve">, однако, </w:t>
      </w:r>
      <w:r w:rsidR="009E1D12" w:rsidRPr="005C6EF8">
        <w:rPr>
          <w:rStyle w:val="af1"/>
          <w:rFonts w:ascii="Times New Roman" w:hAnsi="Times New Roman"/>
          <w:b w:val="0"/>
          <w:sz w:val="24"/>
          <w:szCs w:val="24"/>
        </w:rPr>
        <w:t xml:space="preserve">и </w:t>
      </w:r>
      <w:r w:rsidRPr="005C6EF8">
        <w:rPr>
          <w:rStyle w:val="af1"/>
          <w:rFonts w:ascii="Times New Roman" w:hAnsi="Times New Roman"/>
          <w:b w:val="0"/>
          <w:sz w:val="24"/>
          <w:szCs w:val="24"/>
        </w:rPr>
        <w:t>на</w:t>
      </w:r>
      <w:r w:rsidR="008E7A8E" w:rsidRPr="005C6EF8">
        <w:rPr>
          <w:rStyle w:val="af1"/>
          <w:rFonts w:ascii="Times New Roman" w:hAnsi="Times New Roman"/>
          <w:b w:val="0"/>
          <w:sz w:val="24"/>
          <w:szCs w:val="24"/>
        </w:rPr>
        <w:t xml:space="preserve"> всю область человеческой мысли, причём даже </w:t>
      </w:r>
      <w:r w:rsidRPr="005C6EF8">
        <w:rPr>
          <w:rStyle w:val="af1"/>
          <w:rFonts w:ascii="Times New Roman" w:hAnsi="Times New Roman"/>
          <w:b w:val="0"/>
          <w:sz w:val="24"/>
          <w:szCs w:val="24"/>
        </w:rPr>
        <w:t>в её</w:t>
      </w:r>
      <w:r w:rsidR="008E7A8E" w:rsidRPr="005C6EF8">
        <w:rPr>
          <w:rStyle w:val="af1"/>
          <w:rFonts w:ascii="Times New Roman" w:hAnsi="Times New Roman"/>
          <w:b w:val="0"/>
          <w:sz w:val="24"/>
          <w:szCs w:val="24"/>
        </w:rPr>
        <w:t xml:space="preserve"> </w:t>
      </w:r>
      <w:r w:rsidR="004402E0" w:rsidRPr="005C6EF8">
        <w:rPr>
          <w:rStyle w:val="af1"/>
          <w:rFonts w:ascii="Times New Roman" w:hAnsi="Times New Roman"/>
          <w:b w:val="0"/>
          <w:sz w:val="24"/>
          <w:szCs w:val="24"/>
        </w:rPr>
        <w:t>самых</w:t>
      </w:r>
      <w:r w:rsidR="001A3F4F" w:rsidRPr="005C6EF8">
        <w:rPr>
          <w:rStyle w:val="af1"/>
          <w:rFonts w:ascii="Times New Roman" w:hAnsi="Times New Roman"/>
          <w:b w:val="0"/>
          <w:sz w:val="24"/>
          <w:szCs w:val="24"/>
        </w:rPr>
        <w:t xml:space="preserve"> </w:t>
      </w:r>
      <w:r w:rsidR="009272E1" w:rsidRPr="005C6EF8">
        <w:rPr>
          <w:rStyle w:val="af1"/>
          <w:rFonts w:ascii="Times New Roman" w:hAnsi="Times New Roman"/>
          <w:b w:val="0"/>
          <w:sz w:val="24"/>
          <w:szCs w:val="24"/>
        </w:rPr>
        <w:t>объемлюще-</w:t>
      </w:r>
      <w:r w:rsidRPr="005C6EF8">
        <w:rPr>
          <w:rStyle w:val="af1"/>
          <w:rFonts w:ascii="Times New Roman" w:hAnsi="Times New Roman"/>
          <w:b w:val="0"/>
          <w:sz w:val="24"/>
          <w:szCs w:val="24"/>
        </w:rPr>
        <w:t xml:space="preserve">фундаментальных формах – а </w:t>
      </w:r>
      <w:r w:rsidR="00FF7FC7" w:rsidRPr="005C6EF8">
        <w:rPr>
          <w:rStyle w:val="af1"/>
          <w:rFonts w:ascii="Times New Roman" w:hAnsi="Times New Roman"/>
          <w:b w:val="0"/>
          <w:sz w:val="24"/>
          <w:szCs w:val="24"/>
        </w:rPr>
        <w:t xml:space="preserve">вот </w:t>
      </w:r>
      <w:r w:rsidRPr="005C6EF8">
        <w:rPr>
          <w:rStyle w:val="af1"/>
          <w:rFonts w:ascii="Times New Roman" w:hAnsi="Times New Roman"/>
          <w:b w:val="0"/>
          <w:sz w:val="24"/>
          <w:szCs w:val="24"/>
        </w:rPr>
        <w:t xml:space="preserve">это </w:t>
      </w:r>
      <w:r w:rsidR="00780F32" w:rsidRPr="005C6EF8">
        <w:rPr>
          <w:rStyle w:val="af1"/>
          <w:rFonts w:ascii="Times New Roman" w:hAnsi="Times New Roman"/>
          <w:b w:val="0"/>
          <w:sz w:val="24"/>
          <w:szCs w:val="24"/>
        </w:rPr>
        <w:t>уже</w:t>
      </w:r>
      <w:r w:rsidR="005E5933"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совершенно неоправданно. Сфера приклад</w:t>
      </w:r>
      <w:r w:rsidR="0001246D" w:rsidRPr="005C6EF8">
        <w:rPr>
          <w:rStyle w:val="af1"/>
          <w:rFonts w:ascii="Times New Roman" w:hAnsi="Times New Roman"/>
          <w:b w:val="0"/>
          <w:sz w:val="24"/>
          <w:szCs w:val="24"/>
        </w:rPr>
        <w:t>ной математики, физики, цифровых тех</w:t>
      </w:r>
      <w:r w:rsidRPr="005C6EF8">
        <w:rPr>
          <w:rStyle w:val="af1"/>
          <w:rFonts w:ascii="Times New Roman" w:hAnsi="Times New Roman"/>
          <w:b w:val="0"/>
          <w:sz w:val="24"/>
          <w:szCs w:val="24"/>
        </w:rPr>
        <w:t>нологий и т. п. ныне, действительно, предельно мобильна и пласт</w:t>
      </w:r>
      <w:r w:rsidR="008E7A8E" w:rsidRPr="005C6EF8">
        <w:rPr>
          <w:rStyle w:val="af1"/>
          <w:rFonts w:ascii="Times New Roman" w:hAnsi="Times New Roman"/>
          <w:b w:val="0"/>
          <w:sz w:val="24"/>
          <w:szCs w:val="24"/>
        </w:rPr>
        <w:t xml:space="preserve">ична – здесь важно быть в курсе </w:t>
      </w:r>
      <w:r w:rsidRPr="005C6EF8">
        <w:rPr>
          <w:rStyle w:val="af1"/>
          <w:rFonts w:ascii="Times New Roman" w:hAnsi="Times New Roman"/>
          <w:b w:val="0"/>
          <w:sz w:val="24"/>
          <w:szCs w:val="24"/>
        </w:rPr>
        <w:t xml:space="preserve">последних новостей/разработок/тенденций и руководствоваться </w:t>
      </w:r>
      <w:r w:rsidR="001236B8" w:rsidRPr="005C6EF8">
        <w:rPr>
          <w:rStyle w:val="af1"/>
          <w:rFonts w:ascii="Times New Roman" w:hAnsi="Times New Roman"/>
          <w:b w:val="0"/>
          <w:sz w:val="24"/>
          <w:szCs w:val="24"/>
        </w:rPr>
        <w:t>исключительно</w:t>
      </w:r>
      <w:r w:rsidR="009E1D12" w:rsidRPr="005C6EF8">
        <w:rPr>
          <w:rStyle w:val="af1"/>
          <w:rFonts w:ascii="Times New Roman" w:hAnsi="Times New Roman"/>
          <w:b w:val="0"/>
          <w:sz w:val="24"/>
          <w:szCs w:val="24"/>
        </w:rPr>
        <w:t xml:space="preserve"> </w:t>
      </w:r>
      <w:r w:rsidR="0001246D" w:rsidRPr="005C6EF8">
        <w:rPr>
          <w:rStyle w:val="af1"/>
          <w:rFonts w:ascii="Times New Roman" w:hAnsi="Times New Roman"/>
          <w:b w:val="0"/>
          <w:sz w:val="24"/>
          <w:szCs w:val="24"/>
        </w:rPr>
        <w:t>новейшими</w:t>
      </w:r>
      <w:r w:rsidRPr="005C6EF8">
        <w:rPr>
          <w:rStyle w:val="af1"/>
          <w:rFonts w:ascii="Times New Roman" w:hAnsi="Times New Roman"/>
          <w:b w:val="0"/>
          <w:sz w:val="24"/>
          <w:szCs w:val="24"/>
        </w:rPr>
        <w:t xml:space="preserve"> достижениями в силу </w:t>
      </w:r>
      <w:r w:rsidR="0001246D" w:rsidRPr="005C6EF8">
        <w:rPr>
          <w:rStyle w:val="af1"/>
          <w:rFonts w:ascii="Times New Roman" w:hAnsi="Times New Roman"/>
          <w:b w:val="0"/>
          <w:sz w:val="24"/>
          <w:szCs w:val="24"/>
        </w:rPr>
        <w:t>специфики данной области человеческ</w:t>
      </w:r>
      <w:r w:rsidRPr="005C6EF8">
        <w:rPr>
          <w:rStyle w:val="af1"/>
          <w:rFonts w:ascii="Times New Roman" w:hAnsi="Times New Roman"/>
          <w:b w:val="0"/>
          <w:sz w:val="24"/>
          <w:szCs w:val="24"/>
        </w:rPr>
        <w:t xml:space="preserve">ой деятельности. Но с законами общественного </w:t>
      </w:r>
      <w:r w:rsidR="00780F32" w:rsidRPr="005C6EF8">
        <w:rPr>
          <w:rStyle w:val="af1"/>
          <w:rFonts w:ascii="Times New Roman" w:hAnsi="Times New Roman"/>
          <w:b w:val="0"/>
          <w:sz w:val="24"/>
          <w:szCs w:val="24"/>
        </w:rPr>
        <w:t>развития</w:t>
      </w:r>
      <w:r w:rsidRPr="005C6EF8">
        <w:rPr>
          <w:rStyle w:val="af1"/>
          <w:rFonts w:ascii="Times New Roman" w:hAnsi="Times New Roman"/>
          <w:b w:val="0"/>
          <w:sz w:val="24"/>
          <w:szCs w:val="24"/>
        </w:rPr>
        <w:t xml:space="preserve">, </w:t>
      </w:r>
      <w:r w:rsidR="008E7A8E" w:rsidRPr="005C6EF8">
        <w:rPr>
          <w:rStyle w:val="af1"/>
          <w:rFonts w:ascii="Times New Roman" w:hAnsi="Times New Roman"/>
          <w:b w:val="0"/>
          <w:sz w:val="24"/>
          <w:szCs w:val="24"/>
        </w:rPr>
        <w:t xml:space="preserve">принципами социального устройства, </w:t>
      </w:r>
      <w:r w:rsidRPr="005C6EF8">
        <w:rPr>
          <w:rStyle w:val="af1"/>
          <w:rFonts w:ascii="Times New Roman" w:hAnsi="Times New Roman"/>
          <w:b w:val="0"/>
          <w:sz w:val="24"/>
          <w:szCs w:val="24"/>
        </w:rPr>
        <w:t xml:space="preserve">равно как </w:t>
      </w:r>
      <w:r w:rsidR="0001246D" w:rsidRPr="005C6EF8">
        <w:rPr>
          <w:rStyle w:val="af1"/>
          <w:rFonts w:ascii="Times New Roman" w:hAnsi="Times New Roman"/>
          <w:b w:val="0"/>
          <w:sz w:val="24"/>
          <w:szCs w:val="24"/>
        </w:rPr>
        <w:t xml:space="preserve">и </w:t>
      </w:r>
      <w:r w:rsidRPr="005C6EF8">
        <w:rPr>
          <w:rStyle w:val="af1"/>
          <w:rFonts w:ascii="Times New Roman" w:hAnsi="Times New Roman"/>
          <w:b w:val="0"/>
          <w:sz w:val="24"/>
          <w:szCs w:val="24"/>
        </w:rPr>
        <w:t xml:space="preserve">с </w:t>
      </w:r>
      <w:r w:rsidR="005E5933" w:rsidRPr="005C6EF8">
        <w:rPr>
          <w:rStyle w:val="af1"/>
          <w:rFonts w:ascii="Times New Roman" w:hAnsi="Times New Roman"/>
          <w:b w:val="0"/>
          <w:sz w:val="24"/>
          <w:szCs w:val="24"/>
        </w:rPr>
        <w:t xml:space="preserve">самими </w:t>
      </w:r>
      <w:r w:rsidRPr="005C6EF8">
        <w:rPr>
          <w:rStyle w:val="af1"/>
          <w:rFonts w:ascii="Times New Roman" w:hAnsi="Times New Roman"/>
          <w:b w:val="0"/>
          <w:sz w:val="24"/>
          <w:szCs w:val="24"/>
        </w:rPr>
        <w:t>законами истории</w:t>
      </w:r>
      <w:r w:rsidR="00780F32" w:rsidRPr="005C6EF8">
        <w:rPr>
          <w:rStyle w:val="af1"/>
          <w:rFonts w:ascii="Times New Roman" w:hAnsi="Times New Roman"/>
          <w:b w:val="0"/>
          <w:sz w:val="24"/>
          <w:szCs w:val="24"/>
        </w:rPr>
        <w:t xml:space="preserve"> в целом</w:t>
      </w:r>
      <w:r w:rsidRPr="005C6EF8">
        <w:rPr>
          <w:rStyle w:val="af1"/>
          <w:rFonts w:ascii="Times New Roman" w:hAnsi="Times New Roman"/>
          <w:b w:val="0"/>
          <w:sz w:val="24"/>
          <w:szCs w:val="24"/>
        </w:rPr>
        <w:t>, всё обстоит нес</w:t>
      </w:r>
      <w:r w:rsidR="0001246D" w:rsidRPr="005C6EF8">
        <w:rPr>
          <w:rStyle w:val="af1"/>
          <w:rFonts w:ascii="Times New Roman" w:hAnsi="Times New Roman"/>
          <w:b w:val="0"/>
          <w:sz w:val="24"/>
          <w:szCs w:val="24"/>
        </w:rPr>
        <w:t>ко</w:t>
      </w:r>
      <w:r w:rsidRPr="005C6EF8">
        <w:rPr>
          <w:rStyle w:val="af1"/>
          <w:rFonts w:ascii="Times New Roman" w:hAnsi="Times New Roman"/>
          <w:b w:val="0"/>
          <w:sz w:val="24"/>
          <w:szCs w:val="24"/>
        </w:rPr>
        <w:t>лько сложнее – исторический период не измеряется категория</w:t>
      </w:r>
      <w:r w:rsidR="008B0C1F" w:rsidRPr="005C6EF8">
        <w:rPr>
          <w:rStyle w:val="af1"/>
          <w:rFonts w:ascii="Times New Roman" w:hAnsi="Times New Roman"/>
          <w:b w:val="0"/>
          <w:sz w:val="24"/>
          <w:szCs w:val="24"/>
        </w:rPr>
        <w:t>ми «от новин</w:t>
      </w:r>
      <w:r w:rsidRPr="005C6EF8">
        <w:rPr>
          <w:rStyle w:val="af1"/>
          <w:rFonts w:ascii="Times New Roman" w:hAnsi="Times New Roman"/>
          <w:b w:val="0"/>
          <w:sz w:val="24"/>
          <w:szCs w:val="24"/>
        </w:rPr>
        <w:t>ки до новинки»</w:t>
      </w:r>
      <w:r w:rsidR="008B0C1F" w:rsidRPr="005C6EF8">
        <w:rPr>
          <w:rStyle w:val="af1"/>
          <w:rFonts w:ascii="Times New Roman" w:hAnsi="Times New Roman"/>
          <w:b w:val="0"/>
          <w:sz w:val="24"/>
          <w:szCs w:val="24"/>
        </w:rPr>
        <w:t xml:space="preserve"> (</w:t>
      </w:r>
      <w:r w:rsidR="009E1D12" w:rsidRPr="005C6EF8">
        <w:rPr>
          <w:rStyle w:val="af1"/>
          <w:rFonts w:ascii="Times New Roman" w:hAnsi="Times New Roman"/>
          <w:b w:val="0"/>
          <w:sz w:val="24"/>
          <w:szCs w:val="24"/>
        </w:rPr>
        <w:t xml:space="preserve">априори </w:t>
      </w:r>
      <w:r w:rsidR="004E6C58" w:rsidRPr="005C6EF8">
        <w:rPr>
          <w:rStyle w:val="af1"/>
          <w:rFonts w:ascii="Times New Roman" w:hAnsi="Times New Roman"/>
          <w:b w:val="0"/>
          <w:sz w:val="24"/>
          <w:szCs w:val="24"/>
        </w:rPr>
        <w:t xml:space="preserve">долженствующей </w:t>
      </w:r>
      <w:r w:rsidR="001A3F4F" w:rsidRPr="005C6EF8">
        <w:rPr>
          <w:rStyle w:val="af1"/>
          <w:rFonts w:ascii="Times New Roman" w:hAnsi="Times New Roman"/>
          <w:b w:val="0"/>
          <w:sz w:val="24"/>
          <w:szCs w:val="24"/>
        </w:rPr>
        <w:t>упраздн</w:t>
      </w:r>
      <w:r w:rsidR="00780F32" w:rsidRPr="005C6EF8">
        <w:rPr>
          <w:rStyle w:val="af1"/>
          <w:rFonts w:ascii="Times New Roman" w:hAnsi="Times New Roman"/>
          <w:b w:val="0"/>
          <w:sz w:val="24"/>
          <w:szCs w:val="24"/>
        </w:rPr>
        <w:t>я</w:t>
      </w:r>
      <w:r w:rsidR="004E6C58" w:rsidRPr="005C6EF8">
        <w:rPr>
          <w:rStyle w:val="af1"/>
          <w:rFonts w:ascii="Times New Roman" w:hAnsi="Times New Roman"/>
          <w:b w:val="0"/>
          <w:sz w:val="24"/>
          <w:szCs w:val="24"/>
        </w:rPr>
        <w:t>ть</w:t>
      </w:r>
      <w:r w:rsidR="001236B8" w:rsidRPr="005C6EF8">
        <w:rPr>
          <w:rStyle w:val="af1"/>
          <w:rFonts w:ascii="Times New Roman" w:hAnsi="Times New Roman"/>
          <w:b w:val="0"/>
          <w:sz w:val="24"/>
          <w:szCs w:val="24"/>
        </w:rPr>
        <w:t xml:space="preserve"> </w:t>
      </w:r>
      <w:r w:rsidR="008B0C1F" w:rsidRPr="005C6EF8">
        <w:rPr>
          <w:rStyle w:val="af1"/>
          <w:rFonts w:ascii="Times New Roman" w:hAnsi="Times New Roman"/>
          <w:b w:val="0"/>
          <w:sz w:val="24"/>
          <w:szCs w:val="24"/>
        </w:rPr>
        <w:t>всё предшествующее)</w:t>
      </w:r>
      <w:r w:rsidRPr="005C6EF8">
        <w:rPr>
          <w:rStyle w:val="af1"/>
          <w:rFonts w:ascii="Times New Roman" w:hAnsi="Times New Roman"/>
          <w:b w:val="0"/>
          <w:sz w:val="24"/>
          <w:szCs w:val="24"/>
        </w:rPr>
        <w:t>, законы истории не столь однозначны</w:t>
      </w:r>
      <w:r w:rsidR="008E7A8E" w:rsidRPr="005C6EF8">
        <w:rPr>
          <w:rStyle w:val="af1"/>
          <w:rFonts w:ascii="Times New Roman" w:hAnsi="Times New Roman"/>
          <w:b w:val="0"/>
          <w:sz w:val="24"/>
          <w:szCs w:val="24"/>
        </w:rPr>
        <w:t xml:space="preserve"> и </w:t>
      </w:r>
      <w:r w:rsidR="004E6C58" w:rsidRPr="005C6EF8">
        <w:rPr>
          <w:rStyle w:val="af1"/>
          <w:rFonts w:ascii="Times New Roman" w:hAnsi="Times New Roman"/>
          <w:b w:val="0"/>
          <w:sz w:val="24"/>
          <w:szCs w:val="24"/>
        </w:rPr>
        <w:t>прямолинейны</w:t>
      </w:r>
      <w:r w:rsidRPr="005C6EF8">
        <w:rPr>
          <w:rStyle w:val="af1"/>
          <w:rFonts w:ascii="Times New Roman" w:hAnsi="Times New Roman"/>
          <w:b w:val="0"/>
          <w:sz w:val="24"/>
          <w:szCs w:val="24"/>
        </w:rPr>
        <w:t xml:space="preserve"> – и гениально подмеченные основоположн</w:t>
      </w:r>
      <w:r w:rsidR="009E1D12" w:rsidRPr="005C6EF8">
        <w:rPr>
          <w:rStyle w:val="af1"/>
          <w:rFonts w:ascii="Times New Roman" w:hAnsi="Times New Roman"/>
          <w:b w:val="0"/>
          <w:sz w:val="24"/>
          <w:szCs w:val="24"/>
        </w:rPr>
        <w:t>ик</w:t>
      </w:r>
      <w:r w:rsidR="005E5933" w:rsidRPr="005C6EF8">
        <w:rPr>
          <w:rStyle w:val="af1"/>
          <w:rFonts w:ascii="Times New Roman" w:hAnsi="Times New Roman"/>
          <w:b w:val="0"/>
          <w:sz w:val="24"/>
          <w:szCs w:val="24"/>
        </w:rPr>
        <w:t>ам</w:t>
      </w:r>
      <w:r w:rsidR="009E1D12" w:rsidRPr="005C6EF8">
        <w:rPr>
          <w:rStyle w:val="af1"/>
          <w:rFonts w:ascii="Times New Roman" w:hAnsi="Times New Roman"/>
          <w:b w:val="0"/>
          <w:sz w:val="24"/>
          <w:szCs w:val="24"/>
        </w:rPr>
        <w:t>и марксизма-ленинизма закономерности</w:t>
      </w:r>
      <w:r w:rsidRPr="005C6EF8">
        <w:rPr>
          <w:rStyle w:val="af1"/>
          <w:rFonts w:ascii="Times New Roman" w:hAnsi="Times New Roman"/>
          <w:b w:val="0"/>
          <w:sz w:val="24"/>
          <w:szCs w:val="24"/>
        </w:rPr>
        <w:t xml:space="preserve"> </w:t>
      </w:r>
      <w:r w:rsidR="004E6C58" w:rsidRPr="005C6EF8">
        <w:rPr>
          <w:rStyle w:val="af1"/>
          <w:rFonts w:ascii="Times New Roman" w:hAnsi="Times New Roman"/>
          <w:b w:val="0"/>
          <w:sz w:val="24"/>
          <w:szCs w:val="24"/>
        </w:rPr>
        <w:t>человеческого (</w:t>
      </w:r>
      <w:r w:rsidR="001236B8" w:rsidRPr="005C6EF8">
        <w:rPr>
          <w:rStyle w:val="af1"/>
          <w:rFonts w:ascii="Times New Roman" w:hAnsi="Times New Roman"/>
          <w:b w:val="0"/>
          <w:sz w:val="24"/>
          <w:szCs w:val="24"/>
        </w:rPr>
        <w:t>т. е.</w:t>
      </w:r>
      <w:r w:rsidR="000159EB" w:rsidRPr="005C6EF8">
        <w:rPr>
          <w:rStyle w:val="af1"/>
          <w:rFonts w:ascii="Times New Roman" w:hAnsi="Times New Roman"/>
          <w:b w:val="0"/>
          <w:sz w:val="24"/>
          <w:szCs w:val="24"/>
        </w:rPr>
        <w:t xml:space="preserve"> –</w:t>
      </w:r>
      <w:r w:rsidR="007C5003" w:rsidRPr="005C6EF8">
        <w:rPr>
          <w:rStyle w:val="af1"/>
          <w:rFonts w:ascii="Times New Roman" w:hAnsi="Times New Roman"/>
          <w:b w:val="0"/>
          <w:sz w:val="24"/>
          <w:szCs w:val="24"/>
        </w:rPr>
        <w:t xml:space="preserve"> </w:t>
      </w:r>
      <w:r w:rsidR="009E1D12" w:rsidRPr="005C6EF8">
        <w:rPr>
          <w:rStyle w:val="af1"/>
          <w:rFonts w:ascii="Times New Roman" w:hAnsi="Times New Roman"/>
          <w:b w:val="0"/>
          <w:sz w:val="24"/>
          <w:szCs w:val="24"/>
        </w:rPr>
        <w:t>общественного</w:t>
      </w:r>
      <w:r w:rsidR="008E7A8E" w:rsidRPr="005C6EF8">
        <w:rPr>
          <w:rStyle w:val="af1"/>
          <w:rFonts w:ascii="Times New Roman" w:hAnsi="Times New Roman"/>
          <w:b w:val="0"/>
          <w:sz w:val="24"/>
          <w:szCs w:val="24"/>
        </w:rPr>
        <w:t>, социального</w:t>
      </w:r>
      <w:r w:rsidR="004E6C58" w:rsidRPr="005C6EF8">
        <w:rPr>
          <w:rStyle w:val="af1"/>
          <w:rFonts w:ascii="Times New Roman" w:hAnsi="Times New Roman"/>
          <w:b w:val="0"/>
          <w:sz w:val="24"/>
          <w:szCs w:val="24"/>
        </w:rPr>
        <w:t>)</w:t>
      </w:r>
      <w:r w:rsidRPr="005C6EF8">
        <w:rPr>
          <w:rStyle w:val="af1"/>
          <w:rFonts w:ascii="Times New Roman" w:hAnsi="Times New Roman"/>
          <w:b w:val="0"/>
          <w:sz w:val="24"/>
          <w:szCs w:val="24"/>
        </w:rPr>
        <w:t xml:space="preserve"> развития охватывают не </w:t>
      </w:r>
      <w:r w:rsidR="007C5003" w:rsidRPr="005C6EF8">
        <w:rPr>
          <w:rStyle w:val="af1"/>
          <w:rFonts w:ascii="Times New Roman" w:hAnsi="Times New Roman"/>
          <w:b w:val="0"/>
          <w:sz w:val="24"/>
          <w:szCs w:val="24"/>
        </w:rPr>
        <w:t>месяцы</w:t>
      </w:r>
      <w:r w:rsidR="009E1D12" w:rsidRPr="005C6EF8">
        <w:rPr>
          <w:rStyle w:val="af1"/>
          <w:rFonts w:ascii="Times New Roman" w:hAnsi="Times New Roman"/>
          <w:b w:val="0"/>
          <w:sz w:val="24"/>
          <w:szCs w:val="24"/>
        </w:rPr>
        <w:t xml:space="preserve"> и</w:t>
      </w:r>
      <w:r w:rsidRPr="005C6EF8">
        <w:rPr>
          <w:rStyle w:val="af1"/>
          <w:rFonts w:ascii="Times New Roman" w:hAnsi="Times New Roman"/>
          <w:b w:val="0"/>
          <w:sz w:val="24"/>
          <w:szCs w:val="24"/>
        </w:rPr>
        <w:t xml:space="preserve"> не годы – а </w:t>
      </w:r>
      <w:r w:rsidR="009E1D12" w:rsidRPr="005C6EF8">
        <w:rPr>
          <w:rStyle w:val="af1"/>
          <w:rFonts w:ascii="Times New Roman" w:hAnsi="Times New Roman"/>
          <w:b w:val="0"/>
          <w:sz w:val="24"/>
          <w:szCs w:val="24"/>
        </w:rPr>
        <w:t xml:space="preserve">века и тысячелетия, </w:t>
      </w:r>
      <w:r w:rsidR="007C5003" w:rsidRPr="005C6EF8">
        <w:rPr>
          <w:rStyle w:val="af1"/>
          <w:rFonts w:ascii="Times New Roman" w:hAnsi="Times New Roman"/>
          <w:b w:val="0"/>
          <w:sz w:val="24"/>
          <w:szCs w:val="24"/>
        </w:rPr>
        <w:t xml:space="preserve">да </w:t>
      </w:r>
      <w:r w:rsidR="00706787" w:rsidRPr="005C6EF8">
        <w:rPr>
          <w:rStyle w:val="af1"/>
          <w:rFonts w:ascii="Times New Roman" w:hAnsi="Times New Roman"/>
          <w:b w:val="0"/>
          <w:sz w:val="24"/>
          <w:szCs w:val="24"/>
        </w:rPr>
        <w:t xml:space="preserve">и </w:t>
      </w:r>
      <w:r w:rsidRPr="005C6EF8">
        <w:rPr>
          <w:rStyle w:val="af1"/>
          <w:rFonts w:ascii="Times New Roman" w:hAnsi="Times New Roman"/>
          <w:b w:val="0"/>
          <w:sz w:val="24"/>
          <w:szCs w:val="24"/>
        </w:rPr>
        <w:t xml:space="preserve">поистине всю человеческую </w:t>
      </w:r>
      <w:r w:rsidR="00BE1F67" w:rsidRPr="005C6EF8">
        <w:rPr>
          <w:rStyle w:val="af1"/>
          <w:rFonts w:ascii="Times New Roman" w:hAnsi="Times New Roman"/>
          <w:b w:val="0"/>
          <w:sz w:val="24"/>
          <w:szCs w:val="24"/>
        </w:rPr>
        <w:t>эпоху</w:t>
      </w:r>
      <w:r w:rsidR="009E1D12" w:rsidRPr="005C6EF8">
        <w:rPr>
          <w:rStyle w:val="af1"/>
          <w:rFonts w:ascii="Times New Roman" w:hAnsi="Times New Roman"/>
          <w:b w:val="0"/>
          <w:sz w:val="24"/>
          <w:szCs w:val="24"/>
        </w:rPr>
        <w:t xml:space="preserve"> </w:t>
      </w:r>
      <w:r w:rsidR="005E5933" w:rsidRPr="005C6EF8">
        <w:rPr>
          <w:rStyle w:val="af1"/>
          <w:rFonts w:ascii="Times New Roman" w:hAnsi="Times New Roman"/>
          <w:b w:val="0"/>
          <w:sz w:val="24"/>
          <w:szCs w:val="24"/>
        </w:rPr>
        <w:t xml:space="preserve">– </w:t>
      </w:r>
      <w:r w:rsidR="007C5003" w:rsidRPr="005C6EF8">
        <w:rPr>
          <w:rStyle w:val="af1"/>
          <w:rFonts w:ascii="Times New Roman" w:hAnsi="Times New Roman"/>
          <w:b w:val="0"/>
          <w:sz w:val="24"/>
          <w:szCs w:val="24"/>
        </w:rPr>
        <w:t xml:space="preserve">то есть </w:t>
      </w:r>
      <w:r w:rsidR="000159EB" w:rsidRPr="005C6EF8">
        <w:rPr>
          <w:rStyle w:val="af1"/>
          <w:rFonts w:ascii="Times New Roman" w:hAnsi="Times New Roman"/>
          <w:b w:val="0"/>
          <w:sz w:val="24"/>
          <w:szCs w:val="24"/>
        </w:rPr>
        <w:t>фактически</w:t>
      </w:r>
      <w:r w:rsidR="009E1D12"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 xml:space="preserve">всю историю человечества. </w:t>
      </w:r>
      <w:r w:rsidR="007C5003" w:rsidRPr="005C6EF8">
        <w:rPr>
          <w:rStyle w:val="af1"/>
          <w:rFonts w:ascii="Times New Roman" w:hAnsi="Times New Roman"/>
          <w:b w:val="0"/>
          <w:sz w:val="24"/>
          <w:szCs w:val="24"/>
        </w:rPr>
        <w:t>Поэтому упом</w:t>
      </w:r>
      <w:r w:rsidR="00706787" w:rsidRPr="005C6EF8">
        <w:rPr>
          <w:rStyle w:val="af1"/>
          <w:rFonts w:ascii="Times New Roman" w:hAnsi="Times New Roman"/>
          <w:b w:val="0"/>
          <w:sz w:val="24"/>
          <w:szCs w:val="24"/>
        </w:rPr>
        <w:t>янутый принцип новинок и новелл</w:t>
      </w:r>
      <w:r w:rsidR="007C5003" w:rsidRPr="005C6EF8">
        <w:rPr>
          <w:rStyle w:val="af1"/>
          <w:rFonts w:ascii="Times New Roman" w:hAnsi="Times New Roman"/>
          <w:b w:val="0"/>
          <w:sz w:val="24"/>
          <w:szCs w:val="24"/>
        </w:rPr>
        <w:t xml:space="preserve"> применим </w:t>
      </w:r>
      <w:r w:rsidR="00EF73E7" w:rsidRPr="005C6EF8">
        <w:rPr>
          <w:rStyle w:val="af1"/>
          <w:rFonts w:ascii="Times New Roman" w:hAnsi="Times New Roman"/>
          <w:b w:val="0"/>
          <w:sz w:val="24"/>
          <w:szCs w:val="24"/>
        </w:rPr>
        <w:t xml:space="preserve">– </w:t>
      </w:r>
      <w:r w:rsidR="007C5003" w:rsidRPr="005C6EF8">
        <w:rPr>
          <w:rStyle w:val="af1"/>
          <w:rFonts w:ascii="Times New Roman" w:hAnsi="Times New Roman"/>
          <w:b w:val="0"/>
          <w:sz w:val="24"/>
          <w:szCs w:val="24"/>
        </w:rPr>
        <w:t>исходя даже и из формальной логики – далеко не всегда</w:t>
      </w:r>
      <w:r w:rsidR="000410F8" w:rsidRPr="005C6EF8">
        <w:rPr>
          <w:rStyle w:val="af1"/>
          <w:rFonts w:ascii="Times New Roman" w:hAnsi="Times New Roman"/>
          <w:b w:val="0"/>
          <w:sz w:val="24"/>
          <w:szCs w:val="24"/>
        </w:rPr>
        <w:t xml:space="preserve"> и не ко всему</w:t>
      </w:r>
      <w:r w:rsidR="007C5003"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Разве институт семьи в глубинн</w:t>
      </w:r>
      <w:r w:rsidR="00BE1F67" w:rsidRPr="005C6EF8">
        <w:rPr>
          <w:rStyle w:val="af1"/>
          <w:rFonts w:ascii="Times New Roman" w:hAnsi="Times New Roman"/>
          <w:b w:val="0"/>
          <w:sz w:val="24"/>
          <w:szCs w:val="24"/>
        </w:rPr>
        <w:t>ых</w:t>
      </w:r>
      <w:r w:rsidR="007C5003"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сво</w:t>
      </w:r>
      <w:r w:rsidR="00BE1F67" w:rsidRPr="005C6EF8">
        <w:rPr>
          <w:rStyle w:val="af1"/>
          <w:rFonts w:ascii="Times New Roman" w:hAnsi="Times New Roman"/>
          <w:b w:val="0"/>
          <w:sz w:val="24"/>
          <w:szCs w:val="24"/>
        </w:rPr>
        <w:t>их</w:t>
      </w:r>
      <w:r w:rsidRPr="005C6EF8">
        <w:rPr>
          <w:rStyle w:val="af1"/>
          <w:rFonts w:ascii="Times New Roman" w:hAnsi="Times New Roman"/>
          <w:b w:val="0"/>
          <w:sz w:val="24"/>
          <w:szCs w:val="24"/>
        </w:rPr>
        <w:t xml:space="preserve"> </w:t>
      </w:r>
      <w:r w:rsidR="007517E4" w:rsidRPr="005C6EF8">
        <w:rPr>
          <w:rStyle w:val="af1"/>
          <w:rFonts w:ascii="Times New Roman" w:hAnsi="Times New Roman"/>
          <w:b w:val="0"/>
          <w:sz w:val="24"/>
          <w:szCs w:val="24"/>
        </w:rPr>
        <w:t>основания</w:t>
      </w:r>
      <w:r w:rsidR="00BE1F67" w:rsidRPr="005C6EF8">
        <w:rPr>
          <w:rStyle w:val="af1"/>
          <w:rFonts w:ascii="Times New Roman" w:hAnsi="Times New Roman"/>
          <w:b w:val="0"/>
          <w:sz w:val="24"/>
          <w:szCs w:val="24"/>
        </w:rPr>
        <w:t>х</w:t>
      </w:r>
      <w:r w:rsidRPr="005C6EF8">
        <w:rPr>
          <w:rStyle w:val="af1"/>
          <w:rFonts w:ascii="Times New Roman" w:hAnsi="Times New Roman"/>
          <w:b w:val="0"/>
          <w:sz w:val="24"/>
          <w:szCs w:val="24"/>
        </w:rPr>
        <w:t xml:space="preserve"> меняется от </w:t>
      </w:r>
      <w:r w:rsidR="000410F8" w:rsidRPr="005C6EF8">
        <w:rPr>
          <w:rStyle w:val="af1"/>
          <w:rFonts w:ascii="Times New Roman" w:hAnsi="Times New Roman"/>
          <w:b w:val="0"/>
          <w:sz w:val="24"/>
          <w:szCs w:val="24"/>
        </w:rPr>
        <w:t>поколения</w:t>
      </w:r>
      <w:r w:rsidR="00BE1F67" w:rsidRPr="005C6EF8">
        <w:rPr>
          <w:rStyle w:val="af1"/>
          <w:rFonts w:ascii="Times New Roman" w:hAnsi="Times New Roman"/>
          <w:b w:val="0"/>
          <w:sz w:val="24"/>
          <w:szCs w:val="24"/>
        </w:rPr>
        <w:t xml:space="preserve"> к </w:t>
      </w:r>
      <w:r w:rsidR="000410F8" w:rsidRPr="005C6EF8">
        <w:rPr>
          <w:rStyle w:val="af1"/>
          <w:rFonts w:ascii="Times New Roman" w:hAnsi="Times New Roman"/>
          <w:b w:val="0"/>
          <w:sz w:val="24"/>
          <w:szCs w:val="24"/>
        </w:rPr>
        <w:t>поколению</w:t>
      </w:r>
      <w:r w:rsidR="009E1D12" w:rsidRPr="005C6EF8">
        <w:rPr>
          <w:rStyle w:val="af1"/>
          <w:rFonts w:ascii="Times New Roman" w:hAnsi="Times New Roman"/>
          <w:b w:val="0"/>
          <w:sz w:val="24"/>
          <w:szCs w:val="24"/>
        </w:rPr>
        <w:t>? –</w:t>
      </w:r>
      <w:r w:rsidRPr="005C6EF8">
        <w:rPr>
          <w:rStyle w:val="af1"/>
          <w:rFonts w:ascii="Times New Roman" w:hAnsi="Times New Roman"/>
          <w:b w:val="0"/>
          <w:sz w:val="24"/>
          <w:szCs w:val="24"/>
        </w:rPr>
        <w:t xml:space="preserve"> или </w:t>
      </w:r>
      <w:r w:rsidR="009E1D12" w:rsidRPr="005C6EF8">
        <w:rPr>
          <w:rStyle w:val="af1"/>
          <w:rFonts w:ascii="Times New Roman" w:hAnsi="Times New Roman"/>
          <w:b w:val="0"/>
          <w:sz w:val="24"/>
          <w:szCs w:val="24"/>
        </w:rPr>
        <w:t>новые литературные шедевры</w:t>
      </w:r>
      <w:r w:rsidRPr="005C6EF8">
        <w:rPr>
          <w:rStyle w:val="af1"/>
          <w:rFonts w:ascii="Times New Roman" w:hAnsi="Times New Roman"/>
          <w:b w:val="0"/>
          <w:sz w:val="24"/>
          <w:szCs w:val="24"/>
        </w:rPr>
        <w:t xml:space="preserve"> затмева</w:t>
      </w:r>
      <w:r w:rsidR="009E1D12" w:rsidRPr="005C6EF8">
        <w:rPr>
          <w:rStyle w:val="af1"/>
          <w:rFonts w:ascii="Times New Roman" w:hAnsi="Times New Roman"/>
          <w:b w:val="0"/>
          <w:sz w:val="24"/>
          <w:szCs w:val="24"/>
        </w:rPr>
        <w:t>ю</w:t>
      </w:r>
      <w:r w:rsidRPr="005C6EF8">
        <w:rPr>
          <w:rStyle w:val="af1"/>
          <w:rFonts w:ascii="Times New Roman" w:hAnsi="Times New Roman"/>
          <w:b w:val="0"/>
          <w:sz w:val="24"/>
          <w:szCs w:val="24"/>
        </w:rPr>
        <w:t>т всех</w:t>
      </w:r>
      <w:r w:rsidR="005E5933" w:rsidRPr="005C6EF8">
        <w:rPr>
          <w:rStyle w:val="af1"/>
          <w:rFonts w:ascii="Times New Roman" w:hAnsi="Times New Roman"/>
          <w:b w:val="0"/>
          <w:sz w:val="24"/>
          <w:szCs w:val="24"/>
        </w:rPr>
        <w:t xml:space="preserve"> своих</w:t>
      </w:r>
      <w:r w:rsidRPr="005C6EF8">
        <w:rPr>
          <w:rStyle w:val="af1"/>
          <w:rFonts w:ascii="Times New Roman" w:hAnsi="Times New Roman"/>
          <w:b w:val="0"/>
          <w:sz w:val="24"/>
          <w:szCs w:val="24"/>
        </w:rPr>
        <w:t xml:space="preserve"> предшественников, и мы должны читать </w:t>
      </w:r>
      <w:r w:rsidR="007517E4" w:rsidRPr="005C6EF8">
        <w:rPr>
          <w:rStyle w:val="af1"/>
          <w:rFonts w:ascii="Times New Roman" w:hAnsi="Times New Roman"/>
          <w:b w:val="0"/>
          <w:sz w:val="24"/>
          <w:szCs w:val="24"/>
        </w:rPr>
        <w:t xml:space="preserve">теперь </w:t>
      </w:r>
      <w:r w:rsidRPr="005C6EF8">
        <w:rPr>
          <w:rStyle w:val="af1"/>
          <w:rFonts w:ascii="Times New Roman" w:hAnsi="Times New Roman"/>
          <w:b w:val="0"/>
          <w:sz w:val="24"/>
          <w:szCs w:val="24"/>
        </w:rPr>
        <w:t xml:space="preserve">только лишь </w:t>
      </w:r>
      <w:r w:rsidR="009E1D12" w:rsidRPr="005C6EF8">
        <w:rPr>
          <w:rStyle w:val="af1"/>
          <w:rFonts w:ascii="Times New Roman" w:hAnsi="Times New Roman"/>
          <w:b w:val="0"/>
          <w:sz w:val="24"/>
          <w:szCs w:val="24"/>
        </w:rPr>
        <w:t>исключительно</w:t>
      </w:r>
      <w:r w:rsidRPr="005C6EF8">
        <w:rPr>
          <w:rStyle w:val="af1"/>
          <w:rFonts w:ascii="Times New Roman" w:hAnsi="Times New Roman"/>
          <w:b w:val="0"/>
          <w:sz w:val="24"/>
          <w:szCs w:val="24"/>
        </w:rPr>
        <w:t xml:space="preserve"> новинки книжного рынка</w:t>
      </w:r>
      <w:r w:rsidR="000410F8" w:rsidRPr="005C6EF8">
        <w:rPr>
          <w:rStyle w:val="af1"/>
          <w:rFonts w:ascii="Times New Roman" w:hAnsi="Times New Roman"/>
          <w:b w:val="0"/>
          <w:sz w:val="24"/>
          <w:szCs w:val="24"/>
        </w:rPr>
        <w:t xml:space="preserve">, а </w:t>
      </w:r>
      <w:r w:rsidRPr="005C6EF8">
        <w:rPr>
          <w:rStyle w:val="af1"/>
          <w:rFonts w:ascii="Times New Roman" w:hAnsi="Times New Roman"/>
          <w:b w:val="0"/>
          <w:sz w:val="24"/>
          <w:szCs w:val="24"/>
        </w:rPr>
        <w:t>творения величайших классик</w:t>
      </w:r>
      <w:r w:rsidR="001236B8" w:rsidRPr="005C6EF8">
        <w:rPr>
          <w:rStyle w:val="af1"/>
          <w:rFonts w:ascii="Times New Roman" w:hAnsi="Times New Roman"/>
          <w:b w:val="0"/>
          <w:sz w:val="24"/>
          <w:szCs w:val="24"/>
        </w:rPr>
        <w:t>ов</w:t>
      </w:r>
      <w:r w:rsidRPr="005C6EF8">
        <w:rPr>
          <w:rStyle w:val="af1"/>
          <w:rFonts w:ascii="Times New Roman" w:hAnsi="Times New Roman"/>
          <w:b w:val="0"/>
          <w:sz w:val="24"/>
          <w:szCs w:val="24"/>
        </w:rPr>
        <w:t xml:space="preserve"> литературы прошл</w:t>
      </w:r>
      <w:r w:rsidR="000159EB" w:rsidRPr="005C6EF8">
        <w:rPr>
          <w:rStyle w:val="af1"/>
          <w:rFonts w:ascii="Times New Roman" w:hAnsi="Times New Roman"/>
          <w:b w:val="0"/>
          <w:sz w:val="24"/>
          <w:szCs w:val="24"/>
        </w:rPr>
        <w:t>ог</w:t>
      </w:r>
      <w:r w:rsidR="001236B8" w:rsidRPr="005C6EF8">
        <w:rPr>
          <w:rStyle w:val="af1"/>
          <w:rFonts w:ascii="Times New Roman" w:hAnsi="Times New Roman"/>
          <w:b w:val="0"/>
          <w:sz w:val="24"/>
          <w:szCs w:val="24"/>
        </w:rPr>
        <w:t xml:space="preserve">о </w:t>
      </w:r>
      <w:r w:rsidRPr="005C6EF8">
        <w:rPr>
          <w:rStyle w:val="af1"/>
          <w:rFonts w:ascii="Times New Roman" w:hAnsi="Times New Roman"/>
          <w:b w:val="0"/>
          <w:sz w:val="24"/>
          <w:szCs w:val="24"/>
        </w:rPr>
        <w:t xml:space="preserve">автоматически </w:t>
      </w:r>
      <w:r w:rsidR="009E1D12" w:rsidRPr="005C6EF8">
        <w:rPr>
          <w:rStyle w:val="af1"/>
          <w:rFonts w:ascii="Times New Roman" w:hAnsi="Times New Roman"/>
          <w:b w:val="0"/>
          <w:sz w:val="24"/>
          <w:szCs w:val="24"/>
        </w:rPr>
        <w:t>отодвинуты</w:t>
      </w:r>
      <w:r w:rsidRPr="005C6EF8">
        <w:rPr>
          <w:rStyle w:val="af1"/>
          <w:rFonts w:ascii="Times New Roman" w:hAnsi="Times New Roman"/>
          <w:b w:val="0"/>
          <w:sz w:val="24"/>
          <w:szCs w:val="24"/>
        </w:rPr>
        <w:t xml:space="preserve"> «в тень»</w:t>
      </w:r>
      <w:r w:rsidR="009E1D12" w:rsidRPr="005C6EF8">
        <w:rPr>
          <w:rStyle w:val="af1"/>
          <w:rFonts w:ascii="Times New Roman" w:hAnsi="Times New Roman"/>
          <w:b w:val="0"/>
          <w:sz w:val="24"/>
          <w:szCs w:val="24"/>
        </w:rPr>
        <w:t xml:space="preserve">?.. </w:t>
      </w:r>
      <w:r w:rsidR="00CC0EBB" w:rsidRPr="005C6EF8">
        <w:rPr>
          <w:rStyle w:val="af1"/>
          <w:rFonts w:ascii="Times New Roman" w:hAnsi="Times New Roman"/>
          <w:b w:val="0"/>
          <w:sz w:val="24"/>
          <w:szCs w:val="24"/>
        </w:rPr>
        <w:t>Но</w:t>
      </w:r>
      <w:r w:rsidR="007C5003" w:rsidRPr="005C6EF8">
        <w:rPr>
          <w:rStyle w:val="af1"/>
          <w:rFonts w:ascii="Times New Roman" w:hAnsi="Times New Roman"/>
          <w:b w:val="0"/>
          <w:sz w:val="24"/>
          <w:szCs w:val="24"/>
        </w:rPr>
        <w:t xml:space="preserve"> </w:t>
      </w:r>
      <w:r w:rsidR="00FF7FC7" w:rsidRPr="005C6EF8">
        <w:rPr>
          <w:rStyle w:val="af1"/>
          <w:rFonts w:ascii="Times New Roman" w:hAnsi="Times New Roman"/>
          <w:b w:val="0"/>
          <w:sz w:val="24"/>
          <w:szCs w:val="24"/>
        </w:rPr>
        <w:t xml:space="preserve">ведь </w:t>
      </w:r>
      <w:r w:rsidR="007C5003" w:rsidRPr="005C6EF8">
        <w:rPr>
          <w:rStyle w:val="af1"/>
          <w:rFonts w:ascii="Times New Roman" w:hAnsi="Times New Roman"/>
          <w:b w:val="0"/>
          <w:sz w:val="24"/>
          <w:szCs w:val="24"/>
        </w:rPr>
        <w:t xml:space="preserve">именно та же литературная классика ныне, во многом, «живее всех живых», а </w:t>
      </w:r>
      <w:r w:rsidR="000410F8" w:rsidRPr="005C6EF8">
        <w:rPr>
          <w:rStyle w:val="af1"/>
          <w:rFonts w:ascii="Times New Roman" w:hAnsi="Times New Roman"/>
          <w:b w:val="0"/>
          <w:sz w:val="24"/>
          <w:szCs w:val="24"/>
        </w:rPr>
        <w:t xml:space="preserve">вот </w:t>
      </w:r>
      <w:r w:rsidR="007C5003" w:rsidRPr="005C6EF8">
        <w:rPr>
          <w:rStyle w:val="af1"/>
          <w:rFonts w:ascii="Times New Roman" w:hAnsi="Times New Roman"/>
          <w:b w:val="0"/>
          <w:sz w:val="24"/>
          <w:szCs w:val="24"/>
        </w:rPr>
        <w:t>как раз новые имена в большинстве своём выглядят на фоне классиков, мягко выражаясь, бледно</w:t>
      </w:r>
      <w:r w:rsidR="00AA157B" w:rsidRPr="005C6EF8">
        <w:rPr>
          <w:rStyle w:val="af1"/>
          <w:rFonts w:ascii="Times New Roman" w:hAnsi="Times New Roman"/>
          <w:b w:val="0"/>
          <w:sz w:val="24"/>
          <w:szCs w:val="24"/>
        </w:rPr>
        <w:t xml:space="preserve"> и блёкло</w:t>
      </w:r>
      <w:r w:rsidR="007C5003" w:rsidRPr="005C6EF8">
        <w:rPr>
          <w:rStyle w:val="af1"/>
          <w:rFonts w:ascii="Times New Roman" w:hAnsi="Times New Roman"/>
          <w:b w:val="0"/>
          <w:sz w:val="24"/>
          <w:szCs w:val="24"/>
        </w:rPr>
        <w:t xml:space="preserve"> с любой</w:t>
      </w:r>
      <w:r w:rsidR="00AA157B" w:rsidRPr="005C6EF8">
        <w:rPr>
          <w:rStyle w:val="af1"/>
          <w:rFonts w:ascii="Times New Roman" w:hAnsi="Times New Roman"/>
          <w:b w:val="0"/>
          <w:sz w:val="24"/>
          <w:szCs w:val="24"/>
        </w:rPr>
        <w:t>,</w:t>
      </w:r>
      <w:r w:rsidR="007C5003" w:rsidRPr="005C6EF8">
        <w:rPr>
          <w:rStyle w:val="af1"/>
          <w:rFonts w:ascii="Times New Roman" w:hAnsi="Times New Roman"/>
          <w:b w:val="0"/>
          <w:sz w:val="24"/>
          <w:szCs w:val="24"/>
        </w:rPr>
        <w:t xml:space="preserve"> даже мало</w:t>
      </w:r>
      <w:r w:rsidR="000410F8" w:rsidRPr="005C6EF8">
        <w:rPr>
          <w:rStyle w:val="af1"/>
          <w:rFonts w:ascii="Times New Roman" w:hAnsi="Times New Roman"/>
          <w:b w:val="0"/>
          <w:sz w:val="24"/>
          <w:szCs w:val="24"/>
        </w:rPr>
        <w:t>-мальско</w:t>
      </w:r>
      <w:r w:rsidR="007C5003" w:rsidRPr="005C6EF8">
        <w:rPr>
          <w:rStyle w:val="af1"/>
          <w:rFonts w:ascii="Times New Roman" w:hAnsi="Times New Roman"/>
          <w:b w:val="0"/>
          <w:sz w:val="24"/>
          <w:szCs w:val="24"/>
        </w:rPr>
        <w:t>й</w:t>
      </w:r>
      <w:r w:rsidR="00AA157B" w:rsidRPr="005C6EF8">
        <w:rPr>
          <w:rStyle w:val="af1"/>
          <w:rFonts w:ascii="Times New Roman" w:hAnsi="Times New Roman"/>
          <w:b w:val="0"/>
          <w:sz w:val="24"/>
          <w:szCs w:val="24"/>
        </w:rPr>
        <w:t>,</w:t>
      </w:r>
      <w:r w:rsidR="007C5003" w:rsidRPr="005C6EF8">
        <w:rPr>
          <w:rStyle w:val="af1"/>
          <w:rFonts w:ascii="Times New Roman" w:hAnsi="Times New Roman"/>
          <w:b w:val="0"/>
          <w:sz w:val="24"/>
          <w:szCs w:val="24"/>
        </w:rPr>
        <w:t xml:space="preserve"> культурной и эстетической точки зрения. </w:t>
      </w:r>
      <w:r w:rsidR="000159EB" w:rsidRPr="005C6EF8">
        <w:rPr>
          <w:rStyle w:val="af1"/>
          <w:rFonts w:ascii="Times New Roman" w:hAnsi="Times New Roman"/>
          <w:b w:val="0"/>
          <w:sz w:val="24"/>
          <w:szCs w:val="24"/>
        </w:rPr>
        <w:t>Так что с</w:t>
      </w:r>
      <w:r w:rsidR="000410F8" w:rsidRPr="005C6EF8">
        <w:rPr>
          <w:rStyle w:val="af1"/>
          <w:rFonts w:ascii="Times New Roman" w:hAnsi="Times New Roman"/>
          <w:b w:val="0"/>
          <w:sz w:val="24"/>
          <w:szCs w:val="24"/>
        </w:rPr>
        <w:t xml:space="preserve"> упомянутой</w:t>
      </w:r>
      <w:r w:rsidR="000159EB" w:rsidRPr="005C6EF8">
        <w:rPr>
          <w:rStyle w:val="af1"/>
          <w:rFonts w:ascii="Times New Roman" w:hAnsi="Times New Roman"/>
          <w:b w:val="0"/>
          <w:sz w:val="24"/>
          <w:szCs w:val="24"/>
        </w:rPr>
        <w:t xml:space="preserve"> </w:t>
      </w:r>
      <w:r w:rsidR="00EF6182" w:rsidRPr="005C6EF8">
        <w:rPr>
          <w:rStyle w:val="af1"/>
          <w:rFonts w:ascii="Times New Roman" w:hAnsi="Times New Roman"/>
          <w:b w:val="0"/>
          <w:sz w:val="24"/>
          <w:szCs w:val="24"/>
        </w:rPr>
        <w:t xml:space="preserve">сугубо </w:t>
      </w:r>
      <w:r w:rsidR="000159EB" w:rsidRPr="005C6EF8">
        <w:rPr>
          <w:rStyle w:val="af1"/>
          <w:rFonts w:ascii="Times New Roman" w:hAnsi="Times New Roman"/>
          <w:b w:val="0"/>
          <w:sz w:val="24"/>
          <w:szCs w:val="24"/>
        </w:rPr>
        <w:t>тех</w:t>
      </w:r>
      <w:r w:rsidRPr="005C6EF8">
        <w:rPr>
          <w:rStyle w:val="af1"/>
          <w:rFonts w:ascii="Times New Roman" w:hAnsi="Times New Roman"/>
          <w:b w:val="0"/>
          <w:sz w:val="24"/>
          <w:szCs w:val="24"/>
        </w:rPr>
        <w:t xml:space="preserve">нократической меркой </w:t>
      </w:r>
      <w:r w:rsidR="00C20097" w:rsidRPr="005C6EF8">
        <w:rPr>
          <w:rStyle w:val="af1"/>
          <w:rFonts w:ascii="Times New Roman" w:hAnsi="Times New Roman"/>
          <w:b w:val="0"/>
          <w:sz w:val="24"/>
          <w:szCs w:val="24"/>
        </w:rPr>
        <w:t>подх</w:t>
      </w:r>
      <w:r w:rsidRPr="005C6EF8">
        <w:rPr>
          <w:rStyle w:val="af1"/>
          <w:rFonts w:ascii="Times New Roman" w:hAnsi="Times New Roman"/>
          <w:b w:val="0"/>
          <w:sz w:val="24"/>
          <w:szCs w:val="24"/>
        </w:rPr>
        <w:t>одит</w:t>
      </w:r>
      <w:r w:rsidR="00C20097" w:rsidRPr="005C6EF8">
        <w:rPr>
          <w:rStyle w:val="af1"/>
          <w:rFonts w:ascii="Times New Roman" w:hAnsi="Times New Roman"/>
          <w:b w:val="0"/>
          <w:sz w:val="24"/>
          <w:szCs w:val="24"/>
        </w:rPr>
        <w:t>ь</w:t>
      </w:r>
      <w:r w:rsidRPr="005C6EF8">
        <w:rPr>
          <w:rStyle w:val="af1"/>
          <w:rFonts w:ascii="Times New Roman" w:hAnsi="Times New Roman"/>
          <w:b w:val="0"/>
          <w:sz w:val="24"/>
          <w:szCs w:val="24"/>
        </w:rPr>
        <w:t xml:space="preserve"> ко всему</w:t>
      </w:r>
      <w:r w:rsidR="000159EB" w:rsidRPr="005C6EF8">
        <w:rPr>
          <w:rStyle w:val="af1"/>
          <w:rFonts w:ascii="Times New Roman" w:hAnsi="Times New Roman"/>
          <w:b w:val="0"/>
          <w:sz w:val="24"/>
          <w:szCs w:val="24"/>
        </w:rPr>
        <w:t xml:space="preserve"> </w:t>
      </w:r>
      <w:r w:rsidR="000410F8" w:rsidRPr="005C6EF8">
        <w:rPr>
          <w:rStyle w:val="af1"/>
          <w:rFonts w:ascii="Times New Roman" w:hAnsi="Times New Roman"/>
          <w:b w:val="0"/>
          <w:sz w:val="24"/>
          <w:szCs w:val="24"/>
        </w:rPr>
        <w:t xml:space="preserve">и вся </w:t>
      </w:r>
      <w:r w:rsidR="00C20097" w:rsidRPr="005C6EF8">
        <w:rPr>
          <w:rStyle w:val="af1"/>
          <w:rFonts w:ascii="Times New Roman" w:hAnsi="Times New Roman"/>
          <w:b w:val="0"/>
          <w:sz w:val="24"/>
          <w:szCs w:val="24"/>
        </w:rPr>
        <w:t xml:space="preserve">было бы </w:t>
      </w:r>
      <w:r w:rsidR="00AA157B" w:rsidRPr="005C6EF8">
        <w:rPr>
          <w:rStyle w:val="af1"/>
          <w:rFonts w:ascii="Times New Roman" w:hAnsi="Times New Roman"/>
          <w:b w:val="0"/>
          <w:sz w:val="24"/>
          <w:szCs w:val="24"/>
        </w:rPr>
        <w:t>по меньшей мере преждев</w:t>
      </w:r>
      <w:r w:rsidR="00C20097" w:rsidRPr="005C6EF8">
        <w:rPr>
          <w:rStyle w:val="af1"/>
          <w:rFonts w:ascii="Times New Roman" w:hAnsi="Times New Roman"/>
          <w:b w:val="0"/>
          <w:sz w:val="24"/>
          <w:szCs w:val="24"/>
        </w:rPr>
        <w:t>рем</w:t>
      </w:r>
      <w:r w:rsidR="00145A96" w:rsidRPr="005C6EF8">
        <w:rPr>
          <w:rStyle w:val="af1"/>
          <w:rFonts w:ascii="Times New Roman" w:hAnsi="Times New Roman"/>
          <w:b w:val="0"/>
          <w:sz w:val="24"/>
          <w:szCs w:val="24"/>
        </w:rPr>
        <w:t>е</w:t>
      </w:r>
      <w:r w:rsidR="00C20097" w:rsidRPr="005C6EF8">
        <w:rPr>
          <w:rStyle w:val="af1"/>
          <w:rFonts w:ascii="Times New Roman" w:hAnsi="Times New Roman"/>
          <w:b w:val="0"/>
          <w:sz w:val="24"/>
          <w:szCs w:val="24"/>
        </w:rPr>
        <w:t xml:space="preserve">нно </w:t>
      </w:r>
      <w:r w:rsidR="000159EB" w:rsidRPr="005C6EF8">
        <w:rPr>
          <w:rStyle w:val="af1"/>
          <w:rFonts w:ascii="Times New Roman" w:hAnsi="Times New Roman"/>
          <w:b w:val="0"/>
          <w:sz w:val="24"/>
          <w:szCs w:val="24"/>
        </w:rPr>
        <w:t>– этот инст</w:t>
      </w:r>
      <w:r w:rsidR="00C20097" w:rsidRPr="005C6EF8">
        <w:rPr>
          <w:rStyle w:val="af1"/>
          <w:rFonts w:ascii="Times New Roman" w:hAnsi="Times New Roman"/>
          <w:b w:val="0"/>
          <w:sz w:val="24"/>
          <w:szCs w:val="24"/>
        </w:rPr>
        <w:t>ру</w:t>
      </w:r>
      <w:r w:rsidR="000159EB" w:rsidRPr="005C6EF8">
        <w:rPr>
          <w:rStyle w:val="af1"/>
          <w:rFonts w:ascii="Times New Roman" w:hAnsi="Times New Roman"/>
          <w:b w:val="0"/>
          <w:sz w:val="24"/>
          <w:szCs w:val="24"/>
        </w:rPr>
        <w:t xml:space="preserve">мент </w:t>
      </w:r>
      <w:r w:rsidR="00C20097" w:rsidRPr="005C6EF8">
        <w:rPr>
          <w:rStyle w:val="af1"/>
          <w:rFonts w:ascii="Times New Roman" w:hAnsi="Times New Roman"/>
          <w:b w:val="0"/>
          <w:sz w:val="24"/>
          <w:szCs w:val="24"/>
        </w:rPr>
        <w:t xml:space="preserve">формальной логики, </w:t>
      </w:r>
      <w:r w:rsidR="000159EB" w:rsidRPr="005C6EF8">
        <w:rPr>
          <w:rStyle w:val="af1"/>
          <w:rFonts w:ascii="Times New Roman" w:hAnsi="Times New Roman"/>
          <w:b w:val="0"/>
          <w:sz w:val="24"/>
          <w:szCs w:val="24"/>
        </w:rPr>
        <w:t xml:space="preserve">хотя и </w:t>
      </w:r>
      <w:r w:rsidR="0048708E" w:rsidRPr="005C6EF8">
        <w:rPr>
          <w:rStyle w:val="af1"/>
          <w:rFonts w:ascii="Times New Roman" w:hAnsi="Times New Roman"/>
          <w:b w:val="0"/>
          <w:sz w:val="24"/>
          <w:szCs w:val="24"/>
        </w:rPr>
        <w:t>чрезвычай</w:t>
      </w:r>
      <w:r w:rsidR="000159EB" w:rsidRPr="005C6EF8">
        <w:rPr>
          <w:rStyle w:val="af1"/>
          <w:rFonts w:ascii="Times New Roman" w:hAnsi="Times New Roman"/>
          <w:b w:val="0"/>
          <w:sz w:val="24"/>
          <w:szCs w:val="24"/>
        </w:rPr>
        <w:t>но полез</w:t>
      </w:r>
      <w:r w:rsidR="00C20097" w:rsidRPr="005C6EF8">
        <w:rPr>
          <w:rStyle w:val="af1"/>
          <w:rFonts w:ascii="Times New Roman" w:hAnsi="Times New Roman"/>
          <w:b w:val="0"/>
          <w:sz w:val="24"/>
          <w:szCs w:val="24"/>
        </w:rPr>
        <w:t>ен</w:t>
      </w:r>
      <w:r w:rsidR="000159EB" w:rsidRPr="005C6EF8">
        <w:rPr>
          <w:rStyle w:val="af1"/>
          <w:rFonts w:ascii="Times New Roman" w:hAnsi="Times New Roman"/>
          <w:b w:val="0"/>
          <w:sz w:val="24"/>
          <w:szCs w:val="24"/>
        </w:rPr>
        <w:t xml:space="preserve">, </w:t>
      </w:r>
      <w:r w:rsidR="00C20097" w:rsidRPr="005C6EF8">
        <w:rPr>
          <w:rStyle w:val="af1"/>
          <w:rFonts w:ascii="Times New Roman" w:hAnsi="Times New Roman"/>
          <w:b w:val="0"/>
          <w:sz w:val="24"/>
          <w:szCs w:val="24"/>
        </w:rPr>
        <w:t xml:space="preserve">а в чём-то и </w:t>
      </w:r>
      <w:r w:rsidR="007C5003" w:rsidRPr="005C6EF8">
        <w:rPr>
          <w:rStyle w:val="af1"/>
          <w:rFonts w:ascii="Times New Roman" w:hAnsi="Times New Roman"/>
          <w:b w:val="0"/>
          <w:sz w:val="24"/>
          <w:szCs w:val="24"/>
        </w:rPr>
        <w:t xml:space="preserve">попросту </w:t>
      </w:r>
      <w:r w:rsidR="00C20097" w:rsidRPr="005C6EF8">
        <w:rPr>
          <w:rStyle w:val="af1"/>
          <w:rFonts w:ascii="Times New Roman" w:hAnsi="Times New Roman"/>
          <w:b w:val="0"/>
          <w:sz w:val="24"/>
          <w:szCs w:val="24"/>
        </w:rPr>
        <w:t xml:space="preserve">незаменим, </w:t>
      </w:r>
      <w:r w:rsidR="000159EB" w:rsidRPr="005C6EF8">
        <w:rPr>
          <w:rStyle w:val="af1"/>
          <w:rFonts w:ascii="Times New Roman" w:hAnsi="Times New Roman"/>
          <w:b w:val="0"/>
          <w:sz w:val="24"/>
          <w:szCs w:val="24"/>
        </w:rPr>
        <w:t xml:space="preserve">но </w:t>
      </w:r>
      <w:r w:rsidR="001D2380" w:rsidRPr="005C6EF8">
        <w:rPr>
          <w:rStyle w:val="af1"/>
          <w:rFonts w:ascii="Times New Roman" w:hAnsi="Times New Roman"/>
          <w:b w:val="0"/>
          <w:sz w:val="24"/>
          <w:szCs w:val="24"/>
        </w:rPr>
        <w:t xml:space="preserve">всё же </w:t>
      </w:r>
      <w:r w:rsidR="00C20097" w:rsidRPr="005C6EF8">
        <w:rPr>
          <w:rStyle w:val="af1"/>
          <w:rFonts w:ascii="Times New Roman" w:hAnsi="Times New Roman"/>
          <w:b w:val="0"/>
          <w:sz w:val="24"/>
          <w:szCs w:val="24"/>
        </w:rPr>
        <w:t xml:space="preserve">имеет, как мы могли убедиться, </w:t>
      </w:r>
      <w:r w:rsidR="000159EB" w:rsidRPr="005C6EF8">
        <w:rPr>
          <w:rStyle w:val="af1"/>
          <w:rFonts w:ascii="Times New Roman" w:hAnsi="Times New Roman"/>
          <w:b w:val="0"/>
          <w:sz w:val="24"/>
          <w:szCs w:val="24"/>
        </w:rPr>
        <w:t>сво</w:t>
      </w:r>
      <w:r w:rsidR="00C20097" w:rsidRPr="005C6EF8">
        <w:rPr>
          <w:rStyle w:val="af1"/>
          <w:rFonts w:ascii="Times New Roman" w:hAnsi="Times New Roman"/>
          <w:b w:val="0"/>
          <w:sz w:val="24"/>
          <w:szCs w:val="24"/>
        </w:rPr>
        <w:t>ю</w:t>
      </w:r>
      <w:r w:rsidR="000410F8" w:rsidRPr="005C6EF8">
        <w:rPr>
          <w:rStyle w:val="af1"/>
          <w:rFonts w:ascii="Times New Roman" w:hAnsi="Times New Roman"/>
          <w:b w:val="0"/>
          <w:sz w:val="24"/>
          <w:szCs w:val="24"/>
        </w:rPr>
        <w:t xml:space="preserve"> </w:t>
      </w:r>
      <w:r w:rsidR="001D2380" w:rsidRPr="005C6EF8">
        <w:rPr>
          <w:rStyle w:val="af1"/>
          <w:rFonts w:ascii="Times New Roman" w:hAnsi="Times New Roman"/>
          <w:b w:val="0"/>
          <w:sz w:val="24"/>
          <w:szCs w:val="24"/>
        </w:rPr>
        <w:t>определённым образом</w:t>
      </w:r>
      <w:r w:rsidR="000159EB" w:rsidRPr="005C6EF8">
        <w:rPr>
          <w:rStyle w:val="af1"/>
          <w:rFonts w:ascii="Times New Roman" w:hAnsi="Times New Roman"/>
          <w:b w:val="0"/>
          <w:sz w:val="24"/>
          <w:szCs w:val="24"/>
        </w:rPr>
        <w:t xml:space="preserve"> ограниченн</w:t>
      </w:r>
      <w:r w:rsidR="00C20097" w:rsidRPr="005C6EF8">
        <w:rPr>
          <w:rStyle w:val="af1"/>
          <w:rFonts w:ascii="Times New Roman" w:hAnsi="Times New Roman"/>
          <w:b w:val="0"/>
          <w:sz w:val="24"/>
          <w:szCs w:val="24"/>
        </w:rPr>
        <w:t>ую область</w:t>
      </w:r>
      <w:r w:rsidR="000159EB" w:rsidRPr="005C6EF8">
        <w:rPr>
          <w:rStyle w:val="af1"/>
          <w:rFonts w:ascii="Times New Roman" w:hAnsi="Times New Roman"/>
          <w:b w:val="0"/>
          <w:sz w:val="24"/>
          <w:szCs w:val="24"/>
        </w:rPr>
        <w:t xml:space="preserve"> применения – и данн</w:t>
      </w:r>
      <w:r w:rsidR="00145A96" w:rsidRPr="005C6EF8">
        <w:rPr>
          <w:rStyle w:val="af1"/>
          <w:rFonts w:ascii="Times New Roman" w:hAnsi="Times New Roman"/>
          <w:b w:val="0"/>
          <w:sz w:val="24"/>
          <w:szCs w:val="24"/>
        </w:rPr>
        <w:t>ый</w:t>
      </w:r>
      <w:r w:rsidR="000159EB" w:rsidRPr="005C6EF8">
        <w:rPr>
          <w:rStyle w:val="af1"/>
          <w:rFonts w:ascii="Times New Roman" w:hAnsi="Times New Roman"/>
          <w:b w:val="0"/>
          <w:sz w:val="24"/>
          <w:szCs w:val="24"/>
        </w:rPr>
        <w:t xml:space="preserve"> </w:t>
      </w:r>
      <w:r w:rsidR="00145A96" w:rsidRPr="005C6EF8">
        <w:rPr>
          <w:rStyle w:val="af1"/>
          <w:rFonts w:ascii="Times New Roman" w:hAnsi="Times New Roman"/>
          <w:b w:val="0"/>
          <w:sz w:val="24"/>
          <w:szCs w:val="24"/>
        </w:rPr>
        <w:t xml:space="preserve">принципиально </w:t>
      </w:r>
      <w:r w:rsidR="00C20097" w:rsidRPr="005C6EF8">
        <w:rPr>
          <w:rStyle w:val="af1"/>
          <w:rFonts w:ascii="Times New Roman" w:hAnsi="Times New Roman"/>
          <w:b w:val="0"/>
          <w:sz w:val="24"/>
          <w:szCs w:val="24"/>
        </w:rPr>
        <w:t>важн</w:t>
      </w:r>
      <w:r w:rsidR="00145A96" w:rsidRPr="005C6EF8">
        <w:rPr>
          <w:rStyle w:val="af1"/>
          <w:rFonts w:ascii="Times New Roman" w:hAnsi="Times New Roman"/>
          <w:b w:val="0"/>
          <w:sz w:val="24"/>
          <w:szCs w:val="24"/>
        </w:rPr>
        <w:t>ый</w:t>
      </w:r>
      <w:r w:rsidR="00C20097" w:rsidRPr="005C6EF8">
        <w:rPr>
          <w:rStyle w:val="af1"/>
          <w:rFonts w:ascii="Times New Roman" w:hAnsi="Times New Roman"/>
          <w:b w:val="0"/>
          <w:sz w:val="24"/>
          <w:szCs w:val="24"/>
        </w:rPr>
        <w:t xml:space="preserve"> </w:t>
      </w:r>
      <w:r w:rsidR="00145A96" w:rsidRPr="005C6EF8">
        <w:rPr>
          <w:rStyle w:val="af1"/>
          <w:rFonts w:ascii="Times New Roman" w:hAnsi="Times New Roman"/>
          <w:b w:val="0"/>
          <w:sz w:val="24"/>
          <w:szCs w:val="24"/>
        </w:rPr>
        <w:t>момент</w:t>
      </w:r>
      <w:r w:rsidR="000159EB" w:rsidRPr="005C6EF8">
        <w:rPr>
          <w:rStyle w:val="af1"/>
          <w:rFonts w:ascii="Times New Roman" w:hAnsi="Times New Roman"/>
          <w:b w:val="0"/>
          <w:sz w:val="24"/>
          <w:szCs w:val="24"/>
        </w:rPr>
        <w:t xml:space="preserve"> </w:t>
      </w:r>
      <w:r w:rsidR="0025409D" w:rsidRPr="005C6EF8">
        <w:rPr>
          <w:rStyle w:val="af1"/>
          <w:rFonts w:ascii="Times New Roman" w:hAnsi="Times New Roman"/>
          <w:b w:val="0"/>
          <w:sz w:val="24"/>
          <w:szCs w:val="24"/>
        </w:rPr>
        <w:t>никогда не</w:t>
      </w:r>
      <w:r w:rsidR="000159EB" w:rsidRPr="005C6EF8">
        <w:rPr>
          <w:rStyle w:val="af1"/>
          <w:rFonts w:ascii="Times New Roman" w:hAnsi="Times New Roman"/>
          <w:b w:val="0"/>
          <w:sz w:val="24"/>
          <w:szCs w:val="24"/>
        </w:rPr>
        <w:t xml:space="preserve"> </w:t>
      </w:r>
      <w:r w:rsidR="00015E2A" w:rsidRPr="005C6EF8">
        <w:rPr>
          <w:rStyle w:val="af1"/>
          <w:rFonts w:ascii="Times New Roman" w:hAnsi="Times New Roman"/>
          <w:b w:val="0"/>
          <w:sz w:val="24"/>
          <w:szCs w:val="24"/>
        </w:rPr>
        <w:t>следует</w:t>
      </w:r>
      <w:r w:rsidR="00145A96" w:rsidRPr="005C6EF8">
        <w:rPr>
          <w:rStyle w:val="af1"/>
          <w:rFonts w:ascii="Times New Roman" w:hAnsi="Times New Roman"/>
          <w:b w:val="0"/>
          <w:sz w:val="24"/>
          <w:szCs w:val="24"/>
        </w:rPr>
        <w:t>, в этом смысле,</w:t>
      </w:r>
      <w:r w:rsidR="000159EB" w:rsidRPr="005C6EF8">
        <w:rPr>
          <w:rStyle w:val="af1"/>
          <w:rFonts w:ascii="Times New Roman" w:hAnsi="Times New Roman"/>
          <w:b w:val="0"/>
          <w:sz w:val="24"/>
          <w:szCs w:val="24"/>
        </w:rPr>
        <w:t xml:space="preserve"> </w:t>
      </w:r>
      <w:r w:rsidR="0025409D" w:rsidRPr="005C6EF8">
        <w:rPr>
          <w:rStyle w:val="af1"/>
          <w:rFonts w:ascii="Times New Roman" w:hAnsi="Times New Roman"/>
          <w:b w:val="0"/>
          <w:sz w:val="24"/>
          <w:szCs w:val="24"/>
        </w:rPr>
        <w:t>упускать из</w:t>
      </w:r>
      <w:r w:rsidR="000159EB" w:rsidRPr="005C6EF8">
        <w:rPr>
          <w:rStyle w:val="af1"/>
          <w:rFonts w:ascii="Times New Roman" w:hAnsi="Times New Roman"/>
          <w:b w:val="0"/>
          <w:sz w:val="24"/>
          <w:szCs w:val="24"/>
        </w:rPr>
        <w:t xml:space="preserve"> виду. </w:t>
      </w:r>
    </w:p>
    <w:p w:rsidR="00752B55" w:rsidRPr="005C6EF8" w:rsidRDefault="003A0BE8" w:rsidP="00753791">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При</w:t>
      </w:r>
      <w:r w:rsidR="00C20097" w:rsidRPr="005C6EF8">
        <w:rPr>
          <w:rStyle w:val="af1"/>
          <w:rFonts w:ascii="Times New Roman" w:hAnsi="Times New Roman"/>
          <w:b w:val="0"/>
          <w:sz w:val="24"/>
          <w:szCs w:val="24"/>
        </w:rPr>
        <w:t xml:space="preserve"> э</w:t>
      </w:r>
      <w:r w:rsidR="00753791" w:rsidRPr="005C6EF8">
        <w:rPr>
          <w:rStyle w:val="af1"/>
          <w:rFonts w:ascii="Times New Roman" w:hAnsi="Times New Roman"/>
          <w:b w:val="0"/>
          <w:sz w:val="24"/>
          <w:szCs w:val="24"/>
        </w:rPr>
        <w:t xml:space="preserve">том </w:t>
      </w:r>
      <w:r w:rsidRPr="005C6EF8">
        <w:rPr>
          <w:rStyle w:val="af1"/>
          <w:rFonts w:ascii="Times New Roman" w:hAnsi="Times New Roman"/>
          <w:b w:val="0"/>
          <w:sz w:val="24"/>
          <w:szCs w:val="24"/>
        </w:rPr>
        <w:t>взгляде на вопрос –</w:t>
      </w:r>
      <w:r w:rsidR="00753791" w:rsidRPr="005C6EF8">
        <w:rPr>
          <w:rStyle w:val="af1"/>
          <w:rFonts w:ascii="Times New Roman" w:hAnsi="Times New Roman"/>
          <w:b w:val="0"/>
          <w:sz w:val="24"/>
          <w:szCs w:val="24"/>
        </w:rPr>
        <w:t xml:space="preserve"> понятие исторического периода, как и принципа «новизны» </w:t>
      </w:r>
      <w:r w:rsidR="00C20097" w:rsidRPr="005C6EF8">
        <w:rPr>
          <w:rStyle w:val="af1"/>
          <w:rFonts w:ascii="Times New Roman" w:hAnsi="Times New Roman"/>
          <w:b w:val="0"/>
          <w:sz w:val="24"/>
          <w:szCs w:val="24"/>
        </w:rPr>
        <w:t xml:space="preserve">приобретает уже </w:t>
      </w:r>
      <w:r w:rsidR="00F034BD" w:rsidRPr="005C6EF8">
        <w:rPr>
          <w:rStyle w:val="af1"/>
          <w:rFonts w:ascii="Times New Roman" w:hAnsi="Times New Roman"/>
          <w:b w:val="0"/>
          <w:sz w:val="24"/>
          <w:szCs w:val="24"/>
        </w:rPr>
        <w:t>с</w:t>
      </w:r>
      <w:r w:rsidR="00C20097" w:rsidRPr="005C6EF8">
        <w:rPr>
          <w:rStyle w:val="af1"/>
          <w:rFonts w:ascii="Times New Roman" w:hAnsi="Times New Roman"/>
          <w:b w:val="0"/>
          <w:sz w:val="24"/>
          <w:szCs w:val="24"/>
        </w:rPr>
        <w:t>о</w:t>
      </w:r>
      <w:r w:rsidR="00753791" w:rsidRPr="005C6EF8">
        <w:rPr>
          <w:rStyle w:val="af1"/>
          <w:rFonts w:ascii="Times New Roman" w:hAnsi="Times New Roman"/>
          <w:b w:val="0"/>
          <w:sz w:val="24"/>
          <w:szCs w:val="24"/>
        </w:rPr>
        <w:t xml:space="preserve">вершенно иной характер – поскольку за столь </w:t>
      </w:r>
      <w:r w:rsidR="00487505" w:rsidRPr="005C6EF8">
        <w:rPr>
          <w:rStyle w:val="af1"/>
          <w:rFonts w:ascii="Times New Roman" w:hAnsi="Times New Roman"/>
          <w:b w:val="0"/>
          <w:sz w:val="24"/>
          <w:szCs w:val="24"/>
        </w:rPr>
        <w:t xml:space="preserve">исторически </w:t>
      </w:r>
      <w:r w:rsidR="00753791" w:rsidRPr="005C6EF8">
        <w:rPr>
          <w:rStyle w:val="af1"/>
          <w:rFonts w:ascii="Times New Roman" w:hAnsi="Times New Roman"/>
          <w:b w:val="0"/>
          <w:sz w:val="24"/>
          <w:szCs w:val="24"/>
        </w:rPr>
        <w:t xml:space="preserve">малый срок, как </w:t>
      </w:r>
      <w:r w:rsidR="00C5567B" w:rsidRPr="005C6EF8">
        <w:rPr>
          <w:rStyle w:val="af1"/>
          <w:rFonts w:ascii="Times New Roman" w:hAnsi="Times New Roman"/>
          <w:b w:val="0"/>
          <w:sz w:val="24"/>
          <w:szCs w:val="24"/>
        </w:rPr>
        <w:t xml:space="preserve">тот, что </w:t>
      </w:r>
      <w:r w:rsidR="00753791" w:rsidRPr="005C6EF8">
        <w:rPr>
          <w:rStyle w:val="af1"/>
          <w:rFonts w:ascii="Times New Roman" w:hAnsi="Times New Roman"/>
          <w:b w:val="0"/>
          <w:sz w:val="24"/>
          <w:szCs w:val="24"/>
        </w:rPr>
        <w:t>прош</w:t>
      </w:r>
      <w:r w:rsidR="00C5567B" w:rsidRPr="005C6EF8">
        <w:rPr>
          <w:rStyle w:val="af1"/>
          <w:rFonts w:ascii="Times New Roman" w:hAnsi="Times New Roman"/>
          <w:b w:val="0"/>
          <w:sz w:val="24"/>
          <w:szCs w:val="24"/>
        </w:rPr>
        <w:t>ёл</w:t>
      </w:r>
      <w:r w:rsidR="00753791" w:rsidRPr="005C6EF8">
        <w:rPr>
          <w:rStyle w:val="af1"/>
          <w:rFonts w:ascii="Times New Roman" w:hAnsi="Times New Roman"/>
          <w:b w:val="0"/>
          <w:sz w:val="24"/>
          <w:szCs w:val="24"/>
        </w:rPr>
        <w:t xml:space="preserve"> </w:t>
      </w:r>
      <w:r w:rsidR="00A72A5E" w:rsidRPr="005C6EF8">
        <w:rPr>
          <w:rStyle w:val="af1"/>
          <w:rFonts w:ascii="Times New Roman" w:hAnsi="Times New Roman"/>
          <w:b w:val="0"/>
          <w:sz w:val="24"/>
          <w:szCs w:val="24"/>
        </w:rPr>
        <w:t>с</w:t>
      </w:r>
      <w:r w:rsidR="00753791" w:rsidRPr="005C6EF8">
        <w:rPr>
          <w:rStyle w:val="af1"/>
          <w:rFonts w:ascii="Times New Roman" w:hAnsi="Times New Roman"/>
          <w:b w:val="0"/>
          <w:sz w:val="24"/>
          <w:szCs w:val="24"/>
        </w:rPr>
        <w:t xml:space="preserve"> 1867 год</w:t>
      </w:r>
      <w:r w:rsidR="00A72A5E" w:rsidRPr="005C6EF8">
        <w:rPr>
          <w:rStyle w:val="af1"/>
          <w:rFonts w:ascii="Times New Roman" w:hAnsi="Times New Roman"/>
          <w:b w:val="0"/>
          <w:sz w:val="24"/>
          <w:szCs w:val="24"/>
        </w:rPr>
        <w:t>а</w:t>
      </w:r>
      <w:r w:rsidR="00C20097" w:rsidRPr="005C6EF8">
        <w:rPr>
          <w:rStyle w:val="af1"/>
          <w:rFonts w:ascii="Times New Roman" w:hAnsi="Times New Roman"/>
          <w:b w:val="0"/>
          <w:sz w:val="24"/>
          <w:szCs w:val="24"/>
        </w:rPr>
        <w:t>, когда был опубликован «Капитал» Карла Маркса, в</w:t>
      </w:r>
      <w:r w:rsidR="00753791" w:rsidRPr="005C6EF8">
        <w:rPr>
          <w:rStyle w:val="af1"/>
          <w:rFonts w:ascii="Times New Roman" w:hAnsi="Times New Roman"/>
          <w:b w:val="0"/>
          <w:sz w:val="24"/>
          <w:szCs w:val="24"/>
        </w:rPr>
        <w:t>се основные положения,</w:t>
      </w:r>
      <w:r w:rsidR="00C20097" w:rsidRPr="005C6EF8">
        <w:rPr>
          <w:rStyle w:val="af1"/>
          <w:rFonts w:ascii="Times New Roman" w:hAnsi="Times New Roman"/>
          <w:b w:val="0"/>
          <w:sz w:val="24"/>
          <w:szCs w:val="24"/>
        </w:rPr>
        <w:t xml:space="preserve"> с</w:t>
      </w:r>
      <w:r w:rsidR="00753791" w:rsidRPr="005C6EF8">
        <w:rPr>
          <w:rStyle w:val="af1"/>
          <w:rFonts w:ascii="Times New Roman" w:hAnsi="Times New Roman"/>
          <w:b w:val="0"/>
          <w:sz w:val="24"/>
          <w:szCs w:val="24"/>
        </w:rPr>
        <w:t>вязанные с</w:t>
      </w:r>
      <w:r w:rsidR="00190509" w:rsidRPr="005C6EF8">
        <w:rPr>
          <w:rStyle w:val="af1"/>
          <w:rFonts w:ascii="Times New Roman" w:hAnsi="Times New Roman"/>
          <w:b w:val="0"/>
          <w:sz w:val="24"/>
          <w:szCs w:val="24"/>
        </w:rPr>
        <w:t xml:space="preserve"> те</w:t>
      </w:r>
      <w:r w:rsidR="00C20097" w:rsidRPr="005C6EF8">
        <w:rPr>
          <w:rStyle w:val="af1"/>
          <w:rFonts w:ascii="Times New Roman" w:hAnsi="Times New Roman"/>
          <w:b w:val="0"/>
          <w:sz w:val="24"/>
          <w:szCs w:val="24"/>
        </w:rPr>
        <w:t>о</w:t>
      </w:r>
      <w:r w:rsidR="00190509" w:rsidRPr="005C6EF8">
        <w:rPr>
          <w:rStyle w:val="af1"/>
          <w:rFonts w:ascii="Times New Roman" w:hAnsi="Times New Roman"/>
          <w:b w:val="0"/>
          <w:sz w:val="24"/>
          <w:szCs w:val="24"/>
        </w:rPr>
        <w:t>рией прибавочной стоимости и</w:t>
      </w:r>
      <w:r w:rsidR="00753791" w:rsidRPr="005C6EF8">
        <w:rPr>
          <w:rStyle w:val="af1"/>
          <w:rFonts w:ascii="Times New Roman" w:hAnsi="Times New Roman"/>
          <w:b w:val="0"/>
          <w:sz w:val="24"/>
          <w:szCs w:val="24"/>
        </w:rPr>
        <w:t xml:space="preserve"> гениальным </w:t>
      </w:r>
      <w:r w:rsidR="00FF022E" w:rsidRPr="005C6EF8">
        <w:rPr>
          <w:rStyle w:val="af1"/>
          <w:rFonts w:ascii="Times New Roman" w:hAnsi="Times New Roman"/>
          <w:b w:val="0"/>
          <w:sz w:val="24"/>
          <w:szCs w:val="24"/>
        </w:rPr>
        <w:t>раскрытием</w:t>
      </w:r>
      <w:r w:rsidR="00C20097" w:rsidRPr="005C6EF8">
        <w:rPr>
          <w:rStyle w:val="af1"/>
          <w:rFonts w:ascii="Times New Roman" w:hAnsi="Times New Roman"/>
          <w:b w:val="0"/>
          <w:sz w:val="24"/>
          <w:szCs w:val="24"/>
        </w:rPr>
        <w:t xml:space="preserve"> в этой работе мех</w:t>
      </w:r>
      <w:r w:rsidR="00753791" w:rsidRPr="005C6EF8">
        <w:rPr>
          <w:rStyle w:val="af1"/>
          <w:rFonts w:ascii="Times New Roman" w:hAnsi="Times New Roman"/>
          <w:b w:val="0"/>
          <w:sz w:val="24"/>
          <w:szCs w:val="24"/>
        </w:rPr>
        <w:t xml:space="preserve">анизмов капиталистической эксплуатации и </w:t>
      </w:r>
      <w:r w:rsidR="00FF022E" w:rsidRPr="005C6EF8">
        <w:rPr>
          <w:rStyle w:val="af1"/>
          <w:rFonts w:ascii="Times New Roman" w:hAnsi="Times New Roman"/>
          <w:b w:val="0"/>
          <w:sz w:val="24"/>
          <w:szCs w:val="24"/>
          <w:u w:val="single"/>
        </w:rPr>
        <w:t xml:space="preserve">систематического </w:t>
      </w:r>
      <w:r w:rsidR="00753791" w:rsidRPr="005C6EF8">
        <w:rPr>
          <w:rStyle w:val="af1"/>
          <w:rFonts w:ascii="Times New Roman" w:hAnsi="Times New Roman"/>
          <w:b w:val="0"/>
          <w:sz w:val="24"/>
          <w:szCs w:val="24"/>
          <w:u w:val="single"/>
        </w:rPr>
        <w:t>присв</w:t>
      </w:r>
      <w:r w:rsidR="00274176" w:rsidRPr="005C6EF8">
        <w:rPr>
          <w:rStyle w:val="af1"/>
          <w:rFonts w:ascii="Times New Roman" w:hAnsi="Times New Roman"/>
          <w:b w:val="0"/>
          <w:sz w:val="24"/>
          <w:szCs w:val="24"/>
          <w:u w:val="single"/>
        </w:rPr>
        <w:t>оения капиталистами чужого неоплаченного труд</w:t>
      </w:r>
      <w:r w:rsidR="00753791" w:rsidRPr="005C6EF8">
        <w:rPr>
          <w:rStyle w:val="af1"/>
          <w:rFonts w:ascii="Times New Roman" w:hAnsi="Times New Roman"/>
          <w:b w:val="0"/>
          <w:sz w:val="24"/>
          <w:szCs w:val="24"/>
          <w:u w:val="single"/>
        </w:rPr>
        <w:t>а</w:t>
      </w:r>
      <w:r w:rsidR="00C20097" w:rsidRPr="005C6EF8">
        <w:rPr>
          <w:rStyle w:val="af1"/>
          <w:rFonts w:ascii="Times New Roman" w:hAnsi="Times New Roman"/>
          <w:b w:val="0"/>
          <w:sz w:val="24"/>
          <w:szCs w:val="24"/>
        </w:rPr>
        <w:t xml:space="preserve"> – нич</w:t>
      </w:r>
      <w:r w:rsidR="00A72A5E" w:rsidRPr="005C6EF8">
        <w:rPr>
          <w:rStyle w:val="af1"/>
          <w:rFonts w:ascii="Times New Roman" w:hAnsi="Times New Roman"/>
          <w:b w:val="0"/>
          <w:sz w:val="24"/>
          <w:szCs w:val="24"/>
        </w:rPr>
        <w:t>ут</w:t>
      </w:r>
      <w:r w:rsidR="00C20097" w:rsidRPr="005C6EF8">
        <w:rPr>
          <w:rStyle w:val="af1"/>
          <w:rFonts w:ascii="Times New Roman" w:hAnsi="Times New Roman"/>
          <w:b w:val="0"/>
          <w:sz w:val="24"/>
          <w:szCs w:val="24"/>
        </w:rPr>
        <w:t xml:space="preserve">ь не утеряли своего </w:t>
      </w:r>
      <w:r w:rsidR="00C5567B" w:rsidRPr="005C6EF8">
        <w:rPr>
          <w:rStyle w:val="af1"/>
          <w:rFonts w:ascii="Times New Roman" w:hAnsi="Times New Roman"/>
          <w:b w:val="0"/>
          <w:sz w:val="24"/>
          <w:szCs w:val="24"/>
        </w:rPr>
        <w:t>колоссальн</w:t>
      </w:r>
      <w:r w:rsidR="00162AEB" w:rsidRPr="005C6EF8">
        <w:rPr>
          <w:rStyle w:val="af1"/>
          <w:rFonts w:ascii="Times New Roman" w:hAnsi="Times New Roman"/>
          <w:b w:val="0"/>
          <w:sz w:val="24"/>
          <w:szCs w:val="24"/>
        </w:rPr>
        <w:t>о</w:t>
      </w:r>
      <w:r w:rsidR="00C5567B" w:rsidRPr="005C6EF8">
        <w:rPr>
          <w:rStyle w:val="af1"/>
          <w:rFonts w:ascii="Times New Roman" w:hAnsi="Times New Roman"/>
          <w:b w:val="0"/>
          <w:sz w:val="24"/>
          <w:szCs w:val="24"/>
        </w:rPr>
        <w:t xml:space="preserve">го </w:t>
      </w:r>
      <w:r w:rsidR="00C20097" w:rsidRPr="005C6EF8">
        <w:rPr>
          <w:rStyle w:val="af1"/>
          <w:rFonts w:ascii="Times New Roman" w:hAnsi="Times New Roman"/>
          <w:b w:val="0"/>
          <w:sz w:val="24"/>
          <w:szCs w:val="24"/>
        </w:rPr>
        <w:t>как теоретич</w:t>
      </w:r>
      <w:r w:rsidR="00994700" w:rsidRPr="005C6EF8">
        <w:rPr>
          <w:rStyle w:val="af1"/>
          <w:rFonts w:ascii="Times New Roman" w:hAnsi="Times New Roman"/>
          <w:b w:val="0"/>
          <w:sz w:val="24"/>
          <w:szCs w:val="24"/>
        </w:rPr>
        <w:t>еского, так и практического зна</w:t>
      </w:r>
      <w:r w:rsidR="00274176" w:rsidRPr="005C6EF8">
        <w:rPr>
          <w:rStyle w:val="af1"/>
          <w:rFonts w:ascii="Times New Roman" w:hAnsi="Times New Roman"/>
          <w:b w:val="0"/>
          <w:sz w:val="24"/>
          <w:szCs w:val="24"/>
        </w:rPr>
        <w:t>че</w:t>
      </w:r>
      <w:r w:rsidR="00C20097" w:rsidRPr="005C6EF8">
        <w:rPr>
          <w:rStyle w:val="af1"/>
          <w:rFonts w:ascii="Times New Roman" w:hAnsi="Times New Roman"/>
          <w:b w:val="0"/>
          <w:sz w:val="24"/>
          <w:szCs w:val="24"/>
        </w:rPr>
        <w:t>ния</w:t>
      </w:r>
      <w:r w:rsidR="00753791" w:rsidRPr="005C6EF8">
        <w:rPr>
          <w:rStyle w:val="af1"/>
          <w:rFonts w:ascii="Times New Roman" w:hAnsi="Times New Roman"/>
          <w:b w:val="0"/>
          <w:sz w:val="24"/>
          <w:szCs w:val="24"/>
        </w:rPr>
        <w:t>. А об актуальн</w:t>
      </w:r>
      <w:r w:rsidR="00274176" w:rsidRPr="005C6EF8">
        <w:rPr>
          <w:rStyle w:val="af1"/>
          <w:rFonts w:ascii="Times New Roman" w:hAnsi="Times New Roman"/>
          <w:b w:val="0"/>
          <w:sz w:val="24"/>
          <w:szCs w:val="24"/>
        </w:rPr>
        <w:t xml:space="preserve">ости Маркса – и, </w:t>
      </w:r>
      <w:r w:rsidR="00C20097" w:rsidRPr="005C6EF8">
        <w:rPr>
          <w:rStyle w:val="af1"/>
          <w:rFonts w:ascii="Times New Roman" w:hAnsi="Times New Roman"/>
          <w:b w:val="0"/>
          <w:sz w:val="24"/>
          <w:szCs w:val="24"/>
        </w:rPr>
        <w:t>бол</w:t>
      </w:r>
      <w:r w:rsidR="00A4009D" w:rsidRPr="005C6EF8">
        <w:rPr>
          <w:rStyle w:val="af1"/>
          <w:rFonts w:ascii="Times New Roman" w:hAnsi="Times New Roman"/>
          <w:b w:val="0"/>
          <w:sz w:val="24"/>
          <w:szCs w:val="24"/>
        </w:rPr>
        <w:t>е</w:t>
      </w:r>
      <w:r w:rsidR="00274176" w:rsidRPr="005C6EF8">
        <w:rPr>
          <w:rStyle w:val="af1"/>
          <w:rFonts w:ascii="Times New Roman" w:hAnsi="Times New Roman"/>
          <w:b w:val="0"/>
          <w:sz w:val="24"/>
          <w:szCs w:val="24"/>
        </w:rPr>
        <w:t>е того</w:t>
      </w:r>
      <w:r w:rsidR="00C20097" w:rsidRPr="005C6EF8">
        <w:rPr>
          <w:rStyle w:val="af1"/>
          <w:rFonts w:ascii="Times New Roman" w:hAnsi="Times New Roman"/>
          <w:b w:val="0"/>
          <w:sz w:val="24"/>
          <w:szCs w:val="24"/>
        </w:rPr>
        <w:t>,</w:t>
      </w:r>
      <w:r w:rsidR="00274176" w:rsidRPr="005C6EF8">
        <w:rPr>
          <w:rStyle w:val="af1"/>
          <w:rFonts w:ascii="Times New Roman" w:hAnsi="Times New Roman"/>
          <w:b w:val="0"/>
          <w:sz w:val="24"/>
          <w:szCs w:val="24"/>
        </w:rPr>
        <w:t xml:space="preserve"> жгучей ег</w:t>
      </w:r>
      <w:r w:rsidR="00753791" w:rsidRPr="005C6EF8">
        <w:rPr>
          <w:rStyle w:val="af1"/>
          <w:rFonts w:ascii="Times New Roman" w:hAnsi="Times New Roman"/>
          <w:b w:val="0"/>
          <w:sz w:val="24"/>
          <w:szCs w:val="24"/>
        </w:rPr>
        <w:t>о акту</w:t>
      </w:r>
      <w:r w:rsidR="00274176" w:rsidRPr="005C6EF8">
        <w:rPr>
          <w:rStyle w:val="af1"/>
          <w:rFonts w:ascii="Times New Roman" w:hAnsi="Times New Roman"/>
          <w:b w:val="0"/>
          <w:sz w:val="24"/>
          <w:szCs w:val="24"/>
        </w:rPr>
        <w:t>ал</w:t>
      </w:r>
      <w:r w:rsidR="00753791" w:rsidRPr="005C6EF8">
        <w:rPr>
          <w:rStyle w:val="af1"/>
          <w:rFonts w:ascii="Times New Roman" w:hAnsi="Times New Roman"/>
          <w:b w:val="0"/>
          <w:sz w:val="24"/>
          <w:szCs w:val="24"/>
        </w:rPr>
        <w:t>ьности</w:t>
      </w:r>
      <w:r w:rsidR="00274176" w:rsidRPr="005C6EF8">
        <w:rPr>
          <w:rStyle w:val="af1"/>
          <w:rFonts w:ascii="Times New Roman" w:hAnsi="Times New Roman"/>
          <w:b w:val="0"/>
          <w:sz w:val="24"/>
          <w:szCs w:val="24"/>
        </w:rPr>
        <w:t xml:space="preserve"> в наши дни</w:t>
      </w:r>
      <w:r w:rsidR="00753791" w:rsidRPr="005C6EF8">
        <w:rPr>
          <w:rStyle w:val="af1"/>
          <w:rFonts w:ascii="Times New Roman" w:hAnsi="Times New Roman"/>
          <w:b w:val="0"/>
          <w:sz w:val="24"/>
          <w:szCs w:val="24"/>
        </w:rPr>
        <w:t xml:space="preserve"> – </w:t>
      </w:r>
      <w:r w:rsidR="00274176" w:rsidRPr="005C6EF8">
        <w:rPr>
          <w:rStyle w:val="af1"/>
          <w:rFonts w:ascii="Times New Roman" w:hAnsi="Times New Roman"/>
          <w:b w:val="0"/>
          <w:sz w:val="24"/>
          <w:szCs w:val="24"/>
        </w:rPr>
        <w:t xml:space="preserve">можно </w:t>
      </w:r>
      <w:r w:rsidR="00753791" w:rsidRPr="005C6EF8">
        <w:rPr>
          <w:rStyle w:val="af1"/>
          <w:rFonts w:ascii="Times New Roman" w:hAnsi="Times New Roman"/>
          <w:b w:val="0"/>
          <w:sz w:val="24"/>
          <w:szCs w:val="24"/>
        </w:rPr>
        <w:t xml:space="preserve">судить </w:t>
      </w:r>
      <w:r w:rsidR="00994700" w:rsidRPr="005C6EF8">
        <w:rPr>
          <w:rStyle w:val="af1"/>
          <w:rFonts w:ascii="Times New Roman" w:hAnsi="Times New Roman"/>
          <w:b w:val="0"/>
          <w:sz w:val="24"/>
          <w:szCs w:val="24"/>
        </w:rPr>
        <w:t xml:space="preserve">хотя бы </w:t>
      </w:r>
      <w:r w:rsidR="007B78CA" w:rsidRPr="005C6EF8">
        <w:rPr>
          <w:rStyle w:val="af1"/>
          <w:rFonts w:ascii="Times New Roman" w:hAnsi="Times New Roman"/>
          <w:b w:val="0"/>
          <w:sz w:val="24"/>
          <w:szCs w:val="24"/>
        </w:rPr>
        <w:t>исходя из</w:t>
      </w:r>
      <w:r w:rsidR="00274176" w:rsidRPr="005C6EF8">
        <w:rPr>
          <w:rStyle w:val="af1"/>
          <w:rFonts w:ascii="Times New Roman" w:hAnsi="Times New Roman"/>
          <w:b w:val="0"/>
          <w:sz w:val="24"/>
          <w:szCs w:val="24"/>
        </w:rPr>
        <w:t xml:space="preserve"> </w:t>
      </w:r>
      <w:r w:rsidR="00753791" w:rsidRPr="005C6EF8">
        <w:rPr>
          <w:rStyle w:val="af1"/>
          <w:rFonts w:ascii="Times New Roman" w:hAnsi="Times New Roman"/>
          <w:b w:val="0"/>
          <w:sz w:val="24"/>
          <w:szCs w:val="24"/>
        </w:rPr>
        <w:t>сам</w:t>
      </w:r>
      <w:r w:rsidR="00044CEC" w:rsidRPr="005C6EF8">
        <w:rPr>
          <w:rStyle w:val="af1"/>
          <w:rFonts w:ascii="Times New Roman" w:hAnsi="Times New Roman"/>
          <w:b w:val="0"/>
          <w:sz w:val="24"/>
          <w:szCs w:val="24"/>
        </w:rPr>
        <w:t>о</w:t>
      </w:r>
      <w:r w:rsidR="007B78CA" w:rsidRPr="005C6EF8">
        <w:rPr>
          <w:rStyle w:val="af1"/>
          <w:rFonts w:ascii="Times New Roman" w:hAnsi="Times New Roman"/>
          <w:b w:val="0"/>
          <w:sz w:val="24"/>
          <w:szCs w:val="24"/>
        </w:rPr>
        <w:t>го</w:t>
      </w:r>
      <w:r w:rsidR="00753791" w:rsidRPr="005C6EF8">
        <w:rPr>
          <w:rStyle w:val="af1"/>
          <w:rFonts w:ascii="Times New Roman" w:hAnsi="Times New Roman"/>
          <w:b w:val="0"/>
          <w:sz w:val="24"/>
          <w:szCs w:val="24"/>
        </w:rPr>
        <w:t xml:space="preserve"> просто</w:t>
      </w:r>
      <w:r w:rsidR="007B78CA" w:rsidRPr="005C6EF8">
        <w:rPr>
          <w:rStyle w:val="af1"/>
          <w:rFonts w:ascii="Times New Roman" w:hAnsi="Times New Roman"/>
          <w:b w:val="0"/>
          <w:sz w:val="24"/>
          <w:szCs w:val="24"/>
        </w:rPr>
        <w:t>го</w:t>
      </w:r>
      <w:r w:rsidR="00753791" w:rsidRPr="005C6EF8">
        <w:rPr>
          <w:rStyle w:val="af1"/>
          <w:rFonts w:ascii="Times New Roman" w:hAnsi="Times New Roman"/>
          <w:b w:val="0"/>
          <w:sz w:val="24"/>
          <w:szCs w:val="24"/>
        </w:rPr>
        <w:t xml:space="preserve"> пример</w:t>
      </w:r>
      <w:r w:rsidR="007B78CA" w:rsidRPr="005C6EF8">
        <w:rPr>
          <w:rStyle w:val="af1"/>
          <w:rFonts w:ascii="Times New Roman" w:hAnsi="Times New Roman"/>
          <w:b w:val="0"/>
          <w:sz w:val="24"/>
          <w:szCs w:val="24"/>
        </w:rPr>
        <w:t>а</w:t>
      </w:r>
      <w:r w:rsidR="00C20097" w:rsidRPr="005C6EF8">
        <w:rPr>
          <w:rStyle w:val="af1"/>
          <w:rFonts w:ascii="Times New Roman" w:hAnsi="Times New Roman"/>
          <w:b w:val="0"/>
          <w:sz w:val="24"/>
          <w:szCs w:val="24"/>
        </w:rPr>
        <w:t xml:space="preserve"> (</w:t>
      </w:r>
      <w:r w:rsidR="00274176" w:rsidRPr="005C6EF8">
        <w:rPr>
          <w:rStyle w:val="af1"/>
          <w:rFonts w:ascii="Times New Roman" w:hAnsi="Times New Roman"/>
          <w:b w:val="0"/>
          <w:sz w:val="24"/>
          <w:szCs w:val="24"/>
        </w:rPr>
        <w:t xml:space="preserve">при этом </w:t>
      </w:r>
      <w:r w:rsidR="00C20097" w:rsidRPr="005C6EF8">
        <w:rPr>
          <w:rStyle w:val="af1"/>
          <w:rFonts w:ascii="Times New Roman" w:hAnsi="Times New Roman"/>
          <w:b w:val="0"/>
          <w:sz w:val="24"/>
          <w:szCs w:val="24"/>
        </w:rPr>
        <w:t xml:space="preserve">мы </w:t>
      </w:r>
      <w:r w:rsidR="00274176" w:rsidRPr="005C6EF8">
        <w:rPr>
          <w:rStyle w:val="af1"/>
          <w:rFonts w:ascii="Times New Roman" w:hAnsi="Times New Roman"/>
          <w:b w:val="0"/>
          <w:sz w:val="24"/>
          <w:szCs w:val="24"/>
        </w:rPr>
        <w:t xml:space="preserve">ещё </w:t>
      </w:r>
      <w:r w:rsidR="00C20097" w:rsidRPr="005C6EF8">
        <w:rPr>
          <w:rStyle w:val="af1"/>
          <w:rFonts w:ascii="Times New Roman" w:hAnsi="Times New Roman"/>
          <w:b w:val="0"/>
          <w:sz w:val="24"/>
          <w:szCs w:val="24"/>
        </w:rPr>
        <w:t>не г</w:t>
      </w:r>
      <w:r w:rsidR="00994700" w:rsidRPr="005C6EF8">
        <w:rPr>
          <w:rStyle w:val="af1"/>
          <w:rFonts w:ascii="Times New Roman" w:hAnsi="Times New Roman"/>
          <w:b w:val="0"/>
          <w:sz w:val="24"/>
          <w:szCs w:val="24"/>
        </w:rPr>
        <w:t>ов</w:t>
      </w:r>
      <w:r w:rsidR="00C20097" w:rsidRPr="005C6EF8">
        <w:rPr>
          <w:rStyle w:val="af1"/>
          <w:rFonts w:ascii="Times New Roman" w:hAnsi="Times New Roman"/>
          <w:b w:val="0"/>
          <w:sz w:val="24"/>
          <w:szCs w:val="24"/>
        </w:rPr>
        <w:t xml:space="preserve">орим о </w:t>
      </w:r>
      <w:r w:rsidR="00274176" w:rsidRPr="005C6EF8">
        <w:rPr>
          <w:rStyle w:val="af1"/>
          <w:rFonts w:ascii="Times New Roman" w:hAnsi="Times New Roman"/>
          <w:b w:val="0"/>
          <w:sz w:val="24"/>
          <w:szCs w:val="24"/>
        </w:rPr>
        <w:t>«</w:t>
      </w:r>
      <w:r w:rsidR="00C20097" w:rsidRPr="005C6EF8">
        <w:rPr>
          <w:rStyle w:val="af1"/>
          <w:rFonts w:ascii="Times New Roman" w:hAnsi="Times New Roman"/>
          <w:b w:val="0"/>
          <w:sz w:val="24"/>
          <w:szCs w:val="24"/>
        </w:rPr>
        <w:t>взрыве</w:t>
      </w:r>
      <w:r w:rsidR="00274176" w:rsidRPr="005C6EF8">
        <w:rPr>
          <w:rStyle w:val="af1"/>
          <w:rFonts w:ascii="Times New Roman" w:hAnsi="Times New Roman"/>
          <w:b w:val="0"/>
          <w:sz w:val="24"/>
          <w:szCs w:val="24"/>
        </w:rPr>
        <w:t xml:space="preserve">» </w:t>
      </w:r>
      <w:r w:rsidR="00C20097" w:rsidRPr="005C6EF8">
        <w:rPr>
          <w:rStyle w:val="af1"/>
          <w:rFonts w:ascii="Times New Roman" w:hAnsi="Times New Roman"/>
          <w:b w:val="0"/>
          <w:sz w:val="24"/>
          <w:szCs w:val="24"/>
        </w:rPr>
        <w:t>переизданий работ Маркса в капиталистич</w:t>
      </w:r>
      <w:r w:rsidR="00274176" w:rsidRPr="005C6EF8">
        <w:rPr>
          <w:rStyle w:val="af1"/>
          <w:rFonts w:ascii="Times New Roman" w:hAnsi="Times New Roman"/>
          <w:b w:val="0"/>
          <w:sz w:val="24"/>
          <w:szCs w:val="24"/>
        </w:rPr>
        <w:t>ес</w:t>
      </w:r>
      <w:r w:rsidR="00C20097" w:rsidRPr="005C6EF8">
        <w:rPr>
          <w:rStyle w:val="af1"/>
          <w:rFonts w:ascii="Times New Roman" w:hAnsi="Times New Roman"/>
          <w:b w:val="0"/>
          <w:sz w:val="24"/>
          <w:szCs w:val="24"/>
        </w:rPr>
        <w:t xml:space="preserve">ких </w:t>
      </w:r>
      <w:r w:rsidR="00274176" w:rsidRPr="005C6EF8">
        <w:rPr>
          <w:rStyle w:val="af1"/>
          <w:rFonts w:ascii="Times New Roman" w:hAnsi="Times New Roman"/>
          <w:b w:val="0"/>
          <w:sz w:val="24"/>
          <w:szCs w:val="24"/>
        </w:rPr>
        <w:t xml:space="preserve">западных </w:t>
      </w:r>
      <w:r w:rsidR="00C20097" w:rsidRPr="005C6EF8">
        <w:rPr>
          <w:rStyle w:val="af1"/>
          <w:rFonts w:ascii="Times New Roman" w:hAnsi="Times New Roman"/>
          <w:b w:val="0"/>
          <w:sz w:val="24"/>
          <w:szCs w:val="24"/>
        </w:rPr>
        <w:t xml:space="preserve">странах после каждого </w:t>
      </w:r>
      <w:r w:rsidR="00994700" w:rsidRPr="005C6EF8">
        <w:rPr>
          <w:rStyle w:val="af1"/>
          <w:rFonts w:ascii="Times New Roman" w:hAnsi="Times New Roman"/>
          <w:b w:val="0"/>
          <w:sz w:val="24"/>
          <w:szCs w:val="24"/>
        </w:rPr>
        <w:t xml:space="preserve">очередного </w:t>
      </w:r>
      <w:r w:rsidR="00C20097" w:rsidRPr="005C6EF8">
        <w:rPr>
          <w:rStyle w:val="af1"/>
          <w:rFonts w:ascii="Times New Roman" w:hAnsi="Times New Roman"/>
          <w:b w:val="0"/>
          <w:sz w:val="24"/>
          <w:szCs w:val="24"/>
        </w:rPr>
        <w:t xml:space="preserve">крупного экономического кризиса – </w:t>
      </w:r>
      <w:r w:rsidR="007B78CA" w:rsidRPr="005C6EF8">
        <w:rPr>
          <w:rStyle w:val="af1"/>
          <w:rFonts w:ascii="Times New Roman" w:hAnsi="Times New Roman"/>
          <w:b w:val="0"/>
          <w:sz w:val="24"/>
          <w:szCs w:val="24"/>
        </w:rPr>
        <w:t xml:space="preserve">и </w:t>
      </w:r>
      <w:r w:rsidR="00274176" w:rsidRPr="005C6EF8">
        <w:rPr>
          <w:rStyle w:val="af1"/>
          <w:rFonts w:ascii="Times New Roman" w:hAnsi="Times New Roman"/>
          <w:b w:val="0"/>
          <w:sz w:val="24"/>
          <w:szCs w:val="24"/>
        </w:rPr>
        <w:t>именно в эти</w:t>
      </w:r>
      <w:r w:rsidR="007B78CA" w:rsidRPr="005C6EF8">
        <w:rPr>
          <w:rStyle w:val="af1"/>
          <w:rFonts w:ascii="Times New Roman" w:hAnsi="Times New Roman"/>
          <w:b w:val="0"/>
          <w:sz w:val="24"/>
          <w:szCs w:val="24"/>
        </w:rPr>
        <w:t>х</w:t>
      </w:r>
      <w:r w:rsidR="00274176" w:rsidRPr="005C6EF8">
        <w:rPr>
          <w:rStyle w:val="af1"/>
          <w:rFonts w:ascii="Times New Roman" w:hAnsi="Times New Roman"/>
          <w:b w:val="0"/>
          <w:sz w:val="24"/>
          <w:szCs w:val="24"/>
        </w:rPr>
        <w:t xml:space="preserve"> </w:t>
      </w:r>
      <w:r w:rsidR="007B78CA" w:rsidRPr="005C6EF8">
        <w:rPr>
          <w:rStyle w:val="af1"/>
          <w:rFonts w:ascii="Times New Roman" w:hAnsi="Times New Roman"/>
          <w:b w:val="0"/>
          <w:sz w:val="24"/>
          <w:szCs w:val="24"/>
        </w:rPr>
        <w:t>труд</w:t>
      </w:r>
      <w:r w:rsidR="00274176" w:rsidRPr="005C6EF8">
        <w:rPr>
          <w:rStyle w:val="af1"/>
          <w:rFonts w:ascii="Times New Roman" w:hAnsi="Times New Roman"/>
          <w:b w:val="0"/>
          <w:sz w:val="24"/>
          <w:szCs w:val="24"/>
        </w:rPr>
        <w:t>ах ищут</w:t>
      </w:r>
      <w:r w:rsidR="00C20097" w:rsidRPr="005C6EF8">
        <w:rPr>
          <w:rStyle w:val="af1"/>
          <w:rFonts w:ascii="Times New Roman" w:hAnsi="Times New Roman"/>
          <w:b w:val="0"/>
          <w:sz w:val="24"/>
          <w:szCs w:val="24"/>
        </w:rPr>
        <w:t xml:space="preserve">, и небезосновательно, </w:t>
      </w:r>
      <w:r w:rsidR="00994700" w:rsidRPr="005C6EF8">
        <w:rPr>
          <w:rStyle w:val="af1"/>
          <w:rFonts w:ascii="Times New Roman" w:hAnsi="Times New Roman"/>
          <w:b w:val="0"/>
          <w:sz w:val="24"/>
          <w:szCs w:val="24"/>
        </w:rPr>
        <w:t xml:space="preserve">они </w:t>
      </w:r>
      <w:r w:rsidR="00C20097" w:rsidRPr="005C6EF8">
        <w:rPr>
          <w:rStyle w:val="af1"/>
          <w:rFonts w:ascii="Times New Roman" w:hAnsi="Times New Roman"/>
          <w:b w:val="0"/>
          <w:sz w:val="24"/>
          <w:szCs w:val="24"/>
        </w:rPr>
        <w:t xml:space="preserve">ответы на все вопросы, связанные с </w:t>
      </w:r>
      <w:r w:rsidR="007B78CA" w:rsidRPr="005C6EF8">
        <w:rPr>
          <w:rStyle w:val="af1"/>
          <w:rFonts w:ascii="Times New Roman" w:hAnsi="Times New Roman"/>
          <w:b w:val="0"/>
          <w:sz w:val="24"/>
          <w:szCs w:val="24"/>
        </w:rPr>
        <w:t>подобными</w:t>
      </w:r>
      <w:r w:rsidR="00274176" w:rsidRPr="005C6EF8">
        <w:rPr>
          <w:rStyle w:val="af1"/>
          <w:rFonts w:ascii="Times New Roman" w:hAnsi="Times New Roman"/>
          <w:b w:val="0"/>
          <w:sz w:val="24"/>
          <w:szCs w:val="24"/>
        </w:rPr>
        <w:t xml:space="preserve"> обще</w:t>
      </w:r>
      <w:r w:rsidR="00CD71B4" w:rsidRPr="005C6EF8">
        <w:rPr>
          <w:rStyle w:val="af1"/>
          <w:rFonts w:ascii="Times New Roman" w:hAnsi="Times New Roman"/>
          <w:b w:val="0"/>
          <w:sz w:val="24"/>
          <w:szCs w:val="24"/>
        </w:rPr>
        <w:t>ственн</w:t>
      </w:r>
      <w:r w:rsidR="00274176" w:rsidRPr="005C6EF8">
        <w:rPr>
          <w:rStyle w:val="af1"/>
          <w:rFonts w:ascii="Times New Roman" w:hAnsi="Times New Roman"/>
          <w:b w:val="0"/>
          <w:sz w:val="24"/>
          <w:szCs w:val="24"/>
        </w:rPr>
        <w:t>ыми катаклизмами</w:t>
      </w:r>
      <w:r w:rsidR="00C20097" w:rsidRPr="005C6EF8">
        <w:rPr>
          <w:rStyle w:val="af1"/>
          <w:rFonts w:ascii="Times New Roman" w:hAnsi="Times New Roman"/>
          <w:b w:val="0"/>
          <w:sz w:val="24"/>
          <w:szCs w:val="24"/>
        </w:rPr>
        <w:t xml:space="preserve">), </w:t>
      </w:r>
      <w:r w:rsidR="00274176" w:rsidRPr="005C6EF8">
        <w:rPr>
          <w:rStyle w:val="af1"/>
          <w:rFonts w:ascii="Times New Roman" w:hAnsi="Times New Roman"/>
          <w:b w:val="0"/>
          <w:sz w:val="24"/>
          <w:szCs w:val="24"/>
        </w:rPr>
        <w:t xml:space="preserve">– </w:t>
      </w:r>
      <w:r w:rsidR="00C20097" w:rsidRPr="005C6EF8">
        <w:rPr>
          <w:rStyle w:val="af1"/>
          <w:rFonts w:ascii="Times New Roman" w:hAnsi="Times New Roman"/>
          <w:b w:val="0"/>
          <w:sz w:val="24"/>
          <w:szCs w:val="24"/>
        </w:rPr>
        <w:t>однако</w:t>
      </w:r>
      <w:r w:rsidR="00994700" w:rsidRPr="005C6EF8">
        <w:rPr>
          <w:rStyle w:val="af1"/>
          <w:rFonts w:ascii="Times New Roman" w:hAnsi="Times New Roman"/>
          <w:b w:val="0"/>
          <w:sz w:val="24"/>
          <w:szCs w:val="24"/>
        </w:rPr>
        <w:t>,</w:t>
      </w:r>
      <w:r w:rsidR="00C20097" w:rsidRPr="005C6EF8">
        <w:rPr>
          <w:rStyle w:val="af1"/>
          <w:rFonts w:ascii="Times New Roman" w:hAnsi="Times New Roman"/>
          <w:b w:val="0"/>
          <w:sz w:val="24"/>
          <w:szCs w:val="24"/>
        </w:rPr>
        <w:t xml:space="preserve"> вернёмся к нашему </w:t>
      </w:r>
      <w:r w:rsidR="00A8072B" w:rsidRPr="005C6EF8">
        <w:rPr>
          <w:rStyle w:val="af1"/>
          <w:rFonts w:ascii="Times New Roman" w:hAnsi="Times New Roman"/>
          <w:b w:val="0"/>
          <w:sz w:val="24"/>
          <w:szCs w:val="24"/>
        </w:rPr>
        <w:t>крайне</w:t>
      </w:r>
      <w:r w:rsidR="00C20097" w:rsidRPr="005C6EF8">
        <w:rPr>
          <w:rStyle w:val="af1"/>
          <w:rFonts w:ascii="Times New Roman" w:hAnsi="Times New Roman"/>
          <w:b w:val="0"/>
          <w:sz w:val="24"/>
          <w:szCs w:val="24"/>
        </w:rPr>
        <w:t xml:space="preserve"> простому и наглядному примеру</w:t>
      </w:r>
      <w:r w:rsidR="00436C4D" w:rsidRPr="005C6EF8">
        <w:rPr>
          <w:rStyle w:val="af1"/>
          <w:rFonts w:ascii="Times New Roman" w:hAnsi="Times New Roman"/>
          <w:b w:val="0"/>
          <w:sz w:val="24"/>
          <w:szCs w:val="24"/>
        </w:rPr>
        <w:t>.</w:t>
      </w:r>
      <w:r w:rsidR="00753791" w:rsidRPr="005C6EF8">
        <w:rPr>
          <w:rStyle w:val="af1"/>
          <w:rFonts w:ascii="Times New Roman" w:hAnsi="Times New Roman"/>
          <w:b w:val="0"/>
          <w:sz w:val="24"/>
          <w:szCs w:val="24"/>
        </w:rPr>
        <w:t xml:space="preserve"> </w:t>
      </w:r>
      <w:r w:rsidR="00436C4D" w:rsidRPr="005C6EF8">
        <w:rPr>
          <w:rStyle w:val="af1"/>
          <w:rFonts w:ascii="Times New Roman" w:hAnsi="Times New Roman"/>
          <w:b w:val="0"/>
          <w:sz w:val="24"/>
          <w:szCs w:val="24"/>
        </w:rPr>
        <w:t>С</w:t>
      </w:r>
      <w:r w:rsidR="00274176" w:rsidRPr="005C6EF8">
        <w:rPr>
          <w:rStyle w:val="af1"/>
          <w:rFonts w:ascii="Times New Roman" w:hAnsi="Times New Roman"/>
          <w:b w:val="0"/>
          <w:sz w:val="24"/>
          <w:szCs w:val="24"/>
        </w:rPr>
        <w:t>то</w:t>
      </w:r>
      <w:r w:rsidR="007B78CA" w:rsidRPr="005C6EF8">
        <w:rPr>
          <w:rStyle w:val="af1"/>
          <w:rFonts w:ascii="Times New Roman" w:hAnsi="Times New Roman"/>
          <w:b w:val="0"/>
          <w:sz w:val="24"/>
          <w:szCs w:val="24"/>
        </w:rPr>
        <w:t>́</w:t>
      </w:r>
      <w:r w:rsidR="00274176" w:rsidRPr="005C6EF8">
        <w:rPr>
          <w:rStyle w:val="af1"/>
          <w:rFonts w:ascii="Times New Roman" w:hAnsi="Times New Roman"/>
          <w:b w:val="0"/>
          <w:sz w:val="24"/>
          <w:szCs w:val="24"/>
        </w:rPr>
        <w:t xml:space="preserve">ит лишь </w:t>
      </w:r>
      <w:r w:rsidR="00274176" w:rsidRPr="005C6EF8">
        <w:rPr>
          <w:rStyle w:val="af1"/>
          <w:rFonts w:ascii="Times New Roman" w:hAnsi="Times New Roman"/>
          <w:b w:val="0"/>
          <w:sz w:val="24"/>
          <w:szCs w:val="24"/>
        </w:rPr>
        <w:lastRenderedPageBreak/>
        <w:t xml:space="preserve">обратить внимание </w:t>
      </w:r>
      <w:r w:rsidR="00994700" w:rsidRPr="005C6EF8">
        <w:rPr>
          <w:rStyle w:val="af1"/>
          <w:rFonts w:ascii="Times New Roman" w:hAnsi="Times New Roman"/>
          <w:b w:val="0"/>
          <w:sz w:val="24"/>
          <w:szCs w:val="24"/>
        </w:rPr>
        <w:t>на следу</w:t>
      </w:r>
      <w:r w:rsidR="00436C4D" w:rsidRPr="005C6EF8">
        <w:rPr>
          <w:rStyle w:val="af1"/>
          <w:rFonts w:ascii="Times New Roman" w:hAnsi="Times New Roman"/>
          <w:b w:val="0"/>
          <w:sz w:val="24"/>
          <w:szCs w:val="24"/>
        </w:rPr>
        <w:t>ющий факт:</w:t>
      </w:r>
      <w:r w:rsidR="00274176" w:rsidRPr="005C6EF8">
        <w:rPr>
          <w:rStyle w:val="af1"/>
          <w:rFonts w:ascii="Times New Roman" w:hAnsi="Times New Roman"/>
          <w:b w:val="0"/>
          <w:sz w:val="24"/>
          <w:szCs w:val="24"/>
        </w:rPr>
        <w:t xml:space="preserve"> </w:t>
      </w:r>
      <w:r w:rsidR="00753791" w:rsidRPr="005C6EF8">
        <w:rPr>
          <w:rStyle w:val="af1"/>
          <w:rFonts w:ascii="Times New Roman" w:hAnsi="Times New Roman"/>
          <w:b w:val="0"/>
          <w:sz w:val="24"/>
          <w:szCs w:val="24"/>
        </w:rPr>
        <w:t xml:space="preserve">в </w:t>
      </w:r>
      <w:r w:rsidR="007B78CA" w:rsidRPr="005C6EF8">
        <w:rPr>
          <w:rStyle w:val="af1"/>
          <w:rFonts w:ascii="Times New Roman" w:hAnsi="Times New Roman"/>
          <w:b w:val="0"/>
          <w:sz w:val="24"/>
          <w:szCs w:val="24"/>
        </w:rPr>
        <w:t>кажд</w:t>
      </w:r>
      <w:r w:rsidR="00753791" w:rsidRPr="005C6EF8">
        <w:rPr>
          <w:rStyle w:val="af1"/>
          <w:rFonts w:ascii="Times New Roman" w:hAnsi="Times New Roman"/>
          <w:b w:val="0"/>
          <w:sz w:val="24"/>
          <w:szCs w:val="24"/>
        </w:rPr>
        <w:t xml:space="preserve">ой </w:t>
      </w:r>
      <w:r w:rsidR="00E27573" w:rsidRPr="005C6EF8">
        <w:rPr>
          <w:rStyle w:val="af1"/>
          <w:rFonts w:ascii="Times New Roman" w:hAnsi="Times New Roman"/>
          <w:b w:val="0"/>
          <w:sz w:val="24"/>
          <w:szCs w:val="24"/>
        </w:rPr>
        <w:t>публичной</w:t>
      </w:r>
      <w:r w:rsidR="001F7020" w:rsidRPr="005C6EF8">
        <w:rPr>
          <w:rStyle w:val="af1"/>
          <w:rFonts w:ascii="Times New Roman" w:hAnsi="Times New Roman"/>
          <w:b w:val="0"/>
          <w:sz w:val="24"/>
          <w:szCs w:val="24"/>
        </w:rPr>
        <w:t xml:space="preserve"> прямой </w:t>
      </w:r>
      <w:r w:rsidR="00753791" w:rsidRPr="005C6EF8">
        <w:rPr>
          <w:rStyle w:val="af1"/>
          <w:rFonts w:ascii="Times New Roman" w:hAnsi="Times New Roman"/>
          <w:b w:val="0"/>
          <w:sz w:val="24"/>
          <w:szCs w:val="24"/>
        </w:rPr>
        <w:t>общественной д</w:t>
      </w:r>
      <w:r w:rsidR="000A0E8C" w:rsidRPr="005C6EF8">
        <w:rPr>
          <w:rStyle w:val="af1"/>
          <w:rFonts w:ascii="Times New Roman" w:hAnsi="Times New Roman"/>
          <w:b w:val="0"/>
          <w:sz w:val="24"/>
          <w:szCs w:val="24"/>
        </w:rPr>
        <w:t>ис</w:t>
      </w:r>
      <w:r w:rsidR="00753791" w:rsidRPr="005C6EF8">
        <w:rPr>
          <w:rStyle w:val="af1"/>
          <w:rFonts w:ascii="Times New Roman" w:hAnsi="Times New Roman"/>
          <w:b w:val="0"/>
          <w:sz w:val="24"/>
          <w:szCs w:val="24"/>
        </w:rPr>
        <w:t>ку</w:t>
      </w:r>
      <w:r w:rsidR="000A0E8C" w:rsidRPr="005C6EF8">
        <w:rPr>
          <w:rStyle w:val="af1"/>
          <w:rFonts w:ascii="Times New Roman" w:hAnsi="Times New Roman"/>
          <w:b w:val="0"/>
          <w:sz w:val="24"/>
          <w:szCs w:val="24"/>
        </w:rPr>
        <w:t>с</w:t>
      </w:r>
      <w:r w:rsidR="00753791" w:rsidRPr="005C6EF8">
        <w:rPr>
          <w:rStyle w:val="af1"/>
          <w:rFonts w:ascii="Times New Roman" w:hAnsi="Times New Roman"/>
          <w:b w:val="0"/>
          <w:sz w:val="24"/>
          <w:szCs w:val="24"/>
        </w:rPr>
        <w:t xml:space="preserve">сии </w:t>
      </w:r>
      <w:r w:rsidR="008F5343" w:rsidRPr="005C6EF8">
        <w:rPr>
          <w:rStyle w:val="af1"/>
          <w:rFonts w:ascii="Times New Roman" w:hAnsi="Times New Roman"/>
          <w:b w:val="0"/>
          <w:sz w:val="24"/>
          <w:szCs w:val="24"/>
        </w:rPr>
        <w:t>л</w:t>
      </w:r>
      <w:r w:rsidR="00994700" w:rsidRPr="005C6EF8">
        <w:rPr>
          <w:rStyle w:val="af1"/>
          <w:rFonts w:ascii="Times New Roman" w:hAnsi="Times New Roman"/>
          <w:b w:val="0"/>
          <w:sz w:val="24"/>
          <w:szCs w:val="24"/>
        </w:rPr>
        <w:t xml:space="preserve">юбой </w:t>
      </w:r>
      <w:r w:rsidR="00753791" w:rsidRPr="005C6EF8">
        <w:rPr>
          <w:rStyle w:val="af1"/>
          <w:rFonts w:ascii="Times New Roman" w:hAnsi="Times New Roman"/>
          <w:b w:val="0"/>
          <w:sz w:val="24"/>
          <w:szCs w:val="24"/>
        </w:rPr>
        <w:t>буржуазный деятель</w:t>
      </w:r>
      <w:r w:rsidR="001F7020" w:rsidRPr="005C6EF8">
        <w:rPr>
          <w:rStyle w:val="af1"/>
          <w:rFonts w:ascii="Times New Roman" w:hAnsi="Times New Roman"/>
          <w:b w:val="0"/>
          <w:sz w:val="24"/>
          <w:szCs w:val="24"/>
        </w:rPr>
        <w:t>, политик</w:t>
      </w:r>
      <w:r w:rsidR="00753791" w:rsidRPr="005C6EF8">
        <w:rPr>
          <w:rStyle w:val="af1"/>
          <w:rFonts w:ascii="Times New Roman" w:hAnsi="Times New Roman"/>
          <w:b w:val="0"/>
          <w:sz w:val="24"/>
          <w:szCs w:val="24"/>
        </w:rPr>
        <w:t xml:space="preserve"> или к</w:t>
      </w:r>
      <w:r w:rsidR="00274176" w:rsidRPr="005C6EF8">
        <w:rPr>
          <w:rStyle w:val="af1"/>
          <w:rFonts w:ascii="Times New Roman" w:hAnsi="Times New Roman"/>
          <w:b w:val="0"/>
          <w:sz w:val="24"/>
          <w:szCs w:val="24"/>
        </w:rPr>
        <w:t>ап</w:t>
      </w:r>
      <w:r w:rsidR="00436C4D" w:rsidRPr="005C6EF8">
        <w:rPr>
          <w:rStyle w:val="af1"/>
          <w:rFonts w:ascii="Times New Roman" w:hAnsi="Times New Roman"/>
          <w:b w:val="0"/>
          <w:sz w:val="24"/>
          <w:szCs w:val="24"/>
        </w:rPr>
        <w:t>италис</w:t>
      </w:r>
      <w:r w:rsidR="001F7020" w:rsidRPr="005C6EF8">
        <w:rPr>
          <w:rStyle w:val="af1"/>
          <w:rFonts w:ascii="Times New Roman" w:hAnsi="Times New Roman"/>
          <w:b w:val="0"/>
          <w:sz w:val="24"/>
          <w:szCs w:val="24"/>
        </w:rPr>
        <w:t>т</w:t>
      </w:r>
      <w:r w:rsidR="00436C4D" w:rsidRPr="005C6EF8">
        <w:rPr>
          <w:rStyle w:val="af1"/>
          <w:rFonts w:ascii="Times New Roman" w:hAnsi="Times New Roman"/>
          <w:b w:val="0"/>
          <w:sz w:val="24"/>
          <w:szCs w:val="24"/>
        </w:rPr>
        <w:t xml:space="preserve"> </w:t>
      </w:r>
      <w:r w:rsidR="00994700" w:rsidRPr="005C6EF8">
        <w:rPr>
          <w:rStyle w:val="af1"/>
          <w:rFonts w:ascii="Times New Roman" w:hAnsi="Times New Roman"/>
          <w:b w:val="0"/>
          <w:sz w:val="24"/>
          <w:szCs w:val="24"/>
        </w:rPr>
        <w:t>вышесредне</w:t>
      </w:r>
      <w:r w:rsidR="00C20097" w:rsidRPr="005C6EF8">
        <w:rPr>
          <w:rStyle w:val="af1"/>
          <w:rFonts w:ascii="Times New Roman" w:hAnsi="Times New Roman"/>
          <w:b w:val="0"/>
          <w:sz w:val="24"/>
          <w:szCs w:val="24"/>
        </w:rPr>
        <w:t xml:space="preserve">го калибра при одном </w:t>
      </w:r>
      <w:r w:rsidR="007B78CA" w:rsidRPr="005C6EF8">
        <w:rPr>
          <w:rStyle w:val="af1"/>
          <w:rFonts w:ascii="Times New Roman" w:hAnsi="Times New Roman"/>
          <w:b w:val="0"/>
          <w:sz w:val="24"/>
          <w:szCs w:val="24"/>
        </w:rPr>
        <w:t xml:space="preserve">лишь </w:t>
      </w:r>
      <w:r w:rsidR="00C20097" w:rsidRPr="005C6EF8">
        <w:rPr>
          <w:rStyle w:val="af1"/>
          <w:rFonts w:ascii="Times New Roman" w:hAnsi="Times New Roman"/>
          <w:b w:val="0"/>
          <w:sz w:val="24"/>
          <w:szCs w:val="24"/>
        </w:rPr>
        <w:t>упоминан</w:t>
      </w:r>
      <w:r w:rsidR="00274176" w:rsidRPr="005C6EF8">
        <w:rPr>
          <w:rStyle w:val="af1"/>
          <w:rFonts w:ascii="Times New Roman" w:hAnsi="Times New Roman"/>
          <w:b w:val="0"/>
          <w:sz w:val="24"/>
          <w:szCs w:val="24"/>
        </w:rPr>
        <w:t>и</w:t>
      </w:r>
      <w:r w:rsidR="00994700" w:rsidRPr="005C6EF8">
        <w:rPr>
          <w:rStyle w:val="af1"/>
          <w:rFonts w:ascii="Times New Roman" w:hAnsi="Times New Roman"/>
          <w:b w:val="0"/>
          <w:sz w:val="24"/>
          <w:szCs w:val="24"/>
        </w:rPr>
        <w:t>и «Капи</w:t>
      </w:r>
      <w:r w:rsidR="00C20097" w:rsidRPr="005C6EF8">
        <w:rPr>
          <w:rStyle w:val="af1"/>
          <w:rFonts w:ascii="Times New Roman" w:hAnsi="Times New Roman"/>
          <w:b w:val="0"/>
          <w:sz w:val="24"/>
          <w:szCs w:val="24"/>
        </w:rPr>
        <w:t>тала» К</w:t>
      </w:r>
      <w:r w:rsidR="00274176" w:rsidRPr="005C6EF8">
        <w:rPr>
          <w:rStyle w:val="af1"/>
          <w:rFonts w:ascii="Times New Roman" w:hAnsi="Times New Roman"/>
          <w:b w:val="0"/>
          <w:sz w:val="24"/>
          <w:szCs w:val="24"/>
        </w:rPr>
        <w:t>арла</w:t>
      </w:r>
      <w:r w:rsidR="00C20097" w:rsidRPr="005C6EF8">
        <w:rPr>
          <w:rStyle w:val="af1"/>
          <w:rFonts w:ascii="Times New Roman" w:hAnsi="Times New Roman"/>
          <w:b w:val="0"/>
          <w:sz w:val="24"/>
          <w:szCs w:val="24"/>
        </w:rPr>
        <w:t xml:space="preserve"> Маркса</w:t>
      </w:r>
      <w:r w:rsidR="00753791" w:rsidRPr="005C6EF8">
        <w:rPr>
          <w:rStyle w:val="af1"/>
          <w:rFonts w:ascii="Times New Roman" w:hAnsi="Times New Roman"/>
          <w:b w:val="0"/>
          <w:sz w:val="24"/>
          <w:szCs w:val="24"/>
        </w:rPr>
        <w:t xml:space="preserve"> или по крайней мере </w:t>
      </w:r>
      <w:r w:rsidR="00C20097" w:rsidRPr="005C6EF8">
        <w:rPr>
          <w:rStyle w:val="af1"/>
          <w:rFonts w:ascii="Times New Roman" w:hAnsi="Times New Roman"/>
          <w:b w:val="0"/>
          <w:sz w:val="24"/>
          <w:szCs w:val="24"/>
        </w:rPr>
        <w:t>основных</w:t>
      </w:r>
      <w:r w:rsidR="00753791" w:rsidRPr="005C6EF8">
        <w:rPr>
          <w:rStyle w:val="af1"/>
          <w:rFonts w:ascii="Times New Roman" w:hAnsi="Times New Roman"/>
          <w:b w:val="0"/>
          <w:sz w:val="24"/>
          <w:szCs w:val="24"/>
        </w:rPr>
        <w:t xml:space="preserve"> </w:t>
      </w:r>
      <w:r w:rsidR="00274176" w:rsidRPr="005C6EF8">
        <w:rPr>
          <w:rStyle w:val="af1"/>
          <w:rFonts w:ascii="Times New Roman" w:hAnsi="Times New Roman"/>
          <w:b w:val="0"/>
          <w:sz w:val="24"/>
          <w:szCs w:val="24"/>
        </w:rPr>
        <w:t>идей</w:t>
      </w:r>
      <w:r w:rsidR="00C20097" w:rsidRPr="005C6EF8">
        <w:rPr>
          <w:rStyle w:val="af1"/>
          <w:rFonts w:ascii="Times New Roman" w:hAnsi="Times New Roman"/>
          <w:b w:val="0"/>
          <w:sz w:val="24"/>
          <w:szCs w:val="24"/>
        </w:rPr>
        <w:t xml:space="preserve"> этого мыслителя </w:t>
      </w:r>
      <w:r w:rsidR="00753791" w:rsidRPr="005C6EF8">
        <w:rPr>
          <w:rStyle w:val="af1"/>
          <w:rFonts w:ascii="Times New Roman" w:hAnsi="Times New Roman"/>
          <w:b w:val="0"/>
          <w:sz w:val="24"/>
          <w:szCs w:val="24"/>
        </w:rPr>
        <w:t>(</w:t>
      </w:r>
      <w:r w:rsidR="00C20097" w:rsidRPr="005C6EF8">
        <w:rPr>
          <w:rStyle w:val="af1"/>
          <w:rFonts w:ascii="Times New Roman" w:hAnsi="Times New Roman"/>
          <w:b w:val="0"/>
          <w:sz w:val="24"/>
          <w:szCs w:val="24"/>
        </w:rPr>
        <w:t>что</w:t>
      </w:r>
      <w:r w:rsidR="00814D6F" w:rsidRPr="005C6EF8">
        <w:rPr>
          <w:rStyle w:val="af1"/>
          <w:rFonts w:ascii="Times New Roman" w:hAnsi="Times New Roman"/>
          <w:b w:val="0"/>
          <w:sz w:val="24"/>
          <w:szCs w:val="24"/>
        </w:rPr>
        <w:t>, надо сказать,</w:t>
      </w:r>
      <w:r w:rsidR="007B78CA" w:rsidRPr="005C6EF8">
        <w:rPr>
          <w:rStyle w:val="af1"/>
          <w:rFonts w:ascii="Times New Roman" w:hAnsi="Times New Roman"/>
          <w:b w:val="0"/>
          <w:sz w:val="24"/>
          <w:szCs w:val="24"/>
        </w:rPr>
        <w:t xml:space="preserve"> </w:t>
      </w:r>
      <w:r w:rsidR="00753791" w:rsidRPr="005C6EF8">
        <w:rPr>
          <w:rStyle w:val="af1"/>
          <w:rFonts w:ascii="Times New Roman" w:hAnsi="Times New Roman"/>
          <w:b w:val="0"/>
          <w:sz w:val="24"/>
          <w:szCs w:val="24"/>
        </w:rPr>
        <w:t>равным образом</w:t>
      </w:r>
      <w:r w:rsidR="00274176" w:rsidRPr="005C6EF8">
        <w:rPr>
          <w:rStyle w:val="af1"/>
          <w:rFonts w:ascii="Times New Roman" w:hAnsi="Times New Roman"/>
          <w:b w:val="0"/>
          <w:sz w:val="24"/>
          <w:szCs w:val="24"/>
        </w:rPr>
        <w:t xml:space="preserve"> </w:t>
      </w:r>
      <w:r w:rsidR="00753791" w:rsidRPr="005C6EF8">
        <w:rPr>
          <w:rStyle w:val="af1"/>
          <w:rFonts w:ascii="Times New Roman" w:hAnsi="Times New Roman"/>
          <w:b w:val="0"/>
          <w:sz w:val="24"/>
          <w:szCs w:val="24"/>
        </w:rPr>
        <w:t xml:space="preserve">относится </w:t>
      </w:r>
      <w:r w:rsidR="007B78CA" w:rsidRPr="005C6EF8">
        <w:rPr>
          <w:rStyle w:val="af1"/>
          <w:rFonts w:ascii="Times New Roman" w:hAnsi="Times New Roman"/>
          <w:b w:val="0"/>
          <w:sz w:val="24"/>
          <w:szCs w:val="24"/>
        </w:rPr>
        <w:t xml:space="preserve">также </w:t>
      </w:r>
      <w:r w:rsidR="00753791" w:rsidRPr="005C6EF8">
        <w:rPr>
          <w:rStyle w:val="af1"/>
          <w:rFonts w:ascii="Times New Roman" w:hAnsi="Times New Roman"/>
          <w:b w:val="0"/>
          <w:sz w:val="24"/>
          <w:szCs w:val="24"/>
        </w:rPr>
        <w:t xml:space="preserve">и к Ленину, и </w:t>
      </w:r>
      <w:r w:rsidR="007B78CA" w:rsidRPr="005C6EF8">
        <w:rPr>
          <w:rStyle w:val="af1"/>
          <w:rFonts w:ascii="Times New Roman" w:hAnsi="Times New Roman"/>
          <w:b w:val="0"/>
          <w:sz w:val="24"/>
          <w:szCs w:val="24"/>
        </w:rPr>
        <w:t>к Сталину</w:t>
      </w:r>
      <w:r w:rsidR="00814D6F" w:rsidRPr="005C6EF8">
        <w:rPr>
          <w:rStyle w:val="af1"/>
          <w:rFonts w:ascii="Times New Roman" w:hAnsi="Times New Roman"/>
          <w:b w:val="0"/>
          <w:sz w:val="24"/>
          <w:szCs w:val="24"/>
        </w:rPr>
        <w:t>!</w:t>
      </w:r>
      <w:r w:rsidR="007B78CA" w:rsidRPr="005C6EF8">
        <w:rPr>
          <w:rStyle w:val="af1"/>
          <w:rFonts w:ascii="Times New Roman" w:hAnsi="Times New Roman"/>
          <w:b w:val="0"/>
          <w:sz w:val="24"/>
          <w:szCs w:val="24"/>
        </w:rPr>
        <w:t>), тотчас</w:t>
      </w:r>
      <w:r w:rsidR="00274176" w:rsidRPr="005C6EF8">
        <w:rPr>
          <w:rStyle w:val="af1"/>
          <w:rFonts w:ascii="Times New Roman" w:hAnsi="Times New Roman"/>
          <w:b w:val="0"/>
          <w:sz w:val="24"/>
          <w:szCs w:val="24"/>
        </w:rPr>
        <w:t xml:space="preserve"> </w:t>
      </w:r>
      <w:r w:rsidR="00436C4D" w:rsidRPr="005C6EF8">
        <w:rPr>
          <w:rStyle w:val="af1"/>
          <w:rFonts w:ascii="Times New Roman" w:hAnsi="Times New Roman"/>
          <w:b w:val="0"/>
          <w:sz w:val="24"/>
          <w:szCs w:val="24"/>
        </w:rPr>
        <w:t xml:space="preserve">же </w:t>
      </w:r>
      <w:r w:rsidR="00274176" w:rsidRPr="005C6EF8">
        <w:rPr>
          <w:rStyle w:val="af1"/>
          <w:rFonts w:ascii="Times New Roman" w:hAnsi="Times New Roman"/>
          <w:b w:val="0"/>
          <w:sz w:val="24"/>
          <w:szCs w:val="24"/>
        </w:rPr>
        <w:t>демонстрирует</w:t>
      </w:r>
      <w:r w:rsidR="00753791" w:rsidRPr="005C6EF8">
        <w:rPr>
          <w:rStyle w:val="af1"/>
          <w:rFonts w:ascii="Times New Roman" w:hAnsi="Times New Roman"/>
          <w:b w:val="0"/>
          <w:sz w:val="24"/>
          <w:szCs w:val="24"/>
        </w:rPr>
        <w:t xml:space="preserve"> более чем </w:t>
      </w:r>
      <w:r w:rsidR="007B78CA" w:rsidRPr="005C6EF8">
        <w:rPr>
          <w:rStyle w:val="af1"/>
          <w:rFonts w:ascii="Times New Roman" w:hAnsi="Times New Roman"/>
          <w:b w:val="0"/>
          <w:sz w:val="24"/>
          <w:szCs w:val="24"/>
        </w:rPr>
        <w:t xml:space="preserve">«взрывную» и </w:t>
      </w:r>
      <w:r w:rsidR="00994700" w:rsidRPr="005C6EF8">
        <w:rPr>
          <w:rStyle w:val="af1"/>
          <w:rFonts w:ascii="Times New Roman" w:hAnsi="Times New Roman"/>
          <w:b w:val="0"/>
          <w:sz w:val="24"/>
          <w:szCs w:val="24"/>
        </w:rPr>
        <w:t xml:space="preserve">резкую </w:t>
      </w:r>
      <w:r w:rsidR="00753791" w:rsidRPr="005C6EF8">
        <w:rPr>
          <w:rStyle w:val="af1"/>
          <w:rFonts w:ascii="Times New Roman" w:hAnsi="Times New Roman"/>
          <w:b w:val="0"/>
          <w:sz w:val="24"/>
          <w:szCs w:val="24"/>
        </w:rPr>
        <w:t>реакци</w:t>
      </w:r>
      <w:r w:rsidR="00274176" w:rsidRPr="005C6EF8">
        <w:rPr>
          <w:rStyle w:val="af1"/>
          <w:rFonts w:ascii="Times New Roman" w:hAnsi="Times New Roman"/>
          <w:b w:val="0"/>
          <w:sz w:val="24"/>
          <w:szCs w:val="24"/>
        </w:rPr>
        <w:t>ю</w:t>
      </w:r>
      <w:r w:rsidR="00C20097" w:rsidRPr="005C6EF8">
        <w:rPr>
          <w:rStyle w:val="af1"/>
          <w:rFonts w:ascii="Times New Roman" w:hAnsi="Times New Roman"/>
          <w:b w:val="0"/>
          <w:sz w:val="24"/>
          <w:szCs w:val="24"/>
        </w:rPr>
        <w:t xml:space="preserve">, </w:t>
      </w:r>
      <w:r w:rsidR="00274176" w:rsidRPr="005C6EF8">
        <w:rPr>
          <w:rStyle w:val="af1"/>
          <w:rFonts w:ascii="Times New Roman" w:hAnsi="Times New Roman"/>
          <w:b w:val="0"/>
          <w:sz w:val="24"/>
          <w:szCs w:val="24"/>
        </w:rPr>
        <w:t xml:space="preserve">спектр которой </w:t>
      </w:r>
      <w:r w:rsidR="007B78CA" w:rsidRPr="005C6EF8">
        <w:rPr>
          <w:rStyle w:val="af1"/>
          <w:rFonts w:ascii="Times New Roman" w:hAnsi="Times New Roman"/>
          <w:b w:val="0"/>
          <w:sz w:val="24"/>
          <w:szCs w:val="24"/>
        </w:rPr>
        <w:t>достаточно</w:t>
      </w:r>
      <w:r w:rsidR="00274176" w:rsidRPr="005C6EF8">
        <w:rPr>
          <w:rStyle w:val="af1"/>
          <w:rFonts w:ascii="Times New Roman" w:hAnsi="Times New Roman"/>
          <w:b w:val="0"/>
          <w:sz w:val="24"/>
          <w:szCs w:val="24"/>
        </w:rPr>
        <w:t xml:space="preserve"> различен</w:t>
      </w:r>
      <w:r w:rsidR="00752B55" w:rsidRPr="005C6EF8">
        <w:rPr>
          <w:rStyle w:val="af1"/>
          <w:rFonts w:ascii="Times New Roman" w:hAnsi="Times New Roman"/>
          <w:b w:val="0"/>
          <w:sz w:val="24"/>
          <w:szCs w:val="24"/>
        </w:rPr>
        <w:t>,</w:t>
      </w:r>
      <w:r w:rsidR="00274176" w:rsidRPr="005C6EF8">
        <w:rPr>
          <w:rStyle w:val="af1"/>
          <w:rFonts w:ascii="Times New Roman" w:hAnsi="Times New Roman"/>
          <w:b w:val="0"/>
          <w:sz w:val="24"/>
          <w:szCs w:val="24"/>
        </w:rPr>
        <w:t xml:space="preserve"> </w:t>
      </w:r>
      <w:r w:rsidR="00C20097" w:rsidRPr="005C6EF8">
        <w:rPr>
          <w:rStyle w:val="af1"/>
          <w:rFonts w:ascii="Times New Roman" w:hAnsi="Times New Roman"/>
          <w:b w:val="0"/>
          <w:sz w:val="24"/>
          <w:szCs w:val="24"/>
        </w:rPr>
        <w:t>от полного неприятия</w:t>
      </w:r>
      <w:r w:rsidR="00752B55" w:rsidRPr="005C6EF8">
        <w:rPr>
          <w:rStyle w:val="af1"/>
          <w:rFonts w:ascii="Times New Roman" w:hAnsi="Times New Roman"/>
          <w:b w:val="0"/>
          <w:sz w:val="24"/>
          <w:szCs w:val="24"/>
        </w:rPr>
        <w:t xml:space="preserve"> </w:t>
      </w:r>
      <w:r w:rsidR="00994700" w:rsidRPr="005C6EF8">
        <w:rPr>
          <w:rStyle w:val="af1"/>
          <w:rFonts w:ascii="Times New Roman" w:hAnsi="Times New Roman"/>
          <w:b w:val="0"/>
          <w:sz w:val="24"/>
          <w:szCs w:val="24"/>
        </w:rPr>
        <w:t xml:space="preserve">(иногда с </w:t>
      </w:r>
      <w:r w:rsidR="007B78CA" w:rsidRPr="005C6EF8">
        <w:rPr>
          <w:rStyle w:val="af1"/>
          <w:rFonts w:ascii="Times New Roman" w:hAnsi="Times New Roman"/>
          <w:b w:val="0"/>
          <w:sz w:val="24"/>
          <w:szCs w:val="24"/>
        </w:rPr>
        <w:t xml:space="preserve">видом </w:t>
      </w:r>
      <w:r w:rsidR="00FF28A3" w:rsidRPr="005C6EF8">
        <w:rPr>
          <w:rStyle w:val="af1"/>
          <w:rFonts w:ascii="Times New Roman" w:hAnsi="Times New Roman"/>
          <w:b w:val="0"/>
          <w:sz w:val="24"/>
          <w:szCs w:val="24"/>
        </w:rPr>
        <w:t xml:space="preserve">слишком </w:t>
      </w:r>
      <w:r w:rsidR="007D1301" w:rsidRPr="005C6EF8">
        <w:rPr>
          <w:rStyle w:val="af1"/>
          <w:rFonts w:ascii="Times New Roman" w:hAnsi="Times New Roman"/>
          <w:b w:val="0"/>
          <w:sz w:val="24"/>
          <w:szCs w:val="24"/>
        </w:rPr>
        <w:t xml:space="preserve">уж </w:t>
      </w:r>
      <w:r w:rsidR="00752B55" w:rsidRPr="005C6EF8">
        <w:rPr>
          <w:rStyle w:val="af1"/>
          <w:rFonts w:ascii="Times New Roman" w:hAnsi="Times New Roman"/>
          <w:b w:val="0"/>
          <w:sz w:val="24"/>
          <w:szCs w:val="24"/>
        </w:rPr>
        <w:t>нарочит</w:t>
      </w:r>
      <w:r w:rsidR="007B78CA" w:rsidRPr="005C6EF8">
        <w:rPr>
          <w:rStyle w:val="af1"/>
          <w:rFonts w:ascii="Times New Roman" w:hAnsi="Times New Roman"/>
          <w:b w:val="0"/>
          <w:sz w:val="24"/>
          <w:szCs w:val="24"/>
        </w:rPr>
        <w:t>ого</w:t>
      </w:r>
      <w:r w:rsidR="00752B55" w:rsidRPr="005C6EF8">
        <w:rPr>
          <w:rStyle w:val="af1"/>
          <w:rFonts w:ascii="Times New Roman" w:hAnsi="Times New Roman"/>
          <w:b w:val="0"/>
          <w:sz w:val="24"/>
          <w:szCs w:val="24"/>
        </w:rPr>
        <w:t xml:space="preserve"> пренебреж</w:t>
      </w:r>
      <w:r w:rsidR="00994700" w:rsidRPr="005C6EF8">
        <w:rPr>
          <w:rStyle w:val="af1"/>
          <w:rFonts w:ascii="Times New Roman" w:hAnsi="Times New Roman"/>
          <w:b w:val="0"/>
          <w:sz w:val="24"/>
          <w:szCs w:val="24"/>
        </w:rPr>
        <w:t>ени</w:t>
      </w:r>
      <w:r w:rsidR="007B78CA" w:rsidRPr="005C6EF8">
        <w:rPr>
          <w:rStyle w:val="af1"/>
          <w:rFonts w:ascii="Times New Roman" w:hAnsi="Times New Roman"/>
          <w:b w:val="0"/>
          <w:sz w:val="24"/>
          <w:szCs w:val="24"/>
        </w:rPr>
        <w:t>я</w:t>
      </w:r>
      <w:r w:rsidR="00994700" w:rsidRPr="005C6EF8">
        <w:rPr>
          <w:rStyle w:val="af1"/>
          <w:rFonts w:ascii="Times New Roman" w:hAnsi="Times New Roman"/>
          <w:b w:val="0"/>
          <w:sz w:val="24"/>
          <w:szCs w:val="24"/>
        </w:rPr>
        <w:t>)</w:t>
      </w:r>
      <w:r w:rsidR="00752B55" w:rsidRPr="005C6EF8">
        <w:rPr>
          <w:rStyle w:val="af1"/>
          <w:rFonts w:ascii="Times New Roman" w:hAnsi="Times New Roman"/>
          <w:b w:val="0"/>
          <w:sz w:val="24"/>
          <w:szCs w:val="24"/>
        </w:rPr>
        <w:t xml:space="preserve"> </w:t>
      </w:r>
      <w:r w:rsidR="00C20097" w:rsidRPr="005C6EF8">
        <w:rPr>
          <w:rStyle w:val="af1"/>
          <w:rFonts w:ascii="Times New Roman" w:hAnsi="Times New Roman"/>
          <w:b w:val="0"/>
          <w:sz w:val="24"/>
          <w:szCs w:val="24"/>
        </w:rPr>
        <w:t xml:space="preserve">до некоей бурной полемики – </w:t>
      </w:r>
      <w:r w:rsidR="007B78CA" w:rsidRPr="005C6EF8">
        <w:rPr>
          <w:rStyle w:val="af1"/>
          <w:rFonts w:ascii="Times New Roman" w:hAnsi="Times New Roman"/>
          <w:b w:val="0"/>
          <w:sz w:val="24"/>
          <w:szCs w:val="24"/>
        </w:rPr>
        <w:t>таким образом,</w:t>
      </w:r>
      <w:r w:rsidR="00994700" w:rsidRPr="005C6EF8">
        <w:rPr>
          <w:rStyle w:val="af1"/>
          <w:rFonts w:ascii="Times New Roman" w:hAnsi="Times New Roman"/>
          <w:b w:val="0"/>
          <w:sz w:val="24"/>
          <w:szCs w:val="24"/>
        </w:rPr>
        <w:t xml:space="preserve"> мы видим всё, что угодно,</w:t>
      </w:r>
      <w:r w:rsidR="00752B55" w:rsidRPr="005C6EF8">
        <w:rPr>
          <w:rStyle w:val="af1"/>
          <w:rFonts w:ascii="Times New Roman" w:hAnsi="Times New Roman"/>
          <w:b w:val="0"/>
          <w:sz w:val="24"/>
          <w:szCs w:val="24"/>
        </w:rPr>
        <w:t xml:space="preserve"> но </w:t>
      </w:r>
      <w:r w:rsidR="00752B55" w:rsidRPr="005C6EF8">
        <w:rPr>
          <w:rStyle w:val="af1"/>
          <w:rFonts w:ascii="Times New Roman" w:hAnsi="Times New Roman"/>
          <w:b w:val="0"/>
          <w:sz w:val="24"/>
          <w:szCs w:val="24"/>
          <w:u w:val="single"/>
        </w:rPr>
        <w:t>только не равнодушие</w:t>
      </w:r>
      <w:r w:rsidR="00752B55" w:rsidRPr="005C6EF8">
        <w:rPr>
          <w:rStyle w:val="af1"/>
          <w:rFonts w:ascii="Times New Roman" w:hAnsi="Times New Roman"/>
          <w:b w:val="0"/>
          <w:sz w:val="24"/>
          <w:szCs w:val="24"/>
        </w:rPr>
        <w:t xml:space="preserve">. </w:t>
      </w:r>
      <w:r w:rsidR="00436C4D" w:rsidRPr="005C6EF8">
        <w:rPr>
          <w:rStyle w:val="af1"/>
          <w:rFonts w:ascii="Times New Roman" w:hAnsi="Times New Roman"/>
          <w:b w:val="0"/>
          <w:sz w:val="24"/>
          <w:szCs w:val="24"/>
        </w:rPr>
        <w:t>С</w:t>
      </w:r>
      <w:r w:rsidR="007B78CA" w:rsidRPr="005C6EF8">
        <w:rPr>
          <w:rStyle w:val="af1"/>
          <w:rFonts w:ascii="Times New Roman" w:hAnsi="Times New Roman"/>
          <w:b w:val="0"/>
          <w:sz w:val="24"/>
          <w:szCs w:val="24"/>
        </w:rPr>
        <w:t>огласимся, что</w:t>
      </w:r>
      <w:r w:rsidR="00C20097" w:rsidRPr="005C6EF8">
        <w:rPr>
          <w:rStyle w:val="af1"/>
          <w:rFonts w:ascii="Times New Roman" w:hAnsi="Times New Roman"/>
          <w:b w:val="0"/>
          <w:sz w:val="24"/>
          <w:szCs w:val="24"/>
        </w:rPr>
        <w:t xml:space="preserve"> вряд ли под</w:t>
      </w:r>
      <w:r w:rsidR="00752B55" w:rsidRPr="005C6EF8">
        <w:rPr>
          <w:rStyle w:val="af1"/>
          <w:rFonts w:ascii="Times New Roman" w:hAnsi="Times New Roman"/>
          <w:b w:val="0"/>
          <w:sz w:val="24"/>
          <w:szCs w:val="24"/>
        </w:rPr>
        <w:t>обн</w:t>
      </w:r>
      <w:r w:rsidR="00436C4D" w:rsidRPr="005C6EF8">
        <w:rPr>
          <w:rStyle w:val="af1"/>
          <w:rFonts w:ascii="Times New Roman" w:hAnsi="Times New Roman"/>
          <w:b w:val="0"/>
          <w:sz w:val="24"/>
          <w:szCs w:val="24"/>
        </w:rPr>
        <w:t xml:space="preserve">ые столь бурные эмоции вызывало бы </w:t>
      </w:r>
      <w:r w:rsidR="00752B55" w:rsidRPr="005C6EF8">
        <w:rPr>
          <w:rStyle w:val="af1"/>
          <w:rFonts w:ascii="Times New Roman" w:hAnsi="Times New Roman"/>
          <w:b w:val="0"/>
          <w:sz w:val="24"/>
          <w:szCs w:val="24"/>
        </w:rPr>
        <w:t>что-</w:t>
      </w:r>
      <w:r w:rsidR="007B78CA" w:rsidRPr="005C6EF8">
        <w:rPr>
          <w:rStyle w:val="af1"/>
          <w:rFonts w:ascii="Times New Roman" w:hAnsi="Times New Roman"/>
          <w:b w:val="0"/>
          <w:sz w:val="24"/>
          <w:szCs w:val="24"/>
        </w:rPr>
        <w:t>то</w:t>
      </w:r>
      <w:r w:rsidR="00C20097" w:rsidRPr="005C6EF8">
        <w:rPr>
          <w:rStyle w:val="af1"/>
          <w:rFonts w:ascii="Times New Roman" w:hAnsi="Times New Roman"/>
          <w:b w:val="0"/>
          <w:sz w:val="24"/>
          <w:szCs w:val="24"/>
        </w:rPr>
        <w:t xml:space="preserve">, </w:t>
      </w:r>
      <w:r w:rsidR="00436C4D" w:rsidRPr="005C6EF8">
        <w:rPr>
          <w:rStyle w:val="af1"/>
          <w:rFonts w:ascii="Times New Roman" w:hAnsi="Times New Roman"/>
          <w:b w:val="0"/>
          <w:sz w:val="24"/>
          <w:szCs w:val="24"/>
        </w:rPr>
        <w:t>сов</w:t>
      </w:r>
      <w:r w:rsidR="005D52AD" w:rsidRPr="005C6EF8">
        <w:rPr>
          <w:rStyle w:val="af1"/>
          <w:rFonts w:ascii="Times New Roman" w:hAnsi="Times New Roman"/>
          <w:b w:val="0"/>
          <w:sz w:val="24"/>
          <w:szCs w:val="24"/>
        </w:rPr>
        <w:t>ершенно</w:t>
      </w:r>
      <w:r w:rsidR="00436C4D" w:rsidRPr="005C6EF8">
        <w:rPr>
          <w:rStyle w:val="af1"/>
          <w:rFonts w:ascii="Times New Roman" w:hAnsi="Times New Roman"/>
          <w:b w:val="0"/>
          <w:sz w:val="24"/>
          <w:szCs w:val="24"/>
        </w:rPr>
        <w:t xml:space="preserve"> </w:t>
      </w:r>
      <w:r w:rsidR="00C20097" w:rsidRPr="005C6EF8">
        <w:rPr>
          <w:rStyle w:val="af1"/>
          <w:rFonts w:ascii="Times New Roman" w:hAnsi="Times New Roman"/>
          <w:b w:val="0"/>
          <w:sz w:val="24"/>
          <w:szCs w:val="24"/>
        </w:rPr>
        <w:t>не ак</w:t>
      </w:r>
      <w:r w:rsidR="00502002" w:rsidRPr="005C6EF8">
        <w:rPr>
          <w:rStyle w:val="af1"/>
          <w:rFonts w:ascii="Times New Roman" w:hAnsi="Times New Roman"/>
          <w:b w:val="0"/>
          <w:sz w:val="24"/>
          <w:szCs w:val="24"/>
        </w:rPr>
        <w:t>ту</w:t>
      </w:r>
      <w:r w:rsidR="00C20097" w:rsidRPr="005C6EF8">
        <w:rPr>
          <w:rStyle w:val="af1"/>
          <w:rFonts w:ascii="Times New Roman" w:hAnsi="Times New Roman"/>
          <w:b w:val="0"/>
          <w:sz w:val="24"/>
          <w:szCs w:val="24"/>
        </w:rPr>
        <w:t>ально</w:t>
      </w:r>
      <w:r w:rsidR="00994700" w:rsidRPr="005C6EF8">
        <w:rPr>
          <w:rStyle w:val="af1"/>
          <w:rFonts w:ascii="Times New Roman" w:hAnsi="Times New Roman"/>
          <w:b w:val="0"/>
          <w:sz w:val="24"/>
          <w:szCs w:val="24"/>
        </w:rPr>
        <w:t>е в наши дни</w:t>
      </w:r>
      <w:r w:rsidR="00C20097" w:rsidRPr="005C6EF8">
        <w:rPr>
          <w:rStyle w:val="af1"/>
          <w:rFonts w:ascii="Times New Roman" w:hAnsi="Times New Roman"/>
          <w:b w:val="0"/>
          <w:sz w:val="24"/>
          <w:szCs w:val="24"/>
        </w:rPr>
        <w:t xml:space="preserve"> </w:t>
      </w:r>
      <w:r w:rsidR="0088201F" w:rsidRPr="005C6EF8">
        <w:rPr>
          <w:rStyle w:val="af1"/>
          <w:rFonts w:ascii="Times New Roman" w:hAnsi="Times New Roman"/>
          <w:b w:val="0"/>
          <w:sz w:val="24"/>
          <w:szCs w:val="24"/>
        </w:rPr>
        <w:t xml:space="preserve">– наоборот, </w:t>
      </w:r>
      <w:r w:rsidR="00436C4D" w:rsidRPr="005C6EF8">
        <w:rPr>
          <w:rStyle w:val="af1"/>
          <w:rFonts w:ascii="Times New Roman" w:hAnsi="Times New Roman"/>
          <w:b w:val="0"/>
          <w:sz w:val="24"/>
          <w:szCs w:val="24"/>
        </w:rPr>
        <w:t>как мы видим, всё свидет</w:t>
      </w:r>
      <w:r w:rsidR="0088201F" w:rsidRPr="005C6EF8">
        <w:rPr>
          <w:rStyle w:val="af1"/>
          <w:rFonts w:ascii="Times New Roman" w:hAnsi="Times New Roman"/>
          <w:b w:val="0"/>
          <w:sz w:val="24"/>
          <w:szCs w:val="24"/>
        </w:rPr>
        <w:t xml:space="preserve">ельствует </w:t>
      </w:r>
      <w:r w:rsidR="00A5767F" w:rsidRPr="005C6EF8">
        <w:rPr>
          <w:rStyle w:val="af1"/>
          <w:rFonts w:ascii="Times New Roman" w:hAnsi="Times New Roman"/>
          <w:b w:val="0"/>
          <w:sz w:val="24"/>
          <w:szCs w:val="24"/>
        </w:rPr>
        <w:t xml:space="preserve">как раз </w:t>
      </w:r>
      <w:r w:rsidR="0088201F" w:rsidRPr="005C6EF8">
        <w:rPr>
          <w:rStyle w:val="af1"/>
          <w:rFonts w:ascii="Times New Roman" w:hAnsi="Times New Roman"/>
          <w:b w:val="0"/>
          <w:sz w:val="24"/>
          <w:szCs w:val="24"/>
        </w:rPr>
        <w:t>о прямо противоположном</w:t>
      </w:r>
      <w:r w:rsidR="00752B55" w:rsidRPr="005C6EF8">
        <w:rPr>
          <w:rStyle w:val="af1"/>
          <w:rFonts w:ascii="Times New Roman" w:hAnsi="Times New Roman"/>
          <w:b w:val="0"/>
          <w:sz w:val="24"/>
          <w:szCs w:val="24"/>
        </w:rPr>
        <w:t xml:space="preserve">. </w:t>
      </w:r>
    </w:p>
    <w:p w:rsidR="009A0BA9" w:rsidRPr="005C6EF8" w:rsidRDefault="00752B55" w:rsidP="00753791">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 xml:space="preserve">Таким образом, учение Маркса, как и марксизм-ленинизм в целом, ныне, </w:t>
      </w:r>
      <w:r w:rsidR="005D52AD" w:rsidRPr="005C6EF8">
        <w:rPr>
          <w:rStyle w:val="af1"/>
          <w:rFonts w:ascii="Times New Roman" w:hAnsi="Times New Roman"/>
          <w:b w:val="0"/>
          <w:sz w:val="24"/>
          <w:szCs w:val="24"/>
        </w:rPr>
        <w:t>что называется</w:t>
      </w:r>
      <w:r w:rsidR="00E53EFF"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«живее всех живых»</w:t>
      </w:r>
      <w:r w:rsidR="00E53EFF" w:rsidRPr="005C6EF8">
        <w:rPr>
          <w:rStyle w:val="af1"/>
          <w:rFonts w:ascii="Times New Roman" w:hAnsi="Times New Roman"/>
          <w:b w:val="0"/>
          <w:sz w:val="24"/>
          <w:szCs w:val="24"/>
        </w:rPr>
        <w:t xml:space="preserve">, и здесь нет ни малейшего преувеличения, </w:t>
      </w:r>
      <w:r w:rsidR="0088201F" w:rsidRPr="005C6EF8">
        <w:rPr>
          <w:rStyle w:val="af1"/>
          <w:rFonts w:ascii="Times New Roman" w:hAnsi="Times New Roman"/>
          <w:b w:val="0"/>
          <w:sz w:val="24"/>
          <w:szCs w:val="24"/>
        </w:rPr>
        <w:t>более того</w:t>
      </w:r>
      <w:r w:rsidRPr="005C6EF8">
        <w:rPr>
          <w:rStyle w:val="af1"/>
          <w:rFonts w:ascii="Times New Roman" w:hAnsi="Times New Roman"/>
          <w:b w:val="0"/>
          <w:sz w:val="24"/>
          <w:szCs w:val="24"/>
        </w:rPr>
        <w:t xml:space="preserve"> – </w:t>
      </w:r>
      <w:r w:rsidR="0088201F" w:rsidRPr="005C6EF8">
        <w:rPr>
          <w:rStyle w:val="af1"/>
          <w:rFonts w:ascii="Times New Roman" w:hAnsi="Times New Roman"/>
          <w:b w:val="0"/>
          <w:sz w:val="24"/>
          <w:szCs w:val="24"/>
        </w:rPr>
        <w:t>это</w:t>
      </w:r>
      <w:r w:rsidR="00E53EFF" w:rsidRPr="005C6EF8">
        <w:rPr>
          <w:rStyle w:val="af1"/>
          <w:rFonts w:ascii="Times New Roman" w:hAnsi="Times New Roman"/>
          <w:b w:val="0"/>
          <w:sz w:val="24"/>
          <w:szCs w:val="24"/>
        </w:rPr>
        <w:t xml:space="preserve"> </w:t>
      </w:r>
      <w:r w:rsidR="00F752F5" w:rsidRPr="005C6EF8">
        <w:rPr>
          <w:rStyle w:val="af1"/>
          <w:rFonts w:ascii="Times New Roman" w:hAnsi="Times New Roman"/>
          <w:b w:val="0"/>
          <w:sz w:val="24"/>
          <w:szCs w:val="24"/>
        </w:rPr>
        <w:t>лишь</w:t>
      </w:r>
      <w:r w:rsidR="00265465"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 xml:space="preserve">закономерно. </w:t>
      </w:r>
      <w:r w:rsidR="00753791" w:rsidRPr="005C6EF8">
        <w:rPr>
          <w:rStyle w:val="af1"/>
          <w:rFonts w:ascii="Times New Roman" w:hAnsi="Times New Roman"/>
          <w:b w:val="0"/>
          <w:sz w:val="24"/>
          <w:szCs w:val="24"/>
        </w:rPr>
        <w:t xml:space="preserve">Позволим себе привести </w:t>
      </w:r>
      <w:r w:rsidR="00250F25" w:rsidRPr="005C6EF8">
        <w:rPr>
          <w:rStyle w:val="af1"/>
          <w:rFonts w:ascii="Times New Roman" w:hAnsi="Times New Roman"/>
          <w:b w:val="0"/>
          <w:sz w:val="24"/>
          <w:szCs w:val="24"/>
        </w:rPr>
        <w:t xml:space="preserve">хотя бы </w:t>
      </w:r>
      <w:r w:rsidRPr="005C6EF8">
        <w:rPr>
          <w:rStyle w:val="af1"/>
          <w:rFonts w:ascii="Times New Roman" w:hAnsi="Times New Roman"/>
          <w:b w:val="0"/>
          <w:sz w:val="24"/>
          <w:szCs w:val="24"/>
        </w:rPr>
        <w:t>самую, на наш взгляд,</w:t>
      </w:r>
      <w:r w:rsidR="009A0BA9" w:rsidRPr="005C6EF8">
        <w:rPr>
          <w:rStyle w:val="af1"/>
          <w:rFonts w:ascii="Times New Roman" w:hAnsi="Times New Roman"/>
          <w:b w:val="0"/>
          <w:sz w:val="24"/>
          <w:szCs w:val="24"/>
        </w:rPr>
        <w:t xml:space="preserve"> простую</w:t>
      </w:r>
      <w:r w:rsidR="00753791"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 xml:space="preserve">и </w:t>
      </w:r>
      <w:r w:rsidR="00CD181E" w:rsidRPr="005C6EF8">
        <w:rPr>
          <w:rStyle w:val="af1"/>
          <w:rFonts w:ascii="Times New Roman" w:hAnsi="Times New Roman"/>
          <w:b w:val="0"/>
          <w:sz w:val="24"/>
          <w:szCs w:val="24"/>
        </w:rPr>
        <w:t>очевидн</w:t>
      </w:r>
      <w:r w:rsidRPr="005C6EF8">
        <w:rPr>
          <w:rStyle w:val="af1"/>
          <w:rFonts w:ascii="Times New Roman" w:hAnsi="Times New Roman"/>
          <w:b w:val="0"/>
          <w:sz w:val="24"/>
          <w:szCs w:val="24"/>
        </w:rPr>
        <w:t xml:space="preserve">ую </w:t>
      </w:r>
      <w:r w:rsidR="00753791" w:rsidRPr="005C6EF8">
        <w:rPr>
          <w:rStyle w:val="af1"/>
          <w:rFonts w:ascii="Times New Roman" w:hAnsi="Times New Roman"/>
          <w:b w:val="0"/>
          <w:sz w:val="24"/>
          <w:szCs w:val="24"/>
        </w:rPr>
        <w:t>аналогию</w:t>
      </w:r>
      <w:r w:rsidR="00E53EFF" w:rsidRPr="005C6EF8">
        <w:rPr>
          <w:rStyle w:val="af1"/>
          <w:rFonts w:ascii="Times New Roman" w:hAnsi="Times New Roman"/>
          <w:b w:val="0"/>
          <w:sz w:val="24"/>
          <w:szCs w:val="24"/>
        </w:rPr>
        <w:t xml:space="preserve"> –</w:t>
      </w:r>
      <w:r w:rsidR="00753791" w:rsidRPr="005C6EF8">
        <w:rPr>
          <w:rStyle w:val="af1"/>
          <w:rFonts w:ascii="Times New Roman" w:hAnsi="Times New Roman"/>
          <w:b w:val="0"/>
          <w:sz w:val="24"/>
          <w:szCs w:val="24"/>
        </w:rPr>
        <w:t xml:space="preserve"> </w:t>
      </w:r>
      <w:r w:rsidR="00753791" w:rsidRPr="005C6EF8">
        <w:rPr>
          <w:rStyle w:val="af1"/>
          <w:rFonts w:ascii="Times New Roman" w:hAnsi="Times New Roman"/>
          <w:sz w:val="24"/>
          <w:szCs w:val="24"/>
        </w:rPr>
        <w:t>золото не ржавеет</w:t>
      </w:r>
      <w:r w:rsidR="00753791" w:rsidRPr="005C6EF8">
        <w:rPr>
          <w:rStyle w:val="af1"/>
          <w:rFonts w:ascii="Times New Roman" w:hAnsi="Times New Roman"/>
          <w:b w:val="0"/>
          <w:sz w:val="24"/>
          <w:szCs w:val="24"/>
        </w:rPr>
        <w:t>. Великие идеи</w:t>
      </w:r>
      <w:r w:rsidR="0088201F" w:rsidRPr="005C6EF8">
        <w:rPr>
          <w:rStyle w:val="af1"/>
          <w:rFonts w:ascii="Times New Roman" w:hAnsi="Times New Roman"/>
          <w:b w:val="0"/>
          <w:sz w:val="24"/>
          <w:szCs w:val="24"/>
        </w:rPr>
        <w:t>, действительно,</w:t>
      </w:r>
      <w:r w:rsidR="00753791" w:rsidRPr="005C6EF8">
        <w:rPr>
          <w:rStyle w:val="af1"/>
          <w:rFonts w:ascii="Times New Roman" w:hAnsi="Times New Roman"/>
          <w:b w:val="0"/>
          <w:sz w:val="24"/>
          <w:szCs w:val="24"/>
        </w:rPr>
        <w:t xml:space="preserve"> с</w:t>
      </w:r>
      <w:r w:rsidR="009A0BA9" w:rsidRPr="005C6EF8">
        <w:rPr>
          <w:rStyle w:val="af1"/>
          <w:rFonts w:ascii="Times New Roman" w:hAnsi="Times New Roman"/>
          <w:b w:val="0"/>
          <w:sz w:val="24"/>
          <w:szCs w:val="24"/>
        </w:rPr>
        <w:t>посо</w:t>
      </w:r>
      <w:r w:rsidR="00753791" w:rsidRPr="005C6EF8">
        <w:rPr>
          <w:rStyle w:val="af1"/>
          <w:rFonts w:ascii="Times New Roman" w:hAnsi="Times New Roman"/>
          <w:b w:val="0"/>
          <w:sz w:val="24"/>
          <w:szCs w:val="24"/>
        </w:rPr>
        <w:t>бны пережить века</w:t>
      </w:r>
      <w:r w:rsidR="0062201A" w:rsidRPr="005C6EF8">
        <w:rPr>
          <w:rStyle w:val="af1"/>
          <w:rFonts w:ascii="Times New Roman" w:hAnsi="Times New Roman"/>
          <w:b w:val="0"/>
          <w:sz w:val="24"/>
          <w:szCs w:val="24"/>
        </w:rPr>
        <w:t xml:space="preserve"> и тысячелетия –</w:t>
      </w:r>
      <w:r w:rsidR="00CD181E" w:rsidRPr="005C6EF8">
        <w:rPr>
          <w:rStyle w:val="af1"/>
          <w:rFonts w:ascii="Times New Roman" w:hAnsi="Times New Roman"/>
          <w:b w:val="0"/>
          <w:sz w:val="24"/>
          <w:szCs w:val="24"/>
        </w:rPr>
        <w:t xml:space="preserve"> </w:t>
      </w:r>
      <w:r w:rsidR="009A0BA9" w:rsidRPr="005C6EF8">
        <w:rPr>
          <w:rStyle w:val="af1"/>
          <w:rFonts w:ascii="Times New Roman" w:hAnsi="Times New Roman"/>
          <w:b w:val="0"/>
          <w:sz w:val="24"/>
          <w:szCs w:val="24"/>
        </w:rPr>
        <w:t xml:space="preserve">поскольку </w:t>
      </w:r>
      <w:r w:rsidR="008018AA" w:rsidRPr="005C6EF8">
        <w:rPr>
          <w:rStyle w:val="af1"/>
          <w:rFonts w:ascii="Times New Roman" w:hAnsi="Times New Roman"/>
          <w:b w:val="0"/>
          <w:sz w:val="24"/>
          <w:szCs w:val="24"/>
        </w:rPr>
        <w:t xml:space="preserve">они </w:t>
      </w:r>
      <w:r w:rsidR="0062201A" w:rsidRPr="005C6EF8">
        <w:rPr>
          <w:rStyle w:val="af1"/>
          <w:rFonts w:ascii="Times New Roman" w:hAnsi="Times New Roman"/>
          <w:b w:val="0"/>
          <w:sz w:val="24"/>
          <w:szCs w:val="24"/>
        </w:rPr>
        <w:t>обретают свойств</w:t>
      </w:r>
      <w:r w:rsidR="00265465" w:rsidRPr="005C6EF8">
        <w:rPr>
          <w:rStyle w:val="af1"/>
          <w:rFonts w:ascii="Times New Roman" w:hAnsi="Times New Roman"/>
          <w:b w:val="0"/>
          <w:sz w:val="24"/>
          <w:szCs w:val="24"/>
        </w:rPr>
        <w:t>а</w:t>
      </w:r>
      <w:r w:rsidR="0062201A" w:rsidRPr="005C6EF8">
        <w:rPr>
          <w:rStyle w:val="af1"/>
          <w:rFonts w:ascii="Times New Roman" w:hAnsi="Times New Roman"/>
          <w:b w:val="0"/>
          <w:sz w:val="24"/>
          <w:szCs w:val="24"/>
        </w:rPr>
        <w:t xml:space="preserve"> вечности, к</w:t>
      </w:r>
      <w:r w:rsidR="009A0BA9" w:rsidRPr="005C6EF8">
        <w:rPr>
          <w:rStyle w:val="af1"/>
          <w:rFonts w:ascii="Times New Roman" w:hAnsi="Times New Roman"/>
          <w:b w:val="0"/>
          <w:sz w:val="24"/>
          <w:szCs w:val="24"/>
        </w:rPr>
        <w:t>ак</w:t>
      </w:r>
      <w:r w:rsidR="008018AA" w:rsidRPr="005C6EF8">
        <w:rPr>
          <w:rStyle w:val="af1"/>
          <w:rFonts w:ascii="Times New Roman" w:hAnsi="Times New Roman"/>
          <w:b w:val="0"/>
          <w:sz w:val="24"/>
          <w:szCs w:val="24"/>
        </w:rPr>
        <w:t xml:space="preserve"> </w:t>
      </w:r>
      <w:r w:rsidR="009A0BA9" w:rsidRPr="005C6EF8">
        <w:rPr>
          <w:rStyle w:val="af1"/>
          <w:rFonts w:ascii="Times New Roman" w:hAnsi="Times New Roman"/>
          <w:b w:val="0"/>
          <w:sz w:val="24"/>
          <w:szCs w:val="24"/>
        </w:rPr>
        <w:t>вечна</w:t>
      </w:r>
      <w:r w:rsidR="00265465" w:rsidRPr="005C6EF8">
        <w:rPr>
          <w:rStyle w:val="af1"/>
          <w:rFonts w:ascii="Times New Roman" w:hAnsi="Times New Roman"/>
          <w:b w:val="0"/>
          <w:sz w:val="24"/>
          <w:szCs w:val="24"/>
        </w:rPr>
        <w:t xml:space="preserve"> </w:t>
      </w:r>
      <w:r w:rsidR="009A0BA9" w:rsidRPr="005C6EF8">
        <w:rPr>
          <w:rStyle w:val="af1"/>
          <w:rFonts w:ascii="Times New Roman" w:hAnsi="Times New Roman"/>
          <w:b w:val="0"/>
          <w:sz w:val="24"/>
          <w:szCs w:val="24"/>
        </w:rPr>
        <w:t xml:space="preserve">и </w:t>
      </w:r>
      <w:r w:rsidR="00CD181E" w:rsidRPr="005C6EF8">
        <w:rPr>
          <w:rStyle w:val="af1"/>
          <w:rFonts w:ascii="Times New Roman" w:hAnsi="Times New Roman"/>
          <w:b w:val="0"/>
          <w:sz w:val="24"/>
          <w:szCs w:val="24"/>
        </w:rPr>
        <w:t xml:space="preserve">сама </w:t>
      </w:r>
      <w:r w:rsidR="00E53EFF" w:rsidRPr="005C6EF8">
        <w:rPr>
          <w:rStyle w:val="af1"/>
          <w:rFonts w:ascii="Times New Roman" w:hAnsi="Times New Roman"/>
          <w:b w:val="0"/>
          <w:sz w:val="24"/>
          <w:szCs w:val="24"/>
        </w:rPr>
        <w:t xml:space="preserve">великая </w:t>
      </w:r>
      <w:r w:rsidR="0062201A" w:rsidRPr="005C6EF8">
        <w:rPr>
          <w:rStyle w:val="af1"/>
          <w:rFonts w:ascii="Times New Roman" w:hAnsi="Times New Roman"/>
          <w:b w:val="0"/>
          <w:sz w:val="24"/>
          <w:szCs w:val="24"/>
        </w:rPr>
        <w:t xml:space="preserve">идея </w:t>
      </w:r>
      <w:r w:rsidR="0062201A" w:rsidRPr="005C6EF8">
        <w:rPr>
          <w:rStyle w:val="af1"/>
          <w:rFonts w:ascii="Times New Roman" w:hAnsi="Times New Roman"/>
          <w:sz w:val="24"/>
          <w:szCs w:val="24"/>
        </w:rPr>
        <w:t>социальной справедливости</w:t>
      </w:r>
      <w:r w:rsidR="0062201A" w:rsidRPr="005C6EF8">
        <w:rPr>
          <w:rStyle w:val="af1"/>
          <w:rFonts w:ascii="Times New Roman" w:hAnsi="Times New Roman"/>
          <w:b w:val="0"/>
          <w:sz w:val="24"/>
          <w:szCs w:val="24"/>
        </w:rPr>
        <w:t xml:space="preserve"> – а именно </w:t>
      </w:r>
      <w:r w:rsidR="00CD181E" w:rsidRPr="005C6EF8">
        <w:rPr>
          <w:rStyle w:val="af1"/>
          <w:rFonts w:ascii="Times New Roman" w:hAnsi="Times New Roman"/>
          <w:b w:val="0"/>
          <w:sz w:val="24"/>
          <w:szCs w:val="24"/>
        </w:rPr>
        <w:t>она</w:t>
      </w:r>
      <w:r w:rsidR="009A0BA9" w:rsidRPr="005C6EF8">
        <w:rPr>
          <w:rStyle w:val="af1"/>
          <w:rFonts w:ascii="Times New Roman" w:hAnsi="Times New Roman"/>
          <w:b w:val="0"/>
          <w:sz w:val="24"/>
          <w:szCs w:val="24"/>
        </w:rPr>
        <w:t xml:space="preserve"> </w:t>
      </w:r>
      <w:r w:rsidR="00265465" w:rsidRPr="005C6EF8">
        <w:rPr>
          <w:rStyle w:val="af1"/>
          <w:rFonts w:ascii="Times New Roman" w:hAnsi="Times New Roman"/>
          <w:b w:val="0"/>
          <w:sz w:val="24"/>
          <w:szCs w:val="24"/>
        </w:rPr>
        <w:t xml:space="preserve">является </w:t>
      </w:r>
      <w:r w:rsidR="00436C4D" w:rsidRPr="005C6EF8">
        <w:rPr>
          <w:rStyle w:val="af1"/>
          <w:rFonts w:ascii="Times New Roman" w:hAnsi="Times New Roman"/>
          <w:b w:val="0"/>
          <w:sz w:val="24"/>
          <w:szCs w:val="24"/>
        </w:rPr>
        <w:t xml:space="preserve">базисом и </w:t>
      </w:r>
      <w:r w:rsidR="00265465" w:rsidRPr="005C6EF8">
        <w:rPr>
          <w:rStyle w:val="af1"/>
          <w:rFonts w:ascii="Times New Roman" w:hAnsi="Times New Roman"/>
          <w:b w:val="0"/>
          <w:sz w:val="24"/>
          <w:szCs w:val="24"/>
        </w:rPr>
        <w:t>основой всей</w:t>
      </w:r>
      <w:r w:rsidR="009A0BA9" w:rsidRPr="005C6EF8">
        <w:rPr>
          <w:rStyle w:val="af1"/>
          <w:rFonts w:ascii="Times New Roman" w:hAnsi="Times New Roman"/>
          <w:b w:val="0"/>
          <w:sz w:val="24"/>
          <w:szCs w:val="24"/>
        </w:rPr>
        <w:t xml:space="preserve"> </w:t>
      </w:r>
      <w:r w:rsidR="00EF29A0" w:rsidRPr="005C6EF8">
        <w:rPr>
          <w:rStyle w:val="af1"/>
          <w:rFonts w:ascii="Times New Roman" w:hAnsi="Times New Roman"/>
          <w:b w:val="0"/>
          <w:sz w:val="24"/>
          <w:szCs w:val="24"/>
        </w:rPr>
        <w:t>как</w:t>
      </w:r>
      <w:r w:rsidR="002D508A" w:rsidRPr="005C6EF8">
        <w:rPr>
          <w:rStyle w:val="af1"/>
          <w:rFonts w:ascii="Times New Roman" w:hAnsi="Times New Roman"/>
          <w:b w:val="0"/>
          <w:sz w:val="24"/>
          <w:szCs w:val="24"/>
        </w:rPr>
        <w:t xml:space="preserve"> </w:t>
      </w:r>
      <w:r w:rsidR="009A0BA9" w:rsidRPr="005C6EF8">
        <w:rPr>
          <w:rStyle w:val="af1"/>
          <w:rFonts w:ascii="Times New Roman" w:hAnsi="Times New Roman"/>
          <w:b w:val="0"/>
          <w:sz w:val="24"/>
          <w:szCs w:val="24"/>
        </w:rPr>
        <w:t>тео</w:t>
      </w:r>
      <w:r w:rsidR="0062201A" w:rsidRPr="005C6EF8">
        <w:rPr>
          <w:rStyle w:val="af1"/>
          <w:rFonts w:ascii="Times New Roman" w:hAnsi="Times New Roman"/>
          <w:b w:val="0"/>
          <w:sz w:val="24"/>
          <w:szCs w:val="24"/>
        </w:rPr>
        <w:t>рии</w:t>
      </w:r>
      <w:r w:rsidR="0088201F" w:rsidRPr="005C6EF8">
        <w:rPr>
          <w:rStyle w:val="af1"/>
          <w:rFonts w:ascii="Times New Roman" w:hAnsi="Times New Roman"/>
          <w:b w:val="0"/>
          <w:sz w:val="24"/>
          <w:szCs w:val="24"/>
        </w:rPr>
        <w:t>,</w:t>
      </w:r>
      <w:r w:rsidR="002D508A" w:rsidRPr="005C6EF8">
        <w:rPr>
          <w:rStyle w:val="af1"/>
          <w:rFonts w:ascii="Times New Roman" w:hAnsi="Times New Roman"/>
          <w:b w:val="0"/>
          <w:sz w:val="24"/>
          <w:szCs w:val="24"/>
        </w:rPr>
        <w:t xml:space="preserve"> </w:t>
      </w:r>
      <w:r w:rsidR="00EF29A0" w:rsidRPr="005C6EF8">
        <w:rPr>
          <w:rStyle w:val="af1"/>
          <w:rFonts w:ascii="Times New Roman" w:hAnsi="Times New Roman"/>
          <w:b w:val="0"/>
          <w:sz w:val="24"/>
          <w:szCs w:val="24"/>
        </w:rPr>
        <w:t xml:space="preserve">так </w:t>
      </w:r>
      <w:r w:rsidR="0062201A" w:rsidRPr="005C6EF8">
        <w:rPr>
          <w:rStyle w:val="af1"/>
          <w:rFonts w:ascii="Times New Roman" w:hAnsi="Times New Roman"/>
          <w:b w:val="0"/>
          <w:sz w:val="24"/>
          <w:szCs w:val="24"/>
        </w:rPr>
        <w:t>и практики марксизма-ленинизма</w:t>
      </w:r>
      <w:r w:rsidR="00064523" w:rsidRPr="005C6EF8">
        <w:rPr>
          <w:rStyle w:val="af1"/>
          <w:rFonts w:ascii="Times New Roman" w:hAnsi="Times New Roman"/>
          <w:b w:val="0"/>
          <w:sz w:val="24"/>
          <w:szCs w:val="24"/>
        </w:rPr>
        <w:t>,</w:t>
      </w:r>
      <w:r w:rsidR="0062201A" w:rsidRPr="005C6EF8">
        <w:rPr>
          <w:rStyle w:val="af1"/>
          <w:rFonts w:ascii="Times New Roman" w:hAnsi="Times New Roman"/>
          <w:b w:val="0"/>
          <w:sz w:val="24"/>
          <w:szCs w:val="24"/>
        </w:rPr>
        <w:t xml:space="preserve"> </w:t>
      </w:r>
      <w:r w:rsidR="00E53EFF" w:rsidRPr="005C6EF8">
        <w:rPr>
          <w:rStyle w:val="af1"/>
          <w:rFonts w:ascii="Times New Roman" w:hAnsi="Times New Roman"/>
          <w:b w:val="0"/>
          <w:sz w:val="24"/>
          <w:szCs w:val="24"/>
        </w:rPr>
        <w:t xml:space="preserve">да </w:t>
      </w:r>
      <w:r w:rsidR="0088201F" w:rsidRPr="005C6EF8">
        <w:rPr>
          <w:rStyle w:val="af1"/>
          <w:rFonts w:ascii="Times New Roman" w:hAnsi="Times New Roman"/>
          <w:b w:val="0"/>
          <w:sz w:val="24"/>
          <w:szCs w:val="24"/>
        </w:rPr>
        <w:t xml:space="preserve">вообще </w:t>
      </w:r>
      <w:r w:rsidR="0062201A" w:rsidRPr="005C6EF8">
        <w:rPr>
          <w:rStyle w:val="af1"/>
          <w:rFonts w:ascii="Times New Roman" w:hAnsi="Times New Roman"/>
          <w:b w:val="0"/>
          <w:sz w:val="24"/>
          <w:szCs w:val="24"/>
        </w:rPr>
        <w:t>и</w:t>
      </w:r>
      <w:r w:rsidR="009A0BA9" w:rsidRPr="005C6EF8">
        <w:rPr>
          <w:rStyle w:val="af1"/>
          <w:rFonts w:ascii="Times New Roman" w:hAnsi="Times New Roman"/>
          <w:b w:val="0"/>
          <w:sz w:val="24"/>
          <w:szCs w:val="24"/>
        </w:rPr>
        <w:t xml:space="preserve"> </w:t>
      </w:r>
      <w:r w:rsidR="0062201A" w:rsidRPr="005C6EF8">
        <w:rPr>
          <w:rStyle w:val="af1"/>
          <w:rFonts w:ascii="Times New Roman" w:hAnsi="Times New Roman"/>
          <w:b w:val="0"/>
          <w:sz w:val="24"/>
          <w:szCs w:val="24"/>
        </w:rPr>
        <w:t xml:space="preserve">коммунизма </w:t>
      </w:r>
      <w:r w:rsidR="00436C4D" w:rsidRPr="005C6EF8">
        <w:rPr>
          <w:rStyle w:val="af1"/>
          <w:rFonts w:ascii="Times New Roman" w:hAnsi="Times New Roman"/>
          <w:b w:val="0"/>
          <w:sz w:val="24"/>
          <w:szCs w:val="24"/>
        </w:rPr>
        <w:t>в целом</w:t>
      </w:r>
      <w:r w:rsidR="00753791" w:rsidRPr="005C6EF8">
        <w:rPr>
          <w:rStyle w:val="af1"/>
          <w:rFonts w:ascii="Times New Roman" w:hAnsi="Times New Roman"/>
          <w:b w:val="0"/>
          <w:sz w:val="24"/>
          <w:szCs w:val="24"/>
        </w:rPr>
        <w:t xml:space="preserve">. </w:t>
      </w:r>
    </w:p>
    <w:p w:rsidR="002B18D4" w:rsidRPr="005C6EF8" w:rsidRDefault="008018AA" w:rsidP="00CD5699">
      <w:pPr>
        <w:pStyle w:val="af2"/>
        <w:ind w:firstLine="284"/>
        <w:jc w:val="both"/>
        <w:rPr>
          <w:rFonts w:ascii="Times New Roman" w:hAnsi="Times New Roman"/>
          <w:sz w:val="24"/>
          <w:szCs w:val="24"/>
          <w:shd w:val="clear" w:color="auto" w:fill="FFFFFF"/>
        </w:rPr>
      </w:pPr>
      <w:r w:rsidRPr="005C6EF8">
        <w:rPr>
          <w:rStyle w:val="apple-style-span"/>
          <w:rFonts w:ascii="Times New Roman" w:hAnsi="Times New Roman" w:cs="Times New Roman"/>
          <w:sz w:val="24"/>
          <w:szCs w:val="24"/>
          <w:shd w:val="clear" w:color="auto" w:fill="FFFFFF"/>
        </w:rPr>
        <w:t xml:space="preserve">Однако, возвращаясь к </w:t>
      </w:r>
      <w:r w:rsidR="00D046C8" w:rsidRPr="005C6EF8">
        <w:rPr>
          <w:rStyle w:val="apple-style-span"/>
          <w:rFonts w:ascii="Times New Roman" w:hAnsi="Times New Roman" w:cs="Times New Roman"/>
          <w:sz w:val="24"/>
          <w:szCs w:val="24"/>
          <w:shd w:val="clear" w:color="auto" w:fill="FFFFFF"/>
        </w:rPr>
        <w:t xml:space="preserve">затронутой </w:t>
      </w:r>
      <w:r w:rsidRPr="005C6EF8">
        <w:rPr>
          <w:rStyle w:val="apple-style-span"/>
          <w:rFonts w:ascii="Times New Roman" w:hAnsi="Times New Roman" w:cs="Times New Roman"/>
          <w:sz w:val="24"/>
          <w:szCs w:val="24"/>
          <w:shd w:val="clear" w:color="auto" w:fill="FFFFFF"/>
        </w:rPr>
        <w:t>проблематике</w:t>
      </w:r>
      <w:r w:rsidR="00CD5699" w:rsidRPr="005C6EF8">
        <w:rPr>
          <w:rStyle w:val="apple-style-span"/>
          <w:rFonts w:ascii="Times New Roman" w:hAnsi="Times New Roman" w:cs="Times New Roman"/>
          <w:sz w:val="24"/>
          <w:szCs w:val="24"/>
          <w:shd w:val="clear" w:color="auto" w:fill="FFFFFF"/>
        </w:rPr>
        <w:t xml:space="preserve"> – слишком часто приходится слышать в левых кругах вопрос: </w:t>
      </w:r>
      <w:r w:rsidR="00571D5F" w:rsidRPr="005C6EF8">
        <w:rPr>
          <w:rStyle w:val="apple-style-span"/>
          <w:rFonts w:ascii="Times New Roman" w:hAnsi="Times New Roman" w:cs="Times New Roman"/>
          <w:sz w:val="24"/>
          <w:szCs w:val="24"/>
          <w:shd w:val="clear" w:color="auto" w:fill="FFFFFF"/>
        </w:rPr>
        <w:t>н</w:t>
      </w:r>
      <w:r w:rsidR="00766935" w:rsidRPr="005C6EF8">
        <w:rPr>
          <w:rStyle w:val="apple-style-span"/>
          <w:rFonts w:ascii="Times New Roman" w:hAnsi="Times New Roman" w:cs="Times New Roman"/>
          <w:sz w:val="24"/>
          <w:szCs w:val="24"/>
          <w:shd w:val="clear" w:color="auto" w:fill="FFFFFF"/>
        </w:rPr>
        <w:t xml:space="preserve">о </w:t>
      </w:r>
      <w:r w:rsidR="00DE0F8E" w:rsidRPr="005C6EF8">
        <w:rPr>
          <w:rStyle w:val="apple-style-span"/>
          <w:rFonts w:ascii="Times New Roman" w:hAnsi="Times New Roman" w:cs="Times New Roman"/>
          <w:sz w:val="24"/>
          <w:szCs w:val="24"/>
          <w:shd w:val="clear" w:color="auto" w:fill="FFFFFF"/>
        </w:rPr>
        <w:t xml:space="preserve">поскольку </w:t>
      </w:r>
      <w:r w:rsidR="002B18D4" w:rsidRPr="005C6EF8">
        <w:rPr>
          <w:rStyle w:val="apple-style-span"/>
          <w:rFonts w:ascii="Times New Roman" w:hAnsi="Times New Roman" w:cs="Times New Roman"/>
          <w:sz w:val="24"/>
          <w:szCs w:val="24"/>
          <w:shd w:val="clear" w:color="auto" w:fill="FFFFFF"/>
        </w:rPr>
        <w:t>мы</w:t>
      </w:r>
      <w:r w:rsidR="00CD5699" w:rsidRPr="005C6EF8">
        <w:rPr>
          <w:rStyle w:val="apple-style-span"/>
          <w:rFonts w:ascii="Times New Roman" w:hAnsi="Times New Roman" w:cs="Times New Roman"/>
          <w:sz w:val="24"/>
          <w:szCs w:val="24"/>
          <w:shd w:val="clear" w:color="auto" w:fill="FFFFFF"/>
        </w:rPr>
        <w:t xml:space="preserve"> сейчас</w:t>
      </w:r>
      <w:r w:rsidRPr="005C6EF8">
        <w:rPr>
          <w:rStyle w:val="apple-style-span"/>
          <w:rFonts w:ascii="Times New Roman" w:hAnsi="Times New Roman" w:cs="Times New Roman"/>
          <w:sz w:val="24"/>
          <w:szCs w:val="24"/>
          <w:shd w:val="clear" w:color="auto" w:fill="FFFFFF"/>
        </w:rPr>
        <w:t>, в силу исторических обстоятельств,</w:t>
      </w:r>
      <w:r w:rsidR="002B18D4" w:rsidRPr="005C6EF8">
        <w:rPr>
          <w:rStyle w:val="apple-style-span"/>
          <w:rFonts w:ascii="Times New Roman" w:hAnsi="Times New Roman" w:cs="Times New Roman"/>
          <w:sz w:val="24"/>
          <w:szCs w:val="24"/>
          <w:shd w:val="clear" w:color="auto" w:fill="FFFFFF"/>
        </w:rPr>
        <w:t xml:space="preserve"> находимся в </w:t>
      </w:r>
      <w:r w:rsidR="00CD5699" w:rsidRPr="005C6EF8">
        <w:rPr>
          <w:rStyle w:val="apple-style-span"/>
          <w:rFonts w:ascii="Times New Roman" w:hAnsi="Times New Roman" w:cs="Times New Roman"/>
          <w:sz w:val="24"/>
          <w:szCs w:val="24"/>
          <w:shd w:val="clear" w:color="auto" w:fill="FFFFFF"/>
        </w:rPr>
        <w:t>такой</w:t>
      </w:r>
      <w:r w:rsidR="002B18D4" w:rsidRPr="005C6EF8">
        <w:rPr>
          <w:rStyle w:val="apple-style-span"/>
          <w:rFonts w:ascii="Times New Roman" w:hAnsi="Times New Roman" w:cs="Times New Roman"/>
          <w:sz w:val="24"/>
          <w:szCs w:val="24"/>
          <w:shd w:val="clear" w:color="auto" w:fill="FFFFFF"/>
        </w:rPr>
        <w:t xml:space="preserve"> сложной политической и идеологической ситуации, то что в первую очередь необходимо, чтобы мобили</w:t>
      </w:r>
      <w:r w:rsidRPr="005C6EF8">
        <w:rPr>
          <w:rStyle w:val="apple-style-span"/>
          <w:rFonts w:ascii="Times New Roman" w:hAnsi="Times New Roman" w:cs="Times New Roman"/>
          <w:sz w:val="24"/>
          <w:szCs w:val="24"/>
          <w:shd w:val="clear" w:color="auto" w:fill="FFFFFF"/>
        </w:rPr>
        <w:t>зоваться и приступить</w:t>
      </w:r>
      <w:r w:rsidR="00CD5699" w:rsidRPr="005C6EF8">
        <w:rPr>
          <w:rStyle w:val="apple-style-span"/>
          <w:rFonts w:ascii="Times New Roman" w:hAnsi="Times New Roman" w:cs="Times New Roman"/>
          <w:sz w:val="24"/>
          <w:szCs w:val="24"/>
          <w:shd w:val="clear" w:color="auto" w:fill="FFFFFF"/>
        </w:rPr>
        <w:t xml:space="preserve"> </w:t>
      </w:r>
      <w:r w:rsidRPr="005C6EF8">
        <w:rPr>
          <w:rStyle w:val="apple-style-span"/>
          <w:rFonts w:ascii="Times New Roman" w:hAnsi="Times New Roman" w:cs="Times New Roman"/>
          <w:sz w:val="24"/>
          <w:szCs w:val="24"/>
          <w:shd w:val="clear" w:color="auto" w:fill="FFFFFF"/>
        </w:rPr>
        <w:t xml:space="preserve">к </w:t>
      </w:r>
      <w:r w:rsidR="00CD5699" w:rsidRPr="005C6EF8">
        <w:rPr>
          <w:rStyle w:val="apple-style-span"/>
          <w:rFonts w:ascii="Times New Roman" w:hAnsi="Times New Roman" w:cs="Times New Roman"/>
          <w:sz w:val="24"/>
          <w:szCs w:val="24"/>
          <w:shd w:val="clear" w:color="auto" w:fill="FFFFFF"/>
        </w:rPr>
        <w:t>наиболее</w:t>
      </w:r>
      <w:r w:rsidRPr="005C6EF8">
        <w:rPr>
          <w:rStyle w:val="apple-style-span"/>
          <w:rFonts w:ascii="Times New Roman" w:hAnsi="Times New Roman" w:cs="Times New Roman"/>
          <w:sz w:val="24"/>
          <w:szCs w:val="24"/>
          <w:shd w:val="clear" w:color="auto" w:fill="FFFFFF"/>
        </w:rPr>
        <w:t xml:space="preserve"> эффективным действиям по </w:t>
      </w:r>
      <w:r w:rsidR="00CD5699" w:rsidRPr="005C6EF8">
        <w:rPr>
          <w:rStyle w:val="apple-style-span"/>
          <w:rFonts w:ascii="Times New Roman" w:hAnsi="Times New Roman" w:cs="Times New Roman"/>
          <w:sz w:val="24"/>
          <w:szCs w:val="24"/>
          <w:shd w:val="clear" w:color="auto" w:fill="FFFFFF"/>
        </w:rPr>
        <w:t>вы</w:t>
      </w:r>
      <w:r w:rsidRPr="005C6EF8">
        <w:rPr>
          <w:rStyle w:val="apple-style-span"/>
          <w:rFonts w:ascii="Times New Roman" w:hAnsi="Times New Roman" w:cs="Times New Roman"/>
          <w:sz w:val="24"/>
          <w:szCs w:val="24"/>
          <w:shd w:val="clear" w:color="auto" w:fill="FFFFFF"/>
        </w:rPr>
        <w:t xml:space="preserve">правлению </w:t>
      </w:r>
      <w:r w:rsidR="002D508A" w:rsidRPr="005C6EF8">
        <w:rPr>
          <w:rStyle w:val="apple-style-span"/>
          <w:rFonts w:ascii="Times New Roman" w:hAnsi="Times New Roman" w:cs="Times New Roman"/>
          <w:sz w:val="24"/>
          <w:szCs w:val="24"/>
          <w:shd w:val="clear" w:color="auto" w:fill="FFFFFF"/>
        </w:rPr>
        <w:t xml:space="preserve">данного положения? </w:t>
      </w:r>
      <w:r w:rsidR="00CD5699" w:rsidRPr="005C6EF8">
        <w:rPr>
          <w:rStyle w:val="apple-style-span"/>
          <w:rFonts w:ascii="Times New Roman" w:hAnsi="Times New Roman" w:cs="Times New Roman"/>
          <w:sz w:val="24"/>
          <w:szCs w:val="24"/>
          <w:shd w:val="clear" w:color="auto" w:fill="FFFFFF"/>
        </w:rPr>
        <w:t xml:space="preserve">И приходится </w:t>
      </w:r>
      <w:r w:rsidR="004354A3" w:rsidRPr="005C6EF8">
        <w:rPr>
          <w:rStyle w:val="apple-style-span"/>
          <w:rFonts w:ascii="Times New Roman" w:hAnsi="Times New Roman" w:cs="Times New Roman"/>
          <w:sz w:val="24"/>
          <w:szCs w:val="24"/>
          <w:shd w:val="clear" w:color="auto" w:fill="FFFFFF"/>
        </w:rPr>
        <w:t>каждый раз</w:t>
      </w:r>
      <w:r w:rsidR="001A20A2" w:rsidRPr="005C6EF8">
        <w:rPr>
          <w:rStyle w:val="apple-style-span"/>
          <w:rFonts w:ascii="Times New Roman" w:hAnsi="Times New Roman" w:cs="Times New Roman"/>
          <w:sz w:val="24"/>
          <w:szCs w:val="24"/>
          <w:shd w:val="clear" w:color="auto" w:fill="FFFFFF"/>
        </w:rPr>
        <w:t>,</w:t>
      </w:r>
      <w:r w:rsidR="004354A3" w:rsidRPr="005C6EF8">
        <w:rPr>
          <w:rStyle w:val="apple-style-span"/>
          <w:rFonts w:ascii="Times New Roman" w:hAnsi="Times New Roman" w:cs="Times New Roman"/>
          <w:sz w:val="24"/>
          <w:szCs w:val="24"/>
          <w:shd w:val="clear" w:color="auto" w:fill="FFFFFF"/>
        </w:rPr>
        <w:t xml:space="preserve"> </w:t>
      </w:r>
      <w:r w:rsidR="00CD5699" w:rsidRPr="005C6EF8">
        <w:rPr>
          <w:rStyle w:val="apple-style-span"/>
          <w:rFonts w:ascii="Times New Roman" w:hAnsi="Times New Roman" w:cs="Times New Roman"/>
          <w:sz w:val="24"/>
          <w:szCs w:val="24"/>
          <w:shd w:val="clear" w:color="auto" w:fill="FFFFFF"/>
        </w:rPr>
        <w:t>вновь и вновь</w:t>
      </w:r>
      <w:r w:rsidR="001A20A2" w:rsidRPr="005C6EF8">
        <w:rPr>
          <w:rStyle w:val="apple-style-span"/>
          <w:rFonts w:ascii="Times New Roman" w:hAnsi="Times New Roman" w:cs="Times New Roman"/>
          <w:sz w:val="24"/>
          <w:szCs w:val="24"/>
          <w:shd w:val="clear" w:color="auto" w:fill="FFFFFF"/>
        </w:rPr>
        <w:t>,</w:t>
      </w:r>
      <w:r w:rsidR="00CD5699" w:rsidRPr="005C6EF8">
        <w:rPr>
          <w:rStyle w:val="apple-style-span"/>
          <w:rFonts w:ascii="Times New Roman" w:hAnsi="Times New Roman" w:cs="Times New Roman"/>
          <w:sz w:val="24"/>
          <w:szCs w:val="24"/>
          <w:shd w:val="clear" w:color="auto" w:fill="FFFFFF"/>
        </w:rPr>
        <w:t xml:space="preserve"> акцентировать, что</w:t>
      </w:r>
      <w:r w:rsidR="002B18D4" w:rsidRPr="005C6EF8">
        <w:rPr>
          <w:rStyle w:val="apple-style-span"/>
          <w:rFonts w:ascii="Times New Roman" w:hAnsi="Times New Roman" w:cs="Times New Roman"/>
          <w:sz w:val="24"/>
          <w:szCs w:val="24"/>
          <w:shd w:val="clear" w:color="auto" w:fill="FFFFFF"/>
        </w:rPr>
        <w:t xml:space="preserve"> для организации победы на пра</w:t>
      </w:r>
      <w:r w:rsidR="00CD5699" w:rsidRPr="005C6EF8">
        <w:rPr>
          <w:rStyle w:val="apple-style-span"/>
          <w:rFonts w:ascii="Times New Roman" w:hAnsi="Times New Roman" w:cs="Times New Roman"/>
          <w:sz w:val="24"/>
          <w:szCs w:val="24"/>
          <w:shd w:val="clear" w:color="auto" w:fill="FFFFFF"/>
        </w:rPr>
        <w:t>кт</w:t>
      </w:r>
      <w:r w:rsidR="002B18D4" w:rsidRPr="005C6EF8">
        <w:rPr>
          <w:rStyle w:val="apple-style-span"/>
          <w:rFonts w:ascii="Times New Roman" w:hAnsi="Times New Roman" w:cs="Times New Roman"/>
          <w:sz w:val="24"/>
          <w:szCs w:val="24"/>
          <w:shd w:val="clear" w:color="auto" w:fill="FFFFFF"/>
        </w:rPr>
        <w:t>ике</w:t>
      </w:r>
      <w:r w:rsidR="00CD5699" w:rsidRPr="005C6EF8">
        <w:rPr>
          <w:rStyle w:val="apple-style-span"/>
          <w:rFonts w:ascii="Times New Roman" w:hAnsi="Times New Roman" w:cs="Times New Roman"/>
          <w:sz w:val="24"/>
          <w:szCs w:val="24"/>
          <w:shd w:val="clear" w:color="auto" w:fill="FFFFFF"/>
        </w:rPr>
        <w:t xml:space="preserve"> необходима, как первый и самый главный залог успеха, </w:t>
      </w:r>
      <w:r w:rsidR="002B18D4" w:rsidRPr="005C6EF8">
        <w:rPr>
          <w:rStyle w:val="apple-style-span"/>
          <w:rFonts w:ascii="Times New Roman" w:hAnsi="Times New Roman" w:cs="Times New Roman"/>
          <w:b/>
          <w:sz w:val="24"/>
          <w:szCs w:val="24"/>
          <w:shd w:val="clear" w:color="auto" w:fill="FFFFFF"/>
        </w:rPr>
        <w:t>«я</w:t>
      </w:r>
      <w:r w:rsidR="002B18D4" w:rsidRPr="005C6EF8">
        <w:rPr>
          <w:rFonts w:ascii="Times New Roman" w:hAnsi="Times New Roman"/>
          <w:b/>
          <w:sz w:val="24"/>
          <w:szCs w:val="24"/>
        </w:rPr>
        <w:t>сная и ч</w:t>
      </w:r>
      <w:r w:rsidR="00CD5699" w:rsidRPr="005C6EF8">
        <w:rPr>
          <w:rFonts w:ascii="Times New Roman" w:hAnsi="Times New Roman"/>
          <w:b/>
          <w:sz w:val="24"/>
          <w:szCs w:val="24"/>
        </w:rPr>
        <w:t>ё</w:t>
      </w:r>
      <w:r w:rsidR="002B18D4" w:rsidRPr="005C6EF8">
        <w:rPr>
          <w:rFonts w:ascii="Times New Roman" w:hAnsi="Times New Roman"/>
          <w:b/>
          <w:sz w:val="24"/>
          <w:szCs w:val="24"/>
        </w:rPr>
        <w:t>ткая ориентация теоретического мышления, которую даёт материалистическая диалектика Маркса и Энгельса. Ленин умело пользовался ею, прекрасно понимая, что единственно научная – диалектическая – логика теоретического мышления требует прежде всего совершенно точного и строгого анализа назревших в стране противоречий. Во всей их объективности. А затем выработки умелого способа их разрешения, способа совершенно конкретного»</w:t>
      </w:r>
      <w:r w:rsidR="003500D8" w:rsidRPr="005C6EF8">
        <w:rPr>
          <w:rStyle w:val="ac"/>
          <w:rFonts w:ascii="Times New Roman" w:hAnsi="Times New Roman"/>
          <w:sz w:val="24"/>
          <w:szCs w:val="24"/>
        </w:rPr>
        <w:footnoteReference w:id="329"/>
      </w:r>
      <w:r w:rsidR="002B18D4" w:rsidRPr="005C6EF8">
        <w:rPr>
          <w:rFonts w:ascii="Times New Roman" w:hAnsi="Times New Roman"/>
          <w:b/>
          <w:sz w:val="24"/>
          <w:szCs w:val="24"/>
        </w:rPr>
        <w:t>.</w:t>
      </w:r>
    </w:p>
    <w:p w:rsidR="002B18D4" w:rsidRPr="005C6EF8" w:rsidRDefault="002B18D4" w:rsidP="002B18D4">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Тем самым, вопрос об актуальности или неактуальности изучения класси</w:t>
      </w:r>
      <w:r w:rsidR="007C6D7E" w:rsidRPr="005C6EF8">
        <w:rPr>
          <w:rStyle w:val="af1"/>
          <w:rFonts w:ascii="Times New Roman" w:hAnsi="Times New Roman"/>
          <w:b w:val="0"/>
          <w:sz w:val="24"/>
          <w:szCs w:val="24"/>
        </w:rPr>
        <w:t xml:space="preserve">ческих работ </w:t>
      </w:r>
      <w:r w:rsidR="00F1742F" w:rsidRPr="005C6EF8">
        <w:rPr>
          <w:rStyle w:val="af1"/>
          <w:rFonts w:ascii="Times New Roman" w:hAnsi="Times New Roman"/>
          <w:b w:val="0"/>
          <w:sz w:val="24"/>
          <w:szCs w:val="24"/>
        </w:rPr>
        <w:t>основоложников</w:t>
      </w:r>
      <w:r w:rsidRPr="005C6EF8">
        <w:rPr>
          <w:rStyle w:val="af1"/>
          <w:rFonts w:ascii="Times New Roman" w:hAnsi="Times New Roman"/>
          <w:b w:val="0"/>
          <w:sz w:val="24"/>
          <w:szCs w:val="24"/>
        </w:rPr>
        <w:t xml:space="preserve"> марксизма-ленинизма (а</w:t>
      </w:r>
      <w:r w:rsidR="00F46814" w:rsidRPr="005C6EF8">
        <w:rPr>
          <w:rStyle w:val="af1"/>
          <w:rFonts w:ascii="Times New Roman" w:hAnsi="Times New Roman"/>
          <w:b w:val="0"/>
          <w:sz w:val="24"/>
          <w:szCs w:val="24"/>
        </w:rPr>
        <w:t>,</w:t>
      </w:r>
      <w:r w:rsidRPr="005C6EF8">
        <w:rPr>
          <w:rStyle w:val="af1"/>
          <w:rFonts w:ascii="Times New Roman" w:hAnsi="Times New Roman"/>
          <w:b w:val="0"/>
          <w:sz w:val="24"/>
          <w:szCs w:val="24"/>
        </w:rPr>
        <w:t xml:space="preserve"> </w:t>
      </w:r>
      <w:r w:rsidR="00F46814" w:rsidRPr="005C6EF8">
        <w:rPr>
          <w:rStyle w:val="af1"/>
          <w:rFonts w:ascii="Times New Roman" w:hAnsi="Times New Roman"/>
          <w:b w:val="0"/>
          <w:sz w:val="24"/>
          <w:szCs w:val="24"/>
        </w:rPr>
        <w:t>следовательно,</w:t>
      </w:r>
      <w:r w:rsidRPr="005C6EF8">
        <w:rPr>
          <w:rStyle w:val="af1"/>
          <w:rFonts w:ascii="Times New Roman" w:hAnsi="Times New Roman"/>
          <w:b w:val="0"/>
          <w:sz w:val="24"/>
          <w:szCs w:val="24"/>
        </w:rPr>
        <w:t xml:space="preserve"> и </w:t>
      </w:r>
      <w:r w:rsidR="001A20A2" w:rsidRPr="005C6EF8">
        <w:rPr>
          <w:rStyle w:val="af1"/>
          <w:rFonts w:ascii="Times New Roman" w:hAnsi="Times New Roman"/>
          <w:b w:val="0"/>
          <w:sz w:val="24"/>
          <w:szCs w:val="24"/>
        </w:rPr>
        <w:t>непосредственно</w:t>
      </w:r>
      <w:r w:rsidRPr="005C6EF8">
        <w:rPr>
          <w:rStyle w:val="af1"/>
          <w:rFonts w:ascii="Times New Roman" w:hAnsi="Times New Roman"/>
          <w:b w:val="0"/>
          <w:sz w:val="24"/>
          <w:szCs w:val="24"/>
        </w:rPr>
        <w:t xml:space="preserve"> материалистической диалектики) можно в этом смысле считать снятым.</w:t>
      </w:r>
      <w:r w:rsidR="00BF2A82">
        <w:rPr>
          <w:rStyle w:val="af1"/>
          <w:rFonts w:ascii="Times New Roman" w:hAnsi="Times New Roman"/>
          <w:b w:val="0"/>
          <w:sz w:val="24"/>
          <w:szCs w:val="24"/>
        </w:rPr>
        <w:t xml:space="preserve"> </w:t>
      </w:r>
    </w:p>
    <w:p w:rsidR="00571D5F" w:rsidRPr="005C6EF8" w:rsidRDefault="00571D5F" w:rsidP="007D6146">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 xml:space="preserve">На практике </w:t>
      </w:r>
      <w:r w:rsidR="008D68AA" w:rsidRPr="005C6EF8">
        <w:rPr>
          <w:rStyle w:val="af1"/>
          <w:rFonts w:ascii="Times New Roman" w:hAnsi="Times New Roman"/>
          <w:b w:val="0"/>
          <w:sz w:val="24"/>
          <w:szCs w:val="24"/>
        </w:rPr>
        <w:t xml:space="preserve">же </w:t>
      </w:r>
      <w:r w:rsidRPr="005C6EF8">
        <w:rPr>
          <w:rStyle w:val="af1"/>
          <w:rFonts w:ascii="Times New Roman" w:hAnsi="Times New Roman"/>
          <w:b w:val="0"/>
          <w:sz w:val="24"/>
          <w:szCs w:val="24"/>
        </w:rPr>
        <w:t>э</w:t>
      </w:r>
      <w:r w:rsidR="006618A3" w:rsidRPr="005C6EF8">
        <w:rPr>
          <w:rStyle w:val="af1"/>
          <w:rFonts w:ascii="Times New Roman" w:hAnsi="Times New Roman"/>
          <w:b w:val="0"/>
          <w:sz w:val="24"/>
          <w:szCs w:val="24"/>
        </w:rPr>
        <w:t>то означает</w:t>
      </w:r>
      <w:r w:rsidR="008D68AA" w:rsidRPr="005C6EF8">
        <w:rPr>
          <w:rStyle w:val="af1"/>
          <w:rFonts w:ascii="Times New Roman" w:hAnsi="Times New Roman"/>
          <w:b w:val="0"/>
          <w:sz w:val="24"/>
          <w:szCs w:val="24"/>
        </w:rPr>
        <w:t xml:space="preserve"> </w:t>
      </w:r>
      <w:r w:rsidR="001A20A2" w:rsidRPr="005C6EF8">
        <w:rPr>
          <w:rStyle w:val="af1"/>
          <w:rFonts w:ascii="Times New Roman" w:hAnsi="Times New Roman"/>
          <w:b w:val="0"/>
          <w:sz w:val="24"/>
          <w:szCs w:val="24"/>
        </w:rPr>
        <w:t>лишь</w:t>
      </w:r>
      <w:r w:rsidR="008D68AA" w:rsidRPr="005C6EF8">
        <w:rPr>
          <w:rStyle w:val="af1"/>
          <w:rFonts w:ascii="Times New Roman" w:hAnsi="Times New Roman"/>
          <w:b w:val="0"/>
          <w:sz w:val="24"/>
          <w:szCs w:val="24"/>
        </w:rPr>
        <w:t xml:space="preserve"> одно</w:t>
      </w:r>
      <w:r w:rsidR="006618A3" w:rsidRPr="005C6EF8">
        <w:rPr>
          <w:rStyle w:val="af1"/>
          <w:rFonts w:ascii="Times New Roman" w:hAnsi="Times New Roman"/>
          <w:b w:val="0"/>
          <w:sz w:val="24"/>
          <w:szCs w:val="24"/>
        </w:rPr>
        <w:t xml:space="preserve"> –</w:t>
      </w:r>
      <w:r w:rsidR="00EF29A0" w:rsidRPr="005C6EF8">
        <w:rPr>
          <w:rStyle w:val="af1"/>
          <w:rFonts w:ascii="Times New Roman" w:hAnsi="Times New Roman"/>
          <w:b w:val="0"/>
          <w:sz w:val="24"/>
          <w:szCs w:val="24"/>
        </w:rPr>
        <w:t xml:space="preserve"> всестороннее</w:t>
      </w:r>
      <w:r w:rsidR="008D68AA" w:rsidRPr="005C6EF8">
        <w:rPr>
          <w:rStyle w:val="af1"/>
          <w:rFonts w:ascii="Times New Roman" w:hAnsi="Times New Roman"/>
          <w:b w:val="0"/>
          <w:sz w:val="24"/>
          <w:szCs w:val="24"/>
        </w:rPr>
        <w:t xml:space="preserve"> </w:t>
      </w:r>
      <w:r w:rsidR="006618A3" w:rsidRPr="005C6EF8">
        <w:rPr>
          <w:rStyle w:val="af1"/>
          <w:rFonts w:ascii="Times New Roman" w:hAnsi="Times New Roman"/>
          <w:sz w:val="24"/>
          <w:szCs w:val="24"/>
        </w:rPr>
        <w:t>политическое прос</w:t>
      </w:r>
      <w:r w:rsidRPr="005C6EF8">
        <w:rPr>
          <w:rStyle w:val="af1"/>
          <w:rFonts w:ascii="Times New Roman" w:hAnsi="Times New Roman"/>
          <w:sz w:val="24"/>
          <w:szCs w:val="24"/>
        </w:rPr>
        <w:t>вещение</w:t>
      </w:r>
      <w:r w:rsidR="003929FD" w:rsidRPr="005C6EF8">
        <w:rPr>
          <w:rStyle w:val="af1"/>
          <w:rFonts w:ascii="Times New Roman" w:hAnsi="Times New Roman"/>
          <w:b w:val="0"/>
          <w:sz w:val="24"/>
          <w:szCs w:val="24"/>
        </w:rPr>
        <w:t xml:space="preserve"> в самом прямом смысле</w:t>
      </w:r>
      <w:r w:rsidR="001A20A2" w:rsidRPr="005C6EF8">
        <w:rPr>
          <w:rStyle w:val="af1"/>
          <w:rFonts w:ascii="Times New Roman" w:hAnsi="Times New Roman"/>
          <w:b w:val="0"/>
          <w:sz w:val="24"/>
          <w:szCs w:val="24"/>
        </w:rPr>
        <w:t xml:space="preserve"> этого</w:t>
      </w:r>
      <w:r w:rsidR="003929FD" w:rsidRPr="005C6EF8">
        <w:rPr>
          <w:rStyle w:val="af1"/>
          <w:rFonts w:ascii="Times New Roman" w:hAnsi="Times New Roman"/>
          <w:b w:val="0"/>
          <w:sz w:val="24"/>
          <w:szCs w:val="24"/>
        </w:rPr>
        <w:t xml:space="preserve"> слова</w:t>
      </w:r>
      <w:r w:rsidRPr="005C6EF8">
        <w:rPr>
          <w:rStyle w:val="af1"/>
          <w:rFonts w:ascii="Times New Roman" w:hAnsi="Times New Roman"/>
          <w:b w:val="0"/>
          <w:sz w:val="24"/>
          <w:szCs w:val="24"/>
        </w:rPr>
        <w:t xml:space="preserve">, </w:t>
      </w:r>
      <w:r w:rsidR="00C56855" w:rsidRPr="005C6EF8">
        <w:rPr>
          <w:rStyle w:val="af1"/>
          <w:rFonts w:ascii="Times New Roman" w:hAnsi="Times New Roman"/>
          <w:b w:val="0"/>
          <w:sz w:val="24"/>
          <w:szCs w:val="24"/>
        </w:rPr>
        <w:t xml:space="preserve">и, как следствие, </w:t>
      </w:r>
      <w:r w:rsidRPr="005C6EF8">
        <w:rPr>
          <w:rStyle w:val="af1"/>
          <w:rFonts w:ascii="Times New Roman" w:hAnsi="Times New Roman"/>
          <w:b w:val="0"/>
          <w:sz w:val="24"/>
          <w:szCs w:val="24"/>
        </w:rPr>
        <w:t>выработка самостоятельного</w:t>
      </w:r>
      <w:r w:rsidR="00C56855" w:rsidRPr="005C6EF8">
        <w:rPr>
          <w:rStyle w:val="af1"/>
          <w:rFonts w:ascii="Times New Roman" w:hAnsi="Times New Roman"/>
          <w:b w:val="0"/>
          <w:sz w:val="24"/>
          <w:szCs w:val="24"/>
        </w:rPr>
        <w:t>, идеологически взвешенного</w:t>
      </w:r>
      <w:r w:rsidRPr="005C6EF8">
        <w:rPr>
          <w:rStyle w:val="af1"/>
          <w:rFonts w:ascii="Times New Roman" w:hAnsi="Times New Roman"/>
          <w:b w:val="0"/>
          <w:sz w:val="24"/>
          <w:szCs w:val="24"/>
        </w:rPr>
        <w:t xml:space="preserve"> взгляда на</w:t>
      </w:r>
      <w:r w:rsidR="008D68AA" w:rsidRPr="005C6EF8">
        <w:rPr>
          <w:rStyle w:val="af1"/>
          <w:rFonts w:ascii="Times New Roman" w:hAnsi="Times New Roman"/>
          <w:b w:val="0"/>
          <w:sz w:val="24"/>
          <w:szCs w:val="24"/>
        </w:rPr>
        <w:t xml:space="preserve"> </w:t>
      </w:r>
      <w:r w:rsidR="00D05324" w:rsidRPr="005C6EF8">
        <w:rPr>
          <w:rStyle w:val="af1"/>
          <w:rFonts w:ascii="Times New Roman" w:hAnsi="Times New Roman"/>
          <w:b w:val="0"/>
          <w:sz w:val="24"/>
          <w:szCs w:val="24"/>
        </w:rPr>
        <w:t>все без исключения</w:t>
      </w:r>
      <w:r w:rsidR="006A7AB7" w:rsidRPr="005C6EF8">
        <w:rPr>
          <w:rStyle w:val="af1"/>
          <w:rFonts w:ascii="Times New Roman" w:hAnsi="Times New Roman"/>
          <w:b w:val="0"/>
          <w:sz w:val="24"/>
          <w:szCs w:val="24"/>
        </w:rPr>
        <w:t xml:space="preserve"> </w:t>
      </w:r>
      <w:r w:rsidR="008D68AA" w:rsidRPr="005C6EF8">
        <w:rPr>
          <w:rStyle w:val="af1"/>
          <w:rFonts w:ascii="Times New Roman" w:hAnsi="Times New Roman"/>
          <w:b w:val="0"/>
          <w:sz w:val="24"/>
          <w:szCs w:val="24"/>
        </w:rPr>
        <w:t>политические и общественные события</w:t>
      </w:r>
      <w:r w:rsidRPr="005C6EF8">
        <w:rPr>
          <w:rStyle w:val="af1"/>
          <w:rFonts w:ascii="Times New Roman" w:hAnsi="Times New Roman"/>
          <w:b w:val="0"/>
          <w:sz w:val="24"/>
          <w:szCs w:val="24"/>
        </w:rPr>
        <w:t xml:space="preserve">, </w:t>
      </w:r>
      <w:r w:rsidR="00D05324"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что</w:t>
      </w:r>
      <w:r w:rsidR="001A20A2" w:rsidRPr="005C6EF8">
        <w:rPr>
          <w:rStyle w:val="af1"/>
          <w:rFonts w:ascii="Times New Roman" w:hAnsi="Times New Roman"/>
          <w:b w:val="0"/>
          <w:sz w:val="24"/>
          <w:szCs w:val="24"/>
        </w:rPr>
        <w:t>, однако,</w:t>
      </w:r>
      <w:r w:rsidRPr="005C6EF8">
        <w:rPr>
          <w:rStyle w:val="af1"/>
          <w:rFonts w:ascii="Times New Roman" w:hAnsi="Times New Roman"/>
          <w:b w:val="0"/>
          <w:sz w:val="24"/>
          <w:szCs w:val="24"/>
        </w:rPr>
        <w:t xml:space="preserve"> </w:t>
      </w:r>
      <w:r w:rsidR="004331E5" w:rsidRPr="005C6EF8">
        <w:rPr>
          <w:rStyle w:val="af1"/>
          <w:rFonts w:ascii="Times New Roman" w:hAnsi="Times New Roman"/>
          <w:b w:val="0"/>
          <w:sz w:val="24"/>
          <w:szCs w:val="24"/>
        </w:rPr>
        <w:t xml:space="preserve">в полной мере </w:t>
      </w:r>
      <w:r w:rsidRPr="005C6EF8">
        <w:rPr>
          <w:rStyle w:val="af1"/>
          <w:rFonts w:ascii="Times New Roman" w:hAnsi="Times New Roman"/>
          <w:b w:val="0"/>
          <w:sz w:val="24"/>
          <w:szCs w:val="24"/>
        </w:rPr>
        <w:t>невозможн</w:t>
      </w:r>
      <w:r w:rsidR="008D68AA" w:rsidRPr="005C6EF8">
        <w:rPr>
          <w:rStyle w:val="af1"/>
          <w:rFonts w:ascii="Times New Roman" w:hAnsi="Times New Roman"/>
          <w:b w:val="0"/>
          <w:sz w:val="24"/>
          <w:szCs w:val="24"/>
        </w:rPr>
        <w:t>о</w:t>
      </w:r>
      <w:r w:rsidR="006618A3" w:rsidRPr="005C6EF8">
        <w:rPr>
          <w:rStyle w:val="af1"/>
          <w:rFonts w:ascii="Times New Roman" w:hAnsi="Times New Roman"/>
          <w:b w:val="0"/>
          <w:sz w:val="24"/>
          <w:szCs w:val="24"/>
        </w:rPr>
        <w:t xml:space="preserve"> без солидного базиса </w:t>
      </w:r>
      <w:r w:rsidR="004331E5" w:rsidRPr="005C6EF8">
        <w:rPr>
          <w:rStyle w:val="af1"/>
          <w:rFonts w:ascii="Times New Roman" w:hAnsi="Times New Roman"/>
          <w:b w:val="0"/>
          <w:sz w:val="24"/>
          <w:szCs w:val="24"/>
        </w:rPr>
        <w:t xml:space="preserve">теоретических </w:t>
      </w:r>
      <w:r w:rsidR="006618A3" w:rsidRPr="005C6EF8">
        <w:rPr>
          <w:rStyle w:val="af1"/>
          <w:rFonts w:ascii="Times New Roman" w:hAnsi="Times New Roman"/>
          <w:b w:val="0"/>
          <w:sz w:val="24"/>
          <w:szCs w:val="24"/>
        </w:rPr>
        <w:t>знаний.</w:t>
      </w:r>
    </w:p>
    <w:p w:rsidR="002B18D4" w:rsidRPr="005C6EF8" w:rsidRDefault="001079A4" w:rsidP="002B18D4">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При этом</w:t>
      </w:r>
      <w:r w:rsidR="007C6D7E" w:rsidRPr="005C6EF8">
        <w:rPr>
          <w:rStyle w:val="af1"/>
          <w:rFonts w:ascii="Times New Roman" w:hAnsi="Times New Roman"/>
          <w:b w:val="0"/>
          <w:sz w:val="24"/>
          <w:szCs w:val="24"/>
        </w:rPr>
        <w:t xml:space="preserve"> </w:t>
      </w:r>
      <w:r w:rsidR="003929FD" w:rsidRPr="005C6EF8">
        <w:rPr>
          <w:rStyle w:val="af1"/>
          <w:rFonts w:ascii="Times New Roman" w:hAnsi="Times New Roman"/>
          <w:b w:val="0"/>
          <w:sz w:val="24"/>
          <w:szCs w:val="24"/>
        </w:rPr>
        <w:t xml:space="preserve">исключительно </w:t>
      </w:r>
      <w:r w:rsidR="00D046C8" w:rsidRPr="005C6EF8">
        <w:rPr>
          <w:rStyle w:val="af1"/>
          <w:rFonts w:ascii="Times New Roman" w:hAnsi="Times New Roman"/>
          <w:b w:val="0"/>
          <w:sz w:val="24"/>
          <w:szCs w:val="24"/>
        </w:rPr>
        <w:t xml:space="preserve">важно не только </w:t>
      </w:r>
      <w:r w:rsidRPr="005C6EF8">
        <w:rPr>
          <w:rStyle w:val="af1"/>
          <w:rFonts w:ascii="Times New Roman" w:hAnsi="Times New Roman"/>
          <w:b w:val="0"/>
          <w:sz w:val="24"/>
          <w:szCs w:val="24"/>
        </w:rPr>
        <w:t xml:space="preserve">само </w:t>
      </w:r>
      <w:r w:rsidR="00D046C8" w:rsidRPr="005C6EF8">
        <w:rPr>
          <w:rStyle w:val="af1"/>
          <w:rFonts w:ascii="Times New Roman" w:hAnsi="Times New Roman"/>
          <w:b w:val="0"/>
          <w:sz w:val="24"/>
          <w:szCs w:val="24"/>
        </w:rPr>
        <w:t xml:space="preserve">общее количество знаний, но </w:t>
      </w:r>
      <w:r w:rsidR="007C6D7E" w:rsidRPr="005C6EF8">
        <w:rPr>
          <w:rStyle w:val="af1"/>
          <w:rFonts w:ascii="Times New Roman" w:hAnsi="Times New Roman"/>
          <w:b w:val="0"/>
          <w:sz w:val="24"/>
          <w:szCs w:val="24"/>
        </w:rPr>
        <w:t xml:space="preserve">и </w:t>
      </w:r>
      <w:r w:rsidR="00D046C8" w:rsidRPr="005C6EF8">
        <w:rPr>
          <w:rStyle w:val="af1"/>
          <w:rFonts w:ascii="Times New Roman" w:hAnsi="Times New Roman"/>
          <w:b w:val="0"/>
          <w:sz w:val="24"/>
          <w:szCs w:val="24"/>
        </w:rPr>
        <w:t xml:space="preserve">их </w:t>
      </w:r>
      <w:r w:rsidR="007C6D7E" w:rsidRPr="005C6EF8">
        <w:rPr>
          <w:rStyle w:val="af1"/>
          <w:rFonts w:ascii="Times New Roman" w:hAnsi="Times New Roman"/>
          <w:b w:val="0"/>
          <w:sz w:val="24"/>
          <w:szCs w:val="24"/>
        </w:rPr>
        <w:t xml:space="preserve">правильная </w:t>
      </w:r>
      <w:r w:rsidR="00D046C8" w:rsidRPr="005C6EF8">
        <w:rPr>
          <w:rStyle w:val="af1"/>
          <w:rFonts w:ascii="Times New Roman" w:hAnsi="Times New Roman"/>
          <w:b w:val="0"/>
          <w:sz w:val="24"/>
          <w:szCs w:val="24"/>
        </w:rPr>
        <w:t>систематизация</w:t>
      </w:r>
      <w:r w:rsidR="000277BB" w:rsidRPr="005C6EF8">
        <w:rPr>
          <w:rStyle w:val="af1"/>
          <w:rFonts w:ascii="Times New Roman" w:hAnsi="Times New Roman"/>
          <w:b w:val="0"/>
          <w:sz w:val="24"/>
          <w:szCs w:val="24"/>
        </w:rPr>
        <w:t xml:space="preserve"> (</w:t>
      </w:r>
      <w:r w:rsidR="003D4F1E" w:rsidRPr="005C6EF8">
        <w:rPr>
          <w:rStyle w:val="af1"/>
          <w:rFonts w:ascii="Times New Roman" w:hAnsi="Times New Roman"/>
          <w:b w:val="0"/>
          <w:sz w:val="24"/>
          <w:szCs w:val="24"/>
        </w:rPr>
        <w:t>груда</w:t>
      </w:r>
      <w:r w:rsidR="000277BB" w:rsidRPr="005C6EF8">
        <w:rPr>
          <w:rStyle w:val="af1"/>
          <w:rFonts w:ascii="Times New Roman" w:hAnsi="Times New Roman"/>
          <w:b w:val="0"/>
          <w:sz w:val="24"/>
          <w:szCs w:val="24"/>
        </w:rPr>
        <w:t xml:space="preserve"> кирпичей </w:t>
      </w:r>
      <w:r w:rsidR="00057A08" w:rsidRPr="005C6EF8">
        <w:rPr>
          <w:rStyle w:val="af1"/>
          <w:rFonts w:ascii="Times New Roman" w:hAnsi="Times New Roman"/>
          <w:b w:val="0"/>
          <w:sz w:val="24"/>
          <w:szCs w:val="24"/>
        </w:rPr>
        <w:t xml:space="preserve">ведь </w:t>
      </w:r>
      <w:r w:rsidR="000277BB" w:rsidRPr="005C6EF8">
        <w:rPr>
          <w:rStyle w:val="af1"/>
          <w:rFonts w:ascii="Times New Roman" w:hAnsi="Times New Roman"/>
          <w:b w:val="0"/>
          <w:sz w:val="24"/>
          <w:szCs w:val="24"/>
        </w:rPr>
        <w:t xml:space="preserve">ещё не </w:t>
      </w:r>
      <w:r w:rsidR="00AF44F9">
        <w:rPr>
          <w:rStyle w:val="af1"/>
          <w:rFonts w:ascii="Times New Roman" w:hAnsi="Times New Roman"/>
          <w:b w:val="0"/>
          <w:sz w:val="24"/>
          <w:szCs w:val="24"/>
        </w:rPr>
        <w:t>составляет</w:t>
      </w:r>
      <w:r w:rsidR="000277BB" w:rsidRPr="005C6EF8">
        <w:rPr>
          <w:rStyle w:val="af1"/>
          <w:rFonts w:ascii="Times New Roman" w:hAnsi="Times New Roman"/>
          <w:b w:val="0"/>
          <w:sz w:val="24"/>
          <w:szCs w:val="24"/>
        </w:rPr>
        <w:t xml:space="preserve"> дом)</w:t>
      </w:r>
      <w:r w:rsidR="00D046C8" w:rsidRPr="005C6EF8">
        <w:rPr>
          <w:rStyle w:val="af1"/>
          <w:rFonts w:ascii="Times New Roman" w:hAnsi="Times New Roman"/>
          <w:b w:val="0"/>
          <w:sz w:val="24"/>
          <w:szCs w:val="24"/>
        </w:rPr>
        <w:t xml:space="preserve">. Именно та или иная </w:t>
      </w:r>
      <w:r w:rsidR="002B18D4" w:rsidRPr="005C6EF8">
        <w:rPr>
          <w:rStyle w:val="af1"/>
          <w:rFonts w:ascii="Times New Roman" w:hAnsi="Times New Roman"/>
          <w:b w:val="0"/>
          <w:sz w:val="24"/>
          <w:szCs w:val="24"/>
        </w:rPr>
        <w:t>систематизаци</w:t>
      </w:r>
      <w:r w:rsidR="00D046C8" w:rsidRPr="005C6EF8">
        <w:rPr>
          <w:rStyle w:val="af1"/>
          <w:rFonts w:ascii="Times New Roman" w:hAnsi="Times New Roman"/>
          <w:b w:val="0"/>
          <w:sz w:val="24"/>
          <w:szCs w:val="24"/>
        </w:rPr>
        <w:t>я знаний</w:t>
      </w:r>
      <w:r w:rsidR="002B18D4" w:rsidRPr="005C6EF8">
        <w:rPr>
          <w:rStyle w:val="af1"/>
          <w:rFonts w:ascii="Times New Roman" w:hAnsi="Times New Roman"/>
          <w:b w:val="0"/>
          <w:sz w:val="24"/>
          <w:szCs w:val="24"/>
        </w:rPr>
        <w:t xml:space="preserve"> и позволяет </w:t>
      </w:r>
      <w:r w:rsidR="00D046C8" w:rsidRPr="005C6EF8">
        <w:rPr>
          <w:rStyle w:val="af1"/>
          <w:rFonts w:ascii="Times New Roman" w:hAnsi="Times New Roman"/>
          <w:b w:val="0"/>
          <w:sz w:val="24"/>
          <w:szCs w:val="24"/>
        </w:rPr>
        <w:t xml:space="preserve">окончательно </w:t>
      </w:r>
      <w:r w:rsidR="002B18D4" w:rsidRPr="005C6EF8">
        <w:rPr>
          <w:rStyle w:val="af1"/>
          <w:rFonts w:ascii="Times New Roman" w:hAnsi="Times New Roman"/>
          <w:b w:val="0"/>
          <w:sz w:val="24"/>
          <w:szCs w:val="24"/>
        </w:rPr>
        <w:t>сформиро</w:t>
      </w:r>
      <w:r w:rsidR="00D046C8" w:rsidRPr="005C6EF8">
        <w:rPr>
          <w:rStyle w:val="af1"/>
          <w:rFonts w:ascii="Times New Roman" w:hAnsi="Times New Roman"/>
          <w:b w:val="0"/>
          <w:sz w:val="24"/>
          <w:szCs w:val="24"/>
        </w:rPr>
        <w:t>вать</w:t>
      </w:r>
      <w:r w:rsidR="002B18D4" w:rsidRPr="005C6EF8">
        <w:rPr>
          <w:rStyle w:val="af1"/>
          <w:rFonts w:ascii="Times New Roman" w:hAnsi="Times New Roman"/>
          <w:b w:val="0"/>
          <w:sz w:val="24"/>
          <w:szCs w:val="24"/>
        </w:rPr>
        <w:t xml:space="preserve"> миров</w:t>
      </w:r>
      <w:r w:rsidR="00D046C8" w:rsidRPr="005C6EF8">
        <w:rPr>
          <w:rStyle w:val="af1"/>
          <w:rFonts w:ascii="Times New Roman" w:hAnsi="Times New Roman"/>
          <w:b w:val="0"/>
          <w:sz w:val="24"/>
          <w:szCs w:val="24"/>
        </w:rPr>
        <w:t>о</w:t>
      </w:r>
      <w:r w:rsidR="002B18D4" w:rsidRPr="005C6EF8">
        <w:rPr>
          <w:rStyle w:val="af1"/>
          <w:rFonts w:ascii="Times New Roman" w:hAnsi="Times New Roman"/>
          <w:b w:val="0"/>
          <w:sz w:val="24"/>
          <w:szCs w:val="24"/>
        </w:rPr>
        <w:t>ззрение</w:t>
      </w:r>
      <w:r w:rsidR="007F6758" w:rsidRPr="005C6EF8">
        <w:rPr>
          <w:rStyle w:val="af1"/>
          <w:rFonts w:ascii="Times New Roman" w:hAnsi="Times New Roman"/>
          <w:b w:val="0"/>
          <w:sz w:val="24"/>
          <w:szCs w:val="24"/>
        </w:rPr>
        <w:t xml:space="preserve"> и </w:t>
      </w:r>
      <w:r w:rsidR="00E57A46" w:rsidRPr="005C6EF8">
        <w:rPr>
          <w:rStyle w:val="af1"/>
          <w:rFonts w:ascii="Times New Roman" w:hAnsi="Times New Roman"/>
          <w:b w:val="0"/>
          <w:sz w:val="24"/>
          <w:szCs w:val="24"/>
        </w:rPr>
        <w:t xml:space="preserve">общий </w:t>
      </w:r>
      <w:r w:rsidR="007F6758" w:rsidRPr="005C6EF8">
        <w:rPr>
          <w:rStyle w:val="af1"/>
          <w:rFonts w:ascii="Times New Roman" w:hAnsi="Times New Roman"/>
          <w:b w:val="0"/>
          <w:sz w:val="24"/>
          <w:szCs w:val="24"/>
        </w:rPr>
        <w:t>идейный базис человек</w:t>
      </w:r>
      <w:r w:rsidR="00E57A46" w:rsidRPr="005C6EF8">
        <w:rPr>
          <w:rStyle w:val="af1"/>
          <w:rFonts w:ascii="Times New Roman" w:hAnsi="Times New Roman"/>
          <w:b w:val="0"/>
          <w:sz w:val="24"/>
          <w:szCs w:val="24"/>
        </w:rPr>
        <w:t>а</w:t>
      </w:r>
      <w:r w:rsidR="002B18D4" w:rsidRPr="005C6EF8">
        <w:rPr>
          <w:rStyle w:val="af1"/>
          <w:rFonts w:ascii="Times New Roman" w:hAnsi="Times New Roman"/>
          <w:b w:val="0"/>
          <w:sz w:val="24"/>
          <w:szCs w:val="24"/>
        </w:rPr>
        <w:t xml:space="preserve">. </w:t>
      </w:r>
    </w:p>
    <w:p w:rsidR="002B18D4" w:rsidRPr="005C6EF8" w:rsidRDefault="002B18D4" w:rsidP="002B18D4">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 xml:space="preserve">Проблема </w:t>
      </w:r>
      <w:r w:rsidRPr="005C6EF8">
        <w:rPr>
          <w:rStyle w:val="af1"/>
          <w:rFonts w:ascii="Times New Roman" w:hAnsi="Times New Roman"/>
          <w:sz w:val="24"/>
          <w:szCs w:val="24"/>
        </w:rPr>
        <w:t>несформированного мировоззрения</w:t>
      </w:r>
      <w:r w:rsidRPr="005C6EF8">
        <w:rPr>
          <w:rStyle w:val="af1"/>
          <w:rFonts w:ascii="Times New Roman" w:hAnsi="Times New Roman"/>
          <w:b w:val="0"/>
          <w:sz w:val="24"/>
          <w:szCs w:val="24"/>
        </w:rPr>
        <w:t>, или, ещё точнее,</w:t>
      </w:r>
      <w:r w:rsidRPr="005C6EF8">
        <w:rPr>
          <w:rStyle w:val="af1"/>
          <w:rFonts w:ascii="Times New Roman" w:hAnsi="Times New Roman"/>
          <w:sz w:val="24"/>
          <w:szCs w:val="24"/>
        </w:rPr>
        <w:t xml:space="preserve"> несформированного коммунистического мировоззрения</w:t>
      </w:r>
      <w:r w:rsidR="00D046C8" w:rsidRPr="005C6EF8">
        <w:rPr>
          <w:rStyle w:val="af1"/>
          <w:rFonts w:ascii="Times New Roman" w:hAnsi="Times New Roman"/>
          <w:b w:val="0"/>
          <w:sz w:val="24"/>
          <w:szCs w:val="24"/>
        </w:rPr>
        <w:t xml:space="preserve">, кстати говоря, является </w:t>
      </w:r>
      <w:r w:rsidR="00E57A46" w:rsidRPr="005C6EF8">
        <w:rPr>
          <w:rStyle w:val="af1"/>
          <w:rFonts w:ascii="Times New Roman" w:hAnsi="Times New Roman"/>
          <w:b w:val="0"/>
          <w:sz w:val="24"/>
          <w:szCs w:val="24"/>
        </w:rPr>
        <w:t xml:space="preserve">совсем </w:t>
      </w:r>
      <w:r w:rsidR="00D046C8" w:rsidRPr="005C6EF8">
        <w:rPr>
          <w:rStyle w:val="af1"/>
          <w:rFonts w:ascii="Times New Roman" w:hAnsi="Times New Roman"/>
          <w:b w:val="0"/>
          <w:sz w:val="24"/>
          <w:szCs w:val="24"/>
        </w:rPr>
        <w:t xml:space="preserve">не </w:t>
      </w:r>
      <w:r w:rsidR="007F6758" w:rsidRPr="005C6EF8">
        <w:rPr>
          <w:rStyle w:val="af1"/>
          <w:rFonts w:ascii="Times New Roman" w:hAnsi="Times New Roman"/>
          <w:b w:val="0"/>
          <w:sz w:val="24"/>
          <w:szCs w:val="24"/>
        </w:rPr>
        <w:t>таким</w:t>
      </w:r>
      <w:r w:rsidR="00D046C8" w:rsidRPr="005C6EF8">
        <w:rPr>
          <w:rStyle w:val="af1"/>
          <w:rFonts w:ascii="Times New Roman" w:hAnsi="Times New Roman"/>
          <w:b w:val="0"/>
          <w:sz w:val="24"/>
          <w:szCs w:val="24"/>
        </w:rPr>
        <w:t xml:space="preserve"> уж отвлечённым и абстрактным </w:t>
      </w:r>
      <w:r w:rsidR="00904F34" w:rsidRPr="005C6EF8">
        <w:rPr>
          <w:rStyle w:val="af1"/>
          <w:rFonts w:ascii="Times New Roman" w:hAnsi="Times New Roman"/>
          <w:b w:val="0"/>
          <w:sz w:val="24"/>
          <w:szCs w:val="24"/>
        </w:rPr>
        <w:t>понятием</w:t>
      </w:r>
      <w:r w:rsidR="00D046C8" w:rsidRPr="005C6EF8">
        <w:rPr>
          <w:rStyle w:val="af1"/>
          <w:rFonts w:ascii="Times New Roman" w:hAnsi="Times New Roman"/>
          <w:b w:val="0"/>
          <w:sz w:val="24"/>
          <w:szCs w:val="24"/>
        </w:rPr>
        <w:t>, как это может показаться на первый взгляд</w:t>
      </w:r>
      <w:r w:rsidRPr="005C6EF8">
        <w:rPr>
          <w:rStyle w:val="af1"/>
          <w:rFonts w:ascii="Times New Roman" w:hAnsi="Times New Roman"/>
          <w:b w:val="0"/>
          <w:sz w:val="24"/>
          <w:szCs w:val="24"/>
        </w:rPr>
        <w:t xml:space="preserve">. </w:t>
      </w:r>
      <w:r w:rsidR="00D046C8" w:rsidRPr="005C6EF8">
        <w:rPr>
          <w:rStyle w:val="af1"/>
          <w:rFonts w:ascii="Times New Roman" w:hAnsi="Times New Roman"/>
          <w:b w:val="0"/>
          <w:sz w:val="24"/>
          <w:szCs w:val="24"/>
        </w:rPr>
        <w:t>Вспомним реалии позднего СССР.</w:t>
      </w:r>
      <w:r w:rsidR="00D046C8" w:rsidRPr="005C6EF8">
        <w:rPr>
          <w:rStyle w:val="af1"/>
          <w:rFonts w:ascii="Times New Roman" w:hAnsi="Times New Roman"/>
          <w:sz w:val="24"/>
          <w:szCs w:val="24"/>
        </w:rPr>
        <w:t xml:space="preserve"> </w:t>
      </w:r>
      <w:r w:rsidR="00D046C8" w:rsidRPr="005C6EF8">
        <w:rPr>
          <w:rStyle w:val="af1"/>
          <w:rFonts w:ascii="Times New Roman" w:hAnsi="Times New Roman"/>
          <w:b w:val="0"/>
          <w:sz w:val="24"/>
          <w:szCs w:val="24"/>
        </w:rPr>
        <w:t xml:space="preserve">Определённое коммунистически </w:t>
      </w:r>
      <w:r w:rsidR="00C32F2B" w:rsidRPr="005C6EF8">
        <w:rPr>
          <w:rStyle w:val="af1"/>
          <w:rFonts w:ascii="Times New Roman" w:hAnsi="Times New Roman"/>
          <w:b w:val="0"/>
          <w:sz w:val="24"/>
          <w:szCs w:val="24"/>
        </w:rPr>
        <w:t>выраж</w:t>
      </w:r>
      <w:r w:rsidR="00D046C8" w:rsidRPr="005C6EF8">
        <w:rPr>
          <w:rStyle w:val="af1"/>
          <w:rFonts w:ascii="Times New Roman" w:hAnsi="Times New Roman"/>
          <w:b w:val="0"/>
          <w:sz w:val="24"/>
          <w:szCs w:val="24"/>
        </w:rPr>
        <w:t>енное мировоззрение у советских граждан</w:t>
      </w:r>
      <w:r w:rsidR="007F6758" w:rsidRPr="005C6EF8">
        <w:rPr>
          <w:rStyle w:val="af1"/>
          <w:rFonts w:ascii="Times New Roman" w:hAnsi="Times New Roman"/>
          <w:b w:val="0"/>
          <w:sz w:val="24"/>
          <w:szCs w:val="24"/>
        </w:rPr>
        <w:t>, само собой,</w:t>
      </w:r>
      <w:r w:rsidR="00D046C8"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имело место быть</w:t>
      </w:r>
      <w:r w:rsidR="00D046C8" w:rsidRPr="005C6EF8">
        <w:rPr>
          <w:rStyle w:val="af1"/>
          <w:rFonts w:ascii="Times New Roman" w:hAnsi="Times New Roman"/>
          <w:b w:val="0"/>
          <w:sz w:val="24"/>
          <w:szCs w:val="24"/>
        </w:rPr>
        <w:t xml:space="preserve"> – но оказалось уж наст</w:t>
      </w:r>
      <w:r w:rsidRPr="005C6EF8">
        <w:rPr>
          <w:rStyle w:val="af1"/>
          <w:rFonts w:ascii="Times New Roman" w:hAnsi="Times New Roman"/>
          <w:b w:val="0"/>
          <w:sz w:val="24"/>
          <w:szCs w:val="24"/>
        </w:rPr>
        <w:t xml:space="preserve">олько слабым и неустойчивым, </w:t>
      </w:r>
      <w:r w:rsidR="00D046C8" w:rsidRPr="005C6EF8">
        <w:rPr>
          <w:rStyle w:val="af1"/>
          <w:rFonts w:ascii="Times New Roman" w:hAnsi="Times New Roman"/>
          <w:b w:val="0"/>
          <w:sz w:val="24"/>
          <w:szCs w:val="24"/>
        </w:rPr>
        <w:t>что первые</w:t>
      </w:r>
      <w:r w:rsidRPr="005C6EF8">
        <w:rPr>
          <w:rStyle w:val="af1"/>
          <w:rFonts w:ascii="Times New Roman" w:hAnsi="Times New Roman"/>
          <w:b w:val="0"/>
          <w:sz w:val="24"/>
          <w:szCs w:val="24"/>
        </w:rPr>
        <w:t xml:space="preserve"> же губительные «ветры пере</w:t>
      </w:r>
      <w:r w:rsidR="00D046C8" w:rsidRPr="005C6EF8">
        <w:rPr>
          <w:rStyle w:val="af1"/>
          <w:rFonts w:ascii="Times New Roman" w:hAnsi="Times New Roman"/>
          <w:b w:val="0"/>
          <w:sz w:val="24"/>
          <w:szCs w:val="24"/>
        </w:rPr>
        <w:t>ст</w:t>
      </w:r>
      <w:r w:rsidRPr="005C6EF8">
        <w:rPr>
          <w:rStyle w:val="af1"/>
          <w:rFonts w:ascii="Times New Roman" w:hAnsi="Times New Roman"/>
          <w:b w:val="0"/>
          <w:sz w:val="24"/>
          <w:szCs w:val="24"/>
        </w:rPr>
        <w:t xml:space="preserve">ройки» напрочь снесли все </w:t>
      </w:r>
      <w:r w:rsidR="007F6758" w:rsidRPr="005C6EF8">
        <w:rPr>
          <w:rStyle w:val="af1"/>
          <w:rFonts w:ascii="Times New Roman" w:hAnsi="Times New Roman"/>
          <w:b w:val="0"/>
          <w:sz w:val="24"/>
          <w:szCs w:val="24"/>
        </w:rPr>
        <w:t xml:space="preserve">видимые </w:t>
      </w:r>
      <w:r w:rsidR="00D046C8" w:rsidRPr="005C6EF8">
        <w:rPr>
          <w:rStyle w:val="af1"/>
          <w:rFonts w:ascii="Times New Roman" w:hAnsi="Times New Roman"/>
          <w:b w:val="0"/>
          <w:sz w:val="24"/>
          <w:szCs w:val="24"/>
        </w:rPr>
        <w:t>признаки</w:t>
      </w:r>
      <w:r w:rsidRPr="005C6EF8">
        <w:rPr>
          <w:rStyle w:val="af1"/>
          <w:rFonts w:ascii="Times New Roman" w:hAnsi="Times New Roman"/>
          <w:b w:val="0"/>
          <w:sz w:val="24"/>
          <w:szCs w:val="24"/>
        </w:rPr>
        <w:t xml:space="preserve"> такого, с позвол</w:t>
      </w:r>
      <w:r w:rsidR="007D6146" w:rsidRPr="005C6EF8">
        <w:rPr>
          <w:rStyle w:val="af1"/>
          <w:rFonts w:ascii="Times New Roman" w:hAnsi="Times New Roman"/>
          <w:b w:val="0"/>
          <w:sz w:val="24"/>
          <w:szCs w:val="24"/>
        </w:rPr>
        <w:t>ения сказать, «мировоззрения» (</w:t>
      </w:r>
      <w:r w:rsidRPr="005C6EF8">
        <w:rPr>
          <w:rStyle w:val="af1"/>
          <w:rFonts w:ascii="Times New Roman" w:hAnsi="Times New Roman"/>
          <w:b w:val="0"/>
          <w:sz w:val="24"/>
          <w:szCs w:val="24"/>
        </w:rPr>
        <w:t>а на самом деле</w:t>
      </w:r>
      <w:r w:rsidR="007F6758" w:rsidRPr="005C6EF8">
        <w:rPr>
          <w:rStyle w:val="af1"/>
          <w:rFonts w:ascii="Times New Roman" w:hAnsi="Times New Roman"/>
          <w:b w:val="0"/>
          <w:sz w:val="24"/>
          <w:szCs w:val="24"/>
        </w:rPr>
        <w:t>, увы,</w:t>
      </w:r>
      <w:r w:rsidRPr="005C6EF8">
        <w:rPr>
          <w:rStyle w:val="af1"/>
          <w:rFonts w:ascii="Times New Roman" w:hAnsi="Times New Roman"/>
          <w:b w:val="0"/>
          <w:sz w:val="24"/>
          <w:szCs w:val="24"/>
        </w:rPr>
        <w:t xml:space="preserve"> лишь его подобия – как подобно</w:t>
      </w:r>
      <w:r w:rsidR="007F6758" w:rsidRPr="005C6EF8">
        <w:rPr>
          <w:rStyle w:val="af1"/>
          <w:rFonts w:ascii="Times New Roman" w:hAnsi="Times New Roman"/>
          <w:b w:val="0"/>
          <w:sz w:val="24"/>
          <w:szCs w:val="24"/>
        </w:rPr>
        <w:t xml:space="preserve"> настоящему</w:t>
      </w:r>
      <w:r w:rsidRPr="005C6EF8">
        <w:rPr>
          <w:rStyle w:val="af1"/>
          <w:rFonts w:ascii="Times New Roman" w:hAnsi="Times New Roman"/>
          <w:b w:val="0"/>
          <w:sz w:val="24"/>
          <w:szCs w:val="24"/>
        </w:rPr>
        <w:t xml:space="preserve"> до</w:t>
      </w:r>
      <w:r w:rsidR="007D6146" w:rsidRPr="005C6EF8">
        <w:rPr>
          <w:rStyle w:val="af1"/>
          <w:rFonts w:ascii="Times New Roman" w:hAnsi="Times New Roman"/>
          <w:b w:val="0"/>
          <w:sz w:val="24"/>
          <w:szCs w:val="24"/>
        </w:rPr>
        <w:t>му некое кое-</w:t>
      </w:r>
      <w:r w:rsidRPr="005C6EF8">
        <w:rPr>
          <w:rStyle w:val="af1"/>
          <w:rFonts w:ascii="Times New Roman" w:hAnsi="Times New Roman"/>
          <w:b w:val="0"/>
          <w:sz w:val="24"/>
          <w:szCs w:val="24"/>
        </w:rPr>
        <w:t>как возведённое строен</w:t>
      </w:r>
      <w:r w:rsidR="007F6758" w:rsidRPr="005C6EF8">
        <w:rPr>
          <w:rStyle w:val="af1"/>
          <w:rFonts w:ascii="Times New Roman" w:hAnsi="Times New Roman"/>
          <w:b w:val="0"/>
          <w:sz w:val="24"/>
          <w:szCs w:val="24"/>
        </w:rPr>
        <w:t>ьиц</w:t>
      </w:r>
      <w:r w:rsidRPr="005C6EF8">
        <w:rPr>
          <w:rStyle w:val="af1"/>
          <w:rFonts w:ascii="Times New Roman" w:hAnsi="Times New Roman"/>
          <w:b w:val="0"/>
          <w:sz w:val="24"/>
          <w:szCs w:val="24"/>
        </w:rPr>
        <w:t xml:space="preserve">е, </w:t>
      </w:r>
      <w:r w:rsidR="007F6758" w:rsidRPr="005C6EF8">
        <w:rPr>
          <w:rStyle w:val="af1"/>
          <w:rFonts w:ascii="Times New Roman" w:hAnsi="Times New Roman"/>
          <w:b w:val="0"/>
          <w:sz w:val="24"/>
          <w:szCs w:val="24"/>
        </w:rPr>
        <w:t xml:space="preserve">напрочь </w:t>
      </w:r>
      <w:r w:rsidR="007D6146" w:rsidRPr="005C6EF8">
        <w:rPr>
          <w:rStyle w:val="af1"/>
          <w:rFonts w:ascii="Times New Roman" w:hAnsi="Times New Roman"/>
          <w:b w:val="0"/>
          <w:sz w:val="24"/>
          <w:szCs w:val="24"/>
        </w:rPr>
        <w:t>лишённое ф</w:t>
      </w:r>
      <w:r w:rsidR="007F6758" w:rsidRPr="005C6EF8">
        <w:rPr>
          <w:rStyle w:val="af1"/>
          <w:rFonts w:ascii="Times New Roman" w:hAnsi="Times New Roman"/>
          <w:b w:val="0"/>
          <w:sz w:val="24"/>
          <w:szCs w:val="24"/>
        </w:rPr>
        <w:t>у</w:t>
      </w:r>
      <w:r w:rsidR="007D6146" w:rsidRPr="005C6EF8">
        <w:rPr>
          <w:rStyle w:val="af1"/>
          <w:rFonts w:ascii="Times New Roman" w:hAnsi="Times New Roman"/>
          <w:b w:val="0"/>
          <w:sz w:val="24"/>
          <w:szCs w:val="24"/>
        </w:rPr>
        <w:t xml:space="preserve">ндамента – и, естественно, </w:t>
      </w:r>
      <w:r w:rsidRPr="005C6EF8">
        <w:rPr>
          <w:rStyle w:val="af1"/>
          <w:rFonts w:ascii="Times New Roman" w:hAnsi="Times New Roman"/>
          <w:b w:val="0"/>
          <w:sz w:val="24"/>
          <w:szCs w:val="24"/>
        </w:rPr>
        <w:t xml:space="preserve">тотчас </w:t>
      </w:r>
      <w:r w:rsidR="007F6758" w:rsidRPr="005C6EF8">
        <w:rPr>
          <w:rStyle w:val="af1"/>
          <w:rFonts w:ascii="Times New Roman" w:hAnsi="Times New Roman"/>
          <w:b w:val="0"/>
          <w:sz w:val="24"/>
          <w:szCs w:val="24"/>
        </w:rPr>
        <w:t xml:space="preserve">же </w:t>
      </w:r>
      <w:r w:rsidRPr="005C6EF8">
        <w:rPr>
          <w:rStyle w:val="af1"/>
          <w:rFonts w:ascii="Times New Roman" w:hAnsi="Times New Roman"/>
          <w:b w:val="0"/>
          <w:sz w:val="24"/>
          <w:szCs w:val="24"/>
        </w:rPr>
        <w:t xml:space="preserve">рушащееся от любого сотрясения </w:t>
      </w:r>
      <w:r w:rsidR="007F6758" w:rsidRPr="005C6EF8">
        <w:rPr>
          <w:rStyle w:val="af1"/>
          <w:rFonts w:ascii="Times New Roman" w:hAnsi="Times New Roman"/>
          <w:b w:val="0"/>
          <w:sz w:val="24"/>
          <w:szCs w:val="24"/>
        </w:rPr>
        <w:t xml:space="preserve">почвы </w:t>
      </w:r>
      <w:r w:rsidRPr="005C6EF8">
        <w:rPr>
          <w:rStyle w:val="af1"/>
          <w:rFonts w:ascii="Times New Roman" w:hAnsi="Times New Roman"/>
          <w:b w:val="0"/>
          <w:sz w:val="24"/>
          <w:szCs w:val="24"/>
        </w:rPr>
        <w:t>или крепкого порыва ветра</w:t>
      </w:r>
      <w:r w:rsidR="007D6146" w:rsidRPr="005C6EF8">
        <w:rPr>
          <w:rStyle w:val="af1"/>
          <w:rFonts w:ascii="Times New Roman" w:hAnsi="Times New Roman"/>
          <w:b w:val="0"/>
          <w:sz w:val="24"/>
          <w:szCs w:val="24"/>
        </w:rPr>
        <w:t>)</w:t>
      </w:r>
      <w:r w:rsidRPr="005C6EF8">
        <w:rPr>
          <w:rStyle w:val="af1"/>
          <w:rFonts w:ascii="Times New Roman" w:hAnsi="Times New Roman"/>
          <w:b w:val="0"/>
          <w:sz w:val="24"/>
          <w:szCs w:val="24"/>
        </w:rPr>
        <w:t>.</w:t>
      </w:r>
      <w:r w:rsidR="007F6758" w:rsidRPr="005C6EF8">
        <w:rPr>
          <w:rStyle w:val="af1"/>
          <w:rFonts w:ascii="Times New Roman" w:hAnsi="Times New Roman"/>
          <w:b w:val="0"/>
          <w:sz w:val="24"/>
          <w:szCs w:val="24"/>
        </w:rPr>
        <w:t xml:space="preserve"> Однако теория – </w:t>
      </w:r>
      <w:r w:rsidR="00EB7925" w:rsidRPr="005C6EF8">
        <w:rPr>
          <w:rStyle w:val="af1"/>
          <w:rFonts w:ascii="Times New Roman" w:hAnsi="Times New Roman"/>
          <w:b w:val="0"/>
          <w:sz w:val="24"/>
          <w:szCs w:val="24"/>
        </w:rPr>
        <w:t xml:space="preserve">это </w:t>
      </w:r>
      <w:r w:rsidR="007F6758" w:rsidRPr="005C6EF8">
        <w:rPr>
          <w:rStyle w:val="af1"/>
          <w:rFonts w:ascii="Times New Roman" w:hAnsi="Times New Roman"/>
          <w:b w:val="0"/>
          <w:sz w:val="24"/>
          <w:szCs w:val="24"/>
        </w:rPr>
        <w:t xml:space="preserve">и есть фундамент мировоззрения как такового, </w:t>
      </w:r>
      <w:r w:rsidR="00EB7925" w:rsidRPr="005C6EF8">
        <w:rPr>
          <w:rStyle w:val="af1"/>
          <w:rFonts w:ascii="Times New Roman" w:hAnsi="Times New Roman"/>
          <w:b w:val="0"/>
          <w:sz w:val="24"/>
          <w:szCs w:val="24"/>
        </w:rPr>
        <w:t xml:space="preserve">и при отсутствии этого теоретического базиса </w:t>
      </w:r>
      <w:r w:rsidR="007F6758" w:rsidRPr="005C6EF8">
        <w:rPr>
          <w:rStyle w:val="af1"/>
          <w:rFonts w:ascii="Times New Roman" w:hAnsi="Times New Roman"/>
          <w:b w:val="0"/>
          <w:sz w:val="24"/>
          <w:szCs w:val="24"/>
        </w:rPr>
        <w:t>оно</w:t>
      </w:r>
      <w:r w:rsidR="00EB7925" w:rsidRPr="005C6EF8">
        <w:rPr>
          <w:rStyle w:val="af1"/>
          <w:rFonts w:ascii="Times New Roman" w:hAnsi="Times New Roman"/>
          <w:b w:val="0"/>
          <w:sz w:val="24"/>
          <w:szCs w:val="24"/>
        </w:rPr>
        <w:t>, то есть мировоззрение,</w:t>
      </w:r>
      <w:r w:rsidR="007F6758" w:rsidRPr="005C6EF8">
        <w:rPr>
          <w:rStyle w:val="af1"/>
          <w:rFonts w:ascii="Times New Roman" w:hAnsi="Times New Roman"/>
          <w:b w:val="0"/>
          <w:sz w:val="24"/>
          <w:szCs w:val="24"/>
        </w:rPr>
        <w:t xml:space="preserve"> никогда не будет прочным</w:t>
      </w:r>
      <w:r w:rsidR="002E657E" w:rsidRPr="005C6EF8">
        <w:rPr>
          <w:rStyle w:val="af1"/>
          <w:rFonts w:ascii="Times New Roman" w:hAnsi="Times New Roman"/>
          <w:b w:val="0"/>
          <w:sz w:val="24"/>
          <w:szCs w:val="24"/>
        </w:rPr>
        <w:t xml:space="preserve"> и мало-мальски основательным,</w:t>
      </w:r>
      <w:r w:rsidR="000771DC" w:rsidRPr="005C6EF8">
        <w:rPr>
          <w:rStyle w:val="af1"/>
          <w:rFonts w:ascii="Times New Roman" w:hAnsi="Times New Roman"/>
          <w:b w:val="0"/>
          <w:sz w:val="24"/>
          <w:szCs w:val="24"/>
        </w:rPr>
        <w:t xml:space="preserve"> внутренне </w:t>
      </w:r>
      <w:r w:rsidR="002E657E" w:rsidRPr="005C6EF8">
        <w:rPr>
          <w:rStyle w:val="af1"/>
          <w:rFonts w:ascii="Times New Roman" w:hAnsi="Times New Roman"/>
          <w:b w:val="0"/>
          <w:sz w:val="24"/>
          <w:szCs w:val="24"/>
        </w:rPr>
        <w:t>укреплённым.</w:t>
      </w:r>
    </w:p>
    <w:p w:rsidR="002B18D4" w:rsidRPr="005C6EF8" w:rsidRDefault="002B18D4" w:rsidP="002B18D4">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u w:val="single"/>
        </w:rPr>
        <w:t xml:space="preserve">Формирование </w:t>
      </w:r>
      <w:r w:rsidR="007D6146" w:rsidRPr="005C6EF8">
        <w:rPr>
          <w:rStyle w:val="af1"/>
          <w:rFonts w:ascii="Times New Roman" w:hAnsi="Times New Roman"/>
          <w:b w:val="0"/>
          <w:sz w:val="24"/>
          <w:szCs w:val="24"/>
          <w:u w:val="single"/>
        </w:rPr>
        <w:t>социальной</w:t>
      </w:r>
      <w:r w:rsidR="007F6758" w:rsidRPr="005C6EF8">
        <w:rPr>
          <w:rStyle w:val="af1"/>
          <w:rFonts w:ascii="Times New Roman" w:hAnsi="Times New Roman"/>
          <w:b w:val="0"/>
          <w:sz w:val="24"/>
          <w:szCs w:val="24"/>
          <w:u w:val="single"/>
        </w:rPr>
        <w:t xml:space="preserve"> и</w:t>
      </w:r>
      <w:r w:rsidR="007D6146" w:rsidRPr="005C6EF8">
        <w:rPr>
          <w:rStyle w:val="af1"/>
          <w:rFonts w:ascii="Times New Roman" w:hAnsi="Times New Roman"/>
          <w:b w:val="0"/>
          <w:sz w:val="24"/>
          <w:szCs w:val="24"/>
          <w:u w:val="single"/>
        </w:rPr>
        <w:t xml:space="preserve"> </w:t>
      </w:r>
      <w:r w:rsidRPr="005C6EF8">
        <w:rPr>
          <w:rStyle w:val="af1"/>
          <w:rFonts w:ascii="Times New Roman" w:hAnsi="Times New Roman"/>
          <w:b w:val="0"/>
          <w:sz w:val="24"/>
          <w:szCs w:val="24"/>
          <w:u w:val="single"/>
        </w:rPr>
        <w:t>политической субъектности индивидуума</w:t>
      </w:r>
      <w:r w:rsidRPr="005C6EF8">
        <w:rPr>
          <w:rStyle w:val="af1"/>
          <w:rFonts w:ascii="Times New Roman" w:hAnsi="Times New Roman"/>
          <w:b w:val="0"/>
          <w:sz w:val="24"/>
          <w:szCs w:val="24"/>
        </w:rPr>
        <w:t xml:space="preserve"> </w:t>
      </w:r>
      <w:r w:rsidR="007D6146" w:rsidRPr="005C6EF8">
        <w:rPr>
          <w:rStyle w:val="af1"/>
          <w:rFonts w:ascii="Times New Roman" w:hAnsi="Times New Roman"/>
          <w:b w:val="0"/>
          <w:sz w:val="24"/>
          <w:szCs w:val="24"/>
        </w:rPr>
        <w:t>– тем самым, дело важнейшее, само существование гос</w:t>
      </w:r>
      <w:r w:rsidR="007F6758" w:rsidRPr="005C6EF8">
        <w:rPr>
          <w:rStyle w:val="af1"/>
          <w:rFonts w:ascii="Times New Roman" w:hAnsi="Times New Roman"/>
          <w:b w:val="0"/>
          <w:sz w:val="24"/>
          <w:szCs w:val="24"/>
        </w:rPr>
        <w:t>ударств</w:t>
      </w:r>
      <w:r w:rsidR="003929FD" w:rsidRPr="005C6EF8">
        <w:rPr>
          <w:rStyle w:val="af1"/>
          <w:rFonts w:ascii="Times New Roman" w:hAnsi="Times New Roman"/>
          <w:b w:val="0"/>
          <w:sz w:val="24"/>
          <w:szCs w:val="24"/>
        </w:rPr>
        <w:t>а</w:t>
      </w:r>
      <w:r w:rsidR="007F6758" w:rsidRPr="005C6EF8">
        <w:rPr>
          <w:rStyle w:val="af1"/>
          <w:rFonts w:ascii="Times New Roman" w:hAnsi="Times New Roman"/>
          <w:b w:val="0"/>
          <w:sz w:val="24"/>
          <w:szCs w:val="24"/>
        </w:rPr>
        <w:t xml:space="preserve"> подчас зависит от этого, о чём напоминает</w:t>
      </w:r>
      <w:r w:rsidR="00203922" w:rsidRPr="005C6EF8">
        <w:rPr>
          <w:rStyle w:val="af1"/>
          <w:rFonts w:ascii="Times New Roman" w:hAnsi="Times New Roman"/>
          <w:b w:val="0"/>
          <w:sz w:val="24"/>
          <w:szCs w:val="24"/>
        </w:rPr>
        <w:t>,</w:t>
      </w:r>
      <w:r w:rsidR="007F6758" w:rsidRPr="005C6EF8">
        <w:rPr>
          <w:rStyle w:val="af1"/>
          <w:rFonts w:ascii="Times New Roman" w:hAnsi="Times New Roman"/>
          <w:b w:val="0"/>
          <w:sz w:val="24"/>
          <w:szCs w:val="24"/>
        </w:rPr>
        <w:t xml:space="preserve"> </w:t>
      </w:r>
      <w:r w:rsidR="00203922" w:rsidRPr="005C6EF8">
        <w:rPr>
          <w:rStyle w:val="af1"/>
          <w:rFonts w:ascii="Times New Roman" w:hAnsi="Times New Roman"/>
          <w:b w:val="0"/>
          <w:sz w:val="24"/>
          <w:szCs w:val="24"/>
        </w:rPr>
        <w:t>прежде всего,</w:t>
      </w:r>
      <w:r w:rsidR="007F6758" w:rsidRPr="005C6EF8">
        <w:rPr>
          <w:rStyle w:val="af1"/>
          <w:rFonts w:ascii="Times New Roman" w:hAnsi="Times New Roman"/>
          <w:b w:val="0"/>
          <w:sz w:val="24"/>
          <w:szCs w:val="24"/>
        </w:rPr>
        <w:t xml:space="preserve"> судьба СССР.</w:t>
      </w:r>
    </w:p>
    <w:p w:rsidR="00574A8E" w:rsidRPr="005C6EF8" w:rsidRDefault="00936FB3" w:rsidP="00B706DB">
      <w:pPr>
        <w:pStyle w:val="af2"/>
        <w:ind w:left="720" w:firstLine="284"/>
        <w:jc w:val="both"/>
        <w:rPr>
          <w:rFonts w:ascii="Times New Roman" w:hAnsi="Times New Roman"/>
          <w:b/>
          <w:sz w:val="24"/>
          <w:szCs w:val="24"/>
        </w:rPr>
      </w:pPr>
      <w:r w:rsidRPr="005C6EF8">
        <w:rPr>
          <w:rFonts w:ascii="Times New Roman" w:hAnsi="Times New Roman"/>
          <w:b/>
          <w:sz w:val="24"/>
          <w:szCs w:val="24"/>
        </w:rPr>
        <w:lastRenderedPageBreak/>
        <w:t>«</w:t>
      </w:r>
      <w:r w:rsidR="00574A8E" w:rsidRPr="005C6EF8">
        <w:rPr>
          <w:rFonts w:ascii="Times New Roman" w:hAnsi="Times New Roman"/>
          <w:b/>
          <w:sz w:val="24"/>
          <w:szCs w:val="24"/>
        </w:rPr>
        <w:t>Меняются имена и названия, совершенствуется, становясь вс</w:t>
      </w:r>
      <w:r w:rsidR="00854EA9" w:rsidRPr="005C6EF8">
        <w:rPr>
          <w:rFonts w:ascii="Times New Roman" w:hAnsi="Times New Roman"/>
          <w:b/>
          <w:sz w:val="24"/>
          <w:szCs w:val="24"/>
        </w:rPr>
        <w:t>ё</w:t>
      </w:r>
      <w:r w:rsidR="00574A8E" w:rsidRPr="005C6EF8">
        <w:rPr>
          <w:rFonts w:ascii="Times New Roman" w:hAnsi="Times New Roman"/>
          <w:b/>
          <w:sz w:val="24"/>
          <w:szCs w:val="24"/>
        </w:rPr>
        <w:t xml:space="preserve"> более изощрённой, стратегия и тактика борьбы, но суть её остается той же. Вопрос по-прежнему стоит так, как поставил его в 1908 году Ленин: либо последовательный (диалектический) материализм – либо беспомощные плутания в теории, плутания, чреватые печальными, а то и трагическими последствиями</w:t>
      </w:r>
      <w:r w:rsidRPr="005C6EF8">
        <w:rPr>
          <w:rFonts w:ascii="Times New Roman" w:hAnsi="Times New Roman"/>
          <w:b/>
          <w:sz w:val="24"/>
          <w:szCs w:val="24"/>
        </w:rPr>
        <w:t>»</w:t>
      </w:r>
      <w:r w:rsidR="000E5C42" w:rsidRPr="005C6EF8">
        <w:rPr>
          <w:rStyle w:val="ac"/>
          <w:rFonts w:ascii="Times New Roman" w:hAnsi="Times New Roman"/>
          <w:sz w:val="24"/>
          <w:szCs w:val="24"/>
        </w:rPr>
        <w:footnoteReference w:id="330"/>
      </w:r>
      <w:r w:rsidR="00574A8E" w:rsidRPr="005C6EF8">
        <w:rPr>
          <w:rFonts w:ascii="Times New Roman" w:hAnsi="Times New Roman"/>
          <w:b/>
          <w:sz w:val="24"/>
          <w:szCs w:val="24"/>
        </w:rPr>
        <w:t xml:space="preserve">. </w:t>
      </w:r>
    </w:p>
    <w:p w:rsidR="00574A8E" w:rsidRPr="005C6EF8" w:rsidRDefault="00203922" w:rsidP="000E5C42">
      <w:pPr>
        <w:pStyle w:val="af2"/>
        <w:ind w:firstLine="284"/>
        <w:jc w:val="both"/>
        <w:rPr>
          <w:rStyle w:val="apple-style-span"/>
          <w:rFonts w:ascii="Times New Roman" w:hAnsi="Times New Roman" w:cs="Times New Roman"/>
          <w:sz w:val="24"/>
          <w:szCs w:val="24"/>
          <w:lang w:eastAsia="ru-RU"/>
        </w:rPr>
      </w:pPr>
      <w:r w:rsidRPr="005C6EF8">
        <w:rPr>
          <w:rFonts w:ascii="Times New Roman" w:hAnsi="Times New Roman"/>
          <w:sz w:val="24"/>
          <w:szCs w:val="24"/>
          <w:lang w:eastAsia="ru-RU"/>
        </w:rPr>
        <w:t>Казалось бы, задача</w:t>
      </w:r>
      <w:r w:rsidR="00842059" w:rsidRPr="005C6EF8">
        <w:rPr>
          <w:rFonts w:ascii="Times New Roman" w:hAnsi="Times New Roman"/>
          <w:sz w:val="24"/>
          <w:szCs w:val="24"/>
          <w:lang w:eastAsia="ru-RU"/>
        </w:rPr>
        <w:t xml:space="preserve"> </w:t>
      </w:r>
      <w:r w:rsidRPr="005C6EF8">
        <w:rPr>
          <w:rFonts w:ascii="Times New Roman" w:hAnsi="Times New Roman"/>
          <w:sz w:val="24"/>
          <w:szCs w:val="24"/>
          <w:lang w:eastAsia="ru-RU"/>
        </w:rPr>
        <w:t xml:space="preserve">не так уж </w:t>
      </w:r>
      <w:r w:rsidR="00494A19" w:rsidRPr="005C6EF8">
        <w:rPr>
          <w:rFonts w:ascii="Times New Roman" w:hAnsi="Times New Roman"/>
          <w:sz w:val="24"/>
          <w:szCs w:val="24"/>
          <w:lang w:eastAsia="ru-RU"/>
        </w:rPr>
        <w:t xml:space="preserve">и </w:t>
      </w:r>
      <w:r w:rsidRPr="005C6EF8">
        <w:rPr>
          <w:rFonts w:ascii="Times New Roman" w:hAnsi="Times New Roman"/>
          <w:sz w:val="24"/>
          <w:szCs w:val="24"/>
          <w:lang w:eastAsia="ru-RU"/>
        </w:rPr>
        <w:t>сложна. Человеку от природы свойственно стремиться к развитию. А диале</w:t>
      </w:r>
      <w:r w:rsidR="00D67CC0" w:rsidRPr="005C6EF8">
        <w:rPr>
          <w:rFonts w:ascii="Times New Roman" w:hAnsi="Times New Roman"/>
          <w:sz w:val="24"/>
          <w:szCs w:val="24"/>
          <w:lang w:eastAsia="ru-RU"/>
        </w:rPr>
        <w:t>к</w:t>
      </w:r>
      <w:r w:rsidRPr="005C6EF8">
        <w:rPr>
          <w:rFonts w:ascii="Times New Roman" w:hAnsi="Times New Roman"/>
          <w:sz w:val="24"/>
          <w:szCs w:val="24"/>
          <w:lang w:eastAsia="ru-RU"/>
        </w:rPr>
        <w:t>тика</w:t>
      </w:r>
      <w:r w:rsidR="00D67CC0" w:rsidRPr="005C6EF8">
        <w:rPr>
          <w:rFonts w:ascii="Times New Roman" w:hAnsi="Times New Roman"/>
          <w:sz w:val="24"/>
          <w:szCs w:val="24"/>
          <w:lang w:eastAsia="ru-RU"/>
        </w:rPr>
        <w:t>,</w:t>
      </w:r>
      <w:r w:rsidRPr="005C6EF8">
        <w:rPr>
          <w:rFonts w:ascii="Times New Roman" w:hAnsi="Times New Roman"/>
          <w:sz w:val="24"/>
          <w:szCs w:val="24"/>
          <w:lang w:eastAsia="ru-RU"/>
        </w:rPr>
        <w:t xml:space="preserve"> по сути </w:t>
      </w:r>
      <w:r w:rsidR="006932C0" w:rsidRPr="005C6EF8">
        <w:rPr>
          <w:rFonts w:ascii="Times New Roman" w:hAnsi="Times New Roman"/>
          <w:sz w:val="24"/>
          <w:szCs w:val="24"/>
          <w:lang w:eastAsia="ru-RU"/>
        </w:rPr>
        <w:t xml:space="preserve">своей </w:t>
      </w:r>
      <w:r w:rsidRPr="005C6EF8">
        <w:rPr>
          <w:rFonts w:ascii="Times New Roman" w:hAnsi="Times New Roman"/>
          <w:sz w:val="24"/>
          <w:szCs w:val="24"/>
          <w:lang w:eastAsia="ru-RU"/>
        </w:rPr>
        <w:t>–</w:t>
      </w:r>
      <w:r w:rsidR="006932C0" w:rsidRPr="005C6EF8">
        <w:rPr>
          <w:rFonts w:ascii="Times New Roman" w:hAnsi="Times New Roman"/>
          <w:sz w:val="24"/>
          <w:szCs w:val="24"/>
          <w:lang w:eastAsia="ru-RU"/>
        </w:rPr>
        <w:t xml:space="preserve"> </w:t>
      </w:r>
      <w:r w:rsidR="00D67CC0" w:rsidRPr="005C6EF8">
        <w:rPr>
          <w:rFonts w:ascii="Times New Roman" w:hAnsi="Times New Roman"/>
          <w:sz w:val="24"/>
          <w:szCs w:val="24"/>
          <w:lang w:eastAsia="ru-RU"/>
        </w:rPr>
        <w:t xml:space="preserve">это фактически и есть </w:t>
      </w:r>
      <w:r w:rsidRPr="005C6EF8">
        <w:rPr>
          <w:rFonts w:ascii="Times New Roman" w:hAnsi="Times New Roman"/>
          <w:sz w:val="24"/>
          <w:szCs w:val="24"/>
          <w:lang w:eastAsia="ru-RU"/>
        </w:rPr>
        <w:t>си</w:t>
      </w:r>
      <w:r w:rsidR="00417EAE" w:rsidRPr="005C6EF8">
        <w:rPr>
          <w:rFonts w:ascii="Times New Roman" w:hAnsi="Times New Roman"/>
          <w:sz w:val="24"/>
          <w:szCs w:val="24"/>
          <w:lang w:eastAsia="ru-RU"/>
        </w:rPr>
        <w:t>н</w:t>
      </w:r>
      <w:r w:rsidRPr="005C6EF8">
        <w:rPr>
          <w:rFonts w:ascii="Times New Roman" w:hAnsi="Times New Roman"/>
          <w:sz w:val="24"/>
          <w:szCs w:val="24"/>
          <w:lang w:eastAsia="ru-RU"/>
        </w:rPr>
        <w:t>онином</w:t>
      </w:r>
      <w:r w:rsidR="00D67CC0" w:rsidRPr="005C6EF8">
        <w:rPr>
          <w:rFonts w:ascii="Times New Roman" w:hAnsi="Times New Roman"/>
          <w:sz w:val="24"/>
          <w:szCs w:val="24"/>
          <w:lang w:eastAsia="ru-RU"/>
        </w:rPr>
        <w:t xml:space="preserve"> слов</w:t>
      </w:r>
      <w:r w:rsidR="006932C0" w:rsidRPr="005C6EF8">
        <w:rPr>
          <w:rFonts w:ascii="Times New Roman" w:hAnsi="Times New Roman"/>
          <w:sz w:val="24"/>
          <w:szCs w:val="24"/>
          <w:lang w:eastAsia="ru-RU"/>
        </w:rPr>
        <w:t>а</w:t>
      </w:r>
      <w:r w:rsidR="00D67CC0" w:rsidRPr="005C6EF8">
        <w:rPr>
          <w:rFonts w:ascii="Times New Roman" w:hAnsi="Times New Roman"/>
          <w:sz w:val="24"/>
          <w:szCs w:val="24"/>
          <w:lang w:eastAsia="ru-RU"/>
        </w:rPr>
        <w:t xml:space="preserve"> </w:t>
      </w:r>
      <w:r w:rsidR="006932C0" w:rsidRPr="005C6EF8">
        <w:rPr>
          <w:rFonts w:ascii="Times New Roman" w:hAnsi="Times New Roman"/>
          <w:b/>
          <w:sz w:val="24"/>
          <w:szCs w:val="24"/>
          <w:lang w:eastAsia="ru-RU"/>
        </w:rPr>
        <w:t>развити</w:t>
      </w:r>
      <w:r w:rsidR="00D67CC0" w:rsidRPr="005C6EF8">
        <w:rPr>
          <w:rFonts w:ascii="Times New Roman" w:hAnsi="Times New Roman"/>
          <w:b/>
          <w:sz w:val="24"/>
          <w:szCs w:val="24"/>
          <w:lang w:eastAsia="ru-RU"/>
        </w:rPr>
        <w:t>е</w:t>
      </w:r>
      <w:r w:rsidRPr="005C6EF8">
        <w:rPr>
          <w:rFonts w:ascii="Times New Roman" w:hAnsi="Times New Roman"/>
          <w:sz w:val="24"/>
          <w:szCs w:val="24"/>
          <w:lang w:eastAsia="ru-RU"/>
        </w:rPr>
        <w:t xml:space="preserve">, </w:t>
      </w:r>
      <w:r w:rsidR="006932C0" w:rsidRPr="005C6EF8">
        <w:rPr>
          <w:rFonts w:ascii="Times New Roman" w:hAnsi="Times New Roman"/>
          <w:sz w:val="24"/>
          <w:szCs w:val="24"/>
          <w:lang w:eastAsia="ru-RU"/>
        </w:rPr>
        <w:t>и даже более того,</w:t>
      </w:r>
      <w:r w:rsidRPr="005C6EF8">
        <w:rPr>
          <w:rFonts w:ascii="Times New Roman" w:hAnsi="Times New Roman"/>
          <w:sz w:val="24"/>
          <w:szCs w:val="24"/>
          <w:lang w:eastAsia="ru-RU"/>
        </w:rPr>
        <w:t xml:space="preserve"> </w:t>
      </w:r>
      <w:r w:rsidR="00D67CC0" w:rsidRPr="005C6EF8">
        <w:rPr>
          <w:rFonts w:ascii="Times New Roman" w:hAnsi="Times New Roman"/>
          <w:sz w:val="24"/>
          <w:szCs w:val="24"/>
          <w:lang w:eastAsia="ru-RU"/>
        </w:rPr>
        <w:t xml:space="preserve">диалектика – </w:t>
      </w:r>
      <w:r w:rsidRPr="005C6EF8">
        <w:rPr>
          <w:rFonts w:ascii="Times New Roman" w:hAnsi="Times New Roman"/>
          <w:sz w:val="24"/>
          <w:szCs w:val="24"/>
          <w:lang w:eastAsia="ru-RU"/>
        </w:rPr>
        <w:t>наивысшее выражение</w:t>
      </w:r>
      <w:r w:rsidR="006932C0" w:rsidRPr="005C6EF8">
        <w:rPr>
          <w:rFonts w:ascii="Times New Roman" w:hAnsi="Times New Roman"/>
          <w:sz w:val="24"/>
          <w:szCs w:val="24"/>
          <w:lang w:eastAsia="ru-RU"/>
        </w:rPr>
        <w:t xml:space="preserve"> са</w:t>
      </w:r>
      <w:r w:rsidR="004519D6" w:rsidRPr="005C6EF8">
        <w:rPr>
          <w:rFonts w:ascii="Times New Roman" w:hAnsi="Times New Roman"/>
          <w:sz w:val="24"/>
          <w:szCs w:val="24"/>
          <w:lang w:eastAsia="ru-RU"/>
        </w:rPr>
        <w:t>мо</w:t>
      </w:r>
      <w:r w:rsidR="006932C0" w:rsidRPr="005C6EF8">
        <w:rPr>
          <w:rFonts w:ascii="Times New Roman" w:hAnsi="Times New Roman"/>
          <w:sz w:val="24"/>
          <w:szCs w:val="24"/>
          <w:lang w:eastAsia="ru-RU"/>
        </w:rPr>
        <w:t>го</w:t>
      </w:r>
      <w:r w:rsidR="00494A19" w:rsidRPr="005C6EF8">
        <w:rPr>
          <w:rFonts w:ascii="Times New Roman" w:hAnsi="Times New Roman"/>
          <w:sz w:val="24"/>
          <w:szCs w:val="24"/>
          <w:lang w:eastAsia="ru-RU"/>
        </w:rPr>
        <w:t>́</w:t>
      </w:r>
      <w:r w:rsidR="006932C0" w:rsidRPr="005C6EF8">
        <w:rPr>
          <w:rFonts w:ascii="Times New Roman" w:hAnsi="Times New Roman"/>
          <w:sz w:val="24"/>
          <w:szCs w:val="24"/>
          <w:lang w:eastAsia="ru-RU"/>
        </w:rPr>
        <w:t xml:space="preserve"> принципа развития</w:t>
      </w:r>
      <w:r w:rsidRPr="005C6EF8">
        <w:rPr>
          <w:rFonts w:ascii="Times New Roman" w:hAnsi="Times New Roman"/>
          <w:sz w:val="24"/>
          <w:szCs w:val="24"/>
          <w:lang w:eastAsia="ru-RU"/>
        </w:rPr>
        <w:t>, что</w:t>
      </w:r>
      <w:r w:rsidR="006932C0" w:rsidRPr="005C6EF8">
        <w:rPr>
          <w:rFonts w:ascii="Times New Roman" w:hAnsi="Times New Roman"/>
          <w:sz w:val="24"/>
          <w:szCs w:val="24"/>
          <w:lang w:eastAsia="ru-RU"/>
        </w:rPr>
        <w:t xml:space="preserve"> особо</w:t>
      </w:r>
      <w:r w:rsidR="00D67CC0" w:rsidRPr="005C6EF8">
        <w:rPr>
          <w:rFonts w:ascii="Times New Roman" w:hAnsi="Times New Roman"/>
          <w:sz w:val="24"/>
          <w:szCs w:val="24"/>
          <w:lang w:eastAsia="ru-RU"/>
        </w:rPr>
        <w:t xml:space="preserve"> подчёркивал </w:t>
      </w:r>
      <w:r w:rsidRPr="005C6EF8">
        <w:rPr>
          <w:rFonts w:ascii="Times New Roman" w:hAnsi="Times New Roman"/>
          <w:sz w:val="24"/>
          <w:szCs w:val="24"/>
          <w:lang w:eastAsia="ru-RU"/>
        </w:rPr>
        <w:t>Владимир Ильич Ленин</w:t>
      </w:r>
      <w:r w:rsidR="00D67CC0" w:rsidRPr="005C6EF8">
        <w:rPr>
          <w:rFonts w:ascii="Times New Roman" w:hAnsi="Times New Roman"/>
          <w:sz w:val="24"/>
          <w:szCs w:val="24"/>
          <w:lang w:eastAsia="ru-RU"/>
        </w:rPr>
        <w:t xml:space="preserve">, хотя бы в следующем </w:t>
      </w:r>
      <w:r w:rsidR="00854EA9" w:rsidRPr="005C6EF8">
        <w:rPr>
          <w:rFonts w:ascii="Times New Roman" w:hAnsi="Times New Roman"/>
          <w:sz w:val="24"/>
          <w:szCs w:val="24"/>
          <w:lang w:eastAsia="ru-RU"/>
        </w:rPr>
        <w:t>хорошо</w:t>
      </w:r>
      <w:r w:rsidR="004B049F" w:rsidRPr="005C6EF8">
        <w:rPr>
          <w:rFonts w:ascii="Times New Roman" w:hAnsi="Times New Roman"/>
          <w:sz w:val="24"/>
          <w:szCs w:val="24"/>
          <w:lang w:eastAsia="ru-RU"/>
        </w:rPr>
        <w:t xml:space="preserve"> известном </w:t>
      </w:r>
      <w:r w:rsidR="00D67CC0" w:rsidRPr="005C6EF8">
        <w:rPr>
          <w:rFonts w:ascii="Times New Roman" w:hAnsi="Times New Roman"/>
          <w:sz w:val="24"/>
          <w:szCs w:val="24"/>
          <w:lang w:eastAsia="ru-RU"/>
        </w:rPr>
        <w:t>определении</w:t>
      </w:r>
      <w:r w:rsidRPr="005C6EF8">
        <w:rPr>
          <w:rFonts w:ascii="Times New Roman" w:hAnsi="Times New Roman"/>
          <w:sz w:val="24"/>
          <w:szCs w:val="24"/>
          <w:lang w:eastAsia="ru-RU"/>
        </w:rPr>
        <w:t xml:space="preserve">: </w:t>
      </w:r>
      <w:r w:rsidR="00574A8E" w:rsidRPr="005C6EF8">
        <w:rPr>
          <w:rFonts w:ascii="Times New Roman" w:hAnsi="Times New Roman"/>
          <w:b/>
          <w:iCs/>
          <w:sz w:val="24"/>
          <w:szCs w:val="24"/>
        </w:rPr>
        <w:t>«</w:t>
      </w:r>
      <w:r w:rsidR="00574A8E" w:rsidRPr="005C6EF8">
        <w:rPr>
          <w:rFonts w:ascii="Times New Roman" w:hAnsi="Times New Roman"/>
          <w:b/>
          <w:i/>
          <w:iCs/>
          <w:sz w:val="24"/>
          <w:szCs w:val="24"/>
        </w:rPr>
        <w:t>диалектика</w:t>
      </w:r>
      <w:r w:rsidR="00574A8E" w:rsidRPr="005C6EF8">
        <w:rPr>
          <w:rFonts w:ascii="Times New Roman" w:hAnsi="Times New Roman"/>
          <w:b/>
          <w:sz w:val="24"/>
          <w:szCs w:val="24"/>
        </w:rPr>
        <w:t>, т. е. учение о развитии в его наиболее полном, глубоком и свободном от односторонности виде, учение об относительности человеческого знания, дающего нам отражение вечно развивающейся материи»</w:t>
      </w:r>
      <w:r w:rsidR="00574A8E" w:rsidRPr="005C6EF8">
        <w:rPr>
          <w:rFonts w:ascii="Times New Roman" w:hAnsi="Times New Roman"/>
          <w:sz w:val="24"/>
          <w:szCs w:val="24"/>
        </w:rPr>
        <w:t xml:space="preserve">. </w:t>
      </w:r>
      <w:r w:rsidR="00370ED8" w:rsidRPr="005C6EF8">
        <w:rPr>
          <w:rStyle w:val="ac"/>
          <w:rFonts w:ascii="Times New Roman" w:hAnsi="Times New Roman"/>
          <w:sz w:val="24"/>
          <w:szCs w:val="24"/>
        </w:rPr>
        <w:footnoteReference w:id="331"/>
      </w:r>
    </w:p>
    <w:p w:rsidR="00BA64E4" w:rsidRPr="005C6EF8" w:rsidRDefault="00C6504B" w:rsidP="000E5C42">
      <w:pPr>
        <w:pStyle w:val="af2"/>
        <w:ind w:firstLine="284"/>
        <w:jc w:val="both"/>
        <w:rPr>
          <w:rStyle w:val="af1"/>
          <w:rFonts w:ascii="Times New Roman" w:eastAsia="HiddenHorzOCR" w:hAnsi="Times New Roman"/>
          <w:b w:val="0"/>
          <w:bCs w:val="0"/>
          <w:sz w:val="24"/>
          <w:szCs w:val="24"/>
        </w:rPr>
      </w:pPr>
      <w:r w:rsidRPr="005C6EF8">
        <w:rPr>
          <w:rFonts w:ascii="Times New Roman" w:eastAsia="HiddenHorzOCR" w:hAnsi="Times New Roman"/>
          <w:sz w:val="24"/>
          <w:szCs w:val="24"/>
        </w:rPr>
        <w:t>Развитие</w:t>
      </w:r>
      <w:r w:rsidR="00707BAB" w:rsidRPr="005C6EF8">
        <w:rPr>
          <w:rFonts w:ascii="Times New Roman" w:eastAsia="HiddenHorzOCR" w:hAnsi="Times New Roman"/>
          <w:sz w:val="24"/>
          <w:szCs w:val="24"/>
        </w:rPr>
        <w:t xml:space="preserve"> такого рода</w:t>
      </w:r>
      <w:r w:rsidRPr="005C6EF8">
        <w:rPr>
          <w:rFonts w:ascii="Times New Roman" w:eastAsia="HiddenHorzOCR" w:hAnsi="Times New Roman"/>
          <w:sz w:val="24"/>
          <w:szCs w:val="24"/>
        </w:rPr>
        <w:t xml:space="preserve"> – процесс особый, </w:t>
      </w:r>
      <w:r w:rsidR="00F85841" w:rsidRPr="005C6EF8">
        <w:rPr>
          <w:rFonts w:ascii="Times New Roman" w:eastAsia="HiddenHorzOCR" w:hAnsi="Times New Roman"/>
          <w:sz w:val="24"/>
          <w:szCs w:val="24"/>
        </w:rPr>
        <w:t>без преувеличения творческий, причём,</w:t>
      </w:r>
      <w:r w:rsidRPr="005C6EF8">
        <w:rPr>
          <w:rFonts w:ascii="Times New Roman" w:eastAsia="HiddenHorzOCR" w:hAnsi="Times New Roman"/>
          <w:sz w:val="24"/>
          <w:szCs w:val="24"/>
        </w:rPr>
        <w:t xml:space="preserve"> </w:t>
      </w:r>
      <w:r w:rsidR="00D67CC0" w:rsidRPr="005C6EF8">
        <w:rPr>
          <w:rFonts w:ascii="Times New Roman" w:eastAsia="HiddenHorzOCR" w:hAnsi="Times New Roman"/>
          <w:sz w:val="24"/>
          <w:szCs w:val="24"/>
        </w:rPr>
        <w:t xml:space="preserve">что </w:t>
      </w:r>
      <w:r w:rsidR="00AB35F1" w:rsidRPr="005C6EF8">
        <w:rPr>
          <w:rFonts w:ascii="Times New Roman" w:eastAsia="HiddenHorzOCR" w:hAnsi="Times New Roman"/>
          <w:sz w:val="24"/>
          <w:szCs w:val="24"/>
        </w:rPr>
        <w:t>немало</w:t>
      </w:r>
      <w:r w:rsidR="00D67CC0" w:rsidRPr="005C6EF8">
        <w:rPr>
          <w:rFonts w:ascii="Times New Roman" w:eastAsia="HiddenHorzOCR" w:hAnsi="Times New Roman"/>
          <w:sz w:val="24"/>
          <w:szCs w:val="24"/>
        </w:rPr>
        <w:t>важно,</w:t>
      </w:r>
      <w:r w:rsidR="006D5EAB" w:rsidRPr="005C6EF8">
        <w:rPr>
          <w:rFonts w:ascii="Times New Roman" w:eastAsia="HiddenHorzOCR" w:hAnsi="Times New Roman"/>
          <w:sz w:val="24"/>
          <w:szCs w:val="24"/>
        </w:rPr>
        <w:t xml:space="preserve"> –</w:t>
      </w:r>
      <w:r w:rsidR="00D67CC0"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становясь на этот путь</w:t>
      </w:r>
      <w:r w:rsidR="00F810C8"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w:t>
      </w:r>
      <w:r w:rsidR="00F85841" w:rsidRPr="005C6EF8">
        <w:rPr>
          <w:rStyle w:val="af1"/>
          <w:rFonts w:ascii="Times New Roman" w:hAnsi="Times New Roman"/>
          <w:sz w:val="24"/>
          <w:szCs w:val="24"/>
        </w:rPr>
        <w:t>«</w:t>
      </w:r>
      <w:r w:rsidR="00BA64E4" w:rsidRPr="005C6EF8">
        <w:rPr>
          <w:rStyle w:val="af1"/>
          <w:rFonts w:ascii="Times New Roman" w:hAnsi="Times New Roman"/>
          <w:sz w:val="24"/>
          <w:szCs w:val="24"/>
        </w:rPr>
        <w:t>человек вынужден улучшать свои внутренние качества, менять стереотипы поведения»</w:t>
      </w:r>
      <w:r w:rsidR="005D71FE" w:rsidRPr="005C6EF8">
        <w:rPr>
          <w:rStyle w:val="ac"/>
          <w:rFonts w:ascii="Times New Roman" w:hAnsi="Times New Roman"/>
          <w:bCs/>
          <w:sz w:val="24"/>
          <w:szCs w:val="24"/>
        </w:rPr>
        <w:footnoteReference w:id="332"/>
      </w:r>
      <w:r w:rsidR="00BA64E4" w:rsidRPr="005C6EF8">
        <w:rPr>
          <w:rStyle w:val="af1"/>
          <w:rFonts w:ascii="Times New Roman" w:hAnsi="Times New Roman"/>
          <w:b w:val="0"/>
          <w:sz w:val="24"/>
          <w:szCs w:val="24"/>
        </w:rPr>
        <w:t>.</w:t>
      </w:r>
    </w:p>
    <w:p w:rsidR="005A795D" w:rsidRPr="005C6EF8" w:rsidRDefault="00D67CC0" w:rsidP="00B53C77">
      <w:pPr>
        <w:pStyle w:val="af2"/>
        <w:ind w:firstLine="284"/>
        <w:jc w:val="both"/>
        <w:rPr>
          <w:rFonts w:ascii="Times New Roman" w:hAnsi="Times New Roman"/>
          <w:sz w:val="24"/>
          <w:szCs w:val="24"/>
        </w:rPr>
      </w:pPr>
      <w:r w:rsidRPr="005C6EF8">
        <w:rPr>
          <w:rFonts w:ascii="Times New Roman" w:hAnsi="Times New Roman"/>
          <w:sz w:val="24"/>
          <w:szCs w:val="24"/>
        </w:rPr>
        <w:t>И с</w:t>
      </w:r>
      <w:r w:rsidR="005044AD" w:rsidRPr="005C6EF8">
        <w:rPr>
          <w:rFonts w:ascii="Times New Roman" w:hAnsi="Times New Roman"/>
          <w:sz w:val="24"/>
          <w:szCs w:val="24"/>
        </w:rPr>
        <w:t xml:space="preserve">овсем не зря нынешняя власть так стремится </w:t>
      </w:r>
      <w:r w:rsidR="00417EAE" w:rsidRPr="005C6EF8">
        <w:rPr>
          <w:rFonts w:ascii="Times New Roman" w:hAnsi="Times New Roman"/>
          <w:sz w:val="24"/>
          <w:szCs w:val="24"/>
        </w:rPr>
        <w:t xml:space="preserve">всеми силами </w:t>
      </w:r>
      <w:r w:rsidR="005044AD" w:rsidRPr="005C6EF8">
        <w:rPr>
          <w:rFonts w:ascii="Times New Roman" w:hAnsi="Times New Roman"/>
          <w:sz w:val="24"/>
          <w:szCs w:val="24"/>
        </w:rPr>
        <w:t>насадить в обществе</w:t>
      </w:r>
      <w:r w:rsidR="00B53C77" w:rsidRPr="005C6EF8">
        <w:rPr>
          <w:rFonts w:ascii="Times New Roman" w:hAnsi="Times New Roman"/>
          <w:b/>
          <w:sz w:val="24"/>
          <w:szCs w:val="24"/>
        </w:rPr>
        <w:t xml:space="preserve"> атмосферу безмыслия</w:t>
      </w:r>
      <w:r w:rsidR="00F810C8" w:rsidRPr="005C6EF8">
        <w:rPr>
          <w:rFonts w:ascii="Times New Roman" w:hAnsi="Times New Roman"/>
          <w:sz w:val="24"/>
          <w:szCs w:val="24"/>
        </w:rPr>
        <w:t xml:space="preserve">, априори </w:t>
      </w:r>
      <w:r w:rsidR="00B53C77" w:rsidRPr="005C6EF8">
        <w:rPr>
          <w:rFonts w:ascii="Times New Roman" w:hAnsi="Times New Roman"/>
          <w:sz w:val="24"/>
          <w:szCs w:val="24"/>
        </w:rPr>
        <w:t>лик</w:t>
      </w:r>
      <w:r w:rsidR="004B049F" w:rsidRPr="005C6EF8">
        <w:rPr>
          <w:rFonts w:ascii="Times New Roman" w:hAnsi="Times New Roman"/>
          <w:sz w:val="24"/>
          <w:szCs w:val="24"/>
        </w:rPr>
        <w:t>ви</w:t>
      </w:r>
      <w:r w:rsidR="00B53C77" w:rsidRPr="005C6EF8">
        <w:rPr>
          <w:rFonts w:ascii="Times New Roman" w:hAnsi="Times New Roman"/>
          <w:sz w:val="24"/>
          <w:szCs w:val="24"/>
        </w:rPr>
        <w:t>ди</w:t>
      </w:r>
      <w:r w:rsidR="005044AD" w:rsidRPr="005C6EF8">
        <w:rPr>
          <w:rFonts w:ascii="Times New Roman" w:hAnsi="Times New Roman"/>
          <w:sz w:val="24"/>
          <w:szCs w:val="24"/>
        </w:rPr>
        <w:t xml:space="preserve">рующую </w:t>
      </w:r>
      <w:r w:rsidR="00EC1885" w:rsidRPr="005C6EF8">
        <w:rPr>
          <w:rFonts w:ascii="Times New Roman" w:hAnsi="Times New Roman"/>
          <w:sz w:val="24"/>
          <w:szCs w:val="24"/>
        </w:rPr>
        <w:t xml:space="preserve">всякую </w:t>
      </w:r>
      <w:r w:rsidR="005044AD" w:rsidRPr="005C6EF8">
        <w:rPr>
          <w:rFonts w:ascii="Times New Roman" w:hAnsi="Times New Roman"/>
          <w:sz w:val="24"/>
          <w:szCs w:val="24"/>
        </w:rPr>
        <w:t xml:space="preserve">возможность </w:t>
      </w:r>
      <w:r w:rsidRPr="005C6EF8">
        <w:rPr>
          <w:rFonts w:ascii="Times New Roman" w:hAnsi="Times New Roman"/>
          <w:sz w:val="24"/>
          <w:szCs w:val="24"/>
        </w:rPr>
        <w:t xml:space="preserve">подлинного </w:t>
      </w:r>
      <w:r w:rsidR="005044AD" w:rsidRPr="005C6EF8">
        <w:rPr>
          <w:rFonts w:ascii="Times New Roman" w:hAnsi="Times New Roman"/>
          <w:sz w:val="24"/>
          <w:szCs w:val="24"/>
        </w:rPr>
        <w:t xml:space="preserve">развития, а соответственно, и </w:t>
      </w:r>
      <w:r w:rsidRPr="005C6EF8">
        <w:rPr>
          <w:rFonts w:ascii="Times New Roman" w:hAnsi="Times New Roman"/>
          <w:sz w:val="24"/>
          <w:szCs w:val="24"/>
        </w:rPr>
        <w:t xml:space="preserve">какого-либо </w:t>
      </w:r>
      <w:r w:rsidR="00B53C77" w:rsidRPr="005C6EF8">
        <w:rPr>
          <w:rFonts w:ascii="Times New Roman" w:hAnsi="Times New Roman"/>
          <w:sz w:val="24"/>
          <w:szCs w:val="24"/>
        </w:rPr>
        <w:t xml:space="preserve">осмысленного </w:t>
      </w:r>
      <w:r w:rsidR="005044AD" w:rsidRPr="005C6EF8">
        <w:rPr>
          <w:rFonts w:ascii="Times New Roman" w:hAnsi="Times New Roman"/>
          <w:sz w:val="24"/>
          <w:szCs w:val="24"/>
        </w:rPr>
        <w:t>социального</w:t>
      </w:r>
      <w:r w:rsidR="00EC1885" w:rsidRPr="005C6EF8">
        <w:rPr>
          <w:rFonts w:ascii="Times New Roman" w:hAnsi="Times New Roman"/>
          <w:sz w:val="24"/>
          <w:szCs w:val="24"/>
        </w:rPr>
        <w:t>,</w:t>
      </w:r>
      <w:r w:rsidR="00B53C77" w:rsidRPr="005C6EF8">
        <w:rPr>
          <w:rFonts w:ascii="Times New Roman" w:hAnsi="Times New Roman"/>
          <w:sz w:val="24"/>
          <w:szCs w:val="24"/>
        </w:rPr>
        <w:t xml:space="preserve"> общественного сопротивления произволу</w:t>
      </w:r>
      <w:r w:rsidR="00EC1885" w:rsidRPr="005C6EF8">
        <w:rPr>
          <w:rFonts w:ascii="Times New Roman" w:hAnsi="Times New Roman"/>
          <w:sz w:val="24"/>
          <w:szCs w:val="24"/>
        </w:rPr>
        <w:t xml:space="preserve"> </w:t>
      </w:r>
      <w:r w:rsidR="00F810C8" w:rsidRPr="005C6EF8">
        <w:rPr>
          <w:rFonts w:ascii="Times New Roman" w:hAnsi="Times New Roman"/>
          <w:sz w:val="24"/>
          <w:szCs w:val="24"/>
        </w:rPr>
        <w:t>власт</w:t>
      </w:r>
      <w:r w:rsidR="00331273" w:rsidRPr="005C6EF8">
        <w:rPr>
          <w:rFonts w:ascii="Times New Roman" w:hAnsi="Times New Roman"/>
          <w:sz w:val="24"/>
          <w:szCs w:val="24"/>
        </w:rPr>
        <w:t>ь имущи</w:t>
      </w:r>
      <w:r w:rsidR="00B53C77" w:rsidRPr="005C6EF8">
        <w:rPr>
          <w:rFonts w:ascii="Times New Roman" w:hAnsi="Times New Roman"/>
          <w:sz w:val="24"/>
          <w:szCs w:val="24"/>
        </w:rPr>
        <w:t>х</w:t>
      </w:r>
      <w:r w:rsidR="005044AD" w:rsidRPr="005C6EF8">
        <w:rPr>
          <w:rFonts w:ascii="Times New Roman" w:hAnsi="Times New Roman"/>
          <w:sz w:val="24"/>
          <w:szCs w:val="24"/>
        </w:rPr>
        <w:t>.</w:t>
      </w:r>
      <w:r w:rsidR="00331273" w:rsidRPr="005C6EF8">
        <w:rPr>
          <w:rFonts w:ascii="Times New Roman" w:hAnsi="Times New Roman"/>
          <w:sz w:val="24"/>
          <w:szCs w:val="24"/>
        </w:rPr>
        <w:t xml:space="preserve"> </w:t>
      </w:r>
      <w:r w:rsidR="00E71098" w:rsidRPr="005C6EF8">
        <w:rPr>
          <w:rFonts w:ascii="Times New Roman" w:hAnsi="Times New Roman"/>
          <w:sz w:val="24"/>
          <w:szCs w:val="24"/>
        </w:rPr>
        <w:t xml:space="preserve">Ведь </w:t>
      </w:r>
      <w:r w:rsidR="005A795D" w:rsidRPr="005C6EF8">
        <w:rPr>
          <w:rFonts w:ascii="Times New Roman" w:hAnsi="Times New Roman"/>
          <w:sz w:val="24"/>
          <w:szCs w:val="24"/>
        </w:rPr>
        <w:t xml:space="preserve">каково мышление, таковы и действия человека, это </w:t>
      </w:r>
      <w:r w:rsidR="00752FDC" w:rsidRPr="005C6EF8">
        <w:rPr>
          <w:rFonts w:ascii="Times New Roman" w:hAnsi="Times New Roman"/>
          <w:sz w:val="24"/>
          <w:szCs w:val="24"/>
        </w:rPr>
        <w:t xml:space="preserve">очень </w:t>
      </w:r>
      <w:r w:rsidR="00B53C77" w:rsidRPr="005C6EF8">
        <w:rPr>
          <w:rFonts w:ascii="Times New Roman" w:hAnsi="Times New Roman"/>
          <w:sz w:val="24"/>
          <w:szCs w:val="24"/>
        </w:rPr>
        <w:t xml:space="preserve">простая и </w:t>
      </w:r>
      <w:r w:rsidR="005A795D" w:rsidRPr="005C6EF8">
        <w:rPr>
          <w:rFonts w:ascii="Times New Roman" w:hAnsi="Times New Roman"/>
          <w:sz w:val="24"/>
          <w:szCs w:val="24"/>
        </w:rPr>
        <w:t>известная аксиома. То е</w:t>
      </w:r>
      <w:r w:rsidR="00B53C77" w:rsidRPr="005C6EF8">
        <w:rPr>
          <w:rFonts w:ascii="Times New Roman" w:hAnsi="Times New Roman"/>
          <w:sz w:val="24"/>
          <w:szCs w:val="24"/>
        </w:rPr>
        <w:t>ст</w:t>
      </w:r>
      <w:r w:rsidR="005A795D" w:rsidRPr="005C6EF8">
        <w:rPr>
          <w:rFonts w:ascii="Times New Roman" w:hAnsi="Times New Roman"/>
          <w:sz w:val="24"/>
          <w:szCs w:val="24"/>
        </w:rPr>
        <w:t>ь, мышлени</w:t>
      </w:r>
      <w:r w:rsidR="00F810C8" w:rsidRPr="005C6EF8">
        <w:rPr>
          <w:rFonts w:ascii="Times New Roman" w:hAnsi="Times New Roman"/>
          <w:sz w:val="24"/>
          <w:szCs w:val="24"/>
        </w:rPr>
        <w:t>е</w:t>
      </w:r>
      <w:r w:rsidR="005A795D" w:rsidRPr="005C6EF8">
        <w:rPr>
          <w:rFonts w:ascii="Times New Roman" w:hAnsi="Times New Roman"/>
          <w:sz w:val="24"/>
          <w:szCs w:val="24"/>
        </w:rPr>
        <w:t xml:space="preserve">, образ мыслей </w:t>
      </w:r>
      <w:r w:rsidR="00E71098" w:rsidRPr="005C6EF8">
        <w:rPr>
          <w:rFonts w:ascii="Times New Roman" w:hAnsi="Times New Roman"/>
          <w:sz w:val="24"/>
          <w:szCs w:val="24"/>
        </w:rPr>
        <w:t xml:space="preserve">– </w:t>
      </w:r>
      <w:r w:rsidR="005A795D" w:rsidRPr="005C6EF8">
        <w:rPr>
          <w:rFonts w:ascii="Times New Roman" w:hAnsi="Times New Roman"/>
          <w:sz w:val="24"/>
          <w:szCs w:val="24"/>
        </w:rPr>
        <w:t>всегда первичен</w:t>
      </w:r>
      <w:r w:rsidR="00B53C77" w:rsidRPr="005C6EF8">
        <w:rPr>
          <w:rFonts w:ascii="Times New Roman" w:hAnsi="Times New Roman"/>
          <w:sz w:val="24"/>
          <w:szCs w:val="24"/>
        </w:rPr>
        <w:t>, и как раз он</w:t>
      </w:r>
      <w:r w:rsidR="004B049F" w:rsidRPr="005C6EF8">
        <w:rPr>
          <w:rFonts w:ascii="Times New Roman" w:hAnsi="Times New Roman"/>
          <w:sz w:val="24"/>
          <w:szCs w:val="24"/>
        </w:rPr>
        <w:t xml:space="preserve">, в конечном счёте, </w:t>
      </w:r>
      <w:r w:rsidR="00B53C77" w:rsidRPr="005C6EF8">
        <w:rPr>
          <w:rFonts w:ascii="Times New Roman" w:hAnsi="Times New Roman"/>
          <w:sz w:val="24"/>
          <w:szCs w:val="24"/>
        </w:rPr>
        <w:t xml:space="preserve">и определяет </w:t>
      </w:r>
      <w:r w:rsidR="00C92F5E" w:rsidRPr="005C6EF8">
        <w:rPr>
          <w:rFonts w:ascii="Times New Roman" w:hAnsi="Times New Roman"/>
          <w:sz w:val="24"/>
          <w:szCs w:val="24"/>
        </w:rPr>
        <w:t xml:space="preserve">собственно </w:t>
      </w:r>
      <w:r w:rsidR="00B53C77" w:rsidRPr="005C6EF8">
        <w:rPr>
          <w:rFonts w:ascii="Times New Roman" w:hAnsi="Times New Roman"/>
          <w:sz w:val="24"/>
          <w:szCs w:val="24"/>
        </w:rPr>
        <w:t>поведение</w:t>
      </w:r>
      <w:r w:rsidR="005A795D" w:rsidRPr="005C6EF8">
        <w:rPr>
          <w:rFonts w:ascii="Times New Roman" w:hAnsi="Times New Roman"/>
          <w:sz w:val="24"/>
          <w:szCs w:val="24"/>
        </w:rPr>
        <w:t>. Именно поэтому, кстати говоря, ставить пра</w:t>
      </w:r>
      <w:r w:rsidR="00E71098" w:rsidRPr="005C6EF8">
        <w:rPr>
          <w:rFonts w:ascii="Times New Roman" w:hAnsi="Times New Roman"/>
          <w:sz w:val="24"/>
          <w:szCs w:val="24"/>
        </w:rPr>
        <w:t>кт</w:t>
      </w:r>
      <w:r w:rsidR="005A795D" w:rsidRPr="005C6EF8">
        <w:rPr>
          <w:rFonts w:ascii="Times New Roman" w:hAnsi="Times New Roman"/>
          <w:sz w:val="24"/>
          <w:szCs w:val="24"/>
        </w:rPr>
        <w:t xml:space="preserve">ику </w:t>
      </w:r>
      <w:r w:rsidR="004B049F" w:rsidRPr="005C6EF8">
        <w:rPr>
          <w:rFonts w:ascii="Times New Roman" w:hAnsi="Times New Roman"/>
          <w:sz w:val="24"/>
          <w:szCs w:val="24"/>
        </w:rPr>
        <w:t>–</w:t>
      </w:r>
      <w:r w:rsidR="005A795D" w:rsidRPr="005C6EF8">
        <w:rPr>
          <w:rFonts w:ascii="Times New Roman" w:hAnsi="Times New Roman"/>
          <w:sz w:val="24"/>
          <w:szCs w:val="24"/>
        </w:rPr>
        <w:t xml:space="preserve"> то есть действия</w:t>
      </w:r>
      <w:r w:rsidR="00F810C8" w:rsidRPr="005C6EF8">
        <w:rPr>
          <w:rFonts w:ascii="Times New Roman" w:hAnsi="Times New Roman"/>
          <w:sz w:val="24"/>
          <w:szCs w:val="24"/>
        </w:rPr>
        <w:t xml:space="preserve"> </w:t>
      </w:r>
      <w:r w:rsidR="00B53C77" w:rsidRPr="005C6EF8">
        <w:rPr>
          <w:rFonts w:ascii="Times New Roman" w:hAnsi="Times New Roman"/>
          <w:sz w:val="24"/>
          <w:szCs w:val="24"/>
        </w:rPr>
        <w:t>как таковые</w:t>
      </w:r>
      <w:r w:rsidR="00F810C8" w:rsidRPr="005C6EF8">
        <w:rPr>
          <w:rFonts w:ascii="Times New Roman" w:hAnsi="Times New Roman"/>
          <w:sz w:val="24"/>
          <w:szCs w:val="24"/>
        </w:rPr>
        <w:t xml:space="preserve"> </w:t>
      </w:r>
      <w:r w:rsidR="00B53C77" w:rsidRPr="005C6EF8">
        <w:rPr>
          <w:rFonts w:ascii="Times New Roman" w:hAnsi="Times New Roman"/>
          <w:sz w:val="24"/>
          <w:szCs w:val="24"/>
        </w:rPr>
        <w:t>–</w:t>
      </w:r>
      <w:r w:rsidR="00F810C8" w:rsidRPr="005C6EF8">
        <w:rPr>
          <w:rFonts w:ascii="Times New Roman" w:hAnsi="Times New Roman"/>
          <w:sz w:val="24"/>
          <w:szCs w:val="24"/>
        </w:rPr>
        <w:t xml:space="preserve"> </w:t>
      </w:r>
      <w:r w:rsidR="005A795D" w:rsidRPr="005C6EF8">
        <w:rPr>
          <w:rFonts w:ascii="Times New Roman" w:hAnsi="Times New Roman"/>
          <w:sz w:val="24"/>
          <w:szCs w:val="24"/>
        </w:rPr>
        <w:t xml:space="preserve">впереди теории </w:t>
      </w:r>
      <w:r w:rsidR="00E71098" w:rsidRPr="005C6EF8">
        <w:rPr>
          <w:rFonts w:ascii="Times New Roman" w:hAnsi="Times New Roman"/>
          <w:sz w:val="24"/>
          <w:szCs w:val="24"/>
        </w:rPr>
        <w:t>(</w:t>
      </w:r>
      <w:r w:rsidR="005A795D" w:rsidRPr="005C6EF8">
        <w:rPr>
          <w:rFonts w:ascii="Times New Roman" w:hAnsi="Times New Roman"/>
          <w:sz w:val="24"/>
          <w:szCs w:val="24"/>
        </w:rPr>
        <w:t>иными словами</w:t>
      </w:r>
      <w:r w:rsidR="00B53C77" w:rsidRPr="005C6EF8">
        <w:rPr>
          <w:rFonts w:ascii="Times New Roman" w:hAnsi="Times New Roman"/>
          <w:sz w:val="24"/>
          <w:szCs w:val="24"/>
        </w:rPr>
        <w:t xml:space="preserve"> – </w:t>
      </w:r>
      <w:r w:rsidR="005A795D" w:rsidRPr="005C6EF8">
        <w:rPr>
          <w:rFonts w:ascii="Times New Roman" w:hAnsi="Times New Roman"/>
          <w:sz w:val="24"/>
          <w:szCs w:val="24"/>
        </w:rPr>
        <w:t>того, что формирует образ мышления</w:t>
      </w:r>
      <w:r w:rsidR="00E71098" w:rsidRPr="005C6EF8">
        <w:rPr>
          <w:rFonts w:ascii="Times New Roman" w:hAnsi="Times New Roman"/>
          <w:sz w:val="24"/>
          <w:szCs w:val="24"/>
        </w:rPr>
        <w:t>)</w:t>
      </w:r>
      <w:r w:rsidR="005A795D" w:rsidRPr="005C6EF8">
        <w:rPr>
          <w:rFonts w:ascii="Times New Roman" w:hAnsi="Times New Roman"/>
          <w:sz w:val="24"/>
          <w:szCs w:val="24"/>
        </w:rPr>
        <w:t xml:space="preserve">, </w:t>
      </w:r>
      <w:r w:rsidR="00F810C8" w:rsidRPr="005C6EF8">
        <w:rPr>
          <w:rFonts w:ascii="Times New Roman" w:hAnsi="Times New Roman"/>
          <w:sz w:val="24"/>
          <w:szCs w:val="24"/>
        </w:rPr>
        <w:t>означал</w:t>
      </w:r>
      <w:r w:rsidR="00B53C77" w:rsidRPr="005C6EF8">
        <w:rPr>
          <w:rFonts w:ascii="Times New Roman" w:hAnsi="Times New Roman"/>
          <w:sz w:val="24"/>
          <w:szCs w:val="24"/>
        </w:rPr>
        <w:t>о</w:t>
      </w:r>
      <w:r w:rsidR="00F810C8" w:rsidRPr="005C6EF8">
        <w:rPr>
          <w:rFonts w:ascii="Times New Roman" w:hAnsi="Times New Roman"/>
          <w:sz w:val="24"/>
          <w:szCs w:val="24"/>
        </w:rPr>
        <w:t xml:space="preserve"> бы </w:t>
      </w:r>
      <w:r w:rsidR="00B53C77" w:rsidRPr="005C6EF8">
        <w:rPr>
          <w:rFonts w:ascii="Times New Roman" w:hAnsi="Times New Roman"/>
          <w:sz w:val="24"/>
          <w:szCs w:val="24"/>
        </w:rPr>
        <w:t>«</w:t>
      </w:r>
      <w:r w:rsidR="00F810C8" w:rsidRPr="005C6EF8">
        <w:rPr>
          <w:rFonts w:ascii="Times New Roman" w:hAnsi="Times New Roman"/>
          <w:sz w:val="24"/>
          <w:szCs w:val="24"/>
        </w:rPr>
        <w:t>ста</w:t>
      </w:r>
      <w:r w:rsidR="00B53C77" w:rsidRPr="005C6EF8">
        <w:rPr>
          <w:rFonts w:ascii="Times New Roman" w:hAnsi="Times New Roman"/>
          <w:sz w:val="24"/>
          <w:szCs w:val="24"/>
        </w:rPr>
        <w:t>ви</w:t>
      </w:r>
      <w:r w:rsidR="00F810C8" w:rsidRPr="005C6EF8">
        <w:rPr>
          <w:rFonts w:ascii="Times New Roman" w:hAnsi="Times New Roman"/>
          <w:sz w:val="24"/>
          <w:szCs w:val="24"/>
        </w:rPr>
        <w:t>ть телегу впереди лошади</w:t>
      </w:r>
      <w:r w:rsidR="00B53C77" w:rsidRPr="005C6EF8">
        <w:rPr>
          <w:rFonts w:ascii="Times New Roman" w:hAnsi="Times New Roman"/>
          <w:sz w:val="24"/>
          <w:szCs w:val="24"/>
        </w:rPr>
        <w:t>»</w:t>
      </w:r>
      <w:r w:rsidR="005A795D" w:rsidRPr="005C6EF8">
        <w:rPr>
          <w:rFonts w:ascii="Times New Roman" w:hAnsi="Times New Roman"/>
          <w:sz w:val="24"/>
          <w:szCs w:val="24"/>
        </w:rPr>
        <w:t>.</w:t>
      </w:r>
    </w:p>
    <w:p w:rsidR="00EB43E4" w:rsidRPr="005C6EF8" w:rsidRDefault="004D0FE7" w:rsidP="00B53C77">
      <w:pPr>
        <w:pStyle w:val="af2"/>
        <w:ind w:firstLine="284"/>
        <w:jc w:val="both"/>
        <w:rPr>
          <w:rStyle w:val="af1"/>
          <w:rFonts w:ascii="Times New Roman" w:eastAsia="HiddenHorzOCR" w:hAnsi="Times New Roman"/>
          <w:b w:val="0"/>
          <w:bCs w:val="0"/>
          <w:sz w:val="24"/>
          <w:szCs w:val="24"/>
        </w:rPr>
      </w:pPr>
      <w:r w:rsidRPr="005C6EF8">
        <w:rPr>
          <w:rFonts w:ascii="Times New Roman" w:eastAsia="HiddenHorzOCR" w:hAnsi="Times New Roman"/>
          <w:sz w:val="24"/>
          <w:szCs w:val="24"/>
        </w:rPr>
        <w:t xml:space="preserve">Но теория </w:t>
      </w:r>
      <w:r w:rsidR="00B53C77"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не только </w:t>
      </w:r>
      <w:r w:rsidR="00B53C77" w:rsidRPr="005C6EF8">
        <w:rPr>
          <w:rFonts w:ascii="Times New Roman" w:eastAsia="HiddenHorzOCR" w:hAnsi="Times New Roman"/>
          <w:sz w:val="24"/>
          <w:szCs w:val="24"/>
        </w:rPr>
        <w:t>и не столько абстракт</w:t>
      </w:r>
      <w:r w:rsidRPr="005C6EF8">
        <w:rPr>
          <w:rFonts w:ascii="Times New Roman" w:eastAsia="HiddenHorzOCR" w:hAnsi="Times New Roman"/>
          <w:sz w:val="24"/>
          <w:szCs w:val="24"/>
        </w:rPr>
        <w:t xml:space="preserve">ное осмысление и постижение </w:t>
      </w:r>
      <w:r w:rsidR="00B53C77" w:rsidRPr="005C6EF8">
        <w:rPr>
          <w:rFonts w:ascii="Times New Roman" w:eastAsia="HiddenHorzOCR" w:hAnsi="Times New Roman"/>
          <w:sz w:val="24"/>
          <w:szCs w:val="24"/>
        </w:rPr>
        <w:t>неких истин</w:t>
      </w:r>
      <w:r w:rsidRPr="005C6EF8">
        <w:rPr>
          <w:rFonts w:ascii="Times New Roman" w:eastAsia="HiddenHorzOCR" w:hAnsi="Times New Roman"/>
          <w:sz w:val="24"/>
          <w:szCs w:val="24"/>
        </w:rPr>
        <w:t xml:space="preserve">, она – изначально много большее. </w:t>
      </w:r>
      <w:r w:rsidR="00331273" w:rsidRPr="005C6EF8">
        <w:rPr>
          <w:rFonts w:ascii="Times New Roman" w:eastAsia="HiddenHorzOCR" w:hAnsi="Times New Roman"/>
          <w:sz w:val="24"/>
          <w:szCs w:val="24"/>
        </w:rPr>
        <w:t xml:space="preserve">Относительно понимания теории </w:t>
      </w:r>
      <w:r w:rsidR="00331273" w:rsidRPr="005C6EF8">
        <w:rPr>
          <w:rFonts w:ascii="Times New Roman" w:eastAsia="HiddenHorzOCR" w:hAnsi="Times New Roman"/>
          <w:b/>
          <w:i/>
          <w:sz w:val="24"/>
          <w:szCs w:val="24"/>
        </w:rPr>
        <w:t>как формы борьбы</w:t>
      </w:r>
      <w:r w:rsidR="00331273" w:rsidRPr="005C6EF8">
        <w:rPr>
          <w:rFonts w:ascii="Times New Roman" w:eastAsia="HiddenHorzOCR" w:hAnsi="Times New Roman"/>
          <w:sz w:val="24"/>
          <w:szCs w:val="24"/>
        </w:rPr>
        <w:t xml:space="preserve"> Ленин пишет</w:t>
      </w:r>
      <w:r w:rsidR="00B53C77" w:rsidRPr="005C6EF8">
        <w:rPr>
          <w:rFonts w:ascii="Times New Roman" w:eastAsia="HiddenHorzOCR" w:hAnsi="Times New Roman"/>
          <w:sz w:val="24"/>
          <w:szCs w:val="24"/>
        </w:rPr>
        <w:t>, как об особом</w:t>
      </w:r>
      <w:r w:rsidRPr="005C6EF8">
        <w:rPr>
          <w:rFonts w:ascii="Times New Roman" w:eastAsia="HiddenHorzOCR" w:hAnsi="Times New Roman"/>
          <w:sz w:val="24"/>
          <w:szCs w:val="24"/>
        </w:rPr>
        <w:t xml:space="preserve"> </w:t>
      </w:r>
      <w:r w:rsidR="00700F0D" w:rsidRPr="005C6EF8">
        <w:rPr>
          <w:rFonts w:ascii="Times New Roman" w:eastAsia="HiddenHorzOCR" w:hAnsi="Times New Roman"/>
          <w:sz w:val="24"/>
          <w:szCs w:val="24"/>
        </w:rPr>
        <w:t xml:space="preserve">– </w:t>
      </w:r>
      <w:r w:rsidR="001F4ED4" w:rsidRPr="005C6EF8">
        <w:rPr>
          <w:rFonts w:ascii="Times New Roman" w:eastAsia="HiddenHorzOCR" w:hAnsi="Times New Roman"/>
          <w:sz w:val="24"/>
          <w:szCs w:val="24"/>
        </w:rPr>
        <w:t>и</w:t>
      </w:r>
      <w:r w:rsidR="00700F0D" w:rsidRPr="005C6EF8">
        <w:rPr>
          <w:rFonts w:ascii="Times New Roman" w:eastAsia="HiddenHorzOCR" w:hAnsi="Times New Roman"/>
          <w:sz w:val="24"/>
          <w:szCs w:val="24"/>
        </w:rPr>
        <w:t xml:space="preserve"> исключительно</w:t>
      </w:r>
      <w:r w:rsidR="00752FDC" w:rsidRPr="005C6EF8">
        <w:rPr>
          <w:rFonts w:ascii="Times New Roman" w:eastAsia="HiddenHorzOCR" w:hAnsi="Times New Roman"/>
          <w:sz w:val="24"/>
          <w:szCs w:val="24"/>
        </w:rPr>
        <w:t xml:space="preserve"> важно</w:t>
      </w:r>
      <w:r w:rsidRPr="005C6EF8">
        <w:rPr>
          <w:rFonts w:ascii="Times New Roman" w:eastAsia="HiddenHorzOCR" w:hAnsi="Times New Roman"/>
          <w:sz w:val="24"/>
          <w:szCs w:val="24"/>
        </w:rPr>
        <w:t>м аспекте</w:t>
      </w:r>
      <w:r w:rsidR="00331273" w:rsidRPr="005C6EF8">
        <w:rPr>
          <w:rFonts w:ascii="Times New Roman" w:eastAsia="HiddenHorzOCR" w:hAnsi="Times New Roman"/>
          <w:sz w:val="24"/>
          <w:szCs w:val="24"/>
        </w:rPr>
        <w:t>:</w:t>
      </w:r>
    </w:p>
    <w:p w:rsidR="00F935B4" w:rsidRPr="005C6EF8" w:rsidRDefault="00B53C77" w:rsidP="00CB2E76">
      <w:pPr>
        <w:pStyle w:val="af2"/>
        <w:ind w:left="720" w:firstLine="284"/>
        <w:jc w:val="both"/>
        <w:rPr>
          <w:rFonts w:ascii="Times New Roman" w:hAnsi="Times New Roman"/>
          <w:b/>
          <w:sz w:val="24"/>
          <w:szCs w:val="28"/>
        </w:rPr>
      </w:pPr>
      <w:r w:rsidRPr="005C6EF8">
        <w:rPr>
          <w:rFonts w:ascii="Times New Roman" w:hAnsi="Times New Roman"/>
          <w:b/>
          <w:sz w:val="24"/>
          <w:szCs w:val="28"/>
        </w:rPr>
        <w:t>«</w:t>
      </w:r>
      <w:r w:rsidR="00F935B4" w:rsidRPr="005C6EF8">
        <w:rPr>
          <w:rFonts w:ascii="Times New Roman" w:hAnsi="Times New Roman"/>
          <w:b/>
          <w:sz w:val="24"/>
          <w:szCs w:val="28"/>
        </w:rPr>
        <w:t>Приведём замечания Энгельса по вопросу о значении теории в социал-демократическом движении, относящиеся к 1874 году. Энгельс призна</w:t>
      </w:r>
      <w:r w:rsidR="00054110" w:rsidRPr="005C6EF8">
        <w:rPr>
          <w:rFonts w:ascii="Times New Roman" w:hAnsi="Times New Roman"/>
          <w:b/>
          <w:sz w:val="24"/>
          <w:szCs w:val="28"/>
        </w:rPr>
        <w:t>ё</w:t>
      </w:r>
      <w:r w:rsidR="00F935B4" w:rsidRPr="005C6EF8">
        <w:rPr>
          <w:rFonts w:ascii="Times New Roman" w:hAnsi="Times New Roman"/>
          <w:b/>
          <w:sz w:val="24"/>
          <w:szCs w:val="28"/>
        </w:rPr>
        <w:t xml:space="preserve">т </w:t>
      </w:r>
      <w:r w:rsidR="00F935B4" w:rsidRPr="005C6EF8">
        <w:rPr>
          <w:rFonts w:ascii="Times New Roman" w:hAnsi="Times New Roman"/>
          <w:b/>
          <w:i/>
          <w:sz w:val="24"/>
          <w:szCs w:val="28"/>
        </w:rPr>
        <w:t>не две</w:t>
      </w:r>
      <w:r w:rsidR="00F935B4" w:rsidRPr="005C6EF8">
        <w:rPr>
          <w:rFonts w:ascii="Times New Roman" w:hAnsi="Times New Roman"/>
          <w:b/>
          <w:sz w:val="24"/>
          <w:szCs w:val="28"/>
        </w:rPr>
        <w:t xml:space="preserve"> формы великой борьбы социал-демократии (политическую и экономическую), – как это принято делать у нас, – </w:t>
      </w:r>
      <w:r w:rsidR="00F935B4" w:rsidRPr="005C6EF8">
        <w:rPr>
          <w:rFonts w:ascii="Times New Roman" w:hAnsi="Times New Roman"/>
          <w:b/>
          <w:i/>
          <w:sz w:val="24"/>
          <w:szCs w:val="28"/>
        </w:rPr>
        <w:t>а три, ставя наряду с ними и теоретическую борьбу</w:t>
      </w:r>
      <w:r w:rsidR="00CB2E76" w:rsidRPr="005C6EF8">
        <w:rPr>
          <w:rFonts w:ascii="Times New Roman" w:hAnsi="Times New Roman"/>
          <w:b/>
          <w:sz w:val="24"/>
          <w:szCs w:val="28"/>
        </w:rPr>
        <w:t>»</w:t>
      </w:r>
      <w:r w:rsidR="00F935B4" w:rsidRPr="005C6EF8">
        <w:rPr>
          <w:rFonts w:ascii="Times New Roman" w:hAnsi="Times New Roman"/>
          <w:b/>
          <w:sz w:val="24"/>
          <w:szCs w:val="28"/>
        </w:rPr>
        <w:t>.</w:t>
      </w:r>
      <w:r w:rsidR="00531536" w:rsidRPr="005C6EF8">
        <w:rPr>
          <w:rStyle w:val="ac"/>
          <w:rFonts w:ascii="Times New Roman" w:hAnsi="Times New Roman"/>
          <w:sz w:val="24"/>
          <w:szCs w:val="28"/>
        </w:rPr>
        <w:footnoteReference w:id="333"/>
      </w:r>
    </w:p>
    <w:p w:rsidR="00E33B3C" w:rsidRPr="005C6EF8" w:rsidRDefault="00F935B4" w:rsidP="001F4ED4">
      <w:pPr>
        <w:pStyle w:val="af2"/>
        <w:ind w:firstLine="284"/>
        <w:jc w:val="both"/>
        <w:rPr>
          <w:rFonts w:ascii="Times New Roman" w:hAnsi="Times New Roman"/>
          <w:sz w:val="24"/>
          <w:szCs w:val="24"/>
        </w:rPr>
      </w:pPr>
      <w:r w:rsidRPr="005C6EF8">
        <w:rPr>
          <w:rFonts w:ascii="Times New Roman" w:eastAsia="HiddenHorzOCR" w:hAnsi="Times New Roman"/>
          <w:sz w:val="24"/>
          <w:szCs w:val="24"/>
        </w:rPr>
        <w:t xml:space="preserve">То </w:t>
      </w:r>
      <w:r w:rsidR="00331273" w:rsidRPr="005C6EF8">
        <w:rPr>
          <w:rFonts w:ascii="Times New Roman" w:eastAsia="HiddenHorzOCR" w:hAnsi="Times New Roman"/>
          <w:sz w:val="24"/>
          <w:szCs w:val="24"/>
        </w:rPr>
        <w:t>е</w:t>
      </w:r>
      <w:r w:rsidR="0085188C" w:rsidRPr="005C6EF8">
        <w:rPr>
          <w:rFonts w:ascii="Times New Roman" w:eastAsia="HiddenHorzOCR" w:hAnsi="Times New Roman"/>
          <w:sz w:val="24"/>
          <w:szCs w:val="24"/>
        </w:rPr>
        <w:t>с</w:t>
      </w:r>
      <w:r w:rsidR="00331273" w:rsidRPr="005C6EF8">
        <w:rPr>
          <w:rFonts w:ascii="Times New Roman" w:eastAsia="HiddenHorzOCR" w:hAnsi="Times New Roman"/>
          <w:sz w:val="24"/>
          <w:szCs w:val="24"/>
        </w:rPr>
        <w:t>ть теория (и в этом её особое диалектическое значение)</w:t>
      </w:r>
      <w:r w:rsidRPr="005C6EF8">
        <w:rPr>
          <w:rFonts w:ascii="Times New Roman" w:eastAsia="HiddenHorzOCR" w:hAnsi="Times New Roman"/>
          <w:sz w:val="24"/>
          <w:szCs w:val="24"/>
        </w:rPr>
        <w:t xml:space="preserve"> не е</w:t>
      </w:r>
      <w:r w:rsidR="00331273" w:rsidRPr="005C6EF8">
        <w:rPr>
          <w:rFonts w:ascii="Times New Roman" w:eastAsia="HiddenHorzOCR" w:hAnsi="Times New Roman"/>
          <w:sz w:val="24"/>
          <w:szCs w:val="24"/>
        </w:rPr>
        <w:t>ст</w:t>
      </w:r>
      <w:r w:rsidRPr="005C6EF8">
        <w:rPr>
          <w:rFonts w:ascii="Times New Roman" w:eastAsia="HiddenHorzOCR" w:hAnsi="Times New Roman"/>
          <w:sz w:val="24"/>
          <w:szCs w:val="24"/>
        </w:rPr>
        <w:t xml:space="preserve">ь </w:t>
      </w:r>
      <w:r w:rsidR="00393463" w:rsidRPr="005C6EF8">
        <w:rPr>
          <w:rFonts w:ascii="Times New Roman" w:eastAsia="HiddenHorzOCR" w:hAnsi="Times New Roman"/>
          <w:sz w:val="24"/>
          <w:szCs w:val="24"/>
        </w:rPr>
        <w:t xml:space="preserve">своего рода </w:t>
      </w:r>
      <w:r w:rsidR="0085188C" w:rsidRPr="005C6EF8">
        <w:rPr>
          <w:rFonts w:ascii="Times New Roman" w:eastAsia="HiddenHorzOCR" w:hAnsi="Times New Roman"/>
          <w:sz w:val="24"/>
          <w:szCs w:val="24"/>
        </w:rPr>
        <w:t>«</w:t>
      </w:r>
      <w:r w:rsidRPr="005C6EF8">
        <w:rPr>
          <w:rFonts w:ascii="Times New Roman" w:eastAsia="HiddenHorzOCR" w:hAnsi="Times New Roman"/>
          <w:sz w:val="24"/>
          <w:szCs w:val="24"/>
        </w:rPr>
        <w:t>набор правил</w:t>
      </w:r>
      <w:r w:rsidR="0085188C" w:rsidRPr="005C6EF8">
        <w:rPr>
          <w:rFonts w:ascii="Times New Roman" w:eastAsia="HiddenHorzOCR" w:hAnsi="Times New Roman"/>
          <w:sz w:val="24"/>
          <w:szCs w:val="24"/>
        </w:rPr>
        <w:t>» для автоматического зазубривания</w:t>
      </w:r>
      <w:r w:rsidR="00D637FE" w:rsidRPr="005C6EF8">
        <w:rPr>
          <w:rFonts w:ascii="Times New Roman" w:eastAsia="HiddenHorzOCR" w:hAnsi="Times New Roman"/>
          <w:sz w:val="24"/>
          <w:szCs w:val="24"/>
        </w:rPr>
        <w:t xml:space="preserve">, а, очень </w:t>
      </w:r>
      <w:r w:rsidR="004E461F" w:rsidRPr="005C6EF8">
        <w:rPr>
          <w:rFonts w:ascii="Times New Roman" w:eastAsia="HiddenHorzOCR" w:hAnsi="Times New Roman"/>
          <w:sz w:val="24"/>
          <w:szCs w:val="24"/>
        </w:rPr>
        <w:t>во многом</w:t>
      </w:r>
      <w:r w:rsidR="00D637FE"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 </w:t>
      </w:r>
      <w:r w:rsidRPr="005C6EF8">
        <w:rPr>
          <w:rFonts w:ascii="Times New Roman" w:eastAsia="HiddenHorzOCR" w:hAnsi="Times New Roman"/>
          <w:sz w:val="24"/>
          <w:szCs w:val="24"/>
          <w:u w:val="single"/>
        </w:rPr>
        <w:t>борьба, то есть движение</w:t>
      </w:r>
      <w:r w:rsidR="00331273" w:rsidRPr="005C6EF8">
        <w:rPr>
          <w:rFonts w:ascii="Times New Roman" w:eastAsia="HiddenHorzOCR" w:hAnsi="Times New Roman"/>
          <w:sz w:val="24"/>
          <w:szCs w:val="24"/>
          <w:u w:val="single"/>
        </w:rPr>
        <w:t>, самодвижение, как внутреннее, так и внешнее</w:t>
      </w:r>
      <w:r w:rsidR="00331273"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w:t>
      </w:r>
      <w:r w:rsidR="00331273" w:rsidRPr="005C6EF8">
        <w:rPr>
          <w:rFonts w:ascii="Times New Roman" w:eastAsia="HiddenHorzOCR" w:hAnsi="Times New Roman"/>
          <w:sz w:val="24"/>
          <w:szCs w:val="24"/>
        </w:rPr>
        <w:t>И</w:t>
      </w:r>
      <w:r w:rsidR="000F53F2" w:rsidRPr="005C6EF8">
        <w:rPr>
          <w:rFonts w:ascii="Times New Roman" w:hAnsi="Times New Roman"/>
          <w:sz w:val="24"/>
          <w:szCs w:val="24"/>
        </w:rPr>
        <w:t xml:space="preserve"> </w:t>
      </w:r>
      <w:r w:rsidR="001F4ED4" w:rsidRPr="005C6EF8">
        <w:rPr>
          <w:rFonts w:ascii="Times New Roman" w:hAnsi="Times New Roman"/>
          <w:sz w:val="24"/>
          <w:szCs w:val="24"/>
        </w:rPr>
        <w:t>более чем справедливы поэтому</w:t>
      </w:r>
      <w:r w:rsidR="000F53F2" w:rsidRPr="005C6EF8">
        <w:rPr>
          <w:rFonts w:ascii="Times New Roman" w:hAnsi="Times New Roman"/>
          <w:sz w:val="24"/>
          <w:szCs w:val="24"/>
        </w:rPr>
        <w:t xml:space="preserve"> </w:t>
      </w:r>
      <w:r w:rsidR="00DF1E84" w:rsidRPr="005C6EF8">
        <w:rPr>
          <w:rFonts w:ascii="Times New Roman" w:hAnsi="Times New Roman"/>
          <w:sz w:val="24"/>
          <w:szCs w:val="24"/>
        </w:rPr>
        <w:t xml:space="preserve">ленинские слова, призывающие </w:t>
      </w:r>
      <w:r w:rsidR="000F53F2" w:rsidRPr="005C6EF8">
        <w:rPr>
          <w:rFonts w:ascii="Times New Roman" w:hAnsi="Times New Roman"/>
          <w:b/>
          <w:sz w:val="24"/>
          <w:szCs w:val="24"/>
        </w:rPr>
        <w:t xml:space="preserve">«видеть в теории прежде всего и больше всего </w:t>
      </w:r>
      <w:r w:rsidR="000F53F2" w:rsidRPr="005C6EF8">
        <w:rPr>
          <w:rFonts w:ascii="Times New Roman" w:hAnsi="Times New Roman"/>
          <w:b/>
          <w:i/>
          <w:sz w:val="24"/>
          <w:szCs w:val="24"/>
        </w:rPr>
        <w:t>руководство к действию</w:t>
      </w:r>
      <w:r w:rsidR="000F53F2" w:rsidRPr="005C6EF8">
        <w:rPr>
          <w:rFonts w:ascii="Times New Roman" w:hAnsi="Times New Roman"/>
          <w:b/>
          <w:sz w:val="24"/>
          <w:szCs w:val="24"/>
        </w:rPr>
        <w:t>»</w:t>
      </w:r>
      <w:r w:rsidR="0085188C" w:rsidRPr="005C6EF8">
        <w:rPr>
          <w:rStyle w:val="ac"/>
          <w:rFonts w:ascii="Times New Roman" w:hAnsi="Times New Roman"/>
          <w:sz w:val="24"/>
          <w:szCs w:val="24"/>
        </w:rPr>
        <w:footnoteReference w:id="334"/>
      </w:r>
      <w:r w:rsidR="0085188C" w:rsidRPr="005C6EF8">
        <w:rPr>
          <w:rFonts w:ascii="Times New Roman" w:hAnsi="Times New Roman"/>
          <w:sz w:val="24"/>
          <w:szCs w:val="24"/>
        </w:rPr>
        <w:t>.</w:t>
      </w:r>
      <w:r w:rsidR="000F53F2" w:rsidRPr="005C6EF8">
        <w:rPr>
          <w:rFonts w:ascii="Times New Roman" w:hAnsi="Times New Roman"/>
          <w:sz w:val="24"/>
          <w:szCs w:val="24"/>
        </w:rPr>
        <w:t xml:space="preserve"> </w:t>
      </w:r>
    </w:p>
    <w:p w:rsidR="008276EA" w:rsidRPr="005C6EF8" w:rsidRDefault="00DF1E84" w:rsidP="008276EA">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Следовательно,</w:t>
      </w:r>
      <w:r w:rsidR="008276EA" w:rsidRPr="005C6EF8">
        <w:rPr>
          <w:rFonts w:ascii="Times New Roman" w:eastAsia="HiddenHorzOCR" w:hAnsi="Times New Roman"/>
          <w:sz w:val="24"/>
          <w:szCs w:val="24"/>
        </w:rPr>
        <w:t xml:space="preserve"> совсем не зря, как показывает опыт, у человека думающего и активно воплощающего свой теоретический багаж в действительность, именно </w:t>
      </w:r>
      <w:r w:rsidR="008276EA" w:rsidRPr="005C6EF8">
        <w:rPr>
          <w:rFonts w:ascii="Times New Roman" w:eastAsia="HiddenHorzOCR" w:hAnsi="Times New Roman"/>
          <w:b/>
          <w:sz w:val="24"/>
          <w:szCs w:val="24"/>
        </w:rPr>
        <w:t>«постоянное действие открывает новые горизонты, рождает новое понимание»</w:t>
      </w:r>
      <w:r w:rsidR="008276EA" w:rsidRPr="005C6EF8">
        <w:rPr>
          <w:rStyle w:val="ac"/>
          <w:rFonts w:ascii="Times New Roman" w:eastAsia="HiddenHorzOCR" w:hAnsi="Times New Roman"/>
          <w:sz w:val="24"/>
          <w:szCs w:val="24"/>
        </w:rPr>
        <w:footnoteReference w:id="335"/>
      </w:r>
      <w:r w:rsidR="008276EA" w:rsidRPr="005C6EF8">
        <w:rPr>
          <w:rFonts w:ascii="Times New Roman" w:eastAsia="HiddenHorzOCR" w:hAnsi="Times New Roman"/>
          <w:sz w:val="24"/>
          <w:szCs w:val="24"/>
        </w:rPr>
        <w:t>. Это и есть настоящий залог саморазвития, а также и одно из главных его условий, когда мысль и действия диалектически гармонизируются и дополняют друг друга.</w:t>
      </w:r>
    </w:p>
    <w:p w:rsidR="003B0D9C" w:rsidRPr="005C6EF8" w:rsidRDefault="003B0D9C" w:rsidP="00E33B3C">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Пон</w:t>
      </w:r>
      <w:r w:rsidR="001B20A3" w:rsidRPr="005C6EF8">
        <w:rPr>
          <w:rFonts w:ascii="Times New Roman" w:hAnsi="Times New Roman"/>
          <w:sz w:val="24"/>
          <w:szCs w:val="24"/>
          <w:shd w:val="clear" w:color="auto" w:fill="FFFFFF"/>
        </w:rPr>
        <w:t xml:space="preserve">имание </w:t>
      </w:r>
      <w:r w:rsidR="00F53D2E" w:rsidRPr="005C6EF8">
        <w:rPr>
          <w:rFonts w:ascii="Times New Roman" w:hAnsi="Times New Roman"/>
          <w:sz w:val="24"/>
          <w:szCs w:val="24"/>
          <w:shd w:val="clear" w:color="auto" w:fill="FFFFFF"/>
        </w:rPr>
        <w:t xml:space="preserve">данного </w:t>
      </w:r>
      <w:r w:rsidR="00162B2B" w:rsidRPr="005C6EF8">
        <w:rPr>
          <w:rFonts w:ascii="Times New Roman" w:hAnsi="Times New Roman"/>
          <w:sz w:val="24"/>
          <w:szCs w:val="24"/>
          <w:shd w:val="clear" w:color="auto" w:fill="FFFFFF"/>
        </w:rPr>
        <w:t>ключево</w:t>
      </w:r>
      <w:r w:rsidR="00F53D2E" w:rsidRPr="005C6EF8">
        <w:rPr>
          <w:rFonts w:ascii="Times New Roman" w:hAnsi="Times New Roman"/>
          <w:sz w:val="24"/>
          <w:szCs w:val="24"/>
          <w:shd w:val="clear" w:color="auto" w:fill="FFFFFF"/>
        </w:rPr>
        <w:t>го положения</w:t>
      </w:r>
      <w:r w:rsidR="007B4BD7" w:rsidRPr="005C6EF8">
        <w:rPr>
          <w:rFonts w:ascii="Times New Roman" w:hAnsi="Times New Roman"/>
          <w:sz w:val="24"/>
          <w:szCs w:val="24"/>
          <w:shd w:val="clear" w:color="auto" w:fill="FFFFFF"/>
        </w:rPr>
        <w:t>, к</w:t>
      </w:r>
      <w:r w:rsidR="00162B2B" w:rsidRPr="005C6EF8">
        <w:rPr>
          <w:rFonts w:ascii="Times New Roman" w:hAnsi="Times New Roman"/>
          <w:sz w:val="24"/>
          <w:szCs w:val="24"/>
          <w:shd w:val="clear" w:color="auto" w:fill="FFFFFF"/>
        </w:rPr>
        <w:t>а</w:t>
      </w:r>
      <w:r w:rsidR="007B4BD7" w:rsidRPr="005C6EF8">
        <w:rPr>
          <w:rFonts w:ascii="Times New Roman" w:hAnsi="Times New Roman"/>
          <w:sz w:val="24"/>
          <w:szCs w:val="24"/>
          <w:shd w:val="clear" w:color="auto" w:fill="FFFFFF"/>
        </w:rPr>
        <w:t>сающегося теории,</w:t>
      </w:r>
      <w:r w:rsidRPr="005C6EF8">
        <w:rPr>
          <w:rFonts w:ascii="Times New Roman" w:hAnsi="Times New Roman"/>
          <w:sz w:val="24"/>
          <w:szCs w:val="24"/>
          <w:shd w:val="clear" w:color="auto" w:fill="FFFFFF"/>
        </w:rPr>
        <w:t xml:space="preserve"> </w:t>
      </w:r>
      <w:r w:rsidR="00F927A0" w:rsidRPr="005C6EF8">
        <w:rPr>
          <w:rFonts w:ascii="Times New Roman" w:hAnsi="Times New Roman"/>
          <w:sz w:val="24"/>
          <w:szCs w:val="24"/>
          <w:shd w:val="clear" w:color="auto" w:fill="FFFFFF"/>
        </w:rPr>
        <w:t>зримо проявляется</w:t>
      </w:r>
      <w:r w:rsidRPr="005C6EF8">
        <w:rPr>
          <w:rFonts w:ascii="Times New Roman" w:hAnsi="Times New Roman"/>
          <w:sz w:val="24"/>
          <w:szCs w:val="24"/>
          <w:shd w:val="clear" w:color="auto" w:fill="FFFFFF"/>
        </w:rPr>
        <w:t xml:space="preserve"> и у нынешних ведущих </w:t>
      </w:r>
      <w:r w:rsidR="0062152E" w:rsidRPr="005C6EF8">
        <w:rPr>
          <w:rFonts w:ascii="Times New Roman" w:hAnsi="Times New Roman"/>
          <w:sz w:val="24"/>
          <w:szCs w:val="24"/>
          <w:shd w:val="clear" w:color="auto" w:fill="FFFFFF"/>
        </w:rPr>
        <w:t xml:space="preserve">отечественных </w:t>
      </w:r>
      <w:r w:rsidRPr="005C6EF8">
        <w:rPr>
          <w:rFonts w:ascii="Times New Roman" w:hAnsi="Times New Roman"/>
          <w:sz w:val="24"/>
          <w:szCs w:val="24"/>
          <w:shd w:val="clear" w:color="auto" w:fill="FFFFFF"/>
        </w:rPr>
        <w:t>исследователей левого, коммунистического направления:</w:t>
      </w:r>
    </w:p>
    <w:p w:rsidR="00E33B3C" w:rsidRPr="005C6EF8" w:rsidRDefault="0062152E" w:rsidP="00607CF6">
      <w:pPr>
        <w:pStyle w:val="af2"/>
        <w:ind w:left="720" w:firstLine="284"/>
        <w:jc w:val="both"/>
        <w:rPr>
          <w:rFonts w:ascii="Times New Roman" w:hAnsi="Times New Roman"/>
          <w:b/>
          <w:sz w:val="24"/>
          <w:szCs w:val="24"/>
          <w:lang w:eastAsia="ru-RU"/>
        </w:rPr>
      </w:pPr>
      <w:r w:rsidRPr="005C6EF8">
        <w:rPr>
          <w:rFonts w:ascii="Times New Roman" w:hAnsi="Times New Roman"/>
          <w:b/>
          <w:bCs/>
          <w:iCs/>
          <w:sz w:val="24"/>
          <w:szCs w:val="24"/>
          <w:lang w:eastAsia="ru-RU"/>
        </w:rPr>
        <w:t>«</w:t>
      </w:r>
      <w:r w:rsidR="00E33B3C" w:rsidRPr="005C6EF8">
        <w:rPr>
          <w:rFonts w:ascii="Times New Roman" w:hAnsi="Times New Roman"/>
          <w:b/>
          <w:bCs/>
          <w:i/>
          <w:iCs/>
          <w:sz w:val="24"/>
          <w:szCs w:val="24"/>
          <w:lang w:eastAsia="ru-RU"/>
        </w:rPr>
        <w:t>Диалектическое мышление, диалектический метод – и</w:t>
      </w:r>
      <w:r w:rsidR="00062F06" w:rsidRPr="005C6EF8">
        <w:rPr>
          <w:rFonts w:ascii="Times New Roman" w:hAnsi="Times New Roman"/>
          <w:b/>
          <w:bCs/>
          <w:i/>
          <w:iCs/>
          <w:sz w:val="24"/>
          <w:szCs w:val="24"/>
          <w:lang w:eastAsia="ru-RU"/>
        </w:rPr>
        <w:t xml:space="preserve">нструменты познания и действия. </w:t>
      </w:r>
      <w:r w:rsidR="00E33B3C" w:rsidRPr="005C6EF8">
        <w:rPr>
          <w:rFonts w:ascii="Times New Roman" w:hAnsi="Times New Roman"/>
          <w:b/>
          <w:sz w:val="24"/>
          <w:szCs w:val="24"/>
          <w:lang w:eastAsia="ru-RU"/>
        </w:rPr>
        <w:t>Поскольку вся объективная реальность изначально диалектична, е</w:t>
      </w:r>
      <w:r w:rsidR="00F927A0" w:rsidRPr="005C6EF8">
        <w:rPr>
          <w:rFonts w:ascii="Times New Roman" w:hAnsi="Times New Roman"/>
          <w:b/>
          <w:sz w:val="24"/>
          <w:szCs w:val="24"/>
          <w:lang w:eastAsia="ru-RU"/>
        </w:rPr>
        <w:t>ё</w:t>
      </w:r>
      <w:r w:rsidR="00E33B3C" w:rsidRPr="005C6EF8">
        <w:rPr>
          <w:rFonts w:ascii="Times New Roman" w:hAnsi="Times New Roman"/>
          <w:b/>
          <w:sz w:val="24"/>
          <w:szCs w:val="24"/>
          <w:lang w:eastAsia="ru-RU"/>
        </w:rPr>
        <w:t xml:space="preserve"> успешное познание и преобразование возможны только посредством диалектического мышления, на основе диалектического метода. Выработку такого метода создатели марксизма-ленинизма считали результатом, значение которого не уступает </w:t>
      </w:r>
      <w:r w:rsidR="00062F06" w:rsidRPr="005C6EF8">
        <w:rPr>
          <w:rFonts w:ascii="Times New Roman" w:hAnsi="Times New Roman"/>
          <w:b/>
          <w:sz w:val="24"/>
          <w:szCs w:val="24"/>
          <w:lang w:eastAsia="ru-RU"/>
        </w:rPr>
        <w:t xml:space="preserve">материалистическому воззрению. </w:t>
      </w:r>
      <w:r w:rsidR="00E33B3C" w:rsidRPr="005C6EF8">
        <w:rPr>
          <w:rFonts w:ascii="Times New Roman" w:hAnsi="Times New Roman"/>
          <w:b/>
          <w:i/>
          <w:iCs/>
          <w:sz w:val="24"/>
          <w:szCs w:val="24"/>
          <w:lang w:eastAsia="ru-RU"/>
        </w:rPr>
        <w:t xml:space="preserve">Они видели в диалектике живую душу, коренное </w:t>
      </w:r>
      <w:r w:rsidR="00E33B3C" w:rsidRPr="005C6EF8">
        <w:rPr>
          <w:rFonts w:ascii="Times New Roman" w:hAnsi="Times New Roman"/>
          <w:b/>
          <w:i/>
          <w:iCs/>
          <w:sz w:val="24"/>
          <w:szCs w:val="24"/>
          <w:lang w:eastAsia="ru-RU"/>
        </w:rPr>
        <w:lastRenderedPageBreak/>
        <w:t>теоретическое основание своего учения, лучшее орудие труда и острейшее оружие </w:t>
      </w:r>
      <w:r w:rsidR="00E33B3C" w:rsidRPr="005C6EF8">
        <w:rPr>
          <w:rFonts w:ascii="Times New Roman" w:hAnsi="Times New Roman"/>
          <w:b/>
          <w:sz w:val="24"/>
          <w:szCs w:val="24"/>
          <w:lang w:eastAsia="ru-RU"/>
        </w:rPr>
        <w:t>[5]. В сущности каждое их произведение, даже если оно не посвящено специально философским проблемам, служит образцом применения диалектики к анализу исторической обстановки, фактов действительности. Именно глубоко диалектический подход к событиям, явлениям и тенденциям политической реальности позволял им в сложнейших ситуациях находить верные решения.</w:t>
      </w:r>
    </w:p>
    <w:p w:rsidR="00E33B3C" w:rsidRPr="005C6EF8" w:rsidRDefault="00E33B3C" w:rsidP="00607CF6">
      <w:pPr>
        <w:pStyle w:val="af2"/>
        <w:ind w:left="720" w:firstLine="284"/>
        <w:jc w:val="both"/>
        <w:rPr>
          <w:rFonts w:ascii="Times New Roman" w:hAnsi="Times New Roman"/>
          <w:b/>
          <w:sz w:val="24"/>
          <w:szCs w:val="24"/>
          <w:lang w:eastAsia="ru-RU"/>
        </w:rPr>
      </w:pPr>
      <w:r w:rsidRPr="005C6EF8">
        <w:rPr>
          <w:rFonts w:ascii="Times New Roman" w:hAnsi="Times New Roman"/>
          <w:b/>
          <w:sz w:val="24"/>
          <w:szCs w:val="24"/>
          <w:lang w:eastAsia="ru-RU"/>
        </w:rPr>
        <w:t>Диалектическое мышление есть высший тип умственной деятельности человека, качественный шаг впер</w:t>
      </w:r>
      <w:r w:rsidR="00394FCF" w:rsidRPr="005C6EF8">
        <w:rPr>
          <w:rFonts w:ascii="Times New Roman" w:hAnsi="Times New Roman"/>
          <w:b/>
          <w:sz w:val="24"/>
          <w:szCs w:val="24"/>
          <w:lang w:eastAsia="ru-RU"/>
        </w:rPr>
        <w:t>ё</w:t>
      </w:r>
      <w:r w:rsidRPr="005C6EF8">
        <w:rPr>
          <w:rFonts w:ascii="Times New Roman" w:hAnsi="Times New Roman"/>
          <w:b/>
          <w:sz w:val="24"/>
          <w:szCs w:val="24"/>
          <w:lang w:eastAsia="ru-RU"/>
        </w:rPr>
        <w:t>д по сравнению с так называемым здравым человеческим смыслом, обыденным сознанием. &lt;…&gt;</w:t>
      </w:r>
    </w:p>
    <w:p w:rsidR="00E33B3C" w:rsidRPr="005C6EF8" w:rsidRDefault="00E33B3C" w:rsidP="00607CF6">
      <w:pPr>
        <w:pStyle w:val="af2"/>
        <w:ind w:left="720" w:firstLine="284"/>
        <w:jc w:val="both"/>
        <w:rPr>
          <w:rFonts w:ascii="Times New Roman" w:hAnsi="Times New Roman"/>
          <w:b/>
          <w:sz w:val="24"/>
          <w:szCs w:val="24"/>
          <w:lang w:eastAsia="ru-RU"/>
        </w:rPr>
      </w:pPr>
      <w:r w:rsidRPr="005C6EF8">
        <w:rPr>
          <w:rFonts w:ascii="Times New Roman" w:hAnsi="Times New Roman"/>
          <w:b/>
          <w:sz w:val="24"/>
          <w:szCs w:val="24"/>
          <w:lang w:eastAsia="ru-RU"/>
        </w:rPr>
        <w:t>Диалектическое мышление воспитывает у работников чувство нового, творческий подход к любому, даже самому рутинному делу, нешаблонный взгляд на вещи, умение находить решения там, где с точки зрения обыденных представлений их не может и быть. Оно прида</w:t>
      </w:r>
      <w:r w:rsidR="00274C54" w:rsidRPr="005C6EF8">
        <w:rPr>
          <w:rFonts w:ascii="Times New Roman" w:hAnsi="Times New Roman"/>
          <w:b/>
          <w:sz w:val="24"/>
          <w:szCs w:val="24"/>
          <w:lang w:eastAsia="ru-RU"/>
        </w:rPr>
        <w:t>ё</w:t>
      </w:r>
      <w:r w:rsidRPr="005C6EF8">
        <w:rPr>
          <w:rFonts w:ascii="Times New Roman" w:hAnsi="Times New Roman"/>
          <w:b/>
          <w:sz w:val="24"/>
          <w:szCs w:val="24"/>
          <w:lang w:eastAsia="ru-RU"/>
        </w:rPr>
        <w:t>т особую силу искусству спорить, доказывать, убеждать, формирует способность доходчиво объяснять самые сложные научные и жизненные факты (отсюда и букв</w:t>
      </w:r>
      <w:r w:rsidR="00394FCF" w:rsidRPr="005C6EF8">
        <w:rPr>
          <w:rFonts w:ascii="Times New Roman" w:hAnsi="Times New Roman"/>
          <w:b/>
          <w:sz w:val="24"/>
          <w:szCs w:val="24"/>
          <w:lang w:eastAsia="ru-RU"/>
        </w:rPr>
        <w:t xml:space="preserve">альный смысл понятия диалектики – </w:t>
      </w:r>
      <w:r w:rsidRPr="005C6EF8">
        <w:rPr>
          <w:rFonts w:ascii="Times New Roman" w:hAnsi="Times New Roman"/>
          <w:b/>
          <w:i/>
          <w:iCs/>
          <w:sz w:val="24"/>
          <w:szCs w:val="24"/>
          <w:lang w:eastAsia="ru-RU"/>
        </w:rPr>
        <w:t>веду беседу, рассуждаю</w:t>
      </w:r>
      <w:r w:rsidRPr="005C6EF8">
        <w:rPr>
          <w:rFonts w:ascii="Times New Roman" w:hAnsi="Times New Roman"/>
          <w:b/>
          <w:sz w:val="24"/>
          <w:szCs w:val="24"/>
          <w:lang w:eastAsia="ru-RU"/>
        </w:rPr>
        <w:t>). Овладение диалектическим мышлением составляет важнейшую задачу для каждого, кто стремится познать мир и участвовать в его улучшении</w:t>
      </w:r>
      <w:r w:rsidR="001B20A3" w:rsidRPr="005C6EF8">
        <w:rPr>
          <w:rFonts w:ascii="Times New Roman" w:hAnsi="Times New Roman"/>
          <w:b/>
          <w:sz w:val="24"/>
          <w:szCs w:val="24"/>
          <w:lang w:eastAsia="ru-RU"/>
        </w:rPr>
        <w:t>»</w:t>
      </w:r>
      <w:r w:rsidRPr="005C6EF8">
        <w:rPr>
          <w:rFonts w:ascii="Times New Roman" w:hAnsi="Times New Roman"/>
          <w:b/>
          <w:sz w:val="24"/>
          <w:szCs w:val="24"/>
          <w:lang w:eastAsia="ru-RU"/>
        </w:rPr>
        <w:t>.</w:t>
      </w:r>
      <w:r w:rsidR="001B20A3" w:rsidRPr="005C6EF8">
        <w:rPr>
          <w:rStyle w:val="ac"/>
          <w:rFonts w:ascii="Times New Roman" w:hAnsi="Times New Roman"/>
          <w:sz w:val="24"/>
          <w:szCs w:val="24"/>
          <w:lang w:eastAsia="ru-RU"/>
        </w:rPr>
        <w:footnoteReference w:id="336"/>
      </w:r>
    </w:p>
    <w:p w:rsidR="003029E7" w:rsidRPr="005C6EF8" w:rsidRDefault="003029E7" w:rsidP="001063CA">
      <w:pPr>
        <w:pStyle w:val="af2"/>
        <w:ind w:firstLine="284"/>
        <w:jc w:val="both"/>
        <w:rPr>
          <w:rFonts w:ascii="Times New Roman" w:eastAsia="HiddenHorzOCR" w:hAnsi="Times New Roman"/>
          <w:sz w:val="24"/>
        </w:rPr>
      </w:pPr>
      <w:r w:rsidRPr="005C6EF8">
        <w:rPr>
          <w:rFonts w:ascii="Times New Roman" w:eastAsia="HiddenHorzOCR" w:hAnsi="Times New Roman"/>
          <w:sz w:val="24"/>
        </w:rPr>
        <w:t>Так</w:t>
      </w:r>
      <w:r w:rsidR="00C369F4" w:rsidRPr="005C6EF8">
        <w:rPr>
          <w:rFonts w:ascii="Times New Roman" w:eastAsia="HiddenHorzOCR" w:hAnsi="Times New Roman"/>
          <w:sz w:val="24"/>
        </w:rPr>
        <w:t>им образом,</w:t>
      </w:r>
      <w:r w:rsidRPr="005C6EF8">
        <w:rPr>
          <w:rFonts w:ascii="Times New Roman" w:eastAsia="HiddenHorzOCR" w:hAnsi="Times New Roman"/>
          <w:sz w:val="24"/>
        </w:rPr>
        <w:t xml:space="preserve"> </w:t>
      </w:r>
      <w:r w:rsidR="00627985" w:rsidRPr="005C6EF8">
        <w:rPr>
          <w:rFonts w:ascii="Times New Roman" w:eastAsia="HiddenHorzOCR" w:hAnsi="Times New Roman"/>
          <w:sz w:val="24"/>
        </w:rPr>
        <w:t xml:space="preserve">мы видим, что </w:t>
      </w:r>
      <w:r w:rsidRPr="005C6EF8">
        <w:rPr>
          <w:rFonts w:ascii="Times New Roman" w:eastAsia="HiddenHorzOCR" w:hAnsi="Times New Roman"/>
          <w:sz w:val="24"/>
        </w:rPr>
        <w:t>сама философия</w:t>
      </w:r>
      <w:r w:rsidR="00077F92" w:rsidRPr="005C6EF8">
        <w:rPr>
          <w:rFonts w:ascii="Times New Roman" w:eastAsia="HiddenHorzOCR" w:hAnsi="Times New Roman"/>
          <w:sz w:val="24"/>
        </w:rPr>
        <w:t xml:space="preserve">, без преувеличения, </w:t>
      </w:r>
      <w:r w:rsidRPr="005C6EF8">
        <w:rPr>
          <w:rFonts w:ascii="Times New Roman" w:eastAsia="HiddenHorzOCR" w:hAnsi="Times New Roman"/>
          <w:sz w:val="24"/>
        </w:rPr>
        <w:t xml:space="preserve">становится боевым, действенным понятием – и на </w:t>
      </w:r>
      <w:r w:rsidR="004C0834" w:rsidRPr="005C6EF8">
        <w:rPr>
          <w:rFonts w:ascii="Times New Roman" w:eastAsia="HiddenHorzOCR" w:hAnsi="Times New Roman"/>
          <w:sz w:val="24"/>
        </w:rPr>
        <w:t>индивидуальном уровне, и в самом что ни на</w:t>
      </w:r>
      <w:r w:rsidR="00CB2E76" w:rsidRPr="005C6EF8">
        <w:rPr>
          <w:rFonts w:ascii="Times New Roman" w:eastAsia="HiddenHorzOCR" w:hAnsi="Times New Roman"/>
          <w:sz w:val="24"/>
        </w:rPr>
        <w:t xml:space="preserve"> </w:t>
      </w:r>
      <w:r w:rsidR="004C0834" w:rsidRPr="005C6EF8">
        <w:rPr>
          <w:rFonts w:ascii="Times New Roman" w:eastAsia="HiddenHorzOCR" w:hAnsi="Times New Roman"/>
          <w:sz w:val="24"/>
        </w:rPr>
        <w:t>е</w:t>
      </w:r>
      <w:r w:rsidR="00CB2E76" w:rsidRPr="005C6EF8">
        <w:rPr>
          <w:rFonts w:ascii="Times New Roman" w:eastAsia="HiddenHorzOCR" w:hAnsi="Times New Roman"/>
          <w:sz w:val="24"/>
        </w:rPr>
        <w:t>ст</w:t>
      </w:r>
      <w:r w:rsidR="004C0834" w:rsidRPr="005C6EF8">
        <w:rPr>
          <w:rFonts w:ascii="Times New Roman" w:eastAsia="HiddenHorzOCR" w:hAnsi="Times New Roman"/>
          <w:sz w:val="24"/>
        </w:rPr>
        <w:t>ь макросоциальном, общественно-политическом смысле</w:t>
      </w:r>
      <w:r w:rsidR="001063CA" w:rsidRPr="005C6EF8">
        <w:rPr>
          <w:rFonts w:ascii="Times New Roman" w:eastAsia="HiddenHorzOCR" w:hAnsi="Times New Roman"/>
          <w:sz w:val="24"/>
        </w:rPr>
        <w:t xml:space="preserve"> – </w:t>
      </w:r>
      <w:r w:rsidR="00077F92" w:rsidRPr="005C6EF8">
        <w:rPr>
          <w:rFonts w:ascii="Times New Roman" w:eastAsia="HiddenHorzOCR" w:hAnsi="Times New Roman"/>
          <w:sz w:val="24"/>
        </w:rPr>
        <w:t>открывая</w:t>
      </w:r>
      <w:r w:rsidR="003C03C4" w:rsidRPr="005C6EF8">
        <w:rPr>
          <w:rFonts w:ascii="Times New Roman" w:eastAsia="HiddenHorzOCR" w:hAnsi="Times New Roman"/>
          <w:sz w:val="24"/>
        </w:rPr>
        <w:t>, помимо всего прочего,</w:t>
      </w:r>
      <w:r w:rsidR="00077F92" w:rsidRPr="005C6EF8">
        <w:rPr>
          <w:rFonts w:ascii="Times New Roman" w:eastAsia="HiddenHorzOCR" w:hAnsi="Times New Roman"/>
          <w:sz w:val="24"/>
        </w:rPr>
        <w:t xml:space="preserve"> с полной определённостью ту ключевую истину</w:t>
      </w:r>
      <w:r w:rsidR="001063CA" w:rsidRPr="005C6EF8">
        <w:rPr>
          <w:rFonts w:ascii="Times New Roman" w:eastAsia="HiddenHorzOCR" w:hAnsi="Times New Roman"/>
          <w:sz w:val="24"/>
        </w:rPr>
        <w:t xml:space="preserve">, что идейная борьба </w:t>
      </w:r>
      <w:r w:rsidR="000061FB" w:rsidRPr="005C6EF8">
        <w:rPr>
          <w:rFonts w:ascii="Times New Roman" w:eastAsia="HiddenHorzOCR" w:hAnsi="Times New Roman"/>
          <w:sz w:val="24"/>
        </w:rPr>
        <w:t xml:space="preserve">в мире </w:t>
      </w:r>
      <w:r w:rsidR="00F86C80" w:rsidRPr="005C6EF8">
        <w:rPr>
          <w:rFonts w:ascii="Times New Roman" w:eastAsia="HiddenHorzOCR" w:hAnsi="Times New Roman"/>
          <w:sz w:val="24"/>
        </w:rPr>
        <w:t xml:space="preserve">как раньше, так и по сей день </w:t>
      </w:r>
      <w:r w:rsidR="001063CA" w:rsidRPr="005C6EF8">
        <w:rPr>
          <w:rFonts w:ascii="Times New Roman" w:eastAsia="HiddenHorzOCR" w:hAnsi="Times New Roman"/>
          <w:sz w:val="24"/>
        </w:rPr>
        <w:t xml:space="preserve">не прекращается ни на </w:t>
      </w:r>
      <w:r w:rsidR="00AB732A" w:rsidRPr="005C6EF8">
        <w:rPr>
          <w:rFonts w:ascii="Times New Roman" w:eastAsia="HiddenHorzOCR" w:hAnsi="Times New Roman"/>
          <w:sz w:val="24"/>
        </w:rPr>
        <w:t>минуту.</w:t>
      </w:r>
    </w:p>
    <w:p w:rsidR="00CB2E76" w:rsidRPr="005C6EF8" w:rsidRDefault="00CB2E76" w:rsidP="00FE0D4E">
      <w:pPr>
        <w:pStyle w:val="af2"/>
        <w:ind w:left="720" w:firstLine="284"/>
        <w:jc w:val="both"/>
        <w:rPr>
          <w:rFonts w:ascii="Times New Roman" w:hAnsi="Times New Roman"/>
          <w:b/>
          <w:sz w:val="24"/>
          <w:szCs w:val="13"/>
          <w:shd w:val="clear" w:color="auto" w:fill="FFFFFF"/>
        </w:rPr>
      </w:pPr>
      <w:r w:rsidRPr="005C6EF8">
        <w:rPr>
          <w:rFonts w:ascii="Times New Roman" w:hAnsi="Times New Roman"/>
          <w:b/>
          <w:sz w:val="24"/>
          <w:szCs w:val="13"/>
          <w:shd w:val="clear" w:color="auto" w:fill="FFFFFF"/>
        </w:rPr>
        <w:t>«Исключительно злободневны ленинские слова о том, что за гносеологической схоластикой буржуазных и ревизионистских течений и школ «нельзя не видеть борьбы партий в философии, борьбы, которая в последнем счёте выражает тенденции и идеологию враждебных классов современного общества. Новейшая философия так же партийна, как и две тысячи лет тому назад»</w:t>
      </w:r>
      <w:r w:rsidRPr="005C6EF8">
        <w:rPr>
          <w:rStyle w:val="ac"/>
          <w:rFonts w:ascii="Times New Roman" w:hAnsi="Times New Roman"/>
          <w:b/>
          <w:sz w:val="24"/>
          <w:szCs w:val="13"/>
          <w:shd w:val="clear" w:color="auto" w:fill="FFFFFF"/>
        </w:rPr>
        <w:footnoteReference w:id="337"/>
      </w:r>
      <w:r w:rsidRPr="005C6EF8">
        <w:rPr>
          <w:rFonts w:ascii="Times New Roman" w:hAnsi="Times New Roman"/>
          <w:b/>
          <w:sz w:val="24"/>
          <w:szCs w:val="13"/>
          <w:shd w:val="clear" w:color="auto" w:fill="FFFFFF"/>
        </w:rPr>
        <w:t>.</w:t>
      </w:r>
      <w:r w:rsidR="001063CA" w:rsidRPr="005C6EF8">
        <w:rPr>
          <w:rStyle w:val="ac"/>
          <w:rFonts w:ascii="Times New Roman" w:hAnsi="Times New Roman"/>
          <w:sz w:val="24"/>
          <w:szCs w:val="13"/>
          <w:shd w:val="clear" w:color="auto" w:fill="FFFFFF"/>
        </w:rPr>
        <w:footnoteReference w:id="338"/>
      </w:r>
    </w:p>
    <w:p w:rsidR="00740586" w:rsidRPr="005C6EF8" w:rsidRDefault="004C0834" w:rsidP="001063CA">
      <w:pPr>
        <w:pStyle w:val="af2"/>
        <w:ind w:firstLine="284"/>
        <w:jc w:val="both"/>
        <w:rPr>
          <w:rFonts w:ascii="Times New Roman" w:hAnsi="Times New Roman"/>
          <w:sz w:val="24"/>
        </w:rPr>
      </w:pPr>
      <w:r w:rsidRPr="005C6EF8">
        <w:rPr>
          <w:rFonts w:ascii="Times New Roman" w:hAnsi="Times New Roman"/>
          <w:sz w:val="24"/>
        </w:rPr>
        <w:t>Здесь</w:t>
      </w:r>
      <w:r w:rsidR="00740586" w:rsidRPr="005C6EF8">
        <w:rPr>
          <w:rFonts w:ascii="Times New Roman" w:hAnsi="Times New Roman"/>
          <w:sz w:val="24"/>
        </w:rPr>
        <w:t xml:space="preserve"> </w:t>
      </w:r>
      <w:r w:rsidR="003A479B" w:rsidRPr="005C6EF8">
        <w:rPr>
          <w:rFonts w:ascii="Times New Roman" w:hAnsi="Times New Roman"/>
          <w:sz w:val="24"/>
        </w:rPr>
        <w:t xml:space="preserve">вновь </w:t>
      </w:r>
      <w:r w:rsidR="00740586" w:rsidRPr="005C6EF8">
        <w:rPr>
          <w:rFonts w:ascii="Times New Roman" w:hAnsi="Times New Roman"/>
          <w:sz w:val="24"/>
        </w:rPr>
        <w:t xml:space="preserve">особо </w:t>
      </w:r>
      <w:r w:rsidR="003A479B" w:rsidRPr="005C6EF8">
        <w:rPr>
          <w:rFonts w:ascii="Times New Roman" w:hAnsi="Times New Roman"/>
          <w:sz w:val="24"/>
        </w:rPr>
        <w:t>хотелось бы</w:t>
      </w:r>
      <w:r w:rsidR="00740586" w:rsidRPr="005C6EF8">
        <w:rPr>
          <w:rFonts w:ascii="Times New Roman" w:hAnsi="Times New Roman"/>
          <w:sz w:val="24"/>
        </w:rPr>
        <w:t xml:space="preserve"> отметить положения, высказанные В. И. Лениным в его программной брошюре «Задачи русских социал-демократов»:</w:t>
      </w:r>
    </w:p>
    <w:p w:rsidR="00740586" w:rsidRPr="005C6EF8" w:rsidRDefault="00740586" w:rsidP="003E5650">
      <w:pPr>
        <w:pStyle w:val="af2"/>
        <w:ind w:left="720" w:firstLine="284"/>
        <w:jc w:val="both"/>
        <w:rPr>
          <w:rFonts w:ascii="Times New Roman" w:hAnsi="Times New Roman"/>
          <w:b/>
          <w:sz w:val="24"/>
        </w:rPr>
      </w:pPr>
      <w:r w:rsidRPr="005C6EF8">
        <w:rPr>
          <w:rFonts w:ascii="Times New Roman" w:hAnsi="Times New Roman"/>
          <w:b/>
          <w:sz w:val="24"/>
        </w:rPr>
        <w:t>«В этой работе Ленин отмечал огромное значение революционной теории в освободительной борьбе пролетариата. В ней выдвинуто известное положение, ставшее руководящим началом для всех марксистов</w:t>
      </w:r>
      <w:r w:rsidRPr="005C6EF8">
        <w:rPr>
          <w:rFonts w:ascii="Times New Roman" w:hAnsi="Times New Roman"/>
          <w:b/>
          <w:i/>
          <w:sz w:val="24"/>
        </w:rPr>
        <w:t>: «…без революционной теории не может быть и революционного движения»</w:t>
      </w:r>
      <w:r w:rsidRPr="005C6EF8">
        <w:rPr>
          <w:rStyle w:val="ac"/>
          <w:rFonts w:ascii="Times New Roman" w:hAnsi="Times New Roman"/>
          <w:b/>
          <w:sz w:val="24"/>
        </w:rPr>
        <w:footnoteReference w:id="339"/>
      </w:r>
      <w:r w:rsidRPr="005C6EF8">
        <w:rPr>
          <w:rFonts w:ascii="Times New Roman" w:hAnsi="Times New Roman"/>
          <w:b/>
          <w:sz w:val="24"/>
        </w:rPr>
        <w:t>. В последующих работах Ленин развивает это положение, указывая на исключительную важность революционной теории для пролетарской партии. В революционной теории, учил Ленин, марксисты должны черпать все свои убеждения и применять её в практической деятельности».</w:t>
      </w:r>
      <w:r w:rsidR="00346905" w:rsidRPr="005C6EF8">
        <w:rPr>
          <w:rStyle w:val="ac"/>
          <w:rFonts w:ascii="Times New Roman" w:hAnsi="Times New Roman"/>
          <w:sz w:val="24"/>
        </w:rPr>
        <w:footnoteReference w:id="340"/>
      </w:r>
    </w:p>
    <w:p w:rsidR="00740586" w:rsidRPr="005C6EF8" w:rsidRDefault="005A572C" w:rsidP="003E565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Более того, В. И. Ленин </w:t>
      </w:r>
      <w:r w:rsidR="0063252A" w:rsidRPr="005C6EF8">
        <w:rPr>
          <w:rFonts w:ascii="Times New Roman" w:eastAsia="HiddenHorzOCR" w:hAnsi="Times New Roman"/>
          <w:sz w:val="24"/>
          <w:szCs w:val="24"/>
        </w:rPr>
        <w:t>прямо подчёрки</w:t>
      </w:r>
      <w:r w:rsidR="007435E8" w:rsidRPr="005C6EF8">
        <w:rPr>
          <w:rFonts w:ascii="Times New Roman" w:eastAsia="HiddenHorzOCR" w:hAnsi="Times New Roman"/>
          <w:sz w:val="24"/>
          <w:szCs w:val="24"/>
        </w:rPr>
        <w:t>вал</w:t>
      </w:r>
      <w:r w:rsidR="004C0834" w:rsidRPr="005C6EF8">
        <w:rPr>
          <w:rFonts w:ascii="Times New Roman" w:eastAsia="HiddenHorzOCR" w:hAnsi="Times New Roman"/>
          <w:sz w:val="24"/>
          <w:szCs w:val="24"/>
        </w:rPr>
        <w:t>:</w:t>
      </w:r>
    </w:p>
    <w:p w:rsidR="0097268D" w:rsidRPr="005C6EF8" w:rsidRDefault="0097268D" w:rsidP="00034E91">
      <w:pPr>
        <w:pStyle w:val="af2"/>
        <w:ind w:left="720" w:firstLine="284"/>
        <w:jc w:val="both"/>
        <w:rPr>
          <w:rFonts w:ascii="Times New Roman" w:hAnsi="Times New Roman"/>
          <w:b/>
          <w:sz w:val="24"/>
          <w:szCs w:val="24"/>
        </w:rPr>
      </w:pPr>
      <w:r w:rsidRPr="005C6EF8">
        <w:rPr>
          <w:rFonts w:ascii="Times New Roman" w:hAnsi="Times New Roman"/>
          <w:b/>
          <w:sz w:val="24"/>
          <w:szCs w:val="24"/>
        </w:rPr>
        <w:t>«...Политическая линия марксизма</w:t>
      </w:r>
      <w:r w:rsidR="00034E91" w:rsidRPr="005C6EF8">
        <w:rPr>
          <w:rFonts w:ascii="Times New Roman" w:hAnsi="Times New Roman"/>
          <w:b/>
          <w:sz w:val="24"/>
          <w:szCs w:val="24"/>
        </w:rPr>
        <w:t xml:space="preserve"> &lt;</w:t>
      </w:r>
      <w:r w:rsidRPr="005C6EF8">
        <w:rPr>
          <w:rFonts w:ascii="Times New Roman" w:hAnsi="Times New Roman"/>
          <w:b/>
          <w:sz w:val="24"/>
          <w:szCs w:val="24"/>
        </w:rPr>
        <w:t>...</w:t>
      </w:r>
      <w:r w:rsidR="00034E91" w:rsidRPr="005C6EF8">
        <w:rPr>
          <w:rFonts w:ascii="Times New Roman" w:hAnsi="Times New Roman"/>
          <w:b/>
          <w:sz w:val="24"/>
          <w:szCs w:val="24"/>
        </w:rPr>
        <w:t>&gt;</w:t>
      </w:r>
      <w:r w:rsidRPr="005C6EF8">
        <w:rPr>
          <w:rFonts w:ascii="Times New Roman" w:hAnsi="Times New Roman"/>
          <w:b/>
          <w:sz w:val="24"/>
          <w:szCs w:val="24"/>
        </w:rPr>
        <w:t xml:space="preserve"> неразрывно связана с его философскими основами».</w:t>
      </w:r>
      <w:r w:rsidR="00034E91" w:rsidRPr="005C6EF8">
        <w:rPr>
          <w:rStyle w:val="ac"/>
          <w:rFonts w:ascii="Times New Roman" w:hAnsi="Times New Roman"/>
          <w:sz w:val="24"/>
          <w:szCs w:val="24"/>
        </w:rPr>
        <w:footnoteReference w:id="341"/>
      </w:r>
    </w:p>
    <w:p w:rsidR="00D6015D" w:rsidRPr="005C6EF8" w:rsidRDefault="000D126A" w:rsidP="003E565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Итак, ф</w:t>
      </w:r>
      <w:r w:rsidR="00BF1B7C" w:rsidRPr="005C6EF8">
        <w:rPr>
          <w:rFonts w:ascii="Times New Roman" w:eastAsia="HiddenHorzOCR" w:hAnsi="Times New Roman"/>
          <w:sz w:val="24"/>
          <w:szCs w:val="24"/>
        </w:rPr>
        <w:t>илософия</w:t>
      </w:r>
      <w:r w:rsidRPr="005C6EF8">
        <w:rPr>
          <w:rFonts w:ascii="Times New Roman" w:eastAsia="HiddenHorzOCR" w:hAnsi="Times New Roman"/>
          <w:sz w:val="24"/>
          <w:szCs w:val="24"/>
        </w:rPr>
        <w:t>, как приходим мы к выводу,</w:t>
      </w:r>
      <w:r w:rsidR="00BF1B7C" w:rsidRPr="005C6EF8">
        <w:rPr>
          <w:rFonts w:ascii="Times New Roman" w:eastAsia="HiddenHorzOCR" w:hAnsi="Times New Roman"/>
          <w:sz w:val="24"/>
          <w:szCs w:val="24"/>
        </w:rPr>
        <w:t xml:space="preserve"> </w:t>
      </w:r>
      <w:r w:rsidR="00964834" w:rsidRPr="005C6EF8">
        <w:rPr>
          <w:rFonts w:ascii="Times New Roman" w:eastAsia="HiddenHorzOCR" w:hAnsi="Times New Roman"/>
          <w:sz w:val="24"/>
          <w:szCs w:val="24"/>
        </w:rPr>
        <w:t xml:space="preserve">без преувеличения, </w:t>
      </w:r>
      <w:r w:rsidR="00BF1B7C" w:rsidRPr="005C6EF8">
        <w:rPr>
          <w:rFonts w:ascii="Times New Roman" w:eastAsia="HiddenHorzOCR" w:hAnsi="Times New Roman"/>
          <w:sz w:val="24"/>
          <w:szCs w:val="24"/>
        </w:rPr>
        <w:t>первостепенно важна</w:t>
      </w:r>
      <w:r w:rsidR="00DB352D" w:rsidRPr="005C6EF8">
        <w:rPr>
          <w:rFonts w:ascii="Times New Roman" w:eastAsia="HiddenHorzOCR" w:hAnsi="Times New Roman"/>
          <w:sz w:val="24"/>
          <w:szCs w:val="24"/>
        </w:rPr>
        <w:t xml:space="preserve"> – это не </w:t>
      </w:r>
      <w:r w:rsidR="00835A4B" w:rsidRPr="005C6EF8">
        <w:rPr>
          <w:rFonts w:ascii="Times New Roman" w:eastAsia="HiddenHorzOCR" w:hAnsi="Times New Roman"/>
          <w:sz w:val="24"/>
          <w:szCs w:val="24"/>
        </w:rPr>
        <w:t xml:space="preserve">некая </w:t>
      </w:r>
      <w:r w:rsidR="00DB352D" w:rsidRPr="005C6EF8">
        <w:rPr>
          <w:rFonts w:ascii="Times New Roman" w:eastAsia="HiddenHorzOCR" w:hAnsi="Times New Roman"/>
          <w:sz w:val="24"/>
          <w:szCs w:val="24"/>
        </w:rPr>
        <w:t xml:space="preserve">декларативная внешняя </w:t>
      </w:r>
      <w:r w:rsidR="004301D8" w:rsidRPr="005C6EF8">
        <w:rPr>
          <w:rFonts w:ascii="Times New Roman" w:eastAsia="HiddenHorzOCR" w:hAnsi="Times New Roman"/>
          <w:sz w:val="24"/>
          <w:szCs w:val="24"/>
        </w:rPr>
        <w:t xml:space="preserve">«окантовка», а суть, </w:t>
      </w:r>
      <w:r w:rsidRPr="005C6EF8">
        <w:rPr>
          <w:rFonts w:ascii="Times New Roman" w:eastAsia="HiddenHorzOCR" w:hAnsi="Times New Roman"/>
          <w:sz w:val="24"/>
          <w:szCs w:val="24"/>
        </w:rPr>
        <w:t>базис</w:t>
      </w:r>
      <w:r w:rsidR="00964834" w:rsidRPr="005C6EF8">
        <w:rPr>
          <w:rFonts w:ascii="Times New Roman" w:eastAsia="HiddenHorzOCR" w:hAnsi="Times New Roman"/>
          <w:sz w:val="24"/>
          <w:szCs w:val="24"/>
        </w:rPr>
        <w:t>, первооснова</w:t>
      </w:r>
      <w:r w:rsidR="004301D8"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всей политической и экономическ</w:t>
      </w:r>
      <w:r w:rsidR="00DB352D" w:rsidRPr="005C6EF8">
        <w:rPr>
          <w:rFonts w:ascii="Times New Roman" w:eastAsia="HiddenHorzOCR" w:hAnsi="Times New Roman"/>
          <w:sz w:val="24"/>
          <w:szCs w:val="24"/>
        </w:rPr>
        <w:t xml:space="preserve">ой деятельности коммунистов, то есть она – основа основ коммунизма (не зря неоднократно подчёркивалось, что </w:t>
      </w:r>
      <w:r w:rsidR="004301D8" w:rsidRPr="005C6EF8">
        <w:rPr>
          <w:rFonts w:ascii="Times New Roman" w:eastAsia="HiddenHorzOCR" w:hAnsi="Times New Roman"/>
          <w:sz w:val="24"/>
          <w:szCs w:val="24"/>
          <w:u w:val="single"/>
        </w:rPr>
        <w:t xml:space="preserve">коммунистическое учение – </w:t>
      </w:r>
      <w:r w:rsidR="00DB352D" w:rsidRPr="005C6EF8">
        <w:rPr>
          <w:rFonts w:ascii="Times New Roman" w:eastAsia="HiddenHorzOCR" w:hAnsi="Times New Roman"/>
          <w:sz w:val="24"/>
          <w:szCs w:val="24"/>
          <w:u w:val="single"/>
        </w:rPr>
        <w:t>это самое научное из всех когда-либо существовавших учений в истории человечества</w:t>
      </w:r>
      <w:r w:rsidR="00DB352D" w:rsidRPr="005C6EF8">
        <w:rPr>
          <w:rFonts w:ascii="Times New Roman" w:eastAsia="HiddenHorzOCR" w:hAnsi="Times New Roman"/>
          <w:sz w:val="24"/>
          <w:szCs w:val="24"/>
        </w:rPr>
        <w:t>).</w:t>
      </w:r>
      <w:r w:rsidR="00D6015D" w:rsidRPr="005C6EF8">
        <w:rPr>
          <w:rFonts w:ascii="Times New Roman" w:eastAsia="HiddenHorzOCR" w:hAnsi="Times New Roman"/>
          <w:sz w:val="24"/>
          <w:szCs w:val="24"/>
        </w:rPr>
        <w:t xml:space="preserve"> </w:t>
      </w:r>
    </w:p>
    <w:p w:rsidR="007D1C0F" w:rsidRPr="005C6EF8" w:rsidRDefault="00D6015D" w:rsidP="00D6015D">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Речь</w:t>
      </w:r>
      <w:r w:rsidR="004C13A7" w:rsidRPr="005C6EF8">
        <w:rPr>
          <w:rFonts w:ascii="Times New Roman" w:eastAsia="HiddenHorzOCR" w:hAnsi="Times New Roman"/>
          <w:sz w:val="24"/>
          <w:szCs w:val="24"/>
        </w:rPr>
        <w:t xml:space="preserve">, </w:t>
      </w:r>
      <w:r w:rsidR="002136A1" w:rsidRPr="005C6EF8">
        <w:rPr>
          <w:rFonts w:ascii="Times New Roman" w:eastAsia="HiddenHorzOCR" w:hAnsi="Times New Roman"/>
          <w:sz w:val="24"/>
          <w:szCs w:val="24"/>
        </w:rPr>
        <w:t>та</w:t>
      </w:r>
      <w:r w:rsidR="004C13A7" w:rsidRPr="005C6EF8">
        <w:rPr>
          <w:rFonts w:ascii="Times New Roman" w:eastAsia="HiddenHorzOCR" w:hAnsi="Times New Roman"/>
          <w:sz w:val="24"/>
          <w:szCs w:val="24"/>
        </w:rPr>
        <w:t>ким образом,</w:t>
      </w:r>
      <w:r w:rsidRPr="005C6EF8">
        <w:rPr>
          <w:rFonts w:ascii="Times New Roman" w:eastAsia="HiddenHorzOCR" w:hAnsi="Times New Roman"/>
          <w:sz w:val="24"/>
          <w:szCs w:val="24"/>
        </w:rPr>
        <w:t xml:space="preserve"> никак не о чём-то отвлечённом – наоборот, нет более живого и всеобъемлющего понятия, </w:t>
      </w:r>
      <w:r w:rsidR="00D56E23" w:rsidRPr="005C6EF8">
        <w:rPr>
          <w:rFonts w:ascii="Times New Roman" w:eastAsia="HiddenHorzOCR" w:hAnsi="Times New Roman"/>
          <w:sz w:val="24"/>
          <w:szCs w:val="24"/>
        </w:rPr>
        <w:t>чем</w:t>
      </w:r>
      <w:r w:rsidRPr="005C6EF8">
        <w:rPr>
          <w:rFonts w:ascii="Times New Roman" w:eastAsia="HiddenHorzOCR" w:hAnsi="Times New Roman"/>
          <w:sz w:val="24"/>
          <w:szCs w:val="24"/>
        </w:rPr>
        <w:t xml:space="preserve"> теория в той или иной её форме. </w:t>
      </w:r>
      <w:r w:rsidRPr="005C6EF8">
        <w:rPr>
          <w:rStyle w:val="A00"/>
          <w:rFonts w:ascii="Times New Roman" w:hAnsi="Times New Roman" w:cs="Times New Roman"/>
          <w:color w:val="auto"/>
          <w:sz w:val="24"/>
          <w:szCs w:val="24"/>
        </w:rPr>
        <w:t xml:space="preserve">Теория – к примеру, </w:t>
      </w:r>
      <w:r w:rsidR="000D126A" w:rsidRPr="005C6EF8">
        <w:rPr>
          <w:rStyle w:val="A00"/>
          <w:rFonts w:ascii="Times New Roman" w:hAnsi="Times New Roman" w:cs="Times New Roman"/>
          <w:color w:val="auto"/>
          <w:sz w:val="24"/>
          <w:szCs w:val="24"/>
        </w:rPr>
        <w:t xml:space="preserve">в своей </w:t>
      </w:r>
      <w:r w:rsidR="000D126A" w:rsidRPr="005C6EF8">
        <w:rPr>
          <w:rStyle w:val="A00"/>
          <w:rFonts w:ascii="Times New Roman" w:hAnsi="Times New Roman" w:cs="Times New Roman"/>
          <w:color w:val="auto"/>
          <w:sz w:val="24"/>
          <w:szCs w:val="24"/>
        </w:rPr>
        <w:lastRenderedPageBreak/>
        <w:t>идеологической ипостаси</w:t>
      </w:r>
      <w:r w:rsidRPr="005C6EF8">
        <w:rPr>
          <w:rStyle w:val="A00"/>
          <w:rFonts w:ascii="Times New Roman" w:hAnsi="Times New Roman" w:cs="Times New Roman"/>
          <w:color w:val="auto"/>
          <w:sz w:val="24"/>
          <w:szCs w:val="24"/>
        </w:rPr>
        <w:t xml:space="preserve"> –</w:t>
      </w:r>
      <w:r w:rsidR="000D126A" w:rsidRPr="005C6EF8">
        <w:rPr>
          <w:rStyle w:val="A00"/>
          <w:rFonts w:ascii="Times New Roman" w:hAnsi="Times New Roman" w:cs="Times New Roman"/>
          <w:color w:val="auto"/>
          <w:sz w:val="24"/>
          <w:szCs w:val="24"/>
        </w:rPr>
        <w:t xml:space="preserve"> </w:t>
      </w:r>
      <w:r w:rsidR="008E590F" w:rsidRPr="005C6EF8">
        <w:rPr>
          <w:rStyle w:val="A00"/>
          <w:rFonts w:ascii="Times New Roman" w:hAnsi="Times New Roman" w:cs="Times New Roman"/>
          <w:color w:val="auto"/>
          <w:sz w:val="24"/>
          <w:szCs w:val="24"/>
        </w:rPr>
        <w:t xml:space="preserve">пронизывает </w:t>
      </w:r>
      <w:r w:rsidR="000D126A" w:rsidRPr="005C6EF8">
        <w:rPr>
          <w:rStyle w:val="A00"/>
          <w:rFonts w:ascii="Times New Roman" w:hAnsi="Times New Roman" w:cs="Times New Roman"/>
          <w:color w:val="auto"/>
          <w:sz w:val="24"/>
          <w:szCs w:val="24"/>
        </w:rPr>
        <w:t xml:space="preserve">собой </w:t>
      </w:r>
      <w:r w:rsidR="005958BA" w:rsidRPr="005C6EF8">
        <w:rPr>
          <w:rStyle w:val="A00"/>
          <w:rFonts w:ascii="Times New Roman" w:hAnsi="Times New Roman" w:cs="Times New Roman"/>
          <w:color w:val="auto"/>
          <w:sz w:val="24"/>
          <w:szCs w:val="24"/>
        </w:rPr>
        <w:t xml:space="preserve">фактически </w:t>
      </w:r>
      <w:r w:rsidR="008E590F" w:rsidRPr="005C6EF8">
        <w:rPr>
          <w:rStyle w:val="A00"/>
          <w:rFonts w:ascii="Times New Roman" w:hAnsi="Times New Roman" w:cs="Times New Roman"/>
          <w:color w:val="auto"/>
          <w:sz w:val="24"/>
          <w:szCs w:val="24"/>
        </w:rPr>
        <w:t>всё</w:t>
      </w:r>
      <w:r w:rsidR="004C0834" w:rsidRPr="005C6EF8">
        <w:rPr>
          <w:rStyle w:val="A00"/>
          <w:rFonts w:ascii="Times New Roman" w:hAnsi="Times New Roman" w:cs="Times New Roman"/>
          <w:color w:val="auto"/>
          <w:sz w:val="24"/>
          <w:szCs w:val="24"/>
        </w:rPr>
        <w:t xml:space="preserve"> и вся</w:t>
      </w:r>
      <w:r w:rsidR="008E590F" w:rsidRPr="005C6EF8">
        <w:rPr>
          <w:rStyle w:val="A00"/>
          <w:rFonts w:ascii="Times New Roman" w:hAnsi="Times New Roman" w:cs="Times New Roman"/>
          <w:color w:val="auto"/>
          <w:sz w:val="24"/>
          <w:szCs w:val="24"/>
        </w:rPr>
        <w:t xml:space="preserve">, </w:t>
      </w:r>
      <w:r w:rsidR="000D126A" w:rsidRPr="005C6EF8">
        <w:rPr>
          <w:rStyle w:val="A00"/>
          <w:rFonts w:ascii="Times New Roman" w:hAnsi="Times New Roman" w:cs="Times New Roman"/>
          <w:color w:val="auto"/>
          <w:sz w:val="24"/>
          <w:szCs w:val="24"/>
        </w:rPr>
        <w:t xml:space="preserve">в частности, в </w:t>
      </w:r>
      <w:r w:rsidRPr="005C6EF8">
        <w:rPr>
          <w:rStyle w:val="A00"/>
          <w:rFonts w:ascii="Times New Roman" w:hAnsi="Times New Roman" w:cs="Times New Roman"/>
          <w:color w:val="auto"/>
          <w:sz w:val="24"/>
          <w:szCs w:val="24"/>
        </w:rPr>
        <w:t xml:space="preserve">той же </w:t>
      </w:r>
      <w:r w:rsidR="000D126A" w:rsidRPr="005C6EF8">
        <w:rPr>
          <w:rStyle w:val="A00"/>
          <w:rFonts w:ascii="Times New Roman" w:hAnsi="Times New Roman" w:cs="Times New Roman"/>
          <w:color w:val="auto"/>
          <w:sz w:val="24"/>
          <w:szCs w:val="24"/>
        </w:rPr>
        <w:t>общественной сфере</w:t>
      </w:r>
      <w:r w:rsidR="00FA48F7" w:rsidRPr="005C6EF8">
        <w:rPr>
          <w:rStyle w:val="A00"/>
          <w:rFonts w:ascii="Times New Roman" w:hAnsi="Times New Roman" w:cs="Times New Roman"/>
          <w:color w:val="auto"/>
          <w:sz w:val="24"/>
          <w:szCs w:val="24"/>
        </w:rPr>
        <w:t>:</w:t>
      </w:r>
      <w:r w:rsidR="000D126A" w:rsidRPr="005C6EF8">
        <w:rPr>
          <w:rStyle w:val="A00"/>
          <w:rFonts w:ascii="Times New Roman" w:hAnsi="Times New Roman" w:cs="Times New Roman"/>
          <w:color w:val="auto"/>
          <w:sz w:val="24"/>
          <w:szCs w:val="24"/>
        </w:rPr>
        <w:t xml:space="preserve"> поскольку, </w:t>
      </w:r>
      <w:r w:rsidR="008E590F" w:rsidRPr="005C6EF8">
        <w:rPr>
          <w:rStyle w:val="A00"/>
          <w:rFonts w:ascii="Times New Roman" w:hAnsi="Times New Roman" w:cs="Times New Roman"/>
          <w:color w:val="auto"/>
          <w:sz w:val="24"/>
          <w:szCs w:val="24"/>
        </w:rPr>
        <w:t xml:space="preserve">отдают ли себе люди в этом отчёт или нет, </w:t>
      </w:r>
      <w:r w:rsidR="004C0834" w:rsidRPr="005C6EF8">
        <w:rPr>
          <w:rStyle w:val="A00"/>
          <w:rFonts w:ascii="Times New Roman" w:hAnsi="Times New Roman" w:cs="Times New Roman"/>
          <w:color w:val="auto"/>
          <w:sz w:val="24"/>
          <w:szCs w:val="24"/>
        </w:rPr>
        <w:t xml:space="preserve">но </w:t>
      </w:r>
      <w:r w:rsidR="000D126A" w:rsidRPr="005C6EF8">
        <w:rPr>
          <w:rStyle w:val="A00"/>
          <w:rFonts w:ascii="Times New Roman" w:hAnsi="Times New Roman" w:cs="Times New Roman"/>
          <w:color w:val="auto"/>
          <w:sz w:val="24"/>
          <w:szCs w:val="24"/>
          <w:u w:val="single"/>
        </w:rPr>
        <w:t>все</w:t>
      </w:r>
      <w:r w:rsidR="000D126A" w:rsidRPr="005C6EF8">
        <w:rPr>
          <w:rStyle w:val="A00"/>
          <w:rFonts w:ascii="Times New Roman" w:hAnsi="Times New Roman" w:cs="Times New Roman"/>
          <w:color w:val="auto"/>
          <w:sz w:val="24"/>
          <w:szCs w:val="24"/>
        </w:rPr>
        <w:t xml:space="preserve"> </w:t>
      </w:r>
      <w:r w:rsidR="008E590F" w:rsidRPr="005C6EF8">
        <w:rPr>
          <w:rStyle w:val="A00"/>
          <w:rFonts w:ascii="Times New Roman" w:hAnsi="Times New Roman" w:cs="Times New Roman"/>
          <w:color w:val="auto"/>
          <w:sz w:val="24"/>
          <w:szCs w:val="24"/>
        </w:rPr>
        <w:t>их действия определяются именно той или иной жизненной (иными слов</w:t>
      </w:r>
      <w:r w:rsidR="005958BA" w:rsidRPr="005C6EF8">
        <w:rPr>
          <w:rStyle w:val="A00"/>
          <w:rFonts w:ascii="Times New Roman" w:hAnsi="Times New Roman" w:cs="Times New Roman"/>
          <w:color w:val="auto"/>
          <w:sz w:val="24"/>
          <w:szCs w:val="24"/>
        </w:rPr>
        <w:t>ам</w:t>
      </w:r>
      <w:r w:rsidR="008A3FF6" w:rsidRPr="005C6EF8">
        <w:rPr>
          <w:rStyle w:val="A00"/>
          <w:rFonts w:ascii="Times New Roman" w:hAnsi="Times New Roman" w:cs="Times New Roman"/>
          <w:color w:val="auto"/>
          <w:sz w:val="24"/>
          <w:szCs w:val="24"/>
        </w:rPr>
        <w:t>и, общественной) теорией</w:t>
      </w:r>
      <w:r w:rsidR="002136A1" w:rsidRPr="005C6EF8">
        <w:rPr>
          <w:rStyle w:val="A00"/>
          <w:rFonts w:ascii="Times New Roman" w:hAnsi="Times New Roman" w:cs="Times New Roman"/>
          <w:color w:val="auto"/>
          <w:sz w:val="24"/>
          <w:szCs w:val="24"/>
        </w:rPr>
        <w:t>,</w:t>
      </w:r>
      <w:r w:rsidR="0006565B" w:rsidRPr="005C6EF8">
        <w:rPr>
          <w:rStyle w:val="A00"/>
          <w:rFonts w:ascii="Times New Roman" w:hAnsi="Times New Roman" w:cs="Times New Roman"/>
          <w:color w:val="auto"/>
          <w:sz w:val="24"/>
          <w:szCs w:val="24"/>
        </w:rPr>
        <w:t xml:space="preserve"> </w:t>
      </w:r>
      <w:r w:rsidR="000D126A" w:rsidRPr="005C6EF8">
        <w:rPr>
          <w:rStyle w:val="A00"/>
          <w:rFonts w:ascii="Times New Roman" w:hAnsi="Times New Roman" w:cs="Times New Roman"/>
          <w:color w:val="auto"/>
          <w:sz w:val="24"/>
          <w:szCs w:val="24"/>
        </w:rPr>
        <w:t>ибо</w:t>
      </w:r>
      <w:r w:rsidR="000E432C" w:rsidRPr="005C6EF8">
        <w:rPr>
          <w:rStyle w:val="A00"/>
          <w:rFonts w:ascii="Times New Roman" w:hAnsi="Times New Roman" w:cs="Times New Roman"/>
          <w:color w:val="auto"/>
          <w:sz w:val="24"/>
          <w:szCs w:val="24"/>
        </w:rPr>
        <w:t>,</w:t>
      </w:r>
      <w:r w:rsidR="008E590F" w:rsidRPr="005C6EF8">
        <w:rPr>
          <w:rStyle w:val="A00"/>
          <w:rFonts w:ascii="Times New Roman" w:hAnsi="Times New Roman" w:cs="Times New Roman"/>
          <w:color w:val="auto"/>
          <w:sz w:val="24"/>
          <w:szCs w:val="24"/>
        </w:rPr>
        <w:t xml:space="preserve"> </w:t>
      </w:r>
      <w:r w:rsidR="000E432C" w:rsidRPr="005C6EF8">
        <w:rPr>
          <w:rStyle w:val="A00"/>
          <w:rFonts w:ascii="Times New Roman" w:hAnsi="Times New Roman" w:cs="Times New Roman"/>
          <w:color w:val="auto"/>
          <w:sz w:val="24"/>
          <w:szCs w:val="24"/>
        </w:rPr>
        <w:t xml:space="preserve">в конечном счёте, </w:t>
      </w:r>
      <w:r w:rsidR="008E590F" w:rsidRPr="005C6EF8">
        <w:rPr>
          <w:rFonts w:ascii="Times New Roman" w:hAnsi="Times New Roman"/>
          <w:b/>
          <w:sz w:val="24"/>
          <w:szCs w:val="24"/>
        </w:rPr>
        <w:t>«все «прозаические» мотивы есть производные от идеологических, мировоззренческих причин»</w:t>
      </w:r>
      <w:r w:rsidR="000D126A" w:rsidRPr="005C6EF8">
        <w:rPr>
          <w:rStyle w:val="ac"/>
          <w:rFonts w:ascii="Times New Roman" w:hAnsi="Times New Roman"/>
          <w:sz w:val="24"/>
          <w:szCs w:val="24"/>
        </w:rPr>
        <w:footnoteReference w:id="342"/>
      </w:r>
      <w:r w:rsidR="000D126A" w:rsidRPr="005C6EF8">
        <w:rPr>
          <w:rFonts w:ascii="Times New Roman" w:hAnsi="Times New Roman"/>
          <w:sz w:val="24"/>
          <w:szCs w:val="24"/>
        </w:rPr>
        <w:t>.</w:t>
      </w:r>
    </w:p>
    <w:p w:rsidR="001A6D93" w:rsidRPr="005C6EF8" w:rsidRDefault="008C5332" w:rsidP="003E5650">
      <w:pPr>
        <w:pStyle w:val="af2"/>
        <w:ind w:firstLine="284"/>
        <w:jc w:val="both"/>
        <w:rPr>
          <w:rFonts w:ascii="Times New Roman" w:hAnsi="Times New Roman"/>
          <w:sz w:val="24"/>
          <w:szCs w:val="24"/>
        </w:rPr>
      </w:pPr>
      <w:r w:rsidRPr="005C6EF8">
        <w:rPr>
          <w:rFonts w:ascii="Times New Roman" w:eastAsia="HiddenHorzOCR" w:hAnsi="Times New Roman"/>
          <w:sz w:val="24"/>
          <w:szCs w:val="24"/>
        </w:rPr>
        <w:t>Отсутствие теории</w:t>
      </w:r>
      <w:r w:rsidR="005958BA" w:rsidRPr="005C6EF8">
        <w:rPr>
          <w:rFonts w:ascii="Times New Roman" w:eastAsia="HiddenHorzOCR" w:hAnsi="Times New Roman"/>
          <w:sz w:val="24"/>
          <w:szCs w:val="24"/>
        </w:rPr>
        <w:t>, в осознанно-позитивно</w:t>
      </w:r>
      <w:r w:rsidR="009E01DD" w:rsidRPr="005C6EF8">
        <w:rPr>
          <w:rFonts w:ascii="Times New Roman" w:eastAsia="HiddenHorzOCR" w:hAnsi="Times New Roman"/>
          <w:sz w:val="24"/>
          <w:szCs w:val="24"/>
        </w:rPr>
        <w:t xml:space="preserve">м индивидуальном </w:t>
      </w:r>
      <w:r w:rsidR="000E432C" w:rsidRPr="005C6EF8">
        <w:rPr>
          <w:rFonts w:ascii="Times New Roman" w:eastAsia="HiddenHorzOCR" w:hAnsi="Times New Roman"/>
          <w:sz w:val="24"/>
          <w:szCs w:val="24"/>
        </w:rPr>
        <w:t>основании</w:t>
      </w:r>
      <w:r w:rsidR="009E01DD"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то есть</w:t>
      </w:r>
      <w:r w:rsidR="005958BA"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тех или иных твёрдых убе</w:t>
      </w:r>
      <w:r w:rsidR="005958BA" w:rsidRPr="005C6EF8">
        <w:rPr>
          <w:rFonts w:ascii="Times New Roman" w:eastAsia="HiddenHorzOCR" w:hAnsi="Times New Roman"/>
          <w:sz w:val="24"/>
          <w:szCs w:val="24"/>
        </w:rPr>
        <w:t xml:space="preserve">ждений, </w:t>
      </w:r>
      <w:r w:rsidR="00106CB4" w:rsidRPr="005C6EF8">
        <w:rPr>
          <w:rFonts w:ascii="Times New Roman" w:eastAsia="HiddenHorzOCR" w:hAnsi="Times New Roman"/>
          <w:sz w:val="24"/>
          <w:szCs w:val="24"/>
        </w:rPr>
        <w:t>обдуман</w:t>
      </w:r>
      <w:r w:rsidRPr="005C6EF8">
        <w:rPr>
          <w:rFonts w:ascii="Times New Roman" w:eastAsia="HiddenHorzOCR" w:hAnsi="Times New Roman"/>
          <w:sz w:val="24"/>
          <w:szCs w:val="24"/>
        </w:rPr>
        <w:t xml:space="preserve">ной внутренней «системы координат», не может быть компенсировано ничем иным, никакими </w:t>
      </w:r>
      <w:r w:rsidR="00C1349B" w:rsidRPr="005C6EF8">
        <w:rPr>
          <w:rFonts w:ascii="Times New Roman" w:eastAsia="HiddenHorzOCR" w:hAnsi="Times New Roman"/>
          <w:sz w:val="24"/>
          <w:szCs w:val="24"/>
        </w:rPr>
        <w:t>прочи</w:t>
      </w:r>
      <w:r w:rsidRPr="005C6EF8">
        <w:rPr>
          <w:rFonts w:ascii="Times New Roman" w:eastAsia="HiddenHorzOCR" w:hAnsi="Times New Roman"/>
          <w:sz w:val="24"/>
          <w:szCs w:val="24"/>
        </w:rPr>
        <w:t xml:space="preserve">ми </w:t>
      </w:r>
      <w:r w:rsidR="00106CB4" w:rsidRPr="005C6EF8">
        <w:rPr>
          <w:rFonts w:ascii="Times New Roman" w:eastAsia="HiddenHorzOCR" w:hAnsi="Times New Roman"/>
          <w:sz w:val="24"/>
          <w:szCs w:val="24"/>
        </w:rPr>
        <w:t>индивидуаль</w:t>
      </w:r>
      <w:r w:rsidRPr="005C6EF8">
        <w:rPr>
          <w:rFonts w:ascii="Times New Roman" w:eastAsia="HiddenHorzOCR" w:hAnsi="Times New Roman"/>
          <w:sz w:val="24"/>
          <w:szCs w:val="24"/>
        </w:rPr>
        <w:t xml:space="preserve">ными достоинствами человека – и </w:t>
      </w:r>
      <w:r w:rsidR="00824880" w:rsidRPr="005C6EF8">
        <w:rPr>
          <w:rFonts w:ascii="Times New Roman" w:eastAsia="HiddenHorzOCR" w:hAnsi="Times New Roman"/>
          <w:sz w:val="24"/>
          <w:szCs w:val="24"/>
          <w:u w:val="single"/>
        </w:rPr>
        <w:t>решение именно этой задачи</w:t>
      </w:r>
      <w:r w:rsidR="00C1349B" w:rsidRPr="005C6EF8">
        <w:rPr>
          <w:rFonts w:ascii="Times New Roman" w:eastAsia="HiddenHorzOCR" w:hAnsi="Times New Roman"/>
          <w:sz w:val="24"/>
          <w:szCs w:val="24"/>
          <w:u w:val="single"/>
        </w:rPr>
        <w:t xml:space="preserve">, тем самым, следует </w:t>
      </w:r>
      <w:r w:rsidR="00824880" w:rsidRPr="005C6EF8">
        <w:rPr>
          <w:rFonts w:ascii="Times New Roman" w:eastAsia="HiddenHorzOCR" w:hAnsi="Times New Roman"/>
          <w:sz w:val="24"/>
          <w:szCs w:val="24"/>
          <w:u w:val="single"/>
        </w:rPr>
        <w:t>ставить во главу угла</w:t>
      </w:r>
      <w:r w:rsidRPr="005C6EF8">
        <w:rPr>
          <w:rFonts w:ascii="Times New Roman" w:eastAsia="HiddenHorzOCR" w:hAnsi="Times New Roman"/>
          <w:sz w:val="24"/>
          <w:szCs w:val="24"/>
        </w:rPr>
        <w:t xml:space="preserve">. </w:t>
      </w:r>
      <w:r w:rsidR="001A6D93" w:rsidRPr="005C6EF8">
        <w:rPr>
          <w:rFonts w:ascii="Times New Roman" w:eastAsia="HiddenHorzOCR" w:hAnsi="Times New Roman"/>
          <w:sz w:val="24"/>
          <w:szCs w:val="24"/>
        </w:rPr>
        <w:t>И</w:t>
      </w:r>
      <w:r w:rsidR="00EA5943" w:rsidRPr="005C6EF8">
        <w:rPr>
          <w:rFonts w:ascii="Times New Roman" w:eastAsia="HiddenHorzOCR" w:hAnsi="Times New Roman"/>
          <w:sz w:val="24"/>
          <w:szCs w:val="24"/>
        </w:rPr>
        <w:t xml:space="preserve"> и</w:t>
      </w:r>
      <w:r w:rsidR="001A6D93" w:rsidRPr="005C6EF8">
        <w:rPr>
          <w:rFonts w:ascii="Times New Roman" w:eastAsia="HiddenHorzOCR" w:hAnsi="Times New Roman"/>
          <w:sz w:val="24"/>
          <w:szCs w:val="24"/>
        </w:rPr>
        <w:t xml:space="preserve">менно здесь </w:t>
      </w:r>
      <w:r w:rsidR="005958BA" w:rsidRPr="005C6EF8">
        <w:rPr>
          <w:rFonts w:ascii="Times New Roman" w:eastAsia="HiddenHorzOCR" w:hAnsi="Times New Roman"/>
          <w:sz w:val="24"/>
          <w:szCs w:val="24"/>
        </w:rPr>
        <w:t>–</w:t>
      </w:r>
      <w:r w:rsidR="001A6D93" w:rsidRPr="005C6EF8">
        <w:rPr>
          <w:rFonts w:ascii="Times New Roman" w:eastAsia="HiddenHorzOCR" w:hAnsi="Times New Roman"/>
          <w:sz w:val="24"/>
          <w:szCs w:val="24"/>
        </w:rPr>
        <w:t xml:space="preserve"> </w:t>
      </w:r>
      <w:r w:rsidR="005958BA" w:rsidRPr="005C6EF8">
        <w:rPr>
          <w:rFonts w:ascii="Times New Roman" w:eastAsia="HiddenHorzOCR" w:hAnsi="Times New Roman"/>
          <w:sz w:val="24"/>
          <w:szCs w:val="24"/>
        </w:rPr>
        <w:t>маркер</w:t>
      </w:r>
      <w:r w:rsidR="001A6D93" w:rsidRPr="005C6EF8">
        <w:rPr>
          <w:rFonts w:ascii="Times New Roman" w:eastAsia="HiddenHorzOCR" w:hAnsi="Times New Roman"/>
          <w:sz w:val="24"/>
          <w:szCs w:val="24"/>
        </w:rPr>
        <w:t xml:space="preserve"> решения очень многих </w:t>
      </w:r>
      <w:r w:rsidR="00E40A61" w:rsidRPr="005C6EF8">
        <w:rPr>
          <w:rFonts w:ascii="Times New Roman" w:eastAsia="HiddenHorzOCR" w:hAnsi="Times New Roman"/>
          <w:sz w:val="24"/>
          <w:szCs w:val="24"/>
        </w:rPr>
        <w:t>принципиальных проблем:</w:t>
      </w:r>
      <w:r w:rsidRPr="005C6EF8">
        <w:rPr>
          <w:rFonts w:ascii="Times New Roman" w:eastAsia="HiddenHorzOCR" w:hAnsi="Times New Roman"/>
          <w:sz w:val="24"/>
          <w:szCs w:val="24"/>
        </w:rPr>
        <w:t xml:space="preserve"> например, столь</w:t>
      </w:r>
      <w:r w:rsidR="001A6D93" w:rsidRPr="005C6EF8">
        <w:rPr>
          <w:rFonts w:ascii="Times New Roman" w:eastAsia="HiddenHorzOCR" w:hAnsi="Times New Roman"/>
          <w:sz w:val="24"/>
          <w:szCs w:val="24"/>
        </w:rPr>
        <w:t xml:space="preserve"> остро</w:t>
      </w:r>
      <w:r w:rsidR="002F4DF5" w:rsidRPr="005C6EF8">
        <w:rPr>
          <w:rFonts w:ascii="Times New Roman" w:eastAsia="HiddenHorzOCR" w:hAnsi="Times New Roman"/>
          <w:sz w:val="24"/>
          <w:szCs w:val="24"/>
        </w:rPr>
        <w:t xml:space="preserve">й и </w:t>
      </w:r>
      <w:r w:rsidR="001D3A4A" w:rsidRPr="005C6EF8">
        <w:rPr>
          <w:rFonts w:ascii="Times New Roman" w:eastAsia="HiddenHorzOCR" w:hAnsi="Times New Roman"/>
          <w:sz w:val="24"/>
          <w:szCs w:val="24"/>
        </w:rPr>
        <w:t>постоянно</w:t>
      </w:r>
      <w:r w:rsidR="002F4DF5" w:rsidRPr="005C6EF8">
        <w:rPr>
          <w:rFonts w:ascii="Times New Roman" w:eastAsia="HiddenHorzOCR" w:hAnsi="Times New Roman"/>
          <w:sz w:val="24"/>
          <w:szCs w:val="24"/>
        </w:rPr>
        <w:t xml:space="preserve"> актуальной </w:t>
      </w:r>
      <w:r w:rsidR="001A6D93" w:rsidRPr="005C6EF8">
        <w:rPr>
          <w:rFonts w:ascii="Times New Roman" w:eastAsia="HiddenHorzOCR" w:hAnsi="Times New Roman"/>
          <w:sz w:val="24"/>
          <w:szCs w:val="24"/>
        </w:rPr>
        <w:t>кадровой проблемы (</w:t>
      </w:r>
      <w:r w:rsidR="002F4DF5" w:rsidRPr="005C6EF8">
        <w:rPr>
          <w:rFonts w:ascii="Times New Roman" w:eastAsia="HiddenHorzOCR" w:hAnsi="Times New Roman"/>
          <w:sz w:val="24"/>
          <w:szCs w:val="24"/>
        </w:rPr>
        <w:t xml:space="preserve">имевшей для СССР, как мы знаем, в конечном счёте попросту </w:t>
      </w:r>
      <w:r w:rsidR="00344528" w:rsidRPr="005C6EF8">
        <w:rPr>
          <w:rFonts w:ascii="Times New Roman" w:eastAsia="HiddenHorzOCR" w:hAnsi="Times New Roman"/>
          <w:sz w:val="24"/>
          <w:szCs w:val="24"/>
        </w:rPr>
        <w:t>роков</w:t>
      </w:r>
      <w:r w:rsidR="00476775" w:rsidRPr="005C6EF8">
        <w:rPr>
          <w:rFonts w:ascii="Times New Roman" w:eastAsia="HiddenHorzOCR" w:hAnsi="Times New Roman"/>
          <w:sz w:val="24"/>
          <w:szCs w:val="24"/>
        </w:rPr>
        <w:t>ое значение</w:t>
      </w:r>
      <w:r w:rsidR="001A6D93" w:rsidRPr="005C6EF8">
        <w:rPr>
          <w:rFonts w:ascii="Times New Roman" w:eastAsia="HiddenHorzOCR" w:hAnsi="Times New Roman"/>
          <w:sz w:val="24"/>
          <w:szCs w:val="24"/>
        </w:rPr>
        <w:t>), то е</w:t>
      </w:r>
      <w:r w:rsidR="00E91F87" w:rsidRPr="005C6EF8">
        <w:rPr>
          <w:rFonts w:ascii="Times New Roman" w:eastAsia="HiddenHorzOCR" w:hAnsi="Times New Roman"/>
          <w:sz w:val="24"/>
          <w:szCs w:val="24"/>
        </w:rPr>
        <w:t>ст</w:t>
      </w:r>
      <w:r w:rsidR="001A6D93" w:rsidRPr="005C6EF8">
        <w:rPr>
          <w:rFonts w:ascii="Times New Roman" w:eastAsia="HiddenHorzOCR" w:hAnsi="Times New Roman"/>
          <w:sz w:val="24"/>
          <w:szCs w:val="24"/>
        </w:rPr>
        <w:t xml:space="preserve">ь </w:t>
      </w:r>
      <w:r w:rsidR="00865881" w:rsidRPr="005C6EF8">
        <w:rPr>
          <w:rFonts w:ascii="Times New Roman" w:eastAsia="HiddenHorzOCR" w:hAnsi="Times New Roman"/>
          <w:sz w:val="24"/>
          <w:szCs w:val="24"/>
        </w:rPr>
        <w:t xml:space="preserve">– </w:t>
      </w:r>
      <w:r w:rsidR="00E91F87" w:rsidRPr="005C6EF8">
        <w:rPr>
          <w:rFonts w:ascii="Times New Roman" w:eastAsia="HiddenHorzOCR" w:hAnsi="Times New Roman"/>
          <w:sz w:val="24"/>
          <w:szCs w:val="24"/>
        </w:rPr>
        <w:t xml:space="preserve">прямое </w:t>
      </w:r>
      <w:r w:rsidR="001A6D93" w:rsidRPr="005C6EF8">
        <w:rPr>
          <w:rFonts w:ascii="Times New Roman" w:eastAsia="HiddenHorzOCR" w:hAnsi="Times New Roman"/>
          <w:sz w:val="24"/>
          <w:szCs w:val="24"/>
        </w:rPr>
        <w:t>искоренени</w:t>
      </w:r>
      <w:r w:rsidR="00E91F87" w:rsidRPr="005C6EF8">
        <w:rPr>
          <w:rFonts w:ascii="Times New Roman" w:eastAsia="HiddenHorzOCR" w:hAnsi="Times New Roman"/>
          <w:sz w:val="24"/>
          <w:szCs w:val="24"/>
        </w:rPr>
        <w:t>е гиб</w:t>
      </w:r>
      <w:r w:rsidR="001A6D93" w:rsidRPr="005C6EF8">
        <w:rPr>
          <w:rFonts w:ascii="Times New Roman" w:eastAsia="HiddenHorzOCR" w:hAnsi="Times New Roman"/>
          <w:sz w:val="24"/>
          <w:szCs w:val="24"/>
        </w:rPr>
        <w:t>е</w:t>
      </w:r>
      <w:r w:rsidR="00E91F87" w:rsidRPr="005C6EF8">
        <w:rPr>
          <w:rFonts w:ascii="Times New Roman" w:eastAsia="HiddenHorzOCR" w:hAnsi="Times New Roman"/>
          <w:sz w:val="24"/>
          <w:szCs w:val="24"/>
        </w:rPr>
        <w:t xml:space="preserve">льного тупика так </w:t>
      </w:r>
      <w:r w:rsidR="006F1306" w:rsidRPr="005C6EF8">
        <w:rPr>
          <w:rFonts w:ascii="Times New Roman" w:eastAsia="HiddenHorzOCR" w:hAnsi="Times New Roman"/>
          <w:sz w:val="24"/>
          <w:szCs w:val="24"/>
        </w:rPr>
        <w:t>называемого «</w:t>
      </w:r>
      <w:r w:rsidR="007F1EC7" w:rsidRPr="005C6EF8">
        <w:rPr>
          <w:rFonts w:ascii="Times New Roman" w:eastAsia="HiddenHorzOCR" w:hAnsi="Times New Roman"/>
          <w:sz w:val="24"/>
          <w:szCs w:val="24"/>
        </w:rPr>
        <w:t xml:space="preserve">отрицательного отбора». И. В. </w:t>
      </w:r>
      <w:r w:rsidR="001A6D93" w:rsidRPr="005C6EF8">
        <w:rPr>
          <w:rFonts w:ascii="Times New Roman" w:eastAsia="HiddenHorzOCR" w:hAnsi="Times New Roman"/>
          <w:sz w:val="24"/>
          <w:szCs w:val="24"/>
        </w:rPr>
        <w:t>Сталин ещё в конце 30-х годов подчёркивал, говоря как раз об этом:</w:t>
      </w:r>
    </w:p>
    <w:p w:rsidR="001A6D93" w:rsidRPr="005C6EF8" w:rsidRDefault="001A6D93" w:rsidP="00B706DB">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«Кадры надо воспит</w:t>
      </w:r>
      <w:r w:rsidR="00D020A0" w:rsidRPr="005C6EF8">
        <w:rPr>
          <w:rFonts w:ascii="Times New Roman" w:eastAsia="HiddenHorzOCR" w:hAnsi="Times New Roman"/>
          <w:b/>
          <w:sz w:val="24"/>
          <w:szCs w:val="24"/>
        </w:rPr>
        <w:t>ыв</w:t>
      </w:r>
      <w:r w:rsidRPr="005C6EF8">
        <w:rPr>
          <w:rFonts w:ascii="Times New Roman" w:eastAsia="HiddenHorzOCR" w:hAnsi="Times New Roman"/>
          <w:b/>
          <w:sz w:val="24"/>
          <w:szCs w:val="24"/>
        </w:rPr>
        <w:t>ать на идеях, на теории… Если эти знания есть, тогда есть и кадры, а если этих знаний нет – это не кадры, а пустое место».</w:t>
      </w:r>
      <w:r w:rsidRPr="005C6EF8">
        <w:rPr>
          <w:rStyle w:val="ac"/>
          <w:rFonts w:ascii="Times New Roman" w:eastAsia="HiddenHorzOCR" w:hAnsi="Times New Roman"/>
          <w:sz w:val="24"/>
          <w:szCs w:val="24"/>
        </w:rPr>
        <w:footnoteReference w:id="343"/>
      </w:r>
    </w:p>
    <w:p w:rsidR="001A6D93" w:rsidRPr="005C6EF8" w:rsidRDefault="001A6D93" w:rsidP="003E565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Тем самым</w:t>
      </w:r>
      <w:r w:rsidR="003E5650"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известный подход</w:t>
      </w:r>
      <w:r w:rsidR="003E5650"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что пу</w:t>
      </w:r>
      <w:r w:rsidR="003E5650" w:rsidRPr="005C6EF8">
        <w:rPr>
          <w:rFonts w:ascii="Times New Roman" w:eastAsia="HiddenHorzOCR" w:hAnsi="Times New Roman"/>
          <w:sz w:val="24"/>
          <w:szCs w:val="24"/>
        </w:rPr>
        <w:t>ст</w:t>
      </w:r>
      <w:r w:rsidRPr="005C6EF8">
        <w:rPr>
          <w:rFonts w:ascii="Times New Roman" w:eastAsia="HiddenHorzOCR" w:hAnsi="Times New Roman"/>
          <w:sz w:val="24"/>
          <w:szCs w:val="24"/>
        </w:rPr>
        <w:t>ь</w:t>
      </w:r>
      <w:r w:rsidR="00476775" w:rsidRPr="005C6EF8">
        <w:rPr>
          <w:rFonts w:ascii="Times New Roman" w:eastAsia="HiddenHorzOCR" w:hAnsi="Times New Roman"/>
          <w:sz w:val="24"/>
          <w:szCs w:val="24"/>
        </w:rPr>
        <w:t>-де</w:t>
      </w:r>
      <w:r w:rsidR="000D78B6" w:rsidRPr="005C6EF8">
        <w:rPr>
          <w:rFonts w:ascii="Times New Roman" w:eastAsia="HiddenHorzOCR" w:hAnsi="Times New Roman"/>
          <w:sz w:val="24"/>
          <w:szCs w:val="24"/>
        </w:rPr>
        <w:t xml:space="preserve"> коммунист-парти</w:t>
      </w:r>
      <w:r w:rsidRPr="005C6EF8">
        <w:rPr>
          <w:rFonts w:ascii="Times New Roman" w:eastAsia="HiddenHorzOCR" w:hAnsi="Times New Roman"/>
          <w:sz w:val="24"/>
          <w:szCs w:val="24"/>
        </w:rPr>
        <w:t xml:space="preserve">ец </w:t>
      </w:r>
      <w:r w:rsidR="007F1EC7" w:rsidRPr="005C6EF8">
        <w:rPr>
          <w:rFonts w:ascii="Times New Roman" w:eastAsia="HiddenHorzOCR" w:hAnsi="Times New Roman"/>
          <w:sz w:val="24"/>
          <w:szCs w:val="24"/>
        </w:rPr>
        <w:t>по</w:t>
      </w:r>
      <w:r w:rsidRPr="005C6EF8">
        <w:rPr>
          <w:rFonts w:ascii="Times New Roman" w:eastAsia="HiddenHorzOCR" w:hAnsi="Times New Roman"/>
          <w:sz w:val="24"/>
          <w:szCs w:val="24"/>
        </w:rPr>
        <w:t>работает пра</w:t>
      </w:r>
      <w:r w:rsidR="003E5650" w:rsidRPr="005C6EF8">
        <w:rPr>
          <w:rFonts w:ascii="Times New Roman" w:eastAsia="HiddenHorzOCR" w:hAnsi="Times New Roman"/>
          <w:sz w:val="24"/>
          <w:szCs w:val="24"/>
        </w:rPr>
        <w:t>кт</w:t>
      </w:r>
      <w:r w:rsidRPr="005C6EF8">
        <w:rPr>
          <w:rFonts w:ascii="Times New Roman" w:eastAsia="HiddenHorzOCR" w:hAnsi="Times New Roman"/>
          <w:sz w:val="24"/>
          <w:szCs w:val="24"/>
        </w:rPr>
        <w:t>иче</w:t>
      </w:r>
      <w:r w:rsidR="003E5650" w:rsidRPr="005C6EF8">
        <w:rPr>
          <w:rFonts w:ascii="Times New Roman" w:eastAsia="HiddenHorzOCR" w:hAnsi="Times New Roman"/>
          <w:sz w:val="24"/>
          <w:szCs w:val="24"/>
        </w:rPr>
        <w:t>с</w:t>
      </w:r>
      <w:r w:rsidRPr="005C6EF8">
        <w:rPr>
          <w:rFonts w:ascii="Times New Roman" w:eastAsia="HiddenHorzOCR" w:hAnsi="Times New Roman"/>
          <w:sz w:val="24"/>
          <w:szCs w:val="24"/>
        </w:rPr>
        <w:t>ки – ну а уж пото́м он</w:t>
      </w:r>
      <w:r w:rsidR="003E5650"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поду</w:t>
      </w:r>
      <w:r w:rsidR="00C218F1" w:rsidRPr="005C6EF8">
        <w:rPr>
          <w:rFonts w:ascii="Times New Roman" w:eastAsia="HiddenHorzOCR" w:hAnsi="Times New Roman"/>
          <w:sz w:val="24"/>
          <w:szCs w:val="24"/>
        </w:rPr>
        <w:t>ч</w:t>
      </w:r>
      <w:r w:rsidRPr="005C6EF8">
        <w:rPr>
          <w:rFonts w:ascii="Times New Roman" w:eastAsia="HiddenHorzOCR" w:hAnsi="Times New Roman"/>
          <w:sz w:val="24"/>
          <w:szCs w:val="24"/>
        </w:rPr>
        <w:t xml:space="preserve">ится в плане теории </w:t>
      </w:r>
      <w:r w:rsidR="00C218F1" w:rsidRPr="005C6EF8">
        <w:rPr>
          <w:rFonts w:ascii="Times New Roman" w:eastAsia="HiddenHorzOCR" w:hAnsi="Times New Roman"/>
          <w:sz w:val="24"/>
          <w:szCs w:val="24"/>
        </w:rPr>
        <w:t xml:space="preserve">хотя бы </w:t>
      </w:r>
      <w:r w:rsidRPr="005C6EF8">
        <w:rPr>
          <w:rFonts w:ascii="Times New Roman" w:eastAsia="HiddenHorzOCR" w:hAnsi="Times New Roman"/>
          <w:sz w:val="24"/>
          <w:szCs w:val="24"/>
        </w:rPr>
        <w:t>«</w:t>
      </w:r>
      <w:r w:rsidR="00973983" w:rsidRPr="005C6EF8">
        <w:rPr>
          <w:rFonts w:ascii="Times New Roman" w:eastAsia="HiddenHorzOCR" w:hAnsi="Times New Roman"/>
          <w:sz w:val="24"/>
          <w:szCs w:val="24"/>
        </w:rPr>
        <w:t>чему-</w:t>
      </w:r>
      <w:r w:rsidRPr="005C6EF8">
        <w:rPr>
          <w:rFonts w:ascii="Times New Roman" w:eastAsia="HiddenHorzOCR" w:hAnsi="Times New Roman"/>
          <w:sz w:val="24"/>
          <w:szCs w:val="24"/>
        </w:rPr>
        <w:t xml:space="preserve">нибудь и как-нибудь» </w:t>
      </w:r>
      <w:r w:rsidR="006F1306"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такой подход исторически, мягко г</w:t>
      </w:r>
      <w:r w:rsidR="003E5650" w:rsidRPr="005C6EF8">
        <w:rPr>
          <w:rFonts w:ascii="Times New Roman" w:eastAsia="HiddenHorzOCR" w:hAnsi="Times New Roman"/>
          <w:sz w:val="24"/>
          <w:szCs w:val="24"/>
        </w:rPr>
        <w:t>ов</w:t>
      </w:r>
      <w:r w:rsidRPr="005C6EF8">
        <w:rPr>
          <w:rFonts w:ascii="Times New Roman" w:eastAsia="HiddenHorzOCR" w:hAnsi="Times New Roman"/>
          <w:sz w:val="24"/>
          <w:szCs w:val="24"/>
        </w:rPr>
        <w:t>оря,</w:t>
      </w:r>
      <w:r w:rsidR="003E5650" w:rsidRPr="005C6EF8">
        <w:rPr>
          <w:rFonts w:ascii="Times New Roman" w:eastAsia="HiddenHorzOCR" w:hAnsi="Times New Roman"/>
          <w:sz w:val="24"/>
          <w:szCs w:val="24"/>
        </w:rPr>
        <w:t xml:space="preserve"> себ</w:t>
      </w:r>
      <w:r w:rsidRPr="005C6EF8">
        <w:rPr>
          <w:rFonts w:ascii="Times New Roman" w:eastAsia="HiddenHorzOCR" w:hAnsi="Times New Roman"/>
          <w:sz w:val="24"/>
          <w:szCs w:val="24"/>
        </w:rPr>
        <w:t xml:space="preserve">я не оправдал – более того, показал полную </w:t>
      </w:r>
      <w:r w:rsidR="00536FD4" w:rsidRPr="005C6EF8">
        <w:rPr>
          <w:rFonts w:ascii="Times New Roman" w:eastAsia="HiddenHorzOCR" w:hAnsi="Times New Roman"/>
          <w:sz w:val="24"/>
          <w:szCs w:val="24"/>
        </w:rPr>
        <w:t xml:space="preserve">свою </w:t>
      </w:r>
      <w:r w:rsidR="00FB3FAF" w:rsidRPr="005C6EF8">
        <w:rPr>
          <w:rFonts w:ascii="Times New Roman" w:eastAsia="HiddenHorzOCR" w:hAnsi="Times New Roman"/>
          <w:sz w:val="24"/>
          <w:szCs w:val="24"/>
        </w:rPr>
        <w:t>несосто</w:t>
      </w:r>
      <w:r w:rsidR="003E5650" w:rsidRPr="005C6EF8">
        <w:rPr>
          <w:rFonts w:ascii="Times New Roman" w:eastAsia="HiddenHorzOCR" w:hAnsi="Times New Roman"/>
          <w:sz w:val="24"/>
          <w:szCs w:val="24"/>
        </w:rPr>
        <w:t>ятельность,</w:t>
      </w:r>
      <w:r w:rsidR="00FB3FAF" w:rsidRPr="005C6EF8">
        <w:rPr>
          <w:rFonts w:ascii="Times New Roman" w:eastAsia="HiddenHorzOCR" w:hAnsi="Times New Roman"/>
          <w:sz w:val="24"/>
          <w:szCs w:val="24"/>
        </w:rPr>
        <w:t xml:space="preserve"> если</w:t>
      </w:r>
      <w:r w:rsidR="003E5650" w:rsidRPr="005C6EF8">
        <w:rPr>
          <w:rFonts w:ascii="Times New Roman" w:eastAsia="HiddenHorzOCR" w:hAnsi="Times New Roman"/>
          <w:sz w:val="24"/>
          <w:szCs w:val="24"/>
        </w:rPr>
        <w:t xml:space="preserve"> </w:t>
      </w:r>
      <w:r w:rsidR="006F1306" w:rsidRPr="005C6EF8">
        <w:rPr>
          <w:rFonts w:ascii="Times New Roman" w:eastAsia="HiddenHorzOCR" w:hAnsi="Times New Roman"/>
          <w:sz w:val="24"/>
          <w:szCs w:val="24"/>
        </w:rPr>
        <w:t xml:space="preserve">не </w:t>
      </w:r>
      <w:r w:rsidR="003E5650" w:rsidRPr="005C6EF8">
        <w:rPr>
          <w:rFonts w:ascii="Times New Roman" w:eastAsia="HiddenHorzOCR" w:hAnsi="Times New Roman"/>
          <w:sz w:val="24"/>
          <w:szCs w:val="24"/>
        </w:rPr>
        <w:t xml:space="preserve">вообще </w:t>
      </w:r>
      <w:r w:rsidR="00FB3FAF" w:rsidRPr="005C6EF8">
        <w:rPr>
          <w:rFonts w:ascii="Times New Roman" w:eastAsia="HiddenHorzOCR" w:hAnsi="Times New Roman"/>
          <w:sz w:val="24"/>
          <w:szCs w:val="24"/>
        </w:rPr>
        <w:t>гибельность</w:t>
      </w:r>
      <w:r w:rsidRPr="005C6EF8">
        <w:rPr>
          <w:rFonts w:ascii="Times New Roman" w:eastAsia="HiddenHorzOCR" w:hAnsi="Times New Roman"/>
          <w:sz w:val="24"/>
          <w:szCs w:val="24"/>
        </w:rPr>
        <w:t xml:space="preserve">, и И. В. Сталин </w:t>
      </w:r>
      <w:r w:rsidR="00192339" w:rsidRPr="005C6EF8">
        <w:rPr>
          <w:rFonts w:ascii="Times New Roman" w:eastAsia="HiddenHorzOCR" w:hAnsi="Times New Roman"/>
          <w:sz w:val="24"/>
          <w:szCs w:val="24"/>
        </w:rPr>
        <w:t>о</w:t>
      </w:r>
      <w:r w:rsidR="003E5650" w:rsidRPr="005C6EF8">
        <w:rPr>
          <w:rFonts w:ascii="Times New Roman" w:eastAsia="HiddenHorzOCR" w:hAnsi="Times New Roman"/>
          <w:sz w:val="24"/>
          <w:szCs w:val="24"/>
        </w:rPr>
        <w:t xml:space="preserve">казался в своей констатации на </w:t>
      </w:r>
      <w:r w:rsidR="00192339" w:rsidRPr="005C6EF8">
        <w:rPr>
          <w:rFonts w:ascii="Times New Roman" w:eastAsia="HiddenHorzOCR" w:hAnsi="Times New Roman"/>
          <w:sz w:val="24"/>
          <w:szCs w:val="24"/>
        </w:rPr>
        <w:t>этот счёт</w:t>
      </w:r>
      <w:r w:rsidRPr="005C6EF8">
        <w:rPr>
          <w:rFonts w:ascii="Times New Roman" w:eastAsia="HiddenHorzOCR" w:hAnsi="Times New Roman"/>
          <w:sz w:val="24"/>
          <w:szCs w:val="24"/>
        </w:rPr>
        <w:t xml:space="preserve"> совершенно прав.</w:t>
      </w:r>
    </w:p>
    <w:p w:rsidR="001B309F" w:rsidRPr="005C6EF8" w:rsidRDefault="00537E6C" w:rsidP="003E565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Поговорим теперь немного об известных тонкостях собственно теории, которые также </w:t>
      </w:r>
      <w:r w:rsidR="007B01C2" w:rsidRPr="005C6EF8">
        <w:rPr>
          <w:rFonts w:ascii="Times New Roman" w:eastAsia="HiddenHorzOCR" w:hAnsi="Times New Roman"/>
          <w:sz w:val="24"/>
          <w:szCs w:val="24"/>
        </w:rPr>
        <w:t xml:space="preserve">следует </w:t>
      </w:r>
      <w:r w:rsidRPr="005C6EF8">
        <w:rPr>
          <w:rFonts w:ascii="Times New Roman" w:eastAsia="HiddenHorzOCR" w:hAnsi="Times New Roman"/>
          <w:sz w:val="24"/>
          <w:szCs w:val="24"/>
        </w:rPr>
        <w:t>учитывать, приступая</w:t>
      </w:r>
      <w:r w:rsidR="005B64C9" w:rsidRPr="005C6EF8">
        <w:rPr>
          <w:rFonts w:ascii="Times New Roman" w:eastAsia="HiddenHorzOCR" w:hAnsi="Times New Roman"/>
          <w:sz w:val="24"/>
          <w:szCs w:val="24"/>
        </w:rPr>
        <w:t xml:space="preserve">, что называется, </w:t>
      </w:r>
      <w:r w:rsidR="00283ECA" w:rsidRPr="005C6EF8">
        <w:rPr>
          <w:rFonts w:ascii="Times New Roman" w:eastAsia="HiddenHorzOCR" w:hAnsi="Times New Roman"/>
          <w:sz w:val="24"/>
          <w:szCs w:val="24"/>
        </w:rPr>
        <w:t xml:space="preserve">действительно </w:t>
      </w:r>
      <w:r w:rsidR="005B64C9" w:rsidRPr="005C6EF8">
        <w:rPr>
          <w:rFonts w:ascii="Times New Roman" w:eastAsia="HiddenHorzOCR" w:hAnsi="Times New Roman"/>
          <w:sz w:val="24"/>
          <w:szCs w:val="24"/>
        </w:rPr>
        <w:t>всерьёз</w:t>
      </w:r>
      <w:r w:rsidRPr="005C6EF8">
        <w:rPr>
          <w:rFonts w:ascii="Times New Roman" w:eastAsia="HiddenHorzOCR" w:hAnsi="Times New Roman"/>
          <w:sz w:val="24"/>
          <w:szCs w:val="24"/>
        </w:rPr>
        <w:t xml:space="preserve"> к её изучению.</w:t>
      </w:r>
    </w:p>
    <w:p w:rsidR="00B22C20" w:rsidRPr="005C6EF8" w:rsidRDefault="00B22C20" w:rsidP="003E5650">
      <w:pPr>
        <w:pStyle w:val="af2"/>
        <w:ind w:firstLine="284"/>
        <w:jc w:val="both"/>
        <w:rPr>
          <w:rStyle w:val="apple-style-span"/>
          <w:rFonts w:ascii="Times New Roman" w:hAnsi="Times New Roman" w:cs="Times New Roman"/>
          <w:sz w:val="24"/>
          <w:szCs w:val="24"/>
          <w:shd w:val="clear" w:color="auto" w:fill="FFFFFF"/>
        </w:rPr>
      </w:pPr>
      <w:r w:rsidRPr="005C6EF8">
        <w:rPr>
          <w:rStyle w:val="apple-style-span"/>
          <w:rFonts w:ascii="Times New Roman" w:hAnsi="Times New Roman" w:cs="Times New Roman"/>
          <w:sz w:val="24"/>
          <w:szCs w:val="24"/>
          <w:shd w:val="clear" w:color="auto" w:fill="FFFFFF"/>
        </w:rPr>
        <w:t>Отметим</w:t>
      </w:r>
      <w:r w:rsidR="005B64C9" w:rsidRPr="005C6EF8">
        <w:rPr>
          <w:rStyle w:val="apple-style-span"/>
          <w:rFonts w:ascii="Times New Roman" w:hAnsi="Times New Roman" w:cs="Times New Roman"/>
          <w:sz w:val="24"/>
          <w:szCs w:val="24"/>
          <w:shd w:val="clear" w:color="auto" w:fill="FFFFFF"/>
        </w:rPr>
        <w:t>, прежде всего, крайне</w:t>
      </w:r>
      <w:r w:rsidR="007B01C2" w:rsidRPr="005C6EF8">
        <w:rPr>
          <w:rStyle w:val="apple-style-span"/>
          <w:rFonts w:ascii="Times New Roman" w:hAnsi="Times New Roman" w:cs="Times New Roman"/>
          <w:sz w:val="24"/>
          <w:szCs w:val="24"/>
          <w:shd w:val="clear" w:color="auto" w:fill="FFFFFF"/>
        </w:rPr>
        <w:t xml:space="preserve"> важный диале</w:t>
      </w:r>
      <w:r w:rsidRPr="005C6EF8">
        <w:rPr>
          <w:rStyle w:val="apple-style-span"/>
          <w:rFonts w:ascii="Times New Roman" w:hAnsi="Times New Roman" w:cs="Times New Roman"/>
          <w:sz w:val="24"/>
          <w:szCs w:val="24"/>
          <w:shd w:val="clear" w:color="auto" w:fill="FFFFFF"/>
        </w:rPr>
        <w:t>ктический момент. При определённых</w:t>
      </w:r>
      <w:r w:rsidR="00BF2A82">
        <w:rPr>
          <w:rStyle w:val="apple-style-span"/>
          <w:rFonts w:ascii="Times New Roman" w:hAnsi="Times New Roman" w:cs="Times New Roman"/>
          <w:sz w:val="24"/>
          <w:szCs w:val="24"/>
          <w:shd w:val="clear" w:color="auto" w:fill="FFFFFF"/>
        </w:rPr>
        <w:t xml:space="preserve"> </w:t>
      </w:r>
      <w:r w:rsidRPr="005C6EF8">
        <w:rPr>
          <w:rStyle w:val="apple-style-span"/>
          <w:rFonts w:ascii="Times New Roman" w:hAnsi="Times New Roman" w:cs="Times New Roman"/>
          <w:sz w:val="24"/>
          <w:szCs w:val="24"/>
          <w:shd w:val="clear" w:color="auto" w:fill="FFFFFF"/>
        </w:rPr>
        <w:t>различиях,</w:t>
      </w:r>
      <w:r w:rsidR="00BF2A82">
        <w:rPr>
          <w:rStyle w:val="apple-style-span"/>
          <w:rFonts w:ascii="Times New Roman" w:hAnsi="Times New Roman" w:cs="Times New Roman"/>
          <w:sz w:val="24"/>
          <w:szCs w:val="24"/>
          <w:shd w:val="clear" w:color="auto" w:fill="FFFFFF"/>
        </w:rPr>
        <w:t xml:space="preserve"> </w:t>
      </w:r>
      <w:r w:rsidRPr="005C6EF8">
        <w:rPr>
          <w:rStyle w:val="apple-style-span"/>
          <w:rFonts w:ascii="Times New Roman" w:hAnsi="Times New Roman" w:cs="Times New Roman"/>
          <w:sz w:val="24"/>
          <w:szCs w:val="24"/>
          <w:u w:val="single"/>
          <w:shd w:val="clear" w:color="auto" w:fill="FFFFFF"/>
        </w:rPr>
        <w:t>диал</w:t>
      </w:r>
      <w:r w:rsidR="007B01C2" w:rsidRPr="005C6EF8">
        <w:rPr>
          <w:rStyle w:val="apple-style-span"/>
          <w:rFonts w:ascii="Times New Roman" w:hAnsi="Times New Roman" w:cs="Times New Roman"/>
          <w:sz w:val="24"/>
          <w:szCs w:val="24"/>
          <w:u w:val="single"/>
          <w:shd w:val="clear" w:color="auto" w:fill="FFFFFF"/>
        </w:rPr>
        <w:t>ектика, по</w:t>
      </w:r>
      <w:r w:rsidR="00E33B3C" w:rsidRPr="005C6EF8">
        <w:rPr>
          <w:rStyle w:val="apple-style-span"/>
          <w:rFonts w:ascii="Times New Roman" w:hAnsi="Times New Roman" w:cs="Times New Roman"/>
          <w:sz w:val="24"/>
          <w:szCs w:val="24"/>
          <w:u w:val="single"/>
          <w:shd w:val="clear" w:color="auto" w:fill="FFFFFF"/>
        </w:rPr>
        <w:t>литэкономия и научны</w:t>
      </w:r>
      <w:r w:rsidRPr="005C6EF8">
        <w:rPr>
          <w:rStyle w:val="apple-style-span"/>
          <w:rFonts w:ascii="Times New Roman" w:hAnsi="Times New Roman" w:cs="Times New Roman"/>
          <w:sz w:val="24"/>
          <w:szCs w:val="24"/>
          <w:u w:val="single"/>
          <w:shd w:val="clear" w:color="auto" w:fill="FFFFFF"/>
        </w:rPr>
        <w:t>й</w:t>
      </w:r>
      <w:r w:rsidR="00E33B3C" w:rsidRPr="005C6EF8">
        <w:rPr>
          <w:rStyle w:val="apple-style-span"/>
          <w:rFonts w:ascii="Times New Roman" w:hAnsi="Times New Roman" w:cs="Times New Roman"/>
          <w:sz w:val="24"/>
          <w:szCs w:val="24"/>
          <w:u w:val="single"/>
          <w:shd w:val="clear" w:color="auto" w:fill="FFFFFF"/>
        </w:rPr>
        <w:t xml:space="preserve"> </w:t>
      </w:r>
      <w:r w:rsidRPr="005C6EF8">
        <w:rPr>
          <w:rStyle w:val="apple-style-span"/>
          <w:rFonts w:ascii="Times New Roman" w:hAnsi="Times New Roman" w:cs="Times New Roman"/>
          <w:sz w:val="24"/>
          <w:szCs w:val="24"/>
          <w:u w:val="single"/>
          <w:shd w:val="clear" w:color="auto" w:fill="FFFFFF"/>
        </w:rPr>
        <w:t xml:space="preserve">коммунизм представляют </w:t>
      </w:r>
      <w:r w:rsidR="000613FC" w:rsidRPr="005C6EF8">
        <w:rPr>
          <w:rStyle w:val="apple-style-span"/>
          <w:rFonts w:ascii="Times New Roman" w:hAnsi="Times New Roman" w:cs="Times New Roman"/>
          <w:sz w:val="24"/>
          <w:szCs w:val="24"/>
          <w:u w:val="single"/>
          <w:shd w:val="clear" w:color="auto" w:fill="FFFFFF"/>
        </w:rPr>
        <w:t>из себя</w:t>
      </w:r>
      <w:r w:rsidRPr="005C6EF8">
        <w:rPr>
          <w:rStyle w:val="apple-style-span"/>
          <w:rFonts w:ascii="Times New Roman" w:hAnsi="Times New Roman" w:cs="Times New Roman"/>
          <w:sz w:val="24"/>
          <w:szCs w:val="24"/>
          <w:u w:val="single"/>
          <w:shd w:val="clear" w:color="auto" w:fill="FFFFFF"/>
        </w:rPr>
        <w:t xml:space="preserve"> слитное, неразрывное целое</w:t>
      </w:r>
      <w:r w:rsidRPr="005C6EF8">
        <w:rPr>
          <w:rStyle w:val="apple-style-span"/>
          <w:rFonts w:ascii="Times New Roman" w:hAnsi="Times New Roman" w:cs="Times New Roman"/>
          <w:sz w:val="24"/>
          <w:szCs w:val="24"/>
          <w:shd w:val="clear" w:color="auto" w:fill="FFFFFF"/>
        </w:rPr>
        <w:t xml:space="preserve"> обще</w:t>
      </w:r>
      <w:r w:rsidR="001B0CCD" w:rsidRPr="005C6EF8">
        <w:rPr>
          <w:rStyle w:val="apple-style-span"/>
          <w:rFonts w:ascii="Times New Roman" w:hAnsi="Times New Roman" w:cs="Times New Roman"/>
          <w:sz w:val="24"/>
          <w:szCs w:val="24"/>
          <w:shd w:val="clear" w:color="auto" w:fill="FFFFFF"/>
        </w:rPr>
        <w:t xml:space="preserve">го идейного базиса </w:t>
      </w:r>
      <w:r w:rsidRPr="005C6EF8">
        <w:rPr>
          <w:rStyle w:val="apple-style-span"/>
          <w:rFonts w:ascii="Times New Roman" w:hAnsi="Times New Roman" w:cs="Times New Roman"/>
          <w:sz w:val="24"/>
          <w:szCs w:val="24"/>
          <w:shd w:val="clear" w:color="auto" w:fill="FFFFFF"/>
        </w:rPr>
        <w:t>марксизма-ленинизма, и не могут б</w:t>
      </w:r>
      <w:r w:rsidR="001B0CCD" w:rsidRPr="005C6EF8">
        <w:rPr>
          <w:rStyle w:val="apple-style-span"/>
          <w:rFonts w:ascii="Times New Roman" w:hAnsi="Times New Roman" w:cs="Times New Roman"/>
          <w:sz w:val="24"/>
          <w:szCs w:val="24"/>
          <w:shd w:val="clear" w:color="auto" w:fill="FFFFFF"/>
        </w:rPr>
        <w:t xml:space="preserve">ыть рассматриваемы </w:t>
      </w:r>
      <w:r w:rsidR="00B96F6A" w:rsidRPr="005C6EF8">
        <w:rPr>
          <w:rStyle w:val="apple-style-span"/>
          <w:rFonts w:ascii="Times New Roman" w:hAnsi="Times New Roman" w:cs="Times New Roman"/>
          <w:sz w:val="24"/>
          <w:szCs w:val="24"/>
          <w:shd w:val="clear" w:color="auto" w:fill="FFFFFF"/>
        </w:rPr>
        <w:t xml:space="preserve">сугубо </w:t>
      </w:r>
      <w:r w:rsidRPr="005C6EF8">
        <w:rPr>
          <w:rStyle w:val="apple-style-span"/>
          <w:rFonts w:ascii="Times New Roman" w:hAnsi="Times New Roman" w:cs="Times New Roman"/>
          <w:sz w:val="24"/>
          <w:szCs w:val="24"/>
          <w:shd w:val="clear" w:color="auto" w:fill="FFFFFF"/>
        </w:rPr>
        <w:t xml:space="preserve">в отдельности (что, к сожалению, </w:t>
      </w:r>
      <w:r w:rsidR="00B96F6A" w:rsidRPr="005C6EF8">
        <w:rPr>
          <w:rStyle w:val="apple-style-span"/>
          <w:rFonts w:ascii="Times New Roman" w:hAnsi="Times New Roman" w:cs="Times New Roman"/>
          <w:sz w:val="24"/>
          <w:szCs w:val="24"/>
          <w:shd w:val="clear" w:color="auto" w:fill="FFFFFF"/>
        </w:rPr>
        <w:t>как правило</w:t>
      </w:r>
      <w:r w:rsidR="00ED147F" w:rsidRPr="005C6EF8">
        <w:rPr>
          <w:rStyle w:val="apple-style-span"/>
          <w:rFonts w:ascii="Times New Roman" w:hAnsi="Times New Roman" w:cs="Times New Roman"/>
          <w:sz w:val="24"/>
          <w:szCs w:val="24"/>
          <w:shd w:val="clear" w:color="auto" w:fill="FFFFFF"/>
        </w:rPr>
        <w:t>,</w:t>
      </w:r>
      <w:r w:rsidR="00936FB3" w:rsidRPr="005C6EF8">
        <w:rPr>
          <w:rStyle w:val="apple-style-span"/>
          <w:rFonts w:ascii="Times New Roman" w:hAnsi="Times New Roman" w:cs="Times New Roman"/>
          <w:sz w:val="24"/>
          <w:szCs w:val="24"/>
          <w:shd w:val="clear" w:color="auto" w:fill="FFFFFF"/>
        </w:rPr>
        <w:t xml:space="preserve"> </w:t>
      </w:r>
      <w:r w:rsidR="005B08D6" w:rsidRPr="005C6EF8">
        <w:rPr>
          <w:rStyle w:val="apple-style-span"/>
          <w:rFonts w:ascii="Times New Roman" w:hAnsi="Times New Roman" w:cs="Times New Roman"/>
          <w:sz w:val="24"/>
          <w:szCs w:val="24"/>
          <w:shd w:val="clear" w:color="auto" w:fill="FFFFFF"/>
        </w:rPr>
        <w:t>и</w:t>
      </w:r>
      <w:r w:rsidRPr="005C6EF8">
        <w:rPr>
          <w:rStyle w:val="apple-style-span"/>
          <w:rFonts w:ascii="Times New Roman" w:hAnsi="Times New Roman" w:cs="Times New Roman"/>
          <w:sz w:val="24"/>
          <w:szCs w:val="24"/>
          <w:shd w:val="clear" w:color="auto" w:fill="FFFFFF"/>
        </w:rPr>
        <w:t xml:space="preserve"> происходило в научной и образовательной сфере СССР).</w:t>
      </w:r>
      <w:r w:rsidR="005B64C9" w:rsidRPr="005C6EF8">
        <w:rPr>
          <w:rStyle w:val="apple-style-span"/>
          <w:rFonts w:ascii="Times New Roman" w:hAnsi="Times New Roman" w:cs="Times New Roman"/>
          <w:sz w:val="24"/>
          <w:szCs w:val="24"/>
          <w:shd w:val="clear" w:color="auto" w:fill="FFFFFF"/>
        </w:rPr>
        <w:t xml:space="preserve"> Вместе с тем ещё И. В. Сталин прямо предупреждал</w:t>
      </w:r>
      <w:r w:rsidR="00E40441" w:rsidRPr="005C6EF8">
        <w:rPr>
          <w:rStyle w:val="apple-style-span"/>
          <w:rFonts w:ascii="Times New Roman" w:hAnsi="Times New Roman" w:cs="Times New Roman"/>
          <w:sz w:val="24"/>
          <w:szCs w:val="24"/>
          <w:shd w:val="clear" w:color="auto" w:fill="FFFFFF"/>
        </w:rPr>
        <w:t>, особ</w:t>
      </w:r>
      <w:r w:rsidR="001B0CCD" w:rsidRPr="005C6EF8">
        <w:rPr>
          <w:rStyle w:val="apple-style-span"/>
          <w:rFonts w:ascii="Times New Roman" w:hAnsi="Times New Roman" w:cs="Times New Roman"/>
          <w:sz w:val="24"/>
          <w:szCs w:val="24"/>
          <w:shd w:val="clear" w:color="auto" w:fill="FFFFFF"/>
        </w:rPr>
        <w:t>енно</w:t>
      </w:r>
      <w:r w:rsidR="00E40441" w:rsidRPr="005C6EF8">
        <w:rPr>
          <w:rStyle w:val="apple-style-span"/>
          <w:rFonts w:ascii="Times New Roman" w:hAnsi="Times New Roman" w:cs="Times New Roman"/>
          <w:sz w:val="24"/>
          <w:szCs w:val="24"/>
          <w:shd w:val="clear" w:color="auto" w:fill="FFFFFF"/>
        </w:rPr>
        <w:t xml:space="preserve"> акцентируя именно этот </w:t>
      </w:r>
      <w:r w:rsidR="00606C0A" w:rsidRPr="005C6EF8">
        <w:rPr>
          <w:rStyle w:val="apple-style-span"/>
          <w:rFonts w:ascii="Times New Roman" w:hAnsi="Times New Roman" w:cs="Times New Roman"/>
          <w:sz w:val="24"/>
          <w:szCs w:val="24"/>
          <w:shd w:val="clear" w:color="auto" w:fill="FFFFFF"/>
        </w:rPr>
        <w:t>к</w:t>
      </w:r>
      <w:r w:rsidR="009B1EE2" w:rsidRPr="005C6EF8">
        <w:rPr>
          <w:rStyle w:val="apple-style-span"/>
          <w:rFonts w:ascii="Times New Roman" w:hAnsi="Times New Roman" w:cs="Times New Roman"/>
          <w:sz w:val="24"/>
          <w:szCs w:val="24"/>
          <w:shd w:val="clear" w:color="auto" w:fill="FFFFFF"/>
        </w:rPr>
        <w:t>райне важны</w:t>
      </w:r>
      <w:r w:rsidR="00E40441" w:rsidRPr="005C6EF8">
        <w:rPr>
          <w:rStyle w:val="apple-style-span"/>
          <w:rFonts w:ascii="Times New Roman" w:hAnsi="Times New Roman" w:cs="Times New Roman"/>
          <w:sz w:val="24"/>
          <w:szCs w:val="24"/>
          <w:shd w:val="clear" w:color="auto" w:fill="FFFFFF"/>
        </w:rPr>
        <w:t>й момент</w:t>
      </w:r>
      <w:r w:rsidR="005B64C9" w:rsidRPr="005C6EF8">
        <w:rPr>
          <w:rStyle w:val="apple-style-span"/>
          <w:rFonts w:ascii="Times New Roman" w:hAnsi="Times New Roman" w:cs="Times New Roman"/>
          <w:sz w:val="24"/>
          <w:szCs w:val="24"/>
          <w:shd w:val="clear" w:color="auto" w:fill="FFFFFF"/>
        </w:rPr>
        <w:t>:</w:t>
      </w:r>
    </w:p>
    <w:p w:rsidR="00796D19" w:rsidRPr="005C6EF8" w:rsidRDefault="005B08D6" w:rsidP="00B706DB">
      <w:pPr>
        <w:pStyle w:val="af2"/>
        <w:ind w:left="720" w:firstLine="284"/>
        <w:jc w:val="both"/>
        <w:rPr>
          <w:rStyle w:val="apple-style-span"/>
          <w:rFonts w:ascii="Times New Roman" w:hAnsi="Times New Roman" w:cs="Times New Roman"/>
          <w:b/>
          <w:sz w:val="24"/>
          <w:szCs w:val="24"/>
        </w:rPr>
      </w:pPr>
      <w:r w:rsidRPr="005C6EF8">
        <w:rPr>
          <w:rFonts w:ascii="Times New Roman" w:hAnsi="Times New Roman"/>
          <w:b/>
          <w:sz w:val="24"/>
          <w:szCs w:val="24"/>
        </w:rPr>
        <w:t>«</w:t>
      </w:r>
      <w:r w:rsidR="00B22C20" w:rsidRPr="005C6EF8">
        <w:rPr>
          <w:rFonts w:ascii="Times New Roman" w:hAnsi="Times New Roman"/>
          <w:b/>
          <w:sz w:val="24"/>
          <w:szCs w:val="24"/>
        </w:rPr>
        <w:t>Как можно отделить исторический материализм от ленинизма? Никак. То, что писали, чему учили Маркс и Энгельс, – это фундамент. То, что дал Ленин нового по сравнению с Марксом и Энгельсом, – это продолжение развития. Но, не зная фундамента, нельзя понять и того нового, что было дано в дальнейшем. Для того, чтобы понять то новое, что дал Ленин, надо знать фундамент, надо знать то, что дали Маркс и Энгельс</w:t>
      </w:r>
      <w:r w:rsidRPr="005C6EF8">
        <w:rPr>
          <w:rFonts w:ascii="Times New Roman" w:hAnsi="Times New Roman"/>
          <w:b/>
          <w:sz w:val="24"/>
          <w:szCs w:val="24"/>
        </w:rPr>
        <w:t>»</w:t>
      </w:r>
      <w:r w:rsidR="00B22C20" w:rsidRPr="005C6EF8">
        <w:rPr>
          <w:rFonts w:ascii="Times New Roman" w:hAnsi="Times New Roman"/>
          <w:b/>
          <w:sz w:val="24"/>
          <w:szCs w:val="24"/>
        </w:rPr>
        <w:t>.</w:t>
      </w:r>
      <w:r w:rsidRPr="005C6EF8">
        <w:rPr>
          <w:rStyle w:val="ac"/>
          <w:rFonts w:ascii="Times New Roman" w:hAnsi="Times New Roman"/>
          <w:sz w:val="24"/>
          <w:szCs w:val="24"/>
        </w:rPr>
        <w:footnoteReference w:id="344"/>
      </w:r>
    </w:p>
    <w:p w:rsidR="00796D19" w:rsidRPr="005C6EF8" w:rsidRDefault="00D417CD" w:rsidP="003E5650">
      <w:pPr>
        <w:pStyle w:val="af2"/>
        <w:ind w:firstLine="284"/>
        <w:jc w:val="both"/>
        <w:rPr>
          <w:rFonts w:ascii="Times New Roman" w:hAnsi="Times New Roman"/>
          <w:sz w:val="24"/>
          <w:szCs w:val="24"/>
          <w:lang w:eastAsia="ru-RU"/>
        </w:rPr>
      </w:pPr>
      <w:r w:rsidRPr="005C6EF8">
        <w:rPr>
          <w:rFonts w:ascii="Times New Roman" w:hAnsi="Times New Roman"/>
          <w:sz w:val="24"/>
          <w:szCs w:val="24"/>
          <w:lang w:eastAsia="ru-RU"/>
        </w:rPr>
        <w:t>Равным образом</w:t>
      </w:r>
      <w:r w:rsidR="00E40441" w:rsidRPr="005C6EF8">
        <w:rPr>
          <w:rFonts w:ascii="Times New Roman" w:hAnsi="Times New Roman"/>
          <w:sz w:val="24"/>
          <w:szCs w:val="24"/>
          <w:lang w:eastAsia="ru-RU"/>
        </w:rPr>
        <w:t>,</w:t>
      </w:r>
      <w:r w:rsidRPr="005C6EF8">
        <w:rPr>
          <w:rFonts w:ascii="Times New Roman" w:hAnsi="Times New Roman"/>
          <w:sz w:val="24"/>
          <w:szCs w:val="24"/>
          <w:lang w:eastAsia="ru-RU"/>
        </w:rPr>
        <w:t xml:space="preserve"> принцип неразрывности применим и </w:t>
      </w:r>
      <w:r w:rsidR="00DB3FA8" w:rsidRPr="005C6EF8">
        <w:rPr>
          <w:rFonts w:ascii="Times New Roman" w:hAnsi="Times New Roman"/>
          <w:sz w:val="24"/>
          <w:szCs w:val="24"/>
          <w:lang w:eastAsia="ru-RU"/>
        </w:rPr>
        <w:t xml:space="preserve">непосредственно </w:t>
      </w:r>
      <w:r w:rsidRPr="005C6EF8">
        <w:rPr>
          <w:rFonts w:ascii="Times New Roman" w:hAnsi="Times New Roman"/>
          <w:sz w:val="24"/>
          <w:szCs w:val="24"/>
          <w:lang w:eastAsia="ru-RU"/>
        </w:rPr>
        <w:t>к марксизму</w:t>
      </w:r>
      <w:r w:rsidR="00DB3FA8" w:rsidRPr="005C6EF8">
        <w:rPr>
          <w:rFonts w:ascii="Times New Roman" w:hAnsi="Times New Roman"/>
          <w:sz w:val="24"/>
          <w:szCs w:val="24"/>
          <w:lang w:eastAsia="ru-RU"/>
        </w:rPr>
        <w:t>:</w:t>
      </w:r>
    </w:p>
    <w:p w:rsidR="00C641B3" w:rsidRPr="005C6EF8" w:rsidRDefault="003479D7" w:rsidP="00B706DB">
      <w:pPr>
        <w:pStyle w:val="af2"/>
        <w:ind w:left="720" w:firstLine="284"/>
        <w:jc w:val="both"/>
        <w:rPr>
          <w:rFonts w:ascii="Times New Roman" w:hAnsi="Times New Roman"/>
          <w:sz w:val="24"/>
          <w:szCs w:val="24"/>
        </w:rPr>
      </w:pPr>
      <w:r w:rsidRPr="005C6EF8">
        <w:rPr>
          <w:rFonts w:ascii="Times New Roman" w:hAnsi="Times New Roman"/>
          <w:b/>
          <w:sz w:val="24"/>
          <w:szCs w:val="24"/>
        </w:rPr>
        <w:t>«</w:t>
      </w:r>
      <w:r w:rsidR="00C641B3" w:rsidRPr="005C6EF8">
        <w:rPr>
          <w:rFonts w:ascii="Times New Roman" w:hAnsi="Times New Roman"/>
          <w:b/>
          <w:sz w:val="24"/>
          <w:szCs w:val="24"/>
        </w:rPr>
        <w:t>Применяя эту двуединую методологию – материализм и диалектику – к основному предмету своего изучения – общественному развитию – марксизм раскрывает основную движущую силу исторического процесса – поступательное прогрессивное развитие производительных сил в результате накопления знаний и навыков, повышающих производительность труда. Таким образом, базой марксистской теории является не какая-то абстрактная идея, а сам факт человеческого бытия в его непрерывном жизневоспроизводстве и воспроизводстве средств этого жизневоспроизводства</w:t>
      </w:r>
      <w:r w:rsidRPr="005C6EF8">
        <w:rPr>
          <w:rFonts w:ascii="Times New Roman" w:hAnsi="Times New Roman"/>
          <w:b/>
          <w:sz w:val="24"/>
          <w:szCs w:val="24"/>
        </w:rPr>
        <w:t>»</w:t>
      </w:r>
      <w:r w:rsidR="00C641B3" w:rsidRPr="005C6EF8">
        <w:rPr>
          <w:rFonts w:ascii="Times New Roman" w:hAnsi="Times New Roman"/>
          <w:b/>
          <w:sz w:val="24"/>
          <w:szCs w:val="24"/>
        </w:rPr>
        <w:t>.</w:t>
      </w:r>
      <w:r w:rsidRPr="005C6EF8">
        <w:rPr>
          <w:rStyle w:val="ac"/>
          <w:rFonts w:ascii="Times New Roman" w:hAnsi="Times New Roman"/>
          <w:sz w:val="24"/>
          <w:szCs w:val="24"/>
        </w:rPr>
        <w:footnoteReference w:id="345"/>
      </w:r>
    </w:p>
    <w:p w:rsidR="00796D19" w:rsidRPr="005C6EF8" w:rsidRDefault="00AC2470" w:rsidP="00874CA0">
      <w:pPr>
        <w:pStyle w:val="af2"/>
        <w:ind w:firstLine="284"/>
        <w:jc w:val="both"/>
        <w:rPr>
          <w:rFonts w:ascii="Times New Roman" w:hAnsi="Times New Roman"/>
          <w:sz w:val="24"/>
          <w:szCs w:val="24"/>
          <w:lang w:eastAsia="ru-RU"/>
        </w:rPr>
      </w:pPr>
      <w:r w:rsidRPr="005C6EF8">
        <w:rPr>
          <w:rFonts w:ascii="Times New Roman" w:hAnsi="Times New Roman"/>
          <w:sz w:val="24"/>
          <w:szCs w:val="24"/>
          <w:lang w:eastAsia="ru-RU"/>
        </w:rPr>
        <w:t>Важно</w:t>
      </w:r>
      <w:r w:rsidR="00E40441" w:rsidRPr="005C6EF8">
        <w:rPr>
          <w:rFonts w:ascii="Times New Roman" w:hAnsi="Times New Roman"/>
          <w:sz w:val="24"/>
          <w:szCs w:val="24"/>
          <w:lang w:eastAsia="ru-RU"/>
        </w:rPr>
        <w:t>,</w:t>
      </w:r>
      <w:r w:rsidRPr="005C6EF8">
        <w:rPr>
          <w:rFonts w:ascii="Times New Roman" w:hAnsi="Times New Roman"/>
          <w:sz w:val="24"/>
          <w:szCs w:val="24"/>
          <w:lang w:eastAsia="ru-RU"/>
        </w:rPr>
        <w:t xml:space="preserve"> в данном случае</w:t>
      </w:r>
      <w:r w:rsidR="00E40441" w:rsidRPr="005C6EF8">
        <w:rPr>
          <w:rFonts w:ascii="Times New Roman" w:hAnsi="Times New Roman"/>
          <w:sz w:val="24"/>
          <w:szCs w:val="24"/>
          <w:lang w:eastAsia="ru-RU"/>
        </w:rPr>
        <w:t>,</w:t>
      </w:r>
      <w:r w:rsidRPr="005C6EF8">
        <w:rPr>
          <w:rFonts w:ascii="Times New Roman" w:hAnsi="Times New Roman"/>
          <w:sz w:val="24"/>
          <w:szCs w:val="24"/>
          <w:lang w:eastAsia="ru-RU"/>
        </w:rPr>
        <w:t xml:space="preserve"> хот</w:t>
      </w:r>
      <w:r w:rsidR="001A707B" w:rsidRPr="005C6EF8">
        <w:rPr>
          <w:rFonts w:ascii="Times New Roman" w:hAnsi="Times New Roman"/>
          <w:sz w:val="24"/>
          <w:szCs w:val="24"/>
          <w:lang w:eastAsia="ru-RU"/>
        </w:rPr>
        <w:t>я бы</w:t>
      </w:r>
      <w:r w:rsidRPr="005C6EF8">
        <w:rPr>
          <w:rFonts w:ascii="Times New Roman" w:hAnsi="Times New Roman"/>
          <w:sz w:val="24"/>
          <w:szCs w:val="24"/>
          <w:lang w:eastAsia="ru-RU"/>
        </w:rPr>
        <w:t xml:space="preserve"> не</w:t>
      </w:r>
      <w:r w:rsidR="001F51A6" w:rsidRPr="005C6EF8">
        <w:rPr>
          <w:rFonts w:ascii="Times New Roman" w:hAnsi="Times New Roman"/>
          <w:sz w:val="24"/>
          <w:szCs w:val="24"/>
          <w:lang w:eastAsia="ru-RU"/>
        </w:rPr>
        <w:t>мн</w:t>
      </w:r>
      <w:r w:rsidRPr="005C6EF8">
        <w:rPr>
          <w:rFonts w:ascii="Times New Roman" w:hAnsi="Times New Roman"/>
          <w:sz w:val="24"/>
          <w:szCs w:val="24"/>
          <w:lang w:eastAsia="ru-RU"/>
        </w:rPr>
        <w:t xml:space="preserve">ого коснуться </w:t>
      </w:r>
      <w:r w:rsidR="00E40441" w:rsidRPr="005C6EF8">
        <w:rPr>
          <w:rFonts w:ascii="Times New Roman" w:hAnsi="Times New Roman"/>
          <w:sz w:val="24"/>
          <w:szCs w:val="24"/>
          <w:lang w:eastAsia="ru-RU"/>
        </w:rPr>
        <w:t xml:space="preserve">и </w:t>
      </w:r>
      <w:r w:rsidRPr="005C6EF8">
        <w:rPr>
          <w:rFonts w:ascii="Times New Roman" w:hAnsi="Times New Roman"/>
          <w:sz w:val="24"/>
          <w:szCs w:val="24"/>
          <w:lang w:eastAsia="ru-RU"/>
        </w:rPr>
        <w:t xml:space="preserve">общей систематики марксизма-ленинизма, </w:t>
      </w:r>
      <w:r w:rsidR="00606C0A" w:rsidRPr="005C6EF8">
        <w:rPr>
          <w:rFonts w:ascii="Times New Roman" w:hAnsi="Times New Roman"/>
          <w:sz w:val="24"/>
          <w:szCs w:val="24"/>
          <w:lang w:eastAsia="ru-RU"/>
        </w:rPr>
        <w:t>ис</w:t>
      </w:r>
      <w:r w:rsidR="00C76F33" w:rsidRPr="005C6EF8">
        <w:rPr>
          <w:rFonts w:ascii="Times New Roman" w:hAnsi="Times New Roman"/>
          <w:sz w:val="24"/>
          <w:szCs w:val="24"/>
          <w:lang w:eastAsia="ru-RU"/>
        </w:rPr>
        <w:t>ходя из фундаментальных, классических</w:t>
      </w:r>
      <w:r w:rsidR="001F51A6" w:rsidRPr="005C6EF8">
        <w:rPr>
          <w:rFonts w:ascii="Times New Roman" w:hAnsi="Times New Roman"/>
          <w:sz w:val="24"/>
          <w:szCs w:val="24"/>
          <w:lang w:eastAsia="ru-RU"/>
        </w:rPr>
        <w:t xml:space="preserve"> </w:t>
      </w:r>
      <w:r w:rsidR="00C76F33" w:rsidRPr="005C6EF8">
        <w:rPr>
          <w:rFonts w:ascii="Times New Roman" w:hAnsi="Times New Roman"/>
          <w:sz w:val="24"/>
          <w:szCs w:val="24"/>
          <w:lang w:eastAsia="ru-RU"/>
        </w:rPr>
        <w:t>его основ</w:t>
      </w:r>
      <w:r w:rsidRPr="005C6EF8">
        <w:rPr>
          <w:rFonts w:ascii="Times New Roman" w:hAnsi="Times New Roman"/>
          <w:sz w:val="24"/>
          <w:szCs w:val="24"/>
          <w:lang w:eastAsia="ru-RU"/>
        </w:rPr>
        <w:t>.</w:t>
      </w:r>
    </w:p>
    <w:p w:rsidR="00B706DB" w:rsidRDefault="00874CA0" w:rsidP="00B706DB">
      <w:pPr>
        <w:pStyle w:val="af2"/>
        <w:ind w:left="720" w:firstLine="284"/>
        <w:jc w:val="both"/>
        <w:rPr>
          <w:rFonts w:ascii="Times New Roman" w:hAnsi="Times New Roman"/>
          <w:b/>
          <w:sz w:val="24"/>
          <w:szCs w:val="24"/>
          <w:lang w:eastAsia="ru-RU"/>
        </w:rPr>
      </w:pPr>
      <w:r w:rsidRPr="005C6EF8">
        <w:rPr>
          <w:rFonts w:ascii="Times New Roman" w:hAnsi="Times New Roman"/>
          <w:b/>
          <w:sz w:val="24"/>
          <w:szCs w:val="24"/>
          <w:lang w:eastAsia="ru-RU"/>
        </w:rPr>
        <w:lastRenderedPageBreak/>
        <w:t>«</w:t>
      </w:r>
      <w:r w:rsidR="00796D19" w:rsidRPr="005C6EF8">
        <w:rPr>
          <w:rFonts w:ascii="Times New Roman" w:hAnsi="Times New Roman"/>
          <w:b/>
          <w:sz w:val="24"/>
          <w:szCs w:val="24"/>
          <w:lang w:eastAsia="ru-RU"/>
        </w:rPr>
        <w:t>Итак, в систему взглядов марксизма, в соответствии с его тремя непосредственными теоретическими источниками, вошли три составных части – </w:t>
      </w:r>
      <w:r w:rsidR="00796D19" w:rsidRPr="005C6EF8">
        <w:rPr>
          <w:rFonts w:ascii="Times New Roman" w:hAnsi="Times New Roman"/>
          <w:b/>
          <w:bCs/>
          <w:i/>
          <w:iCs/>
          <w:sz w:val="24"/>
          <w:szCs w:val="24"/>
          <w:lang w:eastAsia="ru-RU"/>
        </w:rPr>
        <w:t>философия (диалектический и исторический материализм); политическая экономия (капитализма и социализма); научный социализм (коммунизм)</w:t>
      </w:r>
      <w:r w:rsidR="00796D19" w:rsidRPr="005C6EF8">
        <w:rPr>
          <w:rFonts w:ascii="Times New Roman" w:hAnsi="Times New Roman"/>
          <w:b/>
          <w:i/>
          <w:iCs/>
          <w:sz w:val="24"/>
          <w:szCs w:val="24"/>
          <w:lang w:eastAsia="ru-RU"/>
        </w:rPr>
        <w:t>.</w:t>
      </w:r>
      <w:r w:rsidR="00796D19" w:rsidRPr="005C6EF8">
        <w:rPr>
          <w:rFonts w:ascii="Times New Roman" w:hAnsi="Times New Roman"/>
          <w:b/>
          <w:sz w:val="24"/>
          <w:szCs w:val="24"/>
          <w:lang w:eastAsia="ru-RU"/>
        </w:rPr>
        <w:t> &lt;…&gt;</w:t>
      </w:r>
    </w:p>
    <w:p w:rsidR="00B706DB" w:rsidRDefault="00796D19" w:rsidP="00B706DB">
      <w:pPr>
        <w:pStyle w:val="af2"/>
        <w:ind w:left="720" w:firstLine="284"/>
        <w:jc w:val="both"/>
        <w:rPr>
          <w:rFonts w:ascii="Times New Roman" w:hAnsi="Times New Roman"/>
          <w:b/>
          <w:sz w:val="24"/>
          <w:szCs w:val="24"/>
          <w:lang w:eastAsia="ru-RU"/>
        </w:rPr>
      </w:pPr>
      <w:r w:rsidRPr="005C6EF8">
        <w:rPr>
          <w:rFonts w:ascii="Times New Roman" w:hAnsi="Times New Roman"/>
          <w:b/>
          <w:sz w:val="24"/>
          <w:szCs w:val="24"/>
          <w:lang w:eastAsia="ru-RU"/>
        </w:rPr>
        <w:t>Марксистск</w:t>
      </w:r>
      <w:r w:rsidR="00A2725F" w:rsidRPr="005C6EF8">
        <w:rPr>
          <w:rFonts w:ascii="Times New Roman" w:hAnsi="Times New Roman"/>
          <w:b/>
          <w:sz w:val="24"/>
          <w:szCs w:val="24"/>
          <w:lang w:eastAsia="ru-RU"/>
        </w:rPr>
        <w:t xml:space="preserve">ая философия представляет собой </w:t>
      </w:r>
      <w:r w:rsidRPr="005C6EF8">
        <w:rPr>
          <w:rFonts w:ascii="Times New Roman" w:hAnsi="Times New Roman"/>
          <w:b/>
          <w:bCs/>
          <w:i/>
          <w:sz w:val="24"/>
          <w:szCs w:val="24"/>
          <w:lang w:eastAsia="ru-RU"/>
        </w:rPr>
        <w:t>философское</w:t>
      </w:r>
      <w:r w:rsidR="00E33B3C" w:rsidRPr="005C6EF8">
        <w:rPr>
          <w:rFonts w:ascii="Times New Roman" w:hAnsi="Times New Roman"/>
          <w:b/>
          <w:bCs/>
          <w:i/>
          <w:sz w:val="24"/>
          <w:szCs w:val="24"/>
          <w:lang w:eastAsia="ru-RU"/>
        </w:rPr>
        <w:t xml:space="preserve"> </w:t>
      </w:r>
      <w:r w:rsidRPr="005C6EF8">
        <w:rPr>
          <w:rFonts w:ascii="Times New Roman" w:hAnsi="Times New Roman"/>
          <w:b/>
          <w:bCs/>
          <w:i/>
          <w:sz w:val="24"/>
          <w:szCs w:val="24"/>
          <w:lang w:eastAsia="ru-RU"/>
        </w:rPr>
        <w:t>обоснование</w:t>
      </w:r>
      <w:r w:rsidR="00E33B3C" w:rsidRPr="005C6EF8">
        <w:rPr>
          <w:rFonts w:ascii="Times New Roman" w:hAnsi="Times New Roman"/>
          <w:b/>
          <w:bCs/>
          <w:sz w:val="24"/>
          <w:szCs w:val="24"/>
          <w:lang w:eastAsia="ru-RU"/>
        </w:rPr>
        <w:t xml:space="preserve"> </w:t>
      </w:r>
      <w:r w:rsidRPr="005C6EF8">
        <w:rPr>
          <w:rFonts w:ascii="Times New Roman" w:hAnsi="Times New Roman"/>
          <w:b/>
          <w:sz w:val="24"/>
          <w:szCs w:val="24"/>
          <w:lang w:eastAsia="ru-RU"/>
        </w:rPr>
        <w:t xml:space="preserve">коммунизма. Она изучает наиболее общие законы развития объективной действительности и с точки зрения их действия показывает, что </w:t>
      </w:r>
      <w:r w:rsidRPr="005C6EF8">
        <w:rPr>
          <w:rFonts w:ascii="Times New Roman" w:hAnsi="Times New Roman"/>
          <w:b/>
          <w:sz w:val="24"/>
          <w:szCs w:val="24"/>
          <w:u w:val="single"/>
          <w:lang w:eastAsia="ru-RU"/>
        </w:rPr>
        <w:t>коммунизм возникнет не по чьему-то желанию, а в силу естественного хода исторического процесса</w:t>
      </w:r>
      <w:r w:rsidRPr="005C6EF8">
        <w:rPr>
          <w:rFonts w:ascii="Times New Roman" w:hAnsi="Times New Roman"/>
          <w:b/>
          <w:sz w:val="24"/>
          <w:szCs w:val="24"/>
          <w:lang w:eastAsia="ru-RU"/>
        </w:rPr>
        <w:t>.</w:t>
      </w:r>
      <w:r w:rsidR="00C018C5" w:rsidRPr="005C6EF8">
        <w:rPr>
          <w:rFonts w:ascii="Times New Roman" w:hAnsi="Times New Roman"/>
          <w:i/>
          <w:sz w:val="24"/>
          <w:szCs w:val="24"/>
          <w:lang w:eastAsia="ru-RU"/>
        </w:rPr>
        <w:t xml:space="preserve"> (подчёркнуто нами – авт.)</w:t>
      </w:r>
      <w:r w:rsidR="00B706DB">
        <w:rPr>
          <w:rFonts w:ascii="Times New Roman" w:hAnsi="Times New Roman"/>
          <w:b/>
          <w:sz w:val="24"/>
          <w:szCs w:val="24"/>
          <w:lang w:eastAsia="ru-RU"/>
        </w:rPr>
        <w:t xml:space="preserve"> &lt;…&gt;</w:t>
      </w:r>
    </w:p>
    <w:p w:rsidR="00B706DB" w:rsidRDefault="00796D19" w:rsidP="00B706DB">
      <w:pPr>
        <w:pStyle w:val="af2"/>
        <w:ind w:left="720" w:firstLine="284"/>
        <w:jc w:val="both"/>
        <w:rPr>
          <w:rFonts w:ascii="Times New Roman" w:hAnsi="Times New Roman"/>
          <w:b/>
          <w:sz w:val="24"/>
          <w:szCs w:val="24"/>
          <w:lang w:eastAsia="ru-RU"/>
        </w:rPr>
      </w:pPr>
      <w:r w:rsidRPr="005C6EF8">
        <w:rPr>
          <w:rFonts w:ascii="Times New Roman" w:hAnsi="Times New Roman"/>
          <w:b/>
          <w:sz w:val="24"/>
          <w:szCs w:val="24"/>
          <w:lang w:eastAsia="ru-RU"/>
        </w:rPr>
        <w:t>Марксистская политическая экономия представляет собой </w:t>
      </w:r>
      <w:r w:rsidRPr="005C6EF8">
        <w:rPr>
          <w:rFonts w:ascii="Times New Roman" w:hAnsi="Times New Roman"/>
          <w:b/>
          <w:bCs/>
          <w:i/>
          <w:sz w:val="24"/>
          <w:szCs w:val="24"/>
          <w:lang w:eastAsia="ru-RU"/>
        </w:rPr>
        <w:t>экономическое обоснование </w:t>
      </w:r>
      <w:r w:rsidRPr="005C6EF8">
        <w:rPr>
          <w:rFonts w:ascii="Times New Roman" w:hAnsi="Times New Roman"/>
          <w:b/>
          <w:sz w:val="24"/>
          <w:szCs w:val="24"/>
          <w:lang w:eastAsia="ru-RU"/>
        </w:rPr>
        <w:t>коммунизма. Будучи первичной сферой человеческой жизни, экономика составляет фундамент общества, на котором возвышаются все другие его образования, вс</w:t>
      </w:r>
      <w:r w:rsidR="009D767C" w:rsidRPr="005C6EF8">
        <w:rPr>
          <w:rFonts w:ascii="Times New Roman" w:hAnsi="Times New Roman"/>
          <w:b/>
          <w:sz w:val="24"/>
          <w:szCs w:val="24"/>
          <w:lang w:eastAsia="ru-RU"/>
        </w:rPr>
        <w:t>ё</w:t>
      </w:r>
      <w:r w:rsidRPr="005C6EF8">
        <w:rPr>
          <w:rFonts w:ascii="Times New Roman" w:hAnsi="Times New Roman"/>
          <w:b/>
          <w:sz w:val="24"/>
          <w:szCs w:val="24"/>
          <w:lang w:eastAsia="ru-RU"/>
        </w:rPr>
        <w:t xml:space="preserve"> его здание. И взгляды о любом обществе, в том числе о коммунизме, ценны лишь тогда, когда они обоснованы экономически. Данная часть марксизма этим и занимается. Она исследует экономический механизм старого общества и показывает, что, повторим, сам этот механизм созда</w:t>
      </w:r>
      <w:r w:rsidR="009D767C" w:rsidRPr="005C6EF8">
        <w:rPr>
          <w:rFonts w:ascii="Times New Roman" w:hAnsi="Times New Roman"/>
          <w:b/>
          <w:sz w:val="24"/>
          <w:szCs w:val="24"/>
          <w:lang w:eastAsia="ru-RU"/>
        </w:rPr>
        <w:t>ё</w:t>
      </w:r>
      <w:r w:rsidRPr="005C6EF8">
        <w:rPr>
          <w:rFonts w:ascii="Times New Roman" w:hAnsi="Times New Roman"/>
          <w:b/>
          <w:sz w:val="24"/>
          <w:szCs w:val="24"/>
          <w:lang w:eastAsia="ru-RU"/>
        </w:rPr>
        <w:t>т предпосылки для возникновения нового общества. Экономическое развитие капитализма в конечном сч</w:t>
      </w:r>
      <w:r w:rsidR="009D767C" w:rsidRPr="005C6EF8">
        <w:rPr>
          <w:rFonts w:ascii="Times New Roman" w:hAnsi="Times New Roman"/>
          <w:b/>
          <w:sz w:val="24"/>
          <w:szCs w:val="24"/>
          <w:lang w:eastAsia="ru-RU"/>
        </w:rPr>
        <w:t>ё</w:t>
      </w:r>
      <w:r w:rsidRPr="005C6EF8">
        <w:rPr>
          <w:rFonts w:ascii="Times New Roman" w:hAnsi="Times New Roman"/>
          <w:b/>
          <w:sz w:val="24"/>
          <w:szCs w:val="24"/>
          <w:lang w:eastAsia="ru-RU"/>
        </w:rPr>
        <w:t>те д</w:t>
      </w:r>
      <w:r w:rsidR="00B706DB">
        <w:rPr>
          <w:rFonts w:ascii="Times New Roman" w:hAnsi="Times New Roman"/>
          <w:b/>
          <w:sz w:val="24"/>
          <w:szCs w:val="24"/>
          <w:lang w:eastAsia="ru-RU"/>
        </w:rPr>
        <w:t>елает коммунизм неизбежным. &lt;…&gt;</w:t>
      </w:r>
    </w:p>
    <w:p w:rsidR="00B706DB" w:rsidRDefault="002866D9" w:rsidP="00B706DB">
      <w:pPr>
        <w:pStyle w:val="af2"/>
        <w:ind w:left="720" w:firstLine="284"/>
        <w:jc w:val="both"/>
        <w:rPr>
          <w:rFonts w:ascii="Times New Roman" w:hAnsi="Times New Roman"/>
          <w:b/>
          <w:sz w:val="24"/>
          <w:szCs w:val="24"/>
          <w:lang w:eastAsia="ru-RU"/>
        </w:rPr>
      </w:pPr>
      <w:r w:rsidRPr="005C6EF8">
        <w:rPr>
          <w:rFonts w:ascii="Times New Roman" w:hAnsi="Times New Roman"/>
          <w:b/>
          <w:sz w:val="24"/>
          <w:szCs w:val="24"/>
          <w:lang w:eastAsia="ru-RU"/>
        </w:rPr>
        <w:t xml:space="preserve">Научный </w:t>
      </w:r>
      <w:r w:rsidR="00796D19" w:rsidRPr="005C6EF8">
        <w:rPr>
          <w:rFonts w:ascii="Times New Roman" w:hAnsi="Times New Roman"/>
          <w:b/>
          <w:sz w:val="24"/>
          <w:szCs w:val="24"/>
          <w:lang w:eastAsia="ru-RU"/>
        </w:rPr>
        <w:t>соц</w:t>
      </w:r>
      <w:r w:rsidRPr="005C6EF8">
        <w:rPr>
          <w:rFonts w:ascii="Times New Roman" w:hAnsi="Times New Roman"/>
          <w:b/>
          <w:sz w:val="24"/>
          <w:szCs w:val="24"/>
          <w:lang w:eastAsia="ru-RU"/>
        </w:rPr>
        <w:t xml:space="preserve">иализм (коммунизм) представляет </w:t>
      </w:r>
      <w:r w:rsidR="00796D19" w:rsidRPr="005C6EF8">
        <w:rPr>
          <w:rFonts w:ascii="Times New Roman" w:hAnsi="Times New Roman"/>
          <w:b/>
          <w:sz w:val="24"/>
          <w:szCs w:val="24"/>
          <w:lang w:eastAsia="ru-RU"/>
        </w:rPr>
        <w:t>соб</w:t>
      </w:r>
      <w:r w:rsidRPr="005C6EF8">
        <w:rPr>
          <w:rFonts w:ascii="Times New Roman" w:hAnsi="Times New Roman"/>
          <w:b/>
          <w:sz w:val="24"/>
          <w:szCs w:val="24"/>
          <w:lang w:eastAsia="ru-RU"/>
        </w:rPr>
        <w:t xml:space="preserve">ой </w:t>
      </w:r>
      <w:r w:rsidR="00796D19" w:rsidRPr="005C6EF8">
        <w:rPr>
          <w:rFonts w:ascii="Times New Roman" w:hAnsi="Times New Roman"/>
          <w:b/>
          <w:bCs/>
          <w:i/>
          <w:sz w:val="24"/>
          <w:szCs w:val="24"/>
          <w:lang w:eastAsia="ru-RU"/>
        </w:rPr>
        <w:t>социально-политическое обоснование</w:t>
      </w:r>
      <w:r w:rsidRPr="005C6EF8">
        <w:rPr>
          <w:rFonts w:ascii="Times New Roman" w:hAnsi="Times New Roman"/>
          <w:b/>
          <w:sz w:val="24"/>
          <w:szCs w:val="24"/>
          <w:lang w:eastAsia="ru-RU"/>
        </w:rPr>
        <w:t xml:space="preserve"> </w:t>
      </w:r>
      <w:r w:rsidR="00796D19" w:rsidRPr="005C6EF8">
        <w:rPr>
          <w:rFonts w:ascii="Times New Roman" w:hAnsi="Times New Roman"/>
          <w:b/>
          <w:sz w:val="24"/>
          <w:szCs w:val="24"/>
          <w:lang w:eastAsia="ru-RU"/>
        </w:rPr>
        <w:t>коммунизма. Он рассматривает процесс создания нового общества под углом зрения действия и взаимодействия различных конкретных социальных и политических сил – классов, сло</w:t>
      </w:r>
      <w:r w:rsidR="009D767C" w:rsidRPr="005C6EF8">
        <w:rPr>
          <w:rFonts w:ascii="Times New Roman" w:hAnsi="Times New Roman"/>
          <w:b/>
          <w:sz w:val="24"/>
          <w:szCs w:val="24"/>
          <w:lang w:eastAsia="ru-RU"/>
        </w:rPr>
        <w:t>ё</w:t>
      </w:r>
      <w:r w:rsidR="00796D19" w:rsidRPr="005C6EF8">
        <w:rPr>
          <w:rFonts w:ascii="Times New Roman" w:hAnsi="Times New Roman"/>
          <w:b/>
          <w:sz w:val="24"/>
          <w:szCs w:val="24"/>
          <w:lang w:eastAsia="ru-RU"/>
        </w:rPr>
        <w:t>в, парт</w:t>
      </w:r>
      <w:r w:rsidR="00B706DB">
        <w:rPr>
          <w:rFonts w:ascii="Times New Roman" w:hAnsi="Times New Roman"/>
          <w:b/>
          <w:sz w:val="24"/>
          <w:szCs w:val="24"/>
          <w:lang w:eastAsia="ru-RU"/>
        </w:rPr>
        <w:t>ий, организаций, движений.</w:t>
      </w:r>
      <w:r w:rsidR="00BF2A82">
        <w:rPr>
          <w:rFonts w:ascii="Times New Roman" w:hAnsi="Times New Roman"/>
          <w:b/>
          <w:sz w:val="24"/>
          <w:szCs w:val="24"/>
          <w:lang w:eastAsia="ru-RU"/>
        </w:rPr>
        <w:t xml:space="preserve"> </w:t>
      </w:r>
      <w:r w:rsidR="00B706DB">
        <w:rPr>
          <w:rFonts w:ascii="Times New Roman" w:hAnsi="Times New Roman"/>
          <w:b/>
          <w:sz w:val="24"/>
          <w:szCs w:val="24"/>
          <w:lang w:eastAsia="ru-RU"/>
        </w:rPr>
        <w:t>&lt;…&gt;</w:t>
      </w:r>
    </w:p>
    <w:p w:rsidR="00796D19" w:rsidRPr="005C6EF8" w:rsidRDefault="00796D19" w:rsidP="00B706DB">
      <w:pPr>
        <w:pStyle w:val="af2"/>
        <w:ind w:left="720" w:firstLine="284"/>
        <w:jc w:val="both"/>
        <w:rPr>
          <w:rFonts w:ascii="Times New Roman" w:hAnsi="Times New Roman"/>
          <w:b/>
          <w:sz w:val="24"/>
          <w:szCs w:val="24"/>
          <w:lang w:eastAsia="ru-RU"/>
        </w:rPr>
      </w:pPr>
      <w:r w:rsidRPr="005C6EF8">
        <w:rPr>
          <w:rFonts w:ascii="Times New Roman" w:hAnsi="Times New Roman"/>
          <w:b/>
          <w:sz w:val="24"/>
          <w:szCs w:val="24"/>
          <w:lang w:eastAsia="ru-RU"/>
        </w:rPr>
        <w:t>Каждая из составных частей марксизма теснейшим образом связана с другими частями, одновременно и опираясь на них, и помогая их пониманию. Нельзя произвольно, по голому желанию вырвать какую-нибудь одну часть, ограничиться лишь ею и</w:t>
      </w:r>
      <w:r w:rsidR="00BC00A5" w:rsidRPr="005C6EF8">
        <w:rPr>
          <w:rFonts w:ascii="Times New Roman" w:hAnsi="Times New Roman"/>
          <w:b/>
          <w:sz w:val="24"/>
          <w:szCs w:val="24"/>
          <w:lang w:eastAsia="ru-RU"/>
        </w:rPr>
        <w:t xml:space="preserve"> проигнорировать остальные. Без </w:t>
      </w:r>
      <w:r w:rsidR="00BC00A5" w:rsidRPr="005C6EF8">
        <w:rPr>
          <w:rFonts w:ascii="Times New Roman" w:hAnsi="Times New Roman"/>
          <w:b/>
          <w:bCs/>
          <w:i/>
          <w:sz w:val="24"/>
          <w:szCs w:val="24"/>
          <w:lang w:eastAsia="ru-RU"/>
        </w:rPr>
        <w:t>философии</w:t>
      </w:r>
      <w:r w:rsidR="00BC00A5" w:rsidRPr="005C6EF8">
        <w:rPr>
          <w:rFonts w:ascii="Times New Roman" w:hAnsi="Times New Roman"/>
          <w:b/>
          <w:sz w:val="24"/>
          <w:szCs w:val="24"/>
          <w:lang w:eastAsia="ru-RU"/>
        </w:rPr>
        <w:t xml:space="preserve"> марксизм лишился </w:t>
      </w:r>
      <w:r w:rsidRPr="005C6EF8">
        <w:rPr>
          <w:rFonts w:ascii="Times New Roman" w:hAnsi="Times New Roman"/>
          <w:b/>
          <w:sz w:val="24"/>
          <w:szCs w:val="24"/>
          <w:lang w:eastAsia="ru-RU"/>
        </w:rPr>
        <w:t>бы достоверного знания о всеобщих законах бытия, а потому не мог бы и правильно его отражать, утратил бы свою методологическую основу. Без</w:t>
      </w:r>
      <w:r w:rsidR="008B0EB2" w:rsidRPr="005C6EF8">
        <w:rPr>
          <w:rFonts w:ascii="Times New Roman" w:hAnsi="Times New Roman"/>
          <w:b/>
          <w:bCs/>
          <w:sz w:val="24"/>
          <w:szCs w:val="24"/>
          <w:lang w:eastAsia="ru-RU"/>
        </w:rPr>
        <w:t xml:space="preserve"> </w:t>
      </w:r>
      <w:r w:rsidRPr="005C6EF8">
        <w:rPr>
          <w:rFonts w:ascii="Times New Roman" w:hAnsi="Times New Roman"/>
          <w:b/>
          <w:bCs/>
          <w:i/>
          <w:sz w:val="24"/>
          <w:szCs w:val="24"/>
          <w:lang w:eastAsia="ru-RU"/>
        </w:rPr>
        <w:t>политической экономии</w:t>
      </w:r>
      <w:r w:rsidR="008B0EB2" w:rsidRPr="005C6EF8">
        <w:rPr>
          <w:rFonts w:ascii="Times New Roman" w:hAnsi="Times New Roman"/>
          <w:b/>
          <w:sz w:val="24"/>
          <w:szCs w:val="24"/>
          <w:lang w:eastAsia="ru-RU"/>
        </w:rPr>
        <w:t xml:space="preserve"> марксизм </w:t>
      </w:r>
      <w:r w:rsidRPr="005C6EF8">
        <w:rPr>
          <w:rFonts w:ascii="Times New Roman" w:hAnsi="Times New Roman"/>
          <w:b/>
          <w:sz w:val="24"/>
          <w:szCs w:val="24"/>
          <w:lang w:eastAsia="ru-RU"/>
        </w:rPr>
        <w:t>не содержал бы понимания главного механизма функционирования и развития общества, а потому не смог бы правильно объяснить исходную причину происходящих в н</w:t>
      </w:r>
      <w:r w:rsidR="00BE0A0A" w:rsidRPr="005C6EF8">
        <w:rPr>
          <w:rFonts w:ascii="Times New Roman" w:hAnsi="Times New Roman"/>
          <w:b/>
          <w:sz w:val="24"/>
          <w:szCs w:val="24"/>
          <w:lang w:eastAsia="ru-RU"/>
        </w:rPr>
        <w:t>ё</w:t>
      </w:r>
      <w:r w:rsidR="002D7727" w:rsidRPr="005C6EF8">
        <w:rPr>
          <w:rFonts w:ascii="Times New Roman" w:hAnsi="Times New Roman"/>
          <w:b/>
          <w:sz w:val="24"/>
          <w:szCs w:val="24"/>
          <w:lang w:eastAsia="ru-RU"/>
        </w:rPr>
        <w:t xml:space="preserve">м изменений. Без </w:t>
      </w:r>
      <w:r w:rsidRPr="005C6EF8">
        <w:rPr>
          <w:rFonts w:ascii="Times New Roman" w:hAnsi="Times New Roman"/>
          <w:b/>
          <w:bCs/>
          <w:i/>
          <w:sz w:val="24"/>
          <w:szCs w:val="24"/>
          <w:lang w:eastAsia="ru-RU"/>
        </w:rPr>
        <w:t>научно</w:t>
      </w:r>
      <w:r w:rsidR="002D7727" w:rsidRPr="005C6EF8">
        <w:rPr>
          <w:rFonts w:ascii="Times New Roman" w:hAnsi="Times New Roman"/>
          <w:b/>
          <w:bCs/>
          <w:i/>
          <w:sz w:val="24"/>
          <w:szCs w:val="24"/>
          <w:lang w:eastAsia="ru-RU"/>
        </w:rPr>
        <w:t xml:space="preserve">го </w:t>
      </w:r>
      <w:r w:rsidRPr="005C6EF8">
        <w:rPr>
          <w:rFonts w:ascii="Times New Roman" w:hAnsi="Times New Roman"/>
          <w:b/>
          <w:bCs/>
          <w:i/>
          <w:sz w:val="24"/>
          <w:szCs w:val="24"/>
          <w:lang w:eastAsia="ru-RU"/>
        </w:rPr>
        <w:t>социализма (коммунизма)</w:t>
      </w:r>
      <w:r w:rsidR="00C71A04" w:rsidRPr="005C6EF8">
        <w:rPr>
          <w:rFonts w:ascii="Times New Roman" w:hAnsi="Times New Roman"/>
          <w:b/>
          <w:sz w:val="24"/>
          <w:szCs w:val="24"/>
          <w:lang w:eastAsia="ru-RU"/>
        </w:rPr>
        <w:t xml:space="preserve"> </w:t>
      </w:r>
      <w:r w:rsidRPr="005C6EF8">
        <w:rPr>
          <w:rFonts w:ascii="Times New Roman" w:hAnsi="Times New Roman"/>
          <w:b/>
          <w:sz w:val="24"/>
          <w:szCs w:val="24"/>
          <w:lang w:eastAsia="ru-RU"/>
        </w:rPr>
        <w:t>марксизм оставался бы незаверш</w:t>
      </w:r>
      <w:r w:rsidR="000C28A9" w:rsidRPr="005C6EF8">
        <w:rPr>
          <w:rFonts w:ascii="Times New Roman" w:hAnsi="Times New Roman"/>
          <w:b/>
          <w:sz w:val="24"/>
          <w:szCs w:val="24"/>
          <w:lang w:eastAsia="ru-RU"/>
        </w:rPr>
        <w:t>ё</w:t>
      </w:r>
      <w:r w:rsidRPr="005C6EF8">
        <w:rPr>
          <w:rFonts w:ascii="Times New Roman" w:hAnsi="Times New Roman"/>
          <w:b/>
          <w:sz w:val="24"/>
          <w:szCs w:val="24"/>
          <w:lang w:eastAsia="ru-RU"/>
        </w:rPr>
        <w:t>нным. Он только обосновывал бы возможность и необходимость создания нового строя. А ответа на то, как это в реальности должно произойти и как новый строй в целом должен выглядеть, он бы не давал</w:t>
      </w:r>
      <w:r w:rsidR="00874CA0" w:rsidRPr="005C6EF8">
        <w:rPr>
          <w:rFonts w:ascii="Times New Roman" w:hAnsi="Times New Roman"/>
          <w:b/>
          <w:sz w:val="24"/>
          <w:szCs w:val="24"/>
          <w:lang w:eastAsia="ru-RU"/>
        </w:rPr>
        <w:t>»</w:t>
      </w:r>
      <w:r w:rsidRPr="005C6EF8">
        <w:rPr>
          <w:rFonts w:ascii="Times New Roman" w:hAnsi="Times New Roman"/>
          <w:b/>
          <w:sz w:val="24"/>
          <w:szCs w:val="24"/>
          <w:lang w:eastAsia="ru-RU"/>
        </w:rPr>
        <w:t>.</w:t>
      </w:r>
      <w:r w:rsidR="00874CA0" w:rsidRPr="005C6EF8">
        <w:rPr>
          <w:rStyle w:val="ac"/>
          <w:rFonts w:ascii="Times New Roman" w:hAnsi="Times New Roman"/>
          <w:sz w:val="24"/>
          <w:szCs w:val="24"/>
          <w:lang w:eastAsia="ru-RU"/>
        </w:rPr>
        <w:footnoteReference w:id="346"/>
      </w:r>
    </w:p>
    <w:p w:rsidR="00C71A04" w:rsidRPr="005C6EF8" w:rsidRDefault="00E33B3C" w:rsidP="00C71A04">
      <w:pPr>
        <w:pStyle w:val="af2"/>
        <w:ind w:firstLine="284"/>
        <w:jc w:val="both"/>
        <w:rPr>
          <w:rFonts w:ascii="Times New Roman" w:hAnsi="Times New Roman"/>
          <w:sz w:val="24"/>
          <w:szCs w:val="24"/>
          <w:lang w:eastAsia="ru-RU"/>
        </w:rPr>
      </w:pPr>
      <w:r w:rsidRPr="005C6EF8">
        <w:rPr>
          <w:rFonts w:ascii="Times New Roman" w:hAnsi="Times New Roman"/>
          <w:sz w:val="24"/>
          <w:szCs w:val="24"/>
          <w:lang w:eastAsia="ru-RU"/>
        </w:rPr>
        <w:t>И в</w:t>
      </w:r>
      <w:r w:rsidR="00EC4398" w:rsidRPr="005C6EF8">
        <w:rPr>
          <w:rFonts w:ascii="Times New Roman" w:hAnsi="Times New Roman"/>
          <w:sz w:val="24"/>
          <w:szCs w:val="24"/>
          <w:lang w:eastAsia="ru-RU"/>
        </w:rPr>
        <w:t>ажнейшая</w:t>
      </w:r>
      <w:r w:rsidR="00C71A04" w:rsidRPr="005C6EF8">
        <w:rPr>
          <w:rFonts w:ascii="Times New Roman" w:hAnsi="Times New Roman"/>
          <w:sz w:val="24"/>
          <w:szCs w:val="24"/>
          <w:lang w:eastAsia="ru-RU"/>
        </w:rPr>
        <w:t>, особая</w:t>
      </w:r>
      <w:r w:rsidR="00EC4398" w:rsidRPr="005C6EF8">
        <w:rPr>
          <w:rFonts w:ascii="Times New Roman" w:hAnsi="Times New Roman"/>
          <w:sz w:val="24"/>
          <w:szCs w:val="24"/>
          <w:lang w:eastAsia="ru-RU"/>
        </w:rPr>
        <w:t xml:space="preserve"> роль, как уже отмеч</w:t>
      </w:r>
      <w:r w:rsidR="00F94778" w:rsidRPr="005C6EF8">
        <w:rPr>
          <w:rFonts w:ascii="Times New Roman" w:hAnsi="Times New Roman"/>
          <w:sz w:val="24"/>
          <w:szCs w:val="24"/>
          <w:lang w:eastAsia="ru-RU"/>
        </w:rPr>
        <w:t>ало</w:t>
      </w:r>
      <w:r w:rsidR="00EC4398" w:rsidRPr="005C6EF8">
        <w:rPr>
          <w:rFonts w:ascii="Times New Roman" w:hAnsi="Times New Roman"/>
          <w:sz w:val="24"/>
          <w:szCs w:val="24"/>
          <w:lang w:eastAsia="ru-RU"/>
        </w:rPr>
        <w:t>сь, принадл</w:t>
      </w:r>
      <w:r w:rsidR="00F94778" w:rsidRPr="005C6EF8">
        <w:rPr>
          <w:rFonts w:ascii="Times New Roman" w:hAnsi="Times New Roman"/>
          <w:sz w:val="24"/>
          <w:szCs w:val="24"/>
          <w:lang w:eastAsia="ru-RU"/>
        </w:rPr>
        <w:t>еж</w:t>
      </w:r>
      <w:r w:rsidR="00EC4398" w:rsidRPr="005C6EF8">
        <w:rPr>
          <w:rFonts w:ascii="Times New Roman" w:hAnsi="Times New Roman"/>
          <w:sz w:val="24"/>
          <w:szCs w:val="24"/>
          <w:lang w:eastAsia="ru-RU"/>
        </w:rPr>
        <w:t xml:space="preserve">ит </w:t>
      </w:r>
      <w:r w:rsidR="006A2146" w:rsidRPr="005C6EF8">
        <w:rPr>
          <w:rFonts w:ascii="Times New Roman" w:hAnsi="Times New Roman"/>
          <w:sz w:val="24"/>
          <w:szCs w:val="24"/>
          <w:lang w:eastAsia="ru-RU"/>
        </w:rPr>
        <w:t>во всём этом процессе</w:t>
      </w:r>
      <w:r w:rsidR="00C71A04" w:rsidRPr="005C6EF8">
        <w:rPr>
          <w:rFonts w:ascii="Times New Roman" w:hAnsi="Times New Roman"/>
          <w:sz w:val="24"/>
          <w:szCs w:val="24"/>
          <w:lang w:eastAsia="ru-RU"/>
        </w:rPr>
        <w:t xml:space="preserve"> </w:t>
      </w:r>
      <w:r w:rsidR="00EC4398" w:rsidRPr="005C6EF8">
        <w:rPr>
          <w:rFonts w:ascii="Times New Roman" w:hAnsi="Times New Roman"/>
          <w:sz w:val="24"/>
          <w:szCs w:val="24"/>
          <w:lang w:eastAsia="ru-RU"/>
        </w:rPr>
        <w:t>диалектике</w:t>
      </w:r>
      <w:r w:rsidR="005156D5" w:rsidRPr="005C6EF8">
        <w:rPr>
          <w:rFonts w:ascii="Times New Roman" w:hAnsi="Times New Roman"/>
          <w:sz w:val="24"/>
          <w:szCs w:val="24"/>
          <w:lang w:eastAsia="ru-RU"/>
        </w:rPr>
        <w:t xml:space="preserve">, как философской, методологической, </w:t>
      </w:r>
      <w:r w:rsidR="00F94778" w:rsidRPr="005C6EF8">
        <w:rPr>
          <w:rFonts w:ascii="Times New Roman" w:hAnsi="Times New Roman"/>
          <w:sz w:val="24"/>
          <w:szCs w:val="24"/>
          <w:lang w:eastAsia="ru-RU"/>
        </w:rPr>
        <w:t>истинно</w:t>
      </w:r>
      <w:r w:rsidR="005156D5" w:rsidRPr="005C6EF8">
        <w:rPr>
          <w:rFonts w:ascii="Times New Roman" w:hAnsi="Times New Roman"/>
          <w:sz w:val="24"/>
          <w:szCs w:val="24"/>
          <w:lang w:eastAsia="ru-RU"/>
        </w:rPr>
        <w:t xml:space="preserve"> научной основе </w:t>
      </w:r>
      <w:r w:rsidR="00C71A04" w:rsidRPr="005C6EF8">
        <w:rPr>
          <w:rFonts w:ascii="Times New Roman" w:hAnsi="Times New Roman"/>
          <w:sz w:val="24"/>
          <w:szCs w:val="24"/>
          <w:lang w:eastAsia="ru-RU"/>
        </w:rPr>
        <w:t xml:space="preserve">всего </w:t>
      </w:r>
      <w:r w:rsidR="005156D5" w:rsidRPr="005C6EF8">
        <w:rPr>
          <w:rFonts w:ascii="Times New Roman" w:hAnsi="Times New Roman"/>
          <w:sz w:val="24"/>
          <w:szCs w:val="24"/>
          <w:lang w:eastAsia="ru-RU"/>
        </w:rPr>
        <w:t xml:space="preserve">коммунистического учения. </w:t>
      </w:r>
    </w:p>
    <w:p w:rsidR="004E651D" w:rsidRPr="005C6EF8" w:rsidRDefault="004E651D" w:rsidP="00C71A04">
      <w:pPr>
        <w:pStyle w:val="af2"/>
        <w:ind w:firstLine="284"/>
        <w:jc w:val="both"/>
        <w:rPr>
          <w:rFonts w:ascii="Times New Roman" w:hAnsi="Times New Roman"/>
          <w:sz w:val="24"/>
          <w:szCs w:val="24"/>
          <w:lang w:eastAsia="ru-RU"/>
        </w:rPr>
      </w:pPr>
      <w:r w:rsidRPr="005C6EF8">
        <w:rPr>
          <w:rFonts w:ascii="Times New Roman" w:eastAsia="HiddenHorzOCR" w:hAnsi="Times New Roman"/>
          <w:sz w:val="24"/>
          <w:szCs w:val="24"/>
        </w:rPr>
        <w:t>Хотелось бы</w:t>
      </w:r>
      <w:r w:rsidR="00E51F6C" w:rsidRPr="005C6EF8">
        <w:rPr>
          <w:rFonts w:ascii="Times New Roman" w:eastAsia="HiddenHorzOCR" w:hAnsi="Times New Roman"/>
          <w:sz w:val="24"/>
          <w:szCs w:val="24"/>
        </w:rPr>
        <w:t>, таким образом,</w:t>
      </w:r>
      <w:r w:rsidRPr="005C6EF8">
        <w:rPr>
          <w:rFonts w:ascii="Times New Roman" w:eastAsia="HiddenHorzOCR" w:hAnsi="Times New Roman"/>
          <w:sz w:val="24"/>
          <w:szCs w:val="24"/>
        </w:rPr>
        <w:t xml:space="preserve"> ещё раз подчеркнуть, что марксизм-ленинизм</w:t>
      </w:r>
      <w:r w:rsidR="00E51F6C"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это именно наука</w:t>
      </w:r>
      <w:r w:rsidR="00C71A04" w:rsidRPr="005C6EF8">
        <w:rPr>
          <w:rFonts w:ascii="Times New Roman" w:eastAsia="HiddenHorzOCR" w:hAnsi="Times New Roman"/>
          <w:sz w:val="24"/>
          <w:szCs w:val="24"/>
        </w:rPr>
        <w:t xml:space="preserve"> в самом высоком смысле этого слова</w:t>
      </w:r>
      <w:r w:rsidR="00370974" w:rsidRPr="005C6EF8">
        <w:rPr>
          <w:rFonts w:ascii="Times New Roman" w:eastAsia="HiddenHorzOCR" w:hAnsi="Times New Roman"/>
          <w:sz w:val="24"/>
          <w:szCs w:val="24"/>
        </w:rPr>
        <w:t>. К примеру, высказ</w:t>
      </w:r>
      <w:r w:rsidR="00E51F6C" w:rsidRPr="005C6EF8">
        <w:rPr>
          <w:rFonts w:ascii="Times New Roman" w:eastAsia="HiddenHorzOCR" w:hAnsi="Times New Roman"/>
          <w:sz w:val="24"/>
          <w:szCs w:val="24"/>
        </w:rPr>
        <w:t>а</w:t>
      </w:r>
      <w:r w:rsidR="00370974" w:rsidRPr="005C6EF8">
        <w:rPr>
          <w:rFonts w:ascii="Times New Roman" w:eastAsia="HiddenHorzOCR" w:hAnsi="Times New Roman"/>
          <w:sz w:val="24"/>
          <w:szCs w:val="24"/>
        </w:rPr>
        <w:t xml:space="preserve">нные </w:t>
      </w:r>
      <w:r w:rsidR="00D01417" w:rsidRPr="005C6EF8">
        <w:rPr>
          <w:rFonts w:ascii="Times New Roman" w:eastAsia="HiddenHorzOCR" w:hAnsi="Times New Roman"/>
          <w:sz w:val="24"/>
          <w:szCs w:val="24"/>
        </w:rPr>
        <w:t xml:space="preserve">В. И. </w:t>
      </w:r>
      <w:r w:rsidR="00370974" w:rsidRPr="005C6EF8">
        <w:rPr>
          <w:rFonts w:ascii="Times New Roman" w:eastAsia="HiddenHorzOCR" w:hAnsi="Times New Roman"/>
          <w:sz w:val="24"/>
          <w:szCs w:val="24"/>
        </w:rPr>
        <w:t>Лениным мысли</w:t>
      </w:r>
      <w:r w:rsidR="00C71A04" w:rsidRPr="005C6EF8">
        <w:rPr>
          <w:rFonts w:ascii="Times New Roman" w:eastAsia="HiddenHorzOCR" w:hAnsi="Times New Roman"/>
          <w:sz w:val="24"/>
          <w:szCs w:val="24"/>
        </w:rPr>
        <w:t xml:space="preserve"> </w:t>
      </w:r>
      <w:r w:rsidR="00E51F6C" w:rsidRPr="005C6EF8">
        <w:rPr>
          <w:rFonts w:ascii="Times New Roman" w:eastAsia="HiddenHorzOCR" w:hAnsi="Times New Roman"/>
          <w:sz w:val="24"/>
          <w:szCs w:val="24"/>
        </w:rPr>
        <w:t>по ряду магистральны</w:t>
      </w:r>
      <w:r w:rsidR="00C71A04" w:rsidRPr="005C6EF8">
        <w:rPr>
          <w:rFonts w:ascii="Times New Roman" w:eastAsia="HiddenHorzOCR" w:hAnsi="Times New Roman"/>
          <w:sz w:val="24"/>
          <w:szCs w:val="24"/>
        </w:rPr>
        <w:t xml:space="preserve">х вопросов естествознания имеют по сей день </w:t>
      </w:r>
      <w:r w:rsidR="00E51F6C" w:rsidRPr="005C6EF8">
        <w:rPr>
          <w:rFonts w:ascii="Times New Roman" w:eastAsia="HiddenHorzOCR" w:hAnsi="Times New Roman"/>
          <w:sz w:val="24"/>
          <w:szCs w:val="24"/>
        </w:rPr>
        <w:t>непреходящую научную ценность</w:t>
      </w:r>
      <w:r w:rsidR="00C71A04" w:rsidRPr="005C6EF8">
        <w:rPr>
          <w:rFonts w:ascii="Times New Roman" w:eastAsia="HiddenHorzOCR" w:hAnsi="Times New Roman"/>
          <w:sz w:val="24"/>
          <w:szCs w:val="24"/>
        </w:rPr>
        <w:t>, будучи лишь подтвержд</w:t>
      </w:r>
      <w:r w:rsidR="00870F28" w:rsidRPr="005C6EF8">
        <w:rPr>
          <w:rFonts w:ascii="Times New Roman" w:eastAsia="HiddenHorzOCR" w:hAnsi="Times New Roman"/>
          <w:sz w:val="24"/>
          <w:szCs w:val="24"/>
        </w:rPr>
        <w:t>а</w:t>
      </w:r>
      <w:r w:rsidR="00C71A04" w:rsidRPr="005C6EF8">
        <w:rPr>
          <w:rFonts w:ascii="Times New Roman" w:eastAsia="HiddenHorzOCR" w:hAnsi="Times New Roman"/>
          <w:sz w:val="24"/>
          <w:szCs w:val="24"/>
        </w:rPr>
        <w:t>е</w:t>
      </w:r>
      <w:r w:rsidR="00870F28" w:rsidRPr="005C6EF8">
        <w:rPr>
          <w:rFonts w:ascii="Times New Roman" w:eastAsia="HiddenHorzOCR" w:hAnsi="Times New Roman"/>
          <w:sz w:val="24"/>
          <w:szCs w:val="24"/>
        </w:rPr>
        <w:t>м</w:t>
      </w:r>
      <w:r w:rsidR="00C71A04" w:rsidRPr="005C6EF8">
        <w:rPr>
          <w:rFonts w:ascii="Times New Roman" w:eastAsia="HiddenHorzOCR" w:hAnsi="Times New Roman"/>
          <w:sz w:val="24"/>
          <w:szCs w:val="24"/>
        </w:rPr>
        <w:t>ы самыми после</w:t>
      </w:r>
      <w:r w:rsidR="00E51F6C" w:rsidRPr="005C6EF8">
        <w:rPr>
          <w:rFonts w:ascii="Times New Roman" w:eastAsia="HiddenHorzOCR" w:hAnsi="Times New Roman"/>
          <w:sz w:val="24"/>
          <w:szCs w:val="24"/>
        </w:rPr>
        <w:t xml:space="preserve">дними </w:t>
      </w:r>
      <w:r w:rsidR="00C71A04" w:rsidRPr="005C6EF8">
        <w:rPr>
          <w:rFonts w:ascii="Times New Roman" w:eastAsia="HiddenHorzOCR" w:hAnsi="Times New Roman"/>
          <w:sz w:val="24"/>
          <w:szCs w:val="24"/>
        </w:rPr>
        <w:t>научными данными и разработками</w:t>
      </w:r>
      <w:r w:rsidR="00E51F6C" w:rsidRPr="005C6EF8">
        <w:rPr>
          <w:rFonts w:ascii="Times New Roman" w:eastAsia="HiddenHorzOCR" w:hAnsi="Times New Roman"/>
          <w:sz w:val="24"/>
          <w:szCs w:val="24"/>
        </w:rPr>
        <w:t>,</w:t>
      </w:r>
      <w:r w:rsidR="00C71A04" w:rsidRPr="005C6EF8">
        <w:rPr>
          <w:rFonts w:ascii="Times New Roman" w:eastAsia="HiddenHorzOCR" w:hAnsi="Times New Roman"/>
          <w:sz w:val="24"/>
          <w:szCs w:val="24"/>
        </w:rPr>
        <w:t xml:space="preserve"> </w:t>
      </w:r>
      <w:r w:rsidR="00870F28" w:rsidRPr="005C6EF8">
        <w:rPr>
          <w:rFonts w:ascii="Times New Roman" w:eastAsia="HiddenHorzOCR" w:hAnsi="Times New Roman"/>
          <w:sz w:val="24"/>
          <w:szCs w:val="24"/>
        </w:rPr>
        <w:t xml:space="preserve">и </w:t>
      </w:r>
      <w:r w:rsidR="00E51F6C" w:rsidRPr="005C6EF8">
        <w:rPr>
          <w:rFonts w:ascii="Times New Roman" w:eastAsia="HiddenHorzOCR" w:hAnsi="Times New Roman"/>
          <w:sz w:val="24"/>
          <w:szCs w:val="24"/>
        </w:rPr>
        <w:t xml:space="preserve">открывая </w:t>
      </w:r>
      <w:r w:rsidR="00C71A04" w:rsidRPr="005C6EF8">
        <w:rPr>
          <w:rFonts w:ascii="Times New Roman" w:eastAsia="HiddenHorzOCR" w:hAnsi="Times New Roman"/>
          <w:sz w:val="24"/>
          <w:szCs w:val="24"/>
        </w:rPr>
        <w:t xml:space="preserve">при этом </w:t>
      </w:r>
      <w:r w:rsidR="00E51F6C" w:rsidRPr="005C6EF8">
        <w:rPr>
          <w:rFonts w:ascii="Times New Roman" w:eastAsia="HiddenHorzOCR" w:hAnsi="Times New Roman"/>
          <w:sz w:val="24"/>
          <w:szCs w:val="24"/>
        </w:rPr>
        <w:t xml:space="preserve">для </w:t>
      </w:r>
      <w:r w:rsidR="00C71A04" w:rsidRPr="005C6EF8">
        <w:rPr>
          <w:rFonts w:ascii="Times New Roman" w:eastAsia="HiddenHorzOCR" w:hAnsi="Times New Roman"/>
          <w:sz w:val="24"/>
          <w:szCs w:val="24"/>
        </w:rPr>
        <w:t>науки</w:t>
      </w:r>
      <w:r w:rsidR="00870F28" w:rsidRPr="005C6EF8">
        <w:rPr>
          <w:rFonts w:ascii="Times New Roman" w:eastAsia="HiddenHorzOCR" w:hAnsi="Times New Roman"/>
          <w:sz w:val="24"/>
          <w:szCs w:val="24"/>
        </w:rPr>
        <w:t xml:space="preserve"> всё новые горизо</w:t>
      </w:r>
      <w:r w:rsidR="00E51F6C" w:rsidRPr="005C6EF8">
        <w:rPr>
          <w:rFonts w:ascii="Times New Roman" w:eastAsia="HiddenHorzOCR" w:hAnsi="Times New Roman"/>
          <w:sz w:val="24"/>
          <w:szCs w:val="24"/>
        </w:rPr>
        <w:t>нты.</w:t>
      </w:r>
    </w:p>
    <w:p w:rsidR="004E651D" w:rsidRPr="005C6EF8" w:rsidRDefault="004E651D" w:rsidP="00B706DB">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«Развитие естествознания и науки в целом после Ленина – яркое свидетельство научной плодотворности и дальновидности его философских идей, прогнозирования науки. Высказанная Лениным мысль о неисчерпаемости материи стала общим принцип</w:t>
      </w:r>
      <w:r w:rsidR="001E0F7B" w:rsidRPr="005C6EF8">
        <w:rPr>
          <w:rFonts w:ascii="Times New Roman" w:hAnsi="Times New Roman"/>
          <w:b/>
          <w:sz w:val="24"/>
          <w:szCs w:val="24"/>
          <w:shd w:val="clear" w:color="auto" w:fill="FFFFFF"/>
        </w:rPr>
        <w:t>ом естественнонаучного познания</w:t>
      </w:r>
      <w:r w:rsidRPr="005C6EF8">
        <w:rPr>
          <w:rFonts w:ascii="Times New Roman" w:hAnsi="Times New Roman"/>
          <w:b/>
          <w:sz w:val="24"/>
          <w:szCs w:val="24"/>
          <w:shd w:val="clear" w:color="auto" w:fill="FFFFFF"/>
        </w:rPr>
        <w:t>.</w:t>
      </w:r>
      <w:r w:rsidR="00082D6F" w:rsidRPr="005C6EF8">
        <w:rPr>
          <w:rStyle w:val="ac"/>
          <w:rFonts w:ascii="Times New Roman" w:hAnsi="Times New Roman"/>
          <w:sz w:val="24"/>
          <w:szCs w:val="24"/>
          <w:shd w:val="clear" w:color="auto" w:fill="FFFFFF"/>
        </w:rPr>
        <w:footnoteReference w:id="347"/>
      </w:r>
    </w:p>
    <w:p w:rsidR="004E651D" w:rsidRPr="005C6EF8" w:rsidRDefault="004E651D" w:rsidP="001E0F7B">
      <w:pPr>
        <w:pStyle w:val="af2"/>
        <w:ind w:left="720" w:firstLine="284"/>
        <w:jc w:val="both"/>
        <w:rPr>
          <w:rFonts w:ascii="Times New Roman" w:hAnsi="Times New Roman"/>
          <w:sz w:val="24"/>
          <w:szCs w:val="24"/>
          <w:shd w:val="clear" w:color="auto" w:fill="FFFFFF"/>
        </w:rPr>
      </w:pPr>
      <w:r w:rsidRPr="005C6EF8">
        <w:rPr>
          <w:rFonts w:ascii="Times New Roman" w:hAnsi="Times New Roman"/>
          <w:b/>
          <w:sz w:val="24"/>
          <w:szCs w:val="24"/>
          <w:shd w:val="clear" w:color="auto" w:fill="FFFFFF"/>
        </w:rPr>
        <w:t xml:space="preserve">В. И. Ленин уверенно заявил, что и электрон не является конечной «неизменной сущностью вещей», последним «кирпичиком» мироздания. «Электрон так же </w:t>
      </w:r>
      <w:r w:rsidRPr="005C6EF8">
        <w:rPr>
          <w:rFonts w:ascii="Times New Roman" w:hAnsi="Times New Roman"/>
          <w:b/>
          <w:i/>
          <w:sz w:val="24"/>
          <w:szCs w:val="24"/>
          <w:shd w:val="clear" w:color="auto" w:fill="FFFFFF"/>
        </w:rPr>
        <w:t>неисчерпаем</w:t>
      </w:r>
      <w:r w:rsidRPr="005C6EF8">
        <w:rPr>
          <w:rFonts w:ascii="Times New Roman" w:hAnsi="Times New Roman"/>
          <w:b/>
          <w:sz w:val="24"/>
          <w:szCs w:val="24"/>
          <w:shd w:val="clear" w:color="auto" w:fill="FFFFFF"/>
        </w:rPr>
        <w:t>, как и атом, Природа бесконечна»</w:t>
      </w:r>
      <w:r w:rsidR="00687F18" w:rsidRPr="005C6EF8">
        <w:rPr>
          <w:rFonts w:ascii="Times New Roman" w:hAnsi="Times New Roman"/>
          <w:b/>
          <w:sz w:val="24"/>
          <w:szCs w:val="24"/>
          <w:shd w:val="clear" w:color="auto" w:fill="FFFFFF"/>
        </w:rPr>
        <w:t>.</w:t>
      </w:r>
      <w:r w:rsidRPr="005C6EF8">
        <w:rPr>
          <w:rStyle w:val="ac"/>
          <w:rFonts w:ascii="Times New Roman" w:hAnsi="Times New Roman"/>
          <w:b/>
          <w:sz w:val="24"/>
          <w:szCs w:val="24"/>
          <w:shd w:val="clear" w:color="auto" w:fill="FFFFFF"/>
        </w:rPr>
        <w:footnoteReference w:id="348"/>
      </w:r>
      <w:r w:rsidRPr="005C6EF8">
        <w:rPr>
          <w:rFonts w:ascii="Times New Roman" w:hAnsi="Times New Roman"/>
          <w:b/>
          <w:sz w:val="24"/>
          <w:szCs w:val="24"/>
          <w:shd w:val="clear" w:color="auto" w:fill="FFFFFF"/>
        </w:rPr>
        <w:t xml:space="preserve"> Ленин убедительно показал, что новые открытия в науке являются блестящими подтверждениями правоты </w:t>
      </w:r>
      <w:r w:rsidRPr="005C6EF8">
        <w:rPr>
          <w:rFonts w:ascii="Times New Roman" w:hAnsi="Times New Roman"/>
          <w:b/>
          <w:sz w:val="24"/>
          <w:szCs w:val="24"/>
          <w:shd w:val="clear" w:color="auto" w:fill="FFFFFF"/>
        </w:rPr>
        <w:lastRenderedPageBreak/>
        <w:t>диалектического материализма, ибо «разрушимость атома, неисчерпаемость его, изменчивость всех форм материи и её движения всегда были опорой диалектического материализма»</w:t>
      </w:r>
      <w:r w:rsidRPr="005C6EF8">
        <w:rPr>
          <w:rStyle w:val="ac"/>
          <w:rFonts w:ascii="Times New Roman" w:hAnsi="Times New Roman"/>
          <w:b/>
          <w:sz w:val="24"/>
          <w:szCs w:val="24"/>
          <w:shd w:val="clear" w:color="auto" w:fill="FFFFFF"/>
        </w:rPr>
        <w:footnoteReference w:id="349"/>
      </w:r>
      <w:r w:rsidRPr="005C6EF8">
        <w:rPr>
          <w:rFonts w:ascii="Times New Roman" w:hAnsi="Times New Roman"/>
          <w:b/>
          <w:sz w:val="24"/>
          <w:szCs w:val="24"/>
          <w:shd w:val="clear" w:color="auto" w:fill="FFFFFF"/>
        </w:rPr>
        <w:t>.</w:t>
      </w:r>
      <w:r w:rsidR="001E0F7B" w:rsidRPr="005C6EF8">
        <w:rPr>
          <w:rStyle w:val="ac"/>
          <w:rFonts w:ascii="Times New Roman" w:hAnsi="Times New Roman"/>
          <w:sz w:val="24"/>
          <w:szCs w:val="24"/>
          <w:shd w:val="clear" w:color="auto" w:fill="FFFFFF"/>
        </w:rPr>
        <w:footnoteReference w:id="350"/>
      </w:r>
    </w:p>
    <w:p w:rsidR="004E651D" w:rsidRPr="005C6EF8" w:rsidRDefault="0069648E" w:rsidP="0069648E">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Более чем актуальным является ещё и то, что данные важнейшие научные ленинские выводы сделаны, п</w:t>
      </w:r>
      <w:r w:rsidR="00946CDA" w:rsidRPr="005C6EF8">
        <w:rPr>
          <w:rFonts w:ascii="Times New Roman" w:hAnsi="Times New Roman"/>
          <w:sz w:val="24"/>
          <w:szCs w:val="24"/>
          <w:shd w:val="clear" w:color="auto" w:fill="FFFFFF"/>
        </w:rPr>
        <w:t>омимо</w:t>
      </w:r>
      <w:r w:rsidRPr="005C6EF8">
        <w:rPr>
          <w:rFonts w:ascii="Times New Roman" w:hAnsi="Times New Roman"/>
          <w:sz w:val="24"/>
          <w:szCs w:val="24"/>
          <w:shd w:val="clear" w:color="auto" w:fill="FFFFFF"/>
        </w:rPr>
        <w:t xml:space="preserve"> </w:t>
      </w:r>
      <w:r w:rsidR="00B6539F" w:rsidRPr="005C6EF8">
        <w:rPr>
          <w:rFonts w:ascii="Times New Roman" w:hAnsi="Times New Roman"/>
          <w:sz w:val="24"/>
          <w:szCs w:val="24"/>
          <w:shd w:val="clear" w:color="auto" w:fill="FFFFFF"/>
        </w:rPr>
        <w:t xml:space="preserve">всего </w:t>
      </w:r>
      <w:r w:rsidR="007355C9" w:rsidRPr="005C6EF8">
        <w:rPr>
          <w:rFonts w:ascii="Times New Roman" w:hAnsi="Times New Roman"/>
          <w:sz w:val="24"/>
          <w:szCs w:val="24"/>
          <w:shd w:val="clear" w:color="auto" w:fill="FFFFFF"/>
        </w:rPr>
        <w:t>прочего</w:t>
      </w:r>
      <w:r w:rsidRPr="005C6EF8">
        <w:rPr>
          <w:rFonts w:ascii="Times New Roman" w:hAnsi="Times New Roman"/>
          <w:sz w:val="24"/>
          <w:szCs w:val="24"/>
          <w:shd w:val="clear" w:color="auto" w:fill="FFFFFF"/>
        </w:rPr>
        <w:t xml:space="preserve">, </w:t>
      </w:r>
      <w:r w:rsidRPr="005C6EF8">
        <w:rPr>
          <w:rFonts w:ascii="Times New Roman" w:hAnsi="Times New Roman"/>
          <w:b/>
          <w:sz w:val="24"/>
          <w:szCs w:val="24"/>
          <w:shd w:val="clear" w:color="auto" w:fill="FFFFFF"/>
        </w:rPr>
        <w:t>«н</w:t>
      </w:r>
      <w:r w:rsidR="004E651D" w:rsidRPr="005C6EF8">
        <w:rPr>
          <w:rFonts w:ascii="Times New Roman" w:hAnsi="Times New Roman"/>
          <w:b/>
          <w:sz w:val="24"/>
          <w:szCs w:val="24"/>
          <w:shd w:val="clear" w:color="auto" w:fill="FFFFFF"/>
        </w:rPr>
        <w:t xml:space="preserve">а основе признания «всеобщего принципа развития» в его </w:t>
      </w:r>
      <w:r w:rsidRPr="005C6EF8">
        <w:rPr>
          <w:rFonts w:ascii="Times New Roman" w:hAnsi="Times New Roman"/>
          <w:b/>
          <w:sz w:val="24"/>
          <w:szCs w:val="24"/>
          <w:shd w:val="clear" w:color="auto" w:fill="FFFFFF"/>
        </w:rPr>
        <w:t>единстве с «всеобщим принципом</w:t>
      </w:r>
      <w:r w:rsidR="00BF2A82">
        <w:rPr>
          <w:rFonts w:ascii="Times New Roman" w:hAnsi="Times New Roman"/>
          <w:b/>
          <w:sz w:val="24"/>
          <w:szCs w:val="24"/>
          <w:shd w:val="clear" w:color="auto" w:fill="FFFFFF"/>
        </w:rPr>
        <w:t xml:space="preserve"> </w:t>
      </w:r>
      <w:r w:rsidRPr="005C6EF8">
        <w:rPr>
          <w:rFonts w:ascii="Times New Roman" w:hAnsi="Times New Roman"/>
          <w:b/>
          <w:i/>
          <w:sz w:val="24"/>
          <w:szCs w:val="24"/>
          <w:shd w:val="clear" w:color="auto" w:fill="FFFFFF"/>
        </w:rPr>
        <w:t>е д и н с т в а</w:t>
      </w:r>
      <w:r w:rsidR="00BF2A82">
        <w:rPr>
          <w:rFonts w:ascii="Times New Roman" w:hAnsi="Times New Roman"/>
          <w:b/>
          <w:i/>
          <w:sz w:val="24"/>
          <w:szCs w:val="24"/>
          <w:shd w:val="clear" w:color="auto" w:fill="FFFFFF"/>
        </w:rPr>
        <w:t xml:space="preserve"> </w:t>
      </w:r>
      <w:r w:rsidR="001F09B7" w:rsidRPr="005C6EF8">
        <w:rPr>
          <w:rFonts w:ascii="Times New Roman" w:hAnsi="Times New Roman"/>
          <w:b/>
          <w:i/>
          <w:sz w:val="24"/>
          <w:szCs w:val="24"/>
          <w:shd w:val="clear" w:color="auto" w:fill="FFFFFF"/>
        </w:rPr>
        <w:t xml:space="preserve"> м </w:t>
      </w:r>
      <w:r w:rsidR="004E651D" w:rsidRPr="005C6EF8">
        <w:rPr>
          <w:rFonts w:ascii="Times New Roman" w:hAnsi="Times New Roman"/>
          <w:b/>
          <w:i/>
          <w:sz w:val="24"/>
          <w:szCs w:val="24"/>
          <w:shd w:val="clear" w:color="auto" w:fill="FFFFFF"/>
        </w:rPr>
        <w:t>и р а</w:t>
      </w:r>
      <w:r w:rsidR="004E651D" w:rsidRPr="005C6EF8">
        <w:rPr>
          <w:rFonts w:ascii="Times New Roman" w:hAnsi="Times New Roman"/>
          <w:b/>
          <w:sz w:val="24"/>
          <w:szCs w:val="24"/>
          <w:shd w:val="clear" w:color="auto" w:fill="FFFFFF"/>
        </w:rPr>
        <w:t xml:space="preserve"> ,</w:t>
      </w:r>
      <w:r w:rsidR="00BF2A82">
        <w:rPr>
          <w:rFonts w:ascii="Times New Roman" w:hAnsi="Times New Roman"/>
          <w:b/>
          <w:sz w:val="24"/>
          <w:szCs w:val="24"/>
          <w:shd w:val="clear" w:color="auto" w:fill="FFFFFF"/>
        </w:rPr>
        <w:t xml:space="preserve"> </w:t>
      </w:r>
      <w:r w:rsidR="004E651D" w:rsidRPr="005C6EF8">
        <w:rPr>
          <w:rFonts w:ascii="Times New Roman" w:hAnsi="Times New Roman"/>
          <w:b/>
          <w:sz w:val="24"/>
          <w:szCs w:val="24"/>
          <w:shd w:val="clear" w:color="auto" w:fill="FFFFFF"/>
        </w:rPr>
        <w:t>природы, движения, материи»</w:t>
      </w:r>
      <w:r w:rsidR="004E651D" w:rsidRPr="005C6EF8">
        <w:rPr>
          <w:rStyle w:val="ac"/>
          <w:rFonts w:ascii="Times New Roman" w:hAnsi="Times New Roman"/>
          <w:b/>
          <w:sz w:val="24"/>
          <w:szCs w:val="24"/>
          <w:shd w:val="clear" w:color="auto" w:fill="FFFFFF"/>
        </w:rPr>
        <w:footnoteReference w:id="351"/>
      </w:r>
      <w:r w:rsidRPr="005C6EF8">
        <w:rPr>
          <w:rFonts w:ascii="Times New Roman" w:hAnsi="Times New Roman"/>
          <w:b/>
          <w:sz w:val="24"/>
          <w:szCs w:val="24"/>
          <w:shd w:val="clear" w:color="auto" w:fill="FFFFFF"/>
        </w:rPr>
        <w:t>.</w:t>
      </w:r>
      <w:r w:rsidRPr="005C6EF8">
        <w:rPr>
          <w:rStyle w:val="ac"/>
          <w:rFonts w:ascii="Times New Roman" w:hAnsi="Times New Roman"/>
          <w:sz w:val="24"/>
          <w:szCs w:val="24"/>
          <w:shd w:val="clear" w:color="auto" w:fill="FFFFFF"/>
        </w:rPr>
        <w:footnoteReference w:id="352"/>
      </w:r>
      <w:r w:rsidR="00B6539F" w:rsidRPr="005C6EF8">
        <w:rPr>
          <w:rFonts w:ascii="Times New Roman" w:hAnsi="Times New Roman"/>
          <w:b/>
          <w:sz w:val="24"/>
          <w:szCs w:val="24"/>
          <w:shd w:val="clear" w:color="auto" w:fill="FFFFFF"/>
        </w:rPr>
        <w:t xml:space="preserve"> </w:t>
      </w:r>
      <w:r w:rsidR="00B6539F" w:rsidRPr="005C6EF8">
        <w:rPr>
          <w:rFonts w:ascii="Times New Roman" w:hAnsi="Times New Roman"/>
          <w:sz w:val="24"/>
          <w:szCs w:val="24"/>
          <w:shd w:val="clear" w:color="auto" w:fill="FFFFFF"/>
        </w:rPr>
        <w:t xml:space="preserve">Величайшая научная и общечеловеческая ценность этих положений и мыслей бесспорна </w:t>
      </w:r>
      <w:r w:rsidR="009269EC" w:rsidRPr="005C6EF8">
        <w:rPr>
          <w:rFonts w:ascii="Times New Roman" w:hAnsi="Times New Roman"/>
          <w:sz w:val="24"/>
          <w:szCs w:val="24"/>
          <w:shd w:val="clear" w:color="auto" w:fill="FFFFFF"/>
        </w:rPr>
        <w:t>–</w:t>
      </w:r>
      <w:r w:rsidR="00C47074" w:rsidRPr="005C6EF8">
        <w:rPr>
          <w:rFonts w:ascii="Times New Roman" w:hAnsi="Times New Roman"/>
          <w:sz w:val="24"/>
          <w:szCs w:val="24"/>
          <w:shd w:val="clear" w:color="auto" w:fill="FFFFFF"/>
        </w:rPr>
        <w:t xml:space="preserve"> </w:t>
      </w:r>
      <w:r w:rsidR="005951B1" w:rsidRPr="005C6EF8">
        <w:rPr>
          <w:rFonts w:ascii="Times New Roman" w:hAnsi="Times New Roman"/>
          <w:sz w:val="24"/>
          <w:szCs w:val="24"/>
          <w:shd w:val="clear" w:color="auto" w:fill="FFFFFF"/>
        </w:rPr>
        <w:t xml:space="preserve">как </w:t>
      </w:r>
      <w:r w:rsidR="00C47074" w:rsidRPr="005C6EF8">
        <w:rPr>
          <w:rFonts w:ascii="Times New Roman" w:hAnsi="Times New Roman"/>
          <w:sz w:val="24"/>
          <w:szCs w:val="24"/>
          <w:shd w:val="clear" w:color="auto" w:fill="FFFFFF"/>
        </w:rPr>
        <w:t xml:space="preserve">и по сей день </w:t>
      </w:r>
      <w:r w:rsidR="00B6539F" w:rsidRPr="005C6EF8">
        <w:rPr>
          <w:rFonts w:ascii="Times New Roman" w:hAnsi="Times New Roman"/>
          <w:sz w:val="24"/>
          <w:szCs w:val="24"/>
          <w:shd w:val="clear" w:color="auto" w:fill="FFFFFF"/>
        </w:rPr>
        <w:t>поражает глубина ленинского проникновения в самую сущность явлений и тенденций.</w:t>
      </w:r>
      <w:r w:rsidR="00AD7A2B" w:rsidRPr="005C6EF8">
        <w:rPr>
          <w:rFonts w:ascii="Times New Roman" w:hAnsi="Times New Roman"/>
          <w:sz w:val="24"/>
          <w:szCs w:val="24"/>
          <w:shd w:val="clear" w:color="auto" w:fill="FFFFFF"/>
        </w:rPr>
        <w:t xml:space="preserve"> Казалось бы, можно ли </w:t>
      </w:r>
      <w:r w:rsidR="000971ED" w:rsidRPr="005C6EF8">
        <w:rPr>
          <w:rFonts w:ascii="Times New Roman" w:hAnsi="Times New Roman"/>
          <w:sz w:val="24"/>
          <w:szCs w:val="24"/>
          <w:shd w:val="clear" w:color="auto" w:fill="FFFFFF"/>
        </w:rPr>
        <w:t xml:space="preserve">вообще </w:t>
      </w:r>
      <w:r w:rsidR="00AD7A2B" w:rsidRPr="005C6EF8">
        <w:rPr>
          <w:rFonts w:ascii="Times New Roman" w:hAnsi="Times New Roman"/>
          <w:sz w:val="24"/>
          <w:szCs w:val="24"/>
          <w:shd w:val="clear" w:color="auto" w:fill="FFFFFF"/>
        </w:rPr>
        <w:t xml:space="preserve">ещё </w:t>
      </w:r>
      <w:r w:rsidR="000971ED" w:rsidRPr="005C6EF8">
        <w:rPr>
          <w:rFonts w:ascii="Times New Roman" w:hAnsi="Times New Roman"/>
          <w:sz w:val="24"/>
          <w:szCs w:val="24"/>
          <w:shd w:val="clear" w:color="auto" w:fill="FFFFFF"/>
        </w:rPr>
        <w:t>что-то сказать в этом отношении?</w:t>
      </w:r>
    </w:p>
    <w:p w:rsidR="00673FA3" w:rsidRPr="005C6EF8" w:rsidRDefault="00673FA3" w:rsidP="00946CDA">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«Но материализм, как нау</w:t>
      </w:r>
      <w:r w:rsidR="0069648E" w:rsidRPr="005C6EF8">
        <w:rPr>
          <w:rFonts w:ascii="Times New Roman" w:hAnsi="Times New Roman"/>
          <w:b/>
          <w:sz w:val="24"/>
          <w:szCs w:val="24"/>
          <w:shd w:val="clear" w:color="auto" w:fill="FFFFFF"/>
        </w:rPr>
        <w:t>чн</w:t>
      </w:r>
      <w:r w:rsidRPr="005C6EF8">
        <w:rPr>
          <w:rFonts w:ascii="Times New Roman" w:hAnsi="Times New Roman"/>
          <w:b/>
          <w:sz w:val="24"/>
          <w:szCs w:val="24"/>
          <w:shd w:val="clear" w:color="auto" w:fill="FFFFFF"/>
        </w:rPr>
        <w:t>ое мировоззрение, необход</w:t>
      </w:r>
      <w:r w:rsidR="0069648E" w:rsidRPr="005C6EF8">
        <w:rPr>
          <w:rFonts w:ascii="Times New Roman" w:hAnsi="Times New Roman"/>
          <w:b/>
          <w:sz w:val="24"/>
          <w:szCs w:val="24"/>
          <w:shd w:val="clear" w:color="auto" w:fill="FFFFFF"/>
        </w:rPr>
        <w:t>им</w:t>
      </w:r>
      <w:r w:rsidRPr="005C6EF8">
        <w:rPr>
          <w:rFonts w:ascii="Times New Roman" w:hAnsi="Times New Roman"/>
          <w:b/>
          <w:sz w:val="24"/>
          <w:szCs w:val="24"/>
          <w:shd w:val="clear" w:color="auto" w:fill="FFFFFF"/>
        </w:rPr>
        <w:t>о развивать дальше, обогащать на базе обобщения новых открытий в обла</w:t>
      </w:r>
      <w:r w:rsidR="0069648E" w:rsidRPr="005C6EF8">
        <w:rPr>
          <w:rFonts w:ascii="Times New Roman" w:hAnsi="Times New Roman"/>
          <w:b/>
          <w:sz w:val="24"/>
          <w:szCs w:val="24"/>
          <w:shd w:val="clear" w:color="auto" w:fill="FFFFFF"/>
        </w:rPr>
        <w:t>ст</w:t>
      </w:r>
      <w:r w:rsidRPr="005C6EF8">
        <w:rPr>
          <w:rFonts w:ascii="Times New Roman" w:hAnsi="Times New Roman"/>
          <w:b/>
          <w:sz w:val="24"/>
          <w:szCs w:val="24"/>
          <w:shd w:val="clear" w:color="auto" w:fill="FFFFFF"/>
        </w:rPr>
        <w:t>и науки. Нельзя, учил Ленин, по-настоящему бороться за диалектический материализм, стоя на месте».</w:t>
      </w:r>
      <w:r w:rsidR="00946CDA" w:rsidRPr="005C6EF8">
        <w:rPr>
          <w:rFonts w:ascii="Times New Roman" w:hAnsi="Times New Roman"/>
          <w:b/>
          <w:sz w:val="24"/>
          <w:szCs w:val="24"/>
          <w:shd w:val="clear" w:color="auto" w:fill="FFFFFF"/>
        </w:rPr>
        <w:t xml:space="preserve"> </w:t>
      </w:r>
      <w:r w:rsidR="00946CDA" w:rsidRPr="005C6EF8">
        <w:rPr>
          <w:rStyle w:val="ac"/>
          <w:rFonts w:ascii="Times New Roman" w:hAnsi="Times New Roman"/>
          <w:sz w:val="24"/>
          <w:szCs w:val="24"/>
          <w:shd w:val="clear" w:color="auto" w:fill="FFFFFF"/>
        </w:rPr>
        <w:footnoteReference w:id="353"/>
      </w:r>
    </w:p>
    <w:p w:rsidR="002665D5" w:rsidRPr="005C6EF8" w:rsidRDefault="00946CDA" w:rsidP="00946CDA">
      <w:pPr>
        <w:pStyle w:val="af2"/>
        <w:ind w:firstLine="284"/>
        <w:jc w:val="both"/>
        <w:rPr>
          <w:rFonts w:ascii="Times New Roman" w:hAnsi="Times New Roman"/>
          <w:sz w:val="24"/>
          <w:szCs w:val="24"/>
        </w:rPr>
      </w:pPr>
      <w:r w:rsidRPr="005C6EF8">
        <w:rPr>
          <w:rFonts w:ascii="Times New Roman" w:hAnsi="Times New Roman"/>
          <w:sz w:val="24"/>
          <w:szCs w:val="24"/>
        </w:rPr>
        <w:t>И д</w:t>
      </w:r>
      <w:r w:rsidR="00F06B99" w:rsidRPr="005C6EF8">
        <w:rPr>
          <w:rFonts w:ascii="Times New Roman" w:hAnsi="Times New Roman"/>
          <w:sz w:val="24"/>
          <w:szCs w:val="24"/>
        </w:rPr>
        <w:t>ей</w:t>
      </w:r>
      <w:r w:rsidR="0069648E" w:rsidRPr="005C6EF8">
        <w:rPr>
          <w:rFonts w:ascii="Times New Roman" w:hAnsi="Times New Roman"/>
          <w:sz w:val="24"/>
          <w:szCs w:val="24"/>
        </w:rPr>
        <w:t>ст</w:t>
      </w:r>
      <w:r w:rsidR="00F06B99" w:rsidRPr="005C6EF8">
        <w:rPr>
          <w:rFonts w:ascii="Times New Roman" w:hAnsi="Times New Roman"/>
          <w:sz w:val="24"/>
          <w:szCs w:val="24"/>
        </w:rPr>
        <w:t>в</w:t>
      </w:r>
      <w:r w:rsidR="0069648E" w:rsidRPr="005C6EF8">
        <w:rPr>
          <w:rFonts w:ascii="Times New Roman" w:hAnsi="Times New Roman"/>
          <w:sz w:val="24"/>
          <w:szCs w:val="24"/>
        </w:rPr>
        <w:t>и</w:t>
      </w:r>
      <w:r w:rsidR="00F06B99" w:rsidRPr="005C6EF8">
        <w:rPr>
          <w:rFonts w:ascii="Times New Roman" w:hAnsi="Times New Roman"/>
          <w:sz w:val="24"/>
          <w:szCs w:val="24"/>
        </w:rPr>
        <w:t>тельно,</w:t>
      </w:r>
      <w:r w:rsidR="002665D5" w:rsidRPr="005C6EF8">
        <w:rPr>
          <w:rFonts w:ascii="Times New Roman" w:hAnsi="Times New Roman"/>
          <w:sz w:val="24"/>
          <w:szCs w:val="24"/>
        </w:rPr>
        <w:t xml:space="preserve"> Ленин не был бы Лениным, если бы не подходил к любому вопросу, даже касаемому теории, </w:t>
      </w:r>
      <w:r w:rsidR="009C142E" w:rsidRPr="005C6EF8">
        <w:rPr>
          <w:rFonts w:ascii="Times New Roman" w:hAnsi="Times New Roman"/>
          <w:sz w:val="24"/>
          <w:szCs w:val="24"/>
        </w:rPr>
        <w:t xml:space="preserve">всесторонне и </w:t>
      </w:r>
      <w:r w:rsidR="002665D5" w:rsidRPr="005C6EF8">
        <w:rPr>
          <w:rFonts w:ascii="Times New Roman" w:hAnsi="Times New Roman"/>
          <w:sz w:val="24"/>
          <w:szCs w:val="24"/>
        </w:rPr>
        <w:t>диалектически:</w:t>
      </w:r>
    </w:p>
    <w:p w:rsidR="002665D5" w:rsidRPr="005C6EF8" w:rsidRDefault="002665D5" w:rsidP="005951B1">
      <w:pPr>
        <w:pStyle w:val="af2"/>
        <w:ind w:left="720" w:firstLine="284"/>
        <w:jc w:val="both"/>
        <w:rPr>
          <w:rFonts w:ascii="Times New Roman" w:hAnsi="Times New Roman"/>
          <w:b/>
          <w:sz w:val="24"/>
          <w:szCs w:val="24"/>
        </w:rPr>
      </w:pPr>
      <w:r w:rsidRPr="005C6EF8">
        <w:rPr>
          <w:rFonts w:ascii="Times New Roman" w:hAnsi="Times New Roman"/>
          <w:b/>
          <w:sz w:val="24"/>
          <w:szCs w:val="24"/>
        </w:rPr>
        <w:t>«Непоколебимо отстаивая чистоту революционной теории, Ленин вместе с тем указывал на необходимость её творческого развития.</w:t>
      </w:r>
    </w:p>
    <w:p w:rsidR="002665D5" w:rsidRPr="005C6EF8" w:rsidRDefault="002665D5" w:rsidP="005951B1">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 xml:space="preserve">«Мы вовсе не смотрим на теорию Маркса, </w:t>
      </w:r>
      <w:r w:rsidR="00B6539F" w:rsidRPr="005C6EF8">
        <w:rPr>
          <w:rFonts w:ascii="Times New Roman" w:hAnsi="Times New Roman"/>
          <w:b/>
          <w:sz w:val="24"/>
          <w:szCs w:val="24"/>
          <w:shd w:val="clear" w:color="auto" w:fill="FFFFFF"/>
        </w:rPr>
        <w:t>–</w:t>
      </w:r>
      <w:r w:rsidRPr="005C6EF8">
        <w:rPr>
          <w:rFonts w:ascii="Times New Roman" w:hAnsi="Times New Roman"/>
          <w:b/>
          <w:sz w:val="24"/>
          <w:szCs w:val="24"/>
          <w:shd w:val="clear" w:color="auto" w:fill="FFFFFF"/>
        </w:rPr>
        <w:t xml:space="preserve"> писал он, </w:t>
      </w:r>
      <w:r w:rsidR="00B6539F" w:rsidRPr="005C6EF8">
        <w:rPr>
          <w:rFonts w:ascii="Times New Roman" w:hAnsi="Times New Roman"/>
          <w:b/>
          <w:sz w:val="24"/>
          <w:szCs w:val="24"/>
          <w:shd w:val="clear" w:color="auto" w:fill="FFFFFF"/>
        </w:rPr>
        <w:t>–</w:t>
      </w:r>
      <w:r w:rsidRPr="005C6EF8">
        <w:rPr>
          <w:rFonts w:ascii="Times New Roman" w:hAnsi="Times New Roman"/>
          <w:b/>
          <w:sz w:val="24"/>
          <w:szCs w:val="24"/>
          <w:shd w:val="clear" w:color="auto" w:fill="FFFFFF"/>
        </w:rPr>
        <w:t xml:space="preserve"> как на нечто законченное и неприкосновенное; мы убеждены, напротив, что она положила только краеугольные камни той науки, которую социалисты </w:t>
      </w:r>
      <w:r w:rsidRPr="005C6EF8">
        <w:rPr>
          <w:rFonts w:ascii="Times New Roman" w:hAnsi="Times New Roman"/>
          <w:b/>
          <w:i/>
          <w:sz w:val="24"/>
          <w:szCs w:val="24"/>
          <w:shd w:val="clear" w:color="auto" w:fill="FFFFFF"/>
        </w:rPr>
        <w:t>должны</w:t>
      </w:r>
      <w:r w:rsidRPr="005C6EF8">
        <w:rPr>
          <w:rFonts w:ascii="Times New Roman" w:hAnsi="Times New Roman"/>
          <w:b/>
          <w:sz w:val="24"/>
          <w:szCs w:val="24"/>
          <w:shd w:val="clear" w:color="auto" w:fill="FFFFFF"/>
        </w:rPr>
        <w:t xml:space="preserve"> двигать дальше во всех направлениях, если они не хотят отстать от жизни. Мы думаем, что для русских социалистов особенно необходима </w:t>
      </w:r>
      <w:r w:rsidRPr="005C6EF8">
        <w:rPr>
          <w:rFonts w:ascii="Times New Roman" w:hAnsi="Times New Roman"/>
          <w:b/>
          <w:i/>
          <w:sz w:val="24"/>
          <w:szCs w:val="24"/>
          <w:shd w:val="clear" w:color="auto" w:fill="FFFFFF"/>
        </w:rPr>
        <w:t>самостоятельная</w:t>
      </w:r>
      <w:r w:rsidRPr="005C6EF8">
        <w:rPr>
          <w:rFonts w:ascii="Times New Roman" w:hAnsi="Times New Roman"/>
          <w:b/>
          <w:sz w:val="24"/>
          <w:szCs w:val="24"/>
          <w:shd w:val="clear" w:color="auto" w:fill="FFFFFF"/>
        </w:rPr>
        <w:t xml:space="preserve"> разработка теории Маркса, ибо эта теория да</w:t>
      </w:r>
      <w:r w:rsidR="00AD0106" w:rsidRPr="005C6EF8">
        <w:rPr>
          <w:rFonts w:ascii="Times New Roman" w:hAnsi="Times New Roman"/>
          <w:b/>
          <w:sz w:val="24"/>
          <w:szCs w:val="24"/>
          <w:shd w:val="clear" w:color="auto" w:fill="FFFFFF"/>
        </w:rPr>
        <w:t>ё</w:t>
      </w:r>
      <w:r w:rsidRPr="005C6EF8">
        <w:rPr>
          <w:rFonts w:ascii="Times New Roman" w:hAnsi="Times New Roman"/>
          <w:b/>
          <w:sz w:val="24"/>
          <w:szCs w:val="24"/>
          <w:shd w:val="clear" w:color="auto" w:fill="FFFFFF"/>
        </w:rPr>
        <w:t xml:space="preserve">т лишь общие </w:t>
      </w:r>
      <w:r w:rsidRPr="005C6EF8">
        <w:rPr>
          <w:rFonts w:ascii="Times New Roman" w:hAnsi="Times New Roman"/>
          <w:b/>
          <w:i/>
          <w:sz w:val="24"/>
          <w:szCs w:val="24"/>
          <w:shd w:val="clear" w:color="auto" w:fill="FFFFFF"/>
        </w:rPr>
        <w:t>руководящие</w:t>
      </w:r>
      <w:r w:rsidRPr="005C6EF8">
        <w:rPr>
          <w:rFonts w:ascii="Times New Roman" w:hAnsi="Times New Roman"/>
          <w:b/>
          <w:sz w:val="24"/>
          <w:szCs w:val="24"/>
          <w:shd w:val="clear" w:color="auto" w:fill="FFFFFF"/>
        </w:rPr>
        <w:t xml:space="preserve"> положения, которые применяются </w:t>
      </w:r>
      <w:r w:rsidRPr="005C6EF8">
        <w:rPr>
          <w:rFonts w:ascii="Times New Roman" w:hAnsi="Times New Roman"/>
          <w:b/>
          <w:i/>
          <w:sz w:val="24"/>
          <w:szCs w:val="24"/>
          <w:shd w:val="clear" w:color="auto" w:fill="FFFFFF"/>
        </w:rPr>
        <w:t>в частности</w:t>
      </w:r>
      <w:r w:rsidRPr="005C6EF8">
        <w:rPr>
          <w:rFonts w:ascii="Times New Roman" w:hAnsi="Times New Roman"/>
          <w:b/>
          <w:sz w:val="24"/>
          <w:szCs w:val="24"/>
          <w:shd w:val="clear" w:color="auto" w:fill="FFFFFF"/>
        </w:rPr>
        <w:t xml:space="preserve"> к Англии иначе, чем к Франции, к Франции иначе, чем к Германии, к Германии иначе, чем к России»</w:t>
      </w:r>
      <w:r w:rsidR="00946CDA" w:rsidRPr="005C6EF8">
        <w:rPr>
          <w:rStyle w:val="ac"/>
          <w:rFonts w:ascii="Times New Roman" w:hAnsi="Times New Roman"/>
          <w:b/>
          <w:sz w:val="24"/>
          <w:szCs w:val="24"/>
          <w:shd w:val="clear" w:color="auto" w:fill="FFFFFF"/>
        </w:rPr>
        <w:footnoteReference w:id="354"/>
      </w:r>
      <w:r w:rsidRPr="005C6EF8">
        <w:rPr>
          <w:rFonts w:ascii="Times New Roman" w:hAnsi="Times New Roman"/>
          <w:b/>
          <w:sz w:val="24"/>
          <w:szCs w:val="24"/>
          <w:shd w:val="clear" w:color="auto" w:fill="FFFFFF"/>
        </w:rPr>
        <w:t>.</w:t>
      </w:r>
      <w:r w:rsidR="00946CDA" w:rsidRPr="005C6EF8">
        <w:rPr>
          <w:rStyle w:val="ac"/>
          <w:rFonts w:ascii="Times New Roman" w:hAnsi="Times New Roman"/>
          <w:sz w:val="24"/>
          <w:szCs w:val="24"/>
          <w:shd w:val="clear" w:color="auto" w:fill="FFFFFF"/>
        </w:rPr>
        <w:footnoteReference w:id="355"/>
      </w:r>
      <w:r w:rsidR="00BF2A82">
        <w:rPr>
          <w:rFonts w:ascii="Times New Roman" w:hAnsi="Times New Roman"/>
          <w:b/>
          <w:sz w:val="24"/>
          <w:szCs w:val="24"/>
          <w:shd w:val="clear" w:color="auto" w:fill="FFFFFF"/>
        </w:rPr>
        <w:t xml:space="preserve"> </w:t>
      </w:r>
    </w:p>
    <w:p w:rsidR="002665D5" w:rsidRPr="005C6EF8" w:rsidRDefault="002665D5" w:rsidP="005219C6">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 xml:space="preserve">Отсюда прямо вытекает следующий важный и </w:t>
      </w:r>
      <w:r w:rsidR="001B248D" w:rsidRPr="005C6EF8">
        <w:rPr>
          <w:rFonts w:ascii="Times New Roman" w:hAnsi="Times New Roman"/>
          <w:sz w:val="24"/>
          <w:szCs w:val="24"/>
          <w:shd w:val="clear" w:color="auto" w:fill="FFFFFF"/>
        </w:rPr>
        <w:t>вместе с тем</w:t>
      </w:r>
      <w:r w:rsidRPr="005C6EF8">
        <w:rPr>
          <w:rFonts w:ascii="Times New Roman" w:hAnsi="Times New Roman"/>
          <w:sz w:val="24"/>
          <w:szCs w:val="24"/>
          <w:shd w:val="clear" w:color="auto" w:fill="FFFFFF"/>
        </w:rPr>
        <w:t xml:space="preserve"> закономерный диалектический вывод:</w:t>
      </w:r>
    </w:p>
    <w:p w:rsidR="002665D5" w:rsidRPr="005C6EF8" w:rsidRDefault="002665D5" w:rsidP="005951B1">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«Те или иные положения марксистско-ленинской науки необходимо и в дальнейшем творчески развивать, конкретизировать, обобщать в соответствии с новыми данными науки и новой практикой, но нельзя изменять сущности, принципам, революционному духу учения марксизма».</w:t>
      </w:r>
      <w:r w:rsidR="005219C6" w:rsidRPr="005C6EF8">
        <w:rPr>
          <w:rStyle w:val="ac"/>
          <w:rFonts w:ascii="Times New Roman" w:hAnsi="Times New Roman"/>
          <w:sz w:val="24"/>
          <w:szCs w:val="24"/>
          <w:shd w:val="clear" w:color="auto" w:fill="FFFFFF"/>
        </w:rPr>
        <w:footnoteReference w:id="356"/>
      </w:r>
    </w:p>
    <w:p w:rsidR="002665D5" w:rsidRPr="005C6EF8" w:rsidRDefault="00B53DC6" w:rsidP="005219C6">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Необходимо</w:t>
      </w:r>
      <w:r w:rsidR="00D62B5B" w:rsidRPr="005C6EF8">
        <w:rPr>
          <w:rFonts w:ascii="Times New Roman" w:hAnsi="Times New Roman"/>
          <w:sz w:val="24"/>
          <w:szCs w:val="24"/>
          <w:shd w:val="clear" w:color="auto" w:fill="FFFFFF"/>
        </w:rPr>
        <w:t xml:space="preserve">, таким образом, </w:t>
      </w:r>
      <w:r w:rsidR="00E8488C" w:rsidRPr="005C6EF8">
        <w:rPr>
          <w:rFonts w:ascii="Times New Roman" w:hAnsi="Times New Roman"/>
          <w:sz w:val="24"/>
          <w:szCs w:val="24"/>
          <w:shd w:val="clear" w:color="auto" w:fill="FFFFFF"/>
        </w:rPr>
        <w:t xml:space="preserve">прежде всего </w:t>
      </w:r>
      <w:r w:rsidR="00AD0106" w:rsidRPr="005C6EF8">
        <w:rPr>
          <w:rFonts w:ascii="Times New Roman" w:hAnsi="Times New Roman"/>
          <w:sz w:val="24"/>
          <w:szCs w:val="24"/>
          <w:shd w:val="clear" w:color="auto" w:fill="FFFFFF"/>
        </w:rPr>
        <w:t>осознава</w:t>
      </w:r>
      <w:r w:rsidR="00D62B5B" w:rsidRPr="005C6EF8">
        <w:rPr>
          <w:rFonts w:ascii="Times New Roman" w:hAnsi="Times New Roman"/>
          <w:sz w:val="24"/>
          <w:szCs w:val="24"/>
          <w:shd w:val="clear" w:color="auto" w:fill="FFFFFF"/>
        </w:rPr>
        <w:t>ть – любые нов</w:t>
      </w:r>
      <w:r w:rsidR="002665D5" w:rsidRPr="005C6EF8">
        <w:rPr>
          <w:rFonts w:ascii="Times New Roman" w:hAnsi="Times New Roman"/>
          <w:sz w:val="24"/>
          <w:szCs w:val="24"/>
          <w:shd w:val="clear" w:color="auto" w:fill="FFFFFF"/>
        </w:rPr>
        <w:t>аторские шаги в сфере работы с теорией до</w:t>
      </w:r>
      <w:r w:rsidR="00473A0C" w:rsidRPr="005C6EF8">
        <w:rPr>
          <w:rFonts w:ascii="Times New Roman" w:hAnsi="Times New Roman"/>
          <w:sz w:val="24"/>
          <w:szCs w:val="24"/>
          <w:shd w:val="clear" w:color="auto" w:fill="FFFFFF"/>
        </w:rPr>
        <w:t>л</w:t>
      </w:r>
      <w:r w:rsidR="002665D5" w:rsidRPr="005C6EF8">
        <w:rPr>
          <w:rFonts w:ascii="Times New Roman" w:hAnsi="Times New Roman"/>
          <w:sz w:val="24"/>
          <w:szCs w:val="24"/>
          <w:shd w:val="clear" w:color="auto" w:fill="FFFFFF"/>
        </w:rPr>
        <w:t xml:space="preserve">жны </w:t>
      </w:r>
      <w:r w:rsidR="00D62B5B" w:rsidRPr="005C6EF8">
        <w:rPr>
          <w:rFonts w:ascii="Times New Roman" w:hAnsi="Times New Roman"/>
          <w:sz w:val="24"/>
          <w:szCs w:val="24"/>
          <w:shd w:val="clear" w:color="auto" w:fill="FFFFFF"/>
        </w:rPr>
        <w:t>соверша</w:t>
      </w:r>
      <w:r w:rsidR="00AD0106" w:rsidRPr="005C6EF8">
        <w:rPr>
          <w:rFonts w:ascii="Times New Roman" w:hAnsi="Times New Roman"/>
          <w:sz w:val="24"/>
          <w:szCs w:val="24"/>
          <w:shd w:val="clear" w:color="auto" w:fill="FFFFFF"/>
        </w:rPr>
        <w:t>ться</w:t>
      </w:r>
      <w:r w:rsidR="00473A0C" w:rsidRPr="005C6EF8">
        <w:rPr>
          <w:rFonts w:ascii="Times New Roman" w:hAnsi="Times New Roman"/>
          <w:sz w:val="24"/>
          <w:szCs w:val="24"/>
          <w:shd w:val="clear" w:color="auto" w:fill="FFFFFF"/>
        </w:rPr>
        <w:t xml:space="preserve"> с величайшей осторожностью – </w:t>
      </w:r>
      <w:r w:rsidR="00D62B5B" w:rsidRPr="005C6EF8">
        <w:rPr>
          <w:rFonts w:ascii="Times New Roman" w:hAnsi="Times New Roman"/>
          <w:sz w:val="24"/>
          <w:szCs w:val="24"/>
          <w:shd w:val="clear" w:color="auto" w:fill="FFFFFF"/>
        </w:rPr>
        <w:t xml:space="preserve">и, </w:t>
      </w:r>
      <w:r w:rsidR="002665D5" w:rsidRPr="005C6EF8">
        <w:rPr>
          <w:rFonts w:ascii="Times New Roman" w:hAnsi="Times New Roman"/>
          <w:sz w:val="24"/>
          <w:szCs w:val="24"/>
          <w:shd w:val="clear" w:color="auto" w:fill="FFFFFF"/>
        </w:rPr>
        <w:t>в первую очередь, исходя</w:t>
      </w:r>
      <w:r w:rsidR="00473A0C" w:rsidRPr="005C6EF8">
        <w:rPr>
          <w:rFonts w:ascii="Times New Roman" w:hAnsi="Times New Roman"/>
          <w:sz w:val="24"/>
          <w:szCs w:val="24"/>
          <w:shd w:val="clear" w:color="auto" w:fill="FFFFFF"/>
        </w:rPr>
        <w:t xml:space="preserve"> </w:t>
      </w:r>
      <w:r w:rsidR="002665D5" w:rsidRPr="005C6EF8">
        <w:rPr>
          <w:rFonts w:ascii="Times New Roman" w:hAnsi="Times New Roman"/>
          <w:sz w:val="24"/>
          <w:szCs w:val="24"/>
          <w:shd w:val="clear" w:color="auto" w:fill="FFFFFF"/>
        </w:rPr>
        <w:t>из требований истины. А что же является основным критери</w:t>
      </w:r>
      <w:r w:rsidR="00D62B5B" w:rsidRPr="005C6EF8">
        <w:rPr>
          <w:rFonts w:ascii="Times New Roman" w:hAnsi="Times New Roman"/>
          <w:sz w:val="24"/>
          <w:szCs w:val="24"/>
          <w:shd w:val="clear" w:color="auto" w:fill="FFFFFF"/>
        </w:rPr>
        <w:t>ем</w:t>
      </w:r>
      <w:r w:rsidR="002665D5" w:rsidRPr="005C6EF8">
        <w:rPr>
          <w:rFonts w:ascii="Times New Roman" w:hAnsi="Times New Roman"/>
          <w:sz w:val="24"/>
          <w:szCs w:val="24"/>
          <w:shd w:val="clear" w:color="auto" w:fill="FFFFFF"/>
        </w:rPr>
        <w:t xml:space="preserve"> правильности теории, «лакмусовой бумажкой» её истинности? И здесь мы также находим чёткий ответ у Ленина:</w:t>
      </w:r>
    </w:p>
    <w:p w:rsidR="002665D5" w:rsidRPr="005C6EF8" w:rsidRDefault="002665D5" w:rsidP="00D62B5B">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«В. И. Ленин всесторонне раскрыл роль практики, как критерия истины, диалектическую природу этого критерия. &lt;…&gt;</w:t>
      </w:r>
    </w:p>
    <w:p w:rsidR="002665D5" w:rsidRPr="005C6EF8" w:rsidRDefault="002665D5" w:rsidP="00D62B5B">
      <w:pPr>
        <w:pStyle w:val="af2"/>
        <w:ind w:left="720" w:firstLine="284"/>
        <w:jc w:val="both"/>
        <w:rPr>
          <w:rFonts w:ascii="Times New Roman" w:hAnsi="Times New Roman"/>
          <w:b/>
          <w:sz w:val="24"/>
          <w:szCs w:val="24"/>
          <w:shd w:val="clear" w:color="auto" w:fill="FFFFFF"/>
        </w:rPr>
      </w:pPr>
      <w:r w:rsidRPr="005C6EF8">
        <w:rPr>
          <w:rFonts w:ascii="Times New Roman" w:hAnsi="Times New Roman"/>
          <w:b/>
          <w:i/>
          <w:sz w:val="24"/>
          <w:szCs w:val="24"/>
          <w:shd w:val="clear" w:color="auto" w:fill="FFFFFF"/>
        </w:rPr>
        <w:t>Марксизм – это неразрывное единство научной теории и революционной практики</w:t>
      </w:r>
      <w:r w:rsidRPr="005C6EF8">
        <w:rPr>
          <w:rFonts w:ascii="Times New Roman" w:hAnsi="Times New Roman"/>
          <w:b/>
          <w:sz w:val="24"/>
          <w:szCs w:val="24"/>
          <w:shd w:val="clear" w:color="auto" w:fill="FFFFFF"/>
        </w:rPr>
        <w:t>».</w:t>
      </w:r>
      <w:r w:rsidR="00D62B5B" w:rsidRPr="005C6EF8">
        <w:rPr>
          <w:rStyle w:val="ac"/>
          <w:rFonts w:ascii="Times New Roman" w:hAnsi="Times New Roman"/>
          <w:sz w:val="24"/>
          <w:szCs w:val="24"/>
          <w:shd w:val="clear" w:color="auto" w:fill="FFFFFF"/>
        </w:rPr>
        <w:footnoteReference w:id="357"/>
      </w:r>
    </w:p>
    <w:p w:rsidR="002665D5" w:rsidRPr="005C6EF8" w:rsidRDefault="00CE0FE1" w:rsidP="003D589F">
      <w:pPr>
        <w:pStyle w:val="af2"/>
        <w:ind w:firstLine="284"/>
        <w:jc w:val="both"/>
        <w:rPr>
          <w:rStyle w:val="af1"/>
          <w:rFonts w:ascii="Times New Roman" w:hAnsi="Times New Roman"/>
          <w:b w:val="0"/>
          <w:bCs w:val="0"/>
          <w:sz w:val="24"/>
          <w:szCs w:val="24"/>
        </w:rPr>
      </w:pPr>
      <w:r w:rsidRPr="005C6EF8">
        <w:rPr>
          <w:rStyle w:val="af1"/>
          <w:rFonts w:ascii="Times New Roman" w:hAnsi="Times New Roman"/>
          <w:b w:val="0"/>
          <w:sz w:val="24"/>
          <w:szCs w:val="24"/>
        </w:rPr>
        <w:t>Следует, соответственно, особо подчеркнуть:</w:t>
      </w:r>
      <w:r w:rsidR="002665D5" w:rsidRPr="005C6EF8">
        <w:rPr>
          <w:rStyle w:val="af1"/>
          <w:rFonts w:ascii="Times New Roman" w:hAnsi="Times New Roman"/>
          <w:b w:val="0"/>
          <w:sz w:val="24"/>
          <w:szCs w:val="24"/>
        </w:rPr>
        <w:t xml:space="preserve"> </w:t>
      </w:r>
      <w:r w:rsidR="002665D5" w:rsidRPr="005C6EF8">
        <w:rPr>
          <w:rStyle w:val="af1"/>
          <w:rFonts w:ascii="Times New Roman" w:hAnsi="Times New Roman"/>
          <w:b w:val="0"/>
          <w:sz w:val="24"/>
          <w:szCs w:val="24"/>
          <w:u w:val="single"/>
        </w:rPr>
        <w:t>отстаивая первостепенность изучения теории, ни в коем случае не</w:t>
      </w:r>
      <w:r w:rsidRPr="005C6EF8">
        <w:rPr>
          <w:rStyle w:val="af1"/>
          <w:rFonts w:ascii="Times New Roman" w:hAnsi="Times New Roman"/>
          <w:b w:val="0"/>
          <w:sz w:val="24"/>
          <w:szCs w:val="24"/>
          <w:u w:val="single"/>
        </w:rPr>
        <w:t>льзя</w:t>
      </w:r>
      <w:r w:rsidR="002665D5" w:rsidRPr="005C6EF8">
        <w:rPr>
          <w:rStyle w:val="af1"/>
          <w:rFonts w:ascii="Times New Roman" w:hAnsi="Times New Roman"/>
          <w:b w:val="0"/>
          <w:sz w:val="24"/>
          <w:szCs w:val="24"/>
          <w:u w:val="single"/>
        </w:rPr>
        <w:t xml:space="preserve"> пренебрегать и текущими </w:t>
      </w:r>
      <w:r w:rsidR="0057726F" w:rsidRPr="005C6EF8">
        <w:rPr>
          <w:rStyle w:val="af1"/>
          <w:rFonts w:ascii="Times New Roman" w:hAnsi="Times New Roman"/>
          <w:b w:val="0"/>
          <w:sz w:val="24"/>
          <w:szCs w:val="24"/>
          <w:u w:val="single"/>
        </w:rPr>
        <w:t xml:space="preserve">практическими </w:t>
      </w:r>
      <w:r w:rsidR="002665D5" w:rsidRPr="005C6EF8">
        <w:rPr>
          <w:rStyle w:val="af1"/>
          <w:rFonts w:ascii="Times New Roman" w:hAnsi="Times New Roman"/>
          <w:b w:val="0"/>
          <w:sz w:val="24"/>
          <w:szCs w:val="24"/>
          <w:u w:val="single"/>
        </w:rPr>
        <w:t>задачами, например, общ</w:t>
      </w:r>
      <w:r w:rsidRPr="005C6EF8">
        <w:rPr>
          <w:rStyle w:val="af1"/>
          <w:rFonts w:ascii="Times New Roman" w:hAnsi="Times New Roman"/>
          <w:b w:val="0"/>
          <w:sz w:val="24"/>
          <w:szCs w:val="24"/>
          <w:u w:val="single"/>
        </w:rPr>
        <w:t>ественного, организационного,</w:t>
      </w:r>
      <w:r w:rsidR="002665D5" w:rsidRPr="005C6EF8">
        <w:rPr>
          <w:rStyle w:val="af1"/>
          <w:rFonts w:ascii="Times New Roman" w:hAnsi="Times New Roman"/>
          <w:b w:val="0"/>
          <w:sz w:val="24"/>
          <w:szCs w:val="24"/>
          <w:u w:val="single"/>
        </w:rPr>
        <w:t xml:space="preserve"> выборного характера</w:t>
      </w:r>
      <w:r w:rsidR="002665D5" w:rsidRPr="005C6EF8">
        <w:rPr>
          <w:rStyle w:val="af1"/>
          <w:rFonts w:ascii="Times New Roman" w:hAnsi="Times New Roman"/>
          <w:b w:val="0"/>
          <w:sz w:val="24"/>
          <w:szCs w:val="24"/>
        </w:rPr>
        <w:t xml:space="preserve">. </w:t>
      </w:r>
      <w:r w:rsidR="003D589F" w:rsidRPr="005C6EF8">
        <w:rPr>
          <w:rFonts w:ascii="Times New Roman" w:hAnsi="Times New Roman"/>
          <w:sz w:val="24"/>
          <w:szCs w:val="24"/>
        </w:rPr>
        <w:t>И, будучи вооружён</w:t>
      </w:r>
      <w:r w:rsidR="00875A51" w:rsidRPr="005C6EF8">
        <w:rPr>
          <w:rFonts w:ascii="Times New Roman" w:hAnsi="Times New Roman"/>
          <w:sz w:val="24"/>
          <w:szCs w:val="24"/>
        </w:rPr>
        <w:t>ным</w:t>
      </w:r>
      <w:r w:rsidR="003D589F" w:rsidRPr="005C6EF8">
        <w:rPr>
          <w:rFonts w:ascii="Times New Roman" w:hAnsi="Times New Roman"/>
          <w:sz w:val="24"/>
          <w:szCs w:val="24"/>
        </w:rPr>
        <w:t xml:space="preserve"> теоретически, </w:t>
      </w:r>
      <w:r w:rsidR="003D589F" w:rsidRPr="005C6EF8">
        <w:rPr>
          <w:rFonts w:ascii="Times New Roman" w:hAnsi="Times New Roman"/>
          <w:sz w:val="24"/>
          <w:szCs w:val="24"/>
        </w:rPr>
        <w:lastRenderedPageBreak/>
        <w:t>коммунист должен быть</w:t>
      </w:r>
      <w:r w:rsidR="00875A51" w:rsidRPr="005C6EF8">
        <w:rPr>
          <w:rFonts w:ascii="Times New Roman" w:hAnsi="Times New Roman"/>
          <w:sz w:val="24"/>
          <w:szCs w:val="24"/>
        </w:rPr>
        <w:t xml:space="preserve"> прежде всего</w:t>
      </w:r>
      <w:r w:rsidR="003D589F" w:rsidRPr="005C6EF8">
        <w:rPr>
          <w:rFonts w:ascii="Times New Roman" w:hAnsi="Times New Roman"/>
          <w:sz w:val="24"/>
          <w:szCs w:val="24"/>
        </w:rPr>
        <w:t xml:space="preserve"> готов к </w:t>
      </w:r>
      <w:r w:rsidR="003D589F" w:rsidRPr="005C6EF8">
        <w:rPr>
          <w:rFonts w:ascii="Times New Roman" w:hAnsi="Times New Roman"/>
          <w:b/>
          <w:sz w:val="24"/>
          <w:szCs w:val="24"/>
        </w:rPr>
        <w:t>«кропотливой, будничной, неимоверно трудной партийной практике»</w:t>
      </w:r>
      <w:r w:rsidR="003D589F" w:rsidRPr="005C6EF8">
        <w:rPr>
          <w:rStyle w:val="ac"/>
          <w:rFonts w:ascii="Times New Roman" w:hAnsi="Times New Roman"/>
          <w:sz w:val="24"/>
          <w:szCs w:val="24"/>
        </w:rPr>
        <w:footnoteReference w:id="358"/>
      </w:r>
      <w:r w:rsidR="003D589F" w:rsidRPr="005C6EF8">
        <w:rPr>
          <w:rFonts w:ascii="Times New Roman" w:hAnsi="Times New Roman"/>
          <w:sz w:val="24"/>
          <w:szCs w:val="24"/>
        </w:rPr>
        <w:t xml:space="preserve">. </w:t>
      </w:r>
      <w:r w:rsidR="002665D5" w:rsidRPr="005C6EF8">
        <w:rPr>
          <w:rStyle w:val="af1"/>
          <w:rFonts w:ascii="Times New Roman" w:hAnsi="Times New Roman"/>
          <w:b w:val="0"/>
          <w:sz w:val="24"/>
          <w:szCs w:val="24"/>
          <w:u w:val="single"/>
        </w:rPr>
        <w:t xml:space="preserve">Всё самое важное и сложное состоит, </w:t>
      </w:r>
      <w:r w:rsidR="00E836A8" w:rsidRPr="005C6EF8">
        <w:rPr>
          <w:rStyle w:val="af1"/>
          <w:rFonts w:ascii="Times New Roman" w:hAnsi="Times New Roman"/>
          <w:b w:val="0"/>
          <w:sz w:val="24"/>
          <w:szCs w:val="24"/>
          <w:u w:val="single"/>
        </w:rPr>
        <w:t>если вдуматься</w:t>
      </w:r>
      <w:r w:rsidR="002665D5" w:rsidRPr="005C6EF8">
        <w:rPr>
          <w:rStyle w:val="af1"/>
          <w:rFonts w:ascii="Times New Roman" w:hAnsi="Times New Roman"/>
          <w:b w:val="0"/>
          <w:sz w:val="24"/>
          <w:szCs w:val="24"/>
          <w:u w:val="single"/>
        </w:rPr>
        <w:t>, из простого</w:t>
      </w:r>
      <w:r w:rsidR="00E836A8" w:rsidRPr="005C6EF8">
        <w:rPr>
          <w:rStyle w:val="af1"/>
          <w:rFonts w:ascii="Times New Roman" w:hAnsi="Times New Roman"/>
          <w:b w:val="0"/>
          <w:sz w:val="24"/>
          <w:szCs w:val="24"/>
        </w:rPr>
        <w:t>, так и происходит процесс усложнения</w:t>
      </w:r>
      <w:r w:rsidR="002665D5" w:rsidRPr="005C6EF8">
        <w:rPr>
          <w:rStyle w:val="af1"/>
          <w:rFonts w:ascii="Times New Roman" w:hAnsi="Times New Roman"/>
          <w:b w:val="0"/>
          <w:sz w:val="24"/>
          <w:szCs w:val="24"/>
        </w:rPr>
        <w:t xml:space="preserve"> – </w:t>
      </w:r>
      <w:r w:rsidR="00954B09" w:rsidRPr="005C6EF8">
        <w:rPr>
          <w:rStyle w:val="af1"/>
          <w:rFonts w:ascii="Times New Roman" w:hAnsi="Times New Roman"/>
          <w:b w:val="0"/>
          <w:sz w:val="24"/>
          <w:szCs w:val="24"/>
        </w:rPr>
        <w:t xml:space="preserve">и, </w:t>
      </w:r>
      <w:r w:rsidRPr="005C6EF8">
        <w:rPr>
          <w:rStyle w:val="af1"/>
          <w:rFonts w:ascii="Times New Roman" w:hAnsi="Times New Roman"/>
          <w:b w:val="0"/>
          <w:sz w:val="24"/>
          <w:szCs w:val="24"/>
        </w:rPr>
        <w:t xml:space="preserve">чтобы появилось нечто сложное, нужно </w:t>
      </w:r>
      <w:r w:rsidR="00031980" w:rsidRPr="005C6EF8">
        <w:rPr>
          <w:rStyle w:val="af1"/>
          <w:rFonts w:ascii="Times New Roman" w:hAnsi="Times New Roman"/>
          <w:b w:val="0"/>
          <w:sz w:val="24"/>
          <w:szCs w:val="24"/>
        </w:rPr>
        <w:t>сначала</w:t>
      </w:r>
      <w:r w:rsidR="0058746C" w:rsidRPr="005C6EF8">
        <w:rPr>
          <w:rStyle w:val="af1"/>
          <w:rFonts w:ascii="Times New Roman" w:hAnsi="Times New Roman"/>
          <w:b w:val="0"/>
          <w:sz w:val="24"/>
          <w:szCs w:val="24"/>
        </w:rPr>
        <w:t xml:space="preserve"> неизбежно</w:t>
      </w:r>
      <w:r w:rsidR="00031980" w:rsidRPr="005C6EF8">
        <w:rPr>
          <w:rStyle w:val="af1"/>
          <w:rFonts w:ascii="Times New Roman" w:hAnsi="Times New Roman"/>
          <w:b w:val="0"/>
          <w:sz w:val="24"/>
          <w:szCs w:val="24"/>
        </w:rPr>
        <w:t xml:space="preserve"> соединить</w:t>
      </w:r>
      <w:r w:rsidR="00954B09" w:rsidRPr="005C6EF8">
        <w:rPr>
          <w:rStyle w:val="af1"/>
          <w:rFonts w:ascii="Times New Roman" w:hAnsi="Times New Roman"/>
          <w:b w:val="0"/>
          <w:sz w:val="24"/>
          <w:szCs w:val="24"/>
        </w:rPr>
        <w:t xml:space="preserve"> много простого,</w:t>
      </w:r>
      <w:r w:rsidRPr="005C6EF8">
        <w:rPr>
          <w:rStyle w:val="af1"/>
          <w:rFonts w:ascii="Times New Roman" w:hAnsi="Times New Roman"/>
          <w:b w:val="0"/>
          <w:sz w:val="24"/>
          <w:szCs w:val="24"/>
        </w:rPr>
        <w:t xml:space="preserve"> иного пути п</w:t>
      </w:r>
      <w:r w:rsidR="00031980" w:rsidRPr="005C6EF8">
        <w:rPr>
          <w:rStyle w:val="af1"/>
          <w:rFonts w:ascii="Times New Roman" w:hAnsi="Times New Roman"/>
          <w:b w:val="0"/>
          <w:sz w:val="24"/>
          <w:szCs w:val="24"/>
        </w:rPr>
        <w:t>опросту</w:t>
      </w:r>
      <w:r w:rsidRPr="005C6EF8">
        <w:rPr>
          <w:rStyle w:val="af1"/>
          <w:rFonts w:ascii="Times New Roman" w:hAnsi="Times New Roman"/>
          <w:b w:val="0"/>
          <w:sz w:val="24"/>
          <w:szCs w:val="24"/>
        </w:rPr>
        <w:t xml:space="preserve"> нет</w:t>
      </w:r>
      <w:r w:rsidR="002665D5" w:rsidRPr="005C6EF8">
        <w:rPr>
          <w:rStyle w:val="af1"/>
          <w:rFonts w:ascii="Times New Roman" w:hAnsi="Times New Roman"/>
          <w:b w:val="0"/>
          <w:sz w:val="24"/>
          <w:szCs w:val="24"/>
        </w:rPr>
        <w:t>.</w:t>
      </w:r>
      <w:r w:rsidR="003708E4" w:rsidRPr="005C6EF8">
        <w:rPr>
          <w:rStyle w:val="af1"/>
          <w:rFonts w:ascii="Times New Roman" w:hAnsi="Times New Roman"/>
          <w:b w:val="0"/>
          <w:sz w:val="24"/>
          <w:szCs w:val="24"/>
        </w:rPr>
        <w:t xml:space="preserve"> </w:t>
      </w:r>
      <w:r w:rsidR="00031980" w:rsidRPr="005C6EF8">
        <w:rPr>
          <w:rStyle w:val="af1"/>
          <w:rFonts w:ascii="Times New Roman" w:hAnsi="Times New Roman"/>
          <w:b w:val="0"/>
          <w:sz w:val="24"/>
          <w:szCs w:val="24"/>
        </w:rPr>
        <w:t>Да, т</w:t>
      </w:r>
      <w:r w:rsidR="003708E4" w:rsidRPr="005C6EF8">
        <w:rPr>
          <w:rStyle w:val="af1"/>
          <w:rFonts w:ascii="Times New Roman" w:hAnsi="Times New Roman"/>
          <w:b w:val="0"/>
          <w:sz w:val="24"/>
          <w:szCs w:val="24"/>
        </w:rPr>
        <w:t>еория</w:t>
      </w:r>
      <w:r w:rsidR="00954B09" w:rsidRPr="005C6EF8">
        <w:rPr>
          <w:rStyle w:val="af1"/>
          <w:rFonts w:ascii="Times New Roman" w:hAnsi="Times New Roman"/>
          <w:b w:val="0"/>
          <w:sz w:val="24"/>
          <w:szCs w:val="24"/>
        </w:rPr>
        <w:t>, как известно,</w:t>
      </w:r>
      <w:r w:rsidR="003708E4" w:rsidRPr="005C6EF8">
        <w:rPr>
          <w:rStyle w:val="af1"/>
          <w:rFonts w:ascii="Times New Roman" w:hAnsi="Times New Roman"/>
          <w:b w:val="0"/>
          <w:sz w:val="24"/>
          <w:szCs w:val="24"/>
        </w:rPr>
        <w:t xml:space="preserve"> </w:t>
      </w:r>
      <w:r w:rsidR="00954B09" w:rsidRPr="005C6EF8">
        <w:rPr>
          <w:rStyle w:val="af1"/>
          <w:rFonts w:ascii="Times New Roman" w:hAnsi="Times New Roman"/>
          <w:b w:val="0"/>
          <w:sz w:val="24"/>
          <w:szCs w:val="24"/>
        </w:rPr>
        <w:t>«</w:t>
      </w:r>
      <w:r w:rsidR="003708E4" w:rsidRPr="005C6EF8">
        <w:rPr>
          <w:rStyle w:val="af1"/>
          <w:rFonts w:ascii="Times New Roman" w:hAnsi="Times New Roman"/>
          <w:b w:val="0"/>
          <w:sz w:val="24"/>
          <w:szCs w:val="24"/>
        </w:rPr>
        <w:t>осв</w:t>
      </w:r>
      <w:r w:rsidR="00954B09" w:rsidRPr="005C6EF8">
        <w:rPr>
          <w:rStyle w:val="af1"/>
          <w:rFonts w:ascii="Times New Roman" w:hAnsi="Times New Roman"/>
          <w:b w:val="0"/>
          <w:sz w:val="24"/>
          <w:szCs w:val="24"/>
        </w:rPr>
        <w:t>я</w:t>
      </w:r>
      <w:r w:rsidR="003708E4" w:rsidRPr="005C6EF8">
        <w:rPr>
          <w:rStyle w:val="af1"/>
          <w:rFonts w:ascii="Times New Roman" w:hAnsi="Times New Roman"/>
          <w:b w:val="0"/>
          <w:sz w:val="24"/>
          <w:szCs w:val="24"/>
        </w:rPr>
        <w:t>щает</w:t>
      </w:r>
      <w:r w:rsidR="00954B09" w:rsidRPr="005C6EF8">
        <w:rPr>
          <w:rStyle w:val="af1"/>
          <w:rFonts w:ascii="Times New Roman" w:hAnsi="Times New Roman"/>
          <w:b w:val="0"/>
          <w:sz w:val="24"/>
          <w:szCs w:val="24"/>
        </w:rPr>
        <w:t>»</w:t>
      </w:r>
      <w:r w:rsidR="003708E4" w:rsidRPr="005C6EF8">
        <w:rPr>
          <w:rStyle w:val="af1"/>
          <w:rFonts w:ascii="Times New Roman" w:hAnsi="Times New Roman"/>
          <w:b w:val="0"/>
          <w:sz w:val="24"/>
          <w:szCs w:val="24"/>
        </w:rPr>
        <w:t xml:space="preserve"> практику, но и теория </w:t>
      </w:r>
      <w:r w:rsidR="00031980" w:rsidRPr="005C6EF8">
        <w:rPr>
          <w:rStyle w:val="af1"/>
          <w:rFonts w:ascii="Times New Roman" w:hAnsi="Times New Roman"/>
          <w:b w:val="0"/>
          <w:sz w:val="24"/>
          <w:szCs w:val="24"/>
        </w:rPr>
        <w:t>как явление</w:t>
      </w:r>
      <w:r w:rsidR="00954B09" w:rsidRPr="005C6EF8">
        <w:rPr>
          <w:rStyle w:val="af1"/>
          <w:rFonts w:ascii="Times New Roman" w:hAnsi="Times New Roman"/>
          <w:b w:val="0"/>
          <w:sz w:val="24"/>
          <w:szCs w:val="24"/>
        </w:rPr>
        <w:t xml:space="preserve"> </w:t>
      </w:r>
      <w:r w:rsidR="003708E4" w:rsidRPr="005C6EF8">
        <w:rPr>
          <w:rStyle w:val="af1"/>
          <w:rFonts w:ascii="Times New Roman" w:hAnsi="Times New Roman"/>
          <w:b w:val="0"/>
          <w:sz w:val="24"/>
          <w:szCs w:val="24"/>
        </w:rPr>
        <w:t>рождается из практики</w:t>
      </w:r>
      <w:r w:rsidR="00031980" w:rsidRPr="005C6EF8">
        <w:rPr>
          <w:rStyle w:val="af1"/>
          <w:rFonts w:ascii="Times New Roman" w:hAnsi="Times New Roman"/>
          <w:b w:val="0"/>
          <w:sz w:val="24"/>
          <w:szCs w:val="24"/>
        </w:rPr>
        <w:t>,</w:t>
      </w:r>
      <w:r w:rsidR="003708E4" w:rsidRPr="005C6EF8">
        <w:rPr>
          <w:rStyle w:val="af1"/>
          <w:rFonts w:ascii="Times New Roman" w:hAnsi="Times New Roman"/>
          <w:b w:val="0"/>
          <w:sz w:val="24"/>
          <w:szCs w:val="24"/>
        </w:rPr>
        <w:t xml:space="preserve"> и</w:t>
      </w:r>
      <w:r w:rsidR="009561F7" w:rsidRPr="005C6EF8">
        <w:rPr>
          <w:rStyle w:val="af1"/>
          <w:rFonts w:ascii="Times New Roman" w:hAnsi="Times New Roman"/>
          <w:b w:val="0"/>
          <w:sz w:val="24"/>
          <w:szCs w:val="24"/>
        </w:rPr>
        <w:t xml:space="preserve"> </w:t>
      </w:r>
      <w:r w:rsidR="00D920CE" w:rsidRPr="005C6EF8">
        <w:rPr>
          <w:rStyle w:val="af1"/>
          <w:rFonts w:ascii="Times New Roman" w:hAnsi="Times New Roman"/>
          <w:b w:val="0"/>
          <w:sz w:val="24"/>
          <w:szCs w:val="24"/>
        </w:rPr>
        <w:t xml:space="preserve">может быть подтверждена, в конечном счёте, </w:t>
      </w:r>
      <w:r w:rsidR="003708E4" w:rsidRPr="005C6EF8">
        <w:rPr>
          <w:rStyle w:val="af1"/>
          <w:rFonts w:ascii="Times New Roman" w:hAnsi="Times New Roman"/>
          <w:b w:val="0"/>
          <w:sz w:val="24"/>
          <w:szCs w:val="24"/>
        </w:rPr>
        <w:t xml:space="preserve">лишь </w:t>
      </w:r>
      <w:r w:rsidR="009561F7" w:rsidRPr="005C6EF8">
        <w:rPr>
          <w:rStyle w:val="af1"/>
          <w:rFonts w:ascii="Times New Roman" w:hAnsi="Times New Roman"/>
          <w:b w:val="0"/>
          <w:sz w:val="24"/>
          <w:szCs w:val="24"/>
        </w:rPr>
        <w:t xml:space="preserve">только </w:t>
      </w:r>
      <w:r w:rsidR="003708E4" w:rsidRPr="005C6EF8">
        <w:rPr>
          <w:rStyle w:val="af1"/>
          <w:rFonts w:ascii="Times New Roman" w:hAnsi="Times New Roman"/>
          <w:b w:val="0"/>
          <w:sz w:val="24"/>
          <w:szCs w:val="24"/>
        </w:rPr>
        <w:t>практикой</w:t>
      </w:r>
      <w:r w:rsidR="00031980" w:rsidRPr="005C6EF8">
        <w:rPr>
          <w:rStyle w:val="af1"/>
          <w:rFonts w:ascii="Times New Roman" w:hAnsi="Times New Roman"/>
          <w:b w:val="0"/>
          <w:sz w:val="24"/>
          <w:szCs w:val="24"/>
        </w:rPr>
        <w:t xml:space="preserve"> – </w:t>
      </w:r>
      <w:r w:rsidR="00D920CE" w:rsidRPr="005C6EF8">
        <w:rPr>
          <w:rStyle w:val="af1"/>
          <w:rFonts w:ascii="Times New Roman" w:hAnsi="Times New Roman"/>
          <w:b w:val="0"/>
          <w:sz w:val="24"/>
          <w:szCs w:val="24"/>
        </w:rPr>
        <w:t>отсюда и неоценимое значение</w:t>
      </w:r>
      <w:r w:rsidR="00031980" w:rsidRPr="005C6EF8">
        <w:rPr>
          <w:rStyle w:val="af1"/>
          <w:rFonts w:ascii="Times New Roman" w:hAnsi="Times New Roman"/>
          <w:b w:val="0"/>
          <w:sz w:val="24"/>
          <w:szCs w:val="24"/>
        </w:rPr>
        <w:t xml:space="preserve"> той самой ежедневной, обманчиво рутинной, обязательной практи</w:t>
      </w:r>
      <w:r w:rsidR="00D920CE" w:rsidRPr="005C6EF8">
        <w:rPr>
          <w:rStyle w:val="af1"/>
          <w:rFonts w:ascii="Times New Roman" w:hAnsi="Times New Roman"/>
          <w:b w:val="0"/>
          <w:sz w:val="24"/>
          <w:szCs w:val="24"/>
        </w:rPr>
        <w:t>ческой работы</w:t>
      </w:r>
      <w:r w:rsidR="00031980" w:rsidRPr="005C6EF8">
        <w:rPr>
          <w:rStyle w:val="af1"/>
          <w:rFonts w:ascii="Times New Roman" w:hAnsi="Times New Roman"/>
          <w:b w:val="0"/>
          <w:sz w:val="24"/>
          <w:szCs w:val="24"/>
        </w:rPr>
        <w:t>.</w:t>
      </w:r>
    </w:p>
    <w:p w:rsidR="003708E4" w:rsidRPr="005C6EF8" w:rsidRDefault="002665D5" w:rsidP="00B706DB">
      <w:pPr>
        <w:pStyle w:val="af2"/>
        <w:ind w:left="720" w:firstLine="284"/>
        <w:jc w:val="both"/>
        <w:rPr>
          <w:rStyle w:val="af1"/>
          <w:rFonts w:ascii="Times New Roman" w:hAnsi="Times New Roman"/>
          <w:sz w:val="24"/>
          <w:szCs w:val="24"/>
        </w:rPr>
      </w:pPr>
      <w:r w:rsidRPr="005C6EF8">
        <w:rPr>
          <w:rStyle w:val="af1"/>
          <w:rFonts w:ascii="Times New Roman" w:hAnsi="Times New Roman"/>
          <w:sz w:val="24"/>
          <w:szCs w:val="24"/>
        </w:rPr>
        <w:t>«Всё на свете состоит из атомов, любое дело – из мелочей</w:t>
      </w:r>
      <w:r w:rsidR="003708E4" w:rsidRPr="005C6EF8">
        <w:rPr>
          <w:rStyle w:val="af1"/>
          <w:rFonts w:ascii="Times New Roman" w:hAnsi="Times New Roman"/>
          <w:sz w:val="24"/>
          <w:szCs w:val="24"/>
        </w:rPr>
        <w:t>»</w:t>
      </w:r>
      <w:r w:rsidR="00031980" w:rsidRPr="005C6EF8">
        <w:rPr>
          <w:rStyle w:val="af1"/>
          <w:rFonts w:ascii="Times New Roman" w:hAnsi="Times New Roman"/>
          <w:sz w:val="24"/>
          <w:szCs w:val="24"/>
        </w:rPr>
        <w:t>.</w:t>
      </w:r>
      <w:r w:rsidR="00031980" w:rsidRPr="005C6EF8">
        <w:rPr>
          <w:rStyle w:val="ac"/>
          <w:rFonts w:ascii="Times New Roman" w:hAnsi="Times New Roman"/>
          <w:bCs/>
          <w:sz w:val="24"/>
          <w:szCs w:val="24"/>
        </w:rPr>
        <w:footnoteReference w:id="359"/>
      </w:r>
    </w:p>
    <w:p w:rsidR="004E651D" w:rsidRPr="005C6EF8" w:rsidRDefault="002665D5" w:rsidP="005855F4">
      <w:pPr>
        <w:pStyle w:val="af2"/>
        <w:ind w:firstLine="284"/>
        <w:jc w:val="both"/>
        <w:rPr>
          <w:rStyle w:val="apple-style-span"/>
          <w:rFonts w:ascii="Times New Roman" w:hAnsi="Times New Roman" w:cs="Times New Roman"/>
          <w:bCs/>
          <w:sz w:val="24"/>
          <w:szCs w:val="24"/>
        </w:rPr>
      </w:pPr>
      <w:r w:rsidRPr="005C6EF8">
        <w:rPr>
          <w:rStyle w:val="af1"/>
          <w:rFonts w:ascii="Times New Roman" w:hAnsi="Times New Roman"/>
          <w:b w:val="0"/>
          <w:sz w:val="24"/>
          <w:szCs w:val="24"/>
        </w:rPr>
        <w:t xml:space="preserve">И успех или поражение де́ла очень часто </w:t>
      </w:r>
      <w:r w:rsidR="005855F4" w:rsidRPr="005C6EF8">
        <w:rPr>
          <w:rStyle w:val="af1"/>
          <w:rFonts w:ascii="Times New Roman" w:hAnsi="Times New Roman"/>
          <w:b w:val="0"/>
          <w:sz w:val="24"/>
          <w:szCs w:val="24"/>
        </w:rPr>
        <w:t xml:space="preserve">парадоксальным образом </w:t>
      </w:r>
      <w:r w:rsidRPr="005C6EF8">
        <w:rPr>
          <w:rStyle w:val="af1"/>
          <w:rFonts w:ascii="Times New Roman" w:hAnsi="Times New Roman"/>
          <w:b w:val="0"/>
          <w:sz w:val="24"/>
          <w:szCs w:val="24"/>
        </w:rPr>
        <w:t>складываются из тех самых, вроде бы, на первый взг</w:t>
      </w:r>
      <w:r w:rsidR="003E4016" w:rsidRPr="005C6EF8">
        <w:rPr>
          <w:rStyle w:val="af1"/>
          <w:rFonts w:ascii="Times New Roman" w:hAnsi="Times New Roman"/>
          <w:b w:val="0"/>
          <w:sz w:val="24"/>
          <w:szCs w:val="24"/>
        </w:rPr>
        <w:t>ляд, незначительных</w:t>
      </w:r>
      <w:r w:rsidRPr="005C6EF8">
        <w:rPr>
          <w:rStyle w:val="af1"/>
          <w:rFonts w:ascii="Times New Roman" w:hAnsi="Times New Roman"/>
          <w:b w:val="0"/>
          <w:sz w:val="24"/>
          <w:szCs w:val="24"/>
        </w:rPr>
        <w:t xml:space="preserve"> мелочей – </w:t>
      </w:r>
      <w:r w:rsidR="005B46FD" w:rsidRPr="005C6EF8">
        <w:rPr>
          <w:rStyle w:val="af1"/>
          <w:rFonts w:ascii="Times New Roman" w:hAnsi="Times New Roman"/>
          <w:b w:val="0"/>
          <w:sz w:val="24"/>
          <w:szCs w:val="24"/>
        </w:rPr>
        <w:t xml:space="preserve">т. е. </w:t>
      </w:r>
      <w:r w:rsidRPr="005C6EF8">
        <w:rPr>
          <w:rStyle w:val="af1"/>
          <w:rFonts w:ascii="Times New Roman" w:hAnsi="Times New Roman"/>
          <w:b w:val="0"/>
          <w:sz w:val="24"/>
          <w:szCs w:val="24"/>
        </w:rPr>
        <w:t xml:space="preserve">из, казалось бы, обычной «текучки». В общественно-политической работе (да, собственно, и в любой иной), как выясняется, важно </w:t>
      </w:r>
      <w:r w:rsidRPr="005C6EF8">
        <w:rPr>
          <w:rStyle w:val="af1"/>
          <w:rFonts w:ascii="Times New Roman" w:hAnsi="Times New Roman"/>
          <w:b w:val="0"/>
          <w:sz w:val="24"/>
          <w:szCs w:val="24"/>
          <w:u w:val="single"/>
        </w:rPr>
        <w:t>всё</w:t>
      </w:r>
      <w:r w:rsidRPr="005C6EF8">
        <w:rPr>
          <w:rStyle w:val="af1"/>
          <w:rFonts w:ascii="Times New Roman" w:hAnsi="Times New Roman"/>
          <w:b w:val="0"/>
          <w:sz w:val="24"/>
          <w:szCs w:val="24"/>
        </w:rPr>
        <w:t xml:space="preserve"> без</w:t>
      </w:r>
      <w:r w:rsidR="005855F4" w:rsidRPr="005C6EF8">
        <w:rPr>
          <w:rStyle w:val="af1"/>
          <w:rFonts w:ascii="Times New Roman" w:hAnsi="Times New Roman"/>
          <w:b w:val="0"/>
          <w:sz w:val="24"/>
          <w:szCs w:val="24"/>
        </w:rPr>
        <w:t xml:space="preserve"> каких-либо</w:t>
      </w:r>
      <w:r w:rsidRPr="005C6EF8">
        <w:rPr>
          <w:rStyle w:val="af1"/>
          <w:rFonts w:ascii="Times New Roman" w:hAnsi="Times New Roman"/>
          <w:b w:val="0"/>
          <w:sz w:val="24"/>
          <w:szCs w:val="24"/>
        </w:rPr>
        <w:t xml:space="preserve"> исключений. Однако</w:t>
      </w:r>
      <w:r w:rsidR="005B46FD" w:rsidRPr="005C6EF8">
        <w:rPr>
          <w:rStyle w:val="af1"/>
          <w:rFonts w:ascii="Times New Roman" w:hAnsi="Times New Roman"/>
          <w:b w:val="0"/>
          <w:sz w:val="24"/>
          <w:szCs w:val="24"/>
        </w:rPr>
        <w:t>, с другой стороны,</w:t>
      </w:r>
      <w:r w:rsidRPr="005C6EF8">
        <w:rPr>
          <w:rStyle w:val="af1"/>
          <w:rFonts w:ascii="Times New Roman" w:hAnsi="Times New Roman"/>
          <w:b w:val="0"/>
          <w:sz w:val="24"/>
          <w:szCs w:val="24"/>
        </w:rPr>
        <w:t xml:space="preserve"> </w:t>
      </w:r>
      <w:r w:rsidR="005855F4" w:rsidRPr="005C6EF8">
        <w:rPr>
          <w:rStyle w:val="af1"/>
          <w:rFonts w:ascii="Times New Roman" w:hAnsi="Times New Roman"/>
          <w:b w:val="0"/>
          <w:sz w:val="24"/>
          <w:szCs w:val="24"/>
        </w:rPr>
        <w:t xml:space="preserve">и одна только </w:t>
      </w:r>
      <w:r w:rsidRPr="005C6EF8">
        <w:rPr>
          <w:rStyle w:val="af1"/>
          <w:rFonts w:ascii="Times New Roman" w:hAnsi="Times New Roman"/>
          <w:b w:val="0"/>
          <w:sz w:val="24"/>
          <w:szCs w:val="24"/>
        </w:rPr>
        <w:t>практика без опоры на теорию</w:t>
      </w:r>
      <w:r w:rsidR="005B46FD"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 xml:space="preserve">неизбежно </w:t>
      </w:r>
      <w:r w:rsidR="00B53DC6" w:rsidRPr="005C6EF8">
        <w:rPr>
          <w:rStyle w:val="af1"/>
          <w:rFonts w:ascii="Times New Roman" w:hAnsi="Times New Roman"/>
          <w:b w:val="0"/>
          <w:sz w:val="24"/>
          <w:szCs w:val="24"/>
        </w:rPr>
        <w:t>«</w:t>
      </w:r>
      <w:r w:rsidRPr="005C6EF8">
        <w:rPr>
          <w:rStyle w:val="af1"/>
          <w:rFonts w:ascii="Times New Roman" w:hAnsi="Times New Roman"/>
          <w:b w:val="0"/>
          <w:sz w:val="24"/>
          <w:szCs w:val="24"/>
        </w:rPr>
        <w:t>зависает в воздухе</w:t>
      </w:r>
      <w:r w:rsidR="00B53DC6" w:rsidRPr="005C6EF8">
        <w:rPr>
          <w:rStyle w:val="af1"/>
          <w:rFonts w:ascii="Times New Roman" w:hAnsi="Times New Roman"/>
          <w:b w:val="0"/>
          <w:sz w:val="24"/>
          <w:szCs w:val="24"/>
        </w:rPr>
        <w:t>»</w:t>
      </w:r>
      <w:r w:rsidRPr="005C6EF8">
        <w:rPr>
          <w:rStyle w:val="af1"/>
          <w:rFonts w:ascii="Times New Roman" w:hAnsi="Times New Roman"/>
          <w:b w:val="0"/>
          <w:sz w:val="24"/>
          <w:szCs w:val="24"/>
        </w:rPr>
        <w:t xml:space="preserve"> – о чём </w:t>
      </w:r>
      <w:r w:rsidR="005855F4" w:rsidRPr="005C6EF8">
        <w:rPr>
          <w:rStyle w:val="af1"/>
          <w:rFonts w:ascii="Times New Roman" w:hAnsi="Times New Roman"/>
          <w:b w:val="0"/>
          <w:sz w:val="24"/>
          <w:szCs w:val="24"/>
        </w:rPr>
        <w:t xml:space="preserve">опять-таки </w:t>
      </w:r>
      <w:r w:rsidRPr="005C6EF8">
        <w:rPr>
          <w:rStyle w:val="af1"/>
          <w:rFonts w:ascii="Times New Roman" w:hAnsi="Times New Roman"/>
          <w:b w:val="0"/>
          <w:sz w:val="24"/>
          <w:szCs w:val="24"/>
        </w:rPr>
        <w:t>не следует забывать.</w:t>
      </w:r>
      <w:r w:rsidR="003E4016"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 xml:space="preserve">И не </w:t>
      </w:r>
      <w:r w:rsidR="005855F4" w:rsidRPr="005C6EF8">
        <w:rPr>
          <w:rStyle w:val="af1"/>
          <w:rFonts w:ascii="Times New Roman" w:hAnsi="Times New Roman"/>
          <w:b w:val="0"/>
          <w:sz w:val="24"/>
          <w:szCs w:val="24"/>
        </w:rPr>
        <w:t xml:space="preserve">просто в виде </w:t>
      </w:r>
      <w:r w:rsidR="00401361" w:rsidRPr="005C6EF8">
        <w:rPr>
          <w:rStyle w:val="af1"/>
          <w:rFonts w:ascii="Times New Roman" w:hAnsi="Times New Roman"/>
          <w:b w:val="0"/>
          <w:sz w:val="24"/>
          <w:szCs w:val="24"/>
        </w:rPr>
        <w:t>этакой</w:t>
      </w:r>
      <w:r w:rsidR="003E4016" w:rsidRPr="005C6EF8">
        <w:rPr>
          <w:rStyle w:val="af1"/>
          <w:rFonts w:ascii="Times New Roman" w:hAnsi="Times New Roman"/>
          <w:b w:val="0"/>
          <w:sz w:val="24"/>
          <w:szCs w:val="24"/>
        </w:rPr>
        <w:t xml:space="preserve"> догм</w:t>
      </w:r>
      <w:r w:rsidR="005855F4" w:rsidRPr="005C6EF8">
        <w:rPr>
          <w:rStyle w:val="af1"/>
          <w:rFonts w:ascii="Times New Roman" w:hAnsi="Times New Roman"/>
          <w:b w:val="0"/>
          <w:sz w:val="24"/>
          <w:szCs w:val="24"/>
        </w:rPr>
        <w:t>ы</w:t>
      </w:r>
      <w:r w:rsidR="003E4016" w:rsidRPr="005C6EF8">
        <w:rPr>
          <w:rStyle w:val="af1"/>
          <w:rFonts w:ascii="Times New Roman" w:hAnsi="Times New Roman"/>
          <w:b w:val="0"/>
          <w:sz w:val="24"/>
          <w:szCs w:val="24"/>
        </w:rPr>
        <w:t>,</w:t>
      </w:r>
      <w:r w:rsidRPr="005C6EF8">
        <w:rPr>
          <w:rStyle w:val="af1"/>
          <w:rFonts w:ascii="Times New Roman" w:hAnsi="Times New Roman"/>
          <w:b w:val="0"/>
          <w:sz w:val="24"/>
          <w:szCs w:val="24"/>
        </w:rPr>
        <w:t xml:space="preserve"> а</w:t>
      </w:r>
      <w:r w:rsidR="00401361" w:rsidRPr="005C6EF8">
        <w:rPr>
          <w:rStyle w:val="af1"/>
          <w:rFonts w:ascii="Times New Roman" w:hAnsi="Times New Roman"/>
          <w:b w:val="0"/>
          <w:sz w:val="24"/>
          <w:szCs w:val="24"/>
        </w:rPr>
        <w:t>,</w:t>
      </w:r>
      <w:r w:rsidRPr="005C6EF8">
        <w:rPr>
          <w:rStyle w:val="af1"/>
          <w:rFonts w:ascii="Times New Roman" w:hAnsi="Times New Roman"/>
          <w:b w:val="0"/>
          <w:sz w:val="24"/>
          <w:szCs w:val="24"/>
        </w:rPr>
        <w:t xml:space="preserve"> </w:t>
      </w:r>
      <w:r w:rsidR="0077378A" w:rsidRPr="005C6EF8">
        <w:rPr>
          <w:rStyle w:val="af1"/>
          <w:rFonts w:ascii="Times New Roman" w:hAnsi="Times New Roman"/>
          <w:b w:val="0"/>
          <w:sz w:val="24"/>
          <w:szCs w:val="24"/>
        </w:rPr>
        <w:t>прежде всего</w:t>
      </w:r>
      <w:r w:rsidR="00401361" w:rsidRPr="005C6EF8">
        <w:rPr>
          <w:rStyle w:val="af1"/>
          <w:rFonts w:ascii="Times New Roman" w:hAnsi="Times New Roman"/>
          <w:b w:val="0"/>
          <w:sz w:val="24"/>
          <w:szCs w:val="24"/>
        </w:rPr>
        <w:t>,</w:t>
      </w:r>
      <w:r w:rsidR="0077378A" w:rsidRPr="005C6EF8">
        <w:rPr>
          <w:rStyle w:val="af1"/>
          <w:rFonts w:ascii="Times New Roman" w:hAnsi="Times New Roman"/>
          <w:b w:val="0"/>
          <w:sz w:val="24"/>
          <w:szCs w:val="24"/>
        </w:rPr>
        <w:t xml:space="preserve"> исходя из того простого и неоспоримого </w:t>
      </w:r>
      <w:r w:rsidR="007F014D" w:rsidRPr="005C6EF8">
        <w:rPr>
          <w:rStyle w:val="af1"/>
          <w:rFonts w:ascii="Times New Roman" w:hAnsi="Times New Roman"/>
          <w:b w:val="0"/>
          <w:sz w:val="24"/>
          <w:szCs w:val="24"/>
        </w:rPr>
        <w:t>факта</w:t>
      </w:r>
      <w:r w:rsidRPr="005C6EF8">
        <w:rPr>
          <w:rStyle w:val="af1"/>
          <w:rFonts w:ascii="Times New Roman" w:hAnsi="Times New Roman"/>
          <w:b w:val="0"/>
          <w:sz w:val="24"/>
          <w:szCs w:val="24"/>
        </w:rPr>
        <w:t xml:space="preserve">, что </w:t>
      </w:r>
      <w:r w:rsidR="007F014D" w:rsidRPr="005C6EF8">
        <w:rPr>
          <w:rStyle w:val="af1"/>
          <w:rFonts w:ascii="Times New Roman" w:hAnsi="Times New Roman"/>
          <w:b w:val="0"/>
          <w:sz w:val="24"/>
          <w:szCs w:val="24"/>
        </w:rPr>
        <w:t xml:space="preserve">марксистско-ленинская </w:t>
      </w:r>
      <w:r w:rsidRPr="005C6EF8">
        <w:rPr>
          <w:rStyle w:val="af1"/>
          <w:rFonts w:ascii="Times New Roman" w:hAnsi="Times New Roman"/>
          <w:b w:val="0"/>
          <w:sz w:val="24"/>
          <w:szCs w:val="24"/>
        </w:rPr>
        <w:t xml:space="preserve">теория – это </w:t>
      </w:r>
      <w:r w:rsidR="00025294" w:rsidRPr="005C6EF8">
        <w:rPr>
          <w:rStyle w:val="af1"/>
          <w:rFonts w:ascii="Times New Roman" w:hAnsi="Times New Roman"/>
          <w:b w:val="0"/>
          <w:sz w:val="24"/>
          <w:szCs w:val="24"/>
        </w:rPr>
        <w:t>коло</w:t>
      </w:r>
      <w:r w:rsidR="00CE7FC6">
        <w:rPr>
          <w:rStyle w:val="af1"/>
          <w:rFonts w:ascii="Times New Roman" w:hAnsi="Times New Roman"/>
          <w:b w:val="0"/>
          <w:sz w:val="24"/>
          <w:szCs w:val="24"/>
        </w:rPr>
        <w:t>с</w:t>
      </w:r>
      <w:r w:rsidR="00025294" w:rsidRPr="005C6EF8">
        <w:rPr>
          <w:rStyle w:val="af1"/>
          <w:rFonts w:ascii="Times New Roman" w:hAnsi="Times New Roman"/>
          <w:b w:val="0"/>
          <w:sz w:val="24"/>
          <w:szCs w:val="24"/>
        </w:rPr>
        <w:t>сальной значимости научный, рациональный, технологический базис</w:t>
      </w:r>
      <w:r w:rsidRPr="005C6EF8">
        <w:rPr>
          <w:rStyle w:val="af1"/>
          <w:rFonts w:ascii="Times New Roman" w:hAnsi="Times New Roman"/>
          <w:b w:val="0"/>
          <w:sz w:val="24"/>
          <w:szCs w:val="24"/>
        </w:rPr>
        <w:t xml:space="preserve">, а </w:t>
      </w:r>
      <w:r w:rsidRPr="005C6EF8">
        <w:rPr>
          <w:rStyle w:val="af1"/>
          <w:rFonts w:ascii="Times New Roman" w:hAnsi="Times New Roman"/>
          <w:b w:val="0"/>
          <w:sz w:val="24"/>
          <w:szCs w:val="24"/>
          <w:u w:val="single"/>
        </w:rPr>
        <w:t>продуманно-на</w:t>
      </w:r>
      <w:r w:rsidR="00B53DC6" w:rsidRPr="005C6EF8">
        <w:rPr>
          <w:rStyle w:val="af1"/>
          <w:rFonts w:ascii="Times New Roman" w:hAnsi="Times New Roman"/>
          <w:b w:val="0"/>
          <w:sz w:val="24"/>
          <w:szCs w:val="24"/>
          <w:u w:val="single"/>
        </w:rPr>
        <w:t xml:space="preserve">учный подход к </w:t>
      </w:r>
      <w:r w:rsidR="00B53DC6" w:rsidRPr="00594B90">
        <w:rPr>
          <w:rStyle w:val="af1"/>
          <w:rFonts w:ascii="Times New Roman" w:hAnsi="Times New Roman"/>
          <w:b w:val="0"/>
          <w:sz w:val="24"/>
          <w:szCs w:val="24"/>
          <w:u w:val="single"/>
        </w:rPr>
        <w:t xml:space="preserve">делу единственно </w:t>
      </w:r>
      <w:r w:rsidRPr="00594B90">
        <w:rPr>
          <w:rStyle w:val="af1"/>
          <w:rFonts w:ascii="Times New Roman" w:hAnsi="Times New Roman"/>
          <w:b w:val="0"/>
          <w:sz w:val="24"/>
          <w:szCs w:val="24"/>
          <w:u w:val="single"/>
        </w:rPr>
        <w:t xml:space="preserve">и может </w:t>
      </w:r>
      <w:r w:rsidR="005855F4" w:rsidRPr="00594B90">
        <w:rPr>
          <w:rStyle w:val="af1"/>
          <w:rFonts w:ascii="Times New Roman" w:hAnsi="Times New Roman"/>
          <w:b w:val="0"/>
          <w:sz w:val="24"/>
          <w:szCs w:val="24"/>
          <w:u w:val="single"/>
        </w:rPr>
        <w:t>гарантировать</w:t>
      </w:r>
      <w:r w:rsidR="0077378A" w:rsidRPr="00594B90">
        <w:rPr>
          <w:rStyle w:val="af1"/>
          <w:rFonts w:ascii="Times New Roman" w:hAnsi="Times New Roman"/>
          <w:b w:val="0"/>
          <w:sz w:val="24"/>
          <w:szCs w:val="24"/>
          <w:u w:val="single"/>
        </w:rPr>
        <w:t xml:space="preserve"> прочный</w:t>
      </w:r>
      <w:r w:rsidR="005855F4" w:rsidRPr="00594B90">
        <w:rPr>
          <w:rStyle w:val="af1"/>
          <w:rFonts w:ascii="Times New Roman" w:hAnsi="Times New Roman"/>
          <w:b w:val="0"/>
          <w:sz w:val="24"/>
          <w:szCs w:val="24"/>
          <w:u w:val="single"/>
        </w:rPr>
        <w:t xml:space="preserve"> успех</w:t>
      </w:r>
      <w:r w:rsidR="005855F4" w:rsidRPr="005C6EF8">
        <w:rPr>
          <w:rStyle w:val="af1"/>
          <w:rFonts w:ascii="Times New Roman" w:hAnsi="Times New Roman"/>
          <w:b w:val="0"/>
          <w:sz w:val="24"/>
          <w:szCs w:val="24"/>
        </w:rPr>
        <w:t>.</w:t>
      </w:r>
    </w:p>
    <w:p w:rsidR="00293183" w:rsidRPr="005C6EF8" w:rsidRDefault="00F845D0" w:rsidP="008C1315">
      <w:pPr>
        <w:pStyle w:val="af2"/>
        <w:ind w:firstLine="284"/>
        <w:jc w:val="both"/>
        <w:rPr>
          <w:rFonts w:ascii="Times New Roman" w:hAnsi="Times New Roman"/>
          <w:sz w:val="24"/>
          <w:szCs w:val="24"/>
        </w:rPr>
      </w:pPr>
      <w:r w:rsidRPr="005C6EF8">
        <w:rPr>
          <w:rFonts w:ascii="Times New Roman" w:hAnsi="Times New Roman"/>
          <w:sz w:val="24"/>
          <w:szCs w:val="24"/>
        </w:rPr>
        <w:t>Мы уже знаем, что теория</w:t>
      </w:r>
      <w:r w:rsidR="00293183" w:rsidRPr="005C6EF8">
        <w:rPr>
          <w:rFonts w:ascii="Times New Roman" w:hAnsi="Times New Roman"/>
          <w:sz w:val="24"/>
          <w:szCs w:val="24"/>
        </w:rPr>
        <w:t>, по сути</w:t>
      </w:r>
      <w:r w:rsidRPr="005C6EF8">
        <w:rPr>
          <w:rFonts w:ascii="Times New Roman" w:hAnsi="Times New Roman"/>
          <w:sz w:val="24"/>
          <w:szCs w:val="24"/>
        </w:rPr>
        <w:t xml:space="preserve"> – это не </w:t>
      </w:r>
      <w:r w:rsidR="00726F62" w:rsidRPr="005C6EF8">
        <w:rPr>
          <w:rFonts w:ascii="Times New Roman" w:hAnsi="Times New Roman"/>
          <w:sz w:val="24"/>
          <w:szCs w:val="24"/>
        </w:rPr>
        <w:t>только лишь</w:t>
      </w:r>
      <w:r w:rsidRPr="005C6EF8">
        <w:rPr>
          <w:rFonts w:ascii="Times New Roman" w:hAnsi="Times New Roman"/>
          <w:sz w:val="24"/>
          <w:szCs w:val="24"/>
        </w:rPr>
        <w:t xml:space="preserve"> область </w:t>
      </w:r>
      <w:r w:rsidR="00FC0186" w:rsidRPr="005C6EF8">
        <w:rPr>
          <w:rFonts w:ascii="Times New Roman" w:hAnsi="Times New Roman"/>
          <w:sz w:val="24"/>
          <w:szCs w:val="24"/>
        </w:rPr>
        <w:t xml:space="preserve">обычного </w:t>
      </w:r>
      <w:r w:rsidRPr="005C6EF8">
        <w:rPr>
          <w:rFonts w:ascii="Times New Roman" w:hAnsi="Times New Roman"/>
          <w:sz w:val="24"/>
          <w:szCs w:val="24"/>
        </w:rPr>
        <w:t xml:space="preserve">запоминания/обучения, но </w:t>
      </w:r>
      <w:r w:rsidR="004D3255" w:rsidRPr="005C6EF8">
        <w:rPr>
          <w:rFonts w:ascii="Times New Roman" w:hAnsi="Times New Roman"/>
          <w:sz w:val="24"/>
          <w:szCs w:val="24"/>
        </w:rPr>
        <w:t xml:space="preserve">также в немалой степени </w:t>
      </w:r>
      <w:r w:rsidRPr="005C6EF8">
        <w:rPr>
          <w:rFonts w:ascii="Times New Roman" w:hAnsi="Times New Roman"/>
          <w:sz w:val="24"/>
          <w:szCs w:val="24"/>
        </w:rPr>
        <w:t xml:space="preserve">и область творчества. </w:t>
      </w:r>
    </w:p>
    <w:p w:rsidR="00D968E8" w:rsidRPr="005C6EF8" w:rsidRDefault="00234900" w:rsidP="008C1315">
      <w:pPr>
        <w:pStyle w:val="af2"/>
        <w:ind w:firstLine="284"/>
        <w:jc w:val="both"/>
        <w:rPr>
          <w:rFonts w:ascii="Times New Roman" w:hAnsi="Times New Roman"/>
          <w:sz w:val="24"/>
          <w:szCs w:val="24"/>
        </w:rPr>
      </w:pPr>
      <w:r w:rsidRPr="005C6EF8">
        <w:rPr>
          <w:rFonts w:ascii="Times New Roman" w:hAnsi="Times New Roman"/>
          <w:sz w:val="24"/>
          <w:szCs w:val="24"/>
        </w:rPr>
        <w:t>Т</w:t>
      </w:r>
      <w:r w:rsidR="00D968E8" w:rsidRPr="005C6EF8">
        <w:rPr>
          <w:rFonts w:ascii="Times New Roman" w:hAnsi="Times New Roman"/>
          <w:sz w:val="24"/>
          <w:szCs w:val="24"/>
        </w:rPr>
        <w:t xml:space="preserve">ворческое </w:t>
      </w:r>
      <w:r w:rsidRPr="005C6EF8">
        <w:rPr>
          <w:rFonts w:ascii="Times New Roman" w:hAnsi="Times New Roman"/>
          <w:sz w:val="24"/>
          <w:szCs w:val="24"/>
        </w:rPr>
        <w:t xml:space="preserve">же </w:t>
      </w:r>
      <w:r w:rsidR="00D968E8" w:rsidRPr="005C6EF8">
        <w:rPr>
          <w:rFonts w:ascii="Times New Roman" w:hAnsi="Times New Roman"/>
          <w:sz w:val="24"/>
          <w:szCs w:val="24"/>
        </w:rPr>
        <w:t>отношение к теории предполагает</w:t>
      </w:r>
      <w:r w:rsidR="00EC2CB3" w:rsidRPr="005C6EF8">
        <w:rPr>
          <w:rFonts w:ascii="Times New Roman" w:hAnsi="Times New Roman"/>
          <w:sz w:val="24"/>
          <w:szCs w:val="24"/>
        </w:rPr>
        <w:t xml:space="preserve">, </w:t>
      </w:r>
      <w:r w:rsidR="00121004" w:rsidRPr="005C6EF8">
        <w:rPr>
          <w:rFonts w:ascii="Times New Roman" w:hAnsi="Times New Roman"/>
          <w:sz w:val="24"/>
          <w:szCs w:val="24"/>
        </w:rPr>
        <w:t>тем самым</w:t>
      </w:r>
      <w:r w:rsidR="00EC2CB3" w:rsidRPr="005C6EF8">
        <w:rPr>
          <w:rFonts w:ascii="Times New Roman" w:hAnsi="Times New Roman"/>
          <w:sz w:val="24"/>
          <w:szCs w:val="24"/>
        </w:rPr>
        <w:t>,</w:t>
      </w:r>
      <w:r w:rsidR="00D968E8" w:rsidRPr="005C6EF8">
        <w:rPr>
          <w:rFonts w:ascii="Times New Roman" w:hAnsi="Times New Roman"/>
          <w:sz w:val="24"/>
          <w:szCs w:val="24"/>
        </w:rPr>
        <w:t xml:space="preserve"> и её развитие. Ведь марксизм-ленинизм – это, помимо всего прочего, наука</w:t>
      </w:r>
      <w:r w:rsidR="00594B90">
        <w:rPr>
          <w:rFonts w:ascii="Times New Roman" w:hAnsi="Times New Roman"/>
          <w:sz w:val="24"/>
          <w:szCs w:val="24"/>
        </w:rPr>
        <w:t xml:space="preserve"> в са</w:t>
      </w:r>
      <w:r w:rsidR="00594B90">
        <w:rPr>
          <w:rFonts w:cs="Arial"/>
          <w:sz w:val="24"/>
          <w:szCs w:val="24"/>
        </w:rPr>
        <w:t>́</w:t>
      </w:r>
      <w:r w:rsidR="00594B90">
        <w:rPr>
          <w:rFonts w:ascii="Times New Roman" w:hAnsi="Times New Roman"/>
          <w:sz w:val="24"/>
          <w:szCs w:val="24"/>
        </w:rPr>
        <w:t>мом классическом понимании слова</w:t>
      </w:r>
      <w:r w:rsidR="00D968E8" w:rsidRPr="005C6EF8">
        <w:rPr>
          <w:rFonts w:ascii="Times New Roman" w:hAnsi="Times New Roman"/>
          <w:sz w:val="24"/>
          <w:szCs w:val="24"/>
        </w:rPr>
        <w:t>, а наука</w:t>
      </w:r>
      <w:r w:rsidR="001E03C4" w:rsidRPr="005C6EF8">
        <w:rPr>
          <w:rFonts w:ascii="Times New Roman" w:hAnsi="Times New Roman"/>
          <w:sz w:val="24"/>
          <w:szCs w:val="24"/>
        </w:rPr>
        <w:t>, разумеется,</w:t>
      </w:r>
      <w:r w:rsidR="00D968E8" w:rsidRPr="005C6EF8">
        <w:rPr>
          <w:rFonts w:ascii="Times New Roman" w:hAnsi="Times New Roman"/>
          <w:sz w:val="24"/>
          <w:szCs w:val="24"/>
        </w:rPr>
        <w:t xml:space="preserve"> не есть что-то застывшее и навеки во всех смыслах недвижное.</w:t>
      </w:r>
    </w:p>
    <w:p w:rsidR="00D968E8" w:rsidRPr="005C6EF8" w:rsidRDefault="00D968E8" w:rsidP="00B706DB">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«Наука не может не развиваться, иначе она превращается в простую констатацию известных фактов или систему догм, заведомо ограниченных по своей применимости».</w:t>
      </w:r>
      <w:r w:rsidRPr="005C6EF8">
        <w:rPr>
          <w:rStyle w:val="ac"/>
          <w:rFonts w:ascii="Times New Roman" w:eastAsia="HiddenHorzOCR" w:hAnsi="Times New Roman"/>
          <w:sz w:val="24"/>
          <w:szCs w:val="24"/>
        </w:rPr>
        <w:footnoteReference w:id="360"/>
      </w:r>
    </w:p>
    <w:p w:rsidR="00D968E8" w:rsidRPr="005C6EF8" w:rsidRDefault="00D968E8" w:rsidP="00D968E8">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В этой связи хотелось бы ещё раз </w:t>
      </w:r>
      <w:r w:rsidR="000C70A5" w:rsidRPr="005C6EF8">
        <w:rPr>
          <w:rFonts w:ascii="Times New Roman" w:eastAsia="HiddenHorzOCR" w:hAnsi="Times New Roman"/>
          <w:sz w:val="24"/>
          <w:szCs w:val="24"/>
        </w:rPr>
        <w:t xml:space="preserve">ненадолго </w:t>
      </w:r>
      <w:r w:rsidRPr="005C6EF8">
        <w:rPr>
          <w:rFonts w:ascii="Times New Roman" w:eastAsia="HiddenHorzOCR" w:hAnsi="Times New Roman"/>
          <w:sz w:val="24"/>
          <w:szCs w:val="24"/>
        </w:rPr>
        <w:t>обратиться к новому диалектическому пониманию категории целесообразности, применённому на страницах этой работы. Однако</w:t>
      </w:r>
      <w:r w:rsidR="00312AAE" w:rsidRPr="005C6EF8">
        <w:rPr>
          <w:rFonts w:ascii="Times New Roman" w:eastAsia="HiddenHorzOCR" w:hAnsi="Times New Roman"/>
          <w:sz w:val="24"/>
          <w:szCs w:val="24"/>
        </w:rPr>
        <w:t>, приступая к столь</w:t>
      </w:r>
      <w:r w:rsidR="000C70A5" w:rsidRPr="005C6EF8">
        <w:rPr>
          <w:rFonts w:ascii="Times New Roman" w:eastAsia="HiddenHorzOCR" w:hAnsi="Times New Roman"/>
          <w:sz w:val="24"/>
          <w:szCs w:val="24"/>
        </w:rPr>
        <w:t xml:space="preserve"> многоаспектно</w:t>
      </w:r>
      <w:r w:rsidR="00312AAE" w:rsidRPr="005C6EF8">
        <w:rPr>
          <w:rFonts w:ascii="Times New Roman" w:eastAsia="HiddenHorzOCR" w:hAnsi="Times New Roman"/>
          <w:sz w:val="24"/>
          <w:szCs w:val="24"/>
        </w:rPr>
        <w:t xml:space="preserve"> важной проблематике, следует для начала</w:t>
      </w:r>
      <w:r w:rsidRPr="005C6EF8">
        <w:rPr>
          <w:rFonts w:ascii="Times New Roman" w:eastAsia="HiddenHorzOCR" w:hAnsi="Times New Roman"/>
          <w:sz w:val="24"/>
          <w:szCs w:val="24"/>
        </w:rPr>
        <w:t xml:space="preserve"> вспомнить и </w:t>
      </w:r>
      <w:r w:rsidR="00834635" w:rsidRPr="005C6EF8">
        <w:rPr>
          <w:rFonts w:ascii="Times New Roman" w:eastAsia="HiddenHorzOCR" w:hAnsi="Times New Roman"/>
          <w:sz w:val="24"/>
          <w:szCs w:val="24"/>
        </w:rPr>
        <w:t>классическое</w:t>
      </w:r>
      <w:r w:rsidRPr="005C6EF8">
        <w:rPr>
          <w:rFonts w:ascii="Times New Roman" w:eastAsia="HiddenHorzOCR" w:hAnsi="Times New Roman"/>
          <w:sz w:val="24"/>
          <w:szCs w:val="24"/>
        </w:rPr>
        <w:t xml:space="preserve"> научное определение целесообразности в его формально-логическом </w:t>
      </w:r>
      <w:r w:rsidR="00E24D93" w:rsidRPr="005C6EF8">
        <w:rPr>
          <w:rFonts w:ascii="Times New Roman" w:eastAsia="HiddenHorzOCR" w:hAnsi="Times New Roman"/>
          <w:sz w:val="24"/>
          <w:szCs w:val="24"/>
        </w:rPr>
        <w:t>основании</w:t>
      </w:r>
      <w:r w:rsidRPr="005C6EF8">
        <w:rPr>
          <w:rFonts w:ascii="Times New Roman" w:eastAsia="HiddenHorzOCR" w:hAnsi="Times New Roman"/>
          <w:sz w:val="24"/>
          <w:szCs w:val="24"/>
        </w:rPr>
        <w:t>:</w:t>
      </w:r>
    </w:p>
    <w:p w:rsidR="00D968E8" w:rsidRPr="005C6EF8" w:rsidRDefault="00D968E8" w:rsidP="00B706DB">
      <w:pPr>
        <w:pStyle w:val="af2"/>
        <w:ind w:left="720" w:firstLine="284"/>
        <w:jc w:val="both"/>
        <w:rPr>
          <w:rFonts w:ascii="Times New Roman" w:hAnsi="Times New Roman"/>
          <w:b/>
          <w:sz w:val="24"/>
          <w:szCs w:val="24"/>
        </w:rPr>
      </w:pPr>
      <w:r w:rsidRPr="005C6EF8">
        <w:rPr>
          <w:rFonts w:ascii="Times New Roman" w:hAnsi="Times New Roman"/>
          <w:b/>
          <w:sz w:val="24"/>
          <w:szCs w:val="24"/>
        </w:rPr>
        <w:t>«Целесообразность – соответствие явления или процесса определённому (относительно завершённому) состоянию, материальная или идеальная модель которого представляется в качестве цели. Целесообразность рассматривается, с одной стороны, как имманентная (внутренняя) взаимосвязь объекта самого по себе, а с другой – как некоторое отношение в сфере взаимодействия объекта и субъекта».</w:t>
      </w:r>
      <w:r w:rsidRPr="005C6EF8">
        <w:rPr>
          <w:rStyle w:val="ac"/>
          <w:rFonts w:ascii="Times New Roman" w:hAnsi="Times New Roman"/>
          <w:sz w:val="24"/>
          <w:szCs w:val="24"/>
        </w:rPr>
        <w:footnoteReference w:id="361"/>
      </w:r>
    </w:p>
    <w:p w:rsidR="00D968E8" w:rsidRPr="005C6EF8" w:rsidRDefault="00D968E8" w:rsidP="00D968E8">
      <w:pPr>
        <w:pStyle w:val="af2"/>
        <w:ind w:firstLine="284"/>
        <w:jc w:val="both"/>
        <w:rPr>
          <w:rFonts w:ascii="Times New Roman" w:hAnsi="Times New Roman"/>
          <w:sz w:val="24"/>
          <w:szCs w:val="24"/>
        </w:rPr>
      </w:pPr>
      <w:r w:rsidRPr="005C6EF8">
        <w:rPr>
          <w:rFonts w:ascii="Times New Roman" w:hAnsi="Times New Roman"/>
          <w:sz w:val="24"/>
          <w:szCs w:val="24"/>
        </w:rPr>
        <w:t xml:space="preserve">Что же касается сферы понятий именно диалектического характера, связанных с определением целесообразности, то авторами, как уже указывалось, был </w:t>
      </w:r>
      <w:r w:rsidR="00E24D93" w:rsidRPr="005C6EF8">
        <w:rPr>
          <w:rFonts w:ascii="Times New Roman" w:hAnsi="Times New Roman"/>
          <w:sz w:val="24"/>
          <w:szCs w:val="24"/>
        </w:rPr>
        <w:t>использова</w:t>
      </w:r>
      <w:r w:rsidRPr="005C6EF8">
        <w:rPr>
          <w:rFonts w:ascii="Times New Roman" w:hAnsi="Times New Roman"/>
          <w:sz w:val="24"/>
          <w:szCs w:val="24"/>
        </w:rPr>
        <w:t>н некоторый диалектический н</w:t>
      </w:r>
      <w:r w:rsidR="00A95FB3" w:rsidRPr="005C6EF8">
        <w:rPr>
          <w:rFonts w:ascii="Times New Roman" w:hAnsi="Times New Roman"/>
          <w:sz w:val="24"/>
          <w:szCs w:val="24"/>
        </w:rPr>
        <w:t>е</w:t>
      </w:r>
      <w:r w:rsidRPr="005C6EF8">
        <w:rPr>
          <w:rFonts w:ascii="Times New Roman" w:hAnsi="Times New Roman"/>
          <w:sz w:val="24"/>
          <w:szCs w:val="24"/>
        </w:rPr>
        <w:t xml:space="preserve">ологизм (представляющий из себя оригинальную разработку, находящуюся и сейчас </w:t>
      </w:r>
      <w:r w:rsidR="00E24D93" w:rsidRPr="005C6EF8">
        <w:rPr>
          <w:rFonts w:ascii="Times New Roman" w:hAnsi="Times New Roman"/>
          <w:sz w:val="24"/>
          <w:szCs w:val="24"/>
        </w:rPr>
        <w:t xml:space="preserve">ещё </w:t>
      </w:r>
      <w:r w:rsidRPr="005C6EF8">
        <w:rPr>
          <w:rFonts w:ascii="Times New Roman" w:hAnsi="Times New Roman"/>
          <w:sz w:val="24"/>
          <w:szCs w:val="24"/>
        </w:rPr>
        <w:t xml:space="preserve">в стадии дальнейшего развития, той отечественной школы материалистической диалектики, к которой принадлежат и авторы </w:t>
      </w:r>
      <w:r w:rsidR="00E24D93" w:rsidRPr="005C6EF8">
        <w:rPr>
          <w:rFonts w:ascii="Times New Roman" w:hAnsi="Times New Roman"/>
          <w:sz w:val="24"/>
          <w:szCs w:val="24"/>
        </w:rPr>
        <w:t>эт</w:t>
      </w:r>
      <w:r w:rsidRPr="005C6EF8">
        <w:rPr>
          <w:rFonts w:ascii="Times New Roman" w:hAnsi="Times New Roman"/>
          <w:sz w:val="24"/>
          <w:szCs w:val="24"/>
        </w:rPr>
        <w:t xml:space="preserve">ой работы), а именно: введение категории целесообразности </w:t>
      </w:r>
      <w:r w:rsidRPr="005C6EF8">
        <w:rPr>
          <w:rFonts w:ascii="Times New Roman" w:hAnsi="Times New Roman"/>
          <w:sz w:val="24"/>
          <w:szCs w:val="24"/>
          <w:u w:val="single"/>
        </w:rPr>
        <w:t xml:space="preserve">как диалектической категории снятия в отношении </w:t>
      </w:r>
      <w:r w:rsidR="004D04A9" w:rsidRPr="005C6EF8">
        <w:rPr>
          <w:rFonts w:ascii="Times New Roman" w:hAnsi="Times New Roman"/>
          <w:sz w:val="24"/>
          <w:szCs w:val="24"/>
          <w:u w:val="single"/>
        </w:rPr>
        <w:t>проявлен</w:t>
      </w:r>
      <w:r w:rsidRPr="005C6EF8">
        <w:rPr>
          <w:rFonts w:ascii="Times New Roman" w:hAnsi="Times New Roman"/>
          <w:sz w:val="24"/>
          <w:szCs w:val="24"/>
          <w:u w:val="single"/>
        </w:rPr>
        <w:t>ной дилеммы свободы/необходимости</w:t>
      </w:r>
      <w:r w:rsidR="004D04A9" w:rsidRPr="005C6EF8">
        <w:rPr>
          <w:rFonts w:ascii="Times New Roman" w:hAnsi="Times New Roman"/>
          <w:sz w:val="24"/>
          <w:szCs w:val="24"/>
        </w:rPr>
        <w:t>,</w:t>
      </w:r>
      <w:r w:rsidRPr="005C6EF8">
        <w:rPr>
          <w:rFonts w:ascii="Times New Roman" w:hAnsi="Times New Roman"/>
          <w:sz w:val="24"/>
          <w:szCs w:val="24"/>
        </w:rPr>
        <w:t xml:space="preserve"> – однако, данный н</w:t>
      </w:r>
      <w:r w:rsidR="00A95FB3" w:rsidRPr="005C6EF8">
        <w:rPr>
          <w:rFonts w:ascii="Times New Roman" w:hAnsi="Times New Roman"/>
          <w:sz w:val="24"/>
          <w:szCs w:val="24"/>
        </w:rPr>
        <w:t>е</w:t>
      </w:r>
      <w:r w:rsidRPr="005C6EF8">
        <w:rPr>
          <w:rFonts w:ascii="Times New Roman" w:hAnsi="Times New Roman"/>
          <w:sz w:val="24"/>
          <w:szCs w:val="24"/>
        </w:rPr>
        <w:t xml:space="preserve">ологизм (конечно, в определённой степени </w:t>
      </w:r>
      <w:r w:rsidR="001138F7" w:rsidRPr="005C6EF8">
        <w:rPr>
          <w:rFonts w:ascii="Times New Roman" w:hAnsi="Times New Roman"/>
          <w:sz w:val="24"/>
          <w:szCs w:val="24"/>
        </w:rPr>
        <w:t xml:space="preserve">и </w:t>
      </w:r>
      <w:r w:rsidRPr="005C6EF8">
        <w:rPr>
          <w:rFonts w:ascii="Times New Roman" w:hAnsi="Times New Roman"/>
          <w:sz w:val="24"/>
          <w:szCs w:val="24"/>
        </w:rPr>
        <w:t>относительный, поскольку целесообразность, как таковая, разумеется, не является в диалектике прямой новеллой), итак, данный н</w:t>
      </w:r>
      <w:r w:rsidR="00A95FB3" w:rsidRPr="005C6EF8">
        <w:rPr>
          <w:rFonts w:ascii="Times New Roman" w:hAnsi="Times New Roman"/>
          <w:sz w:val="24"/>
          <w:szCs w:val="24"/>
        </w:rPr>
        <w:t>е</w:t>
      </w:r>
      <w:r w:rsidRPr="005C6EF8">
        <w:rPr>
          <w:rFonts w:ascii="Times New Roman" w:hAnsi="Times New Roman"/>
          <w:sz w:val="24"/>
          <w:szCs w:val="24"/>
        </w:rPr>
        <w:t xml:space="preserve">ологизм, так или иначе, </w:t>
      </w:r>
      <w:r w:rsidR="001138F7" w:rsidRPr="005C6EF8">
        <w:rPr>
          <w:rFonts w:ascii="Times New Roman" w:hAnsi="Times New Roman"/>
          <w:sz w:val="24"/>
          <w:szCs w:val="24"/>
        </w:rPr>
        <w:t xml:space="preserve">но </w:t>
      </w:r>
      <w:r w:rsidRPr="005C6EF8">
        <w:rPr>
          <w:rFonts w:ascii="Times New Roman" w:hAnsi="Times New Roman"/>
          <w:sz w:val="24"/>
          <w:szCs w:val="24"/>
        </w:rPr>
        <w:t xml:space="preserve">нуждается всё же в </w:t>
      </w:r>
      <w:r w:rsidR="001138F7" w:rsidRPr="005C6EF8">
        <w:rPr>
          <w:rFonts w:ascii="Times New Roman" w:hAnsi="Times New Roman"/>
          <w:sz w:val="24"/>
          <w:szCs w:val="24"/>
        </w:rPr>
        <w:t>том или ином</w:t>
      </w:r>
      <w:r w:rsidRPr="005C6EF8">
        <w:rPr>
          <w:rFonts w:ascii="Times New Roman" w:hAnsi="Times New Roman"/>
          <w:sz w:val="24"/>
          <w:szCs w:val="24"/>
        </w:rPr>
        <w:t xml:space="preserve"> чётком определении. Позволим себе предложить некий набросок, своего рода контур (то есть не более чем предварительный абрис), подобного определения:</w:t>
      </w:r>
    </w:p>
    <w:p w:rsidR="00D968E8" w:rsidRPr="005C6EF8" w:rsidRDefault="00D968E8" w:rsidP="00D968E8">
      <w:pPr>
        <w:pStyle w:val="af2"/>
        <w:ind w:firstLine="284"/>
        <w:jc w:val="both"/>
        <w:rPr>
          <w:rFonts w:ascii="Times New Roman" w:hAnsi="Times New Roman"/>
          <w:b/>
          <w:sz w:val="24"/>
          <w:szCs w:val="24"/>
        </w:rPr>
      </w:pPr>
      <w:r w:rsidRPr="005C6EF8">
        <w:rPr>
          <w:rFonts w:ascii="Times New Roman" w:hAnsi="Times New Roman"/>
          <w:b/>
          <w:sz w:val="24"/>
          <w:szCs w:val="24"/>
        </w:rPr>
        <w:t xml:space="preserve">«Категория целесообразности есть </w:t>
      </w:r>
      <w:r w:rsidR="00F25E5A">
        <w:rPr>
          <w:rFonts w:ascii="Times New Roman" w:hAnsi="Times New Roman"/>
          <w:b/>
          <w:sz w:val="24"/>
          <w:szCs w:val="24"/>
        </w:rPr>
        <w:t>суть</w:t>
      </w:r>
      <w:r w:rsidRPr="005C6EF8">
        <w:rPr>
          <w:rFonts w:ascii="Times New Roman" w:hAnsi="Times New Roman"/>
          <w:b/>
          <w:sz w:val="24"/>
          <w:szCs w:val="24"/>
        </w:rPr>
        <w:t xml:space="preserve"> отражени</w:t>
      </w:r>
      <w:r w:rsidR="00F25E5A">
        <w:rPr>
          <w:rFonts w:ascii="Times New Roman" w:hAnsi="Times New Roman"/>
          <w:b/>
          <w:sz w:val="24"/>
          <w:szCs w:val="24"/>
        </w:rPr>
        <w:t>е</w:t>
      </w:r>
      <w:r w:rsidRPr="005C6EF8">
        <w:rPr>
          <w:rFonts w:ascii="Times New Roman" w:hAnsi="Times New Roman"/>
          <w:b/>
          <w:sz w:val="24"/>
          <w:szCs w:val="24"/>
        </w:rPr>
        <w:t xml:space="preserve"> закономерного (истинного) разрешения поро</w:t>
      </w:r>
      <w:r w:rsidR="00F94644" w:rsidRPr="005C6EF8">
        <w:rPr>
          <w:rFonts w:ascii="Times New Roman" w:hAnsi="Times New Roman"/>
          <w:b/>
          <w:sz w:val="24"/>
          <w:szCs w:val="24"/>
        </w:rPr>
        <w:t>́</w:t>
      </w:r>
      <w:r w:rsidRPr="005C6EF8">
        <w:rPr>
          <w:rFonts w:ascii="Times New Roman" w:hAnsi="Times New Roman"/>
          <w:b/>
          <w:sz w:val="24"/>
          <w:szCs w:val="24"/>
        </w:rPr>
        <w:t>говой антиномии свободы и необходимости».</w:t>
      </w:r>
    </w:p>
    <w:p w:rsidR="00D968E8" w:rsidRPr="005C6EF8" w:rsidRDefault="00D968E8" w:rsidP="00D968E8">
      <w:pPr>
        <w:pStyle w:val="af2"/>
        <w:ind w:firstLine="284"/>
        <w:jc w:val="both"/>
        <w:rPr>
          <w:rFonts w:ascii="Times New Roman" w:hAnsi="Times New Roman"/>
          <w:sz w:val="24"/>
          <w:szCs w:val="24"/>
        </w:rPr>
      </w:pPr>
      <w:r w:rsidRPr="005C6EF8">
        <w:rPr>
          <w:rFonts w:ascii="Times New Roman" w:hAnsi="Times New Roman"/>
          <w:sz w:val="24"/>
          <w:szCs w:val="24"/>
        </w:rPr>
        <w:t>То есть пи</w:t>
      </w:r>
      <w:r w:rsidR="009A372B" w:rsidRPr="005C6EF8">
        <w:rPr>
          <w:rFonts w:ascii="Times New Roman" w:hAnsi="Times New Roman"/>
          <w:sz w:val="24"/>
          <w:szCs w:val="24"/>
        </w:rPr>
        <w:t>́</w:t>
      </w:r>
      <w:r w:rsidRPr="005C6EF8">
        <w:rPr>
          <w:rFonts w:ascii="Times New Roman" w:hAnsi="Times New Roman"/>
          <w:sz w:val="24"/>
          <w:szCs w:val="24"/>
        </w:rPr>
        <w:t>ковое (поро</w:t>
      </w:r>
      <w:r w:rsidR="00F94644" w:rsidRPr="005C6EF8">
        <w:rPr>
          <w:rFonts w:ascii="Times New Roman" w:hAnsi="Times New Roman"/>
          <w:sz w:val="24"/>
          <w:szCs w:val="24"/>
        </w:rPr>
        <w:t>́</w:t>
      </w:r>
      <w:r w:rsidRPr="005C6EF8">
        <w:rPr>
          <w:rFonts w:ascii="Times New Roman" w:hAnsi="Times New Roman"/>
          <w:sz w:val="24"/>
          <w:szCs w:val="24"/>
        </w:rPr>
        <w:t xml:space="preserve">говое) состояние противоречия между свободой и необходимостью </w:t>
      </w:r>
      <w:r w:rsidRPr="005C6EF8">
        <w:rPr>
          <w:rFonts w:ascii="Times New Roman" w:hAnsi="Times New Roman"/>
          <w:sz w:val="24"/>
          <w:szCs w:val="24"/>
          <w:u w:val="single"/>
        </w:rPr>
        <w:t>снимает и гармонизирует именно целесообразность</w:t>
      </w:r>
      <w:r w:rsidRPr="005C6EF8">
        <w:rPr>
          <w:rFonts w:ascii="Times New Roman" w:hAnsi="Times New Roman"/>
          <w:sz w:val="24"/>
          <w:szCs w:val="24"/>
        </w:rPr>
        <w:t xml:space="preserve">, всецело и полностью обусловленная </w:t>
      </w:r>
      <w:r w:rsidRPr="005C6EF8">
        <w:rPr>
          <w:rFonts w:ascii="Times New Roman" w:hAnsi="Times New Roman"/>
          <w:sz w:val="24"/>
          <w:szCs w:val="24"/>
        </w:rPr>
        <w:lastRenderedPageBreak/>
        <w:t xml:space="preserve">саморазвитием данной фундаментальной диалектической дуальности (т. е. </w:t>
      </w:r>
      <w:r w:rsidRPr="005C6EF8">
        <w:rPr>
          <w:rFonts w:ascii="Times New Roman" w:hAnsi="Times New Roman"/>
          <w:b/>
          <w:i/>
          <w:sz w:val="24"/>
          <w:szCs w:val="24"/>
        </w:rPr>
        <w:t>свободы и необходимости</w:t>
      </w:r>
      <w:r w:rsidR="00B641D8" w:rsidRPr="005C6EF8">
        <w:rPr>
          <w:rFonts w:ascii="Times New Roman" w:hAnsi="Times New Roman"/>
          <w:b/>
          <w:i/>
          <w:sz w:val="24"/>
          <w:szCs w:val="24"/>
        </w:rPr>
        <w:t xml:space="preserve"> </w:t>
      </w:r>
      <w:r w:rsidR="00B641D8" w:rsidRPr="005C6EF8">
        <w:rPr>
          <w:rFonts w:ascii="Times New Roman" w:hAnsi="Times New Roman"/>
          <w:sz w:val="24"/>
          <w:szCs w:val="24"/>
        </w:rPr>
        <w:t>как таковых</w:t>
      </w:r>
      <w:r w:rsidRPr="005C6EF8">
        <w:rPr>
          <w:rFonts w:ascii="Times New Roman" w:hAnsi="Times New Roman"/>
          <w:sz w:val="24"/>
          <w:szCs w:val="24"/>
        </w:rPr>
        <w:t>)</w:t>
      </w:r>
      <w:r w:rsidR="008A1618" w:rsidRPr="005C6EF8">
        <w:rPr>
          <w:rStyle w:val="ac"/>
          <w:rFonts w:ascii="Times New Roman" w:hAnsi="Times New Roman"/>
          <w:sz w:val="24"/>
          <w:szCs w:val="24"/>
        </w:rPr>
        <w:footnoteReference w:id="362"/>
      </w:r>
      <w:r w:rsidRPr="005C6EF8">
        <w:rPr>
          <w:rFonts w:ascii="Times New Roman" w:hAnsi="Times New Roman"/>
          <w:sz w:val="24"/>
          <w:szCs w:val="24"/>
        </w:rPr>
        <w:t xml:space="preserve">. </w:t>
      </w:r>
      <w:r w:rsidR="00B94167" w:rsidRPr="005C6EF8">
        <w:rPr>
          <w:rFonts w:ascii="Times New Roman" w:hAnsi="Times New Roman"/>
          <w:sz w:val="24"/>
          <w:szCs w:val="24"/>
        </w:rPr>
        <w:t xml:space="preserve">Так называемая </w:t>
      </w:r>
      <w:r w:rsidRPr="005C6EF8">
        <w:rPr>
          <w:rFonts w:ascii="Times New Roman" w:hAnsi="Times New Roman"/>
          <w:sz w:val="24"/>
          <w:szCs w:val="24"/>
        </w:rPr>
        <w:t>«</w:t>
      </w:r>
      <w:r w:rsidR="00B94167" w:rsidRPr="005C6EF8">
        <w:rPr>
          <w:rFonts w:ascii="Times New Roman" w:hAnsi="Times New Roman"/>
          <w:sz w:val="24"/>
          <w:szCs w:val="24"/>
        </w:rPr>
        <w:t>т</w:t>
      </w:r>
      <w:r w:rsidRPr="005C6EF8">
        <w:rPr>
          <w:rFonts w:ascii="Times New Roman" w:hAnsi="Times New Roman"/>
          <w:sz w:val="24"/>
          <w:szCs w:val="24"/>
        </w:rPr>
        <w:t>рагедия вершины», подробным образом освещённая в прошлой главе, явл</w:t>
      </w:r>
      <w:r w:rsidR="004446CE" w:rsidRPr="005C6EF8">
        <w:rPr>
          <w:rFonts w:ascii="Times New Roman" w:hAnsi="Times New Roman"/>
          <w:sz w:val="24"/>
          <w:szCs w:val="24"/>
        </w:rPr>
        <w:t>я</w:t>
      </w:r>
      <w:r w:rsidRPr="005C6EF8">
        <w:rPr>
          <w:rFonts w:ascii="Times New Roman" w:hAnsi="Times New Roman"/>
          <w:sz w:val="24"/>
          <w:szCs w:val="24"/>
        </w:rPr>
        <w:t xml:space="preserve">ется </w:t>
      </w:r>
      <w:r w:rsidR="000F77DA" w:rsidRPr="005C6EF8">
        <w:rPr>
          <w:rFonts w:ascii="Times New Roman" w:hAnsi="Times New Roman"/>
          <w:sz w:val="24"/>
          <w:szCs w:val="24"/>
        </w:rPr>
        <w:t xml:space="preserve">очень </w:t>
      </w:r>
      <w:r w:rsidRPr="005C6EF8">
        <w:rPr>
          <w:rFonts w:ascii="Times New Roman" w:hAnsi="Times New Roman"/>
          <w:sz w:val="24"/>
          <w:szCs w:val="24"/>
        </w:rPr>
        <w:t xml:space="preserve">яркой иллюстрацией данного положения: когда единственно целесообразен в той конкретной </w:t>
      </w:r>
      <w:r w:rsidR="000F77DA" w:rsidRPr="005C6EF8">
        <w:rPr>
          <w:rFonts w:ascii="Times New Roman" w:hAnsi="Times New Roman"/>
          <w:sz w:val="24"/>
          <w:szCs w:val="24"/>
        </w:rPr>
        <w:t xml:space="preserve">сложившейся </w:t>
      </w:r>
      <w:r w:rsidRPr="005C6EF8">
        <w:rPr>
          <w:rFonts w:ascii="Times New Roman" w:hAnsi="Times New Roman"/>
          <w:sz w:val="24"/>
          <w:szCs w:val="24"/>
        </w:rPr>
        <w:t xml:space="preserve">исторической парадигме – переход в новое качество, или, иными словами, новый проект, являющийся </w:t>
      </w:r>
      <w:r w:rsidR="000F77DA" w:rsidRPr="005C6EF8">
        <w:rPr>
          <w:rFonts w:ascii="Times New Roman" w:hAnsi="Times New Roman"/>
          <w:sz w:val="24"/>
          <w:szCs w:val="24"/>
        </w:rPr>
        <w:t>по</w:t>
      </w:r>
      <w:r w:rsidRPr="005C6EF8">
        <w:rPr>
          <w:rFonts w:ascii="Times New Roman" w:hAnsi="Times New Roman"/>
          <w:sz w:val="24"/>
          <w:szCs w:val="24"/>
        </w:rPr>
        <w:t xml:space="preserve"> диалектической сути своей </w:t>
      </w:r>
      <w:r w:rsidRPr="005C6EF8">
        <w:rPr>
          <w:rFonts w:ascii="Times New Roman" w:hAnsi="Times New Roman"/>
          <w:b/>
          <w:i/>
          <w:sz w:val="24"/>
          <w:szCs w:val="24"/>
        </w:rPr>
        <w:t>снятием</w:t>
      </w:r>
      <w:r w:rsidRPr="005C6EF8">
        <w:rPr>
          <w:rFonts w:ascii="Times New Roman" w:hAnsi="Times New Roman"/>
          <w:sz w:val="24"/>
          <w:szCs w:val="24"/>
        </w:rPr>
        <w:t xml:space="preserve"> (то есть </w:t>
      </w:r>
      <w:r w:rsidRPr="005C6EF8">
        <w:rPr>
          <w:rFonts w:ascii="Times New Roman" w:hAnsi="Times New Roman"/>
          <w:b/>
          <w:i/>
          <w:sz w:val="24"/>
          <w:szCs w:val="24"/>
        </w:rPr>
        <w:t>отрицанием с удержанием</w:t>
      </w:r>
      <w:r w:rsidRPr="005C6EF8">
        <w:rPr>
          <w:rFonts w:ascii="Times New Roman" w:hAnsi="Times New Roman"/>
          <w:sz w:val="24"/>
          <w:szCs w:val="24"/>
        </w:rPr>
        <w:t xml:space="preserve">) прошлого проекта – когда всё лучшее из него сохранено и будет в перспективе </w:t>
      </w:r>
      <w:r w:rsidR="000F77DA" w:rsidRPr="005C6EF8">
        <w:rPr>
          <w:rFonts w:ascii="Times New Roman" w:hAnsi="Times New Roman"/>
          <w:sz w:val="24"/>
          <w:szCs w:val="24"/>
        </w:rPr>
        <w:t>только</w:t>
      </w:r>
      <w:r w:rsidRPr="005C6EF8">
        <w:rPr>
          <w:rFonts w:ascii="Times New Roman" w:hAnsi="Times New Roman"/>
          <w:sz w:val="24"/>
          <w:szCs w:val="24"/>
        </w:rPr>
        <w:t xml:space="preserve"> приумножено, при обретении, однако, новых черт и, соответственно, совершенно новых качеств и</w:t>
      </w:r>
      <w:r w:rsidR="00450BE3" w:rsidRPr="005C6EF8">
        <w:rPr>
          <w:rFonts w:ascii="Times New Roman" w:hAnsi="Times New Roman"/>
          <w:sz w:val="24"/>
          <w:szCs w:val="24"/>
        </w:rPr>
        <w:t xml:space="preserve"> дальнейших </w:t>
      </w:r>
      <w:r w:rsidRPr="005C6EF8">
        <w:rPr>
          <w:rFonts w:ascii="Times New Roman" w:hAnsi="Times New Roman"/>
          <w:sz w:val="24"/>
          <w:szCs w:val="24"/>
        </w:rPr>
        <w:t xml:space="preserve">перспектив, </w:t>
      </w:r>
      <w:r w:rsidR="00834635" w:rsidRPr="005C6EF8">
        <w:rPr>
          <w:rFonts w:ascii="Times New Roman" w:hAnsi="Times New Roman"/>
          <w:sz w:val="24"/>
          <w:szCs w:val="24"/>
        </w:rPr>
        <w:t>–</w:t>
      </w:r>
      <w:r w:rsidRPr="005C6EF8">
        <w:rPr>
          <w:rFonts w:ascii="Times New Roman" w:hAnsi="Times New Roman"/>
          <w:sz w:val="24"/>
          <w:szCs w:val="24"/>
        </w:rPr>
        <w:t xml:space="preserve"> что, с научной точки зрения, полностью обусловлено третьим </w:t>
      </w:r>
      <w:r w:rsidR="00450BE3" w:rsidRPr="005C6EF8">
        <w:rPr>
          <w:rFonts w:ascii="Times New Roman" w:hAnsi="Times New Roman"/>
          <w:sz w:val="24"/>
          <w:szCs w:val="24"/>
        </w:rPr>
        <w:t xml:space="preserve">главным </w:t>
      </w:r>
      <w:r w:rsidRPr="005C6EF8">
        <w:rPr>
          <w:rFonts w:ascii="Times New Roman" w:hAnsi="Times New Roman"/>
          <w:sz w:val="24"/>
          <w:szCs w:val="24"/>
        </w:rPr>
        <w:t xml:space="preserve">законом диалетики – </w:t>
      </w:r>
      <w:r w:rsidRPr="005C6EF8">
        <w:rPr>
          <w:rFonts w:ascii="Times New Roman" w:hAnsi="Times New Roman"/>
          <w:b/>
          <w:sz w:val="24"/>
          <w:szCs w:val="24"/>
        </w:rPr>
        <w:t>законом отрицания отриц</w:t>
      </w:r>
      <w:r w:rsidR="00834635" w:rsidRPr="005C6EF8">
        <w:rPr>
          <w:rFonts w:ascii="Times New Roman" w:hAnsi="Times New Roman"/>
          <w:b/>
          <w:sz w:val="24"/>
          <w:szCs w:val="24"/>
        </w:rPr>
        <w:t>а</w:t>
      </w:r>
      <w:r w:rsidRPr="005C6EF8">
        <w:rPr>
          <w:rFonts w:ascii="Times New Roman" w:hAnsi="Times New Roman"/>
          <w:b/>
          <w:sz w:val="24"/>
          <w:szCs w:val="24"/>
        </w:rPr>
        <w:t>ния</w:t>
      </w:r>
      <w:r w:rsidRPr="005C6EF8">
        <w:rPr>
          <w:rFonts w:ascii="Times New Roman" w:hAnsi="Times New Roman"/>
          <w:sz w:val="24"/>
          <w:szCs w:val="24"/>
        </w:rPr>
        <w:t>.</w:t>
      </w:r>
    </w:p>
    <w:p w:rsidR="00D968E8" w:rsidRPr="005C6EF8" w:rsidRDefault="00D968E8" w:rsidP="00D968E8">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Тем самым, можно охарактеризовать категорию целесообразности как </w:t>
      </w:r>
      <w:r w:rsidRPr="005C6EF8">
        <w:rPr>
          <w:rFonts w:ascii="Times New Roman" w:eastAsia="HiddenHorzOCR" w:hAnsi="Times New Roman"/>
          <w:b/>
          <w:sz w:val="24"/>
          <w:szCs w:val="24"/>
        </w:rPr>
        <w:t>интегральную константу – непосредственный результат диалектического синтеза свободы и необходимости</w:t>
      </w:r>
      <w:r w:rsidRPr="005C6EF8">
        <w:rPr>
          <w:rFonts w:ascii="Times New Roman" w:eastAsia="HiddenHorzOCR" w:hAnsi="Times New Roman"/>
          <w:sz w:val="24"/>
          <w:szCs w:val="24"/>
        </w:rPr>
        <w:t>, то есть эта категория является прямой и естественной их производной.</w:t>
      </w:r>
    </w:p>
    <w:p w:rsidR="00D968E8" w:rsidRPr="005C6EF8" w:rsidRDefault="00D968E8" w:rsidP="00D968E8">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При этом она, разумеется, ник</w:t>
      </w:r>
      <w:r w:rsidR="00450BE3" w:rsidRPr="005C6EF8">
        <w:rPr>
          <w:rFonts w:ascii="Times New Roman" w:eastAsia="HiddenHorzOCR" w:hAnsi="Times New Roman"/>
          <w:sz w:val="24"/>
          <w:szCs w:val="24"/>
        </w:rPr>
        <w:t xml:space="preserve">ак </w:t>
      </w:r>
      <w:r w:rsidRPr="005C6EF8">
        <w:rPr>
          <w:rFonts w:ascii="Times New Roman" w:eastAsia="HiddenHorzOCR" w:hAnsi="Times New Roman"/>
          <w:sz w:val="24"/>
          <w:szCs w:val="24"/>
        </w:rPr>
        <w:t>не может быть оторвана и от других диалектических закономерностей</w:t>
      </w:r>
      <w:r w:rsidR="00450BE3" w:rsidRPr="005C6EF8">
        <w:rPr>
          <w:rFonts w:ascii="Times New Roman" w:eastAsia="HiddenHorzOCR" w:hAnsi="Times New Roman"/>
          <w:sz w:val="24"/>
          <w:szCs w:val="24"/>
        </w:rPr>
        <w:t xml:space="preserve">, будучи, к примеру, </w:t>
      </w:r>
      <w:r w:rsidRPr="005C6EF8">
        <w:rPr>
          <w:rFonts w:ascii="Times New Roman" w:eastAsia="HiddenHorzOCR" w:hAnsi="Times New Roman"/>
          <w:sz w:val="24"/>
          <w:szCs w:val="24"/>
        </w:rPr>
        <w:t xml:space="preserve">по всем признакам, </w:t>
      </w:r>
      <w:r w:rsidR="00450BE3" w:rsidRPr="005C6EF8">
        <w:rPr>
          <w:rFonts w:ascii="Times New Roman" w:eastAsia="HiddenHorzOCR" w:hAnsi="Times New Roman"/>
          <w:sz w:val="24"/>
          <w:szCs w:val="24"/>
        </w:rPr>
        <w:t>в тесно</w:t>
      </w:r>
      <w:r w:rsidRPr="005C6EF8">
        <w:rPr>
          <w:rFonts w:ascii="Times New Roman" w:eastAsia="HiddenHorzOCR" w:hAnsi="Times New Roman"/>
          <w:sz w:val="24"/>
          <w:szCs w:val="24"/>
        </w:rPr>
        <w:t xml:space="preserve">й взаимосвязи с </w:t>
      </w:r>
      <w:r w:rsidRPr="005C6EF8">
        <w:rPr>
          <w:rFonts w:ascii="Times New Roman" w:eastAsia="HiddenHorzOCR" w:hAnsi="Times New Roman"/>
          <w:sz w:val="24"/>
          <w:szCs w:val="24"/>
          <w:u w:val="single"/>
        </w:rPr>
        <w:t>категорией меры</w:t>
      </w:r>
      <w:r w:rsidRPr="005C6EF8">
        <w:rPr>
          <w:rFonts w:ascii="Times New Roman" w:eastAsia="HiddenHorzOCR" w:hAnsi="Times New Roman"/>
          <w:sz w:val="24"/>
          <w:szCs w:val="24"/>
        </w:rPr>
        <w:t xml:space="preserve"> (а следовательно, и с </w:t>
      </w:r>
      <w:r w:rsidR="00450BE3" w:rsidRPr="005C6EF8">
        <w:rPr>
          <w:rFonts w:ascii="Times New Roman" w:eastAsia="HiddenHorzOCR" w:hAnsi="Times New Roman"/>
          <w:sz w:val="24"/>
          <w:szCs w:val="24"/>
        </w:rPr>
        <w:t xml:space="preserve">прямо </w:t>
      </w:r>
      <w:r w:rsidRPr="005C6EF8">
        <w:rPr>
          <w:rFonts w:ascii="Times New Roman" w:eastAsia="HiddenHorzOCR" w:hAnsi="Times New Roman"/>
          <w:sz w:val="24"/>
          <w:szCs w:val="24"/>
        </w:rPr>
        <w:t>отражаемым категорией меры фундаментальным диалектическим</w:t>
      </w:r>
      <w:r w:rsidR="00BF2A82">
        <w:rPr>
          <w:rFonts w:ascii="Times New Roman" w:eastAsia="HiddenHorzOCR" w:hAnsi="Times New Roman"/>
          <w:sz w:val="24"/>
          <w:szCs w:val="24"/>
        </w:rPr>
        <w:t xml:space="preserve"> </w:t>
      </w:r>
      <w:r w:rsidRPr="005C6EF8">
        <w:rPr>
          <w:rFonts w:ascii="Times New Roman" w:eastAsia="HiddenHorzOCR" w:hAnsi="Times New Roman"/>
          <w:b/>
          <w:sz w:val="24"/>
          <w:szCs w:val="24"/>
        </w:rPr>
        <w:t>законом перехода количества в новое качество</w:t>
      </w:r>
      <w:r w:rsidRPr="005C6EF8">
        <w:rPr>
          <w:rFonts w:ascii="Times New Roman" w:eastAsia="HiddenHorzOCR" w:hAnsi="Times New Roman"/>
          <w:sz w:val="24"/>
          <w:szCs w:val="24"/>
        </w:rPr>
        <w:t>). Казалось бы – как, на первый взгляд, может быть связан с этим законом, допустим, тот же социальный аспект проблематики свободы и необходимости (столь подробно рассм</w:t>
      </w:r>
      <w:r w:rsidR="00735108" w:rsidRPr="005C6EF8">
        <w:rPr>
          <w:rFonts w:ascii="Times New Roman" w:eastAsia="HiddenHorzOCR" w:hAnsi="Times New Roman"/>
          <w:sz w:val="24"/>
          <w:szCs w:val="24"/>
        </w:rPr>
        <w:t>отренн</w:t>
      </w:r>
      <w:r w:rsidRPr="005C6EF8">
        <w:rPr>
          <w:rFonts w:ascii="Times New Roman" w:eastAsia="HiddenHorzOCR" w:hAnsi="Times New Roman"/>
          <w:sz w:val="24"/>
          <w:szCs w:val="24"/>
        </w:rPr>
        <w:t xml:space="preserve">ый нами в прошлой главе), и, соответственно, целесообразности как его разрешения? Однако связь эту можно проиллюстрировать достаточно простым примером, и именно в разрезе революционного </w:t>
      </w:r>
      <w:r w:rsidRPr="005C6EF8">
        <w:rPr>
          <w:rFonts w:ascii="Times New Roman" w:eastAsia="HiddenHorzOCR" w:hAnsi="Times New Roman"/>
          <w:sz w:val="24"/>
          <w:szCs w:val="24"/>
          <w:u w:val="single"/>
        </w:rPr>
        <w:t>перехода количественных изменений в качественные</w:t>
      </w:r>
      <w:r w:rsidRPr="005C6EF8">
        <w:rPr>
          <w:rFonts w:ascii="Times New Roman" w:eastAsia="HiddenHorzOCR" w:hAnsi="Times New Roman"/>
          <w:sz w:val="24"/>
          <w:szCs w:val="24"/>
        </w:rPr>
        <w:t>:</w:t>
      </w:r>
    </w:p>
    <w:p w:rsidR="00B706DB" w:rsidRDefault="007E02D4" w:rsidP="00B706DB">
      <w:pPr>
        <w:pStyle w:val="af2"/>
        <w:ind w:left="720" w:firstLine="284"/>
        <w:jc w:val="both"/>
        <w:rPr>
          <w:rFonts w:ascii="Times New Roman" w:hAnsi="Times New Roman"/>
          <w:b/>
          <w:sz w:val="24"/>
          <w:szCs w:val="24"/>
        </w:rPr>
      </w:pPr>
      <w:r w:rsidRPr="005C6EF8">
        <w:rPr>
          <w:rFonts w:ascii="Times New Roman" w:hAnsi="Times New Roman"/>
          <w:b/>
          <w:sz w:val="24"/>
          <w:szCs w:val="24"/>
        </w:rPr>
        <w:t>«Если нежнейший пух без остановки кидать в глубокую пропасть, пройдёт время, и нижние пушинки окажутся под прессом верхних пушинок весом в миллионы тонн. Возникнут новые условия, которые превратят нижние пушинки во что-то принципиально иное. Нежность сменится гранитной прочностью. &lt;…&gt;</w:t>
      </w:r>
    </w:p>
    <w:p w:rsidR="00B706DB" w:rsidRDefault="007E02D4" w:rsidP="00B706DB">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Когда количество достигает критической массы, включается закон перехода количества в качество. Возникает новое, в котором есть принципиально новые свойства, изначально не присутствовавшие. Это новое тоже не стоит на месте, оно тоже меняется, пока снова не накопится </w:t>
      </w:r>
      <w:r w:rsidR="00B706DB">
        <w:rPr>
          <w:rFonts w:ascii="Times New Roman" w:hAnsi="Times New Roman"/>
          <w:b/>
          <w:sz w:val="24"/>
          <w:szCs w:val="24"/>
        </w:rPr>
        <w:t>критическая масса новшеств. &lt;…&gt;</w:t>
      </w:r>
    </w:p>
    <w:p w:rsidR="00B706DB" w:rsidRDefault="007E02D4" w:rsidP="00B706DB">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Социальные процессы есть результат человеческой деятельности, то есть результат стремления к лучшему. Постоянное стремление означает постоянное накопление </w:t>
      </w:r>
      <w:r w:rsidR="00B706DB">
        <w:rPr>
          <w:rFonts w:ascii="Times New Roman" w:hAnsi="Times New Roman"/>
          <w:b/>
          <w:sz w:val="24"/>
          <w:szCs w:val="24"/>
        </w:rPr>
        <w:t>критической массы новшеств. &lt;…&gt;</w:t>
      </w:r>
    </w:p>
    <w:p w:rsidR="00D968E8" w:rsidRPr="005C6EF8" w:rsidRDefault="007E02D4" w:rsidP="00B706DB">
      <w:pPr>
        <w:pStyle w:val="af2"/>
        <w:ind w:left="720" w:firstLine="284"/>
        <w:jc w:val="both"/>
        <w:rPr>
          <w:rFonts w:ascii="Times New Roman" w:hAnsi="Times New Roman"/>
          <w:b/>
          <w:sz w:val="24"/>
          <w:szCs w:val="24"/>
        </w:rPr>
      </w:pPr>
      <w:r w:rsidRPr="005C6EF8">
        <w:rPr>
          <w:rFonts w:ascii="Times New Roman" w:hAnsi="Times New Roman"/>
          <w:b/>
          <w:sz w:val="24"/>
          <w:szCs w:val="24"/>
        </w:rPr>
        <w:t>С одной стороны, новая реальность порождена предыдущей. С другой стороны, она не похожа на неё в той же мере, в какой алмаз не похож на папоротник, из которого в своё время получился уголь, трансформировавшийся в алмаз»</w:t>
      </w:r>
      <w:r w:rsidR="00D968E8" w:rsidRPr="005C6EF8">
        <w:rPr>
          <w:rFonts w:ascii="Times New Roman" w:hAnsi="Times New Roman"/>
          <w:b/>
          <w:sz w:val="24"/>
          <w:szCs w:val="24"/>
        </w:rPr>
        <w:t>.</w:t>
      </w:r>
      <w:r w:rsidR="00D968E8" w:rsidRPr="005C6EF8">
        <w:rPr>
          <w:rStyle w:val="ac"/>
          <w:rFonts w:ascii="Times New Roman" w:hAnsi="Times New Roman"/>
          <w:sz w:val="24"/>
          <w:szCs w:val="24"/>
        </w:rPr>
        <w:footnoteReference w:id="363"/>
      </w:r>
    </w:p>
    <w:p w:rsidR="00D968E8" w:rsidRPr="005C6EF8" w:rsidRDefault="00D968E8" w:rsidP="00D968E8">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И здесь необходимо </w:t>
      </w:r>
      <w:r w:rsidR="005265DF" w:rsidRPr="005C6EF8">
        <w:rPr>
          <w:rFonts w:ascii="Times New Roman" w:eastAsia="HiddenHorzOCR" w:hAnsi="Times New Roman"/>
          <w:sz w:val="24"/>
          <w:szCs w:val="24"/>
        </w:rPr>
        <w:t xml:space="preserve">вспомнить хотя бы </w:t>
      </w:r>
      <w:r w:rsidRPr="005C6EF8">
        <w:rPr>
          <w:rFonts w:ascii="Times New Roman" w:eastAsia="HiddenHorzOCR" w:hAnsi="Times New Roman"/>
          <w:sz w:val="24"/>
          <w:szCs w:val="24"/>
        </w:rPr>
        <w:t>само</w:t>
      </w:r>
      <w:r w:rsidR="005265DF" w:rsidRPr="005C6EF8">
        <w:rPr>
          <w:rFonts w:ascii="Times New Roman" w:eastAsia="HiddenHorzOCR" w:hAnsi="Times New Roman"/>
          <w:sz w:val="24"/>
          <w:szCs w:val="24"/>
        </w:rPr>
        <w:t>е</w:t>
      </w:r>
      <w:r w:rsidRPr="005C6EF8">
        <w:rPr>
          <w:rFonts w:ascii="Times New Roman" w:eastAsia="HiddenHorzOCR" w:hAnsi="Times New Roman"/>
          <w:sz w:val="24"/>
          <w:szCs w:val="24"/>
        </w:rPr>
        <w:t xml:space="preserve"> кратко</w:t>
      </w:r>
      <w:r w:rsidR="005265DF" w:rsidRPr="005C6EF8">
        <w:rPr>
          <w:rFonts w:ascii="Times New Roman" w:eastAsia="HiddenHorzOCR" w:hAnsi="Times New Roman"/>
          <w:sz w:val="24"/>
          <w:szCs w:val="24"/>
        </w:rPr>
        <w:t xml:space="preserve">е </w:t>
      </w:r>
      <w:r w:rsidRPr="005C6EF8">
        <w:rPr>
          <w:rFonts w:ascii="Times New Roman" w:eastAsia="HiddenHorzOCR" w:hAnsi="Times New Roman"/>
          <w:sz w:val="24"/>
          <w:szCs w:val="24"/>
        </w:rPr>
        <w:t>определени</w:t>
      </w:r>
      <w:r w:rsidR="005265DF" w:rsidRPr="005C6EF8">
        <w:rPr>
          <w:rFonts w:ascii="Times New Roman" w:eastAsia="HiddenHorzOCR" w:hAnsi="Times New Roman"/>
          <w:sz w:val="24"/>
          <w:szCs w:val="24"/>
        </w:rPr>
        <w:t>е упомянутой</w:t>
      </w:r>
      <w:r w:rsidRPr="005C6EF8">
        <w:rPr>
          <w:rFonts w:ascii="Times New Roman" w:eastAsia="HiddenHorzOCR" w:hAnsi="Times New Roman"/>
          <w:sz w:val="24"/>
          <w:szCs w:val="24"/>
        </w:rPr>
        <w:t xml:space="preserve"> важнейшей и крайне многосторонней диалектической </w:t>
      </w:r>
      <w:r w:rsidRPr="005C6EF8">
        <w:rPr>
          <w:rFonts w:ascii="Times New Roman" w:eastAsia="HiddenHorzOCR" w:hAnsi="Times New Roman"/>
          <w:sz w:val="24"/>
          <w:szCs w:val="24"/>
          <w:u w:val="single"/>
        </w:rPr>
        <w:t>категории меры</w:t>
      </w:r>
      <w:r w:rsidRPr="005C6EF8">
        <w:rPr>
          <w:rFonts w:ascii="Times New Roman" w:eastAsia="HiddenHorzOCR" w:hAnsi="Times New Roman"/>
          <w:sz w:val="24"/>
          <w:szCs w:val="24"/>
        </w:rPr>
        <w:t>:</w:t>
      </w:r>
    </w:p>
    <w:p w:rsidR="00D968E8" w:rsidRPr="005C6EF8" w:rsidRDefault="00D968E8" w:rsidP="00D968E8">
      <w:pPr>
        <w:pStyle w:val="af2"/>
        <w:ind w:firstLine="284"/>
        <w:jc w:val="both"/>
        <w:rPr>
          <w:rFonts w:ascii="Times New Roman" w:eastAsia="HiddenHorzOCR" w:hAnsi="Times New Roman"/>
          <w:b/>
          <w:sz w:val="24"/>
          <w:szCs w:val="24"/>
        </w:rPr>
      </w:pPr>
      <w:r w:rsidRPr="005C6EF8">
        <w:rPr>
          <w:rFonts w:ascii="Times New Roman" w:eastAsia="HiddenHorzOCR" w:hAnsi="Times New Roman"/>
          <w:b/>
          <w:sz w:val="24"/>
          <w:szCs w:val="24"/>
        </w:rPr>
        <w:t>«Мера – философская категория, выражающая диалектическое единство качественных и количественных характеристик объекта».</w:t>
      </w:r>
    </w:p>
    <w:p w:rsidR="00D968E8" w:rsidRPr="005C6EF8" w:rsidRDefault="00D968E8" w:rsidP="00D968E8">
      <w:pPr>
        <w:pStyle w:val="af2"/>
        <w:ind w:firstLine="284"/>
        <w:jc w:val="both"/>
        <w:rPr>
          <w:rFonts w:ascii="Times New Roman" w:hAnsi="Times New Roman"/>
          <w:sz w:val="24"/>
          <w:szCs w:val="24"/>
        </w:rPr>
      </w:pPr>
      <w:r w:rsidRPr="005C6EF8">
        <w:rPr>
          <w:rFonts w:ascii="Times New Roman" w:hAnsi="Times New Roman"/>
          <w:sz w:val="24"/>
          <w:szCs w:val="24"/>
        </w:rPr>
        <w:t>Таким образом, категория целесообразности отражает закономерность превращения критической массы новшеств в их естественно-гармоничном самодвижении в новое качество, и,</w:t>
      </w:r>
      <w:r w:rsidR="00BF2A82">
        <w:rPr>
          <w:rFonts w:ascii="Times New Roman" w:hAnsi="Times New Roman"/>
          <w:sz w:val="24"/>
          <w:szCs w:val="24"/>
        </w:rPr>
        <w:t xml:space="preserve"> </w:t>
      </w:r>
      <w:r w:rsidR="005265DF" w:rsidRPr="005C6EF8">
        <w:rPr>
          <w:rFonts w:ascii="Times New Roman" w:hAnsi="Times New Roman"/>
          <w:sz w:val="24"/>
          <w:szCs w:val="24"/>
        </w:rPr>
        <w:t>как результат</w:t>
      </w:r>
      <w:r w:rsidRPr="005C6EF8">
        <w:rPr>
          <w:rFonts w:ascii="Times New Roman" w:hAnsi="Times New Roman"/>
          <w:sz w:val="24"/>
          <w:szCs w:val="24"/>
        </w:rPr>
        <w:t xml:space="preserve"> этого, к ней равным образом применимо и следующее, предлагаемое авторами, дополнительное определение:</w:t>
      </w:r>
    </w:p>
    <w:p w:rsidR="00D968E8" w:rsidRPr="005C6EF8" w:rsidRDefault="00D968E8" w:rsidP="00D968E8">
      <w:pPr>
        <w:pStyle w:val="af2"/>
        <w:ind w:firstLine="284"/>
        <w:jc w:val="both"/>
        <w:rPr>
          <w:rFonts w:ascii="Times New Roman" w:eastAsia="HiddenHorzOCR" w:hAnsi="Times New Roman"/>
          <w:sz w:val="24"/>
          <w:szCs w:val="24"/>
        </w:rPr>
      </w:pPr>
      <w:r w:rsidRPr="005C6EF8">
        <w:rPr>
          <w:rFonts w:ascii="Times New Roman" w:eastAsia="HiddenHorzOCR" w:hAnsi="Times New Roman"/>
          <w:b/>
          <w:sz w:val="24"/>
          <w:szCs w:val="24"/>
        </w:rPr>
        <w:t xml:space="preserve">«Категория целесообразности есть </w:t>
      </w:r>
      <w:r w:rsidR="00F25E5A">
        <w:rPr>
          <w:rFonts w:ascii="Times New Roman" w:eastAsia="HiddenHorzOCR" w:hAnsi="Times New Roman"/>
          <w:b/>
          <w:sz w:val="24"/>
          <w:szCs w:val="24"/>
        </w:rPr>
        <w:t>суть</w:t>
      </w:r>
      <w:r w:rsidRPr="005C6EF8">
        <w:rPr>
          <w:rFonts w:ascii="Times New Roman" w:eastAsia="HiddenHorzOCR" w:hAnsi="Times New Roman"/>
          <w:b/>
          <w:sz w:val="24"/>
          <w:szCs w:val="24"/>
        </w:rPr>
        <w:t xml:space="preserve"> отражени</w:t>
      </w:r>
      <w:r w:rsidR="00F25E5A">
        <w:rPr>
          <w:rFonts w:ascii="Times New Roman" w:eastAsia="HiddenHorzOCR" w:hAnsi="Times New Roman"/>
          <w:b/>
          <w:sz w:val="24"/>
          <w:szCs w:val="24"/>
        </w:rPr>
        <w:t>е</w:t>
      </w:r>
      <w:r w:rsidRPr="005C6EF8">
        <w:rPr>
          <w:rFonts w:ascii="Times New Roman" w:eastAsia="HiddenHorzOCR" w:hAnsi="Times New Roman"/>
          <w:b/>
          <w:sz w:val="24"/>
          <w:szCs w:val="24"/>
        </w:rPr>
        <w:t xml:space="preserve"> категории меры в самодвижении объективных и субъективных факторов процесса».</w:t>
      </w:r>
      <w:r w:rsidRPr="005C6EF8">
        <w:rPr>
          <w:rFonts w:ascii="Times New Roman" w:eastAsia="HiddenHorzOCR" w:hAnsi="Times New Roman"/>
          <w:sz w:val="24"/>
          <w:szCs w:val="24"/>
        </w:rPr>
        <w:t xml:space="preserve"> </w:t>
      </w:r>
    </w:p>
    <w:p w:rsidR="00FD4036" w:rsidRPr="005C6EF8" w:rsidRDefault="005265DF" w:rsidP="00D968E8">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lastRenderedPageBreak/>
        <w:t>Следует подчеркнуть, о</w:t>
      </w:r>
      <w:r w:rsidR="00FD4036" w:rsidRPr="005C6EF8">
        <w:rPr>
          <w:rFonts w:ascii="Times New Roman" w:eastAsia="HiddenHorzOCR" w:hAnsi="Times New Roman"/>
          <w:sz w:val="24"/>
          <w:szCs w:val="24"/>
        </w:rPr>
        <w:t>днако</w:t>
      </w:r>
      <w:r w:rsidRPr="005C6EF8">
        <w:rPr>
          <w:rFonts w:ascii="Times New Roman" w:eastAsia="HiddenHorzOCR" w:hAnsi="Times New Roman"/>
          <w:sz w:val="24"/>
          <w:szCs w:val="24"/>
        </w:rPr>
        <w:t>, что</w:t>
      </w:r>
      <w:r w:rsidR="00FD4036" w:rsidRPr="005C6EF8">
        <w:rPr>
          <w:rFonts w:ascii="Times New Roman" w:eastAsia="HiddenHorzOCR" w:hAnsi="Times New Roman"/>
          <w:sz w:val="24"/>
          <w:szCs w:val="24"/>
        </w:rPr>
        <w:t xml:space="preserve"> основным определением</w:t>
      </w:r>
      <w:r w:rsidR="00B17162" w:rsidRPr="005C6EF8">
        <w:rPr>
          <w:rFonts w:ascii="Times New Roman" w:eastAsia="HiddenHorzOCR" w:hAnsi="Times New Roman"/>
          <w:sz w:val="24"/>
          <w:szCs w:val="24"/>
        </w:rPr>
        <w:t xml:space="preserve"> является всё же, в критериях изучаемого нами вопроса, именно первое озвученное определение категории целесообразности – поскольку антиномия свободы и необходимости имеет, как </w:t>
      </w:r>
      <w:r w:rsidR="00166463" w:rsidRPr="005C6EF8">
        <w:rPr>
          <w:rFonts w:ascii="Times New Roman" w:eastAsia="HiddenHorzOCR" w:hAnsi="Times New Roman"/>
          <w:sz w:val="24"/>
          <w:szCs w:val="24"/>
        </w:rPr>
        <w:t xml:space="preserve">уже </w:t>
      </w:r>
      <w:r w:rsidR="00B17162" w:rsidRPr="005C6EF8">
        <w:rPr>
          <w:rFonts w:ascii="Times New Roman" w:eastAsia="HiddenHorzOCR" w:hAnsi="Times New Roman"/>
          <w:sz w:val="24"/>
          <w:szCs w:val="24"/>
        </w:rPr>
        <w:t xml:space="preserve">было отражено, в </w:t>
      </w:r>
      <w:r w:rsidR="00833B80" w:rsidRPr="005C6EF8">
        <w:rPr>
          <w:rFonts w:ascii="Times New Roman" w:eastAsia="HiddenHorzOCR" w:hAnsi="Times New Roman"/>
          <w:sz w:val="24"/>
          <w:szCs w:val="24"/>
        </w:rPr>
        <w:t>факторизации</w:t>
      </w:r>
      <w:r w:rsidRPr="005C6EF8">
        <w:rPr>
          <w:rFonts w:ascii="Times New Roman" w:eastAsia="HiddenHorzOCR" w:hAnsi="Times New Roman"/>
          <w:sz w:val="24"/>
          <w:szCs w:val="24"/>
        </w:rPr>
        <w:t xml:space="preserve"> </w:t>
      </w:r>
      <w:r w:rsidR="00B17162" w:rsidRPr="005C6EF8">
        <w:rPr>
          <w:rFonts w:ascii="Times New Roman" w:eastAsia="HiddenHorzOCR" w:hAnsi="Times New Roman"/>
          <w:sz w:val="24"/>
          <w:szCs w:val="24"/>
        </w:rPr>
        <w:t>острейшей проблематик</w:t>
      </w:r>
      <w:r w:rsidRPr="005C6EF8">
        <w:rPr>
          <w:rFonts w:ascii="Times New Roman" w:eastAsia="HiddenHorzOCR" w:hAnsi="Times New Roman"/>
          <w:sz w:val="24"/>
          <w:szCs w:val="24"/>
        </w:rPr>
        <w:t>и</w:t>
      </w:r>
      <w:r w:rsidR="00B17162" w:rsidRPr="005C6EF8">
        <w:rPr>
          <w:rFonts w:ascii="Times New Roman" w:eastAsia="HiddenHorzOCR" w:hAnsi="Times New Roman"/>
          <w:sz w:val="24"/>
          <w:szCs w:val="24"/>
        </w:rPr>
        <w:t xml:space="preserve"> распада СССР </w:t>
      </w:r>
      <w:r w:rsidR="008354C5" w:rsidRPr="005C6EF8">
        <w:rPr>
          <w:rFonts w:ascii="Times New Roman" w:eastAsia="HiddenHorzOCR" w:hAnsi="Times New Roman"/>
          <w:sz w:val="24"/>
          <w:szCs w:val="24"/>
        </w:rPr>
        <w:t>своё</w:t>
      </w:r>
      <w:r w:rsidR="00B17162" w:rsidRPr="005C6EF8">
        <w:rPr>
          <w:rFonts w:ascii="Times New Roman" w:eastAsia="HiddenHorzOCR" w:hAnsi="Times New Roman"/>
          <w:sz w:val="24"/>
          <w:szCs w:val="24"/>
        </w:rPr>
        <w:t xml:space="preserve"> особое, если не первостепенное значение –</w:t>
      </w:r>
      <w:r w:rsidR="008354C5" w:rsidRPr="005C6EF8">
        <w:rPr>
          <w:rFonts w:ascii="Times New Roman" w:eastAsia="HiddenHorzOCR" w:hAnsi="Times New Roman"/>
          <w:sz w:val="24"/>
          <w:szCs w:val="24"/>
        </w:rPr>
        <w:t xml:space="preserve"> </w:t>
      </w:r>
      <w:r w:rsidR="00B17162" w:rsidRPr="005C6EF8">
        <w:rPr>
          <w:rFonts w:ascii="Times New Roman" w:eastAsia="HiddenHorzOCR" w:hAnsi="Times New Roman"/>
          <w:sz w:val="24"/>
          <w:szCs w:val="24"/>
        </w:rPr>
        <w:t>равно</w:t>
      </w:r>
      <w:r w:rsidR="00833B80" w:rsidRPr="005C6EF8">
        <w:rPr>
          <w:rFonts w:ascii="Times New Roman" w:eastAsia="HiddenHorzOCR" w:hAnsi="Times New Roman"/>
          <w:sz w:val="24"/>
          <w:szCs w:val="24"/>
        </w:rPr>
        <w:t xml:space="preserve"> </w:t>
      </w:r>
      <w:r w:rsidR="003545CD" w:rsidRPr="005C6EF8">
        <w:rPr>
          <w:rFonts w:ascii="Times New Roman" w:eastAsia="HiddenHorzOCR" w:hAnsi="Times New Roman"/>
          <w:sz w:val="24"/>
          <w:szCs w:val="24"/>
        </w:rPr>
        <w:t xml:space="preserve">как </w:t>
      </w:r>
      <w:r w:rsidR="00B17162" w:rsidRPr="005C6EF8">
        <w:rPr>
          <w:rFonts w:ascii="Times New Roman" w:eastAsia="HiddenHorzOCR" w:hAnsi="Times New Roman"/>
          <w:sz w:val="24"/>
          <w:szCs w:val="24"/>
        </w:rPr>
        <w:t>и категория целесообразности, составляющая с ней неразрывное целое</w:t>
      </w:r>
      <w:r w:rsidR="008354C5" w:rsidRPr="005C6EF8">
        <w:rPr>
          <w:rFonts w:ascii="Times New Roman" w:eastAsia="HiddenHorzOCR" w:hAnsi="Times New Roman"/>
          <w:sz w:val="24"/>
          <w:szCs w:val="24"/>
        </w:rPr>
        <w:t xml:space="preserve"> (в потенциальности ли, или в актуализированности – вопрос, как мы знаем, уже отдельный).</w:t>
      </w:r>
    </w:p>
    <w:p w:rsidR="001D7C50" w:rsidRPr="005C6EF8" w:rsidRDefault="00210C5B" w:rsidP="005A3823">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П</w:t>
      </w:r>
      <w:r w:rsidR="000B4994" w:rsidRPr="005C6EF8">
        <w:rPr>
          <w:rFonts w:ascii="Times New Roman" w:eastAsia="HiddenHorzOCR" w:hAnsi="Times New Roman"/>
          <w:sz w:val="24"/>
          <w:szCs w:val="24"/>
        </w:rPr>
        <w:t>ере</w:t>
      </w:r>
      <w:r w:rsidRPr="005C6EF8">
        <w:rPr>
          <w:rFonts w:ascii="Times New Roman" w:eastAsia="HiddenHorzOCR" w:hAnsi="Times New Roman"/>
          <w:sz w:val="24"/>
          <w:szCs w:val="24"/>
        </w:rPr>
        <w:t>ходя</w:t>
      </w:r>
      <w:r w:rsidR="000B4994"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же </w:t>
      </w:r>
      <w:r w:rsidR="003911DC" w:rsidRPr="005C6EF8">
        <w:rPr>
          <w:rFonts w:ascii="Times New Roman" w:eastAsia="HiddenHorzOCR" w:hAnsi="Times New Roman"/>
          <w:sz w:val="24"/>
          <w:szCs w:val="24"/>
        </w:rPr>
        <w:t xml:space="preserve">непосредственно </w:t>
      </w:r>
      <w:r w:rsidR="000B4994" w:rsidRPr="005C6EF8">
        <w:rPr>
          <w:rFonts w:ascii="Times New Roman" w:eastAsia="HiddenHorzOCR" w:hAnsi="Times New Roman"/>
          <w:sz w:val="24"/>
          <w:szCs w:val="24"/>
        </w:rPr>
        <w:t>в область человеческой практики</w:t>
      </w:r>
      <w:r w:rsidR="00F21515" w:rsidRPr="005C6EF8">
        <w:rPr>
          <w:rFonts w:ascii="Times New Roman" w:eastAsia="HiddenHorzOCR" w:hAnsi="Times New Roman"/>
          <w:sz w:val="24"/>
          <w:szCs w:val="24"/>
        </w:rPr>
        <w:t xml:space="preserve"> –</w:t>
      </w:r>
      <w:r w:rsidR="000B4994" w:rsidRPr="005C6EF8">
        <w:rPr>
          <w:rFonts w:ascii="Times New Roman" w:eastAsia="HiddenHorzOCR" w:hAnsi="Times New Roman"/>
          <w:sz w:val="24"/>
          <w:szCs w:val="24"/>
        </w:rPr>
        <w:t xml:space="preserve"> </w:t>
      </w:r>
      <w:r w:rsidR="003911DC" w:rsidRPr="005C6EF8">
        <w:rPr>
          <w:rFonts w:ascii="Times New Roman" w:eastAsia="HiddenHorzOCR" w:hAnsi="Times New Roman"/>
          <w:sz w:val="24"/>
          <w:szCs w:val="24"/>
        </w:rPr>
        <w:t xml:space="preserve">категория целесообразности </w:t>
      </w:r>
      <w:r w:rsidR="005A3823" w:rsidRPr="005C6EF8">
        <w:rPr>
          <w:rFonts w:ascii="Times New Roman" w:eastAsia="HiddenHorzOCR" w:hAnsi="Times New Roman"/>
          <w:sz w:val="24"/>
          <w:szCs w:val="24"/>
        </w:rPr>
        <w:t>проявляется</w:t>
      </w:r>
      <w:r w:rsidR="006E239A" w:rsidRPr="005C6EF8">
        <w:rPr>
          <w:rFonts w:ascii="Times New Roman" w:eastAsia="HiddenHorzOCR" w:hAnsi="Times New Roman"/>
          <w:sz w:val="24"/>
          <w:szCs w:val="24"/>
        </w:rPr>
        <w:t>,</w:t>
      </w:r>
      <w:r w:rsidR="00E36F28" w:rsidRPr="005C6EF8">
        <w:rPr>
          <w:rFonts w:ascii="Times New Roman" w:eastAsia="HiddenHorzOCR" w:hAnsi="Times New Roman"/>
          <w:sz w:val="24"/>
          <w:szCs w:val="24"/>
        </w:rPr>
        <w:t xml:space="preserve"> прежде всего</w:t>
      </w:r>
      <w:r w:rsidR="006E239A" w:rsidRPr="005C6EF8">
        <w:rPr>
          <w:rFonts w:ascii="Times New Roman" w:eastAsia="HiddenHorzOCR" w:hAnsi="Times New Roman"/>
          <w:sz w:val="24"/>
          <w:szCs w:val="24"/>
        </w:rPr>
        <w:t>,</w:t>
      </w:r>
      <w:r w:rsidR="005A3823" w:rsidRPr="005C6EF8">
        <w:rPr>
          <w:rFonts w:ascii="Times New Roman" w:eastAsia="HiddenHorzOCR" w:hAnsi="Times New Roman"/>
          <w:sz w:val="24"/>
          <w:szCs w:val="24"/>
        </w:rPr>
        <w:t xml:space="preserve"> как</w:t>
      </w:r>
      <w:r w:rsidR="00B555BA" w:rsidRPr="005C6EF8">
        <w:rPr>
          <w:rFonts w:ascii="Times New Roman" w:eastAsia="HiddenHorzOCR" w:hAnsi="Times New Roman"/>
          <w:sz w:val="24"/>
          <w:szCs w:val="24"/>
        </w:rPr>
        <w:t xml:space="preserve"> </w:t>
      </w:r>
      <w:r w:rsidR="003911DC" w:rsidRPr="005C6EF8">
        <w:rPr>
          <w:rFonts w:ascii="Times New Roman" w:eastAsia="HiddenHorzOCR" w:hAnsi="Times New Roman"/>
          <w:sz w:val="24"/>
          <w:szCs w:val="24"/>
        </w:rPr>
        <w:t>определённый</w:t>
      </w:r>
      <w:r w:rsidR="00B555BA" w:rsidRPr="005C6EF8">
        <w:rPr>
          <w:rFonts w:ascii="Times New Roman" w:eastAsia="HiddenHorzOCR" w:hAnsi="Times New Roman"/>
          <w:sz w:val="24"/>
          <w:szCs w:val="24"/>
        </w:rPr>
        <w:t xml:space="preserve"> </w:t>
      </w:r>
      <w:r w:rsidR="00F60EE6" w:rsidRPr="005C6EF8">
        <w:rPr>
          <w:rFonts w:ascii="Times New Roman" w:eastAsia="HiddenHorzOCR" w:hAnsi="Times New Roman"/>
          <w:sz w:val="24"/>
          <w:szCs w:val="24"/>
        </w:rPr>
        <w:t xml:space="preserve">индивидуальный </w:t>
      </w:r>
      <w:r w:rsidR="003C1EE1" w:rsidRPr="005C6EF8">
        <w:rPr>
          <w:rFonts w:ascii="Times New Roman" w:eastAsia="HiddenHorzOCR" w:hAnsi="Times New Roman"/>
          <w:sz w:val="24"/>
          <w:szCs w:val="24"/>
        </w:rPr>
        <w:t xml:space="preserve">внутренний </w:t>
      </w:r>
      <w:r w:rsidR="007F0567" w:rsidRPr="005C6EF8">
        <w:rPr>
          <w:rFonts w:ascii="Times New Roman" w:eastAsia="HiddenHorzOCR" w:hAnsi="Times New Roman"/>
          <w:sz w:val="24"/>
          <w:szCs w:val="24"/>
        </w:rPr>
        <w:t>импульс</w:t>
      </w:r>
      <w:r w:rsidR="00B555BA" w:rsidRPr="005C6EF8">
        <w:rPr>
          <w:rFonts w:ascii="Times New Roman" w:eastAsia="HiddenHorzOCR" w:hAnsi="Times New Roman"/>
          <w:sz w:val="24"/>
          <w:szCs w:val="24"/>
        </w:rPr>
        <w:t xml:space="preserve">, причём </w:t>
      </w:r>
      <w:r w:rsidR="001657C9" w:rsidRPr="005C6EF8">
        <w:rPr>
          <w:rFonts w:ascii="Times New Roman" w:eastAsia="HiddenHorzOCR" w:hAnsi="Times New Roman"/>
          <w:sz w:val="24"/>
          <w:szCs w:val="24"/>
        </w:rPr>
        <w:t>жёстко</w:t>
      </w:r>
      <w:r w:rsidR="00B555BA" w:rsidRPr="005C6EF8">
        <w:rPr>
          <w:rFonts w:ascii="Times New Roman" w:eastAsia="HiddenHorzOCR" w:hAnsi="Times New Roman"/>
          <w:sz w:val="24"/>
          <w:szCs w:val="24"/>
        </w:rPr>
        <w:t xml:space="preserve"> побудительного характера</w:t>
      </w:r>
      <w:r w:rsidR="005A3823" w:rsidRPr="005C6EF8">
        <w:rPr>
          <w:rFonts w:ascii="Times New Roman" w:eastAsia="HiddenHorzOCR" w:hAnsi="Times New Roman"/>
          <w:sz w:val="24"/>
          <w:szCs w:val="24"/>
        </w:rPr>
        <w:t xml:space="preserve"> (</w:t>
      </w:r>
      <w:r w:rsidR="00F21515" w:rsidRPr="005C6EF8">
        <w:rPr>
          <w:rFonts w:ascii="Times New Roman" w:eastAsia="HiddenHorzOCR" w:hAnsi="Times New Roman"/>
          <w:sz w:val="24"/>
          <w:szCs w:val="24"/>
        </w:rPr>
        <w:t xml:space="preserve">как </w:t>
      </w:r>
      <w:r w:rsidR="008672B1" w:rsidRPr="005C6EF8">
        <w:rPr>
          <w:rFonts w:ascii="Times New Roman" w:eastAsia="HiddenHorzOCR" w:hAnsi="Times New Roman"/>
          <w:sz w:val="24"/>
          <w:szCs w:val="24"/>
        </w:rPr>
        <w:t xml:space="preserve">результат </w:t>
      </w:r>
      <w:r w:rsidR="00F52855" w:rsidRPr="005C6EF8">
        <w:rPr>
          <w:rFonts w:ascii="Times New Roman" w:eastAsia="HiddenHorzOCR" w:hAnsi="Times New Roman"/>
          <w:sz w:val="24"/>
          <w:szCs w:val="24"/>
        </w:rPr>
        <w:t>общей</w:t>
      </w:r>
      <w:r w:rsidR="008672B1" w:rsidRPr="005C6EF8">
        <w:rPr>
          <w:rFonts w:ascii="Times New Roman" w:eastAsia="HiddenHorzOCR" w:hAnsi="Times New Roman"/>
          <w:sz w:val="24"/>
          <w:szCs w:val="24"/>
        </w:rPr>
        <w:t xml:space="preserve"> </w:t>
      </w:r>
      <w:r w:rsidR="003C1EE1" w:rsidRPr="005C6EF8">
        <w:rPr>
          <w:rFonts w:ascii="Times New Roman" w:eastAsia="HiddenHorzOCR" w:hAnsi="Times New Roman"/>
          <w:sz w:val="24"/>
          <w:szCs w:val="24"/>
        </w:rPr>
        <w:t>реакци</w:t>
      </w:r>
      <w:r w:rsidR="00B555BA" w:rsidRPr="005C6EF8">
        <w:rPr>
          <w:rFonts w:ascii="Times New Roman" w:eastAsia="HiddenHorzOCR" w:hAnsi="Times New Roman"/>
          <w:sz w:val="24"/>
          <w:szCs w:val="24"/>
        </w:rPr>
        <w:t>и</w:t>
      </w:r>
      <w:r w:rsidR="003C1EE1" w:rsidRPr="005C6EF8">
        <w:rPr>
          <w:rFonts w:ascii="Times New Roman" w:eastAsia="HiddenHorzOCR" w:hAnsi="Times New Roman"/>
          <w:sz w:val="24"/>
          <w:szCs w:val="24"/>
        </w:rPr>
        <w:t xml:space="preserve"> на </w:t>
      </w:r>
      <w:r w:rsidR="006E239A" w:rsidRPr="005C6EF8">
        <w:rPr>
          <w:rFonts w:ascii="Times New Roman" w:eastAsia="HiddenHorzOCR" w:hAnsi="Times New Roman"/>
          <w:sz w:val="24"/>
          <w:szCs w:val="24"/>
        </w:rPr>
        <w:t xml:space="preserve">всю </w:t>
      </w:r>
      <w:r w:rsidR="00B555BA" w:rsidRPr="005C6EF8">
        <w:rPr>
          <w:rFonts w:ascii="Times New Roman" w:eastAsia="HiddenHorzOCR" w:hAnsi="Times New Roman"/>
          <w:sz w:val="24"/>
          <w:szCs w:val="24"/>
        </w:rPr>
        <w:t xml:space="preserve">совокупность </w:t>
      </w:r>
      <w:r w:rsidR="00B07F79" w:rsidRPr="005C6EF8">
        <w:rPr>
          <w:rFonts w:ascii="Times New Roman" w:eastAsia="HiddenHorzOCR" w:hAnsi="Times New Roman"/>
          <w:sz w:val="24"/>
          <w:szCs w:val="24"/>
        </w:rPr>
        <w:t>впечатлени</w:t>
      </w:r>
      <w:r w:rsidR="00B555BA" w:rsidRPr="005C6EF8">
        <w:rPr>
          <w:rFonts w:ascii="Times New Roman" w:eastAsia="HiddenHorzOCR" w:hAnsi="Times New Roman"/>
          <w:sz w:val="24"/>
          <w:szCs w:val="24"/>
        </w:rPr>
        <w:t>й</w:t>
      </w:r>
      <w:r w:rsidR="005A3823" w:rsidRPr="005C6EF8">
        <w:rPr>
          <w:rFonts w:ascii="Times New Roman" w:eastAsia="HiddenHorzOCR" w:hAnsi="Times New Roman"/>
          <w:sz w:val="24"/>
          <w:szCs w:val="24"/>
        </w:rPr>
        <w:t>)</w:t>
      </w:r>
      <w:r w:rsidR="00B07F79" w:rsidRPr="005C6EF8">
        <w:rPr>
          <w:rFonts w:ascii="Times New Roman" w:eastAsia="HiddenHorzOCR" w:hAnsi="Times New Roman"/>
          <w:sz w:val="24"/>
          <w:szCs w:val="24"/>
        </w:rPr>
        <w:t xml:space="preserve">. </w:t>
      </w:r>
    </w:p>
    <w:p w:rsidR="007A4A3E" w:rsidRPr="005C6EF8" w:rsidRDefault="00B555BA" w:rsidP="005A3823">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Особенность (</w:t>
      </w:r>
      <w:r w:rsidR="00F97D23" w:rsidRPr="005C6EF8">
        <w:rPr>
          <w:rFonts w:ascii="Times New Roman" w:eastAsia="HiddenHorzOCR" w:hAnsi="Times New Roman"/>
          <w:sz w:val="24"/>
          <w:szCs w:val="24"/>
        </w:rPr>
        <w:t xml:space="preserve">несколько </w:t>
      </w:r>
      <w:r w:rsidR="005840EF" w:rsidRPr="005C6EF8">
        <w:rPr>
          <w:rFonts w:ascii="Times New Roman" w:eastAsia="HiddenHorzOCR" w:hAnsi="Times New Roman"/>
          <w:sz w:val="24"/>
          <w:szCs w:val="24"/>
        </w:rPr>
        <w:t xml:space="preserve">вторгаясь здесь </w:t>
      </w:r>
      <w:r w:rsidRPr="005C6EF8">
        <w:rPr>
          <w:rFonts w:ascii="Times New Roman" w:eastAsia="HiddenHorzOCR" w:hAnsi="Times New Roman"/>
          <w:sz w:val="24"/>
          <w:szCs w:val="24"/>
        </w:rPr>
        <w:t>в философскую категорию трагического</w:t>
      </w:r>
      <w:r w:rsidR="00F60EE6" w:rsidRPr="005C6EF8">
        <w:rPr>
          <w:rFonts w:ascii="Times New Roman" w:eastAsia="HiddenHorzOCR" w:hAnsi="Times New Roman"/>
          <w:sz w:val="24"/>
          <w:szCs w:val="24"/>
        </w:rPr>
        <w:t xml:space="preserve">, </w:t>
      </w:r>
      <w:r w:rsidR="00603831" w:rsidRPr="005C6EF8">
        <w:rPr>
          <w:rFonts w:ascii="Times New Roman" w:eastAsia="HiddenHorzOCR" w:hAnsi="Times New Roman"/>
          <w:sz w:val="24"/>
          <w:szCs w:val="24"/>
        </w:rPr>
        <w:t xml:space="preserve">слегка </w:t>
      </w:r>
      <w:r w:rsidR="00F60EE6" w:rsidRPr="005C6EF8">
        <w:rPr>
          <w:rFonts w:ascii="Times New Roman" w:eastAsia="HiddenHorzOCR" w:hAnsi="Times New Roman"/>
          <w:sz w:val="24"/>
          <w:szCs w:val="24"/>
        </w:rPr>
        <w:t>уже затронутую нами в прошлой главе</w:t>
      </w:r>
      <w:r w:rsidRPr="005C6EF8">
        <w:rPr>
          <w:rFonts w:ascii="Times New Roman" w:eastAsia="HiddenHorzOCR" w:hAnsi="Times New Roman"/>
          <w:sz w:val="24"/>
          <w:szCs w:val="24"/>
        </w:rPr>
        <w:t>)</w:t>
      </w:r>
      <w:r w:rsidR="00F97D23" w:rsidRPr="005C6EF8">
        <w:rPr>
          <w:rFonts w:ascii="Times New Roman" w:eastAsia="HiddenHorzOCR" w:hAnsi="Times New Roman"/>
          <w:sz w:val="24"/>
          <w:szCs w:val="24"/>
        </w:rPr>
        <w:t xml:space="preserve"> – </w:t>
      </w:r>
      <w:r w:rsidR="001657C9" w:rsidRPr="005C6EF8">
        <w:rPr>
          <w:rFonts w:ascii="Times New Roman" w:eastAsia="HiddenHorzOCR" w:hAnsi="Times New Roman"/>
          <w:sz w:val="24"/>
          <w:szCs w:val="24"/>
        </w:rPr>
        <w:t>итак, особенность</w:t>
      </w:r>
      <w:r w:rsidRPr="005C6EF8">
        <w:rPr>
          <w:rFonts w:ascii="Times New Roman" w:eastAsia="HiddenHorzOCR" w:hAnsi="Times New Roman"/>
          <w:sz w:val="24"/>
          <w:szCs w:val="24"/>
        </w:rPr>
        <w:t xml:space="preserve"> </w:t>
      </w:r>
      <w:r w:rsidR="005A3823" w:rsidRPr="005C6EF8">
        <w:rPr>
          <w:rFonts w:ascii="Times New Roman" w:eastAsia="HiddenHorzOCR" w:hAnsi="Times New Roman"/>
          <w:sz w:val="24"/>
          <w:szCs w:val="24"/>
        </w:rPr>
        <w:t xml:space="preserve">проявления </w:t>
      </w:r>
      <w:r w:rsidR="00BF3673" w:rsidRPr="005C6EF8">
        <w:rPr>
          <w:rFonts w:ascii="Times New Roman" w:eastAsia="HiddenHorzOCR" w:hAnsi="Times New Roman"/>
          <w:sz w:val="24"/>
          <w:szCs w:val="24"/>
        </w:rPr>
        <w:t xml:space="preserve">категории </w:t>
      </w:r>
      <w:r w:rsidRPr="005C6EF8">
        <w:rPr>
          <w:rFonts w:ascii="Times New Roman" w:eastAsia="HiddenHorzOCR" w:hAnsi="Times New Roman"/>
          <w:sz w:val="24"/>
          <w:szCs w:val="24"/>
        </w:rPr>
        <w:t>целесообразности именно в том, что</w:t>
      </w:r>
      <w:r w:rsidR="007F0567" w:rsidRPr="005C6EF8">
        <w:rPr>
          <w:rFonts w:ascii="Times New Roman" w:eastAsia="HiddenHorzOCR" w:hAnsi="Times New Roman"/>
          <w:sz w:val="24"/>
          <w:szCs w:val="24"/>
        </w:rPr>
        <w:t xml:space="preserve"> </w:t>
      </w:r>
      <w:r w:rsidR="003C1EE1" w:rsidRPr="005C6EF8">
        <w:rPr>
          <w:rFonts w:ascii="Times New Roman" w:eastAsia="HiddenHorzOCR" w:hAnsi="Times New Roman"/>
          <w:sz w:val="24"/>
          <w:szCs w:val="24"/>
          <w:u w:val="single"/>
        </w:rPr>
        <w:t xml:space="preserve">импульс </w:t>
      </w:r>
      <w:r w:rsidR="00947ECC" w:rsidRPr="005C6EF8">
        <w:rPr>
          <w:rFonts w:ascii="Times New Roman" w:eastAsia="HiddenHorzOCR" w:hAnsi="Times New Roman"/>
          <w:sz w:val="24"/>
          <w:szCs w:val="24"/>
          <w:u w:val="single"/>
        </w:rPr>
        <w:t xml:space="preserve">этот </w:t>
      </w:r>
      <w:r w:rsidR="003C1EE1" w:rsidRPr="005C6EF8">
        <w:rPr>
          <w:rFonts w:ascii="Times New Roman" w:eastAsia="HiddenHorzOCR" w:hAnsi="Times New Roman"/>
          <w:sz w:val="24"/>
          <w:szCs w:val="24"/>
          <w:u w:val="single"/>
        </w:rPr>
        <w:t>будет реализован</w:t>
      </w:r>
      <w:r w:rsidR="00F97D23" w:rsidRPr="005C6EF8">
        <w:rPr>
          <w:rFonts w:ascii="Times New Roman" w:eastAsia="HiddenHorzOCR" w:hAnsi="Times New Roman"/>
          <w:sz w:val="24"/>
          <w:szCs w:val="24"/>
          <w:u w:val="single"/>
        </w:rPr>
        <w:t xml:space="preserve"> тем или иным </w:t>
      </w:r>
      <w:r w:rsidR="00402B3B" w:rsidRPr="005C6EF8">
        <w:rPr>
          <w:rFonts w:ascii="Times New Roman" w:eastAsia="HiddenHorzOCR" w:hAnsi="Times New Roman"/>
          <w:sz w:val="24"/>
          <w:szCs w:val="24"/>
          <w:u w:val="single"/>
        </w:rPr>
        <w:t>образ</w:t>
      </w:r>
      <w:r w:rsidR="00F97D23" w:rsidRPr="005C6EF8">
        <w:rPr>
          <w:rFonts w:ascii="Times New Roman" w:eastAsia="HiddenHorzOCR" w:hAnsi="Times New Roman"/>
          <w:sz w:val="24"/>
          <w:szCs w:val="24"/>
          <w:u w:val="single"/>
        </w:rPr>
        <w:t>ом</w:t>
      </w:r>
      <w:r w:rsidR="00BF3673" w:rsidRPr="005C6EF8">
        <w:rPr>
          <w:rFonts w:ascii="Times New Roman" w:eastAsia="HiddenHorzOCR" w:hAnsi="Times New Roman"/>
          <w:sz w:val="24"/>
          <w:szCs w:val="24"/>
          <w:u w:val="single"/>
        </w:rPr>
        <w:t xml:space="preserve"> </w:t>
      </w:r>
      <w:r w:rsidR="001657C9" w:rsidRPr="005C6EF8">
        <w:rPr>
          <w:rFonts w:ascii="Times New Roman" w:eastAsia="HiddenHorzOCR" w:hAnsi="Times New Roman"/>
          <w:b/>
          <w:i/>
          <w:sz w:val="24"/>
          <w:szCs w:val="24"/>
          <w:u w:val="single"/>
        </w:rPr>
        <w:t>в любом случае</w:t>
      </w:r>
      <w:r w:rsidR="001657C9" w:rsidRPr="005C6EF8">
        <w:rPr>
          <w:rFonts w:ascii="Times New Roman" w:eastAsia="HiddenHorzOCR" w:hAnsi="Times New Roman"/>
          <w:sz w:val="24"/>
          <w:szCs w:val="24"/>
          <w:u w:val="single"/>
        </w:rPr>
        <w:t xml:space="preserve">, </w:t>
      </w:r>
      <w:r w:rsidR="007F0567" w:rsidRPr="005C6EF8">
        <w:rPr>
          <w:rFonts w:ascii="Times New Roman" w:eastAsia="HiddenHorzOCR" w:hAnsi="Times New Roman"/>
          <w:sz w:val="24"/>
          <w:szCs w:val="24"/>
          <w:u w:val="single"/>
        </w:rPr>
        <w:t xml:space="preserve">даже если </w:t>
      </w:r>
      <w:r w:rsidR="00CA68BE" w:rsidRPr="005C6EF8">
        <w:rPr>
          <w:rFonts w:ascii="Times New Roman" w:eastAsia="HiddenHorzOCR" w:hAnsi="Times New Roman"/>
          <w:sz w:val="24"/>
          <w:szCs w:val="24"/>
          <w:u w:val="single"/>
        </w:rPr>
        <w:t xml:space="preserve">сам </w:t>
      </w:r>
      <w:r w:rsidR="007F0567" w:rsidRPr="005C6EF8">
        <w:rPr>
          <w:rFonts w:ascii="Times New Roman" w:eastAsia="HiddenHorzOCR" w:hAnsi="Times New Roman"/>
          <w:sz w:val="24"/>
          <w:szCs w:val="24"/>
          <w:u w:val="single"/>
        </w:rPr>
        <w:t xml:space="preserve">человек может </w:t>
      </w:r>
      <w:r w:rsidR="00F52855" w:rsidRPr="005C6EF8">
        <w:rPr>
          <w:rFonts w:ascii="Times New Roman" w:eastAsia="HiddenHorzOCR" w:hAnsi="Times New Roman"/>
          <w:sz w:val="24"/>
          <w:szCs w:val="24"/>
          <w:u w:val="single"/>
        </w:rPr>
        <w:t xml:space="preserve">при этом </w:t>
      </w:r>
      <w:r w:rsidR="00CA68BE" w:rsidRPr="005C6EF8">
        <w:rPr>
          <w:rFonts w:ascii="Times New Roman" w:eastAsia="HiddenHorzOCR" w:hAnsi="Times New Roman"/>
          <w:sz w:val="24"/>
          <w:szCs w:val="24"/>
          <w:u w:val="single"/>
        </w:rPr>
        <w:t xml:space="preserve">пострадать или </w:t>
      </w:r>
      <w:r w:rsidR="00F60EE6" w:rsidRPr="005C6EF8">
        <w:rPr>
          <w:rFonts w:ascii="Times New Roman" w:eastAsia="HiddenHorzOCR" w:hAnsi="Times New Roman"/>
          <w:sz w:val="24"/>
          <w:szCs w:val="24"/>
          <w:u w:val="single"/>
        </w:rPr>
        <w:t xml:space="preserve">даже </w:t>
      </w:r>
      <w:r w:rsidR="007F0567" w:rsidRPr="005C6EF8">
        <w:rPr>
          <w:rFonts w:ascii="Times New Roman" w:eastAsia="HiddenHorzOCR" w:hAnsi="Times New Roman"/>
          <w:sz w:val="24"/>
          <w:szCs w:val="24"/>
          <w:u w:val="single"/>
        </w:rPr>
        <w:t>погибнуть, как источник действий</w:t>
      </w:r>
      <w:r w:rsidR="001657C9" w:rsidRPr="005C6EF8">
        <w:rPr>
          <w:rFonts w:ascii="Times New Roman" w:eastAsia="HiddenHorzOCR" w:hAnsi="Times New Roman"/>
          <w:sz w:val="24"/>
          <w:szCs w:val="24"/>
        </w:rPr>
        <w:t>.</w:t>
      </w:r>
      <w:r w:rsidR="00BF3673" w:rsidRPr="005C6EF8">
        <w:rPr>
          <w:rFonts w:ascii="Times New Roman" w:eastAsia="HiddenHorzOCR" w:hAnsi="Times New Roman"/>
          <w:sz w:val="24"/>
          <w:szCs w:val="24"/>
        </w:rPr>
        <w:t xml:space="preserve"> Здесь </w:t>
      </w:r>
      <w:r w:rsidR="00F52855" w:rsidRPr="005C6EF8">
        <w:rPr>
          <w:rFonts w:ascii="Times New Roman" w:eastAsia="HiddenHorzOCR" w:hAnsi="Times New Roman"/>
          <w:sz w:val="24"/>
          <w:szCs w:val="24"/>
        </w:rPr>
        <w:t>в аспекте индивидуального вы</w:t>
      </w:r>
      <w:r w:rsidR="00947ECC" w:rsidRPr="005C6EF8">
        <w:rPr>
          <w:rFonts w:ascii="Times New Roman" w:eastAsia="HiddenHorzOCR" w:hAnsi="Times New Roman"/>
          <w:sz w:val="24"/>
          <w:szCs w:val="24"/>
        </w:rPr>
        <w:t>б</w:t>
      </w:r>
      <w:r w:rsidR="00F52855" w:rsidRPr="005C6EF8">
        <w:rPr>
          <w:rFonts w:ascii="Times New Roman" w:eastAsia="HiddenHorzOCR" w:hAnsi="Times New Roman"/>
          <w:sz w:val="24"/>
          <w:szCs w:val="24"/>
        </w:rPr>
        <w:t>ора наиболее уместна</w:t>
      </w:r>
      <w:r w:rsidR="00BF3673" w:rsidRPr="005C6EF8">
        <w:rPr>
          <w:rFonts w:ascii="Times New Roman" w:eastAsia="HiddenHorzOCR" w:hAnsi="Times New Roman"/>
          <w:sz w:val="24"/>
          <w:szCs w:val="24"/>
        </w:rPr>
        <w:t xml:space="preserve"> известная </w:t>
      </w:r>
      <w:r w:rsidR="00F60EE6" w:rsidRPr="005C6EF8">
        <w:rPr>
          <w:rFonts w:ascii="Times New Roman" w:eastAsia="HiddenHorzOCR" w:hAnsi="Times New Roman"/>
          <w:sz w:val="24"/>
          <w:szCs w:val="24"/>
        </w:rPr>
        <w:t xml:space="preserve">краткая </w:t>
      </w:r>
      <w:r w:rsidR="00BF3673" w:rsidRPr="005C6EF8">
        <w:rPr>
          <w:rFonts w:ascii="Times New Roman" w:eastAsia="HiddenHorzOCR" w:hAnsi="Times New Roman"/>
          <w:sz w:val="24"/>
          <w:szCs w:val="24"/>
        </w:rPr>
        <w:t xml:space="preserve">константа: </w:t>
      </w:r>
      <w:r w:rsidR="00BF3673" w:rsidRPr="005C6EF8">
        <w:rPr>
          <w:rFonts w:ascii="Times New Roman" w:eastAsia="HiddenHorzOCR" w:hAnsi="Times New Roman"/>
          <w:b/>
          <w:sz w:val="24"/>
          <w:szCs w:val="24"/>
        </w:rPr>
        <w:t>«Иного не дано»</w:t>
      </w:r>
      <w:r w:rsidR="00BF3673" w:rsidRPr="005C6EF8">
        <w:rPr>
          <w:rFonts w:ascii="Times New Roman" w:eastAsia="HiddenHorzOCR" w:hAnsi="Times New Roman"/>
          <w:sz w:val="24"/>
          <w:szCs w:val="24"/>
        </w:rPr>
        <w:t>.</w:t>
      </w:r>
    </w:p>
    <w:p w:rsidR="007A4A3E" w:rsidRPr="005C6EF8" w:rsidRDefault="00BF3673" w:rsidP="00D968E8">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Внутренняя же потребнос</w:t>
      </w:r>
      <w:r w:rsidR="001657C9" w:rsidRPr="005C6EF8">
        <w:rPr>
          <w:rFonts w:ascii="Times New Roman" w:eastAsia="HiddenHorzOCR" w:hAnsi="Times New Roman"/>
          <w:sz w:val="24"/>
          <w:szCs w:val="24"/>
        </w:rPr>
        <w:t xml:space="preserve">ть этого исходит, как ни парадоксально, из понимания </w:t>
      </w:r>
      <w:r w:rsidR="00ED1B6C" w:rsidRPr="005C6EF8">
        <w:rPr>
          <w:rFonts w:ascii="Times New Roman" w:eastAsia="HiddenHorzOCR" w:hAnsi="Times New Roman"/>
          <w:sz w:val="24"/>
          <w:szCs w:val="24"/>
        </w:rPr>
        <w:t>(</w:t>
      </w:r>
      <w:r w:rsidR="00537685" w:rsidRPr="005C6EF8">
        <w:rPr>
          <w:rFonts w:ascii="Times New Roman" w:eastAsia="HiddenHorzOCR" w:hAnsi="Times New Roman"/>
          <w:sz w:val="24"/>
          <w:szCs w:val="24"/>
        </w:rPr>
        <w:t>пусть</w:t>
      </w:r>
      <w:r w:rsidR="00453C35" w:rsidRPr="005C6EF8">
        <w:rPr>
          <w:rFonts w:ascii="Times New Roman" w:eastAsia="HiddenHorzOCR" w:hAnsi="Times New Roman"/>
          <w:sz w:val="24"/>
          <w:szCs w:val="24"/>
        </w:rPr>
        <w:t xml:space="preserve"> </w:t>
      </w:r>
      <w:r w:rsidR="001D7C50" w:rsidRPr="005C6EF8">
        <w:rPr>
          <w:rFonts w:ascii="Times New Roman" w:eastAsia="HiddenHorzOCR" w:hAnsi="Times New Roman"/>
          <w:sz w:val="24"/>
          <w:szCs w:val="24"/>
        </w:rPr>
        <w:t xml:space="preserve">подчас </w:t>
      </w:r>
      <w:r w:rsidR="00A56C06" w:rsidRPr="005C6EF8">
        <w:rPr>
          <w:rFonts w:ascii="Times New Roman" w:eastAsia="HiddenHorzOCR" w:hAnsi="Times New Roman"/>
          <w:sz w:val="24"/>
          <w:szCs w:val="24"/>
        </w:rPr>
        <w:t xml:space="preserve">и </w:t>
      </w:r>
      <w:r w:rsidR="005840EF" w:rsidRPr="005C6EF8">
        <w:rPr>
          <w:rFonts w:ascii="Times New Roman" w:eastAsia="HiddenHorzOCR" w:hAnsi="Times New Roman"/>
          <w:sz w:val="24"/>
          <w:szCs w:val="24"/>
        </w:rPr>
        <w:t>на подсознательном уровне</w:t>
      </w:r>
      <w:r w:rsidR="00ED1B6C" w:rsidRPr="005C6EF8">
        <w:rPr>
          <w:rFonts w:ascii="Times New Roman" w:eastAsia="HiddenHorzOCR" w:hAnsi="Times New Roman"/>
          <w:sz w:val="24"/>
          <w:szCs w:val="24"/>
        </w:rPr>
        <w:t xml:space="preserve">) </w:t>
      </w:r>
      <w:r w:rsidR="00947ECC" w:rsidRPr="005C6EF8">
        <w:rPr>
          <w:rFonts w:ascii="Times New Roman" w:eastAsia="HiddenHorzOCR" w:hAnsi="Times New Roman"/>
          <w:sz w:val="24"/>
          <w:szCs w:val="24"/>
        </w:rPr>
        <w:t xml:space="preserve">категории </w:t>
      </w:r>
      <w:r w:rsidR="00537685" w:rsidRPr="005C6EF8">
        <w:rPr>
          <w:rFonts w:ascii="Times New Roman" w:eastAsia="HiddenHorzOCR" w:hAnsi="Times New Roman"/>
          <w:sz w:val="24"/>
          <w:szCs w:val="24"/>
        </w:rPr>
        <w:t>свободы – ведь именно свобода как таковая и</w:t>
      </w:r>
      <w:r w:rsidR="00947ECC" w:rsidRPr="005C6EF8">
        <w:rPr>
          <w:rFonts w:ascii="Times New Roman" w:eastAsia="HiddenHorzOCR" w:hAnsi="Times New Roman"/>
          <w:sz w:val="24"/>
          <w:szCs w:val="24"/>
        </w:rPr>
        <w:t xml:space="preserve"> </w:t>
      </w:r>
      <w:r w:rsidR="001657C9" w:rsidRPr="005C6EF8">
        <w:rPr>
          <w:rFonts w:ascii="Times New Roman" w:eastAsia="HiddenHorzOCR" w:hAnsi="Times New Roman"/>
          <w:sz w:val="24"/>
          <w:szCs w:val="24"/>
        </w:rPr>
        <w:t>является</w:t>
      </w:r>
      <w:r w:rsidR="005840EF" w:rsidRPr="005C6EF8">
        <w:rPr>
          <w:rFonts w:ascii="Times New Roman" w:eastAsia="HiddenHorzOCR" w:hAnsi="Times New Roman"/>
          <w:sz w:val="24"/>
          <w:szCs w:val="24"/>
        </w:rPr>
        <w:t xml:space="preserve">, по сути, </w:t>
      </w:r>
      <w:r w:rsidR="00F97D23" w:rsidRPr="005C6EF8">
        <w:rPr>
          <w:rFonts w:ascii="Times New Roman" w:eastAsia="HiddenHorzOCR" w:hAnsi="Times New Roman"/>
          <w:sz w:val="24"/>
          <w:szCs w:val="24"/>
        </w:rPr>
        <w:t>главнейши</w:t>
      </w:r>
      <w:r w:rsidR="005840EF" w:rsidRPr="005C6EF8">
        <w:rPr>
          <w:rFonts w:ascii="Times New Roman" w:eastAsia="HiddenHorzOCR" w:hAnsi="Times New Roman"/>
          <w:sz w:val="24"/>
          <w:szCs w:val="24"/>
        </w:rPr>
        <w:t>м</w:t>
      </w:r>
      <w:r w:rsidR="00F97D23" w:rsidRPr="005C6EF8">
        <w:rPr>
          <w:rFonts w:ascii="Times New Roman" w:eastAsia="HiddenHorzOCR" w:hAnsi="Times New Roman"/>
          <w:sz w:val="24"/>
          <w:szCs w:val="24"/>
        </w:rPr>
        <w:t xml:space="preserve"> </w:t>
      </w:r>
      <w:r w:rsidR="001D7C50" w:rsidRPr="005C6EF8">
        <w:rPr>
          <w:rFonts w:ascii="Times New Roman" w:eastAsia="HiddenHorzOCR" w:hAnsi="Times New Roman"/>
          <w:sz w:val="24"/>
          <w:szCs w:val="24"/>
        </w:rPr>
        <w:t xml:space="preserve">из </w:t>
      </w:r>
      <w:r w:rsidR="007F0567" w:rsidRPr="005C6EF8">
        <w:rPr>
          <w:rFonts w:ascii="Times New Roman" w:eastAsia="HiddenHorzOCR" w:hAnsi="Times New Roman"/>
          <w:sz w:val="24"/>
          <w:szCs w:val="24"/>
        </w:rPr>
        <w:t>источнико</w:t>
      </w:r>
      <w:r w:rsidR="001D7C50" w:rsidRPr="005C6EF8">
        <w:rPr>
          <w:rFonts w:ascii="Times New Roman" w:eastAsia="HiddenHorzOCR" w:hAnsi="Times New Roman"/>
          <w:sz w:val="24"/>
          <w:szCs w:val="24"/>
        </w:rPr>
        <w:t>в</w:t>
      </w:r>
      <w:r w:rsidR="007F0567" w:rsidRPr="005C6EF8">
        <w:rPr>
          <w:rFonts w:ascii="Times New Roman" w:eastAsia="HiddenHorzOCR" w:hAnsi="Times New Roman"/>
          <w:sz w:val="24"/>
          <w:szCs w:val="24"/>
        </w:rPr>
        <w:t xml:space="preserve"> этого вн</w:t>
      </w:r>
      <w:r w:rsidR="001657C9" w:rsidRPr="005C6EF8">
        <w:rPr>
          <w:rFonts w:ascii="Times New Roman" w:eastAsia="HiddenHorzOCR" w:hAnsi="Times New Roman"/>
          <w:sz w:val="24"/>
          <w:szCs w:val="24"/>
        </w:rPr>
        <w:t>утреннего импуль</w:t>
      </w:r>
      <w:r w:rsidRPr="005C6EF8">
        <w:rPr>
          <w:rFonts w:ascii="Times New Roman" w:eastAsia="HiddenHorzOCR" w:hAnsi="Times New Roman"/>
          <w:sz w:val="24"/>
          <w:szCs w:val="24"/>
        </w:rPr>
        <w:t xml:space="preserve">са. Понятие свободы формируется, разумеется, </w:t>
      </w:r>
      <w:r w:rsidR="007F0567" w:rsidRPr="005C6EF8">
        <w:rPr>
          <w:rFonts w:ascii="Times New Roman" w:eastAsia="HiddenHorzOCR" w:hAnsi="Times New Roman"/>
          <w:sz w:val="24"/>
          <w:szCs w:val="24"/>
        </w:rPr>
        <w:t xml:space="preserve">общей средой и культурой, но </w:t>
      </w:r>
      <w:r w:rsidR="001657C9" w:rsidRPr="005C6EF8">
        <w:rPr>
          <w:rFonts w:ascii="Times New Roman" w:eastAsia="HiddenHorzOCR" w:hAnsi="Times New Roman"/>
          <w:sz w:val="24"/>
          <w:szCs w:val="24"/>
        </w:rPr>
        <w:t xml:space="preserve">одновременно оно же </w:t>
      </w:r>
      <w:r w:rsidRPr="005C6EF8">
        <w:rPr>
          <w:rFonts w:ascii="Times New Roman" w:eastAsia="HiddenHorzOCR" w:hAnsi="Times New Roman"/>
          <w:sz w:val="24"/>
          <w:szCs w:val="24"/>
        </w:rPr>
        <w:t>само</w:t>
      </w:r>
      <w:r w:rsidR="00F97D23" w:rsidRPr="005C6EF8">
        <w:rPr>
          <w:rFonts w:ascii="Times New Roman" w:eastAsia="HiddenHorzOCR" w:hAnsi="Times New Roman"/>
          <w:sz w:val="24"/>
          <w:szCs w:val="24"/>
        </w:rPr>
        <w:t>, в свою очередь,</w:t>
      </w:r>
      <w:r w:rsidRPr="005C6EF8">
        <w:rPr>
          <w:rFonts w:ascii="Times New Roman" w:eastAsia="HiddenHorzOCR" w:hAnsi="Times New Roman"/>
          <w:sz w:val="24"/>
          <w:szCs w:val="24"/>
        </w:rPr>
        <w:t xml:space="preserve"> </w:t>
      </w:r>
      <w:r w:rsidR="001657C9" w:rsidRPr="005C6EF8">
        <w:rPr>
          <w:rFonts w:ascii="Times New Roman" w:eastAsia="HiddenHorzOCR" w:hAnsi="Times New Roman"/>
          <w:sz w:val="24"/>
          <w:szCs w:val="24"/>
        </w:rPr>
        <w:t>формирует</w:t>
      </w:r>
      <w:r w:rsidR="00947ECC" w:rsidRPr="005C6EF8">
        <w:rPr>
          <w:rFonts w:ascii="Times New Roman" w:eastAsia="HiddenHorzOCR" w:hAnsi="Times New Roman"/>
          <w:sz w:val="24"/>
          <w:szCs w:val="24"/>
        </w:rPr>
        <w:t xml:space="preserve"> </w:t>
      </w:r>
      <w:r w:rsidR="00453C35" w:rsidRPr="005C6EF8">
        <w:rPr>
          <w:rFonts w:ascii="Times New Roman" w:eastAsia="HiddenHorzOCR" w:hAnsi="Times New Roman"/>
          <w:sz w:val="24"/>
          <w:szCs w:val="24"/>
        </w:rPr>
        <w:t>(</w:t>
      </w:r>
      <w:r w:rsidR="00537685" w:rsidRPr="005C6EF8">
        <w:rPr>
          <w:rFonts w:ascii="Times New Roman" w:eastAsia="HiddenHorzOCR" w:hAnsi="Times New Roman"/>
          <w:sz w:val="24"/>
          <w:szCs w:val="24"/>
        </w:rPr>
        <w:t xml:space="preserve">и в нужный момент </w:t>
      </w:r>
      <w:r w:rsidR="005840EF" w:rsidRPr="005C6EF8">
        <w:rPr>
          <w:rFonts w:ascii="Times New Roman" w:eastAsia="HiddenHorzOCR" w:hAnsi="Times New Roman"/>
          <w:sz w:val="24"/>
          <w:szCs w:val="24"/>
        </w:rPr>
        <w:t>мобилизует</w:t>
      </w:r>
      <w:r w:rsidR="00453C35" w:rsidRPr="005C6EF8">
        <w:rPr>
          <w:rFonts w:ascii="Times New Roman" w:eastAsia="HiddenHorzOCR" w:hAnsi="Times New Roman"/>
          <w:sz w:val="24"/>
          <w:szCs w:val="24"/>
        </w:rPr>
        <w:t>)</w:t>
      </w:r>
      <w:r w:rsidR="005840EF" w:rsidRPr="005C6EF8">
        <w:rPr>
          <w:rFonts w:ascii="Times New Roman" w:eastAsia="HiddenHorzOCR" w:hAnsi="Times New Roman"/>
          <w:sz w:val="24"/>
          <w:szCs w:val="24"/>
        </w:rPr>
        <w:t xml:space="preserve"> </w:t>
      </w:r>
      <w:r w:rsidR="001657C9" w:rsidRPr="005C6EF8">
        <w:rPr>
          <w:rFonts w:ascii="Times New Roman" w:eastAsia="HiddenHorzOCR" w:hAnsi="Times New Roman"/>
          <w:sz w:val="24"/>
          <w:szCs w:val="24"/>
        </w:rPr>
        <w:t>внутренние потребности</w:t>
      </w:r>
      <w:r w:rsidRPr="005C6EF8">
        <w:rPr>
          <w:rFonts w:ascii="Times New Roman" w:eastAsia="HiddenHorzOCR" w:hAnsi="Times New Roman"/>
          <w:sz w:val="24"/>
          <w:szCs w:val="24"/>
        </w:rPr>
        <w:t>/установки/ценност</w:t>
      </w:r>
      <w:r w:rsidR="00603831" w:rsidRPr="005C6EF8">
        <w:rPr>
          <w:rFonts w:ascii="Times New Roman" w:eastAsia="HiddenHorzOCR" w:hAnsi="Times New Roman"/>
          <w:sz w:val="24"/>
          <w:szCs w:val="24"/>
        </w:rPr>
        <w:t>ные парадигмы</w:t>
      </w:r>
      <w:r w:rsidR="001657C9" w:rsidRPr="005C6EF8">
        <w:rPr>
          <w:rFonts w:ascii="Times New Roman" w:eastAsia="HiddenHorzOCR" w:hAnsi="Times New Roman"/>
          <w:sz w:val="24"/>
          <w:szCs w:val="24"/>
        </w:rPr>
        <w:t xml:space="preserve"> человека</w:t>
      </w:r>
      <w:r w:rsidR="007F0567" w:rsidRPr="005C6EF8">
        <w:rPr>
          <w:rFonts w:ascii="Times New Roman" w:eastAsia="HiddenHorzOCR" w:hAnsi="Times New Roman"/>
          <w:sz w:val="24"/>
          <w:szCs w:val="24"/>
        </w:rPr>
        <w:t xml:space="preserve"> </w:t>
      </w:r>
      <w:r w:rsidR="001657C9" w:rsidRPr="005C6EF8">
        <w:rPr>
          <w:rFonts w:ascii="Times New Roman" w:eastAsia="HiddenHorzOCR" w:hAnsi="Times New Roman"/>
          <w:sz w:val="24"/>
          <w:szCs w:val="24"/>
        </w:rPr>
        <w:t xml:space="preserve">– например, потребность в </w:t>
      </w:r>
      <w:r w:rsidR="001657C9" w:rsidRPr="005C6EF8">
        <w:rPr>
          <w:rFonts w:ascii="Times New Roman" w:eastAsia="HiddenHorzOCR" w:hAnsi="Times New Roman"/>
          <w:b/>
          <w:i/>
          <w:sz w:val="24"/>
          <w:szCs w:val="24"/>
        </w:rPr>
        <w:t>понятии справедливости</w:t>
      </w:r>
      <w:r w:rsidR="001657C9" w:rsidRPr="005C6EF8">
        <w:rPr>
          <w:rFonts w:ascii="Times New Roman" w:eastAsia="HiddenHorzOCR" w:hAnsi="Times New Roman"/>
          <w:sz w:val="24"/>
          <w:szCs w:val="24"/>
        </w:rPr>
        <w:t>, и именно свобода требует реализации этой потребности</w:t>
      </w:r>
      <w:r w:rsidR="00947ECC" w:rsidRPr="005C6EF8">
        <w:rPr>
          <w:rFonts w:ascii="Times New Roman" w:eastAsia="HiddenHorzOCR" w:hAnsi="Times New Roman"/>
          <w:sz w:val="24"/>
          <w:szCs w:val="24"/>
        </w:rPr>
        <w:t xml:space="preserve"> – </w:t>
      </w:r>
      <w:r w:rsidR="00A56C06" w:rsidRPr="005C6EF8">
        <w:rPr>
          <w:rFonts w:ascii="Times New Roman" w:eastAsia="HiddenHorzOCR" w:hAnsi="Times New Roman"/>
          <w:sz w:val="24"/>
          <w:szCs w:val="24"/>
        </w:rPr>
        <w:t>в</w:t>
      </w:r>
      <w:r w:rsidR="00947ECC" w:rsidRPr="005C6EF8">
        <w:rPr>
          <w:rFonts w:ascii="Times New Roman" w:eastAsia="HiddenHorzOCR" w:hAnsi="Times New Roman"/>
          <w:sz w:val="24"/>
          <w:szCs w:val="24"/>
        </w:rPr>
        <w:t xml:space="preserve"> </w:t>
      </w:r>
      <w:r w:rsidR="001657C9" w:rsidRPr="005C6EF8">
        <w:rPr>
          <w:rFonts w:ascii="Times New Roman" w:eastAsia="HiddenHorzOCR" w:hAnsi="Times New Roman"/>
          <w:sz w:val="24"/>
          <w:szCs w:val="24"/>
        </w:rPr>
        <w:t>любо</w:t>
      </w:r>
      <w:r w:rsidR="00A56C06" w:rsidRPr="005C6EF8">
        <w:rPr>
          <w:rFonts w:ascii="Times New Roman" w:eastAsia="HiddenHorzOCR" w:hAnsi="Times New Roman"/>
          <w:sz w:val="24"/>
          <w:szCs w:val="24"/>
        </w:rPr>
        <w:t>м</w:t>
      </w:r>
      <w:r w:rsidRPr="005C6EF8">
        <w:rPr>
          <w:rFonts w:ascii="Times New Roman" w:eastAsia="HiddenHorzOCR" w:hAnsi="Times New Roman"/>
          <w:sz w:val="24"/>
          <w:szCs w:val="24"/>
        </w:rPr>
        <w:t xml:space="preserve">, </w:t>
      </w:r>
      <w:r w:rsidR="00603831" w:rsidRPr="005C6EF8">
        <w:rPr>
          <w:rFonts w:ascii="Times New Roman" w:eastAsia="HiddenHorzOCR" w:hAnsi="Times New Roman"/>
          <w:sz w:val="24"/>
          <w:szCs w:val="24"/>
        </w:rPr>
        <w:t xml:space="preserve">пусть </w:t>
      </w:r>
      <w:r w:rsidRPr="005C6EF8">
        <w:rPr>
          <w:rFonts w:ascii="Times New Roman" w:eastAsia="HiddenHorzOCR" w:hAnsi="Times New Roman"/>
          <w:sz w:val="24"/>
          <w:szCs w:val="24"/>
        </w:rPr>
        <w:t xml:space="preserve">даже </w:t>
      </w:r>
      <w:r w:rsidR="001D7C50" w:rsidRPr="005C6EF8">
        <w:rPr>
          <w:rFonts w:ascii="Times New Roman" w:eastAsia="HiddenHorzOCR" w:hAnsi="Times New Roman"/>
          <w:sz w:val="24"/>
          <w:szCs w:val="24"/>
        </w:rPr>
        <w:t xml:space="preserve">и </w:t>
      </w:r>
      <w:r w:rsidRPr="005C6EF8">
        <w:rPr>
          <w:rFonts w:ascii="Times New Roman" w:eastAsia="HiddenHorzOCR" w:hAnsi="Times New Roman"/>
          <w:sz w:val="24"/>
          <w:szCs w:val="24"/>
        </w:rPr>
        <w:t>сам</w:t>
      </w:r>
      <w:r w:rsidR="00A56C06" w:rsidRPr="005C6EF8">
        <w:rPr>
          <w:rFonts w:ascii="Times New Roman" w:eastAsia="HiddenHorzOCR" w:hAnsi="Times New Roman"/>
          <w:sz w:val="24"/>
          <w:szCs w:val="24"/>
        </w:rPr>
        <w:t>ом</w:t>
      </w:r>
      <w:r w:rsidRPr="005C6EF8">
        <w:rPr>
          <w:rFonts w:ascii="Times New Roman" w:eastAsia="HiddenHorzOCR" w:hAnsi="Times New Roman"/>
          <w:sz w:val="24"/>
          <w:szCs w:val="24"/>
        </w:rPr>
        <w:t xml:space="preserve"> крайн</w:t>
      </w:r>
      <w:r w:rsidR="00A56C06" w:rsidRPr="005C6EF8">
        <w:rPr>
          <w:rFonts w:ascii="Times New Roman" w:eastAsia="HiddenHorzOCR" w:hAnsi="Times New Roman"/>
          <w:sz w:val="24"/>
          <w:szCs w:val="24"/>
        </w:rPr>
        <w:t>ем</w:t>
      </w:r>
      <w:r w:rsidR="001657C9" w:rsidRPr="005C6EF8">
        <w:rPr>
          <w:rFonts w:ascii="Times New Roman" w:eastAsia="HiddenHorzOCR" w:hAnsi="Times New Roman"/>
          <w:sz w:val="24"/>
          <w:szCs w:val="24"/>
        </w:rPr>
        <w:t xml:space="preserve"> аспект</w:t>
      </w:r>
      <w:r w:rsidR="00A56C06" w:rsidRPr="005C6EF8">
        <w:rPr>
          <w:rFonts w:ascii="Times New Roman" w:eastAsia="HiddenHorzOCR" w:hAnsi="Times New Roman"/>
          <w:sz w:val="24"/>
          <w:szCs w:val="24"/>
        </w:rPr>
        <w:t>е</w:t>
      </w:r>
      <w:r w:rsidR="001657C9" w:rsidRPr="005C6EF8">
        <w:rPr>
          <w:rFonts w:ascii="Times New Roman" w:eastAsia="HiddenHorzOCR" w:hAnsi="Times New Roman"/>
          <w:sz w:val="24"/>
          <w:szCs w:val="24"/>
        </w:rPr>
        <w:t>.</w:t>
      </w:r>
      <w:r w:rsidR="00BF2A82">
        <w:rPr>
          <w:rFonts w:ascii="Times New Roman" w:eastAsia="HiddenHorzOCR" w:hAnsi="Times New Roman"/>
          <w:sz w:val="24"/>
          <w:szCs w:val="24"/>
        </w:rPr>
        <w:t xml:space="preserve"> </w:t>
      </w:r>
    </w:p>
    <w:p w:rsidR="007F0567" w:rsidRPr="005C6EF8" w:rsidRDefault="00C47B30" w:rsidP="00D968E8">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Таким образом, </w:t>
      </w:r>
      <w:r w:rsidR="00232E62" w:rsidRPr="005C6EF8">
        <w:rPr>
          <w:rFonts w:ascii="Times New Roman" w:eastAsia="HiddenHorzOCR" w:hAnsi="Times New Roman"/>
          <w:sz w:val="24"/>
          <w:szCs w:val="24"/>
        </w:rPr>
        <w:t>определённый</w:t>
      </w:r>
      <w:r w:rsidR="00947ECC" w:rsidRPr="005C6EF8">
        <w:rPr>
          <w:rFonts w:ascii="Times New Roman" w:eastAsia="HiddenHorzOCR" w:hAnsi="Times New Roman"/>
          <w:sz w:val="24"/>
          <w:szCs w:val="24"/>
        </w:rPr>
        <w:t xml:space="preserve"> внутренний</w:t>
      </w:r>
      <w:r w:rsidR="001657C9" w:rsidRPr="005C6EF8">
        <w:rPr>
          <w:rFonts w:ascii="Times New Roman" w:eastAsia="HiddenHorzOCR" w:hAnsi="Times New Roman"/>
          <w:sz w:val="24"/>
          <w:szCs w:val="24"/>
        </w:rPr>
        <w:t xml:space="preserve"> </w:t>
      </w:r>
      <w:r w:rsidR="00947ECC" w:rsidRPr="005C6EF8">
        <w:rPr>
          <w:rFonts w:ascii="Times New Roman" w:eastAsia="HiddenHorzOCR" w:hAnsi="Times New Roman"/>
          <w:sz w:val="24"/>
          <w:szCs w:val="24"/>
        </w:rPr>
        <w:t>и</w:t>
      </w:r>
      <w:r w:rsidR="007F0567" w:rsidRPr="005C6EF8">
        <w:rPr>
          <w:rFonts w:ascii="Times New Roman" w:eastAsia="HiddenHorzOCR" w:hAnsi="Times New Roman"/>
          <w:sz w:val="24"/>
          <w:szCs w:val="24"/>
        </w:rPr>
        <w:t>мпульс</w:t>
      </w:r>
      <w:r w:rsidR="00947ECC" w:rsidRPr="005C6EF8">
        <w:rPr>
          <w:rFonts w:ascii="Times New Roman" w:eastAsia="HiddenHorzOCR" w:hAnsi="Times New Roman"/>
          <w:sz w:val="24"/>
          <w:szCs w:val="24"/>
        </w:rPr>
        <w:t xml:space="preserve"> в сознании индивидуума</w:t>
      </w:r>
      <w:r w:rsidR="007F0567" w:rsidRPr="005C6EF8">
        <w:rPr>
          <w:rFonts w:ascii="Times New Roman" w:eastAsia="HiddenHorzOCR" w:hAnsi="Times New Roman"/>
          <w:sz w:val="24"/>
          <w:szCs w:val="24"/>
        </w:rPr>
        <w:t xml:space="preserve"> и внешние материальные у</w:t>
      </w:r>
      <w:r w:rsidRPr="005C6EF8">
        <w:rPr>
          <w:rFonts w:ascii="Times New Roman" w:eastAsia="HiddenHorzOCR" w:hAnsi="Times New Roman"/>
          <w:sz w:val="24"/>
          <w:szCs w:val="24"/>
        </w:rPr>
        <w:t>сл</w:t>
      </w:r>
      <w:r w:rsidR="007F0567" w:rsidRPr="005C6EF8">
        <w:rPr>
          <w:rFonts w:ascii="Times New Roman" w:eastAsia="HiddenHorzOCR" w:hAnsi="Times New Roman"/>
          <w:sz w:val="24"/>
          <w:szCs w:val="24"/>
        </w:rPr>
        <w:t>овия социума</w:t>
      </w:r>
      <w:r w:rsidR="001657C9"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в тот или иной момент</w:t>
      </w:r>
      <w:r w:rsidR="007F0567" w:rsidRPr="005C6EF8">
        <w:rPr>
          <w:rFonts w:ascii="Times New Roman" w:eastAsia="HiddenHorzOCR" w:hAnsi="Times New Roman"/>
          <w:sz w:val="24"/>
          <w:szCs w:val="24"/>
        </w:rPr>
        <w:t xml:space="preserve"> сталкиваются</w:t>
      </w:r>
      <w:r w:rsidR="00947ECC" w:rsidRPr="005C6EF8">
        <w:rPr>
          <w:rFonts w:ascii="Times New Roman" w:eastAsia="HiddenHorzOCR" w:hAnsi="Times New Roman"/>
          <w:sz w:val="24"/>
          <w:szCs w:val="24"/>
        </w:rPr>
        <w:t>/перекрещиваются</w:t>
      </w:r>
      <w:r w:rsidR="007F0567" w:rsidRPr="005C6EF8">
        <w:rPr>
          <w:rFonts w:ascii="Times New Roman" w:eastAsia="HiddenHorzOCR" w:hAnsi="Times New Roman"/>
          <w:sz w:val="24"/>
          <w:szCs w:val="24"/>
        </w:rPr>
        <w:t xml:space="preserve">, </w:t>
      </w:r>
      <w:r w:rsidR="001657C9" w:rsidRPr="005C6EF8">
        <w:rPr>
          <w:rFonts w:ascii="Times New Roman" w:eastAsia="HiddenHorzOCR" w:hAnsi="Times New Roman"/>
          <w:sz w:val="24"/>
          <w:szCs w:val="24"/>
        </w:rPr>
        <w:t xml:space="preserve">и </w:t>
      </w:r>
      <w:r w:rsidR="007F0567" w:rsidRPr="005C6EF8">
        <w:rPr>
          <w:rFonts w:ascii="Times New Roman" w:eastAsia="HiddenHorzOCR" w:hAnsi="Times New Roman"/>
          <w:sz w:val="24"/>
          <w:szCs w:val="24"/>
        </w:rPr>
        <w:t xml:space="preserve">в результате взаимодействия </w:t>
      </w:r>
      <w:r w:rsidR="001657C9" w:rsidRPr="005C6EF8">
        <w:rPr>
          <w:rFonts w:ascii="Times New Roman" w:eastAsia="HiddenHorzOCR" w:hAnsi="Times New Roman"/>
          <w:sz w:val="24"/>
          <w:szCs w:val="24"/>
        </w:rPr>
        <w:t xml:space="preserve">этих </w:t>
      </w:r>
      <w:r w:rsidR="00947ECC" w:rsidRPr="005C6EF8">
        <w:rPr>
          <w:rFonts w:ascii="Times New Roman" w:eastAsia="HiddenHorzOCR" w:hAnsi="Times New Roman"/>
          <w:sz w:val="24"/>
          <w:szCs w:val="24"/>
        </w:rPr>
        <w:t xml:space="preserve">полярных </w:t>
      </w:r>
      <w:r w:rsidR="0075585C" w:rsidRPr="005C6EF8">
        <w:rPr>
          <w:rFonts w:ascii="Times New Roman" w:eastAsia="HiddenHorzOCR" w:hAnsi="Times New Roman"/>
          <w:sz w:val="24"/>
          <w:szCs w:val="24"/>
        </w:rPr>
        <w:t xml:space="preserve">величин и выявляется, </w:t>
      </w:r>
      <w:r w:rsidRPr="005C6EF8">
        <w:rPr>
          <w:rFonts w:ascii="Times New Roman" w:eastAsia="HiddenHorzOCR" w:hAnsi="Times New Roman"/>
          <w:sz w:val="24"/>
          <w:szCs w:val="24"/>
        </w:rPr>
        <w:t>кристаллизуется</w:t>
      </w:r>
      <w:r w:rsidR="0075585C" w:rsidRPr="005C6EF8">
        <w:rPr>
          <w:rFonts w:ascii="Times New Roman" w:eastAsia="HiddenHorzOCR" w:hAnsi="Times New Roman"/>
          <w:sz w:val="24"/>
          <w:szCs w:val="24"/>
        </w:rPr>
        <w:t xml:space="preserve"> и структурируется</w:t>
      </w:r>
      <w:r w:rsidRPr="005C6EF8">
        <w:rPr>
          <w:rFonts w:ascii="Times New Roman" w:eastAsia="HiddenHorzOCR" w:hAnsi="Times New Roman"/>
          <w:sz w:val="24"/>
          <w:szCs w:val="24"/>
        </w:rPr>
        <w:t xml:space="preserve"> (осоз</w:t>
      </w:r>
      <w:r w:rsidR="00947ECC" w:rsidRPr="005C6EF8">
        <w:rPr>
          <w:rFonts w:ascii="Times New Roman" w:eastAsia="HiddenHorzOCR" w:hAnsi="Times New Roman"/>
          <w:sz w:val="24"/>
          <w:szCs w:val="24"/>
        </w:rPr>
        <w:t>н</w:t>
      </w:r>
      <w:r w:rsidRPr="005C6EF8">
        <w:rPr>
          <w:rFonts w:ascii="Times New Roman" w:eastAsia="HiddenHorzOCR" w:hAnsi="Times New Roman"/>
          <w:sz w:val="24"/>
          <w:szCs w:val="24"/>
        </w:rPr>
        <w:t xml:space="preserve">анно </w:t>
      </w:r>
      <w:r w:rsidR="00947ECC" w:rsidRPr="005C6EF8">
        <w:rPr>
          <w:rFonts w:ascii="Times New Roman" w:eastAsia="HiddenHorzOCR" w:hAnsi="Times New Roman"/>
          <w:sz w:val="24"/>
          <w:szCs w:val="24"/>
        </w:rPr>
        <w:t>либо</w:t>
      </w:r>
      <w:r w:rsidR="001D7C50" w:rsidRPr="005C6EF8">
        <w:rPr>
          <w:rFonts w:ascii="Times New Roman" w:eastAsia="HiddenHorzOCR" w:hAnsi="Times New Roman"/>
          <w:sz w:val="24"/>
          <w:szCs w:val="24"/>
        </w:rPr>
        <w:t xml:space="preserve"> </w:t>
      </w:r>
      <w:r w:rsidR="00E1659D" w:rsidRPr="005C6EF8">
        <w:rPr>
          <w:rFonts w:ascii="Times New Roman" w:eastAsia="HiddenHorzOCR" w:hAnsi="Times New Roman"/>
          <w:sz w:val="24"/>
          <w:szCs w:val="24"/>
        </w:rPr>
        <w:t xml:space="preserve">же </w:t>
      </w:r>
      <w:r w:rsidRPr="005C6EF8">
        <w:rPr>
          <w:rFonts w:ascii="Times New Roman" w:eastAsia="HiddenHorzOCR" w:hAnsi="Times New Roman"/>
          <w:sz w:val="24"/>
          <w:szCs w:val="24"/>
        </w:rPr>
        <w:t>нео</w:t>
      </w:r>
      <w:r w:rsidR="00B54310" w:rsidRPr="005C6EF8">
        <w:rPr>
          <w:rFonts w:ascii="Times New Roman" w:eastAsia="HiddenHorzOCR" w:hAnsi="Times New Roman"/>
          <w:sz w:val="24"/>
          <w:szCs w:val="24"/>
        </w:rPr>
        <w:t>со</w:t>
      </w:r>
      <w:r w:rsidR="00537685" w:rsidRPr="005C6EF8">
        <w:rPr>
          <w:rFonts w:ascii="Times New Roman" w:eastAsia="HiddenHorzOCR" w:hAnsi="Times New Roman"/>
          <w:sz w:val="24"/>
          <w:szCs w:val="24"/>
        </w:rPr>
        <w:t>знанно</w:t>
      </w:r>
      <w:r w:rsidRPr="005C6EF8">
        <w:rPr>
          <w:rFonts w:ascii="Times New Roman" w:eastAsia="HiddenHorzOCR" w:hAnsi="Times New Roman"/>
          <w:sz w:val="24"/>
          <w:szCs w:val="24"/>
        </w:rPr>
        <w:t xml:space="preserve">) у человека </w:t>
      </w:r>
      <w:r w:rsidR="00537685" w:rsidRPr="005C6EF8">
        <w:rPr>
          <w:rFonts w:ascii="Times New Roman" w:eastAsia="HiddenHorzOCR" w:hAnsi="Times New Roman"/>
          <w:sz w:val="24"/>
          <w:szCs w:val="24"/>
        </w:rPr>
        <w:t xml:space="preserve">тот </w:t>
      </w:r>
      <w:r w:rsidR="00F97D23" w:rsidRPr="005C6EF8">
        <w:rPr>
          <w:rFonts w:ascii="Times New Roman" w:eastAsia="HiddenHorzOCR" w:hAnsi="Times New Roman"/>
          <w:sz w:val="24"/>
          <w:szCs w:val="24"/>
        </w:rPr>
        <w:t xml:space="preserve">безошибочный </w:t>
      </w:r>
      <w:r w:rsidRPr="005C6EF8">
        <w:rPr>
          <w:rFonts w:ascii="Times New Roman" w:eastAsia="HiddenHorzOCR" w:hAnsi="Times New Roman"/>
          <w:sz w:val="24"/>
          <w:szCs w:val="24"/>
        </w:rPr>
        <w:t xml:space="preserve">внутренний «компас» </w:t>
      </w:r>
      <w:r w:rsidR="001D7C50" w:rsidRPr="005C6EF8">
        <w:rPr>
          <w:rFonts w:ascii="Times New Roman" w:eastAsia="HiddenHorzOCR" w:hAnsi="Times New Roman"/>
          <w:sz w:val="24"/>
          <w:szCs w:val="24"/>
        </w:rPr>
        <w:t xml:space="preserve">высшей </w:t>
      </w:r>
      <w:r w:rsidR="007F0567" w:rsidRPr="005C6EF8">
        <w:rPr>
          <w:rFonts w:ascii="Times New Roman" w:eastAsia="HiddenHorzOCR" w:hAnsi="Times New Roman"/>
          <w:sz w:val="24"/>
          <w:szCs w:val="24"/>
        </w:rPr>
        <w:t>целесообразност</w:t>
      </w:r>
      <w:r w:rsidRPr="005C6EF8">
        <w:rPr>
          <w:rFonts w:ascii="Times New Roman" w:eastAsia="HiddenHorzOCR" w:hAnsi="Times New Roman"/>
          <w:sz w:val="24"/>
          <w:szCs w:val="24"/>
        </w:rPr>
        <w:t>и</w:t>
      </w:r>
      <w:r w:rsidR="007F0567" w:rsidRPr="005C6EF8">
        <w:rPr>
          <w:rFonts w:ascii="Times New Roman" w:eastAsia="HiddenHorzOCR" w:hAnsi="Times New Roman"/>
          <w:sz w:val="24"/>
          <w:szCs w:val="24"/>
        </w:rPr>
        <w:t xml:space="preserve"> –</w:t>
      </w:r>
      <w:r w:rsidR="001D7C50" w:rsidRPr="005C6EF8">
        <w:rPr>
          <w:rFonts w:ascii="Times New Roman" w:eastAsia="HiddenHorzOCR" w:hAnsi="Times New Roman"/>
          <w:sz w:val="24"/>
          <w:szCs w:val="24"/>
        </w:rPr>
        <w:t xml:space="preserve"> </w:t>
      </w:r>
      <w:r w:rsidR="007F0567" w:rsidRPr="005C6EF8">
        <w:rPr>
          <w:rFonts w:ascii="Times New Roman" w:eastAsia="HiddenHorzOCR" w:hAnsi="Times New Roman"/>
          <w:sz w:val="24"/>
          <w:szCs w:val="24"/>
        </w:rPr>
        <w:t xml:space="preserve">синтез </w:t>
      </w:r>
      <w:r w:rsidR="00E1659D" w:rsidRPr="005C6EF8">
        <w:rPr>
          <w:rFonts w:ascii="Times New Roman" w:eastAsia="HiddenHorzOCR" w:hAnsi="Times New Roman"/>
          <w:sz w:val="24"/>
          <w:szCs w:val="24"/>
        </w:rPr>
        <w:t xml:space="preserve">данного </w:t>
      </w:r>
      <w:r w:rsidR="00947ECC" w:rsidRPr="005C6EF8">
        <w:rPr>
          <w:rFonts w:ascii="Times New Roman" w:eastAsia="HiddenHorzOCR" w:hAnsi="Times New Roman"/>
          <w:sz w:val="24"/>
          <w:szCs w:val="24"/>
        </w:rPr>
        <w:t>процесса.</w:t>
      </w:r>
      <w:r w:rsidR="00F97D23" w:rsidRPr="005C6EF8">
        <w:rPr>
          <w:rFonts w:ascii="Times New Roman" w:eastAsia="HiddenHorzOCR" w:hAnsi="Times New Roman"/>
          <w:sz w:val="24"/>
          <w:szCs w:val="24"/>
        </w:rPr>
        <w:t xml:space="preserve"> С этого момента для него </w:t>
      </w:r>
      <w:r w:rsidR="00382859" w:rsidRPr="005C6EF8">
        <w:rPr>
          <w:rFonts w:ascii="Times New Roman" w:eastAsia="HiddenHorzOCR" w:hAnsi="Times New Roman"/>
          <w:sz w:val="24"/>
          <w:szCs w:val="24"/>
        </w:rPr>
        <w:t>(инди</w:t>
      </w:r>
      <w:r w:rsidR="001D4915">
        <w:rPr>
          <w:rFonts w:ascii="Times New Roman" w:eastAsia="HiddenHorzOCR" w:hAnsi="Times New Roman"/>
          <w:sz w:val="24"/>
          <w:szCs w:val="24"/>
        </w:rPr>
        <w:t>ви</w:t>
      </w:r>
      <w:r w:rsidR="00382859" w:rsidRPr="005C6EF8">
        <w:rPr>
          <w:rFonts w:ascii="Times New Roman" w:eastAsia="HiddenHorzOCR" w:hAnsi="Times New Roman"/>
          <w:sz w:val="24"/>
          <w:szCs w:val="24"/>
        </w:rPr>
        <w:t>дуума, как</w:t>
      </w:r>
      <w:r w:rsidR="00537685" w:rsidRPr="005C6EF8">
        <w:rPr>
          <w:rFonts w:ascii="Times New Roman" w:eastAsia="HiddenHorzOCR" w:hAnsi="Times New Roman"/>
          <w:sz w:val="24"/>
          <w:szCs w:val="24"/>
        </w:rPr>
        <w:t xml:space="preserve"> частицы массы, </w:t>
      </w:r>
      <w:r w:rsidR="00232E62" w:rsidRPr="005C6EF8">
        <w:rPr>
          <w:rFonts w:ascii="Times New Roman" w:eastAsia="HiddenHorzOCR" w:hAnsi="Times New Roman"/>
          <w:sz w:val="24"/>
          <w:szCs w:val="24"/>
        </w:rPr>
        <w:t>а ра́вно и</w:t>
      </w:r>
      <w:r w:rsidR="001D7C50" w:rsidRPr="005C6EF8">
        <w:rPr>
          <w:rFonts w:ascii="Times New Roman" w:eastAsia="HiddenHorzOCR" w:hAnsi="Times New Roman"/>
          <w:sz w:val="24"/>
          <w:szCs w:val="24"/>
        </w:rPr>
        <w:t xml:space="preserve"> </w:t>
      </w:r>
      <w:r w:rsidR="00537685" w:rsidRPr="005C6EF8">
        <w:rPr>
          <w:rFonts w:ascii="Times New Roman" w:eastAsia="HiddenHorzOCR" w:hAnsi="Times New Roman"/>
          <w:sz w:val="24"/>
          <w:szCs w:val="24"/>
        </w:rPr>
        <w:t>массы</w:t>
      </w:r>
      <w:r w:rsidR="00232E62" w:rsidRPr="005C6EF8">
        <w:rPr>
          <w:rFonts w:ascii="Times New Roman" w:eastAsia="HiddenHorzOCR" w:hAnsi="Times New Roman"/>
          <w:sz w:val="24"/>
          <w:szCs w:val="24"/>
        </w:rPr>
        <w:t>, как совокупности индивидуумов</w:t>
      </w:r>
      <w:r w:rsidR="00537685" w:rsidRPr="005C6EF8">
        <w:rPr>
          <w:rFonts w:ascii="Times New Roman" w:eastAsia="HiddenHorzOCR" w:hAnsi="Times New Roman"/>
          <w:sz w:val="24"/>
          <w:szCs w:val="24"/>
        </w:rPr>
        <w:t xml:space="preserve">) </w:t>
      </w:r>
      <w:r w:rsidR="00F97D23" w:rsidRPr="005C6EF8">
        <w:rPr>
          <w:rFonts w:ascii="Times New Roman" w:eastAsia="HiddenHorzOCR" w:hAnsi="Times New Roman"/>
          <w:sz w:val="24"/>
          <w:szCs w:val="24"/>
        </w:rPr>
        <w:t xml:space="preserve">непреложно вступает в действие </w:t>
      </w:r>
      <w:r w:rsidR="00537685" w:rsidRPr="005C6EF8">
        <w:rPr>
          <w:rFonts w:ascii="Times New Roman" w:eastAsia="HiddenHorzOCR" w:hAnsi="Times New Roman"/>
          <w:sz w:val="24"/>
          <w:szCs w:val="24"/>
        </w:rPr>
        <w:t xml:space="preserve">ещё один </w:t>
      </w:r>
      <w:r w:rsidR="00F97D23" w:rsidRPr="005C6EF8">
        <w:rPr>
          <w:rFonts w:ascii="Times New Roman" w:eastAsia="HiddenHorzOCR" w:hAnsi="Times New Roman"/>
          <w:sz w:val="24"/>
          <w:szCs w:val="24"/>
        </w:rPr>
        <w:t>известный исторический постулат</w:t>
      </w:r>
      <w:r w:rsidR="006C7E8D" w:rsidRPr="005C6EF8">
        <w:rPr>
          <w:rFonts w:ascii="Times New Roman" w:eastAsia="HiddenHorzOCR" w:hAnsi="Times New Roman"/>
          <w:sz w:val="24"/>
          <w:szCs w:val="24"/>
        </w:rPr>
        <w:t>/императив</w:t>
      </w:r>
      <w:r w:rsidR="00F97D23" w:rsidRPr="005C6EF8">
        <w:rPr>
          <w:rFonts w:ascii="Times New Roman" w:eastAsia="HiddenHorzOCR" w:hAnsi="Times New Roman"/>
          <w:sz w:val="24"/>
          <w:szCs w:val="24"/>
        </w:rPr>
        <w:t xml:space="preserve">: </w:t>
      </w:r>
      <w:r w:rsidR="00F97D23" w:rsidRPr="005C6EF8">
        <w:rPr>
          <w:rFonts w:ascii="Times New Roman" w:eastAsia="HiddenHorzOCR" w:hAnsi="Times New Roman"/>
          <w:b/>
          <w:sz w:val="24"/>
          <w:szCs w:val="24"/>
        </w:rPr>
        <w:t>«Делай что должен и будь что будет»</w:t>
      </w:r>
      <w:r w:rsidR="00F97D23" w:rsidRPr="005C6EF8">
        <w:rPr>
          <w:rFonts w:ascii="Times New Roman" w:eastAsia="HiddenHorzOCR" w:hAnsi="Times New Roman"/>
          <w:sz w:val="24"/>
          <w:szCs w:val="24"/>
        </w:rPr>
        <w:t>.</w:t>
      </w:r>
    </w:p>
    <w:p w:rsidR="00947ECC" w:rsidRPr="005C6EF8" w:rsidRDefault="003B7C9B" w:rsidP="00D968E8">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Затронутые</w:t>
      </w:r>
      <w:r w:rsidR="00B43B9E" w:rsidRPr="005C6EF8">
        <w:rPr>
          <w:rFonts w:ascii="Times New Roman" w:eastAsia="HiddenHorzOCR" w:hAnsi="Times New Roman"/>
          <w:sz w:val="24"/>
          <w:szCs w:val="24"/>
        </w:rPr>
        <w:t xml:space="preserve"> здесь и ранее в данной работе </w:t>
      </w:r>
      <w:r w:rsidR="00E1659D" w:rsidRPr="005C6EF8">
        <w:rPr>
          <w:rFonts w:ascii="Times New Roman" w:eastAsia="HiddenHorzOCR" w:hAnsi="Times New Roman"/>
          <w:sz w:val="24"/>
          <w:szCs w:val="24"/>
        </w:rPr>
        <w:t xml:space="preserve">крайне </w:t>
      </w:r>
      <w:r w:rsidR="00B43B9E" w:rsidRPr="005C6EF8">
        <w:rPr>
          <w:rFonts w:ascii="Times New Roman" w:eastAsia="HiddenHorzOCR" w:hAnsi="Times New Roman"/>
          <w:sz w:val="24"/>
          <w:szCs w:val="24"/>
        </w:rPr>
        <w:t>значимые</w:t>
      </w:r>
      <w:r w:rsidRPr="005C6EF8">
        <w:rPr>
          <w:rFonts w:ascii="Times New Roman" w:eastAsia="HiddenHorzOCR" w:hAnsi="Times New Roman"/>
          <w:sz w:val="24"/>
          <w:szCs w:val="24"/>
        </w:rPr>
        <w:t xml:space="preserve"> к</w:t>
      </w:r>
      <w:r w:rsidR="007F0567" w:rsidRPr="005C6EF8">
        <w:rPr>
          <w:rFonts w:ascii="Times New Roman" w:eastAsia="HiddenHorzOCR" w:hAnsi="Times New Roman"/>
          <w:sz w:val="24"/>
          <w:szCs w:val="24"/>
        </w:rPr>
        <w:t xml:space="preserve">атегории трагического (в том числе и неизбежного трагического выбора человека в определённых </w:t>
      </w:r>
      <w:r w:rsidR="00551AA2" w:rsidRPr="005C6EF8">
        <w:rPr>
          <w:rFonts w:ascii="Times New Roman" w:eastAsia="HiddenHorzOCR" w:hAnsi="Times New Roman"/>
          <w:sz w:val="24"/>
          <w:szCs w:val="24"/>
        </w:rPr>
        <w:t xml:space="preserve">детерминированных </w:t>
      </w:r>
      <w:r w:rsidR="007F0567" w:rsidRPr="005C6EF8">
        <w:rPr>
          <w:rFonts w:ascii="Times New Roman" w:eastAsia="HiddenHorzOCR" w:hAnsi="Times New Roman"/>
          <w:sz w:val="24"/>
          <w:szCs w:val="24"/>
        </w:rPr>
        <w:t>условиях) нуждаются</w:t>
      </w:r>
      <w:r w:rsidR="00947ECC" w:rsidRPr="005C6EF8">
        <w:rPr>
          <w:rFonts w:ascii="Times New Roman" w:eastAsia="HiddenHorzOCR" w:hAnsi="Times New Roman"/>
          <w:sz w:val="24"/>
          <w:szCs w:val="24"/>
        </w:rPr>
        <w:t xml:space="preserve">, </w:t>
      </w:r>
      <w:r w:rsidR="00DC6CBC" w:rsidRPr="005C6EF8">
        <w:rPr>
          <w:rFonts w:ascii="Times New Roman" w:eastAsia="HiddenHorzOCR" w:hAnsi="Times New Roman"/>
          <w:sz w:val="24"/>
          <w:szCs w:val="24"/>
        </w:rPr>
        <w:t>быть может</w:t>
      </w:r>
      <w:r w:rsidR="00947ECC" w:rsidRPr="005C6EF8">
        <w:rPr>
          <w:rFonts w:ascii="Times New Roman" w:eastAsia="HiddenHorzOCR" w:hAnsi="Times New Roman"/>
          <w:sz w:val="24"/>
          <w:szCs w:val="24"/>
        </w:rPr>
        <w:t>,</w:t>
      </w:r>
      <w:r w:rsidR="007F0567" w:rsidRPr="005C6EF8">
        <w:rPr>
          <w:rFonts w:ascii="Times New Roman" w:eastAsia="HiddenHorzOCR" w:hAnsi="Times New Roman"/>
          <w:sz w:val="24"/>
          <w:szCs w:val="24"/>
        </w:rPr>
        <w:t xml:space="preserve"> в отдельном</w:t>
      </w:r>
      <w:r w:rsidR="00F97D23" w:rsidRPr="005C6EF8">
        <w:rPr>
          <w:rFonts w:ascii="Times New Roman" w:eastAsia="HiddenHorzOCR" w:hAnsi="Times New Roman"/>
          <w:sz w:val="24"/>
          <w:szCs w:val="24"/>
        </w:rPr>
        <w:t xml:space="preserve"> и</w:t>
      </w:r>
      <w:r w:rsidR="007F0567" w:rsidRPr="005C6EF8">
        <w:rPr>
          <w:rFonts w:ascii="Times New Roman" w:eastAsia="HiddenHorzOCR" w:hAnsi="Times New Roman"/>
          <w:sz w:val="24"/>
          <w:szCs w:val="24"/>
        </w:rPr>
        <w:t xml:space="preserve"> </w:t>
      </w:r>
      <w:r w:rsidR="00947ECC" w:rsidRPr="005C6EF8">
        <w:rPr>
          <w:rFonts w:ascii="Times New Roman" w:eastAsia="HiddenHorzOCR" w:hAnsi="Times New Roman"/>
          <w:sz w:val="24"/>
          <w:szCs w:val="24"/>
        </w:rPr>
        <w:t xml:space="preserve">серьёзном </w:t>
      </w:r>
      <w:r w:rsidR="007F0567" w:rsidRPr="005C6EF8">
        <w:rPr>
          <w:rFonts w:ascii="Times New Roman" w:eastAsia="HiddenHorzOCR" w:hAnsi="Times New Roman"/>
          <w:sz w:val="24"/>
          <w:szCs w:val="24"/>
        </w:rPr>
        <w:t xml:space="preserve">философском </w:t>
      </w:r>
      <w:r w:rsidR="00551AA2" w:rsidRPr="005C6EF8">
        <w:rPr>
          <w:rFonts w:ascii="Times New Roman" w:eastAsia="HiddenHorzOCR" w:hAnsi="Times New Roman"/>
          <w:sz w:val="24"/>
          <w:szCs w:val="24"/>
        </w:rPr>
        <w:t>рассм</w:t>
      </w:r>
      <w:r w:rsidR="00947ECC" w:rsidRPr="005C6EF8">
        <w:rPr>
          <w:rFonts w:ascii="Times New Roman" w:eastAsia="HiddenHorzOCR" w:hAnsi="Times New Roman"/>
          <w:sz w:val="24"/>
          <w:szCs w:val="24"/>
        </w:rPr>
        <w:t>от</w:t>
      </w:r>
      <w:r w:rsidR="007F0567" w:rsidRPr="005C6EF8">
        <w:rPr>
          <w:rFonts w:ascii="Times New Roman" w:eastAsia="HiddenHorzOCR" w:hAnsi="Times New Roman"/>
          <w:sz w:val="24"/>
          <w:szCs w:val="24"/>
        </w:rPr>
        <w:t>рении</w:t>
      </w:r>
      <w:r w:rsidR="00B54310" w:rsidRPr="005C6EF8">
        <w:rPr>
          <w:rFonts w:ascii="Times New Roman" w:eastAsia="HiddenHorzOCR" w:hAnsi="Times New Roman"/>
          <w:sz w:val="24"/>
          <w:szCs w:val="24"/>
        </w:rPr>
        <w:t xml:space="preserve"> (а ещё лучше</w:t>
      </w:r>
      <w:r w:rsidR="00F97D23" w:rsidRPr="005C6EF8">
        <w:rPr>
          <w:rFonts w:ascii="Times New Roman" w:eastAsia="HiddenHorzOCR" w:hAnsi="Times New Roman"/>
          <w:sz w:val="24"/>
          <w:szCs w:val="24"/>
        </w:rPr>
        <w:t xml:space="preserve"> того</w:t>
      </w:r>
      <w:r w:rsidR="00B54310" w:rsidRPr="005C6EF8">
        <w:rPr>
          <w:rFonts w:ascii="Times New Roman" w:eastAsia="HiddenHorzOCR" w:hAnsi="Times New Roman"/>
          <w:sz w:val="24"/>
          <w:szCs w:val="24"/>
        </w:rPr>
        <w:t xml:space="preserve">, в специальном </w:t>
      </w:r>
      <w:r w:rsidRPr="005C6EF8">
        <w:rPr>
          <w:rFonts w:ascii="Times New Roman" w:eastAsia="HiddenHorzOCR" w:hAnsi="Times New Roman"/>
          <w:sz w:val="24"/>
          <w:szCs w:val="24"/>
        </w:rPr>
        <w:t xml:space="preserve">большом </w:t>
      </w:r>
      <w:r w:rsidR="00B54310" w:rsidRPr="005C6EF8">
        <w:rPr>
          <w:rFonts w:ascii="Times New Roman" w:eastAsia="HiddenHorzOCR" w:hAnsi="Times New Roman"/>
          <w:sz w:val="24"/>
          <w:szCs w:val="24"/>
        </w:rPr>
        <w:t>философском исследовании)</w:t>
      </w:r>
      <w:r w:rsidR="007F0567" w:rsidRPr="005C6EF8">
        <w:rPr>
          <w:rFonts w:ascii="Times New Roman" w:eastAsia="HiddenHorzOCR" w:hAnsi="Times New Roman"/>
          <w:sz w:val="24"/>
          <w:szCs w:val="24"/>
        </w:rPr>
        <w:t>, в данном же случае можно лишь</w:t>
      </w:r>
      <w:r w:rsidR="00551AA2" w:rsidRPr="005C6EF8">
        <w:rPr>
          <w:rFonts w:ascii="Times New Roman" w:eastAsia="HiddenHorzOCR" w:hAnsi="Times New Roman"/>
          <w:sz w:val="24"/>
          <w:szCs w:val="24"/>
        </w:rPr>
        <w:t xml:space="preserve"> обозначить</w:t>
      </w:r>
      <w:r w:rsidR="00947ECC" w:rsidRPr="005C6EF8">
        <w:rPr>
          <w:rFonts w:ascii="Times New Roman" w:eastAsia="HiddenHorzOCR" w:hAnsi="Times New Roman"/>
          <w:sz w:val="24"/>
          <w:szCs w:val="24"/>
        </w:rPr>
        <w:t xml:space="preserve"> основной вектор этого процесса, «мотором» которого является </w:t>
      </w:r>
      <w:r w:rsidR="00B54310" w:rsidRPr="005C6EF8">
        <w:rPr>
          <w:rFonts w:ascii="Times New Roman" w:eastAsia="HiddenHorzOCR" w:hAnsi="Times New Roman"/>
          <w:sz w:val="24"/>
          <w:szCs w:val="24"/>
        </w:rPr>
        <w:t xml:space="preserve">именно </w:t>
      </w:r>
      <w:r w:rsidR="00947ECC" w:rsidRPr="005C6EF8">
        <w:rPr>
          <w:rFonts w:ascii="Times New Roman" w:eastAsia="HiddenHorzOCR" w:hAnsi="Times New Roman"/>
          <w:sz w:val="24"/>
          <w:szCs w:val="24"/>
        </w:rPr>
        <w:t xml:space="preserve">целесообразность (даже если широкие массы </w:t>
      </w:r>
      <w:r w:rsidR="00232E62" w:rsidRPr="005C6EF8">
        <w:rPr>
          <w:rFonts w:ascii="Times New Roman" w:eastAsia="HiddenHorzOCR" w:hAnsi="Times New Roman"/>
          <w:sz w:val="24"/>
          <w:szCs w:val="24"/>
        </w:rPr>
        <w:t xml:space="preserve">могут </w:t>
      </w:r>
      <w:r w:rsidR="00F97D23" w:rsidRPr="005C6EF8">
        <w:rPr>
          <w:rFonts w:ascii="Times New Roman" w:eastAsia="HiddenHorzOCR" w:hAnsi="Times New Roman"/>
          <w:sz w:val="24"/>
          <w:szCs w:val="24"/>
        </w:rPr>
        <w:t>и</w:t>
      </w:r>
      <w:r w:rsidR="00B54310" w:rsidRPr="005C6EF8">
        <w:rPr>
          <w:rFonts w:ascii="Times New Roman" w:eastAsia="HiddenHorzOCR" w:hAnsi="Times New Roman"/>
          <w:sz w:val="24"/>
          <w:szCs w:val="24"/>
        </w:rPr>
        <w:t xml:space="preserve"> </w:t>
      </w:r>
      <w:r w:rsidR="00947ECC" w:rsidRPr="005C6EF8">
        <w:rPr>
          <w:rFonts w:ascii="Times New Roman" w:eastAsia="HiddenHorzOCR" w:hAnsi="Times New Roman"/>
          <w:sz w:val="24"/>
          <w:szCs w:val="24"/>
        </w:rPr>
        <w:t>не отда</w:t>
      </w:r>
      <w:r w:rsidRPr="005C6EF8">
        <w:rPr>
          <w:rFonts w:ascii="Times New Roman" w:eastAsia="HiddenHorzOCR" w:hAnsi="Times New Roman"/>
          <w:sz w:val="24"/>
          <w:szCs w:val="24"/>
        </w:rPr>
        <w:t>вать</w:t>
      </w:r>
      <w:r w:rsidR="00947ECC" w:rsidRPr="005C6EF8">
        <w:rPr>
          <w:rFonts w:ascii="Times New Roman" w:eastAsia="HiddenHorzOCR" w:hAnsi="Times New Roman"/>
          <w:sz w:val="24"/>
          <w:szCs w:val="24"/>
        </w:rPr>
        <w:t xml:space="preserve"> себе в этом отчёта</w:t>
      </w:r>
      <w:r w:rsidRPr="005C6EF8">
        <w:rPr>
          <w:rFonts w:ascii="Times New Roman" w:eastAsia="HiddenHorzOCR" w:hAnsi="Times New Roman"/>
          <w:sz w:val="24"/>
          <w:szCs w:val="24"/>
        </w:rPr>
        <w:t xml:space="preserve"> –</w:t>
      </w:r>
      <w:r w:rsidR="00F76877" w:rsidRPr="005C6EF8">
        <w:rPr>
          <w:rFonts w:ascii="Times New Roman" w:eastAsia="HiddenHorzOCR" w:hAnsi="Times New Roman"/>
          <w:sz w:val="24"/>
          <w:szCs w:val="24"/>
        </w:rPr>
        <w:t xml:space="preserve"> просто действуя так, как, по их мнению</w:t>
      </w:r>
      <w:r w:rsidR="00F97D23" w:rsidRPr="005C6EF8">
        <w:rPr>
          <w:rFonts w:ascii="Times New Roman" w:eastAsia="HiddenHorzOCR" w:hAnsi="Times New Roman"/>
          <w:sz w:val="24"/>
          <w:szCs w:val="24"/>
        </w:rPr>
        <w:t>, только</w:t>
      </w:r>
      <w:r w:rsidR="00B54310" w:rsidRPr="005C6EF8">
        <w:rPr>
          <w:rFonts w:ascii="Times New Roman" w:eastAsia="HiddenHorzOCR" w:hAnsi="Times New Roman"/>
          <w:sz w:val="24"/>
          <w:szCs w:val="24"/>
        </w:rPr>
        <w:t xml:space="preserve"> можно и</w:t>
      </w:r>
      <w:r w:rsidR="00F76877" w:rsidRPr="005C6EF8">
        <w:rPr>
          <w:rFonts w:ascii="Times New Roman" w:eastAsia="HiddenHorzOCR" w:hAnsi="Times New Roman"/>
          <w:sz w:val="24"/>
          <w:szCs w:val="24"/>
        </w:rPr>
        <w:t xml:space="preserve"> до́лжно действовать </w:t>
      </w:r>
      <w:r w:rsidR="00F97D23" w:rsidRPr="005C6EF8">
        <w:rPr>
          <w:rFonts w:ascii="Times New Roman" w:eastAsia="HiddenHorzOCR" w:hAnsi="Times New Roman"/>
          <w:sz w:val="24"/>
          <w:szCs w:val="24"/>
        </w:rPr>
        <w:t>при</w:t>
      </w:r>
      <w:r w:rsidRPr="005C6EF8">
        <w:rPr>
          <w:rFonts w:ascii="Times New Roman" w:eastAsia="HiddenHorzOCR" w:hAnsi="Times New Roman"/>
          <w:sz w:val="24"/>
          <w:szCs w:val="24"/>
        </w:rPr>
        <w:t xml:space="preserve"> неких</w:t>
      </w:r>
      <w:r w:rsidR="00F76877" w:rsidRPr="005C6EF8">
        <w:rPr>
          <w:rFonts w:ascii="Times New Roman" w:eastAsia="HiddenHorzOCR" w:hAnsi="Times New Roman"/>
          <w:sz w:val="24"/>
          <w:szCs w:val="24"/>
        </w:rPr>
        <w:t xml:space="preserve"> крутых изломах жизни страны, невзирая</w:t>
      </w:r>
      <w:r w:rsidR="00466A21" w:rsidRPr="005C6EF8">
        <w:rPr>
          <w:rFonts w:ascii="Times New Roman" w:eastAsia="HiddenHorzOCR" w:hAnsi="Times New Roman"/>
          <w:sz w:val="24"/>
          <w:szCs w:val="24"/>
        </w:rPr>
        <w:t xml:space="preserve"> </w:t>
      </w:r>
      <w:r w:rsidR="00F76877" w:rsidRPr="005C6EF8">
        <w:rPr>
          <w:rFonts w:ascii="Times New Roman" w:eastAsia="HiddenHorzOCR" w:hAnsi="Times New Roman"/>
          <w:sz w:val="24"/>
          <w:szCs w:val="24"/>
        </w:rPr>
        <w:t>на свою собственную судьбу</w:t>
      </w:r>
      <w:r w:rsidR="00A6306D" w:rsidRPr="005C6EF8">
        <w:rPr>
          <w:rFonts w:ascii="Times New Roman" w:eastAsia="HiddenHorzOCR" w:hAnsi="Times New Roman"/>
          <w:sz w:val="24"/>
          <w:szCs w:val="24"/>
        </w:rPr>
        <w:t>, которая в эт</w:t>
      </w:r>
      <w:r w:rsidRPr="005C6EF8">
        <w:rPr>
          <w:rFonts w:ascii="Times New Roman" w:eastAsia="HiddenHorzOCR" w:hAnsi="Times New Roman"/>
          <w:sz w:val="24"/>
          <w:szCs w:val="24"/>
        </w:rPr>
        <w:t>от</w:t>
      </w:r>
      <w:r w:rsidR="00A6306D" w:rsidRPr="005C6EF8">
        <w:rPr>
          <w:rFonts w:ascii="Times New Roman" w:eastAsia="HiddenHorzOCR" w:hAnsi="Times New Roman"/>
          <w:sz w:val="24"/>
          <w:szCs w:val="24"/>
        </w:rPr>
        <w:t xml:space="preserve"> момент </w:t>
      </w:r>
      <w:r w:rsidR="00E1659D" w:rsidRPr="005C6EF8">
        <w:rPr>
          <w:rFonts w:ascii="Times New Roman" w:eastAsia="HiddenHorzOCR" w:hAnsi="Times New Roman"/>
          <w:sz w:val="24"/>
          <w:szCs w:val="24"/>
        </w:rPr>
        <w:t xml:space="preserve">ра́зом </w:t>
      </w:r>
      <w:r w:rsidR="00A6306D" w:rsidRPr="005C6EF8">
        <w:rPr>
          <w:rFonts w:ascii="Times New Roman" w:eastAsia="HiddenHorzOCR" w:hAnsi="Times New Roman"/>
          <w:sz w:val="24"/>
          <w:szCs w:val="24"/>
        </w:rPr>
        <w:t xml:space="preserve">перестаёт иметь </w:t>
      </w:r>
      <w:r w:rsidRPr="005C6EF8">
        <w:rPr>
          <w:rFonts w:ascii="Times New Roman" w:eastAsia="HiddenHorzOCR" w:hAnsi="Times New Roman"/>
          <w:sz w:val="24"/>
          <w:szCs w:val="24"/>
        </w:rPr>
        <w:t xml:space="preserve">какое-либо </w:t>
      </w:r>
      <w:r w:rsidR="00A6306D" w:rsidRPr="005C6EF8">
        <w:rPr>
          <w:rFonts w:ascii="Times New Roman" w:eastAsia="HiddenHorzOCR" w:hAnsi="Times New Roman"/>
          <w:sz w:val="24"/>
          <w:szCs w:val="24"/>
        </w:rPr>
        <w:t>определяющее значение</w:t>
      </w:r>
      <w:r w:rsidR="00F76877" w:rsidRPr="005C6EF8">
        <w:rPr>
          <w:rFonts w:ascii="Times New Roman" w:eastAsia="HiddenHorzOCR" w:hAnsi="Times New Roman"/>
          <w:sz w:val="24"/>
          <w:szCs w:val="24"/>
        </w:rPr>
        <w:t>).</w:t>
      </w:r>
    </w:p>
    <w:p w:rsidR="00142402" w:rsidRPr="005C6EF8" w:rsidRDefault="004F0E57" w:rsidP="00142402">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Попробуем, суммируя вышесказанное, хотя бы в общих чертах диалектически очертить исторический ракур</w:t>
      </w:r>
      <w:r w:rsidR="008A3EA7" w:rsidRPr="005C6EF8">
        <w:rPr>
          <w:rFonts w:ascii="Times New Roman" w:eastAsia="HiddenHorzOCR" w:hAnsi="Times New Roman"/>
          <w:sz w:val="24"/>
          <w:szCs w:val="24"/>
        </w:rPr>
        <w:t>с проблемы</w:t>
      </w:r>
      <w:r w:rsidR="00DE6281" w:rsidRPr="005C6EF8">
        <w:rPr>
          <w:rFonts w:ascii="Times New Roman" w:eastAsia="HiddenHorzOCR" w:hAnsi="Times New Roman"/>
          <w:sz w:val="24"/>
          <w:szCs w:val="24"/>
        </w:rPr>
        <w:t>, в преломлении именно теоретической составляющей.</w:t>
      </w:r>
      <w:r w:rsidR="008A3EA7" w:rsidRPr="005C6EF8">
        <w:rPr>
          <w:rFonts w:ascii="Times New Roman" w:eastAsia="HiddenHorzOCR" w:hAnsi="Times New Roman"/>
          <w:sz w:val="24"/>
          <w:szCs w:val="24"/>
        </w:rPr>
        <w:t xml:space="preserve"> </w:t>
      </w:r>
    </w:p>
    <w:p w:rsidR="00006690" w:rsidRPr="005C6EF8" w:rsidRDefault="00006690" w:rsidP="00142402">
      <w:pPr>
        <w:pStyle w:val="af2"/>
        <w:ind w:firstLine="284"/>
        <w:jc w:val="both"/>
        <w:rPr>
          <w:rFonts w:ascii="Times New Roman" w:eastAsia="HiddenHorzOCR" w:hAnsi="Times New Roman"/>
          <w:sz w:val="32"/>
          <w:szCs w:val="24"/>
        </w:rPr>
      </w:pPr>
      <w:r w:rsidRPr="005C6EF8">
        <w:rPr>
          <w:rFonts w:ascii="Times New Roman" w:eastAsia="HiddenHorzOCR" w:hAnsi="Times New Roman"/>
          <w:sz w:val="24"/>
        </w:rPr>
        <w:t xml:space="preserve">Если предельно конкретизировать: </w:t>
      </w:r>
      <w:r w:rsidR="00B17CCC" w:rsidRPr="005C6EF8">
        <w:rPr>
          <w:rFonts w:ascii="Times New Roman" w:eastAsia="HiddenHorzOCR" w:hAnsi="Times New Roman"/>
          <w:sz w:val="24"/>
        </w:rPr>
        <w:t xml:space="preserve">подлинная </w:t>
      </w:r>
      <w:r w:rsidRPr="005C6EF8">
        <w:rPr>
          <w:rFonts w:ascii="Times New Roman" w:eastAsia="HiddenHorzOCR" w:hAnsi="Times New Roman"/>
          <w:sz w:val="24"/>
        </w:rPr>
        <w:t>результативность коммунистической теории прежде всего и раньше всего в том, что она, как никакая иная, основывается на объективных закономерностях развития</w:t>
      </w:r>
      <w:r w:rsidR="00B30918" w:rsidRPr="005C6EF8">
        <w:rPr>
          <w:rFonts w:ascii="Times New Roman" w:eastAsia="HiddenHorzOCR" w:hAnsi="Times New Roman"/>
          <w:sz w:val="24"/>
        </w:rPr>
        <w:t xml:space="preserve"> человеческого общества.</w:t>
      </w:r>
      <w:r w:rsidR="00E21933" w:rsidRPr="005C6EF8">
        <w:rPr>
          <w:rFonts w:ascii="Times New Roman" w:eastAsia="HiddenHorzOCR" w:hAnsi="Times New Roman"/>
          <w:sz w:val="24"/>
        </w:rPr>
        <w:t xml:space="preserve"> Каковы</w:t>
      </w:r>
      <w:r w:rsidR="00EA43C8" w:rsidRPr="005C6EF8">
        <w:rPr>
          <w:rFonts w:ascii="Times New Roman" w:eastAsia="HiddenHorzOCR" w:hAnsi="Times New Roman"/>
          <w:sz w:val="24"/>
        </w:rPr>
        <w:t xml:space="preserve"> </w:t>
      </w:r>
      <w:r w:rsidR="008565ED" w:rsidRPr="005C6EF8">
        <w:rPr>
          <w:rFonts w:ascii="Times New Roman" w:eastAsia="HiddenHorzOCR" w:hAnsi="Times New Roman"/>
          <w:sz w:val="24"/>
        </w:rPr>
        <w:t xml:space="preserve">же </w:t>
      </w:r>
      <w:r w:rsidR="00EA43C8" w:rsidRPr="005C6EF8">
        <w:rPr>
          <w:rFonts w:ascii="Times New Roman" w:eastAsia="HiddenHorzOCR" w:hAnsi="Times New Roman"/>
          <w:sz w:val="24"/>
        </w:rPr>
        <w:t xml:space="preserve">эти закономерности? Перечислим </w:t>
      </w:r>
      <w:r w:rsidR="00E21933" w:rsidRPr="005C6EF8">
        <w:rPr>
          <w:rFonts w:ascii="Times New Roman" w:eastAsia="HiddenHorzOCR" w:hAnsi="Times New Roman"/>
          <w:sz w:val="24"/>
        </w:rPr>
        <w:t xml:space="preserve">для краткости </w:t>
      </w:r>
      <w:r w:rsidR="00EA43C8" w:rsidRPr="005C6EF8">
        <w:rPr>
          <w:rFonts w:ascii="Times New Roman" w:eastAsia="HiddenHorzOCR" w:hAnsi="Times New Roman"/>
          <w:sz w:val="24"/>
        </w:rPr>
        <w:t xml:space="preserve">хотя бы три </w:t>
      </w:r>
      <w:r w:rsidR="00F1572E" w:rsidRPr="005C6EF8">
        <w:rPr>
          <w:rFonts w:ascii="Times New Roman" w:eastAsia="HiddenHorzOCR" w:hAnsi="Times New Roman"/>
          <w:sz w:val="24"/>
        </w:rPr>
        <w:t>осно</w:t>
      </w:r>
      <w:r w:rsidR="00EA43C8" w:rsidRPr="005C6EF8">
        <w:rPr>
          <w:rFonts w:ascii="Times New Roman" w:eastAsia="HiddenHorzOCR" w:hAnsi="Times New Roman"/>
          <w:sz w:val="24"/>
        </w:rPr>
        <w:t>вных:</w:t>
      </w:r>
    </w:p>
    <w:p w:rsidR="00645572" w:rsidRPr="005C6EF8" w:rsidRDefault="007A4EDF" w:rsidP="00567FD6">
      <w:pPr>
        <w:pStyle w:val="af2"/>
        <w:numPr>
          <w:ilvl w:val="0"/>
          <w:numId w:val="6"/>
        </w:numPr>
        <w:ind w:left="641" w:hanging="284"/>
        <w:jc w:val="both"/>
        <w:rPr>
          <w:rFonts w:ascii="Times New Roman" w:hAnsi="Times New Roman"/>
          <w:b/>
          <w:sz w:val="24"/>
        </w:rPr>
      </w:pPr>
      <w:r w:rsidRPr="005C6EF8">
        <w:rPr>
          <w:rFonts w:ascii="Times New Roman" w:hAnsi="Times New Roman"/>
          <w:b/>
          <w:sz w:val="24"/>
        </w:rPr>
        <w:t>Экономически</w:t>
      </w:r>
      <w:r w:rsidR="00EA43C8" w:rsidRPr="005C6EF8">
        <w:rPr>
          <w:rFonts w:ascii="Times New Roman" w:hAnsi="Times New Roman"/>
          <w:b/>
          <w:sz w:val="24"/>
        </w:rPr>
        <w:t>е (</w:t>
      </w:r>
      <w:r w:rsidRPr="005C6EF8">
        <w:rPr>
          <w:rFonts w:ascii="Times New Roman" w:hAnsi="Times New Roman"/>
          <w:b/>
          <w:sz w:val="24"/>
        </w:rPr>
        <w:t>развити</w:t>
      </w:r>
      <w:r w:rsidR="007A211A" w:rsidRPr="005C6EF8">
        <w:rPr>
          <w:rFonts w:ascii="Times New Roman" w:hAnsi="Times New Roman"/>
          <w:b/>
          <w:sz w:val="24"/>
        </w:rPr>
        <w:t>е</w:t>
      </w:r>
      <w:r w:rsidRPr="005C6EF8">
        <w:rPr>
          <w:rFonts w:ascii="Times New Roman" w:hAnsi="Times New Roman"/>
          <w:b/>
          <w:sz w:val="24"/>
        </w:rPr>
        <w:t xml:space="preserve"> спо</w:t>
      </w:r>
      <w:r w:rsidR="00EA43C8" w:rsidRPr="005C6EF8">
        <w:rPr>
          <w:rFonts w:ascii="Times New Roman" w:hAnsi="Times New Roman"/>
          <w:b/>
          <w:sz w:val="24"/>
        </w:rPr>
        <w:t>со</w:t>
      </w:r>
      <w:r w:rsidRPr="005C6EF8">
        <w:rPr>
          <w:rFonts w:ascii="Times New Roman" w:hAnsi="Times New Roman"/>
          <w:b/>
          <w:sz w:val="24"/>
        </w:rPr>
        <w:t>бов производства</w:t>
      </w:r>
      <w:r w:rsidR="00EA43C8" w:rsidRPr="005C6EF8">
        <w:rPr>
          <w:rFonts w:ascii="Times New Roman" w:hAnsi="Times New Roman"/>
          <w:b/>
          <w:sz w:val="24"/>
        </w:rPr>
        <w:t>)</w:t>
      </w:r>
      <w:r w:rsidR="00B95E64" w:rsidRPr="005C6EF8">
        <w:rPr>
          <w:rFonts w:ascii="Times New Roman" w:hAnsi="Times New Roman"/>
          <w:b/>
          <w:sz w:val="24"/>
        </w:rPr>
        <w:t>.</w:t>
      </w:r>
    </w:p>
    <w:p w:rsidR="00645572" w:rsidRPr="005C6EF8" w:rsidRDefault="00EA43C8" w:rsidP="00567FD6">
      <w:pPr>
        <w:pStyle w:val="af2"/>
        <w:numPr>
          <w:ilvl w:val="0"/>
          <w:numId w:val="6"/>
        </w:numPr>
        <w:ind w:left="641" w:hanging="284"/>
        <w:jc w:val="both"/>
        <w:rPr>
          <w:rFonts w:ascii="Times New Roman" w:hAnsi="Times New Roman"/>
          <w:b/>
          <w:sz w:val="24"/>
        </w:rPr>
      </w:pPr>
      <w:r w:rsidRPr="005C6EF8">
        <w:rPr>
          <w:rFonts w:ascii="Times New Roman" w:hAnsi="Times New Roman"/>
          <w:b/>
          <w:sz w:val="24"/>
        </w:rPr>
        <w:t>Политические (</w:t>
      </w:r>
      <w:r w:rsidR="007A4EDF" w:rsidRPr="005C6EF8">
        <w:rPr>
          <w:rFonts w:ascii="Times New Roman" w:hAnsi="Times New Roman"/>
          <w:b/>
          <w:sz w:val="24"/>
        </w:rPr>
        <w:t>развити</w:t>
      </w:r>
      <w:r w:rsidRPr="005C6EF8">
        <w:rPr>
          <w:rFonts w:ascii="Times New Roman" w:hAnsi="Times New Roman"/>
          <w:b/>
          <w:sz w:val="24"/>
        </w:rPr>
        <w:t>е</w:t>
      </w:r>
      <w:r w:rsidR="007A4EDF" w:rsidRPr="005C6EF8">
        <w:rPr>
          <w:rFonts w:ascii="Times New Roman" w:hAnsi="Times New Roman"/>
          <w:b/>
          <w:sz w:val="24"/>
        </w:rPr>
        <w:t xml:space="preserve"> политических институтов</w:t>
      </w:r>
      <w:r w:rsidRPr="005C6EF8">
        <w:rPr>
          <w:rFonts w:ascii="Times New Roman" w:hAnsi="Times New Roman"/>
          <w:b/>
          <w:sz w:val="24"/>
        </w:rPr>
        <w:t>)</w:t>
      </w:r>
      <w:r w:rsidR="00B95E64" w:rsidRPr="005C6EF8">
        <w:rPr>
          <w:rFonts w:ascii="Times New Roman" w:hAnsi="Times New Roman"/>
          <w:b/>
          <w:sz w:val="24"/>
        </w:rPr>
        <w:t>.</w:t>
      </w:r>
    </w:p>
    <w:p w:rsidR="007A4EDF" w:rsidRPr="005C6EF8" w:rsidRDefault="00EA43C8" w:rsidP="00567FD6">
      <w:pPr>
        <w:pStyle w:val="af2"/>
        <w:numPr>
          <w:ilvl w:val="0"/>
          <w:numId w:val="6"/>
        </w:numPr>
        <w:ind w:left="641" w:hanging="284"/>
        <w:jc w:val="both"/>
        <w:rPr>
          <w:rFonts w:ascii="Times New Roman" w:hAnsi="Times New Roman"/>
          <w:b/>
          <w:sz w:val="24"/>
        </w:rPr>
      </w:pPr>
      <w:r w:rsidRPr="005C6EF8">
        <w:rPr>
          <w:rFonts w:ascii="Times New Roman" w:hAnsi="Times New Roman"/>
          <w:b/>
          <w:sz w:val="24"/>
        </w:rPr>
        <w:t>Социальны</w:t>
      </w:r>
      <w:r w:rsidR="002967B1" w:rsidRPr="005C6EF8">
        <w:rPr>
          <w:rFonts w:ascii="Times New Roman" w:hAnsi="Times New Roman"/>
          <w:b/>
          <w:sz w:val="24"/>
        </w:rPr>
        <w:t>е</w:t>
      </w:r>
      <w:r w:rsidRPr="005C6EF8">
        <w:rPr>
          <w:rFonts w:ascii="Times New Roman" w:hAnsi="Times New Roman"/>
          <w:b/>
          <w:sz w:val="24"/>
        </w:rPr>
        <w:t xml:space="preserve"> (развитие </w:t>
      </w:r>
      <w:r w:rsidR="004F0E57" w:rsidRPr="005C6EF8">
        <w:rPr>
          <w:rFonts w:ascii="Times New Roman" w:hAnsi="Times New Roman"/>
          <w:b/>
          <w:sz w:val="24"/>
        </w:rPr>
        <w:t>общественны</w:t>
      </w:r>
      <w:r w:rsidRPr="005C6EF8">
        <w:rPr>
          <w:rFonts w:ascii="Times New Roman" w:hAnsi="Times New Roman"/>
          <w:b/>
          <w:sz w:val="24"/>
        </w:rPr>
        <w:t>х</w:t>
      </w:r>
      <w:r w:rsidR="007A4EDF" w:rsidRPr="005C6EF8">
        <w:rPr>
          <w:rFonts w:ascii="Times New Roman" w:hAnsi="Times New Roman"/>
          <w:b/>
          <w:sz w:val="24"/>
        </w:rPr>
        <w:t xml:space="preserve"> процесс</w:t>
      </w:r>
      <w:r w:rsidRPr="005C6EF8">
        <w:rPr>
          <w:rFonts w:ascii="Times New Roman" w:hAnsi="Times New Roman"/>
          <w:b/>
          <w:sz w:val="24"/>
        </w:rPr>
        <w:t>ов)</w:t>
      </w:r>
      <w:r w:rsidR="007A4EDF" w:rsidRPr="005C6EF8">
        <w:rPr>
          <w:rFonts w:ascii="Times New Roman" w:hAnsi="Times New Roman"/>
          <w:b/>
          <w:sz w:val="24"/>
        </w:rPr>
        <w:t>.</w:t>
      </w:r>
    </w:p>
    <w:p w:rsidR="006A1743" w:rsidRPr="005C6EF8" w:rsidRDefault="00777AC1" w:rsidP="00142402">
      <w:pPr>
        <w:pStyle w:val="af2"/>
        <w:ind w:firstLine="284"/>
        <w:jc w:val="both"/>
        <w:rPr>
          <w:rFonts w:ascii="Times New Roman" w:hAnsi="Times New Roman"/>
          <w:sz w:val="24"/>
        </w:rPr>
      </w:pPr>
      <w:r w:rsidRPr="005C6EF8">
        <w:rPr>
          <w:rFonts w:ascii="Times New Roman" w:hAnsi="Times New Roman"/>
          <w:sz w:val="24"/>
        </w:rPr>
        <w:t>Ког</w:t>
      </w:r>
      <w:r w:rsidR="007A4EDF" w:rsidRPr="005C6EF8">
        <w:rPr>
          <w:rFonts w:ascii="Times New Roman" w:hAnsi="Times New Roman"/>
          <w:sz w:val="24"/>
        </w:rPr>
        <w:t xml:space="preserve">да </w:t>
      </w:r>
      <w:r w:rsidR="00E21933" w:rsidRPr="005C6EF8">
        <w:rPr>
          <w:rFonts w:ascii="Times New Roman" w:hAnsi="Times New Roman"/>
          <w:sz w:val="24"/>
        </w:rPr>
        <w:t>вышеозначенные объективные процессы за счёт на</w:t>
      </w:r>
      <w:r w:rsidR="007A4EDF" w:rsidRPr="005C6EF8">
        <w:rPr>
          <w:rFonts w:ascii="Times New Roman" w:hAnsi="Times New Roman"/>
          <w:sz w:val="24"/>
        </w:rPr>
        <w:t>к</w:t>
      </w:r>
      <w:r w:rsidRPr="005C6EF8">
        <w:rPr>
          <w:rFonts w:ascii="Times New Roman" w:hAnsi="Times New Roman"/>
          <w:sz w:val="24"/>
        </w:rPr>
        <w:t>о</w:t>
      </w:r>
      <w:r w:rsidR="007A4EDF" w:rsidRPr="005C6EF8">
        <w:rPr>
          <w:rFonts w:ascii="Times New Roman" w:hAnsi="Times New Roman"/>
          <w:sz w:val="24"/>
        </w:rPr>
        <w:t>пления количественных изменений подходя</w:t>
      </w:r>
      <w:r w:rsidR="00037F60" w:rsidRPr="005C6EF8">
        <w:rPr>
          <w:rFonts w:ascii="Times New Roman" w:hAnsi="Times New Roman"/>
          <w:sz w:val="24"/>
        </w:rPr>
        <w:t xml:space="preserve">т к </w:t>
      </w:r>
      <w:r w:rsidR="00142402" w:rsidRPr="005C6EF8">
        <w:rPr>
          <w:rFonts w:ascii="Times New Roman" w:hAnsi="Times New Roman"/>
          <w:b/>
          <w:i/>
          <w:sz w:val="24"/>
        </w:rPr>
        <w:t xml:space="preserve">диалектической </w:t>
      </w:r>
      <w:r w:rsidR="00037F60" w:rsidRPr="005C6EF8">
        <w:rPr>
          <w:rFonts w:ascii="Times New Roman" w:hAnsi="Times New Roman"/>
          <w:b/>
          <w:i/>
          <w:sz w:val="24"/>
        </w:rPr>
        <w:t>границе меры</w:t>
      </w:r>
      <w:r w:rsidR="007A4EDF" w:rsidRPr="005C6EF8">
        <w:rPr>
          <w:rFonts w:ascii="Times New Roman" w:hAnsi="Times New Roman"/>
          <w:sz w:val="24"/>
        </w:rPr>
        <w:t xml:space="preserve"> </w:t>
      </w:r>
      <w:r w:rsidR="005334CF" w:rsidRPr="005C6EF8">
        <w:rPr>
          <w:rFonts w:ascii="Times New Roman" w:hAnsi="Times New Roman"/>
          <w:sz w:val="24"/>
        </w:rPr>
        <w:t>–</w:t>
      </w:r>
      <w:r w:rsidR="00142402" w:rsidRPr="005C6EF8">
        <w:rPr>
          <w:rFonts w:ascii="Times New Roman" w:hAnsi="Times New Roman"/>
          <w:sz w:val="24"/>
        </w:rPr>
        <w:t xml:space="preserve"> </w:t>
      </w:r>
      <w:r w:rsidR="007A4EDF" w:rsidRPr="005C6EF8">
        <w:rPr>
          <w:rFonts w:ascii="Times New Roman" w:hAnsi="Times New Roman"/>
          <w:sz w:val="24"/>
        </w:rPr>
        <w:t>требуетс</w:t>
      </w:r>
      <w:r w:rsidR="00142402" w:rsidRPr="005C6EF8">
        <w:rPr>
          <w:rFonts w:ascii="Times New Roman" w:hAnsi="Times New Roman"/>
          <w:sz w:val="24"/>
        </w:rPr>
        <w:t>я (</w:t>
      </w:r>
      <w:r w:rsidR="00E21933" w:rsidRPr="005C6EF8">
        <w:rPr>
          <w:rFonts w:ascii="Times New Roman" w:hAnsi="Times New Roman"/>
          <w:sz w:val="24"/>
        </w:rPr>
        <w:t xml:space="preserve">в </w:t>
      </w:r>
      <w:r w:rsidR="00142402" w:rsidRPr="005C6EF8">
        <w:rPr>
          <w:rFonts w:ascii="Times New Roman" w:hAnsi="Times New Roman"/>
          <w:sz w:val="24"/>
        </w:rPr>
        <w:t xml:space="preserve">полном </w:t>
      </w:r>
      <w:r w:rsidR="00E21933" w:rsidRPr="005C6EF8">
        <w:rPr>
          <w:rFonts w:ascii="Times New Roman" w:hAnsi="Times New Roman"/>
          <w:sz w:val="24"/>
        </w:rPr>
        <w:t xml:space="preserve">соответствии с трагическим «парадоксом </w:t>
      </w:r>
      <w:r w:rsidR="007A4EDF" w:rsidRPr="005C6EF8">
        <w:rPr>
          <w:rFonts w:ascii="Times New Roman" w:hAnsi="Times New Roman"/>
          <w:sz w:val="24"/>
        </w:rPr>
        <w:t>вершин</w:t>
      </w:r>
      <w:r w:rsidR="005334CF" w:rsidRPr="005C6EF8">
        <w:rPr>
          <w:rFonts w:ascii="Times New Roman" w:hAnsi="Times New Roman"/>
          <w:sz w:val="24"/>
        </w:rPr>
        <w:t>»</w:t>
      </w:r>
      <w:r w:rsidR="008565ED" w:rsidRPr="005C6EF8">
        <w:rPr>
          <w:rFonts w:ascii="Times New Roman" w:hAnsi="Times New Roman"/>
          <w:sz w:val="24"/>
        </w:rPr>
        <w:t>,</w:t>
      </w:r>
      <w:r w:rsidR="00142402" w:rsidRPr="005C6EF8">
        <w:rPr>
          <w:rFonts w:ascii="Times New Roman" w:hAnsi="Times New Roman"/>
          <w:sz w:val="24"/>
        </w:rPr>
        <w:t xml:space="preserve"> </w:t>
      </w:r>
      <w:r w:rsidR="00E21933" w:rsidRPr="005C6EF8">
        <w:rPr>
          <w:rFonts w:ascii="Times New Roman" w:hAnsi="Times New Roman"/>
          <w:sz w:val="24"/>
        </w:rPr>
        <w:t>а равно и</w:t>
      </w:r>
      <w:r w:rsidR="007A4EDF" w:rsidRPr="005C6EF8">
        <w:rPr>
          <w:rFonts w:ascii="Times New Roman" w:hAnsi="Times New Roman"/>
          <w:sz w:val="24"/>
        </w:rPr>
        <w:t xml:space="preserve"> </w:t>
      </w:r>
      <w:r w:rsidR="00E21933" w:rsidRPr="005C6EF8">
        <w:rPr>
          <w:rFonts w:ascii="Times New Roman" w:hAnsi="Times New Roman"/>
          <w:sz w:val="24"/>
        </w:rPr>
        <w:t>с</w:t>
      </w:r>
      <w:r w:rsidR="00437D85" w:rsidRPr="005C6EF8">
        <w:rPr>
          <w:rFonts w:ascii="Times New Roman" w:hAnsi="Times New Roman"/>
          <w:sz w:val="24"/>
        </w:rPr>
        <w:t>о</w:t>
      </w:r>
      <w:r w:rsidR="007A4EDF" w:rsidRPr="005C6EF8">
        <w:rPr>
          <w:rFonts w:ascii="Times New Roman" w:hAnsi="Times New Roman"/>
          <w:sz w:val="24"/>
        </w:rPr>
        <w:t xml:space="preserve"> </w:t>
      </w:r>
      <w:r w:rsidR="00437D85" w:rsidRPr="005C6EF8">
        <w:rPr>
          <w:rFonts w:ascii="Times New Roman" w:hAnsi="Times New Roman"/>
          <w:sz w:val="24"/>
        </w:rPr>
        <w:t>вторы</w:t>
      </w:r>
      <w:r w:rsidR="007A4EDF" w:rsidRPr="005C6EF8">
        <w:rPr>
          <w:rFonts w:ascii="Times New Roman" w:hAnsi="Times New Roman"/>
          <w:sz w:val="24"/>
        </w:rPr>
        <w:t>м законом диале</w:t>
      </w:r>
      <w:r w:rsidR="00142402" w:rsidRPr="005C6EF8">
        <w:rPr>
          <w:rFonts w:ascii="Times New Roman" w:hAnsi="Times New Roman"/>
          <w:sz w:val="24"/>
        </w:rPr>
        <w:t>кт</w:t>
      </w:r>
      <w:r w:rsidR="007A4EDF" w:rsidRPr="005C6EF8">
        <w:rPr>
          <w:rFonts w:ascii="Times New Roman" w:hAnsi="Times New Roman"/>
          <w:sz w:val="24"/>
        </w:rPr>
        <w:t>ики</w:t>
      </w:r>
      <w:r w:rsidR="00B95E64" w:rsidRPr="005C6EF8">
        <w:rPr>
          <w:rStyle w:val="ac"/>
          <w:rFonts w:ascii="Times New Roman" w:hAnsi="Times New Roman"/>
          <w:sz w:val="24"/>
        </w:rPr>
        <w:footnoteReference w:id="364"/>
      </w:r>
      <w:r w:rsidR="005334CF" w:rsidRPr="005C6EF8">
        <w:rPr>
          <w:rFonts w:ascii="Times New Roman" w:hAnsi="Times New Roman"/>
          <w:sz w:val="24"/>
        </w:rPr>
        <w:t>)</w:t>
      </w:r>
      <w:r w:rsidR="007519C6" w:rsidRPr="005C6EF8">
        <w:rPr>
          <w:rFonts w:ascii="Times New Roman" w:hAnsi="Times New Roman"/>
          <w:sz w:val="24"/>
        </w:rPr>
        <w:t xml:space="preserve">, итак – </w:t>
      </w:r>
      <w:r w:rsidR="00142402" w:rsidRPr="005C6EF8">
        <w:rPr>
          <w:rFonts w:ascii="Times New Roman" w:hAnsi="Times New Roman"/>
          <w:sz w:val="24"/>
        </w:rPr>
        <w:t>требуется</w:t>
      </w:r>
      <w:r w:rsidR="007A4EDF" w:rsidRPr="005C6EF8">
        <w:rPr>
          <w:rFonts w:ascii="Times New Roman" w:hAnsi="Times New Roman"/>
          <w:sz w:val="24"/>
        </w:rPr>
        <w:t xml:space="preserve"> </w:t>
      </w:r>
      <w:r w:rsidR="007A4EDF" w:rsidRPr="005C6EF8">
        <w:rPr>
          <w:rFonts w:ascii="Times New Roman" w:hAnsi="Times New Roman"/>
          <w:sz w:val="24"/>
          <w:u w:val="single"/>
        </w:rPr>
        <w:t xml:space="preserve">переход в </w:t>
      </w:r>
      <w:r w:rsidR="007A4EDF" w:rsidRPr="005C6EF8">
        <w:rPr>
          <w:rFonts w:ascii="Times New Roman" w:hAnsi="Times New Roman"/>
          <w:sz w:val="24"/>
          <w:u w:val="single"/>
        </w:rPr>
        <w:lastRenderedPageBreak/>
        <w:t>новое качество</w:t>
      </w:r>
      <w:r w:rsidR="00E21933" w:rsidRPr="005C6EF8">
        <w:rPr>
          <w:rFonts w:ascii="Times New Roman" w:hAnsi="Times New Roman"/>
          <w:sz w:val="24"/>
        </w:rPr>
        <w:t>.</w:t>
      </w:r>
      <w:r w:rsidR="007A4EDF" w:rsidRPr="005C6EF8">
        <w:rPr>
          <w:rFonts w:ascii="Times New Roman" w:hAnsi="Times New Roman"/>
          <w:sz w:val="24"/>
        </w:rPr>
        <w:t xml:space="preserve"> </w:t>
      </w:r>
      <w:r w:rsidR="005334CF" w:rsidRPr="005C6EF8">
        <w:rPr>
          <w:rFonts w:ascii="Times New Roman" w:hAnsi="Times New Roman"/>
          <w:sz w:val="24"/>
        </w:rPr>
        <w:t>Здесь</w:t>
      </w:r>
      <w:r w:rsidR="00E21933" w:rsidRPr="005C6EF8">
        <w:rPr>
          <w:rFonts w:ascii="Times New Roman" w:hAnsi="Times New Roman"/>
          <w:sz w:val="24"/>
        </w:rPr>
        <w:t>, кстати,</w:t>
      </w:r>
      <w:r w:rsidR="005334CF" w:rsidRPr="005C6EF8">
        <w:rPr>
          <w:rFonts w:ascii="Times New Roman" w:hAnsi="Times New Roman"/>
          <w:sz w:val="24"/>
        </w:rPr>
        <w:t xml:space="preserve"> </w:t>
      </w:r>
      <w:r w:rsidR="00B17CCC" w:rsidRPr="005C6EF8">
        <w:rPr>
          <w:rFonts w:ascii="Times New Roman" w:hAnsi="Times New Roman"/>
          <w:sz w:val="24"/>
        </w:rPr>
        <w:t xml:space="preserve">зримо </w:t>
      </w:r>
      <w:r w:rsidR="002967B1" w:rsidRPr="005C6EF8">
        <w:rPr>
          <w:rFonts w:ascii="Times New Roman" w:hAnsi="Times New Roman"/>
          <w:sz w:val="24"/>
        </w:rPr>
        <w:t xml:space="preserve">выявляется </w:t>
      </w:r>
      <w:r w:rsidR="00E21933" w:rsidRPr="005C6EF8">
        <w:rPr>
          <w:rFonts w:ascii="Times New Roman" w:hAnsi="Times New Roman"/>
          <w:sz w:val="24"/>
        </w:rPr>
        <w:t xml:space="preserve">кардинальная ошибка всех </w:t>
      </w:r>
      <w:r w:rsidR="002967B1" w:rsidRPr="005C6EF8">
        <w:rPr>
          <w:rFonts w:ascii="Times New Roman" w:hAnsi="Times New Roman"/>
          <w:sz w:val="24"/>
        </w:rPr>
        <w:t>извест</w:t>
      </w:r>
      <w:r w:rsidR="00142402" w:rsidRPr="005C6EF8">
        <w:rPr>
          <w:rFonts w:ascii="Times New Roman" w:hAnsi="Times New Roman"/>
          <w:sz w:val="24"/>
        </w:rPr>
        <w:t>ных</w:t>
      </w:r>
      <w:r w:rsidR="005334CF" w:rsidRPr="005C6EF8">
        <w:rPr>
          <w:rFonts w:ascii="Times New Roman" w:hAnsi="Times New Roman"/>
          <w:sz w:val="24"/>
        </w:rPr>
        <w:t xml:space="preserve"> </w:t>
      </w:r>
      <w:r w:rsidR="00E21933" w:rsidRPr="005C6EF8">
        <w:rPr>
          <w:rFonts w:ascii="Times New Roman" w:hAnsi="Times New Roman"/>
          <w:sz w:val="24"/>
        </w:rPr>
        <w:t>версий конспир</w:t>
      </w:r>
      <w:r w:rsidR="005334CF" w:rsidRPr="005C6EF8">
        <w:rPr>
          <w:rFonts w:ascii="Times New Roman" w:hAnsi="Times New Roman"/>
          <w:sz w:val="24"/>
        </w:rPr>
        <w:t>о</w:t>
      </w:r>
      <w:r w:rsidR="00E21933" w:rsidRPr="005C6EF8">
        <w:rPr>
          <w:rFonts w:ascii="Times New Roman" w:hAnsi="Times New Roman"/>
          <w:sz w:val="24"/>
        </w:rPr>
        <w:t>ло</w:t>
      </w:r>
      <w:r w:rsidR="00142402" w:rsidRPr="005C6EF8">
        <w:rPr>
          <w:rFonts w:ascii="Times New Roman" w:hAnsi="Times New Roman"/>
          <w:sz w:val="24"/>
        </w:rPr>
        <w:t xml:space="preserve">гического </w:t>
      </w:r>
      <w:r w:rsidR="007519C6" w:rsidRPr="005C6EF8">
        <w:rPr>
          <w:rFonts w:ascii="Times New Roman" w:hAnsi="Times New Roman"/>
          <w:sz w:val="24"/>
        </w:rPr>
        <w:t>характер</w:t>
      </w:r>
      <w:r w:rsidR="00142402" w:rsidRPr="005C6EF8">
        <w:rPr>
          <w:rFonts w:ascii="Times New Roman" w:hAnsi="Times New Roman"/>
          <w:sz w:val="24"/>
        </w:rPr>
        <w:t>а</w:t>
      </w:r>
      <w:r w:rsidR="00E21933" w:rsidRPr="005C6EF8">
        <w:rPr>
          <w:rFonts w:ascii="Times New Roman" w:hAnsi="Times New Roman"/>
          <w:sz w:val="24"/>
        </w:rPr>
        <w:t xml:space="preserve"> – не у</w:t>
      </w:r>
      <w:r w:rsidR="00142402" w:rsidRPr="005C6EF8">
        <w:rPr>
          <w:rFonts w:ascii="Times New Roman" w:hAnsi="Times New Roman"/>
          <w:sz w:val="24"/>
        </w:rPr>
        <w:t>чи</w:t>
      </w:r>
      <w:r w:rsidR="00E21933" w:rsidRPr="005C6EF8">
        <w:rPr>
          <w:rFonts w:ascii="Times New Roman" w:hAnsi="Times New Roman"/>
          <w:sz w:val="24"/>
        </w:rPr>
        <w:t xml:space="preserve">тывающих, что </w:t>
      </w:r>
      <w:r w:rsidR="00E21933" w:rsidRPr="005C6EF8">
        <w:rPr>
          <w:rFonts w:ascii="Times New Roman" w:hAnsi="Times New Roman"/>
          <w:b/>
          <w:i/>
          <w:sz w:val="24"/>
          <w:u w:val="single"/>
        </w:rPr>
        <w:t>именно</w:t>
      </w:r>
      <w:r w:rsidR="007A4EDF" w:rsidRPr="005C6EF8">
        <w:rPr>
          <w:rFonts w:ascii="Times New Roman" w:hAnsi="Times New Roman"/>
          <w:b/>
          <w:i/>
          <w:sz w:val="24"/>
          <w:u w:val="single"/>
        </w:rPr>
        <w:t xml:space="preserve"> объективны</w:t>
      </w:r>
      <w:r w:rsidR="00E21933" w:rsidRPr="005C6EF8">
        <w:rPr>
          <w:rFonts w:ascii="Times New Roman" w:hAnsi="Times New Roman"/>
          <w:b/>
          <w:i/>
          <w:sz w:val="24"/>
          <w:u w:val="single"/>
        </w:rPr>
        <w:t>е процессы</w:t>
      </w:r>
      <w:r w:rsidR="00E21933" w:rsidRPr="005C6EF8">
        <w:rPr>
          <w:rFonts w:ascii="Times New Roman" w:hAnsi="Times New Roman"/>
          <w:sz w:val="24"/>
          <w:u w:val="single"/>
        </w:rPr>
        <w:t xml:space="preserve"> и готовят основу для э</w:t>
      </w:r>
      <w:r w:rsidR="007A4EDF" w:rsidRPr="005C6EF8">
        <w:rPr>
          <w:rFonts w:ascii="Times New Roman" w:hAnsi="Times New Roman"/>
          <w:sz w:val="24"/>
          <w:u w:val="single"/>
        </w:rPr>
        <w:t xml:space="preserve">того </w:t>
      </w:r>
      <w:r w:rsidR="00E21933" w:rsidRPr="005C6EF8">
        <w:rPr>
          <w:rFonts w:ascii="Times New Roman" w:hAnsi="Times New Roman"/>
          <w:sz w:val="24"/>
          <w:u w:val="single"/>
        </w:rPr>
        <w:t>качественного</w:t>
      </w:r>
      <w:r w:rsidR="007A4EDF" w:rsidRPr="005C6EF8">
        <w:rPr>
          <w:rFonts w:ascii="Times New Roman" w:hAnsi="Times New Roman"/>
          <w:sz w:val="24"/>
          <w:u w:val="single"/>
        </w:rPr>
        <w:t xml:space="preserve"> перехода</w:t>
      </w:r>
      <w:r w:rsidR="007A4EDF" w:rsidRPr="005C6EF8">
        <w:rPr>
          <w:rFonts w:ascii="Times New Roman" w:hAnsi="Times New Roman"/>
          <w:sz w:val="24"/>
        </w:rPr>
        <w:t xml:space="preserve"> –</w:t>
      </w:r>
      <w:r w:rsidR="00E21933" w:rsidRPr="005C6EF8">
        <w:rPr>
          <w:rFonts w:ascii="Times New Roman" w:hAnsi="Times New Roman"/>
          <w:sz w:val="24"/>
        </w:rPr>
        <w:t xml:space="preserve"> </w:t>
      </w:r>
      <w:r w:rsidR="007A4EDF" w:rsidRPr="005C6EF8">
        <w:rPr>
          <w:rFonts w:ascii="Times New Roman" w:hAnsi="Times New Roman"/>
          <w:sz w:val="24"/>
        </w:rPr>
        <w:t xml:space="preserve">а </w:t>
      </w:r>
      <w:r w:rsidR="005334CF" w:rsidRPr="005C6EF8">
        <w:rPr>
          <w:rFonts w:ascii="Times New Roman" w:hAnsi="Times New Roman"/>
          <w:sz w:val="24"/>
        </w:rPr>
        <w:t>уже</w:t>
      </w:r>
      <w:r w:rsidR="007A4EDF" w:rsidRPr="005C6EF8">
        <w:rPr>
          <w:rFonts w:ascii="Times New Roman" w:hAnsi="Times New Roman"/>
          <w:sz w:val="24"/>
        </w:rPr>
        <w:t xml:space="preserve"> когда</w:t>
      </w:r>
      <w:r w:rsidR="00E21933" w:rsidRPr="005C6EF8">
        <w:rPr>
          <w:rFonts w:ascii="Times New Roman" w:hAnsi="Times New Roman"/>
          <w:sz w:val="24"/>
        </w:rPr>
        <w:t xml:space="preserve"> </w:t>
      </w:r>
      <w:r w:rsidR="00142402" w:rsidRPr="005C6EF8">
        <w:rPr>
          <w:rFonts w:ascii="Times New Roman" w:hAnsi="Times New Roman"/>
          <w:sz w:val="24"/>
        </w:rPr>
        <w:t>данный</w:t>
      </w:r>
      <w:r w:rsidR="00E21933" w:rsidRPr="005C6EF8">
        <w:rPr>
          <w:rFonts w:ascii="Times New Roman" w:hAnsi="Times New Roman"/>
          <w:sz w:val="24"/>
        </w:rPr>
        <w:t xml:space="preserve"> переход начинает реализо</w:t>
      </w:r>
      <w:r w:rsidR="007A4EDF" w:rsidRPr="005C6EF8">
        <w:rPr>
          <w:rFonts w:ascii="Times New Roman" w:hAnsi="Times New Roman"/>
          <w:sz w:val="24"/>
        </w:rPr>
        <w:t>вываться –</w:t>
      </w:r>
      <w:r w:rsidR="002F2FFC" w:rsidRPr="005C6EF8">
        <w:rPr>
          <w:rFonts w:ascii="Times New Roman" w:hAnsi="Times New Roman"/>
          <w:sz w:val="24"/>
        </w:rPr>
        <w:t xml:space="preserve"> </w:t>
      </w:r>
      <w:r w:rsidR="00E21933" w:rsidRPr="005C6EF8">
        <w:rPr>
          <w:rFonts w:ascii="Times New Roman" w:hAnsi="Times New Roman"/>
          <w:sz w:val="24"/>
        </w:rPr>
        <w:t>естественно</w:t>
      </w:r>
      <w:r w:rsidR="00142402" w:rsidRPr="005C6EF8">
        <w:rPr>
          <w:rFonts w:ascii="Times New Roman" w:hAnsi="Times New Roman"/>
          <w:sz w:val="24"/>
        </w:rPr>
        <w:t>, на авансцен</w:t>
      </w:r>
      <w:r w:rsidR="00560993" w:rsidRPr="005C6EF8">
        <w:rPr>
          <w:rFonts w:ascii="Times New Roman" w:hAnsi="Times New Roman"/>
          <w:sz w:val="24"/>
        </w:rPr>
        <w:t>е</w:t>
      </w:r>
      <w:r w:rsidR="00142402" w:rsidRPr="005C6EF8">
        <w:rPr>
          <w:rFonts w:ascii="Times New Roman" w:hAnsi="Times New Roman"/>
          <w:sz w:val="24"/>
        </w:rPr>
        <w:t xml:space="preserve"> истории </w:t>
      </w:r>
      <w:r w:rsidR="00560993" w:rsidRPr="005C6EF8">
        <w:rPr>
          <w:rFonts w:ascii="Times New Roman" w:hAnsi="Times New Roman"/>
          <w:sz w:val="24"/>
        </w:rPr>
        <w:t xml:space="preserve">появляются </w:t>
      </w:r>
      <w:r w:rsidR="00E21933" w:rsidRPr="005C6EF8">
        <w:rPr>
          <w:rFonts w:ascii="Times New Roman" w:hAnsi="Times New Roman"/>
          <w:sz w:val="24"/>
        </w:rPr>
        <w:t>те или иные люди</w:t>
      </w:r>
      <w:r w:rsidR="00142402" w:rsidRPr="005C6EF8">
        <w:rPr>
          <w:rFonts w:ascii="Times New Roman" w:hAnsi="Times New Roman"/>
          <w:sz w:val="24"/>
        </w:rPr>
        <w:t xml:space="preserve"> (действующие из</w:t>
      </w:r>
      <w:r w:rsidR="00560993" w:rsidRPr="005C6EF8">
        <w:rPr>
          <w:rFonts w:ascii="Times New Roman" w:hAnsi="Times New Roman"/>
          <w:sz w:val="24"/>
        </w:rPr>
        <w:t>, казалось бы,</w:t>
      </w:r>
      <w:r w:rsidR="00142402" w:rsidRPr="005C6EF8">
        <w:rPr>
          <w:rFonts w:ascii="Times New Roman" w:hAnsi="Times New Roman"/>
          <w:sz w:val="24"/>
        </w:rPr>
        <w:t xml:space="preserve"> </w:t>
      </w:r>
      <w:r w:rsidR="00B17CCC" w:rsidRPr="005C6EF8">
        <w:rPr>
          <w:rFonts w:ascii="Times New Roman" w:hAnsi="Times New Roman"/>
          <w:sz w:val="24"/>
        </w:rPr>
        <w:t xml:space="preserve">уже </w:t>
      </w:r>
      <w:r w:rsidR="00142402" w:rsidRPr="005C6EF8">
        <w:rPr>
          <w:rFonts w:ascii="Times New Roman" w:hAnsi="Times New Roman"/>
          <w:sz w:val="24"/>
        </w:rPr>
        <w:t>сугубо личных субъективистских соображений)</w:t>
      </w:r>
      <w:r w:rsidR="00E21933" w:rsidRPr="005C6EF8">
        <w:rPr>
          <w:rFonts w:ascii="Times New Roman" w:hAnsi="Times New Roman"/>
          <w:sz w:val="24"/>
        </w:rPr>
        <w:t xml:space="preserve">, </w:t>
      </w:r>
      <w:r w:rsidR="00142402" w:rsidRPr="005C6EF8">
        <w:rPr>
          <w:rFonts w:ascii="Times New Roman" w:hAnsi="Times New Roman"/>
          <w:sz w:val="24"/>
        </w:rPr>
        <w:t>но являю</w:t>
      </w:r>
      <w:r w:rsidR="00560993" w:rsidRPr="005C6EF8">
        <w:rPr>
          <w:rFonts w:ascii="Times New Roman" w:hAnsi="Times New Roman"/>
          <w:sz w:val="24"/>
        </w:rPr>
        <w:t>щиеся</w:t>
      </w:r>
      <w:r w:rsidR="002F2FFC" w:rsidRPr="005C6EF8">
        <w:rPr>
          <w:rFonts w:ascii="Times New Roman" w:hAnsi="Times New Roman"/>
          <w:sz w:val="24"/>
        </w:rPr>
        <w:t>,</w:t>
      </w:r>
      <w:r w:rsidR="00142402" w:rsidRPr="005C6EF8">
        <w:rPr>
          <w:rFonts w:ascii="Times New Roman" w:hAnsi="Times New Roman"/>
          <w:sz w:val="24"/>
        </w:rPr>
        <w:t xml:space="preserve"> </w:t>
      </w:r>
      <w:r w:rsidR="00560993" w:rsidRPr="005C6EF8">
        <w:rPr>
          <w:rFonts w:ascii="Times New Roman" w:hAnsi="Times New Roman"/>
          <w:sz w:val="24"/>
        </w:rPr>
        <w:t>по сути</w:t>
      </w:r>
      <w:r w:rsidR="002F2FFC" w:rsidRPr="005C6EF8">
        <w:rPr>
          <w:rFonts w:ascii="Times New Roman" w:hAnsi="Times New Roman"/>
          <w:sz w:val="24"/>
        </w:rPr>
        <w:t xml:space="preserve">, </w:t>
      </w:r>
      <w:r w:rsidR="00B17CCC" w:rsidRPr="005C6EF8">
        <w:rPr>
          <w:rFonts w:ascii="Times New Roman" w:hAnsi="Times New Roman"/>
          <w:sz w:val="24"/>
        </w:rPr>
        <w:t xml:space="preserve">всё же </w:t>
      </w:r>
      <w:r w:rsidR="00437D85" w:rsidRPr="005C6EF8">
        <w:rPr>
          <w:rFonts w:ascii="Times New Roman" w:hAnsi="Times New Roman"/>
          <w:sz w:val="24"/>
        </w:rPr>
        <w:t>так или иначе</w:t>
      </w:r>
      <w:r w:rsidR="00142402" w:rsidRPr="005C6EF8">
        <w:rPr>
          <w:rFonts w:ascii="Times New Roman" w:hAnsi="Times New Roman"/>
          <w:sz w:val="24"/>
        </w:rPr>
        <w:t xml:space="preserve"> проводниками</w:t>
      </w:r>
      <w:r w:rsidR="002967B1" w:rsidRPr="005C6EF8">
        <w:rPr>
          <w:rFonts w:ascii="Times New Roman" w:hAnsi="Times New Roman"/>
          <w:sz w:val="24"/>
        </w:rPr>
        <w:t xml:space="preserve"> гораздо</w:t>
      </w:r>
      <w:r w:rsidR="00142402" w:rsidRPr="005C6EF8">
        <w:rPr>
          <w:rFonts w:ascii="Times New Roman" w:hAnsi="Times New Roman"/>
          <w:sz w:val="24"/>
        </w:rPr>
        <w:t xml:space="preserve"> более глубоких </w:t>
      </w:r>
      <w:r w:rsidR="002F2FFC" w:rsidRPr="005C6EF8">
        <w:rPr>
          <w:rFonts w:ascii="Times New Roman" w:hAnsi="Times New Roman"/>
          <w:sz w:val="24"/>
        </w:rPr>
        <w:t xml:space="preserve">исторических </w:t>
      </w:r>
      <w:r w:rsidR="00560993" w:rsidRPr="005C6EF8">
        <w:rPr>
          <w:rFonts w:ascii="Times New Roman" w:hAnsi="Times New Roman"/>
          <w:sz w:val="24"/>
        </w:rPr>
        <w:t>течений –</w:t>
      </w:r>
      <w:r w:rsidR="002967B1" w:rsidRPr="005C6EF8">
        <w:rPr>
          <w:rFonts w:ascii="Times New Roman" w:hAnsi="Times New Roman"/>
          <w:sz w:val="24"/>
        </w:rPr>
        <w:t xml:space="preserve"> </w:t>
      </w:r>
      <w:r w:rsidR="00B17CCC" w:rsidRPr="005C6EF8">
        <w:rPr>
          <w:rFonts w:ascii="Times New Roman" w:hAnsi="Times New Roman"/>
          <w:sz w:val="24"/>
        </w:rPr>
        <w:t>поскольку</w:t>
      </w:r>
      <w:r w:rsidR="007519C6" w:rsidRPr="005C6EF8">
        <w:rPr>
          <w:rFonts w:ascii="Times New Roman" w:hAnsi="Times New Roman"/>
          <w:sz w:val="24"/>
        </w:rPr>
        <w:t>, образно говоря,</w:t>
      </w:r>
      <w:r w:rsidR="002967B1" w:rsidRPr="005C6EF8">
        <w:rPr>
          <w:rFonts w:ascii="Times New Roman" w:hAnsi="Times New Roman"/>
          <w:sz w:val="24"/>
        </w:rPr>
        <w:t xml:space="preserve"> </w:t>
      </w:r>
      <w:r w:rsidR="00E21933" w:rsidRPr="005C6EF8">
        <w:rPr>
          <w:rFonts w:ascii="Times New Roman" w:hAnsi="Times New Roman"/>
          <w:sz w:val="24"/>
        </w:rPr>
        <w:t>иных рук</w:t>
      </w:r>
      <w:r w:rsidR="005334CF" w:rsidRPr="005C6EF8">
        <w:rPr>
          <w:rFonts w:ascii="Times New Roman" w:hAnsi="Times New Roman"/>
          <w:sz w:val="24"/>
        </w:rPr>
        <w:t>,</w:t>
      </w:r>
      <w:r w:rsidR="00E21933" w:rsidRPr="005C6EF8">
        <w:rPr>
          <w:rFonts w:ascii="Times New Roman" w:hAnsi="Times New Roman"/>
          <w:sz w:val="24"/>
        </w:rPr>
        <w:t xml:space="preserve"> кроме человеческих</w:t>
      </w:r>
      <w:r w:rsidR="005334CF" w:rsidRPr="005C6EF8">
        <w:rPr>
          <w:rFonts w:ascii="Times New Roman" w:hAnsi="Times New Roman"/>
          <w:sz w:val="24"/>
        </w:rPr>
        <w:t xml:space="preserve">, у исторического процесса </w:t>
      </w:r>
      <w:r w:rsidR="002967B1" w:rsidRPr="005C6EF8">
        <w:rPr>
          <w:rFonts w:ascii="Times New Roman" w:hAnsi="Times New Roman"/>
          <w:sz w:val="24"/>
        </w:rPr>
        <w:t xml:space="preserve">в </w:t>
      </w:r>
      <w:r w:rsidR="00B17CCC" w:rsidRPr="005C6EF8">
        <w:rPr>
          <w:rFonts w:ascii="Times New Roman" w:hAnsi="Times New Roman"/>
          <w:sz w:val="24"/>
        </w:rPr>
        <w:t>эт</w:t>
      </w:r>
      <w:r w:rsidR="002967B1" w:rsidRPr="005C6EF8">
        <w:rPr>
          <w:rFonts w:ascii="Times New Roman" w:hAnsi="Times New Roman"/>
          <w:sz w:val="24"/>
        </w:rPr>
        <w:t>ом с</w:t>
      </w:r>
      <w:r w:rsidR="00B17CCC" w:rsidRPr="005C6EF8">
        <w:rPr>
          <w:rFonts w:ascii="Times New Roman" w:hAnsi="Times New Roman"/>
          <w:sz w:val="24"/>
        </w:rPr>
        <w:t>мысл</w:t>
      </w:r>
      <w:r w:rsidR="002967B1" w:rsidRPr="005C6EF8">
        <w:rPr>
          <w:rFonts w:ascii="Times New Roman" w:hAnsi="Times New Roman"/>
          <w:sz w:val="24"/>
        </w:rPr>
        <w:t xml:space="preserve">е </w:t>
      </w:r>
      <w:r w:rsidR="005334CF" w:rsidRPr="005C6EF8">
        <w:rPr>
          <w:rFonts w:ascii="Times New Roman" w:hAnsi="Times New Roman"/>
          <w:sz w:val="24"/>
        </w:rPr>
        <w:t>нет и быть не может</w:t>
      </w:r>
      <w:r w:rsidR="007A4EDF" w:rsidRPr="005C6EF8">
        <w:rPr>
          <w:rFonts w:ascii="Times New Roman" w:hAnsi="Times New Roman"/>
          <w:sz w:val="24"/>
        </w:rPr>
        <w:t xml:space="preserve">. </w:t>
      </w:r>
    </w:p>
    <w:p w:rsidR="005E5FAC" w:rsidRPr="005C6EF8" w:rsidRDefault="006A1743" w:rsidP="005E5FAC">
      <w:pPr>
        <w:pStyle w:val="af2"/>
        <w:ind w:firstLine="284"/>
        <w:jc w:val="both"/>
        <w:rPr>
          <w:rFonts w:ascii="Times New Roman" w:hAnsi="Times New Roman"/>
          <w:sz w:val="24"/>
        </w:rPr>
      </w:pPr>
      <w:r w:rsidRPr="005C6EF8">
        <w:rPr>
          <w:rFonts w:ascii="Times New Roman" w:hAnsi="Times New Roman"/>
          <w:sz w:val="24"/>
        </w:rPr>
        <w:t>Тем самым,</w:t>
      </w:r>
      <w:r w:rsidR="005334CF" w:rsidRPr="005C6EF8">
        <w:rPr>
          <w:rFonts w:ascii="Times New Roman" w:hAnsi="Times New Roman"/>
          <w:sz w:val="24"/>
        </w:rPr>
        <w:t xml:space="preserve"> а</w:t>
      </w:r>
      <w:r w:rsidR="00E21933" w:rsidRPr="005C6EF8">
        <w:rPr>
          <w:rFonts w:ascii="Times New Roman" w:hAnsi="Times New Roman"/>
          <w:sz w:val="24"/>
        </w:rPr>
        <w:t xml:space="preserve">кцентироваться на персоналиях, в который уже раз </w:t>
      </w:r>
      <w:r w:rsidR="005334CF" w:rsidRPr="005C6EF8">
        <w:rPr>
          <w:rFonts w:ascii="Times New Roman" w:hAnsi="Times New Roman"/>
          <w:sz w:val="24"/>
        </w:rPr>
        <w:t>повторимся – бессмысленно и в к</w:t>
      </w:r>
      <w:r w:rsidR="00E21933" w:rsidRPr="005C6EF8">
        <w:rPr>
          <w:rFonts w:ascii="Times New Roman" w:hAnsi="Times New Roman"/>
          <w:sz w:val="24"/>
        </w:rPr>
        <w:t xml:space="preserve">онечном счёте </w:t>
      </w:r>
      <w:r w:rsidR="005334CF" w:rsidRPr="005C6EF8">
        <w:rPr>
          <w:rFonts w:ascii="Times New Roman" w:hAnsi="Times New Roman"/>
          <w:sz w:val="24"/>
        </w:rPr>
        <w:t>малопр</w:t>
      </w:r>
      <w:r w:rsidR="00E21933" w:rsidRPr="005C6EF8">
        <w:rPr>
          <w:rFonts w:ascii="Times New Roman" w:hAnsi="Times New Roman"/>
          <w:sz w:val="24"/>
        </w:rPr>
        <w:t xml:space="preserve">одуктивно: это лишь </w:t>
      </w:r>
      <w:r w:rsidR="008C3CD8" w:rsidRPr="005C6EF8">
        <w:rPr>
          <w:rFonts w:ascii="Times New Roman" w:hAnsi="Times New Roman"/>
          <w:sz w:val="24"/>
        </w:rPr>
        <w:t xml:space="preserve">гарантированно </w:t>
      </w:r>
      <w:r w:rsidR="00E21933" w:rsidRPr="005C6EF8">
        <w:rPr>
          <w:rFonts w:ascii="Times New Roman" w:hAnsi="Times New Roman"/>
          <w:sz w:val="24"/>
        </w:rPr>
        <w:t xml:space="preserve">уведёт нас от сути. </w:t>
      </w:r>
      <w:r w:rsidR="008C3CD8" w:rsidRPr="005C6EF8">
        <w:rPr>
          <w:rFonts w:ascii="Times New Roman" w:hAnsi="Times New Roman"/>
          <w:sz w:val="24"/>
        </w:rPr>
        <w:t xml:space="preserve">Ну, а </w:t>
      </w:r>
      <w:r w:rsidR="002F2FFC" w:rsidRPr="005C6EF8">
        <w:rPr>
          <w:rFonts w:ascii="Times New Roman" w:hAnsi="Times New Roman"/>
          <w:sz w:val="24"/>
        </w:rPr>
        <w:t xml:space="preserve">основная же </w:t>
      </w:r>
      <w:r w:rsidR="008C3CD8" w:rsidRPr="005C6EF8">
        <w:rPr>
          <w:rFonts w:ascii="Times New Roman" w:hAnsi="Times New Roman"/>
          <w:sz w:val="24"/>
        </w:rPr>
        <w:t>суть</w:t>
      </w:r>
      <w:r w:rsidR="002967B1" w:rsidRPr="005C6EF8">
        <w:rPr>
          <w:rFonts w:ascii="Times New Roman" w:hAnsi="Times New Roman"/>
          <w:sz w:val="24"/>
        </w:rPr>
        <w:t xml:space="preserve"> </w:t>
      </w:r>
      <w:r w:rsidR="003073EA" w:rsidRPr="005C6EF8">
        <w:rPr>
          <w:rFonts w:ascii="Times New Roman" w:hAnsi="Times New Roman"/>
          <w:sz w:val="24"/>
        </w:rPr>
        <w:t>в том</w:t>
      </w:r>
      <w:r w:rsidR="008C3CD8" w:rsidRPr="005C6EF8">
        <w:rPr>
          <w:rFonts w:ascii="Times New Roman" w:hAnsi="Times New Roman"/>
          <w:sz w:val="24"/>
        </w:rPr>
        <w:t>,</w:t>
      </w:r>
      <w:r w:rsidR="005334CF" w:rsidRPr="005C6EF8">
        <w:rPr>
          <w:rFonts w:ascii="Times New Roman" w:hAnsi="Times New Roman"/>
          <w:sz w:val="24"/>
        </w:rPr>
        <w:t xml:space="preserve"> что</w:t>
      </w:r>
      <w:r w:rsidR="007A4EDF" w:rsidRPr="005C6EF8">
        <w:rPr>
          <w:rFonts w:ascii="Times New Roman" w:hAnsi="Times New Roman"/>
          <w:sz w:val="24"/>
        </w:rPr>
        <w:t xml:space="preserve"> объективно </w:t>
      </w:r>
      <w:r w:rsidR="005334CF" w:rsidRPr="005C6EF8">
        <w:rPr>
          <w:rFonts w:ascii="Times New Roman" w:hAnsi="Times New Roman"/>
          <w:sz w:val="24"/>
        </w:rPr>
        <w:t>«</w:t>
      </w:r>
      <w:r w:rsidR="007A4EDF" w:rsidRPr="005C6EF8">
        <w:rPr>
          <w:rFonts w:ascii="Times New Roman" w:hAnsi="Times New Roman"/>
          <w:sz w:val="24"/>
        </w:rPr>
        <w:t>вызревшая</w:t>
      </w:r>
      <w:r w:rsidR="005334CF" w:rsidRPr="005C6EF8">
        <w:rPr>
          <w:rFonts w:ascii="Times New Roman" w:hAnsi="Times New Roman"/>
          <w:sz w:val="24"/>
        </w:rPr>
        <w:t xml:space="preserve">» на </w:t>
      </w:r>
      <w:r w:rsidR="003073EA" w:rsidRPr="005C6EF8">
        <w:rPr>
          <w:rFonts w:ascii="Times New Roman" w:hAnsi="Times New Roman"/>
          <w:sz w:val="24"/>
        </w:rPr>
        <w:t>определённом</w:t>
      </w:r>
      <w:r w:rsidR="005334CF" w:rsidRPr="005C6EF8">
        <w:rPr>
          <w:rFonts w:ascii="Times New Roman" w:hAnsi="Times New Roman"/>
          <w:sz w:val="24"/>
        </w:rPr>
        <w:t xml:space="preserve"> этапе</w:t>
      </w:r>
      <w:r w:rsidR="007A4EDF" w:rsidRPr="005C6EF8">
        <w:rPr>
          <w:rFonts w:ascii="Times New Roman" w:hAnsi="Times New Roman"/>
          <w:sz w:val="24"/>
        </w:rPr>
        <w:t xml:space="preserve"> необходимость ре</w:t>
      </w:r>
      <w:r w:rsidR="003073EA" w:rsidRPr="005C6EF8">
        <w:rPr>
          <w:rFonts w:ascii="Times New Roman" w:hAnsi="Times New Roman"/>
          <w:sz w:val="24"/>
        </w:rPr>
        <w:t>али</w:t>
      </w:r>
      <w:r w:rsidR="007A4EDF" w:rsidRPr="005C6EF8">
        <w:rPr>
          <w:rFonts w:ascii="Times New Roman" w:hAnsi="Times New Roman"/>
          <w:sz w:val="24"/>
        </w:rPr>
        <w:t>зуется</w:t>
      </w:r>
      <w:r w:rsidR="00C62E8E" w:rsidRPr="005C6EF8">
        <w:rPr>
          <w:rFonts w:ascii="Times New Roman" w:hAnsi="Times New Roman"/>
          <w:sz w:val="24"/>
        </w:rPr>
        <w:t xml:space="preserve">, </w:t>
      </w:r>
      <w:r w:rsidR="002967B1" w:rsidRPr="005C6EF8">
        <w:rPr>
          <w:rFonts w:ascii="Times New Roman" w:hAnsi="Times New Roman"/>
          <w:sz w:val="24"/>
        </w:rPr>
        <w:t xml:space="preserve">само собой </w:t>
      </w:r>
      <w:r w:rsidR="00C62E8E" w:rsidRPr="005C6EF8">
        <w:rPr>
          <w:rFonts w:ascii="Times New Roman" w:hAnsi="Times New Roman"/>
          <w:sz w:val="24"/>
        </w:rPr>
        <w:t>разумеется</w:t>
      </w:r>
      <w:r w:rsidR="003073EA" w:rsidRPr="005C6EF8">
        <w:rPr>
          <w:rFonts w:ascii="Times New Roman" w:hAnsi="Times New Roman"/>
          <w:sz w:val="24"/>
        </w:rPr>
        <w:t>,</w:t>
      </w:r>
      <w:r w:rsidR="00D16C80" w:rsidRPr="005C6EF8">
        <w:rPr>
          <w:rFonts w:ascii="Times New Roman" w:hAnsi="Times New Roman"/>
          <w:sz w:val="24"/>
        </w:rPr>
        <w:t xml:space="preserve"> затем</w:t>
      </w:r>
      <w:r w:rsidR="00C62E8E" w:rsidRPr="005C6EF8">
        <w:rPr>
          <w:rFonts w:ascii="Times New Roman" w:hAnsi="Times New Roman"/>
          <w:sz w:val="24"/>
        </w:rPr>
        <w:t xml:space="preserve"> </w:t>
      </w:r>
      <w:r w:rsidR="007A4EDF" w:rsidRPr="005C6EF8">
        <w:rPr>
          <w:rFonts w:ascii="Times New Roman" w:hAnsi="Times New Roman"/>
          <w:sz w:val="24"/>
        </w:rPr>
        <w:t xml:space="preserve">через человека, </w:t>
      </w:r>
      <w:r w:rsidR="003073EA" w:rsidRPr="005C6EF8">
        <w:rPr>
          <w:rFonts w:ascii="Times New Roman" w:hAnsi="Times New Roman"/>
          <w:sz w:val="24"/>
        </w:rPr>
        <w:t>то есть посредством</w:t>
      </w:r>
      <w:r w:rsidR="007A4EDF" w:rsidRPr="005C6EF8">
        <w:rPr>
          <w:rFonts w:ascii="Times New Roman" w:hAnsi="Times New Roman"/>
          <w:sz w:val="24"/>
        </w:rPr>
        <w:t xml:space="preserve"> </w:t>
      </w:r>
      <w:r w:rsidR="00D16C80" w:rsidRPr="005C6EF8">
        <w:rPr>
          <w:rFonts w:ascii="Times New Roman" w:hAnsi="Times New Roman"/>
          <w:sz w:val="24"/>
        </w:rPr>
        <w:t>т</w:t>
      </w:r>
      <w:r w:rsidR="003073EA" w:rsidRPr="005C6EF8">
        <w:rPr>
          <w:rFonts w:ascii="Times New Roman" w:hAnsi="Times New Roman"/>
          <w:sz w:val="24"/>
        </w:rPr>
        <w:t>ой</w:t>
      </w:r>
      <w:r w:rsidR="00D16C80" w:rsidRPr="005C6EF8">
        <w:rPr>
          <w:rFonts w:ascii="Times New Roman" w:hAnsi="Times New Roman"/>
          <w:sz w:val="24"/>
        </w:rPr>
        <w:t xml:space="preserve"> или ин</w:t>
      </w:r>
      <w:r w:rsidR="003073EA" w:rsidRPr="005C6EF8">
        <w:rPr>
          <w:rFonts w:ascii="Times New Roman" w:hAnsi="Times New Roman"/>
          <w:sz w:val="24"/>
        </w:rPr>
        <w:t>ой</w:t>
      </w:r>
      <w:r w:rsidR="00D16C80" w:rsidRPr="005C6EF8">
        <w:rPr>
          <w:rFonts w:ascii="Times New Roman" w:hAnsi="Times New Roman"/>
          <w:sz w:val="24"/>
        </w:rPr>
        <w:t xml:space="preserve"> </w:t>
      </w:r>
      <w:r w:rsidR="007A4EDF" w:rsidRPr="005C6EF8">
        <w:rPr>
          <w:rFonts w:ascii="Times New Roman" w:hAnsi="Times New Roman"/>
          <w:sz w:val="24"/>
        </w:rPr>
        <w:t>деятельност</w:t>
      </w:r>
      <w:r w:rsidR="003073EA" w:rsidRPr="005C6EF8">
        <w:rPr>
          <w:rFonts w:ascii="Times New Roman" w:hAnsi="Times New Roman"/>
          <w:sz w:val="24"/>
        </w:rPr>
        <w:t>и</w:t>
      </w:r>
      <w:r w:rsidR="007A4EDF" w:rsidRPr="005C6EF8">
        <w:rPr>
          <w:rFonts w:ascii="Times New Roman" w:hAnsi="Times New Roman"/>
          <w:sz w:val="24"/>
        </w:rPr>
        <w:t xml:space="preserve"> людей – но вызревает</w:t>
      </w:r>
      <w:r w:rsidR="00D16C80" w:rsidRPr="005C6EF8">
        <w:rPr>
          <w:rFonts w:ascii="Times New Roman" w:hAnsi="Times New Roman"/>
          <w:sz w:val="24"/>
        </w:rPr>
        <w:t xml:space="preserve"> сама</w:t>
      </w:r>
      <w:r w:rsidR="007A4EDF" w:rsidRPr="005C6EF8">
        <w:rPr>
          <w:rFonts w:ascii="Times New Roman" w:hAnsi="Times New Roman"/>
          <w:sz w:val="24"/>
        </w:rPr>
        <w:t xml:space="preserve"> </w:t>
      </w:r>
      <w:r w:rsidR="00D16C80" w:rsidRPr="005C6EF8">
        <w:rPr>
          <w:rFonts w:ascii="Times New Roman" w:hAnsi="Times New Roman"/>
          <w:sz w:val="24"/>
        </w:rPr>
        <w:t xml:space="preserve">ситуация </w:t>
      </w:r>
      <w:r w:rsidR="002967B1" w:rsidRPr="005C6EF8">
        <w:rPr>
          <w:rFonts w:ascii="Times New Roman" w:hAnsi="Times New Roman"/>
          <w:sz w:val="24"/>
        </w:rPr>
        <w:t xml:space="preserve">всецело </w:t>
      </w:r>
      <w:r w:rsidR="00C62E8E" w:rsidRPr="005C6EF8">
        <w:rPr>
          <w:rFonts w:ascii="Times New Roman" w:hAnsi="Times New Roman"/>
          <w:sz w:val="24"/>
        </w:rPr>
        <w:t>как результат</w:t>
      </w:r>
      <w:r w:rsidR="007A4EDF" w:rsidRPr="005C6EF8">
        <w:rPr>
          <w:rFonts w:ascii="Times New Roman" w:hAnsi="Times New Roman"/>
          <w:sz w:val="24"/>
        </w:rPr>
        <w:t xml:space="preserve"> объективной потребности. </w:t>
      </w:r>
      <w:r w:rsidR="00C62E8E" w:rsidRPr="005C6EF8">
        <w:rPr>
          <w:rFonts w:ascii="Times New Roman" w:hAnsi="Times New Roman"/>
          <w:sz w:val="24"/>
        </w:rPr>
        <w:t xml:space="preserve">И это ещё одна </w:t>
      </w:r>
      <w:r w:rsidR="00D16C80" w:rsidRPr="005C6EF8">
        <w:rPr>
          <w:rFonts w:ascii="Times New Roman" w:hAnsi="Times New Roman"/>
          <w:sz w:val="24"/>
        </w:rPr>
        <w:t xml:space="preserve">очень наглядная </w:t>
      </w:r>
      <w:r w:rsidR="00C62E8E" w:rsidRPr="005C6EF8">
        <w:rPr>
          <w:rFonts w:ascii="Times New Roman" w:hAnsi="Times New Roman"/>
          <w:sz w:val="24"/>
        </w:rPr>
        <w:t xml:space="preserve">иллюстрация </w:t>
      </w:r>
      <w:r w:rsidR="00FB6ADC" w:rsidRPr="005C6EF8">
        <w:rPr>
          <w:rFonts w:ascii="Times New Roman" w:hAnsi="Times New Roman"/>
          <w:sz w:val="24"/>
        </w:rPr>
        <w:t xml:space="preserve">грандиозного </w:t>
      </w:r>
      <w:r w:rsidR="00C62E8E" w:rsidRPr="005C6EF8">
        <w:rPr>
          <w:rFonts w:ascii="Times New Roman" w:hAnsi="Times New Roman"/>
          <w:sz w:val="24"/>
        </w:rPr>
        <w:t xml:space="preserve">перехода </w:t>
      </w:r>
      <w:r w:rsidR="00D16C80" w:rsidRPr="005C6EF8">
        <w:rPr>
          <w:rFonts w:ascii="Times New Roman" w:hAnsi="Times New Roman"/>
          <w:sz w:val="24"/>
        </w:rPr>
        <w:t>диалектических</w:t>
      </w:r>
      <w:r w:rsidR="00C62E8E" w:rsidRPr="005C6EF8">
        <w:rPr>
          <w:rFonts w:ascii="Times New Roman" w:hAnsi="Times New Roman"/>
          <w:sz w:val="24"/>
        </w:rPr>
        <w:t xml:space="preserve"> категорий</w:t>
      </w:r>
      <w:r w:rsidR="002967B1" w:rsidRPr="005C6EF8">
        <w:rPr>
          <w:rFonts w:ascii="Times New Roman" w:hAnsi="Times New Roman"/>
          <w:sz w:val="24"/>
        </w:rPr>
        <w:t xml:space="preserve"> </w:t>
      </w:r>
      <w:r w:rsidR="003612EF" w:rsidRPr="005C6EF8">
        <w:rPr>
          <w:rFonts w:ascii="Times New Roman" w:hAnsi="Times New Roman"/>
          <w:sz w:val="24"/>
        </w:rPr>
        <w:t xml:space="preserve">из одной в другую </w:t>
      </w:r>
      <w:r w:rsidR="002967B1" w:rsidRPr="005C6EF8">
        <w:rPr>
          <w:rFonts w:ascii="Times New Roman" w:hAnsi="Times New Roman"/>
          <w:sz w:val="24"/>
        </w:rPr>
        <w:t>в ракурсе исторического процесса:</w:t>
      </w:r>
      <w:r w:rsidR="00D16C80" w:rsidRPr="005C6EF8">
        <w:rPr>
          <w:rFonts w:ascii="Times New Roman" w:hAnsi="Times New Roman"/>
          <w:sz w:val="24"/>
        </w:rPr>
        <w:t xml:space="preserve"> от</w:t>
      </w:r>
      <w:r w:rsidR="00C62E8E" w:rsidRPr="005C6EF8">
        <w:rPr>
          <w:rFonts w:ascii="Times New Roman" w:hAnsi="Times New Roman"/>
          <w:sz w:val="24"/>
        </w:rPr>
        <w:t xml:space="preserve"> свободы и необходимости </w:t>
      </w:r>
      <w:r w:rsidR="002967B1" w:rsidRPr="005C6EF8">
        <w:rPr>
          <w:rFonts w:ascii="Times New Roman" w:hAnsi="Times New Roman"/>
          <w:sz w:val="24"/>
        </w:rPr>
        <w:t xml:space="preserve">– </w:t>
      </w:r>
      <w:r w:rsidR="00C62E8E" w:rsidRPr="005C6EF8">
        <w:rPr>
          <w:rFonts w:ascii="Times New Roman" w:hAnsi="Times New Roman"/>
          <w:sz w:val="24"/>
        </w:rPr>
        <w:t xml:space="preserve">к целесообразности, которая и является </w:t>
      </w:r>
      <w:r w:rsidR="0078368A" w:rsidRPr="005C6EF8">
        <w:rPr>
          <w:rFonts w:ascii="Times New Roman" w:hAnsi="Times New Roman"/>
          <w:sz w:val="24"/>
        </w:rPr>
        <w:t xml:space="preserve">закономерным </w:t>
      </w:r>
      <w:r w:rsidR="00C62E8E" w:rsidRPr="005C6EF8">
        <w:rPr>
          <w:rFonts w:ascii="Times New Roman" w:hAnsi="Times New Roman"/>
          <w:sz w:val="24"/>
        </w:rPr>
        <w:t xml:space="preserve">венцом </w:t>
      </w:r>
      <w:r w:rsidR="004F68C7" w:rsidRPr="005C6EF8">
        <w:rPr>
          <w:rFonts w:ascii="Times New Roman" w:hAnsi="Times New Roman"/>
          <w:sz w:val="24"/>
        </w:rPr>
        <w:t>основополагающ</w:t>
      </w:r>
      <w:r w:rsidR="00FB6ADC" w:rsidRPr="005C6EF8">
        <w:rPr>
          <w:rFonts w:ascii="Times New Roman" w:hAnsi="Times New Roman"/>
          <w:sz w:val="24"/>
        </w:rPr>
        <w:t>его</w:t>
      </w:r>
      <w:r w:rsidR="002967B1" w:rsidRPr="005C6EF8">
        <w:rPr>
          <w:rFonts w:ascii="Times New Roman" w:hAnsi="Times New Roman"/>
          <w:sz w:val="24"/>
        </w:rPr>
        <w:t xml:space="preserve"> </w:t>
      </w:r>
      <w:r w:rsidR="003E3847" w:rsidRPr="005C6EF8">
        <w:rPr>
          <w:rFonts w:ascii="Times New Roman" w:hAnsi="Times New Roman"/>
          <w:sz w:val="24"/>
        </w:rPr>
        <w:t xml:space="preserve">тандема </w:t>
      </w:r>
      <w:r w:rsidR="003E3847" w:rsidRPr="005C6EF8">
        <w:rPr>
          <w:rFonts w:ascii="Times New Roman" w:hAnsi="Times New Roman"/>
          <w:b/>
          <w:i/>
          <w:smallCaps/>
          <w:sz w:val="24"/>
        </w:rPr>
        <w:t>свобода/необходимость</w:t>
      </w:r>
      <w:r w:rsidR="00C62E8E" w:rsidRPr="005C6EF8">
        <w:rPr>
          <w:rFonts w:ascii="Times New Roman" w:hAnsi="Times New Roman"/>
          <w:sz w:val="24"/>
        </w:rPr>
        <w:t xml:space="preserve"> и объективн</w:t>
      </w:r>
      <w:r w:rsidR="003E3847" w:rsidRPr="005C6EF8">
        <w:rPr>
          <w:rFonts w:ascii="Times New Roman" w:hAnsi="Times New Roman"/>
          <w:sz w:val="24"/>
        </w:rPr>
        <w:t>ым</w:t>
      </w:r>
      <w:r w:rsidR="00C62E8E" w:rsidRPr="005C6EF8">
        <w:rPr>
          <w:rFonts w:ascii="Times New Roman" w:hAnsi="Times New Roman"/>
          <w:sz w:val="24"/>
        </w:rPr>
        <w:t xml:space="preserve"> е</w:t>
      </w:r>
      <w:r w:rsidR="003E3847" w:rsidRPr="005C6EF8">
        <w:rPr>
          <w:rFonts w:ascii="Times New Roman" w:hAnsi="Times New Roman"/>
          <w:sz w:val="24"/>
        </w:rPr>
        <w:t>го следствием</w:t>
      </w:r>
      <w:r w:rsidR="00C62E8E" w:rsidRPr="005C6EF8">
        <w:rPr>
          <w:rFonts w:ascii="Times New Roman" w:hAnsi="Times New Roman"/>
          <w:sz w:val="24"/>
        </w:rPr>
        <w:t xml:space="preserve"> (а равно</w:t>
      </w:r>
      <w:r w:rsidR="0078368A" w:rsidRPr="005C6EF8">
        <w:rPr>
          <w:rFonts w:ascii="Times New Roman" w:hAnsi="Times New Roman"/>
          <w:sz w:val="24"/>
        </w:rPr>
        <w:t xml:space="preserve">, </w:t>
      </w:r>
      <w:r w:rsidR="00C62E8E" w:rsidRPr="005C6EF8">
        <w:rPr>
          <w:rFonts w:ascii="Times New Roman" w:hAnsi="Times New Roman"/>
          <w:sz w:val="24"/>
        </w:rPr>
        <w:t xml:space="preserve">и </w:t>
      </w:r>
      <w:r w:rsidR="00D16C80" w:rsidRPr="005C6EF8">
        <w:rPr>
          <w:rFonts w:ascii="Times New Roman" w:hAnsi="Times New Roman"/>
          <w:sz w:val="24"/>
        </w:rPr>
        <w:t>диалектиче</w:t>
      </w:r>
      <w:r w:rsidR="00FB6ADC" w:rsidRPr="005C6EF8">
        <w:rPr>
          <w:rFonts w:ascii="Times New Roman" w:hAnsi="Times New Roman"/>
          <w:sz w:val="24"/>
        </w:rPr>
        <w:t>с</w:t>
      </w:r>
      <w:r w:rsidR="00D16C80" w:rsidRPr="005C6EF8">
        <w:rPr>
          <w:rFonts w:ascii="Times New Roman" w:hAnsi="Times New Roman"/>
          <w:sz w:val="24"/>
        </w:rPr>
        <w:t>ким провозвестником</w:t>
      </w:r>
      <w:r w:rsidR="00C62E8E" w:rsidRPr="005C6EF8">
        <w:rPr>
          <w:rFonts w:ascii="Times New Roman" w:hAnsi="Times New Roman"/>
          <w:sz w:val="24"/>
        </w:rPr>
        <w:t xml:space="preserve"> нового цикла </w:t>
      </w:r>
      <w:r w:rsidR="00D16C80" w:rsidRPr="005C6EF8">
        <w:rPr>
          <w:rFonts w:ascii="Times New Roman" w:hAnsi="Times New Roman"/>
          <w:sz w:val="24"/>
        </w:rPr>
        <w:t xml:space="preserve">– </w:t>
      </w:r>
      <w:r w:rsidR="00FB6ADC" w:rsidRPr="005C6EF8">
        <w:rPr>
          <w:rFonts w:ascii="Times New Roman" w:hAnsi="Times New Roman"/>
          <w:sz w:val="24"/>
        </w:rPr>
        <w:t xml:space="preserve">т. е. </w:t>
      </w:r>
      <w:r w:rsidR="003E3847" w:rsidRPr="005C6EF8">
        <w:rPr>
          <w:rFonts w:ascii="Times New Roman" w:hAnsi="Times New Roman"/>
          <w:sz w:val="24"/>
        </w:rPr>
        <w:t xml:space="preserve">не только итогом, </w:t>
      </w:r>
      <w:r w:rsidR="005A6671" w:rsidRPr="005C6EF8">
        <w:rPr>
          <w:rFonts w:ascii="Times New Roman" w:hAnsi="Times New Roman"/>
          <w:sz w:val="24"/>
        </w:rPr>
        <w:t xml:space="preserve">но </w:t>
      </w:r>
      <w:r w:rsidR="0078368A" w:rsidRPr="005C6EF8">
        <w:rPr>
          <w:rFonts w:ascii="Times New Roman" w:hAnsi="Times New Roman"/>
          <w:sz w:val="24"/>
        </w:rPr>
        <w:t xml:space="preserve">вместе с тем </w:t>
      </w:r>
      <w:r w:rsidR="003E3847" w:rsidRPr="005C6EF8">
        <w:rPr>
          <w:rFonts w:ascii="Times New Roman" w:hAnsi="Times New Roman"/>
          <w:sz w:val="24"/>
        </w:rPr>
        <w:t xml:space="preserve">и </w:t>
      </w:r>
      <w:r w:rsidR="00D16C80" w:rsidRPr="005C6EF8">
        <w:rPr>
          <w:rFonts w:ascii="Times New Roman" w:hAnsi="Times New Roman"/>
          <w:sz w:val="24"/>
        </w:rPr>
        <w:t xml:space="preserve">пружиной, раскручивающей новую </w:t>
      </w:r>
      <w:r w:rsidR="003E3847" w:rsidRPr="005C6EF8">
        <w:rPr>
          <w:rFonts w:ascii="Times New Roman" w:hAnsi="Times New Roman"/>
          <w:sz w:val="24"/>
        </w:rPr>
        <w:t>тро</w:t>
      </w:r>
      <w:r w:rsidR="00FB6ADC" w:rsidRPr="005C6EF8">
        <w:rPr>
          <w:rFonts w:ascii="Times New Roman" w:hAnsi="Times New Roman"/>
          <w:sz w:val="24"/>
        </w:rPr>
        <w:t>ич</w:t>
      </w:r>
      <w:r w:rsidR="003E3847" w:rsidRPr="005C6EF8">
        <w:rPr>
          <w:rFonts w:ascii="Times New Roman" w:hAnsi="Times New Roman"/>
          <w:sz w:val="24"/>
        </w:rPr>
        <w:t xml:space="preserve">ную </w:t>
      </w:r>
      <w:r w:rsidR="00D16C80" w:rsidRPr="005C6EF8">
        <w:rPr>
          <w:rFonts w:ascii="Times New Roman" w:hAnsi="Times New Roman"/>
          <w:sz w:val="24"/>
        </w:rPr>
        <w:t xml:space="preserve">диалектическую спираль </w:t>
      </w:r>
      <w:r w:rsidR="00FB6ADC" w:rsidRPr="005C6EF8">
        <w:rPr>
          <w:rFonts w:ascii="Times New Roman" w:hAnsi="Times New Roman"/>
          <w:sz w:val="24"/>
        </w:rPr>
        <w:t xml:space="preserve">развития </w:t>
      </w:r>
      <w:r w:rsidR="00D16C80" w:rsidRPr="005C6EF8">
        <w:rPr>
          <w:rFonts w:ascii="Times New Roman" w:hAnsi="Times New Roman"/>
          <w:b/>
          <w:i/>
          <w:sz w:val="24"/>
        </w:rPr>
        <w:t>«свобода</w:t>
      </w:r>
      <w:r w:rsidR="003E3847" w:rsidRPr="005C6EF8">
        <w:rPr>
          <w:rFonts w:ascii="Times New Roman" w:hAnsi="Times New Roman"/>
          <w:b/>
          <w:i/>
          <w:sz w:val="24"/>
        </w:rPr>
        <w:t xml:space="preserve"> – </w:t>
      </w:r>
      <w:r w:rsidR="00D16C80" w:rsidRPr="005C6EF8">
        <w:rPr>
          <w:rFonts w:ascii="Times New Roman" w:hAnsi="Times New Roman"/>
          <w:b/>
          <w:i/>
          <w:sz w:val="24"/>
        </w:rPr>
        <w:t>необходимость</w:t>
      </w:r>
      <w:r w:rsidR="003E3847" w:rsidRPr="005C6EF8">
        <w:rPr>
          <w:rFonts w:ascii="Times New Roman" w:hAnsi="Times New Roman"/>
          <w:b/>
          <w:i/>
          <w:sz w:val="24"/>
        </w:rPr>
        <w:t xml:space="preserve"> – </w:t>
      </w:r>
      <w:r w:rsidR="00D16C80" w:rsidRPr="005C6EF8">
        <w:rPr>
          <w:rFonts w:ascii="Times New Roman" w:hAnsi="Times New Roman"/>
          <w:b/>
          <w:i/>
          <w:sz w:val="24"/>
        </w:rPr>
        <w:t>целесообразность»</w:t>
      </w:r>
      <w:r w:rsidR="00C62E8E" w:rsidRPr="005C6EF8">
        <w:rPr>
          <w:rFonts w:ascii="Times New Roman" w:hAnsi="Times New Roman"/>
          <w:sz w:val="24"/>
        </w:rPr>
        <w:t>)</w:t>
      </w:r>
      <w:r w:rsidR="003E3847" w:rsidRPr="005C6EF8">
        <w:rPr>
          <w:rFonts w:ascii="Times New Roman" w:hAnsi="Times New Roman"/>
          <w:sz w:val="24"/>
        </w:rPr>
        <w:t>.</w:t>
      </w:r>
    </w:p>
    <w:p w:rsidR="00D07CB1" w:rsidRPr="005C6EF8" w:rsidRDefault="005A6671" w:rsidP="00001DD8">
      <w:pPr>
        <w:pStyle w:val="af2"/>
        <w:ind w:firstLine="284"/>
        <w:jc w:val="both"/>
        <w:rPr>
          <w:rFonts w:ascii="Times New Roman" w:hAnsi="Times New Roman"/>
          <w:sz w:val="24"/>
        </w:rPr>
      </w:pPr>
      <w:r w:rsidRPr="005C6EF8">
        <w:rPr>
          <w:rFonts w:ascii="Times New Roman" w:hAnsi="Times New Roman"/>
          <w:sz w:val="24"/>
        </w:rPr>
        <w:t>П</w:t>
      </w:r>
      <w:r w:rsidR="00FB6ADC" w:rsidRPr="005C6EF8">
        <w:rPr>
          <w:rFonts w:ascii="Times New Roman" w:hAnsi="Times New Roman"/>
          <w:sz w:val="24"/>
        </w:rPr>
        <w:t>римечательно, что п</w:t>
      </w:r>
      <w:r w:rsidRPr="005C6EF8">
        <w:rPr>
          <w:rFonts w:ascii="Times New Roman" w:hAnsi="Times New Roman"/>
          <w:sz w:val="24"/>
        </w:rPr>
        <w:t xml:space="preserve">ри </w:t>
      </w:r>
      <w:r w:rsidR="00001DD8" w:rsidRPr="005C6EF8">
        <w:rPr>
          <w:rFonts w:ascii="Times New Roman" w:hAnsi="Times New Roman"/>
          <w:sz w:val="24"/>
        </w:rPr>
        <w:t xml:space="preserve">более или менее </w:t>
      </w:r>
      <w:r w:rsidRPr="005C6EF8">
        <w:rPr>
          <w:rFonts w:ascii="Times New Roman" w:hAnsi="Times New Roman"/>
          <w:sz w:val="24"/>
        </w:rPr>
        <w:t xml:space="preserve">глубоком рассмотрении диалектических принципов, трудно не прийти к </w:t>
      </w:r>
      <w:r w:rsidR="004F68C7" w:rsidRPr="005C6EF8">
        <w:rPr>
          <w:rFonts w:ascii="Times New Roman" w:hAnsi="Times New Roman"/>
          <w:sz w:val="24"/>
        </w:rPr>
        <w:t>закономер</w:t>
      </w:r>
      <w:r w:rsidR="0078368A" w:rsidRPr="005C6EF8">
        <w:rPr>
          <w:rFonts w:ascii="Times New Roman" w:hAnsi="Times New Roman"/>
          <w:sz w:val="24"/>
        </w:rPr>
        <w:t xml:space="preserve">ному </w:t>
      </w:r>
      <w:r w:rsidRPr="005C6EF8">
        <w:rPr>
          <w:rFonts w:ascii="Times New Roman" w:hAnsi="Times New Roman"/>
          <w:sz w:val="24"/>
        </w:rPr>
        <w:t>выводу, что д</w:t>
      </w:r>
      <w:r w:rsidR="007A4EDF" w:rsidRPr="005C6EF8">
        <w:rPr>
          <w:rFonts w:ascii="Times New Roman" w:hAnsi="Times New Roman"/>
          <w:sz w:val="24"/>
        </w:rPr>
        <w:t>иалектика</w:t>
      </w:r>
      <w:r w:rsidR="00E5547C" w:rsidRPr="005C6EF8">
        <w:rPr>
          <w:rFonts w:ascii="Times New Roman" w:hAnsi="Times New Roman"/>
          <w:sz w:val="24"/>
        </w:rPr>
        <w:t xml:space="preserve">, </w:t>
      </w:r>
      <w:r w:rsidR="005E5FAC" w:rsidRPr="005C6EF8">
        <w:rPr>
          <w:rFonts w:ascii="Times New Roman" w:hAnsi="Times New Roman"/>
          <w:sz w:val="24"/>
        </w:rPr>
        <w:t>по сути</w:t>
      </w:r>
      <w:r w:rsidR="00622072" w:rsidRPr="005C6EF8">
        <w:rPr>
          <w:rFonts w:ascii="Times New Roman" w:hAnsi="Times New Roman"/>
          <w:sz w:val="24"/>
        </w:rPr>
        <w:t xml:space="preserve"> своей</w:t>
      </w:r>
      <w:r w:rsidR="007A4EDF" w:rsidRPr="005C6EF8">
        <w:rPr>
          <w:rFonts w:ascii="Times New Roman" w:hAnsi="Times New Roman"/>
          <w:sz w:val="24"/>
        </w:rPr>
        <w:t xml:space="preserve"> –</w:t>
      </w:r>
      <w:r w:rsidR="00895ECB" w:rsidRPr="005C6EF8">
        <w:rPr>
          <w:rFonts w:ascii="Times New Roman" w:hAnsi="Times New Roman"/>
          <w:sz w:val="24"/>
        </w:rPr>
        <w:t xml:space="preserve"> </w:t>
      </w:r>
      <w:r w:rsidR="007A4EDF" w:rsidRPr="005C6EF8">
        <w:rPr>
          <w:rFonts w:ascii="Times New Roman" w:hAnsi="Times New Roman"/>
          <w:sz w:val="24"/>
        </w:rPr>
        <w:t>не менее строг</w:t>
      </w:r>
      <w:r w:rsidR="00895ECB" w:rsidRPr="005C6EF8">
        <w:rPr>
          <w:rFonts w:ascii="Times New Roman" w:hAnsi="Times New Roman"/>
          <w:sz w:val="24"/>
        </w:rPr>
        <w:t>ая</w:t>
      </w:r>
      <w:r w:rsidR="007A4EDF" w:rsidRPr="005C6EF8">
        <w:rPr>
          <w:rFonts w:ascii="Times New Roman" w:hAnsi="Times New Roman"/>
          <w:sz w:val="24"/>
        </w:rPr>
        <w:t xml:space="preserve"> наук</w:t>
      </w:r>
      <w:r w:rsidR="00895ECB" w:rsidRPr="005C6EF8">
        <w:rPr>
          <w:rFonts w:ascii="Times New Roman" w:hAnsi="Times New Roman"/>
          <w:sz w:val="24"/>
        </w:rPr>
        <w:t>а</w:t>
      </w:r>
      <w:r w:rsidR="007A4EDF" w:rsidRPr="005C6EF8">
        <w:rPr>
          <w:rFonts w:ascii="Times New Roman" w:hAnsi="Times New Roman"/>
          <w:sz w:val="24"/>
        </w:rPr>
        <w:t xml:space="preserve">, чем </w:t>
      </w:r>
      <w:r w:rsidRPr="005C6EF8">
        <w:rPr>
          <w:rFonts w:ascii="Times New Roman" w:hAnsi="Times New Roman"/>
          <w:sz w:val="24"/>
        </w:rPr>
        <w:t xml:space="preserve">та же </w:t>
      </w:r>
      <w:r w:rsidR="007A4EDF" w:rsidRPr="005C6EF8">
        <w:rPr>
          <w:rFonts w:ascii="Times New Roman" w:hAnsi="Times New Roman"/>
          <w:sz w:val="24"/>
        </w:rPr>
        <w:t xml:space="preserve">математика. </w:t>
      </w:r>
      <w:r w:rsidRPr="005C6EF8">
        <w:rPr>
          <w:rStyle w:val="apple-style-span"/>
          <w:rFonts w:ascii="Times New Roman" w:hAnsi="Times New Roman" w:cs="Times New Roman"/>
          <w:sz w:val="24"/>
          <w:szCs w:val="24"/>
          <w:shd w:val="clear" w:color="auto" w:fill="FFFFFF"/>
        </w:rPr>
        <w:t>Да и</w:t>
      </w:r>
      <w:r w:rsidR="005E5FAC" w:rsidRPr="005C6EF8">
        <w:rPr>
          <w:rStyle w:val="apple-style-span"/>
          <w:rFonts w:ascii="Times New Roman" w:hAnsi="Times New Roman" w:cs="Times New Roman"/>
          <w:sz w:val="24"/>
          <w:szCs w:val="24"/>
          <w:shd w:val="clear" w:color="auto" w:fill="FFFFFF"/>
        </w:rPr>
        <w:t xml:space="preserve"> </w:t>
      </w:r>
      <w:r w:rsidRPr="005C6EF8">
        <w:rPr>
          <w:rStyle w:val="apple-style-span"/>
          <w:rFonts w:ascii="Times New Roman" w:hAnsi="Times New Roman" w:cs="Times New Roman"/>
          <w:sz w:val="24"/>
          <w:szCs w:val="24"/>
          <w:shd w:val="clear" w:color="auto" w:fill="FFFFFF"/>
        </w:rPr>
        <w:t xml:space="preserve">сам по себе марксизм, </w:t>
      </w:r>
      <w:r w:rsidR="005E5FAC" w:rsidRPr="005C6EF8">
        <w:rPr>
          <w:rStyle w:val="apple-style-span"/>
          <w:rFonts w:ascii="Times New Roman" w:hAnsi="Times New Roman" w:cs="Times New Roman"/>
          <w:sz w:val="24"/>
          <w:szCs w:val="24"/>
          <w:shd w:val="clear" w:color="auto" w:fill="FFFFFF"/>
        </w:rPr>
        <w:t xml:space="preserve">если говорить в целом, </w:t>
      </w:r>
      <w:r w:rsidR="00883432" w:rsidRPr="005C6EF8">
        <w:rPr>
          <w:rStyle w:val="apple-style-span"/>
          <w:rFonts w:ascii="Times New Roman" w:hAnsi="Times New Roman" w:cs="Times New Roman"/>
          <w:sz w:val="24"/>
          <w:szCs w:val="24"/>
          <w:shd w:val="clear" w:color="auto" w:fill="FFFFFF"/>
        </w:rPr>
        <w:t xml:space="preserve">как </w:t>
      </w:r>
      <w:r w:rsidR="002A3547" w:rsidRPr="005C6EF8">
        <w:rPr>
          <w:rStyle w:val="apple-style-span"/>
          <w:rFonts w:ascii="Times New Roman" w:hAnsi="Times New Roman" w:cs="Times New Roman"/>
          <w:sz w:val="24"/>
          <w:szCs w:val="24"/>
          <w:shd w:val="clear" w:color="auto" w:fill="FFFFFF"/>
        </w:rPr>
        <w:t xml:space="preserve">уже </w:t>
      </w:r>
      <w:r w:rsidR="00883432" w:rsidRPr="005C6EF8">
        <w:rPr>
          <w:rStyle w:val="apple-style-span"/>
          <w:rFonts w:ascii="Times New Roman" w:hAnsi="Times New Roman" w:cs="Times New Roman"/>
          <w:sz w:val="24"/>
          <w:szCs w:val="24"/>
          <w:shd w:val="clear" w:color="auto" w:fill="FFFFFF"/>
        </w:rPr>
        <w:t xml:space="preserve">неоднократно подчёркивалось, </w:t>
      </w:r>
      <w:r w:rsidR="009E7F0E" w:rsidRPr="005C6EF8">
        <w:rPr>
          <w:rStyle w:val="apple-style-span"/>
          <w:rFonts w:ascii="Times New Roman" w:hAnsi="Times New Roman" w:cs="Times New Roman"/>
          <w:sz w:val="24"/>
          <w:szCs w:val="24"/>
          <w:shd w:val="clear" w:color="auto" w:fill="FFFFFF"/>
        </w:rPr>
        <w:t xml:space="preserve">прежде всего – это </w:t>
      </w:r>
      <w:r w:rsidR="009E7F0E" w:rsidRPr="005C6EF8">
        <w:rPr>
          <w:rStyle w:val="apple-style-span"/>
          <w:rFonts w:ascii="Times New Roman" w:hAnsi="Times New Roman" w:cs="Times New Roman"/>
          <w:b/>
          <w:sz w:val="24"/>
          <w:szCs w:val="24"/>
          <w:shd w:val="clear" w:color="auto" w:fill="FFFFFF"/>
        </w:rPr>
        <w:t>наука</w:t>
      </w:r>
      <w:r w:rsidR="00E01A88" w:rsidRPr="005C6EF8">
        <w:rPr>
          <w:rStyle w:val="apple-style-span"/>
          <w:rFonts w:ascii="Times New Roman" w:hAnsi="Times New Roman" w:cs="Times New Roman"/>
          <w:sz w:val="24"/>
          <w:szCs w:val="24"/>
          <w:shd w:val="clear" w:color="auto" w:fill="FFFFFF"/>
        </w:rPr>
        <w:t xml:space="preserve">, </w:t>
      </w:r>
      <w:r w:rsidR="00001DD8" w:rsidRPr="005C6EF8">
        <w:rPr>
          <w:rStyle w:val="apple-style-span"/>
          <w:rFonts w:ascii="Times New Roman" w:hAnsi="Times New Roman" w:cs="Times New Roman"/>
          <w:sz w:val="24"/>
          <w:szCs w:val="24"/>
          <w:shd w:val="clear" w:color="auto" w:fill="FFFFFF"/>
        </w:rPr>
        <w:t>стро</w:t>
      </w:r>
      <w:r w:rsidR="002A3547" w:rsidRPr="005C6EF8">
        <w:rPr>
          <w:rStyle w:val="apple-style-span"/>
          <w:rFonts w:ascii="Times New Roman" w:hAnsi="Times New Roman" w:cs="Times New Roman"/>
          <w:sz w:val="24"/>
          <w:szCs w:val="24"/>
          <w:shd w:val="clear" w:color="auto" w:fill="FFFFFF"/>
        </w:rPr>
        <w:t>г</w:t>
      </w:r>
      <w:r w:rsidR="00001DD8" w:rsidRPr="005C6EF8">
        <w:rPr>
          <w:rStyle w:val="apple-style-span"/>
          <w:rFonts w:ascii="Times New Roman" w:hAnsi="Times New Roman" w:cs="Times New Roman"/>
          <w:sz w:val="24"/>
          <w:szCs w:val="24"/>
          <w:shd w:val="clear" w:color="auto" w:fill="FFFFFF"/>
        </w:rPr>
        <w:t xml:space="preserve">ий </w:t>
      </w:r>
      <w:r w:rsidR="009E7F0E" w:rsidRPr="005C6EF8">
        <w:rPr>
          <w:rStyle w:val="apple-style-span"/>
          <w:rFonts w:ascii="Times New Roman" w:hAnsi="Times New Roman" w:cs="Times New Roman"/>
          <w:sz w:val="24"/>
          <w:szCs w:val="24"/>
          <w:shd w:val="clear" w:color="auto" w:fill="FFFFFF"/>
        </w:rPr>
        <w:t xml:space="preserve">научный метод. </w:t>
      </w:r>
      <w:r w:rsidRPr="005C6EF8">
        <w:rPr>
          <w:rStyle w:val="apple-style-span"/>
          <w:rFonts w:ascii="Times New Roman" w:hAnsi="Times New Roman" w:cs="Times New Roman"/>
          <w:sz w:val="24"/>
          <w:szCs w:val="24"/>
          <w:shd w:val="clear" w:color="auto" w:fill="FFFFFF"/>
        </w:rPr>
        <w:t xml:space="preserve">Это твёрдая доказательная база. </w:t>
      </w:r>
      <w:r w:rsidR="000C28A9" w:rsidRPr="005C6EF8">
        <w:rPr>
          <w:rStyle w:val="apple-style-span"/>
          <w:rFonts w:ascii="Times New Roman" w:hAnsi="Times New Roman" w:cs="Times New Roman"/>
          <w:sz w:val="24"/>
          <w:szCs w:val="24"/>
          <w:shd w:val="clear" w:color="auto" w:fill="FFFFFF"/>
        </w:rPr>
        <w:t>И</w:t>
      </w:r>
      <w:r w:rsidRPr="005C6EF8">
        <w:rPr>
          <w:rStyle w:val="apple-style-span"/>
          <w:rFonts w:ascii="Times New Roman" w:hAnsi="Times New Roman" w:cs="Times New Roman"/>
          <w:sz w:val="24"/>
          <w:szCs w:val="24"/>
          <w:shd w:val="clear" w:color="auto" w:fill="FFFFFF"/>
        </w:rPr>
        <w:t xml:space="preserve"> и</w:t>
      </w:r>
      <w:r w:rsidR="000C28A9" w:rsidRPr="005C6EF8">
        <w:rPr>
          <w:rStyle w:val="apple-style-span"/>
          <w:rFonts w:ascii="Times New Roman" w:hAnsi="Times New Roman" w:cs="Times New Roman"/>
          <w:sz w:val="24"/>
          <w:szCs w:val="24"/>
          <w:shd w:val="clear" w:color="auto" w:fill="FFFFFF"/>
        </w:rPr>
        <w:t xml:space="preserve">менно марксизм-ленинизм </w:t>
      </w:r>
      <w:r w:rsidR="00C54546" w:rsidRPr="005C6EF8">
        <w:rPr>
          <w:rStyle w:val="apple-style-span"/>
          <w:rFonts w:ascii="Times New Roman" w:hAnsi="Times New Roman" w:cs="Times New Roman"/>
          <w:sz w:val="24"/>
          <w:szCs w:val="24"/>
          <w:shd w:val="clear" w:color="auto" w:fill="FFFFFF"/>
        </w:rPr>
        <w:t xml:space="preserve">сумел </w:t>
      </w:r>
      <w:r w:rsidR="000C28A9" w:rsidRPr="005C6EF8">
        <w:rPr>
          <w:rStyle w:val="apple-style-span"/>
          <w:rFonts w:ascii="Times New Roman" w:hAnsi="Times New Roman" w:cs="Times New Roman"/>
          <w:sz w:val="24"/>
          <w:szCs w:val="24"/>
          <w:shd w:val="clear" w:color="auto" w:fill="FFFFFF"/>
        </w:rPr>
        <w:t xml:space="preserve">на </w:t>
      </w:r>
      <w:r w:rsidR="005E5FAC" w:rsidRPr="005C6EF8">
        <w:rPr>
          <w:rStyle w:val="apple-style-span"/>
          <w:rFonts w:ascii="Times New Roman" w:hAnsi="Times New Roman" w:cs="Times New Roman"/>
          <w:sz w:val="24"/>
          <w:szCs w:val="24"/>
          <w:shd w:val="clear" w:color="auto" w:fill="FFFFFF"/>
        </w:rPr>
        <w:t>продум</w:t>
      </w:r>
      <w:r w:rsidR="00E15A94" w:rsidRPr="005C6EF8">
        <w:rPr>
          <w:rStyle w:val="apple-style-span"/>
          <w:rFonts w:ascii="Times New Roman" w:hAnsi="Times New Roman" w:cs="Times New Roman"/>
          <w:sz w:val="24"/>
          <w:szCs w:val="24"/>
          <w:shd w:val="clear" w:color="auto" w:fill="FFFFFF"/>
        </w:rPr>
        <w:t>анной</w:t>
      </w:r>
      <w:r w:rsidR="000C28A9" w:rsidRPr="005C6EF8">
        <w:rPr>
          <w:rStyle w:val="apple-style-span"/>
          <w:rFonts w:ascii="Times New Roman" w:hAnsi="Times New Roman" w:cs="Times New Roman"/>
          <w:sz w:val="24"/>
          <w:szCs w:val="24"/>
          <w:shd w:val="clear" w:color="auto" w:fill="FFFFFF"/>
        </w:rPr>
        <w:t xml:space="preserve"> </w:t>
      </w:r>
      <w:r w:rsidR="00001DD8" w:rsidRPr="005C6EF8">
        <w:rPr>
          <w:rStyle w:val="apple-style-span"/>
          <w:rFonts w:ascii="Times New Roman" w:hAnsi="Times New Roman" w:cs="Times New Roman"/>
          <w:sz w:val="24"/>
          <w:szCs w:val="24"/>
          <w:shd w:val="clear" w:color="auto" w:fill="FFFFFF"/>
        </w:rPr>
        <w:t xml:space="preserve">и во всех отношениях </w:t>
      </w:r>
      <w:r w:rsidR="000C28A9" w:rsidRPr="005C6EF8">
        <w:rPr>
          <w:rStyle w:val="apple-style-span"/>
          <w:rFonts w:ascii="Times New Roman" w:hAnsi="Times New Roman" w:cs="Times New Roman"/>
          <w:sz w:val="24"/>
          <w:szCs w:val="24"/>
          <w:shd w:val="clear" w:color="auto" w:fill="FFFFFF"/>
        </w:rPr>
        <w:t>научной основе предложить миру уникальный цивилизационный проект</w:t>
      </w:r>
      <w:r w:rsidR="000C160D" w:rsidRPr="005C6EF8">
        <w:rPr>
          <w:rStyle w:val="apple-style-span"/>
          <w:rFonts w:ascii="Times New Roman" w:hAnsi="Times New Roman" w:cs="Times New Roman"/>
          <w:sz w:val="24"/>
          <w:szCs w:val="24"/>
          <w:shd w:val="clear" w:color="auto" w:fill="FFFFFF"/>
        </w:rPr>
        <w:t xml:space="preserve"> – но и этим не исчерпывались все его </w:t>
      </w:r>
      <w:r w:rsidR="00293560" w:rsidRPr="005C6EF8">
        <w:rPr>
          <w:rStyle w:val="apple-style-span"/>
          <w:rFonts w:ascii="Times New Roman" w:hAnsi="Times New Roman" w:cs="Times New Roman"/>
          <w:sz w:val="24"/>
          <w:szCs w:val="24"/>
          <w:shd w:val="clear" w:color="auto" w:fill="FFFFFF"/>
        </w:rPr>
        <w:t>поистине велики</w:t>
      </w:r>
      <w:r w:rsidR="00777AC1" w:rsidRPr="005C6EF8">
        <w:rPr>
          <w:rStyle w:val="apple-style-span"/>
          <w:rFonts w:ascii="Times New Roman" w:hAnsi="Times New Roman" w:cs="Times New Roman"/>
          <w:sz w:val="24"/>
          <w:szCs w:val="24"/>
          <w:shd w:val="clear" w:color="auto" w:fill="FFFFFF"/>
        </w:rPr>
        <w:t xml:space="preserve">е </w:t>
      </w:r>
      <w:r w:rsidR="000C160D" w:rsidRPr="005C6EF8">
        <w:rPr>
          <w:rStyle w:val="apple-style-span"/>
          <w:rFonts w:ascii="Times New Roman" w:hAnsi="Times New Roman" w:cs="Times New Roman"/>
          <w:sz w:val="24"/>
          <w:szCs w:val="24"/>
          <w:shd w:val="clear" w:color="auto" w:fill="FFFFFF"/>
        </w:rPr>
        <w:t>возможности.</w:t>
      </w:r>
    </w:p>
    <w:p w:rsidR="00D10584" w:rsidRDefault="005E5FAC" w:rsidP="00D10584">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F8331D" w:rsidRPr="005C6EF8">
        <w:rPr>
          <w:rFonts w:ascii="Times New Roman" w:hAnsi="Times New Roman"/>
          <w:b/>
          <w:sz w:val="24"/>
          <w:szCs w:val="24"/>
        </w:rPr>
        <w:t>Советский проект – это не просто социальный проект, но и ответ на фундаментальные вопросы бытия…</w:t>
      </w:r>
    </w:p>
    <w:p w:rsidR="00F8331D" w:rsidRPr="005C6EF8" w:rsidRDefault="00F8331D" w:rsidP="00D10584">
      <w:pPr>
        <w:pStyle w:val="af2"/>
        <w:ind w:left="720" w:firstLine="284"/>
        <w:jc w:val="both"/>
        <w:rPr>
          <w:rFonts w:ascii="Times New Roman" w:hAnsi="Times New Roman"/>
          <w:b/>
          <w:sz w:val="24"/>
          <w:szCs w:val="24"/>
        </w:rPr>
      </w:pPr>
      <w:r w:rsidRPr="005C6EF8">
        <w:rPr>
          <w:rFonts w:ascii="Times New Roman" w:hAnsi="Times New Roman"/>
          <w:b/>
          <w:sz w:val="24"/>
          <w:szCs w:val="24"/>
        </w:rPr>
        <w:t>Советский проект повлиял на все большие цивилизационные проекты: помог зародиться социальному государству на Западе, демонтировать колониальную систему, на время нейтрализовал соблазн фашизма, дал многое для укрепления и самоосознания цивилизаций Азии в их современной форме</w:t>
      </w:r>
      <w:r w:rsidR="005E5FAC" w:rsidRPr="005C6EF8">
        <w:rPr>
          <w:rFonts w:ascii="Times New Roman" w:hAnsi="Times New Roman"/>
          <w:b/>
          <w:sz w:val="24"/>
          <w:szCs w:val="24"/>
        </w:rPr>
        <w:t>»</w:t>
      </w:r>
      <w:r w:rsidRPr="005C6EF8">
        <w:rPr>
          <w:rFonts w:ascii="Times New Roman" w:hAnsi="Times New Roman"/>
          <w:b/>
          <w:sz w:val="24"/>
          <w:szCs w:val="24"/>
        </w:rPr>
        <w:t>.</w:t>
      </w:r>
      <w:r w:rsidR="005E5FAC" w:rsidRPr="005C6EF8">
        <w:rPr>
          <w:rStyle w:val="ac"/>
          <w:rFonts w:ascii="Times New Roman" w:hAnsi="Times New Roman"/>
          <w:sz w:val="24"/>
          <w:szCs w:val="24"/>
        </w:rPr>
        <w:footnoteReference w:id="365"/>
      </w:r>
    </w:p>
    <w:p w:rsidR="00D10584" w:rsidRDefault="00150593" w:rsidP="00D10584">
      <w:pPr>
        <w:pStyle w:val="af2"/>
        <w:ind w:firstLine="284"/>
        <w:jc w:val="both"/>
        <w:rPr>
          <w:rFonts w:ascii="Times New Roman" w:hAnsi="Times New Roman"/>
          <w:sz w:val="24"/>
          <w:szCs w:val="24"/>
        </w:rPr>
      </w:pPr>
      <w:r w:rsidRPr="005C6EF8">
        <w:rPr>
          <w:rFonts w:ascii="Times New Roman" w:hAnsi="Times New Roman"/>
          <w:sz w:val="24"/>
          <w:szCs w:val="24"/>
        </w:rPr>
        <w:t>Именно поэтому</w:t>
      </w:r>
      <w:r w:rsidR="00001DD8" w:rsidRPr="005C6EF8">
        <w:rPr>
          <w:rFonts w:ascii="Times New Roman" w:hAnsi="Times New Roman"/>
          <w:sz w:val="24"/>
          <w:szCs w:val="24"/>
        </w:rPr>
        <w:t xml:space="preserve">, следует </w:t>
      </w:r>
      <w:r w:rsidR="00590605" w:rsidRPr="005C6EF8">
        <w:rPr>
          <w:rFonts w:ascii="Times New Roman" w:hAnsi="Times New Roman"/>
          <w:sz w:val="24"/>
          <w:szCs w:val="24"/>
        </w:rPr>
        <w:t xml:space="preserve">особо </w:t>
      </w:r>
      <w:r w:rsidR="00001DD8" w:rsidRPr="005C6EF8">
        <w:rPr>
          <w:rFonts w:ascii="Times New Roman" w:hAnsi="Times New Roman"/>
          <w:sz w:val="24"/>
          <w:szCs w:val="24"/>
        </w:rPr>
        <w:t>отметить,</w:t>
      </w:r>
      <w:r w:rsidRPr="005C6EF8">
        <w:rPr>
          <w:rFonts w:ascii="Times New Roman" w:hAnsi="Times New Roman"/>
          <w:sz w:val="24"/>
          <w:szCs w:val="24"/>
        </w:rPr>
        <w:t xml:space="preserve"> сов</w:t>
      </w:r>
      <w:r w:rsidR="009D7874" w:rsidRPr="005C6EF8">
        <w:rPr>
          <w:rFonts w:ascii="Times New Roman" w:hAnsi="Times New Roman"/>
          <w:sz w:val="24"/>
          <w:szCs w:val="24"/>
        </w:rPr>
        <w:t>етский</w:t>
      </w:r>
      <w:r w:rsidRPr="005C6EF8">
        <w:rPr>
          <w:rFonts w:ascii="Times New Roman" w:hAnsi="Times New Roman"/>
          <w:sz w:val="24"/>
          <w:szCs w:val="24"/>
        </w:rPr>
        <w:t xml:space="preserve"> проект </w:t>
      </w:r>
      <w:r w:rsidR="0045526C" w:rsidRPr="005C6EF8">
        <w:rPr>
          <w:rFonts w:ascii="Times New Roman" w:hAnsi="Times New Roman"/>
          <w:sz w:val="24"/>
          <w:szCs w:val="24"/>
        </w:rPr>
        <w:t xml:space="preserve">уже изначально </w:t>
      </w:r>
      <w:r w:rsidRPr="005C6EF8">
        <w:rPr>
          <w:rFonts w:ascii="Times New Roman" w:hAnsi="Times New Roman"/>
          <w:sz w:val="24"/>
          <w:szCs w:val="24"/>
        </w:rPr>
        <w:t>и вызвал такое бешеное сопротивление капиталистического мира</w:t>
      </w:r>
      <w:r w:rsidR="0045526C" w:rsidRPr="005C6EF8">
        <w:rPr>
          <w:rFonts w:ascii="Times New Roman" w:hAnsi="Times New Roman"/>
          <w:sz w:val="24"/>
          <w:szCs w:val="24"/>
        </w:rPr>
        <w:t>, не гнушавшегося ника</w:t>
      </w:r>
      <w:r w:rsidR="009D7874" w:rsidRPr="005C6EF8">
        <w:rPr>
          <w:rFonts w:ascii="Times New Roman" w:hAnsi="Times New Roman"/>
          <w:sz w:val="24"/>
          <w:szCs w:val="24"/>
        </w:rPr>
        <w:t>к</w:t>
      </w:r>
      <w:r w:rsidR="0045526C" w:rsidRPr="005C6EF8">
        <w:rPr>
          <w:rFonts w:ascii="Times New Roman" w:hAnsi="Times New Roman"/>
          <w:sz w:val="24"/>
          <w:szCs w:val="24"/>
        </w:rPr>
        <w:t>ими средствами, чтобы вытравить или хотя бы затормозить ра</w:t>
      </w:r>
      <w:r w:rsidR="00F96B14" w:rsidRPr="005C6EF8">
        <w:rPr>
          <w:rFonts w:ascii="Times New Roman" w:hAnsi="Times New Roman"/>
          <w:sz w:val="24"/>
          <w:szCs w:val="24"/>
        </w:rPr>
        <w:t>спространение</w:t>
      </w:r>
      <w:r w:rsidR="0045526C" w:rsidRPr="005C6EF8">
        <w:rPr>
          <w:rFonts w:ascii="Times New Roman" w:hAnsi="Times New Roman"/>
          <w:sz w:val="24"/>
          <w:szCs w:val="24"/>
        </w:rPr>
        <w:t xml:space="preserve"> социалистических идей.</w:t>
      </w:r>
    </w:p>
    <w:p w:rsidR="000C28A9" w:rsidRPr="00D10584" w:rsidRDefault="00AA614C" w:rsidP="00D10584">
      <w:pPr>
        <w:pStyle w:val="af2"/>
        <w:ind w:left="720" w:firstLine="284"/>
        <w:jc w:val="both"/>
        <w:rPr>
          <w:rStyle w:val="af1"/>
          <w:rFonts w:ascii="Times New Roman" w:hAnsi="Times New Roman"/>
          <w:b w:val="0"/>
          <w:bCs w:val="0"/>
          <w:sz w:val="24"/>
          <w:szCs w:val="24"/>
        </w:rPr>
      </w:pPr>
      <w:r w:rsidRPr="005C6EF8">
        <w:rPr>
          <w:rFonts w:ascii="Times New Roman" w:eastAsia="Courier" w:hAnsi="Times New Roman"/>
          <w:b/>
          <w:sz w:val="24"/>
          <w:szCs w:val="24"/>
        </w:rPr>
        <w:t>«</w:t>
      </w:r>
      <w:r w:rsidR="000C28A9" w:rsidRPr="005C6EF8">
        <w:rPr>
          <w:rFonts w:ascii="Times New Roman" w:eastAsia="Courier" w:hAnsi="Times New Roman"/>
          <w:b/>
          <w:sz w:val="24"/>
          <w:szCs w:val="24"/>
        </w:rPr>
        <w:t>В борьбе с Россией Запад не мог решить вопрос военным пут</w:t>
      </w:r>
      <w:r w:rsidR="005E5FAC" w:rsidRPr="005C6EF8">
        <w:rPr>
          <w:rFonts w:ascii="Times New Roman" w:eastAsia="Courier" w:hAnsi="Times New Roman"/>
          <w:b/>
          <w:sz w:val="24"/>
          <w:szCs w:val="24"/>
        </w:rPr>
        <w:t>ё</w:t>
      </w:r>
      <w:r w:rsidR="000C28A9" w:rsidRPr="005C6EF8">
        <w:rPr>
          <w:rFonts w:ascii="Times New Roman" w:eastAsia="Courier" w:hAnsi="Times New Roman"/>
          <w:b/>
          <w:sz w:val="24"/>
          <w:szCs w:val="24"/>
        </w:rPr>
        <w:t>м. Когда началась холодная война, он был вынужден вводить у себя социальные программы, которые вводил СССР. Многие социальные льготы были изобретены именно в советской России. Запад вынужден был перенять их, чтобы не выглядеть бледно на фоне социализма и не проиграть холодную войну. Для него это был вынужденный шаг, тогда как для советской России это было осмысленное построение общества реально равных прав и возможностей</w:t>
      </w:r>
      <w:r w:rsidR="005E5FAC" w:rsidRPr="005C6EF8">
        <w:rPr>
          <w:rFonts w:ascii="Times New Roman" w:eastAsia="Courier" w:hAnsi="Times New Roman"/>
          <w:b/>
          <w:sz w:val="24"/>
          <w:szCs w:val="24"/>
        </w:rPr>
        <w:t>».</w:t>
      </w:r>
      <w:r w:rsidR="005E5FAC" w:rsidRPr="005C6EF8">
        <w:rPr>
          <w:rStyle w:val="ac"/>
          <w:rFonts w:ascii="Times New Roman" w:eastAsia="Courier" w:hAnsi="Times New Roman"/>
          <w:sz w:val="24"/>
          <w:szCs w:val="24"/>
        </w:rPr>
        <w:footnoteReference w:id="366"/>
      </w:r>
    </w:p>
    <w:p w:rsidR="00B16B13" w:rsidRPr="005C6EF8" w:rsidRDefault="005A6671" w:rsidP="005E5FAC">
      <w:pPr>
        <w:pStyle w:val="af2"/>
        <w:ind w:firstLine="284"/>
        <w:jc w:val="both"/>
        <w:rPr>
          <w:rFonts w:ascii="Times New Roman" w:hAnsi="Times New Roman"/>
          <w:sz w:val="24"/>
          <w:szCs w:val="24"/>
        </w:rPr>
      </w:pPr>
      <w:r w:rsidRPr="005C6EF8">
        <w:rPr>
          <w:rFonts w:ascii="Times New Roman" w:hAnsi="Times New Roman"/>
          <w:sz w:val="24"/>
          <w:szCs w:val="24"/>
        </w:rPr>
        <w:t>Но</w:t>
      </w:r>
      <w:r w:rsidR="00446CD0" w:rsidRPr="005C6EF8">
        <w:rPr>
          <w:rFonts w:ascii="Times New Roman" w:hAnsi="Times New Roman"/>
          <w:sz w:val="24"/>
          <w:szCs w:val="24"/>
        </w:rPr>
        <w:t>, к</w:t>
      </w:r>
      <w:r w:rsidR="00336AC9" w:rsidRPr="005C6EF8">
        <w:rPr>
          <w:rFonts w:ascii="Times New Roman" w:hAnsi="Times New Roman"/>
          <w:sz w:val="24"/>
          <w:szCs w:val="24"/>
        </w:rPr>
        <w:t>ак показывает опыт</w:t>
      </w:r>
      <w:r w:rsidR="00446CD0" w:rsidRPr="005C6EF8">
        <w:rPr>
          <w:rFonts w:ascii="Times New Roman" w:hAnsi="Times New Roman"/>
          <w:sz w:val="24"/>
          <w:szCs w:val="24"/>
        </w:rPr>
        <w:t>,</w:t>
      </w:r>
      <w:r w:rsidRPr="005C6EF8">
        <w:rPr>
          <w:rFonts w:ascii="Times New Roman" w:hAnsi="Times New Roman"/>
          <w:sz w:val="24"/>
          <w:szCs w:val="24"/>
        </w:rPr>
        <w:t xml:space="preserve"> у каждой, даже самой многооб</w:t>
      </w:r>
      <w:r w:rsidR="008F0348" w:rsidRPr="005C6EF8">
        <w:rPr>
          <w:rFonts w:ascii="Times New Roman" w:hAnsi="Times New Roman"/>
          <w:sz w:val="24"/>
          <w:szCs w:val="24"/>
        </w:rPr>
        <w:t>е</w:t>
      </w:r>
      <w:r w:rsidRPr="005C6EF8">
        <w:rPr>
          <w:rFonts w:ascii="Times New Roman" w:hAnsi="Times New Roman"/>
          <w:sz w:val="24"/>
          <w:szCs w:val="24"/>
        </w:rPr>
        <w:t xml:space="preserve">щающей и уникальной по </w:t>
      </w:r>
      <w:r w:rsidR="0015711D" w:rsidRPr="005C6EF8">
        <w:rPr>
          <w:rFonts w:ascii="Times New Roman" w:hAnsi="Times New Roman"/>
          <w:sz w:val="24"/>
          <w:szCs w:val="24"/>
        </w:rPr>
        <w:t xml:space="preserve">своему значению и потенциалу системы, у каждого </w:t>
      </w:r>
      <w:r w:rsidR="00446CD0" w:rsidRPr="005C6EF8">
        <w:rPr>
          <w:rFonts w:ascii="Times New Roman" w:hAnsi="Times New Roman"/>
          <w:sz w:val="24"/>
          <w:szCs w:val="24"/>
        </w:rPr>
        <w:t xml:space="preserve">цивилизационного </w:t>
      </w:r>
      <w:r w:rsidR="0015711D" w:rsidRPr="005C6EF8">
        <w:rPr>
          <w:rFonts w:ascii="Times New Roman" w:hAnsi="Times New Roman"/>
          <w:sz w:val="24"/>
          <w:szCs w:val="24"/>
        </w:rPr>
        <w:t>пр</w:t>
      </w:r>
      <w:r w:rsidRPr="005C6EF8">
        <w:rPr>
          <w:rFonts w:ascii="Times New Roman" w:hAnsi="Times New Roman"/>
          <w:sz w:val="24"/>
          <w:szCs w:val="24"/>
        </w:rPr>
        <w:t>о</w:t>
      </w:r>
      <w:r w:rsidR="002B5DC0" w:rsidRPr="005C6EF8">
        <w:rPr>
          <w:rFonts w:ascii="Times New Roman" w:hAnsi="Times New Roman"/>
          <w:sz w:val="24"/>
          <w:szCs w:val="24"/>
        </w:rPr>
        <w:t>екта</w:t>
      </w:r>
      <w:r w:rsidR="00336AC9" w:rsidRPr="005C6EF8">
        <w:rPr>
          <w:rFonts w:ascii="Times New Roman" w:hAnsi="Times New Roman"/>
          <w:sz w:val="24"/>
          <w:szCs w:val="24"/>
        </w:rPr>
        <w:t>, увы,</w:t>
      </w:r>
      <w:r w:rsidR="002B5DC0" w:rsidRPr="005C6EF8">
        <w:rPr>
          <w:rFonts w:ascii="Times New Roman" w:hAnsi="Times New Roman"/>
          <w:sz w:val="24"/>
          <w:szCs w:val="24"/>
        </w:rPr>
        <w:t xml:space="preserve"> </w:t>
      </w:r>
      <w:r w:rsidR="0015711D" w:rsidRPr="005C6EF8">
        <w:rPr>
          <w:rFonts w:ascii="Times New Roman" w:hAnsi="Times New Roman"/>
          <w:sz w:val="24"/>
          <w:szCs w:val="24"/>
        </w:rPr>
        <w:t xml:space="preserve">неизбежно </w:t>
      </w:r>
      <w:r w:rsidR="00336AC9" w:rsidRPr="005C6EF8">
        <w:rPr>
          <w:rFonts w:ascii="Times New Roman" w:hAnsi="Times New Roman"/>
          <w:sz w:val="24"/>
          <w:szCs w:val="24"/>
        </w:rPr>
        <w:t xml:space="preserve">есть </w:t>
      </w:r>
      <w:r w:rsidR="002B5DC0" w:rsidRPr="005C6EF8">
        <w:rPr>
          <w:rFonts w:ascii="Times New Roman" w:hAnsi="Times New Roman"/>
          <w:sz w:val="24"/>
          <w:szCs w:val="24"/>
        </w:rPr>
        <w:t>свои точки уязвимости (</w:t>
      </w:r>
      <w:r w:rsidR="0015711D" w:rsidRPr="005C6EF8">
        <w:rPr>
          <w:rFonts w:ascii="Times New Roman" w:hAnsi="Times New Roman"/>
          <w:sz w:val="24"/>
          <w:szCs w:val="24"/>
        </w:rPr>
        <w:t>ч</w:t>
      </w:r>
      <w:r w:rsidR="002B5DC0" w:rsidRPr="005C6EF8">
        <w:rPr>
          <w:rFonts w:ascii="Times New Roman" w:hAnsi="Times New Roman"/>
          <w:sz w:val="24"/>
          <w:szCs w:val="24"/>
        </w:rPr>
        <w:t>то</w:t>
      </w:r>
      <w:r w:rsidR="0015711D" w:rsidRPr="005C6EF8">
        <w:rPr>
          <w:rFonts w:ascii="Times New Roman" w:hAnsi="Times New Roman"/>
          <w:sz w:val="24"/>
          <w:szCs w:val="24"/>
        </w:rPr>
        <w:t>, разумеется,</w:t>
      </w:r>
      <w:r w:rsidR="002B5DC0" w:rsidRPr="005C6EF8">
        <w:rPr>
          <w:rFonts w:ascii="Times New Roman" w:hAnsi="Times New Roman"/>
          <w:sz w:val="24"/>
          <w:szCs w:val="24"/>
        </w:rPr>
        <w:t xml:space="preserve"> ник</w:t>
      </w:r>
      <w:r w:rsidR="00DC129F" w:rsidRPr="005C6EF8">
        <w:rPr>
          <w:rFonts w:ascii="Times New Roman" w:hAnsi="Times New Roman"/>
          <w:sz w:val="24"/>
          <w:szCs w:val="24"/>
        </w:rPr>
        <w:t>оим образом</w:t>
      </w:r>
      <w:r w:rsidR="002B5DC0" w:rsidRPr="005C6EF8">
        <w:rPr>
          <w:rFonts w:ascii="Times New Roman" w:hAnsi="Times New Roman"/>
          <w:sz w:val="24"/>
          <w:szCs w:val="24"/>
        </w:rPr>
        <w:t xml:space="preserve"> не может нивелиров</w:t>
      </w:r>
      <w:r w:rsidR="0015711D" w:rsidRPr="005C6EF8">
        <w:rPr>
          <w:rFonts w:ascii="Times New Roman" w:hAnsi="Times New Roman"/>
          <w:sz w:val="24"/>
          <w:szCs w:val="24"/>
        </w:rPr>
        <w:t>ат</w:t>
      </w:r>
      <w:r w:rsidR="00DC129F" w:rsidRPr="005C6EF8">
        <w:rPr>
          <w:rFonts w:ascii="Times New Roman" w:hAnsi="Times New Roman"/>
          <w:sz w:val="24"/>
          <w:szCs w:val="24"/>
        </w:rPr>
        <w:t xml:space="preserve">ь </w:t>
      </w:r>
      <w:r w:rsidR="00FC562B" w:rsidRPr="005C6EF8">
        <w:rPr>
          <w:rFonts w:ascii="Times New Roman" w:hAnsi="Times New Roman"/>
          <w:sz w:val="24"/>
          <w:szCs w:val="24"/>
        </w:rPr>
        <w:t xml:space="preserve">или как-то принизить </w:t>
      </w:r>
      <w:r w:rsidR="00DC129F" w:rsidRPr="005C6EF8">
        <w:rPr>
          <w:rFonts w:ascii="Times New Roman" w:hAnsi="Times New Roman"/>
          <w:sz w:val="24"/>
          <w:szCs w:val="24"/>
        </w:rPr>
        <w:t>потенциал</w:t>
      </w:r>
      <w:r w:rsidR="002B5DC0" w:rsidRPr="005C6EF8">
        <w:rPr>
          <w:rFonts w:ascii="Times New Roman" w:hAnsi="Times New Roman"/>
          <w:sz w:val="24"/>
          <w:szCs w:val="24"/>
        </w:rPr>
        <w:t xml:space="preserve"> со</w:t>
      </w:r>
      <w:r w:rsidR="007C70A9" w:rsidRPr="005C6EF8">
        <w:rPr>
          <w:rFonts w:ascii="Times New Roman" w:hAnsi="Times New Roman"/>
          <w:sz w:val="24"/>
          <w:szCs w:val="24"/>
        </w:rPr>
        <w:t>бственно проекта). Враги советс</w:t>
      </w:r>
      <w:r w:rsidR="002B5DC0" w:rsidRPr="005C6EF8">
        <w:rPr>
          <w:rFonts w:ascii="Times New Roman" w:hAnsi="Times New Roman"/>
          <w:sz w:val="24"/>
          <w:szCs w:val="24"/>
        </w:rPr>
        <w:t xml:space="preserve">кой системы </w:t>
      </w:r>
      <w:r w:rsidR="00603466" w:rsidRPr="005C6EF8">
        <w:rPr>
          <w:rFonts w:ascii="Times New Roman" w:hAnsi="Times New Roman"/>
          <w:sz w:val="24"/>
          <w:szCs w:val="24"/>
        </w:rPr>
        <w:t xml:space="preserve">смогли </w:t>
      </w:r>
      <w:r w:rsidR="00B67DD8" w:rsidRPr="005C6EF8">
        <w:rPr>
          <w:rFonts w:ascii="Times New Roman" w:hAnsi="Times New Roman"/>
          <w:sz w:val="24"/>
          <w:szCs w:val="24"/>
        </w:rPr>
        <w:t>выяви</w:t>
      </w:r>
      <w:r w:rsidR="00603466" w:rsidRPr="005C6EF8">
        <w:rPr>
          <w:rFonts w:ascii="Times New Roman" w:hAnsi="Times New Roman"/>
          <w:sz w:val="24"/>
          <w:szCs w:val="24"/>
        </w:rPr>
        <w:t>ть</w:t>
      </w:r>
      <w:r w:rsidR="007C70A9" w:rsidRPr="005C6EF8">
        <w:rPr>
          <w:rFonts w:ascii="Times New Roman" w:hAnsi="Times New Roman"/>
          <w:sz w:val="24"/>
          <w:szCs w:val="24"/>
        </w:rPr>
        <w:t xml:space="preserve"> их</w:t>
      </w:r>
      <w:r w:rsidR="00B67DD8" w:rsidRPr="005C6EF8">
        <w:rPr>
          <w:rFonts w:ascii="Times New Roman" w:hAnsi="Times New Roman"/>
          <w:sz w:val="24"/>
          <w:szCs w:val="24"/>
        </w:rPr>
        <w:t xml:space="preserve"> и </w:t>
      </w:r>
      <w:r w:rsidR="00603466" w:rsidRPr="005C6EF8">
        <w:rPr>
          <w:rFonts w:ascii="Times New Roman" w:hAnsi="Times New Roman"/>
          <w:sz w:val="24"/>
          <w:szCs w:val="24"/>
        </w:rPr>
        <w:t xml:space="preserve">продуманно </w:t>
      </w:r>
      <w:r w:rsidR="00B67DD8" w:rsidRPr="005C6EF8">
        <w:rPr>
          <w:rFonts w:ascii="Times New Roman" w:hAnsi="Times New Roman"/>
          <w:sz w:val="24"/>
          <w:szCs w:val="24"/>
        </w:rPr>
        <w:t>нанес</w:t>
      </w:r>
      <w:r w:rsidR="007C70A9" w:rsidRPr="005C6EF8">
        <w:rPr>
          <w:rFonts w:ascii="Times New Roman" w:hAnsi="Times New Roman"/>
          <w:sz w:val="24"/>
          <w:szCs w:val="24"/>
        </w:rPr>
        <w:t>ли</w:t>
      </w:r>
      <w:r w:rsidR="00B67DD8" w:rsidRPr="005C6EF8">
        <w:rPr>
          <w:rFonts w:ascii="Times New Roman" w:hAnsi="Times New Roman"/>
          <w:sz w:val="24"/>
          <w:szCs w:val="24"/>
        </w:rPr>
        <w:t xml:space="preserve"> удар имен</w:t>
      </w:r>
      <w:r w:rsidR="002B5DC0" w:rsidRPr="005C6EF8">
        <w:rPr>
          <w:rFonts w:ascii="Times New Roman" w:hAnsi="Times New Roman"/>
          <w:sz w:val="24"/>
          <w:szCs w:val="24"/>
        </w:rPr>
        <w:t>но по этим точкам уязвимости</w:t>
      </w:r>
      <w:r w:rsidR="007C70A9" w:rsidRPr="005C6EF8">
        <w:rPr>
          <w:rFonts w:ascii="Times New Roman" w:hAnsi="Times New Roman"/>
          <w:sz w:val="24"/>
          <w:szCs w:val="24"/>
        </w:rPr>
        <w:t xml:space="preserve"> – носившим,</w:t>
      </w:r>
      <w:r w:rsidR="002B5DC0" w:rsidRPr="005C6EF8">
        <w:rPr>
          <w:rFonts w:ascii="Times New Roman" w:hAnsi="Times New Roman"/>
          <w:sz w:val="24"/>
          <w:szCs w:val="24"/>
        </w:rPr>
        <w:t xml:space="preserve"> </w:t>
      </w:r>
      <w:r w:rsidR="00F14045" w:rsidRPr="005C6EF8">
        <w:rPr>
          <w:rFonts w:ascii="Times New Roman" w:hAnsi="Times New Roman"/>
          <w:sz w:val="24"/>
          <w:szCs w:val="24"/>
        </w:rPr>
        <w:t xml:space="preserve">в основе своей, </w:t>
      </w:r>
      <w:r w:rsidR="007C70A9" w:rsidRPr="005C6EF8">
        <w:rPr>
          <w:rFonts w:ascii="Times New Roman" w:hAnsi="Times New Roman"/>
          <w:sz w:val="24"/>
          <w:szCs w:val="24"/>
        </w:rPr>
        <w:t xml:space="preserve">как мы </w:t>
      </w:r>
      <w:r w:rsidR="00C92313" w:rsidRPr="005C6EF8">
        <w:rPr>
          <w:rFonts w:ascii="Times New Roman" w:hAnsi="Times New Roman"/>
          <w:sz w:val="24"/>
          <w:szCs w:val="24"/>
        </w:rPr>
        <w:t xml:space="preserve">теперь </w:t>
      </w:r>
      <w:r w:rsidR="007C70A9" w:rsidRPr="005C6EF8">
        <w:rPr>
          <w:rFonts w:ascii="Times New Roman" w:hAnsi="Times New Roman"/>
          <w:sz w:val="24"/>
          <w:szCs w:val="24"/>
        </w:rPr>
        <w:t>знаем,</w:t>
      </w:r>
      <w:r w:rsidR="002B5DC0" w:rsidRPr="005C6EF8">
        <w:rPr>
          <w:rFonts w:ascii="Times New Roman" w:hAnsi="Times New Roman"/>
          <w:sz w:val="24"/>
          <w:szCs w:val="24"/>
        </w:rPr>
        <w:t xml:space="preserve"> </w:t>
      </w:r>
      <w:r w:rsidR="00B67DD8" w:rsidRPr="005C6EF8">
        <w:rPr>
          <w:rFonts w:ascii="Times New Roman" w:hAnsi="Times New Roman"/>
          <w:sz w:val="24"/>
          <w:szCs w:val="24"/>
        </w:rPr>
        <w:t>даже не политический или</w:t>
      </w:r>
      <w:r w:rsidR="002B5DC0" w:rsidRPr="005C6EF8">
        <w:rPr>
          <w:rFonts w:ascii="Times New Roman" w:hAnsi="Times New Roman"/>
          <w:sz w:val="24"/>
          <w:szCs w:val="24"/>
        </w:rPr>
        <w:t xml:space="preserve"> экономический, а </w:t>
      </w:r>
      <w:r w:rsidR="00603466" w:rsidRPr="005C6EF8">
        <w:rPr>
          <w:rFonts w:ascii="Times New Roman" w:hAnsi="Times New Roman"/>
          <w:sz w:val="24"/>
          <w:szCs w:val="24"/>
        </w:rPr>
        <w:t xml:space="preserve">скорее </w:t>
      </w:r>
      <w:r w:rsidR="002B5DC0" w:rsidRPr="005C6EF8">
        <w:rPr>
          <w:rFonts w:ascii="Times New Roman" w:hAnsi="Times New Roman"/>
          <w:sz w:val="24"/>
          <w:szCs w:val="24"/>
        </w:rPr>
        <w:t>чисто мировоззренческий</w:t>
      </w:r>
      <w:r w:rsidR="00603466" w:rsidRPr="005C6EF8">
        <w:rPr>
          <w:rFonts w:ascii="Times New Roman" w:hAnsi="Times New Roman"/>
          <w:sz w:val="24"/>
          <w:szCs w:val="24"/>
        </w:rPr>
        <w:t>, идейно-нравственный</w:t>
      </w:r>
      <w:r w:rsidR="002B5DC0" w:rsidRPr="005C6EF8">
        <w:rPr>
          <w:rFonts w:ascii="Times New Roman" w:hAnsi="Times New Roman"/>
          <w:sz w:val="24"/>
          <w:szCs w:val="24"/>
        </w:rPr>
        <w:t xml:space="preserve"> характер. </w:t>
      </w:r>
      <w:r w:rsidR="00B16B13" w:rsidRPr="005C6EF8">
        <w:rPr>
          <w:rFonts w:ascii="Times New Roman" w:hAnsi="Times New Roman"/>
          <w:sz w:val="24"/>
          <w:szCs w:val="24"/>
        </w:rPr>
        <w:t>«Духовную константу» в феномене распада СССР</w:t>
      </w:r>
      <w:r w:rsidR="00F14045" w:rsidRPr="005C6EF8">
        <w:rPr>
          <w:rFonts w:ascii="Times New Roman" w:hAnsi="Times New Roman"/>
          <w:sz w:val="24"/>
          <w:szCs w:val="24"/>
        </w:rPr>
        <w:t xml:space="preserve"> </w:t>
      </w:r>
      <w:r w:rsidR="003016EA" w:rsidRPr="005C6EF8">
        <w:rPr>
          <w:rFonts w:ascii="Times New Roman" w:hAnsi="Times New Roman"/>
          <w:sz w:val="24"/>
          <w:szCs w:val="24"/>
        </w:rPr>
        <w:t xml:space="preserve">стараются </w:t>
      </w:r>
      <w:r w:rsidR="00F14045" w:rsidRPr="005C6EF8">
        <w:rPr>
          <w:rFonts w:ascii="Times New Roman" w:hAnsi="Times New Roman"/>
          <w:sz w:val="24"/>
          <w:szCs w:val="24"/>
        </w:rPr>
        <w:t>так или иначе</w:t>
      </w:r>
      <w:r w:rsidR="00B16B13" w:rsidRPr="005C6EF8">
        <w:rPr>
          <w:rFonts w:ascii="Times New Roman" w:hAnsi="Times New Roman"/>
          <w:sz w:val="24"/>
          <w:szCs w:val="24"/>
        </w:rPr>
        <w:t xml:space="preserve"> </w:t>
      </w:r>
      <w:r w:rsidR="007C70A9" w:rsidRPr="005C6EF8">
        <w:rPr>
          <w:rFonts w:ascii="Times New Roman" w:hAnsi="Times New Roman"/>
          <w:sz w:val="24"/>
          <w:szCs w:val="24"/>
        </w:rPr>
        <w:t>от</w:t>
      </w:r>
      <w:r w:rsidR="00B16B13" w:rsidRPr="005C6EF8">
        <w:rPr>
          <w:rFonts w:ascii="Times New Roman" w:hAnsi="Times New Roman"/>
          <w:sz w:val="24"/>
          <w:szCs w:val="24"/>
        </w:rPr>
        <w:t>разить</w:t>
      </w:r>
      <w:r w:rsidR="002B5DC0" w:rsidRPr="005C6EF8">
        <w:rPr>
          <w:rFonts w:ascii="Times New Roman" w:hAnsi="Times New Roman"/>
          <w:sz w:val="24"/>
          <w:szCs w:val="24"/>
        </w:rPr>
        <w:t xml:space="preserve"> </w:t>
      </w:r>
      <w:r w:rsidR="00B67DD8" w:rsidRPr="005C6EF8">
        <w:rPr>
          <w:rFonts w:ascii="Times New Roman" w:hAnsi="Times New Roman"/>
          <w:sz w:val="24"/>
          <w:szCs w:val="24"/>
        </w:rPr>
        <w:t xml:space="preserve">на сегодняшний день </w:t>
      </w:r>
      <w:r w:rsidR="002B5DC0" w:rsidRPr="005C6EF8">
        <w:rPr>
          <w:rFonts w:ascii="Times New Roman" w:hAnsi="Times New Roman"/>
          <w:sz w:val="24"/>
          <w:szCs w:val="24"/>
        </w:rPr>
        <w:t>и ведущие</w:t>
      </w:r>
      <w:r w:rsidR="00B16B13" w:rsidRPr="005C6EF8">
        <w:rPr>
          <w:rFonts w:ascii="Times New Roman" w:hAnsi="Times New Roman"/>
          <w:sz w:val="24"/>
          <w:szCs w:val="24"/>
        </w:rPr>
        <w:t xml:space="preserve"> современные </w:t>
      </w:r>
      <w:r w:rsidR="00B67DD8" w:rsidRPr="005C6EF8">
        <w:rPr>
          <w:rFonts w:ascii="Times New Roman" w:hAnsi="Times New Roman"/>
          <w:sz w:val="24"/>
          <w:szCs w:val="24"/>
        </w:rPr>
        <w:t xml:space="preserve">отечественные </w:t>
      </w:r>
      <w:r w:rsidR="00B16B13" w:rsidRPr="005C6EF8">
        <w:rPr>
          <w:rFonts w:ascii="Times New Roman" w:hAnsi="Times New Roman"/>
          <w:sz w:val="24"/>
          <w:szCs w:val="24"/>
        </w:rPr>
        <w:t>исследователи:</w:t>
      </w:r>
    </w:p>
    <w:p w:rsidR="00D10584" w:rsidRDefault="007C70A9" w:rsidP="00D10584">
      <w:pPr>
        <w:pStyle w:val="af2"/>
        <w:ind w:left="720" w:firstLine="284"/>
        <w:jc w:val="both"/>
        <w:rPr>
          <w:rFonts w:ascii="Times New Roman" w:hAnsi="Times New Roman"/>
          <w:b/>
          <w:sz w:val="24"/>
          <w:szCs w:val="24"/>
          <w:lang w:eastAsia="ru-RU"/>
        </w:rPr>
      </w:pPr>
      <w:r w:rsidRPr="005C6EF8">
        <w:rPr>
          <w:rFonts w:ascii="Times New Roman" w:hAnsi="Times New Roman"/>
          <w:b/>
          <w:sz w:val="24"/>
          <w:szCs w:val="24"/>
          <w:lang w:eastAsia="ru-RU"/>
        </w:rPr>
        <w:t>«</w:t>
      </w:r>
      <w:r w:rsidR="00CB612B" w:rsidRPr="005C6EF8">
        <w:rPr>
          <w:rFonts w:ascii="Times New Roman" w:hAnsi="Times New Roman"/>
          <w:b/>
          <w:sz w:val="24"/>
          <w:szCs w:val="24"/>
          <w:lang w:eastAsia="ru-RU"/>
        </w:rPr>
        <w:t xml:space="preserve">Пока в центре советской идеологии находился проект создания нового человека, СССР с очевидностью побеждал своих идеологических противников. Он побеждал их, </w:t>
      </w:r>
      <w:r w:rsidR="00CB612B" w:rsidRPr="005C6EF8">
        <w:rPr>
          <w:rFonts w:ascii="Times New Roman" w:hAnsi="Times New Roman"/>
          <w:b/>
          <w:sz w:val="24"/>
          <w:szCs w:val="24"/>
          <w:lang w:eastAsia="ru-RU"/>
        </w:rPr>
        <w:lastRenderedPageBreak/>
        <w:t xml:space="preserve">прежде всего, в мегаэволюционном плане, представляя собой более высокую ступень социальной эволюции. И новый человек действительно формировался. И этот новый человек действительно побеждал, побеждал по всем направлениям. Популярность коммунистической идеи в первые четыре послеоктябрьские десятилетия была огромной. На этот период приходилась восходящая фаза советского проекта. Нисходящая началась после того, когда на XXII съезде КПСС была принята новая Программа партии, взявшая ориентир </w:t>
      </w:r>
      <w:r w:rsidR="002F07F2" w:rsidRPr="005C6EF8">
        <w:rPr>
          <w:rFonts w:ascii="Times New Roman" w:hAnsi="Times New Roman"/>
          <w:b/>
          <w:sz w:val="24"/>
          <w:szCs w:val="24"/>
          <w:lang w:eastAsia="ru-RU"/>
        </w:rPr>
        <w:t>–</w:t>
      </w:r>
      <w:r w:rsidR="00CB612B" w:rsidRPr="005C6EF8">
        <w:rPr>
          <w:rFonts w:ascii="Times New Roman" w:hAnsi="Times New Roman"/>
          <w:b/>
          <w:sz w:val="24"/>
          <w:szCs w:val="24"/>
          <w:lang w:eastAsia="ru-RU"/>
        </w:rPr>
        <w:t xml:space="preserve"> максимальное удовлетворение потребностей человека. Коммунизм мыслился теперь н</w:t>
      </w:r>
      <w:r w:rsidR="00D243D1" w:rsidRPr="005C6EF8">
        <w:rPr>
          <w:rFonts w:ascii="Times New Roman" w:hAnsi="Times New Roman"/>
          <w:b/>
          <w:sz w:val="24"/>
          <w:szCs w:val="24"/>
          <w:lang w:eastAsia="ru-RU"/>
        </w:rPr>
        <w:t>е</w:t>
      </w:r>
      <w:r w:rsidR="00CB612B" w:rsidRPr="005C6EF8">
        <w:rPr>
          <w:rFonts w:ascii="Times New Roman" w:hAnsi="Times New Roman"/>
          <w:b/>
          <w:sz w:val="24"/>
          <w:szCs w:val="24"/>
          <w:lang w:eastAsia="ru-RU"/>
        </w:rPr>
        <w:t xml:space="preserve"> столько как общество справедливости, сколько как общество неограниченного потребления. Антропология советского человека была переакцентирована с духовной природы на природу биологическую. В этом виде советский человек уже не отличался от человека буржуазного. Это был эволюционный откат. И вместе с ним коммунистическая идеология в глобальной борьбе за умы и сердца начинает сдавать свои позиции.</w:t>
      </w:r>
      <w:r w:rsidR="00DC17FF" w:rsidRPr="005C6EF8">
        <w:rPr>
          <w:rFonts w:ascii="Times New Roman" w:hAnsi="Times New Roman"/>
          <w:b/>
          <w:sz w:val="24"/>
          <w:szCs w:val="24"/>
          <w:lang w:eastAsia="ru-RU"/>
        </w:rPr>
        <w:t xml:space="preserve"> &lt;…&gt;</w:t>
      </w:r>
    </w:p>
    <w:p w:rsidR="00D10584" w:rsidRDefault="00303C1F" w:rsidP="00D10584">
      <w:pPr>
        <w:pStyle w:val="af2"/>
        <w:ind w:left="720" w:firstLine="284"/>
        <w:jc w:val="both"/>
        <w:rPr>
          <w:rFonts w:ascii="Times New Roman" w:hAnsi="Times New Roman"/>
          <w:b/>
          <w:sz w:val="24"/>
          <w:szCs w:val="24"/>
          <w:lang w:eastAsia="ru-RU"/>
        </w:rPr>
      </w:pPr>
      <w:r w:rsidRPr="005C6EF8">
        <w:rPr>
          <w:rFonts w:ascii="Times New Roman" w:hAnsi="Times New Roman"/>
          <w:b/>
          <w:sz w:val="24"/>
          <w:szCs w:val="24"/>
          <w:lang w:eastAsia="ru-RU"/>
        </w:rPr>
        <w:t xml:space="preserve">Критические последствия для судеб советской государственности имела деидеологизация общественного сознания. </w:t>
      </w:r>
      <w:r w:rsidR="002F07F2" w:rsidRPr="005C6EF8">
        <w:rPr>
          <w:rFonts w:ascii="Times New Roman" w:hAnsi="Times New Roman"/>
          <w:b/>
          <w:sz w:val="24"/>
          <w:szCs w:val="24"/>
          <w:lang w:eastAsia="ru-RU"/>
        </w:rPr>
        <w:t xml:space="preserve">&lt;…&gt; </w:t>
      </w:r>
    </w:p>
    <w:p w:rsidR="00D10584" w:rsidRDefault="002F07F2" w:rsidP="00D10584">
      <w:pPr>
        <w:pStyle w:val="af2"/>
        <w:ind w:left="720" w:firstLine="284"/>
        <w:jc w:val="both"/>
        <w:rPr>
          <w:rFonts w:ascii="Times New Roman" w:hAnsi="Times New Roman"/>
          <w:b/>
          <w:sz w:val="24"/>
          <w:szCs w:val="24"/>
          <w:lang w:eastAsia="ru-RU"/>
        </w:rPr>
      </w:pPr>
      <w:r w:rsidRPr="005C6EF8">
        <w:rPr>
          <w:rFonts w:ascii="Times New Roman" w:hAnsi="Times New Roman"/>
          <w:b/>
          <w:sz w:val="24"/>
          <w:szCs w:val="24"/>
          <w:lang w:eastAsia="ru-RU"/>
        </w:rPr>
        <w:t>…И</w:t>
      </w:r>
      <w:r w:rsidR="00303C1F" w:rsidRPr="005C6EF8">
        <w:rPr>
          <w:rFonts w:ascii="Times New Roman" w:hAnsi="Times New Roman"/>
          <w:b/>
          <w:sz w:val="24"/>
          <w:szCs w:val="24"/>
          <w:lang w:eastAsia="ru-RU"/>
        </w:rPr>
        <w:t>менно политика перестройки возвела антикоммунизм фактически на уровень но</w:t>
      </w:r>
      <w:r w:rsidR="00D10584">
        <w:rPr>
          <w:rFonts w:ascii="Times New Roman" w:hAnsi="Times New Roman"/>
          <w:b/>
          <w:sz w:val="24"/>
          <w:szCs w:val="24"/>
          <w:lang w:eastAsia="ru-RU"/>
        </w:rPr>
        <w:t xml:space="preserve">вой государственной идеологии. </w:t>
      </w:r>
    </w:p>
    <w:p w:rsidR="00D10584" w:rsidRDefault="00303C1F" w:rsidP="00D10584">
      <w:pPr>
        <w:pStyle w:val="af2"/>
        <w:ind w:left="720" w:firstLine="284"/>
        <w:jc w:val="both"/>
        <w:rPr>
          <w:rFonts w:ascii="Times New Roman" w:hAnsi="Times New Roman"/>
          <w:b/>
          <w:sz w:val="24"/>
          <w:szCs w:val="24"/>
          <w:lang w:eastAsia="ru-RU"/>
        </w:rPr>
      </w:pPr>
      <w:r w:rsidRPr="005C6EF8">
        <w:rPr>
          <w:rFonts w:ascii="Times New Roman" w:hAnsi="Times New Roman"/>
          <w:b/>
          <w:sz w:val="24"/>
          <w:szCs w:val="24"/>
          <w:lang w:eastAsia="ru-RU"/>
        </w:rPr>
        <w:t>Политика руководства СССР период</w:t>
      </w:r>
      <w:r w:rsidR="00E8672B" w:rsidRPr="005C6EF8">
        <w:rPr>
          <w:rFonts w:ascii="Times New Roman" w:hAnsi="Times New Roman"/>
          <w:b/>
          <w:sz w:val="24"/>
          <w:szCs w:val="24"/>
          <w:lang w:eastAsia="ru-RU"/>
        </w:rPr>
        <w:t>а</w:t>
      </w:r>
      <w:r w:rsidRPr="005C6EF8">
        <w:rPr>
          <w:rFonts w:ascii="Times New Roman" w:hAnsi="Times New Roman"/>
          <w:b/>
          <w:sz w:val="24"/>
          <w:szCs w:val="24"/>
          <w:lang w:eastAsia="ru-RU"/>
        </w:rPr>
        <w:t xml:space="preserve"> перестройки может быть охарактеризована как политика государственной самоликвидации. Возглавляемая М.</w:t>
      </w:r>
      <w:r w:rsidR="008F0348" w:rsidRPr="005C6EF8">
        <w:rPr>
          <w:rFonts w:ascii="Times New Roman" w:hAnsi="Times New Roman"/>
          <w:b/>
          <w:sz w:val="24"/>
          <w:szCs w:val="24"/>
          <w:lang w:eastAsia="ru-RU"/>
        </w:rPr>
        <w:t xml:space="preserve"> </w:t>
      </w:r>
      <w:r w:rsidRPr="005C6EF8">
        <w:rPr>
          <w:rFonts w:ascii="Times New Roman" w:hAnsi="Times New Roman"/>
          <w:b/>
          <w:sz w:val="24"/>
          <w:szCs w:val="24"/>
          <w:lang w:eastAsia="ru-RU"/>
        </w:rPr>
        <w:t>С. Горбач</w:t>
      </w:r>
      <w:r w:rsidR="008F0348" w:rsidRPr="005C6EF8">
        <w:rPr>
          <w:rFonts w:ascii="Times New Roman" w:hAnsi="Times New Roman"/>
          <w:b/>
          <w:sz w:val="24"/>
          <w:szCs w:val="24"/>
          <w:lang w:eastAsia="ru-RU"/>
        </w:rPr>
        <w:t>ё</w:t>
      </w:r>
      <w:r w:rsidRPr="005C6EF8">
        <w:rPr>
          <w:rFonts w:ascii="Times New Roman" w:hAnsi="Times New Roman"/>
          <w:b/>
          <w:sz w:val="24"/>
          <w:szCs w:val="24"/>
          <w:lang w:eastAsia="ru-RU"/>
        </w:rPr>
        <w:t xml:space="preserve">вым команда реформаторов исторически выступила в качестве «ликвидационного комитета». Одно за другим им упраздняются советские институты государственного жизнеобеспечения. Гибель Советского Союза являлось целевым программируемым результатом курса реформ. </w:t>
      </w:r>
      <w:r w:rsidR="00DC17FF" w:rsidRPr="005C6EF8">
        <w:rPr>
          <w:rFonts w:ascii="Times New Roman" w:hAnsi="Times New Roman"/>
          <w:b/>
          <w:sz w:val="24"/>
          <w:szCs w:val="24"/>
          <w:lang w:eastAsia="ru-RU"/>
        </w:rPr>
        <w:t>&lt;…&gt;</w:t>
      </w:r>
    </w:p>
    <w:p w:rsidR="004710CC" w:rsidRPr="005C6EF8" w:rsidRDefault="00A0151A" w:rsidP="00D10584">
      <w:pPr>
        <w:pStyle w:val="af2"/>
        <w:ind w:left="720" w:firstLine="284"/>
        <w:jc w:val="both"/>
        <w:rPr>
          <w:rFonts w:ascii="Times New Roman" w:hAnsi="Times New Roman"/>
          <w:b/>
          <w:sz w:val="24"/>
          <w:szCs w:val="24"/>
          <w:lang w:eastAsia="ru-RU"/>
        </w:rPr>
      </w:pPr>
      <w:r w:rsidRPr="005C6EF8">
        <w:rPr>
          <w:rFonts w:ascii="Times New Roman" w:hAnsi="Times New Roman"/>
          <w:b/>
          <w:sz w:val="24"/>
          <w:szCs w:val="24"/>
          <w:lang w:eastAsia="ru-RU"/>
        </w:rPr>
        <w:t>Таким образом, согласиться с современной идеологемой о фатальной обреч</w:t>
      </w:r>
      <w:r w:rsidR="00DC17FF" w:rsidRPr="005C6EF8">
        <w:rPr>
          <w:rFonts w:ascii="Times New Roman" w:hAnsi="Times New Roman"/>
          <w:b/>
          <w:sz w:val="24"/>
          <w:szCs w:val="24"/>
          <w:lang w:eastAsia="ru-RU"/>
        </w:rPr>
        <w:t>ё</w:t>
      </w:r>
      <w:r w:rsidRPr="005C6EF8">
        <w:rPr>
          <w:rFonts w:ascii="Times New Roman" w:hAnsi="Times New Roman"/>
          <w:b/>
          <w:sz w:val="24"/>
          <w:szCs w:val="24"/>
          <w:lang w:eastAsia="ru-RU"/>
        </w:rPr>
        <w:t>нности советской системы невозможно. За семидесятилетнюю историю существования СССР были более тяж</w:t>
      </w:r>
      <w:r w:rsidR="002F07F2" w:rsidRPr="005C6EF8">
        <w:rPr>
          <w:rFonts w:ascii="Times New Roman" w:hAnsi="Times New Roman"/>
          <w:b/>
          <w:sz w:val="24"/>
          <w:szCs w:val="24"/>
          <w:lang w:eastAsia="ru-RU"/>
        </w:rPr>
        <w:t>ё</w:t>
      </w:r>
      <w:r w:rsidRPr="005C6EF8">
        <w:rPr>
          <w:rFonts w:ascii="Times New Roman" w:hAnsi="Times New Roman"/>
          <w:b/>
          <w:sz w:val="24"/>
          <w:szCs w:val="24"/>
          <w:lang w:eastAsia="ru-RU"/>
        </w:rPr>
        <w:t>лые во всех отношениях времена, нежели кризис конца 1980</w:t>
      </w:r>
      <w:r w:rsidR="002F07F2" w:rsidRPr="005C6EF8">
        <w:rPr>
          <w:rFonts w:ascii="Times New Roman" w:hAnsi="Times New Roman"/>
          <w:b/>
          <w:sz w:val="24"/>
          <w:szCs w:val="24"/>
          <w:lang w:eastAsia="ru-RU"/>
        </w:rPr>
        <w:t>-</w:t>
      </w:r>
      <w:r w:rsidRPr="005C6EF8">
        <w:rPr>
          <w:rFonts w:ascii="Times New Roman" w:hAnsi="Times New Roman"/>
          <w:b/>
          <w:sz w:val="24"/>
          <w:szCs w:val="24"/>
          <w:lang w:eastAsia="ru-RU"/>
        </w:rPr>
        <w:t xml:space="preserve">х – начала 1990-х гг. Успешно преодолевая их, советская модель доказывала свою жизнеспособность. </w:t>
      </w:r>
      <w:r w:rsidRPr="005C6EF8">
        <w:rPr>
          <w:rFonts w:ascii="Times New Roman" w:hAnsi="Times New Roman"/>
          <w:b/>
          <w:sz w:val="24"/>
          <w:szCs w:val="24"/>
          <w:u w:val="single"/>
          <w:lang w:eastAsia="ru-RU"/>
        </w:rPr>
        <w:t>К гибели государственности привело не сохранение системы, а напротив, отступление от принципов е</w:t>
      </w:r>
      <w:r w:rsidR="002F07F2" w:rsidRPr="005C6EF8">
        <w:rPr>
          <w:rFonts w:ascii="Times New Roman" w:hAnsi="Times New Roman"/>
          <w:b/>
          <w:sz w:val="24"/>
          <w:szCs w:val="24"/>
          <w:u w:val="single"/>
          <w:lang w:eastAsia="ru-RU"/>
        </w:rPr>
        <w:t>ё</w:t>
      </w:r>
      <w:r w:rsidRPr="005C6EF8">
        <w:rPr>
          <w:rFonts w:ascii="Times New Roman" w:hAnsi="Times New Roman"/>
          <w:b/>
          <w:sz w:val="24"/>
          <w:szCs w:val="24"/>
          <w:u w:val="single"/>
          <w:lang w:eastAsia="ru-RU"/>
        </w:rPr>
        <w:t xml:space="preserve"> функционирования, обнаруживавшееся в политике перестройки.</w:t>
      </w:r>
      <w:r w:rsidRPr="005C6EF8">
        <w:rPr>
          <w:rFonts w:ascii="Times New Roman" w:hAnsi="Times New Roman"/>
          <w:b/>
          <w:sz w:val="24"/>
          <w:szCs w:val="24"/>
          <w:lang w:eastAsia="ru-RU"/>
        </w:rPr>
        <w:t xml:space="preserve"> </w:t>
      </w:r>
      <w:r w:rsidR="00E17B6C" w:rsidRPr="005C6EF8">
        <w:rPr>
          <w:rFonts w:ascii="Times New Roman" w:hAnsi="Times New Roman"/>
          <w:i/>
          <w:sz w:val="24"/>
          <w:szCs w:val="24"/>
          <w:lang w:eastAsia="ru-RU"/>
        </w:rPr>
        <w:t>(подчёркнуто нами – авт.)</w:t>
      </w:r>
      <w:r w:rsidR="00E17B6C" w:rsidRPr="005C6EF8">
        <w:rPr>
          <w:rFonts w:ascii="Times New Roman" w:hAnsi="Times New Roman"/>
          <w:b/>
          <w:sz w:val="24"/>
          <w:szCs w:val="24"/>
          <w:lang w:eastAsia="ru-RU"/>
        </w:rPr>
        <w:t xml:space="preserve"> </w:t>
      </w:r>
      <w:r w:rsidRPr="005C6EF8">
        <w:rPr>
          <w:rFonts w:ascii="Times New Roman" w:hAnsi="Times New Roman"/>
          <w:b/>
          <w:sz w:val="24"/>
          <w:szCs w:val="24"/>
          <w:lang w:eastAsia="ru-RU"/>
        </w:rPr>
        <w:t>Когда иносистемные новации превысили критическую массу, произошла парализация управления. К крушению СССР привело не отсутствие преобразований, а само, осуществляемое на ложной идеологической основе, реформирование. Советскому Союзу были нужны другие реформы, направленные на дальнейшее развитие модели государства социальной справедливости в свете изменяющихся мировых вызовов</w:t>
      </w:r>
      <w:r w:rsidR="007C70A9" w:rsidRPr="005C6EF8">
        <w:rPr>
          <w:rFonts w:ascii="Times New Roman" w:hAnsi="Times New Roman"/>
          <w:b/>
          <w:sz w:val="24"/>
          <w:szCs w:val="24"/>
          <w:lang w:eastAsia="ru-RU"/>
        </w:rPr>
        <w:t>»</w:t>
      </w:r>
      <w:r w:rsidRPr="005C6EF8">
        <w:rPr>
          <w:rFonts w:ascii="Times New Roman" w:hAnsi="Times New Roman"/>
          <w:b/>
          <w:sz w:val="24"/>
          <w:szCs w:val="24"/>
          <w:lang w:eastAsia="ru-RU"/>
        </w:rPr>
        <w:t>.</w:t>
      </w:r>
      <w:r w:rsidR="00D720C9" w:rsidRPr="005C6EF8">
        <w:rPr>
          <w:rStyle w:val="ac"/>
          <w:rFonts w:ascii="Times New Roman" w:hAnsi="Times New Roman"/>
          <w:sz w:val="24"/>
          <w:szCs w:val="24"/>
          <w:lang w:eastAsia="ru-RU"/>
        </w:rPr>
        <w:footnoteReference w:id="367"/>
      </w:r>
    </w:p>
    <w:p w:rsidR="00F8331D" w:rsidRPr="005C6EF8" w:rsidRDefault="00173BB3" w:rsidP="00173BB3">
      <w:pPr>
        <w:pStyle w:val="af2"/>
        <w:ind w:firstLine="284"/>
        <w:jc w:val="both"/>
        <w:rPr>
          <w:rStyle w:val="apple-style-span"/>
          <w:rFonts w:ascii="Times New Roman" w:hAnsi="Times New Roman" w:cs="Times New Roman"/>
          <w:sz w:val="24"/>
          <w:szCs w:val="24"/>
          <w:shd w:val="clear" w:color="auto" w:fill="FFFFFF"/>
        </w:rPr>
      </w:pPr>
      <w:r w:rsidRPr="005C6EF8">
        <w:rPr>
          <w:rStyle w:val="apple-style-span"/>
          <w:rFonts w:ascii="Times New Roman" w:hAnsi="Times New Roman" w:cs="Times New Roman"/>
          <w:sz w:val="24"/>
          <w:szCs w:val="24"/>
          <w:shd w:val="clear" w:color="auto" w:fill="FFFFFF"/>
        </w:rPr>
        <w:t xml:space="preserve">Исходя из </w:t>
      </w:r>
      <w:r w:rsidR="00C64788" w:rsidRPr="005C6EF8">
        <w:rPr>
          <w:rStyle w:val="apple-style-span"/>
          <w:rFonts w:ascii="Times New Roman" w:hAnsi="Times New Roman" w:cs="Times New Roman"/>
          <w:sz w:val="24"/>
          <w:szCs w:val="24"/>
          <w:shd w:val="clear" w:color="auto" w:fill="FFFFFF"/>
        </w:rPr>
        <w:t xml:space="preserve">всего </w:t>
      </w:r>
      <w:r w:rsidRPr="005C6EF8">
        <w:rPr>
          <w:rStyle w:val="apple-style-span"/>
          <w:rFonts w:ascii="Times New Roman" w:hAnsi="Times New Roman" w:cs="Times New Roman"/>
          <w:sz w:val="24"/>
          <w:szCs w:val="24"/>
          <w:shd w:val="clear" w:color="auto" w:fill="FFFFFF"/>
        </w:rPr>
        <w:t>этого</w:t>
      </w:r>
      <w:r w:rsidR="008C6978" w:rsidRPr="005C6EF8">
        <w:rPr>
          <w:rStyle w:val="apple-style-span"/>
          <w:rFonts w:ascii="Times New Roman" w:hAnsi="Times New Roman" w:cs="Times New Roman"/>
          <w:sz w:val="24"/>
          <w:szCs w:val="24"/>
          <w:shd w:val="clear" w:color="auto" w:fill="FFFFFF"/>
        </w:rPr>
        <w:t xml:space="preserve">, мы </w:t>
      </w:r>
      <w:r w:rsidR="00AA614C" w:rsidRPr="005C6EF8">
        <w:rPr>
          <w:rStyle w:val="apple-style-span"/>
          <w:rFonts w:ascii="Times New Roman" w:hAnsi="Times New Roman" w:cs="Times New Roman"/>
          <w:sz w:val="24"/>
          <w:szCs w:val="24"/>
          <w:shd w:val="clear" w:color="auto" w:fill="FFFFFF"/>
        </w:rPr>
        <w:t>только вновь</w:t>
      </w:r>
      <w:r w:rsidR="008C6978" w:rsidRPr="005C6EF8">
        <w:rPr>
          <w:rStyle w:val="apple-style-span"/>
          <w:rFonts w:ascii="Times New Roman" w:hAnsi="Times New Roman" w:cs="Times New Roman"/>
          <w:sz w:val="24"/>
          <w:szCs w:val="24"/>
          <w:shd w:val="clear" w:color="auto" w:fill="FFFFFF"/>
        </w:rPr>
        <w:t xml:space="preserve"> </w:t>
      </w:r>
      <w:r w:rsidR="008C31AB" w:rsidRPr="005C6EF8">
        <w:rPr>
          <w:rStyle w:val="apple-style-span"/>
          <w:rFonts w:ascii="Times New Roman" w:hAnsi="Times New Roman" w:cs="Times New Roman"/>
          <w:sz w:val="24"/>
          <w:szCs w:val="24"/>
          <w:shd w:val="clear" w:color="auto" w:fill="FFFFFF"/>
        </w:rPr>
        <w:t xml:space="preserve">и вновь </w:t>
      </w:r>
      <w:r w:rsidR="008C6978" w:rsidRPr="005C6EF8">
        <w:rPr>
          <w:rStyle w:val="apple-style-span"/>
          <w:rFonts w:ascii="Times New Roman" w:hAnsi="Times New Roman" w:cs="Times New Roman"/>
          <w:sz w:val="24"/>
          <w:szCs w:val="24"/>
          <w:shd w:val="clear" w:color="auto" w:fill="FFFFFF"/>
        </w:rPr>
        <w:t xml:space="preserve">убеждаемся, </w:t>
      </w:r>
      <w:r w:rsidR="00C1408C" w:rsidRPr="005C6EF8">
        <w:rPr>
          <w:rStyle w:val="apple-style-span"/>
          <w:rFonts w:ascii="Times New Roman" w:hAnsi="Times New Roman" w:cs="Times New Roman"/>
          <w:sz w:val="24"/>
          <w:szCs w:val="24"/>
          <w:shd w:val="clear" w:color="auto" w:fill="FFFFFF"/>
        </w:rPr>
        <w:t>каким</w:t>
      </w:r>
      <w:r w:rsidR="00F8331D" w:rsidRPr="005C6EF8">
        <w:rPr>
          <w:rStyle w:val="apple-style-span"/>
          <w:rFonts w:ascii="Times New Roman" w:hAnsi="Times New Roman" w:cs="Times New Roman"/>
          <w:sz w:val="24"/>
          <w:szCs w:val="24"/>
          <w:shd w:val="clear" w:color="auto" w:fill="FFFFFF"/>
        </w:rPr>
        <w:t xml:space="preserve"> </w:t>
      </w:r>
      <w:r w:rsidR="00AA614C" w:rsidRPr="005C6EF8">
        <w:rPr>
          <w:rStyle w:val="apple-style-span"/>
          <w:rFonts w:ascii="Times New Roman" w:hAnsi="Times New Roman" w:cs="Times New Roman"/>
          <w:sz w:val="24"/>
          <w:szCs w:val="24"/>
          <w:shd w:val="clear" w:color="auto" w:fill="FFFFFF"/>
        </w:rPr>
        <w:t>страшным</w:t>
      </w:r>
      <w:r w:rsidR="002F07F2" w:rsidRPr="005C6EF8">
        <w:rPr>
          <w:rStyle w:val="apple-style-span"/>
          <w:rFonts w:ascii="Times New Roman" w:hAnsi="Times New Roman" w:cs="Times New Roman"/>
          <w:sz w:val="24"/>
          <w:szCs w:val="24"/>
          <w:shd w:val="clear" w:color="auto" w:fill="FFFFFF"/>
        </w:rPr>
        <w:t xml:space="preserve"> и в высшей степени непоправимым</w:t>
      </w:r>
      <w:r w:rsidR="00AA614C" w:rsidRPr="005C6EF8">
        <w:rPr>
          <w:rStyle w:val="apple-style-span"/>
          <w:rFonts w:ascii="Times New Roman" w:hAnsi="Times New Roman" w:cs="Times New Roman"/>
          <w:sz w:val="24"/>
          <w:szCs w:val="24"/>
          <w:shd w:val="clear" w:color="auto" w:fill="FFFFFF"/>
        </w:rPr>
        <w:t xml:space="preserve"> ударом </w:t>
      </w:r>
      <w:r w:rsidR="00D720C9" w:rsidRPr="005C6EF8">
        <w:rPr>
          <w:rStyle w:val="apple-style-span"/>
          <w:rFonts w:ascii="Times New Roman" w:hAnsi="Times New Roman" w:cs="Times New Roman"/>
          <w:sz w:val="24"/>
          <w:szCs w:val="24"/>
          <w:shd w:val="clear" w:color="auto" w:fill="FFFFFF"/>
        </w:rPr>
        <w:t>обернул</w:t>
      </w:r>
      <w:r w:rsidR="00F8331D" w:rsidRPr="005C6EF8">
        <w:rPr>
          <w:rStyle w:val="apple-style-span"/>
          <w:rFonts w:ascii="Times New Roman" w:hAnsi="Times New Roman" w:cs="Times New Roman"/>
          <w:sz w:val="24"/>
          <w:szCs w:val="24"/>
          <w:shd w:val="clear" w:color="auto" w:fill="FFFFFF"/>
        </w:rPr>
        <w:t>ось для Со</w:t>
      </w:r>
      <w:r w:rsidR="001D484F" w:rsidRPr="005C6EF8">
        <w:rPr>
          <w:rStyle w:val="apple-style-span"/>
          <w:rFonts w:ascii="Times New Roman" w:hAnsi="Times New Roman" w:cs="Times New Roman"/>
          <w:sz w:val="24"/>
          <w:szCs w:val="24"/>
          <w:shd w:val="clear" w:color="auto" w:fill="FFFFFF"/>
        </w:rPr>
        <w:t>в</w:t>
      </w:r>
      <w:r w:rsidR="00F8331D" w:rsidRPr="005C6EF8">
        <w:rPr>
          <w:rStyle w:val="apple-style-span"/>
          <w:rFonts w:ascii="Times New Roman" w:hAnsi="Times New Roman" w:cs="Times New Roman"/>
          <w:sz w:val="24"/>
          <w:szCs w:val="24"/>
          <w:shd w:val="clear" w:color="auto" w:fill="FFFFFF"/>
        </w:rPr>
        <w:t xml:space="preserve">етского Союза </w:t>
      </w:r>
      <w:r w:rsidR="00E75857" w:rsidRPr="005C6EF8">
        <w:rPr>
          <w:rStyle w:val="apple-style-span"/>
          <w:rFonts w:ascii="Times New Roman" w:hAnsi="Times New Roman" w:cs="Times New Roman"/>
          <w:sz w:val="24"/>
          <w:szCs w:val="24"/>
          <w:shd w:val="clear" w:color="auto" w:fill="FFFFFF"/>
        </w:rPr>
        <w:t xml:space="preserve">то, что мы </w:t>
      </w:r>
      <w:r w:rsidR="00C1408C" w:rsidRPr="005C6EF8">
        <w:rPr>
          <w:rStyle w:val="apple-style-span"/>
          <w:rFonts w:ascii="Times New Roman" w:hAnsi="Times New Roman" w:cs="Times New Roman"/>
          <w:sz w:val="24"/>
          <w:szCs w:val="24"/>
          <w:shd w:val="clear" w:color="auto" w:fill="FFFFFF"/>
        </w:rPr>
        <w:t xml:space="preserve">в данной работе </w:t>
      </w:r>
      <w:r w:rsidR="00D71F7B" w:rsidRPr="005C6EF8">
        <w:rPr>
          <w:rStyle w:val="apple-style-span"/>
          <w:rFonts w:ascii="Times New Roman" w:hAnsi="Times New Roman" w:cs="Times New Roman"/>
          <w:sz w:val="24"/>
          <w:szCs w:val="24"/>
          <w:shd w:val="clear" w:color="auto" w:fill="FFFFFF"/>
        </w:rPr>
        <w:t>имену</w:t>
      </w:r>
      <w:r w:rsidR="00A3494E" w:rsidRPr="005C6EF8">
        <w:rPr>
          <w:rStyle w:val="apple-style-span"/>
          <w:rFonts w:ascii="Times New Roman" w:hAnsi="Times New Roman" w:cs="Times New Roman"/>
          <w:sz w:val="24"/>
          <w:szCs w:val="24"/>
          <w:shd w:val="clear" w:color="auto" w:fill="FFFFFF"/>
        </w:rPr>
        <w:t xml:space="preserve">ем </w:t>
      </w:r>
      <w:r w:rsidR="00D720C9" w:rsidRPr="005C6EF8">
        <w:rPr>
          <w:rStyle w:val="apple-style-span"/>
          <w:rFonts w:ascii="Times New Roman" w:hAnsi="Times New Roman" w:cs="Times New Roman"/>
          <w:sz w:val="24"/>
          <w:szCs w:val="24"/>
          <w:shd w:val="clear" w:color="auto" w:fill="FFFFFF"/>
        </w:rPr>
        <w:t>«</w:t>
      </w:r>
      <w:r w:rsidR="00AA614C" w:rsidRPr="005C6EF8">
        <w:rPr>
          <w:rStyle w:val="apple-style-span"/>
          <w:rFonts w:ascii="Times New Roman" w:hAnsi="Times New Roman" w:cs="Times New Roman"/>
          <w:sz w:val="24"/>
          <w:szCs w:val="24"/>
          <w:shd w:val="clear" w:color="auto" w:fill="FFFFFF"/>
        </w:rPr>
        <w:t>з</w:t>
      </w:r>
      <w:r w:rsidR="00A3494E" w:rsidRPr="005C6EF8">
        <w:rPr>
          <w:rStyle w:val="apple-style-span"/>
          <w:rFonts w:ascii="Times New Roman" w:hAnsi="Times New Roman" w:cs="Times New Roman"/>
          <w:sz w:val="24"/>
          <w:szCs w:val="24"/>
          <w:shd w:val="clear" w:color="auto" w:fill="FFFFFF"/>
        </w:rPr>
        <w:t>абвением теории</w:t>
      </w:r>
      <w:r w:rsidR="00D720C9" w:rsidRPr="005C6EF8">
        <w:rPr>
          <w:rStyle w:val="apple-style-span"/>
          <w:rFonts w:ascii="Times New Roman" w:hAnsi="Times New Roman" w:cs="Times New Roman"/>
          <w:sz w:val="24"/>
          <w:szCs w:val="24"/>
          <w:shd w:val="clear" w:color="auto" w:fill="FFFFFF"/>
        </w:rPr>
        <w:t>»</w:t>
      </w:r>
      <w:r w:rsidR="00E75857" w:rsidRPr="005C6EF8">
        <w:rPr>
          <w:rStyle w:val="apple-style-span"/>
          <w:rFonts w:ascii="Times New Roman" w:hAnsi="Times New Roman" w:cs="Times New Roman"/>
          <w:sz w:val="24"/>
          <w:szCs w:val="24"/>
          <w:shd w:val="clear" w:color="auto" w:fill="FFFFFF"/>
        </w:rPr>
        <w:t xml:space="preserve"> </w:t>
      </w:r>
      <w:r w:rsidR="00F8331D" w:rsidRPr="005C6EF8">
        <w:rPr>
          <w:rStyle w:val="apple-style-span"/>
          <w:rFonts w:ascii="Times New Roman" w:hAnsi="Times New Roman" w:cs="Times New Roman"/>
          <w:sz w:val="24"/>
          <w:szCs w:val="24"/>
          <w:shd w:val="clear" w:color="auto" w:fill="FFFFFF"/>
        </w:rPr>
        <w:t xml:space="preserve">– </w:t>
      </w:r>
      <w:r w:rsidR="00AA614C" w:rsidRPr="005C6EF8">
        <w:rPr>
          <w:rStyle w:val="apple-style-span"/>
          <w:rFonts w:ascii="Times New Roman" w:hAnsi="Times New Roman" w:cs="Times New Roman"/>
          <w:sz w:val="24"/>
          <w:szCs w:val="24"/>
          <w:shd w:val="clear" w:color="auto" w:fill="FFFFFF"/>
        </w:rPr>
        <w:t>но</w:t>
      </w:r>
      <w:r w:rsidR="00F8331D" w:rsidRPr="005C6EF8">
        <w:rPr>
          <w:rStyle w:val="apple-style-span"/>
          <w:rFonts w:ascii="Times New Roman" w:hAnsi="Times New Roman" w:cs="Times New Roman"/>
          <w:sz w:val="24"/>
          <w:szCs w:val="24"/>
          <w:shd w:val="clear" w:color="auto" w:fill="FFFFFF"/>
        </w:rPr>
        <w:t xml:space="preserve"> этот удар</w:t>
      </w:r>
      <w:r w:rsidR="00AA614C" w:rsidRPr="005C6EF8">
        <w:rPr>
          <w:rStyle w:val="apple-style-span"/>
          <w:rFonts w:ascii="Times New Roman" w:hAnsi="Times New Roman" w:cs="Times New Roman"/>
          <w:sz w:val="24"/>
          <w:szCs w:val="24"/>
          <w:shd w:val="clear" w:color="auto" w:fill="FFFFFF"/>
        </w:rPr>
        <w:t>,</w:t>
      </w:r>
      <w:r w:rsidR="00F8331D" w:rsidRPr="005C6EF8">
        <w:rPr>
          <w:rStyle w:val="apple-style-span"/>
          <w:rFonts w:ascii="Times New Roman" w:hAnsi="Times New Roman" w:cs="Times New Roman"/>
          <w:sz w:val="24"/>
          <w:szCs w:val="24"/>
          <w:shd w:val="clear" w:color="auto" w:fill="FFFFFF"/>
        </w:rPr>
        <w:t xml:space="preserve"> </w:t>
      </w:r>
      <w:r w:rsidR="00F87B5B" w:rsidRPr="005C6EF8">
        <w:rPr>
          <w:rStyle w:val="apple-style-span"/>
          <w:rFonts w:ascii="Times New Roman" w:hAnsi="Times New Roman" w:cs="Times New Roman"/>
          <w:sz w:val="24"/>
          <w:szCs w:val="24"/>
          <w:shd w:val="clear" w:color="auto" w:fill="FFFFFF"/>
        </w:rPr>
        <w:t>аннигилирова</w:t>
      </w:r>
      <w:r w:rsidR="0002413A" w:rsidRPr="005C6EF8">
        <w:rPr>
          <w:rStyle w:val="apple-style-span"/>
          <w:rFonts w:ascii="Times New Roman" w:hAnsi="Times New Roman" w:cs="Times New Roman"/>
          <w:sz w:val="24"/>
          <w:szCs w:val="24"/>
          <w:shd w:val="clear" w:color="auto" w:fill="FFFFFF"/>
        </w:rPr>
        <w:t>вший</w:t>
      </w:r>
      <w:r w:rsidR="004B2563" w:rsidRPr="005C6EF8">
        <w:rPr>
          <w:rStyle w:val="apple-style-span"/>
          <w:rFonts w:ascii="Times New Roman" w:hAnsi="Times New Roman" w:cs="Times New Roman"/>
          <w:sz w:val="24"/>
          <w:szCs w:val="24"/>
          <w:shd w:val="clear" w:color="auto" w:fill="FFFFFF"/>
        </w:rPr>
        <w:t xml:space="preserve"> его как государственную формацию</w:t>
      </w:r>
      <w:r w:rsidR="00F8331D" w:rsidRPr="005C6EF8">
        <w:rPr>
          <w:rStyle w:val="apple-style-span"/>
          <w:rFonts w:ascii="Times New Roman" w:hAnsi="Times New Roman" w:cs="Times New Roman"/>
          <w:sz w:val="24"/>
          <w:szCs w:val="24"/>
          <w:shd w:val="clear" w:color="auto" w:fill="FFFFFF"/>
        </w:rPr>
        <w:t xml:space="preserve">, не </w:t>
      </w:r>
      <w:r w:rsidR="00842619" w:rsidRPr="005C6EF8">
        <w:rPr>
          <w:rStyle w:val="apple-style-span"/>
          <w:rFonts w:ascii="Times New Roman" w:hAnsi="Times New Roman" w:cs="Times New Roman"/>
          <w:sz w:val="24"/>
          <w:szCs w:val="24"/>
          <w:shd w:val="clear" w:color="auto" w:fill="FFFFFF"/>
        </w:rPr>
        <w:t>уничтожи</w:t>
      </w:r>
      <w:r w:rsidR="00F8331D" w:rsidRPr="005C6EF8">
        <w:rPr>
          <w:rStyle w:val="apple-style-span"/>
          <w:rFonts w:ascii="Times New Roman" w:hAnsi="Times New Roman" w:cs="Times New Roman"/>
          <w:sz w:val="24"/>
          <w:szCs w:val="24"/>
          <w:shd w:val="clear" w:color="auto" w:fill="FFFFFF"/>
        </w:rPr>
        <w:t>л</w:t>
      </w:r>
      <w:r w:rsidR="00AA614C" w:rsidRPr="005C6EF8">
        <w:rPr>
          <w:rStyle w:val="apple-style-span"/>
          <w:rFonts w:ascii="Times New Roman" w:hAnsi="Times New Roman" w:cs="Times New Roman"/>
          <w:sz w:val="24"/>
          <w:szCs w:val="24"/>
          <w:shd w:val="clear" w:color="auto" w:fill="FFFFFF"/>
        </w:rPr>
        <w:t xml:space="preserve">, да и не мог </w:t>
      </w:r>
      <w:r w:rsidR="00842619" w:rsidRPr="005C6EF8">
        <w:rPr>
          <w:rStyle w:val="apple-style-span"/>
          <w:rFonts w:ascii="Times New Roman" w:hAnsi="Times New Roman" w:cs="Times New Roman"/>
          <w:sz w:val="24"/>
          <w:szCs w:val="24"/>
          <w:shd w:val="clear" w:color="auto" w:fill="FFFFFF"/>
        </w:rPr>
        <w:t>уничтож</w:t>
      </w:r>
      <w:r w:rsidR="00AA614C" w:rsidRPr="005C6EF8">
        <w:rPr>
          <w:rStyle w:val="apple-style-span"/>
          <w:rFonts w:ascii="Times New Roman" w:hAnsi="Times New Roman" w:cs="Times New Roman"/>
          <w:sz w:val="24"/>
          <w:szCs w:val="24"/>
          <w:shd w:val="clear" w:color="auto" w:fill="FFFFFF"/>
        </w:rPr>
        <w:t>ить</w:t>
      </w:r>
      <w:r w:rsidR="00A3494E" w:rsidRPr="005C6EF8">
        <w:rPr>
          <w:rStyle w:val="apple-style-span"/>
          <w:rFonts w:ascii="Times New Roman" w:hAnsi="Times New Roman" w:cs="Times New Roman"/>
          <w:sz w:val="24"/>
          <w:szCs w:val="24"/>
          <w:shd w:val="clear" w:color="auto" w:fill="FFFFFF"/>
        </w:rPr>
        <w:t xml:space="preserve"> саму</w:t>
      </w:r>
      <w:r w:rsidR="00F8331D" w:rsidRPr="005C6EF8">
        <w:rPr>
          <w:rStyle w:val="apple-style-span"/>
          <w:rFonts w:ascii="Times New Roman" w:hAnsi="Times New Roman" w:cs="Times New Roman"/>
          <w:sz w:val="24"/>
          <w:szCs w:val="24"/>
          <w:shd w:val="clear" w:color="auto" w:fill="FFFFFF"/>
        </w:rPr>
        <w:t xml:space="preserve"> </w:t>
      </w:r>
      <w:r w:rsidR="00C64788" w:rsidRPr="005C6EF8">
        <w:rPr>
          <w:rStyle w:val="apple-style-span"/>
          <w:rFonts w:ascii="Times New Roman" w:hAnsi="Times New Roman" w:cs="Times New Roman"/>
          <w:sz w:val="24"/>
          <w:szCs w:val="24"/>
          <w:shd w:val="clear" w:color="auto" w:fill="FFFFFF"/>
        </w:rPr>
        <w:t>советскую, коммунистиче</w:t>
      </w:r>
      <w:r w:rsidR="00AA614C" w:rsidRPr="005C6EF8">
        <w:rPr>
          <w:rStyle w:val="apple-style-span"/>
          <w:rFonts w:ascii="Times New Roman" w:hAnsi="Times New Roman" w:cs="Times New Roman"/>
          <w:sz w:val="24"/>
          <w:szCs w:val="24"/>
          <w:shd w:val="clear" w:color="auto" w:fill="FFFFFF"/>
        </w:rPr>
        <w:t>скую идею</w:t>
      </w:r>
      <w:r w:rsidR="002F07F2" w:rsidRPr="005C6EF8">
        <w:rPr>
          <w:rStyle w:val="apple-style-span"/>
          <w:rFonts w:ascii="Times New Roman" w:hAnsi="Times New Roman" w:cs="Times New Roman"/>
          <w:sz w:val="24"/>
          <w:szCs w:val="24"/>
          <w:shd w:val="clear" w:color="auto" w:fill="FFFFFF"/>
        </w:rPr>
        <w:t xml:space="preserve"> </w:t>
      </w:r>
      <w:r w:rsidR="00AA614C" w:rsidRPr="005C6EF8">
        <w:rPr>
          <w:rStyle w:val="apple-style-span"/>
          <w:rFonts w:ascii="Times New Roman" w:hAnsi="Times New Roman" w:cs="Times New Roman"/>
          <w:sz w:val="24"/>
          <w:szCs w:val="24"/>
          <w:shd w:val="clear" w:color="auto" w:fill="FFFFFF"/>
        </w:rPr>
        <w:t>– и</w:t>
      </w:r>
      <w:r w:rsidRPr="005C6EF8">
        <w:rPr>
          <w:rStyle w:val="apple-style-span"/>
          <w:rFonts w:ascii="Times New Roman" w:hAnsi="Times New Roman" w:cs="Times New Roman"/>
          <w:sz w:val="24"/>
          <w:szCs w:val="24"/>
          <w:shd w:val="clear" w:color="auto" w:fill="FFFFFF"/>
        </w:rPr>
        <w:t xml:space="preserve"> следует отм</w:t>
      </w:r>
      <w:r w:rsidR="002F07F2" w:rsidRPr="005C6EF8">
        <w:rPr>
          <w:rStyle w:val="apple-style-span"/>
          <w:rFonts w:ascii="Times New Roman" w:hAnsi="Times New Roman" w:cs="Times New Roman"/>
          <w:sz w:val="24"/>
          <w:szCs w:val="24"/>
          <w:shd w:val="clear" w:color="auto" w:fill="FFFFFF"/>
        </w:rPr>
        <w:t>етить, что</w:t>
      </w:r>
      <w:r w:rsidR="00AA614C" w:rsidRPr="005C6EF8">
        <w:rPr>
          <w:rStyle w:val="apple-style-span"/>
          <w:rFonts w:ascii="Times New Roman" w:hAnsi="Times New Roman" w:cs="Times New Roman"/>
          <w:sz w:val="24"/>
          <w:szCs w:val="24"/>
          <w:shd w:val="clear" w:color="auto" w:fill="FFFFFF"/>
        </w:rPr>
        <w:t xml:space="preserve"> огромная часть человечества по-прежнему </w:t>
      </w:r>
      <w:r w:rsidR="002F07F2" w:rsidRPr="005C6EF8">
        <w:rPr>
          <w:rStyle w:val="apple-style-span"/>
          <w:rFonts w:ascii="Times New Roman" w:hAnsi="Times New Roman" w:cs="Times New Roman"/>
          <w:sz w:val="24"/>
          <w:szCs w:val="24"/>
          <w:shd w:val="clear" w:color="auto" w:fill="FFFFFF"/>
        </w:rPr>
        <w:t>жи</w:t>
      </w:r>
      <w:r w:rsidR="004B2563" w:rsidRPr="005C6EF8">
        <w:rPr>
          <w:rStyle w:val="apple-style-span"/>
          <w:rFonts w:ascii="Times New Roman" w:hAnsi="Times New Roman" w:cs="Times New Roman"/>
          <w:sz w:val="24"/>
          <w:szCs w:val="24"/>
          <w:shd w:val="clear" w:color="auto" w:fill="FFFFFF"/>
        </w:rPr>
        <w:t>вёт</w:t>
      </w:r>
      <w:r w:rsidR="002F07F2" w:rsidRPr="005C6EF8">
        <w:rPr>
          <w:rStyle w:val="apple-style-span"/>
          <w:rFonts w:ascii="Times New Roman" w:hAnsi="Times New Roman" w:cs="Times New Roman"/>
          <w:sz w:val="24"/>
          <w:szCs w:val="24"/>
          <w:shd w:val="clear" w:color="auto" w:fill="FFFFFF"/>
        </w:rPr>
        <w:t xml:space="preserve"> (и </w:t>
      </w:r>
      <w:r w:rsidR="004B2563" w:rsidRPr="005C6EF8">
        <w:rPr>
          <w:rStyle w:val="apple-style-span"/>
          <w:rFonts w:ascii="Times New Roman" w:hAnsi="Times New Roman" w:cs="Times New Roman"/>
          <w:sz w:val="24"/>
          <w:szCs w:val="24"/>
          <w:shd w:val="clear" w:color="auto" w:fill="FFFFFF"/>
        </w:rPr>
        <w:t xml:space="preserve">продолжает </w:t>
      </w:r>
      <w:r w:rsidR="002F07F2" w:rsidRPr="005C6EF8">
        <w:rPr>
          <w:rStyle w:val="apple-style-span"/>
          <w:rFonts w:ascii="Times New Roman" w:hAnsi="Times New Roman" w:cs="Times New Roman"/>
          <w:sz w:val="24"/>
          <w:szCs w:val="24"/>
          <w:shd w:val="clear" w:color="auto" w:fill="FFFFFF"/>
        </w:rPr>
        <w:t xml:space="preserve">всесторонне поступательно развиваться!), </w:t>
      </w:r>
      <w:r w:rsidR="00AA614C" w:rsidRPr="005C6EF8">
        <w:rPr>
          <w:rStyle w:val="apple-style-span"/>
          <w:rFonts w:ascii="Times New Roman" w:hAnsi="Times New Roman" w:cs="Times New Roman"/>
          <w:sz w:val="24"/>
          <w:szCs w:val="24"/>
          <w:shd w:val="clear" w:color="auto" w:fill="FFFFFF"/>
        </w:rPr>
        <w:t>придержива</w:t>
      </w:r>
      <w:r w:rsidR="002F07F2" w:rsidRPr="005C6EF8">
        <w:rPr>
          <w:rStyle w:val="apple-style-span"/>
          <w:rFonts w:ascii="Times New Roman" w:hAnsi="Times New Roman" w:cs="Times New Roman"/>
          <w:sz w:val="24"/>
          <w:szCs w:val="24"/>
          <w:shd w:val="clear" w:color="auto" w:fill="FFFFFF"/>
        </w:rPr>
        <w:t>ясь</w:t>
      </w:r>
      <w:r w:rsidR="00AA614C" w:rsidRPr="005C6EF8">
        <w:rPr>
          <w:rStyle w:val="apple-style-span"/>
          <w:rFonts w:ascii="Times New Roman" w:hAnsi="Times New Roman" w:cs="Times New Roman"/>
          <w:sz w:val="24"/>
          <w:szCs w:val="24"/>
          <w:shd w:val="clear" w:color="auto" w:fill="FFFFFF"/>
        </w:rPr>
        <w:t xml:space="preserve"> </w:t>
      </w:r>
      <w:r w:rsidR="004B2563" w:rsidRPr="005C6EF8">
        <w:rPr>
          <w:rStyle w:val="apple-style-span"/>
          <w:rFonts w:ascii="Times New Roman" w:hAnsi="Times New Roman" w:cs="Times New Roman"/>
          <w:sz w:val="24"/>
          <w:szCs w:val="24"/>
          <w:shd w:val="clear" w:color="auto" w:fill="FFFFFF"/>
        </w:rPr>
        <w:t xml:space="preserve">именно этой, то есть </w:t>
      </w:r>
      <w:r w:rsidR="00AA614C" w:rsidRPr="005C6EF8">
        <w:rPr>
          <w:rStyle w:val="apple-style-span"/>
          <w:rFonts w:ascii="Times New Roman" w:hAnsi="Times New Roman" w:cs="Times New Roman"/>
          <w:sz w:val="24"/>
          <w:szCs w:val="24"/>
          <w:shd w:val="clear" w:color="auto" w:fill="FFFFFF"/>
        </w:rPr>
        <w:t>са</w:t>
      </w:r>
      <w:r w:rsidR="00C64788" w:rsidRPr="005C6EF8">
        <w:rPr>
          <w:rStyle w:val="apple-style-span"/>
          <w:rFonts w:ascii="Times New Roman" w:hAnsi="Times New Roman" w:cs="Times New Roman"/>
          <w:sz w:val="24"/>
          <w:szCs w:val="24"/>
          <w:shd w:val="clear" w:color="auto" w:fill="FFFFFF"/>
        </w:rPr>
        <w:t>́</w:t>
      </w:r>
      <w:r w:rsidR="00AA614C" w:rsidRPr="005C6EF8">
        <w:rPr>
          <w:rStyle w:val="apple-style-span"/>
          <w:rFonts w:ascii="Times New Roman" w:hAnsi="Times New Roman" w:cs="Times New Roman"/>
          <w:sz w:val="24"/>
          <w:szCs w:val="24"/>
          <w:shd w:val="clear" w:color="auto" w:fill="FFFFFF"/>
        </w:rPr>
        <w:t xml:space="preserve">мой прогрессивной, коммунистической </w:t>
      </w:r>
      <w:r w:rsidR="002F07F2" w:rsidRPr="005C6EF8">
        <w:rPr>
          <w:rStyle w:val="apple-style-span"/>
          <w:rFonts w:ascii="Times New Roman" w:hAnsi="Times New Roman" w:cs="Times New Roman"/>
          <w:sz w:val="24"/>
          <w:szCs w:val="24"/>
          <w:shd w:val="clear" w:color="auto" w:fill="FFFFFF"/>
        </w:rPr>
        <w:t>мировоззренческой и социальной системы</w:t>
      </w:r>
      <w:r w:rsidR="00AA614C" w:rsidRPr="005C6EF8">
        <w:rPr>
          <w:rStyle w:val="apple-style-span"/>
          <w:rFonts w:ascii="Times New Roman" w:hAnsi="Times New Roman" w:cs="Times New Roman"/>
          <w:sz w:val="24"/>
          <w:szCs w:val="24"/>
          <w:shd w:val="clear" w:color="auto" w:fill="FFFFFF"/>
        </w:rPr>
        <w:t>: Китай, Вь</w:t>
      </w:r>
      <w:r w:rsidR="00057FC2">
        <w:rPr>
          <w:rStyle w:val="apple-style-span"/>
          <w:rFonts w:ascii="Times New Roman" w:hAnsi="Times New Roman" w:cs="Times New Roman"/>
          <w:sz w:val="24"/>
          <w:szCs w:val="24"/>
          <w:shd w:val="clear" w:color="auto" w:fill="FFFFFF"/>
        </w:rPr>
        <w:t>е</w:t>
      </w:r>
      <w:r w:rsidR="00AA614C" w:rsidRPr="005C6EF8">
        <w:rPr>
          <w:rStyle w:val="apple-style-span"/>
          <w:rFonts w:ascii="Times New Roman" w:hAnsi="Times New Roman" w:cs="Times New Roman"/>
          <w:sz w:val="24"/>
          <w:szCs w:val="24"/>
          <w:shd w:val="clear" w:color="auto" w:fill="FFFFFF"/>
        </w:rPr>
        <w:t xml:space="preserve">тнам, КНР, КНДР, </w:t>
      </w:r>
      <w:r w:rsidR="009924E2" w:rsidRPr="005C6EF8">
        <w:rPr>
          <w:rStyle w:val="apple-style-span"/>
          <w:rFonts w:ascii="Times New Roman" w:hAnsi="Times New Roman" w:cs="Times New Roman"/>
          <w:sz w:val="24"/>
          <w:szCs w:val="24"/>
          <w:shd w:val="clear" w:color="auto" w:fill="FFFFFF"/>
        </w:rPr>
        <w:t>Куба, Лаос</w:t>
      </w:r>
      <w:r w:rsidR="00AA614C" w:rsidRPr="005C6EF8">
        <w:rPr>
          <w:rStyle w:val="apple-style-span"/>
          <w:rFonts w:ascii="Times New Roman" w:hAnsi="Times New Roman" w:cs="Times New Roman"/>
          <w:sz w:val="24"/>
          <w:szCs w:val="24"/>
          <w:shd w:val="clear" w:color="auto" w:fill="FFFFFF"/>
        </w:rPr>
        <w:t xml:space="preserve">, </w:t>
      </w:r>
      <w:r w:rsidR="009924E2" w:rsidRPr="005C6EF8">
        <w:rPr>
          <w:rStyle w:val="apple-style-span"/>
          <w:rFonts w:ascii="Times New Roman" w:hAnsi="Times New Roman" w:cs="Times New Roman"/>
          <w:sz w:val="24"/>
          <w:szCs w:val="24"/>
          <w:shd w:val="clear" w:color="auto" w:fill="FFFFFF"/>
        </w:rPr>
        <w:t xml:space="preserve">а кроме того, нельзя не </w:t>
      </w:r>
      <w:r w:rsidR="004B2563" w:rsidRPr="005C6EF8">
        <w:rPr>
          <w:rStyle w:val="apple-style-span"/>
          <w:rFonts w:ascii="Times New Roman" w:hAnsi="Times New Roman" w:cs="Times New Roman"/>
          <w:sz w:val="24"/>
          <w:szCs w:val="24"/>
          <w:shd w:val="clear" w:color="auto" w:fill="FFFFFF"/>
        </w:rPr>
        <w:t>упомянуть</w:t>
      </w:r>
      <w:r w:rsidR="009924E2" w:rsidRPr="005C6EF8">
        <w:rPr>
          <w:rStyle w:val="apple-style-span"/>
          <w:rFonts w:ascii="Times New Roman" w:hAnsi="Times New Roman" w:cs="Times New Roman"/>
          <w:sz w:val="24"/>
          <w:szCs w:val="24"/>
          <w:shd w:val="clear" w:color="auto" w:fill="FFFFFF"/>
        </w:rPr>
        <w:t xml:space="preserve"> и про</w:t>
      </w:r>
      <w:r w:rsidR="00AA614C" w:rsidRPr="005C6EF8">
        <w:rPr>
          <w:rStyle w:val="apple-style-span"/>
          <w:rFonts w:ascii="Times New Roman" w:hAnsi="Times New Roman" w:cs="Times New Roman"/>
          <w:sz w:val="24"/>
          <w:szCs w:val="24"/>
          <w:shd w:val="clear" w:color="auto" w:fill="FFFFFF"/>
        </w:rPr>
        <w:t xml:space="preserve"> ряд южно-</w:t>
      </w:r>
      <w:r w:rsidR="00FF50A5" w:rsidRPr="005C6EF8">
        <w:rPr>
          <w:rStyle w:val="apple-style-span"/>
          <w:rFonts w:ascii="Times New Roman" w:hAnsi="Times New Roman" w:cs="Times New Roman"/>
          <w:sz w:val="24"/>
          <w:szCs w:val="24"/>
          <w:shd w:val="clear" w:color="auto" w:fill="FFFFFF"/>
        </w:rPr>
        <w:t>американских государств (Венесу</w:t>
      </w:r>
      <w:r w:rsidR="00AA614C" w:rsidRPr="005C6EF8">
        <w:rPr>
          <w:rStyle w:val="apple-style-span"/>
          <w:rFonts w:ascii="Times New Roman" w:hAnsi="Times New Roman" w:cs="Times New Roman"/>
          <w:sz w:val="24"/>
          <w:szCs w:val="24"/>
          <w:shd w:val="clear" w:color="auto" w:fill="FFFFFF"/>
        </w:rPr>
        <w:t>эл</w:t>
      </w:r>
      <w:r w:rsidRPr="005C6EF8">
        <w:rPr>
          <w:rStyle w:val="apple-style-span"/>
          <w:rFonts w:ascii="Times New Roman" w:hAnsi="Times New Roman" w:cs="Times New Roman"/>
          <w:sz w:val="24"/>
          <w:szCs w:val="24"/>
          <w:shd w:val="clear" w:color="auto" w:fill="FFFFFF"/>
        </w:rPr>
        <w:t>а</w:t>
      </w:r>
      <w:r w:rsidR="00AA614C" w:rsidRPr="005C6EF8">
        <w:rPr>
          <w:rStyle w:val="apple-style-span"/>
          <w:rFonts w:ascii="Times New Roman" w:hAnsi="Times New Roman" w:cs="Times New Roman"/>
          <w:sz w:val="24"/>
          <w:szCs w:val="24"/>
          <w:shd w:val="clear" w:color="auto" w:fill="FFFFFF"/>
        </w:rPr>
        <w:t>, Бразилия и т. д.), активно тяготеющих</w:t>
      </w:r>
      <w:r w:rsidR="003E7211" w:rsidRPr="005C6EF8">
        <w:rPr>
          <w:rStyle w:val="apple-style-span"/>
          <w:rFonts w:ascii="Times New Roman" w:hAnsi="Times New Roman" w:cs="Times New Roman"/>
          <w:sz w:val="24"/>
          <w:szCs w:val="24"/>
          <w:shd w:val="clear" w:color="auto" w:fill="FFFFFF"/>
        </w:rPr>
        <w:t xml:space="preserve"> </w:t>
      </w:r>
      <w:r w:rsidR="00AA614C" w:rsidRPr="005C6EF8">
        <w:rPr>
          <w:rStyle w:val="apple-style-span"/>
          <w:rFonts w:ascii="Times New Roman" w:hAnsi="Times New Roman" w:cs="Times New Roman"/>
          <w:sz w:val="24"/>
          <w:szCs w:val="24"/>
          <w:shd w:val="clear" w:color="auto" w:fill="FFFFFF"/>
        </w:rPr>
        <w:t>именно к этому пути общ</w:t>
      </w:r>
      <w:r w:rsidRPr="005C6EF8">
        <w:rPr>
          <w:rStyle w:val="apple-style-span"/>
          <w:rFonts w:ascii="Times New Roman" w:hAnsi="Times New Roman" w:cs="Times New Roman"/>
          <w:sz w:val="24"/>
          <w:szCs w:val="24"/>
          <w:shd w:val="clear" w:color="auto" w:fill="FFFFFF"/>
        </w:rPr>
        <w:t>е</w:t>
      </w:r>
      <w:r w:rsidR="00AA614C" w:rsidRPr="005C6EF8">
        <w:rPr>
          <w:rStyle w:val="apple-style-span"/>
          <w:rFonts w:ascii="Times New Roman" w:hAnsi="Times New Roman" w:cs="Times New Roman"/>
          <w:sz w:val="24"/>
          <w:szCs w:val="24"/>
          <w:shd w:val="clear" w:color="auto" w:fill="FFFFFF"/>
        </w:rPr>
        <w:t>ственного развития.</w:t>
      </w:r>
    </w:p>
    <w:p w:rsidR="00977181" w:rsidRPr="005C6EF8" w:rsidRDefault="00AA614C" w:rsidP="00173BB3">
      <w:pPr>
        <w:pStyle w:val="af2"/>
        <w:ind w:firstLine="284"/>
        <w:jc w:val="both"/>
        <w:rPr>
          <w:rFonts w:ascii="Times New Roman" w:hAnsi="Times New Roman"/>
          <w:sz w:val="24"/>
          <w:szCs w:val="24"/>
        </w:rPr>
      </w:pPr>
      <w:r w:rsidRPr="005C6EF8">
        <w:rPr>
          <w:rFonts w:ascii="Times New Roman" w:hAnsi="Times New Roman"/>
          <w:sz w:val="24"/>
          <w:szCs w:val="24"/>
        </w:rPr>
        <w:t>Тем самым, р</w:t>
      </w:r>
      <w:r w:rsidR="00977181" w:rsidRPr="005C6EF8">
        <w:rPr>
          <w:rFonts w:ascii="Times New Roman" w:hAnsi="Times New Roman"/>
          <w:sz w:val="24"/>
          <w:szCs w:val="24"/>
        </w:rPr>
        <w:t xml:space="preserve">азрушение СССР (да ещё при столь </w:t>
      </w:r>
      <w:r w:rsidR="00FF50A5" w:rsidRPr="005C6EF8">
        <w:rPr>
          <w:rFonts w:ascii="Times New Roman" w:hAnsi="Times New Roman"/>
          <w:sz w:val="24"/>
          <w:szCs w:val="24"/>
        </w:rPr>
        <w:t>противоречивы</w:t>
      </w:r>
      <w:r w:rsidR="00977181" w:rsidRPr="005C6EF8">
        <w:rPr>
          <w:rFonts w:ascii="Times New Roman" w:hAnsi="Times New Roman"/>
          <w:sz w:val="24"/>
          <w:szCs w:val="24"/>
        </w:rPr>
        <w:t xml:space="preserve">х и неоднозначных обстоятельствах) никоим образом не означает </w:t>
      </w:r>
      <w:r w:rsidR="00FD69B9" w:rsidRPr="005C6EF8">
        <w:rPr>
          <w:rFonts w:ascii="Times New Roman" w:hAnsi="Times New Roman"/>
          <w:sz w:val="24"/>
          <w:szCs w:val="24"/>
        </w:rPr>
        <w:t xml:space="preserve">неправоты или </w:t>
      </w:r>
      <w:r w:rsidR="00977181" w:rsidRPr="005C6EF8">
        <w:rPr>
          <w:rFonts w:ascii="Times New Roman" w:hAnsi="Times New Roman"/>
          <w:sz w:val="24"/>
          <w:szCs w:val="24"/>
        </w:rPr>
        <w:t>поражения само́й коммунистической идеи.</w:t>
      </w:r>
    </w:p>
    <w:p w:rsidR="00D10584" w:rsidRDefault="00173BB3" w:rsidP="00D10584">
      <w:pPr>
        <w:pStyle w:val="af2"/>
        <w:ind w:left="720" w:firstLine="284"/>
        <w:jc w:val="both"/>
        <w:rPr>
          <w:rFonts w:ascii="Times New Roman" w:hAnsi="Times New Roman"/>
          <w:b/>
          <w:sz w:val="24"/>
          <w:szCs w:val="18"/>
        </w:rPr>
      </w:pPr>
      <w:r w:rsidRPr="005C6EF8">
        <w:rPr>
          <w:rFonts w:ascii="Times New Roman" w:hAnsi="Times New Roman"/>
          <w:b/>
          <w:sz w:val="24"/>
          <w:szCs w:val="18"/>
        </w:rPr>
        <w:t>«</w:t>
      </w:r>
      <w:r w:rsidR="00A66594" w:rsidRPr="005C6EF8">
        <w:rPr>
          <w:rFonts w:ascii="Times New Roman" w:hAnsi="Times New Roman"/>
          <w:b/>
          <w:sz w:val="24"/>
          <w:szCs w:val="18"/>
        </w:rPr>
        <w:t xml:space="preserve">Никаких выводов о порочности </w:t>
      </w:r>
      <w:r w:rsidR="00A66594" w:rsidRPr="005C6EF8">
        <w:rPr>
          <w:rFonts w:ascii="Times New Roman" w:hAnsi="Times New Roman"/>
          <w:b/>
          <w:i/>
          <w:iCs/>
          <w:sz w:val="24"/>
          <w:szCs w:val="18"/>
        </w:rPr>
        <w:t>проекта</w:t>
      </w:r>
      <w:r w:rsidR="00E547F3" w:rsidRPr="005C6EF8">
        <w:rPr>
          <w:rFonts w:ascii="Times New Roman" w:hAnsi="Times New Roman"/>
          <w:b/>
          <w:sz w:val="24"/>
          <w:szCs w:val="18"/>
        </w:rPr>
        <w:t xml:space="preserve"> </w:t>
      </w:r>
      <w:r w:rsidR="00A66594" w:rsidRPr="005C6EF8">
        <w:rPr>
          <w:rFonts w:ascii="Times New Roman" w:hAnsi="Times New Roman"/>
          <w:b/>
          <w:sz w:val="24"/>
          <w:szCs w:val="18"/>
        </w:rPr>
        <w:t>из факта убийства его «носителя» – строя не следует, бывает, что умного, сильного и красивого человека укусит тифозная вошь, и он умирает.</w:t>
      </w:r>
      <w:r w:rsidR="00B16B13" w:rsidRPr="005C6EF8">
        <w:rPr>
          <w:rFonts w:ascii="Times New Roman" w:hAnsi="Times New Roman"/>
          <w:b/>
          <w:sz w:val="24"/>
          <w:szCs w:val="18"/>
        </w:rPr>
        <w:t xml:space="preserve"> </w:t>
      </w:r>
    </w:p>
    <w:p w:rsidR="00173BB3" w:rsidRPr="005C6EF8" w:rsidRDefault="00A66594" w:rsidP="00D10584">
      <w:pPr>
        <w:pStyle w:val="af2"/>
        <w:ind w:left="720" w:firstLine="284"/>
        <w:jc w:val="both"/>
        <w:rPr>
          <w:rFonts w:ascii="Times New Roman" w:hAnsi="Times New Roman"/>
          <w:b/>
          <w:sz w:val="24"/>
          <w:szCs w:val="18"/>
        </w:rPr>
      </w:pPr>
      <w:r w:rsidRPr="005C6EF8">
        <w:rPr>
          <w:rFonts w:ascii="Times New Roman" w:hAnsi="Times New Roman"/>
          <w:b/>
          <w:sz w:val="24"/>
          <w:szCs w:val="18"/>
        </w:rPr>
        <w:lastRenderedPageBreak/>
        <w:t xml:space="preserve">…Из факта гибели СССР мы можем сделать только вывод, что </w:t>
      </w:r>
      <w:r w:rsidRPr="005C6EF8">
        <w:rPr>
          <w:rFonts w:ascii="Times New Roman" w:hAnsi="Times New Roman"/>
          <w:b/>
          <w:i/>
          <w:iCs/>
          <w:sz w:val="24"/>
          <w:szCs w:val="18"/>
        </w:rPr>
        <w:t>некоторые защитные системы</w:t>
      </w:r>
      <w:r w:rsidRPr="005C6EF8">
        <w:rPr>
          <w:rFonts w:ascii="Times New Roman" w:hAnsi="Times New Roman"/>
          <w:b/>
          <w:sz w:val="24"/>
          <w:szCs w:val="18"/>
        </w:rPr>
        <w:t xml:space="preserve"> советского строя оказались слабы</w:t>
      </w:r>
      <w:r w:rsidR="00173BB3" w:rsidRPr="005C6EF8">
        <w:rPr>
          <w:rFonts w:ascii="Times New Roman" w:hAnsi="Times New Roman"/>
          <w:b/>
          <w:sz w:val="24"/>
          <w:szCs w:val="18"/>
        </w:rPr>
        <w:t>»</w:t>
      </w:r>
      <w:r w:rsidRPr="005C6EF8">
        <w:rPr>
          <w:rFonts w:ascii="Times New Roman" w:hAnsi="Times New Roman"/>
          <w:b/>
          <w:sz w:val="24"/>
          <w:szCs w:val="18"/>
        </w:rPr>
        <w:t>.</w:t>
      </w:r>
      <w:r w:rsidR="003E2D01" w:rsidRPr="005C6EF8">
        <w:rPr>
          <w:rStyle w:val="ac"/>
          <w:rFonts w:ascii="Times New Roman" w:hAnsi="Times New Roman"/>
          <w:sz w:val="24"/>
          <w:szCs w:val="18"/>
        </w:rPr>
        <w:footnoteReference w:id="368"/>
      </w:r>
    </w:p>
    <w:p w:rsidR="00D10584" w:rsidRDefault="008B7E44" w:rsidP="00D10584">
      <w:pPr>
        <w:pStyle w:val="af2"/>
        <w:ind w:firstLine="284"/>
        <w:jc w:val="both"/>
        <w:rPr>
          <w:rFonts w:ascii="Times New Roman" w:hAnsi="Times New Roman"/>
          <w:b/>
          <w:sz w:val="24"/>
          <w:szCs w:val="18"/>
        </w:rPr>
      </w:pPr>
      <w:r w:rsidRPr="005C6EF8">
        <w:rPr>
          <w:rFonts w:ascii="Times New Roman" w:hAnsi="Times New Roman"/>
          <w:sz w:val="24"/>
        </w:rPr>
        <w:t>Дейс</w:t>
      </w:r>
      <w:r w:rsidR="00E547F3" w:rsidRPr="005C6EF8">
        <w:rPr>
          <w:rFonts w:ascii="Times New Roman" w:hAnsi="Times New Roman"/>
          <w:sz w:val="24"/>
        </w:rPr>
        <w:t>т</w:t>
      </w:r>
      <w:r w:rsidRPr="005C6EF8">
        <w:rPr>
          <w:rFonts w:ascii="Times New Roman" w:hAnsi="Times New Roman"/>
          <w:sz w:val="24"/>
        </w:rPr>
        <w:t xml:space="preserve">вительно, </w:t>
      </w:r>
      <w:r w:rsidR="008C31AB" w:rsidRPr="005C6EF8">
        <w:rPr>
          <w:rFonts w:ascii="Times New Roman" w:hAnsi="Times New Roman"/>
          <w:sz w:val="24"/>
        </w:rPr>
        <w:t>с</w:t>
      </w:r>
      <w:r w:rsidR="00901884" w:rsidRPr="005C6EF8">
        <w:rPr>
          <w:rFonts w:ascii="Times New Roman" w:hAnsi="Times New Roman"/>
          <w:sz w:val="24"/>
        </w:rPr>
        <w:t>ломаны (причём большей ча</w:t>
      </w:r>
      <w:r w:rsidR="00DF30E5" w:rsidRPr="005C6EF8">
        <w:rPr>
          <w:rFonts w:ascii="Times New Roman" w:hAnsi="Times New Roman"/>
          <w:sz w:val="24"/>
        </w:rPr>
        <w:t>ст</w:t>
      </w:r>
      <w:r w:rsidR="00901884" w:rsidRPr="005C6EF8">
        <w:rPr>
          <w:rFonts w:ascii="Times New Roman" w:hAnsi="Times New Roman"/>
          <w:sz w:val="24"/>
        </w:rPr>
        <w:t xml:space="preserve">ью – </w:t>
      </w:r>
      <w:r w:rsidR="00277E87" w:rsidRPr="005C6EF8">
        <w:rPr>
          <w:rFonts w:ascii="Times New Roman" w:hAnsi="Times New Roman"/>
          <w:sz w:val="24"/>
        </w:rPr>
        <w:t xml:space="preserve">предательски, </w:t>
      </w:r>
      <w:r w:rsidR="00901884" w:rsidRPr="005C6EF8">
        <w:rPr>
          <w:rFonts w:ascii="Times New Roman" w:hAnsi="Times New Roman"/>
          <w:sz w:val="24"/>
        </w:rPr>
        <w:t xml:space="preserve">изнутри!) были </w:t>
      </w:r>
      <w:r w:rsidR="006F5284" w:rsidRPr="005C6EF8">
        <w:rPr>
          <w:rFonts w:ascii="Times New Roman" w:hAnsi="Times New Roman"/>
          <w:sz w:val="24"/>
        </w:rPr>
        <w:t xml:space="preserve">все важнейшие </w:t>
      </w:r>
      <w:r w:rsidR="00901884" w:rsidRPr="005C6EF8">
        <w:rPr>
          <w:rFonts w:ascii="Times New Roman" w:hAnsi="Times New Roman"/>
          <w:sz w:val="24"/>
        </w:rPr>
        <w:t>системы защиты советского мироовоззрения</w:t>
      </w:r>
      <w:r w:rsidR="006F5284" w:rsidRPr="005C6EF8">
        <w:rPr>
          <w:rFonts w:ascii="Times New Roman" w:hAnsi="Times New Roman"/>
          <w:sz w:val="24"/>
        </w:rPr>
        <w:t>, само́й</w:t>
      </w:r>
      <w:r w:rsidR="00901884" w:rsidRPr="005C6EF8">
        <w:rPr>
          <w:rFonts w:ascii="Times New Roman" w:hAnsi="Times New Roman"/>
          <w:sz w:val="24"/>
        </w:rPr>
        <w:t xml:space="preserve"> советской цивилизации</w:t>
      </w:r>
      <w:r w:rsidR="00136659" w:rsidRPr="005C6EF8">
        <w:rPr>
          <w:rFonts w:ascii="Times New Roman" w:hAnsi="Times New Roman"/>
          <w:sz w:val="24"/>
        </w:rPr>
        <w:t xml:space="preserve">. </w:t>
      </w:r>
      <w:r w:rsidR="003E7211" w:rsidRPr="005C6EF8">
        <w:rPr>
          <w:rFonts w:ascii="Times New Roman" w:hAnsi="Times New Roman"/>
          <w:sz w:val="24"/>
        </w:rPr>
        <w:t>И это,</w:t>
      </w:r>
      <w:r w:rsidR="00136659" w:rsidRPr="005C6EF8">
        <w:rPr>
          <w:rFonts w:ascii="Times New Roman" w:hAnsi="Times New Roman"/>
          <w:sz w:val="24"/>
        </w:rPr>
        <w:t xml:space="preserve"> </w:t>
      </w:r>
      <w:r w:rsidR="003E7211" w:rsidRPr="005C6EF8">
        <w:rPr>
          <w:rFonts w:ascii="Times New Roman" w:hAnsi="Times New Roman"/>
          <w:sz w:val="24"/>
        </w:rPr>
        <w:t xml:space="preserve">в первую очередь, </w:t>
      </w:r>
      <w:r w:rsidR="00136659" w:rsidRPr="005C6EF8">
        <w:rPr>
          <w:rFonts w:ascii="Times New Roman" w:hAnsi="Times New Roman"/>
          <w:sz w:val="24"/>
        </w:rPr>
        <w:t xml:space="preserve">следует воспринимать как урок </w:t>
      </w:r>
      <w:r w:rsidR="003E7211" w:rsidRPr="005C6EF8">
        <w:rPr>
          <w:rFonts w:ascii="Times New Roman" w:hAnsi="Times New Roman"/>
          <w:sz w:val="24"/>
        </w:rPr>
        <w:t xml:space="preserve">на будущее </w:t>
      </w:r>
      <w:r w:rsidR="00136659" w:rsidRPr="005C6EF8">
        <w:rPr>
          <w:rFonts w:ascii="Times New Roman" w:hAnsi="Times New Roman"/>
          <w:sz w:val="24"/>
        </w:rPr>
        <w:t>–</w:t>
      </w:r>
      <w:r w:rsidR="00E811A0" w:rsidRPr="005C6EF8">
        <w:rPr>
          <w:rFonts w:ascii="Times New Roman" w:hAnsi="Times New Roman"/>
          <w:sz w:val="24"/>
        </w:rPr>
        <w:t xml:space="preserve"> </w:t>
      </w:r>
      <w:r w:rsidR="00FF50A5" w:rsidRPr="005C6EF8">
        <w:rPr>
          <w:rFonts w:ascii="Times New Roman" w:hAnsi="Times New Roman"/>
          <w:sz w:val="24"/>
        </w:rPr>
        <w:t xml:space="preserve">тот самый </w:t>
      </w:r>
      <w:r w:rsidR="003E7211" w:rsidRPr="005C6EF8">
        <w:rPr>
          <w:rFonts w:ascii="Times New Roman" w:hAnsi="Times New Roman"/>
          <w:sz w:val="24"/>
        </w:rPr>
        <w:t xml:space="preserve">жёсткий, но </w:t>
      </w:r>
      <w:r w:rsidR="00E811A0" w:rsidRPr="005C6EF8">
        <w:rPr>
          <w:rFonts w:ascii="Times New Roman" w:hAnsi="Times New Roman"/>
          <w:sz w:val="24"/>
        </w:rPr>
        <w:t xml:space="preserve">и </w:t>
      </w:r>
      <w:r w:rsidR="003E7211" w:rsidRPr="005C6EF8">
        <w:rPr>
          <w:rFonts w:ascii="Times New Roman" w:hAnsi="Times New Roman"/>
          <w:sz w:val="24"/>
        </w:rPr>
        <w:t>необходимый урок истории.</w:t>
      </w:r>
      <w:r w:rsidR="00FF50A5" w:rsidRPr="005C6EF8">
        <w:rPr>
          <w:rFonts w:ascii="Times New Roman" w:hAnsi="Times New Roman"/>
          <w:sz w:val="24"/>
        </w:rPr>
        <w:t xml:space="preserve"> Необходимый, в первую очередь, для будущего устойчивого</w:t>
      </w:r>
      <w:r w:rsidR="00E00AED" w:rsidRPr="005C6EF8">
        <w:rPr>
          <w:rFonts w:ascii="Times New Roman" w:hAnsi="Times New Roman"/>
          <w:sz w:val="24"/>
        </w:rPr>
        <w:t xml:space="preserve"> цивилизационного</w:t>
      </w:r>
      <w:r w:rsidR="00FF50A5" w:rsidRPr="005C6EF8">
        <w:rPr>
          <w:rFonts w:ascii="Times New Roman" w:hAnsi="Times New Roman"/>
          <w:sz w:val="24"/>
        </w:rPr>
        <w:t xml:space="preserve"> развития.</w:t>
      </w:r>
    </w:p>
    <w:p w:rsidR="00A66594" w:rsidRPr="00D10584" w:rsidRDefault="00E547F3" w:rsidP="00D10584">
      <w:pPr>
        <w:pStyle w:val="af2"/>
        <w:ind w:left="720" w:firstLine="284"/>
        <w:jc w:val="both"/>
        <w:rPr>
          <w:rFonts w:ascii="Times New Roman" w:hAnsi="Times New Roman"/>
          <w:b/>
          <w:sz w:val="24"/>
          <w:szCs w:val="18"/>
        </w:rPr>
      </w:pPr>
      <w:r w:rsidRPr="005C6EF8">
        <w:rPr>
          <w:rFonts w:ascii="Times New Roman" w:eastAsia="Courier" w:hAnsi="Times New Roman"/>
          <w:b/>
          <w:sz w:val="24"/>
        </w:rPr>
        <w:t>«</w:t>
      </w:r>
      <w:r w:rsidR="00A66594" w:rsidRPr="005C6EF8">
        <w:rPr>
          <w:rFonts w:ascii="Times New Roman" w:eastAsia="Courier" w:hAnsi="Times New Roman"/>
          <w:b/>
          <w:sz w:val="24"/>
        </w:rPr>
        <w:t>Если конструкции прошлого рухнули под напором потребительской цивилизации, из этого никак не следует, что будущие конструкции, использующие этот принцип, тоже рухнут. Здесь как с человеческим организмом. Вчера он не мог противосто</w:t>
      </w:r>
      <w:r w:rsidR="0004762E" w:rsidRPr="005C6EF8">
        <w:rPr>
          <w:rFonts w:ascii="Times New Roman" w:eastAsia="Courier" w:hAnsi="Times New Roman"/>
          <w:b/>
          <w:sz w:val="24"/>
        </w:rPr>
        <w:t xml:space="preserve">ять инфекционным заболеваниям, </w:t>
      </w:r>
      <w:r w:rsidR="00A66594" w:rsidRPr="005C6EF8">
        <w:rPr>
          <w:rFonts w:ascii="Times New Roman" w:eastAsia="Courier" w:hAnsi="Times New Roman"/>
          <w:b/>
          <w:sz w:val="24"/>
        </w:rPr>
        <w:t>потом изобрели пенициллин – и он успешно противостоит. Аналогично и с обществом</w:t>
      </w:r>
      <w:r w:rsidRPr="005C6EF8">
        <w:rPr>
          <w:rFonts w:ascii="Times New Roman" w:eastAsia="Courier" w:hAnsi="Times New Roman"/>
          <w:b/>
          <w:sz w:val="24"/>
        </w:rPr>
        <w:t>»</w:t>
      </w:r>
      <w:r w:rsidR="00A66594" w:rsidRPr="005C6EF8">
        <w:rPr>
          <w:rFonts w:ascii="Times New Roman" w:eastAsia="Courier" w:hAnsi="Times New Roman"/>
          <w:b/>
          <w:sz w:val="24"/>
        </w:rPr>
        <w:t>.</w:t>
      </w:r>
      <w:r w:rsidR="00173BB3" w:rsidRPr="005C6EF8">
        <w:rPr>
          <w:rStyle w:val="ac"/>
          <w:rFonts w:ascii="Times New Roman" w:eastAsia="Courier" w:hAnsi="Times New Roman"/>
          <w:sz w:val="24"/>
        </w:rPr>
        <w:footnoteReference w:id="369"/>
      </w:r>
    </w:p>
    <w:p w:rsidR="00136659" w:rsidRPr="005C6EF8" w:rsidRDefault="00FF3027" w:rsidP="00F40412">
      <w:pPr>
        <w:pStyle w:val="af2"/>
        <w:ind w:firstLine="284"/>
        <w:jc w:val="both"/>
        <w:rPr>
          <w:rFonts w:ascii="Times New Roman" w:eastAsia="HiddenHorzOCR" w:hAnsi="Times New Roman"/>
          <w:sz w:val="24"/>
          <w:szCs w:val="19"/>
        </w:rPr>
      </w:pPr>
      <w:r w:rsidRPr="005C6EF8">
        <w:rPr>
          <w:rFonts w:ascii="Times New Roman" w:eastAsia="HiddenHorzOCR" w:hAnsi="Times New Roman"/>
          <w:sz w:val="24"/>
          <w:szCs w:val="19"/>
        </w:rPr>
        <w:t>Интер</w:t>
      </w:r>
      <w:r w:rsidR="00381489" w:rsidRPr="005C6EF8">
        <w:rPr>
          <w:rFonts w:ascii="Times New Roman" w:eastAsia="HiddenHorzOCR" w:hAnsi="Times New Roman"/>
          <w:sz w:val="24"/>
          <w:szCs w:val="19"/>
        </w:rPr>
        <w:t>е</w:t>
      </w:r>
      <w:r w:rsidRPr="005C6EF8">
        <w:rPr>
          <w:rFonts w:ascii="Times New Roman" w:eastAsia="HiddenHorzOCR" w:hAnsi="Times New Roman"/>
          <w:sz w:val="24"/>
          <w:szCs w:val="19"/>
        </w:rPr>
        <w:t xml:space="preserve">сно, что даже обычные </w:t>
      </w:r>
      <w:r w:rsidR="0004762E" w:rsidRPr="005C6EF8">
        <w:rPr>
          <w:rFonts w:ascii="Times New Roman" w:eastAsia="HiddenHorzOCR" w:hAnsi="Times New Roman"/>
          <w:sz w:val="24"/>
          <w:szCs w:val="19"/>
        </w:rPr>
        <w:t>сегодняшни</w:t>
      </w:r>
      <w:r w:rsidRPr="005C6EF8">
        <w:rPr>
          <w:rFonts w:ascii="Times New Roman" w:eastAsia="HiddenHorzOCR" w:hAnsi="Times New Roman"/>
          <w:sz w:val="24"/>
          <w:szCs w:val="19"/>
        </w:rPr>
        <w:t xml:space="preserve">е граждане страны, </w:t>
      </w:r>
      <w:r w:rsidR="0020072E" w:rsidRPr="005C6EF8">
        <w:rPr>
          <w:rFonts w:ascii="Times New Roman" w:eastAsia="HiddenHorzOCR" w:hAnsi="Times New Roman"/>
          <w:sz w:val="24"/>
          <w:szCs w:val="19"/>
        </w:rPr>
        <w:t xml:space="preserve">придерживающиеся социалистических убеждений, </w:t>
      </w:r>
      <w:r w:rsidRPr="005C6EF8">
        <w:rPr>
          <w:rFonts w:ascii="Times New Roman" w:eastAsia="HiddenHorzOCR" w:hAnsi="Times New Roman"/>
          <w:sz w:val="24"/>
          <w:szCs w:val="19"/>
        </w:rPr>
        <w:t>как показывают многочисленные интернет-дикуссии, уже во всё большей степени приходят к пониманию того</w:t>
      </w:r>
      <w:r w:rsidR="00136659" w:rsidRPr="005C6EF8">
        <w:rPr>
          <w:rFonts w:ascii="Times New Roman" w:eastAsia="HiddenHorzOCR" w:hAnsi="Times New Roman"/>
          <w:sz w:val="24"/>
          <w:szCs w:val="19"/>
        </w:rPr>
        <w:t xml:space="preserve">, что </w:t>
      </w:r>
      <w:r w:rsidR="00136659" w:rsidRPr="005C6EF8">
        <w:rPr>
          <w:rFonts w:ascii="Times New Roman" w:eastAsia="HiddenHorzOCR" w:hAnsi="Times New Roman"/>
          <w:b/>
          <w:i/>
          <w:sz w:val="24"/>
          <w:szCs w:val="19"/>
        </w:rPr>
        <w:t xml:space="preserve">проблема </w:t>
      </w:r>
      <w:r w:rsidR="00353D52" w:rsidRPr="005C6EF8">
        <w:rPr>
          <w:rFonts w:ascii="Times New Roman" w:eastAsia="HiddenHorzOCR" w:hAnsi="Times New Roman"/>
          <w:b/>
          <w:i/>
          <w:sz w:val="24"/>
          <w:szCs w:val="19"/>
        </w:rPr>
        <w:t xml:space="preserve">теоретического </w:t>
      </w:r>
      <w:r w:rsidR="00136659" w:rsidRPr="005C6EF8">
        <w:rPr>
          <w:rFonts w:ascii="Times New Roman" w:eastAsia="HiddenHorzOCR" w:hAnsi="Times New Roman"/>
          <w:b/>
          <w:i/>
          <w:sz w:val="24"/>
          <w:szCs w:val="19"/>
        </w:rPr>
        <w:t>обучения</w:t>
      </w:r>
      <w:r w:rsidR="00BB75A6" w:rsidRPr="005C6EF8">
        <w:rPr>
          <w:rFonts w:ascii="Times New Roman" w:eastAsia="HiddenHorzOCR" w:hAnsi="Times New Roman"/>
          <w:b/>
          <w:i/>
          <w:sz w:val="24"/>
          <w:szCs w:val="19"/>
        </w:rPr>
        <w:t>, постижения теории</w:t>
      </w:r>
      <w:r w:rsidR="00136659" w:rsidRPr="005C6EF8">
        <w:rPr>
          <w:rFonts w:ascii="Times New Roman" w:eastAsia="HiddenHorzOCR" w:hAnsi="Times New Roman"/>
          <w:b/>
          <w:i/>
          <w:sz w:val="24"/>
          <w:szCs w:val="19"/>
        </w:rPr>
        <w:t xml:space="preserve"> </w:t>
      </w:r>
      <w:r w:rsidR="00136659" w:rsidRPr="005C6EF8">
        <w:rPr>
          <w:rFonts w:ascii="Times New Roman" w:eastAsia="HiddenHorzOCR" w:hAnsi="Times New Roman"/>
          <w:sz w:val="24"/>
          <w:szCs w:val="19"/>
        </w:rPr>
        <w:t xml:space="preserve">– </w:t>
      </w:r>
      <w:r w:rsidR="00353D52" w:rsidRPr="005C6EF8">
        <w:rPr>
          <w:rFonts w:ascii="Times New Roman" w:eastAsia="HiddenHorzOCR" w:hAnsi="Times New Roman"/>
          <w:sz w:val="24"/>
          <w:szCs w:val="19"/>
        </w:rPr>
        <w:t xml:space="preserve">в самом деле </w:t>
      </w:r>
      <w:r w:rsidR="00136659" w:rsidRPr="005C6EF8">
        <w:rPr>
          <w:rFonts w:ascii="Times New Roman" w:eastAsia="HiddenHorzOCR" w:hAnsi="Times New Roman"/>
          <w:sz w:val="24"/>
          <w:szCs w:val="19"/>
        </w:rPr>
        <w:t xml:space="preserve">едва ли </w:t>
      </w:r>
      <w:r w:rsidRPr="005C6EF8">
        <w:rPr>
          <w:rFonts w:ascii="Times New Roman" w:eastAsia="HiddenHorzOCR" w:hAnsi="Times New Roman"/>
          <w:sz w:val="24"/>
          <w:szCs w:val="19"/>
        </w:rPr>
        <w:t>не важнейш</w:t>
      </w:r>
      <w:r w:rsidR="008C31AB" w:rsidRPr="005C6EF8">
        <w:rPr>
          <w:rFonts w:ascii="Times New Roman" w:eastAsia="HiddenHorzOCR" w:hAnsi="Times New Roman"/>
          <w:sz w:val="24"/>
          <w:szCs w:val="19"/>
        </w:rPr>
        <w:t>ая</w:t>
      </w:r>
      <w:r w:rsidRPr="005C6EF8">
        <w:rPr>
          <w:rFonts w:ascii="Times New Roman" w:eastAsia="HiddenHorzOCR" w:hAnsi="Times New Roman"/>
          <w:sz w:val="24"/>
          <w:szCs w:val="19"/>
        </w:rPr>
        <w:t xml:space="preserve">, и именно в </w:t>
      </w:r>
      <w:r w:rsidR="00E34BC3" w:rsidRPr="005C6EF8">
        <w:rPr>
          <w:rFonts w:ascii="Times New Roman" w:eastAsia="HiddenHorzOCR" w:hAnsi="Times New Roman"/>
          <w:sz w:val="24"/>
          <w:szCs w:val="19"/>
        </w:rPr>
        <w:t>вопросе</w:t>
      </w:r>
      <w:r w:rsidRPr="005C6EF8">
        <w:rPr>
          <w:rFonts w:ascii="Times New Roman" w:eastAsia="HiddenHorzOCR" w:hAnsi="Times New Roman"/>
          <w:sz w:val="24"/>
          <w:szCs w:val="19"/>
        </w:rPr>
        <w:t xml:space="preserve"> осознани</w:t>
      </w:r>
      <w:r w:rsidR="00E34BC3" w:rsidRPr="005C6EF8">
        <w:rPr>
          <w:rFonts w:ascii="Times New Roman" w:eastAsia="HiddenHorzOCR" w:hAnsi="Times New Roman"/>
          <w:sz w:val="24"/>
          <w:szCs w:val="19"/>
        </w:rPr>
        <w:t>я</w:t>
      </w:r>
      <w:r w:rsidR="008C31AB" w:rsidRPr="005C6EF8">
        <w:rPr>
          <w:rFonts w:ascii="Times New Roman" w:eastAsia="HiddenHorzOCR" w:hAnsi="Times New Roman"/>
          <w:sz w:val="24"/>
          <w:szCs w:val="19"/>
        </w:rPr>
        <w:t xml:space="preserve"> глубиннейших </w:t>
      </w:r>
      <w:r w:rsidRPr="005C6EF8">
        <w:rPr>
          <w:rFonts w:ascii="Times New Roman" w:eastAsia="HiddenHorzOCR" w:hAnsi="Times New Roman"/>
          <w:sz w:val="24"/>
          <w:szCs w:val="19"/>
        </w:rPr>
        <w:t>причин распада СССР</w:t>
      </w:r>
      <w:r w:rsidR="00E34BC3" w:rsidRPr="005C6EF8">
        <w:rPr>
          <w:rFonts w:ascii="Times New Roman" w:eastAsia="HiddenHorzOCR" w:hAnsi="Times New Roman"/>
          <w:sz w:val="24"/>
          <w:szCs w:val="19"/>
        </w:rPr>
        <w:t xml:space="preserve"> –</w:t>
      </w:r>
      <w:r w:rsidR="00BB75A6" w:rsidRPr="005C6EF8">
        <w:rPr>
          <w:rFonts w:ascii="Times New Roman" w:eastAsia="HiddenHorzOCR" w:hAnsi="Times New Roman"/>
          <w:sz w:val="24"/>
          <w:szCs w:val="19"/>
        </w:rPr>
        <w:t xml:space="preserve"> причём не абстрактно, а</w:t>
      </w:r>
      <w:r w:rsidRPr="005C6EF8">
        <w:rPr>
          <w:rFonts w:ascii="Times New Roman" w:eastAsia="HiddenHorzOCR" w:hAnsi="Times New Roman"/>
          <w:sz w:val="24"/>
          <w:szCs w:val="19"/>
        </w:rPr>
        <w:t xml:space="preserve"> в ракурсе общемирового </w:t>
      </w:r>
      <w:r w:rsidR="0020072E" w:rsidRPr="005C6EF8">
        <w:rPr>
          <w:rFonts w:ascii="Times New Roman" w:eastAsia="HiddenHorzOCR" w:hAnsi="Times New Roman"/>
          <w:sz w:val="24"/>
          <w:szCs w:val="19"/>
        </w:rPr>
        <w:t xml:space="preserve">положения и перспектив </w:t>
      </w:r>
      <w:r w:rsidRPr="005C6EF8">
        <w:rPr>
          <w:rFonts w:ascii="Times New Roman" w:eastAsia="HiddenHorzOCR" w:hAnsi="Times New Roman"/>
          <w:sz w:val="24"/>
          <w:szCs w:val="19"/>
        </w:rPr>
        <w:t>развития коммунистической идеи.</w:t>
      </w:r>
    </w:p>
    <w:p w:rsidR="005F659D" w:rsidRPr="005C6EF8" w:rsidRDefault="00353D52" w:rsidP="00D10584">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A66594" w:rsidRPr="005C6EF8">
        <w:rPr>
          <w:rFonts w:ascii="Times New Roman" w:hAnsi="Times New Roman"/>
          <w:b/>
          <w:sz w:val="24"/>
          <w:szCs w:val="24"/>
        </w:rPr>
        <w:t>Когда ваш ребёнок сделал первые шаги, наверняка, сна</w:t>
      </w:r>
      <w:r w:rsidR="00711414" w:rsidRPr="005C6EF8">
        <w:rPr>
          <w:rFonts w:ascii="Times New Roman" w:hAnsi="Times New Roman"/>
          <w:b/>
          <w:sz w:val="24"/>
          <w:szCs w:val="24"/>
        </w:rPr>
        <w:t>чала он не продержался долго, и</w:t>
      </w:r>
      <w:r w:rsidR="00A66594" w:rsidRPr="005C6EF8">
        <w:rPr>
          <w:rFonts w:ascii="Times New Roman" w:hAnsi="Times New Roman"/>
          <w:b/>
          <w:sz w:val="24"/>
          <w:szCs w:val="24"/>
        </w:rPr>
        <w:t xml:space="preserve"> в конечном счёте упал. Так и коммунизм </w:t>
      </w:r>
      <w:r w:rsidRPr="005C6EF8">
        <w:rPr>
          <w:rFonts w:ascii="Times New Roman" w:hAnsi="Times New Roman"/>
          <w:b/>
          <w:sz w:val="24"/>
          <w:szCs w:val="24"/>
        </w:rPr>
        <w:t xml:space="preserve">– </w:t>
      </w:r>
      <w:r w:rsidR="00A66594" w:rsidRPr="005C6EF8">
        <w:rPr>
          <w:rFonts w:ascii="Times New Roman" w:hAnsi="Times New Roman"/>
          <w:b/>
          <w:sz w:val="24"/>
          <w:szCs w:val="24"/>
        </w:rPr>
        <w:t xml:space="preserve">за первыми шагами, к сожалению, произошло падение, отступление. В случае с ребёнком, вы же не сказали, что он никогда больше не поднимется на ноги и не будет ходить. Так и по поводу коммунизма </w:t>
      </w:r>
      <w:r w:rsidRPr="005C6EF8">
        <w:rPr>
          <w:rFonts w:ascii="Times New Roman" w:hAnsi="Times New Roman"/>
          <w:b/>
          <w:sz w:val="24"/>
          <w:szCs w:val="24"/>
        </w:rPr>
        <w:t>–</w:t>
      </w:r>
      <w:r w:rsidR="00A66594" w:rsidRPr="005C6EF8">
        <w:rPr>
          <w:rFonts w:ascii="Times New Roman" w:hAnsi="Times New Roman"/>
          <w:b/>
          <w:sz w:val="24"/>
          <w:szCs w:val="24"/>
        </w:rPr>
        <w:t xml:space="preserve"> на основании короткого относительно истории момента нельзя делать вывод о принципиальной невозможности его победы в будущем. </w:t>
      </w:r>
    </w:p>
    <w:p w:rsidR="00A66594" w:rsidRPr="005C6EF8" w:rsidRDefault="00A66594" w:rsidP="00381489">
      <w:pPr>
        <w:pStyle w:val="af2"/>
        <w:ind w:left="720" w:firstLine="284"/>
        <w:jc w:val="both"/>
        <w:rPr>
          <w:rFonts w:ascii="Times New Roman" w:hAnsi="Times New Roman"/>
          <w:b/>
          <w:sz w:val="24"/>
          <w:szCs w:val="24"/>
        </w:rPr>
      </w:pPr>
      <w:r w:rsidRPr="005C6EF8">
        <w:rPr>
          <w:rFonts w:ascii="Times New Roman" w:hAnsi="Times New Roman"/>
          <w:b/>
          <w:sz w:val="24"/>
          <w:szCs w:val="24"/>
        </w:rPr>
        <w:t>…Ничего удивительного, если люди не слишком осознаю́т свои же собственные интересы, классовые интересы. Следовательно, при следующем наступлении коммунизма вопросу обучения людей будет уделяться намного больше внимания. Тем более, что это гораздо проще с новыми информационными технологиями</w:t>
      </w:r>
      <w:r w:rsidR="00353D52" w:rsidRPr="005C6EF8">
        <w:rPr>
          <w:rFonts w:ascii="Times New Roman" w:hAnsi="Times New Roman"/>
          <w:b/>
          <w:sz w:val="24"/>
          <w:szCs w:val="24"/>
        </w:rPr>
        <w:t>»</w:t>
      </w:r>
      <w:r w:rsidRPr="005C6EF8">
        <w:rPr>
          <w:rFonts w:ascii="Times New Roman" w:hAnsi="Times New Roman"/>
          <w:b/>
          <w:sz w:val="24"/>
          <w:szCs w:val="24"/>
        </w:rPr>
        <w:t>.﻿</w:t>
      </w:r>
      <w:r w:rsidR="00173BB3" w:rsidRPr="005C6EF8">
        <w:rPr>
          <w:rStyle w:val="ac"/>
          <w:rFonts w:ascii="Times New Roman" w:hAnsi="Times New Roman"/>
          <w:sz w:val="24"/>
          <w:szCs w:val="24"/>
        </w:rPr>
        <w:footnoteReference w:id="370"/>
      </w:r>
    </w:p>
    <w:p w:rsidR="008818FD" w:rsidRPr="005C6EF8" w:rsidRDefault="005F659D" w:rsidP="00A407E8">
      <w:pPr>
        <w:pStyle w:val="af2"/>
        <w:ind w:firstLine="284"/>
        <w:jc w:val="both"/>
        <w:rPr>
          <w:rFonts w:ascii="Times New Roman" w:hAnsi="Times New Roman"/>
          <w:sz w:val="24"/>
        </w:rPr>
      </w:pPr>
      <w:r w:rsidRPr="005C6EF8">
        <w:rPr>
          <w:rFonts w:ascii="Times New Roman" w:hAnsi="Times New Roman"/>
          <w:sz w:val="24"/>
        </w:rPr>
        <w:t>И о</w:t>
      </w:r>
      <w:r w:rsidR="004F396B" w:rsidRPr="005C6EF8">
        <w:rPr>
          <w:rFonts w:ascii="Times New Roman" w:hAnsi="Times New Roman"/>
          <w:sz w:val="24"/>
        </w:rPr>
        <w:t>бучаться</w:t>
      </w:r>
      <w:r w:rsidRPr="005C6EF8">
        <w:rPr>
          <w:rFonts w:ascii="Times New Roman" w:hAnsi="Times New Roman"/>
          <w:sz w:val="24"/>
        </w:rPr>
        <w:t xml:space="preserve">, </w:t>
      </w:r>
      <w:r w:rsidR="00AB40D6" w:rsidRPr="005C6EF8">
        <w:rPr>
          <w:rFonts w:ascii="Times New Roman" w:hAnsi="Times New Roman"/>
          <w:sz w:val="24"/>
        </w:rPr>
        <w:t xml:space="preserve">в этом смысле, </w:t>
      </w:r>
      <w:r w:rsidR="00012316" w:rsidRPr="005C6EF8">
        <w:rPr>
          <w:rFonts w:ascii="Times New Roman" w:hAnsi="Times New Roman"/>
          <w:sz w:val="24"/>
        </w:rPr>
        <w:t xml:space="preserve">как призывает нас передовой исторический опыт, </w:t>
      </w:r>
      <w:r w:rsidR="00074F86" w:rsidRPr="005C6EF8">
        <w:rPr>
          <w:rFonts w:ascii="Times New Roman" w:hAnsi="Times New Roman"/>
          <w:sz w:val="24"/>
        </w:rPr>
        <w:t>обяза</w:t>
      </w:r>
      <w:r w:rsidR="00A407E8" w:rsidRPr="005C6EF8">
        <w:rPr>
          <w:rFonts w:ascii="Times New Roman" w:hAnsi="Times New Roman"/>
          <w:sz w:val="24"/>
        </w:rPr>
        <w:t>тельно должны</w:t>
      </w:r>
      <w:r w:rsidR="00074F86" w:rsidRPr="005C6EF8">
        <w:rPr>
          <w:rFonts w:ascii="Times New Roman" w:hAnsi="Times New Roman"/>
          <w:sz w:val="24"/>
        </w:rPr>
        <w:t xml:space="preserve"> </w:t>
      </w:r>
      <w:r w:rsidR="004F396B" w:rsidRPr="005C6EF8">
        <w:rPr>
          <w:rFonts w:ascii="Times New Roman" w:hAnsi="Times New Roman"/>
          <w:sz w:val="24"/>
        </w:rPr>
        <w:t>не просто</w:t>
      </w:r>
      <w:r w:rsidR="00074F86" w:rsidRPr="005C6EF8">
        <w:rPr>
          <w:rFonts w:ascii="Times New Roman" w:hAnsi="Times New Roman"/>
          <w:sz w:val="24"/>
        </w:rPr>
        <w:t xml:space="preserve"> </w:t>
      </w:r>
      <w:r w:rsidR="00AB40D6" w:rsidRPr="005C6EF8">
        <w:rPr>
          <w:rFonts w:ascii="Times New Roman" w:hAnsi="Times New Roman"/>
          <w:sz w:val="24"/>
        </w:rPr>
        <w:t>рядовы</w:t>
      </w:r>
      <w:r w:rsidR="00074F86" w:rsidRPr="005C6EF8">
        <w:rPr>
          <w:rFonts w:ascii="Times New Roman" w:hAnsi="Times New Roman"/>
          <w:sz w:val="24"/>
        </w:rPr>
        <w:t xml:space="preserve">е граждане, а </w:t>
      </w:r>
      <w:r w:rsidR="004F396B" w:rsidRPr="005C6EF8">
        <w:rPr>
          <w:rFonts w:ascii="Times New Roman" w:hAnsi="Times New Roman"/>
          <w:sz w:val="24"/>
          <w:u w:val="single"/>
        </w:rPr>
        <w:t xml:space="preserve">в </w:t>
      </w:r>
      <w:r w:rsidR="00BB13B1" w:rsidRPr="005C6EF8">
        <w:rPr>
          <w:rFonts w:ascii="Times New Roman" w:hAnsi="Times New Roman"/>
          <w:sz w:val="24"/>
          <w:u w:val="single"/>
        </w:rPr>
        <w:t xml:space="preserve">самую </w:t>
      </w:r>
      <w:r w:rsidR="004F396B" w:rsidRPr="005C6EF8">
        <w:rPr>
          <w:rFonts w:ascii="Times New Roman" w:hAnsi="Times New Roman"/>
          <w:sz w:val="24"/>
          <w:u w:val="single"/>
        </w:rPr>
        <w:t>перву</w:t>
      </w:r>
      <w:r w:rsidR="00074F86" w:rsidRPr="005C6EF8">
        <w:rPr>
          <w:rFonts w:ascii="Times New Roman" w:hAnsi="Times New Roman"/>
          <w:sz w:val="24"/>
          <w:u w:val="single"/>
        </w:rPr>
        <w:t>ю очередь руковод</w:t>
      </w:r>
      <w:r w:rsidRPr="005C6EF8">
        <w:rPr>
          <w:rFonts w:ascii="Times New Roman" w:hAnsi="Times New Roman"/>
          <w:sz w:val="24"/>
          <w:u w:val="single"/>
        </w:rPr>
        <w:t>ители</w:t>
      </w:r>
      <w:r w:rsidR="00AB40D6" w:rsidRPr="005C6EF8">
        <w:rPr>
          <w:rFonts w:ascii="Times New Roman" w:hAnsi="Times New Roman"/>
          <w:sz w:val="24"/>
          <w:u w:val="single"/>
        </w:rPr>
        <w:t xml:space="preserve"> всех видов и категорий</w:t>
      </w:r>
      <w:r w:rsidR="00074F86" w:rsidRPr="005C6EF8">
        <w:rPr>
          <w:rFonts w:ascii="Times New Roman" w:hAnsi="Times New Roman"/>
          <w:sz w:val="24"/>
          <w:u w:val="single"/>
        </w:rPr>
        <w:t xml:space="preserve">, включая </w:t>
      </w:r>
      <w:r w:rsidR="00A407E8" w:rsidRPr="005C6EF8">
        <w:rPr>
          <w:rFonts w:ascii="Times New Roman" w:hAnsi="Times New Roman"/>
          <w:sz w:val="24"/>
          <w:u w:val="single"/>
        </w:rPr>
        <w:t xml:space="preserve">и </w:t>
      </w:r>
      <w:r w:rsidR="00C301A7" w:rsidRPr="005C6EF8">
        <w:rPr>
          <w:rFonts w:ascii="Times New Roman" w:hAnsi="Times New Roman"/>
          <w:sz w:val="24"/>
          <w:u w:val="single"/>
        </w:rPr>
        <w:t xml:space="preserve">само </w:t>
      </w:r>
      <w:r w:rsidR="00074F86" w:rsidRPr="005C6EF8">
        <w:rPr>
          <w:rFonts w:ascii="Times New Roman" w:hAnsi="Times New Roman"/>
          <w:sz w:val="24"/>
          <w:u w:val="single"/>
        </w:rPr>
        <w:t xml:space="preserve">высшее руководство </w:t>
      </w:r>
      <w:r w:rsidRPr="005C6EF8">
        <w:rPr>
          <w:rFonts w:ascii="Times New Roman" w:hAnsi="Times New Roman"/>
          <w:sz w:val="24"/>
          <w:u w:val="single"/>
        </w:rPr>
        <w:t>страны</w:t>
      </w:r>
      <w:r w:rsidR="00074F86" w:rsidRPr="005C6EF8">
        <w:rPr>
          <w:rFonts w:ascii="Times New Roman" w:hAnsi="Times New Roman"/>
          <w:sz w:val="24"/>
        </w:rPr>
        <w:t xml:space="preserve"> –</w:t>
      </w:r>
      <w:r w:rsidR="00BB13B1" w:rsidRPr="005C6EF8">
        <w:rPr>
          <w:rFonts w:ascii="Times New Roman" w:hAnsi="Times New Roman"/>
          <w:sz w:val="24"/>
        </w:rPr>
        <w:t xml:space="preserve"> </w:t>
      </w:r>
      <w:r w:rsidR="00074F86" w:rsidRPr="005C6EF8">
        <w:rPr>
          <w:rFonts w:ascii="Times New Roman" w:hAnsi="Times New Roman"/>
          <w:sz w:val="24"/>
        </w:rPr>
        <w:t>без малейшего исключения</w:t>
      </w:r>
      <w:r w:rsidR="00A407E8" w:rsidRPr="005C6EF8">
        <w:rPr>
          <w:rFonts w:ascii="Times New Roman" w:hAnsi="Times New Roman"/>
          <w:sz w:val="24"/>
        </w:rPr>
        <w:t xml:space="preserve"> и скидок на значимость поста или звания</w:t>
      </w:r>
      <w:r w:rsidR="00074F86" w:rsidRPr="005C6EF8">
        <w:rPr>
          <w:rFonts w:ascii="Times New Roman" w:hAnsi="Times New Roman"/>
          <w:sz w:val="24"/>
        </w:rPr>
        <w:t xml:space="preserve"> (как, к примеру, происходит сейчас в Китае</w:t>
      </w:r>
      <w:r w:rsidR="00515DAF" w:rsidRPr="005C6EF8">
        <w:rPr>
          <w:rStyle w:val="ac"/>
          <w:rFonts w:ascii="Times New Roman" w:hAnsi="Times New Roman"/>
          <w:sz w:val="24"/>
        </w:rPr>
        <w:footnoteReference w:id="371"/>
      </w:r>
      <w:r w:rsidR="00074F86" w:rsidRPr="005C6EF8">
        <w:rPr>
          <w:rFonts w:ascii="Times New Roman" w:hAnsi="Times New Roman"/>
          <w:sz w:val="24"/>
        </w:rPr>
        <w:t xml:space="preserve">) – поскольку это единственная </w:t>
      </w:r>
      <w:r w:rsidR="00AB40D6" w:rsidRPr="005C6EF8">
        <w:rPr>
          <w:rFonts w:ascii="Times New Roman" w:hAnsi="Times New Roman"/>
          <w:sz w:val="24"/>
        </w:rPr>
        <w:t>вер</w:t>
      </w:r>
      <w:r w:rsidR="00074F86" w:rsidRPr="005C6EF8">
        <w:rPr>
          <w:rFonts w:ascii="Times New Roman" w:hAnsi="Times New Roman"/>
          <w:sz w:val="24"/>
        </w:rPr>
        <w:t xml:space="preserve">ная панацея от </w:t>
      </w:r>
      <w:r w:rsidR="00D71F7B" w:rsidRPr="005C6EF8">
        <w:rPr>
          <w:rFonts w:ascii="Times New Roman" w:hAnsi="Times New Roman"/>
          <w:sz w:val="24"/>
        </w:rPr>
        <w:t xml:space="preserve">вероятного </w:t>
      </w:r>
      <w:r w:rsidR="00074F86" w:rsidRPr="005C6EF8">
        <w:rPr>
          <w:rFonts w:ascii="Times New Roman" w:hAnsi="Times New Roman"/>
          <w:sz w:val="24"/>
        </w:rPr>
        <w:t>поражения сначала на идеологическом, а затем и на политическом фронте</w:t>
      </w:r>
      <w:r w:rsidR="00A407E8" w:rsidRPr="005C6EF8">
        <w:rPr>
          <w:rFonts w:ascii="Times New Roman" w:hAnsi="Times New Roman"/>
          <w:sz w:val="24"/>
        </w:rPr>
        <w:t>. Тем самым, это</w:t>
      </w:r>
      <w:r w:rsidR="00AB40D6" w:rsidRPr="005C6EF8">
        <w:rPr>
          <w:rFonts w:ascii="Times New Roman" w:hAnsi="Times New Roman"/>
          <w:sz w:val="24"/>
        </w:rPr>
        <w:t>, по сути,</w:t>
      </w:r>
      <w:r w:rsidR="00B525EC" w:rsidRPr="005C6EF8">
        <w:rPr>
          <w:rFonts w:ascii="Times New Roman" w:hAnsi="Times New Roman"/>
          <w:sz w:val="24"/>
        </w:rPr>
        <w:t xml:space="preserve"> </w:t>
      </w:r>
      <w:r w:rsidR="00B525EC" w:rsidRPr="005C6EF8">
        <w:rPr>
          <w:rFonts w:ascii="Times New Roman" w:hAnsi="Times New Roman"/>
          <w:sz w:val="24"/>
          <w:u w:val="single"/>
        </w:rPr>
        <w:t>единственный способ не потерять всё</w:t>
      </w:r>
      <w:r w:rsidR="009571AB" w:rsidRPr="005C6EF8">
        <w:rPr>
          <w:rFonts w:ascii="Times New Roman" w:hAnsi="Times New Roman"/>
          <w:sz w:val="24"/>
        </w:rPr>
        <w:t xml:space="preserve"> – и иных способов</w:t>
      </w:r>
      <w:r w:rsidR="00AB40D6" w:rsidRPr="005C6EF8">
        <w:rPr>
          <w:rFonts w:ascii="Times New Roman" w:hAnsi="Times New Roman"/>
          <w:sz w:val="24"/>
        </w:rPr>
        <w:t xml:space="preserve">, в реальной практике, </w:t>
      </w:r>
      <w:r w:rsidR="00B525EC" w:rsidRPr="005C6EF8">
        <w:rPr>
          <w:rFonts w:ascii="Times New Roman" w:hAnsi="Times New Roman"/>
          <w:sz w:val="24"/>
        </w:rPr>
        <w:t>нет</w:t>
      </w:r>
      <w:r w:rsidR="00074F86" w:rsidRPr="005C6EF8">
        <w:rPr>
          <w:rFonts w:ascii="Times New Roman" w:hAnsi="Times New Roman"/>
          <w:sz w:val="24"/>
        </w:rPr>
        <w:t>.</w:t>
      </w:r>
      <w:r w:rsidR="00AB40D6" w:rsidRPr="005C6EF8">
        <w:rPr>
          <w:rFonts w:ascii="Times New Roman" w:hAnsi="Times New Roman"/>
          <w:sz w:val="24"/>
        </w:rPr>
        <w:t xml:space="preserve"> Так теория диалектически приобретает в государственно-образующем и государственно-управленческом смысле</w:t>
      </w:r>
      <w:r w:rsidR="004B407F" w:rsidRPr="005C6EF8">
        <w:rPr>
          <w:rFonts w:ascii="Times New Roman" w:hAnsi="Times New Roman"/>
          <w:sz w:val="24"/>
        </w:rPr>
        <w:t xml:space="preserve"> самое </w:t>
      </w:r>
      <w:r w:rsidR="002F1A7F" w:rsidRPr="005C6EF8">
        <w:rPr>
          <w:rFonts w:ascii="Times New Roman" w:hAnsi="Times New Roman"/>
          <w:sz w:val="24"/>
        </w:rPr>
        <w:t xml:space="preserve">прямое </w:t>
      </w:r>
      <w:r w:rsidR="004B407F" w:rsidRPr="005C6EF8">
        <w:rPr>
          <w:rFonts w:ascii="Times New Roman" w:hAnsi="Times New Roman"/>
          <w:sz w:val="24"/>
        </w:rPr>
        <w:t xml:space="preserve">практическое значение – </w:t>
      </w:r>
      <w:r w:rsidR="002F1A7F" w:rsidRPr="005C6EF8">
        <w:rPr>
          <w:rFonts w:ascii="Times New Roman" w:hAnsi="Times New Roman"/>
          <w:sz w:val="24"/>
        </w:rPr>
        <w:t xml:space="preserve">не только </w:t>
      </w:r>
      <w:r w:rsidR="00C301A7" w:rsidRPr="005C6EF8">
        <w:rPr>
          <w:rFonts w:ascii="Times New Roman" w:hAnsi="Times New Roman"/>
          <w:sz w:val="24"/>
        </w:rPr>
        <w:t xml:space="preserve">помогая </w:t>
      </w:r>
      <w:r w:rsidR="002F1A7F" w:rsidRPr="005C6EF8">
        <w:rPr>
          <w:rFonts w:ascii="Times New Roman" w:hAnsi="Times New Roman"/>
          <w:sz w:val="24"/>
        </w:rPr>
        <w:t>защи</w:t>
      </w:r>
      <w:r w:rsidR="00C301A7" w:rsidRPr="005C6EF8">
        <w:rPr>
          <w:rFonts w:ascii="Times New Roman" w:hAnsi="Times New Roman"/>
          <w:sz w:val="24"/>
        </w:rPr>
        <w:t>тить</w:t>
      </w:r>
      <w:r w:rsidR="002F1A7F" w:rsidRPr="005C6EF8">
        <w:rPr>
          <w:rFonts w:ascii="Times New Roman" w:hAnsi="Times New Roman"/>
          <w:sz w:val="24"/>
        </w:rPr>
        <w:t xml:space="preserve"> достигнутое, но и </w:t>
      </w:r>
      <w:r w:rsidR="004B407F" w:rsidRPr="005C6EF8">
        <w:rPr>
          <w:rFonts w:ascii="Times New Roman" w:hAnsi="Times New Roman"/>
          <w:sz w:val="24"/>
        </w:rPr>
        <w:t xml:space="preserve">позволяя, помимо всего прочего, </w:t>
      </w:r>
      <w:r w:rsidR="004B407F" w:rsidRPr="005C6EF8">
        <w:rPr>
          <w:rFonts w:ascii="Times New Roman" w:hAnsi="Times New Roman"/>
          <w:sz w:val="24"/>
          <w:u w:val="single"/>
        </w:rPr>
        <w:t>постоянно держать перед собой правильные ориентиры</w:t>
      </w:r>
      <w:r w:rsidR="004B407F" w:rsidRPr="005C6EF8">
        <w:rPr>
          <w:rFonts w:ascii="Times New Roman" w:hAnsi="Times New Roman"/>
          <w:sz w:val="24"/>
        </w:rPr>
        <w:t>.</w:t>
      </w:r>
    </w:p>
    <w:p w:rsidR="008606C6" w:rsidRPr="005C6EF8" w:rsidRDefault="005D0E40" w:rsidP="00B70A2A">
      <w:pPr>
        <w:pStyle w:val="af2"/>
        <w:ind w:left="720" w:firstLine="284"/>
        <w:jc w:val="both"/>
        <w:rPr>
          <w:rFonts w:ascii="Times New Roman" w:hAnsi="Times New Roman"/>
          <w:b/>
          <w:spacing w:val="-11"/>
          <w:sz w:val="24"/>
          <w:szCs w:val="24"/>
        </w:rPr>
      </w:pPr>
      <w:r w:rsidRPr="005C6EF8">
        <w:rPr>
          <w:rFonts w:ascii="Times New Roman" w:hAnsi="Times New Roman"/>
          <w:b/>
          <w:sz w:val="24"/>
          <w:szCs w:val="24"/>
        </w:rPr>
        <w:t>«</w:t>
      </w:r>
      <w:r w:rsidR="008818FD" w:rsidRPr="005C6EF8">
        <w:rPr>
          <w:rFonts w:ascii="Times New Roman" w:hAnsi="Times New Roman"/>
          <w:b/>
          <w:spacing w:val="-10"/>
          <w:sz w:val="24"/>
          <w:szCs w:val="24"/>
        </w:rPr>
        <w:t xml:space="preserve">Крупный руководитель должен мыслить </w:t>
      </w:r>
      <w:r w:rsidR="008818FD" w:rsidRPr="005C6EF8">
        <w:rPr>
          <w:rFonts w:ascii="Times New Roman" w:hAnsi="Times New Roman"/>
          <w:b/>
          <w:sz w:val="24"/>
          <w:szCs w:val="24"/>
        </w:rPr>
        <w:t>стратегическими категориями и формировать фи</w:t>
      </w:r>
      <w:r w:rsidR="008818FD" w:rsidRPr="005C6EF8">
        <w:rPr>
          <w:rFonts w:ascii="Times New Roman" w:hAnsi="Times New Roman"/>
          <w:b/>
          <w:spacing w:val="-11"/>
          <w:sz w:val="24"/>
          <w:szCs w:val="24"/>
        </w:rPr>
        <w:t>лософские суждения.</w:t>
      </w:r>
      <w:r w:rsidR="00BF2A82">
        <w:rPr>
          <w:rFonts w:ascii="Times New Roman" w:hAnsi="Times New Roman"/>
          <w:b/>
          <w:spacing w:val="-11"/>
          <w:sz w:val="24"/>
          <w:szCs w:val="24"/>
        </w:rPr>
        <w:t xml:space="preserve"> </w:t>
      </w:r>
      <w:r w:rsidR="008606C6" w:rsidRPr="005C6EF8">
        <w:rPr>
          <w:rFonts w:ascii="Times New Roman" w:hAnsi="Times New Roman"/>
          <w:b/>
          <w:spacing w:val="-8"/>
          <w:sz w:val="24"/>
          <w:szCs w:val="24"/>
        </w:rPr>
        <w:t>&lt;…&gt;</w:t>
      </w:r>
    </w:p>
    <w:p w:rsidR="008818FD" w:rsidRPr="005C6EF8" w:rsidRDefault="008606C6" w:rsidP="00B70A2A">
      <w:pPr>
        <w:pStyle w:val="af2"/>
        <w:ind w:left="720" w:firstLine="284"/>
        <w:jc w:val="both"/>
        <w:rPr>
          <w:rFonts w:ascii="Times New Roman" w:hAnsi="Times New Roman"/>
          <w:b/>
          <w:sz w:val="24"/>
          <w:szCs w:val="24"/>
        </w:rPr>
      </w:pPr>
      <w:r w:rsidRPr="005C6EF8">
        <w:rPr>
          <w:rFonts w:ascii="Times New Roman" w:hAnsi="Times New Roman"/>
          <w:b/>
          <w:sz w:val="24"/>
          <w:szCs w:val="24"/>
        </w:rPr>
        <w:t>Маркс и Ленин ясно понимали последствия уклонения от стратегического курса. Это как е</w:t>
      </w:r>
      <w:r w:rsidR="00CB4499">
        <w:rPr>
          <w:rFonts w:ascii="Times New Roman" w:hAnsi="Times New Roman"/>
          <w:b/>
          <w:sz w:val="24"/>
          <w:szCs w:val="24"/>
        </w:rPr>
        <w:t>сли вы плывёте на другой конти</w:t>
      </w:r>
      <w:r w:rsidRPr="005C6EF8">
        <w:rPr>
          <w:rFonts w:ascii="Times New Roman" w:hAnsi="Times New Roman"/>
          <w:b/>
          <w:sz w:val="24"/>
          <w:szCs w:val="24"/>
        </w:rPr>
        <w:t>нент, малое отклонение от курса на коротком отрезке времени не будет заметно. Но по</w:t>
      </w:r>
      <w:r w:rsidR="001C5253" w:rsidRPr="005C6EF8">
        <w:rPr>
          <w:rFonts w:ascii="Times New Roman" w:hAnsi="Times New Roman"/>
          <w:b/>
          <w:sz w:val="24"/>
          <w:szCs w:val="24"/>
        </w:rPr>
        <w:t xml:space="preserve"> мере </w:t>
      </w:r>
      <w:r w:rsidRPr="005C6EF8">
        <w:rPr>
          <w:rFonts w:ascii="Times New Roman" w:hAnsi="Times New Roman"/>
          <w:b/>
          <w:sz w:val="24"/>
          <w:szCs w:val="24"/>
        </w:rPr>
        <w:t>дальнейшего движения корабль будет всё больше и больше уклоняться от курса. И если на нём нет людей, способных видеть стратегический курс, в один прекрасный момент он станет игрушкой стихии, котора</w:t>
      </w:r>
      <w:r w:rsidR="00B70A2A" w:rsidRPr="005C6EF8">
        <w:rPr>
          <w:rFonts w:ascii="Times New Roman" w:hAnsi="Times New Roman"/>
          <w:b/>
          <w:sz w:val="24"/>
          <w:szCs w:val="24"/>
        </w:rPr>
        <w:t>я однажды закинет его на рифы».</w:t>
      </w:r>
      <w:r w:rsidRPr="005C6EF8">
        <w:rPr>
          <w:rStyle w:val="ac"/>
          <w:rFonts w:ascii="Times New Roman" w:hAnsi="Times New Roman"/>
          <w:spacing w:val="-8"/>
          <w:sz w:val="24"/>
          <w:szCs w:val="24"/>
        </w:rPr>
        <w:footnoteReference w:id="372"/>
      </w:r>
    </w:p>
    <w:p w:rsidR="00F87B5B" w:rsidRPr="005C6EF8" w:rsidRDefault="00F87B5B" w:rsidP="00040DDA">
      <w:pPr>
        <w:pStyle w:val="af2"/>
        <w:ind w:firstLine="284"/>
        <w:jc w:val="both"/>
        <w:rPr>
          <w:rStyle w:val="ad"/>
          <w:rFonts w:ascii="Times New Roman" w:eastAsia="HiddenHorzOCR" w:hAnsi="Times New Roman"/>
          <w:color w:val="auto"/>
          <w:sz w:val="24"/>
          <w:szCs w:val="24"/>
          <w:u w:val="none"/>
        </w:rPr>
      </w:pPr>
      <w:r w:rsidRPr="005C6EF8">
        <w:rPr>
          <w:rFonts w:ascii="Times New Roman" w:eastAsia="HiddenHorzOCR" w:hAnsi="Times New Roman"/>
          <w:sz w:val="24"/>
          <w:szCs w:val="24"/>
        </w:rPr>
        <w:lastRenderedPageBreak/>
        <w:t>Именно это уклонение (сознательное или не</w:t>
      </w:r>
      <w:r w:rsidR="00462A26" w:rsidRPr="005C6EF8">
        <w:rPr>
          <w:rFonts w:ascii="Times New Roman" w:eastAsia="HiddenHorzOCR" w:hAnsi="Times New Roman"/>
          <w:sz w:val="24"/>
          <w:szCs w:val="24"/>
        </w:rPr>
        <w:t>о</w:t>
      </w:r>
      <w:r w:rsidR="003F0252" w:rsidRPr="005C6EF8">
        <w:rPr>
          <w:rFonts w:ascii="Times New Roman" w:eastAsia="HiddenHorzOCR" w:hAnsi="Times New Roman"/>
          <w:sz w:val="24"/>
          <w:szCs w:val="24"/>
        </w:rPr>
        <w:t>созна</w:t>
      </w:r>
      <w:r w:rsidR="00462A26" w:rsidRPr="005C6EF8">
        <w:rPr>
          <w:rFonts w:ascii="Times New Roman" w:eastAsia="HiddenHorzOCR" w:hAnsi="Times New Roman"/>
          <w:sz w:val="24"/>
          <w:szCs w:val="24"/>
        </w:rPr>
        <w:t>н</w:t>
      </w:r>
      <w:r w:rsidR="003F0252" w:rsidRPr="005C6EF8">
        <w:rPr>
          <w:rFonts w:ascii="Times New Roman" w:eastAsia="HiddenHorzOCR" w:hAnsi="Times New Roman"/>
          <w:sz w:val="24"/>
          <w:szCs w:val="24"/>
        </w:rPr>
        <w:t>ное</w:t>
      </w:r>
      <w:r w:rsidRPr="005C6EF8">
        <w:rPr>
          <w:rFonts w:ascii="Times New Roman" w:eastAsia="HiddenHorzOCR" w:hAnsi="Times New Roman"/>
          <w:sz w:val="24"/>
          <w:szCs w:val="24"/>
        </w:rPr>
        <w:t xml:space="preserve">, уже другой вопрос) от изначальных стратегических целей при культивировании </w:t>
      </w:r>
      <w:r w:rsidR="00A13BB6" w:rsidRPr="005C6EF8">
        <w:rPr>
          <w:rFonts w:ascii="Times New Roman" w:eastAsia="HiddenHorzOCR" w:hAnsi="Times New Roman"/>
          <w:sz w:val="24"/>
          <w:szCs w:val="24"/>
        </w:rPr>
        <w:t>по большому</w:t>
      </w:r>
      <w:r w:rsidR="00536DE4" w:rsidRPr="005C6EF8">
        <w:rPr>
          <w:rFonts w:ascii="Times New Roman" w:eastAsia="HiddenHorzOCR" w:hAnsi="Times New Roman"/>
          <w:sz w:val="24"/>
          <w:szCs w:val="24"/>
        </w:rPr>
        <w:t xml:space="preserve"> счёт</w:t>
      </w:r>
      <w:r w:rsidR="00A13BB6" w:rsidRPr="005C6EF8">
        <w:rPr>
          <w:rFonts w:ascii="Times New Roman" w:eastAsia="HiddenHorzOCR" w:hAnsi="Times New Roman"/>
          <w:sz w:val="24"/>
          <w:szCs w:val="24"/>
        </w:rPr>
        <w:t>у</w:t>
      </w:r>
      <w:r w:rsidR="00536DE4"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лишь пустой формалистики (т. е. внешнего, чисто «ритуального» соблюдения </w:t>
      </w:r>
      <w:r w:rsidR="00B70A2A" w:rsidRPr="005C6EF8">
        <w:rPr>
          <w:rFonts w:ascii="Times New Roman" w:eastAsia="HiddenHorzOCR" w:hAnsi="Times New Roman"/>
          <w:sz w:val="24"/>
          <w:szCs w:val="24"/>
        </w:rPr>
        <w:t xml:space="preserve">основных </w:t>
      </w:r>
      <w:r w:rsidR="00536DE4" w:rsidRPr="005C6EF8">
        <w:rPr>
          <w:rFonts w:ascii="Times New Roman" w:eastAsia="HiddenHorzOCR" w:hAnsi="Times New Roman"/>
          <w:sz w:val="24"/>
          <w:szCs w:val="24"/>
        </w:rPr>
        <w:t>идеологических</w:t>
      </w:r>
      <w:r w:rsidR="00323705"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канонов), в конечном счёте, и погубило Советский Союз.</w:t>
      </w:r>
      <w:r w:rsidR="00BF2A82">
        <w:rPr>
          <w:rFonts w:ascii="Times New Roman" w:eastAsia="HiddenHorzOCR" w:hAnsi="Times New Roman"/>
          <w:sz w:val="24"/>
          <w:szCs w:val="24"/>
        </w:rPr>
        <w:t xml:space="preserve"> </w:t>
      </w:r>
    </w:p>
    <w:p w:rsidR="00F87B5B" w:rsidRPr="005C6EF8" w:rsidRDefault="00F87B5B" w:rsidP="005F753F">
      <w:pPr>
        <w:pStyle w:val="af2"/>
        <w:ind w:firstLine="284"/>
        <w:jc w:val="both"/>
        <w:rPr>
          <w:rStyle w:val="A00"/>
          <w:rFonts w:ascii="Times New Roman" w:hAnsi="Times New Roman" w:cs="Times New Roman"/>
          <w:color w:val="auto"/>
          <w:sz w:val="24"/>
          <w:szCs w:val="24"/>
        </w:rPr>
      </w:pPr>
      <w:r w:rsidRPr="005C6EF8">
        <w:rPr>
          <w:rStyle w:val="A00"/>
          <w:rFonts w:ascii="Times New Roman" w:hAnsi="Times New Roman" w:cs="Times New Roman"/>
          <w:color w:val="auto"/>
          <w:sz w:val="24"/>
          <w:szCs w:val="24"/>
        </w:rPr>
        <w:t>Именно</w:t>
      </w:r>
      <w:r w:rsidR="00260383" w:rsidRPr="005C6EF8">
        <w:rPr>
          <w:rStyle w:val="A00"/>
          <w:rFonts w:ascii="Times New Roman" w:hAnsi="Times New Roman" w:cs="Times New Roman"/>
          <w:color w:val="auto"/>
          <w:sz w:val="24"/>
          <w:szCs w:val="24"/>
        </w:rPr>
        <w:t xml:space="preserve"> это обусловило</w:t>
      </w:r>
      <w:r w:rsidR="00040DDA" w:rsidRPr="005C6EF8">
        <w:rPr>
          <w:rStyle w:val="A00"/>
          <w:rFonts w:ascii="Times New Roman" w:hAnsi="Times New Roman" w:cs="Times New Roman"/>
          <w:color w:val="auto"/>
          <w:sz w:val="24"/>
          <w:szCs w:val="24"/>
        </w:rPr>
        <w:t xml:space="preserve"> </w:t>
      </w:r>
      <w:r w:rsidR="0065479E" w:rsidRPr="005C6EF8">
        <w:rPr>
          <w:rStyle w:val="A00"/>
          <w:rFonts w:ascii="Times New Roman" w:hAnsi="Times New Roman" w:cs="Times New Roman"/>
          <w:color w:val="auto"/>
          <w:sz w:val="24"/>
          <w:szCs w:val="24"/>
        </w:rPr>
        <w:t xml:space="preserve">и </w:t>
      </w:r>
      <w:r w:rsidR="00040DDA" w:rsidRPr="005C6EF8">
        <w:rPr>
          <w:rStyle w:val="A00"/>
          <w:rFonts w:ascii="Times New Roman" w:hAnsi="Times New Roman" w:cs="Times New Roman"/>
          <w:color w:val="auto"/>
          <w:sz w:val="24"/>
          <w:szCs w:val="24"/>
        </w:rPr>
        <w:t>имеющую место</w:t>
      </w:r>
      <w:r w:rsidR="00F35ED5" w:rsidRPr="005C6EF8">
        <w:rPr>
          <w:rStyle w:val="A00"/>
          <w:rFonts w:ascii="Times New Roman" w:hAnsi="Times New Roman" w:cs="Times New Roman"/>
          <w:color w:val="auto"/>
          <w:sz w:val="24"/>
          <w:szCs w:val="24"/>
        </w:rPr>
        <w:t xml:space="preserve"> </w:t>
      </w:r>
      <w:r w:rsidR="00260383" w:rsidRPr="005C6EF8">
        <w:rPr>
          <w:rStyle w:val="A00"/>
          <w:rFonts w:ascii="Times New Roman" w:hAnsi="Times New Roman" w:cs="Times New Roman"/>
          <w:color w:val="auto"/>
          <w:sz w:val="24"/>
          <w:szCs w:val="24"/>
        </w:rPr>
        <w:t xml:space="preserve">в СССР </w:t>
      </w:r>
      <w:r w:rsidR="00B05FCA" w:rsidRPr="005C6EF8">
        <w:rPr>
          <w:rStyle w:val="A00"/>
          <w:rFonts w:ascii="Times New Roman" w:hAnsi="Times New Roman" w:cs="Times New Roman"/>
          <w:color w:val="auto"/>
          <w:sz w:val="24"/>
          <w:szCs w:val="24"/>
        </w:rPr>
        <w:t xml:space="preserve">опаснейшую </w:t>
      </w:r>
      <w:r w:rsidR="00F35ED5" w:rsidRPr="005C6EF8">
        <w:rPr>
          <w:rStyle w:val="A00"/>
          <w:rFonts w:ascii="Times New Roman" w:hAnsi="Times New Roman" w:cs="Times New Roman"/>
          <w:color w:val="auto"/>
          <w:sz w:val="24"/>
          <w:szCs w:val="24"/>
        </w:rPr>
        <w:t>тенд</w:t>
      </w:r>
      <w:r w:rsidRPr="005C6EF8">
        <w:rPr>
          <w:rStyle w:val="A00"/>
          <w:rFonts w:ascii="Times New Roman" w:hAnsi="Times New Roman" w:cs="Times New Roman"/>
          <w:color w:val="auto"/>
          <w:sz w:val="24"/>
          <w:szCs w:val="24"/>
        </w:rPr>
        <w:t>енци</w:t>
      </w:r>
      <w:r w:rsidR="00040DDA" w:rsidRPr="005C6EF8">
        <w:rPr>
          <w:rStyle w:val="A00"/>
          <w:rFonts w:ascii="Times New Roman" w:hAnsi="Times New Roman" w:cs="Times New Roman"/>
          <w:color w:val="auto"/>
          <w:sz w:val="24"/>
          <w:szCs w:val="24"/>
        </w:rPr>
        <w:t>ю</w:t>
      </w:r>
      <w:r w:rsidRPr="005C6EF8">
        <w:rPr>
          <w:rStyle w:val="A00"/>
          <w:rFonts w:ascii="Times New Roman" w:hAnsi="Times New Roman" w:cs="Times New Roman"/>
          <w:color w:val="auto"/>
          <w:sz w:val="24"/>
          <w:szCs w:val="24"/>
        </w:rPr>
        <w:t xml:space="preserve"> </w:t>
      </w:r>
      <w:r w:rsidRPr="005C6EF8">
        <w:rPr>
          <w:rStyle w:val="A00"/>
          <w:rFonts w:ascii="Times New Roman" w:hAnsi="Times New Roman" w:cs="Times New Roman"/>
          <w:color w:val="auto"/>
          <w:sz w:val="24"/>
          <w:szCs w:val="24"/>
          <w:u w:val="single"/>
        </w:rPr>
        <w:t>нарастания капиталистиче</w:t>
      </w:r>
      <w:r w:rsidR="00260383" w:rsidRPr="005C6EF8">
        <w:rPr>
          <w:rStyle w:val="A00"/>
          <w:rFonts w:ascii="Times New Roman" w:hAnsi="Times New Roman" w:cs="Times New Roman"/>
          <w:color w:val="auto"/>
          <w:sz w:val="24"/>
          <w:szCs w:val="24"/>
          <w:u w:val="single"/>
        </w:rPr>
        <w:t>с</w:t>
      </w:r>
      <w:r w:rsidRPr="005C6EF8">
        <w:rPr>
          <w:rStyle w:val="A00"/>
          <w:rFonts w:ascii="Times New Roman" w:hAnsi="Times New Roman" w:cs="Times New Roman"/>
          <w:color w:val="auto"/>
          <w:sz w:val="24"/>
          <w:szCs w:val="24"/>
          <w:u w:val="single"/>
        </w:rPr>
        <w:t>кого в социалистиче</w:t>
      </w:r>
      <w:r w:rsidR="00040DDA" w:rsidRPr="005C6EF8">
        <w:rPr>
          <w:rStyle w:val="A00"/>
          <w:rFonts w:ascii="Times New Roman" w:hAnsi="Times New Roman" w:cs="Times New Roman"/>
          <w:color w:val="auto"/>
          <w:sz w:val="24"/>
          <w:szCs w:val="24"/>
          <w:u w:val="single"/>
        </w:rPr>
        <w:t>с</w:t>
      </w:r>
      <w:r w:rsidRPr="005C6EF8">
        <w:rPr>
          <w:rStyle w:val="A00"/>
          <w:rFonts w:ascii="Times New Roman" w:hAnsi="Times New Roman" w:cs="Times New Roman"/>
          <w:color w:val="auto"/>
          <w:sz w:val="24"/>
          <w:szCs w:val="24"/>
          <w:u w:val="single"/>
        </w:rPr>
        <w:t>ком</w:t>
      </w:r>
      <w:r w:rsidRPr="005C6EF8">
        <w:rPr>
          <w:rStyle w:val="A00"/>
          <w:rFonts w:ascii="Times New Roman" w:hAnsi="Times New Roman" w:cs="Times New Roman"/>
          <w:color w:val="auto"/>
          <w:sz w:val="24"/>
          <w:szCs w:val="24"/>
        </w:rPr>
        <w:t xml:space="preserve">, когда чужеродные </w:t>
      </w:r>
      <w:r w:rsidR="00260383" w:rsidRPr="005C6EF8">
        <w:rPr>
          <w:rStyle w:val="A00"/>
          <w:rFonts w:ascii="Times New Roman" w:hAnsi="Times New Roman" w:cs="Times New Roman"/>
          <w:color w:val="auto"/>
          <w:sz w:val="24"/>
          <w:szCs w:val="24"/>
        </w:rPr>
        <w:t>э</w:t>
      </w:r>
      <w:r w:rsidR="00040DDA" w:rsidRPr="005C6EF8">
        <w:rPr>
          <w:rStyle w:val="A00"/>
          <w:rFonts w:ascii="Times New Roman" w:hAnsi="Times New Roman" w:cs="Times New Roman"/>
          <w:color w:val="auto"/>
          <w:sz w:val="24"/>
          <w:szCs w:val="24"/>
        </w:rPr>
        <w:t>лементы</w:t>
      </w:r>
      <w:r w:rsidRPr="005C6EF8">
        <w:rPr>
          <w:rStyle w:val="A00"/>
          <w:rFonts w:ascii="Times New Roman" w:hAnsi="Times New Roman" w:cs="Times New Roman"/>
          <w:color w:val="auto"/>
          <w:sz w:val="24"/>
          <w:szCs w:val="24"/>
        </w:rPr>
        <w:t xml:space="preserve"> начали </w:t>
      </w:r>
      <w:r w:rsidR="00260383" w:rsidRPr="005C6EF8">
        <w:rPr>
          <w:rStyle w:val="A00"/>
          <w:rFonts w:ascii="Times New Roman" w:hAnsi="Times New Roman" w:cs="Times New Roman"/>
          <w:color w:val="auto"/>
          <w:sz w:val="24"/>
          <w:szCs w:val="24"/>
        </w:rPr>
        <w:t xml:space="preserve">в итоге </w:t>
      </w:r>
      <w:r w:rsidRPr="005C6EF8">
        <w:rPr>
          <w:rStyle w:val="A00"/>
          <w:rFonts w:ascii="Times New Roman" w:hAnsi="Times New Roman" w:cs="Times New Roman"/>
          <w:color w:val="auto"/>
          <w:sz w:val="24"/>
          <w:szCs w:val="24"/>
        </w:rPr>
        <w:t xml:space="preserve">брать верх. </w:t>
      </w:r>
      <w:r w:rsidR="00343C38" w:rsidRPr="005C6EF8">
        <w:rPr>
          <w:rFonts w:ascii="Times New Roman" w:hAnsi="Times New Roman"/>
          <w:sz w:val="24"/>
          <w:szCs w:val="24"/>
          <w:shd w:val="clear" w:color="auto" w:fill="FFFFFF"/>
        </w:rPr>
        <w:t xml:space="preserve">(Вспомним </w:t>
      </w:r>
      <w:r w:rsidR="005F753F" w:rsidRPr="005C6EF8">
        <w:rPr>
          <w:rFonts w:ascii="Times New Roman" w:hAnsi="Times New Roman"/>
          <w:sz w:val="24"/>
          <w:szCs w:val="24"/>
          <w:shd w:val="clear" w:color="auto" w:fill="FFFFFF"/>
        </w:rPr>
        <w:t>в</w:t>
      </w:r>
      <w:r w:rsidR="00343C38" w:rsidRPr="005C6EF8">
        <w:rPr>
          <w:rFonts w:ascii="Times New Roman" w:hAnsi="Times New Roman"/>
          <w:sz w:val="24"/>
          <w:szCs w:val="24"/>
          <w:shd w:val="clear" w:color="auto" w:fill="FFFFFF"/>
        </w:rPr>
        <w:t xml:space="preserve"> </w:t>
      </w:r>
      <w:r w:rsidR="005F753F" w:rsidRPr="005C6EF8">
        <w:rPr>
          <w:rFonts w:ascii="Times New Roman" w:hAnsi="Times New Roman"/>
          <w:sz w:val="24"/>
          <w:szCs w:val="24"/>
          <w:shd w:val="clear" w:color="auto" w:fill="FFFFFF"/>
        </w:rPr>
        <w:t xml:space="preserve">этой связи </w:t>
      </w:r>
      <w:r w:rsidR="00343C38" w:rsidRPr="005C6EF8">
        <w:rPr>
          <w:rFonts w:ascii="Times New Roman" w:hAnsi="Times New Roman"/>
          <w:sz w:val="24"/>
          <w:szCs w:val="24"/>
          <w:shd w:val="clear" w:color="auto" w:fill="FFFFFF"/>
        </w:rPr>
        <w:t>одну из основополагающих диалектических констант: «</w:t>
      </w:r>
      <w:r w:rsidR="00343C38" w:rsidRPr="005C6EF8">
        <w:rPr>
          <w:rFonts w:ascii="Times New Roman" w:hAnsi="Times New Roman"/>
          <w:b/>
          <w:sz w:val="24"/>
          <w:szCs w:val="24"/>
          <w:shd w:val="clear" w:color="auto" w:fill="FFFFFF"/>
        </w:rPr>
        <w:t>То, что выходит из любого переходного периода, из становления, несёт на себе и в себе следы своего выхождения, элементы прошлого состояния»</w:t>
      </w:r>
      <w:r w:rsidR="00B53754" w:rsidRPr="005C6EF8">
        <w:rPr>
          <w:rStyle w:val="ac"/>
          <w:rFonts w:ascii="Times New Roman" w:hAnsi="Times New Roman"/>
          <w:sz w:val="24"/>
          <w:szCs w:val="24"/>
          <w:shd w:val="clear" w:color="auto" w:fill="FFFFFF"/>
        </w:rPr>
        <w:footnoteReference w:id="373"/>
      </w:r>
      <w:r w:rsidR="00343C38" w:rsidRPr="005C6EF8">
        <w:rPr>
          <w:rFonts w:ascii="Times New Roman" w:hAnsi="Times New Roman"/>
          <w:sz w:val="24"/>
          <w:szCs w:val="24"/>
        </w:rPr>
        <w:t>.</w:t>
      </w:r>
      <w:r w:rsidR="00343C38" w:rsidRPr="005C6EF8">
        <w:rPr>
          <w:rFonts w:ascii="Times New Roman" w:hAnsi="Times New Roman"/>
          <w:b/>
          <w:sz w:val="24"/>
          <w:szCs w:val="24"/>
          <w:shd w:val="clear" w:color="auto" w:fill="FFFFFF"/>
        </w:rPr>
        <w:t xml:space="preserve"> </w:t>
      </w:r>
      <w:r w:rsidR="00C214D2" w:rsidRPr="005C6EF8">
        <w:rPr>
          <w:rStyle w:val="A00"/>
          <w:rFonts w:ascii="Times New Roman" w:hAnsi="Times New Roman" w:cs="Times New Roman"/>
          <w:color w:val="auto"/>
          <w:sz w:val="24"/>
          <w:szCs w:val="24"/>
        </w:rPr>
        <w:t>И,</w:t>
      </w:r>
      <w:r w:rsidR="007C096D" w:rsidRPr="005C6EF8">
        <w:rPr>
          <w:rStyle w:val="A00"/>
          <w:rFonts w:ascii="Times New Roman" w:hAnsi="Times New Roman" w:cs="Times New Roman"/>
          <w:color w:val="auto"/>
          <w:sz w:val="24"/>
          <w:szCs w:val="24"/>
        </w:rPr>
        <w:t xml:space="preserve"> п</w:t>
      </w:r>
      <w:r w:rsidR="00040DDA" w:rsidRPr="005C6EF8">
        <w:rPr>
          <w:rStyle w:val="A00"/>
          <w:rFonts w:ascii="Times New Roman" w:hAnsi="Times New Roman" w:cs="Times New Roman"/>
          <w:color w:val="auto"/>
          <w:sz w:val="24"/>
          <w:szCs w:val="24"/>
        </w:rPr>
        <w:t xml:space="preserve">оскольку рождение социалистического строя произошло </w:t>
      </w:r>
      <w:r w:rsidR="00260383" w:rsidRPr="005C6EF8">
        <w:rPr>
          <w:rStyle w:val="A00"/>
          <w:rFonts w:ascii="Times New Roman" w:hAnsi="Times New Roman" w:cs="Times New Roman"/>
          <w:color w:val="auto"/>
          <w:sz w:val="24"/>
          <w:szCs w:val="24"/>
        </w:rPr>
        <w:t xml:space="preserve">непосредственно </w:t>
      </w:r>
      <w:r w:rsidR="00040DDA" w:rsidRPr="005C6EF8">
        <w:rPr>
          <w:rStyle w:val="A00"/>
          <w:rFonts w:ascii="Times New Roman" w:hAnsi="Times New Roman" w:cs="Times New Roman"/>
          <w:color w:val="auto"/>
          <w:sz w:val="24"/>
          <w:szCs w:val="24"/>
        </w:rPr>
        <w:t xml:space="preserve">из строя </w:t>
      </w:r>
      <w:r w:rsidR="002B4B79" w:rsidRPr="005C6EF8">
        <w:rPr>
          <w:rStyle w:val="A00"/>
          <w:rFonts w:ascii="Times New Roman" w:hAnsi="Times New Roman" w:cs="Times New Roman"/>
          <w:color w:val="auto"/>
          <w:sz w:val="24"/>
          <w:szCs w:val="24"/>
        </w:rPr>
        <w:t>буржуазно-</w:t>
      </w:r>
      <w:r w:rsidR="00F35ED5" w:rsidRPr="005C6EF8">
        <w:rPr>
          <w:rStyle w:val="A00"/>
          <w:rFonts w:ascii="Times New Roman" w:hAnsi="Times New Roman" w:cs="Times New Roman"/>
          <w:color w:val="auto"/>
          <w:sz w:val="24"/>
          <w:szCs w:val="24"/>
        </w:rPr>
        <w:t xml:space="preserve">капиталистического </w:t>
      </w:r>
      <w:r w:rsidR="00040DDA" w:rsidRPr="005C6EF8">
        <w:rPr>
          <w:rStyle w:val="A00"/>
          <w:rFonts w:ascii="Times New Roman" w:hAnsi="Times New Roman" w:cs="Times New Roman"/>
          <w:color w:val="auto"/>
          <w:sz w:val="24"/>
          <w:szCs w:val="24"/>
        </w:rPr>
        <w:t>– он</w:t>
      </w:r>
      <w:r w:rsidR="00F35ED5" w:rsidRPr="005C6EF8">
        <w:rPr>
          <w:rStyle w:val="A00"/>
          <w:rFonts w:ascii="Times New Roman" w:hAnsi="Times New Roman" w:cs="Times New Roman"/>
          <w:color w:val="auto"/>
          <w:sz w:val="24"/>
          <w:szCs w:val="24"/>
        </w:rPr>
        <w:t>, т</w:t>
      </w:r>
      <w:r w:rsidR="00260383" w:rsidRPr="005C6EF8">
        <w:rPr>
          <w:rStyle w:val="A00"/>
          <w:rFonts w:ascii="Times New Roman" w:hAnsi="Times New Roman" w:cs="Times New Roman"/>
          <w:color w:val="auto"/>
          <w:sz w:val="24"/>
          <w:szCs w:val="24"/>
        </w:rPr>
        <w:t>.</w:t>
      </w:r>
      <w:r w:rsidR="00F35ED5" w:rsidRPr="005C6EF8">
        <w:rPr>
          <w:rStyle w:val="A00"/>
          <w:rFonts w:ascii="Times New Roman" w:hAnsi="Times New Roman" w:cs="Times New Roman"/>
          <w:color w:val="auto"/>
          <w:sz w:val="24"/>
          <w:szCs w:val="24"/>
        </w:rPr>
        <w:t xml:space="preserve"> е</w:t>
      </w:r>
      <w:r w:rsidR="00260383" w:rsidRPr="005C6EF8">
        <w:rPr>
          <w:rStyle w:val="A00"/>
          <w:rFonts w:ascii="Times New Roman" w:hAnsi="Times New Roman" w:cs="Times New Roman"/>
          <w:color w:val="auto"/>
          <w:sz w:val="24"/>
          <w:szCs w:val="24"/>
        </w:rPr>
        <w:t>.</w:t>
      </w:r>
      <w:r w:rsidR="00F35ED5" w:rsidRPr="005C6EF8">
        <w:rPr>
          <w:rStyle w:val="A00"/>
          <w:rFonts w:ascii="Times New Roman" w:hAnsi="Times New Roman" w:cs="Times New Roman"/>
          <w:color w:val="auto"/>
          <w:sz w:val="24"/>
          <w:szCs w:val="24"/>
        </w:rPr>
        <w:t xml:space="preserve"> социализм,</w:t>
      </w:r>
      <w:r w:rsidR="00040DDA" w:rsidRPr="005C6EF8">
        <w:rPr>
          <w:rStyle w:val="A00"/>
          <w:rFonts w:ascii="Times New Roman" w:hAnsi="Times New Roman" w:cs="Times New Roman"/>
          <w:color w:val="auto"/>
          <w:sz w:val="24"/>
          <w:szCs w:val="24"/>
        </w:rPr>
        <w:t xml:space="preserve"> с неизбежностью </w:t>
      </w:r>
      <w:r w:rsidR="00F35ED5" w:rsidRPr="005C6EF8">
        <w:rPr>
          <w:rStyle w:val="A00"/>
          <w:rFonts w:ascii="Times New Roman" w:hAnsi="Times New Roman" w:cs="Times New Roman"/>
          <w:color w:val="auto"/>
          <w:sz w:val="24"/>
          <w:szCs w:val="24"/>
          <w:u w:val="single"/>
        </w:rPr>
        <w:t xml:space="preserve">ещё </w:t>
      </w:r>
      <w:r w:rsidR="00040DDA" w:rsidRPr="005C6EF8">
        <w:rPr>
          <w:rStyle w:val="A00"/>
          <w:rFonts w:ascii="Times New Roman" w:hAnsi="Times New Roman" w:cs="Times New Roman"/>
          <w:color w:val="auto"/>
          <w:sz w:val="24"/>
          <w:szCs w:val="24"/>
          <w:u w:val="single"/>
        </w:rPr>
        <w:t>н</w:t>
      </w:r>
      <w:r w:rsidR="00E1376A" w:rsidRPr="005C6EF8">
        <w:rPr>
          <w:rStyle w:val="A00"/>
          <w:rFonts w:ascii="Times New Roman" w:hAnsi="Times New Roman" w:cs="Times New Roman"/>
          <w:color w:val="auto"/>
          <w:sz w:val="24"/>
          <w:szCs w:val="24"/>
          <w:u w:val="single"/>
        </w:rPr>
        <w:t>есёт</w:t>
      </w:r>
      <w:r w:rsidR="00040DDA" w:rsidRPr="005C6EF8">
        <w:rPr>
          <w:rStyle w:val="A00"/>
          <w:rFonts w:ascii="Times New Roman" w:hAnsi="Times New Roman" w:cs="Times New Roman"/>
          <w:color w:val="auto"/>
          <w:sz w:val="24"/>
          <w:szCs w:val="24"/>
          <w:u w:val="single"/>
        </w:rPr>
        <w:t xml:space="preserve"> </w:t>
      </w:r>
      <w:r w:rsidR="007C096D" w:rsidRPr="005C6EF8">
        <w:rPr>
          <w:rStyle w:val="A00"/>
          <w:rFonts w:ascii="Times New Roman" w:hAnsi="Times New Roman" w:cs="Times New Roman"/>
          <w:color w:val="auto"/>
          <w:sz w:val="24"/>
          <w:szCs w:val="24"/>
          <w:u w:val="single"/>
        </w:rPr>
        <w:t>и заключа</w:t>
      </w:r>
      <w:r w:rsidR="00E1376A" w:rsidRPr="005C6EF8">
        <w:rPr>
          <w:rStyle w:val="A00"/>
          <w:rFonts w:ascii="Times New Roman" w:hAnsi="Times New Roman" w:cs="Times New Roman"/>
          <w:color w:val="auto"/>
          <w:sz w:val="24"/>
          <w:szCs w:val="24"/>
          <w:u w:val="single"/>
        </w:rPr>
        <w:t>ет</w:t>
      </w:r>
      <w:r w:rsidR="007C096D" w:rsidRPr="005C6EF8">
        <w:rPr>
          <w:rStyle w:val="A00"/>
          <w:rFonts w:ascii="Times New Roman" w:hAnsi="Times New Roman" w:cs="Times New Roman"/>
          <w:color w:val="auto"/>
          <w:sz w:val="24"/>
          <w:szCs w:val="24"/>
          <w:u w:val="single"/>
        </w:rPr>
        <w:t xml:space="preserve"> </w:t>
      </w:r>
      <w:r w:rsidR="00040DDA" w:rsidRPr="005C6EF8">
        <w:rPr>
          <w:rStyle w:val="A00"/>
          <w:rFonts w:ascii="Times New Roman" w:hAnsi="Times New Roman" w:cs="Times New Roman"/>
          <w:color w:val="auto"/>
          <w:sz w:val="24"/>
          <w:szCs w:val="24"/>
          <w:u w:val="single"/>
        </w:rPr>
        <w:t>в себе элементы капитал</w:t>
      </w:r>
      <w:r w:rsidR="008B0954" w:rsidRPr="005C6EF8">
        <w:rPr>
          <w:rStyle w:val="A00"/>
          <w:rFonts w:ascii="Times New Roman" w:hAnsi="Times New Roman" w:cs="Times New Roman"/>
          <w:color w:val="auto"/>
          <w:sz w:val="24"/>
          <w:szCs w:val="24"/>
          <w:u w:val="single"/>
        </w:rPr>
        <w:t>изма в той или иной, пусть</w:t>
      </w:r>
      <w:r w:rsidR="00F35ED5" w:rsidRPr="005C6EF8">
        <w:rPr>
          <w:rStyle w:val="A00"/>
          <w:rFonts w:ascii="Times New Roman" w:hAnsi="Times New Roman" w:cs="Times New Roman"/>
          <w:color w:val="auto"/>
          <w:sz w:val="24"/>
          <w:szCs w:val="24"/>
          <w:u w:val="single"/>
        </w:rPr>
        <w:t xml:space="preserve"> </w:t>
      </w:r>
      <w:r w:rsidR="00040DDA" w:rsidRPr="005C6EF8">
        <w:rPr>
          <w:rStyle w:val="A00"/>
          <w:rFonts w:ascii="Times New Roman" w:hAnsi="Times New Roman" w:cs="Times New Roman"/>
          <w:color w:val="auto"/>
          <w:sz w:val="24"/>
          <w:szCs w:val="24"/>
          <w:u w:val="single"/>
        </w:rPr>
        <w:t>скрытой форме</w:t>
      </w:r>
      <w:r w:rsidR="00F01A23" w:rsidRPr="005C6EF8">
        <w:rPr>
          <w:rStyle w:val="A00"/>
          <w:rFonts w:ascii="Times New Roman" w:hAnsi="Times New Roman" w:cs="Times New Roman"/>
          <w:color w:val="auto"/>
          <w:sz w:val="24"/>
          <w:szCs w:val="24"/>
          <w:u w:val="single"/>
        </w:rPr>
        <w:t>, в том или ином латентном виде</w:t>
      </w:r>
      <w:r w:rsidR="00040DDA" w:rsidRPr="005C6EF8">
        <w:rPr>
          <w:rStyle w:val="A00"/>
          <w:rFonts w:ascii="Times New Roman" w:hAnsi="Times New Roman" w:cs="Times New Roman"/>
          <w:color w:val="auto"/>
          <w:sz w:val="24"/>
          <w:szCs w:val="24"/>
        </w:rPr>
        <w:t xml:space="preserve"> –</w:t>
      </w:r>
      <w:r w:rsidR="007C096D" w:rsidRPr="005C6EF8">
        <w:rPr>
          <w:rStyle w:val="A00"/>
          <w:rFonts w:ascii="Times New Roman" w:hAnsi="Times New Roman" w:cs="Times New Roman"/>
          <w:color w:val="auto"/>
          <w:sz w:val="24"/>
          <w:szCs w:val="24"/>
        </w:rPr>
        <w:t xml:space="preserve"> </w:t>
      </w:r>
      <w:r w:rsidR="00040DDA" w:rsidRPr="005C6EF8">
        <w:rPr>
          <w:rStyle w:val="A00"/>
          <w:rFonts w:ascii="Times New Roman" w:hAnsi="Times New Roman" w:cs="Times New Roman"/>
          <w:color w:val="auto"/>
          <w:sz w:val="24"/>
          <w:szCs w:val="24"/>
        </w:rPr>
        <w:t>и они мог</w:t>
      </w:r>
      <w:r w:rsidR="00A52D04" w:rsidRPr="005C6EF8">
        <w:rPr>
          <w:rStyle w:val="A00"/>
          <w:rFonts w:ascii="Times New Roman" w:hAnsi="Times New Roman" w:cs="Times New Roman"/>
          <w:color w:val="auto"/>
          <w:sz w:val="24"/>
          <w:szCs w:val="24"/>
        </w:rPr>
        <w:t xml:space="preserve">ут быть </w:t>
      </w:r>
      <w:r w:rsidR="008B0954" w:rsidRPr="005C6EF8">
        <w:rPr>
          <w:rStyle w:val="A00"/>
          <w:rFonts w:ascii="Times New Roman" w:hAnsi="Times New Roman" w:cs="Times New Roman"/>
          <w:color w:val="auto"/>
          <w:sz w:val="24"/>
          <w:szCs w:val="24"/>
        </w:rPr>
        <w:t xml:space="preserve">при определённых условиях </w:t>
      </w:r>
      <w:r w:rsidR="00A52D04" w:rsidRPr="005C6EF8">
        <w:rPr>
          <w:rStyle w:val="A00"/>
          <w:rFonts w:ascii="Times New Roman" w:hAnsi="Times New Roman" w:cs="Times New Roman"/>
          <w:color w:val="auto"/>
          <w:sz w:val="24"/>
          <w:szCs w:val="24"/>
        </w:rPr>
        <w:t>активированы</w:t>
      </w:r>
      <w:r w:rsidR="0065479E" w:rsidRPr="005C6EF8">
        <w:rPr>
          <w:rStyle w:val="A00"/>
          <w:rFonts w:ascii="Times New Roman" w:hAnsi="Times New Roman" w:cs="Times New Roman"/>
          <w:color w:val="auto"/>
          <w:sz w:val="24"/>
          <w:szCs w:val="24"/>
        </w:rPr>
        <w:t>,</w:t>
      </w:r>
      <w:r w:rsidR="00A52D04" w:rsidRPr="005C6EF8">
        <w:rPr>
          <w:rStyle w:val="A00"/>
          <w:rFonts w:ascii="Times New Roman" w:hAnsi="Times New Roman" w:cs="Times New Roman"/>
          <w:color w:val="auto"/>
          <w:sz w:val="24"/>
          <w:szCs w:val="24"/>
        </w:rPr>
        <w:t xml:space="preserve"> и нанести, тем самым, </w:t>
      </w:r>
      <w:r w:rsidR="00040DDA" w:rsidRPr="005C6EF8">
        <w:rPr>
          <w:rStyle w:val="A00"/>
          <w:rFonts w:ascii="Times New Roman" w:hAnsi="Times New Roman" w:cs="Times New Roman"/>
          <w:color w:val="auto"/>
          <w:sz w:val="24"/>
          <w:szCs w:val="24"/>
        </w:rPr>
        <w:t>непоправимый вред</w:t>
      </w:r>
      <w:r w:rsidR="00A52D04" w:rsidRPr="005C6EF8">
        <w:rPr>
          <w:rStyle w:val="A00"/>
          <w:rFonts w:ascii="Times New Roman" w:hAnsi="Times New Roman" w:cs="Times New Roman"/>
          <w:color w:val="auto"/>
          <w:sz w:val="24"/>
          <w:szCs w:val="24"/>
        </w:rPr>
        <w:t xml:space="preserve"> – </w:t>
      </w:r>
      <w:r w:rsidR="007C096D" w:rsidRPr="005C6EF8">
        <w:rPr>
          <w:rStyle w:val="A00"/>
          <w:rFonts w:ascii="Times New Roman" w:hAnsi="Times New Roman" w:cs="Times New Roman"/>
          <w:color w:val="auto"/>
          <w:sz w:val="24"/>
          <w:szCs w:val="24"/>
        </w:rPr>
        <w:t>сохраняя</w:t>
      </w:r>
      <w:r w:rsidR="00F35ED5" w:rsidRPr="005C6EF8">
        <w:rPr>
          <w:rStyle w:val="A00"/>
          <w:rFonts w:ascii="Times New Roman" w:hAnsi="Times New Roman" w:cs="Times New Roman"/>
          <w:color w:val="auto"/>
          <w:sz w:val="24"/>
          <w:szCs w:val="24"/>
        </w:rPr>
        <w:t>, несмотря на течение времени,</w:t>
      </w:r>
      <w:r w:rsidR="007C096D" w:rsidRPr="005C6EF8">
        <w:rPr>
          <w:rStyle w:val="A00"/>
          <w:rFonts w:ascii="Times New Roman" w:hAnsi="Times New Roman" w:cs="Times New Roman"/>
          <w:color w:val="auto"/>
          <w:sz w:val="24"/>
          <w:szCs w:val="24"/>
        </w:rPr>
        <w:t xml:space="preserve"> всю</w:t>
      </w:r>
      <w:r w:rsidR="00F35ED5" w:rsidRPr="005C6EF8">
        <w:rPr>
          <w:rStyle w:val="A00"/>
          <w:rFonts w:ascii="Times New Roman" w:hAnsi="Times New Roman" w:cs="Times New Roman"/>
          <w:color w:val="auto"/>
          <w:sz w:val="24"/>
          <w:szCs w:val="24"/>
        </w:rPr>
        <w:t xml:space="preserve"> свою</w:t>
      </w:r>
      <w:r w:rsidR="007C096D" w:rsidRPr="005C6EF8">
        <w:rPr>
          <w:rStyle w:val="A00"/>
          <w:rFonts w:ascii="Times New Roman" w:hAnsi="Times New Roman" w:cs="Times New Roman"/>
          <w:color w:val="auto"/>
          <w:sz w:val="24"/>
          <w:szCs w:val="24"/>
        </w:rPr>
        <w:t xml:space="preserve"> опасность</w:t>
      </w:r>
      <w:r w:rsidR="00DF31F5" w:rsidRPr="005C6EF8">
        <w:rPr>
          <w:rStyle w:val="A00"/>
          <w:rFonts w:ascii="Times New Roman" w:hAnsi="Times New Roman" w:cs="Times New Roman"/>
          <w:color w:val="auto"/>
          <w:sz w:val="24"/>
          <w:szCs w:val="24"/>
        </w:rPr>
        <w:t xml:space="preserve">, </w:t>
      </w:r>
      <w:r w:rsidR="00040DDA" w:rsidRPr="005C6EF8">
        <w:rPr>
          <w:rStyle w:val="A00"/>
          <w:rFonts w:ascii="Times New Roman" w:hAnsi="Times New Roman" w:cs="Times New Roman"/>
          <w:color w:val="auto"/>
          <w:sz w:val="24"/>
          <w:szCs w:val="24"/>
        </w:rPr>
        <w:t xml:space="preserve">вплоть до </w:t>
      </w:r>
      <w:r w:rsidR="00A52D04" w:rsidRPr="005C6EF8">
        <w:rPr>
          <w:rStyle w:val="A00"/>
          <w:rFonts w:ascii="Times New Roman" w:hAnsi="Times New Roman" w:cs="Times New Roman"/>
          <w:color w:val="auto"/>
          <w:sz w:val="24"/>
          <w:szCs w:val="24"/>
        </w:rPr>
        <w:t xml:space="preserve">своего </w:t>
      </w:r>
      <w:r w:rsidR="007C096D" w:rsidRPr="005C6EF8">
        <w:rPr>
          <w:rStyle w:val="A00"/>
          <w:rFonts w:ascii="Times New Roman" w:hAnsi="Times New Roman" w:cs="Times New Roman"/>
          <w:color w:val="auto"/>
          <w:sz w:val="24"/>
          <w:szCs w:val="24"/>
        </w:rPr>
        <w:t xml:space="preserve">окончательного исчезновения, </w:t>
      </w:r>
      <w:r w:rsidR="00A52D04" w:rsidRPr="005C6EF8">
        <w:rPr>
          <w:rStyle w:val="A00"/>
          <w:rFonts w:ascii="Times New Roman" w:hAnsi="Times New Roman" w:cs="Times New Roman"/>
          <w:color w:val="auto"/>
          <w:sz w:val="24"/>
          <w:szCs w:val="24"/>
        </w:rPr>
        <w:t>к</w:t>
      </w:r>
      <w:r w:rsidR="007C096D" w:rsidRPr="005C6EF8">
        <w:rPr>
          <w:rStyle w:val="A00"/>
          <w:rFonts w:ascii="Times New Roman" w:hAnsi="Times New Roman" w:cs="Times New Roman"/>
          <w:color w:val="auto"/>
          <w:sz w:val="24"/>
          <w:szCs w:val="24"/>
        </w:rPr>
        <w:t>аковое мо</w:t>
      </w:r>
      <w:r w:rsidR="00A52D04" w:rsidRPr="005C6EF8">
        <w:rPr>
          <w:rStyle w:val="A00"/>
          <w:rFonts w:ascii="Times New Roman" w:hAnsi="Times New Roman" w:cs="Times New Roman"/>
          <w:color w:val="auto"/>
          <w:sz w:val="24"/>
          <w:szCs w:val="24"/>
        </w:rPr>
        <w:t>жет</w:t>
      </w:r>
      <w:r w:rsidR="007C096D" w:rsidRPr="005C6EF8">
        <w:rPr>
          <w:rStyle w:val="A00"/>
          <w:rFonts w:ascii="Times New Roman" w:hAnsi="Times New Roman" w:cs="Times New Roman"/>
          <w:color w:val="auto"/>
          <w:sz w:val="24"/>
          <w:szCs w:val="24"/>
        </w:rPr>
        <w:t xml:space="preserve"> произойти только </w:t>
      </w:r>
      <w:r w:rsidR="00040DDA" w:rsidRPr="005C6EF8">
        <w:rPr>
          <w:rStyle w:val="A00"/>
          <w:rFonts w:ascii="Times New Roman" w:hAnsi="Times New Roman" w:cs="Times New Roman"/>
          <w:color w:val="auto"/>
          <w:sz w:val="24"/>
          <w:szCs w:val="24"/>
        </w:rPr>
        <w:t>на стадии</w:t>
      </w:r>
      <w:r w:rsidR="007C096D" w:rsidRPr="005C6EF8">
        <w:rPr>
          <w:rStyle w:val="A00"/>
          <w:rFonts w:ascii="Times New Roman" w:hAnsi="Times New Roman" w:cs="Times New Roman"/>
          <w:color w:val="auto"/>
          <w:sz w:val="24"/>
          <w:szCs w:val="24"/>
        </w:rPr>
        <w:t xml:space="preserve"> полного коммунизма</w:t>
      </w:r>
      <w:r w:rsidR="00343C38" w:rsidRPr="005C6EF8">
        <w:rPr>
          <w:rStyle w:val="A00"/>
          <w:rFonts w:ascii="Times New Roman" w:hAnsi="Times New Roman" w:cs="Times New Roman"/>
          <w:color w:val="auto"/>
          <w:sz w:val="24"/>
          <w:szCs w:val="24"/>
        </w:rPr>
        <w:t>.</w:t>
      </w:r>
      <w:r w:rsidR="00343C38" w:rsidRPr="005C6EF8">
        <w:rPr>
          <w:rFonts w:ascii="Times New Roman" w:hAnsi="Times New Roman"/>
          <w:sz w:val="24"/>
          <w:szCs w:val="24"/>
        </w:rPr>
        <w:t xml:space="preserve"> Иными словами, говоря диалектически – </w:t>
      </w:r>
      <w:r w:rsidR="00343C38" w:rsidRPr="005C6EF8">
        <w:rPr>
          <w:rFonts w:ascii="Times New Roman" w:hAnsi="Times New Roman"/>
          <w:b/>
          <w:sz w:val="24"/>
          <w:szCs w:val="24"/>
        </w:rPr>
        <w:t xml:space="preserve">противоречие </w:t>
      </w:r>
      <w:r w:rsidR="00C214D2" w:rsidRPr="005C6EF8">
        <w:rPr>
          <w:rFonts w:ascii="Times New Roman" w:hAnsi="Times New Roman"/>
          <w:b/>
          <w:i/>
          <w:sz w:val="24"/>
          <w:szCs w:val="24"/>
        </w:rPr>
        <w:t>«социализм/</w:t>
      </w:r>
      <w:r w:rsidR="00343C38" w:rsidRPr="005C6EF8">
        <w:rPr>
          <w:rFonts w:ascii="Times New Roman" w:hAnsi="Times New Roman"/>
          <w:b/>
          <w:i/>
          <w:sz w:val="24"/>
          <w:szCs w:val="24"/>
        </w:rPr>
        <w:t>к</w:t>
      </w:r>
      <w:r w:rsidR="00C214D2" w:rsidRPr="005C6EF8">
        <w:rPr>
          <w:rFonts w:ascii="Times New Roman" w:hAnsi="Times New Roman"/>
          <w:b/>
          <w:i/>
          <w:sz w:val="24"/>
          <w:szCs w:val="24"/>
        </w:rPr>
        <w:t>апи</w:t>
      </w:r>
      <w:r w:rsidR="00343C38" w:rsidRPr="005C6EF8">
        <w:rPr>
          <w:rFonts w:ascii="Times New Roman" w:hAnsi="Times New Roman"/>
          <w:b/>
          <w:i/>
          <w:sz w:val="24"/>
          <w:szCs w:val="24"/>
        </w:rPr>
        <w:t>тализм</w:t>
      </w:r>
      <w:r w:rsidR="00C214D2" w:rsidRPr="005C6EF8">
        <w:rPr>
          <w:rFonts w:ascii="Times New Roman" w:hAnsi="Times New Roman"/>
          <w:b/>
          <w:i/>
          <w:sz w:val="24"/>
          <w:szCs w:val="24"/>
        </w:rPr>
        <w:t>»</w:t>
      </w:r>
      <w:r w:rsidR="00343C38" w:rsidRPr="005C6EF8">
        <w:rPr>
          <w:rFonts w:ascii="Times New Roman" w:hAnsi="Times New Roman"/>
          <w:b/>
          <w:sz w:val="24"/>
          <w:szCs w:val="24"/>
        </w:rPr>
        <w:t xml:space="preserve"> никогда не может и не сможет разрешиться окончательно. Только полный коммунизм способен </w:t>
      </w:r>
      <w:r w:rsidR="00C214D2" w:rsidRPr="005C6EF8">
        <w:rPr>
          <w:rFonts w:ascii="Times New Roman" w:hAnsi="Times New Roman"/>
          <w:b/>
          <w:sz w:val="24"/>
          <w:szCs w:val="24"/>
        </w:rPr>
        <w:t xml:space="preserve">до конца </w:t>
      </w:r>
      <w:r w:rsidR="00566F86" w:rsidRPr="005C6EF8">
        <w:rPr>
          <w:rFonts w:ascii="Times New Roman" w:hAnsi="Times New Roman"/>
          <w:b/>
          <w:sz w:val="24"/>
          <w:szCs w:val="24"/>
        </w:rPr>
        <w:t xml:space="preserve">и полностью </w:t>
      </w:r>
      <w:r w:rsidR="00343C38" w:rsidRPr="005C6EF8">
        <w:rPr>
          <w:rFonts w:ascii="Times New Roman" w:hAnsi="Times New Roman"/>
          <w:b/>
          <w:sz w:val="24"/>
          <w:szCs w:val="24"/>
        </w:rPr>
        <w:t>снять данное противоречие</w:t>
      </w:r>
      <w:r w:rsidR="00343C38" w:rsidRPr="005C6EF8">
        <w:rPr>
          <w:rFonts w:ascii="Times New Roman" w:hAnsi="Times New Roman"/>
          <w:sz w:val="24"/>
          <w:szCs w:val="24"/>
        </w:rPr>
        <w:t>.</w:t>
      </w:r>
      <w:r w:rsidR="00D678E5" w:rsidRPr="005C6EF8">
        <w:rPr>
          <w:rFonts w:ascii="Times New Roman" w:hAnsi="Times New Roman"/>
          <w:sz w:val="24"/>
          <w:szCs w:val="24"/>
        </w:rPr>
        <w:t xml:space="preserve"> Но </w:t>
      </w:r>
      <w:r w:rsidR="006C3A4C" w:rsidRPr="005C6EF8">
        <w:rPr>
          <w:rFonts w:ascii="Times New Roman" w:hAnsi="Times New Roman"/>
          <w:sz w:val="24"/>
          <w:szCs w:val="24"/>
        </w:rPr>
        <w:t>– не ранее того,</w:t>
      </w:r>
      <w:r w:rsidR="00D678E5" w:rsidRPr="005C6EF8">
        <w:rPr>
          <w:rFonts w:ascii="Times New Roman" w:hAnsi="Times New Roman"/>
          <w:sz w:val="24"/>
          <w:szCs w:val="24"/>
        </w:rPr>
        <w:t xml:space="preserve"> а следовательно, </w:t>
      </w:r>
      <w:r w:rsidR="0065479E" w:rsidRPr="005C6EF8">
        <w:rPr>
          <w:rFonts w:ascii="Times New Roman" w:hAnsi="Times New Roman"/>
          <w:sz w:val="24"/>
          <w:szCs w:val="24"/>
        </w:rPr>
        <w:t>коммунистам, мягко говоря</w:t>
      </w:r>
      <w:r w:rsidR="00144E73" w:rsidRPr="005C6EF8">
        <w:rPr>
          <w:rFonts w:ascii="Times New Roman" w:hAnsi="Times New Roman"/>
          <w:sz w:val="24"/>
          <w:szCs w:val="24"/>
        </w:rPr>
        <w:t xml:space="preserve"> –</w:t>
      </w:r>
      <w:r w:rsidR="006D6456" w:rsidRPr="005C6EF8">
        <w:rPr>
          <w:rFonts w:ascii="Times New Roman" w:hAnsi="Times New Roman"/>
          <w:sz w:val="24"/>
          <w:szCs w:val="24"/>
        </w:rPr>
        <w:t xml:space="preserve"> </w:t>
      </w:r>
      <w:r w:rsidR="00D678E5" w:rsidRPr="005C6EF8">
        <w:rPr>
          <w:rFonts w:ascii="Times New Roman" w:hAnsi="Times New Roman"/>
          <w:sz w:val="24"/>
          <w:szCs w:val="24"/>
        </w:rPr>
        <w:t xml:space="preserve">слишком рано </w:t>
      </w:r>
      <w:r w:rsidR="006C3A4C" w:rsidRPr="005C6EF8">
        <w:rPr>
          <w:rFonts w:ascii="Times New Roman" w:hAnsi="Times New Roman"/>
          <w:sz w:val="24"/>
          <w:szCs w:val="24"/>
        </w:rPr>
        <w:t xml:space="preserve">хоть </w:t>
      </w:r>
      <w:r w:rsidR="00D678E5" w:rsidRPr="005C6EF8">
        <w:rPr>
          <w:rFonts w:ascii="Times New Roman" w:hAnsi="Times New Roman"/>
          <w:sz w:val="24"/>
          <w:szCs w:val="24"/>
        </w:rPr>
        <w:t xml:space="preserve">в чём-то </w:t>
      </w:r>
      <w:r w:rsidR="0065479E" w:rsidRPr="005C6EF8">
        <w:rPr>
          <w:rFonts w:ascii="Times New Roman" w:hAnsi="Times New Roman"/>
          <w:sz w:val="24"/>
          <w:szCs w:val="24"/>
        </w:rPr>
        <w:t xml:space="preserve">идеологически </w:t>
      </w:r>
      <w:r w:rsidR="00D678E5" w:rsidRPr="005C6EF8">
        <w:rPr>
          <w:rFonts w:ascii="Times New Roman" w:hAnsi="Times New Roman"/>
          <w:sz w:val="24"/>
          <w:szCs w:val="24"/>
        </w:rPr>
        <w:t>«складывать оружие».</w:t>
      </w:r>
      <w:r w:rsidR="00323705" w:rsidRPr="005C6EF8">
        <w:rPr>
          <w:rStyle w:val="A00"/>
          <w:rFonts w:ascii="Times New Roman" w:hAnsi="Times New Roman" w:cs="Times New Roman"/>
          <w:color w:val="auto"/>
          <w:sz w:val="24"/>
          <w:szCs w:val="24"/>
        </w:rPr>
        <w:t>)</w:t>
      </w:r>
      <w:r w:rsidRPr="005C6EF8">
        <w:rPr>
          <w:rStyle w:val="A00"/>
          <w:rFonts w:ascii="Times New Roman" w:hAnsi="Times New Roman" w:cs="Times New Roman"/>
          <w:color w:val="auto"/>
          <w:sz w:val="24"/>
          <w:szCs w:val="24"/>
        </w:rPr>
        <w:t xml:space="preserve"> </w:t>
      </w:r>
      <w:r w:rsidR="00C450F2" w:rsidRPr="005C6EF8">
        <w:rPr>
          <w:rStyle w:val="A00"/>
          <w:rFonts w:ascii="Times New Roman" w:hAnsi="Times New Roman" w:cs="Times New Roman"/>
          <w:color w:val="auto"/>
          <w:sz w:val="24"/>
          <w:szCs w:val="24"/>
        </w:rPr>
        <w:t>Однако</w:t>
      </w:r>
      <w:r w:rsidRPr="005C6EF8">
        <w:rPr>
          <w:rStyle w:val="A00"/>
          <w:rFonts w:ascii="Times New Roman" w:hAnsi="Times New Roman" w:cs="Times New Roman"/>
          <w:color w:val="auto"/>
          <w:sz w:val="24"/>
          <w:szCs w:val="24"/>
        </w:rPr>
        <w:t xml:space="preserve"> слишком поздно пришло понимание этого </w:t>
      </w:r>
      <w:r w:rsidR="00040DDA" w:rsidRPr="005C6EF8">
        <w:rPr>
          <w:rStyle w:val="A00"/>
          <w:rFonts w:ascii="Times New Roman" w:hAnsi="Times New Roman" w:cs="Times New Roman"/>
          <w:color w:val="auto"/>
          <w:sz w:val="24"/>
          <w:szCs w:val="24"/>
        </w:rPr>
        <w:t>–</w:t>
      </w:r>
      <w:r w:rsidRPr="005C6EF8">
        <w:rPr>
          <w:rStyle w:val="A00"/>
          <w:rFonts w:ascii="Times New Roman" w:hAnsi="Times New Roman" w:cs="Times New Roman"/>
          <w:color w:val="auto"/>
          <w:sz w:val="24"/>
          <w:szCs w:val="24"/>
        </w:rPr>
        <w:t xml:space="preserve"> </w:t>
      </w:r>
      <w:r w:rsidR="00040DDA" w:rsidRPr="005C6EF8">
        <w:rPr>
          <w:rStyle w:val="A00"/>
          <w:rFonts w:ascii="Times New Roman" w:hAnsi="Times New Roman" w:cs="Times New Roman"/>
          <w:color w:val="auto"/>
          <w:sz w:val="24"/>
          <w:szCs w:val="24"/>
        </w:rPr>
        <w:t xml:space="preserve">да </w:t>
      </w:r>
      <w:r w:rsidRPr="005C6EF8">
        <w:rPr>
          <w:rStyle w:val="A00"/>
          <w:rFonts w:ascii="Times New Roman" w:hAnsi="Times New Roman" w:cs="Times New Roman"/>
          <w:color w:val="auto"/>
          <w:sz w:val="24"/>
          <w:szCs w:val="24"/>
        </w:rPr>
        <w:t xml:space="preserve">и то </w:t>
      </w:r>
      <w:r w:rsidR="00040DDA" w:rsidRPr="005C6EF8">
        <w:rPr>
          <w:rStyle w:val="A00"/>
          <w:rFonts w:ascii="Times New Roman" w:hAnsi="Times New Roman" w:cs="Times New Roman"/>
          <w:color w:val="auto"/>
          <w:sz w:val="24"/>
          <w:szCs w:val="24"/>
        </w:rPr>
        <w:t xml:space="preserve">далеко </w:t>
      </w:r>
      <w:r w:rsidRPr="005C6EF8">
        <w:rPr>
          <w:rStyle w:val="A00"/>
          <w:rFonts w:ascii="Times New Roman" w:hAnsi="Times New Roman" w:cs="Times New Roman"/>
          <w:color w:val="auto"/>
          <w:sz w:val="24"/>
          <w:szCs w:val="24"/>
        </w:rPr>
        <w:t>не ко всем.</w:t>
      </w:r>
      <w:r w:rsidR="007C096D" w:rsidRPr="005C6EF8">
        <w:rPr>
          <w:rStyle w:val="A00"/>
          <w:rFonts w:ascii="Times New Roman" w:hAnsi="Times New Roman" w:cs="Times New Roman"/>
          <w:color w:val="auto"/>
          <w:sz w:val="24"/>
          <w:szCs w:val="24"/>
        </w:rPr>
        <w:t xml:space="preserve"> А</w:t>
      </w:r>
      <w:r w:rsidR="00282A70" w:rsidRPr="005C6EF8">
        <w:rPr>
          <w:rStyle w:val="A00"/>
          <w:rFonts w:ascii="Times New Roman" w:hAnsi="Times New Roman" w:cs="Times New Roman"/>
          <w:color w:val="auto"/>
          <w:sz w:val="24"/>
          <w:szCs w:val="24"/>
        </w:rPr>
        <w:t xml:space="preserve"> уж про</w:t>
      </w:r>
      <w:r w:rsidR="007C096D" w:rsidRPr="005C6EF8">
        <w:rPr>
          <w:rStyle w:val="A00"/>
          <w:rFonts w:ascii="Times New Roman" w:hAnsi="Times New Roman" w:cs="Times New Roman"/>
          <w:color w:val="auto"/>
          <w:sz w:val="24"/>
          <w:szCs w:val="24"/>
        </w:rPr>
        <w:t xml:space="preserve"> </w:t>
      </w:r>
      <w:r w:rsidR="00C450F2" w:rsidRPr="005C6EF8">
        <w:rPr>
          <w:rStyle w:val="A00"/>
          <w:rFonts w:ascii="Times New Roman" w:hAnsi="Times New Roman" w:cs="Times New Roman"/>
          <w:color w:val="auto"/>
          <w:sz w:val="24"/>
          <w:szCs w:val="24"/>
        </w:rPr>
        <w:t>позднесоветск</w:t>
      </w:r>
      <w:r w:rsidR="007C096D" w:rsidRPr="005C6EF8">
        <w:rPr>
          <w:rStyle w:val="A00"/>
          <w:rFonts w:ascii="Times New Roman" w:hAnsi="Times New Roman" w:cs="Times New Roman"/>
          <w:color w:val="auto"/>
          <w:sz w:val="24"/>
          <w:szCs w:val="24"/>
        </w:rPr>
        <w:t>ий период с его тотальной</w:t>
      </w:r>
      <w:r w:rsidR="006C3A4C" w:rsidRPr="005C6EF8">
        <w:rPr>
          <w:rStyle w:val="A00"/>
          <w:rFonts w:ascii="Times New Roman" w:hAnsi="Times New Roman" w:cs="Times New Roman"/>
          <w:color w:val="auto"/>
          <w:sz w:val="24"/>
          <w:szCs w:val="24"/>
        </w:rPr>
        <w:t>, если не преступной</w:t>
      </w:r>
      <w:r w:rsidR="007C096D" w:rsidRPr="005C6EF8">
        <w:rPr>
          <w:rStyle w:val="A00"/>
          <w:rFonts w:ascii="Times New Roman" w:hAnsi="Times New Roman" w:cs="Times New Roman"/>
          <w:color w:val="auto"/>
          <w:sz w:val="24"/>
          <w:szCs w:val="24"/>
        </w:rPr>
        <w:t xml:space="preserve"> самоуспокоенностью и говорить нечего</w:t>
      </w:r>
      <w:r w:rsidR="00D55EB7" w:rsidRPr="005C6EF8">
        <w:rPr>
          <w:rStyle w:val="A00"/>
          <w:rFonts w:ascii="Times New Roman" w:hAnsi="Times New Roman" w:cs="Times New Roman"/>
          <w:color w:val="auto"/>
          <w:sz w:val="24"/>
          <w:szCs w:val="24"/>
        </w:rPr>
        <w:t xml:space="preserve"> – забвение теории</w:t>
      </w:r>
      <w:r w:rsidR="005B78DE" w:rsidRPr="005C6EF8">
        <w:rPr>
          <w:rStyle w:val="A00"/>
          <w:rFonts w:ascii="Times New Roman" w:hAnsi="Times New Roman" w:cs="Times New Roman"/>
          <w:color w:val="auto"/>
          <w:sz w:val="24"/>
          <w:szCs w:val="24"/>
        </w:rPr>
        <w:t xml:space="preserve"> выразилось </w:t>
      </w:r>
      <w:r w:rsidR="006C3A4C" w:rsidRPr="005C6EF8">
        <w:rPr>
          <w:rStyle w:val="A00"/>
          <w:rFonts w:ascii="Times New Roman" w:hAnsi="Times New Roman" w:cs="Times New Roman"/>
          <w:color w:val="auto"/>
          <w:sz w:val="24"/>
          <w:szCs w:val="24"/>
        </w:rPr>
        <w:t xml:space="preserve">ещё </w:t>
      </w:r>
      <w:r w:rsidR="005B78DE" w:rsidRPr="005C6EF8">
        <w:rPr>
          <w:rStyle w:val="A00"/>
          <w:rFonts w:ascii="Times New Roman" w:hAnsi="Times New Roman" w:cs="Times New Roman"/>
          <w:color w:val="auto"/>
          <w:sz w:val="24"/>
          <w:szCs w:val="24"/>
        </w:rPr>
        <w:t xml:space="preserve">и в том, что </w:t>
      </w:r>
      <w:r w:rsidR="006C3A4C" w:rsidRPr="005C6EF8">
        <w:rPr>
          <w:rStyle w:val="A00"/>
          <w:rFonts w:ascii="Times New Roman" w:hAnsi="Times New Roman" w:cs="Times New Roman"/>
          <w:color w:val="auto"/>
          <w:sz w:val="24"/>
          <w:szCs w:val="24"/>
        </w:rPr>
        <w:t>вышеприведён</w:t>
      </w:r>
      <w:r w:rsidR="005B78DE" w:rsidRPr="005C6EF8">
        <w:rPr>
          <w:rStyle w:val="A00"/>
          <w:rFonts w:ascii="Times New Roman" w:hAnsi="Times New Roman" w:cs="Times New Roman"/>
          <w:color w:val="auto"/>
          <w:sz w:val="24"/>
          <w:szCs w:val="24"/>
        </w:rPr>
        <w:t>ная</w:t>
      </w:r>
      <w:r w:rsidR="00C450F2" w:rsidRPr="005C6EF8">
        <w:rPr>
          <w:rStyle w:val="A00"/>
          <w:rFonts w:ascii="Times New Roman" w:hAnsi="Times New Roman" w:cs="Times New Roman"/>
          <w:color w:val="auto"/>
          <w:sz w:val="24"/>
          <w:szCs w:val="24"/>
        </w:rPr>
        <w:t>, казалось бы,</w:t>
      </w:r>
      <w:r w:rsidR="005B78DE" w:rsidRPr="005C6EF8">
        <w:rPr>
          <w:rStyle w:val="A00"/>
          <w:rFonts w:ascii="Times New Roman" w:hAnsi="Times New Roman" w:cs="Times New Roman"/>
          <w:color w:val="auto"/>
          <w:sz w:val="24"/>
          <w:szCs w:val="24"/>
        </w:rPr>
        <w:t xml:space="preserve"> э</w:t>
      </w:r>
      <w:r w:rsidR="00C450F2" w:rsidRPr="005C6EF8">
        <w:rPr>
          <w:rStyle w:val="A00"/>
          <w:rFonts w:ascii="Times New Roman" w:hAnsi="Times New Roman" w:cs="Times New Roman"/>
          <w:color w:val="auto"/>
          <w:sz w:val="24"/>
          <w:szCs w:val="24"/>
        </w:rPr>
        <w:t>лементарнейшая диалектическая ак</w:t>
      </w:r>
      <w:r w:rsidR="005B78DE" w:rsidRPr="005C6EF8">
        <w:rPr>
          <w:rStyle w:val="A00"/>
          <w:rFonts w:ascii="Times New Roman" w:hAnsi="Times New Roman" w:cs="Times New Roman"/>
          <w:color w:val="auto"/>
          <w:sz w:val="24"/>
          <w:szCs w:val="24"/>
        </w:rPr>
        <w:t>сиома</w:t>
      </w:r>
      <w:r w:rsidR="0057533D" w:rsidRPr="005C6EF8">
        <w:rPr>
          <w:rStyle w:val="A00"/>
          <w:rFonts w:ascii="Times New Roman" w:hAnsi="Times New Roman" w:cs="Times New Roman"/>
          <w:color w:val="auto"/>
          <w:sz w:val="24"/>
          <w:szCs w:val="24"/>
        </w:rPr>
        <w:t xml:space="preserve"> (несмотря на её колоссальные практические выводы о сохраняющейся </w:t>
      </w:r>
      <w:r w:rsidR="0004762E" w:rsidRPr="005C6EF8">
        <w:rPr>
          <w:rStyle w:val="A00"/>
          <w:rFonts w:ascii="Times New Roman" w:hAnsi="Times New Roman" w:cs="Times New Roman"/>
          <w:color w:val="auto"/>
          <w:sz w:val="24"/>
          <w:szCs w:val="24"/>
        </w:rPr>
        <w:t xml:space="preserve">реальной </w:t>
      </w:r>
      <w:r w:rsidR="0057533D" w:rsidRPr="005C6EF8">
        <w:rPr>
          <w:rStyle w:val="A00"/>
          <w:rFonts w:ascii="Times New Roman" w:hAnsi="Times New Roman" w:cs="Times New Roman"/>
          <w:color w:val="auto"/>
          <w:sz w:val="24"/>
          <w:szCs w:val="24"/>
        </w:rPr>
        <w:t xml:space="preserve">опасности реставрации капитализма </w:t>
      </w:r>
      <w:r w:rsidR="0057533D" w:rsidRPr="005C6EF8">
        <w:rPr>
          <w:rStyle w:val="A00"/>
          <w:rFonts w:ascii="Times New Roman" w:hAnsi="Times New Roman" w:cs="Times New Roman"/>
          <w:color w:val="auto"/>
          <w:sz w:val="24"/>
          <w:szCs w:val="24"/>
          <w:u w:val="single"/>
        </w:rPr>
        <w:t>в любой момент</w:t>
      </w:r>
      <w:r w:rsidR="0057533D" w:rsidRPr="005C6EF8">
        <w:rPr>
          <w:rStyle w:val="A00"/>
          <w:rFonts w:ascii="Times New Roman" w:hAnsi="Times New Roman" w:cs="Times New Roman"/>
          <w:color w:val="auto"/>
          <w:sz w:val="24"/>
          <w:szCs w:val="24"/>
        </w:rPr>
        <w:t xml:space="preserve"> вплоть до эры полного коммунизма)</w:t>
      </w:r>
      <w:r w:rsidR="00144E73" w:rsidRPr="005C6EF8">
        <w:rPr>
          <w:rStyle w:val="A00"/>
          <w:rFonts w:ascii="Times New Roman" w:hAnsi="Times New Roman" w:cs="Times New Roman"/>
          <w:color w:val="auto"/>
          <w:sz w:val="24"/>
          <w:szCs w:val="24"/>
        </w:rPr>
        <w:t xml:space="preserve"> </w:t>
      </w:r>
      <w:r w:rsidR="005B78DE" w:rsidRPr="005C6EF8">
        <w:rPr>
          <w:rStyle w:val="A00"/>
          <w:rFonts w:ascii="Times New Roman" w:hAnsi="Times New Roman" w:cs="Times New Roman"/>
          <w:color w:val="auto"/>
          <w:sz w:val="24"/>
          <w:szCs w:val="24"/>
        </w:rPr>
        <w:t xml:space="preserve">в то время парадоксальным образом </w:t>
      </w:r>
      <w:r w:rsidR="0084087A" w:rsidRPr="005C6EF8">
        <w:rPr>
          <w:rStyle w:val="A00"/>
          <w:rFonts w:ascii="Times New Roman" w:hAnsi="Times New Roman" w:cs="Times New Roman"/>
          <w:color w:val="auto"/>
          <w:sz w:val="24"/>
          <w:szCs w:val="24"/>
        </w:rPr>
        <w:t>даже ни с какой стороны</w:t>
      </w:r>
      <w:r w:rsidR="005B78DE" w:rsidRPr="005C6EF8">
        <w:rPr>
          <w:rStyle w:val="A00"/>
          <w:rFonts w:ascii="Times New Roman" w:hAnsi="Times New Roman" w:cs="Times New Roman"/>
          <w:color w:val="auto"/>
          <w:sz w:val="24"/>
          <w:szCs w:val="24"/>
        </w:rPr>
        <w:t xml:space="preserve"> не рассматривалась</w:t>
      </w:r>
      <w:r w:rsidR="00C17DF5" w:rsidRPr="005C6EF8">
        <w:rPr>
          <w:rStyle w:val="A00"/>
          <w:rFonts w:ascii="Times New Roman" w:hAnsi="Times New Roman" w:cs="Times New Roman"/>
          <w:color w:val="auto"/>
          <w:sz w:val="24"/>
          <w:szCs w:val="24"/>
        </w:rPr>
        <w:t xml:space="preserve"> </w:t>
      </w:r>
      <w:r w:rsidR="005B78DE" w:rsidRPr="005C6EF8">
        <w:rPr>
          <w:rStyle w:val="A00"/>
          <w:rFonts w:ascii="Times New Roman" w:hAnsi="Times New Roman" w:cs="Times New Roman"/>
          <w:color w:val="auto"/>
          <w:sz w:val="24"/>
          <w:szCs w:val="24"/>
        </w:rPr>
        <w:t>– что кажется сейчас, на первый взгляд, совершенно необъяснимым</w:t>
      </w:r>
      <w:r w:rsidR="007C096D" w:rsidRPr="005C6EF8">
        <w:rPr>
          <w:rStyle w:val="A00"/>
          <w:rFonts w:ascii="Times New Roman" w:hAnsi="Times New Roman" w:cs="Times New Roman"/>
          <w:color w:val="auto"/>
          <w:sz w:val="24"/>
          <w:szCs w:val="24"/>
        </w:rPr>
        <w:t>.</w:t>
      </w:r>
    </w:p>
    <w:p w:rsidR="00F87B5B" w:rsidRPr="005C6EF8" w:rsidRDefault="007C096D" w:rsidP="00D10584">
      <w:pPr>
        <w:pStyle w:val="af2"/>
        <w:ind w:left="720" w:firstLine="284"/>
        <w:jc w:val="both"/>
        <w:rPr>
          <w:rStyle w:val="A00"/>
          <w:rFonts w:ascii="Times New Roman" w:hAnsi="Times New Roman" w:cs="Times New Roman"/>
          <w:i/>
          <w:color w:val="auto"/>
          <w:sz w:val="24"/>
          <w:szCs w:val="24"/>
        </w:rPr>
      </w:pPr>
      <w:r w:rsidRPr="005C6EF8">
        <w:rPr>
          <w:rStyle w:val="A00"/>
          <w:rFonts w:ascii="Times New Roman" w:hAnsi="Times New Roman" w:cs="Times New Roman"/>
          <w:b/>
          <w:color w:val="auto"/>
          <w:sz w:val="24"/>
          <w:szCs w:val="24"/>
        </w:rPr>
        <w:t>«</w:t>
      </w:r>
      <w:r w:rsidR="00F87B5B" w:rsidRPr="005C6EF8">
        <w:rPr>
          <w:rStyle w:val="A00"/>
          <w:rFonts w:ascii="Times New Roman" w:hAnsi="Times New Roman" w:cs="Times New Roman"/>
          <w:b/>
          <w:color w:val="auto"/>
          <w:sz w:val="24"/>
          <w:szCs w:val="24"/>
        </w:rPr>
        <w:t>Хорошо было бы, е</w:t>
      </w:r>
      <w:r w:rsidRPr="005C6EF8">
        <w:rPr>
          <w:rStyle w:val="A00"/>
          <w:rFonts w:ascii="Times New Roman" w:hAnsi="Times New Roman" w:cs="Times New Roman"/>
          <w:b/>
          <w:color w:val="auto"/>
          <w:sz w:val="24"/>
          <w:szCs w:val="24"/>
        </w:rPr>
        <w:t xml:space="preserve">сли вышесказанное люди понимали </w:t>
      </w:r>
      <w:r w:rsidR="00F87B5B" w:rsidRPr="005C6EF8">
        <w:rPr>
          <w:rStyle w:val="A00"/>
          <w:rFonts w:ascii="Times New Roman" w:hAnsi="Times New Roman" w:cs="Times New Roman"/>
          <w:b/>
          <w:color w:val="auto"/>
          <w:sz w:val="24"/>
          <w:szCs w:val="24"/>
        </w:rPr>
        <w:t>раньше. Но так удобно жизнь не у</w:t>
      </w:r>
      <w:r w:rsidRPr="005C6EF8">
        <w:rPr>
          <w:rStyle w:val="A00"/>
          <w:rFonts w:ascii="Times New Roman" w:hAnsi="Times New Roman" w:cs="Times New Roman"/>
          <w:b/>
          <w:color w:val="auto"/>
          <w:sz w:val="24"/>
          <w:szCs w:val="24"/>
        </w:rPr>
        <w:t xml:space="preserve">строена. Имеет место отставание сознания от бытия. &lt;...&gt; </w:t>
      </w:r>
      <w:r w:rsidR="00F87B5B" w:rsidRPr="005C6EF8">
        <w:rPr>
          <w:rStyle w:val="A00"/>
          <w:rFonts w:ascii="Times New Roman" w:hAnsi="Times New Roman" w:cs="Times New Roman"/>
          <w:b/>
          <w:color w:val="auto"/>
          <w:sz w:val="24"/>
          <w:szCs w:val="24"/>
        </w:rPr>
        <w:t>Многие люди эту негатив</w:t>
      </w:r>
      <w:r w:rsidRPr="005C6EF8">
        <w:rPr>
          <w:rStyle w:val="A00"/>
          <w:rFonts w:ascii="Times New Roman" w:hAnsi="Times New Roman" w:cs="Times New Roman"/>
          <w:b/>
          <w:color w:val="auto"/>
          <w:sz w:val="24"/>
          <w:szCs w:val="24"/>
        </w:rPr>
        <w:t xml:space="preserve">ную тенденцию чувствовали, но </w:t>
      </w:r>
      <w:r w:rsidRPr="005C6EF8">
        <w:rPr>
          <w:rStyle w:val="A00"/>
          <w:rFonts w:ascii="Times New Roman" w:hAnsi="Times New Roman" w:cs="Times New Roman"/>
          <w:b/>
          <w:color w:val="auto"/>
          <w:sz w:val="24"/>
          <w:szCs w:val="24"/>
          <w:u w:val="single"/>
        </w:rPr>
        <w:t xml:space="preserve">в </w:t>
      </w:r>
      <w:r w:rsidR="00F87B5B" w:rsidRPr="005C6EF8">
        <w:rPr>
          <w:rStyle w:val="A00"/>
          <w:rFonts w:ascii="Times New Roman" w:hAnsi="Times New Roman" w:cs="Times New Roman"/>
          <w:b/>
          <w:color w:val="auto"/>
          <w:sz w:val="24"/>
          <w:szCs w:val="24"/>
          <w:u w:val="single"/>
        </w:rPr>
        <w:t>теории это долгое время выражен</w:t>
      </w:r>
      <w:r w:rsidRPr="005C6EF8">
        <w:rPr>
          <w:rStyle w:val="A00"/>
          <w:rFonts w:ascii="Times New Roman" w:hAnsi="Times New Roman" w:cs="Times New Roman"/>
          <w:b/>
          <w:color w:val="auto"/>
          <w:sz w:val="24"/>
          <w:szCs w:val="24"/>
          <w:u w:val="single"/>
        </w:rPr>
        <w:t xml:space="preserve">о не было, что демобилизовало и </w:t>
      </w:r>
      <w:r w:rsidR="00F87B5B" w:rsidRPr="005C6EF8">
        <w:rPr>
          <w:rStyle w:val="A00"/>
          <w:rFonts w:ascii="Times New Roman" w:hAnsi="Times New Roman" w:cs="Times New Roman"/>
          <w:b/>
          <w:color w:val="auto"/>
          <w:sz w:val="24"/>
          <w:szCs w:val="24"/>
          <w:u w:val="single"/>
        </w:rPr>
        <w:t>партию, и страну</w:t>
      </w:r>
      <w:r w:rsidRPr="005C6EF8">
        <w:rPr>
          <w:rStyle w:val="A00"/>
          <w:rFonts w:ascii="Times New Roman" w:hAnsi="Times New Roman" w:cs="Times New Roman"/>
          <w:b/>
          <w:color w:val="auto"/>
          <w:sz w:val="24"/>
          <w:szCs w:val="24"/>
          <w:u w:val="single"/>
        </w:rPr>
        <w:t>, и народ в целом</w:t>
      </w:r>
      <w:r w:rsidRPr="005C6EF8">
        <w:rPr>
          <w:rStyle w:val="A00"/>
          <w:rFonts w:ascii="Times New Roman" w:hAnsi="Times New Roman" w:cs="Times New Roman"/>
          <w:b/>
          <w:color w:val="auto"/>
          <w:sz w:val="24"/>
          <w:szCs w:val="24"/>
        </w:rPr>
        <w:t>»</w:t>
      </w:r>
      <w:r w:rsidR="00F87B5B" w:rsidRPr="005C6EF8">
        <w:rPr>
          <w:rStyle w:val="A00"/>
          <w:rFonts w:ascii="Times New Roman" w:hAnsi="Times New Roman" w:cs="Times New Roman"/>
          <w:b/>
          <w:color w:val="auto"/>
          <w:sz w:val="24"/>
          <w:szCs w:val="24"/>
        </w:rPr>
        <w:t>.</w:t>
      </w:r>
      <w:r w:rsidR="00C17DF5" w:rsidRPr="005C6EF8">
        <w:rPr>
          <w:rStyle w:val="A00"/>
          <w:rFonts w:ascii="Times New Roman" w:hAnsi="Times New Roman" w:cs="Times New Roman"/>
          <w:i/>
          <w:color w:val="auto"/>
          <w:sz w:val="24"/>
          <w:szCs w:val="24"/>
        </w:rPr>
        <w:t xml:space="preserve"> (подчёркнуто нами – авт.)</w:t>
      </w:r>
      <w:r w:rsidR="00F35ED5" w:rsidRPr="005C6EF8">
        <w:rPr>
          <w:rStyle w:val="ac"/>
          <w:rFonts w:ascii="Times New Roman" w:hAnsi="Times New Roman"/>
          <w:sz w:val="24"/>
          <w:szCs w:val="24"/>
        </w:rPr>
        <w:footnoteReference w:id="374"/>
      </w:r>
      <w:r w:rsidR="00C17DF5" w:rsidRPr="005C6EF8">
        <w:rPr>
          <w:rStyle w:val="A00"/>
          <w:rFonts w:ascii="Times New Roman" w:hAnsi="Times New Roman" w:cs="Times New Roman"/>
          <w:b/>
          <w:color w:val="auto"/>
          <w:sz w:val="24"/>
          <w:szCs w:val="24"/>
        </w:rPr>
        <w:t xml:space="preserve"> </w:t>
      </w:r>
    </w:p>
    <w:p w:rsidR="00F75B77" w:rsidRPr="005C6EF8" w:rsidRDefault="00F75B77" w:rsidP="003F27EB">
      <w:pPr>
        <w:pStyle w:val="af2"/>
        <w:ind w:firstLine="284"/>
        <w:jc w:val="both"/>
        <w:rPr>
          <w:rStyle w:val="A00"/>
          <w:rFonts w:ascii="Times New Roman" w:hAnsi="Times New Roman" w:cs="Times New Roman"/>
          <w:color w:val="auto"/>
          <w:sz w:val="24"/>
          <w:szCs w:val="24"/>
        </w:rPr>
      </w:pPr>
      <w:r w:rsidRPr="005C6EF8">
        <w:rPr>
          <w:rStyle w:val="A00"/>
          <w:rFonts w:ascii="Times New Roman" w:hAnsi="Times New Roman" w:cs="Times New Roman"/>
          <w:color w:val="auto"/>
          <w:sz w:val="24"/>
          <w:szCs w:val="24"/>
        </w:rPr>
        <w:t>Итак, вновь и вновь</w:t>
      </w:r>
      <w:r w:rsidR="00132842" w:rsidRPr="005C6EF8">
        <w:rPr>
          <w:rStyle w:val="A00"/>
          <w:rFonts w:ascii="Times New Roman" w:hAnsi="Times New Roman" w:cs="Times New Roman"/>
          <w:color w:val="auto"/>
          <w:sz w:val="24"/>
          <w:szCs w:val="24"/>
        </w:rPr>
        <w:t>,</w:t>
      </w:r>
      <w:r w:rsidRPr="005C6EF8">
        <w:rPr>
          <w:rStyle w:val="A00"/>
          <w:rFonts w:ascii="Times New Roman" w:hAnsi="Times New Roman" w:cs="Times New Roman"/>
          <w:color w:val="auto"/>
          <w:sz w:val="24"/>
          <w:szCs w:val="24"/>
        </w:rPr>
        <w:t xml:space="preserve"> так или иначе</w:t>
      </w:r>
      <w:r w:rsidR="00330330" w:rsidRPr="005C6EF8">
        <w:rPr>
          <w:rStyle w:val="A00"/>
          <w:rFonts w:ascii="Times New Roman" w:hAnsi="Times New Roman" w:cs="Times New Roman"/>
          <w:color w:val="auto"/>
          <w:sz w:val="24"/>
          <w:szCs w:val="24"/>
        </w:rPr>
        <w:t>, но</w:t>
      </w:r>
      <w:r w:rsidRPr="005C6EF8">
        <w:rPr>
          <w:rStyle w:val="A00"/>
          <w:rFonts w:ascii="Times New Roman" w:hAnsi="Times New Roman" w:cs="Times New Roman"/>
          <w:color w:val="auto"/>
          <w:sz w:val="24"/>
          <w:szCs w:val="24"/>
        </w:rPr>
        <w:t xml:space="preserve"> мы приходим к </w:t>
      </w:r>
      <w:r w:rsidR="00132842" w:rsidRPr="005C6EF8">
        <w:rPr>
          <w:rStyle w:val="A00"/>
          <w:rFonts w:ascii="Times New Roman" w:hAnsi="Times New Roman" w:cs="Times New Roman"/>
          <w:color w:val="auto"/>
          <w:sz w:val="24"/>
          <w:szCs w:val="24"/>
        </w:rPr>
        <w:t xml:space="preserve">мысли о </w:t>
      </w:r>
      <w:r w:rsidRPr="005C6EF8">
        <w:rPr>
          <w:rStyle w:val="A00"/>
          <w:rFonts w:ascii="Times New Roman" w:hAnsi="Times New Roman" w:cs="Times New Roman"/>
          <w:color w:val="auto"/>
          <w:sz w:val="24"/>
          <w:szCs w:val="24"/>
        </w:rPr>
        <w:t>важности, незаменимости, одним словом,</w:t>
      </w:r>
      <w:r w:rsidR="00C34778" w:rsidRPr="005C6EF8">
        <w:rPr>
          <w:rStyle w:val="A00"/>
          <w:rFonts w:ascii="Times New Roman" w:hAnsi="Times New Roman" w:cs="Times New Roman"/>
          <w:color w:val="auto"/>
          <w:sz w:val="24"/>
          <w:szCs w:val="24"/>
        </w:rPr>
        <w:t xml:space="preserve"> практическо</w:t>
      </w:r>
      <w:r w:rsidRPr="005C6EF8">
        <w:rPr>
          <w:rStyle w:val="A00"/>
          <w:rFonts w:ascii="Times New Roman" w:hAnsi="Times New Roman" w:cs="Times New Roman"/>
          <w:color w:val="auto"/>
          <w:sz w:val="24"/>
          <w:szCs w:val="24"/>
        </w:rPr>
        <w:t>й и инструментальной ценности теории</w:t>
      </w:r>
      <w:r w:rsidR="00A01108" w:rsidRPr="005C6EF8">
        <w:rPr>
          <w:rStyle w:val="A00"/>
          <w:rFonts w:ascii="Times New Roman" w:hAnsi="Times New Roman" w:cs="Times New Roman"/>
          <w:color w:val="auto"/>
          <w:sz w:val="24"/>
          <w:szCs w:val="24"/>
        </w:rPr>
        <w:t>, теоретической работы.</w:t>
      </w:r>
    </w:p>
    <w:p w:rsidR="00F75B77" w:rsidRPr="005C6EF8" w:rsidRDefault="00305185" w:rsidP="00305185">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Следовательно, при </w:t>
      </w:r>
      <w:r w:rsidR="003F27EB" w:rsidRPr="005C6EF8">
        <w:rPr>
          <w:rFonts w:ascii="Times New Roman" w:eastAsia="HiddenHorzOCR" w:hAnsi="Times New Roman"/>
          <w:sz w:val="24"/>
          <w:szCs w:val="24"/>
        </w:rPr>
        <w:t>любых затруднительных (</w:t>
      </w:r>
      <w:r w:rsidR="00F75B77" w:rsidRPr="005C6EF8">
        <w:rPr>
          <w:rFonts w:ascii="Times New Roman" w:eastAsia="HiddenHorzOCR" w:hAnsi="Times New Roman"/>
          <w:sz w:val="24"/>
          <w:szCs w:val="24"/>
        </w:rPr>
        <w:t>допу</w:t>
      </w:r>
      <w:r w:rsidR="003F27EB" w:rsidRPr="005C6EF8">
        <w:rPr>
          <w:rFonts w:ascii="Times New Roman" w:eastAsia="HiddenHorzOCR" w:hAnsi="Times New Roman"/>
          <w:sz w:val="24"/>
          <w:szCs w:val="24"/>
        </w:rPr>
        <w:t>стим</w:t>
      </w:r>
      <w:r w:rsidR="005C1246" w:rsidRPr="005C6EF8">
        <w:rPr>
          <w:rFonts w:ascii="Times New Roman" w:eastAsia="HiddenHorzOCR" w:hAnsi="Times New Roman"/>
          <w:sz w:val="24"/>
          <w:szCs w:val="24"/>
        </w:rPr>
        <w:t>,</w:t>
      </w:r>
      <w:r w:rsidR="003F27EB" w:rsidRPr="005C6EF8">
        <w:rPr>
          <w:rFonts w:ascii="Times New Roman" w:eastAsia="HiddenHorzOCR" w:hAnsi="Times New Roman"/>
          <w:sz w:val="24"/>
          <w:szCs w:val="24"/>
        </w:rPr>
        <w:t xml:space="preserve"> </w:t>
      </w:r>
      <w:r w:rsidR="000550A7" w:rsidRPr="005C6EF8">
        <w:rPr>
          <w:rFonts w:ascii="Times New Roman" w:eastAsia="HiddenHorzOCR" w:hAnsi="Times New Roman"/>
          <w:sz w:val="24"/>
          <w:szCs w:val="24"/>
        </w:rPr>
        <w:t xml:space="preserve">тех же </w:t>
      </w:r>
      <w:r w:rsidR="003F27EB" w:rsidRPr="005C6EF8">
        <w:rPr>
          <w:rFonts w:ascii="Times New Roman" w:eastAsia="HiddenHorzOCR" w:hAnsi="Times New Roman"/>
          <w:sz w:val="24"/>
          <w:szCs w:val="24"/>
        </w:rPr>
        <w:t>политических) обстоятельс</w:t>
      </w:r>
      <w:r w:rsidR="00F75B77" w:rsidRPr="005C6EF8">
        <w:rPr>
          <w:rFonts w:ascii="Times New Roman" w:eastAsia="HiddenHorzOCR" w:hAnsi="Times New Roman"/>
          <w:sz w:val="24"/>
          <w:szCs w:val="24"/>
        </w:rPr>
        <w:t>твах</w:t>
      </w:r>
      <w:r w:rsidR="00A01108" w:rsidRPr="005C6EF8">
        <w:rPr>
          <w:rFonts w:ascii="Times New Roman" w:eastAsia="HiddenHorzOCR" w:hAnsi="Times New Roman"/>
          <w:sz w:val="24"/>
          <w:szCs w:val="24"/>
        </w:rPr>
        <w:t xml:space="preserve"> прежде всего</w:t>
      </w:r>
      <w:r w:rsidR="00F75B77" w:rsidRPr="005C6EF8">
        <w:rPr>
          <w:rFonts w:ascii="Times New Roman" w:eastAsia="HiddenHorzOCR" w:hAnsi="Times New Roman"/>
          <w:sz w:val="24"/>
          <w:szCs w:val="24"/>
        </w:rPr>
        <w:t xml:space="preserve"> </w:t>
      </w:r>
      <w:r w:rsidR="00F75B77" w:rsidRPr="005C6EF8">
        <w:rPr>
          <w:rFonts w:ascii="Times New Roman" w:eastAsia="HiddenHorzOCR" w:hAnsi="Times New Roman"/>
          <w:b/>
          <w:i/>
          <w:sz w:val="24"/>
          <w:szCs w:val="24"/>
        </w:rPr>
        <w:t>н</w:t>
      </w:r>
      <w:r w:rsidR="00ED57EE" w:rsidRPr="005C6EF8">
        <w:rPr>
          <w:rFonts w:ascii="Times New Roman" w:eastAsia="HiddenHorzOCR" w:hAnsi="Times New Roman"/>
          <w:b/>
          <w:i/>
          <w:sz w:val="24"/>
          <w:szCs w:val="24"/>
        </w:rPr>
        <w:t>ужн</w:t>
      </w:r>
      <w:r w:rsidR="00F75B77" w:rsidRPr="005C6EF8">
        <w:rPr>
          <w:rFonts w:ascii="Times New Roman" w:eastAsia="HiddenHorzOCR" w:hAnsi="Times New Roman"/>
          <w:b/>
          <w:i/>
          <w:sz w:val="24"/>
          <w:szCs w:val="24"/>
        </w:rPr>
        <w:t>о стараться выявить теорию вопроса, теорию проблемы</w:t>
      </w:r>
      <w:r w:rsidR="003F27EB" w:rsidRPr="005C6EF8">
        <w:rPr>
          <w:rFonts w:ascii="Times New Roman" w:eastAsia="HiddenHorzOCR" w:hAnsi="Times New Roman"/>
          <w:sz w:val="24"/>
          <w:szCs w:val="24"/>
        </w:rPr>
        <w:t xml:space="preserve">. У </w:t>
      </w:r>
      <w:r w:rsidR="00F75B77" w:rsidRPr="005C6EF8">
        <w:rPr>
          <w:rFonts w:ascii="Times New Roman" w:eastAsia="HiddenHorzOCR" w:hAnsi="Times New Roman"/>
          <w:sz w:val="24"/>
          <w:szCs w:val="24"/>
        </w:rPr>
        <w:t xml:space="preserve">каждой практической проблемы в политике есть теоретическая подоплёка </w:t>
      </w:r>
      <w:r w:rsidR="005C1246" w:rsidRPr="005C6EF8">
        <w:rPr>
          <w:rFonts w:ascii="Times New Roman" w:eastAsia="HiddenHorzOCR" w:hAnsi="Times New Roman"/>
          <w:sz w:val="24"/>
          <w:szCs w:val="24"/>
        </w:rPr>
        <w:t>–</w:t>
      </w:r>
      <w:r w:rsidR="00F75B77" w:rsidRPr="005C6EF8">
        <w:rPr>
          <w:rFonts w:ascii="Times New Roman" w:eastAsia="HiddenHorzOCR" w:hAnsi="Times New Roman"/>
          <w:sz w:val="24"/>
          <w:szCs w:val="24"/>
        </w:rPr>
        <w:t xml:space="preserve"> и</w:t>
      </w:r>
      <w:r w:rsidR="003F27EB" w:rsidRPr="005C6EF8">
        <w:rPr>
          <w:rFonts w:ascii="Times New Roman" w:eastAsia="HiddenHorzOCR" w:hAnsi="Times New Roman"/>
          <w:sz w:val="24"/>
          <w:szCs w:val="24"/>
        </w:rPr>
        <w:t>,</w:t>
      </w:r>
      <w:r w:rsidR="00F75B77" w:rsidRPr="005C6EF8">
        <w:rPr>
          <w:rFonts w:ascii="Times New Roman" w:eastAsia="HiddenHorzOCR" w:hAnsi="Times New Roman"/>
          <w:sz w:val="24"/>
          <w:szCs w:val="24"/>
        </w:rPr>
        <w:t xml:space="preserve"> не разобравшись с первоисточником проблемы, мы </w:t>
      </w:r>
      <w:r w:rsidR="005C1246" w:rsidRPr="005C6EF8">
        <w:rPr>
          <w:rFonts w:ascii="Times New Roman" w:eastAsia="HiddenHorzOCR" w:hAnsi="Times New Roman"/>
          <w:sz w:val="24"/>
          <w:szCs w:val="24"/>
        </w:rPr>
        <w:t>обречены</w:t>
      </w:r>
      <w:r w:rsidR="00F75B77" w:rsidRPr="005C6EF8">
        <w:rPr>
          <w:rFonts w:ascii="Times New Roman" w:eastAsia="HiddenHorzOCR" w:hAnsi="Times New Roman"/>
          <w:sz w:val="24"/>
          <w:szCs w:val="24"/>
        </w:rPr>
        <w:t xml:space="preserve"> </w:t>
      </w:r>
      <w:r w:rsidR="001B0055" w:rsidRPr="005C6EF8">
        <w:rPr>
          <w:rFonts w:ascii="Times New Roman" w:eastAsia="HiddenHorzOCR" w:hAnsi="Times New Roman"/>
          <w:sz w:val="24"/>
          <w:szCs w:val="24"/>
        </w:rPr>
        <w:t>лишь</w:t>
      </w:r>
      <w:r w:rsidR="00F75B77" w:rsidRPr="005C6EF8">
        <w:rPr>
          <w:rFonts w:ascii="Times New Roman" w:eastAsia="HiddenHorzOCR" w:hAnsi="Times New Roman"/>
          <w:sz w:val="24"/>
          <w:szCs w:val="24"/>
        </w:rPr>
        <w:t xml:space="preserve"> скользить по поверхности</w:t>
      </w:r>
      <w:r w:rsidR="003F27EB" w:rsidRPr="005C6EF8">
        <w:rPr>
          <w:rFonts w:ascii="Times New Roman" w:eastAsia="HiddenHorzOCR" w:hAnsi="Times New Roman"/>
          <w:sz w:val="24"/>
          <w:szCs w:val="24"/>
        </w:rPr>
        <w:t xml:space="preserve">, не достигая </w:t>
      </w:r>
      <w:r w:rsidRPr="005C6EF8">
        <w:rPr>
          <w:rFonts w:ascii="Times New Roman" w:eastAsia="HiddenHorzOCR" w:hAnsi="Times New Roman"/>
          <w:sz w:val="24"/>
          <w:szCs w:val="24"/>
        </w:rPr>
        <w:t>настоящего</w:t>
      </w:r>
      <w:r w:rsidR="003F27EB" w:rsidRPr="005C6EF8">
        <w:rPr>
          <w:rFonts w:ascii="Times New Roman" w:eastAsia="HiddenHorzOCR" w:hAnsi="Times New Roman"/>
          <w:sz w:val="24"/>
          <w:szCs w:val="24"/>
        </w:rPr>
        <w:t xml:space="preserve"> результата</w:t>
      </w:r>
      <w:r w:rsidR="00F75B77" w:rsidRPr="005C6EF8">
        <w:rPr>
          <w:rFonts w:ascii="Times New Roman" w:eastAsia="HiddenHorzOCR" w:hAnsi="Times New Roman"/>
          <w:sz w:val="24"/>
          <w:szCs w:val="24"/>
        </w:rPr>
        <w:t>.</w:t>
      </w:r>
      <w:r w:rsidR="003F27EB" w:rsidRPr="005C6EF8">
        <w:rPr>
          <w:rFonts w:ascii="Times New Roman" w:eastAsia="HiddenHorzOCR" w:hAnsi="Times New Roman"/>
          <w:sz w:val="24"/>
          <w:szCs w:val="24"/>
        </w:rPr>
        <w:t xml:space="preserve"> </w:t>
      </w:r>
      <w:r w:rsidR="00F75B77" w:rsidRPr="005C6EF8">
        <w:rPr>
          <w:rFonts w:ascii="Times New Roman" w:hAnsi="Times New Roman"/>
          <w:sz w:val="24"/>
          <w:szCs w:val="24"/>
        </w:rPr>
        <w:t xml:space="preserve">Если </w:t>
      </w:r>
      <w:r w:rsidR="003F27EB" w:rsidRPr="005C6EF8">
        <w:rPr>
          <w:rFonts w:ascii="Times New Roman" w:hAnsi="Times New Roman"/>
          <w:sz w:val="24"/>
          <w:szCs w:val="24"/>
        </w:rPr>
        <w:t xml:space="preserve">же </w:t>
      </w:r>
      <w:r w:rsidR="00F75B77" w:rsidRPr="005C6EF8">
        <w:rPr>
          <w:rFonts w:ascii="Times New Roman" w:hAnsi="Times New Roman"/>
          <w:sz w:val="24"/>
          <w:szCs w:val="24"/>
        </w:rPr>
        <w:t xml:space="preserve">мы </w:t>
      </w:r>
      <w:r w:rsidR="001B0055" w:rsidRPr="005C6EF8">
        <w:rPr>
          <w:rFonts w:ascii="Times New Roman" w:hAnsi="Times New Roman"/>
          <w:sz w:val="24"/>
          <w:szCs w:val="24"/>
        </w:rPr>
        <w:t xml:space="preserve">и </w:t>
      </w:r>
      <w:r w:rsidR="003F27EB" w:rsidRPr="005C6EF8">
        <w:rPr>
          <w:rFonts w:ascii="Times New Roman" w:hAnsi="Times New Roman"/>
          <w:sz w:val="24"/>
          <w:szCs w:val="24"/>
        </w:rPr>
        <w:t>вообще проигнорируем теоретический урок промаха</w:t>
      </w:r>
      <w:r w:rsidR="00F75B77" w:rsidRPr="005C6EF8">
        <w:rPr>
          <w:rFonts w:ascii="Times New Roman" w:hAnsi="Times New Roman"/>
          <w:sz w:val="24"/>
          <w:szCs w:val="24"/>
        </w:rPr>
        <w:t xml:space="preserve">, </w:t>
      </w:r>
      <w:r w:rsidR="003F27EB" w:rsidRPr="005C6EF8">
        <w:rPr>
          <w:rFonts w:ascii="Times New Roman" w:hAnsi="Times New Roman"/>
          <w:sz w:val="24"/>
          <w:szCs w:val="24"/>
        </w:rPr>
        <w:t>или по</w:t>
      </w:r>
      <w:r w:rsidR="00C34778" w:rsidRPr="005C6EF8">
        <w:rPr>
          <w:rFonts w:ascii="Times New Roman" w:hAnsi="Times New Roman"/>
          <w:sz w:val="24"/>
          <w:szCs w:val="24"/>
        </w:rPr>
        <w:t xml:space="preserve">просту постараемся забыть о нём, как о </w:t>
      </w:r>
      <w:r w:rsidRPr="005C6EF8">
        <w:rPr>
          <w:rFonts w:ascii="Times New Roman" w:hAnsi="Times New Roman"/>
          <w:sz w:val="24"/>
          <w:szCs w:val="24"/>
        </w:rPr>
        <w:t>чём-то неудобно</w:t>
      </w:r>
      <w:r w:rsidR="00C34778" w:rsidRPr="005C6EF8">
        <w:rPr>
          <w:rFonts w:ascii="Times New Roman" w:hAnsi="Times New Roman"/>
          <w:sz w:val="24"/>
          <w:szCs w:val="24"/>
        </w:rPr>
        <w:t>м</w:t>
      </w:r>
      <w:r w:rsidR="003F27EB" w:rsidRPr="005C6EF8">
        <w:rPr>
          <w:rFonts w:ascii="Times New Roman" w:hAnsi="Times New Roman"/>
          <w:sz w:val="24"/>
          <w:szCs w:val="24"/>
        </w:rPr>
        <w:t xml:space="preserve"> –</w:t>
      </w:r>
      <w:r w:rsidR="00C34778" w:rsidRPr="005C6EF8">
        <w:rPr>
          <w:rFonts w:ascii="Times New Roman" w:hAnsi="Times New Roman"/>
          <w:sz w:val="24"/>
          <w:szCs w:val="24"/>
        </w:rPr>
        <w:t xml:space="preserve"> </w:t>
      </w:r>
      <w:r w:rsidR="00F75B77" w:rsidRPr="005C6EF8">
        <w:rPr>
          <w:rFonts w:ascii="Times New Roman" w:hAnsi="Times New Roman"/>
          <w:sz w:val="24"/>
          <w:szCs w:val="24"/>
        </w:rPr>
        <w:t xml:space="preserve">то мы обречены </w:t>
      </w:r>
      <w:r w:rsidR="003F27EB" w:rsidRPr="005C6EF8">
        <w:rPr>
          <w:rFonts w:ascii="Times New Roman" w:hAnsi="Times New Roman"/>
          <w:sz w:val="24"/>
          <w:szCs w:val="24"/>
        </w:rPr>
        <w:t>так или иначе</w:t>
      </w:r>
      <w:r w:rsidR="00C34778" w:rsidRPr="005C6EF8">
        <w:rPr>
          <w:rFonts w:ascii="Times New Roman" w:hAnsi="Times New Roman"/>
          <w:sz w:val="24"/>
          <w:szCs w:val="24"/>
        </w:rPr>
        <w:t xml:space="preserve"> </w:t>
      </w:r>
      <w:r w:rsidR="00F75B77" w:rsidRPr="005C6EF8">
        <w:rPr>
          <w:rFonts w:ascii="Times New Roman" w:hAnsi="Times New Roman"/>
          <w:sz w:val="24"/>
          <w:szCs w:val="24"/>
        </w:rPr>
        <w:t xml:space="preserve">повторить </w:t>
      </w:r>
      <w:r w:rsidR="00C34778" w:rsidRPr="005C6EF8">
        <w:rPr>
          <w:rFonts w:ascii="Times New Roman" w:hAnsi="Times New Roman"/>
          <w:sz w:val="24"/>
          <w:szCs w:val="24"/>
        </w:rPr>
        <w:t xml:space="preserve">его </w:t>
      </w:r>
      <w:r w:rsidR="00F75B77" w:rsidRPr="005C6EF8">
        <w:rPr>
          <w:rFonts w:ascii="Times New Roman" w:hAnsi="Times New Roman"/>
          <w:sz w:val="24"/>
          <w:szCs w:val="24"/>
        </w:rPr>
        <w:t xml:space="preserve">снова в будущем. </w:t>
      </w:r>
    </w:p>
    <w:p w:rsidR="00EA1D51" w:rsidRPr="005C6EF8" w:rsidRDefault="006C64AE" w:rsidP="00EA1D51">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Попробуем привести </w:t>
      </w:r>
      <w:r w:rsidR="00305185" w:rsidRPr="005C6EF8">
        <w:rPr>
          <w:rFonts w:ascii="Times New Roman" w:eastAsia="HiddenHorzOCR" w:hAnsi="Times New Roman"/>
          <w:sz w:val="24"/>
          <w:szCs w:val="24"/>
        </w:rPr>
        <w:t xml:space="preserve">хотя бы один </w:t>
      </w:r>
      <w:r w:rsidR="00A01108" w:rsidRPr="005C6EF8">
        <w:rPr>
          <w:rFonts w:ascii="Times New Roman" w:eastAsia="HiddenHorzOCR" w:hAnsi="Times New Roman"/>
          <w:sz w:val="24"/>
          <w:szCs w:val="24"/>
        </w:rPr>
        <w:t>пример такого без</w:t>
      </w:r>
      <w:r w:rsidRPr="005C6EF8">
        <w:rPr>
          <w:rFonts w:ascii="Times New Roman" w:eastAsia="HiddenHorzOCR" w:hAnsi="Times New Roman"/>
          <w:sz w:val="24"/>
          <w:szCs w:val="24"/>
        </w:rPr>
        <w:t>ыдейного подхода им</w:t>
      </w:r>
      <w:r w:rsidR="005C1246" w:rsidRPr="005C6EF8">
        <w:rPr>
          <w:rFonts w:ascii="Times New Roman" w:eastAsia="HiddenHorzOCR" w:hAnsi="Times New Roman"/>
          <w:sz w:val="24"/>
          <w:szCs w:val="24"/>
        </w:rPr>
        <w:t>ен</w:t>
      </w:r>
      <w:r w:rsidRPr="005C6EF8">
        <w:rPr>
          <w:rFonts w:ascii="Times New Roman" w:eastAsia="HiddenHorzOCR" w:hAnsi="Times New Roman"/>
          <w:sz w:val="24"/>
          <w:szCs w:val="24"/>
        </w:rPr>
        <w:t xml:space="preserve">но в приложении к позднему </w:t>
      </w:r>
      <w:r w:rsidR="001B0055" w:rsidRPr="005C6EF8">
        <w:rPr>
          <w:rFonts w:ascii="Times New Roman" w:eastAsia="HiddenHorzOCR" w:hAnsi="Times New Roman"/>
          <w:sz w:val="24"/>
          <w:szCs w:val="24"/>
        </w:rPr>
        <w:t xml:space="preserve">периоду </w:t>
      </w:r>
      <w:r w:rsidRPr="005C6EF8">
        <w:rPr>
          <w:rFonts w:ascii="Times New Roman" w:eastAsia="HiddenHorzOCR" w:hAnsi="Times New Roman"/>
          <w:sz w:val="24"/>
          <w:szCs w:val="24"/>
        </w:rPr>
        <w:t>СССР.</w:t>
      </w:r>
      <w:r w:rsidR="00305185" w:rsidRPr="005C6EF8">
        <w:rPr>
          <w:rFonts w:ascii="Times New Roman" w:eastAsia="HiddenHorzOCR" w:hAnsi="Times New Roman"/>
          <w:sz w:val="24"/>
          <w:szCs w:val="24"/>
        </w:rPr>
        <w:t xml:space="preserve"> Вспомним</w:t>
      </w:r>
      <w:r w:rsidR="000F688D" w:rsidRPr="005C6EF8">
        <w:rPr>
          <w:rFonts w:ascii="Times New Roman" w:eastAsia="HiddenHorzOCR" w:hAnsi="Times New Roman"/>
          <w:sz w:val="24"/>
          <w:szCs w:val="24"/>
        </w:rPr>
        <w:t xml:space="preserve"> </w:t>
      </w:r>
      <w:r w:rsidR="00305185" w:rsidRPr="005C6EF8">
        <w:rPr>
          <w:rFonts w:ascii="Times New Roman" w:eastAsia="HiddenHorzOCR" w:hAnsi="Times New Roman"/>
          <w:sz w:val="24"/>
          <w:szCs w:val="24"/>
        </w:rPr>
        <w:t>т</w:t>
      </w:r>
      <w:r w:rsidR="005C1246" w:rsidRPr="005C6EF8">
        <w:rPr>
          <w:rFonts w:ascii="Times New Roman" w:eastAsia="HiddenHorzOCR" w:hAnsi="Times New Roman"/>
          <w:sz w:val="24"/>
          <w:szCs w:val="24"/>
        </w:rPr>
        <w:t>огдашн</w:t>
      </w:r>
      <w:r w:rsidR="00305185" w:rsidRPr="005C6EF8">
        <w:rPr>
          <w:rFonts w:ascii="Times New Roman" w:eastAsia="HiddenHorzOCR" w:hAnsi="Times New Roman"/>
          <w:sz w:val="24"/>
          <w:szCs w:val="24"/>
        </w:rPr>
        <w:t>юю</w:t>
      </w:r>
      <w:r w:rsidR="005C1246" w:rsidRPr="005C6EF8">
        <w:rPr>
          <w:rFonts w:ascii="Times New Roman" w:eastAsia="HiddenHorzOCR" w:hAnsi="Times New Roman"/>
          <w:sz w:val="24"/>
          <w:szCs w:val="24"/>
        </w:rPr>
        <w:t xml:space="preserve"> широко декларируем</w:t>
      </w:r>
      <w:r w:rsidR="00305185" w:rsidRPr="005C6EF8">
        <w:rPr>
          <w:rFonts w:ascii="Times New Roman" w:eastAsia="HiddenHorzOCR" w:hAnsi="Times New Roman"/>
          <w:sz w:val="24"/>
          <w:szCs w:val="24"/>
        </w:rPr>
        <w:t>ую</w:t>
      </w:r>
      <w:r w:rsidR="00F87B5B" w:rsidRPr="005C6EF8">
        <w:rPr>
          <w:rFonts w:ascii="Times New Roman" w:eastAsia="HiddenHorzOCR" w:hAnsi="Times New Roman"/>
          <w:sz w:val="24"/>
          <w:szCs w:val="24"/>
        </w:rPr>
        <w:t xml:space="preserve"> </w:t>
      </w:r>
      <w:r w:rsidR="00A2435E" w:rsidRPr="005C6EF8">
        <w:rPr>
          <w:rFonts w:ascii="Times New Roman" w:eastAsia="HiddenHorzOCR" w:hAnsi="Times New Roman"/>
          <w:sz w:val="24"/>
          <w:szCs w:val="24"/>
        </w:rPr>
        <w:t>«борьб</w:t>
      </w:r>
      <w:r w:rsidR="00305185" w:rsidRPr="005C6EF8">
        <w:rPr>
          <w:rFonts w:ascii="Times New Roman" w:eastAsia="HiddenHorzOCR" w:hAnsi="Times New Roman"/>
          <w:sz w:val="24"/>
          <w:szCs w:val="24"/>
        </w:rPr>
        <w:t>у</w:t>
      </w:r>
      <w:r w:rsidR="00A2435E" w:rsidRPr="005C6EF8">
        <w:rPr>
          <w:rFonts w:ascii="Times New Roman" w:eastAsia="HiddenHorzOCR" w:hAnsi="Times New Roman"/>
          <w:sz w:val="24"/>
          <w:szCs w:val="24"/>
        </w:rPr>
        <w:t xml:space="preserve"> с отдельными недостатками»</w:t>
      </w:r>
      <w:r w:rsidR="005C1246" w:rsidRPr="005C6EF8">
        <w:rPr>
          <w:rFonts w:ascii="Times New Roman" w:eastAsia="HiddenHorzOCR" w:hAnsi="Times New Roman"/>
          <w:sz w:val="24"/>
          <w:szCs w:val="24"/>
        </w:rPr>
        <w:t xml:space="preserve"> –</w:t>
      </w:r>
      <w:r w:rsidR="00A2435E" w:rsidRPr="005C6EF8">
        <w:rPr>
          <w:rFonts w:ascii="Times New Roman" w:eastAsia="HiddenHorzOCR" w:hAnsi="Times New Roman"/>
          <w:sz w:val="24"/>
          <w:szCs w:val="24"/>
        </w:rPr>
        <w:t xml:space="preserve"> </w:t>
      </w:r>
      <w:r w:rsidR="000F688D" w:rsidRPr="005C6EF8">
        <w:rPr>
          <w:rFonts w:ascii="Times New Roman" w:eastAsia="HiddenHorzOCR" w:hAnsi="Times New Roman"/>
          <w:sz w:val="24"/>
          <w:szCs w:val="24"/>
        </w:rPr>
        <w:t xml:space="preserve">к </w:t>
      </w:r>
      <w:r w:rsidR="00A2435E" w:rsidRPr="005C6EF8">
        <w:rPr>
          <w:rFonts w:ascii="Times New Roman" w:eastAsia="HiddenHorzOCR" w:hAnsi="Times New Roman"/>
          <w:sz w:val="24"/>
          <w:szCs w:val="24"/>
        </w:rPr>
        <w:t>пример</w:t>
      </w:r>
      <w:r w:rsidR="000F688D" w:rsidRPr="005C6EF8">
        <w:rPr>
          <w:rFonts w:ascii="Times New Roman" w:eastAsia="HiddenHorzOCR" w:hAnsi="Times New Roman"/>
          <w:sz w:val="24"/>
          <w:szCs w:val="24"/>
        </w:rPr>
        <w:t>у</w:t>
      </w:r>
      <w:r w:rsidR="00A2435E" w:rsidRPr="005C6EF8">
        <w:rPr>
          <w:rFonts w:ascii="Times New Roman" w:eastAsia="HiddenHorzOCR" w:hAnsi="Times New Roman"/>
          <w:sz w:val="24"/>
          <w:szCs w:val="24"/>
        </w:rPr>
        <w:t xml:space="preserve">, с </w:t>
      </w:r>
      <w:r w:rsidR="00F87B5B" w:rsidRPr="005C6EF8">
        <w:rPr>
          <w:rFonts w:ascii="Times New Roman" w:eastAsia="HiddenHorzOCR" w:hAnsi="Times New Roman"/>
          <w:sz w:val="24"/>
          <w:szCs w:val="24"/>
        </w:rPr>
        <w:t>«несуна</w:t>
      </w:r>
      <w:r w:rsidR="00A2435E" w:rsidRPr="005C6EF8">
        <w:rPr>
          <w:rFonts w:ascii="Times New Roman" w:eastAsia="HiddenHorzOCR" w:hAnsi="Times New Roman"/>
          <w:sz w:val="24"/>
          <w:szCs w:val="24"/>
        </w:rPr>
        <w:t>́</w:t>
      </w:r>
      <w:r w:rsidR="00F87B5B" w:rsidRPr="005C6EF8">
        <w:rPr>
          <w:rFonts w:ascii="Times New Roman" w:eastAsia="HiddenHorzOCR" w:hAnsi="Times New Roman"/>
          <w:sz w:val="24"/>
          <w:szCs w:val="24"/>
        </w:rPr>
        <w:t xml:space="preserve">ми» </w:t>
      </w:r>
      <w:r w:rsidR="00A2435E" w:rsidRPr="005C6EF8">
        <w:rPr>
          <w:rFonts w:ascii="Times New Roman" w:eastAsia="HiddenHorzOCR" w:hAnsi="Times New Roman"/>
          <w:sz w:val="24"/>
          <w:szCs w:val="24"/>
        </w:rPr>
        <w:t xml:space="preserve">на производстве </w:t>
      </w:r>
      <w:r w:rsidR="00F87B5B" w:rsidRPr="005C6EF8">
        <w:rPr>
          <w:rFonts w:ascii="Times New Roman" w:eastAsia="HiddenHorzOCR" w:hAnsi="Times New Roman"/>
          <w:sz w:val="24"/>
          <w:szCs w:val="24"/>
        </w:rPr>
        <w:t>или же с «нетрудовыми э</w:t>
      </w:r>
      <w:r w:rsidR="00A2435E" w:rsidRPr="005C6EF8">
        <w:rPr>
          <w:rFonts w:ascii="Times New Roman" w:eastAsia="HiddenHorzOCR" w:hAnsi="Times New Roman"/>
          <w:sz w:val="24"/>
          <w:szCs w:val="24"/>
        </w:rPr>
        <w:t>л</w:t>
      </w:r>
      <w:r w:rsidR="00F87B5B" w:rsidRPr="005C6EF8">
        <w:rPr>
          <w:rFonts w:ascii="Times New Roman" w:eastAsia="HiddenHorzOCR" w:hAnsi="Times New Roman"/>
          <w:sz w:val="24"/>
          <w:szCs w:val="24"/>
        </w:rPr>
        <w:t>е</w:t>
      </w:r>
      <w:r w:rsidR="00A2435E" w:rsidRPr="005C6EF8">
        <w:rPr>
          <w:rFonts w:ascii="Times New Roman" w:eastAsia="HiddenHorzOCR" w:hAnsi="Times New Roman"/>
          <w:sz w:val="24"/>
          <w:szCs w:val="24"/>
        </w:rPr>
        <w:t>м</w:t>
      </w:r>
      <w:r w:rsidR="00F87B5B" w:rsidRPr="005C6EF8">
        <w:rPr>
          <w:rFonts w:ascii="Times New Roman" w:eastAsia="HiddenHorzOCR" w:hAnsi="Times New Roman"/>
          <w:sz w:val="24"/>
          <w:szCs w:val="24"/>
        </w:rPr>
        <w:t>е</w:t>
      </w:r>
      <w:r w:rsidR="00A2435E" w:rsidRPr="005C6EF8">
        <w:rPr>
          <w:rFonts w:ascii="Times New Roman" w:eastAsia="HiddenHorzOCR" w:hAnsi="Times New Roman"/>
          <w:sz w:val="24"/>
          <w:szCs w:val="24"/>
        </w:rPr>
        <w:t>нтами»</w:t>
      </w:r>
      <w:r w:rsidR="00F87B5B" w:rsidRPr="005C6EF8">
        <w:rPr>
          <w:rFonts w:ascii="Times New Roman" w:eastAsia="HiddenHorzOCR" w:hAnsi="Times New Roman"/>
          <w:sz w:val="24"/>
          <w:szCs w:val="24"/>
        </w:rPr>
        <w:t xml:space="preserve"> </w:t>
      </w:r>
      <w:r w:rsidR="00A2435E" w:rsidRPr="005C6EF8">
        <w:rPr>
          <w:rFonts w:ascii="Times New Roman" w:eastAsia="HiddenHorzOCR" w:hAnsi="Times New Roman"/>
          <w:sz w:val="24"/>
          <w:szCs w:val="24"/>
        </w:rPr>
        <w:t>в виде</w:t>
      </w:r>
      <w:r w:rsidR="00F87B5B" w:rsidRPr="005C6EF8">
        <w:rPr>
          <w:rFonts w:ascii="Times New Roman" w:eastAsia="HiddenHorzOCR" w:hAnsi="Times New Roman"/>
          <w:sz w:val="24"/>
          <w:szCs w:val="24"/>
        </w:rPr>
        <w:t xml:space="preserve"> спекулянт</w:t>
      </w:r>
      <w:r w:rsidR="00A2435E" w:rsidRPr="005C6EF8">
        <w:rPr>
          <w:rFonts w:ascii="Times New Roman" w:eastAsia="HiddenHorzOCR" w:hAnsi="Times New Roman"/>
          <w:sz w:val="24"/>
          <w:szCs w:val="24"/>
        </w:rPr>
        <w:t>ов</w:t>
      </w:r>
      <w:r w:rsidR="00F87B5B" w:rsidRPr="005C6EF8">
        <w:rPr>
          <w:rFonts w:ascii="Times New Roman" w:eastAsia="HiddenHorzOCR" w:hAnsi="Times New Roman"/>
          <w:sz w:val="24"/>
          <w:szCs w:val="24"/>
        </w:rPr>
        <w:t>, фарцовщик</w:t>
      </w:r>
      <w:r w:rsidR="00A2435E" w:rsidRPr="005C6EF8">
        <w:rPr>
          <w:rFonts w:ascii="Times New Roman" w:eastAsia="HiddenHorzOCR" w:hAnsi="Times New Roman"/>
          <w:sz w:val="24"/>
          <w:szCs w:val="24"/>
        </w:rPr>
        <w:t>ов</w:t>
      </w:r>
      <w:r w:rsidR="00F87B5B" w:rsidRPr="005C6EF8">
        <w:rPr>
          <w:rFonts w:ascii="Times New Roman" w:eastAsia="HiddenHorzOCR" w:hAnsi="Times New Roman"/>
          <w:sz w:val="24"/>
          <w:szCs w:val="24"/>
        </w:rPr>
        <w:t xml:space="preserve"> и т. п.</w:t>
      </w:r>
      <w:r w:rsidR="00611785" w:rsidRPr="005C6EF8">
        <w:rPr>
          <w:rFonts w:ascii="Times New Roman" w:eastAsia="HiddenHorzOCR" w:hAnsi="Times New Roman"/>
          <w:sz w:val="24"/>
          <w:szCs w:val="24"/>
        </w:rPr>
        <w:t xml:space="preserve"> категорий – которая</w:t>
      </w:r>
      <w:r w:rsidR="00F87B5B" w:rsidRPr="005C6EF8">
        <w:rPr>
          <w:rFonts w:ascii="Times New Roman" w:eastAsia="HiddenHorzOCR" w:hAnsi="Times New Roman"/>
          <w:sz w:val="24"/>
          <w:szCs w:val="24"/>
        </w:rPr>
        <w:t xml:space="preserve"> </w:t>
      </w:r>
      <w:r w:rsidR="00611785" w:rsidRPr="005C6EF8">
        <w:rPr>
          <w:rFonts w:ascii="Times New Roman" w:eastAsia="HiddenHorzOCR" w:hAnsi="Times New Roman"/>
          <w:sz w:val="24"/>
          <w:szCs w:val="24"/>
        </w:rPr>
        <w:t xml:space="preserve">по большому счёту </w:t>
      </w:r>
      <w:r w:rsidR="00F87B5B" w:rsidRPr="005C6EF8">
        <w:rPr>
          <w:rFonts w:ascii="Times New Roman" w:eastAsia="HiddenHorzOCR" w:hAnsi="Times New Roman"/>
          <w:sz w:val="24"/>
          <w:szCs w:val="24"/>
        </w:rPr>
        <w:t>ни к че</w:t>
      </w:r>
      <w:r w:rsidR="00A2435E" w:rsidRPr="005C6EF8">
        <w:rPr>
          <w:rFonts w:ascii="Times New Roman" w:eastAsia="HiddenHorzOCR" w:hAnsi="Times New Roman"/>
          <w:sz w:val="24"/>
          <w:szCs w:val="24"/>
        </w:rPr>
        <w:t xml:space="preserve">му </w:t>
      </w:r>
      <w:r w:rsidR="00A01108" w:rsidRPr="005C6EF8">
        <w:rPr>
          <w:rFonts w:ascii="Times New Roman" w:eastAsia="HiddenHorzOCR" w:hAnsi="Times New Roman"/>
          <w:sz w:val="24"/>
          <w:szCs w:val="24"/>
        </w:rPr>
        <w:t>с</w:t>
      </w:r>
      <w:r w:rsidR="004744FE" w:rsidRPr="005C6EF8">
        <w:rPr>
          <w:rFonts w:ascii="Times New Roman" w:eastAsia="HiddenHorzOCR" w:hAnsi="Times New Roman"/>
          <w:sz w:val="24"/>
          <w:szCs w:val="24"/>
        </w:rPr>
        <w:t>ерьёз</w:t>
      </w:r>
      <w:r w:rsidR="00A01108" w:rsidRPr="005C6EF8">
        <w:rPr>
          <w:rFonts w:ascii="Times New Roman" w:eastAsia="HiddenHorzOCR" w:hAnsi="Times New Roman"/>
          <w:sz w:val="24"/>
          <w:szCs w:val="24"/>
        </w:rPr>
        <w:t xml:space="preserve">ному </w:t>
      </w:r>
      <w:r w:rsidR="005C1246" w:rsidRPr="005C6EF8">
        <w:rPr>
          <w:rFonts w:ascii="Times New Roman" w:eastAsia="HiddenHorzOCR" w:hAnsi="Times New Roman"/>
          <w:sz w:val="24"/>
          <w:szCs w:val="24"/>
        </w:rPr>
        <w:t xml:space="preserve">не привела, да и </w:t>
      </w:r>
      <w:r w:rsidR="00F87B5B" w:rsidRPr="005C6EF8">
        <w:rPr>
          <w:rFonts w:ascii="Times New Roman" w:eastAsia="HiddenHorzOCR" w:hAnsi="Times New Roman"/>
          <w:sz w:val="24"/>
          <w:szCs w:val="24"/>
        </w:rPr>
        <w:t>не могла привести</w:t>
      </w:r>
      <w:r w:rsidR="005C1246" w:rsidRPr="005C6EF8">
        <w:rPr>
          <w:rFonts w:ascii="Times New Roman" w:eastAsia="HiddenHorzOCR" w:hAnsi="Times New Roman"/>
          <w:sz w:val="24"/>
          <w:szCs w:val="24"/>
        </w:rPr>
        <w:t xml:space="preserve"> – поскольку в ней отсутствовало главное:</w:t>
      </w:r>
      <w:r w:rsidR="00F87B5B" w:rsidRPr="005C6EF8">
        <w:rPr>
          <w:rFonts w:ascii="Times New Roman" w:eastAsia="HiddenHorzOCR" w:hAnsi="Times New Roman"/>
          <w:sz w:val="24"/>
          <w:szCs w:val="24"/>
        </w:rPr>
        <w:t xml:space="preserve"> глубоко</w:t>
      </w:r>
      <w:r w:rsidR="005C1246" w:rsidRPr="005C6EF8">
        <w:rPr>
          <w:rFonts w:ascii="Times New Roman" w:eastAsia="HiddenHorzOCR" w:hAnsi="Times New Roman"/>
          <w:sz w:val="24"/>
          <w:szCs w:val="24"/>
        </w:rPr>
        <w:t>е</w:t>
      </w:r>
      <w:r w:rsidR="00F87B5B" w:rsidRPr="005C6EF8">
        <w:rPr>
          <w:rFonts w:ascii="Times New Roman" w:eastAsia="HiddenHorzOCR" w:hAnsi="Times New Roman"/>
          <w:sz w:val="24"/>
          <w:szCs w:val="24"/>
        </w:rPr>
        <w:t xml:space="preserve"> идейно</w:t>
      </w:r>
      <w:r w:rsidR="005C1246" w:rsidRPr="005C6EF8">
        <w:rPr>
          <w:rFonts w:ascii="Times New Roman" w:eastAsia="HiddenHorzOCR" w:hAnsi="Times New Roman"/>
          <w:sz w:val="24"/>
          <w:szCs w:val="24"/>
        </w:rPr>
        <w:t>е</w:t>
      </w:r>
      <w:r w:rsidR="00F87B5B" w:rsidRPr="005C6EF8">
        <w:rPr>
          <w:rFonts w:ascii="Times New Roman" w:eastAsia="HiddenHorzOCR" w:hAnsi="Times New Roman"/>
          <w:sz w:val="24"/>
          <w:szCs w:val="24"/>
        </w:rPr>
        <w:t>, теоретическо</w:t>
      </w:r>
      <w:r w:rsidR="005C1246" w:rsidRPr="005C6EF8">
        <w:rPr>
          <w:rFonts w:ascii="Times New Roman" w:eastAsia="HiddenHorzOCR" w:hAnsi="Times New Roman"/>
          <w:sz w:val="24"/>
          <w:szCs w:val="24"/>
        </w:rPr>
        <w:t>е</w:t>
      </w:r>
      <w:r w:rsidR="00F87B5B" w:rsidRPr="005C6EF8">
        <w:rPr>
          <w:rFonts w:ascii="Times New Roman" w:eastAsia="HiddenHorzOCR" w:hAnsi="Times New Roman"/>
          <w:sz w:val="24"/>
          <w:szCs w:val="24"/>
        </w:rPr>
        <w:t xml:space="preserve"> </w:t>
      </w:r>
      <w:r w:rsidR="00A2435E" w:rsidRPr="005C6EF8">
        <w:rPr>
          <w:rFonts w:ascii="Times New Roman" w:eastAsia="HiddenHorzOCR" w:hAnsi="Times New Roman"/>
          <w:sz w:val="24"/>
          <w:szCs w:val="24"/>
        </w:rPr>
        <w:t>осмыслени</w:t>
      </w:r>
      <w:r w:rsidR="005C1246" w:rsidRPr="005C6EF8">
        <w:rPr>
          <w:rFonts w:ascii="Times New Roman" w:eastAsia="HiddenHorzOCR" w:hAnsi="Times New Roman"/>
          <w:sz w:val="24"/>
          <w:szCs w:val="24"/>
        </w:rPr>
        <w:t xml:space="preserve">е, выявление сути проблемы </w:t>
      </w:r>
      <w:r w:rsidR="00F87B5B" w:rsidRPr="005C6EF8">
        <w:rPr>
          <w:rFonts w:ascii="Times New Roman" w:eastAsia="HiddenHorzOCR" w:hAnsi="Times New Roman"/>
          <w:sz w:val="24"/>
          <w:szCs w:val="24"/>
        </w:rPr>
        <w:t xml:space="preserve">(сухой декларативный </w:t>
      </w:r>
      <w:r w:rsidR="00611785" w:rsidRPr="005C6EF8">
        <w:rPr>
          <w:rFonts w:ascii="Times New Roman" w:eastAsia="HiddenHorzOCR" w:hAnsi="Times New Roman"/>
          <w:sz w:val="24"/>
          <w:szCs w:val="24"/>
        </w:rPr>
        <w:t xml:space="preserve">казённый </w:t>
      </w:r>
      <w:r w:rsidR="00F87B5B" w:rsidRPr="005C6EF8">
        <w:rPr>
          <w:rFonts w:ascii="Times New Roman" w:eastAsia="HiddenHorzOCR" w:hAnsi="Times New Roman"/>
          <w:sz w:val="24"/>
          <w:szCs w:val="24"/>
        </w:rPr>
        <w:t>догматизм</w:t>
      </w:r>
      <w:r w:rsidR="007024F0" w:rsidRPr="005C6EF8">
        <w:rPr>
          <w:rFonts w:ascii="Times New Roman" w:eastAsia="HiddenHorzOCR" w:hAnsi="Times New Roman"/>
          <w:sz w:val="24"/>
          <w:szCs w:val="24"/>
        </w:rPr>
        <w:t xml:space="preserve"> лозунгового типа</w:t>
      </w:r>
      <w:r w:rsidR="00F87B5B" w:rsidRPr="005C6EF8">
        <w:rPr>
          <w:rFonts w:ascii="Times New Roman" w:eastAsia="HiddenHorzOCR" w:hAnsi="Times New Roman"/>
          <w:sz w:val="24"/>
          <w:szCs w:val="24"/>
        </w:rPr>
        <w:t>, пестуемый тогда</w:t>
      </w:r>
      <w:r w:rsidR="00A2435E" w:rsidRPr="005C6EF8">
        <w:rPr>
          <w:rFonts w:ascii="Times New Roman" w:eastAsia="HiddenHorzOCR" w:hAnsi="Times New Roman"/>
          <w:sz w:val="24"/>
          <w:szCs w:val="24"/>
        </w:rPr>
        <w:t xml:space="preserve"> повсеместно</w:t>
      </w:r>
      <w:r w:rsidR="00F87B5B" w:rsidRPr="005C6EF8">
        <w:rPr>
          <w:rFonts w:ascii="Times New Roman" w:eastAsia="HiddenHorzOCR" w:hAnsi="Times New Roman"/>
          <w:sz w:val="24"/>
          <w:szCs w:val="24"/>
        </w:rPr>
        <w:t xml:space="preserve">, </w:t>
      </w:r>
      <w:r w:rsidR="00A2435E" w:rsidRPr="005C6EF8">
        <w:rPr>
          <w:rFonts w:ascii="Times New Roman" w:eastAsia="HiddenHorzOCR" w:hAnsi="Times New Roman"/>
          <w:sz w:val="24"/>
          <w:szCs w:val="24"/>
        </w:rPr>
        <w:t>без мало-мальски живо</w:t>
      </w:r>
      <w:r w:rsidR="00611785" w:rsidRPr="005C6EF8">
        <w:rPr>
          <w:rFonts w:ascii="Times New Roman" w:eastAsia="HiddenHorzOCR" w:hAnsi="Times New Roman"/>
          <w:sz w:val="24"/>
          <w:szCs w:val="24"/>
        </w:rPr>
        <w:t>й</w:t>
      </w:r>
      <w:r w:rsidR="00A2435E" w:rsidRPr="005C6EF8">
        <w:rPr>
          <w:rFonts w:ascii="Times New Roman" w:eastAsia="HiddenHorzOCR" w:hAnsi="Times New Roman"/>
          <w:sz w:val="24"/>
          <w:szCs w:val="24"/>
        </w:rPr>
        <w:t xml:space="preserve"> теоретическо</w:t>
      </w:r>
      <w:r w:rsidR="00611785" w:rsidRPr="005C6EF8">
        <w:rPr>
          <w:rFonts w:ascii="Times New Roman" w:eastAsia="HiddenHorzOCR" w:hAnsi="Times New Roman"/>
          <w:sz w:val="24"/>
          <w:szCs w:val="24"/>
        </w:rPr>
        <w:t>й</w:t>
      </w:r>
      <w:r w:rsidR="00A2435E" w:rsidRPr="005C6EF8">
        <w:rPr>
          <w:rFonts w:ascii="Times New Roman" w:eastAsia="HiddenHorzOCR" w:hAnsi="Times New Roman"/>
          <w:sz w:val="24"/>
          <w:szCs w:val="24"/>
        </w:rPr>
        <w:t xml:space="preserve"> мысл</w:t>
      </w:r>
      <w:r w:rsidR="00611785" w:rsidRPr="005C6EF8">
        <w:rPr>
          <w:rFonts w:ascii="Times New Roman" w:eastAsia="HiddenHorzOCR" w:hAnsi="Times New Roman"/>
          <w:sz w:val="24"/>
          <w:szCs w:val="24"/>
        </w:rPr>
        <w:t>и</w:t>
      </w:r>
      <w:r w:rsidR="00F87B5B" w:rsidRPr="005C6EF8">
        <w:rPr>
          <w:rFonts w:ascii="Times New Roman" w:eastAsia="HiddenHorzOCR" w:hAnsi="Times New Roman"/>
          <w:sz w:val="24"/>
          <w:szCs w:val="24"/>
        </w:rPr>
        <w:t xml:space="preserve">, не имеет к </w:t>
      </w:r>
      <w:r w:rsidR="00BE5795" w:rsidRPr="005C6EF8">
        <w:rPr>
          <w:rFonts w:ascii="Times New Roman" w:eastAsia="HiddenHorzOCR" w:hAnsi="Times New Roman"/>
          <w:sz w:val="24"/>
          <w:szCs w:val="24"/>
        </w:rPr>
        <w:t>этому</w:t>
      </w:r>
      <w:r w:rsidR="00ED57EE" w:rsidRPr="005C6EF8">
        <w:rPr>
          <w:rFonts w:ascii="Times New Roman" w:eastAsia="HiddenHorzOCR" w:hAnsi="Times New Roman"/>
          <w:sz w:val="24"/>
          <w:szCs w:val="24"/>
        </w:rPr>
        <w:t xml:space="preserve">, </w:t>
      </w:r>
      <w:r w:rsidR="007024F0" w:rsidRPr="005C6EF8">
        <w:rPr>
          <w:rFonts w:ascii="Times New Roman" w:eastAsia="HiddenHorzOCR" w:hAnsi="Times New Roman"/>
          <w:sz w:val="24"/>
          <w:szCs w:val="24"/>
        </w:rPr>
        <w:t>конечно</w:t>
      </w:r>
      <w:r w:rsidR="00ED57EE" w:rsidRPr="005C6EF8">
        <w:rPr>
          <w:rFonts w:ascii="Times New Roman" w:eastAsia="HiddenHorzOCR" w:hAnsi="Times New Roman"/>
          <w:sz w:val="24"/>
          <w:szCs w:val="24"/>
        </w:rPr>
        <w:t>,</w:t>
      </w:r>
      <w:r w:rsidR="00F87B5B" w:rsidRPr="005C6EF8">
        <w:rPr>
          <w:rFonts w:ascii="Times New Roman" w:eastAsia="HiddenHorzOCR" w:hAnsi="Times New Roman"/>
          <w:sz w:val="24"/>
          <w:szCs w:val="24"/>
        </w:rPr>
        <w:t xml:space="preserve"> никакого отношения).</w:t>
      </w:r>
    </w:p>
    <w:p w:rsidR="004F0700" w:rsidRPr="005C6EF8" w:rsidRDefault="00F87B5B" w:rsidP="00F87B5B">
      <w:pPr>
        <w:pStyle w:val="af2"/>
        <w:ind w:firstLine="284"/>
        <w:jc w:val="both"/>
        <w:rPr>
          <w:rFonts w:ascii="Times New Roman" w:hAnsi="Times New Roman"/>
          <w:b/>
          <w:sz w:val="24"/>
          <w:szCs w:val="24"/>
          <w:shd w:val="clear" w:color="auto" w:fill="FFFFFF"/>
        </w:rPr>
      </w:pPr>
      <w:r w:rsidRPr="005C6EF8">
        <w:rPr>
          <w:rFonts w:ascii="Times New Roman" w:hAnsi="Times New Roman"/>
          <w:sz w:val="24"/>
          <w:szCs w:val="24"/>
        </w:rPr>
        <w:t xml:space="preserve">Как следствие – </w:t>
      </w:r>
      <w:r w:rsidR="00EA1D51" w:rsidRPr="005C6EF8">
        <w:rPr>
          <w:rFonts w:ascii="Times New Roman" w:hAnsi="Times New Roman"/>
          <w:sz w:val="24"/>
          <w:szCs w:val="24"/>
        </w:rPr>
        <w:t>вспоминается</w:t>
      </w:r>
      <w:r w:rsidRPr="005C6EF8">
        <w:rPr>
          <w:rFonts w:ascii="Times New Roman" w:hAnsi="Times New Roman"/>
          <w:sz w:val="24"/>
          <w:szCs w:val="24"/>
        </w:rPr>
        <w:t xml:space="preserve"> </w:t>
      </w:r>
      <w:r w:rsidR="000C5F93" w:rsidRPr="005C6EF8">
        <w:rPr>
          <w:rFonts w:ascii="Times New Roman" w:hAnsi="Times New Roman"/>
          <w:sz w:val="24"/>
          <w:szCs w:val="24"/>
        </w:rPr>
        <w:t xml:space="preserve">чрезвычайно </w:t>
      </w:r>
      <w:r w:rsidRPr="005C6EF8">
        <w:rPr>
          <w:rFonts w:ascii="Times New Roman" w:hAnsi="Times New Roman"/>
          <w:sz w:val="24"/>
          <w:szCs w:val="24"/>
        </w:rPr>
        <w:t>характерный маркер того, что процесс идёт неправильно:</w:t>
      </w:r>
      <w:r w:rsidRPr="005C6EF8">
        <w:rPr>
          <w:rFonts w:ascii="Times New Roman" w:hAnsi="Times New Roman"/>
          <w:b/>
          <w:sz w:val="24"/>
          <w:szCs w:val="24"/>
        </w:rPr>
        <w:t xml:space="preserve"> то, с чем якобы борются, на деле лишь многократно ув</w:t>
      </w:r>
      <w:r w:rsidR="00EA1D51" w:rsidRPr="005C6EF8">
        <w:rPr>
          <w:rFonts w:ascii="Times New Roman" w:hAnsi="Times New Roman"/>
          <w:b/>
          <w:sz w:val="24"/>
          <w:szCs w:val="24"/>
        </w:rPr>
        <w:t>ели</w:t>
      </w:r>
      <w:r w:rsidRPr="005C6EF8">
        <w:rPr>
          <w:rFonts w:ascii="Times New Roman" w:hAnsi="Times New Roman"/>
          <w:b/>
          <w:sz w:val="24"/>
          <w:szCs w:val="24"/>
        </w:rPr>
        <w:t>чивается</w:t>
      </w:r>
      <w:r w:rsidRPr="005C6EF8">
        <w:rPr>
          <w:rFonts w:ascii="Times New Roman" w:hAnsi="Times New Roman"/>
          <w:sz w:val="24"/>
          <w:szCs w:val="24"/>
        </w:rPr>
        <w:t xml:space="preserve">. Например, бюрократия в СССР, после того, как </w:t>
      </w:r>
      <w:r w:rsidRPr="005C6EF8">
        <w:rPr>
          <w:rFonts w:ascii="Times New Roman" w:hAnsi="Times New Roman"/>
          <w:sz w:val="24"/>
          <w:szCs w:val="24"/>
          <w:u w:val="single"/>
        </w:rPr>
        <w:t xml:space="preserve">именно борьбу с бюрократизмом «подняли на щит» как один </w:t>
      </w:r>
      <w:r w:rsidRPr="005C6EF8">
        <w:rPr>
          <w:rFonts w:ascii="Times New Roman" w:hAnsi="Times New Roman"/>
          <w:sz w:val="24"/>
          <w:szCs w:val="24"/>
          <w:u w:val="single"/>
        </w:rPr>
        <w:lastRenderedPageBreak/>
        <w:t>из главных лозунгов перестройки</w:t>
      </w:r>
      <w:r w:rsidRPr="005C6EF8">
        <w:rPr>
          <w:rFonts w:ascii="Times New Roman" w:hAnsi="Times New Roman"/>
          <w:sz w:val="24"/>
          <w:szCs w:val="24"/>
        </w:rPr>
        <w:t xml:space="preserve">, не только не уменьшилась, но, наоборот, безмерно увеличилась: </w:t>
      </w:r>
      <w:r w:rsidRPr="005C6EF8">
        <w:rPr>
          <w:rFonts w:ascii="Times New Roman" w:hAnsi="Times New Roman"/>
          <w:b/>
          <w:sz w:val="24"/>
          <w:szCs w:val="24"/>
        </w:rPr>
        <w:t>«ч</w:t>
      </w:r>
      <w:r w:rsidRPr="005C6EF8">
        <w:rPr>
          <w:rFonts w:ascii="Times New Roman" w:hAnsi="Times New Roman"/>
          <w:b/>
          <w:sz w:val="24"/>
          <w:szCs w:val="24"/>
          <w:shd w:val="clear" w:color="auto" w:fill="FFFFFF"/>
        </w:rPr>
        <w:t>исленность госслужащих значительно выросла при Горбачёве, составив 2,390 млн. человек»</w:t>
      </w:r>
      <w:r w:rsidR="005C1246" w:rsidRPr="005C6EF8">
        <w:rPr>
          <w:rStyle w:val="ac"/>
          <w:rFonts w:ascii="Times New Roman" w:hAnsi="Times New Roman"/>
          <w:sz w:val="24"/>
          <w:szCs w:val="24"/>
          <w:shd w:val="clear" w:color="auto" w:fill="FFFFFF"/>
        </w:rPr>
        <w:footnoteReference w:id="375"/>
      </w:r>
      <w:r w:rsidRPr="005C6EF8">
        <w:rPr>
          <w:rFonts w:ascii="Times New Roman" w:hAnsi="Times New Roman"/>
          <w:b/>
          <w:sz w:val="24"/>
          <w:szCs w:val="24"/>
          <w:shd w:val="clear" w:color="auto" w:fill="FFFFFF"/>
        </w:rPr>
        <w:t>.</w:t>
      </w:r>
    </w:p>
    <w:p w:rsidR="00F87B5B" w:rsidRPr="005C6EF8" w:rsidRDefault="00F87B5B" w:rsidP="00F87B5B">
      <w:pPr>
        <w:pStyle w:val="af2"/>
        <w:ind w:firstLine="284"/>
        <w:jc w:val="both"/>
        <w:rPr>
          <w:rFonts w:ascii="Times New Roman" w:hAnsi="Times New Roman"/>
          <w:sz w:val="24"/>
          <w:szCs w:val="24"/>
        </w:rPr>
      </w:pPr>
      <w:r w:rsidRPr="005C6EF8">
        <w:rPr>
          <w:rFonts w:ascii="Times New Roman" w:hAnsi="Times New Roman"/>
          <w:sz w:val="24"/>
          <w:szCs w:val="24"/>
        </w:rPr>
        <w:t xml:space="preserve">Аналогичным образом можно привести, как </w:t>
      </w:r>
      <w:r w:rsidR="004F743D" w:rsidRPr="005C6EF8">
        <w:rPr>
          <w:rFonts w:ascii="Times New Roman" w:hAnsi="Times New Roman"/>
          <w:sz w:val="24"/>
          <w:szCs w:val="24"/>
        </w:rPr>
        <w:t>современный</w:t>
      </w:r>
      <w:r w:rsidR="00B65076" w:rsidRPr="005C6EF8">
        <w:rPr>
          <w:rFonts w:ascii="Times New Roman" w:hAnsi="Times New Roman"/>
          <w:sz w:val="24"/>
          <w:szCs w:val="24"/>
        </w:rPr>
        <w:t xml:space="preserve"> яркий </w:t>
      </w:r>
      <w:r w:rsidRPr="005C6EF8">
        <w:rPr>
          <w:rFonts w:ascii="Times New Roman" w:hAnsi="Times New Roman"/>
          <w:sz w:val="24"/>
          <w:szCs w:val="24"/>
        </w:rPr>
        <w:t xml:space="preserve">пример, и борьбу нынешнего буржуазного правительства России с коррупцией (с соответственными же результатами), которую </w:t>
      </w:r>
      <w:r w:rsidR="001B141D" w:rsidRPr="005C6EF8">
        <w:rPr>
          <w:rFonts w:ascii="Times New Roman" w:hAnsi="Times New Roman"/>
          <w:sz w:val="24"/>
          <w:szCs w:val="24"/>
        </w:rPr>
        <w:t xml:space="preserve">в народе </w:t>
      </w:r>
      <w:r w:rsidRPr="005C6EF8">
        <w:rPr>
          <w:rFonts w:ascii="Times New Roman" w:hAnsi="Times New Roman"/>
          <w:sz w:val="24"/>
          <w:szCs w:val="24"/>
        </w:rPr>
        <w:t>принято ещё иронически им</w:t>
      </w:r>
      <w:r w:rsidR="00B65076" w:rsidRPr="005C6EF8">
        <w:rPr>
          <w:rFonts w:ascii="Times New Roman" w:hAnsi="Times New Roman"/>
          <w:sz w:val="24"/>
          <w:szCs w:val="24"/>
        </w:rPr>
        <w:t>ен</w:t>
      </w:r>
      <w:r w:rsidRPr="005C6EF8">
        <w:rPr>
          <w:rFonts w:ascii="Times New Roman" w:hAnsi="Times New Roman"/>
          <w:sz w:val="24"/>
          <w:szCs w:val="24"/>
        </w:rPr>
        <w:t xml:space="preserve">овать </w:t>
      </w:r>
      <w:r w:rsidR="00E54BD3" w:rsidRPr="005C6EF8">
        <w:rPr>
          <w:rFonts w:ascii="Times New Roman" w:hAnsi="Times New Roman"/>
          <w:sz w:val="24"/>
          <w:szCs w:val="24"/>
        </w:rPr>
        <w:t>–</w:t>
      </w:r>
      <w:r w:rsidRPr="005C6EF8">
        <w:rPr>
          <w:rFonts w:ascii="Times New Roman" w:hAnsi="Times New Roman"/>
          <w:sz w:val="24"/>
          <w:szCs w:val="24"/>
        </w:rPr>
        <w:t xml:space="preserve"> «пчёлы против мёда».</w:t>
      </w:r>
      <w:r w:rsidR="00BF2A82">
        <w:rPr>
          <w:rFonts w:ascii="Times New Roman" w:hAnsi="Times New Roman"/>
          <w:sz w:val="24"/>
          <w:szCs w:val="24"/>
        </w:rPr>
        <w:t xml:space="preserve"> </w:t>
      </w:r>
    </w:p>
    <w:p w:rsidR="00F87B5B" w:rsidRPr="005C6EF8" w:rsidRDefault="00F87B5B" w:rsidP="00F87B5B">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Как только</w:t>
      </w:r>
      <w:r w:rsidR="00B65076" w:rsidRPr="005C6EF8">
        <w:rPr>
          <w:rFonts w:ascii="Times New Roman" w:eastAsia="HiddenHorzOCR" w:hAnsi="Times New Roman"/>
          <w:sz w:val="24"/>
          <w:szCs w:val="24"/>
        </w:rPr>
        <w:t xml:space="preserve"> правящая Коммунистическая</w:t>
      </w:r>
      <w:r w:rsidRPr="005C6EF8">
        <w:rPr>
          <w:rFonts w:ascii="Times New Roman" w:eastAsia="HiddenHorzOCR" w:hAnsi="Times New Roman"/>
          <w:sz w:val="24"/>
          <w:szCs w:val="24"/>
        </w:rPr>
        <w:t xml:space="preserve"> партия </w:t>
      </w:r>
      <w:r w:rsidR="001B141D" w:rsidRPr="005C6EF8">
        <w:rPr>
          <w:rFonts w:ascii="Times New Roman" w:eastAsia="HiddenHorzOCR" w:hAnsi="Times New Roman"/>
          <w:sz w:val="24"/>
          <w:szCs w:val="24"/>
        </w:rPr>
        <w:t>в позднесоветски</w:t>
      </w:r>
      <w:r w:rsidR="00B65076" w:rsidRPr="005C6EF8">
        <w:rPr>
          <w:rFonts w:ascii="Times New Roman" w:eastAsia="HiddenHorzOCR" w:hAnsi="Times New Roman"/>
          <w:sz w:val="24"/>
          <w:szCs w:val="24"/>
        </w:rPr>
        <w:t>е врем</w:t>
      </w:r>
      <w:r w:rsidR="001B141D" w:rsidRPr="005C6EF8">
        <w:rPr>
          <w:rFonts w:ascii="Times New Roman" w:eastAsia="HiddenHorzOCR" w:hAnsi="Times New Roman"/>
          <w:sz w:val="24"/>
          <w:szCs w:val="24"/>
        </w:rPr>
        <w:t>ена</w:t>
      </w:r>
      <w:r w:rsidR="002F39D9"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 xml:space="preserve">утратила связь с рабочим классом, а главное, перестала отождествлять себя с </w:t>
      </w:r>
      <w:r w:rsidR="00FB22BA" w:rsidRPr="005C6EF8">
        <w:rPr>
          <w:rFonts w:ascii="Times New Roman" w:eastAsia="HiddenHorzOCR" w:hAnsi="Times New Roman"/>
          <w:sz w:val="24"/>
          <w:szCs w:val="24"/>
        </w:rPr>
        <w:t>ним</w:t>
      </w:r>
      <w:r w:rsidRPr="005C6EF8">
        <w:rPr>
          <w:rFonts w:ascii="Times New Roman" w:eastAsia="HiddenHorzOCR" w:hAnsi="Times New Roman"/>
          <w:sz w:val="24"/>
          <w:szCs w:val="24"/>
        </w:rPr>
        <w:t>, со всеми трудящимися – она</w:t>
      </w:r>
      <w:r w:rsidR="00441B6B" w:rsidRPr="005C6EF8">
        <w:rPr>
          <w:rFonts w:ascii="Times New Roman" w:eastAsia="HiddenHorzOCR" w:hAnsi="Times New Roman"/>
          <w:sz w:val="24"/>
          <w:szCs w:val="24"/>
        </w:rPr>
        <w:t xml:space="preserve"> практически</w:t>
      </w:r>
      <w:r w:rsidRPr="005C6EF8">
        <w:rPr>
          <w:rFonts w:ascii="Times New Roman" w:eastAsia="HiddenHorzOCR" w:hAnsi="Times New Roman"/>
          <w:sz w:val="24"/>
          <w:szCs w:val="24"/>
        </w:rPr>
        <w:t xml:space="preserve"> тут же</w:t>
      </w:r>
      <w:r w:rsidR="00B65076" w:rsidRPr="005C6EF8">
        <w:rPr>
          <w:rFonts w:ascii="Times New Roman" w:eastAsia="HiddenHorzOCR" w:hAnsi="Times New Roman"/>
          <w:sz w:val="24"/>
          <w:szCs w:val="24"/>
        </w:rPr>
        <w:t xml:space="preserve"> скатилась в пучину теоретического дилетантизма, оппортунизма, а затем и прямого ревизионизма со всеми вытекающими последствиями.</w:t>
      </w:r>
    </w:p>
    <w:p w:rsidR="00811F65" w:rsidRPr="005C6EF8" w:rsidRDefault="003D4269" w:rsidP="00811F65">
      <w:pPr>
        <w:pStyle w:val="af2"/>
        <w:ind w:firstLine="284"/>
        <w:jc w:val="both"/>
        <w:rPr>
          <w:rFonts w:ascii="Times New Roman" w:eastAsia="HiddenHorzOCR" w:hAnsi="Times New Roman"/>
          <w:sz w:val="24"/>
          <w:szCs w:val="24"/>
        </w:rPr>
      </w:pPr>
      <w:r w:rsidRPr="005C6EF8">
        <w:rPr>
          <w:rStyle w:val="ad"/>
          <w:rFonts w:ascii="Times New Roman" w:eastAsia="HiddenHorzOCR" w:hAnsi="Times New Roman"/>
          <w:color w:val="auto"/>
          <w:sz w:val="24"/>
          <w:szCs w:val="19"/>
          <w:u w:val="none"/>
        </w:rPr>
        <w:t xml:space="preserve">Каково же противоядие против подобной напасти для каждого убеждённого партийца? Оно </w:t>
      </w:r>
      <w:r w:rsidR="00FA44B9" w:rsidRPr="005C6EF8">
        <w:rPr>
          <w:rStyle w:val="ad"/>
          <w:rFonts w:ascii="Times New Roman" w:eastAsia="HiddenHorzOCR" w:hAnsi="Times New Roman"/>
          <w:color w:val="auto"/>
          <w:sz w:val="24"/>
          <w:szCs w:val="19"/>
          <w:u w:val="none"/>
        </w:rPr>
        <w:t>предельно</w:t>
      </w:r>
      <w:r w:rsidRPr="005C6EF8">
        <w:rPr>
          <w:rStyle w:val="ad"/>
          <w:rFonts w:ascii="Times New Roman" w:eastAsia="HiddenHorzOCR" w:hAnsi="Times New Roman"/>
          <w:color w:val="auto"/>
          <w:sz w:val="24"/>
          <w:szCs w:val="19"/>
          <w:u w:val="none"/>
        </w:rPr>
        <w:t xml:space="preserve"> просто. </w:t>
      </w:r>
      <w:r w:rsidR="00B32001" w:rsidRPr="005C6EF8">
        <w:rPr>
          <w:rStyle w:val="ad"/>
          <w:rFonts w:ascii="Times New Roman" w:eastAsia="HiddenHorzOCR" w:hAnsi="Times New Roman"/>
          <w:color w:val="auto"/>
          <w:sz w:val="24"/>
          <w:szCs w:val="19"/>
          <w:u w:val="none"/>
        </w:rPr>
        <w:t>Из</w:t>
      </w:r>
      <w:r w:rsidR="00811F65" w:rsidRPr="005C6EF8">
        <w:rPr>
          <w:rStyle w:val="ad"/>
          <w:rFonts w:ascii="Times New Roman" w:eastAsia="HiddenHorzOCR" w:hAnsi="Times New Roman"/>
          <w:color w:val="auto"/>
          <w:sz w:val="24"/>
          <w:szCs w:val="19"/>
          <w:u w:val="none"/>
        </w:rPr>
        <w:t>учение теории – а, г</w:t>
      </w:r>
      <w:r w:rsidR="00B32001" w:rsidRPr="005C6EF8">
        <w:rPr>
          <w:rStyle w:val="ad"/>
          <w:rFonts w:ascii="Times New Roman" w:eastAsia="HiddenHorzOCR" w:hAnsi="Times New Roman"/>
          <w:color w:val="auto"/>
          <w:sz w:val="24"/>
          <w:szCs w:val="19"/>
          <w:u w:val="none"/>
        </w:rPr>
        <w:t>ла</w:t>
      </w:r>
      <w:r w:rsidR="00811F65" w:rsidRPr="005C6EF8">
        <w:rPr>
          <w:rStyle w:val="ad"/>
          <w:rFonts w:ascii="Times New Roman" w:eastAsia="HiddenHorzOCR" w:hAnsi="Times New Roman"/>
          <w:color w:val="auto"/>
          <w:sz w:val="24"/>
          <w:szCs w:val="19"/>
          <w:u w:val="none"/>
        </w:rPr>
        <w:t>вное, непосредственно первоисточников марксизма-ленинизма (т. е. трудов Ленина/Сталина и Маркса/Энгельса)</w:t>
      </w:r>
      <w:r w:rsidR="002B4F6B" w:rsidRPr="005C6EF8">
        <w:rPr>
          <w:rStyle w:val="ad"/>
          <w:rFonts w:ascii="Times New Roman" w:eastAsia="HiddenHorzOCR" w:hAnsi="Times New Roman"/>
          <w:color w:val="auto"/>
          <w:sz w:val="24"/>
          <w:szCs w:val="19"/>
          <w:u w:val="none"/>
        </w:rPr>
        <w:t>, вк</w:t>
      </w:r>
      <w:r w:rsidR="00ED57EE" w:rsidRPr="005C6EF8">
        <w:rPr>
          <w:rStyle w:val="ad"/>
          <w:rFonts w:ascii="Times New Roman" w:eastAsia="HiddenHorzOCR" w:hAnsi="Times New Roman"/>
          <w:color w:val="auto"/>
          <w:sz w:val="24"/>
          <w:szCs w:val="19"/>
          <w:u w:val="none"/>
        </w:rPr>
        <w:t>упе</w:t>
      </w:r>
      <w:r w:rsidR="002B4F6B" w:rsidRPr="005C6EF8">
        <w:rPr>
          <w:rStyle w:val="ad"/>
          <w:rFonts w:ascii="Times New Roman" w:eastAsia="HiddenHorzOCR" w:hAnsi="Times New Roman"/>
          <w:color w:val="auto"/>
          <w:sz w:val="24"/>
          <w:szCs w:val="19"/>
          <w:u w:val="none"/>
        </w:rPr>
        <w:t xml:space="preserve"> с положениями материалистической диалектики</w:t>
      </w:r>
      <w:r w:rsidRPr="005C6EF8">
        <w:rPr>
          <w:rStyle w:val="ad"/>
          <w:rFonts w:ascii="Times New Roman" w:eastAsia="HiddenHorzOCR" w:hAnsi="Times New Roman"/>
          <w:color w:val="auto"/>
          <w:sz w:val="24"/>
          <w:szCs w:val="19"/>
          <w:u w:val="none"/>
        </w:rPr>
        <w:t xml:space="preserve"> </w:t>
      </w:r>
      <w:r w:rsidR="00441CCB" w:rsidRPr="005C6EF8">
        <w:rPr>
          <w:rStyle w:val="ad"/>
          <w:rFonts w:ascii="Times New Roman" w:eastAsia="HiddenHorzOCR" w:hAnsi="Times New Roman"/>
          <w:color w:val="auto"/>
          <w:sz w:val="24"/>
          <w:szCs w:val="19"/>
          <w:u w:val="none"/>
        </w:rPr>
        <w:t xml:space="preserve">– </w:t>
      </w:r>
      <w:r w:rsidRPr="005C6EF8">
        <w:rPr>
          <w:rStyle w:val="ad"/>
          <w:rFonts w:ascii="Times New Roman" w:eastAsia="HiddenHorzOCR" w:hAnsi="Times New Roman"/>
          <w:color w:val="auto"/>
          <w:sz w:val="24"/>
          <w:szCs w:val="19"/>
          <w:u w:val="none"/>
        </w:rPr>
        <w:t xml:space="preserve">самый </w:t>
      </w:r>
      <w:r w:rsidR="00E54BD3" w:rsidRPr="005C6EF8">
        <w:rPr>
          <w:rStyle w:val="ad"/>
          <w:rFonts w:ascii="Times New Roman" w:eastAsia="HiddenHorzOCR" w:hAnsi="Times New Roman"/>
          <w:color w:val="auto"/>
          <w:sz w:val="24"/>
          <w:szCs w:val="19"/>
          <w:u w:val="none"/>
        </w:rPr>
        <w:t>лучший иммунитет</w:t>
      </w:r>
      <w:r w:rsidR="00811F65" w:rsidRPr="005C6EF8">
        <w:rPr>
          <w:rStyle w:val="ad"/>
          <w:rFonts w:ascii="Times New Roman" w:eastAsia="HiddenHorzOCR" w:hAnsi="Times New Roman"/>
          <w:color w:val="auto"/>
          <w:sz w:val="24"/>
          <w:szCs w:val="19"/>
          <w:u w:val="none"/>
        </w:rPr>
        <w:t xml:space="preserve"> и гарантия, своего рода </w:t>
      </w:r>
      <w:r w:rsidRPr="005C6EF8">
        <w:rPr>
          <w:rStyle w:val="ad"/>
          <w:rFonts w:ascii="Times New Roman" w:eastAsia="HiddenHorzOCR" w:hAnsi="Times New Roman"/>
          <w:color w:val="auto"/>
          <w:sz w:val="24"/>
          <w:szCs w:val="19"/>
          <w:u w:val="none"/>
        </w:rPr>
        <w:t xml:space="preserve">мощное </w:t>
      </w:r>
      <w:r w:rsidR="00811F65" w:rsidRPr="005C6EF8">
        <w:rPr>
          <w:rStyle w:val="ad"/>
          <w:rFonts w:ascii="Times New Roman" w:eastAsia="HiddenHorzOCR" w:hAnsi="Times New Roman"/>
          <w:color w:val="auto"/>
          <w:sz w:val="24"/>
          <w:szCs w:val="19"/>
          <w:u w:val="none"/>
        </w:rPr>
        <w:t>«противоядие» против любого неверного</w:t>
      </w:r>
      <w:r w:rsidRPr="005C6EF8">
        <w:rPr>
          <w:rStyle w:val="ad"/>
          <w:rFonts w:ascii="Times New Roman" w:eastAsia="HiddenHorzOCR" w:hAnsi="Times New Roman"/>
          <w:color w:val="auto"/>
          <w:sz w:val="24"/>
          <w:szCs w:val="19"/>
          <w:u w:val="none"/>
        </w:rPr>
        <w:t>, искажённого</w:t>
      </w:r>
      <w:r w:rsidR="00811F65" w:rsidRPr="005C6EF8">
        <w:rPr>
          <w:rStyle w:val="ad"/>
          <w:rFonts w:ascii="Times New Roman" w:eastAsia="HiddenHorzOCR" w:hAnsi="Times New Roman"/>
          <w:color w:val="auto"/>
          <w:sz w:val="24"/>
          <w:szCs w:val="19"/>
          <w:u w:val="none"/>
        </w:rPr>
        <w:t xml:space="preserve"> понимания, оппор</w:t>
      </w:r>
      <w:r w:rsidR="00B32001" w:rsidRPr="005C6EF8">
        <w:rPr>
          <w:rStyle w:val="ad"/>
          <w:rFonts w:ascii="Times New Roman" w:eastAsia="HiddenHorzOCR" w:hAnsi="Times New Roman"/>
          <w:color w:val="auto"/>
          <w:sz w:val="24"/>
          <w:szCs w:val="19"/>
          <w:u w:val="none"/>
        </w:rPr>
        <w:t>тунизма и т. п. впадения в любой негативный социальны</w:t>
      </w:r>
      <w:r w:rsidR="00811F65" w:rsidRPr="005C6EF8">
        <w:rPr>
          <w:rStyle w:val="ad"/>
          <w:rFonts w:ascii="Times New Roman" w:eastAsia="HiddenHorzOCR" w:hAnsi="Times New Roman"/>
          <w:color w:val="auto"/>
          <w:sz w:val="24"/>
          <w:szCs w:val="19"/>
          <w:u w:val="none"/>
        </w:rPr>
        <w:t>й</w:t>
      </w:r>
      <w:r w:rsidR="00B32001" w:rsidRPr="005C6EF8">
        <w:rPr>
          <w:rStyle w:val="ad"/>
          <w:rFonts w:ascii="Times New Roman" w:eastAsia="HiddenHorzOCR" w:hAnsi="Times New Roman"/>
          <w:color w:val="auto"/>
          <w:sz w:val="24"/>
          <w:szCs w:val="19"/>
          <w:u w:val="none"/>
        </w:rPr>
        <w:t xml:space="preserve"> </w:t>
      </w:r>
      <w:r w:rsidR="00811F65" w:rsidRPr="005C6EF8">
        <w:rPr>
          <w:rStyle w:val="ad"/>
          <w:rFonts w:ascii="Times New Roman" w:eastAsia="HiddenHorzOCR" w:hAnsi="Times New Roman"/>
          <w:color w:val="auto"/>
          <w:sz w:val="24"/>
          <w:szCs w:val="19"/>
          <w:u w:val="none"/>
        </w:rPr>
        <w:t>и</w:t>
      </w:r>
      <w:r w:rsidR="00B32001" w:rsidRPr="005C6EF8">
        <w:rPr>
          <w:rStyle w:val="ad"/>
          <w:rFonts w:ascii="Times New Roman" w:eastAsia="HiddenHorzOCR" w:hAnsi="Times New Roman"/>
          <w:color w:val="auto"/>
          <w:sz w:val="24"/>
          <w:szCs w:val="19"/>
          <w:u w:val="none"/>
        </w:rPr>
        <w:t>ли</w:t>
      </w:r>
      <w:r w:rsidR="00811F65" w:rsidRPr="005C6EF8">
        <w:rPr>
          <w:rStyle w:val="ad"/>
          <w:rFonts w:ascii="Times New Roman" w:eastAsia="HiddenHorzOCR" w:hAnsi="Times New Roman"/>
          <w:color w:val="auto"/>
          <w:sz w:val="24"/>
          <w:szCs w:val="19"/>
          <w:u w:val="none"/>
        </w:rPr>
        <w:t xml:space="preserve"> политический «уклон».</w:t>
      </w:r>
      <w:r w:rsidR="00811F65"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Да и вообще, к</w:t>
      </w:r>
      <w:r w:rsidR="006C113B" w:rsidRPr="005C6EF8">
        <w:rPr>
          <w:rFonts w:ascii="Times New Roman" w:eastAsia="HiddenHorzOCR" w:hAnsi="Times New Roman"/>
          <w:sz w:val="24"/>
          <w:szCs w:val="24"/>
        </w:rPr>
        <w:t>ажд</w:t>
      </w:r>
      <w:r w:rsidR="00811F65" w:rsidRPr="005C6EF8">
        <w:rPr>
          <w:rFonts w:ascii="Times New Roman" w:eastAsia="HiddenHorzOCR" w:hAnsi="Times New Roman"/>
          <w:sz w:val="24"/>
          <w:szCs w:val="24"/>
        </w:rPr>
        <w:t xml:space="preserve">ое </w:t>
      </w:r>
      <w:r w:rsidR="006C113B" w:rsidRPr="005C6EF8">
        <w:rPr>
          <w:rFonts w:ascii="Times New Roman" w:eastAsia="HiddenHorzOCR" w:hAnsi="Times New Roman"/>
          <w:sz w:val="24"/>
          <w:szCs w:val="24"/>
        </w:rPr>
        <w:t xml:space="preserve">серьёзное </w:t>
      </w:r>
      <w:r w:rsidR="00811F65" w:rsidRPr="005C6EF8">
        <w:rPr>
          <w:rFonts w:ascii="Times New Roman" w:eastAsia="HiddenHorzOCR" w:hAnsi="Times New Roman"/>
          <w:sz w:val="24"/>
          <w:szCs w:val="24"/>
        </w:rPr>
        <w:t xml:space="preserve">учение </w:t>
      </w:r>
      <w:r w:rsidR="00AB6A76" w:rsidRPr="005C6EF8">
        <w:rPr>
          <w:rFonts w:ascii="Times New Roman" w:eastAsia="HiddenHorzOCR" w:hAnsi="Times New Roman"/>
          <w:sz w:val="24"/>
          <w:szCs w:val="24"/>
        </w:rPr>
        <w:t xml:space="preserve">ведь </w:t>
      </w:r>
      <w:r w:rsidR="00811F65" w:rsidRPr="005C6EF8">
        <w:rPr>
          <w:rFonts w:ascii="Times New Roman" w:eastAsia="HiddenHorzOCR" w:hAnsi="Times New Roman"/>
          <w:sz w:val="24"/>
          <w:szCs w:val="24"/>
        </w:rPr>
        <w:t xml:space="preserve">лучше изучить в первоисточнике – это надёжнейшая страховка от </w:t>
      </w:r>
      <w:r w:rsidR="002F637B" w:rsidRPr="005C6EF8">
        <w:rPr>
          <w:rFonts w:ascii="Times New Roman" w:eastAsia="HiddenHorzOCR" w:hAnsi="Times New Roman"/>
          <w:sz w:val="24"/>
          <w:szCs w:val="24"/>
        </w:rPr>
        <w:t>«зараж</w:t>
      </w:r>
      <w:r w:rsidRPr="005C6EF8">
        <w:rPr>
          <w:rFonts w:ascii="Times New Roman" w:eastAsia="HiddenHorzOCR" w:hAnsi="Times New Roman"/>
          <w:sz w:val="24"/>
          <w:szCs w:val="24"/>
        </w:rPr>
        <w:t>ения</w:t>
      </w:r>
      <w:r w:rsidR="002F637B"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w:t>
      </w:r>
      <w:r w:rsidR="00AB6A76" w:rsidRPr="005C6EF8">
        <w:rPr>
          <w:rFonts w:ascii="Times New Roman" w:eastAsia="HiddenHorzOCR" w:hAnsi="Times New Roman"/>
          <w:sz w:val="24"/>
          <w:szCs w:val="24"/>
        </w:rPr>
        <w:t>неко</w:t>
      </w:r>
      <w:r w:rsidR="004F743D" w:rsidRPr="005C6EF8">
        <w:rPr>
          <w:rFonts w:ascii="Times New Roman" w:eastAsia="HiddenHorzOCR" w:hAnsi="Times New Roman"/>
          <w:sz w:val="24"/>
          <w:szCs w:val="24"/>
        </w:rPr>
        <w:t>е</w:t>
      </w:r>
      <w:r w:rsidR="00AB6A76" w:rsidRPr="005C6EF8">
        <w:rPr>
          <w:rFonts w:ascii="Times New Roman" w:eastAsia="HiddenHorzOCR" w:hAnsi="Times New Roman"/>
          <w:sz w:val="24"/>
          <w:szCs w:val="24"/>
        </w:rPr>
        <w:t xml:space="preserve">й </w:t>
      </w:r>
      <w:r w:rsidR="00B32001" w:rsidRPr="005C6EF8">
        <w:rPr>
          <w:rFonts w:ascii="Times New Roman" w:eastAsia="HiddenHorzOCR" w:hAnsi="Times New Roman"/>
          <w:sz w:val="24"/>
          <w:szCs w:val="24"/>
        </w:rPr>
        <w:t>неверно</w:t>
      </w:r>
      <w:r w:rsidRPr="005C6EF8">
        <w:rPr>
          <w:rFonts w:ascii="Times New Roman" w:eastAsia="HiddenHorzOCR" w:hAnsi="Times New Roman"/>
          <w:sz w:val="24"/>
          <w:szCs w:val="24"/>
        </w:rPr>
        <w:t xml:space="preserve">й его </w:t>
      </w:r>
      <w:r w:rsidR="002F637B" w:rsidRPr="005C6EF8">
        <w:rPr>
          <w:rFonts w:ascii="Times New Roman" w:eastAsia="HiddenHorzOCR" w:hAnsi="Times New Roman"/>
          <w:sz w:val="24"/>
          <w:szCs w:val="24"/>
        </w:rPr>
        <w:t>трактовкой</w:t>
      </w:r>
      <w:r w:rsidRPr="005C6EF8">
        <w:rPr>
          <w:rFonts w:ascii="Times New Roman" w:eastAsia="HiddenHorzOCR" w:hAnsi="Times New Roman"/>
          <w:sz w:val="24"/>
          <w:szCs w:val="24"/>
        </w:rPr>
        <w:t xml:space="preserve"> </w:t>
      </w:r>
      <w:r w:rsidR="00B32001" w:rsidRPr="005C6EF8">
        <w:rPr>
          <w:rFonts w:ascii="Times New Roman" w:eastAsia="HiddenHorzOCR" w:hAnsi="Times New Roman"/>
          <w:sz w:val="24"/>
          <w:szCs w:val="24"/>
        </w:rPr>
        <w:t xml:space="preserve">со слов </w:t>
      </w:r>
      <w:r w:rsidR="00AB6A76" w:rsidRPr="005C6EF8">
        <w:rPr>
          <w:rFonts w:ascii="Times New Roman" w:eastAsia="HiddenHorzOCR" w:hAnsi="Times New Roman"/>
          <w:sz w:val="24"/>
          <w:szCs w:val="24"/>
        </w:rPr>
        <w:t>всячес</w:t>
      </w:r>
      <w:r w:rsidR="00B32001" w:rsidRPr="005C6EF8">
        <w:rPr>
          <w:rFonts w:ascii="Times New Roman" w:eastAsia="HiddenHorzOCR" w:hAnsi="Times New Roman"/>
          <w:sz w:val="24"/>
          <w:szCs w:val="24"/>
        </w:rPr>
        <w:t>ких «инте</w:t>
      </w:r>
      <w:r w:rsidR="00441CCB" w:rsidRPr="005C6EF8">
        <w:rPr>
          <w:rFonts w:ascii="Times New Roman" w:eastAsia="HiddenHorzOCR" w:hAnsi="Times New Roman"/>
          <w:sz w:val="24"/>
          <w:szCs w:val="24"/>
        </w:rPr>
        <w:t>р</w:t>
      </w:r>
      <w:r w:rsidR="00B32001" w:rsidRPr="005C6EF8">
        <w:rPr>
          <w:rFonts w:ascii="Times New Roman" w:eastAsia="HiddenHorzOCR" w:hAnsi="Times New Roman"/>
          <w:sz w:val="24"/>
          <w:szCs w:val="24"/>
        </w:rPr>
        <w:t>претато</w:t>
      </w:r>
      <w:r w:rsidR="006C113B" w:rsidRPr="005C6EF8">
        <w:rPr>
          <w:rFonts w:ascii="Times New Roman" w:eastAsia="HiddenHorzOCR" w:hAnsi="Times New Roman"/>
          <w:sz w:val="24"/>
          <w:szCs w:val="24"/>
        </w:rPr>
        <w:t>ров» или, того хуже, «адап</w:t>
      </w:r>
      <w:r w:rsidR="00B32001" w:rsidRPr="005C6EF8">
        <w:rPr>
          <w:rFonts w:ascii="Times New Roman" w:eastAsia="HiddenHorzOCR" w:hAnsi="Times New Roman"/>
          <w:sz w:val="24"/>
          <w:szCs w:val="24"/>
        </w:rPr>
        <w:t>торов».</w:t>
      </w:r>
    </w:p>
    <w:p w:rsidR="00792BEB" w:rsidRPr="005C6EF8" w:rsidRDefault="00B32001" w:rsidP="00E54BD3">
      <w:pPr>
        <w:pStyle w:val="af2"/>
        <w:ind w:firstLine="284"/>
        <w:jc w:val="both"/>
        <w:rPr>
          <w:rFonts w:ascii="Times New Roman" w:hAnsi="Times New Roman"/>
          <w:sz w:val="24"/>
          <w:szCs w:val="24"/>
        </w:rPr>
      </w:pPr>
      <w:r w:rsidRPr="005C6EF8">
        <w:rPr>
          <w:rFonts w:ascii="Times New Roman" w:hAnsi="Times New Roman"/>
          <w:sz w:val="24"/>
          <w:szCs w:val="24"/>
        </w:rPr>
        <w:t>На повестке дня, как никогда, стои</w:t>
      </w:r>
      <w:r w:rsidR="0003207A" w:rsidRPr="005C6EF8">
        <w:rPr>
          <w:rFonts w:ascii="Times New Roman" w:hAnsi="Times New Roman"/>
          <w:sz w:val="24"/>
          <w:szCs w:val="24"/>
        </w:rPr>
        <w:t>́</w:t>
      </w:r>
      <w:r w:rsidRPr="005C6EF8">
        <w:rPr>
          <w:rFonts w:ascii="Times New Roman" w:hAnsi="Times New Roman"/>
          <w:sz w:val="24"/>
          <w:szCs w:val="24"/>
        </w:rPr>
        <w:t xml:space="preserve">т (и долгое время, фактически до установления </w:t>
      </w:r>
      <w:r w:rsidR="00120168" w:rsidRPr="005C6EF8">
        <w:rPr>
          <w:rFonts w:ascii="Times New Roman" w:hAnsi="Times New Roman"/>
          <w:sz w:val="24"/>
          <w:szCs w:val="24"/>
        </w:rPr>
        <w:t xml:space="preserve">полного </w:t>
      </w:r>
      <w:r w:rsidRPr="005C6EF8">
        <w:rPr>
          <w:rFonts w:ascii="Times New Roman" w:hAnsi="Times New Roman"/>
          <w:sz w:val="24"/>
          <w:szCs w:val="24"/>
        </w:rPr>
        <w:t>коммунизма, ещё будет стоят</w:t>
      </w:r>
      <w:r w:rsidR="00120168" w:rsidRPr="005C6EF8">
        <w:rPr>
          <w:rFonts w:ascii="Times New Roman" w:hAnsi="Times New Roman"/>
          <w:sz w:val="24"/>
          <w:szCs w:val="24"/>
        </w:rPr>
        <w:t>ь</w:t>
      </w:r>
      <w:r w:rsidRPr="005C6EF8">
        <w:rPr>
          <w:rFonts w:ascii="Times New Roman" w:hAnsi="Times New Roman"/>
          <w:sz w:val="24"/>
          <w:szCs w:val="24"/>
        </w:rPr>
        <w:t>)</w:t>
      </w:r>
      <w:r w:rsidR="00792BEB" w:rsidRPr="005C6EF8">
        <w:rPr>
          <w:rFonts w:ascii="Times New Roman" w:hAnsi="Times New Roman"/>
          <w:sz w:val="24"/>
          <w:szCs w:val="24"/>
        </w:rPr>
        <w:t xml:space="preserve"> </w:t>
      </w:r>
      <w:r w:rsidR="00120168" w:rsidRPr="005C6EF8">
        <w:rPr>
          <w:rFonts w:ascii="Times New Roman" w:hAnsi="Times New Roman"/>
          <w:sz w:val="24"/>
          <w:szCs w:val="24"/>
        </w:rPr>
        <w:t xml:space="preserve">вопрос и проблема </w:t>
      </w:r>
      <w:r w:rsidR="00473761" w:rsidRPr="005C6EF8">
        <w:rPr>
          <w:rFonts w:ascii="Times New Roman" w:hAnsi="Times New Roman"/>
          <w:sz w:val="24"/>
          <w:szCs w:val="24"/>
        </w:rPr>
        <w:t xml:space="preserve">теоретической и политической </w:t>
      </w:r>
      <w:r w:rsidR="00792BEB" w:rsidRPr="005C6EF8">
        <w:rPr>
          <w:rFonts w:ascii="Times New Roman" w:hAnsi="Times New Roman"/>
          <w:sz w:val="24"/>
          <w:szCs w:val="24"/>
        </w:rPr>
        <w:t>бдительности, отбрасывани</w:t>
      </w:r>
      <w:r w:rsidRPr="005C6EF8">
        <w:rPr>
          <w:rFonts w:ascii="Times New Roman" w:hAnsi="Times New Roman"/>
          <w:sz w:val="24"/>
          <w:szCs w:val="24"/>
        </w:rPr>
        <w:t>я</w:t>
      </w:r>
      <w:r w:rsidR="00792BEB" w:rsidRPr="005C6EF8">
        <w:rPr>
          <w:rFonts w:ascii="Times New Roman" w:hAnsi="Times New Roman"/>
          <w:sz w:val="24"/>
          <w:szCs w:val="24"/>
        </w:rPr>
        <w:t xml:space="preserve"> самоуспокоенности</w:t>
      </w:r>
      <w:r w:rsidR="004D49A7" w:rsidRPr="005C6EF8">
        <w:rPr>
          <w:rFonts w:ascii="Times New Roman" w:hAnsi="Times New Roman"/>
          <w:sz w:val="24"/>
          <w:szCs w:val="24"/>
        </w:rPr>
        <w:t>,</w:t>
      </w:r>
      <w:r w:rsidR="00792BEB" w:rsidRPr="005C6EF8">
        <w:rPr>
          <w:rFonts w:ascii="Times New Roman" w:hAnsi="Times New Roman"/>
          <w:sz w:val="24"/>
          <w:szCs w:val="24"/>
        </w:rPr>
        <w:t xml:space="preserve"> </w:t>
      </w:r>
      <w:r w:rsidR="004D49A7" w:rsidRPr="005C6EF8">
        <w:rPr>
          <w:rFonts w:ascii="Times New Roman" w:hAnsi="Times New Roman"/>
          <w:sz w:val="24"/>
          <w:szCs w:val="24"/>
        </w:rPr>
        <w:t xml:space="preserve">пусть </w:t>
      </w:r>
      <w:r w:rsidR="00792BEB" w:rsidRPr="005C6EF8">
        <w:rPr>
          <w:rFonts w:ascii="Times New Roman" w:hAnsi="Times New Roman"/>
          <w:sz w:val="24"/>
          <w:szCs w:val="24"/>
        </w:rPr>
        <w:t xml:space="preserve">даже </w:t>
      </w:r>
      <w:r w:rsidR="007F3D4B" w:rsidRPr="005C6EF8">
        <w:rPr>
          <w:rFonts w:ascii="Times New Roman" w:hAnsi="Times New Roman"/>
          <w:sz w:val="24"/>
          <w:szCs w:val="24"/>
        </w:rPr>
        <w:t xml:space="preserve">и </w:t>
      </w:r>
      <w:r w:rsidRPr="005C6EF8">
        <w:rPr>
          <w:rFonts w:ascii="Times New Roman" w:hAnsi="Times New Roman"/>
          <w:sz w:val="24"/>
          <w:szCs w:val="24"/>
        </w:rPr>
        <w:t xml:space="preserve">во </w:t>
      </w:r>
      <w:r w:rsidR="0030138E" w:rsidRPr="005C6EF8">
        <w:rPr>
          <w:rFonts w:ascii="Times New Roman" w:hAnsi="Times New Roman"/>
          <w:sz w:val="24"/>
          <w:szCs w:val="24"/>
        </w:rPr>
        <w:t>вроде бы совершенно</w:t>
      </w:r>
      <w:r w:rsidR="00792BEB" w:rsidRPr="005C6EF8">
        <w:rPr>
          <w:rFonts w:ascii="Times New Roman" w:hAnsi="Times New Roman"/>
          <w:sz w:val="24"/>
          <w:szCs w:val="24"/>
        </w:rPr>
        <w:t xml:space="preserve"> «мирных» условиях – </w:t>
      </w:r>
      <w:r w:rsidR="00120168" w:rsidRPr="005C6EF8">
        <w:rPr>
          <w:rFonts w:ascii="Times New Roman" w:hAnsi="Times New Roman"/>
          <w:sz w:val="24"/>
          <w:szCs w:val="24"/>
        </w:rPr>
        <w:t>поскольку следует отдавать</w:t>
      </w:r>
      <w:r w:rsidRPr="005C6EF8">
        <w:rPr>
          <w:rFonts w:ascii="Times New Roman" w:hAnsi="Times New Roman"/>
          <w:sz w:val="24"/>
          <w:szCs w:val="24"/>
        </w:rPr>
        <w:t xml:space="preserve"> себе отчёт, что</w:t>
      </w:r>
      <w:r w:rsidR="00792BEB" w:rsidRPr="005C6EF8">
        <w:rPr>
          <w:rFonts w:ascii="Times New Roman" w:hAnsi="Times New Roman"/>
          <w:sz w:val="24"/>
          <w:szCs w:val="24"/>
        </w:rPr>
        <w:t xml:space="preserve"> у социалистической державы не может быть </w:t>
      </w:r>
      <w:r w:rsidR="00B16B13" w:rsidRPr="005C6EF8">
        <w:rPr>
          <w:rFonts w:ascii="Times New Roman" w:hAnsi="Times New Roman"/>
          <w:sz w:val="24"/>
          <w:szCs w:val="24"/>
        </w:rPr>
        <w:t>прочн</w:t>
      </w:r>
      <w:r w:rsidRPr="005C6EF8">
        <w:rPr>
          <w:rFonts w:ascii="Times New Roman" w:hAnsi="Times New Roman"/>
          <w:sz w:val="24"/>
          <w:szCs w:val="24"/>
        </w:rPr>
        <w:t>ого внешнего (а соответственно</w:t>
      </w:r>
      <w:r w:rsidR="00B16B13" w:rsidRPr="005C6EF8">
        <w:rPr>
          <w:rFonts w:ascii="Times New Roman" w:hAnsi="Times New Roman"/>
          <w:sz w:val="24"/>
          <w:szCs w:val="24"/>
        </w:rPr>
        <w:t>, и внутреннего</w:t>
      </w:r>
      <w:r w:rsidR="00A363F4" w:rsidRPr="005C6EF8">
        <w:rPr>
          <w:rFonts w:ascii="Times New Roman" w:hAnsi="Times New Roman"/>
          <w:sz w:val="24"/>
          <w:szCs w:val="24"/>
        </w:rPr>
        <w:t>, внутригосударственного</w:t>
      </w:r>
      <w:r w:rsidR="00B16B13" w:rsidRPr="005C6EF8">
        <w:rPr>
          <w:rFonts w:ascii="Times New Roman" w:hAnsi="Times New Roman"/>
          <w:sz w:val="24"/>
          <w:szCs w:val="24"/>
        </w:rPr>
        <w:t xml:space="preserve">) </w:t>
      </w:r>
      <w:r w:rsidR="00792BEB" w:rsidRPr="005C6EF8">
        <w:rPr>
          <w:rFonts w:ascii="Times New Roman" w:hAnsi="Times New Roman"/>
          <w:sz w:val="24"/>
          <w:szCs w:val="24"/>
        </w:rPr>
        <w:t>мира</w:t>
      </w:r>
      <w:r w:rsidRPr="005C6EF8">
        <w:rPr>
          <w:rFonts w:ascii="Times New Roman" w:hAnsi="Times New Roman"/>
          <w:sz w:val="24"/>
          <w:szCs w:val="24"/>
        </w:rPr>
        <w:t xml:space="preserve"> и покоя</w:t>
      </w:r>
      <w:r w:rsidR="00A363F4" w:rsidRPr="005C6EF8">
        <w:rPr>
          <w:rFonts w:ascii="Times New Roman" w:hAnsi="Times New Roman"/>
          <w:sz w:val="24"/>
          <w:szCs w:val="24"/>
        </w:rPr>
        <w:t>, пока существ</w:t>
      </w:r>
      <w:r w:rsidR="00792BEB" w:rsidRPr="005C6EF8">
        <w:rPr>
          <w:rFonts w:ascii="Times New Roman" w:hAnsi="Times New Roman"/>
          <w:sz w:val="24"/>
          <w:szCs w:val="24"/>
        </w:rPr>
        <w:t xml:space="preserve">уют в мире капиталистические </w:t>
      </w:r>
      <w:r w:rsidR="004C3120" w:rsidRPr="005C6EF8">
        <w:rPr>
          <w:rFonts w:ascii="Times New Roman" w:hAnsi="Times New Roman"/>
          <w:sz w:val="24"/>
          <w:szCs w:val="24"/>
        </w:rPr>
        <w:t>страны</w:t>
      </w:r>
      <w:r w:rsidR="00792BEB" w:rsidRPr="005C6EF8">
        <w:rPr>
          <w:rFonts w:ascii="Times New Roman" w:hAnsi="Times New Roman"/>
          <w:sz w:val="24"/>
          <w:szCs w:val="24"/>
        </w:rPr>
        <w:t>, априори относящиеся к нему</w:t>
      </w:r>
      <w:r w:rsidR="00395304" w:rsidRPr="005C6EF8">
        <w:rPr>
          <w:rFonts w:ascii="Times New Roman" w:hAnsi="Times New Roman"/>
          <w:sz w:val="24"/>
          <w:szCs w:val="24"/>
        </w:rPr>
        <w:t xml:space="preserve"> с</w:t>
      </w:r>
      <w:r w:rsidR="00A363F4" w:rsidRPr="005C6EF8">
        <w:rPr>
          <w:rFonts w:ascii="Times New Roman" w:hAnsi="Times New Roman"/>
          <w:sz w:val="24"/>
          <w:szCs w:val="24"/>
        </w:rPr>
        <w:t xml:space="preserve"> </w:t>
      </w:r>
      <w:r w:rsidR="00395304" w:rsidRPr="005C6EF8">
        <w:rPr>
          <w:rFonts w:ascii="Times New Roman" w:hAnsi="Times New Roman"/>
          <w:sz w:val="24"/>
          <w:szCs w:val="24"/>
        </w:rPr>
        <w:t xml:space="preserve">крайней враждебностью (чувствуя в коммунистических и социалистических </w:t>
      </w:r>
      <w:r w:rsidR="00A363F4" w:rsidRPr="005C6EF8">
        <w:rPr>
          <w:rFonts w:ascii="Times New Roman" w:hAnsi="Times New Roman"/>
          <w:sz w:val="24"/>
          <w:szCs w:val="24"/>
        </w:rPr>
        <w:t xml:space="preserve">идеях и </w:t>
      </w:r>
      <w:r w:rsidR="00395304" w:rsidRPr="005C6EF8">
        <w:rPr>
          <w:rFonts w:ascii="Times New Roman" w:hAnsi="Times New Roman"/>
          <w:sz w:val="24"/>
          <w:szCs w:val="24"/>
        </w:rPr>
        <w:t>идеалах своего исторического могильщика)</w:t>
      </w:r>
      <w:r w:rsidR="00792BEB" w:rsidRPr="005C6EF8">
        <w:rPr>
          <w:rFonts w:ascii="Times New Roman" w:hAnsi="Times New Roman"/>
          <w:sz w:val="24"/>
          <w:szCs w:val="24"/>
        </w:rPr>
        <w:t>, а фактически – злейшие враги</w:t>
      </w:r>
      <w:r w:rsidR="00FB5BCE" w:rsidRPr="005C6EF8">
        <w:rPr>
          <w:rFonts w:ascii="Times New Roman" w:hAnsi="Times New Roman"/>
          <w:sz w:val="24"/>
          <w:szCs w:val="24"/>
        </w:rPr>
        <w:t>, ни на секунду не прекращающие ту или иную враждебную деятельность.</w:t>
      </w:r>
      <w:r w:rsidR="008B0EB2" w:rsidRPr="005C6EF8">
        <w:rPr>
          <w:rFonts w:ascii="Times New Roman" w:hAnsi="Times New Roman"/>
          <w:sz w:val="24"/>
          <w:szCs w:val="24"/>
        </w:rPr>
        <w:t xml:space="preserve"> </w:t>
      </w:r>
      <w:r w:rsidR="00A52581" w:rsidRPr="005C6EF8">
        <w:rPr>
          <w:rFonts w:ascii="Times New Roman" w:hAnsi="Times New Roman"/>
          <w:sz w:val="24"/>
          <w:szCs w:val="24"/>
        </w:rPr>
        <w:t>В</w:t>
      </w:r>
      <w:r w:rsidR="008B0EB2" w:rsidRPr="005C6EF8">
        <w:rPr>
          <w:rFonts w:ascii="Times New Roman" w:hAnsi="Times New Roman"/>
          <w:sz w:val="24"/>
          <w:szCs w:val="24"/>
        </w:rPr>
        <w:t xml:space="preserve"> первые десятилетия Советской вла</w:t>
      </w:r>
      <w:r w:rsidR="00BF6B34" w:rsidRPr="005C6EF8">
        <w:rPr>
          <w:rFonts w:ascii="Times New Roman" w:hAnsi="Times New Roman"/>
          <w:sz w:val="24"/>
          <w:szCs w:val="24"/>
        </w:rPr>
        <w:t>ст</w:t>
      </w:r>
      <w:r w:rsidR="008B0EB2" w:rsidRPr="005C6EF8">
        <w:rPr>
          <w:rFonts w:ascii="Times New Roman" w:hAnsi="Times New Roman"/>
          <w:sz w:val="24"/>
          <w:szCs w:val="24"/>
        </w:rPr>
        <w:t xml:space="preserve">и </w:t>
      </w:r>
      <w:r w:rsidR="00A52581" w:rsidRPr="005C6EF8">
        <w:rPr>
          <w:rFonts w:ascii="Times New Roman" w:hAnsi="Times New Roman"/>
          <w:sz w:val="24"/>
          <w:szCs w:val="24"/>
        </w:rPr>
        <w:t>это понимание было столь отчётл</w:t>
      </w:r>
      <w:r w:rsidR="008B0EB2" w:rsidRPr="005C6EF8">
        <w:rPr>
          <w:rFonts w:ascii="Times New Roman" w:hAnsi="Times New Roman"/>
          <w:sz w:val="24"/>
          <w:szCs w:val="24"/>
        </w:rPr>
        <w:t>ивым, что находило яркое в</w:t>
      </w:r>
      <w:r w:rsidR="00BF6B34" w:rsidRPr="005C6EF8">
        <w:rPr>
          <w:rFonts w:ascii="Times New Roman" w:hAnsi="Times New Roman"/>
          <w:sz w:val="24"/>
          <w:szCs w:val="24"/>
        </w:rPr>
        <w:t>ыр</w:t>
      </w:r>
      <w:r w:rsidR="00152892" w:rsidRPr="005C6EF8">
        <w:rPr>
          <w:rFonts w:ascii="Times New Roman" w:hAnsi="Times New Roman"/>
          <w:sz w:val="24"/>
          <w:szCs w:val="24"/>
        </w:rPr>
        <w:t>ажение не только в традиционных идеологических и политических составляющих, но</w:t>
      </w:r>
      <w:r w:rsidR="00BF6B34" w:rsidRPr="005C6EF8">
        <w:rPr>
          <w:rFonts w:ascii="Times New Roman" w:hAnsi="Times New Roman"/>
          <w:sz w:val="24"/>
          <w:szCs w:val="24"/>
        </w:rPr>
        <w:t xml:space="preserve"> и в </w:t>
      </w:r>
      <w:r w:rsidR="00A52581" w:rsidRPr="005C6EF8">
        <w:rPr>
          <w:rFonts w:ascii="Times New Roman" w:hAnsi="Times New Roman"/>
          <w:sz w:val="24"/>
          <w:szCs w:val="24"/>
        </w:rPr>
        <w:t xml:space="preserve">искусстве, в частности, </w:t>
      </w:r>
      <w:r w:rsidR="00BF6B34" w:rsidRPr="005C6EF8">
        <w:rPr>
          <w:rFonts w:ascii="Times New Roman" w:hAnsi="Times New Roman"/>
          <w:sz w:val="24"/>
          <w:szCs w:val="24"/>
        </w:rPr>
        <w:t>художественной лит</w:t>
      </w:r>
      <w:r w:rsidR="008B0EB2" w:rsidRPr="005C6EF8">
        <w:rPr>
          <w:rFonts w:ascii="Times New Roman" w:hAnsi="Times New Roman"/>
          <w:sz w:val="24"/>
          <w:szCs w:val="24"/>
        </w:rPr>
        <w:t>ературе тех лет (впоследствии, к сожалению, во многом утратившей подобную</w:t>
      </w:r>
      <w:r w:rsidR="00FD2060" w:rsidRPr="005C6EF8">
        <w:rPr>
          <w:rFonts w:ascii="Times New Roman" w:hAnsi="Times New Roman"/>
          <w:sz w:val="24"/>
          <w:szCs w:val="24"/>
        </w:rPr>
        <w:t xml:space="preserve"> </w:t>
      </w:r>
      <w:r w:rsidR="008B0EB2" w:rsidRPr="005C6EF8">
        <w:rPr>
          <w:rFonts w:ascii="Times New Roman" w:hAnsi="Times New Roman"/>
          <w:sz w:val="24"/>
          <w:szCs w:val="24"/>
        </w:rPr>
        <w:t>бдительность):</w:t>
      </w:r>
    </w:p>
    <w:p w:rsidR="000B5FE6" w:rsidRPr="005C6EF8" w:rsidRDefault="00E82275" w:rsidP="00D10584">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D07CB1" w:rsidRPr="005C6EF8">
        <w:rPr>
          <w:rFonts w:ascii="Times New Roman" w:hAnsi="Times New Roman"/>
          <w:b/>
          <w:sz w:val="24"/>
          <w:szCs w:val="24"/>
        </w:rPr>
        <w:t>Ты же знаешь, что враг всегда и всюду следит за нами, за всем, что делается в нашей стране: за нашими вооруж</w:t>
      </w:r>
      <w:r w:rsidR="008B0EB2" w:rsidRPr="005C6EF8">
        <w:rPr>
          <w:rFonts w:ascii="Times New Roman" w:hAnsi="Times New Roman"/>
          <w:b/>
          <w:sz w:val="24"/>
          <w:szCs w:val="24"/>
        </w:rPr>
        <w:t>ё</w:t>
      </w:r>
      <w:r w:rsidR="00D07CB1" w:rsidRPr="005C6EF8">
        <w:rPr>
          <w:rFonts w:ascii="Times New Roman" w:hAnsi="Times New Roman"/>
          <w:b/>
          <w:sz w:val="24"/>
          <w:szCs w:val="24"/>
        </w:rPr>
        <w:t xml:space="preserve">нными силами, за нашей армией и флотом, за заводами и фабриками, которые выделывают для них оружие и боевое снаряжение. Враги всегда мечтают, как бы напасть на нашу страну, уничтожить наших защитников </w:t>
      </w:r>
      <w:r w:rsidR="005531BE" w:rsidRPr="005C6EF8">
        <w:rPr>
          <w:rFonts w:ascii="Times New Roman" w:hAnsi="Times New Roman"/>
          <w:b/>
          <w:sz w:val="24"/>
          <w:szCs w:val="24"/>
        </w:rPr>
        <w:t>–</w:t>
      </w:r>
      <w:r w:rsidR="00D07CB1" w:rsidRPr="005C6EF8">
        <w:rPr>
          <w:rFonts w:ascii="Times New Roman" w:hAnsi="Times New Roman"/>
          <w:b/>
          <w:sz w:val="24"/>
          <w:szCs w:val="24"/>
        </w:rPr>
        <w:t xml:space="preserve"> армию и флот, отнять наши земли, фабрики и заводы, посадить нам на шею капиталистов и помещиков, чтобы весь советский народ работал на них, чтобы опять вернулись в нашу прекрасную страну нищета, безработица, голод, холод, унижение, рабство... Надо всегда помнить об этом, Павлик. Надо всегда помнить, что мы окружены врагами</w:t>
      </w:r>
      <w:r w:rsidRPr="005C6EF8">
        <w:rPr>
          <w:rFonts w:ascii="Times New Roman" w:hAnsi="Times New Roman"/>
          <w:b/>
          <w:sz w:val="24"/>
          <w:szCs w:val="24"/>
        </w:rPr>
        <w:t>»</w:t>
      </w:r>
      <w:r w:rsidR="00D07CB1" w:rsidRPr="005C6EF8">
        <w:rPr>
          <w:rFonts w:ascii="Times New Roman" w:hAnsi="Times New Roman"/>
          <w:b/>
          <w:sz w:val="24"/>
          <w:szCs w:val="24"/>
        </w:rPr>
        <w:t>.</w:t>
      </w:r>
      <w:r w:rsidR="00BF6B34" w:rsidRPr="005C6EF8">
        <w:rPr>
          <w:rStyle w:val="ac"/>
          <w:rFonts w:ascii="Times New Roman" w:hAnsi="Times New Roman"/>
          <w:sz w:val="24"/>
          <w:szCs w:val="24"/>
        </w:rPr>
        <w:footnoteReference w:id="376"/>
      </w:r>
    </w:p>
    <w:p w:rsidR="00C51DE1" w:rsidRPr="005C6EF8" w:rsidRDefault="00C51DE1" w:rsidP="00BF6B34">
      <w:pPr>
        <w:pStyle w:val="af2"/>
        <w:ind w:firstLine="284"/>
        <w:jc w:val="both"/>
        <w:rPr>
          <w:rFonts w:ascii="Times New Roman" w:hAnsi="Times New Roman"/>
          <w:sz w:val="24"/>
          <w:szCs w:val="24"/>
        </w:rPr>
      </w:pPr>
      <w:r w:rsidRPr="005C6EF8">
        <w:rPr>
          <w:rFonts w:ascii="Times New Roman" w:hAnsi="Times New Roman"/>
          <w:sz w:val="24"/>
          <w:szCs w:val="24"/>
        </w:rPr>
        <w:t>Раз</w:t>
      </w:r>
      <w:r w:rsidR="00E2424B" w:rsidRPr="005C6EF8">
        <w:rPr>
          <w:rFonts w:ascii="Times New Roman" w:hAnsi="Times New Roman"/>
          <w:sz w:val="24"/>
          <w:szCs w:val="24"/>
        </w:rPr>
        <w:t>в</w:t>
      </w:r>
      <w:r w:rsidRPr="005C6EF8">
        <w:rPr>
          <w:rFonts w:ascii="Times New Roman" w:hAnsi="Times New Roman"/>
          <w:sz w:val="24"/>
          <w:szCs w:val="24"/>
        </w:rPr>
        <w:t xml:space="preserve">е была, как </w:t>
      </w:r>
      <w:r w:rsidR="000B4428" w:rsidRPr="005C6EF8">
        <w:rPr>
          <w:rFonts w:ascii="Times New Roman" w:hAnsi="Times New Roman"/>
          <w:sz w:val="24"/>
          <w:szCs w:val="24"/>
        </w:rPr>
        <w:t xml:space="preserve">видим </w:t>
      </w:r>
      <w:r w:rsidRPr="005C6EF8">
        <w:rPr>
          <w:rFonts w:ascii="Times New Roman" w:hAnsi="Times New Roman"/>
          <w:sz w:val="24"/>
          <w:szCs w:val="24"/>
        </w:rPr>
        <w:t xml:space="preserve">мы сейчас, в этих словах литературного героя сталинской поры хоть </w:t>
      </w:r>
      <w:r w:rsidR="00E2424B" w:rsidRPr="005C6EF8">
        <w:rPr>
          <w:rFonts w:ascii="Times New Roman" w:hAnsi="Times New Roman"/>
          <w:sz w:val="24"/>
          <w:szCs w:val="24"/>
        </w:rPr>
        <w:t xml:space="preserve">малая </w:t>
      </w:r>
      <w:r w:rsidRPr="005C6EF8">
        <w:rPr>
          <w:rFonts w:ascii="Times New Roman" w:hAnsi="Times New Roman"/>
          <w:sz w:val="24"/>
          <w:szCs w:val="24"/>
        </w:rPr>
        <w:t xml:space="preserve">толика лжи? Отказ от борьбы, от постоянной </w:t>
      </w:r>
      <w:r w:rsidR="000B4428" w:rsidRPr="005C6EF8">
        <w:rPr>
          <w:rFonts w:ascii="Times New Roman" w:hAnsi="Times New Roman"/>
          <w:sz w:val="24"/>
          <w:szCs w:val="24"/>
        </w:rPr>
        <w:t xml:space="preserve">идейной </w:t>
      </w:r>
      <w:r w:rsidRPr="005C6EF8">
        <w:rPr>
          <w:rFonts w:ascii="Times New Roman" w:hAnsi="Times New Roman"/>
          <w:sz w:val="24"/>
          <w:szCs w:val="24"/>
        </w:rPr>
        <w:t>бдительности –</w:t>
      </w:r>
      <w:r w:rsidR="00AE19E4" w:rsidRPr="005C6EF8">
        <w:rPr>
          <w:rFonts w:ascii="Times New Roman" w:hAnsi="Times New Roman"/>
          <w:sz w:val="24"/>
          <w:szCs w:val="24"/>
        </w:rPr>
        <w:t xml:space="preserve"> означа</w:t>
      </w:r>
      <w:r w:rsidRPr="005C6EF8">
        <w:rPr>
          <w:rFonts w:ascii="Times New Roman" w:hAnsi="Times New Roman"/>
          <w:sz w:val="24"/>
          <w:szCs w:val="24"/>
        </w:rPr>
        <w:t>ет немедленное поражение, как мы слишком хорошо знаем теперь.</w:t>
      </w:r>
    </w:p>
    <w:p w:rsidR="00D07CB1" w:rsidRPr="005C6EF8" w:rsidRDefault="00435538" w:rsidP="00BF6B34">
      <w:pPr>
        <w:pStyle w:val="af2"/>
        <w:ind w:firstLine="284"/>
        <w:jc w:val="both"/>
        <w:rPr>
          <w:rStyle w:val="A00"/>
          <w:rFonts w:ascii="Times New Roman" w:hAnsi="Times New Roman" w:cs="Times New Roman"/>
          <w:color w:val="auto"/>
          <w:sz w:val="24"/>
          <w:szCs w:val="24"/>
        </w:rPr>
      </w:pPr>
      <w:r w:rsidRPr="005C6EF8">
        <w:rPr>
          <w:rFonts w:ascii="Times New Roman" w:hAnsi="Times New Roman"/>
          <w:sz w:val="24"/>
          <w:szCs w:val="24"/>
        </w:rPr>
        <w:t>То есть, б</w:t>
      </w:r>
      <w:r w:rsidR="000B5FE6" w:rsidRPr="005C6EF8">
        <w:rPr>
          <w:rFonts w:ascii="Times New Roman" w:hAnsi="Times New Roman"/>
          <w:sz w:val="24"/>
          <w:szCs w:val="24"/>
        </w:rPr>
        <w:t>орьба –</w:t>
      </w:r>
      <w:r w:rsidRPr="005C6EF8">
        <w:rPr>
          <w:rFonts w:ascii="Times New Roman" w:hAnsi="Times New Roman"/>
          <w:sz w:val="24"/>
          <w:szCs w:val="24"/>
        </w:rPr>
        <w:t xml:space="preserve"> </w:t>
      </w:r>
      <w:r w:rsidR="00C21E7E" w:rsidRPr="005C6EF8">
        <w:rPr>
          <w:rFonts w:ascii="Times New Roman" w:hAnsi="Times New Roman"/>
          <w:sz w:val="24"/>
          <w:szCs w:val="24"/>
        </w:rPr>
        <w:t xml:space="preserve">поистине </w:t>
      </w:r>
      <w:r w:rsidR="000B5FE6" w:rsidRPr="005C6EF8">
        <w:rPr>
          <w:rFonts w:ascii="Times New Roman" w:hAnsi="Times New Roman"/>
          <w:sz w:val="24"/>
          <w:szCs w:val="24"/>
        </w:rPr>
        <w:t>историческая необходимость</w:t>
      </w:r>
      <w:r w:rsidRPr="005C6EF8">
        <w:rPr>
          <w:rFonts w:ascii="Times New Roman" w:hAnsi="Times New Roman"/>
          <w:sz w:val="24"/>
          <w:szCs w:val="24"/>
        </w:rPr>
        <w:t>, да попросту, непреходящее веление времени, без ко</w:t>
      </w:r>
      <w:r w:rsidR="005841C3" w:rsidRPr="005C6EF8">
        <w:rPr>
          <w:rFonts w:ascii="Times New Roman" w:hAnsi="Times New Roman"/>
          <w:sz w:val="24"/>
          <w:szCs w:val="24"/>
        </w:rPr>
        <w:t>торого невозможно ни существова</w:t>
      </w:r>
      <w:r w:rsidRPr="005C6EF8">
        <w:rPr>
          <w:rFonts w:ascii="Times New Roman" w:hAnsi="Times New Roman"/>
          <w:sz w:val="24"/>
          <w:szCs w:val="24"/>
        </w:rPr>
        <w:t>ние, ни тем более развитие ни одного современного государства</w:t>
      </w:r>
      <w:r w:rsidR="00680D3C" w:rsidRPr="005C6EF8">
        <w:rPr>
          <w:rFonts w:ascii="Times New Roman" w:hAnsi="Times New Roman"/>
          <w:sz w:val="24"/>
          <w:szCs w:val="24"/>
        </w:rPr>
        <w:t>. И процесс глобализации никак не может о</w:t>
      </w:r>
      <w:r w:rsidR="007A6F15" w:rsidRPr="005C6EF8">
        <w:rPr>
          <w:rFonts w:ascii="Times New Roman" w:hAnsi="Times New Roman"/>
          <w:sz w:val="24"/>
          <w:szCs w:val="24"/>
        </w:rPr>
        <w:t>тм</w:t>
      </w:r>
      <w:r w:rsidR="00680D3C" w:rsidRPr="005C6EF8">
        <w:rPr>
          <w:rFonts w:ascii="Times New Roman" w:hAnsi="Times New Roman"/>
          <w:sz w:val="24"/>
          <w:szCs w:val="24"/>
        </w:rPr>
        <w:t>енить этого поистине основополагающего закона</w:t>
      </w:r>
      <w:r w:rsidR="005841C3" w:rsidRPr="005C6EF8">
        <w:rPr>
          <w:rFonts w:ascii="Times New Roman" w:hAnsi="Times New Roman"/>
          <w:sz w:val="24"/>
          <w:szCs w:val="24"/>
        </w:rPr>
        <w:t>.</w:t>
      </w:r>
    </w:p>
    <w:p w:rsidR="00473761" w:rsidRPr="005C6EF8" w:rsidRDefault="000B5FE6" w:rsidP="00097A21">
      <w:pPr>
        <w:pStyle w:val="af2"/>
        <w:ind w:left="720" w:firstLine="284"/>
        <w:jc w:val="both"/>
        <w:rPr>
          <w:rFonts w:ascii="Times New Roman" w:hAnsi="Times New Roman"/>
          <w:sz w:val="24"/>
          <w:szCs w:val="24"/>
        </w:rPr>
      </w:pPr>
      <w:r w:rsidRPr="005C6EF8">
        <w:rPr>
          <w:rFonts w:ascii="Times New Roman" w:hAnsi="Times New Roman"/>
          <w:b/>
          <w:sz w:val="24"/>
          <w:szCs w:val="24"/>
        </w:rPr>
        <w:t>«М</w:t>
      </w:r>
      <w:r w:rsidR="00473761" w:rsidRPr="005C6EF8">
        <w:rPr>
          <w:rFonts w:ascii="Times New Roman" w:hAnsi="Times New Roman"/>
          <w:b/>
          <w:sz w:val="24"/>
          <w:szCs w:val="24"/>
        </w:rPr>
        <w:t>ировое развитие – как в прежние эпохи, так и на совре</w:t>
      </w:r>
      <w:r w:rsidR="00473761" w:rsidRPr="005C6EF8">
        <w:rPr>
          <w:rFonts w:ascii="Times New Roman" w:hAnsi="Times New Roman"/>
          <w:b/>
          <w:sz w:val="24"/>
          <w:szCs w:val="24"/>
        </w:rPr>
        <w:softHyphen/>
        <w:t>менном этапе – осуществляется в контексте геополитической борьбы государств. Сам факт этой борьбы в либеральном дискурсе традиционно замалчивается. Между тем иллюзия безоговорочной всечеловеческой со</w:t>
      </w:r>
      <w:r w:rsidR="00473761" w:rsidRPr="005C6EF8">
        <w:rPr>
          <w:rFonts w:ascii="Times New Roman" w:hAnsi="Times New Roman"/>
          <w:b/>
          <w:sz w:val="24"/>
          <w:szCs w:val="24"/>
        </w:rPr>
        <w:softHyphen/>
        <w:t xml:space="preserve">лидаризации по американским формулам </w:t>
      </w:r>
      <w:r w:rsidR="00473761" w:rsidRPr="005C6EF8">
        <w:rPr>
          <w:rFonts w:ascii="Times New Roman" w:hAnsi="Times New Roman"/>
          <w:b/>
          <w:sz w:val="24"/>
          <w:szCs w:val="24"/>
        </w:rPr>
        <w:lastRenderedPageBreak/>
        <w:t>глобализации небезобидна. Об усыпляющем эффекте такой иллюзии ярко свидетельствует результат курса «нового мышления» в ослаблении ремней безопасности СССР, ставшего ве</w:t>
      </w:r>
      <w:r w:rsidR="00473761" w:rsidRPr="005C6EF8">
        <w:rPr>
          <w:rFonts w:ascii="Times New Roman" w:hAnsi="Times New Roman"/>
          <w:b/>
          <w:sz w:val="24"/>
          <w:szCs w:val="24"/>
        </w:rPr>
        <w:softHyphen/>
        <w:t>сомым фактором деструкции государства. Борьба есть приговор истории, и тот, кто этого не понимает, уготавливает для своей страны пассивную роль жертвы</w:t>
      </w:r>
      <w:r w:rsidR="00BF6B34" w:rsidRPr="005C6EF8">
        <w:rPr>
          <w:rFonts w:ascii="Times New Roman" w:hAnsi="Times New Roman"/>
          <w:b/>
          <w:sz w:val="24"/>
          <w:szCs w:val="24"/>
        </w:rPr>
        <w:t>»</w:t>
      </w:r>
      <w:r w:rsidR="00473761" w:rsidRPr="005C6EF8">
        <w:rPr>
          <w:rFonts w:ascii="Times New Roman" w:hAnsi="Times New Roman"/>
          <w:sz w:val="24"/>
          <w:szCs w:val="24"/>
        </w:rPr>
        <w:t>.</w:t>
      </w:r>
      <w:r w:rsidR="00BF6B34" w:rsidRPr="005C6EF8">
        <w:rPr>
          <w:rStyle w:val="ac"/>
          <w:rFonts w:ascii="Times New Roman" w:hAnsi="Times New Roman"/>
          <w:sz w:val="24"/>
          <w:szCs w:val="24"/>
        </w:rPr>
        <w:footnoteReference w:id="377"/>
      </w:r>
    </w:p>
    <w:p w:rsidR="00290403" w:rsidRPr="005C6EF8" w:rsidRDefault="00473761" w:rsidP="00290403">
      <w:pPr>
        <w:pStyle w:val="af2"/>
        <w:ind w:firstLine="284"/>
        <w:jc w:val="both"/>
        <w:rPr>
          <w:rStyle w:val="A00"/>
          <w:rFonts w:ascii="Times New Roman" w:hAnsi="Times New Roman" w:cs="Times New Roman"/>
          <w:color w:val="auto"/>
          <w:sz w:val="24"/>
          <w:szCs w:val="24"/>
        </w:rPr>
      </w:pPr>
      <w:r w:rsidRPr="005C6EF8">
        <w:rPr>
          <w:rStyle w:val="A00"/>
          <w:rFonts w:ascii="Times New Roman" w:hAnsi="Times New Roman" w:cs="Times New Roman"/>
          <w:color w:val="auto"/>
          <w:sz w:val="24"/>
          <w:szCs w:val="24"/>
        </w:rPr>
        <w:t>Вместе с тем</w:t>
      </w:r>
      <w:r w:rsidR="000B4428" w:rsidRPr="005C6EF8">
        <w:rPr>
          <w:rStyle w:val="A00"/>
          <w:rFonts w:ascii="Times New Roman" w:hAnsi="Times New Roman" w:cs="Times New Roman"/>
          <w:color w:val="auto"/>
          <w:sz w:val="24"/>
          <w:szCs w:val="24"/>
        </w:rPr>
        <w:t xml:space="preserve">, </w:t>
      </w:r>
      <w:r w:rsidR="0030082F" w:rsidRPr="005C6EF8">
        <w:rPr>
          <w:rStyle w:val="A00"/>
          <w:rFonts w:ascii="Times New Roman" w:hAnsi="Times New Roman" w:cs="Times New Roman"/>
          <w:color w:val="auto"/>
          <w:sz w:val="24"/>
          <w:szCs w:val="24"/>
        </w:rPr>
        <w:t xml:space="preserve">однако, </w:t>
      </w:r>
      <w:r w:rsidR="000B4428" w:rsidRPr="005C6EF8">
        <w:rPr>
          <w:rStyle w:val="A00"/>
          <w:rFonts w:ascii="Times New Roman" w:hAnsi="Times New Roman" w:cs="Times New Roman"/>
          <w:color w:val="auto"/>
          <w:sz w:val="24"/>
          <w:szCs w:val="24"/>
        </w:rPr>
        <w:t xml:space="preserve">оговоримся </w:t>
      </w:r>
      <w:r w:rsidR="009053B7" w:rsidRPr="005C6EF8">
        <w:rPr>
          <w:rStyle w:val="A00"/>
          <w:rFonts w:ascii="Times New Roman" w:hAnsi="Times New Roman" w:cs="Times New Roman"/>
          <w:color w:val="auto"/>
          <w:sz w:val="24"/>
          <w:szCs w:val="24"/>
        </w:rPr>
        <w:t>–</w:t>
      </w:r>
      <w:r w:rsidRPr="005C6EF8">
        <w:rPr>
          <w:rStyle w:val="A00"/>
          <w:rFonts w:ascii="Times New Roman" w:hAnsi="Times New Roman" w:cs="Times New Roman"/>
          <w:color w:val="auto"/>
          <w:sz w:val="24"/>
          <w:szCs w:val="24"/>
        </w:rPr>
        <w:t xml:space="preserve"> </w:t>
      </w:r>
      <w:r w:rsidR="00A839BD" w:rsidRPr="005C6EF8">
        <w:rPr>
          <w:rStyle w:val="A00"/>
          <w:rFonts w:ascii="Times New Roman" w:hAnsi="Times New Roman" w:cs="Times New Roman"/>
          <w:color w:val="auto"/>
          <w:sz w:val="24"/>
          <w:szCs w:val="24"/>
        </w:rPr>
        <w:t xml:space="preserve">обратная тенденция к </w:t>
      </w:r>
      <w:r w:rsidR="00A839BD" w:rsidRPr="005C6EF8">
        <w:rPr>
          <w:rStyle w:val="A00"/>
          <w:rFonts w:ascii="Times New Roman" w:hAnsi="Times New Roman" w:cs="Times New Roman"/>
          <w:color w:val="auto"/>
          <w:sz w:val="24"/>
          <w:szCs w:val="24"/>
          <w:u w:val="single"/>
        </w:rPr>
        <w:t>кул</w:t>
      </w:r>
      <w:r w:rsidR="00C05BF2" w:rsidRPr="005C6EF8">
        <w:rPr>
          <w:rStyle w:val="A00"/>
          <w:rFonts w:ascii="Times New Roman" w:hAnsi="Times New Roman" w:cs="Times New Roman"/>
          <w:color w:val="auto"/>
          <w:sz w:val="24"/>
          <w:szCs w:val="24"/>
          <w:u w:val="single"/>
        </w:rPr>
        <w:t>ь</w:t>
      </w:r>
      <w:r w:rsidR="00A839BD" w:rsidRPr="005C6EF8">
        <w:rPr>
          <w:rStyle w:val="A00"/>
          <w:rFonts w:ascii="Times New Roman" w:hAnsi="Times New Roman" w:cs="Times New Roman"/>
          <w:color w:val="auto"/>
          <w:sz w:val="24"/>
          <w:szCs w:val="24"/>
          <w:u w:val="single"/>
        </w:rPr>
        <w:t>тивиров</w:t>
      </w:r>
      <w:r w:rsidR="00F87B5B" w:rsidRPr="005C6EF8">
        <w:rPr>
          <w:rStyle w:val="A00"/>
          <w:rFonts w:ascii="Times New Roman" w:hAnsi="Times New Roman" w:cs="Times New Roman"/>
          <w:color w:val="auto"/>
          <w:sz w:val="24"/>
          <w:szCs w:val="24"/>
          <w:u w:val="single"/>
        </w:rPr>
        <w:t>ан</w:t>
      </w:r>
      <w:r w:rsidR="00A839BD" w:rsidRPr="005C6EF8">
        <w:rPr>
          <w:rStyle w:val="A00"/>
          <w:rFonts w:ascii="Times New Roman" w:hAnsi="Times New Roman" w:cs="Times New Roman"/>
          <w:color w:val="auto"/>
          <w:sz w:val="24"/>
          <w:szCs w:val="24"/>
          <w:u w:val="single"/>
        </w:rPr>
        <w:t>ию подобной борьбы</w:t>
      </w:r>
      <w:r w:rsidR="00A839BD" w:rsidRPr="005C6EF8">
        <w:rPr>
          <w:rStyle w:val="A00"/>
          <w:rFonts w:ascii="Times New Roman" w:hAnsi="Times New Roman" w:cs="Times New Roman"/>
          <w:color w:val="auto"/>
          <w:sz w:val="24"/>
          <w:szCs w:val="24"/>
        </w:rPr>
        <w:t xml:space="preserve"> – </w:t>
      </w:r>
      <w:r w:rsidR="00435538" w:rsidRPr="005C6EF8">
        <w:rPr>
          <w:rStyle w:val="A00"/>
          <w:rFonts w:ascii="Times New Roman" w:hAnsi="Times New Roman" w:cs="Times New Roman"/>
          <w:color w:val="auto"/>
          <w:sz w:val="24"/>
          <w:szCs w:val="24"/>
        </w:rPr>
        <w:t xml:space="preserve">к примеру, </w:t>
      </w:r>
      <w:r w:rsidRPr="005C6EF8">
        <w:rPr>
          <w:rStyle w:val="A00"/>
          <w:rFonts w:ascii="Times New Roman" w:hAnsi="Times New Roman" w:cs="Times New Roman"/>
          <w:color w:val="auto"/>
          <w:sz w:val="24"/>
          <w:szCs w:val="24"/>
        </w:rPr>
        <w:t>абсолютизация деятельности спецслужб</w:t>
      </w:r>
      <w:r w:rsidR="00435538" w:rsidRPr="005C6EF8">
        <w:rPr>
          <w:rStyle w:val="A00"/>
          <w:rFonts w:ascii="Times New Roman" w:hAnsi="Times New Roman" w:cs="Times New Roman"/>
          <w:color w:val="auto"/>
          <w:sz w:val="24"/>
          <w:szCs w:val="24"/>
        </w:rPr>
        <w:t xml:space="preserve"> и</w:t>
      </w:r>
      <w:r w:rsidRPr="005C6EF8">
        <w:rPr>
          <w:rStyle w:val="A00"/>
          <w:rFonts w:ascii="Times New Roman" w:hAnsi="Times New Roman" w:cs="Times New Roman"/>
          <w:color w:val="auto"/>
          <w:sz w:val="24"/>
          <w:szCs w:val="24"/>
        </w:rPr>
        <w:t xml:space="preserve"> придание им </w:t>
      </w:r>
      <w:r w:rsidR="00757D5B" w:rsidRPr="005C6EF8">
        <w:rPr>
          <w:rStyle w:val="A00"/>
          <w:rFonts w:ascii="Times New Roman" w:hAnsi="Times New Roman" w:cs="Times New Roman"/>
          <w:color w:val="auto"/>
          <w:sz w:val="24"/>
          <w:szCs w:val="24"/>
        </w:rPr>
        <w:t xml:space="preserve">поистине </w:t>
      </w:r>
      <w:r w:rsidR="0037416F" w:rsidRPr="005C6EF8">
        <w:rPr>
          <w:rStyle w:val="A00"/>
          <w:rFonts w:ascii="Times New Roman" w:hAnsi="Times New Roman" w:cs="Times New Roman"/>
          <w:color w:val="auto"/>
          <w:sz w:val="24"/>
          <w:szCs w:val="24"/>
        </w:rPr>
        <w:t>всеобъемлющих</w:t>
      </w:r>
      <w:r w:rsidRPr="005C6EF8">
        <w:rPr>
          <w:rStyle w:val="A00"/>
          <w:rFonts w:ascii="Times New Roman" w:hAnsi="Times New Roman" w:cs="Times New Roman"/>
          <w:color w:val="auto"/>
          <w:sz w:val="24"/>
          <w:szCs w:val="24"/>
        </w:rPr>
        <w:t xml:space="preserve"> полномочий, как мы могли убедиться </w:t>
      </w:r>
      <w:r w:rsidR="00757D5B" w:rsidRPr="005C6EF8">
        <w:rPr>
          <w:rStyle w:val="A00"/>
          <w:rFonts w:ascii="Times New Roman" w:hAnsi="Times New Roman" w:cs="Times New Roman"/>
          <w:color w:val="auto"/>
          <w:sz w:val="24"/>
          <w:szCs w:val="24"/>
        </w:rPr>
        <w:t xml:space="preserve">опять же </w:t>
      </w:r>
      <w:r w:rsidRPr="005C6EF8">
        <w:rPr>
          <w:rStyle w:val="A00"/>
          <w:rFonts w:ascii="Times New Roman" w:hAnsi="Times New Roman" w:cs="Times New Roman"/>
          <w:color w:val="auto"/>
          <w:sz w:val="24"/>
          <w:szCs w:val="24"/>
        </w:rPr>
        <w:t>на примере СССР, также себя не оправдали –</w:t>
      </w:r>
      <w:r w:rsidR="0037416F" w:rsidRPr="005C6EF8">
        <w:rPr>
          <w:rStyle w:val="A00"/>
          <w:rFonts w:ascii="Times New Roman" w:hAnsi="Times New Roman" w:cs="Times New Roman"/>
          <w:color w:val="auto"/>
          <w:sz w:val="24"/>
          <w:szCs w:val="24"/>
        </w:rPr>
        <w:t xml:space="preserve"> </w:t>
      </w:r>
      <w:r w:rsidRPr="005C6EF8">
        <w:rPr>
          <w:rStyle w:val="A00"/>
          <w:rFonts w:ascii="Times New Roman" w:hAnsi="Times New Roman" w:cs="Times New Roman"/>
          <w:color w:val="auto"/>
          <w:sz w:val="24"/>
          <w:szCs w:val="24"/>
        </w:rPr>
        <w:t>это</w:t>
      </w:r>
      <w:r w:rsidR="00DE1476" w:rsidRPr="005C6EF8">
        <w:rPr>
          <w:rStyle w:val="A00"/>
          <w:rFonts w:ascii="Times New Roman" w:hAnsi="Times New Roman" w:cs="Times New Roman"/>
          <w:color w:val="auto"/>
          <w:sz w:val="24"/>
          <w:szCs w:val="24"/>
        </w:rPr>
        <w:t xml:space="preserve"> в конечном счёте</w:t>
      </w:r>
      <w:r w:rsidRPr="005C6EF8">
        <w:rPr>
          <w:rStyle w:val="A00"/>
          <w:rFonts w:ascii="Times New Roman" w:hAnsi="Times New Roman" w:cs="Times New Roman"/>
          <w:color w:val="auto"/>
          <w:sz w:val="24"/>
          <w:szCs w:val="24"/>
        </w:rPr>
        <w:t xml:space="preserve"> никак не </w:t>
      </w:r>
      <w:r w:rsidR="0037416F" w:rsidRPr="005C6EF8">
        <w:rPr>
          <w:rStyle w:val="A00"/>
          <w:rFonts w:ascii="Times New Roman" w:hAnsi="Times New Roman" w:cs="Times New Roman"/>
          <w:color w:val="auto"/>
          <w:sz w:val="24"/>
          <w:szCs w:val="24"/>
        </w:rPr>
        <w:t>явилось</w:t>
      </w:r>
      <w:r w:rsidRPr="005C6EF8">
        <w:rPr>
          <w:rStyle w:val="A00"/>
          <w:rFonts w:ascii="Times New Roman" w:hAnsi="Times New Roman" w:cs="Times New Roman"/>
          <w:color w:val="auto"/>
          <w:sz w:val="24"/>
          <w:szCs w:val="24"/>
        </w:rPr>
        <w:t xml:space="preserve"> панацеей от предательства</w:t>
      </w:r>
      <w:r w:rsidR="00DE1476" w:rsidRPr="005C6EF8">
        <w:rPr>
          <w:rStyle w:val="A00"/>
          <w:rFonts w:ascii="Times New Roman" w:hAnsi="Times New Roman" w:cs="Times New Roman"/>
          <w:color w:val="auto"/>
          <w:sz w:val="24"/>
          <w:szCs w:val="24"/>
        </w:rPr>
        <w:t xml:space="preserve"> и </w:t>
      </w:r>
      <w:r w:rsidR="00106AD9" w:rsidRPr="005C6EF8">
        <w:rPr>
          <w:rStyle w:val="A00"/>
          <w:rFonts w:ascii="Times New Roman" w:hAnsi="Times New Roman" w:cs="Times New Roman"/>
          <w:color w:val="auto"/>
          <w:sz w:val="24"/>
          <w:szCs w:val="24"/>
        </w:rPr>
        <w:t>прочих</w:t>
      </w:r>
      <w:r w:rsidR="00DE1476" w:rsidRPr="005C6EF8">
        <w:rPr>
          <w:rStyle w:val="A00"/>
          <w:rFonts w:ascii="Times New Roman" w:hAnsi="Times New Roman" w:cs="Times New Roman"/>
          <w:color w:val="auto"/>
          <w:sz w:val="24"/>
          <w:szCs w:val="24"/>
        </w:rPr>
        <w:t xml:space="preserve"> остро</w:t>
      </w:r>
      <w:r w:rsidR="0037416F" w:rsidRPr="005C6EF8">
        <w:rPr>
          <w:rStyle w:val="A00"/>
          <w:rFonts w:ascii="Times New Roman" w:hAnsi="Times New Roman" w:cs="Times New Roman"/>
          <w:color w:val="auto"/>
          <w:sz w:val="24"/>
          <w:szCs w:val="24"/>
        </w:rPr>
        <w:t xml:space="preserve">негативных </w:t>
      </w:r>
      <w:r w:rsidR="00DE1476" w:rsidRPr="005C6EF8">
        <w:rPr>
          <w:rStyle w:val="A00"/>
          <w:rFonts w:ascii="Times New Roman" w:hAnsi="Times New Roman" w:cs="Times New Roman"/>
          <w:color w:val="auto"/>
          <w:sz w:val="24"/>
          <w:szCs w:val="24"/>
        </w:rPr>
        <w:t>явлен</w:t>
      </w:r>
      <w:r w:rsidR="00C05BF2" w:rsidRPr="005C6EF8">
        <w:rPr>
          <w:rStyle w:val="A00"/>
          <w:rFonts w:ascii="Times New Roman" w:hAnsi="Times New Roman" w:cs="Times New Roman"/>
          <w:color w:val="auto"/>
          <w:sz w:val="24"/>
          <w:szCs w:val="24"/>
        </w:rPr>
        <w:t>ий, внёсших свою весомую лепту</w:t>
      </w:r>
      <w:r w:rsidR="00DE1476" w:rsidRPr="005C6EF8">
        <w:rPr>
          <w:rStyle w:val="A00"/>
          <w:rFonts w:ascii="Times New Roman" w:hAnsi="Times New Roman" w:cs="Times New Roman"/>
          <w:color w:val="auto"/>
          <w:sz w:val="24"/>
          <w:szCs w:val="24"/>
        </w:rPr>
        <w:t xml:space="preserve"> в распад СССР</w:t>
      </w:r>
      <w:r w:rsidR="0037416F" w:rsidRPr="005C6EF8">
        <w:rPr>
          <w:rStyle w:val="A00"/>
          <w:rFonts w:ascii="Times New Roman" w:hAnsi="Times New Roman" w:cs="Times New Roman"/>
          <w:color w:val="auto"/>
          <w:sz w:val="24"/>
          <w:szCs w:val="24"/>
        </w:rPr>
        <w:t xml:space="preserve">. </w:t>
      </w:r>
      <w:r w:rsidR="00DE1476" w:rsidRPr="005C6EF8">
        <w:rPr>
          <w:rStyle w:val="A00"/>
          <w:rFonts w:ascii="Times New Roman" w:hAnsi="Times New Roman" w:cs="Times New Roman"/>
          <w:color w:val="auto"/>
          <w:sz w:val="24"/>
          <w:szCs w:val="24"/>
        </w:rPr>
        <w:t xml:space="preserve">Не зря народная мудрость, всегда оперирующая </w:t>
      </w:r>
      <w:r w:rsidR="00757D5B" w:rsidRPr="005C6EF8">
        <w:rPr>
          <w:rStyle w:val="A00"/>
          <w:rFonts w:ascii="Times New Roman" w:hAnsi="Times New Roman" w:cs="Times New Roman"/>
          <w:color w:val="auto"/>
          <w:sz w:val="24"/>
          <w:szCs w:val="24"/>
        </w:rPr>
        <w:t>точны</w:t>
      </w:r>
      <w:r w:rsidR="00DE1476" w:rsidRPr="005C6EF8">
        <w:rPr>
          <w:rStyle w:val="A00"/>
          <w:rFonts w:ascii="Times New Roman" w:hAnsi="Times New Roman" w:cs="Times New Roman"/>
          <w:color w:val="auto"/>
          <w:sz w:val="24"/>
          <w:szCs w:val="24"/>
        </w:rPr>
        <w:t xml:space="preserve">ми и </w:t>
      </w:r>
      <w:r w:rsidR="00E0704C" w:rsidRPr="005C6EF8">
        <w:rPr>
          <w:rStyle w:val="A00"/>
          <w:rFonts w:ascii="Times New Roman" w:hAnsi="Times New Roman" w:cs="Times New Roman"/>
          <w:color w:val="auto"/>
          <w:sz w:val="24"/>
          <w:szCs w:val="24"/>
        </w:rPr>
        <w:t>ярки</w:t>
      </w:r>
      <w:r w:rsidR="00DE1476" w:rsidRPr="005C6EF8">
        <w:rPr>
          <w:rStyle w:val="A00"/>
          <w:rFonts w:ascii="Times New Roman" w:hAnsi="Times New Roman" w:cs="Times New Roman"/>
          <w:color w:val="auto"/>
          <w:sz w:val="24"/>
          <w:szCs w:val="24"/>
        </w:rPr>
        <w:t>ми образами</w:t>
      </w:r>
      <w:r w:rsidR="00290403" w:rsidRPr="005C6EF8">
        <w:rPr>
          <w:rStyle w:val="A00"/>
          <w:rFonts w:ascii="Times New Roman" w:hAnsi="Times New Roman" w:cs="Times New Roman"/>
          <w:color w:val="auto"/>
          <w:sz w:val="24"/>
          <w:szCs w:val="24"/>
        </w:rPr>
        <w:t xml:space="preserve">, гласит: </w:t>
      </w:r>
    </w:p>
    <w:p w:rsidR="00DE1476" w:rsidRPr="005C6EF8" w:rsidRDefault="00DE1476" w:rsidP="00290403">
      <w:pPr>
        <w:pStyle w:val="af2"/>
        <w:ind w:firstLine="284"/>
        <w:jc w:val="both"/>
        <w:rPr>
          <w:rFonts w:ascii="Times New Roman" w:hAnsi="Times New Roman"/>
          <w:sz w:val="24"/>
          <w:szCs w:val="24"/>
        </w:rPr>
      </w:pPr>
      <w:r w:rsidRPr="005C6EF8">
        <w:rPr>
          <w:rStyle w:val="A00"/>
          <w:rFonts w:ascii="Times New Roman" w:hAnsi="Times New Roman" w:cs="Times New Roman"/>
          <w:b/>
          <w:color w:val="auto"/>
          <w:sz w:val="24"/>
          <w:szCs w:val="24"/>
        </w:rPr>
        <w:t>«</w:t>
      </w:r>
      <w:r w:rsidRPr="005C6EF8">
        <w:rPr>
          <w:rFonts w:ascii="Times New Roman" w:hAnsi="Times New Roman"/>
          <w:b/>
          <w:sz w:val="24"/>
          <w:szCs w:val="24"/>
        </w:rPr>
        <w:t>Сытая собака плохо ловит кроликов».</w:t>
      </w:r>
    </w:p>
    <w:p w:rsidR="00CE1614" w:rsidRPr="005C6EF8" w:rsidRDefault="00DE1476" w:rsidP="00CE1614">
      <w:pPr>
        <w:pStyle w:val="af2"/>
        <w:ind w:firstLine="284"/>
        <w:jc w:val="both"/>
      </w:pPr>
      <w:r w:rsidRPr="005C6EF8">
        <w:rPr>
          <w:rStyle w:val="A00"/>
          <w:rFonts w:ascii="Times New Roman" w:hAnsi="Times New Roman" w:cs="Times New Roman"/>
          <w:color w:val="auto"/>
          <w:sz w:val="24"/>
          <w:szCs w:val="24"/>
        </w:rPr>
        <w:t xml:space="preserve">Эта поговорка, думается, достаточно </w:t>
      </w:r>
      <w:r w:rsidR="00003299" w:rsidRPr="005C6EF8">
        <w:rPr>
          <w:rStyle w:val="A00"/>
          <w:rFonts w:ascii="Times New Roman" w:hAnsi="Times New Roman" w:cs="Times New Roman"/>
          <w:color w:val="auto"/>
          <w:sz w:val="24"/>
          <w:szCs w:val="24"/>
        </w:rPr>
        <w:t>лакони</w:t>
      </w:r>
      <w:r w:rsidRPr="005C6EF8">
        <w:rPr>
          <w:rStyle w:val="A00"/>
          <w:rFonts w:ascii="Times New Roman" w:hAnsi="Times New Roman" w:cs="Times New Roman"/>
          <w:color w:val="auto"/>
          <w:sz w:val="24"/>
          <w:szCs w:val="24"/>
        </w:rPr>
        <w:t xml:space="preserve">чно и ёмко отображает </w:t>
      </w:r>
      <w:r w:rsidR="00290403" w:rsidRPr="005C6EF8">
        <w:rPr>
          <w:rStyle w:val="A00"/>
          <w:rFonts w:ascii="Times New Roman" w:hAnsi="Times New Roman" w:cs="Times New Roman"/>
          <w:color w:val="auto"/>
          <w:sz w:val="24"/>
          <w:szCs w:val="24"/>
        </w:rPr>
        <w:t>всю глубинную суть проблемы.</w:t>
      </w:r>
      <w:r w:rsidR="00C05BF2" w:rsidRPr="005C6EF8">
        <w:rPr>
          <w:rStyle w:val="A00"/>
          <w:rFonts w:ascii="Times New Roman" w:hAnsi="Times New Roman" w:cs="Times New Roman"/>
          <w:color w:val="auto"/>
          <w:sz w:val="24"/>
          <w:szCs w:val="24"/>
        </w:rPr>
        <w:t xml:space="preserve"> </w:t>
      </w:r>
      <w:r w:rsidR="002243F4" w:rsidRPr="005C6EF8">
        <w:rPr>
          <w:rStyle w:val="A00"/>
          <w:rFonts w:ascii="Times New Roman" w:hAnsi="Times New Roman" w:cs="Times New Roman"/>
          <w:color w:val="auto"/>
          <w:sz w:val="24"/>
          <w:szCs w:val="24"/>
        </w:rPr>
        <w:t xml:space="preserve">Предельно </w:t>
      </w:r>
      <w:r w:rsidR="00C05BF2" w:rsidRPr="005C6EF8">
        <w:rPr>
          <w:rStyle w:val="A00"/>
          <w:rFonts w:ascii="Times New Roman" w:hAnsi="Times New Roman" w:cs="Times New Roman"/>
          <w:color w:val="auto"/>
          <w:sz w:val="24"/>
          <w:szCs w:val="24"/>
        </w:rPr>
        <w:t>«</w:t>
      </w:r>
      <w:r w:rsidR="002243F4" w:rsidRPr="005C6EF8">
        <w:rPr>
          <w:rStyle w:val="A00"/>
          <w:rFonts w:ascii="Times New Roman" w:hAnsi="Times New Roman" w:cs="Times New Roman"/>
          <w:color w:val="auto"/>
          <w:sz w:val="24"/>
          <w:szCs w:val="24"/>
        </w:rPr>
        <w:t>п</w:t>
      </w:r>
      <w:r w:rsidR="00C05BF2" w:rsidRPr="005C6EF8">
        <w:rPr>
          <w:rStyle w:val="A00"/>
          <w:rFonts w:ascii="Times New Roman" w:hAnsi="Times New Roman" w:cs="Times New Roman"/>
          <w:color w:val="auto"/>
          <w:sz w:val="24"/>
          <w:szCs w:val="24"/>
        </w:rPr>
        <w:t>ерекормленные» финансами</w:t>
      </w:r>
      <w:r w:rsidR="004326C0" w:rsidRPr="005C6EF8">
        <w:rPr>
          <w:rStyle w:val="A00"/>
          <w:rFonts w:ascii="Times New Roman" w:hAnsi="Times New Roman" w:cs="Times New Roman"/>
          <w:color w:val="auto"/>
          <w:sz w:val="24"/>
          <w:szCs w:val="24"/>
        </w:rPr>
        <w:t>,</w:t>
      </w:r>
      <w:r w:rsidR="00C05BF2" w:rsidRPr="005C6EF8">
        <w:rPr>
          <w:rStyle w:val="A00"/>
          <w:rFonts w:ascii="Times New Roman" w:hAnsi="Times New Roman" w:cs="Times New Roman"/>
          <w:color w:val="auto"/>
          <w:sz w:val="24"/>
          <w:szCs w:val="24"/>
        </w:rPr>
        <w:t xml:space="preserve"> полномочиями </w:t>
      </w:r>
      <w:r w:rsidR="004326C0" w:rsidRPr="005C6EF8">
        <w:rPr>
          <w:rStyle w:val="A00"/>
          <w:rFonts w:ascii="Times New Roman" w:hAnsi="Times New Roman" w:cs="Times New Roman"/>
          <w:color w:val="auto"/>
          <w:sz w:val="24"/>
          <w:szCs w:val="24"/>
        </w:rPr>
        <w:t xml:space="preserve">и привилегиями </w:t>
      </w:r>
      <w:r w:rsidR="00C05BF2" w:rsidRPr="005C6EF8">
        <w:rPr>
          <w:rStyle w:val="A00"/>
          <w:rFonts w:ascii="Times New Roman" w:hAnsi="Times New Roman" w:cs="Times New Roman"/>
          <w:color w:val="auto"/>
          <w:sz w:val="24"/>
          <w:szCs w:val="24"/>
        </w:rPr>
        <w:t>спецслужбы, как было уже многократно под</w:t>
      </w:r>
      <w:r w:rsidR="00106AD9" w:rsidRPr="005C6EF8">
        <w:rPr>
          <w:rStyle w:val="A00"/>
          <w:rFonts w:ascii="Times New Roman" w:hAnsi="Times New Roman" w:cs="Times New Roman"/>
          <w:color w:val="auto"/>
          <w:sz w:val="24"/>
          <w:szCs w:val="24"/>
        </w:rPr>
        <w:t>твержде</w:t>
      </w:r>
      <w:r w:rsidR="00C05BF2" w:rsidRPr="005C6EF8">
        <w:rPr>
          <w:rStyle w:val="A00"/>
          <w:rFonts w:ascii="Times New Roman" w:hAnsi="Times New Roman" w:cs="Times New Roman"/>
          <w:color w:val="auto"/>
          <w:sz w:val="24"/>
          <w:szCs w:val="24"/>
        </w:rPr>
        <w:t>но</w:t>
      </w:r>
      <w:r w:rsidR="00106AD9" w:rsidRPr="005C6EF8">
        <w:rPr>
          <w:rStyle w:val="A00"/>
          <w:rFonts w:ascii="Times New Roman" w:hAnsi="Times New Roman" w:cs="Times New Roman"/>
          <w:color w:val="auto"/>
          <w:sz w:val="24"/>
          <w:szCs w:val="24"/>
        </w:rPr>
        <w:t xml:space="preserve"> в истории</w:t>
      </w:r>
      <w:r w:rsidR="00C05BF2" w:rsidRPr="005C6EF8">
        <w:rPr>
          <w:rStyle w:val="A00"/>
          <w:rFonts w:ascii="Times New Roman" w:hAnsi="Times New Roman" w:cs="Times New Roman"/>
          <w:color w:val="auto"/>
          <w:sz w:val="24"/>
          <w:szCs w:val="24"/>
        </w:rPr>
        <w:t xml:space="preserve">, демонстрируют подчас, скорее, обратную тенденцию к снижению качества своей работы, особенно когда </w:t>
      </w:r>
      <w:r w:rsidR="00106AD9" w:rsidRPr="005C6EF8">
        <w:rPr>
          <w:rStyle w:val="A00"/>
          <w:rFonts w:ascii="Times New Roman" w:hAnsi="Times New Roman" w:cs="Times New Roman"/>
          <w:color w:val="auto"/>
          <w:sz w:val="24"/>
          <w:szCs w:val="24"/>
        </w:rPr>
        <w:t>данные охранительные ведомства</w:t>
      </w:r>
      <w:r w:rsidR="00C05BF2" w:rsidRPr="005C6EF8">
        <w:rPr>
          <w:rStyle w:val="A00"/>
          <w:rFonts w:ascii="Times New Roman" w:hAnsi="Times New Roman" w:cs="Times New Roman"/>
          <w:color w:val="auto"/>
          <w:sz w:val="24"/>
          <w:szCs w:val="24"/>
        </w:rPr>
        <w:t xml:space="preserve"> начинают вдобавок</w:t>
      </w:r>
      <w:r w:rsidR="00E928D0" w:rsidRPr="005C6EF8">
        <w:rPr>
          <w:rStyle w:val="A00"/>
          <w:rFonts w:ascii="Times New Roman" w:hAnsi="Times New Roman" w:cs="Times New Roman"/>
          <w:color w:val="auto"/>
          <w:sz w:val="24"/>
          <w:szCs w:val="24"/>
        </w:rPr>
        <w:t xml:space="preserve">, </w:t>
      </w:r>
      <w:r w:rsidR="00682058" w:rsidRPr="005C6EF8">
        <w:rPr>
          <w:rStyle w:val="A00"/>
          <w:rFonts w:ascii="Times New Roman" w:hAnsi="Times New Roman" w:cs="Times New Roman"/>
          <w:color w:val="auto"/>
          <w:sz w:val="24"/>
          <w:szCs w:val="24"/>
        </w:rPr>
        <w:t>как водится нередко</w:t>
      </w:r>
      <w:r w:rsidR="00E928D0" w:rsidRPr="005C6EF8">
        <w:rPr>
          <w:rStyle w:val="A00"/>
          <w:rFonts w:ascii="Times New Roman" w:hAnsi="Times New Roman" w:cs="Times New Roman"/>
          <w:color w:val="auto"/>
          <w:sz w:val="24"/>
          <w:szCs w:val="24"/>
        </w:rPr>
        <w:t>,</w:t>
      </w:r>
      <w:r w:rsidR="00C05BF2" w:rsidRPr="005C6EF8">
        <w:rPr>
          <w:rStyle w:val="A00"/>
          <w:rFonts w:ascii="Times New Roman" w:hAnsi="Times New Roman" w:cs="Times New Roman"/>
          <w:color w:val="auto"/>
          <w:sz w:val="24"/>
          <w:szCs w:val="24"/>
        </w:rPr>
        <w:t xml:space="preserve"> «клонироваться» и количество их всё возрастает, но</w:t>
      </w:r>
      <w:r w:rsidR="00E928D0" w:rsidRPr="005C6EF8">
        <w:rPr>
          <w:rStyle w:val="A00"/>
          <w:rFonts w:ascii="Times New Roman" w:hAnsi="Times New Roman" w:cs="Times New Roman"/>
          <w:color w:val="auto"/>
          <w:sz w:val="24"/>
          <w:szCs w:val="24"/>
        </w:rPr>
        <w:t xml:space="preserve"> при этом, к сожалению</w:t>
      </w:r>
      <w:r w:rsidR="00C05BF2" w:rsidRPr="005C6EF8">
        <w:rPr>
          <w:rStyle w:val="A00"/>
          <w:rFonts w:ascii="Times New Roman" w:hAnsi="Times New Roman" w:cs="Times New Roman"/>
          <w:color w:val="auto"/>
          <w:sz w:val="24"/>
          <w:szCs w:val="24"/>
        </w:rPr>
        <w:t>, как правило</w:t>
      </w:r>
      <w:r w:rsidR="00106AD9" w:rsidRPr="005C6EF8">
        <w:rPr>
          <w:rStyle w:val="A00"/>
          <w:rFonts w:ascii="Times New Roman" w:hAnsi="Times New Roman" w:cs="Times New Roman"/>
          <w:color w:val="auto"/>
          <w:sz w:val="24"/>
          <w:szCs w:val="24"/>
        </w:rPr>
        <w:t xml:space="preserve"> – слишком часто</w:t>
      </w:r>
      <w:r w:rsidR="00C05BF2" w:rsidRPr="005C6EF8">
        <w:rPr>
          <w:rStyle w:val="A00"/>
          <w:rFonts w:ascii="Times New Roman" w:hAnsi="Times New Roman" w:cs="Times New Roman"/>
          <w:color w:val="auto"/>
          <w:sz w:val="24"/>
          <w:szCs w:val="24"/>
        </w:rPr>
        <w:t xml:space="preserve">: </w:t>
      </w:r>
      <w:r w:rsidR="00C05BF2" w:rsidRPr="005C6EF8">
        <w:rPr>
          <w:rStyle w:val="A00"/>
          <w:rFonts w:ascii="Times New Roman" w:hAnsi="Times New Roman" w:cs="Times New Roman"/>
          <w:b/>
          <w:color w:val="auto"/>
          <w:sz w:val="24"/>
          <w:szCs w:val="24"/>
        </w:rPr>
        <w:t>«у семи нянек дитя без присмотра»</w:t>
      </w:r>
      <w:r w:rsidR="00C05BF2" w:rsidRPr="005C6EF8">
        <w:rPr>
          <w:rStyle w:val="A00"/>
          <w:rFonts w:ascii="Times New Roman" w:hAnsi="Times New Roman" w:cs="Times New Roman"/>
          <w:color w:val="auto"/>
          <w:sz w:val="24"/>
          <w:szCs w:val="24"/>
        </w:rPr>
        <w:t>.</w:t>
      </w:r>
      <w:r w:rsidR="00290403" w:rsidRPr="005C6EF8">
        <w:rPr>
          <w:rStyle w:val="A00"/>
          <w:rFonts w:ascii="Times New Roman" w:hAnsi="Times New Roman" w:cs="Times New Roman"/>
          <w:color w:val="auto"/>
          <w:sz w:val="24"/>
          <w:szCs w:val="24"/>
        </w:rPr>
        <w:t xml:space="preserve"> </w:t>
      </w:r>
      <w:r w:rsidR="0037416F" w:rsidRPr="005C6EF8">
        <w:rPr>
          <w:rStyle w:val="A00"/>
          <w:rFonts w:ascii="Times New Roman" w:hAnsi="Times New Roman" w:cs="Times New Roman"/>
          <w:color w:val="auto"/>
          <w:sz w:val="24"/>
          <w:szCs w:val="24"/>
        </w:rPr>
        <w:t>И</w:t>
      </w:r>
      <w:r w:rsidR="00C05BF2" w:rsidRPr="005C6EF8">
        <w:rPr>
          <w:rStyle w:val="A00"/>
          <w:rFonts w:ascii="Times New Roman" w:hAnsi="Times New Roman" w:cs="Times New Roman"/>
          <w:color w:val="auto"/>
          <w:sz w:val="24"/>
          <w:szCs w:val="24"/>
        </w:rPr>
        <w:t>, возвращ</w:t>
      </w:r>
      <w:r w:rsidR="00106AD9" w:rsidRPr="005C6EF8">
        <w:rPr>
          <w:rStyle w:val="A00"/>
          <w:rFonts w:ascii="Times New Roman" w:hAnsi="Times New Roman" w:cs="Times New Roman"/>
          <w:color w:val="auto"/>
          <w:sz w:val="24"/>
          <w:szCs w:val="24"/>
        </w:rPr>
        <w:t>аясь к проблематике СССР,</w:t>
      </w:r>
      <w:r w:rsidR="00C05BF2" w:rsidRPr="005C6EF8">
        <w:rPr>
          <w:rStyle w:val="A00"/>
          <w:rFonts w:ascii="Times New Roman" w:hAnsi="Times New Roman" w:cs="Times New Roman"/>
          <w:color w:val="auto"/>
          <w:sz w:val="24"/>
          <w:szCs w:val="24"/>
        </w:rPr>
        <w:t xml:space="preserve"> </w:t>
      </w:r>
      <w:r w:rsidR="00C05BF2" w:rsidRPr="005C6EF8">
        <w:rPr>
          <w:rStyle w:val="A00"/>
          <w:rFonts w:ascii="Times New Roman" w:hAnsi="Times New Roman" w:cs="Times New Roman"/>
          <w:color w:val="auto"/>
          <w:sz w:val="24"/>
          <w:szCs w:val="24"/>
          <w:u w:val="single"/>
        </w:rPr>
        <w:t xml:space="preserve">здесь </w:t>
      </w:r>
      <w:r w:rsidR="00E928D0" w:rsidRPr="005C6EF8">
        <w:rPr>
          <w:rStyle w:val="A00"/>
          <w:rFonts w:ascii="Times New Roman" w:hAnsi="Times New Roman" w:cs="Times New Roman"/>
          <w:color w:val="auto"/>
          <w:sz w:val="24"/>
          <w:szCs w:val="24"/>
          <w:u w:val="single"/>
        </w:rPr>
        <w:t xml:space="preserve">и в этой связи </w:t>
      </w:r>
      <w:r w:rsidRPr="005C6EF8">
        <w:rPr>
          <w:rStyle w:val="A00"/>
          <w:rFonts w:ascii="Times New Roman" w:hAnsi="Times New Roman" w:cs="Times New Roman"/>
          <w:color w:val="auto"/>
          <w:sz w:val="24"/>
          <w:szCs w:val="24"/>
          <w:u w:val="single"/>
        </w:rPr>
        <w:t>сказалось</w:t>
      </w:r>
      <w:r w:rsidR="00C05BF2" w:rsidRPr="005C6EF8">
        <w:rPr>
          <w:rStyle w:val="A00"/>
          <w:rFonts w:ascii="Times New Roman" w:hAnsi="Times New Roman" w:cs="Times New Roman"/>
          <w:color w:val="auto"/>
          <w:sz w:val="24"/>
          <w:szCs w:val="24"/>
          <w:u w:val="single"/>
        </w:rPr>
        <w:t>, опять-таки,</w:t>
      </w:r>
      <w:r w:rsidRPr="005C6EF8">
        <w:rPr>
          <w:rStyle w:val="A00"/>
          <w:rFonts w:ascii="Times New Roman" w:hAnsi="Times New Roman" w:cs="Times New Roman"/>
          <w:color w:val="auto"/>
          <w:sz w:val="24"/>
          <w:szCs w:val="24"/>
          <w:u w:val="single"/>
        </w:rPr>
        <w:t xml:space="preserve"> и</w:t>
      </w:r>
      <w:r w:rsidR="0037416F" w:rsidRPr="005C6EF8">
        <w:rPr>
          <w:rStyle w:val="A00"/>
          <w:rFonts w:ascii="Times New Roman" w:hAnsi="Times New Roman" w:cs="Times New Roman"/>
          <w:color w:val="auto"/>
          <w:sz w:val="24"/>
          <w:szCs w:val="24"/>
          <w:u w:val="single"/>
        </w:rPr>
        <w:t xml:space="preserve">менно </w:t>
      </w:r>
      <w:r w:rsidR="001E7B15" w:rsidRPr="005C6EF8">
        <w:rPr>
          <w:rStyle w:val="A00"/>
          <w:rFonts w:ascii="Times New Roman" w:hAnsi="Times New Roman" w:cs="Times New Roman"/>
          <w:color w:val="auto"/>
          <w:sz w:val="24"/>
          <w:szCs w:val="24"/>
          <w:u w:val="single"/>
        </w:rPr>
        <w:t xml:space="preserve">полное </w:t>
      </w:r>
      <w:r w:rsidR="0037416F" w:rsidRPr="005C6EF8">
        <w:rPr>
          <w:rStyle w:val="A00"/>
          <w:rFonts w:ascii="Times New Roman" w:hAnsi="Times New Roman" w:cs="Times New Roman"/>
          <w:color w:val="auto"/>
          <w:sz w:val="24"/>
          <w:szCs w:val="24"/>
          <w:u w:val="single"/>
        </w:rPr>
        <w:t xml:space="preserve">отсутствие </w:t>
      </w:r>
      <w:r w:rsidR="009E4793" w:rsidRPr="005C6EF8">
        <w:rPr>
          <w:rStyle w:val="A00"/>
          <w:rFonts w:ascii="Times New Roman" w:hAnsi="Times New Roman" w:cs="Times New Roman"/>
          <w:color w:val="auto"/>
          <w:sz w:val="24"/>
          <w:szCs w:val="24"/>
          <w:u w:val="single"/>
        </w:rPr>
        <w:t xml:space="preserve">применения </w:t>
      </w:r>
      <w:r w:rsidR="0037416F" w:rsidRPr="005C6EF8">
        <w:rPr>
          <w:rStyle w:val="A00"/>
          <w:rFonts w:ascii="Times New Roman" w:hAnsi="Times New Roman" w:cs="Times New Roman"/>
          <w:color w:val="auto"/>
          <w:sz w:val="24"/>
          <w:szCs w:val="24"/>
          <w:u w:val="single"/>
        </w:rPr>
        <w:t>диалектического</w:t>
      </w:r>
      <w:r w:rsidR="001E7B15" w:rsidRPr="005C6EF8">
        <w:rPr>
          <w:rStyle w:val="A00"/>
          <w:rFonts w:ascii="Times New Roman" w:hAnsi="Times New Roman" w:cs="Times New Roman"/>
          <w:color w:val="auto"/>
          <w:sz w:val="24"/>
          <w:szCs w:val="24"/>
          <w:u w:val="single"/>
        </w:rPr>
        <w:t xml:space="preserve"> метода</w:t>
      </w:r>
      <w:r w:rsidR="009E4793" w:rsidRPr="005C6EF8">
        <w:rPr>
          <w:rStyle w:val="A00"/>
          <w:rFonts w:ascii="Times New Roman" w:hAnsi="Times New Roman" w:cs="Times New Roman"/>
          <w:color w:val="auto"/>
          <w:sz w:val="24"/>
          <w:szCs w:val="24"/>
        </w:rPr>
        <w:t xml:space="preserve"> – т. е.</w:t>
      </w:r>
      <w:r w:rsidR="0037416F" w:rsidRPr="005C6EF8">
        <w:rPr>
          <w:rStyle w:val="A00"/>
          <w:rFonts w:ascii="Times New Roman" w:hAnsi="Times New Roman" w:cs="Times New Roman"/>
          <w:color w:val="auto"/>
          <w:sz w:val="24"/>
          <w:szCs w:val="24"/>
        </w:rPr>
        <w:t xml:space="preserve">, </w:t>
      </w:r>
      <w:r w:rsidR="0038583D" w:rsidRPr="005C6EF8">
        <w:rPr>
          <w:rStyle w:val="A00"/>
          <w:rFonts w:ascii="Times New Roman" w:hAnsi="Times New Roman" w:cs="Times New Roman"/>
          <w:color w:val="auto"/>
          <w:sz w:val="24"/>
          <w:szCs w:val="24"/>
        </w:rPr>
        <w:t>динамич</w:t>
      </w:r>
      <w:r w:rsidR="0037416F" w:rsidRPr="005C6EF8">
        <w:rPr>
          <w:rStyle w:val="A00"/>
          <w:rFonts w:ascii="Times New Roman" w:hAnsi="Times New Roman" w:cs="Times New Roman"/>
          <w:color w:val="auto"/>
          <w:sz w:val="24"/>
          <w:szCs w:val="24"/>
        </w:rPr>
        <w:t xml:space="preserve">ного </w:t>
      </w:r>
      <w:r w:rsidR="0038583D" w:rsidRPr="005C6EF8">
        <w:rPr>
          <w:rStyle w:val="A00"/>
          <w:rFonts w:ascii="Times New Roman" w:hAnsi="Times New Roman" w:cs="Times New Roman"/>
          <w:color w:val="auto"/>
          <w:sz w:val="24"/>
          <w:szCs w:val="24"/>
        </w:rPr>
        <w:t xml:space="preserve">и вместе с тем целостно-вариативного </w:t>
      </w:r>
      <w:r w:rsidR="0037416F" w:rsidRPr="005C6EF8">
        <w:rPr>
          <w:rStyle w:val="A00"/>
          <w:rFonts w:ascii="Times New Roman" w:hAnsi="Times New Roman" w:cs="Times New Roman"/>
          <w:color w:val="auto"/>
          <w:sz w:val="24"/>
          <w:szCs w:val="24"/>
        </w:rPr>
        <w:t xml:space="preserve">подхода к </w:t>
      </w:r>
      <w:r w:rsidRPr="005C6EF8">
        <w:rPr>
          <w:rStyle w:val="A00"/>
          <w:rFonts w:ascii="Times New Roman" w:hAnsi="Times New Roman" w:cs="Times New Roman"/>
          <w:color w:val="auto"/>
          <w:sz w:val="24"/>
          <w:szCs w:val="24"/>
        </w:rPr>
        <w:t>данному</w:t>
      </w:r>
      <w:r w:rsidR="0037416F" w:rsidRPr="005C6EF8">
        <w:rPr>
          <w:rStyle w:val="A00"/>
          <w:rFonts w:ascii="Times New Roman" w:hAnsi="Times New Roman" w:cs="Times New Roman"/>
          <w:color w:val="auto"/>
          <w:sz w:val="24"/>
          <w:szCs w:val="24"/>
        </w:rPr>
        <w:t xml:space="preserve"> вопросу</w:t>
      </w:r>
      <w:r w:rsidR="009E4793" w:rsidRPr="005C6EF8">
        <w:rPr>
          <w:rStyle w:val="A00"/>
          <w:rFonts w:ascii="Times New Roman" w:hAnsi="Times New Roman" w:cs="Times New Roman"/>
          <w:color w:val="auto"/>
          <w:sz w:val="24"/>
          <w:szCs w:val="24"/>
        </w:rPr>
        <w:t xml:space="preserve"> (сохранение основных позиций </w:t>
      </w:r>
      <w:r w:rsidR="000C6387" w:rsidRPr="005C6EF8">
        <w:rPr>
          <w:rStyle w:val="A00"/>
          <w:rFonts w:ascii="Times New Roman" w:hAnsi="Times New Roman" w:cs="Times New Roman"/>
          <w:color w:val="auto"/>
          <w:sz w:val="24"/>
          <w:szCs w:val="24"/>
        </w:rPr>
        <w:t xml:space="preserve">традиционной работы органов госбезопасности </w:t>
      </w:r>
      <w:r w:rsidR="009E4793" w:rsidRPr="005C6EF8">
        <w:rPr>
          <w:rStyle w:val="A00"/>
          <w:rFonts w:ascii="Times New Roman" w:hAnsi="Times New Roman" w:cs="Times New Roman"/>
          <w:color w:val="auto"/>
          <w:sz w:val="24"/>
          <w:szCs w:val="24"/>
        </w:rPr>
        <w:t>– и расчёт с точки зрения категории меры необходимых на данный период оперативн</w:t>
      </w:r>
      <w:r w:rsidR="00BA1C8F" w:rsidRPr="005C6EF8">
        <w:rPr>
          <w:rStyle w:val="A00"/>
          <w:rFonts w:ascii="Times New Roman" w:hAnsi="Times New Roman" w:cs="Times New Roman"/>
          <w:color w:val="auto"/>
          <w:sz w:val="24"/>
          <w:szCs w:val="24"/>
        </w:rPr>
        <w:t>о-тактически</w:t>
      </w:r>
      <w:r w:rsidR="009E4793" w:rsidRPr="005C6EF8">
        <w:rPr>
          <w:rStyle w:val="A00"/>
          <w:rFonts w:ascii="Times New Roman" w:hAnsi="Times New Roman" w:cs="Times New Roman"/>
          <w:color w:val="auto"/>
          <w:sz w:val="24"/>
          <w:szCs w:val="24"/>
        </w:rPr>
        <w:t>х изменений)</w:t>
      </w:r>
      <w:r w:rsidRPr="005C6EF8">
        <w:rPr>
          <w:rStyle w:val="A00"/>
          <w:rFonts w:ascii="Times New Roman" w:hAnsi="Times New Roman" w:cs="Times New Roman"/>
          <w:color w:val="auto"/>
          <w:sz w:val="24"/>
          <w:szCs w:val="24"/>
        </w:rPr>
        <w:t>: всегда</w:t>
      </w:r>
      <w:r w:rsidR="00C31645" w:rsidRPr="005C6EF8">
        <w:rPr>
          <w:rStyle w:val="A00"/>
          <w:rFonts w:ascii="Times New Roman" w:hAnsi="Times New Roman" w:cs="Times New Roman"/>
          <w:color w:val="auto"/>
          <w:sz w:val="24"/>
          <w:szCs w:val="24"/>
        </w:rPr>
        <w:t xml:space="preserve"> ведь, как пра</w:t>
      </w:r>
      <w:r w:rsidR="00106AD9" w:rsidRPr="005C6EF8">
        <w:rPr>
          <w:rStyle w:val="A00"/>
          <w:rFonts w:ascii="Times New Roman" w:hAnsi="Times New Roman" w:cs="Times New Roman"/>
          <w:color w:val="auto"/>
          <w:sz w:val="24"/>
          <w:szCs w:val="24"/>
        </w:rPr>
        <w:t>ви</w:t>
      </w:r>
      <w:r w:rsidR="00C31645" w:rsidRPr="005C6EF8">
        <w:rPr>
          <w:rStyle w:val="A00"/>
          <w:rFonts w:ascii="Times New Roman" w:hAnsi="Times New Roman" w:cs="Times New Roman"/>
          <w:color w:val="auto"/>
          <w:sz w:val="24"/>
          <w:szCs w:val="24"/>
        </w:rPr>
        <w:t xml:space="preserve">ло, </w:t>
      </w:r>
      <w:r w:rsidR="000C6387" w:rsidRPr="005C6EF8">
        <w:rPr>
          <w:rStyle w:val="A00"/>
          <w:rFonts w:ascii="Times New Roman" w:hAnsi="Times New Roman" w:cs="Times New Roman"/>
          <w:color w:val="auto"/>
          <w:sz w:val="24"/>
          <w:szCs w:val="24"/>
        </w:rPr>
        <w:t xml:space="preserve">в данном случае </w:t>
      </w:r>
      <w:r w:rsidR="00C31645" w:rsidRPr="005C6EF8">
        <w:rPr>
          <w:rStyle w:val="A00"/>
          <w:rFonts w:ascii="Times New Roman" w:hAnsi="Times New Roman" w:cs="Times New Roman"/>
          <w:color w:val="auto"/>
          <w:sz w:val="24"/>
          <w:szCs w:val="24"/>
        </w:rPr>
        <w:t xml:space="preserve">кидались в крайности, </w:t>
      </w:r>
      <w:r w:rsidR="00106AD9" w:rsidRPr="005C6EF8">
        <w:rPr>
          <w:rStyle w:val="A00"/>
          <w:rFonts w:ascii="Times New Roman" w:hAnsi="Times New Roman" w:cs="Times New Roman"/>
          <w:color w:val="auto"/>
          <w:sz w:val="24"/>
          <w:szCs w:val="24"/>
        </w:rPr>
        <w:t>что называется,</w:t>
      </w:r>
      <w:r w:rsidRPr="005C6EF8">
        <w:rPr>
          <w:rStyle w:val="A00"/>
          <w:rFonts w:ascii="Times New Roman" w:hAnsi="Times New Roman" w:cs="Times New Roman"/>
          <w:color w:val="auto"/>
          <w:sz w:val="24"/>
          <w:szCs w:val="24"/>
        </w:rPr>
        <w:t xml:space="preserve"> «или – или»</w:t>
      </w:r>
      <w:r w:rsidR="00C31645" w:rsidRPr="005C6EF8">
        <w:rPr>
          <w:rStyle w:val="A00"/>
          <w:rFonts w:ascii="Times New Roman" w:hAnsi="Times New Roman" w:cs="Times New Roman"/>
          <w:color w:val="auto"/>
          <w:sz w:val="24"/>
          <w:szCs w:val="24"/>
        </w:rPr>
        <w:t xml:space="preserve"> (либо </w:t>
      </w:r>
      <w:r w:rsidR="00D74619" w:rsidRPr="005C6EF8">
        <w:rPr>
          <w:rStyle w:val="A00"/>
          <w:rFonts w:ascii="Times New Roman" w:hAnsi="Times New Roman" w:cs="Times New Roman"/>
          <w:color w:val="auto"/>
          <w:sz w:val="24"/>
          <w:szCs w:val="24"/>
        </w:rPr>
        <w:t>органы госбезопасности</w:t>
      </w:r>
      <w:r w:rsidR="00BF2A82">
        <w:rPr>
          <w:rStyle w:val="A00"/>
          <w:rFonts w:ascii="Times New Roman" w:hAnsi="Times New Roman" w:cs="Times New Roman"/>
          <w:color w:val="auto"/>
          <w:sz w:val="24"/>
          <w:szCs w:val="24"/>
        </w:rPr>
        <w:t xml:space="preserve"> </w:t>
      </w:r>
      <w:r w:rsidR="00C31645" w:rsidRPr="005C6EF8">
        <w:rPr>
          <w:rStyle w:val="A00"/>
          <w:rFonts w:ascii="Times New Roman" w:hAnsi="Times New Roman" w:cs="Times New Roman"/>
          <w:color w:val="auto"/>
          <w:sz w:val="24"/>
          <w:szCs w:val="24"/>
        </w:rPr>
        <w:t xml:space="preserve">– в загоне, либо – </w:t>
      </w:r>
      <w:r w:rsidR="006F4319" w:rsidRPr="005C6EF8">
        <w:rPr>
          <w:rStyle w:val="A00"/>
          <w:rFonts w:ascii="Times New Roman" w:hAnsi="Times New Roman" w:cs="Times New Roman"/>
          <w:color w:val="auto"/>
          <w:sz w:val="24"/>
          <w:szCs w:val="24"/>
        </w:rPr>
        <w:t>получают какие-то</w:t>
      </w:r>
      <w:r w:rsidR="00903BFC" w:rsidRPr="005C6EF8">
        <w:rPr>
          <w:rStyle w:val="A00"/>
          <w:rFonts w:ascii="Times New Roman" w:hAnsi="Times New Roman" w:cs="Times New Roman"/>
          <w:color w:val="auto"/>
          <w:sz w:val="24"/>
          <w:szCs w:val="24"/>
        </w:rPr>
        <w:t xml:space="preserve"> уж совсем</w:t>
      </w:r>
      <w:r w:rsidR="006F4319" w:rsidRPr="005C6EF8">
        <w:rPr>
          <w:rStyle w:val="A00"/>
          <w:rFonts w:ascii="Times New Roman" w:hAnsi="Times New Roman" w:cs="Times New Roman"/>
          <w:color w:val="auto"/>
          <w:sz w:val="24"/>
          <w:szCs w:val="24"/>
        </w:rPr>
        <w:t xml:space="preserve"> беспр</w:t>
      </w:r>
      <w:r w:rsidR="00903BFC" w:rsidRPr="005C6EF8">
        <w:rPr>
          <w:rStyle w:val="A00"/>
          <w:rFonts w:ascii="Times New Roman" w:hAnsi="Times New Roman" w:cs="Times New Roman"/>
          <w:color w:val="auto"/>
          <w:sz w:val="24"/>
          <w:szCs w:val="24"/>
        </w:rPr>
        <w:t>е</w:t>
      </w:r>
      <w:r w:rsidR="006F4319" w:rsidRPr="005C6EF8">
        <w:rPr>
          <w:rStyle w:val="A00"/>
          <w:rFonts w:ascii="Times New Roman" w:hAnsi="Times New Roman" w:cs="Times New Roman"/>
          <w:color w:val="auto"/>
          <w:sz w:val="24"/>
          <w:szCs w:val="24"/>
        </w:rPr>
        <w:t>цедентные полномочия</w:t>
      </w:r>
      <w:r w:rsidR="00C31645" w:rsidRPr="005C6EF8">
        <w:rPr>
          <w:rStyle w:val="A00"/>
          <w:rFonts w:ascii="Times New Roman" w:hAnsi="Times New Roman" w:cs="Times New Roman"/>
          <w:color w:val="auto"/>
          <w:sz w:val="24"/>
          <w:szCs w:val="24"/>
        </w:rPr>
        <w:t>)</w:t>
      </w:r>
      <w:r w:rsidR="00531ADE" w:rsidRPr="005C6EF8">
        <w:rPr>
          <w:rStyle w:val="A00"/>
          <w:rFonts w:ascii="Times New Roman" w:hAnsi="Times New Roman" w:cs="Times New Roman"/>
          <w:color w:val="auto"/>
          <w:sz w:val="24"/>
          <w:szCs w:val="24"/>
        </w:rPr>
        <w:t xml:space="preserve"> – </w:t>
      </w:r>
      <w:r w:rsidRPr="005C6EF8">
        <w:rPr>
          <w:rStyle w:val="A00"/>
          <w:rFonts w:ascii="Times New Roman" w:hAnsi="Times New Roman" w:cs="Times New Roman"/>
          <w:color w:val="auto"/>
          <w:sz w:val="24"/>
          <w:szCs w:val="24"/>
        </w:rPr>
        <w:t xml:space="preserve">а работа </w:t>
      </w:r>
      <w:r w:rsidR="00B81476" w:rsidRPr="005C6EF8">
        <w:rPr>
          <w:rStyle w:val="A00"/>
          <w:rFonts w:ascii="Times New Roman" w:hAnsi="Times New Roman" w:cs="Times New Roman"/>
          <w:color w:val="auto"/>
          <w:sz w:val="24"/>
          <w:szCs w:val="24"/>
        </w:rPr>
        <w:t xml:space="preserve">тех же </w:t>
      </w:r>
      <w:r w:rsidRPr="005C6EF8">
        <w:rPr>
          <w:rStyle w:val="A00"/>
          <w:rFonts w:ascii="Times New Roman" w:hAnsi="Times New Roman" w:cs="Times New Roman"/>
          <w:color w:val="auto"/>
          <w:sz w:val="24"/>
          <w:szCs w:val="24"/>
        </w:rPr>
        <w:t xml:space="preserve">спецслужб всё же должна быть построена на </w:t>
      </w:r>
      <w:r w:rsidR="0038583D" w:rsidRPr="005C6EF8">
        <w:rPr>
          <w:rStyle w:val="A00"/>
          <w:rFonts w:ascii="Times New Roman" w:hAnsi="Times New Roman" w:cs="Times New Roman"/>
          <w:color w:val="auto"/>
          <w:sz w:val="24"/>
          <w:szCs w:val="24"/>
        </w:rPr>
        <w:t xml:space="preserve">много </w:t>
      </w:r>
      <w:r w:rsidRPr="005C6EF8">
        <w:rPr>
          <w:rStyle w:val="A00"/>
          <w:rFonts w:ascii="Times New Roman" w:hAnsi="Times New Roman" w:cs="Times New Roman"/>
          <w:color w:val="auto"/>
          <w:sz w:val="24"/>
          <w:szCs w:val="24"/>
        </w:rPr>
        <w:t>более гибких основах</w:t>
      </w:r>
      <w:r w:rsidR="00903BFC" w:rsidRPr="005C6EF8">
        <w:rPr>
          <w:rStyle w:val="A00"/>
          <w:rFonts w:ascii="Times New Roman" w:hAnsi="Times New Roman" w:cs="Times New Roman"/>
          <w:color w:val="auto"/>
          <w:sz w:val="24"/>
          <w:szCs w:val="24"/>
        </w:rPr>
        <w:t xml:space="preserve"> и, раз</w:t>
      </w:r>
      <w:r w:rsidR="002A6217" w:rsidRPr="005C6EF8">
        <w:rPr>
          <w:rStyle w:val="A00"/>
          <w:rFonts w:ascii="Times New Roman" w:hAnsi="Times New Roman" w:cs="Times New Roman"/>
          <w:color w:val="auto"/>
          <w:sz w:val="24"/>
          <w:szCs w:val="24"/>
        </w:rPr>
        <w:t>ум</w:t>
      </w:r>
      <w:r w:rsidR="00903BFC" w:rsidRPr="005C6EF8">
        <w:rPr>
          <w:rStyle w:val="A00"/>
          <w:rFonts w:ascii="Times New Roman" w:hAnsi="Times New Roman" w:cs="Times New Roman"/>
          <w:color w:val="auto"/>
          <w:sz w:val="24"/>
          <w:szCs w:val="24"/>
        </w:rPr>
        <w:t xml:space="preserve">еется, целиком и полностью подконтрольна новой </w:t>
      </w:r>
      <w:r w:rsidR="004E7205" w:rsidRPr="005C6EF8">
        <w:rPr>
          <w:rStyle w:val="A00"/>
          <w:rFonts w:ascii="Times New Roman" w:hAnsi="Times New Roman" w:cs="Times New Roman"/>
          <w:color w:val="auto"/>
          <w:sz w:val="24"/>
          <w:szCs w:val="24"/>
        </w:rPr>
        <w:t xml:space="preserve">народной </w:t>
      </w:r>
      <w:r w:rsidR="00903BFC" w:rsidRPr="005C6EF8">
        <w:rPr>
          <w:rStyle w:val="A00"/>
          <w:rFonts w:ascii="Times New Roman" w:hAnsi="Times New Roman" w:cs="Times New Roman"/>
          <w:color w:val="auto"/>
          <w:sz w:val="24"/>
          <w:szCs w:val="24"/>
        </w:rPr>
        <w:t>вла</w:t>
      </w:r>
      <w:r w:rsidR="009D4247" w:rsidRPr="005C6EF8">
        <w:rPr>
          <w:rStyle w:val="A00"/>
          <w:rFonts w:ascii="Times New Roman" w:hAnsi="Times New Roman" w:cs="Times New Roman"/>
          <w:color w:val="auto"/>
          <w:sz w:val="24"/>
          <w:szCs w:val="24"/>
        </w:rPr>
        <w:t>ст</w:t>
      </w:r>
      <w:r w:rsidR="00E903E4" w:rsidRPr="005C6EF8">
        <w:rPr>
          <w:rStyle w:val="A00"/>
          <w:rFonts w:ascii="Times New Roman" w:hAnsi="Times New Roman" w:cs="Times New Roman"/>
          <w:color w:val="auto"/>
          <w:sz w:val="24"/>
          <w:szCs w:val="24"/>
        </w:rPr>
        <w:t>и трудящихся.</w:t>
      </w:r>
      <w:r w:rsidR="00903BFC" w:rsidRPr="005C6EF8">
        <w:rPr>
          <w:rStyle w:val="A00"/>
          <w:rFonts w:ascii="Times New Roman" w:hAnsi="Times New Roman" w:cs="Times New Roman"/>
          <w:color w:val="auto"/>
          <w:sz w:val="24"/>
          <w:szCs w:val="24"/>
        </w:rPr>
        <w:t xml:space="preserve"> </w:t>
      </w:r>
      <w:r w:rsidR="00017694" w:rsidRPr="005C6EF8">
        <w:rPr>
          <w:rStyle w:val="A00"/>
          <w:rFonts w:ascii="Times New Roman" w:hAnsi="Times New Roman" w:cs="Times New Roman"/>
          <w:color w:val="auto"/>
          <w:sz w:val="24"/>
          <w:szCs w:val="24"/>
        </w:rPr>
        <w:t>Тем самым</w:t>
      </w:r>
      <w:r w:rsidR="00E903E4" w:rsidRPr="005C6EF8">
        <w:rPr>
          <w:rStyle w:val="A00"/>
          <w:rFonts w:ascii="Times New Roman" w:hAnsi="Times New Roman" w:cs="Times New Roman"/>
          <w:color w:val="auto"/>
          <w:sz w:val="24"/>
          <w:szCs w:val="24"/>
        </w:rPr>
        <w:t>,</w:t>
      </w:r>
      <w:r w:rsidR="00903BFC" w:rsidRPr="005C6EF8">
        <w:rPr>
          <w:rStyle w:val="A00"/>
          <w:rFonts w:ascii="Times New Roman" w:hAnsi="Times New Roman" w:cs="Times New Roman"/>
          <w:color w:val="auto"/>
          <w:sz w:val="24"/>
          <w:szCs w:val="24"/>
        </w:rPr>
        <w:t xml:space="preserve"> спецслужбы не должны</w:t>
      </w:r>
      <w:r w:rsidR="009D4247" w:rsidRPr="005C6EF8">
        <w:rPr>
          <w:rStyle w:val="A00"/>
          <w:rFonts w:ascii="Times New Roman" w:hAnsi="Times New Roman" w:cs="Times New Roman"/>
          <w:color w:val="auto"/>
          <w:sz w:val="24"/>
          <w:szCs w:val="24"/>
        </w:rPr>
        <w:t xml:space="preserve"> ни в коем случае</w:t>
      </w:r>
      <w:r w:rsidR="00903BFC" w:rsidRPr="005C6EF8">
        <w:rPr>
          <w:rStyle w:val="A00"/>
          <w:rFonts w:ascii="Times New Roman" w:hAnsi="Times New Roman" w:cs="Times New Roman"/>
          <w:color w:val="auto"/>
          <w:sz w:val="24"/>
          <w:szCs w:val="24"/>
        </w:rPr>
        <w:t xml:space="preserve"> становиться «вещью в себе», как, увы, по сути, имело место быть</w:t>
      </w:r>
      <w:r w:rsidR="008C36B0" w:rsidRPr="005C6EF8">
        <w:rPr>
          <w:rStyle w:val="A00"/>
          <w:rFonts w:ascii="Times New Roman" w:hAnsi="Times New Roman" w:cs="Times New Roman"/>
          <w:color w:val="auto"/>
          <w:sz w:val="24"/>
          <w:szCs w:val="24"/>
        </w:rPr>
        <w:t xml:space="preserve"> в позднесоветски</w:t>
      </w:r>
      <w:r w:rsidR="00903BFC" w:rsidRPr="005C6EF8">
        <w:rPr>
          <w:rStyle w:val="A00"/>
          <w:rFonts w:ascii="Times New Roman" w:hAnsi="Times New Roman" w:cs="Times New Roman"/>
          <w:color w:val="auto"/>
          <w:sz w:val="24"/>
          <w:szCs w:val="24"/>
        </w:rPr>
        <w:t>й период</w:t>
      </w:r>
      <w:r w:rsidR="008C36B0" w:rsidRPr="005C6EF8">
        <w:rPr>
          <w:rStyle w:val="A00"/>
          <w:rFonts w:ascii="Times New Roman" w:hAnsi="Times New Roman" w:cs="Times New Roman"/>
          <w:color w:val="auto"/>
          <w:sz w:val="24"/>
          <w:szCs w:val="24"/>
        </w:rPr>
        <w:t xml:space="preserve"> – </w:t>
      </w:r>
      <w:r w:rsidR="00903BFC" w:rsidRPr="005C6EF8">
        <w:rPr>
          <w:rStyle w:val="A00"/>
          <w:rFonts w:ascii="Times New Roman" w:hAnsi="Times New Roman" w:cs="Times New Roman"/>
          <w:color w:val="auto"/>
          <w:sz w:val="24"/>
          <w:szCs w:val="24"/>
          <w:u w:val="single"/>
        </w:rPr>
        <w:t xml:space="preserve">для </w:t>
      </w:r>
      <w:r w:rsidR="0038583D" w:rsidRPr="005C6EF8">
        <w:rPr>
          <w:rStyle w:val="A00"/>
          <w:rFonts w:ascii="Times New Roman" w:hAnsi="Times New Roman" w:cs="Times New Roman"/>
          <w:color w:val="auto"/>
          <w:sz w:val="24"/>
          <w:szCs w:val="24"/>
          <w:u w:val="single"/>
        </w:rPr>
        <w:t xml:space="preserve">чего </w:t>
      </w:r>
      <w:r w:rsidR="00E903E4" w:rsidRPr="005C6EF8">
        <w:rPr>
          <w:rStyle w:val="A00"/>
          <w:rFonts w:ascii="Times New Roman" w:hAnsi="Times New Roman" w:cs="Times New Roman"/>
          <w:color w:val="auto"/>
          <w:sz w:val="24"/>
          <w:szCs w:val="24"/>
          <w:u w:val="single"/>
        </w:rPr>
        <w:t xml:space="preserve">уже </w:t>
      </w:r>
      <w:r w:rsidR="0038583D" w:rsidRPr="005C6EF8">
        <w:rPr>
          <w:rStyle w:val="A00"/>
          <w:rFonts w:ascii="Times New Roman" w:hAnsi="Times New Roman" w:cs="Times New Roman"/>
          <w:color w:val="auto"/>
          <w:sz w:val="24"/>
          <w:szCs w:val="24"/>
          <w:u w:val="single"/>
        </w:rPr>
        <w:t xml:space="preserve">изначально и должны быть в новом советском законодательстве заложены соответствующие </w:t>
      </w:r>
      <w:r w:rsidR="008C36B0" w:rsidRPr="005C6EF8">
        <w:rPr>
          <w:rStyle w:val="A00"/>
          <w:rFonts w:ascii="Times New Roman" w:hAnsi="Times New Roman" w:cs="Times New Roman"/>
          <w:color w:val="auto"/>
          <w:sz w:val="24"/>
          <w:szCs w:val="24"/>
          <w:u w:val="single"/>
        </w:rPr>
        <w:t xml:space="preserve">крепкие </w:t>
      </w:r>
      <w:r w:rsidR="0038583D" w:rsidRPr="005C6EF8">
        <w:rPr>
          <w:rStyle w:val="A00"/>
          <w:rFonts w:ascii="Times New Roman" w:hAnsi="Times New Roman" w:cs="Times New Roman"/>
          <w:color w:val="auto"/>
          <w:sz w:val="24"/>
          <w:szCs w:val="24"/>
          <w:u w:val="single"/>
        </w:rPr>
        <w:t>механизмы</w:t>
      </w:r>
      <w:r w:rsidR="005E2F72" w:rsidRPr="005C6EF8">
        <w:rPr>
          <w:rStyle w:val="A00"/>
          <w:rFonts w:ascii="Times New Roman" w:hAnsi="Times New Roman" w:cs="Times New Roman"/>
          <w:color w:val="auto"/>
          <w:sz w:val="24"/>
          <w:szCs w:val="24"/>
          <w:u w:val="single"/>
        </w:rPr>
        <w:t xml:space="preserve"> </w:t>
      </w:r>
      <w:r w:rsidR="004639A9" w:rsidRPr="005C6EF8">
        <w:rPr>
          <w:rStyle w:val="A00"/>
          <w:rFonts w:ascii="Times New Roman" w:hAnsi="Times New Roman" w:cs="Times New Roman"/>
          <w:color w:val="auto"/>
          <w:sz w:val="24"/>
          <w:szCs w:val="24"/>
          <w:u w:val="single"/>
        </w:rPr>
        <w:t xml:space="preserve">«шефства» </w:t>
      </w:r>
      <w:r w:rsidR="004E7205" w:rsidRPr="005C6EF8">
        <w:rPr>
          <w:rStyle w:val="A00"/>
          <w:rFonts w:ascii="Times New Roman" w:hAnsi="Times New Roman" w:cs="Times New Roman"/>
          <w:color w:val="auto"/>
          <w:sz w:val="24"/>
          <w:szCs w:val="24"/>
          <w:u w:val="single"/>
        </w:rPr>
        <w:t xml:space="preserve">над ними </w:t>
      </w:r>
      <w:r w:rsidR="004639A9" w:rsidRPr="005C6EF8">
        <w:rPr>
          <w:rStyle w:val="A00"/>
          <w:rFonts w:ascii="Times New Roman" w:hAnsi="Times New Roman" w:cs="Times New Roman"/>
          <w:color w:val="auto"/>
          <w:sz w:val="24"/>
          <w:szCs w:val="24"/>
          <w:u w:val="single"/>
        </w:rPr>
        <w:t xml:space="preserve">трудящихся </w:t>
      </w:r>
      <w:r w:rsidR="005E2F72" w:rsidRPr="005C6EF8">
        <w:rPr>
          <w:rStyle w:val="A00"/>
          <w:rFonts w:ascii="Times New Roman" w:hAnsi="Times New Roman" w:cs="Times New Roman"/>
          <w:color w:val="auto"/>
          <w:sz w:val="24"/>
          <w:szCs w:val="24"/>
          <w:u w:val="single"/>
        </w:rPr>
        <w:t xml:space="preserve">(и не только касаясь спецслужб, а и </w:t>
      </w:r>
      <w:r w:rsidR="004639A9" w:rsidRPr="005C6EF8">
        <w:rPr>
          <w:rStyle w:val="A00"/>
          <w:rFonts w:ascii="Times New Roman" w:hAnsi="Times New Roman" w:cs="Times New Roman"/>
          <w:color w:val="auto"/>
          <w:sz w:val="24"/>
          <w:szCs w:val="24"/>
          <w:u w:val="single"/>
        </w:rPr>
        <w:t xml:space="preserve">вообще </w:t>
      </w:r>
      <w:r w:rsidR="005E2F72" w:rsidRPr="005C6EF8">
        <w:rPr>
          <w:rStyle w:val="A00"/>
          <w:rFonts w:ascii="Times New Roman" w:hAnsi="Times New Roman" w:cs="Times New Roman"/>
          <w:color w:val="auto"/>
          <w:sz w:val="24"/>
          <w:szCs w:val="24"/>
          <w:u w:val="single"/>
        </w:rPr>
        <w:t>принципов государственного у</w:t>
      </w:r>
      <w:r w:rsidR="004639A9" w:rsidRPr="005C6EF8">
        <w:rPr>
          <w:rStyle w:val="A00"/>
          <w:rFonts w:ascii="Times New Roman" w:hAnsi="Times New Roman" w:cs="Times New Roman"/>
          <w:color w:val="auto"/>
          <w:sz w:val="24"/>
          <w:szCs w:val="24"/>
          <w:u w:val="single"/>
        </w:rPr>
        <w:t>ст</w:t>
      </w:r>
      <w:r w:rsidR="005E2F72" w:rsidRPr="005C6EF8">
        <w:rPr>
          <w:rStyle w:val="A00"/>
          <w:rFonts w:ascii="Times New Roman" w:hAnsi="Times New Roman" w:cs="Times New Roman"/>
          <w:color w:val="auto"/>
          <w:sz w:val="24"/>
          <w:szCs w:val="24"/>
          <w:u w:val="single"/>
        </w:rPr>
        <w:t>ройства в целом)</w:t>
      </w:r>
      <w:r w:rsidR="0037416F" w:rsidRPr="005C6EF8">
        <w:rPr>
          <w:rStyle w:val="A00"/>
          <w:rFonts w:ascii="Times New Roman" w:hAnsi="Times New Roman" w:cs="Times New Roman"/>
          <w:color w:val="auto"/>
          <w:sz w:val="24"/>
          <w:szCs w:val="24"/>
        </w:rPr>
        <w:t>.</w:t>
      </w:r>
      <w:r w:rsidRPr="005C6EF8">
        <w:rPr>
          <w:rStyle w:val="A00"/>
          <w:rFonts w:ascii="Times New Roman" w:hAnsi="Times New Roman" w:cs="Times New Roman"/>
          <w:color w:val="auto"/>
          <w:sz w:val="24"/>
          <w:szCs w:val="24"/>
        </w:rPr>
        <w:t xml:space="preserve"> </w:t>
      </w:r>
    </w:p>
    <w:p w:rsidR="00CE1614" w:rsidRPr="005C6EF8" w:rsidRDefault="00CE1614" w:rsidP="00CE1614">
      <w:pPr>
        <w:pStyle w:val="af2"/>
        <w:ind w:firstLine="284"/>
        <w:jc w:val="both"/>
        <w:rPr>
          <w:rFonts w:ascii="Times New Roman" w:hAnsi="Times New Roman"/>
          <w:sz w:val="24"/>
          <w:szCs w:val="24"/>
        </w:rPr>
      </w:pPr>
      <w:r w:rsidRPr="005C6EF8">
        <w:rPr>
          <w:rFonts w:ascii="Times New Roman" w:hAnsi="Times New Roman"/>
          <w:sz w:val="24"/>
          <w:szCs w:val="24"/>
          <w:lang w:eastAsia="ru-RU"/>
        </w:rPr>
        <w:t>Первы</w:t>
      </w:r>
      <w:r w:rsidR="00B16B13" w:rsidRPr="005C6EF8">
        <w:rPr>
          <w:rFonts w:ascii="Times New Roman" w:hAnsi="Times New Roman"/>
          <w:sz w:val="24"/>
          <w:szCs w:val="24"/>
          <w:lang w:eastAsia="ru-RU"/>
        </w:rPr>
        <w:t>й из таких</w:t>
      </w:r>
      <w:r w:rsidR="004639A9" w:rsidRPr="005C6EF8">
        <w:rPr>
          <w:rFonts w:ascii="Times New Roman" w:hAnsi="Times New Roman"/>
          <w:sz w:val="24"/>
          <w:szCs w:val="24"/>
          <w:lang w:eastAsia="ru-RU"/>
        </w:rPr>
        <w:t xml:space="preserve"> общегосударственных</w:t>
      </w:r>
      <w:r w:rsidR="00B16B13" w:rsidRPr="005C6EF8">
        <w:rPr>
          <w:rFonts w:ascii="Times New Roman" w:hAnsi="Times New Roman"/>
          <w:sz w:val="24"/>
          <w:szCs w:val="24"/>
          <w:lang w:eastAsia="ru-RU"/>
        </w:rPr>
        <w:t xml:space="preserve"> механизмов – </w:t>
      </w:r>
      <w:r w:rsidR="00B16B13" w:rsidRPr="005C6EF8">
        <w:rPr>
          <w:rFonts w:ascii="Times New Roman" w:hAnsi="Times New Roman"/>
          <w:sz w:val="24"/>
          <w:szCs w:val="24"/>
          <w:u w:val="single"/>
          <w:lang w:eastAsia="ru-RU"/>
        </w:rPr>
        <w:t>право отзыва</w:t>
      </w:r>
      <w:r w:rsidR="00B16B13" w:rsidRPr="005C6EF8">
        <w:rPr>
          <w:rFonts w:ascii="Times New Roman" w:hAnsi="Times New Roman"/>
          <w:sz w:val="24"/>
          <w:szCs w:val="24"/>
          <w:lang w:eastAsia="ru-RU"/>
        </w:rPr>
        <w:t xml:space="preserve"> любого ответственного выборного лица</w:t>
      </w:r>
      <w:r w:rsidR="0038583D" w:rsidRPr="005C6EF8">
        <w:rPr>
          <w:rFonts w:ascii="Times New Roman" w:hAnsi="Times New Roman"/>
          <w:sz w:val="24"/>
          <w:szCs w:val="24"/>
          <w:lang w:eastAsia="ru-RU"/>
        </w:rPr>
        <w:t xml:space="preserve">, </w:t>
      </w:r>
      <w:r w:rsidR="004639A9" w:rsidRPr="005C6EF8">
        <w:rPr>
          <w:rFonts w:ascii="Times New Roman" w:hAnsi="Times New Roman"/>
          <w:sz w:val="24"/>
          <w:szCs w:val="24"/>
          <w:lang w:eastAsia="ru-RU"/>
        </w:rPr>
        <w:t xml:space="preserve">реальные (т. е. чётко прописанные в законе) </w:t>
      </w:r>
      <w:r w:rsidRPr="005C6EF8">
        <w:rPr>
          <w:rFonts w:ascii="Times New Roman" w:hAnsi="Times New Roman"/>
          <w:sz w:val="24"/>
          <w:szCs w:val="24"/>
          <w:lang w:eastAsia="ru-RU"/>
        </w:rPr>
        <w:t xml:space="preserve">механизмы постоянного и </w:t>
      </w:r>
      <w:r w:rsidR="001E7B15" w:rsidRPr="005C6EF8">
        <w:rPr>
          <w:rFonts w:ascii="Times New Roman" w:hAnsi="Times New Roman"/>
          <w:sz w:val="24"/>
          <w:szCs w:val="24"/>
          <w:lang w:eastAsia="ru-RU"/>
        </w:rPr>
        <w:t xml:space="preserve">всеобъемлющего </w:t>
      </w:r>
      <w:r w:rsidR="0038583D" w:rsidRPr="005C6EF8">
        <w:rPr>
          <w:rFonts w:ascii="Times New Roman" w:hAnsi="Times New Roman"/>
          <w:sz w:val="24"/>
          <w:szCs w:val="24"/>
          <w:lang w:eastAsia="ru-RU"/>
        </w:rPr>
        <w:t>общественного контроля</w:t>
      </w:r>
      <w:r w:rsidR="00454DD9" w:rsidRPr="005C6EF8">
        <w:rPr>
          <w:rFonts w:ascii="Times New Roman" w:hAnsi="Times New Roman"/>
          <w:sz w:val="24"/>
          <w:szCs w:val="24"/>
          <w:lang w:eastAsia="ru-RU"/>
        </w:rPr>
        <w:t xml:space="preserve">, к примеру, </w:t>
      </w:r>
      <w:r w:rsidR="005E2F72" w:rsidRPr="005C6EF8">
        <w:rPr>
          <w:rFonts w:ascii="Times New Roman" w:hAnsi="Times New Roman"/>
          <w:sz w:val="24"/>
          <w:szCs w:val="24"/>
          <w:lang w:eastAsia="ru-RU"/>
        </w:rPr>
        <w:t>в лице представителей тр</w:t>
      </w:r>
      <w:r w:rsidRPr="005C6EF8">
        <w:rPr>
          <w:rFonts w:ascii="Times New Roman" w:hAnsi="Times New Roman"/>
          <w:sz w:val="24"/>
          <w:szCs w:val="24"/>
          <w:lang w:eastAsia="ru-RU"/>
        </w:rPr>
        <w:t>удовых коллект</w:t>
      </w:r>
      <w:r w:rsidR="009B2D12" w:rsidRPr="005C6EF8">
        <w:rPr>
          <w:rFonts w:ascii="Times New Roman" w:hAnsi="Times New Roman"/>
          <w:sz w:val="24"/>
          <w:szCs w:val="24"/>
          <w:lang w:eastAsia="ru-RU"/>
        </w:rPr>
        <w:t>ивов</w:t>
      </w:r>
      <w:r w:rsidR="00017694" w:rsidRPr="005C6EF8">
        <w:rPr>
          <w:rFonts w:ascii="Times New Roman" w:hAnsi="Times New Roman"/>
          <w:sz w:val="24"/>
          <w:szCs w:val="24"/>
          <w:lang w:eastAsia="ru-RU"/>
        </w:rPr>
        <w:t xml:space="preserve"> </w:t>
      </w:r>
      <w:r w:rsidR="009B2D12" w:rsidRPr="005C6EF8">
        <w:rPr>
          <w:rFonts w:ascii="Times New Roman" w:hAnsi="Times New Roman"/>
          <w:sz w:val="24"/>
          <w:szCs w:val="24"/>
          <w:lang w:eastAsia="ru-RU"/>
        </w:rPr>
        <w:t>и т. д. –</w:t>
      </w:r>
      <w:r w:rsidRPr="005C6EF8">
        <w:rPr>
          <w:rFonts w:ascii="Times New Roman" w:hAnsi="Times New Roman"/>
          <w:sz w:val="24"/>
          <w:szCs w:val="24"/>
          <w:lang w:eastAsia="ru-RU"/>
        </w:rPr>
        <w:t xml:space="preserve"> </w:t>
      </w:r>
      <w:r w:rsidR="005E2F72" w:rsidRPr="005C6EF8">
        <w:rPr>
          <w:rFonts w:ascii="Times New Roman" w:hAnsi="Times New Roman"/>
          <w:sz w:val="24"/>
          <w:szCs w:val="24"/>
          <w:lang w:eastAsia="ru-RU"/>
        </w:rPr>
        <w:t>здесь огромный потенциал для творчества масс</w:t>
      </w:r>
      <w:r w:rsidR="00D1565E" w:rsidRPr="005C6EF8">
        <w:rPr>
          <w:rFonts w:ascii="Times New Roman" w:hAnsi="Times New Roman"/>
          <w:sz w:val="24"/>
          <w:szCs w:val="24"/>
          <w:lang w:eastAsia="ru-RU"/>
        </w:rPr>
        <w:t>, в том числе и на законодатель</w:t>
      </w:r>
      <w:r w:rsidR="00454DD9" w:rsidRPr="005C6EF8">
        <w:rPr>
          <w:rFonts w:ascii="Times New Roman" w:hAnsi="Times New Roman"/>
          <w:sz w:val="24"/>
          <w:szCs w:val="24"/>
          <w:lang w:eastAsia="ru-RU"/>
        </w:rPr>
        <w:t>ной ниве</w:t>
      </w:r>
      <w:r w:rsidR="00D1565E" w:rsidRPr="005C6EF8">
        <w:rPr>
          <w:rFonts w:ascii="Times New Roman" w:hAnsi="Times New Roman"/>
          <w:sz w:val="24"/>
          <w:szCs w:val="24"/>
          <w:lang w:eastAsia="ru-RU"/>
        </w:rPr>
        <w:t>.</w:t>
      </w:r>
    </w:p>
    <w:p w:rsidR="00EB7653" w:rsidRPr="005C6EF8" w:rsidRDefault="00700629" w:rsidP="00CE1614">
      <w:pPr>
        <w:pStyle w:val="af2"/>
        <w:ind w:firstLine="284"/>
        <w:jc w:val="both"/>
        <w:rPr>
          <w:rFonts w:ascii="Times New Roman" w:hAnsi="Times New Roman"/>
          <w:sz w:val="24"/>
          <w:szCs w:val="24"/>
        </w:rPr>
      </w:pPr>
      <w:r w:rsidRPr="005C6EF8">
        <w:rPr>
          <w:rFonts w:ascii="Times New Roman" w:eastAsia="HiddenHorzOCR" w:hAnsi="Times New Roman"/>
          <w:sz w:val="24"/>
          <w:szCs w:val="24"/>
        </w:rPr>
        <w:t>Вместе с тем, разумеется, надо всегда п</w:t>
      </w:r>
      <w:r w:rsidR="00EB7653" w:rsidRPr="005C6EF8">
        <w:rPr>
          <w:rFonts w:ascii="Times New Roman" w:eastAsia="HiddenHorzOCR" w:hAnsi="Times New Roman"/>
          <w:sz w:val="24"/>
          <w:szCs w:val="24"/>
        </w:rPr>
        <w:t xml:space="preserve">омнить о </w:t>
      </w:r>
      <w:r w:rsidR="00EB7653" w:rsidRPr="005C6EF8">
        <w:rPr>
          <w:rFonts w:ascii="Times New Roman" w:eastAsia="HiddenHorzOCR" w:hAnsi="Times New Roman"/>
          <w:sz w:val="24"/>
          <w:szCs w:val="24"/>
          <w:u w:val="single"/>
        </w:rPr>
        <w:t xml:space="preserve">постоянном </w:t>
      </w:r>
      <w:r w:rsidR="00CE1614" w:rsidRPr="005C6EF8">
        <w:rPr>
          <w:rFonts w:ascii="Times New Roman" w:eastAsia="HiddenHorzOCR" w:hAnsi="Times New Roman"/>
          <w:sz w:val="24"/>
          <w:szCs w:val="24"/>
          <w:u w:val="single"/>
        </w:rPr>
        <w:t xml:space="preserve">и неусыпном </w:t>
      </w:r>
      <w:r w:rsidR="00EB7653" w:rsidRPr="005C6EF8">
        <w:rPr>
          <w:rFonts w:ascii="Times New Roman" w:eastAsia="HiddenHorzOCR" w:hAnsi="Times New Roman"/>
          <w:sz w:val="24"/>
          <w:szCs w:val="24"/>
          <w:u w:val="single"/>
        </w:rPr>
        <w:t>поддержании на г</w:t>
      </w:r>
      <w:r w:rsidR="001554AF" w:rsidRPr="005C6EF8">
        <w:rPr>
          <w:rFonts w:ascii="Times New Roman" w:eastAsia="HiddenHorzOCR" w:hAnsi="Times New Roman"/>
          <w:sz w:val="24"/>
          <w:szCs w:val="24"/>
          <w:u w:val="single"/>
        </w:rPr>
        <w:t>ос</w:t>
      </w:r>
      <w:r w:rsidR="00EB7653" w:rsidRPr="005C6EF8">
        <w:rPr>
          <w:rFonts w:ascii="Times New Roman" w:eastAsia="HiddenHorzOCR" w:hAnsi="Times New Roman"/>
          <w:sz w:val="24"/>
          <w:szCs w:val="24"/>
          <w:u w:val="single"/>
        </w:rPr>
        <w:t>ударственном уровне всех защитных механизмов</w:t>
      </w:r>
      <w:r w:rsidR="000571AD" w:rsidRPr="005C6EF8">
        <w:rPr>
          <w:rFonts w:ascii="Times New Roman" w:eastAsia="HiddenHorzOCR" w:hAnsi="Times New Roman"/>
          <w:sz w:val="24"/>
          <w:szCs w:val="24"/>
          <w:u w:val="single"/>
        </w:rPr>
        <w:t xml:space="preserve">, сохраняя их </w:t>
      </w:r>
      <w:r w:rsidR="00390E5A" w:rsidRPr="005C6EF8">
        <w:rPr>
          <w:rFonts w:ascii="Times New Roman" w:eastAsia="HiddenHorzOCR" w:hAnsi="Times New Roman"/>
          <w:sz w:val="24"/>
          <w:szCs w:val="24"/>
          <w:u w:val="single"/>
        </w:rPr>
        <w:t>на</w:t>
      </w:r>
      <w:r w:rsidR="000571AD" w:rsidRPr="005C6EF8">
        <w:rPr>
          <w:rFonts w:ascii="Times New Roman" w:eastAsia="HiddenHorzOCR" w:hAnsi="Times New Roman"/>
          <w:sz w:val="24"/>
          <w:szCs w:val="24"/>
          <w:u w:val="single"/>
        </w:rPr>
        <w:t xml:space="preserve"> высоком не только</w:t>
      </w:r>
      <w:r w:rsidR="00E02500" w:rsidRPr="005C6EF8">
        <w:rPr>
          <w:rFonts w:ascii="Times New Roman" w:eastAsia="HiddenHorzOCR" w:hAnsi="Times New Roman"/>
          <w:sz w:val="24"/>
          <w:szCs w:val="24"/>
          <w:u w:val="single"/>
        </w:rPr>
        <w:t xml:space="preserve"> технологическом, </w:t>
      </w:r>
      <w:r w:rsidR="00CE1614" w:rsidRPr="005C6EF8">
        <w:rPr>
          <w:rFonts w:ascii="Times New Roman" w:eastAsia="HiddenHorzOCR" w:hAnsi="Times New Roman"/>
          <w:sz w:val="24"/>
          <w:szCs w:val="24"/>
          <w:u w:val="single"/>
        </w:rPr>
        <w:t xml:space="preserve">но </w:t>
      </w:r>
      <w:r w:rsidR="00CE1614" w:rsidRPr="005C6EF8">
        <w:rPr>
          <w:rFonts w:ascii="Times New Roman" w:eastAsia="HiddenHorzOCR" w:hAnsi="Times New Roman"/>
          <w:b/>
          <w:sz w:val="24"/>
          <w:szCs w:val="24"/>
          <w:u w:val="single"/>
        </w:rPr>
        <w:t>прежде всего</w:t>
      </w:r>
      <w:r w:rsidR="00E02500" w:rsidRPr="005C6EF8">
        <w:rPr>
          <w:rFonts w:ascii="Times New Roman" w:eastAsia="HiddenHorzOCR" w:hAnsi="Times New Roman"/>
          <w:b/>
          <w:sz w:val="24"/>
          <w:szCs w:val="24"/>
          <w:u w:val="single"/>
        </w:rPr>
        <w:t xml:space="preserve"> идейном </w:t>
      </w:r>
      <w:r w:rsidR="000571AD" w:rsidRPr="005C6EF8">
        <w:rPr>
          <w:rFonts w:ascii="Times New Roman" w:eastAsia="HiddenHorzOCR" w:hAnsi="Times New Roman"/>
          <w:b/>
          <w:sz w:val="24"/>
          <w:szCs w:val="24"/>
          <w:u w:val="single"/>
        </w:rPr>
        <w:t>уровне</w:t>
      </w:r>
      <w:r w:rsidR="00EB7653" w:rsidRPr="005C6EF8">
        <w:rPr>
          <w:rFonts w:ascii="Times New Roman" w:eastAsia="HiddenHorzOCR" w:hAnsi="Times New Roman"/>
          <w:sz w:val="24"/>
          <w:szCs w:val="24"/>
        </w:rPr>
        <w:t>.</w:t>
      </w:r>
    </w:p>
    <w:p w:rsidR="00EB7653" w:rsidRPr="005C6EF8" w:rsidRDefault="00EB7653" w:rsidP="00CE1614">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В </w:t>
      </w:r>
      <w:r w:rsidR="00C54220" w:rsidRPr="005C6EF8">
        <w:rPr>
          <w:rFonts w:ascii="Times New Roman" w:eastAsia="HiddenHorzOCR" w:hAnsi="Times New Roman"/>
          <w:sz w:val="24"/>
          <w:szCs w:val="24"/>
        </w:rPr>
        <w:t xml:space="preserve">позднесоветском </w:t>
      </w:r>
      <w:r w:rsidRPr="005C6EF8">
        <w:rPr>
          <w:rFonts w:ascii="Times New Roman" w:eastAsia="HiddenHorzOCR" w:hAnsi="Times New Roman"/>
          <w:sz w:val="24"/>
          <w:szCs w:val="24"/>
        </w:rPr>
        <w:t xml:space="preserve">СССР </w:t>
      </w:r>
      <w:r w:rsidR="00C54220" w:rsidRPr="005C6EF8">
        <w:rPr>
          <w:rFonts w:ascii="Times New Roman" w:eastAsia="HiddenHorzOCR" w:hAnsi="Times New Roman"/>
          <w:sz w:val="24"/>
          <w:szCs w:val="24"/>
        </w:rPr>
        <w:t xml:space="preserve">не просто </w:t>
      </w:r>
      <w:r w:rsidR="00F83BD5" w:rsidRPr="005C6EF8">
        <w:rPr>
          <w:rFonts w:ascii="Times New Roman" w:eastAsia="HiddenHorzOCR" w:hAnsi="Times New Roman"/>
          <w:sz w:val="24"/>
          <w:szCs w:val="24"/>
        </w:rPr>
        <w:t>оказались</w:t>
      </w:r>
      <w:r w:rsidR="00C54220"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прои</w:t>
      </w:r>
      <w:r w:rsidR="00255720" w:rsidRPr="005C6EF8">
        <w:rPr>
          <w:rFonts w:ascii="Times New Roman" w:eastAsia="HiddenHorzOCR" w:hAnsi="Times New Roman"/>
          <w:sz w:val="24"/>
          <w:szCs w:val="24"/>
        </w:rPr>
        <w:t>гно</w:t>
      </w:r>
      <w:r w:rsidRPr="005C6EF8">
        <w:rPr>
          <w:rFonts w:ascii="Times New Roman" w:eastAsia="HiddenHorzOCR" w:hAnsi="Times New Roman"/>
          <w:sz w:val="24"/>
          <w:szCs w:val="24"/>
        </w:rPr>
        <w:t>рирован</w:t>
      </w:r>
      <w:r w:rsidR="00F83BD5" w:rsidRPr="005C6EF8">
        <w:rPr>
          <w:rFonts w:ascii="Times New Roman" w:eastAsia="HiddenHorzOCR" w:hAnsi="Times New Roman"/>
          <w:sz w:val="24"/>
          <w:szCs w:val="24"/>
        </w:rPr>
        <w:t>ы</w:t>
      </w:r>
      <w:r w:rsidR="00C54220" w:rsidRPr="005C6EF8">
        <w:rPr>
          <w:rFonts w:ascii="Times New Roman" w:eastAsia="HiddenHorzOCR" w:hAnsi="Times New Roman"/>
          <w:sz w:val="24"/>
          <w:szCs w:val="24"/>
        </w:rPr>
        <w:t xml:space="preserve"> </w:t>
      </w:r>
      <w:r w:rsidR="00F83BD5" w:rsidRPr="005C6EF8">
        <w:rPr>
          <w:rFonts w:ascii="Times New Roman" w:eastAsia="HiddenHorzOCR" w:hAnsi="Times New Roman"/>
          <w:sz w:val="24"/>
          <w:szCs w:val="24"/>
        </w:rPr>
        <w:t xml:space="preserve">все эти положения </w:t>
      </w:r>
      <w:r w:rsidR="001554AF" w:rsidRPr="005C6EF8">
        <w:rPr>
          <w:rFonts w:ascii="Times New Roman" w:eastAsia="HiddenHorzOCR" w:hAnsi="Times New Roman"/>
          <w:sz w:val="24"/>
          <w:szCs w:val="24"/>
        </w:rPr>
        <w:t>–</w:t>
      </w:r>
      <w:r w:rsidR="00C54220" w:rsidRPr="005C6EF8">
        <w:rPr>
          <w:rFonts w:ascii="Times New Roman" w:eastAsia="HiddenHorzOCR" w:hAnsi="Times New Roman"/>
          <w:sz w:val="24"/>
          <w:szCs w:val="24"/>
        </w:rPr>
        <w:t xml:space="preserve"> но</w:t>
      </w:r>
      <w:r w:rsidRPr="005C6EF8">
        <w:rPr>
          <w:rFonts w:ascii="Times New Roman" w:eastAsia="HiddenHorzOCR" w:hAnsi="Times New Roman"/>
          <w:sz w:val="24"/>
          <w:szCs w:val="24"/>
        </w:rPr>
        <w:t xml:space="preserve"> был</w:t>
      </w:r>
      <w:r w:rsidR="001554AF"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w:t>
      </w:r>
      <w:r w:rsidR="00C54220" w:rsidRPr="005C6EF8">
        <w:rPr>
          <w:rFonts w:ascii="Times New Roman" w:eastAsia="HiddenHorzOCR" w:hAnsi="Times New Roman"/>
          <w:sz w:val="24"/>
          <w:szCs w:val="24"/>
        </w:rPr>
        <w:t>по сути</w:t>
      </w:r>
      <w:r w:rsidR="001554AF" w:rsidRPr="005C6EF8">
        <w:rPr>
          <w:rFonts w:ascii="Times New Roman" w:eastAsia="HiddenHorzOCR" w:hAnsi="Times New Roman"/>
          <w:sz w:val="24"/>
          <w:szCs w:val="24"/>
        </w:rPr>
        <w:t>,</w:t>
      </w:r>
      <w:r w:rsidR="00C54220"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запущен механизм самоуничтожения</w:t>
      </w:r>
      <w:r w:rsidR="00255720" w:rsidRPr="005C6EF8">
        <w:rPr>
          <w:rFonts w:ascii="Times New Roman" w:eastAsia="HiddenHorzOCR" w:hAnsi="Times New Roman"/>
          <w:sz w:val="24"/>
          <w:szCs w:val="24"/>
        </w:rPr>
        <w:t xml:space="preserve"> </w:t>
      </w:r>
      <w:r w:rsidR="00B95A76" w:rsidRPr="005C6EF8">
        <w:rPr>
          <w:rFonts w:ascii="Times New Roman" w:eastAsia="HiddenHorzOCR" w:hAnsi="Times New Roman"/>
          <w:sz w:val="24"/>
          <w:szCs w:val="24"/>
        </w:rPr>
        <w:t xml:space="preserve">само́й </w:t>
      </w:r>
      <w:r w:rsidR="00255720" w:rsidRPr="005C6EF8">
        <w:rPr>
          <w:rFonts w:ascii="Times New Roman" w:eastAsia="HiddenHorzOCR" w:hAnsi="Times New Roman"/>
          <w:sz w:val="24"/>
          <w:szCs w:val="24"/>
        </w:rPr>
        <w:t>государственной системы</w:t>
      </w:r>
      <w:r w:rsidRPr="005C6EF8">
        <w:rPr>
          <w:rFonts w:ascii="Times New Roman" w:eastAsia="HiddenHorzOCR" w:hAnsi="Times New Roman"/>
          <w:sz w:val="24"/>
          <w:szCs w:val="24"/>
        </w:rPr>
        <w:t xml:space="preserve">. </w:t>
      </w:r>
      <w:r w:rsidR="00A93C03" w:rsidRPr="005C6EF8">
        <w:rPr>
          <w:rFonts w:ascii="Times New Roman" w:eastAsia="HiddenHorzOCR" w:hAnsi="Times New Roman"/>
          <w:sz w:val="24"/>
          <w:szCs w:val="24"/>
        </w:rPr>
        <w:t xml:space="preserve">Как такое вообще могло случиться, почему не сработал </w:t>
      </w:r>
      <w:r w:rsidR="00EC5E46" w:rsidRPr="005C6EF8">
        <w:rPr>
          <w:rFonts w:ascii="Times New Roman" w:eastAsia="HiddenHorzOCR" w:hAnsi="Times New Roman"/>
          <w:sz w:val="24"/>
          <w:szCs w:val="24"/>
        </w:rPr>
        <w:t xml:space="preserve">(хотя бы до какой-то степени!) </w:t>
      </w:r>
      <w:r w:rsidR="00CB4E6D" w:rsidRPr="005C6EF8">
        <w:rPr>
          <w:rFonts w:ascii="Times New Roman" w:eastAsia="HiddenHorzOCR" w:hAnsi="Times New Roman"/>
          <w:sz w:val="24"/>
          <w:szCs w:val="24"/>
        </w:rPr>
        <w:t xml:space="preserve">хорошо известный </w:t>
      </w:r>
      <w:r w:rsidR="00A93C03" w:rsidRPr="005C6EF8">
        <w:rPr>
          <w:rFonts w:ascii="Times New Roman" w:eastAsia="HiddenHorzOCR" w:hAnsi="Times New Roman"/>
          <w:b/>
          <w:i/>
          <w:sz w:val="24"/>
          <w:szCs w:val="24"/>
        </w:rPr>
        <w:t>универсальный «закон самосохранения»</w:t>
      </w:r>
      <w:r w:rsidR="00A93C03" w:rsidRPr="005C6EF8">
        <w:rPr>
          <w:rFonts w:ascii="Times New Roman" w:eastAsia="HiddenHorzOCR" w:hAnsi="Times New Roman"/>
          <w:sz w:val="24"/>
          <w:szCs w:val="24"/>
        </w:rPr>
        <w:t>?</w:t>
      </w:r>
      <w:r w:rsidR="00364743" w:rsidRPr="005C6EF8">
        <w:rPr>
          <w:rFonts w:ascii="Times New Roman" w:eastAsia="HiddenHorzOCR" w:hAnsi="Times New Roman"/>
          <w:sz w:val="24"/>
          <w:szCs w:val="24"/>
        </w:rPr>
        <w:t xml:space="preserve"> Этот опять</w:t>
      </w:r>
      <w:r w:rsidR="004D7610" w:rsidRPr="005C6EF8">
        <w:rPr>
          <w:rFonts w:ascii="Times New Roman" w:eastAsia="HiddenHorzOCR" w:hAnsi="Times New Roman"/>
          <w:sz w:val="24"/>
          <w:szCs w:val="24"/>
        </w:rPr>
        <w:t>-таки весьма</w:t>
      </w:r>
      <w:r w:rsidR="00364743" w:rsidRPr="005C6EF8">
        <w:rPr>
          <w:rFonts w:ascii="Times New Roman" w:eastAsia="HiddenHorzOCR" w:hAnsi="Times New Roman"/>
          <w:sz w:val="24"/>
          <w:szCs w:val="24"/>
        </w:rPr>
        <w:t xml:space="preserve"> существенн</w:t>
      </w:r>
      <w:r w:rsidR="004D7610" w:rsidRPr="005C6EF8">
        <w:rPr>
          <w:rFonts w:ascii="Times New Roman" w:eastAsia="HiddenHorzOCR" w:hAnsi="Times New Roman"/>
          <w:sz w:val="24"/>
          <w:szCs w:val="24"/>
        </w:rPr>
        <w:t>ый</w:t>
      </w:r>
      <w:r w:rsidR="00364743" w:rsidRPr="005C6EF8">
        <w:rPr>
          <w:rFonts w:ascii="Times New Roman" w:eastAsia="HiddenHorzOCR" w:hAnsi="Times New Roman"/>
          <w:sz w:val="24"/>
          <w:szCs w:val="24"/>
        </w:rPr>
        <w:t xml:space="preserve"> и принципиальный вопрос, который нельзя </w:t>
      </w:r>
      <w:r w:rsidR="00A00464" w:rsidRPr="005C6EF8">
        <w:rPr>
          <w:rFonts w:ascii="Times New Roman" w:eastAsia="HiddenHorzOCR" w:hAnsi="Times New Roman"/>
          <w:sz w:val="24"/>
          <w:szCs w:val="24"/>
        </w:rPr>
        <w:t>про</w:t>
      </w:r>
      <w:r w:rsidR="00364743" w:rsidRPr="005C6EF8">
        <w:rPr>
          <w:rFonts w:ascii="Times New Roman" w:eastAsia="HiddenHorzOCR" w:hAnsi="Times New Roman"/>
          <w:sz w:val="24"/>
          <w:szCs w:val="24"/>
        </w:rPr>
        <w:t>игнорировать</w:t>
      </w:r>
      <w:r w:rsidR="00A00464" w:rsidRPr="005C6EF8">
        <w:rPr>
          <w:rFonts w:ascii="Times New Roman" w:eastAsia="HiddenHorzOCR" w:hAnsi="Times New Roman"/>
          <w:sz w:val="24"/>
          <w:szCs w:val="24"/>
        </w:rPr>
        <w:t xml:space="preserve">, и </w:t>
      </w:r>
      <w:r w:rsidR="00E80AF8" w:rsidRPr="005C6EF8">
        <w:rPr>
          <w:rFonts w:ascii="Times New Roman" w:eastAsia="HiddenHorzOCR" w:hAnsi="Times New Roman"/>
          <w:sz w:val="24"/>
          <w:szCs w:val="24"/>
        </w:rPr>
        <w:t>уместно</w:t>
      </w:r>
      <w:r w:rsidR="00A00464" w:rsidRPr="005C6EF8">
        <w:rPr>
          <w:rFonts w:ascii="Times New Roman" w:eastAsia="HiddenHorzOCR" w:hAnsi="Times New Roman"/>
          <w:sz w:val="24"/>
          <w:szCs w:val="24"/>
        </w:rPr>
        <w:t xml:space="preserve"> уделить ему хотя бы несколько слов.</w:t>
      </w:r>
    </w:p>
    <w:p w:rsidR="00EB7653" w:rsidRPr="005C6EF8" w:rsidRDefault="00B749B6" w:rsidP="00CE1614">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Говоря</w:t>
      </w:r>
      <w:r w:rsidR="004D7610" w:rsidRPr="005C6EF8">
        <w:rPr>
          <w:rFonts w:ascii="Times New Roman" w:eastAsia="HiddenHorzOCR" w:hAnsi="Times New Roman"/>
          <w:sz w:val="24"/>
          <w:szCs w:val="24"/>
        </w:rPr>
        <w:t xml:space="preserve"> </w:t>
      </w:r>
      <w:r w:rsidR="00EB7653" w:rsidRPr="005C6EF8">
        <w:rPr>
          <w:rFonts w:ascii="Times New Roman" w:eastAsia="HiddenHorzOCR" w:hAnsi="Times New Roman"/>
          <w:sz w:val="24"/>
          <w:szCs w:val="24"/>
        </w:rPr>
        <w:t xml:space="preserve">о так называемом универсальном «законе самосохранения», исследователи выделяют обычно следующие важнейшие его </w:t>
      </w:r>
      <w:r w:rsidR="004B6DE7" w:rsidRPr="005C6EF8">
        <w:rPr>
          <w:rFonts w:ascii="Times New Roman" w:eastAsia="HiddenHorzOCR" w:hAnsi="Times New Roman"/>
          <w:sz w:val="24"/>
          <w:szCs w:val="24"/>
        </w:rPr>
        <w:t>составляющие</w:t>
      </w:r>
      <w:r w:rsidR="00EB7653" w:rsidRPr="005C6EF8">
        <w:rPr>
          <w:rFonts w:ascii="Times New Roman" w:eastAsia="HiddenHorzOCR" w:hAnsi="Times New Roman"/>
          <w:sz w:val="24"/>
          <w:szCs w:val="24"/>
        </w:rPr>
        <w:t>:</w:t>
      </w:r>
    </w:p>
    <w:p w:rsidR="00097A21" w:rsidRDefault="00DC37C4" w:rsidP="00097A21">
      <w:pPr>
        <w:pStyle w:val="af2"/>
        <w:ind w:left="720" w:firstLine="284"/>
        <w:jc w:val="both"/>
        <w:rPr>
          <w:rFonts w:ascii="Times New Roman" w:eastAsia="HiddenHorzOCR" w:hAnsi="Times New Roman"/>
          <w:b/>
          <w:sz w:val="24"/>
        </w:rPr>
      </w:pPr>
      <w:r w:rsidRPr="005C6EF8">
        <w:rPr>
          <w:rFonts w:ascii="Times New Roman" w:eastAsia="HiddenHorzOCR" w:hAnsi="Times New Roman"/>
          <w:b/>
          <w:sz w:val="24"/>
        </w:rPr>
        <w:t>«</w:t>
      </w:r>
      <w:r w:rsidR="00EB7653" w:rsidRPr="005C6EF8">
        <w:rPr>
          <w:rFonts w:ascii="Times New Roman" w:eastAsia="HiddenHorzOCR" w:hAnsi="Times New Roman"/>
          <w:b/>
          <w:sz w:val="24"/>
        </w:rPr>
        <w:t>Закон самосохранения означает, что каждая материальная система сознательно или стихийно стремится к сохранению своей качественной определённости и использует для достижения этого весь свой потенциал.</w:t>
      </w:r>
    </w:p>
    <w:p w:rsidR="00EB7653" w:rsidRPr="005C6EF8" w:rsidRDefault="00EB7653" w:rsidP="00097A21">
      <w:pPr>
        <w:pStyle w:val="af2"/>
        <w:ind w:left="720" w:firstLine="284"/>
        <w:jc w:val="both"/>
        <w:rPr>
          <w:rFonts w:ascii="Times New Roman" w:eastAsia="HiddenHorzOCR" w:hAnsi="Times New Roman"/>
          <w:b/>
          <w:sz w:val="24"/>
        </w:rPr>
      </w:pPr>
      <w:r w:rsidRPr="005C6EF8">
        <w:rPr>
          <w:rFonts w:ascii="Times New Roman" w:eastAsia="HiddenHorzOCR" w:hAnsi="Times New Roman"/>
          <w:b/>
          <w:sz w:val="24"/>
        </w:rPr>
        <w:lastRenderedPageBreak/>
        <w:t>Однако сохранение своей качественной определ</w:t>
      </w:r>
      <w:r w:rsidR="00E65E4B" w:rsidRPr="005C6EF8">
        <w:rPr>
          <w:rFonts w:ascii="Times New Roman" w:eastAsia="HiddenHorzOCR" w:hAnsi="Times New Roman"/>
          <w:b/>
          <w:sz w:val="24"/>
        </w:rPr>
        <w:t>ё</w:t>
      </w:r>
      <w:r w:rsidRPr="005C6EF8">
        <w:rPr>
          <w:rFonts w:ascii="Times New Roman" w:eastAsia="HiddenHorzOCR" w:hAnsi="Times New Roman"/>
          <w:b/>
          <w:sz w:val="24"/>
        </w:rPr>
        <w:t>нности нельзя понимать в буквальном смысле. Качественная определ</w:t>
      </w:r>
      <w:r w:rsidR="00E65E4B" w:rsidRPr="005C6EF8">
        <w:rPr>
          <w:rFonts w:ascii="Times New Roman" w:eastAsia="HiddenHorzOCR" w:hAnsi="Times New Roman"/>
          <w:b/>
          <w:sz w:val="24"/>
        </w:rPr>
        <w:t>ё</w:t>
      </w:r>
      <w:r w:rsidRPr="005C6EF8">
        <w:rPr>
          <w:rFonts w:ascii="Times New Roman" w:eastAsia="HiddenHorzOCR" w:hAnsi="Times New Roman"/>
          <w:b/>
          <w:sz w:val="24"/>
        </w:rPr>
        <w:t>нность как любое явление динамична и зависит от внешней среды. В данном случае закон самосохранения следует понимать как сохранение системы в постоянно изменяющейся внешней среде.</w:t>
      </w:r>
    </w:p>
    <w:p w:rsidR="00EB7653" w:rsidRPr="005C6EF8" w:rsidRDefault="00EB7653" w:rsidP="00DC37C4">
      <w:pPr>
        <w:pStyle w:val="af2"/>
        <w:ind w:left="720" w:firstLine="284"/>
        <w:jc w:val="both"/>
        <w:rPr>
          <w:rFonts w:ascii="Times New Roman" w:eastAsia="HiddenHorzOCR" w:hAnsi="Times New Roman"/>
          <w:b/>
          <w:sz w:val="24"/>
        </w:rPr>
      </w:pPr>
      <w:r w:rsidRPr="005C6EF8">
        <w:rPr>
          <w:rFonts w:ascii="Times New Roman" w:eastAsia="HiddenHorzOCR" w:hAnsi="Times New Roman"/>
          <w:b/>
          <w:sz w:val="24"/>
        </w:rPr>
        <w:t>Самосохранение организации зависит не только от внешней среды, но и от параметров внутренней среды, характера е</w:t>
      </w:r>
      <w:r w:rsidR="00E65E4B" w:rsidRPr="005C6EF8">
        <w:rPr>
          <w:rFonts w:ascii="Times New Roman" w:eastAsia="HiddenHorzOCR" w:hAnsi="Times New Roman"/>
          <w:b/>
          <w:sz w:val="24"/>
        </w:rPr>
        <w:t>ё</w:t>
      </w:r>
      <w:r w:rsidRPr="005C6EF8">
        <w:rPr>
          <w:rFonts w:ascii="Times New Roman" w:eastAsia="HiddenHorzOCR" w:hAnsi="Times New Roman"/>
          <w:b/>
          <w:sz w:val="24"/>
        </w:rPr>
        <w:t xml:space="preserve"> деятельности и качества у</w:t>
      </w:r>
      <w:r w:rsidR="006065E3" w:rsidRPr="005C6EF8">
        <w:rPr>
          <w:rFonts w:ascii="Times New Roman" w:eastAsia="HiddenHorzOCR" w:hAnsi="Times New Roman"/>
          <w:b/>
          <w:sz w:val="24"/>
        </w:rPr>
        <w:t>правления ресурсами. Самосохра</w:t>
      </w:r>
      <w:r w:rsidRPr="005C6EF8">
        <w:rPr>
          <w:rFonts w:ascii="Times New Roman" w:eastAsia="HiddenHorzOCR" w:hAnsi="Times New Roman"/>
          <w:b/>
          <w:sz w:val="24"/>
        </w:rPr>
        <w:t>нение организации обусловлено действием двух факторов – стабильности и развития:</w:t>
      </w:r>
    </w:p>
    <w:p w:rsidR="00EB7653" w:rsidRPr="005C6EF8" w:rsidRDefault="00EB7653" w:rsidP="00567FD6">
      <w:pPr>
        <w:pStyle w:val="af2"/>
        <w:numPr>
          <w:ilvl w:val="1"/>
          <w:numId w:val="7"/>
        </w:numPr>
        <w:ind w:firstLine="284"/>
        <w:jc w:val="both"/>
        <w:rPr>
          <w:rFonts w:ascii="Times New Roman" w:eastAsia="HiddenHorzOCR" w:hAnsi="Times New Roman"/>
          <w:b/>
          <w:sz w:val="24"/>
        </w:rPr>
      </w:pPr>
      <w:r w:rsidRPr="005C6EF8">
        <w:rPr>
          <w:rFonts w:ascii="Times New Roman" w:eastAsia="HiddenHorzOCR" w:hAnsi="Times New Roman"/>
          <w:b/>
          <w:sz w:val="24"/>
        </w:rPr>
        <w:t>стабильность вызывает застой;</w:t>
      </w:r>
    </w:p>
    <w:p w:rsidR="00EB7653" w:rsidRPr="005C6EF8" w:rsidRDefault="00EB7653" w:rsidP="00567FD6">
      <w:pPr>
        <w:pStyle w:val="af2"/>
        <w:numPr>
          <w:ilvl w:val="1"/>
          <w:numId w:val="7"/>
        </w:numPr>
        <w:ind w:firstLine="284"/>
        <w:jc w:val="both"/>
        <w:rPr>
          <w:rFonts w:ascii="Times New Roman" w:eastAsia="HiddenHorzOCR" w:hAnsi="Times New Roman"/>
          <w:b/>
          <w:sz w:val="24"/>
        </w:rPr>
      </w:pPr>
      <w:r w:rsidRPr="005C6EF8">
        <w:rPr>
          <w:rFonts w:ascii="Times New Roman" w:eastAsia="HiddenHorzOCR" w:hAnsi="Times New Roman"/>
          <w:b/>
          <w:sz w:val="24"/>
        </w:rPr>
        <w:t>развитие ускоренное, но не обеспеченное ресурсами, ориентировано на временный успех.</w:t>
      </w:r>
    </w:p>
    <w:p w:rsidR="00EB7653" w:rsidRPr="005C6EF8" w:rsidRDefault="00EB7653" w:rsidP="00DC37C4">
      <w:pPr>
        <w:pStyle w:val="af2"/>
        <w:ind w:left="720" w:firstLine="284"/>
        <w:jc w:val="both"/>
        <w:rPr>
          <w:rFonts w:ascii="Times New Roman" w:eastAsia="HiddenHorzOCR" w:hAnsi="Times New Roman"/>
          <w:b/>
          <w:sz w:val="24"/>
        </w:rPr>
      </w:pPr>
      <w:r w:rsidRPr="005C6EF8">
        <w:rPr>
          <w:rFonts w:ascii="Times New Roman" w:eastAsia="HiddenHorzOCR" w:hAnsi="Times New Roman"/>
          <w:b/>
          <w:sz w:val="24"/>
        </w:rPr>
        <w:t>В качестве механизма реализации закона самосохранения выступает способность системы к устойчивому функционированию в условиях меняющейся внешней и внутренней среды и сохранению своих свойств, характерных для системы.</w:t>
      </w:r>
    </w:p>
    <w:p w:rsidR="00EB7653" w:rsidRPr="005C6EF8" w:rsidRDefault="00EB7653" w:rsidP="00DC37C4">
      <w:pPr>
        <w:pStyle w:val="af2"/>
        <w:ind w:left="720" w:firstLine="284"/>
        <w:jc w:val="both"/>
        <w:rPr>
          <w:rFonts w:ascii="Times New Roman" w:eastAsia="HiddenHorzOCR" w:hAnsi="Times New Roman"/>
          <w:b/>
          <w:sz w:val="24"/>
        </w:rPr>
      </w:pPr>
      <w:r w:rsidRPr="005C6EF8">
        <w:rPr>
          <w:rFonts w:ascii="Times New Roman" w:eastAsia="HiddenHorzOCR" w:hAnsi="Times New Roman"/>
          <w:b/>
          <w:sz w:val="24"/>
        </w:rPr>
        <w:t>Различают количественную и структурную устойчивость системы. Первая – характеризуется числом и разнообразием компонентов, входящих в систему, т. е. чем больше компонентов входит в систему, тем она устойчивее по отношению к внешним и внутренним изменениям. А вторая – характером и силой связей в системе.</w:t>
      </w:r>
    </w:p>
    <w:p w:rsidR="00EB7653" w:rsidRPr="005C6EF8" w:rsidRDefault="00EB7653" w:rsidP="00DC37C4">
      <w:pPr>
        <w:pStyle w:val="af2"/>
        <w:ind w:left="720" w:firstLine="284"/>
        <w:jc w:val="both"/>
        <w:rPr>
          <w:rFonts w:ascii="Times New Roman" w:eastAsia="HiddenHorzOCR" w:hAnsi="Times New Roman"/>
          <w:b/>
          <w:sz w:val="24"/>
        </w:rPr>
      </w:pPr>
      <w:r w:rsidRPr="005C6EF8">
        <w:rPr>
          <w:rFonts w:ascii="Times New Roman" w:eastAsia="HiddenHorzOCR" w:hAnsi="Times New Roman"/>
          <w:b/>
          <w:sz w:val="24"/>
        </w:rPr>
        <w:t>Большие системы устойчивее малых, однако склонность к росту больших систем, который не сопровождается развитием (т. е. создание соответствующих связей), ведёт к потере устойчивости и разрушению системы.</w:t>
      </w:r>
    </w:p>
    <w:p w:rsidR="00EB7653" w:rsidRPr="005C6EF8" w:rsidRDefault="00EB7653" w:rsidP="00DC37C4">
      <w:pPr>
        <w:pStyle w:val="af2"/>
        <w:ind w:left="720" w:firstLine="284"/>
        <w:jc w:val="both"/>
        <w:rPr>
          <w:rFonts w:ascii="Times New Roman" w:eastAsia="HiddenHorzOCR" w:hAnsi="Times New Roman"/>
          <w:b/>
          <w:sz w:val="24"/>
        </w:rPr>
      </w:pPr>
      <w:r w:rsidRPr="005C6EF8">
        <w:rPr>
          <w:rFonts w:ascii="Times New Roman" w:eastAsia="HiddenHorzOCR" w:hAnsi="Times New Roman"/>
          <w:b/>
          <w:sz w:val="24"/>
        </w:rPr>
        <w:t>Структурную устойчивость характеризуют два типа: статическая и динамическая устойчивость. Статическая – относится к системам статического равновесия: природные объекты, здания и сооружения, механические конструкции, созданные человеком, и закрытые (замкнутые) социальные системы. Устойчивость таких систем снижается медленно и определяется прочностью связей. Динамическая устойчивость достигается путем уравновешивания каждого возникающего изменения другим, ему противоположным, т. е. процессы разрушения и созидания уравновешивают друг друга. Динамическое равновесие никогда не может быть полным.</w:t>
      </w:r>
    </w:p>
    <w:p w:rsidR="00EB7653" w:rsidRPr="005C6EF8" w:rsidRDefault="00EB7653" w:rsidP="00DC37C4">
      <w:pPr>
        <w:pStyle w:val="af2"/>
        <w:ind w:left="720" w:firstLine="284"/>
        <w:jc w:val="both"/>
        <w:rPr>
          <w:rFonts w:ascii="Times New Roman" w:eastAsia="HiddenHorzOCR" w:hAnsi="Times New Roman"/>
          <w:b/>
          <w:sz w:val="24"/>
        </w:rPr>
      </w:pPr>
      <w:r w:rsidRPr="005C6EF8">
        <w:rPr>
          <w:rFonts w:ascii="Times New Roman" w:eastAsia="HiddenHorzOCR" w:hAnsi="Times New Roman"/>
          <w:b/>
          <w:sz w:val="24"/>
        </w:rPr>
        <w:t>Непрерывные изменения могут привести к угрозе ликвидации системы.</w:t>
      </w:r>
    </w:p>
    <w:p w:rsidR="00EB7653" w:rsidRPr="005C6EF8" w:rsidRDefault="00EB7653" w:rsidP="00DC37C4">
      <w:pPr>
        <w:pStyle w:val="af2"/>
        <w:ind w:left="720" w:firstLine="284"/>
        <w:jc w:val="both"/>
        <w:rPr>
          <w:rFonts w:ascii="Times New Roman" w:eastAsia="HiddenHorzOCR" w:hAnsi="Times New Roman"/>
          <w:b/>
          <w:sz w:val="24"/>
        </w:rPr>
      </w:pPr>
      <w:r w:rsidRPr="005C6EF8">
        <w:rPr>
          <w:rFonts w:ascii="Times New Roman" w:eastAsia="HiddenHorzOCR" w:hAnsi="Times New Roman"/>
          <w:b/>
          <w:sz w:val="24"/>
        </w:rPr>
        <w:t>Особое условие реализации закона сохранения заключается в том, что энергия удержания (энергия, необходимая для обеспечения стабильности) должна быть больше суммы энергий внутреннего и внешнего «воздействия-разрушения» организации</w:t>
      </w:r>
      <w:r w:rsidR="00DC37C4" w:rsidRPr="005C6EF8">
        <w:rPr>
          <w:rFonts w:ascii="Times New Roman" w:eastAsia="HiddenHorzOCR" w:hAnsi="Times New Roman"/>
          <w:b/>
          <w:sz w:val="24"/>
        </w:rPr>
        <w:t>»</w:t>
      </w:r>
      <w:r w:rsidRPr="005C6EF8">
        <w:rPr>
          <w:rFonts w:ascii="Times New Roman" w:eastAsia="HiddenHorzOCR" w:hAnsi="Times New Roman"/>
          <w:b/>
          <w:sz w:val="24"/>
        </w:rPr>
        <w:t>.</w:t>
      </w:r>
      <w:r w:rsidR="00837657" w:rsidRPr="005C6EF8">
        <w:rPr>
          <w:rStyle w:val="ac"/>
          <w:rFonts w:ascii="Times New Roman" w:eastAsia="HiddenHorzOCR" w:hAnsi="Times New Roman"/>
          <w:sz w:val="24"/>
        </w:rPr>
        <w:footnoteReference w:id="378"/>
      </w:r>
    </w:p>
    <w:p w:rsidR="00AD2E06" w:rsidRPr="005C6EF8" w:rsidRDefault="00FB4EAD" w:rsidP="009A2ABA">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Перестр</w:t>
      </w:r>
      <w:r w:rsidR="003D098E" w:rsidRPr="005C6EF8">
        <w:rPr>
          <w:rFonts w:ascii="Times New Roman" w:eastAsia="HiddenHorzOCR" w:hAnsi="Times New Roman"/>
          <w:sz w:val="24"/>
          <w:szCs w:val="24"/>
        </w:rPr>
        <w:t>ойка, как</w:t>
      </w:r>
      <w:r w:rsidR="00971B7B" w:rsidRPr="005C6EF8">
        <w:rPr>
          <w:rFonts w:ascii="Times New Roman" w:eastAsia="HiddenHorzOCR" w:hAnsi="Times New Roman"/>
          <w:sz w:val="24"/>
          <w:szCs w:val="24"/>
        </w:rPr>
        <w:t xml:space="preserve"> ряд непрерывных </w:t>
      </w:r>
      <w:r w:rsidR="009D704E" w:rsidRPr="005C6EF8">
        <w:rPr>
          <w:rFonts w:ascii="Times New Roman" w:eastAsia="HiddenHorzOCR" w:hAnsi="Times New Roman"/>
          <w:sz w:val="24"/>
          <w:szCs w:val="24"/>
        </w:rPr>
        <w:t>шок-</w:t>
      </w:r>
      <w:r w:rsidR="00971B7B" w:rsidRPr="005C6EF8">
        <w:rPr>
          <w:rFonts w:ascii="Times New Roman" w:eastAsia="HiddenHorzOCR" w:hAnsi="Times New Roman"/>
          <w:sz w:val="24"/>
          <w:szCs w:val="24"/>
        </w:rPr>
        <w:t>измен</w:t>
      </w:r>
      <w:r w:rsidRPr="005C6EF8">
        <w:rPr>
          <w:rFonts w:ascii="Times New Roman" w:eastAsia="HiddenHorzOCR" w:hAnsi="Times New Roman"/>
          <w:sz w:val="24"/>
          <w:szCs w:val="24"/>
        </w:rPr>
        <w:t>ен</w:t>
      </w:r>
      <w:r w:rsidR="00971B7B" w:rsidRPr="005C6EF8">
        <w:rPr>
          <w:rFonts w:ascii="Times New Roman" w:eastAsia="HiddenHorzOCR" w:hAnsi="Times New Roman"/>
          <w:sz w:val="24"/>
          <w:szCs w:val="24"/>
        </w:rPr>
        <w:t xml:space="preserve">ий, и разбалансировала </w:t>
      </w:r>
      <w:r w:rsidRPr="005C6EF8">
        <w:rPr>
          <w:rFonts w:ascii="Times New Roman" w:eastAsia="HiddenHorzOCR" w:hAnsi="Times New Roman"/>
          <w:sz w:val="24"/>
          <w:szCs w:val="24"/>
        </w:rPr>
        <w:t xml:space="preserve">в конечном счёте </w:t>
      </w:r>
      <w:r w:rsidR="00971B7B" w:rsidRPr="005C6EF8">
        <w:rPr>
          <w:rFonts w:ascii="Times New Roman" w:eastAsia="HiddenHorzOCR" w:hAnsi="Times New Roman"/>
          <w:sz w:val="24"/>
          <w:szCs w:val="24"/>
        </w:rPr>
        <w:t>систему</w:t>
      </w:r>
      <w:r w:rsidR="009A2ABA" w:rsidRPr="005C6EF8">
        <w:rPr>
          <w:rFonts w:ascii="Times New Roman" w:eastAsia="HiddenHorzOCR" w:hAnsi="Times New Roman"/>
          <w:sz w:val="24"/>
          <w:szCs w:val="24"/>
        </w:rPr>
        <w:t xml:space="preserve"> – вызвав </w:t>
      </w:r>
      <w:r w:rsidR="00B95A76" w:rsidRPr="005C6EF8">
        <w:rPr>
          <w:rFonts w:ascii="Times New Roman" w:eastAsia="HiddenHorzOCR" w:hAnsi="Times New Roman"/>
          <w:sz w:val="24"/>
          <w:szCs w:val="24"/>
        </w:rPr>
        <w:t xml:space="preserve">«технологический» </w:t>
      </w:r>
      <w:r w:rsidR="009A2ABA" w:rsidRPr="005C6EF8">
        <w:rPr>
          <w:rFonts w:ascii="Times New Roman" w:eastAsia="HiddenHorzOCR" w:hAnsi="Times New Roman"/>
          <w:sz w:val="24"/>
          <w:szCs w:val="24"/>
        </w:rPr>
        <w:t>крах государственной машины СССР</w:t>
      </w:r>
      <w:r w:rsidR="00AD2E06" w:rsidRPr="005C6EF8">
        <w:rPr>
          <w:rFonts w:ascii="Times New Roman" w:eastAsia="HiddenHorzOCR" w:hAnsi="Times New Roman"/>
          <w:sz w:val="24"/>
          <w:szCs w:val="24"/>
        </w:rPr>
        <w:t xml:space="preserve">. Но дело было </w:t>
      </w:r>
      <w:r w:rsidR="009A2ABA" w:rsidRPr="005C6EF8">
        <w:rPr>
          <w:rFonts w:ascii="Times New Roman" w:eastAsia="HiddenHorzOCR" w:hAnsi="Times New Roman"/>
          <w:sz w:val="24"/>
          <w:szCs w:val="24"/>
        </w:rPr>
        <w:t xml:space="preserve">всё же </w:t>
      </w:r>
      <w:r w:rsidR="00AD2E06" w:rsidRPr="005C6EF8">
        <w:rPr>
          <w:rFonts w:ascii="Times New Roman" w:eastAsia="HiddenHorzOCR" w:hAnsi="Times New Roman"/>
          <w:sz w:val="24"/>
          <w:szCs w:val="24"/>
        </w:rPr>
        <w:t xml:space="preserve">не в экономике, а точнее, не только в экономике и т. п. сходных </w:t>
      </w:r>
      <w:r w:rsidR="00DD4A89" w:rsidRPr="005C6EF8">
        <w:rPr>
          <w:rFonts w:ascii="Times New Roman" w:eastAsia="HiddenHorzOCR" w:hAnsi="Times New Roman"/>
          <w:sz w:val="24"/>
          <w:szCs w:val="24"/>
        </w:rPr>
        <w:t>направлен</w:t>
      </w:r>
      <w:r w:rsidR="00AD2E06" w:rsidRPr="005C6EF8">
        <w:rPr>
          <w:rFonts w:ascii="Times New Roman" w:eastAsia="HiddenHorzOCR" w:hAnsi="Times New Roman"/>
          <w:sz w:val="24"/>
          <w:szCs w:val="24"/>
        </w:rPr>
        <w:t>иях.</w:t>
      </w:r>
      <w:r w:rsidR="009A2ABA" w:rsidRPr="005C6EF8">
        <w:rPr>
          <w:rFonts w:ascii="Times New Roman" w:eastAsia="HiddenHorzOCR" w:hAnsi="Times New Roman"/>
          <w:sz w:val="24"/>
          <w:szCs w:val="24"/>
        </w:rPr>
        <w:t xml:space="preserve"> </w:t>
      </w:r>
      <w:r w:rsidR="00E73BD3" w:rsidRPr="005C6EF8">
        <w:rPr>
          <w:rFonts w:ascii="Times New Roman" w:eastAsia="HiddenHorzOCR" w:hAnsi="Times New Roman"/>
          <w:sz w:val="24"/>
          <w:szCs w:val="24"/>
        </w:rPr>
        <w:t>Мы уже знаем</w:t>
      </w:r>
      <w:r w:rsidR="00B749B6" w:rsidRPr="005C6EF8">
        <w:rPr>
          <w:rFonts w:ascii="Times New Roman" w:eastAsia="HiddenHorzOCR" w:hAnsi="Times New Roman"/>
          <w:sz w:val="24"/>
          <w:szCs w:val="24"/>
        </w:rPr>
        <w:t xml:space="preserve">, что общественные и экономические факторы </w:t>
      </w:r>
      <w:r w:rsidR="00AD2E06" w:rsidRPr="005C6EF8">
        <w:rPr>
          <w:rFonts w:ascii="Times New Roman" w:eastAsia="HiddenHorzOCR" w:hAnsi="Times New Roman"/>
          <w:sz w:val="24"/>
          <w:szCs w:val="24"/>
        </w:rPr>
        <w:t>–</w:t>
      </w:r>
      <w:r w:rsidR="00B749B6" w:rsidRPr="005C6EF8">
        <w:rPr>
          <w:rFonts w:ascii="Times New Roman" w:eastAsia="HiddenHorzOCR" w:hAnsi="Times New Roman"/>
          <w:sz w:val="24"/>
          <w:szCs w:val="24"/>
        </w:rPr>
        <w:t xml:space="preserve"> это</w:t>
      </w:r>
      <w:r w:rsidR="000234E2" w:rsidRPr="005C6EF8">
        <w:rPr>
          <w:rFonts w:ascii="Times New Roman" w:eastAsia="HiddenHorzOCR" w:hAnsi="Times New Roman"/>
          <w:sz w:val="24"/>
          <w:szCs w:val="24"/>
        </w:rPr>
        <w:t xml:space="preserve"> прямые</w:t>
      </w:r>
      <w:r w:rsidR="00B749B6" w:rsidRPr="005C6EF8">
        <w:rPr>
          <w:rFonts w:ascii="Times New Roman" w:eastAsia="HiddenHorzOCR" w:hAnsi="Times New Roman"/>
          <w:sz w:val="24"/>
          <w:szCs w:val="24"/>
        </w:rPr>
        <w:t xml:space="preserve"> производные </w:t>
      </w:r>
      <w:r w:rsidR="00E10010" w:rsidRPr="005C6EF8">
        <w:rPr>
          <w:rFonts w:ascii="Times New Roman" w:eastAsia="HiddenHorzOCR" w:hAnsi="Times New Roman"/>
          <w:sz w:val="24"/>
          <w:szCs w:val="24"/>
        </w:rPr>
        <w:t xml:space="preserve">от </w:t>
      </w:r>
      <w:r w:rsidR="00B749B6" w:rsidRPr="005C6EF8">
        <w:rPr>
          <w:rFonts w:ascii="Times New Roman" w:eastAsia="HiddenHorzOCR" w:hAnsi="Times New Roman"/>
          <w:sz w:val="24"/>
          <w:szCs w:val="24"/>
          <w:u w:val="single"/>
        </w:rPr>
        <w:t>фактора идеологического</w:t>
      </w:r>
      <w:r w:rsidR="00E73BD3" w:rsidRPr="005C6EF8">
        <w:rPr>
          <w:rFonts w:ascii="Times New Roman" w:eastAsia="HiddenHorzOCR" w:hAnsi="Times New Roman"/>
          <w:sz w:val="24"/>
          <w:szCs w:val="24"/>
        </w:rPr>
        <w:t>, который и является, по сути</w:t>
      </w:r>
      <w:r w:rsidR="000234E2" w:rsidRPr="005C6EF8">
        <w:rPr>
          <w:rFonts w:ascii="Times New Roman" w:eastAsia="HiddenHorzOCR" w:hAnsi="Times New Roman"/>
          <w:sz w:val="24"/>
          <w:szCs w:val="24"/>
        </w:rPr>
        <w:t xml:space="preserve"> своей</w:t>
      </w:r>
      <w:r w:rsidR="00E73BD3" w:rsidRPr="005C6EF8">
        <w:rPr>
          <w:rFonts w:ascii="Times New Roman" w:eastAsia="HiddenHorzOCR" w:hAnsi="Times New Roman"/>
          <w:sz w:val="24"/>
          <w:szCs w:val="24"/>
        </w:rPr>
        <w:t>, определяющим</w:t>
      </w:r>
      <w:r w:rsidR="00AD2E06" w:rsidRPr="005C6EF8">
        <w:rPr>
          <w:rFonts w:ascii="Times New Roman" w:eastAsia="HiddenHorzOCR" w:hAnsi="Times New Roman"/>
          <w:sz w:val="24"/>
          <w:szCs w:val="24"/>
        </w:rPr>
        <w:t>.</w:t>
      </w:r>
    </w:p>
    <w:p w:rsidR="001A4C50" w:rsidRPr="005C6EF8" w:rsidRDefault="00943312" w:rsidP="00AD2E06">
      <w:pPr>
        <w:pStyle w:val="af2"/>
        <w:ind w:firstLine="284"/>
        <w:jc w:val="both"/>
        <w:rPr>
          <w:rFonts w:ascii="Times New Roman" w:eastAsia="HiddenHorzOCR" w:hAnsi="Times New Roman"/>
          <w:sz w:val="24"/>
          <w:szCs w:val="24"/>
        </w:rPr>
      </w:pPr>
      <w:r w:rsidRPr="005C6EF8">
        <w:rPr>
          <w:rFonts w:ascii="Times New Roman" w:hAnsi="Times New Roman"/>
          <w:sz w:val="24"/>
          <w:szCs w:val="24"/>
        </w:rPr>
        <w:t>Однако и по сей день немалое число исследователей</w:t>
      </w:r>
      <w:r w:rsidR="000A0637" w:rsidRPr="005C6EF8">
        <w:rPr>
          <w:rFonts w:ascii="Times New Roman" w:hAnsi="Times New Roman"/>
          <w:sz w:val="24"/>
          <w:szCs w:val="24"/>
        </w:rPr>
        <w:t>,</w:t>
      </w:r>
      <w:r w:rsidR="00E73BD3" w:rsidRPr="005C6EF8">
        <w:rPr>
          <w:rFonts w:ascii="Times New Roman" w:hAnsi="Times New Roman"/>
          <w:sz w:val="24"/>
          <w:szCs w:val="24"/>
        </w:rPr>
        <w:t xml:space="preserve"> излишне фиксируясь на э</w:t>
      </w:r>
      <w:r w:rsidRPr="005C6EF8">
        <w:rPr>
          <w:rFonts w:ascii="Times New Roman" w:hAnsi="Times New Roman"/>
          <w:sz w:val="24"/>
          <w:szCs w:val="24"/>
        </w:rPr>
        <w:t>кономическ</w:t>
      </w:r>
      <w:r w:rsidR="001A4C50" w:rsidRPr="005C6EF8">
        <w:rPr>
          <w:rFonts w:ascii="Times New Roman" w:hAnsi="Times New Roman"/>
          <w:sz w:val="24"/>
          <w:szCs w:val="24"/>
        </w:rPr>
        <w:t>ой борьб</w:t>
      </w:r>
      <w:r w:rsidR="00E73BD3" w:rsidRPr="005C6EF8">
        <w:rPr>
          <w:rFonts w:ascii="Times New Roman" w:hAnsi="Times New Roman"/>
          <w:sz w:val="24"/>
          <w:szCs w:val="24"/>
        </w:rPr>
        <w:t>е</w:t>
      </w:r>
      <w:r w:rsidR="000A0637" w:rsidRPr="005C6EF8">
        <w:rPr>
          <w:rFonts w:ascii="Times New Roman" w:hAnsi="Times New Roman"/>
          <w:sz w:val="24"/>
          <w:szCs w:val="24"/>
        </w:rPr>
        <w:t xml:space="preserve"> и противостоянии</w:t>
      </w:r>
      <w:r w:rsidR="001A4C50" w:rsidRPr="005C6EF8">
        <w:rPr>
          <w:rFonts w:ascii="Times New Roman" w:hAnsi="Times New Roman"/>
          <w:sz w:val="24"/>
          <w:szCs w:val="24"/>
        </w:rPr>
        <w:t xml:space="preserve"> </w:t>
      </w:r>
      <w:r w:rsidR="000A0637" w:rsidRPr="005C6EF8">
        <w:rPr>
          <w:rFonts w:ascii="Times New Roman" w:hAnsi="Times New Roman"/>
          <w:sz w:val="24"/>
          <w:szCs w:val="24"/>
        </w:rPr>
        <w:t xml:space="preserve">западной и советской </w:t>
      </w:r>
      <w:r w:rsidR="001A4C50" w:rsidRPr="005C6EF8">
        <w:rPr>
          <w:rFonts w:ascii="Times New Roman" w:hAnsi="Times New Roman"/>
          <w:sz w:val="24"/>
          <w:szCs w:val="24"/>
        </w:rPr>
        <w:t xml:space="preserve">систем, </w:t>
      </w:r>
      <w:r w:rsidRPr="005C6EF8">
        <w:rPr>
          <w:rFonts w:ascii="Times New Roman" w:hAnsi="Times New Roman"/>
          <w:sz w:val="24"/>
          <w:szCs w:val="24"/>
        </w:rPr>
        <w:t xml:space="preserve">так или иначе </w:t>
      </w:r>
      <w:r w:rsidR="001A4C50" w:rsidRPr="005C6EF8">
        <w:rPr>
          <w:rFonts w:ascii="Times New Roman" w:hAnsi="Times New Roman"/>
          <w:sz w:val="24"/>
          <w:szCs w:val="24"/>
        </w:rPr>
        <w:t xml:space="preserve">упускают из вида </w:t>
      </w:r>
      <w:r w:rsidR="000A0637" w:rsidRPr="005C6EF8">
        <w:rPr>
          <w:rFonts w:ascii="Times New Roman" w:hAnsi="Times New Roman"/>
          <w:sz w:val="24"/>
          <w:szCs w:val="24"/>
        </w:rPr>
        <w:t xml:space="preserve">именно </w:t>
      </w:r>
      <w:r w:rsidR="001A4C50" w:rsidRPr="005C6EF8">
        <w:rPr>
          <w:rFonts w:ascii="Times New Roman" w:hAnsi="Times New Roman"/>
          <w:sz w:val="24"/>
          <w:szCs w:val="24"/>
        </w:rPr>
        <w:t>фактор идеологический – иными словами,</w:t>
      </w:r>
      <w:r w:rsidR="000A0637" w:rsidRPr="005C6EF8">
        <w:rPr>
          <w:rFonts w:ascii="Times New Roman" w:hAnsi="Times New Roman"/>
          <w:sz w:val="24"/>
          <w:szCs w:val="24"/>
        </w:rPr>
        <w:t xml:space="preserve"> всё значение теории.</w:t>
      </w:r>
    </w:p>
    <w:p w:rsidR="001A4C50" w:rsidRPr="005C6EF8" w:rsidRDefault="006065E3" w:rsidP="00C11D8E">
      <w:pPr>
        <w:pStyle w:val="af2"/>
        <w:ind w:left="720" w:firstLine="284"/>
        <w:jc w:val="both"/>
        <w:rPr>
          <w:rFonts w:ascii="Times New Roman" w:hAnsi="Times New Roman"/>
          <w:b/>
          <w:sz w:val="24"/>
          <w:szCs w:val="24"/>
        </w:rPr>
      </w:pPr>
      <w:r w:rsidRPr="005C6EF8">
        <w:rPr>
          <w:rFonts w:ascii="Times New Roman" w:hAnsi="Times New Roman"/>
          <w:b/>
          <w:sz w:val="24"/>
          <w:szCs w:val="24"/>
          <w:u w:val="single"/>
        </w:rPr>
        <w:t>«</w:t>
      </w:r>
      <w:r w:rsidR="001A4C50" w:rsidRPr="005C6EF8">
        <w:rPr>
          <w:rFonts w:ascii="Times New Roman" w:hAnsi="Times New Roman"/>
          <w:b/>
          <w:sz w:val="24"/>
          <w:szCs w:val="24"/>
          <w:u w:val="single"/>
        </w:rPr>
        <w:t>А ведь если победить в идеологии – то экономика сама уже попадёт в руки!</w:t>
      </w:r>
      <w:r w:rsidRPr="005C6EF8">
        <w:rPr>
          <w:rFonts w:ascii="Times New Roman" w:hAnsi="Times New Roman"/>
          <w:b/>
          <w:sz w:val="24"/>
          <w:szCs w:val="24"/>
          <w:u w:val="single"/>
        </w:rPr>
        <w:t>»</w:t>
      </w:r>
      <w:r w:rsidRPr="005C6EF8">
        <w:rPr>
          <w:rStyle w:val="ac"/>
          <w:rFonts w:ascii="Times New Roman" w:hAnsi="Times New Roman"/>
          <w:sz w:val="24"/>
          <w:szCs w:val="24"/>
        </w:rPr>
        <w:footnoteReference w:id="379"/>
      </w:r>
      <w:r w:rsidR="00F40B33" w:rsidRPr="005C6EF8">
        <w:rPr>
          <w:rFonts w:ascii="Times New Roman" w:hAnsi="Times New Roman"/>
          <w:b/>
          <w:sz w:val="24"/>
          <w:szCs w:val="24"/>
        </w:rPr>
        <w:t xml:space="preserve"> </w:t>
      </w:r>
      <w:r w:rsidR="00F40B33" w:rsidRPr="005C6EF8">
        <w:rPr>
          <w:rFonts w:ascii="Times New Roman" w:hAnsi="Times New Roman"/>
          <w:i/>
          <w:sz w:val="24"/>
          <w:szCs w:val="24"/>
        </w:rPr>
        <w:t>(подчёркнуто нами – авт.)</w:t>
      </w:r>
    </w:p>
    <w:p w:rsidR="001A4C50" w:rsidRPr="005C6EF8" w:rsidRDefault="001A4C50" w:rsidP="001A4C50">
      <w:pPr>
        <w:pStyle w:val="af2"/>
        <w:ind w:firstLine="284"/>
        <w:jc w:val="both"/>
        <w:rPr>
          <w:rFonts w:ascii="Times New Roman" w:hAnsi="Times New Roman"/>
          <w:sz w:val="24"/>
          <w:szCs w:val="24"/>
        </w:rPr>
      </w:pPr>
      <w:r w:rsidRPr="005C6EF8">
        <w:rPr>
          <w:rFonts w:ascii="Times New Roman" w:hAnsi="Times New Roman"/>
          <w:sz w:val="24"/>
          <w:szCs w:val="24"/>
        </w:rPr>
        <w:t xml:space="preserve">И, если уж и </w:t>
      </w:r>
      <w:r w:rsidR="000A0637" w:rsidRPr="005C6EF8">
        <w:rPr>
          <w:rFonts w:ascii="Times New Roman" w:hAnsi="Times New Roman"/>
          <w:sz w:val="24"/>
          <w:szCs w:val="24"/>
        </w:rPr>
        <w:t>был в СССР какой-то «</w:t>
      </w:r>
      <w:r w:rsidRPr="005C6EF8">
        <w:rPr>
          <w:rFonts w:ascii="Times New Roman" w:hAnsi="Times New Roman"/>
          <w:sz w:val="24"/>
          <w:szCs w:val="24"/>
        </w:rPr>
        <w:t>засто</w:t>
      </w:r>
      <w:r w:rsidR="000A0637" w:rsidRPr="005C6EF8">
        <w:rPr>
          <w:rFonts w:ascii="Times New Roman" w:hAnsi="Times New Roman"/>
          <w:sz w:val="24"/>
          <w:szCs w:val="24"/>
        </w:rPr>
        <w:t>й»</w:t>
      </w:r>
      <w:r w:rsidRPr="005C6EF8">
        <w:rPr>
          <w:rFonts w:ascii="Times New Roman" w:hAnsi="Times New Roman"/>
          <w:sz w:val="24"/>
          <w:szCs w:val="24"/>
        </w:rPr>
        <w:t xml:space="preserve">, то </w:t>
      </w:r>
      <w:r w:rsidR="0001706E" w:rsidRPr="005C6EF8">
        <w:rPr>
          <w:rFonts w:ascii="Times New Roman" w:hAnsi="Times New Roman"/>
          <w:sz w:val="24"/>
          <w:szCs w:val="24"/>
        </w:rPr>
        <w:t xml:space="preserve">в конечном счёте </w:t>
      </w:r>
      <w:r w:rsidRPr="005C6EF8">
        <w:rPr>
          <w:rFonts w:ascii="Times New Roman" w:hAnsi="Times New Roman"/>
          <w:sz w:val="24"/>
          <w:szCs w:val="24"/>
        </w:rPr>
        <w:t xml:space="preserve">не политический, и даже не социальный, а исключительно теоретический </w:t>
      </w:r>
      <w:r w:rsidR="000A0637" w:rsidRPr="005C6EF8">
        <w:rPr>
          <w:rFonts w:ascii="Times New Roman" w:hAnsi="Times New Roman"/>
          <w:sz w:val="24"/>
          <w:szCs w:val="24"/>
        </w:rPr>
        <w:t>–</w:t>
      </w:r>
      <w:r w:rsidRPr="005C6EF8">
        <w:rPr>
          <w:rFonts w:ascii="Times New Roman" w:hAnsi="Times New Roman"/>
          <w:sz w:val="24"/>
          <w:szCs w:val="24"/>
        </w:rPr>
        <w:t xml:space="preserve"> и</w:t>
      </w:r>
      <w:r w:rsidR="000A0637" w:rsidRPr="005C6EF8">
        <w:rPr>
          <w:rFonts w:ascii="Times New Roman" w:hAnsi="Times New Roman"/>
          <w:sz w:val="24"/>
          <w:szCs w:val="24"/>
        </w:rPr>
        <w:t>менно это и</w:t>
      </w:r>
      <w:r w:rsidRPr="005C6EF8">
        <w:rPr>
          <w:rFonts w:ascii="Times New Roman" w:hAnsi="Times New Roman"/>
          <w:sz w:val="24"/>
          <w:szCs w:val="24"/>
        </w:rPr>
        <w:t xml:space="preserve"> не позволи</w:t>
      </w:r>
      <w:r w:rsidR="000A0637" w:rsidRPr="005C6EF8">
        <w:rPr>
          <w:rFonts w:ascii="Times New Roman" w:hAnsi="Times New Roman"/>
          <w:sz w:val="24"/>
          <w:szCs w:val="24"/>
        </w:rPr>
        <w:t>ло</w:t>
      </w:r>
      <w:r w:rsidRPr="005C6EF8">
        <w:rPr>
          <w:rFonts w:ascii="Times New Roman" w:hAnsi="Times New Roman"/>
          <w:sz w:val="24"/>
          <w:szCs w:val="24"/>
        </w:rPr>
        <w:t xml:space="preserve"> </w:t>
      </w:r>
      <w:r w:rsidR="000A0637" w:rsidRPr="005C6EF8">
        <w:rPr>
          <w:rFonts w:ascii="Times New Roman" w:hAnsi="Times New Roman"/>
          <w:sz w:val="24"/>
          <w:szCs w:val="24"/>
        </w:rPr>
        <w:t xml:space="preserve">вовремя </w:t>
      </w:r>
      <w:r w:rsidRPr="005C6EF8">
        <w:rPr>
          <w:rFonts w:ascii="Times New Roman" w:hAnsi="Times New Roman"/>
          <w:sz w:val="24"/>
          <w:szCs w:val="24"/>
        </w:rPr>
        <w:t>выявить соответствующие угрожающие тенденции. Речь</w:t>
      </w:r>
      <w:r w:rsidR="00F95CA5" w:rsidRPr="005C6EF8">
        <w:rPr>
          <w:rFonts w:ascii="Times New Roman" w:hAnsi="Times New Roman"/>
          <w:sz w:val="24"/>
          <w:szCs w:val="24"/>
        </w:rPr>
        <w:t>, таки</w:t>
      </w:r>
      <w:r w:rsidR="00566AA2" w:rsidRPr="005C6EF8">
        <w:rPr>
          <w:rFonts w:ascii="Times New Roman" w:hAnsi="Times New Roman"/>
          <w:sz w:val="24"/>
          <w:szCs w:val="24"/>
        </w:rPr>
        <w:t>м</w:t>
      </w:r>
      <w:r w:rsidR="00F95CA5" w:rsidRPr="005C6EF8">
        <w:rPr>
          <w:rFonts w:ascii="Times New Roman" w:hAnsi="Times New Roman"/>
          <w:sz w:val="24"/>
          <w:szCs w:val="24"/>
        </w:rPr>
        <w:t xml:space="preserve"> </w:t>
      </w:r>
      <w:r w:rsidR="000A0637" w:rsidRPr="005C6EF8">
        <w:rPr>
          <w:rFonts w:ascii="Times New Roman" w:hAnsi="Times New Roman"/>
          <w:sz w:val="24"/>
          <w:szCs w:val="24"/>
        </w:rPr>
        <w:t xml:space="preserve">образом, не </w:t>
      </w:r>
      <w:r w:rsidRPr="005C6EF8">
        <w:rPr>
          <w:rFonts w:ascii="Times New Roman" w:hAnsi="Times New Roman"/>
          <w:sz w:val="24"/>
          <w:szCs w:val="24"/>
        </w:rPr>
        <w:t>о конс</w:t>
      </w:r>
      <w:r w:rsidR="00BF5B59" w:rsidRPr="005C6EF8">
        <w:rPr>
          <w:rFonts w:ascii="Times New Roman" w:hAnsi="Times New Roman"/>
          <w:sz w:val="24"/>
          <w:szCs w:val="24"/>
        </w:rPr>
        <w:t>пи</w:t>
      </w:r>
      <w:r w:rsidRPr="005C6EF8">
        <w:rPr>
          <w:rFonts w:ascii="Times New Roman" w:hAnsi="Times New Roman"/>
          <w:sz w:val="24"/>
          <w:szCs w:val="24"/>
        </w:rPr>
        <w:t>ролог</w:t>
      </w:r>
      <w:r w:rsidR="000A0637" w:rsidRPr="005C6EF8">
        <w:rPr>
          <w:rFonts w:ascii="Times New Roman" w:hAnsi="Times New Roman"/>
          <w:sz w:val="24"/>
          <w:szCs w:val="24"/>
        </w:rPr>
        <w:t>ии</w:t>
      </w:r>
      <w:r w:rsidRPr="005C6EF8">
        <w:rPr>
          <w:rFonts w:ascii="Times New Roman" w:hAnsi="Times New Roman"/>
          <w:sz w:val="24"/>
          <w:szCs w:val="24"/>
        </w:rPr>
        <w:t xml:space="preserve">, </w:t>
      </w:r>
      <w:r w:rsidR="00BF5B59" w:rsidRPr="005C6EF8">
        <w:rPr>
          <w:rFonts w:ascii="Times New Roman" w:hAnsi="Times New Roman"/>
          <w:sz w:val="24"/>
          <w:szCs w:val="24"/>
        </w:rPr>
        <w:t xml:space="preserve">не о тайных происках врагов, </w:t>
      </w:r>
      <w:r w:rsidRPr="005C6EF8">
        <w:rPr>
          <w:rFonts w:ascii="Times New Roman" w:hAnsi="Times New Roman"/>
          <w:sz w:val="24"/>
          <w:szCs w:val="24"/>
        </w:rPr>
        <w:t xml:space="preserve">а </w:t>
      </w:r>
      <w:r w:rsidR="000A0637" w:rsidRPr="005C6EF8">
        <w:rPr>
          <w:rFonts w:ascii="Times New Roman" w:hAnsi="Times New Roman"/>
          <w:sz w:val="24"/>
          <w:szCs w:val="24"/>
        </w:rPr>
        <w:t xml:space="preserve">именно </w:t>
      </w:r>
      <w:r w:rsidR="00BF5B59" w:rsidRPr="005C6EF8">
        <w:rPr>
          <w:rFonts w:ascii="Times New Roman" w:hAnsi="Times New Roman"/>
          <w:sz w:val="24"/>
          <w:szCs w:val="24"/>
        </w:rPr>
        <w:t>прежде всего об</w:t>
      </w:r>
      <w:r w:rsidRPr="005C6EF8">
        <w:rPr>
          <w:rFonts w:ascii="Times New Roman" w:hAnsi="Times New Roman"/>
          <w:sz w:val="24"/>
          <w:szCs w:val="24"/>
        </w:rPr>
        <w:t xml:space="preserve"> ест</w:t>
      </w:r>
      <w:r w:rsidR="00422AD0" w:rsidRPr="005C6EF8">
        <w:rPr>
          <w:rFonts w:ascii="Times New Roman" w:hAnsi="Times New Roman"/>
          <w:sz w:val="24"/>
          <w:szCs w:val="24"/>
        </w:rPr>
        <w:t>ест</w:t>
      </w:r>
      <w:r w:rsidRPr="005C6EF8">
        <w:rPr>
          <w:rFonts w:ascii="Times New Roman" w:hAnsi="Times New Roman"/>
          <w:sz w:val="24"/>
          <w:szCs w:val="24"/>
        </w:rPr>
        <w:t>венноистори</w:t>
      </w:r>
      <w:r w:rsidR="00566AA2" w:rsidRPr="005C6EF8">
        <w:rPr>
          <w:rFonts w:ascii="Times New Roman" w:hAnsi="Times New Roman"/>
          <w:sz w:val="24"/>
          <w:szCs w:val="24"/>
        </w:rPr>
        <w:t>ческом процессе, объективных зако</w:t>
      </w:r>
      <w:r w:rsidRPr="005C6EF8">
        <w:rPr>
          <w:rFonts w:ascii="Times New Roman" w:hAnsi="Times New Roman"/>
          <w:sz w:val="24"/>
          <w:szCs w:val="24"/>
        </w:rPr>
        <w:t>нах бытия, пр</w:t>
      </w:r>
      <w:r w:rsidR="007D28D8" w:rsidRPr="005C6EF8">
        <w:rPr>
          <w:rFonts w:ascii="Times New Roman" w:hAnsi="Times New Roman"/>
          <w:sz w:val="24"/>
          <w:szCs w:val="24"/>
        </w:rPr>
        <w:t>е</w:t>
      </w:r>
      <w:r w:rsidRPr="005C6EF8">
        <w:rPr>
          <w:rFonts w:ascii="Times New Roman" w:hAnsi="Times New Roman"/>
          <w:sz w:val="24"/>
          <w:szCs w:val="24"/>
        </w:rPr>
        <w:t>небреже</w:t>
      </w:r>
      <w:r w:rsidR="00CB4499">
        <w:rPr>
          <w:rFonts w:ascii="Times New Roman" w:hAnsi="Times New Roman"/>
          <w:sz w:val="24"/>
          <w:szCs w:val="24"/>
        </w:rPr>
        <w:t>ние коими не может так или иначе</w:t>
      </w:r>
      <w:r w:rsidR="00F95CA5" w:rsidRPr="005C6EF8">
        <w:rPr>
          <w:rFonts w:ascii="Times New Roman" w:hAnsi="Times New Roman"/>
          <w:sz w:val="24"/>
          <w:szCs w:val="24"/>
        </w:rPr>
        <w:t xml:space="preserve"> ос</w:t>
      </w:r>
      <w:r w:rsidR="000A0637" w:rsidRPr="005C6EF8">
        <w:rPr>
          <w:rFonts w:ascii="Times New Roman" w:hAnsi="Times New Roman"/>
          <w:sz w:val="24"/>
          <w:szCs w:val="24"/>
        </w:rPr>
        <w:t>татьс</w:t>
      </w:r>
      <w:r w:rsidRPr="005C6EF8">
        <w:rPr>
          <w:rFonts w:ascii="Times New Roman" w:hAnsi="Times New Roman"/>
          <w:sz w:val="24"/>
          <w:szCs w:val="24"/>
        </w:rPr>
        <w:t>я</w:t>
      </w:r>
      <w:r w:rsidR="000A0637" w:rsidRPr="005C6EF8">
        <w:rPr>
          <w:rFonts w:ascii="Times New Roman" w:hAnsi="Times New Roman"/>
          <w:sz w:val="24"/>
          <w:szCs w:val="24"/>
        </w:rPr>
        <w:t xml:space="preserve"> </w:t>
      </w:r>
      <w:r w:rsidRPr="005C6EF8">
        <w:rPr>
          <w:rFonts w:ascii="Times New Roman" w:hAnsi="Times New Roman"/>
          <w:sz w:val="24"/>
          <w:szCs w:val="24"/>
        </w:rPr>
        <w:t>без последствий</w:t>
      </w:r>
      <w:r w:rsidR="000A0637" w:rsidRPr="005C6EF8">
        <w:rPr>
          <w:rFonts w:ascii="Times New Roman" w:hAnsi="Times New Roman"/>
          <w:sz w:val="24"/>
          <w:szCs w:val="24"/>
        </w:rPr>
        <w:t xml:space="preserve">. </w:t>
      </w:r>
      <w:r w:rsidR="00566AA2" w:rsidRPr="005C6EF8">
        <w:rPr>
          <w:rFonts w:ascii="Times New Roman" w:hAnsi="Times New Roman"/>
          <w:sz w:val="24"/>
          <w:szCs w:val="24"/>
        </w:rPr>
        <w:t>Скрытые противоречия нарастали</w:t>
      </w:r>
      <w:r w:rsidRPr="005C6EF8">
        <w:rPr>
          <w:rFonts w:ascii="Times New Roman" w:hAnsi="Times New Roman"/>
          <w:sz w:val="24"/>
          <w:szCs w:val="24"/>
        </w:rPr>
        <w:t xml:space="preserve">, </w:t>
      </w:r>
      <w:r w:rsidR="00566AA2" w:rsidRPr="005C6EF8">
        <w:rPr>
          <w:rFonts w:ascii="Times New Roman" w:hAnsi="Times New Roman"/>
          <w:sz w:val="24"/>
          <w:szCs w:val="24"/>
        </w:rPr>
        <w:t>кон</w:t>
      </w:r>
      <w:r w:rsidRPr="005C6EF8">
        <w:rPr>
          <w:rFonts w:ascii="Times New Roman" w:hAnsi="Times New Roman"/>
          <w:sz w:val="24"/>
          <w:szCs w:val="24"/>
        </w:rPr>
        <w:t xml:space="preserve">кретным же </w:t>
      </w:r>
      <w:r w:rsidR="000A0637" w:rsidRPr="005C6EF8">
        <w:rPr>
          <w:rFonts w:ascii="Times New Roman" w:hAnsi="Times New Roman"/>
          <w:sz w:val="24"/>
          <w:szCs w:val="24"/>
        </w:rPr>
        <w:t xml:space="preserve">их </w:t>
      </w:r>
      <w:r w:rsidRPr="005C6EF8">
        <w:rPr>
          <w:rFonts w:ascii="Times New Roman" w:hAnsi="Times New Roman"/>
          <w:sz w:val="24"/>
          <w:szCs w:val="24"/>
        </w:rPr>
        <w:t>оформлением</w:t>
      </w:r>
      <w:r w:rsidR="000A0637" w:rsidRPr="005C6EF8">
        <w:rPr>
          <w:rFonts w:ascii="Times New Roman" w:hAnsi="Times New Roman"/>
          <w:sz w:val="24"/>
          <w:szCs w:val="24"/>
        </w:rPr>
        <w:t xml:space="preserve"> </w:t>
      </w:r>
      <w:r w:rsidR="00BF5B59" w:rsidRPr="005C6EF8">
        <w:rPr>
          <w:rFonts w:ascii="Times New Roman" w:hAnsi="Times New Roman"/>
          <w:sz w:val="24"/>
          <w:szCs w:val="24"/>
        </w:rPr>
        <w:t xml:space="preserve">и </w:t>
      </w:r>
      <w:r w:rsidR="000A0637" w:rsidRPr="005C6EF8">
        <w:rPr>
          <w:rFonts w:ascii="Times New Roman" w:hAnsi="Times New Roman"/>
          <w:sz w:val="24"/>
          <w:szCs w:val="24"/>
        </w:rPr>
        <w:t>явилась перестройка</w:t>
      </w:r>
      <w:r w:rsidR="00566AA2" w:rsidRPr="005C6EF8">
        <w:rPr>
          <w:rFonts w:ascii="Times New Roman" w:hAnsi="Times New Roman"/>
          <w:sz w:val="24"/>
          <w:szCs w:val="24"/>
        </w:rPr>
        <w:t xml:space="preserve"> «горбачёвского» образца</w:t>
      </w:r>
      <w:r w:rsidR="000A0637" w:rsidRPr="005C6EF8">
        <w:rPr>
          <w:rFonts w:ascii="Times New Roman" w:hAnsi="Times New Roman"/>
          <w:sz w:val="24"/>
          <w:szCs w:val="24"/>
        </w:rPr>
        <w:t xml:space="preserve"> и все последующие «прелести», приведшие в итоге к </w:t>
      </w:r>
      <w:r w:rsidR="00BF5B59" w:rsidRPr="005C6EF8">
        <w:rPr>
          <w:rFonts w:ascii="Times New Roman" w:hAnsi="Times New Roman"/>
          <w:sz w:val="24"/>
          <w:szCs w:val="24"/>
        </w:rPr>
        <w:t xml:space="preserve">всеобъемлющему </w:t>
      </w:r>
      <w:r w:rsidR="000A0637" w:rsidRPr="005C6EF8">
        <w:rPr>
          <w:rFonts w:ascii="Times New Roman" w:hAnsi="Times New Roman"/>
          <w:sz w:val="24"/>
          <w:szCs w:val="24"/>
        </w:rPr>
        <w:t>краху.</w:t>
      </w:r>
    </w:p>
    <w:p w:rsidR="001A4C50" w:rsidRPr="005C6EF8" w:rsidRDefault="00566AA2" w:rsidP="001A4C50">
      <w:pPr>
        <w:pStyle w:val="af2"/>
        <w:ind w:firstLine="284"/>
        <w:jc w:val="both"/>
        <w:rPr>
          <w:rFonts w:ascii="Times New Roman" w:hAnsi="Times New Roman"/>
          <w:sz w:val="24"/>
          <w:szCs w:val="24"/>
        </w:rPr>
      </w:pPr>
      <w:r w:rsidRPr="005C6EF8">
        <w:rPr>
          <w:rFonts w:ascii="Times New Roman" w:hAnsi="Times New Roman"/>
          <w:sz w:val="24"/>
          <w:szCs w:val="24"/>
        </w:rPr>
        <w:lastRenderedPageBreak/>
        <w:t>Идеология – то есть, иными словами, теория – нуждается</w:t>
      </w:r>
      <w:r w:rsidR="0001706E" w:rsidRPr="005C6EF8">
        <w:rPr>
          <w:rFonts w:ascii="Times New Roman" w:hAnsi="Times New Roman"/>
          <w:sz w:val="24"/>
          <w:szCs w:val="24"/>
        </w:rPr>
        <w:t>, тем самым,</w:t>
      </w:r>
      <w:r w:rsidRPr="005C6EF8">
        <w:rPr>
          <w:rFonts w:ascii="Times New Roman" w:hAnsi="Times New Roman"/>
          <w:sz w:val="24"/>
          <w:szCs w:val="24"/>
        </w:rPr>
        <w:t xml:space="preserve"> в своём </w:t>
      </w:r>
      <w:r w:rsidR="00373A13" w:rsidRPr="005C6EF8">
        <w:rPr>
          <w:rFonts w:ascii="Times New Roman" w:hAnsi="Times New Roman"/>
          <w:sz w:val="24"/>
          <w:szCs w:val="24"/>
        </w:rPr>
        <w:t xml:space="preserve">постоянном </w:t>
      </w:r>
      <w:r w:rsidRPr="005C6EF8">
        <w:rPr>
          <w:rFonts w:ascii="Times New Roman" w:hAnsi="Times New Roman"/>
          <w:sz w:val="24"/>
          <w:szCs w:val="24"/>
        </w:rPr>
        <w:t xml:space="preserve">укреплении, а равно и в </w:t>
      </w:r>
      <w:r w:rsidR="00AE671A" w:rsidRPr="005C6EF8">
        <w:rPr>
          <w:rFonts w:ascii="Times New Roman" w:hAnsi="Times New Roman"/>
          <w:sz w:val="24"/>
          <w:szCs w:val="24"/>
        </w:rPr>
        <w:t xml:space="preserve">соответствующем </w:t>
      </w:r>
      <w:r w:rsidRPr="005C6EF8">
        <w:rPr>
          <w:rFonts w:ascii="Times New Roman" w:hAnsi="Times New Roman"/>
          <w:sz w:val="24"/>
          <w:szCs w:val="24"/>
        </w:rPr>
        <w:t>развитии.</w:t>
      </w:r>
      <w:r w:rsidRPr="005C6EF8">
        <w:rPr>
          <w:rFonts w:ascii="Times New Roman" w:hAnsi="Times New Roman"/>
          <w:i/>
          <w:sz w:val="24"/>
          <w:szCs w:val="24"/>
        </w:rPr>
        <w:t xml:space="preserve"> </w:t>
      </w:r>
      <w:r w:rsidR="001A4C50" w:rsidRPr="005C6EF8">
        <w:rPr>
          <w:rFonts w:ascii="Times New Roman" w:hAnsi="Times New Roman"/>
          <w:sz w:val="24"/>
          <w:szCs w:val="24"/>
        </w:rPr>
        <w:t xml:space="preserve">Как только </w:t>
      </w:r>
      <w:r w:rsidRPr="005C6EF8">
        <w:rPr>
          <w:rFonts w:ascii="Times New Roman" w:hAnsi="Times New Roman"/>
          <w:sz w:val="24"/>
          <w:szCs w:val="24"/>
        </w:rPr>
        <w:t xml:space="preserve">руководители страны </w:t>
      </w:r>
      <w:r w:rsidR="001A4C50" w:rsidRPr="005C6EF8">
        <w:rPr>
          <w:rFonts w:ascii="Times New Roman" w:hAnsi="Times New Roman"/>
          <w:sz w:val="24"/>
          <w:szCs w:val="24"/>
        </w:rPr>
        <w:t xml:space="preserve">сочли </w:t>
      </w:r>
      <w:r w:rsidRPr="005C6EF8">
        <w:rPr>
          <w:rFonts w:ascii="Times New Roman" w:hAnsi="Times New Roman"/>
          <w:sz w:val="24"/>
          <w:szCs w:val="24"/>
        </w:rPr>
        <w:t>идеологическую базу</w:t>
      </w:r>
      <w:r w:rsidR="001A4C50" w:rsidRPr="005C6EF8">
        <w:rPr>
          <w:rFonts w:ascii="Times New Roman" w:hAnsi="Times New Roman"/>
          <w:sz w:val="24"/>
          <w:szCs w:val="24"/>
        </w:rPr>
        <w:t xml:space="preserve"> </w:t>
      </w:r>
      <w:r w:rsidRPr="005C6EF8">
        <w:rPr>
          <w:rFonts w:ascii="Times New Roman" w:hAnsi="Times New Roman"/>
          <w:sz w:val="24"/>
          <w:szCs w:val="24"/>
        </w:rPr>
        <w:t xml:space="preserve">полностью </w:t>
      </w:r>
      <w:r w:rsidR="000B7CA2" w:rsidRPr="005C6EF8">
        <w:rPr>
          <w:rFonts w:ascii="Times New Roman" w:hAnsi="Times New Roman"/>
          <w:sz w:val="24"/>
          <w:szCs w:val="24"/>
        </w:rPr>
        <w:t>вы</w:t>
      </w:r>
      <w:r w:rsidR="001A4C50" w:rsidRPr="005C6EF8">
        <w:rPr>
          <w:rFonts w:ascii="Times New Roman" w:hAnsi="Times New Roman"/>
          <w:sz w:val="24"/>
          <w:szCs w:val="24"/>
        </w:rPr>
        <w:t>строенной и</w:t>
      </w:r>
      <w:r w:rsidRPr="005C6EF8">
        <w:rPr>
          <w:rFonts w:ascii="Times New Roman" w:hAnsi="Times New Roman"/>
          <w:sz w:val="24"/>
          <w:szCs w:val="24"/>
        </w:rPr>
        <w:t xml:space="preserve"> принялись</w:t>
      </w:r>
      <w:r w:rsidR="000B7CA2" w:rsidRPr="005C6EF8">
        <w:rPr>
          <w:rFonts w:ascii="Times New Roman" w:hAnsi="Times New Roman"/>
          <w:sz w:val="24"/>
          <w:szCs w:val="24"/>
        </w:rPr>
        <w:t xml:space="preserve"> «</w:t>
      </w:r>
      <w:r w:rsidR="001A4C50" w:rsidRPr="005C6EF8">
        <w:rPr>
          <w:rFonts w:ascii="Times New Roman" w:hAnsi="Times New Roman"/>
          <w:sz w:val="24"/>
          <w:szCs w:val="24"/>
        </w:rPr>
        <w:t>почив</w:t>
      </w:r>
      <w:r w:rsidR="000B7CA2" w:rsidRPr="005C6EF8">
        <w:rPr>
          <w:rFonts w:ascii="Times New Roman" w:hAnsi="Times New Roman"/>
          <w:sz w:val="24"/>
          <w:szCs w:val="24"/>
        </w:rPr>
        <w:t>ать на лаврах»</w:t>
      </w:r>
      <w:r w:rsidRPr="005C6EF8">
        <w:rPr>
          <w:rFonts w:ascii="Times New Roman" w:hAnsi="Times New Roman"/>
          <w:sz w:val="24"/>
          <w:szCs w:val="24"/>
        </w:rPr>
        <w:t>,</w:t>
      </w:r>
      <w:r w:rsidR="001A4C50" w:rsidRPr="005C6EF8">
        <w:rPr>
          <w:rFonts w:ascii="Times New Roman" w:hAnsi="Times New Roman"/>
          <w:sz w:val="24"/>
          <w:szCs w:val="24"/>
        </w:rPr>
        <w:t xml:space="preserve"> как только развитие идейной и </w:t>
      </w:r>
      <w:r w:rsidRPr="005C6EF8">
        <w:rPr>
          <w:rFonts w:ascii="Times New Roman" w:hAnsi="Times New Roman"/>
          <w:sz w:val="24"/>
          <w:szCs w:val="24"/>
        </w:rPr>
        <w:t>теоретической мысл</w:t>
      </w:r>
      <w:r w:rsidR="001A4C50" w:rsidRPr="005C6EF8">
        <w:rPr>
          <w:rFonts w:ascii="Times New Roman" w:hAnsi="Times New Roman"/>
          <w:sz w:val="24"/>
          <w:szCs w:val="24"/>
        </w:rPr>
        <w:t>и</w:t>
      </w:r>
      <w:r w:rsidRPr="005C6EF8">
        <w:rPr>
          <w:rFonts w:ascii="Times New Roman" w:hAnsi="Times New Roman"/>
          <w:sz w:val="24"/>
          <w:szCs w:val="24"/>
        </w:rPr>
        <w:t xml:space="preserve"> </w:t>
      </w:r>
      <w:r w:rsidR="001A4C50" w:rsidRPr="005C6EF8">
        <w:rPr>
          <w:rFonts w:ascii="Times New Roman" w:hAnsi="Times New Roman"/>
          <w:sz w:val="24"/>
          <w:szCs w:val="24"/>
        </w:rPr>
        <w:t>остановилась, скованное шорами догм и навязанных стереотипов</w:t>
      </w:r>
      <w:r w:rsidRPr="005C6EF8">
        <w:rPr>
          <w:rFonts w:ascii="Times New Roman" w:hAnsi="Times New Roman"/>
          <w:sz w:val="24"/>
          <w:szCs w:val="24"/>
        </w:rPr>
        <w:t xml:space="preserve"> – плачевный результат не заставил себя долго ждать.</w:t>
      </w:r>
      <w:r w:rsidR="001A4C50" w:rsidRPr="005C6EF8">
        <w:rPr>
          <w:rFonts w:ascii="Times New Roman" w:hAnsi="Times New Roman"/>
          <w:sz w:val="24"/>
          <w:szCs w:val="24"/>
        </w:rPr>
        <w:t xml:space="preserve"> </w:t>
      </w:r>
    </w:p>
    <w:p w:rsidR="00097A21" w:rsidRDefault="00566AA2" w:rsidP="00097A21">
      <w:pPr>
        <w:pStyle w:val="af2"/>
        <w:ind w:firstLine="284"/>
        <w:jc w:val="both"/>
        <w:rPr>
          <w:rFonts w:ascii="Times New Roman" w:hAnsi="Times New Roman"/>
          <w:sz w:val="32"/>
          <w:szCs w:val="24"/>
        </w:rPr>
      </w:pPr>
      <w:r w:rsidRPr="005C6EF8">
        <w:rPr>
          <w:rFonts w:ascii="Times New Roman" w:hAnsi="Times New Roman"/>
          <w:sz w:val="24"/>
        </w:rPr>
        <w:t>Мы уже говорили о том, что б</w:t>
      </w:r>
      <w:r w:rsidR="00F95CA5" w:rsidRPr="005C6EF8">
        <w:rPr>
          <w:rFonts w:ascii="Times New Roman" w:hAnsi="Times New Roman"/>
          <w:sz w:val="24"/>
        </w:rPr>
        <w:t xml:space="preserve">езыдейного </w:t>
      </w:r>
      <w:r w:rsidRPr="005C6EF8">
        <w:rPr>
          <w:rFonts w:ascii="Times New Roman" w:hAnsi="Times New Roman"/>
          <w:sz w:val="24"/>
        </w:rPr>
        <w:t>человека, как и безыдейное общество,</w:t>
      </w:r>
      <w:r w:rsidR="00F95CA5" w:rsidRPr="005C6EF8">
        <w:rPr>
          <w:rFonts w:ascii="Times New Roman" w:hAnsi="Times New Roman"/>
          <w:sz w:val="24"/>
        </w:rPr>
        <w:t xml:space="preserve"> </w:t>
      </w:r>
      <w:r w:rsidR="00323C2C" w:rsidRPr="005C6EF8">
        <w:rPr>
          <w:rFonts w:ascii="Times New Roman" w:hAnsi="Times New Roman"/>
          <w:sz w:val="24"/>
        </w:rPr>
        <w:t xml:space="preserve">чрезвычайно </w:t>
      </w:r>
      <w:r w:rsidR="00F95CA5" w:rsidRPr="005C6EF8">
        <w:rPr>
          <w:rFonts w:ascii="Times New Roman" w:hAnsi="Times New Roman"/>
          <w:sz w:val="24"/>
        </w:rPr>
        <w:t xml:space="preserve">легко заманить </w:t>
      </w:r>
      <w:r w:rsidRPr="005C6EF8">
        <w:rPr>
          <w:rFonts w:ascii="Times New Roman" w:hAnsi="Times New Roman"/>
          <w:sz w:val="24"/>
        </w:rPr>
        <w:t xml:space="preserve">даже </w:t>
      </w:r>
      <w:r w:rsidR="00F95CA5" w:rsidRPr="005C6EF8">
        <w:rPr>
          <w:rFonts w:ascii="Times New Roman" w:hAnsi="Times New Roman"/>
          <w:sz w:val="24"/>
        </w:rPr>
        <w:t xml:space="preserve">в самую </w:t>
      </w:r>
      <w:r w:rsidR="0001706E" w:rsidRPr="005C6EF8">
        <w:rPr>
          <w:rFonts w:ascii="Times New Roman" w:hAnsi="Times New Roman"/>
          <w:sz w:val="24"/>
        </w:rPr>
        <w:t xml:space="preserve">что ни на есть </w:t>
      </w:r>
      <w:r w:rsidR="00F95CA5" w:rsidRPr="005C6EF8">
        <w:rPr>
          <w:rFonts w:ascii="Times New Roman" w:hAnsi="Times New Roman"/>
          <w:sz w:val="24"/>
        </w:rPr>
        <w:t>нехитрую идейную ловушку</w:t>
      </w:r>
      <w:r w:rsidRPr="005C6EF8">
        <w:rPr>
          <w:rFonts w:ascii="Times New Roman" w:hAnsi="Times New Roman"/>
          <w:sz w:val="24"/>
        </w:rPr>
        <w:t xml:space="preserve"> – а особенно, если она</w:t>
      </w:r>
      <w:r w:rsidR="0001706E" w:rsidRPr="005C6EF8">
        <w:rPr>
          <w:rFonts w:ascii="Times New Roman" w:hAnsi="Times New Roman"/>
          <w:sz w:val="24"/>
        </w:rPr>
        <w:t xml:space="preserve"> крайне</w:t>
      </w:r>
      <w:r w:rsidRPr="005C6EF8">
        <w:rPr>
          <w:rFonts w:ascii="Times New Roman" w:hAnsi="Times New Roman"/>
          <w:sz w:val="24"/>
        </w:rPr>
        <w:t xml:space="preserve"> красиво </w:t>
      </w:r>
      <w:r w:rsidR="006065E3" w:rsidRPr="005C6EF8">
        <w:rPr>
          <w:rFonts w:ascii="Times New Roman" w:hAnsi="Times New Roman"/>
          <w:sz w:val="24"/>
        </w:rPr>
        <w:t xml:space="preserve">и завлекательно </w:t>
      </w:r>
      <w:r w:rsidRPr="005C6EF8">
        <w:rPr>
          <w:rFonts w:ascii="Times New Roman" w:hAnsi="Times New Roman"/>
          <w:sz w:val="24"/>
        </w:rPr>
        <w:t>оформлена.</w:t>
      </w:r>
    </w:p>
    <w:p w:rsidR="00125868" w:rsidRPr="00097A21" w:rsidRDefault="006065E3" w:rsidP="00097A21">
      <w:pPr>
        <w:pStyle w:val="af2"/>
        <w:ind w:left="720" w:firstLine="284"/>
        <w:jc w:val="both"/>
        <w:rPr>
          <w:rStyle w:val="apple-style-span"/>
          <w:rFonts w:ascii="Times New Roman" w:hAnsi="Times New Roman" w:cs="Times New Roman"/>
          <w:sz w:val="32"/>
          <w:szCs w:val="24"/>
        </w:rPr>
      </w:pPr>
      <w:r w:rsidRPr="005C6EF8">
        <w:rPr>
          <w:rStyle w:val="apple-style-span"/>
          <w:rFonts w:ascii="Times New Roman" w:hAnsi="Times New Roman" w:cs="Times New Roman"/>
          <w:b/>
          <w:sz w:val="24"/>
          <w:szCs w:val="24"/>
          <w:shd w:val="clear" w:color="auto" w:fill="FFFFFF"/>
        </w:rPr>
        <w:t>«</w:t>
      </w:r>
      <w:r w:rsidR="00125868" w:rsidRPr="005C6EF8">
        <w:rPr>
          <w:rStyle w:val="apple-style-span"/>
          <w:rFonts w:ascii="Times New Roman" w:hAnsi="Times New Roman" w:cs="Times New Roman"/>
          <w:b/>
          <w:sz w:val="24"/>
          <w:szCs w:val="24"/>
          <w:shd w:val="clear" w:color="auto" w:fill="FFFFFF"/>
        </w:rPr>
        <w:t>Ведь перестройщики манили людей новыми, неслыханными прежде правами и свободами. Они обещали сохранить всё то, что дал людям социализм — социальную защищённость, бесплатную медицину и образование, бесплатное жильё, право на труд и т.</w:t>
      </w:r>
      <w:r w:rsidR="00422C66" w:rsidRPr="005C6EF8">
        <w:rPr>
          <w:rStyle w:val="apple-style-span"/>
          <w:rFonts w:ascii="Times New Roman" w:hAnsi="Times New Roman" w:cs="Times New Roman"/>
          <w:b/>
          <w:sz w:val="24"/>
          <w:szCs w:val="24"/>
          <w:shd w:val="clear" w:color="auto" w:fill="FFFFFF"/>
        </w:rPr>
        <w:t xml:space="preserve"> </w:t>
      </w:r>
      <w:r w:rsidR="00125868" w:rsidRPr="005C6EF8">
        <w:rPr>
          <w:rStyle w:val="apple-style-span"/>
          <w:rFonts w:ascii="Times New Roman" w:hAnsi="Times New Roman" w:cs="Times New Roman"/>
          <w:b/>
          <w:sz w:val="24"/>
          <w:szCs w:val="24"/>
          <w:shd w:val="clear" w:color="auto" w:fill="FFFFFF"/>
        </w:rPr>
        <w:t>д., — и вдобавок дать кое-что ещё в плюс к этому, из «свобод» капитализма. На это люди тогда и клюнули: к хорошему быстро привыкаешь и перестаёшь ценить, а если предлагают «в довесок» кое-что ещё, то почему бы не взять?</w:t>
      </w:r>
      <w:r w:rsidRPr="005C6EF8">
        <w:rPr>
          <w:rStyle w:val="apple-style-span"/>
          <w:rFonts w:ascii="Times New Roman" w:hAnsi="Times New Roman" w:cs="Times New Roman"/>
          <w:b/>
          <w:sz w:val="24"/>
          <w:szCs w:val="24"/>
          <w:shd w:val="clear" w:color="auto" w:fill="FFFFFF"/>
        </w:rPr>
        <w:t>»</w:t>
      </w:r>
      <w:r w:rsidRPr="005C6EF8">
        <w:rPr>
          <w:rStyle w:val="ac"/>
          <w:rFonts w:ascii="Times New Roman" w:hAnsi="Times New Roman"/>
          <w:sz w:val="24"/>
          <w:szCs w:val="24"/>
          <w:shd w:val="clear" w:color="auto" w:fill="FFFFFF"/>
        </w:rPr>
        <w:footnoteReference w:id="380"/>
      </w:r>
    </w:p>
    <w:p w:rsidR="00125868" w:rsidRPr="005C6EF8" w:rsidRDefault="00125868" w:rsidP="006065E3">
      <w:pPr>
        <w:pStyle w:val="af2"/>
        <w:ind w:firstLine="284"/>
        <w:jc w:val="both"/>
        <w:rPr>
          <w:rStyle w:val="apple-style-span"/>
          <w:rFonts w:ascii="Times New Roman" w:hAnsi="Times New Roman" w:cs="Times New Roman"/>
          <w:sz w:val="24"/>
          <w:szCs w:val="24"/>
          <w:shd w:val="clear" w:color="auto" w:fill="FFFFFF"/>
        </w:rPr>
      </w:pPr>
      <w:r w:rsidRPr="005C6EF8">
        <w:rPr>
          <w:rStyle w:val="apple-style-span"/>
          <w:rFonts w:ascii="Times New Roman" w:hAnsi="Times New Roman" w:cs="Times New Roman"/>
          <w:sz w:val="24"/>
          <w:szCs w:val="24"/>
          <w:shd w:val="clear" w:color="auto" w:fill="FFFFFF"/>
        </w:rPr>
        <w:t>Людям, по с</w:t>
      </w:r>
      <w:r w:rsidR="00422C66" w:rsidRPr="005C6EF8">
        <w:rPr>
          <w:rStyle w:val="apple-style-span"/>
          <w:rFonts w:ascii="Times New Roman" w:hAnsi="Times New Roman" w:cs="Times New Roman"/>
          <w:sz w:val="24"/>
          <w:szCs w:val="24"/>
          <w:shd w:val="clear" w:color="auto" w:fill="FFFFFF"/>
        </w:rPr>
        <w:t>ут</w:t>
      </w:r>
      <w:r w:rsidRPr="005C6EF8">
        <w:rPr>
          <w:rStyle w:val="apple-style-span"/>
          <w:rFonts w:ascii="Times New Roman" w:hAnsi="Times New Roman" w:cs="Times New Roman"/>
          <w:sz w:val="24"/>
          <w:szCs w:val="24"/>
          <w:shd w:val="clear" w:color="auto" w:fill="FFFFFF"/>
        </w:rPr>
        <w:t xml:space="preserve">и, </w:t>
      </w:r>
      <w:r w:rsidR="00422C66" w:rsidRPr="005C6EF8">
        <w:rPr>
          <w:rStyle w:val="apple-style-span"/>
          <w:rFonts w:ascii="Times New Roman" w:hAnsi="Times New Roman" w:cs="Times New Roman"/>
          <w:sz w:val="24"/>
          <w:szCs w:val="24"/>
          <w:shd w:val="clear" w:color="auto" w:fill="FFFFFF"/>
        </w:rPr>
        <w:t xml:space="preserve">хладнокровно </w:t>
      </w:r>
      <w:r w:rsidRPr="005C6EF8">
        <w:rPr>
          <w:rStyle w:val="apple-style-span"/>
          <w:rFonts w:ascii="Times New Roman" w:hAnsi="Times New Roman" w:cs="Times New Roman"/>
          <w:sz w:val="24"/>
          <w:szCs w:val="24"/>
          <w:shd w:val="clear" w:color="auto" w:fill="FFFFFF"/>
        </w:rPr>
        <w:t>навязали ката</w:t>
      </w:r>
      <w:r w:rsidR="00422C66" w:rsidRPr="005C6EF8">
        <w:rPr>
          <w:rStyle w:val="apple-style-span"/>
          <w:rFonts w:ascii="Times New Roman" w:hAnsi="Times New Roman" w:cs="Times New Roman"/>
          <w:sz w:val="24"/>
          <w:szCs w:val="24"/>
          <w:shd w:val="clear" w:color="auto" w:fill="FFFFFF"/>
        </w:rPr>
        <w:t>строфический выбор, польз</w:t>
      </w:r>
      <w:r w:rsidRPr="005C6EF8">
        <w:rPr>
          <w:rStyle w:val="apple-style-span"/>
          <w:rFonts w:ascii="Times New Roman" w:hAnsi="Times New Roman" w:cs="Times New Roman"/>
          <w:sz w:val="24"/>
          <w:szCs w:val="24"/>
          <w:shd w:val="clear" w:color="auto" w:fill="FFFFFF"/>
        </w:rPr>
        <w:t xml:space="preserve">уясь, главным образом, их </w:t>
      </w:r>
      <w:r w:rsidR="0001706E" w:rsidRPr="005C6EF8">
        <w:rPr>
          <w:rStyle w:val="apple-style-span"/>
          <w:rFonts w:ascii="Times New Roman" w:hAnsi="Times New Roman" w:cs="Times New Roman"/>
          <w:sz w:val="24"/>
          <w:szCs w:val="24"/>
          <w:shd w:val="clear" w:color="auto" w:fill="FFFFFF"/>
        </w:rPr>
        <w:t xml:space="preserve">полнейшим </w:t>
      </w:r>
      <w:r w:rsidRPr="005C6EF8">
        <w:rPr>
          <w:rStyle w:val="apple-style-span"/>
          <w:rFonts w:ascii="Times New Roman" w:hAnsi="Times New Roman" w:cs="Times New Roman"/>
          <w:sz w:val="24"/>
          <w:szCs w:val="24"/>
          <w:shd w:val="clear" w:color="auto" w:fill="FFFFFF"/>
        </w:rPr>
        <w:t xml:space="preserve">теоретическим </w:t>
      </w:r>
      <w:r w:rsidR="00422C66" w:rsidRPr="005C6EF8">
        <w:rPr>
          <w:rStyle w:val="apple-style-span"/>
          <w:rFonts w:ascii="Times New Roman" w:hAnsi="Times New Roman" w:cs="Times New Roman"/>
          <w:sz w:val="24"/>
          <w:szCs w:val="24"/>
          <w:shd w:val="clear" w:color="auto" w:fill="FFFFFF"/>
        </w:rPr>
        <w:t>и идейным н</w:t>
      </w:r>
      <w:r w:rsidRPr="005C6EF8">
        <w:rPr>
          <w:rStyle w:val="apple-style-span"/>
          <w:rFonts w:ascii="Times New Roman" w:hAnsi="Times New Roman" w:cs="Times New Roman"/>
          <w:sz w:val="24"/>
          <w:szCs w:val="24"/>
          <w:shd w:val="clear" w:color="auto" w:fill="FFFFFF"/>
        </w:rPr>
        <w:t xml:space="preserve">езнанием, что и позволило «заморочить голову» даже тем из </w:t>
      </w:r>
      <w:r w:rsidR="007769A4" w:rsidRPr="005C6EF8">
        <w:rPr>
          <w:rStyle w:val="apple-style-span"/>
          <w:rFonts w:ascii="Times New Roman" w:hAnsi="Times New Roman" w:cs="Times New Roman"/>
          <w:sz w:val="24"/>
          <w:szCs w:val="24"/>
          <w:shd w:val="clear" w:color="auto" w:fill="FFFFFF"/>
        </w:rPr>
        <w:t>них,</w:t>
      </w:r>
      <w:r w:rsidRPr="005C6EF8">
        <w:rPr>
          <w:rStyle w:val="apple-style-span"/>
          <w:rFonts w:ascii="Times New Roman" w:hAnsi="Times New Roman" w:cs="Times New Roman"/>
          <w:sz w:val="24"/>
          <w:szCs w:val="24"/>
          <w:shd w:val="clear" w:color="auto" w:fill="FFFFFF"/>
        </w:rPr>
        <w:t xml:space="preserve"> кто был вполне советски на</w:t>
      </w:r>
      <w:r w:rsidR="00D321C2" w:rsidRPr="005C6EF8">
        <w:rPr>
          <w:rStyle w:val="apple-style-span"/>
          <w:rFonts w:ascii="Times New Roman" w:hAnsi="Times New Roman" w:cs="Times New Roman"/>
          <w:sz w:val="24"/>
          <w:szCs w:val="24"/>
          <w:shd w:val="clear" w:color="auto" w:fill="FFFFFF"/>
        </w:rPr>
        <w:t>ст</w:t>
      </w:r>
      <w:r w:rsidRPr="005C6EF8">
        <w:rPr>
          <w:rStyle w:val="apple-style-span"/>
          <w:rFonts w:ascii="Times New Roman" w:hAnsi="Times New Roman" w:cs="Times New Roman"/>
          <w:sz w:val="24"/>
          <w:szCs w:val="24"/>
          <w:shd w:val="clear" w:color="auto" w:fill="FFFFFF"/>
        </w:rPr>
        <w:t xml:space="preserve">роен, но – теоретически </w:t>
      </w:r>
      <w:r w:rsidR="00AF3F98" w:rsidRPr="005C6EF8">
        <w:rPr>
          <w:rStyle w:val="apple-style-span"/>
          <w:rFonts w:ascii="Times New Roman" w:hAnsi="Times New Roman" w:cs="Times New Roman"/>
          <w:sz w:val="24"/>
          <w:szCs w:val="24"/>
          <w:shd w:val="clear" w:color="auto" w:fill="FFFFFF"/>
        </w:rPr>
        <w:t xml:space="preserve">никак </w:t>
      </w:r>
      <w:r w:rsidRPr="005C6EF8">
        <w:rPr>
          <w:rStyle w:val="apple-style-span"/>
          <w:rFonts w:ascii="Times New Roman" w:hAnsi="Times New Roman" w:cs="Times New Roman"/>
          <w:sz w:val="24"/>
          <w:szCs w:val="24"/>
          <w:shd w:val="clear" w:color="auto" w:fill="FFFFFF"/>
        </w:rPr>
        <w:t xml:space="preserve">не подкован. </w:t>
      </w:r>
    </w:p>
    <w:p w:rsidR="00125868" w:rsidRPr="005C6EF8" w:rsidRDefault="00125868" w:rsidP="006065E3">
      <w:pPr>
        <w:pStyle w:val="af2"/>
        <w:ind w:firstLine="284"/>
        <w:jc w:val="both"/>
        <w:rPr>
          <w:rStyle w:val="apple-style-span"/>
          <w:rFonts w:ascii="Times New Roman" w:hAnsi="Times New Roman" w:cs="Times New Roman"/>
          <w:sz w:val="24"/>
          <w:szCs w:val="24"/>
          <w:shd w:val="clear" w:color="auto" w:fill="FFFFFF"/>
        </w:rPr>
      </w:pPr>
      <w:r w:rsidRPr="005C6EF8">
        <w:rPr>
          <w:rStyle w:val="apple-style-span"/>
          <w:rFonts w:ascii="Times New Roman" w:hAnsi="Times New Roman" w:cs="Times New Roman"/>
          <w:sz w:val="24"/>
          <w:szCs w:val="24"/>
          <w:shd w:val="clear" w:color="auto" w:fill="FFFFFF"/>
        </w:rPr>
        <w:t xml:space="preserve">А </w:t>
      </w:r>
      <w:r w:rsidRPr="005C6EF8">
        <w:rPr>
          <w:rStyle w:val="apple-style-span"/>
          <w:rFonts w:ascii="Times New Roman" w:hAnsi="Times New Roman" w:cs="Times New Roman"/>
          <w:b/>
          <w:sz w:val="24"/>
          <w:szCs w:val="24"/>
          <w:shd w:val="clear" w:color="auto" w:fill="FFFFFF"/>
        </w:rPr>
        <w:t>ответственный</w:t>
      </w:r>
      <w:r w:rsidRPr="005C6EF8">
        <w:rPr>
          <w:rStyle w:val="apple-style-span"/>
          <w:rFonts w:ascii="Times New Roman" w:hAnsi="Times New Roman" w:cs="Times New Roman"/>
          <w:sz w:val="24"/>
          <w:szCs w:val="24"/>
          <w:shd w:val="clear" w:color="auto" w:fill="FFFFFF"/>
        </w:rPr>
        <w:t xml:space="preserve"> выбор – пред</w:t>
      </w:r>
      <w:r w:rsidR="00F95CA5" w:rsidRPr="005C6EF8">
        <w:rPr>
          <w:rStyle w:val="apple-style-span"/>
          <w:rFonts w:ascii="Times New Roman" w:hAnsi="Times New Roman" w:cs="Times New Roman"/>
          <w:sz w:val="24"/>
          <w:szCs w:val="24"/>
          <w:shd w:val="clear" w:color="auto" w:fill="FFFFFF"/>
        </w:rPr>
        <w:t>пол</w:t>
      </w:r>
      <w:r w:rsidRPr="005C6EF8">
        <w:rPr>
          <w:rStyle w:val="apple-style-span"/>
          <w:rFonts w:ascii="Times New Roman" w:hAnsi="Times New Roman" w:cs="Times New Roman"/>
          <w:sz w:val="24"/>
          <w:szCs w:val="24"/>
          <w:shd w:val="clear" w:color="auto" w:fill="FFFFFF"/>
        </w:rPr>
        <w:t>агает именно</w:t>
      </w:r>
      <w:r w:rsidR="00F95CA5" w:rsidRPr="005C6EF8">
        <w:rPr>
          <w:rStyle w:val="apple-style-span"/>
          <w:rFonts w:ascii="Times New Roman" w:hAnsi="Times New Roman" w:cs="Times New Roman"/>
          <w:sz w:val="24"/>
          <w:szCs w:val="24"/>
          <w:shd w:val="clear" w:color="auto" w:fill="FFFFFF"/>
        </w:rPr>
        <w:t xml:space="preserve"> осозна</w:t>
      </w:r>
      <w:r w:rsidR="00B0076A" w:rsidRPr="005C6EF8">
        <w:rPr>
          <w:rStyle w:val="apple-style-span"/>
          <w:rFonts w:ascii="Times New Roman" w:hAnsi="Times New Roman" w:cs="Times New Roman"/>
          <w:sz w:val="24"/>
          <w:szCs w:val="24"/>
          <w:shd w:val="clear" w:color="auto" w:fill="FFFFFF"/>
        </w:rPr>
        <w:t>н</w:t>
      </w:r>
      <w:r w:rsidR="00F95CA5" w:rsidRPr="005C6EF8">
        <w:rPr>
          <w:rStyle w:val="apple-style-span"/>
          <w:rFonts w:ascii="Times New Roman" w:hAnsi="Times New Roman" w:cs="Times New Roman"/>
          <w:sz w:val="24"/>
          <w:szCs w:val="24"/>
          <w:shd w:val="clear" w:color="auto" w:fill="FFFFFF"/>
        </w:rPr>
        <w:t>ность и продуманность индивидуальной</w:t>
      </w:r>
      <w:r w:rsidR="00B0076A" w:rsidRPr="005C6EF8">
        <w:rPr>
          <w:rStyle w:val="apple-style-span"/>
          <w:rFonts w:ascii="Times New Roman" w:hAnsi="Times New Roman" w:cs="Times New Roman"/>
          <w:sz w:val="24"/>
          <w:szCs w:val="24"/>
          <w:shd w:val="clear" w:color="auto" w:fill="FFFFFF"/>
        </w:rPr>
        <w:t>,</w:t>
      </w:r>
      <w:r w:rsidR="00692E9F" w:rsidRPr="005C6EF8">
        <w:rPr>
          <w:rStyle w:val="apple-style-span"/>
          <w:rFonts w:ascii="Times New Roman" w:hAnsi="Times New Roman" w:cs="Times New Roman"/>
          <w:sz w:val="24"/>
          <w:szCs w:val="24"/>
          <w:shd w:val="clear" w:color="auto" w:fill="FFFFFF"/>
        </w:rPr>
        <w:t xml:space="preserve"> </w:t>
      </w:r>
      <w:r w:rsidR="00B0076A" w:rsidRPr="005C6EF8">
        <w:rPr>
          <w:rStyle w:val="apple-style-span"/>
          <w:rFonts w:ascii="Times New Roman" w:hAnsi="Times New Roman" w:cs="Times New Roman"/>
          <w:sz w:val="24"/>
          <w:szCs w:val="24"/>
          <w:shd w:val="clear" w:color="auto" w:fill="FFFFFF"/>
        </w:rPr>
        <w:t>а</w:t>
      </w:r>
      <w:r w:rsidR="00DE0699" w:rsidRPr="005C6EF8">
        <w:rPr>
          <w:rStyle w:val="apple-style-span"/>
          <w:rFonts w:ascii="Times New Roman" w:hAnsi="Times New Roman" w:cs="Times New Roman"/>
          <w:sz w:val="24"/>
          <w:szCs w:val="24"/>
          <w:shd w:val="clear" w:color="auto" w:fill="FFFFFF"/>
        </w:rPr>
        <w:t>,</w:t>
      </w:r>
      <w:r w:rsidR="00692E9F" w:rsidRPr="005C6EF8">
        <w:rPr>
          <w:rStyle w:val="apple-style-span"/>
          <w:rFonts w:ascii="Times New Roman" w:hAnsi="Times New Roman" w:cs="Times New Roman"/>
          <w:sz w:val="24"/>
          <w:szCs w:val="24"/>
          <w:shd w:val="clear" w:color="auto" w:fill="FFFFFF"/>
        </w:rPr>
        <w:t xml:space="preserve"> как следствие,</w:t>
      </w:r>
      <w:r w:rsidR="00F95CA5" w:rsidRPr="005C6EF8">
        <w:rPr>
          <w:rStyle w:val="apple-style-span"/>
          <w:rFonts w:ascii="Times New Roman" w:hAnsi="Times New Roman" w:cs="Times New Roman"/>
          <w:sz w:val="24"/>
          <w:szCs w:val="24"/>
          <w:shd w:val="clear" w:color="auto" w:fill="FFFFFF"/>
        </w:rPr>
        <w:t xml:space="preserve"> </w:t>
      </w:r>
      <w:r w:rsidR="00B0076A" w:rsidRPr="005C6EF8">
        <w:rPr>
          <w:rStyle w:val="apple-style-span"/>
          <w:rFonts w:ascii="Times New Roman" w:hAnsi="Times New Roman" w:cs="Times New Roman"/>
          <w:sz w:val="24"/>
          <w:szCs w:val="24"/>
          <w:shd w:val="clear" w:color="auto" w:fill="FFFFFF"/>
        </w:rPr>
        <w:t xml:space="preserve">и </w:t>
      </w:r>
      <w:r w:rsidR="00F95CA5" w:rsidRPr="005C6EF8">
        <w:rPr>
          <w:rStyle w:val="apple-style-span"/>
          <w:rFonts w:ascii="Times New Roman" w:hAnsi="Times New Roman" w:cs="Times New Roman"/>
          <w:sz w:val="24"/>
          <w:szCs w:val="24"/>
          <w:shd w:val="clear" w:color="auto" w:fill="FFFFFF"/>
        </w:rPr>
        <w:t xml:space="preserve">общественной позиции (вспомним </w:t>
      </w:r>
      <w:r w:rsidR="00DE0699" w:rsidRPr="005C6EF8">
        <w:rPr>
          <w:rStyle w:val="apple-style-span"/>
          <w:rFonts w:ascii="Times New Roman" w:hAnsi="Times New Roman" w:cs="Times New Roman"/>
          <w:sz w:val="24"/>
          <w:szCs w:val="24"/>
          <w:shd w:val="clear" w:color="auto" w:fill="FFFFFF"/>
        </w:rPr>
        <w:t xml:space="preserve">чёткую и зрелую </w:t>
      </w:r>
      <w:r w:rsidR="00F95CA5" w:rsidRPr="005C6EF8">
        <w:rPr>
          <w:rStyle w:val="apple-style-span"/>
          <w:rFonts w:ascii="Times New Roman" w:hAnsi="Times New Roman" w:cs="Times New Roman"/>
          <w:sz w:val="24"/>
          <w:szCs w:val="24"/>
          <w:shd w:val="clear" w:color="auto" w:fill="FFFFFF"/>
        </w:rPr>
        <w:t xml:space="preserve">осознанность воли </w:t>
      </w:r>
      <w:r w:rsidR="00692E9F" w:rsidRPr="005C6EF8">
        <w:rPr>
          <w:rStyle w:val="apple-style-span"/>
          <w:rFonts w:ascii="Times New Roman" w:hAnsi="Times New Roman" w:cs="Times New Roman"/>
          <w:sz w:val="24"/>
          <w:szCs w:val="24"/>
          <w:shd w:val="clear" w:color="auto" w:fill="FFFFFF"/>
        </w:rPr>
        <w:t xml:space="preserve">и </w:t>
      </w:r>
      <w:r w:rsidR="00B0076A" w:rsidRPr="005C6EF8">
        <w:rPr>
          <w:rStyle w:val="apple-style-span"/>
          <w:rFonts w:ascii="Times New Roman" w:hAnsi="Times New Roman" w:cs="Times New Roman"/>
          <w:sz w:val="24"/>
          <w:szCs w:val="24"/>
          <w:shd w:val="clear" w:color="auto" w:fill="FFFFFF"/>
        </w:rPr>
        <w:t>у</w:t>
      </w:r>
      <w:r w:rsidR="00692E9F" w:rsidRPr="005C6EF8">
        <w:rPr>
          <w:rStyle w:val="apple-style-span"/>
          <w:rFonts w:ascii="Times New Roman" w:hAnsi="Times New Roman" w:cs="Times New Roman"/>
          <w:sz w:val="24"/>
          <w:szCs w:val="24"/>
          <w:shd w:val="clear" w:color="auto" w:fill="FFFFFF"/>
        </w:rPr>
        <w:t xml:space="preserve">стремлений </w:t>
      </w:r>
      <w:r w:rsidR="00F95CA5" w:rsidRPr="005C6EF8">
        <w:rPr>
          <w:rStyle w:val="apple-style-span"/>
          <w:rFonts w:ascii="Times New Roman" w:hAnsi="Times New Roman" w:cs="Times New Roman"/>
          <w:sz w:val="24"/>
          <w:szCs w:val="24"/>
          <w:shd w:val="clear" w:color="auto" w:fill="FFFFFF"/>
        </w:rPr>
        <w:t>народных масс в 1917, 1941 годах, в самые переломные исторические моменты</w:t>
      </w:r>
      <w:r w:rsidR="00DE0699" w:rsidRPr="005C6EF8">
        <w:rPr>
          <w:rStyle w:val="apple-style-span"/>
          <w:rFonts w:ascii="Times New Roman" w:hAnsi="Times New Roman" w:cs="Times New Roman"/>
          <w:sz w:val="24"/>
          <w:szCs w:val="24"/>
          <w:shd w:val="clear" w:color="auto" w:fill="FFFFFF"/>
        </w:rPr>
        <w:t xml:space="preserve"> жизни страны – и именно это и помогло одержать </w:t>
      </w:r>
      <w:r w:rsidR="00692E9F" w:rsidRPr="005C6EF8">
        <w:rPr>
          <w:rStyle w:val="apple-style-span"/>
          <w:rFonts w:ascii="Times New Roman" w:hAnsi="Times New Roman" w:cs="Times New Roman"/>
          <w:sz w:val="24"/>
          <w:szCs w:val="24"/>
          <w:shd w:val="clear" w:color="auto" w:fill="FFFFFF"/>
        </w:rPr>
        <w:t xml:space="preserve">в то время </w:t>
      </w:r>
      <w:r w:rsidR="00DE0699" w:rsidRPr="005C6EF8">
        <w:rPr>
          <w:rStyle w:val="apple-style-span"/>
          <w:rFonts w:ascii="Times New Roman" w:hAnsi="Times New Roman" w:cs="Times New Roman"/>
          <w:sz w:val="24"/>
          <w:szCs w:val="24"/>
          <w:shd w:val="clear" w:color="auto" w:fill="FFFFFF"/>
        </w:rPr>
        <w:t>победу</w:t>
      </w:r>
      <w:r w:rsidR="00F95CA5" w:rsidRPr="005C6EF8">
        <w:rPr>
          <w:rStyle w:val="apple-style-span"/>
          <w:rFonts w:ascii="Times New Roman" w:hAnsi="Times New Roman" w:cs="Times New Roman"/>
          <w:sz w:val="24"/>
          <w:szCs w:val="24"/>
          <w:shd w:val="clear" w:color="auto" w:fill="FFFFFF"/>
        </w:rPr>
        <w:t>.)</w:t>
      </w:r>
    </w:p>
    <w:p w:rsidR="00F95CA5" w:rsidRPr="005C6EF8" w:rsidRDefault="00661D8B" w:rsidP="006065E3">
      <w:pPr>
        <w:pStyle w:val="af2"/>
        <w:ind w:firstLine="284"/>
        <w:jc w:val="both"/>
        <w:rPr>
          <w:rStyle w:val="apple-style-span"/>
          <w:rFonts w:ascii="Times New Roman" w:hAnsi="Times New Roman" w:cs="Times New Roman"/>
          <w:sz w:val="24"/>
          <w:szCs w:val="24"/>
          <w:shd w:val="clear" w:color="auto" w:fill="FFFFFF"/>
        </w:rPr>
      </w:pPr>
      <w:r w:rsidRPr="005C6EF8">
        <w:rPr>
          <w:rStyle w:val="apple-style-span"/>
          <w:rFonts w:ascii="Times New Roman" w:hAnsi="Times New Roman" w:cs="Times New Roman"/>
          <w:sz w:val="24"/>
          <w:szCs w:val="24"/>
          <w:shd w:val="clear" w:color="auto" w:fill="FFFFFF"/>
        </w:rPr>
        <w:t xml:space="preserve">Одним из главных вопросов для будущей советской </w:t>
      </w:r>
      <w:r w:rsidR="00DB30F7" w:rsidRPr="005C6EF8">
        <w:rPr>
          <w:rStyle w:val="apple-style-span"/>
          <w:rFonts w:ascii="Times New Roman" w:hAnsi="Times New Roman" w:cs="Times New Roman"/>
          <w:sz w:val="24"/>
          <w:szCs w:val="24"/>
          <w:shd w:val="clear" w:color="auto" w:fill="FFFFFF"/>
        </w:rPr>
        <w:t>держав</w:t>
      </w:r>
      <w:r w:rsidRPr="005C6EF8">
        <w:rPr>
          <w:rStyle w:val="apple-style-span"/>
          <w:rFonts w:ascii="Times New Roman" w:hAnsi="Times New Roman" w:cs="Times New Roman"/>
          <w:sz w:val="24"/>
          <w:szCs w:val="24"/>
          <w:shd w:val="clear" w:color="auto" w:fill="FFFFFF"/>
        </w:rPr>
        <w:t>ы должно</w:t>
      </w:r>
      <w:r w:rsidR="00273BBA" w:rsidRPr="005C6EF8">
        <w:rPr>
          <w:rStyle w:val="apple-style-span"/>
          <w:rFonts w:ascii="Times New Roman" w:hAnsi="Times New Roman" w:cs="Times New Roman"/>
          <w:sz w:val="24"/>
          <w:szCs w:val="24"/>
          <w:shd w:val="clear" w:color="auto" w:fill="FFFFFF"/>
        </w:rPr>
        <w:t>, таким образом,</w:t>
      </w:r>
      <w:r w:rsidRPr="005C6EF8">
        <w:rPr>
          <w:rStyle w:val="apple-style-span"/>
          <w:rFonts w:ascii="Times New Roman" w:hAnsi="Times New Roman" w:cs="Times New Roman"/>
          <w:sz w:val="24"/>
          <w:szCs w:val="24"/>
          <w:shd w:val="clear" w:color="auto" w:fill="FFFFFF"/>
        </w:rPr>
        <w:t xml:space="preserve"> стать в первую очередь обеспечение </w:t>
      </w:r>
      <w:r w:rsidRPr="005C6EF8">
        <w:rPr>
          <w:rStyle w:val="apple-style-span"/>
          <w:rFonts w:ascii="Times New Roman" w:hAnsi="Times New Roman" w:cs="Times New Roman"/>
          <w:b/>
          <w:sz w:val="24"/>
          <w:szCs w:val="24"/>
          <w:shd w:val="clear" w:color="auto" w:fill="FFFFFF"/>
        </w:rPr>
        <w:t>ответственного выбора</w:t>
      </w:r>
      <w:r w:rsidRPr="005C6EF8">
        <w:rPr>
          <w:rStyle w:val="apple-style-span"/>
          <w:rFonts w:ascii="Times New Roman" w:hAnsi="Times New Roman" w:cs="Times New Roman"/>
          <w:sz w:val="24"/>
          <w:szCs w:val="24"/>
          <w:shd w:val="clear" w:color="auto" w:fill="FFFFFF"/>
        </w:rPr>
        <w:t xml:space="preserve"> </w:t>
      </w:r>
      <w:r w:rsidR="00273BBA" w:rsidRPr="005C6EF8">
        <w:rPr>
          <w:rStyle w:val="apple-style-span"/>
          <w:rFonts w:ascii="Times New Roman" w:hAnsi="Times New Roman" w:cs="Times New Roman"/>
          <w:sz w:val="24"/>
          <w:szCs w:val="24"/>
          <w:shd w:val="clear" w:color="auto" w:fill="FFFFFF"/>
        </w:rPr>
        <w:t xml:space="preserve">своих граждан </w:t>
      </w:r>
      <w:r w:rsidRPr="005C6EF8">
        <w:rPr>
          <w:rStyle w:val="apple-style-span"/>
          <w:rFonts w:ascii="Times New Roman" w:hAnsi="Times New Roman" w:cs="Times New Roman"/>
          <w:sz w:val="24"/>
          <w:szCs w:val="24"/>
          <w:shd w:val="clear" w:color="auto" w:fill="FFFFFF"/>
        </w:rPr>
        <w:t>– а критерии его хорошо известны</w:t>
      </w:r>
      <w:r w:rsidR="00DE0699" w:rsidRPr="005C6EF8">
        <w:rPr>
          <w:rStyle w:val="apple-style-span"/>
          <w:rFonts w:ascii="Times New Roman" w:hAnsi="Times New Roman" w:cs="Times New Roman"/>
          <w:sz w:val="24"/>
          <w:szCs w:val="24"/>
          <w:shd w:val="clear" w:color="auto" w:fill="FFFFFF"/>
        </w:rPr>
        <w:t>.</w:t>
      </w:r>
    </w:p>
    <w:p w:rsidR="00097A21" w:rsidRDefault="00125868" w:rsidP="00097A21">
      <w:pPr>
        <w:pStyle w:val="af2"/>
        <w:ind w:left="720" w:firstLine="284"/>
        <w:jc w:val="both"/>
        <w:rPr>
          <w:rStyle w:val="apple-style-span"/>
          <w:rFonts w:ascii="Times New Roman" w:hAnsi="Times New Roman" w:cs="Times New Roman"/>
          <w:b/>
          <w:sz w:val="24"/>
          <w:szCs w:val="24"/>
        </w:rPr>
      </w:pPr>
      <w:r w:rsidRPr="005C6EF8">
        <w:rPr>
          <w:rStyle w:val="apple-style-span"/>
          <w:rFonts w:ascii="Times New Roman" w:hAnsi="Times New Roman" w:cs="Times New Roman"/>
          <w:b/>
          <w:sz w:val="24"/>
          <w:szCs w:val="24"/>
        </w:rPr>
        <w:t>«Все ответственные люди хотят понимать, куда и почему им пред</w:t>
      </w:r>
      <w:r w:rsidR="00834C77" w:rsidRPr="005C6EF8">
        <w:rPr>
          <w:rStyle w:val="apple-style-span"/>
          <w:rFonts w:ascii="Times New Roman" w:hAnsi="Times New Roman" w:cs="Times New Roman"/>
          <w:b/>
          <w:sz w:val="24"/>
          <w:szCs w:val="24"/>
        </w:rPr>
        <w:t>лагают идти</w:t>
      </w:r>
      <w:r w:rsidRPr="005C6EF8">
        <w:rPr>
          <w:rStyle w:val="apple-style-span"/>
          <w:rFonts w:ascii="Times New Roman" w:hAnsi="Times New Roman" w:cs="Times New Roman"/>
          <w:b/>
          <w:sz w:val="24"/>
          <w:szCs w:val="24"/>
        </w:rPr>
        <w:t>.</w:t>
      </w:r>
      <w:r w:rsidRPr="005C6EF8">
        <w:rPr>
          <w:rFonts w:ascii="Times New Roman" w:hAnsi="Times New Roman"/>
          <w:b/>
          <w:spacing w:val="-8"/>
          <w:sz w:val="24"/>
          <w:szCs w:val="24"/>
        </w:rPr>
        <w:t xml:space="preserve"> &lt;…&gt;</w:t>
      </w:r>
      <w:r w:rsidR="00AF0C00" w:rsidRPr="005C6EF8">
        <w:rPr>
          <w:rStyle w:val="ac"/>
          <w:rFonts w:ascii="Times New Roman" w:hAnsi="Times New Roman"/>
          <w:b/>
          <w:spacing w:val="-8"/>
          <w:sz w:val="24"/>
          <w:szCs w:val="24"/>
        </w:rPr>
        <w:footnoteReference w:id="381"/>
      </w:r>
    </w:p>
    <w:p w:rsidR="00097A21" w:rsidRDefault="00236D87" w:rsidP="00097A21">
      <w:pPr>
        <w:pStyle w:val="af2"/>
        <w:ind w:left="720" w:firstLine="284"/>
        <w:jc w:val="both"/>
        <w:rPr>
          <w:rFonts w:ascii="Times New Roman" w:hAnsi="Times New Roman"/>
          <w:b/>
          <w:sz w:val="24"/>
          <w:szCs w:val="24"/>
        </w:rPr>
      </w:pPr>
      <w:r w:rsidRPr="005C6EF8">
        <w:rPr>
          <w:rFonts w:ascii="Times New Roman" w:hAnsi="Times New Roman"/>
          <w:b/>
          <w:spacing w:val="-6"/>
          <w:sz w:val="24"/>
          <w:szCs w:val="24"/>
        </w:rPr>
        <w:t>Дело в том, что д</w:t>
      </w:r>
      <w:r w:rsidR="00125868" w:rsidRPr="005C6EF8">
        <w:rPr>
          <w:rFonts w:ascii="Times New Roman" w:hAnsi="Times New Roman"/>
          <w:b/>
          <w:spacing w:val="-5"/>
          <w:sz w:val="24"/>
          <w:szCs w:val="24"/>
        </w:rPr>
        <w:t xml:space="preserve">ля совершения сознательного выбора нужны знания. </w:t>
      </w:r>
      <w:r w:rsidR="00125868" w:rsidRPr="005C6EF8">
        <w:rPr>
          <w:rFonts w:ascii="Times New Roman" w:hAnsi="Times New Roman"/>
          <w:b/>
          <w:spacing w:val="-7"/>
          <w:sz w:val="24"/>
          <w:szCs w:val="24"/>
        </w:rPr>
        <w:t>Не шапочные и частичные, а глубокие знания.</w:t>
      </w:r>
      <w:r w:rsidR="00125868" w:rsidRPr="005C6EF8">
        <w:rPr>
          <w:rStyle w:val="apple-style-span"/>
          <w:rFonts w:ascii="Times New Roman" w:hAnsi="Times New Roman" w:cs="Times New Roman"/>
          <w:b/>
          <w:sz w:val="24"/>
          <w:szCs w:val="24"/>
        </w:rPr>
        <w:t xml:space="preserve"> </w:t>
      </w:r>
      <w:r w:rsidR="00125868" w:rsidRPr="005C6EF8">
        <w:rPr>
          <w:rFonts w:ascii="Times New Roman" w:hAnsi="Times New Roman"/>
          <w:b/>
          <w:spacing w:val="-8"/>
          <w:sz w:val="24"/>
          <w:szCs w:val="24"/>
        </w:rPr>
        <w:t>&lt;…&gt;</w:t>
      </w:r>
    </w:p>
    <w:p w:rsidR="00B03901" w:rsidRPr="005C6EF8" w:rsidRDefault="00125868" w:rsidP="00097A21">
      <w:pPr>
        <w:pStyle w:val="af2"/>
        <w:ind w:left="720" w:firstLine="284"/>
        <w:jc w:val="both"/>
        <w:rPr>
          <w:rFonts w:ascii="Times New Roman" w:hAnsi="Times New Roman"/>
          <w:b/>
          <w:sz w:val="24"/>
          <w:szCs w:val="24"/>
        </w:rPr>
      </w:pPr>
      <w:r w:rsidRPr="005C6EF8">
        <w:rPr>
          <w:rFonts w:ascii="Times New Roman" w:hAnsi="Times New Roman"/>
          <w:b/>
          <w:spacing w:val="-1"/>
          <w:sz w:val="24"/>
          <w:szCs w:val="24"/>
        </w:rPr>
        <w:t>Без знаний выбор невозможен. Вы не выберете ле</w:t>
      </w:r>
      <w:r w:rsidRPr="005C6EF8">
        <w:rPr>
          <w:rFonts w:ascii="Times New Roman" w:hAnsi="Times New Roman"/>
          <w:b/>
          <w:spacing w:val="-5"/>
          <w:sz w:val="24"/>
          <w:szCs w:val="24"/>
        </w:rPr>
        <w:t xml:space="preserve">карство, если не имеете соответствующих знаний. По </w:t>
      </w:r>
      <w:r w:rsidRPr="005C6EF8">
        <w:rPr>
          <w:rFonts w:ascii="Times New Roman" w:hAnsi="Times New Roman"/>
          <w:b/>
          <w:spacing w:val="-3"/>
          <w:sz w:val="24"/>
          <w:szCs w:val="24"/>
        </w:rPr>
        <w:t xml:space="preserve">красоте упаковки выбор невозможен, потому что это </w:t>
      </w:r>
      <w:r w:rsidRPr="005C6EF8">
        <w:rPr>
          <w:rFonts w:ascii="Times New Roman" w:hAnsi="Times New Roman"/>
          <w:b/>
          <w:spacing w:val="-2"/>
          <w:sz w:val="24"/>
          <w:szCs w:val="24"/>
        </w:rPr>
        <w:t>будет выбор упаковки, а не лекарства. Так же невоз</w:t>
      </w:r>
      <w:r w:rsidRPr="005C6EF8">
        <w:rPr>
          <w:rFonts w:ascii="Times New Roman" w:hAnsi="Times New Roman"/>
          <w:b/>
          <w:spacing w:val="-8"/>
          <w:sz w:val="24"/>
          <w:szCs w:val="24"/>
        </w:rPr>
        <w:t xml:space="preserve">можно «сердцем» определить лучший научный труд из </w:t>
      </w:r>
      <w:r w:rsidRPr="005C6EF8">
        <w:rPr>
          <w:rFonts w:ascii="Times New Roman" w:hAnsi="Times New Roman"/>
          <w:b/>
          <w:spacing w:val="-5"/>
          <w:sz w:val="24"/>
          <w:szCs w:val="24"/>
        </w:rPr>
        <w:t>двух представленных, если нет соответствующих зна</w:t>
      </w:r>
      <w:r w:rsidRPr="005C6EF8">
        <w:rPr>
          <w:rFonts w:ascii="Times New Roman" w:hAnsi="Times New Roman"/>
          <w:b/>
          <w:spacing w:val="-1"/>
          <w:sz w:val="24"/>
          <w:szCs w:val="24"/>
        </w:rPr>
        <w:t>ний.</w:t>
      </w:r>
      <w:r w:rsidR="00AF0C00" w:rsidRPr="005C6EF8">
        <w:rPr>
          <w:rStyle w:val="ac"/>
          <w:rFonts w:ascii="Times New Roman" w:hAnsi="Times New Roman"/>
          <w:spacing w:val="-1"/>
          <w:sz w:val="24"/>
          <w:szCs w:val="24"/>
        </w:rPr>
        <w:footnoteReference w:id="382"/>
      </w:r>
    </w:p>
    <w:p w:rsidR="00B03901" w:rsidRPr="005C6EF8" w:rsidRDefault="00B03901" w:rsidP="00834C77">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 xml:space="preserve">Именно </w:t>
      </w:r>
      <w:r w:rsidR="00BF6202" w:rsidRPr="005C6EF8">
        <w:rPr>
          <w:rFonts w:ascii="Times New Roman" w:hAnsi="Times New Roman"/>
          <w:sz w:val="24"/>
          <w:szCs w:val="24"/>
          <w:shd w:val="clear" w:color="auto" w:fill="FFFFFF"/>
        </w:rPr>
        <w:t xml:space="preserve">соответствующие </w:t>
      </w:r>
      <w:r w:rsidRPr="005C6EF8">
        <w:rPr>
          <w:rFonts w:ascii="Times New Roman" w:hAnsi="Times New Roman"/>
          <w:sz w:val="24"/>
          <w:szCs w:val="24"/>
          <w:shd w:val="clear" w:color="auto" w:fill="FFFFFF"/>
        </w:rPr>
        <w:t xml:space="preserve">знания (пусть не </w:t>
      </w:r>
      <w:r w:rsidR="00BF6202" w:rsidRPr="005C6EF8">
        <w:rPr>
          <w:rFonts w:ascii="Times New Roman" w:hAnsi="Times New Roman"/>
          <w:sz w:val="24"/>
          <w:szCs w:val="24"/>
          <w:shd w:val="clear" w:color="auto" w:fill="FFFFFF"/>
        </w:rPr>
        <w:t xml:space="preserve">у </w:t>
      </w:r>
      <w:r w:rsidRPr="005C6EF8">
        <w:rPr>
          <w:rFonts w:ascii="Times New Roman" w:hAnsi="Times New Roman"/>
          <w:sz w:val="24"/>
          <w:szCs w:val="24"/>
          <w:shd w:val="clear" w:color="auto" w:fill="FFFFFF"/>
        </w:rPr>
        <w:t>все</w:t>
      </w:r>
      <w:r w:rsidR="00BF6202" w:rsidRPr="005C6EF8">
        <w:rPr>
          <w:rFonts w:ascii="Times New Roman" w:hAnsi="Times New Roman"/>
          <w:sz w:val="24"/>
          <w:szCs w:val="24"/>
          <w:shd w:val="clear" w:color="auto" w:fill="FFFFFF"/>
        </w:rPr>
        <w:t>х граждан, что было бы, естественно, невозможным</w:t>
      </w:r>
      <w:r w:rsidRPr="005C6EF8">
        <w:rPr>
          <w:rFonts w:ascii="Times New Roman" w:hAnsi="Times New Roman"/>
          <w:sz w:val="24"/>
          <w:szCs w:val="24"/>
          <w:shd w:val="clear" w:color="auto" w:fill="FFFFFF"/>
        </w:rPr>
        <w:t>, но как минимум</w:t>
      </w:r>
      <w:r w:rsidR="00BF6202" w:rsidRPr="005C6EF8">
        <w:rPr>
          <w:rFonts w:ascii="Times New Roman" w:hAnsi="Times New Roman"/>
          <w:sz w:val="24"/>
          <w:szCs w:val="24"/>
          <w:shd w:val="clear" w:color="auto" w:fill="FFFFFF"/>
        </w:rPr>
        <w:t xml:space="preserve"> у </w:t>
      </w:r>
      <w:r w:rsidR="00C22392" w:rsidRPr="005C6EF8">
        <w:rPr>
          <w:rFonts w:ascii="Times New Roman" w:hAnsi="Times New Roman"/>
          <w:sz w:val="24"/>
          <w:szCs w:val="24"/>
          <w:shd w:val="clear" w:color="auto" w:fill="FFFFFF"/>
        </w:rPr>
        <w:t xml:space="preserve">активного классового авангарда </w:t>
      </w:r>
      <w:r w:rsidR="00D131B6" w:rsidRPr="005C6EF8">
        <w:rPr>
          <w:rFonts w:ascii="Times New Roman" w:hAnsi="Times New Roman"/>
          <w:sz w:val="24"/>
          <w:szCs w:val="24"/>
          <w:shd w:val="clear" w:color="auto" w:fill="FFFFFF"/>
        </w:rPr>
        <w:t xml:space="preserve">нового </w:t>
      </w:r>
      <w:r w:rsidR="00BF6202" w:rsidRPr="005C6EF8">
        <w:rPr>
          <w:rFonts w:ascii="Times New Roman" w:hAnsi="Times New Roman"/>
          <w:sz w:val="24"/>
          <w:szCs w:val="24"/>
          <w:shd w:val="clear" w:color="auto" w:fill="FFFFFF"/>
        </w:rPr>
        <w:t>советского народа</w:t>
      </w:r>
      <w:r w:rsidR="00522F55" w:rsidRPr="005C6EF8">
        <w:rPr>
          <w:rFonts w:ascii="Times New Roman" w:hAnsi="Times New Roman"/>
          <w:sz w:val="24"/>
          <w:szCs w:val="24"/>
          <w:shd w:val="clear" w:color="auto" w:fill="FFFFFF"/>
        </w:rPr>
        <w:t>, как коллективного представителя всего советского общества</w:t>
      </w:r>
      <w:r w:rsidRPr="005C6EF8">
        <w:rPr>
          <w:rFonts w:ascii="Times New Roman" w:hAnsi="Times New Roman"/>
          <w:sz w:val="24"/>
          <w:szCs w:val="24"/>
          <w:shd w:val="clear" w:color="auto" w:fill="FFFFFF"/>
        </w:rPr>
        <w:t xml:space="preserve">) способны помочь </w:t>
      </w:r>
      <w:r w:rsidR="003A2F97" w:rsidRPr="005C6EF8">
        <w:rPr>
          <w:rFonts w:ascii="Times New Roman" w:hAnsi="Times New Roman"/>
          <w:sz w:val="24"/>
          <w:szCs w:val="24"/>
          <w:u w:val="single"/>
          <w:shd w:val="clear" w:color="auto" w:fill="FFFFFF"/>
        </w:rPr>
        <w:t>опреде</w:t>
      </w:r>
      <w:r w:rsidR="00756884" w:rsidRPr="005C6EF8">
        <w:rPr>
          <w:rFonts w:ascii="Times New Roman" w:hAnsi="Times New Roman"/>
          <w:sz w:val="24"/>
          <w:szCs w:val="24"/>
          <w:u w:val="single"/>
          <w:shd w:val="clear" w:color="auto" w:fill="FFFFFF"/>
        </w:rPr>
        <w:t>лить, а затем и</w:t>
      </w:r>
      <w:r w:rsidR="003A2F97" w:rsidRPr="005C6EF8">
        <w:rPr>
          <w:rFonts w:ascii="Times New Roman" w:hAnsi="Times New Roman"/>
          <w:sz w:val="24"/>
          <w:szCs w:val="24"/>
          <w:u w:val="single"/>
          <w:shd w:val="clear" w:color="auto" w:fill="FFFFFF"/>
        </w:rPr>
        <w:t xml:space="preserve"> </w:t>
      </w:r>
      <w:r w:rsidRPr="005C6EF8">
        <w:rPr>
          <w:rFonts w:ascii="Times New Roman" w:hAnsi="Times New Roman"/>
          <w:sz w:val="24"/>
          <w:szCs w:val="24"/>
          <w:u w:val="single"/>
          <w:shd w:val="clear" w:color="auto" w:fill="FFFFFF"/>
        </w:rPr>
        <w:t>отстоять</w:t>
      </w:r>
      <w:r w:rsidRPr="005C6EF8">
        <w:rPr>
          <w:rFonts w:ascii="Times New Roman" w:hAnsi="Times New Roman"/>
          <w:sz w:val="24"/>
          <w:szCs w:val="24"/>
          <w:shd w:val="clear" w:color="auto" w:fill="FFFFFF"/>
        </w:rPr>
        <w:t xml:space="preserve"> в будущем советском государстве правильную</w:t>
      </w:r>
      <w:r w:rsidR="00C22392" w:rsidRPr="005C6EF8">
        <w:rPr>
          <w:rFonts w:ascii="Times New Roman" w:hAnsi="Times New Roman"/>
          <w:sz w:val="24"/>
          <w:szCs w:val="24"/>
          <w:shd w:val="clear" w:color="auto" w:fill="FFFFFF"/>
        </w:rPr>
        <w:t xml:space="preserve">, </w:t>
      </w:r>
      <w:r w:rsidR="00072C91" w:rsidRPr="005C6EF8">
        <w:rPr>
          <w:rFonts w:ascii="Times New Roman" w:hAnsi="Times New Roman"/>
          <w:sz w:val="24"/>
          <w:szCs w:val="24"/>
          <w:shd w:val="clear" w:color="auto" w:fill="FFFFFF"/>
        </w:rPr>
        <w:t>целесообраз</w:t>
      </w:r>
      <w:r w:rsidR="00C22392" w:rsidRPr="005C6EF8">
        <w:rPr>
          <w:rFonts w:ascii="Times New Roman" w:hAnsi="Times New Roman"/>
          <w:sz w:val="24"/>
          <w:szCs w:val="24"/>
          <w:shd w:val="clear" w:color="auto" w:fill="FFFFFF"/>
        </w:rPr>
        <w:t>ную</w:t>
      </w:r>
      <w:r w:rsidRPr="005C6EF8">
        <w:rPr>
          <w:rFonts w:ascii="Times New Roman" w:hAnsi="Times New Roman"/>
          <w:sz w:val="24"/>
          <w:szCs w:val="24"/>
          <w:shd w:val="clear" w:color="auto" w:fill="FFFFFF"/>
        </w:rPr>
        <w:t xml:space="preserve"> линию развития страны, ту самую</w:t>
      </w:r>
      <w:r w:rsidR="00E43C56" w:rsidRPr="005C6EF8">
        <w:rPr>
          <w:rFonts w:ascii="Times New Roman" w:hAnsi="Times New Roman"/>
          <w:sz w:val="24"/>
          <w:szCs w:val="24"/>
          <w:shd w:val="clear" w:color="auto" w:fill="FFFFFF"/>
        </w:rPr>
        <w:t xml:space="preserve"> стратегическую</w:t>
      </w:r>
      <w:r w:rsidRPr="005C6EF8">
        <w:rPr>
          <w:rFonts w:ascii="Times New Roman" w:hAnsi="Times New Roman"/>
          <w:sz w:val="24"/>
          <w:szCs w:val="24"/>
          <w:shd w:val="clear" w:color="auto" w:fill="FFFFFF"/>
        </w:rPr>
        <w:t xml:space="preserve"> </w:t>
      </w:r>
      <w:r w:rsidRPr="005C6EF8">
        <w:rPr>
          <w:rFonts w:ascii="Times New Roman" w:hAnsi="Times New Roman"/>
          <w:b/>
          <w:i/>
          <w:sz w:val="24"/>
          <w:szCs w:val="24"/>
          <w:shd w:val="clear" w:color="auto" w:fill="FFFFFF"/>
        </w:rPr>
        <w:t>«генеральную линию»</w:t>
      </w:r>
      <w:r w:rsidRPr="005C6EF8">
        <w:rPr>
          <w:rFonts w:ascii="Times New Roman" w:hAnsi="Times New Roman"/>
          <w:sz w:val="24"/>
          <w:szCs w:val="24"/>
          <w:shd w:val="clear" w:color="auto" w:fill="FFFFFF"/>
        </w:rPr>
        <w:t xml:space="preserve">, пагубные последствия уклонения от которой мы </w:t>
      </w:r>
      <w:r w:rsidR="00C22392" w:rsidRPr="005C6EF8">
        <w:rPr>
          <w:rFonts w:ascii="Times New Roman" w:hAnsi="Times New Roman"/>
          <w:sz w:val="24"/>
          <w:szCs w:val="24"/>
          <w:shd w:val="clear" w:color="auto" w:fill="FFFFFF"/>
        </w:rPr>
        <w:t xml:space="preserve">столь </w:t>
      </w:r>
      <w:r w:rsidRPr="005C6EF8">
        <w:rPr>
          <w:rFonts w:ascii="Times New Roman" w:hAnsi="Times New Roman"/>
          <w:sz w:val="24"/>
          <w:szCs w:val="24"/>
          <w:shd w:val="clear" w:color="auto" w:fill="FFFFFF"/>
        </w:rPr>
        <w:t xml:space="preserve">подробно рассматривали выше. </w:t>
      </w:r>
      <w:r w:rsidRPr="005C6EF8">
        <w:rPr>
          <w:rFonts w:ascii="Times New Roman" w:hAnsi="Times New Roman"/>
          <w:sz w:val="24"/>
          <w:szCs w:val="24"/>
          <w:u w:val="single"/>
          <w:shd w:val="clear" w:color="auto" w:fill="FFFFFF"/>
        </w:rPr>
        <w:t>Именно знание</w:t>
      </w:r>
      <w:r w:rsidRPr="005C6EF8">
        <w:rPr>
          <w:rFonts w:ascii="Times New Roman" w:hAnsi="Times New Roman"/>
          <w:sz w:val="24"/>
          <w:szCs w:val="24"/>
          <w:shd w:val="clear" w:color="auto" w:fill="FFFFFF"/>
        </w:rPr>
        <w:t xml:space="preserve"> </w:t>
      </w:r>
      <w:r w:rsidR="00C22392" w:rsidRPr="005C6EF8">
        <w:rPr>
          <w:rFonts w:ascii="Times New Roman" w:hAnsi="Times New Roman"/>
          <w:sz w:val="24"/>
          <w:szCs w:val="24"/>
          <w:shd w:val="clear" w:color="auto" w:fill="FFFFFF"/>
        </w:rPr>
        <w:t xml:space="preserve">только и </w:t>
      </w:r>
      <w:r w:rsidR="00756884" w:rsidRPr="005C6EF8">
        <w:rPr>
          <w:rFonts w:ascii="Times New Roman" w:hAnsi="Times New Roman"/>
          <w:sz w:val="24"/>
          <w:szCs w:val="24"/>
          <w:shd w:val="clear" w:color="auto" w:fill="FFFFFF"/>
        </w:rPr>
        <w:t xml:space="preserve">может </w:t>
      </w:r>
      <w:r w:rsidR="00E43C56" w:rsidRPr="005C6EF8">
        <w:rPr>
          <w:rFonts w:ascii="Times New Roman" w:hAnsi="Times New Roman"/>
          <w:sz w:val="24"/>
          <w:szCs w:val="24"/>
          <w:shd w:val="clear" w:color="auto" w:fill="FFFFFF"/>
        </w:rPr>
        <w:t>обеспечи</w:t>
      </w:r>
      <w:r w:rsidR="00756884" w:rsidRPr="005C6EF8">
        <w:rPr>
          <w:rFonts w:ascii="Times New Roman" w:hAnsi="Times New Roman"/>
          <w:sz w:val="24"/>
          <w:szCs w:val="24"/>
          <w:shd w:val="clear" w:color="auto" w:fill="FFFFFF"/>
        </w:rPr>
        <w:t>ть</w:t>
      </w:r>
      <w:r w:rsidRPr="005C6EF8">
        <w:rPr>
          <w:rFonts w:ascii="Times New Roman" w:hAnsi="Times New Roman"/>
          <w:sz w:val="24"/>
          <w:szCs w:val="24"/>
          <w:shd w:val="clear" w:color="auto" w:fill="FFFFFF"/>
        </w:rPr>
        <w:t xml:space="preserve"> людям пон</w:t>
      </w:r>
      <w:r w:rsidR="00E43C56" w:rsidRPr="005C6EF8">
        <w:rPr>
          <w:rFonts w:ascii="Times New Roman" w:hAnsi="Times New Roman"/>
          <w:sz w:val="24"/>
          <w:szCs w:val="24"/>
          <w:shd w:val="clear" w:color="auto" w:fill="FFFFFF"/>
        </w:rPr>
        <w:t>имание того</w:t>
      </w:r>
      <w:r w:rsidRPr="005C6EF8">
        <w:rPr>
          <w:rFonts w:ascii="Times New Roman" w:hAnsi="Times New Roman"/>
          <w:sz w:val="24"/>
          <w:szCs w:val="24"/>
          <w:shd w:val="clear" w:color="auto" w:fill="FFFFFF"/>
        </w:rPr>
        <w:t xml:space="preserve">, что происходит </w:t>
      </w:r>
      <w:r w:rsidR="00F17392" w:rsidRPr="005C6EF8">
        <w:rPr>
          <w:rFonts w:ascii="Times New Roman" w:hAnsi="Times New Roman"/>
          <w:sz w:val="24"/>
          <w:szCs w:val="24"/>
          <w:shd w:val="clear" w:color="auto" w:fill="FFFFFF"/>
        </w:rPr>
        <w:t>в жизни страны,</w:t>
      </w:r>
      <w:r w:rsidRPr="005C6EF8">
        <w:rPr>
          <w:rFonts w:ascii="Times New Roman" w:hAnsi="Times New Roman"/>
          <w:sz w:val="24"/>
          <w:szCs w:val="24"/>
          <w:shd w:val="clear" w:color="auto" w:fill="FFFFFF"/>
        </w:rPr>
        <w:t xml:space="preserve"> </w:t>
      </w:r>
      <w:r w:rsidR="00C22392" w:rsidRPr="005C6EF8">
        <w:rPr>
          <w:rFonts w:ascii="Times New Roman" w:hAnsi="Times New Roman"/>
          <w:sz w:val="24"/>
          <w:szCs w:val="24"/>
          <w:shd w:val="clear" w:color="auto" w:fill="FFFFFF"/>
        </w:rPr>
        <w:t xml:space="preserve">как </w:t>
      </w:r>
      <w:r w:rsidRPr="005C6EF8">
        <w:rPr>
          <w:rFonts w:ascii="Times New Roman" w:hAnsi="Times New Roman"/>
          <w:sz w:val="24"/>
          <w:szCs w:val="24"/>
          <w:shd w:val="clear" w:color="auto" w:fill="FFFFFF"/>
        </w:rPr>
        <w:t xml:space="preserve">и </w:t>
      </w:r>
      <w:r w:rsidR="00756884" w:rsidRPr="005C6EF8">
        <w:rPr>
          <w:rFonts w:ascii="Times New Roman" w:hAnsi="Times New Roman"/>
          <w:sz w:val="24"/>
          <w:szCs w:val="24"/>
          <w:shd w:val="clear" w:color="auto" w:fill="FFFFFF"/>
        </w:rPr>
        <w:t>соответствующие возможные</w:t>
      </w:r>
      <w:r w:rsidRPr="005C6EF8">
        <w:rPr>
          <w:rFonts w:ascii="Times New Roman" w:hAnsi="Times New Roman"/>
          <w:sz w:val="24"/>
          <w:szCs w:val="24"/>
          <w:shd w:val="clear" w:color="auto" w:fill="FFFFFF"/>
        </w:rPr>
        <w:t xml:space="preserve"> последствия</w:t>
      </w:r>
      <w:r w:rsidR="00756884"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 xml:space="preserve"> а следовательно, и </w:t>
      </w:r>
      <w:r w:rsidR="004D450B" w:rsidRPr="005C6EF8">
        <w:rPr>
          <w:rFonts w:ascii="Times New Roman" w:hAnsi="Times New Roman"/>
          <w:sz w:val="24"/>
          <w:szCs w:val="24"/>
          <w:shd w:val="clear" w:color="auto" w:fill="FFFFFF"/>
        </w:rPr>
        <w:t xml:space="preserve">поможет </w:t>
      </w:r>
      <w:r w:rsidRPr="005C6EF8">
        <w:rPr>
          <w:rFonts w:ascii="Times New Roman" w:hAnsi="Times New Roman"/>
          <w:sz w:val="24"/>
          <w:szCs w:val="24"/>
          <w:shd w:val="clear" w:color="auto" w:fill="FFFFFF"/>
        </w:rPr>
        <w:t>пр</w:t>
      </w:r>
      <w:r w:rsidR="00E43C56" w:rsidRPr="005C6EF8">
        <w:rPr>
          <w:rFonts w:ascii="Times New Roman" w:hAnsi="Times New Roman"/>
          <w:sz w:val="24"/>
          <w:szCs w:val="24"/>
          <w:shd w:val="clear" w:color="auto" w:fill="FFFFFF"/>
        </w:rPr>
        <w:t xml:space="preserve">едпринять </w:t>
      </w:r>
      <w:r w:rsidR="00756884" w:rsidRPr="005C6EF8">
        <w:rPr>
          <w:rFonts w:ascii="Times New Roman" w:hAnsi="Times New Roman"/>
          <w:sz w:val="24"/>
          <w:szCs w:val="24"/>
          <w:shd w:val="clear" w:color="auto" w:fill="FFFFFF"/>
        </w:rPr>
        <w:t xml:space="preserve">в случае нужды </w:t>
      </w:r>
      <w:r w:rsidR="00C22392" w:rsidRPr="005C6EF8">
        <w:rPr>
          <w:rFonts w:ascii="Times New Roman" w:hAnsi="Times New Roman"/>
          <w:sz w:val="24"/>
          <w:szCs w:val="24"/>
          <w:shd w:val="clear" w:color="auto" w:fill="FFFFFF"/>
        </w:rPr>
        <w:t xml:space="preserve">необходимые </w:t>
      </w:r>
      <w:r w:rsidR="00E43C56" w:rsidRPr="005C6EF8">
        <w:rPr>
          <w:rFonts w:ascii="Times New Roman" w:hAnsi="Times New Roman"/>
          <w:sz w:val="24"/>
          <w:szCs w:val="24"/>
          <w:shd w:val="clear" w:color="auto" w:fill="FFFFFF"/>
        </w:rPr>
        <w:t xml:space="preserve">действия. </w:t>
      </w:r>
      <w:r w:rsidR="00C97D31" w:rsidRPr="005C6EF8">
        <w:rPr>
          <w:rFonts w:ascii="Times New Roman" w:hAnsi="Times New Roman"/>
          <w:sz w:val="24"/>
          <w:szCs w:val="24"/>
          <w:shd w:val="clear" w:color="auto" w:fill="FFFFFF"/>
        </w:rPr>
        <w:t>Реализация</w:t>
      </w:r>
      <w:r w:rsidRPr="005C6EF8">
        <w:rPr>
          <w:rFonts w:ascii="Times New Roman" w:hAnsi="Times New Roman"/>
          <w:sz w:val="24"/>
          <w:szCs w:val="24"/>
          <w:shd w:val="clear" w:color="auto" w:fill="FFFFFF"/>
        </w:rPr>
        <w:t xml:space="preserve"> этого </w:t>
      </w:r>
      <w:r w:rsidR="00C97D31" w:rsidRPr="005C6EF8">
        <w:rPr>
          <w:rFonts w:ascii="Times New Roman" w:hAnsi="Times New Roman"/>
          <w:sz w:val="24"/>
          <w:szCs w:val="24"/>
          <w:shd w:val="clear" w:color="auto" w:fill="FFFFFF"/>
        </w:rPr>
        <w:t xml:space="preserve">положения </w:t>
      </w:r>
      <w:r w:rsidRPr="005C6EF8">
        <w:rPr>
          <w:rFonts w:ascii="Times New Roman" w:hAnsi="Times New Roman"/>
          <w:sz w:val="24"/>
          <w:szCs w:val="24"/>
          <w:shd w:val="clear" w:color="auto" w:fill="FFFFFF"/>
        </w:rPr>
        <w:t xml:space="preserve">классовым авангардом </w:t>
      </w:r>
      <w:r w:rsidR="00C97D31" w:rsidRPr="005C6EF8">
        <w:rPr>
          <w:rFonts w:ascii="Times New Roman" w:hAnsi="Times New Roman"/>
          <w:sz w:val="24"/>
          <w:szCs w:val="24"/>
          <w:shd w:val="clear" w:color="auto" w:fill="FFFFFF"/>
        </w:rPr>
        <w:t xml:space="preserve">трудящихся </w:t>
      </w:r>
      <w:r w:rsidRPr="005C6EF8">
        <w:rPr>
          <w:rFonts w:ascii="Times New Roman" w:hAnsi="Times New Roman"/>
          <w:sz w:val="24"/>
          <w:szCs w:val="24"/>
          <w:shd w:val="clear" w:color="auto" w:fill="FFFFFF"/>
        </w:rPr>
        <w:t xml:space="preserve">в новом </w:t>
      </w:r>
      <w:r w:rsidR="00756884" w:rsidRPr="005C6EF8">
        <w:rPr>
          <w:rFonts w:ascii="Times New Roman" w:hAnsi="Times New Roman"/>
          <w:sz w:val="24"/>
          <w:szCs w:val="24"/>
          <w:shd w:val="clear" w:color="auto" w:fill="FFFFFF"/>
        </w:rPr>
        <w:t xml:space="preserve">возрождённом советском </w:t>
      </w:r>
      <w:r w:rsidRPr="005C6EF8">
        <w:rPr>
          <w:rFonts w:ascii="Times New Roman" w:hAnsi="Times New Roman"/>
          <w:sz w:val="24"/>
          <w:szCs w:val="24"/>
          <w:shd w:val="clear" w:color="auto" w:fill="FFFFFF"/>
        </w:rPr>
        <w:t xml:space="preserve">государстве – </w:t>
      </w:r>
      <w:r w:rsidR="00C97D31" w:rsidRPr="005C6EF8">
        <w:rPr>
          <w:rFonts w:ascii="Times New Roman" w:hAnsi="Times New Roman"/>
          <w:sz w:val="24"/>
          <w:szCs w:val="24"/>
          <w:shd w:val="clear" w:color="auto" w:fill="FFFFFF"/>
        </w:rPr>
        <w:t>сам</w:t>
      </w:r>
      <w:r w:rsidR="00756884" w:rsidRPr="005C6EF8">
        <w:rPr>
          <w:rFonts w:ascii="Times New Roman" w:hAnsi="Times New Roman"/>
          <w:sz w:val="24"/>
          <w:szCs w:val="24"/>
          <w:shd w:val="clear" w:color="auto" w:fill="FFFFFF"/>
        </w:rPr>
        <w:t xml:space="preserve">ая надёжная </w:t>
      </w:r>
      <w:r w:rsidRPr="005C6EF8">
        <w:rPr>
          <w:rFonts w:ascii="Times New Roman" w:hAnsi="Times New Roman"/>
          <w:sz w:val="24"/>
          <w:szCs w:val="24"/>
          <w:shd w:val="clear" w:color="auto" w:fill="FFFFFF"/>
        </w:rPr>
        <w:t xml:space="preserve">страховка </w:t>
      </w:r>
      <w:r w:rsidR="00756884" w:rsidRPr="005C6EF8">
        <w:rPr>
          <w:rFonts w:ascii="Times New Roman" w:hAnsi="Times New Roman"/>
          <w:sz w:val="24"/>
          <w:szCs w:val="24"/>
          <w:shd w:val="clear" w:color="auto" w:fill="FFFFFF"/>
        </w:rPr>
        <w:t xml:space="preserve">от </w:t>
      </w:r>
      <w:r w:rsidR="00C97D31" w:rsidRPr="005C6EF8">
        <w:rPr>
          <w:rFonts w:ascii="Times New Roman" w:hAnsi="Times New Roman"/>
          <w:sz w:val="24"/>
          <w:szCs w:val="24"/>
          <w:shd w:val="clear" w:color="auto" w:fill="FFFFFF"/>
        </w:rPr>
        <w:t xml:space="preserve">потенциальных </w:t>
      </w:r>
      <w:r w:rsidR="00756884" w:rsidRPr="005C6EF8">
        <w:rPr>
          <w:rFonts w:ascii="Times New Roman" w:hAnsi="Times New Roman"/>
          <w:sz w:val="24"/>
          <w:szCs w:val="24"/>
          <w:shd w:val="clear" w:color="auto" w:fill="FFFFFF"/>
        </w:rPr>
        <w:t>ошибок «сверху»</w:t>
      </w:r>
      <w:r w:rsidRPr="005C6EF8">
        <w:rPr>
          <w:rFonts w:ascii="Times New Roman" w:hAnsi="Times New Roman"/>
          <w:sz w:val="24"/>
          <w:szCs w:val="24"/>
          <w:shd w:val="clear" w:color="auto" w:fill="FFFFFF"/>
        </w:rPr>
        <w:t xml:space="preserve">, </w:t>
      </w:r>
      <w:r w:rsidR="00756884" w:rsidRPr="005C6EF8">
        <w:rPr>
          <w:rFonts w:ascii="Times New Roman" w:hAnsi="Times New Roman"/>
          <w:sz w:val="24"/>
          <w:szCs w:val="24"/>
          <w:shd w:val="clear" w:color="auto" w:fill="FFFFFF"/>
        </w:rPr>
        <w:t xml:space="preserve">как </w:t>
      </w:r>
      <w:r w:rsidRPr="005C6EF8">
        <w:rPr>
          <w:rFonts w:ascii="Times New Roman" w:hAnsi="Times New Roman"/>
          <w:sz w:val="24"/>
          <w:szCs w:val="24"/>
          <w:shd w:val="clear" w:color="auto" w:fill="FFFFFF"/>
        </w:rPr>
        <w:t xml:space="preserve">и вообще </w:t>
      </w:r>
      <w:r w:rsidR="00756884" w:rsidRPr="005C6EF8">
        <w:rPr>
          <w:rFonts w:ascii="Times New Roman" w:hAnsi="Times New Roman"/>
          <w:sz w:val="24"/>
          <w:szCs w:val="24"/>
          <w:shd w:val="clear" w:color="auto" w:fill="FFFFFF"/>
        </w:rPr>
        <w:t xml:space="preserve">от </w:t>
      </w:r>
      <w:r w:rsidR="007B4D88" w:rsidRPr="005C6EF8">
        <w:rPr>
          <w:rFonts w:ascii="Times New Roman" w:hAnsi="Times New Roman"/>
          <w:sz w:val="24"/>
          <w:szCs w:val="24"/>
          <w:shd w:val="clear" w:color="auto" w:fill="FFFFFF"/>
        </w:rPr>
        <w:t xml:space="preserve">любых </w:t>
      </w:r>
      <w:r w:rsidR="00C97D31" w:rsidRPr="005C6EF8">
        <w:rPr>
          <w:rFonts w:ascii="Times New Roman" w:hAnsi="Times New Roman"/>
          <w:sz w:val="24"/>
          <w:szCs w:val="24"/>
          <w:shd w:val="clear" w:color="auto" w:fill="FFFFFF"/>
        </w:rPr>
        <w:t>серьёз</w:t>
      </w:r>
      <w:r w:rsidR="00756884" w:rsidRPr="005C6EF8">
        <w:rPr>
          <w:rFonts w:ascii="Times New Roman" w:hAnsi="Times New Roman"/>
          <w:sz w:val="24"/>
          <w:szCs w:val="24"/>
          <w:shd w:val="clear" w:color="auto" w:fill="FFFFFF"/>
        </w:rPr>
        <w:t>ных ошибок</w:t>
      </w:r>
      <w:r w:rsidR="00C97D31" w:rsidRPr="005C6EF8">
        <w:rPr>
          <w:rFonts w:ascii="Times New Roman" w:hAnsi="Times New Roman"/>
          <w:sz w:val="24"/>
          <w:szCs w:val="24"/>
          <w:shd w:val="clear" w:color="auto" w:fill="FFFFFF"/>
        </w:rPr>
        <w:t xml:space="preserve"> и правонарушений</w:t>
      </w:r>
      <w:r w:rsidR="00756884"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всех в</w:t>
      </w:r>
      <w:r w:rsidR="00756884" w:rsidRPr="005C6EF8">
        <w:rPr>
          <w:rFonts w:ascii="Times New Roman" w:hAnsi="Times New Roman"/>
          <w:sz w:val="24"/>
          <w:szCs w:val="24"/>
          <w:shd w:val="clear" w:color="auto" w:fill="FFFFFF"/>
        </w:rPr>
        <w:t>ластных структур</w:t>
      </w:r>
      <w:r w:rsidRPr="005C6EF8">
        <w:rPr>
          <w:rFonts w:ascii="Times New Roman" w:hAnsi="Times New Roman"/>
          <w:sz w:val="24"/>
          <w:szCs w:val="24"/>
          <w:shd w:val="clear" w:color="auto" w:fill="FFFFFF"/>
        </w:rPr>
        <w:t xml:space="preserve"> – </w:t>
      </w:r>
      <w:r w:rsidR="00756884" w:rsidRPr="005C6EF8">
        <w:rPr>
          <w:rFonts w:ascii="Times New Roman" w:hAnsi="Times New Roman"/>
          <w:sz w:val="24"/>
          <w:szCs w:val="24"/>
          <w:shd w:val="clear" w:color="auto" w:fill="FFFFFF"/>
        </w:rPr>
        <w:t>поскольку они буд</w:t>
      </w:r>
      <w:r w:rsidR="006569DD" w:rsidRPr="005C6EF8">
        <w:rPr>
          <w:rFonts w:ascii="Times New Roman" w:hAnsi="Times New Roman"/>
          <w:sz w:val="24"/>
          <w:szCs w:val="24"/>
          <w:shd w:val="clear" w:color="auto" w:fill="FFFFFF"/>
        </w:rPr>
        <w:t>у</w:t>
      </w:r>
      <w:r w:rsidR="00756884" w:rsidRPr="005C6EF8">
        <w:rPr>
          <w:rFonts w:ascii="Times New Roman" w:hAnsi="Times New Roman"/>
          <w:sz w:val="24"/>
          <w:szCs w:val="24"/>
          <w:shd w:val="clear" w:color="auto" w:fill="FFFFFF"/>
        </w:rPr>
        <w:t>т</w:t>
      </w:r>
      <w:r w:rsidRPr="005C6EF8">
        <w:rPr>
          <w:rFonts w:ascii="Times New Roman" w:hAnsi="Times New Roman"/>
          <w:sz w:val="24"/>
          <w:szCs w:val="24"/>
          <w:shd w:val="clear" w:color="auto" w:fill="FFFFFF"/>
        </w:rPr>
        <w:t xml:space="preserve"> тут же </w:t>
      </w:r>
      <w:r w:rsidR="00817654" w:rsidRPr="005C6EF8">
        <w:rPr>
          <w:rFonts w:ascii="Times New Roman" w:hAnsi="Times New Roman"/>
          <w:sz w:val="24"/>
          <w:szCs w:val="24"/>
          <w:shd w:val="clear" w:color="auto" w:fill="FFFFFF"/>
        </w:rPr>
        <w:t xml:space="preserve">без промедления </w:t>
      </w:r>
      <w:r w:rsidRPr="005C6EF8">
        <w:rPr>
          <w:rFonts w:ascii="Times New Roman" w:hAnsi="Times New Roman"/>
          <w:sz w:val="24"/>
          <w:szCs w:val="24"/>
          <w:shd w:val="clear" w:color="auto" w:fill="FFFFFF"/>
        </w:rPr>
        <w:t>зафиксированы общ</w:t>
      </w:r>
      <w:r w:rsidR="006569DD" w:rsidRPr="005C6EF8">
        <w:rPr>
          <w:rFonts w:ascii="Times New Roman" w:hAnsi="Times New Roman"/>
          <w:sz w:val="24"/>
          <w:szCs w:val="24"/>
          <w:shd w:val="clear" w:color="auto" w:fill="FFFFFF"/>
        </w:rPr>
        <w:t>е</w:t>
      </w:r>
      <w:r w:rsidRPr="005C6EF8">
        <w:rPr>
          <w:rFonts w:ascii="Times New Roman" w:hAnsi="Times New Roman"/>
          <w:sz w:val="24"/>
          <w:szCs w:val="24"/>
          <w:shd w:val="clear" w:color="auto" w:fill="FFFFFF"/>
        </w:rPr>
        <w:t xml:space="preserve">ственностью, наделённой соответствующими </w:t>
      </w:r>
      <w:r w:rsidR="00756884" w:rsidRPr="005C6EF8">
        <w:rPr>
          <w:rFonts w:ascii="Times New Roman" w:hAnsi="Times New Roman"/>
          <w:sz w:val="24"/>
          <w:szCs w:val="24"/>
          <w:shd w:val="clear" w:color="auto" w:fill="FFFFFF"/>
        </w:rPr>
        <w:t xml:space="preserve">конституционными </w:t>
      </w:r>
      <w:r w:rsidRPr="005C6EF8">
        <w:rPr>
          <w:rFonts w:ascii="Times New Roman" w:hAnsi="Times New Roman"/>
          <w:sz w:val="24"/>
          <w:szCs w:val="24"/>
          <w:shd w:val="clear" w:color="auto" w:fill="FFFFFF"/>
        </w:rPr>
        <w:t>полномо</w:t>
      </w:r>
      <w:r w:rsidR="00756884" w:rsidRPr="005C6EF8">
        <w:rPr>
          <w:rFonts w:ascii="Times New Roman" w:hAnsi="Times New Roman"/>
          <w:sz w:val="24"/>
          <w:szCs w:val="24"/>
          <w:shd w:val="clear" w:color="auto" w:fill="FFFFFF"/>
        </w:rPr>
        <w:t>чия</w:t>
      </w:r>
      <w:r w:rsidRPr="005C6EF8">
        <w:rPr>
          <w:rFonts w:ascii="Times New Roman" w:hAnsi="Times New Roman"/>
          <w:sz w:val="24"/>
          <w:szCs w:val="24"/>
          <w:shd w:val="clear" w:color="auto" w:fill="FFFFFF"/>
        </w:rPr>
        <w:t xml:space="preserve">ми </w:t>
      </w:r>
      <w:r w:rsidR="00D131B6" w:rsidRPr="005C6EF8">
        <w:rPr>
          <w:rFonts w:ascii="Times New Roman" w:hAnsi="Times New Roman"/>
          <w:sz w:val="24"/>
          <w:szCs w:val="24"/>
          <w:shd w:val="clear" w:color="auto" w:fill="FFFFFF"/>
        </w:rPr>
        <w:t>для их совместного исправления –</w:t>
      </w:r>
      <w:r w:rsidR="00756884"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и, г</w:t>
      </w:r>
      <w:r w:rsidR="00756884" w:rsidRPr="005C6EF8">
        <w:rPr>
          <w:rFonts w:ascii="Times New Roman" w:hAnsi="Times New Roman"/>
          <w:sz w:val="24"/>
          <w:szCs w:val="24"/>
          <w:shd w:val="clear" w:color="auto" w:fill="FFFFFF"/>
        </w:rPr>
        <w:t>ла</w:t>
      </w:r>
      <w:r w:rsidRPr="005C6EF8">
        <w:rPr>
          <w:rFonts w:ascii="Times New Roman" w:hAnsi="Times New Roman"/>
          <w:sz w:val="24"/>
          <w:szCs w:val="24"/>
          <w:shd w:val="clear" w:color="auto" w:fill="FFFFFF"/>
        </w:rPr>
        <w:t xml:space="preserve">вное, </w:t>
      </w:r>
      <w:r w:rsidR="00FE7218" w:rsidRPr="005C6EF8">
        <w:rPr>
          <w:rFonts w:ascii="Times New Roman" w:hAnsi="Times New Roman"/>
          <w:sz w:val="24"/>
          <w:szCs w:val="24"/>
          <w:shd w:val="clear" w:color="auto" w:fill="FFFFFF"/>
        </w:rPr>
        <w:t xml:space="preserve">имеющую </w:t>
      </w:r>
      <w:r w:rsidR="00756884" w:rsidRPr="005C6EF8">
        <w:rPr>
          <w:rFonts w:ascii="Times New Roman" w:hAnsi="Times New Roman"/>
          <w:sz w:val="24"/>
          <w:szCs w:val="24"/>
          <w:shd w:val="clear" w:color="auto" w:fill="FFFFFF"/>
        </w:rPr>
        <w:t>при этом</w:t>
      </w:r>
      <w:r w:rsidR="00817654" w:rsidRPr="005C6EF8">
        <w:rPr>
          <w:rFonts w:ascii="Times New Roman" w:hAnsi="Times New Roman"/>
          <w:sz w:val="24"/>
          <w:szCs w:val="24"/>
          <w:shd w:val="clear" w:color="auto" w:fill="FFFFFF"/>
        </w:rPr>
        <w:t xml:space="preserve"> и</w:t>
      </w:r>
      <w:r w:rsidR="00756884" w:rsidRPr="005C6EF8">
        <w:rPr>
          <w:rFonts w:ascii="Times New Roman" w:hAnsi="Times New Roman"/>
          <w:sz w:val="24"/>
          <w:szCs w:val="24"/>
          <w:shd w:val="clear" w:color="auto" w:fill="FFFFFF"/>
        </w:rPr>
        <w:t xml:space="preserve"> </w:t>
      </w:r>
      <w:r w:rsidRPr="005C6EF8">
        <w:rPr>
          <w:rFonts w:ascii="Times New Roman" w:hAnsi="Times New Roman"/>
          <w:sz w:val="24"/>
          <w:szCs w:val="24"/>
          <w:u w:val="single"/>
          <w:shd w:val="clear" w:color="auto" w:fill="FFFFFF"/>
        </w:rPr>
        <w:t>соответствующ</w:t>
      </w:r>
      <w:r w:rsidR="00FE7218" w:rsidRPr="005C6EF8">
        <w:rPr>
          <w:rFonts w:ascii="Times New Roman" w:hAnsi="Times New Roman"/>
          <w:sz w:val="24"/>
          <w:szCs w:val="24"/>
          <w:u w:val="single"/>
          <w:shd w:val="clear" w:color="auto" w:fill="FFFFFF"/>
        </w:rPr>
        <w:t>ую</w:t>
      </w:r>
      <w:r w:rsidRPr="005C6EF8">
        <w:rPr>
          <w:rFonts w:ascii="Times New Roman" w:hAnsi="Times New Roman"/>
          <w:sz w:val="24"/>
          <w:szCs w:val="24"/>
          <w:u w:val="single"/>
          <w:shd w:val="clear" w:color="auto" w:fill="FFFFFF"/>
        </w:rPr>
        <w:t xml:space="preserve"> ком</w:t>
      </w:r>
      <w:r w:rsidR="00817654" w:rsidRPr="005C6EF8">
        <w:rPr>
          <w:rFonts w:ascii="Times New Roman" w:hAnsi="Times New Roman"/>
          <w:sz w:val="24"/>
          <w:szCs w:val="24"/>
          <w:u w:val="single"/>
          <w:shd w:val="clear" w:color="auto" w:fill="FFFFFF"/>
        </w:rPr>
        <w:t>п</w:t>
      </w:r>
      <w:r w:rsidRPr="005C6EF8">
        <w:rPr>
          <w:rFonts w:ascii="Times New Roman" w:hAnsi="Times New Roman"/>
          <w:sz w:val="24"/>
          <w:szCs w:val="24"/>
          <w:u w:val="single"/>
          <w:shd w:val="clear" w:color="auto" w:fill="FFFFFF"/>
        </w:rPr>
        <w:t>етенци</w:t>
      </w:r>
      <w:r w:rsidR="00FE7218" w:rsidRPr="005C6EF8">
        <w:rPr>
          <w:rFonts w:ascii="Times New Roman" w:hAnsi="Times New Roman"/>
          <w:sz w:val="24"/>
          <w:szCs w:val="24"/>
          <w:u w:val="single"/>
          <w:shd w:val="clear" w:color="auto" w:fill="FFFFFF"/>
        </w:rPr>
        <w:t>ю</w:t>
      </w:r>
      <w:r w:rsidR="00CF0DAB" w:rsidRPr="005C6EF8">
        <w:rPr>
          <w:rFonts w:ascii="Times New Roman" w:hAnsi="Times New Roman"/>
          <w:sz w:val="24"/>
          <w:szCs w:val="24"/>
          <w:shd w:val="clear" w:color="auto" w:fill="FFFFFF"/>
        </w:rPr>
        <w:t>, гарантированн</w:t>
      </w:r>
      <w:r w:rsidR="00261539" w:rsidRPr="005C6EF8">
        <w:rPr>
          <w:rFonts w:ascii="Times New Roman" w:hAnsi="Times New Roman"/>
          <w:sz w:val="24"/>
          <w:szCs w:val="24"/>
          <w:shd w:val="clear" w:color="auto" w:fill="FFFFFF"/>
        </w:rPr>
        <w:t>ую</w:t>
      </w:r>
      <w:r w:rsidR="00CF0DAB" w:rsidRPr="005C6EF8">
        <w:rPr>
          <w:rFonts w:ascii="Times New Roman" w:hAnsi="Times New Roman"/>
          <w:sz w:val="24"/>
          <w:szCs w:val="24"/>
          <w:shd w:val="clear" w:color="auto" w:fill="FFFFFF"/>
        </w:rPr>
        <w:t xml:space="preserve"> образованностью</w:t>
      </w:r>
      <w:r w:rsidR="00D131B6" w:rsidRPr="005C6EF8">
        <w:rPr>
          <w:rFonts w:ascii="Times New Roman" w:hAnsi="Times New Roman"/>
          <w:sz w:val="24"/>
          <w:szCs w:val="24"/>
          <w:shd w:val="clear" w:color="auto" w:fill="FFFFFF"/>
        </w:rPr>
        <w:t xml:space="preserve"> или </w:t>
      </w:r>
      <w:r w:rsidR="00261539" w:rsidRPr="005C6EF8">
        <w:rPr>
          <w:rFonts w:ascii="Times New Roman" w:hAnsi="Times New Roman"/>
          <w:sz w:val="24"/>
          <w:szCs w:val="24"/>
          <w:shd w:val="clear" w:color="auto" w:fill="FFFFFF"/>
        </w:rPr>
        <w:t>по меньшей мере</w:t>
      </w:r>
      <w:r w:rsidR="00D131B6" w:rsidRPr="005C6EF8">
        <w:rPr>
          <w:rFonts w:ascii="Times New Roman" w:hAnsi="Times New Roman"/>
          <w:sz w:val="24"/>
          <w:szCs w:val="24"/>
          <w:shd w:val="clear" w:color="auto" w:fill="FFFFFF"/>
        </w:rPr>
        <w:t xml:space="preserve"> достаточной «подкованностью»</w:t>
      </w:r>
      <w:r w:rsidR="00CF0DAB" w:rsidRPr="005C6EF8">
        <w:rPr>
          <w:rFonts w:ascii="Times New Roman" w:hAnsi="Times New Roman"/>
          <w:sz w:val="24"/>
          <w:szCs w:val="24"/>
          <w:shd w:val="clear" w:color="auto" w:fill="FFFFFF"/>
        </w:rPr>
        <w:t xml:space="preserve"> в этих вопросах. </w:t>
      </w:r>
      <w:r w:rsidR="00D131B6" w:rsidRPr="005C6EF8">
        <w:rPr>
          <w:rFonts w:ascii="Times New Roman" w:hAnsi="Times New Roman"/>
          <w:sz w:val="24"/>
          <w:szCs w:val="24"/>
          <w:shd w:val="clear" w:color="auto" w:fill="FFFFFF"/>
        </w:rPr>
        <w:t>Уроки по изучению</w:t>
      </w:r>
      <w:r w:rsidR="00CF0DAB" w:rsidRPr="005C6EF8">
        <w:rPr>
          <w:rFonts w:ascii="Times New Roman" w:hAnsi="Times New Roman"/>
          <w:sz w:val="24"/>
          <w:szCs w:val="24"/>
          <w:shd w:val="clear" w:color="auto" w:fill="FFFFFF"/>
        </w:rPr>
        <w:t xml:space="preserve"> </w:t>
      </w:r>
      <w:r w:rsidR="00D131B6" w:rsidRPr="005C6EF8">
        <w:rPr>
          <w:rFonts w:ascii="Times New Roman" w:hAnsi="Times New Roman"/>
          <w:sz w:val="24"/>
          <w:szCs w:val="24"/>
          <w:u w:val="single"/>
          <w:shd w:val="clear" w:color="auto" w:fill="FFFFFF"/>
        </w:rPr>
        <w:t>К</w:t>
      </w:r>
      <w:r w:rsidR="00CF0DAB" w:rsidRPr="005C6EF8">
        <w:rPr>
          <w:rFonts w:ascii="Times New Roman" w:hAnsi="Times New Roman"/>
          <w:sz w:val="24"/>
          <w:szCs w:val="24"/>
          <w:u w:val="single"/>
          <w:shd w:val="clear" w:color="auto" w:fill="FFFFFF"/>
        </w:rPr>
        <w:t>онституции</w:t>
      </w:r>
      <w:r w:rsidR="00CF0DAB" w:rsidRPr="005C6EF8">
        <w:rPr>
          <w:rFonts w:ascii="Times New Roman" w:hAnsi="Times New Roman"/>
          <w:sz w:val="24"/>
          <w:szCs w:val="24"/>
          <w:shd w:val="clear" w:color="auto" w:fill="FFFFFF"/>
        </w:rPr>
        <w:t xml:space="preserve">, </w:t>
      </w:r>
      <w:r w:rsidR="00CF0DAB" w:rsidRPr="005C6EF8">
        <w:rPr>
          <w:rFonts w:ascii="Times New Roman" w:hAnsi="Times New Roman"/>
          <w:sz w:val="24"/>
          <w:szCs w:val="24"/>
          <w:u w:val="single"/>
          <w:shd w:val="clear" w:color="auto" w:fill="FFFFFF"/>
        </w:rPr>
        <w:t>науки управления</w:t>
      </w:r>
      <w:r w:rsidR="00D131B6" w:rsidRPr="005C6EF8">
        <w:rPr>
          <w:rFonts w:ascii="Times New Roman" w:hAnsi="Times New Roman"/>
          <w:sz w:val="24"/>
          <w:szCs w:val="24"/>
          <w:shd w:val="clear" w:color="auto" w:fill="FFFFFF"/>
        </w:rPr>
        <w:t xml:space="preserve">, </w:t>
      </w:r>
      <w:r w:rsidR="00D131B6" w:rsidRPr="005C6EF8">
        <w:rPr>
          <w:rFonts w:ascii="Times New Roman" w:hAnsi="Times New Roman"/>
          <w:sz w:val="24"/>
          <w:szCs w:val="24"/>
          <w:u w:val="single"/>
          <w:shd w:val="clear" w:color="auto" w:fill="FFFFFF"/>
        </w:rPr>
        <w:t>различных форм логики</w:t>
      </w:r>
      <w:r w:rsidR="00CF0DAB" w:rsidRPr="005C6EF8">
        <w:rPr>
          <w:rFonts w:ascii="Times New Roman" w:hAnsi="Times New Roman"/>
          <w:sz w:val="24"/>
          <w:szCs w:val="24"/>
          <w:shd w:val="clear" w:color="auto" w:fill="FFFFFF"/>
        </w:rPr>
        <w:t xml:space="preserve"> и т. п. дисциплин</w:t>
      </w:r>
      <w:r w:rsidR="00D131B6" w:rsidRPr="005C6EF8">
        <w:rPr>
          <w:rFonts w:ascii="Times New Roman" w:hAnsi="Times New Roman"/>
          <w:sz w:val="24"/>
          <w:szCs w:val="24"/>
          <w:shd w:val="clear" w:color="auto" w:fill="FFFFFF"/>
        </w:rPr>
        <w:t>ам в</w:t>
      </w:r>
      <w:r w:rsidR="00CF0DAB" w:rsidRPr="005C6EF8">
        <w:rPr>
          <w:rFonts w:ascii="Times New Roman" w:hAnsi="Times New Roman"/>
          <w:sz w:val="24"/>
          <w:szCs w:val="24"/>
          <w:shd w:val="clear" w:color="auto" w:fill="FFFFFF"/>
        </w:rPr>
        <w:t xml:space="preserve"> школах</w:t>
      </w:r>
      <w:r w:rsidR="00D131B6" w:rsidRPr="005C6EF8">
        <w:rPr>
          <w:rFonts w:ascii="Times New Roman" w:hAnsi="Times New Roman"/>
          <w:sz w:val="24"/>
          <w:szCs w:val="24"/>
          <w:shd w:val="clear" w:color="auto" w:fill="FFFFFF"/>
        </w:rPr>
        <w:t xml:space="preserve"> (что, к примеру, </w:t>
      </w:r>
      <w:r w:rsidR="00932F86" w:rsidRPr="005C6EF8">
        <w:rPr>
          <w:rFonts w:ascii="Times New Roman" w:hAnsi="Times New Roman"/>
          <w:sz w:val="24"/>
          <w:szCs w:val="24"/>
          <w:shd w:val="clear" w:color="auto" w:fill="FFFFFF"/>
        </w:rPr>
        <w:t>так или иначе</w:t>
      </w:r>
      <w:r w:rsidR="00D131B6" w:rsidRPr="005C6EF8">
        <w:rPr>
          <w:rFonts w:ascii="Times New Roman" w:hAnsi="Times New Roman"/>
          <w:sz w:val="24"/>
          <w:szCs w:val="24"/>
          <w:shd w:val="clear" w:color="auto" w:fill="FFFFFF"/>
        </w:rPr>
        <w:t xml:space="preserve"> </w:t>
      </w:r>
      <w:r w:rsidR="00D131B6" w:rsidRPr="005C6EF8">
        <w:rPr>
          <w:rFonts w:ascii="Times New Roman" w:hAnsi="Times New Roman"/>
          <w:sz w:val="24"/>
          <w:szCs w:val="24"/>
          <w:shd w:val="clear" w:color="auto" w:fill="FFFFFF"/>
        </w:rPr>
        <w:lastRenderedPageBreak/>
        <w:t xml:space="preserve">практиковалось в сталинский период) были бы серьёзнейшим дополнительным </w:t>
      </w:r>
      <w:r w:rsidR="00CF0DAB" w:rsidRPr="005C6EF8">
        <w:rPr>
          <w:rFonts w:ascii="Times New Roman" w:hAnsi="Times New Roman"/>
          <w:sz w:val="24"/>
          <w:szCs w:val="24"/>
          <w:shd w:val="clear" w:color="auto" w:fill="FFFFFF"/>
        </w:rPr>
        <w:t>подспорьем в этом</w:t>
      </w:r>
      <w:r w:rsidR="00261539" w:rsidRPr="005C6EF8">
        <w:rPr>
          <w:rFonts w:ascii="Times New Roman" w:hAnsi="Times New Roman"/>
          <w:sz w:val="24"/>
          <w:szCs w:val="24"/>
          <w:shd w:val="clear" w:color="auto" w:fill="FFFFFF"/>
        </w:rPr>
        <w:t xml:space="preserve"> </w:t>
      </w:r>
      <w:r w:rsidR="00926E80" w:rsidRPr="005C6EF8">
        <w:rPr>
          <w:rFonts w:ascii="Times New Roman" w:hAnsi="Times New Roman"/>
          <w:sz w:val="24"/>
          <w:szCs w:val="24"/>
          <w:shd w:val="clear" w:color="auto" w:fill="FFFFFF"/>
        </w:rPr>
        <w:t>без преувеличения</w:t>
      </w:r>
      <w:r w:rsidR="00261539" w:rsidRPr="005C6EF8">
        <w:rPr>
          <w:rFonts w:ascii="Times New Roman" w:hAnsi="Times New Roman"/>
          <w:sz w:val="24"/>
          <w:szCs w:val="24"/>
          <w:shd w:val="clear" w:color="auto" w:fill="FFFFFF"/>
        </w:rPr>
        <w:t xml:space="preserve"> архиважно</w:t>
      </w:r>
      <w:r w:rsidR="00D131B6" w:rsidRPr="005C6EF8">
        <w:rPr>
          <w:rFonts w:ascii="Times New Roman" w:hAnsi="Times New Roman"/>
          <w:sz w:val="24"/>
          <w:szCs w:val="24"/>
          <w:shd w:val="clear" w:color="auto" w:fill="FFFFFF"/>
        </w:rPr>
        <w:t>м</w:t>
      </w:r>
      <w:r w:rsidR="00D91998" w:rsidRPr="005C6EF8">
        <w:rPr>
          <w:rFonts w:ascii="Times New Roman" w:hAnsi="Times New Roman"/>
          <w:sz w:val="24"/>
          <w:szCs w:val="24"/>
          <w:shd w:val="clear" w:color="auto" w:fill="FFFFFF"/>
        </w:rPr>
        <w:t>, ключевом</w:t>
      </w:r>
      <w:r w:rsidR="00D131B6" w:rsidRPr="005C6EF8">
        <w:rPr>
          <w:rFonts w:ascii="Times New Roman" w:hAnsi="Times New Roman"/>
          <w:sz w:val="24"/>
          <w:szCs w:val="24"/>
          <w:shd w:val="clear" w:color="auto" w:fill="FFFFFF"/>
        </w:rPr>
        <w:t xml:space="preserve"> </w:t>
      </w:r>
      <w:r w:rsidR="00CF0DAB" w:rsidRPr="005C6EF8">
        <w:rPr>
          <w:rFonts w:ascii="Times New Roman" w:hAnsi="Times New Roman"/>
          <w:sz w:val="24"/>
          <w:szCs w:val="24"/>
          <w:shd w:val="clear" w:color="auto" w:fill="FFFFFF"/>
        </w:rPr>
        <w:t>вопросе</w:t>
      </w:r>
      <w:r w:rsidR="00C91230" w:rsidRPr="005C6EF8">
        <w:rPr>
          <w:rFonts w:ascii="Times New Roman" w:hAnsi="Times New Roman"/>
          <w:sz w:val="24"/>
          <w:szCs w:val="24"/>
          <w:shd w:val="clear" w:color="auto" w:fill="FFFFFF"/>
        </w:rPr>
        <w:t xml:space="preserve"> – </w:t>
      </w:r>
      <w:r w:rsidR="00D91998" w:rsidRPr="005C6EF8">
        <w:rPr>
          <w:rFonts w:ascii="Times New Roman" w:hAnsi="Times New Roman"/>
          <w:sz w:val="24"/>
          <w:szCs w:val="24"/>
          <w:shd w:val="clear" w:color="auto" w:fill="FFFFFF"/>
        </w:rPr>
        <w:t>а именно,</w:t>
      </w:r>
      <w:r w:rsidR="00926E80" w:rsidRPr="005C6EF8">
        <w:rPr>
          <w:rFonts w:ascii="Times New Roman" w:hAnsi="Times New Roman"/>
          <w:sz w:val="24"/>
          <w:szCs w:val="24"/>
          <w:shd w:val="clear" w:color="auto" w:fill="FFFFFF"/>
        </w:rPr>
        <w:t xml:space="preserve"> </w:t>
      </w:r>
      <w:r w:rsidR="00C91230" w:rsidRPr="005C6EF8">
        <w:rPr>
          <w:rFonts w:ascii="Times New Roman" w:hAnsi="Times New Roman"/>
          <w:sz w:val="24"/>
          <w:szCs w:val="24"/>
          <w:shd w:val="clear" w:color="auto" w:fill="FFFFFF"/>
        </w:rPr>
        <w:t xml:space="preserve">вопросе понимания </w:t>
      </w:r>
      <w:r w:rsidR="00926E80" w:rsidRPr="005C6EF8">
        <w:rPr>
          <w:rFonts w:ascii="Times New Roman" w:hAnsi="Times New Roman"/>
          <w:sz w:val="24"/>
          <w:szCs w:val="24"/>
          <w:shd w:val="clear" w:color="auto" w:fill="FFFFFF"/>
        </w:rPr>
        <w:t xml:space="preserve">и осмысления </w:t>
      </w:r>
      <w:r w:rsidR="00C91230" w:rsidRPr="005C6EF8">
        <w:rPr>
          <w:rFonts w:ascii="Times New Roman" w:hAnsi="Times New Roman"/>
          <w:sz w:val="24"/>
          <w:szCs w:val="24"/>
          <w:shd w:val="clear" w:color="auto" w:fill="FFFFFF"/>
        </w:rPr>
        <w:t>населением логики развития страны</w:t>
      </w:r>
      <w:r w:rsidR="00CF0DAB" w:rsidRPr="005C6EF8">
        <w:rPr>
          <w:rFonts w:ascii="Times New Roman" w:hAnsi="Times New Roman"/>
          <w:sz w:val="24"/>
          <w:szCs w:val="24"/>
          <w:shd w:val="clear" w:color="auto" w:fill="FFFFFF"/>
        </w:rPr>
        <w:t>.</w:t>
      </w:r>
    </w:p>
    <w:p w:rsidR="00B03901" w:rsidRPr="005C6EF8" w:rsidRDefault="00B03901" w:rsidP="008919BF">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«Понимание выступает в роли коллективного управленца и цензора команды</w:t>
      </w:r>
      <w:r w:rsidR="00BF6202" w:rsidRPr="005C6EF8">
        <w:rPr>
          <w:rFonts w:ascii="Times New Roman" w:hAnsi="Times New Roman"/>
          <w:b/>
          <w:sz w:val="24"/>
          <w:szCs w:val="24"/>
          <w:shd w:val="clear" w:color="auto" w:fill="FFFFFF"/>
        </w:rPr>
        <w:t>. Отклон</w:t>
      </w:r>
      <w:r w:rsidR="008F63C5" w:rsidRPr="005C6EF8">
        <w:rPr>
          <w:rFonts w:ascii="Times New Roman" w:hAnsi="Times New Roman"/>
          <w:b/>
          <w:sz w:val="24"/>
          <w:szCs w:val="24"/>
          <w:shd w:val="clear" w:color="auto" w:fill="FFFFFF"/>
        </w:rPr>
        <w:t>ен</w:t>
      </w:r>
      <w:r w:rsidR="00BF6202" w:rsidRPr="005C6EF8">
        <w:rPr>
          <w:rFonts w:ascii="Times New Roman" w:hAnsi="Times New Roman"/>
          <w:b/>
          <w:sz w:val="24"/>
          <w:szCs w:val="24"/>
          <w:shd w:val="clear" w:color="auto" w:fill="FFFFFF"/>
        </w:rPr>
        <w:t>ие от генерального курса невозможно скрыть».</w:t>
      </w:r>
      <w:r w:rsidR="00BF6202" w:rsidRPr="005C6EF8">
        <w:rPr>
          <w:rStyle w:val="ac"/>
          <w:rFonts w:ascii="Times New Roman" w:hAnsi="Times New Roman"/>
          <w:sz w:val="24"/>
          <w:szCs w:val="24"/>
          <w:shd w:val="clear" w:color="auto" w:fill="FFFFFF"/>
        </w:rPr>
        <w:footnoteReference w:id="383"/>
      </w:r>
    </w:p>
    <w:p w:rsidR="009D10AC" w:rsidRPr="005C6EF8" w:rsidRDefault="00184817" w:rsidP="00834C77">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 xml:space="preserve">Итак, вопрос </w:t>
      </w:r>
      <w:r w:rsidR="00BF6202" w:rsidRPr="005C6EF8">
        <w:rPr>
          <w:rFonts w:ascii="Times New Roman" w:hAnsi="Times New Roman"/>
          <w:sz w:val="24"/>
          <w:szCs w:val="24"/>
          <w:shd w:val="clear" w:color="auto" w:fill="FFFFFF"/>
        </w:rPr>
        <w:t xml:space="preserve">общей </w:t>
      </w:r>
      <w:r w:rsidRPr="005C6EF8">
        <w:rPr>
          <w:rFonts w:ascii="Times New Roman" w:hAnsi="Times New Roman"/>
          <w:sz w:val="24"/>
          <w:szCs w:val="24"/>
          <w:shd w:val="clear" w:color="auto" w:fill="FFFFFF"/>
        </w:rPr>
        <w:t>теоретической под</w:t>
      </w:r>
      <w:r w:rsidR="008A196E" w:rsidRPr="005C6EF8">
        <w:rPr>
          <w:rFonts w:ascii="Times New Roman" w:hAnsi="Times New Roman"/>
          <w:sz w:val="24"/>
          <w:szCs w:val="24"/>
          <w:shd w:val="clear" w:color="auto" w:fill="FFFFFF"/>
        </w:rPr>
        <w:t>готовле</w:t>
      </w:r>
      <w:r w:rsidRPr="005C6EF8">
        <w:rPr>
          <w:rFonts w:ascii="Times New Roman" w:hAnsi="Times New Roman"/>
          <w:sz w:val="24"/>
          <w:szCs w:val="24"/>
          <w:shd w:val="clear" w:color="auto" w:fill="FFFFFF"/>
        </w:rPr>
        <w:t>нности</w:t>
      </w:r>
      <w:r w:rsidR="00F551F4" w:rsidRPr="005C6EF8">
        <w:rPr>
          <w:rFonts w:ascii="Times New Roman" w:hAnsi="Times New Roman"/>
          <w:sz w:val="24"/>
          <w:szCs w:val="24"/>
          <w:shd w:val="clear" w:color="auto" w:fill="FFFFFF"/>
        </w:rPr>
        <w:t>, как мы можем убедиться,</w:t>
      </w:r>
      <w:r w:rsidRPr="005C6EF8">
        <w:rPr>
          <w:rFonts w:ascii="Times New Roman" w:hAnsi="Times New Roman"/>
          <w:sz w:val="24"/>
          <w:szCs w:val="24"/>
          <w:shd w:val="clear" w:color="auto" w:fill="FFFFFF"/>
        </w:rPr>
        <w:t xml:space="preserve"> насущен и во многом </w:t>
      </w:r>
      <w:r w:rsidR="008A196E" w:rsidRPr="005C6EF8">
        <w:rPr>
          <w:rFonts w:ascii="Times New Roman" w:hAnsi="Times New Roman"/>
          <w:sz w:val="24"/>
          <w:szCs w:val="24"/>
          <w:shd w:val="clear" w:color="auto" w:fill="FFFFFF"/>
        </w:rPr>
        <w:t xml:space="preserve">фактически </w:t>
      </w:r>
      <w:r w:rsidRPr="005C6EF8">
        <w:rPr>
          <w:rFonts w:ascii="Times New Roman" w:hAnsi="Times New Roman"/>
          <w:sz w:val="24"/>
          <w:szCs w:val="24"/>
          <w:shd w:val="clear" w:color="auto" w:fill="FFFFFF"/>
        </w:rPr>
        <w:t>первостепенен</w:t>
      </w:r>
      <w:r w:rsidR="00F551F4" w:rsidRPr="005C6EF8">
        <w:rPr>
          <w:rFonts w:ascii="Times New Roman" w:hAnsi="Times New Roman"/>
          <w:sz w:val="24"/>
          <w:szCs w:val="24"/>
          <w:shd w:val="clear" w:color="auto" w:fill="FFFFFF"/>
        </w:rPr>
        <w:t>, причём</w:t>
      </w:r>
      <w:r w:rsidR="00660538" w:rsidRPr="005C6EF8">
        <w:rPr>
          <w:rFonts w:ascii="Times New Roman" w:hAnsi="Times New Roman"/>
          <w:sz w:val="24"/>
          <w:szCs w:val="24"/>
          <w:shd w:val="clear" w:color="auto" w:fill="FFFFFF"/>
        </w:rPr>
        <w:t xml:space="preserve"> уже и на сегодняшний день</w:t>
      </w:r>
      <w:r w:rsidRPr="005C6EF8">
        <w:rPr>
          <w:rFonts w:ascii="Times New Roman" w:hAnsi="Times New Roman"/>
          <w:sz w:val="24"/>
          <w:szCs w:val="24"/>
          <w:shd w:val="clear" w:color="auto" w:fill="FFFFFF"/>
        </w:rPr>
        <w:t xml:space="preserve"> – без знаний невозможно никакое </w:t>
      </w:r>
      <w:r w:rsidR="006F30F7" w:rsidRPr="005C6EF8">
        <w:rPr>
          <w:rFonts w:ascii="Times New Roman" w:hAnsi="Times New Roman"/>
          <w:sz w:val="24"/>
          <w:szCs w:val="24"/>
          <w:shd w:val="clear" w:color="auto" w:fill="FFFFFF"/>
        </w:rPr>
        <w:t xml:space="preserve">действительно </w:t>
      </w:r>
      <w:r w:rsidRPr="005C6EF8">
        <w:rPr>
          <w:rFonts w:ascii="Times New Roman" w:hAnsi="Times New Roman"/>
          <w:sz w:val="24"/>
          <w:szCs w:val="24"/>
          <w:shd w:val="clear" w:color="auto" w:fill="FFFFFF"/>
        </w:rPr>
        <w:t xml:space="preserve">реальное движение ни </w:t>
      </w:r>
      <w:r w:rsidR="00932741" w:rsidRPr="005C6EF8">
        <w:rPr>
          <w:rFonts w:ascii="Times New Roman" w:hAnsi="Times New Roman"/>
          <w:sz w:val="24"/>
          <w:szCs w:val="24"/>
          <w:shd w:val="clear" w:color="auto" w:fill="FFFFFF"/>
        </w:rPr>
        <w:t>в настоящем</w:t>
      </w:r>
      <w:r w:rsidRPr="005C6EF8">
        <w:rPr>
          <w:rFonts w:ascii="Times New Roman" w:hAnsi="Times New Roman"/>
          <w:sz w:val="24"/>
          <w:szCs w:val="24"/>
          <w:shd w:val="clear" w:color="auto" w:fill="FFFFFF"/>
        </w:rPr>
        <w:t>, ни в будущем.</w:t>
      </w:r>
    </w:p>
    <w:p w:rsidR="00137538" w:rsidRPr="005C6EF8" w:rsidRDefault="009D10AC" w:rsidP="00834C77">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Помимо</w:t>
      </w:r>
      <w:r w:rsidR="00834C77" w:rsidRPr="005C6EF8">
        <w:rPr>
          <w:rFonts w:ascii="Times New Roman" w:hAnsi="Times New Roman"/>
          <w:sz w:val="24"/>
          <w:szCs w:val="24"/>
          <w:shd w:val="clear" w:color="auto" w:fill="FFFFFF"/>
        </w:rPr>
        <w:t xml:space="preserve"> </w:t>
      </w:r>
      <w:r w:rsidR="00AC5ED6" w:rsidRPr="005C6EF8">
        <w:rPr>
          <w:rFonts w:ascii="Times New Roman" w:hAnsi="Times New Roman"/>
          <w:sz w:val="24"/>
          <w:szCs w:val="24"/>
          <w:shd w:val="clear" w:color="auto" w:fill="FFFFFF"/>
        </w:rPr>
        <w:t>всего э</w:t>
      </w:r>
      <w:r w:rsidR="00834C77" w:rsidRPr="005C6EF8">
        <w:rPr>
          <w:rFonts w:ascii="Times New Roman" w:hAnsi="Times New Roman"/>
          <w:sz w:val="24"/>
          <w:szCs w:val="24"/>
          <w:shd w:val="clear" w:color="auto" w:fill="FFFFFF"/>
        </w:rPr>
        <w:t>того</w:t>
      </w:r>
      <w:r w:rsidR="00F95CA5" w:rsidRPr="005C6EF8">
        <w:rPr>
          <w:rFonts w:ascii="Times New Roman" w:hAnsi="Times New Roman"/>
          <w:sz w:val="24"/>
          <w:szCs w:val="24"/>
          <w:shd w:val="clear" w:color="auto" w:fill="FFFFFF"/>
        </w:rPr>
        <w:t xml:space="preserve">, </w:t>
      </w:r>
      <w:r w:rsidR="00AC5ED6" w:rsidRPr="005C6EF8">
        <w:rPr>
          <w:rFonts w:ascii="Times New Roman" w:hAnsi="Times New Roman"/>
          <w:sz w:val="24"/>
          <w:szCs w:val="24"/>
          <w:shd w:val="clear" w:color="auto" w:fill="FFFFFF"/>
        </w:rPr>
        <w:t xml:space="preserve">что важно, </w:t>
      </w:r>
      <w:r w:rsidR="00C7224A" w:rsidRPr="005C6EF8">
        <w:rPr>
          <w:rFonts w:ascii="Times New Roman" w:hAnsi="Times New Roman"/>
          <w:sz w:val="24"/>
          <w:szCs w:val="24"/>
          <w:shd w:val="clear" w:color="auto" w:fill="FFFFFF"/>
        </w:rPr>
        <w:t xml:space="preserve">на индивидуальном уровне </w:t>
      </w:r>
      <w:r w:rsidR="00F95CA5" w:rsidRPr="005C6EF8">
        <w:rPr>
          <w:rFonts w:ascii="Times New Roman" w:hAnsi="Times New Roman"/>
          <w:sz w:val="24"/>
          <w:szCs w:val="24"/>
          <w:shd w:val="clear" w:color="auto" w:fill="FFFFFF"/>
        </w:rPr>
        <w:t>з</w:t>
      </w:r>
      <w:r w:rsidR="001A4C50" w:rsidRPr="005C6EF8">
        <w:rPr>
          <w:rFonts w:ascii="Times New Roman" w:hAnsi="Times New Roman"/>
          <w:sz w:val="24"/>
          <w:szCs w:val="24"/>
          <w:shd w:val="clear" w:color="auto" w:fill="FFFFFF"/>
        </w:rPr>
        <w:t>нание теории</w:t>
      </w:r>
      <w:r w:rsidRPr="005C6EF8">
        <w:rPr>
          <w:rFonts w:ascii="Times New Roman" w:hAnsi="Times New Roman"/>
          <w:sz w:val="24"/>
          <w:szCs w:val="24"/>
          <w:shd w:val="clear" w:color="auto" w:fill="FFFFFF"/>
        </w:rPr>
        <w:t xml:space="preserve"> </w:t>
      </w:r>
      <w:r w:rsidR="001A4C50" w:rsidRPr="005C6EF8">
        <w:rPr>
          <w:rFonts w:ascii="Times New Roman" w:hAnsi="Times New Roman"/>
          <w:sz w:val="24"/>
          <w:szCs w:val="24"/>
          <w:shd w:val="clear" w:color="auto" w:fill="FFFFFF"/>
        </w:rPr>
        <w:t xml:space="preserve">придаёт </w:t>
      </w:r>
      <w:r w:rsidRPr="005C6EF8">
        <w:rPr>
          <w:rFonts w:ascii="Times New Roman" w:hAnsi="Times New Roman"/>
          <w:sz w:val="24"/>
          <w:szCs w:val="24"/>
          <w:shd w:val="clear" w:color="auto" w:fill="FFFFFF"/>
        </w:rPr>
        <w:t>ещё и определённой</w:t>
      </w:r>
      <w:r w:rsidR="001A4C50" w:rsidRPr="005C6EF8">
        <w:rPr>
          <w:rFonts w:ascii="Times New Roman" w:hAnsi="Times New Roman"/>
          <w:sz w:val="24"/>
          <w:szCs w:val="24"/>
          <w:shd w:val="clear" w:color="auto" w:fill="FFFFFF"/>
        </w:rPr>
        <w:t xml:space="preserve"> внутренней стойкости </w:t>
      </w:r>
      <w:r w:rsidR="00834C77" w:rsidRPr="005C6EF8">
        <w:rPr>
          <w:rFonts w:ascii="Times New Roman" w:hAnsi="Times New Roman"/>
          <w:sz w:val="24"/>
          <w:szCs w:val="24"/>
          <w:shd w:val="clear" w:color="auto" w:fill="FFFFFF"/>
        </w:rPr>
        <w:t xml:space="preserve">– когда человек </w:t>
      </w:r>
      <w:r w:rsidRPr="005C6EF8">
        <w:rPr>
          <w:rFonts w:ascii="Times New Roman" w:hAnsi="Times New Roman"/>
          <w:sz w:val="24"/>
          <w:szCs w:val="24"/>
          <w:shd w:val="clear" w:color="auto" w:fill="FFFFFF"/>
        </w:rPr>
        <w:t xml:space="preserve">твёрдо </w:t>
      </w:r>
      <w:r w:rsidR="00834C77" w:rsidRPr="005C6EF8">
        <w:rPr>
          <w:rFonts w:ascii="Times New Roman" w:hAnsi="Times New Roman"/>
          <w:sz w:val="24"/>
          <w:szCs w:val="24"/>
          <w:shd w:val="clear" w:color="auto" w:fill="FFFFFF"/>
        </w:rPr>
        <w:t xml:space="preserve">знает, </w:t>
      </w:r>
      <w:r w:rsidR="00834C77" w:rsidRPr="005C6EF8">
        <w:rPr>
          <w:rFonts w:ascii="Times New Roman" w:hAnsi="Times New Roman"/>
          <w:b/>
          <w:i/>
          <w:sz w:val="24"/>
          <w:szCs w:val="24"/>
          <w:shd w:val="clear" w:color="auto" w:fill="FFFFFF"/>
        </w:rPr>
        <w:t>во имя</w:t>
      </w:r>
      <w:r w:rsidR="001A4C50" w:rsidRPr="005C6EF8">
        <w:rPr>
          <w:rFonts w:ascii="Times New Roman" w:hAnsi="Times New Roman"/>
          <w:b/>
          <w:i/>
          <w:sz w:val="24"/>
          <w:szCs w:val="24"/>
          <w:shd w:val="clear" w:color="auto" w:fill="FFFFFF"/>
        </w:rPr>
        <w:t xml:space="preserve"> чего</w:t>
      </w:r>
      <w:r w:rsidR="001A4C50" w:rsidRPr="005C6EF8">
        <w:rPr>
          <w:rFonts w:ascii="Times New Roman" w:hAnsi="Times New Roman"/>
          <w:sz w:val="24"/>
          <w:szCs w:val="24"/>
          <w:shd w:val="clear" w:color="auto" w:fill="FFFFFF"/>
        </w:rPr>
        <w:t xml:space="preserve"> и </w:t>
      </w:r>
      <w:r w:rsidR="00834C77" w:rsidRPr="005C6EF8">
        <w:rPr>
          <w:rFonts w:ascii="Times New Roman" w:hAnsi="Times New Roman"/>
          <w:b/>
          <w:i/>
          <w:sz w:val="24"/>
          <w:szCs w:val="24"/>
          <w:shd w:val="clear" w:color="auto" w:fill="FFFFFF"/>
        </w:rPr>
        <w:t>как</w:t>
      </w:r>
      <w:r w:rsidR="00834C77" w:rsidRPr="005C6EF8">
        <w:rPr>
          <w:rFonts w:ascii="Times New Roman" w:hAnsi="Times New Roman"/>
          <w:sz w:val="24"/>
          <w:szCs w:val="24"/>
          <w:shd w:val="clear" w:color="auto" w:fill="FFFFFF"/>
        </w:rPr>
        <w:t xml:space="preserve"> нужно </w:t>
      </w:r>
      <w:r w:rsidR="001A4C50" w:rsidRPr="005C6EF8">
        <w:rPr>
          <w:rFonts w:ascii="Times New Roman" w:hAnsi="Times New Roman"/>
          <w:sz w:val="24"/>
          <w:szCs w:val="24"/>
          <w:shd w:val="clear" w:color="auto" w:fill="FFFFFF"/>
        </w:rPr>
        <w:t>действ</w:t>
      </w:r>
      <w:r w:rsidR="00834C77" w:rsidRPr="005C6EF8">
        <w:rPr>
          <w:rFonts w:ascii="Times New Roman" w:hAnsi="Times New Roman"/>
          <w:sz w:val="24"/>
          <w:szCs w:val="24"/>
          <w:shd w:val="clear" w:color="auto" w:fill="FFFFFF"/>
        </w:rPr>
        <w:t>овать</w:t>
      </w:r>
      <w:r w:rsidR="0008209B" w:rsidRPr="005C6EF8">
        <w:rPr>
          <w:rFonts w:ascii="Times New Roman" w:hAnsi="Times New Roman"/>
          <w:sz w:val="24"/>
          <w:szCs w:val="24"/>
          <w:shd w:val="clear" w:color="auto" w:fill="FFFFFF"/>
        </w:rPr>
        <w:t>,</w:t>
      </w:r>
      <w:r w:rsidR="00184817" w:rsidRPr="005C6EF8">
        <w:rPr>
          <w:rFonts w:ascii="Times New Roman" w:hAnsi="Times New Roman"/>
          <w:sz w:val="24"/>
          <w:szCs w:val="24"/>
          <w:shd w:val="clear" w:color="auto" w:fill="FFFFFF"/>
        </w:rPr>
        <w:t xml:space="preserve"> и соответственно </w:t>
      </w:r>
      <w:r w:rsidR="00F153B6" w:rsidRPr="005C6EF8">
        <w:rPr>
          <w:rFonts w:ascii="Times New Roman" w:hAnsi="Times New Roman"/>
          <w:sz w:val="24"/>
          <w:szCs w:val="24"/>
          <w:shd w:val="clear" w:color="auto" w:fill="FFFFFF"/>
        </w:rPr>
        <w:t xml:space="preserve">и </w:t>
      </w:r>
      <w:r w:rsidR="00AC5ED6" w:rsidRPr="005C6EF8">
        <w:rPr>
          <w:rFonts w:ascii="Times New Roman" w:hAnsi="Times New Roman"/>
          <w:sz w:val="24"/>
          <w:szCs w:val="24"/>
          <w:shd w:val="clear" w:color="auto" w:fill="FFFFFF"/>
        </w:rPr>
        <w:t>поступа</w:t>
      </w:r>
      <w:r w:rsidR="00184817" w:rsidRPr="005C6EF8">
        <w:rPr>
          <w:rFonts w:ascii="Times New Roman" w:hAnsi="Times New Roman"/>
          <w:sz w:val="24"/>
          <w:szCs w:val="24"/>
          <w:shd w:val="clear" w:color="auto" w:fill="FFFFFF"/>
        </w:rPr>
        <w:t xml:space="preserve">ет, </w:t>
      </w:r>
      <w:r w:rsidRPr="005C6EF8">
        <w:rPr>
          <w:rFonts w:ascii="Times New Roman" w:hAnsi="Times New Roman"/>
          <w:sz w:val="24"/>
          <w:szCs w:val="24"/>
          <w:shd w:val="clear" w:color="auto" w:fill="FFFFFF"/>
        </w:rPr>
        <w:t xml:space="preserve">в конце концов </w:t>
      </w:r>
      <w:r w:rsidR="00834C77" w:rsidRPr="005C6EF8">
        <w:rPr>
          <w:rFonts w:ascii="Times New Roman" w:hAnsi="Times New Roman"/>
          <w:sz w:val="24"/>
          <w:szCs w:val="24"/>
          <w:shd w:val="clear" w:color="auto" w:fill="FFFFFF"/>
        </w:rPr>
        <w:t>закаля</w:t>
      </w:r>
      <w:r w:rsidR="00184817" w:rsidRPr="005C6EF8">
        <w:rPr>
          <w:rFonts w:ascii="Times New Roman" w:hAnsi="Times New Roman"/>
          <w:sz w:val="24"/>
          <w:szCs w:val="24"/>
          <w:shd w:val="clear" w:color="auto" w:fill="FFFFFF"/>
        </w:rPr>
        <w:t xml:space="preserve">ясь </w:t>
      </w:r>
      <w:r w:rsidR="00AC5ED6" w:rsidRPr="005C6EF8">
        <w:rPr>
          <w:rFonts w:ascii="Times New Roman" w:hAnsi="Times New Roman"/>
          <w:sz w:val="24"/>
          <w:szCs w:val="24"/>
          <w:shd w:val="clear" w:color="auto" w:fill="FFFFFF"/>
        </w:rPr>
        <w:t xml:space="preserve">в этой </w:t>
      </w:r>
      <w:r w:rsidR="00C7224A" w:rsidRPr="005C6EF8">
        <w:rPr>
          <w:rFonts w:ascii="Times New Roman" w:hAnsi="Times New Roman"/>
          <w:sz w:val="24"/>
          <w:szCs w:val="24"/>
          <w:shd w:val="clear" w:color="auto" w:fill="FFFFFF"/>
        </w:rPr>
        <w:t>целенаправленной деятельности</w:t>
      </w:r>
      <w:r w:rsidR="00AC5ED6" w:rsidRPr="005C6EF8">
        <w:rPr>
          <w:rFonts w:ascii="Times New Roman" w:hAnsi="Times New Roman"/>
          <w:sz w:val="24"/>
          <w:szCs w:val="24"/>
          <w:shd w:val="clear" w:color="auto" w:fill="FFFFFF"/>
        </w:rPr>
        <w:t xml:space="preserve"> – многократно повышаются все шансы на то, что он не дрогнет</w:t>
      </w:r>
      <w:r w:rsidR="00184817" w:rsidRPr="005C6EF8">
        <w:rPr>
          <w:rFonts w:ascii="Times New Roman" w:hAnsi="Times New Roman"/>
          <w:sz w:val="24"/>
          <w:szCs w:val="24"/>
          <w:shd w:val="clear" w:color="auto" w:fill="FFFFFF"/>
        </w:rPr>
        <w:t xml:space="preserve"> </w:t>
      </w:r>
      <w:r w:rsidR="00834C77" w:rsidRPr="005C6EF8">
        <w:rPr>
          <w:rFonts w:ascii="Times New Roman" w:hAnsi="Times New Roman"/>
          <w:sz w:val="24"/>
          <w:szCs w:val="24"/>
          <w:shd w:val="clear" w:color="auto" w:fill="FFFFFF"/>
        </w:rPr>
        <w:t xml:space="preserve">в </w:t>
      </w:r>
      <w:r w:rsidR="00660538" w:rsidRPr="005C6EF8">
        <w:rPr>
          <w:rFonts w:ascii="Times New Roman" w:hAnsi="Times New Roman"/>
          <w:sz w:val="24"/>
          <w:szCs w:val="24"/>
          <w:shd w:val="clear" w:color="auto" w:fill="FFFFFF"/>
        </w:rPr>
        <w:t xml:space="preserve">той или иной </w:t>
      </w:r>
      <w:r w:rsidR="0008209B" w:rsidRPr="005C6EF8">
        <w:rPr>
          <w:rFonts w:ascii="Times New Roman" w:hAnsi="Times New Roman"/>
          <w:sz w:val="24"/>
          <w:szCs w:val="24"/>
          <w:shd w:val="clear" w:color="auto" w:fill="FFFFFF"/>
        </w:rPr>
        <w:t>затруднительной</w:t>
      </w:r>
      <w:r w:rsidR="00834C77" w:rsidRPr="005C6EF8">
        <w:rPr>
          <w:rFonts w:ascii="Times New Roman" w:hAnsi="Times New Roman"/>
          <w:sz w:val="24"/>
          <w:szCs w:val="24"/>
          <w:shd w:val="clear" w:color="auto" w:fill="FFFFFF"/>
        </w:rPr>
        <w:t xml:space="preserve"> ситуации</w:t>
      </w:r>
      <w:r w:rsidR="0008209B" w:rsidRPr="005C6EF8">
        <w:rPr>
          <w:rFonts w:ascii="Times New Roman" w:hAnsi="Times New Roman"/>
          <w:sz w:val="24"/>
          <w:szCs w:val="24"/>
          <w:shd w:val="clear" w:color="auto" w:fill="FFFFFF"/>
        </w:rPr>
        <w:t xml:space="preserve"> (</w:t>
      </w:r>
      <w:r w:rsidR="00834C77" w:rsidRPr="005C6EF8">
        <w:rPr>
          <w:rFonts w:ascii="Times New Roman" w:hAnsi="Times New Roman"/>
          <w:sz w:val="24"/>
          <w:szCs w:val="24"/>
          <w:shd w:val="clear" w:color="auto" w:fill="FFFFFF"/>
        </w:rPr>
        <w:t>это же</w:t>
      </w:r>
      <w:r w:rsidR="00184817" w:rsidRPr="005C6EF8">
        <w:rPr>
          <w:rFonts w:ascii="Times New Roman" w:hAnsi="Times New Roman"/>
          <w:sz w:val="24"/>
          <w:szCs w:val="24"/>
          <w:shd w:val="clear" w:color="auto" w:fill="FFFFFF"/>
        </w:rPr>
        <w:t xml:space="preserve">, то есть </w:t>
      </w:r>
      <w:r w:rsidR="00AC5ED6" w:rsidRPr="005C6EF8">
        <w:rPr>
          <w:rFonts w:ascii="Times New Roman" w:hAnsi="Times New Roman"/>
          <w:sz w:val="24"/>
          <w:szCs w:val="24"/>
          <w:shd w:val="clear" w:color="auto" w:fill="FFFFFF"/>
        </w:rPr>
        <w:t xml:space="preserve">действительно </w:t>
      </w:r>
      <w:r w:rsidR="00184817" w:rsidRPr="005C6EF8">
        <w:rPr>
          <w:rFonts w:ascii="Times New Roman" w:hAnsi="Times New Roman"/>
          <w:sz w:val="24"/>
          <w:szCs w:val="24"/>
          <w:shd w:val="clear" w:color="auto" w:fill="FFFFFF"/>
        </w:rPr>
        <w:t>твёрдая идейная основа,</w:t>
      </w:r>
      <w:r w:rsidR="00834C77" w:rsidRPr="005C6EF8">
        <w:rPr>
          <w:rFonts w:ascii="Times New Roman" w:hAnsi="Times New Roman"/>
          <w:sz w:val="24"/>
          <w:szCs w:val="24"/>
          <w:shd w:val="clear" w:color="auto" w:fill="FFFFFF"/>
        </w:rPr>
        <w:t xml:space="preserve"> </w:t>
      </w:r>
      <w:r w:rsidR="00137538" w:rsidRPr="005C6EF8">
        <w:rPr>
          <w:rFonts w:ascii="Times New Roman" w:hAnsi="Times New Roman"/>
          <w:sz w:val="24"/>
          <w:szCs w:val="24"/>
          <w:shd w:val="clear" w:color="auto" w:fill="FFFFFF"/>
        </w:rPr>
        <w:t xml:space="preserve">существенно </w:t>
      </w:r>
      <w:r w:rsidR="00834C77" w:rsidRPr="005C6EF8">
        <w:rPr>
          <w:rFonts w:ascii="Times New Roman" w:hAnsi="Times New Roman"/>
          <w:sz w:val="24"/>
          <w:szCs w:val="24"/>
          <w:shd w:val="clear" w:color="auto" w:fill="FFFFFF"/>
        </w:rPr>
        <w:t>по</w:t>
      </w:r>
      <w:r w:rsidR="00137538" w:rsidRPr="005C6EF8">
        <w:rPr>
          <w:rFonts w:ascii="Times New Roman" w:hAnsi="Times New Roman"/>
          <w:sz w:val="24"/>
          <w:szCs w:val="24"/>
          <w:shd w:val="clear" w:color="auto" w:fill="FFFFFF"/>
        </w:rPr>
        <w:t>мо</w:t>
      </w:r>
      <w:r w:rsidR="00834C77" w:rsidRPr="005C6EF8">
        <w:rPr>
          <w:rFonts w:ascii="Times New Roman" w:hAnsi="Times New Roman"/>
          <w:sz w:val="24"/>
          <w:szCs w:val="24"/>
          <w:shd w:val="clear" w:color="auto" w:fill="FFFFFF"/>
        </w:rPr>
        <w:t xml:space="preserve">жет ему выстоять </w:t>
      </w:r>
      <w:r w:rsidR="00AC5ED6" w:rsidRPr="005C6EF8">
        <w:rPr>
          <w:rFonts w:ascii="Times New Roman" w:hAnsi="Times New Roman"/>
          <w:sz w:val="24"/>
          <w:szCs w:val="24"/>
          <w:shd w:val="clear" w:color="auto" w:fill="FFFFFF"/>
        </w:rPr>
        <w:t xml:space="preserve">и </w:t>
      </w:r>
      <w:r w:rsidR="00834C77" w:rsidRPr="005C6EF8">
        <w:rPr>
          <w:rFonts w:ascii="Times New Roman" w:hAnsi="Times New Roman"/>
          <w:sz w:val="24"/>
          <w:szCs w:val="24"/>
          <w:shd w:val="clear" w:color="auto" w:fill="FFFFFF"/>
        </w:rPr>
        <w:t>в совсем уж кр</w:t>
      </w:r>
      <w:r w:rsidR="006D741E" w:rsidRPr="005C6EF8">
        <w:rPr>
          <w:rFonts w:ascii="Times New Roman" w:hAnsi="Times New Roman"/>
          <w:sz w:val="24"/>
          <w:szCs w:val="24"/>
          <w:shd w:val="clear" w:color="auto" w:fill="FFFFFF"/>
        </w:rPr>
        <w:t xml:space="preserve">итические моменты, </w:t>
      </w:r>
      <w:r w:rsidR="00137538" w:rsidRPr="005C6EF8">
        <w:rPr>
          <w:rFonts w:ascii="Times New Roman" w:hAnsi="Times New Roman"/>
          <w:sz w:val="24"/>
          <w:szCs w:val="24"/>
          <w:shd w:val="clear" w:color="auto" w:fill="FFFFFF"/>
        </w:rPr>
        <w:t>чему очень много пр</w:t>
      </w:r>
      <w:r w:rsidR="00184817" w:rsidRPr="005C6EF8">
        <w:rPr>
          <w:rFonts w:ascii="Times New Roman" w:hAnsi="Times New Roman"/>
          <w:sz w:val="24"/>
          <w:szCs w:val="24"/>
          <w:shd w:val="clear" w:color="auto" w:fill="FFFFFF"/>
        </w:rPr>
        <w:t>име</w:t>
      </w:r>
      <w:r w:rsidR="00137538" w:rsidRPr="005C6EF8">
        <w:rPr>
          <w:rFonts w:ascii="Times New Roman" w:hAnsi="Times New Roman"/>
          <w:sz w:val="24"/>
          <w:szCs w:val="24"/>
          <w:shd w:val="clear" w:color="auto" w:fill="FFFFFF"/>
        </w:rPr>
        <w:t>ров, вспомним хотя бы Великую Отечественную войну</w:t>
      </w:r>
      <w:r w:rsidR="0008209B" w:rsidRPr="005C6EF8">
        <w:rPr>
          <w:rFonts w:ascii="Times New Roman" w:hAnsi="Times New Roman"/>
          <w:sz w:val="24"/>
          <w:szCs w:val="24"/>
          <w:shd w:val="clear" w:color="auto" w:fill="FFFFFF"/>
        </w:rPr>
        <w:t>).</w:t>
      </w:r>
      <w:r w:rsidR="00834C77" w:rsidRPr="005C6EF8">
        <w:rPr>
          <w:rFonts w:ascii="Times New Roman" w:hAnsi="Times New Roman"/>
          <w:sz w:val="24"/>
          <w:szCs w:val="24"/>
          <w:shd w:val="clear" w:color="auto" w:fill="FFFFFF"/>
        </w:rPr>
        <w:t xml:space="preserve"> А и</w:t>
      </w:r>
      <w:r w:rsidR="001A4C50" w:rsidRPr="005C6EF8">
        <w:rPr>
          <w:rFonts w:ascii="Times New Roman" w:hAnsi="Times New Roman"/>
          <w:sz w:val="24"/>
          <w:szCs w:val="24"/>
          <w:shd w:val="clear" w:color="auto" w:fill="FFFFFF"/>
        </w:rPr>
        <w:t>наче</w:t>
      </w:r>
      <w:r w:rsidR="00834C77" w:rsidRPr="005C6EF8">
        <w:rPr>
          <w:rFonts w:ascii="Times New Roman" w:hAnsi="Times New Roman"/>
          <w:sz w:val="24"/>
          <w:szCs w:val="24"/>
          <w:shd w:val="clear" w:color="auto" w:fill="FFFFFF"/>
        </w:rPr>
        <w:t xml:space="preserve"> – </w:t>
      </w:r>
      <w:r w:rsidR="00137538" w:rsidRPr="005C6EF8">
        <w:rPr>
          <w:rFonts w:ascii="Times New Roman" w:hAnsi="Times New Roman"/>
          <w:sz w:val="24"/>
          <w:szCs w:val="24"/>
          <w:shd w:val="clear" w:color="auto" w:fill="FFFFFF"/>
        </w:rPr>
        <w:t xml:space="preserve">предельная </w:t>
      </w:r>
      <w:r w:rsidR="00834C77" w:rsidRPr="005C6EF8">
        <w:rPr>
          <w:rFonts w:ascii="Times New Roman" w:hAnsi="Times New Roman"/>
          <w:sz w:val="24"/>
          <w:szCs w:val="24"/>
          <w:shd w:val="clear" w:color="auto" w:fill="FFFFFF"/>
        </w:rPr>
        <w:t xml:space="preserve">неустойчивость, зыбкость позиции, </w:t>
      </w:r>
      <w:r w:rsidR="006D741E" w:rsidRPr="005C6EF8">
        <w:rPr>
          <w:rFonts w:ascii="Times New Roman" w:hAnsi="Times New Roman"/>
          <w:sz w:val="24"/>
          <w:szCs w:val="24"/>
          <w:shd w:val="clear" w:color="auto" w:fill="FFFFFF"/>
        </w:rPr>
        <w:t xml:space="preserve">и </w:t>
      </w:r>
      <w:r w:rsidR="00137538" w:rsidRPr="005C6EF8">
        <w:rPr>
          <w:rFonts w:ascii="Times New Roman" w:hAnsi="Times New Roman"/>
          <w:sz w:val="24"/>
          <w:szCs w:val="24"/>
          <w:shd w:val="clear" w:color="auto" w:fill="FFFFFF"/>
        </w:rPr>
        <w:t xml:space="preserve">некие </w:t>
      </w:r>
      <w:r w:rsidR="006D741E" w:rsidRPr="005C6EF8">
        <w:rPr>
          <w:rFonts w:ascii="Times New Roman" w:hAnsi="Times New Roman"/>
          <w:sz w:val="24"/>
          <w:szCs w:val="24"/>
          <w:shd w:val="clear" w:color="auto" w:fill="FFFFFF"/>
        </w:rPr>
        <w:t xml:space="preserve">лишь </w:t>
      </w:r>
      <w:r w:rsidR="00834C77" w:rsidRPr="005C6EF8">
        <w:rPr>
          <w:rFonts w:ascii="Times New Roman" w:hAnsi="Times New Roman"/>
          <w:sz w:val="24"/>
          <w:szCs w:val="24"/>
          <w:shd w:val="clear" w:color="auto" w:fill="FFFFFF"/>
        </w:rPr>
        <w:t>чисто внешние атрибуты твёрдости – а при малейшем затруднении колебания, а то и вовсе полн</w:t>
      </w:r>
      <w:r w:rsidR="00137538" w:rsidRPr="005C6EF8">
        <w:rPr>
          <w:rFonts w:ascii="Times New Roman" w:hAnsi="Times New Roman"/>
          <w:sz w:val="24"/>
          <w:szCs w:val="24"/>
          <w:shd w:val="clear" w:color="auto" w:fill="FFFFFF"/>
        </w:rPr>
        <w:t>ейш</w:t>
      </w:r>
      <w:r w:rsidR="00834C77" w:rsidRPr="005C6EF8">
        <w:rPr>
          <w:rFonts w:ascii="Times New Roman" w:hAnsi="Times New Roman"/>
          <w:sz w:val="24"/>
          <w:szCs w:val="24"/>
          <w:shd w:val="clear" w:color="auto" w:fill="FFFFFF"/>
        </w:rPr>
        <w:t>ая к</w:t>
      </w:r>
      <w:r w:rsidR="006D741E" w:rsidRPr="005C6EF8">
        <w:rPr>
          <w:rFonts w:ascii="Times New Roman" w:hAnsi="Times New Roman"/>
          <w:sz w:val="24"/>
          <w:szCs w:val="24"/>
          <w:shd w:val="clear" w:color="auto" w:fill="FFFFFF"/>
        </w:rPr>
        <w:t>апи</w:t>
      </w:r>
      <w:r w:rsidR="00834C77" w:rsidRPr="005C6EF8">
        <w:rPr>
          <w:rFonts w:ascii="Times New Roman" w:hAnsi="Times New Roman"/>
          <w:sz w:val="24"/>
          <w:szCs w:val="24"/>
          <w:shd w:val="clear" w:color="auto" w:fill="FFFFFF"/>
        </w:rPr>
        <w:t xml:space="preserve">туляция. </w:t>
      </w:r>
    </w:p>
    <w:p w:rsidR="001A4C50" w:rsidRPr="005C6EF8" w:rsidRDefault="00721784" w:rsidP="00834C77">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К тому же, –</w:t>
      </w:r>
      <w:r w:rsidR="00AC5ED6" w:rsidRPr="005C6EF8">
        <w:rPr>
          <w:rFonts w:ascii="Times New Roman" w:hAnsi="Times New Roman"/>
          <w:b/>
          <w:sz w:val="24"/>
          <w:szCs w:val="24"/>
          <w:shd w:val="clear" w:color="auto" w:fill="FFFFFF"/>
        </w:rPr>
        <w:t xml:space="preserve"> </w:t>
      </w:r>
      <w:r w:rsidR="00834C77" w:rsidRPr="005C6EF8">
        <w:rPr>
          <w:rFonts w:ascii="Times New Roman" w:hAnsi="Times New Roman"/>
          <w:b/>
          <w:sz w:val="24"/>
          <w:szCs w:val="24"/>
          <w:shd w:val="clear" w:color="auto" w:fill="FFFFFF"/>
        </w:rPr>
        <w:t>«</w:t>
      </w:r>
      <w:r w:rsidR="001A4C50" w:rsidRPr="005C6EF8">
        <w:rPr>
          <w:rFonts w:ascii="Times New Roman" w:hAnsi="Times New Roman"/>
          <w:b/>
          <w:sz w:val="24"/>
          <w:szCs w:val="24"/>
          <w:shd w:val="clear" w:color="auto" w:fill="FFFFFF"/>
        </w:rPr>
        <w:t>Всяк праведник</w:t>
      </w:r>
      <w:r w:rsidR="006D741E" w:rsidRPr="005C6EF8">
        <w:rPr>
          <w:rFonts w:ascii="Times New Roman" w:hAnsi="Times New Roman"/>
          <w:b/>
          <w:sz w:val="24"/>
          <w:szCs w:val="24"/>
          <w:shd w:val="clear" w:color="auto" w:fill="FFFFFF"/>
        </w:rPr>
        <w:t>,</w:t>
      </w:r>
      <w:r w:rsidR="001A4C50" w:rsidRPr="005C6EF8">
        <w:rPr>
          <w:rFonts w:ascii="Times New Roman" w:hAnsi="Times New Roman"/>
          <w:b/>
          <w:sz w:val="24"/>
          <w:szCs w:val="24"/>
          <w:shd w:val="clear" w:color="auto" w:fill="FFFFFF"/>
        </w:rPr>
        <w:t xml:space="preserve"> пока черти спят</w:t>
      </w:r>
      <w:r w:rsidR="00834C77" w:rsidRPr="005C6EF8">
        <w:rPr>
          <w:rFonts w:ascii="Times New Roman" w:hAnsi="Times New Roman"/>
          <w:b/>
          <w:sz w:val="24"/>
          <w:szCs w:val="24"/>
          <w:shd w:val="clear" w:color="auto" w:fill="FFFFFF"/>
        </w:rPr>
        <w:t>»</w:t>
      </w:r>
      <w:r w:rsidR="00834C77" w:rsidRPr="005C6EF8">
        <w:rPr>
          <w:rFonts w:ascii="Times New Roman" w:hAnsi="Times New Roman"/>
          <w:sz w:val="24"/>
          <w:szCs w:val="24"/>
          <w:shd w:val="clear" w:color="auto" w:fill="FFFFFF"/>
        </w:rPr>
        <w:t xml:space="preserve">, </w:t>
      </w:r>
      <w:r w:rsidR="00C61BF0" w:rsidRPr="005C6EF8">
        <w:rPr>
          <w:rFonts w:ascii="Times New Roman" w:hAnsi="Times New Roman"/>
          <w:sz w:val="24"/>
          <w:szCs w:val="24"/>
          <w:shd w:val="clear" w:color="auto" w:fill="FFFFFF"/>
        </w:rPr>
        <w:t>–</w:t>
      </w:r>
      <w:r w:rsidR="00834C77" w:rsidRPr="005C6EF8">
        <w:rPr>
          <w:rFonts w:ascii="Times New Roman" w:hAnsi="Times New Roman"/>
          <w:sz w:val="24"/>
          <w:szCs w:val="24"/>
          <w:shd w:val="clear" w:color="auto" w:fill="FFFFFF"/>
        </w:rPr>
        <w:t xml:space="preserve"> </w:t>
      </w:r>
      <w:r w:rsidR="00C61BF0" w:rsidRPr="005C6EF8">
        <w:rPr>
          <w:rFonts w:ascii="Times New Roman" w:hAnsi="Times New Roman"/>
          <w:sz w:val="24"/>
          <w:szCs w:val="24"/>
          <w:shd w:val="clear" w:color="auto" w:fill="FFFFFF"/>
        </w:rPr>
        <w:t xml:space="preserve">метко </w:t>
      </w:r>
      <w:r w:rsidR="006D741E" w:rsidRPr="005C6EF8">
        <w:rPr>
          <w:rFonts w:ascii="Times New Roman" w:hAnsi="Times New Roman"/>
          <w:sz w:val="24"/>
          <w:szCs w:val="24"/>
          <w:shd w:val="clear" w:color="auto" w:fill="FFFFFF"/>
        </w:rPr>
        <w:t xml:space="preserve">подмечает </w:t>
      </w:r>
      <w:r w:rsidR="006E2555" w:rsidRPr="005C6EF8">
        <w:rPr>
          <w:rFonts w:ascii="Times New Roman" w:hAnsi="Times New Roman"/>
          <w:sz w:val="24"/>
          <w:szCs w:val="24"/>
          <w:shd w:val="clear" w:color="auto" w:fill="FFFFFF"/>
        </w:rPr>
        <w:t xml:space="preserve">в этом смысле </w:t>
      </w:r>
      <w:r w:rsidR="006D741E" w:rsidRPr="005C6EF8">
        <w:rPr>
          <w:rFonts w:ascii="Times New Roman" w:hAnsi="Times New Roman"/>
          <w:sz w:val="24"/>
          <w:szCs w:val="24"/>
          <w:shd w:val="clear" w:color="auto" w:fill="FFFFFF"/>
        </w:rPr>
        <w:t>народная пословица</w:t>
      </w:r>
      <w:r w:rsidR="00834C77" w:rsidRPr="005C6EF8">
        <w:rPr>
          <w:rFonts w:ascii="Times New Roman" w:hAnsi="Times New Roman"/>
          <w:sz w:val="24"/>
          <w:szCs w:val="24"/>
          <w:shd w:val="clear" w:color="auto" w:fill="FFFFFF"/>
        </w:rPr>
        <w:t xml:space="preserve">. Как раз о подобных неустойчивых коммунистах </w:t>
      </w:r>
      <w:r w:rsidR="006E2555" w:rsidRPr="005C6EF8">
        <w:rPr>
          <w:rFonts w:ascii="Times New Roman" w:hAnsi="Times New Roman"/>
          <w:sz w:val="24"/>
          <w:szCs w:val="24"/>
          <w:shd w:val="clear" w:color="auto" w:fill="FFFFFF"/>
        </w:rPr>
        <w:t xml:space="preserve">В. М. Молотов, </w:t>
      </w:r>
      <w:r w:rsidR="000213E8" w:rsidRPr="005C6EF8">
        <w:rPr>
          <w:rFonts w:ascii="Times New Roman" w:hAnsi="Times New Roman"/>
          <w:sz w:val="24"/>
          <w:szCs w:val="24"/>
          <w:shd w:val="clear" w:color="auto" w:fill="FFFFFF"/>
        </w:rPr>
        <w:t xml:space="preserve">один из ближайших соратников </w:t>
      </w:r>
      <w:r w:rsidR="00834C77" w:rsidRPr="005C6EF8">
        <w:rPr>
          <w:rFonts w:ascii="Times New Roman" w:hAnsi="Times New Roman"/>
          <w:sz w:val="24"/>
          <w:szCs w:val="24"/>
          <w:shd w:val="clear" w:color="auto" w:fill="FFFFFF"/>
        </w:rPr>
        <w:t xml:space="preserve">И. </w:t>
      </w:r>
      <w:r w:rsidR="00C032EA" w:rsidRPr="005C6EF8">
        <w:rPr>
          <w:rFonts w:ascii="Times New Roman" w:hAnsi="Times New Roman"/>
          <w:sz w:val="24"/>
          <w:szCs w:val="24"/>
          <w:shd w:val="clear" w:color="auto" w:fill="FFFFFF"/>
        </w:rPr>
        <w:t xml:space="preserve">В. </w:t>
      </w:r>
      <w:r w:rsidR="00834C77" w:rsidRPr="005C6EF8">
        <w:rPr>
          <w:rFonts w:ascii="Times New Roman" w:hAnsi="Times New Roman"/>
          <w:sz w:val="24"/>
          <w:szCs w:val="24"/>
          <w:shd w:val="clear" w:color="auto" w:fill="FFFFFF"/>
        </w:rPr>
        <w:t>Сталина</w:t>
      </w:r>
      <w:r w:rsidR="006E2555" w:rsidRPr="005C6EF8">
        <w:rPr>
          <w:rFonts w:ascii="Times New Roman" w:hAnsi="Times New Roman"/>
          <w:sz w:val="24"/>
          <w:szCs w:val="24"/>
          <w:shd w:val="clear" w:color="auto" w:fill="FFFFFF"/>
        </w:rPr>
        <w:t>,</w:t>
      </w:r>
      <w:r w:rsidR="00834C77" w:rsidRPr="005C6EF8">
        <w:rPr>
          <w:rFonts w:ascii="Times New Roman" w:hAnsi="Times New Roman"/>
          <w:sz w:val="24"/>
          <w:szCs w:val="24"/>
          <w:shd w:val="clear" w:color="auto" w:fill="FFFFFF"/>
        </w:rPr>
        <w:t xml:space="preserve"> </w:t>
      </w:r>
      <w:r w:rsidR="000213E8" w:rsidRPr="005C6EF8">
        <w:rPr>
          <w:rFonts w:ascii="Times New Roman" w:hAnsi="Times New Roman"/>
          <w:sz w:val="24"/>
          <w:szCs w:val="24"/>
          <w:shd w:val="clear" w:color="auto" w:fill="FFFFFF"/>
        </w:rPr>
        <w:t xml:space="preserve">с </w:t>
      </w:r>
      <w:r w:rsidR="008C2175" w:rsidRPr="005C6EF8">
        <w:rPr>
          <w:rFonts w:ascii="Times New Roman" w:hAnsi="Times New Roman"/>
          <w:sz w:val="24"/>
          <w:szCs w:val="24"/>
          <w:shd w:val="clear" w:color="auto" w:fill="FFFFFF"/>
        </w:rPr>
        <w:t xml:space="preserve">горечью </w:t>
      </w:r>
      <w:r w:rsidR="00C7224A" w:rsidRPr="005C6EF8">
        <w:rPr>
          <w:rFonts w:ascii="Times New Roman" w:hAnsi="Times New Roman"/>
          <w:sz w:val="24"/>
          <w:szCs w:val="24"/>
          <w:shd w:val="clear" w:color="auto" w:fill="FFFFFF"/>
        </w:rPr>
        <w:t>замеча</w:t>
      </w:r>
      <w:r w:rsidR="000213E8" w:rsidRPr="005C6EF8">
        <w:rPr>
          <w:rFonts w:ascii="Times New Roman" w:hAnsi="Times New Roman"/>
          <w:sz w:val="24"/>
          <w:szCs w:val="24"/>
          <w:shd w:val="clear" w:color="auto" w:fill="FFFFFF"/>
        </w:rPr>
        <w:t>л:</w:t>
      </w:r>
    </w:p>
    <w:p w:rsidR="001A4C50" w:rsidRPr="005C6EF8" w:rsidRDefault="000213E8" w:rsidP="008919BF">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w:t>
      </w:r>
      <w:r w:rsidR="001A4C50" w:rsidRPr="005C6EF8">
        <w:rPr>
          <w:rFonts w:ascii="Times New Roman" w:hAnsi="Times New Roman"/>
          <w:b/>
          <w:sz w:val="24"/>
          <w:szCs w:val="24"/>
          <w:shd w:val="clear" w:color="auto" w:fill="FFFFFF"/>
        </w:rPr>
        <w:t>Ведь даже среди большевиков были и есть такие, которые хороши и преданны, когда вс</w:t>
      </w:r>
      <w:r w:rsidRPr="005C6EF8">
        <w:rPr>
          <w:rFonts w:ascii="Times New Roman" w:hAnsi="Times New Roman"/>
          <w:b/>
          <w:sz w:val="24"/>
          <w:szCs w:val="24"/>
          <w:shd w:val="clear" w:color="auto" w:fill="FFFFFF"/>
        </w:rPr>
        <w:t>ё</w:t>
      </w:r>
      <w:r w:rsidR="001A4C50" w:rsidRPr="005C6EF8">
        <w:rPr>
          <w:rFonts w:ascii="Times New Roman" w:hAnsi="Times New Roman"/>
          <w:b/>
          <w:sz w:val="24"/>
          <w:szCs w:val="24"/>
          <w:shd w:val="clear" w:color="auto" w:fill="FFFFFF"/>
        </w:rPr>
        <w:t xml:space="preserve"> хорошо, когда стране и партии не грозит опасность. Но, если начн</w:t>
      </w:r>
      <w:r w:rsidRPr="005C6EF8">
        <w:rPr>
          <w:rFonts w:ascii="Times New Roman" w:hAnsi="Times New Roman"/>
          <w:b/>
          <w:sz w:val="24"/>
          <w:szCs w:val="24"/>
          <w:shd w:val="clear" w:color="auto" w:fill="FFFFFF"/>
        </w:rPr>
        <w:t>ё</w:t>
      </w:r>
      <w:r w:rsidR="001A4C50" w:rsidRPr="005C6EF8">
        <w:rPr>
          <w:rFonts w:ascii="Times New Roman" w:hAnsi="Times New Roman"/>
          <w:b/>
          <w:sz w:val="24"/>
          <w:szCs w:val="24"/>
          <w:shd w:val="clear" w:color="auto" w:fill="FFFFFF"/>
        </w:rPr>
        <w:t>тся что-нибудь, они дрогнут, переметнутся</w:t>
      </w:r>
      <w:r w:rsidRPr="005C6EF8">
        <w:rPr>
          <w:rFonts w:ascii="Times New Roman" w:hAnsi="Times New Roman"/>
          <w:b/>
          <w:sz w:val="24"/>
          <w:szCs w:val="24"/>
          <w:shd w:val="clear" w:color="auto" w:fill="FFFFFF"/>
        </w:rPr>
        <w:t>»</w:t>
      </w:r>
      <w:r w:rsidR="001A4C50" w:rsidRPr="005C6EF8">
        <w:rPr>
          <w:rFonts w:ascii="Times New Roman" w:hAnsi="Times New Roman"/>
          <w:b/>
          <w:sz w:val="24"/>
          <w:szCs w:val="24"/>
          <w:shd w:val="clear" w:color="auto" w:fill="FFFFFF"/>
        </w:rPr>
        <w:t>.</w:t>
      </w:r>
      <w:r w:rsidRPr="005C6EF8">
        <w:rPr>
          <w:rStyle w:val="ac"/>
          <w:rFonts w:ascii="Times New Roman" w:hAnsi="Times New Roman"/>
          <w:sz w:val="24"/>
          <w:szCs w:val="24"/>
          <w:shd w:val="clear" w:color="auto" w:fill="FFFFFF"/>
        </w:rPr>
        <w:footnoteReference w:id="384"/>
      </w:r>
    </w:p>
    <w:p w:rsidR="0065231C" w:rsidRPr="005C6EF8" w:rsidRDefault="0065231C" w:rsidP="006065E3">
      <w:pPr>
        <w:pStyle w:val="af2"/>
        <w:ind w:firstLine="284"/>
        <w:jc w:val="both"/>
        <w:rPr>
          <w:rFonts w:ascii="Times New Roman" w:hAnsi="Times New Roman"/>
          <w:sz w:val="24"/>
          <w:szCs w:val="24"/>
        </w:rPr>
      </w:pPr>
      <w:r w:rsidRPr="005C6EF8">
        <w:rPr>
          <w:rFonts w:ascii="Times New Roman" w:hAnsi="Times New Roman"/>
          <w:sz w:val="24"/>
          <w:szCs w:val="24"/>
        </w:rPr>
        <w:t>Политически незрелые, неграмотные люд</w:t>
      </w:r>
      <w:r w:rsidR="008C1EC4" w:rsidRPr="005C6EF8">
        <w:rPr>
          <w:rFonts w:ascii="Times New Roman" w:hAnsi="Times New Roman"/>
          <w:sz w:val="24"/>
          <w:szCs w:val="24"/>
        </w:rPr>
        <w:t>и, принципиально не желающие чему-либо теоретически учиться,</w:t>
      </w:r>
      <w:r w:rsidRPr="005C6EF8">
        <w:rPr>
          <w:rFonts w:ascii="Times New Roman" w:hAnsi="Times New Roman"/>
          <w:sz w:val="24"/>
          <w:szCs w:val="24"/>
        </w:rPr>
        <w:t xml:space="preserve"> подвергаются этой опасности, конечно, в </w:t>
      </w:r>
      <w:r w:rsidR="00986A25" w:rsidRPr="005C6EF8">
        <w:rPr>
          <w:rFonts w:ascii="Times New Roman" w:hAnsi="Times New Roman"/>
          <w:sz w:val="24"/>
          <w:szCs w:val="24"/>
        </w:rPr>
        <w:t>неизмеримо</w:t>
      </w:r>
      <w:r w:rsidRPr="005C6EF8">
        <w:rPr>
          <w:rFonts w:ascii="Times New Roman" w:hAnsi="Times New Roman"/>
          <w:sz w:val="24"/>
          <w:szCs w:val="24"/>
        </w:rPr>
        <w:t xml:space="preserve"> большей степени.</w:t>
      </w:r>
    </w:p>
    <w:p w:rsidR="00F2080C" w:rsidRPr="005C6EF8" w:rsidRDefault="00986A25" w:rsidP="006065E3">
      <w:pPr>
        <w:pStyle w:val="af2"/>
        <w:ind w:firstLine="284"/>
        <w:jc w:val="both"/>
        <w:rPr>
          <w:rFonts w:ascii="Times New Roman" w:hAnsi="Times New Roman"/>
          <w:sz w:val="24"/>
          <w:szCs w:val="24"/>
        </w:rPr>
      </w:pPr>
      <w:r w:rsidRPr="005C6EF8">
        <w:rPr>
          <w:rFonts w:ascii="Times New Roman" w:hAnsi="Times New Roman"/>
          <w:sz w:val="24"/>
          <w:szCs w:val="24"/>
        </w:rPr>
        <w:t>Специально п</w:t>
      </w:r>
      <w:r w:rsidR="00A9425D" w:rsidRPr="005C6EF8">
        <w:rPr>
          <w:rFonts w:ascii="Times New Roman" w:hAnsi="Times New Roman"/>
          <w:sz w:val="24"/>
          <w:szCs w:val="24"/>
        </w:rPr>
        <w:t>одчерк</w:t>
      </w:r>
      <w:r w:rsidRPr="005C6EF8">
        <w:rPr>
          <w:rFonts w:ascii="Times New Roman" w:hAnsi="Times New Roman"/>
          <w:sz w:val="24"/>
          <w:szCs w:val="24"/>
        </w:rPr>
        <w:t>нём, вместе с тем</w:t>
      </w:r>
      <w:r w:rsidR="00A9425D" w:rsidRPr="005C6EF8">
        <w:rPr>
          <w:rFonts w:ascii="Times New Roman" w:hAnsi="Times New Roman"/>
          <w:sz w:val="24"/>
          <w:szCs w:val="24"/>
        </w:rPr>
        <w:t>, что</w:t>
      </w:r>
      <w:r w:rsidR="001A4C50" w:rsidRPr="005C6EF8">
        <w:rPr>
          <w:rFonts w:ascii="Times New Roman" w:hAnsi="Times New Roman"/>
          <w:sz w:val="24"/>
          <w:szCs w:val="24"/>
        </w:rPr>
        <w:t xml:space="preserve"> понимание теории как всестороннего движения предполагает</w:t>
      </w:r>
      <w:r w:rsidR="00394948" w:rsidRPr="005C6EF8">
        <w:rPr>
          <w:rFonts w:ascii="Times New Roman" w:hAnsi="Times New Roman"/>
          <w:sz w:val="24"/>
          <w:szCs w:val="24"/>
        </w:rPr>
        <w:t xml:space="preserve"> во всех смыслах</w:t>
      </w:r>
      <w:r w:rsidR="001A4C50" w:rsidRPr="005C6EF8">
        <w:rPr>
          <w:rFonts w:ascii="Times New Roman" w:hAnsi="Times New Roman"/>
          <w:sz w:val="24"/>
          <w:szCs w:val="24"/>
        </w:rPr>
        <w:t xml:space="preserve"> </w:t>
      </w:r>
      <w:r w:rsidR="008701BE" w:rsidRPr="005C6EF8">
        <w:rPr>
          <w:rFonts w:ascii="Times New Roman" w:hAnsi="Times New Roman"/>
          <w:sz w:val="24"/>
          <w:szCs w:val="24"/>
          <w:u w:val="single"/>
        </w:rPr>
        <w:t>крайне</w:t>
      </w:r>
      <w:r w:rsidR="001A4C50" w:rsidRPr="005C6EF8">
        <w:rPr>
          <w:rFonts w:ascii="Times New Roman" w:hAnsi="Times New Roman"/>
          <w:sz w:val="24"/>
          <w:szCs w:val="24"/>
          <w:u w:val="single"/>
        </w:rPr>
        <w:t xml:space="preserve"> широкий</w:t>
      </w:r>
      <w:r w:rsidR="0065231C" w:rsidRPr="005C6EF8">
        <w:rPr>
          <w:rFonts w:ascii="Times New Roman" w:hAnsi="Times New Roman"/>
          <w:sz w:val="24"/>
          <w:szCs w:val="24"/>
          <w:u w:val="single"/>
        </w:rPr>
        <w:t xml:space="preserve"> подход</w:t>
      </w:r>
      <w:r w:rsidR="0065231C" w:rsidRPr="005C6EF8">
        <w:rPr>
          <w:rFonts w:ascii="Times New Roman" w:hAnsi="Times New Roman"/>
          <w:sz w:val="24"/>
          <w:szCs w:val="24"/>
        </w:rPr>
        <w:t xml:space="preserve"> </w:t>
      </w:r>
      <w:r w:rsidR="001A4C50" w:rsidRPr="005C6EF8">
        <w:rPr>
          <w:rFonts w:ascii="Times New Roman" w:hAnsi="Times New Roman"/>
          <w:sz w:val="24"/>
          <w:szCs w:val="24"/>
        </w:rPr>
        <w:t xml:space="preserve">– </w:t>
      </w:r>
      <w:r w:rsidR="0065231C" w:rsidRPr="005C6EF8">
        <w:rPr>
          <w:rFonts w:ascii="Times New Roman" w:hAnsi="Times New Roman"/>
          <w:sz w:val="24"/>
          <w:szCs w:val="24"/>
        </w:rPr>
        <w:t>и</w:t>
      </w:r>
      <w:r w:rsidR="008701BE" w:rsidRPr="005C6EF8">
        <w:rPr>
          <w:rFonts w:ascii="Times New Roman" w:hAnsi="Times New Roman"/>
          <w:sz w:val="24"/>
          <w:szCs w:val="24"/>
        </w:rPr>
        <w:t xml:space="preserve">, </w:t>
      </w:r>
      <w:r w:rsidR="008C1EC4" w:rsidRPr="005C6EF8">
        <w:rPr>
          <w:rFonts w:ascii="Times New Roman" w:hAnsi="Times New Roman"/>
          <w:sz w:val="24"/>
          <w:szCs w:val="24"/>
        </w:rPr>
        <w:t>опять же</w:t>
      </w:r>
      <w:r w:rsidR="008701BE" w:rsidRPr="005C6EF8">
        <w:rPr>
          <w:rFonts w:ascii="Times New Roman" w:hAnsi="Times New Roman"/>
          <w:sz w:val="24"/>
          <w:szCs w:val="24"/>
        </w:rPr>
        <w:t>,</w:t>
      </w:r>
      <w:r w:rsidR="0065231C" w:rsidRPr="005C6EF8">
        <w:rPr>
          <w:rFonts w:ascii="Times New Roman" w:hAnsi="Times New Roman"/>
          <w:sz w:val="24"/>
          <w:szCs w:val="24"/>
        </w:rPr>
        <w:t xml:space="preserve"> совершенно </w:t>
      </w:r>
      <w:r w:rsidR="001A4C50" w:rsidRPr="005C6EF8">
        <w:rPr>
          <w:rFonts w:ascii="Times New Roman" w:hAnsi="Times New Roman"/>
          <w:sz w:val="24"/>
          <w:szCs w:val="24"/>
        </w:rPr>
        <w:t xml:space="preserve">не означает некое </w:t>
      </w:r>
      <w:r w:rsidR="0065231C" w:rsidRPr="005C6EF8">
        <w:rPr>
          <w:rFonts w:ascii="Times New Roman" w:hAnsi="Times New Roman"/>
          <w:sz w:val="24"/>
          <w:szCs w:val="24"/>
        </w:rPr>
        <w:t xml:space="preserve">механическое </w:t>
      </w:r>
      <w:r w:rsidR="001A4C50" w:rsidRPr="005C6EF8">
        <w:rPr>
          <w:rFonts w:ascii="Times New Roman" w:hAnsi="Times New Roman"/>
          <w:sz w:val="24"/>
          <w:szCs w:val="24"/>
        </w:rPr>
        <w:t>зазубривание основных постулатов</w:t>
      </w:r>
      <w:r w:rsidR="008701BE" w:rsidRPr="005C6EF8">
        <w:rPr>
          <w:rFonts w:ascii="Times New Roman" w:hAnsi="Times New Roman"/>
          <w:sz w:val="24"/>
          <w:szCs w:val="24"/>
        </w:rPr>
        <w:t xml:space="preserve">, простое </w:t>
      </w:r>
      <w:r w:rsidR="008C1EC4" w:rsidRPr="005C6EF8">
        <w:rPr>
          <w:rFonts w:ascii="Times New Roman" w:hAnsi="Times New Roman"/>
          <w:sz w:val="24"/>
          <w:szCs w:val="24"/>
        </w:rPr>
        <w:t xml:space="preserve">их </w:t>
      </w:r>
      <w:r w:rsidR="008701BE" w:rsidRPr="005C6EF8">
        <w:rPr>
          <w:rFonts w:ascii="Times New Roman" w:hAnsi="Times New Roman"/>
          <w:sz w:val="24"/>
          <w:szCs w:val="24"/>
        </w:rPr>
        <w:t>заучивание</w:t>
      </w:r>
      <w:r w:rsidR="001A4C50" w:rsidRPr="005C6EF8">
        <w:rPr>
          <w:rFonts w:ascii="Times New Roman" w:hAnsi="Times New Roman"/>
          <w:sz w:val="24"/>
          <w:szCs w:val="24"/>
        </w:rPr>
        <w:t xml:space="preserve"> </w:t>
      </w:r>
      <w:r w:rsidR="00C7224A" w:rsidRPr="005C6EF8">
        <w:rPr>
          <w:rFonts w:ascii="Times New Roman" w:hAnsi="Times New Roman"/>
          <w:sz w:val="24"/>
          <w:szCs w:val="24"/>
        </w:rPr>
        <w:t xml:space="preserve">или, </w:t>
      </w:r>
      <w:r w:rsidR="00BE6D56" w:rsidRPr="005C6EF8">
        <w:rPr>
          <w:rFonts w:ascii="Times New Roman" w:hAnsi="Times New Roman"/>
          <w:sz w:val="24"/>
          <w:szCs w:val="24"/>
        </w:rPr>
        <w:t>к примеру</w:t>
      </w:r>
      <w:r w:rsidR="00C7224A" w:rsidRPr="005C6EF8">
        <w:rPr>
          <w:rFonts w:ascii="Times New Roman" w:hAnsi="Times New Roman"/>
          <w:sz w:val="24"/>
          <w:szCs w:val="24"/>
        </w:rPr>
        <w:t xml:space="preserve">, «скакание по верхам» </w:t>
      </w:r>
      <w:r w:rsidR="001A4C50" w:rsidRPr="005C6EF8">
        <w:rPr>
          <w:rFonts w:ascii="Times New Roman" w:hAnsi="Times New Roman"/>
          <w:sz w:val="24"/>
          <w:szCs w:val="24"/>
        </w:rPr>
        <w:t>(с этим-то дело было не</w:t>
      </w:r>
      <w:r w:rsidR="00701718" w:rsidRPr="005C6EF8">
        <w:rPr>
          <w:rFonts w:ascii="Times New Roman" w:hAnsi="Times New Roman"/>
          <w:sz w:val="24"/>
          <w:szCs w:val="24"/>
        </w:rPr>
        <w:t>пл</w:t>
      </w:r>
      <w:r w:rsidR="001A4C50" w:rsidRPr="005C6EF8">
        <w:rPr>
          <w:rFonts w:ascii="Times New Roman" w:hAnsi="Times New Roman"/>
          <w:sz w:val="24"/>
          <w:szCs w:val="24"/>
        </w:rPr>
        <w:t>охо поставлено и в позднем СССР – но результат подобного подхода опять</w:t>
      </w:r>
      <w:r w:rsidR="008C1EC4" w:rsidRPr="005C6EF8">
        <w:rPr>
          <w:rFonts w:ascii="Times New Roman" w:hAnsi="Times New Roman"/>
          <w:sz w:val="24"/>
          <w:szCs w:val="24"/>
        </w:rPr>
        <w:t xml:space="preserve">-таки </w:t>
      </w:r>
      <w:r w:rsidR="001A4C50" w:rsidRPr="005C6EF8">
        <w:rPr>
          <w:rFonts w:ascii="Times New Roman" w:hAnsi="Times New Roman"/>
          <w:sz w:val="24"/>
          <w:szCs w:val="24"/>
        </w:rPr>
        <w:t>хорошо из</w:t>
      </w:r>
      <w:r w:rsidR="00701718" w:rsidRPr="005C6EF8">
        <w:rPr>
          <w:rFonts w:ascii="Times New Roman" w:hAnsi="Times New Roman"/>
          <w:sz w:val="24"/>
          <w:szCs w:val="24"/>
        </w:rPr>
        <w:t>вестен</w:t>
      </w:r>
      <w:r w:rsidR="005C1246" w:rsidRPr="005C6EF8">
        <w:rPr>
          <w:rFonts w:ascii="Times New Roman" w:hAnsi="Times New Roman"/>
          <w:sz w:val="24"/>
          <w:szCs w:val="24"/>
        </w:rPr>
        <w:t>)</w:t>
      </w:r>
      <w:r w:rsidR="00394948" w:rsidRPr="005C6EF8">
        <w:rPr>
          <w:rFonts w:ascii="Times New Roman" w:hAnsi="Times New Roman"/>
          <w:sz w:val="24"/>
          <w:szCs w:val="24"/>
        </w:rPr>
        <w:t>.</w:t>
      </w:r>
      <w:r w:rsidR="00BF2A82">
        <w:rPr>
          <w:rFonts w:ascii="Times New Roman" w:hAnsi="Times New Roman"/>
          <w:sz w:val="24"/>
          <w:szCs w:val="24"/>
        </w:rPr>
        <w:t xml:space="preserve">  </w:t>
      </w:r>
      <w:r w:rsidR="00394948" w:rsidRPr="005C6EF8">
        <w:rPr>
          <w:rFonts w:ascii="Times New Roman" w:hAnsi="Times New Roman"/>
          <w:sz w:val="24"/>
          <w:szCs w:val="24"/>
        </w:rPr>
        <w:t xml:space="preserve"> </w:t>
      </w:r>
    </w:p>
    <w:p w:rsidR="001A4C50" w:rsidRPr="005C6EF8" w:rsidRDefault="008701BE" w:rsidP="006065E3">
      <w:pPr>
        <w:pStyle w:val="af2"/>
        <w:ind w:firstLine="284"/>
        <w:jc w:val="both"/>
        <w:rPr>
          <w:rFonts w:ascii="Times New Roman" w:hAnsi="Times New Roman"/>
          <w:sz w:val="24"/>
          <w:szCs w:val="24"/>
        </w:rPr>
      </w:pPr>
      <w:r w:rsidRPr="005C6EF8">
        <w:rPr>
          <w:rFonts w:ascii="Times New Roman" w:hAnsi="Times New Roman"/>
          <w:sz w:val="24"/>
          <w:szCs w:val="24"/>
        </w:rPr>
        <w:t xml:space="preserve">Ф. </w:t>
      </w:r>
      <w:r w:rsidR="00701718" w:rsidRPr="005C6EF8">
        <w:rPr>
          <w:rFonts w:ascii="Times New Roman" w:hAnsi="Times New Roman"/>
          <w:sz w:val="24"/>
          <w:szCs w:val="24"/>
        </w:rPr>
        <w:t>Энгельс в своё время впрямую писал об этой уже и на ту пору назревшей проблеме:</w:t>
      </w:r>
    </w:p>
    <w:p w:rsidR="001A4C50" w:rsidRPr="005C6EF8" w:rsidRDefault="001A4C50"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«Слишком, к сожалению, часто верят, что достаточно усвоить – и то не всегда вполне верно – основные положения той или иной теории, для того чтобы вполне понять эту теорию и овладеть ею. И такого упрёка я не могу не сделать некоторым новым марксистам».</w:t>
      </w:r>
      <w:r w:rsidR="00E53D16" w:rsidRPr="005C6EF8">
        <w:rPr>
          <w:rStyle w:val="ac"/>
          <w:rFonts w:ascii="Times New Roman" w:hAnsi="Times New Roman"/>
          <w:sz w:val="24"/>
          <w:szCs w:val="24"/>
        </w:rPr>
        <w:footnoteReference w:id="385"/>
      </w:r>
    </w:p>
    <w:p w:rsidR="009B3BB1" w:rsidRPr="005C6EF8" w:rsidRDefault="00B8513F" w:rsidP="00D86CE1">
      <w:pPr>
        <w:pStyle w:val="af2"/>
        <w:ind w:firstLine="284"/>
        <w:jc w:val="both"/>
        <w:rPr>
          <w:rFonts w:ascii="Times New Roman" w:hAnsi="Times New Roman"/>
          <w:sz w:val="24"/>
        </w:rPr>
      </w:pPr>
      <w:r w:rsidRPr="005C6EF8">
        <w:rPr>
          <w:rFonts w:ascii="Times New Roman" w:hAnsi="Times New Roman"/>
          <w:sz w:val="24"/>
        </w:rPr>
        <w:t xml:space="preserve">Высокую вершину – </w:t>
      </w:r>
      <w:r w:rsidR="00224A92" w:rsidRPr="005C6EF8">
        <w:rPr>
          <w:rFonts w:ascii="Times New Roman" w:hAnsi="Times New Roman"/>
          <w:sz w:val="24"/>
        </w:rPr>
        <w:t xml:space="preserve">никак </w:t>
      </w:r>
      <w:r w:rsidRPr="005C6EF8">
        <w:rPr>
          <w:rFonts w:ascii="Times New Roman" w:hAnsi="Times New Roman"/>
          <w:sz w:val="24"/>
        </w:rPr>
        <w:t>не взять сходу</w:t>
      </w:r>
      <w:r w:rsidR="00AC5ED6" w:rsidRPr="005C6EF8">
        <w:rPr>
          <w:rFonts w:ascii="Times New Roman" w:hAnsi="Times New Roman"/>
          <w:sz w:val="24"/>
        </w:rPr>
        <w:t>, «кавалерийским наскоком»</w:t>
      </w:r>
      <w:r w:rsidRPr="005C6EF8">
        <w:rPr>
          <w:rFonts w:ascii="Times New Roman" w:hAnsi="Times New Roman"/>
          <w:sz w:val="24"/>
        </w:rPr>
        <w:t>. В изучении теории следует</w:t>
      </w:r>
      <w:r w:rsidR="00224A92" w:rsidRPr="005C6EF8">
        <w:rPr>
          <w:rFonts w:ascii="Times New Roman" w:hAnsi="Times New Roman"/>
          <w:sz w:val="24"/>
        </w:rPr>
        <w:t xml:space="preserve"> вооружиться, ничего уж с этим не поделаешь,</w:t>
      </w:r>
      <w:r w:rsidRPr="005C6EF8">
        <w:rPr>
          <w:rFonts w:ascii="Times New Roman" w:hAnsi="Times New Roman"/>
          <w:sz w:val="24"/>
        </w:rPr>
        <w:t xml:space="preserve"> и </w:t>
      </w:r>
      <w:r w:rsidR="003C6E0B" w:rsidRPr="005C6EF8">
        <w:rPr>
          <w:rFonts w:ascii="Times New Roman" w:hAnsi="Times New Roman"/>
          <w:sz w:val="24"/>
        </w:rPr>
        <w:t xml:space="preserve">серьёзным </w:t>
      </w:r>
      <w:r w:rsidRPr="005C6EF8">
        <w:rPr>
          <w:rFonts w:ascii="Times New Roman" w:hAnsi="Times New Roman"/>
          <w:sz w:val="24"/>
        </w:rPr>
        <w:t>т</w:t>
      </w:r>
      <w:r w:rsidR="00AC5ED6" w:rsidRPr="005C6EF8">
        <w:rPr>
          <w:rFonts w:ascii="Times New Roman" w:hAnsi="Times New Roman"/>
          <w:sz w:val="24"/>
        </w:rPr>
        <w:t>ерпением, и последовательностью, и даже житейской смекалкой – для наилучшего приложения высоких теоретических истин к любым текущим делам дня. Каждый может найти</w:t>
      </w:r>
      <w:r w:rsidR="00713021" w:rsidRPr="005C6EF8">
        <w:rPr>
          <w:rFonts w:ascii="Times New Roman" w:hAnsi="Times New Roman"/>
          <w:sz w:val="24"/>
        </w:rPr>
        <w:t xml:space="preserve"> здесь</w:t>
      </w:r>
      <w:r w:rsidR="00AC5ED6" w:rsidRPr="005C6EF8">
        <w:rPr>
          <w:rFonts w:ascii="Times New Roman" w:hAnsi="Times New Roman"/>
          <w:sz w:val="24"/>
        </w:rPr>
        <w:t xml:space="preserve"> способ </w:t>
      </w:r>
      <w:r w:rsidR="00827C1E" w:rsidRPr="005C6EF8">
        <w:rPr>
          <w:rFonts w:ascii="Times New Roman" w:hAnsi="Times New Roman"/>
          <w:sz w:val="24"/>
        </w:rPr>
        <w:t xml:space="preserve">индивидуально </w:t>
      </w:r>
      <w:r w:rsidR="00AC5ED6" w:rsidRPr="005C6EF8">
        <w:rPr>
          <w:rFonts w:ascii="Times New Roman" w:hAnsi="Times New Roman"/>
          <w:sz w:val="24"/>
        </w:rPr>
        <w:t>проверить теорию практикой.</w:t>
      </w:r>
      <w:r w:rsidR="00D86CE1" w:rsidRPr="005C6EF8">
        <w:rPr>
          <w:rFonts w:ascii="Times New Roman" w:hAnsi="Times New Roman"/>
          <w:sz w:val="24"/>
        </w:rPr>
        <w:t xml:space="preserve"> </w:t>
      </w:r>
      <w:r w:rsidR="00BC3205" w:rsidRPr="005C6EF8">
        <w:rPr>
          <w:rFonts w:ascii="Times New Roman" w:hAnsi="Times New Roman"/>
          <w:sz w:val="24"/>
        </w:rPr>
        <w:t>Кроме того,</w:t>
      </w:r>
      <w:r w:rsidR="00D86CE1" w:rsidRPr="005C6EF8">
        <w:rPr>
          <w:rFonts w:ascii="Times New Roman" w:hAnsi="Times New Roman"/>
          <w:sz w:val="24"/>
        </w:rPr>
        <w:t xml:space="preserve"> </w:t>
      </w:r>
      <w:r w:rsidR="002D2F0B" w:rsidRPr="005C6EF8">
        <w:rPr>
          <w:rFonts w:ascii="Times New Roman" w:hAnsi="Times New Roman"/>
          <w:sz w:val="24"/>
        </w:rPr>
        <w:t xml:space="preserve">едва ли не </w:t>
      </w:r>
      <w:r w:rsidR="007C61A7" w:rsidRPr="005C6EF8">
        <w:rPr>
          <w:rFonts w:ascii="Times New Roman" w:hAnsi="Times New Roman"/>
          <w:sz w:val="24"/>
        </w:rPr>
        <w:t>лучший</w:t>
      </w:r>
      <w:r w:rsidR="002D2F0B" w:rsidRPr="005C6EF8">
        <w:rPr>
          <w:rFonts w:ascii="Times New Roman" w:hAnsi="Times New Roman"/>
          <w:sz w:val="24"/>
        </w:rPr>
        <w:t xml:space="preserve"> </w:t>
      </w:r>
      <w:r w:rsidR="009B3BB1" w:rsidRPr="005C6EF8">
        <w:rPr>
          <w:rFonts w:ascii="Times New Roman" w:hAnsi="Times New Roman"/>
          <w:sz w:val="24"/>
        </w:rPr>
        <w:t>спо</w:t>
      </w:r>
      <w:r w:rsidR="00915587" w:rsidRPr="005C6EF8">
        <w:rPr>
          <w:rFonts w:ascii="Times New Roman" w:hAnsi="Times New Roman"/>
          <w:sz w:val="24"/>
        </w:rPr>
        <w:t>со</w:t>
      </w:r>
      <w:r w:rsidR="009B3BB1" w:rsidRPr="005C6EF8">
        <w:rPr>
          <w:rFonts w:ascii="Times New Roman" w:hAnsi="Times New Roman"/>
          <w:sz w:val="24"/>
        </w:rPr>
        <w:t xml:space="preserve">б стать </w:t>
      </w:r>
      <w:r w:rsidR="00827C1E" w:rsidRPr="005C6EF8">
        <w:rPr>
          <w:rFonts w:ascii="Times New Roman" w:hAnsi="Times New Roman"/>
          <w:sz w:val="24"/>
        </w:rPr>
        <w:t xml:space="preserve">по-настоящему </w:t>
      </w:r>
      <w:r w:rsidR="009B3BB1" w:rsidRPr="005C6EF8">
        <w:rPr>
          <w:rFonts w:ascii="Times New Roman" w:hAnsi="Times New Roman"/>
          <w:sz w:val="24"/>
        </w:rPr>
        <w:t xml:space="preserve">убеждённым коммунистом – это самому </w:t>
      </w:r>
      <w:r w:rsidR="003053B2" w:rsidRPr="005C6EF8">
        <w:rPr>
          <w:rFonts w:ascii="Times New Roman" w:hAnsi="Times New Roman"/>
          <w:sz w:val="24"/>
        </w:rPr>
        <w:t xml:space="preserve">в конце концов </w:t>
      </w:r>
      <w:r w:rsidR="009B3BB1" w:rsidRPr="005C6EF8">
        <w:rPr>
          <w:rFonts w:ascii="Times New Roman" w:hAnsi="Times New Roman"/>
          <w:sz w:val="24"/>
        </w:rPr>
        <w:t>воочию увидеть и понять все доказательства правильности и</w:t>
      </w:r>
      <w:r w:rsidR="002D2F0B" w:rsidRPr="005C6EF8">
        <w:rPr>
          <w:rFonts w:ascii="Times New Roman" w:hAnsi="Times New Roman"/>
          <w:sz w:val="24"/>
        </w:rPr>
        <w:t xml:space="preserve">, главное, </w:t>
      </w:r>
      <w:r w:rsidR="00827C1E" w:rsidRPr="005C6EF8">
        <w:rPr>
          <w:rFonts w:ascii="Times New Roman" w:hAnsi="Times New Roman"/>
          <w:sz w:val="24"/>
        </w:rPr>
        <w:t>неизбеж</w:t>
      </w:r>
      <w:r w:rsidR="002D2F0B" w:rsidRPr="005C6EF8">
        <w:rPr>
          <w:rFonts w:ascii="Times New Roman" w:hAnsi="Times New Roman"/>
          <w:sz w:val="24"/>
        </w:rPr>
        <w:t>ной практической</w:t>
      </w:r>
      <w:r w:rsidR="009B3BB1" w:rsidRPr="005C6EF8">
        <w:rPr>
          <w:rFonts w:ascii="Times New Roman" w:hAnsi="Times New Roman"/>
          <w:sz w:val="24"/>
        </w:rPr>
        <w:t xml:space="preserve"> реализуемости тех идей, </w:t>
      </w:r>
      <w:r w:rsidR="00BC3205" w:rsidRPr="005C6EF8">
        <w:rPr>
          <w:rFonts w:ascii="Times New Roman" w:hAnsi="Times New Roman"/>
          <w:sz w:val="24"/>
        </w:rPr>
        <w:t>з</w:t>
      </w:r>
      <w:r w:rsidR="009B3BB1" w:rsidRPr="005C6EF8">
        <w:rPr>
          <w:rFonts w:ascii="Times New Roman" w:hAnsi="Times New Roman"/>
          <w:sz w:val="24"/>
        </w:rPr>
        <w:t>а которы</w:t>
      </w:r>
      <w:r w:rsidR="00BC3205" w:rsidRPr="005C6EF8">
        <w:rPr>
          <w:rFonts w:ascii="Times New Roman" w:hAnsi="Times New Roman"/>
          <w:sz w:val="24"/>
        </w:rPr>
        <w:t>е</w:t>
      </w:r>
      <w:r w:rsidR="009B3BB1" w:rsidRPr="005C6EF8">
        <w:rPr>
          <w:rFonts w:ascii="Times New Roman" w:hAnsi="Times New Roman"/>
          <w:sz w:val="24"/>
        </w:rPr>
        <w:t xml:space="preserve"> </w:t>
      </w:r>
      <w:r w:rsidR="00BC3205" w:rsidRPr="005C6EF8">
        <w:rPr>
          <w:rFonts w:ascii="Times New Roman" w:hAnsi="Times New Roman"/>
          <w:sz w:val="24"/>
        </w:rPr>
        <w:t>борется</w:t>
      </w:r>
      <w:r w:rsidR="009B3BB1" w:rsidRPr="005C6EF8">
        <w:rPr>
          <w:rFonts w:ascii="Times New Roman" w:hAnsi="Times New Roman"/>
          <w:sz w:val="24"/>
        </w:rPr>
        <w:t xml:space="preserve"> </w:t>
      </w:r>
      <w:r w:rsidR="003053B2" w:rsidRPr="005C6EF8">
        <w:rPr>
          <w:rFonts w:ascii="Times New Roman" w:hAnsi="Times New Roman"/>
          <w:sz w:val="24"/>
        </w:rPr>
        <w:t>К</w:t>
      </w:r>
      <w:r w:rsidR="009B3BB1" w:rsidRPr="005C6EF8">
        <w:rPr>
          <w:rFonts w:ascii="Times New Roman" w:hAnsi="Times New Roman"/>
          <w:sz w:val="24"/>
        </w:rPr>
        <w:t>оммунистическая партия</w:t>
      </w:r>
      <w:r w:rsidR="002D2F0B" w:rsidRPr="005C6EF8">
        <w:rPr>
          <w:rFonts w:ascii="Times New Roman" w:hAnsi="Times New Roman"/>
          <w:sz w:val="24"/>
        </w:rPr>
        <w:t>,</w:t>
      </w:r>
      <w:r w:rsidR="009B3BB1" w:rsidRPr="005C6EF8">
        <w:rPr>
          <w:rFonts w:ascii="Times New Roman" w:hAnsi="Times New Roman"/>
          <w:sz w:val="24"/>
        </w:rPr>
        <w:t xml:space="preserve"> как </w:t>
      </w:r>
      <w:r w:rsidR="003053B2" w:rsidRPr="005C6EF8">
        <w:rPr>
          <w:rFonts w:ascii="Times New Roman" w:hAnsi="Times New Roman"/>
          <w:sz w:val="24"/>
        </w:rPr>
        <w:t xml:space="preserve">выразитель воли </w:t>
      </w:r>
      <w:r w:rsidR="00FF12BF" w:rsidRPr="005C6EF8">
        <w:rPr>
          <w:rFonts w:ascii="Times New Roman" w:hAnsi="Times New Roman"/>
          <w:sz w:val="24"/>
        </w:rPr>
        <w:t>бесспорно</w:t>
      </w:r>
      <w:r w:rsidR="003C6E0B" w:rsidRPr="005C6EF8">
        <w:rPr>
          <w:rFonts w:ascii="Times New Roman" w:hAnsi="Times New Roman"/>
          <w:sz w:val="24"/>
        </w:rPr>
        <w:t xml:space="preserve">го </w:t>
      </w:r>
      <w:r w:rsidR="00D86CE1" w:rsidRPr="005C6EF8">
        <w:rPr>
          <w:rFonts w:ascii="Times New Roman" w:hAnsi="Times New Roman"/>
          <w:sz w:val="24"/>
        </w:rPr>
        <w:t>большинства людей</w:t>
      </w:r>
      <w:r w:rsidR="002D2F0B" w:rsidRPr="005C6EF8">
        <w:rPr>
          <w:rFonts w:ascii="Times New Roman" w:hAnsi="Times New Roman"/>
          <w:sz w:val="24"/>
        </w:rPr>
        <w:t xml:space="preserve">, </w:t>
      </w:r>
      <w:r w:rsidR="00626EF1" w:rsidRPr="005C6EF8">
        <w:rPr>
          <w:rFonts w:ascii="Times New Roman" w:hAnsi="Times New Roman"/>
          <w:sz w:val="24"/>
        </w:rPr>
        <w:t>желающих</w:t>
      </w:r>
      <w:r w:rsidR="00BC3205" w:rsidRPr="005C6EF8">
        <w:rPr>
          <w:rFonts w:ascii="Times New Roman" w:hAnsi="Times New Roman"/>
          <w:sz w:val="24"/>
        </w:rPr>
        <w:t xml:space="preserve"> </w:t>
      </w:r>
      <w:r w:rsidR="00D86CE1" w:rsidRPr="005C6EF8">
        <w:rPr>
          <w:rFonts w:ascii="Times New Roman" w:hAnsi="Times New Roman"/>
          <w:sz w:val="24"/>
        </w:rPr>
        <w:t>жить в стабильном, с</w:t>
      </w:r>
      <w:r w:rsidR="003053B2" w:rsidRPr="005C6EF8">
        <w:rPr>
          <w:rFonts w:ascii="Times New Roman" w:hAnsi="Times New Roman"/>
          <w:sz w:val="24"/>
        </w:rPr>
        <w:t>вободном мире</w:t>
      </w:r>
      <w:r w:rsidR="00626EF1" w:rsidRPr="005C6EF8">
        <w:rPr>
          <w:rFonts w:ascii="Times New Roman" w:hAnsi="Times New Roman"/>
          <w:sz w:val="24"/>
        </w:rPr>
        <w:t>, мире</w:t>
      </w:r>
      <w:r w:rsidR="00D86CE1" w:rsidRPr="005C6EF8">
        <w:rPr>
          <w:rFonts w:ascii="Times New Roman" w:hAnsi="Times New Roman"/>
          <w:sz w:val="24"/>
        </w:rPr>
        <w:t xml:space="preserve"> социальной справедливости и равноправия</w:t>
      </w:r>
      <w:r w:rsidR="00626EF1" w:rsidRPr="005C6EF8">
        <w:rPr>
          <w:rFonts w:ascii="Times New Roman" w:hAnsi="Times New Roman"/>
          <w:sz w:val="24"/>
        </w:rPr>
        <w:t>, гуманизма и народовластия</w:t>
      </w:r>
      <w:r w:rsidR="003053B2" w:rsidRPr="005C6EF8">
        <w:rPr>
          <w:rFonts w:ascii="Times New Roman" w:hAnsi="Times New Roman"/>
          <w:sz w:val="24"/>
        </w:rPr>
        <w:t>. Путь к пониманию</w:t>
      </w:r>
      <w:r w:rsidR="00D86CE1" w:rsidRPr="005C6EF8">
        <w:rPr>
          <w:rFonts w:ascii="Times New Roman" w:hAnsi="Times New Roman"/>
          <w:sz w:val="24"/>
        </w:rPr>
        <w:t xml:space="preserve"> </w:t>
      </w:r>
      <w:r w:rsidR="003053B2" w:rsidRPr="005C6EF8">
        <w:rPr>
          <w:rFonts w:ascii="Times New Roman" w:hAnsi="Times New Roman"/>
          <w:sz w:val="24"/>
        </w:rPr>
        <w:t>в</w:t>
      </w:r>
      <w:r w:rsidR="00D86CE1" w:rsidRPr="005C6EF8">
        <w:rPr>
          <w:rFonts w:ascii="Times New Roman" w:hAnsi="Times New Roman"/>
          <w:sz w:val="24"/>
        </w:rPr>
        <w:t>сего</w:t>
      </w:r>
      <w:r w:rsidR="003053B2" w:rsidRPr="005C6EF8">
        <w:rPr>
          <w:rFonts w:ascii="Times New Roman" w:hAnsi="Times New Roman"/>
          <w:sz w:val="24"/>
        </w:rPr>
        <w:t xml:space="preserve"> этого и открывает теория.</w:t>
      </w:r>
      <w:r w:rsidR="00BF2A82">
        <w:rPr>
          <w:rFonts w:ascii="Times New Roman" w:hAnsi="Times New Roman"/>
          <w:sz w:val="24"/>
        </w:rPr>
        <w:t xml:space="preserve"> </w:t>
      </w:r>
    </w:p>
    <w:p w:rsidR="009B3BB1" w:rsidRPr="005C6EF8" w:rsidRDefault="003053B2" w:rsidP="00D86CE1">
      <w:pPr>
        <w:pStyle w:val="af2"/>
        <w:ind w:firstLine="284"/>
        <w:jc w:val="both"/>
        <w:rPr>
          <w:rFonts w:ascii="Times New Roman" w:hAnsi="Times New Roman"/>
          <w:sz w:val="24"/>
        </w:rPr>
      </w:pPr>
      <w:r w:rsidRPr="005C6EF8">
        <w:rPr>
          <w:rFonts w:ascii="Times New Roman" w:hAnsi="Times New Roman"/>
          <w:sz w:val="24"/>
        </w:rPr>
        <w:t>Разумеется, здесь есть свои сложности</w:t>
      </w:r>
      <w:r w:rsidR="002D4C7A" w:rsidRPr="005C6EF8">
        <w:rPr>
          <w:rFonts w:ascii="Times New Roman" w:hAnsi="Times New Roman"/>
          <w:sz w:val="24"/>
        </w:rPr>
        <w:t xml:space="preserve">, нюансы, </w:t>
      </w:r>
      <w:r w:rsidR="003C6E0B" w:rsidRPr="005C6EF8">
        <w:rPr>
          <w:rFonts w:ascii="Times New Roman" w:hAnsi="Times New Roman"/>
          <w:sz w:val="24"/>
        </w:rPr>
        <w:t>как</w:t>
      </w:r>
      <w:r w:rsidR="002D4C7A" w:rsidRPr="005C6EF8">
        <w:rPr>
          <w:rFonts w:ascii="Times New Roman" w:hAnsi="Times New Roman"/>
          <w:sz w:val="24"/>
        </w:rPr>
        <w:t xml:space="preserve"> зачастую </w:t>
      </w:r>
      <w:r w:rsidR="002D2F0B" w:rsidRPr="005C6EF8">
        <w:rPr>
          <w:rFonts w:ascii="Times New Roman" w:hAnsi="Times New Roman"/>
          <w:sz w:val="24"/>
        </w:rPr>
        <w:t xml:space="preserve">и вообще </w:t>
      </w:r>
      <w:r w:rsidR="00915587" w:rsidRPr="005C6EF8">
        <w:rPr>
          <w:rFonts w:ascii="Times New Roman" w:hAnsi="Times New Roman"/>
          <w:sz w:val="24"/>
        </w:rPr>
        <w:t>недопонимани</w:t>
      </w:r>
      <w:r w:rsidR="008B7BA0" w:rsidRPr="005C6EF8">
        <w:rPr>
          <w:rFonts w:ascii="Times New Roman" w:hAnsi="Times New Roman"/>
          <w:sz w:val="24"/>
        </w:rPr>
        <w:t xml:space="preserve">е </w:t>
      </w:r>
      <w:r w:rsidR="008B7BA0" w:rsidRPr="005C6EF8">
        <w:rPr>
          <w:rFonts w:ascii="Times New Roman" w:hAnsi="Times New Roman"/>
          <w:b/>
          <w:sz w:val="24"/>
          <w:u w:val="single"/>
        </w:rPr>
        <w:t>всего значения</w:t>
      </w:r>
      <w:r w:rsidR="008B7BA0" w:rsidRPr="005C6EF8">
        <w:rPr>
          <w:rFonts w:ascii="Times New Roman" w:hAnsi="Times New Roman"/>
          <w:sz w:val="24"/>
        </w:rPr>
        <w:t xml:space="preserve"> </w:t>
      </w:r>
      <w:r w:rsidR="003C6E0B" w:rsidRPr="005C6EF8">
        <w:rPr>
          <w:rFonts w:ascii="Times New Roman" w:hAnsi="Times New Roman"/>
          <w:sz w:val="24"/>
        </w:rPr>
        <w:t>рассматрив</w:t>
      </w:r>
      <w:r w:rsidR="008B7BA0" w:rsidRPr="005C6EF8">
        <w:rPr>
          <w:rFonts w:ascii="Times New Roman" w:hAnsi="Times New Roman"/>
          <w:sz w:val="24"/>
        </w:rPr>
        <w:t xml:space="preserve">аемого </w:t>
      </w:r>
      <w:r w:rsidR="003C6E0B" w:rsidRPr="005C6EF8">
        <w:rPr>
          <w:rFonts w:ascii="Times New Roman" w:hAnsi="Times New Roman"/>
          <w:sz w:val="24"/>
        </w:rPr>
        <w:t xml:space="preserve">нами </w:t>
      </w:r>
      <w:r w:rsidR="008B7BA0" w:rsidRPr="005C6EF8">
        <w:rPr>
          <w:rFonts w:ascii="Times New Roman" w:hAnsi="Times New Roman"/>
          <w:sz w:val="24"/>
        </w:rPr>
        <w:t>предмета</w:t>
      </w:r>
      <w:r w:rsidR="003C6E0B" w:rsidRPr="005C6EF8">
        <w:rPr>
          <w:rFonts w:ascii="Times New Roman" w:hAnsi="Times New Roman"/>
          <w:sz w:val="24"/>
        </w:rPr>
        <w:t xml:space="preserve">, </w:t>
      </w:r>
      <w:r w:rsidR="004551CD" w:rsidRPr="005C6EF8">
        <w:rPr>
          <w:rFonts w:ascii="Times New Roman" w:hAnsi="Times New Roman"/>
          <w:sz w:val="24"/>
        </w:rPr>
        <w:t xml:space="preserve">– </w:t>
      </w:r>
      <w:r w:rsidR="003C6E0B" w:rsidRPr="005C6EF8">
        <w:rPr>
          <w:rFonts w:ascii="Times New Roman" w:hAnsi="Times New Roman"/>
          <w:sz w:val="24"/>
        </w:rPr>
        <w:t>встречающееся, увы, даже среди коммунистов</w:t>
      </w:r>
      <w:r w:rsidR="002D4C7A" w:rsidRPr="005C6EF8">
        <w:rPr>
          <w:rFonts w:ascii="Times New Roman" w:hAnsi="Times New Roman"/>
          <w:sz w:val="24"/>
        </w:rPr>
        <w:t xml:space="preserve">. </w:t>
      </w:r>
      <w:r w:rsidR="0087560F" w:rsidRPr="005C6EF8">
        <w:rPr>
          <w:rFonts w:ascii="Times New Roman" w:hAnsi="Times New Roman"/>
          <w:sz w:val="24"/>
        </w:rPr>
        <w:t>Е</w:t>
      </w:r>
      <w:r w:rsidR="009B3BB1" w:rsidRPr="005C6EF8">
        <w:rPr>
          <w:rFonts w:ascii="Times New Roman" w:hAnsi="Times New Roman"/>
          <w:sz w:val="24"/>
        </w:rPr>
        <w:t>сли мы</w:t>
      </w:r>
      <w:r w:rsidR="002D4C7A" w:rsidRPr="005C6EF8">
        <w:rPr>
          <w:rFonts w:ascii="Times New Roman" w:hAnsi="Times New Roman"/>
          <w:sz w:val="24"/>
        </w:rPr>
        <w:t xml:space="preserve"> </w:t>
      </w:r>
      <w:r w:rsidR="003C6E0B" w:rsidRPr="005C6EF8">
        <w:rPr>
          <w:rFonts w:ascii="Times New Roman" w:hAnsi="Times New Roman"/>
          <w:sz w:val="24"/>
        </w:rPr>
        <w:t>издал</w:t>
      </w:r>
      <w:r w:rsidR="0087560F" w:rsidRPr="005C6EF8">
        <w:rPr>
          <w:rFonts w:ascii="Times New Roman" w:hAnsi="Times New Roman"/>
          <w:sz w:val="24"/>
        </w:rPr>
        <w:t>и</w:t>
      </w:r>
      <w:r w:rsidR="003C6E0B" w:rsidRPr="005C6EF8">
        <w:rPr>
          <w:rFonts w:ascii="Times New Roman" w:hAnsi="Times New Roman"/>
          <w:sz w:val="24"/>
        </w:rPr>
        <w:t xml:space="preserve"> </w:t>
      </w:r>
      <w:r w:rsidR="009B3BB1" w:rsidRPr="005C6EF8">
        <w:rPr>
          <w:rFonts w:ascii="Times New Roman" w:hAnsi="Times New Roman"/>
          <w:sz w:val="24"/>
        </w:rPr>
        <w:t xml:space="preserve">смотрим </w:t>
      </w:r>
      <w:r w:rsidR="006F20D8" w:rsidRPr="005C6EF8">
        <w:rPr>
          <w:rFonts w:ascii="Times New Roman" w:hAnsi="Times New Roman"/>
          <w:sz w:val="24"/>
        </w:rPr>
        <w:t xml:space="preserve">даже </w:t>
      </w:r>
      <w:r w:rsidR="009B3BB1" w:rsidRPr="005C6EF8">
        <w:rPr>
          <w:rFonts w:ascii="Times New Roman" w:hAnsi="Times New Roman"/>
          <w:sz w:val="24"/>
        </w:rPr>
        <w:t xml:space="preserve">на </w:t>
      </w:r>
      <w:r w:rsidR="006F20D8" w:rsidRPr="005C6EF8">
        <w:rPr>
          <w:rFonts w:ascii="Times New Roman" w:hAnsi="Times New Roman"/>
          <w:sz w:val="24"/>
        </w:rPr>
        <w:t xml:space="preserve">очень </w:t>
      </w:r>
      <w:r w:rsidR="009B3BB1" w:rsidRPr="005C6EF8">
        <w:rPr>
          <w:rFonts w:ascii="Times New Roman" w:hAnsi="Times New Roman"/>
          <w:sz w:val="24"/>
        </w:rPr>
        <w:t>большой предмет, он</w:t>
      </w:r>
      <w:r w:rsidR="00636A57" w:rsidRPr="005C6EF8">
        <w:rPr>
          <w:rFonts w:ascii="Times New Roman" w:hAnsi="Times New Roman"/>
          <w:sz w:val="24"/>
        </w:rPr>
        <w:t xml:space="preserve"> </w:t>
      </w:r>
      <w:r w:rsidR="00EC3763" w:rsidRPr="005C6EF8">
        <w:rPr>
          <w:rFonts w:ascii="Times New Roman" w:hAnsi="Times New Roman"/>
          <w:sz w:val="24"/>
        </w:rPr>
        <w:t xml:space="preserve">нам </w:t>
      </w:r>
      <w:r w:rsidR="00E51E12" w:rsidRPr="005C6EF8">
        <w:rPr>
          <w:rFonts w:ascii="Times New Roman" w:hAnsi="Times New Roman"/>
          <w:sz w:val="24"/>
        </w:rPr>
        <w:t xml:space="preserve">субъективно </w:t>
      </w:r>
      <w:r w:rsidR="009B3BB1" w:rsidRPr="005C6EF8">
        <w:rPr>
          <w:rFonts w:ascii="Times New Roman" w:hAnsi="Times New Roman"/>
          <w:sz w:val="24"/>
        </w:rPr>
        <w:t xml:space="preserve">кажется </w:t>
      </w:r>
      <w:r w:rsidR="009B3BB1" w:rsidRPr="005C6EF8">
        <w:rPr>
          <w:rFonts w:ascii="Times New Roman" w:hAnsi="Times New Roman"/>
          <w:sz w:val="24"/>
        </w:rPr>
        <w:lastRenderedPageBreak/>
        <w:t>маленьким. И только по мере прибли</w:t>
      </w:r>
      <w:r w:rsidR="008B7BA0" w:rsidRPr="005C6EF8">
        <w:rPr>
          <w:rFonts w:ascii="Times New Roman" w:hAnsi="Times New Roman"/>
          <w:sz w:val="24"/>
        </w:rPr>
        <w:t>ж</w:t>
      </w:r>
      <w:r w:rsidR="009B3BB1" w:rsidRPr="005C6EF8">
        <w:rPr>
          <w:rFonts w:ascii="Times New Roman" w:hAnsi="Times New Roman"/>
          <w:sz w:val="24"/>
        </w:rPr>
        <w:t xml:space="preserve">ения мы </w:t>
      </w:r>
      <w:r w:rsidR="004B2959" w:rsidRPr="005C6EF8">
        <w:rPr>
          <w:rFonts w:ascii="Times New Roman" w:hAnsi="Times New Roman"/>
          <w:sz w:val="24"/>
        </w:rPr>
        <w:t>получаем возможность</w:t>
      </w:r>
      <w:r w:rsidR="009B3BB1" w:rsidRPr="005C6EF8">
        <w:rPr>
          <w:rFonts w:ascii="Times New Roman" w:hAnsi="Times New Roman"/>
          <w:sz w:val="24"/>
        </w:rPr>
        <w:t xml:space="preserve"> оценить его истинную величину (масштаб). Так же и марксистско-ленинская теория, и материалистич</w:t>
      </w:r>
      <w:r w:rsidR="008B7BA0" w:rsidRPr="005C6EF8">
        <w:rPr>
          <w:rFonts w:ascii="Times New Roman" w:hAnsi="Times New Roman"/>
          <w:sz w:val="24"/>
        </w:rPr>
        <w:t>ес</w:t>
      </w:r>
      <w:r w:rsidR="009B3BB1" w:rsidRPr="005C6EF8">
        <w:rPr>
          <w:rFonts w:ascii="Times New Roman" w:hAnsi="Times New Roman"/>
          <w:sz w:val="24"/>
        </w:rPr>
        <w:t>кая ди</w:t>
      </w:r>
      <w:r w:rsidR="008B7BA0" w:rsidRPr="005C6EF8">
        <w:rPr>
          <w:rFonts w:ascii="Times New Roman" w:hAnsi="Times New Roman"/>
          <w:sz w:val="24"/>
        </w:rPr>
        <w:t>а</w:t>
      </w:r>
      <w:r w:rsidR="009B3BB1" w:rsidRPr="005C6EF8">
        <w:rPr>
          <w:rFonts w:ascii="Times New Roman" w:hAnsi="Times New Roman"/>
          <w:sz w:val="24"/>
        </w:rPr>
        <w:t>лектика в ча</w:t>
      </w:r>
      <w:r w:rsidR="002D4C7A" w:rsidRPr="005C6EF8">
        <w:rPr>
          <w:rFonts w:ascii="Times New Roman" w:hAnsi="Times New Roman"/>
          <w:sz w:val="24"/>
        </w:rPr>
        <w:t>ст</w:t>
      </w:r>
      <w:r w:rsidR="009B3BB1" w:rsidRPr="005C6EF8">
        <w:rPr>
          <w:rFonts w:ascii="Times New Roman" w:hAnsi="Times New Roman"/>
          <w:sz w:val="24"/>
        </w:rPr>
        <w:t>ности – издали она кажется слишком многим из людей даже и коммунистических взглядов не такой уж</w:t>
      </w:r>
      <w:r w:rsidR="002D4C7A" w:rsidRPr="005C6EF8">
        <w:rPr>
          <w:rFonts w:ascii="Times New Roman" w:hAnsi="Times New Roman"/>
          <w:sz w:val="24"/>
        </w:rPr>
        <w:t>, собственно,</w:t>
      </w:r>
      <w:r w:rsidR="009B3BB1" w:rsidRPr="005C6EF8">
        <w:rPr>
          <w:rFonts w:ascii="Times New Roman" w:hAnsi="Times New Roman"/>
          <w:sz w:val="24"/>
        </w:rPr>
        <w:t xml:space="preserve"> и значительной в ворохе общемировых философских систем и направл</w:t>
      </w:r>
      <w:r w:rsidR="002D4C7A" w:rsidRPr="005C6EF8">
        <w:rPr>
          <w:rFonts w:ascii="Times New Roman" w:hAnsi="Times New Roman"/>
          <w:sz w:val="24"/>
        </w:rPr>
        <w:t xml:space="preserve">ений, и не такой уж </w:t>
      </w:r>
      <w:r w:rsidR="004B2959" w:rsidRPr="005C6EF8">
        <w:rPr>
          <w:rFonts w:ascii="Times New Roman" w:hAnsi="Times New Roman"/>
          <w:sz w:val="24"/>
        </w:rPr>
        <w:t xml:space="preserve">и </w:t>
      </w:r>
      <w:r w:rsidR="002D4C7A" w:rsidRPr="005C6EF8">
        <w:rPr>
          <w:rFonts w:ascii="Times New Roman" w:hAnsi="Times New Roman"/>
          <w:sz w:val="24"/>
        </w:rPr>
        <w:t>необходимой</w:t>
      </w:r>
      <w:r w:rsidR="009B3BB1" w:rsidRPr="005C6EF8">
        <w:rPr>
          <w:rFonts w:ascii="Times New Roman" w:hAnsi="Times New Roman"/>
          <w:sz w:val="24"/>
        </w:rPr>
        <w:t>.</w:t>
      </w:r>
      <w:r w:rsidR="002D4C7A" w:rsidRPr="005C6EF8">
        <w:rPr>
          <w:rFonts w:ascii="Times New Roman" w:hAnsi="Times New Roman"/>
          <w:sz w:val="24"/>
        </w:rPr>
        <w:t xml:space="preserve"> Но</w:t>
      </w:r>
      <w:r w:rsidR="00FA66EE" w:rsidRPr="005C6EF8">
        <w:rPr>
          <w:rFonts w:ascii="Times New Roman" w:hAnsi="Times New Roman"/>
          <w:sz w:val="24"/>
        </w:rPr>
        <w:t xml:space="preserve"> по мере приближения – </w:t>
      </w:r>
      <w:r w:rsidR="009B3BB1" w:rsidRPr="005C6EF8">
        <w:rPr>
          <w:rFonts w:ascii="Times New Roman" w:hAnsi="Times New Roman"/>
          <w:sz w:val="24"/>
        </w:rPr>
        <w:t>только и можно оценить всю её грандиозность, её вели</w:t>
      </w:r>
      <w:r w:rsidR="004569B4" w:rsidRPr="005C6EF8">
        <w:rPr>
          <w:rFonts w:ascii="Times New Roman" w:hAnsi="Times New Roman"/>
          <w:sz w:val="24"/>
        </w:rPr>
        <w:t>чайше</w:t>
      </w:r>
      <w:r w:rsidR="009B3BB1" w:rsidRPr="005C6EF8">
        <w:rPr>
          <w:rFonts w:ascii="Times New Roman" w:hAnsi="Times New Roman"/>
          <w:sz w:val="24"/>
        </w:rPr>
        <w:t xml:space="preserve">е </w:t>
      </w:r>
      <w:r w:rsidR="00FB22AE" w:rsidRPr="005C6EF8">
        <w:rPr>
          <w:rFonts w:ascii="Times New Roman" w:hAnsi="Times New Roman"/>
          <w:sz w:val="24"/>
        </w:rPr>
        <w:t>на</w:t>
      </w:r>
      <w:r w:rsidR="009B3BB1" w:rsidRPr="005C6EF8">
        <w:rPr>
          <w:rFonts w:ascii="Times New Roman" w:hAnsi="Times New Roman"/>
          <w:sz w:val="24"/>
        </w:rPr>
        <w:t>учное и общечеловеческое значение.</w:t>
      </w:r>
    </w:p>
    <w:p w:rsidR="004519B2" w:rsidRPr="005C6EF8" w:rsidRDefault="00AB3108" w:rsidP="00A94CDA">
      <w:pPr>
        <w:pStyle w:val="af2"/>
        <w:ind w:firstLine="284"/>
        <w:jc w:val="both"/>
        <w:rPr>
          <w:rFonts w:ascii="Times New Roman" w:hAnsi="Times New Roman"/>
          <w:sz w:val="24"/>
          <w:szCs w:val="24"/>
        </w:rPr>
      </w:pPr>
      <w:r w:rsidRPr="005C6EF8">
        <w:rPr>
          <w:rFonts w:ascii="Times New Roman" w:hAnsi="Times New Roman"/>
          <w:sz w:val="24"/>
          <w:szCs w:val="24"/>
        </w:rPr>
        <w:t>Разумеется</w:t>
      </w:r>
      <w:r w:rsidR="00A94CDA" w:rsidRPr="005C6EF8">
        <w:rPr>
          <w:rFonts w:ascii="Times New Roman" w:hAnsi="Times New Roman"/>
          <w:sz w:val="24"/>
          <w:szCs w:val="24"/>
        </w:rPr>
        <w:t>,</w:t>
      </w:r>
      <w:r w:rsidRPr="005C6EF8">
        <w:rPr>
          <w:rFonts w:ascii="Times New Roman" w:hAnsi="Times New Roman"/>
          <w:sz w:val="24"/>
          <w:szCs w:val="24"/>
        </w:rPr>
        <w:t xml:space="preserve"> и в</w:t>
      </w:r>
      <w:r w:rsidR="004519B2" w:rsidRPr="005C6EF8">
        <w:rPr>
          <w:rFonts w:ascii="Times New Roman" w:hAnsi="Times New Roman"/>
          <w:sz w:val="24"/>
          <w:szCs w:val="24"/>
        </w:rPr>
        <w:t xml:space="preserve"> вопросах политического и </w:t>
      </w:r>
      <w:r w:rsidR="0087560F" w:rsidRPr="005C6EF8">
        <w:rPr>
          <w:rFonts w:ascii="Times New Roman" w:hAnsi="Times New Roman"/>
          <w:sz w:val="24"/>
          <w:szCs w:val="24"/>
        </w:rPr>
        <w:t>идеолог</w:t>
      </w:r>
      <w:r w:rsidR="004519B2" w:rsidRPr="005C6EF8">
        <w:rPr>
          <w:rFonts w:ascii="Times New Roman" w:hAnsi="Times New Roman"/>
          <w:sz w:val="24"/>
          <w:szCs w:val="24"/>
        </w:rPr>
        <w:t>ического пр</w:t>
      </w:r>
      <w:r w:rsidRPr="005C6EF8">
        <w:rPr>
          <w:rFonts w:ascii="Times New Roman" w:hAnsi="Times New Roman"/>
          <w:sz w:val="24"/>
          <w:szCs w:val="24"/>
        </w:rPr>
        <w:t>ос</w:t>
      </w:r>
      <w:r w:rsidR="004519B2" w:rsidRPr="005C6EF8">
        <w:rPr>
          <w:rFonts w:ascii="Times New Roman" w:hAnsi="Times New Roman"/>
          <w:sz w:val="24"/>
          <w:szCs w:val="24"/>
        </w:rPr>
        <w:t>вещения нельзя впад</w:t>
      </w:r>
      <w:r w:rsidRPr="005C6EF8">
        <w:rPr>
          <w:rFonts w:ascii="Times New Roman" w:hAnsi="Times New Roman"/>
          <w:sz w:val="24"/>
          <w:szCs w:val="24"/>
        </w:rPr>
        <w:t>а</w:t>
      </w:r>
      <w:r w:rsidR="004519B2" w:rsidRPr="005C6EF8">
        <w:rPr>
          <w:rFonts w:ascii="Times New Roman" w:hAnsi="Times New Roman"/>
          <w:sz w:val="24"/>
          <w:szCs w:val="24"/>
        </w:rPr>
        <w:t xml:space="preserve">ть в </w:t>
      </w:r>
      <w:r w:rsidR="004569B4" w:rsidRPr="005C6EF8">
        <w:rPr>
          <w:rFonts w:ascii="Times New Roman" w:hAnsi="Times New Roman"/>
          <w:sz w:val="24"/>
          <w:szCs w:val="24"/>
        </w:rPr>
        <w:t xml:space="preserve">некие </w:t>
      </w:r>
      <w:r w:rsidR="004519B2" w:rsidRPr="005C6EF8">
        <w:rPr>
          <w:rFonts w:ascii="Times New Roman" w:hAnsi="Times New Roman"/>
          <w:sz w:val="24"/>
          <w:szCs w:val="24"/>
        </w:rPr>
        <w:t xml:space="preserve">крайности </w:t>
      </w:r>
      <w:r w:rsidRPr="005C6EF8">
        <w:rPr>
          <w:rFonts w:ascii="Times New Roman" w:hAnsi="Times New Roman"/>
          <w:sz w:val="24"/>
          <w:szCs w:val="24"/>
        </w:rPr>
        <w:t>(особенно на г</w:t>
      </w:r>
      <w:r w:rsidR="004569B4" w:rsidRPr="005C6EF8">
        <w:rPr>
          <w:rFonts w:ascii="Times New Roman" w:hAnsi="Times New Roman"/>
          <w:sz w:val="24"/>
          <w:szCs w:val="24"/>
        </w:rPr>
        <w:t>ос</w:t>
      </w:r>
      <w:r w:rsidRPr="005C6EF8">
        <w:rPr>
          <w:rFonts w:ascii="Times New Roman" w:hAnsi="Times New Roman"/>
          <w:sz w:val="24"/>
          <w:szCs w:val="24"/>
        </w:rPr>
        <w:t xml:space="preserve">ударственном уровне!) </w:t>
      </w:r>
      <w:r w:rsidR="004519B2" w:rsidRPr="005C6EF8">
        <w:rPr>
          <w:rFonts w:ascii="Times New Roman" w:hAnsi="Times New Roman"/>
          <w:sz w:val="24"/>
          <w:szCs w:val="24"/>
        </w:rPr>
        <w:t>– как это, собственно и сл</w:t>
      </w:r>
      <w:r w:rsidRPr="005C6EF8">
        <w:rPr>
          <w:rFonts w:ascii="Times New Roman" w:hAnsi="Times New Roman"/>
          <w:sz w:val="24"/>
          <w:szCs w:val="24"/>
        </w:rPr>
        <w:t>уч</w:t>
      </w:r>
      <w:r w:rsidR="00A94CDA" w:rsidRPr="005C6EF8">
        <w:rPr>
          <w:rFonts w:ascii="Times New Roman" w:hAnsi="Times New Roman"/>
          <w:sz w:val="24"/>
          <w:szCs w:val="24"/>
        </w:rPr>
        <w:t>и</w:t>
      </w:r>
      <w:r w:rsidR="004519B2" w:rsidRPr="005C6EF8">
        <w:rPr>
          <w:rFonts w:ascii="Times New Roman" w:hAnsi="Times New Roman"/>
          <w:sz w:val="24"/>
          <w:szCs w:val="24"/>
        </w:rPr>
        <w:t xml:space="preserve">лось </w:t>
      </w:r>
      <w:r w:rsidR="00A94CDA" w:rsidRPr="005C6EF8">
        <w:rPr>
          <w:rFonts w:ascii="Times New Roman" w:hAnsi="Times New Roman"/>
          <w:sz w:val="24"/>
          <w:szCs w:val="24"/>
        </w:rPr>
        <w:t xml:space="preserve">уже на позднем этапе </w:t>
      </w:r>
      <w:r w:rsidR="004519B2" w:rsidRPr="005C6EF8">
        <w:rPr>
          <w:rFonts w:ascii="Times New Roman" w:hAnsi="Times New Roman"/>
          <w:sz w:val="24"/>
          <w:szCs w:val="24"/>
        </w:rPr>
        <w:t xml:space="preserve">в СССР. </w:t>
      </w:r>
      <w:r w:rsidR="00A94CDA" w:rsidRPr="005C6EF8">
        <w:rPr>
          <w:rFonts w:ascii="Times New Roman" w:hAnsi="Times New Roman"/>
          <w:sz w:val="24"/>
          <w:szCs w:val="24"/>
        </w:rPr>
        <w:t>А ведь именно о</w:t>
      </w:r>
      <w:r w:rsidR="004519B2" w:rsidRPr="005C6EF8">
        <w:rPr>
          <w:rFonts w:ascii="Times New Roman" w:hAnsi="Times New Roman"/>
          <w:sz w:val="24"/>
          <w:szCs w:val="24"/>
        </w:rPr>
        <w:t xml:space="preserve">б этом </w:t>
      </w:r>
      <w:r w:rsidR="00A94CDA" w:rsidRPr="005C6EF8">
        <w:rPr>
          <w:rFonts w:ascii="Times New Roman" w:hAnsi="Times New Roman"/>
          <w:sz w:val="24"/>
          <w:szCs w:val="24"/>
        </w:rPr>
        <w:t xml:space="preserve">когда-то </w:t>
      </w:r>
      <w:r w:rsidR="004519B2" w:rsidRPr="005C6EF8">
        <w:rPr>
          <w:rFonts w:ascii="Times New Roman" w:hAnsi="Times New Roman"/>
          <w:sz w:val="24"/>
          <w:szCs w:val="24"/>
        </w:rPr>
        <w:t xml:space="preserve">ясно </w:t>
      </w:r>
      <w:r w:rsidRPr="005C6EF8">
        <w:rPr>
          <w:rFonts w:ascii="Times New Roman" w:hAnsi="Times New Roman"/>
          <w:sz w:val="24"/>
          <w:szCs w:val="24"/>
        </w:rPr>
        <w:t xml:space="preserve">и определённо </w:t>
      </w:r>
      <w:r w:rsidR="004519B2" w:rsidRPr="005C6EF8">
        <w:rPr>
          <w:rFonts w:ascii="Times New Roman" w:hAnsi="Times New Roman"/>
          <w:sz w:val="24"/>
          <w:szCs w:val="24"/>
        </w:rPr>
        <w:t xml:space="preserve">говорил </w:t>
      </w:r>
      <w:r w:rsidR="00A94CDA" w:rsidRPr="005C6EF8">
        <w:rPr>
          <w:rFonts w:ascii="Times New Roman" w:hAnsi="Times New Roman"/>
          <w:sz w:val="24"/>
          <w:szCs w:val="24"/>
        </w:rPr>
        <w:t xml:space="preserve">Владимир Ильич </w:t>
      </w:r>
      <w:r w:rsidR="004519B2" w:rsidRPr="005C6EF8">
        <w:rPr>
          <w:rFonts w:ascii="Times New Roman" w:hAnsi="Times New Roman"/>
          <w:sz w:val="24"/>
          <w:szCs w:val="24"/>
        </w:rPr>
        <w:t>Ленин:</w:t>
      </w:r>
    </w:p>
    <w:p w:rsidR="004519B2" w:rsidRPr="005C6EF8" w:rsidRDefault="004519B2" w:rsidP="008919BF">
      <w:pPr>
        <w:pStyle w:val="af2"/>
        <w:ind w:left="720" w:firstLine="284"/>
        <w:jc w:val="both"/>
        <w:rPr>
          <w:rFonts w:ascii="Times New Roman" w:hAnsi="Times New Roman"/>
          <w:sz w:val="24"/>
          <w:szCs w:val="24"/>
        </w:rPr>
      </w:pPr>
      <w:r w:rsidRPr="005C6EF8">
        <w:rPr>
          <w:rFonts w:ascii="Times New Roman" w:hAnsi="Times New Roman"/>
          <w:b/>
          <w:sz w:val="24"/>
          <w:szCs w:val="24"/>
        </w:rPr>
        <w:t>«Конечно, всякая крайность нехороша; всё благое и полезное, доведённое до крайности, может стать и даже, за известным пределом, обязате</w:t>
      </w:r>
      <w:r w:rsidR="00A94CDA" w:rsidRPr="005C6EF8">
        <w:rPr>
          <w:rFonts w:ascii="Times New Roman" w:hAnsi="Times New Roman"/>
          <w:b/>
          <w:sz w:val="24"/>
          <w:szCs w:val="24"/>
        </w:rPr>
        <w:t>льно становится злом и вредом».</w:t>
      </w:r>
      <w:r w:rsidR="00A94CDA" w:rsidRPr="005C6EF8">
        <w:rPr>
          <w:rStyle w:val="ac"/>
          <w:rFonts w:ascii="Times New Roman" w:hAnsi="Times New Roman"/>
          <w:sz w:val="24"/>
          <w:szCs w:val="24"/>
        </w:rPr>
        <w:footnoteReference w:id="386"/>
      </w:r>
    </w:p>
    <w:p w:rsidR="00AB3108" w:rsidRPr="005C6EF8" w:rsidRDefault="00AB3108" w:rsidP="00A94CDA">
      <w:pPr>
        <w:pStyle w:val="af2"/>
        <w:ind w:firstLine="284"/>
        <w:jc w:val="both"/>
        <w:rPr>
          <w:rFonts w:ascii="Times New Roman" w:hAnsi="Times New Roman"/>
          <w:sz w:val="24"/>
          <w:szCs w:val="24"/>
        </w:rPr>
      </w:pPr>
      <w:r w:rsidRPr="005C6EF8">
        <w:rPr>
          <w:rFonts w:ascii="Times New Roman" w:hAnsi="Times New Roman"/>
          <w:sz w:val="24"/>
          <w:szCs w:val="24"/>
        </w:rPr>
        <w:t>Казалось бы, почему не</w:t>
      </w:r>
      <w:r w:rsidR="00FB22AE" w:rsidRPr="005C6EF8">
        <w:rPr>
          <w:rFonts w:ascii="Times New Roman" w:hAnsi="Times New Roman"/>
          <w:sz w:val="24"/>
          <w:szCs w:val="24"/>
        </w:rPr>
        <w:t>мн</w:t>
      </w:r>
      <w:r w:rsidRPr="005C6EF8">
        <w:rPr>
          <w:rFonts w:ascii="Times New Roman" w:hAnsi="Times New Roman"/>
          <w:sz w:val="24"/>
          <w:szCs w:val="24"/>
        </w:rPr>
        <w:t>ого и не переборщить – чем больше правильной идеологии, тем в конце концов лучше. Но здесь</w:t>
      </w:r>
      <w:r w:rsidR="00FB22AE" w:rsidRPr="005C6EF8">
        <w:rPr>
          <w:rFonts w:ascii="Times New Roman" w:hAnsi="Times New Roman"/>
          <w:sz w:val="24"/>
          <w:szCs w:val="24"/>
        </w:rPr>
        <w:t>, вместе с тем,</w:t>
      </w:r>
      <w:r w:rsidRPr="005C6EF8">
        <w:rPr>
          <w:rFonts w:ascii="Times New Roman" w:hAnsi="Times New Roman"/>
          <w:sz w:val="24"/>
          <w:szCs w:val="24"/>
        </w:rPr>
        <w:t xml:space="preserve"> кроется </w:t>
      </w:r>
      <w:r w:rsidR="004569B4" w:rsidRPr="005C6EF8">
        <w:rPr>
          <w:rFonts w:ascii="Times New Roman" w:hAnsi="Times New Roman"/>
          <w:sz w:val="24"/>
          <w:szCs w:val="24"/>
        </w:rPr>
        <w:t xml:space="preserve">и </w:t>
      </w:r>
      <w:r w:rsidRPr="005C6EF8">
        <w:rPr>
          <w:rFonts w:ascii="Times New Roman" w:hAnsi="Times New Roman"/>
          <w:sz w:val="24"/>
          <w:szCs w:val="24"/>
        </w:rPr>
        <w:t>грозная опасность.</w:t>
      </w:r>
    </w:p>
    <w:p w:rsidR="00A914D1" w:rsidRPr="005C6EF8" w:rsidRDefault="004519B2"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«Самые надёжные лекарства прев</w:t>
      </w:r>
      <w:r w:rsidR="006A1334" w:rsidRPr="005C6EF8">
        <w:rPr>
          <w:rFonts w:ascii="Times New Roman" w:hAnsi="Times New Roman"/>
          <w:b/>
          <w:sz w:val="24"/>
          <w:szCs w:val="24"/>
        </w:rPr>
        <w:t>ращаются в яды, если их брать в</w:t>
      </w:r>
      <w:r w:rsidRPr="005C6EF8">
        <w:rPr>
          <w:rFonts w:ascii="Times New Roman" w:hAnsi="Times New Roman"/>
          <w:b/>
          <w:sz w:val="24"/>
          <w:szCs w:val="24"/>
        </w:rPr>
        <w:t xml:space="preserve"> больших количес</w:t>
      </w:r>
      <w:r w:rsidR="00A914D1" w:rsidRPr="005C6EF8">
        <w:rPr>
          <w:rFonts w:ascii="Times New Roman" w:hAnsi="Times New Roman"/>
          <w:b/>
          <w:sz w:val="24"/>
          <w:szCs w:val="24"/>
        </w:rPr>
        <w:t>твах».</w:t>
      </w:r>
      <w:r w:rsidR="00A914D1" w:rsidRPr="005C6EF8">
        <w:rPr>
          <w:rStyle w:val="ac"/>
          <w:rFonts w:ascii="Times New Roman" w:hAnsi="Times New Roman"/>
          <w:sz w:val="24"/>
          <w:szCs w:val="24"/>
        </w:rPr>
        <w:footnoteReference w:id="387"/>
      </w:r>
    </w:p>
    <w:p w:rsidR="004519B2" w:rsidRPr="005C6EF8" w:rsidRDefault="004519B2" w:rsidP="00A94CDA">
      <w:pPr>
        <w:pStyle w:val="af2"/>
        <w:ind w:firstLine="284"/>
        <w:jc w:val="both"/>
        <w:rPr>
          <w:rFonts w:ascii="Times New Roman" w:hAnsi="Times New Roman"/>
          <w:sz w:val="24"/>
          <w:szCs w:val="24"/>
        </w:rPr>
      </w:pPr>
      <w:r w:rsidRPr="005C6EF8">
        <w:rPr>
          <w:rFonts w:ascii="Times New Roman" w:hAnsi="Times New Roman"/>
          <w:sz w:val="24"/>
          <w:szCs w:val="24"/>
        </w:rPr>
        <w:t xml:space="preserve">Людей в позднесоветское время попросту </w:t>
      </w:r>
      <w:r w:rsidR="00991746" w:rsidRPr="005C6EF8">
        <w:rPr>
          <w:rFonts w:ascii="Times New Roman" w:hAnsi="Times New Roman"/>
          <w:sz w:val="24"/>
          <w:szCs w:val="24"/>
        </w:rPr>
        <w:t>«</w:t>
      </w:r>
      <w:r w:rsidRPr="005C6EF8">
        <w:rPr>
          <w:rFonts w:ascii="Times New Roman" w:hAnsi="Times New Roman"/>
          <w:sz w:val="24"/>
          <w:szCs w:val="24"/>
        </w:rPr>
        <w:t>перекормили</w:t>
      </w:r>
      <w:r w:rsidR="00991746" w:rsidRPr="005C6EF8">
        <w:rPr>
          <w:rFonts w:ascii="Times New Roman" w:hAnsi="Times New Roman"/>
          <w:sz w:val="24"/>
          <w:szCs w:val="24"/>
        </w:rPr>
        <w:t>»</w:t>
      </w:r>
      <w:r w:rsidRPr="005C6EF8">
        <w:rPr>
          <w:rFonts w:ascii="Times New Roman" w:hAnsi="Times New Roman"/>
          <w:sz w:val="24"/>
          <w:szCs w:val="24"/>
        </w:rPr>
        <w:t xml:space="preserve"> политинформацией, причём поданной зачастую в неудобоваримых, казённых формах</w:t>
      </w:r>
      <w:r w:rsidR="00991A6E" w:rsidRPr="005C6EF8">
        <w:rPr>
          <w:rFonts w:ascii="Times New Roman" w:hAnsi="Times New Roman"/>
          <w:sz w:val="24"/>
          <w:szCs w:val="24"/>
        </w:rPr>
        <w:t xml:space="preserve"> –</w:t>
      </w:r>
      <w:r w:rsidR="000D7067" w:rsidRPr="005C6EF8">
        <w:rPr>
          <w:rFonts w:ascii="Times New Roman" w:hAnsi="Times New Roman"/>
          <w:sz w:val="24"/>
          <w:szCs w:val="24"/>
        </w:rPr>
        <w:t xml:space="preserve"> получив, по итогу, результат, п</w:t>
      </w:r>
      <w:r w:rsidR="00991A6E" w:rsidRPr="005C6EF8">
        <w:rPr>
          <w:rFonts w:ascii="Times New Roman" w:hAnsi="Times New Roman"/>
          <w:sz w:val="24"/>
          <w:szCs w:val="24"/>
        </w:rPr>
        <w:t xml:space="preserve">рямо противоположный </w:t>
      </w:r>
      <w:r w:rsidR="000D7067" w:rsidRPr="005C6EF8">
        <w:rPr>
          <w:rFonts w:ascii="Times New Roman" w:hAnsi="Times New Roman"/>
          <w:sz w:val="24"/>
          <w:szCs w:val="24"/>
        </w:rPr>
        <w:t>необходи</w:t>
      </w:r>
      <w:r w:rsidR="00991A6E" w:rsidRPr="005C6EF8">
        <w:rPr>
          <w:rFonts w:ascii="Times New Roman" w:hAnsi="Times New Roman"/>
          <w:sz w:val="24"/>
          <w:szCs w:val="24"/>
        </w:rPr>
        <w:t>мому</w:t>
      </w:r>
      <w:r w:rsidRPr="005C6EF8">
        <w:rPr>
          <w:rFonts w:ascii="Times New Roman" w:hAnsi="Times New Roman"/>
          <w:sz w:val="24"/>
          <w:szCs w:val="24"/>
        </w:rPr>
        <w:t>. Отсюда, после нес</w:t>
      </w:r>
      <w:r w:rsidR="00E767E9" w:rsidRPr="005C6EF8">
        <w:rPr>
          <w:rFonts w:ascii="Times New Roman" w:hAnsi="Times New Roman"/>
          <w:sz w:val="24"/>
          <w:szCs w:val="24"/>
        </w:rPr>
        <w:t>ко</w:t>
      </w:r>
      <w:r w:rsidRPr="005C6EF8">
        <w:rPr>
          <w:rFonts w:ascii="Times New Roman" w:hAnsi="Times New Roman"/>
          <w:sz w:val="24"/>
          <w:szCs w:val="24"/>
        </w:rPr>
        <w:t>льких десятилетий подобного пагубного подхода –</w:t>
      </w:r>
      <w:r w:rsidR="00772A73" w:rsidRPr="005C6EF8">
        <w:rPr>
          <w:rFonts w:ascii="Times New Roman" w:hAnsi="Times New Roman"/>
          <w:sz w:val="24"/>
          <w:szCs w:val="24"/>
        </w:rPr>
        <w:t xml:space="preserve"> и</w:t>
      </w:r>
      <w:r w:rsidR="00BF2A82">
        <w:rPr>
          <w:rFonts w:ascii="Times New Roman" w:hAnsi="Times New Roman"/>
          <w:sz w:val="24"/>
          <w:szCs w:val="24"/>
        </w:rPr>
        <w:t xml:space="preserve"> </w:t>
      </w:r>
      <w:r w:rsidRPr="005C6EF8">
        <w:rPr>
          <w:rFonts w:ascii="Times New Roman" w:hAnsi="Times New Roman"/>
          <w:sz w:val="24"/>
          <w:szCs w:val="24"/>
          <w:u w:val="single"/>
        </w:rPr>
        <w:t>тотальная некомпетентность</w:t>
      </w:r>
      <w:r w:rsidRPr="005C6EF8">
        <w:rPr>
          <w:rFonts w:ascii="Times New Roman" w:hAnsi="Times New Roman"/>
          <w:sz w:val="24"/>
          <w:szCs w:val="24"/>
        </w:rPr>
        <w:t xml:space="preserve"> б</w:t>
      </w:r>
      <w:r w:rsidR="00E767E9" w:rsidRPr="005C6EF8">
        <w:rPr>
          <w:rFonts w:ascii="Times New Roman" w:hAnsi="Times New Roman"/>
          <w:sz w:val="24"/>
          <w:szCs w:val="24"/>
        </w:rPr>
        <w:t>уквально во всех звеньях государст</w:t>
      </w:r>
      <w:r w:rsidRPr="005C6EF8">
        <w:rPr>
          <w:rFonts w:ascii="Times New Roman" w:hAnsi="Times New Roman"/>
          <w:sz w:val="24"/>
          <w:szCs w:val="24"/>
        </w:rPr>
        <w:t>венной машины</w:t>
      </w:r>
      <w:r w:rsidR="00E767E9" w:rsidRPr="005C6EF8">
        <w:rPr>
          <w:rFonts w:ascii="Times New Roman" w:hAnsi="Times New Roman"/>
          <w:sz w:val="24"/>
          <w:szCs w:val="24"/>
        </w:rPr>
        <w:t xml:space="preserve"> – от</w:t>
      </w:r>
      <w:r w:rsidRPr="005C6EF8">
        <w:rPr>
          <w:rFonts w:ascii="Times New Roman" w:hAnsi="Times New Roman"/>
          <w:sz w:val="24"/>
          <w:szCs w:val="24"/>
        </w:rPr>
        <w:t xml:space="preserve"> н</w:t>
      </w:r>
      <w:r w:rsidR="00A914D1" w:rsidRPr="005C6EF8">
        <w:rPr>
          <w:rFonts w:ascii="Times New Roman" w:hAnsi="Times New Roman"/>
          <w:sz w:val="24"/>
          <w:szCs w:val="24"/>
        </w:rPr>
        <w:t xml:space="preserve">ижних </w:t>
      </w:r>
      <w:r w:rsidR="00E767E9" w:rsidRPr="005C6EF8">
        <w:rPr>
          <w:rFonts w:ascii="Times New Roman" w:hAnsi="Times New Roman"/>
          <w:sz w:val="24"/>
          <w:szCs w:val="24"/>
        </w:rPr>
        <w:t xml:space="preserve">и </w:t>
      </w:r>
      <w:r w:rsidR="00A914D1" w:rsidRPr="005C6EF8">
        <w:rPr>
          <w:rFonts w:ascii="Times New Roman" w:hAnsi="Times New Roman"/>
          <w:sz w:val="24"/>
          <w:szCs w:val="24"/>
        </w:rPr>
        <w:t xml:space="preserve">до самых высших, вплоть </w:t>
      </w:r>
      <w:r w:rsidRPr="005C6EF8">
        <w:rPr>
          <w:rFonts w:ascii="Times New Roman" w:hAnsi="Times New Roman"/>
          <w:sz w:val="24"/>
          <w:szCs w:val="24"/>
        </w:rPr>
        <w:t>до Политбюро, что</w:t>
      </w:r>
      <w:r w:rsidR="00E767E9" w:rsidRPr="005C6EF8">
        <w:rPr>
          <w:rFonts w:ascii="Times New Roman" w:hAnsi="Times New Roman"/>
          <w:sz w:val="24"/>
          <w:szCs w:val="24"/>
        </w:rPr>
        <w:t xml:space="preserve"> </w:t>
      </w:r>
      <w:r w:rsidRPr="005C6EF8">
        <w:rPr>
          <w:rFonts w:ascii="Times New Roman" w:hAnsi="Times New Roman"/>
          <w:sz w:val="24"/>
          <w:szCs w:val="24"/>
        </w:rPr>
        <w:t>и</w:t>
      </w:r>
      <w:r w:rsidR="00E767E9" w:rsidRPr="005C6EF8">
        <w:rPr>
          <w:rFonts w:ascii="Times New Roman" w:hAnsi="Times New Roman"/>
          <w:sz w:val="24"/>
          <w:szCs w:val="24"/>
        </w:rPr>
        <w:t xml:space="preserve"> привело, закономерным образом, к</w:t>
      </w:r>
      <w:r w:rsidRPr="005C6EF8">
        <w:rPr>
          <w:rFonts w:ascii="Times New Roman" w:hAnsi="Times New Roman"/>
          <w:sz w:val="24"/>
          <w:szCs w:val="24"/>
        </w:rPr>
        <w:t xml:space="preserve"> череде поистине роковых решений (сначала требования времени попросту игнорировались, а </w:t>
      </w:r>
      <w:r w:rsidR="00E767E9" w:rsidRPr="005C6EF8">
        <w:rPr>
          <w:rFonts w:ascii="Times New Roman" w:hAnsi="Times New Roman"/>
          <w:sz w:val="24"/>
          <w:szCs w:val="24"/>
        </w:rPr>
        <w:t>пото</w:t>
      </w:r>
      <w:r w:rsidRPr="005C6EF8">
        <w:rPr>
          <w:rFonts w:ascii="Times New Roman" w:hAnsi="Times New Roman"/>
          <w:sz w:val="24"/>
          <w:szCs w:val="24"/>
        </w:rPr>
        <w:t xml:space="preserve">м, наоборот, </w:t>
      </w:r>
      <w:r w:rsidR="00E767E9" w:rsidRPr="005C6EF8">
        <w:rPr>
          <w:rFonts w:ascii="Times New Roman" w:hAnsi="Times New Roman"/>
          <w:sz w:val="24"/>
          <w:szCs w:val="24"/>
        </w:rPr>
        <w:t xml:space="preserve">сходу </w:t>
      </w:r>
      <w:r w:rsidRPr="005C6EF8">
        <w:rPr>
          <w:rFonts w:ascii="Times New Roman" w:hAnsi="Times New Roman"/>
          <w:sz w:val="24"/>
          <w:szCs w:val="24"/>
        </w:rPr>
        <w:t xml:space="preserve">провоцировались поспешные ломкоподобные изменения, несовместимые ни с каким научным подходом) </w:t>
      </w:r>
      <w:r w:rsidR="00E767E9" w:rsidRPr="005C6EF8">
        <w:rPr>
          <w:rFonts w:ascii="Times New Roman" w:hAnsi="Times New Roman"/>
          <w:sz w:val="24"/>
          <w:szCs w:val="24"/>
        </w:rPr>
        <w:t xml:space="preserve">– ну, а о сути всех этих гибельных решений </w:t>
      </w:r>
      <w:r w:rsidRPr="005C6EF8">
        <w:rPr>
          <w:rFonts w:ascii="Times New Roman" w:hAnsi="Times New Roman"/>
          <w:sz w:val="24"/>
          <w:szCs w:val="24"/>
        </w:rPr>
        <w:t>уже подробно ве</w:t>
      </w:r>
      <w:r w:rsidR="00E767E9" w:rsidRPr="005C6EF8">
        <w:rPr>
          <w:rFonts w:ascii="Times New Roman" w:hAnsi="Times New Roman"/>
          <w:sz w:val="24"/>
          <w:szCs w:val="24"/>
        </w:rPr>
        <w:t xml:space="preserve">лась </w:t>
      </w:r>
      <w:r w:rsidRPr="005C6EF8">
        <w:rPr>
          <w:rFonts w:ascii="Times New Roman" w:hAnsi="Times New Roman"/>
          <w:sz w:val="24"/>
          <w:szCs w:val="24"/>
        </w:rPr>
        <w:t>речь в прошл</w:t>
      </w:r>
      <w:r w:rsidR="00E767E9" w:rsidRPr="005C6EF8">
        <w:rPr>
          <w:rFonts w:ascii="Times New Roman" w:hAnsi="Times New Roman"/>
          <w:sz w:val="24"/>
          <w:szCs w:val="24"/>
        </w:rPr>
        <w:t>ых</w:t>
      </w:r>
      <w:r w:rsidRPr="005C6EF8">
        <w:rPr>
          <w:rFonts w:ascii="Times New Roman" w:hAnsi="Times New Roman"/>
          <w:sz w:val="24"/>
          <w:szCs w:val="24"/>
        </w:rPr>
        <w:t xml:space="preserve"> глав</w:t>
      </w:r>
      <w:r w:rsidR="00E767E9" w:rsidRPr="005C6EF8">
        <w:rPr>
          <w:rFonts w:ascii="Times New Roman" w:hAnsi="Times New Roman"/>
          <w:sz w:val="24"/>
          <w:szCs w:val="24"/>
        </w:rPr>
        <w:t>ах.</w:t>
      </w:r>
      <w:r w:rsidRPr="005C6EF8">
        <w:rPr>
          <w:rFonts w:ascii="Times New Roman" w:hAnsi="Times New Roman"/>
          <w:sz w:val="24"/>
          <w:szCs w:val="24"/>
        </w:rPr>
        <w:t xml:space="preserve"> </w:t>
      </w:r>
    </w:p>
    <w:p w:rsidR="004519B2" w:rsidRPr="005C6EF8" w:rsidRDefault="004519B2" w:rsidP="00A94CDA">
      <w:pPr>
        <w:pStyle w:val="af2"/>
        <w:ind w:firstLine="284"/>
        <w:jc w:val="both"/>
        <w:rPr>
          <w:rFonts w:ascii="Times New Roman" w:hAnsi="Times New Roman"/>
          <w:sz w:val="24"/>
          <w:szCs w:val="24"/>
        </w:rPr>
      </w:pPr>
      <w:r w:rsidRPr="005C6EF8">
        <w:rPr>
          <w:rFonts w:ascii="Times New Roman" w:hAnsi="Times New Roman"/>
          <w:sz w:val="24"/>
          <w:szCs w:val="24"/>
        </w:rPr>
        <w:t>Заслуживает внимания, что даже некоторые из представителей высшего руководства СССР, в конце концов, пришли к подоб</w:t>
      </w:r>
      <w:r w:rsidR="008D63F0" w:rsidRPr="005C6EF8">
        <w:rPr>
          <w:rFonts w:ascii="Times New Roman" w:hAnsi="Times New Roman"/>
          <w:sz w:val="24"/>
          <w:szCs w:val="24"/>
        </w:rPr>
        <w:t>ным же выводам – например, Е. А</w:t>
      </w:r>
      <w:r w:rsidRPr="005C6EF8">
        <w:rPr>
          <w:rFonts w:ascii="Times New Roman" w:hAnsi="Times New Roman"/>
          <w:sz w:val="24"/>
          <w:szCs w:val="24"/>
        </w:rPr>
        <w:t>. Козловский, бывший министр гео</w:t>
      </w:r>
      <w:r w:rsidR="008D63F0" w:rsidRPr="005C6EF8">
        <w:rPr>
          <w:rFonts w:ascii="Times New Roman" w:hAnsi="Times New Roman"/>
          <w:sz w:val="24"/>
          <w:szCs w:val="24"/>
        </w:rPr>
        <w:t xml:space="preserve">логии СССР (в период 1975-1989 </w:t>
      </w:r>
      <w:r w:rsidRPr="005C6EF8">
        <w:rPr>
          <w:rFonts w:ascii="Times New Roman" w:hAnsi="Times New Roman"/>
          <w:sz w:val="24"/>
          <w:szCs w:val="24"/>
        </w:rPr>
        <w:t>гг.), человек, сохранивший и подлинный патриотизм, и выс</w:t>
      </w:r>
      <w:r w:rsidR="008D63F0" w:rsidRPr="005C6EF8">
        <w:rPr>
          <w:rFonts w:ascii="Times New Roman" w:hAnsi="Times New Roman"/>
          <w:sz w:val="24"/>
          <w:szCs w:val="24"/>
        </w:rPr>
        <w:t>ок</w:t>
      </w:r>
      <w:r w:rsidRPr="005C6EF8">
        <w:rPr>
          <w:rFonts w:ascii="Times New Roman" w:hAnsi="Times New Roman"/>
          <w:sz w:val="24"/>
          <w:szCs w:val="24"/>
        </w:rPr>
        <w:t xml:space="preserve">ие советские идеалы, </w:t>
      </w:r>
      <w:r w:rsidR="00445E20" w:rsidRPr="005C6EF8">
        <w:rPr>
          <w:rFonts w:ascii="Times New Roman" w:hAnsi="Times New Roman"/>
          <w:sz w:val="24"/>
          <w:szCs w:val="24"/>
        </w:rPr>
        <w:t xml:space="preserve">недавно </w:t>
      </w:r>
      <w:r w:rsidRPr="005C6EF8">
        <w:rPr>
          <w:rFonts w:ascii="Times New Roman" w:hAnsi="Times New Roman"/>
          <w:sz w:val="24"/>
          <w:szCs w:val="24"/>
        </w:rPr>
        <w:t xml:space="preserve">в одном из </w:t>
      </w:r>
      <w:r w:rsidR="008D63F0" w:rsidRPr="005C6EF8">
        <w:rPr>
          <w:rFonts w:ascii="Times New Roman" w:hAnsi="Times New Roman"/>
          <w:sz w:val="24"/>
          <w:szCs w:val="24"/>
        </w:rPr>
        <w:t xml:space="preserve">своих общественных </w:t>
      </w:r>
      <w:r w:rsidRPr="005C6EF8">
        <w:rPr>
          <w:rFonts w:ascii="Times New Roman" w:hAnsi="Times New Roman"/>
          <w:sz w:val="24"/>
          <w:szCs w:val="24"/>
        </w:rPr>
        <w:t>выступлений прямо подчёркивал:</w:t>
      </w:r>
    </w:p>
    <w:p w:rsidR="004519B2" w:rsidRPr="005C6EF8" w:rsidRDefault="004519B2" w:rsidP="008919BF">
      <w:pPr>
        <w:pStyle w:val="af2"/>
        <w:ind w:left="720" w:firstLine="284"/>
        <w:jc w:val="both"/>
        <w:rPr>
          <w:b/>
        </w:rPr>
      </w:pPr>
      <w:r w:rsidRPr="005C6EF8">
        <w:rPr>
          <w:rFonts w:ascii="Times New Roman" w:hAnsi="Times New Roman"/>
          <w:b/>
          <w:sz w:val="24"/>
        </w:rPr>
        <w:t xml:space="preserve">«Не следует забывать, что СССР погубил в значительной мере догматизм, </w:t>
      </w:r>
      <w:r w:rsidRPr="005C6EF8">
        <w:rPr>
          <w:rFonts w:ascii="Times New Roman" w:hAnsi="Times New Roman"/>
          <w:b/>
          <w:sz w:val="24"/>
          <w:u w:val="single"/>
        </w:rPr>
        <w:t>отсутствие глубокой проработки перспектив развития общества и государства, отсутствие инструмента глобального мышления и истинного положения дел в мире и стране</w:t>
      </w:r>
      <w:r w:rsidRPr="005C6EF8">
        <w:rPr>
          <w:rFonts w:ascii="Times New Roman" w:hAnsi="Times New Roman"/>
          <w:b/>
          <w:sz w:val="24"/>
        </w:rPr>
        <w:t>».</w:t>
      </w:r>
      <w:r w:rsidR="008D63F0" w:rsidRPr="005C6EF8">
        <w:rPr>
          <w:rFonts w:ascii="Times New Roman" w:hAnsi="Times New Roman"/>
          <w:b/>
          <w:sz w:val="24"/>
        </w:rPr>
        <w:t xml:space="preserve"> </w:t>
      </w:r>
      <w:r w:rsidR="008D63F0" w:rsidRPr="005C6EF8">
        <w:rPr>
          <w:rFonts w:ascii="Times New Roman" w:hAnsi="Times New Roman"/>
          <w:i/>
          <w:sz w:val="24"/>
        </w:rPr>
        <w:t>(подчёркнуто нами – авт.)</w:t>
      </w:r>
      <w:r w:rsidRPr="005C6EF8">
        <w:rPr>
          <w:rStyle w:val="ac"/>
          <w:rFonts w:ascii="Times New Roman" w:hAnsi="Times New Roman"/>
          <w:sz w:val="24"/>
        </w:rPr>
        <w:footnoteReference w:id="388"/>
      </w:r>
      <w:r w:rsidRPr="005C6EF8">
        <w:t xml:space="preserve"> </w:t>
      </w:r>
    </w:p>
    <w:p w:rsidR="006B1194" w:rsidRPr="005C6EF8" w:rsidRDefault="00DE7A27" w:rsidP="00DE7A27">
      <w:pPr>
        <w:pStyle w:val="af2"/>
        <w:ind w:firstLine="284"/>
        <w:jc w:val="both"/>
        <w:rPr>
          <w:rFonts w:ascii="Times New Roman" w:hAnsi="Times New Roman"/>
          <w:sz w:val="24"/>
        </w:rPr>
      </w:pPr>
      <w:r w:rsidRPr="005C6EF8">
        <w:rPr>
          <w:rFonts w:ascii="Times New Roman" w:hAnsi="Times New Roman"/>
          <w:sz w:val="24"/>
        </w:rPr>
        <w:t>А ведь из</w:t>
      </w:r>
      <w:r w:rsidR="001175DE" w:rsidRPr="005C6EF8">
        <w:rPr>
          <w:rFonts w:ascii="Times New Roman" w:hAnsi="Times New Roman"/>
          <w:sz w:val="24"/>
        </w:rPr>
        <w:t>начально</w:t>
      </w:r>
      <w:r w:rsidR="00B925D1" w:rsidRPr="005C6EF8">
        <w:rPr>
          <w:rFonts w:ascii="Times New Roman" w:hAnsi="Times New Roman"/>
          <w:sz w:val="24"/>
        </w:rPr>
        <w:t xml:space="preserve"> проблема изу</w:t>
      </w:r>
      <w:r w:rsidR="006B1194" w:rsidRPr="005C6EF8">
        <w:rPr>
          <w:rFonts w:ascii="Times New Roman" w:hAnsi="Times New Roman"/>
          <w:sz w:val="24"/>
        </w:rPr>
        <w:t>ч</w:t>
      </w:r>
      <w:r w:rsidR="001175DE" w:rsidRPr="005C6EF8">
        <w:rPr>
          <w:rFonts w:ascii="Times New Roman" w:hAnsi="Times New Roman"/>
          <w:sz w:val="24"/>
        </w:rPr>
        <w:t>ения</w:t>
      </w:r>
      <w:r w:rsidR="006B1194" w:rsidRPr="005C6EF8">
        <w:rPr>
          <w:rFonts w:ascii="Times New Roman" w:hAnsi="Times New Roman"/>
          <w:sz w:val="24"/>
        </w:rPr>
        <w:t xml:space="preserve"> теории</w:t>
      </w:r>
      <w:r w:rsidR="001175DE" w:rsidRPr="005C6EF8">
        <w:rPr>
          <w:rFonts w:ascii="Times New Roman" w:hAnsi="Times New Roman"/>
          <w:sz w:val="24"/>
        </w:rPr>
        <w:t xml:space="preserve"> понималась</w:t>
      </w:r>
      <w:r w:rsidR="00B925D1" w:rsidRPr="005C6EF8">
        <w:rPr>
          <w:rFonts w:ascii="Times New Roman" w:hAnsi="Times New Roman"/>
          <w:sz w:val="24"/>
        </w:rPr>
        <w:t>, во всех отношениях,</w:t>
      </w:r>
      <w:r w:rsidR="001175DE" w:rsidRPr="005C6EF8">
        <w:rPr>
          <w:rFonts w:ascii="Times New Roman" w:hAnsi="Times New Roman"/>
          <w:sz w:val="24"/>
        </w:rPr>
        <w:t xml:space="preserve"> </w:t>
      </w:r>
      <w:r w:rsidR="002B3257" w:rsidRPr="005C6EF8">
        <w:rPr>
          <w:rFonts w:ascii="Times New Roman" w:hAnsi="Times New Roman"/>
          <w:sz w:val="24"/>
        </w:rPr>
        <w:t>совершен</w:t>
      </w:r>
      <w:r w:rsidR="001175DE" w:rsidRPr="005C6EF8">
        <w:rPr>
          <w:rFonts w:ascii="Times New Roman" w:hAnsi="Times New Roman"/>
          <w:sz w:val="24"/>
        </w:rPr>
        <w:t xml:space="preserve">но правильно – и лишь с определённого этапа (хронологию </w:t>
      </w:r>
      <w:r w:rsidR="00772A73" w:rsidRPr="005C6EF8">
        <w:rPr>
          <w:rFonts w:ascii="Times New Roman" w:hAnsi="Times New Roman"/>
          <w:sz w:val="24"/>
        </w:rPr>
        <w:t xml:space="preserve">его </w:t>
      </w:r>
      <w:r w:rsidR="001175DE" w:rsidRPr="005C6EF8">
        <w:rPr>
          <w:rFonts w:ascii="Times New Roman" w:hAnsi="Times New Roman"/>
          <w:sz w:val="24"/>
        </w:rPr>
        <w:t>мы уже прослеживали выше) всё пошло</w:t>
      </w:r>
      <w:r w:rsidR="00C343F4" w:rsidRPr="005C6EF8">
        <w:rPr>
          <w:rFonts w:ascii="Times New Roman" w:hAnsi="Times New Roman"/>
          <w:sz w:val="24"/>
        </w:rPr>
        <w:t>́</w:t>
      </w:r>
      <w:r w:rsidR="00772A73" w:rsidRPr="005C6EF8">
        <w:rPr>
          <w:rFonts w:ascii="Times New Roman" w:hAnsi="Times New Roman"/>
          <w:sz w:val="24"/>
        </w:rPr>
        <w:t>, что называется,</w:t>
      </w:r>
      <w:r w:rsidR="001175DE" w:rsidRPr="005C6EF8">
        <w:rPr>
          <w:rFonts w:ascii="Times New Roman" w:hAnsi="Times New Roman"/>
          <w:sz w:val="24"/>
        </w:rPr>
        <w:t xml:space="preserve"> совсем не так.</w:t>
      </w:r>
    </w:p>
    <w:p w:rsidR="00A45C12" w:rsidRPr="005C6EF8" w:rsidRDefault="008662F3" w:rsidP="00DE7A27">
      <w:pPr>
        <w:pStyle w:val="af2"/>
        <w:ind w:firstLine="284"/>
        <w:jc w:val="both"/>
        <w:rPr>
          <w:rFonts w:ascii="Times New Roman" w:hAnsi="Times New Roman"/>
          <w:sz w:val="24"/>
        </w:rPr>
      </w:pPr>
      <w:r w:rsidRPr="005C6EF8">
        <w:rPr>
          <w:rFonts w:ascii="Times New Roman" w:hAnsi="Times New Roman"/>
          <w:sz w:val="24"/>
        </w:rPr>
        <w:t xml:space="preserve">Истоки проблематики изучения теории, начиная буквально с </w:t>
      </w:r>
      <w:r w:rsidR="00675606" w:rsidRPr="005C6EF8">
        <w:rPr>
          <w:rFonts w:ascii="Times New Roman" w:hAnsi="Times New Roman"/>
          <w:sz w:val="24"/>
        </w:rPr>
        <w:t>первых</w:t>
      </w:r>
      <w:r w:rsidR="00772A73" w:rsidRPr="005C6EF8">
        <w:rPr>
          <w:rFonts w:ascii="Times New Roman" w:hAnsi="Times New Roman"/>
          <w:sz w:val="24"/>
        </w:rPr>
        <w:t xml:space="preserve"> же</w:t>
      </w:r>
      <w:r w:rsidR="00675606" w:rsidRPr="005C6EF8">
        <w:rPr>
          <w:rFonts w:ascii="Times New Roman" w:hAnsi="Times New Roman"/>
          <w:sz w:val="24"/>
        </w:rPr>
        <w:t xml:space="preserve"> </w:t>
      </w:r>
      <w:r w:rsidR="00B925D1" w:rsidRPr="005C6EF8">
        <w:rPr>
          <w:rFonts w:ascii="Times New Roman" w:hAnsi="Times New Roman"/>
          <w:sz w:val="24"/>
        </w:rPr>
        <w:t xml:space="preserve">дней и </w:t>
      </w:r>
      <w:r w:rsidR="002525DE" w:rsidRPr="005C6EF8">
        <w:rPr>
          <w:rFonts w:ascii="Times New Roman" w:hAnsi="Times New Roman"/>
          <w:sz w:val="24"/>
        </w:rPr>
        <w:t xml:space="preserve">лет </w:t>
      </w:r>
      <w:r w:rsidR="00675606" w:rsidRPr="005C6EF8">
        <w:rPr>
          <w:rFonts w:ascii="Times New Roman" w:hAnsi="Times New Roman"/>
          <w:sz w:val="24"/>
        </w:rPr>
        <w:t>установления Советской власти</w:t>
      </w:r>
      <w:r w:rsidRPr="005C6EF8">
        <w:rPr>
          <w:rFonts w:ascii="Times New Roman" w:hAnsi="Times New Roman"/>
          <w:sz w:val="24"/>
        </w:rPr>
        <w:t xml:space="preserve">, </w:t>
      </w:r>
      <w:r w:rsidR="00772A73" w:rsidRPr="005C6EF8">
        <w:rPr>
          <w:rFonts w:ascii="Times New Roman" w:hAnsi="Times New Roman"/>
          <w:sz w:val="24"/>
        </w:rPr>
        <w:t xml:space="preserve">вместе с тем, </w:t>
      </w:r>
      <w:r w:rsidRPr="005C6EF8">
        <w:rPr>
          <w:rFonts w:ascii="Times New Roman" w:hAnsi="Times New Roman"/>
          <w:sz w:val="24"/>
        </w:rPr>
        <w:t xml:space="preserve">крайне важны. </w:t>
      </w:r>
      <w:r w:rsidR="004D6653" w:rsidRPr="005C6EF8">
        <w:rPr>
          <w:rFonts w:ascii="Times New Roman" w:hAnsi="Times New Roman"/>
          <w:sz w:val="24"/>
        </w:rPr>
        <w:t>Взглянув на этот вопрос исторически</w:t>
      </w:r>
      <w:r w:rsidR="00A45A8F" w:rsidRPr="005C6EF8">
        <w:rPr>
          <w:rFonts w:ascii="Times New Roman" w:hAnsi="Times New Roman"/>
          <w:sz w:val="24"/>
        </w:rPr>
        <w:t xml:space="preserve">, мы видим, что </w:t>
      </w:r>
      <w:r w:rsidR="00400867" w:rsidRPr="005C6EF8">
        <w:rPr>
          <w:rFonts w:ascii="Times New Roman" w:hAnsi="Times New Roman"/>
          <w:sz w:val="24"/>
        </w:rPr>
        <w:t>сначала</w:t>
      </w:r>
      <w:r w:rsidR="004A7856" w:rsidRPr="005C6EF8">
        <w:rPr>
          <w:rFonts w:ascii="Times New Roman" w:hAnsi="Times New Roman"/>
          <w:sz w:val="24"/>
        </w:rPr>
        <w:t>, непосредственн</w:t>
      </w:r>
      <w:r w:rsidR="005E091D" w:rsidRPr="005C6EF8">
        <w:rPr>
          <w:rFonts w:ascii="Times New Roman" w:hAnsi="Times New Roman"/>
          <w:sz w:val="24"/>
        </w:rPr>
        <w:t xml:space="preserve">о с </w:t>
      </w:r>
      <w:r w:rsidR="00675606" w:rsidRPr="005C6EF8">
        <w:rPr>
          <w:rFonts w:ascii="Times New Roman" w:hAnsi="Times New Roman"/>
          <w:sz w:val="24"/>
        </w:rPr>
        <w:t xml:space="preserve">момента </w:t>
      </w:r>
      <w:r w:rsidR="005E091D" w:rsidRPr="005C6EF8">
        <w:rPr>
          <w:rFonts w:ascii="Times New Roman" w:hAnsi="Times New Roman"/>
          <w:sz w:val="24"/>
        </w:rPr>
        <w:t>создания Советского</w:t>
      </w:r>
      <w:r w:rsidR="00772A73" w:rsidRPr="005C6EF8">
        <w:rPr>
          <w:rFonts w:ascii="Times New Roman" w:hAnsi="Times New Roman"/>
          <w:sz w:val="24"/>
        </w:rPr>
        <w:t xml:space="preserve"> Союза,</w:t>
      </w:r>
      <w:r w:rsidR="00400867" w:rsidRPr="005C6EF8">
        <w:rPr>
          <w:rFonts w:ascii="Times New Roman" w:hAnsi="Times New Roman"/>
          <w:sz w:val="24"/>
        </w:rPr>
        <w:t xml:space="preserve"> данный процесс</w:t>
      </w:r>
      <w:r w:rsidR="00A45A8F" w:rsidRPr="005C6EF8">
        <w:rPr>
          <w:rFonts w:ascii="Times New Roman" w:hAnsi="Times New Roman"/>
          <w:sz w:val="24"/>
        </w:rPr>
        <w:t xml:space="preserve"> </w:t>
      </w:r>
      <w:r w:rsidRPr="005C6EF8">
        <w:rPr>
          <w:rFonts w:ascii="Times New Roman" w:hAnsi="Times New Roman"/>
          <w:sz w:val="24"/>
        </w:rPr>
        <w:t>шёл</w:t>
      </w:r>
      <w:r w:rsidR="00400867" w:rsidRPr="005C6EF8">
        <w:rPr>
          <w:rFonts w:ascii="Times New Roman" w:hAnsi="Times New Roman"/>
          <w:sz w:val="24"/>
        </w:rPr>
        <w:t xml:space="preserve"> </w:t>
      </w:r>
      <w:r w:rsidR="00DE7A27" w:rsidRPr="005C6EF8">
        <w:rPr>
          <w:rFonts w:ascii="Times New Roman" w:hAnsi="Times New Roman"/>
          <w:sz w:val="24"/>
        </w:rPr>
        <w:t>очень</w:t>
      </w:r>
      <w:r w:rsidR="007410BB" w:rsidRPr="005C6EF8">
        <w:rPr>
          <w:rFonts w:ascii="Times New Roman" w:hAnsi="Times New Roman"/>
          <w:sz w:val="24"/>
        </w:rPr>
        <w:t xml:space="preserve"> и очень</w:t>
      </w:r>
      <w:r w:rsidR="00400867" w:rsidRPr="005C6EF8">
        <w:rPr>
          <w:rFonts w:ascii="Times New Roman" w:hAnsi="Times New Roman"/>
          <w:sz w:val="24"/>
        </w:rPr>
        <w:t xml:space="preserve"> позитивн</w:t>
      </w:r>
      <w:r w:rsidRPr="005C6EF8">
        <w:rPr>
          <w:rFonts w:ascii="Times New Roman" w:hAnsi="Times New Roman"/>
          <w:sz w:val="24"/>
        </w:rPr>
        <w:t>о</w:t>
      </w:r>
      <w:r w:rsidR="00400867" w:rsidRPr="005C6EF8">
        <w:rPr>
          <w:rFonts w:ascii="Times New Roman" w:hAnsi="Times New Roman"/>
          <w:sz w:val="24"/>
        </w:rPr>
        <w:t>, несмотря на вс</w:t>
      </w:r>
      <w:r w:rsidR="00A45A8F" w:rsidRPr="005C6EF8">
        <w:rPr>
          <w:rFonts w:ascii="Times New Roman" w:hAnsi="Times New Roman"/>
          <w:sz w:val="24"/>
        </w:rPr>
        <w:t>е</w:t>
      </w:r>
      <w:r w:rsidRPr="005C6EF8">
        <w:rPr>
          <w:rFonts w:ascii="Times New Roman" w:hAnsi="Times New Roman"/>
          <w:sz w:val="24"/>
        </w:rPr>
        <w:t xml:space="preserve"> </w:t>
      </w:r>
      <w:r w:rsidR="00727059" w:rsidRPr="005C6EF8">
        <w:rPr>
          <w:rFonts w:ascii="Times New Roman" w:hAnsi="Times New Roman"/>
          <w:sz w:val="24"/>
        </w:rPr>
        <w:t>громадн</w:t>
      </w:r>
      <w:r w:rsidR="00DE7A27" w:rsidRPr="005C6EF8">
        <w:rPr>
          <w:rFonts w:ascii="Times New Roman" w:hAnsi="Times New Roman"/>
          <w:sz w:val="24"/>
        </w:rPr>
        <w:t>ейши</w:t>
      </w:r>
      <w:r w:rsidRPr="005C6EF8">
        <w:rPr>
          <w:rFonts w:ascii="Times New Roman" w:hAnsi="Times New Roman"/>
          <w:sz w:val="24"/>
        </w:rPr>
        <w:t>е труд</w:t>
      </w:r>
      <w:r w:rsidR="00745453" w:rsidRPr="005C6EF8">
        <w:rPr>
          <w:rFonts w:ascii="Times New Roman" w:hAnsi="Times New Roman"/>
          <w:sz w:val="24"/>
        </w:rPr>
        <w:t>ности первых</w:t>
      </w:r>
      <w:r w:rsidR="00147216" w:rsidRPr="005C6EF8">
        <w:rPr>
          <w:rFonts w:ascii="Times New Roman" w:hAnsi="Times New Roman"/>
          <w:sz w:val="24"/>
        </w:rPr>
        <w:t xml:space="preserve"> послеревол</w:t>
      </w:r>
      <w:r w:rsidR="00AF0F5A" w:rsidRPr="005C6EF8">
        <w:rPr>
          <w:rFonts w:ascii="Times New Roman" w:hAnsi="Times New Roman"/>
          <w:sz w:val="24"/>
        </w:rPr>
        <w:t>юционных лет:</w:t>
      </w:r>
    </w:p>
    <w:p w:rsidR="008919BF" w:rsidRDefault="001F10F4" w:rsidP="008919BF">
      <w:pPr>
        <w:pStyle w:val="af2"/>
        <w:ind w:left="720" w:firstLine="284"/>
        <w:jc w:val="both"/>
        <w:rPr>
          <w:rFonts w:ascii="Times New Roman" w:hAnsi="Times New Roman"/>
          <w:b/>
          <w:sz w:val="24"/>
        </w:rPr>
      </w:pPr>
      <w:r w:rsidRPr="005C6EF8">
        <w:rPr>
          <w:rFonts w:ascii="Times New Roman" w:hAnsi="Times New Roman"/>
          <w:b/>
          <w:sz w:val="24"/>
        </w:rPr>
        <w:lastRenderedPageBreak/>
        <w:t>«В январе 1921 г. ЦК РКП(б) принял решение об организации Института К. Маркса и Ф. Энгельса, который должен был исследо</w:t>
      </w:r>
      <w:r w:rsidR="00877AE9" w:rsidRPr="005C6EF8">
        <w:rPr>
          <w:rFonts w:ascii="Times New Roman" w:hAnsi="Times New Roman"/>
          <w:b/>
          <w:sz w:val="24"/>
        </w:rPr>
        <w:t>ва</w:t>
      </w:r>
      <w:r w:rsidR="0036344A" w:rsidRPr="005C6EF8">
        <w:rPr>
          <w:rFonts w:ascii="Times New Roman" w:hAnsi="Times New Roman"/>
          <w:b/>
          <w:sz w:val="24"/>
        </w:rPr>
        <w:t>т</w:t>
      </w:r>
      <w:r w:rsidRPr="005C6EF8">
        <w:rPr>
          <w:rFonts w:ascii="Times New Roman" w:hAnsi="Times New Roman"/>
          <w:b/>
          <w:sz w:val="24"/>
        </w:rPr>
        <w:t>ь историю зарождения и развития марксизма, а также изучать и обобщать опыт международного рабочего движения</w:t>
      </w:r>
      <w:r w:rsidR="00D6717F" w:rsidRPr="005C6EF8">
        <w:rPr>
          <w:rFonts w:ascii="Times New Roman" w:hAnsi="Times New Roman"/>
          <w:b/>
          <w:sz w:val="24"/>
        </w:rPr>
        <w:t>. Ещё в сентябре 1920 г. постановлением СНК</w:t>
      </w:r>
      <w:r w:rsidR="00877AE9" w:rsidRPr="005C6EF8">
        <w:rPr>
          <w:rFonts w:ascii="Times New Roman" w:hAnsi="Times New Roman"/>
          <w:b/>
          <w:sz w:val="24"/>
        </w:rPr>
        <w:t xml:space="preserve"> была организована Комиссия по истории Октябрьской революции и РКП(б). Всё шире развёртывалась деятельность Социалистич</w:t>
      </w:r>
      <w:r w:rsidR="00D14E7F">
        <w:rPr>
          <w:rFonts w:ascii="Times New Roman" w:hAnsi="Times New Roman"/>
          <w:b/>
          <w:sz w:val="24"/>
        </w:rPr>
        <w:t>ес</w:t>
      </w:r>
      <w:r w:rsidR="00877AE9" w:rsidRPr="005C6EF8">
        <w:rPr>
          <w:rFonts w:ascii="Times New Roman" w:hAnsi="Times New Roman"/>
          <w:b/>
          <w:sz w:val="24"/>
        </w:rPr>
        <w:t>кой Академии: в 1921-1922 гг. возникли секции Советского строительства, Теории государства и права, Экономики, Теории и истории рабочего движения и другие.</w:t>
      </w:r>
    </w:p>
    <w:p w:rsidR="008919BF" w:rsidRDefault="00877AE9" w:rsidP="008919BF">
      <w:pPr>
        <w:pStyle w:val="af2"/>
        <w:ind w:left="720" w:firstLine="284"/>
        <w:jc w:val="both"/>
        <w:rPr>
          <w:rFonts w:ascii="Times New Roman" w:hAnsi="Times New Roman"/>
          <w:b/>
          <w:sz w:val="24"/>
        </w:rPr>
      </w:pPr>
      <w:r w:rsidRPr="005C6EF8">
        <w:rPr>
          <w:rFonts w:ascii="Times New Roman" w:hAnsi="Times New Roman"/>
          <w:b/>
          <w:sz w:val="24"/>
        </w:rPr>
        <w:t>В марте 1922 года Ленин написал очень важную статью «О значении воинствующего материализма», которая была опубликована в журнале «Под знаменем марксизма». По своему содержанию эта статья примыкает к великому философскому труду Ленина «Материализм и эмпириокритицизм», а также к «Философским тетрадям», явля</w:t>
      </w:r>
      <w:r w:rsidR="008919BF">
        <w:rPr>
          <w:rFonts w:ascii="Times New Roman" w:hAnsi="Times New Roman"/>
          <w:b/>
          <w:sz w:val="24"/>
        </w:rPr>
        <w:t>ясь как бы их продолжением. &lt;…&gt;</w:t>
      </w:r>
    </w:p>
    <w:p w:rsidR="00877AE9" w:rsidRPr="005C6EF8" w:rsidRDefault="00877AE9" w:rsidP="008919BF">
      <w:pPr>
        <w:pStyle w:val="af2"/>
        <w:ind w:left="720" w:firstLine="284"/>
        <w:jc w:val="both"/>
        <w:rPr>
          <w:rFonts w:ascii="Times New Roman" w:hAnsi="Times New Roman"/>
          <w:b/>
          <w:sz w:val="24"/>
        </w:rPr>
      </w:pPr>
      <w:r w:rsidRPr="005C6EF8">
        <w:rPr>
          <w:rFonts w:ascii="Times New Roman" w:hAnsi="Times New Roman"/>
          <w:b/>
          <w:sz w:val="24"/>
        </w:rPr>
        <w:t>Вся статья пронизана мыслью о величайшем значении диалектического и исторического материализма для развития общественных и естественных наук, для правильного понимания законов природы и общества, для революционного преобразования мира».</w:t>
      </w:r>
      <w:r w:rsidR="00DE7A27" w:rsidRPr="005C6EF8">
        <w:rPr>
          <w:rStyle w:val="ac"/>
          <w:rFonts w:ascii="Times New Roman" w:hAnsi="Times New Roman"/>
          <w:sz w:val="24"/>
        </w:rPr>
        <w:footnoteReference w:id="389"/>
      </w:r>
      <w:r w:rsidR="00BF2A82">
        <w:rPr>
          <w:rFonts w:ascii="Times New Roman" w:hAnsi="Times New Roman"/>
          <w:b/>
          <w:sz w:val="24"/>
        </w:rPr>
        <w:t xml:space="preserve"> </w:t>
      </w:r>
    </w:p>
    <w:p w:rsidR="006B4907" w:rsidRPr="005C6EF8" w:rsidRDefault="006B4907" w:rsidP="008407F8">
      <w:pPr>
        <w:pStyle w:val="af2"/>
        <w:ind w:firstLine="284"/>
        <w:jc w:val="both"/>
        <w:rPr>
          <w:rFonts w:ascii="Times New Roman" w:hAnsi="Times New Roman"/>
          <w:sz w:val="24"/>
        </w:rPr>
      </w:pPr>
      <w:r w:rsidRPr="005C6EF8">
        <w:rPr>
          <w:rFonts w:ascii="Times New Roman" w:hAnsi="Times New Roman"/>
          <w:sz w:val="24"/>
        </w:rPr>
        <w:t>Очень важно</w:t>
      </w:r>
      <w:r w:rsidR="008407F8" w:rsidRPr="005C6EF8">
        <w:rPr>
          <w:rFonts w:ascii="Times New Roman" w:hAnsi="Times New Roman"/>
          <w:sz w:val="24"/>
        </w:rPr>
        <w:t xml:space="preserve">, говоря как об этой </w:t>
      </w:r>
      <w:r w:rsidR="00AF0F5A" w:rsidRPr="005C6EF8">
        <w:rPr>
          <w:rFonts w:ascii="Times New Roman" w:hAnsi="Times New Roman"/>
          <w:sz w:val="24"/>
        </w:rPr>
        <w:t xml:space="preserve">поистине </w:t>
      </w:r>
      <w:r w:rsidR="008407F8" w:rsidRPr="005C6EF8">
        <w:rPr>
          <w:rFonts w:ascii="Times New Roman" w:hAnsi="Times New Roman"/>
          <w:sz w:val="24"/>
        </w:rPr>
        <w:t xml:space="preserve">выдающейся ленинской </w:t>
      </w:r>
      <w:r w:rsidR="00F5530A" w:rsidRPr="005C6EF8">
        <w:rPr>
          <w:rFonts w:ascii="Times New Roman" w:hAnsi="Times New Roman"/>
          <w:sz w:val="24"/>
        </w:rPr>
        <w:t>работ</w:t>
      </w:r>
      <w:r w:rsidR="008407F8" w:rsidRPr="005C6EF8">
        <w:rPr>
          <w:rFonts w:ascii="Times New Roman" w:hAnsi="Times New Roman"/>
          <w:sz w:val="24"/>
        </w:rPr>
        <w:t xml:space="preserve">е, так и </w:t>
      </w:r>
      <w:r w:rsidR="009A23AD" w:rsidRPr="005C6EF8">
        <w:rPr>
          <w:rFonts w:ascii="Times New Roman" w:hAnsi="Times New Roman"/>
          <w:sz w:val="24"/>
        </w:rPr>
        <w:t>о проблематике</w:t>
      </w:r>
      <w:r w:rsidR="008407F8" w:rsidRPr="005C6EF8">
        <w:rPr>
          <w:rFonts w:ascii="Times New Roman" w:hAnsi="Times New Roman"/>
          <w:sz w:val="24"/>
        </w:rPr>
        <w:t xml:space="preserve"> постижения теории в целом,</w:t>
      </w:r>
      <w:r w:rsidRPr="005C6EF8">
        <w:rPr>
          <w:rFonts w:ascii="Times New Roman" w:hAnsi="Times New Roman"/>
          <w:sz w:val="24"/>
        </w:rPr>
        <w:t xml:space="preserve"> обратить внимание именно</w:t>
      </w:r>
      <w:r w:rsidR="003F3FD9" w:rsidRPr="005C6EF8">
        <w:rPr>
          <w:rFonts w:ascii="Times New Roman" w:hAnsi="Times New Roman"/>
          <w:sz w:val="24"/>
        </w:rPr>
        <w:t xml:space="preserve"> на </w:t>
      </w:r>
      <w:r w:rsidR="007A700D" w:rsidRPr="005C6EF8">
        <w:rPr>
          <w:rFonts w:ascii="Times New Roman" w:hAnsi="Times New Roman"/>
          <w:sz w:val="24"/>
        </w:rPr>
        <w:t>направление</w:t>
      </w:r>
      <w:r w:rsidR="009A23AD" w:rsidRPr="005C6EF8">
        <w:rPr>
          <w:rFonts w:ascii="Times New Roman" w:hAnsi="Times New Roman"/>
          <w:sz w:val="24"/>
        </w:rPr>
        <w:t xml:space="preserve"> </w:t>
      </w:r>
      <w:r w:rsidR="003F3FD9" w:rsidRPr="005C6EF8">
        <w:rPr>
          <w:rFonts w:ascii="Times New Roman" w:hAnsi="Times New Roman"/>
          <w:b/>
          <w:sz w:val="24"/>
        </w:rPr>
        <w:t>изучения диалектики</w:t>
      </w:r>
      <w:r w:rsidR="003F3FD9" w:rsidRPr="005C6EF8">
        <w:rPr>
          <w:rFonts w:ascii="Times New Roman" w:hAnsi="Times New Roman"/>
          <w:sz w:val="24"/>
        </w:rPr>
        <w:t xml:space="preserve">, диалектической логики – ибо это ключевой </w:t>
      </w:r>
      <w:r w:rsidR="00665D99" w:rsidRPr="005C6EF8">
        <w:rPr>
          <w:rFonts w:ascii="Times New Roman" w:hAnsi="Times New Roman"/>
          <w:sz w:val="24"/>
        </w:rPr>
        <w:t>момент</w:t>
      </w:r>
      <w:r w:rsidR="009A23AD" w:rsidRPr="005C6EF8">
        <w:rPr>
          <w:rFonts w:ascii="Times New Roman" w:hAnsi="Times New Roman"/>
          <w:sz w:val="24"/>
        </w:rPr>
        <w:t xml:space="preserve"> и маркер </w:t>
      </w:r>
      <w:r w:rsidR="003F3FD9" w:rsidRPr="005C6EF8">
        <w:rPr>
          <w:rFonts w:ascii="Times New Roman" w:hAnsi="Times New Roman"/>
          <w:sz w:val="24"/>
        </w:rPr>
        <w:t xml:space="preserve">всего осмысления и понимания теории. </w:t>
      </w:r>
      <w:r w:rsidR="008C768D" w:rsidRPr="005C6EF8">
        <w:rPr>
          <w:rFonts w:ascii="Times New Roman" w:hAnsi="Times New Roman"/>
          <w:sz w:val="24"/>
        </w:rPr>
        <w:t>«Фронт</w:t>
      </w:r>
      <w:r w:rsidR="00896DC6" w:rsidRPr="005C6EF8">
        <w:rPr>
          <w:rFonts w:ascii="Times New Roman" w:hAnsi="Times New Roman"/>
          <w:sz w:val="24"/>
        </w:rPr>
        <w:t>»</w:t>
      </w:r>
      <w:r w:rsidR="008C768D" w:rsidRPr="005C6EF8">
        <w:rPr>
          <w:rFonts w:ascii="Times New Roman" w:hAnsi="Times New Roman"/>
          <w:sz w:val="24"/>
        </w:rPr>
        <w:t xml:space="preserve"> изучения диалектики – главный на «боевом теоретическом поле». </w:t>
      </w:r>
      <w:r w:rsidR="003F3FD9" w:rsidRPr="005C6EF8">
        <w:rPr>
          <w:rFonts w:ascii="Times New Roman" w:hAnsi="Times New Roman"/>
          <w:sz w:val="24"/>
        </w:rPr>
        <w:t>Без овладения диалектической логикой – не постичь в</w:t>
      </w:r>
      <w:r w:rsidR="00BB5D18" w:rsidRPr="005C6EF8">
        <w:rPr>
          <w:rFonts w:ascii="Times New Roman" w:hAnsi="Times New Roman"/>
          <w:sz w:val="24"/>
        </w:rPr>
        <w:t xml:space="preserve"> полной мере</w:t>
      </w:r>
      <w:r w:rsidR="003F3FD9" w:rsidRPr="005C6EF8">
        <w:rPr>
          <w:rFonts w:ascii="Times New Roman" w:hAnsi="Times New Roman"/>
          <w:sz w:val="24"/>
        </w:rPr>
        <w:t xml:space="preserve"> и марксистскую теорию вообще, о чём и пишет</w:t>
      </w:r>
      <w:r w:rsidR="001F6A3C" w:rsidRPr="005C6EF8">
        <w:rPr>
          <w:rFonts w:ascii="Times New Roman" w:hAnsi="Times New Roman"/>
          <w:sz w:val="24"/>
        </w:rPr>
        <w:t xml:space="preserve"> со всей определённостью</w:t>
      </w:r>
      <w:r w:rsidR="009A23AD" w:rsidRPr="005C6EF8">
        <w:rPr>
          <w:rFonts w:ascii="Times New Roman" w:hAnsi="Times New Roman"/>
          <w:sz w:val="24"/>
        </w:rPr>
        <w:t xml:space="preserve"> </w:t>
      </w:r>
      <w:r w:rsidR="003F3FD9" w:rsidRPr="005C6EF8">
        <w:rPr>
          <w:rFonts w:ascii="Times New Roman" w:hAnsi="Times New Roman"/>
          <w:sz w:val="24"/>
        </w:rPr>
        <w:t>В. И. Ленин в своей гениальной работе:</w:t>
      </w:r>
    </w:p>
    <w:p w:rsidR="00AB3108" w:rsidRPr="005C6EF8" w:rsidRDefault="003F3FD9" w:rsidP="003F3FD9">
      <w:pPr>
        <w:pStyle w:val="af2"/>
        <w:ind w:left="720" w:firstLine="284"/>
        <w:jc w:val="both"/>
        <w:rPr>
          <w:rFonts w:ascii="Times New Roman" w:hAnsi="Times New Roman"/>
          <w:b/>
          <w:sz w:val="24"/>
        </w:rPr>
      </w:pPr>
      <w:r w:rsidRPr="005C6EF8">
        <w:rPr>
          <w:rFonts w:ascii="Times New Roman" w:hAnsi="Times New Roman"/>
          <w:b/>
          <w:sz w:val="24"/>
        </w:rPr>
        <w:t>«</w:t>
      </w:r>
      <w:r w:rsidR="00AB3108" w:rsidRPr="005C6EF8">
        <w:rPr>
          <w:rFonts w:ascii="Times New Roman" w:hAnsi="Times New Roman"/>
          <w:b/>
          <w:sz w:val="24"/>
        </w:rPr>
        <w:t>…Мы должны понять, что без солидного философского обоснования никакие естественные науки, никакой материализм не может выдержать борьбы против натиска буржуазных идей и восстановления буржуазного миросозерцания. Чтобы выдержать эту борьбу и провести е</w:t>
      </w:r>
      <w:r w:rsidR="00A914D1" w:rsidRPr="005C6EF8">
        <w:rPr>
          <w:rFonts w:ascii="Times New Roman" w:hAnsi="Times New Roman"/>
          <w:b/>
          <w:sz w:val="24"/>
        </w:rPr>
        <w:t>ё</w:t>
      </w:r>
      <w:r w:rsidR="00AB3108" w:rsidRPr="005C6EF8">
        <w:rPr>
          <w:rFonts w:ascii="Times New Roman" w:hAnsi="Times New Roman"/>
          <w:b/>
          <w:sz w:val="24"/>
        </w:rPr>
        <w:t xml:space="preserve"> до конца с полным успехом, естественник должен быть современным материалистом, сознательным сторонником того материализма, который представлен Марксом, то есть должен быть диалектическим материалистом. Чтобы достигнуть этой цели, сотрудники журнала «Под Знаменем Марксизма» должны организовать систематическое изучение диалектики Гегеля с материалистической точки зрения, т. е. той диалектики, которую Маркс практически применял и в своем «Капитале» и в своих исторических и политических работах и применял с таким успехом…</w:t>
      </w:r>
    </w:p>
    <w:p w:rsidR="00AB3108" w:rsidRPr="005C6EF8" w:rsidRDefault="00AB3108" w:rsidP="003F3FD9">
      <w:pPr>
        <w:pStyle w:val="af2"/>
        <w:ind w:left="720" w:firstLine="284"/>
        <w:jc w:val="both"/>
        <w:rPr>
          <w:rFonts w:ascii="Times New Roman" w:hAnsi="Times New Roman"/>
          <w:b/>
          <w:sz w:val="24"/>
        </w:rPr>
      </w:pPr>
      <w:r w:rsidRPr="005C6EF8">
        <w:rPr>
          <w:rFonts w:ascii="Times New Roman" w:hAnsi="Times New Roman"/>
          <w:b/>
          <w:sz w:val="24"/>
        </w:rPr>
        <w:t>Конечно, работа такого изучения, такого истолкования и такой пропаганды гегелевской диалектики чрезвычайно трудна, и, несомненно, первые опыты в этом отношении будут связаны с ошибками. Но не ошибается только тот, кто ничего не делает. Опираясь на то, как применял Маркс материалистически понятую диалектику Гегеля, мы можем и должны разрабатывать эту диалектику со всех сторон, печатать в журнале отрывки из главных сочинений Гегеля, истолковывать их материалистически, комментируя образцами применения диалектики у Маркса, а также теми образцами диалектики в области отношений экономических, политических, каковых образцов новейшая история, особенно современная империалистическая война и революция дают необыкновенно много. Группа редакторов и сотрудников журнала «Под Знаменем Марксизма» должна быть, на мой взгляд, своего рода «обществом материалистических друзей гегелевской диалектики». Современные естествоиспытатели найдут (если сумеют искать и если мы научимся помогать им) в материалистически истолкованной диалектике Гегеля ряд ответов на те философские вопросы, которые ставятся революцией в естествознании и на которых «сбиваются» в реакцию интеллигентские поклонники буржуазной моды</w:t>
      </w:r>
      <w:r w:rsidR="003F3FD9" w:rsidRPr="005C6EF8">
        <w:rPr>
          <w:rFonts w:ascii="Times New Roman" w:hAnsi="Times New Roman"/>
          <w:b/>
          <w:sz w:val="24"/>
        </w:rPr>
        <w:t>».</w:t>
      </w:r>
      <w:r w:rsidR="003F3FD9" w:rsidRPr="005C6EF8">
        <w:rPr>
          <w:rStyle w:val="ac"/>
          <w:rFonts w:ascii="Times New Roman" w:hAnsi="Times New Roman"/>
          <w:sz w:val="24"/>
        </w:rPr>
        <w:footnoteReference w:id="390"/>
      </w:r>
    </w:p>
    <w:p w:rsidR="00100257" w:rsidRPr="005C6EF8" w:rsidRDefault="003019EA" w:rsidP="007B48D3">
      <w:pPr>
        <w:pStyle w:val="af2"/>
        <w:ind w:firstLine="284"/>
        <w:jc w:val="both"/>
        <w:rPr>
          <w:rFonts w:ascii="Times New Roman" w:hAnsi="Times New Roman"/>
          <w:sz w:val="24"/>
        </w:rPr>
      </w:pPr>
      <w:r>
        <w:rPr>
          <w:rFonts w:ascii="Times New Roman" w:hAnsi="Times New Roman"/>
          <w:sz w:val="24"/>
        </w:rPr>
        <w:lastRenderedPageBreak/>
        <w:t>И. В. Сталин впоследствии</w:t>
      </w:r>
      <w:r w:rsidRPr="005C6EF8">
        <w:rPr>
          <w:rFonts w:ascii="Times New Roman" w:hAnsi="Times New Roman"/>
          <w:sz w:val="24"/>
        </w:rPr>
        <w:t xml:space="preserve">, со своей стороны, </w:t>
      </w:r>
      <w:r w:rsidR="008C768D" w:rsidRPr="005C6EF8">
        <w:rPr>
          <w:rFonts w:ascii="Times New Roman" w:hAnsi="Times New Roman"/>
          <w:sz w:val="24"/>
        </w:rPr>
        <w:t xml:space="preserve">только вновь и вновь </w:t>
      </w:r>
      <w:r w:rsidR="00100257" w:rsidRPr="005C6EF8">
        <w:rPr>
          <w:rFonts w:ascii="Times New Roman" w:hAnsi="Times New Roman"/>
          <w:sz w:val="24"/>
        </w:rPr>
        <w:t>подтверждал</w:t>
      </w:r>
      <w:r w:rsidR="001F6A3C" w:rsidRPr="005C6EF8">
        <w:rPr>
          <w:rFonts w:ascii="Times New Roman" w:hAnsi="Times New Roman"/>
          <w:sz w:val="24"/>
        </w:rPr>
        <w:t xml:space="preserve"> и</w:t>
      </w:r>
      <w:r>
        <w:rPr>
          <w:rFonts w:ascii="Times New Roman" w:hAnsi="Times New Roman"/>
          <w:sz w:val="24"/>
        </w:rPr>
        <w:t xml:space="preserve"> особо </w:t>
      </w:r>
      <w:r w:rsidR="001F6A3C" w:rsidRPr="005C6EF8">
        <w:rPr>
          <w:rFonts w:ascii="Times New Roman" w:hAnsi="Times New Roman"/>
          <w:sz w:val="24"/>
        </w:rPr>
        <w:t>подчёркивал</w:t>
      </w:r>
      <w:r w:rsidR="00100257" w:rsidRPr="005C6EF8">
        <w:rPr>
          <w:rFonts w:ascii="Times New Roman" w:hAnsi="Times New Roman"/>
          <w:sz w:val="24"/>
        </w:rPr>
        <w:t xml:space="preserve"> именно эти ленинские </w:t>
      </w:r>
      <w:r w:rsidR="001F6A3C" w:rsidRPr="005C6EF8">
        <w:rPr>
          <w:rFonts w:ascii="Times New Roman" w:hAnsi="Times New Roman"/>
          <w:sz w:val="24"/>
        </w:rPr>
        <w:t>вывод</w:t>
      </w:r>
      <w:r w:rsidR="00A914D1" w:rsidRPr="005C6EF8">
        <w:rPr>
          <w:rFonts w:ascii="Times New Roman" w:hAnsi="Times New Roman"/>
          <w:sz w:val="24"/>
        </w:rPr>
        <w:t>ы</w:t>
      </w:r>
      <w:r w:rsidR="00100257" w:rsidRPr="005C6EF8">
        <w:rPr>
          <w:rFonts w:ascii="Times New Roman" w:hAnsi="Times New Roman"/>
          <w:sz w:val="24"/>
        </w:rPr>
        <w:t xml:space="preserve"> в отношении диалектики:</w:t>
      </w:r>
    </w:p>
    <w:p w:rsidR="00100257" w:rsidRPr="005C6EF8" w:rsidRDefault="00100257" w:rsidP="0047141A">
      <w:pPr>
        <w:pStyle w:val="af2"/>
        <w:ind w:left="720" w:firstLine="284"/>
        <w:jc w:val="both"/>
        <w:rPr>
          <w:rFonts w:ascii="Times New Roman" w:hAnsi="Times New Roman"/>
          <w:b/>
          <w:sz w:val="24"/>
        </w:rPr>
      </w:pPr>
      <w:r w:rsidRPr="005C6EF8">
        <w:rPr>
          <w:rFonts w:ascii="Times New Roman" w:hAnsi="Times New Roman"/>
          <w:b/>
          <w:sz w:val="24"/>
        </w:rPr>
        <w:t>«Н</w:t>
      </w:r>
      <w:r w:rsidR="00AC5DCA" w:rsidRPr="005C6EF8">
        <w:rPr>
          <w:rFonts w:ascii="Times New Roman" w:hAnsi="Times New Roman"/>
          <w:b/>
          <w:sz w:val="24"/>
        </w:rPr>
        <w:t>е</w:t>
      </w:r>
      <w:r w:rsidRPr="005C6EF8">
        <w:rPr>
          <w:rFonts w:ascii="Times New Roman" w:hAnsi="Times New Roman"/>
          <w:b/>
          <w:sz w:val="24"/>
        </w:rPr>
        <w:t>трудно понять, какое громадное значение имеет распространение положений диалектического метода на изучение общественной жизни, на изучение истории общества, какое громадное значение имеет применение этих положений к истории общества, к практической де</w:t>
      </w:r>
      <w:r w:rsidR="0047141A" w:rsidRPr="005C6EF8">
        <w:rPr>
          <w:rFonts w:ascii="Times New Roman" w:hAnsi="Times New Roman"/>
          <w:b/>
          <w:sz w:val="24"/>
        </w:rPr>
        <w:t>ятельности партии пролетариата».</w:t>
      </w:r>
      <w:r w:rsidR="0047141A" w:rsidRPr="005C6EF8">
        <w:rPr>
          <w:rStyle w:val="ac"/>
          <w:rFonts w:ascii="Times New Roman" w:hAnsi="Times New Roman"/>
          <w:sz w:val="24"/>
        </w:rPr>
        <w:footnoteReference w:id="391"/>
      </w:r>
    </w:p>
    <w:p w:rsidR="00C0667E" w:rsidRPr="005C6EF8" w:rsidRDefault="00CD7AA5" w:rsidP="00AC5DCA">
      <w:pPr>
        <w:pStyle w:val="af2"/>
        <w:ind w:firstLine="284"/>
        <w:jc w:val="both"/>
        <w:rPr>
          <w:rFonts w:ascii="Times New Roman" w:hAnsi="Times New Roman"/>
          <w:sz w:val="24"/>
          <w:szCs w:val="24"/>
        </w:rPr>
      </w:pPr>
      <w:r w:rsidRPr="005C6EF8">
        <w:rPr>
          <w:rFonts w:ascii="Times New Roman" w:hAnsi="Times New Roman"/>
          <w:sz w:val="24"/>
          <w:szCs w:val="24"/>
        </w:rPr>
        <w:t>Ценны</w:t>
      </w:r>
      <w:r w:rsidR="008C768D" w:rsidRPr="005C6EF8">
        <w:rPr>
          <w:rFonts w:ascii="Times New Roman" w:hAnsi="Times New Roman"/>
          <w:sz w:val="24"/>
          <w:szCs w:val="24"/>
        </w:rPr>
        <w:t>́</w:t>
      </w:r>
      <w:r w:rsidRPr="005C6EF8">
        <w:rPr>
          <w:rFonts w:ascii="Times New Roman" w:hAnsi="Times New Roman"/>
          <w:sz w:val="24"/>
          <w:szCs w:val="24"/>
        </w:rPr>
        <w:t xml:space="preserve"> и</w:t>
      </w:r>
      <w:r w:rsidR="008C768D" w:rsidRPr="005C6EF8">
        <w:rPr>
          <w:rFonts w:ascii="Times New Roman" w:hAnsi="Times New Roman"/>
          <w:sz w:val="24"/>
          <w:szCs w:val="24"/>
        </w:rPr>
        <w:t>, следовательно,</w:t>
      </w:r>
      <w:r w:rsidRPr="005C6EF8">
        <w:rPr>
          <w:rFonts w:ascii="Times New Roman" w:hAnsi="Times New Roman"/>
          <w:sz w:val="24"/>
          <w:szCs w:val="24"/>
        </w:rPr>
        <w:t xml:space="preserve"> обязательно должны быть всесторонне изучаем</w:t>
      </w:r>
      <w:r w:rsidR="00711ABA" w:rsidRPr="005C6EF8">
        <w:rPr>
          <w:rFonts w:ascii="Times New Roman" w:hAnsi="Times New Roman"/>
          <w:sz w:val="24"/>
          <w:szCs w:val="24"/>
        </w:rPr>
        <w:t xml:space="preserve">ы </w:t>
      </w:r>
      <w:r w:rsidR="003F63F2" w:rsidRPr="005C6EF8">
        <w:rPr>
          <w:rFonts w:ascii="Times New Roman" w:hAnsi="Times New Roman"/>
          <w:sz w:val="24"/>
          <w:szCs w:val="24"/>
        </w:rPr>
        <w:t xml:space="preserve">в этой связи </w:t>
      </w:r>
      <w:r w:rsidRPr="005C6EF8">
        <w:rPr>
          <w:rFonts w:ascii="Times New Roman" w:hAnsi="Times New Roman"/>
          <w:sz w:val="24"/>
          <w:szCs w:val="24"/>
        </w:rPr>
        <w:t xml:space="preserve">непосредственно </w:t>
      </w:r>
      <w:r w:rsidR="00711ABA" w:rsidRPr="005C6EF8">
        <w:rPr>
          <w:rFonts w:ascii="Times New Roman" w:hAnsi="Times New Roman"/>
          <w:sz w:val="24"/>
          <w:szCs w:val="24"/>
        </w:rPr>
        <w:t xml:space="preserve">и сами </w:t>
      </w:r>
      <w:r w:rsidRPr="005C6EF8">
        <w:rPr>
          <w:rFonts w:ascii="Times New Roman" w:hAnsi="Times New Roman"/>
          <w:sz w:val="24"/>
          <w:szCs w:val="24"/>
        </w:rPr>
        <w:t xml:space="preserve">труды </w:t>
      </w:r>
      <w:r w:rsidR="00AC5DCA" w:rsidRPr="005C6EF8">
        <w:rPr>
          <w:rFonts w:ascii="Times New Roman" w:hAnsi="Times New Roman"/>
          <w:sz w:val="24"/>
          <w:szCs w:val="24"/>
        </w:rPr>
        <w:t xml:space="preserve">Г. Ф. </w:t>
      </w:r>
      <w:r w:rsidRPr="005C6EF8">
        <w:rPr>
          <w:rFonts w:ascii="Times New Roman" w:hAnsi="Times New Roman"/>
          <w:sz w:val="24"/>
          <w:szCs w:val="24"/>
        </w:rPr>
        <w:t>Гегеля (в первую очередь имеется в виду, конечно же, его</w:t>
      </w:r>
      <w:r w:rsidR="00D224A2" w:rsidRPr="005C6EF8">
        <w:rPr>
          <w:rFonts w:ascii="Times New Roman" w:hAnsi="Times New Roman"/>
          <w:sz w:val="24"/>
          <w:szCs w:val="24"/>
        </w:rPr>
        <w:t xml:space="preserve"> </w:t>
      </w:r>
      <w:r w:rsidR="00AC5DCA" w:rsidRPr="005C6EF8">
        <w:rPr>
          <w:rFonts w:ascii="Times New Roman" w:hAnsi="Times New Roman"/>
          <w:sz w:val="24"/>
          <w:szCs w:val="24"/>
        </w:rPr>
        <w:t>«Наука логики»),</w:t>
      </w:r>
      <w:r w:rsidRPr="005C6EF8">
        <w:rPr>
          <w:rFonts w:ascii="Times New Roman" w:hAnsi="Times New Roman"/>
          <w:sz w:val="24"/>
          <w:szCs w:val="24"/>
        </w:rPr>
        <w:t xml:space="preserve"> как </w:t>
      </w:r>
      <w:r w:rsidR="00711ABA" w:rsidRPr="005C6EF8">
        <w:rPr>
          <w:rFonts w:ascii="Times New Roman" w:hAnsi="Times New Roman"/>
          <w:sz w:val="24"/>
          <w:szCs w:val="24"/>
        </w:rPr>
        <w:t>настоящи</w:t>
      </w:r>
      <w:r w:rsidRPr="005C6EF8">
        <w:rPr>
          <w:rFonts w:ascii="Times New Roman" w:hAnsi="Times New Roman"/>
          <w:sz w:val="24"/>
          <w:szCs w:val="24"/>
        </w:rPr>
        <w:t xml:space="preserve">й кладезь диалектики </w:t>
      </w:r>
      <w:r w:rsidR="00711ABA" w:rsidRPr="005C6EF8">
        <w:rPr>
          <w:rFonts w:ascii="Times New Roman" w:hAnsi="Times New Roman"/>
          <w:sz w:val="24"/>
          <w:szCs w:val="24"/>
        </w:rPr>
        <w:t xml:space="preserve">– </w:t>
      </w:r>
      <w:r w:rsidRPr="005C6EF8">
        <w:rPr>
          <w:rFonts w:ascii="Times New Roman" w:hAnsi="Times New Roman"/>
          <w:sz w:val="24"/>
          <w:szCs w:val="24"/>
        </w:rPr>
        <w:t xml:space="preserve">поскольку не всё в нём </w:t>
      </w:r>
      <w:r w:rsidR="00711ABA" w:rsidRPr="005C6EF8">
        <w:rPr>
          <w:rFonts w:ascii="Times New Roman" w:hAnsi="Times New Roman"/>
          <w:sz w:val="24"/>
          <w:szCs w:val="24"/>
        </w:rPr>
        <w:t>(</w:t>
      </w:r>
      <w:r w:rsidR="00AC5DCA" w:rsidRPr="005C6EF8">
        <w:rPr>
          <w:rFonts w:ascii="Times New Roman" w:hAnsi="Times New Roman"/>
          <w:sz w:val="24"/>
          <w:szCs w:val="24"/>
        </w:rPr>
        <w:t>т. е.</w:t>
      </w:r>
      <w:r w:rsidR="008C768D" w:rsidRPr="005C6EF8">
        <w:rPr>
          <w:rFonts w:ascii="Times New Roman" w:hAnsi="Times New Roman"/>
          <w:sz w:val="24"/>
          <w:szCs w:val="24"/>
        </w:rPr>
        <w:t xml:space="preserve"> в</w:t>
      </w:r>
      <w:r w:rsidR="00AC5DCA" w:rsidRPr="005C6EF8">
        <w:rPr>
          <w:rFonts w:ascii="Times New Roman" w:hAnsi="Times New Roman"/>
          <w:sz w:val="24"/>
          <w:szCs w:val="24"/>
        </w:rPr>
        <w:t xml:space="preserve"> </w:t>
      </w:r>
      <w:r w:rsidR="00711ABA" w:rsidRPr="005C6EF8">
        <w:rPr>
          <w:rFonts w:ascii="Times New Roman" w:hAnsi="Times New Roman"/>
          <w:sz w:val="24"/>
          <w:szCs w:val="24"/>
        </w:rPr>
        <w:t xml:space="preserve">Гегеле) </w:t>
      </w:r>
      <w:r w:rsidRPr="005C6EF8">
        <w:rPr>
          <w:rFonts w:ascii="Times New Roman" w:hAnsi="Times New Roman"/>
          <w:sz w:val="24"/>
          <w:szCs w:val="24"/>
        </w:rPr>
        <w:t xml:space="preserve">один лишь идеализм, и в его оригинальных работах присутствует </w:t>
      </w:r>
      <w:r w:rsidR="00711ABA" w:rsidRPr="005C6EF8">
        <w:rPr>
          <w:rFonts w:ascii="Times New Roman" w:hAnsi="Times New Roman"/>
          <w:sz w:val="24"/>
          <w:szCs w:val="24"/>
        </w:rPr>
        <w:t xml:space="preserve">и </w:t>
      </w:r>
      <w:r w:rsidRPr="005C6EF8">
        <w:rPr>
          <w:rFonts w:ascii="Times New Roman" w:hAnsi="Times New Roman"/>
          <w:sz w:val="24"/>
          <w:szCs w:val="24"/>
        </w:rPr>
        <w:t xml:space="preserve">могучее зерно истины, </w:t>
      </w:r>
      <w:r w:rsidR="00456A7D" w:rsidRPr="005C6EF8">
        <w:rPr>
          <w:rFonts w:ascii="Times New Roman" w:hAnsi="Times New Roman"/>
          <w:sz w:val="24"/>
          <w:szCs w:val="24"/>
        </w:rPr>
        <w:t>во всех отношениях</w:t>
      </w:r>
      <w:r w:rsidRPr="005C6EF8">
        <w:rPr>
          <w:rFonts w:ascii="Times New Roman" w:hAnsi="Times New Roman"/>
          <w:sz w:val="24"/>
          <w:szCs w:val="24"/>
        </w:rPr>
        <w:t xml:space="preserve"> актуальной и по сей день. </w:t>
      </w:r>
    </w:p>
    <w:p w:rsidR="0064127A" w:rsidRPr="005C6EF8" w:rsidRDefault="0064127A"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«Гегель утверждал: суть философии не в творении </w:t>
      </w:r>
      <w:r w:rsidRPr="005C6EF8">
        <w:rPr>
          <w:rFonts w:ascii="Times New Roman" w:hAnsi="Times New Roman"/>
          <w:b/>
          <w:spacing w:val="-8"/>
          <w:sz w:val="24"/>
          <w:szCs w:val="24"/>
        </w:rPr>
        <w:t xml:space="preserve">пустых мечтаний и идеалов. &lt;…&gt; </w:t>
      </w:r>
      <w:r w:rsidRPr="005C6EF8">
        <w:rPr>
          <w:rFonts w:ascii="Times New Roman" w:hAnsi="Times New Roman"/>
          <w:b/>
          <w:spacing w:val="-11"/>
          <w:sz w:val="24"/>
          <w:szCs w:val="24"/>
        </w:rPr>
        <w:t>Нужно жить не вооб</w:t>
      </w:r>
      <w:r w:rsidRPr="005C6EF8">
        <w:rPr>
          <w:rFonts w:ascii="Times New Roman" w:hAnsi="Times New Roman"/>
          <w:b/>
          <w:spacing w:val="-5"/>
          <w:sz w:val="24"/>
          <w:szCs w:val="24"/>
        </w:rPr>
        <w:t xml:space="preserve">ражаемыми идеальными концепциями, выведенными </w:t>
      </w:r>
      <w:r w:rsidRPr="005C6EF8">
        <w:rPr>
          <w:rFonts w:ascii="Times New Roman" w:hAnsi="Times New Roman"/>
          <w:b/>
          <w:spacing w:val="-10"/>
          <w:sz w:val="24"/>
          <w:szCs w:val="24"/>
        </w:rPr>
        <w:t>из мечтаний, не имеющих ничего общего с действитель</w:t>
      </w:r>
      <w:r w:rsidRPr="005C6EF8">
        <w:rPr>
          <w:rFonts w:ascii="Times New Roman" w:hAnsi="Times New Roman"/>
          <w:b/>
          <w:sz w:val="24"/>
          <w:szCs w:val="24"/>
        </w:rPr>
        <w:t>ностью, а самой реальностью. Постижение этой реаль</w:t>
      </w:r>
      <w:r w:rsidRPr="005C6EF8">
        <w:rPr>
          <w:rFonts w:ascii="Times New Roman" w:hAnsi="Times New Roman"/>
          <w:b/>
          <w:spacing w:val="-8"/>
          <w:sz w:val="24"/>
          <w:szCs w:val="24"/>
        </w:rPr>
        <w:t>ности, по Гегелю, и есть главная задача философии</w:t>
      </w:r>
      <w:r w:rsidR="003F63F2" w:rsidRPr="005C6EF8">
        <w:rPr>
          <w:rFonts w:ascii="Times New Roman" w:hAnsi="Times New Roman"/>
          <w:b/>
          <w:spacing w:val="-8"/>
          <w:sz w:val="24"/>
          <w:szCs w:val="24"/>
        </w:rPr>
        <w:t>»</w:t>
      </w:r>
      <w:r w:rsidRPr="005C6EF8">
        <w:rPr>
          <w:rFonts w:ascii="Times New Roman" w:hAnsi="Times New Roman"/>
          <w:b/>
          <w:spacing w:val="-8"/>
          <w:sz w:val="24"/>
          <w:szCs w:val="24"/>
        </w:rPr>
        <w:t>.</w:t>
      </w:r>
      <w:r w:rsidR="00F9033B" w:rsidRPr="005C6EF8">
        <w:rPr>
          <w:rStyle w:val="ac"/>
          <w:rFonts w:ascii="Times New Roman" w:hAnsi="Times New Roman"/>
          <w:spacing w:val="-8"/>
          <w:sz w:val="24"/>
          <w:szCs w:val="24"/>
        </w:rPr>
        <w:footnoteReference w:id="392"/>
      </w:r>
    </w:p>
    <w:p w:rsidR="00711ABA" w:rsidRPr="005C6EF8" w:rsidRDefault="00CD7AA5" w:rsidP="00AC5DCA">
      <w:pPr>
        <w:pStyle w:val="af2"/>
        <w:ind w:firstLine="284"/>
        <w:jc w:val="both"/>
        <w:rPr>
          <w:rFonts w:ascii="Times New Roman" w:hAnsi="Times New Roman"/>
          <w:sz w:val="24"/>
          <w:szCs w:val="24"/>
        </w:rPr>
      </w:pPr>
      <w:r w:rsidRPr="005C6EF8">
        <w:rPr>
          <w:rStyle w:val="apple-style-span"/>
          <w:rFonts w:ascii="Times New Roman" w:hAnsi="Times New Roman" w:cs="Times New Roman"/>
          <w:sz w:val="24"/>
          <w:szCs w:val="24"/>
        </w:rPr>
        <w:t>Но подлинное развитие диалектика</w:t>
      </w:r>
      <w:r w:rsidR="00953898" w:rsidRPr="005C6EF8">
        <w:rPr>
          <w:rStyle w:val="apple-style-span"/>
          <w:rFonts w:ascii="Times New Roman" w:hAnsi="Times New Roman" w:cs="Times New Roman"/>
          <w:sz w:val="24"/>
          <w:szCs w:val="24"/>
        </w:rPr>
        <w:t>,</w:t>
      </w:r>
      <w:r w:rsidRPr="005C6EF8">
        <w:rPr>
          <w:rStyle w:val="apple-style-span"/>
          <w:rFonts w:ascii="Times New Roman" w:hAnsi="Times New Roman" w:cs="Times New Roman"/>
          <w:sz w:val="24"/>
          <w:szCs w:val="24"/>
        </w:rPr>
        <w:t xml:space="preserve"> </w:t>
      </w:r>
      <w:r w:rsidR="00711ABA" w:rsidRPr="005C6EF8">
        <w:rPr>
          <w:rStyle w:val="apple-style-span"/>
          <w:rFonts w:ascii="Times New Roman" w:hAnsi="Times New Roman" w:cs="Times New Roman"/>
          <w:sz w:val="24"/>
          <w:szCs w:val="24"/>
        </w:rPr>
        <w:t>на современном своём этапе</w:t>
      </w:r>
      <w:r w:rsidR="00953898" w:rsidRPr="005C6EF8">
        <w:rPr>
          <w:rStyle w:val="apple-style-span"/>
          <w:rFonts w:ascii="Times New Roman" w:hAnsi="Times New Roman" w:cs="Times New Roman"/>
          <w:sz w:val="24"/>
          <w:szCs w:val="24"/>
        </w:rPr>
        <w:t>,</w:t>
      </w:r>
      <w:r w:rsidR="00711ABA" w:rsidRPr="005C6EF8">
        <w:rPr>
          <w:rStyle w:val="apple-style-span"/>
          <w:rFonts w:ascii="Times New Roman" w:hAnsi="Times New Roman" w:cs="Times New Roman"/>
          <w:sz w:val="24"/>
          <w:szCs w:val="24"/>
        </w:rPr>
        <w:t xml:space="preserve"> </w:t>
      </w:r>
      <w:r w:rsidRPr="005C6EF8">
        <w:rPr>
          <w:rStyle w:val="apple-style-span"/>
          <w:rFonts w:ascii="Times New Roman" w:hAnsi="Times New Roman" w:cs="Times New Roman"/>
          <w:sz w:val="24"/>
          <w:szCs w:val="24"/>
        </w:rPr>
        <w:t xml:space="preserve">получила именно в </w:t>
      </w:r>
      <w:r w:rsidR="00405FE9" w:rsidRPr="005C6EF8">
        <w:rPr>
          <w:rStyle w:val="apple-style-span"/>
          <w:rFonts w:ascii="Times New Roman" w:hAnsi="Times New Roman" w:cs="Times New Roman"/>
          <w:sz w:val="24"/>
          <w:szCs w:val="24"/>
        </w:rPr>
        <w:t xml:space="preserve">учении </w:t>
      </w:r>
      <w:r w:rsidRPr="005C6EF8">
        <w:rPr>
          <w:rStyle w:val="apple-style-span"/>
          <w:rFonts w:ascii="Times New Roman" w:hAnsi="Times New Roman" w:cs="Times New Roman"/>
          <w:sz w:val="24"/>
          <w:szCs w:val="24"/>
        </w:rPr>
        <w:t>марксизм</w:t>
      </w:r>
      <w:r w:rsidR="00405FE9" w:rsidRPr="005C6EF8">
        <w:rPr>
          <w:rStyle w:val="apple-style-span"/>
          <w:rFonts w:ascii="Times New Roman" w:hAnsi="Times New Roman" w:cs="Times New Roman"/>
          <w:sz w:val="24"/>
          <w:szCs w:val="24"/>
        </w:rPr>
        <w:t>а</w:t>
      </w:r>
      <w:r w:rsidRPr="005C6EF8">
        <w:rPr>
          <w:rStyle w:val="apple-style-span"/>
          <w:rFonts w:ascii="Times New Roman" w:hAnsi="Times New Roman" w:cs="Times New Roman"/>
          <w:sz w:val="24"/>
          <w:szCs w:val="24"/>
        </w:rPr>
        <w:t>-ленинизм</w:t>
      </w:r>
      <w:r w:rsidR="00405FE9" w:rsidRPr="005C6EF8">
        <w:rPr>
          <w:rStyle w:val="apple-style-span"/>
          <w:rFonts w:ascii="Times New Roman" w:hAnsi="Times New Roman" w:cs="Times New Roman"/>
          <w:sz w:val="24"/>
          <w:szCs w:val="24"/>
        </w:rPr>
        <w:t>а</w:t>
      </w:r>
      <w:r w:rsidR="00953898" w:rsidRPr="005C6EF8">
        <w:rPr>
          <w:rStyle w:val="apple-style-span"/>
          <w:rFonts w:ascii="Times New Roman" w:hAnsi="Times New Roman" w:cs="Times New Roman"/>
          <w:sz w:val="24"/>
          <w:szCs w:val="24"/>
        </w:rPr>
        <w:t xml:space="preserve">, как в великом </w:t>
      </w:r>
      <w:r w:rsidR="004140D4" w:rsidRPr="005C6EF8">
        <w:rPr>
          <w:rStyle w:val="apple-style-span"/>
          <w:rFonts w:ascii="Times New Roman" w:hAnsi="Times New Roman" w:cs="Times New Roman"/>
          <w:sz w:val="24"/>
          <w:szCs w:val="24"/>
        </w:rPr>
        <w:t>и непрерывном</w:t>
      </w:r>
      <w:r w:rsidR="00405FE9" w:rsidRPr="005C6EF8">
        <w:rPr>
          <w:rStyle w:val="apple-style-span"/>
          <w:rFonts w:ascii="Times New Roman" w:hAnsi="Times New Roman" w:cs="Times New Roman"/>
          <w:sz w:val="24"/>
          <w:szCs w:val="24"/>
        </w:rPr>
        <w:t xml:space="preserve"> новаторском</w:t>
      </w:r>
      <w:r w:rsidR="004140D4" w:rsidRPr="005C6EF8">
        <w:rPr>
          <w:rStyle w:val="apple-style-span"/>
          <w:rFonts w:ascii="Times New Roman" w:hAnsi="Times New Roman" w:cs="Times New Roman"/>
          <w:sz w:val="24"/>
          <w:szCs w:val="24"/>
        </w:rPr>
        <w:t xml:space="preserve"> </w:t>
      </w:r>
      <w:r w:rsidR="00953898" w:rsidRPr="005C6EF8">
        <w:rPr>
          <w:rStyle w:val="apple-style-span"/>
          <w:rFonts w:ascii="Times New Roman" w:hAnsi="Times New Roman" w:cs="Times New Roman"/>
          <w:sz w:val="24"/>
          <w:szCs w:val="24"/>
        </w:rPr>
        <w:t>синтезе теории и практики</w:t>
      </w:r>
      <w:r w:rsidR="00AF5AE5" w:rsidRPr="005C6EF8">
        <w:rPr>
          <w:rFonts w:ascii="Times New Roman" w:hAnsi="Times New Roman"/>
          <w:sz w:val="24"/>
          <w:szCs w:val="24"/>
        </w:rPr>
        <w:t>.</w:t>
      </w:r>
    </w:p>
    <w:p w:rsidR="008919BF" w:rsidRDefault="007B48D3"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711ABA" w:rsidRPr="005C6EF8">
        <w:rPr>
          <w:rFonts w:ascii="Times New Roman" w:hAnsi="Times New Roman"/>
          <w:b/>
          <w:sz w:val="24"/>
          <w:szCs w:val="24"/>
        </w:rPr>
        <w:t xml:space="preserve">В. И. Ленин отстоял и развил </w:t>
      </w:r>
      <w:r w:rsidR="00711ABA" w:rsidRPr="005C6EF8">
        <w:rPr>
          <w:rFonts w:ascii="Times New Roman" w:hAnsi="Times New Roman"/>
          <w:b/>
          <w:i/>
          <w:iCs/>
          <w:sz w:val="24"/>
          <w:szCs w:val="24"/>
        </w:rPr>
        <w:t xml:space="preserve">марксистскую материалистическую диалектику, </w:t>
      </w:r>
      <w:r w:rsidR="00711ABA" w:rsidRPr="005C6EF8">
        <w:rPr>
          <w:rFonts w:ascii="Times New Roman" w:hAnsi="Times New Roman"/>
          <w:b/>
          <w:sz w:val="24"/>
          <w:szCs w:val="24"/>
        </w:rPr>
        <w:t>которая имеет</w:t>
      </w:r>
      <w:r w:rsidRPr="005C6EF8">
        <w:rPr>
          <w:rFonts w:ascii="Times New Roman" w:hAnsi="Times New Roman"/>
          <w:b/>
          <w:sz w:val="24"/>
          <w:szCs w:val="24"/>
        </w:rPr>
        <w:t xml:space="preserve"> первостепенное значение для ре</w:t>
      </w:r>
      <w:r w:rsidR="00711ABA" w:rsidRPr="005C6EF8">
        <w:rPr>
          <w:rFonts w:ascii="Times New Roman" w:hAnsi="Times New Roman"/>
          <w:b/>
          <w:sz w:val="24"/>
          <w:szCs w:val="24"/>
        </w:rPr>
        <w:t>волюционной деятельности пролетариата и его партии. В книге «Материализм и эмпириокритицизм» показано, что материалистическая диалектика есть самое всестороннее, богатое содержанием и глубокое учение о развитии. Материалистическая диалектика доказала, что мир не является неподвижным и неизменным. Он непрерывно развивается и об</w:t>
      </w:r>
      <w:r w:rsidR="00B338C4" w:rsidRPr="005C6EF8">
        <w:rPr>
          <w:rFonts w:ascii="Times New Roman" w:hAnsi="Times New Roman"/>
          <w:b/>
          <w:sz w:val="24"/>
          <w:szCs w:val="24"/>
        </w:rPr>
        <w:t>новляется. Источником этого раз</w:t>
      </w:r>
      <w:r w:rsidR="00711ABA" w:rsidRPr="005C6EF8">
        <w:rPr>
          <w:rFonts w:ascii="Times New Roman" w:hAnsi="Times New Roman"/>
          <w:b/>
          <w:sz w:val="24"/>
          <w:szCs w:val="24"/>
        </w:rPr>
        <w:t>вития являются внутренние противоречия, которые присущи каждой вещи, каждому процессу и явлению. Эти противоречия возникают, достигают определ</w:t>
      </w:r>
      <w:r w:rsidR="00AF5AE5" w:rsidRPr="005C6EF8">
        <w:rPr>
          <w:rFonts w:ascii="Times New Roman" w:hAnsi="Times New Roman"/>
          <w:b/>
          <w:sz w:val="24"/>
          <w:szCs w:val="24"/>
        </w:rPr>
        <w:t>ё</w:t>
      </w:r>
      <w:r w:rsidR="00711ABA" w:rsidRPr="005C6EF8">
        <w:rPr>
          <w:rFonts w:ascii="Times New Roman" w:hAnsi="Times New Roman"/>
          <w:b/>
          <w:sz w:val="24"/>
          <w:szCs w:val="24"/>
        </w:rPr>
        <w:t>нной степени обострения и затем разрешаются. Умение вовремя</w:t>
      </w:r>
      <w:r w:rsidR="00B338C4" w:rsidRPr="005C6EF8">
        <w:rPr>
          <w:rFonts w:ascii="Times New Roman" w:hAnsi="Times New Roman"/>
          <w:b/>
          <w:sz w:val="24"/>
          <w:szCs w:val="24"/>
        </w:rPr>
        <w:t xml:space="preserve"> разглядеть и разрешить эти про</w:t>
      </w:r>
      <w:r w:rsidR="00711ABA" w:rsidRPr="005C6EF8">
        <w:rPr>
          <w:rFonts w:ascii="Times New Roman" w:hAnsi="Times New Roman"/>
          <w:b/>
          <w:sz w:val="24"/>
          <w:szCs w:val="24"/>
        </w:rPr>
        <w:t xml:space="preserve">тиворечия представляет собой великое искусство диалектики. </w:t>
      </w:r>
    </w:p>
    <w:p w:rsidR="008919BF" w:rsidRDefault="00711ABA"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Важнейшее положение мате</w:t>
      </w:r>
      <w:r w:rsidR="00B338C4" w:rsidRPr="005C6EF8">
        <w:rPr>
          <w:rFonts w:ascii="Times New Roman" w:hAnsi="Times New Roman"/>
          <w:b/>
          <w:sz w:val="24"/>
          <w:szCs w:val="24"/>
        </w:rPr>
        <w:t>риалистической диалектики о про</w:t>
      </w:r>
      <w:r w:rsidRPr="005C6EF8">
        <w:rPr>
          <w:rFonts w:ascii="Times New Roman" w:hAnsi="Times New Roman"/>
          <w:b/>
          <w:sz w:val="24"/>
          <w:szCs w:val="24"/>
        </w:rPr>
        <w:t>тиворечии, единстве и борьбе противоположностей во всяком процессе развития составляет основной</w:t>
      </w:r>
      <w:r w:rsidR="008919BF">
        <w:rPr>
          <w:rFonts w:ascii="Times New Roman" w:hAnsi="Times New Roman"/>
          <w:b/>
          <w:sz w:val="24"/>
          <w:szCs w:val="24"/>
        </w:rPr>
        <w:t xml:space="preserve"> закон, или «ядро» диалектики. </w:t>
      </w:r>
    </w:p>
    <w:p w:rsidR="00711ABA" w:rsidRPr="005C6EF8" w:rsidRDefault="00BB52CC"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711ABA" w:rsidRPr="005C6EF8">
        <w:rPr>
          <w:rFonts w:ascii="Times New Roman" w:hAnsi="Times New Roman"/>
          <w:b/>
          <w:sz w:val="24"/>
          <w:szCs w:val="24"/>
        </w:rPr>
        <w:t>Вкратце диалектику,</w:t>
      </w:r>
      <w:r w:rsidR="00B338C4" w:rsidRPr="005C6EF8">
        <w:rPr>
          <w:rFonts w:ascii="Times New Roman" w:hAnsi="Times New Roman"/>
          <w:b/>
          <w:sz w:val="24"/>
          <w:szCs w:val="24"/>
        </w:rPr>
        <w:t xml:space="preserve"> </w:t>
      </w:r>
      <w:r w:rsidR="00711ABA" w:rsidRPr="005C6EF8">
        <w:rPr>
          <w:rFonts w:ascii="Times New Roman" w:hAnsi="Times New Roman"/>
          <w:b/>
          <w:sz w:val="24"/>
          <w:szCs w:val="24"/>
        </w:rPr>
        <w:t>– говорил Ленин,</w:t>
      </w:r>
      <w:r w:rsidR="00B338C4" w:rsidRPr="005C6EF8">
        <w:rPr>
          <w:rFonts w:ascii="Times New Roman" w:hAnsi="Times New Roman"/>
          <w:b/>
          <w:sz w:val="24"/>
          <w:szCs w:val="24"/>
        </w:rPr>
        <w:t xml:space="preserve"> </w:t>
      </w:r>
      <w:r w:rsidR="00711ABA" w:rsidRPr="005C6EF8">
        <w:rPr>
          <w:rFonts w:ascii="Times New Roman" w:hAnsi="Times New Roman"/>
          <w:b/>
          <w:sz w:val="24"/>
          <w:szCs w:val="24"/>
        </w:rPr>
        <w:t>– можно определить, как учение о единстве проти</w:t>
      </w:r>
      <w:r w:rsidRPr="005C6EF8">
        <w:rPr>
          <w:rFonts w:ascii="Times New Roman" w:hAnsi="Times New Roman"/>
          <w:b/>
          <w:sz w:val="24"/>
          <w:szCs w:val="24"/>
        </w:rPr>
        <w:t>воположностей"</w:t>
      </w:r>
      <w:r w:rsidRPr="005C6EF8">
        <w:rPr>
          <w:rStyle w:val="ac"/>
          <w:rFonts w:ascii="Times New Roman" w:hAnsi="Times New Roman"/>
          <w:b/>
          <w:sz w:val="24"/>
          <w:szCs w:val="24"/>
        </w:rPr>
        <w:footnoteReference w:id="393"/>
      </w:r>
      <w:r w:rsidR="007B48D3" w:rsidRPr="005C6EF8">
        <w:rPr>
          <w:rFonts w:ascii="Times New Roman" w:hAnsi="Times New Roman"/>
          <w:b/>
          <w:sz w:val="24"/>
          <w:szCs w:val="24"/>
        </w:rPr>
        <w:t>»</w:t>
      </w:r>
      <w:r w:rsidR="003F63F2" w:rsidRPr="005C6EF8">
        <w:rPr>
          <w:rFonts w:ascii="Times New Roman" w:hAnsi="Times New Roman"/>
          <w:b/>
          <w:sz w:val="24"/>
          <w:szCs w:val="24"/>
        </w:rPr>
        <w:t>.</w:t>
      </w:r>
      <w:r w:rsidR="007B48D3" w:rsidRPr="005C6EF8">
        <w:rPr>
          <w:rStyle w:val="ac"/>
          <w:rFonts w:ascii="Times New Roman" w:hAnsi="Times New Roman"/>
          <w:sz w:val="24"/>
          <w:szCs w:val="24"/>
        </w:rPr>
        <w:footnoteReference w:id="394"/>
      </w:r>
    </w:p>
    <w:p w:rsidR="00AC5DCA" w:rsidRPr="005C6EF8" w:rsidRDefault="00B338C4" w:rsidP="00AC5DCA">
      <w:pPr>
        <w:pStyle w:val="af2"/>
        <w:ind w:firstLine="284"/>
        <w:jc w:val="both"/>
        <w:rPr>
          <w:rFonts w:ascii="Times New Roman" w:hAnsi="Times New Roman"/>
          <w:sz w:val="24"/>
          <w:szCs w:val="24"/>
        </w:rPr>
      </w:pPr>
      <w:r w:rsidRPr="005C6EF8">
        <w:rPr>
          <w:rFonts w:ascii="Times New Roman" w:hAnsi="Times New Roman"/>
          <w:sz w:val="24"/>
          <w:szCs w:val="24"/>
        </w:rPr>
        <w:t xml:space="preserve">Это более чем </w:t>
      </w:r>
      <w:r w:rsidR="0060674E" w:rsidRPr="005C6EF8">
        <w:rPr>
          <w:rFonts w:ascii="Times New Roman" w:hAnsi="Times New Roman"/>
          <w:sz w:val="24"/>
          <w:szCs w:val="24"/>
        </w:rPr>
        <w:t>справедлив</w:t>
      </w:r>
      <w:r w:rsidRPr="005C6EF8">
        <w:rPr>
          <w:rFonts w:ascii="Times New Roman" w:hAnsi="Times New Roman"/>
          <w:sz w:val="24"/>
          <w:szCs w:val="24"/>
        </w:rPr>
        <w:t xml:space="preserve">ое </w:t>
      </w:r>
      <w:r w:rsidR="00896DC6" w:rsidRPr="005C6EF8">
        <w:rPr>
          <w:rFonts w:ascii="Times New Roman" w:hAnsi="Times New Roman"/>
          <w:sz w:val="24"/>
          <w:szCs w:val="24"/>
        </w:rPr>
        <w:t xml:space="preserve">ленинское </w:t>
      </w:r>
      <w:r w:rsidRPr="005C6EF8">
        <w:rPr>
          <w:rFonts w:ascii="Times New Roman" w:hAnsi="Times New Roman"/>
          <w:sz w:val="24"/>
          <w:szCs w:val="24"/>
        </w:rPr>
        <w:t xml:space="preserve">утверждение, по сути, </w:t>
      </w:r>
      <w:r w:rsidR="00923ACD" w:rsidRPr="005C6EF8">
        <w:rPr>
          <w:rFonts w:ascii="Times New Roman" w:hAnsi="Times New Roman"/>
          <w:sz w:val="24"/>
          <w:szCs w:val="24"/>
        </w:rPr>
        <w:t xml:space="preserve">определяет </w:t>
      </w:r>
      <w:r w:rsidRPr="005C6EF8">
        <w:rPr>
          <w:rFonts w:ascii="Times New Roman" w:hAnsi="Times New Roman"/>
          <w:sz w:val="24"/>
          <w:szCs w:val="24"/>
        </w:rPr>
        <w:t>саму становую ось диалектики – если не вообще мировой философии</w:t>
      </w:r>
      <w:r w:rsidR="004A042A" w:rsidRPr="005C6EF8">
        <w:rPr>
          <w:rFonts w:ascii="Times New Roman" w:hAnsi="Times New Roman"/>
          <w:sz w:val="24"/>
          <w:szCs w:val="24"/>
        </w:rPr>
        <w:t xml:space="preserve"> в целом,</w:t>
      </w:r>
      <w:r w:rsidRPr="005C6EF8">
        <w:rPr>
          <w:rFonts w:ascii="Times New Roman" w:hAnsi="Times New Roman"/>
          <w:sz w:val="24"/>
          <w:szCs w:val="24"/>
        </w:rPr>
        <w:t xml:space="preserve"> в её </w:t>
      </w:r>
      <w:r w:rsidR="009627C8" w:rsidRPr="005C6EF8">
        <w:rPr>
          <w:rFonts w:ascii="Times New Roman" w:hAnsi="Times New Roman"/>
          <w:sz w:val="24"/>
          <w:szCs w:val="24"/>
        </w:rPr>
        <w:t xml:space="preserve">наиболее высоком взгляде на противоречивость и </w:t>
      </w:r>
      <w:r w:rsidR="0060674E" w:rsidRPr="005C6EF8">
        <w:rPr>
          <w:rFonts w:ascii="Times New Roman" w:hAnsi="Times New Roman"/>
          <w:sz w:val="24"/>
          <w:szCs w:val="24"/>
        </w:rPr>
        <w:t>всео</w:t>
      </w:r>
      <w:r w:rsidR="00CC605C" w:rsidRPr="005C6EF8">
        <w:rPr>
          <w:rFonts w:ascii="Times New Roman" w:hAnsi="Times New Roman"/>
          <w:sz w:val="24"/>
          <w:szCs w:val="24"/>
        </w:rPr>
        <w:t>хватывающ</w:t>
      </w:r>
      <w:r w:rsidR="0060674E" w:rsidRPr="005C6EF8">
        <w:rPr>
          <w:rFonts w:ascii="Times New Roman" w:hAnsi="Times New Roman"/>
          <w:sz w:val="24"/>
          <w:szCs w:val="24"/>
        </w:rPr>
        <w:t>ую</w:t>
      </w:r>
      <w:r w:rsidR="009627C8" w:rsidRPr="005C6EF8">
        <w:rPr>
          <w:rFonts w:ascii="Times New Roman" w:hAnsi="Times New Roman"/>
          <w:sz w:val="24"/>
          <w:szCs w:val="24"/>
        </w:rPr>
        <w:t xml:space="preserve"> двойственность </w:t>
      </w:r>
      <w:r w:rsidRPr="005C6EF8">
        <w:rPr>
          <w:rFonts w:ascii="Times New Roman" w:hAnsi="Times New Roman"/>
          <w:sz w:val="24"/>
          <w:szCs w:val="24"/>
        </w:rPr>
        <w:t>бытия.</w:t>
      </w:r>
    </w:p>
    <w:p w:rsidR="00AC5DCA" w:rsidRPr="005C6EF8" w:rsidRDefault="00B338C4" w:rsidP="008919BF">
      <w:pPr>
        <w:pStyle w:val="af2"/>
        <w:ind w:left="720" w:firstLine="284"/>
        <w:jc w:val="both"/>
        <w:rPr>
          <w:rFonts w:ascii="Times New Roman" w:hAnsi="Times New Roman"/>
          <w:b/>
          <w:sz w:val="24"/>
          <w:szCs w:val="24"/>
        </w:rPr>
      </w:pPr>
      <w:r w:rsidRPr="005C6EF8">
        <w:rPr>
          <w:rFonts w:ascii="Times New Roman" w:hAnsi="Times New Roman"/>
          <w:b/>
          <w:spacing w:val="-5"/>
          <w:sz w:val="24"/>
          <w:szCs w:val="24"/>
        </w:rPr>
        <w:t>«</w:t>
      </w:r>
      <w:r w:rsidR="00AC5DCA" w:rsidRPr="005C6EF8">
        <w:rPr>
          <w:rFonts w:ascii="Times New Roman" w:hAnsi="Times New Roman"/>
          <w:b/>
          <w:spacing w:val="-5"/>
          <w:sz w:val="24"/>
          <w:szCs w:val="24"/>
        </w:rPr>
        <w:t>Одна из реалий нашего мира — единство противо</w:t>
      </w:r>
      <w:r w:rsidR="00AC5DCA" w:rsidRPr="005C6EF8">
        <w:rPr>
          <w:rFonts w:ascii="Times New Roman" w:hAnsi="Times New Roman"/>
          <w:b/>
          <w:sz w:val="24"/>
          <w:szCs w:val="24"/>
        </w:rPr>
        <w:t xml:space="preserve">речий. </w:t>
      </w:r>
      <w:r w:rsidR="00AC5DCA" w:rsidRPr="005C6EF8">
        <w:rPr>
          <w:rFonts w:ascii="Times New Roman" w:hAnsi="Times New Roman"/>
          <w:b/>
          <w:spacing w:val="-8"/>
          <w:sz w:val="24"/>
          <w:szCs w:val="24"/>
        </w:rPr>
        <w:t xml:space="preserve">&lt;…&gt; </w:t>
      </w:r>
      <w:r w:rsidR="00AC5DCA" w:rsidRPr="005C6EF8">
        <w:rPr>
          <w:rFonts w:ascii="Times New Roman" w:hAnsi="Times New Roman"/>
          <w:b/>
          <w:sz w:val="24"/>
          <w:szCs w:val="24"/>
        </w:rPr>
        <w:t xml:space="preserve">Без </w:t>
      </w:r>
      <w:r w:rsidR="00AC5DCA" w:rsidRPr="005C6EF8">
        <w:rPr>
          <w:rFonts w:ascii="Times New Roman" w:hAnsi="Times New Roman"/>
          <w:b/>
          <w:spacing w:val="-1"/>
          <w:sz w:val="24"/>
          <w:szCs w:val="24"/>
        </w:rPr>
        <w:t>раба нет господина, равно как и наоборот. Без верха нет низа, без лева нет права. Без добра нет зла</w:t>
      </w:r>
      <w:r w:rsidRPr="005C6EF8">
        <w:rPr>
          <w:rFonts w:ascii="Times New Roman" w:hAnsi="Times New Roman"/>
          <w:b/>
          <w:spacing w:val="-1"/>
          <w:sz w:val="24"/>
          <w:szCs w:val="24"/>
        </w:rPr>
        <w:t>»</w:t>
      </w:r>
      <w:r w:rsidR="00AC5DCA" w:rsidRPr="005C6EF8">
        <w:rPr>
          <w:rFonts w:ascii="Times New Roman" w:hAnsi="Times New Roman"/>
          <w:b/>
          <w:spacing w:val="-1"/>
          <w:sz w:val="24"/>
          <w:szCs w:val="24"/>
        </w:rPr>
        <w:t>.</w:t>
      </w:r>
      <w:r w:rsidRPr="005C6EF8">
        <w:rPr>
          <w:rStyle w:val="ac"/>
          <w:rFonts w:ascii="Times New Roman" w:hAnsi="Times New Roman"/>
          <w:spacing w:val="-1"/>
          <w:sz w:val="24"/>
          <w:szCs w:val="24"/>
        </w:rPr>
        <w:footnoteReference w:id="395"/>
      </w:r>
    </w:p>
    <w:p w:rsidR="00711ABA" w:rsidRPr="005C6EF8" w:rsidRDefault="00711ABA" w:rsidP="00AC5DCA">
      <w:pPr>
        <w:pStyle w:val="af2"/>
        <w:ind w:firstLine="284"/>
        <w:jc w:val="both"/>
        <w:rPr>
          <w:rFonts w:ascii="Times New Roman" w:hAnsi="Times New Roman"/>
          <w:sz w:val="24"/>
          <w:szCs w:val="24"/>
        </w:rPr>
      </w:pPr>
      <w:r w:rsidRPr="005C6EF8">
        <w:rPr>
          <w:rFonts w:ascii="Times New Roman" w:hAnsi="Times New Roman"/>
          <w:sz w:val="24"/>
          <w:szCs w:val="24"/>
        </w:rPr>
        <w:t>Но мы ведём речь не просто о диалектике</w:t>
      </w:r>
      <w:r w:rsidR="00923ACD" w:rsidRPr="005C6EF8">
        <w:rPr>
          <w:rFonts w:ascii="Times New Roman" w:hAnsi="Times New Roman"/>
          <w:sz w:val="24"/>
          <w:szCs w:val="24"/>
        </w:rPr>
        <w:t xml:space="preserve"> как таковой</w:t>
      </w:r>
      <w:r w:rsidRPr="005C6EF8">
        <w:rPr>
          <w:rFonts w:ascii="Times New Roman" w:hAnsi="Times New Roman"/>
          <w:sz w:val="24"/>
          <w:szCs w:val="24"/>
        </w:rPr>
        <w:t xml:space="preserve">, а о диалектике материалистической – </w:t>
      </w:r>
      <w:r w:rsidR="00E90CB7" w:rsidRPr="005C6EF8">
        <w:rPr>
          <w:rFonts w:ascii="Times New Roman" w:hAnsi="Times New Roman"/>
          <w:sz w:val="24"/>
          <w:szCs w:val="24"/>
        </w:rPr>
        <w:t>истинно</w:t>
      </w:r>
      <w:r w:rsidRPr="005C6EF8">
        <w:rPr>
          <w:rFonts w:ascii="Times New Roman" w:hAnsi="Times New Roman"/>
          <w:sz w:val="24"/>
          <w:szCs w:val="24"/>
        </w:rPr>
        <w:t xml:space="preserve"> </w:t>
      </w:r>
      <w:r w:rsidR="007B48D3" w:rsidRPr="005C6EF8">
        <w:rPr>
          <w:rFonts w:ascii="Times New Roman" w:hAnsi="Times New Roman"/>
          <w:sz w:val="24"/>
          <w:szCs w:val="24"/>
        </w:rPr>
        <w:t>прогрессивной и</w:t>
      </w:r>
      <w:r w:rsidRPr="005C6EF8">
        <w:rPr>
          <w:rFonts w:ascii="Times New Roman" w:hAnsi="Times New Roman"/>
          <w:sz w:val="24"/>
          <w:szCs w:val="24"/>
        </w:rPr>
        <w:t xml:space="preserve"> ярко осветившей пути развития чело</w:t>
      </w:r>
      <w:r w:rsidR="004A042A" w:rsidRPr="005C6EF8">
        <w:rPr>
          <w:rFonts w:ascii="Times New Roman" w:hAnsi="Times New Roman"/>
          <w:sz w:val="24"/>
          <w:szCs w:val="24"/>
        </w:rPr>
        <w:t>вече</w:t>
      </w:r>
      <w:r w:rsidRPr="005C6EF8">
        <w:rPr>
          <w:rFonts w:ascii="Times New Roman" w:hAnsi="Times New Roman"/>
          <w:sz w:val="24"/>
          <w:szCs w:val="24"/>
        </w:rPr>
        <w:t>ства</w:t>
      </w:r>
      <w:r w:rsidR="006327E4" w:rsidRPr="005C6EF8">
        <w:rPr>
          <w:rFonts w:ascii="Times New Roman" w:hAnsi="Times New Roman"/>
          <w:sz w:val="24"/>
          <w:szCs w:val="24"/>
        </w:rPr>
        <w:t>,</w:t>
      </w:r>
      <w:r w:rsidRPr="005C6EF8">
        <w:rPr>
          <w:rFonts w:ascii="Times New Roman" w:hAnsi="Times New Roman"/>
          <w:sz w:val="24"/>
          <w:szCs w:val="24"/>
        </w:rPr>
        <w:t xml:space="preserve"> </w:t>
      </w:r>
      <w:r w:rsidR="004A042A" w:rsidRPr="005C6EF8">
        <w:rPr>
          <w:rFonts w:ascii="Times New Roman" w:hAnsi="Times New Roman"/>
          <w:sz w:val="24"/>
          <w:szCs w:val="24"/>
        </w:rPr>
        <w:t xml:space="preserve">все </w:t>
      </w:r>
      <w:r w:rsidRPr="005C6EF8">
        <w:rPr>
          <w:rFonts w:ascii="Times New Roman" w:hAnsi="Times New Roman"/>
          <w:sz w:val="24"/>
          <w:szCs w:val="24"/>
        </w:rPr>
        <w:t>его трудности</w:t>
      </w:r>
      <w:r w:rsidR="007B48D3" w:rsidRPr="005C6EF8">
        <w:rPr>
          <w:rFonts w:ascii="Times New Roman" w:hAnsi="Times New Roman"/>
          <w:sz w:val="24"/>
          <w:szCs w:val="24"/>
        </w:rPr>
        <w:t xml:space="preserve"> и</w:t>
      </w:r>
      <w:r w:rsidRPr="005C6EF8">
        <w:rPr>
          <w:rFonts w:ascii="Times New Roman" w:hAnsi="Times New Roman"/>
          <w:sz w:val="24"/>
          <w:szCs w:val="24"/>
        </w:rPr>
        <w:t xml:space="preserve"> его «подводные камни</w:t>
      </w:r>
      <w:r w:rsidR="004A042A" w:rsidRPr="005C6EF8">
        <w:rPr>
          <w:rFonts w:ascii="Times New Roman" w:hAnsi="Times New Roman"/>
          <w:sz w:val="24"/>
          <w:szCs w:val="24"/>
        </w:rPr>
        <w:t>», как и его неизбежное великое,</w:t>
      </w:r>
      <w:r w:rsidR="006327E4" w:rsidRPr="005C6EF8">
        <w:rPr>
          <w:rFonts w:ascii="Times New Roman" w:hAnsi="Times New Roman"/>
          <w:sz w:val="24"/>
          <w:szCs w:val="24"/>
        </w:rPr>
        <w:t xml:space="preserve"> светлое </w:t>
      </w:r>
      <w:r w:rsidRPr="005C6EF8">
        <w:rPr>
          <w:rFonts w:ascii="Times New Roman" w:hAnsi="Times New Roman"/>
          <w:sz w:val="24"/>
          <w:szCs w:val="24"/>
        </w:rPr>
        <w:t xml:space="preserve">будущее, за которое, однако, нужно бороться </w:t>
      </w:r>
      <w:r w:rsidR="004A042A" w:rsidRPr="005C6EF8">
        <w:rPr>
          <w:rFonts w:ascii="Times New Roman" w:hAnsi="Times New Roman"/>
          <w:sz w:val="24"/>
          <w:szCs w:val="24"/>
        </w:rPr>
        <w:t xml:space="preserve">уже </w:t>
      </w:r>
      <w:r w:rsidRPr="005C6EF8">
        <w:rPr>
          <w:rFonts w:ascii="Times New Roman" w:hAnsi="Times New Roman"/>
          <w:sz w:val="24"/>
          <w:szCs w:val="24"/>
        </w:rPr>
        <w:t>с</w:t>
      </w:r>
      <w:r w:rsidR="007B48D3" w:rsidRPr="005C6EF8">
        <w:rPr>
          <w:rFonts w:ascii="Times New Roman" w:hAnsi="Times New Roman"/>
          <w:sz w:val="24"/>
          <w:szCs w:val="24"/>
        </w:rPr>
        <w:t>егод</w:t>
      </w:r>
      <w:r w:rsidRPr="005C6EF8">
        <w:rPr>
          <w:rFonts w:ascii="Times New Roman" w:hAnsi="Times New Roman"/>
          <w:sz w:val="24"/>
          <w:szCs w:val="24"/>
        </w:rPr>
        <w:t>ня.</w:t>
      </w:r>
    </w:p>
    <w:p w:rsidR="008919BF" w:rsidRDefault="007B48D3"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711ABA" w:rsidRPr="005C6EF8">
        <w:rPr>
          <w:rFonts w:ascii="Times New Roman" w:hAnsi="Times New Roman"/>
          <w:b/>
          <w:sz w:val="24"/>
          <w:szCs w:val="24"/>
        </w:rPr>
        <w:t>Материалистическая диалектика да</w:t>
      </w:r>
      <w:r w:rsidRPr="005C6EF8">
        <w:rPr>
          <w:rFonts w:ascii="Times New Roman" w:hAnsi="Times New Roman"/>
          <w:b/>
          <w:sz w:val="24"/>
          <w:szCs w:val="24"/>
        </w:rPr>
        <w:t>ё</w:t>
      </w:r>
      <w:r w:rsidR="00711ABA" w:rsidRPr="005C6EF8">
        <w:rPr>
          <w:rFonts w:ascii="Times New Roman" w:hAnsi="Times New Roman"/>
          <w:b/>
          <w:sz w:val="24"/>
          <w:szCs w:val="24"/>
        </w:rPr>
        <w:t xml:space="preserve">т правильное понимание того, как происходящие в природных и общественных процессах постепенные, непрерывные изменения приводят к коренным изменениям, к скачкам в развитии. </w:t>
      </w:r>
    </w:p>
    <w:p w:rsidR="008919BF" w:rsidRDefault="00711ABA"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lastRenderedPageBreak/>
        <w:t>В.</w:t>
      </w:r>
      <w:r w:rsidR="00B338C4" w:rsidRPr="005C6EF8">
        <w:rPr>
          <w:rFonts w:ascii="Times New Roman" w:hAnsi="Times New Roman"/>
          <w:b/>
          <w:sz w:val="24"/>
          <w:szCs w:val="24"/>
        </w:rPr>
        <w:t xml:space="preserve"> </w:t>
      </w:r>
      <w:r w:rsidRPr="005C6EF8">
        <w:rPr>
          <w:rFonts w:ascii="Times New Roman" w:hAnsi="Times New Roman"/>
          <w:b/>
          <w:sz w:val="24"/>
          <w:szCs w:val="24"/>
        </w:rPr>
        <w:t>И.</w:t>
      </w:r>
      <w:r w:rsidR="00B338C4" w:rsidRPr="005C6EF8">
        <w:rPr>
          <w:rFonts w:ascii="Times New Roman" w:hAnsi="Times New Roman"/>
          <w:b/>
          <w:sz w:val="24"/>
          <w:szCs w:val="24"/>
        </w:rPr>
        <w:t xml:space="preserve"> </w:t>
      </w:r>
      <w:r w:rsidRPr="005C6EF8">
        <w:rPr>
          <w:rFonts w:ascii="Times New Roman" w:hAnsi="Times New Roman"/>
          <w:b/>
          <w:sz w:val="24"/>
          <w:szCs w:val="24"/>
        </w:rPr>
        <w:t xml:space="preserve">Ленин отстоял и развил </w:t>
      </w:r>
      <w:r w:rsidRPr="005C6EF8">
        <w:rPr>
          <w:rFonts w:ascii="Times New Roman" w:hAnsi="Times New Roman"/>
          <w:b/>
          <w:i/>
          <w:iCs/>
          <w:sz w:val="24"/>
          <w:szCs w:val="24"/>
        </w:rPr>
        <w:t xml:space="preserve">исторический материализм – </w:t>
      </w:r>
      <w:r w:rsidRPr="005C6EF8">
        <w:rPr>
          <w:rFonts w:ascii="Times New Roman" w:hAnsi="Times New Roman"/>
          <w:b/>
          <w:sz w:val="24"/>
          <w:szCs w:val="24"/>
        </w:rPr>
        <w:t>науку о законах развития общес</w:t>
      </w:r>
      <w:r w:rsidR="00B338C4" w:rsidRPr="005C6EF8">
        <w:rPr>
          <w:rFonts w:ascii="Times New Roman" w:hAnsi="Times New Roman"/>
          <w:b/>
          <w:sz w:val="24"/>
          <w:szCs w:val="24"/>
        </w:rPr>
        <w:t>тва. Он показал, что под словес</w:t>
      </w:r>
      <w:r w:rsidRPr="005C6EF8">
        <w:rPr>
          <w:rFonts w:ascii="Times New Roman" w:hAnsi="Times New Roman"/>
          <w:b/>
          <w:sz w:val="24"/>
          <w:szCs w:val="24"/>
        </w:rPr>
        <w:t>ными вывертами махиста Бо</w:t>
      </w:r>
      <w:r w:rsidR="007B48D3" w:rsidRPr="005C6EF8">
        <w:rPr>
          <w:rFonts w:ascii="Times New Roman" w:hAnsi="Times New Roman"/>
          <w:b/>
          <w:sz w:val="24"/>
          <w:szCs w:val="24"/>
        </w:rPr>
        <w:t>гданова о бытии и сознании скры</w:t>
      </w:r>
      <w:r w:rsidRPr="005C6EF8">
        <w:rPr>
          <w:rFonts w:ascii="Times New Roman" w:hAnsi="Times New Roman"/>
          <w:b/>
          <w:sz w:val="24"/>
          <w:szCs w:val="24"/>
        </w:rPr>
        <w:t>вается отрицание объективных законов развития общества. Ленин раскрыл полную научную несостоятельность утверждений махистов, что человеческое общ</w:t>
      </w:r>
      <w:r w:rsidR="00E65BB8" w:rsidRPr="005C6EF8">
        <w:rPr>
          <w:rFonts w:ascii="Times New Roman" w:hAnsi="Times New Roman"/>
          <w:b/>
          <w:sz w:val="24"/>
          <w:szCs w:val="24"/>
        </w:rPr>
        <w:t>ество развивается по законам фи</w:t>
      </w:r>
      <w:r w:rsidRPr="005C6EF8">
        <w:rPr>
          <w:rFonts w:ascii="Times New Roman" w:hAnsi="Times New Roman"/>
          <w:b/>
          <w:sz w:val="24"/>
          <w:szCs w:val="24"/>
        </w:rPr>
        <w:t>зиологии или другой биологической науки, а не по своим соб</w:t>
      </w:r>
      <w:r w:rsidR="00E65BB8" w:rsidRPr="005C6EF8">
        <w:rPr>
          <w:rFonts w:ascii="Times New Roman" w:hAnsi="Times New Roman"/>
          <w:b/>
          <w:sz w:val="24"/>
          <w:szCs w:val="24"/>
        </w:rPr>
        <w:t>ст</w:t>
      </w:r>
      <w:r w:rsidRPr="005C6EF8">
        <w:rPr>
          <w:rFonts w:ascii="Times New Roman" w:hAnsi="Times New Roman"/>
          <w:b/>
          <w:sz w:val="24"/>
          <w:szCs w:val="24"/>
        </w:rPr>
        <w:t>венным, ему присущим закона</w:t>
      </w:r>
      <w:r w:rsidR="00B338C4" w:rsidRPr="005C6EF8">
        <w:rPr>
          <w:rFonts w:ascii="Times New Roman" w:hAnsi="Times New Roman"/>
          <w:b/>
          <w:sz w:val="24"/>
          <w:szCs w:val="24"/>
        </w:rPr>
        <w:t>м. Зная эти законы, партия пред</w:t>
      </w:r>
      <w:r w:rsidRPr="005C6EF8">
        <w:rPr>
          <w:rFonts w:ascii="Times New Roman" w:hAnsi="Times New Roman"/>
          <w:b/>
          <w:sz w:val="24"/>
          <w:szCs w:val="24"/>
        </w:rPr>
        <w:t>видит ход развития общества, научно определяет назревающие задачи революционной борьбы и мобилизует на</w:t>
      </w:r>
      <w:r w:rsidR="008919BF">
        <w:rPr>
          <w:rFonts w:ascii="Times New Roman" w:hAnsi="Times New Roman"/>
          <w:b/>
          <w:sz w:val="24"/>
          <w:szCs w:val="24"/>
        </w:rPr>
        <w:t xml:space="preserve">родные массы на их разрешение. </w:t>
      </w:r>
    </w:p>
    <w:p w:rsidR="00711ABA" w:rsidRPr="005C6EF8" w:rsidRDefault="00711ABA"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В. И. Ленин развил и обосновал принцип </w:t>
      </w:r>
      <w:r w:rsidRPr="005C6EF8">
        <w:rPr>
          <w:rFonts w:ascii="Times New Roman" w:hAnsi="Times New Roman"/>
          <w:b/>
          <w:i/>
          <w:iCs/>
          <w:sz w:val="24"/>
          <w:szCs w:val="24"/>
        </w:rPr>
        <w:t xml:space="preserve">партийности философии. </w:t>
      </w:r>
      <w:r w:rsidRPr="005C6EF8">
        <w:rPr>
          <w:rFonts w:ascii="Times New Roman" w:hAnsi="Times New Roman"/>
          <w:b/>
          <w:sz w:val="24"/>
          <w:szCs w:val="24"/>
        </w:rPr>
        <w:t>Подвергнув всесторонней критике попытки ревизовать философию марксизма, Ленин вскрыл классовые корни ревизионизма. Он наглядно показ</w:t>
      </w:r>
      <w:r w:rsidR="00E65BB8" w:rsidRPr="005C6EF8">
        <w:rPr>
          <w:rFonts w:ascii="Times New Roman" w:hAnsi="Times New Roman"/>
          <w:b/>
          <w:sz w:val="24"/>
          <w:szCs w:val="24"/>
        </w:rPr>
        <w:t>ал, что в борьбе философских на</w:t>
      </w:r>
      <w:r w:rsidRPr="005C6EF8">
        <w:rPr>
          <w:rFonts w:ascii="Times New Roman" w:hAnsi="Times New Roman"/>
          <w:b/>
          <w:sz w:val="24"/>
          <w:szCs w:val="24"/>
        </w:rPr>
        <w:t>правлений находит сво</w:t>
      </w:r>
      <w:r w:rsidR="00612A57" w:rsidRPr="005C6EF8">
        <w:rPr>
          <w:rFonts w:ascii="Times New Roman" w:hAnsi="Times New Roman"/>
          <w:b/>
          <w:sz w:val="24"/>
          <w:szCs w:val="24"/>
        </w:rPr>
        <w:t>ё</w:t>
      </w:r>
      <w:r w:rsidRPr="005C6EF8">
        <w:rPr>
          <w:rFonts w:ascii="Times New Roman" w:hAnsi="Times New Roman"/>
          <w:b/>
          <w:sz w:val="24"/>
          <w:szCs w:val="24"/>
        </w:rPr>
        <w:t xml:space="preserve"> выражение в конечном сч</w:t>
      </w:r>
      <w:r w:rsidR="002D768D" w:rsidRPr="005C6EF8">
        <w:rPr>
          <w:rFonts w:ascii="Times New Roman" w:hAnsi="Times New Roman"/>
          <w:b/>
          <w:sz w:val="24"/>
          <w:szCs w:val="24"/>
        </w:rPr>
        <w:t>ё</w:t>
      </w:r>
      <w:r w:rsidRPr="005C6EF8">
        <w:rPr>
          <w:rFonts w:ascii="Times New Roman" w:hAnsi="Times New Roman"/>
          <w:b/>
          <w:sz w:val="24"/>
          <w:szCs w:val="24"/>
        </w:rPr>
        <w:t>те идеология враждебных классов современного общества</w:t>
      </w:r>
      <w:r w:rsidR="00B338C4" w:rsidRPr="005C6EF8">
        <w:rPr>
          <w:rFonts w:ascii="Times New Roman" w:hAnsi="Times New Roman"/>
          <w:b/>
          <w:sz w:val="24"/>
          <w:szCs w:val="24"/>
        </w:rPr>
        <w:t>»</w:t>
      </w:r>
      <w:r w:rsidRPr="005C6EF8">
        <w:rPr>
          <w:rFonts w:ascii="Times New Roman" w:hAnsi="Times New Roman"/>
          <w:b/>
          <w:sz w:val="24"/>
          <w:szCs w:val="24"/>
        </w:rPr>
        <w:t>.</w:t>
      </w:r>
      <w:r w:rsidR="00B338C4" w:rsidRPr="005C6EF8">
        <w:rPr>
          <w:rStyle w:val="ac"/>
          <w:rFonts w:ascii="Times New Roman" w:hAnsi="Times New Roman"/>
          <w:sz w:val="24"/>
          <w:szCs w:val="24"/>
        </w:rPr>
        <w:footnoteReference w:id="396"/>
      </w:r>
    </w:p>
    <w:p w:rsidR="00CD7AA5" w:rsidRPr="005C6EF8" w:rsidRDefault="0064127A" w:rsidP="00AC5DCA">
      <w:pPr>
        <w:pStyle w:val="af2"/>
        <w:ind w:firstLine="284"/>
        <w:jc w:val="both"/>
        <w:rPr>
          <w:rFonts w:ascii="Times New Roman" w:hAnsi="Times New Roman"/>
          <w:sz w:val="24"/>
          <w:szCs w:val="24"/>
        </w:rPr>
      </w:pPr>
      <w:r w:rsidRPr="005C6EF8">
        <w:rPr>
          <w:rFonts w:ascii="Times New Roman" w:hAnsi="Times New Roman"/>
          <w:sz w:val="24"/>
          <w:szCs w:val="24"/>
        </w:rPr>
        <w:t>Диалектика</w:t>
      </w:r>
      <w:r w:rsidR="00CD7AA5" w:rsidRPr="005C6EF8">
        <w:rPr>
          <w:rFonts w:ascii="Times New Roman" w:hAnsi="Times New Roman"/>
          <w:sz w:val="24"/>
          <w:szCs w:val="24"/>
        </w:rPr>
        <w:t xml:space="preserve">, </w:t>
      </w:r>
      <w:r w:rsidR="002D768D" w:rsidRPr="005C6EF8">
        <w:rPr>
          <w:rFonts w:ascii="Times New Roman" w:hAnsi="Times New Roman"/>
          <w:sz w:val="24"/>
          <w:szCs w:val="24"/>
        </w:rPr>
        <w:t>таким образом</w:t>
      </w:r>
      <w:r w:rsidR="00CD7AA5" w:rsidRPr="005C6EF8">
        <w:rPr>
          <w:rFonts w:ascii="Times New Roman" w:hAnsi="Times New Roman"/>
          <w:sz w:val="24"/>
          <w:szCs w:val="24"/>
        </w:rPr>
        <w:t xml:space="preserve"> – это</w:t>
      </w:r>
      <w:r w:rsidRPr="005C6EF8">
        <w:rPr>
          <w:rFonts w:ascii="Times New Roman" w:hAnsi="Times New Roman"/>
          <w:sz w:val="24"/>
          <w:szCs w:val="24"/>
        </w:rPr>
        <w:t xml:space="preserve"> камертон </w:t>
      </w:r>
      <w:r w:rsidR="00CD7AA5" w:rsidRPr="005C6EF8">
        <w:rPr>
          <w:rFonts w:ascii="Times New Roman" w:hAnsi="Times New Roman"/>
          <w:sz w:val="24"/>
          <w:szCs w:val="24"/>
        </w:rPr>
        <w:t>подлинно научного, взвешенного</w:t>
      </w:r>
      <w:r w:rsidR="006327E4" w:rsidRPr="005C6EF8">
        <w:rPr>
          <w:rFonts w:ascii="Times New Roman" w:hAnsi="Times New Roman"/>
          <w:sz w:val="24"/>
          <w:szCs w:val="24"/>
        </w:rPr>
        <w:t>, аналитичного</w:t>
      </w:r>
      <w:r w:rsidR="00CD7AA5" w:rsidRPr="005C6EF8">
        <w:rPr>
          <w:rFonts w:ascii="Times New Roman" w:hAnsi="Times New Roman"/>
          <w:sz w:val="24"/>
          <w:szCs w:val="24"/>
        </w:rPr>
        <w:t xml:space="preserve"> восприятия мира, камертон духовной и идейной зрелости человека. </w:t>
      </w:r>
      <w:r w:rsidR="00711ABA" w:rsidRPr="005C6EF8">
        <w:rPr>
          <w:rFonts w:ascii="Times New Roman" w:hAnsi="Times New Roman"/>
          <w:sz w:val="24"/>
          <w:szCs w:val="24"/>
        </w:rPr>
        <w:t>Интересно, что м</w:t>
      </w:r>
      <w:r w:rsidR="00CD7AA5" w:rsidRPr="005C6EF8">
        <w:rPr>
          <w:rFonts w:ascii="Times New Roman" w:hAnsi="Times New Roman"/>
          <w:sz w:val="24"/>
          <w:szCs w:val="24"/>
        </w:rPr>
        <w:t>ногие люди,</w:t>
      </w:r>
      <w:r w:rsidR="00711ABA" w:rsidRPr="005C6EF8">
        <w:rPr>
          <w:rFonts w:ascii="Times New Roman" w:hAnsi="Times New Roman"/>
          <w:sz w:val="24"/>
          <w:szCs w:val="24"/>
        </w:rPr>
        <w:t xml:space="preserve"> особенно с большим жизненным о</w:t>
      </w:r>
      <w:r w:rsidR="00CD7AA5" w:rsidRPr="005C6EF8">
        <w:rPr>
          <w:rFonts w:ascii="Times New Roman" w:hAnsi="Times New Roman"/>
          <w:sz w:val="24"/>
          <w:szCs w:val="24"/>
        </w:rPr>
        <w:t>пытом</w:t>
      </w:r>
      <w:r w:rsidR="00711ABA" w:rsidRPr="005C6EF8">
        <w:rPr>
          <w:rFonts w:ascii="Times New Roman" w:hAnsi="Times New Roman"/>
          <w:sz w:val="24"/>
          <w:szCs w:val="24"/>
        </w:rPr>
        <w:t xml:space="preserve">, </w:t>
      </w:r>
      <w:r w:rsidR="00AC5DCA" w:rsidRPr="005C6EF8">
        <w:rPr>
          <w:rFonts w:ascii="Times New Roman" w:hAnsi="Times New Roman"/>
          <w:sz w:val="24"/>
          <w:szCs w:val="24"/>
        </w:rPr>
        <w:t xml:space="preserve">постоянно </w:t>
      </w:r>
      <w:r w:rsidR="00711ABA" w:rsidRPr="005C6EF8">
        <w:rPr>
          <w:rFonts w:ascii="Times New Roman" w:hAnsi="Times New Roman"/>
          <w:sz w:val="24"/>
          <w:szCs w:val="24"/>
        </w:rPr>
        <w:t>п</w:t>
      </w:r>
      <w:r w:rsidR="00CD7AA5" w:rsidRPr="005C6EF8">
        <w:rPr>
          <w:rFonts w:ascii="Times New Roman" w:hAnsi="Times New Roman"/>
          <w:sz w:val="24"/>
          <w:szCs w:val="24"/>
        </w:rPr>
        <w:t>рименяют диалектику</w:t>
      </w:r>
      <w:r w:rsidR="00E65BB8" w:rsidRPr="005C6EF8">
        <w:rPr>
          <w:rFonts w:ascii="Times New Roman" w:hAnsi="Times New Roman"/>
          <w:sz w:val="24"/>
          <w:szCs w:val="24"/>
        </w:rPr>
        <w:t xml:space="preserve">, можно сказать, </w:t>
      </w:r>
      <w:r w:rsidR="00CD7AA5" w:rsidRPr="005C6EF8">
        <w:rPr>
          <w:rFonts w:ascii="Times New Roman" w:hAnsi="Times New Roman"/>
          <w:sz w:val="24"/>
          <w:szCs w:val="24"/>
        </w:rPr>
        <w:t>бессознательно</w:t>
      </w:r>
      <w:r w:rsidR="00AD325F" w:rsidRPr="005C6EF8">
        <w:rPr>
          <w:rFonts w:ascii="Times New Roman" w:hAnsi="Times New Roman"/>
          <w:sz w:val="24"/>
          <w:szCs w:val="24"/>
        </w:rPr>
        <w:t xml:space="preserve"> (это нашло </w:t>
      </w:r>
      <w:r w:rsidR="00AC5DCA" w:rsidRPr="005C6EF8">
        <w:rPr>
          <w:rFonts w:ascii="Times New Roman" w:hAnsi="Times New Roman"/>
          <w:sz w:val="24"/>
          <w:szCs w:val="24"/>
        </w:rPr>
        <w:t>своё</w:t>
      </w:r>
      <w:r w:rsidR="006327E4" w:rsidRPr="005C6EF8">
        <w:rPr>
          <w:rFonts w:ascii="Times New Roman" w:hAnsi="Times New Roman"/>
          <w:sz w:val="24"/>
          <w:szCs w:val="24"/>
        </w:rPr>
        <w:t xml:space="preserve"> яркое</w:t>
      </w:r>
      <w:r w:rsidR="00AC5DCA" w:rsidRPr="005C6EF8">
        <w:rPr>
          <w:rFonts w:ascii="Times New Roman" w:hAnsi="Times New Roman"/>
          <w:sz w:val="24"/>
          <w:szCs w:val="24"/>
        </w:rPr>
        <w:t xml:space="preserve"> </w:t>
      </w:r>
      <w:r w:rsidR="00AD325F" w:rsidRPr="005C6EF8">
        <w:rPr>
          <w:rFonts w:ascii="Times New Roman" w:hAnsi="Times New Roman"/>
          <w:sz w:val="24"/>
          <w:szCs w:val="24"/>
        </w:rPr>
        <w:t xml:space="preserve">отражение и в </w:t>
      </w:r>
      <w:r w:rsidR="00AC5DCA" w:rsidRPr="005C6EF8">
        <w:rPr>
          <w:rFonts w:ascii="Times New Roman" w:hAnsi="Times New Roman"/>
          <w:sz w:val="24"/>
          <w:szCs w:val="24"/>
        </w:rPr>
        <w:t xml:space="preserve">известных </w:t>
      </w:r>
      <w:r w:rsidR="00AD325F" w:rsidRPr="005C6EF8">
        <w:rPr>
          <w:rFonts w:ascii="Times New Roman" w:hAnsi="Times New Roman"/>
          <w:sz w:val="24"/>
          <w:szCs w:val="24"/>
        </w:rPr>
        <w:t>народных пословицах</w:t>
      </w:r>
      <w:r w:rsidR="00AC5DCA" w:rsidRPr="005C6EF8">
        <w:rPr>
          <w:rFonts w:ascii="Times New Roman" w:hAnsi="Times New Roman"/>
          <w:sz w:val="24"/>
          <w:szCs w:val="24"/>
        </w:rPr>
        <w:t xml:space="preserve"> </w:t>
      </w:r>
      <w:r w:rsidR="00AD325F" w:rsidRPr="005C6EF8">
        <w:rPr>
          <w:rFonts w:ascii="Times New Roman" w:hAnsi="Times New Roman"/>
          <w:sz w:val="24"/>
          <w:szCs w:val="24"/>
        </w:rPr>
        <w:t>и</w:t>
      </w:r>
      <w:r w:rsidR="00BF2A82">
        <w:rPr>
          <w:rFonts w:ascii="Times New Roman" w:hAnsi="Times New Roman"/>
          <w:sz w:val="24"/>
          <w:szCs w:val="24"/>
        </w:rPr>
        <w:t xml:space="preserve"> </w:t>
      </w:r>
      <w:r w:rsidR="00AD325F" w:rsidRPr="005C6EF8">
        <w:rPr>
          <w:rFonts w:ascii="Times New Roman" w:hAnsi="Times New Roman"/>
          <w:sz w:val="24"/>
          <w:szCs w:val="24"/>
        </w:rPr>
        <w:t xml:space="preserve">поговорках, например: «Тише едешь – дальше будешь», </w:t>
      </w:r>
      <w:r w:rsidR="00693F43" w:rsidRPr="005C6EF8">
        <w:rPr>
          <w:rFonts w:ascii="Times New Roman" w:hAnsi="Times New Roman"/>
          <w:sz w:val="24"/>
          <w:szCs w:val="24"/>
        </w:rPr>
        <w:t xml:space="preserve">«Нет худа без добра», </w:t>
      </w:r>
      <w:r w:rsidR="002D4E81">
        <w:rPr>
          <w:rFonts w:ascii="Times New Roman" w:hAnsi="Times New Roman"/>
          <w:sz w:val="24"/>
          <w:szCs w:val="24"/>
        </w:rPr>
        <w:t xml:space="preserve">«Одно зерно горсть даёт», «И ложь правдою статься может», «Около святых черти водятся», </w:t>
      </w:r>
      <w:r w:rsidR="00BC2439" w:rsidRPr="005C6EF8">
        <w:rPr>
          <w:rFonts w:ascii="Times New Roman" w:hAnsi="Times New Roman"/>
          <w:sz w:val="24"/>
          <w:szCs w:val="24"/>
        </w:rPr>
        <w:t>«Дерево горько</w:t>
      </w:r>
      <w:r w:rsidR="00E65BB8" w:rsidRPr="005C6EF8">
        <w:rPr>
          <w:rFonts w:ascii="Times New Roman" w:hAnsi="Times New Roman"/>
          <w:sz w:val="24"/>
          <w:szCs w:val="24"/>
        </w:rPr>
        <w:t>́</w:t>
      </w:r>
      <w:r w:rsidR="00CD7AA5" w:rsidRPr="005C6EF8">
        <w:rPr>
          <w:rFonts w:ascii="Times New Roman" w:hAnsi="Times New Roman"/>
          <w:sz w:val="24"/>
          <w:szCs w:val="24"/>
        </w:rPr>
        <w:t>,</w:t>
      </w:r>
      <w:r w:rsidR="00BC2439" w:rsidRPr="005C6EF8">
        <w:rPr>
          <w:rFonts w:ascii="Times New Roman" w:hAnsi="Times New Roman"/>
          <w:sz w:val="24"/>
          <w:szCs w:val="24"/>
        </w:rPr>
        <w:t xml:space="preserve"> а плоды его сл</w:t>
      </w:r>
      <w:r w:rsidR="00E65BB8" w:rsidRPr="005C6EF8">
        <w:rPr>
          <w:rFonts w:ascii="Times New Roman" w:hAnsi="Times New Roman"/>
          <w:sz w:val="24"/>
          <w:szCs w:val="24"/>
        </w:rPr>
        <w:t>а</w:t>
      </w:r>
      <w:r w:rsidR="00BC2439" w:rsidRPr="005C6EF8">
        <w:rPr>
          <w:rFonts w:ascii="Times New Roman" w:hAnsi="Times New Roman"/>
          <w:sz w:val="24"/>
          <w:szCs w:val="24"/>
        </w:rPr>
        <w:t>дки</w:t>
      </w:r>
      <w:r w:rsidR="00E65BB8" w:rsidRPr="005C6EF8">
        <w:rPr>
          <w:rFonts w:ascii="Times New Roman" w:hAnsi="Times New Roman"/>
          <w:sz w:val="24"/>
          <w:szCs w:val="24"/>
        </w:rPr>
        <w:t>́</w:t>
      </w:r>
      <w:r w:rsidR="00BC2439" w:rsidRPr="005C6EF8">
        <w:rPr>
          <w:rFonts w:ascii="Times New Roman" w:hAnsi="Times New Roman"/>
          <w:sz w:val="24"/>
          <w:szCs w:val="24"/>
        </w:rPr>
        <w:t>»</w:t>
      </w:r>
      <w:r w:rsidR="00B813E6" w:rsidRPr="005C6EF8">
        <w:rPr>
          <w:rFonts w:ascii="Times New Roman" w:hAnsi="Times New Roman"/>
          <w:sz w:val="24"/>
          <w:szCs w:val="24"/>
        </w:rPr>
        <w:t xml:space="preserve"> </w:t>
      </w:r>
      <w:r w:rsidR="006327E4" w:rsidRPr="005C6EF8">
        <w:rPr>
          <w:rFonts w:ascii="Times New Roman" w:hAnsi="Times New Roman"/>
          <w:sz w:val="24"/>
          <w:szCs w:val="24"/>
        </w:rPr>
        <w:t>и т. п.</w:t>
      </w:r>
      <w:r w:rsidR="00BC2439" w:rsidRPr="005C6EF8">
        <w:rPr>
          <w:rFonts w:ascii="Times New Roman" w:hAnsi="Times New Roman"/>
          <w:sz w:val="24"/>
          <w:szCs w:val="24"/>
        </w:rPr>
        <w:t>),</w:t>
      </w:r>
      <w:r w:rsidR="00CD7AA5" w:rsidRPr="005C6EF8">
        <w:rPr>
          <w:rFonts w:ascii="Times New Roman" w:hAnsi="Times New Roman"/>
          <w:sz w:val="24"/>
          <w:szCs w:val="24"/>
        </w:rPr>
        <w:t xml:space="preserve"> но основная </w:t>
      </w:r>
      <w:r w:rsidR="00BC2439" w:rsidRPr="005C6EF8">
        <w:rPr>
          <w:rFonts w:ascii="Times New Roman" w:hAnsi="Times New Roman"/>
          <w:sz w:val="24"/>
          <w:szCs w:val="24"/>
        </w:rPr>
        <w:t>задача для каждого образованного, развитого человека</w:t>
      </w:r>
      <w:r w:rsidR="006327E4" w:rsidRPr="005C6EF8">
        <w:rPr>
          <w:rFonts w:ascii="Times New Roman" w:hAnsi="Times New Roman"/>
          <w:sz w:val="24"/>
          <w:szCs w:val="24"/>
        </w:rPr>
        <w:t>,</w:t>
      </w:r>
      <w:r w:rsidR="00BC2439" w:rsidRPr="005C6EF8">
        <w:rPr>
          <w:rFonts w:ascii="Times New Roman" w:hAnsi="Times New Roman"/>
          <w:sz w:val="24"/>
          <w:szCs w:val="24"/>
        </w:rPr>
        <w:t xml:space="preserve"> всё же </w:t>
      </w:r>
      <w:r w:rsidR="00CD7AA5" w:rsidRPr="005C6EF8">
        <w:rPr>
          <w:rFonts w:ascii="Times New Roman" w:hAnsi="Times New Roman"/>
          <w:sz w:val="24"/>
          <w:szCs w:val="24"/>
        </w:rPr>
        <w:t>–</w:t>
      </w:r>
      <w:r w:rsidR="00BC2439" w:rsidRPr="005C6EF8">
        <w:rPr>
          <w:rFonts w:ascii="Times New Roman" w:hAnsi="Times New Roman"/>
          <w:sz w:val="24"/>
          <w:szCs w:val="24"/>
        </w:rPr>
        <w:t xml:space="preserve"> </w:t>
      </w:r>
      <w:r w:rsidR="00CD7AA5" w:rsidRPr="005C6EF8">
        <w:rPr>
          <w:rFonts w:ascii="Times New Roman" w:hAnsi="Times New Roman"/>
          <w:sz w:val="24"/>
          <w:szCs w:val="24"/>
        </w:rPr>
        <w:t>овладеть</w:t>
      </w:r>
      <w:r w:rsidR="00BC2439" w:rsidRPr="005C6EF8">
        <w:rPr>
          <w:rFonts w:ascii="Times New Roman" w:hAnsi="Times New Roman"/>
          <w:sz w:val="24"/>
          <w:szCs w:val="24"/>
        </w:rPr>
        <w:t xml:space="preserve"> </w:t>
      </w:r>
      <w:r w:rsidR="00CD7AA5" w:rsidRPr="005C6EF8">
        <w:rPr>
          <w:rFonts w:ascii="Times New Roman" w:hAnsi="Times New Roman"/>
          <w:sz w:val="24"/>
          <w:szCs w:val="24"/>
        </w:rPr>
        <w:t>диалектическим</w:t>
      </w:r>
      <w:r w:rsidR="00B338C4" w:rsidRPr="005C6EF8">
        <w:rPr>
          <w:rFonts w:ascii="Times New Roman" w:hAnsi="Times New Roman"/>
          <w:sz w:val="24"/>
          <w:szCs w:val="24"/>
        </w:rPr>
        <w:t xml:space="preserve"> методом </w:t>
      </w:r>
      <w:r w:rsidR="006327E4" w:rsidRPr="005C6EF8">
        <w:rPr>
          <w:rFonts w:ascii="Times New Roman" w:hAnsi="Times New Roman"/>
          <w:sz w:val="24"/>
          <w:szCs w:val="24"/>
        </w:rPr>
        <w:t xml:space="preserve">сознательно, то есть </w:t>
      </w:r>
      <w:r w:rsidR="00E65BB8" w:rsidRPr="005C6EF8">
        <w:rPr>
          <w:rFonts w:ascii="Times New Roman" w:hAnsi="Times New Roman"/>
          <w:sz w:val="24"/>
          <w:szCs w:val="24"/>
        </w:rPr>
        <w:t>путём</w:t>
      </w:r>
      <w:r w:rsidR="006327E4" w:rsidRPr="005C6EF8">
        <w:rPr>
          <w:rFonts w:ascii="Times New Roman" w:hAnsi="Times New Roman"/>
          <w:sz w:val="24"/>
          <w:szCs w:val="24"/>
        </w:rPr>
        <w:t xml:space="preserve"> кропотливо</w:t>
      </w:r>
      <w:r w:rsidR="00E65BB8" w:rsidRPr="005C6EF8">
        <w:rPr>
          <w:rFonts w:ascii="Times New Roman" w:hAnsi="Times New Roman"/>
          <w:sz w:val="24"/>
          <w:szCs w:val="24"/>
        </w:rPr>
        <w:t>го</w:t>
      </w:r>
      <w:r w:rsidR="00D224A2" w:rsidRPr="005C6EF8">
        <w:rPr>
          <w:rFonts w:ascii="Times New Roman" w:hAnsi="Times New Roman"/>
          <w:sz w:val="24"/>
          <w:szCs w:val="24"/>
        </w:rPr>
        <w:t xml:space="preserve"> изучения/</w:t>
      </w:r>
      <w:r w:rsidR="00693F43" w:rsidRPr="005C6EF8">
        <w:rPr>
          <w:rFonts w:ascii="Times New Roman" w:hAnsi="Times New Roman"/>
          <w:sz w:val="24"/>
          <w:szCs w:val="24"/>
        </w:rPr>
        <w:t>обучения/анализа</w:t>
      </w:r>
      <w:r w:rsidR="006327E4" w:rsidRPr="005C6EF8">
        <w:rPr>
          <w:rFonts w:ascii="Times New Roman" w:hAnsi="Times New Roman"/>
          <w:sz w:val="24"/>
          <w:szCs w:val="24"/>
        </w:rPr>
        <w:t xml:space="preserve">, </w:t>
      </w:r>
      <w:r w:rsidR="002D768D" w:rsidRPr="005C6EF8">
        <w:rPr>
          <w:rFonts w:ascii="Times New Roman" w:hAnsi="Times New Roman"/>
          <w:sz w:val="24"/>
          <w:szCs w:val="24"/>
        </w:rPr>
        <w:t xml:space="preserve">как </w:t>
      </w:r>
      <w:r w:rsidR="00B338C4" w:rsidRPr="005C6EF8">
        <w:rPr>
          <w:rFonts w:ascii="Times New Roman" w:hAnsi="Times New Roman"/>
          <w:sz w:val="24"/>
          <w:szCs w:val="24"/>
        </w:rPr>
        <w:t xml:space="preserve">могучим </w:t>
      </w:r>
      <w:r w:rsidR="006327E4" w:rsidRPr="005C6EF8">
        <w:rPr>
          <w:rFonts w:ascii="Times New Roman" w:hAnsi="Times New Roman"/>
          <w:sz w:val="24"/>
          <w:szCs w:val="24"/>
        </w:rPr>
        <w:t>интеллектуальным оружием и непре</w:t>
      </w:r>
      <w:r w:rsidR="003465B3" w:rsidRPr="005C6EF8">
        <w:rPr>
          <w:rFonts w:ascii="Times New Roman" w:hAnsi="Times New Roman"/>
          <w:sz w:val="24"/>
          <w:szCs w:val="24"/>
        </w:rPr>
        <w:t>в</w:t>
      </w:r>
      <w:r w:rsidR="006327E4" w:rsidRPr="005C6EF8">
        <w:rPr>
          <w:rFonts w:ascii="Times New Roman" w:hAnsi="Times New Roman"/>
          <w:sz w:val="24"/>
          <w:szCs w:val="24"/>
        </w:rPr>
        <w:t>зойдённ</w:t>
      </w:r>
      <w:r w:rsidR="00693F43" w:rsidRPr="005C6EF8">
        <w:rPr>
          <w:rFonts w:ascii="Times New Roman" w:hAnsi="Times New Roman"/>
          <w:sz w:val="24"/>
          <w:szCs w:val="24"/>
        </w:rPr>
        <w:t>ейши</w:t>
      </w:r>
      <w:r w:rsidR="006327E4" w:rsidRPr="005C6EF8">
        <w:rPr>
          <w:rFonts w:ascii="Times New Roman" w:hAnsi="Times New Roman"/>
          <w:sz w:val="24"/>
          <w:szCs w:val="24"/>
        </w:rPr>
        <w:t xml:space="preserve">м </w:t>
      </w:r>
      <w:r w:rsidR="00B338C4" w:rsidRPr="005C6EF8">
        <w:rPr>
          <w:rFonts w:ascii="Times New Roman" w:hAnsi="Times New Roman"/>
          <w:sz w:val="24"/>
          <w:szCs w:val="24"/>
        </w:rPr>
        <w:t>инстру</w:t>
      </w:r>
      <w:r w:rsidR="00CD7AA5" w:rsidRPr="005C6EF8">
        <w:rPr>
          <w:rFonts w:ascii="Times New Roman" w:hAnsi="Times New Roman"/>
          <w:sz w:val="24"/>
          <w:szCs w:val="24"/>
        </w:rPr>
        <w:t xml:space="preserve">ментом познания и действия. </w:t>
      </w:r>
      <w:r w:rsidR="00E65BB8" w:rsidRPr="005C6EF8">
        <w:rPr>
          <w:rFonts w:ascii="Times New Roman" w:hAnsi="Times New Roman"/>
          <w:sz w:val="24"/>
          <w:szCs w:val="24"/>
        </w:rPr>
        <w:t>Ведь д</w:t>
      </w:r>
      <w:r w:rsidR="00CD7AA5" w:rsidRPr="005C6EF8">
        <w:rPr>
          <w:rFonts w:ascii="Times New Roman" w:hAnsi="Times New Roman"/>
          <w:sz w:val="24"/>
          <w:szCs w:val="24"/>
        </w:rPr>
        <w:t xml:space="preserve">иалектика – не только высший тип познания, но и </w:t>
      </w:r>
      <w:r w:rsidR="006327E4" w:rsidRPr="005C6EF8">
        <w:rPr>
          <w:rFonts w:ascii="Times New Roman" w:hAnsi="Times New Roman"/>
          <w:sz w:val="24"/>
          <w:szCs w:val="24"/>
        </w:rPr>
        <w:t>наи</w:t>
      </w:r>
      <w:r w:rsidR="00CD7AA5" w:rsidRPr="005C6EF8">
        <w:rPr>
          <w:rFonts w:ascii="Times New Roman" w:hAnsi="Times New Roman"/>
          <w:sz w:val="24"/>
          <w:szCs w:val="24"/>
        </w:rPr>
        <w:t>высш</w:t>
      </w:r>
      <w:r w:rsidR="006327E4" w:rsidRPr="005C6EF8">
        <w:rPr>
          <w:rFonts w:ascii="Times New Roman" w:hAnsi="Times New Roman"/>
          <w:sz w:val="24"/>
          <w:szCs w:val="24"/>
        </w:rPr>
        <w:t xml:space="preserve">ее выражение практики в </w:t>
      </w:r>
      <w:r w:rsidR="00E65BB8" w:rsidRPr="005C6EF8">
        <w:rPr>
          <w:rFonts w:ascii="Times New Roman" w:hAnsi="Times New Roman"/>
          <w:sz w:val="24"/>
          <w:szCs w:val="24"/>
        </w:rPr>
        <w:t>её самом конкретном и актуальном смысле</w:t>
      </w:r>
      <w:r w:rsidR="006327E4" w:rsidRPr="005C6EF8">
        <w:rPr>
          <w:rFonts w:ascii="Times New Roman" w:hAnsi="Times New Roman"/>
          <w:sz w:val="24"/>
          <w:szCs w:val="24"/>
        </w:rPr>
        <w:t>.</w:t>
      </w:r>
    </w:p>
    <w:p w:rsidR="0064127A" w:rsidRPr="005C6EF8" w:rsidRDefault="00CD7AA5" w:rsidP="00B338C4">
      <w:pPr>
        <w:pStyle w:val="af2"/>
        <w:ind w:firstLine="284"/>
        <w:jc w:val="both"/>
        <w:rPr>
          <w:rFonts w:ascii="Times New Roman" w:hAnsi="Times New Roman"/>
          <w:sz w:val="24"/>
          <w:szCs w:val="24"/>
        </w:rPr>
      </w:pPr>
      <w:r w:rsidRPr="005C6EF8">
        <w:rPr>
          <w:rFonts w:ascii="Times New Roman" w:hAnsi="Times New Roman"/>
          <w:sz w:val="24"/>
          <w:szCs w:val="24"/>
        </w:rPr>
        <w:t>Понимание величайшей ценности диалектики</w:t>
      </w:r>
      <w:r w:rsidR="004F1684" w:rsidRPr="005C6EF8">
        <w:rPr>
          <w:rFonts w:ascii="Times New Roman" w:hAnsi="Times New Roman"/>
          <w:sz w:val="24"/>
          <w:szCs w:val="24"/>
        </w:rPr>
        <w:t>, диалектического метода всё более ширится</w:t>
      </w:r>
      <w:r w:rsidRPr="005C6EF8">
        <w:rPr>
          <w:rFonts w:ascii="Times New Roman" w:hAnsi="Times New Roman"/>
          <w:sz w:val="24"/>
          <w:szCs w:val="24"/>
        </w:rPr>
        <w:t xml:space="preserve"> </w:t>
      </w:r>
      <w:r w:rsidR="0069101E" w:rsidRPr="005C6EF8">
        <w:rPr>
          <w:rFonts w:ascii="Times New Roman" w:hAnsi="Times New Roman"/>
          <w:sz w:val="24"/>
          <w:szCs w:val="24"/>
        </w:rPr>
        <w:t xml:space="preserve">и </w:t>
      </w:r>
      <w:r w:rsidRPr="005C6EF8">
        <w:rPr>
          <w:rFonts w:ascii="Times New Roman" w:hAnsi="Times New Roman"/>
          <w:sz w:val="24"/>
          <w:szCs w:val="24"/>
        </w:rPr>
        <w:t xml:space="preserve">в кругах ведущих </w:t>
      </w:r>
      <w:r w:rsidR="004F1684" w:rsidRPr="005C6EF8">
        <w:rPr>
          <w:rFonts w:ascii="Times New Roman" w:hAnsi="Times New Roman"/>
          <w:sz w:val="24"/>
          <w:szCs w:val="24"/>
        </w:rPr>
        <w:t xml:space="preserve">отечественных </w:t>
      </w:r>
      <w:r w:rsidRPr="005C6EF8">
        <w:rPr>
          <w:rFonts w:ascii="Times New Roman" w:hAnsi="Times New Roman"/>
          <w:sz w:val="24"/>
          <w:szCs w:val="24"/>
        </w:rPr>
        <w:t>учёных и публицистов.</w:t>
      </w:r>
    </w:p>
    <w:p w:rsidR="00100257" w:rsidRPr="005C6EF8" w:rsidRDefault="0069101E"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«Ах, как бы я хотел</w:t>
      </w:r>
      <w:r w:rsidR="002B79BA" w:rsidRPr="005C6EF8">
        <w:rPr>
          <w:rFonts w:ascii="Times New Roman" w:hAnsi="Times New Roman"/>
          <w:b/>
          <w:sz w:val="24"/>
          <w:szCs w:val="24"/>
        </w:rPr>
        <w:t xml:space="preserve">, – писал Александр Казинцев, – </w:t>
      </w:r>
      <w:r w:rsidR="0064127A" w:rsidRPr="005C6EF8">
        <w:rPr>
          <w:rFonts w:ascii="Times New Roman" w:hAnsi="Times New Roman"/>
          <w:b/>
          <w:sz w:val="24"/>
          <w:szCs w:val="24"/>
        </w:rPr>
        <w:t xml:space="preserve">чтобы </w:t>
      </w:r>
      <w:r w:rsidR="002D768D" w:rsidRPr="005C6EF8">
        <w:rPr>
          <w:rStyle w:val="A00"/>
          <w:rFonts w:ascii="Times New Roman" w:hAnsi="Times New Roman" w:cs="Times New Roman"/>
          <w:b/>
          <w:color w:val="auto"/>
          <w:sz w:val="24"/>
          <w:szCs w:val="24"/>
        </w:rPr>
        <w:t>&lt;...&gt;</w:t>
      </w:r>
      <w:r w:rsidR="0064127A" w:rsidRPr="005C6EF8">
        <w:rPr>
          <w:rFonts w:ascii="Times New Roman" w:hAnsi="Times New Roman"/>
          <w:b/>
          <w:sz w:val="24"/>
          <w:szCs w:val="24"/>
        </w:rPr>
        <w:t xml:space="preserve"> подлинный диалектический взгляд усвоили н</w:t>
      </w:r>
      <w:r w:rsidR="00113BC5" w:rsidRPr="005C6EF8">
        <w:rPr>
          <w:rFonts w:ascii="Times New Roman" w:hAnsi="Times New Roman"/>
          <w:b/>
          <w:sz w:val="24"/>
          <w:szCs w:val="24"/>
        </w:rPr>
        <w:t>аконец и мои соотечественники, д</w:t>
      </w:r>
      <w:r w:rsidR="0064127A" w:rsidRPr="005C6EF8">
        <w:rPr>
          <w:rFonts w:ascii="Times New Roman" w:hAnsi="Times New Roman"/>
          <w:b/>
          <w:sz w:val="24"/>
          <w:szCs w:val="24"/>
        </w:rPr>
        <w:t>о сих пор талдычащие о цээрушном заговоре как причине распада СССР. Был заговор, был (да и ведь наша разведка не сидела сложа руки; достаточно вспомнить похищение ядерных секретов, нанёсших сокрушительный удар по американским планам доминирования в мире). Но главная опасность грозит любой системе не извне, а изнутри».</w:t>
      </w:r>
      <w:r w:rsidR="00B338C4" w:rsidRPr="005C6EF8">
        <w:rPr>
          <w:rStyle w:val="ac"/>
          <w:rFonts w:ascii="Times New Roman" w:hAnsi="Times New Roman"/>
          <w:sz w:val="24"/>
          <w:szCs w:val="24"/>
        </w:rPr>
        <w:footnoteReference w:id="397"/>
      </w:r>
    </w:p>
    <w:p w:rsidR="0073663E" w:rsidRPr="005C6EF8" w:rsidRDefault="00113BC5" w:rsidP="00AC5DCA">
      <w:pPr>
        <w:pStyle w:val="af2"/>
        <w:ind w:firstLine="284"/>
        <w:jc w:val="both"/>
        <w:rPr>
          <w:rFonts w:ascii="Times New Roman" w:hAnsi="Times New Roman"/>
          <w:sz w:val="24"/>
          <w:szCs w:val="24"/>
        </w:rPr>
      </w:pPr>
      <w:r w:rsidRPr="005C6EF8">
        <w:rPr>
          <w:rFonts w:ascii="Times New Roman" w:hAnsi="Times New Roman"/>
          <w:sz w:val="24"/>
          <w:szCs w:val="24"/>
        </w:rPr>
        <w:t>Это же (</w:t>
      </w:r>
      <w:r w:rsidR="005A2846" w:rsidRPr="005C6EF8">
        <w:rPr>
          <w:rFonts w:ascii="Times New Roman" w:hAnsi="Times New Roman"/>
          <w:sz w:val="24"/>
          <w:szCs w:val="24"/>
        </w:rPr>
        <w:t xml:space="preserve">то есть </w:t>
      </w:r>
      <w:r w:rsidRPr="005C6EF8">
        <w:rPr>
          <w:rFonts w:ascii="Times New Roman" w:hAnsi="Times New Roman"/>
          <w:sz w:val="24"/>
          <w:szCs w:val="24"/>
        </w:rPr>
        <w:t>чрезвычайно</w:t>
      </w:r>
      <w:r w:rsidR="005A2846" w:rsidRPr="005C6EF8">
        <w:rPr>
          <w:rFonts w:ascii="Times New Roman" w:hAnsi="Times New Roman"/>
          <w:sz w:val="24"/>
          <w:szCs w:val="24"/>
        </w:rPr>
        <w:t xml:space="preserve"> высокая оценк</w:t>
      </w:r>
      <w:r w:rsidRPr="005C6EF8">
        <w:rPr>
          <w:rFonts w:ascii="Times New Roman" w:hAnsi="Times New Roman"/>
          <w:sz w:val="24"/>
          <w:szCs w:val="24"/>
        </w:rPr>
        <w:t>а материалистической диалектики)</w:t>
      </w:r>
      <w:r w:rsidR="005A2846" w:rsidRPr="005C6EF8">
        <w:rPr>
          <w:rFonts w:ascii="Times New Roman" w:hAnsi="Times New Roman"/>
          <w:sz w:val="24"/>
          <w:szCs w:val="24"/>
        </w:rPr>
        <w:t xml:space="preserve"> </w:t>
      </w:r>
      <w:r w:rsidRPr="005C6EF8">
        <w:rPr>
          <w:rFonts w:ascii="Times New Roman" w:hAnsi="Times New Roman"/>
          <w:sz w:val="24"/>
          <w:szCs w:val="24"/>
        </w:rPr>
        <w:t>относится</w:t>
      </w:r>
      <w:r w:rsidR="005A2846" w:rsidRPr="005C6EF8">
        <w:rPr>
          <w:rFonts w:ascii="Times New Roman" w:hAnsi="Times New Roman"/>
          <w:sz w:val="24"/>
          <w:szCs w:val="24"/>
        </w:rPr>
        <w:t xml:space="preserve"> уже и ряд</w:t>
      </w:r>
      <w:r w:rsidRPr="005C6EF8">
        <w:rPr>
          <w:rFonts w:ascii="Times New Roman" w:hAnsi="Times New Roman"/>
          <w:sz w:val="24"/>
          <w:szCs w:val="24"/>
        </w:rPr>
        <w:t>у</w:t>
      </w:r>
      <w:r w:rsidR="005A2846" w:rsidRPr="005C6EF8">
        <w:rPr>
          <w:rFonts w:ascii="Times New Roman" w:hAnsi="Times New Roman"/>
          <w:sz w:val="24"/>
          <w:szCs w:val="24"/>
        </w:rPr>
        <w:t xml:space="preserve"> известных зарубежных исслед</w:t>
      </w:r>
      <w:r w:rsidRPr="005C6EF8">
        <w:rPr>
          <w:rFonts w:ascii="Times New Roman" w:hAnsi="Times New Roman"/>
          <w:sz w:val="24"/>
          <w:szCs w:val="24"/>
        </w:rPr>
        <w:t>о</w:t>
      </w:r>
      <w:r w:rsidR="005A2846" w:rsidRPr="005C6EF8">
        <w:rPr>
          <w:rFonts w:ascii="Times New Roman" w:hAnsi="Times New Roman"/>
          <w:sz w:val="24"/>
          <w:szCs w:val="24"/>
        </w:rPr>
        <w:t>вателей. Например, Р. Л. Грэхэм, американский историк науки, пишет:</w:t>
      </w:r>
    </w:p>
    <w:p w:rsidR="005A2846" w:rsidRPr="005C6EF8" w:rsidRDefault="005A2846" w:rsidP="008919BF">
      <w:pPr>
        <w:pStyle w:val="af2"/>
        <w:ind w:left="720" w:firstLine="284"/>
        <w:jc w:val="both"/>
        <w:rPr>
          <w:rFonts w:ascii="Times New Roman" w:hAnsi="Times New Roman"/>
          <w:sz w:val="24"/>
          <w:szCs w:val="24"/>
        </w:rPr>
      </w:pPr>
      <w:r w:rsidRPr="005C6EF8">
        <w:rPr>
          <w:rFonts w:ascii="Times New Roman" w:hAnsi="Times New Roman"/>
          <w:b/>
          <w:sz w:val="24"/>
          <w:szCs w:val="24"/>
        </w:rPr>
        <w:t xml:space="preserve">«Современный советский диалектический материализм является впечатляющим интеллектуальным достижением. Улучшение ранних положений Энгельса, Плеханова и Ленина и развитие их в систематическую интерпретацию природы представляет собой наиболее оригинальное интеллектуальное творение советского марксизма. Развиваемый наиболее способными его сторонниками, диалектический материализм, без сомнения, есть искренняя и обоснованная попытка понять и объяснить природу. По универсальности и степени разработанности диалектико-материалистическое объяснение природы не имеет равных среди современных систем мысли». </w:t>
      </w:r>
      <w:r w:rsidRPr="005C6EF8">
        <w:rPr>
          <w:rStyle w:val="ac"/>
          <w:rFonts w:ascii="Times New Roman" w:hAnsi="Times New Roman"/>
          <w:sz w:val="24"/>
          <w:szCs w:val="24"/>
        </w:rPr>
        <w:footnoteReference w:id="398"/>
      </w:r>
    </w:p>
    <w:p w:rsidR="0073663E" w:rsidRPr="005C6EF8" w:rsidRDefault="0073663E" w:rsidP="00AC5DCA">
      <w:pPr>
        <w:pStyle w:val="af2"/>
        <w:ind w:firstLine="284"/>
        <w:jc w:val="both"/>
        <w:rPr>
          <w:rFonts w:ascii="Times New Roman" w:eastAsia="HiddenHorzOCR" w:hAnsi="Times New Roman"/>
          <w:sz w:val="24"/>
          <w:szCs w:val="24"/>
          <w:u w:val="single"/>
        </w:rPr>
      </w:pPr>
      <w:r w:rsidRPr="005C6EF8">
        <w:rPr>
          <w:rFonts w:ascii="Times New Roman" w:eastAsia="HiddenHorzOCR" w:hAnsi="Times New Roman"/>
          <w:sz w:val="24"/>
          <w:szCs w:val="24"/>
        </w:rPr>
        <w:t>Кратко подытоживая</w:t>
      </w:r>
      <w:r w:rsidR="00EA19A0" w:rsidRPr="005C6EF8">
        <w:rPr>
          <w:rFonts w:ascii="Times New Roman" w:eastAsia="HiddenHorzOCR" w:hAnsi="Times New Roman"/>
          <w:sz w:val="24"/>
          <w:szCs w:val="24"/>
        </w:rPr>
        <w:t xml:space="preserve"> исторический аспект, связанный с проблем</w:t>
      </w:r>
      <w:r w:rsidR="00524A40" w:rsidRPr="005C6EF8">
        <w:rPr>
          <w:rFonts w:ascii="Times New Roman" w:eastAsia="HiddenHorzOCR" w:hAnsi="Times New Roman"/>
          <w:sz w:val="24"/>
          <w:szCs w:val="24"/>
        </w:rPr>
        <w:t>атик</w:t>
      </w:r>
      <w:r w:rsidR="00EA19A0" w:rsidRPr="005C6EF8">
        <w:rPr>
          <w:rFonts w:ascii="Times New Roman" w:eastAsia="HiddenHorzOCR" w:hAnsi="Times New Roman"/>
          <w:sz w:val="24"/>
          <w:szCs w:val="24"/>
        </w:rPr>
        <w:t>ой изучения диалектики в СССР,</w:t>
      </w:r>
      <w:r w:rsidRPr="005C6EF8">
        <w:rPr>
          <w:rFonts w:ascii="Times New Roman" w:eastAsia="HiddenHorzOCR" w:hAnsi="Times New Roman"/>
          <w:sz w:val="24"/>
          <w:szCs w:val="24"/>
        </w:rPr>
        <w:t xml:space="preserve"> можно</w:t>
      </w:r>
      <w:r w:rsidR="00EA19A0" w:rsidRPr="005C6EF8">
        <w:rPr>
          <w:rFonts w:ascii="Times New Roman" w:eastAsia="HiddenHorzOCR" w:hAnsi="Times New Roman"/>
          <w:sz w:val="24"/>
          <w:szCs w:val="24"/>
        </w:rPr>
        <w:t xml:space="preserve"> уверенно сказать,</w:t>
      </w:r>
      <w:r w:rsidRPr="005C6EF8">
        <w:rPr>
          <w:rFonts w:ascii="Times New Roman" w:eastAsia="HiddenHorzOCR" w:hAnsi="Times New Roman"/>
          <w:sz w:val="24"/>
          <w:szCs w:val="24"/>
        </w:rPr>
        <w:t xml:space="preserve"> что </w:t>
      </w:r>
      <w:r w:rsidRPr="005C6EF8">
        <w:rPr>
          <w:rFonts w:ascii="Times New Roman" w:eastAsia="HiddenHorzOCR" w:hAnsi="Times New Roman"/>
          <w:b/>
          <w:sz w:val="24"/>
          <w:szCs w:val="24"/>
          <w:u w:val="single"/>
        </w:rPr>
        <w:t>утрата диалектического метода</w:t>
      </w:r>
      <w:r w:rsidRPr="005C6EF8">
        <w:rPr>
          <w:rFonts w:ascii="Times New Roman" w:eastAsia="HiddenHorzOCR" w:hAnsi="Times New Roman"/>
          <w:b/>
          <w:sz w:val="24"/>
          <w:szCs w:val="24"/>
        </w:rPr>
        <w:t xml:space="preserve"> </w:t>
      </w:r>
      <w:r w:rsidR="00EA19A0" w:rsidRPr="005C6EF8">
        <w:rPr>
          <w:rFonts w:ascii="Times New Roman" w:eastAsia="HiddenHorzOCR" w:hAnsi="Times New Roman"/>
          <w:b/>
          <w:sz w:val="24"/>
          <w:szCs w:val="24"/>
        </w:rPr>
        <w:t>во многом и привела в конце ко</w:t>
      </w:r>
      <w:r w:rsidR="000C29DA" w:rsidRPr="005C6EF8">
        <w:rPr>
          <w:rFonts w:ascii="Times New Roman" w:eastAsia="HiddenHorzOCR" w:hAnsi="Times New Roman"/>
          <w:b/>
          <w:sz w:val="24"/>
          <w:szCs w:val="24"/>
        </w:rPr>
        <w:t>нц</w:t>
      </w:r>
      <w:r w:rsidR="00EA19A0" w:rsidRPr="005C6EF8">
        <w:rPr>
          <w:rFonts w:ascii="Times New Roman" w:eastAsia="HiddenHorzOCR" w:hAnsi="Times New Roman"/>
          <w:b/>
          <w:sz w:val="24"/>
          <w:szCs w:val="24"/>
        </w:rPr>
        <w:t>ов с</w:t>
      </w:r>
      <w:r w:rsidRPr="005C6EF8">
        <w:rPr>
          <w:rFonts w:ascii="Times New Roman" w:eastAsia="HiddenHorzOCR" w:hAnsi="Times New Roman"/>
          <w:b/>
          <w:sz w:val="24"/>
          <w:szCs w:val="24"/>
        </w:rPr>
        <w:t>ове</w:t>
      </w:r>
      <w:r w:rsidR="00EA19A0" w:rsidRPr="005C6EF8">
        <w:rPr>
          <w:rFonts w:ascii="Times New Roman" w:eastAsia="HiddenHorzOCR" w:hAnsi="Times New Roman"/>
          <w:b/>
          <w:sz w:val="24"/>
          <w:szCs w:val="24"/>
        </w:rPr>
        <w:t>тс</w:t>
      </w:r>
      <w:r w:rsidRPr="005C6EF8">
        <w:rPr>
          <w:rFonts w:ascii="Times New Roman" w:eastAsia="HiddenHorzOCR" w:hAnsi="Times New Roman"/>
          <w:b/>
          <w:sz w:val="24"/>
          <w:szCs w:val="24"/>
        </w:rPr>
        <w:t xml:space="preserve">кое общество к </w:t>
      </w:r>
      <w:r w:rsidRPr="005C6EF8">
        <w:rPr>
          <w:rFonts w:ascii="Times New Roman" w:eastAsia="HiddenHorzOCR" w:hAnsi="Times New Roman"/>
          <w:b/>
          <w:sz w:val="24"/>
          <w:szCs w:val="24"/>
          <w:u w:val="single"/>
        </w:rPr>
        <w:t>утрате ценностной ориентации</w:t>
      </w:r>
      <w:r w:rsidR="00EA19A0" w:rsidRPr="005C6EF8">
        <w:rPr>
          <w:rFonts w:ascii="Times New Roman" w:eastAsia="HiddenHorzOCR" w:hAnsi="Times New Roman"/>
          <w:sz w:val="24"/>
          <w:szCs w:val="24"/>
        </w:rPr>
        <w:t>.</w:t>
      </w:r>
    </w:p>
    <w:p w:rsidR="00100257" w:rsidRPr="005C6EF8" w:rsidRDefault="00EA19A0" w:rsidP="00AC5DCA">
      <w:pPr>
        <w:pStyle w:val="af2"/>
        <w:ind w:firstLine="284"/>
        <w:jc w:val="both"/>
        <w:rPr>
          <w:rFonts w:ascii="Times New Roman" w:hAnsi="Times New Roman"/>
          <w:sz w:val="24"/>
          <w:szCs w:val="24"/>
        </w:rPr>
      </w:pPr>
      <w:r w:rsidRPr="005C6EF8">
        <w:rPr>
          <w:rFonts w:ascii="Times New Roman" w:hAnsi="Times New Roman"/>
          <w:sz w:val="24"/>
          <w:szCs w:val="24"/>
        </w:rPr>
        <w:lastRenderedPageBreak/>
        <w:t xml:space="preserve">Однако следует </w:t>
      </w:r>
      <w:r w:rsidR="00524A40" w:rsidRPr="005C6EF8">
        <w:rPr>
          <w:rFonts w:ascii="Times New Roman" w:hAnsi="Times New Roman"/>
          <w:sz w:val="24"/>
          <w:szCs w:val="24"/>
        </w:rPr>
        <w:t xml:space="preserve">так или иначе </w:t>
      </w:r>
      <w:r w:rsidRPr="005C6EF8">
        <w:rPr>
          <w:rFonts w:ascii="Times New Roman" w:hAnsi="Times New Roman"/>
          <w:sz w:val="24"/>
          <w:szCs w:val="24"/>
        </w:rPr>
        <w:t xml:space="preserve">учиться на уроках истории, тем более таких горьких. </w:t>
      </w:r>
      <w:r w:rsidR="000C29DA" w:rsidRPr="005C6EF8">
        <w:rPr>
          <w:rFonts w:ascii="Times New Roman" w:hAnsi="Times New Roman"/>
          <w:sz w:val="24"/>
          <w:szCs w:val="24"/>
        </w:rPr>
        <w:t>Исходя из этого, д</w:t>
      </w:r>
      <w:r w:rsidR="0073663E" w:rsidRPr="005C6EF8">
        <w:rPr>
          <w:rFonts w:ascii="Times New Roman" w:hAnsi="Times New Roman"/>
          <w:sz w:val="24"/>
          <w:szCs w:val="24"/>
        </w:rPr>
        <w:t>иалектика</w:t>
      </w:r>
      <w:r w:rsidR="00524A40" w:rsidRPr="005C6EF8">
        <w:rPr>
          <w:rFonts w:ascii="Times New Roman" w:hAnsi="Times New Roman"/>
          <w:sz w:val="24"/>
          <w:szCs w:val="24"/>
        </w:rPr>
        <w:t>, без сомнения,</w:t>
      </w:r>
      <w:r w:rsidR="0073663E" w:rsidRPr="005C6EF8">
        <w:rPr>
          <w:rFonts w:ascii="Times New Roman" w:hAnsi="Times New Roman"/>
          <w:sz w:val="24"/>
          <w:szCs w:val="24"/>
        </w:rPr>
        <w:t xml:space="preserve"> </w:t>
      </w:r>
      <w:r w:rsidR="00591486" w:rsidRPr="005C6EF8">
        <w:rPr>
          <w:rFonts w:ascii="Times New Roman" w:hAnsi="Times New Roman"/>
          <w:sz w:val="24"/>
          <w:szCs w:val="24"/>
        </w:rPr>
        <w:t>по праву</w:t>
      </w:r>
      <w:r w:rsidR="00B318D4" w:rsidRPr="005C6EF8">
        <w:rPr>
          <w:rFonts w:ascii="Times New Roman" w:hAnsi="Times New Roman"/>
          <w:sz w:val="24"/>
          <w:szCs w:val="24"/>
        </w:rPr>
        <w:t xml:space="preserve"> </w:t>
      </w:r>
      <w:r w:rsidR="0073663E" w:rsidRPr="005C6EF8">
        <w:rPr>
          <w:rFonts w:ascii="Times New Roman" w:hAnsi="Times New Roman"/>
          <w:sz w:val="24"/>
          <w:szCs w:val="24"/>
        </w:rPr>
        <w:t xml:space="preserve">должна стать структурирующей силой и </w:t>
      </w:r>
      <w:r w:rsidRPr="005C6EF8">
        <w:rPr>
          <w:rFonts w:ascii="Times New Roman" w:hAnsi="Times New Roman"/>
          <w:sz w:val="24"/>
          <w:szCs w:val="24"/>
        </w:rPr>
        <w:t>научной</w:t>
      </w:r>
      <w:r w:rsidR="0073663E" w:rsidRPr="005C6EF8">
        <w:rPr>
          <w:rFonts w:ascii="Times New Roman" w:hAnsi="Times New Roman"/>
          <w:sz w:val="24"/>
          <w:szCs w:val="24"/>
        </w:rPr>
        <w:t xml:space="preserve"> основой </w:t>
      </w:r>
      <w:r w:rsidRPr="005C6EF8">
        <w:rPr>
          <w:rFonts w:ascii="Times New Roman" w:hAnsi="Times New Roman"/>
          <w:sz w:val="24"/>
          <w:szCs w:val="24"/>
        </w:rPr>
        <w:t xml:space="preserve">при создании </w:t>
      </w:r>
      <w:r w:rsidR="0073663E" w:rsidRPr="005C6EF8">
        <w:rPr>
          <w:rFonts w:ascii="Times New Roman" w:hAnsi="Times New Roman"/>
          <w:sz w:val="24"/>
          <w:szCs w:val="24"/>
        </w:rPr>
        <w:t xml:space="preserve">нового </w:t>
      </w:r>
      <w:r w:rsidRPr="005C6EF8">
        <w:rPr>
          <w:rFonts w:ascii="Times New Roman" w:hAnsi="Times New Roman"/>
          <w:sz w:val="24"/>
          <w:szCs w:val="24"/>
        </w:rPr>
        <w:t>советского</w:t>
      </w:r>
      <w:r w:rsidR="000C29DA" w:rsidRPr="005C6EF8">
        <w:rPr>
          <w:rFonts w:ascii="Times New Roman" w:hAnsi="Times New Roman"/>
          <w:sz w:val="24"/>
          <w:szCs w:val="24"/>
        </w:rPr>
        <w:t>, социалистического</w:t>
      </w:r>
      <w:r w:rsidRPr="005C6EF8">
        <w:rPr>
          <w:rFonts w:ascii="Times New Roman" w:hAnsi="Times New Roman"/>
          <w:sz w:val="24"/>
          <w:szCs w:val="24"/>
        </w:rPr>
        <w:t xml:space="preserve"> </w:t>
      </w:r>
      <w:r w:rsidR="0073663E" w:rsidRPr="005C6EF8">
        <w:rPr>
          <w:rFonts w:ascii="Times New Roman" w:hAnsi="Times New Roman"/>
          <w:sz w:val="24"/>
          <w:szCs w:val="24"/>
        </w:rPr>
        <w:t>общества</w:t>
      </w:r>
      <w:r w:rsidRPr="005C6EF8">
        <w:rPr>
          <w:rFonts w:ascii="Times New Roman" w:hAnsi="Times New Roman"/>
          <w:sz w:val="24"/>
          <w:szCs w:val="24"/>
        </w:rPr>
        <w:t xml:space="preserve"> – именно это, помимо </w:t>
      </w:r>
      <w:r w:rsidR="000C29DA" w:rsidRPr="005C6EF8">
        <w:rPr>
          <w:rFonts w:ascii="Times New Roman" w:hAnsi="Times New Roman"/>
          <w:sz w:val="24"/>
          <w:szCs w:val="24"/>
        </w:rPr>
        <w:t xml:space="preserve">всего </w:t>
      </w:r>
      <w:r w:rsidRPr="005C6EF8">
        <w:rPr>
          <w:rFonts w:ascii="Times New Roman" w:hAnsi="Times New Roman"/>
          <w:sz w:val="24"/>
          <w:szCs w:val="24"/>
        </w:rPr>
        <w:t xml:space="preserve">прочего, послужит вернейшей гарантией его крепости и незыблемости в интеллектуальном и идеологическом смысле – а экономическая составляющая в этом случае уже </w:t>
      </w:r>
      <w:r w:rsidR="000C29DA" w:rsidRPr="005C6EF8">
        <w:rPr>
          <w:rFonts w:ascii="Times New Roman" w:hAnsi="Times New Roman"/>
          <w:sz w:val="24"/>
          <w:szCs w:val="24"/>
        </w:rPr>
        <w:t>обязательно</w:t>
      </w:r>
      <w:r w:rsidRPr="005C6EF8">
        <w:rPr>
          <w:rFonts w:ascii="Times New Roman" w:hAnsi="Times New Roman"/>
          <w:sz w:val="24"/>
          <w:szCs w:val="24"/>
        </w:rPr>
        <w:t xml:space="preserve"> приложится. </w:t>
      </w:r>
      <w:r w:rsidR="000C29DA" w:rsidRPr="005C6EF8">
        <w:rPr>
          <w:rFonts w:ascii="Times New Roman" w:hAnsi="Times New Roman"/>
          <w:sz w:val="24"/>
          <w:szCs w:val="24"/>
        </w:rPr>
        <w:t>Крепкая идейная основа –</w:t>
      </w:r>
      <w:r w:rsidR="00524A40" w:rsidRPr="005C6EF8">
        <w:rPr>
          <w:rFonts w:ascii="Times New Roman" w:hAnsi="Times New Roman"/>
          <w:sz w:val="24"/>
          <w:szCs w:val="24"/>
        </w:rPr>
        <w:t xml:space="preserve"> это в</w:t>
      </w:r>
      <w:r w:rsidR="000C29DA" w:rsidRPr="005C6EF8">
        <w:rPr>
          <w:rFonts w:ascii="Times New Roman" w:hAnsi="Times New Roman"/>
          <w:sz w:val="24"/>
          <w:szCs w:val="24"/>
        </w:rPr>
        <w:t>сегда гаранти</w:t>
      </w:r>
      <w:r w:rsidR="00524A40" w:rsidRPr="005C6EF8">
        <w:rPr>
          <w:rFonts w:ascii="Times New Roman" w:hAnsi="Times New Roman"/>
          <w:sz w:val="24"/>
          <w:szCs w:val="24"/>
        </w:rPr>
        <w:t xml:space="preserve">я </w:t>
      </w:r>
      <w:r w:rsidR="000C29DA" w:rsidRPr="005C6EF8">
        <w:rPr>
          <w:rFonts w:ascii="Times New Roman" w:hAnsi="Times New Roman"/>
          <w:sz w:val="24"/>
          <w:szCs w:val="24"/>
        </w:rPr>
        <w:t>развити</w:t>
      </w:r>
      <w:r w:rsidR="00524A40" w:rsidRPr="005C6EF8">
        <w:rPr>
          <w:rFonts w:ascii="Times New Roman" w:hAnsi="Times New Roman"/>
          <w:sz w:val="24"/>
          <w:szCs w:val="24"/>
        </w:rPr>
        <w:t>я</w:t>
      </w:r>
      <w:r w:rsidR="000C29DA" w:rsidRPr="005C6EF8">
        <w:rPr>
          <w:rFonts w:ascii="Times New Roman" w:hAnsi="Times New Roman"/>
          <w:sz w:val="24"/>
          <w:szCs w:val="24"/>
        </w:rPr>
        <w:t>.</w:t>
      </w:r>
    </w:p>
    <w:p w:rsidR="008919BF" w:rsidRDefault="00AB3108" w:rsidP="008919BF">
      <w:pPr>
        <w:pStyle w:val="af2"/>
        <w:ind w:firstLine="284"/>
        <w:jc w:val="both"/>
        <w:rPr>
          <w:rFonts w:ascii="Times New Roman" w:hAnsi="Times New Roman"/>
          <w:sz w:val="24"/>
          <w:szCs w:val="24"/>
        </w:rPr>
      </w:pPr>
      <w:r w:rsidRPr="005C6EF8">
        <w:rPr>
          <w:rFonts w:ascii="Times New Roman" w:hAnsi="Times New Roman"/>
          <w:sz w:val="24"/>
          <w:szCs w:val="24"/>
        </w:rPr>
        <w:t xml:space="preserve">Разумеется, </w:t>
      </w:r>
      <w:r w:rsidR="00EA19A0" w:rsidRPr="005C6EF8">
        <w:rPr>
          <w:rFonts w:ascii="Times New Roman" w:hAnsi="Times New Roman"/>
          <w:sz w:val="24"/>
          <w:szCs w:val="24"/>
        </w:rPr>
        <w:t xml:space="preserve">возвращаясь к нашему сегодняшнему этапу, </w:t>
      </w:r>
      <w:r w:rsidRPr="005C6EF8">
        <w:rPr>
          <w:rFonts w:ascii="Times New Roman" w:hAnsi="Times New Roman"/>
          <w:sz w:val="24"/>
          <w:szCs w:val="24"/>
        </w:rPr>
        <w:t xml:space="preserve">изучение теории не может </w:t>
      </w:r>
      <w:r w:rsidR="007A0303" w:rsidRPr="005C6EF8">
        <w:rPr>
          <w:rFonts w:ascii="Times New Roman" w:hAnsi="Times New Roman"/>
          <w:sz w:val="24"/>
          <w:szCs w:val="24"/>
        </w:rPr>
        <w:t>(ни сейчас,</w:t>
      </w:r>
      <w:r w:rsidR="00BF2A82">
        <w:rPr>
          <w:rFonts w:ascii="Times New Roman" w:hAnsi="Times New Roman"/>
          <w:sz w:val="24"/>
          <w:szCs w:val="24"/>
        </w:rPr>
        <w:t xml:space="preserve"> </w:t>
      </w:r>
      <w:r w:rsidR="007A0303" w:rsidRPr="005C6EF8">
        <w:rPr>
          <w:rFonts w:ascii="Times New Roman" w:hAnsi="Times New Roman"/>
          <w:sz w:val="24"/>
          <w:szCs w:val="24"/>
        </w:rPr>
        <w:t xml:space="preserve">ни в каком-то обозримом будущем) </w:t>
      </w:r>
      <w:r w:rsidRPr="005C6EF8">
        <w:rPr>
          <w:rFonts w:ascii="Times New Roman" w:hAnsi="Times New Roman"/>
          <w:sz w:val="24"/>
          <w:szCs w:val="24"/>
        </w:rPr>
        <w:t xml:space="preserve">объять всех и вся – это было бы попросту утопией, и утопией </w:t>
      </w:r>
      <w:r w:rsidR="00F56005" w:rsidRPr="005C6EF8">
        <w:rPr>
          <w:rFonts w:ascii="Times New Roman" w:hAnsi="Times New Roman"/>
          <w:sz w:val="24"/>
          <w:szCs w:val="24"/>
        </w:rPr>
        <w:t xml:space="preserve">действительно </w:t>
      </w:r>
      <w:r w:rsidRPr="005C6EF8">
        <w:rPr>
          <w:rFonts w:ascii="Times New Roman" w:hAnsi="Times New Roman"/>
          <w:sz w:val="24"/>
          <w:szCs w:val="24"/>
        </w:rPr>
        <w:t>вредной. Но не меньшей утопией было бы предполагать, что</w:t>
      </w:r>
      <w:r w:rsidR="00860FC8" w:rsidRPr="005C6EF8">
        <w:rPr>
          <w:rFonts w:ascii="Times New Roman" w:hAnsi="Times New Roman"/>
          <w:sz w:val="24"/>
          <w:szCs w:val="24"/>
        </w:rPr>
        <w:t>, возрождение</w:t>
      </w:r>
      <w:r w:rsidR="00F56005" w:rsidRPr="005C6EF8">
        <w:rPr>
          <w:rFonts w:ascii="Times New Roman" w:hAnsi="Times New Roman"/>
          <w:sz w:val="24"/>
          <w:szCs w:val="24"/>
        </w:rPr>
        <w:t xml:space="preserve"> новой социалистической державы, новой советской страны</w:t>
      </w:r>
      <w:r w:rsidR="00860FC8" w:rsidRPr="005C6EF8">
        <w:rPr>
          <w:rFonts w:ascii="Times New Roman" w:hAnsi="Times New Roman"/>
          <w:sz w:val="24"/>
          <w:szCs w:val="24"/>
        </w:rPr>
        <w:t xml:space="preserve"> возможно,</w:t>
      </w:r>
      <w:r w:rsidRPr="005C6EF8">
        <w:rPr>
          <w:rFonts w:ascii="Times New Roman" w:hAnsi="Times New Roman"/>
          <w:sz w:val="24"/>
          <w:szCs w:val="24"/>
        </w:rPr>
        <w:t xml:space="preserve"> если </w:t>
      </w:r>
      <w:r w:rsidR="00F56005" w:rsidRPr="005C6EF8">
        <w:rPr>
          <w:rFonts w:ascii="Times New Roman" w:hAnsi="Times New Roman"/>
          <w:sz w:val="24"/>
          <w:szCs w:val="24"/>
        </w:rPr>
        <w:t xml:space="preserve">предварительно </w:t>
      </w:r>
      <w:r w:rsidRPr="005C6EF8">
        <w:rPr>
          <w:rFonts w:ascii="Times New Roman" w:hAnsi="Times New Roman"/>
          <w:sz w:val="24"/>
          <w:szCs w:val="24"/>
        </w:rPr>
        <w:t>хотя бы</w:t>
      </w:r>
      <w:r w:rsidR="000C29DA" w:rsidRPr="005C6EF8">
        <w:rPr>
          <w:rFonts w:ascii="Times New Roman" w:hAnsi="Times New Roman"/>
          <w:sz w:val="24"/>
          <w:szCs w:val="24"/>
        </w:rPr>
        <w:t xml:space="preserve"> самый</w:t>
      </w:r>
      <w:r w:rsidRPr="005C6EF8">
        <w:rPr>
          <w:rFonts w:ascii="Times New Roman" w:hAnsi="Times New Roman"/>
          <w:sz w:val="24"/>
          <w:szCs w:val="24"/>
        </w:rPr>
        <w:t xml:space="preserve"> авангард борцов за </w:t>
      </w:r>
      <w:r w:rsidR="007A0303" w:rsidRPr="005C6EF8">
        <w:rPr>
          <w:rFonts w:ascii="Times New Roman" w:hAnsi="Times New Roman"/>
          <w:sz w:val="24"/>
          <w:szCs w:val="24"/>
        </w:rPr>
        <w:t>социализм и коммунизм</w:t>
      </w:r>
      <w:r w:rsidRPr="005C6EF8">
        <w:rPr>
          <w:rFonts w:ascii="Times New Roman" w:hAnsi="Times New Roman"/>
          <w:sz w:val="24"/>
          <w:szCs w:val="24"/>
        </w:rPr>
        <w:t xml:space="preserve"> не вооружится </w:t>
      </w:r>
      <w:r w:rsidR="00F56005" w:rsidRPr="005C6EF8">
        <w:rPr>
          <w:rFonts w:ascii="Times New Roman" w:hAnsi="Times New Roman"/>
          <w:sz w:val="24"/>
          <w:szCs w:val="24"/>
        </w:rPr>
        <w:t>тем или иным образом</w:t>
      </w:r>
      <w:r w:rsidRPr="005C6EF8">
        <w:rPr>
          <w:rFonts w:ascii="Times New Roman" w:hAnsi="Times New Roman"/>
          <w:sz w:val="24"/>
          <w:szCs w:val="24"/>
        </w:rPr>
        <w:t xml:space="preserve"> те</w:t>
      </w:r>
      <w:r w:rsidR="0092720D" w:rsidRPr="005C6EF8">
        <w:rPr>
          <w:rFonts w:ascii="Times New Roman" w:hAnsi="Times New Roman"/>
          <w:sz w:val="24"/>
          <w:szCs w:val="24"/>
        </w:rPr>
        <w:t>о</w:t>
      </w:r>
      <w:r w:rsidRPr="005C6EF8">
        <w:rPr>
          <w:rFonts w:ascii="Times New Roman" w:hAnsi="Times New Roman"/>
          <w:sz w:val="24"/>
          <w:szCs w:val="24"/>
        </w:rPr>
        <w:t>ретически</w:t>
      </w:r>
      <w:r w:rsidR="00F56005" w:rsidRPr="005C6EF8">
        <w:rPr>
          <w:rFonts w:ascii="Times New Roman" w:hAnsi="Times New Roman"/>
          <w:sz w:val="24"/>
          <w:szCs w:val="24"/>
        </w:rPr>
        <w:t>,</w:t>
      </w:r>
      <w:r w:rsidR="00860FC8" w:rsidRPr="005C6EF8">
        <w:rPr>
          <w:rFonts w:ascii="Times New Roman" w:hAnsi="Times New Roman"/>
          <w:sz w:val="24"/>
          <w:szCs w:val="24"/>
        </w:rPr>
        <w:t xml:space="preserve"> </w:t>
      </w:r>
      <w:r w:rsidR="00F56005" w:rsidRPr="005C6EF8">
        <w:rPr>
          <w:rFonts w:ascii="Times New Roman" w:hAnsi="Times New Roman"/>
          <w:sz w:val="24"/>
          <w:szCs w:val="24"/>
        </w:rPr>
        <w:t xml:space="preserve">полагаясь </w:t>
      </w:r>
      <w:r w:rsidR="007A0303" w:rsidRPr="005C6EF8">
        <w:rPr>
          <w:rFonts w:ascii="Times New Roman" w:hAnsi="Times New Roman"/>
          <w:sz w:val="24"/>
          <w:szCs w:val="24"/>
        </w:rPr>
        <w:t xml:space="preserve">в конечном счёте </w:t>
      </w:r>
      <w:r w:rsidR="00F56005" w:rsidRPr="005C6EF8">
        <w:rPr>
          <w:rFonts w:ascii="Times New Roman" w:hAnsi="Times New Roman"/>
          <w:sz w:val="24"/>
          <w:szCs w:val="24"/>
        </w:rPr>
        <w:t>лишь на некую</w:t>
      </w:r>
      <w:r w:rsidR="000C29DA" w:rsidRPr="005C6EF8">
        <w:rPr>
          <w:rFonts w:ascii="Times New Roman" w:hAnsi="Times New Roman"/>
          <w:sz w:val="24"/>
          <w:szCs w:val="24"/>
        </w:rPr>
        <w:t xml:space="preserve">, </w:t>
      </w:r>
      <w:r w:rsidR="007A0303" w:rsidRPr="005C6EF8">
        <w:rPr>
          <w:rFonts w:ascii="Times New Roman" w:hAnsi="Times New Roman"/>
          <w:sz w:val="24"/>
          <w:szCs w:val="24"/>
        </w:rPr>
        <w:t>к примеру</w:t>
      </w:r>
      <w:r w:rsidR="000C29DA" w:rsidRPr="005C6EF8">
        <w:rPr>
          <w:rFonts w:ascii="Times New Roman" w:hAnsi="Times New Roman"/>
          <w:sz w:val="24"/>
          <w:szCs w:val="24"/>
        </w:rPr>
        <w:t>,</w:t>
      </w:r>
      <w:r w:rsidR="00860FC8" w:rsidRPr="005C6EF8">
        <w:rPr>
          <w:rFonts w:ascii="Times New Roman" w:hAnsi="Times New Roman"/>
          <w:sz w:val="24"/>
          <w:szCs w:val="24"/>
        </w:rPr>
        <w:t xml:space="preserve"> «революционн</w:t>
      </w:r>
      <w:r w:rsidR="00F56005" w:rsidRPr="005C6EF8">
        <w:rPr>
          <w:rFonts w:ascii="Times New Roman" w:hAnsi="Times New Roman"/>
          <w:sz w:val="24"/>
          <w:szCs w:val="24"/>
        </w:rPr>
        <w:t>ую</w:t>
      </w:r>
      <w:r w:rsidR="00860FC8" w:rsidRPr="005C6EF8">
        <w:rPr>
          <w:rFonts w:ascii="Times New Roman" w:hAnsi="Times New Roman"/>
          <w:sz w:val="24"/>
          <w:szCs w:val="24"/>
        </w:rPr>
        <w:t xml:space="preserve"> интуици</w:t>
      </w:r>
      <w:r w:rsidR="00F56005" w:rsidRPr="005C6EF8">
        <w:rPr>
          <w:rFonts w:ascii="Times New Roman" w:hAnsi="Times New Roman"/>
          <w:sz w:val="24"/>
          <w:szCs w:val="24"/>
        </w:rPr>
        <w:t>ю</w:t>
      </w:r>
      <w:r w:rsidR="00860FC8" w:rsidRPr="005C6EF8">
        <w:rPr>
          <w:rFonts w:ascii="Times New Roman" w:hAnsi="Times New Roman"/>
          <w:sz w:val="24"/>
          <w:szCs w:val="24"/>
        </w:rPr>
        <w:t>»</w:t>
      </w:r>
      <w:r w:rsidR="00F56005" w:rsidRPr="005C6EF8">
        <w:rPr>
          <w:rFonts w:ascii="Times New Roman" w:hAnsi="Times New Roman"/>
          <w:sz w:val="24"/>
          <w:szCs w:val="24"/>
        </w:rPr>
        <w:t xml:space="preserve"> –</w:t>
      </w:r>
      <w:r w:rsidR="007A0303" w:rsidRPr="005C6EF8">
        <w:rPr>
          <w:rFonts w:ascii="Times New Roman" w:hAnsi="Times New Roman"/>
          <w:sz w:val="24"/>
          <w:szCs w:val="24"/>
        </w:rPr>
        <w:t xml:space="preserve"> </w:t>
      </w:r>
      <w:r w:rsidR="000C29DA" w:rsidRPr="005C6EF8">
        <w:rPr>
          <w:rFonts w:ascii="Times New Roman" w:hAnsi="Times New Roman"/>
          <w:sz w:val="24"/>
          <w:szCs w:val="24"/>
        </w:rPr>
        <w:t xml:space="preserve">вещь безусловно нужную, но </w:t>
      </w:r>
      <w:r w:rsidR="00F56005" w:rsidRPr="005C6EF8">
        <w:rPr>
          <w:rFonts w:ascii="Times New Roman" w:hAnsi="Times New Roman"/>
          <w:sz w:val="24"/>
          <w:szCs w:val="24"/>
        </w:rPr>
        <w:t>не в ней всё-таки основная сила коммуниста и коммунистического подхода в борьбе</w:t>
      </w:r>
      <w:r w:rsidR="000C29DA" w:rsidRPr="005C6EF8">
        <w:rPr>
          <w:rFonts w:ascii="Times New Roman" w:hAnsi="Times New Roman"/>
          <w:sz w:val="24"/>
          <w:szCs w:val="24"/>
        </w:rPr>
        <w:t xml:space="preserve"> за </w:t>
      </w:r>
      <w:r w:rsidR="00255763" w:rsidRPr="005C6EF8">
        <w:rPr>
          <w:rFonts w:ascii="Times New Roman" w:hAnsi="Times New Roman"/>
          <w:sz w:val="24"/>
          <w:szCs w:val="24"/>
        </w:rPr>
        <w:t>строительство нового общества</w:t>
      </w:r>
      <w:r w:rsidR="000C29DA" w:rsidRPr="005C6EF8">
        <w:rPr>
          <w:rFonts w:ascii="Times New Roman" w:hAnsi="Times New Roman"/>
          <w:sz w:val="24"/>
          <w:szCs w:val="24"/>
        </w:rPr>
        <w:t>, за счастье людей</w:t>
      </w:r>
      <w:r w:rsidR="00860FC8" w:rsidRPr="005C6EF8">
        <w:rPr>
          <w:rFonts w:ascii="Times New Roman" w:hAnsi="Times New Roman"/>
          <w:sz w:val="24"/>
          <w:szCs w:val="24"/>
        </w:rPr>
        <w:t>.</w:t>
      </w:r>
      <w:r w:rsidR="000C29DA" w:rsidRPr="005C6EF8">
        <w:rPr>
          <w:rFonts w:ascii="Times New Roman" w:hAnsi="Times New Roman"/>
          <w:sz w:val="24"/>
          <w:szCs w:val="24"/>
        </w:rPr>
        <w:t xml:space="preserve"> Действовать нужно </w:t>
      </w:r>
      <w:r w:rsidR="007A0303" w:rsidRPr="005C6EF8">
        <w:rPr>
          <w:rFonts w:ascii="Times New Roman" w:hAnsi="Times New Roman"/>
          <w:sz w:val="24"/>
          <w:szCs w:val="24"/>
        </w:rPr>
        <w:t xml:space="preserve">не просто энергичнее, но </w:t>
      </w:r>
      <w:r w:rsidR="000C29DA" w:rsidRPr="005C6EF8">
        <w:rPr>
          <w:rFonts w:ascii="Times New Roman" w:hAnsi="Times New Roman"/>
          <w:sz w:val="24"/>
          <w:szCs w:val="24"/>
        </w:rPr>
        <w:t xml:space="preserve">прежде всего </w:t>
      </w:r>
      <w:r w:rsidR="000C29DA" w:rsidRPr="005C6EF8">
        <w:rPr>
          <w:rFonts w:ascii="Times New Roman" w:hAnsi="Times New Roman"/>
          <w:b/>
          <w:i/>
          <w:sz w:val="24"/>
          <w:szCs w:val="24"/>
        </w:rPr>
        <w:t>умнее</w:t>
      </w:r>
      <w:r w:rsidR="007A0303" w:rsidRPr="005C6EF8">
        <w:rPr>
          <w:rFonts w:ascii="Times New Roman" w:hAnsi="Times New Roman"/>
          <w:b/>
          <w:i/>
          <w:sz w:val="24"/>
          <w:szCs w:val="24"/>
        </w:rPr>
        <w:t>,</w:t>
      </w:r>
      <w:r w:rsidR="007A0303" w:rsidRPr="005C6EF8">
        <w:rPr>
          <w:rFonts w:ascii="Times New Roman" w:hAnsi="Times New Roman"/>
          <w:sz w:val="24"/>
          <w:szCs w:val="24"/>
        </w:rPr>
        <w:t xml:space="preserve"> –</w:t>
      </w:r>
      <w:r w:rsidR="000C29DA" w:rsidRPr="005C6EF8">
        <w:rPr>
          <w:rFonts w:ascii="Times New Roman" w:hAnsi="Times New Roman"/>
          <w:sz w:val="24"/>
          <w:szCs w:val="24"/>
        </w:rPr>
        <w:t xml:space="preserve"> а значит, базируясь на некоем проверенном</w:t>
      </w:r>
      <w:r w:rsidR="007A0303" w:rsidRPr="005C6EF8">
        <w:rPr>
          <w:rFonts w:ascii="Times New Roman" w:hAnsi="Times New Roman"/>
          <w:sz w:val="24"/>
          <w:szCs w:val="24"/>
        </w:rPr>
        <w:t>, глубоком и эффективном</w:t>
      </w:r>
      <w:r w:rsidR="000C29DA" w:rsidRPr="005C6EF8">
        <w:rPr>
          <w:rFonts w:ascii="Times New Roman" w:hAnsi="Times New Roman"/>
          <w:sz w:val="24"/>
          <w:szCs w:val="24"/>
        </w:rPr>
        <w:t xml:space="preserve"> знании – которое в конечном счёте и послужит самым лучшим и верным </w:t>
      </w:r>
      <w:r w:rsidR="00E807D1">
        <w:rPr>
          <w:rFonts w:ascii="Times New Roman" w:hAnsi="Times New Roman"/>
          <w:sz w:val="24"/>
          <w:szCs w:val="24"/>
        </w:rPr>
        <w:t>залог</w:t>
      </w:r>
      <w:r w:rsidR="000C29DA" w:rsidRPr="005C6EF8">
        <w:rPr>
          <w:rFonts w:ascii="Times New Roman" w:hAnsi="Times New Roman"/>
          <w:sz w:val="24"/>
          <w:szCs w:val="24"/>
        </w:rPr>
        <w:t>ом</w:t>
      </w:r>
      <w:r w:rsidR="007A0303" w:rsidRPr="005C6EF8">
        <w:rPr>
          <w:rFonts w:ascii="Times New Roman" w:hAnsi="Times New Roman"/>
          <w:sz w:val="24"/>
          <w:szCs w:val="24"/>
        </w:rPr>
        <w:t xml:space="preserve"> дальнейших позитивных общественных перемен</w:t>
      </w:r>
      <w:r w:rsidR="000C29DA" w:rsidRPr="005C6EF8">
        <w:rPr>
          <w:rFonts w:ascii="Times New Roman" w:hAnsi="Times New Roman"/>
          <w:sz w:val="24"/>
          <w:szCs w:val="24"/>
        </w:rPr>
        <w:t>.</w:t>
      </w:r>
    </w:p>
    <w:p w:rsidR="009B3BB1" w:rsidRPr="008919BF" w:rsidRDefault="00AC5DCA" w:rsidP="008919BF">
      <w:pPr>
        <w:pStyle w:val="af2"/>
        <w:ind w:left="720" w:firstLine="284"/>
        <w:jc w:val="both"/>
        <w:rPr>
          <w:rStyle w:val="apple-style-span"/>
          <w:rFonts w:ascii="Times New Roman" w:hAnsi="Times New Roman" w:cs="Times New Roman"/>
          <w:sz w:val="24"/>
          <w:szCs w:val="24"/>
        </w:rPr>
      </w:pPr>
      <w:r w:rsidRPr="005C6EF8">
        <w:rPr>
          <w:rStyle w:val="apple-style-span"/>
          <w:rFonts w:ascii="Times New Roman" w:hAnsi="Times New Roman" w:cs="Times New Roman"/>
          <w:b/>
          <w:sz w:val="24"/>
          <w:szCs w:val="24"/>
        </w:rPr>
        <w:t>«</w:t>
      </w:r>
      <w:r w:rsidR="00BB586D" w:rsidRPr="005C6EF8">
        <w:rPr>
          <w:rStyle w:val="apple-style-span"/>
          <w:rFonts w:ascii="Times New Roman" w:hAnsi="Times New Roman" w:cs="Times New Roman"/>
          <w:b/>
          <w:sz w:val="24"/>
          <w:szCs w:val="24"/>
        </w:rPr>
        <w:t>…</w:t>
      </w:r>
      <w:r w:rsidR="009B3BB1" w:rsidRPr="005C6EF8">
        <w:rPr>
          <w:rStyle w:val="apple-style-span"/>
          <w:rFonts w:ascii="Times New Roman" w:hAnsi="Times New Roman" w:cs="Times New Roman"/>
          <w:b/>
          <w:sz w:val="24"/>
          <w:szCs w:val="24"/>
        </w:rPr>
        <w:t>Точка отсчёта действия – теория</w:t>
      </w:r>
      <w:r w:rsidRPr="005C6EF8">
        <w:rPr>
          <w:rStyle w:val="apple-style-span"/>
          <w:rFonts w:ascii="Times New Roman" w:hAnsi="Times New Roman" w:cs="Times New Roman"/>
          <w:b/>
          <w:sz w:val="24"/>
          <w:szCs w:val="24"/>
        </w:rPr>
        <w:t>»</w:t>
      </w:r>
      <w:r w:rsidR="009B3BB1" w:rsidRPr="005C6EF8">
        <w:rPr>
          <w:rStyle w:val="apple-style-span"/>
          <w:rFonts w:ascii="Times New Roman" w:hAnsi="Times New Roman" w:cs="Times New Roman"/>
          <w:b/>
          <w:sz w:val="24"/>
          <w:szCs w:val="24"/>
        </w:rPr>
        <w:t>.</w:t>
      </w:r>
      <w:r w:rsidR="007B48D3" w:rsidRPr="005C6EF8">
        <w:rPr>
          <w:rStyle w:val="ac"/>
          <w:rFonts w:ascii="Times New Roman" w:hAnsi="Times New Roman"/>
          <w:sz w:val="24"/>
          <w:szCs w:val="24"/>
        </w:rPr>
        <w:footnoteReference w:id="399"/>
      </w:r>
    </w:p>
    <w:p w:rsidR="00BA5D68" w:rsidRPr="005C6EF8" w:rsidRDefault="000C29DA" w:rsidP="00BA5D68">
      <w:pPr>
        <w:pStyle w:val="af2"/>
        <w:ind w:firstLine="284"/>
        <w:jc w:val="both"/>
        <w:rPr>
          <w:rStyle w:val="apple-style-span"/>
          <w:rFonts w:ascii="Times New Roman" w:hAnsi="Times New Roman" w:cs="Times New Roman"/>
          <w:sz w:val="24"/>
          <w:szCs w:val="24"/>
        </w:rPr>
      </w:pPr>
      <w:r w:rsidRPr="005C6EF8">
        <w:rPr>
          <w:rStyle w:val="apple-style-span"/>
          <w:rFonts w:ascii="Times New Roman" w:hAnsi="Times New Roman" w:cs="Times New Roman"/>
          <w:sz w:val="24"/>
          <w:szCs w:val="24"/>
        </w:rPr>
        <w:t>Т</w:t>
      </w:r>
      <w:r w:rsidR="005A2846" w:rsidRPr="005C6EF8">
        <w:rPr>
          <w:rStyle w:val="apple-style-span"/>
          <w:rFonts w:ascii="Times New Roman" w:hAnsi="Times New Roman" w:cs="Times New Roman"/>
          <w:sz w:val="24"/>
          <w:szCs w:val="24"/>
        </w:rPr>
        <w:t xml:space="preserve">еория, точнее, </w:t>
      </w:r>
      <w:r w:rsidR="005A2846" w:rsidRPr="00E71618">
        <w:rPr>
          <w:rStyle w:val="apple-style-span"/>
          <w:rFonts w:ascii="Times New Roman" w:hAnsi="Times New Roman" w:cs="Times New Roman"/>
          <w:sz w:val="24"/>
          <w:szCs w:val="24"/>
          <w:u w:val="single"/>
        </w:rPr>
        <w:t xml:space="preserve">правильная, верная теория – </w:t>
      </w:r>
      <w:r w:rsidRPr="00E71618">
        <w:rPr>
          <w:rStyle w:val="apple-style-span"/>
          <w:rFonts w:ascii="Times New Roman" w:hAnsi="Times New Roman" w:cs="Times New Roman"/>
          <w:sz w:val="24"/>
          <w:szCs w:val="24"/>
          <w:u w:val="single"/>
        </w:rPr>
        <w:t>это</w:t>
      </w:r>
      <w:r w:rsidR="00E370DA" w:rsidRPr="00E71618">
        <w:rPr>
          <w:rStyle w:val="apple-style-span"/>
          <w:rFonts w:ascii="Times New Roman" w:hAnsi="Times New Roman" w:cs="Times New Roman"/>
          <w:sz w:val="24"/>
          <w:szCs w:val="24"/>
          <w:u w:val="single"/>
        </w:rPr>
        <w:t xml:space="preserve"> </w:t>
      </w:r>
      <w:r w:rsidR="00BB586D" w:rsidRPr="00E71618">
        <w:rPr>
          <w:rStyle w:val="apple-style-span"/>
          <w:rFonts w:ascii="Times New Roman" w:hAnsi="Times New Roman" w:cs="Times New Roman"/>
          <w:sz w:val="24"/>
          <w:szCs w:val="24"/>
          <w:u w:val="single"/>
        </w:rPr>
        <w:t>ведь</w:t>
      </w:r>
      <w:r w:rsidR="00E370DA" w:rsidRPr="00E71618">
        <w:rPr>
          <w:rStyle w:val="apple-style-span"/>
          <w:rFonts w:ascii="Times New Roman" w:hAnsi="Times New Roman" w:cs="Times New Roman"/>
          <w:sz w:val="24"/>
          <w:szCs w:val="24"/>
          <w:u w:val="single"/>
        </w:rPr>
        <w:t>,</w:t>
      </w:r>
      <w:r w:rsidR="00BB586D" w:rsidRPr="00E71618">
        <w:rPr>
          <w:rStyle w:val="apple-style-span"/>
          <w:rFonts w:ascii="Times New Roman" w:hAnsi="Times New Roman" w:cs="Times New Roman"/>
          <w:sz w:val="24"/>
          <w:szCs w:val="24"/>
          <w:u w:val="single"/>
        </w:rPr>
        <w:t xml:space="preserve"> </w:t>
      </w:r>
      <w:r w:rsidR="00261147" w:rsidRPr="00E71618">
        <w:rPr>
          <w:rStyle w:val="apple-style-span"/>
          <w:rFonts w:ascii="Times New Roman" w:hAnsi="Times New Roman" w:cs="Times New Roman"/>
          <w:sz w:val="24"/>
          <w:szCs w:val="24"/>
          <w:u w:val="single"/>
        </w:rPr>
        <w:t>по сути</w:t>
      </w:r>
      <w:r w:rsidRPr="00E71618">
        <w:rPr>
          <w:rStyle w:val="apple-style-span"/>
          <w:rFonts w:ascii="Times New Roman" w:hAnsi="Times New Roman" w:cs="Times New Roman"/>
          <w:sz w:val="24"/>
          <w:szCs w:val="24"/>
          <w:u w:val="single"/>
        </w:rPr>
        <w:t>,</w:t>
      </w:r>
      <w:r w:rsidR="00251DE6" w:rsidRPr="00E71618">
        <w:rPr>
          <w:rStyle w:val="apple-style-span"/>
          <w:rFonts w:ascii="Times New Roman" w:hAnsi="Times New Roman" w:cs="Times New Roman"/>
          <w:sz w:val="24"/>
          <w:szCs w:val="24"/>
          <w:u w:val="single"/>
        </w:rPr>
        <w:t xml:space="preserve"> прежде всего</w:t>
      </w:r>
      <w:r w:rsidRPr="00E71618">
        <w:rPr>
          <w:rStyle w:val="apple-style-span"/>
          <w:rFonts w:ascii="Times New Roman" w:hAnsi="Times New Roman" w:cs="Times New Roman"/>
          <w:sz w:val="24"/>
          <w:szCs w:val="24"/>
          <w:u w:val="single"/>
        </w:rPr>
        <w:t>,</w:t>
      </w:r>
      <w:r w:rsidR="00251DE6" w:rsidRPr="00E71618">
        <w:rPr>
          <w:rStyle w:val="apple-style-span"/>
          <w:rFonts w:ascii="Times New Roman" w:hAnsi="Times New Roman" w:cs="Times New Roman"/>
          <w:sz w:val="24"/>
          <w:szCs w:val="24"/>
          <w:u w:val="single"/>
        </w:rPr>
        <w:t xml:space="preserve"> </w:t>
      </w:r>
      <w:r w:rsidR="005A2846" w:rsidRPr="00E71618">
        <w:rPr>
          <w:rStyle w:val="apple-style-span"/>
          <w:rFonts w:ascii="Times New Roman" w:hAnsi="Times New Roman" w:cs="Times New Roman"/>
          <w:sz w:val="24"/>
          <w:szCs w:val="24"/>
          <w:u w:val="single"/>
        </w:rPr>
        <w:t>отражение</w:t>
      </w:r>
      <w:r w:rsidR="00D9165F" w:rsidRPr="00E71618">
        <w:rPr>
          <w:rStyle w:val="apple-style-span"/>
          <w:rFonts w:ascii="Times New Roman" w:hAnsi="Times New Roman" w:cs="Times New Roman"/>
          <w:sz w:val="24"/>
          <w:szCs w:val="24"/>
          <w:u w:val="single"/>
        </w:rPr>
        <w:t xml:space="preserve"> само́й жизни</w:t>
      </w:r>
      <w:r w:rsidR="00D9165F" w:rsidRPr="005C6EF8">
        <w:rPr>
          <w:rStyle w:val="apple-style-span"/>
          <w:rFonts w:ascii="Times New Roman" w:hAnsi="Times New Roman" w:cs="Times New Roman"/>
          <w:sz w:val="24"/>
          <w:szCs w:val="24"/>
        </w:rPr>
        <w:t xml:space="preserve">, её </w:t>
      </w:r>
      <w:r w:rsidR="00251DE6" w:rsidRPr="005C6EF8">
        <w:rPr>
          <w:rStyle w:val="apple-style-span"/>
          <w:rFonts w:ascii="Times New Roman" w:hAnsi="Times New Roman" w:cs="Times New Roman"/>
          <w:sz w:val="24"/>
          <w:szCs w:val="24"/>
        </w:rPr>
        <w:t>глубиннейших</w:t>
      </w:r>
      <w:r w:rsidR="00D9165F" w:rsidRPr="005C6EF8">
        <w:rPr>
          <w:rStyle w:val="apple-style-span"/>
          <w:rFonts w:ascii="Times New Roman" w:hAnsi="Times New Roman" w:cs="Times New Roman"/>
          <w:sz w:val="24"/>
          <w:szCs w:val="24"/>
        </w:rPr>
        <w:t xml:space="preserve"> законов</w:t>
      </w:r>
      <w:r w:rsidR="00BA5D68" w:rsidRPr="005C6EF8">
        <w:rPr>
          <w:rStyle w:val="apple-style-span"/>
          <w:rFonts w:ascii="Times New Roman" w:hAnsi="Times New Roman" w:cs="Times New Roman"/>
          <w:sz w:val="24"/>
          <w:szCs w:val="24"/>
        </w:rPr>
        <w:t xml:space="preserve">, </w:t>
      </w:r>
      <w:r w:rsidR="00251DE6" w:rsidRPr="005C6EF8">
        <w:rPr>
          <w:rStyle w:val="apple-style-span"/>
          <w:rFonts w:ascii="Times New Roman" w:hAnsi="Times New Roman" w:cs="Times New Roman"/>
          <w:sz w:val="24"/>
          <w:szCs w:val="24"/>
        </w:rPr>
        <w:t>ра́вно</w:t>
      </w:r>
      <w:r w:rsidR="00D9165F" w:rsidRPr="005C6EF8">
        <w:rPr>
          <w:rStyle w:val="apple-style-span"/>
          <w:rFonts w:ascii="Times New Roman" w:hAnsi="Times New Roman" w:cs="Times New Roman"/>
          <w:sz w:val="24"/>
          <w:szCs w:val="24"/>
        </w:rPr>
        <w:t xml:space="preserve"> </w:t>
      </w:r>
      <w:r w:rsidR="00D95317" w:rsidRPr="005C6EF8">
        <w:rPr>
          <w:rStyle w:val="apple-style-span"/>
          <w:rFonts w:ascii="Times New Roman" w:hAnsi="Times New Roman" w:cs="Times New Roman"/>
          <w:sz w:val="24"/>
          <w:szCs w:val="24"/>
        </w:rPr>
        <w:t xml:space="preserve">как </w:t>
      </w:r>
      <w:r w:rsidR="00BA5D68" w:rsidRPr="005C6EF8">
        <w:rPr>
          <w:rStyle w:val="apple-style-span"/>
          <w:rFonts w:ascii="Times New Roman" w:hAnsi="Times New Roman" w:cs="Times New Roman"/>
          <w:sz w:val="24"/>
          <w:szCs w:val="24"/>
        </w:rPr>
        <w:t xml:space="preserve">и </w:t>
      </w:r>
      <w:r w:rsidR="00D9165F" w:rsidRPr="005C6EF8">
        <w:rPr>
          <w:rStyle w:val="apple-style-span"/>
          <w:rFonts w:ascii="Times New Roman" w:hAnsi="Times New Roman" w:cs="Times New Roman"/>
          <w:sz w:val="24"/>
          <w:szCs w:val="24"/>
        </w:rPr>
        <w:t xml:space="preserve">самых современных тенденций, и именно она </w:t>
      </w:r>
      <w:r w:rsidR="00D95317" w:rsidRPr="005C6EF8">
        <w:rPr>
          <w:rStyle w:val="apple-style-span"/>
          <w:rFonts w:ascii="Times New Roman" w:hAnsi="Times New Roman" w:cs="Times New Roman"/>
          <w:sz w:val="24"/>
          <w:szCs w:val="24"/>
        </w:rPr>
        <w:t>заключает в себе</w:t>
      </w:r>
      <w:r w:rsidR="00251DE6" w:rsidRPr="005C6EF8">
        <w:rPr>
          <w:rStyle w:val="apple-style-span"/>
          <w:rFonts w:ascii="Times New Roman" w:hAnsi="Times New Roman" w:cs="Times New Roman"/>
          <w:sz w:val="24"/>
          <w:szCs w:val="24"/>
        </w:rPr>
        <w:t xml:space="preserve"> </w:t>
      </w:r>
      <w:r w:rsidR="00D9165F" w:rsidRPr="005C6EF8">
        <w:rPr>
          <w:rStyle w:val="apple-style-span"/>
          <w:rFonts w:ascii="Times New Roman" w:hAnsi="Times New Roman" w:cs="Times New Roman"/>
          <w:sz w:val="24"/>
          <w:szCs w:val="24"/>
        </w:rPr>
        <w:t>в каждый миг, что называется, «самый нерв» эпохи.</w:t>
      </w:r>
      <w:r w:rsidR="00251DE6" w:rsidRPr="005C6EF8">
        <w:rPr>
          <w:rStyle w:val="apple-style-span"/>
          <w:rFonts w:ascii="Times New Roman" w:hAnsi="Times New Roman" w:cs="Times New Roman"/>
          <w:sz w:val="24"/>
          <w:szCs w:val="24"/>
        </w:rPr>
        <w:t xml:space="preserve"> </w:t>
      </w:r>
    </w:p>
    <w:p w:rsidR="00A23E5A" w:rsidRPr="005C6EF8" w:rsidRDefault="00A23E5A"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«Маркс развивает мысль о том, что теория может овладеть массами лишь при условии, если она отражает их насущные потребности, коренные интересы».</w:t>
      </w:r>
      <w:r w:rsidR="007B48D3" w:rsidRPr="005C6EF8">
        <w:rPr>
          <w:rStyle w:val="ac"/>
          <w:rFonts w:ascii="Times New Roman" w:hAnsi="Times New Roman"/>
          <w:sz w:val="24"/>
          <w:szCs w:val="24"/>
        </w:rPr>
        <w:footnoteReference w:id="400"/>
      </w:r>
    </w:p>
    <w:p w:rsidR="00D9165F" w:rsidRPr="005C6EF8" w:rsidRDefault="00A23A13" w:rsidP="00A23A13">
      <w:pPr>
        <w:pStyle w:val="af2"/>
        <w:ind w:firstLine="284"/>
        <w:jc w:val="both"/>
        <w:rPr>
          <w:rFonts w:ascii="Times New Roman" w:hAnsi="Times New Roman"/>
          <w:sz w:val="24"/>
          <w:szCs w:val="19"/>
        </w:rPr>
      </w:pPr>
      <w:r w:rsidRPr="005C6EF8">
        <w:rPr>
          <w:rFonts w:ascii="Times New Roman" w:hAnsi="Times New Roman"/>
          <w:sz w:val="24"/>
          <w:szCs w:val="19"/>
        </w:rPr>
        <w:t>Кроме того, величайшими основоположниками нау</w:t>
      </w:r>
      <w:r w:rsidR="0027475A" w:rsidRPr="005C6EF8">
        <w:rPr>
          <w:rFonts w:ascii="Times New Roman" w:hAnsi="Times New Roman"/>
          <w:sz w:val="24"/>
          <w:szCs w:val="19"/>
        </w:rPr>
        <w:t>чн</w:t>
      </w:r>
      <w:r w:rsidRPr="005C6EF8">
        <w:rPr>
          <w:rFonts w:ascii="Times New Roman" w:hAnsi="Times New Roman"/>
          <w:sz w:val="24"/>
          <w:szCs w:val="19"/>
        </w:rPr>
        <w:t>ог</w:t>
      </w:r>
      <w:r w:rsidR="0027475A" w:rsidRPr="005C6EF8">
        <w:rPr>
          <w:rFonts w:ascii="Times New Roman" w:hAnsi="Times New Roman"/>
          <w:sz w:val="24"/>
          <w:szCs w:val="19"/>
        </w:rPr>
        <w:t>о коммунизма был сформулирован</w:t>
      </w:r>
      <w:r w:rsidRPr="005C6EF8">
        <w:rPr>
          <w:rFonts w:ascii="Times New Roman" w:hAnsi="Times New Roman"/>
          <w:sz w:val="24"/>
          <w:szCs w:val="19"/>
        </w:rPr>
        <w:t xml:space="preserve"> </w:t>
      </w:r>
      <w:r w:rsidR="00AD604A" w:rsidRPr="005C6EF8">
        <w:rPr>
          <w:rFonts w:ascii="Times New Roman" w:hAnsi="Times New Roman"/>
          <w:sz w:val="24"/>
          <w:szCs w:val="19"/>
        </w:rPr>
        <w:t>ключевой по значимости</w:t>
      </w:r>
      <w:r w:rsidR="0027475A" w:rsidRPr="005C6EF8">
        <w:rPr>
          <w:rFonts w:ascii="Times New Roman" w:hAnsi="Times New Roman"/>
          <w:sz w:val="24"/>
          <w:szCs w:val="19"/>
        </w:rPr>
        <w:t xml:space="preserve"> </w:t>
      </w:r>
      <w:r w:rsidRPr="005C6EF8">
        <w:rPr>
          <w:rFonts w:ascii="Times New Roman" w:hAnsi="Times New Roman"/>
          <w:sz w:val="24"/>
          <w:szCs w:val="19"/>
        </w:rPr>
        <w:t xml:space="preserve">постулат относительно </w:t>
      </w:r>
      <w:r w:rsidR="0027475A" w:rsidRPr="005C6EF8">
        <w:rPr>
          <w:rFonts w:ascii="Times New Roman" w:hAnsi="Times New Roman"/>
          <w:sz w:val="24"/>
          <w:szCs w:val="19"/>
        </w:rPr>
        <w:t>максимальн</w:t>
      </w:r>
      <w:r w:rsidRPr="005C6EF8">
        <w:rPr>
          <w:rFonts w:ascii="Times New Roman" w:hAnsi="Times New Roman"/>
          <w:sz w:val="24"/>
          <w:szCs w:val="19"/>
        </w:rPr>
        <w:t>о</w:t>
      </w:r>
      <w:r w:rsidR="0027475A" w:rsidRPr="005C6EF8">
        <w:rPr>
          <w:rFonts w:ascii="Times New Roman" w:hAnsi="Times New Roman"/>
          <w:sz w:val="24"/>
          <w:szCs w:val="19"/>
        </w:rPr>
        <w:t>го</w:t>
      </w:r>
      <w:r w:rsidRPr="005C6EF8">
        <w:rPr>
          <w:rFonts w:ascii="Times New Roman" w:hAnsi="Times New Roman"/>
          <w:sz w:val="24"/>
          <w:szCs w:val="19"/>
        </w:rPr>
        <w:t xml:space="preserve"> практическо</w:t>
      </w:r>
      <w:r w:rsidR="0027475A" w:rsidRPr="005C6EF8">
        <w:rPr>
          <w:rFonts w:ascii="Times New Roman" w:hAnsi="Times New Roman"/>
          <w:sz w:val="24"/>
          <w:szCs w:val="19"/>
        </w:rPr>
        <w:t>го и</w:t>
      </w:r>
      <w:r w:rsidRPr="005C6EF8">
        <w:rPr>
          <w:rFonts w:ascii="Times New Roman" w:hAnsi="Times New Roman"/>
          <w:sz w:val="24"/>
          <w:szCs w:val="19"/>
        </w:rPr>
        <w:t xml:space="preserve"> </w:t>
      </w:r>
      <w:r w:rsidR="0027475A" w:rsidRPr="005C6EF8">
        <w:rPr>
          <w:rFonts w:ascii="Times New Roman" w:hAnsi="Times New Roman"/>
          <w:sz w:val="24"/>
          <w:szCs w:val="19"/>
        </w:rPr>
        <w:t>революционного потенциала</w:t>
      </w:r>
      <w:r w:rsidRPr="005C6EF8">
        <w:rPr>
          <w:rFonts w:ascii="Times New Roman" w:hAnsi="Times New Roman"/>
          <w:sz w:val="24"/>
          <w:szCs w:val="19"/>
        </w:rPr>
        <w:t xml:space="preserve"> </w:t>
      </w:r>
      <w:r w:rsidR="00AD604A" w:rsidRPr="005C6EF8">
        <w:rPr>
          <w:rFonts w:ascii="Times New Roman" w:hAnsi="Times New Roman"/>
          <w:sz w:val="24"/>
          <w:szCs w:val="19"/>
        </w:rPr>
        <w:t>кажд</w:t>
      </w:r>
      <w:r w:rsidR="00FC7B6B" w:rsidRPr="005C6EF8">
        <w:rPr>
          <w:rFonts w:ascii="Times New Roman" w:hAnsi="Times New Roman"/>
          <w:sz w:val="24"/>
          <w:szCs w:val="19"/>
        </w:rPr>
        <w:t xml:space="preserve">ой правильной, насущной, по-настоящему жизненной </w:t>
      </w:r>
      <w:r w:rsidRPr="005C6EF8">
        <w:rPr>
          <w:rFonts w:ascii="Times New Roman" w:hAnsi="Times New Roman"/>
          <w:sz w:val="24"/>
          <w:szCs w:val="19"/>
        </w:rPr>
        <w:t>теории</w:t>
      </w:r>
      <w:r w:rsidR="0027475A" w:rsidRPr="005C6EF8">
        <w:rPr>
          <w:rFonts w:ascii="Times New Roman" w:hAnsi="Times New Roman"/>
          <w:sz w:val="24"/>
          <w:szCs w:val="19"/>
        </w:rPr>
        <w:t xml:space="preserve"> – когда идеи диалектически превращаются в конкретные действия по их воплощению</w:t>
      </w:r>
      <w:r w:rsidR="00FC7B6B" w:rsidRPr="005C6EF8">
        <w:rPr>
          <w:rFonts w:ascii="Times New Roman" w:hAnsi="Times New Roman"/>
          <w:sz w:val="24"/>
          <w:szCs w:val="19"/>
        </w:rPr>
        <w:t>, сокрушая любой отпор</w:t>
      </w:r>
      <w:r w:rsidR="00825345" w:rsidRPr="005C6EF8">
        <w:rPr>
          <w:rFonts w:ascii="Times New Roman" w:hAnsi="Times New Roman"/>
          <w:sz w:val="24"/>
          <w:szCs w:val="19"/>
        </w:rPr>
        <w:t xml:space="preserve"> </w:t>
      </w:r>
      <w:r w:rsidR="00261147" w:rsidRPr="005C6EF8">
        <w:rPr>
          <w:rFonts w:ascii="Times New Roman" w:hAnsi="Times New Roman"/>
          <w:sz w:val="24"/>
          <w:szCs w:val="19"/>
        </w:rPr>
        <w:t>все</w:t>
      </w:r>
      <w:r w:rsidR="00E270F0" w:rsidRPr="005C6EF8">
        <w:rPr>
          <w:rFonts w:ascii="Times New Roman" w:hAnsi="Times New Roman"/>
          <w:sz w:val="24"/>
          <w:szCs w:val="19"/>
        </w:rPr>
        <w:t>х элементов</w:t>
      </w:r>
      <w:r w:rsidR="00261147" w:rsidRPr="005C6EF8">
        <w:rPr>
          <w:rFonts w:ascii="Times New Roman" w:hAnsi="Times New Roman"/>
          <w:sz w:val="24"/>
          <w:szCs w:val="19"/>
        </w:rPr>
        <w:t xml:space="preserve"> </w:t>
      </w:r>
      <w:r w:rsidR="00825345" w:rsidRPr="005C6EF8">
        <w:rPr>
          <w:rFonts w:ascii="Times New Roman" w:hAnsi="Times New Roman"/>
          <w:sz w:val="24"/>
          <w:szCs w:val="19"/>
        </w:rPr>
        <w:t>отжившего, устаревшего и неправедного</w:t>
      </w:r>
      <w:r w:rsidR="00FC7B6B" w:rsidRPr="005C6EF8">
        <w:rPr>
          <w:rFonts w:ascii="Times New Roman" w:hAnsi="Times New Roman"/>
          <w:sz w:val="24"/>
          <w:szCs w:val="19"/>
        </w:rPr>
        <w:t>.</w:t>
      </w:r>
    </w:p>
    <w:p w:rsidR="000C03A8" w:rsidRPr="005C6EF8" w:rsidRDefault="00D9165F" w:rsidP="008919BF">
      <w:pPr>
        <w:pStyle w:val="af2"/>
        <w:ind w:left="720" w:firstLine="284"/>
        <w:jc w:val="both"/>
        <w:rPr>
          <w:rFonts w:ascii="Times New Roman" w:hAnsi="Times New Roman"/>
          <w:sz w:val="24"/>
        </w:rPr>
      </w:pPr>
      <w:r w:rsidRPr="005C6EF8">
        <w:rPr>
          <w:rFonts w:ascii="Times New Roman" w:hAnsi="Times New Roman"/>
          <w:b/>
          <w:sz w:val="24"/>
        </w:rPr>
        <w:t>«Оружие критики не может, конечно, заменить критики оружием, материальная сила должна быть опрокинута материальной же силой; но и теория становится материальной силой, как только она овладевает массами»</w:t>
      </w:r>
      <w:r w:rsidR="00A23A13" w:rsidRPr="005C6EF8">
        <w:rPr>
          <w:rFonts w:ascii="Times New Roman" w:hAnsi="Times New Roman"/>
          <w:b/>
          <w:sz w:val="24"/>
        </w:rPr>
        <w:t>.</w:t>
      </w:r>
      <w:r w:rsidR="00A23A13" w:rsidRPr="005C6EF8">
        <w:rPr>
          <w:rStyle w:val="ac"/>
          <w:rFonts w:ascii="Times New Roman" w:hAnsi="Times New Roman"/>
          <w:sz w:val="24"/>
        </w:rPr>
        <w:footnoteReference w:id="401"/>
      </w:r>
    </w:p>
    <w:p w:rsidR="00261147" w:rsidRPr="005C6EF8" w:rsidRDefault="00261147" w:rsidP="00261147">
      <w:pPr>
        <w:pStyle w:val="af2"/>
        <w:ind w:firstLine="284"/>
        <w:jc w:val="both"/>
        <w:rPr>
          <w:rFonts w:ascii="Times New Roman" w:hAnsi="Times New Roman"/>
          <w:sz w:val="24"/>
        </w:rPr>
      </w:pPr>
      <w:r w:rsidRPr="005C6EF8">
        <w:rPr>
          <w:rFonts w:ascii="Times New Roman" w:hAnsi="Times New Roman"/>
          <w:sz w:val="24"/>
        </w:rPr>
        <w:t>Вспомним, в это</w:t>
      </w:r>
      <w:r w:rsidR="00662ACE" w:rsidRPr="005C6EF8">
        <w:rPr>
          <w:rFonts w:ascii="Times New Roman" w:hAnsi="Times New Roman"/>
          <w:sz w:val="24"/>
        </w:rPr>
        <w:t>м</w:t>
      </w:r>
      <w:r w:rsidRPr="005C6EF8">
        <w:rPr>
          <w:rFonts w:ascii="Times New Roman" w:hAnsi="Times New Roman"/>
          <w:sz w:val="24"/>
        </w:rPr>
        <w:t xml:space="preserve"> же к</w:t>
      </w:r>
      <w:r w:rsidR="00662ACE" w:rsidRPr="005C6EF8">
        <w:rPr>
          <w:rFonts w:ascii="Times New Roman" w:hAnsi="Times New Roman"/>
          <w:sz w:val="24"/>
        </w:rPr>
        <w:t>люч</w:t>
      </w:r>
      <w:r w:rsidRPr="005C6EF8">
        <w:rPr>
          <w:rFonts w:ascii="Times New Roman" w:hAnsi="Times New Roman"/>
          <w:sz w:val="24"/>
        </w:rPr>
        <w:t xml:space="preserve">е, и прекрасное изречение В. И. Ленина, как бы дополняющее и </w:t>
      </w:r>
      <w:r w:rsidR="00624A8D" w:rsidRPr="005C6EF8">
        <w:rPr>
          <w:rFonts w:ascii="Times New Roman" w:hAnsi="Times New Roman"/>
          <w:sz w:val="24"/>
        </w:rPr>
        <w:t>по-н</w:t>
      </w:r>
      <w:r w:rsidR="005C6F68" w:rsidRPr="005C6EF8">
        <w:rPr>
          <w:rFonts w:ascii="Times New Roman" w:hAnsi="Times New Roman"/>
          <w:sz w:val="24"/>
        </w:rPr>
        <w:t>ов</w:t>
      </w:r>
      <w:r w:rsidR="00624A8D" w:rsidRPr="005C6EF8">
        <w:rPr>
          <w:rFonts w:ascii="Times New Roman" w:hAnsi="Times New Roman"/>
          <w:sz w:val="24"/>
        </w:rPr>
        <w:t>ому освещающее</w:t>
      </w:r>
      <w:r w:rsidR="00662ACE" w:rsidRPr="005C6EF8">
        <w:rPr>
          <w:rFonts w:ascii="Times New Roman" w:hAnsi="Times New Roman"/>
          <w:sz w:val="24"/>
        </w:rPr>
        <w:t xml:space="preserve"> данную великую</w:t>
      </w:r>
      <w:r w:rsidRPr="005C6EF8">
        <w:rPr>
          <w:rFonts w:ascii="Times New Roman" w:hAnsi="Times New Roman"/>
          <w:sz w:val="24"/>
        </w:rPr>
        <w:t xml:space="preserve"> </w:t>
      </w:r>
      <w:r w:rsidR="004C26B4" w:rsidRPr="005C6EF8">
        <w:rPr>
          <w:rFonts w:ascii="Times New Roman" w:hAnsi="Times New Roman"/>
          <w:sz w:val="24"/>
        </w:rPr>
        <w:t xml:space="preserve">идейную </w:t>
      </w:r>
      <w:r w:rsidR="00DB5BDB" w:rsidRPr="005C6EF8">
        <w:rPr>
          <w:rFonts w:ascii="Times New Roman" w:hAnsi="Times New Roman"/>
          <w:sz w:val="24"/>
        </w:rPr>
        <w:t>константу</w:t>
      </w:r>
      <w:r w:rsidRPr="005C6EF8">
        <w:rPr>
          <w:rFonts w:ascii="Times New Roman" w:hAnsi="Times New Roman"/>
          <w:sz w:val="24"/>
        </w:rPr>
        <w:t>:</w:t>
      </w:r>
    </w:p>
    <w:p w:rsidR="000C03A8" w:rsidRPr="005C6EF8" w:rsidRDefault="000C03A8"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«Всеобщая вера в революцию есть уже начало революции».</w:t>
      </w:r>
      <w:r w:rsidRPr="005C6EF8">
        <w:rPr>
          <w:rStyle w:val="ac"/>
          <w:rFonts w:ascii="Times New Roman" w:hAnsi="Times New Roman"/>
          <w:sz w:val="24"/>
          <w:szCs w:val="24"/>
        </w:rPr>
        <w:footnoteReference w:id="402"/>
      </w:r>
    </w:p>
    <w:p w:rsidR="00727059" w:rsidRPr="005C6EF8" w:rsidRDefault="008E50E0" w:rsidP="00FC7B6B">
      <w:pPr>
        <w:pStyle w:val="af2"/>
        <w:ind w:firstLine="284"/>
        <w:jc w:val="both"/>
        <w:rPr>
          <w:rFonts w:ascii="Times New Roman" w:hAnsi="Times New Roman"/>
          <w:sz w:val="24"/>
          <w:shd w:val="clear" w:color="auto" w:fill="FFFFFF"/>
        </w:rPr>
      </w:pPr>
      <w:r w:rsidRPr="005C6EF8">
        <w:rPr>
          <w:rFonts w:ascii="Times New Roman" w:hAnsi="Times New Roman"/>
          <w:sz w:val="24"/>
          <w:shd w:val="clear" w:color="auto" w:fill="FFFFFF"/>
        </w:rPr>
        <w:t xml:space="preserve">Вернёмся, однако, </w:t>
      </w:r>
      <w:r w:rsidR="001E4381" w:rsidRPr="005C6EF8">
        <w:rPr>
          <w:rFonts w:ascii="Times New Roman" w:hAnsi="Times New Roman"/>
          <w:sz w:val="24"/>
          <w:shd w:val="clear" w:color="auto" w:fill="FFFFFF"/>
        </w:rPr>
        <w:t xml:space="preserve">теперь </w:t>
      </w:r>
      <w:r w:rsidRPr="005C6EF8">
        <w:rPr>
          <w:rFonts w:ascii="Times New Roman" w:hAnsi="Times New Roman"/>
          <w:sz w:val="24"/>
          <w:shd w:val="clear" w:color="auto" w:fill="FFFFFF"/>
        </w:rPr>
        <w:t>ещё ненадолго</w:t>
      </w:r>
      <w:r w:rsidR="00727059" w:rsidRPr="005C6EF8">
        <w:rPr>
          <w:rFonts w:ascii="Times New Roman" w:hAnsi="Times New Roman"/>
          <w:sz w:val="24"/>
          <w:shd w:val="clear" w:color="auto" w:fill="FFFFFF"/>
        </w:rPr>
        <w:t xml:space="preserve"> к хронологии проблемы</w:t>
      </w:r>
      <w:r w:rsidRPr="005C6EF8">
        <w:rPr>
          <w:rFonts w:ascii="Times New Roman" w:hAnsi="Times New Roman"/>
          <w:sz w:val="24"/>
          <w:shd w:val="clear" w:color="auto" w:fill="FFFFFF"/>
        </w:rPr>
        <w:t>, поскольку это достаточно важно</w:t>
      </w:r>
      <w:r w:rsidR="00727059" w:rsidRPr="005C6EF8">
        <w:rPr>
          <w:rFonts w:ascii="Times New Roman" w:hAnsi="Times New Roman"/>
          <w:sz w:val="24"/>
          <w:shd w:val="clear" w:color="auto" w:fill="FFFFFF"/>
        </w:rPr>
        <w:t xml:space="preserve">. </w:t>
      </w:r>
      <w:r w:rsidR="00034D4F" w:rsidRPr="005C6EF8">
        <w:rPr>
          <w:rFonts w:ascii="Times New Roman" w:hAnsi="Times New Roman"/>
          <w:sz w:val="24"/>
          <w:shd w:val="clear" w:color="auto" w:fill="FFFFFF"/>
        </w:rPr>
        <w:t>И первы</w:t>
      </w:r>
      <w:r w:rsidR="00727059" w:rsidRPr="005C6EF8">
        <w:rPr>
          <w:rFonts w:ascii="Times New Roman" w:hAnsi="Times New Roman"/>
          <w:sz w:val="24"/>
          <w:shd w:val="clear" w:color="auto" w:fill="FFFFFF"/>
        </w:rPr>
        <w:t xml:space="preserve">й </w:t>
      </w:r>
      <w:r w:rsidR="00340F39" w:rsidRPr="005C6EF8">
        <w:rPr>
          <w:rFonts w:ascii="Times New Roman" w:hAnsi="Times New Roman"/>
          <w:sz w:val="24"/>
          <w:shd w:val="clear" w:color="auto" w:fill="FFFFFF"/>
        </w:rPr>
        <w:t xml:space="preserve">крайне острый </w:t>
      </w:r>
      <w:r w:rsidR="00727059" w:rsidRPr="005C6EF8">
        <w:rPr>
          <w:rFonts w:ascii="Times New Roman" w:hAnsi="Times New Roman"/>
          <w:sz w:val="24"/>
          <w:u w:val="single"/>
          <w:shd w:val="clear" w:color="auto" w:fill="FFFFFF"/>
        </w:rPr>
        <w:t>мар</w:t>
      </w:r>
      <w:r w:rsidR="0020401D" w:rsidRPr="005C6EF8">
        <w:rPr>
          <w:rFonts w:ascii="Times New Roman" w:hAnsi="Times New Roman"/>
          <w:sz w:val="24"/>
          <w:u w:val="single"/>
          <w:shd w:val="clear" w:color="auto" w:fill="FFFFFF"/>
        </w:rPr>
        <w:t>кер</w:t>
      </w:r>
      <w:r w:rsidR="001A7CEB" w:rsidRPr="005C6EF8">
        <w:rPr>
          <w:rFonts w:ascii="Times New Roman" w:hAnsi="Times New Roman"/>
          <w:sz w:val="24"/>
          <w:u w:val="single"/>
          <w:shd w:val="clear" w:color="auto" w:fill="FFFFFF"/>
        </w:rPr>
        <w:t xml:space="preserve"> негативных тенденций</w:t>
      </w:r>
      <w:r w:rsidR="001A7CEB" w:rsidRPr="005C6EF8">
        <w:rPr>
          <w:rFonts w:ascii="Times New Roman" w:hAnsi="Times New Roman"/>
          <w:sz w:val="24"/>
          <w:shd w:val="clear" w:color="auto" w:fill="FFFFFF"/>
        </w:rPr>
        <w:t xml:space="preserve"> здесь –</w:t>
      </w:r>
      <w:r w:rsidR="00320A9D" w:rsidRPr="005C6EF8">
        <w:rPr>
          <w:rFonts w:ascii="Times New Roman" w:hAnsi="Times New Roman"/>
          <w:sz w:val="24"/>
          <w:shd w:val="clear" w:color="auto" w:fill="FFFFFF"/>
        </w:rPr>
        <w:t xml:space="preserve"> </w:t>
      </w:r>
      <w:r w:rsidR="0020401D" w:rsidRPr="005C6EF8">
        <w:rPr>
          <w:rFonts w:ascii="Times New Roman" w:hAnsi="Times New Roman"/>
          <w:sz w:val="24"/>
          <w:shd w:val="clear" w:color="auto" w:fill="FFFFFF"/>
        </w:rPr>
        <w:t xml:space="preserve">слова </w:t>
      </w:r>
      <w:r w:rsidR="00727059" w:rsidRPr="005C6EF8">
        <w:rPr>
          <w:rFonts w:ascii="Times New Roman" w:hAnsi="Times New Roman"/>
          <w:sz w:val="24"/>
          <w:szCs w:val="28"/>
        </w:rPr>
        <w:t>И. В. Сталин</w:t>
      </w:r>
      <w:r w:rsidR="00A90488" w:rsidRPr="005C6EF8">
        <w:rPr>
          <w:rFonts w:ascii="Times New Roman" w:hAnsi="Times New Roman"/>
          <w:sz w:val="24"/>
          <w:szCs w:val="28"/>
        </w:rPr>
        <w:t>а</w:t>
      </w:r>
      <w:r w:rsidR="00727059" w:rsidRPr="005C6EF8">
        <w:rPr>
          <w:rFonts w:ascii="Times New Roman" w:hAnsi="Times New Roman"/>
          <w:sz w:val="24"/>
          <w:szCs w:val="28"/>
        </w:rPr>
        <w:t xml:space="preserve"> </w:t>
      </w:r>
      <w:r w:rsidR="00B8267B" w:rsidRPr="005C6EF8">
        <w:rPr>
          <w:rFonts w:ascii="Times New Roman" w:hAnsi="Times New Roman"/>
          <w:sz w:val="24"/>
          <w:szCs w:val="28"/>
        </w:rPr>
        <w:t xml:space="preserve">10 марта 1939 года </w:t>
      </w:r>
      <w:r w:rsidR="00727059" w:rsidRPr="005C6EF8">
        <w:rPr>
          <w:rFonts w:ascii="Times New Roman" w:hAnsi="Times New Roman"/>
          <w:sz w:val="24"/>
          <w:szCs w:val="28"/>
        </w:rPr>
        <w:t>на XVIII съезде партии</w:t>
      </w:r>
      <w:r w:rsidR="00FC7B6B" w:rsidRPr="005C6EF8">
        <w:rPr>
          <w:rFonts w:ascii="Times New Roman" w:hAnsi="Times New Roman"/>
          <w:sz w:val="24"/>
          <w:szCs w:val="28"/>
        </w:rPr>
        <w:t>,</w:t>
      </w:r>
      <w:r w:rsidR="00727059" w:rsidRPr="005C6EF8">
        <w:rPr>
          <w:rFonts w:ascii="Times New Roman" w:hAnsi="Times New Roman"/>
          <w:sz w:val="24"/>
          <w:szCs w:val="28"/>
        </w:rPr>
        <w:t xml:space="preserve"> </w:t>
      </w:r>
      <w:r w:rsidR="00B8267B" w:rsidRPr="005C6EF8">
        <w:rPr>
          <w:rFonts w:ascii="Times New Roman" w:hAnsi="Times New Roman"/>
          <w:sz w:val="24"/>
          <w:szCs w:val="28"/>
        </w:rPr>
        <w:t>в его Отчётн</w:t>
      </w:r>
      <w:r w:rsidR="00E71618">
        <w:rPr>
          <w:rFonts w:ascii="Times New Roman" w:hAnsi="Times New Roman"/>
          <w:sz w:val="24"/>
          <w:szCs w:val="28"/>
        </w:rPr>
        <w:t>о</w:t>
      </w:r>
      <w:r w:rsidR="00B8267B" w:rsidRPr="005C6EF8">
        <w:rPr>
          <w:rFonts w:ascii="Times New Roman" w:hAnsi="Times New Roman"/>
          <w:sz w:val="24"/>
          <w:szCs w:val="28"/>
        </w:rPr>
        <w:t xml:space="preserve">м докладе </w:t>
      </w:r>
      <w:r w:rsidR="00727059" w:rsidRPr="005C6EF8">
        <w:rPr>
          <w:rFonts w:ascii="Times New Roman" w:hAnsi="Times New Roman"/>
          <w:sz w:val="24"/>
          <w:szCs w:val="28"/>
        </w:rPr>
        <w:t>о работе ЦК ВКП(б)</w:t>
      </w:r>
      <w:r w:rsidR="00320A9D" w:rsidRPr="005C6EF8">
        <w:rPr>
          <w:rFonts w:ascii="Times New Roman" w:hAnsi="Times New Roman"/>
          <w:sz w:val="24"/>
          <w:szCs w:val="28"/>
        </w:rPr>
        <w:t xml:space="preserve">, когда он </w:t>
      </w:r>
      <w:r w:rsidR="00A90488" w:rsidRPr="005C6EF8">
        <w:rPr>
          <w:rFonts w:ascii="Times New Roman" w:hAnsi="Times New Roman"/>
          <w:sz w:val="24"/>
          <w:szCs w:val="28"/>
        </w:rPr>
        <w:t>прям</w:t>
      </w:r>
      <w:r w:rsidR="00320A9D" w:rsidRPr="005C6EF8">
        <w:rPr>
          <w:rFonts w:ascii="Times New Roman" w:hAnsi="Times New Roman"/>
          <w:sz w:val="24"/>
          <w:szCs w:val="28"/>
        </w:rPr>
        <w:t>о</w:t>
      </w:r>
      <w:r w:rsidR="00363101" w:rsidRPr="005C6EF8">
        <w:rPr>
          <w:rFonts w:ascii="Times New Roman" w:hAnsi="Times New Roman"/>
          <w:sz w:val="24"/>
          <w:szCs w:val="28"/>
        </w:rPr>
        <w:t xml:space="preserve"> </w:t>
      </w:r>
      <w:r w:rsidR="00FC7B6B" w:rsidRPr="005C6EF8">
        <w:rPr>
          <w:rFonts w:ascii="Times New Roman" w:hAnsi="Times New Roman"/>
          <w:sz w:val="24"/>
          <w:szCs w:val="28"/>
        </w:rPr>
        <w:t>предупре</w:t>
      </w:r>
      <w:r w:rsidR="00340F39" w:rsidRPr="005C6EF8">
        <w:rPr>
          <w:rFonts w:ascii="Times New Roman" w:hAnsi="Times New Roman"/>
          <w:sz w:val="24"/>
          <w:szCs w:val="28"/>
        </w:rPr>
        <w:t>ж</w:t>
      </w:r>
      <w:r w:rsidR="00320A9D" w:rsidRPr="005C6EF8">
        <w:rPr>
          <w:rFonts w:ascii="Times New Roman" w:hAnsi="Times New Roman"/>
          <w:sz w:val="24"/>
          <w:szCs w:val="28"/>
        </w:rPr>
        <w:t>д</w:t>
      </w:r>
      <w:r w:rsidR="00340F39" w:rsidRPr="005C6EF8">
        <w:rPr>
          <w:rFonts w:ascii="Times New Roman" w:hAnsi="Times New Roman"/>
          <w:sz w:val="24"/>
          <w:szCs w:val="28"/>
        </w:rPr>
        <w:t>а</w:t>
      </w:r>
      <w:r w:rsidR="00320A9D" w:rsidRPr="005C6EF8">
        <w:rPr>
          <w:rFonts w:ascii="Times New Roman" w:hAnsi="Times New Roman"/>
          <w:sz w:val="24"/>
          <w:szCs w:val="28"/>
        </w:rPr>
        <w:t>л</w:t>
      </w:r>
      <w:r w:rsidR="00727059" w:rsidRPr="005C6EF8">
        <w:rPr>
          <w:rFonts w:ascii="Times New Roman" w:hAnsi="Times New Roman"/>
          <w:sz w:val="24"/>
          <w:szCs w:val="28"/>
        </w:rPr>
        <w:t xml:space="preserve"> о</w:t>
      </w:r>
      <w:r w:rsidR="00F3616B" w:rsidRPr="005C6EF8">
        <w:rPr>
          <w:rFonts w:ascii="Times New Roman" w:hAnsi="Times New Roman"/>
          <w:sz w:val="24"/>
          <w:szCs w:val="28"/>
        </w:rPr>
        <w:t xml:space="preserve"> всё усиливающемся</w:t>
      </w:r>
      <w:r w:rsidR="004A25DD" w:rsidRPr="005C6EF8">
        <w:rPr>
          <w:rFonts w:ascii="Times New Roman" w:hAnsi="Times New Roman"/>
          <w:b/>
          <w:sz w:val="24"/>
          <w:szCs w:val="28"/>
        </w:rPr>
        <w:t xml:space="preserve"> «непозволительно-беспечном </w:t>
      </w:r>
      <w:r w:rsidR="00727059" w:rsidRPr="005C6EF8">
        <w:rPr>
          <w:rFonts w:ascii="Times New Roman" w:hAnsi="Times New Roman"/>
          <w:b/>
          <w:sz w:val="24"/>
          <w:szCs w:val="28"/>
        </w:rPr>
        <w:t>отношении к вопросам теории государства»</w:t>
      </w:r>
      <w:r w:rsidR="00FC7B6B" w:rsidRPr="005C6EF8">
        <w:rPr>
          <w:rStyle w:val="ac"/>
          <w:rFonts w:ascii="Times New Roman" w:hAnsi="Times New Roman"/>
          <w:sz w:val="24"/>
          <w:szCs w:val="28"/>
        </w:rPr>
        <w:footnoteReference w:id="403"/>
      </w:r>
      <w:r w:rsidR="001A7CEB" w:rsidRPr="005C6EF8">
        <w:rPr>
          <w:rFonts w:ascii="Times New Roman" w:hAnsi="Times New Roman"/>
          <w:sz w:val="24"/>
          <w:szCs w:val="28"/>
        </w:rPr>
        <w:t>.</w:t>
      </w:r>
      <w:r w:rsidR="00727059" w:rsidRPr="005C6EF8">
        <w:rPr>
          <w:rFonts w:ascii="Times New Roman" w:hAnsi="Times New Roman"/>
          <w:b/>
          <w:sz w:val="24"/>
          <w:szCs w:val="28"/>
        </w:rPr>
        <w:t xml:space="preserve"> </w:t>
      </w:r>
    </w:p>
    <w:p w:rsidR="00727059" w:rsidRPr="005C6EF8" w:rsidRDefault="00241BCD" w:rsidP="00FC7B6B">
      <w:pPr>
        <w:pStyle w:val="af2"/>
        <w:ind w:firstLine="284"/>
        <w:jc w:val="both"/>
        <w:rPr>
          <w:rFonts w:ascii="Times New Roman" w:hAnsi="Times New Roman"/>
          <w:sz w:val="24"/>
          <w:shd w:val="clear" w:color="auto" w:fill="FFFFFF"/>
        </w:rPr>
      </w:pPr>
      <w:r w:rsidRPr="005C6EF8">
        <w:rPr>
          <w:rFonts w:ascii="Times New Roman" w:hAnsi="Times New Roman"/>
          <w:sz w:val="24"/>
          <w:shd w:val="clear" w:color="auto" w:fill="FFFFFF"/>
        </w:rPr>
        <w:t>То е</w:t>
      </w:r>
      <w:r w:rsidR="00B8267B" w:rsidRPr="005C6EF8">
        <w:rPr>
          <w:rFonts w:ascii="Times New Roman" w:hAnsi="Times New Roman"/>
          <w:sz w:val="24"/>
          <w:shd w:val="clear" w:color="auto" w:fill="FFFFFF"/>
        </w:rPr>
        <w:t>ст</w:t>
      </w:r>
      <w:r w:rsidR="00F3616B" w:rsidRPr="005C6EF8">
        <w:rPr>
          <w:rFonts w:ascii="Times New Roman" w:hAnsi="Times New Roman"/>
          <w:sz w:val="24"/>
          <w:shd w:val="clear" w:color="auto" w:fill="FFFFFF"/>
        </w:rPr>
        <w:t>ь – уже</w:t>
      </w:r>
      <w:r w:rsidRPr="005C6EF8">
        <w:rPr>
          <w:rFonts w:ascii="Times New Roman" w:hAnsi="Times New Roman"/>
          <w:sz w:val="24"/>
          <w:shd w:val="clear" w:color="auto" w:fill="FFFFFF"/>
        </w:rPr>
        <w:t xml:space="preserve"> и</w:t>
      </w:r>
      <w:r w:rsidR="00FC7B6B" w:rsidRPr="005C6EF8">
        <w:rPr>
          <w:rFonts w:ascii="Times New Roman" w:hAnsi="Times New Roman"/>
          <w:sz w:val="24"/>
          <w:shd w:val="clear" w:color="auto" w:fill="FFFFFF"/>
        </w:rPr>
        <w:t xml:space="preserve"> </w:t>
      </w:r>
      <w:r w:rsidRPr="005C6EF8">
        <w:rPr>
          <w:rFonts w:ascii="Times New Roman" w:hAnsi="Times New Roman"/>
          <w:sz w:val="24"/>
          <w:shd w:val="clear" w:color="auto" w:fill="FFFFFF"/>
        </w:rPr>
        <w:t>тогда проявились первые грозные признаки</w:t>
      </w:r>
      <w:r w:rsidR="00B8267B" w:rsidRPr="005C6EF8">
        <w:rPr>
          <w:rFonts w:ascii="Times New Roman" w:hAnsi="Times New Roman"/>
          <w:sz w:val="24"/>
          <w:shd w:val="clear" w:color="auto" w:fill="FFFFFF"/>
        </w:rPr>
        <w:t xml:space="preserve"> </w:t>
      </w:r>
      <w:r w:rsidR="00340F39" w:rsidRPr="005C6EF8">
        <w:rPr>
          <w:rFonts w:ascii="Times New Roman" w:hAnsi="Times New Roman"/>
          <w:sz w:val="24"/>
          <w:shd w:val="clear" w:color="auto" w:fill="FFFFFF"/>
        </w:rPr>
        <w:t>близя</w:t>
      </w:r>
      <w:r w:rsidR="00320A9D" w:rsidRPr="005C6EF8">
        <w:rPr>
          <w:rFonts w:ascii="Times New Roman" w:hAnsi="Times New Roman"/>
          <w:sz w:val="24"/>
          <w:shd w:val="clear" w:color="auto" w:fill="FFFFFF"/>
        </w:rPr>
        <w:t>щейся</w:t>
      </w:r>
      <w:r w:rsidR="00B8267B" w:rsidRPr="005C6EF8">
        <w:rPr>
          <w:rFonts w:ascii="Times New Roman" w:hAnsi="Times New Roman"/>
          <w:sz w:val="24"/>
          <w:shd w:val="clear" w:color="auto" w:fill="FFFFFF"/>
        </w:rPr>
        <w:t xml:space="preserve"> опа</w:t>
      </w:r>
      <w:r w:rsidR="00FC7B6B" w:rsidRPr="005C6EF8">
        <w:rPr>
          <w:rFonts w:ascii="Times New Roman" w:hAnsi="Times New Roman"/>
          <w:sz w:val="24"/>
          <w:shd w:val="clear" w:color="auto" w:fill="FFFFFF"/>
        </w:rPr>
        <w:t>сн</w:t>
      </w:r>
      <w:r w:rsidR="00B8267B" w:rsidRPr="005C6EF8">
        <w:rPr>
          <w:rFonts w:ascii="Times New Roman" w:hAnsi="Times New Roman"/>
          <w:sz w:val="24"/>
          <w:shd w:val="clear" w:color="auto" w:fill="FFFFFF"/>
        </w:rPr>
        <w:t xml:space="preserve">ости на этом </w:t>
      </w:r>
      <w:r w:rsidR="00FC7B6B" w:rsidRPr="005C6EF8">
        <w:rPr>
          <w:rFonts w:ascii="Times New Roman" w:hAnsi="Times New Roman"/>
          <w:sz w:val="24"/>
          <w:shd w:val="clear" w:color="auto" w:fill="FFFFFF"/>
        </w:rPr>
        <w:t xml:space="preserve">ключевом </w:t>
      </w:r>
      <w:r w:rsidR="00B8267B" w:rsidRPr="005C6EF8">
        <w:rPr>
          <w:rFonts w:ascii="Times New Roman" w:hAnsi="Times New Roman"/>
          <w:sz w:val="24"/>
          <w:shd w:val="clear" w:color="auto" w:fill="FFFFFF"/>
        </w:rPr>
        <w:t xml:space="preserve">направлении. К сожалению, подготовка к </w:t>
      </w:r>
      <w:r w:rsidR="00FC7B6B" w:rsidRPr="005C6EF8">
        <w:rPr>
          <w:rFonts w:ascii="Times New Roman" w:hAnsi="Times New Roman"/>
          <w:sz w:val="24"/>
          <w:shd w:val="clear" w:color="auto" w:fill="FFFFFF"/>
        </w:rPr>
        <w:t xml:space="preserve">неумолимо </w:t>
      </w:r>
      <w:r w:rsidR="00B8267B" w:rsidRPr="005C6EF8">
        <w:rPr>
          <w:rFonts w:ascii="Times New Roman" w:hAnsi="Times New Roman"/>
          <w:sz w:val="24"/>
          <w:shd w:val="clear" w:color="auto" w:fill="FFFFFF"/>
        </w:rPr>
        <w:t>надвигающейся войне, а з</w:t>
      </w:r>
      <w:r w:rsidR="00FC7B6B" w:rsidRPr="005C6EF8">
        <w:rPr>
          <w:rFonts w:ascii="Times New Roman" w:hAnsi="Times New Roman"/>
          <w:sz w:val="24"/>
          <w:shd w:val="clear" w:color="auto" w:fill="FFFFFF"/>
        </w:rPr>
        <w:t>ате</w:t>
      </w:r>
      <w:r w:rsidR="00B8267B" w:rsidRPr="005C6EF8">
        <w:rPr>
          <w:rFonts w:ascii="Times New Roman" w:hAnsi="Times New Roman"/>
          <w:sz w:val="24"/>
          <w:shd w:val="clear" w:color="auto" w:fill="FFFFFF"/>
        </w:rPr>
        <w:t>м и сама разразившаяся во</w:t>
      </w:r>
      <w:r w:rsidR="00363101" w:rsidRPr="005C6EF8">
        <w:rPr>
          <w:rFonts w:ascii="Times New Roman" w:hAnsi="Times New Roman"/>
          <w:sz w:val="24"/>
          <w:shd w:val="clear" w:color="auto" w:fill="FFFFFF"/>
        </w:rPr>
        <w:t>йна</w:t>
      </w:r>
      <w:r w:rsidR="00FC7B6B" w:rsidRPr="005C6EF8">
        <w:rPr>
          <w:rFonts w:ascii="Times New Roman" w:hAnsi="Times New Roman"/>
          <w:sz w:val="24"/>
          <w:shd w:val="clear" w:color="auto" w:fill="FFFFFF"/>
        </w:rPr>
        <w:t>, а также</w:t>
      </w:r>
      <w:r w:rsidR="00B8267B" w:rsidRPr="005C6EF8">
        <w:rPr>
          <w:rFonts w:ascii="Times New Roman" w:hAnsi="Times New Roman"/>
          <w:sz w:val="24"/>
          <w:shd w:val="clear" w:color="auto" w:fill="FFFFFF"/>
        </w:rPr>
        <w:t xml:space="preserve"> все большие и</w:t>
      </w:r>
      <w:r w:rsidR="00FC7B6B" w:rsidRPr="005C6EF8">
        <w:rPr>
          <w:rFonts w:ascii="Times New Roman" w:hAnsi="Times New Roman"/>
          <w:sz w:val="24"/>
          <w:shd w:val="clear" w:color="auto" w:fill="FFFFFF"/>
        </w:rPr>
        <w:t xml:space="preserve"> м</w:t>
      </w:r>
      <w:r w:rsidR="00B8267B" w:rsidRPr="005C6EF8">
        <w:rPr>
          <w:rFonts w:ascii="Times New Roman" w:hAnsi="Times New Roman"/>
          <w:sz w:val="24"/>
          <w:shd w:val="clear" w:color="auto" w:fill="FFFFFF"/>
        </w:rPr>
        <w:t xml:space="preserve">алые напасти, связанные с </w:t>
      </w:r>
      <w:r w:rsidR="00FC7B6B" w:rsidRPr="005C6EF8">
        <w:rPr>
          <w:rFonts w:ascii="Times New Roman" w:hAnsi="Times New Roman"/>
          <w:sz w:val="24"/>
          <w:shd w:val="clear" w:color="auto" w:fill="FFFFFF"/>
        </w:rPr>
        <w:t>этим</w:t>
      </w:r>
      <w:r w:rsidR="00B8267B" w:rsidRPr="005C6EF8">
        <w:rPr>
          <w:rFonts w:ascii="Times New Roman" w:hAnsi="Times New Roman"/>
          <w:sz w:val="24"/>
          <w:shd w:val="clear" w:color="auto" w:fill="FFFFFF"/>
        </w:rPr>
        <w:t xml:space="preserve">, не позволили должным образом обратить </w:t>
      </w:r>
      <w:r w:rsidR="00FC7B6B" w:rsidRPr="005C6EF8">
        <w:rPr>
          <w:rFonts w:ascii="Times New Roman" w:hAnsi="Times New Roman"/>
          <w:sz w:val="24"/>
          <w:shd w:val="clear" w:color="auto" w:fill="FFFFFF"/>
        </w:rPr>
        <w:t xml:space="preserve">в тот период </w:t>
      </w:r>
      <w:r w:rsidR="00B8267B" w:rsidRPr="005C6EF8">
        <w:rPr>
          <w:rFonts w:ascii="Times New Roman" w:hAnsi="Times New Roman"/>
          <w:sz w:val="24"/>
          <w:shd w:val="clear" w:color="auto" w:fill="FFFFFF"/>
        </w:rPr>
        <w:t xml:space="preserve">внимание на все имеющиеся </w:t>
      </w:r>
      <w:r w:rsidR="00E40F2A" w:rsidRPr="005C6EF8">
        <w:rPr>
          <w:rFonts w:ascii="Times New Roman" w:hAnsi="Times New Roman"/>
          <w:sz w:val="24"/>
          <w:shd w:val="clear" w:color="auto" w:fill="FFFFFF"/>
        </w:rPr>
        <w:t>серьёзные</w:t>
      </w:r>
      <w:r w:rsidR="00B8267B" w:rsidRPr="005C6EF8">
        <w:rPr>
          <w:rFonts w:ascii="Times New Roman" w:hAnsi="Times New Roman"/>
          <w:sz w:val="24"/>
          <w:shd w:val="clear" w:color="auto" w:fill="FFFFFF"/>
        </w:rPr>
        <w:t xml:space="preserve"> проблемы в теоретической области.</w:t>
      </w:r>
    </w:p>
    <w:p w:rsidR="00FE4F20" w:rsidRPr="005C6EF8" w:rsidRDefault="004671D2" w:rsidP="00811F32">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Негативный процесс явно всё более усугублялся, х</w:t>
      </w:r>
      <w:r w:rsidR="00FE4F20" w:rsidRPr="005C6EF8">
        <w:rPr>
          <w:rFonts w:ascii="Times New Roman" w:hAnsi="Times New Roman"/>
          <w:sz w:val="24"/>
          <w:szCs w:val="24"/>
          <w:shd w:val="clear" w:color="auto" w:fill="FFFFFF"/>
        </w:rPr>
        <w:t xml:space="preserve">отя даже </w:t>
      </w:r>
      <w:r w:rsidR="00B8267B" w:rsidRPr="005C6EF8">
        <w:rPr>
          <w:rFonts w:ascii="Times New Roman" w:hAnsi="Times New Roman"/>
          <w:sz w:val="24"/>
          <w:szCs w:val="24"/>
          <w:shd w:val="clear" w:color="auto" w:fill="FFFFFF"/>
        </w:rPr>
        <w:t xml:space="preserve">спустя многие годы </w:t>
      </w:r>
      <w:r w:rsidR="00FE4F20" w:rsidRPr="005C6EF8">
        <w:rPr>
          <w:rFonts w:ascii="Times New Roman" w:hAnsi="Times New Roman"/>
          <w:sz w:val="24"/>
          <w:szCs w:val="24"/>
          <w:shd w:val="clear" w:color="auto" w:fill="FFFFFF"/>
        </w:rPr>
        <w:t>высшие руководители СССР</w:t>
      </w:r>
      <w:r w:rsidRPr="005C6EF8">
        <w:rPr>
          <w:rFonts w:ascii="Times New Roman" w:hAnsi="Times New Roman"/>
          <w:sz w:val="24"/>
          <w:szCs w:val="24"/>
          <w:shd w:val="clear" w:color="auto" w:fill="FFFFFF"/>
        </w:rPr>
        <w:t>,</w:t>
      </w:r>
      <w:r w:rsidR="00FE4F20" w:rsidRPr="005C6EF8">
        <w:rPr>
          <w:rFonts w:ascii="Times New Roman" w:hAnsi="Times New Roman"/>
          <w:sz w:val="24"/>
          <w:szCs w:val="24"/>
          <w:shd w:val="clear" w:color="auto" w:fill="FFFFFF"/>
        </w:rPr>
        <w:t xml:space="preserve"> вроде бы</w:t>
      </w:r>
      <w:r w:rsidRPr="005C6EF8">
        <w:rPr>
          <w:rFonts w:ascii="Times New Roman" w:hAnsi="Times New Roman"/>
          <w:sz w:val="24"/>
          <w:szCs w:val="24"/>
          <w:shd w:val="clear" w:color="auto" w:fill="FFFFFF"/>
        </w:rPr>
        <w:t>,</w:t>
      </w:r>
      <w:r w:rsidR="00FE4F20" w:rsidRPr="005C6EF8">
        <w:rPr>
          <w:rFonts w:ascii="Times New Roman" w:hAnsi="Times New Roman"/>
          <w:sz w:val="24"/>
          <w:szCs w:val="24"/>
          <w:shd w:val="clear" w:color="auto" w:fill="FFFFFF"/>
        </w:rPr>
        <w:t xml:space="preserve"> чётко понимали</w:t>
      </w:r>
      <w:r w:rsidR="00B8267B" w:rsidRPr="005C6EF8">
        <w:rPr>
          <w:rFonts w:ascii="Times New Roman" w:hAnsi="Times New Roman"/>
          <w:sz w:val="24"/>
          <w:szCs w:val="24"/>
          <w:shd w:val="clear" w:color="auto" w:fill="FFFFFF"/>
        </w:rPr>
        <w:t xml:space="preserve"> основные ориентиры в этой обла</w:t>
      </w:r>
      <w:r w:rsidR="00811F32" w:rsidRPr="005C6EF8">
        <w:rPr>
          <w:rFonts w:ascii="Times New Roman" w:hAnsi="Times New Roman"/>
          <w:sz w:val="24"/>
          <w:szCs w:val="24"/>
          <w:shd w:val="clear" w:color="auto" w:fill="FFFFFF"/>
        </w:rPr>
        <w:t>ст</w:t>
      </w:r>
      <w:r w:rsidR="00B8267B" w:rsidRPr="005C6EF8">
        <w:rPr>
          <w:rFonts w:ascii="Times New Roman" w:hAnsi="Times New Roman"/>
          <w:sz w:val="24"/>
          <w:szCs w:val="24"/>
          <w:shd w:val="clear" w:color="auto" w:fill="FFFFFF"/>
        </w:rPr>
        <w:t>и</w:t>
      </w:r>
      <w:r w:rsidR="00FE4F20" w:rsidRPr="005C6EF8">
        <w:rPr>
          <w:rFonts w:ascii="Times New Roman" w:hAnsi="Times New Roman"/>
          <w:sz w:val="24"/>
          <w:szCs w:val="24"/>
          <w:shd w:val="clear" w:color="auto" w:fill="FFFFFF"/>
        </w:rPr>
        <w:t xml:space="preserve"> и </w:t>
      </w:r>
      <w:r w:rsidR="00B74F8D" w:rsidRPr="005C6EF8">
        <w:rPr>
          <w:rFonts w:ascii="Times New Roman" w:hAnsi="Times New Roman"/>
          <w:sz w:val="24"/>
          <w:szCs w:val="24"/>
          <w:shd w:val="clear" w:color="auto" w:fill="FFFFFF"/>
        </w:rPr>
        <w:t xml:space="preserve">прямо объявляли, </w:t>
      </w:r>
      <w:r w:rsidR="00212840" w:rsidRPr="005C6EF8">
        <w:rPr>
          <w:rFonts w:ascii="Times New Roman" w:hAnsi="Times New Roman"/>
          <w:sz w:val="24"/>
          <w:szCs w:val="24"/>
          <w:shd w:val="clear" w:color="auto" w:fill="FFFFFF"/>
        </w:rPr>
        <w:t xml:space="preserve">как, например, </w:t>
      </w:r>
      <w:r w:rsidR="00212840" w:rsidRPr="005C6EF8">
        <w:rPr>
          <w:rFonts w:ascii="Times New Roman" w:hAnsi="Times New Roman"/>
          <w:sz w:val="24"/>
          <w:szCs w:val="24"/>
        </w:rPr>
        <w:t xml:space="preserve">Л. И. Брежнев, </w:t>
      </w:r>
      <w:r w:rsidR="00900790" w:rsidRPr="005C6EF8">
        <w:rPr>
          <w:rFonts w:ascii="Times New Roman" w:hAnsi="Times New Roman"/>
          <w:sz w:val="24"/>
          <w:szCs w:val="24"/>
        </w:rPr>
        <w:t xml:space="preserve">буквально в русле сталинских же формулировок, </w:t>
      </w:r>
      <w:r w:rsidR="00212840" w:rsidRPr="005C6EF8">
        <w:rPr>
          <w:rFonts w:ascii="Times New Roman" w:hAnsi="Times New Roman"/>
          <w:sz w:val="24"/>
          <w:szCs w:val="24"/>
        </w:rPr>
        <w:t>что</w:t>
      </w:r>
      <w:r w:rsidR="00212840" w:rsidRPr="005C6EF8">
        <w:rPr>
          <w:rFonts w:ascii="Times New Roman" w:hAnsi="Times New Roman"/>
          <w:b/>
          <w:sz w:val="24"/>
          <w:szCs w:val="24"/>
        </w:rPr>
        <w:t xml:space="preserve"> </w:t>
      </w:r>
      <w:r w:rsidR="00212840" w:rsidRPr="005C6EF8">
        <w:rPr>
          <w:rFonts w:ascii="Times New Roman" w:hAnsi="Times New Roman"/>
          <w:b/>
          <w:sz w:val="24"/>
          <w:szCs w:val="24"/>
        </w:rPr>
        <w:lastRenderedPageBreak/>
        <w:t>«д</w:t>
      </w:r>
      <w:r w:rsidR="00FE4F20" w:rsidRPr="005C6EF8">
        <w:rPr>
          <w:rFonts w:ascii="Times New Roman" w:hAnsi="Times New Roman"/>
          <w:b/>
          <w:sz w:val="24"/>
          <w:szCs w:val="24"/>
        </w:rPr>
        <w:t>и</w:t>
      </w:r>
      <w:r w:rsidR="00212840" w:rsidRPr="005C6EF8">
        <w:rPr>
          <w:rFonts w:ascii="Times New Roman" w:hAnsi="Times New Roman"/>
          <w:b/>
          <w:sz w:val="24"/>
          <w:szCs w:val="24"/>
        </w:rPr>
        <w:t xml:space="preserve">алектика, научный коммунизм </w:t>
      </w:r>
      <w:r w:rsidR="00F3616B" w:rsidRPr="005C6EF8">
        <w:rPr>
          <w:rFonts w:ascii="Times New Roman" w:hAnsi="Times New Roman"/>
          <w:b/>
          <w:sz w:val="24"/>
          <w:szCs w:val="24"/>
        </w:rPr>
        <w:t>–</w:t>
      </w:r>
      <w:r w:rsidR="00212840" w:rsidRPr="005C6EF8">
        <w:rPr>
          <w:rFonts w:ascii="Times New Roman" w:hAnsi="Times New Roman"/>
          <w:b/>
          <w:sz w:val="24"/>
          <w:szCs w:val="24"/>
        </w:rPr>
        <w:t xml:space="preserve"> </w:t>
      </w:r>
      <w:r w:rsidR="00FE4F20" w:rsidRPr="005C6EF8">
        <w:rPr>
          <w:rFonts w:ascii="Times New Roman" w:hAnsi="Times New Roman"/>
          <w:b/>
          <w:sz w:val="24"/>
          <w:szCs w:val="24"/>
        </w:rPr>
        <w:t>это «надёжный компас, верное руководство к действию»</w:t>
      </w:r>
      <w:r w:rsidR="00811F32" w:rsidRPr="005C6EF8">
        <w:rPr>
          <w:rStyle w:val="ac"/>
          <w:rFonts w:ascii="Times New Roman" w:hAnsi="Times New Roman"/>
          <w:sz w:val="24"/>
          <w:szCs w:val="24"/>
        </w:rPr>
        <w:footnoteReference w:id="404"/>
      </w:r>
      <w:r w:rsidR="00B74F8D" w:rsidRPr="005C6EF8">
        <w:rPr>
          <w:rFonts w:ascii="Times New Roman" w:hAnsi="Times New Roman"/>
          <w:sz w:val="24"/>
          <w:szCs w:val="24"/>
          <w:shd w:val="clear" w:color="auto" w:fill="FFFFFF"/>
        </w:rPr>
        <w:t xml:space="preserve"> – </w:t>
      </w:r>
      <w:r w:rsidR="00584B9A" w:rsidRPr="005C6EF8">
        <w:rPr>
          <w:rFonts w:ascii="Times New Roman" w:hAnsi="Times New Roman"/>
          <w:sz w:val="24"/>
          <w:szCs w:val="24"/>
          <w:shd w:val="clear" w:color="auto" w:fill="FFFFFF"/>
        </w:rPr>
        <w:t>и, более того, высказывали и более развёрнуто</w:t>
      </w:r>
      <w:r w:rsidR="002C64B8" w:rsidRPr="005C6EF8">
        <w:rPr>
          <w:rFonts w:ascii="Times New Roman" w:hAnsi="Times New Roman"/>
          <w:sz w:val="24"/>
          <w:szCs w:val="24"/>
          <w:shd w:val="clear" w:color="auto" w:fill="FFFFFF"/>
        </w:rPr>
        <w:t>,</w:t>
      </w:r>
      <w:r w:rsidR="00584B9A" w:rsidRPr="005C6EF8">
        <w:rPr>
          <w:rFonts w:ascii="Times New Roman" w:hAnsi="Times New Roman"/>
          <w:sz w:val="24"/>
          <w:szCs w:val="24"/>
          <w:shd w:val="clear" w:color="auto" w:fill="FFFFFF"/>
        </w:rPr>
        <w:t xml:space="preserve"> совершенно, по сути, правильные выводы:</w:t>
      </w:r>
    </w:p>
    <w:p w:rsidR="00FE4F20" w:rsidRPr="005C6EF8" w:rsidRDefault="00FE4F20"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«Устаревают теории, основанные на догмах, неспособные идти в ногу с развитием общества. Иной была и будет историческая судьба теории научного коммунизма. Сила м</w:t>
      </w:r>
      <w:r w:rsidR="00734523" w:rsidRPr="005C6EF8">
        <w:rPr>
          <w:rFonts w:ascii="Times New Roman" w:hAnsi="Times New Roman"/>
          <w:b/>
          <w:sz w:val="24"/>
          <w:szCs w:val="24"/>
        </w:rPr>
        <w:t>арксизма-ленинизма в том, что в</w:t>
      </w:r>
      <w:r w:rsidRPr="005C6EF8">
        <w:rPr>
          <w:rFonts w:ascii="Times New Roman" w:hAnsi="Times New Roman"/>
          <w:b/>
          <w:sz w:val="24"/>
          <w:szCs w:val="24"/>
        </w:rPr>
        <w:t xml:space="preserve"> его основе – революционная материалистическая диалектика, требующая всегда конкретного анализа конкретной ситуации. Тесная, постоянная связь с практикой, с реальной жизнью, строго научный подход к действительности, составляют живую душу марксизма-ленинизма. И в этом тайна его вечной молодости».</w:t>
      </w:r>
      <w:r w:rsidR="00811F32" w:rsidRPr="005C6EF8">
        <w:rPr>
          <w:rStyle w:val="ac"/>
          <w:rFonts w:ascii="Times New Roman" w:hAnsi="Times New Roman"/>
          <w:sz w:val="24"/>
          <w:szCs w:val="24"/>
        </w:rPr>
        <w:footnoteReference w:id="405"/>
      </w:r>
    </w:p>
    <w:p w:rsidR="00FE4F20" w:rsidRPr="005C6EF8" w:rsidRDefault="00212840" w:rsidP="00811F32">
      <w:pPr>
        <w:pStyle w:val="af2"/>
        <w:ind w:firstLine="284"/>
        <w:jc w:val="both"/>
        <w:rPr>
          <w:rFonts w:ascii="Times New Roman" w:hAnsi="Times New Roman"/>
          <w:sz w:val="24"/>
          <w:szCs w:val="24"/>
        </w:rPr>
      </w:pPr>
      <w:r w:rsidRPr="005C6EF8">
        <w:rPr>
          <w:rFonts w:ascii="Times New Roman" w:hAnsi="Times New Roman"/>
          <w:sz w:val="24"/>
          <w:szCs w:val="24"/>
        </w:rPr>
        <w:t>Можно лишь добавить, что к</w:t>
      </w:r>
      <w:r w:rsidR="00B10114" w:rsidRPr="005C6EF8">
        <w:rPr>
          <w:rFonts w:ascii="Times New Roman" w:hAnsi="Times New Roman"/>
          <w:sz w:val="24"/>
          <w:szCs w:val="24"/>
        </w:rPr>
        <w:t>оммунистическая теория – также и плоть от плоти всемирн</w:t>
      </w:r>
      <w:r w:rsidR="00CB7798" w:rsidRPr="005C6EF8">
        <w:rPr>
          <w:rFonts w:ascii="Times New Roman" w:hAnsi="Times New Roman"/>
          <w:sz w:val="24"/>
          <w:szCs w:val="24"/>
        </w:rPr>
        <w:t>ого культурного, нравственного,</w:t>
      </w:r>
      <w:r w:rsidR="00B10114" w:rsidRPr="005C6EF8">
        <w:rPr>
          <w:rFonts w:ascii="Times New Roman" w:hAnsi="Times New Roman"/>
          <w:sz w:val="24"/>
          <w:szCs w:val="24"/>
        </w:rPr>
        <w:t xml:space="preserve"> этического и эстетического процесса, его, по сути, естественное п</w:t>
      </w:r>
      <w:r w:rsidRPr="005C6EF8">
        <w:rPr>
          <w:rFonts w:ascii="Times New Roman" w:hAnsi="Times New Roman"/>
          <w:sz w:val="24"/>
          <w:szCs w:val="24"/>
        </w:rPr>
        <w:t xml:space="preserve">родолжение и </w:t>
      </w:r>
      <w:r w:rsidR="00B10114" w:rsidRPr="005C6EF8">
        <w:rPr>
          <w:rFonts w:ascii="Times New Roman" w:hAnsi="Times New Roman"/>
          <w:sz w:val="24"/>
          <w:szCs w:val="24"/>
        </w:rPr>
        <w:t>укрепление</w:t>
      </w:r>
      <w:r w:rsidR="00CB7798" w:rsidRPr="005C6EF8">
        <w:rPr>
          <w:rFonts w:ascii="Times New Roman" w:hAnsi="Times New Roman"/>
          <w:sz w:val="24"/>
          <w:szCs w:val="24"/>
        </w:rPr>
        <w:t xml:space="preserve">, </w:t>
      </w:r>
      <w:r w:rsidR="003F4F82" w:rsidRPr="005C6EF8">
        <w:rPr>
          <w:rFonts w:ascii="Times New Roman" w:hAnsi="Times New Roman"/>
          <w:sz w:val="24"/>
          <w:szCs w:val="24"/>
        </w:rPr>
        <w:t>что, пожалуй,</w:t>
      </w:r>
      <w:r w:rsidR="00CB7798" w:rsidRPr="005C6EF8">
        <w:rPr>
          <w:rFonts w:ascii="Times New Roman" w:hAnsi="Times New Roman"/>
          <w:sz w:val="24"/>
          <w:szCs w:val="24"/>
        </w:rPr>
        <w:t xml:space="preserve"> </w:t>
      </w:r>
      <w:r w:rsidR="003F4F82" w:rsidRPr="005C6EF8">
        <w:rPr>
          <w:rFonts w:ascii="Times New Roman" w:hAnsi="Times New Roman"/>
          <w:sz w:val="24"/>
          <w:szCs w:val="24"/>
        </w:rPr>
        <w:t xml:space="preserve">наилучшим </w:t>
      </w:r>
      <w:r w:rsidR="00F53D26" w:rsidRPr="005C6EF8">
        <w:rPr>
          <w:rFonts w:ascii="Times New Roman" w:hAnsi="Times New Roman"/>
          <w:sz w:val="24"/>
          <w:szCs w:val="24"/>
        </w:rPr>
        <w:t xml:space="preserve">и предельно точным </w:t>
      </w:r>
      <w:r w:rsidR="003F4F82" w:rsidRPr="005C6EF8">
        <w:rPr>
          <w:rFonts w:ascii="Times New Roman" w:hAnsi="Times New Roman"/>
          <w:sz w:val="24"/>
          <w:szCs w:val="24"/>
        </w:rPr>
        <w:t>образом</w:t>
      </w:r>
      <w:r w:rsidR="00CB7798" w:rsidRPr="005C6EF8">
        <w:rPr>
          <w:rFonts w:ascii="Times New Roman" w:hAnsi="Times New Roman"/>
          <w:sz w:val="24"/>
          <w:szCs w:val="24"/>
        </w:rPr>
        <w:t xml:space="preserve"> </w:t>
      </w:r>
      <w:r w:rsidR="00E40F2A" w:rsidRPr="005C6EF8">
        <w:rPr>
          <w:rFonts w:ascii="Times New Roman" w:hAnsi="Times New Roman"/>
          <w:sz w:val="24"/>
          <w:szCs w:val="24"/>
        </w:rPr>
        <w:t>высказа</w:t>
      </w:r>
      <w:r w:rsidR="003F4F82" w:rsidRPr="005C6EF8">
        <w:rPr>
          <w:rFonts w:ascii="Times New Roman" w:hAnsi="Times New Roman"/>
          <w:sz w:val="24"/>
          <w:szCs w:val="24"/>
        </w:rPr>
        <w:t>но в прекрасных</w:t>
      </w:r>
      <w:r w:rsidR="00CB7798" w:rsidRPr="005C6EF8">
        <w:rPr>
          <w:rFonts w:ascii="Times New Roman" w:hAnsi="Times New Roman"/>
          <w:sz w:val="24"/>
          <w:szCs w:val="24"/>
        </w:rPr>
        <w:t xml:space="preserve"> ленински</w:t>
      </w:r>
      <w:r w:rsidR="003F4F82" w:rsidRPr="005C6EF8">
        <w:rPr>
          <w:rFonts w:ascii="Times New Roman" w:hAnsi="Times New Roman"/>
          <w:sz w:val="24"/>
          <w:szCs w:val="24"/>
        </w:rPr>
        <w:t>х</w:t>
      </w:r>
      <w:r w:rsidR="00CB7798" w:rsidRPr="005C6EF8">
        <w:rPr>
          <w:rFonts w:ascii="Times New Roman" w:hAnsi="Times New Roman"/>
          <w:sz w:val="24"/>
          <w:szCs w:val="24"/>
        </w:rPr>
        <w:t xml:space="preserve"> слова</w:t>
      </w:r>
      <w:r w:rsidR="003F4F82" w:rsidRPr="005C6EF8">
        <w:rPr>
          <w:rFonts w:ascii="Times New Roman" w:hAnsi="Times New Roman"/>
          <w:sz w:val="24"/>
          <w:szCs w:val="24"/>
        </w:rPr>
        <w:t>х</w:t>
      </w:r>
      <w:r w:rsidR="00B10114" w:rsidRPr="005C6EF8">
        <w:rPr>
          <w:rFonts w:ascii="Times New Roman" w:hAnsi="Times New Roman"/>
          <w:sz w:val="24"/>
          <w:szCs w:val="24"/>
        </w:rPr>
        <w:t>:</w:t>
      </w:r>
    </w:p>
    <w:p w:rsidR="00FE4F20" w:rsidRPr="005C6EF8" w:rsidRDefault="00CB7798"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B10114" w:rsidRPr="005C6EF8">
        <w:rPr>
          <w:rFonts w:ascii="Times New Roman" w:hAnsi="Times New Roman"/>
          <w:b/>
          <w:sz w:val="24"/>
          <w:szCs w:val="24"/>
        </w:rPr>
        <w:t>Марксизм завоевал себе своё всемирно-историческое значение как идеологии революционного пролетариата тем, что марксизм отнюдь не отбросил ценнейших завоеваний буржуазной эпохи, а, напротив, усвоил и переработал вс</w:t>
      </w:r>
      <w:r w:rsidR="00734523" w:rsidRPr="005C6EF8">
        <w:rPr>
          <w:rFonts w:ascii="Times New Roman" w:hAnsi="Times New Roman"/>
          <w:b/>
          <w:sz w:val="24"/>
          <w:szCs w:val="24"/>
        </w:rPr>
        <w:t>ё</w:t>
      </w:r>
      <w:r w:rsidR="00B10114" w:rsidRPr="005C6EF8">
        <w:rPr>
          <w:rFonts w:ascii="Times New Roman" w:hAnsi="Times New Roman"/>
          <w:b/>
          <w:sz w:val="24"/>
          <w:szCs w:val="24"/>
        </w:rPr>
        <w:t>, что было ценного в более чем двухтысячелетнем развитии человеческой мысли и культуры. Только дальнейшая работа на этой основе и в этом же направлении, одухотворяемая практическим опытом диктатуры пролетариата, как последней борьбы его против всякой эксплуатации, может быть признана развитием действительно пролетарской культуры</w:t>
      </w:r>
      <w:r w:rsidRPr="005C6EF8">
        <w:rPr>
          <w:rFonts w:ascii="Times New Roman" w:hAnsi="Times New Roman"/>
          <w:b/>
          <w:sz w:val="24"/>
          <w:szCs w:val="24"/>
        </w:rPr>
        <w:t>»</w:t>
      </w:r>
      <w:r w:rsidR="003F4F82" w:rsidRPr="005C6EF8">
        <w:rPr>
          <w:rFonts w:ascii="Times New Roman" w:hAnsi="Times New Roman"/>
          <w:b/>
          <w:sz w:val="24"/>
          <w:szCs w:val="24"/>
        </w:rPr>
        <w:t>.</w:t>
      </w:r>
      <w:r w:rsidR="003F4F82" w:rsidRPr="005C6EF8">
        <w:rPr>
          <w:rStyle w:val="ac"/>
          <w:rFonts w:ascii="Times New Roman" w:hAnsi="Times New Roman"/>
          <w:sz w:val="24"/>
          <w:szCs w:val="24"/>
        </w:rPr>
        <w:footnoteReference w:id="406"/>
      </w:r>
    </w:p>
    <w:p w:rsidR="001A272F" w:rsidRPr="005C6EF8" w:rsidRDefault="00111E1B" w:rsidP="00811F32">
      <w:pPr>
        <w:pStyle w:val="af2"/>
        <w:ind w:firstLine="284"/>
        <w:jc w:val="both"/>
        <w:rPr>
          <w:rFonts w:ascii="Times New Roman" w:hAnsi="Times New Roman"/>
          <w:sz w:val="24"/>
          <w:szCs w:val="24"/>
        </w:rPr>
      </w:pPr>
      <w:r w:rsidRPr="005C6EF8">
        <w:rPr>
          <w:rFonts w:ascii="Times New Roman" w:hAnsi="Times New Roman"/>
          <w:sz w:val="24"/>
          <w:szCs w:val="24"/>
        </w:rPr>
        <w:t>О</w:t>
      </w:r>
      <w:r w:rsidR="00BE46A6" w:rsidRPr="005C6EF8">
        <w:rPr>
          <w:rFonts w:ascii="Times New Roman" w:hAnsi="Times New Roman"/>
          <w:sz w:val="24"/>
          <w:szCs w:val="24"/>
        </w:rPr>
        <w:t xml:space="preserve">сновополагающие </w:t>
      </w:r>
      <w:r w:rsidRPr="005C6EF8">
        <w:rPr>
          <w:rFonts w:ascii="Times New Roman" w:hAnsi="Times New Roman"/>
          <w:sz w:val="24"/>
          <w:szCs w:val="24"/>
        </w:rPr>
        <w:t xml:space="preserve">же </w:t>
      </w:r>
      <w:r w:rsidR="00BE46A6" w:rsidRPr="005C6EF8">
        <w:rPr>
          <w:rFonts w:ascii="Times New Roman" w:hAnsi="Times New Roman"/>
          <w:sz w:val="24"/>
          <w:szCs w:val="24"/>
        </w:rPr>
        <w:t>п</w:t>
      </w:r>
      <w:r w:rsidRPr="005C6EF8">
        <w:rPr>
          <w:rFonts w:ascii="Times New Roman" w:hAnsi="Times New Roman"/>
          <w:sz w:val="24"/>
          <w:szCs w:val="24"/>
        </w:rPr>
        <w:t>оложения</w:t>
      </w:r>
      <w:r w:rsidR="00BE46A6" w:rsidRPr="005C6EF8">
        <w:rPr>
          <w:rFonts w:ascii="Times New Roman" w:hAnsi="Times New Roman"/>
          <w:sz w:val="24"/>
          <w:szCs w:val="24"/>
        </w:rPr>
        <w:t xml:space="preserve"> современного марксизма-ленинизма</w:t>
      </w:r>
      <w:r w:rsidRPr="005C6EF8">
        <w:rPr>
          <w:rFonts w:ascii="Times New Roman" w:hAnsi="Times New Roman"/>
          <w:sz w:val="24"/>
          <w:szCs w:val="24"/>
        </w:rPr>
        <w:t xml:space="preserve"> </w:t>
      </w:r>
      <w:r w:rsidR="00BE46A6" w:rsidRPr="005C6EF8">
        <w:rPr>
          <w:rFonts w:ascii="Times New Roman" w:hAnsi="Times New Roman"/>
          <w:sz w:val="24"/>
          <w:szCs w:val="24"/>
        </w:rPr>
        <w:t>справедливо остаются</w:t>
      </w:r>
      <w:r w:rsidRPr="005C6EF8">
        <w:rPr>
          <w:rFonts w:ascii="Times New Roman" w:hAnsi="Times New Roman"/>
          <w:sz w:val="24"/>
          <w:szCs w:val="24"/>
        </w:rPr>
        <w:t>, при всём при том,</w:t>
      </w:r>
      <w:r w:rsidR="00BE46A6" w:rsidRPr="005C6EF8">
        <w:rPr>
          <w:rFonts w:ascii="Times New Roman" w:hAnsi="Times New Roman"/>
          <w:sz w:val="24"/>
          <w:szCs w:val="24"/>
        </w:rPr>
        <w:t xml:space="preserve"> и по сей день неизменными</w:t>
      </w:r>
      <w:r w:rsidR="00ED5F27" w:rsidRPr="005C6EF8">
        <w:rPr>
          <w:rFonts w:ascii="Times New Roman" w:hAnsi="Times New Roman"/>
          <w:sz w:val="24"/>
          <w:szCs w:val="24"/>
        </w:rPr>
        <w:t xml:space="preserve"> –</w:t>
      </w:r>
      <w:r w:rsidR="00BE46A6" w:rsidRPr="005C6EF8">
        <w:rPr>
          <w:rFonts w:ascii="Times New Roman" w:hAnsi="Times New Roman"/>
          <w:sz w:val="24"/>
          <w:szCs w:val="24"/>
        </w:rPr>
        <w:t xml:space="preserve"> и это</w:t>
      </w:r>
      <w:r w:rsidRPr="005C6EF8">
        <w:rPr>
          <w:rFonts w:ascii="Times New Roman" w:hAnsi="Times New Roman"/>
          <w:sz w:val="24"/>
          <w:szCs w:val="24"/>
        </w:rPr>
        <w:t>,</w:t>
      </w:r>
      <w:r w:rsidR="00BE46A6" w:rsidRPr="005C6EF8">
        <w:rPr>
          <w:rFonts w:ascii="Times New Roman" w:hAnsi="Times New Roman"/>
          <w:sz w:val="24"/>
          <w:szCs w:val="24"/>
        </w:rPr>
        <w:t xml:space="preserve"> прежде всего</w:t>
      </w:r>
      <w:r w:rsidRPr="005C6EF8">
        <w:rPr>
          <w:rFonts w:ascii="Times New Roman" w:hAnsi="Times New Roman"/>
          <w:sz w:val="24"/>
          <w:szCs w:val="24"/>
        </w:rPr>
        <w:t>,</w:t>
      </w:r>
      <w:r w:rsidR="00BE46A6" w:rsidRPr="005C6EF8">
        <w:rPr>
          <w:rFonts w:ascii="Times New Roman" w:hAnsi="Times New Roman"/>
          <w:sz w:val="24"/>
          <w:szCs w:val="24"/>
        </w:rPr>
        <w:t xml:space="preserve"> </w:t>
      </w:r>
      <w:r w:rsidR="00BE46A6" w:rsidRPr="005C6EF8">
        <w:rPr>
          <w:rFonts w:ascii="Times New Roman" w:hAnsi="Times New Roman"/>
          <w:b/>
          <w:sz w:val="24"/>
          <w:szCs w:val="24"/>
        </w:rPr>
        <w:t>«верность основным принципам марксистско-ленинской теории социалистической революции, главными из которых являются: авангардная роль рабочего класса, союз рабочего класса с широкими слоями трудящихся и интеллигенцией; научный анализ опыта международного рабочего движения, неразрывный союз с освободительным движением»</w:t>
      </w:r>
      <w:r w:rsidR="001A272F" w:rsidRPr="005C6EF8">
        <w:rPr>
          <w:rStyle w:val="ac"/>
          <w:rFonts w:ascii="Times New Roman" w:hAnsi="Times New Roman"/>
          <w:sz w:val="24"/>
          <w:szCs w:val="24"/>
        </w:rPr>
        <w:footnoteReference w:id="407"/>
      </w:r>
      <w:r w:rsidR="001A272F" w:rsidRPr="005C6EF8">
        <w:rPr>
          <w:rFonts w:ascii="Times New Roman" w:hAnsi="Times New Roman"/>
          <w:sz w:val="24"/>
          <w:szCs w:val="24"/>
        </w:rPr>
        <w:t>.</w:t>
      </w:r>
      <w:r w:rsidR="00BE46A6" w:rsidRPr="005C6EF8">
        <w:rPr>
          <w:rFonts w:ascii="Times New Roman" w:hAnsi="Times New Roman"/>
          <w:sz w:val="24"/>
          <w:szCs w:val="24"/>
        </w:rPr>
        <w:t xml:space="preserve"> </w:t>
      </w:r>
    </w:p>
    <w:p w:rsidR="00BE46A6" w:rsidRPr="005C6EF8" w:rsidRDefault="00BE46A6" w:rsidP="00811F32">
      <w:pPr>
        <w:pStyle w:val="af2"/>
        <w:ind w:firstLine="284"/>
        <w:jc w:val="both"/>
        <w:rPr>
          <w:rFonts w:ascii="Times New Roman" w:hAnsi="Times New Roman"/>
          <w:sz w:val="24"/>
          <w:szCs w:val="24"/>
        </w:rPr>
      </w:pPr>
      <w:r w:rsidRPr="005C6EF8">
        <w:rPr>
          <w:rFonts w:ascii="Times New Roman" w:hAnsi="Times New Roman"/>
          <w:sz w:val="24"/>
          <w:szCs w:val="24"/>
        </w:rPr>
        <w:t xml:space="preserve">Вместе с тем, </w:t>
      </w:r>
      <w:r w:rsidRPr="005C6EF8">
        <w:rPr>
          <w:rFonts w:ascii="Times New Roman" w:hAnsi="Times New Roman"/>
          <w:b/>
          <w:sz w:val="24"/>
          <w:szCs w:val="24"/>
        </w:rPr>
        <w:t>«В. И. Ленин отмечал, что при богатстве и разносторонно</w:t>
      </w:r>
      <w:r w:rsidR="001B300C" w:rsidRPr="005C6EF8">
        <w:rPr>
          <w:rFonts w:ascii="Times New Roman" w:hAnsi="Times New Roman"/>
          <w:b/>
          <w:sz w:val="24"/>
          <w:szCs w:val="24"/>
        </w:rPr>
        <w:t>сти идейного содержания марксиз</w:t>
      </w:r>
      <w:r w:rsidRPr="005C6EF8">
        <w:rPr>
          <w:rFonts w:ascii="Times New Roman" w:hAnsi="Times New Roman"/>
          <w:b/>
          <w:sz w:val="24"/>
          <w:szCs w:val="24"/>
        </w:rPr>
        <w:t>м</w:t>
      </w:r>
      <w:r w:rsidR="001B300C" w:rsidRPr="005C6EF8">
        <w:rPr>
          <w:rFonts w:ascii="Times New Roman" w:hAnsi="Times New Roman"/>
          <w:b/>
          <w:sz w:val="24"/>
          <w:szCs w:val="24"/>
        </w:rPr>
        <w:t>а</w:t>
      </w:r>
      <w:r w:rsidRPr="005C6EF8">
        <w:rPr>
          <w:rFonts w:ascii="Times New Roman" w:hAnsi="Times New Roman"/>
          <w:b/>
          <w:sz w:val="24"/>
          <w:szCs w:val="24"/>
        </w:rPr>
        <w:t xml:space="preserve"> в различные исторические периоды выдвигается на первый план то одна, то другая его сторона»</w:t>
      </w:r>
      <w:r w:rsidR="001B300C" w:rsidRPr="005C6EF8">
        <w:rPr>
          <w:rStyle w:val="ac"/>
          <w:rFonts w:ascii="Times New Roman" w:hAnsi="Times New Roman"/>
          <w:sz w:val="24"/>
          <w:szCs w:val="24"/>
        </w:rPr>
        <w:footnoteReference w:id="408"/>
      </w:r>
      <w:r w:rsidRPr="005C6EF8">
        <w:rPr>
          <w:rFonts w:ascii="Times New Roman" w:hAnsi="Times New Roman"/>
          <w:sz w:val="24"/>
          <w:szCs w:val="24"/>
        </w:rPr>
        <w:t>.</w:t>
      </w:r>
    </w:p>
    <w:p w:rsidR="007240D9" w:rsidRPr="005C6EF8" w:rsidRDefault="00994C5E" w:rsidP="00811F32">
      <w:pPr>
        <w:pStyle w:val="af2"/>
        <w:ind w:firstLine="284"/>
        <w:jc w:val="both"/>
        <w:rPr>
          <w:rFonts w:ascii="Times New Roman" w:hAnsi="Times New Roman"/>
          <w:sz w:val="24"/>
          <w:szCs w:val="24"/>
        </w:rPr>
      </w:pPr>
      <w:r w:rsidRPr="005C6EF8">
        <w:rPr>
          <w:rFonts w:ascii="Times New Roman" w:hAnsi="Times New Roman"/>
          <w:sz w:val="24"/>
          <w:szCs w:val="24"/>
        </w:rPr>
        <w:t>Повторимся в очередной раз</w:t>
      </w:r>
      <w:r w:rsidR="00111E1B" w:rsidRPr="005C6EF8">
        <w:rPr>
          <w:rFonts w:ascii="Times New Roman" w:hAnsi="Times New Roman"/>
          <w:sz w:val="24"/>
          <w:szCs w:val="24"/>
        </w:rPr>
        <w:t>,</w:t>
      </w:r>
      <w:r w:rsidRPr="005C6EF8">
        <w:rPr>
          <w:rFonts w:ascii="Times New Roman" w:hAnsi="Times New Roman"/>
          <w:sz w:val="24"/>
          <w:szCs w:val="24"/>
        </w:rPr>
        <w:t xml:space="preserve"> в этой связи, что т</w:t>
      </w:r>
      <w:r w:rsidR="007240D9" w:rsidRPr="005C6EF8">
        <w:rPr>
          <w:rFonts w:ascii="Times New Roman" w:hAnsi="Times New Roman"/>
          <w:sz w:val="24"/>
          <w:szCs w:val="24"/>
        </w:rPr>
        <w:t>еория, марксист</w:t>
      </w:r>
      <w:r w:rsidR="00D04F3A" w:rsidRPr="005C6EF8">
        <w:rPr>
          <w:rFonts w:ascii="Times New Roman" w:hAnsi="Times New Roman"/>
          <w:sz w:val="24"/>
          <w:szCs w:val="24"/>
        </w:rPr>
        <w:t>с</w:t>
      </w:r>
      <w:r w:rsidR="007240D9" w:rsidRPr="005C6EF8">
        <w:rPr>
          <w:rFonts w:ascii="Times New Roman" w:hAnsi="Times New Roman"/>
          <w:sz w:val="24"/>
          <w:szCs w:val="24"/>
        </w:rPr>
        <w:t>ко-лени</w:t>
      </w:r>
      <w:r w:rsidR="00111E1B" w:rsidRPr="005C6EF8">
        <w:rPr>
          <w:rFonts w:ascii="Times New Roman" w:hAnsi="Times New Roman"/>
          <w:sz w:val="24"/>
          <w:szCs w:val="24"/>
        </w:rPr>
        <w:t>н</w:t>
      </w:r>
      <w:r w:rsidR="007240D9" w:rsidRPr="005C6EF8">
        <w:rPr>
          <w:rFonts w:ascii="Times New Roman" w:hAnsi="Times New Roman"/>
          <w:sz w:val="24"/>
          <w:szCs w:val="24"/>
        </w:rPr>
        <w:t xml:space="preserve">ская теория, попросту </w:t>
      </w:r>
      <w:r w:rsidR="007240D9" w:rsidRPr="005C6EF8">
        <w:rPr>
          <w:rFonts w:ascii="Times New Roman" w:hAnsi="Times New Roman"/>
          <w:sz w:val="24"/>
          <w:szCs w:val="24"/>
          <w:u w:val="single"/>
        </w:rPr>
        <w:t>немыслима без са́мой живой пра</w:t>
      </w:r>
      <w:r w:rsidR="002555CF" w:rsidRPr="005C6EF8">
        <w:rPr>
          <w:rFonts w:ascii="Times New Roman" w:hAnsi="Times New Roman"/>
          <w:sz w:val="24"/>
          <w:szCs w:val="24"/>
          <w:u w:val="single"/>
        </w:rPr>
        <w:t>кт</w:t>
      </w:r>
      <w:r w:rsidR="00B56A4D" w:rsidRPr="005C6EF8">
        <w:rPr>
          <w:rFonts w:ascii="Times New Roman" w:hAnsi="Times New Roman"/>
          <w:sz w:val="24"/>
          <w:szCs w:val="24"/>
          <w:u w:val="single"/>
        </w:rPr>
        <w:t>ики</w:t>
      </w:r>
      <w:r w:rsidR="00B56A4D" w:rsidRPr="005C6EF8">
        <w:rPr>
          <w:rFonts w:ascii="Times New Roman" w:hAnsi="Times New Roman"/>
          <w:sz w:val="24"/>
          <w:szCs w:val="24"/>
        </w:rPr>
        <w:t>, и</w:t>
      </w:r>
      <w:r w:rsidR="00CD49AA" w:rsidRPr="005C6EF8">
        <w:rPr>
          <w:rFonts w:ascii="Times New Roman" w:hAnsi="Times New Roman"/>
          <w:sz w:val="24"/>
          <w:szCs w:val="24"/>
        </w:rPr>
        <w:t xml:space="preserve"> именно теория</w:t>
      </w:r>
      <w:r w:rsidR="00111E1B" w:rsidRPr="005C6EF8">
        <w:rPr>
          <w:rFonts w:ascii="Times New Roman" w:hAnsi="Times New Roman"/>
          <w:sz w:val="24"/>
          <w:szCs w:val="24"/>
        </w:rPr>
        <w:t>,</w:t>
      </w:r>
      <w:r w:rsidR="005029D3" w:rsidRPr="005C6EF8">
        <w:rPr>
          <w:rFonts w:ascii="Times New Roman" w:hAnsi="Times New Roman"/>
          <w:sz w:val="24"/>
          <w:szCs w:val="24"/>
        </w:rPr>
        <w:t xml:space="preserve"> </w:t>
      </w:r>
      <w:r w:rsidR="00B56A4D" w:rsidRPr="005C6EF8">
        <w:rPr>
          <w:rFonts w:ascii="Times New Roman" w:hAnsi="Times New Roman"/>
          <w:sz w:val="24"/>
          <w:szCs w:val="24"/>
        </w:rPr>
        <w:t xml:space="preserve">– </w:t>
      </w:r>
      <w:r w:rsidR="00D04F3A" w:rsidRPr="005C6EF8">
        <w:rPr>
          <w:rFonts w:ascii="Times New Roman" w:hAnsi="Times New Roman"/>
          <w:sz w:val="24"/>
          <w:szCs w:val="24"/>
        </w:rPr>
        <w:t>заключаю</w:t>
      </w:r>
      <w:r w:rsidR="00B56A4D" w:rsidRPr="005C6EF8">
        <w:rPr>
          <w:rFonts w:ascii="Times New Roman" w:hAnsi="Times New Roman"/>
          <w:sz w:val="24"/>
          <w:szCs w:val="24"/>
        </w:rPr>
        <w:t xml:space="preserve">щая в себе высший тип </w:t>
      </w:r>
      <w:r w:rsidR="00B56A4D" w:rsidRPr="005C6EF8">
        <w:rPr>
          <w:rFonts w:ascii="Times New Roman" w:hAnsi="Times New Roman"/>
          <w:b/>
          <w:sz w:val="24"/>
          <w:szCs w:val="24"/>
        </w:rPr>
        <w:t>понимания</w:t>
      </w:r>
      <w:r w:rsidR="00B56A4D" w:rsidRPr="005C6EF8">
        <w:rPr>
          <w:rFonts w:ascii="Times New Roman" w:hAnsi="Times New Roman"/>
          <w:sz w:val="24"/>
          <w:szCs w:val="24"/>
        </w:rPr>
        <w:t xml:space="preserve"> – </w:t>
      </w:r>
      <w:r w:rsidR="00CD49AA" w:rsidRPr="005C6EF8">
        <w:rPr>
          <w:rFonts w:ascii="Times New Roman" w:hAnsi="Times New Roman"/>
          <w:sz w:val="24"/>
          <w:szCs w:val="24"/>
        </w:rPr>
        <w:t>способна неоценим</w:t>
      </w:r>
      <w:r w:rsidR="00B56A4D" w:rsidRPr="005C6EF8">
        <w:rPr>
          <w:rFonts w:ascii="Times New Roman" w:hAnsi="Times New Roman"/>
          <w:sz w:val="24"/>
          <w:szCs w:val="24"/>
        </w:rPr>
        <w:t>о</w:t>
      </w:r>
      <w:r w:rsidR="00CD49AA" w:rsidRPr="005C6EF8">
        <w:rPr>
          <w:rFonts w:ascii="Times New Roman" w:hAnsi="Times New Roman"/>
          <w:sz w:val="24"/>
          <w:szCs w:val="24"/>
        </w:rPr>
        <w:t xml:space="preserve"> помоч</w:t>
      </w:r>
      <w:r w:rsidR="00075143" w:rsidRPr="005C6EF8">
        <w:rPr>
          <w:rFonts w:ascii="Times New Roman" w:hAnsi="Times New Roman"/>
          <w:sz w:val="24"/>
          <w:szCs w:val="24"/>
        </w:rPr>
        <w:t>ь в любой без исключения практи</w:t>
      </w:r>
      <w:r w:rsidR="00CD49AA" w:rsidRPr="005C6EF8">
        <w:rPr>
          <w:rFonts w:ascii="Times New Roman" w:hAnsi="Times New Roman"/>
          <w:sz w:val="24"/>
          <w:szCs w:val="24"/>
        </w:rPr>
        <w:t>ческой работе:</w:t>
      </w:r>
    </w:p>
    <w:p w:rsidR="00CD49AA" w:rsidRPr="005C6EF8" w:rsidRDefault="00CD49AA" w:rsidP="008919BF">
      <w:pPr>
        <w:pStyle w:val="af2"/>
        <w:ind w:left="720" w:firstLine="284"/>
        <w:jc w:val="both"/>
        <w:rPr>
          <w:rFonts w:ascii="Times New Roman" w:hAnsi="Times New Roman"/>
          <w:sz w:val="24"/>
          <w:szCs w:val="24"/>
          <w:shd w:val="clear" w:color="auto" w:fill="FFFFFF"/>
        </w:rPr>
      </w:pPr>
      <w:r w:rsidRPr="005C6EF8">
        <w:rPr>
          <w:rFonts w:ascii="Times New Roman" w:hAnsi="Times New Roman"/>
          <w:b/>
          <w:sz w:val="24"/>
          <w:szCs w:val="24"/>
          <w:shd w:val="clear" w:color="auto" w:fill="FFFFFF"/>
        </w:rPr>
        <w:t>«Познание законов общественного развития и изучение исторического опыта борьбы трудящихся за своё освобождение от эксплуатации и угнетения необходимы для того, чтобы массы учились понимать свои интересы и бороться за них».</w:t>
      </w:r>
      <w:r w:rsidR="00B56A4D" w:rsidRPr="005C6EF8">
        <w:rPr>
          <w:rStyle w:val="ac"/>
          <w:rFonts w:ascii="Times New Roman" w:hAnsi="Times New Roman"/>
          <w:sz w:val="24"/>
          <w:szCs w:val="24"/>
          <w:shd w:val="clear" w:color="auto" w:fill="FFFFFF"/>
        </w:rPr>
        <w:footnoteReference w:id="409"/>
      </w:r>
    </w:p>
    <w:p w:rsidR="00C01878" w:rsidRPr="005C6EF8" w:rsidRDefault="000408EF" w:rsidP="00C01878">
      <w:pPr>
        <w:pStyle w:val="af2"/>
        <w:ind w:firstLine="284"/>
        <w:jc w:val="both"/>
        <w:rPr>
          <w:rFonts w:ascii="Times New Roman" w:hAnsi="Times New Roman"/>
          <w:sz w:val="24"/>
          <w:szCs w:val="24"/>
        </w:rPr>
      </w:pPr>
      <w:r w:rsidRPr="005C6EF8">
        <w:rPr>
          <w:rFonts w:ascii="Times New Roman" w:hAnsi="Times New Roman"/>
          <w:sz w:val="24"/>
          <w:szCs w:val="24"/>
        </w:rPr>
        <w:t>Некотор</w:t>
      </w:r>
      <w:r w:rsidR="00CF5810" w:rsidRPr="005C6EF8">
        <w:rPr>
          <w:rFonts w:ascii="Times New Roman" w:hAnsi="Times New Roman"/>
          <w:sz w:val="24"/>
          <w:szCs w:val="24"/>
        </w:rPr>
        <w:t>ые</w:t>
      </w:r>
      <w:r w:rsidRPr="005C6EF8">
        <w:rPr>
          <w:rFonts w:ascii="Times New Roman" w:hAnsi="Times New Roman"/>
          <w:sz w:val="24"/>
          <w:szCs w:val="24"/>
        </w:rPr>
        <w:t xml:space="preserve"> читатели могут пос</w:t>
      </w:r>
      <w:r w:rsidR="00D04F3A" w:rsidRPr="005C6EF8">
        <w:rPr>
          <w:rFonts w:ascii="Times New Roman" w:hAnsi="Times New Roman"/>
          <w:sz w:val="24"/>
          <w:szCs w:val="24"/>
        </w:rPr>
        <w:t>етовать</w:t>
      </w:r>
      <w:r w:rsidRPr="005C6EF8">
        <w:rPr>
          <w:rFonts w:ascii="Times New Roman" w:hAnsi="Times New Roman"/>
          <w:sz w:val="24"/>
          <w:szCs w:val="24"/>
        </w:rPr>
        <w:t xml:space="preserve"> на многократное проговаривание </w:t>
      </w:r>
      <w:r w:rsidR="00D04F3A" w:rsidRPr="005C6EF8">
        <w:rPr>
          <w:rFonts w:ascii="Times New Roman" w:hAnsi="Times New Roman"/>
          <w:sz w:val="24"/>
          <w:szCs w:val="24"/>
        </w:rPr>
        <w:t xml:space="preserve">на страницах данной работы </w:t>
      </w:r>
      <w:r w:rsidR="00F53D26" w:rsidRPr="005C6EF8">
        <w:rPr>
          <w:rFonts w:ascii="Times New Roman" w:hAnsi="Times New Roman"/>
          <w:sz w:val="24"/>
          <w:szCs w:val="24"/>
        </w:rPr>
        <w:t xml:space="preserve">одних и </w:t>
      </w:r>
      <w:r w:rsidRPr="005C6EF8">
        <w:rPr>
          <w:rFonts w:ascii="Times New Roman" w:hAnsi="Times New Roman"/>
          <w:sz w:val="24"/>
          <w:szCs w:val="24"/>
        </w:rPr>
        <w:t>тех же</w:t>
      </w:r>
      <w:r w:rsidR="00D04F3A" w:rsidRPr="005C6EF8">
        <w:rPr>
          <w:rFonts w:ascii="Times New Roman" w:hAnsi="Times New Roman"/>
          <w:sz w:val="24"/>
          <w:szCs w:val="24"/>
        </w:rPr>
        <w:t xml:space="preserve"> постулатов</w:t>
      </w:r>
      <w:r w:rsidRPr="005C6EF8">
        <w:rPr>
          <w:rFonts w:ascii="Times New Roman" w:hAnsi="Times New Roman"/>
          <w:sz w:val="24"/>
          <w:szCs w:val="24"/>
        </w:rPr>
        <w:t xml:space="preserve">, </w:t>
      </w:r>
      <w:r w:rsidR="00D04F3A" w:rsidRPr="005C6EF8">
        <w:rPr>
          <w:rFonts w:ascii="Times New Roman" w:hAnsi="Times New Roman"/>
          <w:sz w:val="24"/>
          <w:szCs w:val="24"/>
        </w:rPr>
        <w:t xml:space="preserve">что, </w:t>
      </w:r>
      <w:r w:rsidRPr="005C6EF8">
        <w:rPr>
          <w:rFonts w:ascii="Times New Roman" w:hAnsi="Times New Roman"/>
          <w:sz w:val="24"/>
          <w:szCs w:val="24"/>
        </w:rPr>
        <w:t>вроде бы,</w:t>
      </w:r>
      <w:r w:rsidR="00D04F3A" w:rsidRPr="005C6EF8">
        <w:rPr>
          <w:rFonts w:ascii="Times New Roman" w:hAnsi="Times New Roman"/>
          <w:sz w:val="24"/>
          <w:szCs w:val="24"/>
        </w:rPr>
        <w:t xml:space="preserve"> является излишним повтором</w:t>
      </w:r>
      <w:r w:rsidRPr="005C6EF8">
        <w:rPr>
          <w:rFonts w:ascii="Times New Roman" w:hAnsi="Times New Roman"/>
          <w:sz w:val="24"/>
          <w:szCs w:val="24"/>
        </w:rPr>
        <w:t>.</w:t>
      </w:r>
      <w:r w:rsidR="004513EE" w:rsidRPr="005C6EF8">
        <w:rPr>
          <w:rFonts w:ascii="Times New Roman" w:hAnsi="Times New Roman"/>
          <w:sz w:val="24"/>
          <w:szCs w:val="24"/>
        </w:rPr>
        <w:t xml:space="preserve"> Одн</w:t>
      </w:r>
      <w:r w:rsidR="0078552B" w:rsidRPr="005C6EF8">
        <w:rPr>
          <w:rFonts w:ascii="Times New Roman" w:hAnsi="Times New Roman"/>
          <w:sz w:val="24"/>
          <w:szCs w:val="24"/>
        </w:rPr>
        <w:t>ако между повтором и, например,</w:t>
      </w:r>
      <w:r w:rsidR="00CF5810" w:rsidRPr="005C6EF8">
        <w:rPr>
          <w:rFonts w:ascii="Times New Roman" w:hAnsi="Times New Roman"/>
          <w:sz w:val="24"/>
          <w:szCs w:val="24"/>
        </w:rPr>
        <w:t xml:space="preserve"> </w:t>
      </w:r>
      <w:r w:rsidR="00FD0EDF" w:rsidRPr="005C6EF8">
        <w:rPr>
          <w:rFonts w:ascii="Times New Roman" w:hAnsi="Times New Roman"/>
          <w:sz w:val="24"/>
          <w:szCs w:val="24"/>
        </w:rPr>
        <w:t xml:space="preserve">той же </w:t>
      </w:r>
      <w:r w:rsidR="004513EE" w:rsidRPr="005C6EF8">
        <w:rPr>
          <w:rFonts w:ascii="Times New Roman" w:hAnsi="Times New Roman"/>
          <w:sz w:val="24"/>
          <w:szCs w:val="24"/>
        </w:rPr>
        <w:t xml:space="preserve">тавтологией всё же очень большая разница. </w:t>
      </w:r>
      <w:r w:rsidR="004671D2" w:rsidRPr="005C6EF8">
        <w:rPr>
          <w:rFonts w:ascii="Times New Roman" w:hAnsi="Times New Roman"/>
          <w:sz w:val="24"/>
          <w:szCs w:val="24"/>
        </w:rPr>
        <w:t>И</w:t>
      </w:r>
      <w:r w:rsidRPr="005C6EF8">
        <w:rPr>
          <w:rFonts w:ascii="Times New Roman" w:hAnsi="Times New Roman"/>
          <w:sz w:val="24"/>
          <w:szCs w:val="24"/>
        </w:rPr>
        <w:t xml:space="preserve">нерция </w:t>
      </w:r>
      <w:r w:rsidR="004671D2" w:rsidRPr="005C6EF8">
        <w:rPr>
          <w:rFonts w:ascii="Times New Roman" w:hAnsi="Times New Roman"/>
          <w:sz w:val="24"/>
          <w:szCs w:val="24"/>
        </w:rPr>
        <w:t>человеческо</w:t>
      </w:r>
      <w:r w:rsidR="00DF545B" w:rsidRPr="005C6EF8">
        <w:rPr>
          <w:rFonts w:ascii="Times New Roman" w:hAnsi="Times New Roman"/>
          <w:sz w:val="24"/>
          <w:szCs w:val="24"/>
        </w:rPr>
        <w:t xml:space="preserve">го </w:t>
      </w:r>
      <w:r w:rsidR="004671D2" w:rsidRPr="005C6EF8">
        <w:rPr>
          <w:rFonts w:ascii="Times New Roman" w:hAnsi="Times New Roman"/>
          <w:sz w:val="24"/>
          <w:szCs w:val="24"/>
        </w:rPr>
        <w:t xml:space="preserve">сознания, увы, </w:t>
      </w:r>
      <w:r w:rsidR="00F06A45" w:rsidRPr="005C6EF8">
        <w:rPr>
          <w:rFonts w:ascii="Times New Roman" w:hAnsi="Times New Roman"/>
          <w:sz w:val="24"/>
          <w:szCs w:val="24"/>
        </w:rPr>
        <w:t xml:space="preserve">это </w:t>
      </w:r>
      <w:r w:rsidR="00FD0EDF" w:rsidRPr="005C6EF8">
        <w:rPr>
          <w:rFonts w:ascii="Times New Roman" w:hAnsi="Times New Roman"/>
          <w:sz w:val="24"/>
          <w:szCs w:val="24"/>
        </w:rPr>
        <w:t xml:space="preserve">неопровержимый </w:t>
      </w:r>
      <w:r w:rsidR="00F06A45" w:rsidRPr="005C6EF8">
        <w:rPr>
          <w:rFonts w:ascii="Times New Roman" w:hAnsi="Times New Roman"/>
          <w:sz w:val="24"/>
          <w:szCs w:val="24"/>
        </w:rPr>
        <w:t xml:space="preserve">факт, и некоторые </w:t>
      </w:r>
      <w:r w:rsidRPr="005C6EF8">
        <w:rPr>
          <w:rFonts w:ascii="Times New Roman" w:hAnsi="Times New Roman"/>
          <w:sz w:val="24"/>
          <w:szCs w:val="24"/>
        </w:rPr>
        <w:t xml:space="preserve">мировоззренческие клише </w:t>
      </w:r>
      <w:r w:rsidR="003B185D" w:rsidRPr="005C6EF8">
        <w:rPr>
          <w:rFonts w:ascii="Times New Roman" w:hAnsi="Times New Roman"/>
          <w:sz w:val="24"/>
          <w:szCs w:val="24"/>
        </w:rPr>
        <w:t>(особенно «вбитые» все</w:t>
      </w:r>
      <w:r w:rsidR="0078552B" w:rsidRPr="005C6EF8">
        <w:rPr>
          <w:rFonts w:ascii="Times New Roman" w:hAnsi="Times New Roman"/>
          <w:sz w:val="24"/>
          <w:szCs w:val="24"/>
        </w:rPr>
        <w:t>й</w:t>
      </w:r>
      <w:r w:rsidR="003B185D" w:rsidRPr="005C6EF8">
        <w:rPr>
          <w:rFonts w:ascii="Times New Roman" w:hAnsi="Times New Roman"/>
          <w:sz w:val="24"/>
          <w:szCs w:val="24"/>
        </w:rPr>
        <w:t xml:space="preserve"> </w:t>
      </w:r>
      <w:r w:rsidR="00D80A36" w:rsidRPr="005C6EF8">
        <w:rPr>
          <w:rFonts w:ascii="Times New Roman" w:hAnsi="Times New Roman"/>
          <w:sz w:val="24"/>
          <w:szCs w:val="24"/>
        </w:rPr>
        <w:t xml:space="preserve">огромной </w:t>
      </w:r>
      <w:r w:rsidR="003B185D" w:rsidRPr="005C6EF8">
        <w:rPr>
          <w:rFonts w:ascii="Times New Roman" w:hAnsi="Times New Roman"/>
          <w:sz w:val="24"/>
          <w:szCs w:val="24"/>
        </w:rPr>
        <w:t>пропага</w:t>
      </w:r>
      <w:r w:rsidR="00D80A36" w:rsidRPr="005C6EF8">
        <w:rPr>
          <w:rFonts w:ascii="Times New Roman" w:hAnsi="Times New Roman"/>
          <w:sz w:val="24"/>
          <w:szCs w:val="24"/>
        </w:rPr>
        <w:t>н</w:t>
      </w:r>
      <w:r w:rsidR="003B185D" w:rsidRPr="005C6EF8">
        <w:rPr>
          <w:rFonts w:ascii="Times New Roman" w:hAnsi="Times New Roman"/>
          <w:sz w:val="24"/>
          <w:szCs w:val="24"/>
        </w:rPr>
        <w:t>дистской машиной буржуазного государства</w:t>
      </w:r>
      <w:r w:rsidR="0078552B" w:rsidRPr="005C6EF8">
        <w:rPr>
          <w:rFonts w:ascii="Times New Roman" w:hAnsi="Times New Roman"/>
          <w:sz w:val="24"/>
          <w:szCs w:val="24"/>
        </w:rPr>
        <w:t xml:space="preserve"> в головы людей даже </w:t>
      </w:r>
      <w:r w:rsidR="00FD0EDF" w:rsidRPr="005C6EF8">
        <w:rPr>
          <w:rFonts w:ascii="Times New Roman" w:hAnsi="Times New Roman"/>
          <w:sz w:val="24"/>
          <w:szCs w:val="24"/>
        </w:rPr>
        <w:t xml:space="preserve">и </w:t>
      </w:r>
      <w:r w:rsidR="0078552B" w:rsidRPr="005C6EF8">
        <w:rPr>
          <w:rFonts w:ascii="Times New Roman" w:hAnsi="Times New Roman"/>
          <w:sz w:val="24"/>
          <w:szCs w:val="24"/>
        </w:rPr>
        <w:t>левых взглядов</w:t>
      </w:r>
      <w:r w:rsidR="003B185D" w:rsidRPr="005C6EF8">
        <w:rPr>
          <w:rFonts w:ascii="Times New Roman" w:hAnsi="Times New Roman"/>
          <w:sz w:val="24"/>
          <w:szCs w:val="24"/>
        </w:rPr>
        <w:t xml:space="preserve">) никак не сломить и </w:t>
      </w:r>
      <w:r w:rsidR="004671D2" w:rsidRPr="005C6EF8">
        <w:rPr>
          <w:rFonts w:ascii="Times New Roman" w:hAnsi="Times New Roman"/>
          <w:sz w:val="24"/>
          <w:szCs w:val="24"/>
        </w:rPr>
        <w:t xml:space="preserve">не поменять с </w:t>
      </w:r>
      <w:r w:rsidR="00F06A45" w:rsidRPr="005C6EF8">
        <w:rPr>
          <w:rFonts w:ascii="Times New Roman" w:hAnsi="Times New Roman"/>
          <w:sz w:val="24"/>
          <w:szCs w:val="24"/>
        </w:rPr>
        <w:t>первой</w:t>
      </w:r>
      <w:r w:rsidR="00FD0EDF" w:rsidRPr="005C6EF8">
        <w:rPr>
          <w:rFonts w:ascii="Times New Roman" w:hAnsi="Times New Roman"/>
          <w:sz w:val="24"/>
          <w:szCs w:val="24"/>
        </w:rPr>
        <w:t xml:space="preserve">, </w:t>
      </w:r>
      <w:r w:rsidR="006B297D" w:rsidRPr="005C6EF8">
        <w:rPr>
          <w:rFonts w:ascii="Times New Roman" w:hAnsi="Times New Roman"/>
          <w:sz w:val="24"/>
          <w:szCs w:val="24"/>
        </w:rPr>
        <w:t>и уж</w:t>
      </w:r>
      <w:r w:rsidR="00FD0EDF" w:rsidRPr="005C6EF8">
        <w:rPr>
          <w:rFonts w:ascii="Times New Roman" w:hAnsi="Times New Roman"/>
          <w:sz w:val="24"/>
          <w:szCs w:val="24"/>
        </w:rPr>
        <w:t xml:space="preserve"> тем более единственной,</w:t>
      </w:r>
      <w:r w:rsidR="00F06A45" w:rsidRPr="005C6EF8">
        <w:rPr>
          <w:rFonts w:ascii="Times New Roman" w:hAnsi="Times New Roman"/>
          <w:sz w:val="24"/>
          <w:szCs w:val="24"/>
        </w:rPr>
        <w:t xml:space="preserve"> </w:t>
      </w:r>
      <w:r w:rsidR="0078552B" w:rsidRPr="005C6EF8">
        <w:rPr>
          <w:rFonts w:ascii="Times New Roman" w:hAnsi="Times New Roman"/>
          <w:sz w:val="24"/>
          <w:szCs w:val="24"/>
        </w:rPr>
        <w:t>попытки</w:t>
      </w:r>
      <w:r w:rsidR="004671D2" w:rsidRPr="005C6EF8">
        <w:rPr>
          <w:rFonts w:ascii="Times New Roman" w:hAnsi="Times New Roman"/>
          <w:sz w:val="24"/>
          <w:szCs w:val="24"/>
        </w:rPr>
        <w:t xml:space="preserve"> </w:t>
      </w:r>
      <w:r w:rsidR="0078552B" w:rsidRPr="005C6EF8">
        <w:rPr>
          <w:rFonts w:ascii="Times New Roman" w:hAnsi="Times New Roman"/>
          <w:sz w:val="24"/>
          <w:szCs w:val="24"/>
        </w:rPr>
        <w:t>–</w:t>
      </w:r>
      <w:r w:rsidR="00F06A45" w:rsidRPr="005C6EF8">
        <w:rPr>
          <w:rFonts w:ascii="Times New Roman" w:hAnsi="Times New Roman"/>
          <w:sz w:val="24"/>
          <w:szCs w:val="24"/>
        </w:rPr>
        <w:t xml:space="preserve"> для чего иногда и требуются</w:t>
      </w:r>
      <w:r w:rsidR="004671D2" w:rsidRPr="005C6EF8">
        <w:rPr>
          <w:rFonts w:ascii="Times New Roman" w:hAnsi="Times New Roman"/>
          <w:sz w:val="24"/>
          <w:szCs w:val="24"/>
        </w:rPr>
        <w:t xml:space="preserve"> терпеливы</w:t>
      </w:r>
      <w:r w:rsidR="00F06A45" w:rsidRPr="005C6EF8">
        <w:rPr>
          <w:rFonts w:ascii="Times New Roman" w:hAnsi="Times New Roman"/>
          <w:sz w:val="24"/>
          <w:szCs w:val="24"/>
        </w:rPr>
        <w:t>е</w:t>
      </w:r>
      <w:r w:rsidR="004671D2" w:rsidRPr="005C6EF8">
        <w:rPr>
          <w:rFonts w:ascii="Times New Roman" w:hAnsi="Times New Roman"/>
          <w:sz w:val="24"/>
          <w:szCs w:val="24"/>
        </w:rPr>
        <w:t xml:space="preserve"> </w:t>
      </w:r>
      <w:r w:rsidR="005771C5" w:rsidRPr="005C6EF8">
        <w:rPr>
          <w:rFonts w:ascii="Times New Roman" w:hAnsi="Times New Roman"/>
          <w:sz w:val="24"/>
          <w:szCs w:val="24"/>
        </w:rPr>
        <w:t xml:space="preserve">длительные </w:t>
      </w:r>
      <w:r w:rsidR="004671D2" w:rsidRPr="005C6EF8">
        <w:rPr>
          <w:rFonts w:ascii="Times New Roman" w:hAnsi="Times New Roman"/>
          <w:sz w:val="24"/>
          <w:szCs w:val="24"/>
        </w:rPr>
        <w:t>повтор</w:t>
      </w:r>
      <w:r w:rsidR="00F06A45" w:rsidRPr="005C6EF8">
        <w:rPr>
          <w:rFonts w:ascii="Times New Roman" w:hAnsi="Times New Roman"/>
          <w:sz w:val="24"/>
          <w:szCs w:val="24"/>
        </w:rPr>
        <w:t>ы</w:t>
      </w:r>
      <w:r w:rsidR="004671D2" w:rsidRPr="005C6EF8">
        <w:rPr>
          <w:rFonts w:ascii="Times New Roman" w:hAnsi="Times New Roman"/>
          <w:sz w:val="24"/>
          <w:szCs w:val="24"/>
        </w:rPr>
        <w:t xml:space="preserve"> </w:t>
      </w:r>
      <w:r w:rsidRPr="005C6EF8">
        <w:rPr>
          <w:rFonts w:ascii="Times New Roman" w:hAnsi="Times New Roman"/>
          <w:sz w:val="24"/>
          <w:szCs w:val="24"/>
        </w:rPr>
        <w:t xml:space="preserve">и </w:t>
      </w:r>
      <w:r w:rsidR="00F06A45" w:rsidRPr="005C6EF8">
        <w:rPr>
          <w:rFonts w:ascii="Times New Roman" w:hAnsi="Times New Roman"/>
          <w:sz w:val="24"/>
          <w:szCs w:val="24"/>
        </w:rPr>
        <w:t xml:space="preserve">многократное рассмотрение </w:t>
      </w:r>
      <w:r w:rsidR="005771C5" w:rsidRPr="005C6EF8">
        <w:rPr>
          <w:rFonts w:ascii="Times New Roman" w:hAnsi="Times New Roman"/>
          <w:sz w:val="24"/>
          <w:szCs w:val="24"/>
        </w:rPr>
        <w:t xml:space="preserve">некоей </w:t>
      </w:r>
      <w:r w:rsidR="00FD0EDF" w:rsidRPr="005C6EF8">
        <w:rPr>
          <w:rFonts w:ascii="Times New Roman" w:hAnsi="Times New Roman"/>
          <w:sz w:val="24"/>
          <w:szCs w:val="24"/>
        </w:rPr>
        <w:t>исключительной по своей важности</w:t>
      </w:r>
      <w:r w:rsidR="00F06A45" w:rsidRPr="005C6EF8">
        <w:rPr>
          <w:rFonts w:ascii="Times New Roman" w:hAnsi="Times New Roman"/>
          <w:sz w:val="24"/>
          <w:szCs w:val="24"/>
        </w:rPr>
        <w:t xml:space="preserve"> проблемы</w:t>
      </w:r>
      <w:r w:rsidRPr="005C6EF8">
        <w:rPr>
          <w:rFonts w:ascii="Times New Roman" w:hAnsi="Times New Roman"/>
          <w:sz w:val="24"/>
          <w:szCs w:val="24"/>
        </w:rPr>
        <w:t xml:space="preserve"> </w:t>
      </w:r>
      <w:r w:rsidR="00F06A45" w:rsidRPr="005C6EF8">
        <w:rPr>
          <w:rFonts w:ascii="Times New Roman" w:hAnsi="Times New Roman"/>
          <w:sz w:val="24"/>
          <w:szCs w:val="24"/>
        </w:rPr>
        <w:t>в раз</w:t>
      </w:r>
      <w:r w:rsidR="0078552B" w:rsidRPr="005C6EF8">
        <w:rPr>
          <w:rFonts w:ascii="Times New Roman" w:hAnsi="Times New Roman"/>
          <w:sz w:val="24"/>
          <w:szCs w:val="24"/>
        </w:rPr>
        <w:t>лич</w:t>
      </w:r>
      <w:r w:rsidR="00F06A45" w:rsidRPr="005C6EF8">
        <w:rPr>
          <w:rFonts w:ascii="Times New Roman" w:hAnsi="Times New Roman"/>
          <w:sz w:val="24"/>
          <w:szCs w:val="24"/>
        </w:rPr>
        <w:t>ных</w:t>
      </w:r>
      <w:r w:rsidR="0078552B" w:rsidRPr="005C6EF8">
        <w:rPr>
          <w:rFonts w:ascii="Times New Roman" w:hAnsi="Times New Roman"/>
          <w:sz w:val="24"/>
          <w:szCs w:val="24"/>
        </w:rPr>
        <w:t>, хотя и сходных</w:t>
      </w:r>
      <w:r w:rsidR="00F06A45" w:rsidRPr="005C6EF8">
        <w:rPr>
          <w:rFonts w:ascii="Times New Roman" w:hAnsi="Times New Roman"/>
          <w:sz w:val="24"/>
          <w:szCs w:val="24"/>
        </w:rPr>
        <w:t xml:space="preserve"> </w:t>
      </w:r>
      <w:r w:rsidR="00F06A45" w:rsidRPr="005C6EF8">
        <w:rPr>
          <w:rFonts w:ascii="Times New Roman" w:hAnsi="Times New Roman"/>
          <w:sz w:val="24"/>
          <w:szCs w:val="24"/>
        </w:rPr>
        <w:lastRenderedPageBreak/>
        <w:t>ракурсах –</w:t>
      </w:r>
      <w:r w:rsidR="003B185D" w:rsidRPr="005C6EF8">
        <w:rPr>
          <w:rFonts w:ascii="Times New Roman" w:hAnsi="Times New Roman"/>
          <w:sz w:val="24"/>
          <w:szCs w:val="24"/>
        </w:rPr>
        <w:t xml:space="preserve"> </w:t>
      </w:r>
      <w:r w:rsidR="00FD0EDF" w:rsidRPr="005C6EF8">
        <w:rPr>
          <w:rFonts w:ascii="Times New Roman" w:hAnsi="Times New Roman"/>
          <w:sz w:val="24"/>
          <w:szCs w:val="24"/>
        </w:rPr>
        <w:t xml:space="preserve">общая </w:t>
      </w:r>
      <w:r w:rsidR="00F06A45" w:rsidRPr="005C6EF8">
        <w:rPr>
          <w:rFonts w:ascii="Times New Roman" w:hAnsi="Times New Roman"/>
          <w:sz w:val="24"/>
          <w:szCs w:val="24"/>
        </w:rPr>
        <w:t>масштабность и значимость</w:t>
      </w:r>
      <w:r w:rsidR="003B185D" w:rsidRPr="005C6EF8">
        <w:rPr>
          <w:rFonts w:ascii="Times New Roman" w:hAnsi="Times New Roman"/>
          <w:sz w:val="24"/>
          <w:szCs w:val="24"/>
        </w:rPr>
        <w:t xml:space="preserve"> </w:t>
      </w:r>
      <w:r w:rsidR="0078552B" w:rsidRPr="005C6EF8">
        <w:rPr>
          <w:rFonts w:ascii="Times New Roman" w:hAnsi="Times New Roman"/>
          <w:sz w:val="24"/>
          <w:szCs w:val="24"/>
        </w:rPr>
        <w:t xml:space="preserve">поднимаемых </w:t>
      </w:r>
      <w:r w:rsidR="003B185D" w:rsidRPr="005C6EF8">
        <w:rPr>
          <w:rFonts w:ascii="Times New Roman" w:hAnsi="Times New Roman"/>
          <w:sz w:val="24"/>
          <w:szCs w:val="24"/>
        </w:rPr>
        <w:t>вопросов, согласимся,</w:t>
      </w:r>
      <w:r w:rsidR="00F06A45" w:rsidRPr="005C6EF8">
        <w:rPr>
          <w:rFonts w:ascii="Times New Roman" w:hAnsi="Times New Roman"/>
          <w:sz w:val="24"/>
          <w:szCs w:val="24"/>
        </w:rPr>
        <w:t xml:space="preserve"> того заслуживают. </w:t>
      </w:r>
    </w:p>
    <w:p w:rsidR="003D5F5F" w:rsidRPr="005C6EF8" w:rsidRDefault="00C01878" w:rsidP="00C01878">
      <w:pPr>
        <w:pStyle w:val="af2"/>
        <w:ind w:firstLine="284"/>
        <w:jc w:val="both"/>
        <w:rPr>
          <w:rFonts w:ascii="Times New Roman" w:hAnsi="Times New Roman"/>
          <w:sz w:val="24"/>
          <w:szCs w:val="24"/>
        </w:rPr>
      </w:pPr>
      <w:r w:rsidRPr="005C6EF8">
        <w:rPr>
          <w:rFonts w:ascii="Times New Roman" w:hAnsi="Times New Roman"/>
          <w:sz w:val="24"/>
          <w:szCs w:val="24"/>
        </w:rPr>
        <w:t>Как раз э</w:t>
      </w:r>
      <w:r w:rsidR="00FE2EF1" w:rsidRPr="005C6EF8">
        <w:rPr>
          <w:rFonts w:ascii="Times New Roman" w:hAnsi="Times New Roman"/>
          <w:sz w:val="24"/>
          <w:szCs w:val="24"/>
        </w:rPr>
        <w:t>то, кстати, прекра</w:t>
      </w:r>
      <w:r w:rsidR="00862111" w:rsidRPr="005C6EF8">
        <w:rPr>
          <w:rFonts w:ascii="Times New Roman" w:hAnsi="Times New Roman"/>
          <w:sz w:val="24"/>
          <w:szCs w:val="24"/>
        </w:rPr>
        <w:t>сн</w:t>
      </w:r>
      <w:r w:rsidRPr="005C6EF8">
        <w:rPr>
          <w:rFonts w:ascii="Times New Roman" w:hAnsi="Times New Roman"/>
          <w:sz w:val="24"/>
          <w:szCs w:val="24"/>
        </w:rPr>
        <w:t>о понимал</w:t>
      </w:r>
      <w:r w:rsidR="00FE2EF1" w:rsidRPr="005C6EF8">
        <w:rPr>
          <w:rFonts w:ascii="Times New Roman" w:hAnsi="Times New Roman"/>
          <w:sz w:val="24"/>
          <w:szCs w:val="24"/>
        </w:rPr>
        <w:t xml:space="preserve"> и И. В. Сталин, который </w:t>
      </w:r>
      <w:r w:rsidR="00862111" w:rsidRPr="005C6EF8">
        <w:rPr>
          <w:rFonts w:ascii="Times New Roman" w:hAnsi="Times New Roman"/>
          <w:sz w:val="24"/>
          <w:szCs w:val="24"/>
        </w:rPr>
        <w:t xml:space="preserve">прямо </w:t>
      </w:r>
      <w:r w:rsidR="00FE2EF1" w:rsidRPr="005C6EF8">
        <w:rPr>
          <w:rFonts w:ascii="Times New Roman" w:hAnsi="Times New Roman"/>
          <w:sz w:val="24"/>
          <w:szCs w:val="24"/>
        </w:rPr>
        <w:t xml:space="preserve">высказался </w:t>
      </w:r>
      <w:r w:rsidRPr="005C6EF8">
        <w:rPr>
          <w:rFonts w:ascii="Times New Roman" w:hAnsi="Times New Roman"/>
          <w:sz w:val="24"/>
          <w:szCs w:val="24"/>
        </w:rPr>
        <w:t>именно</w:t>
      </w:r>
      <w:r w:rsidR="006B1C6B" w:rsidRPr="005C6EF8">
        <w:rPr>
          <w:rFonts w:ascii="Times New Roman" w:hAnsi="Times New Roman"/>
          <w:sz w:val="24"/>
          <w:szCs w:val="24"/>
        </w:rPr>
        <w:t xml:space="preserve"> </w:t>
      </w:r>
      <w:r w:rsidR="00FA3772" w:rsidRPr="005C6EF8">
        <w:rPr>
          <w:rFonts w:ascii="Times New Roman" w:hAnsi="Times New Roman"/>
          <w:sz w:val="24"/>
          <w:szCs w:val="24"/>
        </w:rPr>
        <w:t>по этому поводу</w:t>
      </w:r>
      <w:r w:rsidR="00FE2EF1" w:rsidRPr="005C6EF8">
        <w:rPr>
          <w:rFonts w:ascii="Times New Roman" w:hAnsi="Times New Roman"/>
          <w:sz w:val="24"/>
          <w:szCs w:val="24"/>
        </w:rPr>
        <w:t>:</w:t>
      </w:r>
    </w:p>
    <w:p w:rsidR="003D5F5F" w:rsidRPr="005C6EF8" w:rsidRDefault="003D5F5F" w:rsidP="008919BF">
      <w:pPr>
        <w:pStyle w:val="af2"/>
        <w:ind w:left="720" w:firstLine="284"/>
        <w:jc w:val="both"/>
        <w:rPr>
          <w:rStyle w:val="af1"/>
          <w:rFonts w:ascii="Times New Roman" w:hAnsi="Times New Roman"/>
          <w:sz w:val="24"/>
          <w:szCs w:val="24"/>
        </w:rPr>
      </w:pPr>
      <w:r w:rsidRPr="005C6EF8">
        <w:rPr>
          <w:rStyle w:val="af1"/>
          <w:rFonts w:ascii="Times New Roman" w:hAnsi="Times New Roman"/>
          <w:sz w:val="24"/>
          <w:szCs w:val="24"/>
        </w:rPr>
        <w:t>«Я думаю, что систематическое повторение так называемых «общественных» истин, терпеливое их разъяснение является одним из лучших сред</w:t>
      </w:r>
      <w:r w:rsidR="00705197" w:rsidRPr="005C6EF8">
        <w:rPr>
          <w:rStyle w:val="af1"/>
          <w:rFonts w:ascii="Times New Roman" w:hAnsi="Times New Roman"/>
          <w:sz w:val="24"/>
          <w:szCs w:val="24"/>
        </w:rPr>
        <w:t>ств марксистского воспитания...»</w:t>
      </w:r>
      <w:r w:rsidR="00705197" w:rsidRPr="005C6EF8">
        <w:rPr>
          <w:rStyle w:val="ac"/>
          <w:rFonts w:ascii="Times New Roman" w:hAnsi="Times New Roman"/>
          <w:bCs/>
          <w:sz w:val="24"/>
          <w:szCs w:val="24"/>
        </w:rPr>
        <w:footnoteReference w:id="410"/>
      </w:r>
    </w:p>
    <w:p w:rsidR="00E93229" w:rsidRPr="005C6EF8" w:rsidRDefault="00432B61" w:rsidP="00625795">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И, поды</w:t>
      </w:r>
      <w:r w:rsidR="00652C48" w:rsidRPr="005C6EF8">
        <w:rPr>
          <w:rFonts w:ascii="Times New Roman" w:hAnsi="Times New Roman"/>
          <w:sz w:val="24"/>
          <w:szCs w:val="24"/>
          <w:shd w:val="clear" w:color="auto" w:fill="FFFFFF"/>
        </w:rPr>
        <w:t xml:space="preserve">тоживая поднятую ранее </w:t>
      </w:r>
      <w:r w:rsidR="006B1C6B" w:rsidRPr="005C6EF8">
        <w:rPr>
          <w:rFonts w:ascii="Times New Roman" w:hAnsi="Times New Roman"/>
          <w:sz w:val="24"/>
          <w:szCs w:val="24"/>
          <w:shd w:val="clear" w:color="auto" w:fill="FFFFFF"/>
        </w:rPr>
        <w:t>проблематику ошибок</w:t>
      </w:r>
      <w:r w:rsidR="00043162" w:rsidRPr="005C6EF8">
        <w:rPr>
          <w:rFonts w:ascii="Times New Roman" w:hAnsi="Times New Roman"/>
          <w:sz w:val="24"/>
          <w:szCs w:val="24"/>
          <w:shd w:val="clear" w:color="auto" w:fill="FFFFFF"/>
        </w:rPr>
        <w:t xml:space="preserve"> и изъянов в изучении, </w:t>
      </w:r>
      <w:r w:rsidR="00652C48" w:rsidRPr="005C6EF8">
        <w:rPr>
          <w:rFonts w:ascii="Times New Roman" w:hAnsi="Times New Roman"/>
          <w:sz w:val="24"/>
          <w:szCs w:val="24"/>
          <w:shd w:val="clear" w:color="auto" w:fill="FFFFFF"/>
        </w:rPr>
        <w:t>пропаганде</w:t>
      </w:r>
      <w:r w:rsidR="00043162" w:rsidRPr="005C6EF8">
        <w:rPr>
          <w:rFonts w:ascii="Times New Roman" w:hAnsi="Times New Roman"/>
          <w:sz w:val="24"/>
          <w:szCs w:val="24"/>
          <w:shd w:val="clear" w:color="auto" w:fill="FFFFFF"/>
        </w:rPr>
        <w:t xml:space="preserve"> и </w:t>
      </w:r>
      <w:r w:rsidRPr="005C6EF8">
        <w:rPr>
          <w:rFonts w:ascii="Times New Roman" w:hAnsi="Times New Roman"/>
          <w:sz w:val="24"/>
          <w:szCs w:val="24"/>
          <w:shd w:val="clear" w:color="auto" w:fill="FFFFFF"/>
        </w:rPr>
        <w:t>развитии</w:t>
      </w:r>
      <w:r w:rsidR="00B945B9" w:rsidRPr="005C6EF8">
        <w:rPr>
          <w:rFonts w:ascii="Times New Roman" w:hAnsi="Times New Roman"/>
          <w:sz w:val="24"/>
          <w:szCs w:val="24"/>
          <w:shd w:val="clear" w:color="auto" w:fill="FFFFFF"/>
        </w:rPr>
        <w:t xml:space="preserve"> марксистской теории</w:t>
      </w:r>
      <w:r w:rsidR="006B1C6B" w:rsidRPr="005C6EF8">
        <w:rPr>
          <w:rFonts w:ascii="Times New Roman" w:hAnsi="Times New Roman"/>
          <w:sz w:val="24"/>
          <w:szCs w:val="24"/>
          <w:shd w:val="clear" w:color="auto" w:fill="FFFFFF"/>
        </w:rPr>
        <w:t xml:space="preserve">, достигшей своей кульминации </w:t>
      </w:r>
      <w:r w:rsidR="00652C48" w:rsidRPr="005C6EF8">
        <w:rPr>
          <w:rFonts w:ascii="Times New Roman" w:hAnsi="Times New Roman"/>
          <w:sz w:val="24"/>
          <w:szCs w:val="24"/>
          <w:shd w:val="clear" w:color="auto" w:fill="FFFFFF"/>
        </w:rPr>
        <w:t>в позднесоветский</w:t>
      </w:r>
      <w:r w:rsidR="00BF2A82">
        <w:rPr>
          <w:rFonts w:ascii="Times New Roman" w:hAnsi="Times New Roman"/>
          <w:sz w:val="24"/>
          <w:szCs w:val="24"/>
          <w:shd w:val="clear" w:color="auto" w:fill="FFFFFF"/>
        </w:rPr>
        <w:t xml:space="preserve"> </w:t>
      </w:r>
      <w:r w:rsidR="00652C48" w:rsidRPr="005C6EF8">
        <w:rPr>
          <w:rFonts w:ascii="Times New Roman" w:hAnsi="Times New Roman"/>
          <w:sz w:val="24"/>
          <w:szCs w:val="24"/>
          <w:shd w:val="clear" w:color="auto" w:fill="FFFFFF"/>
        </w:rPr>
        <w:t>период, можно лишь констатиров</w:t>
      </w:r>
      <w:r w:rsidR="006B1C6B" w:rsidRPr="005C6EF8">
        <w:rPr>
          <w:rFonts w:ascii="Times New Roman" w:hAnsi="Times New Roman"/>
          <w:sz w:val="24"/>
          <w:szCs w:val="24"/>
          <w:shd w:val="clear" w:color="auto" w:fill="FFFFFF"/>
        </w:rPr>
        <w:t>ат</w:t>
      </w:r>
      <w:r w:rsidR="00652C48" w:rsidRPr="005C6EF8">
        <w:rPr>
          <w:rFonts w:ascii="Times New Roman" w:hAnsi="Times New Roman"/>
          <w:sz w:val="24"/>
          <w:szCs w:val="24"/>
          <w:shd w:val="clear" w:color="auto" w:fill="FFFFFF"/>
        </w:rPr>
        <w:t xml:space="preserve">ь, что, при </w:t>
      </w:r>
      <w:r w:rsidR="00625795" w:rsidRPr="005C6EF8">
        <w:rPr>
          <w:rFonts w:ascii="Times New Roman" w:hAnsi="Times New Roman"/>
          <w:sz w:val="24"/>
          <w:szCs w:val="24"/>
          <w:shd w:val="clear" w:color="auto" w:fill="FFFFFF"/>
        </w:rPr>
        <w:t xml:space="preserve">всех </w:t>
      </w:r>
      <w:r w:rsidR="00652C48" w:rsidRPr="005C6EF8">
        <w:rPr>
          <w:rFonts w:ascii="Times New Roman" w:hAnsi="Times New Roman"/>
          <w:sz w:val="24"/>
          <w:szCs w:val="24"/>
          <w:shd w:val="clear" w:color="auto" w:fill="FFFFFF"/>
        </w:rPr>
        <w:t>обнадё</w:t>
      </w:r>
      <w:r w:rsidR="006B1C6B" w:rsidRPr="005C6EF8">
        <w:rPr>
          <w:rFonts w:ascii="Times New Roman" w:hAnsi="Times New Roman"/>
          <w:sz w:val="24"/>
          <w:szCs w:val="24"/>
          <w:shd w:val="clear" w:color="auto" w:fill="FFFFFF"/>
        </w:rPr>
        <w:t>ж</w:t>
      </w:r>
      <w:r w:rsidR="00652C48" w:rsidRPr="005C6EF8">
        <w:rPr>
          <w:rFonts w:ascii="Times New Roman" w:hAnsi="Times New Roman"/>
          <w:sz w:val="24"/>
          <w:szCs w:val="24"/>
          <w:shd w:val="clear" w:color="auto" w:fill="FFFFFF"/>
        </w:rPr>
        <w:t>ивающих заявлениях «сверху», на пра</w:t>
      </w:r>
      <w:r w:rsidR="00B945B9" w:rsidRPr="005C6EF8">
        <w:rPr>
          <w:rFonts w:ascii="Times New Roman" w:hAnsi="Times New Roman"/>
          <w:sz w:val="24"/>
          <w:szCs w:val="24"/>
          <w:shd w:val="clear" w:color="auto" w:fill="FFFFFF"/>
        </w:rPr>
        <w:t>кт</w:t>
      </w:r>
      <w:r w:rsidR="00652C48" w:rsidRPr="005C6EF8">
        <w:rPr>
          <w:rFonts w:ascii="Times New Roman" w:hAnsi="Times New Roman"/>
          <w:sz w:val="24"/>
          <w:szCs w:val="24"/>
          <w:shd w:val="clear" w:color="auto" w:fill="FFFFFF"/>
        </w:rPr>
        <w:t xml:space="preserve">ике процесс этот был в лучшем случае пущен </w:t>
      </w:r>
      <w:r w:rsidR="00043162" w:rsidRPr="005C6EF8">
        <w:rPr>
          <w:rFonts w:ascii="Times New Roman" w:hAnsi="Times New Roman"/>
          <w:sz w:val="24"/>
          <w:szCs w:val="24"/>
          <w:shd w:val="clear" w:color="auto" w:fill="FFFFFF"/>
        </w:rPr>
        <w:t>по</w:t>
      </w:r>
      <w:r w:rsidR="006B1C6B" w:rsidRPr="005C6EF8">
        <w:rPr>
          <w:rFonts w:ascii="Times New Roman" w:hAnsi="Times New Roman"/>
          <w:sz w:val="24"/>
          <w:szCs w:val="24"/>
          <w:shd w:val="clear" w:color="auto" w:fill="FFFFFF"/>
        </w:rPr>
        <w:t>прост</w:t>
      </w:r>
      <w:r w:rsidR="00043162" w:rsidRPr="005C6EF8">
        <w:rPr>
          <w:rFonts w:ascii="Times New Roman" w:hAnsi="Times New Roman"/>
          <w:sz w:val="24"/>
          <w:szCs w:val="24"/>
          <w:shd w:val="clear" w:color="auto" w:fill="FFFFFF"/>
        </w:rPr>
        <w:t>у</w:t>
      </w:r>
      <w:r w:rsidR="006B1C6B" w:rsidRPr="005C6EF8">
        <w:rPr>
          <w:rFonts w:ascii="Times New Roman" w:hAnsi="Times New Roman"/>
          <w:sz w:val="24"/>
          <w:szCs w:val="24"/>
          <w:shd w:val="clear" w:color="auto" w:fill="FFFFFF"/>
        </w:rPr>
        <w:t xml:space="preserve"> </w:t>
      </w:r>
      <w:r w:rsidR="00652C48" w:rsidRPr="005C6EF8">
        <w:rPr>
          <w:rFonts w:ascii="Times New Roman" w:hAnsi="Times New Roman"/>
          <w:sz w:val="24"/>
          <w:szCs w:val="24"/>
          <w:shd w:val="clear" w:color="auto" w:fill="FFFFFF"/>
        </w:rPr>
        <w:t>на самотёк</w:t>
      </w:r>
      <w:r w:rsidR="00B945B9" w:rsidRPr="005C6EF8">
        <w:rPr>
          <w:rFonts w:ascii="Times New Roman" w:hAnsi="Times New Roman"/>
          <w:sz w:val="24"/>
          <w:szCs w:val="24"/>
          <w:shd w:val="clear" w:color="auto" w:fill="FFFFFF"/>
        </w:rPr>
        <w:t xml:space="preserve"> (редчайши</w:t>
      </w:r>
      <w:r w:rsidR="006B1C6B" w:rsidRPr="005C6EF8">
        <w:rPr>
          <w:rFonts w:ascii="Times New Roman" w:hAnsi="Times New Roman"/>
          <w:sz w:val="24"/>
          <w:szCs w:val="24"/>
          <w:shd w:val="clear" w:color="auto" w:fill="FFFFFF"/>
        </w:rPr>
        <w:t>е</w:t>
      </w:r>
      <w:r w:rsidR="00B945B9" w:rsidRPr="005C6EF8">
        <w:rPr>
          <w:rFonts w:ascii="Times New Roman" w:hAnsi="Times New Roman"/>
          <w:sz w:val="24"/>
          <w:szCs w:val="24"/>
          <w:shd w:val="clear" w:color="auto" w:fill="FFFFFF"/>
        </w:rPr>
        <w:t xml:space="preserve"> исключения в лице действител</w:t>
      </w:r>
      <w:r w:rsidR="00537021" w:rsidRPr="005C6EF8">
        <w:rPr>
          <w:rFonts w:ascii="Times New Roman" w:hAnsi="Times New Roman"/>
          <w:sz w:val="24"/>
          <w:szCs w:val="24"/>
          <w:shd w:val="clear" w:color="auto" w:fill="FFFFFF"/>
        </w:rPr>
        <w:t>ьно прогрессивных энтузиастов-ис</w:t>
      </w:r>
      <w:r w:rsidR="00B945B9" w:rsidRPr="005C6EF8">
        <w:rPr>
          <w:rFonts w:ascii="Times New Roman" w:hAnsi="Times New Roman"/>
          <w:sz w:val="24"/>
          <w:szCs w:val="24"/>
          <w:shd w:val="clear" w:color="auto" w:fill="FFFFFF"/>
        </w:rPr>
        <w:t>следователей, таких, например, как Э. В. Ильенков или В. А. Вазюлин</w:t>
      </w:r>
      <w:r w:rsidR="00722E46" w:rsidRPr="005C6EF8">
        <w:rPr>
          <w:rFonts w:ascii="Times New Roman" w:hAnsi="Times New Roman"/>
          <w:sz w:val="24"/>
          <w:szCs w:val="24"/>
          <w:shd w:val="clear" w:color="auto" w:fill="FFFFFF"/>
        </w:rPr>
        <w:t>,</w:t>
      </w:r>
      <w:r w:rsidR="006B1C6B" w:rsidRPr="005C6EF8">
        <w:rPr>
          <w:rFonts w:ascii="Times New Roman" w:hAnsi="Times New Roman"/>
          <w:sz w:val="24"/>
          <w:szCs w:val="24"/>
          <w:shd w:val="clear" w:color="auto" w:fill="FFFFFF"/>
        </w:rPr>
        <w:t xml:space="preserve"> опять-таки «не делали погоды»</w:t>
      </w:r>
      <w:r w:rsidR="00B945B9" w:rsidRPr="005C6EF8">
        <w:rPr>
          <w:rFonts w:ascii="Times New Roman" w:hAnsi="Times New Roman"/>
          <w:sz w:val="24"/>
          <w:szCs w:val="24"/>
          <w:shd w:val="clear" w:color="auto" w:fill="FFFFFF"/>
        </w:rPr>
        <w:t>)</w:t>
      </w:r>
      <w:r w:rsidR="00652C48" w:rsidRPr="005C6EF8">
        <w:rPr>
          <w:rFonts w:ascii="Times New Roman" w:hAnsi="Times New Roman"/>
          <w:sz w:val="24"/>
          <w:szCs w:val="24"/>
          <w:shd w:val="clear" w:color="auto" w:fill="FFFFFF"/>
        </w:rPr>
        <w:t>,</w:t>
      </w:r>
      <w:r w:rsidR="00B945B9" w:rsidRPr="005C6EF8">
        <w:rPr>
          <w:rFonts w:ascii="Times New Roman" w:hAnsi="Times New Roman"/>
          <w:sz w:val="24"/>
          <w:szCs w:val="24"/>
          <w:shd w:val="clear" w:color="auto" w:fill="FFFFFF"/>
        </w:rPr>
        <w:t xml:space="preserve"> а</w:t>
      </w:r>
      <w:r w:rsidR="00652C48" w:rsidRPr="005C6EF8">
        <w:rPr>
          <w:rFonts w:ascii="Times New Roman" w:hAnsi="Times New Roman"/>
          <w:sz w:val="24"/>
          <w:szCs w:val="24"/>
          <w:shd w:val="clear" w:color="auto" w:fill="FFFFFF"/>
        </w:rPr>
        <w:t xml:space="preserve"> в худшем – приобрёл </w:t>
      </w:r>
      <w:r w:rsidR="00A11027" w:rsidRPr="005C6EF8">
        <w:rPr>
          <w:rFonts w:ascii="Times New Roman" w:hAnsi="Times New Roman"/>
          <w:sz w:val="24"/>
          <w:szCs w:val="24"/>
          <w:shd w:val="clear" w:color="auto" w:fill="FFFFFF"/>
        </w:rPr>
        <w:t>весьма у</w:t>
      </w:r>
      <w:r w:rsidR="00652C48" w:rsidRPr="005C6EF8">
        <w:rPr>
          <w:rFonts w:ascii="Times New Roman" w:hAnsi="Times New Roman"/>
          <w:sz w:val="24"/>
          <w:szCs w:val="24"/>
          <w:shd w:val="clear" w:color="auto" w:fill="FFFFFF"/>
        </w:rPr>
        <w:t>родливые чисто казённые формы. К сожалению, именно в этом контексте его и воспринимало уже подавляющее большинство населения – вне всяких сомнений, потому и сторонящееся изучения каких-либо теоретич</w:t>
      </w:r>
      <w:r w:rsidR="00625795" w:rsidRPr="005C6EF8">
        <w:rPr>
          <w:rFonts w:ascii="Times New Roman" w:hAnsi="Times New Roman"/>
          <w:sz w:val="24"/>
          <w:szCs w:val="24"/>
          <w:shd w:val="clear" w:color="auto" w:fill="FFFFFF"/>
        </w:rPr>
        <w:t>еских вопросов (хотя жили они</w:t>
      </w:r>
      <w:r w:rsidR="00A11027" w:rsidRPr="005C6EF8">
        <w:rPr>
          <w:rFonts w:ascii="Times New Roman" w:hAnsi="Times New Roman"/>
          <w:sz w:val="24"/>
          <w:szCs w:val="24"/>
          <w:shd w:val="clear" w:color="auto" w:fill="FFFFFF"/>
        </w:rPr>
        <w:t xml:space="preserve">, т. е. </w:t>
      </w:r>
      <w:r w:rsidR="006B1C6B" w:rsidRPr="005C6EF8">
        <w:rPr>
          <w:rFonts w:ascii="Times New Roman" w:hAnsi="Times New Roman"/>
          <w:sz w:val="24"/>
          <w:szCs w:val="24"/>
          <w:shd w:val="clear" w:color="auto" w:fill="FFFFFF"/>
        </w:rPr>
        <w:t xml:space="preserve">советские </w:t>
      </w:r>
      <w:r w:rsidR="00A11027" w:rsidRPr="005C6EF8">
        <w:rPr>
          <w:rFonts w:ascii="Times New Roman" w:hAnsi="Times New Roman"/>
          <w:sz w:val="24"/>
          <w:szCs w:val="24"/>
          <w:shd w:val="clear" w:color="auto" w:fill="FFFFFF"/>
        </w:rPr>
        <w:t>граждане</w:t>
      </w:r>
      <w:r w:rsidR="006B1C6B" w:rsidRPr="005C6EF8">
        <w:rPr>
          <w:rFonts w:ascii="Times New Roman" w:hAnsi="Times New Roman"/>
          <w:sz w:val="24"/>
          <w:szCs w:val="24"/>
          <w:shd w:val="clear" w:color="auto" w:fill="FFFFFF"/>
        </w:rPr>
        <w:t xml:space="preserve"> </w:t>
      </w:r>
      <w:r w:rsidR="00A11027" w:rsidRPr="005C6EF8">
        <w:rPr>
          <w:rFonts w:ascii="Times New Roman" w:hAnsi="Times New Roman"/>
          <w:sz w:val="24"/>
          <w:szCs w:val="24"/>
          <w:shd w:val="clear" w:color="auto" w:fill="FFFFFF"/>
        </w:rPr>
        <w:t>–</w:t>
      </w:r>
      <w:r w:rsidR="00652C48" w:rsidRPr="005C6EF8">
        <w:rPr>
          <w:rFonts w:ascii="Times New Roman" w:hAnsi="Times New Roman"/>
          <w:sz w:val="24"/>
          <w:szCs w:val="24"/>
          <w:shd w:val="clear" w:color="auto" w:fill="FFFFFF"/>
        </w:rPr>
        <w:t xml:space="preserve"> </w:t>
      </w:r>
      <w:r w:rsidR="00722E46" w:rsidRPr="005C6EF8">
        <w:rPr>
          <w:rFonts w:ascii="Times New Roman" w:hAnsi="Times New Roman"/>
          <w:sz w:val="24"/>
          <w:szCs w:val="24"/>
          <w:shd w:val="clear" w:color="auto" w:fill="FFFFFF"/>
        </w:rPr>
        <w:t xml:space="preserve">поистине </w:t>
      </w:r>
      <w:r w:rsidR="00652C48" w:rsidRPr="005C6EF8">
        <w:rPr>
          <w:rFonts w:ascii="Times New Roman" w:hAnsi="Times New Roman"/>
          <w:sz w:val="24"/>
          <w:szCs w:val="24"/>
          <w:shd w:val="clear" w:color="auto" w:fill="FFFFFF"/>
        </w:rPr>
        <w:t xml:space="preserve">в </w:t>
      </w:r>
      <w:r w:rsidR="00625795" w:rsidRPr="005C6EF8">
        <w:rPr>
          <w:rFonts w:ascii="Times New Roman" w:hAnsi="Times New Roman"/>
          <w:sz w:val="24"/>
          <w:szCs w:val="24"/>
          <w:shd w:val="clear" w:color="auto" w:fill="FFFFFF"/>
        </w:rPr>
        <w:t>уникальное</w:t>
      </w:r>
      <w:r w:rsidR="006B1C6B" w:rsidRPr="005C6EF8">
        <w:rPr>
          <w:rFonts w:ascii="Times New Roman" w:hAnsi="Times New Roman"/>
          <w:sz w:val="24"/>
          <w:szCs w:val="24"/>
          <w:shd w:val="clear" w:color="auto" w:fill="FFFFFF"/>
        </w:rPr>
        <w:t>, невиданное</w:t>
      </w:r>
      <w:r w:rsidR="00625795" w:rsidRPr="005C6EF8">
        <w:rPr>
          <w:rFonts w:ascii="Times New Roman" w:hAnsi="Times New Roman"/>
          <w:sz w:val="24"/>
          <w:szCs w:val="24"/>
          <w:shd w:val="clear" w:color="auto" w:fill="FFFFFF"/>
        </w:rPr>
        <w:t xml:space="preserve"> </w:t>
      </w:r>
      <w:r w:rsidR="006B1C6B" w:rsidRPr="005C6EF8">
        <w:rPr>
          <w:rFonts w:ascii="Times New Roman" w:hAnsi="Times New Roman"/>
          <w:sz w:val="24"/>
          <w:szCs w:val="24"/>
          <w:shd w:val="clear" w:color="auto" w:fill="FFFFFF"/>
        </w:rPr>
        <w:t xml:space="preserve">ранее за все эпохи </w:t>
      </w:r>
      <w:r w:rsidR="00625795" w:rsidRPr="005C6EF8">
        <w:rPr>
          <w:rFonts w:ascii="Times New Roman" w:hAnsi="Times New Roman"/>
          <w:sz w:val="24"/>
          <w:szCs w:val="24"/>
          <w:shd w:val="clear" w:color="auto" w:fill="FFFFFF"/>
        </w:rPr>
        <w:t xml:space="preserve">время, в </w:t>
      </w:r>
      <w:r w:rsidR="00652C48" w:rsidRPr="005C6EF8">
        <w:rPr>
          <w:rFonts w:ascii="Times New Roman" w:hAnsi="Times New Roman"/>
          <w:sz w:val="24"/>
          <w:szCs w:val="24"/>
          <w:shd w:val="clear" w:color="auto" w:fill="FFFFFF"/>
        </w:rPr>
        <w:t xml:space="preserve">уникальном государстве, первом в мире, построенном на </w:t>
      </w:r>
      <w:r w:rsidR="001163AE">
        <w:rPr>
          <w:rFonts w:ascii="Times New Roman" w:hAnsi="Times New Roman"/>
          <w:sz w:val="24"/>
          <w:szCs w:val="24"/>
          <w:shd w:val="clear" w:color="auto" w:fill="FFFFFF"/>
        </w:rPr>
        <w:t xml:space="preserve">основе </w:t>
      </w:r>
      <w:r w:rsidR="00652C48" w:rsidRPr="005C6EF8">
        <w:rPr>
          <w:rFonts w:ascii="Times New Roman" w:hAnsi="Times New Roman"/>
          <w:sz w:val="24"/>
          <w:szCs w:val="24"/>
          <w:shd w:val="clear" w:color="auto" w:fill="FFFFFF"/>
        </w:rPr>
        <w:t>са</w:t>
      </w:r>
      <w:r w:rsidR="006B1C6B" w:rsidRPr="005C6EF8">
        <w:rPr>
          <w:rFonts w:ascii="Times New Roman" w:hAnsi="Times New Roman"/>
          <w:sz w:val="24"/>
          <w:szCs w:val="24"/>
          <w:shd w:val="clear" w:color="auto" w:fill="FFFFFF"/>
        </w:rPr>
        <w:t>́</w:t>
      </w:r>
      <w:r w:rsidR="00652C48" w:rsidRPr="005C6EF8">
        <w:rPr>
          <w:rFonts w:ascii="Times New Roman" w:hAnsi="Times New Roman"/>
          <w:sz w:val="24"/>
          <w:szCs w:val="24"/>
          <w:shd w:val="clear" w:color="auto" w:fill="FFFFFF"/>
        </w:rPr>
        <w:t xml:space="preserve">мой передовой, </w:t>
      </w:r>
      <w:r w:rsidR="00722E46" w:rsidRPr="005C6EF8">
        <w:rPr>
          <w:rFonts w:ascii="Times New Roman" w:hAnsi="Times New Roman"/>
          <w:sz w:val="24"/>
          <w:szCs w:val="24"/>
          <w:shd w:val="clear" w:color="auto" w:fill="FFFFFF"/>
        </w:rPr>
        <w:t>изменившей и облагородившей сам</w:t>
      </w:r>
      <w:r w:rsidR="00A11027" w:rsidRPr="005C6EF8">
        <w:rPr>
          <w:rFonts w:ascii="Times New Roman" w:hAnsi="Times New Roman"/>
          <w:sz w:val="24"/>
          <w:szCs w:val="24"/>
          <w:shd w:val="clear" w:color="auto" w:fill="FFFFFF"/>
        </w:rPr>
        <w:t xml:space="preserve"> о</w:t>
      </w:r>
      <w:r w:rsidR="00722E46" w:rsidRPr="005C6EF8">
        <w:rPr>
          <w:rFonts w:ascii="Times New Roman" w:hAnsi="Times New Roman"/>
          <w:sz w:val="24"/>
          <w:szCs w:val="24"/>
          <w:shd w:val="clear" w:color="auto" w:fill="FFFFFF"/>
        </w:rPr>
        <w:t>блик</w:t>
      </w:r>
      <w:r w:rsidR="00A11027" w:rsidRPr="005C6EF8">
        <w:rPr>
          <w:rFonts w:ascii="Times New Roman" w:hAnsi="Times New Roman"/>
          <w:sz w:val="24"/>
          <w:szCs w:val="24"/>
          <w:shd w:val="clear" w:color="auto" w:fill="FFFFFF"/>
        </w:rPr>
        <w:t xml:space="preserve"> </w:t>
      </w:r>
      <w:r w:rsidR="006B1C6B" w:rsidRPr="005C6EF8">
        <w:rPr>
          <w:rFonts w:ascii="Times New Roman" w:hAnsi="Times New Roman"/>
          <w:sz w:val="24"/>
          <w:szCs w:val="24"/>
          <w:shd w:val="clear" w:color="auto" w:fill="FFFFFF"/>
        </w:rPr>
        <w:t xml:space="preserve">современного </w:t>
      </w:r>
      <w:r w:rsidR="00A11027" w:rsidRPr="005C6EF8">
        <w:rPr>
          <w:rFonts w:ascii="Times New Roman" w:hAnsi="Times New Roman"/>
          <w:sz w:val="24"/>
          <w:szCs w:val="24"/>
          <w:shd w:val="clear" w:color="auto" w:fill="FFFFFF"/>
        </w:rPr>
        <w:t xml:space="preserve">мира </w:t>
      </w:r>
      <w:r w:rsidR="00652C48" w:rsidRPr="005C6EF8">
        <w:rPr>
          <w:rFonts w:ascii="Times New Roman" w:hAnsi="Times New Roman"/>
          <w:sz w:val="24"/>
          <w:szCs w:val="24"/>
          <w:shd w:val="clear" w:color="auto" w:fill="FFFFFF"/>
        </w:rPr>
        <w:t>но</w:t>
      </w:r>
      <w:r w:rsidR="00625795" w:rsidRPr="005C6EF8">
        <w:rPr>
          <w:rFonts w:ascii="Times New Roman" w:hAnsi="Times New Roman"/>
          <w:sz w:val="24"/>
          <w:szCs w:val="24"/>
          <w:shd w:val="clear" w:color="auto" w:fill="FFFFFF"/>
        </w:rPr>
        <w:t>ва</w:t>
      </w:r>
      <w:r w:rsidR="00652C48" w:rsidRPr="005C6EF8">
        <w:rPr>
          <w:rFonts w:ascii="Times New Roman" w:hAnsi="Times New Roman"/>
          <w:sz w:val="24"/>
          <w:szCs w:val="24"/>
          <w:shd w:val="clear" w:color="auto" w:fill="FFFFFF"/>
        </w:rPr>
        <w:t xml:space="preserve">торской общественной теории – и как же было не изучать и </w:t>
      </w:r>
      <w:r w:rsidR="00B05ED7" w:rsidRPr="005C6EF8">
        <w:rPr>
          <w:rFonts w:ascii="Times New Roman" w:hAnsi="Times New Roman"/>
          <w:sz w:val="24"/>
          <w:szCs w:val="24"/>
          <w:shd w:val="clear" w:color="auto" w:fill="FFFFFF"/>
        </w:rPr>
        <w:t xml:space="preserve">хоть как-то </w:t>
      </w:r>
      <w:r w:rsidR="00652C48" w:rsidRPr="005C6EF8">
        <w:rPr>
          <w:rFonts w:ascii="Times New Roman" w:hAnsi="Times New Roman"/>
          <w:sz w:val="24"/>
          <w:szCs w:val="24"/>
          <w:shd w:val="clear" w:color="auto" w:fill="FFFFFF"/>
        </w:rPr>
        <w:t>не знать её?)</w:t>
      </w:r>
      <w:r w:rsidR="00625795" w:rsidRPr="005C6EF8">
        <w:rPr>
          <w:rFonts w:ascii="Times New Roman" w:hAnsi="Times New Roman"/>
          <w:sz w:val="24"/>
          <w:szCs w:val="24"/>
          <w:shd w:val="clear" w:color="auto" w:fill="FFFFFF"/>
        </w:rPr>
        <w:t>. Тем не менее, мы в этот период имеем</w:t>
      </w:r>
      <w:r w:rsidR="00FB2515" w:rsidRPr="005C6EF8">
        <w:rPr>
          <w:rFonts w:ascii="Times New Roman" w:hAnsi="Times New Roman"/>
          <w:sz w:val="24"/>
          <w:szCs w:val="24"/>
          <w:shd w:val="clear" w:color="auto" w:fill="FFFFFF"/>
        </w:rPr>
        <w:t xml:space="preserve"> </w:t>
      </w:r>
      <w:r w:rsidR="00625795" w:rsidRPr="005C6EF8">
        <w:rPr>
          <w:rFonts w:ascii="Times New Roman" w:hAnsi="Times New Roman"/>
          <w:sz w:val="24"/>
          <w:szCs w:val="24"/>
          <w:shd w:val="clear" w:color="auto" w:fill="FFFFFF"/>
        </w:rPr>
        <w:t>то, что имеем – о чём красноречиво свидетельствуют во</w:t>
      </w:r>
      <w:r w:rsidR="00CE49D3">
        <w:rPr>
          <w:rFonts w:ascii="Times New Roman" w:hAnsi="Times New Roman"/>
          <w:sz w:val="24"/>
          <w:szCs w:val="24"/>
          <w:shd w:val="clear" w:color="auto" w:fill="FFFFFF"/>
        </w:rPr>
        <w:t>с</w:t>
      </w:r>
      <w:r w:rsidR="00625795" w:rsidRPr="005C6EF8">
        <w:rPr>
          <w:rFonts w:ascii="Times New Roman" w:hAnsi="Times New Roman"/>
          <w:sz w:val="24"/>
          <w:szCs w:val="24"/>
          <w:shd w:val="clear" w:color="auto" w:fill="FFFFFF"/>
        </w:rPr>
        <w:t xml:space="preserve">поминания современников (причём – </w:t>
      </w:r>
      <w:r w:rsidR="00112F99" w:rsidRPr="005C6EF8">
        <w:rPr>
          <w:rFonts w:ascii="Times New Roman" w:hAnsi="Times New Roman"/>
          <w:sz w:val="24"/>
          <w:szCs w:val="24"/>
          <w:shd w:val="clear" w:color="auto" w:fill="FFFFFF"/>
        </w:rPr>
        <w:t>даже</w:t>
      </w:r>
      <w:r w:rsidR="00625795" w:rsidRPr="005C6EF8">
        <w:rPr>
          <w:rFonts w:ascii="Times New Roman" w:hAnsi="Times New Roman"/>
          <w:sz w:val="24"/>
          <w:szCs w:val="24"/>
          <w:shd w:val="clear" w:color="auto" w:fill="FFFFFF"/>
        </w:rPr>
        <w:t xml:space="preserve"> именно сторонников, </w:t>
      </w:r>
      <w:r w:rsidR="00FB2515" w:rsidRPr="005C6EF8">
        <w:rPr>
          <w:rFonts w:ascii="Times New Roman" w:hAnsi="Times New Roman"/>
          <w:sz w:val="24"/>
          <w:szCs w:val="24"/>
          <w:shd w:val="clear" w:color="auto" w:fill="FFFFFF"/>
        </w:rPr>
        <w:t>а уж</w:t>
      </w:r>
      <w:r w:rsidR="00625795" w:rsidRPr="005C6EF8">
        <w:rPr>
          <w:rFonts w:ascii="Times New Roman" w:hAnsi="Times New Roman"/>
          <w:sz w:val="24"/>
          <w:szCs w:val="24"/>
          <w:shd w:val="clear" w:color="auto" w:fill="FFFFFF"/>
        </w:rPr>
        <w:t xml:space="preserve"> никак не врагов советского строя!):</w:t>
      </w:r>
    </w:p>
    <w:p w:rsidR="00033745" w:rsidRPr="005C6EF8" w:rsidRDefault="00FB2515"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033745" w:rsidRPr="005C6EF8">
        <w:rPr>
          <w:rFonts w:ascii="Times New Roman" w:hAnsi="Times New Roman"/>
          <w:b/>
          <w:sz w:val="24"/>
          <w:szCs w:val="24"/>
        </w:rPr>
        <w:t>Идеологического воспитания почти не было: пионерско-комсомольская работа велась формально…</w:t>
      </w:r>
    </w:p>
    <w:p w:rsidR="00033745" w:rsidRPr="005C6EF8" w:rsidRDefault="00033745" w:rsidP="00033745">
      <w:pPr>
        <w:pStyle w:val="af2"/>
        <w:ind w:left="641" w:firstLine="284"/>
        <w:jc w:val="both"/>
        <w:rPr>
          <w:rFonts w:ascii="Times New Roman" w:hAnsi="Times New Roman"/>
          <w:b/>
          <w:sz w:val="24"/>
          <w:szCs w:val="24"/>
        </w:rPr>
      </w:pPr>
      <w:r w:rsidRPr="005C6EF8">
        <w:rPr>
          <w:rFonts w:ascii="Times New Roman" w:hAnsi="Times New Roman"/>
          <w:b/>
          <w:sz w:val="24"/>
          <w:szCs w:val="24"/>
        </w:rPr>
        <w:t xml:space="preserve">Я помню, как у нас в годы «застоя» велись политинформации – скучно, несерьёзно, «для галочки». Никто не понимал, зачем, но все знали: это приказ «сверху», и поэтому исполняли. А ведь политика – это система управления обществом. Помню, как мы ходили на выборы и голосовали за тех, кого совсем не знали. Всё это происходило под шумные заявления представителей высшей власти, что у нас в СССР «настоящая народная власть». Но мы-то понимали, что это не так: правила партия, вернее, её «верхушка». Однако было непонятно, зачем они, управлявшие политикой в Союзе, так старательно и регулярно говорили неправду? Теперь, после распада СССР, меня не отпускает мысль: возможно, </w:t>
      </w:r>
      <w:r w:rsidRPr="005C6EF8">
        <w:rPr>
          <w:rFonts w:ascii="Times New Roman" w:hAnsi="Times New Roman"/>
          <w:b/>
          <w:sz w:val="24"/>
          <w:szCs w:val="24"/>
          <w:u w:val="single"/>
        </w:rPr>
        <w:t>количественное</w:t>
      </w:r>
      <w:r w:rsidRPr="005C6EF8">
        <w:rPr>
          <w:rFonts w:ascii="Times New Roman" w:hAnsi="Times New Roman"/>
          <w:b/>
          <w:sz w:val="24"/>
          <w:szCs w:val="24"/>
        </w:rPr>
        <w:t xml:space="preserve"> увеличение лжи в жизни СССР также связано с </w:t>
      </w:r>
      <w:r w:rsidRPr="005C6EF8">
        <w:rPr>
          <w:rFonts w:ascii="Times New Roman" w:hAnsi="Times New Roman"/>
          <w:b/>
          <w:sz w:val="24"/>
          <w:szCs w:val="24"/>
          <w:u w:val="single"/>
        </w:rPr>
        <w:t>качественным</w:t>
      </w:r>
      <w:r w:rsidRPr="005C6EF8">
        <w:rPr>
          <w:rFonts w:ascii="Times New Roman" w:hAnsi="Times New Roman"/>
          <w:b/>
          <w:sz w:val="24"/>
          <w:szCs w:val="24"/>
        </w:rPr>
        <w:t xml:space="preserve"> изменением нашей жизни – возвратом к капитализму.</w:t>
      </w:r>
    </w:p>
    <w:p w:rsidR="00033745" w:rsidRPr="005C6EF8" w:rsidRDefault="00033745" w:rsidP="00033745">
      <w:pPr>
        <w:pStyle w:val="af2"/>
        <w:ind w:left="641" w:firstLine="284"/>
        <w:jc w:val="both"/>
        <w:rPr>
          <w:rFonts w:ascii="Times New Roman" w:hAnsi="Times New Roman"/>
          <w:b/>
          <w:sz w:val="24"/>
          <w:szCs w:val="24"/>
        </w:rPr>
      </w:pPr>
      <w:r w:rsidRPr="005C6EF8">
        <w:rPr>
          <w:rFonts w:ascii="Times New Roman" w:hAnsi="Times New Roman"/>
          <w:b/>
          <w:sz w:val="24"/>
          <w:szCs w:val="24"/>
          <w:u w:val="single"/>
        </w:rPr>
        <w:t>А что такое вообще «идеологическая работа»? Это работа по укреплению идеологии, идеи.</w:t>
      </w:r>
      <w:r w:rsidR="00BF2A82">
        <w:rPr>
          <w:rFonts w:ascii="Times New Roman" w:hAnsi="Times New Roman"/>
          <w:b/>
          <w:sz w:val="24"/>
          <w:szCs w:val="24"/>
        </w:rPr>
        <w:t xml:space="preserve"> </w:t>
      </w:r>
      <w:r w:rsidRPr="005C6EF8">
        <w:rPr>
          <w:rFonts w:ascii="Times New Roman" w:hAnsi="Times New Roman"/>
          <w:i/>
          <w:sz w:val="24"/>
          <w:szCs w:val="24"/>
        </w:rPr>
        <w:t xml:space="preserve">(подчёркнуто нами – авт.) </w:t>
      </w:r>
      <w:r w:rsidRPr="005C6EF8">
        <w:rPr>
          <w:rFonts w:ascii="Times New Roman" w:hAnsi="Times New Roman"/>
          <w:b/>
          <w:sz w:val="24"/>
          <w:szCs w:val="24"/>
        </w:rPr>
        <w:t>Проблема в том, что в СССР основная идея – коммунистическая – нарушалась самими представителями высшей власти</w:t>
      </w:r>
      <w:r w:rsidR="00CD5D61" w:rsidRPr="005C6EF8">
        <w:rPr>
          <w:rFonts w:ascii="Times New Roman" w:hAnsi="Times New Roman"/>
          <w:b/>
          <w:sz w:val="24"/>
          <w:szCs w:val="24"/>
        </w:rPr>
        <w:t>».</w:t>
      </w:r>
      <w:r w:rsidR="00CD5D61" w:rsidRPr="005C6EF8">
        <w:rPr>
          <w:rStyle w:val="ac"/>
          <w:rFonts w:ascii="Times New Roman" w:hAnsi="Times New Roman"/>
          <w:sz w:val="24"/>
          <w:szCs w:val="24"/>
        </w:rPr>
        <w:footnoteReference w:id="411"/>
      </w:r>
    </w:p>
    <w:p w:rsidR="003D5F5F" w:rsidRPr="005C6EF8" w:rsidRDefault="00FB2515" w:rsidP="00811F32">
      <w:pPr>
        <w:pStyle w:val="af2"/>
        <w:ind w:firstLine="284"/>
        <w:jc w:val="both"/>
        <w:rPr>
          <w:rFonts w:ascii="Times New Roman" w:hAnsi="Times New Roman"/>
          <w:sz w:val="24"/>
          <w:szCs w:val="24"/>
        </w:rPr>
      </w:pPr>
      <w:r w:rsidRPr="005C6EF8">
        <w:rPr>
          <w:rFonts w:ascii="Times New Roman" w:hAnsi="Times New Roman"/>
          <w:sz w:val="24"/>
          <w:szCs w:val="24"/>
        </w:rPr>
        <w:t xml:space="preserve">Поразительно, но весь прогрессивный, новаторский потенциал марксистско-ленинской теории </w:t>
      </w:r>
      <w:r w:rsidR="008C1C09" w:rsidRPr="005C6EF8">
        <w:rPr>
          <w:rFonts w:ascii="Times New Roman" w:hAnsi="Times New Roman"/>
          <w:sz w:val="24"/>
          <w:szCs w:val="24"/>
        </w:rPr>
        <w:t xml:space="preserve">по сути </w:t>
      </w:r>
      <w:r w:rsidRPr="005C6EF8">
        <w:rPr>
          <w:rFonts w:ascii="Times New Roman" w:hAnsi="Times New Roman"/>
          <w:sz w:val="24"/>
          <w:szCs w:val="24"/>
        </w:rPr>
        <w:t xml:space="preserve">вообще не использовался в тот период на государственном уровне, кроме </w:t>
      </w:r>
      <w:r w:rsidR="006F187E" w:rsidRPr="005C6EF8">
        <w:rPr>
          <w:rFonts w:ascii="Times New Roman" w:hAnsi="Times New Roman"/>
          <w:sz w:val="24"/>
          <w:szCs w:val="24"/>
        </w:rPr>
        <w:t xml:space="preserve">пустых </w:t>
      </w:r>
      <w:r w:rsidRPr="005C6EF8">
        <w:rPr>
          <w:rFonts w:ascii="Times New Roman" w:hAnsi="Times New Roman"/>
          <w:sz w:val="24"/>
          <w:szCs w:val="24"/>
        </w:rPr>
        <w:t>чисто ритуальных заклинаний о «верности курсу»</w:t>
      </w:r>
      <w:r w:rsidR="008C1C09" w:rsidRPr="005C6EF8">
        <w:rPr>
          <w:rFonts w:ascii="Times New Roman" w:hAnsi="Times New Roman"/>
          <w:sz w:val="24"/>
          <w:szCs w:val="24"/>
        </w:rPr>
        <w:t xml:space="preserve"> – упомянутый же </w:t>
      </w:r>
      <w:r w:rsidR="006F187E" w:rsidRPr="005C6EF8">
        <w:rPr>
          <w:rFonts w:ascii="Times New Roman" w:hAnsi="Times New Roman"/>
          <w:sz w:val="24"/>
          <w:szCs w:val="24"/>
        </w:rPr>
        <w:t xml:space="preserve">уникальный </w:t>
      </w:r>
      <w:r w:rsidRPr="005C6EF8">
        <w:rPr>
          <w:rFonts w:ascii="Times New Roman" w:hAnsi="Times New Roman"/>
          <w:sz w:val="24"/>
          <w:szCs w:val="24"/>
        </w:rPr>
        <w:t>научный</w:t>
      </w:r>
      <w:r w:rsidR="00DF27B6" w:rsidRPr="005C6EF8">
        <w:rPr>
          <w:rFonts w:ascii="Times New Roman" w:hAnsi="Times New Roman"/>
          <w:sz w:val="24"/>
          <w:szCs w:val="24"/>
        </w:rPr>
        <w:t xml:space="preserve"> </w:t>
      </w:r>
      <w:r w:rsidR="008C1C09" w:rsidRPr="005C6EF8">
        <w:rPr>
          <w:rFonts w:ascii="Times New Roman" w:hAnsi="Times New Roman"/>
          <w:sz w:val="24"/>
          <w:szCs w:val="24"/>
        </w:rPr>
        <w:t xml:space="preserve">потенциал, при всей его </w:t>
      </w:r>
      <w:r w:rsidR="006F187E" w:rsidRPr="005C6EF8">
        <w:rPr>
          <w:rFonts w:ascii="Times New Roman" w:hAnsi="Times New Roman"/>
          <w:sz w:val="24"/>
          <w:szCs w:val="24"/>
        </w:rPr>
        <w:t>значимо</w:t>
      </w:r>
      <w:r w:rsidR="008C1C09" w:rsidRPr="005C6EF8">
        <w:rPr>
          <w:rFonts w:ascii="Times New Roman" w:hAnsi="Times New Roman"/>
          <w:sz w:val="24"/>
          <w:szCs w:val="24"/>
        </w:rPr>
        <w:t>сти и очевидн</w:t>
      </w:r>
      <w:r w:rsidR="005C496A" w:rsidRPr="005C6EF8">
        <w:rPr>
          <w:rFonts w:ascii="Times New Roman" w:hAnsi="Times New Roman"/>
          <w:sz w:val="24"/>
          <w:szCs w:val="24"/>
        </w:rPr>
        <w:t>ейше</w:t>
      </w:r>
      <w:r w:rsidR="008C1C09" w:rsidRPr="005C6EF8">
        <w:rPr>
          <w:rFonts w:ascii="Times New Roman" w:hAnsi="Times New Roman"/>
          <w:sz w:val="24"/>
          <w:szCs w:val="24"/>
        </w:rPr>
        <w:t>й необходимости в наступивш</w:t>
      </w:r>
      <w:r w:rsidR="006F187E" w:rsidRPr="005C6EF8">
        <w:rPr>
          <w:rFonts w:ascii="Times New Roman" w:hAnsi="Times New Roman"/>
          <w:sz w:val="24"/>
          <w:szCs w:val="24"/>
        </w:rPr>
        <w:t>ем</w:t>
      </w:r>
      <w:r w:rsidR="008C1C09" w:rsidRPr="005C6EF8">
        <w:rPr>
          <w:rFonts w:ascii="Times New Roman" w:hAnsi="Times New Roman"/>
          <w:sz w:val="24"/>
          <w:szCs w:val="24"/>
        </w:rPr>
        <w:t xml:space="preserve"> непросто</w:t>
      </w:r>
      <w:r w:rsidR="006F187E" w:rsidRPr="005C6EF8">
        <w:rPr>
          <w:rFonts w:ascii="Times New Roman" w:hAnsi="Times New Roman"/>
          <w:sz w:val="24"/>
          <w:szCs w:val="24"/>
        </w:rPr>
        <w:t>м</w:t>
      </w:r>
      <w:r w:rsidR="008C1C09" w:rsidRPr="005C6EF8">
        <w:rPr>
          <w:rFonts w:ascii="Times New Roman" w:hAnsi="Times New Roman"/>
          <w:sz w:val="24"/>
          <w:szCs w:val="24"/>
        </w:rPr>
        <w:t xml:space="preserve"> период</w:t>
      </w:r>
      <w:r w:rsidR="006F187E" w:rsidRPr="005C6EF8">
        <w:rPr>
          <w:rFonts w:ascii="Times New Roman" w:hAnsi="Times New Roman"/>
          <w:sz w:val="24"/>
          <w:szCs w:val="24"/>
        </w:rPr>
        <w:t>е</w:t>
      </w:r>
      <w:r w:rsidR="008C1C09" w:rsidRPr="005C6EF8">
        <w:rPr>
          <w:rFonts w:ascii="Times New Roman" w:hAnsi="Times New Roman"/>
          <w:sz w:val="24"/>
          <w:szCs w:val="24"/>
        </w:rPr>
        <w:t xml:space="preserve"> </w:t>
      </w:r>
      <w:r w:rsidR="00AC3390" w:rsidRPr="005C6EF8">
        <w:rPr>
          <w:rFonts w:ascii="Times New Roman" w:hAnsi="Times New Roman"/>
          <w:sz w:val="24"/>
          <w:szCs w:val="24"/>
        </w:rPr>
        <w:t>прямы</w:t>
      </w:r>
      <w:r w:rsidR="006F187E" w:rsidRPr="005C6EF8">
        <w:rPr>
          <w:rFonts w:ascii="Times New Roman" w:hAnsi="Times New Roman"/>
          <w:sz w:val="24"/>
          <w:szCs w:val="24"/>
        </w:rPr>
        <w:t xml:space="preserve">х </w:t>
      </w:r>
      <w:r w:rsidR="008C1C09" w:rsidRPr="005C6EF8">
        <w:rPr>
          <w:rFonts w:ascii="Times New Roman" w:hAnsi="Times New Roman"/>
          <w:sz w:val="24"/>
          <w:szCs w:val="24"/>
        </w:rPr>
        <w:t>глобализационных вызовов, словно бы намеренно игнорировался</w:t>
      </w:r>
      <w:r w:rsidR="006F187E" w:rsidRPr="005C6EF8">
        <w:rPr>
          <w:rFonts w:ascii="Times New Roman" w:hAnsi="Times New Roman"/>
          <w:sz w:val="24"/>
          <w:szCs w:val="24"/>
        </w:rPr>
        <w:t xml:space="preserve"> – мощнейшее и эффективнейшее оружие теории «ржавело без дела»</w:t>
      </w:r>
      <w:r w:rsidR="008C1C09" w:rsidRPr="005C6EF8">
        <w:rPr>
          <w:rFonts w:ascii="Times New Roman" w:hAnsi="Times New Roman"/>
          <w:sz w:val="24"/>
          <w:szCs w:val="24"/>
        </w:rPr>
        <w:t>.</w:t>
      </w:r>
      <w:r w:rsidR="006F187E" w:rsidRPr="005C6EF8">
        <w:rPr>
          <w:rFonts w:ascii="Times New Roman" w:hAnsi="Times New Roman"/>
          <w:sz w:val="24"/>
          <w:szCs w:val="24"/>
        </w:rPr>
        <w:t xml:space="preserve"> Соседний Китай, глядя на </w:t>
      </w:r>
      <w:r w:rsidR="00535920" w:rsidRPr="005C6EF8">
        <w:rPr>
          <w:rFonts w:ascii="Times New Roman" w:hAnsi="Times New Roman"/>
          <w:sz w:val="24"/>
          <w:szCs w:val="24"/>
        </w:rPr>
        <w:t>этот</w:t>
      </w:r>
      <w:r w:rsidR="006F187E" w:rsidRPr="005C6EF8">
        <w:rPr>
          <w:rFonts w:ascii="Times New Roman" w:hAnsi="Times New Roman"/>
          <w:sz w:val="24"/>
          <w:szCs w:val="24"/>
        </w:rPr>
        <w:t xml:space="preserve"> </w:t>
      </w:r>
      <w:r w:rsidR="00535920" w:rsidRPr="005C6EF8">
        <w:rPr>
          <w:rFonts w:ascii="Times New Roman" w:hAnsi="Times New Roman"/>
          <w:sz w:val="24"/>
          <w:szCs w:val="24"/>
        </w:rPr>
        <w:t xml:space="preserve">печальный </w:t>
      </w:r>
      <w:r w:rsidR="006F187E" w:rsidRPr="005C6EF8">
        <w:rPr>
          <w:rFonts w:ascii="Times New Roman" w:hAnsi="Times New Roman"/>
          <w:sz w:val="24"/>
          <w:szCs w:val="24"/>
        </w:rPr>
        <w:t>опыт, как мы знаем, не сделал такой ошибки.</w:t>
      </w:r>
    </w:p>
    <w:p w:rsidR="00FE4F20" w:rsidRPr="005C6EF8" w:rsidRDefault="008C1C09" w:rsidP="00292C32">
      <w:pPr>
        <w:pStyle w:val="af2"/>
        <w:ind w:firstLine="284"/>
        <w:jc w:val="both"/>
        <w:rPr>
          <w:rFonts w:ascii="Times New Roman" w:hAnsi="Times New Roman"/>
          <w:sz w:val="24"/>
          <w:szCs w:val="24"/>
        </w:rPr>
      </w:pPr>
      <w:r w:rsidRPr="005C6EF8">
        <w:rPr>
          <w:rFonts w:ascii="Times New Roman" w:hAnsi="Times New Roman"/>
          <w:sz w:val="24"/>
          <w:szCs w:val="24"/>
        </w:rPr>
        <w:t xml:space="preserve">Лица </w:t>
      </w:r>
      <w:r w:rsidR="006F187E" w:rsidRPr="005C6EF8">
        <w:rPr>
          <w:rFonts w:ascii="Times New Roman" w:hAnsi="Times New Roman"/>
          <w:sz w:val="24"/>
          <w:szCs w:val="24"/>
        </w:rPr>
        <w:t>«</w:t>
      </w:r>
      <w:r w:rsidRPr="005C6EF8">
        <w:rPr>
          <w:rFonts w:ascii="Times New Roman" w:hAnsi="Times New Roman"/>
          <w:sz w:val="24"/>
          <w:szCs w:val="24"/>
        </w:rPr>
        <w:t>сверху</w:t>
      </w:r>
      <w:r w:rsidR="006F187E" w:rsidRPr="005C6EF8">
        <w:rPr>
          <w:rFonts w:ascii="Times New Roman" w:hAnsi="Times New Roman"/>
          <w:sz w:val="24"/>
          <w:szCs w:val="24"/>
        </w:rPr>
        <w:t>»</w:t>
      </w:r>
      <w:r w:rsidRPr="005C6EF8">
        <w:rPr>
          <w:rFonts w:ascii="Times New Roman" w:hAnsi="Times New Roman"/>
          <w:sz w:val="24"/>
          <w:szCs w:val="24"/>
        </w:rPr>
        <w:t xml:space="preserve"> словно боялись </w:t>
      </w:r>
      <w:r w:rsidR="006F187E" w:rsidRPr="005C6EF8">
        <w:rPr>
          <w:rFonts w:ascii="Times New Roman" w:hAnsi="Times New Roman"/>
          <w:sz w:val="24"/>
          <w:szCs w:val="24"/>
        </w:rPr>
        <w:t xml:space="preserve">даже </w:t>
      </w:r>
      <w:r w:rsidR="00263093" w:rsidRPr="005C6EF8">
        <w:rPr>
          <w:rFonts w:ascii="Times New Roman" w:hAnsi="Times New Roman"/>
          <w:sz w:val="24"/>
          <w:szCs w:val="24"/>
        </w:rPr>
        <w:t xml:space="preserve">и </w:t>
      </w:r>
      <w:r w:rsidR="00093146">
        <w:rPr>
          <w:rFonts w:ascii="Times New Roman" w:hAnsi="Times New Roman"/>
          <w:sz w:val="24"/>
          <w:szCs w:val="24"/>
        </w:rPr>
        <w:t xml:space="preserve">на </w:t>
      </w:r>
      <w:r w:rsidRPr="005C6EF8">
        <w:rPr>
          <w:rFonts w:ascii="Times New Roman" w:hAnsi="Times New Roman"/>
          <w:sz w:val="24"/>
          <w:szCs w:val="24"/>
        </w:rPr>
        <w:t xml:space="preserve">шаг </w:t>
      </w:r>
      <w:r w:rsidR="00093146">
        <w:rPr>
          <w:rFonts w:ascii="Times New Roman" w:hAnsi="Times New Roman"/>
          <w:sz w:val="24"/>
          <w:szCs w:val="24"/>
        </w:rPr>
        <w:t xml:space="preserve">отступить </w:t>
      </w:r>
      <w:r w:rsidRPr="005C6EF8">
        <w:rPr>
          <w:rFonts w:ascii="Times New Roman" w:hAnsi="Times New Roman"/>
          <w:sz w:val="24"/>
          <w:szCs w:val="24"/>
        </w:rPr>
        <w:t xml:space="preserve">от некоей </w:t>
      </w:r>
      <w:r w:rsidR="00FD6A7F">
        <w:rPr>
          <w:rFonts w:ascii="Times New Roman" w:hAnsi="Times New Roman"/>
          <w:sz w:val="24"/>
          <w:szCs w:val="24"/>
        </w:rPr>
        <w:t>единожды устано</w:t>
      </w:r>
      <w:r w:rsidR="006F187E" w:rsidRPr="005C6EF8">
        <w:rPr>
          <w:rFonts w:ascii="Times New Roman" w:hAnsi="Times New Roman"/>
          <w:sz w:val="24"/>
          <w:szCs w:val="24"/>
        </w:rPr>
        <w:t xml:space="preserve">вленной ими </w:t>
      </w:r>
      <w:r w:rsidRPr="005C6EF8">
        <w:rPr>
          <w:rFonts w:ascii="Times New Roman" w:hAnsi="Times New Roman"/>
          <w:sz w:val="24"/>
          <w:szCs w:val="24"/>
        </w:rPr>
        <w:t xml:space="preserve">мёртвой буквы догмы, </w:t>
      </w:r>
      <w:r w:rsidR="006F187E" w:rsidRPr="005C6EF8">
        <w:rPr>
          <w:rFonts w:ascii="Times New Roman" w:hAnsi="Times New Roman"/>
          <w:sz w:val="24"/>
          <w:szCs w:val="24"/>
        </w:rPr>
        <w:t xml:space="preserve">как будто </w:t>
      </w:r>
      <w:r w:rsidRPr="005C6EF8">
        <w:rPr>
          <w:rFonts w:ascii="Times New Roman" w:hAnsi="Times New Roman"/>
          <w:sz w:val="24"/>
          <w:szCs w:val="24"/>
        </w:rPr>
        <w:t>сове</w:t>
      </w:r>
      <w:r w:rsidR="006F187E" w:rsidRPr="005C6EF8">
        <w:rPr>
          <w:rFonts w:ascii="Times New Roman" w:hAnsi="Times New Roman"/>
          <w:sz w:val="24"/>
          <w:szCs w:val="24"/>
        </w:rPr>
        <w:t>ршенно забыв заветы и опыт свои</w:t>
      </w:r>
      <w:r w:rsidRPr="005C6EF8">
        <w:rPr>
          <w:rFonts w:ascii="Times New Roman" w:hAnsi="Times New Roman"/>
          <w:sz w:val="24"/>
          <w:szCs w:val="24"/>
        </w:rPr>
        <w:t>х предшественников – большевиков</w:t>
      </w:r>
      <w:r w:rsidR="006F187E" w:rsidRPr="005C6EF8">
        <w:rPr>
          <w:rFonts w:ascii="Times New Roman" w:hAnsi="Times New Roman"/>
          <w:sz w:val="24"/>
          <w:szCs w:val="24"/>
        </w:rPr>
        <w:t>-коммунистов</w:t>
      </w:r>
      <w:r w:rsidRPr="005C6EF8">
        <w:rPr>
          <w:rFonts w:ascii="Times New Roman" w:hAnsi="Times New Roman"/>
          <w:sz w:val="24"/>
          <w:szCs w:val="24"/>
        </w:rPr>
        <w:t xml:space="preserve"> </w:t>
      </w:r>
      <w:r w:rsidR="006F187E" w:rsidRPr="005C6EF8">
        <w:rPr>
          <w:rFonts w:ascii="Times New Roman" w:hAnsi="Times New Roman"/>
          <w:sz w:val="24"/>
          <w:szCs w:val="24"/>
        </w:rPr>
        <w:t>ленинско</w:t>
      </w:r>
      <w:r w:rsidRPr="005C6EF8">
        <w:rPr>
          <w:rFonts w:ascii="Times New Roman" w:hAnsi="Times New Roman"/>
          <w:sz w:val="24"/>
          <w:szCs w:val="24"/>
        </w:rPr>
        <w:t>-сталинской поры. Разве не очевидн</w:t>
      </w:r>
      <w:r w:rsidR="006F187E" w:rsidRPr="005C6EF8">
        <w:rPr>
          <w:rFonts w:ascii="Times New Roman" w:hAnsi="Times New Roman"/>
          <w:sz w:val="24"/>
          <w:szCs w:val="24"/>
        </w:rPr>
        <w:t xml:space="preserve">а </w:t>
      </w:r>
      <w:r w:rsidR="00127D02" w:rsidRPr="005C6EF8">
        <w:rPr>
          <w:rFonts w:ascii="Times New Roman" w:hAnsi="Times New Roman"/>
          <w:sz w:val="24"/>
          <w:szCs w:val="24"/>
        </w:rPr>
        <w:t xml:space="preserve">та </w:t>
      </w:r>
      <w:r w:rsidRPr="005C6EF8">
        <w:rPr>
          <w:rFonts w:ascii="Times New Roman" w:hAnsi="Times New Roman"/>
          <w:sz w:val="24"/>
          <w:szCs w:val="24"/>
        </w:rPr>
        <w:t>истина, что социалистическому государству н</w:t>
      </w:r>
      <w:r w:rsidR="006F187E" w:rsidRPr="005C6EF8">
        <w:rPr>
          <w:rFonts w:ascii="Times New Roman" w:hAnsi="Times New Roman"/>
          <w:sz w:val="24"/>
          <w:szCs w:val="24"/>
        </w:rPr>
        <w:t>еобходимо</w:t>
      </w:r>
      <w:r w:rsidR="00075143" w:rsidRPr="005C6EF8">
        <w:rPr>
          <w:rFonts w:ascii="Times New Roman" w:hAnsi="Times New Roman"/>
          <w:sz w:val="24"/>
          <w:szCs w:val="24"/>
        </w:rPr>
        <w:t xml:space="preserve"> стремиться</w:t>
      </w:r>
      <w:r w:rsidR="00862111" w:rsidRPr="005C6EF8">
        <w:rPr>
          <w:rFonts w:ascii="Times New Roman" w:hAnsi="Times New Roman"/>
          <w:sz w:val="24"/>
          <w:szCs w:val="24"/>
        </w:rPr>
        <w:t xml:space="preserve"> </w:t>
      </w:r>
      <w:r w:rsidR="00FE4F20" w:rsidRPr="005C6EF8">
        <w:rPr>
          <w:rFonts w:ascii="Times New Roman" w:hAnsi="Times New Roman"/>
          <w:sz w:val="24"/>
          <w:szCs w:val="24"/>
        </w:rPr>
        <w:t>вперёд</w:t>
      </w:r>
      <w:r w:rsidRPr="005C6EF8">
        <w:rPr>
          <w:rFonts w:ascii="Times New Roman" w:hAnsi="Times New Roman"/>
          <w:sz w:val="24"/>
          <w:szCs w:val="24"/>
        </w:rPr>
        <w:t xml:space="preserve"> (в чём, собственно, </w:t>
      </w:r>
      <w:r w:rsidR="006F187E" w:rsidRPr="005C6EF8">
        <w:rPr>
          <w:rFonts w:ascii="Times New Roman" w:hAnsi="Times New Roman"/>
          <w:sz w:val="24"/>
          <w:szCs w:val="24"/>
        </w:rPr>
        <w:t xml:space="preserve">и заключается </w:t>
      </w:r>
      <w:r w:rsidRPr="005C6EF8">
        <w:rPr>
          <w:rFonts w:ascii="Times New Roman" w:hAnsi="Times New Roman"/>
          <w:sz w:val="24"/>
          <w:szCs w:val="24"/>
        </w:rPr>
        <w:t>залог развития)</w:t>
      </w:r>
      <w:r w:rsidR="00FE4F20" w:rsidRPr="005C6EF8">
        <w:rPr>
          <w:rFonts w:ascii="Times New Roman" w:hAnsi="Times New Roman"/>
          <w:sz w:val="24"/>
          <w:szCs w:val="24"/>
        </w:rPr>
        <w:t xml:space="preserve">, </w:t>
      </w:r>
      <w:r w:rsidR="00292C32" w:rsidRPr="005C6EF8">
        <w:rPr>
          <w:rFonts w:ascii="Times New Roman" w:hAnsi="Times New Roman"/>
          <w:sz w:val="24"/>
          <w:szCs w:val="24"/>
        </w:rPr>
        <w:t xml:space="preserve">– </w:t>
      </w:r>
      <w:r w:rsidR="00FE4F20" w:rsidRPr="005C6EF8">
        <w:rPr>
          <w:rFonts w:ascii="Times New Roman" w:hAnsi="Times New Roman"/>
          <w:b/>
          <w:sz w:val="24"/>
          <w:szCs w:val="24"/>
        </w:rPr>
        <w:t>не отрыва</w:t>
      </w:r>
      <w:r w:rsidR="00075143" w:rsidRPr="005C6EF8">
        <w:rPr>
          <w:rFonts w:ascii="Times New Roman" w:hAnsi="Times New Roman"/>
          <w:b/>
          <w:sz w:val="24"/>
          <w:szCs w:val="24"/>
        </w:rPr>
        <w:t>я</w:t>
      </w:r>
      <w:r w:rsidR="00FE4F20" w:rsidRPr="005C6EF8">
        <w:rPr>
          <w:rFonts w:ascii="Times New Roman" w:hAnsi="Times New Roman"/>
          <w:b/>
          <w:sz w:val="24"/>
          <w:szCs w:val="24"/>
        </w:rPr>
        <w:t>сь от теории, а диалектически осмысливая</w:t>
      </w:r>
      <w:r w:rsidR="00075143" w:rsidRPr="005C6EF8">
        <w:rPr>
          <w:rFonts w:ascii="Times New Roman" w:hAnsi="Times New Roman"/>
          <w:b/>
          <w:sz w:val="24"/>
          <w:szCs w:val="24"/>
        </w:rPr>
        <w:t xml:space="preserve"> её положения</w:t>
      </w:r>
      <w:r w:rsidR="00FE4F20" w:rsidRPr="005C6EF8">
        <w:rPr>
          <w:rFonts w:ascii="Times New Roman" w:hAnsi="Times New Roman"/>
          <w:b/>
          <w:sz w:val="24"/>
          <w:szCs w:val="24"/>
        </w:rPr>
        <w:t>, как это делала партия большевиков</w:t>
      </w:r>
      <w:r w:rsidR="00FE4F20" w:rsidRPr="005C6EF8">
        <w:rPr>
          <w:rFonts w:ascii="Times New Roman" w:hAnsi="Times New Roman"/>
          <w:sz w:val="24"/>
          <w:szCs w:val="24"/>
        </w:rPr>
        <w:t xml:space="preserve"> </w:t>
      </w:r>
      <w:r w:rsidRPr="005C6EF8">
        <w:rPr>
          <w:rFonts w:ascii="Times New Roman" w:hAnsi="Times New Roman"/>
          <w:sz w:val="24"/>
          <w:szCs w:val="24"/>
        </w:rPr>
        <w:t xml:space="preserve">– даже </w:t>
      </w:r>
      <w:r w:rsidR="00FE4F20" w:rsidRPr="005C6EF8">
        <w:rPr>
          <w:rFonts w:ascii="Times New Roman" w:hAnsi="Times New Roman"/>
          <w:sz w:val="24"/>
          <w:szCs w:val="24"/>
        </w:rPr>
        <w:t xml:space="preserve">в первые, самые </w:t>
      </w:r>
      <w:r w:rsidR="009A2F18" w:rsidRPr="005C6EF8">
        <w:rPr>
          <w:rFonts w:ascii="Times New Roman" w:hAnsi="Times New Roman"/>
          <w:sz w:val="24"/>
          <w:szCs w:val="24"/>
        </w:rPr>
        <w:t xml:space="preserve">отчаянные и </w:t>
      </w:r>
      <w:r w:rsidR="00FE4F20" w:rsidRPr="005C6EF8">
        <w:rPr>
          <w:rFonts w:ascii="Times New Roman" w:hAnsi="Times New Roman"/>
          <w:sz w:val="24"/>
          <w:szCs w:val="24"/>
        </w:rPr>
        <w:t xml:space="preserve">трудные годы Советской </w:t>
      </w:r>
      <w:r w:rsidR="00FE4F20" w:rsidRPr="005C6EF8">
        <w:rPr>
          <w:rFonts w:ascii="Times New Roman" w:hAnsi="Times New Roman"/>
          <w:sz w:val="24"/>
          <w:szCs w:val="24"/>
        </w:rPr>
        <w:lastRenderedPageBreak/>
        <w:t xml:space="preserve">власти </w:t>
      </w:r>
      <w:r w:rsidR="00FE4F20" w:rsidRPr="005C6EF8">
        <w:rPr>
          <w:rFonts w:ascii="Times New Roman" w:hAnsi="Times New Roman"/>
          <w:sz w:val="24"/>
          <w:szCs w:val="24"/>
          <w:u w:val="single"/>
        </w:rPr>
        <w:t>не боясь идти пусть на очень большой, но продуманный риск</w:t>
      </w:r>
      <w:r w:rsidR="009A2F18" w:rsidRPr="005C6EF8">
        <w:rPr>
          <w:rFonts w:ascii="Times New Roman" w:hAnsi="Times New Roman"/>
          <w:sz w:val="24"/>
          <w:szCs w:val="24"/>
        </w:rPr>
        <w:t xml:space="preserve"> – НЭП, коллективизация, индустриализация, </w:t>
      </w:r>
      <w:r w:rsidR="00115F40" w:rsidRPr="005C6EF8">
        <w:rPr>
          <w:rFonts w:ascii="Times New Roman" w:hAnsi="Times New Roman"/>
          <w:sz w:val="24"/>
          <w:szCs w:val="24"/>
        </w:rPr>
        <w:t>к</w:t>
      </w:r>
      <w:r w:rsidR="009A2F18" w:rsidRPr="005C6EF8">
        <w:rPr>
          <w:rFonts w:ascii="Times New Roman" w:hAnsi="Times New Roman"/>
          <w:sz w:val="24"/>
          <w:szCs w:val="24"/>
        </w:rPr>
        <w:t>а</w:t>
      </w:r>
      <w:r w:rsidR="00115F40" w:rsidRPr="005C6EF8">
        <w:rPr>
          <w:rFonts w:ascii="Times New Roman" w:hAnsi="Times New Roman"/>
          <w:sz w:val="24"/>
          <w:szCs w:val="24"/>
        </w:rPr>
        <w:t>к</w:t>
      </w:r>
      <w:r w:rsidR="009A2F18" w:rsidRPr="005C6EF8">
        <w:rPr>
          <w:rFonts w:ascii="Times New Roman" w:hAnsi="Times New Roman"/>
          <w:sz w:val="24"/>
          <w:szCs w:val="24"/>
        </w:rPr>
        <w:t xml:space="preserve"> и мног</w:t>
      </w:r>
      <w:r w:rsidR="006F187E" w:rsidRPr="005C6EF8">
        <w:rPr>
          <w:rFonts w:ascii="Times New Roman" w:hAnsi="Times New Roman"/>
          <w:sz w:val="24"/>
          <w:szCs w:val="24"/>
        </w:rPr>
        <w:t>ие</w:t>
      </w:r>
      <w:r w:rsidR="009A2F18" w:rsidRPr="005C6EF8">
        <w:rPr>
          <w:rFonts w:ascii="Times New Roman" w:hAnsi="Times New Roman"/>
          <w:sz w:val="24"/>
          <w:szCs w:val="24"/>
        </w:rPr>
        <w:t xml:space="preserve"> друг</w:t>
      </w:r>
      <w:r w:rsidR="006F187E" w:rsidRPr="005C6EF8">
        <w:rPr>
          <w:rFonts w:ascii="Times New Roman" w:hAnsi="Times New Roman"/>
          <w:sz w:val="24"/>
          <w:szCs w:val="24"/>
        </w:rPr>
        <w:t>и</w:t>
      </w:r>
      <w:r w:rsidR="009A2F18" w:rsidRPr="005C6EF8">
        <w:rPr>
          <w:rFonts w:ascii="Times New Roman" w:hAnsi="Times New Roman"/>
          <w:sz w:val="24"/>
          <w:szCs w:val="24"/>
        </w:rPr>
        <w:t>е</w:t>
      </w:r>
      <w:r w:rsidR="006F187E" w:rsidRPr="005C6EF8">
        <w:rPr>
          <w:rFonts w:ascii="Times New Roman" w:hAnsi="Times New Roman"/>
          <w:sz w:val="24"/>
          <w:szCs w:val="24"/>
        </w:rPr>
        <w:t xml:space="preserve"> грандиозные государстве</w:t>
      </w:r>
      <w:r w:rsidR="00093146">
        <w:rPr>
          <w:rFonts w:ascii="Times New Roman" w:hAnsi="Times New Roman"/>
          <w:sz w:val="24"/>
          <w:szCs w:val="24"/>
        </w:rPr>
        <w:t>н</w:t>
      </w:r>
      <w:r w:rsidR="006F187E" w:rsidRPr="005C6EF8">
        <w:rPr>
          <w:rFonts w:ascii="Times New Roman" w:hAnsi="Times New Roman"/>
          <w:sz w:val="24"/>
          <w:szCs w:val="24"/>
        </w:rPr>
        <w:t>ного масштаба новации</w:t>
      </w:r>
      <w:r w:rsidR="00FE4F20" w:rsidRPr="005C6EF8">
        <w:rPr>
          <w:rFonts w:ascii="Times New Roman" w:hAnsi="Times New Roman"/>
          <w:sz w:val="24"/>
          <w:szCs w:val="24"/>
        </w:rPr>
        <w:t>.</w:t>
      </w:r>
    </w:p>
    <w:p w:rsidR="00FE4F20" w:rsidRPr="005C6EF8" w:rsidRDefault="00FE4F20"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«Смело? Да! Но научно обоснованно! Большевики смогли объяснить свои цели трудящ</w:t>
      </w:r>
      <w:r w:rsidR="002B30F2" w:rsidRPr="005C6EF8">
        <w:rPr>
          <w:rFonts w:ascii="Times New Roman" w:hAnsi="Times New Roman"/>
          <w:b/>
          <w:sz w:val="24"/>
          <w:szCs w:val="24"/>
        </w:rPr>
        <w:t xml:space="preserve">имся. Они были поняты и приняты </w:t>
      </w:r>
      <w:r w:rsidR="00A24C28" w:rsidRPr="005C6EF8">
        <w:rPr>
          <w:rFonts w:ascii="Times New Roman" w:hAnsi="Times New Roman"/>
          <w:b/>
          <w:sz w:val="24"/>
          <w:szCs w:val="24"/>
        </w:rPr>
        <w:t>с энтузиазмом. Теория транс</w:t>
      </w:r>
      <w:r w:rsidR="00862111" w:rsidRPr="005C6EF8">
        <w:rPr>
          <w:rFonts w:ascii="Times New Roman" w:hAnsi="Times New Roman"/>
          <w:b/>
          <w:sz w:val="24"/>
          <w:szCs w:val="24"/>
        </w:rPr>
        <w:t>фо</w:t>
      </w:r>
      <w:r w:rsidRPr="005C6EF8">
        <w:rPr>
          <w:rFonts w:ascii="Times New Roman" w:hAnsi="Times New Roman"/>
          <w:b/>
          <w:sz w:val="24"/>
          <w:szCs w:val="24"/>
        </w:rPr>
        <w:t>рмировалась в энергию масс. Задача коммунис</w:t>
      </w:r>
      <w:r w:rsidR="00862111" w:rsidRPr="005C6EF8">
        <w:rPr>
          <w:rFonts w:ascii="Times New Roman" w:hAnsi="Times New Roman"/>
          <w:b/>
          <w:sz w:val="24"/>
          <w:szCs w:val="24"/>
        </w:rPr>
        <w:t>т</w:t>
      </w:r>
      <w:r w:rsidRPr="005C6EF8">
        <w:rPr>
          <w:rFonts w:ascii="Times New Roman" w:hAnsi="Times New Roman"/>
          <w:b/>
          <w:sz w:val="24"/>
          <w:szCs w:val="24"/>
        </w:rPr>
        <w:t>ов наших дней добиться этого!»</w:t>
      </w:r>
      <w:r w:rsidR="009A2F18" w:rsidRPr="005C6EF8">
        <w:rPr>
          <w:rStyle w:val="ac"/>
          <w:rFonts w:ascii="Times New Roman" w:hAnsi="Times New Roman"/>
          <w:sz w:val="24"/>
          <w:szCs w:val="24"/>
        </w:rPr>
        <w:footnoteReference w:id="412"/>
      </w:r>
    </w:p>
    <w:p w:rsidR="00FC53E5" w:rsidRPr="005C6EF8" w:rsidRDefault="00FC53E5" w:rsidP="00811F32">
      <w:pPr>
        <w:pStyle w:val="af2"/>
        <w:ind w:firstLine="284"/>
        <w:jc w:val="both"/>
        <w:rPr>
          <w:rFonts w:ascii="Times New Roman" w:hAnsi="Times New Roman"/>
          <w:sz w:val="24"/>
          <w:szCs w:val="24"/>
        </w:rPr>
      </w:pPr>
      <w:r w:rsidRPr="005C6EF8">
        <w:rPr>
          <w:rFonts w:ascii="Times New Roman" w:hAnsi="Times New Roman"/>
          <w:sz w:val="24"/>
          <w:szCs w:val="24"/>
        </w:rPr>
        <w:t xml:space="preserve">Чтобы решить данную </w:t>
      </w:r>
      <w:r w:rsidR="00B66157" w:rsidRPr="005C6EF8">
        <w:rPr>
          <w:rFonts w:ascii="Times New Roman" w:hAnsi="Times New Roman"/>
          <w:sz w:val="24"/>
          <w:szCs w:val="24"/>
        </w:rPr>
        <w:t xml:space="preserve">труднейшую </w:t>
      </w:r>
      <w:r w:rsidRPr="005C6EF8">
        <w:rPr>
          <w:rFonts w:ascii="Times New Roman" w:hAnsi="Times New Roman"/>
          <w:sz w:val="24"/>
          <w:szCs w:val="24"/>
        </w:rPr>
        <w:t xml:space="preserve">задачу, </w:t>
      </w:r>
      <w:r w:rsidR="00B66157" w:rsidRPr="005C6EF8">
        <w:rPr>
          <w:rFonts w:ascii="Times New Roman" w:hAnsi="Times New Roman"/>
          <w:sz w:val="24"/>
          <w:szCs w:val="24"/>
        </w:rPr>
        <w:t>необходимо в первую очередь</w:t>
      </w:r>
      <w:r w:rsidRPr="005C6EF8">
        <w:rPr>
          <w:rFonts w:ascii="Times New Roman" w:hAnsi="Times New Roman"/>
          <w:sz w:val="24"/>
          <w:szCs w:val="24"/>
        </w:rPr>
        <w:t xml:space="preserve"> обратиться непосредственно к самому́ революционному опыту наших велик</w:t>
      </w:r>
      <w:r w:rsidR="00B66157" w:rsidRPr="005C6EF8">
        <w:rPr>
          <w:rFonts w:ascii="Times New Roman" w:hAnsi="Times New Roman"/>
          <w:sz w:val="24"/>
          <w:szCs w:val="24"/>
        </w:rPr>
        <w:t>и</w:t>
      </w:r>
      <w:r w:rsidRPr="005C6EF8">
        <w:rPr>
          <w:rFonts w:ascii="Times New Roman" w:hAnsi="Times New Roman"/>
          <w:sz w:val="24"/>
          <w:szCs w:val="24"/>
        </w:rPr>
        <w:t>х предшественников</w:t>
      </w:r>
      <w:r w:rsidR="00B36013" w:rsidRPr="005C6EF8">
        <w:rPr>
          <w:rFonts w:ascii="Times New Roman" w:hAnsi="Times New Roman"/>
          <w:sz w:val="24"/>
          <w:szCs w:val="24"/>
        </w:rPr>
        <w:t>. Ведь для того, чтобы осущест</w:t>
      </w:r>
      <w:r w:rsidRPr="005C6EF8">
        <w:rPr>
          <w:rFonts w:ascii="Times New Roman" w:hAnsi="Times New Roman"/>
          <w:sz w:val="24"/>
          <w:szCs w:val="24"/>
        </w:rPr>
        <w:t xml:space="preserve">вилась Великая Октябрьская Социалистическая революция, партии большевиков пришлось предпринять немало </w:t>
      </w:r>
      <w:r w:rsidR="001F31AE" w:rsidRPr="005C6EF8">
        <w:rPr>
          <w:rFonts w:ascii="Times New Roman" w:hAnsi="Times New Roman"/>
          <w:sz w:val="24"/>
          <w:szCs w:val="24"/>
        </w:rPr>
        <w:t>поистине творчески</w:t>
      </w:r>
      <w:r w:rsidR="00DB5314" w:rsidRPr="005C6EF8">
        <w:rPr>
          <w:rFonts w:ascii="Times New Roman" w:hAnsi="Times New Roman"/>
          <w:sz w:val="24"/>
          <w:szCs w:val="24"/>
        </w:rPr>
        <w:t>м образом</w:t>
      </w:r>
      <w:r w:rsidR="001F31AE" w:rsidRPr="005C6EF8">
        <w:rPr>
          <w:rFonts w:ascii="Times New Roman" w:hAnsi="Times New Roman"/>
          <w:sz w:val="24"/>
          <w:szCs w:val="24"/>
        </w:rPr>
        <w:t xml:space="preserve"> </w:t>
      </w:r>
      <w:r w:rsidRPr="005C6EF8">
        <w:rPr>
          <w:rFonts w:ascii="Times New Roman" w:hAnsi="Times New Roman"/>
          <w:sz w:val="24"/>
          <w:szCs w:val="24"/>
        </w:rPr>
        <w:t xml:space="preserve">продуманных, теоретически и практически </w:t>
      </w:r>
      <w:r w:rsidR="001F31AE" w:rsidRPr="005C6EF8">
        <w:rPr>
          <w:rFonts w:ascii="Times New Roman" w:hAnsi="Times New Roman"/>
          <w:sz w:val="24"/>
          <w:szCs w:val="24"/>
        </w:rPr>
        <w:t xml:space="preserve">глубоко </w:t>
      </w:r>
      <w:r w:rsidRPr="005C6EF8">
        <w:rPr>
          <w:rFonts w:ascii="Times New Roman" w:hAnsi="Times New Roman"/>
          <w:sz w:val="24"/>
          <w:szCs w:val="24"/>
        </w:rPr>
        <w:t xml:space="preserve">выверенных шагов – поскольку в делах такого масштаба невозможно полагаться </w:t>
      </w:r>
      <w:r w:rsidR="006F187E" w:rsidRPr="005C6EF8">
        <w:rPr>
          <w:rFonts w:ascii="Times New Roman" w:hAnsi="Times New Roman"/>
          <w:sz w:val="24"/>
          <w:szCs w:val="24"/>
        </w:rPr>
        <w:t xml:space="preserve">только </w:t>
      </w:r>
      <w:r w:rsidRPr="005C6EF8">
        <w:rPr>
          <w:rFonts w:ascii="Times New Roman" w:hAnsi="Times New Roman"/>
          <w:sz w:val="24"/>
          <w:szCs w:val="24"/>
        </w:rPr>
        <w:t xml:space="preserve">на некое «везение» или «счастливый случай» </w:t>
      </w:r>
      <w:r w:rsidR="006F187E" w:rsidRPr="005C6EF8">
        <w:rPr>
          <w:rFonts w:ascii="Times New Roman" w:hAnsi="Times New Roman"/>
          <w:sz w:val="24"/>
          <w:szCs w:val="24"/>
        </w:rPr>
        <w:t>–</w:t>
      </w:r>
      <w:r w:rsidRPr="005C6EF8">
        <w:rPr>
          <w:rFonts w:ascii="Times New Roman" w:hAnsi="Times New Roman"/>
          <w:sz w:val="24"/>
          <w:szCs w:val="24"/>
        </w:rPr>
        <w:t xml:space="preserve"> случайностей </w:t>
      </w:r>
      <w:r w:rsidR="006F187E" w:rsidRPr="005C6EF8">
        <w:rPr>
          <w:rFonts w:ascii="Times New Roman" w:hAnsi="Times New Roman"/>
          <w:sz w:val="24"/>
          <w:szCs w:val="24"/>
        </w:rPr>
        <w:t xml:space="preserve">по большому счёту </w:t>
      </w:r>
      <w:r w:rsidRPr="005C6EF8">
        <w:rPr>
          <w:rFonts w:ascii="Times New Roman" w:hAnsi="Times New Roman"/>
          <w:sz w:val="24"/>
          <w:szCs w:val="24"/>
        </w:rPr>
        <w:t>здесь нет и быть не может.</w:t>
      </w:r>
      <w:r w:rsidR="006261B0" w:rsidRPr="005C6EF8">
        <w:rPr>
          <w:rFonts w:ascii="Times New Roman" w:hAnsi="Times New Roman"/>
          <w:sz w:val="24"/>
          <w:szCs w:val="24"/>
        </w:rPr>
        <w:t xml:space="preserve"> Это</w:t>
      </w:r>
      <w:r w:rsidR="006F187E" w:rsidRPr="005C6EF8">
        <w:rPr>
          <w:rFonts w:ascii="Times New Roman" w:hAnsi="Times New Roman"/>
          <w:sz w:val="24"/>
          <w:szCs w:val="24"/>
        </w:rPr>
        <w:t>, кстати,</w:t>
      </w:r>
      <w:r w:rsidR="006261B0" w:rsidRPr="005C6EF8">
        <w:rPr>
          <w:rFonts w:ascii="Times New Roman" w:hAnsi="Times New Roman"/>
          <w:sz w:val="24"/>
          <w:szCs w:val="24"/>
        </w:rPr>
        <w:t xml:space="preserve"> хорошо понимали и современники тех событий, причём не только отечественные, но и зарубежные наблюдатели:</w:t>
      </w:r>
    </w:p>
    <w:p w:rsidR="00FE4F20" w:rsidRPr="005C6EF8" w:rsidRDefault="00FE4F20"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«Революция не могла бы произойти… с такой обманчивой обыденностью, </w:t>
      </w:r>
      <w:r w:rsidR="008D6B9E" w:rsidRPr="005C6EF8">
        <w:rPr>
          <w:rFonts w:ascii="Times New Roman" w:hAnsi="Times New Roman"/>
          <w:b/>
          <w:sz w:val="24"/>
          <w:szCs w:val="24"/>
        </w:rPr>
        <w:t>–</w:t>
      </w:r>
      <w:r w:rsidRPr="005C6EF8">
        <w:rPr>
          <w:rFonts w:ascii="Times New Roman" w:hAnsi="Times New Roman"/>
          <w:b/>
          <w:sz w:val="24"/>
          <w:szCs w:val="24"/>
        </w:rPr>
        <w:t xml:space="preserve"> писал свидетель и участник Октября американский журналист Альберт Рис Вильямс, </w:t>
      </w:r>
      <w:r w:rsidR="00C64202" w:rsidRPr="005C6EF8">
        <w:rPr>
          <w:rFonts w:ascii="Times New Roman" w:hAnsi="Times New Roman"/>
          <w:b/>
          <w:sz w:val="24"/>
          <w:szCs w:val="24"/>
        </w:rPr>
        <w:t xml:space="preserve">– </w:t>
      </w:r>
      <w:r w:rsidRPr="005C6EF8">
        <w:rPr>
          <w:rFonts w:ascii="Times New Roman" w:hAnsi="Times New Roman"/>
          <w:b/>
          <w:sz w:val="24"/>
          <w:szCs w:val="24"/>
        </w:rPr>
        <w:t>если бы ей не предшествовала колосса</w:t>
      </w:r>
      <w:r w:rsidR="006F187E" w:rsidRPr="005C6EF8">
        <w:rPr>
          <w:rFonts w:ascii="Times New Roman" w:hAnsi="Times New Roman"/>
          <w:b/>
          <w:sz w:val="24"/>
          <w:szCs w:val="24"/>
        </w:rPr>
        <w:t>льная подготовительная работа…»</w:t>
      </w:r>
      <w:r w:rsidR="006F187E" w:rsidRPr="005C6EF8">
        <w:rPr>
          <w:rStyle w:val="ac"/>
          <w:rFonts w:ascii="Times New Roman" w:hAnsi="Times New Roman"/>
          <w:sz w:val="24"/>
          <w:szCs w:val="24"/>
        </w:rPr>
        <w:footnoteReference w:id="413"/>
      </w:r>
    </w:p>
    <w:p w:rsidR="00C12510" w:rsidRPr="005C6EF8" w:rsidRDefault="00B94D52" w:rsidP="00811F32">
      <w:pPr>
        <w:pStyle w:val="af2"/>
        <w:ind w:firstLine="284"/>
        <w:jc w:val="both"/>
        <w:rPr>
          <w:rFonts w:ascii="Times New Roman" w:hAnsi="Times New Roman"/>
          <w:sz w:val="24"/>
          <w:szCs w:val="24"/>
        </w:rPr>
      </w:pPr>
      <w:r w:rsidRPr="005C6EF8">
        <w:rPr>
          <w:rFonts w:ascii="Times New Roman" w:hAnsi="Times New Roman"/>
          <w:sz w:val="24"/>
          <w:szCs w:val="24"/>
        </w:rPr>
        <w:t xml:space="preserve">Предварительная работа совершенно определённого </w:t>
      </w:r>
      <w:r w:rsidR="00051DB1" w:rsidRPr="005C6EF8">
        <w:rPr>
          <w:rFonts w:ascii="Times New Roman" w:hAnsi="Times New Roman"/>
          <w:sz w:val="24"/>
          <w:szCs w:val="24"/>
        </w:rPr>
        <w:t>характер</w:t>
      </w:r>
      <w:r w:rsidRPr="005C6EF8">
        <w:rPr>
          <w:rFonts w:ascii="Times New Roman" w:hAnsi="Times New Roman"/>
          <w:sz w:val="24"/>
          <w:szCs w:val="24"/>
        </w:rPr>
        <w:t>а, действительно, была колоссальна, поскольку Владимир Ильич Ленин, как никто, п</w:t>
      </w:r>
      <w:r w:rsidR="00C12510" w:rsidRPr="005C6EF8">
        <w:rPr>
          <w:rFonts w:ascii="Times New Roman" w:hAnsi="Times New Roman"/>
          <w:sz w:val="24"/>
          <w:szCs w:val="24"/>
        </w:rPr>
        <w:t>онимал, сколь важно</w:t>
      </w:r>
      <w:r w:rsidR="00C12510" w:rsidRPr="005C6EF8">
        <w:rPr>
          <w:rFonts w:ascii="Times New Roman" w:hAnsi="Times New Roman"/>
          <w:b/>
          <w:sz w:val="24"/>
          <w:szCs w:val="24"/>
        </w:rPr>
        <w:t xml:space="preserve"> «сосредоточить свои силы на важнейшей и </w:t>
      </w:r>
      <w:r w:rsidR="00CD5D61" w:rsidRPr="005C6EF8">
        <w:rPr>
          <w:rFonts w:ascii="Times New Roman" w:hAnsi="Times New Roman"/>
          <w:b/>
          <w:sz w:val="24"/>
          <w:szCs w:val="24"/>
        </w:rPr>
        <w:t>труднейшей стороне социалистической революции, именно –</w:t>
      </w:r>
      <w:r w:rsidR="00C12510" w:rsidRPr="005C6EF8">
        <w:rPr>
          <w:rFonts w:ascii="Times New Roman" w:hAnsi="Times New Roman"/>
          <w:b/>
          <w:sz w:val="24"/>
          <w:szCs w:val="24"/>
        </w:rPr>
        <w:t xml:space="preserve"> на задаче организационной</w:t>
      </w:r>
      <w:r w:rsidRPr="005C6EF8">
        <w:rPr>
          <w:rFonts w:ascii="Times New Roman" w:hAnsi="Times New Roman"/>
          <w:b/>
          <w:sz w:val="24"/>
          <w:szCs w:val="24"/>
        </w:rPr>
        <w:t>»</w:t>
      </w:r>
      <w:r w:rsidRPr="005C6EF8">
        <w:rPr>
          <w:rStyle w:val="ac"/>
          <w:rFonts w:ascii="Times New Roman" w:hAnsi="Times New Roman"/>
          <w:sz w:val="24"/>
          <w:szCs w:val="24"/>
        </w:rPr>
        <w:footnoteReference w:id="414"/>
      </w:r>
      <w:r w:rsidR="00C12510" w:rsidRPr="005C6EF8">
        <w:rPr>
          <w:rFonts w:ascii="Times New Roman" w:hAnsi="Times New Roman"/>
          <w:sz w:val="24"/>
          <w:szCs w:val="24"/>
        </w:rPr>
        <w:t>.</w:t>
      </w:r>
      <w:r w:rsidR="00BF2A82">
        <w:rPr>
          <w:rFonts w:ascii="Times New Roman" w:hAnsi="Times New Roman"/>
          <w:sz w:val="24"/>
          <w:szCs w:val="24"/>
        </w:rPr>
        <w:t xml:space="preserve"> </w:t>
      </w:r>
      <w:r w:rsidR="00C12510" w:rsidRPr="005C6EF8">
        <w:rPr>
          <w:rFonts w:ascii="Times New Roman" w:hAnsi="Times New Roman"/>
          <w:sz w:val="24"/>
          <w:szCs w:val="24"/>
        </w:rPr>
        <w:t xml:space="preserve"> </w:t>
      </w:r>
    </w:p>
    <w:p w:rsidR="00C12510" w:rsidRPr="005C6EF8" w:rsidRDefault="00C12510" w:rsidP="00811F32">
      <w:pPr>
        <w:pStyle w:val="af2"/>
        <w:ind w:firstLine="284"/>
        <w:jc w:val="both"/>
        <w:rPr>
          <w:rFonts w:ascii="Times New Roman" w:hAnsi="Times New Roman"/>
          <w:sz w:val="24"/>
          <w:szCs w:val="24"/>
        </w:rPr>
      </w:pPr>
      <w:r w:rsidRPr="005C6EF8">
        <w:rPr>
          <w:rFonts w:ascii="Times New Roman" w:hAnsi="Times New Roman"/>
          <w:sz w:val="24"/>
          <w:szCs w:val="24"/>
        </w:rPr>
        <w:t xml:space="preserve">Но и чисто организационные моменты зиждились </w:t>
      </w:r>
      <w:r w:rsidR="00F00721" w:rsidRPr="005C6EF8">
        <w:rPr>
          <w:rFonts w:ascii="Times New Roman" w:hAnsi="Times New Roman"/>
          <w:sz w:val="24"/>
          <w:szCs w:val="24"/>
        </w:rPr>
        <w:t xml:space="preserve">всегда и исключительно </w:t>
      </w:r>
      <w:r w:rsidRPr="005C6EF8">
        <w:rPr>
          <w:rFonts w:ascii="Times New Roman" w:hAnsi="Times New Roman"/>
          <w:sz w:val="24"/>
          <w:szCs w:val="24"/>
        </w:rPr>
        <w:t>на твёрдом основании маркси</w:t>
      </w:r>
      <w:r w:rsidR="001D50A9" w:rsidRPr="005C6EF8">
        <w:rPr>
          <w:rFonts w:ascii="Times New Roman" w:hAnsi="Times New Roman"/>
          <w:sz w:val="24"/>
          <w:szCs w:val="24"/>
        </w:rPr>
        <w:t>стской теории</w:t>
      </w:r>
      <w:r w:rsidRPr="005C6EF8">
        <w:rPr>
          <w:rFonts w:ascii="Times New Roman" w:hAnsi="Times New Roman"/>
          <w:sz w:val="24"/>
          <w:szCs w:val="24"/>
        </w:rPr>
        <w:t xml:space="preserve"> – </w:t>
      </w:r>
      <w:r w:rsidR="001D50A9" w:rsidRPr="005C6EF8">
        <w:rPr>
          <w:rFonts w:ascii="Times New Roman" w:hAnsi="Times New Roman"/>
          <w:sz w:val="24"/>
          <w:szCs w:val="24"/>
        </w:rPr>
        <w:t>поскольку</w:t>
      </w:r>
      <w:r w:rsidRPr="005C6EF8">
        <w:rPr>
          <w:rFonts w:ascii="Times New Roman" w:hAnsi="Times New Roman"/>
          <w:sz w:val="24"/>
          <w:szCs w:val="24"/>
        </w:rPr>
        <w:t xml:space="preserve"> </w:t>
      </w:r>
      <w:r w:rsidR="001D50A9" w:rsidRPr="005C6EF8">
        <w:rPr>
          <w:rFonts w:ascii="Times New Roman" w:hAnsi="Times New Roman"/>
          <w:sz w:val="24"/>
          <w:szCs w:val="24"/>
        </w:rPr>
        <w:t>не было</w:t>
      </w:r>
      <w:r w:rsidR="00F00721" w:rsidRPr="005C6EF8">
        <w:rPr>
          <w:rFonts w:ascii="Times New Roman" w:hAnsi="Times New Roman"/>
          <w:sz w:val="24"/>
          <w:szCs w:val="24"/>
        </w:rPr>
        <w:t>, как известно,</w:t>
      </w:r>
      <w:r w:rsidR="001D50A9" w:rsidRPr="005C6EF8">
        <w:rPr>
          <w:rFonts w:ascii="Times New Roman" w:hAnsi="Times New Roman"/>
          <w:sz w:val="24"/>
          <w:szCs w:val="24"/>
        </w:rPr>
        <w:t xml:space="preserve"> б</w:t>
      </w:r>
      <w:r w:rsidRPr="005C6EF8">
        <w:rPr>
          <w:rFonts w:ascii="Times New Roman" w:hAnsi="Times New Roman"/>
          <w:sz w:val="24"/>
          <w:szCs w:val="24"/>
        </w:rPr>
        <w:t>олее убеждённого марксиста, чем Владимир Ильич</w:t>
      </w:r>
      <w:r w:rsidR="001D50A9" w:rsidRPr="005C6EF8">
        <w:rPr>
          <w:rFonts w:ascii="Times New Roman" w:hAnsi="Times New Roman"/>
          <w:sz w:val="24"/>
          <w:szCs w:val="24"/>
        </w:rPr>
        <w:t>, прекрасно знавш</w:t>
      </w:r>
      <w:r w:rsidR="00F00721" w:rsidRPr="005C6EF8">
        <w:rPr>
          <w:rFonts w:ascii="Times New Roman" w:hAnsi="Times New Roman"/>
          <w:sz w:val="24"/>
          <w:szCs w:val="24"/>
        </w:rPr>
        <w:t>его</w:t>
      </w:r>
      <w:r w:rsidR="001D50A9" w:rsidRPr="005C6EF8">
        <w:rPr>
          <w:rFonts w:ascii="Times New Roman" w:hAnsi="Times New Roman"/>
          <w:sz w:val="24"/>
          <w:szCs w:val="24"/>
        </w:rPr>
        <w:t xml:space="preserve"> и</w:t>
      </w:r>
      <w:r w:rsidR="00361A00" w:rsidRPr="005C6EF8">
        <w:rPr>
          <w:rFonts w:ascii="Times New Roman" w:hAnsi="Times New Roman"/>
          <w:sz w:val="24"/>
          <w:szCs w:val="24"/>
        </w:rPr>
        <w:t>деи</w:t>
      </w:r>
      <w:r w:rsidR="001D50A9" w:rsidRPr="005C6EF8">
        <w:rPr>
          <w:rFonts w:ascii="Times New Roman" w:hAnsi="Times New Roman"/>
          <w:sz w:val="24"/>
          <w:szCs w:val="24"/>
        </w:rPr>
        <w:t xml:space="preserve"> Маркса по вопросам подготовки и осуществления грядущей революции.</w:t>
      </w:r>
    </w:p>
    <w:p w:rsidR="00A23E5A" w:rsidRPr="005C6EF8" w:rsidRDefault="00A23E5A" w:rsidP="008919BF">
      <w:pPr>
        <w:pStyle w:val="af2"/>
        <w:ind w:left="720" w:firstLine="284"/>
        <w:jc w:val="both"/>
        <w:rPr>
          <w:rFonts w:ascii="Times New Roman" w:hAnsi="Times New Roman"/>
          <w:sz w:val="24"/>
          <w:szCs w:val="24"/>
        </w:rPr>
      </w:pPr>
      <w:r w:rsidRPr="005C6EF8">
        <w:rPr>
          <w:rFonts w:ascii="Times New Roman" w:hAnsi="Times New Roman"/>
          <w:b/>
          <w:sz w:val="24"/>
          <w:szCs w:val="24"/>
        </w:rPr>
        <w:t>«Огромную роль в предстоящей борьбе Маркс отводит революционной теории, передовой философии».</w:t>
      </w:r>
      <w:r w:rsidR="001D50A9" w:rsidRPr="005C6EF8">
        <w:rPr>
          <w:rStyle w:val="ac"/>
          <w:rFonts w:ascii="Times New Roman" w:hAnsi="Times New Roman"/>
          <w:sz w:val="24"/>
          <w:szCs w:val="24"/>
        </w:rPr>
        <w:footnoteReference w:id="415"/>
      </w:r>
    </w:p>
    <w:p w:rsidR="001D50A9" w:rsidRPr="005C6EF8" w:rsidRDefault="00361A00" w:rsidP="00811F32">
      <w:pPr>
        <w:pStyle w:val="af2"/>
        <w:ind w:firstLine="284"/>
        <w:jc w:val="both"/>
        <w:rPr>
          <w:rFonts w:ascii="Times New Roman" w:hAnsi="Times New Roman"/>
          <w:sz w:val="24"/>
          <w:szCs w:val="24"/>
        </w:rPr>
      </w:pPr>
      <w:r w:rsidRPr="005C6EF8">
        <w:rPr>
          <w:rFonts w:ascii="Times New Roman" w:hAnsi="Times New Roman"/>
          <w:sz w:val="24"/>
          <w:szCs w:val="24"/>
        </w:rPr>
        <w:t>Именно этим</w:t>
      </w:r>
      <w:r w:rsidR="001D50A9" w:rsidRPr="005C6EF8">
        <w:rPr>
          <w:rFonts w:ascii="Times New Roman" w:hAnsi="Times New Roman"/>
          <w:sz w:val="24"/>
          <w:szCs w:val="24"/>
        </w:rPr>
        <w:t xml:space="preserve">, несомненно, </w:t>
      </w:r>
      <w:r w:rsidR="00990459" w:rsidRPr="005C6EF8">
        <w:rPr>
          <w:rFonts w:ascii="Times New Roman" w:hAnsi="Times New Roman"/>
          <w:sz w:val="24"/>
          <w:szCs w:val="24"/>
        </w:rPr>
        <w:t>должны</w:t>
      </w:r>
      <w:r w:rsidRPr="005C6EF8">
        <w:rPr>
          <w:rFonts w:ascii="Times New Roman" w:hAnsi="Times New Roman"/>
          <w:sz w:val="24"/>
          <w:szCs w:val="24"/>
        </w:rPr>
        <w:t xml:space="preserve"> </w:t>
      </w:r>
      <w:r w:rsidR="001D50A9" w:rsidRPr="005C6EF8">
        <w:rPr>
          <w:rFonts w:ascii="Times New Roman" w:hAnsi="Times New Roman"/>
          <w:sz w:val="24"/>
          <w:szCs w:val="24"/>
        </w:rPr>
        <w:t xml:space="preserve">руководствоваться </w:t>
      </w:r>
      <w:r w:rsidRPr="005C6EF8">
        <w:rPr>
          <w:rFonts w:ascii="Times New Roman" w:hAnsi="Times New Roman"/>
          <w:sz w:val="24"/>
          <w:szCs w:val="24"/>
        </w:rPr>
        <w:t xml:space="preserve">и новые коммунисты, коммунисты </w:t>
      </w:r>
      <w:r w:rsidRPr="005C6EF8">
        <w:rPr>
          <w:rFonts w:ascii="Times New Roman" w:hAnsi="Times New Roman"/>
          <w:sz w:val="24"/>
          <w:szCs w:val="24"/>
          <w:lang w:val="en-US"/>
        </w:rPr>
        <w:t>XXI</w:t>
      </w:r>
      <w:r w:rsidRPr="005C6EF8">
        <w:rPr>
          <w:rFonts w:ascii="Times New Roman" w:hAnsi="Times New Roman"/>
          <w:sz w:val="24"/>
          <w:szCs w:val="24"/>
        </w:rPr>
        <w:t xml:space="preserve"> века</w:t>
      </w:r>
      <w:r w:rsidR="001D50A9" w:rsidRPr="005C6EF8">
        <w:rPr>
          <w:rFonts w:ascii="Times New Roman" w:hAnsi="Times New Roman"/>
          <w:sz w:val="24"/>
          <w:szCs w:val="24"/>
        </w:rPr>
        <w:t xml:space="preserve"> – поскольку нет </w:t>
      </w:r>
      <w:r w:rsidR="00990459" w:rsidRPr="005C6EF8">
        <w:rPr>
          <w:rFonts w:ascii="Times New Roman" w:hAnsi="Times New Roman"/>
          <w:sz w:val="24"/>
          <w:szCs w:val="24"/>
        </w:rPr>
        <w:t xml:space="preserve">и не будет </w:t>
      </w:r>
      <w:r w:rsidR="00E9133F" w:rsidRPr="005C6EF8">
        <w:rPr>
          <w:rFonts w:ascii="Times New Roman" w:hAnsi="Times New Roman"/>
          <w:sz w:val="24"/>
          <w:szCs w:val="24"/>
        </w:rPr>
        <w:t xml:space="preserve">в обозримом будущем </w:t>
      </w:r>
      <w:r w:rsidR="001D50A9" w:rsidRPr="005C6EF8">
        <w:rPr>
          <w:rFonts w:ascii="Times New Roman" w:hAnsi="Times New Roman"/>
          <w:sz w:val="24"/>
          <w:szCs w:val="24"/>
        </w:rPr>
        <w:t xml:space="preserve">более верного и </w:t>
      </w:r>
      <w:r w:rsidR="00990459" w:rsidRPr="005C6EF8">
        <w:rPr>
          <w:rFonts w:ascii="Times New Roman" w:hAnsi="Times New Roman"/>
          <w:sz w:val="24"/>
          <w:szCs w:val="24"/>
        </w:rPr>
        <w:t xml:space="preserve">во всех отношениях </w:t>
      </w:r>
      <w:r w:rsidR="001D50A9" w:rsidRPr="005C6EF8">
        <w:rPr>
          <w:rFonts w:ascii="Times New Roman" w:hAnsi="Times New Roman"/>
          <w:sz w:val="24"/>
          <w:szCs w:val="24"/>
        </w:rPr>
        <w:t>надёжного ориентира.</w:t>
      </w:r>
    </w:p>
    <w:p w:rsidR="00A23E5A" w:rsidRPr="005C6EF8" w:rsidRDefault="001D50A9" w:rsidP="00811F32">
      <w:pPr>
        <w:pStyle w:val="af2"/>
        <w:ind w:firstLine="284"/>
        <w:jc w:val="both"/>
        <w:rPr>
          <w:rFonts w:ascii="Times New Roman" w:hAnsi="Times New Roman"/>
          <w:sz w:val="24"/>
          <w:szCs w:val="24"/>
        </w:rPr>
      </w:pPr>
      <w:r w:rsidRPr="005C6EF8">
        <w:rPr>
          <w:rFonts w:ascii="Times New Roman" w:hAnsi="Times New Roman"/>
          <w:sz w:val="24"/>
          <w:szCs w:val="24"/>
        </w:rPr>
        <w:t>На этом этапе</w:t>
      </w:r>
      <w:r w:rsidR="006F1685" w:rsidRPr="005C6EF8">
        <w:rPr>
          <w:rFonts w:ascii="Times New Roman" w:hAnsi="Times New Roman"/>
          <w:sz w:val="24"/>
          <w:szCs w:val="24"/>
        </w:rPr>
        <w:t xml:space="preserve">, вместе с тем, </w:t>
      </w:r>
      <w:r w:rsidR="00811F32" w:rsidRPr="005C6EF8">
        <w:rPr>
          <w:rFonts w:ascii="Times New Roman" w:hAnsi="Times New Roman"/>
          <w:sz w:val="24"/>
          <w:szCs w:val="24"/>
        </w:rPr>
        <w:t xml:space="preserve">встаёт важнейший и </w:t>
      </w:r>
      <w:r w:rsidR="00361A00" w:rsidRPr="005C6EF8">
        <w:rPr>
          <w:rFonts w:ascii="Times New Roman" w:hAnsi="Times New Roman"/>
          <w:sz w:val="24"/>
          <w:szCs w:val="24"/>
        </w:rPr>
        <w:t xml:space="preserve">теперь </w:t>
      </w:r>
      <w:r w:rsidRPr="005C6EF8">
        <w:rPr>
          <w:rFonts w:ascii="Times New Roman" w:hAnsi="Times New Roman"/>
          <w:sz w:val="24"/>
          <w:szCs w:val="24"/>
        </w:rPr>
        <w:t xml:space="preserve">уже </w:t>
      </w:r>
      <w:r w:rsidR="00811F32" w:rsidRPr="005C6EF8">
        <w:rPr>
          <w:rFonts w:ascii="Times New Roman" w:hAnsi="Times New Roman"/>
          <w:sz w:val="24"/>
          <w:szCs w:val="24"/>
        </w:rPr>
        <w:t>чисто пра</w:t>
      </w:r>
      <w:r w:rsidRPr="005C6EF8">
        <w:rPr>
          <w:rFonts w:ascii="Times New Roman" w:hAnsi="Times New Roman"/>
          <w:sz w:val="24"/>
          <w:szCs w:val="24"/>
        </w:rPr>
        <w:t>кт</w:t>
      </w:r>
      <w:r w:rsidR="00811F32" w:rsidRPr="005C6EF8">
        <w:rPr>
          <w:rFonts w:ascii="Times New Roman" w:hAnsi="Times New Roman"/>
          <w:sz w:val="24"/>
          <w:szCs w:val="24"/>
        </w:rPr>
        <w:t>ический вопрос:</w:t>
      </w:r>
    </w:p>
    <w:p w:rsidR="007C7A85" w:rsidRPr="005C6EF8" w:rsidRDefault="007C7A85" w:rsidP="00811F32">
      <w:pPr>
        <w:pStyle w:val="af2"/>
        <w:ind w:firstLine="284"/>
        <w:jc w:val="both"/>
        <w:rPr>
          <w:rFonts w:ascii="Times New Roman" w:hAnsi="Times New Roman"/>
          <w:sz w:val="24"/>
          <w:szCs w:val="24"/>
          <w:u w:val="single"/>
          <w:shd w:val="clear" w:color="auto" w:fill="FFFFFF"/>
        </w:rPr>
      </w:pPr>
      <w:r w:rsidRPr="005C6EF8">
        <w:rPr>
          <w:rFonts w:ascii="Times New Roman" w:hAnsi="Times New Roman"/>
          <w:sz w:val="24"/>
          <w:szCs w:val="24"/>
          <w:u w:val="single"/>
          <w:shd w:val="clear" w:color="auto" w:fill="FFFFFF"/>
        </w:rPr>
        <w:t xml:space="preserve">Каковы задачи </w:t>
      </w:r>
      <w:r w:rsidR="00CA0F93" w:rsidRPr="005C6EF8">
        <w:rPr>
          <w:rFonts w:ascii="Times New Roman" w:hAnsi="Times New Roman"/>
          <w:sz w:val="24"/>
          <w:szCs w:val="24"/>
          <w:u w:val="single"/>
          <w:shd w:val="clear" w:color="auto" w:fill="FFFFFF"/>
        </w:rPr>
        <w:t xml:space="preserve">и формы </w:t>
      </w:r>
      <w:r w:rsidRPr="005C6EF8">
        <w:rPr>
          <w:rFonts w:ascii="Times New Roman" w:hAnsi="Times New Roman"/>
          <w:sz w:val="24"/>
          <w:szCs w:val="24"/>
          <w:u w:val="single"/>
          <w:shd w:val="clear" w:color="auto" w:fill="FFFFFF"/>
        </w:rPr>
        <w:t xml:space="preserve">грядущей революции, </w:t>
      </w:r>
      <w:r w:rsidR="000C6A97" w:rsidRPr="005C6EF8">
        <w:rPr>
          <w:rFonts w:ascii="Times New Roman" w:hAnsi="Times New Roman"/>
          <w:sz w:val="24"/>
          <w:szCs w:val="24"/>
          <w:u w:val="single"/>
          <w:shd w:val="clear" w:color="auto" w:fill="FFFFFF"/>
        </w:rPr>
        <w:t xml:space="preserve">грядущей грандиозной общественной трансформации – </w:t>
      </w:r>
      <w:r w:rsidRPr="005C6EF8">
        <w:rPr>
          <w:rFonts w:ascii="Times New Roman" w:hAnsi="Times New Roman"/>
          <w:sz w:val="24"/>
          <w:szCs w:val="24"/>
          <w:u w:val="single"/>
          <w:shd w:val="clear" w:color="auto" w:fill="FFFFFF"/>
        </w:rPr>
        <w:t>то е</w:t>
      </w:r>
      <w:r w:rsidR="00CA0F93" w:rsidRPr="005C6EF8">
        <w:rPr>
          <w:rFonts w:ascii="Times New Roman" w:hAnsi="Times New Roman"/>
          <w:sz w:val="24"/>
          <w:szCs w:val="24"/>
          <w:u w:val="single"/>
          <w:shd w:val="clear" w:color="auto" w:fill="FFFFFF"/>
        </w:rPr>
        <w:t>ст</w:t>
      </w:r>
      <w:r w:rsidRPr="005C6EF8">
        <w:rPr>
          <w:rFonts w:ascii="Times New Roman" w:hAnsi="Times New Roman"/>
          <w:sz w:val="24"/>
          <w:szCs w:val="24"/>
          <w:u w:val="single"/>
          <w:shd w:val="clear" w:color="auto" w:fill="FFFFFF"/>
        </w:rPr>
        <w:t>ь самого</w:t>
      </w:r>
      <w:r w:rsidR="000C6A97" w:rsidRPr="005C6EF8">
        <w:rPr>
          <w:rFonts w:ascii="Times New Roman" w:hAnsi="Times New Roman"/>
          <w:sz w:val="24"/>
          <w:szCs w:val="24"/>
          <w:u w:val="single"/>
          <w:shd w:val="clear" w:color="auto" w:fill="FFFFFF"/>
        </w:rPr>
        <w:t>́</w:t>
      </w:r>
      <w:r w:rsidRPr="005C6EF8">
        <w:rPr>
          <w:rFonts w:ascii="Times New Roman" w:hAnsi="Times New Roman"/>
          <w:sz w:val="24"/>
          <w:szCs w:val="24"/>
          <w:u w:val="single"/>
          <w:shd w:val="clear" w:color="auto" w:fill="FFFFFF"/>
        </w:rPr>
        <w:t xml:space="preserve"> процесса перехода вла</w:t>
      </w:r>
      <w:r w:rsidR="003F5F06" w:rsidRPr="005C6EF8">
        <w:rPr>
          <w:rFonts w:ascii="Times New Roman" w:hAnsi="Times New Roman"/>
          <w:sz w:val="24"/>
          <w:szCs w:val="24"/>
          <w:u w:val="single"/>
          <w:shd w:val="clear" w:color="auto" w:fill="FFFFFF"/>
        </w:rPr>
        <w:t>ст</w:t>
      </w:r>
      <w:r w:rsidRPr="005C6EF8">
        <w:rPr>
          <w:rFonts w:ascii="Times New Roman" w:hAnsi="Times New Roman"/>
          <w:sz w:val="24"/>
          <w:szCs w:val="24"/>
          <w:u w:val="single"/>
          <w:shd w:val="clear" w:color="auto" w:fill="FFFFFF"/>
        </w:rPr>
        <w:t>и в руки трудящихся</w:t>
      </w:r>
      <w:r w:rsidR="004C19FB" w:rsidRPr="005C6EF8">
        <w:rPr>
          <w:rFonts w:ascii="Times New Roman" w:hAnsi="Times New Roman"/>
          <w:sz w:val="24"/>
          <w:szCs w:val="24"/>
          <w:u w:val="single"/>
          <w:shd w:val="clear" w:color="auto" w:fill="FFFFFF"/>
        </w:rPr>
        <w:t>, народных масс</w:t>
      </w:r>
      <w:r w:rsidRPr="005C6EF8">
        <w:rPr>
          <w:rFonts w:ascii="Times New Roman" w:hAnsi="Times New Roman"/>
          <w:sz w:val="24"/>
          <w:szCs w:val="24"/>
          <w:u w:val="single"/>
          <w:shd w:val="clear" w:color="auto" w:fill="FFFFFF"/>
        </w:rPr>
        <w:t>?</w:t>
      </w:r>
    </w:p>
    <w:p w:rsidR="001226CA" w:rsidRPr="005C6EF8" w:rsidRDefault="001226CA" w:rsidP="00E9133F">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Относительно неп</w:t>
      </w:r>
      <w:r w:rsidR="00CE266E" w:rsidRPr="005C6EF8">
        <w:rPr>
          <w:rFonts w:ascii="Times New Roman" w:hAnsi="Times New Roman"/>
          <w:sz w:val="24"/>
          <w:szCs w:val="24"/>
          <w:shd w:val="clear" w:color="auto" w:fill="FFFFFF"/>
        </w:rPr>
        <w:t>осредственно процесса революционного взя</w:t>
      </w:r>
      <w:r w:rsidRPr="005C6EF8">
        <w:rPr>
          <w:rFonts w:ascii="Times New Roman" w:hAnsi="Times New Roman"/>
          <w:sz w:val="24"/>
          <w:szCs w:val="24"/>
          <w:shd w:val="clear" w:color="auto" w:fill="FFFFFF"/>
        </w:rPr>
        <w:t>тия вла</w:t>
      </w:r>
      <w:r w:rsidR="00A66594" w:rsidRPr="005C6EF8">
        <w:rPr>
          <w:rFonts w:ascii="Times New Roman" w:hAnsi="Times New Roman"/>
          <w:sz w:val="24"/>
          <w:szCs w:val="24"/>
          <w:shd w:val="clear" w:color="auto" w:fill="FFFFFF"/>
        </w:rPr>
        <w:t>ст</w:t>
      </w:r>
      <w:r w:rsidR="00CE266E" w:rsidRPr="005C6EF8">
        <w:rPr>
          <w:rFonts w:ascii="Times New Roman" w:hAnsi="Times New Roman"/>
          <w:sz w:val="24"/>
          <w:szCs w:val="24"/>
          <w:shd w:val="clear" w:color="auto" w:fill="FFFFFF"/>
        </w:rPr>
        <w:t>и</w:t>
      </w:r>
      <w:r w:rsidRPr="005C6EF8">
        <w:rPr>
          <w:rFonts w:ascii="Times New Roman" w:hAnsi="Times New Roman"/>
          <w:sz w:val="24"/>
          <w:szCs w:val="24"/>
          <w:shd w:val="clear" w:color="auto" w:fill="FFFFFF"/>
        </w:rPr>
        <w:t xml:space="preserve">, </w:t>
      </w:r>
      <w:r w:rsidR="00A9425D" w:rsidRPr="005C6EF8">
        <w:rPr>
          <w:rFonts w:ascii="Times New Roman" w:hAnsi="Times New Roman"/>
          <w:sz w:val="24"/>
          <w:szCs w:val="24"/>
          <w:shd w:val="clear" w:color="auto" w:fill="FFFFFF"/>
        </w:rPr>
        <w:t xml:space="preserve">В. И. </w:t>
      </w:r>
      <w:r w:rsidRPr="005C6EF8">
        <w:rPr>
          <w:rFonts w:ascii="Times New Roman" w:hAnsi="Times New Roman"/>
          <w:sz w:val="24"/>
          <w:szCs w:val="24"/>
          <w:shd w:val="clear" w:color="auto" w:fill="FFFFFF"/>
        </w:rPr>
        <w:t xml:space="preserve">Ленин писал: </w:t>
      </w:r>
      <w:r w:rsidRPr="005C6EF8">
        <w:rPr>
          <w:rFonts w:ascii="Times New Roman" w:hAnsi="Times New Roman"/>
          <w:b/>
          <w:sz w:val="24"/>
          <w:szCs w:val="24"/>
          <w:shd w:val="clear" w:color="auto" w:fill="FFFFFF"/>
        </w:rPr>
        <w:t>«Рабоч</w:t>
      </w:r>
      <w:r w:rsidR="00CE266E" w:rsidRPr="005C6EF8">
        <w:rPr>
          <w:rFonts w:ascii="Times New Roman" w:hAnsi="Times New Roman"/>
          <w:b/>
          <w:sz w:val="24"/>
          <w:szCs w:val="24"/>
          <w:shd w:val="clear" w:color="auto" w:fill="FFFFFF"/>
        </w:rPr>
        <w:t xml:space="preserve">ий класс </w:t>
      </w:r>
      <w:r w:rsidR="00BD00A5" w:rsidRPr="005C6EF8">
        <w:rPr>
          <w:rFonts w:ascii="Times New Roman" w:hAnsi="Times New Roman"/>
          <w:b/>
          <w:sz w:val="24"/>
          <w:szCs w:val="24"/>
          <w:shd w:val="clear" w:color="auto" w:fill="FFFFFF"/>
        </w:rPr>
        <w:t xml:space="preserve">&lt;…&gt; </w:t>
      </w:r>
      <w:r w:rsidR="00CE266E" w:rsidRPr="005C6EF8">
        <w:rPr>
          <w:rFonts w:ascii="Times New Roman" w:hAnsi="Times New Roman"/>
          <w:b/>
          <w:sz w:val="24"/>
          <w:szCs w:val="24"/>
          <w:shd w:val="clear" w:color="auto" w:fill="FFFFFF"/>
        </w:rPr>
        <w:t xml:space="preserve">предпочёл бы, конечно, </w:t>
      </w:r>
      <w:r w:rsidRPr="005C6EF8">
        <w:rPr>
          <w:rFonts w:ascii="Times New Roman" w:hAnsi="Times New Roman"/>
          <w:b/>
          <w:i/>
          <w:sz w:val="24"/>
          <w:szCs w:val="24"/>
          <w:shd w:val="clear" w:color="auto" w:fill="FFFFFF"/>
        </w:rPr>
        <w:t>мирно</w:t>
      </w:r>
      <w:r w:rsidRPr="005C6EF8">
        <w:rPr>
          <w:rFonts w:ascii="Times New Roman" w:hAnsi="Times New Roman"/>
          <w:b/>
          <w:sz w:val="24"/>
          <w:szCs w:val="24"/>
          <w:shd w:val="clear" w:color="auto" w:fill="FFFFFF"/>
        </w:rPr>
        <w:t xml:space="preserve"> взять в свои руки власть»</w:t>
      </w:r>
      <w:r w:rsidR="00E9133F" w:rsidRPr="005C6EF8">
        <w:rPr>
          <w:rStyle w:val="ac"/>
          <w:rFonts w:ascii="Times New Roman" w:hAnsi="Times New Roman"/>
          <w:sz w:val="24"/>
          <w:szCs w:val="24"/>
          <w:shd w:val="clear" w:color="auto" w:fill="FFFFFF"/>
        </w:rPr>
        <w:footnoteReference w:id="416"/>
      </w:r>
      <w:r w:rsidRPr="005C6EF8">
        <w:rPr>
          <w:rFonts w:ascii="Times New Roman" w:hAnsi="Times New Roman"/>
          <w:sz w:val="24"/>
          <w:szCs w:val="24"/>
          <w:shd w:val="clear" w:color="auto" w:fill="FFFFFF"/>
        </w:rPr>
        <w:t xml:space="preserve">, однако </w:t>
      </w:r>
      <w:r w:rsidR="005B7CF5" w:rsidRPr="005C6EF8">
        <w:rPr>
          <w:rFonts w:ascii="Times New Roman" w:hAnsi="Times New Roman"/>
          <w:sz w:val="24"/>
          <w:szCs w:val="24"/>
          <w:shd w:val="clear" w:color="auto" w:fill="FFFFFF"/>
        </w:rPr>
        <w:t>указывал</w:t>
      </w:r>
      <w:r w:rsidR="00CE266E" w:rsidRPr="005C6EF8">
        <w:rPr>
          <w:rFonts w:ascii="Times New Roman" w:hAnsi="Times New Roman"/>
          <w:sz w:val="24"/>
          <w:szCs w:val="24"/>
          <w:shd w:val="clear" w:color="auto" w:fill="FFFFFF"/>
        </w:rPr>
        <w:t>,</w:t>
      </w:r>
      <w:r w:rsidRPr="005C6EF8">
        <w:rPr>
          <w:rFonts w:ascii="Times New Roman" w:hAnsi="Times New Roman"/>
          <w:sz w:val="24"/>
          <w:szCs w:val="24"/>
          <w:shd w:val="clear" w:color="auto" w:fill="FFFFFF"/>
        </w:rPr>
        <w:t xml:space="preserve"> что подобное может </w:t>
      </w:r>
      <w:r w:rsidR="003F5F06" w:rsidRPr="005C6EF8">
        <w:rPr>
          <w:rFonts w:ascii="Times New Roman" w:hAnsi="Times New Roman"/>
          <w:sz w:val="24"/>
          <w:szCs w:val="24"/>
          <w:shd w:val="clear" w:color="auto" w:fill="FFFFFF"/>
        </w:rPr>
        <w:t>быть в должной мере осуществлен</w:t>
      </w:r>
      <w:r w:rsidRPr="005C6EF8">
        <w:rPr>
          <w:rFonts w:ascii="Times New Roman" w:hAnsi="Times New Roman"/>
          <w:sz w:val="24"/>
          <w:szCs w:val="24"/>
          <w:shd w:val="clear" w:color="auto" w:fill="FFFFFF"/>
        </w:rPr>
        <w:t xml:space="preserve">о только </w:t>
      </w:r>
      <w:r w:rsidRPr="005C6EF8">
        <w:rPr>
          <w:rFonts w:ascii="Times New Roman" w:hAnsi="Times New Roman"/>
          <w:b/>
          <w:sz w:val="24"/>
          <w:szCs w:val="24"/>
          <w:shd w:val="clear" w:color="auto" w:fill="FFFFFF"/>
        </w:rPr>
        <w:t>«организованным рабочим классом, прошедшим школу классовой борьбы»</w:t>
      </w:r>
      <w:r w:rsidR="00E9133F" w:rsidRPr="005C6EF8">
        <w:rPr>
          <w:rStyle w:val="ac"/>
          <w:rFonts w:ascii="Times New Roman" w:hAnsi="Times New Roman"/>
          <w:sz w:val="24"/>
          <w:szCs w:val="24"/>
          <w:shd w:val="clear" w:color="auto" w:fill="FFFFFF"/>
        </w:rPr>
        <w:footnoteReference w:id="417"/>
      </w:r>
      <w:r w:rsidR="00E9133F" w:rsidRPr="005C6EF8">
        <w:rPr>
          <w:rFonts w:ascii="Times New Roman" w:hAnsi="Times New Roman"/>
          <w:b/>
          <w:sz w:val="24"/>
          <w:szCs w:val="24"/>
          <w:shd w:val="clear" w:color="auto" w:fill="FFFFFF"/>
        </w:rPr>
        <w:t>.</w:t>
      </w:r>
    </w:p>
    <w:p w:rsidR="00877AE9" w:rsidRPr="005C6EF8" w:rsidRDefault="007E53E1" w:rsidP="00E9133F">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В. И. Ленин неоднократно подчёркивал, что буржуазия и внутренн</w:t>
      </w:r>
      <w:r w:rsidR="00E9133F" w:rsidRPr="005C6EF8">
        <w:rPr>
          <w:rFonts w:ascii="Times New Roman" w:hAnsi="Times New Roman"/>
          <w:sz w:val="24"/>
          <w:szCs w:val="24"/>
          <w:shd w:val="clear" w:color="auto" w:fill="FFFFFF"/>
        </w:rPr>
        <w:t>я</w:t>
      </w:r>
      <w:r w:rsidRPr="005C6EF8">
        <w:rPr>
          <w:rFonts w:ascii="Times New Roman" w:hAnsi="Times New Roman"/>
          <w:sz w:val="24"/>
          <w:szCs w:val="24"/>
          <w:shd w:val="clear" w:color="auto" w:fill="FFFFFF"/>
        </w:rPr>
        <w:t xml:space="preserve">я контрреволюция </w:t>
      </w:r>
      <w:r w:rsidR="001F66C9" w:rsidRPr="005C6EF8">
        <w:rPr>
          <w:rFonts w:ascii="Times New Roman" w:hAnsi="Times New Roman"/>
          <w:sz w:val="24"/>
          <w:szCs w:val="24"/>
          <w:shd w:val="clear" w:color="auto" w:fill="FFFFFF"/>
        </w:rPr>
        <w:t xml:space="preserve">фактически </w:t>
      </w:r>
      <w:r w:rsidRPr="005C6EF8">
        <w:rPr>
          <w:rFonts w:ascii="Times New Roman" w:hAnsi="Times New Roman"/>
          <w:sz w:val="24"/>
          <w:szCs w:val="24"/>
          <w:shd w:val="clear" w:color="auto" w:fill="FFFFFF"/>
        </w:rPr>
        <w:t>навязали рабочему классу немирную форму социалистич</w:t>
      </w:r>
      <w:r w:rsidR="000C6A97" w:rsidRPr="005C6EF8">
        <w:rPr>
          <w:rFonts w:ascii="Times New Roman" w:hAnsi="Times New Roman"/>
          <w:sz w:val="24"/>
          <w:szCs w:val="24"/>
          <w:shd w:val="clear" w:color="auto" w:fill="FFFFFF"/>
        </w:rPr>
        <w:t>е</w:t>
      </w:r>
      <w:r w:rsidR="00E9133F" w:rsidRPr="005C6EF8">
        <w:rPr>
          <w:rFonts w:ascii="Times New Roman" w:hAnsi="Times New Roman"/>
          <w:sz w:val="24"/>
          <w:szCs w:val="24"/>
          <w:shd w:val="clear" w:color="auto" w:fill="FFFFFF"/>
        </w:rPr>
        <w:t>с</w:t>
      </w:r>
      <w:r w:rsidRPr="005C6EF8">
        <w:rPr>
          <w:rFonts w:ascii="Times New Roman" w:hAnsi="Times New Roman"/>
          <w:sz w:val="24"/>
          <w:szCs w:val="24"/>
          <w:shd w:val="clear" w:color="auto" w:fill="FFFFFF"/>
        </w:rPr>
        <w:t xml:space="preserve">кой революции – и это, увы, выглядит скорее </w:t>
      </w:r>
      <w:r w:rsidR="000C6A97" w:rsidRPr="005C6EF8">
        <w:rPr>
          <w:rFonts w:ascii="Times New Roman" w:hAnsi="Times New Roman"/>
          <w:sz w:val="24"/>
          <w:szCs w:val="24"/>
          <w:shd w:val="clear" w:color="auto" w:fill="FFFFFF"/>
        </w:rPr>
        <w:t>некое</w:t>
      </w:r>
      <w:r w:rsidRPr="005C6EF8">
        <w:rPr>
          <w:rFonts w:ascii="Times New Roman" w:hAnsi="Times New Roman"/>
          <w:sz w:val="24"/>
          <w:szCs w:val="24"/>
          <w:shd w:val="clear" w:color="auto" w:fill="FFFFFF"/>
        </w:rPr>
        <w:t xml:space="preserve">й </w:t>
      </w:r>
      <w:r w:rsidR="000C6A97" w:rsidRPr="005C6EF8">
        <w:rPr>
          <w:rFonts w:ascii="Times New Roman" w:hAnsi="Times New Roman"/>
          <w:sz w:val="24"/>
          <w:szCs w:val="24"/>
          <w:shd w:val="clear" w:color="auto" w:fill="FFFFFF"/>
        </w:rPr>
        <w:t xml:space="preserve">нерадостной </w:t>
      </w:r>
      <w:r w:rsidRPr="005C6EF8">
        <w:rPr>
          <w:rFonts w:ascii="Times New Roman" w:hAnsi="Times New Roman"/>
          <w:sz w:val="24"/>
          <w:szCs w:val="24"/>
          <w:shd w:val="clear" w:color="auto" w:fill="FFFFFF"/>
        </w:rPr>
        <w:t xml:space="preserve">закономерностью, поскольку имущие классы, не желая </w:t>
      </w:r>
      <w:r w:rsidR="001F66C9" w:rsidRPr="005C6EF8">
        <w:rPr>
          <w:rFonts w:ascii="Times New Roman" w:hAnsi="Times New Roman"/>
          <w:sz w:val="24"/>
          <w:szCs w:val="24"/>
          <w:shd w:val="clear" w:color="auto" w:fill="FFFFFF"/>
        </w:rPr>
        <w:t>ни</w:t>
      </w:r>
      <w:r w:rsidR="00324769" w:rsidRPr="005C6EF8">
        <w:rPr>
          <w:rFonts w:ascii="Times New Roman" w:hAnsi="Times New Roman"/>
          <w:sz w:val="24"/>
          <w:szCs w:val="24"/>
          <w:shd w:val="clear" w:color="auto" w:fill="FFFFFF"/>
        </w:rPr>
        <w:t xml:space="preserve"> на йоту </w:t>
      </w:r>
      <w:r w:rsidRPr="005C6EF8">
        <w:rPr>
          <w:rFonts w:ascii="Times New Roman" w:hAnsi="Times New Roman"/>
          <w:sz w:val="24"/>
          <w:szCs w:val="24"/>
          <w:shd w:val="clear" w:color="auto" w:fill="FFFFFF"/>
        </w:rPr>
        <w:t>распрощаться со своими неправедно нажитыми богатствами и немыслимыми привилегиями, оказывают бешеное сопротивление любому активному движению в сторону социальной справедливости.</w:t>
      </w:r>
    </w:p>
    <w:p w:rsidR="008919BF" w:rsidRDefault="007E53E1" w:rsidP="008919BF">
      <w:pPr>
        <w:pStyle w:val="af2"/>
        <w:ind w:left="720" w:firstLine="284"/>
        <w:jc w:val="both"/>
        <w:rPr>
          <w:rFonts w:ascii="Times New Roman" w:hAnsi="Times New Roman"/>
          <w:b/>
          <w:sz w:val="24"/>
          <w:szCs w:val="24"/>
        </w:rPr>
      </w:pPr>
      <w:r w:rsidRPr="005C6EF8">
        <w:rPr>
          <w:rFonts w:ascii="Times New Roman" w:hAnsi="Times New Roman"/>
          <w:b/>
          <w:sz w:val="24"/>
          <w:szCs w:val="24"/>
          <w:shd w:val="clear" w:color="auto" w:fill="FFFFFF"/>
        </w:rPr>
        <w:t>«Однако он допускал также возможность, при особом стечении обстоятельств, перехода власти к пролетариату мирным путём. Это выявилось и на начальном этапе социалистической революции в Венгрии</w:t>
      </w:r>
      <w:r w:rsidR="00CE266E" w:rsidRPr="005C6EF8">
        <w:rPr>
          <w:rFonts w:ascii="Times New Roman" w:hAnsi="Times New Roman"/>
          <w:b/>
          <w:sz w:val="24"/>
          <w:szCs w:val="24"/>
          <w:shd w:val="clear" w:color="auto" w:fill="FFFFFF"/>
        </w:rPr>
        <w:t xml:space="preserve"> в 1919 год</w:t>
      </w:r>
      <w:r w:rsidR="0072347E" w:rsidRPr="005C6EF8">
        <w:rPr>
          <w:rFonts w:ascii="Times New Roman" w:hAnsi="Times New Roman"/>
          <w:b/>
          <w:sz w:val="24"/>
          <w:szCs w:val="24"/>
          <w:shd w:val="clear" w:color="auto" w:fill="FFFFFF"/>
        </w:rPr>
        <w:t xml:space="preserve">у, где имела место </w:t>
      </w:r>
      <w:r w:rsidR="0001566C" w:rsidRPr="005C6EF8">
        <w:rPr>
          <w:rFonts w:ascii="Times New Roman" w:hAnsi="Times New Roman"/>
          <w:b/>
          <w:sz w:val="24"/>
          <w:szCs w:val="24"/>
          <w:shd w:val="clear" w:color="auto" w:fill="FFFFFF"/>
        </w:rPr>
        <w:t>«доброво</w:t>
      </w:r>
      <w:r w:rsidR="007B2E22" w:rsidRPr="005C6EF8">
        <w:rPr>
          <w:rFonts w:ascii="Times New Roman" w:hAnsi="Times New Roman"/>
          <w:b/>
          <w:sz w:val="24"/>
          <w:szCs w:val="24"/>
          <w:shd w:val="clear" w:color="auto" w:fill="FFFFFF"/>
        </w:rPr>
        <w:t xml:space="preserve">льная </w:t>
      </w:r>
      <w:r w:rsidR="007B2E22" w:rsidRPr="005C6EF8">
        <w:rPr>
          <w:rFonts w:ascii="Times New Roman" w:hAnsi="Times New Roman"/>
          <w:b/>
          <w:sz w:val="24"/>
          <w:szCs w:val="24"/>
          <w:shd w:val="clear" w:color="auto" w:fill="FFFFFF"/>
        </w:rPr>
        <w:lastRenderedPageBreak/>
        <w:t>отставка буржуазного правительства» и переход к диктатуре пролетариата был «несравн</w:t>
      </w:r>
      <w:r w:rsidR="0001566C" w:rsidRPr="005C6EF8">
        <w:rPr>
          <w:rFonts w:ascii="Times New Roman" w:hAnsi="Times New Roman"/>
          <w:b/>
          <w:sz w:val="24"/>
          <w:szCs w:val="24"/>
          <w:shd w:val="clear" w:color="auto" w:fill="FFFFFF"/>
        </w:rPr>
        <w:t>е</w:t>
      </w:r>
      <w:r w:rsidR="007B2E22" w:rsidRPr="005C6EF8">
        <w:rPr>
          <w:rFonts w:ascii="Times New Roman" w:hAnsi="Times New Roman"/>
          <w:b/>
          <w:sz w:val="24"/>
          <w:szCs w:val="24"/>
          <w:shd w:val="clear" w:color="auto" w:fill="FFFFFF"/>
        </w:rPr>
        <w:t>нно более лёгким и мирным»</w:t>
      </w:r>
      <w:r w:rsidR="007B2E22" w:rsidRPr="005C6EF8">
        <w:rPr>
          <w:rStyle w:val="ac"/>
          <w:rFonts w:ascii="Times New Roman" w:hAnsi="Times New Roman"/>
          <w:b/>
          <w:sz w:val="24"/>
          <w:szCs w:val="24"/>
          <w:shd w:val="clear" w:color="auto" w:fill="FFFFFF"/>
        </w:rPr>
        <w:footnoteReference w:id="418"/>
      </w:r>
      <w:r w:rsidR="007B2E22" w:rsidRPr="005C6EF8">
        <w:rPr>
          <w:rFonts w:ascii="Times New Roman" w:hAnsi="Times New Roman"/>
          <w:b/>
          <w:sz w:val="24"/>
          <w:szCs w:val="24"/>
          <w:shd w:val="clear" w:color="auto" w:fill="FFFFFF"/>
        </w:rPr>
        <w:t>, чем в России».</w:t>
      </w:r>
      <w:r w:rsidR="00182B90" w:rsidRPr="005C6EF8">
        <w:rPr>
          <w:rFonts w:ascii="Times New Roman" w:hAnsi="Times New Roman"/>
          <w:b/>
          <w:sz w:val="24"/>
          <w:szCs w:val="24"/>
        </w:rPr>
        <w:t xml:space="preserve"> &lt;…&gt;</w:t>
      </w:r>
    </w:p>
    <w:p w:rsidR="008919BF" w:rsidRDefault="00182B90"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В. И. Ленин напоминал высказывание Маркса о том, что в той или другой стране может сложиться такая ситуация, при которой для буржуазии будет выгодным согласиться на вык</w:t>
      </w:r>
      <w:r w:rsidR="007B4648" w:rsidRPr="005C6EF8">
        <w:rPr>
          <w:rFonts w:ascii="Times New Roman" w:hAnsi="Times New Roman"/>
          <w:b/>
          <w:sz w:val="24"/>
          <w:szCs w:val="24"/>
        </w:rPr>
        <w:t>уп у неё основных средств произ</w:t>
      </w:r>
      <w:r w:rsidRPr="005C6EF8">
        <w:rPr>
          <w:rFonts w:ascii="Times New Roman" w:hAnsi="Times New Roman"/>
          <w:b/>
          <w:sz w:val="24"/>
          <w:szCs w:val="24"/>
        </w:rPr>
        <w:t xml:space="preserve">водства, а рабочему классу – «откупиться». Такой «переход к социализму, </w:t>
      </w:r>
      <w:r w:rsidR="005B7CF5" w:rsidRPr="005C6EF8">
        <w:rPr>
          <w:rFonts w:ascii="Times New Roman" w:hAnsi="Times New Roman"/>
          <w:b/>
          <w:sz w:val="24"/>
          <w:szCs w:val="24"/>
        </w:rPr>
        <w:t>–</w:t>
      </w:r>
      <w:r w:rsidRPr="005C6EF8">
        <w:rPr>
          <w:rFonts w:ascii="Times New Roman" w:hAnsi="Times New Roman"/>
          <w:b/>
          <w:sz w:val="24"/>
          <w:szCs w:val="24"/>
        </w:rPr>
        <w:t xml:space="preserve"> писал Ленин, </w:t>
      </w:r>
      <w:r w:rsidR="005B7CF5" w:rsidRPr="005C6EF8">
        <w:rPr>
          <w:rFonts w:ascii="Times New Roman" w:hAnsi="Times New Roman"/>
          <w:b/>
          <w:sz w:val="24"/>
          <w:szCs w:val="24"/>
        </w:rPr>
        <w:t>–</w:t>
      </w:r>
      <w:r w:rsidRPr="005C6EF8">
        <w:rPr>
          <w:rFonts w:ascii="Times New Roman" w:hAnsi="Times New Roman"/>
          <w:b/>
          <w:sz w:val="24"/>
          <w:szCs w:val="24"/>
        </w:rPr>
        <w:t xml:space="preserve"> переход (несомненно, самый выгодный для «народа», говоря абстрактно) предполаг</w:t>
      </w:r>
      <w:r w:rsidR="003F5F06" w:rsidRPr="005C6EF8">
        <w:rPr>
          <w:rFonts w:ascii="Times New Roman" w:hAnsi="Times New Roman"/>
          <w:b/>
          <w:sz w:val="24"/>
          <w:szCs w:val="24"/>
        </w:rPr>
        <w:t>ает абсолютную прочность победы</w:t>
      </w:r>
      <w:r w:rsidRPr="005C6EF8">
        <w:rPr>
          <w:rFonts w:ascii="Times New Roman" w:hAnsi="Times New Roman"/>
          <w:b/>
          <w:sz w:val="24"/>
          <w:szCs w:val="24"/>
        </w:rPr>
        <w:t xml:space="preserve"> пролетариата, абсолютную безнадёжность положения капиталистов, абсолютную для них необходимость и их готовность оказать добросовестнейшее подчинение»</w:t>
      </w:r>
      <w:r w:rsidRPr="005C6EF8">
        <w:rPr>
          <w:rStyle w:val="ac"/>
          <w:rFonts w:ascii="Times New Roman" w:hAnsi="Times New Roman"/>
          <w:b/>
          <w:sz w:val="24"/>
          <w:szCs w:val="24"/>
        </w:rPr>
        <w:footnoteReference w:id="419"/>
      </w:r>
      <w:r w:rsidRPr="005C6EF8">
        <w:rPr>
          <w:rFonts w:ascii="Times New Roman" w:hAnsi="Times New Roman"/>
          <w:b/>
          <w:sz w:val="24"/>
          <w:szCs w:val="24"/>
        </w:rPr>
        <w:t>.</w:t>
      </w:r>
    </w:p>
    <w:p w:rsidR="001F10F4" w:rsidRPr="005C6EF8" w:rsidRDefault="00597067"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Господствующие классы, отмечал Ленин, не уступают добровольно своей власти, и бо́льшая или меньшая острота классовой борьбы,</w:t>
      </w:r>
      <w:r w:rsidR="00BF2A82">
        <w:rPr>
          <w:rFonts w:ascii="Times New Roman" w:hAnsi="Times New Roman"/>
          <w:b/>
          <w:sz w:val="24"/>
          <w:szCs w:val="24"/>
        </w:rPr>
        <w:t xml:space="preserve"> </w:t>
      </w:r>
      <w:r w:rsidRPr="005C6EF8">
        <w:rPr>
          <w:rFonts w:ascii="Times New Roman" w:hAnsi="Times New Roman"/>
          <w:b/>
          <w:sz w:val="24"/>
          <w:szCs w:val="24"/>
        </w:rPr>
        <w:t>бо́льшая или меньшая степень применения рабочим классом насилия при переходе от капитализма к социализму зависит не столько от пролетариата, сколько от степени сопротивления эксплуататоров, от применения насилия с их стороны».</w:t>
      </w:r>
      <w:r w:rsidR="00E9133F" w:rsidRPr="005C6EF8">
        <w:rPr>
          <w:rStyle w:val="ac"/>
          <w:rFonts w:ascii="Times New Roman" w:hAnsi="Times New Roman"/>
          <w:sz w:val="24"/>
          <w:szCs w:val="24"/>
        </w:rPr>
        <w:footnoteReference w:id="420"/>
      </w:r>
    </w:p>
    <w:p w:rsidR="00EA3403" w:rsidRPr="005C6EF8" w:rsidRDefault="00A441DF" w:rsidP="00EA3403">
      <w:pPr>
        <w:pStyle w:val="af2"/>
        <w:ind w:firstLine="284"/>
        <w:jc w:val="both"/>
        <w:rPr>
          <w:rFonts w:ascii="Times New Roman" w:hAnsi="Times New Roman"/>
          <w:sz w:val="24"/>
        </w:rPr>
      </w:pPr>
      <w:r w:rsidRPr="005C6EF8">
        <w:rPr>
          <w:rFonts w:ascii="Times New Roman" w:hAnsi="Times New Roman"/>
          <w:sz w:val="24"/>
        </w:rPr>
        <w:t>Интересно, что д</w:t>
      </w:r>
      <w:r w:rsidR="00EA3403" w:rsidRPr="005C6EF8">
        <w:rPr>
          <w:rFonts w:ascii="Times New Roman" w:hAnsi="Times New Roman"/>
          <w:sz w:val="24"/>
        </w:rPr>
        <w:t>аже современные западные политики буржуазного направления прекрасно осведомлены об этой истине – например, широко известн</w:t>
      </w:r>
      <w:r w:rsidRPr="005C6EF8">
        <w:rPr>
          <w:rFonts w:ascii="Times New Roman" w:hAnsi="Times New Roman"/>
          <w:sz w:val="24"/>
        </w:rPr>
        <w:t>ы</w:t>
      </w:r>
      <w:r w:rsidR="00EA3403" w:rsidRPr="005C6EF8">
        <w:rPr>
          <w:rFonts w:ascii="Times New Roman" w:hAnsi="Times New Roman"/>
          <w:sz w:val="24"/>
        </w:rPr>
        <w:t xml:space="preserve"> </w:t>
      </w:r>
      <w:r w:rsidRPr="005C6EF8">
        <w:rPr>
          <w:rFonts w:ascii="Times New Roman" w:hAnsi="Times New Roman"/>
          <w:sz w:val="24"/>
        </w:rPr>
        <w:t>слова</w:t>
      </w:r>
      <w:r w:rsidR="00EA3403" w:rsidRPr="005C6EF8">
        <w:rPr>
          <w:rFonts w:ascii="Times New Roman" w:hAnsi="Times New Roman"/>
          <w:sz w:val="24"/>
        </w:rPr>
        <w:t xml:space="preserve"> президента США Д. Ф. Кеннеди:</w:t>
      </w:r>
    </w:p>
    <w:p w:rsidR="009C5A44" w:rsidRPr="005C6EF8" w:rsidRDefault="009C5A44" w:rsidP="008919BF">
      <w:pPr>
        <w:pStyle w:val="af2"/>
        <w:ind w:left="720" w:firstLine="284"/>
        <w:jc w:val="both"/>
        <w:rPr>
          <w:rFonts w:ascii="Times New Roman" w:hAnsi="Times New Roman"/>
          <w:b/>
          <w:sz w:val="24"/>
        </w:rPr>
      </w:pPr>
      <w:r w:rsidRPr="005C6EF8">
        <w:rPr>
          <w:rFonts w:ascii="Times New Roman" w:hAnsi="Times New Roman"/>
          <w:b/>
          <w:sz w:val="24"/>
        </w:rPr>
        <w:t>«Те, кто делает мирную революцию невозможной, делают насильственную революцию неизбежной».</w:t>
      </w:r>
      <w:r w:rsidRPr="005C6EF8">
        <w:rPr>
          <w:rStyle w:val="ac"/>
          <w:rFonts w:ascii="Times New Roman" w:hAnsi="Times New Roman"/>
          <w:sz w:val="24"/>
        </w:rPr>
        <w:footnoteReference w:id="421"/>
      </w:r>
    </w:p>
    <w:p w:rsidR="008624F2" w:rsidRPr="005C6EF8" w:rsidRDefault="00975381" w:rsidP="00E51E12">
      <w:pPr>
        <w:pStyle w:val="af2"/>
        <w:ind w:firstLine="284"/>
        <w:jc w:val="both"/>
        <w:rPr>
          <w:rFonts w:ascii="Times New Roman" w:eastAsia="HiddenHorzOCR" w:hAnsi="Times New Roman"/>
          <w:sz w:val="24"/>
          <w:szCs w:val="19"/>
        </w:rPr>
      </w:pPr>
      <w:r w:rsidRPr="005C6EF8">
        <w:rPr>
          <w:rFonts w:ascii="Times New Roman" w:eastAsia="HiddenHorzOCR" w:hAnsi="Times New Roman"/>
          <w:sz w:val="24"/>
          <w:szCs w:val="19"/>
        </w:rPr>
        <w:t>Таким образом,</w:t>
      </w:r>
      <w:r w:rsidR="00A37860" w:rsidRPr="005C6EF8">
        <w:rPr>
          <w:rFonts w:ascii="Times New Roman" w:eastAsia="HiddenHorzOCR" w:hAnsi="Times New Roman"/>
          <w:sz w:val="24"/>
          <w:szCs w:val="19"/>
        </w:rPr>
        <w:t xml:space="preserve"> </w:t>
      </w:r>
      <w:r w:rsidR="00DC6A91" w:rsidRPr="005C6EF8">
        <w:rPr>
          <w:rFonts w:ascii="Times New Roman" w:eastAsia="HiddenHorzOCR" w:hAnsi="Times New Roman"/>
          <w:sz w:val="24"/>
          <w:szCs w:val="19"/>
        </w:rPr>
        <w:t xml:space="preserve">как показывает опыт, </w:t>
      </w:r>
      <w:r w:rsidR="00A37860" w:rsidRPr="005C6EF8">
        <w:rPr>
          <w:rFonts w:ascii="Times New Roman" w:eastAsia="HiddenHorzOCR" w:hAnsi="Times New Roman"/>
          <w:sz w:val="24"/>
          <w:szCs w:val="19"/>
        </w:rPr>
        <w:t>е</w:t>
      </w:r>
      <w:r w:rsidR="00282630" w:rsidRPr="005C6EF8">
        <w:rPr>
          <w:rFonts w:ascii="Times New Roman" w:eastAsia="HiddenHorzOCR" w:hAnsi="Times New Roman"/>
          <w:sz w:val="24"/>
          <w:szCs w:val="19"/>
        </w:rPr>
        <w:t xml:space="preserve">динственное, что может заставить капиталистические круги </w:t>
      </w:r>
      <w:r w:rsidRPr="005C6EF8">
        <w:rPr>
          <w:rFonts w:ascii="Times New Roman" w:eastAsia="HiddenHorzOCR" w:hAnsi="Times New Roman"/>
          <w:sz w:val="24"/>
          <w:szCs w:val="19"/>
        </w:rPr>
        <w:t xml:space="preserve">(в том числе и </w:t>
      </w:r>
      <w:r w:rsidR="00DC6A91" w:rsidRPr="005C6EF8">
        <w:rPr>
          <w:rFonts w:ascii="Times New Roman" w:eastAsia="HiddenHorzOCR" w:hAnsi="Times New Roman"/>
          <w:sz w:val="24"/>
          <w:szCs w:val="19"/>
        </w:rPr>
        <w:t>касательно нашей страны</w:t>
      </w:r>
      <w:r w:rsidRPr="005C6EF8">
        <w:rPr>
          <w:rFonts w:ascii="Times New Roman" w:eastAsia="HiddenHorzOCR" w:hAnsi="Times New Roman"/>
          <w:sz w:val="24"/>
          <w:szCs w:val="19"/>
        </w:rPr>
        <w:t xml:space="preserve">) </w:t>
      </w:r>
      <w:r w:rsidR="00282630" w:rsidRPr="005C6EF8">
        <w:rPr>
          <w:rFonts w:ascii="Times New Roman" w:eastAsia="HiddenHorzOCR" w:hAnsi="Times New Roman"/>
          <w:sz w:val="24"/>
          <w:szCs w:val="19"/>
        </w:rPr>
        <w:t>добровольно ус</w:t>
      </w:r>
      <w:r w:rsidR="00E830B9" w:rsidRPr="005C6EF8">
        <w:rPr>
          <w:rFonts w:ascii="Times New Roman" w:eastAsia="HiddenHorzOCR" w:hAnsi="Times New Roman"/>
          <w:sz w:val="24"/>
          <w:szCs w:val="19"/>
        </w:rPr>
        <w:t>тупить власт</w:t>
      </w:r>
      <w:r w:rsidR="00282630" w:rsidRPr="005C6EF8">
        <w:rPr>
          <w:rFonts w:ascii="Times New Roman" w:eastAsia="HiddenHorzOCR" w:hAnsi="Times New Roman"/>
          <w:sz w:val="24"/>
          <w:szCs w:val="19"/>
        </w:rPr>
        <w:t xml:space="preserve">ь – это </w:t>
      </w:r>
      <w:r w:rsidR="00E830B9" w:rsidRPr="005C6EF8">
        <w:rPr>
          <w:rFonts w:ascii="Times New Roman" w:eastAsia="HiddenHorzOCR" w:hAnsi="Times New Roman"/>
          <w:sz w:val="24"/>
          <w:szCs w:val="19"/>
        </w:rPr>
        <w:t xml:space="preserve">признание </w:t>
      </w:r>
      <w:r w:rsidR="006C080B" w:rsidRPr="005C6EF8">
        <w:rPr>
          <w:rFonts w:ascii="Times New Roman" w:eastAsia="HiddenHorzOCR" w:hAnsi="Times New Roman"/>
          <w:sz w:val="24"/>
          <w:szCs w:val="19"/>
        </w:rPr>
        <w:t>ими с</w:t>
      </w:r>
      <w:r w:rsidR="00282630" w:rsidRPr="005C6EF8">
        <w:rPr>
          <w:rFonts w:ascii="Times New Roman" w:eastAsia="HiddenHorzOCR" w:hAnsi="Times New Roman"/>
          <w:sz w:val="24"/>
          <w:szCs w:val="19"/>
        </w:rPr>
        <w:t>и</w:t>
      </w:r>
      <w:r w:rsidR="00E51E12" w:rsidRPr="005C6EF8">
        <w:rPr>
          <w:rFonts w:ascii="Times New Roman" w:eastAsia="HiddenHorzOCR" w:hAnsi="Times New Roman"/>
          <w:sz w:val="24"/>
          <w:szCs w:val="19"/>
        </w:rPr>
        <w:t>л</w:t>
      </w:r>
      <w:r w:rsidR="001754B7" w:rsidRPr="005C6EF8">
        <w:rPr>
          <w:rFonts w:ascii="Times New Roman" w:eastAsia="HiddenHorzOCR" w:hAnsi="Times New Roman"/>
          <w:sz w:val="24"/>
          <w:szCs w:val="19"/>
        </w:rPr>
        <w:t>ы, большей</w:t>
      </w:r>
      <w:r w:rsidR="00A3663C" w:rsidRPr="005C6EF8">
        <w:rPr>
          <w:rFonts w:ascii="Times New Roman" w:eastAsia="HiddenHorzOCR" w:hAnsi="Times New Roman"/>
          <w:sz w:val="24"/>
          <w:szCs w:val="19"/>
        </w:rPr>
        <w:t>,</w:t>
      </w:r>
      <w:r w:rsidR="00E830B9" w:rsidRPr="005C6EF8">
        <w:rPr>
          <w:rFonts w:ascii="Times New Roman" w:eastAsia="HiddenHorzOCR" w:hAnsi="Times New Roman"/>
          <w:sz w:val="24"/>
          <w:szCs w:val="19"/>
        </w:rPr>
        <w:t xml:space="preserve"> </w:t>
      </w:r>
      <w:r w:rsidR="00E97B3E" w:rsidRPr="005C6EF8">
        <w:rPr>
          <w:rFonts w:ascii="Times New Roman" w:eastAsia="HiddenHorzOCR" w:hAnsi="Times New Roman"/>
          <w:sz w:val="24"/>
          <w:szCs w:val="19"/>
        </w:rPr>
        <w:t>нежели</w:t>
      </w:r>
      <w:r w:rsidR="00E830B9" w:rsidRPr="005C6EF8">
        <w:rPr>
          <w:rFonts w:ascii="Times New Roman" w:eastAsia="HiddenHorzOCR" w:hAnsi="Times New Roman"/>
          <w:sz w:val="24"/>
          <w:szCs w:val="19"/>
        </w:rPr>
        <w:t xml:space="preserve"> у них</w:t>
      </w:r>
      <w:r w:rsidR="00A3663C" w:rsidRPr="005C6EF8">
        <w:rPr>
          <w:rFonts w:ascii="Times New Roman" w:eastAsia="HiddenHorzOCR" w:hAnsi="Times New Roman"/>
          <w:sz w:val="24"/>
          <w:szCs w:val="19"/>
        </w:rPr>
        <w:t xml:space="preserve">, </w:t>
      </w:r>
      <w:r w:rsidR="00A7522C" w:rsidRPr="005C6EF8">
        <w:rPr>
          <w:rFonts w:ascii="Times New Roman" w:eastAsia="HiddenHorzOCR" w:hAnsi="Times New Roman"/>
          <w:sz w:val="24"/>
          <w:szCs w:val="19"/>
        </w:rPr>
        <w:t xml:space="preserve">и </w:t>
      </w:r>
      <w:r w:rsidR="00E97B3E" w:rsidRPr="005C6EF8">
        <w:rPr>
          <w:rFonts w:ascii="Times New Roman" w:eastAsia="HiddenHorzOCR" w:hAnsi="Times New Roman"/>
          <w:sz w:val="24"/>
          <w:szCs w:val="19"/>
        </w:rPr>
        <w:t>опирающ</w:t>
      </w:r>
      <w:r w:rsidR="001754B7" w:rsidRPr="005C6EF8">
        <w:rPr>
          <w:rFonts w:ascii="Times New Roman" w:eastAsia="HiddenHorzOCR" w:hAnsi="Times New Roman"/>
          <w:sz w:val="24"/>
          <w:szCs w:val="19"/>
        </w:rPr>
        <w:t>ей</w:t>
      </w:r>
      <w:r w:rsidR="00E97B3E" w:rsidRPr="005C6EF8">
        <w:rPr>
          <w:rFonts w:ascii="Times New Roman" w:eastAsia="HiddenHorzOCR" w:hAnsi="Times New Roman"/>
          <w:sz w:val="24"/>
          <w:szCs w:val="19"/>
        </w:rPr>
        <w:t xml:space="preserve">ся на поддержку </w:t>
      </w:r>
      <w:r w:rsidR="00DC6A91" w:rsidRPr="005C6EF8">
        <w:rPr>
          <w:rFonts w:ascii="Times New Roman" w:eastAsia="HiddenHorzOCR" w:hAnsi="Times New Roman"/>
          <w:sz w:val="24"/>
          <w:szCs w:val="19"/>
        </w:rPr>
        <w:t xml:space="preserve">самых </w:t>
      </w:r>
      <w:r w:rsidR="009D6F24" w:rsidRPr="005C6EF8">
        <w:rPr>
          <w:rFonts w:ascii="Times New Roman" w:eastAsia="HiddenHorzOCR" w:hAnsi="Times New Roman"/>
          <w:sz w:val="24"/>
          <w:szCs w:val="19"/>
        </w:rPr>
        <w:t xml:space="preserve">широких </w:t>
      </w:r>
      <w:r w:rsidRPr="005C6EF8">
        <w:rPr>
          <w:rFonts w:ascii="Times New Roman" w:eastAsia="HiddenHorzOCR" w:hAnsi="Times New Roman"/>
          <w:sz w:val="24"/>
          <w:szCs w:val="19"/>
        </w:rPr>
        <w:t xml:space="preserve">народных </w:t>
      </w:r>
      <w:r w:rsidR="009D6F24" w:rsidRPr="005C6EF8">
        <w:rPr>
          <w:rFonts w:ascii="Times New Roman" w:eastAsia="HiddenHorzOCR" w:hAnsi="Times New Roman"/>
          <w:sz w:val="24"/>
          <w:szCs w:val="19"/>
        </w:rPr>
        <w:t>масс</w:t>
      </w:r>
      <w:r w:rsidR="00E51E12" w:rsidRPr="005C6EF8">
        <w:rPr>
          <w:rFonts w:ascii="Times New Roman" w:eastAsia="HiddenHorzOCR" w:hAnsi="Times New Roman"/>
          <w:sz w:val="24"/>
          <w:szCs w:val="19"/>
        </w:rPr>
        <w:t>. Сила же</w:t>
      </w:r>
      <w:r w:rsidR="00E830B9" w:rsidRPr="005C6EF8">
        <w:rPr>
          <w:rFonts w:ascii="Times New Roman" w:eastAsia="HiddenHorzOCR" w:hAnsi="Times New Roman"/>
          <w:sz w:val="24"/>
          <w:szCs w:val="19"/>
        </w:rPr>
        <w:t xml:space="preserve">, тем более политическая сила </w:t>
      </w:r>
      <w:r w:rsidR="00E51E12" w:rsidRPr="005C6EF8">
        <w:rPr>
          <w:rFonts w:ascii="Times New Roman" w:eastAsia="HiddenHorzOCR" w:hAnsi="Times New Roman"/>
          <w:sz w:val="24"/>
          <w:szCs w:val="19"/>
        </w:rPr>
        <w:t>– всегда в единстве</w:t>
      </w:r>
      <w:r w:rsidR="00282630" w:rsidRPr="005C6EF8">
        <w:rPr>
          <w:rFonts w:ascii="Times New Roman" w:eastAsia="HiddenHorzOCR" w:hAnsi="Times New Roman"/>
          <w:sz w:val="24"/>
          <w:szCs w:val="19"/>
        </w:rPr>
        <w:t>,</w:t>
      </w:r>
      <w:r w:rsidR="002B031B" w:rsidRPr="005C6EF8">
        <w:rPr>
          <w:rFonts w:ascii="Times New Roman" w:eastAsia="HiddenHorzOCR" w:hAnsi="Times New Roman"/>
          <w:sz w:val="24"/>
          <w:szCs w:val="19"/>
        </w:rPr>
        <w:t xml:space="preserve"> </w:t>
      </w:r>
      <w:r w:rsidR="00282630" w:rsidRPr="005C6EF8">
        <w:rPr>
          <w:rFonts w:ascii="Times New Roman" w:eastAsia="HiddenHorzOCR" w:hAnsi="Times New Roman"/>
          <w:sz w:val="24"/>
          <w:szCs w:val="19"/>
        </w:rPr>
        <w:t xml:space="preserve">это </w:t>
      </w:r>
      <w:r w:rsidR="00E97B3E" w:rsidRPr="005C6EF8">
        <w:rPr>
          <w:rFonts w:ascii="Times New Roman" w:eastAsia="HiddenHorzOCR" w:hAnsi="Times New Roman"/>
          <w:sz w:val="24"/>
          <w:szCs w:val="19"/>
        </w:rPr>
        <w:t xml:space="preserve">как бы </w:t>
      </w:r>
      <w:r w:rsidR="001754B7" w:rsidRPr="005C6EF8">
        <w:rPr>
          <w:rFonts w:ascii="Times New Roman" w:eastAsia="HiddenHorzOCR" w:hAnsi="Times New Roman"/>
          <w:sz w:val="24"/>
          <w:szCs w:val="19"/>
          <w:u w:val="single"/>
        </w:rPr>
        <w:t>сжатый кулак</w:t>
      </w:r>
      <w:r w:rsidR="001754B7" w:rsidRPr="005C6EF8">
        <w:rPr>
          <w:rFonts w:ascii="Times New Roman" w:eastAsia="HiddenHorzOCR" w:hAnsi="Times New Roman"/>
          <w:sz w:val="24"/>
          <w:szCs w:val="19"/>
        </w:rPr>
        <w:t xml:space="preserve">, форма </w:t>
      </w:r>
      <w:r w:rsidR="00282630" w:rsidRPr="005C6EF8">
        <w:rPr>
          <w:rFonts w:ascii="Times New Roman" w:eastAsia="HiddenHorzOCR" w:hAnsi="Times New Roman"/>
          <w:sz w:val="24"/>
          <w:szCs w:val="19"/>
        </w:rPr>
        <w:t>сплочени</w:t>
      </w:r>
      <w:r w:rsidR="001754B7" w:rsidRPr="005C6EF8">
        <w:rPr>
          <w:rFonts w:ascii="Times New Roman" w:eastAsia="HiddenHorzOCR" w:hAnsi="Times New Roman"/>
          <w:sz w:val="24"/>
          <w:szCs w:val="19"/>
        </w:rPr>
        <w:t>я</w:t>
      </w:r>
      <w:r w:rsidR="00282630" w:rsidRPr="005C6EF8">
        <w:rPr>
          <w:rFonts w:ascii="Times New Roman" w:eastAsia="HiddenHorzOCR" w:hAnsi="Times New Roman"/>
          <w:sz w:val="24"/>
          <w:szCs w:val="19"/>
        </w:rPr>
        <w:t xml:space="preserve">. </w:t>
      </w:r>
      <w:r w:rsidR="006663D3" w:rsidRPr="005C6EF8">
        <w:rPr>
          <w:rFonts w:ascii="Times New Roman" w:eastAsia="HiddenHorzOCR" w:hAnsi="Times New Roman"/>
          <w:sz w:val="24"/>
          <w:szCs w:val="19"/>
        </w:rPr>
        <w:t>Тем самым, д</w:t>
      </w:r>
      <w:r w:rsidR="008624F2" w:rsidRPr="005C6EF8">
        <w:rPr>
          <w:rFonts w:ascii="Times New Roman" w:eastAsia="HiddenHorzOCR" w:hAnsi="Times New Roman"/>
          <w:sz w:val="24"/>
          <w:szCs w:val="19"/>
        </w:rPr>
        <w:t xml:space="preserve">олг всех настоящих </w:t>
      </w:r>
      <w:r w:rsidR="009D6F24" w:rsidRPr="005C6EF8">
        <w:rPr>
          <w:rFonts w:ascii="Times New Roman" w:eastAsia="HiddenHorzOCR" w:hAnsi="Times New Roman"/>
          <w:sz w:val="24"/>
          <w:szCs w:val="19"/>
        </w:rPr>
        <w:t>сторонников народовластия</w:t>
      </w:r>
      <w:r w:rsidR="008624F2" w:rsidRPr="005C6EF8">
        <w:rPr>
          <w:rFonts w:ascii="Times New Roman" w:eastAsia="HiddenHorzOCR" w:hAnsi="Times New Roman"/>
          <w:sz w:val="24"/>
          <w:szCs w:val="19"/>
        </w:rPr>
        <w:t xml:space="preserve"> – забыть</w:t>
      </w:r>
      <w:r w:rsidR="006663D3" w:rsidRPr="005C6EF8">
        <w:rPr>
          <w:rFonts w:ascii="Times New Roman" w:eastAsia="HiddenHorzOCR" w:hAnsi="Times New Roman"/>
          <w:sz w:val="24"/>
          <w:szCs w:val="19"/>
        </w:rPr>
        <w:t xml:space="preserve"> в нынешней сложнейш</w:t>
      </w:r>
      <w:r w:rsidR="00282630" w:rsidRPr="005C6EF8">
        <w:rPr>
          <w:rFonts w:ascii="Times New Roman" w:eastAsia="HiddenHorzOCR" w:hAnsi="Times New Roman"/>
          <w:sz w:val="24"/>
          <w:szCs w:val="19"/>
        </w:rPr>
        <w:t>ей,</w:t>
      </w:r>
      <w:r w:rsidR="006663D3" w:rsidRPr="005C6EF8">
        <w:rPr>
          <w:rFonts w:ascii="Times New Roman" w:eastAsia="HiddenHorzOCR" w:hAnsi="Times New Roman"/>
          <w:sz w:val="24"/>
          <w:szCs w:val="19"/>
        </w:rPr>
        <w:t xml:space="preserve"> рубежной обстановке все</w:t>
      </w:r>
      <w:r w:rsidR="008624F2" w:rsidRPr="005C6EF8">
        <w:rPr>
          <w:rFonts w:ascii="Times New Roman" w:eastAsia="HiddenHorzOCR" w:hAnsi="Times New Roman"/>
          <w:sz w:val="24"/>
          <w:szCs w:val="19"/>
        </w:rPr>
        <w:t xml:space="preserve"> распри</w:t>
      </w:r>
      <w:r w:rsidR="00282630" w:rsidRPr="005C6EF8">
        <w:rPr>
          <w:rFonts w:ascii="Times New Roman" w:eastAsia="HiddenHorzOCR" w:hAnsi="Times New Roman"/>
          <w:sz w:val="24"/>
          <w:szCs w:val="19"/>
        </w:rPr>
        <w:t>, разногласия</w:t>
      </w:r>
      <w:r w:rsidR="008624F2" w:rsidRPr="005C6EF8">
        <w:rPr>
          <w:rFonts w:ascii="Times New Roman" w:eastAsia="HiddenHorzOCR" w:hAnsi="Times New Roman"/>
          <w:sz w:val="24"/>
          <w:szCs w:val="19"/>
        </w:rPr>
        <w:t xml:space="preserve"> </w:t>
      </w:r>
      <w:r w:rsidR="00401D7B" w:rsidRPr="005C6EF8">
        <w:rPr>
          <w:rFonts w:ascii="Times New Roman" w:eastAsia="HiddenHorzOCR" w:hAnsi="Times New Roman"/>
          <w:sz w:val="24"/>
          <w:szCs w:val="19"/>
        </w:rPr>
        <w:t xml:space="preserve">и </w:t>
      </w:r>
      <w:r w:rsidR="002B031B" w:rsidRPr="005C6EF8">
        <w:rPr>
          <w:rFonts w:ascii="Times New Roman" w:eastAsia="HiddenHorzOCR" w:hAnsi="Times New Roman"/>
          <w:sz w:val="24"/>
          <w:szCs w:val="19"/>
        </w:rPr>
        <w:t xml:space="preserve">сиюминутные </w:t>
      </w:r>
      <w:r w:rsidR="00401D7B" w:rsidRPr="005C6EF8">
        <w:rPr>
          <w:rFonts w:ascii="Times New Roman" w:eastAsia="HiddenHorzOCR" w:hAnsi="Times New Roman"/>
          <w:sz w:val="24"/>
          <w:szCs w:val="19"/>
        </w:rPr>
        <w:t xml:space="preserve">споры – </w:t>
      </w:r>
      <w:r w:rsidR="008624F2" w:rsidRPr="005C6EF8">
        <w:rPr>
          <w:rFonts w:ascii="Times New Roman" w:eastAsia="HiddenHorzOCR" w:hAnsi="Times New Roman"/>
          <w:sz w:val="24"/>
          <w:szCs w:val="19"/>
        </w:rPr>
        <w:t>и объедини</w:t>
      </w:r>
      <w:r w:rsidR="006E4402" w:rsidRPr="005C6EF8">
        <w:rPr>
          <w:rFonts w:ascii="Times New Roman" w:eastAsia="HiddenHorzOCR" w:hAnsi="Times New Roman"/>
          <w:sz w:val="24"/>
          <w:szCs w:val="19"/>
        </w:rPr>
        <w:t>ться с мак</w:t>
      </w:r>
      <w:r w:rsidR="00401D7B" w:rsidRPr="005C6EF8">
        <w:rPr>
          <w:rFonts w:ascii="Times New Roman" w:eastAsia="HiddenHorzOCR" w:hAnsi="Times New Roman"/>
          <w:sz w:val="24"/>
          <w:szCs w:val="19"/>
        </w:rPr>
        <w:t>си</w:t>
      </w:r>
      <w:r w:rsidR="006E4402" w:rsidRPr="005C6EF8">
        <w:rPr>
          <w:rFonts w:ascii="Times New Roman" w:eastAsia="HiddenHorzOCR" w:hAnsi="Times New Roman"/>
          <w:sz w:val="24"/>
          <w:szCs w:val="19"/>
        </w:rPr>
        <w:t>мальн</w:t>
      </w:r>
      <w:r w:rsidR="00401D7B" w:rsidRPr="005C6EF8">
        <w:rPr>
          <w:rFonts w:ascii="Times New Roman" w:eastAsia="HiddenHorzOCR" w:hAnsi="Times New Roman"/>
          <w:sz w:val="24"/>
          <w:szCs w:val="19"/>
        </w:rPr>
        <w:t xml:space="preserve">ым </w:t>
      </w:r>
      <w:r w:rsidR="00E97B3E" w:rsidRPr="005C6EF8">
        <w:rPr>
          <w:rFonts w:ascii="Times New Roman" w:eastAsia="HiddenHorzOCR" w:hAnsi="Times New Roman"/>
          <w:sz w:val="24"/>
          <w:szCs w:val="19"/>
        </w:rPr>
        <w:t>числ</w:t>
      </w:r>
      <w:r w:rsidR="00401D7B" w:rsidRPr="005C6EF8">
        <w:rPr>
          <w:rFonts w:ascii="Times New Roman" w:eastAsia="HiddenHorzOCR" w:hAnsi="Times New Roman"/>
          <w:sz w:val="24"/>
          <w:szCs w:val="19"/>
        </w:rPr>
        <w:t xml:space="preserve">ом </w:t>
      </w:r>
      <w:r w:rsidR="00A37860" w:rsidRPr="005C6EF8">
        <w:rPr>
          <w:rFonts w:ascii="Times New Roman" w:eastAsia="HiddenHorzOCR" w:hAnsi="Times New Roman"/>
          <w:sz w:val="24"/>
          <w:szCs w:val="19"/>
        </w:rPr>
        <w:t>конструктив</w:t>
      </w:r>
      <w:r w:rsidR="002B031B" w:rsidRPr="005C6EF8">
        <w:rPr>
          <w:rFonts w:ascii="Times New Roman" w:eastAsia="HiddenHorzOCR" w:hAnsi="Times New Roman"/>
          <w:sz w:val="24"/>
          <w:szCs w:val="19"/>
        </w:rPr>
        <w:t xml:space="preserve">ных </w:t>
      </w:r>
      <w:r w:rsidR="00401D7B" w:rsidRPr="005C6EF8">
        <w:rPr>
          <w:rFonts w:ascii="Times New Roman" w:eastAsia="HiddenHorzOCR" w:hAnsi="Times New Roman"/>
          <w:sz w:val="24"/>
          <w:szCs w:val="19"/>
        </w:rPr>
        <w:t>п</w:t>
      </w:r>
      <w:r w:rsidR="00282630" w:rsidRPr="005C6EF8">
        <w:rPr>
          <w:rFonts w:ascii="Times New Roman" w:eastAsia="HiddenHorzOCR" w:hAnsi="Times New Roman"/>
          <w:sz w:val="24"/>
          <w:szCs w:val="19"/>
        </w:rPr>
        <w:t xml:space="preserve">ротестных </w:t>
      </w:r>
      <w:r w:rsidR="006E4402" w:rsidRPr="005C6EF8">
        <w:rPr>
          <w:rFonts w:ascii="Times New Roman" w:eastAsia="HiddenHorzOCR" w:hAnsi="Times New Roman"/>
          <w:sz w:val="24"/>
          <w:szCs w:val="19"/>
        </w:rPr>
        <w:t xml:space="preserve">сил на </w:t>
      </w:r>
      <w:r w:rsidR="006663D3" w:rsidRPr="005C6EF8">
        <w:rPr>
          <w:rFonts w:ascii="Times New Roman" w:eastAsia="HiddenHorzOCR" w:hAnsi="Times New Roman"/>
          <w:sz w:val="24"/>
          <w:szCs w:val="19"/>
        </w:rPr>
        <w:t xml:space="preserve">общем </w:t>
      </w:r>
      <w:r w:rsidR="006E4402" w:rsidRPr="005C6EF8">
        <w:rPr>
          <w:rFonts w:ascii="Times New Roman" w:eastAsia="HiddenHorzOCR" w:hAnsi="Times New Roman"/>
          <w:sz w:val="24"/>
          <w:szCs w:val="19"/>
        </w:rPr>
        <w:t>оппозиционном фронте</w:t>
      </w:r>
      <w:r w:rsidR="00A3663C" w:rsidRPr="005C6EF8">
        <w:rPr>
          <w:rFonts w:ascii="Times New Roman" w:eastAsia="HiddenHorzOCR" w:hAnsi="Times New Roman"/>
          <w:sz w:val="24"/>
          <w:szCs w:val="19"/>
        </w:rPr>
        <w:t>,</w:t>
      </w:r>
      <w:r w:rsidR="006E4402" w:rsidRPr="005C6EF8">
        <w:rPr>
          <w:rFonts w:ascii="Times New Roman" w:eastAsia="HiddenHorzOCR" w:hAnsi="Times New Roman"/>
          <w:sz w:val="24"/>
          <w:szCs w:val="19"/>
        </w:rPr>
        <w:t xml:space="preserve"> </w:t>
      </w:r>
      <w:r w:rsidR="008624F2" w:rsidRPr="005C6EF8">
        <w:rPr>
          <w:rFonts w:ascii="Times New Roman" w:eastAsia="HiddenHorzOCR" w:hAnsi="Times New Roman"/>
          <w:sz w:val="24"/>
          <w:szCs w:val="19"/>
        </w:rPr>
        <w:t>во имя главной, великой цели –</w:t>
      </w:r>
      <w:r w:rsidR="00401D7B" w:rsidRPr="005C6EF8">
        <w:rPr>
          <w:rFonts w:ascii="Times New Roman" w:eastAsia="HiddenHorzOCR" w:hAnsi="Times New Roman"/>
          <w:sz w:val="24"/>
          <w:szCs w:val="19"/>
        </w:rPr>
        <w:t xml:space="preserve"> </w:t>
      </w:r>
      <w:r w:rsidR="00282630" w:rsidRPr="005C6EF8">
        <w:rPr>
          <w:rFonts w:ascii="Times New Roman" w:eastAsia="HiddenHorzOCR" w:hAnsi="Times New Roman"/>
          <w:sz w:val="24"/>
          <w:szCs w:val="19"/>
        </w:rPr>
        <w:t>ли</w:t>
      </w:r>
      <w:r w:rsidR="00401D7B" w:rsidRPr="005C6EF8">
        <w:rPr>
          <w:rFonts w:ascii="Times New Roman" w:eastAsia="HiddenHorzOCR" w:hAnsi="Times New Roman"/>
          <w:sz w:val="24"/>
          <w:szCs w:val="19"/>
        </w:rPr>
        <w:t>квид</w:t>
      </w:r>
      <w:r w:rsidR="00282630" w:rsidRPr="005C6EF8">
        <w:rPr>
          <w:rFonts w:ascii="Times New Roman" w:eastAsia="HiddenHorzOCR" w:hAnsi="Times New Roman"/>
          <w:sz w:val="24"/>
          <w:szCs w:val="19"/>
        </w:rPr>
        <w:t xml:space="preserve">ации нынешней криминально-олигархической системы и </w:t>
      </w:r>
      <w:r w:rsidR="00422AD0" w:rsidRPr="005C6EF8">
        <w:rPr>
          <w:rFonts w:ascii="Times New Roman" w:eastAsia="HiddenHorzOCR" w:hAnsi="Times New Roman"/>
          <w:sz w:val="24"/>
          <w:szCs w:val="19"/>
        </w:rPr>
        <w:t>построения</w:t>
      </w:r>
      <w:r w:rsidR="00282630" w:rsidRPr="005C6EF8">
        <w:rPr>
          <w:rFonts w:ascii="Times New Roman" w:eastAsia="HiddenHorzOCR" w:hAnsi="Times New Roman"/>
          <w:sz w:val="24"/>
          <w:szCs w:val="19"/>
        </w:rPr>
        <w:t xml:space="preserve"> ново</w:t>
      </w:r>
      <w:r w:rsidR="00DC6A91" w:rsidRPr="005C6EF8">
        <w:rPr>
          <w:rFonts w:ascii="Times New Roman" w:eastAsia="HiddenHorzOCR" w:hAnsi="Times New Roman"/>
          <w:sz w:val="24"/>
          <w:szCs w:val="19"/>
        </w:rPr>
        <w:t>й</w:t>
      </w:r>
      <w:r w:rsidR="0051179E" w:rsidRPr="005C6EF8">
        <w:rPr>
          <w:rFonts w:ascii="Times New Roman" w:eastAsia="HiddenHorzOCR" w:hAnsi="Times New Roman"/>
          <w:sz w:val="24"/>
          <w:szCs w:val="19"/>
        </w:rPr>
        <w:t>,</w:t>
      </w:r>
      <w:r w:rsidR="00282630" w:rsidRPr="005C6EF8">
        <w:rPr>
          <w:rFonts w:ascii="Times New Roman" w:eastAsia="HiddenHorzOCR" w:hAnsi="Times New Roman"/>
          <w:sz w:val="24"/>
          <w:szCs w:val="19"/>
        </w:rPr>
        <w:t xml:space="preserve"> </w:t>
      </w:r>
      <w:r w:rsidR="0051179E" w:rsidRPr="005C6EF8">
        <w:rPr>
          <w:rFonts w:ascii="Times New Roman" w:eastAsia="HiddenHorzOCR" w:hAnsi="Times New Roman"/>
          <w:sz w:val="24"/>
          <w:szCs w:val="19"/>
        </w:rPr>
        <w:t>социали</w:t>
      </w:r>
      <w:r w:rsidR="003A28F8" w:rsidRPr="005C6EF8">
        <w:rPr>
          <w:rFonts w:ascii="Times New Roman" w:eastAsia="HiddenHorzOCR" w:hAnsi="Times New Roman"/>
          <w:sz w:val="24"/>
          <w:szCs w:val="19"/>
        </w:rPr>
        <w:t>стическ</w:t>
      </w:r>
      <w:r w:rsidR="0051179E" w:rsidRPr="005C6EF8">
        <w:rPr>
          <w:rFonts w:ascii="Times New Roman" w:eastAsia="HiddenHorzOCR" w:hAnsi="Times New Roman"/>
          <w:sz w:val="24"/>
          <w:szCs w:val="19"/>
        </w:rPr>
        <w:t>о</w:t>
      </w:r>
      <w:r w:rsidR="00DC6A91" w:rsidRPr="005C6EF8">
        <w:rPr>
          <w:rFonts w:ascii="Times New Roman" w:eastAsia="HiddenHorzOCR" w:hAnsi="Times New Roman"/>
          <w:sz w:val="24"/>
          <w:szCs w:val="19"/>
        </w:rPr>
        <w:t>й</w:t>
      </w:r>
      <w:r w:rsidR="0051179E" w:rsidRPr="005C6EF8">
        <w:rPr>
          <w:rFonts w:ascii="Times New Roman" w:eastAsia="HiddenHorzOCR" w:hAnsi="Times New Roman"/>
          <w:sz w:val="24"/>
          <w:szCs w:val="19"/>
        </w:rPr>
        <w:t xml:space="preserve"> </w:t>
      </w:r>
      <w:r w:rsidR="00BE577F" w:rsidRPr="005C6EF8">
        <w:rPr>
          <w:rFonts w:ascii="Times New Roman" w:eastAsia="HiddenHorzOCR" w:hAnsi="Times New Roman"/>
          <w:sz w:val="24"/>
          <w:szCs w:val="19"/>
        </w:rPr>
        <w:t xml:space="preserve">(по </w:t>
      </w:r>
      <w:r w:rsidR="00BE577F" w:rsidRPr="005C6EF8">
        <w:rPr>
          <w:rFonts w:ascii="Times New Roman" w:eastAsia="HiddenHorzOCR" w:hAnsi="Times New Roman"/>
          <w:sz w:val="24"/>
          <w:szCs w:val="19"/>
          <w:u w:val="single"/>
        </w:rPr>
        <w:t>сути</w:t>
      </w:r>
      <w:r w:rsidR="00BE577F" w:rsidRPr="005C6EF8">
        <w:rPr>
          <w:rFonts w:ascii="Times New Roman" w:eastAsia="HiddenHorzOCR" w:hAnsi="Times New Roman"/>
          <w:sz w:val="24"/>
          <w:szCs w:val="19"/>
        </w:rPr>
        <w:t xml:space="preserve">, формы же выработаются) </w:t>
      </w:r>
      <w:r w:rsidR="00DC6A91" w:rsidRPr="005C6EF8">
        <w:rPr>
          <w:rFonts w:ascii="Times New Roman" w:eastAsia="HiddenHorzOCR" w:hAnsi="Times New Roman"/>
          <w:sz w:val="24"/>
          <w:szCs w:val="19"/>
        </w:rPr>
        <w:t>общественной формации</w:t>
      </w:r>
      <w:r w:rsidR="00E97B3E" w:rsidRPr="005C6EF8">
        <w:rPr>
          <w:rFonts w:ascii="Times New Roman" w:eastAsia="HiddenHorzOCR" w:hAnsi="Times New Roman"/>
          <w:sz w:val="24"/>
          <w:szCs w:val="19"/>
        </w:rPr>
        <w:t xml:space="preserve">, </w:t>
      </w:r>
      <w:r w:rsidR="0014702E" w:rsidRPr="005C6EF8">
        <w:rPr>
          <w:rFonts w:ascii="Times New Roman" w:eastAsia="HiddenHorzOCR" w:hAnsi="Times New Roman"/>
          <w:sz w:val="24"/>
          <w:szCs w:val="19"/>
        </w:rPr>
        <w:t xml:space="preserve">т. е. истинного </w:t>
      </w:r>
      <w:r w:rsidR="00E97B3E" w:rsidRPr="005C6EF8">
        <w:rPr>
          <w:rFonts w:ascii="Times New Roman" w:eastAsia="HiddenHorzOCR" w:hAnsi="Times New Roman"/>
          <w:sz w:val="24"/>
          <w:szCs w:val="19"/>
        </w:rPr>
        <w:t xml:space="preserve">государства </w:t>
      </w:r>
      <w:r w:rsidR="00401D7B" w:rsidRPr="005C6EF8">
        <w:rPr>
          <w:rFonts w:ascii="Times New Roman" w:eastAsia="HiddenHorzOCR" w:hAnsi="Times New Roman"/>
          <w:sz w:val="24"/>
          <w:szCs w:val="19"/>
        </w:rPr>
        <w:t>народовластия</w:t>
      </w:r>
      <w:r w:rsidR="00A3663C" w:rsidRPr="005C6EF8">
        <w:rPr>
          <w:rFonts w:ascii="Times New Roman" w:eastAsia="HiddenHorzOCR" w:hAnsi="Times New Roman"/>
          <w:sz w:val="24"/>
          <w:szCs w:val="19"/>
        </w:rPr>
        <w:t xml:space="preserve"> – причём, оговоримся, </w:t>
      </w:r>
      <w:r w:rsidR="00A7522C" w:rsidRPr="005C6EF8">
        <w:rPr>
          <w:rFonts w:ascii="Times New Roman" w:eastAsia="HiddenHorzOCR" w:hAnsi="Times New Roman"/>
          <w:sz w:val="24"/>
          <w:szCs w:val="19"/>
        </w:rPr>
        <w:t>априори ненасильственными</w:t>
      </w:r>
      <w:r w:rsidR="007C0A2D" w:rsidRPr="005C6EF8">
        <w:rPr>
          <w:rFonts w:ascii="Times New Roman" w:eastAsia="HiddenHorzOCR" w:hAnsi="Times New Roman"/>
          <w:sz w:val="24"/>
          <w:szCs w:val="19"/>
        </w:rPr>
        <w:t xml:space="preserve"> и </w:t>
      </w:r>
      <w:r w:rsidR="003A28F8" w:rsidRPr="005C6EF8">
        <w:rPr>
          <w:rFonts w:ascii="Times New Roman" w:eastAsia="HiddenHorzOCR" w:hAnsi="Times New Roman"/>
          <w:sz w:val="24"/>
          <w:szCs w:val="19"/>
        </w:rPr>
        <w:t xml:space="preserve">во всех смыслах </w:t>
      </w:r>
      <w:r w:rsidR="007C0A2D" w:rsidRPr="005C6EF8">
        <w:rPr>
          <w:rFonts w:ascii="Times New Roman" w:eastAsia="HiddenHorzOCR" w:hAnsi="Times New Roman"/>
          <w:sz w:val="24"/>
          <w:szCs w:val="19"/>
        </w:rPr>
        <w:t>законны</w:t>
      </w:r>
      <w:r w:rsidR="002B031B" w:rsidRPr="005C6EF8">
        <w:rPr>
          <w:rFonts w:ascii="Times New Roman" w:eastAsia="HiddenHorzOCR" w:hAnsi="Times New Roman"/>
          <w:sz w:val="24"/>
          <w:szCs w:val="19"/>
        </w:rPr>
        <w:t>ми</w:t>
      </w:r>
      <w:r w:rsidR="007C0A2D" w:rsidRPr="005C6EF8">
        <w:rPr>
          <w:rFonts w:ascii="Times New Roman" w:eastAsia="HiddenHorzOCR" w:hAnsi="Times New Roman"/>
          <w:sz w:val="24"/>
          <w:szCs w:val="19"/>
        </w:rPr>
        <w:t xml:space="preserve">, </w:t>
      </w:r>
      <w:r w:rsidR="0051179E" w:rsidRPr="005C6EF8">
        <w:rPr>
          <w:rFonts w:ascii="Times New Roman" w:eastAsia="HiddenHorzOCR" w:hAnsi="Times New Roman"/>
          <w:sz w:val="24"/>
          <w:szCs w:val="19"/>
        </w:rPr>
        <w:t xml:space="preserve">т. е. </w:t>
      </w:r>
      <w:r w:rsidR="00A3663C" w:rsidRPr="005C6EF8">
        <w:rPr>
          <w:rFonts w:ascii="Times New Roman" w:eastAsia="HiddenHorzOCR" w:hAnsi="Times New Roman"/>
          <w:sz w:val="24"/>
          <w:szCs w:val="19"/>
        </w:rPr>
        <w:t xml:space="preserve">чисто </w:t>
      </w:r>
      <w:r w:rsidR="007C0A2D" w:rsidRPr="005C6EF8">
        <w:rPr>
          <w:rFonts w:ascii="Times New Roman" w:eastAsia="HiddenHorzOCR" w:hAnsi="Times New Roman"/>
          <w:sz w:val="24"/>
          <w:szCs w:val="19"/>
        </w:rPr>
        <w:t>политически</w:t>
      </w:r>
      <w:r w:rsidR="002B031B" w:rsidRPr="005C6EF8">
        <w:rPr>
          <w:rFonts w:ascii="Times New Roman" w:eastAsia="HiddenHorzOCR" w:hAnsi="Times New Roman"/>
          <w:sz w:val="24"/>
          <w:szCs w:val="19"/>
        </w:rPr>
        <w:t>ми</w:t>
      </w:r>
      <w:r w:rsidR="00A3663C" w:rsidRPr="005C6EF8">
        <w:rPr>
          <w:rFonts w:ascii="Times New Roman" w:eastAsia="HiddenHorzOCR" w:hAnsi="Times New Roman"/>
          <w:sz w:val="24"/>
          <w:szCs w:val="19"/>
        </w:rPr>
        <w:t xml:space="preserve"> средства</w:t>
      </w:r>
      <w:r w:rsidR="002B031B" w:rsidRPr="005C6EF8">
        <w:rPr>
          <w:rFonts w:ascii="Times New Roman" w:eastAsia="HiddenHorzOCR" w:hAnsi="Times New Roman"/>
          <w:sz w:val="24"/>
          <w:szCs w:val="19"/>
        </w:rPr>
        <w:t>ми</w:t>
      </w:r>
      <w:r w:rsidR="00A3663C" w:rsidRPr="005C6EF8">
        <w:rPr>
          <w:rFonts w:ascii="Times New Roman" w:eastAsia="HiddenHorzOCR" w:hAnsi="Times New Roman"/>
          <w:sz w:val="24"/>
          <w:szCs w:val="19"/>
        </w:rPr>
        <w:t>, коих на самом деле вполне достаточно</w:t>
      </w:r>
      <w:r w:rsidR="0014702E" w:rsidRPr="005C6EF8">
        <w:rPr>
          <w:rFonts w:ascii="Times New Roman" w:eastAsia="HiddenHorzOCR" w:hAnsi="Times New Roman"/>
          <w:sz w:val="24"/>
          <w:szCs w:val="19"/>
        </w:rPr>
        <w:t xml:space="preserve"> уже и на сегодняшний день</w:t>
      </w:r>
      <w:r w:rsidR="00282630" w:rsidRPr="005C6EF8">
        <w:rPr>
          <w:rFonts w:ascii="Times New Roman" w:eastAsia="HiddenHorzOCR" w:hAnsi="Times New Roman"/>
          <w:sz w:val="24"/>
          <w:szCs w:val="19"/>
        </w:rPr>
        <w:t xml:space="preserve">. </w:t>
      </w:r>
      <w:r w:rsidR="00E97B3E" w:rsidRPr="005C6EF8">
        <w:rPr>
          <w:rFonts w:ascii="Times New Roman" w:eastAsia="HiddenHorzOCR" w:hAnsi="Times New Roman"/>
          <w:sz w:val="24"/>
          <w:szCs w:val="19"/>
        </w:rPr>
        <w:t xml:space="preserve">Конкретные </w:t>
      </w:r>
      <w:r w:rsidR="007C0A2D" w:rsidRPr="005C6EF8">
        <w:rPr>
          <w:rFonts w:ascii="Times New Roman" w:eastAsia="HiddenHorzOCR" w:hAnsi="Times New Roman"/>
          <w:sz w:val="24"/>
          <w:szCs w:val="19"/>
        </w:rPr>
        <w:t xml:space="preserve">же </w:t>
      </w:r>
      <w:r w:rsidR="00A3663C" w:rsidRPr="005C6EF8">
        <w:rPr>
          <w:rFonts w:ascii="Times New Roman" w:eastAsia="HiddenHorzOCR" w:hAnsi="Times New Roman"/>
          <w:sz w:val="24"/>
          <w:szCs w:val="19"/>
        </w:rPr>
        <w:t xml:space="preserve">организационные </w:t>
      </w:r>
      <w:r w:rsidR="00E97B3E" w:rsidRPr="005C6EF8">
        <w:rPr>
          <w:rFonts w:ascii="Times New Roman" w:eastAsia="HiddenHorzOCR" w:hAnsi="Times New Roman"/>
          <w:sz w:val="24"/>
          <w:szCs w:val="19"/>
        </w:rPr>
        <w:t>ф</w:t>
      </w:r>
      <w:r w:rsidR="00282630" w:rsidRPr="005C6EF8">
        <w:rPr>
          <w:rFonts w:ascii="Times New Roman" w:eastAsia="HiddenHorzOCR" w:hAnsi="Times New Roman"/>
          <w:sz w:val="24"/>
          <w:szCs w:val="19"/>
        </w:rPr>
        <w:t>ормы этого</w:t>
      </w:r>
      <w:r w:rsidR="007C0A2D" w:rsidRPr="005C6EF8">
        <w:rPr>
          <w:rFonts w:ascii="Times New Roman" w:eastAsia="HiddenHorzOCR" w:hAnsi="Times New Roman"/>
          <w:sz w:val="24"/>
          <w:szCs w:val="19"/>
        </w:rPr>
        <w:t xml:space="preserve"> </w:t>
      </w:r>
      <w:r w:rsidR="0014702E" w:rsidRPr="005C6EF8">
        <w:rPr>
          <w:rFonts w:ascii="Times New Roman" w:eastAsia="HiddenHorzOCR" w:hAnsi="Times New Roman"/>
          <w:sz w:val="24"/>
          <w:szCs w:val="19"/>
        </w:rPr>
        <w:t xml:space="preserve">ныне искомого </w:t>
      </w:r>
      <w:r w:rsidR="007C0A2D" w:rsidRPr="005C6EF8">
        <w:rPr>
          <w:rFonts w:ascii="Times New Roman" w:eastAsia="HiddenHorzOCR" w:hAnsi="Times New Roman"/>
          <w:sz w:val="24"/>
          <w:szCs w:val="19"/>
        </w:rPr>
        <w:t>народного</w:t>
      </w:r>
      <w:r w:rsidR="00282630" w:rsidRPr="005C6EF8">
        <w:rPr>
          <w:rFonts w:ascii="Times New Roman" w:eastAsia="HiddenHorzOCR" w:hAnsi="Times New Roman"/>
          <w:sz w:val="24"/>
          <w:szCs w:val="19"/>
        </w:rPr>
        <w:t xml:space="preserve"> государства</w:t>
      </w:r>
      <w:r w:rsidR="00BE577F" w:rsidRPr="005C6EF8">
        <w:rPr>
          <w:rFonts w:ascii="Times New Roman" w:eastAsia="HiddenHorzOCR" w:hAnsi="Times New Roman"/>
          <w:sz w:val="24"/>
          <w:szCs w:val="19"/>
        </w:rPr>
        <w:t>, как уже отмечалось,</w:t>
      </w:r>
      <w:r w:rsidR="00282630" w:rsidRPr="005C6EF8">
        <w:rPr>
          <w:rFonts w:ascii="Times New Roman" w:eastAsia="HiddenHorzOCR" w:hAnsi="Times New Roman"/>
          <w:sz w:val="24"/>
          <w:szCs w:val="19"/>
        </w:rPr>
        <w:t xml:space="preserve"> так или иначе определятся позднее, и наверняка </w:t>
      </w:r>
      <w:r w:rsidR="00401D7B" w:rsidRPr="005C6EF8">
        <w:rPr>
          <w:rFonts w:ascii="Times New Roman" w:eastAsia="HiddenHorzOCR" w:hAnsi="Times New Roman"/>
          <w:sz w:val="24"/>
          <w:szCs w:val="19"/>
        </w:rPr>
        <w:t xml:space="preserve">ещё </w:t>
      </w:r>
      <w:r w:rsidR="00282630" w:rsidRPr="005C6EF8">
        <w:rPr>
          <w:rFonts w:ascii="Times New Roman" w:eastAsia="HiddenHorzOCR" w:hAnsi="Times New Roman"/>
          <w:sz w:val="24"/>
          <w:szCs w:val="19"/>
        </w:rPr>
        <w:t xml:space="preserve">будут </w:t>
      </w:r>
      <w:r w:rsidR="00E97B3E" w:rsidRPr="005C6EF8">
        <w:rPr>
          <w:rFonts w:ascii="Times New Roman" w:eastAsia="HiddenHorzOCR" w:hAnsi="Times New Roman"/>
          <w:sz w:val="24"/>
          <w:szCs w:val="19"/>
        </w:rPr>
        <w:t xml:space="preserve">тем или иным образом </w:t>
      </w:r>
      <w:r w:rsidR="007C0A2D" w:rsidRPr="005C6EF8">
        <w:rPr>
          <w:rFonts w:ascii="Times New Roman" w:eastAsia="HiddenHorzOCR" w:hAnsi="Times New Roman"/>
          <w:sz w:val="24"/>
          <w:szCs w:val="19"/>
        </w:rPr>
        <w:t>дооформляться</w:t>
      </w:r>
      <w:r w:rsidR="002B031B" w:rsidRPr="005C6EF8">
        <w:rPr>
          <w:rFonts w:ascii="Times New Roman" w:eastAsia="HiddenHorzOCR" w:hAnsi="Times New Roman"/>
          <w:sz w:val="24"/>
          <w:szCs w:val="19"/>
        </w:rPr>
        <w:t>,</w:t>
      </w:r>
      <w:r w:rsidR="00282630" w:rsidRPr="005C6EF8">
        <w:rPr>
          <w:rFonts w:ascii="Times New Roman" w:eastAsia="HiddenHorzOCR" w:hAnsi="Times New Roman"/>
          <w:sz w:val="24"/>
          <w:szCs w:val="19"/>
        </w:rPr>
        <w:t xml:space="preserve"> в соответствии с обстановкой и </w:t>
      </w:r>
      <w:r w:rsidR="00422AD0" w:rsidRPr="005C6EF8">
        <w:rPr>
          <w:rFonts w:ascii="Times New Roman" w:eastAsia="HiddenHorzOCR" w:hAnsi="Times New Roman"/>
          <w:sz w:val="24"/>
          <w:szCs w:val="19"/>
        </w:rPr>
        <w:t>последующи</w:t>
      </w:r>
      <w:r w:rsidR="003A28F8" w:rsidRPr="005C6EF8">
        <w:rPr>
          <w:rFonts w:ascii="Times New Roman" w:eastAsia="HiddenHorzOCR" w:hAnsi="Times New Roman"/>
          <w:sz w:val="24"/>
          <w:szCs w:val="19"/>
        </w:rPr>
        <w:t>м</w:t>
      </w:r>
      <w:r w:rsidR="00401D7B" w:rsidRPr="005C6EF8">
        <w:rPr>
          <w:rFonts w:ascii="Times New Roman" w:eastAsia="HiddenHorzOCR" w:hAnsi="Times New Roman"/>
          <w:sz w:val="24"/>
          <w:szCs w:val="19"/>
        </w:rPr>
        <w:t xml:space="preserve"> </w:t>
      </w:r>
      <w:r w:rsidR="00282630" w:rsidRPr="005C6EF8">
        <w:rPr>
          <w:rFonts w:ascii="Times New Roman" w:eastAsia="HiddenHorzOCR" w:hAnsi="Times New Roman"/>
          <w:sz w:val="24"/>
          <w:szCs w:val="19"/>
        </w:rPr>
        <w:t xml:space="preserve">раскладом </w:t>
      </w:r>
      <w:r w:rsidR="00F0188F" w:rsidRPr="005C6EF8">
        <w:rPr>
          <w:rFonts w:ascii="Times New Roman" w:eastAsia="HiddenHorzOCR" w:hAnsi="Times New Roman"/>
          <w:sz w:val="24"/>
          <w:szCs w:val="19"/>
        </w:rPr>
        <w:t xml:space="preserve">общественных и </w:t>
      </w:r>
      <w:r w:rsidR="000D7171" w:rsidRPr="005C6EF8">
        <w:rPr>
          <w:rFonts w:ascii="Times New Roman" w:eastAsia="HiddenHorzOCR" w:hAnsi="Times New Roman"/>
          <w:sz w:val="24"/>
          <w:szCs w:val="19"/>
        </w:rPr>
        <w:t xml:space="preserve">политических </w:t>
      </w:r>
      <w:r w:rsidR="00282630" w:rsidRPr="005C6EF8">
        <w:rPr>
          <w:rFonts w:ascii="Times New Roman" w:eastAsia="HiddenHorzOCR" w:hAnsi="Times New Roman"/>
          <w:sz w:val="24"/>
          <w:szCs w:val="19"/>
        </w:rPr>
        <w:t>сил</w:t>
      </w:r>
      <w:r w:rsidR="00E97B3E" w:rsidRPr="005C6EF8">
        <w:rPr>
          <w:rFonts w:ascii="Times New Roman" w:eastAsia="HiddenHorzOCR" w:hAnsi="Times New Roman"/>
          <w:sz w:val="24"/>
          <w:szCs w:val="19"/>
        </w:rPr>
        <w:t xml:space="preserve"> – сама жизнь подскажет это</w:t>
      </w:r>
      <w:r w:rsidR="00282630" w:rsidRPr="005C6EF8">
        <w:rPr>
          <w:rFonts w:ascii="Times New Roman" w:eastAsia="HiddenHorzOCR" w:hAnsi="Times New Roman"/>
          <w:sz w:val="24"/>
          <w:szCs w:val="19"/>
        </w:rPr>
        <w:t xml:space="preserve">. </w:t>
      </w:r>
      <w:r w:rsidR="00401D7B" w:rsidRPr="005C6EF8">
        <w:rPr>
          <w:rFonts w:ascii="Times New Roman" w:eastAsia="HiddenHorzOCR" w:hAnsi="Times New Roman"/>
          <w:sz w:val="24"/>
          <w:szCs w:val="19"/>
        </w:rPr>
        <w:t>Но з</w:t>
      </w:r>
      <w:r w:rsidR="00A7522C" w:rsidRPr="005C6EF8">
        <w:rPr>
          <w:rFonts w:ascii="Times New Roman" w:eastAsia="HiddenHorzOCR" w:hAnsi="Times New Roman"/>
          <w:sz w:val="24"/>
          <w:szCs w:val="19"/>
        </w:rPr>
        <w:t>ов истории дик</w:t>
      </w:r>
      <w:r w:rsidR="007C0A2D" w:rsidRPr="005C6EF8">
        <w:rPr>
          <w:rFonts w:ascii="Times New Roman" w:eastAsia="HiddenHorzOCR" w:hAnsi="Times New Roman"/>
          <w:sz w:val="24"/>
          <w:szCs w:val="19"/>
        </w:rPr>
        <w:t>туе</w:t>
      </w:r>
      <w:r w:rsidR="00282630" w:rsidRPr="005C6EF8">
        <w:rPr>
          <w:rFonts w:ascii="Times New Roman" w:eastAsia="HiddenHorzOCR" w:hAnsi="Times New Roman"/>
          <w:sz w:val="24"/>
          <w:szCs w:val="19"/>
        </w:rPr>
        <w:t xml:space="preserve">т </w:t>
      </w:r>
      <w:r w:rsidR="000D7171" w:rsidRPr="005C6EF8">
        <w:rPr>
          <w:rFonts w:ascii="Times New Roman" w:eastAsia="HiddenHorzOCR" w:hAnsi="Times New Roman"/>
          <w:sz w:val="24"/>
          <w:szCs w:val="19"/>
        </w:rPr>
        <w:t>основной</w:t>
      </w:r>
      <w:r w:rsidR="00F975E2" w:rsidRPr="005C6EF8">
        <w:rPr>
          <w:rFonts w:ascii="Times New Roman" w:eastAsia="HiddenHorzOCR" w:hAnsi="Times New Roman"/>
          <w:sz w:val="24"/>
          <w:szCs w:val="19"/>
        </w:rPr>
        <w:t>, магистральный</w:t>
      </w:r>
      <w:r w:rsidR="000D7171" w:rsidRPr="005C6EF8">
        <w:rPr>
          <w:rFonts w:ascii="Times New Roman" w:eastAsia="HiddenHorzOCR" w:hAnsi="Times New Roman"/>
          <w:sz w:val="24"/>
          <w:szCs w:val="19"/>
        </w:rPr>
        <w:t xml:space="preserve"> цивилизационный</w:t>
      </w:r>
      <w:r w:rsidR="007C0A2D" w:rsidRPr="005C6EF8">
        <w:rPr>
          <w:rFonts w:ascii="Times New Roman" w:eastAsia="HiddenHorzOCR" w:hAnsi="Times New Roman"/>
          <w:sz w:val="24"/>
          <w:szCs w:val="19"/>
        </w:rPr>
        <w:t xml:space="preserve"> </w:t>
      </w:r>
      <w:r w:rsidR="00282630" w:rsidRPr="005C6EF8">
        <w:rPr>
          <w:rFonts w:ascii="Times New Roman" w:eastAsia="HiddenHorzOCR" w:hAnsi="Times New Roman"/>
          <w:sz w:val="24"/>
          <w:szCs w:val="19"/>
        </w:rPr>
        <w:t>путь к социалистическому</w:t>
      </w:r>
      <w:r w:rsidR="00401D7B" w:rsidRPr="005C6EF8">
        <w:rPr>
          <w:rFonts w:ascii="Times New Roman" w:eastAsia="HiddenHorzOCR" w:hAnsi="Times New Roman"/>
          <w:sz w:val="24"/>
          <w:szCs w:val="19"/>
        </w:rPr>
        <w:t xml:space="preserve"> </w:t>
      </w:r>
      <w:r w:rsidR="00E97B3E" w:rsidRPr="005C6EF8">
        <w:rPr>
          <w:rFonts w:ascii="Times New Roman" w:eastAsia="HiddenHorzOCR" w:hAnsi="Times New Roman"/>
          <w:sz w:val="24"/>
          <w:szCs w:val="19"/>
        </w:rPr>
        <w:t>выбору</w:t>
      </w:r>
      <w:r w:rsidR="00401D7B" w:rsidRPr="005C6EF8">
        <w:rPr>
          <w:rFonts w:ascii="Times New Roman" w:eastAsia="HiddenHorzOCR" w:hAnsi="Times New Roman"/>
          <w:sz w:val="24"/>
          <w:szCs w:val="19"/>
        </w:rPr>
        <w:t>, к государству</w:t>
      </w:r>
      <w:r w:rsidR="007C0A2D" w:rsidRPr="005C6EF8">
        <w:rPr>
          <w:rFonts w:ascii="Times New Roman" w:eastAsia="HiddenHorzOCR" w:hAnsi="Times New Roman"/>
          <w:sz w:val="24"/>
          <w:szCs w:val="19"/>
        </w:rPr>
        <w:t xml:space="preserve"> народ</w:t>
      </w:r>
      <w:r w:rsidR="00A4694A" w:rsidRPr="005C6EF8">
        <w:rPr>
          <w:rFonts w:ascii="Times New Roman" w:eastAsia="HiddenHorzOCR" w:hAnsi="Times New Roman"/>
          <w:sz w:val="24"/>
          <w:szCs w:val="19"/>
        </w:rPr>
        <w:t xml:space="preserve">а, </w:t>
      </w:r>
      <w:r w:rsidR="0014702E" w:rsidRPr="005C6EF8">
        <w:rPr>
          <w:rFonts w:ascii="Times New Roman" w:eastAsia="HiddenHorzOCR" w:hAnsi="Times New Roman"/>
          <w:sz w:val="24"/>
          <w:szCs w:val="19"/>
        </w:rPr>
        <w:t xml:space="preserve">к </w:t>
      </w:r>
      <w:r w:rsidR="002B031B" w:rsidRPr="005C6EF8">
        <w:rPr>
          <w:rFonts w:ascii="Times New Roman" w:eastAsia="HiddenHorzOCR" w:hAnsi="Times New Roman"/>
          <w:sz w:val="24"/>
          <w:szCs w:val="19"/>
        </w:rPr>
        <w:t>обществу</w:t>
      </w:r>
      <w:r w:rsidR="000D7171" w:rsidRPr="005C6EF8">
        <w:rPr>
          <w:rFonts w:ascii="Times New Roman" w:eastAsia="HiddenHorzOCR" w:hAnsi="Times New Roman"/>
          <w:sz w:val="24"/>
          <w:szCs w:val="19"/>
        </w:rPr>
        <w:t xml:space="preserve"> социальной</w:t>
      </w:r>
      <w:r w:rsidR="002B031B" w:rsidRPr="005C6EF8">
        <w:rPr>
          <w:rFonts w:ascii="Times New Roman" w:eastAsia="HiddenHorzOCR" w:hAnsi="Times New Roman"/>
          <w:sz w:val="24"/>
          <w:szCs w:val="19"/>
        </w:rPr>
        <w:t xml:space="preserve"> справедливости</w:t>
      </w:r>
      <w:r w:rsidR="007C0A2D" w:rsidRPr="005C6EF8">
        <w:rPr>
          <w:rFonts w:ascii="Times New Roman" w:eastAsia="HiddenHorzOCR" w:hAnsi="Times New Roman"/>
          <w:sz w:val="24"/>
          <w:szCs w:val="19"/>
        </w:rPr>
        <w:t>.</w:t>
      </w:r>
    </w:p>
    <w:p w:rsidR="00282630" w:rsidRPr="005C6EF8" w:rsidRDefault="002B031B" w:rsidP="00E51E12">
      <w:pPr>
        <w:pStyle w:val="af2"/>
        <w:ind w:firstLine="284"/>
        <w:jc w:val="both"/>
        <w:rPr>
          <w:rFonts w:ascii="Times New Roman" w:eastAsia="HiddenHorzOCR" w:hAnsi="Times New Roman"/>
          <w:sz w:val="24"/>
          <w:szCs w:val="19"/>
        </w:rPr>
      </w:pPr>
      <w:r w:rsidRPr="005C6EF8">
        <w:rPr>
          <w:rFonts w:ascii="Times New Roman" w:eastAsia="HiddenHorzOCR" w:hAnsi="Times New Roman"/>
          <w:sz w:val="24"/>
          <w:szCs w:val="19"/>
        </w:rPr>
        <w:t>Однако</w:t>
      </w:r>
      <w:r w:rsidR="00282630" w:rsidRPr="005C6EF8">
        <w:rPr>
          <w:rFonts w:ascii="Times New Roman" w:eastAsia="HiddenHorzOCR" w:hAnsi="Times New Roman"/>
          <w:sz w:val="24"/>
          <w:szCs w:val="19"/>
        </w:rPr>
        <w:t xml:space="preserve"> история</w:t>
      </w:r>
      <w:r w:rsidRPr="005C6EF8">
        <w:rPr>
          <w:rFonts w:ascii="Times New Roman" w:eastAsia="HiddenHorzOCR" w:hAnsi="Times New Roman"/>
          <w:sz w:val="24"/>
          <w:szCs w:val="19"/>
        </w:rPr>
        <w:t>, как показывает опыт,</w:t>
      </w:r>
      <w:r w:rsidR="00282630" w:rsidRPr="005C6EF8">
        <w:rPr>
          <w:rFonts w:ascii="Times New Roman" w:eastAsia="HiddenHorzOCR" w:hAnsi="Times New Roman"/>
          <w:sz w:val="24"/>
          <w:szCs w:val="19"/>
        </w:rPr>
        <w:t xml:space="preserve"> </w:t>
      </w:r>
      <w:r w:rsidR="00A7522C" w:rsidRPr="005C6EF8">
        <w:rPr>
          <w:rFonts w:ascii="Times New Roman" w:eastAsia="HiddenHorzOCR" w:hAnsi="Times New Roman"/>
          <w:sz w:val="24"/>
          <w:szCs w:val="19"/>
        </w:rPr>
        <w:t xml:space="preserve">далеко </w:t>
      </w:r>
      <w:r w:rsidR="00282630" w:rsidRPr="005C6EF8">
        <w:rPr>
          <w:rFonts w:ascii="Times New Roman" w:eastAsia="HiddenHorzOCR" w:hAnsi="Times New Roman"/>
          <w:sz w:val="24"/>
          <w:szCs w:val="19"/>
        </w:rPr>
        <w:t>не вс</w:t>
      </w:r>
      <w:r w:rsidR="00FD3F33" w:rsidRPr="005C6EF8">
        <w:rPr>
          <w:rFonts w:ascii="Times New Roman" w:eastAsia="HiddenHorzOCR" w:hAnsi="Times New Roman"/>
          <w:sz w:val="24"/>
          <w:szCs w:val="19"/>
        </w:rPr>
        <w:t>ег</w:t>
      </w:r>
      <w:r w:rsidR="00282630" w:rsidRPr="005C6EF8">
        <w:rPr>
          <w:rFonts w:ascii="Times New Roman" w:eastAsia="HiddenHorzOCR" w:hAnsi="Times New Roman"/>
          <w:sz w:val="24"/>
          <w:szCs w:val="19"/>
        </w:rPr>
        <w:t>да идёт прямым путём.</w:t>
      </w:r>
      <w:r w:rsidR="00FD3F33" w:rsidRPr="005C6EF8">
        <w:rPr>
          <w:rFonts w:ascii="Times New Roman" w:eastAsia="HiddenHorzOCR" w:hAnsi="Times New Roman"/>
          <w:sz w:val="24"/>
          <w:szCs w:val="19"/>
        </w:rPr>
        <w:t xml:space="preserve"> Хотя зёрна новой эпох</w:t>
      </w:r>
      <w:r w:rsidR="00F610C9" w:rsidRPr="005C6EF8">
        <w:rPr>
          <w:rFonts w:ascii="Times New Roman" w:eastAsia="HiddenHorzOCR" w:hAnsi="Times New Roman"/>
          <w:sz w:val="24"/>
          <w:szCs w:val="19"/>
        </w:rPr>
        <w:t xml:space="preserve">и </w:t>
      </w:r>
      <w:r w:rsidRPr="005C6EF8">
        <w:rPr>
          <w:rFonts w:ascii="Times New Roman" w:eastAsia="HiddenHorzOCR" w:hAnsi="Times New Roman"/>
          <w:sz w:val="24"/>
          <w:szCs w:val="19"/>
        </w:rPr>
        <w:t xml:space="preserve">так или иначе </w:t>
      </w:r>
      <w:r w:rsidR="00E8397E" w:rsidRPr="005C6EF8">
        <w:rPr>
          <w:rFonts w:ascii="Times New Roman" w:eastAsia="HiddenHorzOCR" w:hAnsi="Times New Roman"/>
          <w:sz w:val="24"/>
          <w:szCs w:val="19"/>
        </w:rPr>
        <w:t xml:space="preserve">прорастут </w:t>
      </w:r>
      <w:r w:rsidR="00F610C9" w:rsidRPr="005C6EF8">
        <w:rPr>
          <w:rFonts w:ascii="Times New Roman" w:eastAsia="HiddenHorzOCR" w:hAnsi="Times New Roman"/>
          <w:sz w:val="24"/>
          <w:szCs w:val="19"/>
        </w:rPr>
        <w:t xml:space="preserve">в любом случае, </w:t>
      </w:r>
      <w:r w:rsidR="00E8397E" w:rsidRPr="005C6EF8">
        <w:rPr>
          <w:rFonts w:ascii="Times New Roman" w:eastAsia="HiddenHorzOCR" w:hAnsi="Times New Roman"/>
          <w:sz w:val="24"/>
          <w:szCs w:val="19"/>
        </w:rPr>
        <w:t>не исключены и</w:t>
      </w:r>
      <w:r w:rsidRPr="005C6EF8">
        <w:rPr>
          <w:rFonts w:ascii="Times New Roman" w:eastAsia="HiddenHorzOCR" w:hAnsi="Times New Roman"/>
          <w:sz w:val="24"/>
          <w:szCs w:val="19"/>
        </w:rPr>
        <w:t xml:space="preserve"> </w:t>
      </w:r>
      <w:r w:rsidR="00F610C9" w:rsidRPr="005C6EF8">
        <w:rPr>
          <w:rFonts w:ascii="Times New Roman" w:eastAsia="HiddenHorzOCR" w:hAnsi="Times New Roman"/>
          <w:sz w:val="24"/>
          <w:szCs w:val="19"/>
        </w:rPr>
        <w:t xml:space="preserve">самые длительные </w:t>
      </w:r>
      <w:r w:rsidR="00FD3F33" w:rsidRPr="005C6EF8">
        <w:rPr>
          <w:rFonts w:ascii="Times New Roman" w:eastAsia="HiddenHorzOCR" w:hAnsi="Times New Roman"/>
          <w:sz w:val="24"/>
          <w:szCs w:val="19"/>
        </w:rPr>
        <w:t>за</w:t>
      </w:r>
      <w:r w:rsidR="00F610C9" w:rsidRPr="005C6EF8">
        <w:rPr>
          <w:rFonts w:ascii="Times New Roman" w:eastAsia="HiddenHorzOCR" w:hAnsi="Times New Roman"/>
          <w:sz w:val="24"/>
          <w:szCs w:val="19"/>
        </w:rPr>
        <w:t>дер</w:t>
      </w:r>
      <w:r w:rsidR="00FD3F33" w:rsidRPr="005C6EF8">
        <w:rPr>
          <w:rFonts w:ascii="Times New Roman" w:eastAsia="HiddenHorzOCR" w:hAnsi="Times New Roman"/>
          <w:sz w:val="24"/>
          <w:szCs w:val="19"/>
        </w:rPr>
        <w:t>жки, метаморфозы, а то</w:t>
      </w:r>
      <w:r w:rsidR="00F610C9" w:rsidRPr="005C6EF8">
        <w:rPr>
          <w:rFonts w:ascii="Times New Roman" w:eastAsia="HiddenHorzOCR" w:hAnsi="Times New Roman"/>
          <w:sz w:val="24"/>
          <w:szCs w:val="19"/>
        </w:rPr>
        <w:t xml:space="preserve"> </w:t>
      </w:r>
      <w:r w:rsidR="00E8397E" w:rsidRPr="005C6EF8">
        <w:rPr>
          <w:rFonts w:ascii="Times New Roman" w:eastAsia="HiddenHorzOCR" w:hAnsi="Times New Roman"/>
          <w:sz w:val="24"/>
          <w:szCs w:val="19"/>
        </w:rPr>
        <w:t xml:space="preserve">даже </w:t>
      </w:r>
      <w:r w:rsidR="00F610C9" w:rsidRPr="005C6EF8">
        <w:rPr>
          <w:rFonts w:ascii="Times New Roman" w:eastAsia="HiddenHorzOCR" w:hAnsi="Times New Roman"/>
          <w:sz w:val="24"/>
          <w:szCs w:val="19"/>
        </w:rPr>
        <w:t>и мутации на этом непростом</w:t>
      </w:r>
      <w:r w:rsidR="00FD3F33" w:rsidRPr="005C6EF8">
        <w:rPr>
          <w:rFonts w:ascii="Times New Roman" w:eastAsia="HiddenHorzOCR" w:hAnsi="Times New Roman"/>
          <w:sz w:val="24"/>
          <w:szCs w:val="19"/>
        </w:rPr>
        <w:t xml:space="preserve"> пути</w:t>
      </w:r>
      <w:r w:rsidRPr="005C6EF8">
        <w:rPr>
          <w:rFonts w:ascii="Times New Roman" w:eastAsia="HiddenHorzOCR" w:hAnsi="Times New Roman"/>
          <w:sz w:val="24"/>
          <w:szCs w:val="19"/>
        </w:rPr>
        <w:t xml:space="preserve"> – </w:t>
      </w:r>
      <w:r w:rsidR="00FD3F33" w:rsidRPr="005C6EF8">
        <w:rPr>
          <w:rFonts w:ascii="Times New Roman" w:eastAsia="HiddenHorzOCR" w:hAnsi="Times New Roman"/>
          <w:sz w:val="24"/>
          <w:szCs w:val="19"/>
        </w:rPr>
        <w:t>и на</w:t>
      </w:r>
      <w:r w:rsidR="00F610C9" w:rsidRPr="005C6EF8">
        <w:rPr>
          <w:rFonts w:ascii="Times New Roman" w:eastAsia="HiddenHorzOCR" w:hAnsi="Times New Roman"/>
          <w:sz w:val="24"/>
          <w:szCs w:val="19"/>
        </w:rPr>
        <w:t>ст</w:t>
      </w:r>
      <w:r w:rsidR="00FD3F33" w:rsidRPr="005C6EF8">
        <w:rPr>
          <w:rFonts w:ascii="Times New Roman" w:eastAsia="HiddenHorzOCR" w:hAnsi="Times New Roman"/>
          <w:sz w:val="24"/>
          <w:szCs w:val="19"/>
        </w:rPr>
        <w:t xml:space="preserve">раиваться на </w:t>
      </w:r>
      <w:r w:rsidRPr="005C6EF8">
        <w:rPr>
          <w:rFonts w:ascii="Times New Roman" w:eastAsia="HiddenHorzOCR" w:hAnsi="Times New Roman"/>
          <w:sz w:val="24"/>
          <w:szCs w:val="19"/>
        </w:rPr>
        <w:t xml:space="preserve">некую </w:t>
      </w:r>
      <w:r w:rsidR="00FD3F33" w:rsidRPr="005C6EF8">
        <w:rPr>
          <w:rFonts w:ascii="Times New Roman" w:eastAsia="HiddenHorzOCR" w:hAnsi="Times New Roman"/>
          <w:sz w:val="24"/>
          <w:szCs w:val="19"/>
        </w:rPr>
        <w:t xml:space="preserve">скорую </w:t>
      </w:r>
      <w:r w:rsidR="00F610C9" w:rsidRPr="005C6EF8">
        <w:rPr>
          <w:rFonts w:ascii="Times New Roman" w:eastAsia="HiddenHorzOCR" w:hAnsi="Times New Roman"/>
          <w:sz w:val="24"/>
          <w:szCs w:val="19"/>
        </w:rPr>
        <w:t xml:space="preserve">и неизбежную </w:t>
      </w:r>
      <w:r w:rsidR="00FD3F33" w:rsidRPr="005C6EF8">
        <w:rPr>
          <w:rFonts w:ascii="Times New Roman" w:eastAsia="HiddenHorzOCR" w:hAnsi="Times New Roman"/>
          <w:sz w:val="24"/>
          <w:szCs w:val="19"/>
        </w:rPr>
        <w:t>победу в силу, дескать</w:t>
      </w:r>
      <w:r w:rsidR="00F610C9" w:rsidRPr="005C6EF8">
        <w:rPr>
          <w:rFonts w:ascii="Times New Roman" w:eastAsia="HiddenHorzOCR" w:hAnsi="Times New Roman"/>
          <w:sz w:val="24"/>
          <w:szCs w:val="19"/>
        </w:rPr>
        <w:t>,</w:t>
      </w:r>
      <w:r w:rsidR="00FD3F33" w:rsidRPr="005C6EF8">
        <w:rPr>
          <w:rFonts w:ascii="Times New Roman" w:eastAsia="HiddenHorzOCR" w:hAnsi="Times New Roman"/>
          <w:sz w:val="24"/>
          <w:szCs w:val="19"/>
        </w:rPr>
        <w:t xml:space="preserve"> «исторической предопределённости» социализма ни</w:t>
      </w:r>
      <w:r w:rsidR="00E8397E" w:rsidRPr="005C6EF8">
        <w:rPr>
          <w:rFonts w:ascii="Times New Roman" w:eastAsia="HiddenHorzOCR" w:hAnsi="Times New Roman"/>
          <w:sz w:val="24"/>
          <w:szCs w:val="19"/>
        </w:rPr>
        <w:t xml:space="preserve"> в кое</w:t>
      </w:r>
      <w:r w:rsidR="00A7522C" w:rsidRPr="005C6EF8">
        <w:rPr>
          <w:rFonts w:ascii="Times New Roman" w:eastAsia="HiddenHorzOCR" w:hAnsi="Times New Roman"/>
          <w:sz w:val="24"/>
          <w:szCs w:val="19"/>
        </w:rPr>
        <w:t>м</w:t>
      </w:r>
      <w:r w:rsidR="00E8397E" w:rsidRPr="005C6EF8">
        <w:rPr>
          <w:rFonts w:ascii="Times New Roman" w:eastAsia="HiddenHorzOCR" w:hAnsi="Times New Roman"/>
          <w:sz w:val="24"/>
          <w:szCs w:val="19"/>
        </w:rPr>
        <w:t xml:space="preserve"> </w:t>
      </w:r>
      <w:r w:rsidR="00A7522C" w:rsidRPr="005C6EF8">
        <w:rPr>
          <w:rFonts w:ascii="Times New Roman" w:eastAsia="HiddenHorzOCR" w:hAnsi="Times New Roman"/>
          <w:sz w:val="24"/>
          <w:szCs w:val="19"/>
        </w:rPr>
        <w:t>случае</w:t>
      </w:r>
      <w:r w:rsidR="00FD3F33" w:rsidRPr="005C6EF8">
        <w:rPr>
          <w:rFonts w:ascii="Times New Roman" w:eastAsia="HiddenHorzOCR" w:hAnsi="Times New Roman"/>
          <w:sz w:val="24"/>
          <w:szCs w:val="19"/>
        </w:rPr>
        <w:t xml:space="preserve"> нельзя.</w:t>
      </w:r>
      <w:r w:rsidR="0022480E" w:rsidRPr="005C6EF8">
        <w:rPr>
          <w:rFonts w:ascii="Times New Roman" w:eastAsia="HiddenHorzOCR" w:hAnsi="Times New Roman"/>
          <w:sz w:val="24"/>
          <w:szCs w:val="19"/>
        </w:rPr>
        <w:t xml:space="preserve"> Слишком </w:t>
      </w:r>
      <w:r w:rsidR="00E8397E" w:rsidRPr="005C6EF8">
        <w:rPr>
          <w:rFonts w:ascii="Times New Roman" w:eastAsia="HiddenHorzOCR" w:hAnsi="Times New Roman"/>
          <w:sz w:val="24"/>
          <w:szCs w:val="19"/>
        </w:rPr>
        <w:t>уж</w:t>
      </w:r>
      <w:r w:rsidR="00A7522C" w:rsidRPr="005C6EF8">
        <w:rPr>
          <w:rFonts w:ascii="Times New Roman" w:eastAsia="HiddenHorzOCR" w:hAnsi="Times New Roman"/>
          <w:sz w:val="24"/>
          <w:szCs w:val="19"/>
        </w:rPr>
        <w:t>, действительно,</w:t>
      </w:r>
      <w:r w:rsidR="00E8397E" w:rsidRPr="005C6EF8">
        <w:rPr>
          <w:rFonts w:ascii="Times New Roman" w:eastAsia="HiddenHorzOCR" w:hAnsi="Times New Roman"/>
          <w:sz w:val="24"/>
          <w:szCs w:val="19"/>
        </w:rPr>
        <w:t xml:space="preserve"> </w:t>
      </w:r>
      <w:r w:rsidR="0022480E" w:rsidRPr="005C6EF8">
        <w:rPr>
          <w:rFonts w:ascii="Times New Roman" w:eastAsia="HiddenHorzOCR" w:hAnsi="Times New Roman"/>
          <w:sz w:val="24"/>
          <w:szCs w:val="19"/>
        </w:rPr>
        <w:t>большие петли</w:t>
      </w:r>
      <w:r w:rsidR="00A7522C" w:rsidRPr="005C6EF8">
        <w:rPr>
          <w:rFonts w:ascii="Times New Roman" w:eastAsia="HiddenHorzOCR" w:hAnsi="Times New Roman"/>
          <w:sz w:val="24"/>
          <w:szCs w:val="19"/>
        </w:rPr>
        <w:t xml:space="preserve"> </w:t>
      </w:r>
      <w:r w:rsidR="0022480E" w:rsidRPr="005C6EF8">
        <w:rPr>
          <w:rFonts w:ascii="Times New Roman" w:eastAsia="HiddenHorzOCR" w:hAnsi="Times New Roman"/>
          <w:sz w:val="24"/>
          <w:szCs w:val="19"/>
        </w:rPr>
        <w:t>делает иногда история, чтобы легкомысленно относиться</w:t>
      </w:r>
      <w:r w:rsidR="00F610C9" w:rsidRPr="005C6EF8">
        <w:rPr>
          <w:rFonts w:ascii="Times New Roman" w:eastAsia="HiddenHorzOCR" w:hAnsi="Times New Roman"/>
          <w:sz w:val="24"/>
          <w:szCs w:val="19"/>
        </w:rPr>
        <w:t xml:space="preserve"> к </w:t>
      </w:r>
      <w:r w:rsidR="00A7522C" w:rsidRPr="005C6EF8">
        <w:rPr>
          <w:rFonts w:ascii="Times New Roman" w:eastAsia="HiddenHorzOCR" w:hAnsi="Times New Roman"/>
          <w:sz w:val="24"/>
          <w:szCs w:val="19"/>
        </w:rPr>
        <w:t>актуальным</w:t>
      </w:r>
      <w:r w:rsidRPr="005C6EF8">
        <w:rPr>
          <w:rFonts w:ascii="Times New Roman" w:eastAsia="HiddenHorzOCR" w:hAnsi="Times New Roman"/>
          <w:sz w:val="24"/>
          <w:szCs w:val="19"/>
        </w:rPr>
        <w:t xml:space="preserve"> </w:t>
      </w:r>
      <w:r w:rsidR="00F610C9" w:rsidRPr="005C6EF8">
        <w:rPr>
          <w:rFonts w:ascii="Times New Roman" w:eastAsia="HiddenHorzOCR" w:hAnsi="Times New Roman"/>
          <w:sz w:val="24"/>
          <w:szCs w:val="19"/>
        </w:rPr>
        <w:t>проблемам</w:t>
      </w:r>
      <w:r w:rsidR="00A7522C" w:rsidRPr="005C6EF8">
        <w:rPr>
          <w:rFonts w:ascii="Times New Roman" w:eastAsia="HiddenHorzOCR" w:hAnsi="Times New Roman"/>
          <w:sz w:val="24"/>
          <w:szCs w:val="19"/>
        </w:rPr>
        <w:t xml:space="preserve"> и </w:t>
      </w:r>
      <w:r w:rsidR="006179F7" w:rsidRPr="005C6EF8">
        <w:rPr>
          <w:rFonts w:ascii="Times New Roman" w:eastAsia="HiddenHorzOCR" w:hAnsi="Times New Roman"/>
          <w:sz w:val="24"/>
          <w:szCs w:val="19"/>
        </w:rPr>
        <w:t xml:space="preserve">насущным </w:t>
      </w:r>
      <w:r w:rsidR="00A7522C" w:rsidRPr="005C6EF8">
        <w:rPr>
          <w:rFonts w:ascii="Times New Roman" w:eastAsia="HiddenHorzOCR" w:hAnsi="Times New Roman"/>
          <w:sz w:val="24"/>
          <w:szCs w:val="19"/>
        </w:rPr>
        <w:t>вызовам</w:t>
      </w:r>
      <w:r w:rsidR="00F610C9" w:rsidRPr="005C6EF8">
        <w:rPr>
          <w:rFonts w:ascii="Times New Roman" w:eastAsia="HiddenHorzOCR" w:hAnsi="Times New Roman"/>
          <w:sz w:val="24"/>
          <w:szCs w:val="19"/>
        </w:rPr>
        <w:t xml:space="preserve"> </w:t>
      </w:r>
      <w:r w:rsidR="00E8397E" w:rsidRPr="005C6EF8">
        <w:rPr>
          <w:rFonts w:ascii="Times New Roman" w:eastAsia="HiddenHorzOCR" w:hAnsi="Times New Roman"/>
          <w:sz w:val="24"/>
          <w:szCs w:val="19"/>
        </w:rPr>
        <w:t>современной</w:t>
      </w:r>
      <w:r w:rsidR="00F610C9" w:rsidRPr="005C6EF8">
        <w:rPr>
          <w:rFonts w:ascii="Times New Roman" w:eastAsia="HiddenHorzOCR" w:hAnsi="Times New Roman"/>
          <w:sz w:val="24"/>
          <w:szCs w:val="19"/>
        </w:rPr>
        <w:t xml:space="preserve"> политической борьбы, </w:t>
      </w:r>
      <w:r w:rsidR="00E8397E" w:rsidRPr="005C6EF8">
        <w:rPr>
          <w:rFonts w:ascii="Times New Roman" w:eastAsia="HiddenHorzOCR" w:hAnsi="Times New Roman"/>
          <w:sz w:val="24"/>
          <w:szCs w:val="19"/>
        </w:rPr>
        <w:t xml:space="preserve">пассивно </w:t>
      </w:r>
      <w:r w:rsidR="00F610C9" w:rsidRPr="005C6EF8">
        <w:rPr>
          <w:rFonts w:ascii="Times New Roman" w:eastAsia="HiddenHorzOCR" w:hAnsi="Times New Roman"/>
          <w:sz w:val="24"/>
          <w:szCs w:val="19"/>
        </w:rPr>
        <w:t>уповая</w:t>
      </w:r>
      <w:r w:rsidRPr="005C6EF8">
        <w:rPr>
          <w:rFonts w:ascii="Times New Roman" w:eastAsia="HiddenHorzOCR" w:hAnsi="Times New Roman"/>
          <w:sz w:val="24"/>
          <w:szCs w:val="19"/>
        </w:rPr>
        <w:t xml:space="preserve"> </w:t>
      </w:r>
      <w:r w:rsidR="00F610C9" w:rsidRPr="005C6EF8">
        <w:rPr>
          <w:rFonts w:ascii="Times New Roman" w:eastAsia="HiddenHorzOCR" w:hAnsi="Times New Roman"/>
          <w:sz w:val="24"/>
          <w:szCs w:val="19"/>
        </w:rPr>
        <w:t>лишь на будущее.</w:t>
      </w:r>
    </w:p>
    <w:p w:rsidR="00F610C9" w:rsidRPr="005C6EF8" w:rsidRDefault="00F610C9" w:rsidP="00F34C60">
      <w:pPr>
        <w:pStyle w:val="af2"/>
        <w:ind w:firstLine="284"/>
        <w:jc w:val="both"/>
        <w:rPr>
          <w:rFonts w:ascii="Times New Roman" w:hAnsi="Times New Roman"/>
          <w:sz w:val="24"/>
          <w:szCs w:val="24"/>
          <w:shd w:val="clear" w:color="auto" w:fill="FFFFFF"/>
        </w:rPr>
      </w:pPr>
      <w:r w:rsidRPr="005C6EF8">
        <w:rPr>
          <w:rFonts w:ascii="Times New Roman" w:eastAsia="HiddenHorzOCR" w:hAnsi="Times New Roman"/>
          <w:sz w:val="24"/>
          <w:szCs w:val="24"/>
        </w:rPr>
        <w:t>Гов</w:t>
      </w:r>
      <w:r w:rsidR="00F34C60" w:rsidRPr="005C6EF8">
        <w:rPr>
          <w:rFonts w:ascii="Times New Roman" w:eastAsia="HiddenHorzOCR" w:hAnsi="Times New Roman"/>
          <w:sz w:val="24"/>
          <w:szCs w:val="24"/>
        </w:rPr>
        <w:t>о</w:t>
      </w:r>
      <w:r w:rsidR="00174823" w:rsidRPr="005C6EF8">
        <w:rPr>
          <w:rFonts w:ascii="Times New Roman" w:eastAsia="HiddenHorzOCR" w:hAnsi="Times New Roman"/>
          <w:sz w:val="24"/>
          <w:szCs w:val="24"/>
        </w:rPr>
        <w:t xml:space="preserve">ря </w:t>
      </w:r>
      <w:r w:rsidRPr="005C6EF8">
        <w:rPr>
          <w:rFonts w:ascii="Times New Roman" w:eastAsia="HiddenHorzOCR" w:hAnsi="Times New Roman"/>
          <w:sz w:val="24"/>
          <w:szCs w:val="24"/>
        </w:rPr>
        <w:t xml:space="preserve">конкретнее, всем патриотам Родины и </w:t>
      </w:r>
      <w:r w:rsidR="00E8397E" w:rsidRPr="005C6EF8">
        <w:rPr>
          <w:rFonts w:ascii="Times New Roman" w:eastAsia="HiddenHorzOCR" w:hAnsi="Times New Roman"/>
          <w:sz w:val="24"/>
          <w:szCs w:val="24"/>
        </w:rPr>
        <w:t xml:space="preserve">идеи </w:t>
      </w:r>
      <w:r w:rsidRPr="005C6EF8">
        <w:rPr>
          <w:rFonts w:ascii="Times New Roman" w:eastAsia="HiddenHorzOCR" w:hAnsi="Times New Roman"/>
          <w:sz w:val="24"/>
          <w:szCs w:val="24"/>
        </w:rPr>
        <w:t xml:space="preserve">народовластия </w:t>
      </w:r>
      <w:r w:rsidR="00A7522C" w:rsidRPr="005C6EF8">
        <w:rPr>
          <w:rFonts w:ascii="Times New Roman" w:hAnsi="Times New Roman"/>
          <w:sz w:val="24"/>
          <w:szCs w:val="24"/>
          <w:shd w:val="clear" w:color="auto" w:fill="FFFFFF"/>
        </w:rPr>
        <w:t xml:space="preserve">на сегодняшний день, </w:t>
      </w:r>
      <w:r w:rsidRPr="005C6EF8">
        <w:rPr>
          <w:rFonts w:ascii="Times New Roman" w:eastAsia="HiddenHorzOCR" w:hAnsi="Times New Roman"/>
          <w:sz w:val="24"/>
          <w:szCs w:val="24"/>
        </w:rPr>
        <w:t>прежде всего,</w:t>
      </w:r>
      <w:r w:rsidR="00F34C60" w:rsidRPr="005C6EF8">
        <w:rPr>
          <w:rFonts w:ascii="Times New Roman" w:hAnsi="Times New Roman"/>
          <w:sz w:val="24"/>
          <w:szCs w:val="24"/>
          <w:shd w:val="clear" w:color="auto" w:fill="FFFFFF"/>
        </w:rPr>
        <w:t xml:space="preserve"> </w:t>
      </w:r>
      <w:r w:rsidR="00F253C6" w:rsidRPr="005C6EF8">
        <w:rPr>
          <w:rFonts w:ascii="Times New Roman" w:hAnsi="Times New Roman"/>
          <w:sz w:val="24"/>
          <w:szCs w:val="24"/>
          <w:shd w:val="clear" w:color="auto" w:fill="FFFFFF"/>
        </w:rPr>
        <w:t xml:space="preserve">остро </w:t>
      </w:r>
      <w:r w:rsidR="00F34C60" w:rsidRPr="005C6EF8">
        <w:rPr>
          <w:rFonts w:ascii="Times New Roman" w:hAnsi="Times New Roman"/>
          <w:sz w:val="24"/>
          <w:szCs w:val="24"/>
          <w:shd w:val="clear" w:color="auto" w:fill="FFFFFF"/>
        </w:rPr>
        <w:t>н</w:t>
      </w:r>
      <w:r w:rsidRPr="005C6EF8">
        <w:rPr>
          <w:rFonts w:ascii="Times New Roman" w:hAnsi="Times New Roman"/>
          <w:sz w:val="24"/>
          <w:szCs w:val="24"/>
          <w:shd w:val="clear" w:color="auto" w:fill="FFFFFF"/>
        </w:rPr>
        <w:t>еобходимы:</w:t>
      </w:r>
    </w:p>
    <w:p w:rsidR="00F610C9" w:rsidRPr="005C6EF8" w:rsidRDefault="00F610C9" w:rsidP="00F34C60">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1. Прочная теоретическая база.</w:t>
      </w:r>
    </w:p>
    <w:p w:rsidR="00F610C9" w:rsidRPr="005C6EF8" w:rsidRDefault="00F610C9" w:rsidP="00F34C60">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lastRenderedPageBreak/>
        <w:t xml:space="preserve">2. </w:t>
      </w:r>
      <w:r w:rsidR="006179F7" w:rsidRPr="005C6EF8">
        <w:rPr>
          <w:rFonts w:ascii="Times New Roman" w:hAnsi="Times New Roman"/>
          <w:sz w:val="24"/>
          <w:szCs w:val="24"/>
          <w:shd w:val="clear" w:color="auto" w:fill="FFFFFF"/>
        </w:rPr>
        <w:t>О</w:t>
      </w:r>
      <w:r w:rsidR="00A7522C" w:rsidRPr="005C6EF8">
        <w:rPr>
          <w:rFonts w:ascii="Times New Roman" w:hAnsi="Times New Roman"/>
          <w:sz w:val="24"/>
          <w:szCs w:val="24"/>
          <w:shd w:val="clear" w:color="auto" w:fill="FFFFFF"/>
        </w:rPr>
        <w:t>бщая организационная платформа</w:t>
      </w:r>
      <w:r w:rsidRPr="005C6EF8">
        <w:rPr>
          <w:rFonts w:ascii="Times New Roman" w:hAnsi="Times New Roman"/>
          <w:sz w:val="24"/>
          <w:szCs w:val="24"/>
          <w:shd w:val="clear" w:color="auto" w:fill="FFFFFF"/>
        </w:rPr>
        <w:t>.</w:t>
      </w:r>
    </w:p>
    <w:p w:rsidR="00F610C9" w:rsidRPr="005C6EF8" w:rsidRDefault="00F34C60" w:rsidP="00F34C60">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3. Чёт</w:t>
      </w:r>
      <w:r w:rsidR="00F610C9" w:rsidRPr="005C6EF8">
        <w:rPr>
          <w:rFonts w:ascii="Times New Roman" w:hAnsi="Times New Roman"/>
          <w:sz w:val="24"/>
          <w:szCs w:val="24"/>
          <w:shd w:val="clear" w:color="auto" w:fill="FFFFFF"/>
        </w:rPr>
        <w:t xml:space="preserve">ко </w:t>
      </w:r>
      <w:r w:rsidR="00A7522C" w:rsidRPr="005C6EF8">
        <w:rPr>
          <w:rFonts w:ascii="Times New Roman" w:hAnsi="Times New Roman"/>
          <w:sz w:val="24"/>
          <w:szCs w:val="24"/>
          <w:shd w:val="clear" w:color="auto" w:fill="FFFFFF"/>
        </w:rPr>
        <w:t xml:space="preserve">и определённо </w:t>
      </w:r>
      <w:r w:rsidR="00F610C9" w:rsidRPr="005C6EF8">
        <w:rPr>
          <w:rFonts w:ascii="Times New Roman" w:hAnsi="Times New Roman"/>
          <w:sz w:val="24"/>
          <w:szCs w:val="24"/>
          <w:shd w:val="clear" w:color="auto" w:fill="FFFFFF"/>
        </w:rPr>
        <w:t xml:space="preserve">поставленная цель (и соответствующий </w:t>
      </w:r>
      <w:r w:rsidR="00FB42C6" w:rsidRPr="005C6EF8">
        <w:rPr>
          <w:rFonts w:ascii="Times New Roman" w:hAnsi="Times New Roman"/>
          <w:sz w:val="24"/>
          <w:szCs w:val="24"/>
          <w:shd w:val="clear" w:color="auto" w:fill="FFFFFF"/>
        </w:rPr>
        <w:t>глав</w:t>
      </w:r>
      <w:r w:rsidR="00F610C9" w:rsidRPr="005C6EF8">
        <w:rPr>
          <w:rFonts w:ascii="Times New Roman" w:hAnsi="Times New Roman"/>
          <w:sz w:val="24"/>
          <w:szCs w:val="24"/>
          <w:shd w:val="clear" w:color="auto" w:fill="FFFFFF"/>
        </w:rPr>
        <w:t>ный лозунг), которы</w:t>
      </w:r>
      <w:r w:rsidR="00F253C6" w:rsidRPr="005C6EF8">
        <w:rPr>
          <w:rFonts w:ascii="Times New Roman" w:hAnsi="Times New Roman"/>
          <w:sz w:val="24"/>
          <w:szCs w:val="24"/>
          <w:shd w:val="clear" w:color="auto" w:fill="FFFFFF"/>
        </w:rPr>
        <w:t>е</w:t>
      </w:r>
      <w:r w:rsidR="00F610C9"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 xml:space="preserve">потенциально </w:t>
      </w:r>
      <w:r w:rsidR="000C7DA3" w:rsidRPr="005C6EF8">
        <w:rPr>
          <w:rFonts w:ascii="Times New Roman" w:hAnsi="Times New Roman"/>
          <w:sz w:val="24"/>
          <w:szCs w:val="24"/>
          <w:shd w:val="clear" w:color="auto" w:fill="FFFFFF"/>
        </w:rPr>
        <w:t>одобр</w:t>
      </w:r>
      <w:r w:rsidR="00E8397E" w:rsidRPr="005C6EF8">
        <w:rPr>
          <w:rFonts w:ascii="Times New Roman" w:hAnsi="Times New Roman"/>
          <w:sz w:val="24"/>
          <w:szCs w:val="24"/>
          <w:shd w:val="clear" w:color="auto" w:fill="FFFFFF"/>
        </w:rPr>
        <w:t>ят и поддержат</w:t>
      </w:r>
      <w:r w:rsidR="000C7DA3" w:rsidRPr="005C6EF8">
        <w:rPr>
          <w:rFonts w:ascii="Times New Roman" w:hAnsi="Times New Roman"/>
          <w:sz w:val="24"/>
          <w:szCs w:val="24"/>
          <w:shd w:val="clear" w:color="auto" w:fill="FFFFFF"/>
        </w:rPr>
        <w:t xml:space="preserve"> массы</w:t>
      </w:r>
      <w:r w:rsidRPr="005C6EF8">
        <w:rPr>
          <w:rFonts w:ascii="Times New Roman" w:hAnsi="Times New Roman"/>
          <w:sz w:val="24"/>
          <w:szCs w:val="24"/>
          <w:shd w:val="clear" w:color="auto" w:fill="FFFFFF"/>
        </w:rPr>
        <w:t>.</w:t>
      </w:r>
    </w:p>
    <w:p w:rsidR="00C17C21" w:rsidRPr="005C6EF8" w:rsidRDefault="00F610C9" w:rsidP="00F34C60">
      <w:pPr>
        <w:pStyle w:val="af2"/>
        <w:ind w:firstLine="284"/>
        <w:jc w:val="both"/>
        <w:rPr>
          <w:rStyle w:val="apple-style-span"/>
          <w:rFonts w:ascii="Times New Roman" w:hAnsi="Times New Roman" w:cs="Times New Roman"/>
          <w:sz w:val="24"/>
          <w:szCs w:val="24"/>
          <w:shd w:val="clear" w:color="auto" w:fill="FFFFFF"/>
        </w:rPr>
      </w:pPr>
      <w:r w:rsidRPr="005C6EF8">
        <w:rPr>
          <w:rFonts w:ascii="Times New Roman" w:hAnsi="Times New Roman"/>
          <w:sz w:val="24"/>
          <w:szCs w:val="24"/>
          <w:shd w:val="clear" w:color="auto" w:fill="FFFFFF"/>
        </w:rPr>
        <w:t xml:space="preserve"> </w:t>
      </w:r>
      <w:r w:rsidR="00C17C21" w:rsidRPr="005C6EF8">
        <w:rPr>
          <w:rStyle w:val="apple-style-span"/>
          <w:rFonts w:ascii="Times New Roman" w:hAnsi="Times New Roman" w:cs="Times New Roman"/>
          <w:sz w:val="24"/>
          <w:szCs w:val="24"/>
          <w:shd w:val="clear" w:color="auto" w:fill="FFFFFF"/>
        </w:rPr>
        <w:t>Но условие для всего этого</w:t>
      </w:r>
      <w:r w:rsidR="0052712C" w:rsidRPr="005C6EF8">
        <w:rPr>
          <w:rStyle w:val="apple-style-span"/>
          <w:rFonts w:ascii="Times New Roman" w:hAnsi="Times New Roman" w:cs="Times New Roman"/>
          <w:sz w:val="24"/>
          <w:szCs w:val="24"/>
          <w:shd w:val="clear" w:color="auto" w:fill="FFFFFF"/>
        </w:rPr>
        <w:t xml:space="preserve">, </w:t>
      </w:r>
      <w:r w:rsidR="00BC528B" w:rsidRPr="005C6EF8">
        <w:rPr>
          <w:rStyle w:val="apple-style-span"/>
          <w:rFonts w:ascii="Times New Roman" w:hAnsi="Times New Roman" w:cs="Times New Roman"/>
          <w:sz w:val="24"/>
          <w:szCs w:val="24"/>
          <w:shd w:val="clear" w:color="auto" w:fill="FFFFFF"/>
        </w:rPr>
        <w:t>прежде всего</w:t>
      </w:r>
      <w:r w:rsidR="00F253C6" w:rsidRPr="005C6EF8">
        <w:rPr>
          <w:rStyle w:val="apple-style-span"/>
          <w:rFonts w:ascii="Times New Roman" w:hAnsi="Times New Roman" w:cs="Times New Roman"/>
          <w:sz w:val="24"/>
          <w:szCs w:val="24"/>
          <w:shd w:val="clear" w:color="auto" w:fill="FFFFFF"/>
        </w:rPr>
        <w:t>, конечно</w:t>
      </w:r>
      <w:r w:rsidR="00BC528B" w:rsidRPr="005C6EF8">
        <w:rPr>
          <w:rStyle w:val="apple-style-span"/>
          <w:rFonts w:ascii="Times New Roman" w:hAnsi="Times New Roman" w:cs="Times New Roman"/>
          <w:sz w:val="24"/>
          <w:szCs w:val="24"/>
          <w:shd w:val="clear" w:color="auto" w:fill="FFFFFF"/>
        </w:rPr>
        <w:t xml:space="preserve"> </w:t>
      </w:r>
      <w:r w:rsidR="0052712C" w:rsidRPr="005C6EF8">
        <w:rPr>
          <w:rStyle w:val="apple-style-span"/>
          <w:rFonts w:ascii="Times New Roman" w:hAnsi="Times New Roman" w:cs="Times New Roman"/>
          <w:sz w:val="24"/>
          <w:szCs w:val="24"/>
          <w:shd w:val="clear" w:color="auto" w:fill="FFFFFF"/>
        </w:rPr>
        <w:t xml:space="preserve">– </w:t>
      </w:r>
      <w:r w:rsidR="00174823" w:rsidRPr="005C6EF8">
        <w:rPr>
          <w:rStyle w:val="apple-style-span"/>
          <w:rFonts w:ascii="Times New Roman" w:hAnsi="Times New Roman" w:cs="Times New Roman"/>
          <w:sz w:val="24"/>
          <w:szCs w:val="24"/>
          <w:shd w:val="clear" w:color="auto" w:fill="FFFFFF"/>
        </w:rPr>
        <w:t xml:space="preserve">воля к </w:t>
      </w:r>
      <w:r w:rsidR="00F34C60" w:rsidRPr="005C6EF8">
        <w:rPr>
          <w:rStyle w:val="apple-style-span"/>
          <w:rFonts w:ascii="Times New Roman" w:hAnsi="Times New Roman" w:cs="Times New Roman"/>
          <w:sz w:val="24"/>
          <w:szCs w:val="24"/>
          <w:shd w:val="clear" w:color="auto" w:fill="FFFFFF"/>
        </w:rPr>
        <w:t>объединени</w:t>
      </w:r>
      <w:r w:rsidR="00174823" w:rsidRPr="005C6EF8">
        <w:rPr>
          <w:rStyle w:val="apple-style-span"/>
          <w:rFonts w:ascii="Times New Roman" w:hAnsi="Times New Roman" w:cs="Times New Roman"/>
          <w:sz w:val="24"/>
          <w:szCs w:val="24"/>
          <w:shd w:val="clear" w:color="auto" w:fill="FFFFFF"/>
        </w:rPr>
        <w:t>ю</w:t>
      </w:r>
      <w:r w:rsidR="00BC528B" w:rsidRPr="005C6EF8">
        <w:rPr>
          <w:rStyle w:val="apple-style-span"/>
          <w:rFonts w:ascii="Times New Roman" w:hAnsi="Times New Roman" w:cs="Times New Roman"/>
          <w:sz w:val="24"/>
          <w:szCs w:val="24"/>
          <w:shd w:val="clear" w:color="auto" w:fill="FFFFFF"/>
        </w:rPr>
        <w:t>, т. е.</w:t>
      </w:r>
      <w:r w:rsidR="0052712C" w:rsidRPr="005C6EF8">
        <w:rPr>
          <w:rStyle w:val="apple-style-span"/>
          <w:rFonts w:ascii="Times New Roman" w:hAnsi="Times New Roman" w:cs="Times New Roman"/>
          <w:sz w:val="24"/>
          <w:szCs w:val="24"/>
          <w:shd w:val="clear" w:color="auto" w:fill="FFFFFF"/>
        </w:rPr>
        <w:t xml:space="preserve"> </w:t>
      </w:r>
      <w:r w:rsidR="00476849" w:rsidRPr="005C6EF8">
        <w:rPr>
          <w:rStyle w:val="apple-style-span"/>
          <w:rFonts w:ascii="Times New Roman" w:hAnsi="Times New Roman" w:cs="Times New Roman"/>
          <w:sz w:val="24"/>
          <w:szCs w:val="24"/>
          <w:shd w:val="clear" w:color="auto" w:fill="FFFFFF"/>
        </w:rPr>
        <w:t>–</w:t>
      </w:r>
      <w:r w:rsidR="0052712C" w:rsidRPr="005C6EF8">
        <w:rPr>
          <w:rStyle w:val="apple-style-span"/>
          <w:rFonts w:ascii="Times New Roman" w:hAnsi="Times New Roman" w:cs="Times New Roman"/>
          <w:sz w:val="24"/>
          <w:szCs w:val="24"/>
          <w:shd w:val="clear" w:color="auto" w:fill="FFFFFF"/>
        </w:rPr>
        <w:t xml:space="preserve"> </w:t>
      </w:r>
      <w:r w:rsidR="00476849" w:rsidRPr="005C6EF8">
        <w:rPr>
          <w:rStyle w:val="apple-style-span"/>
          <w:rFonts w:ascii="Times New Roman" w:hAnsi="Times New Roman" w:cs="Times New Roman"/>
          <w:sz w:val="24"/>
          <w:szCs w:val="24"/>
          <w:shd w:val="clear" w:color="auto" w:fill="FFFFFF"/>
        </w:rPr>
        <w:t>именно</w:t>
      </w:r>
      <w:r w:rsidR="00C17C21" w:rsidRPr="005C6EF8">
        <w:rPr>
          <w:rStyle w:val="apple-style-span"/>
          <w:rFonts w:ascii="Times New Roman" w:hAnsi="Times New Roman" w:cs="Times New Roman"/>
          <w:sz w:val="24"/>
          <w:szCs w:val="24"/>
          <w:shd w:val="clear" w:color="auto" w:fill="FFFFFF"/>
        </w:rPr>
        <w:t xml:space="preserve"> искусство коалиции, которое </w:t>
      </w:r>
      <w:r w:rsidR="00BC528B" w:rsidRPr="005C6EF8">
        <w:rPr>
          <w:rStyle w:val="apple-style-span"/>
          <w:rFonts w:ascii="Times New Roman" w:hAnsi="Times New Roman" w:cs="Times New Roman"/>
          <w:sz w:val="24"/>
          <w:szCs w:val="24"/>
          <w:shd w:val="clear" w:color="auto" w:fill="FFFFFF"/>
        </w:rPr>
        <w:t>всем патриотическим силам, и</w:t>
      </w:r>
      <w:r w:rsidR="00F34C60" w:rsidRPr="005C6EF8">
        <w:rPr>
          <w:rStyle w:val="apple-style-span"/>
          <w:rFonts w:ascii="Times New Roman" w:hAnsi="Times New Roman" w:cs="Times New Roman"/>
          <w:sz w:val="24"/>
          <w:szCs w:val="24"/>
          <w:shd w:val="clear" w:color="auto" w:fill="FFFFFF"/>
        </w:rPr>
        <w:t xml:space="preserve"> </w:t>
      </w:r>
      <w:r w:rsidR="006179F7" w:rsidRPr="005C6EF8">
        <w:rPr>
          <w:rStyle w:val="apple-style-span"/>
          <w:rFonts w:ascii="Times New Roman" w:hAnsi="Times New Roman" w:cs="Times New Roman"/>
          <w:sz w:val="24"/>
          <w:szCs w:val="24"/>
          <w:shd w:val="clear" w:color="auto" w:fill="FFFFFF"/>
        </w:rPr>
        <w:t xml:space="preserve">едва ли не </w:t>
      </w:r>
      <w:r w:rsidR="00F34C60" w:rsidRPr="005C6EF8">
        <w:rPr>
          <w:rStyle w:val="apple-style-span"/>
          <w:rFonts w:ascii="Times New Roman" w:hAnsi="Times New Roman" w:cs="Times New Roman"/>
          <w:sz w:val="24"/>
          <w:szCs w:val="24"/>
          <w:shd w:val="clear" w:color="auto" w:fill="FFFFFF"/>
        </w:rPr>
        <w:t>в</w:t>
      </w:r>
      <w:r w:rsidR="00476849" w:rsidRPr="005C6EF8">
        <w:rPr>
          <w:rStyle w:val="apple-style-span"/>
          <w:rFonts w:ascii="Times New Roman" w:hAnsi="Times New Roman" w:cs="Times New Roman"/>
          <w:sz w:val="24"/>
          <w:szCs w:val="24"/>
          <w:shd w:val="clear" w:color="auto" w:fill="FFFFFF"/>
        </w:rPr>
        <w:t xml:space="preserve"> с</w:t>
      </w:r>
      <w:r w:rsidR="00BC528B" w:rsidRPr="005C6EF8">
        <w:rPr>
          <w:rStyle w:val="apple-style-span"/>
          <w:rFonts w:ascii="Times New Roman" w:hAnsi="Times New Roman" w:cs="Times New Roman"/>
          <w:sz w:val="24"/>
          <w:szCs w:val="24"/>
          <w:shd w:val="clear" w:color="auto" w:fill="FFFFFF"/>
        </w:rPr>
        <w:t xml:space="preserve">амую </w:t>
      </w:r>
      <w:r w:rsidR="00F34C60" w:rsidRPr="005C6EF8">
        <w:rPr>
          <w:rStyle w:val="apple-style-span"/>
          <w:rFonts w:ascii="Times New Roman" w:hAnsi="Times New Roman" w:cs="Times New Roman"/>
          <w:sz w:val="24"/>
          <w:szCs w:val="24"/>
          <w:shd w:val="clear" w:color="auto" w:fill="FFFFFF"/>
        </w:rPr>
        <w:t xml:space="preserve">первую очередь </w:t>
      </w:r>
      <w:r w:rsidR="00C17C21" w:rsidRPr="005C6EF8">
        <w:rPr>
          <w:rStyle w:val="apple-style-span"/>
          <w:rFonts w:ascii="Times New Roman" w:hAnsi="Times New Roman" w:cs="Times New Roman"/>
          <w:sz w:val="24"/>
          <w:szCs w:val="24"/>
          <w:shd w:val="clear" w:color="auto" w:fill="FFFFFF"/>
        </w:rPr>
        <w:t xml:space="preserve">коммунистам, </w:t>
      </w:r>
      <w:r w:rsidR="006179F7" w:rsidRPr="005C6EF8">
        <w:rPr>
          <w:rStyle w:val="apple-style-span"/>
          <w:rFonts w:ascii="Times New Roman" w:hAnsi="Times New Roman" w:cs="Times New Roman"/>
          <w:sz w:val="24"/>
          <w:szCs w:val="24"/>
          <w:shd w:val="clear" w:color="auto" w:fill="FFFFFF"/>
        </w:rPr>
        <w:t>наверное</w:t>
      </w:r>
      <w:r w:rsidR="00C17C21" w:rsidRPr="005C6EF8">
        <w:rPr>
          <w:rStyle w:val="apple-style-span"/>
          <w:rFonts w:ascii="Times New Roman" w:hAnsi="Times New Roman" w:cs="Times New Roman"/>
          <w:sz w:val="24"/>
          <w:szCs w:val="24"/>
          <w:shd w:val="clear" w:color="auto" w:fill="FFFFFF"/>
        </w:rPr>
        <w:t xml:space="preserve">, наиболее важно </w:t>
      </w:r>
      <w:r w:rsidR="00130C28" w:rsidRPr="005C6EF8">
        <w:rPr>
          <w:rStyle w:val="apple-style-span"/>
          <w:rFonts w:ascii="Times New Roman" w:hAnsi="Times New Roman" w:cs="Times New Roman"/>
          <w:sz w:val="24"/>
          <w:szCs w:val="24"/>
          <w:shd w:val="clear" w:color="auto" w:fill="FFFFFF"/>
        </w:rPr>
        <w:t xml:space="preserve">на этом этапе </w:t>
      </w:r>
      <w:r w:rsidR="00C17C21" w:rsidRPr="005C6EF8">
        <w:rPr>
          <w:rStyle w:val="apple-style-span"/>
          <w:rFonts w:ascii="Times New Roman" w:hAnsi="Times New Roman" w:cs="Times New Roman"/>
          <w:sz w:val="24"/>
          <w:szCs w:val="24"/>
          <w:shd w:val="clear" w:color="auto" w:fill="FFFFFF"/>
        </w:rPr>
        <w:t xml:space="preserve">освоить </w:t>
      </w:r>
      <w:r w:rsidR="00BC528B" w:rsidRPr="005C6EF8">
        <w:rPr>
          <w:rStyle w:val="apple-style-span"/>
          <w:rFonts w:ascii="Times New Roman" w:hAnsi="Times New Roman" w:cs="Times New Roman"/>
          <w:sz w:val="24"/>
          <w:szCs w:val="24"/>
          <w:shd w:val="clear" w:color="auto" w:fill="FFFFFF"/>
        </w:rPr>
        <w:t xml:space="preserve">и </w:t>
      </w:r>
      <w:r w:rsidR="00476849" w:rsidRPr="005C6EF8">
        <w:rPr>
          <w:rStyle w:val="apple-style-span"/>
          <w:rFonts w:ascii="Times New Roman" w:hAnsi="Times New Roman" w:cs="Times New Roman"/>
          <w:sz w:val="24"/>
          <w:szCs w:val="24"/>
          <w:shd w:val="clear" w:color="auto" w:fill="FFFFFF"/>
        </w:rPr>
        <w:t>применить</w:t>
      </w:r>
      <w:r w:rsidR="0052712C" w:rsidRPr="005C6EF8">
        <w:rPr>
          <w:rStyle w:val="apple-style-span"/>
          <w:rFonts w:ascii="Times New Roman" w:hAnsi="Times New Roman" w:cs="Times New Roman"/>
          <w:sz w:val="24"/>
          <w:szCs w:val="24"/>
          <w:shd w:val="clear" w:color="auto" w:fill="FFFFFF"/>
        </w:rPr>
        <w:t xml:space="preserve"> </w:t>
      </w:r>
      <w:r w:rsidR="00A7522C" w:rsidRPr="005C6EF8">
        <w:rPr>
          <w:rStyle w:val="apple-style-span"/>
          <w:rFonts w:ascii="Times New Roman" w:hAnsi="Times New Roman" w:cs="Times New Roman"/>
          <w:sz w:val="24"/>
          <w:szCs w:val="24"/>
          <w:shd w:val="clear" w:color="auto" w:fill="FFFFFF"/>
        </w:rPr>
        <w:t>– д</w:t>
      </w:r>
      <w:r w:rsidR="00F34C60" w:rsidRPr="005C6EF8">
        <w:rPr>
          <w:rStyle w:val="apple-style-span"/>
          <w:rFonts w:ascii="Times New Roman" w:hAnsi="Times New Roman" w:cs="Times New Roman"/>
          <w:sz w:val="24"/>
          <w:szCs w:val="24"/>
          <w:shd w:val="clear" w:color="auto" w:fill="FFFFFF"/>
        </w:rPr>
        <w:t xml:space="preserve">ля начала, </w:t>
      </w:r>
      <w:r w:rsidR="00726248" w:rsidRPr="005C6EF8">
        <w:rPr>
          <w:rStyle w:val="apple-style-span"/>
          <w:rFonts w:ascii="Times New Roman" w:hAnsi="Times New Roman" w:cs="Times New Roman"/>
          <w:sz w:val="24"/>
          <w:szCs w:val="24"/>
          <w:shd w:val="clear" w:color="auto" w:fill="FFFFFF"/>
        </w:rPr>
        <w:t xml:space="preserve">классическим образом, политически </w:t>
      </w:r>
      <w:r w:rsidR="00C17C21" w:rsidRPr="005C6EF8">
        <w:rPr>
          <w:rStyle w:val="apple-style-span"/>
          <w:rFonts w:ascii="Times New Roman" w:hAnsi="Times New Roman" w:cs="Times New Roman"/>
          <w:sz w:val="24"/>
          <w:szCs w:val="24"/>
          <w:shd w:val="clear" w:color="auto" w:fill="FFFFFF"/>
        </w:rPr>
        <w:t>най</w:t>
      </w:r>
      <w:r w:rsidR="00476849" w:rsidRPr="005C6EF8">
        <w:rPr>
          <w:rStyle w:val="apple-style-span"/>
          <w:rFonts w:ascii="Times New Roman" w:hAnsi="Times New Roman" w:cs="Times New Roman"/>
          <w:sz w:val="24"/>
          <w:szCs w:val="24"/>
          <w:shd w:val="clear" w:color="auto" w:fill="FFFFFF"/>
        </w:rPr>
        <w:t>дя</w:t>
      </w:r>
      <w:r w:rsidR="008A6CBD" w:rsidRPr="005C6EF8">
        <w:rPr>
          <w:rStyle w:val="apple-style-span"/>
          <w:rFonts w:ascii="Times New Roman" w:hAnsi="Times New Roman" w:cs="Times New Roman"/>
          <w:sz w:val="24"/>
          <w:szCs w:val="24"/>
          <w:shd w:val="clear" w:color="auto" w:fill="FFFFFF"/>
        </w:rPr>
        <w:t xml:space="preserve"> </w:t>
      </w:r>
      <w:r w:rsidR="00C17C21" w:rsidRPr="005C6EF8">
        <w:rPr>
          <w:rStyle w:val="apple-style-span"/>
          <w:rFonts w:ascii="Times New Roman" w:hAnsi="Times New Roman" w:cs="Times New Roman"/>
          <w:b/>
          <w:sz w:val="24"/>
          <w:szCs w:val="24"/>
          <w:shd w:val="clear" w:color="auto" w:fill="FFFFFF"/>
        </w:rPr>
        <w:t>точки соприкосновения</w:t>
      </w:r>
      <w:r w:rsidR="00F34C60" w:rsidRPr="005C6EF8">
        <w:rPr>
          <w:rStyle w:val="apple-style-span"/>
          <w:rFonts w:ascii="Times New Roman" w:hAnsi="Times New Roman" w:cs="Times New Roman"/>
          <w:b/>
          <w:sz w:val="24"/>
          <w:szCs w:val="24"/>
          <w:shd w:val="clear" w:color="auto" w:fill="FFFFFF"/>
        </w:rPr>
        <w:t xml:space="preserve"> </w:t>
      </w:r>
      <w:r w:rsidR="00F34C60" w:rsidRPr="005C6EF8">
        <w:rPr>
          <w:rStyle w:val="apple-style-span"/>
          <w:rFonts w:ascii="Times New Roman" w:hAnsi="Times New Roman" w:cs="Times New Roman"/>
          <w:sz w:val="24"/>
          <w:szCs w:val="24"/>
          <w:shd w:val="clear" w:color="auto" w:fill="FFFFFF"/>
        </w:rPr>
        <w:t xml:space="preserve">– а </w:t>
      </w:r>
      <w:r w:rsidR="0052712C" w:rsidRPr="005C6EF8">
        <w:rPr>
          <w:rStyle w:val="apple-style-span"/>
          <w:rFonts w:ascii="Times New Roman" w:hAnsi="Times New Roman" w:cs="Times New Roman"/>
          <w:sz w:val="24"/>
          <w:szCs w:val="24"/>
          <w:shd w:val="clear" w:color="auto" w:fill="FFFFFF"/>
        </w:rPr>
        <w:t>дале</w:t>
      </w:r>
      <w:r w:rsidR="00F34C60" w:rsidRPr="005C6EF8">
        <w:rPr>
          <w:rStyle w:val="apple-style-span"/>
          <w:rFonts w:ascii="Times New Roman" w:hAnsi="Times New Roman" w:cs="Times New Roman"/>
          <w:sz w:val="24"/>
          <w:szCs w:val="24"/>
          <w:shd w:val="clear" w:color="auto" w:fill="FFFFFF"/>
        </w:rPr>
        <w:t xml:space="preserve">е </w:t>
      </w:r>
      <w:r w:rsidR="00476849" w:rsidRPr="005C6EF8">
        <w:rPr>
          <w:rStyle w:val="apple-style-span"/>
          <w:rFonts w:ascii="Times New Roman" w:hAnsi="Times New Roman" w:cs="Times New Roman"/>
          <w:sz w:val="24"/>
          <w:szCs w:val="24"/>
          <w:shd w:val="clear" w:color="auto" w:fill="FFFFFF"/>
        </w:rPr>
        <w:t>обсудив</w:t>
      </w:r>
      <w:r w:rsidR="00F34C60" w:rsidRPr="005C6EF8">
        <w:rPr>
          <w:rStyle w:val="apple-style-span"/>
          <w:rFonts w:ascii="Times New Roman" w:hAnsi="Times New Roman" w:cs="Times New Roman"/>
          <w:sz w:val="24"/>
          <w:szCs w:val="24"/>
          <w:shd w:val="clear" w:color="auto" w:fill="FFFFFF"/>
        </w:rPr>
        <w:t xml:space="preserve"> уже </w:t>
      </w:r>
      <w:r w:rsidR="00476849" w:rsidRPr="005C6EF8">
        <w:rPr>
          <w:rStyle w:val="apple-style-span"/>
          <w:rFonts w:ascii="Times New Roman" w:hAnsi="Times New Roman" w:cs="Times New Roman"/>
          <w:sz w:val="24"/>
          <w:szCs w:val="24"/>
          <w:shd w:val="clear" w:color="auto" w:fill="FFFFFF"/>
        </w:rPr>
        <w:t xml:space="preserve">и </w:t>
      </w:r>
      <w:r w:rsidR="00A7522C" w:rsidRPr="005C6EF8">
        <w:rPr>
          <w:rStyle w:val="apple-style-span"/>
          <w:rFonts w:ascii="Times New Roman" w:hAnsi="Times New Roman" w:cs="Times New Roman"/>
          <w:sz w:val="24"/>
          <w:szCs w:val="24"/>
          <w:shd w:val="clear" w:color="auto" w:fill="FFFFFF"/>
        </w:rPr>
        <w:t xml:space="preserve">прочие </w:t>
      </w:r>
      <w:r w:rsidR="00F34C60" w:rsidRPr="005C6EF8">
        <w:rPr>
          <w:rStyle w:val="apple-style-span"/>
          <w:rFonts w:ascii="Times New Roman" w:hAnsi="Times New Roman" w:cs="Times New Roman"/>
          <w:sz w:val="24"/>
          <w:szCs w:val="24"/>
          <w:shd w:val="clear" w:color="auto" w:fill="FFFFFF"/>
        </w:rPr>
        <w:t>вопрос</w:t>
      </w:r>
      <w:r w:rsidR="00A7522C" w:rsidRPr="005C6EF8">
        <w:rPr>
          <w:rStyle w:val="apple-style-span"/>
          <w:rFonts w:ascii="Times New Roman" w:hAnsi="Times New Roman" w:cs="Times New Roman"/>
          <w:sz w:val="24"/>
          <w:szCs w:val="24"/>
          <w:shd w:val="clear" w:color="auto" w:fill="FFFFFF"/>
        </w:rPr>
        <w:t>ы</w:t>
      </w:r>
      <w:r w:rsidR="006179F7" w:rsidRPr="005C6EF8">
        <w:rPr>
          <w:rStyle w:val="apple-style-span"/>
          <w:rFonts w:ascii="Times New Roman" w:hAnsi="Times New Roman" w:cs="Times New Roman"/>
          <w:sz w:val="24"/>
          <w:szCs w:val="24"/>
          <w:shd w:val="clear" w:color="auto" w:fill="FFFFFF"/>
        </w:rPr>
        <w:t xml:space="preserve"> и нюансы</w:t>
      </w:r>
      <w:r w:rsidR="00A7522C" w:rsidRPr="005C6EF8">
        <w:rPr>
          <w:rStyle w:val="apple-style-span"/>
          <w:rFonts w:ascii="Times New Roman" w:hAnsi="Times New Roman" w:cs="Times New Roman"/>
          <w:sz w:val="24"/>
          <w:szCs w:val="24"/>
          <w:shd w:val="clear" w:color="auto" w:fill="FFFFFF"/>
        </w:rPr>
        <w:t>, к примеру,</w:t>
      </w:r>
      <w:r w:rsidR="00F34C60" w:rsidRPr="005C6EF8">
        <w:rPr>
          <w:rStyle w:val="apple-style-span"/>
          <w:rFonts w:ascii="Times New Roman" w:hAnsi="Times New Roman" w:cs="Times New Roman"/>
          <w:sz w:val="24"/>
          <w:szCs w:val="24"/>
          <w:shd w:val="clear" w:color="auto" w:fill="FFFFFF"/>
        </w:rPr>
        <w:t xml:space="preserve"> пропорциональност</w:t>
      </w:r>
      <w:r w:rsidR="006179F7" w:rsidRPr="005C6EF8">
        <w:rPr>
          <w:rStyle w:val="apple-style-span"/>
          <w:rFonts w:ascii="Times New Roman" w:hAnsi="Times New Roman" w:cs="Times New Roman"/>
          <w:sz w:val="24"/>
          <w:szCs w:val="24"/>
          <w:shd w:val="clear" w:color="auto" w:fill="FFFFFF"/>
        </w:rPr>
        <w:t>ь</w:t>
      </w:r>
      <w:r w:rsidR="00F34C60" w:rsidRPr="005C6EF8">
        <w:rPr>
          <w:rStyle w:val="apple-style-span"/>
          <w:rFonts w:ascii="Times New Roman" w:hAnsi="Times New Roman" w:cs="Times New Roman"/>
          <w:sz w:val="24"/>
          <w:szCs w:val="24"/>
          <w:shd w:val="clear" w:color="auto" w:fill="FFFFFF"/>
        </w:rPr>
        <w:t xml:space="preserve"> представительства тех или иных сил в </w:t>
      </w:r>
      <w:r w:rsidR="00476849" w:rsidRPr="005C6EF8">
        <w:rPr>
          <w:rStyle w:val="apple-style-span"/>
          <w:rFonts w:ascii="Times New Roman" w:hAnsi="Times New Roman" w:cs="Times New Roman"/>
          <w:sz w:val="24"/>
          <w:szCs w:val="24"/>
          <w:shd w:val="clear" w:color="auto" w:fill="FFFFFF"/>
        </w:rPr>
        <w:t>едином</w:t>
      </w:r>
      <w:r w:rsidR="0052712C" w:rsidRPr="005C6EF8">
        <w:rPr>
          <w:rStyle w:val="apple-style-span"/>
          <w:rFonts w:ascii="Times New Roman" w:hAnsi="Times New Roman" w:cs="Times New Roman"/>
          <w:sz w:val="24"/>
          <w:szCs w:val="24"/>
          <w:shd w:val="clear" w:color="auto" w:fill="FFFFFF"/>
        </w:rPr>
        <w:t xml:space="preserve"> оппозиционном</w:t>
      </w:r>
      <w:r w:rsidR="00476849" w:rsidRPr="005C6EF8">
        <w:rPr>
          <w:rStyle w:val="apple-style-span"/>
          <w:rFonts w:ascii="Times New Roman" w:hAnsi="Times New Roman" w:cs="Times New Roman"/>
          <w:sz w:val="24"/>
          <w:szCs w:val="24"/>
          <w:shd w:val="clear" w:color="auto" w:fill="FFFFFF"/>
        </w:rPr>
        <w:t xml:space="preserve"> </w:t>
      </w:r>
      <w:r w:rsidR="0052712C" w:rsidRPr="005C6EF8">
        <w:rPr>
          <w:rStyle w:val="apple-style-span"/>
          <w:rFonts w:ascii="Times New Roman" w:hAnsi="Times New Roman" w:cs="Times New Roman"/>
          <w:sz w:val="24"/>
          <w:szCs w:val="24"/>
          <w:shd w:val="clear" w:color="auto" w:fill="FFFFFF"/>
        </w:rPr>
        <w:t>блоке</w:t>
      </w:r>
      <w:r w:rsidR="006179F7" w:rsidRPr="005C6EF8">
        <w:rPr>
          <w:rStyle w:val="apple-style-span"/>
          <w:rFonts w:ascii="Times New Roman" w:hAnsi="Times New Roman" w:cs="Times New Roman"/>
          <w:sz w:val="24"/>
          <w:szCs w:val="24"/>
          <w:shd w:val="clear" w:color="auto" w:fill="FFFFFF"/>
        </w:rPr>
        <w:t>,</w:t>
      </w:r>
      <w:r w:rsidR="0052712C" w:rsidRPr="005C6EF8">
        <w:rPr>
          <w:rStyle w:val="apple-style-span"/>
          <w:rFonts w:ascii="Times New Roman" w:hAnsi="Times New Roman" w:cs="Times New Roman"/>
          <w:sz w:val="24"/>
          <w:szCs w:val="24"/>
          <w:shd w:val="clear" w:color="auto" w:fill="FFFFFF"/>
        </w:rPr>
        <w:t xml:space="preserve"> в зависимости от</w:t>
      </w:r>
      <w:r w:rsidR="00F34C60" w:rsidRPr="005C6EF8">
        <w:rPr>
          <w:rStyle w:val="apple-style-span"/>
          <w:rFonts w:ascii="Times New Roman" w:hAnsi="Times New Roman" w:cs="Times New Roman"/>
          <w:sz w:val="24"/>
          <w:szCs w:val="24"/>
          <w:shd w:val="clear" w:color="auto" w:fill="FFFFFF"/>
        </w:rPr>
        <w:t xml:space="preserve"> общественно-политического веса</w:t>
      </w:r>
      <w:r w:rsidR="00F86264" w:rsidRPr="005C6EF8">
        <w:rPr>
          <w:rStyle w:val="apple-style-span"/>
          <w:rFonts w:ascii="Times New Roman" w:hAnsi="Times New Roman" w:cs="Times New Roman"/>
          <w:sz w:val="24"/>
          <w:szCs w:val="24"/>
          <w:shd w:val="clear" w:color="auto" w:fill="FFFFFF"/>
        </w:rPr>
        <w:t xml:space="preserve"> и готовности к </w:t>
      </w:r>
      <w:r w:rsidR="0052712C" w:rsidRPr="005C6EF8">
        <w:rPr>
          <w:rStyle w:val="apple-style-span"/>
          <w:rFonts w:ascii="Times New Roman" w:hAnsi="Times New Roman" w:cs="Times New Roman"/>
          <w:sz w:val="24"/>
          <w:szCs w:val="24"/>
          <w:shd w:val="clear" w:color="auto" w:fill="FFFFFF"/>
        </w:rPr>
        <w:t>совместно</w:t>
      </w:r>
      <w:r w:rsidR="00F86264" w:rsidRPr="005C6EF8">
        <w:rPr>
          <w:rStyle w:val="apple-style-span"/>
          <w:rFonts w:ascii="Times New Roman" w:hAnsi="Times New Roman" w:cs="Times New Roman"/>
          <w:sz w:val="24"/>
          <w:szCs w:val="24"/>
          <w:shd w:val="clear" w:color="auto" w:fill="FFFFFF"/>
        </w:rPr>
        <w:t>й политической работе</w:t>
      </w:r>
      <w:r w:rsidR="00A7522C" w:rsidRPr="005C6EF8">
        <w:rPr>
          <w:rStyle w:val="apple-style-span"/>
          <w:rFonts w:ascii="Times New Roman" w:hAnsi="Times New Roman" w:cs="Times New Roman"/>
          <w:sz w:val="24"/>
          <w:szCs w:val="24"/>
          <w:shd w:val="clear" w:color="auto" w:fill="FFFFFF"/>
        </w:rPr>
        <w:t xml:space="preserve">, </w:t>
      </w:r>
      <w:r w:rsidR="00130C28" w:rsidRPr="005C6EF8">
        <w:rPr>
          <w:rStyle w:val="apple-style-span"/>
          <w:rFonts w:ascii="Times New Roman" w:hAnsi="Times New Roman" w:cs="Times New Roman"/>
          <w:sz w:val="24"/>
          <w:szCs w:val="24"/>
          <w:shd w:val="clear" w:color="auto" w:fill="FFFFFF"/>
        </w:rPr>
        <w:t xml:space="preserve">очерёдность задач </w:t>
      </w:r>
      <w:r w:rsidR="00A7522C" w:rsidRPr="005C6EF8">
        <w:rPr>
          <w:rStyle w:val="apple-style-span"/>
          <w:rFonts w:ascii="Times New Roman" w:hAnsi="Times New Roman" w:cs="Times New Roman"/>
          <w:sz w:val="24"/>
          <w:szCs w:val="24"/>
          <w:shd w:val="clear" w:color="auto" w:fill="FFFFFF"/>
        </w:rPr>
        <w:t>и т. д.</w:t>
      </w:r>
    </w:p>
    <w:p w:rsidR="00F34C60" w:rsidRPr="005C6EF8" w:rsidRDefault="00C17C21" w:rsidP="00F34C60">
      <w:pPr>
        <w:pStyle w:val="af2"/>
        <w:ind w:firstLine="284"/>
        <w:jc w:val="both"/>
        <w:rPr>
          <w:rFonts w:ascii="Times New Roman" w:hAnsi="Times New Roman"/>
          <w:sz w:val="24"/>
          <w:szCs w:val="24"/>
        </w:rPr>
      </w:pPr>
      <w:r w:rsidRPr="005C6EF8">
        <w:rPr>
          <w:rFonts w:ascii="Times New Roman" w:hAnsi="Times New Roman"/>
          <w:sz w:val="24"/>
          <w:szCs w:val="24"/>
        </w:rPr>
        <w:t>Объединение необходимо ещё и по</w:t>
      </w:r>
      <w:r w:rsidR="00F34C60" w:rsidRPr="005C6EF8">
        <w:rPr>
          <w:rFonts w:ascii="Times New Roman" w:hAnsi="Times New Roman"/>
          <w:sz w:val="24"/>
          <w:szCs w:val="24"/>
        </w:rPr>
        <w:t xml:space="preserve"> </w:t>
      </w:r>
      <w:r w:rsidRPr="005C6EF8">
        <w:rPr>
          <w:rFonts w:ascii="Times New Roman" w:hAnsi="Times New Roman"/>
          <w:sz w:val="24"/>
          <w:szCs w:val="24"/>
        </w:rPr>
        <w:t xml:space="preserve">другой </w:t>
      </w:r>
      <w:r w:rsidR="008F08B0" w:rsidRPr="005C6EF8">
        <w:rPr>
          <w:rFonts w:ascii="Times New Roman" w:hAnsi="Times New Roman"/>
          <w:sz w:val="24"/>
          <w:szCs w:val="24"/>
        </w:rPr>
        <w:t xml:space="preserve">первостепенно </w:t>
      </w:r>
      <w:r w:rsidRPr="005C6EF8">
        <w:rPr>
          <w:rFonts w:ascii="Times New Roman" w:hAnsi="Times New Roman"/>
          <w:sz w:val="24"/>
          <w:szCs w:val="24"/>
        </w:rPr>
        <w:t>важной причине –</w:t>
      </w:r>
      <w:r w:rsidR="00E32973" w:rsidRPr="005C6EF8">
        <w:rPr>
          <w:rFonts w:ascii="Times New Roman" w:hAnsi="Times New Roman"/>
          <w:sz w:val="24"/>
          <w:szCs w:val="24"/>
        </w:rPr>
        <w:t xml:space="preserve"> только</w:t>
      </w:r>
      <w:r w:rsidR="00942D87" w:rsidRPr="005C6EF8">
        <w:rPr>
          <w:rFonts w:ascii="Times New Roman" w:hAnsi="Times New Roman"/>
          <w:sz w:val="24"/>
          <w:szCs w:val="24"/>
        </w:rPr>
        <w:t xml:space="preserve"> настоящая </w:t>
      </w:r>
      <w:r w:rsidRPr="005C6EF8">
        <w:rPr>
          <w:rFonts w:ascii="Times New Roman" w:hAnsi="Times New Roman"/>
          <w:sz w:val="24"/>
          <w:szCs w:val="24"/>
        </w:rPr>
        <w:t xml:space="preserve">консолидация сил позволит прорвать политическую блокаду, те политические путы, </w:t>
      </w:r>
      <w:r w:rsidR="00F86264" w:rsidRPr="005C6EF8">
        <w:rPr>
          <w:rFonts w:ascii="Times New Roman" w:hAnsi="Times New Roman"/>
          <w:sz w:val="24"/>
          <w:szCs w:val="24"/>
        </w:rPr>
        <w:t>что</w:t>
      </w:r>
      <w:r w:rsidR="00F34C60" w:rsidRPr="005C6EF8">
        <w:rPr>
          <w:rFonts w:ascii="Times New Roman" w:hAnsi="Times New Roman"/>
          <w:sz w:val="24"/>
          <w:szCs w:val="24"/>
        </w:rPr>
        <w:t xml:space="preserve"> невидимо стягивают на сегодняшний день большинство оппозиционных структур </w:t>
      </w:r>
      <w:r w:rsidR="00F86264" w:rsidRPr="005C6EF8">
        <w:rPr>
          <w:rFonts w:ascii="Times New Roman" w:hAnsi="Times New Roman"/>
          <w:sz w:val="24"/>
          <w:szCs w:val="24"/>
        </w:rPr>
        <w:t>усилиями</w:t>
      </w:r>
      <w:r w:rsidR="00F34C60" w:rsidRPr="005C6EF8">
        <w:rPr>
          <w:rFonts w:ascii="Times New Roman" w:hAnsi="Times New Roman"/>
          <w:sz w:val="24"/>
          <w:szCs w:val="24"/>
        </w:rPr>
        <w:t xml:space="preserve"> нынешней власти – именно в силу их</w:t>
      </w:r>
      <w:r w:rsidR="00E32973" w:rsidRPr="005C6EF8">
        <w:rPr>
          <w:rFonts w:ascii="Times New Roman" w:hAnsi="Times New Roman"/>
          <w:sz w:val="24"/>
          <w:szCs w:val="24"/>
        </w:rPr>
        <w:t>, т. е. оппозиции,</w:t>
      </w:r>
      <w:r w:rsidR="00F34C60" w:rsidRPr="005C6EF8">
        <w:rPr>
          <w:rFonts w:ascii="Times New Roman" w:hAnsi="Times New Roman"/>
          <w:sz w:val="24"/>
          <w:szCs w:val="24"/>
        </w:rPr>
        <w:t xml:space="preserve"> </w:t>
      </w:r>
      <w:r w:rsidR="00E32973" w:rsidRPr="005C6EF8">
        <w:rPr>
          <w:rFonts w:ascii="Times New Roman" w:hAnsi="Times New Roman"/>
          <w:sz w:val="24"/>
          <w:szCs w:val="24"/>
        </w:rPr>
        <w:t xml:space="preserve">разрозненности и </w:t>
      </w:r>
      <w:r w:rsidR="008F08B0" w:rsidRPr="005C6EF8">
        <w:rPr>
          <w:rFonts w:ascii="Times New Roman" w:hAnsi="Times New Roman"/>
          <w:sz w:val="24"/>
          <w:szCs w:val="24"/>
        </w:rPr>
        <w:t xml:space="preserve">соответствующей </w:t>
      </w:r>
      <w:r w:rsidR="00E32973" w:rsidRPr="005C6EF8">
        <w:rPr>
          <w:rFonts w:ascii="Times New Roman" w:hAnsi="Times New Roman"/>
          <w:sz w:val="24"/>
          <w:szCs w:val="24"/>
        </w:rPr>
        <w:t>нерешитель</w:t>
      </w:r>
      <w:r w:rsidR="00F86264" w:rsidRPr="005C6EF8">
        <w:rPr>
          <w:rFonts w:ascii="Times New Roman" w:hAnsi="Times New Roman"/>
          <w:sz w:val="24"/>
          <w:szCs w:val="24"/>
        </w:rPr>
        <w:t>ности</w:t>
      </w:r>
      <w:r w:rsidR="00F34C60" w:rsidRPr="005C6EF8">
        <w:rPr>
          <w:rFonts w:ascii="Times New Roman" w:hAnsi="Times New Roman"/>
          <w:sz w:val="24"/>
          <w:szCs w:val="24"/>
        </w:rPr>
        <w:t>.</w:t>
      </w:r>
    </w:p>
    <w:p w:rsidR="006F0E43" w:rsidRPr="005C6EF8" w:rsidRDefault="00E32973" w:rsidP="00F34C60">
      <w:pPr>
        <w:pStyle w:val="af2"/>
        <w:ind w:firstLine="284"/>
        <w:jc w:val="both"/>
        <w:rPr>
          <w:rFonts w:ascii="Times New Roman" w:hAnsi="Times New Roman"/>
          <w:b/>
          <w:sz w:val="24"/>
          <w:szCs w:val="24"/>
        </w:rPr>
      </w:pPr>
      <w:r w:rsidRPr="005C6EF8">
        <w:rPr>
          <w:rFonts w:ascii="Times New Roman" w:hAnsi="Times New Roman"/>
          <w:sz w:val="24"/>
          <w:szCs w:val="24"/>
        </w:rPr>
        <w:t>Но в случае</w:t>
      </w:r>
      <w:r w:rsidR="00F34C60" w:rsidRPr="005C6EF8">
        <w:rPr>
          <w:rFonts w:ascii="Times New Roman" w:hAnsi="Times New Roman"/>
          <w:sz w:val="24"/>
          <w:szCs w:val="24"/>
        </w:rPr>
        <w:t xml:space="preserve"> объедин</w:t>
      </w:r>
      <w:r w:rsidRPr="005C6EF8">
        <w:rPr>
          <w:rFonts w:ascii="Times New Roman" w:hAnsi="Times New Roman"/>
          <w:sz w:val="24"/>
          <w:szCs w:val="24"/>
        </w:rPr>
        <w:t>ения</w:t>
      </w:r>
      <w:r w:rsidR="00F34C60" w:rsidRPr="005C6EF8">
        <w:rPr>
          <w:rFonts w:ascii="Times New Roman" w:hAnsi="Times New Roman"/>
          <w:sz w:val="24"/>
          <w:szCs w:val="24"/>
        </w:rPr>
        <w:t xml:space="preserve"> – расстановка сил </w:t>
      </w:r>
      <w:r w:rsidR="00960E3F" w:rsidRPr="005C6EF8">
        <w:rPr>
          <w:rFonts w:ascii="Times New Roman" w:hAnsi="Times New Roman"/>
          <w:sz w:val="24"/>
          <w:szCs w:val="24"/>
        </w:rPr>
        <w:t>в конце концов</w:t>
      </w:r>
      <w:r w:rsidR="00A7522C" w:rsidRPr="005C6EF8">
        <w:rPr>
          <w:rFonts w:ascii="Times New Roman" w:hAnsi="Times New Roman"/>
          <w:sz w:val="24"/>
          <w:szCs w:val="24"/>
        </w:rPr>
        <w:t xml:space="preserve"> </w:t>
      </w:r>
      <w:r w:rsidR="00F34C60" w:rsidRPr="005C6EF8">
        <w:rPr>
          <w:rFonts w:ascii="Times New Roman" w:hAnsi="Times New Roman"/>
          <w:sz w:val="24"/>
          <w:szCs w:val="24"/>
        </w:rPr>
        <w:t xml:space="preserve">станет </w:t>
      </w:r>
      <w:r w:rsidRPr="005C6EF8">
        <w:rPr>
          <w:rFonts w:ascii="Times New Roman" w:hAnsi="Times New Roman"/>
          <w:sz w:val="24"/>
          <w:szCs w:val="24"/>
        </w:rPr>
        <w:t>иной</w:t>
      </w:r>
      <w:r w:rsidR="00F34C60" w:rsidRPr="005C6EF8">
        <w:rPr>
          <w:rFonts w:ascii="Times New Roman" w:hAnsi="Times New Roman"/>
          <w:sz w:val="24"/>
          <w:szCs w:val="24"/>
        </w:rPr>
        <w:t xml:space="preserve">. </w:t>
      </w:r>
      <w:r w:rsidR="00F86264" w:rsidRPr="005C6EF8">
        <w:rPr>
          <w:rFonts w:ascii="Times New Roman" w:hAnsi="Times New Roman"/>
          <w:sz w:val="24"/>
          <w:szCs w:val="24"/>
        </w:rPr>
        <w:t xml:space="preserve">Как </w:t>
      </w:r>
      <w:r w:rsidR="00BF6C44" w:rsidRPr="005C6EF8">
        <w:rPr>
          <w:rFonts w:ascii="Times New Roman" w:hAnsi="Times New Roman"/>
          <w:sz w:val="24"/>
          <w:szCs w:val="24"/>
        </w:rPr>
        <w:t xml:space="preserve">гласит </w:t>
      </w:r>
      <w:r w:rsidR="008A6CBD" w:rsidRPr="005C6EF8">
        <w:rPr>
          <w:rFonts w:ascii="Times New Roman" w:hAnsi="Times New Roman"/>
          <w:sz w:val="24"/>
          <w:szCs w:val="24"/>
        </w:rPr>
        <w:t xml:space="preserve">очень </w:t>
      </w:r>
      <w:r w:rsidR="00BF6C44" w:rsidRPr="005C6EF8">
        <w:rPr>
          <w:rFonts w:ascii="Times New Roman" w:hAnsi="Times New Roman"/>
          <w:sz w:val="24"/>
          <w:szCs w:val="24"/>
        </w:rPr>
        <w:t>известн</w:t>
      </w:r>
      <w:r w:rsidR="00A15E90" w:rsidRPr="005C6EF8">
        <w:rPr>
          <w:rFonts w:ascii="Times New Roman" w:hAnsi="Times New Roman"/>
          <w:sz w:val="24"/>
          <w:szCs w:val="24"/>
        </w:rPr>
        <w:t>ое</w:t>
      </w:r>
      <w:r w:rsidR="00BF6C44" w:rsidRPr="005C6EF8">
        <w:rPr>
          <w:rFonts w:ascii="Times New Roman" w:hAnsi="Times New Roman"/>
          <w:sz w:val="24"/>
          <w:szCs w:val="24"/>
        </w:rPr>
        <w:t xml:space="preserve"> литературн</w:t>
      </w:r>
      <w:r w:rsidR="00A15E90" w:rsidRPr="005C6EF8">
        <w:rPr>
          <w:rFonts w:ascii="Times New Roman" w:hAnsi="Times New Roman"/>
          <w:sz w:val="24"/>
          <w:szCs w:val="24"/>
        </w:rPr>
        <w:t>ое изречение</w:t>
      </w:r>
      <w:r w:rsidR="00A221F8" w:rsidRPr="005C6EF8">
        <w:rPr>
          <w:rFonts w:ascii="Times New Roman" w:hAnsi="Times New Roman"/>
          <w:sz w:val="24"/>
          <w:szCs w:val="24"/>
        </w:rPr>
        <w:t>:</w:t>
      </w:r>
      <w:r w:rsidR="00F34C60" w:rsidRPr="005C6EF8">
        <w:rPr>
          <w:rFonts w:ascii="Times New Roman" w:hAnsi="Times New Roman"/>
          <w:b/>
          <w:sz w:val="24"/>
          <w:szCs w:val="24"/>
        </w:rPr>
        <w:t xml:space="preserve"> </w:t>
      </w:r>
    </w:p>
    <w:p w:rsidR="00F34C60" w:rsidRPr="005C6EF8" w:rsidRDefault="00C17C21" w:rsidP="008919BF">
      <w:pPr>
        <w:pStyle w:val="af2"/>
        <w:ind w:left="720" w:firstLine="284"/>
        <w:jc w:val="both"/>
        <w:rPr>
          <w:rFonts w:ascii="Times New Roman" w:hAnsi="Times New Roman"/>
          <w:b/>
          <w:sz w:val="24"/>
          <w:szCs w:val="24"/>
        </w:rPr>
      </w:pPr>
      <w:r w:rsidRPr="005C6EF8">
        <w:rPr>
          <w:rFonts w:ascii="Times New Roman" w:hAnsi="Times New Roman"/>
          <w:b/>
          <w:sz w:val="24"/>
          <w:szCs w:val="24"/>
        </w:rPr>
        <w:t>«Эта мышеловка была достаточно прочна для двоих,</w:t>
      </w:r>
      <w:r w:rsidR="00F34C60" w:rsidRPr="005C6EF8">
        <w:rPr>
          <w:rFonts w:ascii="Times New Roman" w:hAnsi="Times New Roman"/>
          <w:b/>
          <w:sz w:val="24"/>
          <w:szCs w:val="24"/>
        </w:rPr>
        <w:t xml:space="preserve"> но для троих она уже </w:t>
      </w:r>
      <w:r w:rsidR="00DA46DF" w:rsidRPr="005C6EF8">
        <w:rPr>
          <w:rFonts w:ascii="Times New Roman" w:hAnsi="Times New Roman"/>
          <w:b/>
          <w:sz w:val="24"/>
          <w:szCs w:val="24"/>
        </w:rPr>
        <w:t>слаб</w:t>
      </w:r>
      <w:r w:rsidR="00F34C60" w:rsidRPr="005C6EF8">
        <w:rPr>
          <w:rFonts w:ascii="Times New Roman" w:hAnsi="Times New Roman"/>
          <w:b/>
          <w:sz w:val="24"/>
          <w:szCs w:val="24"/>
        </w:rPr>
        <w:t>овата»</w:t>
      </w:r>
      <w:r w:rsidR="00726248" w:rsidRPr="005C6EF8">
        <w:rPr>
          <w:rFonts w:ascii="Times New Roman" w:hAnsi="Times New Roman"/>
          <w:b/>
          <w:sz w:val="24"/>
          <w:szCs w:val="24"/>
        </w:rPr>
        <w:t>.</w:t>
      </w:r>
      <w:r w:rsidR="00F86264" w:rsidRPr="005C6EF8">
        <w:rPr>
          <w:rStyle w:val="ac"/>
          <w:rFonts w:ascii="Times New Roman" w:hAnsi="Times New Roman"/>
          <w:sz w:val="24"/>
          <w:szCs w:val="24"/>
        </w:rPr>
        <w:footnoteReference w:id="422"/>
      </w:r>
    </w:p>
    <w:p w:rsidR="00C17C21" w:rsidRPr="005C6EF8" w:rsidRDefault="00E32973" w:rsidP="00F34C60">
      <w:pPr>
        <w:pStyle w:val="af2"/>
        <w:ind w:firstLine="284"/>
        <w:jc w:val="both"/>
        <w:rPr>
          <w:rFonts w:ascii="Times New Roman" w:hAnsi="Times New Roman"/>
          <w:sz w:val="24"/>
          <w:szCs w:val="24"/>
        </w:rPr>
      </w:pPr>
      <w:r w:rsidRPr="005C6EF8">
        <w:rPr>
          <w:rFonts w:ascii="Times New Roman" w:hAnsi="Times New Roman"/>
          <w:sz w:val="24"/>
          <w:szCs w:val="24"/>
          <w:shd w:val="clear" w:color="auto" w:fill="FFFFFF"/>
        </w:rPr>
        <w:t xml:space="preserve">Простой </w:t>
      </w:r>
      <w:r w:rsidR="00C31067" w:rsidRPr="005C6EF8">
        <w:rPr>
          <w:rFonts w:ascii="Times New Roman" w:hAnsi="Times New Roman"/>
          <w:sz w:val="24"/>
          <w:szCs w:val="24"/>
          <w:shd w:val="clear" w:color="auto" w:fill="FFFFFF"/>
        </w:rPr>
        <w:t xml:space="preserve">риторический </w:t>
      </w:r>
      <w:r w:rsidRPr="005C6EF8">
        <w:rPr>
          <w:rFonts w:ascii="Times New Roman" w:hAnsi="Times New Roman"/>
          <w:sz w:val="24"/>
          <w:szCs w:val="24"/>
          <w:shd w:val="clear" w:color="auto" w:fill="FFFFFF"/>
        </w:rPr>
        <w:t>вопрос</w:t>
      </w:r>
      <w:r w:rsidR="00A221F8" w:rsidRPr="005C6EF8">
        <w:rPr>
          <w:rFonts w:ascii="Times New Roman" w:hAnsi="Times New Roman"/>
          <w:sz w:val="24"/>
          <w:szCs w:val="24"/>
          <w:shd w:val="clear" w:color="auto" w:fill="FFFFFF"/>
        </w:rPr>
        <w:t xml:space="preserve"> в этом же </w:t>
      </w:r>
      <w:r w:rsidR="00A7522C" w:rsidRPr="005C6EF8">
        <w:rPr>
          <w:rFonts w:ascii="Times New Roman" w:hAnsi="Times New Roman"/>
          <w:sz w:val="24"/>
          <w:szCs w:val="24"/>
          <w:shd w:val="clear" w:color="auto" w:fill="FFFFFF"/>
        </w:rPr>
        <w:t>ключ</w:t>
      </w:r>
      <w:r w:rsidR="00A221F8" w:rsidRPr="005C6EF8">
        <w:rPr>
          <w:rFonts w:ascii="Times New Roman" w:hAnsi="Times New Roman"/>
          <w:sz w:val="24"/>
          <w:szCs w:val="24"/>
          <w:shd w:val="clear" w:color="auto" w:fill="FFFFFF"/>
        </w:rPr>
        <w:t>е</w:t>
      </w:r>
      <w:r w:rsidR="00A7522C" w:rsidRPr="005C6EF8">
        <w:rPr>
          <w:rFonts w:ascii="Times New Roman" w:hAnsi="Times New Roman"/>
          <w:sz w:val="24"/>
          <w:szCs w:val="24"/>
          <w:shd w:val="clear" w:color="auto" w:fill="FFFFFF"/>
        </w:rPr>
        <w:t xml:space="preserve">, </w:t>
      </w:r>
      <w:r w:rsidR="00B23343" w:rsidRPr="005C6EF8">
        <w:rPr>
          <w:rFonts w:ascii="Times New Roman" w:hAnsi="Times New Roman"/>
          <w:sz w:val="24"/>
          <w:szCs w:val="24"/>
          <w:shd w:val="clear" w:color="auto" w:fill="FFFFFF"/>
        </w:rPr>
        <w:t>прямо касающийся</w:t>
      </w:r>
      <w:r w:rsidR="00A7522C" w:rsidRPr="005C6EF8">
        <w:rPr>
          <w:rFonts w:ascii="Times New Roman" w:hAnsi="Times New Roman"/>
          <w:sz w:val="24"/>
          <w:szCs w:val="24"/>
          <w:shd w:val="clear" w:color="auto" w:fill="FFFFFF"/>
        </w:rPr>
        <w:t xml:space="preserve"> оппозиции</w:t>
      </w:r>
      <w:r w:rsidRPr="005C6EF8">
        <w:rPr>
          <w:rFonts w:ascii="Times New Roman" w:hAnsi="Times New Roman"/>
          <w:sz w:val="24"/>
          <w:szCs w:val="24"/>
          <w:shd w:val="clear" w:color="auto" w:fill="FFFFFF"/>
        </w:rPr>
        <w:t xml:space="preserve"> – ч</w:t>
      </w:r>
      <w:r w:rsidR="00C17C21" w:rsidRPr="005C6EF8">
        <w:rPr>
          <w:rFonts w:ascii="Times New Roman" w:hAnsi="Times New Roman"/>
          <w:sz w:val="24"/>
          <w:szCs w:val="24"/>
          <w:shd w:val="clear" w:color="auto" w:fill="FFFFFF"/>
        </w:rPr>
        <w:t>то делает страна, которая ведёт войну</w:t>
      </w:r>
      <w:r w:rsidR="008430D0" w:rsidRPr="005C6EF8">
        <w:rPr>
          <w:rFonts w:ascii="Times New Roman" w:hAnsi="Times New Roman"/>
          <w:sz w:val="24"/>
          <w:szCs w:val="24"/>
          <w:shd w:val="clear" w:color="auto" w:fill="FFFFFF"/>
        </w:rPr>
        <w:t>? Р</w:t>
      </w:r>
      <w:r w:rsidR="00CF5C3D" w:rsidRPr="005C6EF8">
        <w:rPr>
          <w:rFonts w:ascii="Times New Roman" w:hAnsi="Times New Roman"/>
          <w:sz w:val="24"/>
          <w:szCs w:val="24"/>
          <w:shd w:val="clear" w:color="auto" w:fill="FFFFFF"/>
        </w:rPr>
        <w:t>азумеется</w:t>
      </w:r>
      <w:r w:rsidR="008430D0" w:rsidRPr="005C6EF8">
        <w:rPr>
          <w:rFonts w:ascii="Times New Roman" w:hAnsi="Times New Roman"/>
          <w:sz w:val="24"/>
          <w:szCs w:val="24"/>
          <w:shd w:val="clear" w:color="auto" w:fill="FFFFFF"/>
        </w:rPr>
        <w:t>, едва ли не в первую очередь</w:t>
      </w:r>
      <w:r w:rsidRPr="005C6EF8">
        <w:rPr>
          <w:rFonts w:ascii="Times New Roman" w:hAnsi="Times New Roman"/>
          <w:sz w:val="24"/>
          <w:szCs w:val="24"/>
          <w:shd w:val="clear" w:color="auto" w:fill="FFFFFF"/>
        </w:rPr>
        <w:t>,</w:t>
      </w:r>
      <w:r w:rsidR="00C17C21"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 xml:space="preserve">это </w:t>
      </w:r>
      <w:r w:rsidR="00C17C21" w:rsidRPr="005C6EF8">
        <w:rPr>
          <w:rFonts w:ascii="Times New Roman" w:hAnsi="Times New Roman"/>
          <w:sz w:val="24"/>
          <w:szCs w:val="24"/>
          <w:shd w:val="clear" w:color="auto" w:fill="FFFFFF"/>
        </w:rPr>
        <w:t>–</w:t>
      </w:r>
      <w:r w:rsidRPr="005C6EF8">
        <w:rPr>
          <w:rFonts w:ascii="Times New Roman" w:hAnsi="Times New Roman"/>
          <w:sz w:val="24"/>
          <w:szCs w:val="24"/>
          <w:shd w:val="clear" w:color="auto" w:fill="FFFFFF"/>
        </w:rPr>
        <w:t xml:space="preserve"> </w:t>
      </w:r>
      <w:r w:rsidR="00C17C21" w:rsidRPr="005C6EF8">
        <w:rPr>
          <w:rFonts w:ascii="Times New Roman" w:hAnsi="Times New Roman"/>
          <w:sz w:val="24"/>
          <w:szCs w:val="24"/>
          <w:shd w:val="clear" w:color="auto" w:fill="FFFFFF"/>
        </w:rPr>
        <w:t>поиск союзников. Но и политическая война диктует ровно т</w:t>
      </w:r>
      <w:r w:rsidR="00A221F8" w:rsidRPr="005C6EF8">
        <w:rPr>
          <w:rFonts w:ascii="Times New Roman" w:hAnsi="Times New Roman"/>
          <w:sz w:val="24"/>
          <w:szCs w:val="24"/>
          <w:shd w:val="clear" w:color="auto" w:fill="FFFFFF"/>
        </w:rPr>
        <w:t>е</w:t>
      </w:r>
      <w:r w:rsidR="00C17C21" w:rsidRPr="005C6EF8">
        <w:rPr>
          <w:rFonts w:ascii="Times New Roman" w:hAnsi="Times New Roman"/>
          <w:sz w:val="24"/>
          <w:szCs w:val="24"/>
          <w:shd w:val="clear" w:color="auto" w:fill="FFFFFF"/>
        </w:rPr>
        <w:t xml:space="preserve"> же </w:t>
      </w:r>
      <w:r w:rsidR="00A221F8" w:rsidRPr="005C6EF8">
        <w:rPr>
          <w:rFonts w:ascii="Times New Roman" w:hAnsi="Times New Roman"/>
          <w:sz w:val="24"/>
          <w:szCs w:val="24"/>
          <w:shd w:val="clear" w:color="auto" w:fill="FFFFFF"/>
        </w:rPr>
        <w:t>правила</w:t>
      </w:r>
      <w:r w:rsidR="00C17C21" w:rsidRPr="005C6EF8">
        <w:rPr>
          <w:rFonts w:ascii="Times New Roman" w:hAnsi="Times New Roman"/>
          <w:sz w:val="24"/>
          <w:szCs w:val="24"/>
          <w:shd w:val="clear" w:color="auto" w:fill="FFFFFF"/>
        </w:rPr>
        <w:t>, и развивается</w:t>
      </w:r>
      <w:r w:rsidR="00CF5C3D" w:rsidRPr="005C6EF8">
        <w:rPr>
          <w:rFonts w:ascii="Times New Roman" w:hAnsi="Times New Roman"/>
          <w:sz w:val="24"/>
          <w:szCs w:val="24"/>
          <w:shd w:val="clear" w:color="auto" w:fill="FFFFFF"/>
        </w:rPr>
        <w:t xml:space="preserve"> во многом</w:t>
      </w:r>
      <w:r w:rsidR="00C17C21" w:rsidRPr="005C6EF8">
        <w:rPr>
          <w:rFonts w:ascii="Times New Roman" w:hAnsi="Times New Roman"/>
          <w:sz w:val="24"/>
          <w:szCs w:val="24"/>
          <w:shd w:val="clear" w:color="auto" w:fill="FFFFFF"/>
        </w:rPr>
        <w:t xml:space="preserve"> по сходным законам.</w:t>
      </w:r>
      <w:r w:rsidR="00CF5C3D" w:rsidRPr="005C6EF8">
        <w:rPr>
          <w:rFonts w:ascii="Times New Roman" w:hAnsi="Times New Roman"/>
          <w:sz w:val="24"/>
          <w:szCs w:val="24"/>
          <w:shd w:val="clear" w:color="auto" w:fill="FFFFFF"/>
        </w:rPr>
        <w:t xml:space="preserve"> Таким образом, вопрос союзников </w:t>
      </w:r>
      <w:r w:rsidR="008430D0" w:rsidRPr="005C6EF8">
        <w:rPr>
          <w:rFonts w:ascii="Times New Roman" w:hAnsi="Times New Roman"/>
          <w:sz w:val="24"/>
          <w:szCs w:val="24"/>
          <w:shd w:val="clear" w:color="auto" w:fill="FFFFFF"/>
        </w:rPr>
        <w:t xml:space="preserve">во всех смыслах </w:t>
      </w:r>
      <w:r w:rsidR="00CF5C3D" w:rsidRPr="005C6EF8">
        <w:rPr>
          <w:rFonts w:ascii="Times New Roman" w:hAnsi="Times New Roman"/>
          <w:sz w:val="24"/>
          <w:szCs w:val="24"/>
          <w:shd w:val="clear" w:color="auto" w:fill="FFFFFF"/>
        </w:rPr>
        <w:t>явл</w:t>
      </w:r>
      <w:r w:rsidR="008430D0" w:rsidRPr="005C6EF8">
        <w:rPr>
          <w:rFonts w:ascii="Times New Roman" w:hAnsi="Times New Roman"/>
          <w:sz w:val="24"/>
          <w:szCs w:val="24"/>
          <w:shd w:val="clear" w:color="auto" w:fill="FFFFFF"/>
        </w:rPr>
        <w:t>я</w:t>
      </w:r>
      <w:r w:rsidR="00CF5C3D" w:rsidRPr="005C6EF8">
        <w:rPr>
          <w:rFonts w:ascii="Times New Roman" w:hAnsi="Times New Roman"/>
          <w:sz w:val="24"/>
          <w:szCs w:val="24"/>
          <w:shd w:val="clear" w:color="auto" w:fill="FFFFFF"/>
        </w:rPr>
        <w:t xml:space="preserve">ется едва ли </w:t>
      </w:r>
      <w:r w:rsidR="00A221F8" w:rsidRPr="005C6EF8">
        <w:rPr>
          <w:rFonts w:ascii="Times New Roman" w:hAnsi="Times New Roman"/>
          <w:sz w:val="24"/>
          <w:szCs w:val="24"/>
          <w:shd w:val="clear" w:color="auto" w:fill="FFFFFF"/>
        </w:rPr>
        <w:t xml:space="preserve">не </w:t>
      </w:r>
      <w:r w:rsidR="00C7491E" w:rsidRPr="005C6EF8">
        <w:rPr>
          <w:rFonts w:ascii="Times New Roman" w:hAnsi="Times New Roman"/>
          <w:sz w:val="24"/>
          <w:szCs w:val="24"/>
          <w:shd w:val="clear" w:color="auto" w:fill="FFFFFF"/>
        </w:rPr>
        <w:t>ключевым</w:t>
      </w:r>
      <w:r w:rsidR="00CF5C3D" w:rsidRPr="005C6EF8">
        <w:rPr>
          <w:rFonts w:ascii="Times New Roman" w:hAnsi="Times New Roman"/>
          <w:sz w:val="24"/>
          <w:szCs w:val="24"/>
          <w:shd w:val="clear" w:color="auto" w:fill="FFFFFF"/>
        </w:rPr>
        <w:t>.</w:t>
      </w:r>
    </w:p>
    <w:p w:rsidR="00C17C21" w:rsidRPr="005C6EF8" w:rsidRDefault="00A221F8" w:rsidP="00F34C60">
      <w:pPr>
        <w:pStyle w:val="af2"/>
        <w:ind w:firstLine="284"/>
        <w:jc w:val="both"/>
        <w:rPr>
          <w:rStyle w:val="apple-style-span"/>
          <w:rFonts w:ascii="Times New Roman" w:hAnsi="Times New Roman" w:cs="Times New Roman"/>
          <w:sz w:val="24"/>
          <w:szCs w:val="24"/>
          <w:shd w:val="clear" w:color="auto" w:fill="FFFFFF"/>
        </w:rPr>
      </w:pPr>
      <w:r w:rsidRPr="005C6EF8">
        <w:rPr>
          <w:rStyle w:val="apple-style-span"/>
          <w:rFonts w:ascii="Times New Roman" w:hAnsi="Times New Roman" w:cs="Times New Roman"/>
          <w:sz w:val="24"/>
          <w:szCs w:val="24"/>
          <w:shd w:val="clear" w:color="auto" w:fill="FFFFFF"/>
        </w:rPr>
        <w:t>По сути, т</w:t>
      </w:r>
      <w:r w:rsidR="00CF5C3D" w:rsidRPr="005C6EF8">
        <w:rPr>
          <w:rStyle w:val="apple-style-span"/>
          <w:rFonts w:ascii="Times New Roman" w:hAnsi="Times New Roman" w:cs="Times New Roman"/>
          <w:sz w:val="24"/>
          <w:szCs w:val="24"/>
          <w:shd w:val="clear" w:color="auto" w:fill="FFFFFF"/>
        </w:rPr>
        <w:t xml:space="preserve">олько в этом случае </w:t>
      </w:r>
      <w:r w:rsidRPr="005C6EF8">
        <w:rPr>
          <w:rStyle w:val="apple-style-span"/>
          <w:rFonts w:ascii="Times New Roman" w:hAnsi="Times New Roman" w:cs="Times New Roman"/>
          <w:sz w:val="24"/>
          <w:szCs w:val="24"/>
          <w:shd w:val="clear" w:color="auto" w:fill="FFFFFF"/>
        </w:rPr>
        <w:t xml:space="preserve">и </w:t>
      </w:r>
      <w:r w:rsidR="00CF5C3D" w:rsidRPr="005C6EF8">
        <w:rPr>
          <w:rStyle w:val="apple-style-span"/>
          <w:rFonts w:ascii="Times New Roman" w:hAnsi="Times New Roman" w:cs="Times New Roman"/>
          <w:sz w:val="24"/>
          <w:szCs w:val="24"/>
          <w:shd w:val="clear" w:color="auto" w:fill="FFFFFF"/>
        </w:rPr>
        <w:t xml:space="preserve">можно осуществить то или иное </w:t>
      </w:r>
      <w:r w:rsidRPr="005C6EF8">
        <w:rPr>
          <w:rStyle w:val="apple-style-span"/>
          <w:rFonts w:ascii="Times New Roman" w:hAnsi="Times New Roman" w:cs="Times New Roman"/>
          <w:sz w:val="24"/>
          <w:szCs w:val="24"/>
          <w:shd w:val="clear" w:color="auto" w:fill="FFFFFF"/>
        </w:rPr>
        <w:t xml:space="preserve">действительно </w:t>
      </w:r>
      <w:r w:rsidR="008430D0" w:rsidRPr="005C6EF8">
        <w:rPr>
          <w:rStyle w:val="apple-style-span"/>
          <w:rFonts w:ascii="Times New Roman" w:hAnsi="Times New Roman" w:cs="Times New Roman"/>
          <w:sz w:val="24"/>
          <w:szCs w:val="24"/>
          <w:shd w:val="clear" w:color="auto" w:fill="FFFFFF"/>
        </w:rPr>
        <w:t xml:space="preserve">эффективное </w:t>
      </w:r>
      <w:r w:rsidR="00CF5C3D" w:rsidRPr="005C6EF8">
        <w:rPr>
          <w:rStyle w:val="apple-style-span"/>
          <w:rFonts w:ascii="Times New Roman" w:hAnsi="Times New Roman" w:cs="Times New Roman"/>
          <w:sz w:val="24"/>
          <w:szCs w:val="24"/>
          <w:shd w:val="clear" w:color="auto" w:fill="FFFFFF"/>
        </w:rPr>
        <w:t xml:space="preserve">политическое </w:t>
      </w:r>
      <w:r w:rsidR="00E12340" w:rsidRPr="005C6EF8">
        <w:rPr>
          <w:rStyle w:val="apple-style-span"/>
          <w:rFonts w:ascii="Times New Roman" w:hAnsi="Times New Roman" w:cs="Times New Roman"/>
          <w:sz w:val="24"/>
          <w:szCs w:val="24"/>
          <w:shd w:val="clear" w:color="auto" w:fill="FFFFFF"/>
        </w:rPr>
        <w:t>действие, а то</w:t>
      </w:r>
      <w:r w:rsidR="00BA2FC2" w:rsidRPr="005C6EF8">
        <w:rPr>
          <w:rStyle w:val="apple-style-span"/>
          <w:rFonts w:ascii="Times New Roman" w:hAnsi="Times New Roman" w:cs="Times New Roman"/>
          <w:sz w:val="24"/>
          <w:szCs w:val="24"/>
          <w:shd w:val="clear" w:color="auto" w:fill="FFFFFF"/>
        </w:rPr>
        <w:t xml:space="preserve"> и</w:t>
      </w:r>
      <w:r w:rsidR="00E12340" w:rsidRPr="005C6EF8">
        <w:rPr>
          <w:rStyle w:val="apple-style-span"/>
          <w:rFonts w:ascii="Times New Roman" w:hAnsi="Times New Roman" w:cs="Times New Roman"/>
          <w:sz w:val="24"/>
          <w:szCs w:val="24"/>
          <w:shd w:val="clear" w:color="auto" w:fill="FFFFFF"/>
        </w:rPr>
        <w:t xml:space="preserve"> более тонкое </w:t>
      </w:r>
      <w:r w:rsidR="00BA2FC2" w:rsidRPr="005C6EF8">
        <w:rPr>
          <w:rStyle w:val="apple-style-span"/>
          <w:rFonts w:ascii="Times New Roman" w:hAnsi="Times New Roman" w:cs="Times New Roman"/>
          <w:sz w:val="24"/>
          <w:szCs w:val="24"/>
          <w:shd w:val="clear" w:color="auto" w:fill="FFFFFF"/>
        </w:rPr>
        <w:t xml:space="preserve">политическое </w:t>
      </w:r>
      <w:r w:rsidR="00CF5C3D" w:rsidRPr="005C6EF8">
        <w:rPr>
          <w:rStyle w:val="apple-style-span"/>
          <w:rFonts w:ascii="Times New Roman" w:hAnsi="Times New Roman" w:cs="Times New Roman"/>
          <w:sz w:val="24"/>
          <w:szCs w:val="24"/>
          <w:shd w:val="clear" w:color="auto" w:fill="FFFFFF"/>
        </w:rPr>
        <w:t>маневрирование – например, с</w:t>
      </w:r>
      <w:r w:rsidR="00C17C21" w:rsidRPr="005C6EF8">
        <w:rPr>
          <w:rStyle w:val="apple-style-span"/>
          <w:rFonts w:ascii="Times New Roman" w:hAnsi="Times New Roman" w:cs="Times New Roman"/>
          <w:sz w:val="24"/>
          <w:szCs w:val="24"/>
          <w:shd w:val="clear" w:color="auto" w:fill="FFFFFF"/>
        </w:rPr>
        <w:t xml:space="preserve">ыграть на противоречиях </w:t>
      </w:r>
      <w:r w:rsidR="00E32973" w:rsidRPr="005C6EF8">
        <w:rPr>
          <w:rStyle w:val="apple-style-span"/>
          <w:rFonts w:ascii="Times New Roman" w:hAnsi="Times New Roman" w:cs="Times New Roman"/>
          <w:sz w:val="24"/>
          <w:szCs w:val="24"/>
          <w:shd w:val="clear" w:color="auto" w:fill="FFFFFF"/>
        </w:rPr>
        <w:t>внутри</w:t>
      </w:r>
      <w:r w:rsidR="00CF5C3D" w:rsidRPr="005C6EF8">
        <w:rPr>
          <w:rStyle w:val="apple-style-span"/>
          <w:rFonts w:ascii="Times New Roman" w:hAnsi="Times New Roman" w:cs="Times New Roman"/>
          <w:sz w:val="24"/>
          <w:szCs w:val="24"/>
          <w:shd w:val="clear" w:color="auto" w:fill="FFFFFF"/>
        </w:rPr>
        <w:t xml:space="preserve"> правящих капиталистически</w:t>
      </w:r>
      <w:r w:rsidR="00C17C21" w:rsidRPr="005C6EF8">
        <w:rPr>
          <w:rStyle w:val="apple-style-span"/>
          <w:rFonts w:ascii="Times New Roman" w:hAnsi="Times New Roman" w:cs="Times New Roman"/>
          <w:sz w:val="24"/>
          <w:szCs w:val="24"/>
          <w:shd w:val="clear" w:color="auto" w:fill="FFFFFF"/>
        </w:rPr>
        <w:t xml:space="preserve">х кругов </w:t>
      </w:r>
      <w:r w:rsidR="008430D0" w:rsidRPr="005C6EF8">
        <w:rPr>
          <w:rStyle w:val="apple-style-span"/>
          <w:rFonts w:ascii="Times New Roman" w:hAnsi="Times New Roman" w:cs="Times New Roman"/>
          <w:sz w:val="24"/>
          <w:szCs w:val="24"/>
          <w:shd w:val="clear" w:color="auto" w:fill="FFFFFF"/>
        </w:rPr>
        <w:t>–</w:t>
      </w:r>
      <w:r w:rsidR="00C17C21" w:rsidRPr="005C6EF8">
        <w:rPr>
          <w:rStyle w:val="apple-style-span"/>
          <w:rFonts w:ascii="Times New Roman" w:hAnsi="Times New Roman" w:cs="Times New Roman"/>
          <w:sz w:val="24"/>
          <w:szCs w:val="24"/>
          <w:shd w:val="clear" w:color="auto" w:fill="FFFFFF"/>
        </w:rPr>
        <w:t xml:space="preserve"> а эти противоречия н</w:t>
      </w:r>
      <w:r w:rsidR="008430D0" w:rsidRPr="005C6EF8">
        <w:rPr>
          <w:rStyle w:val="apple-style-span"/>
          <w:rFonts w:ascii="Times New Roman" w:hAnsi="Times New Roman" w:cs="Times New Roman"/>
          <w:sz w:val="24"/>
          <w:szCs w:val="24"/>
          <w:shd w:val="clear" w:color="auto" w:fill="FFFFFF"/>
        </w:rPr>
        <w:t>еиз</w:t>
      </w:r>
      <w:r w:rsidR="00CF5C3D" w:rsidRPr="005C6EF8">
        <w:rPr>
          <w:rStyle w:val="apple-style-span"/>
          <w:rFonts w:ascii="Times New Roman" w:hAnsi="Times New Roman" w:cs="Times New Roman"/>
          <w:sz w:val="24"/>
          <w:szCs w:val="24"/>
          <w:shd w:val="clear" w:color="auto" w:fill="FFFFFF"/>
        </w:rPr>
        <w:t>бежно присутствуют</w:t>
      </w:r>
      <w:r w:rsidR="00E32973" w:rsidRPr="005C6EF8">
        <w:rPr>
          <w:rStyle w:val="apple-style-span"/>
          <w:rFonts w:ascii="Times New Roman" w:hAnsi="Times New Roman" w:cs="Times New Roman"/>
          <w:sz w:val="24"/>
          <w:szCs w:val="24"/>
          <w:shd w:val="clear" w:color="auto" w:fill="FFFFFF"/>
        </w:rPr>
        <w:t>:</w:t>
      </w:r>
      <w:r w:rsidR="00CF5C3D" w:rsidRPr="005C6EF8">
        <w:rPr>
          <w:rStyle w:val="apple-style-span"/>
          <w:rFonts w:ascii="Times New Roman" w:hAnsi="Times New Roman" w:cs="Times New Roman"/>
          <w:sz w:val="24"/>
          <w:szCs w:val="24"/>
          <w:shd w:val="clear" w:color="auto" w:fill="FFFFFF"/>
        </w:rPr>
        <w:t xml:space="preserve"> аресты </w:t>
      </w:r>
      <w:r w:rsidR="008430D0" w:rsidRPr="005C6EF8">
        <w:rPr>
          <w:rStyle w:val="apple-style-span"/>
          <w:rFonts w:ascii="Times New Roman" w:hAnsi="Times New Roman" w:cs="Times New Roman"/>
          <w:sz w:val="24"/>
          <w:szCs w:val="24"/>
          <w:shd w:val="clear" w:color="auto" w:fill="FFFFFF"/>
        </w:rPr>
        <w:t xml:space="preserve">высокопоставленных чиновников вплоть до </w:t>
      </w:r>
      <w:r w:rsidR="00E12340" w:rsidRPr="005C6EF8">
        <w:rPr>
          <w:rStyle w:val="apple-style-span"/>
          <w:rFonts w:ascii="Times New Roman" w:hAnsi="Times New Roman" w:cs="Times New Roman"/>
          <w:sz w:val="24"/>
          <w:szCs w:val="24"/>
          <w:shd w:val="clear" w:color="auto" w:fill="FFFFFF"/>
        </w:rPr>
        <w:t>уровня</w:t>
      </w:r>
      <w:r w:rsidR="00CF5C3D" w:rsidRPr="005C6EF8">
        <w:rPr>
          <w:rStyle w:val="apple-style-span"/>
          <w:rFonts w:ascii="Times New Roman" w:hAnsi="Times New Roman" w:cs="Times New Roman"/>
          <w:sz w:val="24"/>
          <w:szCs w:val="24"/>
          <w:shd w:val="clear" w:color="auto" w:fill="FFFFFF"/>
        </w:rPr>
        <w:t xml:space="preserve"> правительства</w:t>
      </w:r>
      <w:r w:rsidR="00706CC8" w:rsidRPr="005C6EF8">
        <w:rPr>
          <w:rStyle w:val="apple-style-span"/>
          <w:rFonts w:ascii="Times New Roman" w:hAnsi="Times New Roman" w:cs="Times New Roman"/>
          <w:sz w:val="24"/>
          <w:szCs w:val="24"/>
          <w:shd w:val="clear" w:color="auto" w:fill="FFFFFF"/>
        </w:rPr>
        <w:t xml:space="preserve"> и администрации президента</w:t>
      </w:r>
      <w:r w:rsidR="00C17C21" w:rsidRPr="005C6EF8">
        <w:rPr>
          <w:rStyle w:val="apple-style-span"/>
          <w:rFonts w:ascii="Times New Roman" w:hAnsi="Times New Roman" w:cs="Times New Roman"/>
          <w:sz w:val="24"/>
          <w:szCs w:val="24"/>
          <w:shd w:val="clear" w:color="auto" w:fill="FFFFFF"/>
        </w:rPr>
        <w:t xml:space="preserve">, </w:t>
      </w:r>
      <w:r w:rsidR="00E32973" w:rsidRPr="005C6EF8">
        <w:rPr>
          <w:rStyle w:val="apple-style-span"/>
          <w:rFonts w:ascii="Times New Roman" w:hAnsi="Times New Roman" w:cs="Times New Roman"/>
          <w:sz w:val="24"/>
          <w:szCs w:val="24"/>
          <w:shd w:val="clear" w:color="auto" w:fill="FFFFFF"/>
        </w:rPr>
        <w:t xml:space="preserve">а также </w:t>
      </w:r>
      <w:r w:rsidR="008430D0" w:rsidRPr="005C6EF8">
        <w:rPr>
          <w:rStyle w:val="apple-style-span"/>
          <w:rFonts w:ascii="Times New Roman" w:hAnsi="Times New Roman" w:cs="Times New Roman"/>
          <w:sz w:val="24"/>
          <w:szCs w:val="24"/>
          <w:shd w:val="clear" w:color="auto" w:fill="FFFFFF"/>
        </w:rPr>
        <w:t>мэров, губернаторов</w:t>
      </w:r>
      <w:r w:rsidR="00CF5C3D" w:rsidRPr="005C6EF8">
        <w:rPr>
          <w:rStyle w:val="apple-style-span"/>
          <w:rFonts w:ascii="Times New Roman" w:hAnsi="Times New Roman" w:cs="Times New Roman"/>
          <w:sz w:val="24"/>
          <w:szCs w:val="24"/>
          <w:shd w:val="clear" w:color="auto" w:fill="FFFFFF"/>
        </w:rPr>
        <w:t xml:space="preserve">, </w:t>
      </w:r>
      <w:r w:rsidR="008430D0" w:rsidRPr="005C6EF8">
        <w:rPr>
          <w:rStyle w:val="apple-style-span"/>
          <w:rFonts w:ascii="Times New Roman" w:hAnsi="Times New Roman" w:cs="Times New Roman"/>
          <w:sz w:val="24"/>
          <w:szCs w:val="24"/>
          <w:shd w:val="clear" w:color="auto" w:fill="FFFFFF"/>
        </w:rPr>
        <w:t xml:space="preserve">многочисленные </w:t>
      </w:r>
      <w:r w:rsidR="00C17C21" w:rsidRPr="005C6EF8">
        <w:rPr>
          <w:rStyle w:val="apple-style-span"/>
          <w:rFonts w:ascii="Times New Roman" w:hAnsi="Times New Roman" w:cs="Times New Roman"/>
          <w:sz w:val="24"/>
          <w:szCs w:val="24"/>
          <w:shd w:val="clear" w:color="auto" w:fill="FFFFFF"/>
        </w:rPr>
        <w:t>громкие отставки</w:t>
      </w:r>
      <w:r w:rsidR="00BA2FC2" w:rsidRPr="005C6EF8">
        <w:rPr>
          <w:rStyle w:val="apple-style-span"/>
          <w:rFonts w:ascii="Times New Roman" w:hAnsi="Times New Roman" w:cs="Times New Roman"/>
          <w:sz w:val="24"/>
          <w:szCs w:val="24"/>
          <w:shd w:val="clear" w:color="auto" w:fill="FFFFFF"/>
        </w:rPr>
        <w:t>, коррупционные скандалы</w:t>
      </w:r>
      <w:r w:rsidRPr="005C6EF8">
        <w:rPr>
          <w:rStyle w:val="apple-style-span"/>
          <w:rFonts w:ascii="Times New Roman" w:hAnsi="Times New Roman" w:cs="Times New Roman"/>
          <w:sz w:val="24"/>
          <w:szCs w:val="24"/>
          <w:shd w:val="clear" w:color="auto" w:fill="FFFFFF"/>
        </w:rPr>
        <w:t xml:space="preserve"> </w:t>
      </w:r>
      <w:r w:rsidR="00CF5C3D" w:rsidRPr="005C6EF8">
        <w:rPr>
          <w:rStyle w:val="apple-style-span"/>
          <w:rFonts w:ascii="Times New Roman" w:hAnsi="Times New Roman" w:cs="Times New Roman"/>
          <w:sz w:val="24"/>
          <w:szCs w:val="24"/>
          <w:shd w:val="clear" w:color="auto" w:fill="FFFFFF"/>
        </w:rPr>
        <w:t xml:space="preserve">и т. п. </w:t>
      </w:r>
      <w:r w:rsidR="008430D0" w:rsidRPr="005C6EF8">
        <w:rPr>
          <w:rStyle w:val="apple-style-span"/>
          <w:rFonts w:ascii="Times New Roman" w:hAnsi="Times New Roman" w:cs="Times New Roman"/>
          <w:sz w:val="24"/>
          <w:szCs w:val="24"/>
          <w:shd w:val="clear" w:color="auto" w:fill="FFFFFF"/>
        </w:rPr>
        <w:t>являются тому прямым свиде</w:t>
      </w:r>
      <w:r w:rsidR="00CF5C3D" w:rsidRPr="005C6EF8">
        <w:rPr>
          <w:rStyle w:val="apple-style-span"/>
          <w:rFonts w:ascii="Times New Roman" w:hAnsi="Times New Roman" w:cs="Times New Roman"/>
          <w:sz w:val="24"/>
          <w:szCs w:val="24"/>
          <w:shd w:val="clear" w:color="auto" w:fill="FFFFFF"/>
        </w:rPr>
        <w:t>тельством.</w:t>
      </w:r>
    </w:p>
    <w:p w:rsidR="00C17C21" w:rsidRPr="005C6EF8" w:rsidRDefault="00C17C21" w:rsidP="00F34C60">
      <w:pPr>
        <w:pStyle w:val="af2"/>
        <w:ind w:firstLine="284"/>
        <w:jc w:val="both"/>
        <w:rPr>
          <w:rStyle w:val="apple-style-span"/>
          <w:rFonts w:ascii="Times New Roman" w:hAnsi="Times New Roman" w:cs="Times New Roman"/>
          <w:sz w:val="24"/>
          <w:szCs w:val="24"/>
          <w:shd w:val="clear" w:color="auto" w:fill="FFFFFF"/>
        </w:rPr>
      </w:pPr>
      <w:r w:rsidRPr="005C6EF8">
        <w:rPr>
          <w:rStyle w:val="apple-style-span"/>
          <w:rFonts w:ascii="Times New Roman" w:hAnsi="Times New Roman" w:cs="Times New Roman"/>
          <w:sz w:val="24"/>
          <w:szCs w:val="24"/>
          <w:shd w:val="clear" w:color="auto" w:fill="FFFFFF"/>
        </w:rPr>
        <w:t xml:space="preserve">О </w:t>
      </w:r>
      <w:r w:rsidR="00CF5C3D" w:rsidRPr="005C6EF8">
        <w:rPr>
          <w:rStyle w:val="apple-style-span"/>
          <w:rFonts w:ascii="Times New Roman" w:hAnsi="Times New Roman" w:cs="Times New Roman"/>
          <w:sz w:val="24"/>
          <w:szCs w:val="24"/>
          <w:shd w:val="clear" w:color="auto" w:fill="FFFFFF"/>
        </w:rPr>
        <w:t xml:space="preserve">крайней </w:t>
      </w:r>
      <w:r w:rsidRPr="005C6EF8">
        <w:rPr>
          <w:rStyle w:val="apple-style-span"/>
          <w:rFonts w:ascii="Times New Roman" w:hAnsi="Times New Roman" w:cs="Times New Roman"/>
          <w:sz w:val="24"/>
          <w:szCs w:val="24"/>
          <w:shd w:val="clear" w:color="auto" w:fill="FFFFFF"/>
        </w:rPr>
        <w:t xml:space="preserve">необходимости обретения союзников </w:t>
      </w:r>
      <w:r w:rsidR="00706CC8" w:rsidRPr="005C6EF8">
        <w:rPr>
          <w:rStyle w:val="apple-style-span"/>
          <w:rFonts w:ascii="Times New Roman" w:hAnsi="Times New Roman" w:cs="Times New Roman"/>
          <w:sz w:val="24"/>
          <w:szCs w:val="24"/>
          <w:shd w:val="clear" w:color="auto" w:fill="FFFFFF"/>
        </w:rPr>
        <w:t>как условия</w:t>
      </w:r>
      <w:r w:rsidR="00A221F8" w:rsidRPr="005C6EF8">
        <w:rPr>
          <w:rStyle w:val="apple-style-span"/>
          <w:rFonts w:ascii="Times New Roman" w:hAnsi="Times New Roman" w:cs="Times New Roman"/>
          <w:sz w:val="24"/>
          <w:szCs w:val="24"/>
          <w:shd w:val="clear" w:color="auto" w:fill="FFFFFF"/>
        </w:rPr>
        <w:t xml:space="preserve"> успешной</w:t>
      </w:r>
      <w:r w:rsidR="00CF5C3D" w:rsidRPr="005C6EF8">
        <w:rPr>
          <w:rStyle w:val="apple-style-span"/>
          <w:rFonts w:ascii="Times New Roman" w:hAnsi="Times New Roman" w:cs="Times New Roman"/>
          <w:sz w:val="24"/>
          <w:szCs w:val="24"/>
          <w:shd w:val="clear" w:color="auto" w:fill="FFFFFF"/>
        </w:rPr>
        <w:t xml:space="preserve"> политической борьбы</w:t>
      </w:r>
      <w:r w:rsidR="007152CD" w:rsidRPr="005C6EF8">
        <w:rPr>
          <w:rStyle w:val="apple-style-span"/>
          <w:rFonts w:ascii="Times New Roman" w:hAnsi="Times New Roman" w:cs="Times New Roman"/>
          <w:sz w:val="24"/>
          <w:szCs w:val="24"/>
          <w:shd w:val="clear" w:color="auto" w:fill="FFFFFF"/>
        </w:rPr>
        <w:t xml:space="preserve">, особенно в труднейших пред- и постреволюционных условиях, </w:t>
      </w:r>
      <w:r w:rsidR="00E12340" w:rsidRPr="005C6EF8">
        <w:rPr>
          <w:rStyle w:val="apple-style-span"/>
          <w:rFonts w:ascii="Times New Roman" w:hAnsi="Times New Roman" w:cs="Times New Roman"/>
          <w:sz w:val="24"/>
          <w:szCs w:val="24"/>
          <w:shd w:val="clear" w:color="auto" w:fill="FFFFFF"/>
        </w:rPr>
        <w:t>говорил</w:t>
      </w:r>
      <w:r w:rsidRPr="005C6EF8">
        <w:rPr>
          <w:rStyle w:val="apple-style-span"/>
          <w:rFonts w:ascii="Times New Roman" w:hAnsi="Times New Roman" w:cs="Times New Roman"/>
          <w:sz w:val="24"/>
          <w:szCs w:val="24"/>
          <w:shd w:val="clear" w:color="auto" w:fill="FFFFFF"/>
        </w:rPr>
        <w:t xml:space="preserve"> </w:t>
      </w:r>
      <w:r w:rsidR="00CF5C3D" w:rsidRPr="005C6EF8">
        <w:rPr>
          <w:rStyle w:val="apple-style-span"/>
          <w:rFonts w:ascii="Times New Roman" w:hAnsi="Times New Roman" w:cs="Times New Roman"/>
          <w:sz w:val="24"/>
          <w:szCs w:val="24"/>
          <w:shd w:val="clear" w:color="auto" w:fill="FFFFFF"/>
        </w:rPr>
        <w:t>и</w:t>
      </w:r>
      <w:r w:rsidRPr="005C6EF8">
        <w:rPr>
          <w:rStyle w:val="apple-style-span"/>
          <w:rFonts w:ascii="Times New Roman" w:hAnsi="Times New Roman" w:cs="Times New Roman"/>
          <w:sz w:val="24"/>
          <w:szCs w:val="24"/>
          <w:shd w:val="clear" w:color="auto" w:fill="FFFFFF"/>
        </w:rPr>
        <w:t xml:space="preserve"> такой </w:t>
      </w:r>
      <w:r w:rsidR="00CF5C3D" w:rsidRPr="005C6EF8">
        <w:rPr>
          <w:rStyle w:val="apple-style-span"/>
          <w:rFonts w:ascii="Times New Roman" w:hAnsi="Times New Roman" w:cs="Times New Roman"/>
          <w:sz w:val="24"/>
          <w:szCs w:val="24"/>
          <w:shd w:val="clear" w:color="auto" w:fill="FFFFFF"/>
        </w:rPr>
        <w:t>известнейший</w:t>
      </w:r>
      <w:r w:rsidR="00E32973" w:rsidRPr="005C6EF8">
        <w:rPr>
          <w:rStyle w:val="apple-style-span"/>
          <w:rFonts w:ascii="Times New Roman" w:hAnsi="Times New Roman" w:cs="Times New Roman"/>
          <w:sz w:val="24"/>
          <w:szCs w:val="24"/>
          <w:shd w:val="clear" w:color="auto" w:fill="FFFFFF"/>
        </w:rPr>
        <w:t xml:space="preserve"> большевик</w:t>
      </w:r>
      <w:r w:rsidR="00A221F8" w:rsidRPr="005C6EF8">
        <w:rPr>
          <w:rStyle w:val="apple-style-span"/>
          <w:rFonts w:ascii="Times New Roman" w:hAnsi="Times New Roman" w:cs="Times New Roman"/>
          <w:sz w:val="24"/>
          <w:szCs w:val="24"/>
          <w:shd w:val="clear" w:color="auto" w:fill="FFFFFF"/>
        </w:rPr>
        <w:t>-ленинец</w:t>
      </w:r>
      <w:r w:rsidR="00E32973" w:rsidRPr="005C6EF8">
        <w:rPr>
          <w:rStyle w:val="apple-style-span"/>
          <w:rFonts w:ascii="Times New Roman" w:hAnsi="Times New Roman" w:cs="Times New Roman"/>
          <w:sz w:val="24"/>
          <w:szCs w:val="24"/>
          <w:shd w:val="clear" w:color="auto" w:fill="FFFFFF"/>
        </w:rPr>
        <w:t>, которого</w:t>
      </w:r>
      <w:r w:rsidRPr="005C6EF8">
        <w:rPr>
          <w:rStyle w:val="apple-style-span"/>
          <w:rFonts w:ascii="Times New Roman" w:hAnsi="Times New Roman" w:cs="Times New Roman"/>
          <w:sz w:val="24"/>
          <w:szCs w:val="24"/>
          <w:shd w:val="clear" w:color="auto" w:fill="FFFFFF"/>
        </w:rPr>
        <w:t xml:space="preserve"> </w:t>
      </w:r>
      <w:r w:rsidR="00A221F8" w:rsidRPr="005C6EF8">
        <w:rPr>
          <w:rStyle w:val="apple-style-span"/>
          <w:rFonts w:ascii="Times New Roman" w:hAnsi="Times New Roman" w:cs="Times New Roman"/>
          <w:sz w:val="24"/>
          <w:szCs w:val="24"/>
          <w:shd w:val="clear" w:color="auto" w:fill="FFFFFF"/>
        </w:rPr>
        <w:t xml:space="preserve">уж </w:t>
      </w:r>
      <w:r w:rsidRPr="005C6EF8">
        <w:rPr>
          <w:rStyle w:val="apple-style-span"/>
          <w:rFonts w:ascii="Times New Roman" w:hAnsi="Times New Roman" w:cs="Times New Roman"/>
          <w:sz w:val="24"/>
          <w:szCs w:val="24"/>
          <w:shd w:val="clear" w:color="auto" w:fill="FFFFFF"/>
        </w:rPr>
        <w:t xml:space="preserve">никак нельзя упрекнуть в недостаточной </w:t>
      </w:r>
      <w:r w:rsidR="00C7491E" w:rsidRPr="005C6EF8">
        <w:rPr>
          <w:rStyle w:val="apple-style-span"/>
          <w:rFonts w:ascii="Times New Roman" w:hAnsi="Times New Roman" w:cs="Times New Roman"/>
          <w:sz w:val="24"/>
          <w:szCs w:val="24"/>
          <w:shd w:val="clear" w:color="auto" w:fill="FFFFFF"/>
        </w:rPr>
        <w:t>политическо</w:t>
      </w:r>
      <w:r w:rsidR="00E32973" w:rsidRPr="005C6EF8">
        <w:rPr>
          <w:rStyle w:val="apple-style-span"/>
          <w:rFonts w:ascii="Times New Roman" w:hAnsi="Times New Roman" w:cs="Times New Roman"/>
          <w:sz w:val="24"/>
          <w:szCs w:val="24"/>
          <w:shd w:val="clear" w:color="auto" w:fill="FFFFFF"/>
        </w:rPr>
        <w:t xml:space="preserve">й </w:t>
      </w:r>
      <w:r w:rsidR="00E12340" w:rsidRPr="005C6EF8">
        <w:rPr>
          <w:rStyle w:val="apple-style-span"/>
          <w:rFonts w:ascii="Times New Roman" w:hAnsi="Times New Roman" w:cs="Times New Roman"/>
          <w:sz w:val="24"/>
          <w:szCs w:val="24"/>
          <w:shd w:val="clear" w:color="auto" w:fill="FFFFFF"/>
        </w:rPr>
        <w:t>бдитель</w:t>
      </w:r>
      <w:r w:rsidR="00E32973" w:rsidRPr="005C6EF8">
        <w:rPr>
          <w:rStyle w:val="apple-style-span"/>
          <w:rFonts w:ascii="Times New Roman" w:hAnsi="Times New Roman" w:cs="Times New Roman"/>
          <w:sz w:val="24"/>
          <w:szCs w:val="24"/>
          <w:shd w:val="clear" w:color="auto" w:fill="FFFFFF"/>
        </w:rPr>
        <w:t xml:space="preserve">ности и даже </w:t>
      </w:r>
      <w:r w:rsidR="00CF5C3D" w:rsidRPr="005C6EF8">
        <w:rPr>
          <w:rStyle w:val="apple-style-span"/>
          <w:rFonts w:ascii="Times New Roman" w:hAnsi="Times New Roman" w:cs="Times New Roman"/>
          <w:sz w:val="24"/>
          <w:szCs w:val="24"/>
          <w:shd w:val="clear" w:color="auto" w:fill="FFFFFF"/>
        </w:rPr>
        <w:t>«</w:t>
      </w:r>
      <w:r w:rsidRPr="005C6EF8">
        <w:rPr>
          <w:rStyle w:val="apple-style-span"/>
          <w:rFonts w:ascii="Times New Roman" w:hAnsi="Times New Roman" w:cs="Times New Roman"/>
          <w:sz w:val="24"/>
          <w:szCs w:val="24"/>
          <w:shd w:val="clear" w:color="auto" w:fill="FFFFFF"/>
        </w:rPr>
        <w:t>ортодоксальности</w:t>
      </w:r>
      <w:r w:rsidR="00CF5C3D" w:rsidRPr="005C6EF8">
        <w:rPr>
          <w:rStyle w:val="apple-style-span"/>
          <w:rFonts w:ascii="Times New Roman" w:hAnsi="Times New Roman" w:cs="Times New Roman"/>
          <w:sz w:val="24"/>
          <w:szCs w:val="24"/>
          <w:shd w:val="clear" w:color="auto" w:fill="FFFFFF"/>
        </w:rPr>
        <w:t>»</w:t>
      </w:r>
      <w:r w:rsidRPr="005C6EF8">
        <w:rPr>
          <w:rStyle w:val="apple-style-span"/>
          <w:rFonts w:ascii="Times New Roman" w:hAnsi="Times New Roman" w:cs="Times New Roman"/>
          <w:sz w:val="24"/>
          <w:szCs w:val="24"/>
          <w:shd w:val="clear" w:color="auto" w:fill="FFFFFF"/>
        </w:rPr>
        <w:t>, как В. М. Молотов</w:t>
      </w:r>
      <w:r w:rsidR="00CF5C3D" w:rsidRPr="005C6EF8">
        <w:rPr>
          <w:rStyle w:val="apple-style-span"/>
          <w:rFonts w:ascii="Times New Roman" w:hAnsi="Times New Roman" w:cs="Times New Roman"/>
          <w:sz w:val="24"/>
          <w:szCs w:val="24"/>
          <w:shd w:val="clear" w:color="auto" w:fill="FFFFFF"/>
        </w:rPr>
        <w:t>:</w:t>
      </w:r>
    </w:p>
    <w:p w:rsidR="00F31774" w:rsidRDefault="00E32973" w:rsidP="00F31774">
      <w:pPr>
        <w:pStyle w:val="af2"/>
        <w:ind w:left="720" w:firstLine="284"/>
        <w:jc w:val="both"/>
        <w:rPr>
          <w:rStyle w:val="apple-style-span"/>
          <w:rFonts w:ascii="Times New Roman" w:hAnsi="Times New Roman" w:cs="Times New Roman"/>
          <w:b/>
          <w:sz w:val="24"/>
          <w:szCs w:val="24"/>
          <w:shd w:val="clear" w:color="auto" w:fill="FFFFFF"/>
        </w:rPr>
      </w:pPr>
      <w:r w:rsidRPr="005C6EF8">
        <w:rPr>
          <w:rStyle w:val="apple-style-span"/>
          <w:rFonts w:ascii="Times New Roman" w:hAnsi="Times New Roman" w:cs="Times New Roman"/>
          <w:b/>
          <w:sz w:val="24"/>
          <w:szCs w:val="24"/>
          <w:shd w:val="clear" w:color="auto" w:fill="FFFFFF"/>
        </w:rPr>
        <w:t>«</w:t>
      </w:r>
      <w:r w:rsidR="00C17C21" w:rsidRPr="005C6EF8">
        <w:rPr>
          <w:rStyle w:val="apple-style-span"/>
          <w:rFonts w:ascii="Times New Roman" w:hAnsi="Times New Roman" w:cs="Times New Roman"/>
          <w:b/>
          <w:sz w:val="24"/>
          <w:szCs w:val="24"/>
          <w:shd w:val="clear" w:color="auto" w:fill="FFFFFF"/>
        </w:rPr>
        <w:t>Всего-то коммунистов в Октябрьской революции было немногим более 200 тысяч. Считается, по-моему, наиболее правдоподобной цифра 240 тысяч.</w:t>
      </w:r>
    </w:p>
    <w:p w:rsidR="00C17C21" w:rsidRPr="005C6EF8" w:rsidRDefault="00A221F8" w:rsidP="00F31774">
      <w:pPr>
        <w:pStyle w:val="af2"/>
        <w:ind w:left="720" w:firstLine="284"/>
        <w:jc w:val="both"/>
        <w:rPr>
          <w:rStyle w:val="apple-style-span"/>
          <w:rFonts w:ascii="Times New Roman" w:hAnsi="Times New Roman" w:cs="Times New Roman"/>
          <w:b/>
          <w:sz w:val="24"/>
          <w:szCs w:val="24"/>
          <w:shd w:val="clear" w:color="auto" w:fill="FFFFFF"/>
        </w:rPr>
      </w:pPr>
      <w:r w:rsidRPr="005C6EF8">
        <w:rPr>
          <w:rStyle w:val="apple-style-span"/>
          <w:rFonts w:ascii="Times New Roman" w:hAnsi="Times New Roman" w:cs="Times New Roman"/>
          <w:b/>
          <w:sz w:val="24"/>
          <w:szCs w:val="24"/>
          <w:shd w:val="clear" w:color="auto" w:fill="FFFFFF"/>
        </w:rPr>
        <w:t>…</w:t>
      </w:r>
      <w:r w:rsidR="00C17C21" w:rsidRPr="005C6EF8">
        <w:rPr>
          <w:rStyle w:val="apple-style-span"/>
          <w:rFonts w:ascii="Times New Roman" w:hAnsi="Times New Roman" w:cs="Times New Roman"/>
          <w:b/>
          <w:sz w:val="24"/>
          <w:szCs w:val="24"/>
          <w:shd w:val="clear" w:color="auto" w:fill="FFFFFF"/>
        </w:rPr>
        <w:t>Всё-таки 150 миллионов населения, больше половины неграмотных, надо строить социализм, а кругом враждебное окружение. И внутри. И как-то надо вытащить такую страну на большую дорогу. Тут, если не использовать даже временных союзников, даже на четверть со</w:t>
      </w:r>
      <w:r w:rsidR="00E32973" w:rsidRPr="005C6EF8">
        <w:rPr>
          <w:rStyle w:val="apple-style-span"/>
          <w:rFonts w:ascii="Times New Roman" w:hAnsi="Times New Roman" w:cs="Times New Roman"/>
          <w:b/>
          <w:sz w:val="24"/>
          <w:szCs w:val="24"/>
          <w:shd w:val="clear" w:color="auto" w:fill="FFFFFF"/>
        </w:rPr>
        <w:t>юзников, никакого дела не будет»</w:t>
      </w:r>
      <w:r w:rsidR="00C17C21" w:rsidRPr="005C6EF8">
        <w:rPr>
          <w:rStyle w:val="apple-style-span"/>
          <w:rFonts w:ascii="Times New Roman" w:hAnsi="Times New Roman" w:cs="Times New Roman"/>
          <w:b/>
          <w:sz w:val="24"/>
          <w:szCs w:val="24"/>
          <w:shd w:val="clear" w:color="auto" w:fill="FFFFFF"/>
        </w:rPr>
        <w:t>.</w:t>
      </w:r>
      <w:r w:rsidR="00E32973" w:rsidRPr="005C6EF8">
        <w:rPr>
          <w:rStyle w:val="ac"/>
          <w:rFonts w:ascii="Times New Roman" w:hAnsi="Times New Roman"/>
          <w:sz w:val="24"/>
          <w:szCs w:val="24"/>
          <w:shd w:val="clear" w:color="auto" w:fill="FFFFFF"/>
        </w:rPr>
        <w:footnoteReference w:id="423"/>
      </w:r>
    </w:p>
    <w:p w:rsidR="00C17C21" w:rsidRPr="005C6EF8" w:rsidRDefault="00F77987" w:rsidP="00A15B8D">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Принципиально важной для оппозиции</w:t>
      </w:r>
      <w:r w:rsidR="00E32973" w:rsidRPr="005C6EF8">
        <w:rPr>
          <w:rFonts w:ascii="Times New Roman" w:eastAsia="HiddenHorzOCR" w:hAnsi="Times New Roman"/>
          <w:sz w:val="24"/>
          <w:szCs w:val="24"/>
        </w:rPr>
        <w:t xml:space="preserve"> является также помощь </w:t>
      </w:r>
      <w:r w:rsidR="007152CD" w:rsidRPr="005C6EF8">
        <w:rPr>
          <w:rFonts w:ascii="Times New Roman" w:eastAsia="HiddenHorzOCR" w:hAnsi="Times New Roman"/>
          <w:sz w:val="24"/>
          <w:szCs w:val="24"/>
        </w:rPr>
        <w:t xml:space="preserve">и поддержка </w:t>
      </w:r>
      <w:r w:rsidR="00E12340" w:rsidRPr="005C6EF8">
        <w:rPr>
          <w:rFonts w:ascii="Times New Roman" w:eastAsia="HiddenHorzOCR" w:hAnsi="Times New Roman"/>
          <w:sz w:val="24"/>
          <w:szCs w:val="24"/>
        </w:rPr>
        <w:t xml:space="preserve">интеллигенции, </w:t>
      </w:r>
      <w:r w:rsidR="00E32973" w:rsidRPr="005C6EF8">
        <w:rPr>
          <w:rFonts w:ascii="Times New Roman" w:eastAsia="HiddenHorzOCR" w:hAnsi="Times New Roman"/>
          <w:sz w:val="24"/>
          <w:szCs w:val="24"/>
        </w:rPr>
        <w:t>нау</w:t>
      </w:r>
      <w:r w:rsidR="00A53709" w:rsidRPr="005C6EF8">
        <w:rPr>
          <w:rFonts w:ascii="Times New Roman" w:eastAsia="HiddenHorzOCR" w:hAnsi="Times New Roman"/>
          <w:sz w:val="24"/>
          <w:szCs w:val="24"/>
        </w:rPr>
        <w:t>чного сообще</w:t>
      </w:r>
      <w:r w:rsidR="00E32973" w:rsidRPr="005C6EF8">
        <w:rPr>
          <w:rFonts w:ascii="Times New Roman" w:eastAsia="HiddenHorzOCR" w:hAnsi="Times New Roman"/>
          <w:sz w:val="24"/>
          <w:szCs w:val="24"/>
        </w:rPr>
        <w:t>ства и сотрудничество с ним.</w:t>
      </w:r>
      <w:r w:rsidRPr="005C6EF8">
        <w:rPr>
          <w:rFonts w:ascii="Times New Roman" w:eastAsia="HiddenHorzOCR" w:hAnsi="Times New Roman"/>
          <w:sz w:val="24"/>
          <w:szCs w:val="24"/>
        </w:rPr>
        <w:t xml:space="preserve"> Самым целесообразным и закономерным в этой связи</w:t>
      </w:r>
      <w:r w:rsidR="00A53709" w:rsidRPr="005C6EF8">
        <w:rPr>
          <w:rFonts w:ascii="Times New Roman" w:eastAsia="HiddenHorzOCR" w:hAnsi="Times New Roman"/>
          <w:sz w:val="24"/>
          <w:szCs w:val="24"/>
        </w:rPr>
        <w:t xml:space="preserve"> было бы </w:t>
      </w:r>
      <w:r w:rsidR="00DA1EC1" w:rsidRPr="005C6EF8">
        <w:rPr>
          <w:rFonts w:ascii="Times New Roman" w:eastAsia="HiddenHorzOCR" w:hAnsi="Times New Roman"/>
          <w:sz w:val="24"/>
          <w:szCs w:val="24"/>
        </w:rPr>
        <w:t xml:space="preserve">ценой </w:t>
      </w:r>
      <w:r w:rsidR="00C7491E" w:rsidRPr="005C6EF8">
        <w:rPr>
          <w:rFonts w:ascii="Times New Roman" w:eastAsia="HiddenHorzOCR" w:hAnsi="Times New Roman"/>
          <w:sz w:val="24"/>
          <w:szCs w:val="24"/>
        </w:rPr>
        <w:t>общи</w:t>
      </w:r>
      <w:r w:rsidR="00DA1EC1" w:rsidRPr="005C6EF8">
        <w:rPr>
          <w:rFonts w:ascii="Times New Roman" w:eastAsia="HiddenHorzOCR" w:hAnsi="Times New Roman"/>
          <w:sz w:val="24"/>
          <w:szCs w:val="24"/>
        </w:rPr>
        <w:t xml:space="preserve">х усилий </w:t>
      </w:r>
      <w:r w:rsidR="00A53709" w:rsidRPr="005C6EF8">
        <w:rPr>
          <w:rFonts w:ascii="Times New Roman" w:eastAsia="HiddenHorzOCR" w:hAnsi="Times New Roman"/>
          <w:sz w:val="24"/>
          <w:szCs w:val="24"/>
        </w:rPr>
        <w:t>с</w:t>
      </w:r>
      <w:r w:rsidR="00C17C21" w:rsidRPr="005C6EF8">
        <w:rPr>
          <w:rFonts w:ascii="Times New Roman" w:eastAsia="HiddenHorzOCR" w:hAnsi="Times New Roman"/>
          <w:sz w:val="24"/>
          <w:szCs w:val="24"/>
        </w:rPr>
        <w:t>оздать</w:t>
      </w:r>
      <w:r w:rsidR="00E12340" w:rsidRPr="005C6EF8">
        <w:rPr>
          <w:rFonts w:ascii="Times New Roman" w:eastAsia="HiddenHorzOCR" w:hAnsi="Times New Roman"/>
          <w:sz w:val="24"/>
          <w:szCs w:val="24"/>
        </w:rPr>
        <w:t xml:space="preserve"> </w:t>
      </w:r>
      <w:r w:rsidR="00DA1EC1" w:rsidRPr="005C6EF8">
        <w:rPr>
          <w:rFonts w:ascii="Times New Roman" w:eastAsia="HiddenHorzOCR" w:hAnsi="Times New Roman"/>
          <w:sz w:val="24"/>
          <w:szCs w:val="24"/>
        </w:rPr>
        <w:t>своего рода интеллектуальный</w:t>
      </w:r>
      <w:r w:rsidR="00E12340" w:rsidRPr="005C6EF8">
        <w:rPr>
          <w:rFonts w:ascii="Times New Roman" w:eastAsia="HiddenHorzOCR" w:hAnsi="Times New Roman"/>
          <w:sz w:val="24"/>
          <w:szCs w:val="24"/>
        </w:rPr>
        <w:t xml:space="preserve"> </w:t>
      </w:r>
      <w:r w:rsidR="00C17C21" w:rsidRPr="005C6EF8">
        <w:rPr>
          <w:rFonts w:ascii="Times New Roman" w:eastAsia="HiddenHorzOCR" w:hAnsi="Times New Roman"/>
          <w:sz w:val="24"/>
          <w:szCs w:val="24"/>
        </w:rPr>
        <w:t>«кулак» из числа наиболее а</w:t>
      </w:r>
      <w:r w:rsidR="00A53709" w:rsidRPr="005C6EF8">
        <w:rPr>
          <w:rFonts w:ascii="Times New Roman" w:eastAsia="HiddenHorzOCR" w:hAnsi="Times New Roman"/>
          <w:sz w:val="24"/>
          <w:szCs w:val="24"/>
        </w:rPr>
        <w:t>вт</w:t>
      </w:r>
      <w:r w:rsidR="00C17C21" w:rsidRPr="005C6EF8">
        <w:rPr>
          <w:rFonts w:ascii="Times New Roman" w:eastAsia="HiddenHorzOCR" w:hAnsi="Times New Roman"/>
          <w:sz w:val="24"/>
          <w:szCs w:val="24"/>
        </w:rPr>
        <w:t xml:space="preserve">оритетных учёных, </w:t>
      </w:r>
      <w:r w:rsidR="00A53709" w:rsidRPr="005C6EF8">
        <w:rPr>
          <w:rFonts w:ascii="Times New Roman" w:eastAsia="HiddenHorzOCR" w:hAnsi="Times New Roman"/>
          <w:sz w:val="24"/>
          <w:szCs w:val="24"/>
        </w:rPr>
        <w:t>общественных де</w:t>
      </w:r>
      <w:r w:rsidRPr="005C6EF8">
        <w:rPr>
          <w:rFonts w:ascii="Times New Roman" w:eastAsia="HiddenHorzOCR" w:hAnsi="Times New Roman"/>
          <w:sz w:val="24"/>
          <w:szCs w:val="24"/>
        </w:rPr>
        <w:t>я</w:t>
      </w:r>
      <w:r w:rsidR="00A53709" w:rsidRPr="005C6EF8">
        <w:rPr>
          <w:rFonts w:ascii="Times New Roman" w:eastAsia="HiddenHorzOCR" w:hAnsi="Times New Roman"/>
          <w:sz w:val="24"/>
          <w:szCs w:val="24"/>
        </w:rPr>
        <w:t xml:space="preserve">телей, в том числе и с мировым именем, </w:t>
      </w:r>
      <w:r w:rsidR="00C17C21" w:rsidRPr="005C6EF8">
        <w:rPr>
          <w:rFonts w:ascii="Times New Roman" w:eastAsia="HiddenHorzOCR" w:hAnsi="Times New Roman"/>
          <w:sz w:val="24"/>
          <w:szCs w:val="24"/>
        </w:rPr>
        <w:t xml:space="preserve">мнение которых </w:t>
      </w:r>
      <w:r w:rsidR="00E12340" w:rsidRPr="005C6EF8">
        <w:rPr>
          <w:rFonts w:ascii="Times New Roman" w:eastAsia="HiddenHorzOCR" w:hAnsi="Times New Roman"/>
          <w:sz w:val="24"/>
          <w:szCs w:val="24"/>
        </w:rPr>
        <w:t xml:space="preserve">власть </w:t>
      </w:r>
      <w:r w:rsidR="00C17C21" w:rsidRPr="005C6EF8">
        <w:rPr>
          <w:rFonts w:ascii="Times New Roman" w:eastAsia="HiddenHorzOCR" w:hAnsi="Times New Roman"/>
          <w:sz w:val="24"/>
          <w:szCs w:val="24"/>
        </w:rPr>
        <w:t>не смогла бы</w:t>
      </w:r>
      <w:r w:rsidR="00823542" w:rsidRPr="005C6EF8">
        <w:rPr>
          <w:rFonts w:ascii="Times New Roman" w:eastAsia="HiddenHorzOCR" w:hAnsi="Times New Roman"/>
          <w:sz w:val="24"/>
          <w:szCs w:val="24"/>
        </w:rPr>
        <w:t xml:space="preserve"> </w:t>
      </w:r>
      <w:r w:rsidR="00C17C21" w:rsidRPr="005C6EF8">
        <w:rPr>
          <w:rFonts w:ascii="Times New Roman" w:eastAsia="HiddenHorzOCR" w:hAnsi="Times New Roman"/>
          <w:sz w:val="24"/>
          <w:szCs w:val="24"/>
        </w:rPr>
        <w:t>проигнори</w:t>
      </w:r>
      <w:r w:rsidR="0028477C" w:rsidRPr="005C6EF8">
        <w:rPr>
          <w:rFonts w:ascii="Times New Roman" w:eastAsia="HiddenHorzOCR" w:hAnsi="Times New Roman"/>
          <w:sz w:val="24"/>
          <w:szCs w:val="24"/>
        </w:rPr>
        <w:t>ро</w:t>
      </w:r>
      <w:r w:rsidR="00471FB0" w:rsidRPr="005C6EF8">
        <w:rPr>
          <w:rFonts w:ascii="Times New Roman" w:eastAsia="HiddenHorzOCR" w:hAnsi="Times New Roman"/>
          <w:sz w:val="24"/>
          <w:szCs w:val="24"/>
        </w:rPr>
        <w:t>в</w:t>
      </w:r>
      <w:r w:rsidR="00A53709" w:rsidRPr="005C6EF8">
        <w:rPr>
          <w:rFonts w:ascii="Times New Roman" w:eastAsia="HiddenHorzOCR" w:hAnsi="Times New Roman"/>
          <w:sz w:val="24"/>
          <w:szCs w:val="24"/>
        </w:rPr>
        <w:t>а</w:t>
      </w:r>
      <w:r w:rsidR="00C17C21" w:rsidRPr="005C6EF8">
        <w:rPr>
          <w:rFonts w:ascii="Times New Roman" w:eastAsia="HiddenHorzOCR" w:hAnsi="Times New Roman"/>
          <w:sz w:val="24"/>
          <w:szCs w:val="24"/>
        </w:rPr>
        <w:t>ть</w:t>
      </w:r>
      <w:r w:rsidR="00A53709" w:rsidRPr="005C6EF8">
        <w:rPr>
          <w:rFonts w:ascii="Times New Roman" w:eastAsia="HiddenHorzOCR" w:hAnsi="Times New Roman"/>
          <w:sz w:val="24"/>
          <w:szCs w:val="24"/>
        </w:rPr>
        <w:t xml:space="preserve"> </w:t>
      </w:r>
      <w:r w:rsidR="00C17C21" w:rsidRPr="005C6EF8">
        <w:rPr>
          <w:rFonts w:ascii="Times New Roman" w:eastAsia="HiddenHorzOCR" w:hAnsi="Times New Roman"/>
          <w:sz w:val="24"/>
          <w:szCs w:val="24"/>
        </w:rPr>
        <w:t xml:space="preserve">– и </w:t>
      </w:r>
      <w:r w:rsidRPr="005C6EF8">
        <w:rPr>
          <w:rFonts w:ascii="Times New Roman" w:eastAsia="HiddenHorzOCR" w:hAnsi="Times New Roman"/>
          <w:sz w:val="24"/>
          <w:szCs w:val="24"/>
        </w:rPr>
        <w:t>разработать</w:t>
      </w:r>
      <w:r w:rsidR="00A53709" w:rsidRPr="005C6EF8">
        <w:rPr>
          <w:rFonts w:ascii="Times New Roman" w:eastAsia="HiddenHorzOCR" w:hAnsi="Times New Roman"/>
          <w:sz w:val="24"/>
          <w:szCs w:val="24"/>
        </w:rPr>
        <w:t xml:space="preserve"> об</w:t>
      </w:r>
      <w:r w:rsidR="000250F1" w:rsidRPr="005C6EF8">
        <w:rPr>
          <w:rFonts w:ascii="Times New Roman" w:eastAsia="HiddenHorzOCR" w:hAnsi="Times New Roman"/>
          <w:sz w:val="24"/>
          <w:szCs w:val="24"/>
        </w:rPr>
        <w:t>ъединённы</w:t>
      </w:r>
      <w:r w:rsidR="00A53709" w:rsidRPr="005C6EF8">
        <w:rPr>
          <w:rFonts w:ascii="Times New Roman" w:eastAsia="HiddenHorzOCR" w:hAnsi="Times New Roman"/>
          <w:sz w:val="24"/>
          <w:szCs w:val="24"/>
        </w:rPr>
        <w:t>ми сил</w:t>
      </w:r>
      <w:r w:rsidR="000250F1" w:rsidRPr="005C6EF8">
        <w:rPr>
          <w:rFonts w:ascii="Times New Roman" w:eastAsia="HiddenHorzOCR" w:hAnsi="Times New Roman"/>
          <w:sz w:val="24"/>
          <w:szCs w:val="24"/>
        </w:rPr>
        <w:t>а</w:t>
      </w:r>
      <w:r w:rsidR="00A53709" w:rsidRPr="005C6EF8">
        <w:rPr>
          <w:rFonts w:ascii="Times New Roman" w:eastAsia="HiddenHorzOCR" w:hAnsi="Times New Roman"/>
          <w:sz w:val="24"/>
          <w:szCs w:val="24"/>
        </w:rPr>
        <w:t xml:space="preserve">ми политиков и учёных </w:t>
      </w:r>
      <w:r w:rsidRPr="005C6EF8">
        <w:rPr>
          <w:rFonts w:ascii="Times New Roman" w:eastAsia="HiddenHorzOCR" w:hAnsi="Times New Roman"/>
          <w:sz w:val="24"/>
          <w:szCs w:val="24"/>
        </w:rPr>
        <w:t xml:space="preserve">чёткий </w:t>
      </w:r>
      <w:r w:rsidR="00B6050F" w:rsidRPr="005C6EF8">
        <w:rPr>
          <w:rFonts w:ascii="Times New Roman" w:eastAsia="HiddenHorzOCR" w:hAnsi="Times New Roman"/>
          <w:sz w:val="24"/>
          <w:szCs w:val="24"/>
        </w:rPr>
        <w:t xml:space="preserve">и ясный </w:t>
      </w:r>
      <w:r w:rsidR="00C17C21" w:rsidRPr="005C6EF8">
        <w:rPr>
          <w:rFonts w:ascii="Times New Roman" w:eastAsia="HiddenHorzOCR" w:hAnsi="Times New Roman"/>
          <w:sz w:val="24"/>
          <w:szCs w:val="24"/>
        </w:rPr>
        <w:t>интегральный проект</w:t>
      </w:r>
      <w:r w:rsidR="00A53709" w:rsidRPr="005C6EF8">
        <w:rPr>
          <w:rFonts w:ascii="Times New Roman" w:eastAsia="HiddenHorzOCR" w:hAnsi="Times New Roman"/>
          <w:sz w:val="24"/>
          <w:szCs w:val="24"/>
        </w:rPr>
        <w:t xml:space="preserve"> развития страны на новых</w:t>
      </w:r>
      <w:r w:rsidRPr="005C6EF8">
        <w:rPr>
          <w:rFonts w:ascii="Times New Roman" w:eastAsia="HiddenHorzOCR" w:hAnsi="Times New Roman"/>
          <w:sz w:val="24"/>
          <w:szCs w:val="24"/>
        </w:rPr>
        <w:t>, социализированных</w:t>
      </w:r>
      <w:r w:rsidR="00E12340" w:rsidRPr="005C6EF8">
        <w:rPr>
          <w:rFonts w:ascii="Times New Roman" w:eastAsia="HiddenHorzOCR" w:hAnsi="Times New Roman"/>
          <w:sz w:val="24"/>
          <w:szCs w:val="24"/>
        </w:rPr>
        <w:t xml:space="preserve">, </w:t>
      </w:r>
      <w:r w:rsidR="00655124" w:rsidRPr="005C6EF8">
        <w:rPr>
          <w:rFonts w:ascii="Times New Roman" w:eastAsia="HiddenHorzOCR" w:hAnsi="Times New Roman"/>
          <w:sz w:val="24"/>
          <w:szCs w:val="24"/>
        </w:rPr>
        <w:t xml:space="preserve">по-настоящему </w:t>
      </w:r>
      <w:r w:rsidR="00E12340" w:rsidRPr="005C6EF8">
        <w:rPr>
          <w:rFonts w:ascii="Times New Roman" w:eastAsia="HiddenHorzOCR" w:hAnsi="Times New Roman"/>
          <w:sz w:val="24"/>
          <w:szCs w:val="24"/>
        </w:rPr>
        <w:t>научн</w:t>
      </w:r>
      <w:r w:rsidR="00B6050F" w:rsidRPr="005C6EF8">
        <w:rPr>
          <w:rFonts w:ascii="Times New Roman" w:eastAsia="HiddenHorzOCR" w:hAnsi="Times New Roman"/>
          <w:sz w:val="24"/>
          <w:szCs w:val="24"/>
        </w:rPr>
        <w:t>о ориентированных</w:t>
      </w:r>
      <w:r w:rsidR="00A53709" w:rsidRPr="005C6EF8">
        <w:rPr>
          <w:rFonts w:ascii="Times New Roman" w:eastAsia="HiddenHorzOCR" w:hAnsi="Times New Roman"/>
          <w:sz w:val="24"/>
          <w:szCs w:val="24"/>
        </w:rPr>
        <w:t xml:space="preserve"> основах. Пуст</w:t>
      </w:r>
      <w:r w:rsidR="00C17C21" w:rsidRPr="005C6EF8">
        <w:rPr>
          <w:rFonts w:ascii="Times New Roman" w:eastAsia="HiddenHorzOCR" w:hAnsi="Times New Roman"/>
          <w:sz w:val="24"/>
          <w:szCs w:val="24"/>
        </w:rPr>
        <w:t xml:space="preserve">ь </w:t>
      </w:r>
      <w:r w:rsidR="00A53709" w:rsidRPr="005C6EF8">
        <w:rPr>
          <w:rFonts w:ascii="Times New Roman" w:eastAsia="HiddenHorzOCR" w:hAnsi="Times New Roman"/>
          <w:sz w:val="24"/>
          <w:szCs w:val="24"/>
        </w:rPr>
        <w:t xml:space="preserve">эта </w:t>
      </w:r>
      <w:r w:rsidR="00C17C21" w:rsidRPr="005C6EF8">
        <w:rPr>
          <w:rFonts w:ascii="Times New Roman" w:eastAsia="HiddenHorzOCR" w:hAnsi="Times New Roman"/>
          <w:sz w:val="24"/>
          <w:szCs w:val="24"/>
        </w:rPr>
        <w:t xml:space="preserve">работа </w:t>
      </w:r>
      <w:r w:rsidRPr="005C6EF8">
        <w:rPr>
          <w:rFonts w:ascii="Times New Roman" w:eastAsia="HiddenHorzOCR" w:hAnsi="Times New Roman"/>
          <w:sz w:val="24"/>
          <w:szCs w:val="24"/>
        </w:rPr>
        <w:t xml:space="preserve">не </w:t>
      </w:r>
      <w:r w:rsidR="00B6050F" w:rsidRPr="005C6EF8">
        <w:rPr>
          <w:rFonts w:ascii="Times New Roman" w:eastAsia="HiddenHorzOCR" w:hAnsi="Times New Roman"/>
          <w:sz w:val="24"/>
          <w:szCs w:val="24"/>
        </w:rPr>
        <w:t>столь проста</w:t>
      </w:r>
      <w:r w:rsidR="00E12340" w:rsidRPr="005C6EF8">
        <w:rPr>
          <w:rFonts w:ascii="Times New Roman" w:eastAsia="HiddenHorzOCR" w:hAnsi="Times New Roman"/>
          <w:sz w:val="24"/>
          <w:szCs w:val="24"/>
        </w:rPr>
        <w:t>, в целом, быть может, на</w:t>
      </w:r>
      <w:r w:rsidR="00B6050F" w:rsidRPr="005C6EF8">
        <w:rPr>
          <w:rFonts w:ascii="Times New Roman" w:eastAsia="HiddenHorzOCR" w:hAnsi="Times New Roman"/>
          <w:sz w:val="24"/>
          <w:szCs w:val="24"/>
        </w:rPr>
        <w:t xml:space="preserve"> </w:t>
      </w:r>
      <w:r w:rsidR="00E12340" w:rsidRPr="005C6EF8">
        <w:rPr>
          <w:rFonts w:ascii="Times New Roman" w:eastAsia="HiddenHorzOCR" w:hAnsi="Times New Roman"/>
          <w:sz w:val="24"/>
          <w:szCs w:val="24"/>
        </w:rPr>
        <w:t>месяцы</w:t>
      </w:r>
      <w:r w:rsidR="00B6050F" w:rsidRPr="005C6EF8">
        <w:rPr>
          <w:rFonts w:ascii="Times New Roman" w:eastAsia="HiddenHorzOCR" w:hAnsi="Times New Roman"/>
          <w:sz w:val="24"/>
          <w:szCs w:val="24"/>
        </w:rPr>
        <w:t>, а то</w:t>
      </w:r>
      <w:r w:rsidR="00E12340" w:rsidRPr="005C6EF8">
        <w:rPr>
          <w:rFonts w:ascii="Times New Roman" w:eastAsia="HiddenHorzOCR" w:hAnsi="Times New Roman"/>
          <w:sz w:val="24"/>
          <w:szCs w:val="24"/>
        </w:rPr>
        <w:t xml:space="preserve"> и</w:t>
      </w:r>
      <w:r w:rsidR="00471FB0" w:rsidRPr="005C6EF8">
        <w:rPr>
          <w:rFonts w:ascii="Times New Roman" w:eastAsia="HiddenHorzOCR" w:hAnsi="Times New Roman"/>
          <w:sz w:val="24"/>
          <w:szCs w:val="24"/>
        </w:rPr>
        <w:t xml:space="preserve"> на</w:t>
      </w:r>
      <w:r w:rsidR="00C17C21" w:rsidRPr="005C6EF8">
        <w:rPr>
          <w:rFonts w:ascii="Times New Roman" w:eastAsia="HiddenHorzOCR" w:hAnsi="Times New Roman"/>
          <w:sz w:val="24"/>
          <w:szCs w:val="24"/>
        </w:rPr>
        <w:t xml:space="preserve"> годы, но </w:t>
      </w:r>
      <w:r w:rsidR="00A53709" w:rsidRPr="005C6EF8">
        <w:rPr>
          <w:rFonts w:ascii="Times New Roman" w:eastAsia="HiddenHorzOCR" w:hAnsi="Times New Roman"/>
          <w:sz w:val="24"/>
          <w:szCs w:val="24"/>
        </w:rPr>
        <w:t xml:space="preserve">первые результаты </w:t>
      </w:r>
      <w:r w:rsidR="00E12340" w:rsidRPr="005C6EF8">
        <w:rPr>
          <w:rFonts w:ascii="Times New Roman" w:eastAsia="HiddenHorzOCR" w:hAnsi="Times New Roman"/>
          <w:sz w:val="24"/>
          <w:szCs w:val="24"/>
        </w:rPr>
        <w:t>(учитывая многочисленные накопленные</w:t>
      </w:r>
      <w:r w:rsidR="00B6050F" w:rsidRPr="005C6EF8">
        <w:rPr>
          <w:rFonts w:ascii="Times New Roman" w:eastAsia="HiddenHorzOCR" w:hAnsi="Times New Roman"/>
          <w:sz w:val="24"/>
          <w:szCs w:val="24"/>
        </w:rPr>
        <w:t xml:space="preserve"> соответствующие</w:t>
      </w:r>
      <w:r w:rsidR="00E12340" w:rsidRPr="005C6EF8">
        <w:rPr>
          <w:rFonts w:ascii="Times New Roman" w:eastAsia="HiddenHorzOCR" w:hAnsi="Times New Roman"/>
          <w:sz w:val="24"/>
          <w:szCs w:val="24"/>
        </w:rPr>
        <w:t xml:space="preserve"> наработки у самых известных учёных России) </w:t>
      </w:r>
      <w:r w:rsidRPr="005C6EF8">
        <w:rPr>
          <w:rFonts w:ascii="Times New Roman" w:eastAsia="HiddenHorzOCR" w:hAnsi="Times New Roman"/>
          <w:sz w:val="24"/>
          <w:szCs w:val="24"/>
        </w:rPr>
        <w:t xml:space="preserve">наверняка </w:t>
      </w:r>
      <w:r w:rsidR="00A53709" w:rsidRPr="005C6EF8">
        <w:rPr>
          <w:rFonts w:ascii="Times New Roman" w:eastAsia="HiddenHorzOCR" w:hAnsi="Times New Roman"/>
          <w:sz w:val="24"/>
          <w:szCs w:val="24"/>
        </w:rPr>
        <w:t>появ</w:t>
      </w:r>
      <w:r w:rsidRPr="005C6EF8">
        <w:rPr>
          <w:rFonts w:ascii="Times New Roman" w:eastAsia="HiddenHorzOCR" w:hAnsi="Times New Roman"/>
          <w:sz w:val="24"/>
          <w:szCs w:val="24"/>
        </w:rPr>
        <w:t>я</w:t>
      </w:r>
      <w:r w:rsidR="00A53709" w:rsidRPr="005C6EF8">
        <w:rPr>
          <w:rFonts w:ascii="Times New Roman" w:eastAsia="HiddenHorzOCR" w:hAnsi="Times New Roman"/>
          <w:sz w:val="24"/>
          <w:szCs w:val="24"/>
        </w:rPr>
        <w:t xml:space="preserve">тся уже </w:t>
      </w:r>
      <w:r w:rsidR="00E12340" w:rsidRPr="005C6EF8">
        <w:rPr>
          <w:rFonts w:ascii="Times New Roman" w:eastAsia="HiddenHorzOCR" w:hAnsi="Times New Roman"/>
          <w:sz w:val="24"/>
          <w:szCs w:val="24"/>
        </w:rPr>
        <w:t xml:space="preserve">и </w:t>
      </w:r>
      <w:r w:rsidR="00A53709" w:rsidRPr="005C6EF8">
        <w:rPr>
          <w:rFonts w:ascii="Times New Roman" w:eastAsia="HiddenHorzOCR" w:hAnsi="Times New Roman"/>
          <w:sz w:val="24"/>
          <w:szCs w:val="24"/>
        </w:rPr>
        <w:t>на</w:t>
      </w:r>
      <w:r w:rsidR="00B6050F" w:rsidRPr="005C6EF8">
        <w:rPr>
          <w:rFonts w:ascii="Times New Roman" w:eastAsia="HiddenHorzOCR" w:hAnsi="Times New Roman"/>
          <w:sz w:val="24"/>
          <w:szCs w:val="24"/>
        </w:rPr>
        <w:t xml:space="preserve"> </w:t>
      </w:r>
      <w:r w:rsidR="00B6050F" w:rsidRPr="005C6EF8">
        <w:rPr>
          <w:rFonts w:ascii="Times New Roman" w:eastAsia="HiddenHorzOCR" w:hAnsi="Times New Roman"/>
          <w:sz w:val="24"/>
          <w:szCs w:val="24"/>
        </w:rPr>
        <w:lastRenderedPageBreak/>
        <w:t>самом</w:t>
      </w:r>
      <w:r w:rsidR="00A53709" w:rsidRPr="005C6EF8">
        <w:rPr>
          <w:rFonts w:ascii="Times New Roman" w:eastAsia="HiddenHorzOCR" w:hAnsi="Times New Roman"/>
          <w:sz w:val="24"/>
          <w:szCs w:val="24"/>
        </w:rPr>
        <w:t xml:space="preserve"> первом этапе – и </w:t>
      </w:r>
      <w:r w:rsidR="00166FB6" w:rsidRPr="005C6EF8">
        <w:rPr>
          <w:rFonts w:ascii="Times New Roman" w:eastAsia="HiddenHorzOCR" w:hAnsi="Times New Roman"/>
          <w:sz w:val="24"/>
          <w:szCs w:val="24"/>
        </w:rPr>
        <w:t>они будут вполне достат</w:t>
      </w:r>
      <w:r w:rsidR="00A53709" w:rsidRPr="005C6EF8">
        <w:rPr>
          <w:rFonts w:ascii="Times New Roman" w:eastAsia="HiddenHorzOCR" w:hAnsi="Times New Roman"/>
          <w:sz w:val="24"/>
          <w:szCs w:val="24"/>
        </w:rPr>
        <w:t xml:space="preserve">очны для </w:t>
      </w:r>
      <w:r w:rsidR="00E12340" w:rsidRPr="005C6EF8">
        <w:rPr>
          <w:rFonts w:ascii="Times New Roman" w:eastAsia="HiddenHorzOCR" w:hAnsi="Times New Roman"/>
          <w:sz w:val="24"/>
          <w:szCs w:val="24"/>
        </w:rPr>
        <w:t xml:space="preserve">обоснованного общественного требования </w:t>
      </w:r>
      <w:r w:rsidR="00AF70BC" w:rsidRPr="005C6EF8">
        <w:rPr>
          <w:rFonts w:ascii="Times New Roman" w:eastAsia="HiddenHorzOCR" w:hAnsi="Times New Roman"/>
          <w:sz w:val="24"/>
          <w:szCs w:val="24"/>
        </w:rPr>
        <w:t xml:space="preserve">к власти </w:t>
      </w:r>
      <w:r w:rsidR="00E12340" w:rsidRPr="005C6EF8">
        <w:rPr>
          <w:rFonts w:ascii="Times New Roman" w:eastAsia="HiddenHorzOCR" w:hAnsi="Times New Roman"/>
          <w:sz w:val="24"/>
          <w:szCs w:val="24"/>
        </w:rPr>
        <w:t xml:space="preserve">по </w:t>
      </w:r>
      <w:r w:rsidR="00A53709" w:rsidRPr="005C6EF8">
        <w:rPr>
          <w:rFonts w:ascii="Times New Roman" w:eastAsia="HiddenHorzOCR" w:hAnsi="Times New Roman"/>
          <w:sz w:val="24"/>
          <w:szCs w:val="24"/>
        </w:rPr>
        <w:t>коренно</w:t>
      </w:r>
      <w:r w:rsidR="00E12340" w:rsidRPr="005C6EF8">
        <w:rPr>
          <w:rFonts w:ascii="Times New Roman" w:eastAsia="HiddenHorzOCR" w:hAnsi="Times New Roman"/>
          <w:sz w:val="24"/>
          <w:szCs w:val="24"/>
        </w:rPr>
        <w:t>му</w:t>
      </w:r>
      <w:r w:rsidR="00A53709" w:rsidRPr="005C6EF8">
        <w:rPr>
          <w:rFonts w:ascii="Times New Roman" w:eastAsia="HiddenHorzOCR" w:hAnsi="Times New Roman"/>
          <w:sz w:val="24"/>
          <w:szCs w:val="24"/>
        </w:rPr>
        <w:t xml:space="preserve"> разворот</w:t>
      </w:r>
      <w:r w:rsidR="00E12340" w:rsidRPr="005C6EF8">
        <w:rPr>
          <w:rFonts w:ascii="Times New Roman" w:eastAsia="HiddenHorzOCR" w:hAnsi="Times New Roman"/>
          <w:sz w:val="24"/>
          <w:szCs w:val="24"/>
        </w:rPr>
        <w:t>у</w:t>
      </w:r>
      <w:r w:rsidR="00A53709" w:rsidRPr="005C6EF8">
        <w:rPr>
          <w:rFonts w:ascii="Times New Roman" w:eastAsia="HiddenHorzOCR" w:hAnsi="Times New Roman"/>
          <w:sz w:val="24"/>
          <w:szCs w:val="24"/>
        </w:rPr>
        <w:t xml:space="preserve"> страны в правильном напр</w:t>
      </w:r>
      <w:r w:rsidR="00A15B8D" w:rsidRPr="005C6EF8">
        <w:rPr>
          <w:rFonts w:ascii="Times New Roman" w:eastAsia="HiddenHorzOCR" w:hAnsi="Times New Roman"/>
          <w:sz w:val="24"/>
          <w:szCs w:val="24"/>
        </w:rPr>
        <w:t>а</w:t>
      </w:r>
      <w:r w:rsidR="00A53709" w:rsidRPr="005C6EF8">
        <w:rPr>
          <w:rFonts w:ascii="Times New Roman" w:eastAsia="HiddenHorzOCR" w:hAnsi="Times New Roman"/>
          <w:sz w:val="24"/>
          <w:szCs w:val="24"/>
        </w:rPr>
        <w:t xml:space="preserve">влении. </w:t>
      </w:r>
    </w:p>
    <w:p w:rsidR="00272984" w:rsidRPr="005C6EF8" w:rsidRDefault="00272984" w:rsidP="00471FB0">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Пока что</w:t>
      </w:r>
      <w:r w:rsidR="00A53709" w:rsidRPr="005C6EF8">
        <w:rPr>
          <w:rFonts w:ascii="Times New Roman" w:hAnsi="Times New Roman"/>
          <w:sz w:val="24"/>
          <w:szCs w:val="24"/>
          <w:shd w:val="clear" w:color="auto" w:fill="FFFFFF"/>
        </w:rPr>
        <w:t xml:space="preserve"> обстановка в эт</w:t>
      </w:r>
      <w:r w:rsidR="00A15B8D" w:rsidRPr="005C6EF8">
        <w:rPr>
          <w:rFonts w:ascii="Times New Roman" w:hAnsi="Times New Roman"/>
          <w:sz w:val="24"/>
          <w:szCs w:val="24"/>
          <w:shd w:val="clear" w:color="auto" w:fill="FFFFFF"/>
        </w:rPr>
        <w:t>ом</w:t>
      </w:r>
      <w:r w:rsidR="00A53709" w:rsidRPr="005C6EF8">
        <w:rPr>
          <w:rFonts w:ascii="Times New Roman" w:hAnsi="Times New Roman"/>
          <w:sz w:val="24"/>
          <w:szCs w:val="24"/>
          <w:shd w:val="clear" w:color="auto" w:fill="FFFFFF"/>
        </w:rPr>
        <w:t xml:space="preserve"> смысле</w:t>
      </w:r>
      <w:r w:rsidR="00A15B8D" w:rsidRPr="005C6EF8">
        <w:rPr>
          <w:rFonts w:ascii="Times New Roman" w:hAnsi="Times New Roman"/>
          <w:sz w:val="24"/>
          <w:szCs w:val="24"/>
          <w:shd w:val="clear" w:color="auto" w:fill="FFFFFF"/>
        </w:rPr>
        <w:t xml:space="preserve">, </w:t>
      </w:r>
      <w:r w:rsidR="00E12340" w:rsidRPr="005C6EF8">
        <w:rPr>
          <w:rFonts w:ascii="Times New Roman" w:hAnsi="Times New Roman"/>
          <w:sz w:val="24"/>
          <w:szCs w:val="24"/>
          <w:shd w:val="clear" w:color="auto" w:fill="FFFFFF"/>
        </w:rPr>
        <w:t>конечно</w:t>
      </w:r>
      <w:r w:rsidR="00A15B8D" w:rsidRPr="005C6EF8">
        <w:rPr>
          <w:rFonts w:ascii="Times New Roman" w:hAnsi="Times New Roman"/>
          <w:sz w:val="24"/>
          <w:szCs w:val="24"/>
          <w:shd w:val="clear" w:color="auto" w:fill="FFFFFF"/>
        </w:rPr>
        <w:t>,</w:t>
      </w:r>
      <w:r w:rsidR="00A53709" w:rsidRPr="005C6EF8">
        <w:rPr>
          <w:rFonts w:ascii="Times New Roman" w:hAnsi="Times New Roman"/>
          <w:sz w:val="24"/>
          <w:szCs w:val="24"/>
          <w:shd w:val="clear" w:color="auto" w:fill="FFFFFF"/>
        </w:rPr>
        <w:t xml:space="preserve"> не внушает особого оптимизма </w:t>
      </w:r>
      <w:r w:rsidR="00A15B8D" w:rsidRPr="005C6EF8">
        <w:rPr>
          <w:rFonts w:ascii="Times New Roman" w:hAnsi="Times New Roman"/>
          <w:sz w:val="24"/>
          <w:szCs w:val="24"/>
          <w:shd w:val="clear" w:color="auto" w:fill="FFFFFF"/>
        </w:rPr>
        <w:t>–</w:t>
      </w:r>
      <w:r w:rsidR="00A53709" w:rsidRPr="005C6EF8">
        <w:rPr>
          <w:rFonts w:ascii="Times New Roman" w:hAnsi="Times New Roman"/>
          <w:sz w:val="24"/>
          <w:szCs w:val="24"/>
          <w:shd w:val="clear" w:color="auto" w:fill="FFFFFF"/>
        </w:rPr>
        <w:t xml:space="preserve"> на</w:t>
      </w:r>
      <w:r w:rsidR="00A15B8D" w:rsidRPr="005C6EF8">
        <w:rPr>
          <w:rFonts w:ascii="Times New Roman" w:hAnsi="Times New Roman"/>
          <w:sz w:val="24"/>
          <w:szCs w:val="24"/>
          <w:shd w:val="clear" w:color="auto" w:fill="FFFFFF"/>
        </w:rPr>
        <w:t>о</w:t>
      </w:r>
      <w:r w:rsidR="00A53709" w:rsidRPr="005C6EF8">
        <w:rPr>
          <w:rFonts w:ascii="Times New Roman" w:hAnsi="Times New Roman"/>
          <w:sz w:val="24"/>
          <w:szCs w:val="24"/>
          <w:shd w:val="clear" w:color="auto" w:fill="FFFFFF"/>
        </w:rPr>
        <w:t>борот</w:t>
      </w:r>
      <w:r w:rsidRPr="005C6EF8">
        <w:rPr>
          <w:rFonts w:ascii="Times New Roman" w:hAnsi="Times New Roman"/>
          <w:sz w:val="24"/>
          <w:szCs w:val="24"/>
          <w:shd w:val="clear" w:color="auto" w:fill="FFFFFF"/>
        </w:rPr>
        <w:t xml:space="preserve">, </w:t>
      </w:r>
      <w:r w:rsidR="00A15B8D" w:rsidRPr="005C6EF8">
        <w:rPr>
          <w:rFonts w:ascii="Times New Roman" w:hAnsi="Times New Roman"/>
          <w:sz w:val="24"/>
          <w:szCs w:val="24"/>
          <w:shd w:val="clear" w:color="auto" w:fill="FFFFFF"/>
        </w:rPr>
        <w:t>сейчас</w:t>
      </w:r>
      <w:r w:rsidR="00AF70BC" w:rsidRPr="005C6EF8">
        <w:rPr>
          <w:rFonts w:ascii="Times New Roman" w:hAnsi="Times New Roman"/>
          <w:sz w:val="24"/>
          <w:szCs w:val="24"/>
          <w:shd w:val="clear" w:color="auto" w:fill="FFFFFF"/>
        </w:rPr>
        <w:t>,</w:t>
      </w:r>
      <w:r w:rsidR="00A15B8D" w:rsidRPr="005C6EF8">
        <w:rPr>
          <w:rFonts w:ascii="Times New Roman" w:hAnsi="Times New Roman"/>
          <w:sz w:val="24"/>
          <w:szCs w:val="24"/>
          <w:shd w:val="clear" w:color="auto" w:fill="FFFFFF"/>
        </w:rPr>
        <w:t xml:space="preserve"> </w:t>
      </w:r>
      <w:r w:rsidR="00AF70BC" w:rsidRPr="005C6EF8">
        <w:rPr>
          <w:rFonts w:ascii="Times New Roman" w:hAnsi="Times New Roman"/>
          <w:sz w:val="24"/>
          <w:szCs w:val="24"/>
          <w:shd w:val="clear" w:color="auto" w:fill="FFFFFF"/>
        </w:rPr>
        <w:t xml:space="preserve">образно говоря, </w:t>
      </w:r>
      <w:r w:rsidRPr="005C6EF8">
        <w:rPr>
          <w:rFonts w:ascii="Times New Roman" w:hAnsi="Times New Roman"/>
          <w:sz w:val="24"/>
          <w:szCs w:val="24"/>
          <w:shd w:val="clear" w:color="auto" w:fill="FFFFFF"/>
        </w:rPr>
        <w:t xml:space="preserve">скорее </w:t>
      </w:r>
      <w:r w:rsidR="00E12340" w:rsidRPr="005C6EF8">
        <w:rPr>
          <w:rFonts w:ascii="Times New Roman" w:hAnsi="Times New Roman"/>
          <w:sz w:val="24"/>
          <w:szCs w:val="24"/>
          <w:shd w:val="clear" w:color="auto" w:fill="FFFFFF"/>
        </w:rPr>
        <w:t xml:space="preserve">возможен </w:t>
      </w:r>
      <w:r w:rsidR="0048250A" w:rsidRPr="005C6EF8">
        <w:rPr>
          <w:rFonts w:ascii="Times New Roman" w:hAnsi="Times New Roman"/>
          <w:sz w:val="24"/>
          <w:szCs w:val="24"/>
          <w:shd w:val="clear" w:color="auto" w:fill="FFFFFF"/>
        </w:rPr>
        <w:t xml:space="preserve">не </w:t>
      </w:r>
      <w:r w:rsidR="00A15B8D" w:rsidRPr="005C6EF8">
        <w:rPr>
          <w:rFonts w:ascii="Times New Roman" w:hAnsi="Times New Roman"/>
          <w:sz w:val="24"/>
          <w:szCs w:val="24"/>
          <w:shd w:val="clear" w:color="auto" w:fill="FFFFFF"/>
        </w:rPr>
        <w:t>левый</w:t>
      </w:r>
      <w:r w:rsidR="0048250A" w:rsidRPr="005C6EF8">
        <w:rPr>
          <w:rFonts w:ascii="Times New Roman" w:hAnsi="Times New Roman"/>
          <w:sz w:val="24"/>
          <w:szCs w:val="24"/>
          <w:shd w:val="clear" w:color="auto" w:fill="FFFFFF"/>
        </w:rPr>
        <w:t xml:space="preserve">, а </w:t>
      </w:r>
      <w:r w:rsidRPr="005C6EF8">
        <w:rPr>
          <w:rFonts w:ascii="Times New Roman" w:hAnsi="Times New Roman"/>
          <w:sz w:val="24"/>
          <w:szCs w:val="24"/>
          <w:shd w:val="clear" w:color="auto" w:fill="FFFFFF"/>
        </w:rPr>
        <w:t>правы</w:t>
      </w:r>
      <w:r w:rsidR="00A15B8D" w:rsidRPr="005C6EF8">
        <w:rPr>
          <w:rFonts w:ascii="Times New Roman" w:hAnsi="Times New Roman"/>
          <w:sz w:val="24"/>
          <w:szCs w:val="24"/>
          <w:shd w:val="clear" w:color="auto" w:fill="FFFFFF"/>
        </w:rPr>
        <w:t>й</w:t>
      </w:r>
      <w:r w:rsidR="0048250A" w:rsidRPr="005C6EF8">
        <w:rPr>
          <w:rFonts w:ascii="Times New Roman" w:hAnsi="Times New Roman"/>
          <w:sz w:val="24"/>
          <w:szCs w:val="24"/>
          <w:shd w:val="clear" w:color="auto" w:fill="FFFFFF"/>
        </w:rPr>
        <w:t xml:space="preserve"> </w:t>
      </w:r>
      <w:r w:rsidR="00E12340" w:rsidRPr="005C6EF8">
        <w:rPr>
          <w:rFonts w:ascii="Times New Roman" w:hAnsi="Times New Roman"/>
          <w:sz w:val="24"/>
          <w:szCs w:val="24"/>
          <w:shd w:val="clear" w:color="auto" w:fill="FFFFFF"/>
        </w:rPr>
        <w:t>«</w:t>
      </w:r>
      <w:r w:rsidR="00A15B8D" w:rsidRPr="005C6EF8">
        <w:rPr>
          <w:rFonts w:ascii="Times New Roman" w:hAnsi="Times New Roman"/>
          <w:sz w:val="24"/>
          <w:szCs w:val="24"/>
          <w:shd w:val="clear" w:color="auto" w:fill="FFFFFF"/>
        </w:rPr>
        <w:t>реванш».</w:t>
      </w:r>
      <w:r w:rsidR="00E12340" w:rsidRPr="005C6EF8">
        <w:rPr>
          <w:rFonts w:ascii="Times New Roman" w:hAnsi="Times New Roman"/>
          <w:sz w:val="24"/>
          <w:szCs w:val="24"/>
          <w:shd w:val="clear" w:color="auto" w:fill="FFFFFF"/>
        </w:rPr>
        <w:t xml:space="preserve"> Дело</w:t>
      </w:r>
      <w:r w:rsidR="000F08A8" w:rsidRPr="005C6EF8">
        <w:rPr>
          <w:rFonts w:ascii="Times New Roman" w:hAnsi="Times New Roman"/>
          <w:sz w:val="24"/>
          <w:szCs w:val="24"/>
          <w:shd w:val="clear" w:color="auto" w:fill="FFFFFF"/>
        </w:rPr>
        <w:t xml:space="preserve"> в</w:t>
      </w:r>
      <w:r w:rsidR="00B64DBD" w:rsidRPr="005C6EF8">
        <w:rPr>
          <w:rFonts w:ascii="Times New Roman" w:hAnsi="Times New Roman"/>
          <w:sz w:val="24"/>
          <w:szCs w:val="24"/>
          <w:shd w:val="clear" w:color="auto" w:fill="FFFFFF"/>
        </w:rPr>
        <w:t xml:space="preserve"> </w:t>
      </w:r>
      <w:r w:rsidR="00E12340" w:rsidRPr="005C6EF8">
        <w:rPr>
          <w:rFonts w:ascii="Times New Roman" w:hAnsi="Times New Roman"/>
          <w:sz w:val="24"/>
          <w:szCs w:val="24"/>
          <w:shd w:val="clear" w:color="auto" w:fill="FFFFFF"/>
        </w:rPr>
        <w:t>том, что правые</w:t>
      </w:r>
      <w:r w:rsidR="000F08A8" w:rsidRPr="005C6EF8">
        <w:rPr>
          <w:rFonts w:ascii="Times New Roman" w:hAnsi="Times New Roman"/>
          <w:sz w:val="24"/>
          <w:szCs w:val="24"/>
          <w:shd w:val="clear" w:color="auto" w:fill="FFFFFF"/>
        </w:rPr>
        <w:t xml:space="preserve"> смогли</w:t>
      </w:r>
      <w:r w:rsidR="00E12340" w:rsidRPr="005C6EF8">
        <w:rPr>
          <w:rFonts w:ascii="Times New Roman" w:hAnsi="Times New Roman"/>
          <w:sz w:val="24"/>
          <w:szCs w:val="24"/>
          <w:shd w:val="clear" w:color="auto" w:fill="FFFFFF"/>
        </w:rPr>
        <w:t xml:space="preserve"> реализова</w:t>
      </w:r>
      <w:r w:rsidR="000F08A8" w:rsidRPr="005C6EF8">
        <w:rPr>
          <w:rFonts w:ascii="Times New Roman" w:hAnsi="Times New Roman"/>
          <w:sz w:val="24"/>
          <w:szCs w:val="24"/>
          <w:shd w:val="clear" w:color="auto" w:fill="FFFFFF"/>
        </w:rPr>
        <w:t>ть</w:t>
      </w:r>
      <w:r w:rsidR="00E12340" w:rsidRPr="005C6EF8">
        <w:rPr>
          <w:rFonts w:ascii="Times New Roman" w:hAnsi="Times New Roman"/>
          <w:sz w:val="24"/>
          <w:szCs w:val="24"/>
          <w:shd w:val="clear" w:color="auto" w:fill="FFFFFF"/>
        </w:rPr>
        <w:t xml:space="preserve"> то, что </w:t>
      </w:r>
      <w:r w:rsidR="00FD15D5" w:rsidRPr="005C6EF8">
        <w:rPr>
          <w:rFonts w:ascii="Times New Roman" w:hAnsi="Times New Roman"/>
          <w:sz w:val="24"/>
          <w:szCs w:val="24"/>
          <w:shd w:val="clear" w:color="auto" w:fill="FFFFFF"/>
        </w:rPr>
        <w:t xml:space="preserve">так и </w:t>
      </w:r>
      <w:r w:rsidR="00E12340" w:rsidRPr="005C6EF8">
        <w:rPr>
          <w:rFonts w:ascii="Times New Roman" w:hAnsi="Times New Roman"/>
          <w:sz w:val="24"/>
          <w:szCs w:val="24"/>
          <w:shd w:val="clear" w:color="auto" w:fill="FFFFFF"/>
        </w:rPr>
        <w:t xml:space="preserve">не смогли </w:t>
      </w:r>
      <w:r w:rsidR="00FD15D5" w:rsidRPr="005C6EF8">
        <w:rPr>
          <w:rFonts w:ascii="Times New Roman" w:hAnsi="Times New Roman"/>
          <w:sz w:val="24"/>
          <w:szCs w:val="24"/>
          <w:shd w:val="clear" w:color="auto" w:fill="FFFFFF"/>
        </w:rPr>
        <w:t xml:space="preserve">пока </w:t>
      </w:r>
      <w:r w:rsidR="00471FB0" w:rsidRPr="005C6EF8">
        <w:rPr>
          <w:rFonts w:ascii="Times New Roman" w:hAnsi="Times New Roman"/>
          <w:sz w:val="24"/>
          <w:szCs w:val="24"/>
          <w:shd w:val="clear" w:color="auto" w:fill="FFFFFF"/>
        </w:rPr>
        <w:t xml:space="preserve">сделать левые – они предложили </w:t>
      </w:r>
      <w:r w:rsidR="00E12340" w:rsidRPr="005C6EF8">
        <w:rPr>
          <w:rFonts w:ascii="Times New Roman" w:hAnsi="Times New Roman"/>
          <w:b/>
          <w:sz w:val="24"/>
          <w:szCs w:val="24"/>
          <w:shd w:val="clear" w:color="auto" w:fill="FFFFFF"/>
        </w:rPr>
        <w:t>единый</w:t>
      </w:r>
      <w:r w:rsidR="0048250A" w:rsidRPr="005C6EF8">
        <w:rPr>
          <w:rFonts w:ascii="Times New Roman" w:hAnsi="Times New Roman"/>
          <w:sz w:val="24"/>
          <w:szCs w:val="24"/>
          <w:shd w:val="clear" w:color="auto" w:fill="FFFFFF"/>
        </w:rPr>
        <w:t>,</w:t>
      </w:r>
      <w:r w:rsidR="00E12340" w:rsidRPr="005C6EF8">
        <w:rPr>
          <w:rFonts w:ascii="Times New Roman" w:hAnsi="Times New Roman"/>
          <w:sz w:val="24"/>
          <w:szCs w:val="24"/>
          <w:shd w:val="clear" w:color="auto" w:fill="FFFFFF"/>
        </w:rPr>
        <w:t xml:space="preserve"> </w:t>
      </w:r>
      <w:r w:rsidR="00E12340" w:rsidRPr="005C6EF8">
        <w:rPr>
          <w:rFonts w:ascii="Times New Roman" w:hAnsi="Times New Roman"/>
          <w:sz w:val="24"/>
          <w:szCs w:val="24"/>
          <w:u w:val="single"/>
          <w:shd w:val="clear" w:color="auto" w:fill="FFFFFF"/>
        </w:rPr>
        <w:t xml:space="preserve">актуальный </w:t>
      </w:r>
      <w:r w:rsidR="0048250A" w:rsidRPr="005C6EF8">
        <w:rPr>
          <w:rFonts w:ascii="Times New Roman" w:hAnsi="Times New Roman"/>
          <w:sz w:val="24"/>
          <w:szCs w:val="24"/>
          <w:u w:val="single"/>
          <w:shd w:val="clear" w:color="auto" w:fill="FFFFFF"/>
        </w:rPr>
        <w:t xml:space="preserve">абсолютно </w:t>
      </w:r>
      <w:r w:rsidR="00E12340" w:rsidRPr="005C6EF8">
        <w:rPr>
          <w:rFonts w:ascii="Times New Roman" w:hAnsi="Times New Roman"/>
          <w:sz w:val="24"/>
          <w:szCs w:val="24"/>
          <w:u w:val="single"/>
          <w:shd w:val="clear" w:color="auto" w:fill="FFFFFF"/>
        </w:rPr>
        <w:t>для всех</w:t>
      </w:r>
      <w:r w:rsidR="00E12340" w:rsidRPr="005C6EF8">
        <w:rPr>
          <w:rFonts w:ascii="Times New Roman" w:hAnsi="Times New Roman"/>
          <w:sz w:val="24"/>
          <w:szCs w:val="24"/>
          <w:shd w:val="clear" w:color="auto" w:fill="FFFFFF"/>
        </w:rPr>
        <w:t xml:space="preserve"> и в этом смысле </w:t>
      </w:r>
      <w:r w:rsidR="008157F0" w:rsidRPr="005C6EF8">
        <w:rPr>
          <w:rFonts w:ascii="Times New Roman" w:hAnsi="Times New Roman"/>
          <w:sz w:val="24"/>
          <w:szCs w:val="24"/>
          <w:shd w:val="clear" w:color="auto" w:fill="FFFFFF"/>
        </w:rPr>
        <w:t xml:space="preserve">совершенно </w:t>
      </w:r>
      <w:r w:rsidR="004B1687" w:rsidRPr="005C6EF8">
        <w:rPr>
          <w:rFonts w:ascii="Times New Roman" w:hAnsi="Times New Roman"/>
          <w:sz w:val="24"/>
          <w:szCs w:val="24"/>
          <w:shd w:val="clear" w:color="auto" w:fill="FFFFFF"/>
        </w:rPr>
        <w:t xml:space="preserve">«беспроигрышный» </w:t>
      </w:r>
      <w:r w:rsidR="00E12340" w:rsidRPr="005C6EF8">
        <w:rPr>
          <w:rFonts w:ascii="Times New Roman" w:hAnsi="Times New Roman"/>
          <w:sz w:val="24"/>
          <w:szCs w:val="24"/>
          <w:shd w:val="clear" w:color="auto" w:fill="FFFFFF"/>
        </w:rPr>
        <w:t xml:space="preserve">лозунг – </w:t>
      </w:r>
      <w:r w:rsidR="00471FB0" w:rsidRPr="005C6EF8">
        <w:rPr>
          <w:rFonts w:ascii="Times New Roman" w:hAnsi="Times New Roman"/>
          <w:sz w:val="24"/>
          <w:szCs w:val="24"/>
          <w:shd w:val="clear" w:color="auto" w:fill="FFFFFF"/>
        </w:rPr>
        <w:t>а именно</w:t>
      </w:r>
      <w:r w:rsidR="00E12340" w:rsidRPr="005C6EF8">
        <w:rPr>
          <w:rFonts w:ascii="Times New Roman" w:hAnsi="Times New Roman"/>
          <w:sz w:val="24"/>
          <w:szCs w:val="24"/>
          <w:shd w:val="clear" w:color="auto" w:fill="FFFFFF"/>
        </w:rPr>
        <w:t xml:space="preserve">, </w:t>
      </w:r>
      <w:r w:rsidR="00FD15D5" w:rsidRPr="005C6EF8">
        <w:rPr>
          <w:rFonts w:ascii="Times New Roman" w:hAnsi="Times New Roman"/>
          <w:sz w:val="24"/>
          <w:szCs w:val="24"/>
          <w:shd w:val="clear" w:color="auto" w:fill="FFFFFF"/>
        </w:rPr>
        <w:t xml:space="preserve">лозунг </w:t>
      </w:r>
      <w:r w:rsidR="00E12340" w:rsidRPr="005C6EF8">
        <w:rPr>
          <w:rFonts w:ascii="Times New Roman" w:hAnsi="Times New Roman"/>
          <w:sz w:val="24"/>
          <w:szCs w:val="24"/>
          <w:shd w:val="clear" w:color="auto" w:fill="FFFFFF"/>
        </w:rPr>
        <w:t xml:space="preserve">борьбы с коррупцией, и, действуя им как </w:t>
      </w:r>
      <w:r w:rsidR="0048250A" w:rsidRPr="005C6EF8">
        <w:rPr>
          <w:rFonts w:ascii="Times New Roman" w:hAnsi="Times New Roman"/>
          <w:sz w:val="24"/>
          <w:szCs w:val="24"/>
          <w:shd w:val="clear" w:color="auto" w:fill="FFFFFF"/>
        </w:rPr>
        <w:t xml:space="preserve">неким </w:t>
      </w:r>
      <w:r w:rsidR="00FD15D5" w:rsidRPr="005C6EF8">
        <w:rPr>
          <w:rFonts w:ascii="Times New Roman" w:hAnsi="Times New Roman"/>
          <w:sz w:val="24"/>
          <w:szCs w:val="24"/>
          <w:shd w:val="clear" w:color="auto" w:fill="FFFFFF"/>
        </w:rPr>
        <w:t xml:space="preserve">мощным </w:t>
      </w:r>
      <w:r w:rsidR="00B64DBD" w:rsidRPr="005C6EF8">
        <w:rPr>
          <w:rFonts w:ascii="Times New Roman" w:hAnsi="Times New Roman"/>
          <w:sz w:val="24"/>
          <w:szCs w:val="24"/>
          <w:shd w:val="clear" w:color="auto" w:fill="FFFFFF"/>
        </w:rPr>
        <w:t xml:space="preserve">общественным </w:t>
      </w:r>
      <w:r w:rsidR="008157F0" w:rsidRPr="005C6EF8">
        <w:rPr>
          <w:rFonts w:ascii="Times New Roman" w:hAnsi="Times New Roman"/>
          <w:sz w:val="24"/>
          <w:szCs w:val="24"/>
          <w:shd w:val="clear" w:color="auto" w:fill="FFFFFF"/>
        </w:rPr>
        <w:t>«тарано</w:t>
      </w:r>
      <w:r w:rsidR="00E12340" w:rsidRPr="005C6EF8">
        <w:rPr>
          <w:rFonts w:ascii="Times New Roman" w:hAnsi="Times New Roman"/>
          <w:sz w:val="24"/>
          <w:szCs w:val="24"/>
          <w:shd w:val="clear" w:color="auto" w:fill="FFFFFF"/>
        </w:rPr>
        <w:t xml:space="preserve">м», всё более </w:t>
      </w:r>
      <w:r w:rsidR="008157F0" w:rsidRPr="005C6EF8">
        <w:rPr>
          <w:rFonts w:ascii="Times New Roman" w:hAnsi="Times New Roman"/>
          <w:sz w:val="24"/>
          <w:szCs w:val="24"/>
          <w:shd w:val="clear" w:color="auto" w:fill="FFFFFF"/>
        </w:rPr>
        <w:t xml:space="preserve">смещают и </w:t>
      </w:r>
      <w:r w:rsidR="00E12340" w:rsidRPr="005C6EF8">
        <w:rPr>
          <w:rFonts w:ascii="Times New Roman" w:hAnsi="Times New Roman"/>
          <w:sz w:val="24"/>
          <w:szCs w:val="24"/>
          <w:shd w:val="clear" w:color="auto" w:fill="FFFFFF"/>
        </w:rPr>
        <w:t>развор</w:t>
      </w:r>
      <w:r w:rsidR="005375E7" w:rsidRPr="005C6EF8">
        <w:rPr>
          <w:rFonts w:ascii="Times New Roman" w:hAnsi="Times New Roman"/>
          <w:sz w:val="24"/>
          <w:szCs w:val="24"/>
          <w:shd w:val="clear" w:color="auto" w:fill="FFFFFF"/>
        </w:rPr>
        <w:t>ач</w:t>
      </w:r>
      <w:r w:rsidR="00E12340" w:rsidRPr="005C6EF8">
        <w:rPr>
          <w:rFonts w:ascii="Times New Roman" w:hAnsi="Times New Roman"/>
          <w:sz w:val="24"/>
          <w:szCs w:val="24"/>
          <w:shd w:val="clear" w:color="auto" w:fill="FFFFFF"/>
        </w:rPr>
        <w:t>ивают ситуацию в с</w:t>
      </w:r>
      <w:r w:rsidR="00D25F50" w:rsidRPr="005C6EF8">
        <w:rPr>
          <w:rFonts w:ascii="Times New Roman" w:hAnsi="Times New Roman"/>
          <w:sz w:val="24"/>
          <w:szCs w:val="24"/>
          <w:shd w:val="clear" w:color="auto" w:fill="FFFFFF"/>
        </w:rPr>
        <w:t xml:space="preserve">вою пользу </w:t>
      </w:r>
      <w:r w:rsidR="00E12340" w:rsidRPr="005C6EF8">
        <w:rPr>
          <w:rFonts w:ascii="Times New Roman" w:hAnsi="Times New Roman"/>
          <w:sz w:val="24"/>
          <w:szCs w:val="24"/>
          <w:shd w:val="clear" w:color="auto" w:fill="FFFFFF"/>
        </w:rPr>
        <w:t xml:space="preserve">– так что не исключён в ближайшем будущем </w:t>
      </w:r>
      <w:r w:rsidR="005375E7" w:rsidRPr="005C6EF8">
        <w:rPr>
          <w:rFonts w:ascii="Times New Roman" w:hAnsi="Times New Roman"/>
          <w:sz w:val="24"/>
          <w:szCs w:val="24"/>
          <w:shd w:val="clear" w:color="auto" w:fill="FFFFFF"/>
        </w:rPr>
        <w:t xml:space="preserve">как раз </w:t>
      </w:r>
      <w:r w:rsidR="00BC2A89" w:rsidRPr="005C6EF8">
        <w:rPr>
          <w:rFonts w:ascii="Times New Roman" w:hAnsi="Times New Roman"/>
          <w:sz w:val="24"/>
          <w:szCs w:val="24"/>
          <w:shd w:val="clear" w:color="auto" w:fill="FFFFFF"/>
        </w:rPr>
        <w:t>именно правый «ренессанс»</w:t>
      </w:r>
      <w:r w:rsidR="005375E7" w:rsidRPr="005C6EF8">
        <w:rPr>
          <w:rFonts w:ascii="Times New Roman" w:hAnsi="Times New Roman"/>
          <w:sz w:val="24"/>
          <w:szCs w:val="24"/>
          <w:shd w:val="clear" w:color="auto" w:fill="FFFFFF"/>
        </w:rPr>
        <w:t>, что обернётся для страны, конечно, лишь очередно</w:t>
      </w:r>
      <w:r w:rsidR="00BC2A89" w:rsidRPr="005C6EF8">
        <w:rPr>
          <w:rFonts w:ascii="Times New Roman" w:hAnsi="Times New Roman"/>
          <w:sz w:val="24"/>
          <w:szCs w:val="24"/>
          <w:shd w:val="clear" w:color="auto" w:fill="FFFFFF"/>
        </w:rPr>
        <w:t>й серьёзной потерей времени на пути к под</w:t>
      </w:r>
      <w:r w:rsidR="005375E7" w:rsidRPr="005C6EF8">
        <w:rPr>
          <w:rFonts w:ascii="Times New Roman" w:hAnsi="Times New Roman"/>
          <w:sz w:val="24"/>
          <w:szCs w:val="24"/>
          <w:shd w:val="clear" w:color="auto" w:fill="FFFFFF"/>
        </w:rPr>
        <w:t>линному народовластию.</w:t>
      </w:r>
    </w:p>
    <w:p w:rsidR="0030542E" w:rsidRPr="005C6EF8" w:rsidRDefault="00387FAC" w:rsidP="003435BD">
      <w:pPr>
        <w:pStyle w:val="af2"/>
        <w:ind w:firstLine="284"/>
        <w:jc w:val="both"/>
        <w:rPr>
          <w:rFonts w:ascii="Times New Roman" w:hAnsi="Times New Roman"/>
          <w:sz w:val="24"/>
          <w:szCs w:val="24"/>
        </w:rPr>
      </w:pPr>
      <w:r w:rsidRPr="005C6EF8">
        <w:rPr>
          <w:rFonts w:ascii="Times New Roman" w:hAnsi="Times New Roman"/>
          <w:sz w:val="24"/>
          <w:szCs w:val="24"/>
          <w:shd w:val="clear" w:color="auto" w:fill="FFFFFF"/>
        </w:rPr>
        <w:t xml:space="preserve">Но никакие опасности правого </w:t>
      </w:r>
      <w:r w:rsidR="0048250A" w:rsidRPr="005C6EF8">
        <w:rPr>
          <w:rFonts w:ascii="Times New Roman" w:hAnsi="Times New Roman"/>
          <w:sz w:val="24"/>
          <w:szCs w:val="24"/>
          <w:shd w:val="clear" w:color="auto" w:fill="FFFFFF"/>
        </w:rPr>
        <w:t>«</w:t>
      </w:r>
      <w:r w:rsidRPr="005C6EF8">
        <w:rPr>
          <w:rFonts w:ascii="Times New Roman" w:hAnsi="Times New Roman"/>
          <w:sz w:val="24"/>
          <w:szCs w:val="24"/>
          <w:shd w:val="clear" w:color="auto" w:fill="FFFFFF"/>
        </w:rPr>
        <w:t>разворота</w:t>
      </w:r>
      <w:r w:rsidR="0048250A" w:rsidRPr="005C6EF8">
        <w:rPr>
          <w:rFonts w:ascii="Times New Roman" w:hAnsi="Times New Roman"/>
          <w:sz w:val="24"/>
          <w:szCs w:val="24"/>
          <w:shd w:val="clear" w:color="auto" w:fill="FFFFFF"/>
        </w:rPr>
        <w:t>»</w:t>
      </w:r>
      <w:r w:rsidRPr="005C6EF8">
        <w:rPr>
          <w:rFonts w:ascii="Times New Roman" w:hAnsi="Times New Roman"/>
          <w:sz w:val="24"/>
          <w:szCs w:val="24"/>
          <w:shd w:val="clear" w:color="auto" w:fill="FFFFFF"/>
        </w:rPr>
        <w:t xml:space="preserve"> или </w:t>
      </w:r>
      <w:r w:rsidR="0048250A" w:rsidRPr="005C6EF8">
        <w:rPr>
          <w:rFonts w:ascii="Times New Roman" w:hAnsi="Times New Roman"/>
          <w:sz w:val="24"/>
          <w:szCs w:val="24"/>
          <w:shd w:val="clear" w:color="auto" w:fill="FFFFFF"/>
        </w:rPr>
        <w:t xml:space="preserve">же </w:t>
      </w:r>
      <w:r w:rsidRPr="005C6EF8">
        <w:rPr>
          <w:rFonts w:ascii="Times New Roman" w:hAnsi="Times New Roman"/>
          <w:sz w:val="24"/>
          <w:szCs w:val="24"/>
          <w:shd w:val="clear" w:color="auto" w:fill="FFFFFF"/>
        </w:rPr>
        <w:t xml:space="preserve">прочей реакции не снимают вопроса об объединении всех здоровых оппозиционных сил и </w:t>
      </w:r>
      <w:r w:rsidR="00A53709" w:rsidRPr="005C6EF8">
        <w:rPr>
          <w:rFonts w:ascii="Times New Roman" w:hAnsi="Times New Roman"/>
          <w:sz w:val="24"/>
          <w:szCs w:val="24"/>
          <w:shd w:val="clear" w:color="auto" w:fill="FFFFFF"/>
        </w:rPr>
        <w:t>не отменяет той самой «работы на буд</w:t>
      </w:r>
      <w:r w:rsidR="0048250A" w:rsidRPr="005C6EF8">
        <w:rPr>
          <w:rFonts w:ascii="Times New Roman" w:hAnsi="Times New Roman"/>
          <w:sz w:val="24"/>
          <w:szCs w:val="24"/>
          <w:shd w:val="clear" w:color="auto" w:fill="FFFFFF"/>
        </w:rPr>
        <w:t xml:space="preserve">ущее», </w:t>
      </w:r>
      <w:r w:rsidR="00BC2A89" w:rsidRPr="005C6EF8">
        <w:rPr>
          <w:rFonts w:ascii="Times New Roman" w:hAnsi="Times New Roman"/>
          <w:sz w:val="24"/>
          <w:szCs w:val="24"/>
          <w:shd w:val="clear" w:color="auto" w:fill="FFFFFF"/>
        </w:rPr>
        <w:t xml:space="preserve">и, в частности, </w:t>
      </w:r>
      <w:r w:rsidR="0048250A" w:rsidRPr="005C6EF8">
        <w:rPr>
          <w:rFonts w:ascii="Times New Roman" w:hAnsi="Times New Roman"/>
          <w:sz w:val="24"/>
          <w:szCs w:val="24"/>
          <w:shd w:val="clear" w:color="auto" w:fill="FFFFFF"/>
        </w:rPr>
        <w:t>создание консолидированн</w:t>
      </w:r>
      <w:r w:rsidR="00A53709" w:rsidRPr="005C6EF8">
        <w:rPr>
          <w:rFonts w:ascii="Times New Roman" w:hAnsi="Times New Roman"/>
          <w:sz w:val="24"/>
          <w:szCs w:val="24"/>
          <w:shd w:val="clear" w:color="auto" w:fill="FFFFFF"/>
        </w:rPr>
        <w:t xml:space="preserve">ого проекта нового общества. </w:t>
      </w:r>
      <w:r w:rsidR="0030542E" w:rsidRPr="005C6EF8">
        <w:rPr>
          <w:rFonts w:ascii="Times New Roman" w:hAnsi="Times New Roman"/>
          <w:sz w:val="24"/>
          <w:szCs w:val="24"/>
        </w:rPr>
        <w:t>Сейчас трудящимся</w:t>
      </w:r>
      <w:r w:rsidR="0048250A" w:rsidRPr="005C6EF8">
        <w:rPr>
          <w:rFonts w:ascii="Times New Roman" w:hAnsi="Times New Roman"/>
          <w:sz w:val="24"/>
          <w:szCs w:val="24"/>
        </w:rPr>
        <w:t>, да и</w:t>
      </w:r>
      <w:r w:rsidR="0030542E" w:rsidRPr="005C6EF8">
        <w:rPr>
          <w:rFonts w:ascii="Times New Roman" w:hAnsi="Times New Roman"/>
          <w:sz w:val="24"/>
          <w:szCs w:val="24"/>
        </w:rPr>
        <w:t xml:space="preserve"> </w:t>
      </w:r>
      <w:r w:rsidR="0048250A" w:rsidRPr="005C6EF8">
        <w:rPr>
          <w:rFonts w:ascii="Times New Roman" w:hAnsi="Times New Roman"/>
          <w:sz w:val="24"/>
          <w:szCs w:val="24"/>
        </w:rPr>
        <w:t xml:space="preserve">вообще всем гражданам России (в том числе и постсоветских стран) </w:t>
      </w:r>
      <w:r w:rsidR="0030542E" w:rsidRPr="005C6EF8">
        <w:rPr>
          <w:rFonts w:ascii="Times New Roman" w:hAnsi="Times New Roman"/>
          <w:sz w:val="24"/>
          <w:szCs w:val="24"/>
        </w:rPr>
        <w:t>как никогда необходим</w:t>
      </w:r>
      <w:r w:rsidR="0030542E" w:rsidRPr="005C6EF8">
        <w:rPr>
          <w:rFonts w:ascii="Times New Roman" w:hAnsi="Times New Roman"/>
          <w:b/>
          <w:sz w:val="24"/>
          <w:szCs w:val="24"/>
        </w:rPr>
        <w:t xml:space="preserve"> </w:t>
      </w:r>
      <w:r w:rsidR="0030542E" w:rsidRPr="005C6EF8">
        <w:rPr>
          <w:rFonts w:ascii="Times New Roman" w:hAnsi="Times New Roman"/>
          <w:b/>
          <w:sz w:val="24"/>
          <w:szCs w:val="24"/>
          <w:u w:val="single"/>
        </w:rPr>
        <w:t>новый образ будущего</w:t>
      </w:r>
      <w:r w:rsidR="002432F7" w:rsidRPr="005C6EF8">
        <w:rPr>
          <w:rFonts w:ascii="Times New Roman" w:hAnsi="Times New Roman"/>
          <w:b/>
          <w:sz w:val="24"/>
          <w:szCs w:val="24"/>
        </w:rPr>
        <w:t xml:space="preserve">, </w:t>
      </w:r>
      <w:r w:rsidR="002432F7" w:rsidRPr="005C6EF8">
        <w:rPr>
          <w:rFonts w:ascii="Times New Roman" w:hAnsi="Times New Roman"/>
          <w:sz w:val="24"/>
          <w:szCs w:val="24"/>
        </w:rPr>
        <w:t xml:space="preserve">и это должен быть </w:t>
      </w:r>
      <w:r w:rsidR="00A53709" w:rsidRPr="005C6EF8">
        <w:rPr>
          <w:rFonts w:ascii="Times New Roman" w:hAnsi="Times New Roman"/>
          <w:sz w:val="24"/>
          <w:szCs w:val="24"/>
        </w:rPr>
        <w:t xml:space="preserve">не просто </w:t>
      </w:r>
      <w:r w:rsidR="0048250A" w:rsidRPr="005C6EF8">
        <w:rPr>
          <w:rFonts w:ascii="Times New Roman" w:hAnsi="Times New Roman"/>
          <w:sz w:val="24"/>
          <w:szCs w:val="24"/>
        </w:rPr>
        <w:t xml:space="preserve">утопический </w:t>
      </w:r>
      <w:r w:rsidR="00A53709" w:rsidRPr="005C6EF8">
        <w:rPr>
          <w:rFonts w:ascii="Times New Roman" w:hAnsi="Times New Roman"/>
          <w:sz w:val="24"/>
          <w:szCs w:val="24"/>
        </w:rPr>
        <w:t xml:space="preserve">проект </w:t>
      </w:r>
      <w:r w:rsidR="003435BD" w:rsidRPr="005C6EF8">
        <w:rPr>
          <w:rFonts w:ascii="Times New Roman" w:hAnsi="Times New Roman"/>
          <w:sz w:val="24"/>
          <w:szCs w:val="24"/>
        </w:rPr>
        <w:t xml:space="preserve">прекраснодушных </w:t>
      </w:r>
      <w:r w:rsidR="00A53709" w:rsidRPr="005C6EF8">
        <w:rPr>
          <w:rFonts w:ascii="Times New Roman" w:hAnsi="Times New Roman"/>
          <w:sz w:val="24"/>
          <w:szCs w:val="24"/>
        </w:rPr>
        <w:t>ме</w:t>
      </w:r>
      <w:r w:rsidR="0048250A" w:rsidRPr="005C6EF8">
        <w:rPr>
          <w:rFonts w:ascii="Times New Roman" w:hAnsi="Times New Roman"/>
          <w:sz w:val="24"/>
          <w:szCs w:val="24"/>
        </w:rPr>
        <w:t>чтаний</w:t>
      </w:r>
      <w:r w:rsidR="00A53709" w:rsidRPr="005C6EF8">
        <w:rPr>
          <w:rFonts w:ascii="Times New Roman" w:hAnsi="Times New Roman"/>
          <w:sz w:val="24"/>
          <w:szCs w:val="24"/>
        </w:rPr>
        <w:t xml:space="preserve"> </w:t>
      </w:r>
      <w:r w:rsidR="00FD15D5" w:rsidRPr="005C6EF8">
        <w:rPr>
          <w:rFonts w:ascii="Times New Roman" w:hAnsi="Times New Roman"/>
          <w:sz w:val="24"/>
          <w:szCs w:val="24"/>
        </w:rPr>
        <w:t xml:space="preserve">на тему </w:t>
      </w:r>
      <w:r w:rsidR="00A53709" w:rsidRPr="005C6EF8">
        <w:rPr>
          <w:rFonts w:ascii="Times New Roman" w:hAnsi="Times New Roman"/>
          <w:sz w:val="24"/>
          <w:szCs w:val="24"/>
        </w:rPr>
        <w:t>«о</w:t>
      </w:r>
      <w:r w:rsidR="0048250A" w:rsidRPr="005C6EF8">
        <w:rPr>
          <w:rFonts w:ascii="Times New Roman" w:hAnsi="Times New Roman"/>
          <w:sz w:val="24"/>
          <w:szCs w:val="24"/>
        </w:rPr>
        <w:t>бо</w:t>
      </w:r>
      <w:r w:rsidR="00A53709" w:rsidRPr="005C6EF8">
        <w:rPr>
          <w:rFonts w:ascii="Times New Roman" w:hAnsi="Times New Roman"/>
          <w:sz w:val="24"/>
          <w:szCs w:val="24"/>
        </w:rPr>
        <w:t xml:space="preserve"> всём хорошем», без малейшей </w:t>
      </w:r>
      <w:r w:rsidR="00EB4E2F" w:rsidRPr="005C6EF8">
        <w:rPr>
          <w:rFonts w:ascii="Times New Roman" w:hAnsi="Times New Roman"/>
          <w:sz w:val="24"/>
          <w:szCs w:val="24"/>
        </w:rPr>
        <w:t>проработк</w:t>
      </w:r>
      <w:r w:rsidR="00E8397E" w:rsidRPr="005C6EF8">
        <w:rPr>
          <w:rFonts w:ascii="Times New Roman" w:hAnsi="Times New Roman"/>
          <w:sz w:val="24"/>
          <w:szCs w:val="24"/>
        </w:rPr>
        <w:t xml:space="preserve">и </w:t>
      </w:r>
      <w:r w:rsidR="00471FB0" w:rsidRPr="005C6EF8">
        <w:rPr>
          <w:rFonts w:ascii="Times New Roman" w:hAnsi="Times New Roman"/>
          <w:sz w:val="24"/>
          <w:szCs w:val="24"/>
        </w:rPr>
        <w:t>его</w:t>
      </w:r>
      <w:r w:rsidR="004B1687" w:rsidRPr="005C6EF8">
        <w:rPr>
          <w:rFonts w:ascii="Times New Roman" w:hAnsi="Times New Roman"/>
          <w:sz w:val="24"/>
          <w:szCs w:val="24"/>
        </w:rPr>
        <w:t xml:space="preserve"> </w:t>
      </w:r>
      <w:r w:rsidR="0048250A" w:rsidRPr="005C6EF8">
        <w:rPr>
          <w:rFonts w:ascii="Times New Roman" w:hAnsi="Times New Roman"/>
          <w:sz w:val="24"/>
          <w:szCs w:val="24"/>
        </w:rPr>
        <w:t>практической реализации</w:t>
      </w:r>
      <w:r w:rsidR="00EB4E2F" w:rsidRPr="005C6EF8">
        <w:rPr>
          <w:rFonts w:ascii="Times New Roman" w:hAnsi="Times New Roman"/>
          <w:sz w:val="24"/>
          <w:szCs w:val="24"/>
        </w:rPr>
        <w:t>,</w:t>
      </w:r>
      <w:r w:rsidR="0048250A" w:rsidRPr="005C6EF8">
        <w:rPr>
          <w:rFonts w:ascii="Times New Roman" w:hAnsi="Times New Roman"/>
          <w:sz w:val="24"/>
          <w:szCs w:val="24"/>
        </w:rPr>
        <w:t xml:space="preserve"> вроде </w:t>
      </w:r>
      <w:r w:rsidR="00A53709" w:rsidRPr="005C6EF8">
        <w:rPr>
          <w:rFonts w:ascii="Times New Roman" w:hAnsi="Times New Roman"/>
          <w:sz w:val="24"/>
          <w:szCs w:val="24"/>
        </w:rPr>
        <w:t>те</w:t>
      </w:r>
      <w:r w:rsidR="0048250A" w:rsidRPr="005C6EF8">
        <w:rPr>
          <w:rFonts w:ascii="Times New Roman" w:hAnsi="Times New Roman"/>
          <w:sz w:val="24"/>
          <w:szCs w:val="24"/>
        </w:rPr>
        <w:t>х</w:t>
      </w:r>
      <w:r w:rsidR="00A53709" w:rsidRPr="005C6EF8">
        <w:rPr>
          <w:rFonts w:ascii="Times New Roman" w:hAnsi="Times New Roman"/>
          <w:sz w:val="24"/>
          <w:szCs w:val="24"/>
        </w:rPr>
        <w:t xml:space="preserve">, что ежегодно </w:t>
      </w:r>
      <w:r w:rsidR="00D41D7A" w:rsidRPr="005C6EF8">
        <w:rPr>
          <w:rFonts w:ascii="Times New Roman" w:hAnsi="Times New Roman"/>
          <w:sz w:val="24"/>
          <w:szCs w:val="24"/>
        </w:rPr>
        <w:t xml:space="preserve">с помпой </w:t>
      </w:r>
      <w:r w:rsidR="00A53709" w:rsidRPr="005C6EF8">
        <w:rPr>
          <w:rFonts w:ascii="Times New Roman" w:hAnsi="Times New Roman"/>
          <w:sz w:val="24"/>
          <w:szCs w:val="24"/>
        </w:rPr>
        <w:t>озвучивает нынешн</w:t>
      </w:r>
      <w:r w:rsidR="00D41D7A" w:rsidRPr="005C6EF8">
        <w:rPr>
          <w:rFonts w:ascii="Times New Roman" w:hAnsi="Times New Roman"/>
          <w:sz w:val="24"/>
          <w:szCs w:val="24"/>
        </w:rPr>
        <w:t>ее буржуаз</w:t>
      </w:r>
      <w:r w:rsidR="0048250A" w:rsidRPr="005C6EF8">
        <w:rPr>
          <w:rFonts w:ascii="Times New Roman" w:hAnsi="Times New Roman"/>
          <w:sz w:val="24"/>
          <w:szCs w:val="24"/>
        </w:rPr>
        <w:t xml:space="preserve">ное правительство, </w:t>
      </w:r>
      <w:r w:rsidR="00A53709" w:rsidRPr="005C6EF8">
        <w:rPr>
          <w:rFonts w:ascii="Times New Roman" w:hAnsi="Times New Roman"/>
          <w:sz w:val="24"/>
          <w:szCs w:val="24"/>
        </w:rPr>
        <w:t xml:space="preserve">столь же систематически </w:t>
      </w:r>
      <w:r w:rsidR="00FD15D5" w:rsidRPr="005C6EF8">
        <w:rPr>
          <w:rFonts w:ascii="Times New Roman" w:hAnsi="Times New Roman"/>
          <w:sz w:val="24"/>
          <w:szCs w:val="24"/>
        </w:rPr>
        <w:t xml:space="preserve">вскоре </w:t>
      </w:r>
      <w:r w:rsidR="00A53709" w:rsidRPr="005C6EF8">
        <w:rPr>
          <w:rFonts w:ascii="Times New Roman" w:hAnsi="Times New Roman"/>
          <w:sz w:val="24"/>
          <w:szCs w:val="24"/>
        </w:rPr>
        <w:t xml:space="preserve">благополучно </w:t>
      </w:r>
      <w:r w:rsidR="00D41D7A" w:rsidRPr="005C6EF8">
        <w:rPr>
          <w:rFonts w:ascii="Times New Roman" w:hAnsi="Times New Roman"/>
          <w:sz w:val="24"/>
          <w:szCs w:val="24"/>
        </w:rPr>
        <w:t>забывая</w:t>
      </w:r>
      <w:r w:rsidR="00FD15D5" w:rsidRPr="005C6EF8">
        <w:rPr>
          <w:rFonts w:ascii="Times New Roman" w:hAnsi="Times New Roman"/>
          <w:sz w:val="24"/>
          <w:szCs w:val="24"/>
        </w:rPr>
        <w:t xml:space="preserve"> и, соответственно</w:t>
      </w:r>
      <w:r w:rsidR="00D41D7A" w:rsidRPr="005C6EF8">
        <w:rPr>
          <w:rFonts w:ascii="Times New Roman" w:hAnsi="Times New Roman"/>
          <w:sz w:val="24"/>
          <w:szCs w:val="24"/>
        </w:rPr>
        <w:t xml:space="preserve">, </w:t>
      </w:r>
      <w:r w:rsidR="00A53709" w:rsidRPr="005C6EF8">
        <w:rPr>
          <w:rFonts w:ascii="Times New Roman" w:hAnsi="Times New Roman"/>
          <w:sz w:val="24"/>
          <w:szCs w:val="24"/>
        </w:rPr>
        <w:t>провалива</w:t>
      </w:r>
      <w:r w:rsidR="0048250A" w:rsidRPr="005C6EF8">
        <w:rPr>
          <w:rFonts w:ascii="Times New Roman" w:hAnsi="Times New Roman"/>
          <w:sz w:val="24"/>
          <w:szCs w:val="24"/>
        </w:rPr>
        <w:t>я</w:t>
      </w:r>
      <w:r w:rsidR="000D4E85" w:rsidRPr="005C6EF8">
        <w:rPr>
          <w:rFonts w:ascii="Times New Roman" w:hAnsi="Times New Roman"/>
          <w:sz w:val="24"/>
          <w:szCs w:val="24"/>
        </w:rPr>
        <w:t>, а затем</w:t>
      </w:r>
      <w:r w:rsidR="0048250A" w:rsidRPr="005C6EF8">
        <w:rPr>
          <w:rFonts w:ascii="Times New Roman" w:hAnsi="Times New Roman"/>
          <w:sz w:val="24"/>
          <w:szCs w:val="24"/>
        </w:rPr>
        <w:t xml:space="preserve"> вновь «штампуя» </w:t>
      </w:r>
      <w:r w:rsidR="00774B13" w:rsidRPr="005C6EF8">
        <w:rPr>
          <w:rFonts w:ascii="Times New Roman" w:hAnsi="Times New Roman"/>
          <w:sz w:val="24"/>
          <w:szCs w:val="24"/>
        </w:rPr>
        <w:t xml:space="preserve">и «штампуя» как под копирку </w:t>
      </w:r>
      <w:r w:rsidR="00A53709" w:rsidRPr="005C6EF8">
        <w:rPr>
          <w:rFonts w:ascii="Times New Roman" w:hAnsi="Times New Roman"/>
          <w:sz w:val="24"/>
          <w:szCs w:val="24"/>
        </w:rPr>
        <w:t xml:space="preserve">вот уже более четверти века – а </w:t>
      </w:r>
      <w:r w:rsidR="002432F7" w:rsidRPr="005C6EF8">
        <w:rPr>
          <w:rFonts w:ascii="Times New Roman" w:hAnsi="Times New Roman"/>
          <w:sz w:val="24"/>
          <w:szCs w:val="24"/>
        </w:rPr>
        <w:t>именно</w:t>
      </w:r>
      <w:r w:rsidR="00A53709" w:rsidRPr="005C6EF8">
        <w:rPr>
          <w:rFonts w:ascii="Times New Roman" w:hAnsi="Times New Roman"/>
          <w:sz w:val="24"/>
          <w:szCs w:val="24"/>
        </w:rPr>
        <w:t xml:space="preserve"> </w:t>
      </w:r>
      <w:r w:rsidR="0048250A" w:rsidRPr="005C6EF8">
        <w:rPr>
          <w:rFonts w:ascii="Times New Roman" w:hAnsi="Times New Roman"/>
          <w:sz w:val="24"/>
          <w:szCs w:val="24"/>
        </w:rPr>
        <w:t xml:space="preserve">по всем </w:t>
      </w:r>
      <w:r w:rsidR="004B0DB2" w:rsidRPr="005C6EF8">
        <w:rPr>
          <w:rFonts w:ascii="Times New Roman" w:hAnsi="Times New Roman"/>
          <w:sz w:val="24"/>
          <w:szCs w:val="24"/>
        </w:rPr>
        <w:t>мерк</w:t>
      </w:r>
      <w:r w:rsidR="0048250A" w:rsidRPr="005C6EF8">
        <w:rPr>
          <w:rFonts w:ascii="Times New Roman" w:hAnsi="Times New Roman"/>
          <w:sz w:val="24"/>
          <w:szCs w:val="24"/>
        </w:rPr>
        <w:t>ам</w:t>
      </w:r>
      <w:r w:rsidR="00A53709" w:rsidRPr="005C6EF8">
        <w:rPr>
          <w:rFonts w:ascii="Times New Roman" w:hAnsi="Times New Roman"/>
          <w:sz w:val="24"/>
          <w:szCs w:val="24"/>
        </w:rPr>
        <w:t xml:space="preserve"> научно обоснованный</w:t>
      </w:r>
      <w:r w:rsidR="002432F7" w:rsidRPr="005C6EF8">
        <w:rPr>
          <w:rFonts w:ascii="Times New Roman" w:hAnsi="Times New Roman"/>
          <w:sz w:val="24"/>
          <w:szCs w:val="24"/>
        </w:rPr>
        <w:t xml:space="preserve"> </w:t>
      </w:r>
      <w:r w:rsidR="00405E7B" w:rsidRPr="005C6EF8">
        <w:rPr>
          <w:rFonts w:ascii="Times New Roman" w:hAnsi="Times New Roman"/>
          <w:sz w:val="24"/>
          <w:szCs w:val="24"/>
        </w:rPr>
        <w:t xml:space="preserve">и выверенный с социальной точки зрения </w:t>
      </w:r>
      <w:r w:rsidR="002432F7" w:rsidRPr="005C6EF8">
        <w:rPr>
          <w:rFonts w:ascii="Times New Roman" w:hAnsi="Times New Roman"/>
          <w:b/>
          <w:sz w:val="24"/>
          <w:szCs w:val="24"/>
        </w:rPr>
        <w:t>«образ желаемого будущего, тип общественных отношений, приемлемые для большинства социальные формы бытия</w:t>
      </w:r>
      <w:r w:rsidR="00A53709" w:rsidRPr="005C6EF8">
        <w:rPr>
          <w:rFonts w:ascii="Times New Roman" w:hAnsi="Times New Roman"/>
          <w:b/>
          <w:sz w:val="24"/>
          <w:szCs w:val="24"/>
        </w:rPr>
        <w:t>»</w:t>
      </w:r>
      <w:r w:rsidR="0048250A" w:rsidRPr="005C6EF8">
        <w:rPr>
          <w:rStyle w:val="ac"/>
          <w:rFonts w:ascii="Times New Roman" w:hAnsi="Times New Roman"/>
          <w:sz w:val="24"/>
          <w:szCs w:val="24"/>
        </w:rPr>
        <w:footnoteReference w:id="424"/>
      </w:r>
      <w:r w:rsidR="002432F7" w:rsidRPr="005C6EF8">
        <w:rPr>
          <w:rFonts w:ascii="Times New Roman" w:hAnsi="Times New Roman"/>
          <w:sz w:val="24"/>
          <w:szCs w:val="24"/>
        </w:rPr>
        <w:t xml:space="preserve">. </w:t>
      </w:r>
    </w:p>
    <w:p w:rsidR="00444A57" w:rsidRPr="005C6EF8" w:rsidRDefault="008A3A3D" w:rsidP="00387FAC">
      <w:pPr>
        <w:pStyle w:val="af2"/>
        <w:ind w:firstLine="284"/>
        <w:jc w:val="both"/>
        <w:rPr>
          <w:rFonts w:ascii="Times New Roman" w:hAnsi="Times New Roman"/>
          <w:sz w:val="24"/>
          <w:szCs w:val="24"/>
        </w:rPr>
      </w:pPr>
      <w:r w:rsidRPr="005C6EF8">
        <w:rPr>
          <w:rFonts w:ascii="Times New Roman" w:hAnsi="Times New Roman"/>
          <w:sz w:val="24"/>
          <w:szCs w:val="24"/>
        </w:rPr>
        <w:t>Таким образом,</w:t>
      </w:r>
      <w:r w:rsidR="00444A57" w:rsidRPr="005C6EF8">
        <w:rPr>
          <w:rFonts w:ascii="Times New Roman" w:hAnsi="Times New Roman"/>
          <w:sz w:val="24"/>
          <w:szCs w:val="24"/>
        </w:rPr>
        <w:t xml:space="preserve"> </w:t>
      </w:r>
      <w:r w:rsidR="0089630F" w:rsidRPr="005C6EF8">
        <w:rPr>
          <w:rFonts w:ascii="Times New Roman" w:hAnsi="Times New Roman"/>
          <w:sz w:val="24"/>
          <w:szCs w:val="24"/>
        </w:rPr>
        <w:t xml:space="preserve">крайне </w:t>
      </w:r>
      <w:r w:rsidR="00444A57" w:rsidRPr="005C6EF8">
        <w:rPr>
          <w:rFonts w:ascii="Times New Roman" w:hAnsi="Times New Roman"/>
          <w:sz w:val="24"/>
          <w:szCs w:val="24"/>
        </w:rPr>
        <w:t xml:space="preserve">остро необходим чёткий и понятный, детально разработанный </w:t>
      </w:r>
      <w:r w:rsidR="00CE7A67" w:rsidRPr="005C6EF8">
        <w:rPr>
          <w:rFonts w:ascii="Times New Roman" w:hAnsi="Times New Roman"/>
          <w:sz w:val="24"/>
          <w:szCs w:val="24"/>
        </w:rPr>
        <w:t xml:space="preserve">цивилизационный </w:t>
      </w:r>
      <w:r w:rsidR="00444A57" w:rsidRPr="005C6EF8">
        <w:rPr>
          <w:rFonts w:ascii="Times New Roman" w:hAnsi="Times New Roman"/>
          <w:sz w:val="24"/>
          <w:szCs w:val="24"/>
        </w:rPr>
        <w:t>проект</w:t>
      </w:r>
      <w:r w:rsidR="00CE7A67" w:rsidRPr="005C6EF8">
        <w:rPr>
          <w:rFonts w:ascii="Times New Roman" w:hAnsi="Times New Roman"/>
          <w:sz w:val="24"/>
          <w:szCs w:val="24"/>
        </w:rPr>
        <w:t>-</w:t>
      </w:r>
      <w:r w:rsidR="002F2790" w:rsidRPr="005C6EF8">
        <w:rPr>
          <w:rFonts w:ascii="Times New Roman" w:hAnsi="Times New Roman"/>
          <w:sz w:val="24"/>
          <w:szCs w:val="24"/>
        </w:rPr>
        <w:t>дорожная карта</w:t>
      </w:r>
      <w:r w:rsidR="00444A57" w:rsidRPr="005C6EF8">
        <w:rPr>
          <w:rFonts w:ascii="Times New Roman" w:hAnsi="Times New Roman"/>
          <w:sz w:val="24"/>
          <w:szCs w:val="24"/>
        </w:rPr>
        <w:t>, представляющий из себя структуру социального</w:t>
      </w:r>
      <w:r w:rsidR="00E61D9C" w:rsidRPr="005C6EF8">
        <w:rPr>
          <w:rFonts w:ascii="Times New Roman" w:hAnsi="Times New Roman"/>
          <w:sz w:val="24"/>
          <w:szCs w:val="24"/>
        </w:rPr>
        <w:t xml:space="preserve">, а также и экономического </w:t>
      </w:r>
      <w:r w:rsidR="004B0DB2" w:rsidRPr="005C6EF8">
        <w:rPr>
          <w:rFonts w:ascii="Times New Roman" w:hAnsi="Times New Roman"/>
          <w:sz w:val="24"/>
          <w:szCs w:val="24"/>
        </w:rPr>
        <w:t>об</w:t>
      </w:r>
      <w:r w:rsidR="00444A57" w:rsidRPr="005C6EF8">
        <w:rPr>
          <w:rFonts w:ascii="Times New Roman" w:hAnsi="Times New Roman"/>
          <w:sz w:val="24"/>
          <w:szCs w:val="24"/>
        </w:rPr>
        <w:t>у</w:t>
      </w:r>
      <w:r w:rsidR="003B19B2" w:rsidRPr="005C6EF8">
        <w:rPr>
          <w:rFonts w:ascii="Times New Roman" w:hAnsi="Times New Roman"/>
          <w:sz w:val="24"/>
          <w:szCs w:val="24"/>
        </w:rPr>
        <w:t>ст</w:t>
      </w:r>
      <w:r w:rsidR="00444A57" w:rsidRPr="005C6EF8">
        <w:rPr>
          <w:rFonts w:ascii="Times New Roman" w:hAnsi="Times New Roman"/>
          <w:sz w:val="24"/>
          <w:szCs w:val="24"/>
        </w:rPr>
        <w:t>ройства</w:t>
      </w:r>
      <w:r w:rsidR="003B19B2" w:rsidRPr="005C6EF8">
        <w:rPr>
          <w:rFonts w:ascii="Times New Roman" w:hAnsi="Times New Roman"/>
          <w:sz w:val="24"/>
          <w:szCs w:val="24"/>
        </w:rPr>
        <w:t xml:space="preserve"> будущего социалистического г</w:t>
      </w:r>
      <w:r w:rsidRPr="005C6EF8">
        <w:rPr>
          <w:rFonts w:ascii="Times New Roman" w:hAnsi="Times New Roman"/>
          <w:sz w:val="24"/>
          <w:szCs w:val="24"/>
        </w:rPr>
        <w:t>осударства.</w:t>
      </w:r>
    </w:p>
    <w:p w:rsidR="009D1381" w:rsidRPr="005C6EF8" w:rsidRDefault="00C478A9" w:rsidP="00163DF0">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Помимо того</w:t>
      </w:r>
      <w:r w:rsidR="00860A94" w:rsidRPr="005C6EF8">
        <w:rPr>
          <w:rFonts w:ascii="Times New Roman" w:eastAsia="HiddenHorzOCR" w:hAnsi="Times New Roman"/>
          <w:sz w:val="24"/>
          <w:szCs w:val="24"/>
        </w:rPr>
        <w:t>, как уже г</w:t>
      </w:r>
      <w:r w:rsidR="001A4D20" w:rsidRPr="005C6EF8">
        <w:rPr>
          <w:rFonts w:ascii="Times New Roman" w:eastAsia="HiddenHorzOCR" w:hAnsi="Times New Roman"/>
          <w:sz w:val="24"/>
          <w:szCs w:val="24"/>
        </w:rPr>
        <w:t>ов</w:t>
      </w:r>
      <w:r w:rsidR="00860A94" w:rsidRPr="005C6EF8">
        <w:rPr>
          <w:rFonts w:ascii="Times New Roman" w:eastAsia="HiddenHorzOCR" w:hAnsi="Times New Roman"/>
          <w:sz w:val="24"/>
          <w:szCs w:val="24"/>
        </w:rPr>
        <w:t xml:space="preserve">орилось, крайне важен </w:t>
      </w:r>
      <w:r w:rsidR="00BD56E4" w:rsidRPr="005C6EF8">
        <w:rPr>
          <w:rFonts w:ascii="Times New Roman" w:eastAsia="HiddenHorzOCR" w:hAnsi="Times New Roman"/>
          <w:sz w:val="24"/>
          <w:szCs w:val="24"/>
        </w:rPr>
        <w:t xml:space="preserve">сейчас </w:t>
      </w:r>
      <w:r w:rsidR="00860A94" w:rsidRPr="005C6EF8">
        <w:rPr>
          <w:rFonts w:ascii="Times New Roman" w:eastAsia="HiddenHorzOCR" w:hAnsi="Times New Roman"/>
          <w:sz w:val="24"/>
          <w:szCs w:val="24"/>
        </w:rPr>
        <w:t xml:space="preserve">вопрос </w:t>
      </w:r>
      <w:r w:rsidR="00597E2C" w:rsidRPr="005C6EF8">
        <w:rPr>
          <w:rFonts w:ascii="Times New Roman" w:eastAsia="HiddenHorzOCR" w:hAnsi="Times New Roman"/>
          <w:sz w:val="24"/>
          <w:szCs w:val="24"/>
        </w:rPr>
        <w:t>основного</w:t>
      </w:r>
      <w:r w:rsidR="00860A94" w:rsidRPr="005C6EF8">
        <w:rPr>
          <w:rFonts w:ascii="Times New Roman" w:eastAsia="HiddenHorzOCR" w:hAnsi="Times New Roman"/>
          <w:sz w:val="24"/>
          <w:szCs w:val="24"/>
        </w:rPr>
        <w:t xml:space="preserve"> центрального лозунга, то е</w:t>
      </w:r>
      <w:r w:rsidR="00597E2C" w:rsidRPr="005C6EF8">
        <w:rPr>
          <w:rFonts w:ascii="Times New Roman" w:eastAsia="HiddenHorzOCR" w:hAnsi="Times New Roman"/>
          <w:sz w:val="24"/>
          <w:szCs w:val="24"/>
        </w:rPr>
        <w:t>ст</w:t>
      </w:r>
      <w:r w:rsidR="00860A94" w:rsidRPr="005C6EF8">
        <w:rPr>
          <w:rFonts w:ascii="Times New Roman" w:eastAsia="HiddenHorzOCR" w:hAnsi="Times New Roman"/>
          <w:sz w:val="24"/>
          <w:szCs w:val="24"/>
        </w:rPr>
        <w:t>ь ОДНОГО ГЛАВНОГО лозунга объединённой оппозиции</w:t>
      </w:r>
      <w:r w:rsidR="007363BD" w:rsidRPr="005C6EF8">
        <w:rPr>
          <w:rFonts w:ascii="Times New Roman" w:eastAsia="HiddenHorzOCR" w:hAnsi="Times New Roman"/>
          <w:sz w:val="24"/>
          <w:szCs w:val="24"/>
        </w:rPr>
        <w:t xml:space="preserve">. </w:t>
      </w:r>
      <w:r w:rsidR="00860A94" w:rsidRPr="005C6EF8">
        <w:rPr>
          <w:rFonts w:ascii="Times New Roman" w:eastAsia="HiddenHorzOCR" w:hAnsi="Times New Roman"/>
          <w:sz w:val="24"/>
          <w:szCs w:val="24"/>
          <w:u w:val="single"/>
        </w:rPr>
        <w:t xml:space="preserve">В 1917 году таким лозунгом было воззвание: </w:t>
      </w:r>
      <w:r w:rsidR="00860A94" w:rsidRPr="005C6EF8">
        <w:rPr>
          <w:rFonts w:ascii="Times New Roman" w:eastAsia="HiddenHorzOCR" w:hAnsi="Times New Roman"/>
          <w:b/>
          <w:sz w:val="24"/>
          <w:szCs w:val="24"/>
          <w:u w:val="single"/>
        </w:rPr>
        <w:t>«Вся в</w:t>
      </w:r>
      <w:r w:rsidR="00597E2C" w:rsidRPr="005C6EF8">
        <w:rPr>
          <w:rFonts w:ascii="Times New Roman" w:eastAsia="HiddenHorzOCR" w:hAnsi="Times New Roman"/>
          <w:b/>
          <w:sz w:val="24"/>
          <w:szCs w:val="24"/>
          <w:u w:val="single"/>
        </w:rPr>
        <w:t>ла</w:t>
      </w:r>
      <w:r w:rsidR="00860A94" w:rsidRPr="005C6EF8">
        <w:rPr>
          <w:rFonts w:ascii="Times New Roman" w:eastAsia="HiddenHorzOCR" w:hAnsi="Times New Roman"/>
          <w:b/>
          <w:sz w:val="24"/>
          <w:szCs w:val="24"/>
          <w:u w:val="single"/>
        </w:rPr>
        <w:t>сть Советам!»</w:t>
      </w:r>
      <w:r w:rsidR="00860A94" w:rsidRPr="005C6EF8">
        <w:rPr>
          <w:rFonts w:ascii="Times New Roman" w:eastAsia="HiddenHorzOCR" w:hAnsi="Times New Roman"/>
          <w:sz w:val="24"/>
          <w:szCs w:val="24"/>
          <w:u w:val="single"/>
        </w:rPr>
        <w:t>.</w:t>
      </w:r>
      <w:r w:rsidR="00860A94" w:rsidRPr="005C6EF8">
        <w:rPr>
          <w:rFonts w:ascii="Times New Roman" w:eastAsia="HiddenHorzOCR" w:hAnsi="Times New Roman"/>
          <w:sz w:val="24"/>
          <w:szCs w:val="24"/>
        </w:rPr>
        <w:t xml:space="preserve"> На ны</w:t>
      </w:r>
      <w:r w:rsidR="00AC2263" w:rsidRPr="005C6EF8">
        <w:rPr>
          <w:rFonts w:ascii="Times New Roman" w:eastAsia="HiddenHorzOCR" w:hAnsi="Times New Roman"/>
          <w:sz w:val="24"/>
          <w:szCs w:val="24"/>
        </w:rPr>
        <w:t>не</w:t>
      </w:r>
      <w:r w:rsidR="00860A94" w:rsidRPr="005C6EF8">
        <w:rPr>
          <w:rFonts w:ascii="Times New Roman" w:eastAsia="HiddenHorzOCR" w:hAnsi="Times New Roman"/>
          <w:sz w:val="24"/>
          <w:szCs w:val="24"/>
        </w:rPr>
        <w:t xml:space="preserve">шнем </w:t>
      </w:r>
      <w:r w:rsidR="00AC2263" w:rsidRPr="005C6EF8">
        <w:rPr>
          <w:rFonts w:ascii="Times New Roman" w:eastAsia="HiddenHorzOCR" w:hAnsi="Times New Roman"/>
          <w:sz w:val="24"/>
          <w:szCs w:val="24"/>
        </w:rPr>
        <w:t xml:space="preserve">же </w:t>
      </w:r>
      <w:r w:rsidR="00860A94" w:rsidRPr="005C6EF8">
        <w:rPr>
          <w:rFonts w:ascii="Times New Roman" w:eastAsia="HiddenHorzOCR" w:hAnsi="Times New Roman"/>
          <w:sz w:val="24"/>
          <w:szCs w:val="24"/>
        </w:rPr>
        <w:t xml:space="preserve">этапе, </w:t>
      </w:r>
      <w:r w:rsidR="00597E2C" w:rsidRPr="005C6EF8">
        <w:rPr>
          <w:rFonts w:ascii="Times New Roman" w:eastAsia="HiddenHorzOCR" w:hAnsi="Times New Roman"/>
          <w:sz w:val="24"/>
          <w:szCs w:val="24"/>
        </w:rPr>
        <w:t xml:space="preserve">опять-таки, </w:t>
      </w:r>
      <w:r w:rsidR="00860A94" w:rsidRPr="005C6EF8">
        <w:rPr>
          <w:rFonts w:ascii="Times New Roman" w:eastAsia="HiddenHorzOCR" w:hAnsi="Times New Roman"/>
          <w:sz w:val="24"/>
          <w:szCs w:val="24"/>
        </w:rPr>
        <w:t>приходится констатировать, иниц</w:t>
      </w:r>
      <w:r w:rsidR="00B940A1" w:rsidRPr="005C6EF8">
        <w:rPr>
          <w:rFonts w:ascii="Times New Roman" w:eastAsia="HiddenHorzOCR" w:hAnsi="Times New Roman"/>
          <w:sz w:val="24"/>
          <w:szCs w:val="24"/>
        </w:rPr>
        <w:t>и</w:t>
      </w:r>
      <w:r w:rsidR="00860A94" w:rsidRPr="005C6EF8">
        <w:rPr>
          <w:rFonts w:ascii="Times New Roman" w:eastAsia="HiddenHorzOCR" w:hAnsi="Times New Roman"/>
          <w:sz w:val="24"/>
          <w:szCs w:val="24"/>
        </w:rPr>
        <w:t>ативу в проте</w:t>
      </w:r>
      <w:r w:rsidR="00597E2C" w:rsidRPr="005C6EF8">
        <w:rPr>
          <w:rFonts w:ascii="Times New Roman" w:eastAsia="HiddenHorzOCR" w:hAnsi="Times New Roman"/>
          <w:sz w:val="24"/>
          <w:szCs w:val="24"/>
        </w:rPr>
        <w:t>стн</w:t>
      </w:r>
      <w:r w:rsidR="00860A94" w:rsidRPr="005C6EF8">
        <w:rPr>
          <w:rFonts w:ascii="Times New Roman" w:eastAsia="HiddenHorzOCR" w:hAnsi="Times New Roman"/>
          <w:sz w:val="24"/>
          <w:szCs w:val="24"/>
        </w:rPr>
        <w:t xml:space="preserve">ом движении страны </w:t>
      </w:r>
      <w:r w:rsidR="00597E2C" w:rsidRPr="005C6EF8">
        <w:rPr>
          <w:rFonts w:ascii="Times New Roman" w:eastAsia="HiddenHorzOCR" w:hAnsi="Times New Roman"/>
          <w:sz w:val="24"/>
          <w:szCs w:val="24"/>
        </w:rPr>
        <w:t>всё чаще</w:t>
      </w:r>
      <w:r w:rsidR="00860A94" w:rsidRPr="005C6EF8">
        <w:rPr>
          <w:rFonts w:ascii="Times New Roman" w:eastAsia="HiddenHorzOCR" w:hAnsi="Times New Roman"/>
          <w:sz w:val="24"/>
          <w:szCs w:val="24"/>
        </w:rPr>
        <w:t xml:space="preserve"> пер</w:t>
      </w:r>
      <w:r w:rsidR="005E7A95" w:rsidRPr="005C6EF8">
        <w:rPr>
          <w:rFonts w:ascii="Times New Roman" w:eastAsia="HiddenHorzOCR" w:hAnsi="Times New Roman"/>
          <w:sz w:val="24"/>
          <w:szCs w:val="24"/>
        </w:rPr>
        <w:t>е</w:t>
      </w:r>
      <w:r w:rsidR="00860A94" w:rsidRPr="005C6EF8">
        <w:rPr>
          <w:rFonts w:ascii="Times New Roman" w:eastAsia="HiddenHorzOCR" w:hAnsi="Times New Roman"/>
          <w:sz w:val="24"/>
          <w:szCs w:val="24"/>
        </w:rPr>
        <w:t>хватыва</w:t>
      </w:r>
      <w:r w:rsidR="00597E2C" w:rsidRPr="005C6EF8">
        <w:rPr>
          <w:rFonts w:ascii="Times New Roman" w:eastAsia="HiddenHorzOCR" w:hAnsi="Times New Roman"/>
          <w:sz w:val="24"/>
          <w:szCs w:val="24"/>
        </w:rPr>
        <w:t xml:space="preserve">ет </w:t>
      </w:r>
      <w:r w:rsidR="00860A94" w:rsidRPr="005C6EF8">
        <w:rPr>
          <w:rFonts w:ascii="Times New Roman" w:eastAsia="HiddenHorzOCR" w:hAnsi="Times New Roman"/>
          <w:sz w:val="24"/>
          <w:szCs w:val="24"/>
        </w:rPr>
        <w:t xml:space="preserve">правая оппозиция с постоянно транслируемым ими </w:t>
      </w:r>
      <w:r w:rsidR="009D1381" w:rsidRPr="005C6EF8">
        <w:rPr>
          <w:rFonts w:ascii="Times New Roman" w:eastAsia="HiddenHorzOCR" w:hAnsi="Times New Roman"/>
          <w:sz w:val="24"/>
          <w:szCs w:val="24"/>
        </w:rPr>
        <w:t xml:space="preserve">упомянутым </w:t>
      </w:r>
      <w:r w:rsidR="00860A94" w:rsidRPr="005C6EF8">
        <w:rPr>
          <w:rFonts w:ascii="Times New Roman" w:eastAsia="HiddenHorzOCR" w:hAnsi="Times New Roman"/>
          <w:sz w:val="24"/>
          <w:szCs w:val="24"/>
        </w:rPr>
        <w:t>лозунгом борьбы с коррупцией. Таким образом, вопрос о г</w:t>
      </w:r>
      <w:r w:rsidR="00597E2C" w:rsidRPr="005C6EF8">
        <w:rPr>
          <w:rFonts w:ascii="Times New Roman" w:eastAsia="HiddenHorzOCR" w:hAnsi="Times New Roman"/>
          <w:sz w:val="24"/>
          <w:szCs w:val="24"/>
        </w:rPr>
        <w:t>ла</w:t>
      </w:r>
      <w:r w:rsidR="00860A94" w:rsidRPr="005C6EF8">
        <w:rPr>
          <w:rFonts w:ascii="Times New Roman" w:eastAsia="HiddenHorzOCR" w:hAnsi="Times New Roman"/>
          <w:sz w:val="24"/>
          <w:szCs w:val="24"/>
        </w:rPr>
        <w:t>вном</w:t>
      </w:r>
      <w:r w:rsidR="00B57A52" w:rsidRPr="005C6EF8">
        <w:rPr>
          <w:rFonts w:ascii="Times New Roman" w:eastAsia="HiddenHorzOCR" w:hAnsi="Times New Roman"/>
          <w:sz w:val="24"/>
          <w:szCs w:val="24"/>
        </w:rPr>
        <w:t>, стратегическом</w:t>
      </w:r>
      <w:r w:rsidR="00860A94" w:rsidRPr="005C6EF8">
        <w:rPr>
          <w:rFonts w:ascii="Times New Roman" w:eastAsia="HiddenHorzOCR" w:hAnsi="Times New Roman"/>
          <w:sz w:val="24"/>
          <w:szCs w:val="24"/>
        </w:rPr>
        <w:t xml:space="preserve"> лозунге совсем не так абстрактен, как может показаться – наоборот, </w:t>
      </w:r>
      <w:r w:rsidR="00B57A52" w:rsidRPr="005C6EF8">
        <w:rPr>
          <w:rFonts w:ascii="Times New Roman" w:eastAsia="HiddenHorzOCR" w:hAnsi="Times New Roman"/>
          <w:sz w:val="24"/>
          <w:szCs w:val="24"/>
        </w:rPr>
        <w:t xml:space="preserve">быть может, </w:t>
      </w:r>
      <w:r w:rsidR="00833A91" w:rsidRPr="005C6EF8">
        <w:rPr>
          <w:rFonts w:ascii="Times New Roman" w:eastAsia="HiddenHorzOCR" w:hAnsi="Times New Roman"/>
          <w:sz w:val="24"/>
          <w:szCs w:val="24"/>
        </w:rPr>
        <w:t xml:space="preserve">именно </w:t>
      </w:r>
      <w:r w:rsidR="00860A94" w:rsidRPr="005C6EF8">
        <w:rPr>
          <w:rFonts w:ascii="Times New Roman" w:eastAsia="HiddenHorzOCR" w:hAnsi="Times New Roman"/>
          <w:sz w:val="24"/>
          <w:szCs w:val="24"/>
        </w:rPr>
        <w:t>первостепенно важен.</w:t>
      </w:r>
      <w:r w:rsidR="00597E2C" w:rsidRPr="005C6EF8">
        <w:rPr>
          <w:rFonts w:ascii="Times New Roman" w:eastAsia="HiddenHorzOCR" w:hAnsi="Times New Roman"/>
          <w:sz w:val="24"/>
          <w:szCs w:val="24"/>
        </w:rPr>
        <w:t xml:space="preserve"> </w:t>
      </w:r>
      <w:r w:rsidR="00126237" w:rsidRPr="005C6EF8">
        <w:rPr>
          <w:rFonts w:ascii="Times New Roman" w:eastAsia="HiddenHorzOCR" w:hAnsi="Times New Roman"/>
          <w:sz w:val="24"/>
          <w:szCs w:val="24"/>
        </w:rPr>
        <w:t xml:space="preserve">Это, </w:t>
      </w:r>
      <w:r w:rsidR="00471FB0" w:rsidRPr="005C6EF8">
        <w:rPr>
          <w:rFonts w:ascii="Times New Roman" w:eastAsia="HiddenHorzOCR" w:hAnsi="Times New Roman"/>
          <w:sz w:val="24"/>
          <w:szCs w:val="24"/>
        </w:rPr>
        <w:t>что называе</w:t>
      </w:r>
      <w:r w:rsidR="00126237" w:rsidRPr="005C6EF8">
        <w:rPr>
          <w:rFonts w:ascii="Times New Roman" w:eastAsia="HiddenHorzOCR" w:hAnsi="Times New Roman"/>
          <w:sz w:val="24"/>
          <w:szCs w:val="24"/>
        </w:rPr>
        <w:t>тся, во-первых.</w:t>
      </w:r>
    </w:p>
    <w:p w:rsidR="00163DF0" w:rsidRPr="005C6EF8" w:rsidRDefault="00F127C5" w:rsidP="00163DF0">
      <w:pPr>
        <w:pStyle w:val="af2"/>
        <w:ind w:firstLine="284"/>
        <w:jc w:val="both"/>
        <w:rPr>
          <w:rFonts w:ascii="Times New Roman" w:eastAsia="HiddenHorzOCR" w:hAnsi="Times New Roman"/>
          <w:sz w:val="24"/>
          <w:szCs w:val="24"/>
        </w:rPr>
      </w:pPr>
      <w:r w:rsidRPr="005C6EF8">
        <w:rPr>
          <w:rFonts w:ascii="Times New Roman" w:hAnsi="Times New Roman"/>
          <w:sz w:val="24"/>
          <w:szCs w:val="24"/>
        </w:rPr>
        <w:t>А, в</w:t>
      </w:r>
      <w:r w:rsidR="008A3A3D" w:rsidRPr="005C6EF8">
        <w:rPr>
          <w:rFonts w:ascii="Times New Roman" w:hAnsi="Times New Roman"/>
          <w:sz w:val="24"/>
          <w:szCs w:val="24"/>
        </w:rPr>
        <w:t>о-вторых, л</w:t>
      </w:r>
      <w:r w:rsidR="0072347E" w:rsidRPr="005C6EF8">
        <w:rPr>
          <w:rFonts w:ascii="Times New Roman" w:hAnsi="Times New Roman"/>
          <w:sz w:val="24"/>
          <w:szCs w:val="24"/>
        </w:rPr>
        <w:t xml:space="preserve">юди должны </w:t>
      </w:r>
      <w:r w:rsidR="00357E25" w:rsidRPr="005C6EF8">
        <w:rPr>
          <w:rFonts w:ascii="Times New Roman" w:hAnsi="Times New Roman"/>
          <w:sz w:val="24"/>
          <w:szCs w:val="24"/>
        </w:rPr>
        <w:t xml:space="preserve">уже сейчас </w:t>
      </w:r>
      <w:r w:rsidR="0072347E" w:rsidRPr="005C6EF8">
        <w:rPr>
          <w:rFonts w:ascii="Times New Roman" w:hAnsi="Times New Roman"/>
          <w:sz w:val="24"/>
          <w:szCs w:val="24"/>
        </w:rPr>
        <w:t>увидеть ОБРАЗЕЦ новой вла</w:t>
      </w:r>
      <w:r w:rsidR="003B19B2" w:rsidRPr="005C6EF8">
        <w:rPr>
          <w:rFonts w:ascii="Times New Roman" w:hAnsi="Times New Roman"/>
          <w:sz w:val="24"/>
          <w:szCs w:val="24"/>
        </w:rPr>
        <w:t>ст</w:t>
      </w:r>
      <w:r w:rsidR="0072347E" w:rsidRPr="005C6EF8">
        <w:rPr>
          <w:rFonts w:ascii="Times New Roman" w:hAnsi="Times New Roman"/>
          <w:sz w:val="24"/>
          <w:szCs w:val="24"/>
        </w:rPr>
        <w:t xml:space="preserve">и, </w:t>
      </w:r>
      <w:r w:rsidR="0072347E" w:rsidRPr="005C6EF8">
        <w:rPr>
          <w:rFonts w:ascii="Times New Roman" w:hAnsi="Times New Roman"/>
          <w:sz w:val="24"/>
          <w:szCs w:val="24"/>
          <w:u w:val="single"/>
        </w:rPr>
        <w:t xml:space="preserve">как они </w:t>
      </w:r>
      <w:r w:rsidR="00155390" w:rsidRPr="005C6EF8">
        <w:rPr>
          <w:rFonts w:ascii="Times New Roman" w:hAnsi="Times New Roman"/>
          <w:sz w:val="24"/>
          <w:szCs w:val="24"/>
          <w:u w:val="single"/>
        </w:rPr>
        <w:t xml:space="preserve">когда-то </w:t>
      </w:r>
      <w:r w:rsidR="0072347E" w:rsidRPr="005C6EF8">
        <w:rPr>
          <w:rFonts w:ascii="Times New Roman" w:hAnsi="Times New Roman"/>
          <w:sz w:val="24"/>
          <w:szCs w:val="24"/>
          <w:u w:val="single"/>
        </w:rPr>
        <w:t xml:space="preserve">увидели его </w:t>
      </w:r>
      <w:r w:rsidR="00155390" w:rsidRPr="005C6EF8">
        <w:rPr>
          <w:rFonts w:ascii="Times New Roman" w:hAnsi="Times New Roman"/>
          <w:sz w:val="24"/>
          <w:szCs w:val="24"/>
          <w:u w:val="single"/>
        </w:rPr>
        <w:t xml:space="preserve">в </w:t>
      </w:r>
      <w:r w:rsidR="0072347E" w:rsidRPr="005C6EF8">
        <w:rPr>
          <w:rFonts w:ascii="Times New Roman" w:hAnsi="Times New Roman"/>
          <w:sz w:val="24"/>
          <w:szCs w:val="24"/>
          <w:u w:val="single"/>
        </w:rPr>
        <w:t>лице Советов в 1917</w:t>
      </w:r>
      <w:r w:rsidR="00597E2C" w:rsidRPr="005C6EF8">
        <w:rPr>
          <w:rFonts w:ascii="Times New Roman" w:hAnsi="Times New Roman"/>
          <w:sz w:val="24"/>
          <w:szCs w:val="24"/>
          <w:u w:val="single"/>
        </w:rPr>
        <w:t xml:space="preserve"> году</w:t>
      </w:r>
      <w:r w:rsidR="00597E2C" w:rsidRPr="005C6EF8">
        <w:rPr>
          <w:rFonts w:ascii="Times New Roman" w:hAnsi="Times New Roman"/>
          <w:sz w:val="24"/>
          <w:szCs w:val="24"/>
        </w:rPr>
        <w:t xml:space="preserve">, </w:t>
      </w:r>
      <w:r w:rsidR="00155390" w:rsidRPr="005C6EF8">
        <w:rPr>
          <w:rFonts w:ascii="Times New Roman" w:hAnsi="Times New Roman"/>
          <w:sz w:val="24"/>
          <w:szCs w:val="24"/>
        </w:rPr>
        <w:t xml:space="preserve">и </w:t>
      </w:r>
      <w:r w:rsidR="00A3676B" w:rsidRPr="005C6EF8">
        <w:rPr>
          <w:rFonts w:ascii="Times New Roman" w:hAnsi="Times New Roman"/>
          <w:sz w:val="24"/>
          <w:szCs w:val="24"/>
        </w:rPr>
        <w:t>да</w:t>
      </w:r>
      <w:r w:rsidR="00155390" w:rsidRPr="005C6EF8">
        <w:rPr>
          <w:rFonts w:ascii="Times New Roman" w:hAnsi="Times New Roman"/>
          <w:sz w:val="24"/>
          <w:szCs w:val="24"/>
        </w:rPr>
        <w:t>же</w:t>
      </w:r>
      <w:r w:rsidR="00A3676B" w:rsidRPr="005C6EF8">
        <w:rPr>
          <w:rFonts w:ascii="Times New Roman" w:hAnsi="Times New Roman"/>
          <w:sz w:val="24"/>
          <w:szCs w:val="24"/>
        </w:rPr>
        <w:t xml:space="preserve"> </w:t>
      </w:r>
      <w:r w:rsidR="00597E2C" w:rsidRPr="005C6EF8">
        <w:rPr>
          <w:rFonts w:ascii="Times New Roman" w:hAnsi="Times New Roman"/>
          <w:sz w:val="24"/>
          <w:szCs w:val="24"/>
        </w:rPr>
        <w:t>ранее</w:t>
      </w:r>
      <w:r w:rsidR="0072347E" w:rsidRPr="005C6EF8">
        <w:rPr>
          <w:rFonts w:ascii="Times New Roman" w:hAnsi="Times New Roman"/>
          <w:sz w:val="24"/>
          <w:szCs w:val="24"/>
        </w:rPr>
        <w:t xml:space="preserve">. </w:t>
      </w:r>
      <w:r w:rsidR="00163DF0" w:rsidRPr="005C6EF8">
        <w:rPr>
          <w:rFonts w:ascii="Times New Roman" w:eastAsia="HiddenHorzOCR" w:hAnsi="Times New Roman"/>
          <w:sz w:val="24"/>
          <w:szCs w:val="24"/>
        </w:rPr>
        <w:t xml:space="preserve">(Например, </w:t>
      </w:r>
      <w:r w:rsidR="00597E2C" w:rsidRPr="005C6EF8">
        <w:rPr>
          <w:rFonts w:ascii="Times New Roman" w:eastAsia="HiddenHorzOCR" w:hAnsi="Times New Roman"/>
          <w:sz w:val="24"/>
          <w:szCs w:val="24"/>
        </w:rPr>
        <w:t xml:space="preserve">это могут быть </w:t>
      </w:r>
      <w:r w:rsidR="004B607D" w:rsidRPr="005C6EF8">
        <w:rPr>
          <w:rFonts w:ascii="Times New Roman" w:eastAsia="HiddenHorzOCR" w:hAnsi="Times New Roman"/>
          <w:sz w:val="24"/>
          <w:szCs w:val="24"/>
        </w:rPr>
        <w:t>своего рода</w:t>
      </w:r>
      <w:r w:rsidR="00725115" w:rsidRPr="005C6EF8">
        <w:rPr>
          <w:rFonts w:ascii="Times New Roman" w:eastAsia="HiddenHorzOCR" w:hAnsi="Times New Roman"/>
          <w:sz w:val="24"/>
          <w:szCs w:val="24"/>
        </w:rPr>
        <w:t xml:space="preserve"> </w:t>
      </w:r>
      <w:r w:rsidR="00A3676B" w:rsidRPr="005C6EF8">
        <w:rPr>
          <w:rFonts w:ascii="Times New Roman" w:eastAsia="HiddenHorzOCR" w:hAnsi="Times New Roman"/>
          <w:sz w:val="24"/>
          <w:szCs w:val="24"/>
        </w:rPr>
        <w:t>«гражданские</w:t>
      </w:r>
      <w:r w:rsidR="00725115" w:rsidRPr="005C6EF8">
        <w:rPr>
          <w:rFonts w:ascii="Times New Roman" w:eastAsia="HiddenHorzOCR" w:hAnsi="Times New Roman"/>
          <w:sz w:val="24"/>
          <w:szCs w:val="24"/>
        </w:rPr>
        <w:t xml:space="preserve"> </w:t>
      </w:r>
      <w:r w:rsidR="00A3676B" w:rsidRPr="005C6EF8">
        <w:rPr>
          <w:rFonts w:ascii="Times New Roman" w:eastAsia="HiddenHorzOCR" w:hAnsi="Times New Roman"/>
          <w:sz w:val="24"/>
          <w:szCs w:val="24"/>
        </w:rPr>
        <w:t xml:space="preserve">комитеты» </w:t>
      </w:r>
      <w:r w:rsidR="00725115" w:rsidRPr="005C6EF8">
        <w:rPr>
          <w:rFonts w:ascii="Times New Roman" w:eastAsia="HiddenHorzOCR" w:hAnsi="Times New Roman"/>
          <w:sz w:val="24"/>
          <w:szCs w:val="24"/>
        </w:rPr>
        <w:t xml:space="preserve">или «советы общественных сил» </w:t>
      </w:r>
      <w:r w:rsidR="00597E2C" w:rsidRPr="005C6EF8">
        <w:rPr>
          <w:rFonts w:ascii="Times New Roman" w:eastAsia="HiddenHorzOCR" w:hAnsi="Times New Roman"/>
          <w:sz w:val="24"/>
          <w:szCs w:val="24"/>
        </w:rPr>
        <w:t xml:space="preserve">по территориальному или </w:t>
      </w:r>
      <w:r w:rsidR="00A3676B" w:rsidRPr="005C6EF8">
        <w:rPr>
          <w:rFonts w:ascii="Times New Roman" w:eastAsia="HiddenHorzOCR" w:hAnsi="Times New Roman"/>
          <w:sz w:val="24"/>
          <w:szCs w:val="24"/>
        </w:rPr>
        <w:t xml:space="preserve">же </w:t>
      </w:r>
      <w:r w:rsidR="00597E2C" w:rsidRPr="005C6EF8">
        <w:rPr>
          <w:rFonts w:ascii="Times New Roman" w:eastAsia="HiddenHorzOCR" w:hAnsi="Times New Roman"/>
          <w:sz w:val="24"/>
          <w:szCs w:val="24"/>
        </w:rPr>
        <w:t>иному признаку</w:t>
      </w:r>
      <w:r w:rsidR="00A3676B" w:rsidRPr="005C6EF8">
        <w:rPr>
          <w:rFonts w:ascii="Times New Roman" w:eastAsia="HiddenHorzOCR" w:hAnsi="Times New Roman"/>
          <w:sz w:val="24"/>
          <w:szCs w:val="24"/>
        </w:rPr>
        <w:t xml:space="preserve"> </w:t>
      </w:r>
      <w:r w:rsidR="00163DF0" w:rsidRPr="005C6EF8">
        <w:rPr>
          <w:rFonts w:ascii="Times New Roman" w:eastAsia="HiddenHorzOCR" w:hAnsi="Times New Roman"/>
          <w:sz w:val="24"/>
          <w:szCs w:val="24"/>
        </w:rPr>
        <w:t xml:space="preserve">– </w:t>
      </w:r>
      <w:r w:rsidR="00A3676B" w:rsidRPr="005C6EF8">
        <w:rPr>
          <w:rFonts w:ascii="Times New Roman" w:eastAsia="HiddenHorzOCR" w:hAnsi="Times New Roman"/>
          <w:sz w:val="24"/>
          <w:szCs w:val="24"/>
        </w:rPr>
        <w:t xml:space="preserve">именно </w:t>
      </w:r>
      <w:r w:rsidR="00163DF0" w:rsidRPr="005C6EF8">
        <w:rPr>
          <w:rFonts w:ascii="Times New Roman" w:eastAsia="HiddenHorzOCR" w:hAnsi="Times New Roman"/>
          <w:sz w:val="24"/>
          <w:szCs w:val="24"/>
        </w:rPr>
        <w:t>по образцу упомянутых предреволюционных Советов</w:t>
      </w:r>
      <w:r w:rsidR="001B359E" w:rsidRPr="005C6EF8">
        <w:rPr>
          <w:rFonts w:ascii="Times New Roman" w:eastAsia="HiddenHorzOCR" w:hAnsi="Times New Roman"/>
          <w:sz w:val="24"/>
          <w:szCs w:val="24"/>
        </w:rPr>
        <w:t xml:space="preserve">, </w:t>
      </w:r>
      <w:r w:rsidR="004B607D" w:rsidRPr="005C6EF8">
        <w:rPr>
          <w:rFonts w:ascii="Times New Roman" w:eastAsia="HiddenHorzOCR" w:hAnsi="Times New Roman"/>
          <w:sz w:val="24"/>
          <w:szCs w:val="24"/>
        </w:rPr>
        <w:t xml:space="preserve">– </w:t>
      </w:r>
      <w:r w:rsidR="001B359E" w:rsidRPr="005C6EF8">
        <w:rPr>
          <w:rFonts w:ascii="Times New Roman" w:eastAsia="HiddenHorzOCR" w:hAnsi="Times New Roman"/>
          <w:sz w:val="24"/>
          <w:szCs w:val="24"/>
        </w:rPr>
        <w:t xml:space="preserve">одним словом, </w:t>
      </w:r>
      <w:r w:rsidRPr="005C6EF8">
        <w:rPr>
          <w:rFonts w:ascii="Times New Roman" w:eastAsia="HiddenHorzOCR" w:hAnsi="Times New Roman"/>
          <w:sz w:val="24"/>
          <w:szCs w:val="24"/>
        </w:rPr>
        <w:t xml:space="preserve">конкретные </w:t>
      </w:r>
      <w:r w:rsidR="001B359E" w:rsidRPr="005C6EF8">
        <w:rPr>
          <w:rFonts w:ascii="Times New Roman" w:eastAsia="HiddenHorzOCR" w:hAnsi="Times New Roman"/>
          <w:sz w:val="24"/>
          <w:szCs w:val="24"/>
        </w:rPr>
        <w:t>ячейки будущей системы самоуправления</w:t>
      </w:r>
      <w:r w:rsidR="00163DF0" w:rsidRPr="005C6EF8">
        <w:rPr>
          <w:rFonts w:ascii="Times New Roman" w:eastAsia="HiddenHorzOCR" w:hAnsi="Times New Roman"/>
          <w:sz w:val="24"/>
          <w:szCs w:val="24"/>
        </w:rPr>
        <w:t xml:space="preserve"> – созданные </w:t>
      </w:r>
      <w:r w:rsidR="00597E2C" w:rsidRPr="005C6EF8">
        <w:rPr>
          <w:rFonts w:ascii="Times New Roman" w:eastAsia="HiddenHorzOCR" w:hAnsi="Times New Roman"/>
          <w:sz w:val="24"/>
          <w:szCs w:val="24"/>
        </w:rPr>
        <w:t xml:space="preserve">при помощи </w:t>
      </w:r>
      <w:r w:rsidR="00163DF0" w:rsidRPr="005C6EF8">
        <w:rPr>
          <w:rFonts w:ascii="Times New Roman" w:eastAsia="HiddenHorzOCR" w:hAnsi="Times New Roman"/>
          <w:sz w:val="24"/>
          <w:szCs w:val="24"/>
        </w:rPr>
        <w:t>оппозиционны</w:t>
      </w:r>
      <w:r w:rsidR="00597E2C" w:rsidRPr="005C6EF8">
        <w:rPr>
          <w:rFonts w:ascii="Times New Roman" w:eastAsia="HiddenHorzOCR" w:hAnsi="Times New Roman"/>
          <w:sz w:val="24"/>
          <w:szCs w:val="24"/>
        </w:rPr>
        <w:t>х</w:t>
      </w:r>
      <w:r w:rsidR="00163DF0" w:rsidRPr="005C6EF8">
        <w:rPr>
          <w:rFonts w:ascii="Times New Roman" w:eastAsia="HiddenHorzOCR" w:hAnsi="Times New Roman"/>
          <w:sz w:val="24"/>
          <w:szCs w:val="24"/>
        </w:rPr>
        <w:t xml:space="preserve"> политически</w:t>
      </w:r>
      <w:r w:rsidR="00597E2C" w:rsidRPr="005C6EF8">
        <w:rPr>
          <w:rFonts w:ascii="Times New Roman" w:eastAsia="HiddenHorzOCR" w:hAnsi="Times New Roman"/>
          <w:sz w:val="24"/>
          <w:szCs w:val="24"/>
        </w:rPr>
        <w:t>х</w:t>
      </w:r>
      <w:r w:rsidR="00163DF0" w:rsidRPr="005C6EF8">
        <w:rPr>
          <w:rFonts w:ascii="Times New Roman" w:eastAsia="HiddenHorzOCR" w:hAnsi="Times New Roman"/>
          <w:sz w:val="24"/>
          <w:szCs w:val="24"/>
        </w:rPr>
        <w:t xml:space="preserve"> </w:t>
      </w:r>
      <w:r w:rsidR="00597E2C" w:rsidRPr="005C6EF8">
        <w:rPr>
          <w:rFonts w:ascii="Times New Roman" w:eastAsia="HiddenHorzOCR" w:hAnsi="Times New Roman"/>
          <w:sz w:val="24"/>
          <w:szCs w:val="24"/>
        </w:rPr>
        <w:t>структур</w:t>
      </w:r>
      <w:r w:rsidR="00163DF0" w:rsidRPr="005C6EF8">
        <w:rPr>
          <w:rFonts w:ascii="Times New Roman" w:eastAsia="HiddenHorzOCR" w:hAnsi="Times New Roman"/>
          <w:sz w:val="24"/>
          <w:szCs w:val="24"/>
        </w:rPr>
        <w:t xml:space="preserve"> для </w:t>
      </w:r>
      <w:r w:rsidR="00597E2C" w:rsidRPr="005C6EF8">
        <w:rPr>
          <w:rFonts w:ascii="Times New Roman" w:eastAsia="HiddenHorzOCR" w:hAnsi="Times New Roman"/>
          <w:sz w:val="24"/>
          <w:szCs w:val="24"/>
        </w:rPr>
        <w:t>вовлече</w:t>
      </w:r>
      <w:r w:rsidR="00163DF0" w:rsidRPr="005C6EF8">
        <w:rPr>
          <w:rFonts w:ascii="Times New Roman" w:eastAsia="HiddenHorzOCR" w:hAnsi="Times New Roman"/>
          <w:sz w:val="24"/>
          <w:szCs w:val="24"/>
        </w:rPr>
        <w:t xml:space="preserve">ния в </w:t>
      </w:r>
      <w:r w:rsidR="00597E2C" w:rsidRPr="005C6EF8">
        <w:rPr>
          <w:rFonts w:ascii="Times New Roman" w:eastAsia="HiddenHorzOCR" w:hAnsi="Times New Roman"/>
          <w:sz w:val="24"/>
          <w:szCs w:val="24"/>
        </w:rPr>
        <w:t xml:space="preserve">активную </w:t>
      </w:r>
      <w:r w:rsidR="00163DF0" w:rsidRPr="005C6EF8">
        <w:rPr>
          <w:rFonts w:ascii="Times New Roman" w:eastAsia="HiddenHorzOCR" w:hAnsi="Times New Roman"/>
          <w:sz w:val="24"/>
          <w:szCs w:val="24"/>
        </w:rPr>
        <w:t>общественно-политическ</w:t>
      </w:r>
      <w:r w:rsidR="00597E2C" w:rsidRPr="005C6EF8">
        <w:rPr>
          <w:rFonts w:ascii="Times New Roman" w:eastAsia="HiddenHorzOCR" w:hAnsi="Times New Roman"/>
          <w:sz w:val="24"/>
          <w:szCs w:val="24"/>
        </w:rPr>
        <w:t>ую</w:t>
      </w:r>
      <w:r w:rsidR="00163DF0" w:rsidRPr="005C6EF8">
        <w:rPr>
          <w:rFonts w:ascii="Times New Roman" w:eastAsia="HiddenHorzOCR" w:hAnsi="Times New Roman"/>
          <w:sz w:val="24"/>
          <w:szCs w:val="24"/>
        </w:rPr>
        <w:t xml:space="preserve"> деятельност</w:t>
      </w:r>
      <w:r w:rsidR="00597E2C" w:rsidRPr="005C6EF8">
        <w:rPr>
          <w:rFonts w:ascii="Times New Roman" w:eastAsia="HiddenHorzOCR" w:hAnsi="Times New Roman"/>
          <w:sz w:val="24"/>
          <w:szCs w:val="24"/>
        </w:rPr>
        <w:t>ь</w:t>
      </w:r>
      <w:r w:rsidR="00163DF0" w:rsidRPr="005C6EF8">
        <w:rPr>
          <w:rFonts w:ascii="Times New Roman" w:eastAsia="HiddenHorzOCR" w:hAnsi="Times New Roman"/>
          <w:sz w:val="24"/>
          <w:szCs w:val="24"/>
        </w:rPr>
        <w:t xml:space="preserve"> </w:t>
      </w:r>
      <w:r w:rsidR="00664279" w:rsidRPr="005C6EF8">
        <w:rPr>
          <w:rFonts w:ascii="Times New Roman" w:eastAsia="HiddenHorzOCR" w:hAnsi="Times New Roman"/>
          <w:sz w:val="24"/>
          <w:szCs w:val="24"/>
        </w:rPr>
        <w:t xml:space="preserve">самых </w:t>
      </w:r>
      <w:r w:rsidR="00163DF0" w:rsidRPr="005C6EF8">
        <w:rPr>
          <w:rFonts w:ascii="Times New Roman" w:eastAsia="HiddenHorzOCR" w:hAnsi="Times New Roman"/>
          <w:sz w:val="24"/>
          <w:szCs w:val="24"/>
        </w:rPr>
        <w:t>широких масс людей</w:t>
      </w:r>
      <w:r w:rsidR="00597E2C" w:rsidRPr="005C6EF8">
        <w:rPr>
          <w:rFonts w:ascii="Times New Roman" w:eastAsia="HiddenHorzOCR" w:hAnsi="Times New Roman"/>
          <w:sz w:val="24"/>
          <w:szCs w:val="24"/>
        </w:rPr>
        <w:t xml:space="preserve"> – причём</w:t>
      </w:r>
      <w:r w:rsidR="00664279" w:rsidRPr="005C6EF8">
        <w:rPr>
          <w:rFonts w:ascii="Times New Roman" w:eastAsia="HiddenHorzOCR" w:hAnsi="Times New Roman"/>
          <w:sz w:val="24"/>
          <w:szCs w:val="24"/>
        </w:rPr>
        <w:t>, отметим,</w:t>
      </w:r>
      <w:r w:rsidR="00597E2C" w:rsidRPr="005C6EF8">
        <w:rPr>
          <w:rFonts w:ascii="Times New Roman" w:eastAsia="HiddenHorzOCR" w:hAnsi="Times New Roman"/>
          <w:sz w:val="24"/>
          <w:szCs w:val="24"/>
        </w:rPr>
        <w:t xml:space="preserve"> </w:t>
      </w:r>
      <w:r w:rsidR="00126237" w:rsidRPr="005C6EF8">
        <w:rPr>
          <w:rFonts w:ascii="Times New Roman" w:eastAsia="HiddenHorzOCR" w:hAnsi="Times New Roman"/>
          <w:sz w:val="24"/>
          <w:szCs w:val="24"/>
        </w:rPr>
        <w:t xml:space="preserve">всё это </w:t>
      </w:r>
      <w:r w:rsidR="00597E2C" w:rsidRPr="005C6EF8">
        <w:rPr>
          <w:rFonts w:ascii="Times New Roman" w:eastAsia="HiddenHorzOCR" w:hAnsi="Times New Roman"/>
          <w:sz w:val="24"/>
          <w:szCs w:val="24"/>
        </w:rPr>
        <w:t>без какого-либо противоречия с действующим законод</w:t>
      </w:r>
      <w:r w:rsidR="00664279" w:rsidRPr="005C6EF8">
        <w:rPr>
          <w:rFonts w:ascii="Times New Roman" w:eastAsia="HiddenHorzOCR" w:hAnsi="Times New Roman"/>
          <w:sz w:val="24"/>
          <w:szCs w:val="24"/>
        </w:rPr>
        <w:t>ательством, где нет никак</w:t>
      </w:r>
      <w:r w:rsidR="00597E2C" w:rsidRPr="005C6EF8">
        <w:rPr>
          <w:rFonts w:ascii="Times New Roman" w:eastAsia="HiddenHorzOCR" w:hAnsi="Times New Roman"/>
          <w:sz w:val="24"/>
          <w:szCs w:val="24"/>
        </w:rPr>
        <w:t xml:space="preserve">их запретов на </w:t>
      </w:r>
      <w:r w:rsidR="00126237" w:rsidRPr="005C6EF8">
        <w:rPr>
          <w:rFonts w:ascii="Times New Roman" w:eastAsia="HiddenHorzOCR" w:hAnsi="Times New Roman"/>
          <w:sz w:val="24"/>
          <w:szCs w:val="24"/>
        </w:rPr>
        <w:t>данный</w:t>
      </w:r>
      <w:r w:rsidR="00597E2C" w:rsidRPr="005C6EF8">
        <w:rPr>
          <w:rFonts w:ascii="Times New Roman" w:eastAsia="HiddenHorzOCR" w:hAnsi="Times New Roman"/>
          <w:sz w:val="24"/>
          <w:szCs w:val="24"/>
        </w:rPr>
        <w:t xml:space="preserve"> счёт, </w:t>
      </w:r>
      <w:r w:rsidR="00664279" w:rsidRPr="005C6EF8">
        <w:rPr>
          <w:rFonts w:ascii="Times New Roman" w:eastAsia="HiddenHorzOCR" w:hAnsi="Times New Roman"/>
          <w:sz w:val="24"/>
          <w:szCs w:val="24"/>
        </w:rPr>
        <w:t>равно</w:t>
      </w:r>
      <w:r w:rsidR="00A3676B" w:rsidRPr="005C6EF8">
        <w:rPr>
          <w:rFonts w:ascii="Times New Roman" w:eastAsia="HiddenHorzOCR" w:hAnsi="Times New Roman"/>
          <w:sz w:val="24"/>
          <w:szCs w:val="24"/>
        </w:rPr>
        <w:t xml:space="preserve"> как</w:t>
      </w:r>
      <w:r w:rsidR="00597E2C" w:rsidRPr="005C6EF8">
        <w:rPr>
          <w:rFonts w:ascii="Times New Roman" w:eastAsia="HiddenHorzOCR" w:hAnsi="Times New Roman"/>
          <w:sz w:val="24"/>
          <w:szCs w:val="24"/>
        </w:rPr>
        <w:t xml:space="preserve"> и на создание профсоюз</w:t>
      </w:r>
      <w:r w:rsidR="00664279" w:rsidRPr="005C6EF8">
        <w:rPr>
          <w:rFonts w:ascii="Times New Roman" w:eastAsia="HiddenHorzOCR" w:hAnsi="Times New Roman"/>
          <w:sz w:val="24"/>
          <w:szCs w:val="24"/>
        </w:rPr>
        <w:t>ов</w:t>
      </w:r>
      <w:r w:rsidR="000710DB" w:rsidRPr="005C6EF8">
        <w:rPr>
          <w:rFonts w:ascii="Times New Roman" w:eastAsia="HiddenHorzOCR" w:hAnsi="Times New Roman"/>
          <w:sz w:val="24"/>
          <w:szCs w:val="24"/>
        </w:rPr>
        <w:t xml:space="preserve"> </w:t>
      </w:r>
      <w:r w:rsidR="00597E2C" w:rsidRPr="005C6EF8">
        <w:rPr>
          <w:rFonts w:ascii="Times New Roman" w:eastAsia="HiddenHorzOCR" w:hAnsi="Times New Roman"/>
          <w:sz w:val="24"/>
          <w:szCs w:val="24"/>
        </w:rPr>
        <w:t>и т. п</w:t>
      </w:r>
      <w:r w:rsidR="00163DF0" w:rsidRPr="005C6EF8">
        <w:rPr>
          <w:rFonts w:ascii="Times New Roman" w:eastAsia="HiddenHorzOCR" w:hAnsi="Times New Roman"/>
          <w:sz w:val="24"/>
          <w:szCs w:val="24"/>
        </w:rPr>
        <w:t>.</w:t>
      </w:r>
      <w:r w:rsidR="00597E2C" w:rsidRPr="005C6EF8">
        <w:rPr>
          <w:rFonts w:ascii="Times New Roman" w:eastAsia="HiddenHorzOCR" w:hAnsi="Times New Roman"/>
          <w:sz w:val="24"/>
          <w:szCs w:val="24"/>
        </w:rPr>
        <w:t xml:space="preserve"> </w:t>
      </w:r>
      <w:r w:rsidR="00126237" w:rsidRPr="005C6EF8">
        <w:rPr>
          <w:rFonts w:ascii="Times New Roman" w:eastAsia="HiddenHorzOCR" w:hAnsi="Times New Roman"/>
          <w:sz w:val="24"/>
          <w:szCs w:val="24"/>
        </w:rPr>
        <w:t xml:space="preserve">гражданских </w:t>
      </w:r>
      <w:r w:rsidR="00A3676B" w:rsidRPr="005C6EF8">
        <w:rPr>
          <w:rFonts w:ascii="Times New Roman" w:eastAsia="HiddenHorzOCR" w:hAnsi="Times New Roman"/>
          <w:sz w:val="24"/>
          <w:szCs w:val="24"/>
        </w:rPr>
        <w:t>объединени</w:t>
      </w:r>
      <w:r w:rsidR="00664279" w:rsidRPr="005C6EF8">
        <w:rPr>
          <w:rFonts w:ascii="Times New Roman" w:eastAsia="HiddenHorzOCR" w:hAnsi="Times New Roman"/>
          <w:sz w:val="24"/>
          <w:szCs w:val="24"/>
        </w:rPr>
        <w:t xml:space="preserve">й </w:t>
      </w:r>
      <w:r w:rsidR="00597E2C" w:rsidRPr="005C6EF8">
        <w:rPr>
          <w:rFonts w:ascii="Times New Roman" w:eastAsia="HiddenHorzOCR" w:hAnsi="Times New Roman"/>
          <w:sz w:val="24"/>
          <w:szCs w:val="24"/>
        </w:rPr>
        <w:t xml:space="preserve">– всё </w:t>
      </w:r>
      <w:r w:rsidR="00664279" w:rsidRPr="005C6EF8">
        <w:rPr>
          <w:rFonts w:ascii="Times New Roman" w:eastAsia="HiddenHorzOCR" w:hAnsi="Times New Roman"/>
          <w:sz w:val="24"/>
          <w:szCs w:val="24"/>
        </w:rPr>
        <w:t xml:space="preserve">здесь </w:t>
      </w:r>
      <w:r w:rsidR="00597E2C" w:rsidRPr="005C6EF8">
        <w:rPr>
          <w:rFonts w:ascii="Times New Roman" w:eastAsia="HiddenHorzOCR" w:hAnsi="Times New Roman"/>
          <w:sz w:val="24"/>
          <w:szCs w:val="24"/>
        </w:rPr>
        <w:t>зависит исключительно от желания и воли самих людей</w:t>
      </w:r>
      <w:r w:rsidR="00163DF0" w:rsidRPr="005C6EF8">
        <w:rPr>
          <w:rFonts w:ascii="Times New Roman" w:eastAsia="HiddenHorzOCR" w:hAnsi="Times New Roman"/>
          <w:sz w:val="24"/>
          <w:szCs w:val="24"/>
        </w:rPr>
        <w:t>)</w:t>
      </w:r>
      <w:r w:rsidR="000710DB" w:rsidRPr="005C6EF8">
        <w:rPr>
          <w:rFonts w:ascii="Times New Roman" w:eastAsia="HiddenHorzOCR" w:hAnsi="Times New Roman"/>
          <w:sz w:val="24"/>
          <w:szCs w:val="24"/>
        </w:rPr>
        <w:t>.</w:t>
      </w:r>
    </w:p>
    <w:p w:rsidR="0072347E" w:rsidRPr="005C6EF8" w:rsidRDefault="00163DF0" w:rsidP="00387FAC">
      <w:pPr>
        <w:pStyle w:val="af2"/>
        <w:ind w:firstLine="284"/>
        <w:jc w:val="both"/>
        <w:rPr>
          <w:rFonts w:ascii="Times New Roman" w:hAnsi="Times New Roman"/>
          <w:sz w:val="24"/>
          <w:szCs w:val="24"/>
        </w:rPr>
      </w:pPr>
      <w:r w:rsidRPr="005C6EF8">
        <w:rPr>
          <w:rFonts w:ascii="Times New Roman" w:hAnsi="Times New Roman"/>
          <w:sz w:val="24"/>
          <w:szCs w:val="24"/>
        </w:rPr>
        <w:t>Причём</w:t>
      </w:r>
      <w:r w:rsidR="0072347E" w:rsidRPr="005C6EF8">
        <w:rPr>
          <w:rFonts w:ascii="Times New Roman" w:hAnsi="Times New Roman"/>
          <w:sz w:val="24"/>
          <w:szCs w:val="24"/>
        </w:rPr>
        <w:t xml:space="preserve"> </w:t>
      </w:r>
      <w:r w:rsidR="00860A94" w:rsidRPr="005C6EF8">
        <w:rPr>
          <w:rFonts w:ascii="Times New Roman" w:hAnsi="Times New Roman"/>
          <w:sz w:val="24"/>
          <w:szCs w:val="24"/>
        </w:rPr>
        <w:t>сдела</w:t>
      </w:r>
      <w:r w:rsidR="004B0AFE" w:rsidRPr="005C6EF8">
        <w:rPr>
          <w:rFonts w:ascii="Times New Roman" w:hAnsi="Times New Roman"/>
          <w:sz w:val="24"/>
          <w:szCs w:val="24"/>
        </w:rPr>
        <w:t>ть это, как</w:t>
      </w:r>
      <w:r w:rsidR="006C0000" w:rsidRPr="005C6EF8">
        <w:rPr>
          <w:rFonts w:ascii="Times New Roman" w:hAnsi="Times New Roman"/>
          <w:sz w:val="24"/>
          <w:szCs w:val="24"/>
        </w:rPr>
        <w:t xml:space="preserve"> </w:t>
      </w:r>
      <w:r w:rsidR="004B0AFE" w:rsidRPr="005C6EF8">
        <w:rPr>
          <w:rFonts w:ascii="Times New Roman" w:hAnsi="Times New Roman"/>
          <w:sz w:val="24"/>
          <w:szCs w:val="24"/>
        </w:rPr>
        <w:t xml:space="preserve">учит история, </w:t>
      </w:r>
      <w:r w:rsidR="00E3501C" w:rsidRPr="005C6EF8">
        <w:rPr>
          <w:rFonts w:ascii="Times New Roman" w:hAnsi="Times New Roman"/>
          <w:sz w:val="24"/>
          <w:szCs w:val="24"/>
        </w:rPr>
        <w:t xml:space="preserve">существенно </w:t>
      </w:r>
      <w:r w:rsidR="004B0AFE" w:rsidRPr="005C6EF8">
        <w:rPr>
          <w:rFonts w:ascii="Times New Roman" w:hAnsi="Times New Roman"/>
          <w:sz w:val="24"/>
          <w:szCs w:val="24"/>
        </w:rPr>
        <w:t xml:space="preserve">необходимо </w:t>
      </w:r>
      <w:r w:rsidR="00126237" w:rsidRPr="005C6EF8">
        <w:rPr>
          <w:rFonts w:ascii="Times New Roman" w:hAnsi="Times New Roman"/>
          <w:sz w:val="24"/>
          <w:szCs w:val="24"/>
        </w:rPr>
        <w:t>ещё</w:t>
      </w:r>
      <w:r w:rsidR="0072347E" w:rsidRPr="005C6EF8">
        <w:rPr>
          <w:rFonts w:ascii="Times New Roman" w:hAnsi="Times New Roman"/>
          <w:sz w:val="24"/>
          <w:szCs w:val="24"/>
        </w:rPr>
        <w:t xml:space="preserve"> в условиях капиталистической </w:t>
      </w:r>
      <w:r w:rsidRPr="005C6EF8">
        <w:rPr>
          <w:rFonts w:ascii="Times New Roman" w:hAnsi="Times New Roman"/>
          <w:sz w:val="24"/>
          <w:szCs w:val="24"/>
        </w:rPr>
        <w:t xml:space="preserve">России, как </w:t>
      </w:r>
      <w:r w:rsidR="00100799" w:rsidRPr="005C6EF8">
        <w:rPr>
          <w:rFonts w:ascii="Times New Roman" w:hAnsi="Times New Roman"/>
          <w:sz w:val="24"/>
          <w:szCs w:val="24"/>
        </w:rPr>
        <w:t xml:space="preserve">и </w:t>
      </w:r>
      <w:r w:rsidRPr="005C6EF8">
        <w:rPr>
          <w:rFonts w:ascii="Times New Roman" w:hAnsi="Times New Roman"/>
          <w:sz w:val="24"/>
          <w:szCs w:val="24"/>
        </w:rPr>
        <w:t xml:space="preserve">действовали Советы </w:t>
      </w:r>
      <w:r w:rsidR="0072347E" w:rsidRPr="005C6EF8">
        <w:rPr>
          <w:rFonts w:ascii="Times New Roman" w:hAnsi="Times New Roman"/>
          <w:sz w:val="24"/>
          <w:szCs w:val="24"/>
        </w:rPr>
        <w:t>в России царской. А затем</w:t>
      </w:r>
      <w:r w:rsidR="00E3501C" w:rsidRPr="005C6EF8">
        <w:rPr>
          <w:rFonts w:ascii="Times New Roman" w:hAnsi="Times New Roman"/>
          <w:sz w:val="24"/>
          <w:szCs w:val="24"/>
        </w:rPr>
        <w:t>, на определённом этапе,</w:t>
      </w:r>
      <w:r w:rsidRPr="005C6EF8">
        <w:rPr>
          <w:rFonts w:ascii="Times New Roman" w:hAnsi="Times New Roman"/>
          <w:sz w:val="24"/>
          <w:szCs w:val="24"/>
        </w:rPr>
        <w:t xml:space="preserve"> и произо</w:t>
      </w:r>
      <w:r w:rsidR="00860A94" w:rsidRPr="005C6EF8">
        <w:rPr>
          <w:rFonts w:ascii="Times New Roman" w:hAnsi="Times New Roman"/>
          <w:sz w:val="24"/>
          <w:szCs w:val="24"/>
        </w:rPr>
        <w:t>йд</w:t>
      </w:r>
      <w:r w:rsidRPr="005C6EF8">
        <w:rPr>
          <w:rFonts w:ascii="Times New Roman" w:hAnsi="Times New Roman"/>
          <w:sz w:val="24"/>
          <w:szCs w:val="24"/>
        </w:rPr>
        <w:t>ёт</w:t>
      </w:r>
      <w:r w:rsidR="002137BF" w:rsidRPr="005C6EF8">
        <w:rPr>
          <w:rFonts w:ascii="Times New Roman" w:hAnsi="Times New Roman"/>
          <w:sz w:val="24"/>
          <w:szCs w:val="24"/>
        </w:rPr>
        <w:t xml:space="preserve"> </w:t>
      </w:r>
      <w:r w:rsidR="00860A94" w:rsidRPr="005C6EF8">
        <w:rPr>
          <w:rFonts w:ascii="Times New Roman" w:hAnsi="Times New Roman"/>
          <w:sz w:val="24"/>
          <w:szCs w:val="24"/>
        </w:rPr>
        <w:t xml:space="preserve">естественный </w:t>
      </w:r>
      <w:r w:rsidR="00DA1AAE" w:rsidRPr="005C6EF8">
        <w:rPr>
          <w:rFonts w:ascii="Times New Roman" w:hAnsi="Times New Roman"/>
          <w:sz w:val="24"/>
          <w:szCs w:val="24"/>
        </w:rPr>
        <w:t xml:space="preserve">процесс </w:t>
      </w:r>
      <w:r w:rsidRPr="005C6EF8">
        <w:rPr>
          <w:rFonts w:ascii="Times New Roman" w:hAnsi="Times New Roman"/>
          <w:sz w:val="24"/>
          <w:szCs w:val="24"/>
        </w:rPr>
        <w:t>переход</w:t>
      </w:r>
      <w:r w:rsidR="00DA1AAE" w:rsidRPr="005C6EF8">
        <w:rPr>
          <w:rFonts w:ascii="Times New Roman" w:hAnsi="Times New Roman"/>
          <w:sz w:val="24"/>
          <w:szCs w:val="24"/>
        </w:rPr>
        <w:t>а</w:t>
      </w:r>
      <w:r w:rsidRPr="005C6EF8">
        <w:rPr>
          <w:rFonts w:ascii="Times New Roman" w:hAnsi="Times New Roman"/>
          <w:sz w:val="24"/>
          <w:szCs w:val="24"/>
        </w:rPr>
        <w:t xml:space="preserve"> </w:t>
      </w:r>
      <w:r w:rsidR="0072347E" w:rsidRPr="005C6EF8">
        <w:rPr>
          <w:rFonts w:ascii="Times New Roman" w:hAnsi="Times New Roman"/>
          <w:sz w:val="24"/>
          <w:szCs w:val="24"/>
        </w:rPr>
        <w:t xml:space="preserve">власти в руки более прогрессивного и </w:t>
      </w:r>
      <w:r w:rsidRPr="005C6EF8">
        <w:rPr>
          <w:rFonts w:ascii="Times New Roman" w:hAnsi="Times New Roman"/>
          <w:sz w:val="24"/>
          <w:szCs w:val="24"/>
        </w:rPr>
        <w:t>социально активного</w:t>
      </w:r>
      <w:r w:rsidR="0072347E" w:rsidRPr="005C6EF8">
        <w:rPr>
          <w:rFonts w:ascii="Times New Roman" w:hAnsi="Times New Roman"/>
          <w:sz w:val="24"/>
          <w:szCs w:val="24"/>
        </w:rPr>
        <w:t xml:space="preserve"> общественного </w:t>
      </w:r>
      <w:r w:rsidRPr="005C6EF8">
        <w:rPr>
          <w:rFonts w:ascii="Times New Roman" w:hAnsi="Times New Roman"/>
          <w:sz w:val="24"/>
          <w:szCs w:val="24"/>
        </w:rPr>
        <w:t xml:space="preserve">органа – по возможности </w:t>
      </w:r>
      <w:r w:rsidR="00761063" w:rsidRPr="005C6EF8">
        <w:rPr>
          <w:rFonts w:ascii="Times New Roman" w:hAnsi="Times New Roman"/>
          <w:sz w:val="24"/>
          <w:szCs w:val="24"/>
        </w:rPr>
        <w:t xml:space="preserve">максимально </w:t>
      </w:r>
      <w:r w:rsidR="00B20E5D" w:rsidRPr="005C6EF8">
        <w:rPr>
          <w:rFonts w:ascii="Times New Roman" w:hAnsi="Times New Roman"/>
          <w:sz w:val="24"/>
          <w:szCs w:val="24"/>
        </w:rPr>
        <w:t>спокой</w:t>
      </w:r>
      <w:r w:rsidRPr="005C6EF8">
        <w:rPr>
          <w:rFonts w:ascii="Times New Roman" w:hAnsi="Times New Roman"/>
          <w:sz w:val="24"/>
          <w:szCs w:val="24"/>
        </w:rPr>
        <w:t>ным путём</w:t>
      </w:r>
      <w:r w:rsidR="0072347E" w:rsidRPr="005C6EF8">
        <w:rPr>
          <w:rFonts w:ascii="Times New Roman" w:hAnsi="Times New Roman"/>
          <w:sz w:val="24"/>
          <w:szCs w:val="24"/>
        </w:rPr>
        <w:t xml:space="preserve"> и на </w:t>
      </w:r>
      <w:r w:rsidR="00066037" w:rsidRPr="005C6EF8">
        <w:rPr>
          <w:rFonts w:ascii="Times New Roman" w:hAnsi="Times New Roman"/>
          <w:sz w:val="24"/>
          <w:szCs w:val="24"/>
        </w:rPr>
        <w:t>вполне</w:t>
      </w:r>
      <w:r w:rsidR="00860A94" w:rsidRPr="005C6EF8">
        <w:rPr>
          <w:rFonts w:ascii="Times New Roman" w:hAnsi="Times New Roman"/>
          <w:sz w:val="24"/>
          <w:szCs w:val="24"/>
        </w:rPr>
        <w:t xml:space="preserve"> </w:t>
      </w:r>
      <w:r w:rsidR="0072347E" w:rsidRPr="005C6EF8">
        <w:rPr>
          <w:rFonts w:ascii="Times New Roman" w:hAnsi="Times New Roman"/>
          <w:sz w:val="24"/>
          <w:szCs w:val="24"/>
        </w:rPr>
        <w:t>законных основаниях.</w:t>
      </w:r>
    </w:p>
    <w:p w:rsidR="007A6B61" w:rsidRPr="005C6EF8" w:rsidRDefault="005E7A95" w:rsidP="00C51012">
      <w:pPr>
        <w:pStyle w:val="af2"/>
        <w:ind w:firstLine="284"/>
        <w:jc w:val="both"/>
        <w:rPr>
          <w:rFonts w:ascii="Times New Roman" w:hAnsi="Times New Roman"/>
          <w:sz w:val="24"/>
          <w:szCs w:val="24"/>
        </w:rPr>
      </w:pPr>
      <w:r w:rsidRPr="005C6EF8">
        <w:rPr>
          <w:rFonts w:ascii="Times New Roman" w:hAnsi="Times New Roman"/>
          <w:sz w:val="24"/>
          <w:szCs w:val="24"/>
        </w:rPr>
        <w:t xml:space="preserve">Вообще </w:t>
      </w:r>
      <w:r w:rsidR="00761063" w:rsidRPr="005C6EF8">
        <w:rPr>
          <w:rFonts w:ascii="Times New Roman" w:hAnsi="Times New Roman"/>
          <w:sz w:val="24"/>
          <w:szCs w:val="24"/>
        </w:rPr>
        <w:t xml:space="preserve">складывается впечатление, что </w:t>
      </w:r>
      <w:r w:rsidRPr="005C6EF8">
        <w:rPr>
          <w:rFonts w:ascii="Times New Roman" w:hAnsi="Times New Roman"/>
          <w:sz w:val="24"/>
          <w:szCs w:val="24"/>
        </w:rPr>
        <w:t xml:space="preserve">в левой оппозиции, </w:t>
      </w:r>
      <w:r w:rsidR="00761063" w:rsidRPr="005C6EF8">
        <w:rPr>
          <w:rFonts w:ascii="Times New Roman" w:hAnsi="Times New Roman"/>
          <w:sz w:val="24"/>
          <w:szCs w:val="24"/>
        </w:rPr>
        <w:t>в отличие от той же правой, к сожалению, как никогда</w:t>
      </w:r>
      <w:r w:rsidRPr="005C6EF8">
        <w:rPr>
          <w:rFonts w:ascii="Times New Roman" w:hAnsi="Times New Roman"/>
          <w:sz w:val="24"/>
          <w:szCs w:val="24"/>
        </w:rPr>
        <w:t xml:space="preserve"> </w:t>
      </w:r>
      <w:r w:rsidR="00386AD8" w:rsidRPr="005C6EF8">
        <w:rPr>
          <w:rFonts w:ascii="Times New Roman" w:hAnsi="Times New Roman"/>
          <w:sz w:val="24"/>
          <w:szCs w:val="24"/>
        </w:rPr>
        <w:t xml:space="preserve">велик </w:t>
      </w:r>
      <w:r w:rsidRPr="005C6EF8">
        <w:rPr>
          <w:rFonts w:ascii="Times New Roman" w:hAnsi="Times New Roman"/>
          <w:sz w:val="24"/>
          <w:szCs w:val="24"/>
        </w:rPr>
        <w:t xml:space="preserve">сейчас дефицит идей. И это при том, что </w:t>
      </w:r>
      <w:r w:rsidR="00B011E6" w:rsidRPr="005C6EF8">
        <w:rPr>
          <w:rFonts w:ascii="Times New Roman" w:hAnsi="Times New Roman"/>
          <w:sz w:val="24"/>
          <w:szCs w:val="24"/>
        </w:rPr>
        <w:t xml:space="preserve">даже </w:t>
      </w:r>
      <w:r w:rsidRPr="005C6EF8">
        <w:rPr>
          <w:rFonts w:ascii="Times New Roman" w:hAnsi="Times New Roman"/>
          <w:sz w:val="24"/>
          <w:szCs w:val="24"/>
        </w:rPr>
        <w:t>одна лишь хорошая и</w:t>
      </w:r>
      <w:r w:rsidR="007A6B61" w:rsidRPr="005C6EF8">
        <w:rPr>
          <w:rFonts w:ascii="Times New Roman" w:hAnsi="Times New Roman"/>
          <w:sz w:val="24"/>
          <w:szCs w:val="24"/>
        </w:rPr>
        <w:t>дея</w:t>
      </w:r>
      <w:r w:rsidRPr="005C6EF8">
        <w:rPr>
          <w:rFonts w:ascii="Times New Roman" w:hAnsi="Times New Roman"/>
          <w:sz w:val="24"/>
          <w:szCs w:val="24"/>
        </w:rPr>
        <w:t>,</w:t>
      </w:r>
      <w:r w:rsidR="007A6B61" w:rsidRPr="005C6EF8">
        <w:rPr>
          <w:rFonts w:ascii="Times New Roman" w:hAnsi="Times New Roman"/>
          <w:sz w:val="24"/>
          <w:szCs w:val="24"/>
        </w:rPr>
        <w:t xml:space="preserve"> </w:t>
      </w:r>
      <w:r w:rsidR="00386AD8" w:rsidRPr="005C6EF8">
        <w:rPr>
          <w:rFonts w:ascii="Times New Roman" w:hAnsi="Times New Roman"/>
          <w:sz w:val="24"/>
          <w:szCs w:val="24"/>
        </w:rPr>
        <w:t xml:space="preserve">без преувеличения, </w:t>
      </w:r>
      <w:r w:rsidR="00E3501C" w:rsidRPr="005C6EF8">
        <w:rPr>
          <w:rFonts w:ascii="Times New Roman" w:hAnsi="Times New Roman"/>
          <w:sz w:val="24"/>
          <w:szCs w:val="24"/>
        </w:rPr>
        <w:t xml:space="preserve">способна, </w:t>
      </w:r>
      <w:r w:rsidR="00386AD8" w:rsidRPr="005C6EF8">
        <w:rPr>
          <w:rFonts w:ascii="Times New Roman" w:hAnsi="Times New Roman"/>
          <w:sz w:val="24"/>
          <w:szCs w:val="24"/>
        </w:rPr>
        <w:t xml:space="preserve">словно лесной пожар, </w:t>
      </w:r>
      <w:r w:rsidR="00E3501C" w:rsidRPr="005C6EF8">
        <w:rPr>
          <w:rFonts w:ascii="Times New Roman" w:hAnsi="Times New Roman"/>
          <w:sz w:val="24"/>
          <w:szCs w:val="24"/>
        </w:rPr>
        <w:t xml:space="preserve">да ещё </w:t>
      </w:r>
      <w:r w:rsidR="00CB48AC" w:rsidRPr="005C6EF8">
        <w:rPr>
          <w:rFonts w:ascii="Times New Roman" w:hAnsi="Times New Roman"/>
          <w:sz w:val="24"/>
          <w:szCs w:val="24"/>
        </w:rPr>
        <w:t>с учётом нынешних информационных технологий</w:t>
      </w:r>
      <w:r w:rsidR="004A0B94" w:rsidRPr="005C6EF8">
        <w:rPr>
          <w:rFonts w:ascii="Times New Roman" w:hAnsi="Times New Roman"/>
          <w:sz w:val="24"/>
          <w:szCs w:val="24"/>
        </w:rPr>
        <w:t>,</w:t>
      </w:r>
      <w:r w:rsidR="00897EDC" w:rsidRPr="005C6EF8">
        <w:rPr>
          <w:rFonts w:ascii="Times New Roman" w:hAnsi="Times New Roman"/>
          <w:sz w:val="24"/>
          <w:szCs w:val="24"/>
        </w:rPr>
        <w:t xml:space="preserve"> </w:t>
      </w:r>
      <w:r w:rsidRPr="005C6EF8">
        <w:rPr>
          <w:rFonts w:ascii="Times New Roman" w:hAnsi="Times New Roman"/>
          <w:sz w:val="24"/>
          <w:szCs w:val="24"/>
        </w:rPr>
        <w:t>в самый короткий срок охватить всю страну</w:t>
      </w:r>
      <w:r w:rsidR="00897EDC" w:rsidRPr="005C6EF8">
        <w:rPr>
          <w:rFonts w:ascii="Times New Roman" w:hAnsi="Times New Roman"/>
          <w:sz w:val="24"/>
          <w:szCs w:val="24"/>
        </w:rPr>
        <w:t>,</w:t>
      </w:r>
      <w:r w:rsidR="00CB48AC" w:rsidRPr="005C6EF8">
        <w:rPr>
          <w:rFonts w:ascii="Times New Roman" w:hAnsi="Times New Roman"/>
          <w:sz w:val="24"/>
          <w:szCs w:val="24"/>
        </w:rPr>
        <w:t xml:space="preserve"> </w:t>
      </w:r>
      <w:r w:rsidRPr="005C6EF8">
        <w:rPr>
          <w:rFonts w:ascii="Times New Roman" w:hAnsi="Times New Roman"/>
          <w:sz w:val="24"/>
          <w:szCs w:val="24"/>
        </w:rPr>
        <w:t xml:space="preserve">и вовлечь в свою орбиту </w:t>
      </w:r>
      <w:r w:rsidR="00897EDC" w:rsidRPr="005C6EF8">
        <w:rPr>
          <w:rFonts w:ascii="Times New Roman" w:hAnsi="Times New Roman"/>
          <w:sz w:val="24"/>
          <w:szCs w:val="24"/>
        </w:rPr>
        <w:t xml:space="preserve">буквально </w:t>
      </w:r>
      <w:r w:rsidRPr="005C6EF8">
        <w:rPr>
          <w:rFonts w:ascii="Times New Roman" w:hAnsi="Times New Roman"/>
          <w:sz w:val="24"/>
          <w:szCs w:val="24"/>
        </w:rPr>
        <w:t>миллионы людей</w:t>
      </w:r>
      <w:r w:rsidR="00C51012" w:rsidRPr="005C6EF8">
        <w:rPr>
          <w:rFonts w:ascii="Times New Roman" w:hAnsi="Times New Roman"/>
          <w:sz w:val="24"/>
          <w:szCs w:val="24"/>
        </w:rPr>
        <w:t xml:space="preserve">! </w:t>
      </w:r>
      <w:r w:rsidRPr="005C6EF8">
        <w:rPr>
          <w:rFonts w:ascii="Times New Roman" w:hAnsi="Times New Roman"/>
          <w:sz w:val="24"/>
          <w:szCs w:val="24"/>
        </w:rPr>
        <w:t xml:space="preserve">Простой и самый </w:t>
      </w:r>
      <w:r w:rsidR="00C51012" w:rsidRPr="005C6EF8">
        <w:rPr>
          <w:rFonts w:ascii="Times New Roman" w:hAnsi="Times New Roman"/>
          <w:sz w:val="24"/>
          <w:szCs w:val="24"/>
        </w:rPr>
        <w:t>недавний</w:t>
      </w:r>
      <w:r w:rsidRPr="005C6EF8">
        <w:rPr>
          <w:rFonts w:ascii="Times New Roman" w:hAnsi="Times New Roman"/>
          <w:sz w:val="24"/>
          <w:szCs w:val="24"/>
        </w:rPr>
        <w:t xml:space="preserve"> тому пример: акция </w:t>
      </w:r>
      <w:r w:rsidR="004B2D3B" w:rsidRPr="005C6EF8">
        <w:rPr>
          <w:rFonts w:ascii="Times New Roman" w:hAnsi="Times New Roman"/>
          <w:sz w:val="24"/>
          <w:szCs w:val="24"/>
        </w:rPr>
        <w:t>«Бессмертный полк», придуманная</w:t>
      </w:r>
      <w:r w:rsidRPr="005C6EF8">
        <w:rPr>
          <w:rFonts w:ascii="Times New Roman" w:hAnsi="Times New Roman"/>
          <w:sz w:val="24"/>
          <w:szCs w:val="24"/>
        </w:rPr>
        <w:t xml:space="preserve"> </w:t>
      </w:r>
      <w:r w:rsidR="00C51012" w:rsidRPr="005C6EF8">
        <w:rPr>
          <w:rFonts w:ascii="Times New Roman" w:hAnsi="Times New Roman"/>
          <w:sz w:val="24"/>
          <w:szCs w:val="24"/>
        </w:rPr>
        <w:t>в 2007 году н</w:t>
      </w:r>
      <w:r w:rsidR="004B2D3B" w:rsidRPr="005C6EF8">
        <w:rPr>
          <w:rFonts w:ascii="Times New Roman" w:hAnsi="Times New Roman"/>
          <w:sz w:val="24"/>
          <w:szCs w:val="24"/>
        </w:rPr>
        <w:t>ес</w:t>
      </w:r>
      <w:r w:rsidR="00C51012" w:rsidRPr="005C6EF8">
        <w:rPr>
          <w:rFonts w:ascii="Times New Roman" w:hAnsi="Times New Roman"/>
          <w:sz w:val="24"/>
          <w:szCs w:val="24"/>
        </w:rPr>
        <w:t>колькими</w:t>
      </w:r>
      <w:r w:rsidR="004B2D3B" w:rsidRPr="005C6EF8">
        <w:rPr>
          <w:rFonts w:ascii="Times New Roman" w:hAnsi="Times New Roman"/>
          <w:sz w:val="24"/>
          <w:szCs w:val="24"/>
        </w:rPr>
        <w:t xml:space="preserve"> </w:t>
      </w:r>
      <w:r w:rsidR="00C51012" w:rsidRPr="005C6EF8">
        <w:rPr>
          <w:rFonts w:ascii="Times New Roman" w:hAnsi="Times New Roman"/>
          <w:sz w:val="24"/>
          <w:szCs w:val="24"/>
        </w:rPr>
        <w:t>энтузиастами в Тюмени</w:t>
      </w:r>
      <w:r w:rsidR="004B2D3B" w:rsidRPr="005C6EF8">
        <w:rPr>
          <w:rFonts w:ascii="Times New Roman" w:hAnsi="Times New Roman"/>
          <w:sz w:val="24"/>
          <w:szCs w:val="24"/>
        </w:rPr>
        <w:t>,</w:t>
      </w:r>
      <w:r w:rsidRPr="005C6EF8">
        <w:rPr>
          <w:rFonts w:ascii="Times New Roman" w:hAnsi="Times New Roman"/>
          <w:sz w:val="24"/>
          <w:szCs w:val="24"/>
        </w:rPr>
        <w:t xml:space="preserve"> ока</w:t>
      </w:r>
      <w:r w:rsidR="004B2D3B" w:rsidRPr="005C6EF8">
        <w:rPr>
          <w:rFonts w:ascii="Times New Roman" w:hAnsi="Times New Roman"/>
          <w:sz w:val="24"/>
          <w:szCs w:val="24"/>
        </w:rPr>
        <w:t xml:space="preserve">залась </w:t>
      </w:r>
      <w:r w:rsidR="004B2D3B" w:rsidRPr="005C6EF8">
        <w:rPr>
          <w:rFonts w:ascii="Times New Roman" w:hAnsi="Times New Roman"/>
          <w:sz w:val="24"/>
          <w:szCs w:val="24"/>
        </w:rPr>
        <w:lastRenderedPageBreak/>
        <w:t>настолько актуальной и столь</w:t>
      </w:r>
      <w:r w:rsidRPr="005C6EF8">
        <w:rPr>
          <w:rFonts w:ascii="Times New Roman" w:hAnsi="Times New Roman"/>
          <w:sz w:val="24"/>
          <w:szCs w:val="24"/>
        </w:rPr>
        <w:t xml:space="preserve"> </w:t>
      </w:r>
      <w:r w:rsidR="00083436" w:rsidRPr="005C6EF8">
        <w:rPr>
          <w:rFonts w:ascii="Times New Roman" w:hAnsi="Times New Roman"/>
          <w:sz w:val="24"/>
          <w:szCs w:val="24"/>
        </w:rPr>
        <w:t xml:space="preserve">близка и </w:t>
      </w:r>
      <w:r w:rsidR="00897EDC" w:rsidRPr="005C6EF8">
        <w:rPr>
          <w:rFonts w:ascii="Times New Roman" w:hAnsi="Times New Roman"/>
          <w:sz w:val="24"/>
          <w:szCs w:val="24"/>
        </w:rPr>
        <w:t>созвучна</w:t>
      </w:r>
      <w:r w:rsidR="004B2D3B" w:rsidRPr="005C6EF8">
        <w:rPr>
          <w:rFonts w:ascii="Times New Roman" w:hAnsi="Times New Roman"/>
          <w:sz w:val="24"/>
          <w:szCs w:val="24"/>
        </w:rPr>
        <w:t xml:space="preserve"> </w:t>
      </w:r>
      <w:r w:rsidRPr="005C6EF8">
        <w:rPr>
          <w:rFonts w:ascii="Times New Roman" w:hAnsi="Times New Roman"/>
          <w:sz w:val="24"/>
          <w:szCs w:val="24"/>
        </w:rPr>
        <w:t>общественному сознанию</w:t>
      </w:r>
      <w:r w:rsidR="00C51012" w:rsidRPr="005C6EF8">
        <w:rPr>
          <w:rFonts w:ascii="Times New Roman" w:hAnsi="Times New Roman"/>
          <w:sz w:val="24"/>
          <w:szCs w:val="24"/>
        </w:rPr>
        <w:t xml:space="preserve">, что уже спустя считанные </w:t>
      </w:r>
      <w:r w:rsidR="00897EDC" w:rsidRPr="005C6EF8">
        <w:rPr>
          <w:rFonts w:ascii="Times New Roman" w:hAnsi="Times New Roman"/>
          <w:sz w:val="24"/>
          <w:szCs w:val="24"/>
        </w:rPr>
        <w:t>месяцы</w:t>
      </w:r>
      <w:r w:rsidR="00C51012" w:rsidRPr="005C6EF8">
        <w:rPr>
          <w:rFonts w:ascii="Times New Roman" w:hAnsi="Times New Roman"/>
          <w:sz w:val="24"/>
          <w:szCs w:val="24"/>
        </w:rPr>
        <w:t xml:space="preserve"> в ней прин</w:t>
      </w:r>
      <w:r w:rsidR="004B2D3B" w:rsidRPr="005C6EF8">
        <w:rPr>
          <w:rFonts w:ascii="Times New Roman" w:hAnsi="Times New Roman"/>
          <w:sz w:val="24"/>
          <w:szCs w:val="24"/>
        </w:rPr>
        <w:t>я</w:t>
      </w:r>
      <w:r w:rsidR="00897EDC" w:rsidRPr="005C6EF8">
        <w:rPr>
          <w:rFonts w:ascii="Times New Roman" w:hAnsi="Times New Roman"/>
          <w:sz w:val="24"/>
          <w:szCs w:val="24"/>
        </w:rPr>
        <w:t xml:space="preserve">ли участие десятки, а затем уже </w:t>
      </w:r>
      <w:r w:rsidR="004B2D3B" w:rsidRPr="005C6EF8">
        <w:rPr>
          <w:rFonts w:ascii="Times New Roman" w:hAnsi="Times New Roman"/>
          <w:sz w:val="24"/>
          <w:szCs w:val="24"/>
        </w:rPr>
        <w:t xml:space="preserve">и </w:t>
      </w:r>
      <w:r w:rsidR="00C51012" w:rsidRPr="005C6EF8">
        <w:rPr>
          <w:rFonts w:ascii="Times New Roman" w:hAnsi="Times New Roman"/>
          <w:sz w:val="24"/>
          <w:szCs w:val="24"/>
        </w:rPr>
        <w:t>сотни тысяч (!) людей</w:t>
      </w:r>
      <w:r w:rsidR="004B2D3B" w:rsidRPr="005C6EF8">
        <w:rPr>
          <w:rFonts w:ascii="Times New Roman" w:hAnsi="Times New Roman"/>
          <w:sz w:val="24"/>
          <w:szCs w:val="24"/>
        </w:rPr>
        <w:t>, и она постоянно растёт до сих пор</w:t>
      </w:r>
      <w:r w:rsidR="00C51012" w:rsidRPr="005C6EF8">
        <w:rPr>
          <w:rFonts w:ascii="Times New Roman" w:hAnsi="Times New Roman"/>
          <w:sz w:val="24"/>
          <w:szCs w:val="24"/>
        </w:rPr>
        <w:t xml:space="preserve">. Такова сила </w:t>
      </w:r>
      <w:r w:rsidR="00C01FEC" w:rsidRPr="005C6EF8">
        <w:rPr>
          <w:rFonts w:ascii="Times New Roman" w:hAnsi="Times New Roman"/>
          <w:sz w:val="24"/>
          <w:szCs w:val="24"/>
        </w:rPr>
        <w:t xml:space="preserve">даже </w:t>
      </w:r>
      <w:r w:rsidR="00C51012" w:rsidRPr="005C6EF8">
        <w:rPr>
          <w:rFonts w:ascii="Times New Roman" w:hAnsi="Times New Roman"/>
          <w:sz w:val="24"/>
          <w:szCs w:val="24"/>
        </w:rPr>
        <w:t xml:space="preserve">одной вовремя найденной идеи, способной, </w:t>
      </w:r>
      <w:r w:rsidR="00C01FEC" w:rsidRPr="005C6EF8">
        <w:rPr>
          <w:rFonts w:ascii="Times New Roman" w:hAnsi="Times New Roman"/>
          <w:sz w:val="24"/>
          <w:szCs w:val="24"/>
        </w:rPr>
        <w:t>говоря уже о сфере политик</w:t>
      </w:r>
      <w:r w:rsidR="009022CC" w:rsidRPr="005C6EF8">
        <w:rPr>
          <w:rFonts w:ascii="Times New Roman" w:hAnsi="Times New Roman"/>
          <w:sz w:val="24"/>
          <w:szCs w:val="24"/>
        </w:rPr>
        <w:t>и</w:t>
      </w:r>
      <w:r w:rsidR="00C01FEC" w:rsidRPr="005C6EF8">
        <w:rPr>
          <w:rFonts w:ascii="Times New Roman" w:hAnsi="Times New Roman"/>
          <w:sz w:val="24"/>
          <w:szCs w:val="24"/>
        </w:rPr>
        <w:t xml:space="preserve">, </w:t>
      </w:r>
      <w:r w:rsidR="00C51012" w:rsidRPr="005C6EF8">
        <w:rPr>
          <w:rFonts w:ascii="Times New Roman" w:hAnsi="Times New Roman"/>
          <w:sz w:val="24"/>
          <w:szCs w:val="24"/>
        </w:rPr>
        <w:t>карди</w:t>
      </w:r>
      <w:r w:rsidR="002137BF" w:rsidRPr="005C6EF8">
        <w:rPr>
          <w:rFonts w:ascii="Times New Roman" w:hAnsi="Times New Roman"/>
          <w:sz w:val="24"/>
          <w:szCs w:val="24"/>
        </w:rPr>
        <w:t>н</w:t>
      </w:r>
      <w:r w:rsidR="00C51012" w:rsidRPr="005C6EF8">
        <w:rPr>
          <w:rFonts w:ascii="Times New Roman" w:hAnsi="Times New Roman"/>
          <w:sz w:val="24"/>
          <w:szCs w:val="24"/>
        </w:rPr>
        <w:t>альн</w:t>
      </w:r>
      <w:r w:rsidR="00897EDC" w:rsidRPr="005C6EF8">
        <w:rPr>
          <w:rFonts w:ascii="Times New Roman" w:hAnsi="Times New Roman"/>
          <w:sz w:val="24"/>
          <w:szCs w:val="24"/>
        </w:rPr>
        <w:t>о</w:t>
      </w:r>
      <w:r w:rsidR="00C51012" w:rsidRPr="005C6EF8">
        <w:rPr>
          <w:rFonts w:ascii="Times New Roman" w:hAnsi="Times New Roman"/>
          <w:sz w:val="24"/>
          <w:szCs w:val="24"/>
        </w:rPr>
        <w:t xml:space="preserve"> развернуть </w:t>
      </w:r>
      <w:r w:rsidR="00897EDC" w:rsidRPr="005C6EF8">
        <w:rPr>
          <w:rFonts w:ascii="Times New Roman" w:hAnsi="Times New Roman"/>
          <w:sz w:val="24"/>
          <w:szCs w:val="24"/>
        </w:rPr>
        <w:t xml:space="preserve">ситуацию и сподвигнуть </w:t>
      </w:r>
      <w:r w:rsidR="00C51012" w:rsidRPr="005C6EF8">
        <w:rPr>
          <w:rFonts w:ascii="Times New Roman" w:hAnsi="Times New Roman"/>
          <w:sz w:val="24"/>
          <w:szCs w:val="24"/>
        </w:rPr>
        <w:t>социум на определённые организованные солидарные действия</w:t>
      </w:r>
      <w:r w:rsidR="00C01FEC" w:rsidRPr="005C6EF8">
        <w:rPr>
          <w:rFonts w:ascii="Times New Roman" w:hAnsi="Times New Roman"/>
          <w:sz w:val="24"/>
          <w:szCs w:val="24"/>
        </w:rPr>
        <w:t xml:space="preserve"> в масштабах всей страны</w:t>
      </w:r>
      <w:r w:rsidR="00C51012" w:rsidRPr="005C6EF8">
        <w:rPr>
          <w:rFonts w:ascii="Times New Roman" w:hAnsi="Times New Roman"/>
          <w:sz w:val="24"/>
          <w:szCs w:val="24"/>
        </w:rPr>
        <w:t>.</w:t>
      </w:r>
    </w:p>
    <w:p w:rsidR="00F31774" w:rsidRDefault="00E966AC" w:rsidP="00F31774">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Так или иначе, </w:t>
      </w:r>
      <w:r w:rsidR="00162397" w:rsidRPr="005C6EF8">
        <w:rPr>
          <w:rFonts w:ascii="Times New Roman" w:eastAsia="HiddenHorzOCR" w:hAnsi="Times New Roman"/>
          <w:sz w:val="24"/>
          <w:szCs w:val="24"/>
        </w:rPr>
        <w:t>ин</w:t>
      </w:r>
      <w:r w:rsidR="00314484" w:rsidRPr="005C6EF8">
        <w:rPr>
          <w:rFonts w:ascii="Times New Roman" w:eastAsia="HiddenHorzOCR" w:hAnsi="Times New Roman"/>
          <w:sz w:val="24"/>
          <w:szCs w:val="24"/>
        </w:rPr>
        <w:t>с</w:t>
      </w:r>
      <w:r w:rsidR="00162397" w:rsidRPr="005C6EF8">
        <w:rPr>
          <w:rFonts w:ascii="Times New Roman" w:eastAsia="HiddenHorzOCR" w:hAnsi="Times New Roman"/>
          <w:sz w:val="24"/>
          <w:szCs w:val="24"/>
        </w:rPr>
        <w:t xml:space="preserve">трументы могут быть </w:t>
      </w:r>
      <w:r w:rsidR="00F01DAB" w:rsidRPr="005C6EF8">
        <w:rPr>
          <w:rFonts w:ascii="Times New Roman" w:eastAsia="HiddenHorzOCR" w:hAnsi="Times New Roman"/>
          <w:sz w:val="24"/>
          <w:szCs w:val="24"/>
        </w:rPr>
        <w:t xml:space="preserve">самыми </w:t>
      </w:r>
      <w:r w:rsidR="00162397" w:rsidRPr="005C6EF8">
        <w:rPr>
          <w:rFonts w:ascii="Times New Roman" w:eastAsia="HiddenHorzOCR" w:hAnsi="Times New Roman"/>
          <w:sz w:val="24"/>
          <w:szCs w:val="24"/>
        </w:rPr>
        <w:t xml:space="preserve">различными, </w:t>
      </w:r>
      <w:r w:rsidRPr="005C6EF8">
        <w:rPr>
          <w:rFonts w:ascii="Times New Roman" w:eastAsia="HiddenHorzOCR" w:hAnsi="Times New Roman"/>
          <w:sz w:val="24"/>
          <w:szCs w:val="24"/>
        </w:rPr>
        <w:t>но</w:t>
      </w:r>
      <w:r w:rsidR="00066037" w:rsidRPr="005C6EF8">
        <w:rPr>
          <w:rFonts w:ascii="Times New Roman" w:eastAsia="HiddenHorzOCR" w:hAnsi="Times New Roman"/>
          <w:sz w:val="24"/>
          <w:szCs w:val="24"/>
        </w:rPr>
        <w:t xml:space="preserve"> главным двигателем дела</w:t>
      </w:r>
      <w:r w:rsidR="00314484" w:rsidRPr="005C6EF8">
        <w:rPr>
          <w:rFonts w:ascii="Times New Roman" w:eastAsia="HiddenHorzOCR" w:hAnsi="Times New Roman"/>
          <w:sz w:val="24"/>
          <w:szCs w:val="24"/>
        </w:rPr>
        <w:t>, тем не менее,</w:t>
      </w:r>
      <w:r w:rsidR="00066037" w:rsidRPr="005C6EF8">
        <w:rPr>
          <w:rFonts w:ascii="Times New Roman" w:eastAsia="HiddenHorzOCR" w:hAnsi="Times New Roman"/>
          <w:sz w:val="24"/>
          <w:szCs w:val="24"/>
        </w:rPr>
        <w:t xml:space="preserve"> всё же является</w:t>
      </w:r>
      <w:r w:rsidRPr="005C6EF8">
        <w:rPr>
          <w:rFonts w:ascii="Times New Roman" w:eastAsia="HiddenHorzOCR" w:hAnsi="Times New Roman"/>
          <w:sz w:val="24"/>
          <w:szCs w:val="24"/>
        </w:rPr>
        <w:t xml:space="preserve"> </w:t>
      </w:r>
      <w:r w:rsidR="00F01DAB" w:rsidRPr="005C6EF8">
        <w:rPr>
          <w:rFonts w:ascii="Times New Roman" w:eastAsia="HiddenHorzOCR" w:hAnsi="Times New Roman"/>
          <w:sz w:val="24"/>
          <w:szCs w:val="24"/>
        </w:rPr>
        <w:t>хорошо известный основополагающий</w:t>
      </w:r>
      <w:r w:rsidR="00162397" w:rsidRPr="005C6EF8">
        <w:rPr>
          <w:rFonts w:ascii="Times New Roman" w:eastAsia="HiddenHorzOCR" w:hAnsi="Times New Roman"/>
          <w:sz w:val="24"/>
          <w:szCs w:val="24"/>
        </w:rPr>
        <w:t xml:space="preserve"> </w:t>
      </w:r>
      <w:r w:rsidR="00F31774">
        <w:rPr>
          <w:rFonts w:ascii="Times New Roman" w:eastAsia="HiddenHorzOCR" w:hAnsi="Times New Roman"/>
          <w:sz w:val="24"/>
          <w:szCs w:val="24"/>
        </w:rPr>
        <w:t>принцип:</w:t>
      </w:r>
    </w:p>
    <w:p w:rsidR="000A528A" w:rsidRPr="00F31774" w:rsidRDefault="00E966AC" w:rsidP="00F31774">
      <w:pPr>
        <w:pStyle w:val="af2"/>
        <w:ind w:left="720" w:firstLine="284"/>
        <w:jc w:val="both"/>
        <w:rPr>
          <w:rFonts w:ascii="Times New Roman" w:eastAsia="HiddenHorzOCR" w:hAnsi="Times New Roman"/>
          <w:sz w:val="24"/>
          <w:szCs w:val="24"/>
        </w:rPr>
      </w:pPr>
      <w:r w:rsidRPr="005C6EF8">
        <w:rPr>
          <w:rFonts w:ascii="Times New Roman" w:eastAsia="HiddenHorzOCR" w:hAnsi="Times New Roman"/>
          <w:b/>
          <w:sz w:val="24"/>
          <w:szCs w:val="24"/>
        </w:rPr>
        <w:t>«В поли</w:t>
      </w:r>
      <w:r w:rsidR="00162397" w:rsidRPr="005C6EF8">
        <w:rPr>
          <w:rFonts w:ascii="Times New Roman" w:eastAsia="HiddenHorzOCR" w:hAnsi="Times New Roman"/>
          <w:b/>
          <w:sz w:val="24"/>
          <w:szCs w:val="24"/>
        </w:rPr>
        <w:t>тической борьбе побеждает лучше</w:t>
      </w:r>
      <w:r w:rsidRPr="005C6EF8">
        <w:rPr>
          <w:rFonts w:ascii="Times New Roman" w:eastAsia="HiddenHorzOCR" w:hAnsi="Times New Roman"/>
          <w:b/>
          <w:sz w:val="24"/>
          <w:szCs w:val="24"/>
        </w:rPr>
        <w:t xml:space="preserve"> организованный».</w:t>
      </w:r>
      <w:r w:rsidRPr="005C6EF8">
        <w:rPr>
          <w:rStyle w:val="ac"/>
          <w:rFonts w:ascii="Times New Roman" w:eastAsia="HiddenHorzOCR" w:hAnsi="Times New Roman"/>
          <w:sz w:val="24"/>
          <w:szCs w:val="24"/>
        </w:rPr>
        <w:footnoteReference w:id="425"/>
      </w:r>
    </w:p>
    <w:p w:rsidR="00066037" w:rsidRPr="005C6EF8" w:rsidRDefault="00066037" w:rsidP="00757F72">
      <w:pPr>
        <w:pStyle w:val="af2"/>
        <w:ind w:firstLine="284"/>
        <w:jc w:val="both"/>
        <w:rPr>
          <w:rFonts w:ascii="Times New Roman" w:hAnsi="Times New Roman"/>
          <w:sz w:val="24"/>
        </w:rPr>
      </w:pPr>
      <w:r w:rsidRPr="005C6EF8">
        <w:rPr>
          <w:rFonts w:ascii="Times New Roman" w:hAnsi="Times New Roman"/>
          <w:sz w:val="24"/>
        </w:rPr>
        <w:t xml:space="preserve">Вопрос организованности, таким образом – </w:t>
      </w:r>
      <w:r w:rsidR="00314484" w:rsidRPr="005C6EF8">
        <w:rPr>
          <w:rFonts w:ascii="Times New Roman" w:hAnsi="Times New Roman"/>
          <w:sz w:val="24"/>
        </w:rPr>
        <w:t>наиболее</w:t>
      </w:r>
      <w:r w:rsidRPr="005C6EF8">
        <w:rPr>
          <w:rFonts w:ascii="Times New Roman" w:hAnsi="Times New Roman"/>
          <w:sz w:val="24"/>
        </w:rPr>
        <w:t xml:space="preserve"> приоритетен, </w:t>
      </w:r>
      <w:r w:rsidR="00314484" w:rsidRPr="005C6EF8">
        <w:rPr>
          <w:rFonts w:ascii="Times New Roman" w:hAnsi="Times New Roman"/>
          <w:sz w:val="24"/>
        </w:rPr>
        <w:t>а</w:t>
      </w:r>
      <w:r w:rsidRPr="005C6EF8">
        <w:rPr>
          <w:rFonts w:ascii="Times New Roman" w:hAnsi="Times New Roman"/>
          <w:sz w:val="24"/>
        </w:rPr>
        <w:t xml:space="preserve"> ныне особенно актуален.</w:t>
      </w:r>
      <w:r w:rsidR="00314484" w:rsidRPr="005C6EF8">
        <w:rPr>
          <w:rFonts w:ascii="Times New Roman" w:hAnsi="Times New Roman"/>
          <w:sz w:val="24"/>
        </w:rPr>
        <w:t xml:space="preserve"> Правильно организоваться – это</w:t>
      </w:r>
      <w:r w:rsidR="0035242E" w:rsidRPr="005C6EF8">
        <w:rPr>
          <w:rFonts w:ascii="Times New Roman" w:hAnsi="Times New Roman"/>
          <w:sz w:val="24"/>
        </w:rPr>
        <w:t>, фактически,</w:t>
      </w:r>
      <w:r w:rsidR="00314484" w:rsidRPr="005C6EF8">
        <w:rPr>
          <w:rFonts w:ascii="Times New Roman" w:hAnsi="Times New Roman"/>
          <w:sz w:val="24"/>
        </w:rPr>
        <w:t xml:space="preserve"> и означает победить.</w:t>
      </w:r>
    </w:p>
    <w:p w:rsidR="00D76EFD" w:rsidRPr="005C6EF8" w:rsidRDefault="00EB49B0" w:rsidP="00757F72">
      <w:pPr>
        <w:pStyle w:val="af2"/>
        <w:ind w:firstLine="284"/>
        <w:jc w:val="both"/>
        <w:rPr>
          <w:rFonts w:ascii="Times New Roman" w:hAnsi="Times New Roman"/>
          <w:sz w:val="24"/>
        </w:rPr>
      </w:pPr>
      <w:r w:rsidRPr="005C6EF8">
        <w:rPr>
          <w:rFonts w:ascii="Times New Roman" w:hAnsi="Times New Roman"/>
          <w:sz w:val="24"/>
        </w:rPr>
        <w:t>В</w:t>
      </w:r>
      <w:r w:rsidR="00E966AC" w:rsidRPr="005C6EF8">
        <w:rPr>
          <w:rFonts w:ascii="Times New Roman" w:hAnsi="Times New Roman"/>
          <w:sz w:val="24"/>
        </w:rPr>
        <w:t>озврати</w:t>
      </w:r>
      <w:r w:rsidRPr="005C6EF8">
        <w:rPr>
          <w:rFonts w:ascii="Times New Roman" w:hAnsi="Times New Roman"/>
          <w:sz w:val="24"/>
        </w:rPr>
        <w:t xml:space="preserve">мся </w:t>
      </w:r>
      <w:r w:rsidR="00DF1903" w:rsidRPr="005C6EF8">
        <w:rPr>
          <w:rFonts w:ascii="Times New Roman" w:hAnsi="Times New Roman"/>
          <w:sz w:val="24"/>
        </w:rPr>
        <w:t xml:space="preserve">теперь </w:t>
      </w:r>
      <w:r w:rsidR="00757F72" w:rsidRPr="005C6EF8">
        <w:rPr>
          <w:rFonts w:ascii="Times New Roman" w:hAnsi="Times New Roman"/>
          <w:sz w:val="24"/>
        </w:rPr>
        <w:t>к «дорожной карте»</w:t>
      </w:r>
      <w:r w:rsidR="00DF1903" w:rsidRPr="005C6EF8">
        <w:rPr>
          <w:rFonts w:ascii="Times New Roman" w:hAnsi="Times New Roman"/>
          <w:sz w:val="24"/>
        </w:rPr>
        <w:t xml:space="preserve"> будущего обще</w:t>
      </w:r>
      <w:r w:rsidR="00757F72" w:rsidRPr="005C6EF8">
        <w:rPr>
          <w:rFonts w:ascii="Times New Roman" w:hAnsi="Times New Roman"/>
          <w:sz w:val="24"/>
        </w:rPr>
        <w:t>ства –</w:t>
      </w:r>
      <w:r w:rsidR="00DF1903" w:rsidRPr="005C6EF8">
        <w:rPr>
          <w:rFonts w:ascii="Times New Roman" w:hAnsi="Times New Roman"/>
          <w:sz w:val="24"/>
        </w:rPr>
        <w:t xml:space="preserve"> т.</w:t>
      </w:r>
      <w:r w:rsidR="00757F72" w:rsidRPr="005C6EF8">
        <w:rPr>
          <w:rFonts w:ascii="Times New Roman" w:hAnsi="Times New Roman"/>
          <w:sz w:val="24"/>
        </w:rPr>
        <w:t xml:space="preserve"> е</w:t>
      </w:r>
      <w:r w:rsidR="00DF1903" w:rsidRPr="005C6EF8">
        <w:rPr>
          <w:rFonts w:ascii="Times New Roman" w:hAnsi="Times New Roman"/>
          <w:sz w:val="24"/>
        </w:rPr>
        <w:t>.</w:t>
      </w:r>
      <w:r w:rsidR="00757F72" w:rsidRPr="005C6EF8">
        <w:rPr>
          <w:rFonts w:ascii="Times New Roman" w:hAnsi="Times New Roman"/>
          <w:sz w:val="24"/>
        </w:rPr>
        <w:t xml:space="preserve"> </w:t>
      </w:r>
      <w:r w:rsidR="00E966AC" w:rsidRPr="005C6EF8">
        <w:rPr>
          <w:rFonts w:ascii="Times New Roman" w:hAnsi="Times New Roman"/>
          <w:sz w:val="24"/>
        </w:rPr>
        <w:t xml:space="preserve">к рассмотрению вопроса </w:t>
      </w:r>
      <w:r w:rsidR="00162397" w:rsidRPr="005C6EF8">
        <w:rPr>
          <w:rFonts w:ascii="Times New Roman" w:hAnsi="Times New Roman"/>
          <w:sz w:val="24"/>
        </w:rPr>
        <w:t xml:space="preserve">о </w:t>
      </w:r>
      <w:r w:rsidR="00E966AC" w:rsidRPr="005C6EF8">
        <w:rPr>
          <w:rFonts w:ascii="Times New Roman" w:hAnsi="Times New Roman"/>
          <w:b/>
          <w:sz w:val="24"/>
        </w:rPr>
        <w:t>ново</w:t>
      </w:r>
      <w:r w:rsidR="00162397" w:rsidRPr="005C6EF8">
        <w:rPr>
          <w:rFonts w:ascii="Times New Roman" w:hAnsi="Times New Roman"/>
          <w:b/>
          <w:sz w:val="24"/>
        </w:rPr>
        <w:t xml:space="preserve">м </w:t>
      </w:r>
      <w:r w:rsidR="00E966AC" w:rsidRPr="005C6EF8">
        <w:rPr>
          <w:rFonts w:ascii="Times New Roman" w:hAnsi="Times New Roman"/>
          <w:b/>
          <w:sz w:val="24"/>
        </w:rPr>
        <w:t>образ</w:t>
      </w:r>
      <w:r w:rsidR="00162397" w:rsidRPr="005C6EF8">
        <w:rPr>
          <w:rFonts w:ascii="Times New Roman" w:hAnsi="Times New Roman"/>
          <w:b/>
          <w:sz w:val="24"/>
        </w:rPr>
        <w:t>е</w:t>
      </w:r>
      <w:r w:rsidR="00E966AC" w:rsidRPr="005C6EF8">
        <w:rPr>
          <w:rFonts w:ascii="Times New Roman" w:hAnsi="Times New Roman"/>
          <w:b/>
          <w:sz w:val="24"/>
        </w:rPr>
        <w:t xml:space="preserve"> будущего</w:t>
      </w:r>
      <w:r w:rsidRPr="005C6EF8">
        <w:rPr>
          <w:rFonts w:ascii="Times New Roman" w:hAnsi="Times New Roman"/>
          <w:sz w:val="24"/>
        </w:rPr>
        <w:t xml:space="preserve"> страны, поскольку, как уже подчё</w:t>
      </w:r>
      <w:r w:rsidR="00DF1903" w:rsidRPr="005C6EF8">
        <w:rPr>
          <w:rFonts w:ascii="Times New Roman" w:hAnsi="Times New Roman"/>
          <w:sz w:val="24"/>
        </w:rPr>
        <w:t>ркива</w:t>
      </w:r>
      <w:r w:rsidRPr="005C6EF8">
        <w:rPr>
          <w:rFonts w:ascii="Times New Roman" w:hAnsi="Times New Roman"/>
          <w:sz w:val="24"/>
        </w:rPr>
        <w:t xml:space="preserve">лось, </w:t>
      </w:r>
      <w:r w:rsidR="00757F72" w:rsidRPr="005C6EF8">
        <w:rPr>
          <w:rFonts w:ascii="Times New Roman" w:hAnsi="Times New Roman"/>
          <w:sz w:val="24"/>
        </w:rPr>
        <w:t xml:space="preserve">за </w:t>
      </w:r>
      <w:r w:rsidR="00DF1903" w:rsidRPr="005C6EF8">
        <w:rPr>
          <w:rFonts w:ascii="Times New Roman" w:hAnsi="Times New Roman"/>
          <w:sz w:val="24"/>
        </w:rPr>
        <w:t>перипетиями</w:t>
      </w:r>
      <w:r w:rsidR="00757F72" w:rsidRPr="005C6EF8">
        <w:rPr>
          <w:rFonts w:ascii="Times New Roman" w:hAnsi="Times New Roman"/>
          <w:sz w:val="24"/>
        </w:rPr>
        <w:t xml:space="preserve"> текущ</w:t>
      </w:r>
      <w:r w:rsidR="00DF1903" w:rsidRPr="005C6EF8">
        <w:rPr>
          <w:rFonts w:ascii="Times New Roman" w:hAnsi="Times New Roman"/>
          <w:sz w:val="24"/>
        </w:rPr>
        <w:t>ей политическо</w:t>
      </w:r>
      <w:r w:rsidR="00757F72" w:rsidRPr="005C6EF8">
        <w:rPr>
          <w:rFonts w:ascii="Times New Roman" w:hAnsi="Times New Roman"/>
          <w:sz w:val="24"/>
        </w:rPr>
        <w:t xml:space="preserve">й борьбы </w:t>
      </w:r>
      <w:r w:rsidRPr="005C6EF8">
        <w:rPr>
          <w:rFonts w:ascii="Times New Roman" w:hAnsi="Times New Roman"/>
          <w:sz w:val="24"/>
        </w:rPr>
        <w:t xml:space="preserve">нельзя </w:t>
      </w:r>
      <w:r w:rsidR="00DF1903" w:rsidRPr="005C6EF8">
        <w:rPr>
          <w:rFonts w:ascii="Times New Roman" w:hAnsi="Times New Roman"/>
          <w:sz w:val="24"/>
        </w:rPr>
        <w:t xml:space="preserve">всё-таки </w:t>
      </w:r>
      <w:r w:rsidRPr="005C6EF8">
        <w:rPr>
          <w:rFonts w:ascii="Times New Roman" w:hAnsi="Times New Roman"/>
          <w:sz w:val="24"/>
        </w:rPr>
        <w:t>забывать</w:t>
      </w:r>
      <w:r w:rsidR="001725E0" w:rsidRPr="005C6EF8">
        <w:rPr>
          <w:rFonts w:ascii="Times New Roman" w:hAnsi="Times New Roman"/>
          <w:sz w:val="24"/>
        </w:rPr>
        <w:t xml:space="preserve"> </w:t>
      </w:r>
      <w:r w:rsidRPr="005C6EF8">
        <w:rPr>
          <w:rFonts w:ascii="Times New Roman" w:hAnsi="Times New Roman"/>
          <w:b/>
          <w:sz w:val="24"/>
        </w:rPr>
        <w:t>о</w:t>
      </w:r>
      <w:r w:rsidR="00757F72" w:rsidRPr="005C6EF8">
        <w:rPr>
          <w:rFonts w:ascii="Times New Roman" w:hAnsi="Times New Roman"/>
          <w:b/>
          <w:sz w:val="24"/>
        </w:rPr>
        <w:t xml:space="preserve"> главном</w:t>
      </w:r>
      <w:r w:rsidR="00F24BFE" w:rsidRPr="005C6EF8">
        <w:rPr>
          <w:rFonts w:ascii="Times New Roman" w:hAnsi="Times New Roman"/>
          <w:sz w:val="24"/>
        </w:rPr>
        <w:t>, ради чего она, собственно, и ведётся</w:t>
      </w:r>
      <w:r w:rsidR="00757F72" w:rsidRPr="005C6EF8">
        <w:rPr>
          <w:rFonts w:ascii="Times New Roman" w:hAnsi="Times New Roman"/>
          <w:sz w:val="24"/>
        </w:rPr>
        <w:t>:</w:t>
      </w:r>
      <w:r w:rsidR="004B4BAF" w:rsidRPr="005C6EF8">
        <w:rPr>
          <w:rFonts w:ascii="Times New Roman" w:hAnsi="Times New Roman"/>
          <w:sz w:val="24"/>
        </w:rPr>
        <w:t xml:space="preserve"> то есть </w:t>
      </w:r>
      <w:r w:rsidRPr="005C6EF8">
        <w:rPr>
          <w:rFonts w:ascii="Times New Roman" w:hAnsi="Times New Roman"/>
          <w:sz w:val="24"/>
          <w:u w:val="single"/>
        </w:rPr>
        <w:t xml:space="preserve">идейной составляющей </w:t>
      </w:r>
      <w:r w:rsidR="00757F72" w:rsidRPr="005C6EF8">
        <w:rPr>
          <w:rFonts w:ascii="Times New Roman" w:hAnsi="Times New Roman"/>
          <w:sz w:val="24"/>
          <w:u w:val="single"/>
        </w:rPr>
        <w:t>нового цивилизационного проекта</w:t>
      </w:r>
      <w:r w:rsidR="00757F72" w:rsidRPr="005C6EF8">
        <w:rPr>
          <w:rFonts w:ascii="Times New Roman" w:hAnsi="Times New Roman"/>
          <w:sz w:val="24"/>
        </w:rPr>
        <w:t xml:space="preserve">. </w:t>
      </w:r>
    </w:p>
    <w:p w:rsidR="00E966AC" w:rsidRPr="005C6EF8" w:rsidRDefault="00B60F64" w:rsidP="00162397">
      <w:pPr>
        <w:pStyle w:val="af2"/>
        <w:ind w:firstLine="284"/>
        <w:jc w:val="both"/>
        <w:rPr>
          <w:rFonts w:ascii="Times New Roman" w:hAnsi="Times New Roman"/>
          <w:sz w:val="24"/>
        </w:rPr>
      </w:pPr>
      <w:r w:rsidRPr="005C6EF8">
        <w:rPr>
          <w:rFonts w:ascii="Times New Roman" w:hAnsi="Times New Roman"/>
          <w:sz w:val="24"/>
        </w:rPr>
        <w:t xml:space="preserve">Если мы </w:t>
      </w:r>
      <w:r w:rsidR="00F24BFE" w:rsidRPr="005C6EF8">
        <w:rPr>
          <w:rFonts w:ascii="Times New Roman" w:hAnsi="Times New Roman"/>
          <w:sz w:val="24"/>
        </w:rPr>
        <w:t>подразумеваем</w:t>
      </w:r>
      <w:r w:rsidRPr="005C6EF8">
        <w:rPr>
          <w:rFonts w:ascii="Times New Roman" w:hAnsi="Times New Roman"/>
          <w:sz w:val="24"/>
        </w:rPr>
        <w:t xml:space="preserve"> под этим</w:t>
      </w:r>
      <w:r w:rsidR="004B4BAF" w:rsidRPr="005C6EF8">
        <w:rPr>
          <w:rFonts w:ascii="Times New Roman" w:hAnsi="Times New Roman"/>
          <w:sz w:val="24"/>
        </w:rPr>
        <w:t>,</w:t>
      </w:r>
      <w:r w:rsidRPr="005C6EF8">
        <w:rPr>
          <w:rFonts w:ascii="Times New Roman" w:hAnsi="Times New Roman"/>
          <w:sz w:val="24"/>
        </w:rPr>
        <w:t xml:space="preserve"> прежде всего</w:t>
      </w:r>
      <w:r w:rsidR="004B4BAF" w:rsidRPr="005C6EF8">
        <w:rPr>
          <w:rFonts w:ascii="Times New Roman" w:hAnsi="Times New Roman"/>
          <w:sz w:val="24"/>
        </w:rPr>
        <w:t>,</w:t>
      </w:r>
      <w:r w:rsidR="00725B6A" w:rsidRPr="005C6EF8">
        <w:rPr>
          <w:rFonts w:ascii="Times New Roman" w:hAnsi="Times New Roman"/>
          <w:sz w:val="24"/>
        </w:rPr>
        <w:t xml:space="preserve"> </w:t>
      </w:r>
      <w:r w:rsidR="00E966AC" w:rsidRPr="005C6EF8">
        <w:rPr>
          <w:rFonts w:ascii="Times New Roman" w:hAnsi="Times New Roman"/>
          <w:sz w:val="24"/>
        </w:rPr>
        <w:t xml:space="preserve">проект, </w:t>
      </w:r>
      <w:r w:rsidR="00757F72" w:rsidRPr="005C6EF8">
        <w:rPr>
          <w:rFonts w:ascii="Times New Roman" w:hAnsi="Times New Roman"/>
          <w:sz w:val="24"/>
        </w:rPr>
        <w:t xml:space="preserve">принципиально </w:t>
      </w:r>
      <w:r w:rsidR="00E966AC" w:rsidRPr="005C6EF8">
        <w:rPr>
          <w:rFonts w:ascii="Times New Roman" w:hAnsi="Times New Roman"/>
          <w:sz w:val="24"/>
        </w:rPr>
        <w:t>альтер</w:t>
      </w:r>
      <w:r w:rsidR="00757F72" w:rsidRPr="005C6EF8">
        <w:rPr>
          <w:rFonts w:ascii="Times New Roman" w:hAnsi="Times New Roman"/>
          <w:sz w:val="24"/>
        </w:rPr>
        <w:t>нативный нынешнему бур</w:t>
      </w:r>
      <w:r w:rsidR="00E966AC" w:rsidRPr="005C6EF8">
        <w:rPr>
          <w:rFonts w:ascii="Times New Roman" w:hAnsi="Times New Roman"/>
          <w:sz w:val="24"/>
        </w:rPr>
        <w:t>ж</w:t>
      </w:r>
      <w:r w:rsidR="00757F72" w:rsidRPr="005C6EF8">
        <w:rPr>
          <w:rFonts w:ascii="Times New Roman" w:hAnsi="Times New Roman"/>
          <w:sz w:val="24"/>
        </w:rPr>
        <w:t>у</w:t>
      </w:r>
      <w:r w:rsidR="00E966AC" w:rsidRPr="005C6EF8">
        <w:rPr>
          <w:rFonts w:ascii="Times New Roman" w:hAnsi="Times New Roman"/>
          <w:sz w:val="24"/>
        </w:rPr>
        <w:t>азно</w:t>
      </w:r>
      <w:r w:rsidR="00757F72" w:rsidRPr="005C6EF8">
        <w:rPr>
          <w:rFonts w:ascii="Times New Roman" w:hAnsi="Times New Roman"/>
          <w:sz w:val="24"/>
        </w:rPr>
        <w:t>-капиталистическо</w:t>
      </w:r>
      <w:r w:rsidR="00E966AC" w:rsidRPr="005C6EF8">
        <w:rPr>
          <w:rFonts w:ascii="Times New Roman" w:hAnsi="Times New Roman"/>
          <w:sz w:val="24"/>
        </w:rPr>
        <w:t>му, то необходимо</w:t>
      </w:r>
      <w:r w:rsidR="00500825" w:rsidRPr="005C6EF8">
        <w:rPr>
          <w:rFonts w:ascii="Times New Roman" w:hAnsi="Times New Roman"/>
          <w:sz w:val="24"/>
        </w:rPr>
        <w:t xml:space="preserve">, как </w:t>
      </w:r>
      <w:r w:rsidRPr="005C6EF8">
        <w:rPr>
          <w:rFonts w:ascii="Times New Roman" w:hAnsi="Times New Roman"/>
          <w:sz w:val="24"/>
        </w:rPr>
        <w:t xml:space="preserve">это </w:t>
      </w:r>
      <w:r w:rsidR="00500825" w:rsidRPr="005C6EF8">
        <w:rPr>
          <w:rFonts w:ascii="Times New Roman" w:hAnsi="Times New Roman"/>
          <w:sz w:val="24"/>
        </w:rPr>
        <w:t xml:space="preserve">ни </w:t>
      </w:r>
      <w:r w:rsidR="00F24BFE" w:rsidRPr="005C6EF8">
        <w:rPr>
          <w:rFonts w:ascii="Times New Roman" w:hAnsi="Times New Roman"/>
          <w:sz w:val="24"/>
        </w:rPr>
        <w:t>может показаться</w:t>
      </w:r>
      <w:r w:rsidRPr="005C6EF8">
        <w:rPr>
          <w:rFonts w:ascii="Times New Roman" w:hAnsi="Times New Roman"/>
          <w:sz w:val="24"/>
        </w:rPr>
        <w:t xml:space="preserve"> </w:t>
      </w:r>
      <w:r w:rsidR="00500825" w:rsidRPr="005C6EF8">
        <w:rPr>
          <w:rFonts w:ascii="Times New Roman" w:hAnsi="Times New Roman"/>
          <w:sz w:val="24"/>
        </w:rPr>
        <w:t>парадоксальн</w:t>
      </w:r>
      <w:r w:rsidRPr="005C6EF8">
        <w:rPr>
          <w:rFonts w:ascii="Times New Roman" w:hAnsi="Times New Roman"/>
          <w:sz w:val="24"/>
        </w:rPr>
        <w:t>ым</w:t>
      </w:r>
      <w:r w:rsidR="00500825" w:rsidRPr="005C6EF8">
        <w:rPr>
          <w:rFonts w:ascii="Times New Roman" w:hAnsi="Times New Roman"/>
          <w:sz w:val="24"/>
        </w:rPr>
        <w:t xml:space="preserve">, </w:t>
      </w:r>
      <w:r w:rsidR="00F24BFE" w:rsidRPr="005C6EF8">
        <w:rPr>
          <w:rFonts w:ascii="Times New Roman" w:hAnsi="Times New Roman"/>
          <w:sz w:val="24"/>
        </w:rPr>
        <w:t xml:space="preserve">едва ли не </w:t>
      </w:r>
      <w:r w:rsidR="00500825" w:rsidRPr="005C6EF8">
        <w:rPr>
          <w:rFonts w:ascii="Times New Roman" w:hAnsi="Times New Roman"/>
          <w:sz w:val="24"/>
        </w:rPr>
        <w:t xml:space="preserve">в </w:t>
      </w:r>
      <w:r w:rsidR="00F24BFE" w:rsidRPr="005C6EF8">
        <w:rPr>
          <w:rFonts w:ascii="Times New Roman" w:hAnsi="Times New Roman"/>
          <w:sz w:val="24"/>
        </w:rPr>
        <w:t xml:space="preserve">самую </w:t>
      </w:r>
      <w:r w:rsidR="00500825" w:rsidRPr="005C6EF8">
        <w:rPr>
          <w:rFonts w:ascii="Times New Roman" w:hAnsi="Times New Roman"/>
          <w:sz w:val="24"/>
        </w:rPr>
        <w:t>первую очередь</w:t>
      </w:r>
      <w:r w:rsidR="00E966AC" w:rsidRPr="005C6EF8">
        <w:rPr>
          <w:rFonts w:ascii="Times New Roman" w:hAnsi="Times New Roman"/>
          <w:sz w:val="24"/>
        </w:rPr>
        <w:t xml:space="preserve"> понять то, </w:t>
      </w:r>
      <w:r w:rsidR="00876689" w:rsidRPr="005C6EF8">
        <w:rPr>
          <w:rFonts w:ascii="Times New Roman" w:hAnsi="Times New Roman"/>
          <w:sz w:val="24"/>
        </w:rPr>
        <w:t xml:space="preserve">что </w:t>
      </w:r>
      <w:r w:rsidRPr="005C6EF8">
        <w:rPr>
          <w:rFonts w:ascii="Times New Roman" w:hAnsi="Times New Roman"/>
          <w:sz w:val="24"/>
        </w:rPr>
        <w:t xml:space="preserve">же </w:t>
      </w:r>
      <w:r w:rsidR="00876689" w:rsidRPr="005C6EF8">
        <w:rPr>
          <w:rFonts w:ascii="Times New Roman" w:hAnsi="Times New Roman"/>
          <w:sz w:val="24"/>
        </w:rPr>
        <w:t>мы</w:t>
      </w:r>
      <w:r w:rsidR="00215E1E" w:rsidRPr="005C6EF8">
        <w:rPr>
          <w:rFonts w:ascii="Times New Roman" w:hAnsi="Times New Roman"/>
          <w:sz w:val="24"/>
        </w:rPr>
        <w:t xml:space="preserve"> в конечном счёте</w:t>
      </w:r>
      <w:r w:rsidR="00876689" w:rsidRPr="005C6EF8">
        <w:rPr>
          <w:rFonts w:ascii="Times New Roman" w:hAnsi="Times New Roman"/>
          <w:sz w:val="24"/>
        </w:rPr>
        <w:t xml:space="preserve"> </w:t>
      </w:r>
      <w:r w:rsidR="004B4BAF" w:rsidRPr="005C6EF8">
        <w:rPr>
          <w:rFonts w:ascii="Times New Roman" w:hAnsi="Times New Roman"/>
          <w:sz w:val="24"/>
          <w:u w:val="single"/>
        </w:rPr>
        <w:t>не хотели</w:t>
      </w:r>
      <w:r w:rsidR="00876689" w:rsidRPr="005C6EF8">
        <w:rPr>
          <w:rFonts w:ascii="Times New Roman" w:hAnsi="Times New Roman"/>
          <w:sz w:val="24"/>
        </w:rPr>
        <w:t xml:space="preserve"> бы видеть в</w:t>
      </w:r>
      <w:r w:rsidR="00E966AC" w:rsidRPr="005C6EF8">
        <w:rPr>
          <w:rFonts w:ascii="Times New Roman" w:hAnsi="Times New Roman"/>
          <w:sz w:val="24"/>
        </w:rPr>
        <w:t xml:space="preserve"> новом обществе</w:t>
      </w:r>
      <w:r w:rsidR="00CA1E1F" w:rsidRPr="005C6EF8">
        <w:rPr>
          <w:rFonts w:ascii="Times New Roman" w:hAnsi="Times New Roman"/>
          <w:sz w:val="24"/>
        </w:rPr>
        <w:t xml:space="preserve">. Оттолкнувшись от явно отрицательного и таким образом </w:t>
      </w:r>
      <w:r w:rsidR="00500825" w:rsidRPr="005C6EF8">
        <w:rPr>
          <w:rFonts w:ascii="Times New Roman" w:hAnsi="Times New Roman"/>
          <w:sz w:val="24"/>
        </w:rPr>
        <w:t xml:space="preserve">изначально </w:t>
      </w:r>
      <w:r w:rsidR="00CA1E1F" w:rsidRPr="005C6EF8">
        <w:rPr>
          <w:rFonts w:ascii="Times New Roman" w:hAnsi="Times New Roman"/>
          <w:sz w:val="24"/>
        </w:rPr>
        <w:t>определившись, гораздо легче</w:t>
      </w:r>
      <w:r w:rsidR="000F7DB7" w:rsidRPr="005C6EF8">
        <w:rPr>
          <w:rFonts w:ascii="Times New Roman" w:hAnsi="Times New Roman"/>
          <w:sz w:val="24"/>
        </w:rPr>
        <w:t>, выявив</w:t>
      </w:r>
      <w:r w:rsidR="0026187A" w:rsidRPr="005C6EF8">
        <w:rPr>
          <w:rFonts w:ascii="Times New Roman" w:hAnsi="Times New Roman"/>
          <w:sz w:val="24"/>
        </w:rPr>
        <w:t xml:space="preserve"> это</w:t>
      </w:r>
      <w:r w:rsidR="000F7DB7" w:rsidRPr="005C6EF8">
        <w:rPr>
          <w:rFonts w:ascii="Times New Roman" w:hAnsi="Times New Roman"/>
          <w:sz w:val="24"/>
        </w:rPr>
        <w:t xml:space="preserve"> нежелательное,</w:t>
      </w:r>
      <w:r w:rsidR="00CA1E1F" w:rsidRPr="005C6EF8">
        <w:rPr>
          <w:rFonts w:ascii="Times New Roman" w:hAnsi="Times New Roman"/>
          <w:sz w:val="24"/>
        </w:rPr>
        <w:t xml:space="preserve"> прийти к положительному.</w:t>
      </w:r>
      <w:r w:rsidR="00EE4FDA" w:rsidRPr="005C6EF8">
        <w:rPr>
          <w:rFonts w:ascii="Times New Roman" w:hAnsi="Times New Roman"/>
          <w:sz w:val="24"/>
        </w:rPr>
        <w:t xml:space="preserve"> Говоря диалектически, именно чер</w:t>
      </w:r>
      <w:r w:rsidR="00500825" w:rsidRPr="005C6EF8">
        <w:rPr>
          <w:rFonts w:ascii="Times New Roman" w:hAnsi="Times New Roman"/>
          <w:sz w:val="24"/>
        </w:rPr>
        <w:t>ез</w:t>
      </w:r>
      <w:r w:rsidR="004B4BAF" w:rsidRPr="005C6EF8">
        <w:rPr>
          <w:rFonts w:ascii="Times New Roman" w:hAnsi="Times New Roman"/>
          <w:sz w:val="24"/>
        </w:rPr>
        <w:t xml:space="preserve"> отрицание, т. е.</w:t>
      </w:r>
      <w:r w:rsidR="00500825" w:rsidRPr="005C6EF8">
        <w:rPr>
          <w:rFonts w:ascii="Times New Roman" w:hAnsi="Times New Roman"/>
          <w:sz w:val="24"/>
        </w:rPr>
        <w:t xml:space="preserve"> минусы мы при</w:t>
      </w:r>
      <w:r w:rsidRPr="005C6EF8">
        <w:rPr>
          <w:rFonts w:ascii="Times New Roman" w:hAnsi="Times New Roman"/>
          <w:sz w:val="24"/>
        </w:rPr>
        <w:t>ходи</w:t>
      </w:r>
      <w:r w:rsidR="00500825" w:rsidRPr="005C6EF8">
        <w:rPr>
          <w:rFonts w:ascii="Times New Roman" w:hAnsi="Times New Roman"/>
          <w:sz w:val="24"/>
        </w:rPr>
        <w:t>м к плюсам</w:t>
      </w:r>
      <w:r w:rsidR="004B4BAF" w:rsidRPr="005C6EF8">
        <w:rPr>
          <w:rFonts w:ascii="Times New Roman" w:hAnsi="Times New Roman"/>
          <w:sz w:val="24"/>
        </w:rPr>
        <w:t xml:space="preserve"> (утверждению)</w:t>
      </w:r>
      <w:r w:rsidR="00500825" w:rsidRPr="005C6EF8">
        <w:rPr>
          <w:rFonts w:ascii="Times New Roman" w:hAnsi="Times New Roman"/>
          <w:sz w:val="24"/>
        </w:rPr>
        <w:t>, и</w:t>
      </w:r>
      <w:r w:rsidR="00EE4FDA" w:rsidRPr="005C6EF8">
        <w:rPr>
          <w:rFonts w:ascii="Times New Roman" w:hAnsi="Times New Roman"/>
          <w:sz w:val="24"/>
        </w:rPr>
        <w:t xml:space="preserve"> сможем лучше </w:t>
      </w:r>
      <w:r w:rsidR="000F7DB7" w:rsidRPr="005C6EF8">
        <w:rPr>
          <w:rFonts w:ascii="Times New Roman" w:hAnsi="Times New Roman"/>
          <w:sz w:val="24"/>
        </w:rPr>
        <w:t>раскрыть</w:t>
      </w:r>
      <w:r w:rsidRPr="005C6EF8">
        <w:rPr>
          <w:rFonts w:ascii="Times New Roman" w:hAnsi="Times New Roman"/>
          <w:sz w:val="24"/>
        </w:rPr>
        <w:t xml:space="preserve">, </w:t>
      </w:r>
      <w:r w:rsidR="0026187A" w:rsidRPr="005C6EF8">
        <w:rPr>
          <w:rFonts w:ascii="Times New Roman" w:hAnsi="Times New Roman"/>
          <w:sz w:val="24"/>
        </w:rPr>
        <w:t xml:space="preserve">осознать, </w:t>
      </w:r>
      <w:r w:rsidRPr="005C6EF8">
        <w:rPr>
          <w:rFonts w:ascii="Times New Roman" w:hAnsi="Times New Roman"/>
          <w:sz w:val="24"/>
        </w:rPr>
        <w:t xml:space="preserve">обозначить </w:t>
      </w:r>
      <w:r w:rsidR="00EE4FDA" w:rsidRPr="005C6EF8">
        <w:rPr>
          <w:rFonts w:ascii="Times New Roman" w:hAnsi="Times New Roman"/>
          <w:sz w:val="24"/>
        </w:rPr>
        <w:t>их</w:t>
      </w:r>
      <w:r w:rsidR="004B4BAF" w:rsidRPr="005C6EF8">
        <w:rPr>
          <w:rFonts w:ascii="Times New Roman" w:hAnsi="Times New Roman"/>
          <w:sz w:val="24"/>
        </w:rPr>
        <w:t>, эти плюсы,</w:t>
      </w:r>
      <w:r w:rsidR="00EE4FDA" w:rsidRPr="005C6EF8">
        <w:rPr>
          <w:rFonts w:ascii="Times New Roman" w:hAnsi="Times New Roman"/>
          <w:sz w:val="24"/>
        </w:rPr>
        <w:t xml:space="preserve"> и</w:t>
      </w:r>
      <w:r w:rsidRPr="005C6EF8">
        <w:rPr>
          <w:rFonts w:ascii="Times New Roman" w:hAnsi="Times New Roman"/>
          <w:sz w:val="24"/>
        </w:rPr>
        <w:t>, соответственно,</w:t>
      </w:r>
      <w:r w:rsidR="00EE4FDA" w:rsidRPr="005C6EF8">
        <w:rPr>
          <w:rFonts w:ascii="Times New Roman" w:hAnsi="Times New Roman"/>
          <w:sz w:val="24"/>
        </w:rPr>
        <w:t xml:space="preserve"> </w:t>
      </w:r>
      <w:r w:rsidR="00500825" w:rsidRPr="005C6EF8">
        <w:rPr>
          <w:rFonts w:ascii="Times New Roman" w:hAnsi="Times New Roman"/>
          <w:sz w:val="24"/>
        </w:rPr>
        <w:t>наилучшим</w:t>
      </w:r>
      <w:r w:rsidR="00F24BFE" w:rsidRPr="005C6EF8">
        <w:rPr>
          <w:rFonts w:ascii="Times New Roman" w:hAnsi="Times New Roman"/>
          <w:sz w:val="24"/>
        </w:rPr>
        <w:t xml:space="preserve"> образом сформулировать</w:t>
      </w:r>
      <w:r w:rsidR="00EE4FDA" w:rsidRPr="005C6EF8">
        <w:rPr>
          <w:rFonts w:ascii="Times New Roman" w:hAnsi="Times New Roman"/>
          <w:sz w:val="24"/>
        </w:rPr>
        <w:t xml:space="preserve"> на проектном уровне.</w:t>
      </w:r>
    </w:p>
    <w:p w:rsidR="00500825" w:rsidRPr="005C6EF8" w:rsidRDefault="00EE4FDA" w:rsidP="00162397">
      <w:pPr>
        <w:pStyle w:val="af2"/>
        <w:ind w:firstLine="284"/>
        <w:jc w:val="both"/>
        <w:rPr>
          <w:rFonts w:ascii="Times New Roman" w:eastAsia="HiddenHorzOCR" w:hAnsi="Times New Roman"/>
          <w:sz w:val="24"/>
          <w:szCs w:val="19"/>
        </w:rPr>
      </w:pPr>
      <w:r w:rsidRPr="005C6EF8">
        <w:rPr>
          <w:rFonts w:ascii="Times New Roman" w:eastAsia="HiddenHorzOCR" w:hAnsi="Times New Roman"/>
          <w:sz w:val="24"/>
          <w:szCs w:val="19"/>
        </w:rPr>
        <w:t xml:space="preserve">Итак, </w:t>
      </w:r>
      <w:r w:rsidR="00F24BFE" w:rsidRPr="005C6EF8">
        <w:rPr>
          <w:rFonts w:ascii="Times New Roman" w:eastAsia="HiddenHorzOCR" w:hAnsi="Times New Roman"/>
          <w:sz w:val="24"/>
          <w:szCs w:val="19"/>
        </w:rPr>
        <w:t xml:space="preserve">рассмотрим </w:t>
      </w:r>
      <w:r w:rsidRPr="005C6EF8">
        <w:rPr>
          <w:rFonts w:ascii="Times New Roman" w:eastAsia="HiddenHorzOCR" w:hAnsi="Times New Roman"/>
          <w:sz w:val="24"/>
          <w:szCs w:val="19"/>
        </w:rPr>
        <w:t xml:space="preserve">минусы общественного характера, </w:t>
      </w:r>
      <w:r w:rsidR="004B4BAF" w:rsidRPr="005C6EF8">
        <w:rPr>
          <w:rFonts w:ascii="Times New Roman" w:eastAsia="HiddenHorzOCR" w:hAnsi="Times New Roman"/>
          <w:sz w:val="24"/>
          <w:szCs w:val="19"/>
        </w:rPr>
        <w:t>т. е.</w:t>
      </w:r>
      <w:r w:rsidRPr="005C6EF8">
        <w:rPr>
          <w:rFonts w:ascii="Times New Roman" w:eastAsia="HiddenHorzOCR" w:hAnsi="Times New Roman"/>
          <w:sz w:val="24"/>
          <w:szCs w:val="19"/>
        </w:rPr>
        <w:t xml:space="preserve"> скрытые угрозы, мины, заложенные уже сейчас под основы нового общества, </w:t>
      </w:r>
      <w:r w:rsidR="00500825" w:rsidRPr="005C6EF8">
        <w:rPr>
          <w:rFonts w:ascii="Times New Roman" w:eastAsia="HiddenHorzOCR" w:hAnsi="Times New Roman"/>
          <w:sz w:val="24"/>
          <w:szCs w:val="19"/>
        </w:rPr>
        <w:t xml:space="preserve">своего рода общественные </w:t>
      </w:r>
      <w:r w:rsidR="0073021C" w:rsidRPr="005C6EF8">
        <w:rPr>
          <w:rFonts w:ascii="Times New Roman" w:eastAsia="HiddenHorzOCR" w:hAnsi="Times New Roman"/>
          <w:sz w:val="24"/>
          <w:szCs w:val="19"/>
        </w:rPr>
        <w:t xml:space="preserve">и социальные </w:t>
      </w:r>
      <w:r w:rsidR="00500825" w:rsidRPr="005C6EF8">
        <w:rPr>
          <w:rFonts w:ascii="Times New Roman" w:eastAsia="HiddenHorzOCR" w:hAnsi="Times New Roman"/>
          <w:sz w:val="24"/>
          <w:szCs w:val="19"/>
        </w:rPr>
        <w:t xml:space="preserve">сорняки, </w:t>
      </w:r>
      <w:r w:rsidR="00631BE6" w:rsidRPr="005C6EF8">
        <w:rPr>
          <w:rFonts w:ascii="Times New Roman" w:eastAsia="HiddenHorzOCR" w:hAnsi="Times New Roman"/>
          <w:sz w:val="24"/>
          <w:szCs w:val="19"/>
        </w:rPr>
        <w:t xml:space="preserve">угрожающие </w:t>
      </w:r>
      <w:r w:rsidR="00500825" w:rsidRPr="005C6EF8">
        <w:rPr>
          <w:rFonts w:ascii="Times New Roman" w:eastAsia="HiddenHorzOCR" w:hAnsi="Times New Roman"/>
          <w:sz w:val="24"/>
          <w:szCs w:val="19"/>
        </w:rPr>
        <w:t xml:space="preserve">заглушить </w:t>
      </w:r>
      <w:r w:rsidR="004B4BAF" w:rsidRPr="005C6EF8">
        <w:rPr>
          <w:rFonts w:ascii="Times New Roman" w:eastAsia="HiddenHorzOCR" w:hAnsi="Times New Roman"/>
          <w:sz w:val="24"/>
          <w:szCs w:val="19"/>
        </w:rPr>
        <w:t xml:space="preserve">в конце концов </w:t>
      </w:r>
      <w:r w:rsidR="0073021C" w:rsidRPr="005C6EF8">
        <w:rPr>
          <w:rFonts w:ascii="Times New Roman" w:eastAsia="HiddenHorzOCR" w:hAnsi="Times New Roman"/>
          <w:sz w:val="24"/>
          <w:szCs w:val="19"/>
        </w:rPr>
        <w:t xml:space="preserve">буквально </w:t>
      </w:r>
      <w:r w:rsidR="00500825" w:rsidRPr="005C6EF8">
        <w:rPr>
          <w:rFonts w:ascii="Times New Roman" w:eastAsia="HiddenHorzOCR" w:hAnsi="Times New Roman"/>
          <w:sz w:val="24"/>
          <w:szCs w:val="19"/>
        </w:rPr>
        <w:t xml:space="preserve">все благие порывы и </w:t>
      </w:r>
      <w:r w:rsidR="00631BE6" w:rsidRPr="005C6EF8">
        <w:rPr>
          <w:rFonts w:ascii="Times New Roman" w:eastAsia="HiddenHorzOCR" w:hAnsi="Times New Roman"/>
          <w:sz w:val="24"/>
          <w:szCs w:val="19"/>
        </w:rPr>
        <w:t>новации</w:t>
      </w:r>
      <w:r w:rsidR="00500825" w:rsidRPr="005C6EF8">
        <w:rPr>
          <w:rFonts w:ascii="Times New Roman" w:eastAsia="HiddenHorzOCR" w:hAnsi="Times New Roman"/>
          <w:sz w:val="24"/>
          <w:szCs w:val="19"/>
        </w:rPr>
        <w:t xml:space="preserve">… Звучит </w:t>
      </w:r>
      <w:r w:rsidR="004B4BAF" w:rsidRPr="005C6EF8">
        <w:rPr>
          <w:rFonts w:ascii="Times New Roman" w:eastAsia="HiddenHorzOCR" w:hAnsi="Times New Roman"/>
          <w:sz w:val="24"/>
          <w:szCs w:val="19"/>
        </w:rPr>
        <w:t>достаточно тревожно</w:t>
      </w:r>
      <w:r w:rsidR="0073021C" w:rsidRPr="005C6EF8">
        <w:rPr>
          <w:rFonts w:ascii="Times New Roman" w:eastAsia="HiddenHorzOCR" w:hAnsi="Times New Roman"/>
          <w:sz w:val="24"/>
          <w:szCs w:val="19"/>
        </w:rPr>
        <w:t xml:space="preserve"> </w:t>
      </w:r>
      <w:r w:rsidR="00500825" w:rsidRPr="005C6EF8">
        <w:rPr>
          <w:rFonts w:ascii="Times New Roman" w:eastAsia="HiddenHorzOCR" w:hAnsi="Times New Roman"/>
          <w:sz w:val="24"/>
          <w:szCs w:val="19"/>
        </w:rPr>
        <w:t>–</w:t>
      </w:r>
      <w:r w:rsidRPr="005C6EF8">
        <w:rPr>
          <w:rFonts w:ascii="Times New Roman" w:eastAsia="HiddenHorzOCR" w:hAnsi="Times New Roman"/>
          <w:sz w:val="24"/>
          <w:szCs w:val="19"/>
        </w:rPr>
        <w:t xml:space="preserve"> </w:t>
      </w:r>
      <w:r w:rsidR="00500825" w:rsidRPr="005C6EF8">
        <w:rPr>
          <w:rFonts w:ascii="Times New Roman" w:eastAsia="HiddenHorzOCR" w:hAnsi="Times New Roman"/>
          <w:sz w:val="24"/>
          <w:szCs w:val="19"/>
        </w:rPr>
        <w:t>однако</w:t>
      </w:r>
      <w:r w:rsidR="00631BE6" w:rsidRPr="005C6EF8">
        <w:rPr>
          <w:rFonts w:ascii="Times New Roman" w:eastAsia="HiddenHorzOCR" w:hAnsi="Times New Roman"/>
          <w:sz w:val="24"/>
          <w:szCs w:val="19"/>
        </w:rPr>
        <w:t xml:space="preserve"> </w:t>
      </w:r>
      <w:r w:rsidRPr="005C6EF8">
        <w:rPr>
          <w:rFonts w:ascii="Times New Roman" w:eastAsia="HiddenHorzOCR" w:hAnsi="Times New Roman"/>
          <w:sz w:val="24"/>
          <w:szCs w:val="19"/>
        </w:rPr>
        <w:t xml:space="preserve">любую мину можно </w:t>
      </w:r>
      <w:r w:rsidR="00631BE6" w:rsidRPr="005C6EF8">
        <w:rPr>
          <w:rFonts w:ascii="Times New Roman" w:eastAsia="HiddenHorzOCR" w:hAnsi="Times New Roman"/>
          <w:sz w:val="24"/>
          <w:szCs w:val="19"/>
        </w:rPr>
        <w:t xml:space="preserve">в конце концов </w:t>
      </w:r>
      <w:r w:rsidR="00500825" w:rsidRPr="005C6EF8">
        <w:rPr>
          <w:rFonts w:ascii="Times New Roman" w:eastAsia="HiddenHorzOCR" w:hAnsi="Times New Roman"/>
          <w:sz w:val="24"/>
          <w:szCs w:val="19"/>
        </w:rPr>
        <w:t xml:space="preserve">разминировать, а сорняк, того проще, выполоть </w:t>
      </w:r>
      <w:r w:rsidR="00631BE6" w:rsidRPr="005C6EF8">
        <w:rPr>
          <w:rFonts w:ascii="Times New Roman" w:eastAsia="HiddenHorzOCR" w:hAnsi="Times New Roman"/>
          <w:sz w:val="24"/>
          <w:szCs w:val="19"/>
        </w:rPr>
        <w:t>(</w:t>
      </w:r>
      <w:r w:rsidR="00500825" w:rsidRPr="005C6EF8">
        <w:rPr>
          <w:rFonts w:ascii="Times New Roman" w:eastAsia="HiddenHorzOCR" w:hAnsi="Times New Roman"/>
          <w:sz w:val="24"/>
          <w:szCs w:val="19"/>
        </w:rPr>
        <w:t xml:space="preserve">тем более если сделать это заранее, пока </w:t>
      </w:r>
      <w:r w:rsidR="00D25F50" w:rsidRPr="005C6EF8">
        <w:rPr>
          <w:rFonts w:ascii="Times New Roman" w:eastAsia="HiddenHorzOCR" w:hAnsi="Times New Roman"/>
          <w:sz w:val="24"/>
          <w:szCs w:val="19"/>
        </w:rPr>
        <w:t>он</w:t>
      </w:r>
      <w:r w:rsidR="00500825" w:rsidRPr="005C6EF8">
        <w:rPr>
          <w:rFonts w:ascii="Times New Roman" w:eastAsia="HiddenHorzOCR" w:hAnsi="Times New Roman"/>
          <w:sz w:val="24"/>
          <w:szCs w:val="19"/>
        </w:rPr>
        <w:t xml:space="preserve"> не разросся </w:t>
      </w:r>
      <w:r w:rsidR="0058530A" w:rsidRPr="005C6EF8">
        <w:rPr>
          <w:rFonts w:ascii="Times New Roman" w:eastAsia="HiddenHorzOCR" w:hAnsi="Times New Roman"/>
          <w:sz w:val="24"/>
          <w:szCs w:val="19"/>
        </w:rPr>
        <w:t xml:space="preserve">ещё </w:t>
      </w:r>
      <w:r w:rsidR="00500825" w:rsidRPr="005C6EF8">
        <w:rPr>
          <w:rFonts w:ascii="Times New Roman" w:eastAsia="HiddenHorzOCR" w:hAnsi="Times New Roman"/>
          <w:sz w:val="24"/>
          <w:szCs w:val="19"/>
        </w:rPr>
        <w:t>до неподобающих размеров</w:t>
      </w:r>
      <w:r w:rsidR="00631BE6" w:rsidRPr="005C6EF8">
        <w:rPr>
          <w:rFonts w:ascii="Times New Roman" w:eastAsia="HiddenHorzOCR" w:hAnsi="Times New Roman"/>
          <w:sz w:val="24"/>
          <w:szCs w:val="19"/>
        </w:rPr>
        <w:t>)</w:t>
      </w:r>
      <w:r w:rsidR="00500825" w:rsidRPr="005C6EF8">
        <w:rPr>
          <w:rFonts w:ascii="Times New Roman" w:eastAsia="HiddenHorzOCR" w:hAnsi="Times New Roman"/>
          <w:sz w:val="24"/>
          <w:szCs w:val="19"/>
        </w:rPr>
        <w:t xml:space="preserve"> – это лишь вопрос времени и некоторых усилий. Следует </w:t>
      </w:r>
      <w:r w:rsidR="0058530A" w:rsidRPr="005C6EF8">
        <w:rPr>
          <w:rFonts w:ascii="Times New Roman" w:eastAsia="HiddenHorzOCR" w:hAnsi="Times New Roman"/>
          <w:sz w:val="24"/>
          <w:szCs w:val="19"/>
        </w:rPr>
        <w:t>только</w:t>
      </w:r>
      <w:r w:rsidR="00500825" w:rsidRPr="005C6EF8">
        <w:rPr>
          <w:rFonts w:ascii="Times New Roman" w:eastAsia="HiddenHorzOCR" w:hAnsi="Times New Roman"/>
          <w:sz w:val="24"/>
          <w:szCs w:val="19"/>
        </w:rPr>
        <w:t xml:space="preserve"> </w:t>
      </w:r>
      <w:r w:rsidR="00D25F50" w:rsidRPr="005C6EF8">
        <w:rPr>
          <w:rFonts w:ascii="Times New Roman" w:eastAsia="HiddenHorzOCR" w:hAnsi="Times New Roman"/>
          <w:sz w:val="24"/>
          <w:szCs w:val="19"/>
        </w:rPr>
        <w:t xml:space="preserve">вовремя </w:t>
      </w:r>
      <w:r w:rsidR="00500825" w:rsidRPr="005C6EF8">
        <w:rPr>
          <w:rFonts w:ascii="Times New Roman" w:eastAsia="HiddenHorzOCR" w:hAnsi="Times New Roman"/>
          <w:sz w:val="24"/>
          <w:szCs w:val="19"/>
        </w:rPr>
        <w:t>определить хара</w:t>
      </w:r>
      <w:r w:rsidR="00D25F50" w:rsidRPr="005C6EF8">
        <w:rPr>
          <w:rFonts w:ascii="Times New Roman" w:eastAsia="HiddenHorzOCR" w:hAnsi="Times New Roman"/>
          <w:sz w:val="24"/>
          <w:szCs w:val="19"/>
        </w:rPr>
        <w:t>кт</w:t>
      </w:r>
      <w:r w:rsidR="00500825" w:rsidRPr="005C6EF8">
        <w:rPr>
          <w:rFonts w:ascii="Times New Roman" w:eastAsia="HiddenHorzOCR" w:hAnsi="Times New Roman"/>
          <w:sz w:val="24"/>
          <w:szCs w:val="19"/>
        </w:rPr>
        <w:t xml:space="preserve">ер </w:t>
      </w:r>
      <w:r w:rsidR="0073021C" w:rsidRPr="005C6EF8">
        <w:rPr>
          <w:rFonts w:ascii="Times New Roman" w:eastAsia="HiddenHorzOCR" w:hAnsi="Times New Roman"/>
          <w:sz w:val="24"/>
          <w:szCs w:val="19"/>
        </w:rPr>
        <w:t>«</w:t>
      </w:r>
      <w:r w:rsidR="00500825" w:rsidRPr="005C6EF8">
        <w:rPr>
          <w:rFonts w:ascii="Times New Roman" w:eastAsia="HiddenHorzOCR" w:hAnsi="Times New Roman"/>
          <w:sz w:val="24"/>
          <w:szCs w:val="19"/>
        </w:rPr>
        <w:t>сорняков</w:t>
      </w:r>
      <w:r w:rsidR="0073021C" w:rsidRPr="005C6EF8">
        <w:rPr>
          <w:rFonts w:ascii="Times New Roman" w:eastAsia="HiddenHorzOCR" w:hAnsi="Times New Roman"/>
          <w:sz w:val="24"/>
          <w:szCs w:val="19"/>
        </w:rPr>
        <w:t>»</w:t>
      </w:r>
      <w:r w:rsidR="00500825" w:rsidRPr="005C6EF8">
        <w:rPr>
          <w:rFonts w:ascii="Times New Roman" w:eastAsia="HiddenHorzOCR" w:hAnsi="Times New Roman"/>
          <w:sz w:val="24"/>
          <w:szCs w:val="19"/>
        </w:rPr>
        <w:t xml:space="preserve"> – то</w:t>
      </w:r>
      <w:r w:rsidR="00D25F50" w:rsidRPr="005C6EF8">
        <w:rPr>
          <w:rFonts w:ascii="Times New Roman" w:eastAsia="HiddenHorzOCR" w:hAnsi="Times New Roman"/>
          <w:sz w:val="24"/>
          <w:szCs w:val="19"/>
        </w:rPr>
        <w:t xml:space="preserve"> е</w:t>
      </w:r>
      <w:r w:rsidR="00500825" w:rsidRPr="005C6EF8">
        <w:rPr>
          <w:rFonts w:ascii="Times New Roman" w:eastAsia="HiddenHorzOCR" w:hAnsi="Times New Roman"/>
          <w:sz w:val="24"/>
          <w:szCs w:val="19"/>
        </w:rPr>
        <w:t xml:space="preserve">сть </w:t>
      </w:r>
      <w:r w:rsidR="00D25F50" w:rsidRPr="005C6EF8">
        <w:rPr>
          <w:rFonts w:ascii="Times New Roman" w:eastAsia="HiddenHorzOCR" w:hAnsi="Times New Roman"/>
          <w:sz w:val="24"/>
          <w:szCs w:val="19"/>
        </w:rPr>
        <w:t>непосредственн</w:t>
      </w:r>
      <w:r w:rsidR="00500825" w:rsidRPr="005C6EF8">
        <w:rPr>
          <w:rFonts w:ascii="Times New Roman" w:eastAsia="HiddenHorzOCR" w:hAnsi="Times New Roman"/>
          <w:sz w:val="24"/>
          <w:szCs w:val="19"/>
        </w:rPr>
        <w:t xml:space="preserve">о </w:t>
      </w:r>
      <w:r w:rsidR="0058530A" w:rsidRPr="005C6EF8">
        <w:rPr>
          <w:rFonts w:ascii="Times New Roman" w:eastAsia="HiddenHorzOCR" w:hAnsi="Times New Roman"/>
          <w:sz w:val="24"/>
          <w:szCs w:val="19"/>
        </w:rPr>
        <w:t xml:space="preserve">отследить и </w:t>
      </w:r>
      <w:r w:rsidR="00500825" w:rsidRPr="005C6EF8">
        <w:rPr>
          <w:rFonts w:ascii="Times New Roman" w:eastAsia="HiddenHorzOCR" w:hAnsi="Times New Roman"/>
          <w:sz w:val="24"/>
          <w:szCs w:val="19"/>
        </w:rPr>
        <w:t xml:space="preserve">обозначить </w:t>
      </w:r>
      <w:r w:rsidR="00D25F50" w:rsidRPr="005C6EF8">
        <w:rPr>
          <w:rFonts w:ascii="Times New Roman" w:eastAsia="HiddenHorzOCR" w:hAnsi="Times New Roman"/>
          <w:sz w:val="24"/>
          <w:szCs w:val="19"/>
        </w:rPr>
        <w:t>пресловутые</w:t>
      </w:r>
      <w:r w:rsidR="00500825" w:rsidRPr="005C6EF8">
        <w:rPr>
          <w:rFonts w:ascii="Times New Roman" w:eastAsia="HiddenHorzOCR" w:hAnsi="Times New Roman"/>
          <w:sz w:val="24"/>
          <w:szCs w:val="19"/>
        </w:rPr>
        <w:t xml:space="preserve"> негативные факторы, несовместимые с </w:t>
      </w:r>
      <w:r w:rsidR="00D25F50" w:rsidRPr="005C6EF8">
        <w:rPr>
          <w:rFonts w:ascii="Times New Roman" w:eastAsia="HiddenHorzOCR" w:hAnsi="Times New Roman"/>
          <w:sz w:val="24"/>
          <w:szCs w:val="19"/>
        </w:rPr>
        <w:t>основами</w:t>
      </w:r>
      <w:r w:rsidR="00500825" w:rsidRPr="005C6EF8">
        <w:rPr>
          <w:rFonts w:ascii="Times New Roman" w:eastAsia="HiddenHorzOCR" w:hAnsi="Times New Roman"/>
          <w:sz w:val="24"/>
          <w:szCs w:val="19"/>
        </w:rPr>
        <w:t xml:space="preserve"> нов</w:t>
      </w:r>
      <w:r w:rsidR="00E8349D" w:rsidRPr="005C6EF8">
        <w:rPr>
          <w:rFonts w:ascii="Times New Roman" w:eastAsia="HiddenHorzOCR" w:hAnsi="Times New Roman"/>
          <w:sz w:val="24"/>
          <w:szCs w:val="19"/>
        </w:rPr>
        <w:t>ого, социализированного и гума</w:t>
      </w:r>
      <w:r w:rsidR="00500825" w:rsidRPr="005C6EF8">
        <w:rPr>
          <w:rFonts w:ascii="Times New Roman" w:eastAsia="HiddenHorzOCR" w:hAnsi="Times New Roman"/>
          <w:sz w:val="24"/>
          <w:szCs w:val="19"/>
        </w:rPr>
        <w:t xml:space="preserve">нного </w:t>
      </w:r>
      <w:r w:rsidR="00D25F50" w:rsidRPr="005C6EF8">
        <w:rPr>
          <w:rFonts w:ascii="Times New Roman" w:eastAsia="HiddenHorzOCR" w:hAnsi="Times New Roman"/>
          <w:sz w:val="24"/>
          <w:szCs w:val="19"/>
        </w:rPr>
        <w:t>со</w:t>
      </w:r>
      <w:r w:rsidR="00500825" w:rsidRPr="005C6EF8">
        <w:rPr>
          <w:rFonts w:ascii="Times New Roman" w:eastAsia="HiddenHorzOCR" w:hAnsi="Times New Roman"/>
          <w:sz w:val="24"/>
          <w:szCs w:val="19"/>
        </w:rPr>
        <w:t>общества</w:t>
      </w:r>
      <w:r w:rsidR="00D25F50" w:rsidRPr="005C6EF8">
        <w:rPr>
          <w:rFonts w:ascii="Times New Roman" w:eastAsia="HiddenHorzOCR" w:hAnsi="Times New Roman"/>
          <w:sz w:val="24"/>
          <w:szCs w:val="19"/>
        </w:rPr>
        <w:t>, по с</w:t>
      </w:r>
      <w:r w:rsidR="00725B6A" w:rsidRPr="005C6EF8">
        <w:rPr>
          <w:rFonts w:ascii="Times New Roman" w:eastAsia="HiddenHorzOCR" w:hAnsi="Times New Roman"/>
          <w:sz w:val="24"/>
          <w:szCs w:val="19"/>
        </w:rPr>
        <w:t>ут</w:t>
      </w:r>
      <w:r w:rsidR="00D25F50" w:rsidRPr="005C6EF8">
        <w:rPr>
          <w:rFonts w:ascii="Times New Roman" w:eastAsia="HiddenHorzOCR" w:hAnsi="Times New Roman"/>
          <w:sz w:val="24"/>
          <w:szCs w:val="19"/>
        </w:rPr>
        <w:t xml:space="preserve">и возрождённого </w:t>
      </w:r>
      <w:r w:rsidR="00725B6A" w:rsidRPr="005C6EF8">
        <w:rPr>
          <w:rFonts w:ascii="Times New Roman" w:eastAsia="HiddenHorzOCR" w:hAnsi="Times New Roman"/>
          <w:sz w:val="24"/>
          <w:szCs w:val="19"/>
        </w:rPr>
        <w:t xml:space="preserve">вновь </w:t>
      </w:r>
      <w:r w:rsidR="00E8349D" w:rsidRPr="005C6EF8">
        <w:rPr>
          <w:rFonts w:ascii="Times New Roman" w:eastAsia="HiddenHorzOCR" w:hAnsi="Times New Roman"/>
          <w:sz w:val="24"/>
          <w:szCs w:val="19"/>
        </w:rPr>
        <w:t xml:space="preserve">союзного государства, аналогичного </w:t>
      </w:r>
      <w:r w:rsidR="007D21FA" w:rsidRPr="005C6EF8">
        <w:rPr>
          <w:rFonts w:ascii="Times New Roman" w:eastAsia="HiddenHorzOCR" w:hAnsi="Times New Roman"/>
          <w:sz w:val="24"/>
          <w:szCs w:val="19"/>
        </w:rPr>
        <w:t xml:space="preserve">по духу </w:t>
      </w:r>
      <w:r w:rsidR="00D25F50" w:rsidRPr="005C6EF8">
        <w:rPr>
          <w:rFonts w:ascii="Times New Roman" w:eastAsia="HiddenHorzOCR" w:hAnsi="Times New Roman"/>
          <w:sz w:val="24"/>
          <w:szCs w:val="19"/>
        </w:rPr>
        <w:t>СССР, пусть</w:t>
      </w:r>
      <w:r w:rsidR="007D21FA" w:rsidRPr="005C6EF8">
        <w:rPr>
          <w:rFonts w:ascii="Times New Roman" w:eastAsia="HiddenHorzOCR" w:hAnsi="Times New Roman"/>
          <w:sz w:val="24"/>
          <w:szCs w:val="19"/>
        </w:rPr>
        <w:t xml:space="preserve"> и</w:t>
      </w:r>
      <w:r w:rsidR="00D25F50" w:rsidRPr="005C6EF8">
        <w:rPr>
          <w:rFonts w:ascii="Times New Roman" w:eastAsia="HiddenHorzOCR" w:hAnsi="Times New Roman"/>
          <w:sz w:val="24"/>
          <w:szCs w:val="19"/>
        </w:rPr>
        <w:t xml:space="preserve"> под </w:t>
      </w:r>
      <w:r w:rsidR="00E8349D" w:rsidRPr="005C6EF8">
        <w:rPr>
          <w:rFonts w:ascii="Times New Roman" w:eastAsia="HiddenHorzOCR" w:hAnsi="Times New Roman"/>
          <w:sz w:val="24"/>
          <w:szCs w:val="19"/>
        </w:rPr>
        <w:t>ины</w:t>
      </w:r>
      <w:r w:rsidR="00D25F50" w:rsidRPr="005C6EF8">
        <w:rPr>
          <w:rFonts w:ascii="Times New Roman" w:eastAsia="HiddenHorzOCR" w:hAnsi="Times New Roman"/>
          <w:sz w:val="24"/>
          <w:szCs w:val="19"/>
        </w:rPr>
        <w:t>м назв</w:t>
      </w:r>
      <w:r w:rsidR="00725B6A" w:rsidRPr="005C6EF8">
        <w:rPr>
          <w:rFonts w:ascii="Times New Roman" w:eastAsia="HiddenHorzOCR" w:hAnsi="Times New Roman"/>
          <w:sz w:val="24"/>
          <w:szCs w:val="19"/>
        </w:rPr>
        <w:t>ани</w:t>
      </w:r>
      <w:r w:rsidR="00D25F50" w:rsidRPr="005C6EF8">
        <w:rPr>
          <w:rFonts w:ascii="Times New Roman" w:eastAsia="HiddenHorzOCR" w:hAnsi="Times New Roman"/>
          <w:sz w:val="24"/>
          <w:szCs w:val="19"/>
        </w:rPr>
        <w:t xml:space="preserve">ем и несколько в </w:t>
      </w:r>
      <w:r w:rsidR="007D21FA" w:rsidRPr="005C6EF8">
        <w:rPr>
          <w:rFonts w:ascii="Times New Roman" w:eastAsia="HiddenHorzOCR" w:hAnsi="Times New Roman"/>
          <w:sz w:val="24"/>
          <w:szCs w:val="19"/>
        </w:rPr>
        <w:t>ин</w:t>
      </w:r>
      <w:r w:rsidR="00D25F50" w:rsidRPr="005C6EF8">
        <w:rPr>
          <w:rFonts w:ascii="Times New Roman" w:eastAsia="HiddenHorzOCR" w:hAnsi="Times New Roman"/>
          <w:sz w:val="24"/>
          <w:szCs w:val="19"/>
        </w:rPr>
        <w:t>ой ипостаси.</w:t>
      </w:r>
    </w:p>
    <w:p w:rsidR="00725B6A" w:rsidRPr="005C6EF8" w:rsidRDefault="00725B6A" w:rsidP="00162397">
      <w:pPr>
        <w:pStyle w:val="af2"/>
        <w:ind w:firstLine="284"/>
        <w:jc w:val="both"/>
        <w:rPr>
          <w:rFonts w:ascii="Times New Roman" w:eastAsia="HiddenHorzOCR" w:hAnsi="Times New Roman"/>
          <w:sz w:val="24"/>
          <w:szCs w:val="19"/>
        </w:rPr>
      </w:pPr>
      <w:r w:rsidRPr="005C6EF8">
        <w:rPr>
          <w:rFonts w:ascii="Times New Roman" w:eastAsia="HiddenHorzOCR" w:hAnsi="Times New Roman"/>
          <w:sz w:val="24"/>
          <w:szCs w:val="19"/>
        </w:rPr>
        <w:t xml:space="preserve">Очевидными </w:t>
      </w:r>
      <w:r w:rsidR="006054EC" w:rsidRPr="005C6EF8">
        <w:rPr>
          <w:rFonts w:ascii="Times New Roman" w:eastAsia="HiddenHorzOCR" w:hAnsi="Times New Roman"/>
          <w:sz w:val="24"/>
          <w:szCs w:val="19"/>
        </w:rPr>
        <w:t>и не тре</w:t>
      </w:r>
      <w:r w:rsidR="002B21A2" w:rsidRPr="005C6EF8">
        <w:rPr>
          <w:rFonts w:ascii="Times New Roman" w:eastAsia="HiddenHorzOCR" w:hAnsi="Times New Roman"/>
          <w:sz w:val="24"/>
          <w:szCs w:val="19"/>
        </w:rPr>
        <w:t>бую</w:t>
      </w:r>
      <w:r w:rsidR="006054EC" w:rsidRPr="005C6EF8">
        <w:rPr>
          <w:rFonts w:ascii="Times New Roman" w:eastAsia="HiddenHorzOCR" w:hAnsi="Times New Roman"/>
          <w:sz w:val="24"/>
          <w:szCs w:val="19"/>
        </w:rPr>
        <w:t>щими специального обсуждения представ</w:t>
      </w:r>
      <w:r w:rsidRPr="005C6EF8">
        <w:rPr>
          <w:rFonts w:ascii="Times New Roman" w:eastAsia="HiddenHorzOCR" w:hAnsi="Times New Roman"/>
          <w:sz w:val="24"/>
          <w:szCs w:val="19"/>
        </w:rPr>
        <w:t xml:space="preserve">ляются вопросы, связанные с национализацией природных богатств, ведущих отраслей экономики, как и вообще </w:t>
      </w:r>
      <w:r w:rsidR="00B6505A" w:rsidRPr="005C6EF8">
        <w:rPr>
          <w:rFonts w:ascii="Times New Roman" w:eastAsia="HiddenHorzOCR" w:hAnsi="Times New Roman"/>
          <w:sz w:val="24"/>
          <w:szCs w:val="19"/>
        </w:rPr>
        <w:t xml:space="preserve">постепенной </w:t>
      </w:r>
      <w:r w:rsidRPr="005C6EF8">
        <w:rPr>
          <w:rFonts w:ascii="Times New Roman" w:eastAsia="HiddenHorzOCR" w:hAnsi="Times New Roman"/>
          <w:sz w:val="24"/>
          <w:szCs w:val="19"/>
        </w:rPr>
        <w:t>ликвидации частной собственности на средства производства (</w:t>
      </w:r>
      <w:r w:rsidR="006246C4" w:rsidRPr="005C6EF8">
        <w:rPr>
          <w:rFonts w:ascii="Times New Roman" w:eastAsia="HiddenHorzOCR" w:hAnsi="Times New Roman"/>
          <w:sz w:val="24"/>
          <w:szCs w:val="19"/>
        </w:rPr>
        <w:t xml:space="preserve">в </w:t>
      </w:r>
      <w:r w:rsidRPr="005C6EF8">
        <w:rPr>
          <w:rFonts w:ascii="Times New Roman" w:eastAsia="HiddenHorzOCR" w:hAnsi="Times New Roman"/>
          <w:sz w:val="24"/>
          <w:szCs w:val="19"/>
        </w:rPr>
        <w:t>особенно</w:t>
      </w:r>
      <w:r w:rsidR="006246C4" w:rsidRPr="005C6EF8">
        <w:rPr>
          <w:rFonts w:ascii="Times New Roman" w:eastAsia="HiddenHorzOCR" w:hAnsi="Times New Roman"/>
          <w:sz w:val="24"/>
          <w:szCs w:val="19"/>
        </w:rPr>
        <w:t>сти</w:t>
      </w:r>
      <w:r w:rsidRPr="005C6EF8">
        <w:rPr>
          <w:rFonts w:ascii="Times New Roman" w:eastAsia="HiddenHorzOCR" w:hAnsi="Times New Roman"/>
          <w:sz w:val="24"/>
          <w:szCs w:val="19"/>
        </w:rPr>
        <w:t xml:space="preserve"> крупных, хищнических, монополистических</w:t>
      </w:r>
      <w:r w:rsidR="006054EC" w:rsidRPr="005C6EF8">
        <w:rPr>
          <w:rFonts w:ascii="Times New Roman" w:eastAsia="HiddenHorzOCR" w:hAnsi="Times New Roman"/>
          <w:sz w:val="24"/>
          <w:szCs w:val="19"/>
        </w:rPr>
        <w:t xml:space="preserve"> её </w:t>
      </w:r>
      <w:r w:rsidRPr="005C6EF8">
        <w:rPr>
          <w:rFonts w:ascii="Times New Roman" w:eastAsia="HiddenHorzOCR" w:hAnsi="Times New Roman"/>
          <w:sz w:val="24"/>
          <w:szCs w:val="19"/>
        </w:rPr>
        <w:t>форм</w:t>
      </w:r>
      <w:r w:rsidR="006054EC" w:rsidRPr="005C6EF8">
        <w:rPr>
          <w:rFonts w:ascii="Times New Roman" w:eastAsia="HiddenHorzOCR" w:hAnsi="Times New Roman"/>
          <w:sz w:val="24"/>
          <w:szCs w:val="19"/>
        </w:rPr>
        <w:t>)</w:t>
      </w:r>
      <w:r w:rsidRPr="005C6EF8">
        <w:rPr>
          <w:rFonts w:ascii="Times New Roman" w:eastAsia="HiddenHorzOCR" w:hAnsi="Times New Roman"/>
          <w:sz w:val="24"/>
          <w:szCs w:val="19"/>
        </w:rPr>
        <w:t xml:space="preserve"> – </w:t>
      </w:r>
      <w:r w:rsidR="006054EC" w:rsidRPr="005C6EF8">
        <w:rPr>
          <w:rFonts w:ascii="Times New Roman" w:eastAsia="HiddenHorzOCR" w:hAnsi="Times New Roman"/>
          <w:sz w:val="24"/>
          <w:szCs w:val="19"/>
        </w:rPr>
        <w:t>при этом</w:t>
      </w:r>
      <w:r w:rsidRPr="005C6EF8">
        <w:rPr>
          <w:rFonts w:ascii="Times New Roman" w:eastAsia="HiddenHorzOCR" w:hAnsi="Times New Roman"/>
          <w:sz w:val="24"/>
          <w:szCs w:val="19"/>
        </w:rPr>
        <w:t xml:space="preserve">, разумеется, </w:t>
      </w:r>
      <w:r w:rsidR="006246C4" w:rsidRPr="005C6EF8">
        <w:rPr>
          <w:rFonts w:ascii="Times New Roman" w:eastAsia="HiddenHorzOCR" w:hAnsi="Times New Roman"/>
          <w:sz w:val="24"/>
          <w:szCs w:val="19"/>
        </w:rPr>
        <w:t>ник</w:t>
      </w:r>
      <w:r w:rsidR="008963DB" w:rsidRPr="005C6EF8">
        <w:rPr>
          <w:rFonts w:ascii="Times New Roman" w:eastAsia="HiddenHorzOCR" w:hAnsi="Times New Roman"/>
          <w:sz w:val="24"/>
          <w:szCs w:val="19"/>
        </w:rPr>
        <w:t>то</w:t>
      </w:r>
      <w:r w:rsidR="006246C4" w:rsidRPr="005C6EF8">
        <w:rPr>
          <w:rFonts w:ascii="Times New Roman" w:eastAsia="HiddenHorzOCR" w:hAnsi="Times New Roman"/>
          <w:sz w:val="24"/>
          <w:szCs w:val="19"/>
        </w:rPr>
        <w:t xml:space="preserve"> </w:t>
      </w:r>
      <w:r w:rsidRPr="005C6EF8">
        <w:rPr>
          <w:rFonts w:ascii="Times New Roman" w:eastAsia="HiddenHorzOCR" w:hAnsi="Times New Roman"/>
          <w:sz w:val="24"/>
          <w:szCs w:val="19"/>
        </w:rPr>
        <w:t>не покуша</w:t>
      </w:r>
      <w:r w:rsidR="008963DB" w:rsidRPr="005C6EF8">
        <w:rPr>
          <w:rFonts w:ascii="Times New Roman" w:eastAsia="HiddenHorzOCR" w:hAnsi="Times New Roman"/>
          <w:sz w:val="24"/>
          <w:szCs w:val="19"/>
        </w:rPr>
        <w:t>ется</w:t>
      </w:r>
      <w:r w:rsidRPr="005C6EF8">
        <w:rPr>
          <w:rFonts w:ascii="Times New Roman" w:eastAsia="HiddenHorzOCR" w:hAnsi="Times New Roman"/>
          <w:sz w:val="24"/>
          <w:szCs w:val="19"/>
        </w:rPr>
        <w:t xml:space="preserve"> на частное предпринимательство как </w:t>
      </w:r>
      <w:r w:rsidR="006246C4" w:rsidRPr="005C6EF8">
        <w:rPr>
          <w:rFonts w:ascii="Times New Roman" w:eastAsia="HiddenHorzOCR" w:hAnsi="Times New Roman"/>
          <w:sz w:val="24"/>
          <w:szCs w:val="19"/>
        </w:rPr>
        <w:t>форму трудовой деятельности</w:t>
      </w:r>
      <w:r w:rsidRPr="005C6EF8">
        <w:rPr>
          <w:rFonts w:ascii="Times New Roman" w:eastAsia="HiddenHorzOCR" w:hAnsi="Times New Roman"/>
          <w:sz w:val="24"/>
          <w:szCs w:val="19"/>
        </w:rPr>
        <w:t xml:space="preserve">, а также </w:t>
      </w:r>
      <w:r w:rsidR="006054EC" w:rsidRPr="005C6EF8">
        <w:rPr>
          <w:rFonts w:ascii="Times New Roman" w:eastAsia="HiddenHorzOCR" w:hAnsi="Times New Roman"/>
          <w:sz w:val="24"/>
          <w:szCs w:val="19"/>
        </w:rPr>
        <w:t xml:space="preserve">какие угодно </w:t>
      </w:r>
      <w:r w:rsidR="007715BA" w:rsidRPr="005C6EF8">
        <w:rPr>
          <w:rFonts w:ascii="Times New Roman" w:eastAsia="HiddenHorzOCR" w:hAnsi="Times New Roman"/>
          <w:sz w:val="24"/>
          <w:szCs w:val="19"/>
        </w:rPr>
        <w:t>кооперативные, артельные и</w:t>
      </w:r>
      <w:r w:rsidR="00371711" w:rsidRPr="005C6EF8">
        <w:rPr>
          <w:rFonts w:ascii="Times New Roman" w:eastAsia="HiddenHorzOCR" w:hAnsi="Times New Roman"/>
          <w:sz w:val="24"/>
          <w:szCs w:val="19"/>
        </w:rPr>
        <w:t>ли</w:t>
      </w:r>
      <w:r w:rsidR="007715BA" w:rsidRPr="005C6EF8">
        <w:rPr>
          <w:rFonts w:ascii="Times New Roman" w:eastAsia="HiddenHorzOCR" w:hAnsi="Times New Roman"/>
          <w:sz w:val="24"/>
          <w:szCs w:val="19"/>
        </w:rPr>
        <w:t xml:space="preserve"> аналогичные </w:t>
      </w:r>
      <w:r w:rsidRPr="005C6EF8">
        <w:rPr>
          <w:rFonts w:ascii="Times New Roman" w:eastAsia="HiddenHorzOCR" w:hAnsi="Times New Roman"/>
          <w:sz w:val="24"/>
          <w:szCs w:val="19"/>
        </w:rPr>
        <w:t xml:space="preserve">формы </w:t>
      </w:r>
      <w:r w:rsidR="007715BA" w:rsidRPr="005C6EF8">
        <w:rPr>
          <w:rFonts w:ascii="Times New Roman" w:eastAsia="HiddenHorzOCR" w:hAnsi="Times New Roman"/>
          <w:sz w:val="24"/>
          <w:szCs w:val="19"/>
        </w:rPr>
        <w:t>работы</w:t>
      </w:r>
      <w:r w:rsidRPr="005C6EF8">
        <w:rPr>
          <w:rFonts w:ascii="Times New Roman" w:eastAsia="HiddenHorzOCR" w:hAnsi="Times New Roman"/>
          <w:sz w:val="24"/>
          <w:szCs w:val="19"/>
        </w:rPr>
        <w:t xml:space="preserve">) – по этим пунктам у большинства левых (да и у немалого числа правых), по сути, </w:t>
      </w:r>
      <w:r w:rsidR="006054EC" w:rsidRPr="005C6EF8">
        <w:rPr>
          <w:rFonts w:ascii="Times New Roman" w:eastAsia="HiddenHorzOCR" w:hAnsi="Times New Roman"/>
          <w:sz w:val="24"/>
          <w:szCs w:val="19"/>
        </w:rPr>
        <w:t xml:space="preserve">абсолютно </w:t>
      </w:r>
      <w:r w:rsidRPr="005C6EF8">
        <w:rPr>
          <w:rFonts w:ascii="Times New Roman" w:eastAsia="HiddenHorzOCR" w:hAnsi="Times New Roman"/>
          <w:sz w:val="24"/>
          <w:szCs w:val="19"/>
        </w:rPr>
        <w:t>сходная позиция. Пого</w:t>
      </w:r>
      <w:r w:rsidR="006054EC" w:rsidRPr="005C6EF8">
        <w:rPr>
          <w:rFonts w:ascii="Times New Roman" w:eastAsia="HiddenHorzOCR" w:hAnsi="Times New Roman"/>
          <w:sz w:val="24"/>
          <w:szCs w:val="19"/>
        </w:rPr>
        <w:t>ворим о несколько более</w:t>
      </w:r>
      <w:r w:rsidRPr="005C6EF8">
        <w:rPr>
          <w:rFonts w:ascii="Times New Roman" w:eastAsia="HiddenHorzOCR" w:hAnsi="Times New Roman"/>
          <w:sz w:val="24"/>
          <w:szCs w:val="19"/>
        </w:rPr>
        <w:t xml:space="preserve"> тонкой, и в то же время определяюще важной </w:t>
      </w:r>
      <w:r w:rsidR="006054EC" w:rsidRPr="005C6EF8">
        <w:rPr>
          <w:rFonts w:ascii="Times New Roman" w:eastAsia="HiddenHorzOCR" w:hAnsi="Times New Roman"/>
          <w:sz w:val="24"/>
          <w:szCs w:val="19"/>
        </w:rPr>
        <w:t xml:space="preserve">государственнообразующей </w:t>
      </w:r>
      <w:r w:rsidRPr="005C6EF8">
        <w:rPr>
          <w:rFonts w:ascii="Times New Roman" w:eastAsia="HiddenHorzOCR" w:hAnsi="Times New Roman"/>
          <w:sz w:val="24"/>
          <w:szCs w:val="19"/>
        </w:rPr>
        <w:t>материи – области общественных отношений, социальных реалий, и всех</w:t>
      </w:r>
      <w:r w:rsidR="006054EC" w:rsidRPr="005C6EF8">
        <w:rPr>
          <w:rFonts w:ascii="Times New Roman" w:eastAsia="HiddenHorzOCR" w:hAnsi="Times New Roman"/>
          <w:sz w:val="24"/>
          <w:szCs w:val="19"/>
        </w:rPr>
        <w:t xml:space="preserve"> больших и малых</w:t>
      </w:r>
      <w:r w:rsidRPr="005C6EF8">
        <w:rPr>
          <w:rFonts w:ascii="Times New Roman" w:eastAsia="HiddenHorzOCR" w:hAnsi="Times New Roman"/>
          <w:sz w:val="24"/>
          <w:szCs w:val="19"/>
        </w:rPr>
        <w:t xml:space="preserve"> опасностей, связанных как раз с этим.</w:t>
      </w:r>
    </w:p>
    <w:p w:rsidR="00E966AC" w:rsidRPr="005C6EF8" w:rsidRDefault="00D25F50" w:rsidP="00162397">
      <w:pPr>
        <w:pStyle w:val="af2"/>
        <w:ind w:firstLine="284"/>
        <w:jc w:val="both"/>
        <w:rPr>
          <w:rFonts w:ascii="Times New Roman" w:eastAsia="HiddenHorzOCR" w:hAnsi="Times New Roman"/>
          <w:sz w:val="24"/>
          <w:szCs w:val="19"/>
        </w:rPr>
      </w:pPr>
      <w:r w:rsidRPr="005C6EF8">
        <w:rPr>
          <w:rFonts w:ascii="Times New Roman" w:eastAsia="HiddenHorzOCR" w:hAnsi="Times New Roman"/>
          <w:sz w:val="24"/>
          <w:szCs w:val="19"/>
        </w:rPr>
        <w:t>Как апофеоз возмож</w:t>
      </w:r>
      <w:r w:rsidR="00E05C57" w:rsidRPr="005C6EF8">
        <w:rPr>
          <w:rFonts w:ascii="Times New Roman" w:eastAsia="HiddenHorzOCR" w:hAnsi="Times New Roman"/>
          <w:sz w:val="24"/>
          <w:szCs w:val="19"/>
        </w:rPr>
        <w:t>ны</w:t>
      </w:r>
      <w:r w:rsidR="00E966AC" w:rsidRPr="005C6EF8">
        <w:rPr>
          <w:rFonts w:ascii="Times New Roman" w:eastAsia="HiddenHorzOCR" w:hAnsi="Times New Roman"/>
          <w:sz w:val="24"/>
          <w:szCs w:val="19"/>
        </w:rPr>
        <w:t>х недостатков такого рода, можно рас</w:t>
      </w:r>
      <w:r w:rsidR="001E0182" w:rsidRPr="005C6EF8">
        <w:rPr>
          <w:rFonts w:ascii="Times New Roman" w:eastAsia="HiddenHorzOCR" w:hAnsi="Times New Roman"/>
          <w:sz w:val="24"/>
          <w:szCs w:val="19"/>
        </w:rPr>
        <w:t>с</w:t>
      </w:r>
      <w:r w:rsidR="00E966AC" w:rsidRPr="005C6EF8">
        <w:rPr>
          <w:rFonts w:ascii="Times New Roman" w:eastAsia="HiddenHorzOCR" w:hAnsi="Times New Roman"/>
          <w:sz w:val="24"/>
          <w:szCs w:val="19"/>
        </w:rPr>
        <w:t xml:space="preserve">матривать </w:t>
      </w:r>
      <w:r w:rsidR="0018279C" w:rsidRPr="005C6EF8">
        <w:rPr>
          <w:rFonts w:ascii="Times New Roman" w:eastAsia="HiddenHorzOCR" w:hAnsi="Times New Roman"/>
          <w:sz w:val="24"/>
          <w:szCs w:val="19"/>
        </w:rPr>
        <w:t xml:space="preserve">содержание составленного </w:t>
      </w:r>
      <w:r w:rsidR="00E966AC" w:rsidRPr="005C6EF8">
        <w:rPr>
          <w:rFonts w:ascii="Times New Roman" w:eastAsia="HiddenHorzOCR" w:hAnsi="Times New Roman"/>
          <w:sz w:val="24"/>
          <w:szCs w:val="19"/>
        </w:rPr>
        <w:t xml:space="preserve">ещё в конце 80-х годов </w:t>
      </w:r>
      <w:r w:rsidR="0018279C" w:rsidRPr="005C6EF8">
        <w:rPr>
          <w:rFonts w:ascii="Times New Roman" w:eastAsia="HiddenHorzOCR" w:hAnsi="Times New Roman"/>
          <w:sz w:val="24"/>
          <w:szCs w:val="19"/>
        </w:rPr>
        <w:t>по материалу</w:t>
      </w:r>
      <w:r w:rsidRPr="005C6EF8">
        <w:rPr>
          <w:rFonts w:ascii="Times New Roman" w:eastAsia="HiddenHorzOCR" w:hAnsi="Times New Roman"/>
          <w:sz w:val="24"/>
          <w:szCs w:val="19"/>
        </w:rPr>
        <w:t xml:space="preserve"> </w:t>
      </w:r>
      <w:r w:rsidR="006054EC" w:rsidRPr="005C6EF8">
        <w:rPr>
          <w:rFonts w:ascii="Times New Roman" w:eastAsia="HiddenHorzOCR" w:hAnsi="Times New Roman"/>
          <w:sz w:val="24"/>
          <w:szCs w:val="19"/>
        </w:rPr>
        <w:t>одн</w:t>
      </w:r>
      <w:r w:rsidR="00725B6A" w:rsidRPr="005C6EF8">
        <w:rPr>
          <w:rFonts w:ascii="Times New Roman" w:eastAsia="HiddenHorzOCR" w:hAnsi="Times New Roman"/>
          <w:sz w:val="24"/>
          <w:szCs w:val="19"/>
        </w:rPr>
        <w:t>ой из книг</w:t>
      </w:r>
      <w:r w:rsidR="00E05C57" w:rsidRPr="005C6EF8">
        <w:rPr>
          <w:rFonts w:ascii="Times New Roman" w:eastAsia="HiddenHorzOCR" w:hAnsi="Times New Roman"/>
          <w:sz w:val="24"/>
          <w:szCs w:val="19"/>
        </w:rPr>
        <w:t xml:space="preserve"> </w:t>
      </w:r>
      <w:r w:rsidR="00E966AC" w:rsidRPr="005C6EF8">
        <w:rPr>
          <w:rFonts w:ascii="Times New Roman" w:eastAsia="HiddenHorzOCR" w:hAnsi="Times New Roman"/>
          <w:sz w:val="24"/>
          <w:szCs w:val="19"/>
        </w:rPr>
        <w:t>известн</w:t>
      </w:r>
      <w:r w:rsidR="006054EC" w:rsidRPr="005C6EF8">
        <w:rPr>
          <w:rFonts w:ascii="Times New Roman" w:eastAsia="HiddenHorzOCR" w:hAnsi="Times New Roman"/>
          <w:sz w:val="24"/>
          <w:szCs w:val="19"/>
        </w:rPr>
        <w:t>о</w:t>
      </w:r>
      <w:r w:rsidR="00E966AC" w:rsidRPr="005C6EF8">
        <w:rPr>
          <w:rFonts w:ascii="Times New Roman" w:eastAsia="HiddenHorzOCR" w:hAnsi="Times New Roman"/>
          <w:sz w:val="24"/>
          <w:szCs w:val="19"/>
        </w:rPr>
        <w:t xml:space="preserve">го советского писателя и учёного </w:t>
      </w:r>
      <w:r w:rsidRPr="005C6EF8">
        <w:rPr>
          <w:rFonts w:ascii="Times New Roman" w:eastAsia="HiddenHorzOCR" w:hAnsi="Times New Roman"/>
          <w:sz w:val="24"/>
          <w:szCs w:val="19"/>
        </w:rPr>
        <w:t>И. А. Ефремова</w:t>
      </w:r>
      <w:r w:rsidR="00DF68B4" w:rsidRPr="005C6EF8">
        <w:rPr>
          <w:rFonts w:ascii="Times New Roman" w:eastAsia="HiddenHorzOCR" w:hAnsi="Times New Roman"/>
          <w:sz w:val="24"/>
          <w:szCs w:val="19"/>
        </w:rPr>
        <w:t xml:space="preserve"> списка</w:t>
      </w:r>
      <w:r w:rsidR="00E966AC" w:rsidRPr="005C6EF8">
        <w:rPr>
          <w:rFonts w:ascii="Times New Roman" w:eastAsia="HiddenHorzOCR" w:hAnsi="Times New Roman"/>
          <w:sz w:val="24"/>
          <w:szCs w:val="19"/>
        </w:rPr>
        <w:t xml:space="preserve"> государственн</w:t>
      </w:r>
      <w:r w:rsidRPr="005C6EF8">
        <w:rPr>
          <w:rFonts w:ascii="Times New Roman" w:eastAsia="HiddenHorzOCR" w:hAnsi="Times New Roman"/>
          <w:sz w:val="24"/>
          <w:szCs w:val="19"/>
        </w:rPr>
        <w:t>о-общественн</w:t>
      </w:r>
      <w:r w:rsidR="00E966AC" w:rsidRPr="005C6EF8">
        <w:rPr>
          <w:rFonts w:ascii="Times New Roman" w:eastAsia="HiddenHorzOCR" w:hAnsi="Times New Roman"/>
          <w:sz w:val="24"/>
          <w:szCs w:val="19"/>
        </w:rPr>
        <w:t>ых «минусов», наличие которых является само</w:t>
      </w:r>
      <w:r w:rsidRPr="005C6EF8">
        <w:rPr>
          <w:rFonts w:ascii="Times New Roman" w:eastAsia="HiddenHorzOCR" w:hAnsi="Times New Roman"/>
          <w:sz w:val="24"/>
          <w:szCs w:val="19"/>
        </w:rPr>
        <w:t xml:space="preserve"> по</w:t>
      </w:r>
      <w:r w:rsidR="00E966AC" w:rsidRPr="005C6EF8">
        <w:rPr>
          <w:rFonts w:ascii="Times New Roman" w:eastAsia="HiddenHorzOCR" w:hAnsi="Times New Roman"/>
          <w:sz w:val="24"/>
          <w:szCs w:val="19"/>
        </w:rPr>
        <w:t xml:space="preserve"> себе </w:t>
      </w:r>
      <w:r w:rsidRPr="005C6EF8">
        <w:rPr>
          <w:rFonts w:ascii="Times New Roman" w:eastAsia="HiddenHorzOCR" w:hAnsi="Times New Roman"/>
          <w:sz w:val="24"/>
          <w:szCs w:val="19"/>
        </w:rPr>
        <w:t>абсолютно деструктивным</w:t>
      </w:r>
      <w:r w:rsidR="00E966AC" w:rsidRPr="005C6EF8">
        <w:rPr>
          <w:rFonts w:ascii="Times New Roman" w:eastAsia="HiddenHorzOCR" w:hAnsi="Times New Roman"/>
          <w:sz w:val="24"/>
          <w:szCs w:val="19"/>
        </w:rPr>
        <w:t xml:space="preserve"> </w:t>
      </w:r>
      <w:r w:rsidRPr="005C6EF8">
        <w:rPr>
          <w:rFonts w:ascii="Times New Roman" w:eastAsia="HiddenHorzOCR" w:hAnsi="Times New Roman"/>
          <w:sz w:val="24"/>
          <w:szCs w:val="19"/>
        </w:rPr>
        <w:t>и</w:t>
      </w:r>
      <w:r w:rsidR="006054EC" w:rsidRPr="005C6EF8">
        <w:rPr>
          <w:rFonts w:ascii="Times New Roman" w:eastAsia="HiddenHorzOCR" w:hAnsi="Times New Roman"/>
          <w:sz w:val="24"/>
          <w:szCs w:val="19"/>
        </w:rPr>
        <w:t>, по сути,</w:t>
      </w:r>
      <w:r w:rsidRPr="005C6EF8">
        <w:rPr>
          <w:rFonts w:ascii="Times New Roman" w:eastAsia="HiddenHorzOCR" w:hAnsi="Times New Roman"/>
          <w:sz w:val="24"/>
          <w:szCs w:val="19"/>
        </w:rPr>
        <w:t xml:space="preserve"> нетерпимым </w:t>
      </w:r>
      <w:r w:rsidR="00E966AC" w:rsidRPr="005C6EF8">
        <w:rPr>
          <w:rFonts w:ascii="Times New Roman" w:eastAsia="HiddenHorzOCR" w:hAnsi="Times New Roman"/>
          <w:sz w:val="24"/>
          <w:szCs w:val="19"/>
        </w:rPr>
        <w:t>фа</w:t>
      </w:r>
      <w:r w:rsidRPr="005C6EF8">
        <w:rPr>
          <w:rFonts w:ascii="Times New Roman" w:eastAsia="HiddenHorzOCR" w:hAnsi="Times New Roman"/>
          <w:sz w:val="24"/>
          <w:szCs w:val="19"/>
        </w:rPr>
        <w:t>кт</w:t>
      </w:r>
      <w:r w:rsidR="00E966AC" w:rsidRPr="005C6EF8">
        <w:rPr>
          <w:rFonts w:ascii="Times New Roman" w:eastAsia="HiddenHorzOCR" w:hAnsi="Times New Roman"/>
          <w:sz w:val="24"/>
          <w:szCs w:val="19"/>
        </w:rPr>
        <w:t>ором</w:t>
      </w:r>
      <w:r w:rsidRPr="005C6EF8">
        <w:rPr>
          <w:rFonts w:ascii="Times New Roman" w:eastAsia="HiddenHorzOCR" w:hAnsi="Times New Roman"/>
          <w:sz w:val="24"/>
          <w:szCs w:val="19"/>
        </w:rPr>
        <w:t xml:space="preserve">, требующим </w:t>
      </w:r>
      <w:r w:rsidR="00725B6A" w:rsidRPr="005C6EF8">
        <w:rPr>
          <w:rFonts w:ascii="Times New Roman" w:eastAsia="HiddenHorzOCR" w:hAnsi="Times New Roman"/>
          <w:sz w:val="24"/>
          <w:szCs w:val="19"/>
        </w:rPr>
        <w:t>так или иначе</w:t>
      </w:r>
      <w:r w:rsidR="00E05C57" w:rsidRPr="005C6EF8">
        <w:rPr>
          <w:rFonts w:ascii="Times New Roman" w:eastAsia="HiddenHorzOCR" w:hAnsi="Times New Roman"/>
          <w:sz w:val="24"/>
          <w:szCs w:val="19"/>
        </w:rPr>
        <w:t xml:space="preserve"> </w:t>
      </w:r>
      <w:r w:rsidRPr="005C6EF8">
        <w:rPr>
          <w:rFonts w:ascii="Times New Roman" w:eastAsia="HiddenHorzOCR" w:hAnsi="Times New Roman"/>
          <w:sz w:val="24"/>
          <w:szCs w:val="19"/>
        </w:rPr>
        <w:t>скорейшей санации.</w:t>
      </w:r>
    </w:p>
    <w:p w:rsidR="00E05C57" w:rsidRPr="005C6EF8" w:rsidRDefault="00E966AC" w:rsidP="00E05C57">
      <w:pPr>
        <w:pStyle w:val="af2"/>
        <w:ind w:firstLine="284"/>
        <w:jc w:val="both"/>
        <w:rPr>
          <w:rFonts w:ascii="Times New Roman" w:eastAsia="HiddenHorzOCR" w:hAnsi="Times New Roman"/>
          <w:sz w:val="24"/>
          <w:szCs w:val="19"/>
        </w:rPr>
      </w:pPr>
      <w:r w:rsidRPr="005C6EF8">
        <w:rPr>
          <w:rFonts w:ascii="Times New Roman" w:eastAsia="HiddenHorzOCR" w:hAnsi="Times New Roman"/>
          <w:sz w:val="24"/>
          <w:szCs w:val="19"/>
        </w:rPr>
        <w:t>(П</w:t>
      </w:r>
      <w:r w:rsidR="00876689" w:rsidRPr="005C6EF8">
        <w:rPr>
          <w:rFonts w:ascii="Times New Roman" w:eastAsia="HiddenHorzOCR" w:hAnsi="Times New Roman"/>
          <w:sz w:val="24"/>
          <w:szCs w:val="19"/>
        </w:rPr>
        <w:t xml:space="preserve">олитический пафос </w:t>
      </w:r>
      <w:r w:rsidR="00725B6A" w:rsidRPr="005C6EF8">
        <w:rPr>
          <w:rFonts w:ascii="Times New Roman" w:eastAsia="HiddenHorzOCR" w:hAnsi="Times New Roman"/>
          <w:sz w:val="24"/>
          <w:szCs w:val="19"/>
        </w:rPr>
        <w:t xml:space="preserve">данной </w:t>
      </w:r>
      <w:r w:rsidR="00876689" w:rsidRPr="005C6EF8">
        <w:rPr>
          <w:rFonts w:ascii="Times New Roman" w:eastAsia="HiddenHorzOCR" w:hAnsi="Times New Roman"/>
          <w:sz w:val="24"/>
          <w:szCs w:val="19"/>
        </w:rPr>
        <w:t>книги И. А. Е</w:t>
      </w:r>
      <w:r w:rsidRPr="005C6EF8">
        <w:rPr>
          <w:rFonts w:ascii="Times New Roman" w:eastAsia="HiddenHorzOCR" w:hAnsi="Times New Roman"/>
          <w:sz w:val="24"/>
          <w:szCs w:val="19"/>
        </w:rPr>
        <w:t>фремова</w:t>
      </w:r>
      <w:r w:rsidR="00E05C57" w:rsidRPr="005C6EF8">
        <w:rPr>
          <w:rFonts w:ascii="Times New Roman" w:eastAsia="HiddenHorzOCR" w:hAnsi="Times New Roman"/>
          <w:sz w:val="24"/>
          <w:szCs w:val="19"/>
        </w:rPr>
        <w:t xml:space="preserve"> под названием «Час Быка»</w:t>
      </w:r>
      <w:r w:rsidRPr="005C6EF8">
        <w:rPr>
          <w:rFonts w:ascii="Times New Roman" w:eastAsia="HiddenHorzOCR" w:hAnsi="Times New Roman"/>
          <w:sz w:val="24"/>
          <w:szCs w:val="19"/>
        </w:rPr>
        <w:t>, напи</w:t>
      </w:r>
      <w:r w:rsidR="00AA00CE" w:rsidRPr="005C6EF8">
        <w:rPr>
          <w:rFonts w:ascii="Times New Roman" w:eastAsia="HiddenHorzOCR" w:hAnsi="Times New Roman"/>
          <w:sz w:val="24"/>
          <w:szCs w:val="19"/>
        </w:rPr>
        <w:t>санной в конце 1960-х годов,</w:t>
      </w:r>
      <w:r w:rsidR="00D25F50" w:rsidRPr="005C6EF8">
        <w:rPr>
          <w:rFonts w:ascii="Times New Roman" w:eastAsia="HiddenHorzOCR" w:hAnsi="Times New Roman"/>
          <w:sz w:val="24"/>
          <w:szCs w:val="19"/>
        </w:rPr>
        <w:t xml:space="preserve"> о</w:t>
      </w:r>
      <w:r w:rsidRPr="005C6EF8">
        <w:rPr>
          <w:rFonts w:ascii="Times New Roman" w:eastAsia="HiddenHorzOCR" w:hAnsi="Times New Roman"/>
          <w:sz w:val="24"/>
          <w:szCs w:val="19"/>
        </w:rPr>
        <w:t xml:space="preserve">бращён, как принято считать, к тогдашнему Китаю с его известными перегибами времён «культурной революции». Тем не менее, книга вскоре «легла на полку» и в СССР, что говорит о том, что сходство некоторых реалий, описываемых в </w:t>
      </w:r>
      <w:r w:rsidR="006054EC" w:rsidRPr="005C6EF8">
        <w:rPr>
          <w:rFonts w:ascii="Times New Roman" w:eastAsia="HiddenHorzOCR" w:hAnsi="Times New Roman"/>
          <w:sz w:val="24"/>
          <w:szCs w:val="19"/>
        </w:rPr>
        <w:t>ней</w:t>
      </w:r>
      <w:r w:rsidRPr="005C6EF8">
        <w:rPr>
          <w:rFonts w:ascii="Times New Roman" w:eastAsia="HiddenHorzOCR" w:hAnsi="Times New Roman"/>
          <w:sz w:val="24"/>
          <w:szCs w:val="19"/>
        </w:rPr>
        <w:t xml:space="preserve">, насторожило тогдашние «компетентные структуры», привыкшие действовать в таких случаях методом </w:t>
      </w:r>
      <w:r w:rsidRPr="005C6EF8">
        <w:rPr>
          <w:rFonts w:ascii="Times New Roman" w:eastAsia="HiddenHorzOCR" w:hAnsi="Times New Roman"/>
          <w:sz w:val="24"/>
          <w:szCs w:val="19"/>
        </w:rPr>
        <w:lastRenderedPageBreak/>
        <w:t>зам</w:t>
      </w:r>
      <w:r w:rsidR="00E05C57" w:rsidRPr="005C6EF8">
        <w:rPr>
          <w:rFonts w:ascii="Times New Roman" w:eastAsia="HiddenHorzOCR" w:hAnsi="Times New Roman"/>
          <w:sz w:val="24"/>
          <w:szCs w:val="19"/>
        </w:rPr>
        <w:t>ал</w:t>
      </w:r>
      <w:r w:rsidRPr="005C6EF8">
        <w:rPr>
          <w:rFonts w:ascii="Times New Roman" w:eastAsia="HiddenHorzOCR" w:hAnsi="Times New Roman"/>
          <w:sz w:val="24"/>
          <w:szCs w:val="19"/>
        </w:rPr>
        <w:t xml:space="preserve">чивания или </w:t>
      </w:r>
      <w:r w:rsidR="006054EC" w:rsidRPr="005C6EF8">
        <w:rPr>
          <w:rFonts w:ascii="Times New Roman" w:eastAsia="HiddenHorzOCR" w:hAnsi="Times New Roman"/>
          <w:sz w:val="24"/>
          <w:szCs w:val="19"/>
        </w:rPr>
        <w:t xml:space="preserve">же </w:t>
      </w:r>
      <w:r w:rsidR="00AA00CE" w:rsidRPr="005C6EF8">
        <w:rPr>
          <w:rFonts w:ascii="Times New Roman" w:eastAsia="HiddenHorzOCR" w:hAnsi="Times New Roman"/>
          <w:sz w:val="24"/>
          <w:szCs w:val="19"/>
        </w:rPr>
        <w:t>прямого запрета (</w:t>
      </w:r>
      <w:r w:rsidR="00E05C57" w:rsidRPr="005C6EF8">
        <w:rPr>
          <w:rFonts w:ascii="Times New Roman" w:eastAsia="HiddenHorzOCR" w:hAnsi="Times New Roman"/>
          <w:sz w:val="24"/>
          <w:szCs w:val="19"/>
        </w:rPr>
        <w:t xml:space="preserve">и это </w:t>
      </w:r>
      <w:r w:rsidRPr="005C6EF8">
        <w:rPr>
          <w:rFonts w:ascii="Times New Roman" w:eastAsia="HiddenHorzOCR" w:hAnsi="Times New Roman"/>
          <w:sz w:val="24"/>
          <w:szCs w:val="19"/>
        </w:rPr>
        <w:t>вместо тщательн</w:t>
      </w:r>
      <w:r w:rsidR="00E05C57" w:rsidRPr="005C6EF8">
        <w:rPr>
          <w:rFonts w:ascii="Times New Roman" w:eastAsia="HiddenHorzOCR" w:hAnsi="Times New Roman"/>
          <w:sz w:val="24"/>
          <w:szCs w:val="19"/>
        </w:rPr>
        <w:t>о</w:t>
      </w:r>
      <w:r w:rsidRPr="005C6EF8">
        <w:rPr>
          <w:rFonts w:ascii="Times New Roman" w:eastAsia="HiddenHorzOCR" w:hAnsi="Times New Roman"/>
          <w:sz w:val="24"/>
          <w:szCs w:val="19"/>
        </w:rPr>
        <w:t>го и всестороннего рассмотрения</w:t>
      </w:r>
      <w:r w:rsidR="00E05C57" w:rsidRPr="005C6EF8">
        <w:rPr>
          <w:rFonts w:ascii="Times New Roman" w:eastAsia="HiddenHorzOCR" w:hAnsi="Times New Roman"/>
          <w:sz w:val="24"/>
          <w:szCs w:val="19"/>
        </w:rPr>
        <w:t xml:space="preserve"> и </w:t>
      </w:r>
      <w:r w:rsidRPr="005C6EF8">
        <w:rPr>
          <w:rFonts w:ascii="Times New Roman" w:eastAsia="HiddenHorzOCR" w:hAnsi="Times New Roman"/>
          <w:sz w:val="24"/>
          <w:szCs w:val="19"/>
        </w:rPr>
        <w:t>анализа поднятых проблем</w:t>
      </w:r>
      <w:r w:rsidR="00AA00CE" w:rsidRPr="005C6EF8">
        <w:rPr>
          <w:rFonts w:ascii="Times New Roman" w:eastAsia="HiddenHorzOCR" w:hAnsi="Times New Roman"/>
          <w:sz w:val="24"/>
          <w:szCs w:val="19"/>
        </w:rPr>
        <w:t>!)</w:t>
      </w:r>
      <w:r w:rsidRPr="005C6EF8">
        <w:rPr>
          <w:rFonts w:ascii="Times New Roman" w:eastAsia="HiddenHorzOCR" w:hAnsi="Times New Roman"/>
          <w:sz w:val="24"/>
          <w:szCs w:val="19"/>
        </w:rPr>
        <w:t xml:space="preserve"> – кстати, именно </w:t>
      </w:r>
      <w:r w:rsidRPr="005C6EF8">
        <w:rPr>
          <w:rFonts w:ascii="Times New Roman" w:eastAsia="HiddenHorzOCR" w:hAnsi="Times New Roman"/>
          <w:sz w:val="24"/>
          <w:szCs w:val="19"/>
          <w:u w:val="single"/>
        </w:rPr>
        <w:t>все без исключения нижеперечисленные пункты характерны, в перву</w:t>
      </w:r>
      <w:r w:rsidR="00E05C57" w:rsidRPr="005C6EF8">
        <w:rPr>
          <w:rFonts w:ascii="Times New Roman" w:eastAsia="HiddenHorzOCR" w:hAnsi="Times New Roman"/>
          <w:sz w:val="24"/>
          <w:szCs w:val="19"/>
          <w:u w:val="single"/>
        </w:rPr>
        <w:t>ю очередь, для нынешнего росс</w:t>
      </w:r>
      <w:r w:rsidR="00AA00CE" w:rsidRPr="005C6EF8">
        <w:rPr>
          <w:rFonts w:ascii="Times New Roman" w:eastAsia="HiddenHorzOCR" w:hAnsi="Times New Roman"/>
          <w:sz w:val="24"/>
          <w:szCs w:val="19"/>
          <w:u w:val="single"/>
        </w:rPr>
        <w:t>и</w:t>
      </w:r>
      <w:r w:rsidR="00E05C57" w:rsidRPr="005C6EF8">
        <w:rPr>
          <w:rFonts w:ascii="Times New Roman" w:eastAsia="HiddenHorzOCR" w:hAnsi="Times New Roman"/>
          <w:sz w:val="24"/>
          <w:szCs w:val="19"/>
          <w:u w:val="single"/>
        </w:rPr>
        <w:t>йс</w:t>
      </w:r>
      <w:r w:rsidRPr="005C6EF8">
        <w:rPr>
          <w:rFonts w:ascii="Times New Roman" w:eastAsia="HiddenHorzOCR" w:hAnsi="Times New Roman"/>
          <w:sz w:val="24"/>
          <w:szCs w:val="19"/>
          <w:u w:val="single"/>
        </w:rPr>
        <w:t>кого буржуазного г</w:t>
      </w:r>
      <w:r w:rsidR="00E05C57" w:rsidRPr="005C6EF8">
        <w:rPr>
          <w:rFonts w:ascii="Times New Roman" w:eastAsia="HiddenHorzOCR" w:hAnsi="Times New Roman"/>
          <w:sz w:val="24"/>
          <w:szCs w:val="19"/>
          <w:u w:val="single"/>
        </w:rPr>
        <w:t>ос</w:t>
      </w:r>
      <w:r w:rsidRPr="005C6EF8">
        <w:rPr>
          <w:rFonts w:ascii="Times New Roman" w:eastAsia="HiddenHorzOCR" w:hAnsi="Times New Roman"/>
          <w:sz w:val="24"/>
          <w:szCs w:val="19"/>
          <w:u w:val="single"/>
        </w:rPr>
        <w:t>ударства</w:t>
      </w:r>
      <w:r w:rsidRPr="005C6EF8">
        <w:rPr>
          <w:rFonts w:ascii="Times New Roman" w:eastAsia="HiddenHorzOCR" w:hAnsi="Times New Roman"/>
          <w:sz w:val="24"/>
          <w:szCs w:val="19"/>
        </w:rPr>
        <w:t xml:space="preserve"> – и это ещё один повод вдум</w:t>
      </w:r>
      <w:r w:rsidR="00E05C57" w:rsidRPr="005C6EF8">
        <w:rPr>
          <w:rFonts w:ascii="Times New Roman" w:eastAsia="HiddenHorzOCR" w:hAnsi="Times New Roman"/>
          <w:sz w:val="24"/>
          <w:szCs w:val="19"/>
        </w:rPr>
        <w:t>ать</w:t>
      </w:r>
      <w:r w:rsidRPr="005C6EF8">
        <w:rPr>
          <w:rFonts w:ascii="Times New Roman" w:eastAsia="HiddenHorzOCR" w:hAnsi="Times New Roman"/>
          <w:sz w:val="24"/>
          <w:szCs w:val="19"/>
        </w:rPr>
        <w:t xml:space="preserve">ся в этот негативный опыт и постараться </w:t>
      </w:r>
      <w:r w:rsidR="00DF68B4" w:rsidRPr="005C6EF8">
        <w:rPr>
          <w:rFonts w:ascii="Times New Roman" w:eastAsia="HiddenHorzOCR" w:hAnsi="Times New Roman"/>
          <w:sz w:val="24"/>
          <w:szCs w:val="19"/>
        </w:rPr>
        <w:t xml:space="preserve">всеми силами </w:t>
      </w:r>
      <w:r w:rsidRPr="005C6EF8">
        <w:rPr>
          <w:rFonts w:ascii="Times New Roman" w:eastAsia="HiddenHorzOCR" w:hAnsi="Times New Roman"/>
          <w:sz w:val="24"/>
          <w:szCs w:val="19"/>
        </w:rPr>
        <w:t xml:space="preserve">не допустить в будущем </w:t>
      </w:r>
      <w:r w:rsidR="00E05C57" w:rsidRPr="005C6EF8">
        <w:rPr>
          <w:rFonts w:ascii="Times New Roman" w:eastAsia="HiddenHorzOCR" w:hAnsi="Times New Roman"/>
          <w:sz w:val="24"/>
          <w:szCs w:val="19"/>
        </w:rPr>
        <w:t xml:space="preserve">какого-либо </w:t>
      </w:r>
      <w:r w:rsidR="00AA00CE" w:rsidRPr="005C6EF8">
        <w:rPr>
          <w:rFonts w:ascii="Times New Roman" w:eastAsia="HiddenHorzOCR" w:hAnsi="Times New Roman"/>
          <w:sz w:val="24"/>
          <w:szCs w:val="19"/>
        </w:rPr>
        <w:t xml:space="preserve">его </w:t>
      </w:r>
      <w:r w:rsidR="00D25F50" w:rsidRPr="005C6EF8">
        <w:rPr>
          <w:rFonts w:ascii="Times New Roman" w:eastAsia="HiddenHorzOCR" w:hAnsi="Times New Roman"/>
          <w:sz w:val="24"/>
          <w:szCs w:val="19"/>
        </w:rPr>
        <w:t>повторения.</w:t>
      </w:r>
      <w:r w:rsidRPr="005C6EF8">
        <w:rPr>
          <w:rFonts w:ascii="Times New Roman" w:eastAsia="HiddenHorzOCR" w:hAnsi="Times New Roman"/>
          <w:sz w:val="24"/>
          <w:szCs w:val="19"/>
        </w:rPr>
        <w:t>)</w:t>
      </w:r>
      <w:r w:rsidR="00E05C57" w:rsidRPr="005C6EF8">
        <w:rPr>
          <w:rFonts w:ascii="Times New Roman" w:eastAsia="HiddenHorzOCR" w:hAnsi="Times New Roman"/>
          <w:sz w:val="24"/>
          <w:szCs w:val="19"/>
        </w:rPr>
        <w:t xml:space="preserve"> </w:t>
      </w:r>
    </w:p>
    <w:p w:rsidR="00E966AC" w:rsidRPr="005C6EF8" w:rsidRDefault="00E05C57" w:rsidP="00E05C57">
      <w:pPr>
        <w:pStyle w:val="af2"/>
        <w:ind w:firstLine="284"/>
        <w:jc w:val="both"/>
        <w:rPr>
          <w:rFonts w:ascii="Times New Roman" w:eastAsia="HiddenHorzOCR" w:hAnsi="Times New Roman"/>
          <w:sz w:val="24"/>
          <w:szCs w:val="19"/>
        </w:rPr>
      </w:pPr>
      <w:r w:rsidRPr="005C6EF8">
        <w:rPr>
          <w:rFonts w:ascii="Times New Roman" w:eastAsia="HiddenHorzOCR" w:hAnsi="Times New Roman"/>
          <w:sz w:val="24"/>
          <w:szCs w:val="19"/>
        </w:rPr>
        <w:t xml:space="preserve">Итак, </w:t>
      </w:r>
      <w:r w:rsidR="006054EC" w:rsidRPr="005C6EF8">
        <w:rPr>
          <w:rFonts w:ascii="Times New Roman" w:eastAsia="HiddenHorzOCR" w:hAnsi="Times New Roman"/>
          <w:sz w:val="24"/>
          <w:szCs w:val="19"/>
        </w:rPr>
        <w:t>рассмотри</w:t>
      </w:r>
      <w:r w:rsidR="00AA00CE" w:rsidRPr="005C6EF8">
        <w:rPr>
          <w:rFonts w:ascii="Times New Roman" w:eastAsia="HiddenHorzOCR" w:hAnsi="Times New Roman"/>
          <w:sz w:val="24"/>
          <w:szCs w:val="19"/>
        </w:rPr>
        <w:t xml:space="preserve">м </w:t>
      </w:r>
      <w:r w:rsidRPr="005C6EF8">
        <w:rPr>
          <w:rFonts w:ascii="Times New Roman" w:eastAsia="HiddenHorzOCR" w:hAnsi="Times New Roman"/>
          <w:sz w:val="24"/>
          <w:szCs w:val="19"/>
        </w:rPr>
        <w:t>обозначенный список наиболее острых и совершенно недопустимых с общественной точки зрения негативных факторов:</w:t>
      </w:r>
    </w:p>
    <w:p w:rsidR="00E966AC" w:rsidRPr="005C6EF8" w:rsidRDefault="00E966AC" w:rsidP="00F31774">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Обилие лжи и дезинформации в печатных и ТВ материалах.</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Повышенное внимание к выступлениям и поездкам вождей, очень редкое появление их перед народом.</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Обстановка казённых митингов, организация так называемых "общественных протестов" и "гневных осуждений".</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Иерархия, основанная на чинах и званиях.</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Примитивная архитектура, небрежная постройка, большая звукопроницаемость зданий.</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Непрерывный шум, невозможность уйти в себя.</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Стремление граждан жить в столицах и изгнание из столиц в качестве наказания.</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Повальное увлечение телевизором.</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Низкая квалификация большинства рабочих.</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Чудовищная невоспитанность детей.</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Всеобщая вещемания.</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Полное отсутствие взаимной доброжелательности, давка в очередях.</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Общие собрания с публичным одобрением и восхвалением мудрости вождей.</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Увлечение масс народа спортивными играми немногих профессионалов.</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Полное безразличие прохожих при уличных драках.</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Неодобрение властями молодёжной музыки. Частая трансляция восхвалительных и бодряческих песен.</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Безразличие людей к официальной пропаганде.</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Лихачество водителей транспорта.</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Положение в медицине. Нищета госпиталей, нерадивость и грубость младшего медперсонала, тяжёлое положение больных. Равнодушие врачей к боли и страданиям пациентов.</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Иерархия и карьеризм, мелкие бытовые преимущества, сопровождающие карьеристское восхождение. Максимальные привилегии… Отрицательный отбор…</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 xml:space="preserve">"Учёные &lt;…&gt; очень много занимались отрицанием, словесно уничтожая то, чего якобы не может быть и нельзя изучать". </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Вызывающее поведение работников сферы обслуживания. "Тот, кого просили, издевался и куражился, прежде чем выполнить свою прямую обязанность".</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"...Любой институт, театр, завод может быть назван именем великих, которые не имеют никакого отношения ни к науке, ни к искусству, вообще ни к чему, кроме власти".</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Люди, многократно обманутые историей, "запутанными хитросплетениями политической пропаганды... Самые выразительные слова и заманчивые идеи превратились в пустые заклинания, не имеющие силы".</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Специальный подбор людей в органы управления, якобы выборные.</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Ухудшение качества пищи, е</w:t>
      </w:r>
      <w:r w:rsidR="00E05C57" w:rsidRPr="005C6EF8">
        <w:rPr>
          <w:rFonts w:ascii="Times New Roman" w:hAnsi="Times New Roman"/>
          <w:b/>
          <w:sz w:val="24"/>
          <w:lang w:eastAsia="ru-RU"/>
        </w:rPr>
        <w:t>ё</w:t>
      </w:r>
      <w:r w:rsidRPr="005C6EF8">
        <w:rPr>
          <w:rFonts w:ascii="Times New Roman" w:hAnsi="Times New Roman"/>
          <w:b/>
          <w:sz w:val="24"/>
          <w:lang w:eastAsia="ru-RU"/>
        </w:rPr>
        <w:t xml:space="preserve"> фальсификация, чем достигается иллюзия изобилия. Продажа продуктов низкого качества по цене высококачественных. </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Картины городского транспорта, вечерней толпы. Усталые женщины с громадными продуктовыми сумками.</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"...Статистика под запретом".</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Состояние науки. Равнодушие к работе, погоня за степенями. Развитие секретных НИИ, поглощающих лучшие научные силы.</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lastRenderedPageBreak/>
        <w:t>Зависимость рядового гражданина от любого мелкого начальника, обычно скверного человека.</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Извращение права гражданина на самозащиту. "Приходится отвечать за причин</w:t>
      </w:r>
      <w:r w:rsidR="0023521D" w:rsidRPr="005C6EF8">
        <w:rPr>
          <w:rFonts w:ascii="Times New Roman" w:hAnsi="Times New Roman"/>
          <w:b/>
          <w:sz w:val="24"/>
          <w:lang w:eastAsia="ru-RU"/>
        </w:rPr>
        <w:t>ё</w:t>
      </w:r>
      <w:r w:rsidRPr="005C6EF8">
        <w:rPr>
          <w:rFonts w:ascii="Times New Roman" w:hAnsi="Times New Roman"/>
          <w:b/>
          <w:sz w:val="24"/>
          <w:lang w:eastAsia="ru-RU"/>
        </w:rPr>
        <w:t>нные увечья, если бы на тебя даже нападали с ножом".</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Допущение "крамольных" речей среди интеллигентов, как неопасных для власти средств психологической разрядки.</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Слепая вера в силу науки. Огромный разрыв компетентности между уч</w:t>
      </w:r>
      <w:r w:rsidR="0023521D" w:rsidRPr="005C6EF8">
        <w:rPr>
          <w:rFonts w:ascii="Times New Roman" w:hAnsi="Times New Roman"/>
          <w:b/>
          <w:sz w:val="24"/>
          <w:lang w:eastAsia="ru-RU"/>
        </w:rPr>
        <w:t>ё</w:t>
      </w:r>
      <w:r w:rsidRPr="005C6EF8">
        <w:rPr>
          <w:rFonts w:ascii="Times New Roman" w:hAnsi="Times New Roman"/>
          <w:b/>
          <w:sz w:val="24"/>
          <w:lang w:eastAsia="ru-RU"/>
        </w:rPr>
        <w:t>ными и остальным обществом.</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Плиты и стены, покрытые назидательными изречениями (на манер наших лозунгов на карнизах домов). Полное равнодушие к ним людей.</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Принцип "Мир для меня" в воспитании детей… множество эгоистов.</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 xml:space="preserve">Резкие колебания в политике, Метания от одной крайности к другой в экономике. Преподнесение всего этого в качестве "мудрой политики" вождей </w:t>
      </w:r>
      <w:r w:rsidR="0023521D" w:rsidRPr="005C6EF8">
        <w:rPr>
          <w:rFonts w:ascii="Times New Roman" w:hAnsi="Times New Roman"/>
          <w:b/>
          <w:sz w:val="24"/>
          <w:lang w:eastAsia="ru-RU"/>
        </w:rPr>
        <w:t>–</w:t>
      </w:r>
      <w:r w:rsidRPr="005C6EF8">
        <w:rPr>
          <w:rFonts w:ascii="Times New Roman" w:hAnsi="Times New Roman"/>
          <w:b/>
          <w:sz w:val="24"/>
          <w:lang w:eastAsia="ru-RU"/>
        </w:rPr>
        <w:t xml:space="preserve"> как цепь "непрерывных успехов".</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Отдельное снабжение питанием для &lt;привилегированных кругов&gt;</w:t>
      </w:r>
      <w:r w:rsidRPr="005C6EF8">
        <w:rPr>
          <w:rFonts w:ascii="Times New Roman" w:hAnsi="Times New Roman"/>
          <w:i/>
          <w:sz w:val="24"/>
          <w:lang w:eastAsia="ru-RU"/>
        </w:rPr>
        <w:t xml:space="preserve"> (авт.)</w:t>
      </w:r>
      <w:r w:rsidRPr="005C6EF8">
        <w:rPr>
          <w:rFonts w:ascii="Times New Roman" w:hAnsi="Times New Roman"/>
          <w:b/>
          <w:sz w:val="24"/>
          <w:lang w:eastAsia="ru-RU"/>
        </w:rPr>
        <w:t>, специал</w:t>
      </w:r>
      <w:r w:rsidR="00DE5962">
        <w:rPr>
          <w:rFonts w:ascii="Times New Roman" w:hAnsi="Times New Roman"/>
          <w:b/>
          <w:sz w:val="24"/>
          <w:lang w:eastAsia="ru-RU"/>
        </w:rPr>
        <w:t>ьные продуктовые склады для них.</w:t>
      </w:r>
    </w:p>
    <w:p w:rsidR="00E966AC" w:rsidRPr="005C6EF8" w:rsidRDefault="00E966AC" w:rsidP="00567FD6">
      <w:pPr>
        <w:pStyle w:val="af2"/>
        <w:numPr>
          <w:ilvl w:val="0"/>
          <w:numId w:val="5"/>
        </w:numPr>
        <w:jc w:val="both"/>
        <w:rPr>
          <w:rFonts w:ascii="Times New Roman" w:hAnsi="Times New Roman"/>
          <w:b/>
          <w:sz w:val="24"/>
          <w:lang w:eastAsia="ru-RU"/>
        </w:rPr>
      </w:pPr>
      <w:r w:rsidRPr="005C6EF8">
        <w:rPr>
          <w:rFonts w:ascii="Times New Roman" w:hAnsi="Times New Roman"/>
          <w:b/>
          <w:sz w:val="24"/>
          <w:lang w:eastAsia="ru-RU"/>
        </w:rPr>
        <w:t>Сокрытие от народа инцидентов "наверху".</w:t>
      </w:r>
      <w:r w:rsidRPr="005C6EF8">
        <w:rPr>
          <w:rStyle w:val="ac"/>
          <w:rFonts w:ascii="Times New Roman" w:hAnsi="Times New Roman"/>
          <w:sz w:val="24"/>
          <w:lang w:eastAsia="ru-RU"/>
        </w:rPr>
        <w:footnoteReference w:id="426"/>
      </w:r>
    </w:p>
    <w:p w:rsidR="00E966AC" w:rsidRPr="005C6EF8" w:rsidRDefault="00E966AC" w:rsidP="0023521D">
      <w:pPr>
        <w:pStyle w:val="af2"/>
        <w:ind w:firstLine="284"/>
        <w:jc w:val="both"/>
        <w:rPr>
          <w:rFonts w:ascii="Times New Roman" w:eastAsia="HiddenHorzOCR" w:hAnsi="Times New Roman"/>
          <w:sz w:val="24"/>
          <w:szCs w:val="19"/>
        </w:rPr>
      </w:pPr>
      <w:r w:rsidRPr="005C6EF8">
        <w:rPr>
          <w:rFonts w:ascii="Times New Roman" w:eastAsia="HiddenHorzOCR" w:hAnsi="Times New Roman"/>
          <w:sz w:val="24"/>
          <w:szCs w:val="19"/>
        </w:rPr>
        <w:t>Эти более чем красноречивые «отрицательные» маркеры, думается, небесполезно держать в памяти всем строителям будущего сп</w:t>
      </w:r>
      <w:r w:rsidR="0023521D" w:rsidRPr="005C6EF8">
        <w:rPr>
          <w:rFonts w:ascii="Times New Roman" w:eastAsia="HiddenHorzOCR" w:hAnsi="Times New Roman"/>
          <w:sz w:val="24"/>
          <w:szCs w:val="19"/>
        </w:rPr>
        <w:t>раве</w:t>
      </w:r>
      <w:r w:rsidRPr="005C6EF8">
        <w:rPr>
          <w:rFonts w:ascii="Times New Roman" w:eastAsia="HiddenHorzOCR" w:hAnsi="Times New Roman"/>
          <w:sz w:val="24"/>
          <w:szCs w:val="19"/>
        </w:rPr>
        <w:t>дливого общества</w:t>
      </w:r>
      <w:r w:rsidR="00AA0060" w:rsidRPr="005C6EF8">
        <w:rPr>
          <w:rFonts w:ascii="Times New Roman" w:eastAsia="HiddenHorzOCR" w:hAnsi="Times New Roman"/>
          <w:sz w:val="24"/>
          <w:szCs w:val="19"/>
        </w:rPr>
        <w:t>.</w:t>
      </w:r>
    </w:p>
    <w:p w:rsidR="003778B8" w:rsidRPr="005C6EF8" w:rsidRDefault="003778B8" w:rsidP="0023521D">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19"/>
        </w:rPr>
        <w:t>В сфере же государственного строительств</w:t>
      </w:r>
      <w:r w:rsidR="006130AC" w:rsidRPr="005C6EF8">
        <w:rPr>
          <w:rFonts w:ascii="Times New Roman" w:eastAsia="HiddenHorzOCR" w:hAnsi="Times New Roman"/>
          <w:sz w:val="24"/>
          <w:szCs w:val="19"/>
        </w:rPr>
        <w:t>а, особое внимание, как показыв</w:t>
      </w:r>
      <w:r w:rsidRPr="005C6EF8">
        <w:rPr>
          <w:rFonts w:ascii="Times New Roman" w:eastAsia="HiddenHorzOCR" w:hAnsi="Times New Roman"/>
          <w:sz w:val="24"/>
          <w:szCs w:val="19"/>
        </w:rPr>
        <w:t xml:space="preserve">ает </w:t>
      </w:r>
      <w:r w:rsidR="00C87527" w:rsidRPr="005C6EF8">
        <w:rPr>
          <w:rFonts w:ascii="Times New Roman" w:eastAsia="HiddenHorzOCR" w:hAnsi="Times New Roman"/>
          <w:sz w:val="24"/>
          <w:szCs w:val="19"/>
        </w:rPr>
        <w:t xml:space="preserve">весь предыдущий </w:t>
      </w:r>
      <w:r w:rsidRPr="005C6EF8">
        <w:rPr>
          <w:rFonts w:ascii="Times New Roman" w:eastAsia="HiddenHorzOCR" w:hAnsi="Times New Roman"/>
          <w:sz w:val="24"/>
          <w:szCs w:val="19"/>
        </w:rPr>
        <w:t xml:space="preserve">опыт, заслуживает </w:t>
      </w:r>
      <w:r w:rsidR="00770E84" w:rsidRPr="005C6EF8">
        <w:rPr>
          <w:rFonts w:ascii="Times New Roman" w:eastAsia="HiddenHorzOCR" w:hAnsi="Times New Roman"/>
          <w:sz w:val="24"/>
          <w:szCs w:val="19"/>
        </w:rPr>
        <w:t>проблема</w:t>
      </w:r>
      <w:r w:rsidRPr="005C6EF8">
        <w:rPr>
          <w:rFonts w:ascii="Times New Roman" w:eastAsia="HiddenHorzOCR" w:hAnsi="Times New Roman"/>
          <w:sz w:val="24"/>
          <w:szCs w:val="19"/>
        </w:rPr>
        <w:t xml:space="preserve"> кадров</w:t>
      </w:r>
      <w:r w:rsidR="00770E84" w:rsidRPr="005C6EF8">
        <w:rPr>
          <w:rFonts w:ascii="Times New Roman" w:eastAsia="HiddenHorzOCR" w:hAnsi="Times New Roman"/>
          <w:sz w:val="24"/>
          <w:szCs w:val="19"/>
        </w:rPr>
        <w:t>, критерии их подбора и расстановки</w:t>
      </w:r>
      <w:r w:rsidRPr="005C6EF8">
        <w:rPr>
          <w:rFonts w:ascii="Times New Roman" w:eastAsia="HiddenHorzOCR" w:hAnsi="Times New Roman"/>
          <w:sz w:val="24"/>
          <w:szCs w:val="19"/>
        </w:rPr>
        <w:t>.</w:t>
      </w:r>
    </w:p>
    <w:p w:rsidR="008B053F" w:rsidRPr="005C6EF8" w:rsidRDefault="00770E84" w:rsidP="006130AC">
      <w:pPr>
        <w:pStyle w:val="af2"/>
        <w:ind w:firstLine="284"/>
        <w:jc w:val="both"/>
        <w:rPr>
          <w:rFonts w:ascii="Times New Roman" w:hAnsi="Times New Roman"/>
          <w:sz w:val="24"/>
          <w:szCs w:val="24"/>
        </w:rPr>
      </w:pPr>
      <w:r w:rsidRPr="005C6EF8">
        <w:rPr>
          <w:rFonts w:ascii="Times New Roman" w:hAnsi="Times New Roman"/>
          <w:sz w:val="24"/>
          <w:szCs w:val="24"/>
        </w:rPr>
        <w:t xml:space="preserve">Вот лишь один пример </w:t>
      </w:r>
      <w:r w:rsidR="006F015E" w:rsidRPr="005C6EF8">
        <w:rPr>
          <w:rFonts w:ascii="Times New Roman" w:hAnsi="Times New Roman"/>
          <w:sz w:val="24"/>
          <w:szCs w:val="24"/>
        </w:rPr>
        <w:t xml:space="preserve">поистине </w:t>
      </w:r>
      <w:r w:rsidR="003C5E99" w:rsidRPr="005C6EF8">
        <w:rPr>
          <w:rFonts w:ascii="Times New Roman" w:hAnsi="Times New Roman"/>
          <w:sz w:val="24"/>
          <w:szCs w:val="24"/>
        </w:rPr>
        <w:t xml:space="preserve">первостепенной </w:t>
      </w:r>
      <w:r w:rsidRPr="005C6EF8">
        <w:rPr>
          <w:rFonts w:ascii="Times New Roman" w:hAnsi="Times New Roman"/>
          <w:sz w:val="24"/>
          <w:szCs w:val="24"/>
        </w:rPr>
        <w:t>важности</w:t>
      </w:r>
      <w:r w:rsidR="006130AC" w:rsidRPr="005C6EF8">
        <w:rPr>
          <w:rFonts w:ascii="Times New Roman" w:hAnsi="Times New Roman"/>
          <w:sz w:val="24"/>
          <w:szCs w:val="24"/>
        </w:rPr>
        <w:t xml:space="preserve"> этой проблемы. </w:t>
      </w:r>
      <w:r w:rsidRPr="005C6EF8">
        <w:rPr>
          <w:rFonts w:ascii="Times New Roman" w:hAnsi="Times New Roman"/>
          <w:sz w:val="24"/>
          <w:szCs w:val="24"/>
        </w:rPr>
        <w:t xml:space="preserve">Как мы уже </w:t>
      </w:r>
      <w:r w:rsidR="00EE38DF" w:rsidRPr="005C6EF8">
        <w:rPr>
          <w:rFonts w:ascii="Times New Roman" w:hAnsi="Times New Roman"/>
          <w:sz w:val="24"/>
          <w:szCs w:val="24"/>
        </w:rPr>
        <w:t>отмеч</w:t>
      </w:r>
      <w:r w:rsidRPr="005C6EF8">
        <w:rPr>
          <w:rFonts w:ascii="Times New Roman" w:hAnsi="Times New Roman"/>
          <w:sz w:val="24"/>
          <w:szCs w:val="24"/>
        </w:rPr>
        <w:t xml:space="preserve">али, разгадка всех «тайн» </w:t>
      </w:r>
      <w:r w:rsidR="006F015E" w:rsidRPr="005C6EF8">
        <w:rPr>
          <w:rFonts w:ascii="Times New Roman" w:hAnsi="Times New Roman"/>
          <w:sz w:val="24"/>
          <w:szCs w:val="24"/>
        </w:rPr>
        <w:t xml:space="preserve">необъяснимого </w:t>
      </w:r>
      <w:r w:rsidRPr="005C6EF8">
        <w:rPr>
          <w:rFonts w:ascii="Times New Roman" w:hAnsi="Times New Roman"/>
          <w:sz w:val="24"/>
          <w:szCs w:val="24"/>
        </w:rPr>
        <w:t xml:space="preserve">паралича государственного управления </w:t>
      </w:r>
      <w:r w:rsidR="004A4177" w:rsidRPr="005C6EF8">
        <w:rPr>
          <w:rFonts w:ascii="Times New Roman" w:hAnsi="Times New Roman"/>
          <w:sz w:val="24"/>
          <w:szCs w:val="24"/>
        </w:rPr>
        <w:t xml:space="preserve">са́мого </w:t>
      </w:r>
      <w:r w:rsidR="006F015E" w:rsidRPr="005C6EF8">
        <w:rPr>
          <w:rFonts w:ascii="Times New Roman" w:hAnsi="Times New Roman"/>
          <w:sz w:val="24"/>
          <w:szCs w:val="24"/>
        </w:rPr>
        <w:t xml:space="preserve">последнего </w:t>
      </w:r>
      <w:r w:rsidRPr="005C6EF8">
        <w:rPr>
          <w:rFonts w:ascii="Times New Roman" w:hAnsi="Times New Roman"/>
          <w:sz w:val="24"/>
          <w:szCs w:val="24"/>
        </w:rPr>
        <w:t xml:space="preserve">периода СССР: в чехарде (подчеркнём – только кажущейся «чехарде») кадровых перестановок перестроечных и предперестроечных лет. </w:t>
      </w:r>
      <w:r w:rsidR="006F015E" w:rsidRPr="005C6EF8">
        <w:rPr>
          <w:rFonts w:ascii="Times New Roman" w:hAnsi="Times New Roman"/>
          <w:sz w:val="24"/>
          <w:szCs w:val="24"/>
        </w:rPr>
        <w:t>Именно з</w:t>
      </w:r>
      <w:r w:rsidRPr="005C6EF8">
        <w:rPr>
          <w:rFonts w:ascii="Times New Roman" w:hAnsi="Times New Roman"/>
          <w:sz w:val="24"/>
          <w:szCs w:val="24"/>
        </w:rPr>
        <w:t xml:space="preserve">десь – чёткий «технологический» ключ ко всем событиям – позволяющий увидеть, </w:t>
      </w:r>
      <w:r w:rsidRPr="005C6EF8">
        <w:rPr>
          <w:rFonts w:ascii="Times New Roman" w:hAnsi="Times New Roman"/>
          <w:b/>
          <w:i/>
          <w:sz w:val="24"/>
          <w:szCs w:val="24"/>
        </w:rPr>
        <w:t>как</w:t>
      </w:r>
      <w:r w:rsidRPr="005C6EF8">
        <w:rPr>
          <w:rFonts w:ascii="Times New Roman" w:hAnsi="Times New Roman"/>
          <w:sz w:val="24"/>
          <w:szCs w:val="24"/>
        </w:rPr>
        <w:t xml:space="preserve"> это было проделано, </w:t>
      </w:r>
      <w:r w:rsidR="00EE38DF" w:rsidRPr="005C6EF8">
        <w:rPr>
          <w:rFonts w:ascii="Times New Roman" w:hAnsi="Times New Roman"/>
          <w:sz w:val="24"/>
          <w:szCs w:val="24"/>
        </w:rPr>
        <w:t xml:space="preserve">а главное, </w:t>
      </w:r>
      <w:r w:rsidRPr="005C6EF8">
        <w:rPr>
          <w:rFonts w:ascii="Times New Roman" w:hAnsi="Times New Roman"/>
          <w:sz w:val="24"/>
          <w:szCs w:val="24"/>
        </w:rPr>
        <w:t xml:space="preserve">когда и кем. Ведь именно заменив преданных партийцев своими </w:t>
      </w:r>
      <w:r w:rsidR="00EE38DF" w:rsidRPr="005C6EF8">
        <w:rPr>
          <w:rFonts w:ascii="Times New Roman" w:hAnsi="Times New Roman"/>
          <w:sz w:val="24"/>
          <w:szCs w:val="24"/>
        </w:rPr>
        <w:t>клевретами</w:t>
      </w:r>
      <w:r w:rsidRPr="005C6EF8">
        <w:rPr>
          <w:rFonts w:ascii="Times New Roman" w:hAnsi="Times New Roman"/>
          <w:sz w:val="24"/>
          <w:szCs w:val="24"/>
        </w:rPr>
        <w:t>, сумели Горбачёв и К` добиться своих целей по разрушени</w:t>
      </w:r>
      <w:r w:rsidR="008B053F" w:rsidRPr="005C6EF8">
        <w:rPr>
          <w:rFonts w:ascii="Times New Roman" w:hAnsi="Times New Roman"/>
          <w:sz w:val="24"/>
          <w:szCs w:val="24"/>
        </w:rPr>
        <w:t>ю с</w:t>
      </w:r>
      <w:r w:rsidRPr="005C6EF8">
        <w:rPr>
          <w:rFonts w:ascii="Times New Roman" w:hAnsi="Times New Roman"/>
          <w:sz w:val="24"/>
          <w:szCs w:val="24"/>
        </w:rPr>
        <w:t>оветского строя</w:t>
      </w:r>
      <w:r w:rsidR="008B053F" w:rsidRPr="005C6EF8">
        <w:rPr>
          <w:rFonts w:ascii="Times New Roman" w:hAnsi="Times New Roman"/>
          <w:sz w:val="24"/>
          <w:szCs w:val="24"/>
        </w:rPr>
        <w:t>, по реставрации</w:t>
      </w:r>
      <w:r w:rsidR="003F28BD" w:rsidRPr="005C6EF8">
        <w:rPr>
          <w:rFonts w:ascii="Times New Roman" w:hAnsi="Times New Roman"/>
          <w:sz w:val="24"/>
          <w:szCs w:val="24"/>
        </w:rPr>
        <w:t xml:space="preserve"> в стране</w:t>
      </w:r>
      <w:r w:rsidR="008B053F" w:rsidRPr="005C6EF8">
        <w:rPr>
          <w:rFonts w:ascii="Times New Roman" w:hAnsi="Times New Roman"/>
          <w:sz w:val="24"/>
          <w:szCs w:val="24"/>
        </w:rPr>
        <w:t xml:space="preserve"> капитализма</w:t>
      </w:r>
      <w:r w:rsidRPr="005C6EF8">
        <w:rPr>
          <w:rFonts w:ascii="Times New Roman" w:hAnsi="Times New Roman"/>
          <w:sz w:val="24"/>
          <w:szCs w:val="24"/>
        </w:rPr>
        <w:t xml:space="preserve">. </w:t>
      </w:r>
      <w:r w:rsidR="008B053F" w:rsidRPr="005C6EF8">
        <w:rPr>
          <w:rFonts w:ascii="Times New Roman" w:hAnsi="Times New Roman"/>
          <w:sz w:val="24"/>
          <w:szCs w:val="24"/>
        </w:rPr>
        <w:t xml:space="preserve">Как только </w:t>
      </w:r>
      <w:r w:rsidR="003F28BD" w:rsidRPr="005C6EF8">
        <w:rPr>
          <w:rFonts w:ascii="Times New Roman" w:hAnsi="Times New Roman"/>
          <w:sz w:val="24"/>
          <w:szCs w:val="24"/>
        </w:rPr>
        <w:t>соответствующие</w:t>
      </w:r>
      <w:r w:rsidR="008B053F" w:rsidRPr="005C6EF8">
        <w:rPr>
          <w:rFonts w:ascii="Times New Roman" w:hAnsi="Times New Roman"/>
          <w:sz w:val="24"/>
          <w:szCs w:val="24"/>
        </w:rPr>
        <w:t xml:space="preserve"> архивн</w:t>
      </w:r>
      <w:r w:rsidR="003F28BD" w:rsidRPr="005C6EF8">
        <w:rPr>
          <w:rFonts w:ascii="Times New Roman" w:hAnsi="Times New Roman"/>
          <w:sz w:val="24"/>
          <w:szCs w:val="24"/>
        </w:rPr>
        <w:t xml:space="preserve">ые сведения </w:t>
      </w:r>
      <w:r w:rsidR="00C700BB" w:rsidRPr="005C6EF8">
        <w:rPr>
          <w:rFonts w:ascii="Times New Roman" w:hAnsi="Times New Roman"/>
          <w:sz w:val="24"/>
          <w:szCs w:val="24"/>
        </w:rPr>
        <w:t xml:space="preserve">будут </w:t>
      </w:r>
      <w:r w:rsidR="00FA3E77" w:rsidRPr="005C6EF8">
        <w:rPr>
          <w:rFonts w:ascii="Times New Roman" w:hAnsi="Times New Roman"/>
          <w:sz w:val="24"/>
          <w:szCs w:val="24"/>
        </w:rPr>
        <w:t xml:space="preserve">доступны </w:t>
      </w:r>
      <w:r w:rsidR="003F28BD" w:rsidRPr="005C6EF8">
        <w:rPr>
          <w:rFonts w:ascii="Times New Roman" w:hAnsi="Times New Roman"/>
          <w:sz w:val="24"/>
          <w:szCs w:val="24"/>
        </w:rPr>
        <w:t>в полно</w:t>
      </w:r>
      <w:r w:rsidR="008B053F" w:rsidRPr="005C6EF8">
        <w:rPr>
          <w:rFonts w:ascii="Times New Roman" w:hAnsi="Times New Roman"/>
          <w:sz w:val="24"/>
          <w:szCs w:val="24"/>
        </w:rPr>
        <w:t xml:space="preserve">м объёме исследователям (и, хочется надеяться, также и следователям), то </w:t>
      </w:r>
      <w:r w:rsidR="003F28BD" w:rsidRPr="005C6EF8">
        <w:rPr>
          <w:rFonts w:ascii="Times New Roman" w:hAnsi="Times New Roman"/>
          <w:sz w:val="24"/>
          <w:szCs w:val="24"/>
        </w:rPr>
        <w:t xml:space="preserve">тогда </w:t>
      </w:r>
      <w:r w:rsidR="00032E9E" w:rsidRPr="005C6EF8">
        <w:rPr>
          <w:rFonts w:ascii="Times New Roman" w:hAnsi="Times New Roman"/>
          <w:sz w:val="24"/>
          <w:szCs w:val="24"/>
        </w:rPr>
        <w:t xml:space="preserve">уже </w:t>
      </w:r>
      <w:r w:rsidR="008B053F" w:rsidRPr="005C6EF8">
        <w:rPr>
          <w:rFonts w:ascii="Times New Roman" w:hAnsi="Times New Roman"/>
          <w:sz w:val="24"/>
          <w:szCs w:val="24"/>
        </w:rPr>
        <w:t xml:space="preserve">полностью прояснится вся картина </w:t>
      </w:r>
      <w:r w:rsidR="003F28BD" w:rsidRPr="005C6EF8">
        <w:rPr>
          <w:rFonts w:ascii="Times New Roman" w:hAnsi="Times New Roman"/>
          <w:sz w:val="24"/>
          <w:szCs w:val="24"/>
        </w:rPr>
        <w:t>появления</w:t>
      </w:r>
      <w:r w:rsidR="008B053F" w:rsidRPr="005C6EF8">
        <w:rPr>
          <w:rFonts w:ascii="Times New Roman" w:hAnsi="Times New Roman"/>
          <w:sz w:val="24"/>
          <w:szCs w:val="24"/>
        </w:rPr>
        <w:t xml:space="preserve"> и</w:t>
      </w:r>
      <w:r w:rsidR="00FA3E77" w:rsidRPr="005C6EF8">
        <w:rPr>
          <w:rFonts w:ascii="Times New Roman" w:hAnsi="Times New Roman"/>
          <w:sz w:val="24"/>
          <w:szCs w:val="24"/>
        </w:rPr>
        <w:t xml:space="preserve"> </w:t>
      </w:r>
      <w:r w:rsidR="003F28BD" w:rsidRPr="005C6EF8">
        <w:rPr>
          <w:rFonts w:ascii="Times New Roman" w:hAnsi="Times New Roman"/>
          <w:sz w:val="24"/>
          <w:szCs w:val="24"/>
        </w:rPr>
        <w:t>конкретно</w:t>
      </w:r>
      <w:r w:rsidR="008B053F" w:rsidRPr="005C6EF8">
        <w:rPr>
          <w:rFonts w:ascii="Times New Roman" w:hAnsi="Times New Roman"/>
          <w:sz w:val="24"/>
          <w:szCs w:val="24"/>
        </w:rPr>
        <w:t>й деятельности персоналий, связанных с осуществлением операции по разрушению СССР.</w:t>
      </w:r>
    </w:p>
    <w:p w:rsidR="00770E84" w:rsidRPr="005C6EF8" w:rsidRDefault="008B053F" w:rsidP="008B053F">
      <w:pPr>
        <w:pStyle w:val="af2"/>
        <w:ind w:firstLine="284"/>
        <w:jc w:val="both"/>
        <w:rPr>
          <w:rFonts w:ascii="Times New Roman" w:hAnsi="Times New Roman"/>
          <w:sz w:val="24"/>
          <w:szCs w:val="24"/>
        </w:rPr>
      </w:pPr>
      <w:r w:rsidRPr="005C6EF8">
        <w:rPr>
          <w:rFonts w:ascii="Times New Roman" w:hAnsi="Times New Roman"/>
          <w:sz w:val="24"/>
          <w:szCs w:val="24"/>
        </w:rPr>
        <w:t>Таким образом, этот сект</w:t>
      </w:r>
      <w:r w:rsidR="00770E84" w:rsidRPr="005C6EF8">
        <w:rPr>
          <w:rFonts w:ascii="Times New Roman" w:hAnsi="Times New Roman"/>
          <w:sz w:val="24"/>
          <w:szCs w:val="24"/>
        </w:rPr>
        <w:t xml:space="preserve">ор – </w:t>
      </w:r>
      <w:r w:rsidRPr="005C6EF8">
        <w:rPr>
          <w:rFonts w:ascii="Times New Roman" w:hAnsi="Times New Roman"/>
          <w:sz w:val="24"/>
          <w:szCs w:val="24"/>
        </w:rPr>
        <w:t xml:space="preserve">т. е. </w:t>
      </w:r>
      <w:r w:rsidR="00770E84" w:rsidRPr="005C6EF8">
        <w:rPr>
          <w:rFonts w:ascii="Times New Roman" w:hAnsi="Times New Roman"/>
          <w:sz w:val="24"/>
          <w:szCs w:val="24"/>
        </w:rPr>
        <w:t>всё, что</w:t>
      </w:r>
      <w:r w:rsidRPr="005C6EF8">
        <w:rPr>
          <w:rFonts w:ascii="Times New Roman" w:hAnsi="Times New Roman"/>
          <w:sz w:val="24"/>
          <w:szCs w:val="24"/>
        </w:rPr>
        <w:t xml:space="preserve"> </w:t>
      </w:r>
      <w:r w:rsidR="003F28BD" w:rsidRPr="005C6EF8">
        <w:rPr>
          <w:rFonts w:ascii="Times New Roman" w:hAnsi="Times New Roman"/>
          <w:sz w:val="24"/>
          <w:szCs w:val="24"/>
        </w:rPr>
        <w:t xml:space="preserve">так или иначе </w:t>
      </w:r>
      <w:r w:rsidRPr="005C6EF8">
        <w:rPr>
          <w:rFonts w:ascii="Times New Roman" w:hAnsi="Times New Roman"/>
          <w:sz w:val="24"/>
          <w:szCs w:val="24"/>
        </w:rPr>
        <w:t>с</w:t>
      </w:r>
      <w:r w:rsidR="00770E84" w:rsidRPr="005C6EF8">
        <w:rPr>
          <w:rFonts w:ascii="Times New Roman" w:hAnsi="Times New Roman"/>
          <w:sz w:val="24"/>
          <w:szCs w:val="24"/>
        </w:rPr>
        <w:t>вязано с кадрами</w:t>
      </w:r>
      <w:r w:rsidR="003F28BD" w:rsidRPr="005C6EF8">
        <w:rPr>
          <w:rFonts w:ascii="Times New Roman" w:hAnsi="Times New Roman"/>
          <w:sz w:val="24"/>
          <w:szCs w:val="24"/>
        </w:rPr>
        <w:t>, особенно в с</w:t>
      </w:r>
      <w:r w:rsidR="0087392E" w:rsidRPr="005C6EF8">
        <w:rPr>
          <w:rFonts w:ascii="Times New Roman" w:hAnsi="Times New Roman"/>
          <w:sz w:val="24"/>
          <w:szCs w:val="24"/>
        </w:rPr>
        <w:t>фере гос</w:t>
      </w:r>
      <w:r w:rsidR="003F28BD" w:rsidRPr="005C6EF8">
        <w:rPr>
          <w:rFonts w:ascii="Times New Roman" w:hAnsi="Times New Roman"/>
          <w:sz w:val="24"/>
          <w:szCs w:val="24"/>
        </w:rPr>
        <w:t>управления</w:t>
      </w:r>
      <w:r w:rsidR="00770E84" w:rsidRPr="005C6EF8">
        <w:rPr>
          <w:rFonts w:ascii="Times New Roman" w:hAnsi="Times New Roman"/>
          <w:sz w:val="24"/>
          <w:szCs w:val="24"/>
        </w:rPr>
        <w:t xml:space="preserve"> – </w:t>
      </w:r>
      <w:r w:rsidR="00EE38DF" w:rsidRPr="005C6EF8">
        <w:rPr>
          <w:rFonts w:ascii="Times New Roman" w:hAnsi="Times New Roman"/>
          <w:sz w:val="24"/>
          <w:szCs w:val="24"/>
        </w:rPr>
        <w:t>вполне логично</w:t>
      </w:r>
      <w:r w:rsidR="00C17FD8" w:rsidRPr="005C6EF8">
        <w:rPr>
          <w:rFonts w:ascii="Times New Roman" w:hAnsi="Times New Roman"/>
          <w:sz w:val="24"/>
          <w:szCs w:val="24"/>
        </w:rPr>
        <w:t xml:space="preserve"> </w:t>
      </w:r>
      <w:r w:rsidR="00EE38DF" w:rsidRPr="005C6EF8">
        <w:rPr>
          <w:rFonts w:ascii="Times New Roman" w:hAnsi="Times New Roman"/>
          <w:sz w:val="24"/>
          <w:szCs w:val="24"/>
        </w:rPr>
        <w:t xml:space="preserve">было бы </w:t>
      </w:r>
      <w:r w:rsidR="0087392E" w:rsidRPr="005C6EF8">
        <w:rPr>
          <w:rFonts w:ascii="Times New Roman" w:hAnsi="Times New Roman"/>
          <w:sz w:val="24"/>
          <w:szCs w:val="24"/>
        </w:rPr>
        <w:t>выделить</w:t>
      </w:r>
      <w:r w:rsidR="00770E84" w:rsidRPr="005C6EF8">
        <w:rPr>
          <w:rFonts w:ascii="Times New Roman" w:hAnsi="Times New Roman"/>
          <w:sz w:val="24"/>
          <w:szCs w:val="24"/>
        </w:rPr>
        <w:t xml:space="preserve"> </w:t>
      </w:r>
      <w:r w:rsidRPr="005C6EF8">
        <w:rPr>
          <w:rFonts w:ascii="Times New Roman" w:hAnsi="Times New Roman"/>
          <w:sz w:val="24"/>
          <w:szCs w:val="24"/>
        </w:rPr>
        <w:t>в будущем народном государстве</w:t>
      </w:r>
      <w:r w:rsidR="00EE38DF" w:rsidRPr="005C6EF8">
        <w:rPr>
          <w:rFonts w:ascii="Times New Roman" w:hAnsi="Times New Roman"/>
          <w:sz w:val="24"/>
          <w:szCs w:val="24"/>
        </w:rPr>
        <w:t xml:space="preserve"> </w:t>
      </w:r>
      <w:r w:rsidR="0087392E" w:rsidRPr="005C6EF8">
        <w:rPr>
          <w:rFonts w:ascii="Times New Roman" w:hAnsi="Times New Roman"/>
          <w:sz w:val="24"/>
          <w:szCs w:val="24"/>
        </w:rPr>
        <w:t>как</w:t>
      </w:r>
      <w:r w:rsidR="0070531F" w:rsidRPr="005C6EF8">
        <w:rPr>
          <w:rFonts w:ascii="Times New Roman" w:hAnsi="Times New Roman"/>
          <w:sz w:val="24"/>
          <w:szCs w:val="24"/>
        </w:rPr>
        <w:t xml:space="preserve">, действительно, </w:t>
      </w:r>
      <w:r w:rsidR="006F015E" w:rsidRPr="005C6EF8">
        <w:rPr>
          <w:rFonts w:ascii="Times New Roman" w:hAnsi="Times New Roman"/>
          <w:sz w:val="24"/>
          <w:szCs w:val="24"/>
        </w:rPr>
        <w:t>один из</w:t>
      </w:r>
      <w:r w:rsidR="0087392E" w:rsidRPr="005C6EF8">
        <w:rPr>
          <w:rFonts w:ascii="Times New Roman" w:hAnsi="Times New Roman"/>
          <w:sz w:val="24"/>
          <w:szCs w:val="24"/>
        </w:rPr>
        <w:t xml:space="preserve"> </w:t>
      </w:r>
      <w:r w:rsidR="00770E84" w:rsidRPr="005C6EF8">
        <w:rPr>
          <w:rFonts w:ascii="Times New Roman" w:hAnsi="Times New Roman"/>
          <w:sz w:val="24"/>
          <w:szCs w:val="24"/>
        </w:rPr>
        <w:t>важнейши</w:t>
      </w:r>
      <w:r w:rsidR="00FB3DB1" w:rsidRPr="005C6EF8">
        <w:rPr>
          <w:rFonts w:ascii="Times New Roman" w:hAnsi="Times New Roman"/>
          <w:sz w:val="24"/>
          <w:szCs w:val="24"/>
        </w:rPr>
        <w:t>х,</w:t>
      </w:r>
      <w:r w:rsidR="006F015E" w:rsidRPr="005C6EF8">
        <w:rPr>
          <w:rFonts w:ascii="Times New Roman" w:hAnsi="Times New Roman"/>
          <w:sz w:val="24"/>
          <w:szCs w:val="24"/>
        </w:rPr>
        <w:t xml:space="preserve"> стратегических</w:t>
      </w:r>
      <w:r w:rsidR="00770E84" w:rsidRPr="005C6EF8">
        <w:rPr>
          <w:rFonts w:ascii="Times New Roman" w:hAnsi="Times New Roman"/>
          <w:sz w:val="24"/>
          <w:szCs w:val="24"/>
        </w:rPr>
        <w:t xml:space="preserve">. </w:t>
      </w:r>
      <w:r w:rsidR="003F28BD" w:rsidRPr="005C6EF8">
        <w:rPr>
          <w:rFonts w:ascii="Times New Roman" w:hAnsi="Times New Roman"/>
          <w:sz w:val="24"/>
          <w:szCs w:val="24"/>
        </w:rPr>
        <w:t>И о</w:t>
      </w:r>
      <w:r w:rsidRPr="005C6EF8">
        <w:rPr>
          <w:rFonts w:ascii="Times New Roman" w:hAnsi="Times New Roman"/>
          <w:sz w:val="24"/>
          <w:szCs w:val="24"/>
        </w:rPr>
        <w:t>т</w:t>
      </w:r>
      <w:r w:rsidR="00770E84" w:rsidRPr="005C6EF8">
        <w:rPr>
          <w:rFonts w:ascii="Times New Roman" w:hAnsi="Times New Roman"/>
          <w:sz w:val="24"/>
          <w:szCs w:val="24"/>
        </w:rPr>
        <w:t xml:space="preserve"> того, </w:t>
      </w:r>
      <w:r w:rsidRPr="005C6EF8">
        <w:rPr>
          <w:rFonts w:ascii="Times New Roman" w:hAnsi="Times New Roman"/>
          <w:sz w:val="24"/>
          <w:szCs w:val="24"/>
        </w:rPr>
        <w:t>кто и в какой форме</w:t>
      </w:r>
      <w:r w:rsidR="00770E84" w:rsidRPr="005C6EF8">
        <w:rPr>
          <w:rFonts w:ascii="Times New Roman" w:hAnsi="Times New Roman"/>
          <w:sz w:val="24"/>
          <w:szCs w:val="24"/>
        </w:rPr>
        <w:t xml:space="preserve"> </w:t>
      </w:r>
      <w:r w:rsidR="00B06A54" w:rsidRPr="005C6EF8">
        <w:rPr>
          <w:rFonts w:ascii="Times New Roman" w:hAnsi="Times New Roman"/>
          <w:sz w:val="24"/>
          <w:szCs w:val="24"/>
        </w:rPr>
        <w:t xml:space="preserve">будет </w:t>
      </w:r>
      <w:r w:rsidR="0070531F" w:rsidRPr="005C6EF8">
        <w:rPr>
          <w:rFonts w:ascii="Times New Roman" w:hAnsi="Times New Roman"/>
          <w:sz w:val="24"/>
          <w:szCs w:val="24"/>
        </w:rPr>
        <w:t xml:space="preserve">осуществлять руководство </w:t>
      </w:r>
      <w:r w:rsidRPr="005C6EF8">
        <w:rPr>
          <w:rFonts w:ascii="Times New Roman" w:hAnsi="Times New Roman"/>
          <w:sz w:val="24"/>
          <w:szCs w:val="24"/>
        </w:rPr>
        <w:t>данны</w:t>
      </w:r>
      <w:r w:rsidR="006F015E" w:rsidRPr="005C6EF8">
        <w:rPr>
          <w:rFonts w:ascii="Times New Roman" w:hAnsi="Times New Roman"/>
          <w:sz w:val="24"/>
          <w:szCs w:val="24"/>
        </w:rPr>
        <w:t>м</w:t>
      </w:r>
      <w:r w:rsidRPr="005C6EF8">
        <w:rPr>
          <w:rFonts w:ascii="Times New Roman" w:hAnsi="Times New Roman"/>
          <w:sz w:val="24"/>
          <w:szCs w:val="24"/>
        </w:rPr>
        <w:t xml:space="preserve"> сектор</w:t>
      </w:r>
      <w:r w:rsidR="006F015E" w:rsidRPr="005C6EF8">
        <w:rPr>
          <w:rFonts w:ascii="Times New Roman" w:hAnsi="Times New Roman"/>
          <w:sz w:val="24"/>
          <w:szCs w:val="24"/>
        </w:rPr>
        <w:t>ом</w:t>
      </w:r>
      <w:r w:rsidRPr="005C6EF8">
        <w:rPr>
          <w:rFonts w:ascii="Times New Roman" w:hAnsi="Times New Roman"/>
          <w:sz w:val="24"/>
          <w:szCs w:val="24"/>
        </w:rPr>
        <w:t xml:space="preserve"> и</w:t>
      </w:r>
      <w:r w:rsidR="00770E84" w:rsidRPr="005C6EF8">
        <w:rPr>
          <w:rFonts w:ascii="Times New Roman" w:hAnsi="Times New Roman"/>
          <w:sz w:val="24"/>
          <w:szCs w:val="24"/>
        </w:rPr>
        <w:t xml:space="preserve"> контролировать</w:t>
      </w:r>
      <w:r w:rsidRPr="005C6EF8">
        <w:rPr>
          <w:rFonts w:ascii="Times New Roman" w:hAnsi="Times New Roman"/>
          <w:sz w:val="24"/>
          <w:szCs w:val="24"/>
        </w:rPr>
        <w:t xml:space="preserve"> его работу (а лучший контроль</w:t>
      </w:r>
      <w:r w:rsidR="0087392E" w:rsidRPr="005C6EF8">
        <w:rPr>
          <w:rFonts w:ascii="Times New Roman" w:hAnsi="Times New Roman"/>
          <w:sz w:val="24"/>
          <w:szCs w:val="24"/>
        </w:rPr>
        <w:t>, кстати говоря</w:t>
      </w:r>
      <w:r w:rsidRPr="005C6EF8">
        <w:rPr>
          <w:rFonts w:ascii="Times New Roman" w:hAnsi="Times New Roman"/>
          <w:sz w:val="24"/>
          <w:szCs w:val="24"/>
        </w:rPr>
        <w:t xml:space="preserve"> – </w:t>
      </w:r>
      <w:r w:rsidR="006F015E" w:rsidRPr="005C6EF8">
        <w:rPr>
          <w:rFonts w:ascii="Times New Roman" w:hAnsi="Times New Roman"/>
          <w:sz w:val="24"/>
          <w:szCs w:val="24"/>
        </w:rPr>
        <w:t>может</w:t>
      </w:r>
      <w:r w:rsidRPr="005C6EF8">
        <w:rPr>
          <w:rFonts w:ascii="Times New Roman" w:hAnsi="Times New Roman"/>
          <w:sz w:val="24"/>
          <w:szCs w:val="24"/>
        </w:rPr>
        <w:t xml:space="preserve"> осуществить </w:t>
      </w:r>
      <w:r w:rsidR="003F28BD" w:rsidRPr="005C6EF8">
        <w:rPr>
          <w:rFonts w:ascii="Times New Roman" w:hAnsi="Times New Roman"/>
          <w:sz w:val="24"/>
          <w:szCs w:val="24"/>
        </w:rPr>
        <w:t xml:space="preserve">сам </w:t>
      </w:r>
      <w:r w:rsidRPr="005C6EF8">
        <w:rPr>
          <w:rFonts w:ascii="Times New Roman" w:hAnsi="Times New Roman"/>
          <w:sz w:val="24"/>
          <w:szCs w:val="24"/>
        </w:rPr>
        <w:t>народ в лице своих прямых представителей</w:t>
      </w:r>
      <w:r w:rsidR="006F015E" w:rsidRPr="005C6EF8">
        <w:rPr>
          <w:rFonts w:ascii="Times New Roman" w:hAnsi="Times New Roman"/>
          <w:sz w:val="24"/>
          <w:szCs w:val="24"/>
        </w:rPr>
        <w:t>!</w:t>
      </w:r>
      <w:r w:rsidRPr="005C6EF8">
        <w:rPr>
          <w:rFonts w:ascii="Times New Roman" w:hAnsi="Times New Roman"/>
          <w:sz w:val="24"/>
          <w:szCs w:val="24"/>
        </w:rPr>
        <w:t>)</w:t>
      </w:r>
      <w:r w:rsidR="003F28BD" w:rsidRPr="005C6EF8">
        <w:rPr>
          <w:rFonts w:ascii="Times New Roman" w:hAnsi="Times New Roman"/>
          <w:sz w:val="24"/>
          <w:szCs w:val="24"/>
        </w:rPr>
        <w:t xml:space="preserve"> –</w:t>
      </w:r>
      <w:r w:rsidR="00770E84" w:rsidRPr="005C6EF8">
        <w:rPr>
          <w:rFonts w:ascii="Times New Roman" w:hAnsi="Times New Roman"/>
          <w:sz w:val="24"/>
          <w:szCs w:val="24"/>
        </w:rPr>
        <w:t xml:space="preserve"> зависит, </w:t>
      </w:r>
      <w:r w:rsidRPr="005C6EF8">
        <w:rPr>
          <w:rFonts w:ascii="Times New Roman" w:hAnsi="Times New Roman"/>
          <w:sz w:val="24"/>
          <w:szCs w:val="24"/>
        </w:rPr>
        <w:t>б</w:t>
      </w:r>
      <w:r w:rsidR="00770E84" w:rsidRPr="005C6EF8">
        <w:rPr>
          <w:rFonts w:ascii="Times New Roman" w:hAnsi="Times New Roman"/>
          <w:sz w:val="24"/>
          <w:szCs w:val="24"/>
        </w:rPr>
        <w:t>ез</w:t>
      </w:r>
      <w:r w:rsidR="00BF2A82">
        <w:rPr>
          <w:rFonts w:ascii="Times New Roman" w:hAnsi="Times New Roman"/>
          <w:sz w:val="24"/>
          <w:szCs w:val="24"/>
        </w:rPr>
        <w:t xml:space="preserve"> </w:t>
      </w:r>
      <w:r w:rsidR="00770E84" w:rsidRPr="005C6EF8">
        <w:rPr>
          <w:rFonts w:ascii="Times New Roman" w:hAnsi="Times New Roman"/>
          <w:sz w:val="24"/>
          <w:szCs w:val="24"/>
        </w:rPr>
        <w:t>преувеличения,</w:t>
      </w:r>
      <w:r w:rsidRPr="005C6EF8">
        <w:rPr>
          <w:rFonts w:ascii="Times New Roman" w:hAnsi="Times New Roman"/>
          <w:sz w:val="24"/>
          <w:szCs w:val="24"/>
        </w:rPr>
        <w:t xml:space="preserve"> с</w:t>
      </w:r>
      <w:r w:rsidR="00770E84" w:rsidRPr="005C6EF8">
        <w:rPr>
          <w:rFonts w:ascii="Times New Roman" w:hAnsi="Times New Roman"/>
          <w:sz w:val="24"/>
          <w:szCs w:val="24"/>
        </w:rPr>
        <w:t>удьба ново</w:t>
      </w:r>
      <w:r w:rsidR="0070531F" w:rsidRPr="005C6EF8">
        <w:rPr>
          <w:rFonts w:ascii="Times New Roman" w:hAnsi="Times New Roman"/>
          <w:sz w:val="24"/>
          <w:szCs w:val="24"/>
        </w:rPr>
        <w:t>й страны</w:t>
      </w:r>
      <w:r w:rsidR="00770E84" w:rsidRPr="005C6EF8">
        <w:rPr>
          <w:rFonts w:ascii="Times New Roman" w:hAnsi="Times New Roman"/>
          <w:sz w:val="24"/>
          <w:szCs w:val="24"/>
        </w:rPr>
        <w:t>,</w:t>
      </w:r>
      <w:r w:rsidR="003F28BD" w:rsidRPr="005C6EF8">
        <w:rPr>
          <w:rFonts w:ascii="Times New Roman" w:hAnsi="Times New Roman"/>
          <w:sz w:val="24"/>
          <w:szCs w:val="24"/>
        </w:rPr>
        <w:t xml:space="preserve"> </w:t>
      </w:r>
      <w:r w:rsidR="00770E84" w:rsidRPr="005C6EF8">
        <w:rPr>
          <w:rFonts w:ascii="Times New Roman" w:hAnsi="Times New Roman"/>
          <w:sz w:val="24"/>
          <w:szCs w:val="24"/>
        </w:rPr>
        <w:t>и об этом следует помнить, учитывая соотве</w:t>
      </w:r>
      <w:r w:rsidR="0070531F" w:rsidRPr="005C6EF8">
        <w:rPr>
          <w:rFonts w:ascii="Times New Roman" w:hAnsi="Times New Roman"/>
          <w:sz w:val="24"/>
          <w:szCs w:val="24"/>
        </w:rPr>
        <w:t xml:space="preserve">тствующие </w:t>
      </w:r>
      <w:r w:rsidR="00B06A54" w:rsidRPr="005C6EF8">
        <w:rPr>
          <w:rFonts w:ascii="Times New Roman" w:hAnsi="Times New Roman"/>
          <w:sz w:val="24"/>
          <w:szCs w:val="24"/>
        </w:rPr>
        <w:t>горьки</w:t>
      </w:r>
      <w:r w:rsidR="0070531F" w:rsidRPr="005C6EF8">
        <w:rPr>
          <w:rFonts w:ascii="Times New Roman" w:hAnsi="Times New Roman"/>
          <w:sz w:val="24"/>
          <w:szCs w:val="24"/>
        </w:rPr>
        <w:t>е уроки СССР</w:t>
      </w:r>
      <w:r w:rsidR="00770E84" w:rsidRPr="005C6EF8">
        <w:rPr>
          <w:rFonts w:ascii="Times New Roman" w:hAnsi="Times New Roman"/>
          <w:sz w:val="24"/>
          <w:szCs w:val="24"/>
        </w:rPr>
        <w:t xml:space="preserve">. </w:t>
      </w:r>
    </w:p>
    <w:p w:rsidR="009127D9" w:rsidRPr="005C6EF8" w:rsidRDefault="003F28BD" w:rsidP="003778B8">
      <w:pPr>
        <w:pStyle w:val="af2"/>
        <w:ind w:firstLine="284"/>
        <w:jc w:val="both"/>
        <w:rPr>
          <w:rFonts w:ascii="Times New Roman" w:hAnsi="Times New Roman"/>
          <w:sz w:val="24"/>
          <w:szCs w:val="24"/>
        </w:rPr>
      </w:pPr>
      <w:r w:rsidRPr="005C6EF8">
        <w:rPr>
          <w:rFonts w:ascii="Times New Roman" w:hAnsi="Times New Roman"/>
          <w:sz w:val="24"/>
          <w:szCs w:val="24"/>
        </w:rPr>
        <w:t>Тот</w:t>
      </w:r>
      <w:r w:rsidR="008B053F" w:rsidRPr="005C6EF8">
        <w:rPr>
          <w:rFonts w:ascii="Times New Roman" w:hAnsi="Times New Roman"/>
          <w:sz w:val="24"/>
          <w:szCs w:val="24"/>
        </w:rPr>
        <w:t xml:space="preserve"> же </w:t>
      </w:r>
      <w:r w:rsidRPr="005C6EF8">
        <w:rPr>
          <w:rFonts w:ascii="Times New Roman" w:hAnsi="Times New Roman"/>
          <w:sz w:val="24"/>
          <w:szCs w:val="24"/>
        </w:rPr>
        <w:t xml:space="preserve">самый </w:t>
      </w:r>
      <w:r w:rsidR="008B053F" w:rsidRPr="005C6EF8">
        <w:rPr>
          <w:rFonts w:ascii="Times New Roman" w:hAnsi="Times New Roman"/>
          <w:sz w:val="24"/>
          <w:szCs w:val="24"/>
        </w:rPr>
        <w:t xml:space="preserve">опыт </w:t>
      </w:r>
      <w:r w:rsidRPr="005C6EF8">
        <w:rPr>
          <w:rFonts w:ascii="Times New Roman" w:hAnsi="Times New Roman"/>
          <w:sz w:val="24"/>
          <w:szCs w:val="24"/>
        </w:rPr>
        <w:t>СССР показы</w:t>
      </w:r>
      <w:r w:rsidR="008B053F" w:rsidRPr="005C6EF8">
        <w:rPr>
          <w:rFonts w:ascii="Times New Roman" w:hAnsi="Times New Roman"/>
          <w:sz w:val="24"/>
          <w:szCs w:val="24"/>
        </w:rPr>
        <w:t>вает</w:t>
      </w:r>
      <w:r w:rsidR="00B06A54" w:rsidRPr="005C6EF8">
        <w:rPr>
          <w:rFonts w:ascii="Times New Roman" w:hAnsi="Times New Roman"/>
          <w:sz w:val="24"/>
          <w:szCs w:val="24"/>
        </w:rPr>
        <w:t xml:space="preserve"> также</w:t>
      </w:r>
      <w:r w:rsidR="008B053F" w:rsidRPr="005C6EF8">
        <w:rPr>
          <w:rFonts w:ascii="Times New Roman" w:hAnsi="Times New Roman"/>
          <w:sz w:val="24"/>
          <w:szCs w:val="24"/>
        </w:rPr>
        <w:t xml:space="preserve">, </w:t>
      </w:r>
      <w:r w:rsidR="0094374C" w:rsidRPr="005C6EF8">
        <w:rPr>
          <w:rFonts w:ascii="Times New Roman" w:hAnsi="Times New Roman"/>
          <w:sz w:val="24"/>
          <w:szCs w:val="24"/>
        </w:rPr>
        <w:t>сколь важно</w:t>
      </w:r>
      <w:r w:rsidR="008B053F" w:rsidRPr="005C6EF8">
        <w:rPr>
          <w:rFonts w:ascii="Times New Roman" w:hAnsi="Times New Roman"/>
          <w:sz w:val="24"/>
          <w:szCs w:val="24"/>
        </w:rPr>
        <w:t xml:space="preserve"> л</w:t>
      </w:r>
      <w:r w:rsidR="006F015E" w:rsidRPr="005C6EF8">
        <w:rPr>
          <w:rFonts w:ascii="Times New Roman" w:hAnsi="Times New Roman"/>
          <w:sz w:val="24"/>
          <w:szCs w:val="24"/>
        </w:rPr>
        <w:t>юбой ценой избежать</w:t>
      </w:r>
      <w:r w:rsidR="009127D9" w:rsidRPr="005C6EF8">
        <w:rPr>
          <w:rFonts w:ascii="Times New Roman" w:hAnsi="Times New Roman"/>
          <w:sz w:val="24"/>
          <w:szCs w:val="24"/>
        </w:rPr>
        <w:t xml:space="preserve"> сверхцентрализации высшей партийной, государственной и военной власти в руках </w:t>
      </w:r>
      <w:r w:rsidR="00FB3DB1" w:rsidRPr="005C6EF8">
        <w:rPr>
          <w:rFonts w:ascii="Times New Roman" w:hAnsi="Times New Roman"/>
          <w:sz w:val="24"/>
          <w:szCs w:val="24"/>
        </w:rPr>
        <w:t xml:space="preserve">лишь </w:t>
      </w:r>
      <w:r w:rsidR="009127D9" w:rsidRPr="005C6EF8">
        <w:rPr>
          <w:rFonts w:ascii="Times New Roman" w:hAnsi="Times New Roman"/>
          <w:sz w:val="24"/>
          <w:szCs w:val="24"/>
        </w:rPr>
        <w:t>одного лица</w:t>
      </w:r>
      <w:r w:rsidR="00B06A54" w:rsidRPr="005C6EF8">
        <w:rPr>
          <w:rFonts w:ascii="Times New Roman" w:hAnsi="Times New Roman"/>
          <w:sz w:val="24"/>
          <w:szCs w:val="24"/>
        </w:rPr>
        <w:t xml:space="preserve"> – </w:t>
      </w:r>
      <w:r w:rsidR="0094374C" w:rsidRPr="005C6EF8">
        <w:rPr>
          <w:rFonts w:ascii="Times New Roman" w:hAnsi="Times New Roman"/>
          <w:sz w:val="24"/>
          <w:szCs w:val="24"/>
        </w:rPr>
        <w:t xml:space="preserve">что, </w:t>
      </w:r>
      <w:r w:rsidR="00B06A54" w:rsidRPr="005C6EF8">
        <w:rPr>
          <w:rFonts w:ascii="Times New Roman" w:hAnsi="Times New Roman"/>
          <w:sz w:val="24"/>
          <w:szCs w:val="24"/>
        </w:rPr>
        <w:t>разумеется</w:t>
      </w:r>
      <w:r w:rsidR="0094374C" w:rsidRPr="005C6EF8">
        <w:rPr>
          <w:rFonts w:ascii="Times New Roman" w:hAnsi="Times New Roman"/>
          <w:sz w:val="24"/>
          <w:szCs w:val="24"/>
        </w:rPr>
        <w:t xml:space="preserve">, не исключает наличия во </w:t>
      </w:r>
      <w:r w:rsidR="00B06A54" w:rsidRPr="005C6EF8">
        <w:rPr>
          <w:rFonts w:ascii="Times New Roman" w:hAnsi="Times New Roman"/>
          <w:sz w:val="24"/>
          <w:szCs w:val="24"/>
        </w:rPr>
        <w:t>главе страны признанного лидера</w:t>
      </w:r>
      <w:r w:rsidR="009127D9" w:rsidRPr="005C6EF8">
        <w:rPr>
          <w:rFonts w:ascii="Times New Roman" w:hAnsi="Times New Roman"/>
          <w:sz w:val="24"/>
          <w:szCs w:val="24"/>
        </w:rPr>
        <w:t>.</w:t>
      </w:r>
      <w:r w:rsidRPr="005C6EF8">
        <w:rPr>
          <w:rFonts w:ascii="Times New Roman" w:hAnsi="Times New Roman"/>
          <w:sz w:val="24"/>
          <w:szCs w:val="24"/>
        </w:rPr>
        <w:t xml:space="preserve"> </w:t>
      </w:r>
      <w:r w:rsidR="0094374C" w:rsidRPr="005C6EF8">
        <w:rPr>
          <w:rFonts w:ascii="Times New Roman" w:hAnsi="Times New Roman"/>
          <w:sz w:val="24"/>
          <w:szCs w:val="24"/>
        </w:rPr>
        <w:t>Однако, е</w:t>
      </w:r>
      <w:r w:rsidRPr="005C6EF8">
        <w:rPr>
          <w:rFonts w:ascii="Times New Roman" w:hAnsi="Times New Roman"/>
          <w:sz w:val="24"/>
          <w:szCs w:val="24"/>
        </w:rPr>
        <w:t xml:space="preserve">сли в </w:t>
      </w:r>
      <w:r w:rsidR="002C474E" w:rsidRPr="005C6EF8">
        <w:rPr>
          <w:rFonts w:ascii="Times New Roman" w:hAnsi="Times New Roman"/>
          <w:sz w:val="24"/>
          <w:szCs w:val="24"/>
        </w:rPr>
        <w:t xml:space="preserve">определённой </w:t>
      </w:r>
      <w:r w:rsidRPr="005C6EF8">
        <w:rPr>
          <w:rFonts w:ascii="Times New Roman" w:hAnsi="Times New Roman"/>
          <w:sz w:val="24"/>
          <w:szCs w:val="24"/>
        </w:rPr>
        <w:t xml:space="preserve">системе присутствует единственный субъект, принимающий </w:t>
      </w:r>
      <w:r w:rsidR="00FA3E77" w:rsidRPr="005C6EF8">
        <w:rPr>
          <w:rFonts w:ascii="Times New Roman" w:hAnsi="Times New Roman"/>
          <w:sz w:val="24"/>
          <w:szCs w:val="24"/>
        </w:rPr>
        <w:t>единолично</w:t>
      </w:r>
      <w:r w:rsidR="00584DDD" w:rsidRPr="005C6EF8">
        <w:rPr>
          <w:rFonts w:ascii="Times New Roman" w:hAnsi="Times New Roman"/>
          <w:sz w:val="24"/>
          <w:szCs w:val="24"/>
        </w:rPr>
        <w:t xml:space="preserve"> </w:t>
      </w:r>
      <w:r w:rsidR="006746C5" w:rsidRPr="005C6EF8">
        <w:rPr>
          <w:rFonts w:ascii="Times New Roman" w:hAnsi="Times New Roman"/>
          <w:sz w:val="24"/>
          <w:szCs w:val="24"/>
        </w:rPr>
        <w:t xml:space="preserve">и бесконтрольно </w:t>
      </w:r>
      <w:r w:rsidR="00BB202A" w:rsidRPr="005C6EF8">
        <w:rPr>
          <w:rFonts w:ascii="Times New Roman" w:hAnsi="Times New Roman"/>
          <w:sz w:val="24"/>
          <w:szCs w:val="24"/>
        </w:rPr>
        <w:t>без преувеличения</w:t>
      </w:r>
      <w:r w:rsidR="00FB3DB1" w:rsidRPr="005C6EF8">
        <w:rPr>
          <w:rFonts w:ascii="Times New Roman" w:hAnsi="Times New Roman"/>
          <w:sz w:val="24"/>
          <w:szCs w:val="24"/>
        </w:rPr>
        <w:t xml:space="preserve"> </w:t>
      </w:r>
      <w:r w:rsidR="00FB3DB1" w:rsidRPr="005C6EF8">
        <w:rPr>
          <w:rFonts w:ascii="Times New Roman" w:hAnsi="Times New Roman"/>
          <w:sz w:val="24"/>
          <w:szCs w:val="24"/>
          <w:u w:val="single"/>
        </w:rPr>
        <w:t>все</w:t>
      </w:r>
      <w:r w:rsidR="00FB3DB1" w:rsidRPr="005C6EF8">
        <w:rPr>
          <w:rFonts w:ascii="Times New Roman" w:hAnsi="Times New Roman"/>
          <w:sz w:val="24"/>
          <w:szCs w:val="24"/>
        </w:rPr>
        <w:t xml:space="preserve"> ключевые </w:t>
      </w:r>
      <w:r w:rsidRPr="005C6EF8">
        <w:rPr>
          <w:rFonts w:ascii="Times New Roman" w:hAnsi="Times New Roman"/>
          <w:sz w:val="24"/>
          <w:szCs w:val="24"/>
        </w:rPr>
        <w:t>решения, то она</w:t>
      </w:r>
      <w:r w:rsidR="0094374C" w:rsidRPr="005C6EF8">
        <w:rPr>
          <w:rFonts w:ascii="Times New Roman" w:hAnsi="Times New Roman"/>
          <w:sz w:val="24"/>
          <w:szCs w:val="24"/>
        </w:rPr>
        <w:t xml:space="preserve"> уже априори</w:t>
      </w:r>
      <w:r w:rsidRPr="005C6EF8">
        <w:rPr>
          <w:rFonts w:ascii="Times New Roman" w:hAnsi="Times New Roman"/>
          <w:sz w:val="24"/>
          <w:szCs w:val="24"/>
        </w:rPr>
        <w:t xml:space="preserve"> становится слишком зависимой от него </w:t>
      </w:r>
      <w:r w:rsidR="0094374C" w:rsidRPr="005C6EF8">
        <w:rPr>
          <w:rFonts w:ascii="Times New Roman" w:hAnsi="Times New Roman"/>
          <w:sz w:val="24"/>
          <w:szCs w:val="24"/>
        </w:rPr>
        <w:t xml:space="preserve">– </w:t>
      </w:r>
      <w:r w:rsidRPr="005C6EF8">
        <w:rPr>
          <w:rFonts w:ascii="Times New Roman" w:hAnsi="Times New Roman"/>
          <w:sz w:val="24"/>
          <w:szCs w:val="24"/>
        </w:rPr>
        <w:t xml:space="preserve">и потому крайне неустойчивой. </w:t>
      </w:r>
      <w:r w:rsidR="002C474E" w:rsidRPr="005C6EF8">
        <w:rPr>
          <w:rFonts w:ascii="Times New Roman" w:hAnsi="Times New Roman"/>
          <w:sz w:val="24"/>
          <w:szCs w:val="24"/>
        </w:rPr>
        <w:t>Когда</w:t>
      </w:r>
      <w:r w:rsidRPr="005C6EF8">
        <w:rPr>
          <w:rFonts w:ascii="Times New Roman" w:hAnsi="Times New Roman"/>
          <w:sz w:val="24"/>
          <w:szCs w:val="24"/>
        </w:rPr>
        <w:t xml:space="preserve"> верхний уровень</w:t>
      </w:r>
      <w:r w:rsidR="00997F33" w:rsidRPr="005C6EF8">
        <w:rPr>
          <w:rFonts w:ascii="Times New Roman" w:hAnsi="Times New Roman"/>
          <w:sz w:val="24"/>
          <w:szCs w:val="24"/>
        </w:rPr>
        <w:t xml:space="preserve"> государственного управления, пусть </w:t>
      </w:r>
      <w:r w:rsidR="00A2132A" w:rsidRPr="005C6EF8">
        <w:rPr>
          <w:rFonts w:ascii="Times New Roman" w:hAnsi="Times New Roman"/>
          <w:sz w:val="24"/>
          <w:szCs w:val="24"/>
        </w:rPr>
        <w:t xml:space="preserve">и </w:t>
      </w:r>
      <w:r w:rsidR="00997F33" w:rsidRPr="005C6EF8">
        <w:rPr>
          <w:rFonts w:ascii="Times New Roman" w:hAnsi="Times New Roman"/>
          <w:sz w:val="24"/>
          <w:szCs w:val="24"/>
        </w:rPr>
        <w:t>при едином лидере, но</w:t>
      </w:r>
      <w:r w:rsidR="00A2132A" w:rsidRPr="005C6EF8">
        <w:rPr>
          <w:rFonts w:ascii="Times New Roman" w:hAnsi="Times New Roman"/>
          <w:sz w:val="24"/>
          <w:szCs w:val="24"/>
        </w:rPr>
        <w:t xml:space="preserve"> чётко</w:t>
      </w:r>
      <w:r w:rsidRPr="005C6EF8">
        <w:rPr>
          <w:rFonts w:ascii="Times New Roman" w:hAnsi="Times New Roman"/>
          <w:sz w:val="24"/>
          <w:szCs w:val="24"/>
        </w:rPr>
        <w:t xml:space="preserve"> распредел</w:t>
      </w:r>
      <w:r w:rsidR="00997F33" w:rsidRPr="005C6EF8">
        <w:rPr>
          <w:rFonts w:ascii="Times New Roman" w:hAnsi="Times New Roman"/>
          <w:sz w:val="24"/>
          <w:szCs w:val="24"/>
        </w:rPr>
        <w:t>ё</w:t>
      </w:r>
      <w:r w:rsidRPr="005C6EF8">
        <w:rPr>
          <w:rFonts w:ascii="Times New Roman" w:hAnsi="Times New Roman"/>
          <w:sz w:val="24"/>
          <w:szCs w:val="24"/>
        </w:rPr>
        <w:t xml:space="preserve">н </w:t>
      </w:r>
      <w:r w:rsidR="0094374C" w:rsidRPr="005C6EF8">
        <w:rPr>
          <w:rFonts w:ascii="Times New Roman" w:hAnsi="Times New Roman"/>
          <w:sz w:val="24"/>
          <w:szCs w:val="24"/>
        </w:rPr>
        <w:t>среди</w:t>
      </w:r>
      <w:r w:rsidRPr="005C6EF8">
        <w:rPr>
          <w:rFonts w:ascii="Times New Roman" w:hAnsi="Times New Roman"/>
          <w:sz w:val="24"/>
          <w:szCs w:val="24"/>
        </w:rPr>
        <w:t xml:space="preserve"> групп</w:t>
      </w:r>
      <w:r w:rsidR="0094374C" w:rsidRPr="005C6EF8">
        <w:rPr>
          <w:rFonts w:ascii="Times New Roman" w:hAnsi="Times New Roman"/>
          <w:sz w:val="24"/>
          <w:szCs w:val="24"/>
        </w:rPr>
        <w:t>ы</w:t>
      </w:r>
      <w:r w:rsidRPr="005C6EF8">
        <w:rPr>
          <w:rFonts w:ascii="Times New Roman" w:hAnsi="Times New Roman"/>
          <w:sz w:val="24"/>
          <w:szCs w:val="24"/>
        </w:rPr>
        <w:t xml:space="preserve"> </w:t>
      </w:r>
      <w:r w:rsidR="00997F33" w:rsidRPr="005C6EF8">
        <w:rPr>
          <w:rFonts w:ascii="Times New Roman" w:hAnsi="Times New Roman"/>
          <w:sz w:val="24"/>
          <w:szCs w:val="24"/>
        </w:rPr>
        <w:t xml:space="preserve">наиболее компетентных </w:t>
      </w:r>
      <w:r w:rsidR="00E57FA2" w:rsidRPr="005C6EF8">
        <w:rPr>
          <w:rFonts w:ascii="Times New Roman" w:hAnsi="Times New Roman"/>
          <w:sz w:val="24"/>
          <w:szCs w:val="24"/>
        </w:rPr>
        <w:t xml:space="preserve">и полномочных </w:t>
      </w:r>
      <w:r w:rsidR="00997F33" w:rsidRPr="005C6EF8">
        <w:rPr>
          <w:rFonts w:ascii="Times New Roman" w:hAnsi="Times New Roman"/>
          <w:sz w:val="24"/>
          <w:szCs w:val="24"/>
        </w:rPr>
        <w:t xml:space="preserve">в </w:t>
      </w:r>
      <w:r w:rsidR="002B21A2" w:rsidRPr="005C6EF8">
        <w:rPr>
          <w:rFonts w:ascii="Times New Roman" w:hAnsi="Times New Roman"/>
          <w:sz w:val="24"/>
          <w:szCs w:val="24"/>
        </w:rPr>
        <w:t>соответствующих</w:t>
      </w:r>
      <w:r w:rsidR="00997F33" w:rsidRPr="005C6EF8">
        <w:rPr>
          <w:rFonts w:ascii="Times New Roman" w:hAnsi="Times New Roman"/>
          <w:sz w:val="24"/>
          <w:szCs w:val="24"/>
        </w:rPr>
        <w:t xml:space="preserve"> областях людей, да ещё с </w:t>
      </w:r>
      <w:r w:rsidR="0094374C" w:rsidRPr="005C6EF8">
        <w:rPr>
          <w:rFonts w:ascii="Times New Roman" w:hAnsi="Times New Roman"/>
          <w:sz w:val="24"/>
          <w:szCs w:val="24"/>
        </w:rPr>
        <w:t>наличием</w:t>
      </w:r>
      <w:r w:rsidR="00997F33" w:rsidRPr="005C6EF8">
        <w:rPr>
          <w:rFonts w:ascii="Times New Roman" w:hAnsi="Times New Roman"/>
          <w:sz w:val="24"/>
          <w:szCs w:val="24"/>
        </w:rPr>
        <w:t xml:space="preserve"> дублирующих персоналий </w:t>
      </w:r>
      <w:r w:rsidR="00F32A99" w:rsidRPr="005C6EF8">
        <w:rPr>
          <w:rFonts w:ascii="Times New Roman" w:hAnsi="Times New Roman"/>
          <w:sz w:val="24"/>
          <w:szCs w:val="24"/>
        </w:rPr>
        <w:t>для</w:t>
      </w:r>
      <w:r w:rsidR="006B416D" w:rsidRPr="005C6EF8">
        <w:rPr>
          <w:rFonts w:ascii="Times New Roman" w:hAnsi="Times New Roman"/>
          <w:sz w:val="24"/>
          <w:szCs w:val="24"/>
        </w:rPr>
        <w:t xml:space="preserve"> </w:t>
      </w:r>
      <w:r w:rsidR="002B73CA" w:rsidRPr="005C6EF8">
        <w:rPr>
          <w:rFonts w:ascii="Times New Roman" w:hAnsi="Times New Roman"/>
          <w:sz w:val="24"/>
          <w:szCs w:val="24"/>
        </w:rPr>
        <w:t>«</w:t>
      </w:r>
      <w:r w:rsidR="007465FF" w:rsidRPr="005C6EF8">
        <w:rPr>
          <w:rFonts w:ascii="Times New Roman" w:hAnsi="Times New Roman"/>
          <w:sz w:val="24"/>
          <w:szCs w:val="24"/>
        </w:rPr>
        <w:t>стопроцентной под</w:t>
      </w:r>
      <w:r w:rsidR="002B73CA" w:rsidRPr="005C6EF8">
        <w:rPr>
          <w:rFonts w:ascii="Times New Roman" w:hAnsi="Times New Roman"/>
          <w:sz w:val="24"/>
          <w:szCs w:val="24"/>
        </w:rPr>
        <w:t xml:space="preserve">страховки» </w:t>
      </w:r>
      <w:r w:rsidR="006746C5" w:rsidRPr="005C6EF8">
        <w:rPr>
          <w:rFonts w:ascii="Times New Roman" w:hAnsi="Times New Roman"/>
          <w:sz w:val="24"/>
          <w:szCs w:val="24"/>
        </w:rPr>
        <w:t>в</w:t>
      </w:r>
      <w:r w:rsidR="002B73CA" w:rsidRPr="005C6EF8">
        <w:rPr>
          <w:rFonts w:ascii="Times New Roman" w:hAnsi="Times New Roman"/>
          <w:sz w:val="24"/>
          <w:szCs w:val="24"/>
        </w:rPr>
        <w:t xml:space="preserve"> </w:t>
      </w:r>
      <w:r w:rsidR="00FF60E1" w:rsidRPr="005C6EF8">
        <w:rPr>
          <w:rFonts w:ascii="Times New Roman" w:hAnsi="Times New Roman"/>
          <w:sz w:val="24"/>
          <w:szCs w:val="24"/>
        </w:rPr>
        <w:t xml:space="preserve">случае </w:t>
      </w:r>
      <w:r w:rsidR="002B73CA" w:rsidRPr="005C6EF8">
        <w:rPr>
          <w:rFonts w:ascii="Times New Roman" w:hAnsi="Times New Roman"/>
          <w:sz w:val="24"/>
          <w:szCs w:val="24"/>
        </w:rPr>
        <w:t xml:space="preserve">какой-либо </w:t>
      </w:r>
      <w:r w:rsidR="006B416D" w:rsidRPr="005C6EF8">
        <w:rPr>
          <w:rFonts w:ascii="Times New Roman" w:hAnsi="Times New Roman"/>
          <w:sz w:val="24"/>
          <w:szCs w:val="24"/>
        </w:rPr>
        <w:t xml:space="preserve">форс-мажорной ситуации </w:t>
      </w:r>
      <w:r w:rsidR="00997F33" w:rsidRPr="005C6EF8">
        <w:rPr>
          <w:rFonts w:ascii="Times New Roman" w:hAnsi="Times New Roman"/>
          <w:sz w:val="24"/>
          <w:szCs w:val="24"/>
        </w:rPr>
        <w:t xml:space="preserve">(это, как правило, </w:t>
      </w:r>
      <w:r w:rsidR="002B21A2" w:rsidRPr="005C6EF8">
        <w:rPr>
          <w:rFonts w:ascii="Times New Roman" w:hAnsi="Times New Roman"/>
          <w:sz w:val="24"/>
          <w:szCs w:val="24"/>
        </w:rPr>
        <w:t>перв</w:t>
      </w:r>
      <w:r w:rsidR="00A2132A" w:rsidRPr="005C6EF8">
        <w:rPr>
          <w:rFonts w:ascii="Times New Roman" w:hAnsi="Times New Roman"/>
          <w:sz w:val="24"/>
          <w:szCs w:val="24"/>
        </w:rPr>
        <w:t xml:space="preserve">ые </w:t>
      </w:r>
      <w:r w:rsidR="00997F33" w:rsidRPr="005C6EF8">
        <w:rPr>
          <w:rFonts w:ascii="Times New Roman" w:hAnsi="Times New Roman"/>
          <w:sz w:val="24"/>
          <w:szCs w:val="24"/>
        </w:rPr>
        <w:t xml:space="preserve">заместители данных руководителей или </w:t>
      </w:r>
      <w:r w:rsidR="00A2132A" w:rsidRPr="005C6EF8">
        <w:rPr>
          <w:rFonts w:ascii="Times New Roman" w:hAnsi="Times New Roman"/>
          <w:sz w:val="24"/>
          <w:szCs w:val="24"/>
        </w:rPr>
        <w:t xml:space="preserve">же </w:t>
      </w:r>
      <w:r w:rsidR="00997F33" w:rsidRPr="005C6EF8">
        <w:rPr>
          <w:rFonts w:ascii="Times New Roman" w:hAnsi="Times New Roman"/>
          <w:sz w:val="24"/>
          <w:szCs w:val="24"/>
        </w:rPr>
        <w:t xml:space="preserve">ведущие специалисты отрасли), то вышеупомянутая проблема </w:t>
      </w:r>
      <w:r w:rsidR="00B06A54" w:rsidRPr="005C6EF8">
        <w:rPr>
          <w:rFonts w:ascii="Times New Roman" w:hAnsi="Times New Roman"/>
          <w:sz w:val="24"/>
          <w:szCs w:val="24"/>
        </w:rPr>
        <w:t>серьёзных</w:t>
      </w:r>
      <w:r w:rsidR="0094374C" w:rsidRPr="005C6EF8">
        <w:rPr>
          <w:rFonts w:ascii="Times New Roman" w:hAnsi="Times New Roman"/>
          <w:sz w:val="24"/>
          <w:szCs w:val="24"/>
        </w:rPr>
        <w:t xml:space="preserve"> </w:t>
      </w:r>
      <w:r w:rsidR="006C5E02" w:rsidRPr="005C6EF8">
        <w:rPr>
          <w:rFonts w:ascii="Times New Roman" w:hAnsi="Times New Roman"/>
          <w:sz w:val="24"/>
          <w:szCs w:val="24"/>
        </w:rPr>
        <w:t xml:space="preserve">опасностей </w:t>
      </w:r>
      <w:r w:rsidR="0094374C" w:rsidRPr="005C6EF8">
        <w:rPr>
          <w:rFonts w:ascii="Times New Roman" w:hAnsi="Times New Roman"/>
          <w:sz w:val="24"/>
          <w:szCs w:val="24"/>
        </w:rPr>
        <w:t xml:space="preserve">и рисков </w:t>
      </w:r>
      <w:r w:rsidR="006C5E02" w:rsidRPr="005C6EF8">
        <w:rPr>
          <w:rFonts w:ascii="Times New Roman" w:hAnsi="Times New Roman"/>
          <w:sz w:val="24"/>
          <w:szCs w:val="24"/>
        </w:rPr>
        <w:t xml:space="preserve">единоначалия </w:t>
      </w:r>
      <w:r w:rsidR="00997F33" w:rsidRPr="005C6EF8">
        <w:rPr>
          <w:rFonts w:ascii="Times New Roman" w:hAnsi="Times New Roman"/>
          <w:sz w:val="24"/>
          <w:szCs w:val="24"/>
        </w:rPr>
        <w:t>полностью снимается.</w:t>
      </w:r>
      <w:r w:rsidR="0094374C" w:rsidRPr="005C6EF8">
        <w:rPr>
          <w:rFonts w:ascii="Times New Roman" w:hAnsi="Times New Roman"/>
          <w:sz w:val="24"/>
          <w:szCs w:val="24"/>
        </w:rPr>
        <w:t xml:space="preserve"> Любое высокое решение даже самого́ лидера страны, таким образом, не будет принято без необходимого согласования и </w:t>
      </w:r>
      <w:r w:rsidR="00F32A99" w:rsidRPr="005C6EF8">
        <w:rPr>
          <w:rFonts w:ascii="Times New Roman" w:hAnsi="Times New Roman"/>
          <w:sz w:val="24"/>
          <w:szCs w:val="24"/>
        </w:rPr>
        <w:t>общей</w:t>
      </w:r>
      <w:r w:rsidR="00B06A54" w:rsidRPr="005C6EF8">
        <w:rPr>
          <w:rFonts w:ascii="Times New Roman" w:hAnsi="Times New Roman"/>
          <w:sz w:val="24"/>
          <w:szCs w:val="24"/>
        </w:rPr>
        <w:t xml:space="preserve"> </w:t>
      </w:r>
      <w:r w:rsidR="007C43EB" w:rsidRPr="005C6EF8">
        <w:rPr>
          <w:rFonts w:ascii="Times New Roman" w:hAnsi="Times New Roman"/>
          <w:sz w:val="24"/>
          <w:szCs w:val="24"/>
        </w:rPr>
        <w:t>деловой</w:t>
      </w:r>
      <w:r w:rsidR="00F009C4" w:rsidRPr="005C6EF8">
        <w:rPr>
          <w:rFonts w:ascii="Times New Roman" w:hAnsi="Times New Roman"/>
          <w:sz w:val="24"/>
          <w:szCs w:val="24"/>
        </w:rPr>
        <w:t xml:space="preserve"> </w:t>
      </w:r>
      <w:r w:rsidR="0094374C" w:rsidRPr="005C6EF8">
        <w:rPr>
          <w:rFonts w:ascii="Times New Roman" w:hAnsi="Times New Roman"/>
          <w:sz w:val="24"/>
          <w:szCs w:val="24"/>
        </w:rPr>
        <w:t xml:space="preserve">координации с </w:t>
      </w:r>
      <w:r w:rsidR="0094374C" w:rsidRPr="005C6EF8">
        <w:rPr>
          <w:rFonts w:ascii="Times New Roman" w:hAnsi="Times New Roman"/>
          <w:sz w:val="24"/>
          <w:szCs w:val="24"/>
        </w:rPr>
        <w:lastRenderedPageBreak/>
        <w:t xml:space="preserve">остальными </w:t>
      </w:r>
      <w:r w:rsidR="002B21A2" w:rsidRPr="005C6EF8">
        <w:rPr>
          <w:rFonts w:ascii="Times New Roman" w:hAnsi="Times New Roman"/>
          <w:sz w:val="24"/>
          <w:szCs w:val="24"/>
        </w:rPr>
        <w:t>представителями</w:t>
      </w:r>
      <w:r w:rsidR="0094374C" w:rsidRPr="005C6EF8">
        <w:rPr>
          <w:rFonts w:ascii="Times New Roman" w:hAnsi="Times New Roman"/>
          <w:sz w:val="24"/>
          <w:szCs w:val="24"/>
        </w:rPr>
        <w:t xml:space="preserve"> власт</w:t>
      </w:r>
      <w:r w:rsidR="007B49B0" w:rsidRPr="005C6EF8">
        <w:rPr>
          <w:rFonts w:ascii="Times New Roman" w:hAnsi="Times New Roman"/>
          <w:sz w:val="24"/>
          <w:szCs w:val="24"/>
        </w:rPr>
        <w:t>и</w:t>
      </w:r>
      <w:r w:rsidR="0094374C" w:rsidRPr="005C6EF8">
        <w:rPr>
          <w:rFonts w:ascii="Times New Roman" w:hAnsi="Times New Roman"/>
          <w:sz w:val="24"/>
          <w:szCs w:val="24"/>
        </w:rPr>
        <w:t xml:space="preserve"> по соответствующей </w:t>
      </w:r>
      <w:r w:rsidR="006B416D" w:rsidRPr="005C6EF8">
        <w:rPr>
          <w:rFonts w:ascii="Times New Roman" w:hAnsi="Times New Roman"/>
          <w:sz w:val="24"/>
          <w:szCs w:val="24"/>
        </w:rPr>
        <w:t>вертикали</w:t>
      </w:r>
      <w:r w:rsidR="0094374C" w:rsidRPr="005C6EF8">
        <w:rPr>
          <w:rFonts w:ascii="Times New Roman" w:hAnsi="Times New Roman"/>
          <w:sz w:val="24"/>
          <w:szCs w:val="24"/>
        </w:rPr>
        <w:t>, включая и структуры общественного, народного контроля</w:t>
      </w:r>
      <w:r w:rsidR="002B21A2" w:rsidRPr="005C6EF8">
        <w:rPr>
          <w:rFonts w:ascii="Times New Roman" w:hAnsi="Times New Roman"/>
          <w:sz w:val="24"/>
          <w:szCs w:val="24"/>
        </w:rPr>
        <w:t xml:space="preserve"> (</w:t>
      </w:r>
      <w:r w:rsidR="006B416D" w:rsidRPr="005C6EF8">
        <w:rPr>
          <w:rFonts w:ascii="Times New Roman" w:hAnsi="Times New Roman"/>
          <w:sz w:val="24"/>
          <w:szCs w:val="24"/>
        </w:rPr>
        <w:t xml:space="preserve">за </w:t>
      </w:r>
      <w:r w:rsidR="007B49B0" w:rsidRPr="005C6EF8">
        <w:rPr>
          <w:rFonts w:ascii="Times New Roman" w:hAnsi="Times New Roman"/>
          <w:sz w:val="24"/>
          <w:szCs w:val="24"/>
        </w:rPr>
        <w:t>исключ</w:t>
      </w:r>
      <w:r w:rsidR="006B416D" w:rsidRPr="005C6EF8">
        <w:rPr>
          <w:rFonts w:ascii="Times New Roman" w:hAnsi="Times New Roman"/>
          <w:sz w:val="24"/>
          <w:szCs w:val="24"/>
        </w:rPr>
        <w:t>ением</w:t>
      </w:r>
      <w:r w:rsidR="002B21A2" w:rsidRPr="005C6EF8">
        <w:rPr>
          <w:rFonts w:ascii="Times New Roman" w:hAnsi="Times New Roman"/>
          <w:sz w:val="24"/>
          <w:szCs w:val="24"/>
        </w:rPr>
        <w:t xml:space="preserve">, </w:t>
      </w:r>
      <w:r w:rsidR="00AD77F5" w:rsidRPr="005C6EF8">
        <w:rPr>
          <w:rFonts w:ascii="Times New Roman" w:hAnsi="Times New Roman"/>
          <w:sz w:val="24"/>
          <w:szCs w:val="24"/>
        </w:rPr>
        <w:t>разумеется</w:t>
      </w:r>
      <w:r w:rsidR="002B21A2" w:rsidRPr="005C6EF8">
        <w:rPr>
          <w:rFonts w:ascii="Times New Roman" w:hAnsi="Times New Roman"/>
          <w:sz w:val="24"/>
          <w:szCs w:val="24"/>
        </w:rPr>
        <w:t>, режим</w:t>
      </w:r>
      <w:r w:rsidR="006B416D" w:rsidRPr="005C6EF8">
        <w:rPr>
          <w:rFonts w:ascii="Times New Roman" w:hAnsi="Times New Roman"/>
          <w:sz w:val="24"/>
          <w:szCs w:val="24"/>
        </w:rPr>
        <w:t>а</w:t>
      </w:r>
      <w:r w:rsidR="002B21A2" w:rsidRPr="005C6EF8">
        <w:rPr>
          <w:rFonts w:ascii="Times New Roman" w:hAnsi="Times New Roman"/>
          <w:sz w:val="24"/>
          <w:szCs w:val="24"/>
        </w:rPr>
        <w:t xml:space="preserve"> чрезвычайной ситуации или </w:t>
      </w:r>
      <w:r w:rsidR="00B06A54" w:rsidRPr="005C6EF8">
        <w:rPr>
          <w:rFonts w:ascii="Times New Roman" w:hAnsi="Times New Roman"/>
          <w:sz w:val="24"/>
          <w:szCs w:val="24"/>
        </w:rPr>
        <w:t xml:space="preserve">ещё более </w:t>
      </w:r>
      <w:r w:rsidR="002B21A2" w:rsidRPr="005C6EF8">
        <w:rPr>
          <w:rFonts w:ascii="Times New Roman" w:hAnsi="Times New Roman"/>
          <w:sz w:val="24"/>
          <w:szCs w:val="24"/>
        </w:rPr>
        <w:t>экстраординарны</w:t>
      </w:r>
      <w:r w:rsidR="007B49B0" w:rsidRPr="005C6EF8">
        <w:rPr>
          <w:rFonts w:ascii="Times New Roman" w:hAnsi="Times New Roman"/>
          <w:sz w:val="24"/>
          <w:szCs w:val="24"/>
        </w:rPr>
        <w:t>х</w:t>
      </w:r>
      <w:r w:rsidR="002B21A2" w:rsidRPr="005C6EF8">
        <w:rPr>
          <w:rFonts w:ascii="Times New Roman" w:hAnsi="Times New Roman"/>
          <w:sz w:val="24"/>
          <w:szCs w:val="24"/>
        </w:rPr>
        <w:t xml:space="preserve"> услови</w:t>
      </w:r>
      <w:r w:rsidR="007B49B0" w:rsidRPr="005C6EF8">
        <w:rPr>
          <w:rFonts w:ascii="Times New Roman" w:hAnsi="Times New Roman"/>
          <w:sz w:val="24"/>
          <w:szCs w:val="24"/>
        </w:rPr>
        <w:t>й</w:t>
      </w:r>
      <w:r w:rsidR="006B416D" w:rsidRPr="005C6EF8">
        <w:rPr>
          <w:rFonts w:ascii="Times New Roman" w:hAnsi="Times New Roman"/>
          <w:sz w:val="24"/>
          <w:szCs w:val="24"/>
        </w:rPr>
        <w:t xml:space="preserve">, </w:t>
      </w:r>
      <w:r w:rsidR="0078587C" w:rsidRPr="005C6EF8">
        <w:rPr>
          <w:rFonts w:ascii="Times New Roman" w:hAnsi="Times New Roman"/>
          <w:sz w:val="24"/>
          <w:szCs w:val="24"/>
        </w:rPr>
        <w:t>допустим</w:t>
      </w:r>
      <w:r w:rsidR="006B416D" w:rsidRPr="005C6EF8">
        <w:rPr>
          <w:rFonts w:ascii="Times New Roman" w:hAnsi="Times New Roman"/>
          <w:sz w:val="24"/>
          <w:szCs w:val="24"/>
        </w:rPr>
        <w:t xml:space="preserve">, </w:t>
      </w:r>
      <w:r w:rsidR="00B06A54" w:rsidRPr="005C6EF8">
        <w:rPr>
          <w:rFonts w:ascii="Times New Roman" w:hAnsi="Times New Roman"/>
          <w:sz w:val="24"/>
          <w:szCs w:val="24"/>
        </w:rPr>
        <w:t>военного положения</w:t>
      </w:r>
      <w:r w:rsidR="009E6D27" w:rsidRPr="005C6EF8">
        <w:rPr>
          <w:rFonts w:ascii="Times New Roman" w:hAnsi="Times New Roman"/>
          <w:sz w:val="24"/>
          <w:szCs w:val="24"/>
        </w:rPr>
        <w:t xml:space="preserve">, когда </w:t>
      </w:r>
      <w:r w:rsidR="007B49B0" w:rsidRPr="005C6EF8">
        <w:rPr>
          <w:rFonts w:ascii="Times New Roman" w:hAnsi="Times New Roman"/>
          <w:sz w:val="24"/>
          <w:szCs w:val="24"/>
        </w:rPr>
        <w:t xml:space="preserve">обычное законодательство на </w:t>
      </w:r>
      <w:r w:rsidR="006B416D" w:rsidRPr="005C6EF8">
        <w:rPr>
          <w:rFonts w:ascii="Times New Roman" w:hAnsi="Times New Roman"/>
          <w:sz w:val="24"/>
          <w:szCs w:val="24"/>
        </w:rPr>
        <w:t>данный</w:t>
      </w:r>
      <w:r w:rsidR="007B49B0" w:rsidRPr="005C6EF8">
        <w:rPr>
          <w:rFonts w:ascii="Times New Roman" w:hAnsi="Times New Roman"/>
          <w:sz w:val="24"/>
          <w:szCs w:val="24"/>
        </w:rPr>
        <w:t xml:space="preserve"> период </w:t>
      </w:r>
      <w:r w:rsidR="009E6D27" w:rsidRPr="005C6EF8">
        <w:rPr>
          <w:rFonts w:ascii="Times New Roman" w:hAnsi="Times New Roman"/>
          <w:sz w:val="24"/>
          <w:szCs w:val="24"/>
        </w:rPr>
        <w:t>заменяется законами военного времени</w:t>
      </w:r>
      <w:r w:rsidR="002B21A2" w:rsidRPr="005C6EF8">
        <w:rPr>
          <w:rFonts w:ascii="Times New Roman" w:hAnsi="Times New Roman"/>
          <w:sz w:val="24"/>
          <w:szCs w:val="24"/>
        </w:rPr>
        <w:t>)</w:t>
      </w:r>
      <w:r w:rsidR="0094374C" w:rsidRPr="005C6EF8">
        <w:rPr>
          <w:rFonts w:ascii="Times New Roman" w:hAnsi="Times New Roman"/>
          <w:sz w:val="24"/>
          <w:szCs w:val="24"/>
        </w:rPr>
        <w:t>.</w:t>
      </w:r>
    </w:p>
    <w:p w:rsidR="00997F33" w:rsidRPr="005C6EF8" w:rsidRDefault="00997F33" w:rsidP="00997F33">
      <w:pPr>
        <w:pStyle w:val="af2"/>
        <w:ind w:firstLine="284"/>
        <w:jc w:val="both"/>
        <w:rPr>
          <w:rFonts w:ascii="Times New Roman" w:hAnsi="Times New Roman"/>
          <w:sz w:val="24"/>
          <w:szCs w:val="24"/>
        </w:rPr>
      </w:pPr>
      <w:r w:rsidRPr="005C6EF8">
        <w:rPr>
          <w:rFonts w:ascii="Times New Roman" w:hAnsi="Times New Roman"/>
          <w:sz w:val="24"/>
          <w:szCs w:val="24"/>
        </w:rPr>
        <w:t>Именно потому</w:t>
      </w:r>
      <w:r w:rsidR="006C5E02" w:rsidRPr="005C6EF8">
        <w:rPr>
          <w:rFonts w:ascii="Times New Roman" w:hAnsi="Times New Roman"/>
          <w:sz w:val="24"/>
          <w:szCs w:val="24"/>
        </w:rPr>
        <w:t>,</w:t>
      </w:r>
      <w:r w:rsidRPr="005C6EF8">
        <w:rPr>
          <w:rFonts w:ascii="Times New Roman" w:hAnsi="Times New Roman"/>
          <w:sz w:val="24"/>
          <w:szCs w:val="24"/>
        </w:rPr>
        <w:t xml:space="preserve"> что КПСС была построена уже и в мирное время всё ещё по чисто армейскому принципу беспрекословного подчинения вышестоящим – что, кстати, </w:t>
      </w:r>
      <w:r w:rsidR="007B49B0" w:rsidRPr="005C6EF8">
        <w:rPr>
          <w:rFonts w:ascii="Times New Roman" w:hAnsi="Times New Roman"/>
          <w:sz w:val="24"/>
          <w:szCs w:val="24"/>
        </w:rPr>
        <w:t>полностью</w:t>
      </w:r>
      <w:r w:rsidRPr="005C6EF8">
        <w:rPr>
          <w:rFonts w:ascii="Times New Roman" w:hAnsi="Times New Roman"/>
          <w:sz w:val="24"/>
          <w:szCs w:val="24"/>
        </w:rPr>
        <w:t xml:space="preserve"> противоречило</w:t>
      </w:r>
      <w:r w:rsidR="00AE65FB" w:rsidRPr="005C6EF8">
        <w:rPr>
          <w:rFonts w:ascii="Times New Roman" w:hAnsi="Times New Roman"/>
          <w:sz w:val="24"/>
          <w:szCs w:val="24"/>
        </w:rPr>
        <w:t xml:space="preserve"> принятому </w:t>
      </w:r>
      <w:r w:rsidR="00B06A54" w:rsidRPr="005C6EF8">
        <w:rPr>
          <w:rFonts w:ascii="Times New Roman" w:hAnsi="Times New Roman"/>
          <w:sz w:val="24"/>
          <w:szCs w:val="24"/>
        </w:rPr>
        <w:t xml:space="preserve">официально </w:t>
      </w:r>
      <w:r w:rsidR="00AE65FB" w:rsidRPr="005C6EF8">
        <w:rPr>
          <w:rFonts w:ascii="Times New Roman" w:hAnsi="Times New Roman"/>
          <w:sz w:val="24"/>
          <w:szCs w:val="24"/>
        </w:rPr>
        <w:t>партией</w:t>
      </w:r>
      <w:r w:rsidRPr="005C6EF8">
        <w:rPr>
          <w:rFonts w:ascii="Times New Roman" w:hAnsi="Times New Roman"/>
          <w:sz w:val="24"/>
          <w:szCs w:val="24"/>
        </w:rPr>
        <w:t xml:space="preserve"> </w:t>
      </w:r>
      <w:r w:rsidR="00DA64EA" w:rsidRPr="005C6EF8">
        <w:rPr>
          <w:rFonts w:ascii="Times New Roman" w:hAnsi="Times New Roman"/>
          <w:sz w:val="24"/>
          <w:szCs w:val="24"/>
        </w:rPr>
        <w:t xml:space="preserve">за основу </w:t>
      </w:r>
      <w:r w:rsidRPr="005C6EF8">
        <w:rPr>
          <w:rFonts w:ascii="Times New Roman" w:hAnsi="Times New Roman"/>
          <w:sz w:val="24"/>
          <w:szCs w:val="24"/>
        </w:rPr>
        <w:t>принципу демократического централизма!</w:t>
      </w:r>
      <w:r w:rsidR="009F2535" w:rsidRPr="005C6EF8">
        <w:rPr>
          <w:rFonts w:ascii="Times New Roman" w:hAnsi="Times New Roman"/>
          <w:sz w:val="24"/>
          <w:szCs w:val="24"/>
        </w:rPr>
        <w:t xml:space="preserve"> – </w:t>
      </w:r>
      <w:r w:rsidR="00B06A54" w:rsidRPr="005C6EF8">
        <w:rPr>
          <w:rFonts w:ascii="Times New Roman" w:hAnsi="Times New Roman"/>
          <w:sz w:val="24"/>
          <w:szCs w:val="24"/>
        </w:rPr>
        <w:t xml:space="preserve">итак, </w:t>
      </w:r>
      <w:r w:rsidR="006C5E02" w:rsidRPr="005C6EF8">
        <w:rPr>
          <w:rFonts w:ascii="Times New Roman" w:hAnsi="Times New Roman"/>
          <w:sz w:val="24"/>
          <w:szCs w:val="24"/>
        </w:rPr>
        <w:t xml:space="preserve">именно это </w:t>
      </w:r>
      <w:r w:rsidR="009F2535" w:rsidRPr="005C6EF8">
        <w:rPr>
          <w:rFonts w:ascii="Times New Roman" w:hAnsi="Times New Roman"/>
          <w:sz w:val="24"/>
          <w:szCs w:val="24"/>
        </w:rPr>
        <w:t>и позволил</w:t>
      </w:r>
      <w:r w:rsidRPr="005C6EF8">
        <w:rPr>
          <w:rFonts w:ascii="Times New Roman" w:hAnsi="Times New Roman"/>
          <w:sz w:val="24"/>
          <w:szCs w:val="24"/>
        </w:rPr>
        <w:t>о врагам, прорвавши</w:t>
      </w:r>
      <w:r w:rsidR="009F2535" w:rsidRPr="005C6EF8">
        <w:rPr>
          <w:rFonts w:ascii="Times New Roman" w:hAnsi="Times New Roman"/>
          <w:sz w:val="24"/>
          <w:szCs w:val="24"/>
        </w:rPr>
        <w:t>мся</w:t>
      </w:r>
      <w:r w:rsidRPr="005C6EF8">
        <w:rPr>
          <w:rFonts w:ascii="Times New Roman" w:hAnsi="Times New Roman"/>
          <w:sz w:val="24"/>
          <w:szCs w:val="24"/>
        </w:rPr>
        <w:t xml:space="preserve"> </w:t>
      </w:r>
      <w:r w:rsidR="006C5E02" w:rsidRPr="005C6EF8">
        <w:rPr>
          <w:rFonts w:ascii="Times New Roman" w:hAnsi="Times New Roman"/>
          <w:sz w:val="24"/>
          <w:szCs w:val="24"/>
        </w:rPr>
        <w:t xml:space="preserve">путём </w:t>
      </w:r>
      <w:r w:rsidRPr="005C6EF8">
        <w:rPr>
          <w:rFonts w:ascii="Times New Roman" w:hAnsi="Times New Roman"/>
          <w:sz w:val="24"/>
          <w:szCs w:val="24"/>
        </w:rPr>
        <w:t xml:space="preserve">отрицательного отбора на ключевые посты, </w:t>
      </w:r>
      <w:r w:rsidR="009F2535" w:rsidRPr="005C6EF8">
        <w:rPr>
          <w:rFonts w:ascii="Times New Roman" w:hAnsi="Times New Roman"/>
          <w:sz w:val="24"/>
          <w:szCs w:val="24"/>
        </w:rPr>
        <w:t>в конце концов</w:t>
      </w:r>
      <w:r w:rsidR="00ED0543" w:rsidRPr="005C6EF8">
        <w:rPr>
          <w:rFonts w:ascii="Times New Roman" w:hAnsi="Times New Roman"/>
          <w:sz w:val="24"/>
          <w:szCs w:val="24"/>
        </w:rPr>
        <w:t xml:space="preserve"> фактически</w:t>
      </w:r>
      <w:r w:rsidRPr="005C6EF8">
        <w:rPr>
          <w:rFonts w:ascii="Times New Roman" w:hAnsi="Times New Roman"/>
          <w:sz w:val="24"/>
          <w:szCs w:val="24"/>
        </w:rPr>
        <w:t xml:space="preserve"> </w:t>
      </w:r>
      <w:r w:rsidR="00FF60E1" w:rsidRPr="005C6EF8">
        <w:rPr>
          <w:rFonts w:ascii="Times New Roman" w:hAnsi="Times New Roman"/>
          <w:sz w:val="24"/>
          <w:szCs w:val="24"/>
        </w:rPr>
        <w:t xml:space="preserve">полностью </w:t>
      </w:r>
      <w:r w:rsidRPr="005C6EF8">
        <w:rPr>
          <w:rFonts w:ascii="Times New Roman" w:hAnsi="Times New Roman"/>
          <w:sz w:val="24"/>
          <w:szCs w:val="24"/>
        </w:rPr>
        <w:t xml:space="preserve">уничтожить </w:t>
      </w:r>
      <w:r w:rsidR="00EB31AD" w:rsidRPr="005C6EF8">
        <w:rPr>
          <w:rFonts w:ascii="Times New Roman" w:hAnsi="Times New Roman"/>
          <w:sz w:val="24"/>
          <w:szCs w:val="24"/>
        </w:rPr>
        <w:t xml:space="preserve">партию (то есть тогдашнюю </w:t>
      </w:r>
      <w:r w:rsidR="00AE65FB" w:rsidRPr="005C6EF8">
        <w:rPr>
          <w:rFonts w:ascii="Times New Roman" w:hAnsi="Times New Roman"/>
          <w:sz w:val="24"/>
          <w:szCs w:val="24"/>
        </w:rPr>
        <w:t>КПСС</w:t>
      </w:r>
      <w:r w:rsidR="00EB31AD" w:rsidRPr="005C6EF8">
        <w:rPr>
          <w:rFonts w:ascii="Times New Roman" w:hAnsi="Times New Roman"/>
          <w:sz w:val="24"/>
          <w:szCs w:val="24"/>
        </w:rPr>
        <w:t>)</w:t>
      </w:r>
      <w:r w:rsidR="00204B6E" w:rsidRPr="005C6EF8">
        <w:rPr>
          <w:rFonts w:ascii="Times New Roman" w:hAnsi="Times New Roman"/>
          <w:sz w:val="24"/>
          <w:szCs w:val="24"/>
        </w:rPr>
        <w:t>.</w:t>
      </w:r>
    </w:p>
    <w:p w:rsidR="009127D9" w:rsidRPr="005C6EF8" w:rsidRDefault="002A5B74" w:rsidP="003778B8">
      <w:pPr>
        <w:pStyle w:val="af2"/>
        <w:ind w:firstLine="284"/>
        <w:jc w:val="both"/>
        <w:rPr>
          <w:rFonts w:ascii="Times New Roman" w:hAnsi="Times New Roman"/>
          <w:sz w:val="24"/>
          <w:szCs w:val="24"/>
        </w:rPr>
      </w:pPr>
      <w:r w:rsidRPr="005C6EF8">
        <w:rPr>
          <w:rFonts w:ascii="Times New Roman" w:hAnsi="Times New Roman"/>
          <w:sz w:val="24"/>
          <w:szCs w:val="24"/>
        </w:rPr>
        <w:t>Вместе с тем,</w:t>
      </w:r>
      <w:r w:rsidR="009F2535" w:rsidRPr="005C6EF8">
        <w:rPr>
          <w:rFonts w:ascii="Times New Roman" w:hAnsi="Times New Roman"/>
          <w:sz w:val="24"/>
          <w:szCs w:val="24"/>
        </w:rPr>
        <w:t xml:space="preserve"> </w:t>
      </w:r>
      <w:r w:rsidR="00B06A54" w:rsidRPr="005C6EF8">
        <w:rPr>
          <w:rFonts w:ascii="Times New Roman" w:hAnsi="Times New Roman"/>
          <w:sz w:val="24"/>
          <w:szCs w:val="24"/>
        </w:rPr>
        <w:t>даже</w:t>
      </w:r>
      <w:r w:rsidR="007B49B0" w:rsidRPr="005C6EF8">
        <w:rPr>
          <w:rFonts w:ascii="Times New Roman" w:hAnsi="Times New Roman"/>
          <w:sz w:val="24"/>
          <w:szCs w:val="24"/>
        </w:rPr>
        <w:t xml:space="preserve"> </w:t>
      </w:r>
      <w:r w:rsidR="00A01EC4" w:rsidRPr="005C6EF8">
        <w:rPr>
          <w:rFonts w:ascii="Times New Roman" w:hAnsi="Times New Roman"/>
          <w:sz w:val="24"/>
          <w:szCs w:val="24"/>
        </w:rPr>
        <w:t xml:space="preserve">самое </w:t>
      </w:r>
      <w:r w:rsidR="007B49B0" w:rsidRPr="005C6EF8">
        <w:rPr>
          <w:rFonts w:ascii="Times New Roman" w:hAnsi="Times New Roman"/>
          <w:sz w:val="24"/>
          <w:szCs w:val="24"/>
        </w:rPr>
        <w:t xml:space="preserve">минимальное </w:t>
      </w:r>
      <w:r w:rsidR="00AE65FB" w:rsidRPr="005C6EF8">
        <w:rPr>
          <w:rFonts w:ascii="Times New Roman" w:hAnsi="Times New Roman"/>
          <w:sz w:val="24"/>
          <w:szCs w:val="24"/>
        </w:rPr>
        <w:t xml:space="preserve">следование </w:t>
      </w:r>
      <w:r w:rsidR="00B06A54" w:rsidRPr="005C6EF8">
        <w:rPr>
          <w:rFonts w:ascii="Times New Roman" w:hAnsi="Times New Roman"/>
          <w:sz w:val="24"/>
          <w:szCs w:val="24"/>
        </w:rPr>
        <w:t xml:space="preserve">по пути </w:t>
      </w:r>
      <w:r w:rsidR="00AE65FB" w:rsidRPr="005C6EF8">
        <w:rPr>
          <w:rFonts w:ascii="Times New Roman" w:hAnsi="Times New Roman"/>
          <w:sz w:val="24"/>
          <w:szCs w:val="24"/>
        </w:rPr>
        <w:t>демократическо</w:t>
      </w:r>
      <w:r w:rsidR="00B06A54" w:rsidRPr="005C6EF8">
        <w:rPr>
          <w:rFonts w:ascii="Times New Roman" w:hAnsi="Times New Roman"/>
          <w:sz w:val="24"/>
          <w:szCs w:val="24"/>
        </w:rPr>
        <w:t>го</w:t>
      </w:r>
      <w:r w:rsidR="007B49B0" w:rsidRPr="005C6EF8">
        <w:rPr>
          <w:rFonts w:ascii="Times New Roman" w:hAnsi="Times New Roman"/>
          <w:sz w:val="24"/>
          <w:szCs w:val="24"/>
        </w:rPr>
        <w:t xml:space="preserve"> централизм</w:t>
      </w:r>
      <w:r w:rsidR="00B06A54" w:rsidRPr="005C6EF8">
        <w:rPr>
          <w:rFonts w:ascii="Times New Roman" w:hAnsi="Times New Roman"/>
          <w:sz w:val="24"/>
          <w:szCs w:val="24"/>
        </w:rPr>
        <w:t>а</w:t>
      </w:r>
      <w:r w:rsidR="007B49B0" w:rsidRPr="005C6EF8">
        <w:rPr>
          <w:rFonts w:ascii="Times New Roman" w:hAnsi="Times New Roman"/>
          <w:sz w:val="24"/>
          <w:szCs w:val="24"/>
        </w:rPr>
        <w:t xml:space="preserve"> могло </w:t>
      </w:r>
      <w:r w:rsidR="00AE65FB" w:rsidRPr="005C6EF8">
        <w:rPr>
          <w:rFonts w:ascii="Times New Roman" w:hAnsi="Times New Roman"/>
          <w:sz w:val="24"/>
          <w:szCs w:val="24"/>
        </w:rPr>
        <w:t>в своё время спасти ситуацию – выявив с его по</w:t>
      </w:r>
      <w:r w:rsidR="005059E2" w:rsidRPr="005C6EF8">
        <w:rPr>
          <w:rFonts w:ascii="Times New Roman" w:hAnsi="Times New Roman"/>
          <w:sz w:val="24"/>
          <w:szCs w:val="24"/>
        </w:rPr>
        <w:t>мо</w:t>
      </w:r>
      <w:r w:rsidR="00AE65FB" w:rsidRPr="005C6EF8">
        <w:rPr>
          <w:rFonts w:ascii="Times New Roman" w:hAnsi="Times New Roman"/>
          <w:sz w:val="24"/>
          <w:szCs w:val="24"/>
        </w:rPr>
        <w:t xml:space="preserve">щью усиливающиеся </w:t>
      </w:r>
      <w:r w:rsidR="006F3D03" w:rsidRPr="005C6EF8">
        <w:rPr>
          <w:rFonts w:ascii="Times New Roman" w:hAnsi="Times New Roman"/>
          <w:sz w:val="24"/>
          <w:szCs w:val="24"/>
        </w:rPr>
        <w:t xml:space="preserve">серьёзные </w:t>
      </w:r>
      <w:r w:rsidR="00AE65FB" w:rsidRPr="005C6EF8">
        <w:rPr>
          <w:rFonts w:ascii="Times New Roman" w:hAnsi="Times New Roman"/>
          <w:sz w:val="24"/>
          <w:szCs w:val="24"/>
        </w:rPr>
        <w:t>недостатки и так или иначе ликвидировав нарастающие негативные тенденции (что, отметим, вполне успешн</w:t>
      </w:r>
      <w:r w:rsidR="006F3D03" w:rsidRPr="005C6EF8">
        <w:rPr>
          <w:rFonts w:ascii="Times New Roman" w:hAnsi="Times New Roman"/>
          <w:sz w:val="24"/>
          <w:szCs w:val="24"/>
        </w:rPr>
        <w:t>ым</w:t>
      </w:r>
      <w:r w:rsidR="00AE65FB" w:rsidRPr="005C6EF8">
        <w:rPr>
          <w:rFonts w:ascii="Times New Roman" w:hAnsi="Times New Roman"/>
          <w:sz w:val="24"/>
          <w:szCs w:val="24"/>
        </w:rPr>
        <w:t xml:space="preserve"> </w:t>
      </w:r>
      <w:r w:rsidR="006F3D03" w:rsidRPr="005C6EF8">
        <w:rPr>
          <w:rFonts w:ascii="Times New Roman" w:hAnsi="Times New Roman"/>
          <w:sz w:val="24"/>
          <w:szCs w:val="24"/>
        </w:rPr>
        <w:t xml:space="preserve">образом </w:t>
      </w:r>
      <w:r w:rsidR="00AE65FB" w:rsidRPr="005C6EF8">
        <w:rPr>
          <w:rFonts w:ascii="Times New Roman" w:hAnsi="Times New Roman"/>
          <w:sz w:val="24"/>
          <w:szCs w:val="24"/>
        </w:rPr>
        <w:t xml:space="preserve">удавалось </w:t>
      </w:r>
      <w:r w:rsidR="00B06A54" w:rsidRPr="005C6EF8">
        <w:rPr>
          <w:rFonts w:ascii="Times New Roman" w:hAnsi="Times New Roman"/>
          <w:sz w:val="24"/>
          <w:szCs w:val="24"/>
        </w:rPr>
        <w:t xml:space="preserve">ранее </w:t>
      </w:r>
      <w:r w:rsidR="00AE65FB" w:rsidRPr="005C6EF8">
        <w:rPr>
          <w:rFonts w:ascii="Times New Roman" w:hAnsi="Times New Roman"/>
          <w:sz w:val="24"/>
          <w:szCs w:val="24"/>
        </w:rPr>
        <w:t xml:space="preserve">партии на протяжении </w:t>
      </w:r>
      <w:r w:rsidR="00B06A54" w:rsidRPr="005C6EF8">
        <w:rPr>
          <w:rFonts w:ascii="Times New Roman" w:hAnsi="Times New Roman"/>
          <w:sz w:val="24"/>
          <w:szCs w:val="24"/>
        </w:rPr>
        <w:t>все</w:t>
      </w:r>
      <w:r w:rsidR="00A94FCD" w:rsidRPr="005C6EF8">
        <w:rPr>
          <w:rFonts w:ascii="Times New Roman" w:hAnsi="Times New Roman"/>
          <w:sz w:val="24"/>
          <w:szCs w:val="24"/>
        </w:rPr>
        <w:t>й</w:t>
      </w:r>
      <w:r w:rsidR="00B06A54" w:rsidRPr="005C6EF8">
        <w:rPr>
          <w:rFonts w:ascii="Times New Roman" w:hAnsi="Times New Roman"/>
          <w:sz w:val="24"/>
          <w:szCs w:val="24"/>
        </w:rPr>
        <w:t xml:space="preserve"> советской истории</w:t>
      </w:r>
      <w:r w:rsidR="007B49B0" w:rsidRPr="005C6EF8">
        <w:rPr>
          <w:rFonts w:ascii="Times New Roman" w:hAnsi="Times New Roman"/>
          <w:sz w:val="24"/>
          <w:szCs w:val="24"/>
        </w:rPr>
        <w:t xml:space="preserve"> – </w:t>
      </w:r>
      <w:r w:rsidR="00545EB0" w:rsidRPr="005C6EF8">
        <w:rPr>
          <w:rFonts w:ascii="Times New Roman" w:hAnsi="Times New Roman"/>
          <w:sz w:val="24"/>
          <w:szCs w:val="24"/>
        </w:rPr>
        <w:t xml:space="preserve">и </w:t>
      </w:r>
      <w:r w:rsidR="003322E7" w:rsidRPr="005C6EF8">
        <w:rPr>
          <w:rFonts w:ascii="Times New Roman" w:hAnsi="Times New Roman"/>
          <w:sz w:val="24"/>
          <w:szCs w:val="24"/>
        </w:rPr>
        <w:t>крайне существенно</w:t>
      </w:r>
      <w:r w:rsidR="00BA7C73" w:rsidRPr="005C6EF8">
        <w:rPr>
          <w:rFonts w:ascii="Times New Roman" w:hAnsi="Times New Roman"/>
          <w:sz w:val="24"/>
          <w:szCs w:val="24"/>
        </w:rPr>
        <w:t xml:space="preserve"> </w:t>
      </w:r>
      <w:r w:rsidR="007B49B0" w:rsidRPr="005C6EF8">
        <w:rPr>
          <w:rFonts w:ascii="Times New Roman" w:hAnsi="Times New Roman"/>
          <w:sz w:val="24"/>
          <w:szCs w:val="24"/>
        </w:rPr>
        <w:t xml:space="preserve">помогали в этом </w:t>
      </w:r>
      <w:r w:rsidR="00545EB0" w:rsidRPr="005C6EF8">
        <w:rPr>
          <w:rFonts w:ascii="Times New Roman" w:hAnsi="Times New Roman"/>
          <w:sz w:val="24"/>
          <w:szCs w:val="24"/>
        </w:rPr>
        <w:t>именно принципы внутрипартийной демократии!</w:t>
      </w:r>
      <w:r w:rsidR="00AE65FB" w:rsidRPr="005C6EF8">
        <w:rPr>
          <w:rFonts w:ascii="Times New Roman" w:hAnsi="Times New Roman"/>
          <w:sz w:val="24"/>
          <w:szCs w:val="24"/>
        </w:rPr>
        <w:t xml:space="preserve">). </w:t>
      </w:r>
      <w:r w:rsidR="006F3D03" w:rsidRPr="005C6EF8">
        <w:rPr>
          <w:rFonts w:ascii="Times New Roman" w:hAnsi="Times New Roman"/>
          <w:sz w:val="24"/>
          <w:szCs w:val="24"/>
        </w:rPr>
        <w:t>С</w:t>
      </w:r>
      <w:r w:rsidR="00686A32" w:rsidRPr="005C6EF8">
        <w:rPr>
          <w:rFonts w:ascii="Times New Roman" w:hAnsi="Times New Roman"/>
          <w:sz w:val="24"/>
          <w:szCs w:val="24"/>
        </w:rPr>
        <w:t xml:space="preserve">ущность </w:t>
      </w:r>
      <w:r w:rsidR="006F3D03" w:rsidRPr="005C6EF8">
        <w:rPr>
          <w:rFonts w:ascii="Times New Roman" w:hAnsi="Times New Roman"/>
          <w:sz w:val="24"/>
          <w:szCs w:val="24"/>
        </w:rPr>
        <w:t xml:space="preserve">же </w:t>
      </w:r>
      <w:r w:rsidR="009127D9" w:rsidRPr="005C6EF8">
        <w:rPr>
          <w:rFonts w:ascii="Times New Roman" w:hAnsi="Times New Roman"/>
          <w:sz w:val="24"/>
          <w:szCs w:val="24"/>
        </w:rPr>
        <w:t>демократического</w:t>
      </w:r>
      <w:r w:rsidR="009F2535" w:rsidRPr="005C6EF8">
        <w:rPr>
          <w:rFonts w:ascii="Times New Roman" w:hAnsi="Times New Roman"/>
          <w:sz w:val="24"/>
          <w:szCs w:val="24"/>
        </w:rPr>
        <w:t xml:space="preserve"> це</w:t>
      </w:r>
      <w:r w:rsidR="006C5E02" w:rsidRPr="005C6EF8">
        <w:rPr>
          <w:rFonts w:ascii="Times New Roman" w:hAnsi="Times New Roman"/>
          <w:sz w:val="24"/>
          <w:szCs w:val="24"/>
        </w:rPr>
        <w:t>нтрал</w:t>
      </w:r>
      <w:r w:rsidR="009F2535" w:rsidRPr="005C6EF8">
        <w:rPr>
          <w:rFonts w:ascii="Times New Roman" w:hAnsi="Times New Roman"/>
          <w:sz w:val="24"/>
          <w:szCs w:val="24"/>
        </w:rPr>
        <w:t>изма</w:t>
      </w:r>
      <w:r w:rsidR="00240148" w:rsidRPr="005C6EF8">
        <w:rPr>
          <w:rFonts w:ascii="Times New Roman" w:hAnsi="Times New Roman"/>
          <w:sz w:val="24"/>
          <w:szCs w:val="24"/>
        </w:rPr>
        <w:t xml:space="preserve">, при всей его </w:t>
      </w:r>
      <w:r w:rsidR="00384D71" w:rsidRPr="005C6EF8">
        <w:rPr>
          <w:rFonts w:ascii="Times New Roman" w:hAnsi="Times New Roman"/>
          <w:sz w:val="24"/>
          <w:szCs w:val="24"/>
        </w:rPr>
        <w:t>многогран</w:t>
      </w:r>
      <w:r w:rsidR="00240148" w:rsidRPr="005C6EF8">
        <w:rPr>
          <w:rFonts w:ascii="Times New Roman" w:hAnsi="Times New Roman"/>
          <w:sz w:val="24"/>
          <w:szCs w:val="24"/>
        </w:rPr>
        <w:t>ности и архиважности,</w:t>
      </w:r>
      <w:r w:rsidR="007C2108" w:rsidRPr="005C6EF8">
        <w:rPr>
          <w:rFonts w:ascii="Times New Roman" w:hAnsi="Times New Roman"/>
          <w:sz w:val="24"/>
          <w:szCs w:val="24"/>
        </w:rPr>
        <w:t xml:space="preserve"> крайне</w:t>
      </w:r>
      <w:r w:rsidR="009127D9" w:rsidRPr="005C6EF8">
        <w:rPr>
          <w:rFonts w:ascii="Times New Roman" w:hAnsi="Times New Roman"/>
          <w:sz w:val="24"/>
          <w:szCs w:val="24"/>
        </w:rPr>
        <w:t xml:space="preserve"> прост</w:t>
      </w:r>
      <w:r w:rsidR="00AE65FB" w:rsidRPr="005C6EF8">
        <w:rPr>
          <w:rFonts w:ascii="Times New Roman" w:hAnsi="Times New Roman"/>
          <w:sz w:val="24"/>
          <w:szCs w:val="24"/>
        </w:rPr>
        <w:t>а и понятна</w:t>
      </w:r>
      <w:r w:rsidR="009127D9" w:rsidRPr="005C6EF8">
        <w:rPr>
          <w:rFonts w:ascii="Times New Roman" w:hAnsi="Times New Roman"/>
          <w:sz w:val="24"/>
          <w:szCs w:val="24"/>
        </w:rPr>
        <w:t>:</w:t>
      </w:r>
    </w:p>
    <w:p w:rsidR="009127D9" w:rsidRPr="005C6EF8" w:rsidRDefault="00384D71" w:rsidP="00F31774">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9127D9" w:rsidRPr="005C6EF8">
        <w:rPr>
          <w:rFonts w:ascii="Times New Roman" w:hAnsi="Times New Roman"/>
          <w:b/>
          <w:sz w:val="24"/>
          <w:szCs w:val="24"/>
        </w:rPr>
        <w:t>Речь идёт об открытом праве каждого коммуниста иметь собственные суждения и открыто выска</w:t>
      </w:r>
      <w:r w:rsidR="00244F3F" w:rsidRPr="005C6EF8">
        <w:rPr>
          <w:rFonts w:ascii="Times New Roman" w:hAnsi="Times New Roman"/>
          <w:b/>
          <w:sz w:val="24"/>
          <w:szCs w:val="24"/>
        </w:rPr>
        <w:t>зывать их, проводя, разумеется,</w:t>
      </w:r>
      <w:r w:rsidR="009127D9" w:rsidRPr="005C6EF8">
        <w:rPr>
          <w:rFonts w:ascii="Times New Roman" w:hAnsi="Times New Roman"/>
          <w:b/>
          <w:sz w:val="24"/>
          <w:szCs w:val="24"/>
        </w:rPr>
        <w:t xml:space="preserve"> при этом политическую линию партии, подчиняясь принятым решениям».</w:t>
      </w:r>
      <w:r w:rsidR="005059E2" w:rsidRPr="005C6EF8">
        <w:rPr>
          <w:rStyle w:val="ac"/>
          <w:rFonts w:ascii="Times New Roman" w:hAnsi="Times New Roman"/>
          <w:sz w:val="24"/>
          <w:szCs w:val="24"/>
        </w:rPr>
        <w:footnoteReference w:id="427"/>
      </w:r>
    </w:p>
    <w:p w:rsidR="00244F3F" w:rsidRPr="005C6EF8" w:rsidRDefault="009127D9" w:rsidP="00244F3F">
      <w:pPr>
        <w:pStyle w:val="af2"/>
        <w:ind w:firstLine="284"/>
        <w:jc w:val="both"/>
        <w:rPr>
          <w:rFonts w:ascii="Times New Roman" w:hAnsi="Times New Roman"/>
          <w:sz w:val="24"/>
          <w:szCs w:val="24"/>
        </w:rPr>
      </w:pPr>
      <w:r w:rsidRPr="005C6EF8">
        <w:rPr>
          <w:rFonts w:ascii="Times New Roman" w:hAnsi="Times New Roman"/>
          <w:sz w:val="24"/>
          <w:szCs w:val="24"/>
        </w:rPr>
        <w:t>И как можно увидеть, принцип этот сам по себе диалектичен</w:t>
      </w:r>
      <w:r w:rsidR="009F2535" w:rsidRPr="005C6EF8">
        <w:rPr>
          <w:rFonts w:ascii="Times New Roman" w:hAnsi="Times New Roman"/>
          <w:sz w:val="24"/>
          <w:szCs w:val="24"/>
        </w:rPr>
        <w:t>, и вместе с тем глубоко практиче</w:t>
      </w:r>
      <w:r w:rsidR="00B53162" w:rsidRPr="005C6EF8">
        <w:rPr>
          <w:rFonts w:ascii="Times New Roman" w:hAnsi="Times New Roman"/>
          <w:sz w:val="24"/>
          <w:szCs w:val="24"/>
        </w:rPr>
        <w:t>ски выверен</w:t>
      </w:r>
      <w:r w:rsidR="007C2108" w:rsidRPr="005C6EF8">
        <w:rPr>
          <w:rFonts w:ascii="Times New Roman" w:hAnsi="Times New Roman"/>
          <w:sz w:val="24"/>
          <w:szCs w:val="24"/>
        </w:rPr>
        <w:t>,</w:t>
      </w:r>
      <w:r w:rsidR="00B53162" w:rsidRPr="005C6EF8">
        <w:rPr>
          <w:rFonts w:ascii="Times New Roman" w:hAnsi="Times New Roman"/>
          <w:sz w:val="24"/>
          <w:szCs w:val="24"/>
        </w:rPr>
        <w:t xml:space="preserve"> </w:t>
      </w:r>
      <w:r w:rsidR="009F2535" w:rsidRPr="005C6EF8">
        <w:rPr>
          <w:rFonts w:ascii="Times New Roman" w:hAnsi="Times New Roman"/>
          <w:sz w:val="24"/>
          <w:szCs w:val="24"/>
        </w:rPr>
        <w:t>и</w:t>
      </w:r>
      <w:r w:rsidR="007C2108" w:rsidRPr="005C6EF8">
        <w:rPr>
          <w:rFonts w:ascii="Times New Roman" w:hAnsi="Times New Roman"/>
          <w:sz w:val="24"/>
          <w:szCs w:val="24"/>
        </w:rPr>
        <w:t>, тем самым, незаменим для действитель</w:t>
      </w:r>
      <w:r w:rsidR="009F2535" w:rsidRPr="005C6EF8">
        <w:rPr>
          <w:rFonts w:ascii="Times New Roman" w:hAnsi="Times New Roman"/>
          <w:sz w:val="24"/>
          <w:szCs w:val="24"/>
        </w:rPr>
        <w:t xml:space="preserve">но </w:t>
      </w:r>
      <w:r w:rsidR="007C2108" w:rsidRPr="005C6EF8">
        <w:rPr>
          <w:rFonts w:ascii="Times New Roman" w:hAnsi="Times New Roman"/>
          <w:sz w:val="24"/>
          <w:szCs w:val="24"/>
        </w:rPr>
        <w:t xml:space="preserve">эффективной и </w:t>
      </w:r>
      <w:r w:rsidR="009F2535" w:rsidRPr="005C6EF8">
        <w:rPr>
          <w:rFonts w:ascii="Times New Roman" w:hAnsi="Times New Roman"/>
          <w:sz w:val="24"/>
          <w:szCs w:val="24"/>
        </w:rPr>
        <w:t>живой партийной работ</w:t>
      </w:r>
      <w:r w:rsidR="007C2108" w:rsidRPr="005C6EF8">
        <w:rPr>
          <w:rFonts w:ascii="Times New Roman" w:hAnsi="Times New Roman"/>
          <w:sz w:val="24"/>
          <w:szCs w:val="24"/>
        </w:rPr>
        <w:t>ы</w:t>
      </w:r>
      <w:r w:rsidR="009F2535" w:rsidRPr="005C6EF8">
        <w:rPr>
          <w:rFonts w:ascii="Times New Roman" w:hAnsi="Times New Roman"/>
          <w:sz w:val="24"/>
          <w:szCs w:val="24"/>
        </w:rPr>
        <w:t xml:space="preserve">. Это гибкий и </w:t>
      </w:r>
      <w:r w:rsidR="007C2108" w:rsidRPr="005C6EF8">
        <w:rPr>
          <w:rFonts w:ascii="Times New Roman" w:hAnsi="Times New Roman"/>
          <w:sz w:val="24"/>
          <w:szCs w:val="24"/>
        </w:rPr>
        <w:t>универсальный</w:t>
      </w:r>
      <w:r w:rsidR="009F2535" w:rsidRPr="005C6EF8">
        <w:rPr>
          <w:rFonts w:ascii="Times New Roman" w:hAnsi="Times New Roman"/>
          <w:sz w:val="24"/>
          <w:szCs w:val="24"/>
        </w:rPr>
        <w:t xml:space="preserve"> инструмент, позволяющий наилучшим образом выполнить фактически любую задачу – с одной стороны, не сковывая инициативу человека, а с</w:t>
      </w:r>
      <w:r w:rsidR="00686A32" w:rsidRPr="005C6EF8">
        <w:rPr>
          <w:rFonts w:ascii="Times New Roman" w:hAnsi="Times New Roman"/>
          <w:sz w:val="24"/>
          <w:szCs w:val="24"/>
        </w:rPr>
        <w:t xml:space="preserve"> </w:t>
      </w:r>
      <w:r w:rsidR="009F2535" w:rsidRPr="005C6EF8">
        <w:rPr>
          <w:rFonts w:ascii="Times New Roman" w:hAnsi="Times New Roman"/>
          <w:sz w:val="24"/>
          <w:szCs w:val="24"/>
        </w:rPr>
        <w:t xml:space="preserve">другой – дисциплинируя и </w:t>
      </w:r>
      <w:r w:rsidR="007C2108" w:rsidRPr="005C6EF8">
        <w:rPr>
          <w:rFonts w:ascii="Times New Roman" w:hAnsi="Times New Roman"/>
          <w:sz w:val="24"/>
          <w:szCs w:val="24"/>
        </w:rPr>
        <w:t>раз</w:t>
      </w:r>
      <w:r w:rsidR="00686A32" w:rsidRPr="005C6EF8">
        <w:rPr>
          <w:rFonts w:ascii="Times New Roman" w:hAnsi="Times New Roman"/>
          <w:sz w:val="24"/>
          <w:szCs w:val="24"/>
        </w:rPr>
        <w:t>в</w:t>
      </w:r>
      <w:r w:rsidR="007C2108" w:rsidRPr="005C6EF8">
        <w:rPr>
          <w:rFonts w:ascii="Times New Roman" w:hAnsi="Times New Roman"/>
          <w:sz w:val="24"/>
          <w:szCs w:val="24"/>
        </w:rPr>
        <w:t>ивая</w:t>
      </w:r>
      <w:r w:rsidR="009F2535" w:rsidRPr="005C6EF8">
        <w:rPr>
          <w:rFonts w:ascii="Times New Roman" w:hAnsi="Times New Roman"/>
          <w:sz w:val="24"/>
          <w:szCs w:val="24"/>
        </w:rPr>
        <w:t xml:space="preserve"> его</w:t>
      </w:r>
      <w:r w:rsidR="00686A32" w:rsidRPr="005C6EF8">
        <w:rPr>
          <w:rFonts w:ascii="Times New Roman" w:hAnsi="Times New Roman"/>
          <w:sz w:val="24"/>
          <w:szCs w:val="24"/>
        </w:rPr>
        <w:t xml:space="preserve"> лучшие</w:t>
      </w:r>
      <w:r w:rsidR="009F2535" w:rsidRPr="005C6EF8">
        <w:rPr>
          <w:rFonts w:ascii="Times New Roman" w:hAnsi="Times New Roman"/>
          <w:sz w:val="24"/>
          <w:szCs w:val="24"/>
        </w:rPr>
        <w:t xml:space="preserve"> вол</w:t>
      </w:r>
      <w:r w:rsidR="00686A32" w:rsidRPr="005C6EF8">
        <w:rPr>
          <w:rFonts w:ascii="Times New Roman" w:hAnsi="Times New Roman"/>
          <w:sz w:val="24"/>
          <w:szCs w:val="24"/>
        </w:rPr>
        <w:t>евые качества</w:t>
      </w:r>
      <w:r w:rsidR="009F2535" w:rsidRPr="005C6EF8">
        <w:rPr>
          <w:rFonts w:ascii="Times New Roman" w:hAnsi="Times New Roman"/>
          <w:sz w:val="24"/>
          <w:szCs w:val="24"/>
        </w:rPr>
        <w:t xml:space="preserve"> и </w:t>
      </w:r>
      <w:r w:rsidR="007C2108" w:rsidRPr="005C6EF8">
        <w:rPr>
          <w:rFonts w:ascii="Times New Roman" w:hAnsi="Times New Roman"/>
          <w:sz w:val="24"/>
          <w:szCs w:val="24"/>
        </w:rPr>
        <w:t xml:space="preserve">мно́жа его </w:t>
      </w:r>
      <w:r w:rsidR="009F2535" w:rsidRPr="005C6EF8">
        <w:rPr>
          <w:rFonts w:ascii="Times New Roman" w:hAnsi="Times New Roman"/>
          <w:sz w:val="24"/>
          <w:szCs w:val="24"/>
        </w:rPr>
        <w:t>силы с сил</w:t>
      </w:r>
      <w:r w:rsidR="00686A32" w:rsidRPr="005C6EF8">
        <w:rPr>
          <w:rFonts w:ascii="Times New Roman" w:hAnsi="Times New Roman"/>
          <w:sz w:val="24"/>
          <w:szCs w:val="24"/>
        </w:rPr>
        <w:t>ами</w:t>
      </w:r>
      <w:r w:rsidR="009F2535" w:rsidRPr="005C6EF8">
        <w:rPr>
          <w:rFonts w:ascii="Times New Roman" w:hAnsi="Times New Roman"/>
          <w:sz w:val="24"/>
          <w:szCs w:val="24"/>
        </w:rPr>
        <w:t xml:space="preserve"> всей партии в един</w:t>
      </w:r>
      <w:r w:rsidR="007C2108" w:rsidRPr="005C6EF8">
        <w:rPr>
          <w:rFonts w:ascii="Times New Roman" w:hAnsi="Times New Roman"/>
          <w:sz w:val="24"/>
          <w:szCs w:val="24"/>
        </w:rPr>
        <w:t>ую</w:t>
      </w:r>
      <w:r w:rsidR="009F2535" w:rsidRPr="005C6EF8">
        <w:rPr>
          <w:rFonts w:ascii="Times New Roman" w:hAnsi="Times New Roman"/>
          <w:sz w:val="24"/>
          <w:szCs w:val="24"/>
        </w:rPr>
        <w:t xml:space="preserve"> монолит</w:t>
      </w:r>
      <w:r w:rsidR="007C2108" w:rsidRPr="005C6EF8">
        <w:rPr>
          <w:rFonts w:ascii="Times New Roman" w:hAnsi="Times New Roman"/>
          <w:sz w:val="24"/>
          <w:szCs w:val="24"/>
        </w:rPr>
        <w:t>ную силу действия</w:t>
      </w:r>
      <w:r w:rsidR="009F2535" w:rsidRPr="005C6EF8">
        <w:rPr>
          <w:rFonts w:ascii="Times New Roman" w:hAnsi="Times New Roman"/>
          <w:sz w:val="24"/>
          <w:szCs w:val="24"/>
        </w:rPr>
        <w:t>.</w:t>
      </w:r>
      <w:r w:rsidR="00244F3F" w:rsidRPr="005C6EF8">
        <w:rPr>
          <w:rFonts w:ascii="Times New Roman" w:hAnsi="Times New Roman"/>
          <w:sz w:val="24"/>
          <w:szCs w:val="24"/>
        </w:rPr>
        <w:t xml:space="preserve"> </w:t>
      </w:r>
    </w:p>
    <w:p w:rsidR="00244F3F" w:rsidRPr="005C6EF8" w:rsidRDefault="00244F3F" w:rsidP="00244F3F">
      <w:pPr>
        <w:pStyle w:val="af2"/>
        <w:ind w:firstLine="284"/>
        <w:jc w:val="both"/>
        <w:rPr>
          <w:rFonts w:ascii="Times New Roman" w:hAnsi="Times New Roman"/>
          <w:sz w:val="32"/>
          <w:szCs w:val="24"/>
        </w:rPr>
      </w:pPr>
      <w:r w:rsidRPr="005C6EF8">
        <w:rPr>
          <w:rFonts w:ascii="Times New Roman" w:hAnsi="Times New Roman"/>
          <w:sz w:val="24"/>
        </w:rPr>
        <w:t xml:space="preserve">Этот принцип, думается, вполне достоин того, чтобы стать главенствующим и </w:t>
      </w:r>
      <w:r w:rsidR="0079711F" w:rsidRPr="005C6EF8">
        <w:rPr>
          <w:rFonts w:ascii="Times New Roman" w:hAnsi="Times New Roman"/>
          <w:sz w:val="24"/>
        </w:rPr>
        <w:t>в</w:t>
      </w:r>
      <w:r w:rsidRPr="005C6EF8">
        <w:rPr>
          <w:rFonts w:ascii="Times New Roman" w:hAnsi="Times New Roman"/>
          <w:sz w:val="24"/>
        </w:rPr>
        <w:t xml:space="preserve"> целом для новой, </w:t>
      </w:r>
      <w:r w:rsidR="007C3E8C" w:rsidRPr="005C6EF8">
        <w:rPr>
          <w:rFonts w:ascii="Times New Roman" w:hAnsi="Times New Roman"/>
          <w:sz w:val="24"/>
        </w:rPr>
        <w:t>обновлённой</w:t>
      </w:r>
      <w:r w:rsidR="0079711F" w:rsidRPr="005C6EF8">
        <w:rPr>
          <w:rFonts w:ascii="Times New Roman" w:hAnsi="Times New Roman"/>
          <w:sz w:val="24"/>
        </w:rPr>
        <w:t xml:space="preserve"> </w:t>
      </w:r>
      <w:r w:rsidR="00386CC3" w:rsidRPr="005C6EF8">
        <w:rPr>
          <w:rFonts w:ascii="Times New Roman" w:hAnsi="Times New Roman"/>
          <w:sz w:val="24"/>
        </w:rPr>
        <w:t>социалистической</w:t>
      </w:r>
      <w:r w:rsidRPr="005C6EF8">
        <w:rPr>
          <w:rFonts w:ascii="Times New Roman" w:hAnsi="Times New Roman"/>
          <w:sz w:val="24"/>
        </w:rPr>
        <w:t xml:space="preserve"> страны</w:t>
      </w:r>
      <w:r w:rsidR="00386CC3" w:rsidRPr="005C6EF8">
        <w:rPr>
          <w:rFonts w:ascii="Times New Roman" w:hAnsi="Times New Roman"/>
          <w:sz w:val="24"/>
        </w:rPr>
        <w:t xml:space="preserve"> – где за</w:t>
      </w:r>
      <w:r w:rsidR="003B2324" w:rsidRPr="005C6EF8">
        <w:rPr>
          <w:rFonts w:ascii="Times New Roman" w:hAnsi="Times New Roman"/>
          <w:sz w:val="24"/>
        </w:rPr>
        <w:t xml:space="preserve"> основу </w:t>
      </w:r>
      <w:r w:rsidR="00386CC3" w:rsidRPr="005C6EF8">
        <w:rPr>
          <w:rFonts w:ascii="Times New Roman" w:hAnsi="Times New Roman"/>
          <w:sz w:val="24"/>
        </w:rPr>
        <w:t>будет принято развитие</w:t>
      </w:r>
      <w:r w:rsidR="007C3E8C" w:rsidRPr="005C6EF8">
        <w:rPr>
          <w:rFonts w:ascii="Times New Roman" w:hAnsi="Times New Roman"/>
          <w:sz w:val="24"/>
        </w:rPr>
        <w:t xml:space="preserve"> </w:t>
      </w:r>
      <w:r w:rsidRPr="005C6EF8">
        <w:rPr>
          <w:rFonts w:ascii="Times New Roman" w:hAnsi="Times New Roman"/>
          <w:sz w:val="24"/>
        </w:rPr>
        <w:t>систем</w:t>
      </w:r>
      <w:r w:rsidR="00386CC3" w:rsidRPr="005C6EF8">
        <w:rPr>
          <w:rFonts w:ascii="Times New Roman" w:hAnsi="Times New Roman"/>
          <w:sz w:val="24"/>
        </w:rPr>
        <w:t>ы</w:t>
      </w:r>
      <w:r w:rsidR="00806AF0" w:rsidRPr="005C6EF8">
        <w:rPr>
          <w:rFonts w:ascii="Times New Roman" w:hAnsi="Times New Roman"/>
          <w:sz w:val="24"/>
        </w:rPr>
        <w:t xml:space="preserve"> народной (а не буржуазной</w:t>
      </w:r>
      <w:r w:rsidRPr="005C6EF8">
        <w:rPr>
          <w:rFonts w:ascii="Times New Roman" w:hAnsi="Times New Roman"/>
          <w:sz w:val="24"/>
        </w:rPr>
        <w:t xml:space="preserve">) демократии, а также </w:t>
      </w:r>
      <w:r w:rsidR="0079711F" w:rsidRPr="005C6EF8">
        <w:rPr>
          <w:rFonts w:ascii="Times New Roman" w:hAnsi="Times New Roman"/>
          <w:sz w:val="24"/>
        </w:rPr>
        <w:t xml:space="preserve">структур </w:t>
      </w:r>
      <w:r w:rsidRPr="005C6EF8">
        <w:rPr>
          <w:rFonts w:ascii="Times New Roman" w:hAnsi="Times New Roman"/>
          <w:sz w:val="24"/>
        </w:rPr>
        <w:t>широчайшего народного контроля.</w:t>
      </w:r>
    </w:p>
    <w:p w:rsidR="00244F3F" w:rsidRPr="005C6EF8" w:rsidRDefault="00244F3F" w:rsidP="00244F3F">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Оста</w:t>
      </w:r>
      <w:r w:rsidR="003B2324" w:rsidRPr="005C6EF8">
        <w:rPr>
          <w:rFonts w:ascii="Times New Roman" w:hAnsi="Times New Roman"/>
          <w:sz w:val="24"/>
          <w:szCs w:val="24"/>
          <w:shd w:val="clear" w:color="auto" w:fill="FFFFFF"/>
        </w:rPr>
        <w:t>ё</w:t>
      </w:r>
      <w:r w:rsidRPr="005C6EF8">
        <w:rPr>
          <w:rFonts w:ascii="Times New Roman" w:hAnsi="Times New Roman"/>
          <w:sz w:val="24"/>
          <w:szCs w:val="24"/>
          <w:shd w:val="clear" w:color="auto" w:fill="FFFFFF"/>
        </w:rPr>
        <w:t xml:space="preserve">тся </w:t>
      </w:r>
      <w:r w:rsidR="0079711F" w:rsidRPr="005C6EF8">
        <w:rPr>
          <w:rFonts w:ascii="Times New Roman" w:hAnsi="Times New Roman"/>
          <w:sz w:val="24"/>
          <w:szCs w:val="24"/>
          <w:shd w:val="clear" w:color="auto" w:fill="FFFFFF"/>
        </w:rPr>
        <w:t xml:space="preserve">в этом смысле не забыть </w:t>
      </w:r>
      <w:r w:rsidRPr="005C6EF8">
        <w:rPr>
          <w:rFonts w:ascii="Times New Roman" w:hAnsi="Times New Roman"/>
          <w:sz w:val="24"/>
          <w:szCs w:val="24"/>
          <w:shd w:val="clear" w:color="auto" w:fill="FFFFFF"/>
        </w:rPr>
        <w:t>лишь ещё один пре</w:t>
      </w:r>
      <w:r w:rsidR="000144AF" w:rsidRPr="005C6EF8">
        <w:rPr>
          <w:rFonts w:ascii="Times New Roman" w:hAnsi="Times New Roman"/>
          <w:sz w:val="24"/>
          <w:szCs w:val="24"/>
          <w:shd w:val="clear" w:color="auto" w:fill="FFFFFF"/>
        </w:rPr>
        <w:t>восходны</w:t>
      </w:r>
      <w:r w:rsidR="00E2179C" w:rsidRPr="005C6EF8">
        <w:rPr>
          <w:rFonts w:ascii="Times New Roman" w:hAnsi="Times New Roman"/>
          <w:sz w:val="24"/>
          <w:szCs w:val="24"/>
          <w:shd w:val="clear" w:color="auto" w:fill="FFFFFF"/>
        </w:rPr>
        <w:t xml:space="preserve">й и </w:t>
      </w:r>
      <w:r w:rsidR="003B2324" w:rsidRPr="005C6EF8">
        <w:rPr>
          <w:rFonts w:ascii="Times New Roman" w:hAnsi="Times New Roman"/>
          <w:sz w:val="24"/>
          <w:szCs w:val="24"/>
          <w:shd w:val="clear" w:color="auto" w:fill="FFFFFF"/>
        </w:rPr>
        <w:t>более чем остроа</w:t>
      </w:r>
      <w:r w:rsidR="00E2179C" w:rsidRPr="005C6EF8">
        <w:rPr>
          <w:rFonts w:ascii="Times New Roman" w:hAnsi="Times New Roman"/>
          <w:sz w:val="24"/>
          <w:szCs w:val="24"/>
          <w:shd w:val="clear" w:color="auto" w:fill="FFFFFF"/>
        </w:rPr>
        <w:t>ктуальный</w:t>
      </w:r>
      <w:r w:rsidR="00A01EC4" w:rsidRPr="005C6EF8">
        <w:rPr>
          <w:rFonts w:ascii="Times New Roman" w:hAnsi="Times New Roman"/>
          <w:sz w:val="24"/>
          <w:szCs w:val="24"/>
          <w:shd w:val="clear" w:color="auto" w:fill="FFFFFF"/>
        </w:rPr>
        <w:t xml:space="preserve"> </w:t>
      </w:r>
      <w:r w:rsidR="00B83692" w:rsidRPr="005C6EF8">
        <w:rPr>
          <w:rFonts w:ascii="Times New Roman" w:hAnsi="Times New Roman"/>
          <w:sz w:val="24"/>
          <w:szCs w:val="24"/>
          <w:shd w:val="clear" w:color="auto" w:fill="FFFFFF"/>
        </w:rPr>
        <w:t xml:space="preserve">как раз </w:t>
      </w:r>
      <w:r w:rsidR="003B2324" w:rsidRPr="005C6EF8">
        <w:rPr>
          <w:rFonts w:ascii="Times New Roman" w:hAnsi="Times New Roman"/>
          <w:sz w:val="24"/>
          <w:szCs w:val="24"/>
          <w:shd w:val="clear" w:color="auto" w:fill="FFFFFF"/>
        </w:rPr>
        <w:t xml:space="preserve">сегодня </w:t>
      </w:r>
      <w:r w:rsidRPr="005C6EF8">
        <w:rPr>
          <w:rFonts w:ascii="Times New Roman" w:hAnsi="Times New Roman"/>
          <w:sz w:val="24"/>
          <w:szCs w:val="24"/>
          <w:shd w:val="clear" w:color="auto" w:fill="FFFFFF"/>
        </w:rPr>
        <w:t>принцип марксизма-ленинизма</w:t>
      </w:r>
      <w:r w:rsidR="000144AF" w:rsidRPr="005C6EF8">
        <w:rPr>
          <w:rFonts w:ascii="Times New Roman" w:hAnsi="Times New Roman"/>
          <w:sz w:val="24"/>
          <w:szCs w:val="24"/>
          <w:shd w:val="clear" w:color="auto" w:fill="FFFFFF"/>
        </w:rPr>
        <w:t xml:space="preserve">, касающийся </w:t>
      </w:r>
      <w:r w:rsidR="0079711F" w:rsidRPr="005C6EF8">
        <w:rPr>
          <w:rFonts w:ascii="Times New Roman" w:hAnsi="Times New Roman"/>
          <w:sz w:val="24"/>
          <w:szCs w:val="24"/>
          <w:shd w:val="clear" w:color="auto" w:fill="FFFFFF"/>
        </w:rPr>
        <w:t>того, что</w:t>
      </w:r>
      <w:r w:rsidRPr="005C6EF8">
        <w:rPr>
          <w:rFonts w:ascii="Times New Roman" w:hAnsi="Times New Roman"/>
          <w:sz w:val="24"/>
          <w:szCs w:val="24"/>
          <w:shd w:val="clear" w:color="auto" w:fill="FFFFFF"/>
        </w:rPr>
        <w:t xml:space="preserve"> </w:t>
      </w:r>
      <w:r w:rsidR="0079711F" w:rsidRPr="005C6EF8">
        <w:rPr>
          <w:rFonts w:ascii="Times New Roman" w:hAnsi="Times New Roman"/>
          <w:sz w:val="24"/>
          <w:szCs w:val="24"/>
          <w:shd w:val="clear" w:color="auto" w:fill="FFFFFF"/>
        </w:rPr>
        <w:t>зар</w:t>
      </w:r>
      <w:r w:rsidRPr="005C6EF8">
        <w:rPr>
          <w:rFonts w:ascii="Times New Roman" w:hAnsi="Times New Roman"/>
          <w:sz w:val="24"/>
          <w:szCs w:val="24"/>
          <w:shd w:val="clear" w:color="auto" w:fill="FFFFFF"/>
        </w:rPr>
        <w:t xml:space="preserve">плата </w:t>
      </w:r>
      <w:r w:rsidR="00E2179C" w:rsidRPr="005C6EF8">
        <w:rPr>
          <w:rFonts w:ascii="Times New Roman" w:hAnsi="Times New Roman"/>
          <w:sz w:val="24"/>
          <w:szCs w:val="24"/>
          <w:shd w:val="clear" w:color="auto" w:fill="FFFFFF"/>
        </w:rPr>
        <w:t xml:space="preserve">(или жалованье, </w:t>
      </w:r>
      <w:r w:rsidR="003B2324" w:rsidRPr="005C6EF8">
        <w:rPr>
          <w:rFonts w:ascii="Times New Roman" w:hAnsi="Times New Roman"/>
          <w:sz w:val="24"/>
          <w:szCs w:val="24"/>
          <w:shd w:val="clear" w:color="auto" w:fill="FFFFFF"/>
        </w:rPr>
        <w:t xml:space="preserve">если </w:t>
      </w:r>
      <w:r w:rsidR="00614E9D" w:rsidRPr="005C6EF8">
        <w:rPr>
          <w:rFonts w:ascii="Times New Roman" w:hAnsi="Times New Roman"/>
          <w:sz w:val="24"/>
          <w:szCs w:val="24"/>
          <w:shd w:val="clear" w:color="auto" w:fill="FFFFFF"/>
        </w:rPr>
        <w:t>выражаться</w:t>
      </w:r>
      <w:r w:rsidR="003B2324" w:rsidRPr="005C6EF8">
        <w:rPr>
          <w:rFonts w:ascii="Times New Roman" w:hAnsi="Times New Roman"/>
          <w:sz w:val="24"/>
          <w:szCs w:val="24"/>
          <w:shd w:val="clear" w:color="auto" w:fill="FFFFFF"/>
        </w:rPr>
        <w:t xml:space="preserve"> </w:t>
      </w:r>
      <w:r w:rsidR="00E2179C" w:rsidRPr="005C6EF8">
        <w:rPr>
          <w:rFonts w:ascii="Times New Roman" w:hAnsi="Times New Roman"/>
          <w:sz w:val="24"/>
          <w:szCs w:val="24"/>
          <w:shd w:val="clear" w:color="auto" w:fill="FFFFFF"/>
        </w:rPr>
        <w:t>в ленинской терминологии по отношению к этой социальной страте</w:t>
      </w:r>
      <w:r w:rsidR="00E2179C" w:rsidRPr="005C6EF8">
        <w:rPr>
          <w:rStyle w:val="ac"/>
          <w:rFonts w:ascii="Times New Roman" w:hAnsi="Times New Roman"/>
          <w:sz w:val="24"/>
          <w:szCs w:val="24"/>
          <w:shd w:val="clear" w:color="auto" w:fill="FFFFFF"/>
        </w:rPr>
        <w:footnoteReference w:id="428"/>
      </w:r>
      <w:r w:rsidR="00E2179C"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 xml:space="preserve">даже высокопоставленного чиновника вплоть до уровня руководителя государства не должна превышать оплаты </w:t>
      </w:r>
      <w:r w:rsidR="003B2324" w:rsidRPr="005C6EF8">
        <w:rPr>
          <w:rFonts w:ascii="Times New Roman" w:hAnsi="Times New Roman"/>
          <w:sz w:val="24"/>
          <w:szCs w:val="24"/>
          <w:shd w:val="clear" w:color="auto" w:fill="FFFFFF"/>
        </w:rPr>
        <w:t xml:space="preserve">любого </w:t>
      </w:r>
      <w:r w:rsidRPr="005C6EF8">
        <w:rPr>
          <w:rFonts w:ascii="Times New Roman" w:hAnsi="Times New Roman"/>
          <w:sz w:val="24"/>
          <w:szCs w:val="24"/>
          <w:shd w:val="clear" w:color="auto" w:fill="FFFFFF"/>
        </w:rPr>
        <w:t>вы</w:t>
      </w:r>
      <w:r w:rsidR="003B2324" w:rsidRPr="005C6EF8">
        <w:rPr>
          <w:rFonts w:ascii="Times New Roman" w:hAnsi="Times New Roman"/>
          <w:sz w:val="24"/>
          <w:szCs w:val="24"/>
          <w:shd w:val="clear" w:color="auto" w:fill="FFFFFF"/>
        </w:rPr>
        <w:t>сококвалифицированного рабочего</w:t>
      </w:r>
      <w:r w:rsidRPr="005C6EF8">
        <w:rPr>
          <w:rFonts w:ascii="Times New Roman" w:hAnsi="Times New Roman"/>
          <w:sz w:val="24"/>
          <w:szCs w:val="24"/>
          <w:shd w:val="clear" w:color="auto" w:fill="FFFFFF"/>
        </w:rPr>
        <w:t xml:space="preserve"> (и, как мы знаем</w:t>
      </w:r>
      <w:r w:rsidR="00614E9D" w:rsidRPr="005C6EF8">
        <w:rPr>
          <w:rFonts w:ascii="Times New Roman" w:hAnsi="Times New Roman"/>
          <w:sz w:val="24"/>
          <w:szCs w:val="24"/>
          <w:shd w:val="clear" w:color="auto" w:fill="FFFFFF"/>
        </w:rPr>
        <w:t xml:space="preserve">, в СССР неукоснительно </w:t>
      </w:r>
      <w:r w:rsidRPr="005C6EF8">
        <w:rPr>
          <w:rFonts w:ascii="Times New Roman" w:hAnsi="Times New Roman"/>
          <w:sz w:val="24"/>
          <w:szCs w:val="24"/>
          <w:shd w:val="clear" w:color="auto" w:fill="FFFFFF"/>
        </w:rPr>
        <w:t xml:space="preserve">соблюдался этот справедливый принцип! – пусть, конечно, на последнем этапе уже и больше формально, когда номенклатура нашла многочисленные для себя лазейки в виде дополнительных спецпайков и т. п. – но и этот канал бытового разложения </w:t>
      </w:r>
      <w:r w:rsidR="00A60641" w:rsidRPr="005C6EF8">
        <w:rPr>
          <w:rFonts w:ascii="Times New Roman" w:hAnsi="Times New Roman"/>
          <w:sz w:val="24"/>
          <w:szCs w:val="24"/>
          <w:shd w:val="clear" w:color="auto" w:fill="FFFFFF"/>
        </w:rPr>
        <w:t xml:space="preserve">и отрыва от масс, </w:t>
      </w:r>
      <w:r w:rsidRPr="005C6EF8">
        <w:rPr>
          <w:rFonts w:ascii="Times New Roman" w:hAnsi="Times New Roman"/>
          <w:sz w:val="24"/>
          <w:szCs w:val="24"/>
          <w:shd w:val="clear" w:color="auto" w:fill="FFFFFF"/>
        </w:rPr>
        <w:t xml:space="preserve">теперь, когда мы научены </w:t>
      </w:r>
      <w:r w:rsidR="003B2324" w:rsidRPr="005C6EF8">
        <w:rPr>
          <w:rFonts w:ascii="Times New Roman" w:hAnsi="Times New Roman"/>
          <w:sz w:val="24"/>
          <w:szCs w:val="24"/>
          <w:shd w:val="clear" w:color="auto" w:fill="FFFFFF"/>
        </w:rPr>
        <w:t>на</w:t>
      </w:r>
      <w:r w:rsidRPr="005C6EF8">
        <w:rPr>
          <w:rFonts w:ascii="Times New Roman" w:hAnsi="Times New Roman"/>
          <w:sz w:val="24"/>
          <w:szCs w:val="24"/>
          <w:shd w:val="clear" w:color="auto" w:fill="FFFFFF"/>
        </w:rPr>
        <w:t>стол</w:t>
      </w:r>
      <w:r w:rsidR="00A60641" w:rsidRPr="005C6EF8">
        <w:rPr>
          <w:rFonts w:ascii="Times New Roman" w:hAnsi="Times New Roman"/>
          <w:sz w:val="24"/>
          <w:szCs w:val="24"/>
          <w:shd w:val="clear" w:color="auto" w:fill="FFFFFF"/>
        </w:rPr>
        <w:t>ь</w:t>
      </w:r>
      <w:r w:rsidR="003B2324" w:rsidRPr="005C6EF8">
        <w:rPr>
          <w:rFonts w:ascii="Times New Roman" w:hAnsi="Times New Roman"/>
          <w:sz w:val="24"/>
          <w:szCs w:val="24"/>
          <w:shd w:val="clear" w:color="auto" w:fill="FFFFFF"/>
        </w:rPr>
        <w:t>ко</w:t>
      </w:r>
      <w:r w:rsidR="00A60641" w:rsidRPr="005C6EF8">
        <w:rPr>
          <w:rFonts w:ascii="Times New Roman" w:hAnsi="Times New Roman"/>
          <w:sz w:val="24"/>
          <w:szCs w:val="24"/>
          <w:shd w:val="clear" w:color="auto" w:fill="FFFFFF"/>
        </w:rPr>
        <w:t xml:space="preserve"> горьким опытом, можно пресечь ведь</w:t>
      </w:r>
      <w:r w:rsidRPr="005C6EF8">
        <w:rPr>
          <w:rFonts w:ascii="Times New Roman" w:hAnsi="Times New Roman"/>
          <w:sz w:val="24"/>
          <w:szCs w:val="24"/>
          <w:shd w:val="clear" w:color="auto" w:fill="FFFFFF"/>
        </w:rPr>
        <w:t xml:space="preserve"> </w:t>
      </w:r>
      <w:r w:rsidR="00A60641" w:rsidRPr="005C6EF8">
        <w:rPr>
          <w:rFonts w:ascii="Times New Roman" w:hAnsi="Times New Roman"/>
          <w:sz w:val="24"/>
          <w:szCs w:val="24"/>
          <w:shd w:val="clear" w:color="auto" w:fill="FFFFFF"/>
        </w:rPr>
        <w:t xml:space="preserve">уже изначально – </w:t>
      </w:r>
      <w:r w:rsidR="00A7676B" w:rsidRPr="005C6EF8">
        <w:rPr>
          <w:rFonts w:ascii="Times New Roman" w:hAnsi="Times New Roman"/>
          <w:sz w:val="24"/>
          <w:szCs w:val="24"/>
          <w:shd w:val="clear" w:color="auto" w:fill="FFFFFF"/>
        </w:rPr>
        <w:t>как говорится</w:t>
      </w:r>
      <w:r w:rsidR="00A60641" w:rsidRPr="005C6EF8">
        <w:rPr>
          <w:rFonts w:ascii="Times New Roman" w:hAnsi="Times New Roman"/>
          <w:sz w:val="24"/>
          <w:szCs w:val="24"/>
          <w:shd w:val="clear" w:color="auto" w:fill="FFFFFF"/>
        </w:rPr>
        <w:t xml:space="preserve">, </w:t>
      </w:r>
      <w:r w:rsidR="00A7676B" w:rsidRPr="005C6EF8">
        <w:rPr>
          <w:rFonts w:ascii="Times New Roman" w:hAnsi="Times New Roman"/>
          <w:sz w:val="24"/>
          <w:szCs w:val="24"/>
          <w:shd w:val="clear" w:color="auto" w:fill="FFFFFF"/>
        </w:rPr>
        <w:t xml:space="preserve">на законодательном уровне </w:t>
      </w:r>
      <w:r w:rsidRPr="005C6EF8">
        <w:rPr>
          <w:rFonts w:ascii="Times New Roman" w:hAnsi="Times New Roman"/>
          <w:sz w:val="24"/>
          <w:szCs w:val="24"/>
          <w:shd w:val="clear" w:color="auto" w:fill="FFFFFF"/>
        </w:rPr>
        <w:t>раз</w:t>
      </w:r>
      <w:r w:rsidR="00A60641" w:rsidRPr="005C6EF8">
        <w:rPr>
          <w:rFonts w:ascii="Times New Roman" w:hAnsi="Times New Roman"/>
          <w:sz w:val="24"/>
          <w:szCs w:val="24"/>
          <w:shd w:val="clear" w:color="auto" w:fill="FFFFFF"/>
        </w:rPr>
        <w:t xml:space="preserve"> и навсегда!).</w:t>
      </w:r>
    </w:p>
    <w:p w:rsidR="00570FA0" w:rsidRPr="005C6EF8" w:rsidRDefault="00570FA0" w:rsidP="00244F3F">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Демократический централизм даёт нам, поми</w:t>
      </w:r>
      <w:r w:rsidR="0001438F" w:rsidRPr="005C6EF8">
        <w:rPr>
          <w:rFonts w:ascii="Times New Roman" w:hAnsi="Times New Roman"/>
          <w:sz w:val="24"/>
          <w:szCs w:val="24"/>
          <w:shd w:val="clear" w:color="auto" w:fill="FFFFFF"/>
        </w:rPr>
        <w:t>м</w:t>
      </w:r>
      <w:r w:rsidRPr="005C6EF8">
        <w:rPr>
          <w:rFonts w:ascii="Times New Roman" w:hAnsi="Times New Roman"/>
          <w:sz w:val="24"/>
          <w:szCs w:val="24"/>
          <w:shd w:val="clear" w:color="auto" w:fill="FFFFFF"/>
        </w:rPr>
        <w:t xml:space="preserve">о прочего, и ещё один проверенный </w:t>
      </w:r>
      <w:r w:rsidR="00614E9D" w:rsidRPr="005C6EF8">
        <w:rPr>
          <w:rFonts w:ascii="Times New Roman" w:hAnsi="Times New Roman"/>
          <w:sz w:val="24"/>
          <w:szCs w:val="24"/>
          <w:shd w:val="clear" w:color="auto" w:fill="FFFFFF"/>
        </w:rPr>
        <w:t xml:space="preserve">и </w:t>
      </w:r>
      <w:r w:rsidR="003322E7" w:rsidRPr="005C6EF8">
        <w:rPr>
          <w:rFonts w:ascii="Times New Roman" w:hAnsi="Times New Roman"/>
          <w:sz w:val="24"/>
          <w:szCs w:val="24"/>
          <w:shd w:val="clear" w:color="auto" w:fill="FFFFFF"/>
        </w:rPr>
        <w:t xml:space="preserve">чрезвычайно </w:t>
      </w:r>
      <w:r w:rsidR="00614E9D" w:rsidRPr="005C6EF8">
        <w:rPr>
          <w:rFonts w:ascii="Times New Roman" w:hAnsi="Times New Roman"/>
          <w:sz w:val="24"/>
          <w:szCs w:val="24"/>
          <w:shd w:val="clear" w:color="auto" w:fill="FFFFFF"/>
        </w:rPr>
        <w:t xml:space="preserve">эффективный </w:t>
      </w:r>
      <w:r w:rsidRPr="005C6EF8">
        <w:rPr>
          <w:rFonts w:ascii="Times New Roman" w:hAnsi="Times New Roman"/>
          <w:sz w:val="24"/>
          <w:szCs w:val="24"/>
          <w:shd w:val="clear" w:color="auto" w:fill="FFFFFF"/>
        </w:rPr>
        <w:t xml:space="preserve">инструмент по своевременному избавлению от </w:t>
      </w:r>
      <w:r w:rsidR="00614E9D" w:rsidRPr="005C6EF8">
        <w:rPr>
          <w:rFonts w:ascii="Times New Roman" w:hAnsi="Times New Roman"/>
          <w:sz w:val="24"/>
          <w:szCs w:val="24"/>
          <w:shd w:val="clear" w:color="auto" w:fill="FFFFFF"/>
        </w:rPr>
        <w:t>разного рода</w:t>
      </w:r>
      <w:r w:rsidRPr="005C6EF8">
        <w:rPr>
          <w:rFonts w:ascii="Times New Roman" w:hAnsi="Times New Roman"/>
          <w:sz w:val="24"/>
          <w:szCs w:val="24"/>
          <w:shd w:val="clear" w:color="auto" w:fill="FFFFFF"/>
        </w:rPr>
        <w:t xml:space="preserve"> перерожденцев, карьеристов и ренегатов</w:t>
      </w:r>
      <w:r w:rsidR="00614E9D" w:rsidRPr="005C6EF8">
        <w:rPr>
          <w:rFonts w:ascii="Times New Roman" w:hAnsi="Times New Roman"/>
          <w:sz w:val="24"/>
          <w:szCs w:val="24"/>
          <w:shd w:val="clear" w:color="auto" w:fill="FFFFFF"/>
        </w:rPr>
        <w:t xml:space="preserve">, а </w:t>
      </w:r>
      <w:r w:rsidRPr="005C6EF8">
        <w:rPr>
          <w:rFonts w:ascii="Times New Roman" w:hAnsi="Times New Roman"/>
          <w:sz w:val="24"/>
          <w:szCs w:val="24"/>
          <w:shd w:val="clear" w:color="auto" w:fill="FFFFFF"/>
        </w:rPr>
        <w:t xml:space="preserve">также во многом </w:t>
      </w:r>
      <w:r w:rsidR="000144AF" w:rsidRPr="005C6EF8">
        <w:rPr>
          <w:rFonts w:ascii="Times New Roman" w:hAnsi="Times New Roman"/>
          <w:sz w:val="24"/>
          <w:szCs w:val="24"/>
          <w:shd w:val="clear" w:color="auto" w:fill="FFFFFF"/>
        </w:rPr>
        <w:t>способный решить</w:t>
      </w:r>
      <w:r w:rsidRPr="005C6EF8">
        <w:rPr>
          <w:rFonts w:ascii="Times New Roman" w:hAnsi="Times New Roman"/>
          <w:sz w:val="24"/>
          <w:szCs w:val="24"/>
          <w:shd w:val="clear" w:color="auto" w:fill="FFFFFF"/>
        </w:rPr>
        <w:t xml:space="preserve"> и многократно упомянутую </w:t>
      </w:r>
      <w:r w:rsidR="000144AF" w:rsidRPr="005C6EF8">
        <w:rPr>
          <w:rFonts w:ascii="Times New Roman" w:hAnsi="Times New Roman"/>
          <w:sz w:val="24"/>
          <w:szCs w:val="24"/>
          <w:shd w:val="clear" w:color="auto" w:fill="FFFFFF"/>
        </w:rPr>
        <w:t>сверхостр</w:t>
      </w:r>
      <w:r w:rsidRPr="005C6EF8">
        <w:rPr>
          <w:rFonts w:ascii="Times New Roman" w:hAnsi="Times New Roman"/>
          <w:sz w:val="24"/>
          <w:szCs w:val="24"/>
          <w:shd w:val="clear" w:color="auto" w:fill="FFFFFF"/>
        </w:rPr>
        <w:t>ую проблему отрицательного отбора</w:t>
      </w:r>
      <w:r w:rsidR="006A5CD2" w:rsidRPr="005C6EF8">
        <w:rPr>
          <w:rFonts w:ascii="Times New Roman" w:hAnsi="Times New Roman"/>
          <w:sz w:val="24"/>
          <w:szCs w:val="24"/>
          <w:shd w:val="clear" w:color="auto" w:fill="FFFFFF"/>
        </w:rPr>
        <w:t xml:space="preserve">, существенно ограничивая число </w:t>
      </w:r>
      <w:r w:rsidR="00BA1E02" w:rsidRPr="005C6EF8">
        <w:rPr>
          <w:rFonts w:ascii="Times New Roman" w:hAnsi="Times New Roman"/>
          <w:sz w:val="24"/>
          <w:szCs w:val="24"/>
          <w:shd w:val="clear" w:color="auto" w:fill="FFFFFF"/>
        </w:rPr>
        <w:t>подобн</w:t>
      </w:r>
      <w:r w:rsidR="006A5CD2" w:rsidRPr="005C6EF8">
        <w:rPr>
          <w:rFonts w:ascii="Times New Roman" w:hAnsi="Times New Roman"/>
          <w:sz w:val="24"/>
          <w:szCs w:val="24"/>
          <w:shd w:val="clear" w:color="auto" w:fill="FFFFFF"/>
        </w:rPr>
        <w:t>ого рода элементов</w:t>
      </w:r>
      <w:r w:rsidRPr="005C6EF8">
        <w:rPr>
          <w:rFonts w:ascii="Times New Roman" w:hAnsi="Times New Roman"/>
          <w:sz w:val="24"/>
          <w:szCs w:val="24"/>
          <w:shd w:val="clear" w:color="auto" w:fill="FFFFFF"/>
        </w:rPr>
        <w:t>.</w:t>
      </w:r>
    </w:p>
    <w:p w:rsidR="006A5CD2" w:rsidRPr="005C6EF8" w:rsidRDefault="00570FA0" w:rsidP="00570FA0">
      <w:pPr>
        <w:pStyle w:val="af2"/>
        <w:ind w:firstLine="284"/>
        <w:jc w:val="both"/>
        <w:rPr>
          <w:rFonts w:ascii="Times New Roman" w:hAnsi="Times New Roman"/>
          <w:sz w:val="24"/>
        </w:rPr>
      </w:pPr>
      <w:r w:rsidRPr="005C6EF8">
        <w:rPr>
          <w:rFonts w:ascii="Times New Roman" w:hAnsi="Times New Roman"/>
          <w:sz w:val="24"/>
        </w:rPr>
        <w:t xml:space="preserve">Как дно корабля обрастает с течением времени </w:t>
      </w:r>
      <w:r w:rsidR="004B5956">
        <w:rPr>
          <w:rFonts w:ascii="Times New Roman" w:hAnsi="Times New Roman"/>
          <w:sz w:val="24"/>
        </w:rPr>
        <w:t xml:space="preserve">ракушками, водорослями </w:t>
      </w:r>
      <w:r w:rsidR="00561A41">
        <w:rPr>
          <w:rFonts w:ascii="Times New Roman" w:hAnsi="Times New Roman"/>
          <w:sz w:val="24"/>
        </w:rPr>
        <w:t xml:space="preserve">и известковыми </w:t>
      </w:r>
      <w:r w:rsidR="00CB0B0E">
        <w:rPr>
          <w:rFonts w:ascii="Times New Roman" w:hAnsi="Times New Roman"/>
          <w:sz w:val="24"/>
        </w:rPr>
        <w:t>отлож</w:t>
      </w:r>
      <w:r w:rsidR="00BF049F">
        <w:rPr>
          <w:rFonts w:ascii="Times New Roman" w:hAnsi="Times New Roman"/>
          <w:sz w:val="24"/>
        </w:rPr>
        <w:t>ения</w:t>
      </w:r>
      <w:r w:rsidR="00561A41">
        <w:rPr>
          <w:rFonts w:ascii="Times New Roman" w:hAnsi="Times New Roman"/>
          <w:sz w:val="24"/>
        </w:rPr>
        <w:t>ми</w:t>
      </w:r>
      <w:r w:rsidRPr="005C6EF8">
        <w:rPr>
          <w:rFonts w:ascii="Times New Roman" w:hAnsi="Times New Roman"/>
          <w:sz w:val="24"/>
        </w:rPr>
        <w:t xml:space="preserve">, </w:t>
      </w:r>
      <w:r w:rsidR="00FF60E1" w:rsidRPr="005C6EF8">
        <w:rPr>
          <w:rFonts w:ascii="Times New Roman" w:hAnsi="Times New Roman"/>
          <w:sz w:val="24"/>
        </w:rPr>
        <w:t xml:space="preserve">препятствующими движению судна и тянущими его на дно, </w:t>
      </w:r>
      <w:r w:rsidRPr="005C6EF8">
        <w:rPr>
          <w:rFonts w:ascii="Times New Roman" w:hAnsi="Times New Roman"/>
          <w:sz w:val="24"/>
        </w:rPr>
        <w:t>так и любая политическая или управленческая структура об</w:t>
      </w:r>
      <w:r w:rsidR="00B83692" w:rsidRPr="005C6EF8">
        <w:rPr>
          <w:rFonts w:ascii="Times New Roman" w:hAnsi="Times New Roman"/>
          <w:sz w:val="24"/>
        </w:rPr>
        <w:t>заводится</w:t>
      </w:r>
      <w:r w:rsidRPr="005C6EF8">
        <w:rPr>
          <w:rFonts w:ascii="Times New Roman" w:hAnsi="Times New Roman"/>
          <w:sz w:val="24"/>
        </w:rPr>
        <w:t xml:space="preserve"> со временем аналогичным «балластом» в виде бюрократов,</w:t>
      </w:r>
      <w:r w:rsidR="006A5CD2" w:rsidRPr="005C6EF8">
        <w:rPr>
          <w:rFonts w:ascii="Times New Roman" w:hAnsi="Times New Roman"/>
          <w:sz w:val="24"/>
        </w:rPr>
        <w:t xml:space="preserve"> карьеристов,</w:t>
      </w:r>
      <w:r w:rsidRPr="005C6EF8">
        <w:rPr>
          <w:rFonts w:ascii="Times New Roman" w:hAnsi="Times New Roman"/>
          <w:sz w:val="24"/>
        </w:rPr>
        <w:t xml:space="preserve"> </w:t>
      </w:r>
      <w:r w:rsidR="006A5CD2" w:rsidRPr="005C6EF8">
        <w:rPr>
          <w:rFonts w:ascii="Times New Roman" w:hAnsi="Times New Roman"/>
          <w:sz w:val="24"/>
        </w:rPr>
        <w:t>волокитчиков</w:t>
      </w:r>
      <w:r w:rsidR="003322E7" w:rsidRPr="005C6EF8">
        <w:rPr>
          <w:rFonts w:ascii="Times New Roman" w:hAnsi="Times New Roman"/>
          <w:sz w:val="24"/>
        </w:rPr>
        <w:t xml:space="preserve">-лодырей </w:t>
      </w:r>
      <w:r w:rsidRPr="005C6EF8">
        <w:rPr>
          <w:rFonts w:ascii="Times New Roman" w:hAnsi="Times New Roman"/>
          <w:sz w:val="24"/>
        </w:rPr>
        <w:t xml:space="preserve">и прочих профнепригодных </w:t>
      </w:r>
      <w:r w:rsidR="00BA1E02" w:rsidRPr="005C6EF8">
        <w:rPr>
          <w:rFonts w:ascii="Times New Roman" w:hAnsi="Times New Roman"/>
          <w:sz w:val="24"/>
        </w:rPr>
        <w:t>лиц</w:t>
      </w:r>
      <w:r w:rsidR="00FF60E1" w:rsidRPr="005C6EF8">
        <w:rPr>
          <w:rFonts w:ascii="Times New Roman" w:hAnsi="Times New Roman"/>
          <w:sz w:val="24"/>
        </w:rPr>
        <w:t>,</w:t>
      </w:r>
      <w:r w:rsidR="000B1A7E" w:rsidRPr="005C6EF8">
        <w:rPr>
          <w:rFonts w:ascii="Times New Roman" w:hAnsi="Times New Roman"/>
          <w:sz w:val="24"/>
        </w:rPr>
        <w:t xml:space="preserve"> крайне мешающих делу и дискреди</w:t>
      </w:r>
      <w:r w:rsidR="00FF60E1" w:rsidRPr="005C6EF8">
        <w:rPr>
          <w:rFonts w:ascii="Times New Roman" w:hAnsi="Times New Roman"/>
          <w:sz w:val="24"/>
        </w:rPr>
        <w:t xml:space="preserve">тирующих сам облик столь </w:t>
      </w:r>
      <w:r w:rsidR="00495CCF" w:rsidRPr="005C6EF8">
        <w:rPr>
          <w:rFonts w:ascii="Times New Roman" w:hAnsi="Times New Roman"/>
          <w:sz w:val="24"/>
        </w:rPr>
        <w:t>значимы</w:t>
      </w:r>
      <w:r w:rsidR="00FF60E1" w:rsidRPr="005C6EF8">
        <w:rPr>
          <w:rFonts w:ascii="Times New Roman" w:hAnsi="Times New Roman"/>
          <w:sz w:val="24"/>
        </w:rPr>
        <w:t>х и ответственных структур</w:t>
      </w:r>
      <w:r w:rsidRPr="005C6EF8">
        <w:rPr>
          <w:rFonts w:ascii="Times New Roman" w:hAnsi="Times New Roman"/>
          <w:sz w:val="24"/>
        </w:rPr>
        <w:t xml:space="preserve">. И, как дно корабля регулярно </w:t>
      </w:r>
      <w:r w:rsidR="00FF60E1" w:rsidRPr="005C6EF8">
        <w:rPr>
          <w:rFonts w:ascii="Times New Roman" w:hAnsi="Times New Roman"/>
          <w:sz w:val="24"/>
        </w:rPr>
        <w:t xml:space="preserve">и тщательно </w:t>
      </w:r>
      <w:r w:rsidRPr="005C6EF8">
        <w:rPr>
          <w:rFonts w:ascii="Times New Roman" w:hAnsi="Times New Roman"/>
          <w:sz w:val="24"/>
        </w:rPr>
        <w:t xml:space="preserve">чистят – </w:t>
      </w:r>
      <w:r w:rsidR="003C6A36" w:rsidRPr="005C6EF8">
        <w:rPr>
          <w:rFonts w:ascii="Times New Roman" w:hAnsi="Times New Roman"/>
          <w:sz w:val="24"/>
        </w:rPr>
        <w:t xml:space="preserve">аналогично </w:t>
      </w:r>
      <w:r w:rsidRPr="005C6EF8">
        <w:rPr>
          <w:rFonts w:ascii="Times New Roman" w:hAnsi="Times New Roman"/>
          <w:sz w:val="24"/>
        </w:rPr>
        <w:t>необходим механизм поддержания соответствующей чистоты и для политико-управленческих структур. В СССР подобная чист</w:t>
      </w:r>
      <w:r w:rsidR="00FF56CC" w:rsidRPr="005C6EF8">
        <w:rPr>
          <w:rFonts w:ascii="Times New Roman" w:hAnsi="Times New Roman"/>
          <w:sz w:val="24"/>
        </w:rPr>
        <w:t xml:space="preserve">ка и «отсеивание» нежелательных элементов </w:t>
      </w:r>
      <w:r w:rsidRPr="005C6EF8">
        <w:rPr>
          <w:rFonts w:ascii="Times New Roman" w:hAnsi="Times New Roman"/>
          <w:sz w:val="24"/>
        </w:rPr>
        <w:t>осуществлял</w:t>
      </w:r>
      <w:r w:rsidR="002811B7" w:rsidRPr="005C6EF8">
        <w:rPr>
          <w:rFonts w:ascii="Times New Roman" w:hAnsi="Times New Roman"/>
          <w:sz w:val="24"/>
        </w:rPr>
        <w:t>и</w:t>
      </w:r>
      <w:r w:rsidRPr="005C6EF8">
        <w:rPr>
          <w:rFonts w:ascii="Times New Roman" w:hAnsi="Times New Roman"/>
          <w:sz w:val="24"/>
        </w:rPr>
        <w:t xml:space="preserve">сь несколькими путями. </w:t>
      </w:r>
      <w:r w:rsidR="003C6A36" w:rsidRPr="005C6EF8">
        <w:rPr>
          <w:rFonts w:ascii="Times New Roman" w:hAnsi="Times New Roman"/>
          <w:sz w:val="24"/>
        </w:rPr>
        <w:t xml:space="preserve">В первую очередь </w:t>
      </w:r>
      <w:r w:rsidR="003C6A36" w:rsidRPr="005C6EF8">
        <w:rPr>
          <w:rFonts w:ascii="Times New Roman" w:hAnsi="Times New Roman"/>
          <w:sz w:val="24"/>
        </w:rPr>
        <w:lastRenderedPageBreak/>
        <w:t>это был, конечно, «анкетный»</w:t>
      </w:r>
      <w:r w:rsidRPr="005C6EF8">
        <w:rPr>
          <w:rFonts w:ascii="Times New Roman" w:hAnsi="Times New Roman"/>
          <w:sz w:val="24"/>
        </w:rPr>
        <w:t xml:space="preserve"> </w:t>
      </w:r>
      <w:r w:rsidR="003C6A36" w:rsidRPr="005C6EF8">
        <w:rPr>
          <w:rFonts w:ascii="Times New Roman" w:hAnsi="Times New Roman"/>
          <w:sz w:val="24"/>
        </w:rPr>
        <w:t>метод</w:t>
      </w:r>
      <w:r w:rsidRPr="005C6EF8">
        <w:rPr>
          <w:rFonts w:ascii="Times New Roman" w:hAnsi="Times New Roman"/>
          <w:sz w:val="24"/>
        </w:rPr>
        <w:t xml:space="preserve"> (пра</w:t>
      </w:r>
      <w:r w:rsidR="003C6A36" w:rsidRPr="005C6EF8">
        <w:rPr>
          <w:rFonts w:ascii="Times New Roman" w:hAnsi="Times New Roman"/>
          <w:sz w:val="24"/>
        </w:rPr>
        <w:t>кт</w:t>
      </w:r>
      <w:r w:rsidRPr="005C6EF8">
        <w:rPr>
          <w:rFonts w:ascii="Times New Roman" w:hAnsi="Times New Roman"/>
          <w:sz w:val="24"/>
        </w:rPr>
        <w:t>ику</w:t>
      </w:r>
      <w:r w:rsidR="003C6A36" w:rsidRPr="005C6EF8">
        <w:rPr>
          <w:rFonts w:ascii="Times New Roman" w:hAnsi="Times New Roman"/>
          <w:sz w:val="24"/>
        </w:rPr>
        <w:t>емый</w:t>
      </w:r>
      <w:r w:rsidRPr="005C6EF8">
        <w:rPr>
          <w:rFonts w:ascii="Times New Roman" w:hAnsi="Times New Roman"/>
          <w:sz w:val="24"/>
        </w:rPr>
        <w:t xml:space="preserve"> </w:t>
      </w:r>
      <w:r w:rsidR="003C6A36" w:rsidRPr="005C6EF8">
        <w:rPr>
          <w:rFonts w:ascii="Times New Roman" w:hAnsi="Times New Roman"/>
          <w:sz w:val="24"/>
        </w:rPr>
        <w:t xml:space="preserve">во многом </w:t>
      </w:r>
      <w:r w:rsidRPr="005C6EF8">
        <w:rPr>
          <w:rFonts w:ascii="Times New Roman" w:hAnsi="Times New Roman"/>
          <w:sz w:val="24"/>
        </w:rPr>
        <w:t xml:space="preserve">и </w:t>
      </w:r>
      <w:r w:rsidR="003C6A36" w:rsidRPr="005C6EF8">
        <w:rPr>
          <w:rFonts w:ascii="Times New Roman" w:hAnsi="Times New Roman"/>
          <w:sz w:val="24"/>
        </w:rPr>
        <w:t>теперь</w:t>
      </w:r>
      <w:r w:rsidRPr="005C6EF8">
        <w:rPr>
          <w:rFonts w:ascii="Times New Roman" w:hAnsi="Times New Roman"/>
          <w:sz w:val="24"/>
        </w:rPr>
        <w:t>)</w:t>
      </w:r>
      <w:r w:rsidR="003C6A36" w:rsidRPr="005C6EF8">
        <w:rPr>
          <w:rFonts w:ascii="Times New Roman" w:hAnsi="Times New Roman"/>
          <w:sz w:val="24"/>
        </w:rPr>
        <w:t>, однако он</w:t>
      </w:r>
      <w:r w:rsidRPr="005C6EF8">
        <w:rPr>
          <w:rFonts w:ascii="Times New Roman" w:hAnsi="Times New Roman"/>
          <w:sz w:val="24"/>
        </w:rPr>
        <w:t xml:space="preserve"> показал</w:t>
      </w:r>
      <w:r w:rsidR="006A5CD2" w:rsidRPr="005C6EF8">
        <w:rPr>
          <w:rFonts w:ascii="Times New Roman" w:hAnsi="Times New Roman"/>
          <w:sz w:val="24"/>
        </w:rPr>
        <w:t xml:space="preserve"> </w:t>
      </w:r>
      <w:r w:rsidR="00FF56CC" w:rsidRPr="005C6EF8">
        <w:rPr>
          <w:rFonts w:ascii="Times New Roman" w:hAnsi="Times New Roman"/>
          <w:sz w:val="24"/>
        </w:rPr>
        <w:t xml:space="preserve">свою </w:t>
      </w:r>
      <w:r w:rsidR="006A5CD2" w:rsidRPr="005C6EF8">
        <w:rPr>
          <w:rFonts w:ascii="Times New Roman" w:hAnsi="Times New Roman"/>
          <w:sz w:val="24"/>
        </w:rPr>
        <w:t>всё же</w:t>
      </w:r>
      <w:r w:rsidRPr="005C6EF8">
        <w:rPr>
          <w:rFonts w:ascii="Times New Roman" w:hAnsi="Times New Roman"/>
          <w:sz w:val="24"/>
        </w:rPr>
        <w:t xml:space="preserve"> не особенно высокую эффективность – многие </w:t>
      </w:r>
      <w:r w:rsidR="003C6A36" w:rsidRPr="005C6EF8">
        <w:rPr>
          <w:rFonts w:ascii="Times New Roman" w:hAnsi="Times New Roman"/>
          <w:sz w:val="24"/>
        </w:rPr>
        <w:t>полностью «</w:t>
      </w:r>
      <w:r w:rsidRPr="005C6EF8">
        <w:rPr>
          <w:rFonts w:ascii="Times New Roman" w:hAnsi="Times New Roman"/>
          <w:sz w:val="24"/>
        </w:rPr>
        <w:t>правоверные</w:t>
      </w:r>
      <w:r w:rsidR="003C6A36" w:rsidRPr="005C6EF8">
        <w:rPr>
          <w:rFonts w:ascii="Times New Roman" w:hAnsi="Times New Roman"/>
          <w:sz w:val="24"/>
        </w:rPr>
        <w:t>»</w:t>
      </w:r>
      <w:r w:rsidRPr="005C6EF8">
        <w:rPr>
          <w:rFonts w:ascii="Times New Roman" w:hAnsi="Times New Roman"/>
          <w:sz w:val="24"/>
        </w:rPr>
        <w:t xml:space="preserve"> с точки</w:t>
      </w:r>
      <w:r w:rsidR="003C6A36" w:rsidRPr="005C6EF8">
        <w:rPr>
          <w:rFonts w:ascii="Times New Roman" w:hAnsi="Times New Roman"/>
          <w:sz w:val="24"/>
        </w:rPr>
        <w:t xml:space="preserve"> зрен</w:t>
      </w:r>
      <w:r w:rsidR="006A5CD2" w:rsidRPr="005C6EF8">
        <w:rPr>
          <w:rFonts w:ascii="Times New Roman" w:hAnsi="Times New Roman"/>
          <w:sz w:val="24"/>
        </w:rPr>
        <w:t>ия</w:t>
      </w:r>
      <w:r w:rsidR="003C6A36" w:rsidRPr="005C6EF8">
        <w:rPr>
          <w:rFonts w:ascii="Times New Roman" w:hAnsi="Times New Roman"/>
          <w:sz w:val="24"/>
        </w:rPr>
        <w:t xml:space="preserve"> биографии </w:t>
      </w:r>
      <w:r w:rsidR="00B83692" w:rsidRPr="005C6EF8">
        <w:rPr>
          <w:rFonts w:ascii="Times New Roman" w:hAnsi="Times New Roman"/>
          <w:sz w:val="24"/>
        </w:rPr>
        <w:t xml:space="preserve">и </w:t>
      </w:r>
      <w:r w:rsidR="00495CCF" w:rsidRPr="005C6EF8">
        <w:rPr>
          <w:rFonts w:ascii="Times New Roman" w:hAnsi="Times New Roman"/>
          <w:sz w:val="24"/>
        </w:rPr>
        <w:t xml:space="preserve">личного </w:t>
      </w:r>
      <w:r w:rsidR="00B83692" w:rsidRPr="005C6EF8">
        <w:rPr>
          <w:rFonts w:ascii="Times New Roman" w:hAnsi="Times New Roman"/>
          <w:sz w:val="24"/>
        </w:rPr>
        <w:t xml:space="preserve">послужного списка </w:t>
      </w:r>
      <w:r w:rsidR="003C6A36" w:rsidRPr="005C6EF8">
        <w:rPr>
          <w:rFonts w:ascii="Times New Roman" w:hAnsi="Times New Roman"/>
          <w:sz w:val="24"/>
        </w:rPr>
        <w:t>коммунист</w:t>
      </w:r>
      <w:r w:rsidR="006A5CD2" w:rsidRPr="005C6EF8">
        <w:rPr>
          <w:rFonts w:ascii="Times New Roman" w:hAnsi="Times New Roman"/>
          <w:sz w:val="24"/>
        </w:rPr>
        <w:t>ы</w:t>
      </w:r>
      <w:r w:rsidR="003C6A36" w:rsidRPr="005C6EF8">
        <w:rPr>
          <w:rFonts w:ascii="Times New Roman" w:hAnsi="Times New Roman"/>
          <w:sz w:val="24"/>
        </w:rPr>
        <w:t xml:space="preserve">, </w:t>
      </w:r>
      <w:r w:rsidRPr="005C6EF8">
        <w:rPr>
          <w:rFonts w:ascii="Times New Roman" w:hAnsi="Times New Roman"/>
          <w:sz w:val="24"/>
        </w:rPr>
        <w:t>тем не мене</w:t>
      </w:r>
      <w:r w:rsidR="003C6A36" w:rsidRPr="005C6EF8">
        <w:rPr>
          <w:rFonts w:ascii="Times New Roman" w:hAnsi="Times New Roman"/>
          <w:sz w:val="24"/>
        </w:rPr>
        <w:t>е,</w:t>
      </w:r>
      <w:r w:rsidRPr="005C6EF8">
        <w:rPr>
          <w:rFonts w:ascii="Times New Roman" w:hAnsi="Times New Roman"/>
          <w:sz w:val="24"/>
        </w:rPr>
        <w:t xml:space="preserve"> </w:t>
      </w:r>
      <w:r w:rsidR="006A5CD2" w:rsidRPr="005C6EF8">
        <w:rPr>
          <w:rFonts w:ascii="Times New Roman" w:hAnsi="Times New Roman"/>
          <w:sz w:val="24"/>
        </w:rPr>
        <w:t>оказались</w:t>
      </w:r>
      <w:r w:rsidRPr="005C6EF8">
        <w:rPr>
          <w:rFonts w:ascii="Times New Roman" w:hAnsi="Times New Roman"/>
          <w:sz w:val="24"/>
        </w:rPr>
        <w:t xml:space="preserve"> в</w:t>
      </w:r>
      <w:r w:rsidR="003C6A36" w:rsidRPr="005C6EF8">
        <w:rPr>
          <w:rFonts w:ascii="Times New Roman" w:hAnsi="Times New Roman"/>
          <w:sz w:val="24"/>
        </w:rPr>
        <w:t xml:space="preserve"> </w:t>
      </w:r>
      <w:r w:rsidRPr="005C6EF8">
        <w:rPr>
          <w:rFonts w:ascii="Times New Roman" w:hAnsi="Times New Roman"/>
          <w:sz w:val="24"/>
        </w:rPr>
        <w:t xml:space="preserve">первых рядах разрушителей советского строя, мигом перекрасившись в капиталистические цвета. </w:t>
      </w:r>
      <w:r w:rsidR="006A5CD2" w:rsidRPr="005C6EF8">
        <w:rPr>
          <w:rFonts w:ascii="Times New Roman" w:hAnsi="Times New Roman"/>
          <w:sz w:val="24"/>
        </w:rPr>
        <w:t>Гораздо больший эффект да</w:t>
      </w:r>
      <w:r w:rsidR="0029279F" w:rsidRPr="005C6EF8">
        <w:rPr>
          <w:rFonts w:ascii="Times New Roman" w:hAnsi="Times New Roman"/>
          <w:sz w:val="24"/>
        </w:rPr>
        <w:t>ва</w:t>
      </w:r>
      <w:r w:rsidR="006A5CD2" w:rsidRPr="005C6EF8">
        <w:rPr>
          <w:rFonts w:ascii="Times New Roman" w:hAnsi="Times New Roman"/>
          <w:sz w:val="24"/>
        </w:rPr>
        <w:t xml:space="preserve">ли </w:t>
      </w:r>
      <w:r w:rsidR="005E27D0" w:rsidRPr="005C6EF8">
        <w:rPr>
          <w:rFonts w:ascii="Times New Roman" w:hAnsi="Times New Roman"/>
          <w:sz w:val="24"/>
        </w:rPr>
        <w:t xml:space="preserve">в своё время </w:t>
      </w:r>
      <w:r w:rsidR="006A5CD2" w:rsidRPr="005C6EF8">
        <w:rPr>
          <w:rFonts w:ascii="Times New Roman" w:hAnsi="Times New Roman"/>
          <w:sz w:val="24"/>
        </w:rPr>
        <w:t>так называемые партийные чистки</w:t>
      </w:r>
      <w:r w:rsidR="0029279F" w:rsidRPr="005C6EF8">
        <w:rPr>
          <w:rFonts w:ascii="Times New Roman" w:hAnsi="Times New Roman"/>
          <w:sz w:val="24"/>
        </w:rPr>
        <w:t xml:space="preserve"> в ВКП(б)</w:t>
      </w:r>
      <w:r w:rsidR="000E798C" w:rsidRPr="005C6EF8">
        <w:rPr>
          <w:rStyle w:val="ac"/>
          <w:rFonts w:ascii="Times New Roman" w:hAnsi="Times New Roman"/>
          <w:sz w:val="24"/>
        </w:rPr>
        <w:footnoteReference w:id="429"/>
      </w:r>
      <w:r w:rsidR="00B83692" w:rsidRPr="005C6EF8">
        <w:rPr>
          <w:rFonts w:ascii="Times New Roman" w:hAnsi="Times New Roman"/>
          <w:sz w:val="24"/>
        </w:rPr>
        <w:t xml:space="preserve"> (очень часто – на основе решений первичных партийных организаций)</w:t>
      </w:r>
      <w:r w:rsidR="006A5CD2" w:rsidRPr="005C6EF8">
        <w:rPr>
          <w:rFonts w:ascii="Times New Roman" w:hAnsi="Times New Roman"/>
          <w:sz w:val="24"/>
        </w:rPr>
        <w:t xml:space="preserve">, к сожалению, почти сошедшие на нет </w:t>
      </w:r>
      <w:r w:rsidR="00B46A5D" w:rsidRPr="005C6EF8">
        <w:rPr>
          <w:rFonts w:ascii="Times New Roman" w:hAnsi="Times New Roman"/>
          <w:sz w:val="24"/>
        </w:rPr>
        <w:t xml:space="preserve">в любой форме </w:t>
      </w:r>
      <w:r w:rsidR="006A5CD2" w:rsidRPr="005C6EF8">
        <w:rPr>
          <w:rFonts w:ascii="Times New Roman" w:hAnsi="Times New Roman"/>
          <w:sz w:val="24"/>
        </w:rPr>
        <w:t>в позднесоветский период – отсюда и предельная «засорённость» в эт</w:t>
      </w:r>
      <w:r w:rsidR="00B46A5D" w:rsidRPr="005C6EF8">
        <w:rPr>
          <w:rFonts w:ascii="Times New Roman" w:hAnsi="Times New Roman"/>
          <w:sz w:val="24"/>
        </w:rPr>
        <w:t>ом</w:t>
      </w:r>
      <w:r w:rsidR="006A5CD2" w:rsidRPr="005C6EF8">
        <w:rPr>
          <w:rFonts w:ascii="Times New Roman" w:hAnsi="Times New Roman"/>
          <w:sz w:val="24"/>
        </w:rPr>
        <w:t xml:space="preserve"> смысле КПСС </w:t>
      </w:r>
      <w:r w:rsidR="005E27D0" w:rsidRPr="005C6EF8">
        <w:rPr>
          <w:rFonts w:ascii="Times New Roman" w:hAnsi="Times New Roman"/>
          <w:sz w:val="24"/>
        </w:rPr>
        <w:t>т</w:t>
      </w:r>
      <w:r w:rsidR="00B46A5D" w:rsidRPr="005C6EF8">
        <w:rPr>
          <w:rFonts w:ascii="Times New Roman" w:hAnsi="Times New Roman"/>
          <w:sz w:val="24"/>
        </w:rPr>
        <w:t>ого</w:t>
      </w:r>
      <w:r w:rsidR="006A5CD2" w:rsidRPr="005C6EF8">
        <w:rPr>
          <w:rFonts w:ascii="Times New Roman" w:hAnsi="Times New Roman"/>
          <w:sz w:val="24"/>
        </w:rPr>
        <w:t xml:space="preserve"> времени.</w:t>
      </w:r>
    </w:p>
    <w:p w:rsidR="00570FA0" w:rsidRPr="005C6EF8" w:rsidRDefault="00570FA0" w:rsidP="00570FA0">
      <w:pPr>
        <w:pStyle w:val="af2"/>
        <w:ind w:firstLine="284"/>
        <w:jc w:val="both"/>
        <w:rPr>
          <w:rFonts w:ascii="Times New Roman" w:hAnsi="Times New Roman"/>
          <w:sz w:val="24"/>
          <w:szCs w:val="24"/>
        </w:rPr>
      </w:pPr>
      <w:r w:rsidRPr="005C6EF8">
        <w:rPr>
          <w:rFonts w:ascii="Times New Roman" w:hAnsi="Times New Roman"/>
          <w:sz w:val="24"/>
        </w:rPr>
        <w:t xml:space="preserve">Общий прогресс </w:t>
      </w:r>
      <w:r w:rsidR="000102E9" w:rsidRPr="005C6EF8">
        <w:rPr>
          <w:rFonts w:ascii="Times New Roman" w:hAnsi="Times New Roman"/>
          <w:sz w:val="24"/>
        </w:rPr>
        <w:t>в</w:t>
      </w:r>
      <w:r w:rsidR="006A5CD2" w:rsidRPr="005C6EF8">
        <w:rPr>
          <w:rFonts w:ascii="Times New Roman" w:hAnsi="Times New Roman"/>
          <w:sz w:val="24"/>
        </w:rPr>
        <w:t>о всех</w:t>
      </w:r>
      <w:r w:rsidR="000102E9" w:rsidRPr="005C6EF8">
        <w:rPr>
          <w:rFonts w:ascii="Times New Roman" w:hAnsi="Times New Roman"/>
          <w:sz w:val="24"/>
        </w:rPr>
        <w:t xml:space="preserve"> </w:t>
      </w:r>
      <w:r w:rsidR="006A5CD2" w:rsidRPr="005C6EF8">
        <w:rPr>
          <w:rFonts w:ascii="Times New Roman" w:hAnsi="Times New Roman"/>
          <w:sz w:val="24"/>
        </w:rPr>
        <w:t>областях</w:t>
      </w:r>
      <w:r w:rsidR="000102E9" w:rsidRPr="005C6EF8">
        <w:rPr>
          <w:rFonts w:ascii="Times New Roman" w:hAnsi="Times New Roman"/>
          <w:sz w:val="24"/>
        </w:rPr>
        <w:t xml:space="preserve"> г</w:t>
      </w:r>
      <w:r w:rsidR="006A5CD2" w:rsidRPr="005C6EF8">
        <w:rPr>
          <w:rFonts w:ascii="Times New Roman" w:hAnsi="Times New Roman"/>
          <w:sz w:val="24"/>
        </w:rPr>
        <w:t>ос</w:t>
      </w:r>
      <w:r w:rsidR="000102E9" w:rsidRPr="005C6EF8">
        <w:rPr>
          <w:rFonts w:ascii="Times New Roman" w:hAnsi="Times New Roman"/>
          <w:sz w:val="24"/>
        </w:rPr>
        <w:t>ударственного строительства</w:t>
      </w:r>
      <w:r w:rsidRPr="005C6EF8">
        <w:rPr>
          <w:rFonts w:ascii="Times New Roman" w:hAnsi="Times New Roman"/>
          <w:sz w:val="24"/>
        </w:rPr>
        <w:t xml:space="preserve"> неизбежным следствием имеет у</w:t>
      </w:r>
      <w:r w:rsidR="006A5CD2" w:rsidRPr="005C6EF8">
        <w:rPr>
          <w:rFonts w:ascii="Times New Roman" w:hAnsi="Times New Roman"/>
          <w:sz w:val="24"/>
        </w:rPr>
        <w:t>сложн</w:t>
      </w:r>
      <w:r w:rsidRPr="005C6EF8">
        <w:rPr>
          <w:rFonts w:ascii="Times New Roman" w:hAnsi="Times New Roman"/>
          <w:sz w:val="24"/>
        </w:rPr>
        <w:t xml:space="preserve">ение систем управления. Без разработки эффективного механизма </w:t>
      </w:r>
      <w:r w:rsidR="002811B7" w:rsidRPr="005C6EF8">
        <w:rPr>
          <w:rFonts w:ascii="Times New Roman" w:hAnsi="Times New Roman"/>
          <w:sz w:val="24"/>
        </w:rPr>
        <w:t>«</w:t>
      </w:r>
      <w:r w:rsidRPr="005C6EF8">
        <w:rPr>
          <w:rFonts w:ascii="Times New Roman" w:hAnsi="Times New Roman"/>
          <w:sz w:val="24"/>
        </w:rPr>
        <w:t>самоо</w:t>
      </w:r>
      <w:r w:rsidR="000B140E" w:rsidRPr="005C6EF8">
        <w:rPr>
          <w:rFonts w:ascii="Times New Roman" w:hAnsi="Times New Roman"/>
          <w:sz w:val="24"/>
        </w:rPr>
        <w:t>чистки</w:t>
      </w:r>
      <w:r w:rsidR="002811B7" w:rsidRPr="005C6EF8">
        <w:rPr>
          <w:rFonts w:ascii="Times New Roman" w:hAnsi="Times New Roman"/>
          <w:sz w:val="24"/>
        </w:rPr>
        <w:t>»</w:t>
      </w:r>
      <w:r w:rsidR="00925F91" w:rsidRPr="005C6EF8">
        <w:rPr>
          <w:rFonts w:ascii="Times New Roman" w:hAnsi="Times New Roman"/>
          <w:sz w:val="24"/>
        </w:rPr>
        <w:t xml:space="preserve"> в данной сит</w:t>
      </w:r>
      <w:r w:rsidR="000102E9" w:rsidRPr="005C6EF8">
        <w:rPr>
          <w:rFonts w:ascii="Times New Roman" w:hAnsi="Times New Roman"/>
          <w:sz w:val="24"/>
        </w:rPr>
        <w:t>уации</w:t>
      </w:r>
      <w:r w:rsidR="006A5CD2" w:rsidRPr="005C6EF8">
        <w:rPr>
          <w:rFonts w:ascii="Times New Roman" w:hAnsi="Times New Roman"/>
          <w:sz w:val="24"/>
        </w:rPr>
        <w:t xml:space="preserve"> фактически</w:t>
      </w:r>
      <w:r w:rsidR="000102E9" w:rsidRPr="005C6EF8">
        <w:rPr>
          <w:rFonts w:ascii="Times New Roman" w:hAnsi="Times New Roman"/>
          <w:sz w:val="24"/>
        </w:rPr>
        <w:t xml:space="preserve"> не обойтись</w:t>
      </w:r>
      <w:r w:rsidRPr="005C6EF8">
        <w:rPr>
          <w:rFonts w:ascii="Times New Roman" w:hAnsi="Times New Roman"/>
          <w:sz w:val="24"/>
        </w:rPr>
        <w:t>.</w:t>
      </w:r>
      <w:r w:rsidRPr="005C6EF8">
        <w:rPr>
          <w:rFonts w:ascii="Times New Roman" w:hAnsi="Times New Roman"/>
          <w:sz w:val="24"/>
          <w:szCs w:val="24"/>
        </w:rPr>
        <w:t xml:space="preserve"> </w:t>
      </w:r>
      <w:r w:rsidR="006A5CD2" w:rsidRPr="005C6EF8">
        <w:rPr>
          <w:rFonts w:ascii="Times New Roman" w:hAnsi="Times New Roman"/>
          <w:sz w:val="24"/>
          <w:szCs w:val="24"/>
        </w:rPr>
        <w:t>П</w:t>
      </w:r>
      <w:r w:rsidR="000102E9" w:rsidRPr="005C6EF8">
        <w:rPr>
          <w:rFonts w:ascii="Times New Roman" w:hAnsi="Times New Roman"/>
          <w:sz w:val="24"/>
          <w:szCs w:val="24"/>
        </w:rPr>
        <w:t xml:space="preserve">римером </w:t>
      </w:r>
      <w:r w:rsidR="00925F91" w:rsidRPr="005C6EF8">
        <w:rPr>
          <w:rFonts w:ascii="Times New Roman" w:hAnsi="Times New Roman"/>
          <w:sz w:val="24"/>
          <w:szCs w:val="24"/>
        </w:rPr>
        <w:t xml:space="preserve">непозволительно-беспечного </w:t>
      </w:r>
      <w:r w:rsidR="00B46A5D" w:rsidRPr="005C6EF8">
        <w:rPr>
          <w:rFonts w:ascii="Times New Roman" w:hAnsi="Times New Roman"/>
          <w:sz w:val="24"/>
          <w:szCs w:val="24"/>
        </w:rPr>
        <w:t>отношения</w:t>
      </w:r>
      <w:r w:rsidR="00925F91" w:rsidRPr="005C6EF8">
        <w:rPr>
          <w:rFonts w:ascii="Times New Roman" w:hAnsi="Times New Roman"/>
          <w:sz w:val="24"/>
          <w:szCs w:val="24"/>
        </w:rPr>
        <w:t xml:space="preserve"> </w:t>
      </w:r>
      <w:r w:rsidR="000102E9" w:rsidRPr="005C6EF8">
        <w:rPr>
          <w:rFonts w:ascii="Times New Roman" w:hAnsi="Times New Roman"/>
          <w:sz w:val="24"/>
          <w:szCs w:val="24"/>
        </w:rPr>
        <w:t xml:space="preserve">здесь опять же </w:t>
      </w:r>
      <w:r w:rsidR="006A5CD2" w:rsidRPr="005C6EF8">
        <w:rPr>
          <w:rFonts w:ascii="Times New Roman" w:hAnsi="Times New Roman"/>
          <w:sz w:val="24"/>
          <w:szCs w:val="24"/>
        </w:rPr>
        <w:t xml:space="preserve">можно </w:t>
      </w:r>
      <w:r w:rsidR="00B17909" w:rsidRPr="005C6EF8">
        <w:rPr>
          <w:rFonts w:ascii="Times New Roman" w:hAnsi="Times New Roman"/>
          <w:sz w:val="24"/>
          <w:szCs w:val="24"/>
        </w:rPr>
        <w:t>назв</w:t>
      </w:r>
      <w:r w:rsidR="00B83692" w:rsidRPr="005C6EF8">
        <w:rPr>
          <w:rFonts w:ascii="Times New Roman" w:hAnsi="Times New Roman"/>
          <w:sz w:val="24"/>
          <w:szCs w:val="24"/>
        </w:rPr>
        <w:t>а</w:t>
      </w:r>
      <w:r w:rsidR="006A5CD2" w:rsidRPr="005C6EF8">
        <w:rPr>
          <w:rFonts w:ascii="Times New Roman" w:hAnsi="Times New Roman"/>
          <w:sz w:val="24"/>
          <w:szCs w:val="24"/>
        </w:rPr>
        <w:t xml:space="preserve">ть </w:t>
      </w:r>
      <w:r w:rsidR="000102E9" w:rsidRPr="005C6EF8">
        <w:rPr>
          <w:rFonts w:ascii="Times New Roman" w:hAnsi="Times New Roman"/>
          <w:sz w:val="24"/>
          <w:szCs w:val="24"/>
        </w:rPr>
        <w:t xml:space="preserve">СССР, где </w:t>
      </w:r>
      <w:r w:rsidR="006A5CD2" w:rsidRPr="005C6EF8">
        <w:rPr>
          <w:rFonts w:ascii="Times New Roman" w:hAnsi="Times New Roman"/>
          <w:sz w:val="24"/>
          <w:szCs w:val="24"/>
        </w:rPr>
        <w:t>в</w:t>
      </w:r>
      <w:r w:rsidRPr="005C6EF8">
        <w:rPr>
          <w:rFonts w:ascii="Times New Roman" w:hAnsi="Times New Roman"/>
          <w:sz w:val="24"/>
          <w:szCs w:val="24"/>
        </w:rPr>
        <w:t xml:space="preserve"> какой-то момент не сраб</w:t>
      </w:r>
      <w:r w:rsidR="006A5CD2" w:rsidRPr="005C6EF8">
        <w:rPr>
          <w:rFonts w:ascii="Times New Roman" w:hAnsi="Times New Roman"/>
          <w:sz w:val="24"/>
          <w:szCs w:val="24"/>
        </w:rPr>
        <w:t>о</w:t>
      </w:r>
      <w:r w:rsidR="00B46A5D" w:rsidRPr="005C6EF8">
        <w:rPr>
          <w:rFonts w:ascii="Times New Roman" w:hAnsi="Times New Roman"/>
          <w:sz w:val="24"/>
          <w:szCs w:val="24"/>
        </w:rPr>
        <w:t>тали или</w:t>
      </w:r>
      <w:r w:rsidR="00925F91" w:rsidRPr="005C6EF8">
        <w:rPr>
          <w:rFonts w:ascii="Times New Roman" w:hAnsi="Times New Roman"/>
          <w:sz w:val="24"/>
          <w:szCs w:val="24"/>
        </w:rPr>
        <w:t xml:space="preserve"> </w:t>
      </w:r>
      <w:r w:rsidRPr="005C6EF8">
        <w:rPr>
          <w:rFonts w:ascii="Times New Roman" w:hAnsi="Times New Roman"/>
          <w:sz w:val="24"/>
          <w:szCs w:val="24"/>
        </w:rPr>
        <w:t>перестали действов</w:t>
      </w:r>
      <w:r w:rsidR="006A5CD2" w:rsidRPr="005C6EF8">
        <w:rPr>
          <w:rFonts w:ascii="Times New Roman" w:hAnsi="Times New Roman"/>
          <w:sz w:val="24"/>
          <w:szCs w:val="24"/>
        </w:rPr>
        <w:t>ать</w:t>
      </w:r>
      <w:r w:rsidRPr="005C6EF8">
        <w:rPr>
          <w:rFonts w:ascii="Times New Roman" w:hAnsi="Times New Roman"/>
          <w:sz w:val="24"/>
          <w:szCs w:val="24"/>
        </w:rPr>
        <w:t xml:space="preserve"> </w:t>
      </w:r>
      <w:r w:rsidR="006A5CD2" w:rsidRPr="005C6EF8">
        <w:rPr>
          <w:rFonts w:ascii="Times New Roman" w:hAnsi="Times New Roman"/>
          <w:sz w:val="24"/>
          <w:szCs w:val="24"/>
        </w:rPr>
        <w:t>м</w:t>
      </w:r>
      <w:r w:rsidRPr="005C6EF8">
        <w:rPr>
          <w:rFonts w:ascii="Times New Roman" w:hAnsi="Times New Roman"/>
          <w:sz w:val="24"/>
          <w:szCs w:val="24"/>
        </w:rPr>
        <w:t>еханизм</w:t>
      </w:r>
      <w:r w:rsidR="006A5CD2" w:rsidRPr="005C6EF8">
        <w:rPr>
          <w:rFonts w:ascii="Times New Roman" w:hAnsi="Times New Roman"/>
          <w:sz w:val="24"/>
          <w:szCs w:val="24"/>
        </w:rPr>
        <w:t>ы самоочищения</w:t>
      </w:r>
      <w:r w:rsidR="000102E9" w:rsidRPr="005C6EF8">
        <w:rPr>
          <w:rFonts w:ascii="Times New Roman" w:hAnsi="Times New Roman"/>
          <w:sz w:val="24"/>
        </w:rPr>
        <w:t>. Таким выходом из положения м</w:t>
      </w:r>
      <w:r w:rsidR="006A5CD2" w:rsidRPr="005C6EF8">
        <w:rPr>
          <w:rFonts w:ascii="Times New Roman" w:hAnsi="Times New Roman"/>
          <w:sz w:val="24"/>
        </w:rPr>
        <w:t>ожет стать, например, система д</w:t>
      </w:r>
      <w:r w:rsidR="000102E9" w:rsidRPr="005C6EF8">
        <w:rPr>
          <w:rFonts w:ascii="Times New Roman" w:hAnsi="Times New Roman"/>
          <w:sz w:val="24"/>
        </w:rPr>
        <w:t>овольно жёсткой</w:t>
      </w:r>
      <w:r w:rsidR="0001438F" w:rsidRPr="005C6EF8">
        <w:rPr>
          <w:rFonts w:ascii="Times New Roman" w:hAnsi="Times New Roman"/>
          <w:sz w:val="24"/>
        </w:rPr>
        <w:t xml:space="preserve"> </w:t>
      </w:r>
      <w:r w:rsidR="00943C23" w:rsidRPr="005C6EF8">
        <w:rPr>
          <w:rFonts w:ascii="Times New Roman" w:hAnsi="Times New Roman"/>
          <w:sz w:val="24"/>
        </w:rPr>
        <w:t>служебной</w:t>
      </w:r>
      <w:r w:rsidR="000102E9" w:rsidRPr="005C6EF8">
        <w:rPr>
          <w:rFonts w:ascii="Times New Roman" w:hAnsi="Times New Roman"/>
          <w:sz w:val="24"/>
        </w:rPr>
        <w:t xml:space="preserve"> переаттестации</w:t>
      </w:r>
      <w:r w:rsidR="006A5CD2" w:rsidRPr="005C6EF8">
        <w:rPr>
          <w:rFonts w:ascii="Times New Roman" w:hAnsi="Times New Roman"/>
          <w:sz w:val="24"/>
        </w:rPr>
        <w:t xml:space="preserve">, а в политическом </w:t>
      </w:r>
      <w:r w:rsidR="000B140E" w:rsidRPr="005C6EF8">
        <w:rPr>
          <w:rFonts w:ascii="Times New Roman" w:hAnsi="Times New Roman"/>
          <w:sz w:val="24"/>
        </w:rPr>
        <w:t>план</w:t>
      </w:r>
      <w:r w:rsidR="00CE0A12" w:rsidRPr="005C6EF8">
        <w:rPr>
          <w:rFonts w:ascii="Times New Roman" w:hAnsi="Times New Roman"/>
          <w:sz w:val="24"/>
        </w:rPr>
        <w:t>е</w:t>
      </w:r>
      <w:r w:rsidR="006A5CD2" w:rsidRPr="005C6EF8">
        <w:rPr>
          <w:rFonts w:ascii="Times New Roman" w:hAnsi="Times New Roman"/>
          <w:sz w:val="24"/>
        </w:rPr>
        <w:t xml:space="preserve"> </w:t>
      </w:r>
      <w:r w:rsidR="00925F91" w:rsidRPr="005C6EF8">
        <w:rPr>
          <w:rFonts w:ascii="Times New Roman" w:hAnsi="Times New Roman"/>
          <w:sz w:val="24"/>
        </w:rPr>
        <w:t>–</w:t>
      </w:r>
      <w:r w:rsidR="006A5CD2" w:rsidRPr="005C6EF8">
        <w:rPr>
          <w:rFonts w:ascii="Times New Roman" w:hAnsi="Times New Roman"/>
          <w:sz w:val="24"/>
        </w:rPr>
        <w:t xml:space="preserve"> </w:t>
      </w:r>
      <w:r w:rsidR="00925F91" w:rsidRPr="005C6EF8">
        <w:rPr>
          <w:rFonts w:ascii="Times New Roman" w:hAnsi="Times New Roman"/>
          <w:sz w:val="24"/>
        </w:rPr>
        <w:t>усиление роли партийной учёбы</w:t>
      </w:r>
      <w:r w:rsidR="00CE0A12" w:rsidRPr="005C6EF8">
        <w:rPr>
          <w:rFonts w:ascii="Times New Roman" w:hAnsi="Times New Roman"/>
          <w:sz w:val="24"/>
        </w:rPr>
        <w:t xml:space="preserve"> и </w:t>
      </w:r>
      <w:r w:rsidR="0001438F" w:rsidRPr="005C6EF8">
        <w:rPr>
          <w:rFonts w:ascii="Times New Roman" w:hAnsi="Times New Roman"/>
          <w:sz w:val="24"/>
        </w:rPr>
        <w:t xml:space="preserve">соответствующей </w:t>
      </w:r>
      <w:r w:rsidR="00CE0A12" w:rsidRPr="005C6EF8">
        <w:rPr>
          <w:rFonts w:ascii="Times New Roman" w:hAnsi="Times New Roman"/>
          <w:sz w:val="24"/>
        </w:rPr>
        <w:t>партийной переквалификации</w:t>
      </w:r>
      <w:r w:rsidR="00925F91" w:rsidRPr="005C6EF8">
        <w:rPr>
          <w:rFonts w:ascii="Times New Roman" w:hAnsi="Times New Roman"/>
          <w:sz w:val="24"/>
        </w:rPr>
        <w:t xml:space="preserve">, когда лица политически незрелые или явно непригодные для </w:t>
      </w:r>
      <w:r w:rsidR="00CE0A12" w:rsidRPr="005C6EF8">
        <w:rPr>
          <w:rFonts w:ascii="Times New Roman" w:hAnsi="Times New Roman"/>
          <w:sz w:val="24"/>
        </w:rPr>
        <w:t xml:space="preserve">партийной работы </w:t>
      </w:r>
      <w:r w:rsidR="0001438F" w:rsidRPr="005C6EF8">
        <w:rPr>
          <w:rFonts w:ascii="Times New Roman" w:hAnsi="Times New Roman"/>
          <w:sz w:val="24"/>
        </w:rPr>
        <w:t>так или иначе</w:t>
      </w:r>
      <w:r w:rsidR="00CE0A12" w:rsidRPr="005C6EF8">
        <w:rPr>
          <w:rFonts w:ascii="Times New Roman" w:hAnsi="Times New Roman"/>
          <w:sz w:val="24"/>
        </w:rPr>
        <w:t xml:space="preserve"> выявляются</w:t>
      </w:r>
      <w:r w:rsidR="00335567" w:rsidRPr="005C6EF8">
        <w:rPr>
          <w:rFonts w:ascii="Times New Roman" w:hAnsi="Times New Roman"/>
          <w:sz w:val="24"/>
        </w:rPr>
        <w:t xml:space="preserve"> и соответствующе отсеиваются</w:t>
      </w:r>
      <w:r w:rsidR="00CE0A12" w:rsidRPr="005C6EF8">
        <w:rPr>
          <w:rFonts w:ascii="Times New Roman" w:hAnsi="Times New Roman"/>
          <w:sz w:val="24"/>
        </w:rPr>
        <w:t xml:space="preserve">. </w:t>
      </w:r>
    </w:p>
    <w:p w:rsidR="00925F91" w:rsidRPr="005C6EF8" w:rsidRDefault="00CE0A12" w:rsidP="00570FA0">
      <w:pPr>
        <w:pStyle w:val="af2"/>
        <w:ind w:firstLine="284"/>
        <w:jc w:val="both"/>
        <w:rPr>
          <w:rFonts w:ascii="Times New Roman" w:hAnsi="Times New Roman"/>
          <w:sz w:val="24"/>
        </w:rPr>
      </w:pPr>
      <w:r w:rsidRPr="005C6EF8">
        <w:rPr>
          <w:rFonts w:ascii="Times New Roman" w:hAnsi="Times New Roman"/>
          <w:sz w:val="24"/>
        </w:rPr>
        <w:t>Предельн</w:t>
      </w:r>
      <w:r w:rsidR="000C611A" w:rsidRPr="005C6EF8">
        <w:rPr>
          <w:rFonts w:ascii="Times New Roman" w:hAnsi="Times New Roman"/>
          <w:sz w:val="24"/>
        </w:rPr>
        <w:t>ую</w:t>
      </w:r>
      <w:r w:rsidRPr="005C6EF8">
        <w:rPr>
          <w:rFonts w:ascii="Times New Roman" w:hAnsi="Times New Roman"/>
          <w:sz w:val="24"/>
        </w:rPr>
        <w:t xml:space="preserve"> в</w:t>
      </w:r>
      <w:r w:rsidR="00925F91" w:rsidRPr="005C6EF8">
        <w:rPr>
          <w:rFonts w:ascii="Times New Roman" w:hAnsi="Times New Roman"/>
          <w:sz w:val="24"/>
        </w:rPr>
        <w:t xml:space="preserve">ажность данного </w:t>
      </w:r>
      <w:r w:rsidRPr="005C6EF8">
        <w:rPr>
          <w:rFonts w:ascii="Times New Roman" w:hAnsi="Times New Roman"/>
          <w:sz w:val="24"/>
        </w:rPr>
        <w:t>направления</w:t>
      </w:r>
      <w:r w:rsidR="00925F91" w:rsidRPr="005C6EF8">
        <w:rPr>
          <w:rFonts w:ascii="Times New Roman" w:hAnsi="Times New Roman"/>
          <w:sz w:val="24"/>
        </w:rPr>
        <w:t xml:space="preserve"> – то есть необходимост</w:t>
      </w:r>
      <w:r w:rsidR="0001438F" w:rsidRPr="005C6EF8">
        <w:rPr>
          <w:rFonts w:ascii="Times New Roman" w:hAnsi="Times New Roman"/>
          <w:sz w:val="24"/>
        </w:rPr>
        <w:t>и</w:t>
      </w:r>
      <w:r w:rsidR="00925F91" w:rsidRPr="005C6EF8">
        <w:rPr>
          <w:rFonts w:ascii="Times New Roman" w:hAnsi="Times New Roman"/>
          <w:sz w:val="24"/>
        </w:rPr>
        <w:t xml:space="preserve"> регулярной самоочистки партийных рядов</w:t>
      </w:r>
      <w:r w:rsidR="001446B3" w:rsidRPr="005C6EF8">
        <w:rPr>
          <w:rFonts w:ascii="Times New Roman" w:hAnsi="Times New Roman"/>
          <w:sz w:val="24"/>
        </w:rPr>
        <w:t xml:space="preserve"> </w:t>
      </w:r>
      <w:r w:rsidR="00925F91" w:rsidRPr="005C6EF8">
        <w:rPr>
          <w:rFonts w:ascii="Times New Roman" w:hAnsi="Times New Roman"/>
          <w:sz w:val="24"/>
        </w:rPr>
        <w:t xml:space="preserve">– прекрасно понимал и </w:t>
      </w:r>
      <w:r w:rsidRPr="005C6EF8">
        <w:rPr>
          <w:rFonts w:ascii="Times New Roman" w:hAnsi="Times New Roman"/>
          <w:sz w:val="24"/>
        </w:rPr>
        <w:t>Вл</w:t>
      </w:r>
      <w:r w:rsidR="00925F91" w:rsidRPr="005C6EF8">
        <w:rPr>
          <w:rFonts w:ascii="Times New Roman" w:hAnsi="Times New Roman"/>
          <w:sz w:val="24"/>
        </w:rPr>
        <w:t>адимир Ильич Ленин:</w:t>
      </w:r>
    </w:p>
    <w:p w:rsidR="00570FA0" w:rsidRPr="005C6EF8" w:rsidRDefault="00925F91" w:rsidP="00F31774">
      <w:pPr>
        <w:pStyle w:val="af2"/>
        <w:ind w:left="720" w:firstLine="284"/>
        <w:jc w:val="both"/>
        <w:rPr>
          <w:rFonts w:ascii="Times New Roman" w:hAnsi="Times New Roman"/>
          <w:b/>
          <w:sz w:val="24"/>
        </w:rPr>
      </w:pPr>
      <w:r w:rsidRPr="005C6EF8">
        <w:rPr>
          <w:rFonts w:ascii="Times New Roman" w:hAnsi="Times New Roman"/>
          <w:b/>
          <w:sz w:val="24"/>
        </w:rPr>
        <w:t>«</w:t>
      </w:r>
      <w:r w:rsidR="00570FA0" w:rsidRPr="005C6EF8">
        <w:rPr>
          <w:rFonts w:ascii="Times New Roman" w:hAnsi="Times New Roman"/>
          <w:b/>
          <w:sz w:val="24"/>
        </w:rPr>
        <w:t>Партия есть добровольный союз, который неминуемо бы распался, сначала идейно, а потом и материально, если бы он не очищал себя от членов, которые проповедуют антипартийные взгляды</w:t>
      </w:r>
      <w:r w:rsidRPr="005C6EF8">
        <w:rPr>
          <w:rFonts w:ascii="Times New Roman" w:hAnsi="Times New Roman"/>
          <w:b/>
          <w:sz w:val="24"/>
        </w:rPr>
        <w:t>»</w:t>
      </w:r>
      <w:r w:rsidR="00570FA0" w:rsidRPr="005C6EF8">
        <w:rPr>
          <w:rFonts w:ascii="Times New Roman" w:hAnsi="Times New Roman"/>
          <w:b/>
          <w:sz w:val="24"/>
        </w:rPr>
        <w:t>.</w:t>
      </w:r>
      <w:r w:rsidR="00564C67" w:rsidRPr="005C6EF8">
        <w:rPr>
          <w:rStyle w:val="ac"/>
          <w:rFonts w:ascii="Times New Roman" w:hAnsi="Times New Roman"/>
          <w:sz w:val="24"/>
        </w:rPr>
        <w:footnoteReference w:id="430"/>
      </w:r>
    </w:p>
    <w:p w:rsidR="004B77E9" w:rsidRPr="005C6EF8" w:rsidRDefault="00CE0A12" w:rsidP="004B77E9">
      <w:pPr>
        <w:pStyle w:val="af2"/>
        <w:ind w:firstLine="284"/>
        <w:jc w:val="both"/>
        <w:rPr>
          <w:rFonts w:ascii="Times New Roman" w:eastAsia="HiddenHorzOCR" w:hAnsi="Times New Roman"/>
          <w:sz w:val="24"/>
          <w:szCs w:val="24"/>
        </w:rPr>
      </w:pPr>
      <w:r w:rsidRPr="005C6EF8">
        <w:rPr>
          <w:rFonts w:ascii="Times New Roman" w:hAnsi="Times New Roman"/>
          <w:sz w:val="24"/>
        </w:rPr>
        <w:t>Данным</w:t>
      </w:r>
      <w:r w:rsidR="00925F91" w:rsidRPr="005C6EF8">
        <w:rPr>
          <w:rFonts w:ascii="Times New Roman" w:hAnsi="Times New Roman"/>
          <w:sz w:val="24"/>
        </w:rPr>
        <w:t xml:space="preserve"> механизмом</w:t>
      </w:r>
      <w:r w:rsidRPr="005C6EF8">
        <w:rPr>
          <w:rFonts w:ascii="Times New Roman" w:hAnsi="Times New Roman"/>
          <w:sz w:val="24"/>
        </w:rPr>
        <w:t xml:space="preserve"> «общественной самоочистки»</w:t>
      </w:r>
      <w:r w:rsidR="00925F91" w:rsidRPr="005C6EF8">
        <w:rPr>
          <w:rFonts w:ascii="Times New Roman" w:hAnsi="Times New Roman"/>
          <w:sz w:val="24"/>
        </w:rPr>
        <w:t xml:space="preserve"> может быть, помимо вышеназванных, так</w:t>
      </w:r>
      <w:r w:rsidRPr="005C6EF8">
        <w:rPr>
          <w:rFonts w:ascii="Times New Roman" w:hAnsi="Times New Roman"/>
          <w:sz w:val="24"/>
        </w:rPr>
        <w:t xml:space="preserve">же </w:t>
      </w:r>
      <w:r w:rsidR="00BC1688" w:rsidRPr="005C6EF8">
        <w:rPr>
          <w:rFonts w:ascii="Times New Roman" w:hAnsi="Times New Roman"/>
          <w:sz w:val="24"/>
        </w:rPr>
        <w:t xml:space="preserve">и </w:t>
      </w:r>
      <w:r w:rsidRPr="005C6EF8">
        <w:rPr>
          <w:rFonts w:ascii="Times New Roman" w:hAnsi="Times New Roman"/>
          <w:sz w:val="24"/>
          <w:szCs w:val="24"/>
        </w:rPr>
        <w:t>регламентированное пра</w:t>
      </w:r>
      <w:r w:rsidR="00925F91" w:rsidRPr="005C6EF8">
        <w:rPr>
          <w:rFonts w:ascii="Times New Roman" w:hAnsi="Times New Roman"/>
          <w:sz w:val="24"/>
          <w:szCs w:val="24"/>
        </w:rPr>
        <w:t xml:space="preserve">во отзыва любого </w:t>
      </w:r>
      <w:r w:rsidR="00B83692" w:rsidRPr="005C6EF8">
        <w:rPr>
          <w:rFonts w:ascii="Times New Roman" w:hAnsi="Times New Roman"/>
          <w:sz w:val="24"/>
          <w:szCs w:val="24"/>
        </w:rPr>
        <w:t xml:space="preserve">несправившегося, плохо показавшего себя </w:t>
      </w:r>
      <w:r w:rsidR="00925F91" w:rsidRPr="005C6EF8">
        <w:rPr>
          <w:rFonts w:ascii="Times New Roman" w:hAnsi="Times New Roman"/>
          <w:sz w:val="24"/>
          <w:szCs w:val="24"/>
        </w:rPr>
        <w:t xml:space="preserve">депутата простым собранием избирателей </w:t>
      </w:r>
      <w:r w:rsidR="00BC1688" w:rsidRPr="005C6EF8">
        <w:rPr>
          <w:rFonts w:ascii="Times New Roman" w:hAnsi="Times New Roman"/>
          <w:sz w:val="24"/>
          <w:szCs w:val="24"/>
        </w:rPr>
        <w:t>(</w:t>
      </w:r>
      <w:r w:rsidR="001446B3" w:rsidRPr="005C6EF8">
        <w:rPr>
          <w:rFonts w:ascii="Times New Roman" w:hAnsi="Times New Roman"/>
          <w:sz w:val="24"/>
          <w:szCs w:val="24"/>
        </w:rPr>
        <w:t>к примеру</w:t>
      </w:r>
      <w:r w:rsidR="006763CF" w:rsidRPr="005C6EF8">
        <w:rPr>
          <w:rFonts w:ascii="Times New Roman" w:hAnsi="Times New Roman"/>
          <w:sz w:val="24"/>
          <w:szCs w:val="24"/>
        </w:rPr>
        <w:t xml:space="preserve">, </w:t>
      </w:r>
      <w:r w:rsidR="00BC1688" w:rsidRPr="005C6EF8">
        <w:rPr>
          <w:rFonts w:ascii="Times New Roman" w:hAnsi="Times New Roman"/>
          <w:sz w:val="24"/>
          <w:szCs w:val="24"/>
        </w:rPr>
        <w:t>трудово</w:t>
      </w:r>
      <w:r w:rsidR="006763CF" w:rsidRPr="005C6EF8">
        <w:rPr>
          <w:rFonts w:ascii="Times New Roman" w:hAnsi="Times New Roman"/>
          <w:sz w:val="24"/>
          <w:szCs w:val="24"/>
        </w:rPr>
        <w:t>го коллектива</w:t>
      </w:r>
      <w:r w:rsidR="00BC1688" w:rsidRPr="005C6EF8">
        <w:rPr>
          <w:rFonts w:ascii="Times New Roman" w:hAnsi="Times New Roman"/>
          <w:sz w:val="24"/>
          <w:szCs w:val="24"/>
        </w:rPr>
        <w:t xml:space="preserve">) </w:t>
      </w:r>
      <w:r w:rsidR="00925F91" w:rsidRPr="005C6EF8">
        <w:rPr>
          <w:rFonts w:ascii="Times New Roman" w:hAnsi="Times New Roman"/>
          <w:sz w:val="24"/>
          <w:szCs w:val="24"/>
        </w:rPr>
        <w:t xml:space="preserve">или же партийного комитета, </w:t>
      </w:r>
      <w:r w:rsidR="008A10D5" w:rsidRPr="005C6EF8">
        <w:rPr>
          <w:rFonts w:ascii="Times New Roman" w:hAnsi="Times New Roman"/>
          <w:sz w:val="24"/>
          <w:szCs w:val="24"/>
        </w:rPr>
        <w:t>вполне в русле</w:t>
      </w:r>
      <w:r w:rsidR="00925F91" w:rsidRPr="005C6EF8">
        <w:rPr>
          <w:rFonts w:ascii="Times New Roman" w:hAnsi="Times New Roman"/>
          <w:sz w:val="24"/>
          <w:szCs w:val="24"/>
        </w:rPr>
        <w:t xml:space="preserve"> </w:t>
      </w:r>
      <w:r w:rsidR="006763CF" w:rsidRPr="005C6EF8">
        <w:rPr>
          <w:rFonts w:ascii="Times New Roman" w:hAnsi="Times New Roman"/>
          <w:sz w:val="24"/>
          <w:szCs w:val="24"/>
        </w:rPr>
        <w:t>архидемократич</w:t>
      </w:r>
      <w:r w:rsidR="00BC1688" w:rsidRPr="005C6EF8">
        <w:rPr>
          <w:rFonts w:ascii="Times New Roman" w:hAnsi="Times New Roman"/>
          <w:sz w:val="24"/>
          <w:szCs w:val="24"/>
        </w:rPr>
        <w:t xml:space="preserve">ных </w:t>
      </w:r>
      <w:r w:rsidR="00925F91" w:rsidRPr="005C6EF8">
        <w:rPr>
          <w:rFonts w:ascii="Times New Roman" w:hAnsi="Times New Roman"/>
          <w:sz w:val="24"/>
          <w:szCs w:val="24"/>
        </w:rPr>
        <w:t>раннесоветски</w:t>
      </w:r>
      <w:r w:rsidRPr="005C6EF8">
        <w:rPr>
          <w:rFonts w:ascii="Times New Roman" w:hAnsi="Times New Roman"/>
          <w:sz w:val="24"/>
          <w:szCs w:val="24"/>
        </w:rPr>
        <w:t>х</w:t>
      </w:r>
      <w:r w:rsidR="00925F91" w:rsidRPr="005C6EF8">
        <w:rPr>
          <w:rFonts w:ascii="Times New Roman" w:hAnsi="Times New Roman"/>
          <w:sz w:val="24"/>
          <w:szCs w:val="24"/>
        </w:rPr>
        <w:t xml:space="preserve"> принцип</w:t>
      </w:r>
      <w:r w:rsidRPr="005C6EF8">
        <w:rPr>
          <w:rFonts w:ascii="Times New Roman" w:hAnsi="Times New Roman"/>
          <w:sz w:val="24"/>
          <w:szCs w:val="24"/>
        </w:rPr>
        <w:t>ов ленинского периода</w:t>
      </w:r>
      <w:r w:rsidR="00925F91" w:rsidRPr="005C6EF8">
        <w:rPr>
          <w:rFonts w:ascii="Times New Roman" w:hAnsi="Times New Roman"/>
          <w:sz w:val="24"/>
          <w:szCs w:val="24"/>
        </w:rPr>
        <w:t>, показавши</w:t>
      </w:r>
      <w:r w:rsidRPr="005C6EF8">
        <w:rPr>
          <w:rFonts w:ascii="Times New Roman" w:hAnsi="Times New Roman"/>
          <w:sz w:val="24"/>
          <w:szCs w:val="24"/>
        </w:rPr>
        <w:t>х</w:t>
      </w:r>
      <w:r w:rsidR="00925F91" w:rsidRPr="005C6EF8">
        <w:rPr>
          <w:rFonts w:ascii="Times New Roman" w:hAnsi="Times New Roman"/>
          <w:sz w:val="24"/>
          <w:szCs w:val="24"/>
        </w:rPr>
        <w:t xml:space="preserve"> в конечном сч</w:t>
      </w:r>
      <w:r w:rsidR="004B77E9" w:rsidRPr="005C6EF8">
        <w:rPr>
          <w:rFonts w:ascii="Times New Roman" w:hAnsi="Times New Roman"/>
          <w:sz w:val="24"/>
          <w:szCs w:val="24"/>
        </w:rPr>
        <w:t xml:space="preserve">ёте свою высокую эффективность. </w:t>
      </w:r>
      <w:r w:rsidR="00F27B5A" w:rsidRPr="005C6EF8">
        <w:rPr>
          <w:rFonts w:ascii="Times New Roman" w:hAnsi="Times New Roman"/>
          <w:sz w:val="24"/>
          <w:szCs w:val="24"/>
        </w:rPr>
        <w:t xml:space="preserve">И </w:t>
      </w:r>
      <w:r w:rsidR="004B77E9" w:rsidRPr="005C6EF8">
        <w:rPr>
          <w:rFonts w:ascii="Times New Roman" w:hAnsi="Times New Roman"/>
          <w:sz w:val="24"/>
          <w:szCs w:val="24"/>
        </w:rPr>
        <w:t xml:space="preserve">Ленин, надо сказать, </w:t>
      </w:r>
      <w:r w:rsidR="00F27B5A" w:rsidRPr="005C6EF8">
        <w:rPr>
          <w:rFonts w:ascii="Times New Roman" w:hAnsi="Times New Roman"/>
          <w:sz w:val="24"/>
          <w:szCs w:val="24"/>
        </w:rPr>
        <w:t>придавал</w:t>
      </w:r>
      <w:r w:rsidR="004B77E9" w:rsidRPr="005C6EF8">
        <w:rPr>
          <w:rFonts w:ascii="Times New Roman" w:hAnsi="Times New Roman"/>
          <w:sz w:val="24"/>
          <w:szCs w:val="24"/>
        </w:rPr>
        <w:t xml:space="preserve"> особое </w:t>
      </w:r>
      <w:r w:rsidR="00F27B5A" w:rsidRPr="005C6EF8">
        <w:rPr>
          <w:rFonts w:ascii="Times New Roman" w:hAnsi="Times New Roman"/>
          <w:sz w:val="24"/>
          <w:szCs w:val="24"/>
        </w:rPr>
        <w:t>значение</w:t>
      </w:r>
      <w:r w:rsidR="004B77E9" w:rsidRPr="005C6EF8">
        <w:rPr>
          <w:rFonts w:ascii="Times New Roman" w:hAnsi="Times New Roman"/>
          <w:sz w:val="24"/>
          <w:szCs w:val="24"/>
        </w:rPr>
        <w:t xml:space="preserve"> это</w:t>
      </w:r>
      <w:r w:rsidR="008E0A0B" w:rsidRPr="005C6EF8">
        <w:rPr>
          <w:rFonts w:ascii="Times New Roman" w:hAnsi="Times New Roman"/>
          <w:sz w:val="24"/>
          <w:szCs w:val="24"/>
        </w:rPr>
        <w:t>му</w:t>
      </w:r>
      <w:r w:rsidR="004B77E9" w:rsidRPr="005C6EF8">
        <w:rPr>
          <w:rFonts w:ascii="Times New Roman" w:hAnsi="Times New Roman"/>
          <w:sz w:val="24"/>
          <w:szCs w:val="24"/>
        </w:rPr>
        <w:t xml:space="preserve"> по</w:t>
      </w:r>
      <w:r w:rsidR="00F27B5A" w:rsidRPr="005C6EF8">
        <w:rPr>
          <w:rFonts w:ascii="Times New Roman" w:hAnsi="Times New Roman"/>
          <w:sz w:val="24"/>
          <w:szCs w:val="24"/>
        </w:rPr>
        <w:t>ис</w:t>
      </w:r>
      <w:r w:rsidR="004B77E9" w:rsidRPr="005C6EF8">
        <w:rPr>
          <w:rFonts w:ascii="Times New Roman" w:hAnsi="Times New Roman"/>
          <w:sz w:val="24"/>
          <w:szCs w:val="24"/>
        </w:rPr>
        <w:t>тине принципиально</w:t>
      </w:r>
      <w:r w:rsidR="008E0A0B" w:rsidRPr="005C6EF8">
        <w:rPr>
          <w:rFonts w:ascii="Times New Roman" w:hAnsi="Times New Roman"/>
          <w:sz w:val="24"/>
          <w:szCs w:val="24"/>
        </w:rPr>
        <w:t>му</w:t>
      </w:r>
      <w:r w:rsidR="004B77E9" w:rsidRPr="005C6EF8">
        <w:rPr>
          <w:rFonts w:ascii="Times New Roman" w:hAnsi="Times New Roman"/>
          <w:sz w:val="24"/>
          <w:szCs w:val="24"/>
        </w:rPr>
        <w:t xml:space="preserve"> </w:t>
      </w:r>
      <w:r w:rsidR="008E0A0B" w:rsidRPr="005C6EF8">
        <w:rPr>
          <w:rFonts w:ascii="Times New Roman" w:hAnsi="Times New Roman"/>
          <w:sz w:val="24"/>
          <w:szCs w:val="24"/>
        </w:rPr>
        <w:t>вопросу</w:t>
      </w:r>
      <w:r w:rsidR="004B77E9" w:rsidRPr="005C6EF8">
        <w:rPr>
          <w:rFonts w:ascii="Times New Roman" w:hAnsi="Times New Roman"/>
          <w:sz w:val="24"/>
          <w:szCs w:val="24"/>
        </w:rPr>
        <w:t>:</w:t>
      </w:r>
    </w:p>
    <w:p w:rsidR="004B77E9" w:rsidRPr="005C6EF8" w:rsidRDefault="004B77E9" w:rsidP="00F31774">
      <w:pPr>
        <w:pStyle w:val="af2"/>
        <w:ind w:left="720" w:firstLine="284"/>
        <w:jc w:val="both"/>
        <w:rPr>
          <w:rFonts w:ascii="Times New Roman" w:hAnsi="Times New Roman"/>
          <w:sz w:val="24"/>
          <w:szCs w:val="24"/>
        </w:rPr>
      </w:pPr>
      <w:r w:rsidRPr="005C6EF8">
        <w:rPr>
          <w:rFonts w:ascii="Times New Roman" w:hAnsi="Times New Roman"/>
          <w:b/>
          <w:sz w:val="24"/>
          <w:szCs w:val="24"/>
        </w:rPr>
        <w:t>«Какое бы то ни было выборное учреждение или собрание представителей может считаться истинно демократическим и действительно представляющим волю народа только при условии признания и применения права отзыва избирателями своих выборных. Это основное, принципиальное положение истинного демократизма».</w:t>
      </w:r>
      <w:r w:rsidRPr="005C6EF8">
        <w:rPr>
          <w:rStyle w:val="ac"/>
          <w:rFonts w:ascii="Times New Roman" w:hAnsi="Times New Roman"/>
          <w:sz w:val="24"/>
          <w:szCs w:val="24"/>
        </w:rPr>
        <w:footnoteReference w:id="431"/>
      </w:r>
    </w:p>
    <w:p w:rsidR="004B77E9" w:rsidRPr="005C6EF8" w:rsidRDefault="00F27B5A" w:rsidP="004B77E9">
      <w:pPr>
        <w:pStyle w:val="af2"/>
        <w:ind w:firstLine="284"/>
        <w:jc w:val="both"/>
        <w:rPr>
          <w:rFonts w:ascii="Times New Roman" w:hAnsi="Times New Roman"/>
          <w:sz w:val="24"/>
          <w:szCs w:val="24"/>
        </w:rPr>
      </w:pPr>
      <w:r w:rsidRPr="005C6EF8">
        <w:rPr>
          <w:rFonts w:ascii="Times New Roman" w:hAnsi="Times New Roman"/>
          <w:sz w:val="24"/>
          <w:szCs w:val="24"/>
        </w:rPr>
        <w:t>При этом</w:t>
      </w:r>
      <w:r w:rsidR="004B77E9" w:rsidRPr="005C6EF8">
        <w:rPr>
          <w:rFonts w:ascii="Times New Roman" w:hAnsi="Times New Roman"/>
          <w:sz w:val="24"/>
          <w:szCs w:val="24"/>
        </w:rPr>
        <w:t xml:space="preserve"> следует </w:t>
      </w:r>
      <w:r w:rsidRPr="005C6EF8">
        <w:rPr>
          <w:rFonts w:ascii="Times New Roman" w:hAnsi="Times New Roman"/>
          <w:sz w:val="24"/>
          <w:szCs w:val="24"/>
        </w:rPr>
        <w:t>от</w:t>
      </w:r>
      <w:r w:rsidR="004B77E9" w:rsidRPr="005C6EF8">
        <w:rPr>
          <w:rFonts w:ascii="Times New Roman" w:hAnsi="Times New Roman"/>
          <w:sz w:val="24"/>
          <w:szCs w:val="24"/>
        </w:rPr>
        <w:t>метить, что в СССР данный принцип, так или иначе, но достаточно чётко</w:t>
      </w:r>
      <w:r w:rsidR="008E0A0B" w:rsidRPr="005C6EF8">
        <w:rPr>
          <w:rFonts w:ascii="Times New Roman" w:hAnsi="Times New Roman"/>
          <w:sz w:val="24"/>
          <w:szCs w:val="24"/>
        </w:rPr>
        <w:t xml:space="preserve"> и последовательно</w:t>
      </w:r>
      <w:r w:rsidR="004B77E9" w:rsidRPr="005C6EF8">
        <w:rPr>
          <w:rFonts w:ascii="Times New Roman" w:hAnsi="Times New Roman"/>
          <w:sz w:val="24"/>
          <w:szCs w:val="24"/>
        </w:rPr>
        <w:t xml:space="preserve"> соблюдался (в отличие от нынешней России, где он низведён фактически до</w:t>
      </w:r>
      <w:r w:rsidR="008E0A0B" w:rsidRPr="005C6EF8">
        <w:rPr>
          <w:rFonts w:ascii="Times New Roman" w:hAnsi="Times New Roman"/>
          <w:sz w:val="24"/>
          <w:szCs w:val="24"/>
        </w:rPr>
        <w:t xml:space="preserve"> полного</w:t>
      </w:r>
      <w:r w:rsidR="004B77E9" w:rsidRPr="005C6EF8">
        <w:rPr>
          <w:rFonts w:ascii="Times New Roman" w:hAnsi="Times New Roman"/>
          <w:sz w:val="24"/>
          <w:szCs w:val="24"/>
        </w:rPr>
        <w:t xml:space="preserve"> ноля) – вот что</w:t>
      </w:r>
      <w:r w:rsidR="008E0A0B" w:rsidRPr="005C6EF8">
        <w:rPr>
          <w:rFonts w:ascii="Times New Roman" w:hAnsi="Times New Roman"/>
          <w:sz w:val="24"/>
          <w:szCs w:val="24"/>
        </w:rPr>
        <w:t xml:space="preserve">, говоря даже и о позднесоветском времени, </w:t>
      </w:r>
      <w:r w:rsidR="004B77E9" w:rsidRPr="005C6EF8">
        <w:rPr>
          <w:rFonts w:ascii="Times New Roman" w:hAnsi="Times New Roman"/>
          <w:sz w:val="24"/>
          <w:szCs w:val="24"/>
        </w:rPr>
        <w:t>писал, в частности</w:t>
      </w:r>
      <w:r w:rsidR="008E0A0B" w:rsidRPr="005C6EF8">
        <w:rPr>
          <w:rFonts w:ascii="Times New Roman" w:hAnsi="Times New Roman"/>
          <w:sz w:val="24"/>
          <w:szCs w:val="24"/>
        </w:rPr>
        <w:t xml:space="preserve">, </w:t>
      </w:r>
      <w:r w:rsidR="004B77E9" w:rsidRPr="005C6EF8">
        <w:rPr>
          <w:rFonts w:ascii="Times New Roman" w:hAnsi="Times New Roman"/>
          <w:sz w:val="24"/>
          <w:szCs w:val="24"/>
        </w:rPr>
        <w:t>по этому поводу журнал «Человек и закон» в конце семидесятых годов:</w:t>
      </w:r>
    </w:p>
    <w:p w:rsidR="004B77E9" w:rsidRPr="005C6EF8" w:rsidRDefault="004B77E9" w:rsidP="00F31774">
      <w:pPr>
        <w:pStyle w:val="af2"/>
        <w:ind w:left="720" w:firstLine="284"/>
        <w:jc w:val="both"/>
        <w:rPr>
          <w:rFonts w:ascii="Times New Roman" w:hAnsi="Times New Roman"/>
          <w:b/>
          <w:sz w:val="24"/>
          <w:szCs w:val="24"/>
        </w:rPr>
      </w:pPr>
      <w:r w:rsidRPr="005C6EF8">
        <w:rPr>
          <w:rFonts w:ascii="Times New Roman" w:hAnsi="Times New Roman"/>
          <w:b/>
          <w:sz w:val="24"/>
          <w:szCs w:val="24"/>
        </w:rPr>
        <w:t xml:space="preserve">«В статье 107 Основного Закона страны провозглашено: </w:t>
      </w:r>
      <w:r w:rsidRPr="005C6EF8">
        <w:rPr>
          <w:rFonts w:ascii="Times New Roman" w:hAnsi="Times New Roman"/>
          <w:b/>
          <w:i/>
          <w:sz w:val="24"/>
          <w:szCs w:val="24"/>
        </w:rPr>
        <w:t>«Депутат, не оправдавший доверия избирателей, может быть в любое время отозван по решению большинства избирателей в установленном законом порядке».</w:t>
      </w:r>
      <w:r w:rsidRPr="005C6EF8">
        <w:rPr>
          <w:rFonts w:ascii="Times New Roman" w:hAnsi="Times New Roman"/>
          <w:b/>
          <w:sz w:val="24"/>
          <w:szCs w:val="24"/>
        </w:rPr>
        <w:t xml:space="preserve"> Приходится ли применять эту статью на практике? Да, иногда приходится. За последние десять лет из состава Советов отозвано около четырёх тысяч депутатов. За те же десять лет депутатами Советов избиралось около 10 миллионов граждан. Следовательно, процент отозванных депутатов незначителен. Это объясняется тем, что установленный в нашей стране порядок формирования органов власти обеспечивает избрание в Советы достойных граждан».</w:t>
      </w:r>
      <w:r w:rsidR="0012691B" w:rsidRPr="005C6EF8">
        <w:rPr>
          <w:rStyle w:val="ac"/>
          <w:rFonts w:ascii="Times New Roman" w:hAnsi="Times New Roman"/>
          <w:sz w:val="24"/>
          <w:szCs w:val="24"/>
        </w:rPr>
        <w:footnoteReference w:id="432"/>
      </w:r>
    </w:p>
    <w:p w:rsidR="00925F91" w:rsidRPr="005C6EF8" w:rsidRDefault="004B77E9" w:rsidP="00925F91">
      <w:pPr>
        <w:pStyle w:val="af2"/>
        <w:ind w:firstLine="284"/>
        <w:jc w:val="both"/>
        <w:rPr>
          <w:rFonts w:ascii="Times New Roman" w:hAnsi="Times New Roman"/>
          <w:sz w:val="24"/>
          <w:szCs w:val="24"/>
        </w:rPr>
      </w:pPr>
      <w:r w:rsidRPr="005C6EF8">
        <w:rPr>
          <w:rFonts w:ascii="Times New Roman" w:hAnsi="Times New Roman"/>
          <w:sz w:val="24"/>
          <w:szCs w:val="24"/>
        </w:rPr>
        <w:lastRenderedPageBreak/>
        <w:t xml:space="preserve">Проблема «самоочистки» предполагает, </w:t>
      </w:r>
      <w:r w:rsidR="00F27B5A" w:rsidRPr="005C6EF8">
        <w:rPr>
          <w:rFonts w:ascii="Times New Roman" w:hAnsi="Times New Roman"/>
          <w:sz w:val="24"/>
          <w:szCs w:val="24"/>
        </w:rPr>
        <w:t>конечно, помимо вышеуказанн</w:t>
      </w:r>
      <w:r w:rsidR="008E0A0B" w:rsidRPr="005C6EF8">
        <w:rPr>
          <w:rFonts w:ascii="Times New Roman" w:hAnsi="Times New Roman"/>
          <w:sz w:val="24"/>
          <w:szCs w:val="24"/>
        </w:rPr>
        <w:t>ых</w:t>
      </w:r>
      <w:r w:rsidRPr="005C6EF8">
        <w:rPr>
          <w:rFonts w:ascii="Times New Roman" w:hAnsi="Times New Roman"/>
          <w:sz w:val="24"/>
          <w:szCs w:val="24"/>
        </w:rPr>
        <w:t xml:space="preserve">, использование </w:t>
      </w:r>
      <w:r w:rsidR="00BC1688" w:rsidRPr="005C6EF8">
        <w:rPr>
          <w:rFonts w:ascii="Times New Roman" w:hAnsi="Times New Roman"/>
          <w:sz w:val="24"/>
          <w:szCs w:val="24"/>
        </w:rPr>
        <w:t>и</w:t>
      </w:r>
      <w:r w:rsidR="00CE0A12" w:rsidRPr="005C6EF8">
        <w:rPr>
          <w:rFonts w:ascii="Times New Roman" w:hAnsi="Times New Roman"/>
          <w:sz w:val="24"/>
          <w:szCs w:val="24"/>
        </w:rPr>
        <w:t xml:space="preserve"> </w:t>
      </w:r>
      <w:r w:rsidR="00F27B5A" w:rsidRPr="005C6EF8">
        <w:rPr>
          <w:rFonts w:ascii="Times New Roman" w:hAnsi="Times New Roman"/>
          <w:sz w:val="24"/>
          <w:szCs w:val="24"/>
        </w:rPr>
        <w:t>других</w:t>
      </w:r>
      <w:r w:rsidRPr="005C6EF8">
        <w:rPr>
          <w:rFonts w:ascii="Times New Roman" w:hAnsi="Times New Roman"/>
          <w:sz w:val="24"/>
          <w:szCs w:val="24"/>
        </w:rPr>
        <w:t xml:space="preserve"> разнообразных</w:t>
      </w:r>
      <w:r w:rsidR="00CE0A12" w:rsidRPr="005C6EF8">
        <w:rPr>
          <w:rFonts w:ascii="Times New Roman" w:hAnsi="Times New Roman"/>
          <w:sz w:val="24"/>
          <w:szCs w:val="24"/>
        </w:rPr>
        <w:t xml:space="preserve"> механизм</w:t>
      </w:r>
      <w:r w:rsidRPr="005C6EF8">
        <w:rPr>
          <w:rFonts w:ascii="Times New Roman" w:hAnsi="Times New Roman"/>
          <w:sz w:val="24"/>
          <w:szCs w:val="24"/>
        </w:rPr>
        <w:t xml:space="preserve">ов общественно-политического </w:t>
      </w:r>
      <w:r w:rsidR="008E0A0B" w:rsidRPr="005C6EF8">
        <w:rPr>
          <w:rFonts w:ascii="Times New Roman" w:hAnsi="Times New Roman"/>
          <w:sz w:val="24"/>
          <w:szCs w:val="24"/>
        </w:rPr>
        <w:t>характера</w:t>
      </w:r>
      <w:r w:rsidR="008A10D5" w:rsidRPr="005C6EF8">
        <w:rPr>
          <w:rFonts w:ascii="Times New Roman" w:hAnsi="Times New Roman"/>
          <w:sz w:val="24"/>
          <w:szCs w:val="24"/>
        </w:rPr>
        <w:t xml:space="preserve"> </w:t>
      </w:r>
      <w:r w:rsidR="00CE0A12" w:rsidRPr="005C6EF8">
        <w:rPr>
          <w:rFonts w:ascii="Times New Roman" w:hAnsi="Times New Roman"/>
          <w:sz w:val="24"/>
          <w:szCs w:val="24"/>
        </w:rPr>
        <w:t xml:space="preserve">(опыт в этом </w:t>
      </w:r>
      <w:r w:rsidR="00925F91" w:rsidRPr="005C6EF8">
        <w:rPr>
          <w:rFonts w:ascii="Times New Roman" w:hAnsi="Times New Roman"/>
          <w:sz w:val="24"/>
          <w:szCs w:val="24"/>
        </w:rPr>
        <w:t>отношении накоплен, на самом деле, н</w:t>
      </w:r>
      <w:r w:rsidR="00CE0A12" w:rsidRPr="005C6EF8">
        <w:rPr>
          <w:rFonts w:ascii="Times New Roman" w:hAnsi="Times New Roman"/>
          <w:sz w:val="24"/>
          <w:szCs w:val="24"/>
        </w:rPr>
        <w:t>емал</w:t>
      </w:r>
      <w:r w:rsidR="00925F91" w:rsidRPr="005C6EF8">
        <w:rPr>
          <w:rFonts w:ascii="Times New Roman" w:hAnsi="Times New Roman"/>
          <w:sz w:val="24"/>
          <w:szCs w:val="24"/>
        </w:rPr>
        <w:t>ый, н</w:t>
      </w:r>
      <w:r w:rsidR="00CE0A12" w:rsidRPr="005C6EF8">
        <w:rPr>
          <w:rFonts w:ascii="Times New Roman" w:hAnsi="Times New Roman"/>
          <w:sz w:val="24"/>
          <w:szCs w:val="24"/>
        </w:rPr>
        <w:t>еобходимо</w:t>
      </w:r>
      <w:r w:rsidR="00925F91" w:rsidRPr="005C6EF8">
        <w:rPr>
          <w:rFonts w:ascii="Times New Roman" w:hAnsi="Times New Roman"/>
          <w:sz w:val="24"/>
          <w:szCs w:val="24"/>
        </w:rPr>
        <w:t xml:space="preserve"> лишь</w:t>
      </w:r>
      <w:r w:rsidR="0024747B" w:rsidRPr="005C6EF8">
        <w:rPr>
          <w:rFonts w:ascii="Times New Roman" w:hAnsi="Times New Roman"/>
          <w:sz w:val="24"/>
          <w:szCs w:val="24"/>
        </w:rPr>
        <w:t xml:space="preserve"> </w:t>
      </w:r>
      <w:r w:rsidR="00925F91" w:rsidRPr="005C6EF8">
        <w:rPr>
          <w:rFonts w:ascii="Times New Roman" w:hAnsi="Times New Roman"/>
          <w:sz w:val="24"/>
          <w:szCs w:val="24"/>
        </w:rPr>
        <w:t>его грамотно сформулиров</w:t>
      </w:r>
      <w:r w:rsidR="00CE0A12" w:rsidRPr="005C6EF8">
        <w:rPr>
          <w:rFonts w:ascii="Times New Roman" w:hAnsi="Times New Roman"/>
          <w:sz w:val="24"/>
          <w:szCs w:val="24"/>
        </w:rPr>
        <w:t>ать и соответствующим</w:t>
      </w:r>
      <w:r w:rsidR="00925F91" w:rsidRPr="005C6EF8">
        <w:rPr>
          <w:rFonts w:ascii="Times New Roman" w:hAnsi="Times New Roman"/>
          <w:sz w:val="24"/>
          <w:szCs w:val="24"/>
        </w:rPr>
        <w:t xml:space="preserve"> образом применить).</w:t>
      </w:r>
    </w:p>
    <w:p w:rsidR="00AA0060" w:rsidRPr="005C6EF8" w:rsidRDefault="00AA0060" w:rsidP="007A2385">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Определившись с</w:t>
      </w:r>
      <w:r w:rsidR="008E0A0B" w:rsidRPr="005C6EF8">
        <w:rPr>
          <w:rFonts w:ascii="Times New Roman" w:eastAsia="HiddenHorzOCR" w:hAnsi="Times New Roman"/>
          <w:sz w:val="24"/>
          <w:szCs w:val="24"/>
        </w:rPr>
        <w:t xml:space="preserve"> основными</w:t>
      </w:r>
      <w:r w:rsidRPr="005C6EF8">
        <w:rPr>
          <w:rFonts w:ascii="Times New Roman" w:eastAsia="HiddenHorzOCR" w:hAnsi="Times New Roman"/>
          <w:sz w:val="24"/>
          <w:szCs w:val="24"/>
        </w:rPr>
        <w:t xml:space="preserve"> минусами, логично перейти теперь к позитивной повестке.</w:t>
      </w:r>
    </w:p>
    <w:p w:rsidR="00276D5F" w:rsidRPr="005C6EF8" w:rsidRDefault="00B92AE4" w:rsidP="007A2385">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А на</w:t>
      </w:r>
      <w:r w:rsidR="00D54C1E" w:rsidRPr="005C6EF8">
        <w:rPr>
          <w:rFonts w:ascii="Times New Roman" w:eastAsia="HiddenHorzOCR" w:hAnsi="Times New Roman"/>
          <w:sz w:val="24"/>
          <w:szCs w:val="24"/>
        </w:rPr>
        <w:t xml:space="preserve"> повестке дня</w:t>
      </w:r>
      <w:r w:rsidRPr="005C6EF8">
        <w:rPr>
          <w:rFonts w:ascii="Times New Roman" w:eastAsia="HiddenHorzOCR" w:hAnsi="Times New Roman"/>
          <w:sz w:val="24"/>
          <w:szCs w:val="24"/>
        </w:rPr>
        <w:t xml:space="preserve">, без всякого преувеличения </w:t>
      </w:r>
      <w:r w:rsidR="00A46DA8" w:rsidRPr="005C6EF8">
        <w:rPr>
          <w:rFonts w:ascii="Times New Roman" w:eastAsia="HiddenHorzOCR" w:hAnsi="Times New Roman"/>
          <w:sz w:val="24"/>
          <w:szCs w:val="24"/>
        </w:rPr>
        <w:t>–</w:t>
      </w:r>
      <w:r w:rsidR="00D54C1E" w:rsidRPr="005C6EF8">
        <w:rPr>
          <w:rFonts w:ascii="Times New Roman" w:eastAsia="HiddenHorzOCR" w:hAnsi="Times New Roman"/>
          <w:sz w:val="24"/>
          <w:szCs w:val="24"/>
        </w:rPr>
        <w:t xml:space="preserve"> </w:t>
      </w:r>
      <w:r w:rsidR="001446B3" w:rsidRPr="005C6EF8">
        <w:rPr>
          <w:rFonts w:ascii="Times New Roman" w:eastAsia="HiddenHorzOCR" w:hAnsi="Times New Roman"/>
          <w:sz w:val="24"/>
          <w:szCs w:val="24"/>
        </w:rPr>
        <w:t xml:space="preserve">колоссальный </w:t>
      </w:r>
      <w:r w:rsidR="00D54C1E" w:rsidRPr="005C6EF8">
        <w:rPr>
          <w:rFonts w:ascii="Times New Roman" w:eastAsia="HiddenHorzOCR" w:hAnsi="Times New Roman"/>
          <w:sz w:val="24"/>
          <w:szCs w:val="24"/>
        </w:rPr>
        <w:t>проект, альтернативный глобалист</w:t>
      </w:r>
      <w:r w:rsidR="00A46DA8" w:rsidRPr="005C6EF8">
        <w:rPr>
          <w:rFonts w:ascii="Times New Roman" w:eastAsia="HiddenHorzOCR" w:hAnsi="Times New Roman"/>
          <w:sz w:val="24"/>
          <w:szCs w:val="24"/>
        </w:rPr>
        <w:t>с</w:t>
      </w:r>
      <w:r w:rsidR="00D54C1E" w:rsidRPr="005C6EF8">
        <w:rPr>
          <w:rFonts w:ascii="Times New Roman" w:eastAsia="HiddenHorzOCR" w:hAnsi="Times New Roman"/>
          <w:sz w:val="24"/>
          <w:szCs w:val="24"/>
        </w:rPr>
        <w:t>кому</w:t>
      </w:r>
      <w:r w:rsidR="00A46DA8" w:rsidRPr="005C6EF8">
        <w:rPr>
          <w:rFonts w:ascii="Times New Roman" w:eastAsia="HiddenHorzOCR" w:hAnsi="Times New Roman"/>
          <w:sz w:val="24"/>
          <w:szCs w:val="24"/>
        </w:rPr>
        <w:t>, буржуазно-империалистическому проекту</w:t>
      </w:r>
      <w:r w:rsidRPr="005C6EF8">
        <w:rPr>
          <w:rFonts w:ascii="Times New Roman" w:eastAsia="HiddenHorzOCR" w:hAnsi="Times New Roman"/>
          <w:sz w:val="24"/>
          <w:szCs w:val="24"/>
        </w:rPr>
        <w:t xml:space="preserve">, в данный момент продолжающему </w:t>
      </w:r>
      <w:r w:rsidR="0024284B" w:rsidRPr="005C6EF8">
        <w:rPr>
          <w:rFonts w:ascii="Times New Roman" w:eastAsia="HiddenHorzOCR" w:hAnsi="Times New Roman"/>
          <w:sz w:val="24"/>
          <w:szCs w:val="24"/>
        </w:rPr>
        <w:t>затягивать</w:t>
      </w:r>
      <w:r w:rsidRPr="005C6EF8">
        <w:rPr>
          <w:rFonts w:ascii="Times New Roman" w:eastAsia="HiddenHorzOCR" w:hAnsi="Times New Roman"/>
          <w:sz w:val="24"/>
          <w:szCs w:val="24"/>
        </w:rPr>
        <w:t xml:space="preserve"> мир</w:t>
      </w:r>
      <w:r w:rsidR="00596F4A" w:rsidRPr="005C6EF8">
        <w:rPr>
          <w:rFonts w:ascii="Times New Roman" w:eastAsia="HiddenHorzOCR" w:hAnsi="Times New Roman"/>
          <w:sz w:val="24"/>
          <w:szCs w:val="24"/>
        </w:rPr>
        <w:t xml:space="preserve"> </w:t>
      </w:r>
      <w:r w:rsidR="0024284B" w:rsidRPr="005C6EF8">
        <w:rPr>
          <w:rFonts w:ascii="Times New Roman" w:eastAsia="HiddenHorzOCR" w:hAnsi="Times New Roman"/>
          <w:sz w:val="24"/>
          <w:szCs w:val="24"/>
        </w:rPr>
        <w:t xml:space="preserve">в сети </w:t>
      </w:r>
      <w:r w:rsidR="00596F4A" w:rsidRPr="005C6EF8">
        <w:rPr>
          <w:rFonts w:ascii="Times New Roman" w:eastAsia="HiddenHorzOCR" w:hAnsi="Times New Roman"/>
          <w:sz w:val="24"/>
          <w:szCs w:val="24"/>
        </w:rPr>
        <w:t>ТНК</w:t>
      </w:r>
      <w:r w:rsidR="00A46DA8" w:rsidRPr="005C6EF8">
        <w:rPr>
          <w:rFonts w:ascii="Times New Roman" w:eastAsia="HiddenHorzOCR" w:hAnsi="Times New Roman"/>
          <w:sz w:val="24"/>
          <w:szCs w:val="24"/>
        </w:rPr>
        <w:t xml:space="preserve">. </w:t>
      </w:r>
      <w:r w:rsidR="00276D5F" w:rsidRPr="005C6EF8">
        <w:rPr>
          <w:rFonts w:ascii="Times New Roman" w:eastAsia="HiddenHorzOCR" w:hAnsi="Times New Roman"/>
          <w:sz w:val="24"/>
          <w:szCs w:val="24"/>
        </w:rPr>
        <w:t>Причём самого</w:t>
      </w:r>
      <w:r w:rsidR="00957C83" w:rsidRPr="005C6EF8">
        <w:rPr>
          <w:rFonts w:ascii="Times New Roman" w:eastAsia="HiddenHorzOCR" w:hAnsi="Times New Roman"/>
          <w:sz w:val="24"/>
          <w:szCs w:val="24"/>
        </w:rPr>
        <w:t>́</w:t>
      </w:r>
      <w:r w:rsidR="00276D5F" w:rsidRPr="005C6EF8">
        <w:rPr>
          <w:rFonts w:ascii="Times New Roman" w:eastAsia="HiddenHorzOCR" w:hAnsi="Times New Roman"/>
          <w:sz w:val="24"/>
          <w:szCs w:val="24"/>
        </w:rPr>
        <w:t xml:space="preserve"> слова </w:t>
      </w:r>
      <w:r w:rsidR="00596F4A" w:rsidRPr="005C6EF8">
        <w:rPr>
          <w:rFonts w:ascii="Times New Roman" w:eastAsia="HiddenHorzOCR" w:hAnsi="Times New Roman"/>
          <w:sz w:val="24"/>
          <w:szCs w:val="24"/>
        </w:rPr>
        <w:t>«</w:t>
      </w:r>
      <w:r w:rsidR="00276D5F" w:rsidRPr="005C6EF8">
        <w:rPr>
          <w:rFonts w:ascii="Times New Roman" w:eastAsia="HiddenHorzOCR" w:hAnsi="Times New Roman"/>
          <w:sz w:val="24"/>
          <w:szCs w:val="24"/>
        </w:rPr>
        <w:t>глобализация</w:t>
      </w:r>
      <w:r w:rsidR="00596F4A" w:rsidRPr="005C6EF8">
        <w:rPr>
          <w:rFonts w:ascii="Times New Roman" w:eastAsia="HiddenHorzOCR" w:hAnsi="Times New Roman"/>
          <w:sz w:val="24"/>
          <w:szCs w:val="24"/>
        </w:rPr>
        <w:t>»</w:t>
      </w:r>
      <w:r w:rsidR="00276D5F" w:rsidRPr="005C6EF8">
        <w:rPr>
          <w:rFonts w:ascii="Times New Roman" w:eastAsia="HiddenHorzOCR" w:hAnsi="Times New Roman"/>
          <w:sz w:val="24"/>
          <w:szCs w:val="24"/>
        </w:rPr>
        <w:t xml:space="preserve"> бояться</w:t>
      </w:r>
      <w:r w:rsidR="00E66451" w:rsidRPr="005C6EF8">
        <w:rPr>
          <w:rFonts w:ascii="Times New Roman" w:eastAsia="HiddenHorzOCR" w:hAnsi="Times New Roman"/>
          <w:sz w:val="24"/>
          <w:szCs w:val="24"/>
        </w:rPr>
        <w:t>, однако,</w:t>
      </w:r>
      <w:r w:rsidR="00276D5F" w:rsidRPr="005C6EF8">
        <w:rPr>
          <w:rFonts w:ascii="Times New Roman" w:eastAsia="HiddenHorzOCR" w:hAnsi="Times New Roman"/>
          <w:sz w:val="24"/>
          <w:szCs w:val="24"/>
        </w:rPr>
        <w:t xml:space="preserve"> ни</w:t>
      </w:r>
      <w:r w:rsidR="00596F4A" w:rsidRPr="005C6EF8">
        <w:rPr>
          <w:rFonts w:ascii="Times New Roman" w:eastAsia="HiddenHorzOCR" w:hAnsi="Times New Roman"/>
          <w:sz w:val="24"/>
          <w:szCs w:val="24"/>
        </w:rPr>
        <w:t>к</w:t>
      </w:r>
      <w:r w:rsidR="0024284B" w:rsidRPr="005C6EF8">
        <w:rPr>
          <w:rFonts w:ascii="Times New Roman" w:eastAsia="HiddenHorzOCR" w:hAnsi="Times New Roman"/>
          <w:sz w:val="24"/>
          <w:szCs w:val="24"/>
        </w:rPr>
        <w:t xml:space="preserve">оим образом </w:t>
      </w:r>
      <w:r w:rsidR="00276D5F" w:rsidRPr="005C6EF8">
        <w:rPr>
          <w:rFonts w:ascii="Times New Roman" w:eastAsia="HiddenHorzOCR" w:hAnsi="Times New Roman"/>
          <w:sz w:val="24"/>
          <w:szCs w:val="24"/>
        </w:rPr>
        <w:t>не с</w:t>
      </w:r>
      <w:r w:rsidR="00596F4A" w:rsidRPr="005C6EF8">
        <w:rPr>
          <w:rFonts w:ascii="Times New Roman" w:eastAsia="HiddenHorzOCR" w:hAnsi="Times New Roman"/>
          <w:sz w:val="24"/>
          <w:szCs w:val="24"/>
        </w:rPr>
        <w:t>ледует</w:t>
      </w:r>
      <w:r w:rsidR="00276D5F" w:rsidRPr="005C6EF8">
        <w:rPr>
          <w:rFonts w:ascii="Times New Roman" w:eastAsia="HiddenHorzOCR" w:hAnsi="Times New Roman"/>
          <w:sz w:val="24"/>
          <w:szCs w:val="24"/>
        </w:rPr>
        <w:t xml:space="preserve"> – это вс</w:t>
      </w:r>
      <w:r w:rsidR="00596F4A" w:rsidRPr="005C6EF8">
        <w:rPr>
          <w:rFonts w:ascii="Times New Roman" w:eastAsia="HiddenHorzOCR" w:hAnsi="Times New Roman"/>
          <w:sz w:val="24"/>
          <w:szCs w:val="24"/>
        </w:rPr>
        <w:t>его</w:t>
      </w:r>
      <w:r w:rsidR="00276D5F" w:rsidRPr="005C6EF8">
        <w:rPr>
          <w:rFonts w:ascii="Times New Roman" w:eastAsia="HiddenHorzOCR" w:hAnsi="Times New Roman"/>
          <w:sz w:val="24"/>
          <w:szCs w:val="24"/>
        </w:rPr>
        <w:t xml:space="preserve"> лишь слово, </w:t>
      </w:r>
      <w:r w:rsidR="00596F4A" w:rsidRPr="005C6EF8">
        <w:rPr>
          <w:rFonts w:ascii="Times New Roman" w:eastAsia="HiddenHorzOCR" w:hAnsi="Times New Roman"/>
          <w:sz w:val="24"/>
          <w:szCs w:val="24"/>
        </w:rPr>
        <w:t xml:space="preserve">и </w:t>
      </w:r>
      <w:r w:rsidR="008A10D5" w:rsidRPr="005C6EF8">
        <w:rPr>
          <w:rFonts w:ascii="Times New Roman" w:eastAsia="HiddenHorzOCR" w:hAnsi="Times New Roman"/>
          <w:sz w:val="24"/>
          <w:szCs w:val="24"/>
        </w:rPr>
        <w:t xml:space="preserve">при </w:t>
      </w:r>
      <w:r w:rsidR="00596F4A" w:rsidRPr="005C6EF8">
        <w:rPr>
          <w:rFonts w:ascii="Times New Roman" w:eastAsia="HiddenHorzOCR" w:hAnsi="Times New Roman"/>
          <w:sz w:val="24"/>
          <w:szCs w:val="24"/>
        </w:rPr>
        <w:t>этом</w:t>
      </w:r>
      <w:r w:rsidR="00276D5F" w:rsidRPr="005C6EF8">
        <w:rPr>
          <w:rFonts w:ascii="Times New Roman" w:eastAsia="HiddenHorzOCR" w:hAnsi="Times New Roman"/>
          <w:sz w:val="24"/>
          <w:szCs w:val="24"/>
        </w:rPr>
        <w:t xml:space="preserve"> абсолютно актуальное на сегодняшний день</w:t>
      </w:r>
      <w:r w:rsidR="00596F4A" w:rsidRPr="005C6EF8">
        <w:rPr>
          <w:rFonts w:ascii="Times New Roman" w:eastAsia="HiddenHorzOCR" w:hAnsi="Times New Roman"/>
          <w:sz w:val="24"/>
          <w:szCs w:val="24"/>
        </w:rPr>
        <w:t xml:space="preserve">, </w:t>
      </w:r>
      <w:r w:rsidR="00E66451" w:rsidRPr="005C6EF8">
        <w:rPr>
          <w:rFonts w:ascii="Times New Roman" w:eastAsia="HiddenHorzOCR" w:hAnsi="Times New Roman"/>
          <w:sz w:val="24"/>
          <w:szCs w:val="24"/>
        </w:rPr>
        <w:t>поскольку</w:t>
      </w:r>
      <w:r w:rsidR="0024284B" w:rsidRPr="005C6EF8">
        <w:rPr>
          <w:rFonts w:ascii="Times New Roman" w:eastAsia="HiddenHorzOCR" w:hAnsi="Times New Roman"/>
          <w:sz w:val="24"/>
          <w:szCs w:val="24"/>
        </w:rPr>
        <w:t xml:space="preserve"> </w:t>
      </w:r>
      <w:r w:rsidR="008A10D5" w:rsidRPr="005C6EF8">
        <w:rPr>
          <w:rFonts w:ascii="Times New Roman" w:eastAsia="HiddenHorzOCR" w:hAnsi="Times New Roman"/>
          <w:sz w:val="24"/>
          <w:szCs w:val="24"/>
        </w:rPr>
        <w:t>оно</w:t>
      </w:r>
      <w:r w:rsidR="00596F4A" w:rsidRPr="005C6EF8">
        <w:rPr>
          <w:rFonts w:ascii="Times New Roman" w:eastAsia="HiddenHorzOCR" w:hAnsi="Times New Roman"/>
          <w:sz w:val="24"/>
          <w:szCs w:val="24"/>
        </w:rPr>
        <w:t xml:space="preserve"> </w:t>
      </w:r>
      <w:r w:rsidR="0024284B" w:rsidRPr="005C6EF8">
        <w:rPr>
          <w:rFonts w:ascii="Times New Roman" w:eastAsia="HiddenHorzOCR" w:hAnsi="Times New Roman"/>
          <w:sz w:val="24"/>
          <w:szCs w:val="24"/>
        </w:rPr>
        <w:t xml:space="preserve">реально </w:t>
      </w:r>
      <w:r w:rsidR="00596F4A" w:rsidRPr="005C6EF8">
        <w:rPr>
          <w:rFonts w:ascii="Times New Roman" w:eastAsia="HiddenHorzOCR" w:hAnsi="Times New Roman"/>
          <w:sz w:val="24"/>
          <w:szCs w:val="24"/>
        </w:rPr>
        <w:t>отвеча</w:t>
      </w:r>
      <w:r w:rsidR="008A10D5" w:rsidRPr="005C6EF8">
        <w:rPr>
          <w:rFonts w:ascii="Times New Roman" w:eastAsia="HiddenHorzOCR" w:hAnsi="Times New Roman"/>
          <w:sz w:val="24"/>
          <w:szCs w:val="24"/>
        </w:rPr>
        <w:t>ет</w:t>
      </w:r>
      <w:r w:rsidR="00596F4A" w:rsidRPr="005C6EF8">
        <w:rPr>
          <w:rFonts w:ascii="Times New Roman" w:eastAsia="HiddenHorzOCR" w:hAnsi="Times New Roman"/>
          <w:sz w:val="24"/>
          <w:szCs w:val="24"/>
        </w:rPr>
        <w:t xml:space="preserve"> велению времени</w:t>
      </w:r>
      <w:r w:rsidR="00276D5F" w:rsidRPr="005C6EF8">
        <w:rPr>
          <w:rFonts w:ascii="Times New Roman" w:eastAsia="HiddenHorzOCR" w:hAnsi="Times New Roman"/>
          <w:sz w:val="24"/>
          <w:szCs w:val="24"/>
        </w:rPr>
        <w:t xml:space="preserve"> – </w:t>
      </w:r>
      <w:r w:rsidR="00596F4A" w:rsidRPr="005C6EF8">
        <w:rPr>
          <w:rFonts w:ascii="Times New Roman" w:eastAsia="HiddenHorzOCR" w:hAnsi="Times New Roman"/>
          <w:sz w:val="24"/>
          <w:szCs w:val="24"/>
        </w:rPr>
        <w:t xml:space="preserve">весь </w:t>
      </w:r>
      <w:r w:rsidR="00276D5F" w:rsidRPr="005C6EF8">
        <w:rPr>
          <w:rFonts w:ascii="Times New Roman" w:eastAsia="HiddenHorzOCR" w:hAnsi="Times New Roman"/>
          <w:sz w:val="24"/>
          <w:szCs w:val="24"/>
        </w:rPr>
        <w:t xml:space="preserve">вопрос </w:t>
      </w:r>
      <w:r w:rsidR="0024284B" w:rsidRPr="005C6EF8">
        <w:rPr>
          <w:rFonts w:ascii="Times New Roman" w:eastAsia="HiddenHorzOCR" w:hAnsi="Times New Roman"/>
          <w:sz w:val="24"/>
          <w:szCs w:val="24"/>
        </w:rPr>
        <w:t xml:space="preserve">лишь </w:t>
      </w:r>
      <w:r w:rsidR="00276D5F" w:rsidRPr="005C6EF8">
        <w:rPr>
          <w:rFonts w:ascii="Times New Roman" w:eastAsia="HiddenHorzOCR" w:hAnsi="Times New Roman"/>
          <w:sz w:val="24"/>
          <w:szCs w:val="24"/>
        </w:rPr>
        <w:t>в том, каким именно содержанием наполнить это абстрактное понятие</w:t>
      </w:r>
      <w:r w:rsidR="008A10D5" w:rsidRPr="005C6EF8">
        <w:rPr>
          <w:rFonts w:ascii="Times New Roman" w:eastAsia="HiddenHorzOCR" w:hAnsi="Times New Roman"/>
          <w:sz w:val="24"/>
          <w:szCs w:val="24"/>
        </w:rPr>
        <w:t xml:space="preserve">, </w:t>
      </w:r>
      <w:r w:rsidR="00596F4A" w:rsidRPr="005C6EF8">
        <w:rPr>
          <w:rFonts w:ascii="Times New Roman" w:eastAsia="HiddenHorzOCR" w:hAnsi="Times New Roman"/>
          <w:sz w:val="24"/>
          <w:szCs w:val="24"/>
        </w:rPr>
        <w:t>пози</w:t>
      </w:r>
      <w:r w:rsidR="00276D5F" w:rsidRPr="005C6EF8">
        <w:rPr>
          <w:rFonts w:ascii="Times New Roman" w:eastAsia="HiddenHorzOCR" w:hAnsi="Times New Roman"/>
          <w:sz w:val="24"/>
          <w:szCs w:val="24"/>
        </w:rPr>
        <w:t xml:space="preserve">тивным </w:t>
      </w:r>
      <w:r w:rsidR="00596F4A" w:rsidRPr="005C6EF8">
        <w:rPr>
          <w:rFonts w:ascii="Times New Roman" w:eastAsia="HiddenHorzOCR" w:hAnsi="Times New Roman"/>
          <w:sz w:val="24"/>
          <w:szCs w:val="24"/>
        </w:rPr>
        <w:t xml:space="preserve">(а </w:t>
      </w:r>
      <w:r w:rsidR="008A10D5" w:rsidRPr="005C6EF8">
        <w:rPr>
          <w:rFonts w:ascii="Times New Roman" w:eastAsia="HiddenHorzOCR" w:hAnsi="Times New Roman"/>
          <w:sz w:val="24"/>
          <w:szCs w:val="24"/>
        </w:rPr>
        <w:t>таковое</w:t>
      </w:r>
      <w:r w:rsidR="00596F4A" w:rsidRPr="005C6EF8">
        <w:rPr>
          <w:rFonts w:ascii="Times New Roman" w:eastAsia="HiddenHorzOCR" w:hAnsi="Times New Roman"/>
          <w:sz w:val="24"/>
          <w:szCs w:val="24"/>
        </w:rPr>
        <w:t xml:space="preserve"> вполне и безусловно может быть!) </w:t>
      </w:r>
      <w:r w:rsidR="00276D5F" w:rsidRPr="005C6EF8">
        <w:rPr>
          <w:rFonts w:ascii="Times New Roman" w:eastAsia="HiddenHorzOCR" w:hAnsi="Times New Roman"/>
          <w:sz w:val="24"/>
          <w:szCs w:val="24"/>
        </w:rPr>
        <w:t>или же негативным</w:t>
      </w:r>
      <w:r w:rsidR="00596F4A" w:rsidRPr="005C6EF8">
        <w:rPr>
          <w:rFonts w:ascii="Times New Roman" w:eastAsia="HiddenHorzOCR" w:hAnsi="Times New Roman"/>
          <w:sz w:val="24"/>
          <w:szCs w:val="24"/>
        </w:rPr>
        <w:t xml:space="preserve">, как </w:t>
      </w:r>
      <w:r w:rsidR="008A10D5" w:rsidRPr="005C6EF8">
        <w:rPr>
          <w:rFonts w:ascii="Times New Roman" w:eastAsia="HiddenHorzOCR" w:hAnsi="Times New Roman"/>
          <w:sz w:val="24"/>
          <w:szCs w:val="24"/>
        </w:rPr>
        <w:t>в большинстве случаев сейчас</w:t>
      </w:r>
      <w:r w:rsidR="00276D5F" w:rsidRPr="005C6EF8">
        <w:rPr>
          <w:rFonts w:ascii="Times New Roman" w:eastAsia="HiddenHorzOCR" w:hAnsi="Times New Roman"/>
          <w:sz w:val="24"/>
          <w:szCs w:val="24"/>
        </w:rPr>
        <w:t>. И основная задача в эт</w:t>
      </w:r>
      <w:r w:rsidR="00596F4A" w:rsidRPr="005C6EF8">
        <w:rPr>
          <w:rFonts w:ascii="Times New Roman" w:eastAsia="HiddenHorzOCR" w:hAnsi="Times New Roman"/>
          <w:sz w:val="24"/>
          <w:szCs w:val="24"/>
        </w:rPr>
        <w:t>ом</w:t>
      </w:r>
      <w:r w:rsidR="00276D5F" w:rsidRPr="005C6EF8">
        <w:rPr>
          <w:rFonts w:ascii="Times New Roman" w:eastAsia="HiddenHorzOCR" w:hAnsi="Times New Roman"/>
          <w:sz w:val="24"/>
          <w:szCs w:val="24"/>
        </w:rPr>
        <w:t xml:space="preserve"> смысле – </w:t>
      </w:r>
      <w:r w:rsidR="00596F4A" w:rsidRPr="005C6EF8">
        <w:rPr>
          <w:rFonts w:ascii="Times New Roman" w:eastAsia="HiddenHorzOCR" w:hAnsi="Times New Roman"/>
          <w:sz w:val="24"/>
          <w:szCs w:val="24"/>
        </w:rPr>
        <w:t>разработка и реализация</w:t>
      </w:r>
      <w:r w:rsidR="00276D5F" w:rsidRPr="005C6EF8">
        <w:rPr>
          <w:rFonts w:ascii="Times New Roman" w:eastAsia="HiddenHorzOCR" w:hAnsi="Times New Roman"/>
          <w:sz w:val="24"/>
          <w:szCs w:val="24"/>
        </w:rPr>
        <w:t xml:space="preserve"> такого проекта, который смог бы </w:t>
      </w:r>
      <w:r w:rsidR="00596F4A" w:rsidRPr="005C6EF8">
        <w:rPr>
          <w:rFonts w:ascii="Times New Roman" w:eastAsia="HiddenHorzOCR" w:hAnsi="Times New Roman"/>
          <w:sz w:val="24"/>
          <w:szCs w:val="24"/>
        </w:rPr>
        <w:t xml:space="preserve">цивилизационно </w:t>
      </w:r>
      <w:r w:rsidR="00276D5F" w:rsidRPr="005C6EF8">
        <w:rPr>
          <w:rFonts w:ascii="Times New Roman" w:eastAsia="HiddenHorzOCR" w:hAnsi="Times New Roman"/>
          <w:sz w:val="24"/>
          <w:szCs w:val="24"/>
        </w:rPr>
        <w:t xml:space="preserve">выйти на </w:t>
      </w:r>
      <w:r w:rsidR="00957C83" w:rsidRPr="005C6EF8">
        <w:rPr>
          <w:rFonts w:ascii="Times New Roman" w:eastAsia="HiddenHorzOCR" w:hAnsi="Times New Roman"/>
          <w:sz w:val="24"/>
          <w:szCs w:val="24"/>
        </w:rPr>
        <w:t>основные</w:t>
      </w:r>
      <w:r w:rsidR="00BA4283">
        <w:rPr>
          <w:rFonts w:ascii="Times New Roman" w:eastAsia="HiddenHorzOCR" w:hAnsi="Times New Roman"/>
          <w:sz w:val="24"/>
          <w:szCs w:val="24"/>
        </w:rPr>
        <w:t>,</w:t>
      </w:r>
      <w:r w:rsidR="00B83692" w:rsidRPr="005C6EF8">
        <w:rPr>
          <w:rFonts w:ascii="Times New Roman" w:eastAsia="HiddenHorzOCR" w:hAnsi="Times New Roman"/>
          <w:sz w:val="24"/>
          <w:szCs w:val="24"/>
        </w:rPr>
        <w:t xml:space="preserve"> центральные </w:t>
      </w:r>
      <w:r w:rsidR="0024284B" w:rsidRPr="005C6EF8">
        <w:rPr>
          <w:rFonts w:ascii="Times New Roman" w:eastAsia="HiddenHorzOCR" w:hAnsi="Times New Roman"/>
          <w:sz w:val="24"/>
          <w:szCs w:val="24"/>
        </w:rPr>
        <w:t xml:space="preserve">принципы </w:t>
      </w:r>
      <w:r w:rsidR="00276D5F" w:rsidRPr="005C6EF8">
        <w:rPr>
          <w:rFonts w:ascii="Times New Roman" w:eastAsia="HiddenHorzOCR" w:hAnsi="Times New Roman"/>
          <w:sz w:val="24"/>
          <w:szCs w:val="24"/>
        </w:rPr>
        <w:t>обновлённ</w:t>
      </w:r>
      <w:r w:rsidR="0024284B" w:rsidRPr="005C6EF8">
        <w:rPr>
          <w:rFonts w:ascii="Times New Roman" w:eastAsia="HiddenHorzOCR" w:hAnsi="Times New Roman"/>
          <w:sz w:val="24"/>
          <w:szCs w:val="24"/>
        </w:rPr>
        <w:t>ой</w:t>
      </w:r>
      <w:r w:rsidR="00276D5F" w:rsidRPr="005C6EF8">
        <w:rPr>
          <w:rFonts w:ascii="Times New Roman" w:eastAsia="HiddenHorzOCR" w:hAnsi="Times New Roman"/>
          <w:sz w:val="24"/>
          <w:szCs w:val="24"/>
        </w:rPr>
        <w:t>, гуманн</w:t>
      </w:r>
      <w:r w:rsidR="0024284B" w:rsidRPr="005C6EF8">
        <w:rPr>
          <w:rFonts w:ascii="Times New Roman" w:eastAsia="HiddenHorzOCR" w:hAnsi="Times New Roman"/>
          <w:sz w:val="24"/>
          <w:szCs w:val="24"/>
        </w:rPr>
        <w:t>ой, социализирующей и</w:t>
      </w:r>
      <w:r w:rsidR="00E66451" w:rsidRPr="005C6EF8">
        <w:rPr>
          <w:rFonts w:ascii="Times New Roman" w:eastAsia="HiddenHorzOCR" w:hAnsi="Times New Roman"/>
          <w:sz w:val="24"/>
          <w:szCs w:val="24"/>
        </w:rPr>
        <w:t xml:space="preserve"> </w:t>
      </w:r>
      <w:r w:rsidR="0024284B" w:rsidRPr="005C6EF8">
        <w:rPr>
          <w:rFonts w:ascii="Times New Roman" w:eastAsia="HiddenHorzOCR" w:hAnsi="Times New Roman"/>
          <w:sz w:val="24"/>
          <w:szCs w:val="24"/>
        </w:rPr>
        <w:t xml:space="preserve">подлинно сближающей народы </w:t>
      </w:r>
      <w:r w:rsidR="00276D5F" w:rsidRPr="005C6EF8">
        <w:rPr>
          <w:rFonts w:ascii="Times New Roman" w:eastAsia="HiddenHorzOCR" w:hAnsi="Times New Roman"/>
          <w:sz w:val="24"/>
          <w:szCs w:val="24"/>
        </w:rPr>
        <w:t>глобализаци</w:t>
      </w:r>
      <w:r w:rsidR="0024284B" w:rsidRPr="005C6EF8">
        <w:rPr>
          <w:rFonts w:ascii="Times New Roman" w:eastAsia="HiddenHorzOCR" w:hAnsi="Times New Roman"/>
          <w:sz w:val="24"/>
          <w:szCs w:val="24"/>
        </w:rPr>
        <w:t xml:space="preserve">и. По сути, </w:t>
      </w:r>
      <w:r w:rsidR="008A10D5" w:rsidRPr="005C6EF8">
        <w:rPr>
          <w:rFonts w:ascii="Times New Roman" w:eastAsia="HiddenHorzOCR" w:hAnsi="Times New Roman"/>
          <w:sz w:val="24"/>
          <w:szCs w:val="24"/>
        </w:rPr>
        <w:t xml:space="preserve">даже и сам </w:t>
      </w:r>
      <w:r w:rsidR="0024284B" w:rsidRPr="005C6EF8">
        <w:rPr>
          <w:rFonts w:ascii="Times New Roman" w:eastAsia="HiddenHorzOCR" w:hAnsi="Times New Roman"/>
          <w:sz w:val="24"/>
          <w:szCs w:val="24"/>
        </w:rPr>
        <w:t>первонач</w:t>
      </w:r>
      <w:r w:rsidR="008A10D5" w:rsidRPr="005C6EF8">
        <w:rPr>
          <w:rFonts w:ascii="Times New Roman" w:eastAsia="HiddenHorzOCR" w:hAnsi="Times New Roman"/>
          <w:sz w:val="24"/>
          <w:szCs w:val="24"/>
        </w:rPr>
        <w:t>аль</w:t>
      </w:r>
      <w:r w:rsidR="0024284B" w:rsidRPr="005C6EF8">
        <w:rPr>
          <w:rFonts w:ascii="Times New Roman" w:eastAsia="HiddenHorzOCR" w:hAnsi="Times New Roman"/>
          <w:sz w:val="24"/>
          <w:szCs w:val="24"/>
        </w:rPr>
        <w:t>ный советский проект</w:t>
      </w:r>
      <w:r w:rsidR="008A10D5" w:rsidRPr="005C6EF8">
        <w:rPr>
          <w:rFonts w:ascii="Times New Roman" w:eastAsia="HiddenHorzOCR" w:hAnsi="Times New Roman"/>
          <w:sz w:val="24"/>
          <w:szCs w:val="24"/>
        </w:rPr>
        <w:t xml:space="preserve"> ленинско-сталинско</w:t>
      </w:r>
      <w:r w:rsidR="00E66451" w:rsidRPr="005C6EF8">
        <w:rPr>
          <w:rFonts w:ascii="Times New Roman" w:eastAsia="HiddenHorzOCR" w:hAnsi="Times New Roman"/>
          <w:sz w:val="24"/>
          <w:szCs w:val="24"/>
        </w:rPr>
        <w:t>й эпохи</w:t>
      </w:r>
      <w:r w:rsidR="0024284B" w:rsidRPr="005C6EF8">
        <w:rPr>
          <w:rFonts w:ascii="Times New Roman" w:eastAsia="HiddenHorzOCR" w:hAnsi="Times New Roman"/>
          <w:sz w:val="24"/>
          <w:szCs w:val="24"/>
        </w:rPr>
        <w:t xml:space="preserve"> отвечал всем </w:t>
      </w:r>
      <w:r w:rsidR="00E66451" w:rsidRPr="005C6EF8">
        <w:rPr>
          <w:rFonts w:ascii="Times New Roman" w:eastAsia="HiddenHorzOCR" w:hAnsi="Times New Roman"/>
          <w:sz w:val="24"/>
          <w:szCs w:val="24"/>
        </w:rPr>
        <w:t>эти</w:t>
      </w:r>
      <w:r w:rsidR="0024284B" w:rsidRPr="005C6EF8">
        <w:rPr>
          <w:rFonts w:ascii="Times New Roman" w:eastAsia="HiddenHorzOCR" w:hAnsi="Times New Roman"/>
          <w:sz w:val="24"/>
          <w:szCs w:val="24"/>
        </w:rPr>
        <w:t xml:space="preserve">м требованиям </w:t>
      </w:r>
      <w:r w:rsidR="008A10D5" w:rsidRPr="005C6EF8">
        <w:rPr>
          <w:rFonts w:ascii="Times New Roman" w:eastAsia="HiddenHorzOCR" w:hAnsi="Times New Roman"/>
          <w:sz w:val="24"/>
          <w:szCs w:val="24"/>
        </w:rPr>
        <w:t>–</w:t>
      </w:r>
      <w:r w:rsidR="0024284B" w:rsidRPr="005C6EF8">
        <w:rPr>
          <w:rFonts w:ascii="Times New Roman" w:eastAsia="HiddenHorzOCR" w:hAnsi="Times New Roman"/>
          <w:sz w:val="24"/>
          <w:szCs w:val="24"/>
        </w:rPr>
        <w:t xml:space="preserve"> ведь</w:t>
      </w:r>
      <w:r w:rsidR="00276D5F" w:rsidRPr="005C6EF8">
        <w:rPr>
          <w:rFonts w:ascii="Times New Roman" w:eastAsia="HiddenHorzOCR" w:hAnsi="Times New Roman"/>
          <w:sz w:val="24"/>
          <w:szCs w:val="24"/>
        </w:rPr>
        <w:t xml:space="preserve"> что такое Вс</w:t>
      </w:r>
      <w:r w:rsidR="008A10D5" w:rsidRPr="005C6EF8">
        <w:rPr>
          <w:rFonts w:ascii="Times New Roman" w:eastAsia="HiddenHorzOCR" w:hAnsi="Times New Roman"/>
          <w:sz w:val="24"/>
          <w:szCs w:val="24"/>
        </w:rPr>
        <w:t>е</w:t>
      </w:r>
      <w:r w:rsidR="00276D5F" w:rsidRPr="005C6EF8">
        <w:rPr>
          <w:rFonts w:ascii="Times New Roman" w:eastAsia="HiddenHorzOCR" w:hAnsi="Times New Roman"/>
          <w:sz w:val="24"/>
          <w:szCs w:val="24"/>
        </w:rPr>
        <w:t>мирная Советская республика</w:t>
      </w:r>
      <w:r w:rsidR="0024284B" w:rsidRPr="005C6EF8">
        <w:rPr>
          <w:rFonts w:ascii="Times New Roman" w:eastAsia="HiddenHorzOCR" w:hAnsi="Times New Roman"/>
          <w:sz w:val="24"/>
          <w:szCs w:val="24"/>
        </w:rPr>
        <w:t>,</w:t>
      </w:r>
      <w:r w:rsidR="00276D5F" w:rsidRPr="005C6EF8">
        <w:rPr>
          <w:rFonts w:ascii="Times New Roman" w:eastAsia="HiddenHorzOCR" w:hAnsi="Times New Roman"/>
          <w:sz w:val="24"/>
          <w:szCs w:val="24"/>
        </w:rPr>
        <w:t xml:space="preserve"> как не </w:t>
      </w:r>
      <w:r w:rsidR="0024284B" w:rsidRPr="005C6EF8">
        <w:rPr>
          <w:rFonts w:ascii="Times New Roman" w:eastAsia="HiddenHorzOCR" w:hAnsi="Times New Roman"/>
          <w:sz w:val="24"/>
          <w:szCs w:val="24"/>
        </w:rPr>
        <w:t xml:space="preserve">символ и </w:t>
      </w:r>
      <w:r w:rsidR="008A10D5" w:rsidRPr="005C6EF8">
        <w:rPr>
          <w:rFonts w:ascii="Times New Roman" w:eastAsia="HiddenHorzOCR" w:hAnsi="Times New Roman"/>
          <w:sz w:val="24"/>
          <w:szCs w:val="24"/>
        </w:rPr>
        <w:t>образец</w:t>
      </w:r>
      <w:r w:rsidR="0024284B" w:rsidRPr="005C6EF8">
        <w:rPr>
          <w:rFonts w:ascii="Times New Roman" w:eastAsia="HiddenHorzOCR" w:hAnsi="Times New Roman"/>
          <w:sz w:val="24"/>
          <w:szCs w:val="24"/>
        </w:rPr>
        <w:t xml:space="preserve"> </w:t>
      </w:r>
      <w:r w:rsidR="00276D5F" w:rsidRPr="005C6EF8">
        <w:rPr>
          <w:rFonts w:ascii="Times New Roman" w:eastAsia="HiddenHorzOCR" w:hAnsi="Times New Roman"/>
          <w:sz w:val="24"/>
          <w:szCs w:val="24"/>
        </w:rPr>
        <w:t>социалистическ</w:t>
      </w:r>
      <w:r w:rsidR="0024284B" w:rsidRPr="005C6EF8">
        <w:rPr>
          <w:rFonts w:ascii="Times New Roman" w:eastAsia="HiddenHorzOCR" w:hAnsi="Times New Roman"/>
          <w:sz w:val="24"/>
          <w:szCs w:val="24"/>
        </w:rPr>
        <w:t>ой</w:t>
      </w:r>
      <w:r w:rsidR="00276D5F" w:rsidRPr="005C6EF8">
        <w:rPr>
          <w:rFonts w:ascii="Times New Roman" w:eastAsia="HiddenHorzOCR" w:hAnsi="Times New Roman"/>
          <w:sz w:val="24"/>
          <w:szCs w:val="24"/>
        </w:rPr>
        <w:t>, коммунистическ</w:t>
      </w:r>
      <w:r w:rsidR="0024284B" w:rsidRPr="005C6EF8">
        <w:rPr>
          <w:rFonts w:ascii="Times New Roman" w:eastAsia="HiddenHorzOCR" w:hAnsi="Times New Roman"/>
          <w:sz w:val="24"/>
          <w:szCs w:val="24"/>
        </w:rPr>
        <w:t>ой</w:t>
      </w:r>
      <w:r w:rsidR="008A10D5" w:rsidRPr="005C6EF8">
        <w:rPr>
          <w:rFonts w:ascii="Times New Roman" w:eastAsia="HiddenHorzOCR" w:hAnsi="Times New Roman"/>
          <w:sz w:val="24"/>
          <w:szCs w:val="24"/>
        </w:rPr>
        <w:t xml:space="preserve">, </w:t>
      </w:r>
      <w:r w:rsidR="000B094E" w:rsidRPr="005C6EF8">
        <w:rPr>
          <w:rFonts w:ascii="Times New Roman" w:eastAsia="HiddenHorzOCR" w:hAnsi="Times New Roman"/>
          <w:sz w:val="24"/>
          <w:szCs w:val="24"/>
        </w:rPr>
        <w:t xml:space="preserve">всецело </w:t>
      </w:r>
      <w:r w:rsidR="008A10D5" w:rsidRPr="005C6EF8">
        <w:rPr>
          <w:rFonts w:ascii="Times New Roman" w:eastAsia="HiddenHorzOCR" w:hAnsi="Times New Roman"/>
          <w:sz w:val="24"/>
          <w:szCs w:val="24"/>
        </w:rPr>
        <w:t>народовластной</w:t>
      </w:r>
      <w:r w:rsidR="00276D5F" w:rsidRPr="005C6EF8">
        <w:rPr>
          <w:rFonts w:ascii="Times New Roman" w:eastAsia="HiddenHorzOCR" w:hAnsi="Times New Roman"/>
          <w:sz w:val="24"/>
          <w:szCs w:val="24"/>
        </w:rPr>
        <w:t xml:space="preserve"> </w:t>
      </w:r>
      <w:r w:rsidR="00E66451" w:rsidRPr="005C6EF8">
        <w:rPr>
          <w:rFonts w:ascii="Times New Roman" w:eastAsia="HiddenHorzOCR" w:hAnsi="Times New Roman"/>
          <w:sz w:val="24"/>
          <w:szCs w:val="24"/>
        </w:rPr>
        <w:t xml:space="preserve">формы </w:t>
      </w:r>
      <w:r w:rsidR="00276D5F" w:rsidRPr="005C6EF8">
        <w:rPr>
          <w:rFonts w:ascii="Times New Roman" w:eastAsia="HiddenHorzOCR" w:hAnsi="Times New Roman"/>
          <w:sz w:val="24"/>
          <w:szCs w:val="24"/>
        </w:rPr>
        <w:t>глобализаци</w:t>
      </w:r>
      <w:r w:rsidR="00CF489C" w:rsidRPr="005C6EF8">
        <w:rPr>
          <w:rFonts w:ascii="Times New Roman" w:eastAsia="HiddenHorzOCR" w:hAnsi="Times New Roman"/>
          <w:sz w:val="24"/>
          <w:szCs w:val="24"/>
        </w:rPr>
        <w:t xml:space="preserve">и. Объединить весь мир на </w:t>
      </w:r>
      <w:r w:rsidR="00E66451" w:rsidRPr="005C6EF8">
        <w:rPr>
          <w:rFonts w:ascii="Times New Roman" w:eastAsia="HiddenHorzOCR" w:hAnsi="Times New Roman"/>
          <w:sz w:val="24"/>
          <w:szCs w:val="24"/>
        </w:rPr>
        <w:t>благо</w:t>
      </w:r>
      <w:r w:rsidR="001C2B4C" w:rsidRPr="005C6EF8">
        <w:rPr>
          <w:rFonts w:ascii="Times New Roman" w:eastAsia="HiddenHorzOCR" w:hAnsi="Times New Roman"/>
          <w:sz w:val="24"/>
          <w:szCs w:val="24"/>
        </w:rPr>
        <w:t>ро</w:t>
      </w:r>
      <w:r w:rsidR="00E66451" w:rsidRPr="005C6EF8">
        <w:rPr>
          <w:rFonts w:ascii="Times New Roman" w:eastAsia="HiddenHorzOCR" w:hAnsi="Times New Roman"/>
          <w:sz w:val="24"/>
          <w:szCs w:val="24"/>
        </w:rPr>
        <w:t>дны</w:t>
      </w:r>
      <w:r w:rsidR="008A10D5" w:rsidRPr="005C6EF8">
        <w:rPr>
          <w:rFonts w:ascii="Times New Roman" w:eastAsia="HiddenHorzOCR" w:hAnsi="Times New Roman"/>
          <w:sz w:val="24"/>
          <w:szCs w:val="24"/>
        </w:rPr>
        <w:t xml:space="preserve">х </w:t>
      </w:r>
      <w:r w:rsidR="00CF489C" w:rsidRPr="005C6EF8">
        <w:rPr>
          <w:rFonts w:ascii="Times New Roman" w:eastAsia="HiddenHorzOCR" w:hAnsi="Times New Roman"/>
          <w:sz w:val="24"/>
          <w:szCs w:val="24"/>
        </w:rPr>
        <w:t>при</w:t>
      </w:r>
      <w:r w:rsidR="008A10D5" w:rsidRPr="005C6EF8">
        <w:rPr>
          <w:rFonts w:ascii="Times New Roman" w:eastAsia="HiddenHorzOCR" w:hAnsi="Times New Roman"/>
          <w:sz w:val="24"/>
          <w:szCs w:val="24"/>
        </w:rPr>
        <w:t>н</w:t>
      </w:r>
      <w:r w:rsidR="00CF489C" w:rsidRPr="005C6EF8">
        <w:rPr>
          <w:rFonts w:ascii="Times New Roman" w:eastAsia="HiddenHorzOCR" w:hAnsi="Times New Roman"/>
          <w:sz w:val="24"/>
          <w:szCs w:val="24"/>
        </w:rPr>
        <w:t xml:space="preserve">ципах высочайшей гуманности, взаимовыручки и мирного, плодотворного сотрудничества – вряд ли </w:t>
      </w:r>
      <w:r w:rsidR="00E66451" w:rsidRPr="005C6EF8">
        <w:rPr>
          <w:rFonts w:ascii="Times New Roman" w:eastAsia="HiddenHorzOCR" w:hAnsi="Times New Roman"/>
          <w:sz w:val="24"/>
          <w:szCs w:val="24"/>
        </w:rPr>
        <w:t xml:space="preserve">вообще </w:t>
      </w:r>
      <w:r w:rsidR="00CF489C" w:rsidRPr="005C6EF8">
        <w:rPr>
          <w:rFonts w:ascii="Times New Roman" w:eastAsia="HiddenHorzOCR" w:hAnsi="Times New Roman"/>
          <w:sz w:val="24"/>
          <w:szCs w:val="24"/>
        </w:rPr>
        <w:t>можно найти цель более высокую и справедливую</w:t>
      </w:r>
      <w:r w:rsidR="008A10D5" w:rsidRPr="005C6EF8">
        <w:rPr>
          <w:rFonts w:ascii="Times New Roman" w:eastAsia="HiddenHorzOCR" w:hAnsi="Times New Roman"/>
          <w:sz w:val="24"/>
          <w:szCs w:val="24"/>
        </w:rPr>
        <w:t>, нежели та, что ставили перед собой уже и первые советские коммунисты</w:t>
      </w:r>
      <w:r w:rsidR="00CF489C" w:rsidRPr="005C6EF8">
        <w:rPr>
          <w:rFonts w:ascii="Times New Roman" w:eastAsia="HiddenHorzOCR" w:hAnsi="Times New Roman"/>
          <w:sz w:val="24"/>
          <w:szCs w:val="24"/>
        </w:rPr>
        <w:t>. Таковую глобализацию – безу</w:t>
      </w:r>
      <w:r w:rsidR="008A10D5" w:rsidRPr="005C6EF8">
        <w:rPr>
          <w:rFonts w:ascii="Times New Roman" w:eastAsia="HiddenHorzOCR" w:hAnsi="Times New Roman"/>
          <w:sz w:val="24"/>
          <w:szCs w:val="24"/>
        </w:rPr>
        <w:t>сл</w:t>
      </w:r>
      <w:r w:rsidR="00CF489C" w:rsidRPr="005C6EF8">
        <w:rPr>
          <w:rFonts w:ascii="Times New Roman" w:eastAsia="HiddenHorzOCR" w:hAnsi="Times New Roman"/>
          <w:sz w:val="24"/>
          <w:szCs w:val="24"/>
        </w:rPr>
        <w:t xml:space="preserve">овно, можно было бы только приветствовать. </w:t>
      </w:r>
    </w:p>
    <w:p w:rsidR="002D1C70" w:rsidRPr="005C6EF8" w:rsidRDefault="00EE04C6" w:rsidP="007A2385">
      <w:pPr>
        <w:pStyle w:val="af2"/>
        <w:ind w:firstLine="284"/>
        <w:jc w:val="both"/>
        <w:rPr>
          <w:rFonts w:ascii="Times New Roman" w:hAnsi="Times New Roman"/>
          <w:sz w:val="24"/>
          <w:szCs w:val="24"/>
        </w:rPr>
      </w:pPr>
      <w:r w:rsidRPr="005C6EF8">
        <w:rPr>
          <w:rFonts w:ascii="Times New Roman" w:hAnsi="Times New Roman"/>
          <w:sz w:val="24"/>
          <w:szCs w:val="24"/>
        </w:rPr>
        <w:t>Вместе с тем, ч</w:t>
      </w:r>
      <w:r w:rsidR="00432947" w:rsidRPr="005C6EF8">
        <w:rPr>
          <w:rFonts w:ascii="Times New Roman" w:hAnsi="Times New Roman"/>
          <w:sz w:val="24"/>
          <w:szCs w:val="24"/>
        </w:rPr>
        <w:t xml:space="preserve">то </w:t>
      </w:r>
      <w:r w:rsidR="00F50C3B" w:rsidRPr="005C6EF8">
        <w:rPr>
          <w:rFonts w:ascii="Times New Roman" w:hAnsi="Times New Roman"/>
          <w:sz w:val="24"/>
          <w:szCs w:val="24"/>
        </w:rPr>
        <w:t xml:space="preserve">может </w:t>
      </w:r>
      <w:r w:rsidR="00432947" w:rsidRPr="005C6EF8">
        <w:rPr>
          <w:rFonts w:ascii="Times New Roman" w:hAnsi="Times New Roman"/>
          <w:sz w:val="24"/>
          <w:szCs w:val="24"/>
        </w:rPr>
        <w:t>обеспечи</w:t>
      </w:r>
      <w:r w:rsidR="00F50C3B" w:rsidRPr="005C6EF8">
        <w:rPr>
          <w:rFonts w:ascii="Times New Roman" w:hAnsi="Times New Roman"/>
          <w:sz w:val="24"/>
          <w:szCs w:val="24"/>
        </w:rPr>
        <w:t>ть</w:t>
      </w:r>
      <w:r w:rsidR="00432947" w:rsidRPr="005C6EF8">
        <w:rPr>
          <w:rFonts w:ascii="Times New Roman" w:hAnsi="Times New Roman"/>
          <w:sz w:val="24"/>
          <w:szCs w:val="24"/>
        </w:rPr>
        <w:t xml:space="preserve"> устойчивость любого общественно-экономического проекта, да ещё в подобном масштабе? </w:t>
      </w:r>
      <w:r w:rsidR="003C00FA" w:rsidRPr="005C6EF8">
        <w:rPr>
          <w:rFonts w:ascii="Times New Roman" w:hAnsi="Times New Roman"/>
          <w:sz w:val="24"/>
          <w:szCs w:val="24"/>
        </w:rPr>
        <w:t>Любая система</w:t>
      </w:r>
      <w:r w:rsidR="00C44A21" w:rsidRPr="005C6EF8">
        <w:rPr>
          <w:rFonts w:ascii="Times New Roman" w:hAnsi="Times New Roman"/>
          <w:sz w:val="24"/>
          <w:szCs w:val="24"/>
        </w:rPr>
        <w:t xml:space="preserve"> по-настоящему</w:t>
      </w:r>
      <w:r w:rsidR="003C00FA" w:rsidRPr="005C6EF8">
        <w:rPr>
          <w:rFonts w:ascii="Times New Roman" w:hAnsi="Times New Roman"/>
          <w:sz w:val="24"/>
          <w:szCs w:val="24"/>
        </w:rPr>
        <w:t xml:space="preserve"> крепка прежде всего </w:t>
      </w:r>
      <w:r w:rsidR="003C00FA" w:rsidRPr="005C6EF8">
        <w:rPr>
          <w:rFonts w:ascii="Times New Roman" w:hAnsi="Times New Roman"/>
          <w:sz w:val="24"/>
          <w:szCs w:val="24"/>
          <w:u w:val="single"/>
        </w:rPr>
        <w:t>идейно</w:t>
      </w:r>
      <w:r w:rsidR="00BF57CA" w:rsidRPr="005C6EF8">
        <w:rPr>
          <w:rFonts w:ascii="Times New Roman" w:hAnsi="Times New Roman"/>
          <w:sz w:val="24"/>
          <w:szCs w:val="24"/>
        </w:rPr>
        <w:t xml:space="preserve">: </w:t>
      </w:r>
      <w:r w:rsidR="003C00FA" w:rsidRPr="005C6EF8">
        <w:rPr>
          <w:rFonts w:ascii="Times New Roman" w:hAnsi="Times New Roman"/>
          <w:sz w:val="24"/>
          <w:szCs w:val="24"/>
        </w:rPr>
        <w:t xml:space="preserve">именно поэтому столь </w:t>
      </w:r>
      <w:r w:rsidR="00BF57CA" w:rsidRPr="005C6EF8">
        <w:rPr>
          <w:rFonts w:ascii="Times New Roman" w:hAnsi="Times New Roman"/>
          <w:sz w:val="24"/>
          <w:szCs w:val="24"/>
        </w:rPr>
        <w:t>н</w:t>
      </w:r>
      <w:r w:rsidR="003C00FA" w:rsidRPr="005C6EF8">
        <w:rPr>
          <w:rFonts w:ascii="Times New Roman" w:hAnsi="Times New Roman"/>
          <w:sz w:val="24"/>
          <w:szCs w:val="24"/>
        </w:rPr>
        <w:t>еобходимо едва ли не в первую очередь со</w:t>
      </w:r>
      <w:r w:rsidR="002D1C70" w:rsidRPr="005C6EF8">
        <w:rPr>
          <w:rFonts w:ascii="Times New Roman" w:hAnsi="Times New Roman"/>
          <w:sz w:val="24"/>
          <w:szCs w:val="24"/>
        </w:rPr>
        <w:t>здать</w:t>
      </w:r>
      <w:r w:rsidR="00BA4283">
        <w:rPr>
          <w:rFonts w:ascii="Times New Roman" w:hAnsi="Times New Roman"/>
          <w:sz w:val="24"/>
          <w:szCs w:val="24"/>
        </w:rPr>
        <w:t xml:space="preserve"> системы защиты советского миро</w:t>
      </w:r>
      <w:r w:rsidR="002D1C70" w:rsidRPr="005C6EF8">
        <w:rPr>
          <w:rFonts w:ascii="Times New Roman" w:hAnsi="Times New Roman"/>
          <w:sz w:val="24"/>
          <w:szCs w:val="24"/>
        </w:rPr>
        <w:t>воззрения</w:t>
      </w:r>
      <w:r w:rsidR="003C00FA" w:rsidRPr="005C6EF8">
        <w:rPr>
          <w:rFonts w:ascii="Times New Roman" w:hAnsi="Times New Roman"/>
          <w:sz w:val="24"/>
          <w:szCs w:val="24"/>
        </w:rPr>
        <w:t>,</w:t>
      </w:r>
      <w:r w:rsidR="002D1C70" w:rsidRPr="005C6EF8">
        <w:rPr>
          <w:rFonts w:ascii="Times New Roman" w:hAnsi="Times New Roman"/>
          <w:sz w:val="24"/>
          <w:szCs w:val="24"/>
        </w:rPr>
        <w:t xml:space="preserve"> </w:t>
      </w:r>
      <w:r w:rsidR="00F50C3B" w:rsidRPr="005C6EF8">
        <w:rPr>
          <w:rFonts w:ascii="Times New Roman" w:hAnsi="Times New Roman"/>
          <w:sz w:val="24"/>
          <w:szCs w:val="24"/>
        </w:rPr>
        <w:t xml:space="preserve">новой </w:t>
      </w:r>
      <w:r w:rsidR="002D1C70" w:rsidRPr="005C6EF8">
        <w:rPr>
          <w:rFonts w:ascii="Times New Roman" w:hAnsi="Times New Roman"/>
          <w:sz w:val="24"/>
          <w:szCs w:val="24"/>
        </w:rPr>
        <w:t>советской цивилизации</w:t>
      </w:r>
      <w:r w:rsidR="003C00FA" w:rsidRPr="005C6EF8">
        <w:rPr>
          <w:rFonts w:ascii="Times New Roman" w:hAnsi="Times New Roman"/>
          <w:sz w:val="24"/>
          <w:szCs w:val="24"/>
        </w:rPr>
        <w:t>.</w:t>
      </w:r>
    </w:p>
    <w:p w:rsidR="003C00FA" w:rsidRPr="005C6EF8" w:rsidRDefault="003C00FA" w:rsidP="007A2385">
      <w:pPr>
        <w:pStyle w:val="af2"/>
        <w:ind w:firstLine="284"/>
        <w:jc w:val="both"/>
        <w:rPr>
          <w:rFonts w:ascii="Times New Roman" w:hAnsi="Times New Roman"/>
          <w:sz w:val="24"/>
          <w:szCs w:val="24"/>
        </w:rPr>
      </w:pPr>
      <w:r w:rsidRPr="005C6EF8">
        <w:rPr>
          <w:rFonts w:ascii="Times New Roman" w:hAnsi="Times New Roman"/>
          <w:sz w:val="24"/>
          <w:szCs w:val="24"/>
        </w:rPr>
        <w:t>Что ж</w:t>
      </w:r>
      <w:r w:rsidR="0071006A" w:rsidRPr="005C6EF8">
        <w:rPr>
          <w:rFonts w:ascii="Times New Roman" w:hAnsi="Times New Roman"/>
          <w:sz w:val="24"/>
          <w:szCs w:val="24"/>
        </w:rPr>
        <w:t xml:space="preserve">е предстоит в этом смысле новой, </w:t>
      </w:r>
      <w:r w:rsidRPr="005C6EF8">
        <w:rPr>
          <w:rFonts w:ascii="Times New Roman" w:hAnsi="Times New Roman"/>
          <w:sz w:val="24"/>
          <w:szCs w:val="24"/>
        </w:rPr>
        <w:t>социалистической России?</w:t>
      </w:r>
    </w:p>
    <w:p w:rsidR="002D1C70" w:rsidRPr="005C6EF8" w:rsidRDefault="003C00FA" w:rsidP="003C00FA">
      <w:pPr>
        <w:pStyle w:val="af2"/>
        <w:ind w:firstLine="284"/>
        <w:jc w:val="both"/>
        <w:rPr>
          <w:rFonts w:ascii="Times New Roman" w:eastAsia="HiddenHorzOCR" w:hAnsi="Times New Roman"/>
          <w:sz w:val="24"/>
          <w:szCs w:val="24"/>
        </w:rPr>
      </w:pPr>
      <w:r w:rsidRPr="005C6EF8">
        <w:rPr>
          <w:rFonts w:ascii="Times New Roman" w:hAnsi="Times New Roman"/>
          <w:sz w:val="24"/>
          <w:szCs w:val="24"/>
        </w:rPr>
        <w:t xml:space="preserve">Чтобы понять это, вернёмся немного назад, </w:t>
      </w:r>
      <w:r w:rsidR="00C44A21" w:rsidRPr="005C6EF8">
        <w:rPr>
          <w:rFonts w:ascii="Times New Roman" w:hAnsi="Times New Roman"/>
          <w:sz w:val="24"/>
          <w:szCs w:val="24"/>
        </w:rPr>
        <w:t>непосредственно к моменту</w:t>
      </w:r>
      <w:r w:rsidRPr="005C6EF8">
        <w:rPr>
          <w:rFonts w:ascii="Times New Roman" w:hAnsi="Times New Roman"/>
          <w:sz w:val="24"/>
          <w:szCs w:val="24"/>
        </w:rPr>
        <w:t xml:space="preserve"> крушения СССР </w:t>
      </w:r>
      <w:r w:rsidR="00C44A21" w:rsidRPr="005C6EF8">
        <w:rPr>
          <w:rFonts w:ascii="Times New Roman" w:hAnsi="Times New Roman"/>
          <w:sz w:val="24"/>
          <w:szCs w:val="24"/>
        </w:rPr>
        <w:t xml:space="preserve">и далее </w:t>
      </w:r>
      <w:r w:rsidRPr="005C6EF8">
        <w:rPr>
          <w:rFonts w:ascii="Times New Roman" w:hAnsi="Times New Roman"/>
          <w:sz w:val="24"/>
          <w:szCs w:val="24"/>
        </w:rPr>
        <w:t>–</w:t>
      </w:r>
      <w:r w:rsidR="002E3506" w:rsidRPr="005C6EF8">
        <w:rPr>
          <w:rFonts w:ascii="Times New Roman" w:hAnsi="Times New Roman"/>
          <w:sz w:val="24"/>
          <w:szCs w:val="24"/>
        </w:rPr>
        <w:t xml:space="preserve"> и весь </w:t>
      </w:r>
      <w:r w:rsidR="00C44A21" w:rsidRPr="005C6EF8">
        <w:rPr>
          <w:rFonts w:ascii="Times New Roman" w:hAnsi="Times New Roman"/>
          <w:sz w:val="24"/>
          <w:szCs w:val="24"/>
        </w:rPr>
        <w:t xml:space="preserve">данный </w:t>
      </w:r>
      <w:r w:rsidR="002E3506" w:rsidRPr="005C6EF8">
        <w:rPr>
          <w:rFonts w:ascii="Times New Roman" w:hAnsi="Times New Roman"/>
          <w:sz w:val="24"/>
          <w:szCs w:val="24"/>
        </w:rPr>
        <w:t>период</w:t>
      </w:r>
      <w:r w:rsidR="00D7223D" w:rsidRPr="005C6EF8">
        <w:rPr>
          <w:rFonts w:ascii="Times New Roman" w:hAnsi="Times New Roman"/>
          <w:sz w:val="24"/>
          <w:szCs w:val="24"/>
        </w:rPr>
        <w:t>, начиная с 1991 г.</w:t>
      </w:r>
      <w:r w:rsidR="00B83692" w:rsidRPr="005C6EF8">
        <w:rPr>
          <w:rFonts w:ascii="Times New Roman" w:hAnsi="Times New Roman"/>
          <w:sz w:val="24"/>
          <w:szCs w:val="24"/>
        </w:rPr>
        <w:t xml:space="preserve"> (по-существу</w:t>
      </w:r>
      <w:r w:rsidRPr="005C6EF8">
        <w:rPr>
          <w:rFonts w:ascii="Times New Roman" w:hAnsi="Times New Roman"/>
          <w:sz w:val="24"/>
          <w:szCs w:val="24"/>
        </w:rPr>
        <w:t>,</w:t>
      </w:r>
      <w:r w:rsidR="00B83692" w:rsidRPr="005C6EF8">
        <w:rPr>
          <w:rFonts w:ascii="Times New Roman" w:hAnsi="Times New Roman"/>
          <w:sz w:val="24"/>
          <w:szCs w:val="24"/>
        </w:rPr>
        <w:t xml:space="preserve"> </w:t>
      </w:r>
      <w:r w:rsidR="008E0A0B" w:rsidRPr="005C6EF8">
        <w:rPr>
          <w:rFonts w:ascii="Times New Roman" w:hAnsi="Times New Roman"/>
          <w:sz w:val="24"/>
          <w:szCs w:val="24"/>
        </w:rPr>
        <w:t xml:space="preserve">и </w:t>
      </w:r>
      <w:r w:rsidR="00B83692" w:rsidRPr="005C6EF8">
        <w:rPr>
          <w:rFonts w:ascii="Times New Roman" w:hAnsi="Times New Roman"/>
          <w:sz w:val="24"/>
          <w:szCs w:val="24"/>
        </w:rPr>
        <w:t>по сей день</w:t>
      </w:r>
      <w:r w:rsidR="00EB7B8A" w:rsidRPr="005C6EF8">
        <w:rPr>
          <w:rFonts w:ascii="Times New Roman" w:hAnsi="Times New Roman"/>
          <w:sz w:val="24"/>
          <w:szCs w:val="24"/>
        </w:rPr>
        <w:t>)</w:t>
      </w:r>
      <w:r w:rsidR="00B83692" w:rsidRPr="005C6EF8">
        <w:rPr>
          <w:rFonts w:ascii="Times New Roman" w:hAnsi="Times New Roman"/>
          <w:sz w:val="24"/>
          <w:szCs w:val="24"/>
        </w:rPr>
        <w:t>,</w:t>
      </w:r>
      <w:r w:rsidRPr="005C6EF8">
        <w:rPr>
          <w:rFonts w:ascii="Times New Roman" w:hAnsi="Times New Roman"/>
          <w:sz w:val="24"/>
          <w:szCs w:val="24"/>
        </w:rPr>
        <w:t xml:space="preserve"> выражаясь диалектически, </w:t>
      </w:r>
      <w:r w:rsidR="00EB7B8A" w:rsidRPr="005C6EF8">
        <w:rPr>
          <w:rFonts w:ascii="Times New Roman" w:hAnsi="Times New Roman"/>
          <w:sz w:val="24"/>
          <w:szCs w:val="24"/>
        </w:rPr>
        <w:t xml:space="preserve">можно, </w:t>
      </w:r>
      <w:r w:rsidR="0027782D" w:rsidRPr="005C6EF8">
        <w:rPr>
          <w:rFonts w:ascii="Times New Roman" w:hAnsi="Times New Roman"/>
          <w:sz w:val="24"/>
          <w:szCs w:val="24"/>
        </w:rPr>
        <w:t>судя по всем признакам</w:t>
      </w:r>
      <w:r w:rsidR="00C40072" w:rsidRPr="005C6EF8">
        <w:rPr>
          <w:rFonts w:ascii="Times New Roman" w:hAnsi="Times New Roman"/>
          <w:sz w:val="24"/>
          <w:szCs w:val="24"/>
        </w:rPr>
        <w:t>, рассматривать</w:t>
      </w:r>
      <w:r w:rsidRPr="005C6EF8">
        <w:rPr>
          <w:rFonts w:ascii="Times New Roman" w:hAnsi="Times New Roman"/>
          <w:sz w:val="24"/>
          <w:szCs w:val="24"/>
        </w:rPr>
        <w:t xml:space="preserve"> как </w:t>
      </w:r>
      <w:r w:rsidRPr="005C6EF8">
        <w:rPr>
          <w:rFonts w:ascii="Times New Roman" w:hAnsi="Times New Roman"/>
          <w:b/>
          <w:sz w:val="24"/>
          <w:szCs w:val="24"/>
        </w:rPr>
        <w:t>первое отрицание</w:t>
      </w:r>
      <w:r w:rsidR="002D1C70" w:rsidRPr="005C6EF8">
        <w:rPr>
          <w:rFonts w:ascii="Times New Roman" w:eastAsia="HiddenHorzOCR" w:hAnsi="Times New Roman"/>
          <w:sz w:val="24"/>
          <w:szCs w:val="24"/>
        </w:rPr>
        <w:t xml:space="preserve"> </w:t>
      </w:r>
      <w:r w:rsidR="00276D5F" w:rsidRPr="005C6EF8">
        <w:rPr>
          <w:rFonts w:ascii="Times New Roman" w:eastAsia="HiddenHorzOCR" w:hAnsi="Times New Roman"/>
          <w:sz w:val="24"/>
          <w:szCs w:val="24"/>
        </w:rPr>
        <w:t>(</w:t>
      </w:r>
      <w:r w:rsidR="002D1C70" w:rsidRPr="005C6EF8">
        <w:rPr>
          <w:rFonts w:ascii="Times New Roman" w:eastAsia="HiddenHorzOCR" w:hAnsi="Times New Roman"/>
          <w:sz w:val="24"/>
          <w:szCs w:val="24"/>
        </w:rPr>
        <w:t>или</w:t>
      </w:r>
      <w:r w:rsidR="00276D5F" w:rsidRPr="005C6EF8">
        <w:rPr>
          <w:rFonts w:ascii="Times New Roman" w:eastAsia="HiddenHorzOCR" w:hAnsi="Times New Roman"/>
          <w:sz w:val="24"/>
          <w:szCs w:val="24"/>
        </w:rPr>
        <w:t xml:space="preserve">, говоря </w:t>
      </w:r>
      <w:r w:rsidRPr="005C6EF8">
        <w:rPr>
          <w:rFonts w:ascii="Times New Roman" w:eastAsia="HiddenHorzOCR" w:hAnsi="Times New Roman"/>
          <w:sz w:val="24"/>
          <w:szCs w:val="24"/>
        </w:rPr>
        <w:t xml:space="preserve">уже </w:t>
      </w:r>
      <w:r w:rsidR="00276D5F" w:rsidRPr="005C6EF8">
        <w:rPr>
          <w:rFonts w:ascii="Times New Roman" w:eastAsia="HiddenHorzOCR" w:hAnsi="Times New Roman"/>
          <w:sz w:val="24"/>
          <w:szCs w:val="24"/>
        </w:rPr>
        <w:t xml:space="preserve">на языке синергетики, </w:t>
      </w:r>
      <w:r w:rsidR="002E3506" w:rsidRPr="005C6EF8">
        <w:rPr>
          <w:rFonts w:ascii="Times New Roman" w:eastAsia="HiddenHorzOCR" w:hAnsi="Times New Roman"/>
          <w:sz w:val="24"/>
          <w:szCs w:val="24"/>
        </w:rPr>
        <w:t xml:space="preserve">попросту </w:t>
      </w:r>
      <w:r w:rsidR="002D1C70" w:rsidRPr="005C6EF8">
        <w:rPr>
          <w:rFonts w:ascii="Times New Roman" w:eastAsia="HiddenHorzOCR" w:hAnsi="Times New Roman"/>
          <w:sz w:val="24"/>
          <w:szCs w:val="24"/>
        </w:rPr>
        <w:t>«хаос»</w:t>
      </w:r>
      <w:r w:rsidR="00276D5F" w:rsidRPr="005C6EF8">
        <w:rPr>
          <w:rFonts w:ascii="Times New Roman" w:eastAsia="HiddenHorzOCR" w:hAnsi="Times New Roman"/>
          <w:sz w:val="24"/>
          <w:szCs w:val="24"/>
        </w:rPr>
        <w:t>)</w:t>
      </w:r>
      <w:r w:rsidR="002D1C70" w:rsidRPr="005C6EF8">
        <w:rPr>
          <w:rFonts w:ascii="Times New Roman" w:eastAsia="HiddenHorzOCR" w:hAnsi="Times New Roman"/>
          <w:sz w:val="24"/>
          <w:szCs w:val="24"/>
        </w:rPr>
        <w:t xml:space="preserve">, </w:t>
      </w:r>
      <w:r w:rsidR="00C40072" w:rsidRPr="005C6EF8">
        <w:rPr>
          <w:rFonts w:ascii="Times New Roman" w:eastAsia="HiddenHorzOCR" w:hAnsi="Times New Roman"/>
          <w:sz w:val="24"/>
          <w:szCs w:val="24"/>
        </w:rPr>
        <w:t xml:space="preserve">и </w:t>
      </w:r>
      <w:r w:rsidR="00C40072" w:rsidRPr="005C6EF8">
        <w:rPr>
          <w:rFonts w:ascii="Times New Roman" w:eastAsia="HiddenHorzOCR" w:hAnsi="Times New Roman"/>
          <w:sz w:val="24"/>
          <w:szCs w:val="24"/>
          <w:u w:val="single"/>
        </w:rPr>
        <w:t>это первое</w:t>
      </w:r>
      <w:r w:rsidR="002D1C70" w:rsidRPr="005C6EF8">
        <w:rPr>
          <w:rFonts w:ascii="Times New Roman" w:eastAsia="HiddenHorzOCR" w:hAnsi="Times New Roman"/>
          <w:sz w:val="24"/>
          <w:szCs w:val="24"/>
          <w:u w:val="single"/>
        </w:rPr>
        <w:t xml:space="preserve"> </w:t>
      </w:r>
      <w:r w:rsidR="008D5E14" w:rsidRPr="005C6EF8">
        <w:rPr>
          <w:rFonts w:ascii="Times New Roman" w:eastAsia="HiddenHorzOCR" w:hAnsi="Times New Roman"/>
          <w:sz w:val="24"/>
          <w:szCs w:val="24"/>
          <w:u w:val="single"/>
        </w:rPr>
        <w:t xml:space="preserve">рассматриваемое с </w:t>
      </w:r>
      <w:r w:rsidR="0027782D" w:rsidRPr="005C6EF8">
        <w:rPr>
          <w:rFonts w:ascii="Times New Roman" w:eastAsia="HiddenHorzOCR" w:hAnsi="Times New Roman"/>
          <w:sz w:val="24"/>
          <w:szCs w:val="24"/>
          <w:u w:val="single"/>
        </w:rPr>
        <w:t>историческ</w:t>
      </w:r>
      <w:r w:rsidR="008D5E14" w:rsidRPr="005C6EF8">
        <w:rPr>
          <w:rFonts w:ascii="Times New Roman" w:eastAsia="HiddenHorzOCR" w:hAnsi="Times New Roman"/>
          <w:sz w:val="24"/>
          <w:szCs w:val="24"/>
          <w:u w:val="single"/>
        </w:rPr>
        <w:t xml:space="preserve">ой точки зрения </w:t>
      </w:r>
      <w:r w:rsidR="002D1C70" w:rsidRPr="005C6EF8">
        <w:rPr>
          <w:rFonts w:ascii="Times New Roman" w:eastAsia="HiddenHorzOCR" w:hAnsi="Times New Roman"/>
          <w:sz w:val="24"/>
          <w:szCs w:val="24"/>
          <w:u w:val="single"/>
        </w:rPr>
        <w:t>действие</w:t>
      </w:r>
      <w:r w:rsidR="00234306" w:rsidRPr="005C6EF8">
        <w:rPr>
          <w:rFonts w:ascii="Times New Roman" w:eastAsia="HiddenHorzOCR" w:hAnsi="Times New Roman"/>
          <w:sz w:val="24"/>
          <w:szCs w:val="24"/>
          <w:u w:val="single"/>
        </w:rPr>
        <w:t xml:space="preserve"> в</w:t>
      </w:r>
      <w:r w:rsidR="002D1C70" w:rsidRPr="005C6EF8">
        <w:rPr>
          <w:rFonts w:ascii="Times New Roman" w:eastAsia="HiddenHorzOCR" w:hAnsi="Times New Roman"/>
          <w:sz w:val="24"/>
          <w:szCs w:val="24"/>
          <w:u w:val="single"/>
        </w:rPr>
        <w:t xml:space="preserve"> </w:t>
      </w:r>
      <w:r w:rsidR="00C40072" w:rsidRPr="005C6EF8">
        <w:rPr>
          <w:rFonts w:ascii="Times New Roman" w:eastAsia="HiddenHorzOCR" w:hAnsi="Times New Roman"/>
          <w:sz w:val="24"/>
          <w:szCs w:val="24"/>
          <w:u w:val="single"/>
        </w:rPr>
        <w:t>действительно</w:t>
      </w:r>
      <w:r w:rsidR="00234306" w:rsidRPr="005C6EF8">
        <w:rPr>
          <w:rFonts w:ascii="Times New Roman" w:eastAsia="HiddenHorzOCR" w:hAnsi="Times New Roman"/>
          <w:sz w:val="24"/>
          <w:szCs w:val="24"/>
          <w:u w:val="single"/>
        </w:rPr>
        <w:t>сти</w:t>
      </w:r>
      <w:r w:rsidR="00C40072" w:rsidRPr="005C6EF8">
        <w:rPr>
          <w:rFonts w:ascii="Times New Roman" w:eastAsia="HiddenHorzOCR" w:hAnsi="Times New Roman"/>
          <w:sz w:val="24"/>
          <w:szCs w:val="24"/>
          <w:u w:val="single"/>
        </w:rPr>
        <w:t xml:space="preserve"> есть лишь</w:t>
      </w:r>
      <w:r w:rsidR="002D1C70" w:rsidRPr="005C6EF8">
        <w:rPr>
          <w:rFonts w:ascii="Times New Roman" w:eastAsia="HiddenHorzOCR" w:hAnsi="Times New Roman"/>
          <w:b/>
          <w:i/>
          <w:sz w:val="24"/>
          <w:szCs w:val="24"/>
          <w:u w:val="single"/>
        </w:rPr>
        <w:t xml:space="preserve"> </w:t>
      </w:r>
      <w:r w:rsidR="002D1C70" w:rsidRPr="005C6EF8">
        <w:rPr>
          <w:rFonts w:ascii="Times New Roman" w:eastAsia="HiddenHorzOCR" w:hAnsi="Times New Roman"/>
          <w:b/>
          <w:sz w:val="24"/>
          <w:szCs w:val="24"/>
          <w:u w:val="single"/>
        </w:rPr>
        <w:t>фаза отрица</w:t>
      </w:r>
      <w:r w:rsidR="00C40072" w:rsidRPr="005C6EF8">
        <w:rPr>
          <w:rFonts w:ascii="Times New Roman" w:eastAsia="HiddenHorzOCR" w:hAnsi="Times New Roman"/>
          <w:b/>
          <w:sz w:val="24"/>
          <w:szCs w:val="24"/>
          <w:u w:val="single"/>
        </w:rPr>
        <w:t>ния</w:t>
      </w:r>
      <w:r w:rsidR="00234306" w:rsidRPr="005C6EF8">
        <w:rPr>
          <w:rFonts w:ascii="Times New Roman" w:eastAsia="HiddenHorzOCR" w:hAnsi="Times New Roman"/>
          <w:sz w:val="24"/>
          <w:szCs w:val="24"/>
        </w:rPr>
        <w:t xml:space="preserve">, </w:t>
      </w:r>
      <w:r w:rsidR="008D5E14" w:rsidRPr="005C6EF8">
        <w:rPr>
          <w:rFonts w:ascii="Times New Roman" w:eastAsia="HiddenHorzOCR" w:hAnsi="Times New Roman"/>
          <w:sz w:val="24"/>
          <w:szCs w:val="24"/>
        </w:rPr>
        <w:t xml:space="preserve">– </w:t>
      </w:r>
      <w:r w:rsidR="00C44A21" w:rsidRPr="005C6EF8">
        <w:rPr>
          <w:rFonts w:ascii="Times New Roman" w:eastAsia="HiddenHorzOCR" w:hAnsi="Times New Roman"/>
          <w:sz w:val="24"/>
          <w:szCs w:val="24"/>
        </w:rPr>
        <w:t xml:space="preserve">таким образом, </w:t>
      </w:r>
      <w:r w:rsidR="00C40072" w:rsidRPr="005C6EF8">
        <w:rPr>
          <w:rFonts w:ascii="Times New Roman" w:eastAsia="HiddenHorzOCR" w:hAnsi="Times New Roman"/>
          <w:sz w:val="24"/>
          <w:szCs w:val="24"/>
        </w:rPr>
        <w:t>оно</w:t>
      </w:r>
      <w:r w:rsidR="008D5E14" w:rsidRPr="005C6EF8">
        <w:rPr>
          <w:rFonts w:ascii="Times New Roman" w:eastAsia="HiddenHorzOCR" w:hAnsi="Times New Roman"/>
          <w:sz w:val="24"/>
          <w:szCs w:val="24"/>
        </w:rPr>
        <w:t>, действие это</w:t>
      </w:r>
      <w:r w:rsidR="00C40072" w:rsidRPr="005C6EF8">
        <w:rPr>
          <w:rFonts w:ascii="Times New Roman" w:eastAsia="HiddenHorzOCR" w:hAnsi="Times New Roman"/>
          <w:sz w:val="24"/>
          <w:szCs w:val="24"/>
        </w:rPr>
        <w:t xml:space="preserve"> </w:t>
      </w:r>
      <w:r w:rsidR="00234306" w:rsidRPr="005C6EF8">
        <w:rPr>
          <w:rFonts w:ascii="Times New Roman" w:eastAsia="HiddenHorzOCR" w:hAnsi="Times New Roman"/>
          <w:sz w:val="24"/>
          <w:szCs w:val="24"/>
        </w:rPr>
        <w:t xml:space="preserve">– </w:t>
      </w:r>
      <w:r w:rsidR="00C40072" w:rsidRPr="005C6EF8">
        <w:rPr>
          <w:rFonts w:ascii="Times New Roman" w:eastAsia="HiddenHorzOCR" w:hAnsi="Times New Roman"/>
          <w:sz w:val="24"/>
          <w:szCs w:val="24"/>
        </w:rPr>
        <w:t>целиком</w:t>
      </w:r>
      <w:r w:rsidR="008D5E14" w:rsidRPr="005C6EF8">
        <w:rPr>
          <w:rFonts w:ascii="Times New Roman" w:eastAsia="HiddenHorzOCR" w:hAnsi="Times New Roman"/>
          <w:sz w:val="24"/>
          <w:szCs w:val="24"/>
        </w:rPr>
        <w:t xml:space="preserve"> и полностью</w:t>
      </w:r>
      <w:r w:rsidR="002D1C70" w:rsidRPr="005C6EF8">
        <w:rPr>
          <w:rFonts w:ascii="Times New Roman" w:eastAsia="HiddenHorzOCR" w:hAnsi="Times New Roman"/>
          <w:sz w:val="24"/>
          <w:szCs w:val="24"/>
        </w:rPr>
        <w:t xml:space="preserve"> п</w:t>
      </w:r>
      <w:r w:rsidR="00C40072" w:rsidRPr="005C6EF8">
        <w:rPr>
          <w:rFonts w:ascii="Times New Roman" w:eastAsia="HiddenHorzOCR" w:hAnsi="Times New Roman"/>
          <w:sz w:val="24"/>
          <w:szCs w:val="24"/>
        </w:rPr>
        <w:t>ерехо</w:t>
      </w:r>
      <w:r w:rsidR="002D1C70" w:rsidRPr="005C6EF8">
        <w:rPr>
          <w:rFonts w:ascii="Times New Roman" w:eastAsia="HiddenHorzOCR" w:hAnsi="Times New Roman"/>
          <w:sz w:val="24"/>
          <w:szCs w:val="24"/>
        </w:rPr>
        <w:t>дное</w:t>
      </w:r>
      <w:r w:rsidR="00C40072" w:rsidRPr="005C6EF8">
        <w:rPr>
          <w:rFonts w:ascii="Times New Roman" w:eastAsia="HiddenHorzOCR" w:hAnsi="Times New Roman"/>
          <w:sz w:val="24"/>
          <w:szCs w:val="24"/>
        </w:rPr>
        <w:t>,</w:t>
      </w:r>
      <w:r w:rsidR="00234306" w:rsidRPr="005C6EF8">
        <w:rPr>
          <w:rFonts w:ascii="Times New Roman" w:eastAsia="HiddenHorzOCR" w:hAnsi="Times New Roman"/>
          <w:sz w:val="24"/>
          <w:szCs w:val="24"/>
        </w:rPr>
        <w:t xml:space="preserve"> и</w:t>
      </w:r>
      <w:r w:rsidR="002D1C70" w:rsidRPr="005C6EF8">
        <w:rPr>
          <w:rFonts w:ascii="Times New Roman" w:eastAsia="HiddenHorzOCR" w:hAnsi="Times New Roman"/>
          <w:sz w:val="24"/>
          <w:szCs w:val="24"/>
        </w:rPr>
        <w:t xml:space="preserve"> </w:t>
      </w:r>
      <w:r w:rsidR="00234306" w:rsidRPr="005C6EF8">
        <w:rPr>
          <w:rFonts w:ascii="Times New Roman" w:eastAsia="HiddenHorzOCR" w:hAnsi="Times New Roman"/>
          <w:sz w:val="24"/>
          <w:szCs w:val="24"/>
        </w:rPr>
        <w:t xml:space="preserve">это, разумеется, ещё </w:t>
      </w:r>
      <w:r w:rsidR="002D1C70" w:rsidRPr="005C6EF8">
        <w:rPr>
          <w:rFonts w:ascii="Times New Roman" w:eastAsia="HiddenHorzOCR" w:hAnsi="Times New Roman"/>
          <w:sz w:val="24"/>
          <w:szCs w:val="24"/>
        </w:rPr>
        <w:t>не достижение нового устойчивого качества</w:t>
      </w:r>
      <w:r w:rsidR="00C40072" w:rsidRPr="005C6EF8">
        <w:rPr>
          <w:rFonts w:ascii="Times New Roman" w:eastAsia="HiddenHorzOCR" w:hAnsi="Times New Roman"/>
          <w:sz w:val="24"/>
          <w:szCs w:val="24"/>
        </w:rPr>
        <w:t>.</w:t>
      </w:r>
    </w:p>
    <w:p w:rsidR="00C40072" w:rsidRPr="005C6EF8" w:rsidRDefault="009F3AE7" w:rsidP="003C00FA">
      <w:pPr>
        <w:pStyle w:val="af2"/>
        <w:ind w:firstLine="284"/>
        <w:jc w:val="both"/>
        <w:rPr>
          <w:rFonts w:ascii="Times New Roman" w:hAnsi="Times New Roman"/>
          <w:sz w:val="24"/>
          <w:szCs w:val="24"/>
        </w:rPr>
      </w:pPr>
      <w:r w:rsidRPr="005C6EF8">
        <w:rPr>
          <w:rFonts w:ascii="Times New Roman" w:eastAsia="HiddenHorzOCR" w:hAnsi="Times New Roman"/>
          <w:sz w:val="24"/>
          <w:szCs w:val="24"/>
        </w:rPr>
        <w:t>И</w:t>
      </w:r>
      <w:r w:rsidR="00C40072" w:rsidRPr="005C6EF8">
        <w:rPr>
          <w:rFonts w:ascii="Times New Roman" w:eastAsia="HiddenHorzOCR" w:hAnsi="Times New Roman"/>
          <w:sz w:val="24"/>
          <w:szCs w:val="24"/>
        </w:rPr>
        <w:t>менно поэтому новоявленная капиталистическая Россия не может, да и не сможет</w:t>
      </w:r>
      <w:r w:rsidR="0005396E" w:rsidRPr="005C6EF8">
        <w:rPr>
          <w:rFonts w:ascii="Times New Roman" w:eastAsia="HiddenHorzOCR" w:hAnsi="Times New Roman"/>
          <w:sz w:val="24"/>
          <w:szCs w:val="24"/>
        </w:rPr>
        <w:t xml:space="preserve"> </w:t>
      </w:r>
      <w:r w:rsidR="00C40072" w:rsidRPr="005C6EF8">
        <w:rPr>
          <w:rFonts w:ascii="Times New Roman" w:eastAsia="HiddenHorzOCR" w:hAnsi="Times New Roman"/>
          <w:sz w:val="24"/>
          <w:szCs w:val="24"/>
        </w:rPr>
        <w:t>добиться никаких позитивных результатов ни в одной</w:t>
      </w:r>
      <w:r w:rsidR="00D357E4" w:rsidRPr="005C6EF8">
        <w:rPr>
          <w:rFonts w:ascii="Times New Roman" w:eastAsia="HiddenHorzOCR" w:hAnsi="Times New Roman"/>
          <w:sz w:val="24"/>
          <w:szCs w:val="24"/>
        </w:rPr>
        <w:t xml:space="preserve"> </w:t>
      </w:r>
      <w:r w:rsidR="00C40072" w:rsidRPr="005C6EF8">
        <w:rPr>
          <w:rFonts w:ascii="Times New Roman" w:eastAsia="HiddenHorzOCR" w:hAnsi="Times New Roman"/>
          <w:sz w:val="24"/>
          <w:szCs w:val="24"/>
        </w:rPr>
        <w:t xml:space="preserve">экономической </w:t>
      </w:r>
      <w:r w:rsidR="00D357E4" w:rsidRPr="005C6EF8">
        <w:rPr>
          <w:rFonts w:ascii="Times New Roman" w:eastAsia="HiddenHorzOCR" w:hAnsi="Times New Roman"/>
          <w:sz w:val="24"/>
          <w:szCs w:val="24"/>
        </w:rPr>
        <w:t xml:space="preserve">или иной </w:t>
      </w:r>
      <w:r w:rsidR="00C40072" w:rsidRPr="005C6EF8">
        <w:rPr>
          <w:rFonts w:ascii="Times New Roman" w:eastAsia="HiddenHorzOCR" w:hAnsi="Times New Roman"/>
          <w:sz w:val="24"/>
          <w:szCs w:val="24"/>
        </w:rPr>
        <w:t>отрасли –</w:t>
      </w:r>
      <w:r w:rsidR="0005396E" w:rsidRPr="005C6EF8">
        <w:rPr>
          <w:rFonts w:ascii="Times New Roman" w:eastAsia="HiddenHorzOCR" w:hAnsi="Times New Roman"/>
          <w:sz w:val="24"/>
          <w:szCs w:val="24"/>
        </w:rPr>
        <w:t xml:space="preserve"> </w:t>
      </w:r>
      <w:r w:rsidR="00C40072" w:rsidRPr="005C6EF8">
        <w:rPr>
          <w:rFonts w:ascii="Times New Roman" w:eastAsia="HiddenHorzOCR" w:hAnsi="Times New Roman"/>
          <w:sz w:val="24"/>
          <w:szCs w:val="24"/>
        </w:rPr>
        <w:t>данная формация</w:t>
      </w:r>
      <w:r w:rsidR="00D357E4" w:rsidRPr="005C6EF8">
        <w:rPr>
          <w:rFonts w:ascii="Times New Roman" w:eastAsia="HiddenHorzOCR" w:hAnsi="Times New Roman"/>
          <w:sz w:val="24"/>
          <w:szCs w:val="24"/>
        </w:rPr>
        <w:t>, поскольку</w:t>
      </w:r>
      <w:r w:rsidR="00C40072" w:rsidRPr="005C6EF8">
        <w:rPr>
          <w:rFonts w:ascii="Times New Roman" w:eastAsia="HiddenHorzOCR" w:hAnsi="Times New Roman"/>
          <w:sz w:val="24"/>
          <w:szCs w:val="24"/>
        </w:rPr>
        <w:t xml:space="preserve"> сама </w:t>
      </w:r>
      <w:r w:rsidR="00D357E4" w:rsidRPr="005C6EF8">
        <w:rPr>
          <w:rFonts w:ascii="Times New Roman" w:eastAsia="HiddenHorzOCR" w:hAnsi="Times New Roman"/>
          <w:sz w:val="24"/>
          <w:szCs w:val="24"/>
        </w:rPr>
        <w:t xml:space="preserve">она сугубо </w:t>
      </w:r>
      <w:r w:rsidRPr="005C6EF8">
        <w:rPr>
          <w:rFonts w:ascii="Times New Roman" w:eastAsia="HiddenHorzOCR" w:hAnsi="Times New Roman"/>
          <w:sz w:val="24"/>
          <w:szCs w:val="24"/>
        </w:rPr>
        <w:t xml:space="preserve">есть </w:t>
      </w:r>
      <w:r w:rsidR="00C40072" w:rsidRPr="005C6EF8">
        <w:rPr>
          <w:rFonts w:ascii="Times New Roman" w:eastAsia="HiddenHorzOCR" w:hAnsi="Times New Roman"/>
          <w:sz w:val="24"/>
          <w:szCs w:val="24"/>
        </w:rPr>
        <w:t xml:space="preserve">лишь порождение переходного периода, </w:t>
      </w:r>
      <w:r w:rsidR="00D357E4" w:rsidRPr="005C6EF8">
        <w:rPr>
          <w:rFonts w:ascii="Times New Roman" w:eastAsia="HiddenHorzOCR" w:hAnsi="Times New Roman"/>
          <w:sz w:val="24"/>
          <w:szCs w:val="24"/>
        </w:rPr>
        <w:t xml:space="preserve">априори </w:t>
      </w:r>
      <w:r w:rsidR="00C40072" w:rsidRPr="005C6EF8">
        <w:rPr>
          <w:rFonts w:ascii="Times New Roman" w:eastAsia="HiddenHorzOCR" w:hAnsi="Times New Roman"/>
          <w:sz w:val="24"/>
          <w:szCs w:val="24"/>
        </w:rPr>
        <w:t xml:space="preserve">неспособна ни </w:t>
      </w:r>
      <w:r w:rsidRPr="005C6EF8">
        <w:rPr>
          <w:rFonts w:ascii="Times New Roman" w:eastAsia="HiddenHorzOCR" w:hAnsi="Times New Roman"/>
          <w:sz w:val="24"/>
          <w:szCs w:val="24"/>
        </w:rPr>
        <w:t xml:space="preserve">сгенерировать, ни </w:t>
      </w:r>
      <w:r w:rsidR="00C40072" w:rsidRPr="005C6EF8">
        <w:rPr>
          <w:rFonts w:ascii="Times New Roman" w:eastAsia="HiddenHorzOCR" w:hAnsi="Times New Roman"/>
          <w:sz w:val="24"/>
          <w:szCs w:val="24"/>
        </w:rPr>
        <w:t>закрепить какие-либо позитивные тенденции</w:t>
      </w:r>
      <w:r w:rsidR="00D357E4" w:rsidRPr="005C6EF8">
        <w:rPr>
          <w:rFonts w:ascii="Times New Roman" w:eastAsia="HiddenHorzOCR" w:hAnsi="Times New Roman"/>
          <w:sz w:val="24"/>
          <w:szCs w:val="24"/>
        </w:rPr>
        <w:t>, попросту</w:t>
      </w:r>
      <w:r w:rsidR="0005396E" w:rsidRPr="005C6EF8">
        <w:rPr>
          <w:rFonts w:ascii="Times New Roman" w:eastAsia="HiddenHorzOCR" w:hAnsi="Times New Roman"/>
          <w:sz w:val="24"/>
          <w:szCs w:val="24"/>
        </w:rPr>
        <w:t xml:space="preserve"> в силу собственной</w:t>
      </w:r>
      <w:r w:rsidR="00D357E4" w:rsidRPr="005C6EF8">
        <w:rPr>
          <w:rFonts w:ascii="Times New Roman" w:eastAsia="HiddenHorzOCR" w:hAnsi="Times New Roman"/>
          <w:sz w:val="24"/>
          <w:szCs w:val="24"/>
        </w:rPr>
        <w:t>,</w:t>
      </w:r>
      <w:r w:rsidR="0005396E" w:rsidRPr="005C6EF8">
        <w:rPr>
          <w:rFonts w:ascii="Times New Roman" w:eastAsia="HiddenHorzOCR" w:hAnsi="Times New Roman"/>
          <w:sz w:val="24"/>
          <w:szCs w:val="24"/>
        </w:rPr>
        <w:t xml:space="preserve"> </w:t>
      </w:r>
      <w:r w:rsidR="00D357E4" w:rsidRPr="005C6EF8">
        <w:rPr>
          <w:rFonts w:ascii="Times New Roman" w:eastAsia="HiddenHorzOCR" w:hAnsi="Times New Roman"/>
          <w:sz w:val="24"/>
          <w:szCs w:val="24"/>
        </w:rPr>
        <w:t>вре́менной и неусто</w:t>
      </w:r>
      <w:r w:rsidR="0005396E" w:rsidRPr="005C6EF8">
        <w:rPr>
          <w:rFonts w:ascii="Times New Roman" w:eastAsia="HiddenHorzOCR" w:hAnsi="Times New Roman"/>
          <w:sz w:val="24"/>
          <w:szCs w:val="24"/>
        </w:rPr>
        <w:t>йчивой внутренней природы</w:t>
      </w:r>
      <w:r w:rsidR="00EB7B8A" w:rsidRPr="005C6EF8">
        <w:rPr>
          <w:rFonts w:ascii="Times New Roman" w:eastAsia="HiddenHorzOCR" w:hAnsi="Times New Roman"/>
          <w:sz w:val="24"/>
          <w:szCs w:val="24"/>
        </w:rPr>
        <w:t>, предельной сущностной зыбкости</w:t>
      </w:r>
      <w:r w:rsidR="00C40072" w:rsidRPr="005C6EF8">
        <w:rPr>
          <w:rFonts w:ascii="Times New Roman" w:eastAsia="HiddenHorzOCR" w:hAnsi="Times New Roman"/>
          <w:sz w:val="24"/>
          <w:szCs w:val="24"/>
        </w:rPr>
        <w:t>.</w:t>
      </w:r>
      <w:r w:rsidR="0070303B" w:rsidRPr="005C6EF8">
        <w:rPr>
          <w:rFonts w:ascii="Times New Roman" w:eastAsia="HiddenHorzOCR" w:hAnsi="Times New Roman"/>
          <w:sz w:val="24"/>
          <w:szCs w:val="24"/>
        </w:rPr>
        <w:t xml:space="preserve"> Диалектика</w:t>
      </w:r>
      <w:r w:rsidR="0005396E" w:rsidRPr="005C6EF8">
        <w:rPr>
          <w:rFonts w:ascii="Times New Roman" w:eastAsia="HiddenHorzOCR" w:hAnsi="Times New Roman"/>
          <w:sz w:val="24"/>
          <w:szCs w:val="24"/>
        </w:rPr>
        <w:t xml:space="preserve">, тем самым, как мы в очередной раз </w:t>
      </w:r>
      <w:r w:rsidR="00D357E4" w:rsidRPr="005C6EF8">
        <w:rPr>
          <w:rFonts w:ascii="Times New Roman" w:eastAsia="HiddenHorzOCR" w:hAnsi="Times New Roman"/>
          <w:sz w:val="24"/>
          <w:szCs w:val="24"/>
        </w:rPr>
        <w:t>убеждаемся</w:t>
      </w:r>
      <w:r w:rsidR="0005396E" w:rsidRPr="005C6EF8">
        <w:rPr>
          <w:rFonts w:ascii="Times New Roman" w:eastAsia="HiddenHorzOCR" w:hAnsi="Times New Roman"/>
          <w:sz w:val="24"/>
          <w:szCs w:val="24"/>
        </w:rPr>
        <w:t>,</w:t>
      </w:r>
      <w:r w:rsidR="0070303B" w:rsidRPr="005C6EF8">
        <w:rPr>
          <w:rFonts w:ascii="Times New Roman" w:eastAsia="HiddenHorzOCR" w:hAnsi="Times New Roman"/>
          <w:sz w:val="24"/>
          <w:szCs w:val="24"/>
        </w:rPr>
        <w:t xml:space="preserve"> позволяет на</w:t>
      </w:r>
      <w:r w:rsidR="00D357E4" w:rsidRPr="005C6EF8">
        <w:rPr>
          <w:rFonts w:ascii="Times New Roman" w:eastAsia="HiddenHorzOCR" w:hAnsi="Times New Roman"/>
          <w:sz w:val="24"/>
          <w:szCs w:val="24"/>
        </w:rPr>
        <w:t>ходить</w:t>
      </w:r>
      <w:r w:rsidR="0070303B" w:rsidRPr="005C6EF8">
        <w:rPr>
          <w:rFonts w:ascii="Times New Roman" w:eastAsia="HiddenHorzOCR" w:hAnsi="Times New Roman"/>
          <w:sz w:val="24"/>
          <w:szCs w:val="24"/>
        </w:rPr>
        <w:t xml:space="preserve"> простой </w:t>
      </w:r>
      <w:r w:rsidR="0005396E" w:rsidRPr="005C6EF8">
        <w:rPr>
          <w:rFonts w:ascii="Times New Roman" w:eastAsia="HiddenHorzOCR" w:hAnsi="Times New Roman"/>
          <w:sz w:val="24"/>
          <w:szCs w:val="24"/>
        </w:rPr>
        <w:t xml:space="preserve">и ясный </w:t>
      </w:r>
      <w:r w:rsidR="0070303B" w:rsidRPr="005C6EF8">
        <w:rPr>
          <w:rFonts w:ascii="Times New Roman" w:eastAsia="HiddenHorzOCR" w:hAnsi="Times New Roman"/>
          <w:sz w:val="24"/>
          <w:szCs w:val="24"/>
        </w:rPr>
        <w:t xml:space="preserve">ответ на </w:t>
      </w:r>
      <w:r w:rsidR="0005396E" w:rsidRPr="005C6EF8">
        <w:rPr>
          <w:rFonts w:ascii="Times New Roman" w:eastAsia="HiddenHorzOCR" w:hAnsi="Times New Roman"/>
          <w:sz w:val="24"/>
          <w:szCs w:val="24"/>
        </w:rPr>
        <w:t>все те</w:t>
      </w:r>
      <w:r w:rsidR="0070303B" w:rsidRPr="005C6EF8">
        <w:rPr>
          <w:rFonts w:ascii="Times New Roman" w:eastAsia="HiddenHorzOCR" w:hAnsi="Times New Roman"/>
          <w:sz w:val="24"/>
          <w:szCs w:val="24"/>
        </w:rPr>
        <w:t xml:space="preserve"> </w:t>
      </w:r>
      <w:r w:rsidR="00D357E4" w:rsidRPr="005C6EF8">
        <w:rPr>
          <w:rFonts w:ascii="Times New Roman" w:eastAsia="HiddenHorzOCR" w:hAnsi="Times New Roman"/>
          <w:sz w:val="24"/>
          <w:szCs w:val="24"/>
        </w:rPr>
        <w:t xml:space="preserve">якобы неразрешимые </w:t>
      </w:r>
      <w:r w:rsidR="0070303B" w:rsidRPr="005C6EF8">
        <w:rPr>
          <w:rFonts w:ascii="Times New Roman" w:eastAsia="HiddenHorzOCR" w:hAnsi="Times New Roman"/>
          <w:sz w:val="24"/>
          <w:szCs w:val="24"/>
        </w:rPr>
        <w:t>вопросы, над которыми ломают голов</w:t>
      </w:r>
      <w:r w:rsidR="00D357E4" w:rsidRPr="005C6EF8">
        <w:rPr>
          <w:rFonts w:ascii="Times New Roman" w:eastAsia="HiddenHorzOCR" w:hAnsi="Times New Roman"/>
          <w:sz w:val="24"/>
          <w:szCs w:val="24"/>
        </w:rPr>
        <w:t>ы</w:t>
      </w:r>
      <w:r w:rsidR="0070303B" w:rsidRPr="005C6EF8">
        <w:rPr>
          <w:rFonts w:ascii="Times New Roman" w:eastAsia="HiddenHorzOCR" w:hAnsi="Times New Roman"/>
          <w:sz w:val="24"/>
          <w:szCs w:val="24"/>
        </w:rPr>
        <w:t xml:space="preserve"> </w:t>
      </w:r>
      <w:r w:rsidR="00FA7D76" w:rsidRPr="005C6EF8">
        <w:rPr>
          <w:rFonts w:ascii="Times New Roman" w:eastAsia="HiddenHorzOCR" w:hAnsi="Times New Roman"/>
          <w:sz w:val="24"/>
          <w:szCs w:val="24"/>
        </w:rPr>
        <w:t xml:space="preserve">целые </w:t>
      </w:r>
      <w:r w:rsidR="0070303B" w:rsidRPr="005C6EF8">
        <w:rPr>
          <w:rFonts w:ascii="Times New Roman" w:eastAsia="HiddenHorzOCR" w:hAnsi="Times New Roman"/>
          <w:sz w:val="24"/>
          <w:szCs w:val="24"/>
        </w:rPr>
        <w:t xml:space="preserve">сонмы нынешних </w:t>
      </w:r>
      <w:r w:rsidR="00D357E4" w:rsidRPr="005C6EF8">
        <w:rPr>
          <w:rFonts w:ascii="Times New Roman" w:eastAsia="HiddenHorzOCR" w:hAnsi="Times New Roman"/>
          <w:sz w:val="24"/>
          <w:szCs w:val="24"/>
        </w:rPr>
        <w:t xml:space="preserve">аналитиков, </w:t>
      </w:r>
      <w:r w:rsidR="0070303B" w:rsidRPr="005C6EF8">
        <w:rPr>
          <w:rFonts w:ascii="Times New Roman" w:eastAsia="HiddenHorzOCR" w:hAnsi="Times New Roman"/>
          <w:sz w:val="24"/>
          <w:szCs w:val="24"/>
        </w:rPr>
        <w:t>политологов и экономистов</w:t>
      </w:r>
      <w:r w:rsidR="0005396E" w:rsidRPr="005C6EF8">
        <w:rPr>
          <w:rFonts w:ascii="Times New Roman" w:eastAsia="HiddenHorzOCR" w:hAnsi="Times New Roman"/>
          <w:sz w:val="24"/>
          <w:szCs w:val="24"/>
        </w:rPr>
        <w:t xml:space="preserve">, пытающих понять </w:t>
      </w:r>
      <w:r w:rsidR="00D357E4" w:rsidRPr="005C6EF8">
        <w:rPr>
          <w:rFonts w:ascii="Times New Roman" w:eastAsia="HiddenHorzOCR" w:hAnsi="Times New Roman"/>
          <w:sz w:val="24"/>
          <w:szCs w:val="24"/>
        </w:rPr>
        <w:t xml:space="preserve">причины </w:t>
      </w:r>
      <w:r w:rsidR="0005396E" w:rsidRPr="005C6EF8">
        <w:rPr>
          <w:rFonts w:ascii="Times New Roman" w:eastAsia="HiddenHorzOCR" w:hAnsi="Times New Roman"/>
          <w:sz w:val="24"/>
          <w:szCs w:val="24"/>
        </w:rPr>
        <w:t>поразительн</w:t>
      </w:r>
      <w:r w:rsidR="00D357E4" w:rsidRPr="005C6EF8">
        <w:rPr>
          <w:rFonts w:ascii="Times New Roman" w:eastAsia="HiddenHorzOCR" w:hAnsi="Times New Roman"/>
          <w:sz w:val="24"/>
          <w:szCs w:val="24"/>
        </w:rPr>
        <w:t>ой</w:t>
      </w:r>
      <w:r w:rsidR="0005396E" w:rsidRPr="005C6EF8">
        <w:rPr>
          <w:rFonts w:ascii="Times New Roman" w:eastAsia="HiddenHorzOCR" w:hAnsi="Times New Roman"/>
          <w:sz w:val="24"/>
          <w:szCs w:val="24"/>
        </w:rPr>
        <w:t xml:space="preserve"> «неуспешност</w:t>
      </w:r>
      <w:r w:rsidR="005A64C6" w:rsidRPr="005C6EF8">
        <w:rPr>
          <w:rFonts w:ascii="Times New Roman" w:eastAsia="HiddenHorzOCR" w:hAnsi="Times New Roman"/>
          <w:sz w:val="24"/>
          <w:szCs w:val="24"/>
        </w:rPr>
        <w:t>и</w:t>
      </w:r>
      <w:r w:rsidR="0005396E" w:rsidRPr="005C6EF8">
        <w:rPr>
          <w:rFonts w:ascii="Times New Roman" w:eastAsia="HiddenHorzOCR" w:hAnsi="Times New Roman"/>
          <w:sz w:val="24"/>
          <w:szCs w:val="24"/>
        </w:rPr>
        <w:t xml:space="preserve">» России во всех </w:t>
      </w:r>
      <w:r w:rsidR="00D357E4" w:rsidRPr="005C6EF8">
        <w:rPr>
          <w:rFonts w:ascii="Times New Roman" w:eastAsia="HiddenHorzOCR" w:hAnsi="Times New Roman"/>
          <w:sz w:val="24"/>
          <w:szCs w:val="24"/>
        </w:rPr>
        <w:t xml:space="preserve">без исключения </w:t>
      </w:r>
      <w:r w:rsidR="0005396E" w:rsidRPr="005C6EF8">
        <w:rPr>
          <w:rFonts w:ascii="Times New Roman" w:eastAsia="HiddenHorzOCR" w:hAnsi="Times New Roman"/>
          <w:sz w:val="24"/>
          <w:szCs w:val="24"/>
        </w:rPr>
        <w:t>областях</w:t>
      </w:r>
      <w:r w:rsidR="00D357E4" w:rsidRPr="005C6EF8">
        <w:rPr>
          <w:rFonts w:ascii="Times New Roman" w:eastAsia="HiddenHorzOCR" w:hAnsi="Times New Roman"/>
          <w:sz w:val="24"/>
          <w:szCs w:val="24"/>
        </w:rPr>
        <w:t xml:space="preserve"> государственной деятельности</w:t>
      </w:r>
      <w:r w:rsidR="0005396E" w:rsidRPr="005C6EF8">
        <w:rPr>
          <w:rFonts w:ascii="Times New Roman" w:eastAsia="HiddenHorzOCR" w:hAnsi="Times New Roman"/>
          <w:sz w:val="24"/>
          <w:szCs w:val="24"/>
        </w:rPr>
        <w:t xml:space="preserve">, кроме разве </w:t>
      </w:r>
      <w:r w:rsidR="00D357E4" w:rsidRPr="005C6EF8">
        <w:rPr>
          <w:rFonts w:ascii="Times New Roman" w:eastAsia="HiddenHorzOCR" w:hAnsi="Times New Roman"/>
          <w:sz w:val="24"/>
          <w:szCs w:val="24"/>
        </w:rPr>
        <w:t xml:space="preserve">что </w:t>
      </w:r>
      <w:r w:rsidR="00680486" w:rsidRPr="005C6EF8">
        <w:rPr>
          <w:rFonts w:ascii="Times New Roman" w:eastAsia="HiddenHorzOCR" w:hAnsi="Times New Roman"/>
          <w:sz w:val="24"/>
          <w:szCs w:val="24"/>
        </w:rPr>
        <w:t>рекордного умножения числа</w:t>
      </w:r>
      <w:r w:rsidR="00D25E80" w:rsidRPr="005C6EF8">
        <w:rPr>
          <w:rFonts w:ascii="Times New Roman" w:eastAsia="HiddenHorzOCR" w:hAnsi="Times New Roman"/>
          <w:sz w:val="24"/>
          <w:szCs w:val="24"/>
        </w:rPr>
        <w:t xml:space="preserve"> </w:t>
      </w:r>
      <w:r w:rsidR="00D357E4" w:rsidRPr="005C6EF8">
        <w:rPr>
          <w:rFonts w:ascii="Times New Roman" w:eastAsia="HiddenHorzOCR" w:hAnsi="Times New Roman"/>
          <w:sz w:val="24"/>
          <w:szCs w:val="24"/>
        </w:rPr>
        <w:t>милл</w:t>
      </w:r>
      <w:r w:rsidR="005A64C6" w:rsidRPr="005C6EF8">
        <w:rPr>
          <w:rFonts w:ascii="Times New Roman" w:eastAsia="HiddenHorzOCR" w:hAnsi="Times New Roman"/>
          <w:sz w:val="24"/>
          <w:szCs w:val="24"/>
        </w:rPr>
        <w:t>и</w:t>
      </w:r>
      <w:r w:rsidR="00D357E4" w:rsidRPr="005C6EF8">
        <w:rPr>
          <w:rFonts w:ascii="Times New Roman" w:eastAsia="HiddenHorzOCR" w:hAnsi="Times New Roman"/>
          <w:sz w:val="24"/>
          <w:szCs w:val="24"/>
        </w:rPr>
        <w:t>ардеров</w:t>
      </w:r>
      <w:r w:rsidR="0005396E" w:rsidRPr="005C6EF8">
        <w:rPr>
          <w:rFonts w:ascii="Times New Roman" w:eastAsia="HiddenHorzOCR" w:hAnsi="Times New Roman"/>
          <w:sz w:val="24"/>
          <w:szCs w:val="24"/>
        </w:rPr>
        <w:t xml:space="preserve"> (</w:t>
      </w:r>
      <w:r w:rsidR="00FA7D76" w:rsidRPr="005C6EF8">
        <w:rPr>
          <w:rFonts w:ascii="Times New Roman" w:eastAsia="HiddenHorzOCR" w:hAnsi="Times New Roman"/>
          <w:sz w:val="24"/>
          <w:szCs w:val="24"/>
        </w:rPr>
        <w:t xml:space="preserve">да </w:t>
      </w:r>
      <w:r w:rsidR="00D357E4" w:rsidRPr="005C6EF8">
        <w:rPr>
          <w:rFonts w:ascii="Times New Roman" w:eastAsia="HiddenHorzOCR" w:hAnsi="Times New Roman"/>
          <w:sz w:val="24"/>
          <w:szCs w:val="24"/>
        </w:rPr>
        <w:t xml:space="preserve">и </w:t>
      </w:r>
      <w:r w:rsidR="0005396E" w:rsidRPr="005C6EF8">
        <w:rPr>
          <w:rFonts w:ascii="Times New Roman" w:eastAsia="HiddenHorzOCR" w:hAnsi="Times New Roman"/>
          <w:sz w:val="24"/>
          <w:szCs w:val="24"/>
        </w:rPr>
        <w:t xml:space="preserve">то </w:t>
      </w:r>
      <w:r w:rsidR="005A64C6" w:rsidRPr="005C6EF8">
        <w:rPr>
          <w:rFonts w:ascii="Times New Roman" w:eastAsia="HiddenHorzOCR" w:hAnsi="Times New Roman"/>
          <w:sz w:val="24"/>
          <w:szCs w:val="24"/>
        </w:rPr>
        <w:t xml:space="preserve">исключительно </w:t>
      </w:r>
      <w:r w:rsidR="0005396E" w:rsidRPr="005C6EF8">
        <w:rPr>
          <w:rFonts w:ascii="Times New Roman" w:eastAsia="HiddenHorzOCR" w:hAnsi="Times New Roman"/>
          <w:sz w:val="24"/>
          <w:szCs w:val="24"/>
        </w:rPr>
        <w:t>лишь за счёт тотального обнищания всего остального населения</w:t>
      </w:r>
      <w:r w:rsidR="00D25E80" w:rsidRPr="005C6EF8">
        <w:rPr>
          <w:rFonts w:ascii="Times New Roman" w:eastAsia="HiddenHorzOCR" w:hAnsi="Times New Roman"/>
          <w:sz w:val="24"/>
          <w:szCs w:val="24"/>
        </w:rPr>
        <w:t xml:space="preserve">, так что фокус </w:t>
      </w:r>
      <w:r w:rsidR="005F0C1B" w:rsidRPr="005C6EF8">
        <w:rPr>
          <w:rFonts w:ascii="Times New Roman" w:eastAsia="HiddenHorzOCR" w:hAnsi="Times New Roman"/>
          <w:sz w:val="24"/>
          <w:szCs w:val="24"/>
        </w:rPr>
        <w:t>се</w:t>
      </w:r>
      <w:r w:rsidR="00DA4124" w:rsidRPr="005C6EF8">
        <w:rPr>
          <w:rFonts w:ascii="Times New Roman" w:eastAsia="HiddenHorzOCR" w:hAnsi="Times New Roman"/>
          <w:sz w:val="24"/>
          <w:szCs w:val="24"/>
        </w:rPr>
        <w:t xml:space="preserve">го «рекорда» </w:t>
      </w:r>
      <w:r w:rsidR="00D25E80" w:rsidRPr="005C6EF8">
        <w:rPr>
          <w:rFonts w:ascii="Times New Roman" w:eastAsia="HiddenHorzOCR" w:hAnsi="Times New Roman"/>
          <w:sz w:val="24"/>
          <w:szCs w:val="24"/>
        </w:rPr>
        <w:t xml:space="preserve">разгадать </w:t>
      </w:r>
      <w:r w:rsidR="005F0C1B" w:rsidRPr="005C6EF8">
        <w:rPr>
          <w:rFonts w:ascii="Times New Roman" w:eastAsia="HiddenHorzOCR" w:hAnsi="Times New Roman"/>
          <w:sz w:val="24"/>
          <w:szCs w:val="24"/>
        </w:rPr>
        <w:t>до чрезвычайности просто</w:t>
      </w:r>
      <w:r w:rsidR="0005396E" w:rsidRPr="005C6EF8">
        <w:rPr>
          <w:rFonts w:ascii="Times New Roman" w:eastAsia="HiddenHorzOCR" w:hAnsi="Times New Roman"/>
          <w:sz w:val="24"/>
          <w:szCs w:val="24"/>
        </w:rPr>
        <w:t>).</w:t>
      </w:r>
      <w:r w:rsidR="005035F1" w:rsidRPr="005C6EF8">
        <w:rPr>
          <w:rFonts w:ascii="Times New Roman" w:eastAsia="HiddenHorzOCR" w:hAnsi="Times New Roman"/>
          <w:sz w:val="24"/>
          <w:szCs w:val="24"/>
        </w:rPr>
        <w:t xml:space="preserve"> </w:t>
      </w:r>
    </w:p>
    <w:p w:rsidR="005035F1" w:rsidRPr="005C6EF8" w:rsidRDefault="002D1C70" w:rsidP="005035F1">
      <w:pPr>
        <w:pStyle w:val="af2"/>
        <w:ind w:firstLine="284"/>
        <w:jc w:val="both"/>
        <w:rPr>
          <w:rFonts w:ascii="Times New Roman" w:eastAsia="HiddenHorzOCR" w:hAnsi="Times New Roman"/>
          <w:sz w:val="24"/>
          <w:szCs w:val="24"/>
        </w:rPr>
      </w:pPr>
      <w:r w:rsidRPr="005C6EF8">
        <w:rPr>
          <w:rFonts w:ascii="Times New Roman" w:eastAsia="HiddenHorzOCR" w:hAnsi="Times New Roman"/>
          <w:b/>
          <w:sz w:val="24"/>
          <w:szCs w:val="24"/>
        </w:rPr>
        <w:t>Второе отрицание</w:t>
      </w:r>
      <w:r w:rsidR="00EE04C6" w:rsidRPr="005C6EF8">
        <w:rPr>
          <w:rFonts w:ascii="Times New Roman" w:eastAsia="HiddenHorzOCR" w:hAnsi="Times New Roman"/>
          <w:sz w:val="24"/>
          <w:szCs w:val="24"/>
        </w:rPr>
        <w:t xml:space="preserve">, или </w:t>
      </w:r>
      <w:r w:rsidR="00EE04C6" w:rsidRPr="005C6EF8">
        <w:rPr>
          <w:rFonts w:ascii="Times New Roman" w:eastAsia="HiddenHorzOCR" w:hAnsi="Times New Roman"/>
          <w:b/>
          <w:sz w:val="24"/>
          <w:szCs w:val="24"/>
        </w:rPr>
        <w:t>отрицание предыдущего отрицания</w:t>
      </w:r>
      <w:r w:rsidR="00EE04C6" w:rsidRPr="005C6EF8">
        <w:rPr>
          <w:rFonts w:ascii="Times New Roman" w:eastAsia="HiddenHorzOCR" w:hAnsi="Times New Roman"/>
          <w:sz w:val="24"/>
          <w:szCs w:val="24"/>
        </w:rPr>
        <w:t>, в данном случае</w:t>
      </w:r>
      <w:r w:rsidRPr="005C6EF8">
        <w:rPr>
          <w:rFonts w:ascii="Times New Roman" w:eastAsia="HiddenHorzOCR" w:hAnsi="Times New Roman"/>
          <w:sz w:val="24"/>
          <w:szCs w:val="24"/>
        </w:rPr>
        <w:t xml:space="preserve"> –</w:t>
      </w:r>
      <w:r w:rsidR="00424E3B" w:rsidRPr="005C6EF8">
        <w:rPr>
          <w:rFonts w:ascii="Times New Roman" w:eastAsia="HiddenHorzOCR" w:hAnsi="Times New Roman"/>
          <w:sz w:val="24"/>
          <w:szCs w:val="24"/>
        </w:rPr>
        <w:t xml:space="preserve"> </w:t>
      </w:r>
      <w:r w:rsidR="009B68D3" w:rsidRPr="005C6EF8">
        <w:rPr>
          <w:rFonts w:ascii="Times New Roman" w:eastAsia="HiddenHorzOCR" w:hAnsi="Times New Roman"/>
          <w:sz w:val="24"/>
          <w:szCs w:val="24"/>
        </w:rPr>
        <w:t xml:space="preserve">означало бы </w:t>
      </w:r>
      <w:r w:rsidR="00EE04C6" w:rsidRPr="005C6EF8">
        <w:rPr>
          <w:rFonts w:ascii="Times New Roman" w:eastAsia="HiddenHorzOCR" w:hAnsi="Times New Roman"/>
          <w:sz w:val="24"/>
          <w:szCs w:val="24"/>
          <w:u w:val="single"/>
        </w:rPr>
        <w:t>фазовый переход к иному состоянию</w:t>
      </w:r>
      <w:r w:rsidR="005035F1" w:rsidRPr="005C6EF8">
        <w:rPr>
          <w:rFonts w:ascii="Times New Roman" w:eastAsia="HiddenHorzOCR" w:hAnsi="Times New Roman"/>
          <w:sz w:val="24"/>
          <w:szCs w:val="24"/>
        </w:rPr>
        <w:t>,</w:t>
      </w:r>
      <w:r w:rsidR="00A84744" w:rsidRPr="005C6EF8">
        <w:rPr>
          <w:rFonts w:ascii="Times New Roman" w:eastAsia="HiddenHorzOCR" w:hAnsi="Times New Roman"/>
          <w:sz w:val="24"/>
          <w:szCs w:val="24"/>
        </w:rPr>
        <w:t xml:space="preserve"> то есть </w:t>
      </w:r>
      <w:r w:rsidR="00C44A21" w:rsidRPr="005C6EF8">
        <w:rPr>
          <w:rFonts w:ascii="Times New Roman" w:eastAsia="HiddenHorzOCR" w:hAnsi="Times New Roman"/>
          <w:sz w:val="24"/>
          <w:szCs w:val="24"/>
        </w:rPr>
        <w:t xml:space="preserve">к </w:t>
      </w:r>
      <w:r w:rsidR="00A84744" w:rsidRPr="005C6EF8">
        <w:rPr>
          <w:rFonts w:ascii="Times New Roman" w:eastAsia="HiddenHorzOCR" w:hAnsi="Times New Roman"/>
          <w:sz w:val="24"/>
          <w:szCs w:val="24"/>
        </w:rPr>
        <w:t>совершенно</w:t>
      </w:r>
      <w:r w:rsidR="004220B9" w:rsidRPr="005C6EF8">
        <w:rPr>
          <w:rFonts w:ascii="Times New Roman" w:eastAsia="HiddenHorzOCR" w:hAnsi="Times New Roman"/>
          <w:sz w:val="24"/>
          <w:szCs w:val="24"/>
        </w:rPr>
        <w:t xml:space="preserve"> </w:t>
      </w:r>
      <w:r w:rsidR="00A84744" w:rsidRPr="005C6EF8">
        <w:rPr>
          <w:rFonts w:ascii="Times New Roman" w:eastAsia="HiddenHorzOCR" w:hAnsi="Times New Roman"/>
          <w:sz w:val="24"/>
          <w:szCs w:val="24"/>
        </w:rPr>
        <w:t>ново</w:t>
      </w:r>
      <w:r w:rsidR="004220B9" w:rsidRPr="005C6EF8">
        <w:rPr>
          <w:rFonts w:ascii="Times New Roman" w:eastAsia="HiddenHorzOCR" w:hAnsi="Times New Roman"/>
          <w:sz w:val="24"/>
          <w:szCs w:val="24"/>
        </w:rPr>
        <w:t>му</w:t>
      </w:r>
      <w:r w:rsidR="00A84744" w:rsidRPr="005C6EF8">
        <w:rPr>
          <w:rFonts w:ascii="Times New Roman" w:eastAsia="HiddenHorzOCR" w:hAnsi="Times New Roman"/>
          <w:sz w:val="24"/>
          <w:szCs w:val="24"/>
        </w:rPr>
        <w:t xml:space="preserve"> обществ</w:t>
      </w:r>
      <w:r w:rsidR="004220B9" w:rsidRPr="005C6EF8">
        <w:rPr>
          <w:rFonts w:ascii="Times New Roman" w:eastAsia="HiddenHorzOCR" w:hAnsi="Times New Roman"/>
          <w:sz w:val="24"/>
          <w:szCs w:val="24"/>
        </w:rPr>
        <w:t>у</w:t>
      </w:r>
      <w:r w:rsidR="00A84744" w:rsidRPr="005C6EF8">
        <w:rPr>
          <w:rFonts w:ascii="Times New Roman" w:eastAsia="HiddenHorzOCR" w:hAnsi="Times New Roman"/>
          <w:sz w:val="24"/>
          <w:szCs w:val="24"/>
        </w:rPr>
        <w:t>, которое придёт на смену нынешней, по сути, переходной структуре.</w:t>
      </w:r>
      <w:r w:rsidR="00BF2A82">
        <w:rPr>
          <w:rFonts w:ascii="Times New Roman" w:eastAsia="HiddenHorzOCR" w:hAnsi="Times New Roman"/>
          <w:sz w:val="24"/>
          <w:szCs w:val="24"/>
        </w:rPr>
        <w:t xml:space="preserve"> </w:t>
      </w:r>
    </w:p>
    <w:p w:rsidR="002D1C70" w:rsidRPr="005C6EF8" w:rsidRDefault="005035F1" w:rsidP="005035F1">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Что будет характеризовать это новое, </w:t>
      </w:r>
      <w:r w:rsidR="00C44A21" w:rsidRPr="005C6EF8">
        <w:rPr>
          <w:rFonts w:ascii="Times New Roman" w:eastAsia="HiddenHorzOCR" w:hAnsi="Times New Roman"/>
          <w:sz w:val="24"/>
          <w:szCs w:val="24"/>
        </w:rPr>
        <w:t xml:space="preserve">отринувшее </w:t>
      </w:r>
      <w:r w:rsidR="009B68D3" w:rsidRPr="005C6EF8">
        <w:rPr>
          <w:rFonts w:ascii="Times New Roman" w:eastAsia="HiddenHorzOCR" w:hAnsi="Times New Roman"/>
          <w:sz w:val="24"/>
          <w:szCs w:val="24"/>
        </w:rPr>
        <w:t xml:space="preserve">все деструктивные </w:t>
      </w:r>
      <w:r w:rsidR="00C44A21" w:rsidRPr="005C6EF8">
        <w:rPr>
          <w:rFonts w:ascii="Times New Roman" w:eastAsia="HiddenHorzOCR" w:hAnsi="Times New Roman"/>
          <w:sz w:val="24"/>
          <w:szCs w:val="24"/>
        </w:rPr>
        <w:t>элементы предыдущего отрицания (то есть всего того состояния</w:t>
      </w:r>
      <w:r w:rsidR="00680486" w:rsidRPr="005C6EF8">
        <w:rPr>
          <w:rFonts w:ascii="Times New Roman" w:eastAsia="HiddenHorzOCR" w:hAnsi="Times New Roman"/>
          <w:sz w:val="24"/>
          <w:szCs w:val="24"/>
        </w:rPr>
        <w:t xml:space="preserve"> «анти</w:t>
      </w:r>
      <w:r w:rsidR="00255C3E" w:rsidRPr="005C6EF8">
        <w:rPr>
          <w:rFonts w:ascii="Times New Roman" w:eastAsia="HiddenHorzOCR" w:hAnsi="Times New Roman"/>
          <w:sz w:val="24"/>
          <w:szCs w:val="24"/>
        </w:rPr>
        <w:t>-</w:t>
      </w:r>
      <w:r w:rsidR="00A72AD0" w:rsidRPr="005C6EF8">
        <w:rPr>
          <w:rFonts w:ascii="Times New Roman" w:eastAsia="HiddenHorzOCR" w:hAnsi="Times New Roman"/>
          <w:sz w:val="24"/>
          <w:szCs w:val="24"/>
        </w:rPr>
        <w:t>СССР»</w:t>
      </w:r>
      <w:r w:rsidR="00C44A21" w:rsidRPr="005C6EF8">
        <w:rPr>
          <w:rFonts w:ascii="Times New Roman" w:eastAsia="HiddenHorzOCR" w:hAnsi="Times New Roman"/>
          <w:sz w:val="24"/>
          <w:szCs w:val="24"/>
        </w:rPr>
        <w:t xml:space="preserve">, которое мы имеем в государственническом </w:t>
      </w:r>
      <w:r w:rsidR="000C47F2" w:rsidRPr="005C6EF8">
        <w:rPr>
          <w:rFonts w:ascii="Times New Roman" w:eastAsia="HiddenHorzOCR" w:hAnsi="Times New Roman"/>
          <w:sz w:val="24"/>
          <w:szCs w:val="24"/>
        </w:rPr>
        <w:t>план</w:t>
      </w:r>
      <w:r w:rsidR="00C44A21" w:rsidRPr="005C6EF8">
        <w:rPr>
          <w:rFonts w:ascii="Times New Roman" w:eastAsia="HiddenHorzOCR" w:hAnsi="Times New Roman"/>
          <w:sz w:val="24"/>
          <w:szCs w:val="24"/>
        </w:rPr>
        <w:t xml:space="preserve">е сейчас), итак, что будет характеризовать это новое, обновлённое, социализированное </w:t>
      </w:r>
      <w:r w:rsidRPr="005C6EF8">
        <w:rPr>
          <w:rFonts w:ascii="Times New Roman" w:eastAsia="HiddenHorzOCR" w:hAnsi="Times New Roman"/>
          <w:sz w:val="24"/>
          <w:szCs w:val="24"/>
        </w:rPr>
        <w:t>общество? В первую очередь, это</w:t>
      </w:r>
      <w:r w:rsidR="00A72AD0" w:rsidRPr="005C6EF8">
        <w:rPr>
          <w:rFonts w:ascii="Times New Roman" w:eastAsia="HiddenHorzOCR" w:hAnsi="Times New Roman"/>
          <w:sz w:val="24"/>
          <w:szCs w:val="24"/>
        </w:rPr>
        <w:t>, разумеется,</w:t>
      </w:r>
      <w:r w:rsidRPr="005C6EF8">
        <w:rPr>
          <w:rFonts w:ascii="Times New Roman" w:eastAsia="HiddenHorzOCR" w:hAnsi="Times New Roman"/>
          <w:sz w:val="24"/>
          <w:szCs w:val="24"/>
        </w:rPr>
        <w:t xml:space="preserve"> н</w:t>
      </w:r>
      <w:r w:rsidR="002D1C70" w:rsidRPr="005C6EF8">
        <w:rPr>
          <w:rFonts w:ascii="Times New Roman" w:eastAsia="HiddenHorzOCR" w:hAnsi="Times New Roman"/>
          <w:sz w:val="24"/>
          <w:szCs w:val="24"/>
        </w:rPr>
        <w:t>овый тип экономики</w:t>
      </w:r>
      <w:r w:rsidRPr="005C6EF8">
        <w:rPr>
          <w:rFonts w:ascii="Times New Roman" w:eastAsia="HiddenHorzOCR" w:hAnsi="Times New Roman"/>
          <w:sz w:val="24"/>
          <w:szCs w:val="24"/>
        </w:rPr>
        <w:t>, вобравшей в себя весь предыдущий опыт</w:t>
      </w:r>
      <w:r w:rsidR="004220B9" w:rsidRPr="005C6EF8">
        <w:rPr>
          <w:rFonts w:ascii="Times New Roman" w:eastAsia="HiddenHorzOCR" w:hAnsi="Times New Roman"/>
          <w:sz w:val="24"/>
          <w:szCs w:val="24"/>
        </w:rPr>
        <w:t xml:space="preserve"> и</w:t>
      </w:r>
      <w:r w:rsidRPr="005C6EF8">
        <w:rPr>
          <w:rFonts w:ascii="Times New Roman" w:eastAsia="HiddenHorzOCR" w:hAnsi="Times New Roman"/>
          <w:sz w:val="24"/>
          <w:szCs w:val="24"/>
        </w:rPr>
        <w:t xml:space="preserve"> поставленн</w:t>
      </w:r>
      <w:r w:rsidR="004220B9" w:rsidRPr="005C6EF8">
        <w:rPr>
          <w:rFonts w:ascii="Times New Roman" w:eastAsia="HiddenHorzOCR" w:hAnsi="Times New Roman"/>
          <w:sz w:val="24"/>
          <w:szCs w:val="24"/>
        </w:rPr>
        <w:t>ой на службу интересам всего об</w:t>
      </w:r>
      <w:r w:rsidR="00255C3E" w:rsidRPr="005C6EF8">
        <w:rPr>
          <w:rFonts w:ascii="Times New Roman" w:eastAsia="HiddenHorzOCR" w:hAnsi="Times New Roman"/>
          <w:sz w:val="24"/>
          <w:szCs w:val="24"/>
        </w:rPr>
        <w:t xml:space="preserve">щества, а не некоей узкой </w:t>
      </w:r>
      <w:r w:rsidR="004220B9" w:rsidRPr="005C6EF8">
        <w:rPr>
          <w:rFonts w:ascii="Times New Roman" w:eastAsia="HiddenHorzOCR" w:hAnsi="Times New Roman"/>
          <w:sz w:val="24"/>
          <w:szCs w:val="24"/>
        </w:rPr>
        <w:lastRenderedPageBreak/>
        <w:t>прослойки</w:t>
      </w:r>
      <w:r w:rsidR="00255C3E" w:rsidRPr="005C6EF8">
        <w:rPr>
          <w:rFonts w:ascii="Times New Roman" w:eastAsia="HiddenHorzOCR" w:hAnsi="Times New Roman"/>
          <w:sz w:val="24"/>
          <w:szCs w:val="24"/>
        </w:rPr>
        <w:t xml:space="preserve"> «элиты»</w:t>
      </w:r>
      <w:r w:rsidRPr="005C6EF8">
        <w:rPr>
          <w:rFonts w:ascii="Times New Roman" w:eastAsia="HiddenHorzOCR" w:hAnsi="Times New Roman"/>
          <w:sz w:val="24"/>
          <w:szCs w:val="24"/>
        </w:rPr>
        <w:t>. Это н</w:t>
      </w:r>
      <w:r w:rsidR="002D1C70" w:rsidRPr="005C6EF8">
        <w:rPr>
          <w:rFonts w:ascii="Times New Roman" w:eastAsia="HiddenHorzOCR" w:hAnsi="Times New Roman"/>
          <w:sz w:val="24"/>
          <w:szCs w:val="24"/>
        </w:rPr>
        <w:t>овый тип политики, альтернативный глобалистскому</w:t>
      </w:r>
      <w:r w:rsidRPr="005C6EF8">
        <w:rPr>
          <w:rFonts w:ascii="Times New Roman" w:eastAsia="HiddenHorzOCR" w:hAnsi="Times New Roman"/>
          <w:sz w:val="24"/>
          <w:szCs w:val="24"/>
        </w:rPr>
        <w:t xml:space="preserve"> с его </w:t>
      </w:r>
      <w:r w:rsidR="004220B9" w:rsidRPr="005C6EF8">
        <w:rPr>
          <w:rFonts w:ascii="Times New Roman" w:eastAsia="HiddenHorzOCR" w:hAnsi="Times New Roman"/>
          <w:sz w:val="24"/>
          <w:szCs w:val="24"/>
        </w:rPr>
        <w:t>агрессивн</w:t>
      </w:r>
      <w:r w:rsidR="00C44A21" w:rsidRPr="005C6EF8">
        <w:rPr>
          <w:rFonts w:ascii="Times New Roman" w:eastAsia="HiddenHorzOCR" w:hAnsi="Times New Roman"/>
          <w:sz w:val="24"/>
          <w:szCs w:val="24"/>
        </w:rPr>
        <w:t>о навязываемым</w:t>
      </w:r>
      <w:r w:rsidR="004220B9"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империалистическим «новым мировым порядком».</w:t>
      </w:r>
      <w:r w:rsidR="004220B9" w:rsidRPr="005C6EF8">
        <w:rPr>
          <w:rFonts w:ascii="Times New Roman" w:eastAsia="HiddenHorzOCR" w:hAnsi="Times New Roman"/>
          <w:sz w:val="24"/>
          <w:szCs w:val="24"/>
        </w:rPr>
        <w:t xml:space="preserve"> Это – новый, социализированный тип общественных отношений</w:t>
      </w:r>
      <w:r w:rsidR="00C44A21" w:rsidRPr="005C6EF8">
        <w:rPr>
          <w:rFonts w:ascii="Times New Roman" w:eastAsia="HiddenHorzOCR" w:hAnsi="Times New Roman"/>
          <w:sz w:val="24"/>
          <w:szCs w:val="24"/>
        </w:rPr>
        <w:t xml:space="preserve">, построенный на принципах солидарности и взаимовыручки, приоритета </w:t>
      </w:r>
      <w:r w:rsidR="00B02C8A" w:rsidRPr="005C6EF8">
        <w:rPr>
          <w:rFonts w:ascii="Times New Roman" w:eastAsia="HiddenHorzOCR" w:hAnsi="Times New Roman"/>
          <w:sz w:val="24"/>
          <w:szCs w:val="24"/>
        </w:rPr>
        <w:t xml:space="preserve">высоких </w:t>
      </w:r>
      <w:r w:rsidR="00C44A21" w:rsidRPr="005C6EF8">
        <w:rPr>
          <w:rFonts w:ascii="Times New Roman" w:eastAsia="HiddenHorzOCR" w:hAnsi="Times New Roman"/>
          <w:sz w:val="24"/>
          <w:szCs w:val="24"/>
        </w:rPr>
        <w:t xml:space="preserve">общественных интересов </w:t>
      </w:r>
      <w:r w:rsidR="00A72AD0" w:rsidRPr="005C6EF8">
        <w:rPr>
          <w:rFonts w:ascii="Times New Roman" w:eastAsia="HiddenHorzOCR" w:hAnsi="Times New Roman"/>
          <w:sz w:val="24"/>
          <w:szCs w:val="24"/>
        </w:rPr>
        <w:t>и</w:t>
      </w:r>
      <w:r w:rsidR="00E61ED5" w:rsidRPr="005C6EF8">
        <w:rPr>
          <w:rFonts w:ascii="Times New Roman" w:eastAsia="HiddenHorzOCR" w:hAnsi="Times New Roman"/>
          <w:sz w:val="24"/>
          <w:szCs w:val="24"/>
        </w:rPr>
        <w:t xml:space="preserve"> </w:t>
      </w:r>
      <w:r w:rsidR="00E51F03" w:rsidRPr="005C6EF8">
        <w:rPr>
          <w:rFonts w:ascii="Times New Roman" w:eastAsia="HiddenHorzOCR" w:hAnsi="Times New Roman"/>
          <w:sz w:val="24"/>
          <w:szCs w:val="24"/>
        </w:rPr>
        <w:t>духовно-</w:t>
      </w:r>
      <w:r w:rsidR="00795681" w:rsidRPr="005C6EF8">
        <w:rPr>
          <w:rFonts w:ascii="Times New Roman" w:eastAsia="HiddenHorzOCR" w:hAnsi="Times New Roman"/>
          <w:sz w:val="24"/>
          <w:szCs w:val="24"/>
        </w:rPr>
        <w:t>нравственных</w:t>
      </w:r>
      <w:r w:rsidR="00E51F03" w:rsidRPr="005C6EF8">
        <w:rPr>
          <w:rFonts w:ascii="Times New Roman" w:eastAsia="HiddenHorzOCR" w:hAnsi="Times New Roman"/>
          <w:sz w:val="24"/>
          <w:szCs w:val="24"/>
        </w:rPr>
        <w:t xml:space="preserve"> </w:t>
      </w:r>
      <w:r w:rsidR="00A72AD0" w:rsidRPr="005C6EF8">
        <w:rPr>
          <w:rFonts w:ascii="Times New Roman" w:eastAsia="HiddenHorzOCR" w:hAnsi="Times New Roman"/>
          <w:sz w:val="24"/>
          <w:szCs w:val="24"/>
        </w:rPr>
        <w:t xml:space="preserve">идеалов </w:t>
      </w:r>
      <w:r w:rsidR="00C44A21" w:rsidRPr="005C6EF8">
        <w:rPr>
          <w:rFonts w:ascii="Times New Roman" w:eastAsia="HiddenHorzOCR" w:hAnsi="Times New Roman"/>
          <w:sz w:val="24"/>
          <w:szCs w:val="24"/>
        </w:rPr>
        <w:t>на</w:t>
      </w:r>
      <w:r w:rsidR="00B02C8A" w:rsidRPr="005C6EF8">
        <w:rPr>
          <w:rFonts w:ascii="Times New Roman" w:eastAsia="HiddenHorzOCR" w:hAnsi="Times New Roman"/>
          <w:sz w:val="24"/>
          <w:szCs w:val="24"/>
        </w:rPr>
        <w:t>д</w:t>
      </w:r>
      <w:r w:rsidR="00C44A21" w:rsidRPr="005C6EF8">
        <w:rPr>
          <w:rFonts w:ascii="Times New Roman" w:eastAsia="HiddenHorzOCR" w:hAnsi="Times New Roman"/>
          <w:sz w:val="24"/>
          <w:szCs w:val="24"/>
        </w:rPr>
        <w:t xml:space="preserve"> </w:t>
      </w:r>
      <w:r w:rsidR="00B02C8A" w:rsidRPr="005C6EF8">
        <w:rPr>
          <w:rFonts w:ascii="Times New Roman" w:eastAsia="HiddenHorzOCR" w:hAnsi="Times New Roman"/>
          <w:sz w:val="24"/>
          <w:szCs w:val="24"/>
        </w:rPr>
        <w:t>сугубо частными, эгоистически-корыстными</w:t>
      </w:r>
      <w:r w:rsidR="00C44A21" w:rsidRPr="005C6EF8">
        <w:rPr>
          <w:rFonts w:ascii="Times New Roman" w:eastAsia="HiddenHorzOCR" w:hAnsi="Times New Roman"/>
          <w:sz w:val="24"/>
          <w:szCs w:val="24"/>
        </w:rPr>
        <w:t>.</w:t>
      </w:r>
    </w:p>
    <w:p w:rsidR="00833F1E" w:rsidRPr="005C6EF8" w:rsidRDefault="00833F1E" w:rsidP="00D83D76">
      <w:pPr>
        <w:pStyle w:val="af2"/>
        <w:ind w:firstLine="284"/>
        <w:jc w:val="both"/>
        <w:rPr>
          <w:rFonts w:ascii="Times New Roman" w:hAnsi="Times New Roman"/>
          <w:sz w:val="24"/>
          <w:szCs w:val="24"/>
        </w:rPr>
      </w:pPr>
      <w:r w:rsidRPr="005C6EF8">
        <w:rPr>
          <w:rFonts w:ascii="Times New Roman" w:hAnsi="Times New Roman"/>
          <w:sz w:val="24"/>
          <w:szCs w:val="24"/>
        </w:rPr>
        <w:t xml:space="preserve">Простой конкретный пример: без плана </w:t>
      </w:r>
      <w:r w:rsidR="00332E7C" w:rsidRPr="005C6EF8">
        <w:rPr>
          <w:rFonts w:ascii="Times New Roman" w:hAnsi="Times New Roman"/>
          <w:sz w:val="24"/>
          <w:szCs w:val="24"/>
        </w:rPr>
        <w:t>абсолютно</w:t>
      </w:r>
      <w:r w:rsidR="004B2373" w:rsidRPr="005C6EF8">
        <w:rPr>
          <w:rFonts w:ascii="Times New Roman" w:hAnsi="Times New Roman"/>
          <w:sz w:val="24"/>
          <w:szCs w:val="24"/>
        </w:rPr>
        <w:t xml:space="preserve"> </w:t>
      </w:r>
      <w:r w:rsidRPr="005C6EF8">
        <w:rPr>
          <w:rFonts w:ascii="Times New Roman" w:hAnsi="Times New Roman"/>
          <w:sz w:val="24"/>
          <w:szCs w:val="24"/>
        </w:rPr>
        <w:t>невозможна полная трудовая занятость населения страны</w:t>
      </w:r>
      <w:r w:rsidR="004557D8" w:rsidRPr="005C6EF8">
        <w:rPr>
          <w:rFonts w:ascii="Times New Roman" w:hAnsi="Times New Roman"/>
          <w:sz w:val="24"/>
          <w:szCs w:val="24"/>
        </w:rPr>
        <w:t xml:space="preserve"> – отсюда необходимость возрождения соответствующих </w:t>
      </w:r>
      <w:r w:rsidR="00A03DDD" w:rsidRPr="005C6EF8">
        <w:rPr>
          <w:rFonts w:ascii="Times New Roman" w:hAnsi="Times New Roman"/>
          <w:sz w:val="24"/>
          <w:szCs w:val="24"/>
        </w:rPr>
        <w:t xml:space="preserve">плановых </w:t>
      </w:r>
      <w:r w:rsidR="004557D8" w:rsidRPr="005C6EF8">
        <w:rPr>
          <w:rFonts w:ascii="Times New Roman" w:hAnsi="Times New Roman"/>
          <w:sz w:val="24"/>
          <w:szCs w:val="24"/>
        </w:rPr>
        <w:t>структур (с учётом ошибок СССР, гд</w:t>
      </w:r>
      <w:r w:rsidR="00A03DDD" w:rsidRPr="005C6EF8">
        <w:rPr>
          <w:rFonts w:ascii="Times New Roman" w:hAnsi="Times New Roman"/>
          <w:sz w:val="24"/>
          <w:szCs w:val="24"/>
        </w:rPr>
        <w:t>е Госплан превратился едва ли не</w:t>
      </w:r>
      <w:r w:rsidR="004557D8" w:rsidRPr="005C6EF8">
        <w:rPr>
          <w:rFonts w:ascii="Times New Roman" w:hAnsi="Times New Roman"/>
          <w:sz w:val="24"/>
          <w:szCs w:val="24"/>
        </w:rPr>
        <w:t xml:space="preserve"> в закрытую касту</w:t>
      </w:r>
      <w:r w:rsidR="00A03DDD" w:rsidRPr="005C6EF8">
        <w:rPr>
          <w:rFonts w:ascii="Times New Roman" w:hAnsi="Times New Roman"/>
          <w:sz w:val="24"/>
          <w:szCs w:val="24"/>
        </w:rPr>
        <w:t xml:space="preserve"> </w:t>
      </w:r>
      <w:r w:rsidR="004B2373" w:rsidRPr="005C6EF8">
        <w:rPr>
          <w:rFonts w:ascii="Times New Roman" w:hAnsi="Times New Roman"/>
          <w:sz w:val="24"/>
          <w:szCs w:val="24"/>
        </w:rPr>
        <w:t xml:space="preserve">неких </w:t>
      </w:r>
      <w:r w:rsidR="00A03DDD" w:rsidRPr="005C6EF8">
        <w:rPr>
          <w:rFonts w:ascii="Times New Roman" w:hAnsi="Times New Roman"/>
          <w:sz w:val="24"/>
          <w:szCs w:val="24"/>
        </w:rPr>
        <w:t>непререкаемых «гуру»</w:t>
      </w:r>
      <w:r w:rsidR="004557D8" w:rsidRPr="005C6EF8">
        <w:rPr>
          <w:rFonts w:ascii="Times New Roman" w:hAnsi="Times New Roman"/>
          <w:sz w:val="24"/>
          <w:szCs w:val="24"/>
        </w:rPr>
        <w:t>)</w:t>
      </w:r>
      <w:r w:rsidRPr="005C6EF8">
        <w:rPr>
          <w:rFonts w:ascii="Times New Roman" w:hAnsi="Times New Roman"/>
          <w:sz w:val="24"/>
          <w:szCs w:val="24"/>
        </w:rPr>
        <w:t xml:space="preserve">. Следовательно, встаёт </w:t>
      </w:r>
      <w:r w:rsidR="00A03DDD" w:rsidRPr="005C6EF8">
        <w:rPr>
          <w:rFonts w:ascii="Times New Roman" w:hAnsi="Times New Roman"/>
          <w:sz w:val="24"/>
          <w:szCs w:val="24"/>
        </w:rPr>
        <w:t xml:space="preserve">следующая </w:t>
      </w:r>
      <w:r w:rsidR="004557D8" w:rsidRPr="005C6EF8">
        <w:rPr>
          <w:rFonts w:ascii="Times New Roman" w:hAnsi="Times New Roman"/>
          <w:sz w:val="24"/>
          <w:szCs w:val="24"/>
        </w:rPr>
        <w:t xml:space="preserve">обязательная </w:t>
      </w:r>
      <w:r w:rsidRPr="005C6EF8">
        <w:rPr>
          <w:rFonts w:ascii="Times New Roman" w:hAnsi="Times New Roman"/>
          <w:sz w:val="24"/>
          <w:szCs w:val="24"/>
        </w:rPr>
        <w:t xml:space="preserve">задача: </w:t>
      </w:r>
      <w:r w:rsidRPr="005C6EF8">
        <w:rPr>
          <w:rFonts w:ascii="Times New Roman" w:hAnsi="Times New Roman"/>
          <w:sz w:val="24"/>
          <w:szCs w:val="24"/>
          <w:u w:val="single"/>
        </w:rPr>
        <w:t>задействовать</w:t>
      </w:r>
      <w:r w:rsidR="004557D8" w:rsidRPr="005C6EF8">
        <w:rPr>
          <w:rFonts w:ascii="Times New Roman" w:hAnsi="Times New Roman"/>
          <w:sz w:val="24"/>
          <w:szCs w:val="24"/>
          <w:u w:val="single"/>
        </w:rPr>
        <w:t xml:space="preserve"> плановую эк</w:t>
      </w:r>
      <w:r w:rsidRPr="005C6EF8">
        <w:rPr>
          <w:rFonts w:ascii="Times New Roman" w:hAnsi="Times New Roman"/>
          <w:sz w:val="24"/>
          <w:szCs w:val="24"/>
          <w:u w:val="single"/>
        </w:rPr>
        <w:t>ономику</w:t>
      </w:r>
      <w:r w:rsidRPr="005C6EF8">
        <w:rPr>
          <w:rFonts w:ascii="Times New Roman" w:hAnsi="Times New Roman"/>
          <w:sz w:val="24"/>
          <w:szCs w:val="24"/>
        </w:rPr>
        <w:t xml:space="preserve"> в тех пределах</w:t>
      </w:r>
      <w:r w:rsidR="00A03DDD" w:rsidRPr="005C6EF8">
        <w:rPr>
          <w:rFonts w:ascii="Times New Roman" w:hAnsi="Times New Roman"/>
          <w:sz w:val="24"/>
          <w:szCs w:val="24"/>
        </w:rPr>
        <w:t>,</w:t>
      </w:r>
      <w:r w:rsidRPr="005C6EF8">
        <w:rPr>
          <w:rFonts w:ascii="Times New Roman" w:hAnsi="Times New Roman"/>
          <w:sz w:val="24"/>
          <w:szCs w:val="24"/>
        </w:rPr>
        <w:t xml:space="preserve"> в каких она обеспечила бы достойное экономическое положение </w:t>
      </w:r>
      <w:r w:rsidR="004B2373" w:rsidRPr="005C6EF8">
        <w:rPr>
          <w:rFonts w:ascii="Times New Roman" w:hAnsi="Times New Roman"/>
          <w:sz w:val="24"/>
          <w:szCs w:val="24"/>
        </w:rPr>
        <w:t xml:space="preserve">всего </w:t>
      </w:r>
      <w:r w:rsidRPr="005C6EF8">
        <w:rPr>
          <w:rFonts w:ascii="Times New Roman" w:hAnsi="Times New Roman"/>
          <w:sz w:val="24"/>
          <w:szCs w:val="24"/>
        </w:rPr>
        <w:t>населения страны</w:t>
      </w:r>
      <w:r w:rsidR="004557D8" w:rsidRPr="005C6EF8">
        <w:rPr>
          <w:rFonts w:ascii="Times New Roman" w:hAnsi="Times New Roman"/>
          <w:sz w:val="24"/>
          <w:szCs w:val="24"/>
        </w:rPr>
        <w:t xml:space="preserve"> (т. е. создание гарантированных </w:t>
      </w:r>
      <w:r w:rsidR="00980FC8" w:rsidRPr="005C6EF8">
        <w:rPr>
          <w:rFonts w:ascii="Times New Roman" w:hAnsi="Times New Roman"/>
          <w:sz w:val="24"/>
          <w:szCs w:val="24"/>
        </w:rPr>
        <w:t xml:space="preserve">и </w:t>
      </w:r>
      <w:r w:rsidR="004B2373" w:rsidRPr="005C6EF8">
        <w:rPr>
          <w:rFonts w:ascii="Times New Roman" w:hAnsi="Times New Roman"/>
          <w:sz w:val="24"/>
          <w:szCs w:val="24"/>
        </w:rPr>
        <w:t xml:space="preserve">хорошо оплачиваемых </w:t>
      </w:r>
      <w:r w:rsidR="004557D8" w:rsidRPr="005C6EF8">
        <w:rPr>
          <w:rFonts w:ascii="Times New Roman" w:hAnsi="Times New Roman"/>
          <w:sz w:val="24"/>
          <w:szCs w:val="24"/>
        </w:rPr>
        <w:t>рабочих мест)</w:t>
      </w:r>
      <w:r w:rsidRPr="005C6EF8">
        <w:rPr>
          <w:rFonts w:ascii="Times New Roman" w:hAnsi="Times New Roman"/>
          <w:sz w:val="24"/>
          <w:szCs w:val="24"/>
        </w:rPr>
        <w:t xml:space="preserve">, при этом не подавляя </w:t>
      </w:r>
      <w:r w:rsidR="004B2373" w:rsidRPr="005C6EF8">
        <w:rPr>
          <w:rFonts w:ascii="Times New Roman" w:hAnsi="Times New Roman"/>
          <w:sz w:val="24"/>
          <w:szCs w:val="24"/>
        </w:rPr>
        <w:t xml:space="preserve">и </w:t>
      </w:r>
      <w:r w:rsidRPr="005C6EF8">
        <w:rPr>
          <w:rFonts w:ascii="Times New Roman" w:hAnsi="Times New Roman"/>
          <w:sz w:val="24"/>
          <w:szCs w:val="24"/>
        </w:rPr>
        <w:t>созидательные элементы рынка</w:t>
      </w:r>
      <w:r w:rsidR="004B2373" w:rsidRPr="005C6EF8">
        <w:rPr>
          <w:rFonts w:ascii="Times New Roman" w:hAnsi="Times New Roman"/>
          <w:sz w:val="24"/>
          <w:szCs w:val="24"/>
        </w:rPr>
        <w:t xml:space="preserve"> –</w:t>
      </w:r>
      <w:r w:rsidR="00A03DDD" w:rsidRPr="005C6EF8">
        <w:rPr>
          <w:rFonts w:ascii="Times New Roman" w:hAnsi="Times New Roman"/>
          <w:sz w:val="24"/>
          <w:szCs w:val="24"/>
        </w:rPr>
        <w:t xml:space="preserve"> который, касаясь сферы частного предпринимательства, как показывает опыт, необходим, и ещё долго будет необходим</w:t>
      </w:r>
      <w:r w:rsidR="00D83D76" w:rsidRPr="005C6EF8">
        <w:rPr>
          <w:rFonts w:ascii="Times New Roman" w:hAnsi="Times New Roman"/>
          <w:sz w:val="24"/>
          <w:szCs w:val="24"/>
        </w:rPr>
        <w:t xml:space="preserve">. </w:t>
      </w:r>
      <w:r w:rsidRPr="005C6EF8">
        <w:rPr>
          <w:rFonts w:ascii="Times New Roman" w:hAnsi="Times New Roman"/>
          <w:sz w:val="24"/>
          <w:szCs w:val="24"/>
        </w:rPr>
        <w:t>Образно говоря</w:t>
      </w:r>
      <w:r w:rsidR="00A03DDD" w:rsidRPr="005C6EF8">
        <w:rPr>
          <w:rFonts w:ascii="Times New Roman" w:hAnsi="Times New Roman"/>
          <w:sz w:val="24"/>
          <w:szCs w:val="24"/>
        </w:rPr>
        <w:t>,</w:t>
      </w:r>
      <w:r w:rsidRPr="005C6EF8">
        <w:rPr>
          <w:rFonts w:ascii="Times New Roman" w:hAnsi="Times New Roman"/>
          <w:sz w:val="24"/>
          <w:szCs w:val="24"/>
        </w:rPr>
        <w:t xml:space="preserve"> н</w:t>
      </w:r>
      <w:r w:rsidR="00D83D76" w:rsidRPr="005C6EF8">
        <w:rPr>
          <w:rFonts w:ascii="Times New Roman" w:hAnsi="Times New Roman"/>
          <w:sz w:val="24"/>
          <w:szCs w:val="24"/>
        </w:rPr>
        <w:t>овая страна – подлинный наследник</w:t>
      </w:r>
      <w:r w:rsidRPr="005C6EF8">
        <w:rPr>
          <w:rFonts w:ascii="Times New Roman" w:hAnsi="Times New Roman"/>
          <w:sz w:val="24"/>
          <w:szCs w:val="24"/>
        </w:rPr>
        <w:t xml:space="preserve"> </w:t>
      </w:r>
      <w:r w:rsidR="00A03DDD" w:rsidRPr="005C6EF8">
        <w:rPr>
          <w:rFonts w:ascii="Times New Roman" w:hAnsi="Times New Roman"/>
          <w:sz w:val="24"/>
          <w:szCs w:val="24"/>
        </w:rPr>
        <w:t xml:space="preserve">лучших традиций </w:t>
      </w:r>
      <w:r w:rsidRPr="005C6EF8">
        <w:rPr>
          <w:rFonts w:ascii="Times New Roman" w:hAnsi="Times New Roman"/>
          <w:sz w:val="24"/>
          <w:szCs w:val="24"/>
        </w:rPr>
        <w:t>СССР</w:t>
      </w:r>
      <w:r w:rsidR="00D83D76" w:rsidRPr="005C6EF8">
        <w:rPr>
          <w:rFonts w:ascii="Times New Roman" w:hAnsi="Times New Roman"/>
          <w:sz w:val="24"/>
          <w:szCs w:val="24"/>
        </w:rPr>
        <w:t xml:space="preserve"> и продолжатель </w:t>
      </w:r>
      <w:r w:rsidR="00C32A92" w:rsidRPr="005C6EF8">
        <w:rPr>
          <w:rFonts w:ascii="Times New Roman" w:hAnsi="Times New Roman"/>
          <w:sz w:val="24"/>
          <w:szCs w:val="24"/>
        </w:rPr>
        <w:t>всех самых</w:t>
      </w:r>
      <w:r w:rsidR="00A03DDD" w:rsidRPr="005C6EF8">
        <w:rPr>
          <w:rFonts w:ascii="Times New Roman" w:hAnsi="Times New Roman"/>
          <w:sz w:val="24"/>
          <w:szCs w:val="24"/>
        </w:rPr>
        <w:t xml:space="preserve"> высоких</w:t>
      </w:r>
      <w:r w:rsidR="00D83D76" w:rsidRPr="005C6EF8">
        <w:rPr>
          <w:rFonts w:ascii="Times New Roman" w:hAnsi="Times New Roman"/>
          <w:sz w:val="24"/>
          <w:szCs w:val="24"/>
        </w:rPr>
        <w:t xml:space="preserve"> его начинаний </w:t>
      </w:r>
      <w:r w:rsidR="00C32A92" w:rsidRPr="005C6EF8">
        <w:rPr>
          <w:rFonts w:ascii="Times New Roman" w:hAnsi="Times New Roman"/>
          <w:sz w:val="24"/>
          <w:szCs w:val="24"/>
        </w:rPr>
        <w:t xml:space="preserve">– </w:t>
      </w:r>
      <w:r w:rsidRPr="005C6EF8">
        <w:rPr>
          <w:rFonts w:ascii="Times New Roman" w:hAnsi="Times New Roman"/>
          <w:sz w:val="24"/>
          <w:szCs w:val="24"/>
        </w:rPr>
        <w:t>начнётся</w:t>
      </w:r>
      <w:r w:rsidR="00C32A92" w:rsidRPr="005C6EF8">
        <w:rPr>
          <w:rFonts w:ascii="Times New Roman" w:hAnsi="Times New Roman"/>
          <w:sz w:val="24"/>
          <w:szCs w:val="24"/>
        </w:rPr>
        <w:t>, так или иначе,</w:t>
      </w:r>
      <w:r w:rsidRPr="005C6EF8">
        <w:rPr>
          <w:rFonts w:ascii="Times New Roman" w:hAnsi="Times New Roman"/>
          <w:sz w:val="24"/>
          <w:szCs w:val="24"/>
        </w:rPr>
        <w:t xml:space="preserve"> с</w:t>
      </w:r>
      <w:r w:rsidR="00C32A92" w:rsidRPr="005C6EF8">
        <w:rPr>
          <w:rFonts w:ascii="Times New Roman" w:hAnsi="Times New Roman"/>
          <w:sz w:val="24"/>
          <w:szCs w:val="24"/>
        </w:rPr>
        <w:t>о своеобразной</w:t>
      </w:r>
      <w:r w:rsidRPr="005C6EF8">
        <w:rPr>
          <w:rFonts w:ascii="Times New Roman" w:hAnsi="Times New Roman"/>
          <w:sz w:val="24"/>
          <w:szCs w:val="24"/>
        </w:rPr>
        <w:t xml:space="preserve"> программы </w:t>
      </w:r>
      <w:r w:rsidR="00D83D76" w:rsidRPr="005C6EF8">
        <w:rPr>
          <w:rFonts w:ascii="Times New Roman" w:hAnsi="Times New Roman"/>
          <w:sz w:val="24"/>
          <w:szCs w:val="24"/>
        </w:rPr>
        <w:t xml:space="preserve">НЭП-2. Именно этот </w:t>
      </w:r>
      <w:r w:rsidR="00C32A92" w:rsidRPr="005C6EF8">
        <w:rPr>
          <w:rFonts w:ascii="Times New Roman" w:hAnsi="Times New Roman"/>
          <w:sz w:val="24"/>
          <w:szCs w:val="24"/>
        </w:rPr>
        <w:t>новый НЭП</w:t>
      </w:r>
      <w:r w:rsidR="00996F94" w:rsidRPr="005C6EF8">
        <w:rPr>
          <w:rFonts w:ascii="Times New Roman" w:hAnsi="Times New Roman"/>
          <w:sz w:val="24"/>
          <w:szCs w:val="24"/>
        </w:rPr>
        <w:t xml:space="preserve"> –</w:t>
      </w:r>
      <w:r w:rsidR="00C32A92" w:rsidRPr="005C6EF8">
        <w:rPr>
          <w:rFonts w:ascii="Times New Roman" w:hAnsi="Times New Roman"/>
          <w:sz w:val="24"/>
          <w:szCs w:val="24"/>
        </w:rPr>
        <w:t xml:space="preserve"> </w:t>
      </w:r>
      <w:r w:rsidR="00D83D76" w:rsidRPr="005C6EF8">
        <w:rPr>
          <w:rFonts w:ascii="Times New Roman" w:hAnsi="Times New Roman"/>
          <w:sz w:val="24"/>
          <w:szCs w:val="24"/>
        </w:rPr>
        <w:t xml:space="preserve">НЭП </w:t>
      </w:r>
      <w:r w:rsidR="00D83D76" w:rsidRPr="005C6EF8">
        <w:rPr>
          <w:rFonts w:ascii="Times New Roman" w:hAnsi="Times New Roman"/>
          <w:sz w:val="24"/>
          <w:szCs w:val="24"/>
          <w:lang w:val="en-US"/>
        </w:rPr>
        <w:t>XXI</w:t>
      </w:r>
      <w:r w:rsidR="00C32A92" w:rsidRPr="005C6EF8">
        <w:rPr>
          <w:rFonts w:ascii="Times New Roman" w:hAnsi="Times New Roman"/>
          <w:sz w:val="24"/>
          <w:szCs w:val="24"/>
        </w:rPr>
        <w:t xml:space="preserve"> века позволит на первом, и </w:t>
      </w:r>
      <w:r w:rsidR="00756232" w:rsidRPr="005C6EF8">
        <w:rPr>
          <w:rFonts w:ascii="Times New Roman" w:hAnsi="Times New Roman"/>
          <w:sz w:val="24"/>
          <w:szCs w:val="24"/>
        </w:rPr>
        <w:t>довольно</w:t>
      </w:r>
      <w:r w:rsidR="00C32A92" w:rsidRPr="005C6EF8">
        <w:rPr>
          <w:rFonts w:ascii="Times New Roman" w:hAnsi="Times New Roman"/>
          <w:sz w:val="24"/>
          <w:szCs w:val="24"/>
        </w:rPr>
        <w:t xml:space="preserve"> трудном</w:t>
      </w:r>
      <w:r w:rsidR="004B2373" w:rsidRPr="005C6EF8">
        <w:rPr>
          <w:rFonts w:ascii="Times New Roman" w:hAnsi="Times New Roman"/>
          <w:sz w:val="24"/>
          <w:szCs w:val="24"/>
        </w:rPr>
        <w:t>,</w:t>
      </w:r>
      <w:r w:rsidR="00C32A92" w:rsidRPr="005C6EF8">
        <w:rPr>
          <w:rFonts w:ascii="Times New Roman" w:hAnsi="Times New Roman"/>
          <w:sz w:val="24"/>
          <w:szCs w:val="24"/>
        </w:rPr>
        <w:t xml:space="preserve"> этапе трансформации и корректировки государственной структуры, удержать в экономической сфере (ибо она </w:t>
      </w:r>
      <w:r w:rsidR="004B2373" w:rsidRPr="005C6EF8">
        <w:rPr>
          <w:rFonts w:ascii="Times New Roman" w:hAnsi="Times New Roman"/>
          <w:sz w:val="24"/>
          <w:szCs w:val="24"/>
        </w:rPr>
        <w:t xml:space="preserve">– </w:t>
      </w:r>
      <w:r w:rsidR="00C32A92" w:rsidRPr="005C6EF8">
        <w:rPr>
          <w:rFonts w:ascii="Times New Roman" w:hAnsi="Times New Roman"/>
          <w:sz w:val="24"/>
          <w:szCs w:val="24"/>
        </w:rPr>
        <w:t>базис всего</w:t>
      </w:r>
      <w:r w:rsidR="00980FC8" w:rsidRPr="005C6EF8">
        <w:rPr>
          <w:rFonts w:ascii="Times New Roman" w:hAnsi="Times New Roman"/>
          <w:sz w:val="24"/>
          <w:szCs w:val="24"/>
        </w:rPr>
        <w:t>!</w:t>
      </w:r>
      <w:r w:rsidR="00C32A92" w:rsidRPr="005C6EF8">
        <w:rPr>
          <w:rFonts w:ascii="Times New Roman" w:hAnsi="Times New Roman"/>
          <w:sz w:val="24"/>
          <w:szCs w:val="24"/>
        </w:rPr>
        <w:t xml:space="preserve">), так сказать, </w:t>
      </w:r>
      <w:r w:rsidR="008F1896" w:rsidRPr="005C6EF8">
        <w:rPr>
          <w:rFonts w:ascii="Times New Roman" w:hAnsi="Times New Roman"/>
          <w:sz w:val="24"/>
          <w:szCs w:val="24"/>
        </w:rPr>
        <w:t>нужн</w:t>
      </w:r>
      <w:r w:rsidR="00C32A92" w:rsidRPr="005C6EF8">
        <w:rPr>
          <w:rFonts w:ascii="Times New Roman" w:hAnsi="Times New Roman"/>
          <w:sz w:val="24"/>
          <w:szCs w:val="24"/>
        </w:rPr>
        <w:t>ое «положительное сальдо», гарантировав этим</w:t>
      </w:r>
      <w:r w:rsidR="004B2373" w:rsidRPr="005C6EF8">
        <w:rPr>
          <w:rFonts w:ascii="Times New Roman" w:hAnsi="Times New Roman"/>
          <w:sz w:val="24"/>
          <w:szCs w:val="24"/>
        </w:rPr>
        <w:t>, в первую очередь,</w:t>
      </w:r>
      <w:r w:rsidR="00C32A92" w:rsidRPr="005C6EF8">
        <w:rPr>
          <w:rFonts w:ascii="Times New Roman" w:hAnsi="Times New Roman"/>
          <w:sz w:val="24"/>
          <w:szCs w:val="24"/>
        </w:rPr>
        <w:t xml:space="preserve"> </w:t>
      </w:r>
      <w:r w:rsidR="008F1896" w:rsidRPr="005C6EF8">
        <w:rPr>
          <w:rFonts w:ascii="Times New Roman" w:hAnsi="Times New Roman"/>
          <w:sz w:val="24"/>
          <w:szCs w:val="24"/>
        </w:rPr>
        <w:t xml:space="preserve">стабильный </w:t>
      </w:r>
      <w:r w:rsidR="00756232" w:rsidRPr="005C6EF8">
        <w:rPr>
          <w:rFonts w:ascii="Times New Roman" w:hAnsi="Times New Roman"/>
          <w:sz w:val="24"/>
          <w:szCs w:val="24"/>
        </w:rPr>
        <w:t>достаток трудящихся и</w:t>
      </w:r>
      <w:r w:rsidR="004B2373" w:rsidRPr="005C6EF8">
        <w:rPr>
          <w:rFonts w:ascii="Times New Roman" w:hAnsi="Times New Roman"/>
          <w:sz w:val="24"/>
          <w:szCs w:val="24"/>
        </w:rPr>
        <w:t xml:space="preserve"> устойчивую</w:t>
      </w:r>
      <w:r w:rsidR="00756232" w:rsidRPr="005C6EF8">
        <w:rPr>
          <w:rFonts w:ascii="Times New Roman" w:hAnsi="Times New Roman"/>
          <w:sz w:val="24"/>
          <w:szCs w:val="24"/>
        </w:rPr>
        <w:t xml:space="preserve"> </w:t>
      </w:r>
      <w:r w:rsidR="00C32A92" w:rsidRPr="005C6EF8">
        <w:rPr>
          <w:rFonts w:ascii="Times New Roman" w:hAnsi="Times New Roman"/>
          <w:sz w:val="24"/>
          <w:szCs w:val="24"/>
        </w:rPr>
        <w:t>тенденцию к</w:t>
      </w:r>
      <w:r w:rsidR="008F1896" w:rsidRPr="005C6EF8">
        <w:rPr>
          <w:rFonts w:ascii="Times New Roman" w:hAnsi="Times New Roman"/>
          <w:sz w:val="24"/>
          <w:szCs w:val="24"/>
        </w:rPr>
        <w:t xml:space="preserve"> общему</w:t>
      </w:r>
      <w:r w:rsidR="00C32A92" w:rsidRPr="005C6EF8">
        <w:rPr>
          <w:rFonts w:ascii="Times New Roman" w:hAnsi="Times New Roman"/>
          <w:sz w:val="24"/>
          <w:szCs w:val="24"/>
        </w:rPr>
        <w:t xml:space="preserve"> росту уровня жизни населения </w:t>
      </w:r>
      <w:r w:rsidR="00980FC8" w:rsidRPr="005C6EF8">
        <w:rPr>
          <w:rFonts w:ascii="Times New Roman" w:hAnsi="Times New Roman"/>
          <w:sz w:val="24"/>
          <w:szCs w:val="24"/>
        </w:rPr>
        <w:t xml:space="preserve">страны </w:t>
      </w:r>
      <w:r w:rsidR="00C32A92" w:rsidRPr="005C6EF8">
        <w:rPr>
          <w:rFonts w:ascii="Times New Roman" w:hAnsi="Times New Roman"/>
          <w:sz w:val="24"/>
          <w:szCs w:val="24"/>
        </w:rPr>
        <w:t>–</w:t>
      </w:r>
      <w:r w:rsidR="00D83D76" w:rsidRPr="005C6EF8">
        <w:rPr>
          <w:rFonts w:ascii="Times New Roman" w:hAnsi="Times New Roman"/>
          <w:sz w:val="24"/>
          <w:szCs w:val="24"/>
        </w:rPr>
        <w:t xml:space="preserve"> а остальное определит будущность и правильная разработка соответствующей теории с </w:t>
      </w:r>
      <w:r w:rsidR="00C32A92" w:rsidRPr="005C6EF8">
        <w:rPr>
          <w:rFonts w:ascii="Times New Roman" w:hAnsi="Times New Roman"/>
          <w:sz w:val="24"/>
          <w:szCs w:val="24"/>
        </w:rPr>
        <w:t>последовательны</w:t>
      </w:r>
      <w:r w:rsidR="00D83D76" w:rsidRPr="005C6EF8">
        <w:rPr>
          <w:rFonts w:ascii="Times New Roman" w:hAnsi="Times New Roman"/>
          <w:sz w:val="24"/>
          <w:szCs w:val="24"/>
        </w:rPr>
        <w:t xml:space="preserve">м </w:t>
      </w:r>
      <w:r w:rsidR="00C32A92" w:rsidRPr="005C6EF8">
        <w:rPr>
          <w:rFonts w:ascii="Times New Roman" w:hAnsi="Times New Roman"/>
          <w:sz w:val="24"/>
          <w:szCs w:val="24"/>
        </w:rPr>
        <w:t>воп</w:t>
      </w:r>
      <w:r w:rsidR="00D83D76" w:rsidRPr="005C6EF8">
        <w:rPr>
          <w:rFonts w:ascii="Times New Roman" w:hAnsi="Times New Roman"/>
          <w:sz w:val="24"/>
          <w:szCs w:val="24"/>
        </w:rPr>
        <w:t xml:space="preserve">лощением </w:t>
      </w:r>
      <w:r w:rsidR="004B2373" w:rsidRPr="005C6EF8">
        <w:rPr>
          <w:rFonts w:ascii="Times New Roman" w:hAnsi="Times New Roman"/>
          <w:sz w:val="24"/>
          <w:szCs w:val="24"/>
        </w:rPr>
        <w:t xml:space="preserve">её </w:t>
      </w:r>
      <w:r w:rsidR="00D83D76" w:rsidRPr="005C6EF8">
        <w:rPr>
          <w:rFonts w:ascii="Times New Roman" w:hAnsi="Times New Roman"/>
          <w:sz w:val="24"/>
          <w:szCs w:val="24"/>
        </w:rPr>
        <w:t>в жизнь</w:t>
      </w:r>
      <w:r w:rsidR="00C32A92" w:rsidRPr="005C6EF8">
        <w:rPr>
          <w:rFonts w:ascii="Times New Roman" w:hAnsi="Times New Roman"/>
          <w:sz w:val="24"/>
          <w:szCs w:val="24"/>
        </w:rPr>
        <w:t xml:space="preserve"> – не боясь учиться на</w:t>
      </w:r>
      <w:r w:rsidR="004B2373" w:rsidRPr="005C6EF8">
        <w:rPr>
          <w:rFonts w:ascii="Times New Roman" w:hAnsi="Times New Roman"/>
          <w:sz w:val="24"/>
          <w:szCs w:val="24"/>
        </w:rPr>
        <w:t xml:space="preserve"> неизбежных, увы, </w:t>
      </w:r>
      <w:r w:rsidR="00D83D76" w:rsidRPr="005C6EF8">
        <w:rPr>
          <w:rFonts w:ascii="Times New Roman" w:hAnsi="Times New Roman"/>
          <w:sz w:val="24"/>
          <w:szCs w:val="24"/>
        </w:rPr>
        <w:t xml:space="preserve">ошибках </w:t>
      </w:r>
      <w:r w:rsidR="00C32A92" w:rsidRPr="005C6EF8">
        <w:rPr>
          <w:rFonts w:ascii="Times New Roman" w:hAnsi="Times New Roman"/>
          <w:sz w:val="24"/>
          <w:szCs w:val="24"/>
        </w:rPr>
        <w:t>и</w:t>
      </w:r>
      <w:r w:rsidR="00D83D76" w:rsidRPr="005C6EF8">
        <w:rPr>
          <w:rFonts w:ascii="Times New Roman" w:hAnsi="Times New Roman"/>
          <w:sz w:val="24"/>
          <w:szCs w:val="24"/>
        </w:rPr>
        <w:t xml:space="preserve"> преодолева</w:t>
      </w:r>
      <w:r w:rsidR="008F1896" w:rsidRPr="005C6EF8">
        <w:rPr>
          <w:rFonts w:ascii="Times New Roman" w:hAnsi="Times New Roman"/>
          <w:sz w:val="24"/>
          <w:szCs w:val="24"/>
        </w:rPr>
        <w:t xml:space="preserve">ть </w:t>
      </w:r>
      <w:r w:rsidR="00A3778B" w:rsidRPr="005C6EF8">
        <w:rPr>
          <w:rFonts w:ascii="Times New Roman" w:hAnsi="Times New Roman"/>
          <w:sz w:val="24"/>
          <w:szCs w:val="24"/>
        </w:rPr>
        <w:t xml:space="preserve">большие и малые </w:t>
      </w:r>
      <w:r w:rsidR="00D83D76" w:rsidRPr="005C6EF8">
        <w:rPr>
          <w:rFonts w:ascii="Times New Roman" w:hAnsi="Times New Roman"/>
          <w:sz w:val="24"/>
          <w:szCs w:val="24"/>
        </w:rPr>
        <w:t>препятствия</w:t>
      </w:r>
      <w:r w:rsidR="00C32A92" w:rsidRPr="005C6EF8">
        <w:rPr>
          <w:rFonts w:ascii="Times New Roman" w:hAnsi="Times New Roman"/>
          <w:sz w:val="24"/>
          <w:szCs w:val="24"/>
        </w:rPr>
        <w:t xml:space="preserve"> (а они бу</w:t>
      </w:r>
      <w:r w:rsidR="00D83D76" w:rsidRPr="005C6EF8">
        <w:rPr>
          <w:rFonts w:ascii="Times New Roman" w:hAnsi="Times New Roman"/>
          <w:sz w:val="24"/>
          <w:szCs w:val="24"/>
        </w:rPr>
        <w:t xml:space="preserve">дут обязательно, </w:t>
      </w:r>
      <w:r w:rsidR="004B2373" w:rsidRPr="005C6EF8">
        <w:rPr>
          <w:rFonts w:ascii="Times New Roman" w:hAnsi="Times New Roman"/>
          <w:sz w:val="24"/>
          <w:szCs w:val="24"/>
        </w:rPr>
        <w:t>да</w:t>
      </w:r>
      <w:r w:rsidR="008F1896" w:rsidRPr="005C6EF8">
        <w:rPr>
          <w:rFonts w:ascii="Times New Roman" w:hAnsi="Times New Roman"/>
          <w:sz w:val="24"/>
          <w:szCs w:val="24"/>
        </w:rPr>
        <w:t xml:space="preserve"> ещё какие, </w:t>
      </w:r>
      <w:r w:rsidR="00D83D76" w:rsidRPr="005C6EF8">
        <w:rPr>
          <w:rFonts w:ascii="Times New Roman" w:hAnsi="Times New Roman"/>
          <w:sz w:val="24"/>
          <w:szCs w:val="24"/>
        </w:rPr>
        <w:t xml:space="preserve">куда </w:t>
      </w:r>
      <w:r w:rsidR="00307BF7" w:rsidRPr="005C6EF8">
        <w:rPr>
          <w:rFonts w:ascii="Times New Roman" w:hAnsi="Times New Roman"/>
          <w:sz w:val="24"/>
          <w:szCs w:val="24"/>
        </w:rPr>
        <w:t xml:space="preserve">же </w:t>
      </w:r>
      <w:r w:rsidR="00D83D76" w:rsidRPr="005C6EF8">
        <w:rPr>
          <w:rFonts w:ascii="Times New Roman" w:hAnsi="Times New Roman"/>
          <w:sz w:val="24"/>
          <w:szCs w:val="24"/>
        </w:rPr>
        <w:t xml:space="preserve">без этого). </w:t>
      </w:r>
      <w:r w:rsidR="001D6944" w:rsidRPr="005C6EF8">
        <w:rPr>
          <w:rFonts w:ascii="Times New Roman" w:hAnsi="Times New Roman"/>
          <w:sz w:val="24"/>
          <w:szCs w:val="24"/>
        </w:rPr>
        <w:t>Но, е</w:t>
      </w:r>
      <w:r w:rsidR="00D83D76" w:rsidRPr="005C6EF8">
        <w:rPr>
          <w:rFonts w:ascii="Times New Roman" w:hAnsi="Times New Roman"/>
          <w:sz w:val="24"/>
          <w:szCs w:val="24"/>
        </w:rPr>
        <w:t>сли ясно виден курс – все тяготы по большому счёту преодолимы.</w:t>
      </w:r>
    </w:p>
    <w:p w:rsidR="00363AA2" w:rsidRPr="005C6EF8" w:rsidRDefault="008A0A67" w:rsidP="007530AF">
      <w:pPr>
        <w:pStyle w:val="af2"/>
        <w:ind w:firstLine="284"/>
        <w:jc w:val="both"/>
        <w:rPr>
          <w:rFonts w:ascii="Times New Roman" w:hAnsi="Times New Roman"/>
          <w:b/>
          <w:i/>
          <w:smallCaps/>
          <w:sz w:val="24"/>
          <w:szCs w:val="24"/>
          <w:u w:val="single"/>
        </w:rPr>
      </w:pPr>
      <w:r w:rsidRPr="005C6EF8">
        <w:rPr>
          <w:rFonts w:ascii="Times New Roman" w:hAnsi="Times New Roman"/>
          <w:sz w:val="24"/>
          <w:szCs w:val="24"/>
        </w:rPr>
        <w:t xml:space="preserve">Диалектический подход показывает </w:t>
      </w:r>
      <w:r w:rsidR="00980FC8" w:rsidRPr="005C6EF8">
        <w:rPr>
          <w:rFonts w:ascii="Times New Roman" w:hAnsi="Times New Roman"/>
          <w:sz w:val="24"/>
          <w:szCs w:val="24"/>
        </w:rPr>
        <w:t>здесь также</w:t>
      </w:r>
      <w:r w:rsidR="00B567D1" w:rsidRPr="005C6EF8">
        <w:rPr>
          <w:rFonts w:ascii="Times New Roman" w:hAnsi="Times New Roman"/>
          <w:sz w:val="24"/>
          <w:szCs w:val="24"/>
        </w:rPr>
        <w:t xml:space="preserve"> исключительную</w:t>
      </w:r>
      <w:r w:rsidR="004B2373" w:rsidRPr="005C6EF8">
        <w:rPr>
          <w:rFonts w:ascii="Times New Roman" w:hAnsi="Times New Roman"/>
          <w:sz w:val="24"/>
          <w:szCs w:val="24"/>
        </w:rPr>
        <w:t xml:space="preserve"> </w:t>
      </w:r>
      <w:r w:rsidRPr="005C6EF8">
        <w:rPr>
          <w:rFonts w:ascii="Times New Roman" w:hAnsi="Times New Roman"/>
          <w:sz w:val="24"/>
          <w:szCs w:val="24"/>
        </w:rPr>
        <w:t>необходимость, при общей неизменности стратегического курса</w:t>
      </w:r>
      <w:r w:rsidR="00363AA2" w:rsidRPr="005C6EF8">
        <w:rPr>
          <w:rFonts w:ascii="Times New Roman" w:hAnsi="Times New Roman"/>
          <w:sz w:val="24"/>
          <w:szCs w:val="24"/>
        </w:rPr>
        <w:t xml:space="preserve"> страны</w:t>
      </w:r>
      <w:r w:rsidRPr="005C6EF8">
        <w:rPr>
          <w:rFonts w:ascii="Times New Roman" w:hAnsi="Times New Roman"/>
          <w:sz w:val="24"/>
          <w:szCs w:val="24"/>
        </w:rPr>
        <w:t>, создания</w:t>
      </w:r>
      <w:r w:rsidR="00980FC8" w:rsidRPr="005C6EF8">
        <w:rPr>
          <w:rFonts w:ascii="Times New Roman" w:hAnsi="Times New Roman"/>
          <w:sz w:val="24"/>
          <w:szCs w:val="24"/>
        </w:rPr>
        <w:t xml:space="preserve"> вместе с тем</w:t>
      </w:r>
      <w:r w:rsidR="00363AA2" w:rsidRPr="005C6EF8">
        <w:rPr>
          <w:rFonts w:ascii="Times New Roman" w:hAnsi="Times New Roman"/>
          <w:sz w:val="24"/>
          <w:szCs w:val="24"/>
        </w:rPr>
        <w:t xml:space="preserve"> </w:t>
      </w:r>
      <w:r w:rsidR="004B2373" w:rsidRPr="005C6EF8">
        <w:rPr>
          <w:rFonts w:ascii="Times New Roman" w:hAnsi="Times New Roman"/>
          <w:sz w:val="24"/>
          <w:szCs w:val="24"/>
          <w:u w:val="single"/>
        </w:rPr>
        <w:t>эффективной</w:t>
      </w:r>
      <w:r w:rsidRPr="005C6EF8">
        <w:rPr>
          <w:rFonts w:ascii="Times New Roman" w:hAnsi="Times New Roman"/>
          <w:sz w:val="24"/>
          <w:szCs w:val="24"/>
          <w:u w:val="single"/>
        </w:rPr>
        <w:t xml:space="preserve"> системы сменяемости власти</w:t>
      </w:r>
      <w:r w:rsidR="00636D87" w:rsidRPr="005C6EF8">
        <w:rPr>
          <w:rFonts w:ascii="Times New Roman" w:hAnsi="Times New Roman"/>
          <w:sz w:val="24"/>
          <w:szCs w:val="24"/>
          <w:u w:val="single"/>
        </w:rPr>
        <w:t>, а также</w:t>
      </w:r>
      <w:r w:rsidRPr="005C6EF8">
        <w:rPr>
          <w:rFonts w:ascii="Times New Roman" w:hAnsi="Times New Roman"/>
          <w:sz w:val="24"/>
          <w:szCs w:val="24"/>
          <w:u w:val="single"/>
        </w:rPr>
        <w:t xml:space="preserve"> </w:t>
      </w:r>
      <w:r w:rsidR="00363AA2" w:rsidRPr="005C6EF8">
        <w:rPr>
          <w:rFonts w:ascii="Times New Roman" w:hAnsi="Times New Roman"/>
          <w:sz w:val="24"/>
          <w:szCs w:val="24"/>
          <w:u w:val="single"/>
        </w:rPr>
        <w:t xml:space="preserve">постоянной </w:t>
      </w:r>
      <w:r w:rsidRPr="005C6EF8">
        <w:rPr>
          <w:rFonts w:ascii="Times New Roman" w:hAnsi="Times New Roman"/>
          <w:sz w:val="24"/>
          <w:szCs w:val="24"/>
          <w:u w:val="single"/>
        </w:rPr>
        <w:t>общественной проверки результатов её работы</w:t>
      </w:r>
      <w:r w:rsidR="004B2373" w:rsidRPr="005C6EF8">
        <w:rPr>
          <w:rFonts w:ascii="Times New Roman" w:hAnsi="Times New Roman"/>
          <w:sz w:val="24"/>
          <w:szCs w:val="24"/>
        </w:rPr>
        <w:t xml:space="preserve">, то есть, по-существу, </w:t>
      </w:r>
      <w:r w:rsidR="00B567D1" w:rsidRPr="005C6EF8">
        <w:rPr>
          <w:rFonts w:ascii="Times New Roman" w:hAnsi="Times New Roman"/>
          <w:sz w:val="24"/>
          <w:szCs w:val="24"/>
        </w:rPr>
        <w:t>постоянно</w:t>
      </w:r>
      <w:r w:rsidR="00636D87" w:rsidRPr="005C6EF8">
        <w:rPr>
          <w:rFonts w:ascii="Times New Roman" w:hAnsi="Times New Roman"/>
          <w:sz w:val="24"/>
          <w:szCs w:val="24"/>
        </w:rPr>
        <w:t xml:space="preserve"> действующей</w:t>
      </w:r>
      <w:r w:rsidR="00B567D1" w:rsidRPr="005C6EF8">
        <w:rPr>
          <w:rFonts w:ascii="Times New Roman" w:hAnsi="Times New Roman"/>
          <w:sz w:val="24"/>
          <w:szCs w:val="24"/>
        </w:rPr>
        <w:t xml:space="preserve"> </w:t>
      </w:r>
      <w:r w:rsidR="00980FC8" w:rsidRPr="005C6EF8">
        <w:rPr>
          <w:rFonts w:ascii="Times New Roman" w:hAnsi="Times New Roman"/>
          <w:sz w:val="24"/>
          <w:szCs w:val="24"/>
        </w:rPr>
        <w:t xml:space="preserve">системы </w:t>
      </w:r>
      <w:r w:rsidR="004B2373" w:rsidRPr="005C6EF8">
        <w:rPr>
          <w:rFonts w:ascii="Times New Roman" w:hAnsi="Times New Roman"/>
          <w:sz w:val="24"/>
          <w:szCs w:val="24"/>
        </w:rPr>
        <w:t xml:space="preserve">«обратной связи» с трудящимися, </w:t>
      </w:r>
      <w:r w:rsidR="00980FC8" w:rsidRPr="005C6EF8">
        <w:rPr>
          <w:rFonts w:ascii="Times New Roman" w:hAnsi="Times New Roman"/>
          <w:sz w:val="24"/>
          <w:szCs w:val="24"/>
        </w:rPr>
        <w:t xml:space="preserve">всем </w:t>
      </w:r>
      <w:r w:rsidR="004B2373" w:rsidRPr="005C6EF8">
        <w:rPr>
          <w:rFonts w:ascii="Times New Roman" w:hAnsi="Times New Roman"/>
          <w:sz w:val="24"/>
          <w:szCs w:val="24"/>
        </w:rPr>
        <w:t>населением страны</w:t>
      </w:r>
      <w:r w:rsidRPr="005C6EF8">
        <w:rPr>
          <w:rFonts w:ascii="Times New Roman" w:hAnsi="Times New Roman"/>
          <w:sz w:val="24"/>
          <w:szCs w:val="24"/>
        </w:rPr>
        <w:t xml:space="preserve"> – в противном случае мы </w:t>
      </w:r>
      <w:r w:rsidR="00363AA2" w:rsidRPr="005C6EF8">
        <w:rPr>
          <w:rFonts w:ascii="Times New Roman" w:hAnsi="Times New Roman"/>
          <w:sz w:val="24"/>
          <w:szCs w:val="24"/>
        </w:rPr>
        <w:t xml:space="preserve">фактически </w:t>
      </w:r>
      <w:r w:rsidRPr="005C6EF8">
        <w:rPr>
          <w:rFonts w:ascii="Times New Roman" w:hAnsi="Times New Roman"/>
          <w:sz w:val="24"/>
          <w:szCs w:val="24"/>
        </w:rPr>
        <w:t xml:space="preserve">обречены на повторение </w:t>
      </w:r>
      <w:r w:rsidR="00980FC8" w:rsidRPr="005C6EF8">
        <w:rPr>
          <w:rFonts w:ascii="Times New Roman" w:hAnsi="Times New Roman"/>
          <w:sz w:val="24"/>
          <w:szCs w:val="24"/>
        </w:rPr>
        <w:t>всего</w:t>
      </w:r>
      <w:r w:rsidR="004B2373" w:rsidRPr="005C6EF8">
        <w:rPr>
          <w:rFonts w:ascii="Times New Roman" w:hAnsi="Times New Roman"/>
          <w:sz w:val="24"/>
          <w:szCs w:val="24"/>
        </w:rPr>
        <w:t xml:space="preserve"> </w:t>
      </w:r>
      <w:r w:rsidRPr="005C6EF8">
        <w:rPr>
          <w:rFonts w:ascii="Times New Roman" w:hAnsi="Times New Roman"/>
          <w:sz w:val="24"/>
          <w:szCs w:val="24"/>
        </w:rPr>
        <w:t xml:space="preserve">негативного опыта СССР. Примером </w:t>
      </w:r>
      <w:r w:rsidR="004B2373" w:rsidRPr="005C6EF8">
        <w:rPr>
          <w:rFonts w:ascii="Times New Roman" w:hAnsi="Times New Roman"/>
          <w:sz w:val="24"/>
          <w:szCs w:val="24"/>
        </w:rPr>
        <w:t xml:space="preserve">же </w:t>
      </w:r>
      <w:r w:rsidR="000E54F5" w:rsidRPr="005C6EF8">
        <w:rPr>
          <w:rFonts w:ascii="Times New Roman" w:hAnsi="Times New Roman"/>
          <w:sz w:val="24"/>
          <w:szCs w:val="24"/>
        </w:rPr>
        <w:t xml:space="preserve">как раз </w:t>
      </w:r>
      <w:r w:rsidR="00363AA2" w:rsidRPr="005C6EF8">
        <w:rPr>
          <w:rFonts w:ascii="Times New Roman" w:hAnsi="Times New Roman"/>
          <w:sz w:val="24"/>
          <w:szCs w:val="24"/>
        </w:rPr>
        <w:t>по</w:t>
      </w:r>
      <w:r w:rsidR="003F5482" w:rsidRPr="005C6EF8">
        <w:rPr>
          <w:rFonts w:ascii="Times New Roman" w:hAnsi="Times New Roman"/>
          <w:sz w:val="24"/>
          <w:szCs w:val="24"/>
        </w:rPr>
        <w:t>ложитель</w:t>
      </w:r>
      <w:r w:rsidR="00363AA2" w:rsidRPr="005C6EF8">
        <w:rPr>
          <w:rFonts w:ascii="Times New Roman" w:hAnsi="Times New Roman"/>
          <w:sz w:val="24"/>
          <w:szCs w:val="24"/>
        </w:rPr>
        <w:t xml:space="preserve">ного опыта </w:t>
      </w:r>
      <w:r w:rsidR="004B2373" w:rsidRPr="005C6EF8">
        <w:rPr>
          <w:rFonts w:ascii="Times New Roman" w:hAnsi="Times New Roman"/>
          <w:sz w:val="24"/>
          <w:szCs w:val="24"/>
        </w:rPr>
        <w:t>в это</w:t>
      </w:r>
      <w:r w:rsidR="003F5482" w:rsidRPr="005C6EF8">
        <w:rPr>
          <w:rFonts w:ascii="Times New Roman" w:hAnsi="Times New Roman"/>
          <w:sz w:val="24"/>
          <w:szCs w:val="24"/>
        </w:rPr>
        <w:t xml:space="preserve">м </w:t>
      </w:r>
      <w:r w:rsidR="000E54F5" w:rsidRPr="005C6EF8">
        <w:rPr>
          <w:rFonts w:ascii="Times New Roman" w:hAnsi="Times New Roman"/>
          <w:sz w:val="24"/>
          <w:szCs w:val="24"/>
        </w:rPr>
        <w:t>смысле</w:t>
      </w:r>
      <w:r w:rsidR="003F5482" w:rsidRPr="005C6EF8">
        <w:rPr>
          <w:rFonts w:ascii="Times New Roman" w:hAnsi="Times New Roman"/>
          <w:sz w:val="24"/>
          <w:szCs w:val="24"/>
        </w:rPr>
        <w:t xml:space="preserve"> </w:t>
      </w:r>
      <w:r w:rsidRPr="005C6EF8">
        <w:rPr>
          <w:rFonts w:ascii="Times New Roman" w:hAnsi="Times New Roman"/>
          <w:sz w:val="24"/>
          <w:szCs w:val="24"/>
        </w:rPr>
        <w:t xml:space="preserve">может служить Китай – где </w:t>
      </w:r>
      <w:r w:rsidR="00363AA2" w:rsidRPr="005C6EF8">
        <w:rPr>
          <w:rFonts w:ascii="Times New Roman" w:hAnsi="Times New Roman"/>
          <w:sz w:val="24"/>
          <w:szCs w:val="24"/>
        </w:rPr>
        <w:t>подобные нормы</w:t>
      </w:r>
      <w:r w:rsidRPr="005C6EF8">
        <w:rPr>
          <w:rFonts w:ascii="Times New Roman" w:hAnsi="Times New Roman"/>
          <w:sz w:val="24"/>
          <w:szCs w:val="24"/>
        </w:rPr>
        <w:t xml:space="preserve"> закреплен</w:t>
      </w:r>
      <w:r w:rsidR="00363AA2" w:rsidRPr="005C6EF8">
        <w:rPr>
          <w:rFonts w:ascii="Times New Roman" w:hAnsi="Times New Roman"/>
          <w:sz w:val="24"/>
          <w:szCs w:val="24"/>
        </w:rPr>
        <w:t>ы</w:t>
      </w:r>
      <w:r w:rsidRPr="005C6EF8">
        <w:rPr>
          <w:rFonts w:ascii="Times New Roman" w:hAnsi="Times New Roman"/>
          <w:sz w:val="24"/>
          <w:szCs w:val="24"/>
        </w:rPr>
        <w:t xml:space="preserve"> законодательно</w:t>
      </w:r>
      <w:r w:rsidR="00363AA2" w:rsidRPr="005C6EF8">
        <w:rPr>
          <w:rFonts w:ascii="Times New Roman" w:hAnsi="Times New Roman"/>
          <w:sz w:val="24"/>
          <w:szCs w:val="24"/>
        </w:rPr>
        <w:t xml:space="preserve"> (как и соответствующие механизмы самоочищения партийных и государственных структур)</w:t>
      </w:r>
      <w:r w:rsidRPr="005C6EF8">
        <w:rPr>
          <w:rFonts w:ascii="Times New Roman" w:hAnsi="Times New Roman"/>
          <w:sz w:val="24"/>
          <w:szCs w:val="24"/>
        </w:rPr>
        <w:t xml:space="preserve">, </w:t>
      </w:r>
      <w:r w:rsidR="004B2373" w:rsidRPr="005C6EF8">
        <w:rPr>
          <w:rFonts w:ascii="Times New Roman" w:hAnsi="Times New Roman"/>
          <w:sz w:val="24"/>
          <w:szCs w:val="24"/>
        </w:rPr>
        <w:t>вследствие чего</w:t>
      </w:r>
      <w:r w:rsidRPr="005C6EF8">
        <w:rPr>
          <w:rFonts w:ascii="Times New Roman" w:hAnsi="Times New Roman"/>
          <w:sz w:val="24"/>
          <w:szCs w:val="24"/>
        </w:rPr>
        <w:t xml:space="preserve"> данный подход мож</w:t>
      </w:r>
      <w:r w:rsidR="004B2373" w:rsidRPr="005C6EF8">
        <w:rPr>
          <w:rFonts w:ascii="Times New Roman" w:hAnsi="Times New Roman"/>
          <w:sz w:val="24"/>
          <w:szCs w:val="24"/>
        </w:rPr>
        <w:t>но, без сомнения, признать</w:t>
      </w:r>
      <w:r w:rsidR="005E3871" w:rsidRPr="005C6EF8">
        <w:rPr>
          <w:rFonts w:ascii="Times New Roman" w:hAnsi="Times New Roman"/>
          <w:sz w:val="24"/>
          <w:szCs w:val="24"/>
        </w:rPr>
        <w:t xml:space="preserve"> </w:t>
      </w:r>
      <w:r w:rsidRPr="005C6EF8">
        <w:rPr>
          <w:rFonts w:ascii="Times New Roman" w:hAnsi="Times New Roman"/>
          <w:sz w:val="24"/>
          <w:szCs w:val="24"/>
        </w:rPr>
        <w:t xml:space="preserve">по-настоящему диалектичным. </w:t>
      </w:r>
    </w:p>
    <w:p w:rsidR="00A90FDE" w:rsidRPr="005C6EF8" w:rsidRDefault="00A90FDE" w:rsidP="00A90FDE">
      <w:pPr>
        <w:pStyle w:val="af2"/>
        <w:ind w:firstLine="284"/>
        <w:jc w:val="both"/>
        <w:rPr>
          <w:rFonts w:ascii="Times New Roman" w:hAnsi="Times New Roman"/>
          <w:bCs/>
          <w:sz w:val="24"/>
          <w:szCs w:val="24"/>
        </w:rPr>
      </w:pPr>
      <w:r w:rsidRPr="005C6EF8">
        <w:rPr>
          <w:rFonts w:ascii="Times New Roman" w:hAnsi="Times New Roman"/>
          <w:sz w:val="24"/>
          <w:szCs w:val="24"/>
        </w:rPr>
        <w:t>Каковы предпосылки появления этого нового</w:t>
      </w:r>
      <w:r w:rsidR="003F5482" w:rsidRPr="005C6EF8">
        <w:rPr>
          <w:rFonts w:ascii="Times New Roman" w:hAnsi="Times New Roman"/>
          <w:sz w:val="24"/>
          <w:szCs w:val="24"/>
        </w:rPr>
        <w:t xml:space="preserve">, </w:t>
      </w:r>
      <w:r w:rsidR="00A44A74" w:rsidRPr="005C6EF8">
        <w:rPr>
          <w:rFonts w:ascii="Times New Roman" w:hAnsi="Times New Roman"/>
          <w:sz w:val="24"/>
          <w:szCs w:val="24"/>
        </w:rPr>
        <w:t>обновлённо</w:t>
      </w:r>
      <w:r w:rsidR="003F5482" w:rsidRPr="005C6EF8">
        <w:rPr>
          <w:rFonts w:ascii="Times New Roman" w:hAnsi="Times New Roman"/>
          <w:sz w:val="24"/>
          <w:szCs w:val="24"/>
        </w:rPr>
        <w:t>го</w:t>
      </w:r>
      <w:r w:rsidRPr="005C6EF8">
        <w:rPr>
          <w:rFonts w:ascii="Times New Roman" w:hAnsi="Times New Roman"/>
          <w:sz w:val="24"/>
          <w:szCs w:val="24"/>
        </w:rPr>
        <w:t xml:space="preserve"> общества? Их достаточно много, и мы уже подробно разбирали </w:t>
      </w:r>
      <w:r w:rsidR="001664C8" w:rsidRPr="005C6EF8">
        <w:rPr>
          <w:rFonts w:ascii="Times New Roman" w:hAnsi="Times New Roman"/>
          <w:sz w:val="24"/>
          <w:szCs w:val="24"/>
        </w:rPr>
        <w:t>часть из н</w:t>
      </w:r>
      <w:r w:rsidRPr="005C6EF8">
        <w:rPr>
          <w:rFonts w:ascii="Times New Roman" w:hAnsi="Times New Roman"/>
          <w:sz w:val="24"/>
          <w:szCs w:val="24"/>
        </w:rPr>
        <w:t xml:space="preserve">их на страницах этой работы. Рано или поздно, </w:t>
      </w:r>
      <w:r w:rsidR="0017733C" w:rsidRPr="005C6EF8">
        <w:rPr>
          <w:rFonts w:ascii="Times New Roman" w:hAnsi="Times New Roman"/>
          <w:sz w:val="24"/>
          <w:szCs w:val="24"/>
        </w:rPr>
        <w:t xml:space="preserve">по </w:t>
      </w:r>
      <w:r w:rsidR="001E37DC" w:rsidRPr="005C6EF8">
        <w:rPr>
          <w:rFonts w:ascii="Times New Roman" w:hAnsi="Times New Roman"/>
          <w:bCs/>
          <w:sz w:val="24"/>
          <w:szCs w:val="24"/>
        </w:rPr>
        <w:t>закон</w:t>
      </w:r>
      <w:r w:rsidR="0017733C" w:rsidRPr="005C6EF8">
        <w:rPr>
          <w:rFonts w:ascii="Times New Roman" w:hAnsi="Times New Roman"/>
          <w:bCs/>
          <w:sz w:val="24"/>
          <w:szCs w:val="24"/>
        </w:rPr>
        <w:t>у</w:t>
      </w:r>
      <w:r w:rsidRPr="005C6EF8">
        <w:rPr>
          <w:rFonts w:ascii="Times New Roman" w:hAnsi="Times New Roman"/>
          <w:bCs/>
          <w:sz w:val="24"/>
          <w:szCs w:val="24"/>
        </w:rPr>
        <w:t xml:space="preserve"> отрицания отрицания, </w:t>
      </w:r>
      <w:r w:rsidR="0017733C" w:rsidRPr="005C6EF8">
        <w:rPr>
          <w:rFonts w:ascii="Times New Roman" w:hAnsi="Times New Roman"/>
          <w:bCs/>
          <w:sz w:val="24"/>
          <w:szCs w:val="24"/>
        </w:rPr>
        <w:t xml:space="preserve">общее </w:t>
      </w:r>
      <w:r w:rsidRPr="005C6EF8">
        <w:rPr>
          <w:rFonts w:ascii="Times New Roman" w:hAnsi="Times New Roman"/>
          <w:bCs/>
          <w:sz w:val="24"/>
          <w:szCs w:val="24"/>
        </w:rPr>
        <w:t xml:space="preserve">отношение </w:t>
      </w:r>
      <w:r w:rsidR="0017733C" w:rsidRPr="005C6EF8">
        <w:rPr>
          <w:rFonts w:ascii="Times New Roman" w:hAnsi="Times New Roman"/>
          <w:bCs/>
          <w:sz w:val="24"/>
          <w:szCs w:val="24"/>
        </w:rPr>
        <w:t xml:space="preserve">подавляющего числа населения страны </w:t>
      </w:r>
      <w:r w:rsidRPr="005C6EF8">
        <w:rPr>
          <w:rFonts w:ascii="Times New Roman" w:hAnsi="Times New Roman"/>
          <w:bCs/>
          <w:sz w:val="24"/>
          <w:szCs w:val="24"/>
        </w:rPr>
        <w:t>к СССР, а точнее, к поло</w:t>
      </w:r>
      <w:r w:rsidR="001E37DC" w:rsidRPr="005C6EF8">
        <w:rPr>
          <w:rFonts w:ascii="Times New Roman" w:hAnsi="Times New Roman"/>
          <w:bCs/>
          <w:sz w:val="24"/>
          <w:szCs w:val="24"/>
        </w:rPr>
        <w:t>жительному опыту СССР, заставит</w:t>
      </w:r>
      <w:r w:rsidRPr="005C6EF8">
        <w:rPr>
          <w:rFonts w:ascii="Times New Roman" w:hAnsi="Times New Roman"/>
          <w:bCs/>
          <w:sz w:val="24"/>
          <w:szCs w:val="24"/>
        </w:rPr>
        <w:t xml:space="preserve"> </w:t>
      </w:r>
      <w:r w:rsidR="001E37DC" w:rsidRPr="005C6EF8">
        <w:rPr>
          <w:rFonts w:ascii="Times New Roman" w:hAnsi="Times New Roman"/>
          <w:bCs/>
          <w:sz w:val="24"/>
          <w:szCs w:val="24"/>
        </w:rPr>
        <w:t xml:space="preserve">сначала </w:t>
      </w:r>
      <w:r w:rsidRPr="005C6EF8">
        <w:rPr>
          <w:rFonts w:ascii="Times New Roman" w:hAnsi="Times New Roman"/>
          <w:bCs/>
          <w:sz w:val="24"/>
          <w:szCs w:val="24"/>
        </w:rPr>
        <w:t>на общественном</w:t>
      </w:r>
      <w:r w:rsidR="001E37DC" w:rsidRPr="005C6EF8">
        <w:rPr>
          <w:rFonts w:ascii="Times New Roman" w:hAnsi="Times New Roman"/>
          <w:bCs/>
          <w:sz w:val="24"/>
          <w:szCs w:val="24"/>
        </w:rPr>
        <w:t xml:space="preserve">, а затем </w:t>
      </w:r>
      <w:r w:rsidR="004B2373" w:rsidRPr="005C6EF8">
        <w:rPr>
          <w:rFonts w:ascii="Times New Roman" w:hAnsi="Times New Roman"/>
          <w:bCs/>
          <w:sz w:val="24"/>
          <w:szCs w:val="24"/>
        </w:rPr>
        <w:t xml:space="preserve">уже </w:t>
      </w:r>
      <w:r w:rsidR="001E37DC" w:rsidRPr="005C6EF8">
        <w:rPr>
          <w:rFonts w:ascii="Times New Roman" w:hAnsi="Times New Roman"/>
          <w:bCs/>
          <w:sz w:val="24"/>
          <w:szCs w:val="24"/>
        </w:rPr>
        <w:t>и на управленческом</w:t>
      </w:r>
      <w:r w:rsidRPr="005C6EF8">
        <w:rPr>
          <w:rFonts w:ascii="Times New Roman" w:hAnsi="Times New Roman"/>
          <w:bCs/>
          <w:sz w:val="24"/>
          <w:szCs w:val="24"/>
        </w:rPr>
        <w:t xml:space="preserve"> уровне пересмотреть ориентиры </w:t>
      </w:r>
      <w:r w:rsidR="001E37DC" w:rsidRPr="005C6EF8">
        <w:rPr>
          <w:rFonts w:ascii="Times New Roman" w:hAnsi="Times New Roman"/>
          <w:bCs/>
          <w:sz w:val="24"/>
          <w:szCs w:val="24"/>
        </w:rPr>
        <w:t>движения</w:t>
      </w:r>
      <w:r w:rsidRPr="005C6EF8">
        <w:rPr>
          <w:rFonts w:ascii="Times New Roman" w:hAnsi="Times New Roman"/>
          <w:bCs/>
          <w:sz w:val="24"/>
          <w:szCs w:val="24"/>
        </w:rPr>
        <w:t xml:space="preserve"> страны и пути её дальнейшего развития, </w:t>
      </w:r>
      <w:r w:rsidR="001E37DC" w:rsidRPr="005C6EF8">
        <w:rPr>
          <w:rFonts w:ascii="Times New Roman" w:hAnsi="Times New Roman"/>
          <w:bCs/>
          <w:sz w:val="24"/>
          <w:szCs w:val="24"/>
        </w:rPr>
        <w:t xml:space="preserve">так или иначе </w:t>
      </w:r>
      <w:r w:rsidRPr="005C6EF8">
        <w:rPr>
          <w:rFonts w:ascii="Times New Roman" w:hAnsi="Times New Roman"/>
          <w:bCs/>
          <w:sz w:val="24"/>
          <w:szCs w:val="24"/>
        </w:rPr>
        <w:t xml:space="preserve">ассимилировав </w:t>
      </w:r>
      <w:r w:rsidR="004B2373" w:rsidRPr="005C6EF8">
        <w:rPr>
          <w:rFonts w:ascii="Times New Roman" w:hAnsi="Times New Roman"/>
          <w:bCs/>
          <w:sz w:val="24"/>
          <w:szCs w:val="24"/>
        </w:rPr>
        <w:t>положительный опыт СССР, как</w:t>
      </w:r>
      <w:r w:rsidRPr="005C6EF8">
        <w:rPr>
          <w:rFonts w:ascii="Times New Roman" w:hAnsi="Times New Roman"/>
          <w:bCs/>
          <w:sz w:val="24"/>
          <w:szCs w:val="24"/>
        </w:rPr>
        <w:t xml:space="preserve"> </w:t>
      </w:r>
      <w:r w:rsidR="001E37DC" w:rsidRPr="005C6EF8">
        <w:rPr>
          <w:rFonts w:ascii="Times New Roman" w:hAnsi="Times New Roman"/>
          <w:bCs/>
          <w:sz w:val="24"/>
          <w:szCs w:val="24"/>
        </w:rPr>
        <w:t>во многом</w:t>
      </w:r>
      <w:r w:rsidR="00F74F42" w:rsidRPr="005C6EF8">
        <w:rPr>
          <w:rFonts w:ascii="Times New Roman" w:hAnsi="Times New Roman"/>
          <w:bCs/>
          <w:sz w:val="24"/>
          <w:szCs w:val="24"/>
        </w:rPr>
        <w:t xml:space="preserve"> происходит </w:t>
      </w:r>
      <w:r w:rsidR="00390CB4" w:rsidRPr="005C6EF8">
        <w:rPr>
          <w:rFonts w:ascii="Times New Roman" w:hAnsi="Times New Roman"/>
          <w:bCs/>
          <w:sz w:val="24"/>
          <w:szCs w:val="24"/>
        </w:rPr>
        <w:t xml:space="preserve">уже </w:t>
      </w:r>
      <w:r w:rsidR="00F74F42" w:rsidRPr="005C6EF8">
        <w:rPr>
          <w:rFonts w:ascii="Times New Roman" w:hAnsi="Times New Roman"/>
          <w:bCs/>
          <w:sz w:val="24"/>
          <w:szCs w:val="24"/>
        </w:rPr>
        <w:t>и сейчас.</w:t>
      </w:r>
      <w:r w:rsidRPr="005C6EF8">
        <w:rPr>
          <w:rFonts w:ascii="Times New Roman" w:hAnsi="Times New Roman"/>
          <w:bCs/>
          <w:sz w:val="24"/>
          <w:szCs w:val="24"/>
        </w:rPr>
        <w:t xml:space="preserve"> Опять же, настанет момент</w:t>
      </w:r>
      <w:r w:rsidR="00F74F42" w:rsidRPr="005C6EF8">
        <w:rPr>
          <w:rFonts w:ascii="Times New Roman" w:hAnsi="Times New Roman"/>
          <w:bCs/>
          <w:sz w:val="24"/>
          <w:szCs w:val="24"/>
        </w:rPr>
        <w:t>,</w:t>
      </w:r>
      <w:r w:rsidRPr="005C6EF8">
        <w:rPr>
          <w:rFonts w:ascii="Times New Roman" w:hAnsi="Times New Roman"/>
          <w:bCs/>
          <w:sz w:val="24"/>
          <w:szCs w:val="24"/>
        </w:rPr>
        <w:t xml:space="preserve"> когда количество «советского </w:t>
      </w:r>
      <w:r w:rsidR="001E37DC" w:rsidRPr="005C6EF8">
        <w:rPr>
          <w:rFonts w:ascii="Times New Roman" w:hAnsi="Times New Roman"/>
          <w:bCs/>
          <w:sz w:val="24"/>
          <w:szCs w:val="24"/>
        </w:rPr>
        <w:t>потенциала</w:t>
      </w:r>
      <w:r w:rsidRPr="005C6EF8">
        <w:rPr>
          <w:rFonts w:ascii="Times New Roman" w:hAnsi="Times New Roman"/>
          <w:bCs/>
          <w:sz w:val="24"/>
          <w:szCs w:val="24"/>
        </w:rPr>
        <w:t xml:space="preserve">» в нынешней капиталистической макросоциальной сфере перейдёт в новое качество. </w:t>
      </w:r>
      <w:r w:rsidR="001E37DC" w:rsidRPr="005C6EF8">
        <w:rPr>
          <w:rFonts w:ascii="Times New Roman" w:hAnsi="Times New Roman"/>
          <w:bCs/>
          <w:sz w:val="24"/>
          <w:szCs w:val="24"/>
        </w:rPr>
        <w:t>И вот тогд</w:t>
      </w:r>
      <w:r w:rsidRPr="005C6EF8">
        <w:rPr>
          <w:rFonts w:ascii="Times New Roman" w:hAnsi="Times New Roman"/>
          <w:bCs/>
          <w:sz w:val="24"/>
          <w:szCs w:val="24"/>
        </w:rPr>
        <w:t xml:space="preserve">а </w:t>
      </w:r>
      <w:r w:rsidR="00F74F42" w:rsidRPr="005C6EF8">
        <w:rPr>
          <w:rFonts w:ascii="Times New Roman" w:hAnsi="Times New Roman"/>
          <w:bCs/>
          <w:sz w:val="24"/>
          <w:szCs w:val="24"/>
        </w:rPr>
        <w:t>к</w:t>
      </w:r>
      <w:r w:rsidR="001E37DC" w:rsidRPr="005C6EF8">
        <w:rPr>
          <w:rFonts w:ascii="Times New Roman" w:hAnsi="Times New Roman"/>
          <w:bCs/>
          <w:sz w:val="24"/>
          <w:szCs w:val="24"/>
        </w:rPr>
        <w:t>ар</w:t>
      </w:r>
      <w:r w:rsidRPr="005C6EF8">
        <w:rPr>
          <w:rFonts w:ascii="Times New Roman" w:hAnsi="Times New Roman"/>
          <w:bCs/>
          <w:sz w:val="24"/>
          <w:szCs w:val="24"/>
        </w:rPr>
        <w:t>динальные общественные перем</w:t>
      </w:r>
      <w:r w:rsidR="001E37DC" w:rsidRPr="005C6EF8">
        <w:rPr>
          <w:rFonts w:ascii="Times New Roman" w:hAnsi="Times New Roman"/>
          <w:bCs/>
          <w:sz w:val="24"/>
          <w:szCs w:val="24"/>
        </w:rPr>
        <w:t>е</w:t>
      </w:r>
      <w:r w:rsidRPr="005C6EF8">
        <w:rPr>
          <w:rFonts w:ascii="Times New Roman" w:hAnsi="Times New Roman"/>
          <w:bCs/>
          <w:sz w:val="24"/>
          <w:szCs w:val="24"/>
        </w:rPr>
        <w:t xml:space="preserve">ны будут уже неизбежны, </w:t>
      </w:r>
      <w:r w:rsidR="001E37DC" w:rsidRPr="005C6EF8">
        <w:rPr>
          <w:rFonts w:ascii="Times New Roman" w:hAnsi="Times New Roman"/>
          <w:bCs/>
          <w:sz w:val="24"/>
          <w:szCs w:val="24"/>
        </w:rPr>
        <w:t xml:space="preserve">и </w:t>
      </w:r>
      <w:r w:rsidRPr="005C6EF8">
        <w:rPr>
          <w:rFonts w:ascii="Times New Roman" w:hAnsi="Times New Roman"/>
          <w:bCs/>
          <w:sz w:val="24"/>
          <w:szCs w:val="24"/>
        </w:rPr>
        <w:t xml:space="preserve">это лишь вопрос времени, </w:t>
      </w:r>
      <w:r w:rsidR="00F74F42" w:rsidRPr="005C6EF8">
        <w:rPr>
          <w:rFonts w:ascii="Times New Roman" w:hAnsi="Times New Roman"/>
          <w:bCs/>
          <w:sz w:val="24"/>
          <w:szCs w:val="24"/>
        </w:rPr>
        <w:t>причём</w:t>
      </w:r>
      <w:r w:rsidRPr="005C6EF8">
        <w:rPr>
          <w:rFonts w:ascii="Times New Roman" w:hAnsi="Times New Roman"/>
          <w:bCs/>
          <w:sz w:val="24"/>
          <w:szCs w:val="24"/>
        </w:rPr>
        <w:t>, вероятно</w:t>
      </w:r>
      <w:r w:rsidR="001E37DC" w:rsidRPr="005C6EF8">
        <w:rPr>
          <w:rFonts w:ascii="Times New Roman" w:hAnsi="Times New Roman"/>
          <w:bCs/>
          <w:sz w:val="24"/>
          <w:szCs w:val="24"/>
        </w:rPr>
        <w:t>,</w:t>
      </w:r>
      <w:r w:rsidR="00F74F42" w:rsidRPr="005C6EF8">
        <w:rPr>
          <w:rFonts w:ascii="Times New Roman" w:hAnsi="Times New Roman"/>
          <w:bCs/>
          <w:sz w:val="24"/>
          <w:szCs w:val="24"/>
        </w:rPr>
        <w:t xml:space="preserve"> </w:t>
      </w:r>
      <w:r w:rsidRPr="005C6EF8">
        <w:rPr>
          <w:rFonts w:ascii="Times New Roman" w:hAnsi="Times New Roman"/>
          <w:bCs/>
          <w:sz w:val="24"/>
          <w:szCs w:val="24"/>
        </w:rPr>
        <w:t>не такого далёкого.</w:t>
      </w:r>
    </w:p>
    <w:p w:rsidR="00A90FDE" w:rsidRPr="005C6EF8" w:rsidRDefault="009B1D2D" w:rsidP="00A90FDE">
      <w:pPr>
        <w:pStyle w:val="af2"/>
        <w:ind w:firstLine="284"/>
        <w:jc w:val="both"/>
        <w:rPr>
          <w:rFonts w:ascii="Times New Roman" w:hAnsi="Times New Roman"/>
          <w:bCs/>
          <w:sz w:val="24"/>
          <w:szCs w:val="24"/>
        </w:rPr>
      </w:pPr>
      <w:r w:rsidRPr="005C6EF8">
        <w:rPr>
          <w:rFonts w:ascii="Times New Roman" w:hAnsi="Times New Roman"/>
          <w:bCs/>
          <w:sz w:val="24"/>
          <w:szCs w:val="24"/>
        </w:rPr>
        <w:t>Присутствуют</w:t>
      </w:r>
      <w:r w:rsidR="00A90FDE" w:rsidRPr="005C6EF8">
        <w:rPr>
          <w:rFonts w:ascii="Times New Roman" w:hAnsi="Times New Roman"/>
          <w:bCs/>
          <w:sz w:val="24"/>
          <w:szCs w:val="24"/>
        </w:rPr>
        <w:t>, здесь, конечно, и свои опасности. Общество с его справедливыми ожиданиями</w:t>
      </w:r>
      <w:r w:rsidR="00D34372" w:rsidRPr="005C6EF8">
        <w:rPr>
          <w:rFonts w:ascii="Times New Roman" w:hAnsi="Times New Roman"/>
          <w:bCs/>
          <w:sz w:val="24"/>
          <w:szCs w:val="24"/>
        </w:rPr>
        <w:t xml:space="preserve"> могут, </w:t>
      </w:r>
      <w:r w:rsidR="00A90FDE" w:rsidRPr="005C6EF8">
        <w:rPr>
          <w:rFonts w:ascii="Times New Roman" w:hAnsi="Times New Roman"/>
          <w:bCs/>
          <w:sz w:val="24"/>
          <w:szCs w:val="24"/>
        </w:rPr>
        <w:t>опять</w:t>
      </w:r>
      <w:r w:rsidRPr="005C6EF8">
        <w:rPr>
          <w:rFonts w:ascii="Times New Roman" w:hAnsi="Times New Roman"/>
          <w:bCs/>
          <w:sz w:val="24"/>
          <w:szCs w:val="24"/>
        </w:rPr>
        <w:t>-таки,</w:t>
      </w:r>
      <w:r w:rsidR="00A90FDE" w:rsidRPr="005C6EF8">
        <w:rPr>
          <w:rFonts w:ascii="Times New Roman" w:hAnsi="Times New Roman"/>
          <w:bCs/>
          <w:sz w:val="24"/>
          <w:szCs w:val="24"/>
        </w:rPr>
        <w:t xml:space="preserve"> обманным путём завести </w:t>
      </w:r>
      <w:r w:rsidR="00D34372" w:rsidRPr="005C6EF8">
        <w:rPr>
          <w:rFonts w:ascii="Times New Roman" w:hAnsi="Times New Roman"/>
          <w:bCs/>
          <w:sz w:val="24"/>
          <w:szCs w:val="24"/>
        </w:rPr>
        <w:t xml:space="preserve">совсем </w:t>
      </w:r>
      <w:r w:rsidR="00A90FDE" w:rsidRPr="005C6EF8">
        <w:rPr>
          <w:rFonts w:ascii="Times New Roman" w:hAnsi="Times New Roman"/>
          <w:bCs/>
          <w:sz w:val="24"/>
          <w:szCs w:val="24"/>
        </w:rPr>
        <w:t xml:space="preserve">«не туда». Не зря ведь правые </w:t>
      </w:r>
      <w:r w:rsidRPr="005C6EF8">
        <w:rPr>
          <w:rFonts w:ascii="Times New Roman" w:hAnsi="Times New Roman"/>
          <w:bCs/>
          <w:sz w:val="24"/>
          <w:szCs w:val="24"/>
        </w:rPr>
        <w:t>в на</w:t>
      </w:r>
      <w:r w:rsidR="00E4097D" w:rsidRPr="005C6EF8">
        <w:rPr>
          <w:rFonts w:ascii="Times New Roman" w:hAnsi="Times New Roman"/>
          <w:bCs/>
          <w:sz w:val="24"/>
          <w:szCs w:val="24"/>
        </w:rPr>
        <w:t>ст</w:t>
      </w:r>
      <w:r w:rsidRPr="005C6EF8">
        <w:rPr>
          <w:rFonts w:ascii="Times New Roman" w:hAnsi="Times New Roman"/>
          <w:bCs/>
          <w:sz w:val="24"/>
          <w:szCs w:val="24"/>
        </w:rPr>
        <w:t xml:space="preserve">оящее время </w:t>
      </w:r>
      <w:r w:rsidR="00A90FDE" w:rsidRPr="005C6EF8">
        <w:rPr>
          <w:rFonts w:ascii="Times New Roman" w:hAnsi="Times New Roman"/>
          <w:bCs/>
          <w:sz w:val="24"/>
          <w:szCs w:val="24"/>
        </w:rPr>
        <w:t>вовсю используют</w:t>
      </w:r>
      <w:r w:rsidR="00F74F42" w:rsidRPr="005C6EF8">
        <w:rPr>
          <w:rFonts w:ascii="Times New Roman" w:hAnsi="Times New Roman"/>
          <w:bCs/>
          <w:sz w:val="24"/>
          <w:szCs w:val="24"/>
        </w:rPr>
        <w:t xml:space="preserve">, </w:t>
      </w:r>
      <w:r w:rsidR="00E4097D" w:rsidRPr="005C6EF8">
        <w:rPr>
          <w:rFonts w:ascii="Times New Roman" w:hAnsi="Times New Roman"/>
          <w:bCs/>
          <w:sz w:val="24"/>
          <w:szCs w:val="24"/>
        </w:rPr>
        <w:t>не чураясь</w:t>
      </w:r>
      <w:r w:rsidR="00F74F42" w:rsidRPr="005C6EF8">
        <w:rPr>
          <w:rFonts w:ascii="Times New Roman" w:hAnsi="Times New Roman"/>
          <w:bCs/>
          <w:sz w:val="24"/>
          <w:szCs w:val="24"/>
        </w:rPr>
        <w:t xml:space="preserve"> широкого </w:t>
      </w:r>
      <w:r w:rsidR="00AD15A3" w:rsidRPr="005C6EF8">
        <w:rPr>
          <w:rFonts w:ascii="Times New Roman" w:hAnsi="Times New Roman"/>
          <w:bCs/>
          <w:sz w:val="24"/>
          <w:szCs w:val="24"/>
        </w:rPr>
        <w:t>заимст</w:t>
      </w:r>
      <w:r w:rsidR="00F74F42" w:rsidRPr="005C6EF8">
        <w:rPr>
          <w:rFonts w:ascii="Times New Roman" w:hAnsi="Times New Roman"/>
          <w:bCs/>
          <w:sz w:val="24"/>
          <w:szCs w:val="24"/>
        </w:rPr>
        <w:t xml:space="preserve">вования, по сути </w:t>
      </w:r>
      <w:r w:rsidR="00983629" w:rsidRPr="005C6EF8">
        <w:rPr>
          <w:rFonts w:ascii="Times New Roman" w:hAnsi="Times New Roman"/>
          <w:bCs/>
          <w:sz w:val="24"/>
          <w:szCs w:val="24"/>
        </w:rPr>
        <w:t xml:space="preserve">именно </w:t>
      </w:r>
      <w:r w:rsidR="00F74F42" w:rsidRPr="005C6EF8">
        <w:rPr>
          <w:rFonts w:ascii="Times New Roman" w:hAnsi="Times New Roman"/>
          <w:bCs/>
          <w:sz w:val="24"/>
          <w:szCs w:val="24"/>
        </w:rPr>
        <w:t xml:space="preserve">левые, </w:t>
      </w:r>
      <w:r w:rsidR="00A90FDE" w:rsidRPr="005C6EF8">
        <w:rPr>
          <w:rFonts w:ascii="Times New Roman" w:hAnsi="Times New Roman"/>
          <w:bCs/>
          <w:sz w:val="24"/>
          <w:szCs w:val="24"/>
        </w:rPr>
        <w:t xml:space="preserve">социалистические лозунги о социальной справедливости, </w:t>
      </w:r>
      <w:r w:rsidR="00AD15A3" w:rsidRPr="005C6EF8">
        <w:rPr>
          <w:rFonts w:ascii="Times New Roman" w:hAnsi="Times New Roman"/>
          <w:bCs/>
          <w:sz w:val="24"/>
          <w:szCs w:val="24"/>
        </w:rPr>
        <w:t xml:space="preserve">максимальной </w:t>
      </w:r>
      <w:r w:rsidR="00A90FDE" w:rsidRPr="005C6EF8">
        <w:rPr>
          <w:rFonts w:ascii="Times New Roman" w:hAnsi="Times New Roman"/>
          <w:bCs/>
          <w:sz w:val="24"/>
          <w:szCs w:val="24"/>
        </w:rPr>
        <w:t xml:space="preserve">демократии и народовластии – но </w:t>
      </w:r>
      <w:r w:rsidR="00AD15A3" w:rsidRPr="005C6EF8">
        <w:rPr>
          <w:rFonts w:ascii="Times New Roman" w:hAnsi="Times New Roman"/>
          <w:bCs/>
          <w:sz w:val="24"/>
          <w:szCs w:val="24"/>
        </w:rPr>
        <w:t>крайне</w:t>
      </w:r>
      <w:r w:rsidR="00A90FDE" w:rsidRPr="005C6EF8">
        <w:rPr>
          <w:rFonts w:ascii="Times New Roman" w:hAnsi="Times New Roman"/>
          <w:bCs/>
          <w:sz w:val="24"/>
          <w:szCs w:val="24"/>
        </w:rPr>
        <w:t xml:space="preserve"> сомнительно, что захватив власть, они вспомнят </w:t>
      </w:r>
      <w:r w:rsidR="00404B98" w:rsidRPr="005C6EF8">
        <w:rPr>
          <w:rFonts w:ascii="Times New Roman" w:hAnsi="Times New Roman"/>
          <w:bCs/>
          <w:sz w:val="24"/>
          <w:szCs w:val="24"/>
        </w:rPr>
        <w:t xml:space="preserve">об этих принципиально для них чуждых </w:t>
      </w:r>
      <w:r w:rsidR="00F74F42" w:rsidRPr="005C6EF8">
        <w:rPr>
          <w:rFonts w:ascii="Times New Roman" w:hAnsi="Times New Roman"/>
          <w:bCs/>
          <w:sz w:val="24"/>
          <w:szCs w:val="24"/>
        </w:rPr>
        <w:t>положен</w:t>
      </w:r>
      <w:r w:rsidR="00404B98" w:rsidRPr="005C6EF8">
        <w:rPr>
          <w:rFonts w:ascii="Times New Roman" w:hAnsi="Times New Roman"/>
          <w:bCs/>
          <w:sz w:val="24"/>
          <w:szCs w:val="24"/>
        </w:rPr>
        <w:t>иях</w:t>
      </w:r>
      <w:r w:rsidR="00A90FDE" w:rsidRPr="005C6EF8">
        <w:rPr>
          <w:rFonts w:ascii="Times New Roman" w:hAnsi="Times New Roman"/>
          <w:bCs/>
          <w:sz w:val="24"/>
          <w:szCs w:val="24"/>
        </w:rPr>
        <w:t xml:space="preserve">. </w:t>
      </w:r>
      <w:r w:rsidR="00404B98" w:rsidRPr="005C6EF8">
        <w:rPr>
          <w:rFonts w:ascii="Times New Roman" w:hAnsi="Times New Roman"/>
          <w:bCs/>
          <w:sz w:val="24"/>
          <w:szCs w:val="24"/>
        </w:rPr>
        <w:t>А значит, существует опасность того, что обществу вновь подсунут либеральную фальшивку</w:t>
      </w:r>
      <w:r w:rsidR="00AD15A3" w:rsidRPr="005C6EF8">
        <w:rPr>
          <w:rFonts w:ascii="Times New Roman" w:hAnsi="Times New Roman"/>
          <w:bCs/>
          <w:sz w:val="24"/>
          <w:szCs w:val="24"/>
        </w:rPr>
        <w:t xml:space="preserve"> личного интереса</w:t>
      </w:r>
      <w:r w:rsidR="00EF3FE6" w:rsidRPr="005C6EF8">
        <w:rPr>
          <w:rFonts w:ascii="Times New Roman" w:hAnsi="Times New Roman"/>
          <w:bCs/>
          <w:sz w:val="24"/>
          <w:szCs w:val="24"/>
        </w:rPr>
        <w:t xml:space="preserve"> рука об руку с конкуренцией</w:t>
      </w:r>
      <w:r w:rsidR="00983629" w:rsidRPr="005C6EF8">
        <w:rPr>
          <w:rFonts w:ascii="Times New Roman" w:hAnsi="Times New Roman"/>
          <w:bCs/>
          <w:sz w:val="24"/>
          <w:szCs w:val="24"/>
        </w:rPr>
        <w:t xml:space="preserve"> (иными словами – </w:t>
      </w:r>
      <w:r w:rsidR="00EF3FE6" w:rsidRPr="005C6EF8">
        <w:rPr>
          <w:rFonts w:ascii="Times New Roman" w:hAnsi="Times New Roman"/>
          <w:bCs/>
          <w:sz w:val="24"/>
          <w:szCs w:val="24"/>
        </w:rPr>
        <w:t xml:space="preserve">пещерного </w:t>
      </w:r>
      <w:r w:rsidR="00983629" w:rsidRPr="005C6EF8">
        <w:rPr>
          <w:rFonts w:ascii="Times New Roman" w:hAnsi="Times New Roman"/>
          <w:bCs/>
          <w:sz w:val="24"/>
          <w:szCs w:val="24"/>
        </w:rPr>
        <w:t>социал-дарвинизма)</w:t>
      </w:r>
      <w:r w:rsidR="00404B98" w:rsidRPr="005C6EF8">
        <w:rPr>
          <w:rFonts w:ascii="Times New Roman" w:hAnsi="Times New Roman"/>
          <w:bCs/>
          <w:sz w:val="24"/>
          <w:szCs w:val="24"/>
        </w:rPr>
        <w:t xml:space="preserve"> вместо реального </w:t>
      </w:r>
      <w:r w:rsidR="00983629" w:rsidRPr="005C6EF8">
        <w:rPr>
          <w:rFonts w:ascii="Times New Roman" w:hAnsi="Times New Roman"/>
          <w:bCs/>
          <w:sz w:val="24"/>
          <w:szCs w:val="24"/>
        </w:rPr>
        <w:t xml:space="preserve">общественного </w:t>
      </w:r>
      <w:r w:rsidR="00404B98" w:rsidRPr="005C6EF8">
        <w:rPr>
          <w:rFonts w:ascii="Times New Roman" w:hAnsi="Times New Roman"/>
          <w:bCs/>
          <w:sz w:val="24"/>
          <w:szCs w:val="24"/>
        </w:rPr>
        <w:t>целеполагания</w:t>
      </w:r>
      <w:r w:rsidR="00983629" w:rsidRPr="005C6EF8">
        <w:rPr>
          <w:rFonts w:ascii="Times New Roman" w:hAnsi="Times New Roman"/>
          <w:bCs/>
          <w:sz w:val="24"/>
          <w:szCs w:val="24"/>
        </w:rPr>
        <w:t xml:space="preserve">, достойного </w:t>
      </w:r>
      <w:r w:rsidR="00EF3FE6" w:rsidRPr="005C6EF8">
        <w:rPr>
          <w:rFonts w:ascii="Times New Roman" w:hAnsi="Times New Roman"/>
          <w:bCs/>
          <w:sz w:val="24"/>
          <w:szCs w:val="24"/>
        </w:rPr>
        <w:t xml:space="preserve">поистине </w:t>
      </w:r>
      <w:r w:rsidR="00AD15A3" w:rsidRPr="005C6EF8">
        <w:rPr>
          <w:rFonts w:ascii="Times New Roman" w:hAnsi="Times New Roman"/>
          <w:bCs/>
          <w:sz w:val="24"/>
          <w:szCs w:val="24"/>
        </w:rPr>
        <w:t>великой страны</w:t>
      </w:r>
      <w:r w:rsidR="00404B98" w:rsidRPr="005C6EF8">
        <w:rPr>
          <w:rFonts w:ascii="Times New Roman" w:hAnsi="Times New Roman"/>
          <w:bCs/>
          <w:sz w:val="24"/>
          <w:szCs w:val="24"/>
        </w:rPr>
        <w:t>.</w:t>
      </w:r>
      <w:r w:rsidR="00756665" w:rsidRPr="005C6EF8">
        <w:rPr>
          <w:rFonts w:ascii="Times New Roman" w:hAnsi="Times New Roman"/>
          <w:bCs/>
          <w:sz w:val="24"/>
          <w:szCs w:val="24"/>
        </w:rPr>
        <w:t xml:space="preserve"> </w:t>
      </w:r>
      <w:r w:rsidR="007C5FE9" w:rsidRPr="005C6EF8">
        <w:rPr>
          <w:rFonts w:ascii="Times New Roman" w:hAnsi="Times New Roman"/>
          <w:bCs/>
          <w:sz w:val="24"/>
          <w:szCs w:val="24"/>
        </w:rPr>
        <w:t>В конечном счёте,</w:t>
      </w:r>
      <w:r w:rsidR="00032A00" w:rsidRPr="005C6EF8">
        <w:rPr>
          <w:rFonts w:ascii="Times New Roman" w:hAnsi="Times New Roman"/>
          <w:bCs/>
          <w:sz w:val="24"/>
          <w:szCs w:val="24"/>
        </w:rPr>
        <w:t xml:space="preserve"> </w:t>
      </w:r>
      <w:r w:rsidR="00F74F42" w:rsidRPr="005C6EF8">
        <w:rPr>
          <w:rFonts w:ascii="Times New Roman" w:hAnsi="Times New Roman"/>
          <w:bCs/>
          <w:sz w:val="24"/>
          <w:szCs w:val="24"/>
        </w:rPr>
        <w:t>к</w:t>
      </w:r>
      <w:r w:rsidR="00756665" w:rsidRPr="005C6EF8">
        <w:rPr>
          <w:rFonts w:ascii="Times New Roman" w:hAnsi="Times New Roman"/>
          <w:bCs/>
          <w:sz w:val="24"/>
          <w:szCs w:val="24"/>
        </w:rPr>
        <w:t>акова бу</w:t>
      </w:r>
      <w:r w:rsidR="00F74F42" w:rsidRPr="005C6EF8">
        <w:rPr>
          <w:rFonts w:ascii="Times New Roman" w:hAnsi="Times New Roman"/>
          <w:bCs/>
          <w:sz w:val="24"/>
          <w:szCs w:val="24"/>
        </w:rPr>
        <w:t>дет цель – таковым будет и само</w:t>
      </w:r>
      <w:r w:rsidR="003F0B7F" w:rsidRPr="005C6EF8">
        <w:rPr>
          <w:rFonts w:ascii="Times New Roman" w:hAnsi="Times New Roman"/>
          <w:bCs/>
          <w:sz w:val="24"/>
          <w:szCs w:val="24"/>
        </w:rPr>
        <w:t xml:space="preserve"> </w:t>
      </w:r>
      <w:r w:rsidR="00007AE7" w:rsidRPr="005C6EF8">
        <w:rPr>
          <w:rFonts w:ascii="Times New Roman" w:hAnsi="Times New Roman"/>
          <w:bCs/>
          <w:sz w:val="24"/>
          <w:szCs w:val="24"/>
        </w:rPr>
        <w:t>общество, и его дальнейший путь развития.</w:t>
      </w:r>
    </w:p>
    <w:p w:rsidR="007C5FE9" w:rsidRPr="005C6EF8" w:rsidRDefault="007C5FE9" w:rsidP="00A90FDE">
      <w:pPr>
        <w:pStyle w:val="af2"/>
        <w:ind w:firstLine="284"/>
        <w:jc w:val="both"/>
        <w:rPr>
          <w:rFonts w:ascii="Times New Roman" w:hAnsi="Times New Roman"/>
          <w:bCs/>
          <w:sz w:val="24"/>
          <w:szCs w:val="24"/>
        </w:rPr>
      </w:pPr>
      <w:r w:rsidRPr="005C6EF8">
        <w:rPr>
          <w:rFonts w:ascii="Times New Roman" w:hAnsi="Times New Roman"/>
          <w:bCs/>
          <w:sz w:val="24"/>
          <w:szCs w:val="24"/>
        </w:rPr>
        <w:t>Вспоминается достаточно известный канон</w:t>
      </w:r>
      <w:r w:rsidR="00E7064F" w:rsidRPr="005C6EF8">
        <w:rPr>
          <w:rFonts w:ascii="Times New Roman" w:hAnsi="Times New Roman"/>
          <w:bCs/>
          <w:sz w:val="24"/>
          <w:szCs w:val="24"/>
        </w:rPr>
        <w:t xml:space="preserve"> из обла</w:t>
      </w:r>
      <w:r w:rsidR="00611CB4" w:rsidRPr="005C6EF8">
        <w:rPr>
          <w:rFonts w:ascii="Times New Roman" w:hAnsi="Times New Roman"/>
          <w:bCs/>
          <w:sz w:val="24"/>
          <w:szCs w:val="24"/>
        </w:rPr>
        <w:t>ст</w:t>
      </w:r>
      <w:r w:rsidR="00E7064F" w:rsidRPr="005C6EF8">
        <w:rPr>
          <w:rFonts w:ascii="Times New Roman" w:hAnsi="Times New Roman"/>
          <w:bCs/>
          <w:sz w:val="24"/>
          <w:szCs w:val="24"/>
        </w:rPr>
        <w:t>и обществоведения</w:t>
      </w:r>
      <w:r w:rsidRPr="005C6EF8">
        <w:rPr>
          <w:rFonts w:ascii="Times New Roman" w:hAnsi="Times New Roman"/>
          <w:bCs/>
          <w:sz w:val="24"/>
          <w:szCs w:val="24"/>
        </w:rPr>
        <w:t>:</w:t>
      </w:r>
    </w:p>
    <w:p w:rsidR="003F0B7F" w:rsidRPr="005C6EF8" w:rsidRDefault="00404B98" w:rsidP="00357651">
      <w:pPr>
        <w:pStyle w:val="af2"/>
        <w:ind w:left="720" w:firstLine="284"/>
        <w:jc w:val="both"/>
        <w:rPr>
          <w:rFonts w:ascii="Times New Roman" w:hAnsi="Times New Roman"/>
          <w:sz w:val="24"/>
          <w:szCs w:val="24"/>
        </w:rPr>
      </w:pPr>
      <w:r w:rsidRPr="005C6EF8">
        <w:rPr>
          <w:rFonts w:ascii="Times New Roman" w:hAnsi="Times New Roman"/>
          <w:b/>
          <w:sz w:val="24"/>
          <w:szCs w:val="24"/>
        </w:rPr>
        <w:lastRenderedPageBreak/>
        <w:t>«</w:t>
      </w:r>
      <w:r w:rsidR="007530AF" w:rsidRPr="005C6EF8">
        <w:rPr>
          <w:rFonts w:ascii="Times New Roman" w:hAnsi="Times New Roman"/>
          <w:b/>
          <w:sz w:val="24"/>
          <w:szCs w:val="24"/>
        </w:rPr>
        <w:t>Направление движения любого общества всегда зависит от ориентиров</w:t>
      </w:r>
      <w:r w:rsidRPr="005C6EF8">
        <w:rPr>
          <w:rFonts w:ascii="Times New Roman" w:hAnsi="Times New Roman"/>
          <w:b/>
          <w:sz w:val="24"/>
          <w:szCs w:val="24"/>
        </w:rPr>
        <w:t>»</w:t>
      </w:r>
      <w:r w:rsidR="003F0B7F" w:rsidRPr="005C6EF8">
        <w:rPr>
          <w:rFonts w:ascii="Times New Roman" w:hAnsi="Times New Roman"/>
          <w:b/>
          <w:sz w:val="24"/>
          <w:szCs w:val="24"/>
        </w:rPr>
        <w:t>.</w:t>
      </w:r>
      <w:r w:rsidR="003F0B7F" w:rsidRPr="005C6EF8">
        <w:rPr>
          <w:rStyle w:val="ac"/>
          <w:rFonts w:ascii="Times New Roman" w:hAnsi="Times New Roman"/>
          <w:sz w:val="24"/>
          <w:szCs w:val="24"/>
        </w:rPr>
        <w:footnoteReference w:id="433"/>
      </w:r>
    </w:p>
    <w:p w:rsidR="00F06CF7" w:rsidRPr="005C6EF8" w:rsidRDefault="00404B98" w:rsidP="007A2385">
      <w:pPr>
        <w:pStyle w:val="af2"/>
        <w:ind w:firstLine="284"/>
        <w:jc w:val="both"/>
        <w:rPr>
          <w:rFonts w:ascii="Times New Roman" w:hAnsi="Times New Roman"/>
          <w:sz w:val="24"/>
          <w:szCs w:val="24"/>
        </w:rPr>
      </w:pPr>
      <w:r w:rsidRPr="005C6EF8">
        <w:rPr>
          <w:rFonts w:ascii="Times New Roman" w:hAnsi="Times New Roman"/>
          <w:sz w:val="24"/>
          <w:szCs w:val="24"/>
        </w:rPr>
        <w:t>Действительно,</w:t>
      </w:r>
      <w:r w:rsidR="00A90FDE" w:rsidRPr="005C6EF8">
        <w:rPr>
          <w:rFonts w:ascii="Times New Roman" w:hAnsi="Times New Roman"/>
          <w:sz w:val="24"/>
          <w:szCs w:val="24"/>
        </w:rPr>
        <w:t xml:space="preserve"> </w:t>
      </w:r>
      <w:r w:rsidR="00007AE7" w:rsidRPr="005C6EF8">
        <w:rPr>
          <w:rFonts w:ascii="Times New Roman" w:hAnsi="Times New Roman"/>
          <w:sz w:val="24"/>
          <w:szCs w:val="24"/>
        </w:rPr>
        <w:t xml:space="preserve">более чем </w:t>
      </w:r>
      <w:r w:rsidR="00A90FDE" w:rsidRPr="005C6EF8">
        <w:rPr>
          <w:rFonts w:ascii="Times New Roman" w:hAnsi="Times New Roman"/>
          <w:sz w:val="24"/>
          <w:szCs w:val="24"/>
        </w:rPr>
        <w:t>в</w:t>
      </w:r>
      <w:r w:rsidR="00F06CF7" w:rsidRPr="005C6EF8">
        <w:rPr>
          <w:rFonts w:ascii="Times New Roman" w:hAnsi="Times New Roman"/>
          <w:sz w:val="24"/>
          <w:szCs w:val="24"/>
        </w:rPr>
        <w:t xml:space="preserve">ажны </w:t>
      </w:r>
      <w:r w:rsidRPr="005C6EF8">
        <w:rPr>
          <w:rFonts w:ascii="Times New Roman" w:hAnsi="Times New Roman"/>
          <w:sz w:val="24"/>
          <w:szCs w:val="24"/>
        </w:rPr>
        <w:t xml:space="preserve">те самые </w:t>
      </w:r>
      <w:r w:rsidR="00F06CF7" w:rsidRPr="005C6EF8">
        <w:rPr>
          <w:rFonts w:ascii="Times New Roman" w:hAnsi="Times New Roman"/>
          <w:b/>
          <w:i/>
          <w:sz w:val="24"/>
          <w:szCs w:val="24"/>
        </w:rPr>
        <w:t>правильные векторы</w:t>
      </w:r>
      <w:r w:rsidR="00DF6E68" w:rsidRPr="005C6EF8">
        <w:rPr>
          <w:rFonts w:ascii="Times New Roman" w:hAnsi="Times New Roman"/>
          <w:sz w:val="24"/>
          <w:szCs w:val="24"/>
        </w:rPr>
        <w:t xml:space="preserve">, касающиеся </w:t>
      </w:r>
      <w:r w:rsidR="00007AE7" w:rsidRPr="005C6EF8">
        <w:rPr>
          <w:rFonts w:ascii="Times New Roman" w:hAnsi="Times New Roman"/>
          <w:sz w:val="24"/>
          <w:szCs w:val="24"/>
        </w:rPr>
        <w:t xml:space="preserve">конкретного </w:t>
      </w:r>
      <w:r w:rsidR="00DF6E68" w:rsidRPr="005C6EF8">
        <w:rPr>
          <w:rFonts w:ascii="Times New Roman" w:hAnsi="Times New Roman"/>
          <w:sz w:val="24"/>
          <w:szCs w:val="24"/>
        </w:rPr>
        <w:t>направления развития страны</w:t>
      </w:r>
      <w:r w:rsidR="00F06CF7" w:rsidRPr="005C6EF8">
        <w:rPr>
          <w:rFonts w:ascii="Times New Roman" w:hAnsi="Times New Roman"/>
          <w:sz w:val="24"/>
          <w:szCs w:val="24"/>
        </w:rPr>
        <w:t xml:space="preserve">, </w:t>
      </w:r>
      <w:r w:rsidRPr="005C6EF8">
        <w:rPr>
          <w:rFonts w:ascii="Times New Roman" w:hAnsi="Times New Roman"/>
          <w:sz w:val="24"/>
          <w:szCs w:val="24"/>
        </w:rPr>
        <w:t xml:space="preserve">а ведь </w:t>
      </w:r>
      <w:r w:rsidR="00F06CF7" w:rsidRPr="005C6EF8">
        <w:rPr>
          <w:rFonts w:ascii="Times New Roman" w:hAnsi="Times New Roman"/>
          <w:sz w:val="24"/>
          <w:szCs w:val="24"/>
        </w:rPr>
        <w:t>именно их</w:t>
      </w:r>
      <w:r w:rsidR="00E7064F" w:rsidRPr="005C6EF8">
        <w:rPr>
          <w:rFonts w:ascii="Times New Roman" w:hAnsi="Times New Roman"/>
          <w:sz w:val="24"/>
          <w:szCs w:val="24"/>
        </w:rPr>
        <w:t>, к примеру, в эпоху пере</w:t>
      </w:r>
      <w:r w:rsidR="00126DC2" w:rsidRPr="005C6EF8">
        <w:rPr>
          <w:rFonts w:ascii="Times New Roman" w:hAnsi="Times New Roman"/>
          <w:sz w:val="24"/>
          <w:szCs w:val="24"/>
        </w:rPr>
        <w:t>ст</w:t>
      </w:r>
      <w:r w:rsidR="00E7064F" w:rsidRPr="005C6EF8">
        <w:rPr>
          <w:rFonts w:ascii="Times New Roman" w:hAnsi="Times New Roman"/>
          <w:sz w:val="24"/>
          <w:szCs w:val="24"/>
        </w:rPr>
        <w:t>ройки,</w:t>
      </w:r>
      <w:r w:rsidR="00F06CF7" w:rsidRPr="005C6EF8">
        <w:rPr>
          <w:rFonts w:ascii="Times New Roman" w:hAnsi="Times New Roman"/>
          <w:sz w:val="24"/>
          <w:szCs w:val="24"/>
        </w:rPr>
        <w:t xml:space="preserve"> </w:t>
      </w:r>
      <w:r w:rsidR="00DF6E68" w:rsidRPr="005C6EF8">
        <w:rPr>
          <w:rFonts w:ascii="Times New Roman" w:hAnsi="Times New Roman"/>
          <w:sz w:val="24"/>
          <w:szCs w:val="24"/>
        </w:rPr>
        <w:t xml:space="preserve">предательски </w:t>
      </w:r>
      <w:r w:rsidR="00F06CF7" w:rsidRPr="005C6EF8">
        <w:rPr>
          <w:rFonts w:ascii="Times New Roman" w:hAnsi="Times New Roman"/>
          <w:sz w:val="24"/>
          <w:szCs w:val="24"/>
        </w:rPr>
        <w:t xml:space="preserve">и исказили </w:t>
      </w:r>
      <w:r w:rsidRPr="005C6EF8">
        <w:rPr>
          <w:rFonts w:ascii="Times New Roman" w:hAnsi="Times New Roman"/>
          <w:sz w:val="24"/>
          <w:szCs w:val="24"/>
        </w:rPr>
        <w:t>«верха»</w:t>
      </w:r>
      <w:r w:rsidR="00756665" w:rsidRPr="005C6EF8">
        <w:rPr>
          <w:rFonts w:ascii="Times New Roman" w:hAnsi="Times New Roman"/>
          <w:sz w:val="24"/>
          <w:szCs w:val="24"/>
        </w:rPr>
        <w:t xml:space="preserve"> </w:t>
      </w:r>
      <w:r w:rsidR="00F06CF7" w:rsidRPr="005C6EF8">
        <w:rPr>
          <w:rFonts w:ascii="Times New Roman" w:hAnsi="Times New Roman"/>
          <w:sz w:val="24"/>
          <w:szCs w:val="24"/>
        </w:rPr>
        <w:t>поздн</w:t>
      </w:r>
      <w:r w:rsidR="00756665" w:rsidRPr="005C6EF8">
        <w:rPr>
          <w:rFonts w:ascii="Times New Roman" w:hAnsi="Times New Roman"/>
          <w:sz w:val="24"/>
          <w:szCs w:val="24"/>
        </w:rPr>
        <w:t>его</w:t>
      </w:r>
      <w:r w:rsidRPr="005C6EF8">
        <w:rPr>
          <w:rFonts w:ascii="Times New Roman" w:hAnsi="Times New Roman"/>
          <w:sz w:val="24"/>
          <w:szCs w:val="24"/>
        </w:rPr>
        <w:t xml:space="preserve"> </w:t>
      </w:r>
      <w:r w:rsidR="00F06CF7" w:rsidRPr="005C6EF8">
        <w:rPr>
          <w:rFonts w:ascii="Times New Roman" w:hAnsi="Times New Roman"/>
          <w:sz w:val="24"/>
          <w:szCs w:val="24"/>
        </w:rPr>
        <w:t xml:space="preserve">СССР. Чтобы заставить людей следовать в нужном </w:t>
      </w:r>
      <w:r w:rsidRPr="005C6EF8">
        <w:rPr>
          <w:rFonts w:ascii="Times New Roman" w:hAnsi="Times New Roman"/>
          <w:sz w:val="24"/>
          <w:szCs w:val="24"/>
        </w:rPr>
        <w:t>обманщику</w:t>
      </w:r>
      <w:r w:rsidR="00F06CF7" w:rsidRPr="005C6EF8">
        <w:rPr>
          <w:rFonts w:ascii="Times New Roman" w:hAnsi="Times New Roman"/>
          <w:sz w:val="24"/>
          <w:szCs w:val="24"/>
        </w:rPr>
        <w:t xml:space="preserve"> направлении</w:t>
      </w:r>
      <w:r w:rsidRPr="005C6EF8">
        <w:rPr>
          <w:rFonts w:ascii="Times New Roman" w:hAnsi="Times New Roman"/>
          <w:sz w:val="24"/>
          <w:szCs w:val="24"/>
        </w:rPr>
        <w:t xml:space="preserve"> </w:t>
      </w:r>
      <w:r w:rsidR="00F06CF7" w:rsidRPr="005C6EF8">
        <w:rPr>
          <w:rFonts w:ascii="Times New Roman" w:hAnsi="Times New Roman"/>
          <w:sz w:val="24"/>
          <w:szCs w:val="24"/>
        </w:rPr>
        <w:t xml:space="preserve">– проще всего </w:t>
      </w:r>
      <w:r w:rsidR="00F06CF7" w:rsidRPr="005C6EF8">
        <w:rPr>
          <w:rFonts w:ascii="Times New Roman" w:hAnsi="Times New Roman"/>
          <w:sz w:val="24"/>
          <w:szCs w:val="24"/>
          <w:u w:val="single"/>
        </w:rPr>
        <w:t>переставить указательные столбы</w:t>
      </w:r>
      <w:r w:rsidR="006B19EB" w:rsidRPr="005C6EF8">
        <w:rPr>
          <w:rFonts w:ascii="Times New Roman" w:hAnsi="Times New Roman"/>
          <w:sz w:val="24"/>
          <w:szCs w:val="24"/>
        </w:rPr>
        <w:t xml:space="preserve"> на дороге</w:t>
      </w:r>
      <w:r w:rsidR="00F06CF7" w:rsidRPr="005C6EF8">
        <w:rPr>
          <w:rFonts w:ascii="Times New Roman" w:hAnsi="Times New Roman"/>
          <w:sz w:val="24"/>
          <w:szCs w:val="24"/>
        </w:rPr>
        <w:t xml:space="preserve">, и люди САМИ </w:t>
      </w:r>
      <w:r w:rsidR="008A0A67" w:rsidRPr="005C6EF8">
        <w:rPr>
          <w:rFonts w:ascii="Times New Roman" w:hAnsi="Times New Roman"/>
          <w:sz w:val="24"/>
          <w:szCs w:val="24"/>
        </w:rPr>
        <w:t xml:space="preserve">пойдут </w:t>
      </w:r>
      <w:r w:rsidR="00756665" w:rsidRPr="005C6EF8">
        <w:rPr>
          <w:rFonts w:ascii="Times New Roman" w:hAnsi="Times New Roman"/>
          <w:sz w:val="24"/>
          <w:szCs w:val="24"/>
        </w:rPr>
        <w:t>не туда, куда им следует идти</w:t>
      </w:r>
      <w:r w:rsidR="008A0A67" w:rsidRPr="005C6EF8">
        <w:rPr>
          <w:rFonts w:ascii="Times New Roman" w:hAnsi="Times New Roman"/>
          <w:sz w:val="24"/>
          <w:szCs w:val="24"/>
        </w:rPr>
        <w:t xml:space="preserve">, </w:t>
      </w:r>
      <w:r w:rsidR="00DF6E68" w:rsidRPr="005C6EF8">
        <w:rPr>
          <w:rFonts w:ascii="Times New Roman" w:hAnsi="Times New Roman"/>
          <w:sz w:val="24"/>
          <w:szCs w:val="24"/>
        </w:rPr>
        <w:t xml:space="preserve">быть может, </w:t>
      </w:r>
      <w:r w:rsidRPr="005C6EF8">
        <w:rPr>
          <w:rFonts w:ascii="Times New Roman" w:hAnsi="Times New Roman"/>
          <w:sz w:val="24"/>
          <w:szCs w:val="24"/>
        </w:rPr>
        <w:t xml:space="preserve">даже </w:t>
      </w:r>
      <w:r w:rsidR="006B19EB" w:rsidRPr="005C6EF8">
        <w:rPr>
          <w:rFonts w:ascii="Times New Roman" w:hAnsi="Times New Roman"/>
          <w:sz w:val="24"/>
          <w:szCs w:val="24"/>
        </w:rPr>
        <w:t xml:space="preserve">и </w:t>
      </w:r>
      <w:r w:rsidR="00DF6E68" w:rsidRPr="005C6EF8">
        <w:rPr>
          <w:rFonts w:ascii="Times New Roman" w:hAnsi="Times New Roman"/>
          <w:sz w:val="24"/>
          <w:szCs w:val="24"/>
        </w:rPr>
        <w:t>себе на погибель</w:t>
      </w:r>
      <w:r w:rsidRPr="005C6EF8">
        <w:rPr>
          <w:rFonts w:ascii="Times New Roman" w:hAnsi="Times New Roman"/>
          <w:sz w:val="24"/>
          <w:szCs w:val="24"/>
        </w:rPr>
        <w:t xml:space="preserve"> – что и было проделано в </w:t>
      </w:r>
      <w:r w:rsidR="00DF6E68" w:rsidRPr="005C6EF8">
        <w:rPr>
          <w:rFonts w:ascii="Times New Roman" w:hAnsi="Times New Roman"/>
          <w:sz w:val="24"/>
          <w:szCs w:val="24"/>
        </w:rPr>
        <w:t>СССР, говоря о финальном периоде существования страны</w:t>
      </w:r>
      <w:r w:rsidRPr="005C6EF8">
        <w:rPr>
          <w:rFonts w:ascii="Times New Roman" w:hAnsi="Times New Roman"/>
          <w:sz w:val="24"/>
          <w:szCs w:val="24"/>
        </w:rPr>
        <w:t>. П</w:t>
      </w:r>
      <w:r w:rsidR="00DF6E68" w:rsidRPr="005C6EF8">
        <w:rPr>
          <w:rFonts w:ascii="Times New Roman" w:hAnsi="Times New Roman"/>
          <w:sz w:val="24"/>
          <w:szCs w:val="24"/>
        </w:rPr>
        <w:t>одоб</w:t>
      </w:r>
      <w:r w:rsidRPr="005C6EF8">
        <w:rPr>
          <w:rFonts w:ascii="Times New Roman" w:hAnsi="Times New Roman"/>
          <w:sz w:val="24"/>
          <w:szCs w:val="24"/>
        </w:rPr>
        <w:t>ная опасность существует и сейчас</w:t>
      </w:r>
      <w:r w:rsidR="00DF6E68" w:rsidRPr="005C6EF8">
        <w:rPr>
          <w:rFonts w:ascii="Times New Roman" w:hAnsi="Times New Roman"/>
          <w:sz w:val="24"/>
          <w:szCs w:val="24"/>
        </w:rPr>
        <w:t xml:space="preserve"> – если в стране не окажется достаточное количество знающих и </w:t>
      </w:r>
      <w:r w:rsidR="006B19EB" w:rsidRPr="005C6EF8">
        <w:rPr>
          <w:rFonts w:ascii="Times New Roman" w:hAnsi="Times New Roman"/>
          <w:sz w:val="24"/>
          <w:szCs w:val="24"/>
        </w:rPr>
        <w:t xml:space="preserve">действительно </w:t>
      </w:r>
      <w:r w:rsidR="00DF6E68" w:rsidRPr="005C6EF8">
        <w:rPr>
          <w:rFonts w:ascii="Times New Roman" w:hAnsi="Times New Roman"/>
          <w:sz w:val="24"/>
          <w:szCs w:val="24"/>
        </w:rPr>
        <w:t xml:space="preserve">теоретически </w:t>
      </w:r>
      <w:r w:rsidR="00E7064F" w:rsidRPr="005C6EF8">
        <w:rPr>
          <w:rFonts w:ascii="Times New Roman" w:hAnsi="Times New Roman"/>
          <w:sz w:val="24"/>
          <w:szCs w:val="24"/>
        </w:rPr>
        <w:t>подкован</w:t>
      </w:r>
      <w:r w:rsidR="00DF6E68" w:rsidRPr="005C6EF8">
        <w:rPr>
          <w:rFonts w:ascii="Times New Roman" w:hAnsi="Times New Roman"/>
          <w:sz w:val="24"/>
          <w:szCs w:val="24"/>
        </w:rPr>
        <w:t>ных людей, спо</w:t>
      </w:r>
      <w:r w:rsidR="006B19EB" w:rsidRPr="005C6EF8">
        <w:rPr>
          <w:rFonts w:ascii="Times New Roman" w:hAnsi="Times New Roman"/>
          <w:sz w:val="24"/>
          <w:szCs w:val="24"/>
        </w:rPr>
        <w:t>со</w:t>
      </w:r>
      <w:r w:rsidR="00DF6E68" w:rsidRPr="005C6EF8">
        <w:rPr>
          <w:rFonts w:ascii="Times New Roman" w:hAnsi="Times New Roman"/>
          <w:sz w:val="24"/>
          <w:szCs w:val="24"/>
        </w:rPr>
        <w:t xml:space="preserve">бных противостоять </w:t>
      </w:r>
      <w:r w:rsidR="006B19EB" w:rsidRPr="005C6EF8">
        <w:rPr>
          <w:rFonts w:ascii="Times New Roman" w:hAnsi="Times New Roman"/>
          <w:sz w:val="24"/>
          <w:szCs w:val="24"/>
        </w:rPr>
        <w:t>всем</w:t>
      </w:r>
      <w:r w:rsidR="007C5FE9" w:rsidRPr="005C6EF8">
        <w:rPr>
          <w:rFonts w:ascii="Times New Roman" w:hAnsi="Times New Roman"/>
          <w:sz w:val="24"/>
          <w:szCs w:val="24"/>
        </w:rPr>
        <w:t xml:space="preserve"> </w:t>
      </w:r>
      <w:r w:rsidR="00DF6E68" w:rsidRPr="005C6EF8">
        <w:rPr>
          <w:rFonts w:ascii="Times New Roman" w:hAnsi="Times New Roman"/>
          <w:sz w:val="24"/>
          <w:szCs w:val="24"/>
        </w:rPr>
        <w:t xml:space="preserve">поползновениям </w:t>
      </w:r>
      <w:r w:rsidR="00126DC2" w:rsidRPr="005C6EF8">
        <w:rPr>
          <w:rFonts w:ascii="Times New Roman" w:hAnsi="Times New Roman"/>
          <w:sz w:val="24"/>
          <w:szCs w:val="24"/>
        </w:rPr>
        <w:t xml:space="preserve">псевдореформаторов </w:t>
      </w:r>
      <w:r w:rsidR="00DF6E68" w:rsidRPr="005C6EF8">
        <w:rPr>
          <w:rFonts w:ascii="Times New Roman" w:hAnsi="Times New Roman"/>
          <w:sz w:val="24"/>
          <w:szCs w:val="24"/>
        </w:rPr>
        <w:t xml:space="preserve">вновь </w:t>
      </w:r>
      <w:r w:rsidR="00756665" w:rsidRPr="005C6EF8">
        <w:rPr>
          <w:rFonts w:ascii="Times New Roman" w:hAnsi="Times New Roman"/>
          <w:sz w:val="24"/>
          <w:szCs w:val="24"/>
        </w:rPr>
        <w:t xml:space="preserve">направить страну </w:t>
      </w:r>
      <w:r w:rsidR="00DF6E68" w:rsidRPr="005C6EF8">
        <w:rPr>
          <w:rFonts w:ascii="Times New Roman" w:hAnsi="Times New Roman"/>
          <w:sz w:val="24"/>
          <w:szCs w:val="24"/>
        </w:rPr>
        <w:t>по ката</w:t>
      </w:r>
      <w:r w:rsidR="00756665" w:rsidRPr="005C6EF8">
        <w:rPr>
          <w:rFonts w:ascii="Times New Roman" w:hAnsi="Times New Roman"/>
          <w:sz w:val="24"/>
          <w:szCs w:val="24"/>
        </w:rPr>
        <w:t>ст</w:t>
      </w:r>
      <w:r w:rsidR="00DF6E68" w:rsidRPr="005C6EF8">
        <w:rPr>
          <w:rFonts w:ascii="Times New Roman" w:hAnsi="Times New Roman"/>
          <w:sz w:val="24"/>
          <w:szCs w:val="24"/>
        </w:rPr>
        <w:t>рофическому сценарию.</w:t>
      </w:r>
    </w:p>
    <w:p w:rsidR="00DF6E68" w:rsidRPr="005C6EF8" w:rsidRDefault="00DF6E68" w:rsidP="007A2385">
      <w:pPr>
        <w:pStyle w:val="af2"/>
        <w:ind w:firstLine="284"/>
        <w:jc w:val="both"/>
        <w:rPr>
          <w:rFonts w:ascii="Times New Roman" w:hAnsi="Times New Roman"/>
          <w:sz w:val="24"/>
          <w:szCs w:val="24"/>
        </w:rPr>
      </w:pPr>
      <w:r w:rsidRPr="005C6EF8">
        <w:rPr>
          <w:rFonts w:ascii="Times New Roman" w:hAnsi="Times New Roman"/>
          <w:sz w:val="24"/>
          <w:szCs w:val="24"/>
        </w:rPr>
        <w:t xml:space="preserve">Ведь </w:t>
      </w:r>
      <w:r w:rsidR="006B12B5" w:rsidRPr="005C6EF8">
        <w:rPr>
          <w:rFonts w:ascii="Times New Roman" w:hAnsi="Times New Roman"/>
          <w:sz w:val="24"/>
          <w:szCs w:val="24"/>
        </w:rPr>
        <w:t xml:space="preserve">мало кто задумывается, что </w:t>
      </w:r>
      <w:r w:rsidRPr="005C6EF8">
        <w:rPr>
          <w:rFonts w:ascii="Times New Roman" w:hAnsi="Times New Roman"/>
          <w:sz w:val="24"/>
          <w:szCs w:val="24"/>
        </w:rPr>
        <w:t>лишить людей правильных целей</w:t>
      </w:r>
      <w:r w:rsidR="006B12B5" w:rsidRPr="005C6EF8">
        <w:rPr>
          <w:rFonts w:ascii="Times New Roman" w:hAnsi="Times New Roman"/>
          <w:sz w:val="24"/>
          <w:szCs w:val="24"/>
        </w:rPr>
        <w:t xml:space="preserve">, </w:t>
      </w:r>
      <w:r w:rsidR="00C3343F" w:rsidRPr="005C6EF8">
        <w:rPr>
          <w:rFonts w:ascii="Times New Roman" w:hAnsi="Times New Roman"/>
          <w:sz w:val="24"/>
          <w:szCs w:val="24"/>
        </w:rPr>
        <w:t>ис</w:t>
      </w:r>
      <w:r w:rsidR="006B12B5" w:rsidRPr="005C6EF8">
        <w:rPr>
          <w:rFonts w:ascii="Times New Roman" w:hAnsi="Times New Roman"/>
          <w:sz w:val="24"/>
          <w:szCs w:val="24"/>
        </w:rPr>
        <w:t>тин</w:t>
      </w:r>
      <w:r w:rsidR="00662B1A">
        <w:rPr>
          <w:rFonts w:ascii="Times New Roman" w:hAnsi="Times New Roman"/>
          <w:sz w:val="24"/>
          <w:szCs w:val="24"/>
        </w:rPr>
        <w:t>н</w:t>
      </w:r>
      <w:r w:rsidR="006B12B5" w:rsidRPr="005C6EF8">
        <w:rPr>
          <w:rFonts w:ascii="Times New Roman" w:hAnsi="Times New Roman"/>
          <w:sz w:val="24"/>
          <w:szCs w:val="24"/>
        </w:rPr>
        <w:t xml:space="preserve">ого </w:t>
      </w:r>
      <w:r w:rsidR="009B2D7E" w:rsidRPr="005C6EF8">
        <w:rPr>
          <w:rFonts w:ascii="Times New Roman" w:hAnsi="Times New Roman"/>
          <w:sz w:val="24"/>
          <w:szCs w:val="24"/>
        </w:rPr>
        <w:t xml:space="preserve">их </w:t>
      </w:r>
      <w:r w:rsidR="006B12B5" w:rsidRPr="005C6EF8">
        <w:rPr>
          <w:rFonts w:ascii="Times New Roman" w:hAnsi="Times New Roman"/>
          <w:sz w:val="24"/>
          <w:szCs w:val="24"/>
        </w:rPr>
        <w:t>целеполагания</w:t>
      </w:r>
      <w:r w:rsidRPr="005C6EF8">
        <w:rPr>
          <w:rFonts w:ascii="Times New Roman" w:hAnsi="Times New Roman"/>
          <w:sz w:val="24"/>
          <w:szCs w:val="24"/>
        </w:rPr>
        <w:t xml:space="preserve"> – это, без </w:t>
      </w:r>
      <w:r w:rsidR="00DB7240" w:rsidRPr="005C6EF8">
        <w:rPr>
          <w:rFonts w:ascii="Times New Roman" w:hAnsi="Times New Roman"/>
          <w:sz w:val="24"/>
          <w:szCs w:val="24"/>
        </w:rPr>
        <w:t xml:space="preserve">какого-либо </w:t>
      </w:r>
      <w:r w:rsidRPr="005C6EF8">
        <w:rPr>
          <w:rFonts w:ascii="Times New Roman" w:hAnsi="Times New Roman"/>
          <w:sz w:val="24"/>
          <w:szCs w:val="24"/>
        </w:rPr>
        <w:t>пре</w:t>
      </w:r>
      <w:r w:rsidR="006B12B5" w:rsidRPr="005C6EF8">
        <w:rPr>
          <w:rFonts w:ascii="Times New Roman" w:hAnsi="Times New Roman"/>
          <w:sz w:val="24"/>
          <w:szCs w:val="24"/>
        </w:rPr>
        <w:t>у</w:t>
      </w:r>
      <w:r w:rsidRPr="005C6EF8">
        <w:rPr>
          <w:rFonts w:ascii="Times New Roman" w:hAnsi="Times New Roman"/>
          <w:sz w:val="24"/>
          <w:szCs w:val="24"/>
        </w:rPr>
        <w:t xml:space="preserve">величения, </w:t>
      </w:r>
      <w:r w:rsidR="006B12B5" w:rsidRPr="005C6EF8">
        <w:rPr>
          <w:rFonts w:ascii="Times New Roman" w:hAnsi="Times New Roman"/>
          <w:sz w:val="24"/>
          <w:szCs w:val="24"/>
        </w:rPr>
        <w:t xml:space="preserve">лишить их </w:t>
      </w:r>
      <w:r w:rsidR="006B19EB" w:rsidRPr="005C6EF8">
        <w:rPr>
          <w:rFonts w:ascii="Times New Roman" w:hAnsi="Times New Roman"/>
          <w:sz w:val="24"/>
          <w:szCs w:val="24"/>
        </w:rPr>
        <w:t xml:space="preserve">и само́й </w:t>
      </w:r>
      <w:r w:rsidR="006B12B5" w:rsidRPr="005C6EF8">
        <w:rPr>
          <w:rFonts w:ascii="Times New Roman" w:hAnsi="Times New Roman"/>
          <w:sz w:val="24"/>
          <w:szCs w:val="24"/>
        </w:rPr>
        <w:t xml:space="preserve">жизни (специалисты хорошо знают </w:t>
      </w:r>
      <w:r w:rsidR="00DB7240" w:rsidRPr="005C6EF8">
        <w:rPr>
          <w:rFonts w:ascii="Times New Roman" w:hAnsi="Times New Roman"/>
          <w:sz w:val="24"/>
          <w:szCs w:val="24"/>
        </w:rPr>
        <w:t>данную</w:t>
      </w:r>
      <w:r w:rsidR="006B12B5" w:rsidRPr="005C6EF8">
        <w:rPr>
          <w:rFonts w:ascii="Times New Roman" w:hAnsi="Times New Roman"/>
          <w:sz w:val="24"/>
          <w:szCs w:val="24"/>
        </w:rPr>
        <w:t xml:space="preserve"> простую истину). </w:t>
      </w:r>
      <w:r w:rsidRPr="005C6EF8">
        <w:rPr>
          <w:rFonts w:ascii="Times New Roman" w:hAnsi="Times New Roman"/>
          <w:sz w:val="24"/>
          <w:szCs w:val="24"/>
        </w:rPr>
        <w:t xml:space="preserve">Нынешняя сверхсмертность – в этом отношении </w:t>
      </w:r>
      <w:r w:rsidR="00086036" w:rsidRPr="005C6EF8">
        <w:rPr>
          <w:rFonts w:ascii="Times New Roman" w:hAnsi="Times New Roman"/>
          <w:sz w:val="24"/>
          <w:szCs w:val="24"/>
        </w:rPr>
        <w:t>ник</w:t>
      </w:r>
      <w:r w:rsidR="00813B08" w:rsidRPr="005C6EF8">
        <w:rPr>
          <w:rFonts w:ascii="Times New Roman" w:hAnsi="Times New Roman"/>
          <w:sz w:val="24"/>
          <w:szCs w:val="24"/>
        </w:rPr>
        <w:t>оим образом</w:t>
      </w:r>
      <w:r w:rsidRPr="005C6EF8">
        <w:rPr>
          <w:rFonts w:ascii="Times New Roman" w:hAnsi="Times New Roman"/>
          <w:sz w:val="24"/>
          <w:szCs w:val="24"/>
        </w:rPr>
        <w:t xml:space="preserve"> не случайна, и </w:t>
      </w:r>
      <w:r w:rsidR="006B12B5" w:rsidRPr="005C6EF8">
        <w:rPr>
          <w:rFonts w:ascii="Times New Roman" w:hAnsi="Times New Roman"/>
          <w:sz w:val="24"/>
          <w:szCs w:val="24"/>
        </w:rPr>
        <w:t xml:space="preserve">потому </w:t>
      </w:r>
      <w:r w:rsidRPr="005C6EF8">
        <w:rPr>
          <w:rFonts w:ascii="Times New Roman" w:hAnsi="Times New Roman"/>
          <w:sz w:val="24"/>
          <w:szCs w:val="24"/>
        </w:rPr>
        <w:t xml:space="preserve">данная тема заслуживает, чтобы ей уделили </w:t>
      </w:r>
      <w:r w:rsidR="001E37DC" w:rsidRPr="005C6EF8">
        <w:rPr>
          <w:rFonts w:ascii="Times New Roman" w:hAnsi="Times New Roman"/>
          <w:sz w:val="24"/>
          <w:szCs w:val="24"/>
        </w:rPr>
        <w:t>нес</w:t>
      </w:r>
      <w:r w:rsidRPr="005C6EF8">
        <w:rPr>
          <w:rFonts w:ascii="Times New Roman" w:hAnsi="Times New Roman"/>
          <w:sz w:val="24"/>
          <w:szCs w:val="24"/>
        </w:rPr>
        <w:t>колько слов.</w:t>
      </w:r>
    </w:p>
    <w:p w:rsidR="00C3343F" w:rsidRPr="005C6EF8" w:rsidRDefault="00DB7240" w:rsidP="007A2385">
      <w:pPr>
        <w:pStyle w:val="af2"/>
        <w:ind w:firstLine="284"/>
        <w:jc w:val="both"/>
        <w:rPr>
          <w:rFonts w:ascii="Times New Roman" w:hAnsi="Times New Roman"/>
          <w:sz w:val="24"/>
          <w:szCs w:val="24"/>
        </w:rPr>
      </w:pPr>
      <w:r w:rsidRPr="005C6EF8">
        <w:rPr>
          <w:rFonts w:ascii="Times New Roman" w:hAnsi="Times New Roman"/>
          <w:sz w:val="24"/>
          <w:szCs w:val="24"/>
        </w:rPr>
        <w:t>Вместе с тем</w:t>
      </w:r>
      <w:r w:rsidR="00DF2589" w:rsidRPr="005C6EF8">
        <w:rPr>
          <w:rFonts w:ascii="Times New Roman" w:hAnsi="Times New Roman"/>
          <w:sz w:val="24"/>
          <w:szCs w:val="24"/>
        </w:rPr>
        <w:t>, однако</w:t>
      </w:r>
      <w:r w:rsidR="00781644" w:rsidRPr="005C6EF8">
        <w:rPr>
          <w:rFonts w:ascii="Times New Roman" w:hAnsi="Times New Roman"/>
          <w:sz w:val="24"/>
          <w:szCs w:val="24"/>
        </w:rPr>
        <w:t xml:space="preserve"> – </w:t>
      </w:r>
      <w:r w:rsidR="00C3343F" w:rsidRPr="005C6EF8">
        <w:rPr>
          <w:rFonts w:ascii="Times New Roman" w:hAnsi="Times New Roman"/>
          <w:sz w:val="24"/>
          <w:szCs w:val="24"/>
        </w:rPr>
        <w:t xml:space="preserve">часто можно услышать </w:t>
      </w:r>
      <w:r w:rsidR="00086036" w:rsidRPr="005C6EF8">
        <w:rPr>
          <w:rFonts w:ascii="Times New Roman" w:hAnsi="Times New Roman"/>
          <w:sz w:val="24"/>
          <w:szCs w:val="24"/>
        </w:rPr>
        <w:t>здесь</w:t>
      </w:r>
      <w:r w:rsidR="00C3343F" w:rsidRPr="005C6EF8">
        <w:rPr>
          <w:rFonts w:ascii="Times New Roman" w:hAnsi="Times New Roman"/>
          <w:sz w:val="24"/>
          <w:szCs w:val="24"/>
        </w:rPr>
        <w:t xml:space="preserve"> и возражения</w:t>
      </w:r>
      <w:r w:rsidRPr="005C6EF8">
        <w:rPr>
          <w:rFonts w:ascii="Times New Roman" w:hAnsi="Times New Roman"/>
          <w:sz w:val="24"/>
          <w:szCs w:val="24"/>
        </w:rPr>
        <w:t>, и</w:t>
      </w:r>
      <w:r w:rsidR="003F0B7F" w:rsidRPr="005C6EF8">
        <w:rPr>
          <w:rFonts w:ascii="Times New Roman" w:hAnsi="Times New Roman"/>
          <w:sz w:val="24"/>
          <w:szCs w:val="24"/>
        </w:rPr>
        <w:t>,</w:t>
      </w:r>
      <w:r w:rsidRPr="005C6EF8">
        <w:rPr>
          <w:rFonts w:ascii="Times New Roman" w:hAnsi="Times New Roman"/>
          <w:sz w:val="24"/>
          <w:szCs w:val="24"/>
        </w:rPr>
        <w:t xml:space="preserve"> на первый взгляд, достаточно </w:t>
      </w:r>
      <w:r w:rsidR="00086036" w:rsidRPr="005C6EF8">
        <w:rPr>
          <w:rFonts w:ascii="Times New Roman" w:hAnsi="Times New Roman"/>
          <w:sz w:val="24"/>
          <w:szCs w:val="24"/>
        </w:rPr>
        <w:t>резонные:</w:t>
      </w:r>
      <w:r w:rsidRPr="005C6EF8">
        <w:rPr>
          <w:rFonts w:ascii="Times New Roman" w:hAnsi="Times New Roman"/>
          <w:sz w:val="24"/>
          <w:szCs w:val="24"/>
        </w:rPr>
        <w:t xml:space="preserve"> </w:t>
      </w:r>
      <w:r w:rsidR="00006920" w:rsidRPr="005C6EF8">
        <w:rPr>
          <w:rFonts w:ascii="Times New Roman" w:hAnsi="Times New Roman"/>
          <w:sz w:val="24"/>
          <w:szCs w:val="24"/>
        </w:rPr>
        <w:t>вот допустим</w:t>
      </w:r>
      <w:r w:rsidR="00973E37" w:rsidRPr="005C6EF8">
        <w:rPr>
          <w:rFonts w:ascii="Times New Roman" w:hAnsi="Times New Roman"/>
          <w:sz w:val="24"/>
          <w:szCs w:val="24"/>
        </w:rPr>
        <w:t xml:space="preserve">, </w:t>
      </w:r>
      <w:r w:rsidRPr="005C6EF8">
        <w:rPr>
          <w:rFonts w:ascii="Times New Roman" w:hAnsi="Times New Roman"/>
          <w:sz w:val="24"/>
          <w:szCs w:val="24"/>
        </w:rPr>
        <w:t>если</w:t>
      </w:r>
      <w:r w:rsidR="00C3343F" w:rsidRPr="005C6EF8">
        <w:rPr>
          <w:rFonts w:ascii="Times New Roman" w:hAnsi="Times New Roman"/>
          <w:sz w:val="24"/>
          <w:szCs w:val="24"/>
        </w:rPr>
        <w:t xml:space="preserve"> с</w:t>
      </w:r>
      <w:r w:rsidRPr="005C6EF8">
        <w:rPr>
          <w:rFonts w:ascii="Times New Roman" w:hAnsi="Times New Roman"/>
          <w:sz w:val="24"/>
          <w:szCs w:val="24"/>
        </w:rPr>
        <w:t>ейчас существуют такие проблемы</w:t>
      </w:r>
      <w:r w:rsidR="00C3343F" w:rsidRPr="005C6EF8">
        <w:rPr>
          <w:rFonts w:ascii="Times New Roman" w:hAnsi="Times New Roman"/>
          <w:sz w:val="24"/>
          <w:szCs w:val="24"/>
        </w:rPr>
        <w:t xml:space="preserve"> с продолжительностью</w:t>
      </w:r>
      <w:r w:rsidRPr="005C6EF8">
        <w:rPr>
          <w:rFonts w:ascii="Times New Roman" w:hAnsi="Times New Roman"/>
          <w:sz w:val="24"/>
          <w:szCs w:val="24"/>
        </w:rPr>
        <w:t xml:space="preserve"> жизни</w:t>
      </w:r>
      <w:r w:rsidR="00C3343F" w:rsidRPr="005C6EF8">
        <w:rPr>
          <w:rFonts w:ascii="Times New Roman" w:hAnsi="Times New Roman"/>
          <w:sz w:val="24"/>
          <w:szCs w:val="24"/>
        </w:rPr>
        <w:t xml:space="preserve"> и про</w:t>
      </w:r>
      <w:r w:rsidRPr="005C6EF8">
        <w:rPr>
          <w:rFonts w:ascii="Times New Roman" w:hAnsi="Times New Roman"/>
          <w:sz w:val="24"/>
          <w:szCs w:val="24"/>
        </w:rPr>
        <w:t>чими, вроде бы, ну соверш</w:t>
      </w:r>
      <w:r w:rsidR="00C3343F" w:rsidRPr="005C6EF8">
        <w:rPr>
          <w:rFonts w:ascii="Times New Roman" w:hAnsi="Times New Roman"/>
          <w:sz w:val="24"/>
          <w:szCs w:val="24"/>
        </w:rPr>
        <w:t>енно чудов</w:t>
      </w:r>
      <w:r w:rsidRPr="005C6EF8">
        <w:rPr>
          <w:rFonts w:ascii="Times New Roman" w:hAnsi="Times New Roman"/>
          <w:sz w:val="24"/>
          <w:szCs w:val="24"/>
        </w:rPr>
        <w:t>и</w:t>
      </w:r>
      <w:r w:rsidR="00C3343F" w:rsidRPr="005C6EF8">
        <w:rPr>
          <w:rFonts w:ascii="Times New Roman" w:hAnsi="Times New Roman"/>
          <w:sz w:val="24"/>
          <w:szCs w:val="24"/>
        </w:rPr>
        <w:t>щными аномалиями в экономической, политической и общественной жизни</w:t>
      </w:r>
      <w:r w:rsidRPr="005C6EF8">
        <w:rPr>
          <w:rFonts w:ascii="Times New Roman" w:hAnsi="Times New Roman"/>
          <w:sz w:val="24"/>
          <w:szCs w:val="24"/>
        </w:rPr>
        <w:t xml:space="preserve"> России</w:t>
      </w:r>
      <w:r w:rsidR="00213DFB" w:rsidRPr="005C6EF8">
        <w:rPr>
          <w:rFonts w:ascii="Times New Roman" w:hAnsi="Times New Roman"/>
          <w:sz w:val="24"/>
          <w:szCs w:val="24"/>
        </w:rPr>
        <w:t xml:space="preserve"> –</w:t>
      </w:r>
      <w:r w:rsidR="00C3343F" w:rsidRPr="005C6EF8">
        <w:rPr>
          <w:rFonts w:ascii="Times New Roman" w:hAnsi="Times New Roman"/>
          <w:sz w:val="24"/>
          <w:szCs w:val="24"/>
        </w:rPr>
        <w:t xml:space="preserve"> то как</w:t>
      </w:r>
      <w:r w:rsidRPr="005C6EF8">
        <w:rPr>
          <w:rFonts w:ascii="Times New Roman" w:hAnsi="Times New Roman"/>
          <w:sz w:val="24"/>
          <w:szCs w:val="24"/>
        </w:rPr>
        <w:t xml:space="preserve">, </w:t>
      </w:r>
      <w:r w:rsidR="00086036" w:rsidRPr="005C6EF8">
        <w:rPr>
          <w:rFonts w:ascii="Times New Roman" w:hAnsi="Times New Roman"/>
          <w:sz w:val="24"/>
          <w:szCs w:val="24"/>
        </w:rPr>
        <w:t>в сравнении с СССР</w:t>
      </w:r>
      <w:r w:rsidRPr="005C6EF8">
        <w:rPr>
          <w:rFonts w:ascii="Times New Roman" w:hAnsi="Times New Roman"/>
          <w:sz w:val="24"/>
          <w:szCs w:val="24"/>
        </w:rPr>
        <w:t>,</w:t>
      </w:r>
      <w:r w:rsidR="00C3343F" w:rsidRPr="005C6EF8">
        <w:rPr>
          <w:rFonts w:ascii="Times New Roman" w:hAnsi="Times New Roman"/>
          <w:sz w:val="24"/>
          <w:szCs w:val="24"/>
        </w:rPr>
        <w:t xml:space="preserve"> </w:t>
      </w:r>
      <w:r w:rsidRPr="005C6EF8">
        <w:rPr>
          <w:rFonts w:ascii="Times New Roman" w:hAnsi="Times New Roman"/>
          <w:sz w:val="24"/>
          <w:szCs w:val="24"/>
        </w:rPr>
        <w:t>об</w:t>
      </w:r>
      <w:r w:rsidR="008129E1" w:rsidRPr="005C6EF8">
        <w:rPr>
          <w:rFonts w:ascii="Times New Roman" w:hAnsi="Times New Roman"/>
          <w:sz w:val="24"/>
          <w:szCs w:val="24"/>
        </w:rPr>
        <w:t xml:space="preserve">ъяснить то, что </w:t>
      </w:r>
      <w:r w:rsidR="00D32337" w:rsidRPr="005C6EF8">
        <w:rPr>
          <w:rFonts w:ascii="Times New Roman" w:hAnsi="Times New Roman"/>
          <w:sz w:val="24"/>
          <w:szCs w:val="24"/>
        </w:rPr>
        <w:t xml:space="preserve">эта </w:t>
      </w:r>
      <w:r w:rsidR="008129E1" w:rsidRPr="005C6EF8">
        <w:rPr>
          <w:rFonts w:ascii="Times New Roman" w:hAnsi="Times New Roman"/>
          <w:sz w:val="24"/>
          <w:szCs w:val="24"/>
        </w:rPr>
        <w:t>нынешняя стран</w:t>
      </w:r>
      <w:r w:rsidR="008041B2" w:rsidRPr="005C6EF8">
        <w:rPr>
          <w:rFonts w:ascii="Times New Roman" w:hAnsi="Times New Roman"/>
          <w:sz w:val="24"/>
          <w:szCs w:val="24"/>
        </w:rPr>
        <w:t>а</w:t>
      </w:r>
      <w:r w:rsidR="008129E1" w:rsidRPr="005C6EF8">
        <w:rPr>
          <w:rFonts w:ascii="Times New Roman" w:hAnsi="Times New Roman"/>
          <w:sz w:val="24"/>
          <w:szCs w:val="24"/>
        </w:rPr>
        <w:t xml:space="preserve">, </w:t>
      </w:r>
      <w:r w:rsidR="00006920" w:rsidRPr="005C6EF8">
        <w:rPr>
          <w:rFonts w:ascii="Times New Roman" w:hAnsi="Times New Roman"/>
          <w:sz w:val="24"/>
          <w:szCs w:val="24"/>
        </w:rPr>
        <w:t xml:space="preserve">то есть нынешняя Россия, </w:t>
      </w:r>
      <w:r w:rsidRPr="005C6EF8">
        <w:rPr>
          <w:rFonts w:ascii="Times New Roman" w:hAnsi="Times New Roman"/>
          <w:sz w:val="24"/>
          <w:szCs w:val="24"/>
        </w:rPr>
        <w:t xml:space="preserve">вообще продолжает своё существование? </w:t>
      </w:r>
    </w:p>
    <w:p w:rsidR="00FC124E" w:rsidRPr="005C6EF8" w:rsidRDefault="00086036" w:rsidP="007A2385">
      <w:pPr>
        <w:pStyle w:val="af2"/>
        <w:ind w:firstLine="284"/>
        <w:jc w:val="both"/>
        <w:rPr>
          <w:rFonts w:ascii="Times New Roman" w:hAnsi="Times New Roman"/>
          <w:bCs/>
          <w:sz w:val="24"/>
          <w:szCs w:val="24"/>
        </w:rPr>
      </w:pPr>
      <w:r w:rsidRPr="005C6EF8">
        <w:rPr>
          <w:rFonts w:ascii="Times New Roman" w:hAnsi="Times New Roman"/>
          <w:bCs/>
          <w:sz w:val="24"/>
          <w:szCs w:val="24"/>
        </w:rPr>
        <w:t xml:space="preserve">Недоумение оппонентов </w:t>
      </w:r>
      <w:r w:rsidR="00D32337" w:rsidRPr="005C6EF8">
        <w:rPr>
          <w:rFonts w:ascii="Times New Roman" w:hAnsi="Times New Roman"/>
          <w:bCs/>
          <w:sz w:val="24"/>
          <w:szCs w:val="24"/>
        </w:rPr>
        <w:t xml:space="preserve">вроде бы </w:t>
      </w:r>
      <w:r w:rsidRPr="005C6EF8">
        <w:rPr>
          <w:rFonts w:ascii="Times New Roman" w:hAnsi="Times New Roman"/>
          <w:bCs/>
          <w:sz w:val="24"/>
          <w:szCs w:val="24"/>
        </w:rPr>
        <w:t>понятно: к</w:t>
      </w:r>
      <w:r w:rsidR="00FC124E" w:rsidRPr="005C6EF8">
        <w:rPr>
          <w:rFonts w:ascii="Times New Roman" w:hAnsi="Times New Roman"/>
          <w:bCs/>
          <w:sz w:val="24"/>
          <w:szCs w:val="24"/>
        </w:rPr>
        <w:t>азалось бы,</w:t>
      </w:r>
      <w:r w:rsidR="00DF6E68" w:rsidRPr="005C6EF8">
        <w:rPr>
          <w:rFonts w:ascii="Times New Roman" w:hAnsi="Times New Roman"/>
          <w:bCs/>
          <w:sz w:val="24"/>
          <w:szCs w:val="24"/>
        </w:rPr>
        <w:t xml:space="preserve"> проблемы</w:t>
      </w:r>
      <w:r w:rsidR="00FC124E" w:rsidRPr="005C6EF8">
        <w:rPr>
          <w:rFonts w:ascii="Times New Roman" w:hAnsi="Times New Roman"/>
          <w:bCs/>
          <w:sz w:val="24"/>
          <w:szCs w:val="24"/>
        </w:rPr>
        <w:t xml:space="preserve"> советского общества</w:t>
      </w:r>
      <w:r w:rsidR="00D32337" w:rsidRPr="005C6EF8">
        <w:rPr>
          <w:rFonts w:ascii="Times New Roman" w:hAnsi="Times New Roman"/>
          <w:bCs/>
          <w:sz w:val="24"/>
          <w:szCs w:val="24"/>
        </w:rPr>
        <w:t xml:space="preserve"> были</w:t>
      </w:r>
      <w:r w:rsidR="00D132D2" w:rsidRPr="005C6EF8">
        <w:rPr>
          <w:rFonts w:ascii="Times New Roman" w:hAnsi="Times New Roman"/>
          <w:bCs/>
          <w:sz w:val="24"/>
          <w:szCs w:val="24"/>
        </w:rPr>
        <w:t>, по всем меркам,</w:t>
      </w:r>
      <w:r w:rsidR="00D32337" w:rsidRPr="005C6EF8">
        <w:rPr>
          <w:rFonts w:ascii="Times New Roman" w:hAnsi="Times New Roman"/>
          <w:bCs/>
          <w:sz w:val="24"/>
          <w:szCs w:val="24"/>
        </w:rPr>
        <w:t xml:space="preserve"> </w:t>
      </w:r>
      <w:r w:rsidR="00DF6E68" w:rsidRPr="005C6EF8">
        <w:rPr>
          <w:rFonts w:ascii="Times New Roman" w:hAnsi="Times New Roman"/>
          <w:bCs/>
          <w:sz w:val="24"/>
          <w:szCs w:val="24"/>
        </w:rPr>
        <w:t>достаточно серьёзны</w:t>
      </w:r>
      <w:r w:rsidR="00FC124E" w:rsidRPr="005C6EF8">
        <w:rPr>
          <w:rFonts w:ascii="Times New Roman" w:hAnsi="Times New Roman"/>
          <w:bCs/>
          <w:sz w:val="24"/>
          <w:szCs w:val="24"/>
        </w:rPr>
        <w:t xml:space="preserve">, </w:t>
      </w:r>
      <w:r w:rsidR="008129E1" w:rsidRPr="005C6EF8">
        <w:rPr>
          <w:rFonts w:ascii="Times New Roman" w:hAnsi="Times New Roman"/>
          <w:bCs/>
          <w:sz w:val="24"/>
          <w:szCs w:val="24"/>
        </w:rPr>
        <w:t>раз уж привели</w:t>
      </w:r>
      <w:r w:rsidR="00DF6E68" w:rsidRPr="005C6EF8">
        <w:rPr>
          <w:rFonts w:ascii="Times New Roman" w:hAnsi="Times New Roman"/>
          <w:bCs/>
          <w:sz w:val="24"/>
          <w:szCs w:val="24"/>
        </w:rPr>
        <w:t xml:space="preserve"> к его </w:t>
      </w:r>
      <w:r w:rsidR="008129E1" w:rsidRPr="005C6EF8">
        <w:rPr>
          <w:rFonts w:ascii="Times New Roman" w:hAnsi="Times New Roman"/>
          <w:bCs/>
          <w:sz w:val="24"/>
          <w:szCs w:val="24"/>
        </w:rPr>
        <w:t>разрушению</w:t>
      </w:r>
      <w:r w:rsidR="00DF6E68" w:rsidRPr="005C6EF8">
        <w:rPr>
          <w:rFonts w:ascii="Times New Roman" w:hAnsi="Times New Roman"/>
          <w:bCs/>
          <w:sz w:val="24"/>
          <w:szCs w:val="24"/>
        </w:rPr>
        <w:t xml:space="preserve"> – но</w:t>
      </w:r>
      <w:r w:rsidRPr="005C6EF8">
        <w:rPr>
          <w:rFonts w:ascii="Times New Roman" w:hAnsi="Times New Roman"/>
          <w:bCs/>
          <w:sz w:val="24"/>
          <w:szCs w:val="24"/>
        </w:rPr>
        <w:t xml:space="preserve"> </w:t>
      </w:r>
      <w:r w:rsidR="00DF6E68" w:rsidRPr="005C6EF8">
        <w:rPr>
          <w:rFonts w:ascii="Times New Roman" w:hAnsi="Times New Roman"/>
          <w:bCs/>
          <w:sz w:val="24"/>
          <w:szCs w:val="24"/>
        </w:rPr>
        <w:t>как же</w:t>
      </w:r>
      <w:r w:rsidR="00D132D2" w:rsidRPr="005C6EF8">
        <w:rPr>
          <w:rFonts w:ascii="Times New Roman" w:hAnsi="Times New Roman"/>
          <w:bCs/>
          <w:sz w:val="24"/>
          <w:szCs w:val="24"/>
        </w:rPr>
        <w:t>, в самом деле,</w:t>
      </w:r>
      <w:r w:rsidR="00DF6E68" w:rsidRPr="005C6EF8">
        <w:rPr>
          <w:rFonts w:ascii="Times New Roman" w:hAnsi="Times New Roman"/>
          <w:bCs/>
          <w:sz w:val="24"/>
          <w:szCs w:val="24"/>
        </w:rPr>
        <w:t xml:space="preserve"> выж</w:t>
      </w:r>
      <w:r w:rsidR="00DB7240" w:rsidRPr="005C6EF8">
        <w:rPr>
          <w:rFonts w:ascii="Times New Roman" w:hAnsi="Times New Roman"/>
          <w:bCs/>
          <w:sz w:val="24"/>
          <w:szCs w:val="24"/>
        </w:rPr>
        <w:t>и</w:t>
      </w:r>
      <w:r w:rsidR="00FC124E" w:rsidRPr="005C6EF8">
        <w:rPr>
          <w:rFonts w:ascii="Times New Roman" w:hAnsi="Times New Roman"/>
          <w:bCs/>
          <w:sz w:val="24"/>
          <w:szCs w:val="24"/>
        </w:rPr>
        <w:t xml:space="preserve">вает </w:t>
      </w:r>
      <w:r w:rsidR="00DF6E68" w:rsidRPr="005C6EF8">
        <w:rPr>
          <w:rFonts w:ascii="Times New Roman" w:hAnsi="Times New Roman"/>
          <w:bCs/>
          <w:sz w:val="24"/>
          <w:szCs w:val="24"/>
        </w:rPr>
        <w:t>в эт</w:t>
      </w:r>
      <w:r w:rsidR="00DB7240" w:rsidRPr="005C6EF8">
        <w:rPr>
          <w:rFonts w:ascii="Times New Roman" w:hAnsi="Times New Roman"/>
          <w:bCs/>
          <w:sz w:val="24"/>
          <w:szCs w:val="24"/>
        </w:rPr>
        <w:t>ом</w:t>
      </w:r>
      <w:r w:rsidR="00DF6E68" w:rsidRPr="005C6EF8">
        <w:rPr>
          <w:rFonts w:ascii="Times New Roman" w:hAnsi="Times New Roman"/>
          <w:bCs/>
          <w:sz w:val="24"/>
          <w:szCs w:val="24"/>
        </w:rPr>
        <w:t xml:space="preserve"> случае </w:t>
      </w:r>
      <w:r w:rsidR="00FC124E" w:rsidRPr="005C6EF8">
        <w:rPr>
          <w:rFonts w:ascii="Times New Roman" w:hAnsi="Times New Roman"/>
          <w:bCs/>
          <w:sz w:val="24"/>
          <w:szCs w:val="24"/>
        </w:rPr>
        <w:t>вот уже более четверти века нынешнее российское капиталистическое общество, гораздо более с этой точк</w:t>
      </w:r>
      <w:r w:rsidR="00DF6E68" w:rsidRPr="005C6EF8">
        <w:rPr>
          <w:rFonts w:ascii="Times New Roman" w:hAnsi="Times New Roman"/>
          <w:bCs/>
          <w:sz w:val="24"/>
          <w:szCs w:val="24"/>
        </w:rPr>
        <w:t>и зрения «больное»</w:t>
      </w:r>
      <w:r w:rsidR="00FC124E" w:rsidRPr="005C6EF8">
        <w:rPr>
          <w:rFonts w:ascii="Times New Roman" w:hAnsi="Times New Roman"/>
          <w:bCs/>
          <w:sz w:val="24"/>
          <w:szCs w:val="24"/>
        </w:rPr>
        <w:t xml:space="preserve"> всеми возможными социальными недугами</w:t>
      </w:r>
      <w:r w:rsidR="00DB7240" w:rsidRPr="005C6EF8">
        <w:rPr>
          <w:rFonts w:ascii="Times New Roman" w:hAnsi="Times New Roman"/>
          <w:bCs/>
          <w:sz w:val="24"/>
          <w:szCs w:val="24"/>
        </w:rPr>
        <w:t xml:space="preserve"> – как</w:t>
      </w:r>
      <w:r w:rsidRPr="005C6EF8">
        <w:rPr>
          <w:rFonts w:ascii="Times New Roman" w:hAnsi="Times New Roman"/>
          <w:bCs/>
          <w:sz w:val="24"/>
          <w:szCs w:val="24"/>
        </w:rPr>
        <w:t xml:space="preserve">, </w:t>
      </w:r>
      <w:r w:rsidR="00607AC2" w:rsidRPr="005C6EF8">
        <w:rPr>
          <w:rFonts w:ascii="Times New Roman" w:hAnsi="Times New Roman"/>
          <w:bCs/>
          <w:sz w:val="24"/>
          <w:szCs w:val="24"/>
        </w:rPr>
        <w:t>по</w:t>
      </w:r>
      <w:r w:rsidRPr="005C6EF8">
        <w:rPr>
          <w:rFonts w:ascii="Times New Roman" w:hAnsi="Times New Roman"/>
          <w:bCs/>
          <w:sz w:val="24"/>
          <w:szCs w:val="24"/>
        </w:rPr>
        <w:t xml:space="preserve"> </w:t>
      </w:r>
      <w:r w:rsidR="00584955" w:rsidRPr="005C6EF8">
        <w:rPr>
          <w:rFonts w:ascii="Times New Roman" w:hAnsi="Times New Roman"/>
          <w:bCs/>
          <w:sz w:val="24"/>
          <w:szCs w:val="24"/>
        </w:rPr>
        <w:t>все</w:t>
      </w:r>
      <w:r w:rsidRPr="005C6EF8">
        <w:rPr>
          <w:rFonts w:ascii="Times New Roman" w:hAnsi="Times New Roman"/>
          <w:bCs/>
          <w:sz w:val="24"/>
          <w:szCs w:val="24"/>
        </w:rPr>
        <w:t>й логике,</w:t>
      </w:r>
      <w:r w:rsidR="00DB7240" w:rsidRPr="005C6EF8">
        <w:rPr>
          <w:rFonts w:ascii="Times New Roman" w:hAnsi="Times New Roman"/>
          <w:bCs/>
          <w:sz w:val="24"/>
          <w:szCs w:val="24"/>
        </w:rPr>
        <w:t xml:space="preserve"> </w:t>
      </w:r>
      <w:r w:rsidR="00607AC2" w:rsidRPr="005C6EF8">
        <w:rPr>
          <w:rFonts w:ascii="Times New Roman" w:hAnsi="Times New Roman"/>
          <w:bCs/>
          <w:sz w:val="24"/>
          <w:szCs w:val="24"/>
        </w:rPr>
        <w:t xml:space="preserve">вообще </w:t>
      </w:r>
      <w:r w:rsidR="00DB7240" w:rsidRPr="005C6EF8">
        <w:rPr>
          <w:rFonts w:ascii="Times New Roman" w:hAnsi="Times New Roman"/>
          <w:bCs/>
          <w:sz w:val="24"/>
          <w:szCs w:val="24"/>
        </w:rPr>
        <w:t xml:space="preserve">возможно </w:t>
      </w:r>
      <w:r w:rsidR="003953D5" w:rsidRPr="005C6EF8">
        <w:rPr>
          <w:rFonts w:ascii="Times New Roman" w:hAnsi="Times New Roman"/>
          <w:bCs/>
          <w:sz w:val="24"/>
          <w:szCs w:val="24"/>
        </w:rPr>
        <w:t>подобн</w:t>
      </w:r>
      <w:r w:rsidR="00DB7240" w:rsidRPr="005C6EF8">
        <w:rPr>
          <w:rFonts w:ascii="Times New Roman" w:hAnsi="Times New Roman"/>
          <w:bCs/>
          <w:sz w:val="24"/>
          <w:szCs w:val="24"/>
        </w:rPr>
        <w:t>ое «чудо»?</w:t>
      </w:r>
      <w:r w:rsidR="009E783F" w:rsidRPr="005C6EF8">
        <w:rPr>
          <w:rFonts w:ascii="Times New Roman" w:hAnsi="Times New Roman"/>
          <w:bCs/>
          <w:sz w:val="24"/>
          <w:szCs w:val="24"/>
        </w:rPr>
        <w:t xml:space="preserve"> </w:t>
      </w:r>
      <w:r w:rsidR="008041B2" w:rsidRPr="005C6EF8">
        <w:rPr>
          <w:rFonts w:ascii="Times New Roman" w:hAnsi="Times New Roman"/>
          <w:bCs/>
          <w:sz w:val="24"/>
          <w:szCs w:val="24"/>
        </w:rPr>
        <w:t>Действительно, в</w:t>
      </w:r>
      <w:r w:rsidR="009E783F" w:rsidRPr="005C6EF8">
        <w:rPr>
          <w:rFonts w:ascii="Times New Roman" w:hAnsi="Times New Roman"/>
          <w:bCs/>
          <w:sz w:val="24"/>
          <w:szCs w:val="24"/>
        </w:rPr>
        <w:t xml:space="preserve">се присущие СССР негативные моменты (за исключением лишь </w:t>
      </w:r>
      <w:r w:rsidR="008041B2" w:rsidRPr="005C6EF8">
        <w:rPr>
          <w:rFonts w:ascii="Times New Roman" w:hAnsi="Times New Roman"/>
          <w:bCs/>
          <w:sz w:val="24"/>
          <w:szCs w:val="24"/>
        </w:rPr>
        <w:t>определённого</w:t>
      </w:r>
      <w:r w:rsidR="009E783F" w:rsidRPr="005C6EF8">
        <w:rPr>
          <w:rFonts w:ascii="Times New Roman" w:hAnsi="Times New Roman"/>
          <w:bCs/>
          <w:sz w:val="24"/>
          <w:szCs w:val="24"/>
        </w:rPr>
        <w:t>, да и то</w:t>
      </w:r>
      <w:r w:rsidR="00A10935" w:rsidRPr="005C6EF8">
        <w:rPr>
          <w:rFonts w:ascii="Times New Roman" w:hAnsi="Times New Roman"/>
          <w:bCs/>
          <w:sz w:val="24"/>
          <w:szCs w:val="24"/>
        </w:rPr>
        <w:t xml:space="preserve"> во многом</w:t>
      </w:r>
      <w:r w:rsidR="009E783F" w:rsidRPr="005C6EF8">
        <w:rPr>
          <w:rFonts w:ascii="Times New Roman" w:hAnsi="Times New Roman"/>
          <w:bCs/>
          <w:sz w:val="24"/>
          <w:szCs w:val="24"/>
        </w:rPr>
        <w:t xml:space="preserve"> фальшивого «товарного изобилия», </w:t>
      </w:r>
      <w:r w:rsidR="000F3DB3" w:rsidRPr="005C6EF8">
        <w:rPr>
          <w:rFonts w:ascii="Times New Roman" w:hAnsi="Times New Roman"/>
          <w:bCs/>
          <w:sz w:val="24"/>
          <w:szCs w:val="24"/>
        </w:rPr>
        <w:t xml:space="preserve">ставшего возможным </w:t>
      </w:r>
      <w:r w:rsidR="00B54FAD" w:rsidRPr="005C6EF8">
        <w:rPr>
          <w:rFonts w:ascii="Times New Roman" w:hAnsi="Times New Roman"/>
          <w:bCs/>
          <w:sz w:val="24"/>
          <w:szCs w:val="24"/>
        </w:rPr>
        <w:t xml:space="preserve">на 99% </w:t>
      </w:r>
      <w:r w:rsidR="000F3DB3" w:rsidRPr="005C6EF8">
        <w:rPr>
          <w:rFonts w:ascii="Times New Roman" w:hAnsi="Times New Roman"/>
          <w:bCs/>
          <w:sz w:val="24"/>
          <w:szCs w:val="24"/>
        </w:rPr>
        <w:t xml:space="preserve">из-за </w:t>
      </w:r>
      <w:r w:rsidR="003F1F1E" w:rsidRPr="005C6EF8">
        <w:rPr>
          <w:rFonts w:ascii="Times New Roman" w:hAnsi="Times New Roman"/>
          <w:bCs/>
          <w:sz w:val="24"/>
          <w:szCs w:val="24"/>
        </w:rPr>
        <w:t xml:space="preserve">полнейшего </w:t>
      </w:r>
      <w:r w:rsidR="000F3DB3" w:rsidRPr="005C6EF8">
        <w:rPr>
          <w:rFonts w:ascii="Times New Roman" w:hAnsi="Times New Roman"/>
          <w:bCs/>
          <w:sz w:val="24"/>
          <w:szCs w:val="24"/>
        </w:rPr>
        <w:t>отсутствия у</w:t>
      </w:r>
      <w:r w:rsidR="009E783F" w:rsidRPr="005C6EF8">
        <w:rPr>
          <w:rFonts w:ascii="Times New Roman" w:hAnsi="Times New Roman"/>
          <w:bCs/>
          <w:sz w:val="24"/>
          <w:szCs w:val="24"/>
        </w:rPr>
        <w:t xml:space="preserve"> </w:t>
      </w:r>
      <w:r w:rsidR="00A10935" w:rsidRPr="005C6EF8">
        <w:rPr>
          <w:rFonts w:ascii="Times New Roman" w:hAnsi="Times New Roman"/>
          <w:bCs/>
          <w:sz w:val="24"/>
          <w:szCs w:val="24"/>
        </w:rPr>
        <w:t xml:space="preserve">большинства </w:t>
      </w:r>
      <w:r w:rsidR="009E783F" w:rsidRPr="005C6EF8">
        <w:rPr>
          <w:rFonts w:ascii="Times New Roman" w:hAnsi="Times New Roman"/>
          <w:bCs/>
          <w:sz w:val="24"/>
          <w:szCs w:val="24"/>
        </w:rPr>
        <w:t>людей</w:t>
      </w:r>
      <w:r w:rsidR="00B54FAD" w:rsidRPr="005C6EF8">
        <w:rPr>
          <w:rFonts w:ascii="Times New Roman" w:hAnsi="Times New Roman"/>
          <w:bCs/>
          <w:sz w:val="24"/>
          <w:szCs w:val="24"/>
        </w:rPr>
        <w:t xml:space="preserve"> элементарных</w:t>
      </w:r>
      <w:r w:rsidR="009E783F" w:rsidRPr="005C6EF8">
        <w:rPr>
          <w:rFonts w:ascii="Times New Roman" w:hAnsi="Times New Roman"/>
          <w:bCs/>
          <w:sz w:val="24"/>
          <w:szCs w:val="24"/>
        </w:rPr>
        <w:t xml:space="preserve"> средств), итак, фактически все присущие СССР негативные моменты </w:t>
      </w:r>
      <w:r w:rsidR="000F3DB3" w:rsidRPr="005C6EF8">
        <w:rPr>
          <w:rFonts w:ascii="Times New Roman" w:hAnsi="Times New Roman"/>
          <w:bCs/>
          <w:sz w:val="24"/>
          <w:szCs w:val="24"/>
        </w:rPr>
        <w:t xml:space="preserve">сохранились и </w:t>
      </w:r>
      <w:r w:rsidR="009E783F" w:rsidRPr="005C6EF8">
        <w:rPr>
          <w:rFonts w:ascii="Times New Roman" w:hAnsi="Times New Roman"/>
          <w:bCs/>
          <w:sz w:val="24"/>
          <w:szCs w:val="24"/>
        </w:rPr>
        <w:t>лишь многократно усилились – однако современная капиталистическая Россия, с этим грузом</w:t>
      </w:r>
      <w:r w:rsidR="000F3DB3" w:rsidRPr="005C6EF8">
        <w:rPr>
          <w:rFonts w:ascii="Times New Roman" w:hAnsi="Times New Roman"/>
          <w:bCs/>
          <w:sz w:val="24"/>
          <w:szCs w:val="24"/>
        </w:rPr>
        <w:t>,</w:t>
      </w:r>
      <w:r w:rsidR="009E783F" w:rsidRPr="005C6EF8">
        <w:rPr>
          <w:rFonts w:ascii="Times New Roman" w:hAnsi="Times New Roman"/>
          <w:bCs/>
          <w:sz w:val="24"/>
          <w:szCs w:val="24"/>
        </w:rPr>
        <w:t xml:space="preserve"> казалось бы</w:t>
      </w:r>
      <w:r w:rsidR="000F3DB3" w:rsidRPr="005C6EF8">
        <w:rPr>
          <w:rFonts w:ascii="Times New Roman" w:hAnsi="Times New Roman"/>
          <w:bCs/>
          <w:sz w:val="24"/>
          <w:szCs w:val="24"/>
        </w:rPr>
        <w:t>,</w:t>
      </w:r>
      <w:r w:rsidR="009E783F" w:rsidRPr="005C6EF8">
        <w:rPr>
          <w:rFonts w:ascii="Times New Roman" w:hAnsi="Times New Roman"/>
          <w:bCs/>
          <w:sz w:val="24"/>
          <w:szCs w:val="24"/>
        </w:rPr>
        <w:t xml:space="preserve"> фатальных проблем, продолжает существовать, как ни в чём не бывало, не демонстрируя видимых тендений к </w:t>
      </w:r>
      <w:r w:rsidR="003635F6" w:rsidRPr="005C6EF8">
        <w:rPr>
          <w:rFonts w:ascii="Times New Roman" w:hAnsi="Times New Roman"/>
          <w:bCs/>
          <w:sz w:val="24"/>
          <w:szCs w:val="24"/>
        </w:rPr>
        <w:t>упадку/</w:t>
      </w:r>
      <w:r w:rsidR="009E783F" w:rsidRPr="005C6EF8">
        <w:rPr>
          <w:rFonts w:ascii="Times New Roman" w:hAnsi="Times New Roman"/>
          <w:bCs/>
          <w:sz w:val="24"/>
          <w:szCs w:val="24"/>
        </w:rPr>
        <w:t>распаду</w:t>
      </w:r>
      <w:r w:rsidR="003635F6" w:rsidRPr="005C6EF8">
        <w:rPr>
          <w:rFonts w:ascii="Times New Roman" w:hAnsi="Times New Roman"/>
          <w:bCs/>
          <w:sz w:val="24"/>
          <w:szCs w:val="24"/>
        </w:rPr>
        <w:t>/самораспаду</w:t>
      </w:r>
      <w:r w:rsidR="009E783F" w:rsidRPr="005C6EF8">
        <w:rPr>
          <w:rFonts w:ascii="Times New Roman" w:hAnsi="Times New Roman"/>
          <w:bCs/>
          <w:sz w:val="24"/>
          <w:szCs w:val="24"/>
        </w:rPr>
        <w:t>.</w:t>
      </w:r>
    </w:p>
    <w:p w:rsidR="005A3B35" w:rsidRDefault="008041B2" w:rsidP="007A2385">
      <w:pPr>
        <w:pStyle w:val="af2"/>
        <w:ind w:firstLine="284"/>
        <w:jc w:val="both"/>
        <w:rPr>
          <w:rFonts w:ascii="Times New Roman" w:hAnsi="Times New Roman"/>
          <w:bCs/>
          <w:sz w:val="24"/>
          <w:szCs w:val="24"/>
        </w:rPr>
      </w:pPr>
      <w:r w:rsidRPr="005C6EF8">
        <w:rPr>
          <w:rFonts w:ascii="Times New Roman" w:hAnsi="Times New Roman"/>
          <w:bCs/>
          <w:sz w:val="24"/>
          <w:szCs w:val="24"/>
        </w:rPr>
        <w:t>Н</w:t>
      </w:r>
      <w:r w:rsidR="000F3DB3" w:rsidRPr="005C6EF8">
        <w:rPr>
          <w:rFonts w:ascii="Times New Roman" w:hAnsi="Times New Roman"/>
          <w:bCs/>
          <w:sz w:val="24"/>
          <w:szCs w:val="24"/>
        </w:rPr>
        <w:t>а первый взгляд</w:t>
      </w:r>
      <w:r w:rsidRPr="005C6EF8">
        <w:rPr>
          <w:rFonts w:ascii="Times New Roman" w:hAnsi="Times New Roman"/>
          <w:bCs/>
          <w:sz w:val="24"/>
          <w:szCs w:val="24"/>
        </w:rPr>
        <w:t>,</w:t>
      </w:r>
      <w:r w:rsidR="000F3DB3" w:rsidRPr="005C6EF8">
        <w:rPr>
          <w:rFonts w:ascii="Times New Roman" w:hAnsi="Times New Roman"/>
          <w:bCs/>
          <w:sz w:val="24"/>
          <w:szCs w:val="24"/>
        </w:rPr>
        <w:t xml:space="preserve"> это</w:t>
      </w:r>
      <w:r w:rsidRPr="005C6EF8">
        <w:rPr>
          <w:rFonts w:ascii="Times New Roman" w:hAnsi="Times New Roman"/>
          <w:bCs/>
          <w:sz w:val="24"/>
          <w:szCs w:val="24"/>
        </w:rPr>
        <w:t xml:space="preserve">, </w:t>
      </w:r>
      <w:r w:rsidR="008D5E74" w:rsidRPr="005C6EF8">
        <w:rPr>
          <w:rFonts w:ascii="Times New Roman" w:hAnsi="Times New Roman"/>
          <w:bCs/>
          <w:sz w:val="24"/>
          <w:szCs w:val="24"/>
        </w:rPr>
        <w:t>казалось бы, действительно</w:t>
      </w:r>
      <w:r w:rsidR="000F3DB3" w:rsidRPr="005C6EF8">
        <w:rPr>
          <w:rFonts w:ascii="Times New Roman" w:hAnsi="Times New Roman"/>
          <w:bCs/>
          <w:sz w:val="24"/>
          <w:szCs w:val="24"/>
        </w:rPr>
        <w:t xml:space="preserve"> так</w:t>
      </w:r>
      <w:r w:rsidR="00550C7D" w:rsidRPr="005C6EF8">
        <w:rPr>
          <w:rFonts w:ascii="Times New Roman" w:hAnsi="Times New Roman"/>
          <w:bCs/>
          <w:sz w:val="24"/>
          <w:szCs w:val="24"/>
        </w:rPr>
        <w:t>, и имеет место противоречие</w:t>
      </w:r>
      <w:r w:rsidR="000F3DB3" w:rsidRPr="005C6EF8">
        <w:rPr>
          <w:rFonts w:ascii="Times New Roman" w:hAnsi="Times New Roman"/>
          <w:bCs/>
          <w:sz w:val="24"/>
          <w:szCs w:val="24"/>
        </w:rPr>
        <w:t xml:space="preserve">. Но </w:t>
      </w:r>
      <w:r w:rsidRPr="005C6EF8">
        <w:rPr>
          <w:rFonts w:ascii="Times New Roman" w:hAnsi="Times New Roman"/>
          <w:bCs/>
          <w:sz w:val="24"/>
          <w:szCs w:val="24"/>
        </w:rPr>
        <w:t xml:space="preserve">разгадка </w:t>
      </w:r>
      <w:r w:rsidR="000935BB" w:rsidRPr="005C6EF8">
        <w:rPr>
          <w:rFonts w:ascii="Times New Roman" w:hAnsi="Times New Roman"/>
          <w:bCs/>
          <w:sz w:val="24"/>
          <w:szCs w:val="24"/>
        </w:rPr>
        <w:t>данно</w:t>
      </w:r>
      <w:r w:rsidRPr="005C6EF8">
        <w:rPr>
          <w:rFonts w:ascii="Times New Roman" w:hAnsi="Times New Roman"/>
          <w:bCs/>
          <w:sz w:val="24"/>
          <w:szCs w:val="24"/>
        </w:rPr>
        <w:t xml:space="preserve">го парадокса в том, что </w:t>
      </w:r>
      <w:r w:rsidR="000F3DB3" w:rsidRPr="005C6EF8">
        <w:rPr>
          <w:rFonts w:ascii="Times New Roman" w:hAnsi="Times New Roman"/>
          <w:bCs/>
          <w:sz w:val="24"/>
          <w:szCs w:val="24"/>
        </w:rPr>
        <w:t>сравнение СССР и нынешней капиталистической России</w:t>
      </w:r>
      <w:r w:rsidR="000935BB" w:rsidRPr="005C6EF8">
        <w:rPr>
          <w:rFonts w:ascii="Times New Roman" w:hAnsi="Times New Roman"/>
          <w:bCs/>
          <w:sz w:val="24"/>
          <w:szCs w:val="24"/>
        </w:rPr>
        <w:t xml:space="preserve"> отнюдь</w:t>
      </w:r>
      <w:r w:rsidR="000F3DB3" w:rsidRPr="005C6EF8">
        <w:rPr>
          <w:rFonts w:ascii="Times New Roman" w:hAnsi="Times New Roman"/>
          <w:bCs/>
          <w:sz w:val="24"/>
          <w:szCs w:val="24"/>
        </w:rPr>
        <w:t xml:space="preserve"> не является корректным – это две государственные формации совершенно раз</w:t>
      </w:r>
      <w:r w:rsidR="00AD74BE" w:rsidRPr="005C6EF8">
        <w:rPr>
          <w:rFonts w:ascii="Times New Roman" w:hAnsi="Times New Roman"/>
          <w:bCs/>
          <w:sz w:val="24"/>
          <w:szCs w:val="24"/>
        </w:rPr>
        <w:t>лич</w:t>
      </w:r>
      <w:r w:rsidR="000F3DB3" w:rsidRPr="005C6EF8">
        <w:rPr>
          <w:rFonts w:ascii="Times New Roman" w:hAnsi="Times New Roman"/>
          <w:bCs/>
          <w:sz w:val="24"/>
          <w:szCs w:val="24"/>
        </w:rPr>
        <w:t>ного характера</w:t>
      </w:r>
      <w:r w:rsidRPr="005C6EF8">
        <w:rPr>
          <w:rFonts w:ascii="Times New Roman" w:hAnsi="Times New Roman"/>
          <w:bCs/>
          <w:sz w:val="24"/>
          <w:szCs w:val="24"/>
        </w:rPr>
        <w:t xml:space="preserve"> и </w:t>
      </w:r>
      <w:r w:rsidR="00AD74BE" w:rsidRPr="005C6EF8">
        <w:rPr>
          <w:rFonts w:ascii="Times New Roman" w:hAnsi="Times New Roman"/>
          <w:bCs/>
          <w:sz w:val="24"/>
          <w:szCs w:val="24"/>
        </w:rPr>
        <w:t xml:space="preserve">диаметрально противоположной </w:t>
      </w:r>
      <w:r w:rsidRPr="005C6EF8">
        <w:rPr>
          <w:rFonts w:ascii="Times New Roman" w:hAnsi="Times New Roman"/>
          <w:bCs/>
          <w:sz w:val="24"/>
          <w:szCs w:val="24"/>
        </w:rPr>
        <w:t>природы</w:t>
      </w:r>
      <w:r w:rsidR="000F3DB3" w:rsidRPr="005C6EF8">
        <w:rPr>
          <w:rFonts w:ascii="Times New Roman" w:hAnsi="Times New Roman"/>
          <w:bCs/>
          <w:sz w:val="24"/>
          <w:szCs w:val="24"/>
        </w:rPr>
        <w:t xml:space="preserve">. </w:t>
      </w:r>
      <w:r w:rsidRPr="005C6EF8">
        <w:rPr>
          <w:rFonts w:ascii="Times New Roman" w:hAnsi="Times New Roman"/>
          <w:bCs/>
          <w:sz w:val="24"/>
          <w:szCs w:val="24"/>
        </w:rPr>
        <w:t>Нынеш</w:t>
      </w:r>
      <w:r w:rsidR="000F3DB3" w:rsidRPr="005C6EF8">
        <w:rPr>
          <w:rFonts w:ascii="Times New Roman" w:hAnsi="Times New Roman"/>
          <w:bCs/>
          <w:sz w:val="24"/>
          <w:szCs w:val="24"/>
        </w:rPr>
        <w:t>няя Россия кажется в этом отношении</w:t>
      </w:r>
      <w:r w:rsidRPr="005C6EF8">
        <w:rPr>
          <w:rFonts w:ascii="Times New Roman" w:hAnsi="Times New Roman"/>
          <w:bCs/>
          <w:sz w:val="24"/>
          <w:szCs w:val="24"/>
        </w:rPr>
        <w:t xml:space="preserve"> и в самом деле</w:t>
      </w:r>
      <w:r w:rsidR="000F3DB3" w:rsidRPr="005C6EF8">
        <w:rPr>
          <w:rFonts w:ascii="Times New Roman" w:hAnsi="Times New Roman"/>
          <w:bCs/>
          <w:sz w:val="24"/>
          <w:szCs w:val="24"/>
        </w:rPr>
        <w:t xml:space="preserve"> более «жизнеспо</w:t>
      </w:r>
      <w:r w:rsidRPr="005C6EF8">
        <w:rPr>
          <w:rFonts w:ascii="Times New Roman" w:hAnsi="Times New Roman"/>
          <w:bCs/>
          <w:sz w:val="24"/>
          <w:szCs w:val="24"/>
        </w:rPr>
        <w:t>со</w:t>
      </w:r>
      <w:r w:rsidR="000F3DB3" w:rsidRPr="005C6EF8">
        <w:rPr>
          <w:rFonts w:ascii="Times New Roman" w:hAnsi="Times New Roman"/>
          <w:bCs/>
          <w:sz w:val="24"/>
          <w:szCs w:val="24"/>
        </w:rPr>
        <w:t xml:space="preserve">бной» </w:t>
      </w:r>
      <w:r w:rsidR="00284650" w:rsidRPr="005C6EF8">
        <w:rPr>
          <w:rFonts w:ascii="Times New Roman" w:hAnsi="Times New Roman"/>
          <w:bCs/>
          <w:sz w:val="24"/>
          <w:szCs w:val="24"/>
        </w:rPr>
        <w:t>и по прир</w:t>
      </w:r>
      <w:r w:rsidR="00BB0EB1" w:rsidRPr="005C6EF8">
        <w:rPr>
          <w:rFonts w:ascii="Times New Roman" w:hAnsi="Times New Roman"/>
          <w:bCs/>
          <w:sz w:val="24"/>
          <w:szCs w:val="24"/>
        </w:rPr>
        <w:t xml:space="preserve">оде своей «живучей» </w:t>
      </w:r>
      <w:r w:rsidR="000F3DB3" w:rsidRPr="005C6EF8">
        <w:rPr>
          <w:rFonts w:ascii="Times New Roman" w:hAnsi="Times New Roman"/>
          <w:bCs/>
          <w:sz w:val="24"/>
          <w:szCs w:val="24"/>
        </w:rPr>
        <w:t>– н</w:t>
      </w:r>
      <w:r w:rsidR="00FC124E" w:rsidRPr="005C6EF8">
        <w:rPr>
          <w:rFonts w:ascii="Times New Roman" w:hAnsi="Times New Roman"/>
          <w:bCs/>
          <w:sz w:val="24"/>
          <w:szCs w:val="24"/>
        </w:rPr>
        <w:t>о</w:t>
      </w:r>
      <w:r w:rsidR="00BB0EB1" w:rsidRPr="005C6EF8">
        <w:rPr>
          <w:rFonts w:ascii="Times New Roman" w:hAnsi="Times New Roman"/>
          <w:bCs/>
          <w:sz w:val="24"/>
          <w:szCs w:val="24"/>
        </w:rPr>
        <w:t xml:space="preserve"> ведь</w:t>
      </w:r>
      <w:r w:rsidR="00FC124E" w:rsidRPr="005C6EF8">
        <w:rPr>
          <w:rFonts w:ascii="Times New Roman" w:hAnsi="Times New Roman"/>
          <w:bCs/>
          <w:sz w:val="24"/>
          <w:szCs w:val="24"/>
        </w:rPr>
        <w:t xml:space="preserve"> </w:t>
      </w:r>
      <w:r w:rsidR="00FC124E" w:rsidRPr="00C30CB4">
        <w:rPr>
          <w:rFonts w:ascii="Times New Roman" w:hAnsi="Times New Roman"/>
          <w:bCs/>
          <w:sz w:val="24"/>
          <w:szCs w:val="24"/>
        </w:rPr>
        <w:t xml:space="preserve">и </w:t>
      </w:r>
      <w:r w:rsidR="00FC124E" w:rsidRPr="005C6EF8">
        <w:rPr>
          <w:rFonts w:ascii="Times New Roman" w:hAnsi="Times New Roman"/>
          <w:b/>
          <w:bCs/>
          <w:sz w:val="24"/>
          <w:szCs w:val="24"/>
        </w:rPr>
        <w:t xml:space="preserve">сорняк на огороде гораздо более живуч, </w:t>
      </w:r>
      <w:r w:rsidRPr="005C6EF8">
        <w:rPr>
          <w:rFonts w:ascii="Times New Roman" w:hAnsi="Times New Roman"/>
          <w:b/>
          <w:bCs/>
          <w:sz w:val="24"/>
          <w:szCs w:val="24"/>
        </w:rPr>
        <w:t xml:space="preserve">чем </w:t>
      </w:r>
      <w:r w:rsidR="00FC124E" w:rsidRPr="005C6EF8">
        <w:rPr>
          <w:rFonts w:ascii="Times New Roman" w:hAnsi="Times New Roman"/>
          <w:b/>
          <w:bCs/>
          <w:sz w:val="24"/>
          <w:szCs w:val="24"/>
        </w:rPr>
        <w:t>культурное растение</w:t>
      </w:r>
      <w:r w:rsidRPr="005C6EF8">
        <w:rPr>
          <w:rFonts w:ascii="Times New Roman" w:hAnsi="Times New Roman"/>
          <w:bCs/>
          <w:sz w:val="24"/>
          <w:szCs w:val="24"/>
        </w:rPr>
        <w:t>, которое</w:t>
      </w:r>
      <w:r w:rsidR="00FC124E" w:rsidRPr="005C6EF8">
        <w:rPr>
          <w:rFonts w:ascii="Times New Roman" w:hAnsi="Times New Roman"/>
          <w:bCs/>
          <w:sz w:val="24"/>
          <w:szCs w:val="24"/>
        </w:rPr>
        <w:t xml:space="preserve"> </w:t>
      </w:r>
      <w:r w:rsidR="000F3DB3" w:rsidRPr="005C6EF8">
        <w:rPr>
          <w:rFonts w:ascii="Times New Roman" w:hAnsi="Times New Roman"/>
          <w:bCs/>
          <w:sz w:val="24"/>
          <w:szCs w:val="24"/>
        </w:rPr>
        <w:t xml:space="preserve">в этом смысле </w:t>
      </w:r>
      <w:r w:rsidR="00081493" w:rsidRPr="005C6EF8">
        <w:rPr>
          <w:rFonts w:ascii="Times New Roman" w:hAnsi="Times New Roman"/>
          <w:bCs/>
          <w:sz w:val="24"/>
          <w:szCs w:val="24"/>
        </w:rPr>
        <w:t>намног</w:t>
      </w:r>
      <w:r w:rsidR="000F3DB3" w:rsidRPr="005C6EF8">
        <w:rPr>
          <w:rFonts w:ascii="Times New Roman" w:hAnsi="Times New Roman"/>
          <w:bCs/>
          <w:sz w:val="24"/>
          <w:szCs w:val="24"/>
        </w:rPr>
        <w:t>о более хрупко</w:t>
      </w:r>
      <w:r w:rsidRPr="005C6EF8">
        <w:rPr>
          <w:rFonts w:ascii="Times New Roman" w:hAnsi="Times New Roman"/>
          <w:bCs/>
          <w:sz w:val="24"/>
          <w:szCs w:val="24"/>
        </w:rPr>
        <w:t xml:space="preserve"> и </w:t>
      </w:r>
      <w:r w:rsidR="001D4984" w:rsidRPr="005C6EF8">
        <w:rPr>
          <w:rFonts w:ascii="Times New Roman" w:hAnsi="Times New Roman"/>
          <w:bCs/>
          <w:sz w:val="24"/>
          <w:szCs w:val="24"/>
        </w:rPr>
        <w:t xml:space="preserve">по факту </w:t>
      </w:r>
      <w:r w:rsidRPr="005C6EF8">
        <w:rPr>
          <w:rFonts w:ascii="Times New Roman" w:hAnsi="Times New Roman"/>
          <w:bCs/>
          <w:sz w:val="24"/>
          <w:szCs w:val="24"/>
        </w:rPr>
        <w:t>менее жизнеспособно,</w:t>
      </w:r>
      <w:r w:rsidR="000F3DB3" w:rsidRPr="005C6EF8">
        <w:rPr>
          <w:rFonts w:ascii="Times New Roman" w:hAnsi="Times New Roman"/>
          <w:bCs/>
          <w:sz w:val="24"/>
          <w:szCs w:val="24"/>
        </w:rPr>
        <w:t xml:space="preserve"> и </w:t>
      </w:r>
      <w:r w:rsidR="001D4984" w:rsidRPr="005C6EF8">
        <w:rPr>
          <w:rFonts w:ascii="Times New Roman" w:hAnsi="Times New Roman"/>
          <w:bCs/>
          <w:sz w:val="24"/>
          <w:szCs w:val="24"/>
        </w:rPr>
        <w:t xml:space="preserve">оттого </w:t>
      </w:r>
      <w:r w:rsidR="00FC124E" w:rsidRPr="005C6EF8">
        <w:rPr>
          <w:rFonts w:ascii="Times New Roman" w:hAnsi="Times New Roman"/>
          <w:bCs/>
          <w:sz w:val="24"/>
          <w:szCs w:val="24"/>
        </w:rPr>
        <w:t>требует</w:t>
      </w:r>
      <w:r w:rsidR="00A9452E" w:rsidRPr="005C6EF8">
        <w:rPr>
          <w:rFonts w:ascii="Times New Roman" w:hAnsi="Times New Roman"/>
          <w:bCs/>
          <w:sz w:val="24"/>
          <w:szCs w:val="24"/>
        </w:rPr>
        <w:t xml:space="preserve"> соответственно</w:t>
      </w:r>
      <w:r w:rsidR="00FC124E" w:rsidRPr="005C6EF8">
        <w:rPr>
          <w:rFonts w:ascii="Times New Roman" w:hAnsi="Times New Roman"/>
          <w:bCs/>
          <w:sz w:val="24"/>
          <w:szCs w:val="24"/>
        </w:rPr>
        <w:t xml:space="preserve"> особого</w:t>
      </w:r>
      <w:r w:rsidR="00F10E26" w:rsidRPr="005C6EF8">
        <w:rPr>
          <w:rFonts w:ascii="Times New Roman" w:hAnsi="Times New Roman"/>
          <w:bCs/>
          <w:sz w:val="24"/>
          <w:szCs w:val="24"/>
        </w:rPr>
        <w:t>, тщательного</w:t>
      </w:r>
      <w:r w:rsidR="00FC124E" w:rsidRPr="005C6EF8">
        <w:rPr>
          <w:rFonts w:ascii="Times New Roman" w:hAnsi="Times New Roman"/>
          <w:bCs/>
          <w:sz w:val="24"/>
          <w:szCs w:val="24"/>
        </w:rPr>
        <w:t xml:space="preserve"> ухода.</w:t>
      </w:r>
      <w:r w:rsidR="0082568B">
        <w:rPr>
          <w:rFonts w:ascii="Times New Roman" w:hAnsi="Times New Roman"/>
          <w:bCs/>
          <w:sz w:val="24"/>
          <w:szCs w:val="24"/>
        </w:rPr>
        <w:t xml:space="preserve"> </w:t>
      </w:r>
    </w:p>
    <w:p w:rsidR="00FC124E" w:rsidRPr="005C6EF8" w:rsidRDefault="00745A90" w:rsidP="005A3B35">
      <w:pPr>
        <w:pStyle w:val="af2"/>
        <w:ind w:firstLine="284"/>
        <w:jc w:val="both"/>
        <w:rPr>
          <w:rFonts w:ascii="Times New Roman" w:hAnsi="Times New Roman"/>
          <w:bCs/>
          <w:sz w:val="24"/>
          <w:szCs w:val="24"/>
        </w:rPr>
      </w:pPr>
      <w:r>
        <w:rPr>
          <w:rFonts w:ascii="Times New Roman" w:hAnsi="Times New Roman"/>
          <w:bCs/>
          <w:sz w:val="24"/>
          <w:szCs w:val="24"/>
        </w:rPr>
        <w:t>С</w:t>
      </w:r>
      <w:r w:rsidR="00FC124E" w:rsidRPr="005C6EF8">
        <w:rPr>
          <w:rFonts w:ascii="Times New Roman" w:hAnsi="Times New Roman"/>
          <w:bCs/>
          <w:sz w:val="24"/>
          <w:szCs w:val="24"/>
        </w:rPr>
        <w:t>орн</w:t>
      </w:r>
      <w:r w:rsidR="00F10E26" w:rsidRPr="005C6EF8">
        <w:rPr>
          <w:rFonts w:ascii="Times New Roman" w:hAnsi="Times New Roman"/>
          <w:bCs/>
          <w:sz w:val="24"/>
          <w:szCs w:val="24"/>
        </w:rPr>
        <w:t>ой</w:t>
      </w:r>
      <w:r w:rsidR="00FC124E" w:rsidRPr="005C6EF8">
        <w:rPr>
          <w:rFonts w:ascii="Times New Roman" w:hAnsi="Times New Roman"/>
          <w:bCs/>
          <w:sz w:val="24"/>
          <w:szCs w:val="24"/>
        </w:rPr>
        <w:t xml:space="preserve"> трав</w:t>
      </w:r>
      <w:r w:rsidR="000F3DB3" w:rsidRPr="005C6EF8">
        <w:rPr>
          <w:rFonts w:ascii="Times New Roman" w:hAnsi="Times New Roman"/>
          <w:bCs/>
          <w:sz w:val="24"/>
          <w:szCs w:val="24"/>
        </w:rPr>
        <w:t xml:space="preserve">е </w:t>
      </w:r>
      <w:r w:rsidR="00F10E26" w:rsidRPr="005C6EF8">
        <w:rPr>
          <w:rFonts w:ascii="Times New Roman" w:hAnsi="Times New Roman"/>
          <w:bCs/>
          <w:sz w:val="24"/>
          <w:szCs w:val="24"/>
        </w:rPr>
        <w:t xml:space="preserve">априори </w:t>
      </w:r>
      <w:r w:rsidR="00B55AA4" w:rsidRPr="005C6EF8">
        <w:rPr>
          <w:rFonts w:ascii="Times New Roman" w:hAnsi="Times New Roman"/>
          <w:bCs/>
          <w:sz w:val="24"/>
          <w:szCs w:val="24"/>
        </w:rPr>
        <w:t>многого</w:t>
      </w:r>
      <w:r w:rsidR="000E0D19" w:rsidRPr="005C6EF8">
        <w:rPr>
          <w:rFonts w:ascii="Times New Roman" w:hAnsi="Times New Roman"/>
          <w:bCs/>
          <w:sz w:val="24"/>
          <w:szCs w:val="24"/>
        </w:rPr>
        <w:t xml:space="preserve"> </w:t>
      </w:r>
      <w:r w:rsidR="000F3DB3" w:rsidRPr="005C6EF8">
        <w:rPr>
          <w:rFonts w:ascii="Times New Roman" w:hAnsi="Times New Roman"/>
          <w:bCs/>
          <w:sz w:val="24"/>
          <w:szCs w:val="24"/>
        </w:rPr>
        <w:t xml:space="preserve">не надо, за ней </w:t>
      </w:r>
      <w:r w:rsidR="006C663C" w:rsidRPr="005C6EF8">
        <w:rPr>
          <w:rFonts w:ascii="Times New Roman" w:hAnsi="Times New Roman"/>
          <w:bCs/>
          <w:sz w:val="24"/>
          <w:szCs w:val="24"/>
        </w:rPr>
        <w:t xml:space="preserve">вообще </w:t>
      </w:r>
      <w:r w:rsidR="000F3DB3" w:rsidRPr="005C6EF8">
        <w:rPr>
          <w:rFonts w:ascii="Times New Roman" w:hAnsi="Times New Roman"/>
          <w:bCs/>
          <w:sz w:val="24"/>
          <w:szCs w:val="24"/>
        </w:rPr>
        <w:t>не нужно</w:t>
      </w:r>
      <w:r w:rsidR="000E0D19" w:rsidRPr="005C6EF8">
        <w:rPr>
          <w:rFonts w:ascii="Times New Roman" w:hAnsi="Times New Roman"/>
          <w:bCs/>
          <w:sz w:val="24"/>
          <w:szCs w:val="24"/>
        </w:rPr>
        <w:t xml:space="preserve"> как-то</w:t>
      </w:r>
      <w:r w:rsidR="000F3DB3" w:rsidRPr="005C6EF8">
        <w:rPr>
          <w:rFonts w:ascii="Times New Roman" w:hAnsi="Times New Roman"/>
          <w:bCs/>
          <w:sz w:val="24"/>
          <w:szCs w:val="24"/>
        </w:rPr>
        <w:t xml:space="preserve"> </w:t>
      </w:r>
      <w:r w:rsidR="00F10E26" w:rsidRPr="005C6EF8">
        <w:rPr>
          <w:rFonts w:ascii="Times New Roman" w:hAnsi="Times New Roman"/>
          <w:bCs/>
          <w:sz w:val="24"/>
          <w:szCs w:val="24"/>
        </w:rPr>
        <w:t>специально</w:t>
      </w:r>
      <w:r w:rsidR="000F3DB3" w:rsidRPr="005C6EF8">
        <w:rPr>
          <w:rFonts w:ascii="Times New Roman" w:hAnsi="Times New Roman"/>
          <w:bCs/>
          <w:sz w:val="24"/>
          <w:szCs w:val="24"/>
        </w:rPr>
        <w:t xml:space="preserve"> ухажи</w:t>
      </w:r>
      <w:r w:rsidR="00560E77" w:rsidRPr="005C6EF8">
        <w:rPr>
          <w:rFonts w:ascii="Times New Roman" w:hAnsi="Times New Roman"/>
          <w:bCs/>
          <w:sz w:val="24"/>
          <w:szCs w:val="24"/>
        </w:rPr>
        <w:t>ва</w:t>
      </w:r>
      <w:r w:rsidR="000F3DB3" w:rsidRPr="005C6EF8">
        <w:rPr>
          <w:rFonts w:ascii="Times New Roman" w:hAnsi="Times New Roman"/>
          <w:bCs/>
          <w:sz w:val="24"/>
          <w:szCs w:val="24"/>
        </w:rPr>
        <w:t>ть – но</w:t>
      </w:r>
      <w:r w:rsidR="00F10E26" w:rsidRPr="005C6EF8">
        <w:rPr>
          <w:rFonts w:ascii="Times New Roman" w:hAnsi="Times New Roman"/>
          <w:bCs/>
          <w:sz w:val="24"/>
          <w:szCs w:val="24"/>
        </w:rPr>
        <w:t xml:space="preserve"> и пользы от неё, по сути, </w:t>
      </w:r>
      <w:r w:rsidR="000F3DB3" w:rsidRPr="005C6EF8">
        <w:rPr>
          <w:rFonts w:ascii="Times New Roman" w:hAnsi="Times New Roman"/>
          <w:bCs/>
          <w:sz w:val="24"/>
          <w:szCs w:val="24"/>
        </w:rPr>
        <w:t>н</w:t>
      </w:r>
      <w:r w:rsidR="00251CFF" w:rsidRPr="005C6EF8">
        <w:rPr>
          <w:rFonts w:ascii="Times New Roman" w:hAnsi="Times New Roman"/>
          <w:bCs/>
          <w:sz w:val="24"/>
          <w:szCs w:val="24"/>
        </w:rPr>
        <w:t>ет</w:t>
      </w:r>
      <w:r w:rsidR="000F3DB3" w:rsidRPr="005C6EF8">
        <w:rPr>
          <w:rFonts w:ascii="Times New Roman" w:hAnsi="Times New Roman"/>
          <w:bCs/>
          <w:sz w:val="24"/>
          <w:szCs w:val="24"/>
        </w:rPr>
        <w:t xml:space="preserve"> (скорее, вред, как </w:t>
      </w:r>
      <w:r w:rsidR="006C663C" w:rsidRPr="005C6EF8">
        <w:rPr>
          <w:rFonts w:ascii="Times New Roman" w:hAnsi="Times New Roman"/>
          <w:bCs/>
          <w:sz w:val="24"/>
          <w:szCs w:val="24"/>
        </w:rPr>
        <w:t>сразу</w:t>
      </w:r>
      <w:r w:rsidR="00F10E26" w:rsidRPr="005C6EF8">
        <w:rPr>
          <w:rFonts w:ascii="Times New Roman" w:hAnsi="Times New Roman"/>
          <w:bCs/>
          <w:sz w:val="24"/>
          <w:szCs w:val="24"/>
        </w:rPr>
        <w:t xml:space="preserve"> </w:t>
      </w:r>
      <w:r w:rsidR="000F3DB3" w:rsidRPr="005C6EF8">
        <w:rPr>
          <w:rFonts w:ascii="Times New Roman" w:hAnsi="Times New Roman"/>
          <w:bCs/>
          <w:sz w:val="24"/>
          <w:szCs w:val="24"/>
        </w:rPr>
        <w:t xml:space="preserve">подтвердит любой огородник) – как максимум </w:t>
      </w:r>
      <w:r w:rsidR="000E0D19" w:rsidRPr="005C6EF8">
        <w:rPr>
          <w:rFonts w:ascii="Times New Roman" w:hAnsi="Times New Roman"/>
          <w:bCs/>
          <w:sz w:val="24"/>
          <w:szCs w:val="24"/>
        </w:rPr>
        <w:t xml:space="preserve">какой-то </w:t>
      </w:r>
      <w:r w:rsidR="006C663C" w:rsidRPr="005C6EF8">
        <w:rPr>
          <w:rFonts w:ascii="Times New Roman" w:hAnsi="Times New Roman"/>
          <w:bCs/>
          <w:sz w:val="24"/>
          <w:szCs w:val="24"/>
        </w:rPr>
        <w:t xml:space="preserve">реальной </w:t>
      </w:r>
      <w:r w:rsidR="00F10E26" w:rsidRPr="005C6EF8">
        <w:rPr>
          <w:rFonts w:ascii="Times New Roman" w:hAnsi="Times New Roman"/>
          <w:bCs/>
          <w:sz w:val="24"/>
          <w:szCs w:val="24"/>
        </w:rPr>
        <w:t>пользы</w:t>
      </w:r>
      <w:r w:rsidR="000F3DB3" w:rsidRPr="005C6EF8">
        <w:rPr>
          <w:rFonts w:ascii="Times New Roman" w:hAnsi="Times New Roman"/>
          <w:bCs/>
          <w:sz w:val="24"/>
          <w:szCs w:val="24"/>
        </w:rPr>
        <w:t xml:space="preserve">, её можно скосить на сено, то есть использовать </w:t>
      </w:r>
      <w:r w:rsidR="00F10E26" w:rsidRPr="005C6EF8">
        <w:rPr>
          <w:rFonts w:ascii="Times New Roman" w:hAnsi="Times New Roman"/>
          <w:bCs/>
          <w:sz w:val="24"/>
          <w:szCs w:val="24"/>
        </w:rPr>
        <w:t xml:space="preserve">просто </w:t>
      </w:r>
      <w:r w:rsidR="000F3DB3" w:rsidRPr="005C6EF8">
        <w:rPr>
          <w:rFonts w:ascii="Times New Roman" w:hAnsi="Times New Roman"/>
          <w:bCs/>
          <w:sz w:val="24"/>
          <w:szCs w:val="24"/>
        </w:rPr>
        <w:t>как сырьё</w:t>
      </w:r>
      <w:r w:rsidR="007A6B02" w:rsidRPr="005C6EF8">
        <w:rPr>
          <w:rFonts w:ascii="Times New Roman" w:hAnsi="Times New Roman"/>
          <w:bCs/>
          <w:sz w:val="24"/>
          <w:szCs w:val="24"/>
        </w:rPr>
        <w:t xml:space="preserve"> (или, что </w:t>
      </w:r>
      <w:r w:rsidR="006C663C" w:rsidRPr="005C6EF8">
        <w:rPr>
          <w:rFonts w:ascii="Times New Roman" w:hAnsi="Times New Roman"/>
          <w:bCs/>
          <w:sz w:val="24"/>
          <w:szCs w:val="24"/>
        </w:rPr>
        <w:t xml:space="preserve">бывает </w:t>
      </w:r>
      <w:r w:rsidR="007A6B02" w:rsidRPr="005C6EF8">
        <w:rPr>
          <w:rFonts w:ascii="Times New Roman" w:hAnsi="Times New Roman"/>
          <w:bCs/>
          <w:sz w:val="24"/>
          <w:szCs w:val="24"/>
        </w:rPr>
        <w:t xml:space="preserve">ещё чаще, сжечь для получения </w:t>
      </w:r>
      <w:r w:rsidR="00251CFF" w:rsidRPr="005C6EF8">
        <w:rPr>
          <w:rFonts w:ascii="Times New Roman" w:hAnsi="Times New Roman"/>
          <w:bCs/>
          <w:sz w:val="24"/>
          <w:szCs w:val="24"/>
        </w:rPr>
        <w:t>единственно полезного в хозяйстве её остатка – т. е. золы</w:t>
      </w:r>
      <w:r w:rsidR="007A6B02" w:rsidRPr="005C6EF8">
        <w:rPr>
          <w:rFonts w:ascii="Times New Roman" w:hAnsi="Times New Roman"/>
          <w:bCs/>
          <w:sz w:val="24"/>
          <w:szCs w:val="24"/>
        </w:rPr>
        <w:t>)</w:t>
      </w:r>
      <w:r w:rsidR="000F3DB3" w:rsidRPr="005C6EF8">
        <w:rPr>
          <w:rFonts w:ascii="Times New Roman" w:hAnsi="Times New Roman"/>
          <w:bCs/>
          <w:sz w:val="24"/>
          <w:szCs w:val="24"/>
        </w:rPr>
        <w:t>.</w:t>
      </w:r>
    </w:p>
    <w:p w:rsidR="00F10E26" w:rsidRPr="005C6EF8" w:rsidRDefault="00745A90" w:rsidP="007A2385">
      <w:pPr>
        <w:pStyle w:val="af2"/>
        <w:ind w:firstLine="284"/>
        <w:jc w:val="both"/>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lang w:val="en-US"/>
        </w:rPr>
        <w:t>Mala</w:t>
      </w:r>
      <w:r w:rsidRPr="005A3B35">
        <w:rPr>
          <w:rFonts w:ascii="Times New Roman" w:hAnsi="Times New Roman"/>
          <w:bCs/>
          <w:sz w:val="24"/>
          <w:szCs w:val="24"/>
        </w:rPr>
        <w:t xml:space="preserve"> </w:t>
      </w:r>
      <w:r>
        <w:rPr>
          <w:rFonts w:ascii="Times New Roman" w:hAnsi="Times New Roman"/>
          <w:bCs/>
          <w:sz w:val="24"/>
          <w:szCs w:val="24"/>
          <w:lang w:val="en-US"/>
        </w:rPr>
        <w:t>herba</w:t>
      </w:r>
      <w:r w:rsidRPr="005A3B35">
        <w:rPr>
          <w:rFonts w:ascii="Times New Roman" w:hAnsi="Times New Roman"/>
          <w:bCs/>
          <w:sz w:val="24"/>
          <w:szCs w:val="24"/>
        </w:rPr>
        <w:t xml:space="preserve"> </w:t>
      </w:r>
      <w:r>
        <w:rPr>
          <w:rFonts w:ascii="Times New Roman" w:hAnsi="Times New Roman"/>
          <w:bCs/>
          <w:sz w:val="24"/>
          <w:szCs w:val="24"/>
          <w:lang w:val="en-US"/>
        </w:rPr>
        <w:t>cito</w:t>
      </w:r>
      <w:r w:rsidRPr="005A3B35">
        <w:rPr>
          <w:rFonts w:ascii="Times New Roman" w:hAnsi="Times New Roman"/>
          <w:bCs/>
          <w:sz w:val="24"/>
          <w:szCs w:val="24"/>
        </w:rPr>
        <w:t xml:space="preserve"> </w:t>
      </w:r>
      <w:r>
        <w:rPr>
          <w:rFonts w:ascii="Times New Roman" w:hAnsi="Times New Roman"/>
          <w:bCs/>
          <w:sz w:val="24"/>
          <w:szCs w:val="24"/>
          <w:lang w:val="en-US"/>
        </w:rPr>
        <w:t>crescit</w:t>
      </w:r>
      <w:r>
        <w:rPr>
          <w:rFonts w:ascii="Times New Roman" w:hAnsi="Times New Roman"/>
          <w:bCs/>
          <w:sz w:val="24"/>
          <w:szCs w:val="24"/>
        </w:rPr>
        <w:t>»</w:t>
      </w:r>
      <w:r w:rsidRPr="005A3B35">
        <w:rPr>
          <w:rFonts w:ascii="Times New Roman" w:hAnsi="Times New Roman"/>
          <w:bCs/>
          <w:sz w:val="24"/>
          <w:szCs w:val="24"/>
        </w:rPr>
        <w:t xml:space="preserve"> – </w:t>
      </w:r>
      <w:r w:rsidRPr="005A3B35">
        <w:rPr>
          <w:rFonts w:ascii="Times New Roman" w:hAnsi="Times New Roman"/>
          <w:b/>
          <w:bCs/>
          <w:sz w:val="24"/>
          <w:szCs w:val="24"/>
        </w:rPr>
        <w:t>«Сорная трава растёт быстро»</w:t>
      </w:r>
      <w:r w:rsidRPr="005A3B35">
        <w:rPr>
          <w:rFonts w:ascii="Times New Roman" w:hAnsi="Times New Roman"/>
          <w:bCs/>
          <w:sz w:val="24"/>
          <w:szCs w:val="24"/>
        </w:rPr>
        <w:t xml:space="preserve"> </w:t>
      </w:r>
      <w:r>
        <w:rPr>
          <w:rFonts w:ascii="Times New Roman" w:hAnsi="Times New Roman"/>
          <w:bCs/>
          <w:sz w:val="24"/>
          <w:szCs w:val="24"/>
        </w:rPr>
        <w:t>– гласит латинское изречение. Но п</w:t>
      </w:r>
      <w:r w:rsidR="00FC124E" w:rsidRPr="005C6EF8">
        <w:rPr>
          <w:rFonts w:ascii="Times New Roman" w:hAnsi="Times New Roman"/>
          <w:bCs/>
          <w:sz w:val="24"/>
          <w:szCs w:val="24"/>
        </w:rPr>
        <w:t xml:space="preserve">ри этом сорная трава </w:t>
      </w:r>
      <w:r w:rsidR="000F3DB3" w:rsidRPr="005C6EF8">
        <w:rPr>
          <w:rFonts w:ascii="Times New Roman" w:hAnsi="Times New Roman"/>
          <w:bCs/>
          <w:sz w:val="24"/>
          <w:szCs w:val="24"/>
        </w:rPr>
        <w:t>изначально не способна прино</w:t>
      </w:r>
      <w:r w:rsidR="00FC124E" w:rsidRPr="005C6EF8">
        <w:rPr>
          <w:rFonts w:ascii="Times New Roman" w:hAnsi="Times New Roman"/>
          <w:bCs/>
          <w:sz w:val="24"/>
          <w:szCs w:val="24"/>
        </w:rPr>
        <w:t>сит</w:t>
      </w:r>
      <w:r w:rsidR="000F3DB3" w:rsidRPr="005C6EF8">
        <w:rPr>
          <w:rFonts w:ascii="Times New Roman" w:hAnsi="Times New Roman"/>
          <w:bCs/>
          <w:sz w:val="24"/>
          <w:szCs w:val="24"/>
        </w:rPr>
        <w:t>ь</w:t>
      </w:r>
      <w:r w:rsidR="00FC124E" w:rsidRPr="005C6EF8">
        <w:rPr>
          <w:rFonts w:ascii="Times New Roman" w:hAnsi="Times New Roman"/>
          <w:bCs/>
          <w:sz w:val="24"/>
          <w:szCs w:val="24"/>
        </w:rPr>
        <w:t xml:space="preserve"> никакие </w:t>
      </w:r>
      <w:r w:rsidR="000F3DB3" w:rsidRPr="005C6EF8">
        <w:rPr>
          <w:rFonts w:ascii="Times New Roman" w:hAnsi="Times New Roman"/>
          <w:bCs/>
          <w:sz w:val="24"/>
          <w:szCs w:val="24"/>
        </w:rPr>
        <w:t>вкусные, полезные плоды – вот п</w:t>
      </w:r>
      <w:r w:rsidR="00FC124E" w:rsidRPr="005C6EF8">
        <w:rPr>
          <w:rFonts w:ascii="Times New Roman" w:hAnsi="Times New Roman"/>
          <w:bCs/>
          <w:sz w:val="24"/>
          <w:szCs w:val="24"/>
        </w:rPr>
        <w:t>оэтому</w:t>
      </w:r>
      <w:r w:rsidR="00F10E26" w:rsidRPr="005C6EF8">
        <w:rPr>
          <w:rFonts w:ascii="Times New Roman" w:hAnsi="Times New Roman"/>
          <w:bCs/>
          <w:sz w:val="24"/>
          <w:szCs w:val="24"/>
        </w:rPr>
        <w:t>, как мы уж</w:t>
      </w:r>
      <w:r w:rsidR="000F3DB3" w:rsidRPr="005C6EF8">
        <w:rPr>
          <w:rFonts w:ascii="Times New Roman" w:hAnsi="Times New Roman"/>
          <w:bCs/>
          <w:sz w:val="24"/>
          <w:szCs w:val="24"/>
        </w:rPr>
        <w:t>е отмечали,</w:t>
      </w:r>
      <w:r w:rsidR="00FC124E" w:rsidRPr="005C6EF8">
        <w:rPr>
          <w:rFonts w:ascii="Times New Roman" w:hAnsi="Times New Roman"/>
          <w:bCs/>
          <w:sz w:val="24"/>
          <w:szCs w:val="24"/>
        </w:rPr>
        <w:t xml:space="preserve"> в эпоху капитализма в России и не появилось ничего </w:t>
      </w:r>
      <w:r w:rsidR="000F3DB3" w:rsidRPr="005C6EF8">
        <w:rPr>
          <w:rFonts w:ascii="Times New Roman" w:hAnsi="Times New Roman"/>
          <w:bCs/>
          <w:sz w:val="24"/>
          <w:szCs w:val="24"/>
        </w:rPr>
        <w:t xml:space="preserve">хоть </w:t>
      </w:r>
      <w:r w:rsidR="00345B91" w:rsidRPr="005C6EF8">
        <w:rPr>
          <w:rFonts w:ascii="Times New Roman" w:hAnsi="Times New Roman"/>
          <w:bCs/>
          <w:sz w:val="24"/>
          <w:szCs w:val="24"/>
        </w:rPr>
        <w:t>сколько-то</w:t>
      </w:r>
      <w:r w:rsidR="000F3DB3" w:rsidRPr="005C6EF8">
        <w:rPr>
          <w:rFonts w:ascii="Times New Roman" w:hAnsi="Times New Roman"/>
          <w:bCs/>
          <w:sz w:val="24"/>
          <w:szCs w:val="24"/>
        </w:rPr>
        <w:t xml:space="preserve"> </w:t>
      </w:r>
      <w:r w:rsidR="00FC124E" w:rsidRPr="005C6EF8">
        <w:rPr>
          <w:rFonts w:ascii="Times New Roman" w:hAnsi="Times New Roman"/>
          <w:bCs/>
          <w:sz w:val="24"/>
          <w:szCs w:val="24"/>
        </w:rPr>
        <w:t xml:space="preserve">значимого в культурной и </w:t>
      </w:r>
      <w:r w:rsidR="000F3DB3" w:rsidRPr="005C6EF8">
        <w:rPr>
          <w:rFonts w:ascii="Times New Roman" w:hAnsi="Times New Roman"/>
          <w:bCs/>
          <w:sz w:val="24"/>
          <w:szCs w:val="24"/>
        </w:rPr>
        <w:t>эстетической</w:t>
      </w:r>
      <w:r w:rsidR="00FC124E" w:rsidRPr="005C6EF8">
        <w:rPr>
          <w:rFonts w:ascii="Times New Roman" w:hAnsi="Times New Roman"/>
          <w:bCs/>
          <w:sz w:val="24"/>
          <w:szCs w:val="24"/>
        </w:rPr>
        <w:t xml:space="preserve"> области</w:t>
      </w:r>
      <w:r w:rsidR="000F3DB3" w:rsidRPr="005C6EF8">
        <w:rPr>
          <w:rFonts w:ascii="Times New Roman" w:hAnsi="Times New Roman"/>
          <w:bCs/>
          <w:sz w:val="24"/>
          <w:szCs w:val="24"/>
        </w:rPr>
        <w:t xml:space="preserve"> (про</w:t>
      </w:r>
      <w:r w:rsidR="00F10E26" w:rsidRPr="005C6EF8">
        <w:rPr>
          <w:rFonts w:ascii="Times New Roman" w:hAnsi="Times New Roman"/>
          <w:bCs/>
          <w:sz w:val="24"/>
          <w:szCs w:val="24"/>
        </w:rPr>
        <w:t xml:space="preserve"> соответствующий</w:t>
      </w:r>
      <w:r w:rsidR="000F3DB3" w:rsidRPr="005C6EF8">
        <w:rPr>
          <w:rFonts w:ascii="Times New Roman" w:hAnsi="Times New Roman"/>
          <w:bCs/>
          <w:sz w:val="24"/>
          <w:szCs w:val="24"/>
        </w:rPr>
        <w:t xml:space="preserve"> </w:t>
      </w:r>
      <w:r w:rsidR="00345B91" w:rsidRPr="005C6EF8">
        <w:rPr>
          <w:rFonts w:ascii="Times New Roman" w:hAnsi="Times New Roman"/>
          <w:bCs/>
          <w:sz w:val="24"/>
          <w:szCs w:val="24"/>
        </w:rPr>
        <w:t xml:space="preserve">тотальный </w:t>
      </w:r>
      <w:r w:rsidR="000F3DB3" w:rsidRPr="005C6EF8">
        <w:rPr>
          <w:rFonts w:ascii="Times New Roman" w:hAnsi="Times New Roman"/>
          <w:bCs/>
          <w:sz w:val="24"/>
          <w:szCs w:val="24"/>
        </w:rPr>
        <w:t xml:space="preserve">развал науки, образования, сферы промышленного производства и т. п. даже и говорить не </w:t>
      </w:r>
      <w:r w:rsidR="00345B91" w:rsidRPr="005C6EF8">
        <w:rPr>
          <w:rFonts w:ascii="Times New Roman" w:hAnsi="Times New Roman"/>
          <w:bCs/>
          <w:sz w:val="24"/>
          <w:szCs w:val="24"/>
        </w:rPr>
        <w:t>приходит</w:t>
      </w:r>
      <w:r w:rsidR="000F3DB3" w:rsidRPr="005C6EF8">
        <w:rPr>
          <w:rFonts w:ascii="Times New Roman" w:hAnsi="Times New Roman"/>
          <w:bCs/>
          <w:sz w:val="24"/>
          <w:szCs w:val="24"/>
        </w:rPr>
        <w:t xml:space="preserve">ся – это уже </w:t>
      </w:r>
      <w:r w:rsidR="00F10E26" w:rsidRPr="005C6EF8">
        <w:rPr>
          <w:rFonts w:ascii="Times New Roman" w:hAnsi="Times New Roman"/>
          <w:bCs/>
          <w:sz w:val="24"/>
          <w:szCs w:val="24"/>
        </w:rPr>
        <w:t xml:space="preserve">общепризнанная </w:t>
      </w:r>
      <w:r w:rsidR="000F3DB3" w:rsidRPr="005C6EF8">
        <w:rPr>
          <w:rFonts w:ascii="Times New Roman" w:hAnsi="Times New Roman"/>
          <w:bCs/>
          <w:sz w:val="24"/>
          <w:szCs w:val="24"/>
        </w:rPr>
        <w:t>«притча во языцех»)</w:t>
      </w:r>
      <w:r w:rsidR="00FC124E" w:rsidRPr="005C6EF8">
        <w:rPr>
          <w:rFonts w:ascii="Times New Roman" w:hAnsi="Times New Roman"/>
          <w:bCs/>
          <w:sz w:val="24"/>
          <w:szCs w:val="24"/>
        </w:rPr>
        <w:t xml:space="preserve">. </w:t>
      </w:r>
    </w:p>
    <w:p w:rsidR="00F10E26" w:rsidRPr="005C6EF8" w:rsidRDefault="000F3DB3" w:rsidP="00F10E26">
      <w:pPr>
        <w:pStyle w:val="af2"/>
        <w:ind w:firstLine="284"/>
        <w:jc w:val="both"/>
        <w:rPr>
          <w:rFonts w:ascii="Times New Roman" w:hAnsi="Times New Roman"/>
          <w:bCs/>
          <w:sz w:val="24"/>
          <w:szCs w:val="24"/>
        </w:rPr>
      </w:pPr>
      <w:r w:rsidRPr="005C6EF8">
        <w:rPr>
          <w:rFonts w:ascii="Times New Roman" w:hAnsi="Times New Roman"/>
          <w:bCs/>
          <w:sz w:val="24"/>
          <w:szCs w:val="24"/>
        </w:rPr>
        <w:t xml:space="preserve">Однако всё, </w:t>
      </w:r>
      <w:r w:rsidR="00F10E26" w:rsidRPr="005C6EF8">
        <w:rPr>
          <w:rFonts w:ascii="Times New Roman" w:hAnsi="Times New Roman"/>
          <w:bCs/>
          <w:sz w:val="24"/>
          <w:szCs w:val="24"/>
        </w:rPr>
        <w:t xml:space="preserve">тем не менее, </w:t>
      </w:r>
      <w:r w:rsidR="007F1C6A" w:rsidRPr="005C6EF8">
        <w:rPr>
          <w:rFonts w:ascii="Times New Roman" w:hAnsi="Times New Roman"/>
          <w:bCs/>
          <w:sz w:val="24"/>
          <w:szCs w:val="24"/>
        </w:rPr>
        <w:t xml:space="preserve">так или иначе </w:t>
      </w:r>
      <w:r w:rsidRPr="005C6EF8">
        <w:rPr>
          <w:rFonts w:ascii="Times New Roman" w:hAnsi="Times New Roman"/>
          <w:bCs/>
          <w:sz w:val="24"/>
          <w:szCs w:val="24"/>
        </w:rPr>
        <w:t>поправимо</w:t>
      </w:r>
      <w:r w:rsidR="006C663C" w:rsidRPr="005C6EF8">
        <w:rPr>
          <w:rFonts w:ascii="Times New Roman" w:hAnsi="Times New Roman"/>
          <w:bCs/>
          <w:sz w:val="24"/>
          <w:szCs w:val="24"/>
        </w:rPr>
        <w:t>, как бы ни казалось это сейчас невероятным</w:t>
      </w:r>
      <w:r w:rsidRPr="005C6EF8">
        <w:rPr>
          <w:rFonts w:ascii="Times New Roman" w:hAnsi="Times New Roman"/>
          <w:bCs/>
          <w:sz w:val="24"/>
          <w:szCs w:val="24"/>
        </w:rPr>
        <w:t>. Возродится здоровое де</w:t>
      </w:r>
      <w:r w:rsidR="00FC124E" w:rsidRPr="005C6EF8">
        <w:rPr>
          <w:rFonts w:ascii="Times New Roman" w:hAnsi="Times New Roman"/>
          <w:bCs/>
          <w:sz w:val="24"/>
          <w:szCs w:val="24"/>
        </w:rPr>
        <w:t>рево социализма –</w:t>
      </w:r>
      <w:r w:rsidRPr="005C6EF8">
        <w:rPr>
          <w:rFonts w:ascii="Times New Roman" w:hAnsi="Times New Roman"/>
          <w:bCs/>
          <w:sz w:val="24"/>
          <w:szCs w:val="24"/>
        </w:rPr>
        <w:t xml:space="preserve"> </w:t>
      </w:r>
      <w:r w:rsidR="00FC124E" w:rsidRPr="005C6EF8">
        <w:rPr>
          <w:rFonts w:ascii="Times New Roman" w:hAnsi="Times New Roman"/>
          <w:bCs/>
          <w:sz w:val="24"/>
          <w:szCs w:val="24"/>
        </w:rPr>
        <w:t>и</w:t>
      </w:r>
      <w:r w:rsidR="00BF049F">
        <w:rPr>
          <w:rFonts w:ascii="Times New Roman" w:hAnsi="Times New Roman"/>
          <w:bCs/>
          <w:sz w:val="24"/>
          <w:szCs w:val="24"/>
        </w:rPr>
        <w:t xml:space="preserve"> </w:t>
      </w:r>
      <w:r w:rsidRPr="005C6EF8">
        <w:rPr>
          <w:rFonts w:ascii="Times New Roman" w:hAnsi="Times New Roman"/>
          <w:bCs/>
          <w:sz w:val="24"/>
          <w:szCs w:val="24"/>
        </w:rPr>
        <w:t xml:space="preserve">мы сразу </w:t>
      </w:r>
      <w:r w:rsidR="00F10E26" w:rsidRPr="005C6EF8">
        <w:rPr>
          <w:rFonts w:ascii="Times New Roman" w:hAnsi="Times New Roman"/>
          <w:bCs/>
          <w:sz w:val="24"/>
          <w:szCs w:val="24"/>
        </w:rPr>
        <w:t xml:space="preserve">же </w:t>
      </w:r>
      <w:r w:rsidRPr="005C6EF8">
        <w:rPr>
          <w:rFonts w:ascii="Times New Roman" w:hAnsi="Times New Roman"/>
          <w:bCs/>
          <w:sz w:val="24"/>
          <w:szCs w:val="24"/>
        </w:rPr>
        <w:t>увидим его добрые</w:t>
      </w:r>
      <w:r w:rsidR="00372ECF" w:rsidRPr="005C6EF8">
        <w:rPr>
          <w:rFonts w:ascii="Times New Roman" w:hAnsi="Times New Roman"/>
          <w:bCs/>
          <w:sz w:val="24"/>
          <w:szCs w:val="24"/>
        </w:rPr>
        <w:t>,</w:t>
      </w:r>
      <w:r w:rsidRPr="005C6EF8">
        <w:rPr>
          <w:rFonts w:ascii="Times New Roman" w:hAnsi="Times New Roman"/>
          <w:bCs/>
          <w:sz w:val="24"/>
          <w:szCs w:val="24"/>
        </w:rPr>
        <w:t xml:space="preserve"> </w:t>
      </w:r>
      <w:r w:rsidR="007F1C6A" w:rsidRPr="005C6EF8">
        <w:rPr>
          <w:rFonts w:ascii="Times New Roman" w:hAnsi="Times New Roman"/>
          <w:bCs/>
          <w:sz w:val="24"/>
          <w:szCs w:val="24"/>
        </w:rPr>
        <w:lastRenderedPageBreak/>
        <w:t xml:space="preserve">полезные </w:t>
      </w:r>
      <w:r w:rsidRPr="005C6EF8">
        <w:rPr>
          <w:rFonts w:ascii="Times New Roman" w:hAnsi="Times New Roman"/>
          <w:bCs/>
          <w:sz w:val="24"/>
          <w:szCs w:val="24"/>
        </w:rPr>
        <w:t xml:space="preserve">плоды – т. е. </w:t>
      </w:r>
      <w:r w:rsidR="00F10E26" w:rsidRPr="005C6EF8">
        <w:rPr>
          <w:rFonts w:ascii="Times New Roman" w:hAnsi="Times New Roman"/>
          <w:bCs/>
          <w:sz w:val="24"/>
          <w:szCs w:val="24"/>
        </w:rPr>
        <w:t xml:space="preserve">воочию </w:t>
      </w:r>
      <w:r w:rsidRPr="005C6EF8">
        <w:rPr>
          <w:rFonts w:ascii="Times New Roman" w:hAnsi="Times New Roman"/>
          <w:bCs/>
          <w:sz w:val="24"/>
          <w:szCs w:val="24"/>
        </w:rPr>
        <w:t>увидим</w:t>
      </w:r>
      <w:r w:rsidR="00FC124E" w:rsidRPr="005C6EF8">
        <w:rPr>
          <w:rFonts w:ascii="Times New Roman" w:hAnsi="Times New Roman"/>
          <w:bCs/>
          <w:sz w:val="24"/>
          <w:szCs w:val="24"/>
        </w:rPr>
        <w:t xml:space="preserve">, как удивительно </w:t>
      </w:r>
      <w:r w:rsidRPr="005C6EF8">
        <w:rPr>
          <w:rFonts w:ascii="Times New Roman" w:hAnsi="Times New Roman"/>
          <w:bCs/>
          <w:sz w:val="24"/>
          <w:szCs w:val="24"/>
        </w:rPr>
        <w:t xml:space="preserve">и благотворно </w:t>
      </w:r>
      <w:r w:rsidR="00FC124E" w:rsidRPr="005C6EF8">
        <w:rPr>
          <w:rFonts w:ascii="Times New Roman" w:hAnsi="Times New Roman"/>
          <w:bCs/>
          <w:sz w:val="24"/>
          <w:szCs w:val="24"/>
        </w:rPr>
        <w:t xml:space="preserve">изменится </w:t>
      </w:r>
      <w:r w:rsidR="007F1C6A" w:rsidRPr="005C6EF8">
        <w:rPr>
          <w:rFonts w:ascii="Times New Roman" w:hAnsi="Times New Roman"/>
          <w:bCs/>
          <w:sz w:val="24"/>
          <w:szCs w:val="24"/>
        </w:rPr>
        <w:t xml:space="preserve">всё </w:t>
      </w:r>
      <w:r w:rsidR="00FC124E" w:rsidRPr="005C6EF8">
        <w:rPr>
          <w:rFonts w:ascii="Times New Roman" w:hAnsi="Times New Roman"/>
          <w:bCs/>
          <w:sz w:val="24"/>
          <w:szCs w:val="24"/>
        </w:rPr>
        <w:t xml:space="preserve">и </w:t>
      </w:r>
      <w:r w:rsidRPr="005C6EF8">
        <w:rPr>
          <w:rFonts w:ascii="Times New Roman" w:hAnsi="Times New Roman"/>
          <w:bCs/>
          <w:sz w:val="24"/>
          <w:szCs w:val="24"/>
        </w:rPr>
        <w:t xml:space="preserve">в </w:t>
      </w:r>
      <w:r w:rsidR="007F1C6A" w:rsidRPr="005C6EF8">
        <w:rPr>
          <w:rFonts w:ascii="Times New Roman" w:hAnsi="Times New Roman"/>
          <w:bCs/>
          <w:sz w:val="24"/>
          <w:szCs w:val="24"/>
        </w:rPr>
        <w:t>перечисленных</w:t>
      </w:r>
      <w:r w:rsidR="00372ECF" w:rsidRPr="005C6EF8">
        <w:rPr>
          <w:rFonts w:ascii="Times New Roman" w:hAnsi="Times New Roman"/>
          <w:bCs/>
          <w:sz w:val="24"/>
          <w:szCs w:val="24"/>
        </w:rPr>
        <w:t xml:space="preserve"> выше</w:t>
      </w:r>
      <w:r w:rsidRPr="005C6EF8">
        <w:rPr>
          <w:rFonts w:ascii="Times New Roman" w:hAnsi="Times New Roman"/>
          <w:bCs/>
          <w:sz w:val="24"/>
          <w:szCs w:val="24"/>
        </w:rPr>
        <w:t>, и во всех других областях</w:t>
      </w:r>
      <w:r w:rsidR="00F10E26" w:rsidRPr="005C6EF8">
        <w:rPr>
          <w:rFonts w:ascii="Times New Roman" w:hAnsi="Times New Roman"/>
          <w:bCs/>
          <w:sz w:val="24"/>
          <w:szCs w:val="24"/>
        </w:rPr>
        <w:t xml:space="preserve"> – </w:t>
      </w:r>
      <w:r w:rsidR="007F1C6A" w:rsidRPr="005C6EF8">
        <w:rPr>
          <w:rFonts w:ascii="Times New Roman" w:hAnsi="Times New Roman"/>
          <w:bCs/>
          <w:sz w:val="24"/>
          <w:szCs w:val="24"/>
        </w:rPr>
        <w:t xml:space="preserve">но произойдёт </w:t>
      </w:r>
      <w:r w:rsidR="00372ECF" w:rsidRPr="005C6EF8">
        <w:rPr>
          <w:rFonts w:ascii="Times New Roman" w:hAnsi="Times New Roman"/>
          <w:bCs/>
          <w:sz w:val="24"/>
          <w:szCs w:val="24"/>
        </w:rPr>
        <w:t xml:space="preserve">это, </w:t>
      </w:r>
      <w:r w:rsidR="007F1C6A" w:rsidRPr="005C6EF8">
        <w:rPr>
          <w:rFonts w:ascii="Times New Roman" w:hAnsi="Times New Roman"/>
          <w:bCs/>
          <w:sz w:val="24"/>
          <w:szCs w:val="24"/>
        </w:rPr>
        <w:t xml:space="preserve">лишь </w:t>
      </w:r>
      <w:r w:rsidR="00372ECF" w:rsidRPr="005C6EF8">
        <w:rPr>
          <w:rFonts w:ascii="Times New Roman" w:hAnsi="Times New Roman"/>
          <w:bCs/>
          <w:sz w:val="24"/>
          <w:szCs w:val="24"/>
        </w:rPr>
        <w:t>начиная с того</w:t>
      </w:r>
      <w:r w:rsidR="00F10E26" w:rsidRPr="005C6EF8">
        <w:rPr>
          <w:rFonts w:ascii="Times New Roman" w:hAnsi="Times New Roman"/>
          <w:bCs/>
          <w:sz w:val="24"/>
          <w:szCs w:val="24"/>
        </w:rPr>
        <w:t xml:space="preserve"> момент</w:t>
      </w:r>
      <w:r w:rsidR="00372ECF" w:rsidRPr="005C6EF8">
        <w:rPr>
          <w:rFonts w:ascii="Times New Roman" w:hAnsi="Times New Roman"/>
          <w:bCs/>
          <w:sz w:val="24"/>
          <w:szCs w:val="24"/>
        </w:rPr>
        <w:t>а</w:t>
      </w:r>
      <w:r w:rsidR="00F10E26" w:rsidRPr="005C6EF8">
        <w:rPr>
          <w:rFonts w:ascii="Times New Roman" w:hAnsi="Times New Roman"/>
          <w:bCs/>
          <w:sz w:val="24"/>
          <w:szCs w:val="24"/>
        </w:rPr>
        <w:t>, когда страна пробудится к настоящей жизни от</w:t>
      </w:r>
      <w:r w:rsidR="007F1C6A" w:rsidRPr="005C6EF8">
        <w:rPr>
          <w:rFonts w:ascii="Times New Roman" w:hAnsi="Times New Roman"/>
          <w:bCs/>
          <w:sz w:val="24"/>
          <w:szCs w:val="24"/>
        </w:rPr>
        <w:t xml:space="preserve"> </w:t>
      </w:r>
      <w:r w:rsidR="00F10E26" w:rsidRPr="005C6EF8">
        <w:rPr>
          <w:rFonts w:ascii="Times New Roman" w:hAnsi="Times New Roman"/>
          <w:bCs/>
          <w:sz w:val="24"/>
          <w:szCs w:val="24"/>
        </w:rPr>
        <w:t>к</w:t>
      </w:r>
      <w:r w:rsidR="007F1C6A" w:rsidRPr="005C6EF8">
        <w:rPr>
          <w:rFonts w:ascii="Times New Roman" w:hAnsi="Times New Roman"/>
          <w:bCs/>
          <w:sz w:val="24"/>
          <w:szCs w:val="24"/>
        </w:rPr>
        <w:t>ап</w:t>
      </w:r>
      <w:r w:rsidR="00F10E26" w:rsidRPr="005C6EF8">
        <w:rPr>
          <w:rFonts w:ascii="Times New Roman" w:hAnsi="Times New Roman"/>
          <w:bCs/>
          <w:sz w:val="24"/>
          <w:szCs w:val="24"/>
        </w:rPr>
        <w:t>италистического дурмана</w:t>
      </w:r>
      <w:r w:rsidR="00251CFF" w:rsidRPr="005C6EF8">
        <w:rPr>
          <w:rFonts w:ascii="Times New Roman" w:hAnsi="Times New Roman"/>
          <w:bCs/>
          <w:sz w:val="24"/>
          <w:szCs w:val="24"/>
        </w:rPr>
        <w:t>.</w:t>
      </w:r>
    </w:p>
    <w:p w:rsidR="00FC124E" w:rsidRPr="005C6EF8" w:rsidRDefault="003C1751" w:rsidP="007A2385">
      <w:pPr>
        <w:pStyle w:val="af2"/>
        <w:ind w:firstLine="284"/>
        <w:jc w:val="both"/>
        <w:rPr>
          <w:rFonts w:ascii="Times New Roman" w:hAnsi="Times New Roman"/>
          <w:bCs/>
          <w:sz w:val="24"/>
          <w:szCs w:val="24"/>
        </w:rPr>
      </w:pPr>
      <w:r w:rsidRPr="005C6EF8">
        <w:rPr>
          <w:rFonts w:ascii="Times New Roman" w:hAnsi="Times New Roman"/>
          <w:bCs/>
          <w:sz w:val="24"/>
          <w:szCs w:val="24"/>
        </w:rPr>
        <w:t>Говоря с научной точки зрения, к</w:t>
      </w:r>
      <w:r w:rsidR="00FC124E" w:rsidRPr="005C6EF8">
        <w:rPr>
          <w:rFonts w:ascii="Times New Roman" w:hAnsi="Times New Roman"/>
          <w:bCs/>
          <w:sz w:val="24"/>
          <w:szCs w:val="24"/>
        </w:rPr>
        <w:t>апитализм объективно является более низ</w:t>
      </w:r>
      <w:r w:rsidR="00D25E80" w:rsidRPr="005C6EF8">
        <w:rPr>
          <w:rFonts w:ascii="Times New Roman" w:hAnsi="Times New Roman"/>
          <w:bCs/>
          <w:sz w:val="24"/>
          <w:szCs w:val="24"/>
        </w:rPr>
        <w:t>ше</w:t>
      </w:r>
      <w:r w:rsidR="00FC124E" w:rsidRPr="005C6EF8">
        <w:rPr>
          <w:rFonts w:ascii="Times New Roman" w:hAnsi="Times New Roman"/>
          <w:bCs/>
          <w:sz w:val="24"/>
          <w:szCs w:val="24"/>
        </w:rPr>
        <w:t xml:space="preserve">й исторической стадией, нежели социализм – а падать вниз </w:t>
      </w:r>
      <w:r w:rsidR="00D25E80" w:rsidRPr="005C6EF8">
        <w:rPr>
          <w:rFonts w:ascii="Times New Roman" w:hAnsi="Times New Roman"/>
          <w:bCs/>
          <w:sz w:val="24"/>
          <w:szCs w:val="24"/>
        </w:rPr>
        <w:t xml:space="preserve">ведь </w:t>
      </w:r>
      <w:r w:rsidR="00FC124E" w:rsidRPr="005C6EF8">
        <w:rPr>
          <w:rFonts w:ascii="Times New Roman" w:hAnsi="Times New Roman"/>
          <w:bCs/>
          <w:sz w:val="24"/>
          <w:szCs w:val="24"/>
        </w:rPr>
        <w:t xml:space="preserve">всегда </w:t>
      </w:r>
      <w:r w:rsidRPr="005C6EF8">
        <w:rPr>
          <w:rFonts w:ascii="Times New Roman" w:hAnsi="Times New Roman"/>
          <w:bCs/>
          <w:sz w:val="24"/>
          <w:szCs w:val="24"/>
        </w:rPr>
        <w:t>значительно</w:t>
      </w:r>
      <w:r w:rsidR="00FC124E" w:rsidRPr="005C6EF8">
        <w:rPr>
          <w:rFonts w:ascii="Times New Roman" w:hAnsi="Times New Roman"/>
          <w:bCs/>
          <w:sz w:val="24"/>
          <w:szCs w:val="24"/>
        </w:rPr>
        <w:t xml:space="preserve"> легче, чем подниматься вверх</w:t>
      </w:r>
      <w:r w:rsidR="00B746B9" w:rsidRPr="005C6EF8">
        <w:rPr>
          <w:rFonts w:ascii="Times New Roman" w:hAnsi="Times New Roman"/>
          <w:bCs/>
          <w:sz w:val="24"/>
          <w:szCs w:val="24"/>
        </w:rPr>
        <w:t>, даже ещё как легче!</w:t>
      </w:r>
      <w:r w:rsidR="00BF2A82">
        <w:rPr>
          <w:rFonts w:ascii="Times New Roman" w:hAnsi="Times New Roman"/>
          <w:bCs/>
          <w:sz w:val="24"/>
          <w:szCs w:val="24"/>
        </w:rPr>
        <w:t xml:space="preserve"> </w:t>
      </w:r>
      <w:r w:rsidR="00B746B9" w:rsidRPr="005C6EF8">
        <w:rPr>
          <w:rFonts w:ascii="Times New Roman" w:hAnsi="Times New Roman"/>
          <w:bCs/>
          <w:sz w:val="24"/>
          <w:szCs w:val="24"/>
        </w:rPr>
        <w:t>–</w:t>
      </w:r>
      <w:r w:rsidR="00FC124E" w:rsidRPr="005C6EF8">
        <w:rPr>
          <w:rFonts w:ascii="Times New Roman" w:hAnsi="Times New Roman"/>
          <w:bCs/>
          <w:sz w:val="24"/>
          <w:szCs w:val="24"/>
        </w:rPr>
        <w:t xml:space="preserve"> отсюда и пресловутая скорость «низвержения в капитализм». </w:t>
      </w:r>
      <w:r w:rsidRPr="005C6EF8">
        <w:rPr>
          <w:rFonts w:ascii="Times New Roman" w:hAnsi="Times New Roman"/>
          <w:bCs/>
          <w:sz w:val="24"/>
          <w:szCs w:val="24"/>
        </w:rPr>
        <w:t>Да и</w:t>
      </w:r>
      <w:r w:rsidR="00FC124E" w:rsidRPr="005C6EF8">
        <w:rPr>
          <w:rFonts w:ascii="Times New Roman" w:hAnsi="Times New Roman"/>
          <w:bCs/>
          <w:sz w:val="24"/>
          <w:szCs w:val="24"/>
        </w:rPr>
        <w:t xml:space="preserve"> вообще</w:t>
      </w:r>
      <w:r w:rsidR="00771821" w:rsidRPr="005C6EF8">
        <w:rPr>
          <w:rFonts w:ascii="Times New Roman" w:hAnsi="Times New Roman"/>
          <w:bCs/>
          <w:sz w:val="24"/>
          <w:szCs w:val="24"/>
        </w:rPr>
        <w:t xml:space="preserve">, </w:t>
      </w:r>
      <w:r w:rsidRPr="005C6EF8">
        <w:rPr>
          <w:rFonts w:ascii="Times New Roman" w:hAnsi="Times New Roman"/>
          <w:bCs/>
          <w:sz w:val="24"/>
          <w:szCs w:val="24"/>
        </w:rPr>
        <w:t>выражаясь</w:t>
      </w:r>
      <w:r w:rsidR="00FC124E" w:rsidRPr="005C6EF8">
        <w:rPr>
          <w:rFonts w:ascii="Times New Roman" w:hAnsi="Times New Roman"/>
          <w:bCs/>
          <w:sz w:val="24"/>
          <w:szCs w:val="24"/>
        </w:rPr>
        <w:t xml:space="preserve"> сло</w:t>
      </w:r>
      <w:r w:rsidR="00A41417" w:rsidRPr="005C6EF8">
        <w:rPr>
          <w:rFonts w:ascii="Times New Roman" w:hAnsi="Times New Roman"/>
          <w:bCs/>
          <w:sz w:val="24"/>
          <w:szCs w:val="24"/>
        </w:rPr>
        <w:t>вами русской народной пословицы:</w:t>
      </w:r>
      <w:r w:rsidR="00FC124E" w:rsidRPr="005C6EF8">
        <w:rPr>
          <w:rFonts w:ascii="Times New Roman" w:hAnsi="Times New Roman"/>
          <w:bCs/>
          <w:sz w:val="24"/>
          <w:szCs w:val="24"/>
        </w:rPr>
        <w:t xml:space="preserve"> </w:t>
      </w:r>
      <w:r w:rsidR="00FC124E" w:rsidRPr="005C6EF8">
        <w:rPr>
          <w:rFonts w:ascii="Times New Roman" w:hAnsi="Times New Roman"/>
          <w:b/>
          <w:bCs/>
          <w:sz w:val="24"/>
          <w:szCs w:val="24"/>
        </w:rPr>
        <w:t>«дурное дело нехитрое»</w:t>
      </w:r>
      <w:r w:rsidR="00FC124E" w:rsidRPr="005C6EF8">
        <w:rPr>
          <w:rFonts w:ascii="Times New Roman" w:hAnsi="Times New Roman"/>
          <w:bCs/>
          <w:sz w:val="24"/>
          <w:szCs w:val="24"/>
        </w:rPr>
        <w:t>.</w:t>
      </w:r>
    </w:p>
    <w:p w:rsidR="003F0B7F" w:rsidRPr="005C6EF8" w:rsidRDefault="003A2040" w:rsidP="003C1751">
      <w:pPr>
        <w:pStyle w:val="af2"/>
        <w:ind w:firstLine="284"/>
        <w:jc w:val="both"/>
        <w:rPr>
          <w:rFonts w:ascii="Times New Roman" w:hAnsi="Times New Roman"/>
          <w:sz w:val="24"/>
          <w:szCs w:val="24"/>
        </w:rPr>
      </w:pPr>
      <w:r w:rsidRPr="005C6EF8">
        <w:rPr>
          <w:rFonts w:ascii="Times New Roman" w:hAnsi="Times New Roman"/>
          <w:sz w:val="24"/>
          <w:szCs w:val="24"/>
        </w:rPr>
        <w:t>Но что же всё-так</w:t>
      </w:r>
      <w:r w:rsidR="003679C2" w:rsidRPr="005C6EF8">
        <w:rPr>
          <w:rFonts w:ascii="Times New Roman" w:hAnsi="Times New Roman"/>
          <w:sz w:val="24"/>
          <w:szCs w:val="24"/>
        </w:rPr>
        <w:t>и</w:t>
      </w:r>
      <w:r w:rsidRPr="005C6EF8">
        <w:rPr>
          <w:rFonts w:ascii="Times New Roman" w:hAnsi="Times New Roman"/>
          <w:sz w:val="24"/>
          <w:szCs w:val="24"/>
        </w:rPr>
        <w:t xml:space="preserve"> с продол</w:t>
      </w:r>
      <w:r w:rsidR="003679C2" w:rsidRPr="005C6EF8">
        <w:rPr>
          <w:rFonts w:ascii="Times New Roman" w:hAnsi="Times New Roman"/>
          <w:sz w:val="24"/>
          <w:szCs w:val="24"/>
        </w:rPr>
        <w:t xml:space="preserve">жительностью жизни, какова природа </w:t>
      </w:r>
      <w:r w:rsidR="003C1751" w:rsidRPr="005C6EF8">
        <w:rPr>
          <w:rFonts w:ascii="Times New Roman" w:hAnsi="Times New Roman"/>
          <w:sz w:val="24"/>
          <w:szCs w:val="24"/>
        </w:rPr>
        <w:t>данной</w:t>
      </w:r>
      <w:r w:rsidR="00050A78" w:rsidRPr="005C6EF8">
        <w:rPr>
          <w:rFonts w:ascii="Times New Roman" w:hAnsi="Times New Roman"/>
          <w:sz w:val="24"/>
          <w:szCs w:val="24"/>
        </w:rPr>
        <w:t>,</w:t>
      </w:r>
      <w:r w:rsidR="003679C2" w:rsidRPr="005C6EF8">
        <w:rPr>
          <w:rFonts w:ascii="Times New Roman" w:hAnsi="Times New Roman"/>
          <w:sz w:val="24"/>
          <w:szCs w:val="24"/>
        </w:rPr>
        <w:t xml:space="preserve"> </w:t>
      </w:r>
      <w:r w:rsidR="00050A78" w:rsidRPr="005C6EF8">
        <w:rPr>
          <w:rFonts w:ascii="Times New Roman" w:hAnsi="Times New Roman"/>
          <w:sz w:val="24"/>
          <w:szCs w:val="24"/>
        </w:rPr>
        <w:t xml:space="preserve">непрояснённой вроде бы до конца, </w:t>
      </w:r>
      <w:r w:rsidR="00AF5FF2" w:rsidRPr="005C6EF8">
        <w:rPr>
          <w:rFonts w:ascii="Times New Roman" w:hAnsi="Times New Roman"/>
          <w:sz w:val="24"/>
          <w:szCs w:val="24"/>
        </w:rPr>
        <w:t xml:space="preserve">мрачной российской </w:t>
      </w:r>
      <w:r w:rsidR="003679C2" w:rsidRPr="005C6EF8">
        <w:rPr>
          <w:rFonts w:ascii="Times New Roman" w:hAnsi="Times New Roman"/>
          <w:sz w:val="24"/>
          <w:szCs w:val="24"/>
        </w:rPr>
        <w:t>аномалии?</w:t>
      </w:r>
      <w:r w:rsidR="00251CFF" w:rsidRPr="005C6EF8">
        <w:rPr>
          <w:rFonts w:ascii="Times New Roman" w:hAnsi="Times New Roman"/>
          <w:sz w:val="24"/>
          <w:szCs w:val="24"/>
        </w:rPr>
        <w:t xml:space="preserve"> И как наука на сегодняшний день объясняет странную устойчивость нынешней России?</w:t>
      </w:r>
    </w:p>
    <w:p w:rsidR="006B14CF" w:rsidRPr="005C6EF8" w:rsidRDefault="006B14CF" w:rsidP="006B14CF">
      <w:pPr>
        <w:pStyle w:val="af2"/>
        <w:ind w:firstLine="284"/>
        <w:jc w:val="both"/>
        <w:rPr>
          <w:rFonts w:ascii="Times New Roman" w:hAnsi="Times New Roman"/>
          <w:bCs/>
          <w:sz w:val="24"/>
          <w:szCs w:val="24"/>
        </w:rPr>
      </w:pPr>
      <w:r w:rsidRPr="005C6EF8">
        <w:rPr>
          <w:rFonts w:ascii="Times New Roman" w:hAnsi="Times New Roman"/>
          <w:bCs/>
          <w:sz w:val="24"/>
          <w:szCs w:val="24"/>
        </w:rPr>
        <w:t xml:space="preserve">Интереснейшие эксперименты </w:t>
      </w:r>
      <w:r w:rsidR="000143D9" w:rsidRPr="005C6EF8">
        <w:rPr>
          <w:rFonts w:ascii="Times New Roman" w:hAnsi="Times New Roman"/>
          <w:bCs/>
          <w:sz w:val="24"/>
          <w:szCs w:val="24"/>
        </w:rPr>
        <w:t>проводились</w:t>
      </w:r>
      <w:r w:rsidRPr="005C6EF8">
        <w:rPr>
          <w:rFonts w:ascii="Times New Roman" w:hAnsi="Times New Roman"/>
          <w:bCs/>
          <w:sz w:val="24"/>
          <w:szCs w:val="24"/>
        </w:rPr>
        <w:t xml:space="preserve"> в этом смысле академиком Н. П. Бехтеревой, </w:t>
      </w:r>
      <w:r w:rsidR="00F43E49">
        <w:rPr>
          <w:rFonts w:ascii="Times New Roman" w:hAnsi="Times New Roman"/>
          <w:bCs/>
          <w:sz w:val="24"/>
          <w:szCs w:val="24"/>
        </w:rPr>
        <w:t>ведущ</w:t>
      </w:r>
      <w:r w:rsidR="00D805CE" w:rsidRPr="005C6EF8">
        <w:rPr>
          <w:rFonts w:ascii="Times New Roman" w:hAnsi="Times New Roman"/>
          <w:bCs/>
          <w:sz w:val="24"/>
          <w:szCs w:val="24"/>
        </w:rPr>
        <w:t>им российским нейрофизиологом,</w:t>
      </w:r>
      <w:r w:rsidRPr="005C6EF8">
        <w:rPr>
          <w:rFonts w:ascii="Times New Roman" w:hAnsi="Times New Roman"/>
          <w:bCs/>
          <w:sz w:val="24"/>
          <w:szCs w:val="24"/>
        </w:rPr>
        <w:t xml:space="preserve"> многолетним руководителем Института мозга человека РАН. Вот уж кого</w:t>
      </w:r>
      <w:r w:rsidR="000143D9" w:rsidRPr="005C6EF8">
        <w:rPr>
          <w:rFonts w:ascii="Times New Roman" w:hAnsi="Times New Roman"/>
          <w:bCs/>
          <w:sz w:val="24"/>
          <w:szCs w:val="24"/>
        </w:rPr>
        <w:t>, при</w:t>
      </w:r>
      <w:r w:rsidR="0056037A" w:rsidRPr="005C6EF8">
        <w:rPr>
          <w:rFonts w:ascii="Times New Roman" w:hAnsi="Times New Roman"/>
          <w:bCs/>
          <w:sz w:val="24"/>
          <w:szCs w:val="24"/>
        </w:rPr>
        <w:t xml:space="preserve"> всём при том</w:t>
      </w:r>
      <w:r w:rsidR="000143D9" w:rsidRPr="005C6EF8">
        <w:rPr>
          <w:rFonts w:ascii="Times New Roman" w:hAnsi="Times New Roman"/>
          <w:bCs/>
          <w:sz w:val="24"/>
          <w:szCs w:val="24"/>
        </w:rPr>
        <w:t>,</w:t>
      </w:r>
      <w:r w:rsidRPr="005C6EF8">
        <w:rPr>
          <w:rFonts w:ascii="Times New Roman" w:hAnsi="Times New Roman"/>
          <w:bCs/>
          <w:sz w:val="24"/>
          <w:szCs w:val="24"/>
        </w:rPr>
        <w:t xml:space="preserve"> никак нельзя заподозрить в каких-либо особых симпатиях к коммунистическому режиму и т. п.! Однако именно её теория пролила свет на очень многие нынешние загадки общественного </w:t>
      </w:r>
      <w:r w:rsidR="007206EE" w:rsidRPr="005C6EF8">
        <w:rPr>
          <w:rFonts w:ascii="Times New Roman" w:hAnsi="Times New Roman"/>
          <w:bCs/>
          <w:sz w:val="24"/>
          <w:szCs w:val="24"/>
        </w:rPr>
        <w:t xml:space="preserve">и социального </w:t>
      </w:r>
      <w:r w:rsidR="000143D9" w:rsidRPr="005C6EF8">
        <w:rPr>
          <w:rFonts w:ascii="Times New Roman" w:hAnsi="Times New Roman"/>
          <w:bCs/>
          <w:sz w:val="24"/>
          <w:szCs w:val="24"/>
        </w:rPr>
        <w:t>свойства, характерные именно для капиталистическо</w:t>
      </w:r>
      <w:r w:rsidR="007206EE" w:rsidRPr="005C6EF8">
        <w:rPr>
          <w:rFonts w:ascii="Times New Roman" w:hAnsi="Times New Roman"/>
          <w:bCs/>
          <w:sz w:val="24"/>
          <w:szCs w:val="24"/>
        </w:rPr>
        <w:t>й формации</w:t>
      </w:r>
      <w:r w:rsidR="000143D9" w:rsidRPr="005C6EF8">
        <w:rPr>
          <w:rFonts w:ascii="Times New Roman" w:hAnsi="Times New Roman"/>
          <w:bCs/>
          <w:sz w:val="24"/>
          <w:szCs w:val="24"/>
        </w:rPr>
        <w:t>, воцаривш</w:t>
      </w:r>
      <w:r w:rsidR="007206EE" w:rsidRPr="005C6EF8">
        <w:rPr>
          <w:rFonts w:ascii="Times New Roman" w:hAnsi="Times New Roman"/>
          <w:bCs/>
          <w:sz w:val="24"/>
          <w:szCs w:val="24"/>
        </w:rPr>
        <w:t>ей</w:t>
      </w:r>
      <w:r w:rsidR="000143D9" w:rsidRPr="005C6EF8">
        <w:rPr>
          <w:rFonts w:ascii="Times New Roman" w:hAnsi="Times New Roman"/>
          <w:bCs/>
          <w:sz w:val="24"/>
          <w:szCs w:val="24"/>
        </w:rPr>
        <w:t>ся сейчас в России</w:t>
      </w:r>
      <w:r w:rsidRPr="005C6EF8">
        <w:rPr>
          <w:rFonts w:ascii="Times New Roman" w:hAnsi="Times New Roman"/>
          <w:bCs/>
          <w:sz w:val="24"/>
          <w:szCs w:val="24"/>
        </w:rPr>
        <w:t>.</w:t>
      </w:r>
    </w:p>
    <w:p w:rsidR="00357651" w:rsidRDefault="006B14CF" w:rsidP="00357651">
      <w:pPr>
        <w:pStyle w:val="af2"/>
        <w:ind w:left="720" w:firstLine="284"/>
        <w:jc w:val="both"/>
        <w:rPr>
          <w:rFonts w:ascii="Times New Roman" w:hAnsi="Times New Roman"/>
          <w:b/>
          <w:bCs/>
          <w:sz w:val="24"/>
          <w:szCs w:val="24"/>
        </w:rPr>
      </w:pPr>
      <w:r w:rsidRPr="005C6EF8">
        <w:rPr>
          <w:rFonts w:ascii="Times New Roman" w:hAnsi="Times New Roman"/>
          <w:b/>
          <w:bCs/>
          <w:sz w:val="24"/>
          <w:szCs w:val="24"/>
        </w:rPr>
        <w:t>«Наталья Петровна предложила теорию устойчивого патологического состояния – УПС. При хронически протекающем заболевании, вероятно, формируется новая система гомеостаза, позволяющая больному мозгу (или организму в целом) существовать и приспосабливаться к условиям внешней среды. Такой патологический гомеостаз формируется в ходе реорганизации различных систем мозга и их взаимодействия друг с другом. Установившийся таким образом баланс поддерживается благодаря вновь сформированной матрице долгосрочной памяти. Разрушив эту патологическую матрицу, мы можем найти выход из устойчивого патологического состояния.</w:t>
      </w:r>
    </w:p>
    <w:p w:rsidR="00357651" w:rsidRDefault="006B14CF" w:rsidP="00357651">
      <w:pPr>
        <w:pStyle w:val="af2"/>
        <w:ind w:left="720" w:firstLine="284"/>
        <w:jc w:val="both"/>
        <w:rPr>
          <w:rFonts w:ascii="Times New Roman" w:hAnsi="Times New Roman"/>
          <w:b/>
          <w:bCs/>
          <w:sz w:val="24"/>
          <w:szCs w:val="24"/>
        </w:rPr>
      </w:pPr>
      <w:r w:rsidRPr="005C6EF8">
        <w:rPr>
          <w:rFonts w:ascii="Times New Roman" w:hAnsi="Times New Roman"/>
          <w:b/>
          <w:bCs/>
          <w:sz w:val="24"/>
          <w:szCs w:val="24"/>
        </w:rPr>
        <w:t xml:space="preserve">На основе теории устойчивого патологического состояния предложены новые методы лечения, в том числе лечебная </w:t>
      </w:r>
      <w:r w:rsidR="00357651">
        <w:rPr>
          <w:rFonts w:ascii="Times New Roman" w:hAnsi="Times New Roman"/>
          <w:b/>
          <w:bCs/>
          <w:sz w:val="24"/>
          <w:szCs w:val="24"/>
        </w:rPr>
        <w:t>электрическая стимуляция – ЛЭС.</w:t>
      </w:r>
    </w:p>
    <w:p w:rsidR="006B14CF" w:rsidRPr="005C6EF8" w:rsidRDefault="006B14CF" w:rsidP="00357651">
      <w:pPr>
        <w:pStyle w:val="af2"/>
        <w:ind w:left="720" w:firstLine="284"/>
        <w:jc w:val="both"/>
        <w:rPr>
          <w:rFonts w:ascii="Times New Roman" w:hAnsi="Times New Roman"/>
          <w:b/>
          <w:bCs/>
          <w:sz w:val="24"/>
          <w:szCs w:val="24"/>
        </w:rPr>
      </w:pPr>
      <w:r w:rsidRPr="005C6EF8">
        <w:rPr>
          <w:rFonts w:ascii="Times New Roman" w:hAnsi="Times New Roman"/>
          <w:b/>
          <w:bCs/>
          <w:sz w:val="24"/>
          <w:szCs w:val="24"/>
        </w:rPr>
        <w:t>Воздействие осуществлялось на подкорковые структуры. При этом было замечено, что положительной динамике и стабилизации состояния предшествовала фаза дестабилизации».</w:t>
      </w:r>
      <w:r w:rsidRPr="005C6EF8">
        <w:rPr>
          <w:rStyle w:val="ac"/>
          <w:rFonts w:ascii="Times New Roman" w:hAnsi="Times New Roman"/>
          <w:bCs/>
          <w:sz w:val="24"/>
          <w:szCs w:val="24"/>
        </w:rPr>
        <w:footnoteReference w:id="434"/>
      </w:r>
    </w:p>
    <w:p w:rsidR="00D90EEB" w:rsidRPr="005C6EF8" w:rsidRDefault="00B95FBF" w:rsidP="00EC08CE">
      <w:pPr>
        <w:pStyle w:val="af2"/>
        <w:ind w:firstLine="284"/>
        <w:jc w:val="both"/>
        <w:rPr>
          <w:rFonts w:ascii="Times New Roman" w:eastAsia="HiddenHorzOCR" w:hAnsi="Times New Roman"/>
          <w:sz w:val="24"/>
          <w:szCs w:val="24"/>
        </w:rPr>
      </w:pPr>
      <w:r w:rsidRPr="005C6EF8">
        <w:rPr>
          <w:rFonts w:ascii="Times New Roman" w:hAnsi="Times New Roman"/>
          <w:sz w:val="24"/>
          <w:szCs w:val="24"/>
        </w:rPr>
        <w:t xml:space="preserve">Помимо фиксации чисто индивидуальных медицинских форм УПС (сахарный диабет, шизофрения и т. д.), </w:t>
      </w:r>
      <w:r w:rsidR="008C6DAE" w:rsidRPr="005C6EF8">
        <w:rPr>
          <w:rFonts w:ascii="Times New Roman" w:hAnsi="Times New Roman"/>
          <w:sz w:val="24"/>
          <w:szCs w:val="24"/>
        </w:rPr>
        <w:t>Н. П. Бехтерева</w:t>
      </w:r>
      <w:r w:rsidR="00A71FC1" w:rsidRPr="005C6EF8">
        <w:rPr>
          <w:rFonts w:ascii="Times New Roman" w:hAnsi="Times New Roman"/>
          <w:sz w:val="24"/>
          <w:szCs w:val="24"/>
        </w:rPr>
        <w:t>,</w:t>
      </w:r>
      <w:r w:rsidR="008C6DAE" w:rsidRPr="005C6EF8">
        <w:rPr>
          <w:rFonts w:ascii="Times New Roman" w:hAnsi="Times New Roman"/>
          <w:sz w:val="24"/>
          <w:szCs w:val="24"/>
        </w:rPr>
        <w:t xml:space="preserve"> </w:t>
      </w:r>
      <w:r w:rsidR="00A71FC1" w:rsidRPr="005C6EF8">
        <w:rPr>
          <w:rFonts w:ascii="Times New Roman" w:hAnsi="Times New Roman"/>
          <w:sz w:val="24"/>
          <w:szCs w:val="24"/>
        </w:rPr>
        <w:t xml:space="preserve">с научной точки зрения, </w:t>
      </w:r>
      <w:r w:rsidR="00D805CE" w:rsidRPr="005C6EF8">
        <w:rPr>
          <w:rFonts w:ascii="Times New Roman" w:hAnsi="Times New Roman"/>
          <w:sz w:val="24"/>
          <w:szCs w:val="24"/>
        </w:rPr>
        <w:t xml:space="preserve">была </w:t>
      </w:r>
      <w:r w:rsidR="0025618B" w:rsidRPr="005C6EF8">
        <w:rPr>
          <w:rFonts w:ascii="Times New Roman" w:hAnsi="Times New Roman"/>
          <w:sz w:val="24"/>
          <w:szCs w:val="24"/>
        </w:rPr>
        <w:t>убеждена</w:t>
      </w:r>
      <w:r w:rsidR="008C6DAE" w:rsidRPr="005C6EF8">
        <w:rPr>
          <w:rFonts w:ascii="Times New Roman" w:hAnsi="Times New Roman"/>
          <w:sz w:val="24"/>
          <w:szCs w:val="24"/>
        </w:rPr>
        <w:t xml:space="preserve">, что </w:t>
      </w:r>
      <w:r w:rsidR="008C6DAE" w:rsidRPr="005C6EF8">
        <w:rPr>
          <w:rFonts w:ascii="Times New Roman" w:hAnsi="Times New Roman"/>
          <w:sz w:val="24"/>
          <w:szCs w:val="24"/>
          <w:u w:val="single"/>
        </w:rPr>
        <w:t xml:space="preserve">устойчивое патологическое состояние может </w:t>
      </w:r>
      <w:r w:rsidR="008B0EA5" w:rsidRPr="005C6EF8">
        <w:rPr>
          <w:rFonts w:ascii="Times New Roman" w:hAnsi="Times New Roman"/>
          <w:sz w:val="24"/>
          <w:szCs w:val="24"/>
          <w:u w:val="single"/>
        </w:rPr>
        <w:t xml:space="preserve">быть характерно </w:t>
      </w:r>
      <w:r w:rsidR="008C6DAE" w:rsidRPr="005C6EF8">
        <w:rPr>
          <w:rFonts w:ascii="Times New Roman" w:hAnsi="Times New Roman"/>
          <w:sz w:val="24"/>
          <w:szCs w:val="24"/>
          <w:u w:val="single"/>
        </w:rPr>
        <w:t>как для индивиду</w:t>
      </w:r>
      <w:r w:rsidR="00A42262" w:rsidRPr="005C6EF8">
        <w:rPr>
          <w:rFonts w:ascii="Times New Roman" w:hAnsi="Times New Roman"/>
          <w:sz w:val="24"/>
          <w:szCs w:val="24"/>
          <w:u w:val="single"/>
        </w:rPr>
        <w:t>ального человека</w:t>
      </w:r>
      <w:r w:rsidR="00737C07" w:rsidRPr="005C6EF8">
        <w:rPr>
          <w:rFonts w:ascii="Times New Roman" w:hAnsi="Times New Roman"/>
          <w:sz w:val="24"/>
          <w:szCs w:val="24"/>
          <w:u w:val="single"/>
        </w:rPr>
        <w:t xml:space="preserve">, так </w:t>
      </w:r>
      <w:r w:rsidR="008C6DAE" w:rsidRPr="005C6EF8">
        <w:rPr>
          <w:rFonts w:ascii="Times New Roman" w:hAnsi="Times New Roman"/>
          <w:sz w:val="24"/>
          <w:szCs w:val="24"/>
          <w:u w:val="single"/>
        </w:rPr>
        <w:t>и для общества</w:t>
      </w:r>
      <w:r w:rsidR="008C6DAE" w:rsidRPr="005C6EF8">
        <w:rPr>
          <w:rFonts w:ascii="Times New Roman" w:hAnsi="Times New Roman"/>
          <w:sz w:val="24"/>
          <w:szCs w:val="24"/>
        </w:rPr>
        <w:t>.</w:t>
      </w:r>
      <w:r w:rsidR="00A42262" w:rsidRPr="005C6EF8">
        <w:rPr>
          <w:rFonts w:ascii="Times New Roman" w:hAnsi="Times New Roman"/>
          <w:sz w:val="24"/>
          <w:szCs w:val="24"/>
        </w:rPr>
        <w:t xml:space="preserve"> </w:t>
      </w:r>
      <w:r w:rsidR="0025618B" w:rsidRPr="005C6EF8">
        <w:rPr>
          <w:rFonts w:ascii="Times New Roman" w:hAnsi="Times New Roman"/>
          <w:sz w:val="24"/>
          <w:szCs w:val="24"/>
        </w:rPr>
        <w:t xml:space="preserve">И </w:t>
      </w:r>
      <w:r w:rsidR="00D805CE" w:rsidRPr="005C6EF8">
        <w:rPr>
          <w:rFonts w:ascii="Times New Roman" w:hAnsi="Times New Roman"/>
          <w:sz w:val="24"/>
          <w:szCs w:val="24"/>
        </w:rPr>
        <w:t xml:space="preserve">фактически </w:t>
      </w:r>
      <w:r w:rsidR="0025618B" w:rsidRPr="005C6EF8">
        <w:rPr>
          <w:rFonts w:ascii="Times New Roman" w:hAnsi="Times New Roman"/>
          <w:sz w:val="24"/>
          <w:szCs w:val="24"/>
        </w:rPr>
        <w:t>в</w:t>
      </w:r>
      <w:r w:rsidR="00A42262" w:rsidRPr="005C6EF8">
        <w:rPr>
          <w:rFonts w:ascii="Times New Roman" w:hAnsi="Times New Roman"/>
          <w:sz w:val="24"/>
          <w:szCs w:val="24"/>
        </w:rPr>
        <w:t xml:space="preserve">се признаки такого устойчивого патологического состояния – </w:t>
      </w:r>
      <w:r w:rsidR="00A71FC1" w:rsidRPr="005C6EF8">
        <w:rPr>
          <w:rFonts w:ascii="Times New Roman" w:hAnsi="Times New Roman"/>
          <w:sz w:val="24"/>
          <w:szCs w:val="24"/>
        </w:rPr>
        <w:t>выявля</w:t>
      </w:r>
      <w:r w:rsidR="00A42262" w:rsidRPr="005C6EF8">
        <w:rPr>
          <w:rFonts w:ascii="Times New Roman" w:hAnsi="Times New Roman"/>
          <w:sz w:val="24"/>
          <w:szCs w:val="24"/>
        </w:rPr>
        <w:t>ются у н</w:t>
      </w:r>
      <w:r w:rsidR="00D90EEB" w:rsidRPr="005C6EF8">
        <w:rPr>
          <w:rFonts w:ascii="Times New Roman" w:hAnsi="Times New Roman"/>
          <w:sz w:val="24"/>
          <w:szCs w:val="24"/>
        </w:rPr>
        <w:t>ынешней буржуазной России. Имен</w:t>
      </w:r>
      <w:r w:rsidR="00A42262" w:rsidRPr="005C6EF8">
        <w:rPr>
          <w:rFonts w:ascii="Times New Roman" w:hAnsi="Times New Roman"/>
          <w:sz w:val="24"/>
          <w:szCs w:val="24"/>
        </w:rPr>
        <w:t xml:space="preserve">но устойчивое патологическое состояние </w:t>
      </w:r>
      <w:r w:rsidR="00D90EEB" w:rsidRPr="005C6EF8">
        <w:rPr>
          <w:rFonts w:ascii="Times New Roman" w:hAnsi="Times New Roman"/>
          <w:sz w:val="24"/>
          <w:szCs w:val="24"/>
        </w:rPr>
        <w:t xml:space="preserve">помогает </w:t>
      </w:r>
      <w:r w:rsidR="00A42262" w:rsidRPr="005C6EF8">
        <w:rPr>
          <w:rFonts w:ascii="Times New Roman" w:hAnsi="Times New Roman"/>
          <w:sz w:val="24"/>
          <w:szCs w:val="24"/>
        </w:rPr>
        <w:t>«удержива</w:t>
      </w:r>
      <w:r w:rsidR="00D90EEB" w:rsidRPr="005C6EF8">
        <w:rPr>
          <w:rFonts w:ascii="Times New Roman" w:hAnsi="Times New Roman"/>
          <w:sz w:val="24"/>
          <w:szCs w:val="24"/>
        </w:rPr>
        <w:t>ть</w:t>
      </w:r>
      <w:r w:rsidR="00A42262" w:rsidRPr="005C6EF8">
        <w:rPr>
          <w:rFonts w:ascii="Times New Roman" w:hAnsi="Times New Roman"/>
          <w:sz w:val="24"/>
          <w:szCs w:val="24"/>
        </w:rPr>
        <w:t xml:space="preserve"> на плаву» </w:t>
      </w:r>
      <w:r w:rsidR="00D90EEB" w:rsidRPr="005C6EF8">
        <w:rPr>
          <w:rFonts w:ascii="Times New Roman" w:hAnsi="Times New Roman"/>
          <w:sz w:val="24"/>
          <w:szCs w:val="24"/>
        </w:rPr>
        <w:t xml:space="preserve">глубинно </w:t>
      </w:r>
      <w:r w:rsidR="00A42262" w:rsidRPr="005C6EF8">
        <w:rPr>
          <w:rFonts w:ascii="Times New Roman" w:hAnsi="Times New Roman"/>
          <w:sz w:val="24"/>
          <w:szCs w:val="24"/>
        </w:rPr>
        <w:t>не</w:t>
      </w:r>
      <w:r w:rsidR="0025618B" w:rsidRPr="005C6EF8">
        <w:rPr>
          <w:rFonts w:ascii="Times New Roman" w:hAnsi="Times New Roman"/>
          <w:sz w:val="24"/>
          <w:szCs w:val="24"/>
        </w:rPr>
        <w:t>проч</w:t>
      </w:r>
      <w:r w:rsidR="00A42262" w:rsidRPr="005C6EF8">
        <w:rPr>
          <w:rFonts w:ascii="Times New Roman" w:hAnsi="Times New Roman"/>
          <w:sz w:val="24"/>
          <w:szCs w:val="24"/>
        </w:rPr>
        <w:t xml:space="preserve">ное и </w:t>
      </w:r>
      <w:r w:rsidR="00037ABC" w:rsidRPr="005C6EF8">
        <w:rPr>
          <w:rFonts w:ascii="Times New Roman" w:hAnsi="Times New Roman"/>
          <w:sz w:val="24"/>
          <w:szCs w:val="24"/>
        </w:rPr>
        <w:t xml:space="preserve">во всех смыслах </w:t>
      </w:r>
      <w:r w:rsidR="00A42262" w:rsidRPr="005C6EF8">
        <w:rPr>
          <w:rFonts w:ascii="Times New Roman" w:hAnsi="Times New Roman"/>
          <w:sz w:val="24"/>
          <w:szCs w:val="24"/>
        </w:rPr>
        <w:t xml:space="preserve">глубоко неблагополучное здание российской государственности. </w:t>
      </w:r>
      <w:r w:rsidR="00D90EEB" w:rsidRPr="005C6EF8">
        <w:rPr>
          <w:rFonts w:ascii="Times New Roman" w:hAnsi="Times New Roman"/>
          <w:sz w:val="24"/>
          <w:szCs w:val="24"/>
        </w:rPr>
        <w:t>Причём</w:t>
      </w:r>
      <w:r w:rsidR="00A42262" w:rsidRPr="005C6EF8">
        <w:rPr>
          <w:rFonts w:ascii="Times New Roman" w:hAnsi="Times New Roman"/>
          <w:sz w:val="24"/>
          <w:szCs w:val="24"/>
        </w:rPr>
        <w:t xml:space="preserve"> эта</w:t>
      </w:r>
      <w:r w:rsidR="00037ABC" w:rsidRPr="005C6EF8">
        <w:rPr>
          <w:rFonts w:ascii="Times New Roman" w:hAnsi="Times New Roman"/>
          <w:sz w:val="24"/>
          <w:szCs w:val="24"/>
        </w:rPr>
        <w:t xml:space="preserve"> странная и парадо</w:t>
      </w:r>
      <w:r w:rsidR="00206E2B">
        <w:rPr>
          <w:rFonts w:ascii="Times New Roman" w:hAnsi="Times New Roman"/>
          <w:sz w:val="24"/>
          <w:szCs w:val="24"/>
        </w:rPr>
        <w:t>кс</w:t>
      </w:r>
      <w:r w:rsidR="00037ABC" w:rsidRPr="005C6EF8">
        <w:rPr>
          <w:rFonts w:ascii="Times New Roman" w:hAnsi="Times New Roman"/>
          <w:sz w:val="24"/>
          <w:szCs w:val="24"/>
        </w:rPr>
        <w:t>альная</w:t>
      </w:r>
      <w:r w:rsidR="00A42262" w:rsidRPr="005C6EF8">
        <w:rPr>
          <w:rFonts w:ascii="Times New Roman" w:hAnsi="Times New Roman"/>
          <w:sz w:val="24"/>
          <w:szCs w:val="24"/>
        </w:rPr>
        <w:t xml:space="preserve"> инерция </w:t>
      </w:r>
      <w:r w:rsidR="00D805CE" w:rsidRPr="005C6EF8">
        <w:rPr>
          <w:rFonts w:ascii="Times New Roman" w:hAnsi="Times New Roman"/>
          <w:sz w:val="24"/>
          <w:szCs w:val="24"/>
        </w:rPr>
        <w:t xml:space="preserve">до поры до времени </w:t>
      </w:r>
      <w:r w:rsidR="00A42262" w:rsidRPr="005C6EF8">
        <w:rPr>
          <w:rFonts w:ascii="Times New Roman" w:hAnsi="Times New Roman"/>
          <w:sz w:val="24"/>
          <w:szCs w:val="24"/>
        </w:rPr>
        <w:t xml:space="preserve">достаточно </w:t>
      </w:r>
      <w:r w:rsidR="00D805CE" w:rsidRPr="005C6EF8">
        <w:rPr>
          <w:rFonts w:ascii="Times New Roman" w:hAnsi="Times New Roman"/>
          <w:sz w:val="24"/>
          <w:szCs w:val="24"/>
        </w:rPr>
        <w:t>стабильн</w:t>
      </w:r>
      <w:r w:rsidR="00D90EEB" w:rsidRPr="005C6EF8">
        <w:rPr>
          <w:rFonts w:ascii="Times New Roman" w:hAnsi="Times New Roman"/>
          <w:sz w:val="24"/>
          <w:szCs w:val="24"/>
        </w:rPr>
        <w:t>а</w:t>
      </w:r>
      <w:r w:rsidR="00A42262" w:rsidRPr="005C6EF8">
        <w:rPr>
          <w:rFonts w:ascii="Times New Roman" w:hAnsi="Times New Roman"/>
          <w:sz w:val="24"/>
          <w:szCs w:val="24"/>
        </w:rPr>
        <w:t xml:space="preserve"> – </w:t>
      </w:r>
      <w:r w:rsidR="00D90EEB" w:rsidRPr="005C6EF8">
        <w:rPr>
          <w:rFonts w:ascii="Times New Roman" w:hAnsi="Times New Roman"/>
          <w:sz w:val="24"/>
          <w:szCs w:val="24"/>
        </w:rPr>
        <w:t>но</w:t>
      </w:r>
      <w:r w:rsidR="00A42262" w:rsidRPr="005C6EF8">
        <w:rPr>
          <w:rFonts w:ascii="Times New Roman" w:hAnsi="Times New Roman"/>
          <w:sz w:val="24"/>
          <w:szCs w:val="24"/>
        </w:rPr>
        <w:t xml:space="preserve"> процесс</w:t>
      </w:r>
      <w:r w:rsidR="00D90EEB" w:rsidRPr="005C6EF8">
        <w:rPr>
          <w:rFonts w:ascii="Times New Roman" w:hAnsi="Times New Roman"/>
          <w:sz w:val="24"/>
          <w:szCs w:val="24"/>
        </w:rPr>
        <w:t xml:space="preserve"> всё же</w:t>
      </w:r>
      <w:r w:rsidR="00D805CE" w:rsidRPr="005C6EF8">
        <w:rPr>
          <w:rFonts w:ascii="Times New Roman" w:hAnsi="Times New Roman"/>
          <w:sz w:val="24"/>
          <w:szCs w:val="24"/>
        </w:rPr>
        <w:t xml:space="preserve"> не будет длиться бесконечно</w:t>
      </w:r>
      <w:r w:rsidR="00EC08CE" w:rsidRPr="005C6EF8">
        <w:rPr>
          <w:rFonts w:ascii="Times New Roman" w:hAnsi="Times New Roman"/>
          <w:sz w:val="24"/>
          <w:szCs w:val="24"/>
        </w:rPr>
        <w:t>.</w:t>
      </w:r>
      <w:r w:rsidR="006F3C8B" w:rsidRPr="005C6EF8">
        <w:rPr>
          <w:rFonts w:ascii="Times New Roman" w:eastAsia="HiddenHorzOCR" w:hAnsi="Times New Roman"/>
          <w:sz w:val="24"/>
          <w:szCs w:val="24"/>
        </w:rPr>
        <w:t xml:space="preserve"> (Тем более что </w:t>
      </w:r>
      <w:r w:rsidR="003155D8" w:rsidRPr="005C6EF8">
        <w:rPr>
          <w:rFonts w:ascii="Times New Roman" w:eastAsia="HiddenHorzOCR" w:hAnsi="Times New Roman"/>
          <w:sz w:val="24"/>
          <w:szCs w:val="24"/>
        </w:rPr>
        <w:t>ни о каком</w:t>
      </w:r>
      <w:r w:rsidR="006F3C8B" w:rsidRPr="005C6EF8">
        <w:rPr>
          <w:rFonts w:ascii="Times New Roman" w:eastAsia="HiddenHorzOCR" w:hAnsi="Times New Roman"/>
          <w:sz w:val="24"/>
          <w:szCs w:val="24"/>
        </w:rPr>
        <w:t xml:space="preserve"> «общественном лечении» никто из власть имущих на сегодняшний день даже не задумывается.)</w:t>
      </w:r>
    </w:p>
    <w:p w:rsidR="00955F72" w:rsidRPr="005C6EF8" w:rsidRDefault="00955F72" w:rsidP="00D90EEB">
      <w:pPr>
        <w:pStyle w:val="af2"/>
        <w:ind w:firstLine="284"/>
        <w:jc w:val="both"/>
        <w:rPr>
          <w:rFonts w:ascii="Times New Roman" w:hAnsi="Times New Roman"/>
          <w:sz w:val="24"/>
          <w:szCs w:val="24"/>
        </w:rPr>
      </w:pPr>
      <w:r w:rsidRPr="005C6EF8">
        <w:rPr>
          <w:rFonts w:ascii="Times New Roman" w:eastAsia="HiddenHorzOCR" w:hAnsi="Times New Roman"/>
          <w:sz w:val="24"/>
          <w:szCs w:val="24"/>
        </w:rPr>
        <w:t xml:space="preserve">Не только крупнейшие российские, но </w:t>
      </w:r>
      <w:r w:rsidR="00995AD5" w:rsidRPr="005C6EF8">
        <w:rPr>
          <w:rFonts w:ascii="Times New Roman" w:eastAsia="HiddenHorzOCR" w:hAnsi="Times New Roman"/>
          <w:sz w:val="24"/>
          <w:szCs w:val="24"/>
        </w:rPr>
        <w:t>у</w:t>
      </w:r>
      <w:r w:rsidRPr="005C6EF8">
        <w:rPr>
          <w:rFonts w:ascii="Times New Roman" w:eastAsia="HiddenHorzOCR" w:hAnsi="Times New Roman"/>
          <w:sz w:val="24"/>
          <w:szCs w:val="24"/>
        </w:rPr>
        <w:t>же и ведущие мировые учёные приходят к аналогичным выводам:</w:t>
      </w:r>
    </w:p>
    <w:p w:rsidR="00357651" w:rsidRDefault="00965ABB" w:rsidP="00357651">
      <w:pPr>
        <w:pStyle w:val="af2"/>
        <w:ind w:left="720" w:firstLine="284"/>
        <w:jc w:val="both"/>
        <w:rPr>
          <w:rFonts w:ascii="Times New Roman" w:hAnsi="Times New Roman"/>
          <w:sz w:val="24"/>
          <w:szCs w:val="24"/>
        </w:rPr>
      </w:pPr>
      <w:r w:rsidRPr="005C6EF8">
        <w:rPr>
          <w:rFonts w:ascii="Times New Roman" w:hAnsi="Times New Roman"/>
          <w:b/>
          <w:sz w:val="24"/>
          <w:szCs w:val="24"/>
        </w:rPr>
        <w:t>«</w:t>
      </w:r>
      <w:r w:rsidR="00FC124E" w:rsidRPr="005C6EF8">
        <w:rPr>
          <w:rFonts w:ascii="Times New Roman" w:hAnsi="Times New Roman"/>
          <w:b/>
          <w:sz w:val="24"/>
          <w:szCs w:val="24"/>
        </w:rPr>
        <w:t>А. Тойнби писал, что «больное общество» (в состоянии дезинтеграции) вед</w:t>
      </w:r>
      <w:r w:rsidR="00825B03" w:rsidRPr="005C6EF8">
        <w:rPr>
          <w:rFonts w:ascii="Times New Roman" w:hAnsi="Times New Roman"/>
          <w:b/>
          <w:sz w:val="24"/>
          <w:szCs w:val="24"/>
        </w:rPr>
        <w:t>ё</w:t>
      </w:r>
      <w:r w:rsidR="00FC124E" w:rsidRPr="005C6EF8">
        <w:rPr>
          <w:rFonts w:ascii="Times New Roman" w:hAnsi="Times New Roman"/>
          <w:b/>
          <w:sz w:val="24"/>
          <w:szCs w:val="24"/>
        </w:rPr>
        <w:t>т войну «против самого себя». Образуются социальные трещины: и «вертикальные» (например, между региональными общностями), и «горизонтальные» (внутри общностей, классов и социальных групп). Это и происходит в России</w:t>
      </w:r>
      <w:r w:rsidRPr="005C6EF8">
        <w:rPr>
          <w:rFonts w:ascii="Times New Roman" w:hAnsi="Times New Roman"/>
          <w:b/>
          <w:sz w:val="24"/>
          <w:szCs w:val="24"/>
        </w:rPr>
        <w:t>»</w:t>
      </w:r>
      <w:r w:rsidR="00FC124E" w:rsidRPr="005C6EF8">
        <w:rPr>
          <w:rFonts w:ascii="Times New Roman" w:hAnsi="Times New Roman"/>
          <w:b/>
          <w:sz w:val="24"/>
          <w:szCs w:val="24"/>
        </w:rPr>
        <w:t>.</w:t>
      </w:r>
      <w:r w:rsidRPr="005C6EF8">
        <w:rPr>
          <w:rStyle w:val="ac"/>
          <w:rFonts w:ascii="Times New Roman" w:hAnsi="Times New Roman"/>
          <w:sz w:val="24"/>
          <w:szCs w:val="24"/>
        </w:rPr>
        <w:footnoteReference w:id="435"/>
      </w:r>
      <w:r w:rsidR="00FC124E" w:rsidRPr="005C6EF8">
        <w:rPr>
          <w:rFonts w:ascii="Times New Roman" w:hAnsi="Times New Roman"/>
          <w:sz w:val="24"/>
          <w:szCs w:val="24"/>
        </w:rPr>
        <w:t xml:space="preserve"> </w:t>
      </w:r>
    </w:p>
    <w:p w:rsidR="00FC124E" w:rsidRPr="005C6EF8" w:rsidRDefault="003679C2" w:rsidP="00357651">
      <w:pPr>
        <w:pStyle w:val="af2"/>
        <w:ind w:left="720" w:firstLine="284"/>
        <w:jc w:val="both"/>
        <w:rPr>
          <w:rFonts w:ascii="Times New Roman" w:hAnsi="Times New Roman"/>
          <w:sz w:val="24"/>
          <w:szCs w:val="24"/>
        </w:rPr>
      </w:pPr>
      <w:r w:rsidRPr="005C6EF8">
        <w:rPr>
          <w:rFonts w:ascii="Times New Roman" w:hAnsi="Times New Roman"/>
          <w:b/>
          <w:sz w:val="24"/>
          <w:szCs w:val="24"/>
        </w:rPr>
        <w:t>«</w:t>
      </w:r>
      <w:r w:rsidR="00FC124E" w:rsidRPr="005C6EF8">
        <w:rPr>
          <w:rFonts w:ascii="Times New Roman" w:hAnsi="Times New Roman"/>
          <w:b/>
          <w:sz w:val="24"/>
          <w:szCs w:val="24"/>
        </w:rPr>
        <w:t>Удел больши</w:t>
      </w:r>
      <w:r w:rsidR="00AB614C" w:rsidRPr="005C6EF8">
        <w:rPr>
          <w:rFonts w:ascii="Times New Roman" w:hAnsi="Times New Roman"/>
          <w:b/>
          <w:sz w:val="24"/>
          <w:szCs w:val="24"/>
        </w:rPr>
        <w:t>нс</w:t>
      </w:r>
      <w:r w:rsidR="00FC124E" w:rsidRPr="005C6EF8">
        <w:rPr>
          <w:rFonts w:ascii="Times New Roman" w:hAnsi="Times New Roman"/>
          <w:b/>
          <w:sz w:val="24"/>
          <w:szCs w:val="24"/>
        </w:rPr>
        <w:t xml:space="preserve">тва людей в стране, таким образом </w:t>
      </w:r>
      <w:r w:rsidR="00C271D9" w:rsidRPr="005C6EF8">
        <w:rPr>
          <w:rFonts w:ascii="Times New Roman" w:hAnsi="Times New Roman"/>
          <w:b/>
          <w:sz w:val="24"/>
          <w:szCs w:val="24"/>
        </w:rPr>
        <w:t>–</w:t>
      </w:r>
      <w:r w:rsidR="00FC124E" w:rsidRPr="005C6EF8">
        <w:rPr>
          <w:rFonts w:ascii="Times New Roman" w:hAnsi="Times New Roman"/>
          <w:b/>
          <w:sz w:val="24"/>
          <w:szCs w:val="24"/>
        </w:rPr>
        <w:t xml:space="preserve"> «не только растрачивать свою жизнь, но и лишать е</w:t>
      </w:r>
      <w:r w:rsidR="00D90EEB" w:rsidRPr="005C6EF8">
        <w:rPr>
          <w:rFonts w:ascii="Times New Roman" w:hAnsi="Times New Roman"/>
          <w:b/>
          <w:sz w:val="24"/>
          <w:szCs w:val="24"/>
        </w:rPr>
        <w:t>ё</w:t>
      </w:r>
      <w:r w:rsidR="00FC124E" w:rsidRPr="005C6EF8">
        <w:rPr>
          <w:rFonts w:ascii="Times New Roman" w:hAnsi="Times New Roman"/>
          <w:b/>
          <w:sz w:val="24"/>
          <w:szCs w:val="24"/>
        </w:rPr>
        <w:t xml:space="preserve"> общественного смысла».</w:t>
      </w:r>
      <w:r w:rsidRPr="005C6EF8">
        <w:rPr>
          <w:rStyle w:val="ac"/>
          <w:rFonts w:ascii="Times New Roman" w:hAnsi="Times New Roman"/>
          <w:sz w:val="24"/>
          <w:szCs w:val="24"/>
        </w:rPr>
        <w:footnoteReference w:id="436"/>
      </w:r>
    </w:p>
    <w:p w:rsidR="00CC60A3" w:rsidRPr="005C6EF8" w:rsidRDefault="00C76597" w:rsidP="009740C2">
      <w:pPr>
        <w:pStyle w:val="af2"/>
        <w:ind w:firstLine="284"/>
        <w:jc w:val="both"/>
        <w:rPr>
          <w:rFonts w:ascii="Times New Roman" w:hAnsi="Times New Roman"/>
          <w:bCs/>
          <w:sz w:val="24"/>
          <w:szCs w:val="24"/>
        </w:rPr>
      </w:pPr>
      <w:r w:rsidRPr="005C6EF8">
        <w:rPr>
          <w:rFonts w:ascii="Times New Roman" w:hAnsi="Times New Roman"/>
          <w:bCs/>
          <w:sz w:val="24"/>
          <w:szCs w:val="24"/>
        </w:rPr>
        <w:t xml:space="preserve">Почему же подобное </w:t>
      </w:r>
      <w:r w:rsidR="00955F72" w:rsidRPr="005C6EF8">
        <w:rPr>
          <w:rFonts w:ascii="Times New Roman" w:hAnsi="Times New Roman"/>
          <w:bCs/>
          <w:sz w:val="24"/>
          <w:szCs w:val="24"/>
        </w:rPr>
        <w:t xml:space="preserve">вообще </w:t>
      </w:r>
      <w:r w:rsidRPr="005C6EF8">
        <w:rPr>
          <w:rFonts w:ascii="Times New Roman" w:hAnsi="Times New Roman"/>
          <w:bCs/>
          <w:sz w:val="24"/>
          <w:szCs w:val="24"/>
        </w:rPr>
        <w:t xml:space="preserve">происходит </w:t>
      </w:r>
      <w:r w:rsidR="005312C5" w:rsidRPr="005C6EF8">
        <w:rPr>
          <w:rFonts w:ascii="Times New Roman" w:hAnsi="Times New Roman"/>
          <w:bCs/>
          <w:sz w:val="24"/>
          <w:szCs w:val="24"/>
        </w:rPr>
        <w:t xml:space="preserve">сейчас </w:t>
      </w:r>
      <w:r w:rsidRPr="005C6EF8">
        <w:rPr>
          <w:rFonts w:ascii="Times New Roman" w:hAnsi="Times New Roman"/>
          <w:bCs/>
          <w:sz w:val="24"/>
          <w:szCs w:val="24"/>
        </w:rPr>
        <w:t>с людьми</w:t>
      </w:r>
      <w:r w:rsidR="00F31986" w:rsidRPr="005C6EF8">
        <w:rPr>
          <w:rFonts w:ascii="Times New Roman" w:hAnsi="Times New Roman"/>
          <w:bCs/>
          <w:sz w:val="24"/>
          <w:szCs w:val="24"/>
        </w:rPr>
        <w:t xml:space="preserve"> – и почему</w:t>
      </w:r>
      <w:r w:rsidR="005312C5" w:rsidRPr="005C6EF8">
        <w:rPr>
          <w:rFonts w:ascii="Times New Roman" w:hAnsi="Times New Roman"/>
          <w:bCs/>
          <w:sz w:val="24"/>
          <w:szCs w:val="24"/>
        </w:rPr>
        <w:t xml:space="preserve"> </w:t>
      </w:r>
      <w:r w:rsidR="00382A49" w:rsidRPr="005C6EF8">
        <w:rPr>
          <w:rFonts w:ascii="Times New Roman" w:hAnsi="Times New Roman"/>
          <w:bCs/>
          <w:sz w:val="24"/>
          <w:szCs w:val="24"/>
        </w:rPr>
        <w:t xml:space="preserve">столь </w:t>
      </w:r>
      <w:r w:rsidR="00F31986" w:rsidRPr="005C6EF8">
        <w:rPr>
          <w:rFonts w:ascii="Times New Roman" w:hAnsi="Times New Roman"/>
          <w:bCs/>
          <w:sz w:val="24"/>
          <w:szCs w:val="24"/>
        </w:rPr>
        <w:t xml:space="preserve">катастрофично растёт смертность, а кроме того, неврозы, вирусные инфекции, </w:t>
      </w:r>
      <w:r w:rsidR="0092425E" w:rsidRPr="005C6EF8">
        <w:rPr>
          <w:rFonts w:ascii="Times New Roman" w:hAnsi="Times New Roman"/>
          <w:bCs/>
          <w:sz w:val="24"/>
          <w:szCs w:val="24"/>
        </w:rPr>
        <w:t xml:space="preserve">разнообразные </w:t>
      </w:r>
      <w:r w:rsidR="00F31986" w:rsidRPr="005C6EF8">
        <w:rPr>
          <w:rFonts w:ascii="Times New Roman" w:hAnsi="Times New Roman"/>
          <w:bCs/>
          <w:sz w:val="24"/>
          <w:szCs w:val="24"/>
        </w:rPr>
        <w:t xml:space="preserve">хронические </w:t>
      </w:r>
      <w:r w:rsidR="00F31986" w:rsidRPr="005C6EF8">
        <w:rPr>
          <w:rFonts w:ascii="Times New Roman" w:hAnsi="Times New Roman"/>
          <w:bCs/>
          <w:sz w:val="24"/>
          <w:szCs w:val="24"/>
        </w:rPr>
        <w:lastRenderedPageBreak/>
        <w:t xml:space="preserve">заболевания, </w:t>
      </w:r>
      <w:r w:rsidR="005312C5" w:rsidRPr="005C6EF8">
        <w:rPr>
          <w:rFonts w:ascii="Times New Roman" w:hAnsi="Times New Roman"/>
          <w:bCs/>
          <w:sz w:val="24"/>
          <w:szCs w:val="24"/>
        </w:rPr>
        <w:t>всевозмож</w:t>
      </w:r>
      <w:r w:rsidR="006F60CF" w:rsidRPr="005C6EF8">
        <w:rPr>
          <w:rFonts w:ascii="Times New Roman" w:hAnsi="Times New Roman"/>
          <w:bCs/>
          <w:sz w:val="24"/>
          <w:szCs w:val="24"/>
        </w:rPr>
        <w:t>ные</w:t>
      </w:r>
      <w:r w:rsidR="00F31986" w:rsidRPr="005C6EF8">
        <w:rPr>
          <w:rFonts w:ascii="Times New Roman" w:hAnsi="Times New Roman"/>
          <w:bCs/>
          <w:sz w:val="24"/>
          <w:szCs w:val="24"/>
        </w:rPr>
        <w:t xml:space="preserve"> формы пат</w:t>
      </w:r>
      <w:r w:rsidR="009740C2" w:rsidRPr="005C6EF8">
        <w:rPr>
          <w:rFonts w:ascii="Times New Roman" w:hAnsi="Times New Roman"/>
          <w:bCs/>
          <w:sz w:val="24"/>
          <w:szCs w:val="24"/>
        </w:rPr>
        <w:t xml:space="preserve">ологии и т. п.? Ответ опять же </w:t>
      </w:r>
      <w:r w:rsidR="004A7D65" w:rsidRPr="005C6EF8">
        <w:rPr>
          <w:rFonts w:ascii="Times New Roman" w:hAnsi="Times New Roman"/>
          <w:bCs/>
          <w:sz w:val="24"/>
          <w:szCs w:val="24"/>
        </w:rPr>
        <w:t>крайне</w:t>
      </w:r>
      <w:r w:rsidR="009740C2" w:rsidRPr="005C6EF8">
        <w:rPr>
          <w:rFonts w:ascii="Times New Roman" w:hAnsi="Times New Roman"/>
          <w:bCs/>
          <w:sz w:val="24"/>
          <w:szCs w:val="24"/>
        </w:rPr>
        <w:t xml:space="preserve"> </w:t>
      </w:r>
      <w:r w:rsidR="00F31986" w:rsidRPr="005C6EF8">
        <w:rPr>
          <w:rFonts w:ascii="Times New Roman" w:hAnsi="Times New Roman"/>
          <w:bCs/>
          <w:sz w:val="24"/>
          <w:szCs w:val="24"/>
        </w:rPr>
        <w:t>прост – в заражённом обществе и люди, как правило, являются</w:t>
      </w:r>
      <w:r w:rsidR="00E3635F" w:rsidRPr="005C6EF8">
        <w:rPr>
          <w:rFonts w:ascii="Times New Roman" w:hAnsi="Times New Roman"/>
          <w:bCs/>
          <w:sz w:val="24"/>
          <w:szCs w:val="24"/>
        </w:rPr>
        <w:t>,</w:t>
      </w:r>
      <w:r w:rsidR="00F31986" w:rsidRPr="005C6EF8">
        <w:rPr>
          <w:rFonts w:ascii="Times New Roman" w:hAnsi="Times New Roman"/>
          <w:bCs/>
          <w:sz w:val="24"/>
          <w:szCs w:val="24"/>
        </w:rPr>
        <w:t xml:space="preserve"> так или иначе</w:t>
      </w:r>
      <w:r w:rsidR="00E3635F" w:rsidRPr="005C6EF8">
        <w:rPr>
          <w:rFonts w:ascii="Times New Roman" w:hAnsi="Times New Roman"/>
          <w:bCs/>
          <w:sz w:val="24"/>
          <w:szCs w:val="24"/>
        </w:rPr>
        <w:t>,</w:t>
      </w:r>
      <w:r w:rsidR="00F31986" w:rsidRPr="005C6EF8">
        <w:rPr>
          <w:rFonts w:ascii="Times New Roman" w:hAnsi="Times New Roman"/>
          <w:bCs/>
          <w:sz w:val="24"/>
          <w:szCs w:val="24"/>
        </w:rPr>
        <w:t xml:space="preserve"> инфицированы </w:t>
      </w:r>
      <w:r w:rsidR="006F60CF" w:rsidRPr="005C6EF8">
        <w:rPr>
          <w:rFonts w:ascii="Times New Roman" w:hAnsi="Times New Roman"/>
          <w:bCs/>
          <w:sz w:val="24"/>
          <w:szCs w:val="24"/>
        </w:rPr>
        <w:t xml:space="preserve">ровно </w:t>
      </w:r>
      <w:r w:rsidR="0092425E" w:rsidRPr="005C6EF8">
        <w:rPr>
          <w:rFonts w:ascii="Times New Roman" w:hAnsi="Times New Roman"/>
          <w:bCs/>
          <w:sz w:val="24"/>
          <w:szCs w:val="24"/>
        </w:rPr>
        <w:t>те</w:t>
      </w:r>
      <w:r w:rsidR="00F31986" w:rsidRPr="005C6EF8">
        <w:rPr>
          <w:rFonts w:ascii="Times New Roman" w:hAnsi="Times New Roman"/>
          <w:bCs/>
          <w:sz w:val="24"/>
          <w:szCs w:val="24"/>
        </w:rPr>
        <w:t xml:space="preserve">м же социальным недугом – то есть налицо </w:t>
      </w:r>
      <w:r w:rsidR="004A7D65" w:rsidRPr="005C6EF8">
        <w:rPr>
          <w:rFonts w:ascii="Times New Roman" w:hAnsi="Times New Roman"/>
          <w:bCs/>
          <w:sz w:val="24"/>
          <w:szCs w:val="24"/>
        </w:rPr>
        <w:t xml:space="preserve">массового типа </w:t>
      </w:r>
      <w:r w:rsidR="00F31986" w:rsidRPr="005C6EF8">
        <w:rPr>
          <w:rFonts w:ascii="Times New Roman" w:hAnsi="Times New Roman"/>
          <w:bCs/>
          <w:sz w:val="24"/>
          <w:szCs w:val="24"/>
        </w:rPr>
        <w:t xml:space="preserve">устойчивое патологическое состояние </w:t>
      </w:r>
      <w:r w:rsidR="00397E34" w:rsidRPr="005C6EF8">
        <w:rPr>
          <w:rFonts w:ascii="Times New Roman" w:hAnsi="Times New Roman"/>
          <w:bCs/>
          <w:sz w:val="24"/>
          <w:szCs w:val="24"/>
        </w:rPr>
        <w:t xml:space="preserve">– </w:t>
      </w:r>
      <w:r w:rsidR="00F31986" w:rsidRPr="005C6EF8">
        <w:rPr>
          <w:rFonts w:ascii="Times New Roman" w:hAnsi="Times New Roman"/>
          <w:bCs/>
          <w:sz w:val="24"/>
          <w:szCs w:val="24"/>
        </w:rPr>
        <w:t xml:space="preserve">и его последствия уже на </w:t>
      </w:r>
      <w:r w:rsidR="001526CB" w:rsidRPr="005C6EF8">
        <w:rPr>
          <w:rFonts w:ascii="Times New Roman" w:hAnsi="Times New Roman"/>
          <w:bCs/>
          <w:sz w:val="24"/>
          <w:szCs w:val="24"/>
        </w:rPr>
        <w:t xml:space="preserve">сугубо </w:t>
      </w:r>
      <w:r w:rsidR="00F31986" w:rsidRPr="005C6EF8">
        <w:rPr>
          <w:rFonts w:ascii="Times New Roman" w:hAnsi="Times New Roman"/>
          <w:bCs/>
          <w:sz w:val="24"/>
          <w:szCs w:val="24"/>
        </w:rPr>
        <w:t>индивидуальном уровне.</w:t>
      </w:r>
    </w:p>
    <w:p w:rsidR="00F31986" w:rsidRPr="005C6EF8" w:rsidRDefault="00F31986" w:rsidP="0044311C">
      <w:pPr>
        <w:pStyle w:val="af2"/>
        <w:ind w:firstLine="284"/>
        <w:jc w:val="both"/>
        <w:rPr>
          <w:rFonts w:ascii="Times New Roman" w:hAnsi="Times New Roman"/>
          <w:bCs/>
          <w:sz w:val="24"/>
          <w:szCs w:val="24"/>
        </w:rPr>
      </w:pPr>
      <w:r w:rsidRPr="005C6EF8">
        <w:rPr>
          <w:rFonts w:ascii="Times New Roman" w:hAnsi="Times New Roman"/>
          <w:bCs/>
          <w:sz w:val="24"/>
          <w:szCs w:val="24"/>
        </w:rPr>
        <w:t xml:space="preserve">Вспомним глубокий и до сих пор </w:t>
      </w:r>
      <w:r w:rsidR="0092425E" w:rsidRPr="005C6EF8">
        <w:rPr>
          <w:rFonts w:ascii="Times New Roman" w:hAnsi="Times New Roman"/>
          <w:bCs/>
          <w:sz w:val="24"/>
          <w:szCs w:val="24"/>
        </w:rPr>
        <w:t xml:space="preserve">объясняющий </w:t>
      </w:r>
      <w:r w:rsidR="006F60CF" w:rsidRPr="005C6EF8">
        <w:rPr>
          <w:rFonts w:ascii="Times New Roman" w:hAnsi="Times New Roman"/>
          <w:bCs/>
          <w:sz w:val="24"/>
          <w:szCs w:val="24"/>
        </w:rPr>
        <w:t>столь</w:t>
      </w:r>
      <w:r w:rsidR="00D935E1" w:rsidRPr="005C6EF8">
        <w:rPr>
          <w:rFonts w:ascii="Times New Roman" w:hAnsi="Times New Roman"/>
          <w:bCs/>
          <w:sz w:val="24"/>
          <w:szCs w:val="24"/>
        </w:rPr>
        <w:t xml:space="preserve"> </w:t>
      </w:r>
      <w:r w:rsidRPr="005C6EF8">
        <w:rPr>
          <w:rFonts w:ascii="Times New Roman" w:hAnsi="Times New Roman"/>
          <w:bCs/>
          <w:sz w:val="24"/>
          <w:szCs w:val="24"/>
        </w:rPr>
        <w:t>многое ленинский вывод:</w:t>
      </w:r>
    </w:p>
    <w:p w:rsidR="00F31986" w:rsidRPr="005C6EF8" w:rsidRDefault="00F31986" w:rsidP="00357651">
      <w:pPr>
        <w:pStyle w:val="af2"/>
        <w:ind w:left="720" w:firstLine="284"/>
        <w:jc w:val="both"/>
        <w:rPr>
          <w:rFonts w:ascii="Times New Roman" w:hAnsi="Times New Roman"/>
          <w:b/>
          <w:bCs/>
          <w:sz w:val="24"/>
          <w:szCs w:val="24"/>
        </w:rPr>
      </w:pPr>
      <w:r w:rsidRPr="005C6EF8">
        <w:rPr>
          <w:rFonts w:ascii="Times New Roman" w:hAnsi="Times New Roman"/>
          <w:b/>
          <w:bCs/>
          <w:sz w:val="24"/>
          <w:szCs w:val="24"/>
        </w:rPr>
        <w:t>«Жить в обществе и быть свободным от общества нельзя».</w:t>
      </w:r>
      <w:r w:rsidRPr="005C6EF8">
        <w:rPr>
          <w:rStyle w:val="ac"/>
          <w:rFonts w:ascii="Times New Roman" w:hAnsi="Times New Roman"/>
          <w:bCs/>
          <w:sz w:val="24"/>
          <w:szCs w:val="24"/>
        </w:rPr>
        <w:footnoteReference w:id="437"/>
      </w:r>
    </w:p>
    <w:p w:rsidR="00DC1E8A" w:rsidRPr="005C6EF8" w:rsidRDefault="0092425E" w:rsidP="00DC1E8A">
      <w:pPr>
        <w:pStyle w:val="af2"/>
        <w:ind w:firstLine="284"/>
        <w:jc w:val="both"/>
        <w:rPr>
          <w:rFonts w:ascii="Times New Roman" w:hAnsi="Times New Roman"/>
          <w:sz w:val="24"/>
          <w:szCs w:val="24"/>
        </w:rPr>
      </w:pPr>
      <w:r w:rsidRPr="005C6EF8">
        <w:rPr>
          <w:rFonts w:ascii="Times New Roman" w:hAnsi="Times New Roman"/>
          <w:sz w:val="24"/>
          <w:szCs w:val="24"/>
        </w:rPr>
        <w:t>Когда б</w:t>
      </w:r>
      <w:r w:rsidR="00F16237" w:rsidRPr="005C6EF8">
        <w:rPr>
          <w:rFonts w:ascii="Times New Roman" w:hAnsi="Times New Roman"/>
          <w:sz w:val="24"/>
          <w:szCs w:val="24"/>
        </w:rPr>
        <w:t xml:space="preserve">ольно́ общество – </w:t>
      </w:r>
      <w:r w:rsidR="008A0DB3" w:rsidRPr="005C6EF8">
        <w:rPr>
          <w:rFonts w:ascii="Times New Roman" w:hAnsi="Times New Roman"/>
          <w:sz w:val="24"/>
          <w:szCs w:val="24"/>
        </w:rPr>
        <w:t xml:space="preserve">неизбежно </w:t>
      </w:r>
      <w:r w:rsidR="00F16237" w:rsidRPr="005C6EF8">
        <w:rPr>
          <w:rFonts w:ascii="Times New Roman" w:hAnsi="Times New Roman"/>
          <w:sz w:val="24"/>
          <w:szCs w:val="24"/>
        </w:rPr>
        <w:t xml:space="preserve">больны́ </w:t>
      </w:r>
      <w:r w:rsidR="00616151" w:rsidRPr="005C6EF8">
        <w:rPr>
          <w:rFonts w:ascii="Times New Roman" w:hAnsi="Times New Roman"/>
          <w:sz w:val="24"/>
          <w:szCs w:val="24"/>
        </w:rPr>
        <w:t xml:space="preserve">аналогичным образом </w:t>
      </w:r>
      <w:r w:rsidR="00F16237" w:rsidRPr="005C6EF8">
        <w:rPr>
          <w:rFonts w:ascii="Times New Roman" w:hAnsi="Times New Roman"/>
          <w:sz w:val="24"/>
          <w:szCs w:val="24"/>
        </w:rPr>
        <w:t xml:space="preserve">и многие его граждане. </w:t>
      </w:r>
      <w:r w:rsidR="00FC124E" w:rsidRPr="005C6EF8">
        <w:rPr>
          <w:rFonts w:ascii="Times New Roman" w:hAnsi="Times New Roman"/>
          <w:sz w:val="24"/>
          <w:szCs w:val="24"/>
        </w:rPr>
        <w:t xml:space="preserve">Когда человеку вместо жизни </w:t>
      </w:r>
      <w:r w:rsidR="007D20F9" w:rsidRPr="005C6EF8">
        <w:rPr>
          <w:rFonts w:ascii="Times New Roman" w:hAnsi="Times New Roman"/>
          <w:sz w:val="24"/>
          <w:szCs w:val="24"/>
        </w:rPr>
        <w:t xml:space="preserve">обманным образом </w:t>
      </w:r>
      <w:r w:rsidR="00FC124E" w:rsidRPr="005C6EF8">
        <w:rPr>
          <w:rFonts w:ascii="Times New Roman" w:hAnsi="Times New Roman"/>
          <w:sz w:val="24"/>
          <w:szCs w:val="24"/>
        </w:rPr>
        <w:t>под</w:t>
      </w:r>
      <w:r w:rsidR="006C1900" w:rsidRPr="005C6EF8">
        <w:rPr>
          <w:rFonts w:ascii="Times New Roman" w:hAnsi="Times New Roman"/>
          <w:sz w:val="24"/>
          <w:szCs w:val="24"/>
        </w:rPr>
        <w:t>сов</w:t>
      </w:r>
      <w:r w:rsidR="008A0DB3" w:rsidRPr="005C6EF8">
        <w:rPr>
          <w:rFonts w:ascii="Times New Roman" w:hAnsi="Times New Roman"/>
          <w:sz w:val="24"/>
          <w:szCs w:val="24"/>
        </w:rPr>
        <w:t>ыв</w:t>
      </w:r>
      <w:r w:rsidR="00FC124E" w:rsidRPr="005C6EF8">
        <w:rPr>
          <w:rFonts w:ascii="Times New Roman" w:hAnsi="Times New Roman"/>
          <w:sz w:val="24"/>
          <w:szCs w:val="24"/>
        </w:rPr>
        <w:t>ают</w:t>
      </w:r>
      <w:r w:rsidR="00983731" w:rsidRPr="005C6EF8">
        <w:rPr>
          <w:rFonts w:ascii="Times New Roman" w:hAnsi="Times New Roman"/>
          <w:sz w:val="24"/>
          <w:szCs w:val="24"/>
        </w:rPr>
        <w:t xml:space="preserve"> </w:t>
      </w:r>
      <w:r w:rsidR="00FC124E" w:rsidRPr="005C6EF8">
        <w:rPr>
          <w:rFonts w:ascii="Times New Roman" w:hAnsi="Times New Roman"/>
          <w:b/>
          <w:sz w:val="24"/>
          <w:szCs w:val="24"/>
        </w:rPr>
        <w:t>антижизнь</w:t>
      </w:r>
      <w:r w:rsidR="00FC124E" w:rsidRPr="005C6EF8">
        <w:rPr>
          <w:rFonts w:ascii="Times New Roman" w:hAnsi="Times New Roman"/>
          <w:sz w:val="24"/>
          <w:szCs w:val="24"/>
        </w:rPr>
        <w:t xml:space="preserve"> – то</w:t>
      </w:r>
      <w:r w:rsidR="007D20F9" w:rsidRPr="005C6EF8">
        <w:rPr>
          <w:rFonts w:ascii="Times New Roman" w:hAnsi="Times New Roman"/>
          <w:sz w:val="24"/>
          <w:szCs w:val="24"/>
        </w:rPr>
        <w:t xml:space="preserve"> е</w:t>
      </w:r>
      <w:r w:rsidR="00FC124E" w:rsidRPr="005C6EF8">
        <w:rPr>
          <w:rFonts w:ascii="Times New Roman" w:hAnsi="Times New Roman"/>
          <w:sz w:val="24"/>
          <w:szCs w:val="24"/>
        </w:rPr>
        <w:t>сть жизнь</w:t>
      </w:r>
      <w:r w:rsidR="00616151" w:rsidRPr="005C6EF8">
        <w:rPr>
          <w:rFonts w:ascii="Times New Roman" w:hAnsi="Times New Roman"/>
          <w:sz w:val="24"/>
          <w:szCs w:val="24"/>
        </w:rPr>
        <w:t>,</w:t>
      </w:r>
      <w:r w:rsidR="00FC124E" w:rsidRPr="005C6EF8">
        <w:rPr>
          <w:rFonts w:ascii="Times New Roman" w:hAnsi="Times New Roman"/>
          <w:sz w:val="24"/>
          <w:szCs w:val="24"/>
        </w:rPr>
        <w:t xml:space="preserve"> лишённую реальных</w:t>
      </w:r>
      <w:r w:rsidR="00616151" w:rsidRPr="005C6EF8">
        <w:rPr>
          <w:rFonts w:ascii="Times New Roman" w:hAnsi="Times New Roman"/>
          <w:sz w:val="24"/>
          <w:szCs w:val="24"/>
        </w:rPr>
        <w:t xml:space="preserve"> </w:t>
      </w:r>
      <w:r w:rsidR="00FC124E" w:rsidRPr="005C6EF8">
        <w:rPr>
          <w:rFonts w:ascii="Times New Roman" w:hAnsi="Times New Roman"/>
          <w:sz w:val="24"/>
          <w:szCs w:val="24"/>
        </w:rPr>
        <w:t>ценностей (</w:t>
      </w:r>
      <w:r w:rsidR="00A96246" w:rsidRPr="005C6EF8">
        <w:rPr>
          <w:rFonts w:ascii="Times New Roman" w:hAnsi="Times New Roman"/>
          <w:sz w:val="24"/>
          <w:szCs w:val="24"/>
        </w:rPr>
        <w:t xml:space="preserve">которые, как ни </w:t>
      </w:r>
      <w:r w:rsidR="00983731" w:rsidRPr="005C6EF8">
        <w:rPr>
          <w:rFonts w:ascii="Times New Roman" w:hAnsi="Times New Roman"/>
          <w:sz w:val="24"/>
          <w:szCs w:val="24"/>
        </w:rPr>
        <w:t>парадоксальн</w:t>
      </w:r>
      <w:r w:rsidR="00A96246" w:rsidRPr="005C6EF8">
        <w:rPr>
          <w:rFonts w:ascii="Times New Roman" w:hAnsi="Times New Roman"/>
          <w:sz w:val="24"/>
          <w:szCs w:val="24"/>
        </w:rPr>
        <w:t xml:space="preserve">о, абсолютно </w:t>
      </w:r>
      <w:r w:rsidR="00FC124E" w:rsidRPr="005C6EF8">
        <w:rPr>
          <w:rFonts w:ascii="Times New Roman" w:hAnsi="Times New Roman"/>
          <w:sz w:val="24"/>
          <w:szCs w:val="24"/>
        </w:rPr>
        <w:t xml:space="preserve">нематериальны), лишённую истинных целей (чаще всего надличностных), заменяя </w:t>
      </w:r>
      <w:r w:rsidR="00983731" w:rsidRPr="005C6EF8">
        <w:rPr>
          <w:rFonts w:ascii="Times New Roman" w:hAnsi="Times New Roman"/>
          <w:sz w:val="24"/>
          <w:szCs w:val="24"/>
        </w:rPr>
        <w:t xml:space="preserve">и подменяя </w:t>
      </w:r>
      <w:r w:rsidR="00A91FBE" w:rsidRPr="005C6EF8">
        <w:rPr>
          <w:rFonts w:ascii="Times New Roman" w:hAnsi="Times New Roman"/>
          <w:sz w:val="24"/>
          <w:szCs w:val="24"/>
        </w:rPr>
        <w:t>всё это</w:t>
      </w:r>
      <w:r w:rsidR="00FC124E" w:rsidRPr="005C6EF8">
        <w:rPr>
          <w:rFonts w:ascii="Times New Roman" w:hAnsi="Times New Roman"/>
          <w:sz w:val="24"/>
          <w:szCs w:val="24"/>
        </w:rPr>
        <w:t xml:space="preserve"> псевдоцелями и </w:t>
      </w:r>
      <w:r w:rsidR="00C31220" w:rsidRPr="005C6EF8">
        <w:rPr>
          <w:rFonts w:ascii="Times New Roman" w:hAnsi="Times New Roman"/>
          <w:sz w:val="24"/>
          <w:szCs w:val="24"/>
        </w:rPr>
        <w:t>фальшивками/</w:t>
      </w:r>
      <w:r w:rsidR="00FC124E" w:rsidRPr="005C6EF8">
        <w:rPr>
          <w:rFonts w:ascii="Times New Roman" w:hAnsi="Times New Roman"/>
          <w:sz w:val="24"/>
          <w:szCs w:val="24"/>
        </w:rPr>
        <w:t xml:space="preserve">симулякрами </w:t>
      </w:r>
      <w:r w:rsidR="00A91FBE" w:rsidRPr="005C6EF8">
        <w:rPr>
          <w:rFonts w:ascii="Times New Roman" w:hAnsi="Times New Roman"/>
          <w:sz w:val="24"/>
          <w:szCs w:val="24"/>
        </w:rPr>
        <w:t>жизненных смыслов</w:t>
      </w:r>
      <w:r w:rsidR="00FC124E" w:rsidRPr="005C6EF8">
        <w:rPr>
          <w:rFonts w:ascii="Times New Roman" w:hAnsi="Times New Roman"/>
          <w:sz w:val="24"/>
          <w:szCs w:val="24"/>
        </w:rPr>
        <w:t xml:space="preserve"> (в виде бесконечно</w:t>
      </w:r>
      <w:r w:rsidR="00A91FBE" w:rsidRPr="005C6EF8">
        <w:rPr>
          <w:rFonts w:ascii="Times New Roman" w:hAnsi="Times New Roman"/>
          <w:sz w:val="24"/>
          <w:szCs w:val="24"/>
        </w:rPr>
        <w:t>й гонки</w:t>
      </w:r>
      <w:r w:rsidR="00B36D2F" w:rsidRPr="005C6EF8">
        <w:rPr>
          <w:rFonts w:ascii="Times New Roman" w:hAnsi="Times New Roman"/>
          <w:sz w:val="24"/>
          <w:szCs w:val="24"/>
        </w:rPr>
        <w:t xml:space="preserve"> всепоглощающего п</w:t>
      </w:r>
      <w:r w:rsidR="00FC124E" w:rsidRPr="005C6EF8">
        <w:rPr>
          <w:rFonts w:ascii="Times New Roman" w:hAnsi="Times New Roman"/>
          <w:sz w:val="24"/>
          <w:szCs w:val="24"/>
        </w:rPr>
        <w:t>отреб</w:t>
      </w:r>
      <w:r w:rsidR="00983731" w:rsidRPr="005C6EF8">
        <w:rPr>
          <w:rFonts w:ascii="Times New Roman" w:hAnsi="Times New Roman"/>
          <w:sz w:val="24"/>
          <w:szCs w:val="24"/>
        </w:rPr>
        <w:t>ительства</w:t>
      </w:r>
      <w:r w:rsidR="002B1A2E" w:rsidRPr="005C6EF8">
        <w:rPr>
          <w:rFonts w:ascii="Times New Roman" w:hAnsi="Times New Roman"/>
          <w:sz w:val="24"/>
          <w:szCs w:val="24"/>
        </w:rPr>
        <w:t>/рвачества/карьеризма</w:t>
      </w:r>
      <w:r w:rsidR="00983731" w:rsidRPr="005C6EF8">
        <w:rPr>
          <w:rFonts w:ascii="Times New Roman" w:hAnsi="Times New Roman"/>
          <w:sz w:val="24"/>
          <w:szCs w:val="24"/>
        </w:rPr>
        <w:t>,</w:t>
      </w:r>
      <w:r w:rsidR="00A91FBE" w:rsidRPr="005C6EF8">
        <w:rPr>
          <w:rFonts w:ascii="Times New Roman" w:hAnsi="Times New Roman"/>
          <w:sz w:val="24"/>
          <w:szCs w:val="24"/>
        </w:rPr>
        <w:t xml:space="preserve"> са</w:t>
      </w:r>
      <w:r w:rsidR="00B36D2F" w:rsidRPr="005C6EF8">
        <w:rPr>
          <w:rFonts w:ascii="Times New Roman" w:hAnsi="Times New Roman"/>
          <w:sz w:val="24"/>
          <w:szCs w:val="24"/>
        </w:rPr>
        <w:t>́</w:t>
      </w:r>
      <w:r w:rsidR="00A91FBE" w:rsidRPr="005C6EF8">
        <w:rPr>
          <w:rFonts w:ascii="Times New Roman" w:hAnsi="Times New Roman"/>
          <w:sz w:val="24"/>
          <w:szCs w:val="24"/>
        </w:rPr>
        <w:t>мого низменного гедонизма</w:t>
      </w:r>
      <w:r w:rsidR="00983731" w:rsidRPr="005C6EF8">
        <w:rPr>
          <w:rFonts w:ascii="Times New Roman" w:hAnsi="Times New Roman"/>
          <w:sz w:val="24"/>
          <w:szCs w:val="24"/>
        </w:rPr>
        <w:t xml:space="preserve"> и т. п.</w:t>
      </w:r>
      <w:r w:rsidR="00FC124E" w:rsidRPr="005C6EF8">
        <w:rPr>
          <w:rFonts w:ascii="Times New Roman" w:hAnsi="Times New Roman"/>
          <w:sz w:val="24"/>
          <w:szCs w:val="24"/>
        </w:rPr>
        <w:t>)</w:t>
      </w:r>
      <w:r w:rsidR="00983731" w:rsidRPr="005C6EF8">
        <w:rPr>
          <w:rFonts w:ascii="Times New Roman" w:hAnsi="Times New Roman"/>
          <w:sz w:val="24"/>
          <w:szCs w:val="24"/>
        </w:rPr>
        <w:t xml:space="preserve"> – итак, когда всё это </w:t>
      </w:r>
      <w:r w:rsidR="00320DA1" w:rsidRPr="005C6EF8">
        <w:rPr>
          <w:rFonts w:ascii="Times New Roman" w:hAnsi="Times New Roman"/>
          <w:sz w:val="24"/>
          <w:szCs w:val="24"/>
        </w:rPr>
        <w:t>даже и вкупе имеет место</w:t>
      </w:r>
      <w:r w:rsidR="00983731" w:rsidRPr="005C6EF8">
        <w:rPr>
          <w:rFonts w:ascii="Times New Roman" w:hAnsi="Times New Roman"/>
          <w:sz w:val="24"/>
          <w:szCs w:val="24"/>
        </w:rPr>
        <w:t>, заполненной «до отказа»</w:t>
      </w:r>
      <w:r w:rsidR="00320DA1" w:rsidRPr="005C6EF8">
        <w:rPr>
          <w:rFonts w:ascii="Times New Roman" w:hAnsi="Times New Roman"/>
          <w:sz w:val="24"/>
          <w:szCs w:val="24"/>
        </w:rPr>
        <w:t>, тем не менее,</w:t>
      </w:r>
      <w:r w:rsidR="00983731" w:rsidRPr="005C6EF8">
        <w:rPr>
          <w:rFonts w:ascii="Times New Roman" w:hAnsi="Times New Roman"/>
          <w:sz w:val="24"/>
          <w:szCs w:val="24"/>
        </w:rPr>
        <w:t xml:space="preserve"> является только внешняя сторона жизни.</w:t>
      </w:r>
    </w:p>
    <w:p w:rsidR="00A91FBE" w:rsidRPr="005C6EF8" w:rsidRDefault="00A91FBE" w:rsidP="00DC1E8A">
      <w:pPr>
        <w:pStyle w:val="af2"/>
        <w:ind w:firstLine="284"/>
        <w:jc w:val="both"/>
        <w:rPr>
          <w:rFonts w:ascii="Times New Roman" w:hAnsi="Times New Roman"/>
          <w:sz w:val="24"/>
          <w:szCs w:val="24"/>
        </w:rPr>
      </w:pPr>
      <w:r w:rsidRPr="005C6EF8">
        <w:rPr>
          <w:rFonts w:ascii="Times New Roman" w:hAnsi="Times New Roman"/>
          <w:sz w:val="24"/>
          <w:szCs w:val="24"/>
          <w:shd w:val="clear" w:color="auto" w:fill="FFFFFF"/>
        </w:rPr>
        <w:t xml:space="preserve">Но в человеке присутствует </w:t>
      </w:r>
      <w:r w:rsidR="00DC1E8A" w:rsidRPr="005C6EF8">
        <w:rPr>
          <w:rFonts w:ascii="Times New Roman" w:hAnsi="Times New Roman"/>
          <w:sz w:val="24"/>
          <w:szCs w:val="24"/>
          <w:shd w:val="clear" w:color="auto" w:fill="FFFFFF"/>
        </w:rPr>
        <w:t xml:space="preserve">подспудно </w:t>
      </w:r>
      <w:r w:rsidRPr="005C6EF8">
        <w:rPr>
          <w:rFonts w:ascii="Times New Roman" w:hAnsi="Times New Roman"/>
          <w:sz w:val="24"/>
          <w:szCs w:val="24"/>
          <w:shd w:val="clear" w:color="auto" w:fill="FFFFFF"/>
        </w:rPr>
        <w:t xml:space="preserve">огромная потребность </w:t>
      </w:r>
      <w:r w:rsidR="00FC124E" w:rsidRPr="005C6EF8">
        <w:rPr>
          <w:rFonts w:ascii="Times New Roman" w:hAnsi="Times New Roman"/>
          <w:sz w:val="24"/>
          <w:szCs w:val="24"/>
          <w:shd w:val="clear" w:color="auto" w:fill="FFFFFF"/>
        </w:rPr>
        <w:t xml:space="preserve">не просто </w:t>
      </w:r>
      <w:r w:rsidR="002D46E1" w:rsidRPr="005C6EF8">
        <w:rPr>
          <w:rFonts w:ascii="Times New Roman" w:hAnsi="Times New Roman"/>
          <w:sz w:val="24"/>
          <w:szCs w:val="24"/>
          <w:shd w:val="clear" w:color="auto" w:fill="FFFFFF"/>
        </w:rPr>
        <w:t xml:space="preserve">в </w:t>
      </w:r>
      <w:r w:rsidR="00FC124E" w:rsidRPr="005C6EF8">
        <w:rPr>
          <w:rFonts w:ascii="Times New Roman" w:hAnsi="Times New Roman"/>
          <w:sz w:val="24"/>
          <w:szCs w:val="24"/>
          <w:shd w:val="clear" w:color="auto" w:fill="FFFFFF"/>
        </w:rPr>
        <w:t>жизни</w:t>
      </w:r>
      <w:r w:rsidR="004E6522" w:rsidRPr="005C6EF8">
        <w:rPr>
          <w:rFonts w:ascii="Times New Roman" w:hAnsi="Times New Roman"/>
          <w:sz w:val="24"/>
          <w:szCs w:val="24"/>
          <w:shd w:val="clear" w:color="auto" w:fill="FFFFFF"/>
        </w:rPr>
        <w:t xml:space="preserve"> как простой данности</w:t>
      </w:r>
      <w:r w:rsidR="00FC124E" w:rsidRPr="005C6EF8">
        <w:rPr>
          <w:rFonts w:ascii="Times New Roman" w:hAnsi="Times New Roman"/>
          <w:sz w:val="24"/>
          <w:szCs w:val="24"/>
          <w:shd w:val="clear" w:color="auto" w:fill="FFFFFF"/>
        </w:rPr>
        <w:t>, а</w:t>
      </w:r>
      <w:r w:rsidR="002D46E1" w:rsidRPr="005C6EF8">
        <w:rPr>
          <w:rFonts w:ascii="Times New Roman" w:hAnsi="Times New Roman"/>
          <w:sz w:val="24"/>
          <w:szCs w:val="24"/>
          <w:shd w:val="clear" w:color="auto" w:fill="FFFFFF"/>
        </w:rPr>
        <w:t xml:space="preserve"> в</w:t>
      </w:r>
      <w:r w:rsidR="00FC124E" w:rsidRPr="005C6EF8">
        <w:rPr>
          <w:rFonts w:ascii="Times New Roman" w:hAnsi="Times New Roman"/>
          <w:sz w:val="24"/>
          <w:szCs w:val="24"/>
          <w:shd w:val="clear" w:color="auto" w:fill="FFFFFF"/>
        </w:rPr>
        <w:t xml:space="preserve"> ОСМЫСЛЕННОЙ жизни</w:t>
      </w:r>
      <w:r w:rsidRPr="005C6EF8">
        <w:rPr>
          <w:rFonts w:ascii="Times New Roman" w:hAnsi="Times New Roman"/>
          <w:sz w:val="24"/>
          <w:szCs w:val="24"/>
          <w:shd w:val="clear" w:color="auto" w:fill="FFFFFF"/>
        </w:rPr>
        <w:t xml:space="preserve"> – пусть </w:t>
      </w:r>
      <w:r w:rsidR="00326638" w:rsidRPr="005C6EF8">
        <w:rPr>
          <w:rFonts w:ascii="Times New Roman" w:hAnsi="Times New Roman"/>
          <w:sz w:val="24"/>
          <w:szCs w:val="24"/>
          <w:shd w:val="clear" w:color="auto" w:fill="FFFFFF"/>
        </w:rPr>
        <w:t xml:space="preserve">стремление к </w:t>
      </w:r>
      <w:r w:rsidRPr="005C6EF8">
        <w:rPr>
          <w:rFonts w:ascii="Times New Roman" w:hAnsi="Times New Roman"/>
          <w:sz w:val="24"/>
          <w:szCs w:val="24"/>
          <w:shd w:val="clear" w:color="auto" w:fill="FFFFFF"/>
        </w:rPr>
        <w:t>осмысленност</w:t>
      </w:r>
      <w:r w:rsidR="00326638" w:rsidRPr="005C6EF8">
        <w:rPr>
          <w:rFonts w:ascii="Times New Roman" w:hAnsi="Times New Roman"/>
          <w:sz w:val="24"/>
          <w:szCs w:val="24"/>
          <w:shd w:val="clear" w:color="auto" w:fill="FFFFFF"/>
        </w:rPr>
        <w:t>и</w:t>
      </w:r>
      <w:r w:rsidRPr="005C6EF8">
        <w:rPr>
          <w:rFonts w:ascii="Times New Roman" w:hAnsi="Times New Roman"/>
          <w:sz w:val="24"/>
          <w:szCs w:val="24"/>
          <w:shd w:val="clear" w:color="auto" w:fill="FFFFFF"/>
        </w:rPr>
        <w:t xml:space="preserve"> эт</w:t>
      </w:r>
      <w:r w:rsidR="00326638" w:rsidRPr="005C6EF8">
        <w:rPr>
          <w:rFonts w:ascii="Times New Roman" w:hAnsi="Times New Roman"/>
          <w:sz w:val="24"/>
          <w:szCs w:val="24"/>
          <w:shd w:val="clear" w:color="auto" w:fill="FFFFFF"/>
        </w:rPr>
        <w:t>ой</w:t>
      </w:r>
      <w:r w:rsidRPr="005C6EF8">
        <w:rPr>
          <w:rFonts w:ascii="Times New Roman" w:hAnsi="Times New Roman"/>
          <w:sz w:val="24"/>
          <w:szCs w:val="24"/>
          <w:shd w:val="clear" w:color="auto" w:fill="FFFFFF"/>
        </w:rPr>
        <w:t xml:space="preserve"> зижд</w:t>
      </w:r>
      <w:r w:rsidR="00FC124E" w:rsidRPr="005C6EF8">
        <w:rPr>
          <w:rFonts w:ascii="Times New Roman" w:hAnsi="Times New Roman"/>
          <w:sz w:val="24"/>
          <w:szCs w:val="24"/>
          <w:shd w:val="clear" w:color="auto" w:fill="FFFFFF"/>
        </w:rPr>
        <w:t xml:space="preserve">ется </w:t>
      </w:r>
      <w:r w:rsidR="002D46E1" w:rsidRPr="005C6EF8">
        <w:rPr>
          <w:rFonts w:ascii="Times New Roman" w:hAnsi="Times New Roman"/>
          <w:sz w:val="24"/>
          <w:szCs w:val="24"/>
          <w:shd w:val="clear" w:color="auto" w:fill="FFFFFF"/>
        </w:rPr>
        <w:t xml:space="preserve">очень </w:t>
      </w:r>
      <w:r w:rsidRPr="005C6EF8">
        <w:rPr>
          <w:rFonts w:ascii="Times New Roman" w:hAnsi="Times New Roman"/>
          <w:sz w:val="24"/>
          <w:szCs w:val="24"/>
          <w:shd w:val="clear" w:color="auto" w:fill="FFFFFF"/>
        </w:rPr>
        <w:t xml:space="preserve">у многих </w:t>
      </w:r>
      <w:r w:rsidR="0056435E" w:rsidRPr="005C6EF8">
        <w:rPr>
          <w:rFonts w:ascii="Times New Roman" w:hAnsi="Times New Roman"/>
          <w:sz w:val="24"/>
          <w:szCs w:val="24"/>
          <w:shd w:val="clear" w:color="auto" w:fill="FFFFFF"/>
        </w:rPr>
        <w:t xml:space="preserve">даже </w:t>
      </w:r>
      <w:r w:rsidR="00FC124E" w:rsidRPr="005C6EF8">
        <w:rPr>
          <w:rFonts w:ascii="Times New Roman" w:hAnsi="Times New Roman"/>
          <w:sz w:val="24"/>
          <w:szCs w:val="24"/>
          <w:shd w:val="clear" w:color="auto" w:fill="FFFFFF"/>
        </w:rPr>
        <w:t>где-то на ур</w:t>
      </w:r>
      <w:r w:rsidRPr="005C6EF8">
        <w:rPr>
          <w:rFonts w:ascii="Times New Roman" w:hAnsi="Times New Roman"/>
          <w:sz w:val="24"/>
          <w:szCs w:val="24"/>
          <w:shd w:val="clear" w:color="auto" w:fill="FFFFFF"/>
        </w:rPr>
        <w:t>ов</w:t>
      </w:r>
      <w:r w:rsidR="00FC124E" w:rsidRPr="005C6EF8">
        <w:rPr>
          <w:rFonts w:ascii="Times New Roman" w:hAnsi="Times New Roman"/>
          <w:sz w:val="24"/>
          <w:szCs w:val="24"/>
          <w:shd w:val="clear" w:color="auto" w:fill="FFFFFF"/>
        </w:rPr>
        <w:t>не подсознания.</w:t>
      </w:r>
      <w:r w:rsidRPr="005C6EF8">
        <w:rPr>
          <w:rFonts w:ascii="Times New Roman" w:hAnsi="Times New Roman"/>
          <w:sz w:val="24"/>
          <w:szCs w:val="24"/>
          <w:shd w:val="clear" w:color="auto" w:fill="FFFFFF"/>
        </w:rPr>
        <w:t xml:space="preserve"> </w:t>
      </w:r>
      <w:r w:rsidR="002D46E1" w:rsidRPr="005C6EF8">
        <w:rPr>
          <w:rFonts w:ascii="Times New Roman" w:hAnsi="Times New Roman"/>
          <w:sz w:val="24"/>
          <w:szCs w:val="24"/>
          <w:shd w:val="clear" w:color="auto" w:fill="FFFFFF"/>
        </w:rPr>
        <w:t>И</w:t>
      </w:r>
      <w:r w:rsidRPr="005C6EF8">
        <w:rPr>
          <w:rFonts w:ascii="Times New Roman" w:hAnsi="Times New Roman"/>
          <w:sz w:val="24"/>
          <w:szCs w:val="24"/>
          <w:shd w:val="clear" w:color="auto" w:fill="FFFFFF"/>
        </w:rPr>
        <w:t xml:space="preserve"> когда люди чувствуют </w:t>
      </w:r>
      <w:r w:rsidR="0056435E" w:rsidRPr="005C6EF8">
        <w:rPr>
          <w:rFonts w:ascii="Times New Roman" w:hAnsi="Times New Roman"/>
          <w:sz w:val="24"/>
          <w:szCs w:val="24"/>
          <w:shd w:val="clear" w:color="auto" w:fill="FFFFFF"/>
        </w:rPr>
        <w:t xml:space="preserve">полнейшую </w:t>
      </w:r>
      <w:r w:rsidRPr="005C6EF8">
        <w:rPr>
          <w:rFonts w:ascii="Times New Roman" w:hAnsi="Times New Roman"/>
          <w:sz w:val="24"/>
          <w:szCs w:val="24"/>
          <w:shd w:val="clear" w:color="auto" w:fill="FFFFFF"/>
        </w:rPr>
        <w:t>невозможность хоть как-то раскрыть свой внутренний</w:t>
      </w:r>
      <w:r w:rsidR="00D2004E" w:rsidRPr="005C6EF8">
        <w:rPr>
          <w:rFonts w:ascii="Times New Roman" w:hAnsi="Times New Roman"/>
          <w:sz w:val="24"/>
          <w:szCs w:val="24"/>
          <w:shd w:val="clear" w:color="auto" w:fill="FFFFFF"/>
        </w:rPr>
        <w:t>, высший человеческий</w:t>
      </w:r>
      <w:r w:rsidRPr="005C6EF8">
        <w:rPr>
          <w:rFonts w:ascii="Times New Roman" w:hAnsi="Times New Roman"/>
          <w:sz w:val="24"/>
          <w:szCs w:val="24"/>
          <w:shd w:val="clear" w:color="auto" w:fill="FFFFFF"/>
        </w:rPr>
        <w:t xml:space="preserve"> потенциал, когда в обществе </w:t>
      </w:r>
      <w:r w:rsidRPr="005C6EF8">
        <w:rPr>
          <w:rFonts w:ascii="Times New Roman" w:hAnsi="Times New Roman"/>
          <w:b/>
          <w:sz w:val="24"/>
          <w:szCs w:val="24"/>
        </w:rPr>
        <w:t>«вся обстановка сжимает… как тисками, унижает, превращает в мелочь, в насекомое»</w:t>
      </w:r>
      <w:r w:rsidRPr="005C6EF8">
        <w:rPr>
          <w:rStyle w:val="ac"/>
          <w:rFonts w:ascii="Times New Roman" w:hAnsi="Times New Roman"/>
          <w:sz w:val="24"/>
          <w:szCs w:val="24"/>
        </w:rPr>
        <w:footnoteReference w:id="438"/>
      </w:r>
      <w:r w:rsidR="002D46E1" w:rsidRPr="005C6EF8">
        <w:rPr>
          <w:rFonts w:ascii="Times New Roman" w:hAnsi="Times New Roman"/>
          <w:sz w:val="24"/>
          <w:szCs w:val="24"/>
        </w:rPr>
        <w:t xml:space="preserve"> – то существование становится, по сути, бесцельным (себя-то ведь не обманешь – и покупка новой автомашины </w:t>
      </w:r>
      <w:r w:rsidR="0033031F" w:rsidRPr="005C6EF8">
        <w:rPr>
          <w:rFonts w:ascii="Times New Roman" w:hAnsi="Times New Roman"/>
          <w:sz w:val="24"/>
          <w:szCs w:val="24"/>
        </w:rPr>
        <w:t xml:space="preserve">или красивого </w:t>
      </w:r>
      <w:r w:rsidR="00A17091" w:rsidRPr="005C6EF8">
        <w:rPr>
          <w:rFonts w:ascii="Times New Roman" w:hAnsi="Times New Roman"/>
          <w:sz w:val="24"/>
          <w:szCs w:val="24"/>
        </w:rPr>
        <w:t xml:space="preserve">дорогого </w:t>
      </w:r>
      <w:r w:rsidR="0033031F" w:rsidRPr="005C6EF8">
        <w:rPr>
          <w:rFonts w:ascii="Times New Roman" w:hAnsi="Times New Roman"/>
          <w:sz w:val="24"/>
          <w:szCs w:val="24"/>
        </w:rPr>
        <w:t>кол</w:t>
      </w:r>
      <w:r w:rsidR="00A17091" w:rsidRPr="005C6EF8">
        <w:rPr>
          <w:rFonts w:ascii="Times New Roman" w:hAnsi="Times New Roman"/>
          <w:sz w:val="24"/>
          <w:szCs w:val="24"/>
        </w:rPr>
        <w:t>ечк</w:t>
      </w:r>
      <w:r w:rsidR="0033031F" w:rsidRPr="005C6EF8">
        <w:rPr>
          <w:rFonts w:ascii="Times New Roman" w:hAnsi="Times New Roman"/>
          <w:sz w:val="24"/>
          <w:szCs w:val="24"/>
        </w:rPr>
        <w:t xml:space="preserve">а </w:t>
      </w:r>
      <w:r w:rsidR="002D46E1" w:rsidRPr="005C6EF8">
        <w:rPr>
          <w:rFonts w:ascii="Times New Roman" w:hAnsi="Times New Roman"/>
          <w:sz w:val="24"/>
          <w:szCs w:val="24"/>
        </w:rPr>
        <w:t>не заполнит душевной пустоты, как и подсознательного ощущения бессмысленности всего происходящего).</w:t>
      </w:r>
    </w:p>
    <w:p w:rsidR="002D46E1" w:rsidRPr="005C6EF8" w:rsidRDefault="002D46E1" w:rsidP="002D46E1">
      <w:pPr>
        <w:pStyle w:val="af2"/>
        <w:ind w:firstLine="284"/>
        <w:jc w:val="both"/>
        <w:rPr>
          <w:rFonts w:ascii="Times New Roman" w:hAnsi="Times New Roman"/>
          <w:sz w:val="24"/>
          <w:szCs w:val="24"/>
        </w:rPr>
      </w:pPr>
      <w:r w:rsidRPr="005C6EF8">
        <w:rPr>
          <w:rFonts w:ascii="Times New Roman" w:hAnsi="Times New Roman"/>
          <w:sz w:val="24"/>
          <w:szCs w:val="24"/>
        </w:rPr>
        <w:t xml:space="preserve">Совсем не так, даже при всех тогдашних минусах, </w:t>
      </w:r>
      <w:r w:rsidR="0033031F" w:rsidRPr="005C6EF8">
        <w:rPr>
          <w:rFonts w:ascii="Times New Roman" w:hAnsi="Times New Roman"/>
          <w:sz w:val="24"/>
          <w:szCs w:val="24"/>
        </w:rPr>
        <w:t>обстояло де</w:t>
      </w:r>
      <w:r w:rsidRPr="005C6EF8">
        <w:rPr>
          <w:rFonts w:ascii="Times New Roman" w:hAnsi="Times New Roman"/>
          <w:sz w:val="24"/>
          <w:szCs w:val="24"/>
        </w:rPr>
        <w:t xml:space="preserve">ло в СССР. Отсюда, кстати, и </w:t>
      </w:r>
      <w:r w:rsidR="00AD099B" w:rsidRPr="005C6EF8">
        <w:rPr>
          <w:rFonts w:ascii="Times New Roman" w:hAnsi="Times New Roman"/>
          <w:sz w:val="24"/>
          <w:szCs w:val="24"/>
        </w:rPr>
        <w:t xml:space="preserve">очевидная </w:t>
      </w:r>
      <w:r w:rsidRPr="005C6EF8">
        <w:rPr>
          <w:rFonts w:ascii="Times New Roman" w:hAnsi="Times New Roman"/>
          <w:sz w:val="24"/>
          <w:szCs w:val="24"/>
        </w:rPr>
        <w:t>разгадка рекордного долголетия советского человека.</w:t>
      </w:r>
      <w:r w:rsidRPr="005C6EF8">
        <w:rPr>
          <w:rFonts w:ascii="Times New Roman" w:hAnsi="Times New Roman"/>
          <w:i/>
          <w:sz w:val="24"/>
          <w:szCs w:val="24"/>
        </w:rPr>
        <w:t xml:space="preserve"> </w:t>
      </w:r>
      <w:r w:rsidRPr="005C6EF8">
        <w:rPr>
          <w:rFonts w:ascii="Times New Roman" w:hAnsi="Times New Roman"/>
          <w:sz w:val="24"/>
          <w:szCs w:val="24"/>
        </w:rPr>
        <w:t xml:space="preserve">Дело было не </w:t>
      </w:r>
      <w:r w:rsidR="00F76599" w:rsidRPr="005C6EF8">
        <w:rPr>
          <w:rFonts w:ascii="Times New Roman" w:hAnsi="Times New Roman"/>
          <w:sz w:val="24"/>
          <w:szCs w:val="24"/>
        </w:rPr>
        <w:t xml:space="preserve">только и не столько </w:t>
      </w:r>
      <w:r w:rsidRPr="005C6EF8">
        <w:rPr>
          <w:rFonts w:ascii="Times New Roman" w:hAnsi="Times New Roman"/>
          <w:sz w:val="24"/>
          <w:szCs w:val="24"/>
        </w:rPr>
        <w:t xml:space="preserve">в социальных гарантиях, а в </w:t>
      </w:r>
      <w:r w:rsidR="00AD099B" w:rsidRPr="005C6EF8">
        <w:rPr>
          <w:rFonts w:ascii="Times New Roman" w:hAnsi="Times New Roman"/>
          <w:sz w:val="24"/>
          <w:szCs w:val="24"/>
        </w:rPr>
        <w:t xml:space="preserve">гораздо </w:t>
      </w:r>
      <w:r w:rsidRPr="005C6EF8">
        <w:rPr>
          <w:rFonts w:ascii="Times New Roman" w:hAnsi="Times New Roman"/>
          <w:sz w:val="24"/>
          <w:szCs w:val="24"/>
        </w:rPr>
        <w:t>большем – гордости за свою страну, доверии, общности и уверенности</w:t>
      </w:r>
      <w:r w:rsidR="00F76599" w:rsidRPr="005C6EF8">
        <w:rPr>
          <w:rFonts w:ascii="Times New Roman" w:hAnsi="Times New Roman"/>
          <w:sz w:val="24"/>
          <w:szCs w:val="24"/>
        </w:rPr>
        <w:t xml:space="preserve"> в себе</w:t>
      </w:r>
      <w:r w:rsidR="00AD099B" w:rsidRPr="005C6EF8">
        <w:rPr>
          <w:rFonts w:ascii="Times New Roman" w:hAnsi="Times New Roman"/>
          <w:sz w:val="24"/>
          <w:szCs w:val="24"/>
        </w:rPr>
        <w:t>, в окружающих</w:t>
      </w:r>
      <w:r w:rsidR="004A6AD6" w:rsidRPr="005C6EF8">
        <w:rPr>
          <w:rFonts w:ascii="Times New Roman" w:hAnsi="Times New Roman"/>
          <w:sz w:val="24"/>
          <w:szCs w:val="24"/>
        </w:rPr>
        <w:t xml:space="preserve">, да </w:t>
      </w:r>
      <w:r w:rsidR="00F76599" w:rsidRPr="005C6EF8">
        <w:rPr>
          <w:rFonts w:ascii="Times New Roman" w:hAnsi="Times New Roman"/>
          <w:sz w:val="24"/>
          <w:szCs w:val="24"/>
        </w:rPr>
        <w:t>и в завтрашнем дне, в большом и устойчивом чувстве того, что всё идёт правильно</w:t>
      </w:r>
      <w:r w:rsidR="000D0F91" w:rsidRPr="005C6EF8">
        <w:rPr>
          <w:rFonts w:ascii="Times New Roman" w:hAnsi="Times New Roman"/>
          <w:sz w:val="24"/>
          <w:szCs w:val="24"/>
        </w:rPr>
        <w:t xml:space="preserve"> и справедливо</w:t>
      </w:r>
      <w:r w:rsidR="0051688D" w:rsidRPr="005C6EF8">
        <w:rPr>
          <w:rFonts w:ascii="Times New Roman" w:hAnsi="Times New Roman"/>
          <w:sz w:val="24"/>
          <w:szCs w:val="24"/>
        </w:rPr>
        <w:t>, и</w:t>
      </w:r>
      <w:r w:rsidR="000D0F91" w:rsidRPr="005C6EF8">
        <w:rPr>
          <w:rFonts w:ascii="Times New Roman" w:hAnsi="Times New Roman"/>
          <w:sz w:val="24"/>
          <w:szCs w:val="24"/>
        </w:rPr>
        <w:t xml:space="preserve"> </w:t>
      </w:r>
      <w:r w:rsidR="004A6AD6" w:rsidRPr="005C6EF8">
        <w:rPr>
          <w:rFonts w:ascii="Times New Roman" w:hAnsi="Times New Roman"/>
          <w:sz w:val="24"/>
          <w:szCs w:val="24"/>
        </w:rPr>
        <w:t xml:space="preserve">родная </w:t>
      </w:r>
      <w:r w:rsidR="000D0F91" w:rsidRPr="005C6EF8">
        <w:rPr>
          <w:rFonts w:ascii="Times New Roman" w:hAnsi="Times New Roman"/>
          <w:sz w:val="24"/>
          <w:szCs w:val="24"/>
        </w:rPr>
        <w:t>страна, как и сам человек, движется</w:t>
      </w:r>
      <w:r w:rsidR="0051688D" w:rsidRPr="005C6EF8">
        <w:rPr>
          <w:rFonts w:ascii="Times New Roman" w:hAnsi="Times New Roman"/>
          <w:sz w:val="24"/>
          <w:szCs w:val="24"/>
        </w:rPr>
        <w:t xml:space="preserve"> в правильном направлении.</w:t>
      </w:r>
    </w:p>
    <w:p w:rsidR="00905D56" w:rsidRPr="005C6EF8" w:rsidRDefault="00905D56" w:rsidP="002D46E1">
      <w:pPr>
        <w:pStyle w:val="af2"/>
        <w:ind w:firstLine="284"/>
        <w:jc w:val="both"/>
        <w:rPr>
          <w:rFonts w:ascii="Times New Roman" w:hAnsi="Times New Roman"/>
          <w:sz w:val="24"/>
          <w:szCs w:val="24"/>
        </w:rPr>
      </w:pPr>
      <w:r w:rsidRPr="005C6EF8">
        <w:rPr>
          <w:rFonts w:ascii="Times New Roman" w:hAnsi="Times New Roman"/>
          <w:sz w:val="24"/>
          <w:szCs w:val="24"/>
        </w:rPr>
        <w:t>Особенно хотелось бы остановиться</w:t>
      </w:r>
      <w:r w:rsidR="008D4348" w:rsidRPr="005C6EF8">
        <w:rPr>
          <w:rFonts w:ascii="Times New Roman" w:hAnsi="Times New Roman"/>
          <w:sz w:val="24"/>
          <w:szCs w:val="24"/>
        </w:rPr>
        <w:t>, в этой связи,</w:t>
      </w:r>
      <w:r w:rsidRPr="005C6EF8">
        <w:rPr>
          <w:rFonts w:ascii="Times New Roman" w:hAnsi="Times New Roman"/>
          <w:sz w:val="24"/>
          <w:szCs w:val="24"/>
        </w:rPr>
        <w:t xml:space="preserve"> на проблеме целеполагания.</w:t>
      </w:r>
    </w:p>
    <w:p w:rsidR="002D46E1" w:rsidRPr="005C6EF8" w:rsidRDefault="002D46E1" w:rsidP="00357651">
      <w:pPr>
        <w:pStyle w:val="af2"/>
        <w:ind w:left="720" w:firstLine="284"/>
        <w:jc w:val="both"/>
        <w:rPr>
          <w:rFonts w:ascii="Times New Roman" w:hAnsi="Times New Roman"/>
          <w:b/>
          <w:sz w:val="24"/>
          <w:szCs w:val="24"/>
        </w:rPr>
      </w:pPr>
      <w:r w:rsidRPr="005C6EF8">
        <w:rPr>
          <w:rFonts w:ascii="Times New Roman" w:hAnsi="Times New Roman"/>
          <w:b/>
          <w:sz w:val="24"/>
          <w:szCs w:val="24"/>
        </w:rPr>
        <w:t>«Как известно, вообще без цели человеческая деятельность не мыслима. Павлов писал даже о "рефлексе цели", без которого "жизнь переста</w:t>
      </w:r>
      <w:r w:rsidR="0051688D" w:rsidRPr="005C6EF8">
        <w:rPr>
          <w:rFonts w:ascii="Times New Roman" w:hAnsi="Times New Roman"/>
          <w:b/>
          <w:sz w:val="24"/>
          <w:szCs w:val="24"/>
        </w:rPr>
        <w:t>ё</w:t>
      </w:r>
      <w:r w:rsidRPr="005C6EF8">
        <w:rPr>
          <w:rFonts w:ascii="Times New Roman" w:hAnsi="Times New Roman"/>
          <w:b/>
          <w:sz w:val="24"/>
          <w:szCs w:val="24"/>
        </w:rPr>
        <w:t>т привязывать к себе"».</w:t>
      </w:r>
      <w:r w:rsidRPr="005C6EF8">
        <w:rPr>
          <w:rStyle w:val="ac"/>
          <w:rFonts w:ascii="Times New Roman" w:hAnsi="Times New Roman"/>
          <w:sz w:val="24"/>
          <w:szCs w:val="24"/>
        </w:rPr>
        <w:footnoteReference w:id="439"/>
      </w:r>
    </w:p>
    <w:p w:rsidR="00A91FBE" w:rsidRPr="005C6EF8" w:rsidRDefault="0051688D" w:rsidP="0051688D">
      <w:pPr>
        <w:pStyle w:val="af2"/>
        <w:ind w:firstLine="284"/>
        <w:jc w:val="both"/>
        <w:rPr>
          <w:rFonts w:ascii="Times New Roman" w:hAnsi="Times New Roman"/>
          <w:sz w:val="24"/>
          <w:szCs w:val="24"/>
        </w:rPr>
      </w:pPr>
      <w:r w:rsidRPr="005C6EF8">
        <w:rPr>
          <w:rFonts w:ascii="Times New Roman" w:hAnsi="Times New Roman"/>
          <w:sz w:val="24"/>
          <w:szCs w:val="24"/>
        </w:rPr>
        <w:t xml:space="preserve">Именно эту </w:t>
      </w:r>
      <w:r w:rsidR="005F601A" w:rsidRPr="005C6EF8">
        <w:rPr>
          <w:rFonts w:ascii="Times New Roman" w:hAnsi="Times New Roman"/>
          <w:sz w:val="24"/>
          <w:szCs w:val="24"/>
        </w:rPr>
        <w:t xml:space="preserve">крайне </w:t>
      </w:r>
      <w:r w:rsidR="00CF254B" w:rsidRPr="005C6EF8">
        <w:rPr>
          <w:rFonts w:ascii="Times New Roman" w:hAnsi="Times New Roman"/>
          <w:sz w:val="24"/>
          <w:szCs w:val="24"/>
        </w:rPr>
        <w:t>удручающ</w:t>
      </w:r>
      <w:r w:rsidRPr="005C6EF8">
        <w:rPr>
          <w:rFonts w:ascii="Times New Roman" w:hAnsi="Times New Roman"/>
          <w:sz w:val="24"/>
          <w:szCs w:val="24"/>
        </w:rPr>
        <w:t xml:space="preserve">ую картину мы наблюдаем в современной России. </w:t>
      </w:r>
      <w:r w:rsidR="00A91FBE" w:rsidRPr="005C6EF8">
        <w:rPr>
          <w:rFonts w:ascii="Times New Roman" w:hAnsi="Times New Roman"/>
          <w:sz w:val="24"/>
          <w:szCs w:val="24"/>
        </w:rPr>
        <w:t xml:space="preserve">Что </w:t>
      </w:r>
      <w:r w:rsidRPr="005C6EF8">
        <w:rPr>
          <w:rFonts w:ascii="Times New Roman" w:hAnsi="Times New Roman"/>
          <w:sz w:val="24"/>
          <w:szCs w:val="24"/>
        </w:rPr>
        <w:t>же означает такая категория, как утрата цели,</w:t>
      </w:r>
      <w:r w:rsidR="00A91FBE" w:rsidRPr="005C6EF8">
        <w:rPr>
          <w:rFonts w:ascii="Times New Roman" w:hAnsi="Times New Roman"/>
          <w:sz w:val="24"/>
          <w:szCs w:val="24"/>
        </w:rPr>
        <w:t xml:space="preserve"> </w:t>
      </w:r>
      <w:r w:rsidRPr="005C6EF8">
        <w:rPr>
          <w:rFonts w:ascii="Times New Roman" w:hAnsi="Times New Roman"/>
          <w:sz w:val="24"/>
          <w:szCs w:val="24"/>
        </w:rPr>
        <w:t>в са</w:t>
      </w:r>
      <w:r w:rsidR="008D4348" w:rsidRPr="005C6EF8">
        <w:rPr>
          <w:rFonts w:ascii="Times New Roman" w:hAnsi="Times New Roman"/>
          <w:sz w:val="24"/>
          <w:szCs w:val="24"/>
        </w:rPr>
        <w:t>́</w:t>
      </w:r>
      <w:r w:rsidRPr="005C6EF8">
        <w:rPr>
          <w:rFonts w:ascii="Times New Roman" w:hAnsi="Times New Roman"/>
          <w:sz w:val="24"/>
          <w:szCs w:val="24"/>
        </w:rPr>
        <w:t>мом бытовом смысле слова</w:t>
      </w:r>
      <w:r w:rsidR="00A91FBE" w:rsidRPr="005C6EF8">
        <w:rPr>
          <w:rFonts w:ascii="Times New Roman" w:hAnsi="Times New Roman"/>
          <w:sz w:val="24"/>
          <w:szCs w:val="24"/>
        </w:rPr>
        <w:t xml:space="preserve">? </w:t>
      </w:r>
      <w:r w:rsidR="003C17B0" w:rsidRPr="005C6EF8">
        <w:rPr>
          <w:rFonts w:ascii="Times New Roman" w:hAnsi="Times New Roman"/>
          <w:sz w:val="24"/>
          <w:szCs w:val="24"/>
        </w:rPr>
        <w:t>Динамика процесса</w:t>
      </w:r>
      <w:r w:rsidR="009A46B7" w:rsidRPr="005C6EF8">
        <w:rPr>
          <w:rFonts w:ascii="Times New Roman" w:hAnsi="Times New Roman"/>
          <w:sz w:val="24"/>
          <w:szCs w:val="24"/>
        </w:rPr>
        <w:t>, в общем и целом,</w:t>
      </w:r>
      <w:r w:rsidR="003C17B0" w:rsidRPr="005C6EF8">
        <w:rPr>
          <w:rFonts w:ascii="Times New Roman" w:hAnsi="Times New Roman"/>
          <w:sz w:val="24"/>
          <w:szCs w:val="24"/>
        </w:rPr>
        <w:t xml:space="preserve"> уже </w:t>
      </w:r>
      <w:r w:rsidR="00BB4A91" w:rsidRPr="005C6EF8">
        <w:rPr>
          <w:rFonts w:ascii="Times New Roman" w:hAnsi="Times New Roman"/>
          <w:sz w:val="24"/>
          <w:szCs w:val="24"/>
        </w:rPr>
        <w:t xml:space="preserve">достаточно </w:t>
      </w:r>
      <w:r w:rsidR="003C17B0" w:rsidRPr="005C6EF8">
        <w:rPr>
          <w:rFonts w:ascii="Times New Roman" w:hAnsi="Times New Roman"/>
          <w:sz w:val="24"/>
          <w:szCs w:val="24"/>
        </w:rPr>
        <w:t xml:space="preserve">известна. </w:t>
      </w:r>
      <w:r w:rsidR="009A46B7" w:rsidRPr="005C6EF8">
        <w:rPr>
          <w:rFonts w:ascii="Times New Roman" w:hAnsi="Times New Roman"/>
          <w:sz w:val="24"/>
          <w:szCs w:val="24"/>
        </w:rPr>
        <w:t>«</w:t>
      </w:r>
      <w:r w:rsidRPr="005C6EF8">
        <w:rPr>
          <w:rFonts w:ascii="Times New Roman" w:hAnsi="Times New Roman"/>
          <w:sz w:val="24"/>
          <w:szCs w:val="24"/>
        </w:rPr>
        <w:t>И</w:t>
      </w:r>
      <w:r w:rsidR="00A91FBE" w:rsidRPr="005C6EF8">
        <w:rPr>
          <w:rFonts w:ascii="Times New Roman" w:hAnsi="Times New Roman"/>
          <w:sz w:val="24"/>
          <w:szCs w:val="24"/>
        </w:rPr>
        <w:t>нфицированный</w:t>
      </w:r>
      <w:r w:rsidR="009A46B7" w:rsidRPr="005C6EF8">
        <w:rPr>
          <w:rFonts w:ascii="Times New Roman" w:hAnsi="Times New Roman"/>
          <w:sz w:val="24"/>
          <w:szCs w:val="24"/>
        </w:rPr>
        <w:t>»</w:t>
      </w:r>
      <w:r w:rsidR="00A91FBE" w:rsidRPr="005C6EF8">
        <w:rPr>
          <w:rFonts w:ascii="Times New Roman" w:hAnsi="Times New Roman"/>
          <w:sz w:val="24"/>
          <w:szCs w:val="24"/>
        </w:rPr>
        <w:t xml:space="preserve"> </w:t>
      </w:r>
      <w:r w:rsidR="009A46B7" w:rsidRPr="005C6EF8">
        <w:rPr>
          <w:rFonts w:ascii="Times New Roman" w:hAnsi="Times New Roman"/>
          <w:sz w:val="24"/>
          <w:szCs w:val="24"/>
        </w:rPr>
        <w:t xml:space="preserve">(разумеется, </w:t>
      </w:r>
      <w:r w:rsidR="003C17B0" w:rsidRPr="005C6EF8">
        <w:rPr>
          <w:rFonts w:ascii="Times New Roman" w:hAnsi="Times New Roman"/>
          <w:sz w:val="24"/>
          <w:szCs w:val="24"/>
        </w:rPr>
        <w:t>на социальном уровне</w:t>
      </w:r>
      <w:r w:rsidR="009A46B7" w:rsidRPr="005C6EF8">
        <w:rPr>
          <w:rFonts w:ascii="Times New Roman" w:hAnsi="Times New Roman"/>
          <w:sz w:val="24"/>
          <w:szCs w:val="24"/>
        </w:rPr>
        <w:t>)</w:t>
      </w:r>
      <w:r w:rsidRPr="005C6EF8">
        <w:rPr>
          <w:rFonts w:ascii="Times New Roman" w:hAnsi="Times New Roman"/>
          <w:sz w:val="24"/>
          <w:szCs w:val="24"/>
        </w:rPr>
        <w:t xml:space="preserve"> </w:t>
      </w:r>
      <w:r w:rsidR="00A91FBE" w:rsidRPr="005C6EF8">
        <w:rPr>
          <w:rFonts w:ascii="Times New Roman" w:hAnsi="Times New Roman"/>
          <w:sz w:val="24"/>
          <w:szCs w:val="24"/>
        </w:rPr>
        <w:t>человек жив</w:t>
      </w:r>
      <w:r w:rsidRPr="005C6EF8">
        <w:rPr>
          <w:rFonts w:ascii="Times New Roman" w:hAnsi="Times New Roman"/>
          <w:sz w:val="24"/>
          <w:szCs w:val="24"/>
        </w:rPr>
        <w:t>ё</w:t>
      </w:r>
      <w:r w:rsidR="00A91FBE" w:rsidRPr="005C6EF8">
        <w:rPr>
          <w:rFonts w:ascii="Times New Roman" w:hAnsi="Times New Roman"/>
          <w:sz w:val="24"/>
          <w:szCs w:val="24"/>
        </w:rPr>
        <w:t>т</w:t>
      </w:r>
      <w:r w:rsidRPr="005C6EF8">
        <w:rPr>
          <w:rFonts w:ascii="Times New Roman" w:hAnsi="Times New Roman"/>
          <w:sz w:val="24"/>
          <w:szCs w:val="24"/>
        </w:rPr>
        <w:t xml:space="preserve"> </w:t>
      </w:r>
      <w:r w:rsidR="00F4753F" w:rsidRPr="005C6EF8">
        <w:rPr>
          <w:rFonts w:ascii="Times New Roman" w:hAnsi="Times New Roman"/>
          <w:sz w:val="24"/>
          <w:szCs w:val="24"/>
        </w:rPr>
        <w:t xml:space="preserve">таким образом подчас на протяжении очень долгого периода </w:t>
      </w:r>
      <w:r w:rsidRPr="005C6EF8">
        <w:rPr>
          <w:rFonts w:ascii="Times New Roman" w:hAnsi="Times New Roman"/>
          <w:sz w:val="24"/>
          <w:szCs w:val="24"/>
        </w:rPr>
        <w:t>вроде бы и без внешних изменений</w:t>
      </w:r>
      <w:r w:rsidR="00A91FBE" w:rsidRPr="005C6EF8">
        <w:rPr>
          <w:rFonts w:ascii="Times New Roman" w:hAnsi="Times New Roman"/>
          <w:sz w:val="24"/>
          <w:szCs w:val="24"/>
        </w:rPr>
        <w:t xml:space="preserve">, </w:t>
      </w:r>
      <w:r w:rsidRPr="005C6EF8">
        <w:rPr>
          <w:rFonts w:ascii="Times New Roman" w:hAnsi="Times New Roman"/>
          <w:sz w:val="24"/>
          <w:szCs w:val="24"/>
        </w:rPr>
        <w:t xml:space="preserve">однако скрытое </w:t>
      </w:r>
      <w:r w:rsidR="003C17B0" w:rsidRPr="005C6EF8">
        <w:rPr>
          <w:rFonts w:ascii="Times New Roman" w:hAnsi="Times New Roman"/>
          <w:sz w:val="24"/>
          <w:szCs w:val="24"/>
        </w:rPr>
        <w:t xml:space="preserve">поначалу </w:t>
      </w:r>
      <w:r w:rsidRPr="005C6EF8">
        <w:rPr>
          <w:rFonts w:ascii="Times New Roman" w:hAnsi="Times New Roman"/>
          <w:sz w:val="24"/>
          <w:szCs w:val="24"/>
        </w:rPr>
        <w:t>усто</w:t>
      </w:r>
      <w:r w:rsidR="003C17B0" w:rsidRPr="005C6EF8">
        <w:rPr>
          <w:rFonts w:ascii="Times New Roman" w:hAnsi="Times New Roman"/>
          <w:sz w:val="24"/>
          <w:szCs w:val="24"/>
        </w:rPr>
        <w:t>йчивое патологическое состояние</w:t>
      </w:r>
      <w:r w:rsidRPr="005C6EF8">
        <w:rPr>
          <w:rFonts w:ascii="Times New Roman" w:hAnsi="Times New Roman"/>
          <w:sz w:val="24"/>
          <w:szCs w:val="24"/>
        </w:rPr>
        <w:t>, как правило,</w:t>
      </w:r>
      <w:r w:rsidR="00A91FBE" w:rsidRPr="005C6EF8">
        <w:rPr>
          <w:rFonts w:ascii="Times New Roman" w:hAnsi="Times New Roman"/>
          <w:sz w:val="24"/>
          <w:szCs w:val="24"/>
        </w:rPr>
        <w:t xml:space="preserve"> </w:t>
      </w:r>
      <w:r w:rsidR="003C17B0" w:rsidRPr="005C6EF8">
        <w:rPr>
          <w:rFonts w:ascii="Times New Roman" w:hAnsi="Times New Roman"/>
          <w:sz w:val="24"/>
          <w:szCs w:val="24"/>
        </w:rPr>
        <w:t xml:space="preserve">рано или поздно </w:t>
      </w:r>
      <w:r w:rsidR="00F4753F" w:rsidRPr="005C6EF8">
        <w:rPr>
          <w:rFonts w:ascii="Times New Roman" w:hAnsi="Times New Roman"/>
          <w:sz w:val="24"/>
          <w:szCs w:val="24"/>
        </w:rPr>
        <w:t xml:space="preserve">«скачкообразно» </w:t>
      </w:r>
      <w:r w:rsidR="00A91FBE" w:rsidRPr="005C6EF8">
        <w:rPr>
          <w:rFonts w:ascii="Times New Roman" w:hAnsi="Times New Roman"/>
          <w:sz w:val="24"/>
          <w:szCs w:val="24"/>
        </w:rPr>
        <w:t>пере</w:t>
      </w:r>
      <w:r w:rsidRPr="005C6EF8">
        <w:rPr>
          <w:rFonts w:ascii="Times New Roman" w:hAnsi="Times New Roman"/>
          <w:sz w:val="24"/>
          <w:szCs w:val="24"/>
        </w:rPr>
        <w:t>ходит</w:t>
      </w:r>
      <w:r w:rsidR="00A91FBE" w:rsidRPr="005C6EF8">
        <w:rPr>
          <w:rFonts w:ascii="Times New Roman" w:hAnsi="Times New Roman"/>
          <w:sz w:val="24"/>
          <w:szCs w:val="24"/>
        </w:rPr>
        <w:t xml:space="preserve"> в активную стадию </w:t>
      </w:r>
      <w:r w:rsidR="009C6793" w:rsidRPr="005C6EF8">
        <w:rPr>
          <w:rFonts w:ascii="Times New Roman" w:hAnsi="Times New Roman"/>
          <w:sz w:val="24"/>
          <w:szCs w:val="24"/>
        </w:rPr>
        <w:t>– обычно это прои</w:t>
      </w:r>
      <w:r w:rsidR="003C17B0" w:rsidRPr="005C6EF8">
        <w:rPr>
          <w:rFonts w:ascii="Times New Roman" w:hAnsi="Times New Roman"/>
          <w:sz w:val="24"/>
          <w:szCs w:val="24"/>
        </w:rPr>
        <w:t xml:space="preserve">сходит </w:t>
      </w:r>
      <w:r w:rsidR="00A91FBE" w:rsidRPr="005C6EF8">
        <w:rPr>
          <w:rFonts w:ascii="Times New Roman" w:hAnsi="Times New Roman"/>
          <w:sz w:val="24"/>
          <w:szCs w:val="24"/>
        </w:rPr>
        <w:t>через 5-10</w:t>
      </w:r>
      <w:r w:rsidRPr="005C6EF8">
        <w:rPr>
          <w:rFonts w:ascii="Times New Roman" w:hAnsi="Times New Roman"/>
          <w:sz w:val="24"/>
          <w:szCs w:val="24"/>
        </w:rPr>
        <w:t>, иногда</w:t>
      </w:r>
      <w:r w:rsidR="00F61B7B" w:rsidRPr="005C6EF8">
        <w:rPr>
          <w:rFonts w:ascii="Times New Roman" w:hAnsi="Times New Roman"/>
          <w:sz w:val="24"/>
          <w:szCs w:val="24"/>
        </w:rPr>
        <w:t xml:space="preserve"> </w:t>
      </w:r>
      <w:r w:rsidR="00BB4A91" w:rsidRPr="005C6EF8">
        <w:rPr>
          <w:rFonts w:ascii="Times New Roman" w:hAnsi="Times New Roman"/>
          <w:sz w:val="24"/>
          <w:szCs w:val="24"/>
        </w:rPr>
        <w:t xml:space="preserve">через </w:t>
      </w:r>
      <w:r w:rsidR="00A91FBE" w:rsidRPr="005C6EF8">
        <w:rPr>
          <w:rFonts w:ascii="Times New Roman" w:hAnsi="Times New Roman"/>
          <w:sz w:val="24"/>
          <w:szCs w:val="24"/>
        </w:rPr>
        <w:t>15 лет</w:t>
      </w:r>
      <w:r w:rsidRPr="005C6EF8">
        <w:rPr>
          <w:rFonts w:ascii="Times New Roman" w:hAnsi="Times New Roman"/>
          <w:sz w:val="24"/>
          <w:szCs w:val="24"/>
        </w:rPr>
        <w:t xml:space="preserve"> (редко позднее)</w:t>
      </w:r>
      <w:r w:rsidR="00A91FBE" w:rsidRPr="005C6EF8">
        <w:rPr>
          <w:rFonts w:ascii="Times New Roman" w:hAnsi="Times New Roman"/>
          <w:sz w:val="24"/>
          <w:szCs w:val="24"/>
        </w:rPr>
        <w:t xml:space="preserve">. </w:t>
      </w:r>
      <w:r w:rsidR="009C6793" w:rsidRPr="005C6EF8">
        <w:rPr>
          <w:rFonts w:ascii="Times New Roman" w:hAnsi="Times New Roman"/>
          <w:sz w:val="24"/>
          <w:szCs w:val="24"/>
        </w:rPr>
        <w:t>Причём</w:t>
      </w:r>
      <w:r w:rsidR="0083300B" w:rsidRPr="005C6EF8">
        <w:rPr>
          <w:rFonts w:ascii="Times New Roman" w:hAnsi="Times New Roman"/>
          <w:sz w:val="24"/>
          <w:szCs w:val="24"/>
        </w:rPr>
        <w:t xml:space="preserve"> –</w:t>
      </w:r>
      <w:r w:rsidRPr="005C6EF8">
        <w:rPr>
          <w:rFonts w:ascii="Times New Roman" w:hAnsi="Times New Roman"/>
          <w:sz w:val="24"/>
          <w:szCs w:val="24"/>
        </w:rPr>
        <w:t xml:space="preserve"> ровно </w:t>
      </w:r>
      <w:r w:rsidR="003C17B0" w:rsidRPr="005C6EF8">
        <w:rPr>
          <w:rFonts w:ascii="Times New Roman" w:hAnsi="Times New Roman"/>
          <w:sz w:val="24"/>
          <w:szCs w:val="24"/>
        </w:rPr>
        <w:t>то</w:t>
      </w:r>
      <w:r w:rsidRPr="005C6EF8">
        <w:rPr>
          <w:rFonts w:ascii="Times New Roman" w:hAnsi="Times New Roman"/>
          <w:sz w:val="24"/>
          <w:szCs w:val="24"/>
        </w:rPr>
        <w:t xml:space="preserve"> же </w:t>
      </w:r>
      <w:r w:rsidR="003C17B0" w:rsidRPr="005C6EF8">
        <w:rPr>
          <w:rFonts w:ascii="Times New Roman" w:hAnsi="Times New Roman"/>
          <w:sz w:val="24"/>
          <w:szCs w:val="24"/>
        </w:rPr>
        <w:t xml:space="preserve">самое </w:t>
      </w:r>
      <w:r w:rsidR="0083300B" w:rsidRPr="005C6EF8">
        <w:rPr>
          <w:rFonts w:ascii="Times New Roman" w:hAnsi="Times New Roman"/>
          <w:sz w:val="24"/>
          <w:szCs w:val="24"/>
        </w:rPr>
        <w:t xml:space="preserve">непосредственно </w:t>
      </w:r>
      <w:r w:rsidRPr="005C6EF8">
        <w:rPr>
          <w:rFonts w:ascii="Times New Roman" w:hAnsi="Times New Roman"/>
          <w:sz w:val="24"/>
          <w:szCs w:val="24"/>
        </w:rPr>
        <w:t xml:space="preserve">и с инфицированным </w:t>
      </w:r>
      <w:r w:rsidR="00BB4A91" w:rsidRPr="005C6EF8">
        <w:rPr>
          <w:rFonts w:ascii="Times New Roman" w:hAnsi="Times New Roman"/>
          <w:sz w:val="24"/>
          <w:szCs w:val="24"/>
        </w:rPr>
        <w:t xml:space="preserve">социумом, </w:t>
      </w:r>
      <w:r w:rsidRPr="005C6EF8">
        <w:rPr>
          <w:rFonts w:ascii="Times New Roman" w:hAnsi="Times New Roman"/>
          <w:sz w:val="24"/>
          <w:szCs w:val="24"/>
        </w:rPr>
        <w:t>обществом (только здесь срок в силу ряда</w:t>
      </w:r>
      <w:r w:rsidR="00EE4CF1" w:rsidRPr="005C6EF8">
        <w:rPr>
          <w:rFonts w:ascii="Times New Roman" w:hAnsi="Times New Roman"/>
          <w:sz w:val="24"/>
          <w:szCs w:val="24"/>
        </w:rPr>
        <w:t xml:space="preserve"> особых</w:t>
      </w:r>
      <w:r w:rsidRPr="005C6EF8">
        <w:rPr>
          <w:rFonts w:ascii="Times New Roman" w:hAnsi="Times New Roman"/>
          <w:sz w:val="24"/>
          <w:szCs w:val="24"/>
        </w:rPr>
        <w:t xml:space="preserve"> факторов </w:t>
      </w:r>
      <w:r w:rsidR="00EE4CF1" w:rsidRPr="005C6EF8">
        <w:rPr>
          <w:rFonts w:ascii="Times New Roman" w:hAnsi="Times New Roman"/>
          <w:sz w:val="24"/>
          <w:szCs w:val="24"/>
        </w:rPr>
        <w:t xml:space="preserve">– например, удачной экономической конъюнктуры – </w:t>
      </w:r>
      <w:r w:rsidRPr="005C6EF8">
        <w:rPr>
          <w:rFonts w:ascii="Times New Roman" w:hAnsi="Times New Roman"/>
          <w:sz w:val="24"/>
          <w:szCs w:val="24"/>
        </w:rPr>
        <w:t>может быть дольше и достигать даже нескольких десятилетий). Итак, человек живёт,</w:t>
      </w:r>
      <w:r w:rsidR="00A91FBE" w:rsidRPr="005C6EF8">
        <w:rPr>
          <w:rFonts w:ascii="Times New Roman" w:hAnsi="Times New Roman"/>
          <w:sz w:val="24"/>
          <w:szCs w:val="24"/>
        </w:rPr>
        <w:t xml:space="preserve"> </w:t>
      </w:r>
      <w:r w:rsidRPr="005C6EF8">
        <w:rPr>
          <w:rFonts w:ascii="Times New Roman" w:hAnsi="Times New Roman"/>
          <w:sz w:val="24"/>
          <w:szCs w:val="24"/>
        </w:rPr>
        <w:t>якобы</w:t>
      </w:r>
      <w:r w:rsidR="00A91FBE" w:rsidRPr="005C6EF8">
        <w:rPr>
          <w:rFonts w:ascii="Times New Roman" w:hAnsi="Times New Roman"/>
          <w:sz w:val="24"/>
          <w:szCs w:val="24"/>
        </w:rPr>
        <w:t>,</w:t>
      </w:r>
      <w:r w:rsidRPr="005C6EF8">
        <w:rPr>
          <w:rFonts w:ascii="Times New Roman" w:hAnsi="Times New Roman"/>
          <w:sz w:val="24"/>
          <w:szCs w:val="24"/>
        </w:rPr>
        <w:t xml:space="preserve"> </w:t>
      </w:r>
      <w:r w:rsidR="003037D4" w:rsidRPr="005C6EF8">
        <w:rPr>
          <w:rFonts w:ascii="Times New Roman" w:hAnsi="Times New Roman"/>
          <w:sz w:val="24"/>
          <w:szCs w:val="24"/>
        </w:rPr>
        <w:t xml:space="preserve">абсолютно </w:t>
      </w:r>
      <w:r w:rsidRPr="005C6EF8">
        <w:rPr>
          <w:rFonts w:ascii="Times New Roman" w:hAnsi="Times New Roman"/>
          <w:sz w:val="24"/>
          <w:szCs w:val="24"/>
        </w:rPr>
        <w:t>обычно и</w:t>
      </w:r>
      <w:r w:rsidR="00A91FBE" w:rsidRPr="005C6EF8">
        <w:rPr>
          <w:rFonts w:ascii="Times New Roman" w:hAnsi="Times New Roman"/>
          <w:sz w:val="24"/>
          <w:szCs w:val="24"/>
        </w:rPr>
        <w:t xml:space="preserve"> </w:t>
      </w:r>
      <w:r w:rsidRPr="005C6EF8">
        <w:rPr>
          <w:rFonts w:ascii="Times New Roman" w:hAnsi="Times New Roman"/>
          <w:sz w:val="24"/>
          <w:szCs w:val="24"/>
        </w:rPr>
        <w:t>«</w:t>
      </w:r>
      <w:r w:rsidR="00A91FBE" w:rsidRPr="005C6EF8">
        <w:rPr>
          <w:rFonts w:ascii="Times New Roman" w:hAnsi="Times New Roman"/>
          <w:sz w:val="24"/>
          <w:szCs w:val="24"/>
        </w:rPr>
        <w:t>нормально</w:t>
      </w:r>
      <w:r w:rsidRPr="005C6EF8">
        <w:rPr>
          <w:rFonts w:ascii="Times New Roman" w:hAnsi="Times New Roman"/>
          <w:sz w:val="24"/>
          <w:szCs w:val="24"/>
        </w:rPr>
        <w:t xml:space="preserve">» – однако </w:t>
      </w:r>
      <w:r w:rsidR="00A91FBE" w:rsidRPr="005C6EF8">
        <w:rPr>
          <w:rFonts w:ascii="Times New Roman" w:hAnsi="Times New Roman"/>
          <w:sz w:val="24"/>
          <w:szCs w:val="24"/>
        </w:rPr>
        <w:t>вдруг</w:t>
      </w:r>
      <w:r w:rsidR="003037D4" w:rsidRPr="005C6EF8">
        <w:rPr>
          <w:rFonts w:ascii="Times New Roman" w:hAnsi="Times New Roman"/>
          <w:sz w:val="24"/>
          <w:szCs w:val="24"/>
        </w:rPr>
        <w:t>,</w:t>
      </w:r>
      <w:r w:rsidR="00A91FBE" w:rsidRPr="005C6EF8">
        <w:rPr>
          <w:rFonts w:ascii="Times New Roman" w:hAnsi="Times New Roman"/>
          <w:sz w:val="24"/>
          <w:szCs w:val="24"/>
        </w:rPr>
        <w:t xml:space="preserve"> </w:t>
      </w:r>
      <w:r w:rsidRPr="005C6EF8">
        <w:rPr>
          <w:rFonts w:ascii="Times New Roman" w:hAnsi="Times New Roman"/>
          <w:sz w:val="24"/>
          <w:szCs w:val="24"/>
        </w:rPr>
        <w:t>«</w:t>
      </w:r>
      <w:r w:rsidR="00A91FBE" w:rsidRPr="005C6EF8">
        <w:rPr>
          <w:rFonts w:ascii="Times New Roman" w:hAnsi="Times New Roman"/>
          <w:sz w:val="24"/>
          <w:szCs w:val="24"/>
        </w:rPr>
        <w:t>на ровном месте</w:t>
      </w:r>
      <w:r w:rsidRPr="005C6EF8">
        <w:rPr>
          <w:rFonts w:ascii="Times New Roman" w:hAnsi="Times New Roman"/>
          <w:sz w:val="24"/>
          <w:szCs w:val="24"/>
        </w:rPr>
        <w:t>»</w:t>
      </w:r>
      <w:r w:rsidR="003037D4" w:rsidRPr="005C6EF8">
        <w:rPr>
          <w:rFonts w:ascii="Times New Roman" w:hAnsi="Times New Roman"/>
          <w:sz w:val="24"/>
          <w:szCs w:val="24"/>
        </w:rPr>
        <w:t>,</w:t>
      </w:r>
      <w:r w:rsidR="00A91FBE" w:rsidRPr="005C6EF8">
        <w:rPr>
          <w:rFonts w:ascii="Times New Roman" w:hAnsi="Times New Roman"/>
          <w:sz w:val="24"/>
          <w:szCs w:val="24"/>
        </w:rPr>
        <w:t xml:space="preserve"> происходит</w:t>
      </w:r>
      <w:r w:rsidR="003037D4" w:rsidRPr="005C6EF8">
        <w:rPr>
          <w:rFonts w:ascii="Times New Roman" w:hAnsi="Times New Roman"/>
          <w:sz w:val="24"/>
          <w:szCs w:val="24"/>
        </w:rPr>
        <w:t xml:space="preserve"> своего рода </w:t>
      </w:r>
      <w:r w:rsidR="0011558A" w:rsidRPr="005C6EF8">
        <w:rPr>
          <w:rFonts w:ascii="Times New Roman" w:hAnsi="Times New Roman"/>
          <w:sz w:val="24"/>
          <w:szCs w:val="24"/>
        </w:rPr>
        <w:t>неожиданный</w:t>
      </w:r>
      <w:r w:rsidR="002F1E8C" w:rsidRPr="005C6EF8">
        <w:rPr>
          <w:rFonts w:ascii="Times New Roman" w:hAnsi="Times New Roman"/>
          <w:sz w:val="24"/>
          <w:szCs w:val="24"/>
        </w:rPr>
        <w:t xml:space="preserve"> «срыв»</w:t>
      </w:r>
      <w:r w:rsidR="007B702B" w:rsidRPr="005C6EF8">
        <w:rPr>
          <w:rFonts w:ascii="Times New Roman" w:hAnsi="Times New Roman"/>
          <w:sz w:val="24"/>
          <w:szCs w:val="24"/>
        </w:rPr>
        <w:t xml:space="preserve"> </w:t>
      </w:r>
      <w:r w:rsidR="003037D4" w:rsidRPr="005C6EF8">
        <w:rPr>
          <w:rFonts w:ascii="Times New Roman" w:hAnsi="Times New Roman"/>
          <w:sz w:val="24"/>
          <w:szCs w:val="24"/>
        </w:rPr>
        <w:t>–</w:t>
      </w:r>
      <w:r w:rsidR="00A91FBE" w:rsidRPr="005C6EF8">
        <w:rPr>
          <w:rFonts w:ascii="Times New Roman" w:hAnsi="Times New Roman"/>
          <w:sz w:val="24"/>
          <w:szCs w:val="24"/>
        </w:rPr>
        <w:t xml:space="preserve"> </w:t>
      </w:r>
      <w:r w:rsidR="00A32976" w:rsidRPr="005C6EF8">
        <w:rPr>
          <w:rFonts w:ascii="Times New Roman" w:hAnsi="Times New Roman"/>
          <w:sz w:val="24"/>
          <w:szCs w:val="24"/>
        </w:rPr>
        <w:t>иными словами</w:t>
      </w:r>
      <w:r w:rsidR="003037D4" w:rsidRPr="005C6EF8">
        <w:rPr>
          <w:rFonts w:ascii="Times New Roman" w:hAnsi="Times New Roman"/>
          <w:sz w:val="24"/>
          <w:szCs w:val="24"/>
        </w:rPr>
        <w:t xml:space="preserve">, </w:t>
      </w:r>
      <w:r w:rsidR="00A91FBE" w:rsidRPr="005C6EF8">
        <w:rPr>
          <w:rFonts w:ascii="Times New Roman" w:hAnsi="Times New Roman"/>
          <w:sz w:val="24"/>
          <w:szCs w:val="24"/>
        </w:rPr>
        <w:t>мгновенный обвал в катастрофу</w:t>
      </w:r>
      <w:r w:rsidR="00A32976" w:rsidRPr="005C6EF8">
        <w:rPr>
          <w:rFonts w:ascii="Times New Roman" w:hAnsi="Times New Roman"/>
          <w:sz w:val="24"/>
          <w:szCs w:val="24"/>
        </w:rPr>
        <w:t xml:space="preserve">. На индивидуальном уровне это </w:t>
      </w:r>
      <w:r w:rsidR="003037D4" w:rsidRPr="005C6EF8">
        <w:rPr>
          <w:rFonts w:ascii="Times New Roman" w:hAnsi="Times New Roman"/>
          <w:sz w:val="24"/>
          <w:szCs w:val="24"/>
        </w:rPr>
        <w:t>означает</w:t>
      </w:r>
      <w:r w:rsidR="00A91FBE" w:rsidRPr="005C6EF8">
        <w:rPr>
          <w:rFonts w:ascii="Times New Roman" w:hAnsi="Times New Roman"/>
          <w:sz w:val="24"/>
          <w:szCs w:val="24"/>
        </w:rPr>
        <w:t xml:space="preserve"> переход </w:t>
      </w:r>
      <w:r w:rsidR="003037D4" w:rsidRPr="005C6EF8">
        <w:rPr>
          <w:rFonts w:ascii="Times New Roman" w:hAnsi="Times New Roman"/>
          <w:sz w:val="24"/>
          <w:szCs w:val="24"/>
        </w:rPr>
        <w:t>устойчивого патологического состояния</w:t>
      </w:r>
      <w:r w:rsidR="00A91FBE" w:rsidRPr="005C6EF8">
        <w:rPr>
          <w:rFonts w:ascii="Times New Roman" w:hAnsi="Times New Roman"/>
          <w:sz w:val="24"/>
          <w:szCs w:val="24"/>
        </w:rPr>
        <w:t xml:space="preserve"> в активную стадию</w:t>
      </w:r>
      <w:r w:rsidR="0053206F" w:rsidRPr="005C6EF8">
        <w:rPr>
          <w:rFonts w:ascii="Times New Roman" w:hAnsi="Times New Roman"/>
          <w:sz w:val="24"/>
          <w:szCs w:val="24"/>
        </w:rPr>
        <w:t>. В</w:t>
      </w:r>
      <w:r w:rsidRPr="005C6EF8">
        <w:rPr>
          <w:rFonts w:ascii="Times New Roman" w:hAnsi="Times New Roman"/>
          <w:sz w:val="24"/>
          <w:szCs w:val="24"/>
        </w:rPr>
        <w:t xml:space="preserve"> общественном </w:t>
      </w:r>
      <w:r w:rsidR="00E41C3D" w:rsidRPr="005C6EF8">
        <w:rPr>
          <w:rFonts w:ascii="Times New Roman" w:hAnsi="Times New Roman"/>
          <w:sz w:val="24"/>
          <w:szCs w:val="24"/>
        </w:rPr>
        <w:t xml:space="preserve">же </w:t>
      </w:r>
      <w:r w:rsidRPr="005C6EF8">
        <w:rPr>
          <w:rFonts w:ascii="Times New Roman" w:hAnsi="Times New Roman"/>
          <w:sz w:val="24"/>
          <w:szCs w:val="24"/>
        </w:rPr>
        <w:t>смысле</w:t>
      </w:r>
      <w:r w:rsidR="002F1E8C" w:rsidRPr="005C6EF8">
        <w:rPr>
          <w:rFonts w:ascii="Times New Roman" w:hAnsi="Times New Roman"/>
          <w:sz w:val="24"/>
          <w:szCs w:val="24"/>
        </w:rPr>
        <w:t xml:space="preserve"> </w:t>
      </w:r>
      <w:r w:rsidR="0053206F" w:rsidRPr="005C6EF8">
        <w:rPr>
          <w:rFonts w:ascii="Times New Roman" w:hAnsi="Times New Roman"/>
          <w:sz w:val="24"/>
          <w:szCs w:val="24"/>
        </w:rPr>
        <w:t>имеет место</w:t>
      </w:r>
      <w:r w:rsidRPr="005C6EF8">
        <w:rPr>
          <w:rFonts w:ascii="Times New Roman" w:hAnsi="Times New Roman"/>
          <w:sz w:val="24"/>
          <w:szCs w:val="24"/>
        </w:rPr>
        <w:t xml:space="preserve">, </w:t>
      </w:r>
      <w:r w:rsidR="002F1E8C" w:rsidRPr="005C6EF8">
        <w:rPr>
          <w:rFonts w:ascii="Times New Roman" w:hAnsi="Times New Roman"/>
          <w:sz w:val="24"/>
          <w:szCs w:val="24"/>
        </w:rPr>
        <w:t>говоря сухо-статистическим языком</w:t>
      </w:r>
      <w:r w:rsidRPr="005C6EF8">
        <w:rPr>
          <w:rFonts w:ascii="Times New Roman" w:hAnsi="Times New Roman"/>
          <w:sz w:val="24"/>
          <w:szCs w:val="24"/>
        </w:rPr>
        <w:t>,</w:t>
      </w:r>
      <w:r w:rsidR="00A91FBE" w:rsidRPr="005C6EF8">
        <w:rPr>
          <w:rFonts w:ascii="Times New Roman" w:hAnsi="Times New Roman"/>
          <w:sz w:val="24"/>
          <w:szCs w:val="24"/>
        </w:rPr>
        <w:t xml:space="preserve"> </w:t>
      </w:r>
      <w:r w:rsidR="00053A38" w:rsidRPr="005C6EF8">
        <w:rPr>
          <w:rFonts w:ascii="Times New Roman" w:hAnsi="Times New Roman"/>
          <w:sz w:val="24"/>
          <w:szCs w:val="24"/>
        </w:rPr>
        <w:t>«</w:t>
      </w:r>
      <w:r w:rsidR="00B50C3C" w:rsidRPr="005C6EF8">
        <w:rPr>
          <w:rFonts w:ascii="Times New Roman" w:hAnsi="Times New Roman"/>
          <w:sz w:val="24"/>
          <w:szCs w:val="24"/>
        </w:rPr>
        <w:t>стабильн</w:t>
      </w:r>
      <w:r w:rsidR="00053A38" w:rsidRPr="005C6EF8">
        <w:rPr>
          <w:rFonts w:ascii="Times New Roman" w:hAnsi="Times New Roman"/>
          <w:sz w:val="24"/>
          <w:szCs w:val="24"/>
        </w:rPr>
        <w:t xml:space="preserve">ое уменьшение количества населения» – иными словами, </w:t>
      </w:r>
      <w:r w:rsidRPr="005C6EF8">
        <w:rPr>
          <w:rFonts w:ascii="Times New Roman" w:hAnsi="Times New Roman"/>
          <w:sz w:val="24"/>
          <w:szCs w:val="24"/>
        </w:rPr>
        <w:t xml:space="preserve">массовое </w:t>
      </w:r>
      <w:r w:rsidR="00A91FBE" w:rsidRPr="005C6EF8">
        <w:rPr>
          <w:rFonts w:ascii="Times New Roman" w:hAnsi="Times New Roman"/>
          <w:sz w:val="24"/>
          <w:szCs w:val="24"/>
        </w:rPr>
        <w:t>вымирание людей</w:t>
      </w:r>
      <w:r w:rsidRPr="005C6EF8">
        <w:rPr>
          <w:rFonts w:ascii="Times New Roman" w:hAnsi="Times New Roman"/>
          <w:sz w:val="24"/>
          <w:szCs w:val="24"/>
        </w:rPr>
        <w:t xml:space="preserve">, причём </w:t>
      </w:r>
      <w:r w:rsidR="00354E9A" w:rsidRPr="005C6EF8">
        <w:rPr>
          <w:rFonts w:ascii="Times New Roman" w:hAnsi="Times New Roman"/>
          <w:sz w:val="24"/>
          <w:szCs w:val="24"/>
        </w:rPr>
        <w:t>отнюдь</w:t>
      </w:r>
      <w:r w:rsidRPr="005C6EF8">
        <w:rPr>
          <w:rFonts w:ascii="Times New Roman" w:hAnsi="Times New Roman"/>
          <w:sz w:val="24"/>
          <w:szCs w:val="24"/>
        </w:rPr>
        <w:t xml:space="preserve"> не преклонного возраста, </w:t>
      </w:r>
      <w:r w:rsidR="00E41C3D" w:rsidRPr="005C6EF8">
        <w:rPr>
          <w:rFonts w:ascii="Times New Roman" w:hAnsi="Times New Roman"/>
          <w:sz w:val="24"/>
          <w:szCs w:val="24"/>
        </w:rPr>
        <w:t xml:space="preserve">и общее угнетённое состояние в общественно-психологической сфере, </w:t>
      </w:r>
      <w:r w:rsidR="00354E9A" w:rsidRPr="005C6EF8">
        <w:rPr>
          <w:rFonts w:ascii="Times New Roman" w:hAnsi="Times New Roman"/>
          <w:sz w:val="24"/>
          <w:szCs w:val="24"/>
        </w:rPr>
        <w:t xml:space="preserve">итогом же </w:t>
      </w:r>
      <w:r w:rsidR="00E41C3D" w:rsidRPr="005C6EF8">
        <w:rPr>
          <w:rFonts w:ascii="Times New Roman" w:hAnsi="Times New Roman"/>
          <w:sz w:val="24"/>
          <w:szCs w:val="24"/>
        </w:rPr>
        <w:t xml:space="preserve">всего этого </w:t>
      </w:r>
      <w:r w:rsidR="00354E9A" w:rsidRPr="005C6EF8">
        <w:rPr>
          <w:rFonts w:ascii="Times New Roman" w:hAnsi="Times New Roman"/>
          <w:sz w:val="24"/>
          <w:szCs w:val="24"/>
        </w:rPr>
        <w:t>явится</w:t>
      </w:r>
      <w:r w:rsidR="00CE708A" w:rsidRPr="005C6EF8">
        <w:rPr>
          <w:rFonts w:ascii="Times New Roman" w:hAnsi="Times New Roman"/>
          <w:sz w:val="24"/>
          <w:szCs w:val="24"/>
        </w:rPr>
        <w:t>, в завершающей стадии</w:t>
      </w:r>
      <w:r w:rsidR="001D7DE8" w:rsidRPr="005C6EF8">
        <w:rPr>
          <w:rFonts w:ascii="Times New Roman" w:hAnsi="Times New Roman"/>
          <w:sz w:val="24"/>
          <w:szCs w:val="24"/>
        </w:rPr>
        <w:t xml:space="preserve"> – полное ла</w:t>
      </w:r>
      <w:r w:rsidR="00354E9A" w:rsidRPr="005C6EF8">
        <w:rPr>
          <w:rFonts w:ascii="Times New Roman" w:hAnsi="Times New Roman"/>
          <w:sz w:val="24"/>
          <w:szCs w:val="24"/>
        </w:rPr>
        <w:t>винообразное обрушение социума. Н</w:t>
      </w:r>
      <w:r w:rsidRPr="005C6EF8">
        <w:rPr>
          <w:rFonts w:ascii="Times New Roman" w:hAnsi="Times New Roman"/>
          <w:sz w:val="24"/>
          <w:szCs w:val="24"/>
        </w:rPr>
        <w:t xml:space="preserve">а </w:t>
      </w:r>
      <w:r w:rsidR="00354E9A" w:rsidRPr="005C6EF8">
        <w:rPr>
          <w:rFonts w:ascii="Times New Roman" w:hAnsi="Times New Roman"/>
          <w:sz w:val="24"/>
          <w:szCs w:val="24"/>
        </w:rPr>
        <w:t xml:space="preserve">чисто </w:t>
      </w:r>
      <w:r w:rsidRPr="005C6EF8">
        <w:rPr>
          <w:rFonts w:ascii="Times New Roman" w:hAnsi="Times New Roman"/>
          <w:sz w:val="24"/>
          <w:szCs w:val="24"/>
        </w:rPr>
        <w:t xml:space="preserve">индивидуальном уровне </w:t>
      </w:r>
      <w:r w:rsidR="00E41C3D" w:rsidRPr="005C6EF8">
        <w:rPr>
          <w:rFonts w:ascii="Times New Roman" w:hAnsi="Times New Roman"/>
          <w:sz w:val="24"/>
          <w:szCs w:val="24"/>
        </w:rPr>
        <w:t xml:space="preserve">(то есть уровне конкретного человека) </w:t>
      </w:r>
      <w:r w:rsidR="00C1743F" w:rsidRPr="005C6EF8">
        <w:rPr>
          <w:rFonts w:ascii="Times New Roman" w:hAnsi="Times New Roman"/>
          <w:sz w:val="24"/>
          <w:szCs w:val="24"/>
        </w:rPr>
        <w:t xml:space="preserve">в отношении симптоматики </w:t>
      </w:r>
      <w:r w:rsidR="00354E9A" w:rsidRPr="005C6EF8">
        <w:rPr>
          <w:rFonts w:ascii="Times New Roman" w:hAnsi="Times New Roman"/>
          <w:sz w:val="24"/>
          <w:szCs w:val="24"/>
        </w:rPr>
        <w:t xml:space="preserve">финальной стадии УПС </w:t>
      </w:r>
      <w:r w:rsidRPr="005C6EF8">
        <w:rPr>
          <w:rFonts w:ascii="Times New Roman" w:hAnsi="Times New Roman"/>
          <w:sz w:val="24"/>
          <w:szCs w:val="24"/>
        </w:rPr>
        <w:lastRenderedPageBreak/>
        <w:t xml:space="preserve">– </w:t>
      </w:r>
      <w:r w:rsidR="00354E9A" w:rsidRPr="005C6EF8">
        <w:rPr>
          <w:rFonts w:ascii="Times New Roman" w:hAnsi="Times New Roman"/>
          <w:sz w:val="24"/>
          <w:szCs w:val="24"/>
        </w:rPr>
        <w:t xml:space="preserve">мы видим </w:t>
      </w:r>
      <w:r w:rsidRPr="005C6EF8">
        <w:rPr>
          <w:rFonts w:ascii="Times New Roman" w:hAnsi="Times New Roman"/>
          <w:sz w:val="24"/>
          <w:szCs w:val="24"/>
        </w:rPr>
        <w:t xml:space="preserve">неожиданную тяжёлую болезнь, или непреодолимое стремление к уходу от действительности </w:t>
      </w:r>
      <w:r w:rsidR="00354E9A" w:rsidRPr="005C6EF8">
        <w:rPr>
          <w:rFonts w:ascii="Times New Roman" w:hAnsi="Times New Roman"/>
          <w:sz w:val="24"/>
          <w:szCs w:val="24"/>
        </w:rPr>
        <w:t>посредством</w:t>
      </w:r>
      <w:r w:rsidRPr="005C6EF8">
        <w:rPr>
          <w:rFonts w:ascii="Times New Roman" w:hAnsi="Times New Roman"/>
          <w:sz w:val="24"/>
          <w:szCs w:val="24"/>
        </w:rPr>
        <w:t xml:space="preserve"> алкогол</w:t>
      </w:r>
      <w:r w:rsidR="00354E9A" w:rsidRPr="005C6EF8">
        <w:rPr>
          <w:rFonts w:ascii="Times New Roman" w:hAnsi="Times New Roman"/>
          <w:sz w:val="24"/>
          <w:szCs w:val="24"/>
        </w:rPr>
        <w:t>я</w:t>
      </w:r>
      <w:r w:rsidRPr="005C6EF8">
        <w:rPr>
          <w:rFonts w:ascii="Times New Roman" w:hAnsi="Times New Roman"/>
          <w:sz w:val="24"/>
          <w:szCs w:val="24"/>
        </w:rPr>
        <w:t xml:space="preserve"> или наркотик</w:t>
      </w:r>
      <w:r w:rsidR="00354E9A" w:rsidRPr="005C6EF8">
        <w:rPr>
          <w:rFonts w:ascii="Times New Roman" w:hAnsi="Times New Roman"/>
          <w:sz w:val="24"/>
          <w:szCs w:val="24"/>
        </w:rPr>
        <w:t>ов</w:t>
      </w:r>
      <w:r w:rsidR="007D0E7A" w:rsidRPr="005C6EF8">
        <w:rPr>
          <w:rFonts w:ascii="Times New Roman" w:hAnsi="Times New Roman"/>
          <w:sz w:val="24"/>
          <w:szCs w:val="24"/>
        </w:rPr>
        <w:t xml:space="preserve"> (</w:t>
      </w:r>
      <w:r w:rsidR="00354E9A" w:rsidRPr="005C6EF8">
        <w:rPr>
          <w:rFonts w:ascii="Times New Roman" w:hAnsi="Times New Roman"/>
          <w:sz w:val="24"/>
          <w:szCs w:val="24"/>
        </w:rPr>
        <w:t>в ходе этой своеобразной</w:t>
      </w:r>
      <w:r w:rsidR="007D0E7A" w:rsidRPr="005C6EF8">
        <w:rPr>
          <w:rFonts w:ascii="Times New Roman" w:hAnsi="Times New Roman"/>
          <w:sz w:val="24"/>
          <w:szCs w:val="24"/>
        </w:rPr>
        <w:t xml:space="preserve"> </w:t>
      </w:r>
      <w:r w:rsidR="00DB7C01" w:rsidRPr="005C6EF8">
        <w:rPr>
          <w:rFonts w:ascii="Times New Roman" w:hAnsi="Times New Roman"/>
          <w:sz w:val="24"/>
          <w:szCs w:val="24"/>
        </w:rPr>
        <w:t>«</w:t>
      </w:r>
      <w:r w:rsidR="007D0E7A" w:rsidRPr="005C6EF8">
        <w:rPr>
          <w:rFonts w:ascii="Times New Roman" w:hAnsi="Times New Roman"/>
          <w:sz w:val="24"/>
          <w:szCs w:val="24"/>
        </w:rPr>
        <w:t>программ</w:t>
      </w:r>
      <w:r w:rsidR="00354E9A" w:rsidRPr="005C6EF8">
        <w:rPr>
          <w:rFonts w:ascii="Times New Roman" w:hAnsi="Times New Roman"/>
          <w:sz w:val="24"/>
          <w:szCs w:val="24"/>
        </w:rPr>
        <w:t>ы</w:t>
      </w:r>
      <w:r w:rsidR="007D0E7A" w:rsidRPr="005C6EF8">
        <w:rPr>
          <w:rFonts w:ascii="Times New Roman" w:hAnsi="Times New Roman"/>
          <w:sz w:val="24"/>
          <w:szCs w:val="24"/>
        </w:rPr>
        <w:t xml:space="preserve"> самоуничтожения</w:t>
      </w:r>
      <w:r w:rsidR="00DB7C01" w:rsidRPr="005C6EF8">
        <w:rPr>
          <w:rFonts w:ascii="Times New Roman" w:hAnsi="Times New Roman"/>
          <w:sz w:val="24"/>
          <w:szCs w:val="24"/>
        </w:rPr>
        <w:t>»</w:t>
      </w:r>
      <w:r w:rsidR="007D0E7A" w:rsidRPr="005C6EF8">
        <w:rPr>
          <w:rFonts w:ascii="Times New Roman" w:hAnsi="Times New Roman"/>
          <w:sz w:val="24"/>
          <w:szCs w:val="24"/>
        </w:rPr>
        <w:t xml:space="preserve"> </w:t>
      </w:r>
      <w:r w:rsidR="00E41C3D" w:rsidRPr="005C6EF8">
        <w:rPr>
          <w:rFonts w:ascii="Times New Roman" w:hAnsi="Times New Roman"/>
          <w:sz w:val="24"/>
          <w:szCs w:val="24"/>
        </w:rPr>
        <w:t>возни</w:t>
      </w:r>
      <w:r w:rsidR="00354E9A" w:rsidRPr="005C6EF8">
        <w:rPr>
          <w:rFonts w:ascii="Times New Roman" w:hAnsi="Times New Roman"/>
          <w:sz w:val="24"/>
          <w:szCs w:val="24"/>
        </w:rPr>
        <w:t>кает и постоянно обостряется известный набор симптомов: различные</w:t>
      </w:r>
      <w:r w:rsidR="007D0E7A" w:rsidRPr="005C6EF8">
        <w:rPr>
          <w:rFonts w:ascii="Times New Roman" w:hAnsi="Times New Roman"/>
          <w:sz w:val="24"/>
          <w:szCs w:val="24"/>
        </w:rPr>
        <w:t xml:space="preserve"> болезненные проявления, предельная апатия, критическое снижение уровня иммунитета и сопротивляемости к инфекциям и т. п.).</w:t>
      </w:r>
    </w:p>
    <w:p w:rsidR="007D0E7A" w:rsidRPr="005C6EF8" w:rsidRDefault="007D0E7A" w:rsidP="007D0E7A">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 xml:space="preserve">Много писал </w:t>
      </w:r>
      <w:r w:rsidR="00354E9A" w:rsidRPr="005C6EF8">
        <w:rPr>
          <w:rFonts w:ascii="Times New Roman" w:hAnsi="Times New Roman"/>
          <w:sz w:val="24"/>
          <w:szCs w:val="24"/>
          <w:shd w:val="clear" w:color="auto" w:fill="FFFFFF"/>
        </w:rPr>
        <w:t>как раз</w:t>
      </w:r>
      <w:r w:rsidRPr="005C6EF8">
        <w:rPr>
          <w:rFonts w:ascii="Times New Roman" w:hAnsi="Times New Roman"/>
          <w:sz w:val="24"/>
          <w:szCs w:val="24"/>
          <w:shd w:val="clear" w:color="auto" w:fill="FFFFFF"/>
        </w:rPr>
        <w:t xml:space="preserve"> об это</w:t>
      </w:r>
      <w:r w:rsidR="00C037D2" w:rsidRPr="005C6EF8">
        <w:rPr>
          <w:rFonts w:ascii="Times New Roman" w:hAnsi="Times New Roman"/>
          <w:sz w:val="24"/>
          <w:szCs w:val="24"/>
          <w:shd w:val="clear" w:color="auto" w:fill="FFFFFF"/>
        </w:rPr>
        <w:t>й проблеме</w:t>
      </w:r>
      <w:r w:rsidRPr="005C6EF8">
        <w:rPr>
          <w:rFonts w:ascii="Times New Roman" w:hAnsi="Times New Roman"/>
          <w:sz w:val="24"/>
          <w:szCs w:val="24"/>
          <w:shd w:val="clear" w:color="auto" w:fill="FFFFFF"/>
        </w:rPr>
        <w:t xml:space="preserve"> и академик И. А. Гундаров, один из крупнейших и авторитетнейших специалистов в данной области, руководитель лаборатории Государственного научно-исследовательского центра профилактической медицины Минздрава РФ</w:t>
      </w:r>
      <w:r w:rsidR="004E7AD8" w:rsidRPr="005C6EF8">
        <w:rPr>
          <w:rFonts w:ascii="Times New Roman" w:hAnsi="Times New Roman"/>
          <w:sz w:val="24"/>
          <w:szCs w:val="24"/>
          <w:shd w:val="clear" w:color="auto" w:fill="FFFFFF"/>
        </w:rPr>
        <w:t>, в течение многих лет исследовавший проблемы сверхсмертности в российском об</w:t>
      </w:r>
      <w:r w:rsidR="004C55E1" w:rsidRPr="005C6EF8">
        <w:rPr>
          <w:rFonts w:ascii="Times New Roman" w:hAnsi="Times New Roman"/>
          <w:sz w:val="24"/>
          <w:szCs w:val="24"/>
          <w:shd w:val="clear" w:color="auto" w:fill="FFFFFF"/>
        </w:rPr>
        <w:t>ще</w:t>
      </w:r>
      <w:r w:rsidR="004E7AD8" w:rsidRPr="005C6EF8">
        <w:rPr>
          <w:rFonts w:ascii="Times New Roman" w:hAnsi="Times New Roman"/>
          <w:sz w:val="24"/>
          <w:szCs w:val="24"/>
          <w:shd w:val="clear" w:color="auto" w:fill="FFFFFF"/>
        </w:rPr>
        <w:t>стве последн</w:t>
      </w:r>
      <w:r w:rsidR="00354E9A" w:rsidRPr="005C6EF8">
        <w:rPr>
          <w:rFonts w:ascii="Times New Roman" w:hAnsi="Times New Roman"/>
          <w:sz w:val="24"/>
          <w:szCs w:val="24"/>
          <w:shd w:val="clear" w:color="auto" w:fill="FFFFFF"/>
        </w:rPr>
        <w:t>его периода</w:t>
      </w:r>
      <w:r w:rsidR="004E7AD8" w:rsidRPr="005C6EF8">
        <w:rPr>
          <w:rFonts w:ascii="Times New Roman" w:hAnsi="Times New Roman"/>
          <w:sz w:val="24"/>
          <w:szCs w:val="24"/>
          <w:shd w:val="clear" w:color="auto" w:fill="FFFFFF"/>
        </w:rPr>
        <w:t>.</w:t>
      </w:r>
    </w:p>
    <w:p w:rsidR="007D0E7A" w:rsidRPr="005C6EF8" w:rsidRDefault="007D0E7A" w:rsidP="007D0E7A">
      <w:pPr>
        <w:pStyle w:val="af2"/>
        <w:ind w:firstLine="284"/>
        <w:jc w:val="both"/>
        <w:rPr>
          <w:rFonts w:ascii="Times New Roman" w:hAnsi="Times New Roman"/>
          <w:sz w:val="24"/>
          <w:szCs w:val="24"/>
          <w:u w:val="single"/>
        </w:rPr>
      </w:pPr>
      <w:r w:rsidRPr="005C6EF8">
        <w:rPr>
          <w:rFonts w:ascii="Times New Roman" w:hAnsi="Times New Roman"/>
          <w:sz w:val="24"/>
          <w:szCs w:val="24"/>
        </w:rPr>
        <w:t xml:space="preserve">Он определяет результаты </w:t>
      </w:r>
      <w:r w:rsidR="00DD26C1" w:rsidRPr="005C6EF8">
        <w:rPr>
          <w:rFonts w:ascii="Times New Roman" w:hAnsi="Times New Roman"/>
          <w:sz w:val="24"/>
          <w:szCs w:val="24"/>
        </w:rPr>
        <w:t xml:space="preserve">рассматриваемого нами </w:t>
      </w:r>
      <w:r w:rsidRPr="005C6EF8">
        <w:rPr>
          <w:rFonts w:ascii="Times New Roman" w:hAnsi="Times New Roman"/>
          <w:sz w:val="24"/>
          <w:szCs w:val="24"/>
        </w:rPr>
        <w:t>социально-экономическ</w:t>
      </w:r>
      <w:r w:rsidR="004E7AD8" w:rsidRPr="005C6EF8">
        <w:rPr>
          <w:rFonts w:ascii="Times New Roman" w:hAnsi="Times New Roman"/>
          <w:sz w:val="24"/>
          <w:szCs w:val="24"/>
        </w:rPr>
        <w:t>ого</w:t>
      </w:r>
      <w:r w:rsidRPr="005C6EF8">
        <w:rPr>
          <w:rFonts w:ascii="Times New Roman" w:hAnsi="Times New Roman"/>
          <w:sz w:val="24"/>
          <w:szCs w:val="24"/>
        </w:rPr>
        <w:t xml:space="preserve"> стресс</w:t>
      </w:r>
      <w:r w:rsidR="004E7AD8" w:rsidRPr="005C6EF8">
        <w:rPr>
          <w:rFonts w:ascii="Times New Roman" w:hAnsi="Times New Roman"/>
          <w:sz w:val="24"/>
          <w:szCs w:val="24"/>
        </w:rPr>
        <w:t>а</w:t>
      </w:r>
      <w:r w:rsidRPr="005C6EF8">
        <w:rPr>
          <w:rFonts w:ascii="Times New Roman" w:hAnsi="Times New Roman"/>
          <w:sz w:val="24"/>
          <w:szCs w:val="24"/>
        </w:rPr>
        <w:t xml:space="preserve"> как своего рода </w:t>
      </w:r>
      <w:r w:rsidR="00046EA7" w:rsidRPr="005C6EF8">
        <w:rPr>
          <w:rFonts w:ascii="Times New Roman" w:hAnsi="Times New Roman"/>
          <w:b/>
          <w:sz w:val="24"/>
          <w:szCs w:val="24"/>
        </w:rPr>
        <w:t>«</w:t>
      </w:r>
      <w:r w:rsidR="00197568" w:rsidRPr="005C6EF8">
        <w:rPr>
          <w:rFonts w:ascii="Times New Roman" w:hAnsi="Times New Roman"/>
          <w:b/>
          <w:sz w:val="24"/>
          <w:szCs w:val="24"/>
        </w:rPr>
        <w:t>агрессивно</w:t>
      </w:r>
      <w:r w:rsidRPr="005C6EF8">
        <w:rPr>
          <w:rFonts w:ascii="Times New Roman" w:hAnsi="Times New Roman"/>
          <w:b/>
          <w:sz w:val="24"/>
          <w:szCs w:val="24"/>
        </w:rPr>
        <w:t>-депрессивный синдром»</w:t>
      </w:r>
      <w:r w:rsidRPr="005C6EF8">
        <w:rPr>
          <w:rFonts w:ascii="Times New Roman" w:hAnsi="Times New Roman"/>
          <w:sz w:val="24"/>
          <w:szCs w:val="24"/>
        </w:rPr>
        <w:t xml:space="preserve">, воздействующий </w:t>
      </w:r>
      <w:r w:rsidR="00B35BDA" w:rsidRPr="005C6EF8">
        <w:rPr>
          <w:rFonts w:ascii="Times New Roman" w:hAnsi="Times New Roman"/>
          <w:sz w:val="24"/>
          <w:szCs w:val="24"/>
        </w:rPr>
        <w:t xml:space="preserve">на очень большой процент населения и представляющий </w:t>
      </w:r>
      <w:r w:rsidR="00AE3914" w:rsidRPr="005C6EF8">
        <w:rPr>
          <w:rFonts w:ascii="Times New Roman" w:hAnsi="Times New Roman"/>
          <w:sz w:val="24"/>
          <w:szCs w:val="24"/>
        </w:rPr>
        <w:t xml:space="preserve">реальную </w:t>
      </w:r>
      <w:r w:rsidR="00B35BDA" w:rsidRPr="005C6EF8">
        <w:rPr>
          <w:rFonts w:ascii="Times New Roman" w:hAnsi="Times New Roman"/>
          <w:sz w:val="24"/>
          <w:szCs w:val="24"/>
        </w:rPr>
        <w:t xml:space="preserve">опасность </w:t>
      </w:r>
      <w:r w:rsidRPr="005C6EF8">
        <w:rPr>
          <w:rFonts w:ascii="Times New Roman" w:hAnsi="Times New Roman"/>
          <w:sz w:val="24"/>
          <w:szCs w:val="24"/>
        </w:rPr>
        <w:t xml:space="preserve">фактически </w:t>
      </w:r>
      <w:r w:rsidR="00B35BDA" w:rsidRPr="005C6EF8">
        <w:rPr>
          <w:rFonts w:ascii="Times New Roman" w:hAnsi="Times New Roman"/>
          <w:sz w:val="24"/>
          <w:szCs w:val="24"/>
        </w:rPr>
        <w:t xml:space="preserve">для </w:t>
      </w:r>
      <w:r w:rsidRPr="005C6EF8">
        <w:rPr>
          <w:rFonts w:ascii="Times New Roman" w:hAnsi="Times New Roman"/>
          <w:sz w:val="24"/>
          <w:szCs w:val="24"/>
        </w:rPr>
        <w:t>всего социума, как своего рода эпиде</w:t>
      </w:r>
      <w:r w:rsidR="00AA576E" w:rsidRPr="005C6EF8">
        <w:rPr>
          <w:rFonts w:ascii="Times New Roman" w:hAnsi="Times New Roman"/>
          <w:sz w:val="24"/>
          <w:szCs w:val="24"/>
        </w:rPr>
        <w:t>мия психоневрологического типа.</w:t>
      </w:r>
      <w:r w:rsidRPr="005C6EF8">
        <w:rPr>
          <w:rFonts w:ascii="Times New Roman" w:hAnsi="Times New Roman"/>
          <w:sz w:val="24"/>
          <w:szCs w:val="24"/>
        </w:rPr>
        <w:t xml:space="preserve"> Причины его – утрата человеком внутреннего смысла жизни (подчас, ещё раз подчеркнём,</w:t>
      </w:r>
      <w:r w:rsidR="00AE3914" w:rsidRPr="005C6EF8">
        <w:rPr>
          <w:rFonts w:ascii="Times New Roman" w:hAnsi="Times New Roman"/>
          <w:sz w:val="24"/>
          <w:szCs w:val="24"/>
        </w:rPr>
        <w:t xml:space="preserve"> неосознанно даже</w:t>
      </w:r>
      <w:r w:rsidR="009C6D1E" w:rsidRPr="005C6EF8">
        <w:rPr>
          <w:rFonts w:ascii="Times New Roman" w:hAnsi="Times New Roman"/>
          <w:sz w:val="24"/>
          <w:szCs w:val="24"/>
        </w:rPr>
        <w:t xml:space="preserve"> </w:t>
      </w:r>
      <w:r w:rsidRPr="005C6EF8">
        <w:rPr>
          <w:rFonts w:ascii="Times New Roman" w:hAnsi="Times New Roman"/>
          <w:sz w:val="24"/>
          <w:szCs w:val="24"/>
        </w:rPr>
        <w:t>для него самого</w:t>
      </w:r>
      <w:r w:rsidR="00FC3CBE" w:rsidRPr="005C6EF8">
        <w:rPr>
          <w:rFonts w:ascii="Times New Roman" w:hAnsi="Times New Roman"/>
          <w:sz w:val="24"/>
          <w:szCs w:val="24"/>
        </w:rPr>
        <w:t>́</w:t>
      </w:r>
      <w:r w:rsidR="00AE3914" w:rsidRPr="005C6EF8">
        <w:rPr>
          <w:rFonts w:ascii="Times New Roman" w:hAnsi="Times New Roman"/>
          <w:sz w:val="24"/>
          <w:szCs w:val="24"/>
        </w:rPr>
        <w:t xml:space="preserve">, процесс может быть </w:t>
      </w:r>
      <w:r w:rsidR="00640468" w:rsidRPr="005C6EF8">
        <w:rPr>
          <w:rFonts w:ascii="Times New Roman" w:hAnsi="Times New Roman"/>
          <w:sz w:val="24"/>
          <w:szCs w:val="24"/>
        </w:rPr>
        <w:t xml:space="preserve">практически </w:t>
      </w:r>
      <w:r w:rsidR="00AE3914" w:rsidRPr="005C6EF8">
        <w:rPr>
          <w:rFonts w:ascii="Times New Roman" w:hAnsi="Times New Roman"/>
          <w:sz w:val="24"/>
          <w:szCs w:val="24"/>
        </w:rPr>
        <w:t>полностью подсознателен</w:t>
      </w:r>
      <w:r w:rsidRPr="005C6EF8">
        <w:rPr>
          <w:rFonts w:ascii="Times New Roman" w:hAnsi="Times New Roman"/>
          <w:sz w:val="24"/>
          <w:szCs w:val="24"/>
        </w:rPr>
        <w:t xml:space="preserve">), отсюда – неожиданные депрессии, </w:t>
      </w:r>
      <w:r w:rsidR="00DB7C01" w:rsidRPr="005C6EF8">
        <w:rPr>
          <w:rFonts w:ascii="Times New Roman" w:hAnsi="Times New Roman"/>
          <w:sz w:val="24"/>
          <w:szCs w:val="24"/>
        </w:rPr>
        <w:t>неврозы</w:t>
      </w:r>
      <w:r w:rsidR="00AE3914" w:rsidRPr="005C6EF8">
        <w:rPr>
          <w:rFonts w:ascii="Times New Roman" w:hAnsi="Times New Roman"/>
          <w:sz w:val="24"/>
          <w:szCs w:val="24"/>
        </w:rPr>
        <w:t>,</w:t>
      </w:r>
      <w:r w:rsidR="000B64CF" w:rsidRPr="005C6EF8">
        <w:rPr>
          <w:rFonts w:ascii="Times New Roman" w:hAnsi="Times New Roman"/>
          <w:sz w:val="24"/>
          <w:szCs w:val="24"/>
        </w:rPr>
        <w:t xml:space="preserve"> вспышки агресси</w:t>
      </w:r>
      <w:r w:rsidR="00F82CB2" w:rsidRPr="005C6EF8">
        <w:rPr>
          <w:rFonts w:ascii="Times New Roman" w:hAnsi="Times New Roman"/>
          <w:sz w:val="24"/>
          <w:szCs w:val="24"/>
        </w:rPr>
        <w:t>и,</w:t>
      </w:r>
      <w:r w:rsidR="00AE3914" w:rsidRPr="005C6EF8">
        <w:rPr>
          <w:rFonts w:ascii="Times New Roman" w:hAnsi="Times New Roman"/>
          <w:sz w:val="24"/>
          <w:szCs w:val="24"/>
        </w:rPr>
        <w:t xml:space="preserve"> </w:t>
      </w:r>
      <w:r w:rsidRPr="005C6EF8">
        <w:rPr>
          <w:rFonts w:ascii="Times New Roman" w:hAnsi="Times New Roman"/>
          <w:sz w:val="24"/>
          <w:szCs w:val="24"/>
        </w:rPr>
        <w:t>алкоголизация, нарко</w:t>
      </w:r>
      <w:r w:rsidR="009C6D1E" w:rsidRPr="005C6EF8">
        <w:rPr>
          <w:rFonts w:ascii="Times New Roman" w:hAnsi="Times New Roman"/>
          <w:sz w:val="24"/>
          <w:szCs w:val="24"/>
        </w:rPr>
        <w:t xml:space="preserve">тизация, </w:t>
      </w:r>
      <w:r w:rsidR="00640468" w:rsidRPr="005C6EF8">
        <w:rPr>
          <w:rFonts w:ascii="Times New Roman" w:hAnsi="Times New Roman"/>
          <w:sz w:val="24"/>
          <w:szCs w:val="24"/>
        </w:rPr>
        <w:t xml:space="preserve">суицидальные проявления, </w:t>
      </w:r>
      <w:r w:rsidR="009C6D1E" w:rsidRPr="005C6EF8">
        <w:rPr>
          <w:rFonts w:ascii="Times New Roman" w:hAnsi="Times New Roman"/>
          <w:sz w:val="24"/>
          <w:szCs w:val="24"/>
        </w:rPr>
        <w:t xml:space="preserve">и, как самый </w:t>
      </w:r>
      <w:r w:rsidR="00AE3914" w:rsidRPr="005C6EF8">
        <w:rPr>
          <w:rFonts w:ascii="Times New Roman" w:hAnsi="Times New Roman"/>
          <w:sz w:val="24"/>
          <w:szCs w:val="24"/>
        </w:rPr>
        <w:t xml:space="preserve">сегодня </w:t>
      </w:r>
      <w:r w:rsidR="009C6D1E" w:rsidRPr="005C6EF8">
        <w:rPr>
          <w:rFonts w:ascii="Times New Roman" w:hAnsi="Times New Roman"/>
          <w:sz w:val="24"/>
          <w:szCs w:val="24"/>
        </w:rPr>
        <w:t>обычный</w:t>
      </w:r>
      <w:r w:rsidRPr="005C6EF8">
        <w:rPr>
          <w:rFonts w:ascii="Times New Roman" w:hAnsi="Times New Roman"/>
          <w:sz w:val="24"/>
          <w:szCs w:val="24"/>
        </w:rPr>
        <w:t xml:space="preserve"> итог – преждевременная смерть. </w:t>
      </w:r>
      <w:r w:rsidRPr="005C6EF8">
        <w:rPr>
          <w:rFonts w:ascii="Times New Roman" w:hAnsi="Times New Roman"/>
          <w:b/>
          <w:i/>
          <w:sz w:val="24"/>
          <w:szCs w:val="24"/>
          <w:u w:val="single"/>
        </w:rPr>
        <w:t>Духовная</w:t>
      </w:r>
      <w:r w:rsidRPr="005C6EF8">
        <w:rPr>
          <w:rFonts w:ascii="Times New Roman" w:hAnsi="Times New Roman"/>
          <w:sz w:val="24"/>
          <w:szCs w:val="24"/>
          <w:u w:val="single"/>
        </w:rPr>
        <w:t xml:space="preserve">, </w:t>
      </w:r>
      <w:r w:rsidRPr="005C6EF8">
        <w:rPr>
          <w:rFonts w:ascii="Times New Roman" w:hAnsi="Times New Roman"/>
          <w:b/>
          <w:i/>
          <w:sz w:val="24"/>
          <w:szCs w:val="24"/>
          <w:u w:val="single"/>
        </w:rPr>
        <w:t>ценностная</w:t>
      </w:r>
      <w:r w:rsidRPr="005C6EF8">
        <w:rPr>
          <w:rFonts w:ascii="Times New Roman" w:hAnsi="Times New Roman"/>
          <w:sz w:val="24"/>
          <w:szCs w:val="24"/>
          <w:u w:val="single"/>
        </w:rPr>
        <w:t xml:space="preserve"> (или, </w:t>
      </w:r>
      <w:r w:rsidR="009C6D1E" w:rsidRPr="005C6EF8">
        <w:rPr>
          <w:rFonts w:ascii="Times New Roman" w:hAnsi="Times New Roman"/>
          <w:sz w:val="24"/>
          <w:szCs w:val="24"/>
          <w:u w:val="single"/>
        </w:rPr>
        <w:t>в ином разрезе</w:t>
      </w:r>
      <w:r w:rsidRPr="005C6EF8">
        <w:rPr>
          <w:rFonts w:ascii="Times New Roman" w:hAnsi="Times New Roman"/>
          <w:sz w:val="24"/>
          <w:szCs w:val="24"/>
          <w:u w:val="single"/>
        </w:rPr>
        <w:t xml:space="preserve"> – </w:t>
      </w:r>
      <w:r w:rsidRPr="005C6EF8">
        <w:rPr>
          <w:rFonts w:ascii="Times New Roman" w:hAnsi="Times New Roman"/>
          <w:b/>
          <w:i/>
          <w:sz w:val="24"/>
          <w:szCs w:val="24"/>
          <w:u w:val="single"/>
        </w:rPr>
        <w:t>идеологическая</w:t>
      </w:r>
      <w:r w:rsidR="00AE3914" w:rsidRPr="005C6EF8">
        <w:rPr>
          <w:rFonts w:ascii="Times New Roman" w:hAnsi="Times New Roman"/>
          <w:b/>
          <w:i/>
          <w:sz w:val="24"/>
          <w:szCs w:val="24"/>
          <w:u w:val="single"/>
        </w:rPr>
        <w:t>, смысловая</w:t>
      </w:r>
      <w:r w:rsidRPr="005C6EF8">
        <w:rPr>
          <w:rFonts w:ascii="Times New Roman" w:hAnsi="Times New Roman"/>
          <w:sz w:val="24"/>
          <w:szCs w:val="24"/>
          <w:u w:val="single"/>
        </w:rPr>
        <w:t>) константа для человека, как выясняется – не просто необходима, а жизненно, критически</w:t>
      </w:r>
      <w:r w:rsidR="00BF2A82">
        <w:rPr>
          <w:rFonts w:ascii="Times New Roman" w:hAnsi="Times New Roman"/>
          <w:sz w:val="24"/>
          <w:szCs w:val="24"/>
          <w:u w:val="single"/>
        </w:rPr>
        <w:t xml:space="preserve"> </w:t>
      </w:r>
      <w:r w:rsidRPr="005C6EF8">
        <w:rPr>
          <w:rFonts w:ascii="Times New Roman" w:hAnsi="Times New Roman"/>
          <w:sz w:val="24"/>
          <w:szCs w:val="24"/>
          <w:u w:val="single"/>
        </w:rPr>
        <w:t>важна</w:t>
      </w:r>
      <w:r w:rsidR="0030245A" w:rsidRPr="005C6EF8">
        <w:rPr>
          <w:rFonts w:ascii="Times New Roman" w:hAnsi="Times New Roman"/>
          <w:sz w:val="24"/>
          <w:szCs w:val="24"/>
          <w:u w:val="single"/>
        </w:rPr>
        <w:t xml:space="preserve">, являясь по большому счёту вопросом </w:t>
      </w:r>
      <w:r w:rsidR="00640468" w:rsidRPr="005C6EF8">
        <w:rPr>
          <w:rFonts w:ascii="Times New Roman" w:hAnsi="Times New Roman"/>
          <w:sz w:val="24"/>
          <w:szCs w:val="24"/>
          <w:u w:val="single"/>
        </w:rPr>
        <w:t xml:space="preserve">его </w:t>
      </w:r>
      <w:r w:rsidR="0030245A" w:rsidRPr="005C6EF8">
        <w:rPr>
          <w:rFonts w:ascii="Times New Roman" w:hAnsi="Times New Roman"/>
          <w:sz w:val="24"/>
          <w:szCs w:val="24"/>
          <w:u w:val="single"/>
        </w:rPr>
        <w:t>жизни или смерти</w:t>
      </w:r>
      <w:r w:rsidRPr="005C6EF8">
        <w:rPr>
          <w:rFonts w:ascii="Times New Roman" w:hAnsi="Times New Roman"/>
          <w:sz w:val="24"/>
          <w:szCs w:val="24"/>
          <w:u w:val="single"/>
        </w:rPr>
        <w:t>.</w:t>
      </w:r>
    </w:p>
    <w:p w:rsidR="00FC3CBE" w:rsidRPr="005C6EF8" w:rsidRDefault="00FC3CBE" w:rsidP="007D0E7A">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rPr>
        <w:t xml:space="preserve">Научный взгляд на проблему, по мнению И. А. Гундарова, сейчас </w:t>
      </w:r>
      <w:r w:rsidR="001A3706" w:rsidRPr="005C6EF8">
        <w:rPr>
          <w:rFonts w:ascii="Times New Roman" w:hAnsi="Times New Roman"/>
          <w:sz w:val="24"/>
          <w:szCs w:val="24"/>
        </w:rPr>
        <w:t xml:space="preserve">просто </w:t>
      </w:r>
      <w:r w:rsidRPr="005C6EF8">
        <w:rPr>
          <w:rFonts w:ascii="Times New Roman" w:hAnsi="Times New Roman"/>
          <w:sz w:val="24"/>
          <w:szCs w:val="24"/>
        </w:rPr>
        <w:t>первостепенно необходим:</w:t>
      </w:r>
    </w:p>
    <w:p w:rsidR="007D0E7A" w:rsidRPr="005C6EF8" w:rsidRDefault="007D0E7A" w:rsidP="00357651">
      <w:pPr>
        <w:pStyle w:val="af2"/>
        <w:ind w:left="720" w:firstLine="284"/>
        <w:jc w:val="both"/>
        <w:rPr>
          <w:rFonts w:ascii="Times New Roman" w:hAnsi="Times New Roman"/>
          <w:b/>
          <w:sz w:val="24"/>
          <w:szCs w:val="24"/>
        </w:rPr>
      </w:pPr>
      <w:r w:rsidRPr="005C6EF8">
        <w:rPr>
          <w:rFonts w:ascii="Times New Roman" w:hAnsi="Times New Roman"/>
          <w:b/>
          <w:sz w:val="24"/>
          <w:szCs w:val="24"/>
        </w:rPr>
        <w:t>«Появление в науке принципиально новых методов измерения сопровождается разработкой новых научных направлений. К их числу относится зарождение «эпидемиологии духовности» – науки о мас</w:t>
      </w:r>
      <w:r w:rsidR="003C10AC" w:rsidRPr="005C6EF8">
        <w:rPr>
          <w:rFonts w:ascii="Times New Roman" w:hAnsi="Times New Roman"/>
          <w:b/>
          <w:sz w:val="24"/>
          <w:szCs w:val="24"/>
        </w:rPr>
        <w:t>совых нравственно-эмоциональны</w:t>
      </w:r>
      <w:r w:rsidRPr="005C6EF8">
        <w:rPr>
          <w:rFonts w:ascii="Times New Roman" w:hAnsi="Times New Roman"/>
          <w:b/>
          <w:sz w:val="24"/>
          <w:szCs w:val="24"/>
        </w:rPr>
        <w:t xml:space="preserve">х процессах, происходящих в обществе [15]. Одним из её направлений предстаёт «психодемография», изучающая связь между психическими и демографическими явлениями. Здесь «духовность» трактуется не в религиозном смысле, а в светском. </w:t>
      </w:r>
      <w:r w:rsidRPr="005C6EF8">
        <w:rPr>
          <w:rFonts w:ascii="Times New Roman" w:hAnsi="Times New Roman"/>
          <w:b/>
          <w:caps/>
          <w:sz w:val="24"/>
          <w:szCs w:val="24"/>
        </w:rPr>
        <w:t>Духовность – это деятельность сознания, направленная на поиск смысла жизни и своего места в ней, на определение критериев добра и зла для оценки событий, людей и руководства к действию</w:t>
      </w:r>
      <w:r w:rsidRPr="005C6EF8">
        <w:rPr>
          <w:rFonts w:ascii="Times New Roman" w:hAnsi="Times New Roman"/>
          <w:b/>
          <w:sz w:val="24"/>
          <w:szCs w:val="24"/>
        </w:rPr>
        <w:t>».</w:t>
      </w:r>
      <w:r w:rsidRPr="005C6EF8">
        <w:rPr>
          <w:rStyle w:val="ac"/>
          <w:rFonts w:ascii="Times New Roman" w:hAnsi="Times New Roman"/>
          <w:sz w:val="24"/>
          <w:szCs w:val="24"/>
        </w:rPr>
        <w:footnoteReference w:id="440"/>
      </w:r>
    </w:p>
    <w:p w:rsidR="00907AA4" w:rsidRPr="005C6EF8" w:rsidRDefault="009215AE" w:rsidP="006569F7">
      <w:pPr>
        <w:pStyle w:val="af2"/>
        <w:ind w:firstLine="284"/>
        <w:jc w:val="both"/>
        <w:rPr>
          <w:rFonts w:ascii="Times New Roman" w:hAnsi="Times New Roman"/>
          <w:sz w:val="24"/>
          <w:szCs w:val="24"/>
        </w:rPr>
      </w:pPr>
      <w:r w:rsidRPr="005C6EF8">
        <w:rPr>
          <w:rFonts w:ascii="Times New Roman" w:hAnsi="Times New Roman"/>
          <w:sz w:val="24"/>
          <w:szCs w:val="24"/>
        </w:rPr>
        <w:t>Сверхсм</w:t>
      </w:r>
      <w:r w:rsidR="007D0E7A" w:rsidRPr="005C6EF8">
        <w:rPr>
          <w:rFonts w:ascii="Times New Roman" w:hAnsi="Times New Roman"/>
          <w:sz w:val="24"/>
          <w:szCs w:val="24"/>
        </w:rPr>
        <w:t xml:space="preserve">ертность, таким образом, в российском своём проявлении </w:t>
      </w:r>
      <w:r w:rsidRPr="005C6EF8">
        <w:rPr>
          <w:rFonts w:ascii="Times New Roman" w:hAnsi="Times New Roman"/>
          <w:sz w:val="24"/>
          <w:szCs w:val="24"/>
        </w:rPr>
        <w:t xml:space="preserve">предстаёт </w:t>
      </w:r>
      <w:r w:rsidR="00E13C4B" w:rsidRPr="005C6EF8">
        <w:rPr>
          <w:rFonts w:ascii="Times New Roman" w:hAnsi="Times New Roman"/>
          <w:sz w:val="24"/>
          <w:szCs w:val="24"/>
        </w:rPr>
        <w:t>ни</w:t>
      </w:r>
      <w:r w:rsidR="00471C34" w:rsidRPr="005C6EF8">
        <w:rPr>
          <w:rFonts w:ascii="Times New Roman" w:hAnsi="Times New Roman"/>
          <w:sz w:val="24"/>
          <w:szCs w:val="24"/>
        </w:rPr>
        <w:t xml:space="preserve"> в</w:t>
      </w:r>
      <w:r w:rsidR="00E13C4B" w:rsidRPr="005C6EF8">
        <w:rPr>
          <w:rFonts w:ascii="Times New Roman" w:hAnsi="Times New Roman"/>
          <w:sz w:val="24"/>
          <w:szCs w:val="24"/>
        </w:rPr>
        <w:t xml:space="preserve"> малейшей степени</w:t>
      </w:r>
      <w:r w:rsidR="007D0E7A" w:rsidRPr="005C6EF8">
        <w:rPr>
          <w:rFonts w:ascii="Times New Roman" w:hAnsi="Times New Roman"/>
          <w:sz w:val="24"/>
          <w:szCs w:val="24"/>
        </w:rPr>
        <w:t xml:space="preserve"> не случайн</w:t>
      </w:r>
      <w:r w:rsidRPr="005C6EF8">
        <w:rPr>
          <w:rFonts w:ascii="Times New Roman" w:hAnsi="Times New Roman"/>
          <w:sz w:val="24"/>
          <w:szCs w:val="24"/>
        </w:rPr>
        <w:t>ым явлением</w:t>
      </w:r>
      <w:r w:rsidR="007D0E7A" w:rsidRPr="005C6EF8">
        <w:rPr>
          <w:rFonts w:ascii="Times New Roman" w:hAnsi="Times New Roman"/>
          <w:sz w:val="24"/>
          <w:szCs w:val="24"/>
        </w:rPr>
        <w:t xml:space="preserve">, и вполне </w:t>
      </w:r>
      <w:r w:rsidRPr="005C6EF8">
        <w:rPr>
          <w:rFonts w:ascii="Times New Roman" w:hAnsi="Times New Roman"/>
          <w:sz w:val="24"/>
          <w:szCs w:val="24"/>
        </w:rPr>
        <w:t xml:space="preserve">может </w:t>
      </w:r>
      <w:r w:rsidR="007D0E7A" w:rsidRPr="005C6EF8">
        <w:rPr>
          <w:rFonts w:ascii="Times New Roman" w:hAnsi="Times New Roman"/>
          <w:sz w:val="24"/>
          <w:szCs w:val="24"/>
        </w:rPr>
        <w:t xml:space="preserve">быть научно определяема – а значит, в </w:t>
      </w:r>
      <w:r w:rsidRPr="005C6EF8">
        <w:rPr>
          <w:rFonts w:ascii="Times New Roman" w:hAnsi="Times New Roman"/>
          <w:sz w:val="24"/>
          <w:szCs w:val="24"/>
        </w:rPr>
        <w:t>конечном счёте</w:t>
      </w:r>
      <w:r w:rsidR="007D0E7A" w:rsidRPr="005C6EF8">
        <w:rPr>
          <w:rFonts w:ascii="Times New Roman" w:hAnsi="Times New Roman"/>
          <w:sz w:val="24"/>
          <w:szCs w:val="24"/>
        </w:rPr>
        <w:t xml:space="preserve"> и </w:t>
      </w:r>
      <w:r w:rsidR="00471C34" w:rsidRPr="005C6EF8">
        <w:rPr>
          <w:rFonts w:ascii="Times New Roman" w:hAnsi="Times New Roman"/>
          <w:sz w:val="24"/>
          <w:szCs w:val="24"/>
        </w:rPr>
        <w:t xml:space="preserve">так или иначе </w:t>
      </w:r>
      <w:r w:rsidR="007D0E7A" w:rsidRPr="005C6EF8">
        <w:rPr>
          <w:rFonts w:ascii="Times New Roman" w:hAnsi="Times New Roman"/>
          <w:sz w:val="24"/>
          <w:szCs w:val="24"/>
        </w:rPr>
        <w:t>купирована</w:t>
      </w:r>
      <w:r w:rsidR="00E13C4B" w:rsidRPr="005C6EF8">
        <w:rPr>
          <w:rFonts w:ascii="Times New Roman" w:hAnsi="Times New Roman"/>
          <w:sz w:val="24"/>
          <w:szCs w:val="24"/>
        </w:rPr>
        <w:t>, побеждена</w:t>
      </w:r>
      <w:r w:rsidR="007D0E7A" w:rsidRPr="005C6EF8">
        <w:rPr>
          <w:rFonts w:ascii="Times New Roman" w:hAnsi="Times New Roman"/>
          <w:sz w:val="24"/>
          <w:szCs w:val="24"/>
        </w:rPr>
        <w:t>.</w:t>
      </w:r>
      <w:r w:rsidR="00BC727D" w:rsidRPr="005C6EF8">
        <w:rPr>
          <w:rFonts w:ascii="Times New Roman" w:hAnsi="Times New Roman"/>
          <w:sz w:val="24"/>
          <w:szCs w:val="24"/>
        </w:rPr>
        <w:t xml:space="preserve"> Выход</w:t>
      </w:r>
      <w:r w:rsidR="00E13C4B" w:rsidRPr="005C6EF8">
        <w:rPr>
          <w:rFonts w:ascii="Times New Roman" w:hAnsi="Times New Roman"/>
          <w:sz w:val="24"/>
          <w:szCs w:val="24"/>
        </w:rPr>
        <w:t xml:space="preserve"> </w:t>
      </w:r>
      <w:r w:rsidR="00921F08" w:rsidRPr="005C6EF8">
        <w:rPr>
          <w:rFonts w:ascii="Times New Roman" w:hAnsi="Times New Roman"/>
          <w:sz w:val="24"/>
          <w:szCs w:val="24"/>
        </w:rPr>
        <w:t>в</w:t>
      </w:r>
      <w:r w:rsidR="006420D0" w:rsidRPr="005C6EF8">
        <w:rPr>
          <w:rFonts w:ascii="Times New Roman" w:hAnsi="Times New Roman"/>
          <w:sz w:val="24"/>
          <w:szCs w:val="24"/>
        </w:rPr>
        <w:t xml:space="preserve">едь </w:t>
      </w:r>
      <w:r w:rsidR="00BC727D" w:rsidRPr="005C6EF8">
        <w:rPr>
          <w:rFonts w:ascii="Times New Roman" w:hAnsi="Times New Roman"/>
          <w:sz w:val="24"/>
          <w:szCs w:val="24"/>
        </w:rPr>
        <w:t xml:space="preserve">можно </w:t>
      </w:r>
      <w:r w:rsidR="00E13C4B" w:rsidRPr="005C6EF8">
        <w:rPr>
          <w:rFonts w:ascii="Times New Roman" w:hAnsi="Times New Roman"/>
          <w:sz w:val="24"/>
          <w:szCs w:val="24"/>
        </w:rPr>
        <w:t xml:space="preserve">найти даже и из самого тяжёлого, кажущегося </w:t>
      </w:r>
      <w:r w:rsidR="002409B3" w:rsidRPr="005C6EF8">
        <w:rPr>
          <w:rFonts w:ascii="Times New Roman" w:hAnsi="Times New Roman"/>
          <w:sz w:val="24"/>
          <w:szCs w:val="24"/>
        </w:rPr>
        <w:t xml:space="preserve">уже </w:t>
      </w:r>
      <w:r w:rsidR="00E13C4B" w:rsidRPr="005C6EF8">
        <w:rPr>
          <w:rFonts w:ascii="Times New Roman" w:hAnsi="Times New Roman"/>
          <w:sz w:val="24"/>
          <w:szCs w:val="24"/>
        </w:rPr>
        <w:t xml:space="preserve">безнадёжным, </w:t>
      </w:r>
      <w:r w:rsidR="00BC727D" w:rsidRPr="005C6EF8">
        <w:rPr>
          <w:rFonts w:ascii="Times New Roman" w:hAnsi="Times New Roman"/>
          <w:sz w:val="24"/>
          <w:szCs w:val="24"/>
        </w:rPr>
        <w:t>положения.</w:t>
      </w:r>
    </w:p>
    <w:p w:rsidR="00907AA4" w:rsidRPr="005C6EF8" w:rsidRDefault="00907AA4" w:rsidP="006569F7">
      <w:pPr>
        <w:pStyle w:val="af2"/>
        <w:ind w:firstLine="284"/>
        <w:jc w:val="both"/>
        <w:rPr>
          <w:rFonts w:ascii="Times New Roman" w:hAnsi="Times New Roman"/>
          <w:sz w:val="24"/>
          <w:szCs w:val="24"/>
        </w:rPr>
      </w:pPr>
      <w:r w:rsidRPr="005C6EF8">
        <w:rPr>
          <w:rFonts w:ascii="Times New Roman" w:hAnsi="Times New Roman"/>
          <w:sz w:val="24"/>
          <w:szCs w:val="24"/>
        </w:rPr>
        <w:t>Известно, что ч</w:t>
      </w:r>
      <w:r w:rsidR="009464E3" w:rsidRPr="005C6EF8">
        <w:rPr>
          <w:rFonts w:ascii="Times New Roman" w:hAnsi="Times New Roman"/>
          <w:sz w:val="24"/>
          <w:szCs w:val="24"/>
        </w:rPr>
        <w:t>еловеч</w:t>
      </w:r>
      <w:r w:rsidR="00792986" w:rsidRPr="005C6EF8">
        <w:rPr>
          <w:rFonts w:ascii="Times New Roman" w:hAnsi="Times New Roman"/>
          <w:sz w:val="24"/>
          <w:szCs w:val="24"/>
        </w:rPr>
        <w:t>ес</w:t>
      </w:r>
      <w:r w:rsidR="009464E3" w:rsidRPr="005C6EF8">
        <w:rPr>
          <w:rFonts w:ascii="Times New Roman" w:hAnsi="Times New Roman"/>
          <w:sz w:val="24"/>
          <w:szCs w:val="24"/>
        </w:rPr>
        <w:t>кий организм обладает</w:t>
      </w:r>
      <w:r w:rsidR="00921F08" w:rsidRPr="005C6EF8">
        <w:rPr>
          <w:rFonts w:ascii="Times New Roman" w:hAnsi="Times New Roman"/>
          <w:sz w:val="24"/>
          <w:szCs w:val="24"/>
        </w:rPr>
        <w:t xml:space="preserve"> сильнейш</w:t>
      </w:r>
      <w:r w:rsidR="006420D0" w:rsidRPr="005C6EF8">
        <w:rPr>
          <w:rFonts w:ascii="Times New Roman" w:hAnsi="Times New Roman"/>
          <w:sz w:val="24"/>
          <w:szCs w:val="24"/>
        </w:rPr>
        <w:t>ими</w:t>
      </w:r>
      <w:r w:rsidR="009464E3" w:rsidRPr="005C6EF8">
        <w:rPr>
          <w:rFonts w:ascii="Times New Roman" w:hAnsi="Times New Roman"/>
          <w:sz w:val="24"/>
          <w:szCs w:val="24"/>
        </w:rPr>
        <w:t xml:space="preserve"> способност</w:t>
      </w:r>
      <w:r w:rsidR="006420D0" w:rsidRPr="005C6EF8">
        <w:rPr>
          <w:rFonts w:ascii="Times New Roman" w:hAnsi="Times New Roman"/>
          <w:sz w:val="24"/>
          <w:szCs w:val="24"/>
        </w:rPr>
        <w:t>ями</w:t>
      </w:r>
      <w:r w:rsidR="009464E3" w:rsidRPr="005C6EF8">
        <w:rPr>
          <w:rFonts w:ascii="Times New Roman" w:hAnsi="Times New Roman"/>
          <w:sz w:val="24"/>
          <w:szCs w:val="24"/>
        </w:rPr>
        <w:t xml:space="preserve"> самовосстановления </w:t>
      </w:r>
      <w:r w:rsidR="00B44FB7" w:rsidRPr="005C6EF8">
        <w:rPr>
          <w:rFonts w:ascii="Times New Roman" w:hAnsi="Times New Roman"/>
          <w:sz w:val="24"/>
          <w:szCs w:val="24"/>
        </w:rPr>
        <w:t xml:space="preserve">(раны, даже </w:t>
      </w:r>
      <w:r w:rsidRPr="005C6EF8">
        <w:rPr>
          <w:rFonts w:ascii="Times New Roman" w:hAnsi="Times New Roman"/>
          <w:sz w:val="24"/>
          <w:szCs w:val="24"/>
        </w:rPr>
        <w:t>серь</w:t>
      </w:r>
      <w:r w:rsidR="00B44FB7" w:rsidRPr="005C6EF8">
        <w:rPr>
          <w:rFonts w:ascii="Times New Roman" w:hAnsi="Times New Roman"/>
          <w:sz w:val="24"/>
          <w:szCs w:val="24"/>
        </w:rPr>
        <w:t xml:space="preserve">ёзные, </w:t>
      </w:r>
      <w:r w:rsidR="000D323C" w:rsidRPr="005C6EF8">
        <w:rPr>
          <w:rFonts w:ascii="Times New Roman" w:hAnsi="Times New Roman"/>
          <w:sz w:val="24"/>
          <w:szCs w:val="24"/>
        </w:rPr>
        <w:t xml:space="preserve">постепенно </w:t>
      </w:r>
      <w:r w:rsidR="00B44FB7" w:rsidRPr="005C6EF8">
        <w:rPr>
          <w:rFonts w:ascii="Times New Roman" w:hAnsi="Times New Roman"/>
          <w:sz w:val="24"/>
          <w:szCs w:val="24"/>
        </w:rPr>
        <w:t xml:space="preserve">затягиваются, </w:t>
      </w:r>
      <w:r w:rsidRPr="005C6EF8">
        <w:rPr>
          <w:rFonts w:ascii="Times New Roman" w:hAnsi="Times New Roman"/>
          <w:sz w:val="24"/>
          <w:szCs w:val="24"/>
        </w:rPr>
        <w:t xml:space="preserve">болезнетворные микробы </w:t>
      </w:r>
      <w:r w:rsidR="00921F08" w:rsidRPr="005C6EF8">
        <w:rPr>
          <w:rFonts w:ascii="Times New Roman" w:hAnsi="Times New Roman"/>
          <w:sz w:val="24"/>
          <w:szCs w:val="24"/>
        </w:rPr>
        <w:t xml:space="preserve">в конце концов </w:t>
      </w:r>
      <w:r w:rsidR="000D323C" w:rsidRPr="005C6EF8">
        <w:rPr>
          <w:rFonts w:ascii="Times New Roman" w:hAnsi="Times New Roman"/>
          <w:sz w:val="24"/>
          <w:szCs w:val="24"/>
        </w:rPr>
        <w:t>одолевает</w:t>
      </w:r>
      <w:r w:rsidRPr="005C6EF8">
        <w:rPr>
          <w:rFonts w:ascii="Times New Roman" w:hAnsi="Times New Roman"/>
          <w:sz w:val="24"/>
          <w:szCs w:val="24"/>
        </w:rPr>
        <w:t xml:space="preserve"> </w:t>
      </w:r>
      <w:r w:rsidR="00B44FB7" w:rsidRPr="005C6EF8">
        <w:rPr>
          <w:rFonts w:ascii="Times New Roman" w:hAnsi="Times New Roman"/>
          <w:sz w:val="24"/>
          <w:szCs w:val="24"/>
        </w:rPr>
        <w:t>иммунн</w:t>
      </w:r>
      <w:r w:rsidR="000D323C" w:rsidRPr="005C6EF8">
        <w:rPr>
          <w:rFonts w:ascii="Times New Roman" w:hAnsi="Times New Roman"/>
          <w:sz w:val="24"/>
          <w:szCs w:val="24"/>
        </w:rPr>
        <w:t xml:space="preserve">ая </w:t>
      </w:r>
      <w:r w:rsidR="00B44FB7" w:rsidRPr="005C6EF8">
        <w:rPr>
          <w:rFonts w:ascii="Times New Roman" w:hAnsi="Times New Roman"/>
          <w:sz w:val="24"/>
          <w:szCs w:val="24"/>
        </w:rPr>
        <w:t>систем</w:t>
      </w:r>
      <w:r w:rsidR="000D323C" w:rsidRPr="005C6EF8">
        <w:rPr>
          <w:rFonts w:ascii="Times New Roman" w:hAnsi="Times New Roman"/>
          <w:sz w:val="24"/>
          <w:szCs w:val="24"/>
        </w:rPr>
        <w:t>а</w:t>
      </w:r>
      <w:r w:rsidR="00B44FB7" w:rsidRPr="005C6EF8">
        <w:rPr>
          <w:rFonts w:ascii="Times New Roman" w:hAnsi="Times New Roman"/>
          <w:sz w:val="24"/>
          <w:szCs w:val="24"/>
        </w:rPr>
        <w:t xml:space="preserve"> и т.</w:t>
      </w:r>
      <w:r w:rsidRPr="005C6EF8">
        <w:rPr>
          <w:rFonts w:ascii="Times New Roman" w:hAnsi="Times New Roman"/>
          <w:sz w:val="24"/>
          <w:szCs w:val="24"/>
        </w:rPr>
        <w:t xml:space="preserve"> </w:t>
      </w:r>
      <w:r w:rsidR="00B44FB7" w:rsidRPr="005C6EF8">
        <w:rPr>
          <w:rFonts w:ascii="Times New Roman" w:hAnsi="Times New Roman"/>
          <w:sz w:val="24"/>
          <w:szCs w:val="24"/>
        </w:rPr>
        <w:t xml:space="preserve">п.) </w:t>
      </w:r>
      <w:r w:rsidR="009464E3" w:rsidRPr="005C6EF8">
        <w:rPr>
          <w:rFonts w:ascii="Times New Roman" w:hAnsi="Times New Roman"/>
          <w:sz w:val="24"/>
          <w:szCs w:val="24"/>
        </w:rPr>
        <w:t xml:space="preserve">– </w:t>
      </w:r>
      <w:r w:rsidR="00921F08" w:rsidRPr="005C6EF8">
        <w:rPr>
          <w:rFonts w:ascii="Times New Roman" w:hAnsi="Times New Roman"/>
          <w:sz w:val="24"/>
          <w:szCs w:val="24"/>
        </w:rPr>
        <w:t>но ровно в той же степени</w:t>
      </w:r>
      <w:r w:rsidR="000D323C" w:rsidRPr="005C6EF8">
        <w:rPr>
          <w:rFonts w:ascii="Times New Roman" w:hAnsi="Times New Roman"/>
          <w:sz w:val="24"/>
          <w:szCs w:val="24"/>
        </w:rPr>
        <w:t xml:space="preserve"> и </w:t>
      </w:r>
      <w:r w:rsidR="009464E3" w:rsidRPr="005C6EF8">
        <w:rPr>
          <w:rFonts w:ascii="Times New Roman" w:hAnsi="Times New Roman"/>
          <w:sz w:val="24"/>
          <w:szCs w:val="24"/>
        </w:rPr>
        <w:t>социальный организм, как</w:t>
      </w:r>
      <w:r w:rsidRPr="005C6EF8">
        <w:rPr>
          <w:rFonts w:ascii="Times New Roman" w:hAnsi="Times New Roman"/>
          <w:sz w:val="24"/>
          <w:szCs w:val="24"/>
        </w:rPr>
        <w:t xml:space="preserve"> много раз показывала история, о</w:t>
      </w:r>
      <w:r w:rsidR="009464E3" w:rsidRPr="005C6EF8">
        <w:rPr>
          <w:rFonts w:ascii="Times New Roman" w:hAnsi="Times New Roman"/>
          <w:sz w:val="24"/>
          <w:szCs w:val="24"/>
        </w:rPr>
        <w:t>бладает совершенно сходными кач</w:t>
      </w:r>
      <w:r w:rsidRPr="005C6EF8">
        <w:rPr>
          <w:rFonts w:ascii="Times New Roman" w:hAnsi="Times New Roman"/>
          <w:sz w:val="24"/>
          <w:szCs w:val="24"/>
        </w:rPr>
        <w:t xml:space="preserve">ествами </w:t>
      </w:r>
      <w:r w:rsidR="000D323C" w:rsidRPr="005C6EF8">
        <w:rPr>
          <w:rFonts w:ascii="Times New Roman" w:hAnsi="Times New Roman"/>
          <w:sz w:val="24"/>
          <w:szCs w:val="24"/>
        </w:rPr>
        <w:t>(</w:t>
      </w:r>
      <w:r w:rsidR="009464E3" w:rsidRPr="005C6EF8">
        <w:rPr>
          <w:rFonts w:ascii="Times New Roman" w:hAnsi="Times New Roman"/>
          <w:sz w:val="24"/>
          <w:szCs w:val="24"/>
        </w:rPr>
        <w:t xml:space="preserve">многие поверженные </w:t>
      </w:r>
      <w:r w:rsidR="006420D0" w:rsidRPr="005C6EF8">
        <w:rPr>
          <w:rFonts w:ascii="Times New Roman" w:hAnsi="Times New Roman"/>
          <w:sz w:val="24"/>
          <w:szCs w:val="24"/>
        </w:rPr>
        <w:t xml:space="preserve">едва ли не </w:t>
      </w:r>
      <w:r w:rsidR="009464E3" w:rsidRPr="005C6EF8">
        <w:rPr>
          <w:rFonts w:ascii="Times New Roman" w:hAnsi="Times New Roman"/>
          <w:sz w:val="24"/>
          <w:szCs w:val="24"/>
        </w:rPr>
        <w:t>в прах народы</w:t>
      </w:r>
      <w:r w:rsidRPr="005C6EF8">
        <w:rPr>
          <w:rFonts w:ascii="Times New Roman" w:hAnsi="Times New Roman"/>
          <w:sz w:val="24"/>
          <w:szCs w:val="24"/>
        </w:rPr>
        <w:t xml:space="preserve"> очень быстро восста</w:t>
      </w:r>
      <w:r w:rsidR="003012B7" w:rsidRPr="005C6EF8">
        <w:rPr>
          <w:rFonts w:ascii="Times New Roman" w:hAnsi="Times New Roman"/>
          <w:sz w:val="24"/>
          <w:szCs w:val="24"/>
        </w:rPr>
        <w:t>на</w:t>
      </w:r>
      <w:r w:rsidRPr="005C6EF8">
        <w:rPr>
          <w:rFonts w:ascii="Times New Roman" w:hAnsi="Times New Roman"/>
          <w:sz w:val="24"/>
          <w:szCs w:val="24"/>
        </w:rPr>
        <w:t xml:space="preserve">вливали </w:t>
      </w:r>
      <w:r w:rsidR="000D323C" w:rsidRPr="005C6EF8">
        <w:rPr>
          <w:rFonts w:ascii="Times New Roman" w:hAnsi="Times New Roman"/>
          <w:sz w:val="24"/>
          <w:szCs w:val="24"/>
        </w:rPr>
        <w:t>сво</w:t>
      </w:r>
      <w:r w:rsidR="00BC667C" w:rsidRPr="005C6EF8">
        <w:rPr>
          <w:rFonts w:ascii="Times New Roman" w:hAnsi="Times New Roman"/>
          <w:sz w:val="24"/>
          <w:szCs w:val="24"/>
        </w:rPr>
        <w:t>ё</w:t>
      </w:r>
      <w:r w:rsidR="000D323C" w:rsidRPr="005C6EF8">
        <w:rPr>
          <w:rFonts w:ascii="Times New Roman" w:hAnsi="Times New Roman"/>
          <w:sz w:val="24"/>
          <w:szCs w:val="24"/>
        </w:rPr>
        <w:t xml:space="preserve"> историческ</w:t>
      </w:r>
      <w:r w:rsidR="00BC667C" w:rsidRPr="005C6EF8">
        <w:rPr>
          <w:rFonts w:ascii="Times New Roman" w:hAnsi="Times New Roman"/>
          <w:sz w:val="24"/>
          <w:szCs w:val="24"/>
        </w:rPr>
        <w:t>ое</w:t>
      </w:r>
      <w:r w:rsidR="000D323C" w:rsidRPr="005C6EF8">
        <w:rPr>
          <w:rFonts w:ascii="Times New Roman" w:hAnsi="Times New Roman"/>
          <w:sz w:val="24"/>
          <w:szCs w:val="24"/>
        </w:rPr>
        <w:t xml:space="preserve"> </w:t>
      </w:r>
      <w:r w:rsidRPr="005C6EF8">
        <w:rPr>
          <w:rFonts w:ascii="Times New Roman" w:hAnsi="Times New Roman"/>
          <w:sz w:val="24"/>
          <w:szCs w:val="24"/>
        </w:rPr>
        <w:t>«реноме»</w:t>
      </w:r>
      <w:r w:rsidR="00BC667C" w:rsidRPr="005C6EF8">
        <w:rPr>
          <w:rFonts w:ascii="Times New Roman" w:hAnsi="Times New Roman"/>
          <w:sz w:val="24"/>
          <w:szCs w:val="24"/>
        </w:rPr>
        <w:t xml:space="preserve"> </w:t>
      </w:r>
      <w:r w:rsidRPr="005C6EF8">
        <w:rPr>
          <w:rFonts w:ascii="Times New Roman" w:hAnsi="Times New Roman"/>
          <w:sz w:val="24"/>
          <w:szCs w:val="24"/>
        </w:rPr>
        <w:t xml:space="preserve">– </w:t>
      </w:r>
      <w:r w:rsidR="009464E3" w:rsidRPr="005C6EF8">
        <w:rPr>
          <w:rFonts w:ascii="Times New Roman" w:hAnsi="Times New Roman"/>
          <w:sz w:val="24"/>
          <w:szCs w:val="24"/>
        </w:rPr>
        <w:t>вспомним Германию, Японию</w:t>
      </w:r>
      <w:r w:rsidR="00BC667C" w:rsidRPr="005C6EF8">
        <w:rPr>
          <w:rFonts w:ascii="Times New Roman" w:hAnsi="Times New Roman"/>
          <w:sz w:val="24"/>
          <w:szCs w:val="24"/>
        </w:rPr>
        <w:t>, Францию</w:t>
      </w:r>
      <w:r w:rsidR="00DB7C01" w:rsidRPr="005C6EF8">
        <w:rPr>
          <w:rFonts w:ascii="Times New Roman" w:hAnsi="Times New Roman"/>
          <w:sz w:val="24"/>
          <w:szCs w:val="24"/>
        </w:rPr>
        <w:t xml:space="preserve"> и т. д</w:t>
      </w:r>
      <w:r w:rsidR="00141049" w:rsidRPr="005C6EF8">
        <w:rPr>
          <w:rFonts w:ascii="Times New Roman" w:hAnsi="Times New Roman"/>
          <w:sz w:val="24"/>
          <w:szCs w:val="24"/>
        </w:rPr>
        <w:t>.)</w:t>
      </w:r>
      <w:r w:rsidRPr="005C6EF8">
        <w:rPr>
          <w:rFonts w:ascii="Times New Roman" w:hAnsi="Times New Roman"/>
          <w:sz w:val="24"/>
          <w:szCs w:val="24"/>
        </w:rPr>
        <w:t>.</w:t>
      </w:r>
      <w:r w:rsidR="00BF2A82">
        <w:rPr>
          <w:rFonts w:ascii="Times New Roman" w:hAnsi="Times New Roman"/>
          <w:sz w:val="24"/>
          <w:szCs w:val="24"/>
        </w:rPr>
        <w:t xml:space="preserve"> </w:t>
      </w:r>
      <w:r w:rsidRPr="005C6EF8">
        <w:rPr>
          <w:rFonts w:ascii="Times New Roman" w:hAnsi="Times New Roman"/>
          <w:sz w:val="24"/>
          <w:szCs w:val="24"/>
        </w:rPr>
        <w:t xml:space="preserve">И это даёт </w:t>
      </w:r>
      <w:r w:rsidR="009B1EAA" w:rsidRPr="005C6EF8">
        <w:rPr>
          <w:rFonts w:ascii="Times New Roman" w:hAnsi="Times New Roman"/>
          <w:sz w:val="24"/>
          <w:szCs w:val="24"/>
        </w:rPr>
        <w:t xml:space="preserve">самые </w:t>
      </w:r>
      <w:r w:rsidRPr="005C6EF8">
        <w:rPr>
          <w:rFonts w:ascii="Times New Roman" w:hAnsi="Times New Roman"/>
          <w:sz w:val="24"/>
          <w:szCs w:val="24"/>
        </w:rPr>
        <w:t>твёрдые основания для исторического оптимизма и в нашем случае.</w:t>
      </w:r>
    </w:p>
    <w:p w:rsidR="00907AA4" w:rsidRPr="005C6EF8" w:rsidRDefault="00907AA4" w:rsidP="006569F7">
      <w:pPr>
        <w:pStyle w:val="af2"/>
        <w:ind w:firstLine="284"/>
        <w:jc w:val="both"/>
        <w:rPr>
          <w:rFonts w:ascii="Times New Roman" w:hAnsi="Times New Roman"/>
          <w:sz w:val="24"/>
          <w:szCs w:val="24"/>
        </w:rPr>
      </w:pPr>
      <w:r w:rsidRPr="005C6EF8">
        <w:rPr>
          <w:rFonts w:ascii="Times New Roman" w:hAnsi="Times New Roman"/>
          <w:sz w:val="24"/>
          <w:szCs w:val="24"/>
        </w:rPr>
        <w:t>Как</w:t>
      </w:r>
      <w:r w:rsidR="00BC667C" w:rsidRPr="005C6EF8">
        <w:rPr>
          <w:rFonts w:ascii="Times New Roman" w:hAnsi="Times New Roman"/>
          <w:sz w:val="24"/>
          <w:szCs w:val="24"/>
        </w:rPr>
        <w:t>, однако,</w:t>
      </w:r>
      <w:r w:rsidRPr="005C6EF8">
        <w:rPr>
          <w:rFonts w:ascii="Times New Roman" w:hAnsi="Times New Roman"/>
          <w:sz w:val="24"/>
          <w:szCs w:val="24"/>
        </w:rPr>
        <w:t xml:space="preserve"> вывести «социальную среду» из устойчивой «спячки»</w:t>
      </w:r>
      <w:r w:rsidR="00390E83" w:rsidRPr="005C6EF8">
        <w:rPr>
          <w:rFonts w:ascii="Times New Roman" w:hAnsi="Times New Roman"/>
          <w:sz w:val="24"/>
          <w:szCs w:val="24"/>
        </w:rPr>
        <w:t>?</w:t>
      </w:r>
      <w:r w:rsidR="009B1EAA" w:rsidRPr="005C6EF8">
        <w:rPr>
          <w:rFonts w:ascii="Times New Roman" w:hAnsi="Times New Roman"/>
          <w:sz w:val="24"/>
          <w:szCs w:val="24"/>
        </w:rPr>
        <w:t xml:space="preserve"> (</w:t>
      </w:r>
      <w:r w:rsidR="00390E83" w:rsidRPr="005C6EF8">
        <w:rPr>
          <w:rFonts w:ascii="Times New Roman" w:hAnsi="Times New Roman"/>
          <w:sz w:val="24"/>
          <w:szCs w:val="24"/>
        </w:rPr>
        <w:t>У</w:t>
      </w:r>
      <w:r w:rsidR="00BC667C" w:rsidRPr="005C6EF8">
        <w:rPr>
          <w:rFonts w:ascii="Times New Roman" w:hAnsi="Times New Roman"/>
          <w:sz w:val="24"/>
          <w:szCs w:val="24"/>
        </w:rPr>
        <w:t>читывая</w:t>
      </w:r>
      <w:r w:rsidR="00DB7C01" w:rsidRPr="005C6EF8">
        <w:rPr>
          <w:rFonts w:ascii="Times New Roman" w:hAnsi="Times New Roman"/>
          <w:sz w:val="24"/>
          <w:szCs w:val="24"/>
        </w:rPr>
        <w:t xml:space="preserve"> здесь</w:t>
      </w:r>
      <w:r w:rsidR="00BC667C" w:rsidRPr="005C6EF8">
        <w:rPr>
          <w:rFonts w:ascii="Times New Roman" w:hAnsi="Times New Roman"/>
          <w:sz w:val="24"/>
          <w:szCs w:val="24"/>
        </w:rPr>
        <w:t xml:space="preserve"> ещё и силу </w:t>
      </w:r>
      <w:r w:rsidR="009B1EAA" w:rsidRPr="005C6EF8">
        <w:rPr>
          <w:rFonts w:ascii="Times New Roman" w:hAnsi="Times New Roman"/>
          <w:sz w:val="24"/>
          <w:szCs w:val="24"/>
        </w:rPr>
        <w:t>инерции, котор</w:t>
      </w:r>
      <w:r w:rsidR="00BC667C" w:rsidRPr="005C6EF8">
        <w:rPr>
          <w:rFonts w:ascii="Times New Roman" w:hAnsi="Times New Roman"/>
          <w:sz w:val="24"/>
          <w:szCs w:val="24"/>
        </w:rPr>
        <w:t>ая</w:t>
      </w:r>
      <w:r w:rsidR="009B1EAA" w:rsidRPr="005C6EF8">
        <w:rPr>
          <w:rFonts w:ascii="Times New Roman" w:hAnsi="Times New Roman"/>
          <w:sz w:val="24"/>
          <w:szCs w:val="24"/>
        </w:rPr>
        <w:t xml:space="preserve"> даже и в нов</w:t>
      </w:r>
      <w:r w:rsidR="00BC667C" w:rsidRPr="005C6EF8">
        <w:rPr>
          <w:rFonts w:ascii="Times New Roman" w:hAnsi="Times New Roman"/>
          <w:sz w:val="24"/>
          <w:szCs w:val="24"/>
        </w:rPr>
        <w:t>ый исторический период будет яв</w:t>
      </w:r>
      <w:r w:rsidR="009B1EAA" w:rsidRPr="005C6EF8">
        <w:rPr>
          <w:rFonts w:ascii="Times New Roman" w:hAnsi="Times New Roman"/>
          <w:sz w:val="24"/>
          <w:szCs w:val="24"/>
        </w:rPr>
        <w:t xml:space="preserve">но </w:t>
      </w:r>
      <w:r w:rsidR="00BC667C" w:rsidRPr="005C6EF8">
        <w:rPr>
          <w:rFonts w:ascii="Times New Roman" w:hAnsi="Times New Roman"/>
          <w:sz w:val="24"/>
          <w:szCs w:val="24"/>
        </w:rPr>
        <w:t>присутствовать и осуществлять</w:t>
      </w:r>
      <w:r w:rsidR="00390E83" w:rsidRPr="005C6EF8">
        <w:rPr>
          <w:rFonts w:ascii="Times New Roman" w:hAnsi="Times New Roman"/>
          <w:sz w:val="24"/>
          <w:szCs w:val="24"/>
        </w:rPr>
        <w:t xml:space="preserve"> своё</w:t>
      </w:r>
      <w:r w:rsidR="00BC667C" w:rsidRPr="005C6EF8">
        <w:rPr>
          <w:rFonts w:ascii="Times New Roman" w:hAnsi="Times New Roman"/>
          <w:sz w:val="24"/>
          <w:szCs w:val="24"/>
        </w:rPr>
        <w:t xml:space="preserve"> негативное влияние</w:t>
      </w:r>
      <w:r w:rsidR="00390E83" w:rsidRPr="005C6EF8">
        <w:rPr>
          <w:rFonts w:ascii="Times New Roman" w:hAnsi="Times New Roman"/>
          <w:sz w:val="24"/>
          <w:szCs w:val="24"/>
        </w:rPr>
        <w:t>.</w:t>
      </w:r>
      <w:r w:rsidR="009B1EAA" w:rsidRPr="005C6EF8">
        <w:rPr>
          <w:rFonts w:ascii="Times New Roman" w:hAnsi="Times New Roman"/>
          <w:sz w:val="24"/>
          <w:szCs w:val="24"/>
        </w:rPr>
        <w:t>)</w:t>
      </w:r>
      <w:r w:rsidRPr="005C6EF8">
        <w:rPr>
          <w:rFonts w:ascii="Times New Roman" w:hAnsi="Times New Roman"/>
          <w:sz w:val="24"/>
          <w:szCs w:val="24"/>
        </w:rPr>
        <w:t xml:space="preserve"> </w:t>
      </w:r>
      <w:r w:rsidR="00390E83" w:rsidRPr="005C6EF8">
        <w:rPr>
          <w:rFonts w:ascii="Times New Roman" w:hAnsi="Times New Roman"/>
          <w:sz w:val="24"/>
          <w:szCs w:val="24"/>
        </w:rPr>
        <w:t>К</w:t>
      </w:r>
      <w:r w:rsidRPr="005C6EF8">
        <w:rPr>
          <w:rFonts w:ascii="Times New Roman" w:hAnsi="Times New Roman"/>
          <w:sz w:val="24"/>
          <w:szCs w:val="24"/>
        </w:rPr>
        <w:t>ак пробудить об</w:t>
      </w:r>
      <w:r w:rsidR="000B480C" w:rsidRPr="005C6EF8">
        <w:rPr>
          <w:rFonts w:ascii="Times New Roman" w:hAnsi="Times New Roman"/>
          <w:sz w:val="24"/>
          <w:szCs w:val="24"/>
        </w:rPr>
        <w:t>ще</w:t>
      </w:r>
      <w:r w:rsidRPr="005C6EF8">
        <w:rPr>
          <w:rFonts w:ascii="Times New Roman" w:hAnsi="Times New Roman"/>
          <w:sz w:val="24"/>
          <w:szCs w:val="24"/>
        </w:rPr>
        <w:t>ственное сознание к активной</w:t>
      </w:r>
      <w:r w:rsidR="009B1EAA" w:rsidRPr="005C6EF8">
        <w:rPr>
          <w:rFonts w:ascii="Times New Roman" w:hAnsi="Times New Roman"/>
          <w:sz w:val="24"/>
          <w:szCs w:val="24"/>
        </w:rPr>
        <w:t xml:space="preserve"> созидательной</w:t>
      </w:r>
      <w:r w:rsidRPr="005C6EF8">
        <w:rPr>
          <w:rFonts w:ascii="Times New Roman" w:hAnsi="Times New Roman"/>
          <w:sz w:val="24"/>
          <w:szCs w:val="24"/>
        </w:rPr>
        <w:t xml:space="preserve"> деятельности в новых, социализированных условиях?</w:t>
      </w:r>
      <w:r w:rsidR="009B1EAA" w:rsidRPr="005C6EF8">
        <w:rPr>
          <w:rFonts w:ascii="Times New Roman" w:hAnsi="Times New Roman"/>
          <w:sz w:val="24"/>
          <w:szCs w:val="24"/>
        </w:rPr>
        <w:t xml:space="preserve"> Ведь без</w:t>
      </w:r>
      <w:r w:rsidR="00C84EC9" w:rsidRPr="005C6EF8">
        <w:rPr>
          <w:rFonts w:ascii="Times New Roman" w:hAnsi="Times New Roman"/>
          <w:sz w:val="24"/>
          <w:szCs w:val="24"/>
        </w:rPr>
        <w:t xml:space="preserve"> помощ</w:t>
      </w:r>
      <w:r w:rsidR="000B480C" w:rsidRPr="005C6EF8">
        <w:rPr>
          <w:rFonts w:ascii="Times New Roman" w:hAnsi="Times New Roman"/>
          <w:sz w:val="24"/>
          <w:szCs w:val="24"/>
        </w:rPr>
        <w:t xml:space="preserve">и самых широких </w:t>
      </w:r>
      <w:r w:rsidR="002A303D" w:rsidRPr="005C6EF8">
        <w:rPr>
          <w:rFonts w:ascii="Times New Roman" w:hAnsi="Times New Roman"/>
          <w:sz w:val="24"/>
          <w:szCs w:val="24"/>
        </w:rPr>
        <w:t>слоёв</w:t>
      </w:r>
      <w:r w:rsidR="000B480C" w:rsidRPr="005C6EF8">
        <w:rPr>
          <w:rFonts w:ascii="Times New Roman" w:hAnsi="Times New Roman"/>
          <w:sz w:val="24"/>
          <w:szCs w:val="24"/>
        </w:rPr>
        <w:t xml:space="preserve"> населения</w:t>
      </w:r>
      <w:r w:rsidR="002A303D" w:rsidRPr="005C6EF8">
        <w:rPr>
          <w:rFonts w:ascii="Times New Roman" w:hAnsi="Times New Roman"/>
          <w:sz w:val="24"/>
          <w:szCs w:val="24"/>
        </w:rPr>
        <w:t>, без их позитивного, рабочего настроя</w:t>
      </w:r>
      <w:r w:rsidR="000B480C" w:rsidRPr="005C6EF8">
        <w:rPr>
          <w:rFonts w:ascii="Times New Roman" w:hAnsi="Times New Roman"/>
          <w:sz w:val="24"/>
          <w:szCs w:val="24"/>
        </w:rPr>
        <w:t xml:space="preserve"> новой молодой </w:t>
      </w:r>
      <w:r w:rsidR="00C84EC9" w:rsidRPr="005C6EF8">
        <w:rPr>
          <w:rFonts w:ascii="Times New Roman" w:hAnsi="Times New Roman"/>
          <w:sz w:val="24"/>
          <w:szCs w:val="24"/>
        </w:rPr>
        <w:t xml:space="preserve">социалистической </w:t>
      </w:r>
      <w:r w:rsidR="00390E83" w:rsidRPr="005C6EF8">
        <w:rPr>
          <w:rFonts w:ascii="Times New Roman" w:hAnsi="Times New Roman"/>
          <w:sz w:val="24"/>
          <w:szCs w:val="24"/>
        </w:rPr>
        <w:t>республике</w:t>
      </w:r>
      <w:r w:rsidR="000B480C" w:rsidRPr="005C6EF8">
        <w:rPr>
          <w:rFonts w:ascii="Times New Roman" w:hAnsi="Times New Roman"/>
          <w:sz w:val="24"/>
          <w:szCs w:val="24"/>
        </w:rPr>
        <w:t xml:space="preserve"> </w:t>
      </w:r>
      <w:r w:rsidR="002A303D" w:rsidRPr="005C6EF8">
        <w:rPr>
          <w:rFonts w:ascii="Times New Roman" w:hAnsi="Times New Roman"/>
          <w:sz w:val="24"/>
          <w:szCs w:val="24"/>
        </w:rPr>
        <w:t xml:space="preserve">явно </w:t>
      </w:r>
      <w:r w:rsidR="000B480C" w:rsidRPr="005C6EF8">
        <w:rPr>
          <w:rFonts w:ascii="Times New Roman" w:hAnsi="Times New Roman"/>
          <w:sz w:val="24"/>
          <w:szCs w:val="24"/>
        </w:rPr>
        <w:t>не выстоять.</w:t>
      </w:r>
    </w:p>
    <w:p w:rsidR="009464E3" w:rsidRPr="005C6EF8" w:rsidRDefault="009464E3" w:rsidP="006569F7">
      <w:pPr>
        <w:pStyle w:val="af2"/>
        <w:ind w:firstLine="284"/>
        <w:jc w:val="both"/>
        <w:rPr>
          <w:rFonts w:ascii="Times New Roman" w:hAnsi="Times New Roman"/>
          <w:sz w:val="24"/>
          <w:szCs w:val="24"/>
        </w:rPr>
      </w:pPr>
      <w:r w:rsidRPr="005C6EF8">
        <w:rPr>
          <w:rFonts w:ascii="Times New Roman" w:hAnsi="Times New Roman"/>
          <w:sz w:val="24"/>
          <w:szCs w:val="24"/>
          <w:shd w:val="clear" w:color="auto" w:fill="FFFFFF"/>
        </w:rPr>
        <w:t>И</w:t>
      </w:r>
      <w:r w:rsidR="000B480C" w:rsidRPr="005C6EF8">
        <w:rPr>
          <w:rFonts w:ascii="Times New Roman" w:hAnsi="Times New Roman"/>
          <w:sz w:val="24"/>
          <w:szCs w:val="24"/>
          <w:shd w:val="clear" w:color="auto" w:fill="FFFFFF"/>
        </w:rPr>
        <w:t xml:space="preserve"> з</w:t>
      </w:r>
      <w:r w:rsidR="005035FD" w:rsidRPr="005C6EF8">
        <w:rPr>
          <w:rFonts w:ascii="Times New Roman" w:hAnsi="Times New Roman"/>
          <w:sz w:val="24"/>
          <w:szCs w:val="24"/>
          <w:shd w:val="clear" w:color="auto" w:fill="FFFFFF"/>
        </w:rPr>
        <w:t>десь поисти</w:t>
      </w:r>
      <w:r w:rsidRPr="005C6EF8">
        <w:rPr>
          <w:rFonts w:ascii="Times New Roman" w:hAnsi="Times New Roman"/>
          <w:sz w:val="24"/>
          <w:szCs w:val="24"/>
          <w:shd w:val="clear" w:color="auto" w:fill="FFFFFF"/>
        </w:rPr>
        <w:t>не бесценным</w:t>
      </w:r>
      <w:r w:rsidR="0018392B" w:rsidRPr="005C6EF8">
        <w:rPr>
          <w:rFonts w:ascii="Times New Roman" w:hAnsi="Times New Roman"/>
          <w:sz w:val="24"/>
          <w:szCs w:val="24"/>
          <w:shd w:val="clear" w:color="auto" w:fill="FFFFFF"/>
        </w:rPr>
        <w:t>, думается, оказался</w:t>
      </w:r>
      <w:r w:rsidRPr="005C6EF8">
        <w:rPr>
          <w:rFonts w:ascii="Times New Roman" w:hAnsi="Times New Roman"/>
          <w:sz w:val="24"/>
          <w:szCs w:val="24"/>
          <w:shd w:val="clear" w:color="auto" w:fill="FFFFFF"/>
        </w:rPr>
        <w:t xml:space="preserve"> бы позитивный советский опыт и советские общественные наработки</w:t>
      </w:r>
      <w:r w:rsidR="000B480C" w:rsidRPr="005C6EF8">
        <w:rPr>
          <w:rFonts w:ascii="Times New Roman" w:hAnsi="Times New Roman"/>
          <w:sz w:val="24"/>
          <w:szCs w:val="24"/>
          <w:shd w:val="clear" w:color="auto" w:fill="FFFFFF"/>
        </w:rPr>
        <w:t xml:space="preserve"> – вспомним, допустим, </w:t>
      </w:r>
      <w:r w:rsidR="002A303D" w:rsidRPr="005C6EF8">
        <w:rPr>
          <w:rFonts w:ascii="Times New Roman" w:hAnsi="Times New Roman"/>
          <w:sz w:val="24"/>
          <w:szCs w:val="24"/>
          <w:shd w:val="clear" w:color="auto" w:fill="FFFFFF"/>
        </w:rPr>
        <w:t xml:space="preserve">о </w:t>
      </w:r>
      <w:r w:rsidR="000B480C" w:rsidRPr="005C6EF8">
        <w:rPr>
          <w:rFonts w:ascii="Times New Roman" w:hAnsi="Times New Roman"/>
          <w:sz w:val="24"/>
          <w:szCs w:val="24"/>
          <w:shd w:val="clear" w:color="auto" w:fill="FFFFFF"/>
        </w:rPr>
        <w:t>программн</w:t>
      </w:r>
      <w:r w:rsidR="002A303D" w:rsidRPr="005C6EF8">
        <w:rPr>
          <w:rFonts w:ascii="Times New Roman" w:hAnsi="Times New Roman"/>
          <w:sz w:val="24"/>
          <w:szCs w:val="24"/>
          <w:shd w:val="clear" w:color="auto" w:fill="FFFFFF"/>
        </w:rPr>
        <w:t>ом</w:t>
      </w:r>
      <w:r w:rsidR="000B480C" w:rsidRPr="005C6EF8">
        <w:rPr>
          <w:rFonts w:ascii="Times New Roman" w:hAnsi="Times New Roman"/>
          <w:sz w:val="24"/>
          <w:szCs w:val="24"/>
          <w:shd w:val="clear" w:color="auto" w:fill="FFFFFF"/>
        </w:rPr>
        <w:t xml:space="preserve"> тезис</w:t>
      </w:r>
      <w:r w:rsidR="002A303D" w:rsidRPr="005C6EF8">
        <w:rPr>
          <w:rFonts w:ascii="Times New Roman" w:hAnsi="Times New Roman"/>
          <w:sz w:val="24"/>
          <w:szCs w:val="24"/>
          <w:shd w:val="clear" w:color="auto" w:fill="FFFFFF"/>
        </w:rPr>
        <w:t>е в одном из важнейших выступлений</w:t>
      </w:r>
      <w:r w:rsidRPr="005C6EF8">
        <w:rPr>
          <w:rFonts w:ascii="Times New Roman" w:hAnsi="Times New Roman"/>
          <w:sz w:val="24"/>
          <w:szCs w:val="24"/>
          <w:shd w:val="clear" w:color="auto" w:fill="FFFFFF"/>
        </w:rPr>
        <w:t xml:space="preserve"> Ю. В. Андропова</w:t>
      </w:r>
      <w:r w:rsidR="001D05D3" w:rsidRPr="005C6EF8">
        <w:rPr>
          <w:rFonts w:ascii="Times New Roman" w:hAnsi="Times New Roman"/>
          <w:sz w:val="24"/>
          <w:szCs w:val="24"/>
          <w:shd w:val="clear" w:color="auto" w:fill="FFFFFF"/>
        </w:rPr>
        <w:t xml:space="preserve">, </w:t>
      </w:r>
      <w:r w:rsidR="00EC292B" w:rsidRPr="005C6EF8">
        <w:rPr>
          <w:rFonts w:ascii="Times New Roman" w:hAnsi="Times New Roman"/>
          <w:sz w:val="24"/>
          <w:szCs w:val="24"/>
          <w:shd w:val="clear" w:color="auto" w:fill="FFFFFF"/>
        </w:rPr>
        <w:t xml:space="preserve">где особо </w:t>
      </w:r>
      <w:r w:rsidR="00390C49" w:rsidRPr="005C6EF8">
        <w:rPr>
          <w:rFonts w:ascii="Times New Roman" w:hAnsi="Times New Roman"/>
          <w:sz w:val="24"/>
          <w:szCs w:val="24"/>
          <w:shd w:val="clear" w:color="auto" w:fill="FFFFFF"/>
        </w:rPr>
        <w:t>подчёркива</w:t>
      </w:r>
      <w:r w:rsidR="00EC292B" w:rsidRPr="005C6EF8">
        <w:rPr>
          <w:rFonts w:ascii="Times New Roman" w:hAnsi="Times New Roman"/>
          <w:sz w:val="24"/>
          <w:szCs w:val="24"/>
          <w:shd w:val="clear" w:color="auto" w:fill="FFFFFF"/>
        </w:rPr>
        <w:t>лось</w:t>
      </w:r>
      <w:r w:rsidR="002A303D" w:rsidRPr="005C6EF8">
        <w:rPr>
          <w:rFonts w:ascii="Times New Roman" w:hAnsi="Times New Roman"/>
          <w:sz w:val="24"/>
          <w:szCs w:val="24"/>
          <w:shd w:val="clear" w:color="auto" w:fill="FFFFFF"/>
        </w:rPr>
        <w:t>:</w:t>
      </w:r>
      <w:r w:rsidRPr="005C6EF8">
        <w:rPr>
          <w:rFonts w:ascii="Times New Roman" w:hAnsi="Times New Roman"/>
          <w:sz w:val="24"/>
          <w:szCs w:val="24"/>
          <w:shd w:val="clear" w:color="auto" w:fill="FFFFFF"/>
        </w:rPr>
        <w:t xml:space="preserve"> </w:t>
      </w:r>
      <w:r w:rsidRPr="005C6EF8">
        <w:rPr>
          <w:rFonts w:ascii="Times New Roman" w:hAnsi="Times New Roman"/>
          <w:b/>
          <w:sz w:val="24"/>
          <w:szCs w:val="24"/>
          <w:shd w:val="clear" w:color="auto" w:fill="FFFFFF"/>
        </w:rPr>
        <w:t xml:space="preserve">«необходимо дальнейшее развитие </w:t>
      </w:r>
      <w:r w:rsidRPr="005C6EF8">
        <w:rPr>
          <w:rFonts w:ascii="Times New Roman" w:hAnsi="Times New Roman"/>
          <w:b/>
          <w:sz w:val="24"/>
          <w:szCs w:val="24"/>
          <w:shd w:val="clear" w:color="auto" w:fill="FFFFFF"/>
        </w:rPr>
        <w:lastRenderedPageBreak/>
        <w:t>социалистической демократии в самом широком её смысле, то есть всё более активное участие трудящихся масс в управлении государственными и общественными делами. И, конечно, здесь не надо доказывать, насколько важно заботиться о нуждах работников, об условиях их труда и быта»</w:t>
      </w:r>
      <w:r w:rsidRPr="005C6EF8">
        <w:rPr>
          <w:rStyle w:val="ac"/>
          <w:rFonts w:ascii="Times New Roman" w:hAnsi="Times New Roman"/>
          <w:sz w:val="24"/>
          <w:szCs w:val="24"/>
          <w:shd w:val="clear" w:color="auto" w:fill="FFFFFF"/>
        </w:rPr>
        <w:footnoteReference w:id="441"/>
      </w:r>
      <w:r w:rsidRPr="005C6EF8">
        <w:rPr>
          <w:rFonts w:ascii="Times New Roman" w:hAnsi="Times New Roman"/>
          <w:sz w:val="24"/>
          <w:szCs w:val="24"/>
          <w:shd w:val="clear" w:color="auto" w:fill="FFFFFF"/>
        </w:rPr>
        <w:t>.</w:t>
      </w:r>
    </w:p>
    <w:p w:rsidR="000B480C" w:rsidRPr="005C6EF8" w:rsidRDefault="009464E3" w:rsidP="006569F7">
      <w:pPr>
        <w:pStyle w:val="af0"/>
        <w:spacing w:before="0" w:beforeAutospacing="0" w:after="0" w:afterAutospacing="0"/>
        <w:rPr>
          <w:color w:val="auto"/>
          <w:sz w:val="24"/>
          <w:szCs w:val="24"/>
        </w:rPr>
      </w:pPr>
      <w:r w:rsidRPr="005C6EF8">
        <w:rPr>
          <w:rFonts w:eastAsia="HiddenHorzOCR"/>
          <w:color w:val="auto"/>
          <w:sz w:val="24"/>
          <w:szCs w:val="24"/>
        </w:rPr>
        <w:t xml:space="preserve"> </w:t>
      </w:r>
      <w:r w:rsidR="0003560E" w:rsidRPr="005C6EF8">
        <w:rPr>
          <w:color w:val="auto"/>
          <w:sz w:val="24"/>
          <w:szCs w:val="24"/>
        </w:rPr>
        <w:t>И, разумеется,</w:t>
      </w:r>
      <w:r w:rsidR="008721D1" w:rsidRPr="005C6EF8">
        <w:rPr>
          <w:color w:val="auto"/>
          <w:sz w:val="24"/>
          <w:szCs w:val="24"/>
        </w:rPr>
        <w:t xml:space="preserve"> совсем не случайно</w:t>
      </w:r>
      <w:r w:rsidR="000B480C" w:rsidRPr="005C6EF8">
        <w:rPr>
          <w:color w:val="auto"/>
          <w:sz w:val="24"/>
          <w:szCs w:val="24"/>
        </w:rPr>
        <w:t xml:space="preserve"> буквально с самых первых дней</w:t>
      </w:r>
      <w:r w:rsidR="00C55FF2">
        <w:rPr>
          <w:color w:val="auto"/>
          <w:sz w:val="24"/>
          <w:szCs w:val="24"/>
        </w:rPr>
        <w:t xml:space="preserve"> существования Советской власти</w:t>
      </w:r>
      <w:r w:rsidR="000B480C" w:rsidRPr="005C6EF8">
        <w:rPr>
          <w:color w:val="auto"/>
          <w:sz w:val="24"/>
          <w:szCs w:val="24"/>
        </w:rPr>
        <w:t xml:space="preserve"> </w:t>
      </w:r>
      <w:r w:rsidR="000B480C" w:rsidRPr="005C6EF8">
        <w:rPr>
          <w:color w:val="auto"/>
          <w:sz w:val="24"/>
          <w:szCs w:val="24"/>
          <w:u w:val="single"/>
        </w:rPr>
        <w:t xml:space="preserve">исключительное значение придавалось </w:t>
      </w:r>
      <w:r w:rsidR="005035FD" w:rsidRPr="005C6EF8">
        <w:rPr>
          <w:color w:val="auto"/>
          <w:sz w:val="24"/>
          <w:szCs w:val="24"/>
          <w:u w:val="single"/>
        </w:rPr>
        <w:t>максимальному</w:t>
      </w:r>
      <w:r w:rsidR="0003560E" w:rsidRPr="005C6EF8">
        <w:rPr>
          <w:color w:val="auto"/>
          <w:sz w:val="24"/>
          <w:szCs w:val="24"/>
          <w:u w:val="single"/>
        </w:rPr>
        <w:t xml:space="preserve"> </w:t>
      </w:r>
      <w:r w:rsidR="000B480C" w:rsidRPr="005C6EF8">
        <w:rPr>
          <w:color w:val="auto"/>
          <w:sz w:val="24"/>
          <w:szCs w:val="24"/>
          <w:u w:val="single"/>
        </w:rPr>
        <w:t>приобщению к партийным делам и государственной работе самы</w:t>
      </w:r>
      <w:r w:rsidR="005D7BED" w:rsidRPr="005C6EF8">
        <w:rPr>
          <w:color w:val="auto"/>
          <w:sz w:val="24"/>
          <w:szCs w:val="24"/>
          <w:u w:val="single"/>
        </w:rPr>
        <w:t>х</w:t>
      </w:r>
      <w:r w:rsidR="000B480C" w:rsidRPr="005C6EF8">
        <w:rPr>
          <w:color w:val="auto"/>
          <w:sz w:val="24"/>
          <w:szCs w:val="24"/>
          <w:u w:val="single"/>
        </w:rPr>
        <w:t xml:space="preserve"> широки</w:t>
      </w:r>
      <w:r w:rsidR="005D7BED" w:rsidRPr="005C6EF8">
        <w:rPr>
          <w:color w:val="auto"/>
          <w:sz w:val="24"/>
          <w:szCs w:val="24"/>
          <w:u w:val="single"/>
        </w:rPr>
        <w:t>х</w:t>
      </w:r>
      <w:r w:rsidR="000B480C" w:rsidRPr="005C6EF8">
        <w:rPr>
          <w:color w:val="auto"/>
          <w:sz w:val="24"/>
          <w:szCs w:val="24"/>
          <w:u w:val="single"/>
        </w:rPr>
        <w:t xml:space="preserve"> народны</w:t>
      </w:r>
      <w:r w:rsidR="005D7BED" w:rsidRPr="005C6EF8">
        <w:rPr>
          <w:color w:val="auto"/>
          <w:sz w:val="24"/>
          <w:szCs w:val="24"/>
          <w:u w:val="single"/>
        </w:rPr>
        <w:t>х масс</w:t>
      </w:r>
      <w:r w:rsidR="005D7BED" w:rsidRPr="005C6EF8">
        <w:rPr>
          <w:color w:val="auto"/>
          <w:sz w:val="24"/>
          <w:szCs w:val="24"/>
        </w:rPr>
        <w:t xml:space="preserve">, </w:t>
      </w:r>
      <w:r w:rsidR="0003560E" w:rsidRPr="005C6EF8">
        <w:rPr>
          <w:color w:val="auto"/>
          <w:sz w:val="24"/>
          <w:szCs w:val="24"/>
        </w:rPr>
        <w:t>что</w:t>
      </w:r>
      <w:r w:rsidR="005D7BED" w:rsidRPr="005C6EF8">
        <w:rPr>
          <w:color w:val="auto"/>
          <w:sz w:val="24"/>
          <w:szCs w:val="24"/>
        </w:rPr>
        <w:t xml:space="preserve"> постоянно </w:t>
      </w:r>
      <w:r w:rsidR="0003560E" w:rsidRPr="005C6EF8">
        <w:rPr>
          <w:color w:val="auto"/>
          <w:sz w:val="24"/>
          <w:szCs w:val="24"/>
        </w:rPr>
        <w:t xml:space="preserve">и особо </w:t>
      </w:r>
      <w:r w:rsidR="008721D1" w:rsidRPr="005C6EF8">
        <w:rPr>
          <w:color w:val="auto"/>
          <w:sz w:val="24"/>
          <w:szCs w:val="24"/>
        </w:rPr>
        <w:t>акцентиро</w:t>
      </w:r>
      <w:r w:rsidR="005D7BED" w:rsidRPr="005C6EF8">
        <w:rPr>
          <w:color w:val="auto"/>
          <w:sz w:val="24"/>
          <w:szCs w:val="24"/>
        </w:rPr>
        <w:t>вал</w:t>
      </w:r>
      <w:r w:rsidR="0003560E" w:rsidRPr="005C6EF8">
        <w:rPr>
          <w:color w:val="auto"/>
          <w:sz w:val="24"/>
          <w:szCs w:val="24"/>
        </w:rPr>
        <w:t>ось ленинским</w:t>
      </w:r>
      <w:r w:rsidR="005D7BED" w:rsidRPr="005C6EF8">
        <w:rPr>
          <w:color w:val="auto"/>
          <w:sz w:val="24"/>
          <w:szCs w:val="24"/>
        </w:rPr>
        <w:t xml:space="preserve"> ЦК:</w:t>
      </w:r>
    </w:p>
    <w:p w:rsidR="000B480C" w:rsidRPr="005C6EF8" w:rsidRDefault="001D05D3" w:rsidP="00357651">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D3271E" w:rsidRPr="005C6EF8">
        <w:rPr>
          <w:rFonts w:ascii="Times New Roman" w:hAnsi="Times New Roman"/>
          <w:b/>
          <w:sz w:val="24"/>
          <w:szCs w:val="24"/>
        </w:rPr>
        <w:t xml:space="preserve">Вовлечение </w:t>
      </w:r>
      <w:r w:rsidR="000B480C" w:rsidRPr="005C6EF8">
        <w:rPr>
          <w:rFonts w:ascii="Times New Roman" w:hAnsi="Times New Roman"/>
          <w:b/>
          <w:sz w:val="24"/>
          <w:szCs w:val="24"/>
        </w:rPr>
        <w:t>широких масс в партию и в советскую работу, было одной из крупнейших побед, одержанных нашей партией</w:t>
      </w:r>
      <w:r w:rsidRPr="005C6EF8">
        <w:rPr>
          <w:rFonts w:ascii="Times New Roman" w:hAnsi="Times New Roman"/>
          <w:b/>
          <w:sz w:val="24"/>
          <w:szCs w:val="24"/>
        </w:rPr>
        <w:t>».</w:t>
      </w:r>
      <w:r w:rsidRPr="005C6EF8">
        <w:rPr>
          <w:rStyle w:val="ac"/>
          <w:rFonts w:ascii="Times New Roman" w:hAnsi="Times New Roman"/>
          <w:sz w:val="24"/>
          <w:szCs w:val="24"/>
        </w:rPr>
        <w:footnoteReference w:id="442"/>
      </w:r>
    </w:p>
    <w:p w:rsidR="000B480C" w:rsidRPr="005C6EF8" w:rsidRDefault="000B480C" w:rsidP="00394A34">
      <w:pPr>
        <w:pStyle w:val="af2"/>
        <w:ind w:firstLine="284"/>
        <w:jc w:val="both"/>
        <w:rPr>
          <w:rFonts w:ascii="Times New Roman" w:hAnsi="Times New Roman"/>
          <w:sz w:val="24"/>
          <w:szCs w:val="24"/>
        </w:rPr>
      </w:pPr>
      <w:r w:rsidRPr="005C6EF8">
        <w:rPr>
          <w:rFonts w:ascii="Times New Roman" w:hAnsi="Times New Roman"/>
          <w:sz w:val="24"/>
          <w:szCs w:val="24"/>
        </w:rPr>
        <w:t>Отход от этого принципа привёл</w:t>
      </w:r>
      <w:r w:rsidR="0066218E" w:rsidRPr="005C6EF8">
        <w:rPr>
          <w:rFonts w:ascii="Times New Roman" w:hAnsi="Times New Roman"/>
          <w:sz w:val="24"/>
          <w:szCs w:val="24"/>
        </w:rPr>
        <w:t>, как мы знаем,</w:t>
      </w:r>
      <w:r w:rsidRPr="005C6EF8">
        <w:rPr>
          <w:rFonts w:ascii="Times New Roman" w:hAnsi="Times New Roman"/>
          <w:sz w:val="24"/>
          <w:szCs w:val="24"/>
        </w:rPr>
        <w:t xml:space="preserve"> к </w:t>
      </w:r>
      <w:r w:rsidR="000169F3" w:rsidRPr="005C6EF8">
        <w:rPr>
          <w:rFonts w:ascii="Times New Roman" w:hAnsi="Times New Roman"/>
          <w:sz w:val="24"/>
          <w:szCs w:val="24"/>
        </w:rPr>
        <w:t xml:space="preserve">титанического масштаба </w:t>
      </w:r>
      <w:r w:rsidRPr="005C6EF8">
        <w:rPr>
          <w:rFonts w:ascii="Times New Roman" w:hAnsi="Times New Roman"/>
          <w:sz w:val="24"/>
          <w:szCs w:val="24"/>
        </w:rPr>
        <w:t>ката</w:t>
      </w:r>
      <w:r w:rsidR="001D05D3" w:rsidRPr="005C6EF8">
        <w:rPr>
          <w:rFonts w:ascii="Times New Roman" w:hAnsi="Times New Roman"/>
          <w:sz w:val="24"/>
          <w:szCs w:val="24"/>
        </w:rPr>
        <w:t>ст</w:t>
      </w:r>
      <w:r w:rsidRPr="005C6EF8">
        <w:rPr>
          <w:rFonts w:ascii="Times New Roman" w:hAnsi="Times New Roman"/>
          <w:sz w:val="24"/>
          <w:szCs w:val="24"/>
        </w:rPr>
        <w:t xml:space="preserve">рофе. </w:t>
      </w:r>
      <w:r w:rsidR="000169F3" w:rsidRPr="005C6EF8">
        <w:rPr>
          <w:rFonts w:ascii="Times New Roman" w:hAnsi="Times New Roman"/>
          <w:sz w:val="24"/>
          <w:szCs w:val="24"/>
        </w:rPr>
        <w:t>А вот в то время, к</w:t>
      </w:r>
      <w:r w:rsidRPr="005C6EF8">
        <w:rPr>
          <w:rFonts w:ascii="Times New Roman" w:hAnsi="Times New Roman"/>
          <w:sz w:val="24"/>
          <w:szCs w:val="24"/>
        </w:rPr>
        <w:t>огда вла</w:t>
      </w:r>
      <w:r w:rsidR="001D05D3" w:rsidRPr="005C6EF8">
        <w:rPr>
          <w:rFonts w:ascii="Times New Roman" w:hAnsi="Times New Roman"/>
          <w:sz w:val="24"/>
          <w:szCs w:val="24"/>
        </w:rPr>
        <w:t>ст</w:t>
      </w:r>
      <w:r w:rsidRPr="005C6EF8">
        <w:rPr>
          <w:rFonts w:ascii="Times New Roman" w:hAnsi="Times New Roman"/>
          <w:sz w:val="24"/>
          <w:szCs w:val="24"/>
        </w:rPr>
        <w:t>ь</w:t>
      </w:r>
      <w:r w:rsidR="001D05D3" w:rsidRPr="005C6EF8">
        <w:rPr>
          <w:rFonts w:ascii="Times New Roman" w:hAnsi="Times New Roman"/>
          <w:sz w:val="24"/>
          <w:szCs w:val="24"/>
        </w:rPr>
        <w:t xml:space="preserve"> </w:t>
      </w:r>
      <w:r w:rsidR="00A14453" w:rsidRPr="005C6EF8">
        <w:rPr>
          <w:rFonts w:ascii="Times New Roman" w:hAnsi="Times New Roman"/>
          <w:sz w:val="24"/>
          <w:szCs w:val="24"/>
        </w:rPr>
        <w:t xml:space="preserve">и </w:t>
      </w:r>
      <w:r w:rsidRPr="005C6EF8">
        <w:rPr>
          <w:rFonts w:ascii="Times New Roman" w:hAnsi="Times New Roman"/>
          <w:sz w:val="24"/>
          <w:szCs w:val="24"/>
        </w:rPr>
        <w:t xml:space="preserve">народ – по </w:t>
      </w:r>
      <w:r w:rsidR="001D05D3" w:rsidRPr="005C6EF8">
        <w:rPr>
          <w:rFonts w:ascii="Times New Roman" w:hAnsi="Times New Roman"/>
          <w:sz w:val="24"/>
          <w:szCs w:val="24"/>
        </w:rPr>
        <w:t>сути</w:t>
      </w:r>
      <w:r w:rsidRPr="005C6EF8">
        <w:rPr>
          <w:rFonts w:ascii="Times New Roman" w:hAnsi="Times New Roman"/>
          <w:sz w:val="24"/>
          <w:szCs w:val="24"/>
        </w:rPr>
        <w:t xml:space="preserve">, </w:t>
      </w:r>
      <w:r w:rsidR="001D05D3" w:rsidRPr="005C6EF8">
        <w:rPr>
          <w:rFonts w:ascii="Times New Roman" w:hAnsi="Times New Roman"/>
          <w:sz w:val="24"/>
          <w:szCs w:val="24"/>
        </w:rPr>
        <w:t>являлись</w:t>
      </w:r>
      <w:r w:rsidRPr="005C6EF8">
        <w:rPr>
          <w:rFonts w:ascii="Times New Roman" w:hAnsi="Times New Roman"/>
          <w:sz w:val="24"/>
          <w:szCs w:val="24"/>
        </w:rPr>
        <w:t xml:space="preserve"> </w:t>
      </w:r>
      <w:r w:rsidR="001D05D3" w:rsidRPr="005C6EF8">
        <w:rPr>
          <w:rFonts w:ascii="Times New Roman" w:hAnsi="Times New Roman"/>
          <w:sz w:val="24"/>
          <w:szCs w:val="24"/>
        </w:rPr>
        <w:t xml:space="preserve">социально </w:t>
      </w:r>
      <w:r w:rsidR="00FD547C" w:rsidRPr="005C6EF8">
        <w:rPr>
          <w:rFonts w:ascii="Times New Roman" w:hAnsi="Times New Roman"/>
          <w:sz w:val="24"/>
          <w:szCs w:val="24"/>
        </w:rPr>
        <w:t xml:space="preserve">и психологически </w:t>
      </w:r>
      <w:r w:rsidR="00A14453" w:rsidRPr="005C6EF8">
        <w:rPr>
          <w:rFonts w:ascii="Times New Roman" w:hAnsi="Times New Roman"/>
          <w:sz w:val="24"/>
          <w:szCs w:val="24"/>
        </w:rPr>
        <w:t>едины</w:t>
      </w:r>
      <w:r w:rsidRPr="005C6EF8">
        <w:rPr>
          <w:rFonts w:ascii="Times New Roman" w:hAnsi="Times New Roman"/>
          <w:sz w:val="24"/>
          <w:szCs w:val="24"/>
        </w:rPr>
        <w:t>м целым, победить народную вла</w:t>
      </w:r>
      <w:r w:rsidR="001D05D3" w:rsidRPr="005C6EF8">
        <w:rPr>
          <w:rFonts w:ascii="Times New Roman" w:hAnsi="Times New Roman"/>
          <w:sz w:val="24"/>
          <w:szCs w:val="24"/>
        </w:rPr>
        <w:t>ст</w:t>
      </w:r>
      <w:r w:rsidRPr="005C6EF8">
        <w:rPr>
          <w:rFonts w:ascii="Times New Roman" w:hAnsi="Times New Roman"/>
          <w:sz w:val="24"/>
          <w:szCs w:val="24"/>
        </w:rPr>
        <w:t xml:space="preserve">ь было </w:t>
      </w:r>
      <w:r w:rsidR="001D05D3" w:rsidRPr="005C6EF8">
        <w:rPr>
          <w:rFonts w:ascii="Times New Roman" w:hAnsi="Times New Roman"/>
          <w:sz w:val="24"/>
          <w:szCs w:val="24"/>
        </w:rPr>
        <w:t xml:space="preserve">попросту </w:t>
      </w:r>
      <w:r w:rsidRPr="005C6EF8">
        <w:rPr>
          <w:rFonts w:ascii="Times New Roman" w:hAnsi="Times New Roman"/>
          <w:sz w:val="24"/>
          <w:szCs w:val="24"/>
        </w:rPr>
        <w:t>невозможн</w:t>
      </w:r>
      <w:r w:rsidR="000169F3" w:rsidRPr="005C6EF8">
        <w:rPr>
          <w:rFonts w:ascii="Times New Roman" w:hAnsi="Times New Roman"/>
          <w:sz w:val="24"/>
          <w:szCs w:val="24"/>
        </w:rPr>
        <w:t xml:space="preserve">о </w:t>
      </w:r>
      <w:r w:rsidR="00D32F49" w:rsidRPr="005C6EF8">
        <w:rPr>
          <w:rFonts w:ascii="Times New Roman" w:hAnsi="Times New Roman"/>
          <w:sz w:val="24"/>
          <w:szCs w:val="24"/>
        </w:rPr>
        <w:t>ни внешне, ни изнутри</w:t>
      </w:r>
      <w:r w:rsidRPr="005C6EF8">
        <w:rPr>
          <w:rFonts w:ascii="Times New Roman" w:hAnsi="Times New Roman"/>
          <w:sz w:val="24"/>
          <w:szCs w:val="24"/>
        </w:rPr>
        <w:t>, просто исходя из само</w:t>
      </w:r>
      <w:r w:rsidR="000169F3" w:rsidRPr="005C6EF8">
        <w:rPr>
          <w:rFonts w:ascii="Times New Roman" w:hAnsi="Times New Roman"/>
          <w:sz w:val="24"/>
          <w:szCs w:val="24"/>
        </w:rPr>
        <w:t>́</w:t>
      </w:r>
      <w:r w:rsidRPr="005C6EF8">
        <w:rPr>
          <w:rFonts w:ascii="Times New Roman" w:hAnsi="Times New Roman"/>
          <w:sz w:val="24"/>
          <w:szCs w:val="24"/>
        </w:rPr>
        <w:t xml:space="preserve">й </w:t>
      </w:r>
      <w:r w:rsidR="00FD547C" w:rsidRPr="005C6EF8">
        <w:rPr>
          <w:rFonts w:ascii="Times New Roman" w:hAnsi="Times New Roman"/>
          <w:sz w:val="24"/>
          <w:szCs w:val="24"/>
        </w:rPr>
        <w:t xml:space="preserve">природы этой власти и её </w:t>
      </w:r>
      <w:r w:rsidR="00394A34" w:rsidRPr="005C6EF8">
        <w:rPr>
          <w:rFonts w:ascii="Times New Roman" w:hAnsi="Times New Roman"/>
          <w:sz w:val="24"/>
          <w:szCs w:val="24"/>
        </w:rPr>
        <w:t>глубочайшей общественной укоренённости</w:t>
      </w:r>
      <w:r w:rsidRPr="005C6EF8">
        <w:rPr>
          <w:rFonts w:ascii="Times New Roman" w:hAnsi="Times New Roman"/>
          <w:sz w:val="24"/>
          <w:szCs w:val="24"/>
        </w:rPr>
        <w:t xml:space="preserve">. </w:t>
      </w:r>
    </w:p>
    <w:p w:rsidR="009464E3" w:rsidRPr="005C6EF8" w:rsidRDefault="009464E3" w:rsidP="00357651">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«Это – власть, открытая для всех, делающая всё на виду у массы, доступная массе, исходящая непосредственно от массы, прямой и непосредственный орган народной массы и его воли».</w:t>
      </w:r>
      <w:r w:rsidR="001D05D3" w:rsidRPr="005C6EF8">
        <w:rPr>
          <w:rStyle w:val="ac"/>
          <w:rFonts w:ascii="Times New Roman" w:eastAsia="HiddenHorzOCR" w:hAnsi="Times New Roman"/>
          <w:sz w:val="24"/>
          <w:szCs w:val="24"/>
        </w:rPr>
        <w:footnoteReference w:id="443"/>
      </w:r>
    </w:p>
    <w:p w:rsidR="00FD547C" w:rsidRPr="005C6EF8" w:rsidRDefault="00FD547C" w:rsidP="001D05D3">
      <w:pPr>
        <w:pStyle w:val="af2"/>
        <w:ind w:firstLine="284"/>
        <w:jc w:val="both"/>
        <w:rPr>
          <w:rFonts w:ascii="Times New Roman" w:hAnsi="Times New Roman"/>
          <w:sz w:val="24"/>
          <w:szCs w:val="24"/>
        </w:rPr>
      </w:pPr>
      <w:r w:rsidRPr="005C6EF8">
        <w:rPr>
          <w:rFonts w:ascii="Times New Roman" w:hAnsi="Times New Roman"/>
          <w:sz w:val="24"/>
          <w:szCs w:val="24"/>
        </w:rPr>
        <w:t>Так писал Владимир Ильич Ленин про именно так</w:t>
      </w:r>
      <w:r w:rsidR="00F44E5F" w:rsidRPr="005C6EF8">
        <w:rPr>
          <w:rFonts w:ascii="Times New Roman" w:hAnsi="Times New Roman"/>
          <w:sz w:val="24"/>
          <w:szCs w:val="24"/>
        </w:rPr>
        <w:t xml:space="preserve">ую </w:t>
      </w:r>
      <w:r w:rsidRPr="005C6EF8">
        <w:rPr>
          <w:rFonts w:ascii="Times New Roman" w:hAnsi="Times New Roman"/>
          <w:sz w:val="24"/>
          <w:szCs w:val="24"/>
        </w:rPr>
        <w:t>народную государственную власть, неутомимым проводником которой был</w:t>
      </w:r>
      <w:r w:rsidR="00F44E5F" w:rsidRPr="005C6EF8">
        <w:rPr>
          <w:rFonts w:ascii="Times New Roman" w:hAnsi="Times New Roman"/>
          <w:sz w:val="24"/>
          <w:szCs w:val="24"/>
        </w:rPr>
        <w:t xml:space="preserve"> и</w:t>
      </w:r>
      <w:r w:rsidRPr="005C6EF8">
        <w:rPr>
          <w:rFonts w:ascii="Times New Roman" w:hAnsi="Times New Roman"/>
          <w:sz w:val="24"/>
          <w:szCs w:val="24"/>
        </w:rPr>
        <w:t xml:space="preserve"> он сам.</w:t>
      </w:r>
    </w:p>
    <w:p w:rsidR="009464E3" w:rsidRPr="005C6EF8" w:rsidRDefault="006569F7" w:rsidP="001D05D3">
      <w:pPr>
        <w:pStyle w:val="af2"/>
        <w:ind w:firstLine="284"/>
        <w:jc w:val="both"/>
        <w:rPr>
          <w:rFonts w:ascii="Times New Roman" w:hAnsi="Times New Roman"/>
          <w:sz w:val="24"/>
          <w:szCs w:val="24"/>
        </w:rPr>
      </w:pPr>
      <w:r w:rsidRPr="005C6EF8">
        <w:rPr>
          <w:rFonts w:ascii="Times New Roman" w:hAnsi="Times New Roman"/>
          <w:sz w:val="24"/>
          <w:szCs w:val="24"/>
        </w:rPr>
        <w:t>Уникальный опыт СССР в этом смысле никак</w:t>
      </w:r>
      <w:r w:rsidR="00FD547C" w:rsidRPr="005C6EF8">
        <w:rPr>
          <w:rFonts w:ascii="Times New Roman" w:hAnsi="Times New Roman"/>
          <w:sz w:val="24"/>
          <w:szCs w:val="24"/>
        </w:rPr>
        <w:t>, само собой разумеется,</w:t>
      </w:r>
      <w:r w:rsidRPr="005C6EF8">
        <w:rPr>
          <w:rFonts w:ascii="Times New Roman" w:hAnsi="Times New Roman"/>
          <w:sz w:val="24"/>
          <w:szCs w:val="24"/>
        </w:rPr>
        <w:t xml:space="preserve"> не должен быть забыт. </w:t>
      </w:r>
      <w:r w:rsidR="00011EBA" w:rsidRPr="005C6EF8">
        <w:rPr>
          <w:rFonts w:ascii="Times New Roman" w:hAnsi="Times New Roman"/>
          <w:sz w:val="24"/>
          <w:szCs w:val="24"/>
        </w:rPr>
        <w:t>Не зря в</w:t>
      </w:r>
      <w:r w:rsidRPr="005C6EF8">
        <w:rPr>
          <w:rFonts w:ascii="Times New Roman" w:hAnsi="Times New Roman"/>
          <w:sz w:val="24"/>
          <w:szCs w:val="24"/>
        </w:rPr>
        <w:t xml:space="preserve"> знаковой работе </w:t>
      </w:r>
      <w:r w:rsidRPr="005C6EF8">
        <w:rPr>
          <w:rFonts w:ascii="Times New Roman" w:hAnsi="Times New Roman"/>
          <w:b/>
          <w:sz w:val="24"/>
          <w:szCs w:val="24"/>
        </w:rPr>
        <w:t>«Участие масс в управлении государством»</w:t>
      </w:r>
      <w:r w:rsidRPr="005C6EF8">
        <w:rPr>
          <w:rFonts w:ascii="Times New Roman" w:hAnsi="Times New Roman"/>
          <w:sz w:val="24"/>
          <w:szCs w:val="24"/>
        </w:rPr>
        <w:t xml:space="preserve"> одного из советских публицистов </w:t>
      </w:r>
      <w:r w:rsidR="00677BE0" w:rsidRPr="005C6EF8">
        <w:rPr>
          <w:rFonts w:ascii="Times New Roman" w:hAnsi="Times New Roman"/>
          <w:sz w:val="24"/>
          <w:szCs w:val="24"/>
        </w:rPr>
        <w:t>справедливо</w:t>
      </w:r>
      <w:r w:rsidR="00591790" w:rsidRPr="005C6EF8">
        <w:rPr>
          <w:rFonts w:ascii="Times New Roman" w:hAnsi="Times New Roman"/>
          <w:sz w:val="24"/>
          <w:szCs w:val="24"/>
        </w:rPr>
        <w:t xml:space="preserve"> подчёркивалось</w:t>
      </w:r>
      <w:r w:rsidR="005035FD" w:rsidRPr="005C6EF8">
        <w:rPr>
          <w:rFonts w:ascii="Times New Roman" w:hAnsi="Times New Roman"/>
          <w:sz w:val="24"/>
          <w:szCs w:val="24"/>
        </w:rPr>
        <w:t>, пожалуй,</w:t>
      </w:r>
      <w:r w:rsidR="00011EBA" w:rsidRPr="005C6EF8">
        <w:rPr>
          <w:rFonts w:ascii="Times New Roman" w:hAnsi="Times New Roman"/>
          <w:sz w:val="24"/>
          <w:szCs w:val="24"/>
        </w:rPr>
        <w:t xml:space="preserve"> главное</w:t>
      </w:r>
      <w:r w:rsidRPr="005C6EF8">
        <w:rPr>
          <w:rFonts w:ascii="Times New Roman" w:hAnsi="Times New Roman"/>
          <w:sz w:val="24"/>
          <w:szCs w:val="24"/>
        </w:rPr>
        <w:t>:</w:t>
      </w:r>
    </w:p>
    <w:p w:rsidR="009464E3" w:rsidRPr="005C6EF8" w:rsidRDefault="009464E3" w:rsidP="00357651">
      <w:pPr>
        <w:pStyle w:val="af2"/>
        <w:ind w:left="720" w:firstLine="284"/>
        <w:jc w:val="both"/>
        <w:rPr>
          <w:rFonts w:ascii="Times New Roman" w:hAnsi="Times New Roman"/>
          <w:b/>
          <w:sz w:val="24"/>
          <w:szCs w:val="24"/>
        </w:rPr>
      </w:pPr>
      <w:r w:rsidRPr="005C6EF8">
        <w:rPr>
          <w:rFonts w:ascii="Times New Roman" w:hAnsi="Times New Roman"/>
          <w:b/>
          <w:sz w:val="24"/>
          <w:szCs w:val="24"/>
        </w:rPr>
        <w:t>«Только благодаря Великой Октябрьской социалистической революции государство из</w:t>
      </w:r>
      <w:r w:rsidR="00695175" w:rsidRPr="005C6EF8">
        <w:rPr>
          <w:rFonts w:ascii="Times New Roman" w:hAnsi="Times New Roman"/>
          <w:b/>
          <w:sz w:val="24"/>
          <w:szCs w:val="24"/>
        </w:rPr>
        <w:t xml:space="preserve"> орудия подавления превратилось</w:t>
      </w:r>
      <w:r w:rsidRPr="005C6EF8">
        <w:rPr>
          <w:rFonts w:ascii="Times New Roman" w:hAnsi="Times New Roman"/>
          <w:b/>
          <w:sz w:val="24"/>
          <w:szCs w:val="24"/>
        </w:rPr>
        <w:t xml:space="preserve"> в орудие созидания, стало надёжным проводн</w:t>
      </w:r>
      <w:r w:rsidR="001D05D3" w:rsidRPr="005C6EF8">
        <w:rPr>
          <w:rFonts w:ascii="Times New Roman" w:hAnsi="Times New Roman"/>
          <w:b/>
          <w:sz w:val="24"/>
          <w:szCs w:val="24"/>
        </w:rPr>
        <w:t>иком интересов народа в жизнь».</w:t>
      </w:r>
      <w:r w:rsidR="001D05D3" w:rsidRPr="005C6EF8">
        <w:rPr>
          <w:rStyle w:val="ac"/>
          <w:rFonts w:ascii="Times New Roman" w:hAnsi="Times New Roman"/>
          <w:sz w:val="24"/>
          <w:szCs w:val="24"/>
        </w:rPr>
        <w:footnoteReference w:id="444"/>
      </w:r>
    </w:p>
    <w:p w:rsidR="00486C38" w:rsidRPr="005C6EF8" w:rsidRDefault="009464E3" w:rsidP="00486C38">
      <w:pPr>
        <w:pStyle w:val="af2"/>
        <w:ind w:firstLine="284"/>
        <w:jc w:val="both"/>
        <w:rPr>
          <w:rFonts w:ascii="Times New Roman" w:hAnsi="Times New Roman"/>
          <w:sz w:val="24"/>
          <w:szCs w:val="24"/>
        </w:rPr>
      </w:pPr>
      <w:r w:rsidRPr="005C6EF8">
        <w:rPr>
          <w:rFonts w:ascii="Times New Roman" w:hAnsi="Times New Roman"/>
          <w:sz w:val="24"/>
          <w:szCs w:val="24"/>
        </w:rPr>
        <w:t xml:space="preserve">Едва эта функция государства была по ряду тех или иных причин утеряна – </w:t>
      </w:r>
      <w:r w:rsidR="00677BE0" w:rsidRPr="005C6EF8">
        <w:rPr>
          <w:rFonts w:ascii="Times New Roman" w:hAnsi="Times New Roman"/>
          <w:sz w:val="24"/>
          <w:szCs w:val="24"/>
        </w:rPr>
        <w:t>распад его оказался скор и неминуем</w:t>
      </w:r>
      <w:r w:rsidR="00011EBA" w:rsidRPr="005C6EF8">
        <w:rPr>
          <w:rFonts w:ascii="Times New Roman" w:hAnsi="Times New Roman"/>
          <w:sz w:val="24"/>
          <w:szCs w:val="24"/>
        </w:rPr>
        <w:t>, а последствия этого распада – поистине катастрофичными</w:t>
      </w:r>
      <w:r w:rsidR="00250800" w:rsidRPr="005C6EF8">
        <w:rPr>
          <w:rFonts w:ascii="Times New Roman" w:hAnsi="Times New Roman"/>
          <w:sz w:val="24"/>
          <w:szCs w:val="24"/>
        </w:rPr>
        <w:t>.</w:t>
      </w:r>
    </w:p>
    <w:p w:rsidR="00486C38" w:rsidRPr="005C6EF8" w:rsidRDefault="00263EC5" w:rsidP="00486C38">
      <w:pPr>
        <w:pStyle w:val="af2"/>
        <w:ind w:firstLine="284"/>
        <w:jc w:val="both"/>
        <w:rPr>
          <w:rFonts w:ascii="Times New Roman" w:hAnsi="Times New Roman"/>
          <w:sz w:val="24"/>
          <w:szCs w:val="24"/>
        </w:rPr>
      </w:pPr>
      <w:r w:rsidRPr="005C6EF8">
        <w:rPr>
          <w:rFonts w:ascii="Times New Roman" w:hAnsi="Times New Roman"/>
          <w:sz w:val="24"/>
          <w:szCs w:val="24"/>
        </w:rPr>
        <w:t xml:space="preserve">Возвратимся </w:t>
      </w:r>
      <w:r w:rsidR="00011EBA" w:rsidRPr="005C6EF8">
        <w:rPr>
          <w:rFonts w:ascii="Times New Roman" w:hAnsi="Times New Roman"/>
          <w:sz w:val="24"/>
          <w:szCs w:val="24"/>
        </w:rPr>
        <w:t xml:space="preserve">в силу </w:t>
      </w:r>
      <w:r w:rsidR="00250800" w:rsidRPr="005C6EF8">
        <w:rPr>
          <w:rFonts w:ascii="Times New Roman" w:hAnsi="Times New Roman"/>
          <w:sz w:val="24"/>
          <w:szCs w:val="24"/>
        </w:rPr>
        <w:t>особой важности вопроса</w:t>
      </w:r>
      <w:r w:rsidR="00011EBA" w:rsidRPr="005C6EF8">
        <w:rPr>
          <w:rFonts w:ascii="Times New Roman" w:hAnsi="Times New Roman"/>
          <w:sz w:val="24"/>
          <w:szCs w:val="24"/>
        </w:rPr>
        <w:t xml:space="preserve"> </w:t>
      </w:r>
      <w:r w:rsidR="00486C38" w:rsidRPr="005C6EF8">
        <w:rPr>
          <w:rFonts w:ascii="Times New Roman" w:hAnsi="Times New Roman"/>
          <w:sz w:val="24"/>
          <w:szCs w:val="24"/>
        </w:rPr>
        <w:t xml:space="preserve">ещё на некоторое время </w:t>
      </w:r>
      <w:r w:rsidR="00011EBA" w:rsidRPr="005C6EF8">
        <w:rPr>
          <w:rFonts w:ascii="Times New Roman" w:hAnsi="Times New Roman"/>
          <w:sz w:val="24"/>
          <w:szCs w:val="24"/>
        </w:rPr>
        <w:t xml:space="preserve">к </w:t>
      </w:r>
      <w:r w:rsidR="001267E5" w:rsidRPr="005C6EF8">
        <w:rPr>
          <w:rFonts w:ascii="Times New Roman" w:hAnsi="Times New Roman"/>
          <w:sz w:val="24"/>
          <w:szCs w:val="24"/>
        </w:rPr>
        <w:t xml:space="preserve">предыдущей нашей тематике: а именно, </w:t>
      </w:r>
      <w:r w:rsidR="00486C38" w:rsidRPr="005C6EF8">
        <w:rPr>
          <w:rFonts w:ascii="Times New Roman" w:hAnsi="Times New Roman"/>
          <w:sz w:val="24"/>
          <w:szCs w:val="24"/>
        </w:rPr>
        <w:t xml:space="preserve">к мировоззренческим аспектам утраты </w:t>
      </w:r>
      <w:r w:rsidR="00591790" w:rsidRPr="005C6EF8">
        <w:rPr>
          <w:rFonts w:ascii="Times New Roman" w:hAnsi="Times New Roman"/>
          <w:sz w:val="24"/>
          <w:szCs w:val="24"/>
        </w:rPr>
        <w:t>человеком собственно</w:t>
      </w:r>
      <w:r w:rsidR="001267E5" w:rsidRPr="005C6EF8">
        <w:rPr>
          <w:rFonts w:ascii="Times New Roman" w:hAnsi="Times New Roman"/>
          <w:sz w:val="24"/>
          <w:szCs w:val="24"/>
        </w:rPr>
        <w:t>го</w:t>
      </w:r>
      <w:r w:rsidR="00591790" w:rsidRPr="005C6EF8">
        <w:rPr>
          <w:rFonts w:ascii="Times New Roman" w:hAnsi="Times New Roman"/>
          <w:sz w:val="24"/>
          <w:szCs w:val="24"/>
        </w:rPr>
        <w:t xml:space="preserve"> </w:t>
      </w:r>
      <w:r w:rsidR="00486C38" w:rsidRPr="005C6EF8">
        <w:rPr>
          <w:rFonts w:ascii="Times New Roman" w:hAnsi="Times New Roman"/>
          <w:sz w:val="24"/>
          <w:szCs w:val="24"/>
        </w:rPr>
        <w:t>глубинно</w:t>
      </w:r>
      <w:r w:rsidR="001267E5" w:rsidRPr="005C6EF8">
        <w:rPr>
          <w:rFonts w:ascii="Times New Roman" w:hAnsi="Times New Roman"/>
          <w:sz w:val="24"/>
          <w:szCs w:val="24"/>
        </w:rPr>
        <w:t>го</w:t>
      </w:r>
      <w:r w:rsidR="00486C38" w:rsidRPr="005C6EF8">
        <w:rPr>
          <w:rFonts w:ascii="Times New Roman" w:hAnsi="Times New Roman"/>
          <w:sz w:val="24"/>
          <w:szCs w:val="24"/>
        </w:rPr>
        <w:t xml:space="preserve"> цел</w:t>
      </w:r>
      <w:r w:rsidR="001267E5" w:rsidRPr="005C6EF8">
        <w:rPr>
          <w:rFonts w:ascii="Times New Roman" w:hAnsi="Times New Roman"/>
          <w:sz w:val="24"/>
          <w:szCs w:val="24"/>
        </w:rPr>
        <w:t>еполагания</w:t>
      </w:r>
      <w:r w:rsidR="00591790" w:rsidRPr="005C6EF8">
        <w:rPr>
          <w:rFonts w:ascii="Times New Roman" w:hAnsi="Times New Roman"/>
          <w:sz w:val="24"/>
          <w:szCs w:val="24"/>
        </w:rPr>
        <w:t xml:space="preserve"> </w:t>
      </w:r>
      <w:r w:rsidR="00486C38" w:rsidRPr="005C6EF8">
        <w:rPr>
          <w:rFonts w:ascii="Times New Roman" w:hAnsi="Times New Roman"/>
          <w:sz w:val="24"/>
          <w:szCs w:val="24"/>
        </w:rPr>
        <w:t xml:space="preserve">– поскольку тема эта </w:t>
      </w:r>
      <w:r w:rsidR="00250800" w:rsidRPr="005C6EF8">
        <w:rPr>
          <w:rFonts w:ascii="Times New Roman" w:hAnsi="Times New Roman"/>
          <w:sz w:val="24"/>
          <w:szCs w:val="24"/>
        </w:rPr>
        <w:t xml:space="preserve">действительно </w:t>
      </w:r>
      <w:r w:rsidR="00FE4893" w:rsidRPr="005C6EF8">
        <w:rPr>
          <w:rFonts w:ascii="Times New Roman" w:hAnsi="Times New Roman"/>
          <w:sz w:val="24"/>
          <w:szCs w:val="24"/>
        </w:rPr>
        <w:t>первостепенно</w:t>
      </w:r>
      <w:r w:rsidR="00486C38" w:rsidRPr="005C6EF8">
        <w:rPr>
          <w:rFonts w:ascii="Times New Roman" w:hAnsi="Times New Roman"/>
          <w:sz w:val="24"/>
          <w:szCs w:val="24"/>
        </w:rPr>
        <w:t xml:space="preserve"> важна – даже, </w:t>
      </w:r>
      <w:r w:rsidR="00A87BD5" w:rsidRPr="005C6EF8">
        <w:rPr>
          <w:rFonts w:ascii="Times New Roman" w:hAnsi="Times New Roman"/>
          <w:sz w:val="24"/>
          <w:szCs w:val="24"/>
        </w:rPr>
        <w:t xml:space="preserve">с уверенностью </w:t>
      </w:r>
      <w:r w:rsidR="00486C38" w:rsidRPr="005C6EF8">
        <w:rPr>
          <w:rFonts w:ascii="Times New Roman" w:hAnsi="Times New Roman"/>
          <w:sz w:val="24"/>
          <w:szCs w:val="24"/>
        </w:rPr>
        <w:t>можно</w:t>
      </w:r>
      <w:r w:rsidR="00FE4893" w:rsidRPr="005C6EF8">
        <w:rPr>
          <w:rFonts w:ascii="Times New Roman" w:hAnsi="Times New Roman"/>
          <w:sz w:val="24"/>
          <w:szCs w:val="24"/>
        </w:rPr>
        <w:t xml:space="preserve"> </w:t>
      </w:r>
      <w:r w:rsidR="00486C38" w:rsidRPr="005C6EF8">
        <w:rPr>
          <w:rFonts w:ascii="Times New Roman" w:hAnsi="Times New Roman"/>
          <w:sz w:val="24"/>
          <w:szCs w:val="24"/>
        </w:rPr>
        <w:t xml:space="preserve">прибавить, трагически важна. Мы уже </w:t>
      </w:r>
      <w:r w:rsidR="00591790" w:rsidRPr="005C6EF8">
        <w:rPr>
          <w:rFonts w:ascii="Times New Roman" w:hAnsi="Times New Roman"/>
          <w:sz w:val="24"/>
          <w:szCs w:val="24"/>
        </w:rPr>
        <w:t xml:space="preserve">достаточно подробно описывали </w:t>
      </w:r>
      <w:r w:rsidR="00FE4893" w:rsidRPr="005C6EF8">
        <w:rPr>
          <w:rFonts w:ascii="Times New Roman" w:hAnsi="Times New Roman"/>
          <w:sz w:val="24"/>
          <w:szCs w:val="24"/>
        </w:rPr>
        <w:t>механизм</w:t>
      </w:r>
      <w:r w:rsidR="00995530" w:rsidRPr="005C6EF8">
        <w:rPr>
          <w:rFonts w:ascii="Times New Roman" w:hAnsi="Times New Roman"/>
          <w:sz w:val="24"/>
          <w:szCs w:val="24"/>
        </w:rPr>
        <w:t xml:space="preserve"> действия УПС</w:t>
      </w:r>
      <w:r w:rsidR="00486C38" w:rsidRPr="005C6EF8">
        <w:rPr>
          <w:rFonts w:ascii="Times New Roman" w:hAnsi="Times New Roman"/>
          <w:sz w:val="24"/>
          <w:szCs w:val="24"/>
        </w:rPr>
        <w:t>, когда</w:t>
      </w:r>
      <w:r w:rsidR="00F4055C" w:rsidRPr="005C6EF8">
        <w:rPr>
          <w:rFonts w:ascii="Times New Roman" w:hAnsi="Times New Roman"/>
          <w:sz w:val="24"/>
          <w:szCs w:val="24"/>
        </w:rPr>
        <w:t xml:space="preserve"> </w:t>
      </w:r>
      <w:r w:rsidR="00591790" w:rsidRPr="005C6EF8">
        <w:rPr>
          <w:rFonts w:ascii="Times New Roman" w:hAnsi="Times New Roman"/>
          <w:sz w:val="24"/>
          <w:szCs w:val="24"/>
        </w:rPr>
        <w:t xml:space="preserve">в результате </w:t>
      </w:r>
      <w:r w:rsidR="00486C38" w:rsidRPr="005C6EF8">
        <w:rPr>
          <w:rFonts w:ascii="Times New Roman" w:hAnsi="Times New Roman"/>
          <w:sz w:val="24"/>
          <w:szCs w:val="24"/>
        </w:rPr>
        <w:t>психологическ</w:t>
      </w:r>
      <w:r w:rsidR="00591790" w:rsidRPr="005C6EF8">
        <w:rPr>
          <w:rFonts w:ascii="Times New Roman" w:hAnsi="Times New Roman"/>
          <w:sz w:val="24"/>
          <w:szCs w:val="24"/>
        </w:rPr>
        <w:t>ого</w:t>
      </w:r>
      <w:r w:rsidR="00486C38" w:rsidRPr="005C6EF8">
        <w:rPr>
          <w:rFonts w:ascii="Times New Roman" w:hAnsi="Times New Roman"/>
          <w:sz w:val="24"/>
          <w:szCs w:val="24"/>
        </w:rPr>
        <w:t xml:space="preserve"> слом</w:t>
      </w:r>
      <w:r w:rsidR="00591790" w:rsidRPr="005C6EF8">
        <w:rPr>
          <w:rFonts w:ascii="Times New Roman" w:hAnsi="Times New Roman"/>
          <w:sz w:val="24"/>
          <w:szCs w:val="24"/>
        </w:rPr>
        <w:t>а</w:t>
      </w:r>
      <w:r w:rsidR="00FE4893" w:rsidRPr="005C6EF8">
        <w:rPr>
          <w:rFonts w:ascii="Times New Roman" w:hAnsi="Times New Roman"/>
          <w:sz w:val="24"/>
          <w:szCs w:val="24"/>
        </w:rPr>
        <w:t xml:space="preserve"> (нередко подсознательного)</w:t>
      </w:r>
      <w:r w:rsidR="00486C38" w:rsidRPr="005C6EF8">
        <w:rPr>
          <w:rFonts w:ascii="Times New Roman" w:hAnsi="Times New Roman"/>
          <w:sz w:val="24"/>
          <w:szCs w:val="24"/>
        </w:rPr>
        <w:t xml:space="preserve"> </w:t>
      </w:r>
      <w:r w:rsidR="00683794" w:rsidRPr="005C6EF8">
        <w:rPr>
          <w:rFonts w:ascii="Times New Roman" w:hAnsi="Times New Roman"/>
          <w:sz w:val="24"/>
          <w:szCs w:val="24"/>
        </w:rPr>
        <w:t xml:space="preserve">у человека </w:t>
      </w:r>
      <w:r w:rsidR="00FE4893" w:rsidRPr="005C6EF8">
        <w:rPr>
          <w:rFonts w:ascii="Times New Roman" w:hAnsi="Times New Roman"/>
          <w:sz w:val="24"/>
          <w:szCs w:val="24"/>
        </w:rPr>
        <w:t xml:space="preserve">исчезает </w:t>
      </w:r>
      <w:r w:rsidR="004D5AB4" w:rsidRPr="005C6EF8">
        <w:rPr>
          <w:rFonts w:ascii="Times New Roman" w:hAnsi="Times New Roman"/>
          <w:sz w:val="24"/>
          <w:szCs w:val="24"/>
        </w:rPr>
        <w:t>воля</w:t>
      </w:r>
      <w:r w:rsidR="00FE4893" w:rsidRPr="005C6EF8">
        <w:rPr>
          <w:rFonts w:ascii="Times New Roman" w:hAnsi="Times New Roman"/>
          <w:sz w:val="24"/>
          <w:szCs w:val="24"/>
        </w:rPr>
        <w:t xml:space="preserve"> к жизни и мгновенно </w:t>
      </w:r>
      <w:r w:rsidR="00683794" w:rsidRPr="005C6EF8">
        <w:rPr>
          <w:rFonts w:ascii="Times New Roman" w:hAnsi="Times New Roman"/>
          <w:sz w:val="24"/>
          <w:szCs w:val="24"/>
        </w:rPr>
        <w:t>запу</w:t>
      </w:r>
      <w:r w:rsidR="00591790" w:rsidRPr="005C6EF8">
        <w:rPr>
          <w:rFonts w:ascii="Times New Roman" w:hAnsi="Times New Roman"/>
          <w:sz w:val="24"/>
          <w:szCs w:val="24"/>
        </w:rPr>
        <w:t>ска</w:t>
      </w:r>
      <w:r w:rsidR="00FE4893" w:rsidRPr="005C6EF8">
        <w:rPr>
          <w:rFonts w:ascii="Times New Roman" w:hAnsi="Times New Roman"/>
          <w:sz w:val="24"/>
          <w:szCs w:val="24"/>
        </w:rPr>
        <w:t>ет</w:t>
      </w:r>
      <w:r w:rsidR="00591790" w:rsidRPr="005C6EF8">
        <w:rPr>
          <w:rFonts w:ascii="Times New Roman" w:hAnsi="Times New Roman"/>
          <w:sz w:val="24"/>
          <w:szCs w:val="24"/>
        </w:rPr>
        <w:t>ся</w:t>
      </w:r>
      <w:r w:rsidR="00F4055C" w:rsidRPr="005C6EF8">
        <w:rPr>
          <w:rFonts w:ascii="Times New Roman" w:hAnsi="Times New Roman"/>
          <w:sz w:val="24"/>
          <w:szCs w:val="24"/>
        </w:rPr>
        <w:t xml:space="preserve"> сво</w:t>
      </w:r>
      <w:r w:rsidR="00486C38" w:rsidRPr="005C6EF8">
        <w:rPr>
          <w:rFonts w:ascii="Times New Roman" w:hAnsi="Times New Roman"/>
          <w:sz w:val="24"/>
          <w:szCs w:val="24"/>
        </w:rPr>
        <w:t>еоб</w:t>
      </w:r>
      <w:r w:rsidR="00F4055C" w:rsidRPr="005C6EF8">
        <w:rPr>
          <w:rFonts w:ascii="Times New Roman" w:hAnsi="Times New Roman"/>
          <w:sz w:val="24"/>
          <w:szCs w:val="24"/>
        </w:rPr>
        <w:t xml:space="preserve">разная </w:t>
      </w:r>
      <w:r w:rsidR="007364A2" w:rsidRPr="005C6EF8">
        <w:rPr>
          <w:rFonts w:ascii="Times New Roman" w:hAnsi="Times New Roman"/>
          <w:sz w:val="24"/>
          <w:szCs w:val="24"/>
        </w:rPr>
        <w:t xml:space="preserve">личностная </w:t>
      </w:r>
      <w:r w:rsidR="00F4055C" w:rsidRPr="005C6EF8">
        <w:rPr>
          <w:rFonts w:ascii="Times New Roman" w:hAnsi="Times New Roman"/>
          <w:sz w:val="24"/>
          <w:szCs w:val="24"/>
        </w:rPr>
        <w:t xml:space="preserve">система </w:t>
      </w:r>
      <w:r w:rsidR="00486C38" w:rsidRPr="005C6EF8">
        <w:rPr>
          <w:rFonts w:ascii="Times New Roman" w:hAnsi="Times New Roman"/>
          <w:sz w:val="24"/>
          <w:szCs w:val="24"/>
        </w:rPr>
        <w:t>само</w:t>
      </w:r>
      <w:r w:rsidR="00591790" w:rsidRPr="005C6EF8">
        <w:rPr>
          <w:rFonts w:ascii="Times New Roman" w:hAnsi="Times New Roman"/>
          <w:sz w:val="24"/>
          <w:szCs w:val="24"/>
        </w:rPr>
        <w:t xml:space="preserve">уничтожения </w:t>
      </w:r>
      <w:r w:rsidR="00486C38" w:rsidRPr="005C6EF8">
        <w:rPr>
          <w:rFonts w:ascii="Times New Roman" w:hAnsi="Times New Roman"/>
          <w:sz w:val="24"/>
          <w:szCs w:val="24"/>
        </w:rPr>
        <w:t xml:space="preserve">– </w:t>
      </w:r>
      <w:r w:rsidR="007364A2" w:rsidRPr="005C6EF8">
        <w:rPr>
          <w:rFonts w:ascii="Times New Roman" w:hAnsi="Times New Roman"/>
          <w:sz w:val="24"/>
          <w:szCs w:val="24"/>
        </w:rPr>
        <w:t xml:space="preserve">причём </w:t>
      </w:r>
      <w:r w:rsidR="00FE4893" w:rsidRPr="005C6EF8">
        <w:rPr>
          <w:rFonts w:ascii="Times New Roman" w:hAnsi="Times New Roman"/>
          <w:sz w:val="24"/>
          <w:szCs w:val="24"/>
        </w:rPr>
        <w:t>крайне симптоматично сходство данного процесса</w:t>
      </w:r>
      <w:r w:rsidR="00683794" w:rsidRPr="005C6EF8">
        <w:rPr>
          <w:rFonts w:ascii="Times New Roman" w:hAnsi="Times New Roman"/>
          <w:sz w:val="24"/>
          <w:szCs w:val="24"/>
        </w:rPr>
        <w:t xml:space="preserve"> </w:t>
      </w:r>
      <w:r w:rsidR="00FE4893" w:rsidRPr="005C6EF8">
        <w:rPr>
          <w:rFonts w:ascii="Times New Roman" w:hAnsi="Times New Roman"/>
          <w:sz w:val="24"/>
          <w:szCs w:val="24"/>
        </w:rPr>
        <w:t xml:space="preserve">с </w:t>
      </w:r>
      <w:r w:rsidR="00683794" w:rsidRPr="005C6EF8">
        <w:rPr>
          <w:rFonts w:ascii="Times New Roman" w:hAnsi="Times New Roman"/>
          <w:sz w:val="24"/>
          <w:szCs w:val="24"/>
        </w:rPr>
        <w:t>механизм</w:t>
      </w:r>
      <w:r w:rsidR="00FE4893" w:rsidRPr="005C6EF8">
        <w:rPr>
          <w:rFonts w:ascii="Times New Roman" w:hAnsi="Times New Roman"/>
          <w:sz w:val="24"/>
          <w:szCs w:val="24"/>
        </w:rPr>
        <w:t>ом</w:t>
      </w:r>
      <w:r w:rsidR="00683794" w:rsidRPr="005C6EF8">
        <w:rPr>
          <w:rFonts w:ascii="Times New Roman" w:hAnsi="Times New Roman"/>
          <w:sz w:val="24"/>
          <w:szCs w:val="24"/>
        </w:rPr>
        <w:t xml:space="preserve"> естественного отбора:</w:t>
      </w:r>
      <w:r w:rsidR="00486C38" w:rsidRPr="005C6EF8">
        <w:rPr>
          <w:rFonts w:ascii="Times New Roman" w:hAnsi="Times New Roman"/>
          <w:sz w:val="24"/>
          <w:szCs w:val="24"/>
        </w:rPr>
        <w:t xml:space="preserve"> ослабевший (не физически, а духовно</w:t>
      </w:r>
      <w:r w:rsidR="00591790" w:rsidRPr="005C6EF8">
        <w:rPr>
          <w:rFonts w:ascii="Times New Roman" w:hAnsi="Times New Roman"/>
          <w:sz w:val="24"/>
          <w:szCs w:val="24"/>
        </w:rPr>
        <w:t xml:space="preserve">, психологически) </w:t>
      </w:r>
      <w:r w:rsidR="00486C38" w:rsidRPr="005C6EF8">
        <w:rPr>
          <w:rFonts w:ascii="Times New Roman" w:hAnsi="Times New Roman"/>
          <w:sz w:val="24"/>
          <w:szCs w:val="24"/>
        </w:rPr>
        <w:t xml:space="preserve">человек выбывает </w:t>
      </w:r>
      <w:r w:rsidR="00FE4893" w:rsidRPr="005C6EF8">
        <w:rPr>
          <w:rFonts w:ascii="Times New Roman" w:hAnsi="Times New Roman"/>
          <w:sz w:val="24"/>
          <w:szCs w:val="24"/>
        </w:rPr>
        <w:t>из жизни</w:t>
      </w:r>
      <w:r w:rsidR="00486C38" w:rsidRPr="005C6EF8">
        <w:rPr>
          <w:rFonts w:ascii="Times New Roman" w:hAnsi="Times New Roman"/>
          <w:sz w:val="24"/>
          <w:szCs w:val="24"/>
        </w:rPr>
        <w:t xml:space="preserve"> гораздо быстрее, нежели тот, кто силём </w:t>
      </w:r>
      <w:r w:rsidR="00FE4893" w:rsidRPr="005C6EF8">
        <w:rPr>
          <w:rFonts w:ascii="Times New Roman" w:hAnsi="Times New Roman"/>
          <w:sz w:val="24"/>
          <w:szCs w:val="24"/>
        </w:rPr>
        <w:t xml:space="preserve">духом, пусть даже и не совсем </w:t>
      </w:r>
      <w:r w:rsidR="001D4DCA" w:rsidRPr="005C6EF8">
        <w:rPr>
          <w:rFonts w:ascii="Times New Roman" w:hAnsi="Times New Roman"/>
          <w:sz w:val="24"/>
          <w:szCs w:val="24"/>
        </w:rPr>
        <w:t xml:space="preserve">так уж </w:t>
      </w:r>
      <w:r w:rsidR="00FE4893" w:rsidRPr="005C6EF8">
        <w:rPr>
          <w:rFonts w:ascii="Times New Roman" w:hAnsi="Times New Roman"/>
          <w:sz w:val="24"/>
          <w:szCs w:val="24"/>
        </w:rPr>
        <w:t xml:space="preserve">физически </w:t>
      </w:r>
      <w:r w:rsidR="00C73361" w:rsidRPr="005C6EF8">
        <w:rPr>
          <w:rFonts w:ascii="Times New Roman" w:hAnsi="Times New Roman"/>
          <w:sz w:val="24"/>
          <w:szCs w:val="24"/>
        </w:rPr>
        <w:t>здоров</w:t>
      </w:r>
      <w:r w:rsidR="00FE4893" w:rsidRPr="005C6EF8">
        <w:rPr>
          <w:rFonts w:ascii="Times New Roman" w:hAnsi="Times New Roman"/>
          <w:sz w:val="24"/>
          <w:szCs w:val="24"/>
        </w:rPr>
        <w:t xml:space="preserve"> – однако именно этот второй гарантированно как раз и </w:t>
      </w:r>
      <w:r w:rsidR="007364A2" w:rsidRPr="005C6EF8">
        <w:rPr>
          <w:rFonts w:ascii="Times New Roman" w:hAnsi="Times New Roman"/>
          <w:sz w:val="24"/>
          <w:szCs w:val="24"/>
        </w:rPr>
        <w:t>стан</w:t>
      </w:r>
      <w:r w:rsidR="00FE4893" w:rsidRPr="005C6EF8">
        <w:rPr>
          <w:rFonts w:ascii="Times New Roman" w:hAnsi="Times New Roman"/>
          <w:sz w:val="24"/>
          <w:szCs w:val="24"/>
        </w:rPr>
        <w:t>ет долгожителем.</w:t>
      </w:r>
    </w:p>
    <w:p w:rsidR="00511084" w:rsidRPr="005C6EF8" w:rsidRDefault="00683794" w:rsidP="00511084">
      <w:pPr>
        <w:pStyle w:val="af2"/>
        <w:ind w:firstLine="284"/>
        <w:jc w:val="both"/>
        <w:rPr>
          <w:rFonts w:ascii="Times New Roman" w:hAnsi="Times New Roman"/>
          <w:sz w:val="24"/>
          <w:szCs w:val="24"/>
        </w:rPr>
      </w:pPr>
      <w:r w:rsidRPr="005C6EF8">
        <w:rPr>
          <w:rFonts w:ascii="Times New Roman" w:hAnsi="Times New Roman"/>
          <w:sz w:val="24"/>
          <w:szCs w:val="24"/>
        </w:rPr>
        <w:t xml:space="preserve">Но </w:t>
      </w:r>
      <w:r w:rsidR="00C73361" w:rsidRPr="005C6EF8">
        <w:rPr>
          <w:rFonts w:ascii="Times New Roman" w:hAnsi="Times New Roman"/>
          <w:sz w:val="24"/>
          <w:szCs w:val="24"/>
        </w:rPr>
        <w:t xml:space="preserve">особенно </w:t>
      </w:r>
      <w:r w:rsidR="00FE4893" w:rsidRPr="005C6EF8">
        <w:rPr>
          <w:rFonts w:ascii="Times New Roman" w:hAnsi="Times New Roman"/>
          <w:sz w:val="24"/>
          <w:szCs w:val="24"/>
        </w:rPr>
        <w:t xml:space="preserve">примечателен факт, что </w:t>
      </w:r>
      <w:r w:rsidRPr="005C6EF8">
        <w:rPr>
          <w:rFonts w:ascii="Times New Roman" w:hAnsi="Times New Roman"/>
          <w:sz w:val="24"/>
          <w:szCs w:val="24"/>
        </w:rPr>
        <w:t>всё это, то есть УПС со всеми его</w:t>
      </w:r>
      <w:r w:rsidR="00A20AA6" w:rsidRPr="005C6EF8">
        <w:rPr>
          <w:rFonts w:ascii="Times New Roman" w:hAnsi="Times New Roman"/>
          <w:sz w:val="24"/>
          <w:szCs w:val="24"/>
        </w:rPr>
        <w:t xml:space="preserve"> разрушительными</w:t>
      </w:r>
      <w:r w:rsidRPr="005C6EF8">
        <w:rPr>
          <w:rFonts w:ascii="Times New Roman" w:hAnsi="Times New Roman"/>
          <w:sz w:val="24"/>
          <w:szCs w:val="24"/>
        </w:rPr>
        <w:t xml:space="preserve"> производными </w:t>
      </w:r>
      <w:r w:rsidR="00486C38" w:rsidRPr="005C6EF8">
        <w:rPr>
          <w:rFonts w:ascii="Times New Roman" w:hAnsi="Times New Roman"/>
          <w:sz w:val="24"/>
          <w:szCs w:val="24"/>
        </w:rPr>
        <w:t xml:space="preserve">– </w:t>
      </w:r>
      <w:r w:rsidR="00F4055C" w:rsidRPr="005C6EF8">
        <w:rPr>
          <w:rFonts w:ascii="Times New Roman" w:hAnsi="Times New Roman"/>
          <w:sz w:val="24"/>
          <w:szCs w:val="24"/>
          <w:u w:val="single"/>
        </w:rPr>
        <w:t>не является фатальным и неизбежным</w:t>
      </w:r>
      <w:r w:rsidR="00F4055C" w:rsidRPr="005C6EF8">
        <w:rPr>
          <w:rFonts w:ascii="Times New Roman" w:hAnsi="Times New Roman"/>
          <w:sz w:val="24"/>
          <w:szCs w:val="24"/>
        </w:rPr>
        <w:t>. Даже физически тяжелобольной ч</w:t>
      </w:r>
      <w:r w:rsidR="00A342EE" w:rsidRPr="005C6EF8">
        <w:rPr>
          <w:rFonts w:ascii="Times New Roman" w:hAnsi="Times New Roman"/>
          <w:sz w:val="24"/>
          <w:szCs w:val="24"/>
        </w:rPr>
        <w:t>ел</w:t>
      </w:r>
      <w:r w:rsidR="00BF049F">
        <w:rPr>
          <w:rFonts w:ascii="Times New Roman" w:hAnsi="Times New Roman"/>
          <w:sz w:val="24"/>
          <w:szCs w:val="24"/>
        </w:rPr>
        <w:t>овек может «выка</w:t>
      </w:r>
      <w:r w:rsidR="00F4055C" w:rsidRPr="005C6EF8">
        <w:rPr>
          <w:rFonts w:ascii="Times New Roman" w:hAnsi="Times New Roman"/>
          <w:sz w:val="24"/>
          <w:szCs w:val="24"/>
        </w:rPr>
        <w:t>рабкаться» и прожить затем долгую и сча</w:t>
      </w:r>
      <w:r w:rsidR="00486C38" w:rsidRPr="005C6EF8">
        <w:rPr>
          <w:rFonts w:ascii="Times New Roman" w:hAnsi="Times New Roman"/>
          <w:sz w:val="24"/>
          <w:szCs w:val="24"/>
        </w:rPr>
        <w:t>ст</w:t>
      </w:r>
      <w:r w:rsidR="00F4055C" w:rsidRPr="005C6EF8">
        <w:rPr>
          <w:rFonts w:ascii="Times New Roman" w:hAnsi="Times New Roman"/>
          <w:sz w:val="24"/>
          <w:szCs w:val="24"/>
        </w:rPr>
        <w:t>ливую жизнь.</w:t>
      </w:r>
      <w:r w:rsidR="00486C38" w:rsidRPr="005C6EF8">
        <w:rPr>
          <w:rFonts w:ascii="Times New Roman" w:hAnsi="Times New Roman"/>
          <w:sz w:val="24"/>
          <w:szCs w:val="24"/>
        </w:rPr>
        <w:t xml:space="preserve"> То же самое –</w:t>
      </w:r>
      <w:r w:rsidR="00046EA7" w:rsidRPr="005C6EF8">
        <w:rPr>
          <w:rFonts w:ascii="Times New Roman" w:hAnsi="Times New Roman"/>
          <w:sz w:val="24"/>
          <w:szCs w:val="24"/>
        </w:rPr>
        <w:t xml:space="preserve"> касаетс</w:t>
      </w:r>
      <w:r w:rsidR="00486C38" w:rsidRPr="005C6EF8">
        <w:rPr>
          <w:rFonts w:ascii="Times New Roman" w:hAnsi="Times New Roman"/>
          <w:sz w:val="24"/>
          <w:szCs w:val="24"/>
        </w:rPr>
        <w:t>я</w:t>
      </w:r>
      <w:r w:rsidR="00046EA7" w:rsidRPr="005C6EF8">
        <w:rPr>
          <w:rFonts w:ascii="Times New Roman" w:hAnsi="Times New Roman"/>
          <w:sz w:val="24"/>
          <w:szCs w:val="24"/>
        </w:rPr>
        <w:t xml:space="preserve"> </w:t>
      </w:r>
      <w:r w:rsidR="00FE4893" w:rsidRPr="005C6EF8">
        <w:rPr>
          <w:rFonts w:ascii="Times New Roman" w:hAnsi="Times New Roman"/>
          <w:sz w:val="24"/>
          <w:szCs w:val="24"/>
        </w:rPr>
        <w:t xml:space="preserve">в полной мере </w:t>
      </w:r>
      <w:r w:rsidR="00486C38" w:rsidRPr="005C6EF8">
        <w:rPr>
          <w:rFonts w:ascii="Times New Roman" w:hAnsi="Times New Roman"/>
          <w:sz w:val="24"/>
          <w:szCs w:val="24"/>
        </w:rPr>
        <w:t>и УПС (или</w:t>
      </w:r>
      <w:r w:rsidR="00A20AA6" w:rsidRPr="005C6EF8">
        <w:rPr>
          <w:rFonts w:ascii="Times New Roman" w:hAnsi="Times New Roman"/>
          <w:sz w:val="24"/>
          <w:szCs w:val="24"/>
        </w:rPr>
        <w:t xml:space="preserve">, </w:t>
      </w:r>
      <w:r w:rsidR="00CE1C18" w:rsidRPr="005C6EF8">
        <w:rPr>
          <w:rFonts w:ascii="Times New Roman" w:hAnsi="Times New Roman"/>
          <w:sz w:val="24"/>
          <w:szCs w:val="24"/>
        </w:rPr>
        <w:t>в</w:t>
      </w:r>
      <w:r w:rsidR="00FE4893" w:rsidRPr="005C6EF8">
        <w:rPr>
          <w:rFonts w:ascii="Times New Roman" w:hAnsi="Times New Roman"/>
          <w:sz w:val="24"/>
          <w:szCs w:val="24"/>
        </w:rPr>
        <w:t xml:space="preserve"> </w:t>
      </w:r>
      <w:r w:rsidR="00A20AA6" w:rsidRPr="005C6EF8">
        <w:rPr>
          <w:rFonts w:ascii="Times New Roman" w:hAnsi="Times New Roman"/>
          <w:sz w:val="24"/>
          <w:szCs w:val="24"/>
        </w:rPr>
        <w:t>ин</w:t>
      </w:r>
      <w:r w:rsidR="00FE4893" w:rsidRPr="005C6EF8">
        <w:rPr>
          <w:rFonts w:ascii="Times New Roman" w:hAnsi="Times New Roman"/>
          <w:sz w:val="24"/>
          <w:szCs w:val="24"/>
        </w:rPr>
        <w:t>ой</w:t>
      </w:r>
      <w:r w:rsidR="00A20AA6" w:rsidRPr="005C6EF8">
        <w:rPr>
          <w:rFonts w:ascii="Times New Roman" w:hAnsi="Times New Roman"/>
          <w:sz w:val="24"/>
          <w:szCs w:val="24"/>
        </w:rPr>
        <w:t xml:space="preserve"> </w:t>
      </w:r>
      <w:r w:rsidR="00FE4893" w:rsidRPr="005C6EF8">
        <w:rPr>
          <w:rFonts w:ascii="Times New Roman" w:hAnsi="Times New Roman"/>
          <w:sz w:val="24"/>
          <w:szCs w:val="24"/>
        </w:rPr>
        <w:t>терминологии</w:t>
      </w:r>
      <w:r w:rsidR="00A20AA6" w:rsidRPr="005C6EF8">
        <w:rPr>
          <w:rFonts w:ascii="Times New Roman" w:hAnsi="Times New Roman"/>
          <w:sz w:val="24"/>
          <w:szCs w:val="24"/>
        </w:rPr>
        <w:t>,</w:t>
      </w:r>
      <w:r w:rsidR="00046EA7" w:rsidRPr="005C6EF8">
        <w:rPr>
          <w:rFonts w:ascii="Times New Roman" w:hAnsi="Times New Roman"/>
          <w:sz w:val="24"/>
          <w:szCs w:val="24"/>
        </w:rPr>
        <w:t xml:space="preserve"> </w:t>
      </w:r>
      <w:r w:rsidR="00197568" w:rsidRPr="005C6EF8">
        <w:rPr>
          <w:rFonts w:ascii="Times New Roman" w:hAnsi="Times New Roman"/>
          <w:sz w:val="24"/>
          <w:szCs w:val="24"/>
        </w:rPr>
        <w:t>агрессивно</w:t>
      </w:r>
      <w:r w:rsidR="00046EA7" w:rsidRPr="005C6EF8">
        <w:rPr>
          <w:rFonts w:ascii="Times New Roman" w:hAnsi="Times New Roman"/>
          <w:sz w:val="24"/>
          <w:szCs w:val="24"/>
        </w:rPr>
        <w:t>-депрессивного синдрома</w:t>
      </w:r>
      <w:r w:rsidR="00511084" w:rsidRPr="005C6EF8">
        <w:rPr>
          <w:rFonts w:ascii="Times New Roman" w:hAnsi="Times New Roman"/>
          <w:sz w:val="24"/>
          <w:szCs w:val="24"/>
        </w:rPr>
        <w:t xml:space="preserve"> (</w:t>
      </w:r>
      <w:r w:rsidR="00197568" w:rsidRPr="005C6EF8">
        <w:rPr>
          <w:rFonts w:ascii="Times New Roman" w:hAnsi="Times New Roman"/>
          <w:sz w:val="24"/>
          <w:szCs w:val="24"/>
        </w:rPr>
        <w:t>АДС</w:t>
      </w:r>
      <w:r w:rsidR="00511084" w:rsidRPr="005C6EF8">
        <w:rPr>
          <w:rFonts w:ascii="Times New Roman" w:hAnsi="Times New Roman"/>
          <w:sz w:val="24"/>
          <w:szCs w:val="24"/>
        </w:rPr>
        <w:t>)</w:t>
      </w:r>
      <w:r w:rsidR="00046EA7" w:rsidRPr="005C6EF8">
        <w:rPr>
          <w:rFonts w:ascii="Times New Roman" w:hAnsi="Times New Roman"/>
          <w:sz w:val="24"/>
          <w:szCs w:val="24"/>
        </w:rPr>
        <w:t>,</w:t>
      </w:r>
      <w:r w:rsidR="00FE4893" w:rsidRPr="005C6EF8">
        <w:rPr>
          <w:rFonts w:ascii="Times New Roman" w:hAnsi="Times New Roman"/>
          <w:sz w:val="24"/>
          <w:szCs w:val="24"/>
        </w:rPr>
        <w:t xml:space="preserve"> если исходить</w:t>
      </w:r>
      <w:r w:rsidR="00A342EE" w:rsidRPr="005C6EF8">
        <w:rPr>
          <w:rFonts w:ascii="Times New Roman" w:hAnsi="Times New Roman"/>
          <w:sz w:val="24"/>
          <w:szCs w:val="24"/>
        </w:rPr>
        <w:t xml:space="preserve"> из ко</w:t>
      </w:r>
      <w:r w:rsidR="00046EA7" w:rsidRPr="005C6EF8">
        <w:rPr>
          <w:rFonts w:ascii="Times New Roman" w:hAnsi="Times New Roman"/>
          <w:sz w:val="24"/>
          <w:szCs w:val="24"/>
        </w:rPr>
        <w:t xml:space="preserve">нцепции </w:t>
      </w:r>
      <w:r w:rsidR="00046EA7" w:rsidRPr="005C6EF8">
        <w:rPr>
          <w:rFonts w:ascii="Times New Roman" w:hAnsi="Times New Roman"/>
          <w:sz w:val="24"/>
          <w:szCs w:val="24"/>
          <w:shd w:val="clear" w:color="auto" w:fill="FFFFFF"/>
        </w:rPr>
        <w:t>И. А. Гундарова)</w:t>
      </w:r>
      <w:r w:rsidR="00A20AA6" w:rsidRPr="005C6EF8">
        <w:rPr>
          <w:rFonts w:ascii="Times New Roman" w:hAnsi="Times New Roman"/>
          <w:sz w:val="24"/>
          <w:szCs w:val="24"/>
          <w:shd w:val="clear" w:color="auto" w:fill="FFFFFF"/>
        </w:rPr>
        <w:t>.</w:t>
      </w:r>
    </w:p>
    <w:p w:rsidR="00511084" w:rsidRPr="005C6EF8" w:rsidRDefault="00F4055C" w:rsidP="00511084">
      <w:pPr>
        <w:pStyle w:val="af2"/>
        <w:ind w:firstLine="284"/>
        <w:jc w:val="both"/>
        <w:rPr>
          <w:rFonts w:ascii="Times New Roman" w:hAnsi="Times New Roman"/>
          <w:sz w:val="24"/>
          <w:szCs w:val="24"/>
        </w:rPr>
      </w:pPr>
      <w:r w:rsidRPr="005C6EF8">
        <w:rPr>
          <w:rFonts w:ascii="Times New Roman" w:hAnsi="Times New Roman"/>
          <w:sz w:val="24"/>
          <w:szCs w:val="24"/>
        </w:rPr>
        <w:t xml:space="preserve">Для того, чтобы подобный механизм </w:t>
      </w:r>
      <w:r w:rsidR="00C73361" w:rsidRPr="005C6EF8">
        <w:rPr>
          <w:rFonts w:ascii="Times New Roman" w:hAnsi="Times New Roman"/>
          <w:sz w:val="24"/>
          <w:szCs w:val="24"/>
        </w:rPr>
        <w:t xml:space="preserve">попросту </w:t>
      </w:r>
      <w:r w:rsidR="001D4DCA" w:rsidRPr="005C6EF8">
        <w:rPr>
          <w:rFonts w:ascii="Times New Roman" w:hAnsi="Times New Roman"/>
          <w:sz w:val="24"/>
          <w:szCs w:val="24"/>
        </w:rPr>
        <w:t xml:space="preserve">изначально </w:t>
      </w:r>
      <w:r w:rsidRPr="005C6EF8">
        <w:rPr>
          <w:rFonts w:ascii="Times New Roman" w:hAnsi="Times New Roman"/>
          <w:sz w:val="24"/>
          <w:szCs w:val="24"/>
        </w:rPr>
        <w:t>не активировался</w:t>
      </w:r>
      <w:r w:rsidR="009C4153" w:rsidRPr="005C6EF8">
        <w:rPr>
          <w:rFonts w:ascii="Times New Roman" w:hAnsi="Times New Roman"/>
          <w:sz w:val="24"/>
          <w:szCs w:val="24"/>
        </w:rPr>
        <w:t xml:space="preserve"> в психофизической сфере человека</w:t>
      </w:r>
      <w:r w:rsidRPr="005C6EF8">
        <w:rPr>
          <w:rFonts w:ascii="Times New Roman" w:hAnsi="Times New Roman"/>
          <w:sz w:val="24"/>
          <w:szCs w:val="24"/>
        </w:rPr>
        <w:t xml:space="preserve">, </w:t>
      </w:r>
      <w:r w:rsidR="00511084" w:rsidRPr="005C6EF8">
        <w:rPr>
          <w:rFonts w:ascii="Times New Roman" w:hAnsi="Times New Roman"/>
          <w:sz w:val="24"/>
          <w:szCs w:val="24"/>
        </w:rPr>
        <w:t xml:space="preserve">принципиально </w:t>
      </w:r>
      <w:r w:rsidRPr="005C6EF8">
        <w:rPr>
          <w:rFonts w:ascii="Times New Roman" w:hAnsi="Times New Roman"/>
          <w:sz w:val="24"/>
          <w:szCs w:val="24"/>
        </w:rPr>
        <w:t>важно г</w:t>
      </w:r>
      <w:r w:rsidR="00A342EE" w:rsidRPr="005C6EF8">
        <w:rPr>
          <w:rFonts w:ascii="Times New Roman" w:hAnsi="Times New Roman"/>
          <w:sz w:val="24"/>
          <w:szCs w:val="24"/>
        </w:rPr>
        <w:t xml:space="preserve">лавное – сохранить </w:t>
      </w:r>
      <w:r w:rsidR="00511084" w:rsidRPr="005C6EF8">
        <w:rPr>
          <w:rFonts w:ascii="Times New Roman" w:hAnsi="Times New Roman"/>
          <w:sz w:val="24"/>
          <w:szCs w:val="24"/>
        </w:rPr>
        <w:t>в себе</w:t>
      </w:r>
      <w:r w:rsidR="009C4153" w:rsidRPr="005C6EF8">
        <w:rPr>
          <w:rFonts w:ascii="Times New Roman" w:hAnsi="Times New Roman"/>
          <w:sz w:val="24"/>
          <w:szCs w:val="24"/>
        </w:rPr>
        <w:t xml:space="preserve">, </w:t>
      </w:r>
      <w:r w:rsidR="0035445E" w:rsidRPr="005C6EF8">
        <w:rPr>
          <w:rFonts w:ascii="Times New Roman" w:hAnsi="Times New Roman"/>
          <w:sz w:val="24"/>
          <w:szCs w:val="24"/>
        </w:rPr>
        <w:t>невзирая ни на что</w:t>
      </w:r>
      <w:r w:rsidR="009C4153" w:rsidRPr="005C6EF8">
        <w:rPr>
          <w:rFonts w:ascii="Times New Roman" w:hAnsi="Times New Roman"/>
          <w:sz w:val="24"/>
          <w:szCs w:val="24"/>
        </w:rPr>
        <w:t>,</w:t>
      </w:r>
      <w:r w:rsidR="00511084" w:rsidRPr="005C6EF8">
        <w:rPr>
          <w:rFonts w:ascii="Times New Roman" w:hAnsi="Times New Roman"/>
          <w:sz w:val="24"/>
          <w:szCs w:val="24"/>
        </w:rPr>
        <w:t xml:space="preserve"> </w:t>
      </w:r>
      <w:r w:rsidR="00A342EE" w:rsidRPr="005C6EF8">
        <w:rPr>
          <w:rFonts w:ascii="Times New Roman" w:hAnsi="Times New Roman"/>
          <w:sz w:val="24"/>
          <w:szCs w:val="24"/>
        </w:rPr>
        <w:t xml:space="preserve">главный </w:t>
      </w:r>
      <w:r w:rsidR="009C4153" w:rsidRPr="005C6EF8">
        <w:rPr>
          <w:rFonts w:ascii="Times New Roman" w:hAnsi="Times New Roman"/>
          <w:sz w:val="24"/>
          <w:szCs w:val="24"/>
        </w:rPr>
        <w:t>человеческий и миро</w:t>
      </w:r>
      <w:r w:rsidR="00071F5A" w:rsidRPr="005C6EF8">
        <w:rPr>
          <w:rFonts w:ascii="Times New Roman" w:hAnsi="Times New Roman"/>
          <w:sz w:val="24"/>
          <w:szCs w:val="24"/>
        </w:rPr>
        <w:t xml:space="preserve">воззренческий смысловой о́стов, </w:t>
      </w:r>
      <w:r w:rsidR="00C73361" w:rsidRPr="005C6EF8">
        <w:rPr>
          <w:rFonts w:ascii="Times New Roman" w:hAnsi="Times New Roman"/>
          <w:sz w:val="24"/>
          <w:szCs w:val="24"/>
        </w:rPr>
        <w:t xml:space="preserve">глубинную </w:t>
      </w:r>
      <w:r w:rsidR="009C4153" w:rsidRPr="005C6EF8">
        <w:rPr>
          <w:rFonts w:ascii="Times New Roman" w:hAnsi="Times New Roman"/>
          <w:sz w:val="24"/>
          <w:szCs w:val="24"/>
        </w:rPr>
        <w:t xml:space="preserve">убеждённость в </w:t>
      </w:r>
      <w:r w:rsidRPr="005C6EF8">
        <w:rPr>
          <w:rFonts w:ascii="Times New Roman" w:hAnsi="Times New Roman"/>
          <w:sz w:val="24"/>
          <w:szCs w:val="24"/>
        </w:rPr>
        <w:t xml:space="preserve">правильности </w:t>
      </w:r>
      <w:r w:rsidR="00511084" w:rsidRPr="005C6EF8">
        <w:rPr>
          <w:rFonts w:ascii="Times New Roman" w:hAnsi="Times New Roman"/>
          <w:sz w:val="24"/>
          <w:szCs w:val="24"/>
        </w:rPr>
        <w:t>собственно</w:t>
      </w:r>
      <w:r w:rsidR="00B81AE1" w:rsidRPr="005C6EF8">
        <w:rPr>
          <w:rFonts w:ascii="Times New Roman" w:hAnsi="Times New Roman"/>
          <w:sz w:val="24"/>
          <w:szCs w:val="24"/>
        </w:rPr>
        <w:t>й жизни,</w:t>
      </w:r>
      <w:r w:rsidR="00511084" w:rsidRPr="005C6EF8">
        <w:rPr>
          <w:rFonts w:ascii="Times New Roman" w:hAnsi="Times New Roman"/>
          <w:sz w:val="24"/>
          <w:szCs w:val="24"/>
        </w:rPr>
        <w:t xml:space="preserve"> её </w:t>
      </w:r>
      <w:r w:rsidR="009C4153" w:rsidRPr="005C6EF8">
        <w:rPr>
          <w:rFonts w:ascii="Times New Roman" w:hAnsi="Times New Roman"/>
          <w:sz w:val="24"/>
          <w:szCs w:val="24"/>
        </w:rPr>
        <w:t xml:space="preserve">ценностей и </w:t>
      </w:r>
      <w:r w:rsidR="00511084" w:rsidRPr="005C6EF8">
        <w:rPr>
          <w:rFonts w:ascii="Times New Roman" w:hAnsi="Times New Roman"/>
          <w:sz w:val="24"/>
          <w:szCs w:val="24"/>
        </w:rPr>
        <w:t>и</w:t>
      </w:r>
      <w:r w:rsidR="00A342EE" w:rsidRPr="005C6EF8">
        <w:rPr>
          <w:rFonts w:ascii="Times New Roman" w:hAnsi="Times New Roman"/>
          <w:sz w:val="24"/>
          <w:szCs w:val="24"/>
        </w:rPr>
        <w:t xml:space="preserve">деалов </w:t>
      </w:r>
      <w:r w:rsidRPr="005C6EF8">
        <w:rPr>
          <w:rFonts w:ascii="Times New Roman" w:hAnsi="Times New Roman"/>
          <w:sz w:val="24"/>
          <w:szCs w:val="24"/>
        </w:rPr>
        <w:t>– и</w:t>
      </w:r>
      <w:r w:rsidR="00A342EE" w:rsidRPr="005C6EF8">
        <w:rPr>
          <w:rFonts w:ascii="Times New Roman" w:hAnsi="Times New Roman"/>
          <w:sz w:val="24"/>
          <w:szCs w:val="24"/>
        </w:rPr>
        <w:t>, конечно</w:t>
      </w:r>
      <w:r w:rsidR="00511084" w:rsidRPr="005C6EF8">
        <w:rPr>
          <w:rFonts w:ascii="Times New Roman" w:hAnsi="Times New Roman"/>
          <w:sz w:val="24"/>
          <w:szCs w:val="24"/>
        </w:rPr>
        <w:t xml:space="preserve"> же</w:t>
      </w:r>
      <w:r w:rsidR="00A342EE" w:rsidRPr="005C6EF8">
        <w:rPr>
          <w:rFonts w:ascii="Times New Roman" w:hAnsi="Times New Roman"/>
          <w:sz w:val="24"/>
          <w:szCs w:val="24"/>
        </w:rPr>
        <w:t xml:space="preserve">, </w:t>
      </w:r>
      <w:r w:rsidR="00463406" w:rsidRPr="005C6EF8">
        <w:rPr>
          <w:rFonts w:ascii="Times New Roman" w:hAnsi="Times New Roman"/>
          <w:sz w:val="24"/>
          <w:szCs w:val="24"/>
        </w:rPr>
        <w:t xml:space="preserve">ни в коем случае </w:t>
      </w:r>
      <w:r w:rsidR="00A342EE" w:rsidRPr="005C6EF8">
        <w:rPr>
          <w:rFonts w:ascii="Times New Roman" w:hAnsi="Times New Roman"/>
          <w:sz w:val="24"/>
          <w:szCs w:val="24"/>
        </w:rPr>
        <w:t>не опускать рук</w:t>
      </w:r>
      <w:r w:rsidR="0035445E" w:rsidRPr="005C6EF8">
        <w:rPr>
          <w:rFonts w:ascii="Times New Roman" w:hAnsi="Times New Roman"/>
          <w:sz w:val="24"/>
          <w:szCs w:val="24"/>
        </w:rPr>
        <w:t xml:space="preserve"> (не терять «боевого» настроя)</w:t>
      </w:r>
      <w:r w:rsidR="00A342EE" w:rsidRPr="005C6EF8">
        <w:rPr>
          <w:rFonts w:ascii="Times New Roman" w:hAnsi="Times New Roman"/>
          <w:sz w:val="24"/>
          <w:szCs w:val="24"/>
        </w:rPr>
        <w:t>, а</w:t>
      </w:r>
      <w:r w:rsidR="009C4153" w:rsidRPr="005C6EF8">
        <w:rPr>
          <w:rFonts w:ascii="Times New Roman" w:hAnsi="Times New Roman"/>
          <w:sz w:val="24"/>
          <w:szCs w:val="24"/>
        </w:rPr>
        <w:t xml:space="preserve"> активно</w:t>
      </w:r>
      <w:r w:rsidRPr="005C6EF8">
        <w:rPr>
          <w:rFonts w:ascii="Times New Roman" w:hAnsi="Times New Roman"/>
          <w:sz w:val="24"/>
          <w:szCs w:val="24"/>
        </w:rPr>
        <w:t xml:space="preserve"> бороться за реализацию</w:t>
      </w:r>
      <w:r w:rsidR="00511084" w:rsidRPr="005C6EF8">
        <w:rPr>
          <w:rFonts w:ascii="Times New Roman" w:hAnsi="Times New Roman"/>
          <w:sz w:val="24"/>
          <w:szCs w:val="24"/>
        </w:rPr>
        <w:t xml:space="preserve"> этих идеалов – в нашем случае, </w:t>
      </w:r>
      <w:r w:rsidR="009C4153" w:rsidRPr="005C6EF8">
        <w:rPr>
          <w:rFonts w:ascii="Times New Roman" w:hAnsi="Times New Roman"/>
          <w:sz w:val="24"/>
          <w:szCs w:val="24"/>
        </w:rPr>
        <w:t xml:space="preserve">без </w:t>
      </w:r>
      <w:r w:rsidR="009C4153" w:rsidRPr="005C6EF8">
        <w:rPr>
          <w:rFonts w:ascii="Times New Roman" w:hAnsi="Times New Roman"/>
          <w:sz w:val="24"/>
          <w:szCs w:val="24"/>
        </w:rPr>
        <w:lastRenderedPageBreak/>
        <w:t>сомнения</w:t>
      </w:r>
      <w:r w:rsidR="00511084" w:rsidRPr="005C6EF8">
        <w:rPr>
          <w:rFonts w:ascii="Times New Roman" w:hAnsi="Times New Roman"/>
          <w:sz w:val="24"/>
          <w:szCs w:val="24"/>
        </w:rPr>
        <w:t>, социалистических и коммунистических</w:t>
      </w:r>
      <w:r w:rsidRPr="005C6EF8">
        <w:rPr>
          <w:rFonts w:ascii="Times New Roman" w:hAnsi="Times New Roman"/>
          <w:sz w:val="24"/>
          <w:szCs w:val="24"/>
        </w:rPr>
        <w:t xml:space="preserve">. </w:t>
      </w:r>
      <w:r w:rsidR="00511084" w:rsidRPr="005C6EF8">
        <w:rPr>
          <w:rFonts w:ascii="Times New Roman" w:hAnsi="Times New Roman"/>
          <w:sz w:val="24"/>
          <w:szCs w:val="24"/>
        </w:rPr>
        <w:t xml:space="preserve">Таким образом, </w:t>
      </w:r>
      <w:r w:rsidR="007843DB" w:rsidRPr="005C6EF8">
        <w:rPr>
          <w:rFonts w:ascii="Times New Roman" w:hAnsi="Times New Roman"/>
          <w:sz w:val="24"/>
          <w:szCs w:val="24"/>
        </w:rPr>
        <w:t xml:space="preserve">искомый столь многими </w:t>
      </w:r>
      <w:r w:rsidR="00511084" w:rsidRPr="005C6EF8">
        <w:rPr>
          <w:rFonts w:ascii="Times New Roman" w:hAnsi="Times New Roman"/>
          <w:sz w:val="24"/>
          <w:szCs w:val="24"/>
        </w:rPr>
        <w:t>п</w:t>
      </w:r>
      <w:r w:rsidR="00A342EE" w:rsidRPr="005C6EF8">
        <w:rPr>
          <w:rFonts w:ascii="Times New Roman" w:hAnsi="Times New Roman"/>
          <w:sz w:val="24"/>
          <w:szCs w:val="24"/>
        </w:rPr>
        <w:t xml:space="preserve">уть к долголетней и высокопродуктивной жизни, на самом деле, </w:t>
      </w:r>
      <w:r w:rsidR="007843DB" w:rsidRPr="005C6EF8">
        <w:rPr>
          <w:rFonts w:ascii="Times New Roman" w:hAnsi="Times New Roman"/>
          <w:sz w:val="24"/>
          <w:szCs w:val="24"/>
        </w:rPr>
        <w:t xml:space="preserve">достаточно </w:t>
      </w:r>
      <w:r w:rsidR="00A342EE" w:rsidRPr="005C6EF8">
        <w:rPr>
          <w:rFonts w:ascii="Times New Roman" w:hAnsi="Times New Roman"/>
          <w:sz w:val="24"/>
          <w:szCs w:val="24"/>
        </w:rPr>
        <w:t>прост</w:t>
      </w:r>
      <w:r w:rsidR="00511084" w:rsidRPr="005C6EF8">
        <w:rPr>
          <w:rFonts w:ascii="Times New Roman" w:hAnsi="Times New Roman"/>
          <w:sz w:val="24"/>
          <w:szCs w:val="24"/>
        </w:rPr>
        <w:t>.</w:t>
      </w:r>
    </w:p>
    <w:p w:rsidR="00FC5C07" w:rsidRPr="005C6EF8" w:rsidRDefault="00511084" w:rsidP="00511084">
      <w:pPr>
        <w:pStyle w:val="af2"/>
        <w:ind w:firstLine="284"/>
        <w:jc w:val="both"/>
        <w:rPr>
          <w:rFonts w:ascii="Times New Roman" w:hAnsi="Times New Roman"/>
          <w:sz w:val="24"/>
          <w:szCs w:val="24"/>
        </w:rPr>
      </w:pPr>
      <w:r w:rsidRPr="005C6EF8">
        <w:rPr>
          <w:rFonts w:ascii="Times New Roman" w:hAnsi="Times New Roman"/>
          <w:sz w:val="24"/>
          <w:szCs w:val="24"/>
        </w:rPr>
        <w:t xml:space="preserve">В противном </w:t>
      </w:r>
      <w:r w:rsidR="000D5D08" w:rsidRPr="005C6EF8">
        <w:rPr>
          <w:rFonts w:ascii="Times New Roman" w:hAnsi="Times New Roman"/>
          <w:sz w:val="24"/>
          <w:szCs w:val="24"/>
        </w:rPr>
        <w:t xml:space="preserve">же </w:t>
      </w:r>
      <w:r w:rsidRPr="005C6EF8">
        <w:rPr>
          <w:rFonts w:ascii="Times New Roman" w:hAnsi="Times New Roman"/>
          <w:sz w:val="24"/>
          <w:szCs w:val="24"/>
        </w:rPr>
        <w:t>случае</w:t>
      </w:r>
      <w:r w:rsidR="00B111FA" w:rsidRPr="005C6EF8">
        <w:rPr>
          <w:rFonts w:ascii="Times New Roman" w:hAnsi="Times New Roman"/>
          <w:sz w:val="24"/>
          <w:szCs w:val="24"/>
        </w:rPr>
        <w:t xml:space="preserve">, как </w:t>
      </w:r>
      <w:r w:rsidRPr="005C6EF8">
        <w:rPr>
          <w:rFonts w:ascii="Times New Roman" w:hAnsi="Times New Roman"/>
          <w:sz w:val="24"/>
          <w:szCs w:val="24"/>
        </w:rPr>
        <w:t xml:space="preserve">уже </w:t>
      </w:r>
      <w:r w:rsidR="00B111FA" w:rsidRPr="005C6EF8">
        <w:rPr>
          <w:rFonts w:ascii="Times New Roman" w:hAnsi="Times New Roman"/>
          <w:sz w:val="24"/>
          <w:szCs w:val="24"/>
        </w:rPr>
        <w:t>было показано</w:t>
      </w:r>
      <w:r w:rsidR="000D5D08" w:rsidRPr="005C6EF8">
        <w:rPr>
          <w:rFonts w:ascii="Times New Roman" w:hAnsi="Times New Roman"/>
          <w:sz w:val="24"/>
          <w:szCs w:val="24"/>
        </w:rPr>
        <w:t xml:space="preserve">, всё </w:t>
      </w:r>
      <w:r w:rsidR="00463406" w:rsidRPr="005C6EF8">
        <w:rPr>
          <w:rFonts w:ascii="Times New Roman" w:hAnsi="Times New Roman"/>
          <w:sz w:val="24"/>
          <w:szCs w:val="24"/>
        </w:rPr>
        <w:t>происходи</w:t>
      </w:r>
      <w:r w:rsidR="000D5D08" w:rsidRPr="005C6EF8">
        <w:rPr>
          <w:rFonts w:ascii="Times New Roman" w:hAnsi="Times New Roman"/>
          <w:sz w:val="24"/>
          <w:szCs w:val="24"/>
        </w:rPr>
        <w:t>т с точностью до наоборот:</w:t>
      </w:r>
      <w:r w:rsidR="00B111FA" w:rsidRPr="005C6EF8">
        <w:rPr>
          <w:rFonts w:ascii="Times New Roman" w:hAnsi="Times New Roman"/>
          <w:sz w:val="24"/>
          <w:szCs w:val="24"/>
        </w:rPr>
        <w:t xml:space="preserve"> если</w:t>
      </w:r>
      <w:r w:rsidR="00BD599A" w:rsidRPr="005C6EF8">
        <w:rPr>
          <w:rFonts w:ascii="Times New Roman" w:hAnsi="Times New Roman"/>
          <w:sz w:val="24"/>
          <w:szCs w:val="24"/>
        </w:rPr>
        <w:t xml:space="preserve"> обесценивается,</w:t>
      </w:r>
      <w:r w:rsidR="00B111FA" w:rsidRPr="005C6EF8">
        <w:rPr>
          <w:rFonts w:ascii="Times New Roman" w:hAnsi="Times New Roman"/>
          <w:sz w:val="24"/>
          <w:szCs w:val="24"/>
        </w:rPr>
        <w:t xml:space="preserve"> </w:t>
      </w:r>
      <w:r w:rsidRPr="005C6EF8">
        <w:rPr>
          <w:rFonts w:ascii="Times New Roman" w:hAnsi="Times New Roman"/>
          <w:sz w:val="24"/>
          <w:szCs w:val="24"/>
        </w:rPr>
        <w:t>о</w:t>
      </w:r>
      <w:r w:rsidR="00F4055C" w:rsidRPr="005C6EF8">
        <w:rPr>
          <w:rFonts w:ascii="Times New Roman" w:hAnsi="Times New Roman"/>
          <w:sz w:val="24"/>
          <w:szCs w:val="24"/>
        </w:rPr>
        <w:t>бессмысли</w:t>
      </w:r>
      <w:r w:rsidR="000D5D08" w:rsidRPr="005C6EF8">
        <w:rPr>
          <w:rFonts w:ascii="Times New Roman" w:hAnsi="Times New Roman"/>
          <w:sz w:val="24"/>
          <w:szCs w:val="24"/>
        </w:rPr>
        <w:t>вается</w:t>
      </w:r>
      <w:r w:rsidR="00F4055C" w:rsidRPr="005C6EF8">
        <w:rPr>
          <w:rFonts w:ascii="Times New Roman" w:hAnsi="Times New Roman"/>
          <w:sz w:val="24"/>
          <w:szCs w:val="24"/>
        </w:rPr>
        <w:t xml:space="preserve"> жизнь человека в чём-то г</w:t>
      </w:r>
      <w:r w:rsidRPr="005C6EF8">
        <w:rPr>
          <w:rFonts w:ascii="Times New Roman" w:hAnsi="Times New Roman"/>
          <w:sz w:val="24"/>
          <w:szCs w:val="24"/>
        </w:rPr>
        <w:t>ла</w:t>
      </w:r>
      <w:r w:rsidR="00F4055C" w:rsidRPr="005C6EF8">
        <w:rPr>
          <w:rFonts w:ascii="Times New Roman" w:hAnsi="Times New Roman"/>
          <w:sz w:val="24"/>
          <w:szCs w:val="24"/>
        </w:rPr>
        <w:t>вном (в некоей надличностной высок</w:t>
      </w:r>
      <w:r w:rsidR="00A342EE" w:rsidRPr="005C6EF8">
        <w:rPr>
          <w:rFonts w:ascii="Times New Roman" w:hAnsi="Times New Roman"/>
          <w:sz w:val="24"/>
          <w:szCs w:val="24"/>
        </w:rPr>
        <w:t>о</w:t>
      </w:r>
      <w:r w:rsidR="00F4055C" w:rsidRPr="005C6EF8">
        <w:rPr>
          <w:rFonts w:ascii="Times New Roman" w:hAnsi="Times New Roman"/>
          <w:sz w:val="24"/>
          <w:szCs w:val="24"/>
        </w:rPr>
        <w:t>й цели, в которой, быть может</w:t>
      </w:r>
      <w:r w:rsidR="00A342EE" w:rsidRPr="005C6EF8">
        <w:rPr>
          <w:rFonts w:ascii="Times New Roman" w:hAnsi="Times New Roman"/>
          <w:sz w:val="24"/>
          <w:szCs w:val="24"/>
        </w:rPr>
        <w:t>,</w:t>
      </w:r>
      <w:r w:rsidRPr="005C6EF8">
        <w:rPr>
          <w:rFonts w:ascii="Times New Roman" w:hAnsi="Times New Roman"/>
          <w:sz w:val="24"/>
          <w:szCs w:val="24"/>
        </w:rPr>
        <w:t xml:space="preserve"> он и сам </w:t>
      </w:r>
      <w:r w:rsidR="00A342EE" w:rsidRPr="005C6EF8">
        <w:rPr>
          <w:rFonts w:ascii="Times New Roman" w:hAnsi="Times New Roman"/>
          <w:sz w:val="24"/>
          <w:szCs w:val="24"/>
        </w:rPr>
        <w:t>не отдаёт себе</w:t>
      </w:r>
      <w:r w:rsidR="00BD599A" w:rsidRPr="005C6EF8">
        <w:rPr>
          <w:rFonts w:ascii="Times New Roman" w:hAnsi="Times New Roman"/>
          <w:sz w:val="24"/>
          <w:szCs w:val="24"/>
        </w:rPr>
        <w:t xml:space="preserve"> пока </w:t>
      </w:r>
      <w:r w:rsidR="00A342EE" w:rsidRPr="005C6EF8">
        <w:rPr>
          <w:rFonts w:ascii="Times New Roman" w:hAnsi="Times New Roman"/>
          <w:sz w:val="24"/>
          <w:szCs w:val="24"/>
        </w:rPr>
        <w:t>отчё</w:t>
      </w:r>
      <w:r w:rsidR="00F4055C" w:rsidRPr="005C6EF8">
        <w:rPr>
          <w:rFonts w:ascii="Times New Roman" w:hAnsi="Times New Roman"/>
          <w:sz w:val="24"/>
          <w:szCs w:val="24"/>
        </w:rPr>
        <w:t xml:space="preserve">та ) – </w:t>
      </w:r>
      <w:r w:rsidR="00A342EE" w:rsidRPr="005C6EF8">
        <w:rPr>
          <w:rFonts w:ascii="Times New Roman" w:hAnsi="Times New Roman"/>
          <w:sz w:val="24"/>
          <w:szCs w:val="24"/>
        </w:rPr>
        <w:t>то</w:t>
      </w:r>
      <w:r w:rsidR="00F4055C" w:rsidRPr="005C6EF8">
        <w:rPr>
          <w:rFonts w:ascii="Times New Roman" w:hAnsi="Times New Roman"/>
          <w:sz w:val="24"/>
          <w:szCs w:val="24"/>
        </w:rPr>
        <w:t xml:space="preserve"> гарантированно </w:t>
      </w:r>
      <w:r w:rsidRPr="005C6EF8">
        <w:rPr>
          <w:rFonts w:ascii="Times New Roman" w:hAnsi="Times New Roman"/>
          <w:sz w:val="24"/>
          <w:szCs w:val="24"/>
        </w:rPr>
        <w:t>чрезвычайно</w:t>
      </w:r>
      <w:r w:rsidR="00F4055C" w:rsidRPr="005C6EF8">
        <w:rPr>
          <w:rFonts w:ascii="Times New Roman" w:hAnsi="Times New Roman"/>
          <w:sz w:val="24"/>
          <w:szCs w:val="24"/>
        </w:rPr>
        <w:t xml:space="preserve"> с</w:t>
      </w:r>
      <w:r w:rsidR="00A342EE" w:rsidRPr="005C6EF8">
        <w:rPr>
          <w:rFonts w:ascii="Times New Roman" w:hAnsi="Times New Roman"/>
          <w:sz w:val="24"/>
          <w:szCs w:val="24"/>
        </w:rPr>
        <w:t>коро (по меркам социума)</w:t>
      </w:r>
      <w:r w:rsidR="000D5D08" w:rsidRPr="005C6EF8">
        <w:rPr>
          <w:rFonts w:ascii="Times New Roman" w:hAnsi="Times New Roman"/>
          <w:sz w:val="24"/>
          <w:szCs w:val="24"/>
        </w:rPr>
        <w:t xml:space="preserve"> – это </w:t>
      </w:r>
      <w:r w:rsidR="00C145CA" w:rsidRPr="005C6EF8">
        <w:rPr>
          <w:rFonts w:ascii="Times New Roman" w:hAnsi="Times New Roman"/>
          <w:sz w:val="24"/>
          <w:szCs w:val="24"/>
        </w:rPr>
        <w:t xml:space="preserve">в самом прямом смысле слова </w:t>
      </w:r>
      <w:r w:rsidR="000D5D08" w:rsidRPr="005C6EF8">
        <w:rPr>
          <w:rFonts w:ascii="Times New Roman" w:hAnsi="Times New Roman"/>
          <w:sz w:val="24"/>
          <w:szCs w:val="24"/>
        </w:rPr>
        <w:t>уб</w:t>
      </w:r>
      <w:r w:rsidR="00BD599A" w:rsidRPr="005C6EF8">
        <w:rPr>
          <w:rFonts w:ascii="Times New Roman" w:hAnsi="Times New Roman"/>
          <w:sz w:val="24"/>
          <w:szCs w:val="24"/>
        </w:rPr>
        <w:t>ивае</w:t>
      </w:r>
      <w:r w:rsidR="000D5D08" w:rsidRPr="005C6EF8">
        <w:rPr>
          <w:rFonts w:ascii="Times New Roman" w:hAnsi="Times New Roman"/>
          <w:sz w:val="24"/>
          <w:szCs w:val="24"/>
        </w:rPr>
        <w:t>т</w:t>
      </w:r>
      <w:r w:rsidR="00F4055C" w:rsidRPr="005C6EF8">
        <w:rPr>
          <w:rFonts w:ascii="Times New Roman" w:hAnsi="Times New Roman"/>
          <w:sz w:val="24"/>
          <w:szCs w:val="24"/>
        </w:rPr>
        <w:t xml:space="preserve"> его</w:t>
      </w:r>
      <w:r w:rsidR="00A4208F" w:rsidRPr="005C6EF8">
        <w:rPr>
          <w:rFonts w:ascii="Times New Roman" w:hAnsi="Times New Roman"/>
          <w:sz w:val="24"/>
          <w:szCs w:val="24"/>
        </w:rPr>
        <w:t xml:space="preserve"> (</w:t>
      </w:r>
      <w:r w:rsidR="00C145CA" w:rsidRPr="005C6EF8">
        <w:rPr>
          <w:rFonts w:ascii="Times New Roman" w:hAnsi="Times New Roman"/>
          <w:sz w:val="24"/>
          <w:szCs w:val="24"/>
        </w:rPr>
        <w:t xml:space="preserve">все </w:t>
      </w:r>
      <w:r w:rsidR="00BD599A" w:rsidRPr="005C6EF8">
        <w:rPr>
          <w:rFonts w:ascii="Times New Roman" w:hAnsi="Times New Roman"/>
          <w:sz w:val="24"/>
          <w:szCs w:val="24"/>
        </w:rPr>
        <w:t xml:space="preserve">симптомы предшествующего социально-психологического угасания </w:t>
      </w:r>
      <w:r w:rsidR="00EC292B" w:rsidRPr="005C6EF8">
        <w:rPr>
          <w:rFonts w:ascii="Times New Roman" w:hAnsi="Times New Roman"/>
          <w:sz w:val="24"/>
          <w:szCs w:val="24"/>
        </w:rPr>
        <w:t xml:space="preserve">уже </w:t>
      </w:r>
      <w:r w:rsidR="00BD599A" w:rsidRPr="005C6EF8">
        <w:rPr>
          <w:rFonts w:ascii="Times New Roman" w:hAnsi="Times New Roman"/>
          <w:sz w:val="24"/>
          <w:szCs w:val="24"/>
        </w:rPr>
        <w:t>прив</w:t>
      </w:r>
      <w:r w:rsidR="00C040D9" w:rsidRPr="005C6EF8">
        <w:rPr>
          <w:rFonts w:ascii="Times New Roman" w:hAnsi="Times New Roman"/>
          <w:sz w:val="24"/>
          <w:szCs w:val="24"/>
        </w:rPr>
        <w:t>о</w:t>
      </w:r>
      <w:r w:rsidR="00BD599A" w:rsidRPr="005C6EF8">
        <w:rPr>
          <w:rFonts w:ascii="Times New Roman" w:hAnsi="Times New Roman"/>
          <w:sz w:val="24"/>
          <w:szCs w:val="24"/>
        </w:rPr>
        <w:t>д</w:t>
      </w:r>
      <w:r w:rsidR="00EC292B" w:rsidRPr="005C6EF8">
        <w:rPr>
          <w:rFonts w:ascii="Times New Roman" w:hAnsi="Times New Roman"/>
          <w:sz w:val="24"/>
          <w:szCs w:val="24"/>
        </w:rPr>
        <w:t>ились</w:t>
      </w:r>
      <w:r w:rsidR="00BD599A" w:rsidRPr="005C6EF8">
        <w:rPr>
          <w:rFonts w:ascii="Times New Roman" w:hAnsi="Times New Roman"/>
          <w:sz w:val="24"/>
          <w:szCs w:val="24"/>
        </w:rPr>
        <w:t xml:space="preserve"> выше</w:t>
      </w:r>
      <w:r w:rsidR="00A4208F" w:rsidRPr="005C6EF8">
        <w:rPr>
          <w:rFonts w:ascii="Times New Roman" w:hAnsi="Times New Roman"/>
          <w:sz w:val="24"/>
          <w:szCs w:val="24"/>
        </w:rPr>
        <w:t>)</w:t>
      </w:r>
      <w:r w:rsidR="00F4055C" w:rsidRPr="005C6EF8">
        <w:rPr>
          <w:rFonts w:ascii="Times New Roman" w:hAnsi="Times New Roman"/>
          <w:sz w:val="24"/>
          <w:szCs w:val="24"/>
        </w:rPr>
        <w:t>.</w:t>
      </w:r>
      <w:r w:rsidR="00A342EE" w:rsidRPr="005C6EF8">
        <w:rPr>
          <w:rFonts w:ascii="Times New Roman" w:hAnsi="Times New Roman"/>
          <w:sz w:val="24"/>
          <w:szCs w:val="24"/>
        </w:rPr>
        <w:t xml:space="preserve"> </w:t>
      </w:r>
      <w:r w:rsidR="00BD599A" w:rsidRPr="005C6EF8">
        <w:rPr>
          <w:rFonts w:ascii="Times New Roman" w:hAnsi="Times New Roman"/>
          <w:sz w:val="24"/>
          <w:szCs w:val="24"/>
        </w:rPr>
        <w:t>Аналогичн</w:t>
      </w:r>
      <w:r w:rsidR="00C145CA" w:rsidRPr="005C6EF8">
        <w:rPr>
          <w:rFonts w:ascii="Times New Roman" w:hAnsi="Times New Roman"/>
          <w:sz w:val="24"/>
          <w:szCs w:val="24"/>
        </w:rPr>
        <w:t>ым образом</w:t>
      </w:r>
      <w:r w:rsidR="00A342EE" w:rsidRPr="005C6EF8">
        <w:rPr>
          <w:rFonts w:ascii="Times New Roman" w:hAnsi="Times New Roman"/>
          <w:sz w:val="24"/>
          <w:szCs w:val="24"/>
        </w:rPr>
        <w:t xml:space="preserve"> – </w:t>
      </w:r>
      <w:r w:rsidR="00BD599A" w:rsidRPr="005C6EF8">
        <w:rPr>
          <w:rFonts w:ascii="Times New Roman" w:hAnsi="Times New Roman"/>
          <w:sz w:val="24"/>
          <w:szCs w:val="24"/>
        </w:rPr>
        <w:t>и для</w:t>
      </w:r>
      <w:r w:rsidR="00A342EE" w:rsidRPr="005C6EF8">
        <w:rPr>
          <w:rFonts w:ascii="Times New Roman" w:hAnsi="Times New Roman"/>
          <w:sz w:val="24"/>
          <w:szCs w:val="24"/>
        </w:rPr>
        <w:t xml:space="preserve"> всего общества.</w:t>
      </w:r>
    </w:p>
    <w:p w:rsidR="00F4055C" w:rsidRPr="005C6EF8" w:rsidRDefault="008548ED" w:rsidP="00FC5C07">
      <w:pPr>
        <w:pStyle w:val="af2"/>
        <w:ind w:firstLine="284"/>
        <w:jc w:val="both"/>
        <w:rPr>
          <w:rFonts w:ascii="Times New Roman" w:hAnsi="Times New Roman"/>
          <w:sz w:val="24"/>
          <w:szCs w:val="24"/>
        </w:rPr>
      </w:pPr>
      <w:r w:rsidRPr="005C6EF8">
        <w:rPr>
          <w:rFonts w:ascii="Times New Roman" w:hAnsi="Times New Roman"/>
          <w:sz w:val="24"/>
          <w:szCs w:val="24"/>
        </w:rPr>
        <w:t xml:space="preserve">Однако, </w:t>
      </w:r>
      <w:r w:rsidR="00377B5A" w:rsidRPr="005C6EF8">
        <w:rPr>
          <w:rFonts w:ascii="Times New Roman" w:hAnsi="Times New Roman"/>
          <w:sz w:val="24"/>
          <w:szCs w:val="24"/>
        </w:rPr>
        <w:t xml:space="preserve">как уже было сказано, </w:t>
      </w:r>
      <w:r w:rsidRPr="005C6EF8">
        <w:rPr>
          <w:rFonts w:ascii="Times New Roman" w:hAnsi="Times New Roman"/>
          <w:sz w:val="24"/>
          <w:szCs w:val="24"/>
        </w:rPr>
        <w:t>самый многообещающий и значительный</w:t>
      </w:r>
      <w:r w:rsidR="00511084" w:rsidRPr="005C6EF8">
        <w:rPr>
          <w:rFonts w:ascii="Times New Roman" w:hAnsi="Times New Roman"/>
          <w:sz w:val="24"/>
          <w:szCs w:val="24"/>
        </w:rPr>
        <w:t xml:space="preserve"> аспект </w:t>
      </w:r>
      <w:r w:rsidR="00377B5A" w:rsidRPr="005C6EF8">
        <w:rPr>
          <w:rFonts w:ascii="Times New Roman" w:hAnsi="Times New Roman"/>
          <w:sz w:val="24"/>
          <w:szCs w:val="24"/>
        </w:rPr>
        <w:t xml:space="preserve">заключается </w:t>
      </w:r>
      <w:r w:rsidRPr="005C6EF8">
        <w:rPr>
          <w:rFonts w:ascii="Times New Roman" w:hAnsi="Times New Roman"/>
          <w:sz w:val="24"/>
          <w:szCs w:val="24"/>
        </w:rPr>
        <w:t xml:space="preserve">здесь </w:t>
      </w:r>
      <w:r w:rsidR="00511084" w:rsidRPr="005C6EF8">
        <w:rPr>
          <w:rFonts w:ascii="Times New Roman" w:hAnsi="Times New Roman"/>
          <w:sz w:val="24"/>
          <w:szCs w:val="24"/>
        </w:rPr>
        <w:t>в том, что</w:t>
      </w:r>
      <w:r w:rsidR="00F4055C" w:rsidRPr="005C6EF8">
        <w:rPr>
          <w:rFonts w:ascii="Times New Roman" w:hAnsi="Times New Roman"/>
          <w:sz w:val="24"/>
          <w:szCs w:val="24"/>
        </w:rPr>
        <w:t xml:space="preserve"> этот </w:t>
      </w:r>
      <w:r w:rsidR="00E04C7F" w:rsidRPr="005C6EF8">
        <w:rPr>
          <w:rFonts w:ascii="Times New Roman" w:hAnsi="Times New Roman"/>
          <w:sz w:val="24"/>
          <w:szCs w:val="24"/>
        </w:rPr>
        <w:t xml:space="preserve">исторический и биосоциальный </w:t>
      </w:r>
      <w:r w:rsidR="00F4055C" w:rsidRPr="005C6EF8">
        <w:rPr>
          <w:rFonts w:ascii="Times New Roman" w:hAnsi="Times New Roman"/>
          <w:sz w:val="24"/>
          <w:szCs w:val="24"/>
        </w:rPr>
        <w:t>механизм уничтожения, лик</w:t>
      </w:r>
      <w:r w:rsidR="00A564E6" w:rsidRPr="005C6EF8">
        <w:rPr>
          <w:rFonts w:ascii="Times New Roman" w:hAnsi="Times New Roman"/>
          <w:sz w:val="24"/>
          <w:szCs w:val="24"/>
        </w:rPr>
        <w:t>ви</w:t>
      </w:r>
      <w:r w:rsidR="00F4055C" w:rsidRPr="005C6EF8">
        <w:rPr>
          <w:rFonts w:ascii="Times New Roman" w:hAnsi="Times New Roman"/>
          <w:sz w:val="24"/>
          <w:szCs w:val="24"/>
        </w:rPr>
        <w:t xml:space="preserve">дации </w:t>
      </w:r>
      <w:r w:rsidR="00F4055C" w:rsidRPr="005C6EF8">
        <w:rPr>
          <w:rFonts w:ascii="Times New Roman" w:hAnsi="Times New Roman"/>
          <w:b/>
          <w:i/>
          <w:sz w:val="24"/>
          <w:szCs w:val="24"/>
        </w:rPr>
        <w:t>обессмысленных</w:t>
      </w:r>
      <w:r w:rsidR="00F4055C" w:rsidRPr="005C6EF8">
        <w:rPr>
          <w:rFonts w:ascii="Times New Roman" w:hAnsi="Times New Roman"/>
          <w:sz w:val="24"/>
          <w:szCs w:val="24"/>
        </w:rPr>
        <w:t xml:space="preserve"> соо</w:t>
      </w:r>
      <w:r w:rsidR="00A564E6" w:rsidRPr="005C6EF8">
        <w:rPr>
          <w:rFonts w:ascii="Times New Roman" w:hAnsi="Times New Roman"/>
          <w:sz w:val="24"/>
          <w:szCs w:val="24"/>
        </w:rPr>
        <w:t xml:space="preserve">бществ и аналогичного </w:t>
      </w:r>
      <w:r w:rsidR="0073156D" w:rsidRPr="005C6EF8">
        <w:rPr>
          <w:rFonts w:ascii="Times New Roman" w:hAnsi="Times New Roman"/>
          <w:sz w:val="24"/>
          <w:szCs w:val="24"/>
        </w:rPr>
        <w:t>типа</w:t>
      </w:r>
      <w:r w:rsidR="00A564E6" w:rsidRPr="005C6EF8">
        <w:rPr>
          <w:rFonts w:ascii="Times New Roman" w:hAnsi="Times New Roman"/>
          <w:sz w:val="24"/>
          <w:szCs w:val="24"/>
        </w:rPr>
        <w:t xml:space="preserve"> </w:t>
      </w:r>
      <w:r w:rsidR="00C145CA" w:rsidRPr="005C6EF8">
        <w:rPr>
          <w:rFonts w:ascii="Times New Roman" w:hAnsi="Times New Roman"/>
          <w:sz w:val="24"/>
          <w:szCs w:val="24"/>
        </w:rPr>
        <w:t>индивидуумов</w:t>
      </w:r>
      <w:r w:rsidR="00A564E6" w:rsidRPr="005C6EF8">
        <w:rPr>
          <w:rFonts w:ascii="Times New Roman" w:hAnsi="Times New Roman"/>
          <w:sz w:val="24"/>
          <w:szCs w:val="24"/>
        </w:rPr>
        <w:t>, потерявших себя</w:t>
      </w:r>
      <w:r w:rsidR="00F4055C" w:rsidRPr="005C6EF8">
        <w:rPr>
          <w:rFonts w:ascii="Times New Roman" w:hAnsi="Times New Roman"/>
          <w:sz w:val="24"/>
          <w:szCs w:val="24"/>
        </w:rPr>
        <w:t xml:space="preserve"> (</w:t>
      </w:r>
      <w:r w:rsidRPr="005C6EF8">
        <w:rPr>
          <w:rFonts w:ascii="Times New Roman" w:hAnsi="Times New Roman"/>
          <w:sz w:val="24"/>
          <w:szCs w:val="24"/>
        </w:rPr>
        <w:t xml:space="preserve">т. е. </w:t>
      </w:r>
      <w:r w:rsidR="00F4055C" w:rsidRPr="005C6EF8">
        <w:rPr>
          <w:rFonts w:ascii="Times New Roman" w:hAnsi="Times New Roman"/>
          <w:sz w:val="24"/>
          <w:szCs w:val="24"/>
        </w:rPr>
        <w:t>своё ме</w:t>
      </w:r>
      <w:r w:rsidR="00A564E6" w:rsidRPr="005C6EF8">
        <w:rPr>
          <w:rFonts w:ascii="Times New Roman" w:hAnsi="Times New Roman"/>
          <w:sz w:val="24"/>
          <w:szCs w:val="24"/>
        </w:rPr>
        <w:t>ст</w:t>
      </w:r>
      <w:r w:rsidR="00F4055C" w:rsidRPr="005C6EF8">
        <w:rPr>
          <w:rFonts w:ascii="Times New Roman" w:hAnsi="Times New Roman"/>
          <w:sz w:val="24"/>
          <w:szCs w:val="24"/>
        </w:rPr>
        <w:t xml:space="preserve">о в </w:t>
      </w:r>
      <w:r w:rsidR="00EC292B" w:rsidRPr="005C6EF8">
        <w:rPr>
          <w:rFonts w:ascii="Times New Roman" w:hAnsi="Times New Roman"/>
          <w:sz w:val="24"/>
          <w:szCs w:val="24"/>
        </w:rPr>
        <w:t xml:space="preserve">общей </w:t>
      </w:r>
      <w:r w:rsidR="00F4055C" w:rsidRPr="005C6EF8">
        <w:rPr>
          <w:rFonts w:ascii="Times New Roman" w:hAnsi="Times New Roman"/>
          <w:sz w:val="24"/>
          <w:szCs w:val="24"/>
        </w:rPr>
        <w:t>мир</w:t>
      </w:r>
      <w:r w:rsidR="00EC292B" w:rsidRPr="005C6EF8">
        <w:rPr>
          <w:rFonts w:ascii="Times New Roman" w:hAnsi="Times New Roman"/>
          <w:sz w:val="24"/>
          <w:szCs w:val="24"/>
        </w:rPr>
        <w:t>осистеме</w:t>
      </w:r>
      <w:r w:rsidR="00F4055C" w:rsidRPr="005C6EF8">
        <w:rPr>
          <w:rFonts w:ascii="Times New Roman" w:hAnsi="Times New Roman"/>
          <w:sz w:val="24"/>
          <w:szCs w:val="24"/>
        </w:rPr>
        <w:t>) –</w:t>
      </w:r>
      <w:r w:rsidRPr="005C6EF8">
        <w:rPr>
          <w:rFonts w:ascii="Times New Roman" w:hAnsi="Times New Roman"/>
          <w:sz w:val="24"/>
          <w:szCs w:val="24"/>
        </w:rPr>
        <w:t xml:space="preserve"> совершенно </w:t>
      </w:r>
      <w:r w:rsidR="00F4055C" w:rsidRPr="005C6EF8">
        <w:rPr>
          <w:rFonts w:ascii="Times New Roman" w:hAnsi="Times New Roman"/>
          <w:sz w:val="24"/>
          <w:szCs w:val="24"/>
        </w:rPr>
        <w:t xml:space="preserve">не действует на </w:t>
      </w:r>
      <w:r w:rsidR="00E04C7F" w:rsidRPr="005C6EF8">
        <w:rPr>
          <w:rFonts w:ascii="Times New Roman" w:hAnsi="Times New Roman"/>
          <w:sz w:val="24"/>
          <w:szCs w:val="24"/>
        </w:rPr>
        <w:t xml:space="preserve">общности и </w:t>
      </w:r>
      <w:r w:rsidR="00C145CA" w:rsidRPr="005C6EF8">
        <w:rPr>
          <w:rFonts w:ascii="Times New Roman" w:hAnsi="Times New Roman"/>
          <w:sz w:val="24"/>
          <w:szCs w:val="24"/>
        </w:rPr>
        <w:t>отдельных людей</w:t>
      </w:r>
      <w:r w:rsidR="00F4055C" w:rsidRPr="005C6EF8">
        <w:rPr>
          <w:rFonts w:ascii="Times New Roman" w:hAnsi="Times New Roman"/>
          <w:sz w:val="24"/>
          <w:szCs w:val="24"/>
        </w:rPr>
        <w:t>, остав</w:t>
      </w:r>
      <w:r w:rsidR="00A564E6" w:rsidRPr="005C6EF8">
        <w:rPr>
          <w:rFonts w:ascii="Times New Roman" w:hAnsi="Times New Roman"/>
          <w:sz w:val="24"/>
          <w:szCs w:val="24"/>
        </w:rPr>
        <w:t>шихся внутренне цель</w:t>
      </w:r>
      <w:r w:rsidR="00F4055C" w:rsidRPr="005C6EF8">
        <w:rPr>
          <w:rFonts w:ascii="Times New Roman" w:hAnsi="Times New Roman"/>
          <w:sz w:val="24"/>
          <w:szCs w:val="24"/>
        </w:rPr>
        <w:t>ными</w:t>
      </w:r>
      <w:r w:rsidR="00A564E6" w:rsidRPr="005C6EF8">
        <w:rPr>
          <w:rFonts w:ascii="Times New Roman" w:hAnsi="Times New Roman"/>
          <w:sz w:val="24"/>
          <w:szCs w:val="24"/>
        </w:rPr>
        <w:t xml:space="preserve"> – и на индивидуальном, и на общественном уровне они остаются </w:t>
      </w:r>
      <w:r w:rsidR="00C145CA" w:rsidRPr="005C6EF8">
        <w:rPr>
          <w:rFonts w:ascii="Times New Roman" w:hAnsi="Times New Roman"/>
          <w:sz w:val="24"/>
          <w:szCs w:val="24"/>
        </w:rPr>
        <w:t xml:space="preserve">полностью </w:t>
      </w:r>
      <w:r w:rsidR="00A564E6" w:rsidRPr="005C6EF8">
        <w:rPr>
          <w:rFonts w:ascii="Times New Roman" w:hAnsi="Times New Roman"/>
          <w:sz w:val="24"/>
          <w:szCs w:val="24"/>
        </w:rPr>
        <w:t>неуязвимы для УПС/</w:t>
      </w:r>
      <w:r w:rsidR="00197568" w:rsidRPr="005C6EF8">
        <w:rPr>
          <w:rFonts w:ascii="Times New Roman" w:hAnsi="Times New Roman"/>
          <w:sz w:val="24"/>
          <w:szCs w:val="24"/>
        </w:rPr>
        <w:t>АДС</w:t>
      </w:r>
      <w:r w:rsidR="00A564E6" w:rsidRPr="005C6EF8">
        <w:rPr>
          <w:rFonts w:ascii="Times New Roman" w:hAnsi="Times New Roman"/>
          <w:sz w:val="24"/>
          <w:szCs w:val="24"/>
        </w:rPr>
        <w:t xml:space="preserve"> и аналогичных </w:t>
      </w:r>
      <w:r w:rsidR="004A3FC0" w:rsidRPr="005C6EF8">
        <w:rPr>
          <w:rFonts w:ascii="Times New Roman" w:hAnsi="Times New Roman"/>
          <w:sz w:val="24"/>
          <w:szCs w:val="24"/>
        </w:rPr>
        <w:t>деструк</w:t>
      </w:r>
      <w:r w:rsidR="0073156D" w:rsidRPr="005C6EF8">
        <w:rPr>
          <w:rFonts w:ascii="Times New Roman" w:hAnsi="Times New Roman"/>
          <w:sz w:val="24"/>
          <w:szCs w:val="24"/>
        </w:rPr>
        <w:t>тивно-</w:t>
      </w:r>
      <w:r w:rsidR="00A564E6" w:rsidRPr="005C6EF8">
        <w:rPr>
          <w:rFonts w:ascii="Times New Roman" w:hAnsi="Times New Roman"/>
          <w:sz w:val="24"/>
          <w:szCs w:val="24"/>
        </w:rPr>
        <w:t>разрушительных аномалий</w:t>
      </w:r>
      <w:r w:rsidR="000E31B1" w:rsidRPr="005C6EF8">
        <w:rPr>
          <w:rFonts w:ascii="Times New Roman" w:hAnsi="Times New Roman"/>
          <w:sz w:val="24"/>
          <w:szCs w:val="24"/>
        </w:rPr>
        <w:t xml:space="preserve"> (на уровне сообществ простейший пример </w:t>
      </w:r>
      <w:r w:rsidR="00C145CA" w:rsidRPr="005C6EF8">
        <w:rPr>
          <w:rFonts w:ascii="Times New Roman" w:hAnsi="Times New Roman"/>
          <w:sz w:val="24"/>
          <w:szCs w:val="24"/>
        </w:rPr>
        <w:t>подобной цельности</w:t>
      </w:r>
      <w:r w:rsidR="000E31B1" w:rsidRPr="005C6EF8">
        <w:rPr>
          <w:rFonts w:ascii="Times New Roman" w:hAnsi="Times New Roman"/>
          <w:sz w:val="24"/>
          <w:szCs w:val="24"/>
        </w:rPr>
        <w:t>: еврейский народ)</w:t>
      </w:r>
      <w:r w:rsidR="00A564E6" w:rsidRPr="005C6EF8">
        <w:rPr>
          <w:rFonts w:ascii="Times New Roman" w:hAnsi="Times New Roman"/>
          <w:sz w:val="24"/>
          <w:szCs w:val="24"/>
        </w:rPr>
        <w:t>.</w:t>
      </w:r>
    </w:p>
    <w:p w:rsidR="00F4055C" w:rsidRPr="005C6EF8" w:rsidRDefault="003618E7" w:rsidP="00FC5C07">
      <w:pPr>
        <w:pStyle w:val="af2"/>
        <w:ind w:firstLine="284"/>
        <w:jc w:val="both"/>
        <w:rPr>
          <w:rFonts w:ascii="Times New Roman" w:hAnsi="Times New Roman"/>
          <w:sz w:val="24"/>
          <w:szCs w:val="24"/>
        </w:rPr>
      </w:pPr>
      <w:r w:rsidRPr="005C6EF8">
        <w:rPr>
          <w:rFonts w:ascii="Times New Roman" w:hAnsi="Times New Roman"/>
          <w:sz w:val="24"/>
          <w:szCs w:val="24"/>
        </w:rPr>
        <w:t>В</w:t>
      </w:r>
      <w:r w:rsidR="00A564E6" w:rsidRPr="005C6EF8">
        <w:rPr>
          <w:rFonts w:ascii="Times New Roman" w:hAnsi="Times New Roman"/>
          <w:sz w:val="24"/>
          <w:szCs w:val="24"/>
        </w:rPr>
        <w:t xml:space="preserve">ыявленные </w:t>
      </w:r>
      <w:r w:rsidRPr="005C6EF8">
        <w:rPr>
          <w:rFonts w:ascii="Times New Roman" w:hAnsi="Times New Roman"/>
          <w:sz w:val="24"/>
          <w:szCs w:val="24"/>
        </w:rPr>
        <w:t xml:space="preserve">в этой сфере необходимые </w:t>
      </w:r>
      <w:r w:rsidR="00A564E6" w:rsidRPr="005C6EF8">
        <w:rPr>
          <w:rFonts w:ascii="Times New Roman" w:hAnsi="Times New Roman"/>
          <w:sz w:val="24"/>
          <w:szCs w:val="24"/>
        </w:rPr>
        <w:t>категории устойчивости</w:t>
      </w:r>
      <w:r w:rsidR="007B6516" w:rsidRPr="005C6EF8">
        <w:rPr>
          <w:rFonts w:ascii="Times New Roman" w:hAnsi="Times New Roman"/>
          <w:sz w:val="24"/>
          <w:szCs w:val="24"/>
        </w:rPr>
        <w:t>, в общем и целом,</w:t>
      </w:r>
      <w:r w:rsidR="00A564E6" w:rsidRPr="005C6EF8">
        <w:rPr>
          <w:rFonts w:ascii="Times New Roman" w:hAnsi="Times New Roman"/>
          <w:sz w:val="24"/>
          <w:szCs w:val="24"/>
        </w:rPr>
        <w:t xml:space="preserve"> </w:t>
      </w:r>
      <w:r w:rsidR="006D63D5" w:rsidRPr="005C6EF8">
        <w:rPr>
          <w:rFonts w:ascii="Times New Roman" w:hAnsi="Times New Roman"/>
          <w:sz w:val="24"/>
          <w:szCs w:val="24"/>
        </w:rPr>
        <w:t>несут в себе</w:t>
      </w:r>
      <w:r w:rsidR="00F4055C" w:rsidRPr="005C6EF8">
        <w:rPr>
          <w:rFonts w:ascii="Times New Roman" w:hAnsi="Times New Roman"/>
          <w:sz w:val="24"/>
          <w:szCs w:val="24"/>
        </w:rPr>
        <w:t xml:space="preserve"> три </w:t>
      </w:r>
      <w:r w:rsidR="0073156D" w:rsidRPr="005C6EF8">
        <w:rPr>
          <w:rFonts w:ascii="Times New Roman" w:hAnsi="Times New Roman"/>
          <w:sz w:val="24"/>
          <w:szCs w:val="24"/>
        </w:rPr>
        <w:t>главны</w:t>
      </w:r>
      <w:r w:rsidRPr="005C6EF8">
        <w:rPr>
          <w:rFonts w:ascii="Times New Roman" w:hAnsi="Times New Roman"/>
          <w:sz w:val="24"/>
          <w:szCs w:val="24"/>
        </w:rPr>
        <w:t>е</w:t>
      </w:r>
      <w:r w:rsidR="0073156D" w:rsidRPr="005C6EF8">
        <w:rPr>
          <w:rFonts w:ascii="Times New Roman" w:hAnsi="Times New Roman"/>
          <w:sz w:val="24"/>
          <w:szCs w:val="24"/>
        </w:rPr>
        <w:t xml:space="preserve"> и </w:t>
      </w:r>
      <w:r w:rsidR="00A564E6" w:rsidRPr="005C6EF8">
        <w:rPr>
          <w:rFonts w:ascii="Times New Roman" w:hAnsi="Times New Roman"/>
          <w:sz w:val="24"/>
          <w:szCs w:val="24"/>
        </w:rPr>
        <w:t>важнейши</w:t>
      </w:r>
      <w:r w:rsidRPr="005C6EF8">
        <w:rPr>
          <w:rFonts w:ascii="Times New Roman" w:hAnsi="Times New Roman"/>
          <w:sz w:val="24"/>
          <w:szCs w:val="24"/>
        </w:rPr>
        <w:t>е</w:t>
      </w:r>
      <w:r w:rsidR="00A564E6" w:rsidRPr="005C6EF8">
        <w:rPr>
          <w:rFonts w:ascii="Times New Roman" w:hAnsi="Times New Roman"/>
          <w:sz w:val="24"/>
          <w:szCs w:val="24"/>
        </w:rPr>
        <w:t xml:space="preserve"> </w:t>
      </w:r>
      <w:r w:rsidR="00F4055C" w:rsidRPr="005C6EF8">
        <w:rPr>
          <w:rFonts w:ascii="Times New Roman" w:hAnsi="Times New Roman"/>
          <w:sz w:val="24"/>
          <w:szCs w:val="24"/>
        </w:rPr>
        <w:t>составляющи</w:t>
      </w:r>
      <w:r w:rsidRPr="005C6EF8">
        <w:rPr>
          <w:rFonts w:ascii="Times New Roman" w:hAnsi="Times New Roman"/>
          <w:sz w:val="24"/>
          <w:szCs w:val="24"/>
        </w:rPr>
        <w:t>е</w:t>
      </w:r>
      <w:r w:rsidR="00F4055C" w:rsidRPr="005C6EF8">
        <w:rPr>
          <w:rFonts w:ascii="Times New Roman" w:hAnsi="Times New Roman"/>
          <w:sz w:val="24"/>
          <w:szCs w:val="24"/>
        </w:rPr>
        <w:t>:</w:t>
      </w:r>
    </w:p>
    <w:p w:rsidR="00F4055C" w:rsidRPr="005C6EF8" w:rsidRDefault="00A564E6" w:rsidP="00D62496">
      <w:pPr>
        <w:pStyle w:val="af2"/>
        <w:numPr>
          <w:ilvl w:val="0"/>
          <w:numId w:val="8"/>
        </w:numPr>
        <w:jc w:val="both"/>
        <w:rPr>
          <w:rFonts w:ascii="Times New Roman" w:hAnsi="Times New Roman"/>
          <w:b/>
          <w:sz w:val="24"/>
          <w:szCs w:val="24"/>
        </w:rPr>
      </w:pPr>
      <w:r w:rsidRPr="005C6EF8">
        <w:rPr>
          <w:rFonts w:ascii="Times New Roman" w:hAnsi="Times New Roman"/>
          <w:b/>
          <w:sz w:val="24"/>
          <w:szCs w:val="24"/>
        </w:rPr>
        <w:t>С</w:t>
      </w:r>
      <w:r w:rsidR="00F4055C" w:rsidRPr="005C6EF8">
        <w:rPr>
          <w:rFonts w:ascii="Times New Roman" w:hAnsi="Times New Roman"/>
          <w:b/>
          <w:sz w:val="24"/>
          <w:szCs w:val="24"/>
        </w:rPr>
        <w:t>мысл</w:t>
      </w:r>
      <w:r w:rsidRPr="005C6EF8">
        <w:rPr>
          <w:rFonts w:ascii="Times New Roman" w:hAnsi="Times New Roman"/>
          <w:b/>
          <w:sz w:val="24"/>
          <w:szCs w:val="24"/>
        </w:rPr>
        <w:t>.</w:t>
      </w:r>
    </w:p>
    <w:p w:rsidR="00A564E6" w:rsidRPr="005C6EF8" w:rsidRDefault="00A564E6" w:rsidP="00D62496">
      <w:pPr>
        <w:pStyle w:val="af2"/>
        <w:numPr>
          <w:ilvl w:val="0"/>
          <w:numId w:val="8"/>
        </w:numPr>
        <w:jc w:val="both"/>
        <w:rPr>
          <w:rFonts w:ascii="Times New Roman" w:hAnsi="Times New Roman"/>
          <w:b/>
          <w:sz w:val="24"/>
          <w:szCs w:val="24"/>
        </w:rPr>
      </w:pPr>
      <w:r w:rsidRPr="005C6EF8">
        <w:rPr>
          <w:rFonts w:ascii="Times New Roman" w:hAnsi="Times New Roman"/>
          <w:b/>
          <w:sz w:val="24"/>
          <w:szCs w:val="24"/>
        </w:rPr>
        <w:t>Цель.</w:t>
      </w:r>
    </w:p>
    <w:p w:rsidR="00A564E6" w:rsidRPr="005C6EF8" w:rsidRDefault="00A564E6" w:rsidP="00D62496">
      <w:pPr>
        <w:pStyle w:val="af2"/>
        <w:numPr>
          <w:ilvl w:val="0"/>
          <w:numId w:val="8"/>
        </w:numPr>
        <w:jc w:val="both"/>
        <w:rPr>
          <w:rFonts w:ascii="Times New Roman" w:hAnsi="Times New Roman"/>
          <w:b/>
          <w:sz w:val="24"/>
          <w:szCs w:val="24"/>
        </w:rPr>
      </w:pPr>
      <w:r w:rsidRPr="005C6EF8">
        <w:rPr>
          <w:rFonts w:ascii="Times New Roman" w:hAnsi="Times New Roman"/>
          <w:b/>
          <w:sz w:val="24"/>
          <w:szCs w:val="24"/>
        </w:rPr>
        <w:t>Деятельность.</w:t>
      </w:r>
    </w:p>
    <w:p w:rsidR="00F4055C" w:rsidRPr="005C6EF8" w:rsidRDefault="00F4055C" w:rsidP="00FC5C07">
      <w:pPr>
        <w:pStyle w:val="af2"/>
        <w:ind w:firstLine="284"/>
        <w:jc w:val="both"/>
        <w:rPr>
          <w:rFonts w:ascii="Times New Roman" w:hAnsi="Times New Roman"/>
          <w:sz w:val="24"/>
          <w:szCs w:val="24"/>
        </w:rPr>
      </w:pPr>
      <w:r w:rsidRPr="005C6EF8">
        <w:rPr>
          <w:rFonts w:ascii="Times New Roman" w:hAnsi="Times New Roman"/>
          <w:sz w:val="24"/>
          <w:szCs w:val="24"/>
        </w:rPr>
        <w:t>Если не пошатнулась</w:t>
      </w:r>
      <w:r w:rsidR="00A564E6" w:rsidRPr="005C6EF8">
        <w:rPr>
          <w:rFonts w:ascii="Times New Roman" w:hAnsi="Times New Roman"/>
          <w:sz w:val="24"/>
          <w:szCs w:val="24"/>
        </w:rPr>
        <w:t>, не пок</w:t>
      </w:r>
      <w:r w:rsidR="0073156D" w:rsidRPr="005C6EF8">
        <w:rPr>
          <w:rFonts w:ascii="Times New Roman" w:hAnsi="Times New Roman"/>
          <w:sz w:val="24"/>
          <w:szCs w:val="24"/>
        </w:rPr>
        <w:t>о</w:t>
      </w:r>
      <w:r w:rsidR="0078711C" w:rsidRPr="005C6EF8">
        <w:rPr>
          <w:rFonts w:ascii="Times New Roman" w:hAnsi="Times New Roman"/>
          <w:sz w:val="24"/>
          <w:szCs w:val="24"/>
        </w:rPr>
        <w:t xml:space="preserve">лебалась в </w:t>
      </w:r>
      <w:r w:rsidR="003618E7" w:rsidRPr="005C6EF8">
        <w:rPr>
          <w:rFonts w:ascii="Times New Roman" w:hAnsi="Times New Roman"/>
          <w:sz w:val="24"/>
          <w:szCs w:val="24"/>
        </w:rPr>
        <w:t>главном</w:t>
      </w:r>
      <w:r w:rsidRPr="005C6EF8">
        <w:rPr>
          <w:rFonts w:ascii="Times New Roman" w:hAnsi="Times New Roman"/>
          <w:sz w:val="24"/>
          <w:szCs w:val="24"/>
        </w:rPr>
        <w:t xml:space="preserve"> </w:t>
      </w:r>
      <w:r w:rsidR="0073156D" w:rsidRPr="005C6EF8">
        <w:rPr>
          <w:rFonts w:ascii="Times New Roman" w:hAnsi="Times New Roman"/>
          <w:sz w:val="24"/>
          <w:szCs w:val="24"/>
        </w:rPr>
        <w:t xml:space="preserve">внутренняя </w:t>
      </w:r>
      <w:r w:rsidRPr="005C6EF8">
        <w:rPr>
          <w:rFonts w:ascii="Times New Roman" w:hAnsi="Times New Roman"/>
          <w:sz w:val="24"/>
          <w:szCs w:val="24"/>
        </w:rPr>
        <w:t xml:space="preserve">убеждённость </w:t>
      </w:r>
      <w:r w:rsidR="00A564E6" w:rsidRPr="005C6EF8">
        <w:rPr>
          <w:rFonts w:ascii="Times New Roman" w:hAnsi="Times New Roman"/>
          <w:sz w:val="24"/>
          <w:szCs w:val="24"/>
        </w:rPr>
        <w:t xml:space="preserve">в человеке </w:t>
      </w:r>
      <w:r w:rsidRPr="005C6EF8">
        <w:rPr>
          <w:rFonts w:ascii="Times New Roman" w:hAnsi="Times New Roman"/>
          <w:sz w:val="24"/>
          <w:szCs w:val="24"/>
        </w:rPr>
        <w:t xml:space="preserve">– </w:t>
      </w:r>
      <w:r w:rsidR="003618E7" w:rsidRPr="005C6EF8">
        <w:rPr>
          <w:rFonts w:ascii="Times New Roman" w:hAnsi="Times New Roman"/>
          <w:sz w:val="24"/>
          <w:szCs w:val="24"/>
        </w:rPr>
        <w:t xml:space="preserve">в нём </w:t>
      </w:r>
      <w:r w:rsidRPr="005C6EF8">
        <w:rPr>
          <w:rFonts w:ascii="Times New Roman" w:hAnsi="Times New Roman"/>
          <w:sz w:val="24"/>
          <w:szCs w:val="24"/>
        </w:rPr>
        <w:t>сохраняется</w:t>
      </w:r>
      <w:r w:rsidR="0073156D" w:rsidRPr="005C6EF8">
        <w:rPr>
          <w:rFonts w:ascii="Times New Roman" w:hAnsi="Times New Roman"/>
          <w:sz w:val="24"/>
          <w:szCs w:val="24"/>
        </w:rPr>
        <w:t xml:space="preserve"> глубинный</w:t>
      </w:r>
      <w:r w:rsidR="00B232E3" w:rsidRPr="005C6EF8">
        <w:rPr>
          <w:rFonts w:ascii="Times New Roman" w:hAnsi="Times New Roman"/>
          <w:sz w:val="24"/>
          <w:szCs w:val="24"/>
        </w:rPr>
        <w:t xml:space="preserve"> личностный</w:t>
      </w:r>
      <w:r w:rsidRPr="005C6EF8">
        <w:rPr>
          <w:rFonts w:ascii="Times New Roman" w:hAnsi="Times New Roman"/>
          <w:sz w:val="24"/>
          <w:szCs w:val="24"/>
        </w:rPr>
        <w:t xml:space="preserve"> </w:t>
      </w:r>
      <w:r w:rsidRPr="005C6EF8">
        <w:rPr>
          <w:rFonts w:ascii="Times New Roman" w:hAnsi="Times New Roman"/>
          <w:sz w:val="24"/>
          <w:szCs w:val="24"/>
          <w:u w:val="single"/>
        </w:rPr>
        <w:t>смысл</w:t>
      </w:r>
      <w:r w:rsidRPr="005C6EF8">
        <w:rPr>
          <w:rFonts w:ascii="Times New Roman" w:hAnsi="Times New Roman"/>
          <w:sz w:val="24"/>
          <w:szCs w:val="24"/>
        </w:rPr>
        <w:t xml:space="preserve">. </w:t>
      </w:r>
      <w:r w:rsidR="0075554D" w:rsidRPr="005C6EF8">
        <w:rPr>
          <w:rFonts w:ascii="Times New Roman" w:hAnsi="Times New Roman"/>
          <w:sz w:val="24"/>
          <w:szCs w:val="24"/>
        </w:rPr>
        <w:t xml:space="preserve">Из смысла </w:t>
      </w:r>
      <w:r w:rsidR="0073156D" w:rsidRPr="005C6EF8">
        <w:rPr>
          <w:rFonts w:ascii="Times New Roman" w:hAnsi="Times New Roman"/>
          <w:sz w:val="24"/>
          <w:szCs w:val="24"/>
        </w:rPr>
        <w:t>– так или иначе</w:t>
      </w:r>
      <w:r w:rsidR="004107E9" w:rsidRPr="005C6EF8">
        <w:rPr>
          <w:rFonts w:ascii="Times New Roman" w:hAnsi="Times New Roman"/>
          <w:sz w:val="24"/>
          <w:szCs w:val="24"/>
        </w:rPr>
        <w:t>,</w:t>
      </w:r>
      <w:r w:rsidR="0073156D" w:rsidRPr="005C6EF8">
        <w:rPr>
          <w:rFonts w:ascii="Times New Roman" w:hAnsi="Times New Roman"/>
          <w:sz w:val="24"/>
          <w:szCs w:val="24"/>
        </w:rPr>
        <w:t xml:space="preserve"> </w:t>
      </w:r>
      <w:r w:rsidR="0075554D" w:rsidRPr="005C6EF8">
        <w:rPr>
          <w:rFonts w:ascii="Times New Roman" w:hAnsi="Times New Roman"/>
          <w:sz w:val="24"/>
          <w:szCs w:val="24"/>
        </w:rPr>
        <w:t xml:space="preserve">естественным </w:t>
      </w:r>
      <w:r w:rsidR="003618E7" w:rsidRPr="005C6EF8">
        <w:rPr>
          <w:rFonts w:ascii="Times New Roman" w:hAnsi="Times New Roman"/>
          <w:sz w:val="24"/>
          <w:szCs w:val="24"/>
        </w:rPr>
        <w:t>путё</w:t>
      </w:r>
      <w:r w:rsidR="0075554D" w:rsidRPr="005C6EF8">
        <w:rPr>
          <w:rFonts w:ascii="Times New Roman" w:hAnsi="Times New Roman"/>
          <w:sz w:val="24"/>
          <w:szCs w:val="24"/>
        </w:rPr>
        <w:t>м</w:t>
      </w:r>
      <w:r w:rsidR="004107E9" w:rsidRPr="005C6EF8">
        <w:rPr>
          <w:rFonts w:ascii="Times New Roman" w:hAnsi="Times New Roman"/>
          <w:sz w:val="24"/>
          <w:szCs w:val="24"/>
        </w:rPr>
        <w:t>,</w:t>
      </w:r>
      <w:r w:rsidR="0075554D" w:rsidRPr="005C6EF8">
        <w:rPr>
          <w:rFonts w:ascii="Times New Roman" w:hAnsi="Times New Roman"/>
          <w:sz w:val="24"/>
          <w:szCs w:val="24"/>
        </w:rPr>
        <w:t xml:space="preserve"> выра</w:t>
      </w:r>
      <w:r w:rsidR="0073156D" w:rsidRPr="005C6EF8">
        <w:rPr>
          <w:rFonts w:ascii="Times New Roman" w:hAnsi="Times New Roman"/>
          <w:sz w:val="24"/>
          <w:szCs w:val="24"/>
        </w:rPr>
        <w:t>батыв</w:t>
      </w:r>
      <w:r w:rsidR="0075554D" w:rsidRPr="005C6EF8">
        <w:rPr>
          <w:rFonts w:ascii="Times New Roman" w:hAnsi="Times New Roman"/>
          <w:sz w:val="24"/>
          <w:szCs w:val="24"/>
        </w:rPr>
        <w:t xml:space="preserve">ается </w:t>
      </w:r>
      <w:r w:rsidR="0075554D" w:rsidRPr="005C6EF8">
        <w:rPr>
          <w:rFonts w:ascii="Times New Roman" w:hAnsi="Times New Roman"/>
          <w:sz w:val="24"/>
          <w:szCs w:val="24"/>
          <w:u w:val="single"/>
        </w:rPr>
        <w:t>цель</w:t>
      </w:r>
      <w:r w:rsidR="0073156D" w:rsidRPr="005C6EF8">
        <w:rPr>
          <w:rFonts w:ascii="Times New Roman" w:hAnsi="Times New Roman"/>
          <w:sz w:val="24"/>
          <w:szCs w:val="24"/>
        </w:rPr>
        <w:t>, это процесс неизбежный.</w:t>
      </w:r>
      <w:r w:rsidR="0075554D" w:rsidRPr="005C6EF8">
        <w:rPr>
          <w:rFonts w:ascii="Times New Roman" w:hAnsi="Times New Roman"/>
          <w:sz w:val="24"/>
          <w:szCs w:val="24"/>
        </w:rPr>
        <w:t xml:space="preserve"> </w:t>
      </w:r>
      <w:r w:rsidR="0073156D" w:rsidRPr="005C6EF8">
        <w:rPr>
          <w:rFonts w:ascii="Times New Roman" w:hAnsi="Times New Roman"/>
          <w:sz w:val="24"/>
          <w:szCs w:val="24"/>
        </w:rPr>
        <w:t xml:space="preserve">Истинная продуманная цель – естественно, влечёт за собой </w:t>
      </w:r>
      <w:r w:rsidR="00B232E3" w:rsidRPr="005C6EF8">
        <w:rPr>
          <w:rFonts w:ascii="Times New Roman" w:hAnsi="Times New Roman"/>
          <w:sz w:val="24"/>
          <w:szCs w:val="24"/>
        </w:rPr>
        <w:t xml:space="preserve">уже </w:t>
      </w:r>
      <w:r w:rsidR="003618E7" w:rsidRPr="005C6EF8">
        <w:rPr>
          <w:rFonts w:ascii="Times New Roman" w:hAnsi="Times New Roman"/>
          <w:sz w:val="24"/>
          <w:szCs w:val="24"/>
        </w:rPr>
        <w:t>т</w:t>
      </w:r>
      <w:r w:rsidR="007D3042" w:rsidRPr="005C6EF8">
        <w:rPr>
          <w:rFonts w:ascii="Times New Roman" w:hAnsi="Times New Roman"/>
          <w:sz w:val="24"/>
          <w:szCs w:val="24"/>
        </w:rPr>
        <w:t xml:space="preserve">ого или иного характера </w:t>
      </w:r>
      <w:r w:rsidR="0073156D" w:rsidRPr="005C6EF8">
        <w:rPr>
          <w:rFonts w:ascii="Times New Roman" w:hAnsi="Times New Roman"/>
          <w:sz w:val="24"/>
          <w:szCs w:val="24"/>
          <w:u w:val="single"/>
        </w:rPr>
        <w:t>деятельность</w:t>
      </w:r>
      <w:r w:rsidR="0073156D" w:rsidRPr="005C6EF8">
        <w:rPr>
          <w:rFonts w:ascii="Times New Roman" w:hAnsi="Times New Roman"/>
          <w:sz w:val="24"/>
          <w:szCs w:val="24"/>
        </w:rPr>
        <w:t>.</w:t>
      </w:r>
      <w:r w:rsidR="0087130A" w:rsidRPr="005C6EF8">
        <w:rPr>
          <w:rFonts w:ascii="Times New Roman" w:hAnsi="Times New Roman"/>
          <w:sz w:val="24"/>
          <w:szCs w:val="24"/>
        </w:rPr>
        <w:t xml:space="preserve"> </w:t>
      </w:r>
      <w:r w:rsidRPr="005C6EF8">
        <w:rPr>
          <w:rFonts w:ascii="Times New Roman" w:hAnsi="Times New Roman"/>
          <w:sz w:val="24"/>
          <w:szCs w:val="24"/>
        </w:rPr>
        <w:t xml:space="preserve">Важнейшим аспектом </w:t>
      </w:r>
      <w:r w:rsidR="001A053E" w:rsidRPr="005C6EF8">
        <w:rPr>
          <w:rFonts w:ascii="Times New Roman" w:hAnsi="Times New Roman"/>
          <w:sz w:val="24"/>
          <w:szCs w:val="24"/>
        </w:rPr>
        <w:t>всего данного процесса</w:t>
      </w:r>
      <w:r w:rsidRPr="005C6EF8">
        <w:rPr>
          <w:rFonts w:ascii="Times New Roman" w:hAnsi="Times New Roman"/>
          <w:sz w:val="24"/>
          <w:szCs w:val="24"/>
        </w:rPr>
        <w:t xml:space="preserve"> также являетс</w:t>
      </w:r>
      <w:r w:rsidR="0087130A" w:rsidRPr="005C6EF8">
        <w:rPr>
          <w:rFonts w:ascii="Times New Roman" w:hAnsi="Times New Roman"/>
          <w:sz w:val="24"/>
          <w:szCs w:val="24"/>
        </w:rPr>
        <w:t xml:space="preserve">я наличие именно у </w:t>
      </w:r>
      <w:r w:rsidR="007027A8" w:rsidRPr="005C6EF8">
        <w:rPr>
          <w:rFonts w:ascii="Times New Roman" w:hAnsi="Times New Roman"/>
          <w:sz w:val="24"/>
          <w:szCs w:val="24"/>
        </w:rPr>
        <w:t>этого</w:t>
      </w:r>
      <w:r w:rsidR="0087130A" w:rsidRPr="005C6EF8">
        <w:rPr>
          <w:rFonts w:ascii="Times New Roman" w:hAnsi="Times New Roman"/>
          <w:sz w:val="24"/>
          <w:szCs w:val="24"/>
        </w:rPr>
        <w:t xml:space="preserve"> типа людей устойчивого </w:t>
      </w:r>
      <w:r w:rsidRPr="005C6EF8">
        <w:rPr>
          <w:rFonts w:ascii="Times New Roman" w:hAnsi="Times New Roman"/>
          <w:sz w:val="24"/>
          <w:szCs w:val="24"/>
        </w:rPr>
        <w:t>стремлени</w:t>
      </w:r>
      <w:r w:rsidR="0087130A" w:rsidRPr="005C6EF8">
        <w:rPr>
          <w:rFonts w:ascii="Times New Roman" w:hAnsi="Times New Roman"/>
          <w:sz w:val="24"/>
          <w:szCs w:val="24"/>
        </w:rPr>
        <w:t>я</w:t>
      </w:r>
      <w:r w:rsidRPr="005C6EF8">
        <w:rPr>
          <w:rFonts w:ascii="Times New Roman" w:hAnsi="Times New Roman"/>
          <w:sz w:val="24"/>
          <w:szCs w:val="24"/>
        </w:rPr>
        <w:t xml:space="preserve"> к </w:t>
      </w:r>
      <w:r w:rsidR="007027A8" w:rsidRPr="005C6EF8">
        <w:rPr>
          <w:rFonts w:ascii="Times New Roman" w:hAnsi="Times New Roman"/>
          <w:sz w:val="24"/>
          <w:szCs w:val="24"/>
        </w:rPr>
        <w:t xml:space="preserve">высшей </w:t>
      </w:r>
      <w:r w:rsidRPr="005C6EF8">
        <w:rPr>
          <w:rFonts w:ascii="Times New Roman" w:hAnsi="Times New Roman"/>
          <w:sz w:val="24"/>
          <w:szCs w:val="24"/>
        </w:rPr>
        <w:t>справедливости</w:t>
      </w:r>
      <w:r w:rsidR="0087130A" w:rsidRPr="005C6EF8">
        <w:rPr>
          <w:rFonts w:ascii="Times New Roman" w:hAnsi="Times New Roman"/>
          <w:sz w:val="24"/>
          <w:szCs w:val="24"/>
        </w:rPr>
        <w:t xml:space="preserve"> (</w:t>
      </w:r>
      <w:r w:rsidR="00BB150E" w:rsidRPr="005C6EF8">
        <w:rPr>
          <w:rFonts w:ascii="Times New Roman" w:hAnsi="Times New Roman"/>
          <w:sz w:val="24"/>
          <w:szCs w:val="24"/>
        </w:rPr>
        <w:t>в подавляющем большинстве случаев</w:t>
      </w:r>
      <w:r w:rsidR="0087130A" w:rsidRPr="005C6EF8">
        <w:rPr>
          <w:rFonts w:ascii="Times New Roman" w:hAnsi="Times New Roman"/>
          <w:sz w:val="24"/>
          <w:szCs w:val="24"/>
        </w:rPr>
        <w:t xml:space="preserve"> – к </w:t>
      </w:r>
      <w:r w:rsidR="007027A8" w:rsidRPr="005C6EF8">
        <w:rPr>
          <w:rFonts w:ascii="Times New Roman" w:hAnsi="Times New Roman"/>
          <w:sz w:val="24"/>
          <w:szCs w:val="24"/>
        </w:rPr>
        <w:t xml:space="preserve">справедливости </w:t>
      </w:r>
      <w:r w:rsidR="0087130A" w:rsidRPr="005C6EF8">
        <w:rPr>
          <w:rFonts w:ascii="Times New Roman" w:hAnsi="Times New Roman"/>
          <w:sz w:val="24"/>
          <w:szCs w:val="24"/>
        </w:rPr>
        <w:t>социальной)</w:t>
      </w:r>
      <w:r w:rsidRPr="005C6EF8">
        <w:rPr>
          <w:rFonts w:ascii="Times New Roman" w:hAnsi="Times New Roman"/>
          <w:sz w:val="24"/>
          <w:szCs w:val="24"/>
        </w:rPr>
        <w:t>.</w:t>
      </w:r>
    </w:p>
    <w:p w:rsidR="00F4055C" w:rsidRPr="005C6EF8" w:rsidRDefault="0078711C" w:rsidP="0006257C">
      <w:pPr>
        <w:pStyle w:val="af2"/>
        <w:ind w:firstLine="284"/>
        <w:jc w:val="both"/>
        <w:rPr>
          <w:rFonts w:ascii="Times New Roman" w:hAnsi="Times New Roman"/>
          <w:sz w:val="24"/>
          <w:szCs w:val="24"/>
        </w:rPr>
      </w:pPr>
      <w:r w:rsidRPr="005C6EF8">
        <w:rPr>
          <w:rFonts w:ascii="Times New Roman" w:eastAsia="HiddenHorzOCR" w:hAnsi="Times New Roman"/>
          <w:sz w:val="24"/>
          <w:szCs w:val="24"/>
        </w:rPr>
        <w:t>Говоря о данных</w:t>
      </w:r>
      <w:r w:rsidR="00032AF2" w:rsidRPr="005C6EF8">
        <w:rPr>
          <w:rFonts w:ascii="Times New Roman" w:eastAsia="HiddenHorzOCR" w:hAnsi="Times New Roman"/>
          <w:sz w:val="24"/>
          <w:szCs w:val="24"/>
        </w:rPr>
        <w:t xml:space="preserve"> </w:t>
      </w:r>
      <w:r w:rsidR="00362E8F" w:rsidRPr="005C6EF8">
        <w:rPr>
          <w:rFonts w:ascii="Times New Roman" w:eastAsia="HiddenHorzOCR" w:hAnsi="Times New Roman"/>
          <w:sz w:val="24"/>
          <w:szCs w:val="24"/>
        </w:rPr>
        <w:t>категориях</w:t>
      </w:r>
      <w:r w:rsidRPr="005C6EF8">
        <w:rPr>
          <w:rFonts w:ascii="Times New Roman" w:eastAsia="HiddenHorzOCR" w:hAnsi="Times New Roman"/>
          <w:sz w:val="24"/>
          <w:szCs w:val="24"/>
        </w:rPr>
        <w:t xml:space="preserve"> </w:t>
      </w:r>
      <w:r w:rsidR="006E2B6B" w:rsidRPr="005C6EF8">
        <w:rPr>
          <w:rFonts w:ascii="Times New Roman" w:eastAsia="HiddenHorzOCR" w:hAnsi="Times New Roman"/>
          <w:sz w:val="24"/>
          <w:szCs w:val="24"/>
        </w:rPr>
        <w:t xml:space="preserve">несколько более </w:t>
      </w:r>
      <w:r w:rsidRPr="005C6EF8">
        <w:rPr>
          <w:rFonts w:ascii="Times New Roman" w:eastAsia="HiddenHorzOCR" w:hAnsi="Times New Roman"/>
          <w:sz w:val="24"/>
          <w:szCs w:val="24"/>
        </w:rPr>
        <w:t>диалектически</w:t>
      </w:r>
      <w:r w:rsidR="00362E8F" w:rsidRPr="005C6EF8">
        <w:rPr>
          <w:rFonts w:ascii="Times New Roman" w:eastAsia="HiddenHorzOCR" w:hAnsi="Times New Roman"/>
          <w:sz w:val="24"/>
          <w:szCs w:val="24"/>
        </w:rPr>
        <w:t xml:space="preserve"> – когда человеку ясен смысл</w:t>
      </w:r>
      <w:r w:rsidR="0006257C" w:rsidRPr="005C6EF8">
        <w:rPr>
          <w:rFonts w:ascii="Times New Roman" w:eastAsia="HiddenHorzOCR" w:hAnsi="Times New Roman"/>
          <w:sz w:val="24"/>
          <w:szCs w:val="24"/>
        </w:rPr>
        <w:t>,</w:t>
      </w:r>
      <w:r w:rsidR="00362E8F" w:rsidRPr="005C6EF8">
        <w:rPr>
          <w:rFonts w:ascii="Times New Roman" w:eastAsia="HiddenHorzOCR" w:hAnsi="Times New Roman"/>
          <w:sz w:val="24"/>
          <w:szCs w:val="24"/>
        </w:rPr>
        <w:t xml:space="preserve"> в силу сохранённой внутренней </w:t>
      </w:r>
      <w:r w:rsidR="0006257C" w:rsidRPr="005C6EF8">
        <w:rPr>
          <w:rFonts w:ascii="Times New Roman" w:eastAsia="HiddenHorzOCR" w:hAnsi="Times New Roman"/>
          <w:sz w:val="24"/>
          <w:szCs w:val="24"/>
        </w:rPr>
        <w:t xml:space="preserve">личностной </w:t>
      </w:r>
      <w:r w:rsidR="00362E8F" w:rsidRPr="005C6EF8">
        <w:rPr>
          <w:rFonts w:ascii="Times New Roman" w:eastAsia="HiddenHorzOCR" w:hAnsi="Times New Roman"/>
          <w:sz w:val="24"/>
          <w:szCs w:val="24"/>
        </w:rPr>
        <w:t xml:space="preserve">цельности – </w:t>
      </w:r>
      <w:r w:rsidR="00362E8F" w:rsidRPr="005C6EF8">
        <w:rPr>
          <w:rFonts w:ascii="Times New Roman" w:hAnsi="Times New Roman"/>
          <w:sz w:val="24"/>
          <w:szCs w:val="24"/>
        </w:rPr>
        <w:t xml:space="preserve">то </w:t>
      </w:r>
      <w:r w:rsidR="004107E9" w:rsidRPr="005C6EF8">
        <w:rPr>
          <w:rFonts w:ascii="Times New Roman" w:hAnsi="Times New Roman"/>
          <w:sz w:val="24"/>
          <w:szCs w:val="24"/>
          <w:u w:val="single"/>
        </w:rPr>
        <w:t xml:space="preserve">рано или поздно им </w:t>
      </w:r>
      <w:r w:rsidR="00362E8F" w:rsidRPr="005C6EF8">
        <w:rPr>
          <w:rFonts w:ascii="Times New Roman" w:hAnsi="Times New Roman"/>
          <w:sz w:val="24"/>
          <w:szCs w:val="24"/>
          <w:u w:val="single"/>
        </w:rPr>
        <w:t>выявляется</w:t>
      </w:r>
      <w:r w:rsidR="001139C1" w:rsidRPr="005C6EF8">
        <w:rPr>
          <w:rFonts w:ascii="Times New Roman" w:hAnsi="Times New Roman"/>
          <w:sz w:val="24"/>
          <w:szCs w:val="24"/>
          <w:u w:val="single"/>
        </w:rPr>
        <w:t xml:space="preserve"> на каком-то этапе</w:t>
      </w:r>
      <w:r w:rsidR="00362E8F" w:rsidRPr="005C6EF8">
        <w:rPr>
          <w:rFonts w:ascii="Times New Roman" w:hAnsi="Times New Roman"/>
          <w:sz w:val="24"/>
          <w:szCs w:val="24"/>
          <w:u w:val="single"/>
        </w:rPr>
        <w:t xml:space="preserve"> и основное противоречие, основная проблема</w:t>
      </w:r>
      <w:r w:rsidR="0006257C" w:rsidRPr="005C6EF8">
        <w:rPr>
          <w:rFonts w:ascii="Times New Roman" w:eastAsia="HiddenHorzOCR" w:hAnsi="Times New Roman"/>
          <w:sz w:val="24"/>
          <w:szCs w:val="24"/>
        </w:rPr>
        <w:t xml:space="preserve">. Отсюда – </w:t>
      </w:r>
      <w:r w:rsidR="00F4055C" w:rsidRPr="005C6EF8">
        <w:rPr>
          <w:rFonts w:ascii="Times New Roman" w:hAnsi="Times New Roman"/>
          <w:sz w:val="24"/>
          <w:szCs w:val="24"/>
        </w:rPr>
        <w:t>естественным образом</w:t>
      </w:r>
      <w:r w:rsidR="0006257C" w:rsidRPr="005C6EF8">
        <w:rPr>
          <w:rFonts w:ascii="Times New Roman" w:hAnsi="Times New Roman"/>
          <w:sz w:val="24"/>
          <w:szCs w:val="24"/>
        </w:rPr>
        <w:t xml:space="preserve">, через </w:t>
      </w:r>
      <w:r w:rsidR="004107E9" w:rsidRPr="005C6EF8">
        <w:rPr>
          <w:rFonts w:ascii="Times New Roman" w:hAnsi="Times New Roman"/>
          <w:sz w:val="24"/>
          <w:szCs w:val="24"/>
        </w:rPr>
        <w:t xml:space="preserve">постоянное </w:t>
      </w:r>
      <w:r w:rsidR="001139C1" w:rsidRPr="005C6EF8">
        <w:rPr>
          <w:rFonts w:ascii="Times New Roman" w:hAnsi="Times New Roman"/>
          <w:sz w:val="24"/>
          <w:szCs w:val="24"/>
        </w:rPr>
        <w:t xml:space="preserve">внутреннее </w:t>
      </w:r>
      <w:r w:rsidR="0006257C" w:rsidRPr="005C6EF8">
        <w:rPr>
          <w:rFonts w:ascii="Times New Roman" w:hAnsi="Times New Roman"/>
          <w:sz w:val="24"/>
          <w:szCs w:val="24"/>
        </w:rPr>
        <w:t>стремление к снятию противоречий,</w:t>
      </w:r>
      <w:r w:rsidR="00F4055C" w:rsidRPr="005C6EF8">
        <w:rPr>
          <w:rFonts w:ascii="Times New Roman" w:hAnsi="Times New Roman"/>
          <w:sz w:val="24"/>
          <w:szCs w:val="24"/>
        </w:rPr>
        <w:t xml:space="preserve"> </w:t>
      </w:r>
      <w:r w:rsidR="00F4055C" w:rsidRPr="005C6EF8">
        <w:rPr>
          <w:rFonts w:ascii="Times New Roman" w:hAnsi="Times New Roman"/>
          <w:sz w:val="24"/>
          <w:szCs w:val="24"/>
          <w:u w:val="single"/>
        </w:rPr>
        <w:t>рождается цель</w:t>
      </w:r>
      <w:r w:rsidR="00F4055C" w:rsidRPr="005C6EF8">
        <w:rPr>
          <w:rFonts w:ascii="Times New Roman" w:hAnsi="Times New Roman"/>
          <w:sz w:val="24"/>
          <w:szCs w:val="24"/>
        </w:rPr>
        <w:t xml:space="preserve">, а </w:t>
      </w:r>
      <w:r w:rsidR="004107E9" w:rsidRPr="005C6EF8">
        <w:rPr>
          <w:rFonts w:ascii="Times New Roman" w:hAnsi="Times New Roman"/>
          <w:sz w:val="24"/>
          <w:szCs w:val="24"/>
        </w:rPr>
        <w:t>затем</w:t>
      </w:r>
      <w:r w:rsidR="00F4055C" w:rsidRPr="005C6EF8">
        <w:rPr>
          <w:rFonts w:ascii="Times New Roman" w:hAnsi="Times New Roman"/>
          <w:sz w:val="24"/>
          <w:szCs w:val="24"/>
        </w:rPr>
        <w:t xml:space="preserve"> </w:t>
      </w:r>
      <w:r w:rsidR="0006257C" w:rsidRPr="005C6EF8">
        <w:rPr>
          <w:rFonts w:ascii="Times New Roman" w:hAnsi="Times New Roman"/>
          <w:sz w:val="24"/>
          <w:szCs w:val="24"/>
        </w:rPr>
        <w:t xml:space="preserve">начинают так или иначе </w:t>
      </w:r>
      <w:r w:rsidR="008B0738" w:rsidRPr="005C6EF8">
        <w:rPr>
          <w:rFonts w:ascii="Times New Roman" w:hAnsi="Times New Roman"/>
          <w:sz w:val="24"/>
          <w:szCs w:val="24"/>
        </w:rPr>
        <w:t xml:space="preserve">последовательно </w:t>
      </w:r>
      <w:r w:rsidR="0006257C" w:rsidRPr="005C6EF8">
        <w:rPr>
          <w:rFonts w:ascii="Times New Roman" w:hAnsi="Times New Roman"/>
          <w:sz w:val="24"/>
          <w:szCs w:val="24"/>
        </w:rPr>
        <w:t>об</w:t>
      </w:r>
      <w:r w:rsidR="00F4055C" w:rsidRPr="005C6EF8">
        <w:rPr>
          <w:rFonts w:ascii="Times New Roman" w:hAnsi="Times New Roman"/>
          <w:sz w:val="24"/>
          <w:szCs w:val="24"/>
        </w:rPr>
        <w:t>рисовыват</w:t>
      </w:r>
      <w:r w:rsidR="0006257C" w:rsidRPr="005C6EF8">
        <w:rPr>
          <w:rFonts w:ascii="Times New Roman" w:hAnsi="Times New Roman"/>
          <w:sz w:val="24"/>
          <w:szCs w:val="24"/>
        </w:rPr>
        <w:t>ь</w:t>
      </w:r>
      <w:r w:rsidR="00F4055C" w:rsidRPr="005C6EF8">
        <w:rPr>
          <w:rFonts w:ascii="Times New Roman" w:hAnsi="Times New Roman"/>
          <w:sz w:val="24"/>
          <w:szCs w:val="24"/>
        </w:rPr>
        <w:t xml:space="preserve">ся </w:t>
      </w:r>
      <w:r w:rsidR="004107E9" w:rsidRPr="005C6EF8">
        <w:rPr>
          <w:rFonts w:ascii="Times New Roman" w:hAnsi="Times New Roman"/>
          <w:sz w:val="24"/>
          <w:szCs w:val="24"/>
        </w:rPr>
        <w:t xml:space="preserve">и </w:t>
      </w:r>
      <w:r w:rsidR="00F4055C" w:rsidRPr="005C6EF8">
        <w:rPr>
          <w:rFonts w:ascii="Times New Roman" w:hAnsi="Times New Roman"/>
          <w:sz w:val="24"/>
          <w:szCs w:val="24"/>
        </w:rPr>
        <w:t>пути её достижения – то</w:t>
      </w:r>
      <w:r w:rsidR="0006257C" w:rsidRPr="005C6EF8">
        <w:rPr>
          <w:rFonts w:ascii="Times New Roman" w:hAnsi="Times New Roman"/>
          <w:sz w:val="24"/>
          <w:szCs w:val="24"/>
        </w:rPr>
        <w:t xml:space="preserve"> е</w:t>
      </w:r>
      <w:r w:rsidR="00F4055C" w:rsidRPr="005C6EF8">
        <w:rPr>
          <w:rFonts w:ascii="Times New Roman" w:hAnsi="Times New Roman"/>
          <w:sz w:val="24"/>
          <w:szCs w:val="24"/>
        </w:rPr>
        <w:t xml:space="preserve">сть </w:t>
      </w:r>
      <w:r w:rsidR="0006257C" w:rsidRPr="005C6EF8">
        <w:rPr>
          <w:rFonts w:ascii="Times New Roman" w:hAnsi="Times New Roman"/>
          <w:sz w:val="24"/>
          <w:szCs w:val="24"/>
        </w:rPr>
        <w:t xml:space="preserve">приходит время </w:t>
      </w:r>
      <w:r w:rsidR="0006257C" w:rsidRPr="005C6EF8">
        <w:rPr>
          <w:rFonts w:ascii="Times New Roman" w:hAnsi="Times New Roman"/>
          <w:sz w:val="24"/>
          <w:szCs w:val="24"/>
          <w:u w:val="single"/>
        </w:rPr>
        <w:t>деятельности</w:t>
      </w:r>
      <w:r w:rsidR="00F4055C" w:rsidRPr="005C6EF8">
        <w:rPr>
          <w:rFonts w:ascii="Times New Roman" w:hAnsi="Times New Roman"/>
          <w:sz w:val="24"/>
          <w:szCs w:val="24"/>
        </w:rPr>
        <w:t xml:space="preserve">. </w:t>
      </w:r>
    </w:p>
    <w:p w:rsidR="001139C1" w:rsidRPr="005C6EF8" w:rsidRDefault="001139C1" w:rsidP="0006257C">
      <w:pPr>
        <w:pStyle w:val="af2"/>
        <w:ind w:firstLine="284"/>
        <w:jc w:val="both"/>
        <w:rPr>
          <w:rFonts w:ascii="Times New Roman" w:hAnsi="Times New Roman"/>
          <w:sz w:val="24"/>
          <w:szCs w:val="24"/>
        </w:rPr>
      </w:pPr>
      <w:r w:rsidRPr="005C6EF8">
        <w:rPr>
          <w:rFonts w:ascii="Times New Roman" w:hAnsi="Times New Roman"/>
          <w:sz w:val="24"/>
          <w:szCs w:val="24"/>
        </w:rPr>
        <w:t>Естественно, и здесь процесс не бывает таким уж гладким и не обходится без проблем</w:t>
      </w:r>
      <w:r w:rsidR="008B0738" w:rsidRPr="005C6EF8">
        <w:rPr>
          <w:rFonts w:ascii="Times New Roman" w:hAnsi="Times New Roman"/>
          <w:sz w:val="24"/>
          <w:szCs w:val="24"/>
        </w:rPr>
        <w:t xml:space="preserve">, которые чаще всего возникают, когда дело доходит до необходимости </w:t>
      </w:r>
      <w:r w:rsidR="008B0738" w:rsidRPr="005C6EF8">
        <w:rPr>
          <w:rFonts w:ascii="Times New Roman" w:hAnsi="Times New Roman"/>
          <w:sz w:val="24"/>
          <w:szCs w:val="24"/>
          <w:u w:val="single"/>
        </w:rPr>
        <w:t>деятельности</w:t>
      </w:r>
      <w:r w:rsidR="008B0738" w:rsidRPr="005C6EF8">
        <w:rPr>
          <w:rFonts w:ascii="Times New Roman" w:hAnsi="Times New Roman"/>
          <w:sz w:val="24"/>
          <w:szCs w:val="24"/>
        </w:rPr>
        <w:t>.</w:t>
      </w:r>
    </w:p>
    <w:p w:rsidR="00397435" w:rsidRPr="005C6EF8" w:rsidRDefault="00397435" w:rsidP="00357651">
      <w:pPr>
        <w:pStyle w:val="af2"/>
        <w:ind w:left="720" w:firstLine="284"/>
        <w:jc w:val="both"/>
        <w:rPr>
          <w:rFonts w:ascii="Times New Roman" w:eastAsia="HiddenHorzOCR" w:hAnsi="Times New Roman"/>
          <w:b/>
          <w:sz w:val="24"/>
          <w:szCs w:val="24"/>
        </w:rPr>
      </w:pPr>
      <w:r w:rsidRPr="005C6EF8">
        <w:rPr>
          <w:rFonts w:ascii="Times New Roman" w:eastAsia="HiddenHorzOCR" w:hAnsi="Times New Roman"/>
          <w:b/>
          <w:sz w:val="24"/>
          <w:szCs w:val="24"/>
        </w:rPr>
        <w:t>«Если подумал, но ничего не сделал, считай, что не думал», энергия ушла впустую. И действительно, если бы зеркало, впитав световые лучи, ничего не отразило, было бы оно зеркалом?»</w:t>
      </w:r>
      <w:r w:rsidR="004107E9" w:rsidRPr="005C6EF8">
        <w:rPr>
          <w:rStyle w:val="ac"/>
          <w:rFonts w:ascii="Times New Roman" w:eastAsia="HiddenHorzOCR" w:hAnsi="Times New Roman"/>
          <w:sz w:val="24"/>
          <w:szCs w:val="24"/>
        </w:rPr>
        <w:footnoteReference w:id="445"/>
      </w:r>
    </w:p>
    <w:p w:rsidR="00397435" w:rsidRPr="005C6EF8" w:rsidRDefault="00397435" w:rsidP="0006257C">
      <w:pPr>
        <w:pStyle w:val="af2"/>
        <w:ind w:firstLine="284"/>
        <w:jc w:val="both"/>
        <w:rPr>
          <w:rFonts w:ascii="Times New Roman" w:hAnsi="Times New Roman"/>
          <w:sz w:val="24"/>
          <w:szCs w:val="24"/>
        </w:rPr>
      </w:pPr>
      <w:r w:rsidRPr="005C6EF8">
        <w:rPr>
          <w:rFonts w:ascii="Times New Roman" w:hAnsi="Times New Roman"/>
          <w:sz w:val="24"/>
          <w:szCs w:val="24"/>
        </w:rPr>
        <w:t>Чтобы остаться самим собой,</w:t>
      </w:r>
      <w:r w:rsidR="00E95647" w:rsidRPr="005C6EF8">
        <w:rPr>
          <w:rFonts w:ascii="Times New Roman" w:hAnsi="Times New Roman"/>
          <w:sz w:val="24"/>
          <w:szCs w:val="24"/>
        </w:rPr>
        <w:t xml:space="preserve"> т. е. полноценной</w:t>
      </w:r>
      <w:r w:rsidRPr="005C6EF8">
        <w:rPr>
          <w:rFonts w:ascii="Times New Roman" w:hAnsi="Times New Roman"/>
          <w:sz w:val="24"/>
          <w:szCs w:val="24"/>
        </w:rPr>
        <w:t xml:space="preserve"> личностью,</w:t>
      </w:r>
      <w:r w:rsidR="00046186" w:rsidRPr="005C6EF8">
        <w:rPr>
          <w:rFonts w:ascii="Times New Roman" w:hAnsi="Times New Roman"/>
          <w:sz w:val="24"/>
          <w:szCs w:val="24"/>
        </w:rPr>
        <w:t xml:space="preserve"> а также</w:t>
      </w:r>
      <w:r w:rsidRPr="005C6EF8">
        <w:rPr>
          <w:rFonts w:ascii="Times New Roman" w:hAnsi="Times New Roman"/>
          <w:sz w:val="24"/>
          <w:szCs w:val="24"/>
        </w:rPr>
        <w:t xml:space="preserve"> и </w:t>
      </w:r>
      <w:r w:rsidR="0075618F" w:rsidRPr="005C6EF8">
        <w:rPr>
          <w:rFonts w:ascii="Times New Roman" w:hAnsi="Times New Roman"/>
          <w:sz w:val="24"/>
          <w:szCs w:val="24"/>
        </w:rPr>
        <w:t xml:space="preserve">личностно </w:t>
      </w:r>
      <w:r w:rsidRPr="005C6EF8">
        <w:rPr>
          <w:rFonts w:ascii="Times New Roman" w:hAnsi="Times New Roman"/>
          <w:sz w:val="24"/>
          <w:szCs w:val="24"/>
        </w:rPr>
        <w:t>развиваться дальше, человеку, действительно, необходимо</w:t>
      </w:r>
      <w:r w:rsidR="00AC2C96" w:rsidRPr="005C6EF8">
        <w:rPr>
          <w:rFonts w:ascii="Times New Roman" w:hAnsi="Times New Roman"/>
          <w:sz w:val="24"/>
          <w:szCs w:val="24"/>
        </w:rPr>
        <w:t xml:space="preserve"> деятельностью закреплять обретённые смыслы и</w:t>
      </w:r>
      <w:r w:rsidR="00A63E22" w:rsidRPr="005C6EF8">
        <w:rPr>
          <w:rFonts w:ascii="Times New Roman" w:hAnsi="Times New Roman"/>
          <w:sz w:val="24"/>
          <w:szCs w:val="24"/>
        </w:rPr>
        <w:t xml:space="preserve"> внутреннее</w:t>
      </w:r>
      <w:r w:rsidR="00AC2C96" w:rsidRPr="005C6EF8">
        <w:rPr>
          <w:rFonts w:ascii="Times New Roman" w:hAnsi="Times New Roman"/>
          <w:sz w:val="24"/>
          <w:szCs w:val="24"/>
        </w:rPr>
        <w:t xml:space="preserve"> целеполагание – и иного пути развития нет.</w:t>
      </w:r>
    </w:p>
    <w:p w:rsidR="0034083E" w:rsidRPr="005C6EF8" w:rsidRDefault="0034083E" w:rsidP="0034083E">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 xml:space="preserve">Активный, деятельностный подход к жизни является жизненной необходимостью даже </w:t>
      </w:r>
      <w:r w:rsidR="0075618F" w:rsidRPr="005C6EF8">
        <w:rPr>
          <w:rStyle w:val="af1"/>
          <w:rFonts w:ascii="Times New Roman" w:hAnsi="Times New Roman"/>
          <w:b w:val="0"/>
          <w:sz w:val="24"/>
          <w:szCs w:val="24"/>
        </w:rPr>
        <w:t xml:space="preserve">фактически </w:t>
      </w:r>
      <w:r w:rsidRPr="005C6EF8">
        <w:rPr>
          <w:rStyle w:val="af1"/>
          <w:rFonts w:ascii="Times New Roman" w:hAnsi="Times New Roman"/>
          <w:b w:val="0"/>
          <w:sz w:val="24"/>
          <w:szCs w:val="24"/>
        </w:rPr>
        <w:t>на генном уровне, что, к примеру, да</w:t>
      </w:r>
      <w:r w:rsidR="00A63E22" w:rsidRPr="005C6EF8">
        <w:rPr>
          <w:rStyle w:val="af1"/>
          <w:rFonts w:ascii="Times New Roman" w:hAnsi="Times New Roman"/>
          <w:b w:val="0"/>
          <w:sz w:val="24"/>
          <w:szCs w:val="24"/>
        </w:rPr>
        <w:t>вн</w:t>
      </w:r>
      <w:r w:rsidRPr="005C6EF8">
        <w:rPr>
          <w:rStyle w:val="af1"/>
          <w:rFonts w:ascii="Times New Roman" w:hAnsi="Times New Roman"/>
          <w:b w:val="0"/>
          <w:sz w:val="24"/>
          <w:szCs w:val="24"/>
        </w:rPr>
        <w:t>о знают отечественные учёные. Ещё в конце 70-х годов прошлого века виднейший советский специалист по данной проблематике, заведующий лабораторией возрастной психологии и патологии Научно-исследовательского института общей патологии и патофизилогии Академии медицинских наук СССР, доктор медицинских наук</w:t>
      </w:r>
      <w:r w:rsidR="006E0FDB"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профессор И</w:t>
      </w:r>
      <w:r w:rsidR="006E0FDB" w:rsidRPr="005C6EF8">
        <w:rPr>
          <w:rStyle w:val="af1"/>
          <w:rFonts w:ascii="Times New Roman" w:hAnsi="Times New Roman"/>
          <w:b w:val="0"/>
          <w:sz w:val="24"/>
          <w:szCs w:val="24"/>
        </w:rPr>
        <w:t>.</w:t>
      </w:r>
      <w:r w:rsidRPr="005C6EF8">
        <w:rPr>
          <w:rStyle w:val="af1"/>
          <w:rFonts w:ascii="Times New Roman" w:hAnsi="Times New Roman"/>
          <w:b w:val="0"/>
          <w:sz w:val="24"/>
          <w:szCs w:val="24"/>
        </w:rPr>
        <w:t xml:space="preserve"> А</w:t>
      </w:r>
      <w:r w:rsidR="006E0FDB" w:rsidRPr="005C6EF8">
        <w:rPr>
          <w:rStyle w:val="af1"/>
          <w:rFonts w:ascii="Times New Roman" w:hAnsi="Times New Roman"/>
          <w:b w:val="0"/>
          <w:sz w:val="24"/>
          <w:szCs w:val="24"/>
        </w:rPr>
        <w:t>.</w:t>
      </w:r>
      <w:r w:rsidRPr="005C6EF8">
        <w:rPr>
          <w:rStyle w:val="af1"/>
          <w:rFonts w:ascii="Times New Roman" w:hAnsi="Times New Roman"/>
          <w:b w:val="0"/>
          <w:sz w:val="24"/>
          <w:szCs w:val="24"/>
        </w:rPr>
        <w:t xml:space="preserve"> Аршавский писал:</w:t>
      </w:r>
    </w:p>
    <w:p w:rsidR="00357651" w:rsidRDefault="0034083E" w:rsidP="00357651">
      <w:pPr>
        <w:pStyle w:val="af2"/>
        <w:ind w:left="720" w:firstLine="284"/>
        <w:jc w:val="both"/>
        <w:rPr>
          <w:rStyle w:val="af1"/>
          <w:rFonts w:ascii="Times New Roman" w:hAnsi="Times New Roman"/>
          <w:sz w:val="24"/>
          <w:szCs w:val="24"/>
        </w:rPr>
      </w:pPr>
      <w:r w:rsidRPr="005C6EF8">
        <w:rPr>
          <w:rStyle w:val="af1"/>
          <w:rFonts w:ascii="Times New Roman" w:hAnsi="Times New Roman"/>
          <w:sz w:val="24"/>
          <w:szCs w:val="24"/>
        </w:rPr>
        <w:t>«Жизнь организма, его рост и развитие зависят от двигательной активности, позволяющей реализовать наследственную программу. &lt;…&gt; Именно благ</w:t>
      </w:r>
      <w:r w:rsidR="00D507C8" w:rsidRPr="005C6EF8">
        <w:rPr>
          <w:rStyle w:val="af1"/>
          <w:rFonts w:ascii="Times New Roman" w:hAnsi="Times New Roman"/>
          <w:sz w:val="24"/>
          <w:szCs w:val="24"/>
        </w:rPr>
        <w:t xml:space="preserve">одаря движению организм выполняет задел </w:t>
      </w:r>
      <w:r w:rsidRPr="005C6EF8">
        <w:rPr>
          <w:rStyle w:val="af1"/>
          <w:rFonts w:ascii="Times New Roman" w:hAnsi="Times New Roman"/>
          <w:sz w:val="24"/>
          <w:szCs w:val="24"/>
        </w:rPr>
        <w:t>для дальнейшего развития.</w:t>
      </w:r>
    </w:p>
    <w:p w:rsidR="0034083E" w:rsidRPr="00357651" w:rsidRDefault="0034083E" w:rsidP="00357651">
      <w:pPr>
        <w:pStyle w:val="af2"/>
        <w:ind w:left="720" w:firstLine="284"/>
        <w:jc w:val="both"/>
        <w:rPr>
          <w:rStyle w:val="af1"/>
          <w:rFonts w:ascii="Times New Roman" w:hAnsi="Times New Roman"/>
          <w:sz w:val="24"/>
          <w:szCs w:val="24"/>
        </w:rPr>
      </w:pPr>
      <w:r w:rsidRPr="005C6EF8">
        <w:rPr>
          <w:rStyle w:val="af1"/>
          <w:rFonts w:ascii="Times New Roman" w:hAnsi="Times New Roman"/>
          <w:sz w:val="24"/>
          <w:szCs w:val="24"/>
        </w:rPr>
        <w:t>Пассивность снижает приспособительные возможности организма и делает его беззащитным перед неблагоприятными услов</w:t>
      </w:r>
      <w:r w:rsidR="00774676" w:rsidRPr="005C6EF8">
        <w:rPr>
          <w:rStyle w:val="af1"/>
          <w:rFonts w:ascii="Times New Roman" w:hAnsi="Times New Roman"/>
          <w:sz w:val="24"/>
          <w:szCs w:val="24"/>
        </w:rPr>
        <w:t>и</w:t>
      </w:r>
      <w:r w:rsidRPr="005C6EF8">
        <w:rPr>
          <w:rStyle w:val="af1"/>
          <w:rFonts w:ascii="Times New Roman" w:hAnsi="Times New Roman"/>
          <w:sz w:val="24"/>
          <w:szCs w:val="24"/>
        </w:rPr>
        <w:t xml:space="preserve">ями среды, перед заболеваниями. </w:t>
      </w:r>
      <w:r w:rsidRPr="005C6EF8">
        <w:rPr>
          <w:rStyle w:val="af1"/>
          <w:rFonts w:ascii="Times New Roman" w:hAnsi="Times New Roman"/>
          <w:sz w:val="24"/>
          <w:szCs w:val="24"/>
        </w:rPr>
        <w:lastRenderedPageBreak/>
        <w:t>Активность же выступа</w:t>
      </w:r>
      <w:r w:rsidR="00774676" w:rsidRPr="005C6EF8">
        <w:rPr>
          <w:rStyle w:val="af1"/>
          <w:rFonts w:ascii="Times New Roman" w:hAnsi="Times New Roman"/>
          <w:sz w:val="24"/>
          <w:szCs w:val="24"/>
        </w:rPr>
        <w:t>ет</w:t>
      </w:r>
      <w:r w:rsidRPr="005C6EF8">
        <w:rPr>
          <w:rStyle w:val="af1"/>
          <w:rFonts w:ascii="Times New Roman" w:hAnsi="Times New Roman"/>
          <w:sz w:val="24"/>
          <w:szCs w:val="24"/>
        </w:rPr>
        <w:t xml:space="preserve"> как посредник, увязывающий генетическую программу с информацией извне. Без этого эволюция была бы невозможна. Природа очень дорожит законом активности и жестоко наказывает за его нарушения».</w:t>
      </w:r>
      <w:r w:rsidRPr="005C6EF8">
        <w:rPr>
          <w:rStyle w:val="ac"/>
          <w:rFonts w:ascii="Times New Roman" w:hAnsi="Times New Roman"/>
          <w:bCs/>
          <w:sz w:val="24"/>
          <w:szCs w:val="24"/>
        </w:rPr>
        <w:footnoteReference w:id="446"/>
      </w:r>
    </w:p>
    <w:p w:rsidR="0034083E" w:rsidRPr="005C6EF8" w:rsidRDefault="0034083E" w:rsidP="0034083E">
      <w:pPr>
        <w:pStyle w:val="af2"/>
        <w:ind w:firstLine="284"/>
        <w:jc w:val="both"/>
        <w:rPr>
          <w:rFonts w:ascii="Times New Roman" w:hAnsi="Times New Roman"/>
          <w:sz w:val="24"/>
          <w:szCs w:val="28"/>
        </w:rPr>
      </w:pPr>
      <w:r w:rsidRPr="005C6EF8">
        <w:rPr>
          <w:rFonts w:ascii="Times New Roman" w:hAnsi="Times New Roman"/>
          <w:sz w:val="24"/>
          <w:szCs w:val="28"/>
        </w:rPr>
        <w:t>Вои</w:t>
      </w:r>
      <w:r w:rsidR="005A51F9" w:rsidRPr="005C6EF8">
        <w:rPr>
          <w:rFonts w:ascii="Times New Roman" w:hAnsi="Times New Roman"/>
          <w:sz w:val="24"/>
          <w:szCs w:val="28"/>
        </w:rPr>
        <w:t>ст</w:t>
      </w:r>
      <w:r w:rsidRPr="005C6EF8">
        <w:rPr>
          <w:rFonts w:ascii="Times New Roman" w:hAnsi="Times New Roman"/>
          <w:sz w:val="24"/>
          <w:szCs w:val="28"/>
        </w:rPr>
        <w:t>ину, «</w:t>
      </w:r>
      <w:r w:rsidR="005A51F9" w:rsidRPr="005C6EF8">
        <w:rPr>
          <w:rFonts w:ascii="Times New Roman" w:hAnsi="Times New Roman"/>
          <w:sz w:val="24"/>
          <w:szCs w:val="28"/>
        </w:rPr>
        <w:t>д</w:t>
      </w:r>
      <w:r w:rsidRPr="005C6EF8">
        <w:rPr>
          <w:rFonts w:ascii="Times New Roman" w:hAnsi="Times New Roman"/>
          <w:sz w:val="24"/>
          <w:szCs w:val="28"/>
        </w:rPr>
        <w:t>вижение –</w:t>
      </w:r>
      <w:r w:rsidR="005A51F9" w:rsidRPr="005C6EF8">
        <w:rPr>
          <w:rFonts w:ascii="Times New Roman" w:hAnsi="Times New Roman"/>
          <w:sz w:val="24"/>
          <w:szCs w:val="28"/>
        </w:rPr>
        <w:t xml:space="preserve"> </w:t>
      </w:r>
      <w:r w:rsidRPr="005C6EF8">
        <w:rPr>
          <w:rFonts w:ascii="Times New Roman" w:hAnsi="Times New Roman"/>
          <w:sz w:val="24"/>
          <w:szCs w:val="28"/>
        </w:rPr>
        <w:t>жизнь!»</w:t>
      </w:r>
      <w:r w:rsidRPr="005C6EF8">
        <w:rPr>
          <w:rFonts w:ascii="Times New Roman" w:hAnsi="Times New Roman"/>
          <w:b/>
          <w:i/>
          <w:sz w:val="24"/>
          <w:szCs w:val="28"/>
        </w:rPr>
        <w:t xml:space="preserve"> </w:t>
      </w:r>
      <w:r w:rsidRPr="005C6EF8">
        <w:rPr>
          <w:rFonts w:ascii="Times New Roman" w:hAnsi="Times New Roman"/>
          <w:sz w:val="24"/>
          <w:szCs w:val="28"/>
        </w:rPr>
        <w:t>в самом прямом смысле этого слова</w:t>
      </w:r>
      <w:r w:rsidR="005A51F9" w:rsidRPr="005C6EF8">
        <w:rPr>
          <w:rFonts w:ascii="Times New Roman" w:hAnsi="Times New Roman"/>
          <w:sz w:val="24"/>
          <w:szCs w:val="28"/>
        </w:rPr>
        <w:t>. Главное лишь, хорошо понимать направление движения и иметь соответствующ</w:t>
      </w:r>
      <w:r w:rsidR="00A63E22" w:rsidRPr="005C6EF8">
        <w:rPr>
          <w:rFonts w:ascii="Times New Roman" w:hAnsi="Times New Roman"/>
          <w:sz w:val="24"/>
          <w:szCs w:val="28"/>
        </w:rPr>
        <w:t xml:space="preserve">ий душевный настрой (для чего </w:t>
      </w:r>
      <w:r w:rsidR="005A51F9" w:rsidRPr="005C6EF8">
        <w:rPr>
          <w:rFonts w:ascii="Times New Roman" w:hAnsi="Times New Roman"/>
          <w:sz w:val="24"/>
          <w:szCs w:val="28"/>
        </w:rPr>
        <w:t xml:space="preserve">и необходимы </w:t>
      </w:r>
      <w:r w:rsidR="002F6620" w:rsidRPr="005C6EF8">
        <w:rPr>
          <w:rFonts w:ascii="Times New Roman" w:hAnsi="Times New Roman"/>
          <w:sz w:val="24"/>
          <w:szCs w:val="28"/>
        </w:rPr>
        <w:t xml:space="preserve">те самые </w:t>
      </w:r>
      <w:r w:rsidR="005A51F9" w:rsidRPr="005C6EF8">
        <w:rPr>
          <w:rFonts w:ascii="Times New Roman" w:hAnsi="Times New Roman"/>
          <w:sz w:val="24"/>
          <w:szCs w:val="28"/>
        </w:rPr>
        <w:t xml:space="preserve">правильные жизненные </w:t>
      </w:r>
      <w:r w:rsidR="003B7215" w:rsidRPr="005C6EF8">
        <w:rPr>
          <w:rFonts w:ascii="Times New Roman" w:hAnsi="Times New Roman"/>
          <w:sz w:val="24"/>
          <w:szCs w:val="28"/>
        </w:rPr>
        <w:t>принцип</w:t>
      </w:r>
      <w:r w:rsidR="005A51F9" w:rsidRPr="005C6EF8">
        <w:rPr>
          <w:rFonts w:ascii="Times New Roman" w:hAnsi="Times New Roman"/>
          <w:sz w:val="24"/>
          <w:szCs w:val="28"/>
        </w:rPr>
        <w:t xml:space="preserve">ы). </w:t>
      </w:r>
    </w:p>
    <w:p w:rsidR="00362E8F" w:rsidRPr="005C6EF8" w:rsidRDefault="00362E8F" w:rsidP="00362E8F">
      <w:pPr>
        <w:pStyle w:val="af2"/>
        <w:ind w:firstLine="284"/>
        <w:jc w:val="both"/>
        <w:rPr>
          <w:rFonts w:ascii="Times New Roman" w:hAnsi="Times New Roman"/>
          <w:sz w:val="24"/>
          <w:szCs w:val="24"/>
        </w:rPr>
      </w:pPr>
      <w:r w:rsidRPr="005C6EF8">
        <w:rPr>
          <w:rFonts w:ascii="Times New Roman" w:hAnsi="Times New Roman"/>
          <w:sz w:val="24"/>
          <w:szCs w:val="24"/>
        </w:rPr>
        <w:t xml:space="preserve">Как только подобные </w:t>
      </w:r>
      <w:r w:rsidR="005A51F9" w:rsidRPr="005C6EF8">
        <w:rPr>
          <w:rFonts w:ascii="Times New Roman" w:hAnsi="Times New Roman"/>
          <w:sz w:val="24"/>
          <w:szCs w:val="24"/>
        </w:rPr>
        <w:t xml:space="preserve">достаточно высокие </w:t>
      </w:r>
      <w:r w:rsidRPr="005C6EF8">
        <w:rPr>
          <w:rFonts w:ascii="Times New Roman" w:hAnsi="Times New Roman"/>
          <w:sz w:val="24"/>
          <w:szCs w:val="24"/>
        </w:rPr>
        <w:t xml:space="preserve">константы </w:t>
      </w:r>
      <w:r w:rsidR="00A63E22" w:rsidRPr="005C6EF8">
        <w:rPr>
          <w:rFonts w:ascii="Times New Roman" w:hAnsi="Times New Roman"/>
          <w:sz w:val="24"/>
          <w:szCs w:val="24"/>
        </w:rPr>
        <w:t>– хотя бы в какой-то</w:t>
      </w:r>
      <w:r w:rsidR="00116A15" w:rsidRPr="005C6EF8">
        <w:rPr>
          <w:rFonts w:ascii="Times New Roman" w:hAnsi="Times New Roman"/>
          <w:sz w:val="24"/>
          <w:szCs w:val="24"/>
        </w:rPr>
        <w:t xml:space="preserve"> действительно значим</w:t>
      </w:r>
      <w:r w:rsidR="00A63E22" w:rsidRPr="005C6EF8">
        <w:rPr>
          <w:rFonts w:ascii="Times New Roman" w:hAnsi="Times New Roman"/>
          <w:sz w:val="24"/>
          <w:szCs w:val="24"/>
        </w:rPr>
        <w:t xml:space="preserve">ой степени – </w:t>
      </w:r>
      <w:r w:rsidRPr="005C6EF8">
        <w:rPr>
          <w:rFonts w:ascii="Times New Roman" w:hAnsi="Times New Roman"/>
          <w:sz w:val="24"/>
          <w:szCs w:val="24"/>
        </w:rPr>
        <w:t xml:space="preserve">станут смыслом, целью и </w:t>
      </w:r>
      <w:r w:rsidR="004107E9" w:rsidRPr="005C6EF8">
        <w:rPr>
          <w:rFonts w:ascii="Times New Roman" w:hAnsi="Times New Roman"/>
          <w:sz w:val="24"/>
          <w:szCs w:val="24"/>
        </w:rPr>
        <w:t>сферой приложения</w:t>
      </w:r>
      <w:r w:rsidRPr="005C6EF8">
        <w:rPr>
          <w:rFonts w:ascii="Times New Roman" w:hAnsi="Times New Roman"/>
          <w:sz w:val="24"/>
          <w:szCs w:val="24"/>
        </w:rPr>
        <w:t xml:space="preserve"> </w:t>
      </w:r>
      <w:r w:rsidR="004107E9" w:rsidRPr="005C6EF8">
        <w:rPr>
          <w:rFonts w:ascii="Times New Roman" w:hAnsi="Times New Roman"/>
          <w:sz w:val="24"/>
          <w:szCs w:val="24"/>
        </w:rPr>
        <w:t>сил</w:t>
      </w:r>
      <w:r w:rsidRPr="005C6EF8">
        <w:rPr>
          <w:rFonts w:ascii="Times New Roman" w:hAnsi="Times New Roman"/>
          <w:sz w:val="24"/>
          <w:szCs w:val="24"/>
        </w:rPr>
        <w:t xml:space="preserve"> не только отдельных </w:t>
      </w:r>
      <w:r w:rsidR="00116A15" w:rsidRPr="005C6EF8">
        <w:rPr>
          <w:rFonts w:ascii="Times New Roman" w:hAnsi="Times New Roman"/>
          <w:sz w:val="24"/>
          <w:szCs w:val="24"/>
        </w:rPr>
        <w:t>людей</w:t>
      </w:r>
      <w:r w:rsidRPr="005C6EF8">
        <w:rPr>
          <w:rFonts w:ascii="Times New Roman" w:hAnsi="Times New Roman"/>
          <w:sz w:val="24"/>
          <w:szCs w:val="24"/>
        </w:rPr>
        <w:t xml:space="preserve">, но </w:t>
      </w:r>
      <w:r w:rsidR="00D175F8" w:rsidRPr="005C6EF8">
        <w:rPr>
          <w:rFonts w:ascii="Times New Roman" w:hAnsi="Times New Roman"/>
          <w:sz w:val="24"/>
          <w:szCs w:val="24"/>
        </w:rPr>
        <w:t>и</w:t>
      </w:r>
      <w:r w:rsidR="004107E9" w:rsidRPr="005C6EF8">
        <w:rPr>
          <w:rFonts w:ascii="Times New Roman" w:hAnsi="Times New Roman"/>
          <w:sz w:val="24"/>
          <w:szCs w:val="24"/>
        </w:rPr>
        <w:t xml:space="preserve"> </w:t>
      </w:r>
      <w:r w:rsidR="00116A15" w:rsidRPr="005C6EF8">
        <w:rPr>
          <w:rFonts w:ascii="Times New Roman" w:hAnsi="Times New Roman"/>
          <w:sz w:val="24"/>
          <w:szCs w:val="24"/>
        </w:rPr>
        <w:t>определённой</w:t>
      </w:r>
      <w:r w:rsidR="00D175F8" w:rsidRPr="005C6EF8">
        <w:rPr>
          <w:rFonts w:ascii="Times New Roman" w:hAnsi="Times New Roman"/>
          <w:sz w:val="24"/>
          <w:szCs w:val="24"/>
        </w:rPr>
        <w:t xml:space="preserve"> </w:t>
      </w:r>
      <w:r w:rsidR="004107E9" w:rsidRPr="005C6EF8">
        <w:rPr>
          <w:rFonts w:ascii="Times New Roman" w:hAnsi="Times New Roman"/>
          <w:sz w:val="24"/>
          <w:szCs w:val="24"/>
        </w:rPr>
        <w:t xml:space="preserve">части </w:t>
      </w:r>
      <w:r w:rsidR="00D175F8" w:rsidRPr="005C6EF8">
        <w:rPr>
          <w:rFonts w:ascii="Times New Roman" w:hAnsi="Times New Roman"/>
          <w:sz w:val="24"/>
          <w:szCs w:val="24"/>
        </w:rPr>
        <w:t>социума</w:t>
      </w:r>
      <w:r w:rsidRPr="005C6EF8">
        <w:rPr>
          <w:rFonts w:ascii="Times New Roman" w:hAnsi="Times New Roman"/>
          <w:sz w:val="24"/>
          <w:szCs w:val="24"/>
        </w:rPr>
        <w:t xml:space="preserve"> – первы</w:t>
      </w:r>
      <w:r w:rsidR="00E14CA3" w:rsidRPr="005C6EF8">
        <w:rPr>
          <w:rFonts w:ascii="Times New Roman" w:hAnsi="Times New Roman"/>
          <w:sz w:val="24"/>
          <w:szCs w:val="24"/>
        </w:rPr>
        <w:t xml:space="preserve">й этап обновления страны можно </w:t>
      </w:r>
      <w:r w:rsidRPr="005C6EF8">
        <w:rPr>
          <w:rFonts w:ascii="Times New Roman" w:hAnsi="Times New Roman"/>
          <w:sz w:val="24"/>
          <w:szCs w:val="24"/>
        </w:rPr>
        <w:t>считать фактически свершившимся.</w:t>
      </w:r>
    </w:p>
    <w:p w:rsidR="00362E8F" w:rsidRPr="005C6EF8" w:rsidRDefault="00362E8F" w:rsidP="00362E8F">
      <w:pPr>
        <w:pStyle w:val="af2"/>
        <w:ind w:firstLine="284"/>
        <w:jc w:val="both"/>
        <w:rPr>
          <w:rFonts w:ascii="Times New Roman" w:hAnsi="Times New Roman"/>
          <w:sz w:val="24"/>
          <w:szCs w:val="24"/>
        </w:rPr>
      </w:pPr>
      <w:r w:rsidRPr="005C6EF8">
        <w:rPr>
          <w:rFonts w:ascii="Times New Roman" w:hAnsi="Times New Roman"/>
          <w:sz w:val="24"/>
          <w:szCs w:val="24"/>
        </w:rPr>
        <w:t>Что же до формирования цели – по нашему мнению, нет и не может быть</w:t>
      </w:r>
      <w:r w:rsidR="00D175F8" w:rsidRPr="005C6EF8">
        <w:rPr>
          <w:rFonts w:ascii="Times New Roman" w:hAnsi="Times New Roman"/>
          <w:sz w:val="24"/>
          <w:szCs w:val="24"/>
        </w:rPr>
        <w:t>, ка</w:t>
      </w:r>
      <w:r w:rsidR="00E13E78" w:rsidRPr="005C6EF8">
        <w:rPr>
          <w:rFonts w:ascii="Times New Roman" w:hAnsi="Times New Roman"/>
          <w:sz w:val="24"/>
          <w:szCs w:val="24"/>
        </w:rPr>
        <w:t>к</w:t>
      </w:r>
      <w:r w:rsidR="00D175F8" w:rsidRPr="005C6EF8">
        <w:rPr>
          <w:rFonts w:ascii="Times New Roman" w:hAnsi="Times New Roman"/>
          <w:sz w:val="24"/>
          <w:szCs w:val="24"/>
        </w:rPr>
        <w:t xml:space="preserve"> уже подчёркивалось,</w:t>
      </w:r>
      <w:r w:rsidRPr="005C6EF8">
        <w:rPr>
          <w:rFonts w:ascii="Times New Roman" w:hAnsi="Times New Roman"/>
          <w:sz w:val="24"/>
          <w:szCs w:val="24"/>
        </w:rPr>
        <w:t xml:space="preserve"> в перспективе более </w:t>
      </w:r>
      <w:r w:rsidR="00CA49DF" w:rsidRPr="005C6EF8">
        <w:rPr>
          <w:rFonts w:ascii="Times New Roman" w:hAnsi="Times New Roman"/>
          <w:sz w:val="24"/>
          <w:szCs w:val="24"/>
        </w:rPr>
        <w:t>серьёзной</w:t>
      </w:r>
      <w:r w:rsidR="004107E9" w:rsidRPr="005C6EF8">
        <w:rPr>
          <w:rFonts w:ascii="Times New Roman" w:hAnsi="Times New Roman"/>
          <w:sz w:val="24"/>
          <w:szCs w:val="24"/>
        </w:rPr>
        <w:t xml:space="preserve"> </w:t>
      </w:r>
      <w:r w:rsidR="00CA49DF" w:rsidRPr="005C6EF8">
        <w:rPr>
          <w:rFonts w:ascii="Times New Roman" w:hAnsi="Times New Roman"/>
          <w:sz w:val="24"/>
          <w:szCs w:val="24"/>
        </w:rPr>
        <w:t xml:space="preserve">и важной </w:t>
      </w:r>
      <w:r w:rsidRPr="005C6EF8">
        <w:rPr>
          <w:rFonts w:ascii="Times New Roman" w:hAnsi="Times New Roman"/>
          <w:sz w:val="24"/>
          <w:szCs w:val="24"/>
        </w:rPr>
        <w:t xml:space="preserve">цели, чем выработка </w:t>
      </w:r>
      <w:r w:rsidR="004107E9" w:rsidRPr="005C6EF8">
        <w:rPr>
          <w:rFonts w:ascii="Times New Roman" w:hAnsi="Times New Roman"/>
          <w:sz w:val="24"/>
          <w:szCs w:val="24"/>
        </w:rPr>
        <w:t xml:space="preserve">основной </w:t>
      </w:r>
      <w:r w:rsidR="00F61B7B" w:rsidRPr="005C6EF8">
        <w:rPr>
          <w:rFonts w:ascii="Times New Roman" w:hAnsi="Times New Roman"/>
          <w:sz w:val="24"/>
          <w:szCs w:val="24"/>
        </w:rPr>
        <w:t xml:space="preserve">смысловой, ценностной матрицы и </w:t>
      </w:r>
      <w:r w:rsidRPr="005C6EF8">
        <w:rPr>
          <w:rFonts w:ascii="Times New Roman" w:hAnsi="Times New Roman"/>
          <w:sz w:val="24"/>
          <w:szCs w:val="24"/>
        </w:rPr>
        <w:t xml:space="preserve">концептуальных основ новой Советской цивилизации </w:t>
      </w:r>
      <w:r w:rsidR="004107E9" w:rsidRPr="005C6EF8">
        <w:rPr>
          <w:rFonts w:ascii="Times New Roman" w:hAnsi="Times New Roman"/>
          <w:sz w:val="24"/>
          <w:szCs w:val="24"/>
        </w:rPr>
        <w:t xml:space="preserve">в России </w:t>
      </w:r>
      <w:r w:rsidRPr="005C6EF8">
        <w:rPr>
          <w:rFonts w:ascii="Times New Roman" w:hAnsi="Times New Roman"/>
          <w:sz w:val="24"/>
          <w:szCs w:val="24"/>
          <w:lang w:val="en-US"/>
        </w:rPr>
        <w:t>XXI</w:t>
      </w:r>
      <w:r w:rsidRPr="005C6EF8">
        <w:rPr>
          <w:rFonts w:ascii="Times New Roman" w:hAnsi="Times New Roman"/>
          <w:sz w:val="24"/>
          <w:szCs w:val="24"/>
        </w:rPr>
        <w:t xml:space="preserve"> века</w:t>
      </w:r>
      <w:r w:rsidR="00D2762F" w:rsidRPr="005C6EF8">
        <w:rPr>
          <w:rFonts w:ascii="Times New Roman" w:hAnsi="Times New Roman"/>
          <w:sz w:val="24"/>
          <w:szCs w:val="24"/>
        </w:rPr>
        <w:t xml:space="preserve"> (при этом с обязательной научно продуманной </w:t>
      </w:r>
      <w:r w:rsidR="00CA49DF" w:rsidRPr="005C6EF8">
        <w:rPr>
          <w:rFonts w:ascii="Times New Roman" w:hAnsi="Times New Roman"/>
          <w:sz w:val="24"/>
          <w:szCs w:val="24"/>
        </w:rPr>
        <w:t>программно</w:t>
      </w:r>
      <w:r w:rsidR="003601EA" w:rsidRPr="005C6EF8">
        <w:rPr>
          <w:rFonts w:ascii="Times New Roman" w:hAnsi="Times New Roman"/>
          <w:sz w:val="24"/>
          <w:szCs w:val="24"/>
        </w:rPr>
        <w:t xml:space="preserve">й </w:t>
      </w:r>
      <w:r w:rsidR="00D2762F" w:rsidRPr="005C6EF8">
        <w:rPr>
          <w:rFonts w:ascii="Times New Roman" w:hAnsi="Times New Roman"/>
          <w:sz w:val="24"/>
          <w:szCs w:val="24"/>
        </w:rPr>
        <w:t>системой защиты основных категорий мировоззрения – чтобы не допустить</w:t>
      </w:r>
      <w:r w:rsidR="004E2112" w:rsidRPr="005C6EF8">
        <w:rPr>
          <w:rFonts w:ascii="Times New Roman" w:hAnsi="Times New Roman"/>
          <w:sz w:val="24"/>
          <w:szCs w:val="24"/>
        </w:rPr>
        <w:t>, помимо всего прочего,</w:t>
      </w:r>
      <w:r w:rsidR="00D2762F" w:rsidRPr="005C6EF8">
        <w:rPr>
          <w:rFonts w:ascii="Times New Roman" w:hAnsi="Times New Roman"/>
          <w:sz w:val="24"/>
          <w:szCs w:val="24"/>
        </w:rPr>
        <w:t xml:space="preserve"> того, что случилось с СССР, когда </w:t>
      </w:r>
      <w:r w:rsidR="006000A0" w:rsidRPr="005C6EF8">
        <w:rPr>
          <w:rFonts w:ascii="Times New Roman" w:hAnsi="Times New Roman"/>
          <w:sz w:val="24"/>
          <w:szCs w:val="24"/>
        </w:rPr>
        <w:t>положениями теории</w:t>
      </w:r>
      <w:r w:rsidR="00D2762F" w:rsidRPr="005C6EF8">
        <w:rPr>
          <w:rFonts w:ascii="Times New Roman" w:hAnsi="Times New Roman"/>
          <w:sz w:val="24"/>
          <w:szCs w:val="24"/>
        </w:rPr>
        <w:t xml:space="preserve"> вертели, как хотели, в своих интересах любые высокопоставленные проходимцы</w:t>
      </w:r>
      <w:r w:rsidR="006000A0" w:rsidRPr="005C6EF8">
        <w:rPr>
          <w:rFonts w:ascii="Times New Roman" w:hAnsi="Times New Roman"/>
          <w:sz w:val="24"/>
          <w:szCs w:val="24"/>
        </w:rPr>
        <w:t>-«идеологи»</w:t>
      </w:r>
      <w:r w:rsidR="00D2762F" w:rsidRPr="005C6EF8">
        <w:rPr>
          <w:rFonts w:ascii="Times New Roman" w:hAnsi="Times New Roman"/>
          <w:sz w:val="24"/>
          <w:szCs w:val="24"/>
        </w:rPr>
        <w:t xml:space="preserve">, </w:t>
      </w:r>
      <w:r w:rsidR="006000A0" w:rsidRPr="005C6EF8">
        <w:rPr>
          <w:rFonts w:ascii="Times New Roman" w:hAnsi="Times New Roman"/>
          <w:sz w:val="24"/>
          <w:szCs w:val="24"/>
        </w:rPr>
        <w:t xml:space="preserve">опрокидывая </w:t>
      </w:r>
      <w:r w:rsidR="004E2112" w:rsidRPr="005C6EF8">
        <w:rPr>
          <w:rFonts w:ascii="Times New Roman" w:hAnsi="Times New Roman"/>
          <w:sz w:val="24"/>
          <w:szCs w:val="24"/>
        </w:rPr>
        <w:t xml:space="preserve">своими </w:t>
      </w:r>
      <w:r w:rsidR="00CA49DF" w:rsidRPr="005C6EF8">
        <w:rPr>
          <w:rFonts w:ascii="Times New Roman" w:hAnsi="Times New Roman"/>
          <w:sz w:val="24"/>
          <w:szCs w:val="24"/>
        </w:rPr>
        <w:t xml:space="preserve">якобы </w:t>
      </w:r>
      <w:r w:rsidR="004E2112" w:rsidRPr="005C6EF8">
        <w:rPr>
          <w:rFonts w:ascii="Times New Roman" w:hAnsi="Times New Roman"/>
          <w:sz w:val="24"/>
          <w:szCs w:val="24"/>
        </w:rPr>
        <w:t>«</w:t>
      </w:r>
      <w:r w:rsidR="00757B05" w:rsidRPr="005C6EF8">
        <w:rPr>
          <w:rFonts w:ascii="Times New Roman" w:hAnsi="Times New Roman"/>
          <w:sz w:val="24"/>
          <w:szCs w:val="24"/>
        </w:rPr>
        <w:t xml:space="preserve">прогрессивными </w:t>
      </w:r>
      <w:r w:rsidR="004E2112" w:rsidRPr="005C6EF8">
        <w:rPr>
          <w:rFonts w:ascii="Times New Roman" w:hAnsi="Times New Roman"/>
          <w:sz w:val="24"/>
          <w:szCs w:val="24"/>
        </w:rPr>
        <w:t xml:space="preserve">новациями» все </w:t>
      </w:r>
      <w:r w:rsidR="006000A0" w:rsidRPr="005C6EF8">
        <w:rPr>
          <w:rFonts w:ascii="Times New Roman" w:hAnsi="Times New Roman"/>
          <w:sz w:val="24"/>
          <w:szCs w:val="24"/>
        </w:rPr>
        <w:t xml:space="preserve">самые святые и высокие чувства </w:t>
      </w:r>
      <w:r w:rsidR="00CA49DF" w:rsidRPr="005C6EF8">
        <w:rPr>
          <w:rFonts w:ascii="Times New Roman" w:hAnsi="Times New Roman"/>
          <w:sz w:val="24"/>
          <w:szCs w:val="24"/>
        </w:rPr>
        <w:t xml:space="preserve">и взгляды </w:t>
      </w:r>
      <w:r w:rsidR="006000A0" w:rsidRPr="005C6EF8">
        <w:rPr>
          <w:rFonts w:ascii="Times New Roman" w:hAnsi="Times New Roman"/>
          <w:sz w:val="24"/>
          <w:szCs w:val="24"/>
        </w:rPr>
        <w:t>советских людей, лишая их веры в пра</w:t>
      </w:r>
      <w:r w:rsidR="004E2112" w:rsidRPr="005C6EF8">
        <w:rPr>
          <w:rFonts w:ascii="Times New Roman" w:hAnsi="Times New Roman"/>
          <w:sz w:val="24"/>
          <w:szCs w:val="24"/>
        </w:rPr>
        <w:t>ви</w:t>
      </w:r>
      <w:r w:rsidR="006000A0" w:rsidRPr="005C6EF8">
        <w:rPr>
          <w:rFonts w:ascii="Times New Roman" w:hAnsi="Times New Roman"/>
          <w:sz w:val="24"/>
          <w:szCs w:val="24"/>
        </w:rPr>
        <w:t xml:space="preserve">льность пути, </w:t>
      </w:r>
      <w:r w:rsidR="00D2762F" w:rsidRPr="005C6EF8">
        <w:rPr>
          <w:rFonts w:ascii="Times New Roman" w:hAnsi="Times New Roman"/>
          <w:sz w:val="24"/>
          <w:szCs w:val="24"/>
        </w:rPr>
        <w:t xml:space="preserve">и именно тем </w:t>
      </w:r>
      <w:r w:rsidR="00CA49DF" w:rsidRPr="005C6EF8">
        <w:rPr>
          <w:rFonts w:ascii="Times New Roman" w:hAnsi="Times New Roman"/>
          <w:sz w:val="24"/>
          <w:szCs w:val="24"/>
        </w:rPr>
        <w:t>в немалой степени</w:t>
      </w:r>
      <w:r w:rsidR="004E2112" w:rsidRPr="005C6EF8">
        <w:rPr>
          <w:rFonts w:ascii="Times New Roman" w:hAnsi="Times New Roman"/>
          <w:sz w:val="24"/>
          <w:szCs w:val="24"/>
        </w:rPr>
        <w:t xml:space="preserve"> </w:t>
      </w:r>
      <w:r w:rsidR="00D2762F" w:rsidRPr="005C6EF8">
        <w:rPr>
          <w:rFonts w:ascii="Times New Roman" w:hAnsi="Times New Roman"/>
          <w:sz w:val="24"/>
          <w:szCs w:val="24"/>
        </w:rPr>
        <w:t>и обрек</w:t>
      </w:r>
      <w:r w:rsidR="00346E1A" w:rsidRPr="005C6EF8">
        <w:rPr>
          <w:rFonts w:ascii="Times New Roman" w:hAnsi="Times New Roman"/>
          <w:sz w:val="24"/>
          <w:szCs w:val="24"/>
        </w:rPr>
        <w:t>ая</w:t>
      </w:r>
      <w:r w:rsidR="00D2762F" w:rsidRPr="005C6EF8">
        <w:rPr>
          <w:rFonts w:ascii="Times New Roman" w:hAnsi="Times New Roman"/>
          <w:sz w:val="24"/>
          <w:szCs w:val="24"/>
        </w:rPr>
        <w:t xml:space="preserve"> </w:t>
      </w:r>
      <w:r w:rsidR="006000A0" w:rsidRPr="005C6EF8">
        <w:rPr>
          <w:rFonts w:ascii="Times New Roman" w:hAnsi="Times New Roman"/>
          <w:sz w:val="24"/>
          <w:szCs w:val="24"/>
        </w:rPr>
        <w:t xml:space="preserve">в конце концов </w:t>
      </w:r>
      <w:r w:rsidR="00D2762F" w:rsidRPr="005C6EF8">
        <w:rPr>
          <w:rFonts w:ascii="Times New Roman" w:hAnsi="Times New Roman"/>
          <w:sz w:val="24"/>
          <w:szCs w:val="24"/>
        </w:rPr>
        <w:t>всю страну на гибель)</w:t>
      </w:r>
      <w:r w:rsidR="006000A0" w:rsidRPr="005C6EF8">
        <w:rPr>
          <w:rFonts w:ascii="Times New Roman" w:hAnsi="Times New Roman"/>
          <w:sz w:val="24"/>
          <w:szCs w:val="24"/>
        </w:rPr>
        <w:t>.</w:t>
      </w:r>
    </w:p>
    <w:p w:rsidR="00F4055C" w:rsidRPr="005C6EF8" w:rsidRDefault="00362E8F" w:rsidP="00FC5C07">
      <w:pPr>
        <w:pStyle w:val="af2"/>
        <w:ind w:firstLine="284"/>
        <w:jc w:val="both"/>
        <w:rPr>
          <w:rFonts w:ascii="Times New Roman" w:hAnsi="Times New Roman"/>
          <w:sz w:val="24"/>
          <w:szCs w:val="24"/>
        </w:rPr>
      </w:pPr>
      <w:r w:rsidRPr="005C6EF8">
        <w:rPr>
          <w:rFonts w:ascii="Times New Roman" w:hAnsi="Times New Roman"/>
          <w:sz w:val="24"/>
          <w:szCs w:val="24"/>
        </w:rPr>
        <w:t>Ведь м</w:t>
      </w:r>
      <w:r w:rsidR="000311FD" w:rsidRPr="005C6EF8">
        <w:rPr>
          <w:rFonts w:ascii="Times New Roman" w:hAnsi="Times New Roman"/>
          <w:sz w:val="24"/>
          <w:szCs w:val="24"/>
        </w:rPr>
        <w:t>ало на сегодняшний день человеку ком</w:t>
      </w:r>
      <w:r w:rsidR="00EE15EA" w:rsidRPr="005C6EF8">
        <w:rPr>
          <w:rFonts w:ascii="Times New Roman" w:hAnsi="Times New Roman"/>
          <w:sz w:val="24"/>
          <w:szCs w:val="24"/>
        </w:rPr>
        <w:t>мунистического ми</w:t>
      </w:r>
      <w:r w:rsidR="000311FD" w:rsidRPr="005C6EF8">
        <w:rPr>
          <w:rFonts w:ascii="Times New Roman" w:hAnsi="Times New Roman"/>
          <w:sz w:val="24"/>
          <w:szCs w:val="24"/>
        </w:rPr>
        <w:t xml:space="preserve">ровоззрения самому </w:t>
      </w:r>
      <w:r w:rsidR="00F4055C" w:rsidRPr="005C6EF8">
        <w:rPr>
          <w:rFonts w:ascii="Times New Roman" w:hAnsi="Times New Roman"/>
          <w:sz w:val="24"/>
          <w:szCs w:val="24"/>
        </w:rPr>
        <w:t xml:space="preserve">обрести смысл и цель – </w:t>
      </w:r>
      <w:r w:rsidR="00EE15EA" w:rsidRPr="005C6EF8">
        <w:rPr>
          <w:rFonts w:ascii="Times New Roman" w:hAnsi="Times New Roman"/>
          <w:sz w:val="24"/>
          <w:szCs w:val="24"/>
        </w:rPr>
        <w:t>следует</w:t>
      </w:r>
      <w:r w:rsidR="00F4055C" w:rsidRPr="005C6EF8">
        <w:rPr>
          <w:rFonts w:ascii="Times New Roman" w:hAnsi="Times New Roman"/>
          <w:sz w:val="24"/>
          <w:szCs w:val="24"/>
        </w:rPr>
        <w:t xml:space="preserve"> эту убеждённость донести до людей, до </w:t>
      </w:r>
      <w:r w:rsidR="00C372AB" w:rsidRPr="005C6EF8">
        <w:rPr>
          <w:rFonts w:ascii="Times New Roman" w:hAnsi="Times New Roman"/>
          <w:sz w:val="24"/>
          <w:szCs w:val="24"/>
        </w:rPr>
        <w:t xml:space="preserve">всего </w:t>
      </w:r>
      <w:r w:rsidR="00F4055C" w:rsidRPr="005C6EF8">
        <w:rPr>
          <w:rFonts w:ascii="Times New Roman" w:hAnsi="Times New Roman"/>
          <w:sz w:val="24"/>
          <w:szCs w:val="24"/>
        </w:rPr>
        <w:t>народа в самом широком смысле</w:t>
      </w:r>
      <w:r w:rsidR="00C372AB" w:rsidRPr="005C6EF8">
        <w:rPr>
          <w:rFonts w:ascii="Times New Roman" w:hAnsi="Times New Roman"/>
          <w:sz w:val="24"/>
          <w:szCs w:val="24"/>
        </w:rPr>
        <w:t xml:space="preserve"> слова</w:t>
      </w:r>
      <w:r w:rsidR="00F4055C" w:rsidRPr="005C6EF8">
        <w:rPr>
          <w:rFonts w:ascii="Times New Roman" w:hAnsi="Times New Roman"/>
          <w:sz w:val="24"/>
          <w:szCs w:val="24"/>
        </w:rPr>
        <w:t xml:space="preserve">. А это – задача </w:t>
      </w:r>
      <w:r w:rsidR="002176CC" w:rsidRPr="005C6EF8">
        <w:rPr>
          <w:rFonts w:ascii="Times New Roman" w:hAnsi="Times New Roman"/>
          <w:sz w:val="24"/>
          <w:szCs w:val="24"/>
        </w:rPr>
        <w:t xml:space="preserve">уже </w:t>
      </w:r>
      <w:r w:rsidR="00C372AB" w:rsidRPr="005C6EF8">
        <w:rPr>
          <w:rFonts w:ascii="Times New Roman" w:hAnsi="Times New Roman"/>
          <w:sz w:val="24"/>
          <w:szCs w:val="24"/>
        </w:rPr>
        <w:t>отнюдь</w:t>
      </w:r>
      <w:r w:rsidR="000311FD" w:rsidRPr="005C6EF8">
        <w:rPr>
          <w:rFonts w:ascii="Times New Roman" w:hAnsi="Times New Roman"/>
          <w:sz w:val="24"/>
          <w:szCs w:val="24"/>
        </w:rPr>
        <w:t xml:space="preserve"> не</w:t>
      </w:r>
      <w:r w:rsidR="00C372AB" w:rsidRPr="005C6EF8">
        <w:rPr>
          <w:rFonts w:ascii="Times New Roman" w:hAnsi="Times New Roman"/>
          <w:sz w:val="24"/>
          <w:szCs w:val="24"/>
        </w:rPr>
        <w:t xml:space="preserve"> </w:t>
      </w:r>
      <w:r w:rsidR="00F4055C" w:rsidRPr="005C6EF8">
        <w:rPr>
          <w:rFonts w:ascii="Times New Roman" w:hAnsi="Times New Roman"/>
          <w:sz w:val="24"/>
          <w:szCs w:val="24"/>
        </w:rPr>
        <w:t xml:space="preserve">простая. И лишь </w:t>
      </w:r>
      <w:r w:rsidR="00A355FE" w:rsidRPr="005C6EF8">
        <w:rPr>
          <w:rFonts w:ascii="Times New Roman" w:hAnsi="Times New Roman"/>
          <w:sz w:val="24"/>
          <w:szCs w:val="24"/>
        </w:rPr>
        <w:t xml:space="preserve">упомянутый </w:t>
      </w:r>
      <w:r w:rsidR="00F4055C" w:rsidRPr="005C6EF8">
        <w:rPr>
          <w:rFonts w:ascii="Times New Roman" w:hAnsi="Times New Roman"/>
          <w:sz w:val="24"/>
          <w:szCs w:val="24"/>
        </w:rPr>
        <w:t xml:space="preserve">синтез </w:t>
      </w:r>
      <w:r w:rsidR="00EE15EA" w:rsidRPr="005C6EF8">
        <w:rPr>
          <w:rFonts w:ascii="Times New Roman" w:hAnsi="Times New Roman"/>
          <w:sz w:val="24"/>
          <w:szCs w:val="24"/>
        </w:rPr>
        <w:t>серьёзн</w:t>
      </w:r>
      <w:r w:rsidR="00A355FE" w:rsidRPr="005C6EF8">
        <w:rPr>
          <w:rFonts w:ascii="Times New Roman" w:hAnsi="Times New Roman"/>
          <w:sz w:val="24"/>
          <w:szCs w:val="24"/>
        </w:rPr>
        <w:t>о</w:t>
      </w:r>
      <w:r w:rsidR="00EE15EA" w:rsidRPr="005C6EF8">
        <w:rPr>
          <w:rFonts w:ascii="Times New Roman" w:hAnsi="Times New Roman"/>
          <w:sz w:val="24"/>
          <w:szCs w:val="24"/>
        </w:rPr>
        <w:t xml:space="preserve">й </w:t>
      </w:r>
      <w:r w:rsidR="00F4055C" w:rsidRPr="005C6EF8">
        <w:rPr>
          <w:rFonts w:ascii="Times New Roman" w:hAnsi="Times New Roman"/>
          <w:sz w:val="24"/>
          <w:szCs w:val="24"/>
        </w:rPr>
        <w:t>теоретической и пра</w:t>
      </w:r>
      <w:r w:rsidR="000311FD" w:rsidRPr="005C6EF8">
        <w:rPr>
          <w:rFonts w:ascii="Times New Roman" w:hAnsi="Times New Roman"/>
          <w:sz w:val="24"/>
          <w:szCs w:val="24"/>
        </w:rPr>
        <w:t>кт</w:t>
      </w:r>
      <w:r w:rsidR="00F4055C" w:rsidRPr="005C6EF8">
        <w:rPr>
          <w:rFonts w:ascii="Times New Roman" w:hAnsi="Times New Roman"/>
          <w:sz w:val="24"/>
          <w:szCs w:val="24"/>
        </w:rPr>
        <w:t>ической подготовки может помочь в эт</w:t>
      </w:r>
      <w:r w:rsidR="000311FD" w:rsidRPr="005C6EF8">
        <w:rPr>
          <w:rFonts w:ascii="Times New Roman" w:hAnsi="Times New Roman"/>
          <w:sz w:val="24"/>
          <w:szCs w:val="24"/>
        </w:rPr>
        <w:t>ом архитрудном, но и</w:t>
      </w:r>
      <w:r w:rsidR="00F4055C" w:rsidRPr="005C6EF8">
        <w:rPr>
          <w:rFonts w:ascii="Times New Roman" w:hAnsi="Times New Roman"/>
          <w:sz w:val="24"/>
          <w:szCs w:val="24"/>
        </w:rPr>
        <w:t xml:space="preserve"> архиважном (быть может, </w:t>
      </w:r>
      <w:r w:rsidR="00204DFC" w:rsidRPr="005C6EF8">
        <w:rPr>
          <w:rFonts w:ascii="Times New Roman" w:hAnsi="Times New Roman"/>
          <w:sz w:val="24"/>
          <w:szCs w:val="24"/>
        </w:rPr>
        <w:t xml:space="preserve">даже </w:t>
      </w:r>
      <w:r w:rsidR="00F4055C" w:rsidRPr="005C6EF8">
        <w:rPr>
          <w:rFonts w:ascii="Times New Roman" w:hAnsi="Times New Roman"/>
          <w:sz w:val="24"/>
          <w:szCs w:val="24"/>
        </w:rPr>
        <w:t>са</w:t>
      </w:r>
      <w:r w:rsidR="00EE15EA" w:rsidRPr="005C6EF8">
        <w:rPr>
          <w:rFonts w:ascii="Times New Roman" w:hAnsi="Times New Roman"/>
          <w:sz w:val="24"/>
          <w:szCs w:val="24"/>
        </w:rPr>
        <w:t>́</w:t>
      </w:r>
      <w:r w:rsidR="00F4055C" w:rsidRPr="005C6EF8">
        <w:rPr>
          <w:rFonts w:ascii="Times New Roman" w:hAnsi="Times New Roman"/>
          <w:sz w:val="24"/>
          <w:szCs w:val="24"/>
        </w:rPr>
        <w:t>мом</w:t>
      </w:r>
      <w:r w:rsidR="00204DFC" w:rsidRPr="005C6EF8">
        <w:rPr>
          <w:rFonts w:ascii="Times New Roman" w:hAnsi="Times New Roman"/>
          <w:sz w:val="24"/>
          <w:szCs w:val="24"/>
        </w:rPr>
        <w:t xml:space="preserve"> сейчас</w:t>
      </w:r>
      <w:r w:rsidR="00600833" w:rsidRPr="005C6EF8">
        <w:rPr>
          <w:rFonts w:ascii="Times New Roman" w:hAnsi="Times New Roman"/>
          <w:sz w:val="24"/>
          <w:szCs w:val="24"/>
        </w:rPr>
        <w:t xml:space="preserve"> важном</w:t>
      </w:r>
      <w:r w:rsidR="00124669" w:rsidRPr="005C6EF8">
        <w:rPr>
          <w:rFonts w:ascii="Times New Roman" w:hAnsi="Times New Roman"/>
          <w:sz w:val="24"/>
          <w:szCs w:val="24"/>
        </w:rPr>
        <w:t xml:space="preserve">) </w:t>
      </w:r>
      <w:r w:rsidR="00F4055C" w:rsidRPr="005C6EF8">
        <w:rPr>
          <w:rFonts w:ascii="Times New Roman" w:hAnsi="Times New Roman"/>
          <w:sz w:val="24"/>
          <w:szCs w:val="24"/>
        </w:rPr>
        <w:t>для нас деле.</w:t>
      </w:r>
    </w:p>
    <w:p w:rsidR="00F4055C" w:rsidRPr="005C6EF8" w:rsidRDefault="00F4055C" w:rsidP="00FC5C07">
      <w:pPr>
        <w:pStyle w:val="af2"/>
        <w:ind w:firstLine="284"/>
        <w:jc w:val="both"/>
        <w:rPr>
          <w:rFonts w:ascii="Times New Roman" w:hAnsi="Times New Roman"/>
          <w:sz w:val="24"/>
          <w:szCs w:val="24"/>
        </w:rPr>
      </w:pPr>
      <w:r w:rsidRPr="005C6EF8">
        <w:rPr>
          <w:rFonts w:ascii="Times New Roman" w:hAnsi="Times New Roman"/>
          <w:sz w:val="24"/>
          <w:szCs w:val="24"/>
        </w:rPr>
        <w:t>Пр</w:t>
      </w:r>
      <w:r w:rsidR="000311FD" w:rsidRPr="005C6EF8">
        <w:rPr>
          <w:rFonts w:ascii="Times New Roman" w:hAnsi="Times New Roman"/>
          <w:sz w:val="24"/>
          <w:szCs w:val="24"/>
        </w:rPr>
        <w:t>е</w:t>
      </w:r>
      <w:r w:rsidRPr="005C6EF8">
        <w:rPr>
          <w:rFonts w:ascii="Times New Roman" w:hAnsi="Times New Roman"/>
          <w:sz w:val="24"/>
          <w:szCs w:val="24"/>
        </w:rPr>
        <w:t>дстоит борьба</w:t>
      </w:r>
      <w:r w:rsidR="00204DFC" w:rsidRPr="005C6EF8">
        <w:rPr>
          <w:rFonts w:ascii="Times New Roman" w:hAnsi="Times New Roman"/>
          <w:sz w:val="24"/>
          <w:szCs w:val="24"/>
        </w:rPr>
        <w:t>,</w:t>
      </w:r>
      <w:r w:rsidRPr="005C6EF8">
        <w:rPr>
          <w:rFonts w:ascii="Times New Roman" w:hAnsi="Times New Roman"/>
          <w:sz w:val="24"/>
          <w:szCs w:val="24"/>
        </w:rPr>
        <w:t xml:space="preserve"> </w:t>
      </w:r>
      <w:r w:rsidR="00EC5003" w:rsidRPr="005C6EF8">
        <w:rPr>
          <w:rFonts w:ascii="Times New Roman" w:hAnsi="Times New Roman"/>
          <w:sz w:val="24"/>
          <w:szCs w:val="24"/>
        </w:rPr>
        <w:t>по сути</w:t>
      </w:r>
      <w:r w:rsidR="00204DFC" w:rsidRPr="005C6EF8">
        <w:rPr>
          <w:rFonts w:ascii="Times New Roman" w:hAnsi="Times New Roman"/>
          <w:sz w:val="24"/>
          <w:szCs w:val="24"/>
        </w:rPr>
        <w:t>,</w:t>
      </w:r>
      <w:r w:rsidRPr="005C6EF8">
        <w:rPr>
          <w:rFonts w:ascii="Times New Roman" w:hAnsi="Times New Roman"/>
          <w:sz w:val="24"/>
          <w:szCs w:val="24"/>
        </w:rPr>
        <w:t xml:space="preserve"> за </w:t>
      </w:r>
      <w:r w:rsidR="00E73F9E" w:rsidRPr="005C6EF8">
        <w:rPr>
          <w:rFonts w:ascii="Times New Roman" w:hAnsi="Times New Roman"/>
          <w:sz w:val="24"/>
          <w:szCs w:val="24"/>
        </w:rPr>
        <w:t>всесторонне</w:t>
      </w:r>
      <w:r w:rsidR="00E90D16" w:rsidRPr="005C6EF8">
        <w:rPr>
          <w:rFonts w:ascii="Times New Roman" w:hAnsi="Times New Roman"/>
          <w:sz w:val="24"/>
          <w:szCs w:val="24"/>
        </w:rPr>
        <w:t xml:space="preserve">е </w:t>
      </w:r>
      <w:r w:rsidR="00EC5003" w:rsidRPr="005C6EF8">
        <w:rPr>
          <w:rFonts w:ascii="Times New Roman" w:hAnsi="Times New Roman"/>
          <w:sz w:val="24"/>
          <w:szCs w:val="24"/>
        </w:rPr>
        <w:t xml:space="preserve">очищение </w:t>
      </w:r>
      <w:r w:rsidRPr="005C6EF8">
        <w:rPr>
          <w:rFonts w:ascii="Times New Roman" w:hAnsi="Times New Roman"/>
          <w:sz w:val="24"/>
          <w:szCs w:val="24"/>
        </w:rPr>
        <w:t>общественно</w:t>
      </w:r>
      <w:r w:rsidR="00EC5003" w:rsidRPr="005C6EF8">
        <w:rPr>
          <w:rFonts w:ascii="Times New Roman" w:hAnsi="Times New Roman"/>
          <w:sz w:val="24"/>
          <w:szCs w:val="24"/>
        </w:rPr>
        <w:t>го</w:t>
      </w:r>
      <w:r w:rsidRPr="005C6EF8">
        <w:rPr>
          <w:rFonts w:ascii="Times New Roman" w:hAnsi="Times New Roman"/>
          <w:sz w:val="24"/>
          <w:szCs w:val="24"/>
        </w:rPr>
        <w:t xml:space="preserve"> сознани</w:t>
      </w:r>
      <w:r w:rsidR="00EC5003" w:rsidRPr="005C6EF8">
        <w:rPr>
          <w:rFonts w:ascii="Times New Roman" w:hAnsi="Times New Roman"/>
          <w:sz w:val="24"/>
          <w:szCs w:val="24"/>
        </w:rPr>
        <w:t>я</w:t>
      </w:r>
      <w:r w:rsidRPr="005C6EF8">
        <w:rPr>
          <w:rFonts w:ascii="Times New Roman" w:hAnsi="Times New Roman"/>
          <w:sz w:val="24"/>
          <w:szCs w:val="24"/>
        </w:rPr>
        <w:t>,</w:t>
      </w:r>
      <w:r w:rsidR="0036017A" w:rsidRPr="005C6EF8">
        <w:rPr>
          <w:rFonts w:ascii="Times New Roman" w:hAnsi="Times New Roman"/>
          <w:sz w:val="24"/>
          <w:szCs w:val="24"/>
        </w:rPr>
        <w:t xml:space="preserve"> </w:t>
      </w:r>
      <w:r w:rsidR="000311FD" w:rsidRPr="005C6EF8">
        <w:rPr>
          <w:rFonts w:ascii="Times New Roman" w:hAnsi="Times New Roman"/>
          <w:sz w:val="24"/>
          <w:szCs w:val="24"/>
        </w:rPr>
        <w:t xml:space="preserve">а затем – </w:t>
      </w:r>
      <w:r w:rsidRPr="005C6EF8">
        <w:rPr>
          <w:rFonts w:ascii="Times New Roman" w:hAnsi="Times New Roman"/>
          <w:sz w:val="24"/>
          <w:szCs w:val="24"/>
        </w:rPr>
        <w:t>за поддержание</w:t>
      </w:r>
      <w:r w:rsidR="00204DFC" w:rsidRPr="005C6EF8">
        <w:rPr>
          <w:rFonts w:ascii="Times New Roman" w:hAnsi="Times New Roman"/>
          <w:sz w:val="24"/>
          <w:szCs w:val="24"/>
        </w:rPr>
        <w:t xml:space="preserve"> этой</w:t>
      </w:r>
      <w:r w:rsidRPr="005C6EF8">
        <w:rPr>
          <w:rFonts w:ascii="Times New Roman" w:hAnsi="Times New Roman"/>
          <w:sz w:val="24"/>
          <w:szCs w:val="24"/>
        </w:rPr>
        <w:t xml:space="preserve"> высокой нрав</w:t>
      </w:r>
      <w:r w:rsidR="0036017A" w:rsidRPr="005C6EF8">
        <w:rPr>
          <w:rFonts w:ascii="Times New Roman" w:hAnsi="Times New Roman"/>
          <w:sz w:val="24"/>
          <w:szCs w:val="24"/>
        </w:rPr>
        <w:t>ств</w:t>
      </w:r>
      <w:r w:rsidRPr="005C6EF8">
        <w:rPr>
          <w:rFonts w:ascii="Times New Roman" w:hAnsi="Times New Roman"/>
          <w:sz w:val="24"/>
          <w:szCs w:val="24"/>
        </w:rPr>
        <w:t>енной атмосферы в обществе</w:t>
      </w:r>
      <w:r w:rsidR="00EF33A6" w:rsidRPr="005C6EF8">
        <w:rPr>
          <w:rFonts w:ascii="Times New Roman" w:hAnsi="Times New Roman"/>
          <w:sz w:val="24"/>
          <w:szCs w:val="24"/>
        </w:rPr>
        <w:t xml:space="preserve"> (поскольку нравственность и на</w:t>
      </w:r>
      <w:r w:rsidR="00E90D16" w:rsidRPr="005C6EF8">
        <w:rPr>
          <w:rFonts w:ascii="Times New Roman" w:hAnsi="Times New Roman"/>
          <w:sz w:val="24"/>
          <w:szCs w:val="24"/>
        </w:rPr>
        <w:t>ст</w:t>
      </w:r>
      <w:r w:rsidR="00EF33A6" w:rsidRPr="005C6EF8">
        <w:rPr>
          <w:rFonts w:ascii="Times New Roman" w:hAnsi="Times New Roman"/>
          <w:sz w:val="24"/>
          <w:szCs w:val="24"/>
        </w:rPr>
        <w:t>оящее народовла</w:t>
      </w:r>
      <w:r w:rsidR="00E90D16" w:rsidRPr="005C6EF8">
        <w:rPr>
          <w:rFonts w:ascii="Times New Roman" w:hAnsi="Times New Roman"/>
          <w:sz w:val="24"/>
          <w:szCs w:val="24"/>
        </w:rPr>
        <w:t>ст</w:t>
      </w:r>
      <w:r w:rsidR="00EF33A6" w:rsidRPr="005C6EF8">
        <w:rPr>
          <w:rFonts w:ascii="Times New Roman" w:hAnsi="Times New Roman"/>
          <w:sz w:val="24"/>
          <w:szCs w:val="24"/>
        </w:rPr>
        <w:t xml:space="preserve">ие </w:t>
      </w:r>
      <w:r w:rsidR="002176CC" w:rsidRPr="005C6EF8">
        <w:rPr>
          <w:rFonts w:ascii="Times New Roman" w:hAnsi="Times New Roman"/>
          <w:sz w:val="24"/>
          <w:szCs w:val="24"/>
        </w:rPr>
        <w:t>–</w:t>
      </w:r>
      <w:r w:rsidR="00204DFC" w:rsidRPr="005C6EF8">
        <w:rPr>
          <w:rFonts w:ascii="Times New Roman" w:hAnsi="Times New Roman"/>
          <w:sz w:val="24"/>
          <w:szCs w:val="24"/>
        </w:rPr>
        <w:t xml:space="preserve"> </w:t>
      </w:r>
      <w:r w:rsidR="00791E45" w:rsidRPr="005C6EF8">
        <w:rPr>
          <w:rFonts w:ascii="Times New Roman" w:hAnsi="Times New Roman"/>
          <w:sz w:val="24"/>
          <w:szCs w:val="24"/>
        </w:rPr>
        <w:t xml:space="preserve">попросту </w:t>
      </w:r>
      <w:r w:rsidR="00EF33A6" w:rsidRPr="005C6EF8">
        <w:rPr>
          <w:rFonts w:ascii="Times New Roman" w:hAnsi="Times New Roman"/>
          <w:sz w:val="24"/>
          <w:szCs w:val="24"/>
        </w:rPr>
        <w:t>неразделимы)</w:t>
      </w:r>
      <w:r w:rsidR="000311FD" w:rsidRPr="005C6EF8">
        <w:rPr>
          <w:rFonts w:ascii="Times New Roman" w:hAnsi="Times New Roman"/>
          <w:sz w:val="24"/>
          <w:szCs w:val="24"/>
        </w:rPr>
        <w:t>.</w:t>
      </w:r>
      <w:r w:rsidRPr="005C6EF8">
        <w:rPr>
          <w:rFonts w:ascii="Times New Roman" w:hAnsi="Times New Roman"/>
          <w:sz w:val="24"/>
          <w:szCs w:val="24"/>
        </w:rPr>
        <w:t xml:space="preserve"> Страшна </w:t>
      </w:r>
      <w:r w:rsidR="0036017A" w:rsidRPr="005C6EF8">
        <w:rPr>
          <w:rFonts w:ascii="Times New Roman" w:hAnsi="Times New Roman"/>
          <w:sz w:val="24"/>
          <w:szCs w:val="24"/>
        </w:rPr>
        <w:t xml:space="preserve">здесь опять же </w:t>
      </w:r>
      <w:r w:rsidR="00791E45" w:rsidRPr="005C6EF8">
        <w:rPr>
          <w:rFonts w:ascii="Times New Roman" w:hAnsi="Times New Roman"/>
          <w:sz w:val="24"/>
          <w:szCs w:val="24"/>
        </w:rPr>
        <w:t xml:space="preserve">именно </w:t>
      </w:r>
      <w:r w:rsidRPr="005C6EF8">
        <w:rPr>
          <w:rFonts w:ascii="Times New Roman" w:hAnsi="Times New Roman"/>
          <w:sz w:val="24"/>
          <w:szCs w:val="24"/>
        </w:rPr>
        <w:t>самоуспокоенность, изнеженность, стре</w:t>
      </w:r>
      <w:r w:rsidR="000311FD" w:rsidRPr="005C6EF8">
        <w:rPr>
          <w:rFonts w:ascii="Times New Roman" w:hAnsi="Times New Roman"/>
          <w:sz w:val="24"/>
          <w:szCs w:val="24"/>
        </w:rPr>
        <w:t>мление лишь к сытому довольству</w:t>
      </w:r>
      <w:r w:rsidR="001E4654" w:rsidRPr="005C6EF8">
        <w:rPr>
          <w:rFonts w:ascii="Times New Roman" w:hAnsi="Times New Roman"/>
          <w:sz w:val="24"/>
          <w:szCs w:val="24"/>
        </w:rPr>
        <w:t>, в своё время погубившая СССР</w:t>
      </w:r>
      <w:r w:rsidR="000311FD" w:rsidRPr="005C6EF8">
        <w:rPr>
          <w:rFonts w:ascii="Times New Roman" w:hAnsi="Times New Roman"/>
          <w:sz w:val="24"/>
          <w:szCs w:val="24"/>
        </w:rPr>
        <w:t xml:space="preserve">. </w:t>
      </w:r>
    </w:p>
    <w:p w:rsidR="00506F5E" w:rsidRPr="005C6EF8" w:rsidRDefault="0036017A" w:rsidP="0066069D">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12"/>
          <w:shd w:val="clear" w:color="auto" w:fill="FFFFFF"/>
        </w:rPr>
        <w:t xml:space="preserve">Как говорят </w:t>
      </w:r>
      <w:r w:rsidR="00204DFC" w:rsidRPr="005C6EF8">
        <w:rPr>
          <w:rFonts w:ascii="Times New Roman" w:hAnsi="Times New Roman"/>
          <w:sz w:val="24"/>
          <w:szCs w:val="12"/>
          <w:shd w:val="clear" w:color="auto" w:fill="FFFFFF"/>
        </w:rPr>
        <w:t xml:space="preserve">об этом </w:t>
      </w:r>
      <w:r w:rsidRPr="005C6EF8">
        <w:rPr>
          <w:rFonts w:ascii="Times New Roman" w:hAnsi="Times New Roman"/>
          <w:sz w:val="24"/>
          <w:szCs w:val="12"/>
          <w:shd w:val="clear" w:color="auto" w:fill="FFFFFF"/>
        </w:rPr>
        <w:t xml:space="preserve">в народе: </w:t>
      </w:r>
      <w:r w:rsidRPr="005C6EF8">
        <w:rPr>
          <w:rFonts w:ascii="Times New Roman" w:hAnsi="Times New Roman"/>
          <w:b/>
          <w:sz w:val="24"/>
          <w:szCs w:val="12"/>
          <w:shd w:val="clear" w:color="auto" w:fill="FFFFFF"/>
        </w:rPr>
        <w:t>«Полное ведро не гремит»</w:t>
      </w:r>
      <w:r w:rsidRPr="005C6EF8">
        <w:rPr>
          <w:rFonts w:ascii="Times New Roman" w:hAnsi="Times New Roman"/>
          <w:sz w:val="24"/>
          <w:szCs w:val="12"/>
          <w:shd w:val="clear" w:color="auto" w:fill="FFFFFF"/>
        </w:rPr>
        <w:t xml:space="preserve">. </w:t>
      </w:r>
      <w:r w:rsidR="00E90D16" w:rsidRPr="005C6EF8">
        <w:rPr>
          <w:rFonts w:ascii="Times New Roman" w:hAnsi="Times New Roman"/>
          <w:sz w:val="24"/>
          <w:szCs w:val="12"/>
          <w:shd w:val="clear" w:color="auto" w:fill="FFFFFF"/>
        </w:rPr>
        <w:t>Самый прост</w:t>
      </w:r>
      <w:r w:rsidR="00204DFC" w:rsidRPr="005C6EF8">
        <w:rPr>
          <w:rFonts w:ascii="Times New Roman" w:hAnsi="Times New Roman"/>
          <w:sz w:val="24"/>
          <w:szCs w:val="12"/>
          <w:shd w:val="clear" w:color="auto" w:fill="FFFFFF"/>
        </w:rPr>
        <w:t>ейши</w:t>
      </w:r>
      <w:r w:rsidR="00E90D16" w:rsidRPr="005C6EF8">
        <w:rPr>
          <w:rFonts w:ascii="Times New Roman" w:hAnsi="Times New Roman"/>
          <w:sz w:val="24"/>
          <w:szCs w:val="12"/>
          <w:shd w:val="clear" w:color="auto" w:fill="FFFFFF"/>
        </w:rPr>
        <w:t>й пример</w:t>
      </w:r>
      <w:r w:rsidR="00791E45" w:rsidRPr="005C6EF8">
        <w:rPr>
          <w:rFonts w:ascii="Times New Roman" w:hAnsi="Times New Roman"/>
          <w:sz w:val="24"/>
          <w:szCs w:val="12"/>
          <w:shd w:val="clear" w:color="auto" w:fill="FFFFFF"/>
        </w:rPr>
        <w:t xml:space="preserve"> в этом отношении</w:t>
      </w:r>
      <w:r w:rsidR="00E90D16" w:rsidRPr="005C6EF8">
        <w:rPr>
          <w:rFonts w:ascii="Times New Roman" w:hAnsi="Times New Roman"/>
          <w:sz w:val="24"/>
          <w:szCs w:val="12"/>
          <w:shd w:val="clear" w:color="auto" w:fill="FFFFFF"/>
        </w:rPr>
        <w:t>: б</w:t>
      </w:r>
      <w:r w:rsidRPr="005C6EF8">
        <w:rPr>
          <w:rFonts w:ascii="Times New Roman" w:hAnsi="Times New Roman"/>
          <w:sz w:val="24"/>
          <w:szCs w:val="12"/>
          <w:shd w:val="clear" w:color="auto" w:fill="FFFFFF"/>
        </w:rPr>
        <w:t xml:space="preserve">езмерно объевшегося человека ни на что, даже для него же </w:t>
      </w:r>
      <w:r w:rsidR="00204DFC" w:rsidRPr="005C6EF8">
        <w:rPr>
          <w:rFonts w:ascii="Times New Roman" w:hAnsi="Times New Roman"/>
          <w:sz w:val="24"/>
          <w:szCs w:val="12"/>
          <w:shd w:val="clear" w:color="auto" w:fill="FFFFFF"/>
        </w:rPr>
        <w:t xml:space="preserve">лично </w:t>
      </w:r>
      <w:r w:rsidR="00E90D16" w:rsidRPr="005C6EF8">
        <w:rPr>
          <w:rFonts w:ascii="Times New Roman" w:hAnsi="Times New Roman"/>
          <w:sz w:val="24"/>
          <w:szCs w:val="12"/>
          <w:shd w:val="clear" w:color="auto" w:fill="FFFFFF"/>
        </w:rPr>
        <w:t xml:space="preserve">очень </w:t>
      </w:r>
      <w:r w:rsidRPr="005C6EF8">
        <w:rPr>
          <w:rFonts w:ascii="Times New Roman" w:hAnsi="Times New Roman"/>
          <w:sz w:val="24"/>
          <w:szCs w:val="12"/>
          <w:shd w:val="clear" w:color="auto" w:fill="FFFFFF"/>
        </w:rPr>
        <w:t xml:space="preserve">полезное, </w:t>
      </w:r>
      <w:r w:rsidR="00E90D16" w:rsidRPr="005C6EF8">
        <w:rPr>
          <w:rFonts w:ascii="Times New Roman" w:hAnsi="Times New Roman"/>
          <w:sz w:val="24"/>
          <w:szCs w:val="12"/>
          <w:shd w:val="clear" w:color="auto" w:fill="FFFFFF"/>
        </w:rPr>
        <w:t xml:space="preserve">попросту </w:t>
      </w:r>
      <w:r w:rsidRPr="005C6EF8">
        <w:rPr>
          <w:rFonts w:ascii="Times New Roman" w:hAnsi="Times New Roman"/>
          <w:sz w:val="24"/>
          <w:szCs w:val="12"/>
          <w:shd w:val="clear" w:color="auto" w:fill="FFFFFF"/>
        </w:rPr>
        <w:t xml:space="preserve">не «раскачаешь» – он как бы обездвижен (физически ни на что </w:t>
      </w:r>
      <w:r w:rsidR="00204DFC" w:rsidRPr="005C6EF8">
        <w:rPr>
          <w:rFonts w:ascii="Times New Roman" w:hAnsi="Times New Roman"/>
          <w:sz w:val="24"/>
          <w:szCs w:val="12"/>
          <w:shd w:val="clear" w:color="auto" w:fill="FFFFFF"/>
        </w:rPr>
        <w:t xml:space="preserve">уже долгое время </w:t>
      </w:r>
      <w:r w:rsidRPr="005C6EF8">
        <w:rPr>
          <w:rFonts w:ascii="Times New Roman" w:hAnsi="Times New Roman"/>
          <w:sz w:val="24"/>
          <w:szCs w:val="12"/>
          <w:shd w:val="clear" w:color="auto" w:fill="FFFFFF"/>
        </w:rPr>
        <w:t xml:space="preserve">не </w:t>
      </w:r>
      <w:r w:rsidR="00791E45" w:rsidRPr="005C6EF8">
        <w:rPr>
          <w:rFonts w:ascii="Times New Roman" w:hAnsi="Times New Roman"/>
          <w:sz w:val="24"/>
          <w:szCs w:val="12"/>
          <w:shd w:val="clear" w:color="auto" w:fill="FFFFFF"/>
        </w:rPr>
        <w:t>год</w:t>
      </w:r>
      <w:r w:rsidRPr="005C6EF8">
        <w:rPr>
          <w:rFonts w:ascii="Times New Roman" w:hAnsi="Times New Roman"/>
          <w:sz w:val="24"/>
          <w:szCs w:val="12"/>
          <w:shd w:val="clear" w:color="auto" w:fill="FFFFFF"/>
        </w:rPr>
        <w:t xml:space="preserve">ен, хотя </w:t>
      </w:r>
      <w:r w:rsidRPr="005C6EF8">
        <w:rPr>
          <w:rFonts w:ascii="Times New Roman" w:hAnsi="Times New Roman"/>
          <w:sz w:val="24"/>
          <w:szCs w:val="24"/>
          <w:shd w:val="clear" w:color="auto" w:fill="FFFFFF"/>
        </w:rPr>
        <w:t xml:space="preserve">состояние его вроде бы </w:t>
      </w:r>
      <w:r w:rsidR="00FD1D03" w:rsidRPr="005C6EF8">
        <w:rPr>
          <w:rFonts w:ascii="Times New Roman" w:hAnsi="Times New Roman"/>
          <w:sz w:val="24"/>
          <w:szCs w:val="24"/>
          <w:shd w:val="clear" w:color="auto" w:fill="FFFFFF"/>
        </w:rPr>
        <w:t xml:space="preserve">субъективно </w:t>
      </w:r>
      <w:r w:rsidRPr="005C6EF8">
        <w:rPr>
          <w:rFonts w:ascii="Times New Roman" w:hAnsi="Times New Roman"/>
          <w:sz w:val="24"/>
          <w:szCs w:val="24"/>
          <w:shd w:val="clear" w:color="auto" w:fill="FFFFFF"/>
        </w:rPr>
        <w:t xml:space="preserve">приятное – </w:t>
      </w:r>
      <w:r w:rsidR="00FD1D03" w:rsidRPr="005C6EF8">
        <w:rPr>
          <w:rFonts w:ascii="Times New Roman" w:hAnsi="Times New Roman"/>
          <w:sz w:val="24"/>
          <w:szCs w:val="24"/>
          <w:shd w:val="clear" w:color="auto" w:fill="FFFFFF"/>
        </w:rPr>
        <w:t>однако даже при этом</w:t>
      </w:r>
      <w:r w:rsidRPr="005C6EF8">
        <w:rPr>
          <w:rFonts w:ascii="Times New Roman" w:hAnsi="Times New Roman"/>
          <w:sz w:val="24"/>
          <w:szCs w:val="24"/>
          <w:shd w:val="clear" w:color="auto" w:fill="FFFFFF"/>
        </w:rPr>
        <w:t xml:space="preserve"> весьма чреватое самыми негат</w:t>
      </w:r>
      <w:r w:rsidR="00E90D16" w:rsidRPr="005C6EF8">
        <w:rPr>
          <w:rFonts w:ascii="Times New Roman" w:hAnsi="Times New Roman"/>
          <w:sz w:val="24"/>
          <w:szCs w:val="24"/>
          <w:shd w:val="clear" w:color="auto" w:fill="FFFFFF"/>
        </w:rPr>
        <w:t>ивны</w:t>
      </w:r>
      <w:r w:rsidRPr="005C6EF8">
        <w:rPr>
          <w:rFonts w:ascii="Times New Roman" w:hAnsi="Times New Roman"/>
          <w:sz w:val="24"/>
          <w:szCs w:val="24"/>
          <w:shd w:val="clear" w:color="auto" w:fill="FFFFFF"/>
        </w:rPr>
        <w:t>ми последствиями</w:t>
      </w:r>
      <w:r w:rsidR="00E90D16" w:rsidRPr="005C6EF8">
        <w:rPr>
          <w:rFonts w:ascii="Times New Roman" w:hAnsi="Times New Roman"/>
          <w:sz w:val="24"/>
          <w:szCs w:val="24"/>
          <w:shd w:val="clear" w:color="auto" w:fill="FFFFFF"/>
        </w:rPr>
        <w:t xml:space="preserve"> для здоровья</w:t>
      </w:r>
      <w:r w:rsidRPr="005C6EF8">
        <w:rPr>
          <w:rFonts w:ascii="Times New Roman" w:hAnsi="Times New Roman"/>
          <w:sz w:val="24"/>
          <w:szCs w:val="24"/>
          <w:shd w:val="clear" w:color="auto" w:fill="FFFFFF"/>
        </w:rPr>
        <w:t xml:space="preserve">), </w:t>
      </w:r>
      <w:r w:rsidR="00FD1D03" w:rsidRPr="005C6EF8">
        <w:rPr>
          <w:rFonts w:ascii="Times New Roman" w:hAnsi="Times New Roman"/>
          <w:sz w:val="24"/>
          <w:szCs w:val="24"/>
          <w:shd w:val="clear" w:color="auto" w:fill="FFFFFF"/>
        </w:rPr>
        <w:t xml:space="preserve">– </w:t>
      </w:r>
      <w:r w:rsidRPr="005C6EF8">
        <w:rPr>
          <w:rFonts w:ascii="Times New Roman" w:hAnsi="Times New Roman"/>
          <w:sz w:val="24"/>
          <w:szCs w:val="24"/>
          <w:shd w:val="clear" w:color="auto" w:fill="FFFFFF"/>
        </w:rPr>
        <w:t>итак, он</w:t>
      </w:r>
      <w:r w:rsidR="00E90D16" w:rsidRPr="005C6EF8">
        <w:rPr>
          <w:rFonts w:ascii="Times New Roman" w:hAnsi="Times New Roman"/>
          <w:sz w:val="24"/>
          <w:szCs w:val="24"/>
          <w:shd w:val="clear" w:color="auto" w:fill="FFFFFF"/>
        </w:rPr>
        <w:t xml:space="preserve">, так или иначе, </w:t>
      </w:r>
      <w:r w:rsidR="00FD1D03" w:rsidRPr="005C6EF8">
        <w:rPr>
          <w:rFonts w:ascii="Times New Roman" w:hAnsi="Times New Roman"/>
          <w:sz w:val="24"/>
          <w:szCs w:val="24"/>
          <w:shd w:val="clear" w:color="auto" w:fill="FFFFFF"/>
        </w:rPr>
        <w:t>«остановлен»</w:t>
      </w:r>
      <w:r w:rsidRPr="005C6EF8">
        <w:rPr>
          <w:rFonts w:ascii="Times New Roman" w:hAnsi="Times New Roman"/>
          <w:sz w:val="24"/>
          <w:szCs w:val="24"/>
          <w:shd w:val="clear" w:color="auto" w:fill="FFFFFF"/>
        </w:rPr>
        <w:t xml:space="preserve"> </w:t>
      </w:r>
      <w:r w:rsidR="00E90D16" w:rsidRPr="005C6EF8">
        <w:rPr>
          <w:rFonts w:ascii="Times New Roman" w:hAnsi="Times New Roman"/>
          <w:sz w:val="24"/>
          <w:szCs w:val="24"/>
          <w:shd w:val="clear" w:color="auto" w:fill="FFFFFF"/>
        </w:rPr>
        <w:t xml:space="preserve">– </w:t>
      </w:r>
      <w:r w:rsidR="00204DFC" w:rsidRPr="005C6EF8">
        <w:rPr>
          <w:rFonts w:ascii="Times New Roman" w:hAnsi="Times New Roman"/>
          <w:sz w:val="24"/>
          <w:szCs w:val="24"/>
          <w:shd w:val="clear" w:color="auto" w:fill="FFFFFF"/>
        </w:rPr>
        <w:t>то есть,</w:t>
      </w:r>
      <w:r w:rsidRPr="005C6EF8">
        <w:rPr>
          <w:rFonts w:ascii="Times New Roman" w:hAnsi="Times New Roman"/>
          <w:sz w:val="24"/>
          <w:szCs w:val="24"/>
          <w:shd w:val="clear" w:color="auto" w:fill="FFFFFF"/>
        </w:rPr>
        <w:t xml:space="preserve"> по </w:t>
      </w:r>
      <w:r w:rsidR="00171588" w:rsidRPr="005C6EF8">
        <w:rPr>
          <w:rFonts w:ascii="Times New Roman" w:hAnsi="Times New Roman"/>
          <w:sz w:val="24"/>
          <w:szCs w:val="24"/>
          <w:shd w:val="clear" w:color="auto" w:fill="FFFFFF"/>
        </w:rPr>
        <w:t xml:space="preserve">глубинной </w:t>
      </w:r>
      <w:r w:rsidRPr="005C6EF8">
        <w:rPr>
          <w:rFonts w:ascii="Times New Roman" w:hAnsi="Times New Roman"/>
          <w:sz w:val="24"/>
          <w:szCs w:val="24"/>
          <w:shd w:val="clear" w:color="auto" w:fill="FFFFFF"/>
        </w:rPr>
        <w:t>сути</w:t>
      </w:r>
      <w:r w:rsidR="00204DFC" w:rsidRPr="005C6EF8">
        <w:rPr>
          <w:rFonts w:ascii="Times New Roman" w:hAnsi="Times New Roman"/>
          <w:sz w:val="24"/>
          <w:szCs w:val="24"/>
          <w:shd w:val="clear" w:color="auto" w:fill="FFFFFF"/>
        </w:rPr>
        <w:t>,</w:t>
      </w:r>
      <w:r w:rsidRPr="005C6EF8">
        <w:rPr>
          <w:rFonts w:ascii="Times New Roman" w:hAnsi="Times New Roman"/>
          <w:sz w:val="24"/>
          <w:szCs w:val="24"/>
          <w:shd w:val="clear" w:color="auto" w:fill="FFFFFF"/>
        </w:rPr>
        <w:t xml:space="preserve"> деактивирован. </w:t>
      </w:r>
      <w:r w:rsidR="00204DFC" w:rsidRPr="005C6EF8">
        <w:rPr>
          <w:rFonts w:ascii="Times New Roman" w:hAnsi="Times New Roman"/>
          <w:sz w:val="24"/>
          <w:szCs w:val="24"/>
          <w:shd w:val="clear" w:color="auto" w:fill="FFFFFF"/>
        </w:rPr>
        <w:t>И ещё не факт, что он сможет психологически когда-либо выйти из состояния подобной «парализации»</w:t>
      </w:r>
      <w:r w:rsidR="00FD1D03" w:rsidRPr="005C6EF8">
        <w:rPr>
          <w:rFonts w:ascii="Times New Roman" w:hAnsi="Times New Roman"/>
          <w:sz w:val="24"/>
          <w:szCs w:val="24"/>
          <w:shd w:val="clear" w:color="auto" w:fill="FFFFFF"/>
        </w:rPr>
        <w:t xml:space="preserve"> – привы</w:t>
      </w:r>
      <w:r w:rsidR="00171588" w:rsidRPr="005C6EF8">
        <w:rPr>
          <w:rFonts w:ascii="Times New Roman" w:hAnsi="Times New Roman"/>
          <w:sz w:val="24"/>
          <w:szCs w:val="24"/>
          <w:shd w:val="clear" w:color="auto" w:fill="FFFFFF"/>
        </w:rPr>
        <w:t>чка к неподвижности, сытой лени</w:t>
      </w:r>
      <w:r w:rsidR="00FD1D03" w:rsidRPr="005C6EF8">
        <w:rPr>
          <w:rFonts w:ascii="Times New Roman" w:hAnsi="Times New Roman"/>
          <w:sz w:val="24"/>
          <w:szCs w:val="24"/>
          <w:shd w:val="clear" w:color="auto" w:fill="FFFFFF"/>
        </w:rPr>
        <w:t xml:space="preserve"> крайне инерционна</w:t>
      </w:r>
      <w:r w:rsidR="00204DFC" w:rsidRPr="005C6EF8">
        <w:rPr>
          <w:rFonts w:ascii="Times New Roman" w:hAnsi="Times New Roman"/>
          <w:sz w:val="24"/>
          <w:szCs w:val="24"/>
          <w:shd w:val="clear" w:color="auto" w:fill="FFFFFF"/>
        </w:rPr>
        <w:t xml:space="preserve">. </w:t>
      </w:r>
      <w:r w:rsidR="006A3111" w:rsidRPr="005C6EF8">
        <w:rPr>
          <w:rFonts w:ascii="Times New Roman" w:hAnsi="Times New Roman"/>
          <w:sz w:val="24"/>
          <w:szCs w:val="24"/>
          <w:shd w:val="clear" w:color="auto" w:fill="FFFFFF"/>
        </w:rPr>
        <w:t>Социальная деактивация, рассматриваемая нами – имеет часто ровно ту же самую природу. Но р</w:t>
      </w:r>
      <w:r w:rsidR="00204DFC" w:rsidRPr="005C6EF8">
        <w:rPr>
          <w:rFonts w:ascii="Times New Roman" w:hAnsi="Times New Roman"/>
          <w:sz w:val="24"/>
          <w:szCs w:val="24"/>
          <w:shd w:val="clear" w:color="auto" w:fill="FFFFFF"/>
        </w:rPr>
        <w:t xml:space="preserve">азве может </w:t>
      </w:r>
      <w:r w:rsidR="00780856" w:rsidRPr="005C6EF8">
        <w:rPr>
          <w:rFonts w:ascii="Times New Roman" w:hAnsi="Times New Roman"/>
          <w:sz w:val="24"/>
          <w:szCs w:val="24"/>
          <w:shd w:val="clear" w:color="auto" w:fill="FFFFFF"/>
        </w:rPr>
        <w:t xml:space="preserve">развито́го человека </w:t>
      </w:r>
      <w:r w:rsidR="0066069D" w:rsidRPr="005C6EF8">
        <w:rPr>
          <w:rFonts w:ascii="Times New Roman" w:hAnsi="Times New Roman"/>
          <w:sz w:val="24"/>
          <w:szCs w:val="24"/>
          <w:shd w:val="clear" w:color="auto" w:fill="FFFFFF"/>
        </w:rPr>
        <w:t xml:space="preserve">по-настоящему </w:t>
      </w:r>
      <w:r w:rsidR="00204DFC" w:rsidRPr="005C6EF8">
        <w:rPr>
          <w:rFonts w:ascii="Times New Roman" w:hAnsi="Times New Roman"/>
          <w:sz w:val="24"/>
          <w:szCs w:val="24"/>
          <w:shd w:val="clear" w:color="auto" w:fill="FFFFFF"/>
        </w:rPr>
        <w:t xml:space="preserve">прельщать такая участь? </w:t>
      </w:r>
    </w:p>
    <w:p w:rsidR="0066069D" w:rsidRPr="005C6EF8" w:rsidRDefault="00894409" w:rsidP="00E90D16">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 xml:space="preserve">Каждый </w:t>
      </w:r>
      <w:r w:rsidR="0036017A" w:rsidRPr="005C6EF8">
        <w:rPr>
          <w:rFonts w:ascii="Times New Roman" w:hAnsi="Times New Roman"/>
          <w:sz w:val="24"/>
          <w:szCs w:val="24"/>
          <w:shd w:val="clear" w:color="auto" w:fill="FFFFFF"/>
        </w:rPr>
        <w:t xml:space="preserve">думающий </w:t>
      </w:r>
      <w:r w:rsidR="00E90D16" w:rsidRPr="005C6EF8">
        <w:rPr>
          <w:rFonts w:ascii="Times New Roman" w:hAnsi="Times New Roman"/>
          <w:sz w:val="24"/>
          <w:szCs w:val="24"/>
          <w:shd w:val="clear" w:color="auto" w:fill="FFFFFF"/>
        </w:rPr>
        <w:t xml:space="preserve">и ответственный </w:t>
      </w:r>
      <w:r w:rsidR="0036017A" w:rsidRPr="005C6EF8">
        <w:rPr>
          <w:rFonts w:ascii="Times New Roman" w:hAnsi="Times New Roman"/>
          <w:sz w:val="24"/>
          <w:szCs w:val="24"/>
          <w:shd w:val="clear" w:color="auto" w:fill="FFFFFF"/>
        </w:rPr>
        <w:t xml:space="preserve">человек поэтому </w:t>
      </w:r>
      <w:r w:rsidRPr="005C6EF8">
        <w:rPr>
          <w:rFonts w:ascii="Times New Roman" w:hAnsi="Times New Roman"/>
          <w:sz w:val="24"/>
          <w:szCs w:val="24"/>
          <w:shd w:val="clear" w:color="auto" w:fill="FFFFFF"/>
        </w:rPr>
        <w:t>интуитивно чувствует</w:t>
      </w:r>
      <w:r w:rsidR="0036017A" w:rsidRPr="005C6EF8">
        <w:rPr>
          <w:rFonts w:ascii="Times New Roman" w:hAnsi="Times New Roman"/>
          <w:sz w:val="24"/>
          <w:szCs w:val="24"/>
          <w:shd w:val="clear" w:color="auto" w:fill="FFFFFF"/>
        </w:rPr>
        <w:t xml:space="preserve"> </w:t>
      </w:r>
      <w:r w:rsidR="0036017A" w:rsidRPr="005C6EF8">
        <w:rPr>
          <w:rFonts w:ascii="Times New Roman" w:hAnsi="Times New Roman"/>
          <w:sz w:val="24"/>
          <w:szCs w:val="24"/>
          <w:u w:val="single"/>
          <w:shd w:val="clear" w:color="auto" w:fill="FFFFFF"/>
        </w:rPr>
        <w:t>необходимость</w:t>
      </w:r>
      <w:r w:rsidRPr="005C6EF8">
        <w:rPr>
          <w:rFonts w:ascii="Times New Roman" w:hAnsi="Times New Roman"/>
          <w:sz w:val="24"/>
          <w:szCs w:val="24"/>
          <w:u w:val="single"/>
          <w:shd w:val="clear" w:color="auto" w:fill="FFFFFF"/>
        </w:rPr>
        <w:t xml:space="preserve"> </w:t>
      </w:r>
      <w:r w:rsidR="0036017A" w:rsidRPr="005C6EF8">
        <w:rPr>
          <w:rFonts w:ascii="Times New Roman" w:hAnsi="Times New Roman"/>
          <w:sz w:val="24"/>
          <w:szCs w:val="24"/>
          <w:u w:val="single"/>
          <w:shd w:val="clear" w:color="auto" w:fill="FFFFFF"/>
        </w:rPr>
        <w:t>о</w:t>
      </w:r>
      <w:r w:rsidR="00534324" w:rsidRPr="005C6EF8">
        <w:rPr>
          <w:rFonts w:ascii="Times New Roman" w:hAnsi="Times New Roman"/>
          <w:sz w:val="24"/>
          <w:szCs w:val="24"/>
          <w:u w:val="single"/>
          <w:shd w:val="clear" w:color="auto" w:fill="FFFFFF"/>
        </w:rPr>
        <w:t>пределённо</w:t>
      </w:r>
      <w:r w:rsidR="00E90D16" w:rsidRPr="005C6EF8">
        <w:rPr>
          <w:rFonts w:ascii="Times New Roman" w:hAnsi="Times New Roman"/>
          <w:sz w:val="24"/>
          <w:szCs w:val="24"/>
          <w:u w:val="single"/>
          <w:shd w:val="clear" w:color="auto" w:fill="FFFFFF"/>
        </w:rPr>
        <w:t>го</w:t>
      </w:r>
      <w:r w:rsidR="00534324" w:rsidRPr="005C6EF8">
        <w:rPr>
          <w:rFonts w:ascii="Times New Roman" w:hAnsi="Times New Roman"/>
          <w:sz w:val="24"/>
          <w:szCs w:val="24"/>
          <w:u w:val="single"/>
          <w:shd w:val="clear" w:color="auto" w:fill="FFFFFF"/>
        </w:rPr>
        <w:t xml:space="preserve"> </w:t>
      </w:r>
      <w:r w:rsidR="00E90D16" w:rsidRPr="005C6EF8">
        <w:rPr>
          <w:rFonts w:ascii="Times New Roman" w:hAnsi="Times New Roman"/>
          <w:sz w:val="24"/>
          <w:szCs w:val="24"/>
          <w:u w:val="single"/>
          <w:shd w:val="clear" w:color="auto" w:fill="FFFFFF"/>
        </w:rPr>
        <w:t>самоограничения</w:t>
      </w:r>
      <w:r w:rsidR="00E90D16" w:rsidRPr="005C6EF8">
        <w:rPr>
          <w:rFonts w:ascii="Times New Roman" w:hAnsi="Times New Roman"/>
          <w:sz w:val="24"/>
          <w:szCs w:val="24"/>
          <w:shd w:val="clear" w:color="auto" w:fill="FFFFFF"/>
        </w:rPr>
        <w:t xml:space="preserve"> в </w:t>
      </w:r>
      <w:r w:rsidR="00D33417" w:rsidRPr="005C6EF8">
        <w:rPr>
          <w:rFonts w:ascii="Times New Roman" w:hAnsi="Times New Roman"/>
          <w:sz w:val="24"/>
          <w:szCs w:val="24"/>
          <w:shd w:val="clear" w:color="auto" w:fill="FFFFFF"/>
        </w:rPr>
        <w:t>тех или иных</w:t>
      </w:r>
      <w:r w:rsidR="00E90D16" w:rsidRPr="005C6EF8">
        <w:rPr>
          <w:rFonts w:ascii="Times New Roman" w:hAnsi="Times New Roman"/>
          <w:sz w:val="24"/>
          <w:szCs w:val="24"/>
          <w:shd w:val="clear" w:color="auto" w:fill="FFFFFF"/>
        </w:rPr>
        <w:t xml:space="preserve"> сферах жизни – поскольку именно это </w:t>
      </w:r>
      <w:r w:rsidR="00534324" w:rsidRPr="005C6EF8">
        <w:rPr>
          <w:rFonts w:ascii="Times New Roman" w:hAnsi="Times New Roman"/>
          <w:sz w:val="24"/>
          <w:szCs w:val="24"/>
          <w:shd w:val="clear" w:color="auto" w:fill="FFFFFF"/>
        </w:rPr>
        <w:t xml:space="preserve">добровольное и осознанное </w:t>
      </w:r>
      <w:r w:rsidR="00E90D16" w:rsidRPr="005C6EF8">
        <w:rPr>
          <w:rFonts w:ascii="Times New Roman" w:hAnsi="Times New Roman"/>
          <w:sz w:val="24"/>
          <w:szCs w:val="24"/>
          <w:shd w:val="clear" w:color="auto" w:fill="FFFFFF"/>
        </w:rPr>
        <w:t>индив</w:t>
      </w:r>
      <w:r w:rsidR="0066069D" w:rsidRPr="005C6EF8">
        <w:rPr>
          <w:rFonts w:ascii="Times New Roman" w:hAnsi="Times New Roman"/>
          <w:sz w:val="24"/>
          <w:szCs w:val="24"/>
          <w:shd w:val="clear" w:color="auto" w:fill="FFFFFF"/>
        </w:rPr>
        <w:t>идуальное действие придаёт (при</w:t>
      </w:r>
      <w:r w:rsidR="00204DFC" w:rsidRPr="005C6EF8">
        <w:rPr>
          <w:rFonts w:ascii="Times New Roman" w:hAnsi="Times New Roman"/>
          <w:sz w:val="24"/>
          <w:szCs w:val="24"/>
          <w:shd w:val="clear" w:color="auto" w:fill="FFFFFF"/>
        </w:rPr>
        <w:t xml:space="preserve"> </w:t>
      </w:r>
      <w:r w:rsidR="00ED3E8D" w:rsidRPr="005C6EF8">
        <w:rPr>
          <w:rFonts w:ascii="Times New Roman" w:hAnsi="Times New Roman"/>
          <w:sz w:val="24"/>
          <w:szCs w:val="24"/>
          <w:shd w:val="clear" w:color="auto" w:fill="FFFFFF"/>
        </w:rPr>
        <w:t xml:space="preserve">ещё </w:t>
      </w:r>
      <w:r w:rsidR="00E90D16" w:rsidRPr="005C6EF8">
        <w:rPr>
          <w:rFonts w:ascii="Times New Roman" w:hAnsi="Times New Roman"/>
          <w:sz w:val="24"/>
          <w:szCs w:val="24"/>
          <w:shd w:val="clear" w:color="auto" w:fill="FFFFFF"/>
        </w:rPr>
        <w:t>вдобавок колоссальн</w:t>
      </w:r>
      <w:r w:rsidR="0066069D" w:rsidRPr="005C6EF8">
        <w:rPr>
          <w:rFonts w:ascii="Times New Roman" w:hAnsi="Times New Roman"/>
          <w:sz w:val="24"/>
          <w:szCs w:val="24"/>
          <w:shd w:val="clear" w:color="auto" w:fill="FFFFFF"/>
        </w:rPr>
        <w:t>о</w:t>
      </w:r>
      <w:r w:rsidR="00E90D16" w:rsidRPr="005C6EF8">
        <w:rPr>
          <w:rFonts w:ascii="Times New Roman" w:hAnsi="Times New Roman"/>
          <w:sz w:val="24"/>
          <w:szCs w:val="24"/>
          <w:shd w:val="clear" w:color="auto" w:fill="FFFFFF"/>
        </w:rPr>
        <w:t xml:space="preserve">й экономии времени, </w:t>
      </w:r>
      <w:r w:rsidR="0066069D" w:rsidRPr="005C6EF8">
        <w:rPr>
          <w:rFonts w:ascii="Times New Roman" w:hAnsi="Times New Roman"/>
          <w:sz w:val="24"/>
          <w:szCs w:val="24"/>
          <w:shd w:val="clear" w:color="auto" w:fill="FFFFFF"/>
        </w:rPr>
        <w:t>освобождённого от</w:t>
      </w:r>
      <w:r w:rsidR="00E90D16" w:rsidRPr="005C6EF8">
        <w:rPr>
          <w:rFonts w:ascii="Times New Roman" w:hAnsi="Times New Roman"/>
          <w:sz w:val="24"/>
          <w:szCs w:val="24"/>
          <w:shd w:val="clear" w:color="auto" w:fill="FFFFFF"/>
        </w:rPr>
        <w:t xml:space="preserve"> </w:t>
      </w:r>
      <w:r w:rsidR="00204DFC" w:rsidRPr="005C6EF8">
        <w:rPr>
          <w:rFonts w:ascii="Times New Roman" w:hAnsi="Times New Roman"/>
          <w:sz w:val="24"/>
          <w:szCs w:val="24"/>
          <w:shd w:val="clear" w:color="auto" w:fill="FFFFFF"/>
        </w:rPr>
        <w:t xml:space="preserve">бесконечной </w:t>
      </w:r>
      <w:r w:rsidR="00E90D16" w:rsidRPr="005C6EF8">
        <w:rPr>
          <w:rFonts w:ascii="Times New Roman" w:hAnsi="Times New Roman"/>
          <w:sz w:val="24"/>
          <w:szCs w:val="24"/>
          <w:shd w:val="clear" w:color="auto" w:fill="FFFFFF"/>
        </w:rPr>
        <w:t>«потребительской гонк</w:t>
      </w:r>
      <w:r w:rsidR="0066069D" w:rsidRPr="005C6EF8">
        <w:rPr>
          <w:rFonts w:ascii="Times New Roman" w:hAnsi="Times New Roman"/>
          <w:sz w:val="24"/>
          <w:szCs w:val="24"/>
          <w:shd w:val="clear" w:color="auto" w:fill="FFFFFF"/>
        </w:rPr>
        <w:t>и</w:t>
      </w:r>
      <w:r w:rsidR="00E90D16" w:rsidRPr="005C6EF8">
        <w:rPr>
          <w:rFonts w:ascii="Times New Roman" w:hAnsi="Times New Roman"/>
          <w:sz w:val="24"/>
          <w:szCs w:val="24"/>
          <w:shd w:val="clear" w:color="auto" w:fill="FFFFFF"/>
        </w:rPr>
        <w:t>»</w:t>
      </w:r>
      <w:r w:rsidR="00DD3B72" w:rsidRPr="005C6EF8">
        <w:rPr>
          <w:rFonts w:ascii="Times New Roman" w:hAnsi="Times New Roman"/>
          <w:sz w:val="24"/>
          <w:szCs w:val="24"/>
          <w:shd w:val="clear" w:color="auto" w:fill="FFFFFF"/>
        </w:rPr>
        <w:t xml:space="preserve"> и т. п.</w:t>
      </w:r>
      <w:r w:rsidR="00E90D16" w:rsidRPr="005C6EF8">
        <w:rPr>
          <w:rFonts w:ascii="Times New Roman" w:hAnsi="Times New Roman"/>
          <w:sz w:val="24"/>
          <w:szCs w:val="24"/>
          <w:shd w:val="clear" w:color="auto" w:fill="FFFFFF"/>
        </w:rPr>
        <w:t xml:space="preserve">!) </w:t>
      </w:r>
      <w:r w:rsidR="00534324" w:rsidRPr="005C6EF8">
        <w:rPr>
          <w:rFonts w:ascii="Times New Roman" w:hAnsi="Times New Roman"/>
          <w:sz w:val="24"/>
          <w:szCs w:val="24"/>
          <w:shd w:val="clear" w:color="auto" w:fill="FFFFFF"/>
        </w:rPr>
        <w:t>дополнительную энергию для</w:t>
      </w:r>
      <w:r w:rsidR="00204DFC" w:rsidRPr="005C6EF8">
        <w:rPr>
          <w:rFonts w:ascii="Times New Roman" w:hAnsi="Times New Roman"/>
          <w:sz w:val="24"/>
          <w:szCs w:val="24"/>
          <w:shd w:val="clear" w:color="auto" w:fill="FFFFFF"/>
        </w:rPr>
        <w:t xml:space="preserve"> действительно</w:t>
      </w:r>
      <w:r w:rsidR="00534324" w:rsidRPr="005C6EF8">
        <w:rPr>
          <w:rFonts w:ascii="Times New Roman" w:hAnsi="Times New Roman"/>
          <w:sz w:val="24"/>
          <w:szCs w:val="24"/>
          <w:shd w:val="clear" w:color="auto" w:fill="FFFFFF"/>
        </w:rPr>
        <w:t xml:space="preserve"> активной, полноц</w:t>
      </w:r>
      <w:r w:rsidR="00E90D16" w:rsidRPr="005C6EF8">
        <w:rPr>
          <w:rFonts w:ascii="Times New Roman" w:hAnsi="Times New Roman"/>
          <w:sz w:val="24"/>
          <w:szCs w:val="24"/>
          <w:shd w:val="clear" w:color="auto" w:fill="FFFFFF"/>
        </w:rPr>
        <w:t xml:space="preserve">енной и </w:t>
      </w:r>
      <w:r w:rsidR="00175A7C" w:rsidRPr="005C6EF8">
        <w:rPr>
          <w:rFonts w:ascii="Times New Roman" w:hAnsi="Times New Roman"/>
          <w:sz w:val="24"/>
          <w:szCs w:val="24"/>
          <w:shd w:val="clear" w:color="auto" w:fill="FFFFFF"/>
        </w:rPr>
        <w:t>созидатель</w:t>
      </w:r>
      <w:r w:rsidR="00600798" w:rsidRPr="005C6EF8">
        <w:rPr>
          <w:rFonts w:ascii="Times New Roman" w:hAnsi="Times New Roman"/>
          <w:sz w:val="24"/>
          <w:szCs w:val="24"/>
          <w:shd w:val="clear" w:color="auto" w:fill="FFFFFF"/>
        </w:rPr>
        <w:t>ной жизни</w:t>
      </w:r>
      <w:r w:rsidR="0066069D" w:rsidRPr="005C6EF8">
        <w:rPr>
          <w:rFonts w:ascii="Times New Roman" w:hAnsi="Times New Roman"/>
          <w:sz w:val="24"/>
          <w:szCs w:val="24"/>
          <w:shd w:val="clear" w:color="auto" w:fill="FFFFFF"/>
        </w:rPr>
        <w:t>.</w:t>
      </w:r>
    </w:p>
    <w:p w:rsidR="00600798" w:rsidRPr="005C6EF8" w:rsidRDefault="00204DFC" w:rsidP="00412D50">
      <w:pPr>
        <w:pStyle w:val="af2"/>
        <w:ind w:firstLine="284"/>
        <w:jc w:val="both"/>
        <w:rPr>
          <w:rStyle w:val="apple-style-span"/>
          <w:rFonts w:ascii="Times New Roman" w:hAnsi="Times New Roman" w:cs="Times New Roman"/>
          <w:sz w:val="24"/>
          <w:szCs w:val="24"/>
          <w:shd w:val="clear" w:color="auto" w:fill="FFFFFF"/>
        </w:rPr>
      </w:pPr>
      <w:r w:rsidRPr="005C6EF8">
        <w:rPr>
          <w:rStyle w:val="apple-style-span"/>
          <w:rFonts w:ascii="Times New Roman" w:hAnsi="Times New Roman" w:cs="Times New Roman"/>
          <w:sz w:val="24"/>
          <w:szCs w:val="24"/>
          <w:shd w:val="clear" w:color="auto" w:fill="FFFFFF"/>
        </w:rPr>
        <w:t xml:space="preserve">Пробудившееся </w:t>
      </w:r>
      <w:r w:rsidRPr="005C6EF8">
        <w:rPr>
          <w:rStyle w:val="apple-style-span"/>
          <w:rFonts w:ascii="Times New Roman" w:hAnsi="Times New Roman" w:cs="Times New Roman"/>
          <w:b/>
          <w:i/>
          <w:sz w:val="24"/>
          <w:szCs w:val="24"/>
          <w:shd w:val="clear" w:color="auto" w:fill="FFFFFF"/>
        </w:rPr>
        <w:t>с</w:t>
      </w:r>
      <w:r w:rsidR="00534324" w:rsidRPr="005C6EF8">
        <w:rPr>
          <w:rStyle w:val="apple-style-span"/>
          <w:rFonts w:ascii="Times New Roman" w:hAnsi="Times New Roman" w:cs="Times New Roman"/>
          <w:b/>
          <w:i/>
          <w:sz w:val="24"/>
          <w:szCs w:val="24"/>
          <w:shd w:val="clear" w:color="auto" w:fill="FFFFFF"/>
        </w:rPr>
        <w:t>оциальное творчество масс</w:t>
      </w:r>
      <w:r w:rsidR="00534324" w:rsidRPr="005C6EF8">
        <w:rPr>
          <w:rStyle w:val="apple-style-span"/>
          <w:rFonts w:ascii="Times New Roman" w:hAnsi="Times New Roman" w:cs="Times New Roman"/>
          <w:sz w:val="24"/>
          <w:szCs w:val="24"/>
          <w:shd w:val="clear" w:color="auto" w:fill="FFFFFF"/>
        </w:rPr>
        <w:t xml:space="preserve">, как и </w:t>
      </w:r>
      <w:r w:rsidR="00534324" w:rsidRPr="005C6EF8">
        <w:rPr>
          <w:rStyle w:val="apple-style-span"/>
          <w:rFonts w:ascii="Times New Roman" w:hAnsi="Times New Roman" w:cs="Times New Roman"/>
          <w:b/>
          <w:i/>
          <w:sz w:val="24"/>
          <w:szCs w:val="24"/>
          <w:shd w:val="clear" w:color="auto" w:fill="FFFFFF"/>
        </w:rPr>
        <w:t>революционное творчество масс</w:t>
      </w:r>
      <w:r w:rsidR="00534324" w:rsidRPr="005C6EF8">
        <w:rPr>
          <w:rStyle w:val="apple-style-span"/>
          <w:rFonts w:ascii="Times New Roman" w:hAnsi="Times New Roman" w:cs="Times New Roman"/>
          <w:sz w:val="24"/>
          <w:szCs w:val="24"/>
          <w:shd w:val="clear" w:color="auto" w:fill="FFFFFF"/>
        </w:rPr>
        <w:t xml:space="preserve"> – </w:t>
      </w:r>
      <w:r w:rsidRPr="005C6EF8">
        <w:rPr>
          <w:rStyle w:val="apple-style-span"/>
          <w:rFonts w:ascii="Times New Roman" w:hAnsi="Times New Roman" w:cs="Times New Roman"/>
          <w:sz w:val="24"/>
          <w:szCs w:val="24"/>
          <w:shd w:val="clear" w:color="auto" w:fill="FFFFFF"/>
        </w:rPr>
        <w:t>в этой связи, совсем</w:t>
      </w:r>
      <w:r w:rsidR="0066069D" w:rsidRPr="005C6EF8">
        <w:rPr>
          <w:rStyle w:val="apple-style-span"/>
          <w:rFonts w:ascii="Times New Roman" w:hAnsi="Times New Roman" w:cs="Times New Roman"/>
          <w:sz w:val="24"/>
          <w:szCs w:val="24"/>
          <w:shd w:val="clear" w:color="auto" w:fill="FFFFFF"/>
        </w:rPr>
        <w:t xml:space="preserve"> не пустой зву</w:t>
      </w:r>
      <w:r w:rsidR="00534324" w:rsidRPr="005C6EF8">
        <w:rPr>
          <w:rStyle w:val="apple-style-span"/>
          <w:rFonts w:ascii="Times New Roman" w:hAnsi="Times New Roman" w:cs="Times New Roman"/>
          <w:sz w:val="24"/>
          <w:szCs w:val="24"/>
          <w:shd w:val="clear" w:color="auto" w:fill="FFFFFF"/>
        </w:rPr>
        <w:t>к и не просто</w:t>
      </w:r>
      <w:r w:rsidR="00E90D16" w:rsidRPr="005C6EF8">
        <w:rPr>
          <w:rStyle w:val="apple-style-span"/>
          <w:rFonts w:ascii="Times New Roman" w:hAnsi="Times New Roman" w:cs="Times New Roman"/>
          <w:sz w:val="24"/>
          <w:szCs w:val="24"/>
          <w:shd w:val="clear" w:color="auto" w:fill="FFFFFF"/>
        </w:rPr>
        <w:t xml:space="preserve"> </w:t>
      </w:r>
      <w:r w:rsidR="00600798" w:rsidRPr="005C6EF8">
        <w:rPr>
          <w:rStyle w:val="apple-style-span"/>
          <w:rFonts w:ascii="Times New Roman" w:hAnsi="Times New Roman" w:cs="Times New Roman"/>
          <w:sz w:val="24"/>
          <w:szCs w:val="24"/>
          <w:shd w:val="clear" w:color="auto" w:fill="FFFFFF"/>
        </w:rPr>
        <w:t xml:space="preserve">некий </w:t>
      </w:r>
      <w:r w:rsidR="00E90D16" w:rsidRPr="005C6EF8">
        <w:rPr>
          <w:rStyle w:val="apple-style-span"/>
          <w:rFonts w:ascii="Times New Roman" w:hAnsi="Times New Roman" w:cs="Times New Roman"/>
          <w:sz w:val="24"/>
          <w:szCs w:val="24"/>
          <w:shd w:val="clear" w:color="auto" w:fill="FFFFFF"/>
        </w:rPr>
        <w:t>оборот речи – а огромная созид</w:t>
      </w:r>
      <w:r w:rsidR="00534324" w:rsidRPr="005C6EF8">
        <w:rPr>
          <w:rStyle w:val="apple-style-span"/>
          <w:rFonts w:ascii="Times New Roman" w:hAnsi="Times New Roman" w:cs="Times New Roman"/>
          <w:sz w:val="24"/>
          <w:szCs w:val="24"/>
          <w:shd w:val="clear" w:color="auto" w:fill="FFFFFF"/>
        </w:rPr>
        <w:t>ательная</w:t>
      </w:r>
      <w:r w:rsidR="0066069D" w:rsidRPr="005C6EF8">
        <w:rPr>
          <w:rStyle w:val="apple-style-span"/>
          <w:rFonts w:ascii="Times New Roman" w:hAnsi="Times New Roman" w:cs="Times New Roman"/>
          <w:sz w:val="24"/>
          <w:szCs w:val="24"/>
          <w:shd w:val="clear" w:color="auto" w:fill="FFFFFF"/>
        </w:rPr>
        <w:t>, общественная</w:t>
      </w:r>
      <w:r w:rsidR="00534324" w:rsidRPr="005C6EF8">
        <w:rPr>
          <w:rStyle w:val="apple-style-span"/>
          <w:rFonts w:ascii="Times New Roman" w:hAnsi="Times New Roman" w:cs="Times New Roman"/>
          <w:sz w:val="24"/>
          <w:szCs w:val="24"/>
          <w:shd w:val="clear" w:color="auto" w:fill="FFFFFF"/>
        </w:rPr>
        <w:t xml:space="preserve"> сила. </w:t>
      </w:r>
      <w:r w:rsidRPr="005C6EF8">
        <w:rPr>
          <w:rStyle w:val="apple-style-span"/>
          <w:rFonts w:ascii="Times New Roman" w:hAnsi="Times New Roman" w:cs="Times New Roman"/>
          <w:sz w:val="24"/>
          <w:szCs w:val="24"/>
          <w:shd w:val="clear" w:color="auto" w:fill="FFFFFF"/>
        </w:rPr>
        <w:t xml:space="preserve">Развернувшись </w:t>
      </w:r>
      <w:r w:rsidR="00682DA4" w:rsidRPr="005C6EF8">
        <w:rPr>
          <w:rStyle w:val="apple-style-span"/>
          <w:rFonts w:ascii="Times New Roman" w:hAnsi="Times New Roman" w:cs="Times New Roman"/>
          <w:sz w:val="24"/>
          <w:szCs w:val="24"/>
          <w:shd w:val="clear" w:color="auto" w:fill="FFFFFF"/>
        </w:rPr>
        <w:t>и окрепнув</w:t>
      </w:r>
      <w:r w:rsidR="00534324" w:rsidRPr="005C6EF8">
        <w:rPr>
          <w:rStyle w:val="apple-style-span"/>
          <w:rFonts w:ascii="Times New Roman" w:hAnsi="Times New Roman" w:cs="Times New Roman"/>
          <w:sz w:val="24"/>
          <w:szCs w:val="24"/>
          <w:shd w:val="clear" w:color="auto" w:fill="FFFFFF"/>
        </w:rPr>
        <w:t>, он</w:t>
      </w:r>
      <w:r w:rsidRPr="005C6EF8">
        <w:rPr>
          <w:rStyle w:val="apple-style-span"/>
          <w:rFonts w:ascii="Times New Roman" w:hAnsi="Times New Roman" w:cs="Times New Roman"/>
          <w:sz w:val="24"/>
          <w:szCs w:val="24"/>
          <w:shd w:val="clear" w:color="auto" w:fill="FFFFFF"/>
        </w:rPr>
        <w:t xml:space="preserve">о </w:t>
      </w:r>
      <w:r w:rsidR="0066069D" w:rsidRPr="005C6EF8">
        <w:rPr>
          <w:rStyle w:val="apple-style-span"/>
          <w:rFonts w:ascii="Times New Roman" w:hAnsi="Times New Roman" w:cs="Times New Roman"/>
          <w:sz w:val="24"/>
          <w:szCs w:val="24"/>
          <w:shd w:val="clear" w:color="auto" w:fill="FFFFFF"/>
        </w:rPr>
        <w:t>–</w:t>
      </w:r>
      <w:r w:rsidR="00600798" w:rsidRPr="005C6EF8">
        <w:rPr>
          <w:rStyle w:val="apple-style-span"/>
          <w:rFonts w:ascii="Times New Roman" w:hAnsi="Times New Roman" w:cs="Times New Roman"/>
          <w:sz w:val="24"/>
          <w:szCs w:val="24"/>
          <w:shd w:val="clear" w:color="auto" w:fill="FFFFFF"/>
        </w:rPr>
        <w:t xml:space="preserve"> </w:t>
      </w:r>
      <w:r w:rsidR="0066069D" w:rsidRPr="005C6EF8">
        <w:rPr>
          <w:rStyle w:val="apple-style-span"/>
          <w:rFonts w:ascii="Times New Roman" w:hAnsi="Times New Roman" w:cs="Times New Roman"/>
          <w:sz w:val="24"/>
          <w:szCs w:val="24"/>
          <w:shd w:val="clear" w:color="auto" w:fill="FFFFFF"/>
        </w:rPr>
        <w:t xml:space="preserve">творчество масс – </w:t>
      </w:r>
      <w:r w:rsidR="00600798" w:rsidRPr="005C6EF8">
        <w:rPr>
          <w:rStyle w:val="apple-style-span"/>
          <w:rFonts w:ascii="Times New Roman" w:hAnsi="Times New Roman" w:cs="Times New Roman"/>
          <w:sz w:val="24"/>
          <w:szCs w:val="24"/>
          <w:shd w:val="clear" w:color="auto" w:fill="FFFFFF"/>
        </w:rPr>
        <w:t xml:space="preserve">буквально </w:t>
      </w:r>
      <w:r w:rsidRPr="005C6EF8">
        <w:rPr>
          <w:rStyle w:val="apple-style-span"/>
          <w:rFonts w:ascii="Times New Roman" w:hAnsi="Times New Roman" w:cs="Times New Roman"/>
          <w:sz w:val="24"/>
          <w:szCs w:val="24"/>
          <w:shd w:val="clear" w:color="auto" w:fill="FFFFFF"/>
        </w:rPr>
        <w:t>на дес</w:t>
      </w:r>
      <w:r w:rsidR="0066069D" w:rsidRPr="005C6EF8">
        <w:rPr>
          <w:rStyle w:val="apple-style-span"/>
          <w:rFonts w:ascii="Times New Roman" w:hAnsi="Times New Roman" w:cs="Times New Roman"/>
          <w:sz w:val="24"/>
          <w:szCs w:val="24"/>
          <w:shd w:val="clear" w:color="auto" w:fill="FFFFFF"/>
        </w:rPr>
        <w:t>я</w:t>
      </w:r>
      <w:r w:rsidR="00483764" w:rsidRPr="005C6EF8">
        <w:rPr>
          <w:rStyle w:val="apple-style-span"/>
          <w:rFonts w:ascii="Times New Roman" w:hAnsi="Times New Roman" w:cs="Times New Roman"/>
          <w:sz w:val="24"/>
          <w:szCs w:val="24"/>
          <w:shd w:val="clear" w:color="auto" w:fill="FFFFFF"/>
        </w:rPr>
        <w:t>т</w:t>
      </w:r>
      <w:r w:rsidRPr="005C6EF8">
        <w:rPr>
          <w:rStyle w:val="apple-style-span"/>
          <w:rFonts w:ascii="Times New Roman" w:hAnsi="Times New Roman" w:cs="Times New Roman"/>
          <w:sz w:val="24"/>
          <w:szCs w:val="24"/>
          <w:shd w:val="clear" w:color="auto" w:fill="FFFFFF"/>
        </w:rPr>
        <w:t>илетия</w:t>
      </w:r>
      <w:r w:rsidR="00534324" w:rsidRPr="005C6EF8">
        <w:rPr>
          <w:rStyle w:val="apple-style-span"/>
          <w:rFonts w:ascii="Times New Roman" w:hAnsi="Times New Roman" w:cs="Times New Roman"/>
          <w:sz w:val="24"/>
          <w:szCs w:val="24"/>
          <w:shd w:val="clear" w:color="auto" w:fill="FFFFFF"/>
        </w:rPr>
        <w:t xml:space="preserve"> может определить ве</w:t>
      </w:r>
      <w:r w:rsidR="00600798" w:rsidRPr="005C6EF8">
        <w:rPr>
          <w:rStyle w:val="apple-style-span"/>
          <w:rFonts w:ascii="Times New Roman" w:hAnsi="Times New Roman" w:cs="Times New Roman"/>
          <w:sz w:val="24"/>
          <w:szCs w:val="24"/>
          <w:shd w:val="clear" w:color="auto" w:fill="FFFFFF"/>
        </w:rPr>
        <w:t>к</w:t>
      </w:r>
      <w:r w:rsidRPr="005C6EF8">
        <w:rPr>
          <w:rStyle w:val="apple-style-span"/>
          <w:rFonts w:ascii="Times New Roman" w:hAnsi="Times New Roman" w:cs="Times New Roman"/>
          <w:sz w:val="24"/>
          <w:szCs w:val="24"/>
          <w:shd w:val="clear" w:color="auto" w:fill="FFFFFF"/>
        </w:rPr>
        <w:t>т</w:t>
      </w:r>
      <w:r w:rsidR="00483764" w:rsidRPr="005C6EF8">
        <w:rPr>
          <w:rStyle w:val="apple-style-span"/>
          <w:rFonts w:ascii="Times New Roman" w:hAnsi="Times New Roman" w:cs="Times New Roman"/>
          <w:sz w:val="24"/>
          <w:szCs w:val="24"/>
          <w:shd w:val="clear" w:color="auto" w:fill="FFFFFF"/>
        </w:rPr>
        <w:t xml:space="preserve">оры развития страны. </w:t>
      </w:r>
    </w:p>
    <w:p w:rsidR="006432BF" w:rsidRPr="005C6EF8" w:rsidRDefault="00483764" w:rsidP="00412D50">
      <w:pPr>
        <w:pStyle w:val="af2"/>
        <w:ind w:firstLine="284"/>
        <w:jc w:val="both"/>
        <w:rPr>
          <w:rStyle w:val="af1"/>
          <w:rFonts w:ascii="Times New Roman" w:hAnsi="Times New Roman"/>
          <w:b w:val="0"/>
          <w:bCs w:val="0"/>
          <w:sz w:val="24"/>
          <w:szCs w:val="24"/>
        </w:rPr>
      </w:pPr>
      <w:r w:rsidRPr="005C6EF8">
        <w:rPr>
          <w:rFonts w:ascii="Times New Roman" w:hAnsi="Times New Roman"/>
          <w:sz w:val="24"/>
          <w:szCs w:val="24"/>
        </w:rPr>
        <w:t>Не стоит, кстати,</w:t>
      </w:r>
      <w:r w:rsidR="002176CC" w:rsidRPr="005C6EF8">
        <w:rPr>
          <w:rFonts w:ascii="Times New Roman" w:hAnsi="Times New Roman"/>
          <w:sz w:val="24"/>
          <w:szCs w:val="24"/>
        </w:rPr>
        <w:t xml:space="preserve"> </w:t>
      </w:r>
      <w:r w:rsidRPr="005C6EF8">
        <w:rPr>
          <w:rFonts w:ascii="Times New Roman" w:hAnsi="Times New Roman"/>
          <w:sz w:val="24"/>
          <w:szCs w:val="24"/>
        </w:rPr>
        <w:t>в этой связи</w:t>
      </w:r>
      <w:r w:rsidR="006432BF" w:rsidRPr="005C6EF8">
        <w:rPr>
          <w:rFonts w:ascii="Times New Roman" w:hAnsi="Times New Roman"/>
          <w:sz w:val="24"/>
          <w:szCs w:val="24"/>
        </w:rPr>
        <w:t xml:space="preserve"> бояться слова </w:t>
      </w:r>
      <w:r w:rsidR="002176CC" w:rsidRPr="005C6EF8">
        <w:rPr>
          <w:rFonts w:ascii="Times New Roman" w:hAnsi="Times New Roman"/>
          <w:sz w:val="24"/>
          <w:szCs w:val="24"/>
        </w:rPr>
        <w:t>«</w:t>
      </w:r>
      <w:r w:rsidR="006432BF" w:rsidRPr="005C6EF8">
        <w:rPr>
          <w:rFonts w:ascii="Times New Roman" w:hAnsi="Times New Roman"/>
          <w:sz w:val="24"/>
          <w:szCs w:val="24"/>
        </w:rPr>
        <w:t>идеология</w:t>
      </w:r>
      <w:r w:rsidR="002176CC" w:rsidRPr="005C6EF8">
        <w:rPr>
          <w:rFonts w:ascii="Times New Roman" w:hAnsi="Times New Roman"/>
          <w:sz w:val="24"/>
          <w:szCs w:val="24"/>
        </w:rPr>
        <w:t>». Как</w:t>
      </w:r>
      <w:r w:rsidRPr="005C6EF8">
        <w:rPr>
          <w:rFonts w:ascii="Times New Roman" w:hAnsi="Times New Roman"/>
          <w:sz w:val="24"/>
          <w:szCs w:val="24"/>
        </w:rPr>
        <w:t xml:space="preserve"> </w:t>
      </w:r>
      <w:r w:rsidR="002176CC" w:rsidRPr="005C6EF8">
        <w:rPr>
          <w:rFonts w:ascii="Times New Roman" w:hAnsi="Times New Roman"/>
          <w:sz w:val="24"/>
          <w:szCs w:val="24"/>
        </w:rPr>
        <w:t>не боятся</w:t>
      </w:r>
      <w:r w:rsidR="00C62F2C" w:rsidRPr="005C6EF8">
        <w:rPr>
          <w:rFonts w:ascii="Times New Roman" w:hAnsi="Times New Roman"/>
          <w:sz w:val="24"/>
          <w:szCs w:val="24"/>
        </w:rPr>
        <w:t>, к примеру,</w:t>
      </w:r>
      <w:r w:rsidR="002176CC" w:rsidRPr="005C6EF8">
        <w:rPr>
          <w:rFonts w:ascii="Times New Roman" w:hAnsi="Times New Roman"/>
          <w:sz w:val="24"/>
          <w:szCs w:val="24"/>
        </w:rPr>
        <w:t xml:space="preserve"> его на Западе, прекрасно зная </w:t>
      </w:r>
      <w:r w:rsidR="00C62F2C" w:rsidRPr="005C6EF8">
        <w:rPr>
          <w:rFonts w:ascii="Times New Roman" w:hAnsi="Times New Roman"/>
          <w:sz w:val="24"/>
          <w:szCs w:val="24"/>
        </w:rPr>
        <w:t xml:space="preserve">весь его </w:t>
      </w:r>
      <w:r w:rsidR="000C3418" w:rsidRPr="005C6EF8">
        <w:rPr>
          <w:rFonts w:ascii="Times New Roman" w:hAnsi="Times New Roman"/>
          <w:sz w:val="24"/>
          <w:szCs w:val="24"/>
        </w:rPr>
        <w:t xml:space="preserve">важнейший </w:t>
      </w:r>
      <w:r w:rsidRPr="005C6EF8">
        <w:rPr>
          <w:rFonts w:ascii="Times New Roman" w:hAnsi="Times New Roman"/>
          <w:sz w:val="24"/>
          <w:szCs w:val="24"/>
        </w:rPr>
        <w:t>внут</w:t>
      </w:r>
      <w:r w:rsidR="002176CC" w:rsidRPr="005C6EF8">
        <w:rPr>
          <w:rFonts w:ascii="Times New Roman" w:hAnsi="Times New Roman"/>
          <w:sz w:val="24"/>
          <w:szCs w:val="24"/>
        </w:rPr>
        <w:t>р</w:t>
      </w:r>
      <w:r w:rsidRPr="005C6EF8">
        <w:rPr>
          <w:rFonts w:ascii="Times New Roman" w:hAnsi="Times New Roman"/>
          <w:sz w:val="24"/>
          <w:szCs w:val="24"/>
        </w:rPr>
        <w:t xml:space="preserve">енний потенциал </w:t>
      </w:r>
      <w:r w:rsidR="002176CC" w:rsidRPr="005C6EF8">
        <w:rPr>
          <w:rFonts w:ascii="Times New Roman" w:hAnsi="Times New Roman"/>
          <w:sz w:val="24"/>
          <w:szCs w:val="24"/>
        </w:rPr>
        <w:t>– и</w:t>
      </w:r>
      <w:r w:rsidRPr="005C6EF8">
        <w:rPr>
          <w:rFonts w:ascii="Times New Roman" w:hAnsi="Times New Roman"/>
          <w:sz w:val="24"/>
          <w:szCs w:val="24"/>
        </w:rPr>
        <w:t xml:space="preserve"> всемерно усиливают собственную идеологическую базу,</w:t>
      </w:r>
      <w:r w:rsidR="002176CC" w:rsidRPr="005C6EF8">
        <w:rPr>
          <w:rFonts w:ascii="Times New Roman" w:hAnsi="Times New Roman"/>
          <w:sz w:val="24"/>
          <w:szCs w:val="24"/>
        </w:rPr>
        <w:t xml:space="preserve"> </w:t>
      </w:r>
      <w:r w:rsidR="000C3418" w:rsidRPr="005C6EF8">
        <w:rPr>
          <w:rFonts w:ascii="Times New Roman" w:hAnsi="Times New Roman"/>
          <w:sz w:val="24"/>
          <w:szCs w:val="24"/>
        </w:rPr>
        <w:t xml:space="preserve">навязывая </w:t>
      </w:r>
      <w:r w:rsidR="00C62F2C" w:rsidRPr="005C6EF8">
        <w:rPr>
          <w:rFonts w:ascii="Times New Roman" w:hAnsi="Times New Roman"/>
          <w:sz w:val="24"/>
          <w:szCs w:val="24"/>
        </w:rPr>
        <w:t xml:space="preserve">при этом </w:t>
      </w:r>
      <w:r w:rsidR="000C3418" w:rsidRPr="005C6EF8">
        <w:rPr>
          <w:rFonts w:ascii="Times New Roman" w:hAnsi="Times New Roman"/>
          <w:sz w:val="24"/>
          <w:szCs w:val="24"/>
        </w:rPr>
        <w:t>России,</w:t>
      </w:r>
      <w:r w:rsidR="002176CC" w:rsidRPr="005C6EF8">
        <w:rPr>
          <w:rFonts w:ascii="Times New Roman" w:hAnsi="Times New Roman"/>
          <w:sz w:val="24"/>
          <w:szCs w:val="24"/>
        </w:rPr>
        <w:t xml:space="preserve"> </w:t>
      </w:r>
      <w:r w:rsidRPr="005C6EF8">
        <w:rPr>
          <w:rFonts w:ascii="Times New Roman" w:hAnsi="Times New Roman"/>
          <w:sz w:val="24"/>
          <w:szCs w:val="24"/>
        </w:rPr>
        <w:t xml:space="preserve">посредством своих агентов влияния, </w:t>
      </w:r>
      <w:r w:rsidR="002176CC" w:rsidRPr="005C6EF8">
        <w:rPr>
          <w:rFonts w:ascii="Times New Roman" w:hAnsi="Times New Roman"/>
          <w:sz w:val="24"/>
          <w:szCs w:val="24"/>
        </w:rPr>
        <w:t>химеру так называемой «общественной деидеологизации»</w:t>
      </w:r>
      <w:r w:rsidRPr="005C6EF8">
        <w:rPr>
          <w:rFonts w:ascii="Times New Roman" w:hAnsi="Times New Roman"/>
          <w:sz w:val="24"/>
          <w:szCs w:val="24"/>
        </w:rPr>
        <w:t xml:space="preserve"> (</w:t>
      </w:r>
      <w:r w:rsidR="000C3418" w:rsidRPr="005C6EF8">
        <w:rPr>
          <w:rFonts w:ascii="Times New Roman" w:hAnsi="Times New Roman"/>
          <w:sz w:val="24"/>
          <w:szCs w:val="24"/>
        </w:rPr>
        <w:t>подобн</w:t>
      </w:r>
      <w:r w:rsidR="00C62F2C" w:rsidRPr="005C6EF8">
        <w:rPr>
          <w:rFonts w:ascii="Times New Roman" w:hAnsi="Times New Roman"/>
          <w:sz w:val="24"/>
          <w:szCs w:val="24"/>
        </w:rPr>
        <w:t>ую</w:t>
      </w:r>
      <w:r w:rsidRPr="005C6EF8">
        <w:rPr>
          <w:rFonts w:ascii="Times New Roman" w:hAnsi="Times New Roman"/>
          <w:sz w:val="24"/>
          <w:szCs w:val="24"/>
        </w:rPr>
        <w:t xml:space="preserve"> норму удалось </w:t>
      </w:r>
      <w:r w:rsidRPr="005C6EF8">
        <w:rPr>
          <w:rFonts w:ascii="Times New Roman" w:hAnsi="Times New Roman"/>
          <w:sz w:val="24"/>
          <w:szCs w:val="24"/>
        </w:rPr>
        <w:lastRenderedPageBreak/>
        <w:t xml:space="preserve">даже протащить в нынешнюю российскую конституцию, скроенную, впрочем, </w:t>
      </w:r>
      <w:r w:rsidR="000C3418" w:rsidRPr="005C6EF8">
        <w:rPr>
          <w:rFonts w:ascii="Times New Roman" w:hAnsi="Times New Roman"/>
          <w:sz w:val="24"/>
          <w:szCs w:val="24"/>
        </w:rPr>
        <w:t xml:space="preserve">сугубо </w:t>
      </w:r>
      <w:r w:rsidRPr="005C6EF8">
        <w:rPr>
          <w:rFonts w:ascii="Times New Roman" w:hAnsi="Times New Roman"/>
          <w:sz w:val="24"/>
          <w:szCs w:val="24"/>
        </w:rPr>
        <w:t>по западным лекалам)</w:t>
      </w:r>
      <w:r w:rsidR="002176CC" w:rsidRPr="005C6EF8">
        <w:rPr>
          <w:rFonts w:ascii="Times New Roman" w:hAnsi="Times New Roman"/>
          <w:sz w:val="24"/>
          <w:szCs w:val="24"/>
        </w:rPr>
        <w:t xml:space="preserve">, </w:t>
      </w:r>
      <w:r w:rsidR="00C62F2C" w:rsidRPr="005C6EF8">
        <w:rPr>
          <w:rFonts w:ascii="Times New Roman" w:hAnsi="Times New Roman"/>
          <w:sz w:val="24"/>
          <w:szCs w:val="24"/>
        </w:rPr>
        <w:t>–</w:t>
      </w:r>
      <w:r w:rsidR="002176CC" w:rsidRPr="005C6EF8">
        <w:rPr>
          <w:rFonts w:ascii="Times New Roman" w:hAnsi="Times New Roman"/>
          <w:sz w:val="24"/>
          <w:szCs w:val="24"/>
        </w:rPr>
        <w:t xml:space="preserve"> особенно </w:t>
      </w:r>
      <w:r w:rsidR="00C62F2C" w:rsidRPr="005C6EF8">
        <w:rPr>
          <w:rFonts w:ascii="Times New Roman" w:hAnsi="Times New Roman"/>
          <w:sz w:val="24"/>
          <w:szCs w:val="24"/>
        </w:rPr>
        <w:t>же ярким цветом деидеологизация «расцвела»</w:t>
      </w:r>
      <w:r w:rsidR="002176CC" w:rsidRPr="005C6EF8">
        <w:rPr>
          <w:rFonts w:ascii="Times New Roman" w:hAnsi="Times New Roman"/>
          <w:sz w:val="24"/>
          <w:szCs w:val="24"/>
        </w:rPr>
        <w:t xml:space="preserve"> в годы перестройки – </w:t>
      </w:r>
      <w:r w:rsidR="00C62F2C" w:rsidRPr="005C6EF8">
        <w:rPr>
          <w:rFonts w:ascii="Times New Roman" w:hAnsi="Times New Roman"/>
          <w:sz w:val="24"/>
          <w:szCs w:val="24"/>
        </w:rPr>
        <w:t>что, впрочем, было лишь ещё одн</w:t>
      </w:r>
      <w:r w:rsidR="00207334" w:rsidRPr="005C6EF8">
        <w:rPr>
          <w:rFonts w:ascii="Times New Roman" w:hAnsi="Times New Roman"/>
          <w:sz w:val="24"/>
          <w:szCs w:val="24"/>
        </w:rPr>
        <w:t>ой</w:t>
      </w:r>
      <w:r w:rsidR="00C62F2C" w:rsidRPr="005C6EF8">
        <w:rPr>
          <w:rFonts w:ascii="Times New Roman" w:hAnsi="Times New Roman"/>
          <w:sz w:val="24"/>
          <w:szCs w:val="24"/>
        </w:rPr>
        <w:t xml:space="preserve"> из форм многочисленных перестроечных «обманок»</w:t>
      </w:r>
      <w:r w:rsidR="00CC5EC7" w:rsidRPr="005C6EF8">
        <w:rPr>
          <w:rFonts w:ascii="Times New Roman" w:hAnsi="Times New Roman"/>
          <w:sz w:val="24"/>
          <w:szCs w:val="24"/>
        </w:rPr>
        <w:t>, инициированных тогдашними «верхами».</w:t>
      </w:r>
    </w:p>
    <w:p w:rsidR="006432BF" w:rsidRPr="005C6EF8" w:rsidRDefault="00845D7D" w:rsidP="00357651">
      <w:pPr>
        <w:pStyle w:val="af2"/>
        <w:ind w:left="720" w:firstLine="284"/>
        <w:jc w:val="both"/>
        <w:rPr>
          <w:rFonts w:ascii="Times New Roman" w:hAnsi="Times New Roman"/>
          <w:sz w:val="24"/>
          <w:szCs w:val="24"/>
        </w:rPr>
      </w:pPr>
      <w:r w:rsidRPr="005C6EF8">
        <w:rPr>
          <w:rFonts w:ascii="Times New Roman" w:hAnsi="Times New Roman"/>
          <w:b/>
          <w:sz w:val="24"/>
          <w:szCs w:val="24"/>
        </w:rPr>
        <w:t xml:space="preserve">«В действительности, – </w:t>
      </w:r>
      <w:r w:rsidR="006432BF" w:rsidRPr="005C6EF8">
        <w:rPr>
          <w:rFonts w:ascii="Times New Roman" w:hAnsi="Times New Roman"/>
          <w:b/>
          <w:sz w:val="24"/>
          <w:szCs w:val="24"/>
        </w:rPr>
        <w:t xml:space="preserve">как очень метко подметил бывший генерал КГБ </w:t>
      </w:r>
      <w:r w:rsidR="00534324" w:rsidRPr="005C6EF8">
        <w:rPr>
          <w:rFonts w:ascii="Times New Roman" w:hAnsi="Times New Roman"/>
          <w:b/>
          <w:sz w:val="24"/>
          <w:szCs w:val="24"/>
        </w:rPr>
        <w:t>Вячеслав Широнин в своей книге «Под колпаком контрразведки»</w:t>
      </w:r>
      <w:r w:rsidR="00371581" w:rsidRPr="005C6EF8">
        <w:rPr>
          <w:rFonts w:ascii="Times New Roman" w:hAnsi="Times New Roman"/>
          <w:b/>
          <w:sz w:val="24"/>
          <w:szCs w:val="24"/>
        </w:rPr>
        <w:t xml:space="preserve">, </w:t>
      </w:r>
      <w:r w:rsidR="006432BF" w:rsidRPr="005C6EF8">
        <w:rPr>
          <w:rFonts w:ascii="Times New Roman" w:hAnsi="Times New Roman"/>
          <w:b/>
          <w:sz w:val="24"/>
          <w:szCs w:val="24"/>
        </w:rPr>
        <w:t>– никакой деидеологизации не было, а под этим лозунгом происходила замена одной идеологии на другую – социалистической на капиталистическую. Это вообще было одной из самых характерных черт перестройки – извращались термины и понятия, махровая демагогия служила прикрытием для разрушения великой державы. Для меня не составляло секрета, что эта дымовая завеса демагогии, созданная с помощью СМИ, является одним из тайных при</w:t>
      </w:r>
      <w:r w:rsidR="00A304A8" w:rsidRPr="005C6EF8">
        <w:rPr>
          <w:rFonts w:ascii="Times New Roman" w:hAnsi="Times New Roman"/>
          <w:b/>
          <w:sz w:val="24"/>
          <w:szCs w:val="24"/>
        </w:rPr>
        <w:t>ё</w:t>
      </w:r>
      <w:r w:rsidR="006432BF" w:rsidRPr="005C6EF8">
        <w:rPr>
          <w:rFonts w:ascii="Times New Roman" w:hAnsi="Times New Roman"/>
          <w:b/>
          <w:sz w:val="24"/>
          <w:szCs w:val="24"/>
        </w:rPr>
        <w:t>мов зарубежных спецслужб».</w:t>
      </w:r>
      <w:r w:rsidR="00506F5E" w:rsidRPr="005C6EF8">
        <w:rPr>
          <w:rStyle w:val="ac"/>
          <w:rFonts w:ascii="Times New Roman" w:hAnsi="Times New Roman"/>
          <w:sz w:val="24"/>
          <w:szCs w:val="24"/>
        </w:rPr>
        <w:footnoteReference w:id="447"/>
      </w:r>
    </w:p>
    <w:p w:rsidR="008263F6" w:rsidRPr="005C6EF8" w:rsidRDefault="00D36B76" w:rsidP="00FC5C07">
      <w:pPr>
        <w:pStyle w:val="af2"/>
        <w:ind w:firstLine="284"/>
        <w:jc w:val="both"/>
        <w:rPr>
          <w:rFonts w:ascii="Times New Roman" w:hAnsi="Times New Roman"/>
          <w:sz w:val="24"/>
          <w:szCs w:val="24"/>
        </w:rPr>
      </w:pPr>
      <w:r w:rsidRPr="005C6EF8">
        <w:rPr>
          <w:rFonts w:ascii="Times New Roman" w:hAnsi="Times New Roman"/>
          <w:sz w:val="24"/>
          <w:szCs w:val="24"/>
        </w:rPr>
        <w:t>Под</w:t>
      </w:r>
      <w:r w:rsidR="008263F6" w:rsidRPr="005C6EF8">
        <w:rPr>
          <w:rFonts w:ascii="Times New Roman" w:hAnsi="Times New Roman"/>
          <w:sz w:val="24"/>
          <w:szCs w:val="24"/>
        </w:rPr>
        <w:t xml:space="preserve"> ма</w:t>
      </w:r>
      <w:r w:rsidR="00C62F2C" w:rsidRPr="005C6EF8">
        <w:rPr>
          <w:rFonts w:ascii="Times New Roman" w:hAnsi="Times New Roman"/>
          <w:sz w:val="24"/>
          <w:szCs w:val="24"/>
        </w:rPr>
        <w:t>ской</w:t>
      </w:r>
      <w:r w:rsidR="008263F6" w:rsidRPr="005C6EF8">
        <w:rPr>
          <w:rFonts w:ascii="Times New Roman" w:hAnsi="Times New Roman"/>
          <w:sz w:val="24"/>
          <w:szCs w:val="24"/>
        </w:rPr>
        <w:t xml:space="preserve"> деид</w:t>
      </w:r>
      <w:r w:rsidR="00C62F2C" w:rsidRPr="005C6EF8">
        <w:rPr>
          <w:rFonts w:ascii="Times New Roman" w:hAnsi="Times New Roman"/>
          <w:sz w:val="24"/>
          <w:szCs w:val="24"/>
        </w:rPr>
        <w:t>ео</w:t>
      </w:r>
      <w:r w:rsidR="008263F6" w:rsidRPr="005C6EF8">
        <w:rPr>
          <w:rFonts w:ascii="Times New Roman" w:hAnsi="Times New Roman"/>
          <w:sz w:val="24"/>
          <w:szCs w:val="24"/>
        </w:rPr>
        <w:t>л</w:t>
      </w:r>
      <w:r w:rsidR="00C62F2C" w:rsidRPr="005C6EF8">
        <w:rPr>
          <w:rFonts w:ascii="Times New Roman" w:hAnsi="Times New Roman"/>
          <w:sz w:val="24"/>
          <w:szCs w:val="24"/>
        </w:rPr>
        <w:t>о</w:t>
      </w:r>
      <w:r w:rsidR="008263F6" w:rsidRPr="005C6EF8">
        <w:rPr>
          <w:rFonts w:ascii="Times New Roman" w:hAnsi="Times New Roman"/>
          <w:sz w:val="24"/>
          <w:szCs w:val="24"/>
        </w:rPr>
        <w:t xml:space="preserve">гизации, как мы </w:t>
      </w:r>
      <w:r w:rsidR="00C62F2C" w:rsidRPr="005C6EF8">
        <w:rPr>
          <w:rFonts w:ascii="Times New Roman" w:hAnsi="Times New Roman"/>
          <w:sz w:val="24"/>
          <w:szCs w:val="24"/>
        </w:rPr>
        <w:t>хорошо знаем теперь</w:t>
      </w:r>
      <w:r w:rsidR="008263F6" w:rsidRPr="005C6EF8">
        <w:rPr>
          <w:rFonts w:ascii="Times New Roman" w:hAnsi="Times New Roman"/>
          <w:sz w:val="24"/>
          <w:szCs w:val="24"/>
        </w:rPr>
        <w:t>, прота</w:t>
      </w:r>
      <w:r w:rsidR="006D079D" w:rsidRPr="005C6EF8">
        <w:rPr>
          <w:rFonts w:ascii="Times New Roman" w:hAnsi="Times New Roman"/>
          <w:sz w:val="24"/>
          <w:szCs w:val="24"/>
        </w:rPr>
        <w:t>с</w:t>
      </w:r>
      <w:r w:rsidR="008263F6" w:rsidRPr="005C6EF8">
        <w:rPr>
          <w:rFonts w:ascii="Times New Roman" w:hAnsi="Times New Roman"/>
          <w:sz w:val="24"/>
          <w:szCs w:val="24"/>
        </w:rPr>
        <w:t xml:space="preserve">кивалась </w:t>
      </w:r>
      <w:r w:rsidRPr="005C6EF8">
        <w:rPr>
          <w:rFonts w:ascii="Times New Roman" w:hAnsi="Times New Roman"/>
          <w:sz w:val="24"/>
          <w:szCs w:val="24"/>
        </w:rPr>
        <w:t>прост</w:t>
      </w:r>
      <w:r w:rsidR="006D079D" w:rsidRPr="005C6EF8">
        <w:rPr>
          <w:rFonts w:ascii="Times New Roman" w:hAnsi="Times New Roman"/>
          <w:sz w:val="24"/>
          <w:szCs w:val="24"/>
        </w:rPr>
        <w:t>о-напросто</w:t>
      </w:r>
      <w:r w:rsidRPr="005C6EF8">
        <w:rPr>
          <w:rFonts w:ascii="Times New Roman" w:hAnsi="Times New Roman"/>
          <w:sz w:val="24"/>
          <w:szCs w:val="24"/>
        </w:rPr>
        <w:t xml:space="preserve"> </w:t>
      </w:r>
      <w:r w:rsidR="008263F6" w:rsidRPr="005C6EF8">
        <w:rPr>
          <w:rFonts w:ascii="Times New Roman" w:hAnsi="Times New Roman"/>
          <w:sz w:val="24"/>
          <w:szCs w:val="24"/>
        </w:rPr>
        <w:t xml:space="preserve">иная, </w:t>
      </w:r>
      <w:r w:rsidR="006D079D" w:rsidRPr="005C6EF8">
        <w:rPr>
          <w:rFonts w:ascii="Times New Roman" w:hAnsi="Times New Roman"/>
          <w:sz w:val="24"/>
          <w:szCs w:val="24"/>
        </w:rPr>
        <w:t xml:space="preserve">т. е. противоположная и </w:t>
      </w:r>
      <w:r w:rsidR="00AD0D61" w:rsidRPr="005C6EF8">
        <w:rPr>
          <w:rFonts w:ascii="Times New Roman" w:hAnsi="Times New Roman"/>
          <w:sz w:val="24"/>
          <w:szCs w:val="24"/>
        </w:rPr>
        <w:t>откровенно</w:t>
      </w:r>
      <w:r w:rsidR="006D079D" w:rsidRPr="005C6EF8">
        <w:rPr>
          <w:rFonts w:ascii="Times New Roman" w:hAnsi="Times New Roman"/>
          <w:sz w:val="24"/>
          <w:szCs w:val="24"/>
        </w:rPr>
        <w:t xml:space="preserve"> </w:t>
      </w:r>
      <w:r w:rsidRPr="005C6EF8">
        <w:rPr>
          <w:rFonts w:ascii="Times New Roman" w:hAnsi="Times New Roman"/>
          <w:sz w:val="24"/>
          <w:szCs w:val="24"/>
        </w:rPr>
        <w:t xml:space="preserve">вражеская </w:t>
      </w:r>
      <w:r w:rsidR="008263F6" w:rsidRPr="005C6EF8">
        <w:rPr>
          <w:rFonts w:ascii="Times New Roman" w:hAnsi="Times New Roman"/>
          <w:sz w:val="24"/>
          <w:szCs w:val="24"/>
        </w:rPr>
        <w:t>–</w:t>
      </w:r>
      <w:r w:rsidRPr="005C6EF8">
        <w:rPr>
          <w:rFonts w:ascii="Times New Roman" w:hAnsi="Times New Roman"/>
          <w:sz w:val="24"/>
          <w:szCs w:val="24"/>
        </w:rPr>
        <w:t xml:space="preserve"> </w:t>
      </w:r>
      <w:r w:rsidR="006D079D" w:rsidRPr="005C6EF8">
        <w:rPr>
          <w:rFonts w:ascii="Times New Roman" w:hAnsi="Times New Roman"/>
          <w:sz w:val="24"/>
          <w:szCs w:val="24"/>
        </w:rPr>
        <w:t>иными словами</w:t>
      </w:r>
      <w:r w:rsidRPr="005C6EF8">
        <w:rPr>
          <w:rFonts w:ascii="Times New Roman" w:hAnsi="Times New Roman"/>
          <w:sz w:val="24"/>
          <w:szCs w:val="24"/>
        </w:rPr>
        <w:t xml:space="preserve">, </w:t>
      </w:r>
      <w:r w:rsidR="00506F5E" w:rsidRPr="005C6EF8">
        <w:rPr>
          <w:rFonts w:ascii="Times New Roman" w:hAnsi="Times New Roman"/>
          <w:sz w:val="24"/>
          <w:szCs w:val="24"/>
        </w:rPr>
        <w:t>капиталистическая</w:t>
      </w:r>
      <w:r w:rsidRPr="005C6EF8">
        <w:rPr>
          <w:rFonts w:ascii="Times New Roman" w:hAnsi="Times New Roman"/>
          <w:sz w:val="24"/>
          <w:szCs w:val="24"/>
        </w:rPr>
        <w:t xml:space="preserve"> идеология</w:t>
      </w:r>
      <w:r w:rsidR="00506F5E" w:rsidRPr="005C6EF8">
        <w:rPr>
          <w:rFonts w:ascii="Times New Roman" w:hAnsi="Times New Roman"/>
          <w:sz w:val="24"/>
          <w:szCs w:val="24"/>
        </w:rPr>
        <w:t xml:space="preserve">, изначально </w:t>
      </w:r>
      <w:r w:rsidRPr="005C6EF8">
        <w:rPr>
          <w:rFonts w:ascii="Times New Roman" w:hAnsi="Times New Roman"/>
          <w:sz w:val="24"/>
          <w:szCs w:val="24"/>
        </w:rPr>
        <w:t xml:space="preserve">целиком и полностью </w:t>
      </w:r>
      <w:r w:rsidR="00506F5E" w:rsidRPr="005C6EF8">
        <w:rPr>
          <w:rFonts w:ascii="Times New Roman" w:hAnsi="Times New Roman"/>
          <w:sz w:val="24"/>
          <w:szCs w:val="24"/>
        </w:rPr>
        <w:t>антисоветская.</w:t>
      </w:r>
      <w:r w:rsidRPr="005C6EF8">
        <w:rPr>
          <w:rFonts w:ascii="Times New Roman" w:hAnsi="Times New Roman"/>
          <w:sz w:val="24"/>
          <w:szCs w:val="24"/>
        </w:rPr>
        <w:t xml:space="preserve"> Так что реформаторы и не думали отказываться от идеологии, под словеса о деидеологизации занимаясь совсем иным</w:t>
      </w:r>
      <w:r w:rsidR="006D079D" w:rsidRPr="005C6EF8">
        <w:rPr>
          <w:rFonts w:ascii="Times New Roman" w:hAnsi="Times New Roman"/>
          <w:sz w:val="24"/>
          <w:szCs w:val="24"/>
        </w:rPr>
        <w:t>, а именно – предате</w:t>
      </w:r>
      <w:r w:rsidR="00EA6EE5" w:rsidRPr="005C6EF8">
        <w:rPr>
          <w:rFonts w:ascii="Times New Roman" w:hAnsi="Times New Roman"/>
          <w:sz w:val="24"/>
          <w:szCs w:val="24"/>
        </w:rPr>
        <w:t xml:space="preserve">льской подменой и </w:t>
      </w:r>
      <w:r w:rsidR="006D079D" w:rsidRPr="005C6EF8">
        <w:rPr>
          <w:rFonts w:ascii="Times New Roman" w:hAnsi="Times New Roman"/>
          <w:sz w:val="24"/>
          <w:szCs w:val="24"/>
        </w:rPr>
        <w:t xml:space="preserve">заменой одной идеологии на другую. Это, разумеется, произошло совершенно не случайно. И разрушители СССР были по-своему весьма </w:t>
      </w:r>
      <w:r w:rsidR="00AD0D61" w:rsidRPr="005C6EF8">
        <w:rPr>
          <w:rFonts w:ascii="Times New Roman" w:hAnsi="Times New Roman"/>
          <w:sz w:val="24"/>
          <w:szCs w:val="24"/>
        </w:rPr>
        <w:t xml:space="preserve">и весьма </w:t>
      </w:r>
      <w:r w:rsidR="006D079D" w:rsidRPr="005C6EF8">
        <w:rPr>
          <w:rFonts w:ascii="Times New Roman" w:hAnsi="Times New Roman"/>
          <w:sz w:val="24"/>
          <w:szCs w:val="24"/>
        </w:rPr>
        <w:t xml:space="preserve">идеологизированы. Только вот идеология их была глубоко враждебной </w:t>
      </w:r>
      <w:r w:rsidR="00EC10B8" w:rsidRPr="005C6EF8">
        <w:rPr>
          <w:rFonts w:ascii="Times New Roman" w:hAnsi="Times New Roman"/>
          <w:sz w:val="24"/>
          <w:szCs w:val="24"/>
        </w:rPr>
        <w:t>всему тогдашнему советскому обществу – что выяснилось, к сожалению, только гораздо позднее.</w:t>
      </w:r>
    </w:p>
    <w:p w:rsidR="006432BF" w:rsidRPr="005C6EF8" w:rsidRDefault="00A74D7A" w:rsidP="00357651">
      <w:pPr>
        <w:pStyle w:val="af2"/>
        <w:ind w:left="720" w:firstLine="284"/>
        <w:jc w:val="both"/>
        <w:rPr>
          <w:rFonts w:ascii="Times New Roman" w:hAnsi="Times New Roman"/>
          <w:i/>
          <w:iCs/>
          <w:sz w:val="24"/>
          <w:szCs w:val="24"/>
        </w:rPr>
      </w:pPr>
      <w:r w:rsidRPr="005C6EF8">
        <w:rPr>
          <w:rFonts w:ascii="Times New Roman" w:hAnsi="Times New Roman"/>
          <w:b/>
          <w:sz w:val="24"/>
          <w:szCs w:val="24"/>
        </w:rPr>
        <w:t>«…А</w:t>
      </w:r>
      <w:r w:rsidR="006432BF" w:rsidRPr="005C6EF8">
        <w:rPr>
          <w:rFonts w:ascii="Times New Roman" w:hAnsi="Times New Roman"/>
          <w:b/>
          <w:sz w:val="24"/>
          <w:szCs w:val="24"/>
        </w:rPr>
        <w:t>нтисоветизм является официальной идеологией победившего в конце 80</w:t>
      </w:r>
      <w:r w:rsidR="006432BF" w:rsidRPr="005C6EF8">
        <w:rPr>
          <w:rFonts w:ascii="Times New Roman" w:hAnsi="Times New Roman"/>
          <w:b/>
          <w:sz w:val="24"/>
          <w:szCs w:val="24"/>
        </w:rPr>
        <w:noBreakHyphen/>
        <w:t>х годов блока нескольких социальных групп, которые сегодня составляют «господствующее меньшинство»</w:t>
      </w:r>
      <w:r w:rsidRPr="005C6EF8">
        <w:rPr>
          <w:rFonts w:ascii="Times New Roman" w:hAnsi="Times New Roman"/>
          <w:b/>
          <w:sz w:val="24"/>
          <w:szCs w:val="24"/>
        </w:rPr>
        <w:t>.</w:t>
      </w:r>
      <w:r w:rsidRPr="005C6EF8">
        <w:rPr>
          <w:rStyle w:val="ac"/>
          <w:rFonts w:ascii="Times New Roman" w:hAnsi="Times New Roman"/>
          <w:sz w:val="24"/>
          <w:szCs w:val="24"/>
        </w:rPr>
        <w:footnoteReference w:id="448"/>
      </w:r>
    </w:p>
    <w:p w:rsidR="006432BF" w:rsidRPr="005C6EF8" w:rsidRDefault="00BA43E2" w:rsidP="00FC5C07">
      <w:pPr>
        <w:pStyle w:val="af2"/>
        <w:ind w:firstLine="284"/>
        <w:jc w:val="both"/>
        <w:rPr>
          <w:rFonts w:ascii="Times New Roman" w:hAnsi="Times New Roman"/>
          <w:sz w:val="24"/>
          <w:szCs w:val="24"/>
        </w:rPr>
      </w:pPr>
      <w:r w:rsidRPr="005C6EF8">
        <w:rPr>
          <w:rFonts w:ascii="Times New Roman" w:hAnsi="Times New Roman"/>
          <w:sz w:val="24"/>
          <w:szCs w:val="24"/>
        </w:rPr>
        <w:t>Сейчас – новый</w:t>
      </w:r>
      <w:r w:rsidR="00D36B76" w:rsidRPr="005C6EF8">
        <w:rPr>
          <w:rFonts w:ascii="Times New Roman" w:hAnsi="Times New Roman"/>
          <w:sz w:val="24"/>
          <w:szCs w:val="24"/>
        </w:rPr>
        <w:t xml:space="preserve"> </w:t>
      </w:r>
      <w:r w:rsidRPr="005C6EF8">
        <w:rPr>
          <w:rFonts w:ascii="Times New Roman" w:hAnsi="Times New Roman"/>
          <w:sz w:val="24"/>
          <w:szCs w:val="24"/>
        </w:rPr>
        <w:t xml:space="preserve">раунд идеологической </w:t>
      </w:r>
      <w:r w:rsidR="00DA60BD" w:rsidRPr="005C6EF8">
        <w:rPr>
          <w:rFonts w:ascii="Times New Roman" w:hAnsi="Times New Roman"/>
          <w:sz w:val="24"/>
          <w:szCs w:val="24"/>
        </w:rPr>
        <w:t>борьбы. Силы антикоммунистическ</w:t>
      </w:r>
      <w:r w:rsidRPr="005C6EF8">
        <w:rPr>
          <w:rFonts w:ascii="Times New Roman" w:hAnsi="Times New Roman"/>
          <w:sz w:val="24"/>
          <w:szCs w:val="24"/>
        </w:rPr>
        <w:t>ой реакции уже ча</w:t>
      </w:r>
      <w:r w:rsidR="00D36B76" w:rsidRPr="005C6EF8">
        <w:rPr>
          <w:rFonts w:ascii="Times New Roman" w:hAnsi="Times New Roman"/>
          <w:sz w:val="24"/>
          <w:szCs w:val="24"/>
        </w:rPr>
        <w:t>ст</w:t>
      </w:r>
      <w:r w:rsidRPr="005C6EF8">
        <w:rPr>
          <w:rFonts w:ascii="Times New Roman" w:hAnsi="Times New Roman"/>
          <w:sz w:val="24"/>
          <w:szCs w:val="24"/>
        </w:rPr>
        <w:t>ично разгромлен</w:t>
      </w:r>
      <w:r w:rsidR="00D36B76" w:rsidRPr="005C6EF8">
        <w:rPr>
          <w:rFonts w:ascii="Times New Roman" w:hAnsi="Times New Roman"/>
          <w:sz w:val="24"/>
          <w:szCs w:val="24"/>
        </w:rPr>
        <w:t>ы</w:t>
      </w:r>
      <w:r w:rsidR="00915A59" w:rsidRPr="005C6EF8">
        <w:rPr>
          <w:rFonts w:ascii="Times New Roman" w:hAnsi="Times New Roman"/>
          <w:sz w:val="24"/>
          <w:szCs w:val="24"/>
        </w:rPr>
        <w:t>, по крайней мере идейно</w:t>
      </w:r>
      <w:r w:rsidRPr="005C6EF8">
        <w:rPr>
          <w:rFonts w:ascii="Times New Roman" w:hAnsi="Times New Roman"/>
          <w:sz w:val="24"/>
          <w:szCs w:val="24"/>
        </w:rPr>
        <w:t xml:space="preserve"> – левые настроения в обществе растут. Но повестка дня ещё может быть перехвачена и пере</w:t>
      </w:r>
      <w:r w:rsidR="00915A59" w:rsidRPr="005C6EF8">
        <w:rPr>
          <w:rFonts w:ascii="Times New Roman" w:hAnsi="Times New Roman"/>
          <w:sz w:val="24"/>
          <w:szCs w:val="24"/>
        </w:rPr>
        <w:t>кроена</w:t>
      </w:r>
      <w:r w:rsidR="00D36B76" w:rsidRPr="005C6EF8">
        <w:rPr>
          <w:rFonts w:ascii="Times New Roman" w:hAnsi="Times New Roman"/>
          <w:sz w:val="24"/>
          <w:szCs w:val="24"/>
        </w:rPr>
        <w:t xml:space="preserve"> на свой лад</w:t>
      </w:r>
      <w:r w:rsidR="009715CB" w:rsidRPr="005C6EF8">
        <w:rPr>
          <w:rFonts w:ascii="Times New Roman" w:hAnsi="Times New Roman"/>
          <w:sz w:val="24"/>
          <w:szCs w:val="24"/>
        </w:rPr>
        <w:t xml:space="preserve"> противниками на</w:t>
      </w:r>
      <w:r w:rsidRPr="005C6EF8">
        <w:rPr>
          <w:rFonts w:ascii="Times New Roman" w:hAnsi="Times New Roman"/>
          <w:sz w:val="24"/>
          <w:szCs w:val="24"/>
        </w:rPr>
        <w:t>родовла</w:t>
      </w:r>
      <w:r w:rsidR="009715CB" w:rsidRPr="005C6EF8">
        <w:rPr>
          <w:rFonts w:ascii="Times New Roman" w:hAnsi="Times New Roman"/>
          <w:sz w:val="24"/>
          <w:szCs w:val="24"/>
        </w:rPr>
        <w:t>ст</w:t>
      </w:r>
      <w:r w:rsidRPr="005C6EF8">
        <w:rPr>
          <w:rFonts w:ascii="Times New Roman" w:hAnsi="Times New Roman"/>
          <w:sz w:val="24"/>
          <w:szCs w:val="24"/>
        </w:rPr>
        <w:t>ия.</w:t>
      </w:r>
    </w:p>
    <w:p w:rsidR="00506F5E" w:rsidRPr="005C6EF8" w:rsidRDefault="00506F5E" w:rsidP="00506F5E">
      <w:pPr>
        <w:pStyle w:val="af2"/>
        <w:ind w:firstLine="284"/>
        <w:jc w:val="both"/>
        <w:rPr>
          <w:rFonts w:ascii="Times New Roman" w:hAnsi="Times New Roman"/>
          <w:sz w:val="24"/>
          <w:szCs w:val="24"/>
        </w:rPr>
      </w:pPr>
      <w:r w:rsidRPr="005C6EF8">
        <w:rPr>
          <w:rFonts w:ascii="Times New Roman" w:hAnsi="Times New Roman"/>
          <w:sz w:val="24"/>
          <w:szCs w:val="24"/>
        </w:rPr>
        <w:t xml:space="preserve">Они-то как раз </w:t>
      </w:r>
      <w:r w:rsidR="00145585" w:rsidRPr="005C6EF8">
        <w:rPr>
          <w:rFonts w:ascii="Times New Roman" w:hAnsi="Times New Roman"/>
          <w:sz w:val="24"/>
          <w:szCs w:val="24"/>
        </w:rPr>
        <w:t>ярые сторонни</w:t>
      </w:r>
      <w:r w:rsidRPr="005C6EF8">
        <w:rPr>
          <w:rFonts w:ascii="Times New Roman" w:hAnsi="Times New Roman"/>
          <w:sz w:val="24"/>
          <w:szCs w:val="24"/>
        </w:rPr>
        <w:t>ки уже оп</w:t>
      </w:r>
      <w:r w:rsidR="00145585" w:rsidRPr="005C6EF8">
        <w:rPr>
          <w:rFonts w:ascii="Times New Roman" w:hAnsi="Times New Roman"/>
          <w:sz w:val="24"/>
          <w:szCs w:val="24"/>
        </w:rPr>
        <w:t>ис</w:t>
      </w:r>
      <w:r w:rsidRPr="005C6EF8">
        <w:rPr>
          <w:rFonts w:ascii="Times New Roman" w:hAnsi="Times New Roman"/>
          <w:sz w:val="24"/>
          <w:szCs w:val="24"/>
        </w:rPr>
        <w:t xml:space="preserve">анного выше </w:t>
      </w:r>
      <w:r w:rsidR="00145585" w:rsidRPr="005C6EF8">
        <w:rPr>
          <w:rFonts w:ascii="Times New Roman" w:hAnsi="Times New Roman"/>
          <w:sz w:val="24"/>
          <w:szCs w:val="24"/>
        </w:rPr>
        <w:t>«</w:t>
      </w:r>
      <w:r w:rsidR="00183DF2" w:rsidRPr="005C6EF8">
        <w:rPr>
          <w:rFonts w:ascii="Times New Roman" w:hAnsi="Times New Roman"/>
          <w:sz w:val="24"/>
          <w:szCs w:val="24"/>
        </w:rPr>
        <w:t xml:space="preserve">жвачного </w:t>
      </w:r>
      <w:r w:rsidRPr="005C6EF8">
        <w:rPr>
          <w:rFonts w:ascii="Times New Roman" w:hAnsi="Times New Roman"/>
          <w:sz w:val="24"/>
          <w:szCs w:val="24"/>
        </w:rPr>
        <w:t xml:space="preserve">потребительского </w:t>
      </w:r>
      <w:r w:rsidR="00145585" w:rsidRPr="005C6EF8">
        <w:rPr>
          <w:rFonts w:ascii="Times New Roman" w:hAnsi="Times New Roman"/>
          <w:sz w:val="24"/>
          <w:szCs w:val="24"/>
        </w:rPr>
        <w:t>рая</w:t>
      </w:r>
      <w:r w:rsidRPr="005C6EF8">
        <w:rPr>
          <w:rFonts w:ascii="Times New Roman" w:hAnsi="Times New Roman"/>
          <w:sz w:val="24"/>
          <w:szCs w:val="24"/>
        </w:rPr>
        <w:t xml:space="preserve">» – </w:t>
      </w:r>
      <w:r w:rsidR="00145585" w:rsidRPr="005C6EF8">
        <w:rPr>
          <w:rFonts w:ascii="Times New Roman" w:hAnsi="Times New Roman"/>
          <w:sz w:val="24"/>
          <w:szCs w:val="24"/>
        </w:rPr>
        <w:t xml:space="preserve">но, даже с учётом успеха их планов – </w:t>
      </w:r>
      <w:r w:rsidRPr="005C6EF8">
        <w:rPr>
          <w:rFonts w:ascii="Times New Roman" w:hAnsi="Times New Roman"/>
          <w:sz w:val="24"/>
          <w:szCs w:val="24"/>
        </w:rPr>
        <w:t xml:space="preserve">отсюда </w:t>
      </w:r>
      <w:r w:rsidR="00183DF2" w:rsidRPr="005C6EF8">
        <w:rPr>
          <w:rFonts w:ascii="Times New Roman" w:hAnsi="Times New Roman"/>
          <w:sz w:val="24"/>
          <w:szCs w:val="24"/>
        </w:rPr>
        <w:t xml:space="preserve">мировоззренчески </w:t>
      </w:r>
      <w:r w:rsidRPr="005C6EF8">
        <w:rPr>
          <w:rFonts w:ascii="Times New Roman" w:hAnsi="Times New Roman"/>
          <w:sz w:val="24"/>
          <w:szCs w:val="24"/>
        </w:rPr>
        <w:t xml:space="preserve">опять-таки всего один шаг до </w:t>
      </w:r>
      <w:r w:rsidR="00145585" w:rsidRPr="005C6EF8">
        <w:rPr>
          <w:rFonts w:ascii="Times New Roman" w:hAnsi="Times New Roman"/>
          <w:sz w:val="24"/>
          <w:szCs w:val="24"/>
        </w:rPr>
        <w:t xml:space="preserve">той самой </w:t>
      </w:r>
      <w:r w:rsidRPr="005C6EF8">
        <w:rPr>
          <w:rFonts w:ascii="Times New Roman" w:hAnsi="Times New Roman"/>
          <w:sz w:val="24"/>
          <w:szCs w:val="24"/>
        </w:rPr>
        <w:t xml:space="preserve">утраты цели – сначала индивидуальной, а затем и </w:t>
      </w:r>
      <w:r w:rsidR="00407893" w:rsidRPr="005C6EF8">
        <w:rPr>
          <w:rFonts w:ascii="Times New Roman" w:hAnsi="Times New Roman"/>
          <w:sz w:val="24"/>
          <w:szCs w:val="24"/>
        </w:rPr>
        <w:t xml:space="preserve">макросоциальной, как </w:t>
      </w:r>
      <w:r w:rsidR="00D31B89" w:rsidRPr="005C6EF8">
        <w:rPr>
          <w:rFonts w:ascii="Times New Roman" w:hAnsi="Times New Roman"/>
          <w:sz w:val="24"/>
          <w:szCs w:val="24"/>
        </w:rPr>
        <w:t xml:space="preserve">имеет место </w:t>
      </w:r>
      <w:r w:rsidR="00407893" w:rsidRPr="005C6EF8">
        <w:rPr>
          <w:rFonts w:ascii="Times New Roman" w:hAnsi="Times New Roman"/>
          <w:sz w:val="24"/>
          <w:szCs w:val="24"/>
        </w:rPr>
        <w:t>сейчас</w:t>
      </w:r>
      <w:r w:rsidRPr="005C6EF8">
        <w:rPr>
          <w:rFonts w:ascii="Times New Roman" w:hAnsi="Times New Roman"/>
          <w:sz w:val="24"/>
          <w:szCs w:val="24"/>
        </w:rPr>
        <w:t>.</w:t>
      </w:r>
    </w:p>
    <w:p w:rsidR="006432BF" w:rsidRPr="005C6EF8" w:rsidRDefault="00C2372D" w:rsidP="00FC5C07">
      <w:pPr>
        <w:pStyle w:val="af2"/>
        <w:ind w:firstLine="284"/>
        <w:jc w:val="both"/>
        <w:rPr>
          <w:rFonts w:ascii="Times New Roman" w:hAnsi="Times New Roman"/>
          <w:sz w:val="24"/>
          <w:szCs w:val="24"/>
        </w:rPr>
      </w:pPr>
      <w:r w:rsidRPr="005C6EF8">
        <w:rPr>
          <w:rFonts w:ascii="Times New Roman" w:hAnsi="Times New Roman"/>
          <w:sz w:val="24"/>
          <w:szCs w:val="24"/>
        </w:rPr>
        <w:t>Таким образом, либо ощущение ката</w:t>
      </w:r>
      <w:r w:rsidR="00145585" w:rsidRPr="005C6EF8">
        <w:rPr>
          <w:rFonts w:ascii="Times New Roman" w:hAnsi="Times New Roman"/>
          <w:sz w:val="24"/>
          <w:szCs w:val="24"/>
        </w:rPr>
        <w:t>ст</w:t>
      </w:r>
      <w:r w:rsidRPr="005C6EF8">
        <w:rPr>
          <w:rFonts w:ascii="Times New Roman" w:hAnsi="Times New Roman"/>
          <w:sz w:val="24"/>
          <w:szCs w:val="24"/>
        </w:rPr>
        <w:t>роф</w:t>
      </w:r>
      <w:r w:rsidR="006432BF" w:rsidRPr="005C6EF8">
        <w:rPr>
          <w:rFonts w:ascii="Times New Roman" w:hAnsi="Times New Roman"/>
          <w:sz w:val="24"/>
          <w:szCs w:val="24"/>
        </w:rPr>
        <w:t xml:space="preserve">ы </w:t>
      </w:r>
      <w:r w:rsidR="00145585" w:rsidRPr="005C6EF8">
        <w:rPr>
          <w:rFonts w:ascii="Times New Roman" w:hAnsi="Times New Roman"/>
          <w:sz w:val="24"/>
          <w:szCs w:val="24"/>
        </w:rPr>
        <w:t>по-</w:t>
      </w:r>
      <w:r w:rsidRPr="005C6EF8">
        <w:rPr>
          <w:rFonts w:ascii="Times New Roman" w:hAnsi="Times New Roman"/>
          <w:sz w:val="24"/>
          <w:szCs w:val="24"/>
        </w:rPr>
        <w:t xml:space="preserve">прежнему будет </w:t>
      </w:r>
      <w:r w:rsidR="000873BF" w:rsidRPr="005C6EF8">
        <w:rPr>
          <w:rFonts w:ascii="Times New Roman" w:hAnsi="Times New Roman"/>
          <w:sz w:val="24"/>
          <w:szCs w:val="24"/>
        </w:rPr>
        <w:t xml:space="preserve">подспудно </w:t>
      </w:r>
      <w:r w:rsidRPr="005C6EF8">
        <w:rPr>
          <w:rFonts w:ascii="Times New Roman" w:hAnsi="Times New Roman"/>
          <w:sz w:val="24"/>
          <w:szCs w:val="24"/>
        </w:rPr>
        <w:t>зреть в людях</w:t>
      </w:r>
      <w:r w:rsidR="00145585" w:rsidRPr="005C6EF8">
        <w:rPr>
          <w:rFonts w:ascii="Times New Roman" w:hAnsi="Times New Roman"/>
          <w:sz w:val="24"/>
          <w:szCs w:val="24"/>
        </w:rPr>
        <w:t xml:space="preserve"> (в случае,</w:t>
      </w:r>
      <w:r w:rsidR="00504A3F" w:rsidRPr="005C6EF8">
        <w:rPr>
          <w:rFonts w:ascii="Times New Roman" w:hAnsi="Times New Roman"/>
          <w:sz w:val="24"/>
          <w:szCs w:val="24"/>
        </w:rPr>
        <w:t xml:space="preserve"> е</w:t>
      </w:r>
      <w:r w:rsidR="00145585" w:rsidRPr="005C6EF8">
        <w:rPr>
          <w:rFonts w:ascii="Times New Roman" w:hAnsi="Times New Roman"/>
          <w:sz w:val="24"/>
          <w:szCs w:val="24"/>
        </w:rPr>
        <w:t>сли всё останется по-прежнему)</w:t>
      </w:r>
      <w:r w:rsidRPr="005C6EF8">
        <w:rPr>
          <w:rFonts w:ascii="Times New Roman" w:hAnsi="Times New Roman"/>
          <w:sz w:val="24"/>
          <w:szCs w:val="24"/>
        </w:rPr>
        <w:t xml:space="preserve">, </w:t>
      </w:r>
      <w:r w:rsidR="006432BF" w:rsidRPr="005C6EF8">
        <w:rPr>
          <w:rFonts w:ascii="Times New Roman" w:hAnsi="Times New Roman"/>
          <w:sz w:val="24"/>
          <w:szCs w:val="24"/>
        </w:rPr>
        <w:t xml:space="preserve">либо </w:t>
      </w:r>
      <w:r w:rsidR="000873BF" w:rsidRPr="005C6EF8">
        <w:rPr>
          <w:rFonts w:ascii="Times New Roman" w:hAnsi="Times New Roman"/>
          <w:sz w:val="24"/>
          <w:szCs w:val="24"/>
        </w:rPr>
        <w:t>необходимо взращивать да</w:t>
      </w:r>
      <w:r w:rsidR="00504A3F" w:rsidRPr="005C6EF8">
        <w:rPr>
          <w:rFonts w:ascii="Times New Roman" w:hAnsi="Times New Roman"/>
          <w:sz w:val="24"/>
          <w:szCs w:val="24"/>
        </w:rPr>
        <w:t>же и в сегодняшних трудных ус</w:t>
      </w:r>
      <w:r w:rsidR="000873BF" w:rsidRPr="005C6EF8">
        <w:rPr>
          <w:rFonts w:ascii="Times New Roman" w:hAnsi="Times New Roman"/>
          <w:sz w:val="24"/>
          <w:szCs w:val="24"/>
        </w:rPr>
        <w:t>лов</w:t>
      </w:r>
      <w:r w:rsidR="00504A3F" w:rsidRPr="005C6EF8">
        <w:rPr>
          <w:rFonts w:ascii="Times New Roman" w:hAnsi="Times New Roman"/>
          <w:sz w:val="24"/>
          <w:szCs w:val="24"/>
        </w:rPr>
        <w:t>иях из отдельных ж</w:t>
      </w:r>
      <w:r w:rsidR="006432BF" w:rsidRPr="005C6EF8">
        <w:rPr>
          <w:rFonts w:ascii="Times New Roman" w:hAnsi="Times New Roman"/>
          <w:sz w:val="24"/>
          <w:szCs w:val="24"/>
        </w:rPr>
        <w:t>ивых</w:t>
      </w:r>
      <w:r w:rsidR="00504A3F" w:rsidRPr="005C6EF8">
        <w:rPr>
          <w:rFonts w:ascii="Times New Roman" w:hAnsi="Times New Roman"/>
          <w:sz w:val="24"/>
          <w:szCs w:val="24"/>
        </w:rPr>
        <w:t xml:space="preserve"> (в смысле способности самообновления и внутреннего п</w:t>
      </w:r>
      <w:r w:rsidR="00686E48" w:rsidRPr="005C6EF8">
        <w:rPr>
          <w:rFonts w:ascii="Times New Roman" w:hAnsi="Times New Roman"/>
          <w:sz w:val="24"/>
          <w:szCs w:val="24"/>
        </w:rPr>
        <w:t>одъёма</w:t>
      </w:r>
      <w:r w:rsidR="00504A3F" w:rsidRPr="005C6EF8">
        <w:rPr>
          <w:rFonts w:ascii="Times New Roman" w:hAnsi="Times New Roman"/>
          <w:sz w:val="24"/>
          <w:szCs w:val="24"/>
        </w:rPr>
        <w:t>)</w:t>
      </w:r>
      <w:r w:rsidR="006432BF" w:rsidRPr="005C6EF8">
        <w:rPr>
          <w:rFonts w:ascii="Times New Roman" w:hAnsi="Times New Roman"/>
          <w:sz w:val="24"/>
          <w:szCs w:val="24"/>
        </w:rPr>
        <w:t xml:space="preserve"> </w:t>
      </w:r>
      <w:r w:rsidR="008D1A01" w:rsidRPr="005C6EF8">
        <w:rPr>
          <w:rFonts w:ascii="Times New Roman" w:hAnsi="Times New Roman"/>
          <w:sz w:val="24"/>
          <w:szCs w:val="24"/>
        </w:rPr>
        <w:t xml:space="preserve">элементов </w:t>
      </w:r>
      <w:r w:rsidR="00C87527" w:rsidRPr="005C6EF8">
        <w:rPr>
          <w:rFonts w:ascii="Times New Roman" w:hAnsi="Times New Roman"/>
          <w:sz w:val="24"/>
          <w:szCs w:val="24"/>
        </w:rPr>
        <w:t xml:space="preserve">в обществе </w:t>
      </w:r>
      <w:r w:rsidR="00504A3F" w:rsidRPr="005C6EF8">
        <w:rPr>
          <w:rFonts w:ascii="Times New Roman" w:hAnsi="Times New Roman"/>
          <w:sz w:val="24"/>
          <w:szCs w:val="24"/>
        </w:rPr>
        <w:t>НОВОЕ СОСТОЯНИЕ</w:t>
      </w:r>
      <w:r w:rsidR="006432BF" w:rsidRPr="005C6EF8">
        <w:rPr>
          <w:rFonts w:ascii="Times New Roman" w:hAnsi="Times New Roman"/>
          <w:sz w:val="24"/>
          <w:szCs w:val="24"/>
        </w:rPr>
        <w:t xml:space="preserve"> (</w:t>
      </w:r>
      <w:r w:rsidR="008D1A01" w:rsidRPr="005C6EF8">
        <w:rPr>
          <w:rFonts w:ascii="Times New Roman" w:hAnsi="Times New Roman"/>
          <w:sz w:val="24"/>
          <w:szCs w:val="24"/>
        </w:rPr>
        <w:t xml:space="preserve">иными словами, </w:t>
      </w:r>
      <w:r w:rsidR="00FF2213" w:rsidRPr="005C6EF8">
        <w:rPr>
          <w:rFonts w:ascii="Times New Roman" w:hAnsi="Times New Roman"/>
          <w:sz w:val="24"/>
          <w:szCs w:val="24"/>
        </w:rPr>
        <w:t xml:space="preserve">говоря </w:t>
      </w:r>
      <w:r w:rsidR="008D1A01" w:rsidRPr="005C6EF8">
        <w:rPr>
          <w:rFonts w:ascii="Times New Roman" w:hAnsi="Times New Roman"/>
          <w:sz w:val="24"/>
          <w:szCs w:val="24"/>
        </w:rPr>
        <w:t xml:space="preserve">в терминах диалектики, </w:t>
      </w:r>
      <w:r w:rsidR="00504A3F" w:rsidRPr="005C6EF8">
        <w:rPr>
          <w:rFonts w:ascii="Times New Roman" w:hAnsi="Times New Roman"/>
          <w:b/>
          <w:i/>
          <w:sz w:val="24"/>
          <w:szCs w:val="24"/>
        </w:rPr>
        <w:t>запустить процесс</w:t>
      </w:r>
      <w:r w:rsidR="006432BF" w:rsidRPr="005C6EF8">
        <w:rPr>
          <w:rFonts w:ascii="Times New Roman" w:hAnsi="Times New Roman"/>
          <w:b/>
          <w:i/>
          <w:sz w:val="24"/>
          <w:szCs w:val="24"/>
        </w:rPr>
        <w:t xml:space="preserve"> второго от</w:t>
      </w:r>
      <w:r w:rsidR="00504A3F" w:rsidRPr="005C6EF8">
        <w:rPr>
          <w:rFonts w:ascii="Times New Roman" w:hAnsi="Times New Roman"/>
          <w:b/>
          <w:i/>
          <w:sz w:val="24"/>
          <w:szCs w:val="24"/>
        </w:rPr>
        <w:t>рицания</w:t>
      </w:r>
      <w:r w:rsidR="008D1A01" w:rsidRPr="005C6EF8">
        <w:rPr>
          <w:rFonts w:ascii="Times New Roman" w:hAnsi="Times New Roman"/>
          <w:sz w:val="24"/>
          <w:szCs w:val="24"/>
        </w:rPr>
        <w:t xml:space="preserve"> </w:t>
      </w:r>
      <w:r w:rsidR="00504A3F" w:rsidRPr="005C6EF8">
        <w:rPr>
          <w:rFonts w:ascii="Times New Roman" w:hAnsi="Times New Roman"/>
          <w:sz w:val="24"/>
          <w:szCs w:val="24"/>
        </w:rPr>
        <w:t xml:space="preserve">– поскольку время </w:t>
      </w:r>
      <w:r w:rsidR="00504A3F" w:rsidRPr="005C6EF8">
        <w:rPr>
          <w:rFonts w:ascii="Times New Roman" w:hAnsi="Times New Roman"/>
          <w:b/>
          <w:i/>
          <w:sz w:val="24"/>
          <w:szCs w:val="24"/>
          <w:u w:val="single"/>
        </w:rPr>
        <w:t>первого отрицания</w:t>
      </w:r>
      <w:r w:rsidR="00504A3F" w:rsidRPr="005C6EF8">
        <w:rPr>
          <w:rFonts w:ascii="Times New Roman" w:hAnsi="Times New Roman"/>
          <w:b/>
          <w:i/>
          <w:sz w:val="24"/>
          <w:szCs w:val="24"/>
        </w:rPr>
        <w:t xml:space="preserve"> – </w:t>
      </w:r>
      <w:r w:rsidR="00504A3F" w:rsidRPr="005C6EF8">
        <w:rPr>
          <w:rFonts w:ascii="Times New Roman" w:hAnsi="Times New Roman"/>
          <w:b/>
          <w:i/>
          <w:sz w:val="24"/>
          <w:szCs w:val="24"/>
          <w:u w:val="single"/>
        </w:rPr>
        <w:t>хаоса в душах и в обществе</w:t>
      </w:r>
      <w:r w:rsidR="00504A3F" w:rsidRPr="005C6EF8">
        <w:rPr>
          <w:rFonts w:ascii="Times New Roman" w:hAnsi="Times New Roman"/>
          <w:sz w:val="24"/>
          <w:szCs w:val="24"/>
        </w:rPr>
        <w:t xml:space="preserve"> – явно </w:t>
      </w:r>
      <w:r w:rsidR="008D1A01" w:rsidRPr="005C6EF8">
        <w:rPr>
          <w:rFonts w:ascii="Times New Roman" w:hAnsi="Times New Roman"/>
          <w:sz w:val="24"/>
          <w:szCs w:val="24"/>
        </w:rPr>
        <w:t>про</w:t>
      </w:r>
      <w:r w:rsidR="00504A3F" w:rsidRPr="005C6EF8">
        <w:rPr>
          <w:rFonts w:ascii="Times New Roman" w:hAnsi="Times New Roman"/>
          <w:sz w:val="24"/>
          <w:szCs w:val="24"/>
        </w:rPr>
        <w:t xml:space="preserve">шло, и пора всё приводить в </w:t>
      </w:r>
      <w:r w:rsidR="00FF2213" w:rsidRPr="005C6EF8">
        <w:rPr>
          <w:rFonts w:ascii="Times New Roman" w:hAnsi="Times New Roman"/>
          <w:sz w:val="24"/>
          <w:szCs w:val="24"/>
        </w:rPr>
        <w:t xml:space="preserve">мировоззренческий </w:t>
      </w:r>
      <w:r w:rsidR="00504A3F" w:rsidRPr="005C6EF8">
        <w:rPr>
          <w:rFonts w:ascii="Times New Roman" w:hAnsi="Times New Roman"/>
          <w:sz w:val="24"/>
          <w:szCs w:val="24"/>
        </w:rPr>
        <w:t>порядок</w:t>
      </w:r>
      <w:r w:rsidR="008D1A01" w:rsidRPr="005C6EF8">
        <w:rPr>
          <w:rFonts w:ascii="Times New Roman" w:hAnsi="Times New Roman"/>
          <w:sz w:val="24"/>
          <w:szCs w:val="24"/>
        </w:rPr>
        <w:t xml:space="preserve"> с учётом накопленных ошибок</w:t>
      </w:r>
      <w:r w:rsidR="006432BF" w:rsidRPr="005C6EF8">
        <w:rPr>
          <w:rFonts w:ascii="Times New Roman" w:hAnsi="Times New Roman"/>
          <w:sz w:val="24"/>
          <w:szCs w:val="24"/>
        </w:rPr>
        <w:t>)</w:t>
      </w:r>
      <w:r w:rsidR="00504A3F" w:rsidRPr="005C6EF8">
        <w:rPr>
          <w:rFonts w:ascii="Times New Roman" w:hAnsi="Times New Roman"/>
          <w:sz w:val="24"/>
          <w:szCs w:val="24"/>
        </w:rPr>
        <w:t xml:space="preserve">. Как только появятся новые люди – не за горами и </w:t>
      </w:r>
      <w:r w:rsidR="00FF2213" w:rsidRPr="005C6EF8">
        <w:rPr>
          <w:rFonts w:ascii="Times New Roman" w:hAnsi="Times New Roman"/>
          <w:sz w:val="24"/>
          <w:szCs w:val="24"/>
        </w:rPr>
        <w:t xml:space="preserve">само </w:t>
      </w:r>
      <w:r w:rsidR="00504A3F" w:rsidRPr="005C6EF8">
        <w:rPr>
          <w:rFonts w:ascii="Times New Roman" w:hAnsi="Times New Roman"/>
          <w:sz w:val="24"/>
          <w:szCs w:val="24"/>
        </w:rPr>
        <w:t>новое общество.</w:t>
      </w:r>
    </w:p>
    <w:p w:rsidR="006432BF" w:rsidRPr="005C6EF8" w:rsidRDefault="00504A3F" w:rsidP="00FC5C07">
      <w:pPr>
        <w:pStyle w:val="af2"/>
        <w:ind w:firstLine="284"/>
        <w:jc w:val="both"/>
        <w:rPr>
          <w:rFonts w:ascii="Times New Roman" w:hAnsi="Times New Roman"/>
          <w:sz w:val="24"/>
          <w:szCs w:val="24"/>
        </w:rPr>
      </w:pPr>
      <w:r w:rsidRPr="005C6EF8">
        <w:rPr>
          <w:rFonts w:ascii="Times New Roman" w:hAnsi="Times New Roman"/>
          <w:sz w:val="24"/>
          <w:szCs w:val="24"/>
        </w:rPr>
        <w:t>Т</w:t>
      </w:r>
      <w:r w:rsidR="00FF2213" w:rsidRPr="005C6EF8">
        <w:rPr>
          <w:rFonts w:ascii="Times New Roman" w:hAnsi="Times New Roman"/>
          <w:sz w:val="24"/>
          <w:szCs w:val="24"/>
        </w:rPr>
        <w:t>о есть</w:t>
      </w:r>
      <w:r w:rsidRPr="005C6EF8">
        <w:rPr>
          <w:rFonts w:ascii="Times New Roman" w:hAnsi="Times New Roman"/>
          <w:sz w:val="24"/>
          <w:szCs w:val="24"/>
        </w:rPr>
        <w:t>, как м</w:t>
      </w:r>
      <w:r w:rsidR="0079735B" w:rsidRPr="005C6EF8">
        <w:rPr>
          <w:rFonts w:ascii="Times New Roman" w:hAnsi="Times New Roman"/>
          <w:sz w:val="24"/>
          <w:szCs w:val="24"/>
        </w:rPr>
        <w:t>ы уже г</w:t>
      </w:r>
      <w:r w:rsidRPr="005C6EF8">
        <w:rPr>
          <w:rFonts w:ascii="Times New Roman" w:hAnsi="Times New Roman"/>
          <w:sz w:val="24"/>
          <w:szCs w:val="24"/>
        </w:rPr>
        <w:t>ов</w:t>
      </w:r>
      <w:r w:rsidR="0079735B" w:rsidRPr="005C6EF8">
        <w:rPr>
          <w:rFonts w:ascii="Times New Roman" w:hAnsi="Times New Roman"/>
          <w:sz w:val="24"/>
          <w:szCs w:val="24"/>
        </w:rPr>
        <w:t xml:space="preserve">орили, </w:t>
      </w:r>
      <w:r w:rsidR="006432BF" w:rsidRPr="005C6EF8">
        <w:rPr>
          <w:rFonts w:ascii="Times New Roman" w:hAnsi="Times New Roman"/>
          <w:sz w:val="24"/>
          <w:szCs w:val="24"/>
        </w:rPr>
        <w:t>г</w:t>
      </w:r>
      <w:r w:rsidRPr="005C6EF8">
        <w:rPr>
          <w:rFonts w:ascii="Times New Roman" w:hAnsi="Times New Roman"/>
          <w:sz w:val="24"/>
          <w:szCs w:val="24"/>
        </w:rPr>
        <w:t>ла</w:t>
      </w:r>
      <w:r w:rsidR="006432BF" w:rsidRPr="005C6EF8">
        <w:rPr>
          <w:rFonts w:ascii="Times New Roman" w:hAnsi="Times New Roman"/>
          <w:sz w:val="24"/>
          <w:szCs w:val="24"/>
        </w:rPr>
        <w:t>вное</w:t>
      </w:r>
      <w:r w:rsidR="00FF2213" w:rsidRPr="005C6EF8">
        <w:rPr>
          <w:rFonts w:ascii="Times New Roman" w:hAnsi="Times New Roman"/>
          <w:sz w:val="24"/>
          <w:szCs w:val="24"/>
        </w:rPr>
        <w:t xml:space="preserve"> сейчас</w:t>
      </w:r>
      <w:r w:rsidR="006432BF" w:rsidRPr="005C6EF8">
        <w:rPr>
          <w:rFonts w:ascii="Times New Roman" w:hAnsi="Times New Roman"/>
          <w:sz w:val="24"/>
          <w:szCs w:val="24"/>
        </w:rPr>
        <w:t xml:space="preserve"> – борьба за об</w:t>
      </w:r>
      <w:r w:rsidRPr="005C6EF8">
        <w:rPr>
          <w:rFonts w:ascii="Times New Roman" w:hAnsi="Times New Roman"/>
          <w:sz w:val="24"/>
          <w:szCs w:val="24"/>
        </w:rPr>
        <w:t>ще</w:t>
      </w:r>
      <w:r w:rsidR="006432BF" w:rsidRPr="005C6EF8">
        <w:rPr>
          <w:rFonts w:ascii="Times New Roman" w:hAnsi="Times New Roman"/>
          <w:sz w:val="24"/>
          <w:szCs w:val="24"/>
        </w:rPr>
        <w:t>ственное сознание, формир</w:t>
      </w:r>
      <w:r w:rsidRPr="005C6EF8">
        <w:rPr>
          <w:rFonts w:ascii="Times New Roman" w:hAnsi="Times New Roman"/>
          <w:sz w:val="24"/>
          <w:szCs w:val="24"/>
        </w:rPr>
        <w:t>ова</w:t>
      </w:r>
      <w:r w:rsidR="006432BF" w:rsidRPr="005C6EF8">
        <w:rPr>
          <w:rFonts w:ascii="Times New Roman" w:hAnsi="Times New Roman"/>
          <w:sz w:val="24"/>
          <w:szCs w:val="24"/>
        </w:rPr>
        <w:t xml:space="preserve">ние его </w:t>
      </w:r>
      <w:r w:rsidRPr="005C6EF8">
        <w:rPr>
          <w:rFonts w:ascii="Times New Roman" w:hAnsi="Times New Roman"/>
          <w:sz w:val="24"/>
          <w:szCs w:val="24"/>
        </w:rPr>
        <w:t>основных, глубинных, определяющих</w:t>
      </w:r>
      <w:r w:rsidR="006432BF" w:rsidRPr="005C6EF8">
        <w:rPr>
          <w:rFonts w:ascii="Times New Roman" w:hAnsi="Times New Roman"/>
          <w:sz w:val="24"/>
          <w:szCs w:val="24"/>
        </w:rPr>
        <w:t xml:space="preserve"> принципов.</w:t>
      </w:r>
    </w:p>
    <w:p w:rsidR="006432BF" w:rsidRPr="005C6EF8" w:rsidRDefault="006432BF" w:rsidP="00FC5C07">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Путь к целостному человеку</w:t>
      </w:r>
      <w:r w:rsidR="0079735B" w:rsidRPr="005C6EF8">
        <w:rPr>
          <w:rFonts w:ascii="Times New Roman" w:eastAsia="HiddenHorzOCR" w:hAnsi="Times New Roman"/>
          <w:sz w:val="24"/>
          <w:szCs w:val="24"/>
        </w:rPr>
        <w:t>, конечно,</w:t>
      </w:r>
      <w:r w:rsidRPr="005C6EF8">
        <w:rPr>
          <w:rFonts w:ascii="Times New Roman" w:eastAsia="HiddenHorzOCR" w:hAnsi="Times New Roman"/>
          <w:sz w:val="24"/>
          <w:szCs w:val="24"/>
        </w:rPr>
        <w:t xml:space="preserve"> не так прост.</w:t>
      </w:r>
      <w:r w:rsidR="00FF2213" w:rsidRPr="005C6EF8">
        <w:rPr>
          <w:rFonts w:ascii="Times New Roman" w:eastAsia="HiddenHorzOCR" w:hAnsi="Times New Roman"/>
          <w:sz w:val="24"/>
          <w:szCs w:val="24"/>
        </w:rPr>
        <w:t xml:space="preserve"> Нынешняя обстановка воз</w:t>
      </w:r>
      <w:r w:rsidR="0079735B" w:rsidRPr="005C6EF8">
        <w:rPr>
          <w:rFonts w:ascii="Times New Roman" w:eastAsia="HiddenHorzOCR" w:hAnsi="Times New Roman"/>
          <w:sz w:val="24"/>
          <w:szCs w:val="24"/>
        </w:rPr>
        <w:t>двигает здесь много дополнительных препонов.</w:t>
      </w:r>
    </w:p>
    <w:p w:rsidR="00504A3F" w:rsidRPr="005C6EF8" w:rsidRDefault="00103CFD" w:rsidP="00FC5C07">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Но к подобному внутреннему обнов</w:t>
      </w:r>
      <w:r w:rsidR="00504A3F" w:rsidRPr="005C6EF8">
        <w:rPr>
          <w:rFonts w:ascii="Times New Roman" w:eastAsia="HiddenHorzOCR" w:hAnsi="Times New Roman"/>
          <w:sz w:val="24"/>
          <w:szCs w:val="24"/>
        </w:rPr>
        <w:t>лению и к подобной целостности надо</w:t>
      </w:r>
      <w:r w:rsidR="00296CDC" w:rsidRPr="005C6EF8">
        <w:rPr>
          <w:rFonts w:ascii="Times New Roman" w:eastAsia="HiddenHorzOCR" w:hAnsi="Times New Roman"/>
          <w:sz w:val="24"/>
          <w:szCs w:val="24"/>
        </w:rPr>
        <w:t>, несмотря ни на что,</w:t>
      </w:r>
      <w:r w:rsidR="00504A3F" w:rsidRPr="005C6EF8">
        <w:rPr>
          <w:rFonts w:ascii="Times New Roman" w:eastAsia="HiddenHorzOCR" w:hAnsi="Times New Roman"/>
          <w:sz w:val="24"/>
          <w:szCs w:val="24"/>
        </w:rPr>
        <w:t xml:space="preserve"> стремиться. Это неоценимо поможет не только в обретении </w:t>
      </w:r>
      <w:r w:rsidRPr="005C6EF8">
        <w:rPr>
          <w:rFonts w:ascii="Times New Roman" w:eastAsia="HiddenHorzOCR" w:hAnsi="Times New Roman"/>
          <w:sz w:val="24"/>
          <w:szCs w:val="24"/>
        </w:rPr>
        <w:t xml:space="preserve">высших жизненных </w:t>
      </w:r>
      <w:r w:rsidR="00504A3F" w:rsidRPr="005C6EF8">
        <w:rPr>
          <w:rFonts w:ascii="Times New Roman" w:eastAsia="HiddenHorzOCR" w:hAnsi="Times New Roman"/>
          <w:sz w:val="24"/>
          <w:szCs w:val="24"/>
        </w:rPr>
        <w:t>смыслов, но в</w:t>
      </w:r>
      <w:r w:rsidR="00296CDC" w:rsidRPr="005C6EF8">
        <w:rPr>
          <w:rFonts w:ascii="Times New Roman" w:eastAsia="HiddenHorzOCR" w:hAnsi="Times New Roman"/>
          <w:sz w:val="24"/>
          <w:szCs w:val="24"/>
        </w:rPr>
        <w:t xml:space="preserve"> ежедневном</w:t>
      </w:r>
      <w:r w:rsidR="00504A3F" w:rsidRPr="005C6EF8">
        <w:rPr>
          <w:rFonts w:ascii="Times New Roman" w:eastAsia="HiddenHorzOCR" w:hAnsi="Times New Roman"/>
          <w:sz w:val="24"/>
          <w:szCs w:val="24"/>
        </w:rPr>
        <w:t xml:space="preserve"> познании и окружающего мира, и людей вокруг, да и себя самого. </w:t>
      </w:r>
    </w:p>
    <w:p w:rsidR="006432BF" w:rsidRPr="005C6EF8" w:rsidRDefault="00103CFD" w:rsidP="00FC5C07">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Умение понимать окружающих </w:t>
      </w:r>
      <w:r w:rsidR="00412D50" w:rsidRPr="005C6EF8">
        <w:rPr>
          <w:rFonts w:ascii="Times New Roman" w:eastAsia="HiddenHorzOCR" w:hAnsi="Times New Roman"/>
          <w:sz w:val="24"/>
          <w:szCs w:val="24"/>
        </w:rPr>
        <w:t xml:space="preserve">и окружающее </w:t>
      </w:r>
      <w:r w:rsidR="00296CDC" w:rsidRPr="005C6EF8">
        <w:rPr>
          <w:rFonts w:ascii="Times New Roman" w:eastAsia="HiddenHorzOCR" w:hAnsi="Times New Roman"/>
          <w:sz w:val="24"/>
          <w:szCs w:val="24"/>
        </w:rPr>
        <w:t>– это</w:t>
      </w:r>
      <w:r w:rsidR="00412D50" w:rsidRPr="005C6EF8">
        <w:rPr>
          <w:rFonts w:ascii="Times New Roman" w:eastAsia="HiddenHorzOCR" w:hAnsi="Times New Roman"/>
          <w:sz w:val="24"/>
          <w:szCs w:val="24"/>
        </w:rPr>
        <w:t>, по</w:t>
      </w:r>
      <w:r w:rsidRPr="005C6EF8">
        <w:rPr>
          <w:rFonts w:ascii="Times New Roman" w:eastAsia="HiddenHorzOCR" w:hAnsi="Times New Roman"/>
          <w:sz w:val="24"/>
          <w:szCs w:val="24"/>
        </w:rPr>
        <w:t xml:space="preserve">мимо всего прочего, ещё один </w:t>
      </w:r>
      <w:r w:rsidR="0016556A" w:rsidRPr="005C6EF8">
        <w:rPr>
          <w:rFonts w:ascii="Times New Roman" w:eastAsia="HiddenHorzOCR" w:hAnsi="Times New Roman"/>
          <w:sz w:val="24"/>
          <w:szCs w:val="24"/>
        </w:rPr>
        <w:t>бесценный дар диалектики</w:t>
      </w:r>
      <w:r w:rsidR="000C1BF0" w:rsidRPr="005C6EF8">
        <w:rPr>
          <w:rFonts w:ascii="Times New Roman" w:eastAsia="HiddenHorzOCR" w:hAnsi="Times New Roman"/>
          <w:sz w:val="24"/>
          <w:szCs w:val="24"/>
        </w:rPr>
        <w:t>.</w:t>
      </w:r>
      <w:r w:rsidR="0016556A" w:rsidRPr="005C6EF8">
        <w:rPr>
          <w:rFonts w:ascii="Times New Roman" w:eastAsia="HiddenHorzOCR" w:hAnsi="Times New Roman"/>
          <w:sz w:val="24"/>
          <w:szCs w:val="24"/>
        </w:rPr>
        <w:t xml:space="preserve"> Именно поэтому </w:t>
      </w:r>
      <w:r w:rsidR="00504A3F" w:rsidRPr="005C6EF8">
        <w:rPr>
          <w:rFonts w:ascii="Times New Roman" w:eastAsia="HiddenHorzOCR" w:hAnsi="Times New Roman"/>
          <w:sz w:val="24"/>
          <w:szCs w:val="24"/>
        </w:rPr>
        <w:t>подлинное понимание и знание людей, причём</w:t>
      </w:r>
      <w:r w:rsidR="00412D50" w:rsidRPr="005C6EF8">
        <w:rPr>
          <w:rFonts w:ascii="Times New Roman" w:eastAsia="HiddenHorzOCR" w:hAnsi="Times New Roman"/>
          <w:sz w:val="24"/>
          <w:szCs w:val="24"/>
        </w:rPr>
        <w:t xml:space="preserve"> в глубинном смысле</w:t>
      </w:r>
      <w:r w:rsidR="00504A3F" w:rsidRPr="005C6EF8">
        <w:rPr>
          <w:rFonts w:ascii="Times New Roman" w:eastAsia="HiddenHorzOCR" w:hAnsi="Times New Roman"/>
          <w:sz w:val="24"/>
          <w:szCs w:val="24"/>
        </w:rPr>
        <w:t xml:space="preserve"> так, как они, быть может, и сами себя не знают, </w:t>
      </w:r>
      <w:r w:rsidR="006432BF" w:rsidRPr="005C6EF8">
        <w:rPr>
          <w:rFonts w:ascii="Times New Roman" w:eastAsia="HiddenHorzOCR" w:hAnsi="Times New Roman"/>
          <w:b/>
          <w:sz w:val="24"/>
          <w:szCs w:val="24"/>
        </w:rPr>
        <w:t xml:space="preserve">«проявляется прежде всего в постижении «диалектики души», в постижении переплетения и столкновения обуревающих </w:t>
      </w:r>
      <w:r w:rsidR="006432BF" w:rsidRPr="005C6EF8">
        <w:rPr>
          <w:rFonts w:ascii="Times New Roman" w:eastAsia="HiddenHorzOCR" w:hAnsi="Times New Roman"/>
          <w:b/>
          <w:sz w:val="24"/>
          <w:szCs w:val="24"/>
        </w:rPr>
        <w:lastRenderedPageBreak/>
        <w:t>человека чувств, желаний, мыслей, которые определяют его поведение, его поступки, порой совершенно неожиданные для окружающих»</w:t>
      </w:r>
      <w:r w:rsidR="00412D50" w:rsidRPr="005C6EF8">
        <w:rPr>
          <w:rStyle w:val="ac"/>
          <w:rFonts w:ascii="Times New Roman" w:eastAsia="HiddenHorzOCR" w:hAnsi="Times New Roman"/>
          <w:sz w:val="24"/>
          <w:szCs w:val="24"/>
        </w:rPr>
        <w:footnoteReference w:id="449"/>
      </w:r>
      <w:r w:rsidR="006432BF" w:rsidRPr="005C6EF8">
        <w:rPr>
          <w:rFonts w:ascii="Times New Roman" w:eastAsia="HiddenHorzOCR" w:hAnsi="Times New Roman"/>
          <w:sz w:val="24"/>
          <w:szCs w:val="24"/>
        </w:rPr>
        <w:t>.</w:t>
      </w:r>
    </w:p>
    <w:p w:rsidR="006432BF" w:rsidRPr="005C6EF8" w:rsidRDefault="006432BF" w:rsidP="00FC5C07">
      <w:pPr>
        <w:pStyle w:val="af2"/>
        <w:ind w:firstLine="284"/>
        <w:jc w:val="both"/>
        <w:rPr>
          <w:rFonts w:ascii="Times New Roman" w:hAnsi="Times New Roman"/>
          <w:sz w:val="24"/>
          <w:szCs w:val="24"/>
        </w:rPr>
      </w:pPr>
      <w:r w:rsidRPr="005C6EF8">
        <w:rPr>
          <w:rFonts w:ascii="Times New Roman" w:hAnsi="Times New Roman"/>
          <w:sz w:val="24"/>
          <w:szCs w:val="24"/>
        </w:rPr>
        <w:t>Человек – существо</w:t>
      </w:r>
      <w:r w:rsidR="00611A38" w:rsidRPr="005C6EF8">
        <w:rPr>
          <w:rFonts w:ascii="Times New Roman" w:hAnsi="Times New Roman"/>
          <w:sz w:val="24"/>
          <w:szCs w:val="24"/>
        </w:rPr>
        <w:t xml:space="preserve"> многогранное,</w:t>
      </w:r>
      <w:r w:rsidRPr="005C6EF8">
        <w:rPr>
          <w:rFonts w:ascii="Times New Roman" w:hAnsi="Times New Roman"/>
          <w:sz w:val="24"/>
          <w:szCs w:val="24"/>
        </w:rPr>
        <w:t xml:space="preserve"> </w:t>
      </w:r>
      <w:r w:rsidR="00CE6F83" w:rsidRPr="005C6EF8">
        <w:rPr>
          <w:rFonts w:ascii="Times New Roman" w:hAnsi="Times New Roman"/>
          <w:sz w:val="24"/>
          <w:szCs w:val="24"/>
        </w:rPr>
        <w:t>даже</w:t>
      </w:r>
      <w:r w:rsidR="009F14DD" w:rsidRPr="005C6EF8">
        <w:rPr>
          <w:rFonts w:ascii="Times New Roman" w:hAnsi="Times New Roman"/>
          <w:sz w:val="24"/>
          <w:szCs w:val="24"/>
        </w:rPr>
        <w:t>, скорее,</w:t>
      </w:r>
      <w:r w:rsidR="006D2B39" w:rsidRPr="005C6EF8">
        <w:rPr>
          <w:rFonts w:ascii="Times New Roman" w:hAnsi="Times New Roman"/>
          <w:sz w:val="24"/>
          <w:szCs w:val="24"/>
        </w:rPr>
        <w:t xml:space="preserve"> </w:t>
      </w:r>
      <w:r w:rsidRPr="005C6EF8">
        <w:rPr>
          <w:rFonts w:ascii="Times New Roman" w:hAnsi="Times New Roman"/>
          <w:sz w:val="24"/>
          <w:szCs w:val="24"/>
        </w:rPr>
        <w:t xml:space="preserve">полифоническое. </w:t>
      </w:r>
      <w:r w:rsidR="003E3FC1" w:rsidRPr="005C6EF8">
        <w:rPr>
          <w:rFonts w:ascii="Times New Roman" w:hAnsi="Times New Roman"/>
          <w:sz w:val="24"/>
          <w:szCs w:val="24"/>
        </w:rPr>
        <w:t xml:space="preserve">Это сложнейший живой симбиоз </w:t>
      </w:r>
      <w:r w:rsidR="006D2B39" w:rsidRPr="005C6EF8">
        <w:rPr>
          <w:rFonts w:ascii="Times New Roman" w:hAnsi="Times New Roman"/>
          <w:sz w:val="24"/>
          <w:szCs w:val="24"/>
        </w:rPr>
        <w:t>всего и вся, подчас противоположного и противоречивого</w:t>
      </w:r>
      <w:r w:rsidR="003E3FC1" w:rsidRPr="005C6EF8">
        <w:rPr>
          <w:rFonts w:ascii="Times New Roman" w:hAnsi="Times New Roman"/>
          <w:sz w:val="24"/>
          <w:szCs w:val="24"/>
        </w:rPr>
        <w:t xml:space="preserve">. </w:t>
      </w:r>
      <w:r w:rsidR="000C1BF0" w:rsidRPr="005C6EF8">
        <w:rPr>
          <w:rFonts w:ascii="Times New Roman" w:hAnsi="Times New Roman"/>
          <w:sz w:val="24"/>
          <w:szCs w:val="24"/>
        </w:rPr>
        <w:t>И т</w:t>
      </w:r>
      <w:r w:rsidRPr="005C6EF8">
        <w:rPr>
          <w:rFonts w:ascii="Times New Roman" w:hAnsi="Times New Roman"/>
          <w:sz w:val="24"/>
          <w:szCs w:val="24"/>
        </w:rPr>
        <w:t>руднейшая</w:t>
      </w:r>
      <w:r w:rsidR="00611A38" w:rsidRPr="005C6EF8">
        <w:rPr>
          <w:rFonts w:ascii="Times New Roman" w:hAnsi="Times New Roman"/>
          <w:sz w:val="24"/>
          <w:szCs w:val="24"/>
        </w:rPr>
        <w:t>, но при этом</w:t>
      </w:r>
      <w:r w:rsidR="00DE6D6B" w:rsidRPr="005C6EF8">
        <w:rPr>
          <w:rFonts w:ascii="Times New Roman" w:hAnsi="Times New Roman"/>
          <w:sz w:val="24"/>
          <w:szCs w:val="24"/>
        </w:rPr>
        <w:t xml:space="preserve"> едва ли не </w:t>
      </w:r>
      <w:r w:rsidR="009F14DD" w:rsidRPr="005C6EF8">
        <w:rPr>
          <w:rFonts w:ascii="Times New Roman" w:hAnsi="Times New Roman"/>
          <w:sz w:val="24"/>
          <w:szCs w:val="24"/>
        </w:rPr>
        <w:t>перв</w:t>
      </w:r>
      <w:r w:rsidR="006D2B39" w:rsidRPr="005C6EF8">
        <w:rPr>
          <w:rFonts w:ascii="Times New Roman" w:hAnsi="Times New Roman"/>
          <w:sz w:val="24"/>
          <w:szCs w:val="24"/>
        </w:rPr>
        <w:t>ая по важности</w:t>
      </w:r>
      <w:r w:rsidR="00DE6D6B" w:rsidRPr="005C6EF8">
        <w:rPr>
          <w:rFonts w:ascii="Times New Roman" w:hAnsi="Times New Roman"/>
          <w:sz w:val="24"/>
          <w:szCs w:val="24"/>
        </w:rPr>
        <w:t xml:space="preserve"> идейная, мировоззренческая</w:t>
      </w:r>
      <w:r w:rsidRPr="005C6EF8">
        <w:rPr>
          <w:rFonts w:ascii="Times New Roman" w:hAnsi="Times New Roman"/>
          <w:sz w:val="24"/>
          <w:szCs w:val="24"/>
        </w:rPr>
        <w:t xml:space="preserve"> задача нового общества </w:t>
      </w:r>
      <w:r w:rsidR="00611A38" w:rsidRPr="005C6EF8">
        <w:rPr>
          <w:rFonts w:ascii="Times New Roman" w:hAnsi="Times New Roman"/>
          <w:sz w:val="24"/>
          <w:szCs w:val="24"/>
        </w:rPr>
        <w:t>–</w:t>
      </w:r>
      <w:r w:rsidRPr="005C6EF8">
        <w:rPr>
          <w:rFonts w:ascii="Times New Roman" w:hAnsi="Times New Roman"/>
          <w:sz w:val="24"/>
          <w:szCs w:val="24"/>
        </w:rPr>
        <w:t xml:space="preserve"> соединить общественное с индивидуальным.</w:t>
      </w:r>
    </w:p>
    <w:p w:rsidR="006432BF" w:rsidRPr="005C6EF8" w:rsidRDefault="006432BF" w:rsidP="000873BF">
      <w:pPr>
        <w:pStyle w:val="af2"/>
        <w:ind w:firstLine="284"/>
        <w:jc w:val="both"/>
        <w:rPr>
          <w:rFonts w:ascii="Times New Roman" w:hAnsi="Times New Roman"/>
          <w:sz w:val="24"/>
          <w:szCs w:val="24"/>
        </w:rPr>
      </w:pPr>
      <w:r w:rsidRPr="005C6EF8">
        <w:rPr>
          <w:rFonts w:ascii="Times New Roman" w:hAnsi="Times New Roman"/>
          <w:sz w:val="24"/>
          <w:szCs w:val="24"/>
        </w:rPr>
        <w:t xml:space="preserve">Ленин </w:t>
      </w:r>
      <w:r w:rsidR="000873BF" w:rsidRPr="005C6EF8">
        <w:rPr>
          <w:rFonts w:ascii="Times New Roman" w:hAnsi="Times New Roman"/>
          <w:sz w:val="24"/>
          <w:szCs w:val="24"/>
        </w:rPr>
        <w:t xml:space="preserve">глубоко интересовался и этой </w:t>
      </w:r>
      <w:r w:rsidR="003A425E" w:rsidRPr="005C6EF8">
        <w:rPr>
          <w:rFonts w:ascii="Times New Roman" w:hAnsi="Times New Roman"/>
          <w:sz w:val="24"/>
          <w:szCs w:val="24"/>
        </w:rPr>
        <w:t xml:space="preserve">действительно </w:t>
      </w:r>
      <w:r w:rsidR="006D2B39" w:rsidRPr="005C6EF8">
        <w:rPr>
          <w:rFonts w:ascii="Times New Roman" w:hAnsi="Times New Roman"/>
          <w:sz w:val="24"/>
          <w:szCs w:val="24"/>
        </w:rPr>
        <w:t>архизначимой и столь же трудной</w:t>
      </w:r>
      <w:r w:rsidR="000873BF" w:rsidRPr="005C6EF8">
        <w:rPr>
          <w:rFonts w:ascii="Times New Roman" w:hAnsi="Times New Roman"/>
          <w:sz w:val="24"/>
          <w:szCs w:val="24"/>
        </w:rPr>
        <w:t xml:space="preserve"> пр</w:t>
      </w:r>
      <w:r w:rsidR="003D6F1E" w:rsidRPr="005C6EF8">
        <w:rPr>
          <w:rFonts w:ascii="Times New Roman" w:hAnsi="Times New Roman"/>
          <w:sz w:val="24"/>
          <w:szCs w:val="24"/>
        </w:rPr>
        <w:t>облемой</w:t>
      </w:r>
      <w:r w:rsidR="000873BF" w:rsidRPr="005C6EF8">
        <w:rPr>
          <w:rFonts w:ascii="Times New Roman" w:hAnsi="Times New Roman"/>
          <w:sz w:val="24"/>
          <w:szCs w:val="24"/>
        </w:rPr>
        <w:t xml:space="preserve">, и с философской точки зрения блестяще обосновал ряд соответствующих положений, </w:t>
      </w:r>
      <w:r w:rsidR="003D6F1E" w:rsidRPr="005C6EF8">
        <w:rPr>
          <w:rFonts w:ascii="Times New Roman" w:hAnsi="Times New Roman"/>
          <w:sz w:val="24"/>
          <w:szCs w:val="24"/>
        </w:rPr>
        <w:t>не утративших и по сей день своего о</w:t>
      </w:r>
      <w:r w:rsidR="00357749" w:rsidRPr="005C6EF8">
        <w:rPr>
          <w:rFonts w:ascii="Times New Roman" w:hAnsi="Times New Roman"/>
          <w:sz w:val="24"/>
          <w:szCs w:val="24"/>
        </w:rPr>
        <w:t>сновополагающе</w:t>
      </w:r>
      <w:r w:rsidR="003D6F1E" w:rsidRPr="005C6EF8">
        <w:rPr>
          <w:rFonts w:ascii="Times New Roman" w:hAnsi="Times New Roman"/>
          <w:sz w:val="24"/>
          <w:szCs w:val="24"/>
        </w:rPr>
        <w:t>го значения</w:t>
      </w:r>
      <w:r w:rsidR="008872BA" w:rsidRPr="005C6EF8">
        <w:rPr>
          <w:rFonts w:ascii="Times New Roman" w:hAnsi="Times New Roman"/>
          <w:sz w:val="24"/>
          <w:szCs w:val="24"/>
        </w:rPr>
        <w:t xml:space="preserve"> –</w:t>
      </w:r>
      <w:r w:rsidR="003D6F1E" w:rsidRPr="005C6EF8">
        <w:rPr>
          <w:rFonts w:ascii="Times New Roman" w:hAnsi="Times New Roman"/>
          <w:sz w:val="24"/>
          <w:szCs w:val="24"/>
        </w:rPr>
        <w:t xml:space="preserve"> в частности</w:t>
      </w:r>
      <w:r w:rsidR="000873BF" w:rsidRPr="005C6EF8">
        <w:rPr>
          <w:rFonts w:ascii="Times New Roman" w:hAnsi="Times New Roman"/>
          <w:sz w:val="24"/>
          <w:szCs w:val="24"/>
        </w:rPr>
        <w:t xml:space="preserve">, </w:t>
      </w:r>
      <w:r w:rsidR="006F7F31" w:rsidRPr="005C6EF8">
        <w:rPr>
          <w:rFonts w:ascii="Times New Roman" w:hAnsi="Times New Roman"/>
          <w:sz w:val="24"/>
          <w:szCs w:val="24"/>
        </w:rPr>
        <w:t>касаясь того</w:t>
      </w:r>
      <w:r w:rsidR="008872BA" w:rsidRPr="005C6EF8">
        <w:rPr>
          <w:rFonts w:ascii="Times New Roman" w:hAnsi="Times New Roman"/>
          <w:sz w:val="24"/>
          <w:szCs w:val="24"/>
        </w:rPr>
        <w:t xml:space="preserve"> краеугольного аспекта</w:t>
      </w:r>
      <w:r w:rsidR="006F7F31" w:rsidRPr="005C6EF8">
        <w:rPr>
          <w:rFonts w:ascii="Times New Roman" w:hAnsi="Times New Roman"/>
          <w:sz w:val="24"/>
          <w:szCs w:val="24"/>
        </w:rPr>
        <w:t xml:space="preserve">, что </w:t>
      </w:r>
      <w:r w:rsidR="000873BF" w:rsidRPr="005C6EF8">
        <w:rPr>
          <w:rFonts w:ascii="Times New Roman" w:hAnsi="Times New Roman"/>
          <w:b/>
          <w:sz w:val="24"/>
          <w:szCs w:val="24"/>
        </w:rPr>
        <w:t>«</w:t>
      </w:r>
      <w:r w:rsidRPr="005C6EF8">
        <w:rPr>
          <w:rFonts w:ascii="Times New Roman" w:hAnsi="Times New Roman"/>
          <w:b/>
          <w:sz w:val="24"/>
          <w:szCs w:val="24"/>
        </w:rPr>
        <w:t>отдельное не существует иначе как в той связи, которая вед</w:t>
      </w:r>
      <w:r w:rsidR="006F7F31" w:rsidRPr="005C6EF8">
        <w:rPr>
          <w:rFonts w:ascii="Times New Roman" w:hAnsi="Times New Roman"/>
          <w:b/>
          <w:sz w:val="24"/>
          <w:szCs w:val="24"/>
        </w:rPr>
        <w:t>ё</w:t>
      </w:r>
      <w:r w:rsidRPr="005C6EF8">
        <w:rPr>
          <w:rFonts w:ascii="Times New Roman" w:hAnsi="Times New Roman"/>
          <w:b/>
          <w:sz w:val="24"/>
          <w:szCs w:val="24"/>
        </w:rPr>
        <w:t>т к общему. Общее существует лишь в отдельном, через отдельное. Всякое отдельное есть (так или иначе) общее. Всякое общее есть (частичка или сторона или сущность) отдельного. Всякое общее лишь приблизительно охватывает все отдельные предметы. Всякое отдельное неполно входит в общее и т.</w:t>
      </w:r>
      <w:r w:rsidR="000873BF" w:rsidRPr="005C6EF8">
        <w:rPr>
          <w:rFonts w:ascii="Times New Roman" w:hAnsi="Times New Roman"/>
          <w:b/>
          <w:sz w:val="24"/>
          <w:szCs w:val="24"/>
        </w:rPr>
        <w:t xml:space="preserve"> </w:t>
      </w:r>
      <w:r w:rsidRPr="005C6EF8">
        <w:rPr>
          <w:rFonts w:ascii="Times New Roman" w:hAnsi="Times New Roman"/>
          <w:b/>
          <w:sz w:val="24"/>
          <w:szCs w:val="24"/>
        </w:rPr>
        <w:t>д. и т.</w:t>
      </w:r>
      <w:r w:rsidR="000873BF" w:rsidRPr="005C6EF8">
        <w:rPr>
          <w:rFonts w:ascii="Times New Roman" w:hAnsi="Times New Roman"/>
          <w:b/>
          <w:sz w:val="24"/>
          <w:szCs w:val="24"/>
        </w:rPr>
        <w:t xml:space="preserve"> </w:t>
      </w:r>
      <w:r w:rsidRPr="005C6EF8">
        <w:rPr>
          <w:rFonts w:ascii="Times New Roman" w:hAnsi="Times New Roman"/>
          <w:b/>
          <w:sz w:val="24"/>
          <w:szCs w:val="24"/>
        </w:rPr>
        <w:t>д. Всякое отдельн</w:t>
      </w:r>
      <w:r w:rsidR="00B276F0" w:rsidRPr="005C6EF8">
        <w:rPr>
          <w:rFonts w:ascii="Times New Roman" w:hAnsi="Times New Roman"/>
          <w:b/>
          <w:sz w:val="24"/>
          <w:szCs w:val="24"/>
        </w:rPr>
        <w:t xml:space="preserve">ое тысячами переходов связано с другого </w:t>
      </w:r>
      <w:r w:rsidRPr="005C6EF8">
        <w:rPr>
          <w:rFonts w:ascii="Times New Roman" w:hAnsi="Times New Roman"/>
          <w:b/>
          <w:i/>
          <w:iCs/>
          <w:sz w:val="24"/>
          <w:szCs w:val="24"/>
        </w:rPr>
        <w:t>рода</w:t>
      </w:r>
      <w:r w:rsidR="00B276F0" w:rsidRPr="005C6EF8">
        <w:rPr>
          <w:rFonts w:ascii="Times New Roman" w:hAnsi="Times New Roman"/>
          <w:b/>
          <w:sz w:val="24"/>
          <w:szCs w:val="24"/>
        </w:rPr>
        <w:t xml:space="preserve"> </w:t>
      </w:r>
      <w:r w:rsidRPr="005C6EF8">
        <w:rPr>
          <w:rFonts w:ascii="Times New Roman" w:hAnsi="Times New Roman"/>
          <w:b/>
          <w:sz w:val="24"/>
          <w:szCs w:val="24"/>
        </w:rPr>
        <w:t>отдельными (вещами, явлениями, процессами)</w:t>
      </w:r>
      <w:r w:rsidR="000873BF" w:rsidRPr="005C6EF8">
        <w:rPr>
          <w:rFonts w:ascii="Times New Roman" w:hAnsi="Times New Roman"/>
          <w:b/>
          <w:sz w:val="24"/>
          <w:szCs w:val="24"/>
        </w:rPr>
        <w:t>»</w:t>
      </w:r>
      <w:r w:rsidR="000873BF" w:rsidRPr="005C6EF8">
        <w:rPr>
          <w:rStyle w:val="ac"/>
          <w:rFonts w:ascii="Times New Roman" w:hAnsi="Times New Roman"/>
          <w:sz w:val="24"/>
          <w:szCs w:val="24"/>
        </w:rPr>
        <w:footnoteReference w:id="450"/>
      </w:r>
      <w:r w:rsidR="000873BF" w:rsidRPr="005C6EF8">
        <w:rPr>
          <w:rStyle w:val="af"/>
          <w:rFonts w:ascii="Times New Roman" w:hAnsi="Times New Roman"/>
          <w:i w:val="0"/>
          <w:sz w:val="24"/>
          <w:szCs w:val="24"/>
          <w:shd w:val="clear" w:color="auto" w:fill="FFFFFF"/>
        </w:rPr>
        <w:t>.</w:t>
      </w:r>
    </w:p>
    <w:p w:rsidR="003D6F1E" w:rsidRPr="005C6EF8" w:rsidRDefault="006432BF" w:rsidP="00FC5C07">
      <w:pPr>
        <w:pStyle w:val="af2"/>
        <w:ind w:firstLine="284"/>
        <w:jc w:val="both"/>
        <w:rPr>
          <w:rFonts w:ascii="Times New Roman" w:hAnsi="Times New Roman"/>
          <w:sz w:val="24"/>
          <w:szCs w:val="24"/>
        </w:rPr>
      </w:pPr>
      <w:r w:rsidRPr="005C6EF8">
        <w:rPr>
          <w:rFonts w:ascii="Times New Roman" w:hAnsi="Times New Roman"/>
          <w:sz w:val="24"/>
          <w:szCs w:val="24"/>
        </w:rPr>
        <w:t xml:space="preserve">На психологическом уровне – </w:t>
      </w:r>
      <w:r w:rsidR="003D6F1E" w:rsidRPr="005C6EF8">
        <w:rPr>
          <w:rFonts w:ascii="Times New Roman" w:hAnsi="Times New Roman"/>
          <w:sz w:val="24"/>
          <w:szCs w:val="24"/>
        </w:rPr>
        <w:t>чрезвычайно</w:t>
      </w:r>
      <w:r w:rsidR="00B276F0" w:rsidRPr="005C6EF8">
        <w:rPr>
          <w:rFonts w:ascii="Times New Roman" w:hAnsi="Times New Roman"/>
          <w:sz w:val="24"/>
          <w:szCs w:val="24"/>
        </w:rPr>
        <w:t xml:space="preserve"> помогло бы обретению целостно</w:t>
      </w:r>
      <w:r w:rsidR="00A85950" w:rsidRPr="005C6EF8">
        <w:rPr>
          <w:rFonts w:ascii="Times New Roman" w:hAnsi="Times New Roman"/>
          <w:sz w:val="24"/>
          <w:szCs w:val="24"/>
        </w:rPr>
        <w:t>-гармонично</w:t>
      </w:r>
      <w:r w:rsidR="00B276F0" w:rsidRPr="005C6EF8">
        <w:rPr>
          <w:rFonts w:ascii="Times New Roman" w:hAnsi="Times New Roman"/>
          <w:sz w:val="24"/>
          <w:szCs w:val="24"/>
        </w:rPr>
        <w:t xml:space="preserve">го восприятия мира и своего места в </w:t>
      </w:r>
      <w:r w:rsidR="003D6F1E" w:rsidRPr="005C6EF8">
        <w:rPr>
          <w:rFonts w:ascii="Times New Roman" w:hAnsi="Times New Roman"/>
          <w:sz w:val="24"/>
          <w:szCs w:val="24"/>
        </w:rPr>
        <w:t>нём</w:t>
      </w:r>
      <w:r w:rsidR="00B276F0" w:rsidRPr="005C6EF8">
        <w:rPr>
          <w:rFonts w:ascii="Times New Roman" w:hAnsi="Times New Roman"/>
          <w:sz w:val="24"/>
          <w:szCs w:val="24"/>
        </w:rPr>
        <w:t xml:space="preserve"> </w:t>
      </w:r>
      <w:r w:rsidR="006F7F31" w:rsidRPr="005C6EF8">
        <w:rPr>
          <w:rFonts w:ascii="Times New Roman" w:hAnsi="Times New Roman"/>
          <w:sz w:val="24"/>
          <w:szCs w:val="24"/>
        </w:rPr>
        <w:t xml:space="preserve">как полноправной уникальной части общего целого, общего человеческого </w:t>
      </w:r>
      <w:r w:rsidR="006F7F31" w:rsidRPr="005C6EF8">
        <w:rPr>
          <w:rFonts w:ascii="Times New Roman" w:hAnsi="Times New Roman"/>
          <w:b/>
          <w:i/>
          <w:sz w:val="24"/>
          <w:szCs w:val="24"/>
        </w:rPr>
        <w:t>коллектива</w:t>
      </w:r>
      <w:r w:rsidR="006F7F31" w:rsidRPr="005C6EF8">
        <w:rPr>
          <w:rFonts w:ascii="Times New Roman" w:hAnsi="Times New Roman"/>
          <w:sz w:val="24"/>
          <w:szCs w:val="24"/>
        </w:rPr>
        <w:t xml:space="preserve"> </w:t>
      </w:r>
      <w:r w:rsidR="00B123BE" w:rsidRPr="005C6EF8">
        <w:rPr>
          <w:rFonts w:ascii="Times New Roman" w:hAnsi="Times New Roman"/>
          <w:sz w:val="24"/>
          <w:szCs w:val="24"/>
        </w:rPr>
        <w:t>(</w:t>
      </w:r>
      <w:r w:rsidR="008E0BA0" w:rsidRPr="005C6EF8">
        <w:rPr>
          <w:rFonts w:ascii="Times New Roman" w:hAnsi="Times New Roman"/>
          <w:sz w:val="24"/>
          <w:szCs w:val="24"/>
        </w:rPr>
        <w:t>где все абсолютно равны, но каждый при этом по-своему индивидуален</w:t>
      </w:r>
      <w:r w:rsidR="00B123BE" w:rsidRPr="005C6EF8">
        <w:rPr>
          <w:rFonts w:ascii="Times New Roman" w:hAnsi="Times New Roman"/>
          <w:sz w:val="24"/>
          <w:szCs w:val="24"/>
        </w:rPr>
        <w:t>)</w:t>
      </w:r>
      <w:r w:rsidR="008E0BA0" w:rsidRPr="005C6EF8">
        <w:rPr>
          <w:rFonts w:ascii="Times New Roman" w:hAnsi="Times New Roman"/>
          <w:sz w:val="24"/>
          <w:szCs w:val="24"/>
        </w:rPr>
        <w:t xml:space="preserve"> – итак, очень помогло бы этому </w:t>
      </w:r>
      <w:r w:rsidRPr="005C6EF8">
        <w:rPr>
          <w:rFonts w:ascii="Times New Roman" w:hAnsi="Times New Roman"/>
          <w:sz w:val="24"/>
          <w:szCs w:val="24"/>
        </w:rPr>
        <w:t xml:space="preserve">воспитание </w:t>
      </w:r>
      <w:r w:rsidR="00B276F0" w:rsidRPr="005C6EF8">
        <w:rPr>
          <w:rFonts w:ascii="Times New Roman" w:hAnsi="Times New Roman"/>
          <w:sz w:val="24"/>
          <w:szCs w:val="24"/>
        </w:rPr>
        <w:t xml:space="preserve">с детства у детей </w:t>
      </w:r>
      <w:r w:rsidRPr="005C6EF8">
        <w:rPr>
          <w:rFonts w:ascii="Times New Roman" w:hAnsi="Times New Roman"/>
          <w:sz w:val="24"/>
          <w:szCs w:val="24"/>
        </w:rPr>
        <w:t xml:space="preserve">ощущения </w:t>
      </w:r>
      <w:r w:rsidR="00B276F0" w:rsidRPr="005C6EF8">
        <w:rPr>
          <w:rFonts w:ascii="Times New Roman" w:hAnsi="Times New Roman"/>
          <w:sz w:val="24"/>
          <w:szCs w:val="24"/>
        </w:rPr>
        <w:t>е</w:t>
      </w:r>
      <w:r w:rsidR="002C468D" w:rsidRPr="005C6EF8">
        <w:rPr>
          <w:rFonts w:ascii="Times New Roman" w:hAnsi="Times New Roman"/>
          <w:sz w:val="24"/>
          <w:szCs w:val="24"/>
        </w:rPr>
        <w:t>ди</w:t>
      </w:r>
      <w:r w:rsidRPr="005C6EF8">
        <w:rPr>
          <w:rFonts w:ascii="Times New Roman" w:hAnsi="Times New Roman"/>
          <w:sz w:val="24"/>
          <w:szCs w:val="24"/>
        </w:rPr>
        <w:t>нства со своей страной</w:t>
      </w:r>
      <w:r w:rsidR="00B276F0" w:rsidRPr="005C6EF8">
        <w:rPr>
          <w:rFonts w:ascii="Times New Roman" w:hAnsi="Times New Roman"/>
          <w:sz w:val="24"/>
          <w:szCs w:val="24"/>
        </w:rPr>
        <w:t>,</w:t>
      </w:r>
      <w:r w:rsidR="006F7F31" w:rsidRPr="005C6EF8">
        <w:rPr>
          <w:rFonts w:ascii="Times New Roman" w:hAnsi="Times New Roman"/>
          <w:sz w:val="24"/>
          <w:szCs w:val="24"/>
        </w:rPr>
        <w:t xml:space="preserve"> со всем вокруг,</w:t>
      </w:r>
      <w:r w:rsidRPr="005C6EF8">
        <w:rPr>
          <w:rFonts w:ascii="Times New Roman" w:hAnsi="Times New Roman"/>
          <w:sz w:val="24"/>
          <w:szCs w:val="24"/>
        </w:rPr>
        <w:t xml:space="preserve"> </w:t>
      </w:r>
      <w:r w:rsidR="003D3284" w:rsidRPr="005C6EF8">
        <w:rPr>
          <w:rFonts w:ascii="Times New Roman" w:hAnsi="Times New Roman"/>
          <w:sz w:val="24"/>
          <w:szCs w:val="24"/>
        </w:rPr>
        <w:t xml:space="preserve">начиная </w:t>
      </w:r>
      <w:r w:rsidRPr="005C6EF8">
        <w:rPr>
          <w:rFonts w:ascii="Times New Roman" w:hAnsi="Times New Roman"/>
          <w:sz w:val="24"/>
          <w:szCs w:val="24"/>
        </w:rPr>
        <w:t xml:space="preserve">с </w:t>
      </w:r>
      <w:r w:rsidR="003D6F1E" w:rsidRPr="005C6EF8">
        <w:rPr>
          <w:rFonts w:ascii="Times New Roman" w:hAnsi="Times New Roman"/>
          <w:sz w:val="24"/>
          <w:szCs w:val="24"/>
        </w:rPr>
        <w:t>собственной</w:t>
      </w:r>
      <w:r w:rsidR="00B276F0" w:rsidRPr="005C6EF8">
        <w:rPr>
          <w:rFonts w:ascii="Times New Roman" w:hAnsi="Times New Roman"/>
          <w:sz w:val="24"/>
          <w:szCs w:val="24"/>
        </w:rPr>
        <w:t xml:space="preserve"> малой родин</w:t>
      </w:r>
      <w:r w:rsidR="003D3284" w:rsidRPr="005C6EF8">
        <w:rPr>
          <w:rFonts w:ascii="Times New Roman" w:hAnsi="Times New Roman"/>
          <w:sz w:val="24"/>
          <w:szCs w:val="24"/>
        </w:rPr>
        <w:t>ы</w:t>
      </w:r>
      <w:r w:rsidR="006B34E1" w:rsidRPr="005C6EF8">
        <w:rPr>
          <w:rFonts w:ascii="Times New Roman" w:hAnsi="Times New Roman"/>
          <w:sz w:val="24"/>
          <w:szCs w:val="24"/>
        </w:rPr>
        <w:t xml:space="preserve"> (как</w:t>
      </w:r>
      <w:r w:rsidR="003D3284" w:rsidRPr="005C6EF8">
        <w:rPr>
          <w:rFonts w:ascii="Times New Roman" w:hAnsi="Times New Roman"/>
          <w:sz w:val="24"/>
          <w:szCs w:val="24"/>
        </w:rPr>
        <w:t xml:space="preserve">, </w:t>
      </w:r>
      <w:r w:rsidR="009C3048" w:rsidRPr="005C6EF8">
        <w:rPr>
          <w:rFonts w:ascii="Times New Roman" w:hAnsi="Times New Roman"/>
          <w:sz w:val="24"/>
          <w:szCs w:val="24"/>
        </w:rPr>
        <w:t>мы знаем</w:t>
      </w:r>
      <w:r w:rsidR="003D3284" w:rsidRPr="005C6EF8">
        <w:rPr>
          <w:rFonts w:ascii="Times New Roman" w:hAnsi="Times New Roman"/>
          <w:sz w:val="24"/>
          <w:szCs w:val="24"/>
        </w:rPr>
        <w:t>, и делалось в лучшие времена</w:t>
      </w:r>
      <w:r w:rsidR="006B34E1" w:rsidRPr="005C6EF8">
        <w:rPr>
          <w:rFonts w:ascii="Times New Roman" w:hAnsi="Times New Roman"/>
          <w:sz w:val="24"/>
          <w:szCs w:val="24"/>
        </w:rPr>
        <w:t xml:space="preserve"> в СССР)</w:t>
      </w:r>
      <w:r w:rsidR="003D6F1E" w:rsidRPr="005C6EF8">
        <w:rPr>
          <w:rFonts w:ascii="Times New Roman" w:hAnsi="Times New Roman"/>
          <w:sz w:val="24"/>
          <w:szCs w:val="24"/>
        </w:rPr>
        <w:t xml:space="preserve">, </w:t>
      </w:r>
      <w:r w:rsidR="006F7F31" w:rsidRPr="005C6EF8">
        <w:rPr>
          <w:rFonts w:ascii="Times New Roman" w:hAnsi="Times New Roman"/>
          <w:sz w:val="24"/>
          <w:szCs w:val="24"/>
        </w:rPr>
        <w:t xml:space="preserve">развития собственного </w:t>
      </w:r>
      <w:r w:rsidR="006B34E1" w:rsidRPr="005C6EF8">
        <w:rPr>
          <w:rFonts w:ascii="Times New Roman" w:hAnsi="Times New Roman"/>
          <w:sz w:val="24"/>
          <w:szCs w:val="24"/>
        </w:rPr>
        <w:t>понимания</w:t>
      </w:r>
      <w:r w:rsidR="003D3284" w:rsidRPr="005C6EF8">
        <w:rPr>
          <w:rFonts w:ascii="Times New Roman" w:hAnsi="Times New Roman"/>
          <w:sz w:val="24"/>
          <w:szCs w:val="24"/>
        </w:rPr>
        <w:t xml:space="preserve"> того</w:t>
      </w:r>
      <w:r w:rsidR="003D6F1E" w:rsidRPr="005C6EF8">
        <w:rPr>
          <w:rFonts w:ascii="Times New Roman" w:hAnsi="Times New Roman"/>
          <w:sz w:val="24"/>
          <w:szCs w:val="24"/>
        </w:rPr>
        <w:t>, что</w:t>
      </w:r>
      <w:r w:rsidR="00B276F0" w:rsidRPr="005C6EF8">
        <w:rPr>
          <w:rFonts w:ascii="Times New Roman" w:hAnsi="Times New Roman"/>
          <w:sz w:val="24"/>
          <w:szCs w:val="24"/>
        </w:rPr>
        <w:t xml:space="preserve"> страна – это общий дом для всех</w:t>
      </w:r>
      <w:r w:rsidRPr="005C6EF8">
        <w:rPr>
          <w:rFonts w:ascii="Times New Roman" w:hAnsi="Times New Roman"/>
          <w:sz w:val="24"/>
          <w:szCs w:val="24"/>
        </w:rPr>
        <w:t xml:space="preserve">. Но </w:t>
      </w:r>
      <w:r w:rsidR="003D3284" w:rsidRPr="005C6EF8">
        <w:rPr>
          <w:rFonts w:ascii="Times New Roman" w:hAnsi="Times New Roman"/>
          <w:sz w:val="24"/>
          <w:szCs w:val="24"/>
        </w:rPr>
        <w:t xml:space="preserve">всё </w:t>
      </w:r>
      <w:r w:rsidRPr="005C6EF8">
        <w:rPr>
          <w:rFonts w:ascii="Times New Roman" w:hAnsi="Times New Roman"/>
          <w:sz w:val="24"/>
          <w:szCs w:val="24"/>
        </w:rPr>
        <w:t>это</w:t>
      </w:r>
      <w:r w:rsidR="004A3C33" w:rsidRPr="005C6EF8">
        <w:rPr>
          <w:rFonts w:ascii="Times New Roman" w:hAnsi="Times New Roman"/>
          <w:sz w:val="24"/>
          <w:szCs w:val="24"/>
        </w:rPr>
        <w:t>, безусловно,</w:t>
      </w:r>
      <w:r w:rsidRPr="005C6EF8">
        <w:rPr>
          <w:rFonts w:ascii="Times New Roman" w:hAnsi="Times New Roman"/>
          <w:sz w:val="24"/>
          <w:szCs w:val="24"/>
        </w:rPr>
        <w:t xml:space="preserve"> возможно лишь, если общество построено на справедливых, гармоничных нач</w:t>
      </w:r>
      <w:r w:rsidR="00187535" w:rsidRPr="005C6EF8">
        <w:rPr>
          <w:rFonts w:ascii="Times New Roman" w:hAnsi="Times New Roman"/>
          <w:sz w:val="24"/>
          <w:szCs w:val="24"/>
        </w:rPr>
        <w:t>а</w:t>
      </w:r>
      <w:r w:rsidRPr="005C6EF8">
        <w:rPr>
          <w:rFonts w:ascii="Times New Roman" w:hAnsi="Times New Roman"/>
          <w:sz w:val="24"/>
          <w:szCs w:val="24"/>
        </w:rPr>
        <w:t>лах</w:t>
      </w:r>
      <w:r w:rsidR="003D6F1E" w:rsidRPr="005C6EF8">
        <w:rPr>
          <w:rFonts w:ascii="Times New Roman" w:hAnsi="Times New Roman"/>
          <w:sz w:val="24"/>
          <w:szCs w:val="24"/>
        </w:rPr>
        <w:t xml:space="preserve"> – то е</w:t>
      </w:r>
      <w:r w:rsidR="00E617CE" w:rsidRPr="005C6EF8">
        <w:rPr>
          <w:rFonts w:ascii="Times New Roman" w:hAnsi="Times New Roman"/>
          <w:sz w:val="24"/>
          <w:szCs w:val="24"/>
        </w:rPr>
        <w:t xml:space="preserve">сть, </w:t>
      </w:r>
      <w:r w:rsidR="004A3C33" w:rsidRPr="005C6EF8">
        <w:rPr>
          <w:rFonts w:ascii="Times New Roman" w:hAnsi="Times New Roman"/>
          <w:sz w:val="24"/>
          <w:szCs w:val="24"/>
        </w:rPr>
        <w:t xml:space="preserve">на </w:t>
      </w:r>
      <w:r w:rsidR="00E617CE" w:rsidRPr="005C6EF8">
        <w:rPr>
          <w:rFonts w:ascii="Times New Roman" w:hAnsi="Times New Roman"/>
          <w:sz w:val="24"/>
          <w:szCs w:val="24"/>
        </w:rPr>
        <w:t>началах социалистических</w:t>
      </w:r>
      <w:r w:rsidR="004A3C33" w:rsidRPr="005C6EF8">
        <w:rPr>
          <w:rFonts w:ascii="Times New Roman" w:hAnsi="Times New Roman"/>
          <w:sz w:val="24"/>
          <w:szCs w:val="24"/>
        </w:rPr>
        <w:t xml:space="preserve"> и</w:t>
      </w:r>
      <w:r w:rsidR="00E617CE" w:rsidRPr="005C6EF8">
        <w:rPr>
          <w:rFonts w:ascii="Times New Roman" w:hAnsi="Times New Roman"/>
          <w:sz w:val="24"/>
          <w:szCs w:val="24"/>
        </w:rPr>
        <w:t xml:space="preserve"> к</w:t>
      </w:r>
      <w:r w:rsidR="003D6F1E" w:rsidRPr="005C6EF8">
        <w:rPr>
          <w:rFonts w:ascii="Times New Roman" w:hAnsi="Times New Roman"/>
          <w:sz w:val="24"/>
          <w:szCs w:val="24"/>
        </w:rPr>
        <w:t>омм</w:t>
      </w:r>
      <w:r w:rsidR="00E617CE" w:rsidRPr="005C6EF8">
        <w:rPr>
          <w:rFonts w:ascii="Times New Roman" w:hAnsi="Times New Roman"/>
          <w:sz w:val="24"/>
          <w:szCs w:val="24"/>
        </w:rPr>
        <w:t>у</w:t>
      </w:r>
      <w:r w:rsidR="003D6F1E" w:rsidRPr="005C6EF8">
        <w:rPr>
          <w:rFonts w:ascii="Times New Roman" w:hAnsi="Times New Roman"/>
          <w:sz w:val="24"/>
          <w:szCs w:val="24"/>
        </w:rPr>
        <w:t>нистических.</w:t>
      </w:r>
    </w:p>
    <w:p w:rsidR="006432BF" w:rsidRPr="005C6EF8" w:rsidRDefault="00187535" w:rsidP="00FC5C07">
      <w:pPr>
        <w:pStyle w:val="af2"/>
        <w:ind w:firstLine="284"/>
        <w:jc w:val="both"/>
        <w:rPr>
          <w:rFonts w:ascii="Times New Roman" w:hAnsi="Times New Roman"/>
          <w:sz w:val="24"/>
          <w:szCs w:val="24"/>
          <w:shd w:val="clear" w:color="auto" w:fill="FFFFFF"/>
        </w:rPr>
      </w:pPr>
      <w:r w:rsidRPr="005C6EF8">
        <w:rPr>
          <w:rFonts w:ascii="Times New Roman" w:hAnsi="Times New Roman"/>
          <w:sz w:val="24"/>
          <w:szCs w:val="24"/>
          <w:shd w:val="clear" w:color="auto" w:fill="FFFFFF"/>
        </w:rPr>
        <w:t xml:space="preserve">Диалектика может оказать </w:t>
      </w:r>
      <w:r w:rsidR="003D6F1E" w:rsidRPr="005C6EF8">
        <w:rPr>
          <w:rFonts w:ascii="Times New Roman" w:hAnsi="Times New Roman"/>
          <w:sz w:val="24"/>
          <w:szCs w:val="24"/>
          <w:shd w:val="clear" w:color="auto" w:fill="FFFFFF"/>
        </w:rPr>
        <w:t xml:space="preserve">и </w:t>
      </w:r>
      <w:r w:rsidRPr="005C6EF8">
        <w:rPr>
          <w:rFonts w:ascii="Times New Roman" w:hAnsi="Times New Roman"/>
          <w:sz w:val="24"/>
          <w:szCs w:val="24"/>
          <w:shd w:val="clear" w:color="auto" w:fill="FFFFFF"/>
        </w:rPr>
        <w:t>в этом</w:t>
      </w:r>
      <w:r w:rsidR="00B123BE" w:rsidRPr="005C6EF8">
        <w:rPr>
          <w:rFonts w:ascii="Times New Roman" w:hAnsi="Times New Roman"/>
          <w:sz w:val="24"/>
          <w:szCs w:val="24"/>
          <w:shd w:val="clear" w:color="auto" w:fill="FFFFFF"/>
        </w:rPr>
        <w:t>, то есть, в вопросе подобного воспитания,</w:t>
      </w:r>
      <w:r w:rsidRPr="005C6EF8">
        <w:rPr>
          <w:rFonts w:ascii="Times New Roman" w:hAnsi="Times New Roman"/>
          <w:sz w:val="24"/>
          <w:szCs w:val="24"/>
          <w:shd w:val="clear" w:color="auto" w:fill="FFFFFF"/>
        </w:rPr>
        <w:t xml:space="preserve"> поистине неоценимую по</w:t>
      </w:r>
      <w:r w:rsidR="00E617CE" w:rsidRPr="005C6EF8">
        <w:rPr>
          <w:rFonts w:ascii="Times New Roman" w:hAnsi="Times New Roman"/>
          <w:sz w:val="24"/>
          <w:szCs w:val="24"/>
          <w:shd w:val="clear" w:color="auto" w:fill="FFFFFF"/>
        </w:rPr>
        <w:t>мо</w:t>
      </w:r>
      <w:r w:rsidRPr="005C6EF8">
        <w:rPr>
          <w:rFonts w:ascii="Times New Roman" w:hAnsi="Times New Roman"/>
          <w:sz w:val="24"/>
          <w:szCs w:val="24"/>
          <w:shd w:val="clear" w:color="auto" w:fill="FFFFFF"/>
        </w:rPr>
        <w:t xml:space="preserve">щь. </w:t>
      </w:r>
      <w:r w:rsidR="003D6F1E" w:rsidRPr="005C6EF8">
        <w:rPr>
          <w:rFonts w:ascii="Times New Roman" w:hAnsi="Times New Roman"/>
          <w:sz w:val="24"/>
          <w:szCs w:val="24"/>
          <w:shd w:val="clear" w:color="auto" w:fill="FFFFFF"/>
        </w:rPr>
        <w:t>Именно таким понима</w:t>
      </w:r>
      <w:r w:rsidR="006432BF" w:rsidRPr="005C6EF8">
        <w:rPr>
          <w:rFonts w:ascii="Times New Roman" w:hAnsi="Times New Roman"/>
          <w:sz w:val="24"/>
          <w:szCs w:val="24"/>
          <w:shd w:val="clear" w:color="auto" w:fill="FFFFFF"/>
        </w:rPr>
        <w:t>нием диалектики</w:t>
      </w:r>
      <w:r w:rsidR="00B123BE" w:rsidRPr="005C6EF8">
        <w:rPr>
          <w:rFonts w:ascii="Times New Roman" w:hAnsi="Times New Roman"/>
          <w:sz w:val="24"/>
          <w:szCs w:val="24"/>
          <w:shd w:val="clear" w:color="auto" w:fill="FFFFFF"/>
        </w:rPr>
        <w:t xml:space="preserve"> относительно проблемы общего и единичного</w:t>
      </w:r>
      <w:r w:rsidR="003D6F1E" w:rsidRPr="005C6EF8">
        <w:rPr>
          <w:rFonts w:ascii="Times New Roman" w:hAnsi="Times New Roman"/>
          <w:sz w:val="24"/>
          <w:szCs w:val="24"/>
          <w:shd w:val="clear" w:color="auto" w:fill="FFFFFF"/>
        </w:rPr>
        <w:t xml:space="preserve">, превосходно </w:t>
      </w:r>
      <w:r w:rsidR="008215F3" w:rsidRPr="005C6EF8">
        <w:rPr>
          <w:rFonts w:ascii="Times New Roman" w:hAnsi="Times New Roman"/>
          <w:sz w:val="24"/>
          <w:szCs w:val="24"/>
          <w:shd w:val="clear" w:color="auto" w:fill="FFFFFF"/>
        </w:rPr>
        <w:t>осознав</w:t>
      </w:r>
      <w:r w:rsidR="003D6F1E" w:rsidRPr="005C6EF8">
        <w:rPr>
          <w:rFonts w:ascii="Times New Roman" w:hAnsi="Times New Roman"/>
          <w:sz w:val="24"/>
          <w:szCs w:val="24"/>
          <w:shd w:val="clear" w:color="auto" w:fill="FFFFFF"/>
        </w:rPr>
        <w:t>ая всё её великое зна</w:t>
      </w:r>
      <w:r w:rsidR="00E617CE" w:rsidRPr="005C6EF8">
        <w:rPr>
          <w:rFonts w:ascii="Times New Roman" w:hAnsi="Times New Roman"/>
          <w:sz w:val="24"/>
          <w:szCs w:val="24"/>
          <w:shd w:val="clear" w:color="auto" w:fill="FFFFFF"/>
        </w:rPr>
        <w:t>че</w:t>
      </w:r>
      <w:r w:rsidR="003D6F1E" w:rsidRPr="005C6EF8">
        <w:rPr>
          <w:rFonts w:ascii="Times New Roman" w:hAnsi="Times New Roman"/>
          <w:sz w:val="24"/>
          <w:szCs w:val="24"/>
          <w:shd w:val="clear" w:color="auto" w:fill="FFFFFF"/>
        </w:rPr>
        <w:t>ние,</w:t>
      </w:r>
      <w:r w:rsidR="006432BF" w:rsidRPr="005C6EF8">
        <w:rPr>
          <w:rFonts w:ascii="Times New Roman" w:hAnsi="Times New Roman"/>
          <w:sz w:val="24"/>
          <w:szCs w:val="24"/>
          <w:shd w:val="clear" w:color="auto" w:fill="FFFFFF"/>
        </w:rPr>
        <w:t xml:space="preserve"> руко</w:t>
      </w:r>
      <w:r w:rsidR="00E617CE" w:rsidRPr="005C6EF8">
        <w:rPr>
          <w:rFonts w:ascii="Times New Roman" w:hAnsi="Times New Roman"/>
          <w:sz w:val="24"/>
          <w:szCs w:val="24"/>
          <w:shd w:val="clear" w:color="auto" w:fill="FFFFFF"/>
        </w:rPr>
        <w:t>во</w:t>
      </w:r>
      <w:r w:rsidR="006432BF" w:rsidRPr="005C6EF8">
        <w:rPr>
          <w:rFonts w:ascii="Times New Roman" w:hAnsi="Times New Roman"/>
          <w:sz w:val="24"/>
          <w:szCs w:val="24"/>
          <w:shd w:val="clear" w:color="auto" w:fill="FFFFFF"/>
        </w:rPr>
        <w:t xml:space="preserve">дствовался </w:t>
      </w:r>
      <w:r w:rsidR="00173CD2" w:rsidRPr="005C6EF8">
        <w:rPr>
          <w:rFonts w:ascii="Times New Roman" w:hAnsi="Times New Roman"/>
          <w:sz w:val="24"/>
          <w:szCs w:val="24"/>
          <w:shd w:val="clear" w:color="auto" w:fill="FFFFFF"/>
        </w:rPr>
        <w:t xml:space="preserve">самый, </w:t>
      </w:r>
      <w:r w:rsidR="00B123BE" w:rsidRPr="005C6EF8">
        <w:rPr>
          <w:rFonts w:ascii="Times New Roman" w:hAnsi="Times New Roman"/>
          <w:sz w:val="24"/>
          <w:szCs w:val="24"/>
          <w:shd w:val="clear" w:color="auto" w:fill="FFFFFF"/>
        </w:rPr>
        <w:t>наверное,</w:t>
      </w:r>
      <w:r w:rsidR="00173CD2" w:rsidRPr="005C6EF8">
        <w:rPr>
          <w:rFonts w:ascii="Times New Roman" w:hAnsi="Times New Roman"/>
          <w:sz w:val="24"/>
          <w:szCs w:val="24"/>
          <w:shd w:val="clear" w:color="auto" w:fill="FFFFFF"/>
        </w:rPr>
        <w:t xml:space="preserve"> </w:t>
      </w:r>
      <w:r w:rsidR="00E617CE" w:rsidRPr="005C6EF8">
        <w:rPr>
          <w:rFonts w:ascii="Times New Roman" w:hAnsi="Times New Roman"/>
          <w:sz w:val="24"/>
          <w:szCs w:val="24"/>
          <w:shd w:val="clear" w:color="auto" w:fill="FFFFFF"/>
        </w:rPr>
        <w:t>известный</w:t>
      </w:r>
      <w:r w:rsidR="006432BF" w:rsidRPr="005C6EF8">
        <w:rPr>
          <w:rFonts w:ascii="Times New Roman" w:hAnsi="Times New Roman"/>
          <w:sz w:val="24"/>
          <w:szCs w:val="24"/>
          <w:shd w:val="clear" w:color="auto" w:fill="FFFFFF"/>
        </w:rPr>
        <w:t xml:space="preserve"> советский педагог </w:t>
      </w:r>
      <w:r w:rsidR="003D6F1E" w:rsidRPr="005C6EF8">
        <w:rPr>
          <w:rFonts w:ascii="Times New Roman" w:hAnsi="Times New Roman"/>
          <w:sz w:val="24"/>
          <w:szCs w:val="24"/>
          <w:shd w:val="clear" w:color="auto" w:fill="FFFFFF"/>
        </w:rPr>
        <w:t xml:space="preserve">и общественный деятель </w:t>
      </w:r>
      <w:r w:rsidR="00AE76B4" w:rsidRPr="005C6EF8">
        <w:rPr>
          <w:rFonts w:ascii="Times New Roman" w:hAnsi="Times New Roman"/>
          <w:sz w:val="24"/>
          <w:szCs w:val="24"/>
          <w:shd w:val="clear" w:color="auto" w:fill="FFFFFF"/>
        </w:rPr>
        <w:t xml:space="preserve">А. С. </w:t>
      </w:r>
      <w:r w:rsidR="006432BF" w:rsidRPr="005C6EF8">
        <w:rPr>
          <w:rFonts w:ascii="Times New Roman" w:hAnsi="Times New Roman"/>
          <w:sz w:val="24"/>
          <w:szCs w:val="24"/>
          <w:shd w:val="clear" w:color="auto" w:fill="FFFFFF"/>
        </w:rPr>
        <w:t>Макарен</w:t>
      </w:r>
      <w:r w:rsidR="003D6F1E" w:rsidRPr="005C6EF8">
        <w:rPr>
          <w:rFonts w:ascii="Times New Roman" w:hAnsi="Times New Roman"/>
          <w:sz w:val="24"/>
          <w:szCs w:val="24"/>
          <w:shd w:val="clear" w:color="auto" w:fill="FFFFFF"/>
        </w:rPr>
        <w:t>ко</w:t>
      </w:r>
      <w:r w:rsidR="006432BF" w:rsidRPr="005C6EF8">
        <w:rPr>
          <w:rFonts w:ascii="Times New Roman" w:hAnsi="Times New Roman"/>
          <w:sz w:val="24"/>
          <w:szCs w:val="24"/>
          <w:shd w:val="clear" w:color="auto" w:fill="FFFFFF"/>
        </w:rPr>
        <w:t xml:space="preserve"> </w:t>
      </w:r>
      <w:r w:rsidR="00B123BE" w:rsidRPr="005C6EF8">
        <w:rPr>
          <w:rFonts w:ascii="Times New Roman" w:hAnsi="Times New Roman"/>
          <w:sz w:val="24"/>
          <w:szCs w:val="24"/>
          <w:shd w:val="clear" w:color="auto" w:fill="FFFFFF"/>
        </w:rPr>
        <w:t xml:space="preserve">– </w:t>
      </w:r>
      <w:r w:rsidR="006432BF" w:rsidRPr="005C6EF8">
        <w:rPr>
          <w:rFonts w:ascii="Times New Roman" w:hAnsi="Times New Roman"/>
          <w:sz w:val="24"/>
          <w:szCs w:val="24"/>
          <w:shd w:val="clear" w:color="auto" w:fill="FFFFFF"/>
        </w:rPr>
        <w:t>и</w:t>
      </w:r>
      <w:r w:rsidR="00532AE5" w:rsidRPr="005C6EF8">
        <w:rPr>
          <w:rFonts w:ascii="Times New Roman" w:hAnsi="Times New Roman"/>
          <w:sz w:val="24"/>
          <w:szCs w:val="24"/>
          <w:shd w:val="clear" w:color="auto" w:fill="FFFFFF"/>
        </w:rPr>
        <w:t>, по сути,</w:t>
      </w:r>
      <w:r w:rsidR="006432BF" w:rsidRPr="005C6EF8">
        <w:rPr>
          <w:rFonts w:ascii="Times New Roman" w:hAnsi="Times New Roman"/>
          <w:sz w:val="24"/>
          <w:szCs w:val="24"/>
          <w:shd w:val="clear" w:color="auto" w:fill="FFFFFF"/>
        </w:rPr>
        <w:t xml:space="preserve"> диалектическими же понятиями </w:t>
      </w:r>
      <w:r w:rsidR="00532AE5" w:rsidRPr="005C6EF8">
        <w:rPr>
          <w:rFonts w:ascii="Times New Roman" w:hAnsi="Times New Roman"/>
          <w:sz w:val="24"/>
          <w:szCs w:val="24"/>
          <w:shd w:val="clear" w:color="auto" w:fill="FFFFFF"/>
        </w:rPr>
        <w:t xml:space="preserve">нередко </w:t>
      </w:r>
      <w:r w:rsidR="006432BF" w:rsidRPr="005C6EF8">
        <w:rPr>
          <w:rFonts w:ascii="Times New Roman" w:hAnsi="Times New Roman"/>
          <w:sz w:val="24"/>
          <w:szCs w:val="24"/>
          <w:shd w:val="clear" w:color="auto" w:fill="FFFFFF"/>
        </w:rPr>
        <w:t xml:space="preserve">оперировал </w:t>
      </w:r>
      <w:r w:rsidR="003D6F1E" w:rsidRPr="005C6EF8">
        <w:rPr>
          <w:rFonts w:ascii="Times New Roman" w:hAnsi="Times New Roman"/>
          <w:sz w:val="24"/>
          <w:szCs w:val="24"/>
          <w:shd w:val="clear" w:color="auto" w:fill="FFFFFF"/>
        </w:rPr>
        <w:t xml:space="preserve">он </w:t>
      </w:r>
      <w:r w:rsidR="006432BF" w:rsidRPr="005C6EF8">
        <w:rPr>
          <w:rFonts w:ascii="Times New Roman" w:hAnsi="Times New Roman"/>
          <w:sz w:val="24"/>
          <w:szCs w:val="24"/>
          <w:shd w:val="clear" w:color="auto" w:fill="FFFFFF"/>
        </w:rPr>
        <w:t>в своих</w:t>
      </w:r>
      <w:r w:rsidR="003D6F1E" w:rsidRPr="005C6EF8">
        <w:rPr>
          <w:rFonts w:ascii="Times New Roman" w:hAnsi="Times New Roman"/>
          <w:sz w:val="24"/>
          <w:szCs w:val="24"/>
          <w:shd w:val="clear" w:color="auto" w:fill="FFFFFF"/>
        </w:rPr>
        <w:t xml:space="preserve"> главных литературно-</w:t>
      </w:r>
      <w:r w:rsidR="00173CD2" w:rsidRPr="005C6EF8">
        <w:rPr>
          <w:rFonts w:ascii="Times New Roman" w:hAnsi="Times New Roman"/>
          <w:sz w:val="24"/>
          <w:szCs w:val="24"/>
          <w:shd w:val="clear" w:color="auto" w:fill="FFFFFF"/>
        </w:rPr>
        <w:t>исследователь</w:t>
      </w:r>
      <w:r w:rsidR="003D6F1E" w:rsidRPr="005C6EF8">
        <w:rPr>
          <w:rFonts w:ascii="Times New Roman" w:hAnsi="Times New Roman"/>
          <w:sz w:val="24"/>
          <w:szCs w:val="24"/>
          <w:shd w:val="clear" w:color="auto" w:fill="FFFFFF"/>
        </w:rPr>
        <w:t>ских работах</w:t>
      </w:r>
      <w:r w:rsidR="006432BF" w:rsidRPr="005C6EF8">
        <w:rPr>
          <w:rFonts w:ascii="Times New Roman" w:hAnsi="Times New Roman"/>
          <w:sz w:val="24"/>
          <w:szCs w:val="24"/>
          <w:shd w:val="clear" w:color="auto" w:fill="FFFFFF"/>
        </w:rPr>
        <w:t>:</w:t>
      </w:r>
    </w:p>
    <w:p w:rsidR="006432BF" w:rsidRPr="005C6EF8" w:rsidRDefault="006432BF" w:rsidP="00357651">
      <w:pPr>
        <w:pStyle w:val="af2"/>
        <w:ind w:left="720" w:firstLine="284"/>
        <w:jc w:val="both"/>
        <w:rPr>
          <w:rFonts w:ascii="Times New Roman" w:hAnsi="Times New Roman"/>
          <w:b/>
          <w:sz w:val="24"/>
          <w:szCs w:val="24"/>
          <w:shd w:val="clear" w:color="auto" w:fill="FFFFFF"/>
        </w:rPr>
      </w:pPr>
      <w:r w:rsidRPr="005C6EF8">
        <w:rPr>
          <w:rFonts w:ascii="Times New Roman" w:hAnsi="Times New Roman"/>
          <w:b/>
          <w:sz w:val="24"/>
          <w:szCs w:val="24"/>
          <w:shd w:val="clear" w:color="auto" w:fill="FFFFFF"/>
        </w:rPr>
        <w:t xml:space="preserve">«Мы должны стремиться к овладению синтезом, целым, неразложимым человеком и научиться </w:t>
      </w:r>
      <w:r w:rsidR="00187535" w:rsidRPr="005C6EF8">
        <w:rPr>
          <w:rFonts w:ascii="Times New Roman" w:hAnsi="Times New Roman"/>
          <w:b/>
          <w:sz w:val="24"/>
          <w:szCs w:val="24"/>
          <w:shd w:val="clear" w:color="auto" w:fill="FFFFFF"/>
        </w:rPr>
        <w:t>так организовывать воспитание, ч</w:t>
      </w:r>
      <w:r w:rsidRPr="005C6EF8">
        <w:rPr>
          <w:rFonts w:ascii="Times New Roman" w:hAnsi="Times New Roman"/>
          <w:b/>
          <w:sz w:val="24"/>
          <w:szCs w:val="24"/>
          <w:shd w:val="clear" w:color="auto" w:fill="FFFFFF"/>
        </w:rPr>
        <w:t>тобы наши достижения характеризовались совершенствованием системы данной личности в целом».</w:t>
      </w:r>
      <w:r w:rsidR="003D6F1E" w:rsidRPr="005C6EF8">
        <w:rPr>
          <w:rStyle w:val="ac"/>
          <w:rFonts w:ascii="Times New Roman" w:hAnsi="Times New Roman"/>
          <w:sz w:val="24"/>
          <w:szCs w:val="24"/>
          <w:shd w:val="clear" w:color="auto" w:fill="FFFFFF"/>
        </w:rPr>
        <w:footnoteReference w:id="451"/>
      </w:r>
    </w:p>
    <w:p w:rsidR="003D3284" w:rsidRPr="005C6EF8" w:rsidRDefault="0045177C" w:rsidP="003D3284">
      <w:pPr>
        <w:pStyle w:val="af2"/>
        <w:ind w:firstLine="284"/>
        <w:jc w:val="both"/>
        <w:rPr>
          <w:rFonts w:ascii="Times New Roman" w:hAnsi="Times New Roman"/>
          <w:sz w:val="24"/>
          <w:szCs w:val="28"/>
        </w:rPr>
      </w:pPr>
      <w:r w:rsidRPr="005C6EF8">
        <w:rPr>
          <w:rFonts w:ascii="Times New Roman" w:hAnsi="Times New Roman"/>
          <w:sz w:val="24"/>
          <w:szCs w:val="28"/>
        </w:rPr>
        <w:t>Однако как и каким путём мы всё же сможем прийти к этому новому обществу с новыми людьми – из то</w:t>
      </w:r>
      <w:r w:rsidR="00F97F5F" w:rsidRPr="005C6EF8">
        <w:rPr>
          <w:rFonts w:ascii="Times New Roman" w:hAnsi="Times New Roman"/>
          <w:sz w:val="24"/>
          <w:szCs w:val="28"/>
        </w:rPr>
        <w:t>й</w:t>
      </w:r>
      <w:r w:rsidRPr="005C6EF8">
        <w:rPr>
          <w:rFonts w:ascii="Times New Roman" w:hAnsi="Times New Roman"/>
          <w:sz w:val="24"/>
          <w:szCs w:val="28"/>
        </w:rPr>
        <w:t xml:space="preserve"> капиталистическо</w:t>
      </w:r>
      <w:r w:rsidR="00F97F5F" w:rsidRPr="005C6EF8">
        <w:rPr>
          <w:rFonts w:ascii="Times New Roman" w:hAnsi="Times New Roman"/>
          <w:sz w:val="24"/>
          <w:szCs w:val="28"/>
        </w:rPr>
        <w:t>й клоаки</w:t>
      </w:r>
      <w:r w:rsidR="003D3284" w:rsidRPr="005C6EF8">
        <w:rPr>
          <w:rFonts w:ascii="Times New Roman" w:hAnsi="Times New Roman"/>
          <w:sz w:val="24"/>
          <w:szCs w:val="28"/>
        </w:rPr>
        <w:t>,</w:t>
      </w:r>
      <w:r w:rsidR="00EB1BF3" w:rsidRPr="005C6EF8">
        <w:rPr>
          <w:rFonts w:ascii="Times New Roman" w:hAnsi="Times New Roman"/>
          <w:sz w:val="24"/>
          <w:szCs w:val="28"/>
        </w:rPr>
        <w:t xml:space="preserve"> в</w:t>
      </w:r>
      <w:r w:rsidR="003D3284" w:rsidRPr="005C6EF8">
        <w:rPr>
          <w:rFonts w:ascii="Times New Roman" w:hAnsi="Times New Roman"/>
          <w:sz w:val="24"/>
          <w:szCs w:val="28"/>
        </w:rPr>
        <w:t xml:space="preserve"> том числе и духовно</w:t>
      </w:r>
      <w:r w:rsidR="00F97F5F" w:rsidRPr="005C6EF8">
        <w:rPr>
          <w:rFonts w:ascii="Times New Roman" w:hAnsi="Times New Roman"/>
          <w:sz w:val="24"/>
          <w:szCs w:val="28"/>
        </w:rPr>
        <w:t>-нравственной</w:t>
      </w:r>
      <w:r w:rsidRPr="005C6EF8">
        <w:rPr>
          <w:rFonts w:ascii="Times New Roman" w:hAnsi="Times New Roman"/>
          <w:sz w:val="24"/>
          <w:szCs w:val="28"/>
        </w:rPr>
        <w:t>, котор</w:t>
      </w:r>
      <w:r w:rsidR="00F97F5F" w:rsidRPr="005C6EF8">
        <w:rPr>
          <w:rFonts w:ascii="Times New Roman" w:hAnsi="Times New Roman"/>
          <w:sz w:val="24"/>
          <w:szCs w:val="28"/>
        </w:rPr>
        <w:t>ую</w:t>
      </w:r>
      <w:r w:rsidR="00FA5CCF" w:rsidRPr="005C6EF8">
        <w:rPr>
          <w:rFonts w:ascii="Times New Roman" w:hAnsi="Times New Roman"/>
          <w:sz w:val="24"/>
          <w:szCs w:val="28"/>
        </w:rPr>
        <w:t xml:space="preserve"> </w:t>
      </w:r>
      <w:r w:rsidRPr="005C6EF8">
        <w:rPr>
          <w:rFonts w:ascii="Times New Roman" w:hAnsi="Times New Roman"/>
          <w:sz w:val="24"/>
          <w:szCs w:val="28"/>
        </w:rPr>
        <w:t xml:space="preserve">мы </w:t>
      </w:r>
      <w:r w:rsidR="00FA5CCF" w:rsidRPr="005C6EF8">
        <w:rPr>
          <w:rFonts w:ascii="Times New Roman" w:hAnsi="Times New Roman"/>
          <w:sz w:val="24"/>
          <w:szCs w:val="28"/>
        </w:rPr>
        <w:t>имее</w:t>
      </w:r>
      <w:r w:rsidRPr="005C6EF8">
        <w:rPr>
          <w:rFonts w:ascii="Times New Roman" w:hAnsi="Times New Roman"/>
          <w:sz w:val="24"/>
          <w:szCs w:val="28"/>
        </w:rPr>
        <w:t>м вокруг сейчас?</w:t>
      </w:r>
    </w:p>
    <w:p w:rsidR="0045177C" w:rsidRPr="005C6EF8" w:rsidRDefault="0045177C" w:rsidP="003D3284">
      <w:pPr>
        <w:pStyle w:val="af2"/>
        <w:ind w:firstLine="284"/>
        <w:jc w:val="both"/>
        <w:rPr>
          <w:rFonts w:ascii="Times New Roman" w:hAnsi="Times New Roman"/>
          <w:sz w:val="24"/>
          <w:szCs w:val="28"/>
        </w:rPr>
      </w:pPr>
      <w:r w:rsidRPr="005C6EF8">
        <w:rPr>
          <w:rFonts w:ascii="Times New Roman" w:hAnsi="Times New Roman"/>
          <w:sz w:val="24"/>
          <w:szCs w:val="28"/>
        </w:rPr>
        <w:t xml:space="preserve">Мы уже рассматривали </w:t>
      </w:r>
      <w:r w:rsidR="00D919A7" w:rsidRPr="005C6EF8">
        <w:rPr>
          <w:rFonts w:ascii="Times New Roman" w:hAnsi="Times New Roman"/>
          <w:sz w:val="24"/>
          <w:szCs w:val="28"/>
        </w:rPr>
        <w:t xml:space="preserve">с диалектической точки зрения </w:t>
      </w:r>
      <w:r w:rsidR="00EB1BF3" w:rsidRPr="005C6EF8">
        <w:rPr>
          <w:rFonts w:ascii="Times New Roman" w:hAnsi="Times New Roman"/>
          <w:sz w:val="24"/>
          <w:szCs w:val="28"/>
        </w:rPr>
        <w:t xml:space="preserve">основные </w:t>
      </w:r>
      <w:r w:rsidRPr="005C6EF8">
        <w:rPr>
          <w:rFonts w:ascii="Times New Roman" w:hAnsi="Times New Roman"/>
          <w:sz w:val="24"/>
          <w:szCs w:val="28"/>
        </w:rPr>
        <w:t xml:space="preserve">векторы </w:t>
      </w:r>
      <w:r w:rsidR="00D919A7" w:rsidRPr="005C6EF8">
        <w:rPr>
          <w:rFonts w:ascii="Times New Roman" w:hAnsi="Times New Roman"/>
          <w:sz w:val="24"/>
          <w:szCs w:val="28"/>
        </w:rPr>
        <w:t>общеисторических</w:t>
      </w:r>
      <w:r w:rsidR="00106DED" w:rsidRPr="005C6EF8">
        <w:rPr>
          <w:rFonts w:ascii="Times New Roman" w:hAnsi="Times New Roman"/>
          <w:sz w:val="24"/>
          <w:szCs w:val="28"/>
        </w:rPr>
        <w:t xml:space="preserve"> </w:t>
      </w:r>
      <w:r w:rsidR="003D3284" w:rsidRPr="005C6EF8">
        <w:rPr>
          <w:rFonts w:ascii="Times New Roman" w:hAnsi="Times New Roman"/>
          <w:sz w:val="24"/>
          <w:szCs w:val="28"/>
        </w:rPr>
        <w:t xml:space="preserve">перспектив </w:t>
      </w:r>
      <w:r w:rsidRPr="005C6EF8">
        <w:rPr>
          <w:rFonts w:ascii="Times New Roman" w:hAnsi="Times New Roman"/>
          <w:sz w:val="24"/>
          <w:szCs w:val="28"/>
        </w:rPr>
        <w:t xml:space="preserve">развития нового общества, когда определённые силы нового зреют в старой </w:t>
      </w:r>
      <w:r w:rsidR="003D3284" w:rsidRPr="005C6EF8">
        <w:rPr>
          <w:rFonts w:ascii="Times New Roman" w:hAnsi="Times New Roman"/>
          <w:sz w:val="24"/>
          <w:szCs w:val="28"/>
        </w:rPr>
        <w:t xml:space="preserve">изжившей себя </w:t>
      </w:r>
      <w:r w:rsidR="00106DED" w:rsidRPr="005C6EF8">
        <w:rPr>
          <w:rFonts w:ascii="Times New Roman" w:hAnsi="Times New Roman"/>
          <w:sz w:val="24"/>
          <w:szCs w:val="28"/>
        </w:rPr>
        <w:t xml:space="preserve">системе, </w:t>
      </w:r>
      <w:r w:rsidRPr="005C6EF8">
        <w:rPr>
          <w:rFonts w:ascii="Times New Roman" w:hAnsi="Times New Roman"/>
          <w:sz w:val="24"/>
          <w:szCs w:val="28"/>
        </w:rPr>
        <w:t>и рано или поздно сокрушат её. В социальном же смысле –</w:t>
      </w:r>
      <w:r w:rsidR="00EB1BF3" w:rsidRPr="005C6EF8">
        <w:rPr>
          <w:rFonts w:ascii="Times New Roman" w:hAnsi="Times New Roman"/>
          <w:sz w:val="24"/>
          <w:szCs w:val="28"/>
        </w:rPr>
        <w:t xml:space="preserve"> по всем меркам </w:t>
      </w:r>
      <w:r w:rsidR="00B516BA" w:rsidRPr="005C6EF8">
        <w:rPr>
          <w:rFonts w:ascii="Times New Roman" w:hAnsi="Times New Roman"/>
          <w:sz w:val="24"/>
          <w:szCs w:val="28"/>
        </w:rPr>
        <w:t xml:space="preserve">глубоко </w:t>
      </w:r>
      <w:r w:rsidR="00106DED" w:rsidRPr="005C6EF8">
        <w:rPr>
          <w:rFonts w:ascii="Times New Roman" w:hAnsi="Times New Roman"/>
          <w:sz w:val="24"/>
          <w:szCs w:val="28"/>
        </w:rPr>
        <w:t xml:space="preserve">уже </w:t>
      </w:r>
      <w:r w:rsidR="00EB1BF3" w:rsidRPr="005C6EF8">
        <w:rPr>
          <w:rFonts w:ascii="Times New Roman" w:hAnsi="Times New Roman"/>
          <w:sz w:val="24"/>
          <w:szCs w:val="28"/>
        </w:rPr>
        <w:t xml:space="preserve">анахроничный </w:t>
      </w:r>
      <w:r w:rsidR="00106DED" w:rsidRPr="005C6EF8">
        <w:rPr>
          <w:rFonts w:ascii="Times New Roman" w:hAnsi="Times New Roman"/>
          <w:sz w:val="24"/>
          <w:szCs w:val="28"/>
        </w:rPr>
        <w:t xml:space="preserve">и устаревший </w:t>
      </w:r>
      <w:r w:rsidRPr="005C6EF8">
        <w:rPr>
          <w:rFonts w:ascii="Times New Roman" w:hAnsi="Times New Roman"/>
          <w:sz w:val="24"/>
          <w:szCs w:val="28"/>
        </w:rPr>
        <w:t>буржуазно-капиталистич</w:t>
      </w:r>
      <w:r w:rsidR="00EB1BF3" w:rsidRPr="005C6EF8">
        <w:rPr>
          <w:rFonts w:ascii="Times New Roman" w:hAnsi="Times New Roman"/>
          <w:sz w:val="24"/>
          <w:szCs w:val="28"/>
        </w:rPr>
        <w:t>ес</w:t>
      </w:r>
      <w:r w:rsidRPr="005C6EF8">
        <w:rPr>
          <w:rFonts w:ascii="Times New Roman" w:hAnsi="Times New Roman"/>
          <w:sz w:val="24"/>
          <w:szCs w:val="28"/>
        </w:rPr>
        <w:t>к</w:t>
      </w:r>
      <w:r w:rsidR="00EB1BF3" w:rsidRPr="005C6EF8">
        <w:rPr>
          <w:rFonts w:ascii="Times New Roman" w:hAnsi="Times New Roman"/>
          <w:sz w:val="24"/>
          <w:szCs w:val="28"/>
        </w:rPr>
        <w:t>ий ст</w:t>
      </w:r>
      <w:r w:rsidRPr="005C6EF8">
        <w:rPr>
          <w:rFonts w:ascii="Times New Roman" w:hAnsi="Times New Roman"/>
          <w:sz w:val="24"/>
          <w:szCs w:val="28"/>
        </w:rPr>
        <w:t xml:space="preserve">рой, в которой насильственно </w:t>
      </w:r>
      <w:r w:rsidR="00EB1BF3" w:rsidRPr="005C6EF8">
        <w:rPr>
          <w:rFonts w:ascii="Times New Roman" w:hAnsi="Times New Roman"/>
          <w:sz w:val="24"/>
          <w:szCs w:val="28"/>
        </w:rPr>
        <w:t>«в</w:t>
      </w:r>
      <w:r w:rsidR="00B516BA" w:rsidRPr="005C6EF8">
        <w:rPr>
          <w:rFonts w:ascii="Times New Roman" w:hAnsi="Times New Roman"/>
          <w:sz w:val="24"/>
          <w:szCs w:val="28"/>
        </w:rPr>
        <w:t>т</w:t>
      </w:r>
      <w:r w:rsidR="00E82717" w:rsidRPr="005C6EF8">
        <w:rPr>
          <w:rFonts w:ascii="Times New Roman" w:hAnsi="Times New Roman"/>
          <w:sz w:val="24"/>
          <w:szCs w:val="28"/>
        </w:rPr>
        <w:t>олк</w:t>
      </w:r>
      <w:r w:rsidR="00EB1BF3" w:rsidRPr="005C6EF8">
        <w:rPr>
          <w:rFonts w:ascii="Times New Roman" w:hAnsi="Times New Roman"/>
          <w:sz w:val="24"/>
          <w:szCs w:val="28"/>
        </w:rPr>
        <w:t xml:space="preserve">нули» </w:t>
      </w:r>
      <w:r w:rsidRPr="005C6EF8">
        <w:rPr>
          <w:rFonts w:ascii="Times New Roman" w:hAnsi="Times New Roman"/>
          <w:sz w:val="24"/>
          <w:szCs w:val="28"/>
        </w:rPr>
        <w:t xml:space="preserve">страну с 1991 года, </w:t>
      </w:r>
      <w:r w:rsidR="00106DED" w:rsidRPr="005C6EF8">
        <w:rPr>
          <w:rFonts w:ascii="Times New Roman" w:hAnsi="Times New Roman"/>
          <w:sz w:val="24"/>
          <w:szCs w:val="28"/>
        </w:rPr>
        <w:t>ныне</w:t>
      </w:r>
      <w:r w:rsidRPr="005C6EF8">
        <w:rPr>
          <w:rFonts w:ascii="Times New Roman" w:hAnsi="Times New Roman"/>
          <w:sz w:val="24"/>
          <w:szCs w:val="28"/>
        </w:rPr>
        <w:t xml:space="preserve"> </w:t>
      </w:r>
      <w:r w:rsidR="00B516BA" w:rsidRPr="005C6EF8">
        <w:rPr>
          <w:rFonts w:ascii="Times New Roman" w:hAnsi="Times New Roman"/>
          <w:sz w:val="24"/>
          <w:szCs w:val="28"/>
        </w:rPr>
        <w:t>окон</w:t>
      </w:r>
      <w:r w:rsidRPr="005C6EF8">
        <w:rPr>
          <w:rFonts w:ascii="Times New Roman" w:hAnsi="Times New Roman"/>
          <w:sz w:val="24"/>
          <w:szCs w:val="28"/>
        </w:rPr>
        <w:t>чательно изживает себя. Копится социальн</w:t>
      </w:r>
      <w:r w:rsidR="00106DED" w:rsidRPr="005C6EF8">
        <w:rPr>
          <w:rFonts w:ascii="Times New Roman" w:hAnsi="Times New Roman"/>
          <w:sz w:val="24"/>
          <w:szCs w:val="28"/>
        </w:rPr>
        <w:t>ая энергия м</w:t>
      </w:r>
      <w:r w:rsidR="00B516BA" w:rsidRPr="005C6EF8">
        <w:rPr>
          <w:rFonts w:ascii="Times New Roman" w:hAnsi="Times New Roman"/>
          <w:sz w:val="24"/>
          <w:szCs w:val="28"/>
        </w:rPr>
        <w:t>асс – и в первую очередь это</w:t>
      </w:r>
      <w:r w:rsidRPr="005C6EF8">
        <w:rPr>
          <w:rFonts w:ascii="Times New Roman" w:hAnsi="Times New Roman"/>
          <w:sz w:val="24"/>
          <w:szCs w:val="28"/>
        </w:rPr>
        <w:t xml:space="preserve"> </w:t>
      </w:r>
      <w:r w:rsidR="00F00EBE" w:rsidRPr="005C6EF8">
        <w:rPr>
          <w:rFonts w:ascii="Times New Roman" w:hAnsi="Times New Roman"/>
          <w:sz w:val="24"/>
          <w:szCs w:val="28"/>
        </w:rPr>
        <w:t xml:space="preserve">та самая </w:t>
      </w:r>
      <w:r w:rsidRPr="005C6EF8">
        <w:rPr>
          <w:rFonts w:ascii="Times New Roman" w:hAnsi="Times New Roman"/>
          <w:sz w:val="24"/>
          <w:szCs w:val="28"/>
        </w:rPr>
        <w:t>энергия протеста</w:t>
      </w:r>
      <w:r w:rsidR="00F00EBE" w:rsidRPr="005C6EF8">
        <w:rPr>
          <w:rFonts w:ascii="Times New Roman" w:hAnsi="Times New Roman"/>
          <w:sz w:val="24"/>
          <w:szCs w:val="28"/>
        </w:rPr>
        <w:t xml:space="preserve"> –</w:t>
      </w:r>
      <w:r w:rsidR="00106DED" w:rsidRPr="005C6EF8">
        <w:rPr>
          <w:rFonts w:ascii="Times New Roman" w:hAnsi="Times New Roman"/>
          <w:sz w:val="24"/>
          <w:szCs w:val="28"/>
        </w:rPr>
        <w:t xml:space="preserve"> </w:t>
      </w:r>
      <w:r w:rsidR="00E82717" w:rsidRPr="005C6EF8">
        <w:rPr>
          <w:rFonts w:ascii="Times New Roman" w:hAnsi="Times New Roman"/>
          <w:sz w:val="24"/>
          <w:szCs w:val="28"/>
        </w:rPr>
        <w:t>вдобавок</w:t>
      </w:r>
      <w:r w:rsidRPr="005C6EF8">
        <w:rPr>
          <w:rFonts w:ascii="Times New Roman" w:hAnsi="Times New Roman"/>
          <w:sz w:val="24"/>
          <w:szCs w:val="28"/>
        </w:rPr>
        <w:t xml:space="preserve"> </w:t>
      </w:r>
      <w:r w:rsidR="00B516BA" w:rsidRPr="005C6EF8">
        <w:rPr>
          <w:rFonts w:ascii="Times New Roman" w:hAnsi="Times New Roman"/>
          <w:sz w:val="24"/>
          <w:szCs w:val="28"/>
        </w:rPr>
        <w:t>при том, что</w:t>
      </w:r>
      <w:r w:rsidRPr="005C6EF8">
        <w:rPr>
          <w:rFonts w:ascii="Times New Roman" w:hAnsi="Times New Roman"/>
          <w:sz w:val="24"/>
          <w:szCs w:val="28"/>
        </w:rPr>
        <w:t xml:space="preserve"> буржуазная власть с каждым днём усиливает свой гнёт </w:t>
      </w:r>
      <w:r w:rsidR="00106DED" w:rsidRPr="005C6EF8">
        <w:rPr>
          <w:rFonts w:ascii="Times New Roman" w:hAnsi="Times New Roman"/>
          <w:sz w:val="24"/>
          <w:szCs w:val="28"/>
        </w:rPr>
        <w:t xml:space="preserve">над обществом и народом </w:t>
      </w:r>
      <w:r w:rsidR="00B516BA" w:rsidRPr="005C6EF8">
        <w:rPr>
          <w:rFonts w:ascii="Times New Roman" w:hAnsi="Times New Roman"/>
          <w:sz w:val="24"/>
          <w:szCs w:val="28"/>
        </w:rPr>
        <w:t xml:space="preserve">в виде всё новых </w:t>
      </w:r>
      <w:r w:rsidR="00F00EBE" w:rsidRPr="005C6EF8">
        <w:rPr>
          <w:rFonts w:ascii="Times New Roman" w:hAnsi="Times New Roman"/>
          <w:sz w:val="24"/>
          <w:szCs w:val="28"/>
        </w:rPr>
        <w:t xml:space="preserve">и новых </w:t>
      </w:r>
      <w:r w:rsidR="00B516BA" w:rsidRPr="005C6EF8">
        <w:rPr>
          <w:rFonts w:ascii="Times New Roman" w:hAnsi="Times New Roman"/>
          <w:sz w:val="24"/>
          <w:szCs w:val="28"/>
        </w:rPr>
        <w:t xml:space="preserve">запретов, налогов, </w:t>
      </w:r>
      <w:r w:rsidR="00106DED" w:rsidRPr="005C6EF8">
        <w:rPr>
          <w:rFonts w:ascii="Times New Roman" w:hAnsi="Times New Roman"/>
          <w:sz w:val="24"/>
          <w:szCs w:val="28"/>
        </w:rPr>
        <w:t xml:space="preserve">поборов, </w:t>
      </w:r>
      <w:r w:rsidR="00B516BA" w:rsidRPr="005C6EF8">
        <w:rPr>
          <w:rFonts w:ascii="Times New Roman" w:hAnsi="Times New Roman"/>
          <w:sz w:val="24"/>
          <w:szCs w:val="28"/>
        </w:rPr>
        <w:t>многочисленн</w:t>
      </w:r>
      <w:r w:rsidR="00106DED" w:rsidRPr="005C6EF8">
        <w:rPr>
          <w:rFonts w:ascii="Times New Roman" w:hAnsi="Times New Roman"/>
          <w:sz w:val="24"/>
          <w:szCs w:val="28"/>
        </w:rPr>
        <w:t>ых</w:t>
      </w:r>
      <w:r w:rsidR="00B516BA" w:rsidRPr="005C6EF8">
        <w:rPr>
          <w:rFonts w:ascii="Times New Roman" w:hAnsi="Times New Roman"/>
          <w:sz w:val="24"/>
          <w:szCs w:val="28"/>
        </w:rPr>
        <w:t xml:space="preserve"> </w:t>
      </w:r>
      <w:r w:rsidR="009D7C5C" w:rsidRPr="005C6EF8">
        <w:rPr>
          <w:rFonts w:ascii="Times New Roman" w:hAnsi="Times New Roman"/>
          <w:sz w:val="24"/>
          <w:szCs w:val="28"/>
        </w:rPr>
        <w:t>ущемлени</w:t>
      </w:r>
      <w:r w:rsidR="00106DED" w:rsidRPr="005C6EF8">
        <w:rPr>
          <w:rFonts w:ascii="Times New Roman" w:hAnsi="Times New Roman"/>
          <w:sz w:val="24"/>
          <w:szCs w:val="28"/>
        </w:rPr>
        <w:t>й</w:t>
      </w:r>
      <w:r w:rsidR="009D7C5C" w:rsidRPr="005C6EF8">
        <w:rPr>
          <w:rFonts w:ascii="Times New Roman" w:hAnsi="Times New Roman"/>
          <w:sz w:val="24"/>
          <w:szCs w:val="28"/>
        </w:rPr>
        <w:t xml:space="preserve"> гражданских прав и свобод</w:t>
      </w:r>
      <w:r w:rsidR="00B516BA" w:rsidRPr="005C6EF8">
        <w:rPr>
          <w:rFonts w:ascii="Times New Roman" w:hAnsi="Times New Roman"/>
          <w:sz w:val="24"/>
          <w:szCs w:val="28"/>
        </w:rPr>
        <w:t xml:space="preserve"> – вопреки</w:t>
      </w:r>
      <w:r w:rsidR="00CE57DA" w:rsidRPr="005C6EF8">
        <w:rPr>
          <w:rFonts w:ascii="Times New Roman" w:hAnsi="Times New Roman"/>
          <w:sz w:val="24"/>
          <w:szCs w:val="28"/>
        </w:rPr>
        <w:t>, кстати,</w:t>
      </w:r>
      <w:r w:rsidR="00B516BA" w:rsidRPr="005C6EF8">
        <w:rPr>
          <w:rFonts w:ascii="Times New Roman" w:hAnsi="Times New Roman"/>
          <w:sz w:val="24"/>
          <w:szCs w:val="28"/>
        </w:rPr>
        <w:t xml:space="preserve"> всем нормам даже</w:t>
      </w:r>
      <w:r w:rsidR="00CE57DA" w:rsidRPr="005C6EF8">
        <w:rPr>
          <w:rFonts w:ascii="Times New Roman" w:hAnsi="Times New Roman"/>
          <w:sz w:val="24"/>
          <w:szCs w:val="28"/>
        </w:rPr>
        <w:t xml:space="preserve"> и</w:t>
      </w:r>
      <w:r w:rsidR="00B516BA" w:rsidRPr="005C6EF8">
        <w:rPr>
          <w:rFonts w:ascii="Times New Roman" w:hAnsi="Times New Roman"/>
          <w:sz w:val="24"/>
          <w:szCs w:val="28"/>
        </w:rPr>
        <w:t xml:space="preserve"> буржуазной</w:t>
      </w:r>
      <w:r w:rsidR="001922CD" w:rsidRPr="005C6EF8">
        <w:rPr>
          <w:rFonts w:ascii="Times New Roman" w:hAnsi="Times New Roman"/>
          <w:sz w:val="24"/>
          <w:szCs w:val="28"/>
        </w:rPr>
        <w:t xml:space="preserve"> </w:t>
      </w:r>
      <w:r w:rsidR="00B516BA" w:rsidRPr="005C6EF8">
        <w:rPr>
          <w:rFonts w:ascii="Times New Roman" w:hAnsi="Times New Roman"/>
          <w:sz w:val="24"/>
          <w:szCs w:val="28"/>
        </w:rPr>
        <w:t xml:space="preserve">Конституции, просто </w:t>
      </w:r>
      <w:r w:rsidR="00E82717" w:rsidRPr="005C6EF8">
        <w:rPr>
          <w:rFonts w:ascii="Times New Roman" w:hAnsi="Times New Roman"/>
          <w:sz w:val="24"/>
          <w:szCs w:val="28"/>
        </w:rPr>
        <w:t xml:space="preserve">самовластно </w:t>
      </w:r>
      <w:r w:rsidR="00B516BA" w:rsidRPr="005C6EF8">
        <w:rPr>
          <w:rFonts w:ascii="Times New Roman" w:hAnsi="Times New Roman"/>
          <w:sz w:val="24"/>
          <w:szCs w:val="28"/>
        </w:rPr>
        <w:t xml:space="preserve">принимая </w:t>
      </w:r>
      <w:r w:rsidR="00F00EBE" w:rsidRPr="005C6EF8">
        <w:rPr>
          <w:rFonts w:ascii="Times New Roman" w:hAnsi="Times New Roman"/>
          <w:sz w:val="24"/>
          <w:szCs w:val="28"/>
        </w:rPr>
        <w:t>«</w:t>
      </w:r>
      <w:r w:rsidR="00CE57DA" w:rsidRPr="005C6EF8">
        <w:rPr>
          <w:rFonts w:ascii="Times New Roman" w:hAnsi="Times New Roman"/>
          <w:sz w:val="24"/>
          <w:szCs w:val="28"/>
        </w:rPr>
        <w:t>по необходимости</w:t>
      </w:r>
      <w:r w:rsidR="00F00EBE" w:rsidRPr="005C6EF8">
        <w:rPr>
          <w:rFonts w:ascii="Times New Roman" w:hAnsi="Times New Roman"/>
          <w:sz w:val="24"/>
          <w:szCs w:val="28"/>
        </w:rPr>
        <w:t>»</w:t>
      </w:r>
      <w:r w:rsidR="00CE57DA" w:rsidRPr="005C6EF8">
        <w:rPr>
          <w:rFonts w:ascii="Times New Roman" w:hAnsi="Times New Roman"/>
          <w:sz w:val="24"/>
          <w:szCs w:val="28"/>
        </w:rPr>
        <w:t xml:space="preserve"> </w:t>
      </w:r>
      <w:r w:rsidR="00B516BA" w:rsidRPr="005C6EF8">
        <w:rPr>
          <w:rFonts w:ascii="Times New Roman" w:hAnsi="Times New Roman"/>
          <w:sz w:val="24"/>
          <w:szCs w:val="28"/>
        </w:rPr>
        <w:t>некий соответствующий подзаконный акт (нередко закрытого или секретного характера, в</w:t>
      </w:r>
      <w:r w:rsidR="00CE57DA" w:rsidRPr="005C6EF8">
        <w:rPr>
          <w:rFonts w:ascii="Times New Roman" w:hAnsi="Times New Roman"/>
          <w:sz w:val="24"/>
          <w:szCs w:val="28"/>
        </w:rPr>
        <w:t xml:space="preserve"> ви</w:t>
      </w:r>
      <w:r w:rsidR="00B516BA" w:rsidRPr="005C6EF8">
        <w:rPr>
          <w:rFonts w:ascii="Times New Roman" w:hAnsi="Times New Roman"/>
          <w:sz w:val="24"/>
          <w:szCs w:val="28"/>
        </w:rPr>
        <w:t xml:space="preserve">де, </w:t>
      </w:r>
      <w:r w:rsidR="00CE57DA" w:rsidRPr="005C6EF8">
        <w:rPr>
          <w:rFonts w:ascii="Times New Roman" w:hAnsi="Times New Roman"/>
          <w:sz w:val="24"/>
          <w:szCs w:val="28"/>
        </w:rPr>
        <w:t>допустим,</w:t>
      </w:r>
      <w:r w:rsidR="00B516BA" w:rsidRPr="005C6EF8">
        <w:rPr>
          <w:rFonts w:ascii="Times New Roman" w:hAnsi="Times New Roman"/>
          <w:sz w:val="24"/>
          <w:szCs w:val="28"/>
        </w:rPr>
        <w:t xml:space="preserve"> некоей должностной инструкции), </w:t>
      </w:r>
      <w:r w:rsidR="001727C9" w:rsidRPr="005C6EF8">
        <w:rPr>
          <w:rFonts w:ascii="Times New Roman" w:hAnsi="Times New Roman"/>
          <w:sz w:val="24"/>
          <w:szCs w:val="28"/>
        </w:rPr>
        <w:t>долженствующий придать, по</w:t>
      </w:r>
      <w:r w:rsidR="00CE57DA" w:rsidRPr="005C6EF8">
        <w:rPr>
          <w:rFonts w:ascii="Times New Roman" w:hAnsi="Times New Roman"/>
          <w:sz w:val="24"/>
          <w:szCs w:val="28"/>
        </w:rPr>
        <w:t xml:space="preserve"> логике</w:t>
      </w:r>
      <w:r w:rsidR="001727C9" w:rsidRPr="005C6EF8">
        <w:rPr>
          <w:rFonts w:ascii="Times New Roman" w:hAnsi="Times New Roman"/>
          <w:sz w:val="24"/>
          <w:szCs w:val="28"/>
        </w:rPr>
        <w:t xml:space="preserve"> власт</w:t>
      </w:r>
      <w:r w:rsidR="00B40481" w:rsidRPr="005C6EF8">
        <w:rPr>
          <w:rFonts w:ascii="Times New Roman" w:hAnsi="Times New Roman"/>
          <w:sz w:val="24"/>
          <w:szCs w:val="28"/>
        </w:rPr>
        <w:t>ей</w:t>
      </w:r>
      <w:r w:rsidR="00CE57DA" w:rsidRPr="005C6EF8">
        <w:rPr>
          <w:rFonts w:ascii="Times New Roman" w:hAnsi="Times New Roman"/>
          <w:sz w:val="24"/>
          <w:szCs w:val="28"/>
        </w:rPr>
        <w:t>,</w:t>
      </w:r>
      <w:r w:rsidR="00B516BA" w:rsidRPr="005C6EF8">
        <w:rPr>
          <w:rFonts w:ascii="Times New Roman" w:hAnsi="Times New Roman"/>
          <w:sz w:val="24"/>
          <w:szCs w:val="28"/>
        </w:rPr>
        <w:t xml:space="preserve"> любому </w:t>
      </w:r>
      <w:r w:rsidR="001727C9" w:rsidRPr="005C6EF8">
        <w:rPr>
          <w:rFonts w:ascii="Times New Roman" w:hAnsi="Times New Roman"/>
          <w:sz w:val="24"/>
          <w:szCs w:val="28"/>
        </w:rPr>
        <w:t xml:space="preserve">их </w:t>
      </w:r>
      <w:r w:rsidR="00B516BA" w:rsidRPr="005C6EF8">
        <w:rPr>
          <w:rFonts w:ascii="Times New Roman" w:hAnsi="Times New Roman"/>
          <w:sz w:val="24"/>
          <w:szCs w:val="28"/>
        </w:rPr>
        <w:t xml:space="preserve">произволу </w:t>
      </w:r>
      <w:r w:rsidR="001727C9" w:rsidRPr="005C6EF8">
        <w:rPr>
          <w:rFonts w:ascii="Times New Roman" w:hAnsi="Times New Roman"/>
          <w:sz w:val="24"/>
          <w:szCs w:val="28"/>
        </w:rPr>
        <w:t>ярлык</w:t>
      </w:r>
      <w:r w:rsidR="00B516BA" w:rsidRPr="005C6EF8">
        <w:rPr>
          <w:rFonts w:ascii="Times New Roman" w:hAnsi="Times New Roman"/>
          <w:sz w:val="24"/>
          <w:szCs w:val="28"/>
        </w:rPr>
        <w:t xml:space="preserve"> </w:t>
      </w:r>
      <w:r w:rsidR="00E82717" w:rsidRPr="005C6EF8">
        <w:rPr>
          <w:rFonts w:ascii="Times New Roman" w:hAnsi="Times New Roman"/>
          <w:sz w:val="24"/>
          <w:szCs w:val="28"/>
        </w:rPr>
        <w:t xml:space="preserve">и «маску» </w:t>
      </w:r>
      <w:r w:rsidR="00B516BA" w:rsidRPr="005C6EF8">
        <w:rPr>
          <w:rFonts w:ascii="Times New Roman" w:hAnsi="Times New Roman"/>
          <w:sz w:val="24"/>
          <w:szCs w:val="28"/>
        </w:rPr>
        <w:t>законности</w:t>
      </w:r>
      <w:r w:rsidR="009D7C5C" w:rsidRPr="005C6EF8">
        <w:rPr>
          <w:rFonts w:ascii="Times New Roman" w:hAnsi="Times New Roman"/>
          <w:sz w:val="24"/>
          <w:szCs w:val="28"/>
        </w:rPr>
        <w:t>.</w:t>
      </w:r>
    </w:p>
    <w:p w:rsidR="001922CD" w:rsidRPr="005C6EF8" w:rsidRDefault="001922CD" w:rsidP="003D3284">
      <w:pPr>
        <w:pStyle w:val="af2"/>
        <w:ind w:firstLine="284"/>
        <w:jc w:val="both"/>
        <w:rPr>
          <w:rFonts w:ascii="Times New Roman" w:hAnsi="Times New Roman"/>
          <w:sz w:val="24"/>
          <w:szCs w:val="28"/>
        </w:rPr>
      </w:pPr>
      <w:r w:rsidRPr="005C6EF8">
        <w:rPr>
          <w:rFonts w:ascii="Times New Roman" w:hAnsi="Times New Roman"/>
          <w:sz w:val="24"/>
          <w:szCs w:val="28"/>
        </w:rPr>
        <w:lastRenderedPageBreak/>
        <w:t>Однако далеко не все люди готовы уже терпеть подобный произвол (тем более, понимая, что никаких надежд на лучшее для них при существующем государственном строе нет</w:t>
      </w:r>
      <w:r w:rsidR="00BD361A" w:rsidRPr="005C6EF8">
        <w:rPr>
          <w:rFonts w:ascii="Times New Roman" w:hAnsi="Times New Roman"/>
          <w:sz w:val="24"/>
          <w:szCs w:val="28"/>
        </w:rPr>
        <w:t xml:space="preserve"> и быть не может</w:t>
      </w:r>
      <w:r w:rsidRPr="005C6EF8">
        <w:rPr>
          <w:rFonts w:ascii="Times New Roman" w:hAnsi="Times New Roman"/>
          <w:sz w:val="24"/>
          <w:szCs w:val="28"/>
        </w:rPr>
        <w:t>), и поэтому в обществе</w:t>
      </w:r>
      <w:r w:rsidR="00797727" w:rsidRPr="005C6EF8">
        <w:rPr>
          <w:rFonts w:ascii="Times New Roman" w:hAnsi="Times New Roman"/>
          <w:sz w:val="24"/>
          <w:szCs w:val="28"/>
        </w:rPr>
        <w:t xml:space="preserve">, в противоположность прежнему, скорее, </w:t>
      </w:r>
      <w:r w:rsidR="00B1604E" w:rsidRPr="005C6EF8">
        <w:rPr>
          <w:rFonts w:ascii="Times New Roman" w:hAnsi="Times New Roman"/>
          <w:sz w:val="24"/>
          <w:szCs w:val="28"/>
        </w:rPr>
        <w:t>социально-</w:t>
      </w:r>
      <w:r w:rsidR="00797727" w:rsidRPr="005C6EF8">
        <w:rPr>
          <w:rFonts w:ascii="Times New Roman" w:hAnsi="Times New Roman"/>
          <w:sz w:val="24"/>
          <w:szCs w:val="28"/>
        </w:rPr>
        <w:t>«апатичному» периоду последней четверти века,</w:t>
      </w:r>
      <w:r w:rsidRPr="005C6EF8">
        <w:rPr>
          <w:rFonts w:ascii="Times New Roman" w:hAnsi="Times New Roman"/>
          <w:sz w:val="24"/>
          <w:szCs w:val="28"/>
        </w:rPr>
        <w:t xml:space="preserve"> стремительно уменьшается </w:t>
      </w:r>
      <w:r w:rsidR="00797727" w:rsidRPr="005C6EF8">
        <w:rPr>
          <w:rFonts w:ascii="Times New Roman" w:hAnsi="Times New Roman"/>
          <w:sz w:val="24"/>
          <w:szCs w:val="28"/>
        </w:rPr>
        <w:t>число</w:t>
      </w:r>
      <w:r w:rsidRPr="005C6EF8">
        <w:rPr>
          <w:rFonts w:ascii="Times New Roman" w:hAnsi="Times New Roman"/>
          <w:sz w:val="24"/>
          <w:szCs w:val="28"/>
        </w:rPr>
        <w:t xml:space="preserve"> тех </w:t>
      </w:r>
      <w:r w:rsidR="00B40481" w:rsidRPr="005C6EF8">
        <w:rPr>
          <w:rFonts w:ascii="Times New Roman" w:hAnsi="Times New Roman"/>
          <w:sz w:val="24"/>
          <w:szCs w:val="28"/>
        </w:rPr>
        <w:t xml:space="preserve">во всём </w:t>
      </w:r>
      <w:r w:rsidRPr="005C6EF8">
        <w:rPr>
          <w:rFonts w:ascii="Times New Roman" w:hAnsi="Times New Roman"/>
          <w:sz w:val="24"/>
          <w:szCs w:val="28"/>
        </w:rPr>
        <w:t xml:space="preserve">покорных и </w:t>
      </w:r>
      <w:r w:rsidR="0016321C" w:rsidRPr="005C6EF8">
        <w:rPr>
          <w:rFonts w:ascii="Times New Roman" w:hAnsi="Times New Roman"/>
          <w:sz w:val="24"/>
          <w:szCs w:val="28"/>
        </w:rPr>
        <w:t xml:space="preserve">абсолютно </w:t>
      </w:r>
      <w:r w:rsidRPr="005C6EF8">
        <w:rPr>
          <w:rFonts w:ascii="Times New Roman" w:hAnsi="Times New Roman"/>
          <w:sz w:val="24"/>
          <w:szCs w:val="28"/>
        </w:rPr>
        <w:t xml:space="preserve">социально инертных </w:t>
      </w:r>
      <w:r w:rsidR="00797727" w:rsidRPr="005C6EF8">
        <w:rPr>
          <w:rFonts w:ascii="Times New Roman" w:hAnsi="Times New Roman"/>
          <w:sz w:val="24"/>
          <w:szCs w:val="28"/>
        </w:rPr>
        <w:t>людей</w:t>
      </w:r>
      <w:r w:rsidRPr="005C6EF8">
        <w:rPr>
          <w:rFonts w:ascii="Times New Roman" w:hAnsi="Times New Roman"/>
          <w:sz w:val="24"/>
          <w:szCs w:val="28"/>
        </w:rPr>
        <w:t>, кто</w:t>
      </w:r>
      <w:r w:rsidR="00797727" w:rsidRPr="005C6EF8">
        <w:rPr>
          <w:rFonts w:ascii="Times New Roman" w:hAnsi="Times New Roman"/>
          <w:sz w:val="24"/>
          <w:szCs w:val="28"/>
        </w:rPr>
        <w:t xml:space="preserve"> </w:t>
      </w:r>
      <w:r w:rsidR="00651199" w:rsidRPr="005C6EF8">
        <w:rPr>
          <w:rFonts w:ascii="Times New Roman" w:hAnsi="Times New Roman"/>
          <w:sz w:val="24"/>
          <w:szCs w:val="28"/>
        </w:rPr>
        <w:t xml:space="preserve">окончательно </w:t>
      </w:r>
      <w:r w:rsidR="00797727" w:rsidRPr="005C6EF8">
        <w:rPr>
          <w:rFonts w:ascii="Times New Roman" w:hAnsi="Times New Roman"/>
          <w:sz w:val="24"/>
          <w:szCs w:val="28"/>
        </w:rPr>
        <w:t>смирился и</w:t>
      </w:r>
      <w:r w:rsidRPr="005C6EF8">
        <w:rPr>
          <w:rFonts w:ascii="Times New Roman" w:hAnsi="Times New Roman"/>
          <w:sz w:val="24"/>
          <w:szCs w:val="28"/>
        </w:rPr>
        <w:t xml:space="preserve"> </w:t>
      </w:r>
      <w:r w:rsidRPr="005C6EF8">
        <w:rPr>
          <w:rFonts w:ascii="Times New Roman" w:hAnsi="Times New Roman"/>
          <w:b/>
          <w:sz w:val="24"/>
          <w:szCs w:val="28"/>
        </w:rPr>
        <w:t>«довольствуется участью букашки, проткнутой булавкой и до конца жизни безропотно шевелящей лапками»</w:t>
      </w:r>
      <w:r w:rsidRPr="005C6EF8">
        <w:rPr>
          <w:rStyle w:val="ac"/>
          <w:rFonts w:ascii="Times New Roman" w:hAnsi="Times New Roman"/>
          <w:sz w:val="24"/>
          <w:szCs w:val="28"/>
        </w:rPr>
        <w:footnoteReference w:id="452"/>
      </w:r>
      <w:r w:rsidRPr="005C6EF8">
        <w:rPr>
          <w:rFonts w:ascii="Times New Roman" w:hAnsi="Times New Roman"/>
          <w:sz w:val="24"/>
          <w:szCs w:val="28"/>
        </w:rPr>
        <w:t>.</w:t>
      </w:r>
    </w:p>
    <w:p w:rsidR="009D7C5C" w:rsidRPr="005C6EF8" w:rsidRDefault="009D7C5C" w:rsidP="001922CD">
      <w:pPr>
        <w:pStyle w:val="af2"/>
        <w:ind w:firstLine="284"/>
        <w:jc w:val="both"/>
        <w:rPr>
          <w:rFonts w:ascii="Times New Roman" w:hAnsi="Times New Roman"/>
          <w:sz w:val="24"/>
          <w:szCs w:val="24"/>
        </w:rPr>
      </w:pPr>
      <w:r w:rsidRPr="005C6EF8">
        <w:rPr>
          <w:rFonts w:ascii="Times New Roman" w:hAnsi="Times New Roman"/>
          <w:sz w:val="24"/>
          <w:szCs w:val="24"/>
        </w:rPr>
        <w:t>И едва массы</w:t>
      </w:r>
      <w:r w:rsidR="00BE0EFB" w:rsidRPr="005C6EF8">
        <w:rPr>
          <w:rFonts w:ascii="Times New Roman" w:hAnsi="Times New Roman"/>
          <w:sz w:val="24"/>
          <w:szCs w:val="24"/>
        </w:rPr>
        <w:t>,</w:t>
      </w:r>
      <w:r w:rsidR="001922CD" w:rsidRPr="005C6EF8">
        <w:rPr>
          <w:rFonts w:ascii="Times New Roman" w:hAnsi="Times New Roman"/>
          <w:sz w:val="24"/>
          <w:szCs w:val="24"/>
        </w:rPr>
        <w:t xml:space="preserve"> в конце концов</w:t>
      </w:r>
      <w:r w:rsidR="00BE0EFB" w:rsidRPr="005C6EF8">
        <w:rPr>
          <w:rFonts w:ascii="Times New Roman" w:hAnsi="Times New Roman"/>
          <w:sz w:val="24"/>
          <w:szCs w:val="24"/>
        </w:rPr>
        <w:t>,</w:t>
      </w:r>
      <w:r w:rsidR="00BF2A82">
        <w:rPr>
          <w:rFonts w:ascii="Times New Roman" w:hAnsi="Times New Roman"/>
          <w:sz w:val="24"/>
          <w:szCs w:val="24"/>
        </w:rPr>
        <w:t xml:space="preserve"> </w:t>
      </w:r>
      <w:r w:rsidRPr="005C6EF8">
        <w:rPr>
          <w:rFonts w:ascii="Times New Roman" w:hAnsi="Times New Roman"/>
          <w:sz w:val="24"/>
          <w:szCs w:val="24"/>
        </w:rPr>
        <w:t>осозна</w:t>
      </w:r>
      <w:r w:rsidR="001922CD" w:rsidRPr="005C6EF8">
        <w:rPr>
          <w:rFonts w:ascii="Times New Roman" w:hAnsi="Times New Roman"/>
          <w:sz w:val="24"/>
          <w:szCs w:val="24"/>
        </w:rPr>
        <w:t>́</w:t>
      </w:r>
      <w:r w:rsidRPr="005C6EF8">
        <w:rPr>
          <w:rFonts w:ascii="Times New Roman" w:hAnsi="Times New Roman"/>
          <w:sz w:val="24"/>
          <w:szCs w:val="24"/>
        </w:rPr>
        <w:t>ю</w:t>
      </w:r>
      <w:r w:rsidR="001922CD" w:rsidRPr="005C6EF8">
        <w:rPr>
          <w:rFonts w:ascii="Times New Roman" w:hAnsi="Times New Roman"/>
          <w:sz w:val="24"/>
          <w:szCs w:val="24"/>
        </w:rPr>
        <w:t>т</w:t>
      </w:r>
      <w:r w:rsidRPr="005C6EF8">
        <w:rPr>
          <w:rFonts w:ascii="Times New Roman" w:hAnsi="Times New Roman"/>
          <w:sz w:val="24"/>
          <w:szCs w:val="24"/>
        </w:rPr>
        <w:t xml:space="preserve"> свою силу – которой нужна лишь сорганизованность</w:t>
      </w:r>
      <w:r w:rsidR="001922CD" w:rsidRPr="005C6EF8">
        <w:rPr>
          <w:rFonts w:ascii="Times New Roman" w:hAnsi="Times New Roman"/>
          <w:sz w:val="24"/>
          <w:szCs w:val="24"/>
        </w:rPr>
        <w:t xml:space="preserve"> и </w:t>
      </w:r>
      <w:r w:rsidR="009E4901" w:rsidRPr="005C6EF8">
        <w:rPr>
          <w:rFonts w:ascii="Times New Roman" w:hAnsi="Times New Roman"/>
          <w:sz w:val="24"/>
          <w:szCs w:val="24"/>
        </w:rPr>
        <w:t xml:space="preserve">понимание </w:t>
      </w:r>
      <w:r w:rsidR="001922CD" w:rsidRPr="005C6EF8">
        <w:rPr>
          <w:rFonts w:ascii="Times New Roman" w:hAnsi="Times New Roman"/>
          <w:sz w:val="24"/>
          <w:szCs w:val="24"/>
        </w:rPr>
        <w:t>един</w:t>
      </w:r>
      <w:r w:rsidR="009E4901" w:rsidRPr="005C6EF8">
        <w:rPr>
          <w:rFonts w:ascii="Times New Roman" w:hAnsi="Times New Roman"/>
          <w:sz w:val="24"/>
          <w:szCs w:val="24"/>
        </w:rPr>
        <w:t xml:space="preserve">ой </w:t>
      </w:r>
      <w:r w:rsidR="00BE0EFB" w:rsidRPr="005C6EF8">
        <w:rPr>
          <w:rFonts w:ascii="Times New Roman" w:hAnsi="Times New Roman"/>
          <w:sz w:val="24"/>
          <w:szCs w:val="24"/>
        </w:rPr>
        <w:t xml:space="preserve">и </w:t>
      </w:r>
      <w:r w:rsidR="001922CD" w:rsidRPr="005C6EF8">
        <w:rPr>
          <w:rFonts w:ascii="Times New Roman" w:hAnsi="Times New Roman"/>
          <w:sz w:val="24"/>
          <w:szCs w:val="24"/>
        </w:rPr>
        <w:t>справедлив</w:t>
      </w:r>
      <w:r w:rsidR="009E4901" w:rsidRPr="005C6EF8">
        <w:rPr>
          <w:rFonts w:ascii="Times New Roman" w:hAnsi="Times New Roman"/>
          <w:sz w:val="24"/>
          <w:szCs w:val="24"/>
        </w:rPr>
        <w:t>ой</w:t>
      </w:r>
      <w:r w:rsidR="001922CD" w:rsidRPr="005C6EF8">
        <w:rPr>
          <w:rFonts w:ascii="Times New Roman" w:hAnsi="Times New Roman"/>
          <w:sz w:val="24"/>
          <w:szCs w:val="24"/>
        </w:rPr>
        <w:t xml:space="preserve"> цел</w:t>
      </w:r>
      <w:r w:rsidR="009E4901" w:rsidRPr="005C6EF8">
        <w:rPr>
          <w:rFonts w:ascii="Times New Roman" w:hAnsi="Times New Roman"/>
          <w:sz w:val="24"/>
          <w:szCs w:val="24"/>
        </w:rPr>
        <w:t>и</w:t>
      </w:r>
      <w:r w:rsidRPr="005C6EF8">
        <w:rPr>
          <w:rFonts w:ascii="Times New Roman" w:hAnsi="Times New Roman"/>
          <w:sz w:val="24"/>
          <w:szCs w:val="24"/>
        </w:rPr>
        <w:t xml:space="preserve"> – то остановить их</w:t>
      </w:r>
      <w:r w:rsidR="00E82717" w:rsidRPr="005C6EF8">
        <w:rPr>
          <w:rFonts w:ascii="Times New Roman" w:hAnsi="Times New Roman"/>
          <w:sz w:val="24"/>
          <w:szCs w:val="24"/>
        </w:rPr>
        <w:t>, как хорошо известно из истории,</w:t>
      </w:r>
      <w:r w:rsidRPr="005C6EF8">
        <w:rPr>
          <w:rFonts w:ascii="Times New Roman" w:hAnsi="Times New Roman"/>
          <w:sz w:val="24"/>
          <w:szCs w:val="24"/>
        </w:rPr>
        <w:t xml:space="preserve"> не сможет никто. </w:t>
      </w:r>
      <w:r w:rsidR="00E82717" w:rsidRPr="005C6EF8">
        <w:rPr>
          <w:rFonts w:ascii="Times New Roman" w:hAnsi="Times New Roman"/>
          <w:sz w:val="24"/>
          <w:szCs w:val="24"/>
        </w:rPr>
        <w:t>Тем более, что вскоре</w:t>
      </w:r>
      <w:r w:rsidR="009E4901" w:rsidRPr="005C6EF8">
        <w:rPr>
          <w:rFonts w:ascii="Times New Roman" w:hAnsi="Times New Roman"/>
          <w:sz w:val="24"/>
          <w:szCs w:val="24"/>
        </w:rPr>
        <w:t>, как чаще всего бывает в таких случаях,</w:t>
      </w:r>
      <w:r w:rsidRPr="005C6EF8">
        <w:rPr>
          <w:rFonts w:ascii="Times New Roman" w:hAnsi="Times New Roman"/>
          <w:sz w:val="24"/>
          <w:szCs w:val="24"/>
        </w:rPr>
        <w:t xml:space="preserve"> по</w:t>
      </w:r>
      <w:r w:rsidR="001922CD" w:rsidRPr="005C6EF8">
        <w:rPr>
          <w:rFonts w:ascii="Times New Roman" w:hAnsi="Times New Roman"/>
          <w:sz w:val="24"/>
          <w:szCs w:val="24"/>
        </w:rPr>
        <w:t>п</w:t>
      </w:r>
      <w:r w:rsidR="009E4901" w:rsidRPr="005C6EF8">
        <w:rPr>
          <w:rFonts w:ascii="Times New Roman" w:hAnsi="Times New Roman"/>
          <w:sz w:val="24"/>
          <w:szCs w:val="24"/>
        </w:rPr>
        <w:t xml:space="preserve">росту </w:t>
      </w:r>
      <w:r w:rsidR="00985E3D" w:rsidRPr="005C6EF8">
        <w:rPr>
          <w:rFonts w:ascii="Times New Roman" w:hAnsi="Times New Roman"/>
          <w:sz w:val="24"/>
          <w:szCs w:val="24"/>
        </w:rPr>
        <w:t xml:space="preserve">в какой-то момент </w:t>
      </w:r>
      <w:r w:rsidR="009E4901" w:rsidRPr="005C6EF8">
        <w:rPr>
          <w:rFonts w:ascii="Times New Roman" w:hAnsi="Times New Roman"/>
          <w:sz w:val="24"/>
          <w:szCs w:val="24"/>
        </w:rPr>
        <w:t>сработает механиз</w:t>
      </w:r>
      <w:r w:rsidRPr="005C6EF8">
        <w:rPr>
          <w:rFonts w:ascii="Times New Roman" w:hAnsi="Times New Roman"/>
          <w:sz w:val="24"/>
          <w:szCs w:val="24"/>
        </w:rPr>
        <w:t>м цепной реакции</w:t>
      </w:r>
      <w:r w:rsidR="009E4901" w:rsidRPr="005C6EF8">
        <w:rPr>
          <w:rFonts w:ascii="Times New Roman" w:hAnsi="Times New Roman"/>
          <w:sz w:val="24"/>
          <w:szCs w:val="24"/>
        </w:rPr>
        <w:t>.</w:t>
      </w:r>
    </w:p>
    <w:p w:rsidR="0045177C" w:rsidRPr="005C6EF8" w:rsidRDefault="001922CD" w:rsidP="001922CD">
      <w:pPr>
        <w:pStyle w:val="af2"/>
        <w:ind w:firstLine="284"/>
        <w:jc w:val="both"/>
        <w:rPr>
          <w:rFonts w:ascii="Times New Roman" w:hAnsi="Times New Roman"/>
          <w:sz w:val="24"/>
          <w:szCs w:val="24"/>
        </w:rPr>
      </w:pPr>
      <w:r w:rsidRPr="005C6EF8">
        <w:rPr>
          <w:rFonts w:ascii="Times New Roman" w:hAnsi="Times New Roman"/>
          <w:sz w:val="24"/>
          <w:szCs w:val="24"/>
        </w:rPr>
        <w:t xml:space="preserve">Практически это может выглядеть достаточно </w:t>
      </w:r>
      <w:r w:rsidR="009E4901" w:rsidRPr="005C6EF8">
        <w:rPr>
          <w:rFonts w:ascii="Times New Roman" w:hAnsi="Times New Roman"/>
          <w:sz w:val="24"/>
          <w:szCs w:val="24"/>
        </w:rPr>
        <w:t xml:space="preserve">уже </w:t>
      </w:r>
      <w:r w:rsidR="00D34E63" w:rsidRPr="005C6EF8">
        <w:rPr>
          <w:rFonts w:ascii="Times New Roman" w:hAnsi="Times New Roman"/>
          <w:sz w:val="24"/>
          <w:szCs w:val="24"/>
        </w:rPr>
        <w:t xml:space="preserve">опять-таки </w:t>
      </w:r>
      <w:r w:rsidRPr="005C6EF8">
        <w:rPr>
          <w:rFonts w:ascii="Times New Roman" w:hAnsi="Times New Roman"/>
          <w:sz w:val="24"/>
          <w:szCs w:val="24"/>
        </w:rPr>
        <w:t xml:space="preserve">известным в истории образом: </w:t>
      </w:r>
      <w:r w:rsidR="009E4901" w:rsidRPr="005C6EF8">
        <w:rPr>
          <w:rFonts w:ascii="Times New Roman" w:hAnsi="Times New Roman"/>
          <w:sz w:val="24"/>
          <w:szCs w:val="24"/>
        </w:rPr>
        <w:t>очеред</w:t>
      </w:r>
      <w:r w:rsidR="009D7C5C" w:rsidRPr="005C6EF8">
        <w:rPr>
          <w:rFonts w:ascii="Times New Roman" w:hAnsi="Times New Roman"/>
          <w:sz w:val="24"/>
          <w:szCs w:val="24"/>
        </w:rPr>
        <w:t xml:space="preserve">ной </w:t>
      </w:r>
      <w:r w:rsidR="00BE0EFB" w:rsidRPr="005C6EF8">
        <w:rPr>
          <w:rFonts w:ascii="Times New Roman" w:hAnsi="Times New Roman"/>
          <w:sz w:val="24"/>
          <w:szCs w:val="24"/>
        </w:rPr>
        <w:t xml:space="preserve">особенно циничный </w:t>
      </w:r>
      <w:r w:rsidR="009D7C5C" w:rsidRPr="005C6EF8">
        <w:rPr>
          <w:rFonts w:ascii="Times New Roman" w:hAnsi="Times New Roman"/>
          <w:sz w:val="24"/>
          <w:szCs w:val="24"/>
        </w:rPr>
        <w:t xml:space="preserve">антинародный демарш властей </w:t>
      </w:r>
      <w:r w:rsidR="009E4901" w:rsidRPr="005C6EF8">
        <w:rPr>
          <w:rFonts w:ascii="Times New Roman" w:hAnsi="Times New Roman"/>
          <w:sz w:val="24"/>
          <w:szCs w:val="24"/>
        </w:rPr>
        <w:t>(закон, налог, резонансный разгон протестной де</w:t>
      </w:r>
      <w:r w:rsidR="00BE0EFB" w:rsidRPr="005C6EF8">
        <w:rPr>
          <w:rFonts w:ascii="Times New Roman" w:hAnsi="Times New Roman"/>
          <w:sz w:val="24"/>
          <w:szCs w:val="24"/>
        </w:rPr>
        <w:t>мон</w:t>
      </w:r>
      <w:r w:rsidR="009E4901" w:rsidRPr="005C6EF8">
        <w:rPr>
          <w:rFonts w:ascii="Times New Roman" w:hAnsi="Times New Roman"/>
          <w:sz w:val="24"/>
          <w:szCs w:val="24"/>
        </w:rPr>
        <w:t xml:space="preserve">страции) </w:t>
      </w:r>
      <w:r w:rsidR="009D7C5C" w:rsidRPr="005C6EF8">
        <w:rPr>
          <w:rFonts w:ascii="Times New Roman" w:hAnsi="Times New Roman"/>
          <w:sz w:val="24"/>
          <w:szCs w:val="24"/>
        </w:rPr>
        <w:t xml:space="preserve">вызовет </w:t>
      </w:r>
      <w:r w:rsidR="009E4901" w:rsidRPr="005C6EF8">
        <w:rPr>
          <w:rFonts w:ascii="Times New Roman" w:hAnsi="Times New Roman"/>
          <w:sz w:val="24"/>
          <w:szCs w:val="24"/>
        </w:rPr>
        <w:t>в к</w:t>
      </w:r>
      <w:r w:rsidR="00BE0EFB" w:rsidRPr="005C6EF8">
        <w:rPr>
          <w:rFonts w:ascii="Times New Roman" w:hAnsi="Times New Roman"/>
          <w:sz w:val="24"/>
          <w:szCs w:val="24"/>
        </w:rPr>
        <w:t>онце концов в предельно наэлект</w:t>
      </w:r>
      <w:r w:rsidR="009E4901" w:rsidRPr="005C6EF8">
        <w:rPr>
          <w:rFonts w:ascii="Times New Roman" w:hAnsi="Times New Roman"/>
          <w:sz w:val="24"/>
          <w:szCs w:val="24"/>
        </w:rPr>
        <w:t xml:space="preserve">ризованном обществе </w:t>
      </w:r>
      <w:r w:rsidR="009D7C5C" w:rsidRPr="005C6EF8">
        <w:rPr>
          <w:rFonts w:ascii="Times New Roman" w:hAnsi="Times New Roman"/>
          <w:sz w:val="24"/>
          <w:szCs w:val="24"/>
        </w:rPr>
        <w:t xml:space="preserve">то, что </w:t>
      </w:r>
      <w:r w:rsidR="0045177C" w:rsidRPr="005C6EF8">
        <w:rPr>
          <w:rFonts w:ascii="Times New Roman" w:hAnsi="Times New Roman"/>
          <w:sz w:val="24"/>
          <w:szCs w:val="24"/>
        </w:rPr>
        <w:t>называ</w:t>
      </w:r>
      <w:r w:rsidR="0073011F" w:rsidRPr="005C6EF8">
        <w:rPr>
          <w:rFonts w:ascii="Times New Roman" w:hAnsi="Times New Roman"/>
          <w:sz w:val="24"/>
          <w:szCs w:val="24"/>
        </w:rPr>
        <w:t>ется</w:t>
      </w:r>
      <w:r w:rsidR="00B40481" w:rsidRPr="005C6EF8">
        <w:rPr>
          <w:rFonts w:ascii="Times New Roman" w:hAnsi="Times New Roman"/>
          <w:sz w:val="24"/>
          <w:szCs w:val="24"/>
        </w:rPr>
        <w:t>:</w:t>
      </w:r>
      <w:r w:rsidR="0045177C" w:rsidRPr="005C6EF8">
        <w:rPr>
          <w:rFonts w:ascii="Times New Roman" w:hAnsi="Times New Roman"/>
          <w:sz w:val="24"/>
          <w:szCs w:val="24"/>
        </w:rPr>
        <w:t xml:space="preserve"> </w:t>
      </w:r>
      <w:r w:rsidR="0045177C" w:rsidRPr="005C6EF8">
        <w:rPr>
          <w:rFonts w:ascii="Times New Roman" w:hAnsi="Times New Roman"/>
          <w:b/>
          <w:sz w:val="24"/>
          <w:szCs w:val="24"/>
        </w:rPr>
        <w:t>«</w:t>
      </w:r>
      <w:r w:rsidR="009E4901" w:rsidRPr="005C6EF8">
        <w:rPr>
          <w:rFonts w:ascii="Times New Roman" w:hAnsi="Times New Roman"/>
          <w:b/>
          <w:sz w:val="24"/>
          <w:szCs w:val="24"/>
        </w:rPr>
        <w:t>у</w:t>
      </w:r>
      <w:r w:rsidR="0045177C" w:rsidRPr="005C6EF8">
        <w:rPr>
          <w:rFonts w:ascii="Times New Roman" w:hAnsi="Times New Roman"/>
          <w:b/>
          <w:sz w:val="24"/>
          <w:szCs w:val="24"/>
        </w:rPr>
        <w:t>дар молнии в бочку</w:t>
      </w:r>
      <w:r w:rsidR="004D2E9A" w:rsidRPr="005C6EF8">
        <w:rPr>
          <w:rFonts w:ascii="Times New Roman" w:hAnsi="Times New Roman"/>
          <w:b/>
          <w:sz w:val="24"/>
          <w:szCs w:val="24"/>
        </w:rPr>
        <w:t xml:space="preserve"> с порохом</w:t>
      </w:r>
      <w:r w:rsidR="0045177C" w:rsidRPr="005C6EF8">
        <w:rPr>
          <w:rFonts w:ascii="Times New Roman" w:hAnsi="Times New Roman"/>
          <w:b/>
          <w:sz w:val="24"/>
          <w:szCs w:val="24"/>
        </w:rPr>
        <w:t>»</w:t>
      </w:r>
      <w:r w:rsidR="0045177C" w:rsidRPr="005C6EF8">
        <w:rPr>
          <w:rFonts w:ascii="Times New Roman" w:hAnsi="Times New Roman"/>
          <w:sz w:val="24"/>
          <w:szCs w:val="24"/>
        </w:rPr>
        <w:t xml:space="preserve"> </w:t>
      </w:r>
      <w:r w:rsidR="00BE23E1" w:rsidRPr="005C6EF8">
        <w:rPr>
          <w:rFonts w:ascii="Times New Roman" w:hAnsi="Times New Roman"/>
          <w:sz w:val="24"/>
          <w:szCs w:val="24"/>
        </w:rPr>
        <w:t>–</w:t>
      </w:r>
      <w:r w:rsidR="0045177C" w:rsidRPr="005C6EF8">
        <w:rPr>
          <w:rFonts w:ascii="Times New Roman" w:hAnsi="Times New Roman"/>
          <w:sz w:val="24"/>
          <w:szCs w:val="24"/>
        </w:rPr>
        <w:t xml:space="preserve"> </w:t>
      </w:r>
      <w:r w:rsidR="004D2E9A" w:rsidRPr="005C6EF8">
        <w:rPr>
          <w:rFonts w:ascii="Times New Roman" w:hAnsi="Times New Roman"/>
          <w:sz w:val="24"/>
          <w:szCs w:val="24"/>
        </w:rPr>
        <w:t>т</w:t>
      </w:r>
      <w:r w:rsidR="009D7C5C" w:rsidRPr="005C6EF8">
        <w:rPr>
          <w:rFonts w:ascii="Times New Roman" w:hAnsi="Times New Roman"/>
          <w:sz w:val="24"/>
          <w:szCs w:val="24"/>
        </w:rPr>
        <w:t>.</w:t>
      </w:r>
      <w:r w:rsidR="004D2E9A" w:rsidRPr="005C6EF8">
        <w:rPr>
          <w:rFonts w:ascii="Times New Roman" w:hAnsi="Times New Roman"/>
          <w:sz w:val="24"/>
          <w:szCs w:val="24"/>
        </w:rPr>
        <w:t xml:space="preserve"> е.</w:t>
      </w:r>
      <w:r w:rsidR="009D7C5C" w:rsidRPr="005C6EF8">
        <w:rPr>
          <w:rFonts w:ascii="Times New Roman" w:hAnsi="Times New Roman"/>
          <w:sz w:val="24"/>
          <w:szCs w:val="24"/>
        </w:rPr>
        <w:t xml:space="preserve"> мгновенный</w:t>
      </w:r>
      <w:r w:rsidR="004D2E9A" w:rsidRPr="005C6EF8">
        <w:rPr>
          <w:rFonts w:ascii="Times New Roman" w:hAnsi="Times New Roman"/>
          <w:sz w:val="24"/>
          <w:szCs w:val="24"/>
        </w:rPr>
        <w:t xml:space="preserve"> </w:t>
      </w:r>
      <w:r w:rsidR="009E4901" w:rsidRPr="005C6EF8">
        <w:rPr>
          <w:rFonts w:ascii="Times New Roman" w:hAnsi="Times New Roman"/>
          <w:sz w:val="24"/>
          <w:szCs w:val="24"/>
        </w:rPr>
        <w:t xml:space="preserve">грандиозный </w:t>
      </w:r>
      <w:r w:rsidR="0045177C" w:rsidRPr="005C6EF8">
        <w:rPr>
          <w:rFonts w:ascii="Times New Roman" w:hAnsi="Times New Roman"/>
          <w:sz w:val="24"/>
          <w:szCs w:val="24"/>
        </w:rPr>
        <w:t>общественный взрыв</w:t>
      </w:r>
      <w:r w:rsidR="009E4901" w:rsidRPr="005C6EF8">
        <w:rPr>
          <w:rFonts w:ascii="Times New Roman" w:hAnsi="Times New Roman"/>
          <w:sz w:val="24"/>
          <w:szCs w:val="24"/>
        </w:rPr>
        <w:t>.</w:t>
      </w:r>
    </w:p>
    <w:p w:rsidR="009E4901" w:rsidRPr="005C6EF8" w:rsidRDefault="009E4901" w:rsidP="001922CD">
      <w:pPr>
        <w:pStyle w:val="af2"/>
        <w:ind w:firstLine="284"/>
        <w:jc w:val="both"/>
        <w:rPr>
          <w:rFonts w:ascii="Times New Roman" w:hAnsi="Times New Roman"/>
          <w:sz w:val="24"/>
          <w:szCs w:val="24"/>
        </w:rPr>
      </w:pPr>
      <w:r w:rsidRPr="005C6EF8">
        <w:rPr>
          <w:rFonts w:ascii="Times New Roman" w:hAnsi="Times New Roman"/>
          <w:sz w:val="24"/>
          <w:szCs w:val="24"/>
        </w:rPr>
        <w:t xml:space="preserve">Последствия его </w:t>
      </w:r>
      <w:r w:rsidR="0073011F" w:rsidRPr="005C6EF8">
        <w:rPr>
          <w:rFonts w:ascii="Times New Roman" w:hAnsi="Times New Roman"/>
          <w:sz w:val="24"/>
          <w:szCs w:val="24"/>
        </w:rPr>
        <w:t>вполне</w:t>
      </w:r>
      <w:r w:rsidRPr="005C6EF8">
        <w:rPr>
          <w:rFonts w:ascii="Times New Roman" w:hAnsi="Times New Roman"/>
          <w:sz w:val="24"/>
          <w:szCs w:val="24"/>
        </w:rPr>
        <w:t xml:space="preserve"> очевидны, и, как правило, </w:t>
      </w:r>
      <w:r w:rsidR="007024F3" w:rsidRPr="005C6EF8">
        <w:rPr>
          <w:rFonts w:ascii="Times New Roman" w:hAnsi="Times New Roman"/>
          <w:sz w:val="24"/>
          <w:szCs w:val="24"/>
        </w:rPr>
        <w:t>архи</w:t>
      </w:r>
      <w:r w:rsidRPr="005C6EF8">
        <w:rPr>
          <w:rFonts w:ascii="Times New Roman" w:hAnsi="Times New Roman"/>
          <w:sz w:val="24"/>
          <w:szCs w:val="24"/>
        </w:rPr>
        <w:t>серьёзны:</w:t>
      </w:r>
    </w:p>
    <w:p w:rsidR="0045177C" w:rsidRPr="005C6EF8" w:rsidRDefault="0045177C" w:rsidP="00357651">
      <w:pPr>
        <w:pStyle w:val="af2"/>
        <w:ind w:left="720" w:firstLine="284"/>
        <w:jc w:val="both"/>
        <w:rPr>
          <w:rFonts w:ascii="Times New Roman" w:hAnsi="Times New Roman"/>
          <w:b/>
          <w:sz w:val="24"/>
          <w:szCs w:val="24"/>
        </w:rPr>
      </w:pPr>
      <w:r w:rsidRPr="005C6EF8">
        <w:rPr>
          <w:rFonts w:ascii="Times New Roman" w:hAnsi="Times New Roman"/>
          <w:b/>
          <w:sz w:val="24"/>
          <w:szCs w:val="24"/>
        </w:rPr>
        <w:t>«Разгневанный народ, поднявшись, не захочет остановиться на полдороге. Что преградит путь лавине, если она уже тронулась?»</w:t>
      </w:r>
      <w:r w:rsidRPr="005C6EF8">
        <w:rPr>
          <w:rStyle w:val="ac"/>
          <w:rFonts w:ascii="Times New Roman" w:hAnsi="Times New Roman"/>
          <w:sz w:val="24"/>
          <w:szCs w:val="24"/>
        </w:rPr>
        <w:footnoteReference w:id="453"/>
      </w:r>
    </w:p>
    <w:p w:rsidR="00D2762F" w:rsidRPr="005C6EF8" w:rsidRDefault="009E4901" w:rsidP="009E4901">
      <w:pPr>
        <w:pStyle w:val="af2"/>
        <w:ind w:firstLine="284"/>
        <w:jc w:val="both"/>
        <w:rPr>
          <w:rFonts w:ascii="Times New Roman" w:hAnsi="Times New Roman"/>
          <w:sz w:val="24"/>
          <w:szCs w:val="24"/>
        </w:rPr>
      </w:pPr>
      <w:r w:rsidRPr="005C6EF8">
        <w:rPr>
          <w:rFonts w:ascii="Times New Roman" w:hAnsi="Times New Roman"/>
          <w:sz w:val="24"/>
          <w:szCs w:val="24"/>
        </w:rPr>
        <w:t xml:space="preserve">Только добровольный и мирный переход </w:t>
      </w:r>
      <w:r w:rsidR="00F97F5F" w:rsidRPr="005C6EF8">
        <w:rPr>
          <w:rFonts w:ascii="Times New Roman" w:hAnsi="Times New Roman"/>
          <w:sz w:val="24"/>
          <w:szCs w:val="24"/>
        </w:rPr>
        <w:t xml:space="preserve">со стороны нынешней власти </w:t>
      </w:r>
      <w:r w:rsidRPr="005C6EF8">
        <w:rPr>
          <w:rFonts w:ascii="Times New Roman" w:hAnsi="Times New Roman"/>
          <w:sz w:val="24"/>
          <w:szCs w:val="24"/>
        </w:rPr>
        <w:t xml:space="preserve">к </w:t>
      </w:r>
      <w:r w:rsidR="00FA73BD" w:rsidRPr="005C6EF8">
        <w:rPr>
          <w:rFonts w:ascii="Times New Roman" w:hAnsi="Times New Roman"/>
          <w:sz w:val="24"/>
          <w:szCs w:val="24"/>
        </w:rPr>
        <w:t xml:space="preserve">системе нового </w:t>
      </w:r>
      <w:r w:rsidRPr="005C6EF8">
        <w:rPr>
          <w:rFonts w:ascii="Times New Roman" w:hAnsi="Times New Roman"/>
          <w:sz w:val="24"/>
          <w:szCs w:val="24"/>
        </w:rPr>
        <w:t>социализированно</w:t>
      </w:r>
      <w:r w:rsidR="00923DF7" w:rsidRPr="005C6EF8">
        <w:rPr>
          <w:rFonts w:ascii="Times New Roman" w:hAnsi="Times New Roman"/>
          <w:sz w:val="24"/>
          <w:szCs w:val="24"/>
        </w:rPr>
        <w:t>го</w:t>
      </w:r>
      <w:r w:rsidRPr="005C6EF8">
        <w:rPr>
          <w:rFonts w:ascii="Times New Roman" w:hAnsi="Times New Roman"/>
          <w:sz w:val="24"/>
          <w:szCs w:val="24"/>
        </w:rPr>
        <w:t xml:space="preserve"> </w:t>
      </w:r>
      <w:r w:rsidR="00F97F5F" w:rsidRPr="005C6EF8">
        <w:rPr>
          <w:rFonts w:ascii="Times New Roman" w:hAnsi="Times New Roman"/>
          <w:sz w:val="24"/>
          <w:szCs w:val="24"/>
        </w:rPr>
        <w:t xml:space="preserve">общества и </w:t>
      </w:r>
      <w:r w:rsidR="00923DF7" w:rsidRPr="005C6EF8">
        <w:rPr>
          <w:rFonts w:ascii="Times New Roman" w:hAnsi="Times New Roman"/>
          <w:sz w:val="24"/>
          <w:szCs w:val="24"/>
        </w:rPr>
        <w:t xml:space="preserve">непротивление </w:t>
      </w:r>
      <w:r w:rsidR="00160976" w:rsidRPr="005C6EF8">
        <w:rPr>
          <w:rFonts w:ascii="Times New Roman" w:hAnsi="Times New Roman"/>
          <w:sz w:val="24"/>
          <w:szCs w:val="24"/>
        </w:rPr>
        <w:t xml:space="preserve">грядущей </w:t>
      </w:r>
      <w:r w:rsidR="00D33DBB" w:rsidRPr="005C6EF8">
        <w:rPr>
          <w:rFonts w:ascii="Times New Roman" w:hAnsi="Times New Roman"/>
          <w:sz w:val="24"/>
          <w:szCs w:val="24"/>
        </w:rPr>
        <w:t>новой</w:t>
      </w:r>
      <w:r w:rsidRPr="005C6EF8">
        <w:rPr>
          <w:rFonts w:ascii="Times New Roman" w:hAnsi="Times New Roman"/>
          <w:sz w:val="24"/>
          <w:szCs w:val="24"/>
        </w:rPr>
        <w:t xml:space="preserve"> об</w:t>
      </w:r>
      <w:r w:rsidR="00F97F5F" w:rsidRPr="005C6EF8">
        <w:rPr>
          <w:rFonts w:ascii="Times New Roman" w:hAnsi="Times New Roman"/>
          <w:sz w:val="24"/>
          <w:szCs w:val="24"/>
        </w:rPr>
        <w:t>ще</w:t>
      </w:r>
      <w:r w:rsidRPr="005C6EF8">
        <w:rPr>
          <w:rFonts w:ascii="Times New Roman" w:hAnsi="Times New Roman"/>
          <w:sz w:val="24"/>
          <w:szCs w:val="24"/>
        </w:rPr>
        <w:t>ственной формации (</w:t>
      </w:r>
      <w:r w:rsidR="00F97F5F" w:rsidRPr="005C6EF8">
        <w:rPr>
          <w:rFonts w:ascii="Times New Roman" w:hAnsi="Times New Roman"/>
          <w:sz w:val="24"/>
          <w:szCs w:val="24"/>
        </w:rPr>
        <w:t>в пра</w:t>
      </w:r>
      <w:r w:rsidR="00923DF7" w:rsidRPr="005C6EF8">
        <w:rPr>
          <w:rFonts w:ascii="Times New Roman" w:hAnsi="Times New Roman"/>
          <w:sz w:val="24"/>
          <w:szCs w:val="24"/>
        </w:rPr>
        <w:t>кт</w:t>
      </w:r>
      <w:r w:rsidR="00F97F5F" w:rsidRPr="005C6EF8">
        <w:rPr>
          <w:rFonts w:ascii="Times New Roman" w:hAnsi="Times New Roman"/>
          <w:sz w:val="24"/>
          <w:szCs w:val="24"/>
        </w:rPr>
        <w:t xml:space="preserve">ическом аспекте: </w:t>
      </w:r>
      <w:r w:rsidRPr="005C6EF8">
        <w:rPr>
          <w:rFonts w:ascii="Times New Roman" w:hAnsi="Times New Roman"/>
          <w:sz w:val="24"/>
          <w:szCs w:val="24"/>
        </w:rPr>
        <w:t xml:space="preserve">через реальный диалог </w:t>
      </w:r>
      <w:r w:rsidR="00860452">
        <w:rPr>
          <w:rFonts w:ascii="Times New Roman" w:hAnsi="Times New Roman"/>
          <w:sz w:val="24"/>
          <w:szCs w:val="24"/>
        </w:rPr>
        <w:t>с</w:t>
      </w:r>
      <w:r w:rsidRPr="005C6EF8">
        <w:rPr>
          <w:rFonts w:ascii="Times New Roman" w:hAnsi="Times New Roman"/>
          <w:sz w:val="24"/>
          <w:szCs w:val="24"/>
        </w:rPr>
        <w:t xml:space="preserve"> оппозицией и </w:t>
      </w:r>
      <w:r w:rsidR="00923DF7" w:rsidRPr="005C6EF8">
        <w:rPr>
          <w:rFonts w:ascii="Times New Roman" w:hAnsi="Times New Roman"/>
          <w:sz w:val="24"/>
          <w:szCs w:val="24"/>
        </w:rPr>
        <w:t xml:space="preserve">согласование </w:t>
      </w:r>
      <w:r w:rsidR="00FA73BD" w:rsidRPr="005C6EF8">
        <w:rPr>
          <w:rFonts w:ascii="Times New Roman" w:hAnsi="Times New Roman"/>
          <w:sz w:val="24"/>
          <w:szCs w:val="24"/>
        </w:rPr>
        <w:t xml:space="preserve">на тех или иных условиях – </w:t>
      </w:r>
      <w:r w:rsidR="00D33DBB" w:rsidRPr="005C6EF8">
        <w:rPr>
          <w:rFonts w:ascii="Times New Roman" w:hAnsi="Times New Roman"/>
          <w:sz w:val="24"/>
          <w:szCs w:val="24"/>
        </w:rPr>
        <w:t>допустим</w:t>
      </w:r>
      <w:r w:rsidR="00FA73BD" w:rsidRPr="005C6EF8">
        <w:rPr>
          <w:rFonts w:ascii="Times New Roman" w:hAnsi="Times New Roman"/>
          <w:sz w:val="24"/>
          <w:szCs w:val="24"/>
        </w:rPr>
        <w:t>,</w:t>
      </w:r>
      <w:r w:rsidR="00CC707A" w:rsidRPr="005C6EF8">
        <w:rPr>
          <w:rFonts w:ascii="Times New Roman" w:hAnsi="Times New Roman"/>
          <w:sz w:val="24"/>
          <w:szCs w:val="24"/>
        </w:rPr>
        <w:t xml:space="preserve"> </w:t>
      </w:r>
      <w:r w:rsidR="00D33DBB" w:rsidRPr="005C6EF8">
        <w:rPr>
          <w:rFonts w:ascii="Times New Roman" w:hAnsi="Times New Roman"/>
          <w:sz w:val="24"/>
          <w:szCs w:val="24"/>
        </w:rPr>
        <w:t>«архи</w:t>
      </w:r>
      <w:r w:rsidR="00FA73BD" w:rsidRPr="005C6EF8">
        <w:rPr>
          <w:rFonts w:ascii="Times New Roman" w:hAnsi="Times New Roman"/>
          <w:sz w:val="24"/>
          <w:szCs w:val="24"/>
        </w:rPr>
        <w:t xml:space="preserve">почётной» отставки нынешнего правящего кабинета – </w:t>
      </w:r>
      <w:r w:rsidR="00923DF7" w:rsidRPr="005C6EF8">
        <w:rPr>
          <w:rFonts w:ascii="Times New Roman" w:hAnsi="Times New Roman"/>
          <w:sz w:val="24"/>
          <w:szCs w:val="24"/>
        </w:rPr>
        <w:t>нового</w:t>
      </w:r>
      <w:r w:rsidR="00F97F5F" w:rsidRPr="005C6EF8">
        <w:rPr>
          <w:rFonts w:ascii="Times New Roman" w:hAnsi="Times New Roman"/>
          <w:sz w:val="24"/>
          <w:szCs w:val="24"/>
        </w:rPr>
        <w:t xml:space="preserve"> </w:t>
      </w:r>
      <w:r w:rsidRPr="005C6EF8">
        <w:rPr>
          <w:rFonts w:ascii="Times New Roman" w:hAnsi="Times New Roman"/>
          <w:sz w:val="24"/>
          <w:szCs w:val="24"/>
        </w:rPr>
        <w:t xml:space="preserve">курса страны) </w:t>
      </w:r>
      <w:r w:rsidR="00D33DBB" w:rsidRPr="005C6EF8">
        <w:rPr>
          <w:rFonts w:ascii="Times New Roman" w:hAnsi="Times New Roman"/>
          <w:sz w:val="24"/>
          <w:szCs w:val="24"/>
        </w:rPr>
        <w:t>–</w:t>
      </w:r>
      <w:r w:rsidR="00B40481" w:rsidRPr="005C6EF8">
        <w:rPr>
          <w:rFonts w:ascii="Times New Roman" w:hAnsi="Times New Roman"/>
          <w:sz w:val="24"/>
          <w:szCs w:val="24"/>
        </w:rPr>
        <w:t xml:space="preserve"> </w:t>
      </w:r>
      <w:r w:rsidRPr="005C6EF8">
        <w:rPr>
          <w:rFonts w:ascii="Times New Roman" w:hAnsi="Times New Roman"/>
          <w:sz w:val="24"/>
          <w:szCs w:val="24"/>
        </w:rPr>
        <w:t xml:space="preserve">спасёт </w:t>
      </w:r>
      <w:r w:rsidR="00923DF7" w:rsidRPr="005C6EF8">
        <w:rPr>
          <w:rFonts w:ascii="Times New Roman" w:hAnsi="Times New Roman"/>
          <w:sz w:val="24"/>
          <w:szCs w:val="24"/>
        </w:rPr>
        <w:t>её, т.</w:t>
      </w:r>
      <w:r w:rsidR="00F97F5F" w:rsidRPr="005C6EF8">
        <w:rPr>
          <w:rFonts w:ascii="Times New Roman" w:hAnsi="Times New Roman"/>
          <w:sz w:val="24"/>
          <w:szCs w:val="24"/>
        </w:rPr>
        <w:t xml:space="preserve"> е</w:t>
      </w:r>
      <w:r w:rsidR="00923DF7" w:rsidRPr="005C6EF8">
        <w:rPr>
          <w:rFonts w:ascii="Times New Roman" w:hAnsi="Times New Roman"/>
          <w:sz w:val="24"/>
          <w:szCs w:val="24"/>
        </w:rPr>
        <w:t>.</w:t>
      </w:r>
      <w:r w:rsidR="00F97F5F" w:rsidRPr="005C6EF8">
        <w:rPr>
          <w:rFonts w:ascii="Times New Roman" w:hAnsi="Times New Roman"/>
          <w:sz w:val="24"/>
          <w:szCs w:val="24"/>
        </w:rPr>
        <w:t xml:space="preserve"> власть,</w:t>
      </w:r>
      <w:r w:rsidRPr="005C6EF8">
        <w:rPr>
          <w:rFonts w:ascii="Times New Roman" w:hAnsi="Times New Roman"/>
          <w:sz w:val="24"/>
          <w:szCs w:val="24"/>
        </w:rPr>
        <w:t xml:space="preserve"> от реализации наиболее </w:t>
      </w:r>
      <w:r w:rsidR="00F97F5F" w:rsidRPr="005C6EF8">
        <w:rPr>
          <w:rFonts w:ascii="Times New Roman" w:hAnsi="Times New Roman"/>
          <w:sz w:val="24"/>
          <w:szCs w:val="24"/>
        </w:rPr>
        <w:t>траг</w:t>
      </w:r>
      <w:r w:rsidRPr="005C6EF8">
        <w:rPr>
          <w:rFonts w:ascii="Times New Roman" w:hAnsi="Times New Roman"/>
          <w:sz w:val="24"/>
          <w:szCs w:val="24"/>
        </w:rPr>
        <w:t>ич</w:t>
      </w:r>
      <w:r w:rsidR="00923DF7" w:rsidRPr="005C6EF8">
        <w:rPr>
          <w:rFonts w:ascii="Times New Roman" w:hAnsi="Times New Roman"/>
          <w:sz w:val="24"/>
          <w:szCs w:val="24"/>
        </w:rPr>
        <w:t>ного</w:t>
      </w:r>
      <w:r w:rsidR="00F97F5F" w:rsidRPr="005C6EF8">
        <w:rPr>
          <w:rFonts w:ascii="Times New Roman" w:hAnsi="Times New Roman"/>
          <w:sz w:val="24"/>
          <w:szCs w:val="24"/>
        </w:rPr>
        <w:t xml:space="preserve"> и чреватого наибольшими издержками</w:t>
      </w:r>
      <w:r w:rsidRPr="005C6EF8">
        <w:rPr>
          <w:rFonts w:ascii="Times New Roman" w:hAnsi="Times New Roman"/>
          <w:sz w:val="24"/>
          <w:szCs w:val="24"/>
        </w:rPr>
        <w:t xml:space="preserve"> сценария. Так что</w:t>
      </w:r>
      <w:r w:rsidR="00F97F5F" w:rsidRPr="005C6EF8">
        <w:rPr>
          <w:rFonts w:ascii="Times New Roman" w:hAnsi="Times New Roman"/>
          <w:sz w:val="24"/>
          <w:szCs w:val="24"/>
        </w:rPr>
        <w:t>, в конечном счёте,</w:t>
      </w:r>
      <w:r w:rsidRPr="005C6EF8">
        <w:rPr>
          <w:rFonts w:ascii="Times New Roman" w:hAnsi="Times New Roman"/>
          <w:sz w:val="24"/>
          <w:szCs w:val="24"/>
        </w:rPr>
        <w:t xml:space="preserve"> им-то </w:t>
      </w:r>
      <w:r w:rsidR="00F97F5F" w:rsidRPr="005C6EF8">
        <w:rPr>
          <w:rFonts w:ascii="Times New Roman" w:hAnsi="Times New Roman"/>
          <w:sz w:val="24"/>
          <w:szCs w:val="24"/>
        </w:rPr>
        <w:t>(то</w:t>
      </w:r>
      <w:r w:rsidR="00923DF7" w:rsidRPr="005C6EF8">
        <w:rPr>
          <w:rFonts w:ascii="Times New Roman" w:hAnsi="Times New Roman"/>
          <w:sz w:val="24"/>
          <w:szCs w:val="24"/>
        </w:rPr>
        <w:t xml:space="preserve"> е</w:t>
      </w:r>
      <w:r w:rsidR="00F97F5F" w:rsidRPr="005C6EF8">
        <w:rPr>
          <w:rFonts w:ascii="Times New Roman" w:hAnsi="Times New Roman"/>
          <w:sz w:val="24"/>
          <w:szCs w:val="24"/>
        </w:rPr>
        <w:t>сть</w:t>
      </w:r>
      <w:r w:rsidR="00923DF7" w:rsidRPr="005C6EF8">
        <w:rPr>
          <w:rFonts w:ascii="Times New Roman" w:hAnsi="Times New Roman"/>
          <w:sz w:val="24"/>
          <w:szCs w:val="24"/>
        </w:rPr>
        <w:t xml:space="preserve"> персонально</w:t>
      </w:r>
      <w:r w:rsidR="00F97F5F" w:rsidRPr="005C6EF8">
        <w:rPr>
          <w:rFonts w:ascii="Times New Roman" w:hAnsi="Times New Roman"/>
          <w:sz w:val="24"/>
          <w:szCs w:val="24"/>
        </w:rPr>
        <w:t xml:space="preserve"> власть имущим) </w:t>
      </w:r>
      <w:r w:rsidRPr="005C6EF8">
        <w:rPr>
          <w:rFonts w:ascii="Times New Roman" w:hAnsi="Times New Roman"/>
          <w:sz w:val="24"/>
          <w:szCs w:val="24"/>
        </w:rPr>
        <w:t xml:space="preserve">в первую очередь и должен быть выгоден </w:t>
      </w:r>
      <w:r w:rsidR="0030757B" w:rsidRPr="005C6EF8">
        <w:rPr>
          <w:rFonts w:ascii="Times New Roman" w:hAnsi="Times New Roman"/>
          <w:sz w:val="24"/>
          <w:szCs w:val="24"/>
        </w:rPr>
        <w:t>продукти</w:t>
      </w:r>
      <w:r w:rsidRPr="005C6EF8">
        <w:rPr>
          <w:rFonts w:ascii="Times New Roman" w:hAnsi="Times New Roman"/>
          <w:sz w:val="24"/>
          <w:szCs w:val="24"/>
        </w:rPr>
        <w:t xml:space="preserve">вный диалог с теми же </w:t>
      </w:r>
      <w:r w:rsidR="00923DF7" w:rsidRPr="005C6EF8">
        <w:rPr>
          <w:rFonts w:ascii="Times New Roman" w:hAnsi="Times New Roman"/>
          <w:sz w:val="24"/>
          <w:szCs w:val="24"/>
        </w:rPr>
        <w:t>конструктивн</w:t>
      </w:r>
      <w:r w:rsidR="008E5D96" w:rsidRPr="005C6EF8">
        <w:rPr>
          <w:rFonts w:ascii="Times New Roman" w:hAnsi="Times New Roman"/>
          <w:sz w:val="24"/>
          <w:szCs w:val="24"/>
        </w:rPr>
        <w:t xml:space="preserve">ыми </w:t>
      </w:r>
      <w:r w:rsidR="00F97F5F" w:rsidRPr="005C6EF8">
        <w:rPr>
          <w:rFonts w:ascii="Times New Roman" w:hAnsi="Times New Roman"/>
          <w:sz w:val="24"/>
          <w:szCs w:val="24"/>
        </w:rPr>
        <w:t xml:space="preserve">левыми силами </w:t>
      </w:r>
      <w:r w:rsidRPr="005C6EF8">
        <w:rPr>
          <w:rFonts w:ascii="Times New Roman" w:hAnsi="Times New Roman"/>
          <w:sz w:val="24"/>
          <w:szCs w:val="24"/>
        </w:rPr>
        <w:t>– просто</w:t>
      </w:r>
      <w:r w:rsidR="00F97F5F" w:rsidRPr="005C6EF8">
        <w:rPr>
          <w:rFonts w:ascii="Times New Roman" w:hAnsi="Times New Roman"/>
          <w:sz w:val="24"/>
          <w:szCs w:val="24"/>
        </w:rPr>
        <w:t>, в конце концов,</w:t>
      </w:r>
      <w:r w:rsidRPr="005C6EF8">
        <w:rPr>
          <w:rFonts w:ascii="Times New Roman" w:hAnsi="Times New Roman"/>
          <w:sz w:val="24"/>
          <w:szCs w:val="24"/>
        </w:rPr>
        <w:t xml:space="preserve"> </w:t>
      </w:r>
      <w:r w:rsidR="00F97F5F" w:rsidRPr="005C6EF8">
        <w:rPr>
          <w:rFonts w:ascii="Times New Roman" w:hAnsi="Times New Roman"/>
          <w:sz w:val="24"/>
          <w:szCs w:val="24"/>
        </w:rPr>
        <w:t xml:space="preserve">из </w:t>
      </w:r>
      <w:r w:rsidR="00923DF7" w:rsidRPr="005C6EF8">
        <w:rPr>
          <w:rFonts w:ascii="Times New Roman" w:hAnsi="Times New Roman"/>
          <w:sz w:val="24"/>
          <w:szCs w:val="24"/>
        </w:rPr>
        <w:t xml:space="preserve">са́мого </w:t>
      </w:r>
      <w:r w:rsidR="00F97F5F" w:rsidRPr="005C6EF8">
        <w:rPr>
          <w:rFonts w:ascii="Times New Roman" w:hAnsi="Times New Roman"/>
          <w:sz w:val="24"/>
          <w:szCs w:val="24"/>
        </w:rPr>
        <w:t>э</w:t>
      </w:r>
      <w:r w:rsidRPr="005C6EF8">
        <w:rPr>
          <w:rFonts w:ascii="Times New Roman" w:hAnsi="Times New Roman"/>
          <w:sz w:val="24"/>
          <w:szCs w:val="24"/>
        </w:rPr>
        <w:t>лем</w:t>
      </w:r>
      <w:r w:rsidR="00F97F5F" w:rsidRPr="005C6EF8">
        <w:rPr>
          <w:rFonts w:ascii="Times New Roman" w:hAnsi="Times New Roman"/>
          <w:sz w:val="24"/>
          <w:szCs w:val="24"/>
        </w:rPr>
        <w:t>е</w:t>
      </w:r>
      <w:r w:rsidRPr="005C6EF8">
        <w:rPr>
          <w:rFonts w:ascii="Times New Roman" w:hAnsi="Times New Roman"/>
          <w:sz w:val="24"/>
          <w:szCs w:val="24"/>
        </w:rPr>
        <w:t xml:space="preserve">нтарного чувства самосохранения. Можно сколько угодно пытаться политически «завинтить гайки» </w:t>
      </w:r>
      <w:r w:rsidR="00F97F5F" w:rsidRPr="005C6EF8">
        <w:rPr>
          <w:rFonts w:ascii="Times New Roman" w:hAnsi="Times New Roman"/>
          <w:sz w:val="24"/>
          <w:szCs w:val="24"/>
        </w:rPr>
        <w:t>–</w:t>
      </w:r>
      <w:r w:rsidRPr="005C6EF8">
        <w:rPr>
          <w:rFonts w:ascii="Times New Roman" w:hAnsi="Times New Roman"/>
          <w:sz w:val="24"/>
          <w:szCs w:val="24"/>
        </w:rPr>
        <w:t xml:space="preserve"> но невозможно спорить с </w:t>
      </w:r>
      <w:r w:rsidR="00781384" w:rsidRPr="005C6EF8">
        <w:rPr>
          <w:rFonts w:ascii="Times New Roman" w:hAnsi="Times New Roman"/>
          <w:sz w:val="24"/>
          <w:szCs w:val="24"/>
        </w:rPr>
        <w:t>глубинны</w:t>
      </w:r>
      <w:r w:rsidR="006F7208" w:rsidRPr="005C6EF8">
        <w:rPr>
          <w:rFonts w:ascii="Times New Roman" w:hAnsi="Times New Roman"/>
          <w:sz w:val="24"/>
          <w:szCs w:val="24"/>
        </w:rPr>
        <w:t>ми</w:t>
      </w:r>
      <w:r w:rsidRPr="005C6EF8">
        <w:rPr>
          <w:rFonts w:ascii="Times New Roman" w:hAnsi="Times New Roman"/>
          <w:sz w:val="24"/>
          <w:szCs w:val="24"/>
        </w:rPr>
        <w:t xml:space="preserve"> </w:t>
      </w:r>
      <w:r w:rsidR="00496960" w:rsidRPr="005C6EF8">
        <w:rPr>
          <w:rFonts w:ascii="Times New Roman" w:hAnsi="Times New Roman"/>
          <w:sz w:val="24"/>
          <w:szCs w:val="24"/>
        </w:rPr>
        <w:t>законами общественного ра</w:t>
      </w:r>
      <w:r w:rsidR="00F97F5F" w:rsidRPr="005C6EF8">
        <w:rPr>
          <w:rFonts w:ascii="Times New Roman" w:hAnsi="Times New Roman"/>
          <w:sz w:val="24"/>
          <w:szCs w:val="24"/>
        </w:rPr>
        <w:t>звития</w:t>
      </w:r>
      <w:r w:rsidRPr="005C6EF8">
        <w:rPr>
          <w:rFonts w:ascii="Times New Roman" w:hAnsi="Times New Roman"/>
          <w:sz w:val="24"/>
          <w:szCs w:val="24"/>
        </w:rPr>
        <w:t xml:space="preserve">, </w:t>
      </w:r>
      <w:r w:rsidR="008E058A" w:rsidRPr="005C6EF8">
        <w:rPr>
          <w:rFonts w:ascii="Times New Roman" w:hAnsi="Times New Roman"/>
          <w:sz w:val="24"/>
          <w:szCs w:val="24"/>
        </w:rPr>
        <w:t>отводящими капитализму, в частно</w:t>
      </w:r>
      <w:r w:rsidR="00D33DBB" w:rsidRPr="005C6EF8">
        <w:rPr>
          <w:rFonts w:ascii="Times New Roman" w:hAnsi="Times New Roman"/>
          <w:sz w:val="24"/>
          <w:szCs w:val="24"/>
        </w:rPr>
        <w:t>сти</w:t>
      </w:r>
      <w:r w:rsidR="00F97F5F" w:rsidRPr="005C6EF8">
        <w:rPr>
          <w:rFonts w:ascii="Times New Roman" w:hAnsi="Times New Roman"/>
          <w:sz w:val="24"/>
          <w:szCs w:val="24"/>
        </w:rPr>
        <w:t xml:space="preserve"> в</w:t>
      </w:r>
      <w:r w:rsidRPr="005C6EF8">
        <w:rPr>
          <w:rFonts w:ascii="Times New Roman" w:hAnsi="Times New Roman"/>
          <w:sz w:val="24"/>
          <w:szCs w:val="24"/>
        </w:rPr>
        <w:t xml:space="preserve"> его нынешне</w:t>
      </w:r>
      <w:r w:rsidR="00F97F5F" w:rsidRPr="005C6EF8">
        <w:rPr>
          <w:rFonts w:ascii="Times New Roman" w:hAnsi="Times New Roman"/>
          <w:sz w:val="24"/>
          <w:szCs w:val="24"/>
        </w:rPr>
        <w:t xml:space="preserve">м </w:t>
      </w:r>
      <w:r w:rsidRPr="005C6EF8">
        <w:rPr>
          <w:rFonts w:ascii="Times New Roman" w:hAnsi="Times New Roman"/>
          <w:sz w:val="24"/>
          <w:szCs w:val="24"/>
        </w:rPr>
        <w:t>российско</w:t>
      </w:r>
      <w:r w:rsidR="00F97F5F" w:rsidRPr="005C6EF8">
        <w:rPr>
          <w:rFonts w:ascii="Times New Roman" w:hAnsi="Times New Roman"/>
          <w:sz w:val="24"/>
          <w:szCs w:val="24"/>
        </w:rPr>
        <w:t>м обличье</w:t>
      </w:r>
      <w:r w:rsidR="00D33DBB" w:rsidRPr="005C6EF8">
        <w:rPr>
          <w:rFonts w:ascii="Times New Roman" w:hAnsi="Times New Roman"/>
          <w:sz w:val="24"/>
          <w:szCs w:val="24"/>
        </w:rPr>
        <w:t>,</w:t>
      </w:r>
      <w:r w:rsidRPr="005C6EF8">
        <w:rPr>
          <w:rFonts w:ascii="Times New Roman" w:hAnsi="Times New Roman"/>
          <w:sz w:val="24"/>
          <w:szCs w:val="24"/>
        </w:rPr>
        <w:t xml:space="preserve"> место в пыльном</w:t>
      </w:r>
      <w:r w:rsidR="00D33DBB" w:rsidRPr="005C6EF8">
        <w:rPr>
          <w:rFonts w:ascii="Times New Roman" w:hAnsi="Times New Roman"/>
          <w:sz w:val="24"/>
          <w:szCs w:val="24"/>
        </w:rPr>
        <w:t xml:space="preserve"> углу</w:t>
      </w:r>
      <w:r w:rsidRPr="005C6EF8">
        <w:rPr>
          <w:rFonts w:ascii="Times New Roman" w:hAnsi="Times New Roman"/>
          <w:sz w:val="24"/>
          <w:szCs w:val="24"/>
        </w:rPr>
        <w:t xml:space="preserve"> истории</w:t>
      </w:r>
      <w:r w:rsidR="008E058A" w:rsidRPr="005C6EF8">
        <w:rPr>
          <w:rFonts w:ascii="Times New Roman" w:hAnsi="Times New Roman"/>
          <w:sz w:val="24"/>
          <w:szCs w:val="24"/>
        </w:rPr>
        <w:t xml:space="preserve"> вкупе</w:t>
      </w:r>
      <w:r w:rsidR="006F7208" w:rsidRPr="005C6EF8">
        <w:rPr>
          <w:rFonts w:ascii="Times New Roman" w:hAnsi="Times New Roman"/>
          <w:sz w:val="24"/>
          <w:szCs w:val="24"/>
        </w:rPr>
        <w:t xml:space="preserve"> с другими отжившими</w:t>
      </w:r>
      <w:r w:rsidR="008E058A" w:rsidRPr="005C6EF8">
        <w:rPr>
          <w:rFonts w:ascii="Times New Roman" w:hAnsi="Times New Roman"/>
          <w:sz w:val="24"/>
          <w:szCs w:val="24"/>
        </w:rPr>
        <w:t xml:space="preserve"> и цивилизационно</w:t>
      </w:r>
      <w:r w:rsidR="006F7208" w:rsidRPr="005C6EF8">
        <w:rPr>
          <w:rFonts w:ascii="Times New Roman" w:hAnsi="Times New Roman"/>
          <w:sz w:val="24"/>
          <w:szCs w:val="24"/>
        </w:rPr>
        <w:t xml:space="preserve"> неактуальными </w:t>
      </w:r>
      <w:r w:rsidR="00D33DBB" w:rsidRPr="005C6EF8">
        <w:rPr>
          <w:rFonts w:ascii="Times New Roman" w:hAnsi="Times New Roman"/>
          <w:sz w:val="24"/>
          <w:szCs w:val="24"/>
        </w:rPr>
        <w:t xml:space="preserve">уже </w:t>
      </w:r>
      <w:r w:rsidR="006F7208" w:rsidRPr="005C6EF8">
        <w:rPr>
          <w:rFonts w:ascii="Times New Roman" w:hAnsi="Times New Roman"/>
          <w:sz w:val="24"/>
          <w:szCs w:val="24"/>
        </w:rPr>
        <w:t>более формациями</w:t>
      </w:r>
      <w:r w:rsidR="00496960" w:rsidRPr="005C6EF8">
        <w:rPr>
          <w:rFonts w:ascii="Times New Roman" w:hAnsi="Times New Roman"/>
          <w:sz w:val="24"/>
          <w:szCs w:val="24"/>
        </w:rPr>
        <w:t>.</w:t>
      </w:r>
    </w:p>
    <w:p w:rsidR="00831FAA" w:rsidRPr="005C6EF8" w:rsidRDefault="008C0856" w:rsidP="009E4901">
      <w:pPr>
        <w:pStyle w:val="af2"/>
        <w:ind w:firstLine="284"/>
        <w:jc w:val="both"/>
        <w:rPr>
          <w:rFonts w:ascii="Times New Roman" w:hAnsi="Times New Roman"/>
          <w:sz w:val="24"/>
          <w:szCs w:val="24"/>
        </w:rPr>
      </w:pPr>
      <w:r w:rsidRPr="005C6EF8">
        <w:rPr>
          <w:rFonts w:ascii="Times New Roman" w:hAnsi="Times New Roman"/>
          <w:sz w:val="24"/>
          <w:szCs w:val="24"/>
        </w:rPr>
        <w:t>Едва социальны</w:t>
      </w:r>
      <w:r w:rsidR="00831FAA" w:rsidRPr="005C6EF8">
        <w:rPr>
          <w:rFonts w:ascii="Times New Roman" w:hAnsi="Times New Roman"/>
          <w:sz w:val="24"/>
          <w:szCs w:val="24"/>
        </w:rPr>
        <w:t>й</w:t>
      </w:r>
      <w:r w:rsidRPr="005C6EF8">
        <w:rPr>
          <w:rFonts w:ascii="Times New Roman" w:hAnsi="Times New Roman"/>
          <w:sz w:val="24"/>
          <w:szCs w:val="24"/>
        </w:rPr>
        <w:t xml:space="preserve"> </w:t>
      </w:r>
      <w:r w:rsidR="00831FAA" w:rsidRPr="005C6EF8">
        <w:rPr>
          <w:rFonts w:ascii="Times New Roman" w:hAnsi="Times New Roman"/>
          <w:sz w:val="24"/>
          <w:szCs w:val="24"/>
        </w:rPr>
        <w:t>запрос об</w:t>
      </w:r>
      <w:r w:rsidRPr="005C6EF8">
        <w:rPr>
          <w:rFonts w:ascii="Times New Roman" w:hAnsi="Times New Roman"/>
          <w:sz w:val="24"/>
          <w:szCs w:val="24"/>
        </w:rPr>
        <w:t>ще</w:t>
      </w:r>
      <w:r w:rsidR="00831FAA" w:rsidRPr="005C6EF8">
        <w:rPr>
          <w:rFonts w:ascii="Times New Roman" w:hAnsi="Times New Roman"/>
          <w:sz w:val="24"/>
          <w:szCs w:val="24"/>
        </w:rPr>
        <w:t>ства</w:t>
      </w:r>
      <w:r w:rsidRPr="005C6EF8">
        <w:rPr>
          <w:rFonts w:ascii="Times New Roman" w:hAnsi="Times New Roman"/>
          <w:sz w:val="24"/>
          <w:szCs w:val="24"/>
        </w:rPr>
        <w:t xml:space="preserve"> на диктуемые временем позитивные новации окончательно сформируется и выкристаллизуется</w:t>
      </w:r>
      <w:r w:rsidR="006F7208" w:rsidRPr="005C6EF8">
        <w:rPr>
          <w:rFonts w:ascii="Times New Roman" w:hAnsi="Times New Roman"/>
          <w:sz w:val="24"/>
          <w:szCs w:val="24"/>
        </w:rPr>
        <w:t xml:space="preserve"> (а это</w:t>
      </w:r>
      <w:r w:rsidR="00A220E5" w:rsidRPr="005C6EF8">
        <w:rPr>
          <w:rFonts w:ascii="Times New Roman" w:hAnsi="Times New Roman"/>
          <w:sz w:val="24"/>
          <w:szCs w:val="24"/>
        </w:rPr>
        <w:t>, в конечном счёте, в</w:t>
      </w:r>
      <w:r w:rsidR="006F7208" w:rsidRPr="005C6EF8">
        <w:rPr>
          <w:rFonts w:ascii="Times New Roman" w:hAnsi="Times New Roman"/>
          <w:sz w:val="24"/>
          <w:szCs w:val="24"/>
        </w:rPr>
        <w:t>сего лишь вопрос времени)</w:t>
      </w:r>
      <w:r w:rsidRPr="005C6EF8">
        <w:rPr>
          <w:rFonts w:ascii="Times New Roman" w:hAnsi="Times New Roman"/>
          <w:sz w:val="24"/>
          <w:szCs w:val="24"/>
        </w:rPr>
        <w:t>, час нынешней власти</w:t>
      </w:r>
      <w:r w:rsidR="005B4B6D" w:rsidRPr="005C6EF8">
        <w:rPr>
          <w:rFonts w:ascii="Times New Roman" w:hAnsi="Times New Roman"/>
          <w:sz w:val="24"/>
          <w:szCs w:val="24"/>
        </w:rPr>
        <w:t>,</w:t>
      </w:r>
      <w:r w:rsidRPr="005C6EF8">
        <w:rPr>
          <w:rFonts w:ascii="Times New Roman" w:hAnsi="Times New Roman"/>
          <w:sz w:val="24"/>
          <w:szCs w:val="24"/>
        </w:rPr>
        <w:t xml:space="preserve"> образно выражаясь, пробьёт </w:t>
      </w:r>
      <w:r w:rsidR="005B4B6D" w:rsidRPr="005C6EF8">
        <w:rPr>
          <w:rFonts w:ascii="Times New Roman" w:hAnsi="Times New Roman"/>
          <w:sz w:val="24"/>
          <w:szCs w:val="24"/>
        </w:rPr>
        <w:t>–</w:t>
      </w:r>
      <w:r w:rsidRPr="005C6EF8">
        <w:rPr>
          <w:rFonts w:ascii="Times New Roman" w:hAnsi="Times New Roman"/>
          <w:sz w:val="24"/>
          <w:szCs w:val="24"/>
        </w:rPr>
        <w:t xml:space="preserve"> то есть </w:t>
      </w:r>
      <w:r w:rsidR="006F7208" w:rsidRPr="005C6EF8">
        <w:rPr>
          <w:rFonts w:ascii="Times New Roman" w:hAnsi="Times New Roman"/>
          <w:sz w:val="24"/>
          <w:szCs w:val="24"/>
        </w:rPr>
        <w:t xml:space="preserve">их </w:t>
      </w:r>
      <w:r w:rsidRPr="005C6EF8">
        <w:rPr>
          <w:rFonts w:ascii="Times New Roman" w:hAnsi="Times New Roman"/>
          <w:sz w:val="24"/>
          <w:szCs w:val="24"/>
        </w:rPr>
        <w:t xml:space="preserve">шансы </w:t>
      </w:r>
      <w:r w:rsidR="005B4B6D" w:rsidRPr="005C6EF8">
        <w:rPr>
          <w:rFonts w:ascii="Times New Roman" w:hAnsi="Times New Roman"/>
          <w:sz w:val="24"/>
          <w:szCs w:val="24"/>
        </w:rPr>
        <w:t xml:space="preserve">как-то </w:t>
      </w:r>
      <w:r w:rsidRPr="005C6EF8">
        <w:rPr>
          <w:rFonts w:ascii="Times New Roman" w:hAnsi="Times New Roman"/>
          <w:sz w:val="24"/>
          <w:szCs w:val="24"/>
        </w:rPr>
        <w:t xml:space="preserve">удержать ситуацию под контролем станут уже попросту ничтожными – </w:t>
      </w:r>
      <w:r w:rsidR="00E131E8" w:rsidRPr="005C6EF8">
        <w:rPr>
          <w:rFonts w:ascii="Times New Roman" w:hAnsi="Times New Roman"/>
          <w:sz w:val="24"/>
          <w:szCs w:val="24"/>
        </w:rPr>
        <w:t>одним словом, гонг истории звучит</w:t>
      </w:r>
      <w:r w:rsidR="004B3A11" w:rsidRPr="005C6EF8">
        <w:rPr>
          <w:rFonts w:ascii="Times New Roman" w:hAnsi="Times New Roman"/>
          <w:sz w:val="24"/>
          <w:szCs w:val="24"/>
        </w:rPr>
        <w:t xml:space="preserve"> в</w:t>
      </w:r>
      <w:r w:rsidR="00E131E8" w:rsidRPr="005C6EF8">
        <w:rPr>
          <w:rFonts w:ascii="Times New Roman" w:hAnsi="Times New Roman"/>
          <w:sz w:val="24"/>
          <w:szCs w:val="24"/>
        </w:rPr>
        <w:t xml:space="preserve"> этом отношении всё </w:t>
      </w:r>
      <w:r w:rsidR="004B3A11" w:rsidRPr="005C6EF8">
        <w:rPr>
          <w:rFonts w:ascii="Times New Roman" w:hAnsi="Times New Roman"/>
          <w:sz w:val="24"/>
          <w:szCs w:val="24"/>
        </w:rPr>
        <w:t>отчётливе</w:t>
      </w:r>
      <w:r w:rsidR="00E131E8" w:rsidRPr="005C6EF8">
        <w:rPr>
          <w:rFonts w:ascii="Times New Roman" w:hAnsi="Times New Roman"/>
          <w:sz w:val="24"/>
          <w:szCs w:val="24"/>
        </w:rPr>
        <w:t xml:space="preserve">е. А </w:t>
      </w:r>
      <w:r w:rsidR="004B3A11" w:rsidRPr="005C6EF8">
        <w:rPr>
          <w:rFonts w:ascii="Times New Roman" w:hAnsi="Times New Roman"/>
          <w:sz w:val="24"/>
          <w:szCs w:val="24"/>
        </w:rPr>
        <w:t>следовательно</w:t>
      </w:r>
      <w:r w:rsidR="00E131E8" w:rsidRPr="005C6EF8">
        <w:rPr>
          <w:rFonts w:ascii="Times New Roman" w:hAnsi="Times New Roman"/>
          <w:sz w:val="24"/>
          <w:szCs w:val="24"/>
        </w:rPr>
        <w:t>, всё более подступает время перемен.</w:t>
      </w:r>
    </w:p>
    <w:p w:rsidR="008C0856" w:rsidRPr="005C6EF8" w:rsidRDefault="005B4B6D" w:rsidP="008C0856">
      <w:pPr>
        <w:pStyle w:val="af2"/>
        <w:ind w:firstLine="284"/>
        <w:jc w:val="both"/>
        <w:rPr>
          <w:rFonts w:ascii="Times New Roman" w:hAnsi="Times New Roman"/>
          <w:sz w:val="24"/>
          <w:szCs w:val="24"/>
        </w:rPr>
      </w:pPr>
      <w:r w:rsidRPr="005C6EF8">
        <w:rPr>
          <w:rFonts w:ascii="Times New Roman" w:hAnsi="Times New Roman"/>
          <w:sz w:val="24"/>
          <w:szCs w:val="24"/>
        </w:rPr>
        <w:t>Но вернёмся к серьёзнейш</w:t>
      </w:r>
      <w:r w:rsidR="008C0856" w:rsidRPr="005C6EF8">
        <w:rPr>
          <w:rFonts w:ascii="Times New Roman" w:hAnsi="Times New Roman"/>
          <w:sz w:val="24"/>
          <w:szCs w:val="24"/>
        </w:rPr>
        <w:t xml:space="preserve">ему </w:t>
      </w:r>
      <w:r w:rsidRPr="005C6EF8">
        <w:rPr>
          <w:rFonts w:ascii="Times New Roman" w:hAnsi="Times New Roman"/>
          <w:sz w:val="24"/>
          <w:szCs w:val="24"/>
        </w:rPr>
        <w:t xml:space="preserve">и </w:t>
      </w:r>
      <w:r w:rsidR="008A7809" w:rsidRPr="005C6EF8">
        <w:rPr>
          <w:rFonts w:ascii="Times New Roman" w:hAnsi="Times New Roman"/>
          <w:sz w:val="24"/>
          <w:szCs w:val="24"/>
        </w:rPr>
        <w:t xml:space="preserve">действительно </w:t>
      </w:r>
      <w:r w:rsidRPr="005C6EF8">
        <w:rPr>
          <w:rFonts w:ascii="Times New Roman" w:hAnsi="Times New Roman"/>
          <w:sz w:val="24"/>
          <w:szCs w:val="24"/>
        </w:rPr>
        <w:t>концептуальному вопросу о реальных предпосылках именно соц</w:t>
      </w:r>
      <w:r w:rsidR="008C0856" w:rsidRPr="005C6EF8">
        <w:rPr>
          <w:rFonts w:ascii="Times New Roman" w:hAnsi="Times New Roman"/>
          <w:sz w:val="24"/>
          <w:szCs w:val="24"/>
        </w:rPr>
        <w:t>иалистического, коммунистического пути развития общ</w:t>
      </w:r>
      <w:r w:rsidR="008A7809" w:rsidRPr="005C6EF8">
        <w:rPr>
          <w:rFonts w:ascii="Times New Roman" w:hAnsi="Times New Roman"/>
          <w:sz w:val="24"/>
          <w:szCs w:val="24"/>
        </w:rPr>
        <w:t xml:space="preserve">ества – чем можно обосновать </w:t>
      </w:r>
      <w:r w:rsidR="00E131E8" w:rsidRPr="005C6EF8">
        <w:rPr>
          <w:rFonts w:ascii="Times New Roman" w:hAnsi="Times New Roman"/>
          <w:sz w:val="24"/>
          <w:szCs w:val="24"/>
        </w:rPr>
        <w:t xml:space="preserve">вероятность </w:t>
      </w:r>
      <w:r w:rsidR="008A7809" w:rsidRPr="005C6EF8">
        <w:rPr>
          <w:rFonts w:ascii="Times New Roman" w:hAnsi="Times New Roman"/>
          <w:sz w:val="24"/>
          <w:szCs w:val="24"/>
        </w:rPr>
        <w:t xml:space="preserve">этого </w:t>
      </w:r>
      <w:r w:rsidR="008C0856" w:rsidRPr="005C6EF8">
        <w:rPr>
          <w:rFonts w:ascii="Times New Roman" w:hAnsi="Times New Roman"/>
          <w:sz w:val="24"/>
          <w:szCs w:val="24"/>
        </w:rPr>
        <w:t>в нынешней России?</w:t>
      </w:r>
    </w:p>
    <w:p w:rsidR="00D2762F" w:rsidRPr="005C6EF8" w:rsidRDefault="007A3E38" w:rsidP="009E4901">
      <w:pPr>
        <w:pStyle w:val="af2"/>
        <w:ind w:firstLine="284"/>
        <w:jc w:val="both"/>
        <w:rPr>
          <w:rFonts w:ascii="Times New Roman" w:hAnsi="Times New Roman"/>
          <w:sz w:val="24"/>
          <w:szCs w:val="24"/>
        </w:rPr>
      </w:pPr>
      <w:r w:rsidRPr="005C6EF8">
        <w:rPr>
          <w:rFonts w:ascii="Times New Roman" w:hAnsi="Times New Roman"/>
          <w:sz w:val="24"/>
          <w:szCs w:val="24"/>
        </w:rPr>
        <w:t xml:space="preserve">Здесь </w:t>
      </w:r>
      <w:r w:rsidR="00E131E8" w:rsidRPr="005C6EF8">
        <w:rPr>
          <w:rFonts w:ascii="Times New Roman" w:hAnsi="Times New Roman"/>
          <w:sz w:val="24"/>
          <w:szCs w:val="24"/>
        </w:rPr>
        <w:t>для понимания</w:t>
      </w:r>
      <w:r w:rsidR="000F0380" w:rsidRPr="005C6EF8">
        <w:rPr>
          <w:rFonts w:ascii="Times New Roman" w:hAnsi="Times New Roman"/>
          <w:sz w:val="24"/>
          <w:szCs w:val="24"/>
        </w:rPr>
        <w:t xml:space="preserve"> полной д</w:t>
      </w:r>
      <w:r w:rsidR="00E131E8" w:rsidRPr="005C6EF8">
        <w:rPr>
          <w:rFonts w:ascii="Times New Roman" w:hAnsi="Times New Roman"/>
          <w:sz w:val="24"/>
          <w:szCs w:val="24"/>
        </w:rPr>
        <w:t>иа</w:t>
      </w:r>
      <w:r w:rsidR="000F0380" w:rsidRPr="005C6EF8">
        <w:rPr>
          <w:rFonts w:ascii="Times New Roman" w:hAnsi="Times New Roman"/>
          <w:sz w:val="24"/>
          <w:szCs w:val="24"/>
        </w:rPr>
        <w:t>ле</w:t>
      </w:r>
      <w:r w:rsidR="00E131E8" w:rsidRPr="005C6EF8">
        <w:rPr>
          <w:rFonts w:ascii="Times New Roman" w:hAnsi="Times New Roman"/>
          <w:sz w:val="24"/>
          <w:szCs w:val="24"/>
        </w:rPr>
        <w:t>к</w:t>
      </w:r>
      <w:r w:rsidR="000F0380" w:rsidRPr="005C6EF8">
        <w:rPr>
          <w:rFonts w:ascii="Times New Roman" w:hAnsi="Times New Roman"/>
          <w:sz w:val="24"/>
          <w:szCs w:val="24"/>
        </w:rPr>
        <w:t xml:space="preserve">тической, и </w:t>
      </w:r>
      <w:r w:rsidR="008A7809" w:rsidRPr="005C6EF8">
        <w:rPr>
          <w:rFonts w:ascii="Times New Roman" w:hAnsi="Times New Roman"/>
          <w:sz w:val="24"/>
          <w:szCs w:val="24"/>
        </w:rPr>
        <w:t>вместе с</w:t>
      </w:r>
      <w:r w:rsidR="00BF2A82">
        <w:rPr>
          <w:rFonts w:ascii="Times New Roman" w:hAnsi="Times New Roman"/>
          <w:sz w:val="24"/>
          <w:szCs w:val="24"/>
        </w:rPr>
        <w:t xml:space="preserve"> </w:t>
      </w:r>
      <w:r w:rsidR="00E131E8" w:rsidRPr="005C6EF8">
        <w:rPr>
          <w:rFonts w:ascii="Times New Roman" w:hAnsi="Times New Roman"/>
          <w:sz w:val="24"/>
          <w:szCs w:val="24"/>
        </w:rPr>
        <w:t xml:space="preserve">тем </w:t>
      </w:r>
      <w:r w:rsidR="008A7809" w:rsidRPr="005C6EF8">
        <w:rPr>
          <w:rFonts w:ascii="Times New Roman" w:hAnsi="Times New Roman"/>
          <w:sz w:val="24"/>
          <w:szCs w:val="24"/>
        </w:rPr>
        <w:t>чрезвычайно</w:t>
      </w:r>
      <w:r w:rsidR="00E131E8" w:rsidRPr="005C6EF8">
        <w:rPr>
          <w:rFonts w:ascii="Times New Roman" w:hAnsi="Times New Roman"/>
          <w:sz w:val="24"/>
          <w:szCs w:val="24"/>
        </w:rPr>
        <w:t xml:space="preserve"> </w:t>
      </w:r>
      <w:r w:rsidR="000F0380" w:rsidRPr="005C6EF8">
        <w:rPr>
          <w:rFonts w:ascii="Times New Roman" w:hAnsi="Times New Roman"/>
          <w:sz w:val="24"/>
          <w:szCs w:val="24"/>
        </w:rPr>
        <w:t xml:space="preserve">простой и </w:t>
      </w:r>
      <w:r w:rsidR="00E131E8" w:rsidRPr="005C6EF8">
        <w:rPr>
          <w:rFonts w:ascii="Times New Roman" w:hAnsi="Times New Roman"/>
          <w:sz w:val="24"/>
          <w:szCs w:val="24"/>
        </w:rPr>
        <w:t>ясной</w:t>
      </w:r>
      <w:r w:rsidR="000F0380" w:rsidRPr="005C6EF8">
        <w:rPr>
          <w:rFonts w:ascii="Times New Roman" w:hAnsi="Times New Roman"/>
          <w:sz w:val="24"/>
          <w:szCs w:val="24"/>
        </w:rPr>
        <w:t xml:space="preserve"> к</w:t>
      </w:r>
      <w:r w:rsidR="00E131E8" w:rsidRPr="005C6EF8">
        <w:rPr>
          <w:rFonts w:ascii="Times New Roman" w:hAnsi="Times New Roman"/>
          <w:sz w:val="24"/>
          <w:szCs w:val="24"/>
        </w:rPr>
        <w:t>ар</w:t>
      </w:r>
      <w:r w:rsidR="000F0380" w:rsidRPr="005C6EF8">
        <w:rPr>
          <w:rFonts w:ascii="Times New Roman" w:hAnsi="Times New Roman"/>
          <w:sz w:val="24"/>
          <w:szCs w:val="24"/>
        </w:rPr>
        <w:t xml:space="preserve">тины, следует </w:t>
      </w:r>
      <w:r w:rsidR="00E131E8" w:rsidRPr="005C6EF8">
        <w:rPr>
          <w:rFonts w:ascii="Times New Roman" w:hAnsi="Times New Roman"/>
          <w:sz w:val="24"/>
          <w:szCs w:val="24"/>
        </w:rPr>
        <w:t>первоначально</w:t>
      </w:r>
      <w:r w:rsidR="008A7809" w:rsidRPr="005C6EF8">
        <w:rPr>
          <w:rFonts w:ascii="Times New Roman" w:hAnsi="Times New Roman"/>
          <w:sz w:val="24"/>
          <w:szCs w:val="24"/>
        </w:rPr>
        <w:t>, опять-таки,</w:t>
      </w:r>
      <w:r w:rsidR="00E131E8" w:rsidRPr="005C6EF8">
        <w:rPr>
          <w:rFonts w:ascii="Times New Roman" w:hAnsi="Times New Roman"/>
          <w:sz w:val="24"/>
          <w:szCs w:val="24"/>
        </w:rPr>
        <w:t xml:space="preserve"> </w:t>
      </w:r>
      <w:r w:rsidR="000F0380" w:rsidRPr="005C6EF8">
        <w:rPr>
          <w:rFonts w:ascii="Times New Roman" w:hAnsi="Times New Roman"/>
          <w:sz w:val="24"/>
          <w:szCs w:val="24"/>
          <w:u w:val="single"/>
        </w:rPr>
        <w:t>идти от обратного</w:t>
      </w:r>
      <w:r w:rsidR="000F0380" w:rsidRPr="005C6EF8">
        <w:rPr>
          <w:rFonts w:ascii="Times New Roman" w:hAnsi="Times New Roman"/>
          <w:sz w:val="24"/>
          <w:szCs w:val="24"/>
        </w:rPr>
        <w:t xml:space="preserve">. </w:t>
      </w:r>
      <w:r w:rsidR="00E131E8" w:rsidRPr="005C6EF8">
        <w:rPr>
          <w:rFonts w:ascii="Times New Roman" w:hAnsi="Times New Roman"/>
          <w:sz w:val="24"/>
          <w:szCs w:val="24"/>
        </w:rPr>
        <w:t xml:space="preserve">Попробуем </w:t>
      </w:r>
      <w:r w:rsidR="00087BEF" w:rsidRPr="005C6EF8">
        <w:rPr>
          <w:rFonts w:ascii="Times New Roman" w:hAnsi="Times New Roman"/>
          <w:sz w:val="24"/>
          <w:szCs w:val="24"/>
        </w:rPr>
        <w:t xml:space="preserve">сразу </w:t>
      </w:r>
      <w:r w:rsidR="00E131E8" w:rsidRPr="005C6EF8">
        <w:rPr>
          <w:rFonts w:ascii="Times New Roman" w:hAnsi="Times New Roman"/>
          <w:sz w:val="24"/>
          <w:szCs w:val="24"/>
        </w:rPr>
        <w:t>расшифровать это положение: о</w:t>
      </w:r>
      <w:r w:rsidR="000F0380" w:rsidRPr="005C6EF8">
        <w:rPr>
          <w:rFonts w:ascii="Times New Roman" w:hAnsi="Times New Roman"/>
          <w:sz w:val="24"/>
          <w:szCs w:val="24"/>
        </w:rPr>
        <w:t>знакомимся, что писал Ленин, обращаясь к марксовому анализу ключевых особенностей социалистического общества:</w:t>
      </w:r>
    </w:p>
    <w:p w:rsidR="00D2762F" w:rsidRPr="005C6EF8" w:rsidRDefault="000F0380" w:rsidP="00357651">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D2762F" w:rsidRPr="005C6EF8">
        <w:rPr>
          <w:rFonts w:ascii="Times New Roman" w:hAnsi="Times New Roman"/>
          <w:b/>
          <w:sz w:val="24"/>
          <w:szCs w:val="24"/>
        </w:rPr>
        <w:t xml:space="preserve">Маркс подходит к </w:t>
      </w:r>
      <w:r w:rsidR="00D2762F" w:rsidRPr="005C6EF8">
        <w:rPr>
          <w:rFonts w:ascii="Times New Roman" w:hAnsi="Times New Roman"/>
          <w:b/>
          <w:i/>
          <w:iCs/>
          <w:sz w:val="24"/>
          <w:szCs w:val="24"/>
        </w:rPr>
        <w:t>конкретному</w:t>
      </w:r>
      <w:r w:rsidR="00D2762F" w:rsidRPr="005C6EF8">
        <w:rPr>
          <w:rFonts w:ascii="Times New Roman" w:hAnsi="Times New Roman"/>
          <w:b/>
          <w:sz w:val="24"/>
          <w:szCs w:val="24"/>
        </w:rPr>
        <w:t xml:space="preserve"> анализу условий жизни такого общества, в котором не будет капитализма, и говорит при этом:</w:t>
      </w:r>
    </w:p>
    <w:p w:rsidR="000F0380" w:rsidRPr="005C6EF8" w:rsidRDefault="004375C8" w:rsidP="00357651">
      <w:pPr>
        <w:pStyle w:val="af2"/>
        <w:ind w:left="2160" w:firstLine="284"/>
        <w:jc w:val="both"/>
        <w:rPr>
          <w:rFonts w:ascii="Times New Roman" w:hAnsi="Times New Roman"/>
          <w:b/>
          <w:sz w:val="24"/>
          <w:szCs w:val="24"/>
        </w:rPr>
      </w:pPr>
      <w:r w:rsidRPr="005C6EF8">
        <w:rPr>
          <w:rFonts w:ascii="Times New Roman" w:hAnsi="Times New Roman"/>
          <w:b/>
          <w:sz w:val="24"/>
          <w:szCs w:val="24"/>
        </w:rPr>
        <w:t>«Мы имеем здесь дело</w:t>
      </w:r>
      <w:r w:rsidR="00D2762F" w:rsidRPr="005C6EF8">
        <w:rPr>
          <w:rFonts w:ascii="Times New Roman" w:hAnsi="Times New Roman"/>
          <w:b/>
          <w:sz w:val="24"/>
          <w:szCs w:val="24"/>
        </w:rPr>
        <w:t xml:space="preserve"> </w:t>
      </w:r>
      <w:r w:rsidRPr="005C6EF8">
        <w:rPr>
          <w:rFonts w:ascii="Times New Roman" w:hAnsi="Times New Roman"/>
          <w:b/>
          <w:sz w:val="24"/>
          <w:szCs w:val="24"/>
        </w:rPr>
        <w:t xml:space="preserve">&lt;…&gt; </w:t>
      </w:r>
      <w:r w:rsidR="00D2762F" w:rsidRPr="005C6EF8">
        <w:rPr>
          <w:rFonts w:ascii="Times New Roman" w:hAnsi="Times New Roman"/>
          <w:b/>
          <w:sz w:val="24"/>
          <w:szCs w:val="24"/>
        </w:rPr>
        <w:t xml:space="preserve">не с таким коммунистическим обществом, которое </w:t>
      </w:r>
      <w:r w:rsidR="00D2762F" w:rsidRPr="005C6EF8">
        <w:rPr>
          <w:rFonts w:ascii="Times New Roman" w:hAnsi="Times New Roman"/>
          <w:b/>
          <w:i/>
          <w:iCs/>
          <w:sz w:val="24"/>
          <w:szCs w:val="24"/>
        </w:rPr>
        <w:t>развилось</w:t>
      </w:r>
      <w:r w:rsidR="00D2762F" w:rsidRPr="005C6EF8">
        <w:rPr>
          <w:rFonts w:ascii="Times New Roman" w:hAnsi="Times New Roman"/>
          <w:b/>
          <w:sz w:val="24"/>
          <w:szCs w:val="24"/>
        </w:rPr>
        <w:t xml:space="preserve"> на своей собственной основе, а с таким, которое только что </w:t>
      </w:r>
      <w:r w:rsidR="00D2762F" w:rsidRPr="005C6EF8">
        <w:rPr>
          <w:rFonts w:ascii="Times New Roman" w:hAnsi="Times New Roman"/>
          <w:b/>
          <w:i/>
          <w:iCs/>
          <w:sz w:val="24"/>
          <w:szCs w:val="24"/>
        </w:rPr>
        <w:t>выходит</w:t>
      </w:r>
      <w:r w:rsidR="00E131E8" w:rsidRPr="005C6EF8">
        <w:rPr>
          <w:rFonts w:ascii="Times New Roman" w:hAnsi="Times New Roman"/>
          <w:b/>
          <w:sz w:val="24"/>
          <w:szCs w:val="24"/>
        </w:rPr>
        <w:t xml:space="preserve"> </w:t>
      </w:r>
      <w:r w:rsidR="00D2762F" w:rsidRPr="005C6EF8">
        <w:rPr>
          <w:rFonts w:ascii="Times New Roman" w:hAnsi="Times New Roman"/>
          <w:b/>
          <w:sz w:val="24"/>
          <w:szCs w:val="24"/>
        </w:rPr>
        <w:t>как раз из капиталистического общества и которое поэтому во всех отношениях, в экономическом, нравственном и умственном, носит ещ</w:t>
      </w:r>
      <w:r w:rsidR="00E131E8" w:rsidRPr="005C6EF8">
        <w:rPr>
          <w:rFonts w:ascii="Times New Roman" w:hAnsi="Times New Roman"/>
          <w:b/>
          <w:sz w:val="24"/>
          <w:szCs w:val="24"/>
        </w:rPr>
        <w:t>ё</w:t>
      </w:r>
      <w:r w:rsidR="00D2762F" w:rsidRPr="005C6EF8">
        <w:rPr>
          <w:rFonts w:ascii="Times New Roman" w:hAnsi="Times New Roman"/>
          <w:b/>
          <w:sz w:val="24"/>
          <w:szCs w:val="24"/>
        </w:rPr>
        <w:t xml:space="preserve"> отпечаток старого общества, из недр которого оно вышло».</w:t>
      </w:r>
    </w:p>
    <w:p w:rsidR="00D2762F" w:rsidRPr="005C6EF8" w:rsidRDefault="00D2762F" w:rsidP="00357651">
      <w:pPr>
        <w:pStyle w:val="af2"/>
        <w:ind w:left="720" w:firstLine="284"/>
        <w:jc w:val="both"/>
        <w:rPr>
          <w:rFonts w:ascii="Times New Roman" w:hAnsi="Times New Roman"/>
          <w:b/>
          <w:sz w:val="24"/>
          <w:szCs w:val="24"/>
        </w:rPr>
      </w:pPr>
      <w:r w:rsidRPr="005C6EF8">
        <w:rPr>
          <w:rFonts w:ascii="Times New Roman" w:hAnsi="Times New Roman"/>
          <w:b/>
          <w:sz w:val="24"/>
          <w:szCs w:val="24"/>
        </w:rPr>
        <w:lastRenderedPageBreak/>
        <w:t>Вот это коммунистическое общество, которое только что вышло на свет божий из недр капитализма, которое носит во всех отношениях отпечаток старого общества, Маркс и называет «первой» или низшей фазой коммунистического общества</w:t>
      </w:r>
      <w:r w:rsidR="00C333B7" w:rsidRPr="005C6EF8">
        <w:rPr>
          <w:rFonts w:ascii="Times New Roman" w:hAnsi="Times New Roman"/>
          <w:b/>
          <w:sz w:val="24"/>
          <w:szCs w:val="24"/>
        </w:rPr>
        <w:t>»</w:t>
      </w:r>
      <w:r w:rsidRPr="005C6EF8">
        <w:rPr>
          <w:rFonts w:ascii="Times New Roman" w:hAnsi="Times New Roman"/>
          <w:b/>
          <w:sz w:val="24"/>
          <w:szCs w:val="24"/>
        </w:rPr>
        <w:t>.</w:t>
      </w:r>
      <w:r w:rsidR="00C333B7" w:rsidRPr="005C6EF8">
        <w:rPr>
          <w:rStyle w:val="ac"/>
          <w:rFonts w:ascii="Times New Roman" w:hAnsi="Times New Roman"/>
          <w:sz w:val="24"/>
          <w:szCs w:val="24"/>
        </w:rPr>
        <w:footnoteReference w:id="454"/>
      </w:r>
    </w:p>
    <w:p w:rsidR="00C333B7" w:rsidRPr="005C6EF8" w:rsidRDefault="00D2762F" w:rsidP="009E4901">
      <w:pPr>
        <w:pStyle w:val="af2"/>
        <w:ind w:firstLine="284"/>
        <w:jc w:val="both"/>
        <w:rPr>
          <w:rFonts w:ascii="Times New Roman" w:hAnsi="Times New Roman"/>
          <w:sz w:val="24"/>
          <w:szCs w:val="24"/>
        </w:rPr>
      </w:pPr>
      <w:r w:rsidRPr="005C6EF8">
        <w:rPr>
          <w:rFonts w:ascii="Times New Roman" w:hAnsi="Times New Roman"/>
          <w:sz w:val="24"/>
          <w:szCs w:val="24"/>
        </w:rPr>
        <w:t>Попробуем</w:t>
      </w:r>
      <w:r w:rsidR="00C333B7" w:rsidRPr="005C6EF8">
        <w:rPr>
          <w:rFonts w:ascii="Times New Roman" w:hAnsi="Times New Roman"/>
          <w:sz w:val="24"/>
          <w:szCs w:val="24"/>
        </w:rPr>
        <w:t xml:space="preserve">, отталкиваясь от данных фундаментальных научных положений, </w:t>
      </w:r>
      <w:r w:rsidRPr="005C6EF8">
        <w:rPr>
          <w:rFonts w:ascii="Times New Roman" w:hAnsi="Times New Roman"/>
          <w:sz w:val="24"/>
          <w:szCs w:val="24"/>
        </w:rPr>
        <w:t xml:space="preserve">обосновать </w:t>
      </w:r>
      <w:r w:rsidR="00C333B7" w:rsidRPr="005C6EF8">
        <w:rPr>
          <w:rFonts w:ascii="Times New Roman" w:hAnsi="Times New Roman"/>
          <w:sz w:val="24"/>
          <w:szCs w:val="24"/>
        </w:rPr>
        <w:t xml:space="preserve">и </w:t>
      </w:r>
      <w:r w:rsidRPr="005C6EF8">
        <w:rPr>
          <w:rFonts w:ascii="Times New Roman" w:hAnsi="Times New Roman"/>
          <w:sz w:val="24"/>
          <w:szCs w:val="24"/>
        </w:rPr>
        <w:t>важнейший диалектический вывод</w:t>
      </w:r>
      <w:r w:rsidR="00E131E8" w:rsidRPr="005C6EF8">
        <w:rPr>
          <w:rFonts w:ascii="Times New Roman" w:hAnsi="Times New Roman"/>
          <w:sz w:val="24"/>
          <w:szCs w:val="24"/>
        </w:rPr>
        <w:t xml:space="preserve"> обратного характера</w:t>
      </w:r>
      <w:r w:rsidRPr="005C6EF8">
        <w:rPr>
          <w:rFonts w:ascii="Times New Roman" w:hAnsi="Times New Roman"/>
          <w:sz w:val="24"/>
          <w:szCs w:val="24"/>
        </w:rPr>
        <w:t xml:space="preserve">: </w:t>
      </w:r>
      <w:r w:rsidR="00C333B7" w:rsidRPr="005C6EF8">
        <w:rPr>
          <w:rFonts w:ascii="Times New Roman" w:hAnsi="Times New Roman"/>
          <w:sz w:val="24"/>
          <w:szCs w:val="24"/>
        </w:rPr>
        <w:t>если социал</w:t>
      </w:r>
      <w:r w:rsidR="00C919A6" w:rsidRPr="005C6EF8">
        <w:rPr>
          <w:rFonts w:ascii="Times New Roman" w:hAnsi="Times New Roman"/>
          <w:sz w:val="24"/>
          <w:szCs w:val="24"/>
        </w:rPr>
        <w:t>исти</w:t>
      </w:r>
      <w:r w:rsidR="00C333B7" w:rsidRPr="005C6EF8">
        <w:rPr>
          <w:rFonts w:ascii="Times New Roman" w:hAnsi="Times New Roman"/>
          <w:sz w:val="24"/>
          <w:szCs w:val="24"/>
        </w:rPr>
        <w:t>ч</w:t>
      </w:r>
      <w:r w:rsidR="00C919A6" w:rsidRPr="005C6EF8">
        <w:rPr>
          <w:rFonts w:ascii="Times New Roman" w:hAnsi="Times New Roman"/>
          <w:sz w:val="24"/>
          <w:szCs w:val="24"/>
        </w:rPr>
        <w:t>ес</w:t>
      </w:r>
      <w:r w:rsidR="00C333B7" w:rsidRPr="005C6EF8">
        <w:rPr>
          <w:rFonts w:ascii="Times New Roman" w:hAnsi="Times New Roman"/>
          <w:sz w:val="24"/>
          <w:szCs w:val="24"/>
        </w:rPr>
        <w:t>к</w:t>
      </w:r>
      <w:r w:rsidR="00C919A6" w:rsidRPr="005C6EF8">
        <w:rPr>
          <w:rFonts w:ascii="Times New Roman" w:hAnsi="Times New Roman"/>
          <w:sz w:val="24"/>
          <w:szCs w:val="24"/>
        </w:rPr>
        <w:t>ий</w:t>
      </w:r>
      <w:r w:rsidR="00C333B7" w:rsidRPr="005C6EF8">
        <w:rPr>
          <w:rFonts w:ascii="Times New Roman" w:hAnsi="Times New Roman"/>
          <w:sz w:val="24"/>
          <w:szCs w:val="24"/>
        </w:rPr>
        <w:t xml:space="preserve"> строй несёт в себе элементы</w:t>
      </w:r>
      <w:r w:rsidR="00C919A6" w:rsidRPr="005C6EF8">
        <w:rPr>
          <w:rFonts w:ascii="Times New Roman" w:hAnsi="Times New Roman"/>
          <w:sz w:val="24"/>
          <w:szCs w:val="24"/>
        </w:rPr>
        <w:t xml:space="preserve"> прошлого состояния, т. е.</w:t>
      </w:r>
      <w:r w:rsidR="004E75D5" w:rsidRPr="005C6EF8">
        <w:rPr>
          <w:rFonts w:ascii="Times New Roman" w:hAnsi="Times New Roman"/>
          <w:sz w:val="24"/>
          <w:szCs w:val="24"/>
        </w:rPr>
        <w:t xml:space="preserve"> отпечатки</w:t>
      </w:r>
      <w:r w:rsidRPr="005C6EF8">
        <w:rPr>
          <w:rFonts w:ascii="Times New Roman" w:hAnsi="Times New Roman"/>
          <w:sz w:val="24"/>
          <w:szCs w:val="24"/>
        </w:rPr>
        <w:t xml:space="preserve"> к</w:t>
      </w:r>
      <w:r w:rsidR="00C333B7" w:rsidRPr="005C6EF8">
        <w:rPr>
          <w:rFonts w:ascii="Times New Roman" w:hAnsi="Times New Roman"/>
          <w:sz w:val="24"/>
          <w:szCs w:val="24"/>
        </w:rPr>
        <w:t>апитал</w:t>
      </w:r>
      <w:r w:rsidR="00C919A6" w:rsidRPr="005C6EF8">
        <w:rPr>
          <w:rFonts w:ascii="Times New Roman" w:hAnsi="Times New Roman"/>
          <w:sz w:val="24"/>
          <w:szCs w:val="24"/>
        </w:rPr>
        <w:t>и</w:t>
      </w:r>
      <w:r w:rsidR="00107F31" w:rsidRPr="005C6EF8">
        <w:rPr>
          <w:rFonts w:ascii="Times New Roman" w:hAnsi="Times New Roman"/>
          <w:sz w:val="24"/>
          <w:szCs w:val="24"/>
        </w:rPr>
        <w:t>зма, то</w:t>
      </w:r>
      <w:r w:rsidR="00C333B7" w:rsidRPr="005C6EF8">
        <w:rPr>
          <w:rFonts w:ascii="Times New Roman" w:hAnsi="Times New Roman"/>
          <w:sz w:val="24"/>
          <w:szCs w:val="24"/>
        </w:rPr>
        <w:t xml:space="preserve"> – возвращаясь к н</w:t>
      </w:r>
      <w:r w:rsidR="00E131E8" w:rsidRPr="005C6EF8">
        <w:rPr>
          <w:rFonts w:ascii="Times New Roman" w:hAnsi="Times New Roman"/>
          <w:sz w:val="24"/>
          <w:szCs w:val="24"/>
        </w:rPr>
        <w:t>ы</w:t>
      </w:r>
      <w:r w:rsidR="00C333B7" w:rsidRPr="005C6EF8">
        <w:rPr>
          <w:rFonts w:ascii="Times New Roman" w:hAnsi="Times New Roman"/>
          <w:sz w:val="24"/>
          <w:szCs w:val="24"/>
        </w:rPr>
        <w:t>нешней нашей ситуации и нынешним реалиям – и современный российский капиталистический строй, ра</w:t>
      </w:r>
      <w:r w:rsidR="00C919A6" w:rsidRPr="005C6EF8">
        <w:rPr>
          <w:rFonts w:ascii="Times New Roman" w:hAnsi="Times New Roman"/>
          <w:sz w:val="24"/>
          <w:szCs w:val="24"/>
        </w:rPr>
        <w:t>вн</w:t>
      </w:r>
      <w:r w:rsidR="00E131E8" w:rsidRPr="005C6EF8">
        <w:rPr>
          <w:rFonts w:ascii="Times New Roman" w:hAnsi="Times New Roman"/>
          <w:sz w:val="24"/>
          <w:szCs w:val="24"/>
        </w:rPr>
        <w:t>ым образом</w:t>
      </w:r>
      <w:r w:rsidR="00C333B7" w:rsidRPr="005C6EF8">
        <w:rPr>
          <w:rFonts w:ascii="Times New Roman" w:hAnsi="Times New Roman"/>
          <w:sz w:val="24"/>
          <w:szCs w:val="24"/>
        </w:rPr>
        <w:t xml:space="preserve">, несёт на себе </w:t>
      </w:r>
      <w:r w:rsidR="00E131E8" w:rsidRPr="005C6EF8">
        <w:rPr>
          <w:rFonts w:ascii="Times New Roman" w:hAnsi="Times New Roman"/>
          <w:sz w:val="24"/>
          <w:szCs w:val="24"/>
        </w:rPr>
        <w:t xml:space="preserve">и в себе </w:t>
      </w:r>
      <w:r w:rsidR="00C333B7" w:rsidRPr="005C6EF8">
        <w:rPr>
          <w:rFonts w:ascii="Times New Roman" w:hAnsi="Times New Roman"/>
          <w:sz w:val="24"/>
          <w:szCs w:val="24"/>
        </w:rPr>
        <w:t>все отп</w:t>
      </w:r>
      <w:r w:rsidR="00E131E8" w:rsidRPr="005C6EF8">
        <w:rPr>
          <w:rFonts w:ascii="Times New Roman" w:hAnsi="Times New Roman"/>
          <w:sz w:val="24"/>
          <w:szCs w:val="24"/>
        </w:rPr>
        <w:t>еч</w:t>
      </w:r>
      <w:r w:rsidR="00C333B7" w:rsidRPr="005C6EF8">
        <w:rPr>
          <w:rFonts w:ascii="Times New Roman" w:hAnsi="Times New Roman"/>
          <w:sz w:val="24"/>
          <w:szCs w:val="24"/>
        </w:rPr>
        <w:t>атки и элементы того строя, из которого он вышел – то есть социалистического.</w:t>
      </w:r>
      <w:r w:rsidR="00BF2A82">
        <w:rPr>
          <w:rFonts w:ascii="Times New Roman" w:hAnsi="Times New Roman"/>
          <w:sz w:val="24"/>
          <w:szCs w:val="24"/>
        </w:rPr>
        <w:t xml:space="preserve"> </w:t>
      </w:r>
      <w:r w:rsidR="00E131E8" w:rsidRPr="005C6EF8">
        <w:rPr>
          <w:rFonts w:ascii="Times New Roman" w:hAnsi="Times New Roman"/>
          <w:sz w:val="24"/>
          <w:szCs w:val="24"/>
        </w:rPr>
        <w:t>Они – безусловно и по-прежнем</w:t>
      </w:r>
      <w:r w:rsidR="00C333B7" w:rsidRPr="005C6EF8">
        <w:rPr>
          <w:rFonts w:ascii="Times New Roman" w:hAnsi="Times New Roman"/>
          <w:sz w:val="24"/>
          <w:szCs w:val="24"/>
        </w:rPr>
        <w:t>у</w:t>
      </w:r>
      <w:r w:rsidR="00E131E8" w:rsidRPr="005C6EF8">
        <w:rPr>
          <w:rFonts w:ascii="Times New Roman" w:hAnsi="Times New Roman"/>
          <w:sz w:val="24"/>
          <w:szCs w:val="24"/>
        </w:rPr>
        <w:t xml:space="preserve"> </w:t>
      </w:r>
      <w:r w:rsidR="00C333B7" w:rsidRPr="005C6EF8">
        <w:rPr>
          <w:rFonts w:ascii="Times New Roman" w:hAnsi="Times New Roman"/>
          <w:sz w:val="24"/>
          <w:szCs w:val="24"/>
        </w:rPr>
        <w:t xml:space="preserve">находятся в нём (просто в той или иной стадии латентности, как было когда-то с элементами капитализма </w:t>
      </w:r>
      <w:r w:rsidR="00E131E8" w:rsidRPr="005C6EF8">
        <w:rPr>
          <w:rFonts w:ascii="Times New Roman" w:hAnsi="Times New Roman"/>
          <w:sz w:val="24"/>
          <w:szCs w:val="24"/>
        </w:rPr>
        <w:t>в</w:t>
      </w:r>
      <w:r w:rsidR="00C333B7" w:rsidRPr="005C6EF8">
        <w:rPr>
          <w:rFonts w:ascii="Times New Roman" w:hAnsi="Times New Roman"/>
          <w:sz w:val="24"/>
          <w:szCs w:val="24"/>
        </w:rPr>
        <w:t xml:space="preserve"> социализме).</w:t>
      </w:r>
    </w:p>
    <w:p w:rsidR="00D2762F" w:rsidRPr="005C6EF8" w:rsidRDefault="00C333B7" w:rsidP="009E4901">
      <w:pPr>
        <w:pStyle w:val="af2"/>
        <w:ind w:firstLine="284"/>
        <w:jc w:val="both"/>
        <w:rPr>
          <w:rFonts w:ascii="Times New Roman" w:hAnsi="Times New Roman"/>
          <w:sz w:val="24"/>
          <w:szCs w:val="24"/>
        </w:rPr>
      </w:pPr>
      <w:r w:rsidRPr="005C6EF8">
        <w:rPr>
          <w:rFonts w:ascii="Times New Roman" w:hAnsi="Times New Roman"/>
          <w:sz w:val="24"/>
          <w:szCs w:val="24"/>
        </w:rPr>
        <w:t>Отсюда – вывод по</w:t>
      </w:r>
      <w:r w:rsidR="00D91857" w:rsidRPr="005C6EF8">
        <w:rPr>
          <w:rFonts w:ascii="Times New Roman" w:hAnsi="Times New Roman"/>
          <w:sz w:val="24"/>
          <w:szCs w:val="24"/>
        </w:rPr>
        <w:t>ис</w:t>
      </w:r>
      <w:r w:rsidRPr="005C6EF8">
        <w:rPr>
          <w:rFonts w:ascii="Times New Roman" w:hAnsi="Times New Roman"/>
          <w:sz w:val="24"/>
          <w:szCs w:val="24"/>
        </w:rPr>
        <w:t>тине</w:t>
      </w:r>
      <w:r w:rsidR="00AC6315" w:rsidRPr="005C6EF8">
        <w:rPr>
          <w:rFonts w:ascii="Times New Roman" w:hAnsi="Times New Roman"/>
          <w:sz w:val="24"/>
          <w:szCs w:val="24"/>
        </w:rPr>
        <w:t xml:space="preserve"> ключевой</w:t>
      </w:r>
      <w:r w:rsidRPr="005C6EF8">
        <w:rPr>
          <w:rFonts w:ascii="Times New Roman" w:hAnsi="Times New Roman"/>
          <w:sz w:val="24"/>
          <w:szCs w:val="24"/>
        </w:rPr>
        <w:t xml:space="preserve"> важности. </w:t>
      </w:r>
      <w:r w:rsidR="00D2762F" w:rsidRPr="005C6EF8">
        <w:rPr>
          <w:rFonts w:ascii="Times New Roman" w:hAnsi="Times New Roman"/>
          <w:sz w:val="24"/>
          <w:szCs w:val="24"/>
        </w:rPr>
        <w:t>СС</w:t>
      </w:r>
      <w:r w:rsidR="00D91857" w:rsidRPr="005C6EF8">
        <w:rPr>
          <w:rFonts w:ascii="Times New Roman" w:hAnsi="Times New Roman"/>
          <w:sz w:val="24"/>
          <w:szCs w:val="24"/>
        </w:rPr>
        <w:t>СР – не исчез, не пропал беслед</w:t>
      </w:r>
      <w:r w:rsidR="00D2762F" w:rsidRPr="005C6EF8">
        <w:rPr>
          <w:rFonts w:ascii="Times New Roman" w:hAnsi="Times New Roman"/>
          <w:sz w:val="24"/>
          <w:szCs w:val="24"/>
        </w:rPr>
        <w:t>но</w:t>
      </w:r>
      <w:r w:rsidR="007B58EE" w:rsidRPr="005C6EF8">
        <w:rPr>
          <w:rFonts w:ascii="Times New Roman" w:hAnsi="Times New Roman"/>
          <w:sz w:val="24"/>
          <w:szCs w:val="24"/>
        </w:rPr>
        <w:t xml:space="preserve"> и как бы в никуда</w:t>
      </w:r>
      <w:r w:rsidR="00D2762F" w:rsidRPr="005C6EF8">
        <w:rPr>
          <w:rFonts w:ascii="Times New Roman" w:hAnsi="Times New Roman"/>
          <w:sz w:val="24"/>
          <w:szCs w:val="24"/>
        </w:rPr>
        <w:t xml:space="preserve">. Он – </w:t>
      </w:r>
      <w:r w:rsidR="00D91857" w:rsidRPr="005C6EF8">
        <w:rPr>
          <w:rFonts w:ascii="Times New Roman" w:hAnsi="Times New Roman"/>
          <w:sz w:val="24"/>
          <w:szCs w:val="24"/>
        </w:rPr>
        <w:t xml:space="preserve">пока ещё незримо, </w:t>
      </w:r>
      <w:r w:rsidR="00D2762F" w:rsidRPr="005C6EF8">
        <w:rPr>
          <w:rFonts w:ascii="Times New Roman" w:hAnsi="Times New Roman"/>
          <w:sz w:val="24"/>
          <w:szCs w:val="24"/>
        </w:rPr>
        <w:t>во вс</w:t>
      </w:r>
      <w:r w:rsidRPr="005C6EF8">
        <w:rPr>
          <w:rFonts w:ascii="Times New Roman" w:hAnsi="Times New Roman"/>
          <w:sz w:val="24"/>
          <w:szCs w:val="24"/>
        </w:rPr>
        <w:t>ём, что на</w:t>
      </w:r>
      <w:r w:rsidR="00D91857" w:rsidRPr="005C6EF8">
        <w:rPr>
          <w:rFonts w:ascii="Times New Roman" w:hAnsi="Times New Roman"/>
          <w:sz w:val="24"/>
          <w:szCs w:val="24"/>
        </w:rPr>
        <w:t xml:space="preserve">с </w:t>
      </w:r>
      <w:r w:rsidRPr="005C6EF8">
        <w:rPr>
          <w:rFonts w:ascii="Times New Roman" w:hAnsi="Times New Roman"/>
          <w:sz w:val="24"/>
          <w:szCs w:val="24"/>
        </w:rPr>
        <w:t>окружает</w:t>
      </w:r>
      <w:r w:rsidR="00D2762F" w:rsidRPr="005C6EF8">
        <w:rPr>
          <w:rFonts w:ascii="Times New Roman" w:hAnsi="Times New Roman"/>
          <w:sz w:val="24"/>
          <w:szCs w:val="24"/>
        </w:rPr>
        <w:t>. СССР</w:t>
      </w:r>
      <w:r w:rsidR="00D91857" w:rsidRPr="005C6EF8">
        <w:rPr>
          <w:rFonts w:ascii="Times New Roman" w:hAnsi="Times New Roman"/>
          <w:sz w:val="24"/>
          <w:szCs w:val="24"/>
        </w:rPr>
        <w:t xml:space="preserve"> как историческая сущность</w:t>
      </w:r>
      <w:r w:rsidR="007B58EE" w:rsidRPr="005C6EF8">
        <w:rPr>
          <w:rFonts w:ascii="Times New Roman" w:hAnsi="Times New Roman"/>
          <w:sz w:val="24"/>
          <w:szCs w:val="24"/>
        </w:rPr>
        <w:t xml:space="preserve"> – в скрытом виде</w:t>
      </w:r>
      <w:r w:rsidR="00D2762F" w:rsidRPr="005C6EF8">
        <w:rPr>
          <w:rFonts w:ascii="Times New Roman" w:hAnsi="Times New Roman"/>
          <w:sz w:val="24"/>
          <w:szCs w:val="24"/>
        </w:rPr>
        <w:t xml:space="preserve"> </w:t>
      </w:r>
      <w:r w:rsidR="00D91857" w:rsidRPr="005C6EF8">
        <w:rPr>
          <w:rFonts w:ascii="Times New Roman" w:hAnsi="Times New Roman"/>
          <w:sz w:val="24"/>
          <w:szCs w:val="24"/>
        </w:rPr>
        <w:t>– по-</w:t>
      </w:r>
      <w:r w:rsidR="00D2762F" w:rsidRPr="005C6EF8">
        <w:rPr>
          <w:rFonts w:ascii="Times New Roman" w:hAnsi="Times New Roman"/>
          <w:sz w:val="24"/>
          <w:szCs w:val="24"/>
        </w:rPr>
        <w:t xml:space="preserve">прежнему в нас. </w:t>
      </w:r>
      <w:r w:rsidR="00D91857" w:rsidRPr="005C6EF8">
        <w:rPr>
          <w:rFonts w:ascii="Times New Roman" w:hAnsi="Times New Roman"/>
          <w:sz w:val="24"/>
          <w:szCs w:val="24"/>
        </w:rPr>
        <w:t>Не только м</w:t>
      </w:r>
      <w:r w:rsidR="00D2762F" w:rsidRPr="005C6EF8">
        <w:rPr>
          <w:rFonts w:ascii="Times New Roman" w:hAnsi="Times New Roman"/>
          <w:sz w:val="24"/>
          <w:szCs w:val="24"/>
        </w:rPr>
        <w:t xml:space="preserve">ы – ровесники СССР, </w:t>
      </w:r>
      <w:r w:rsidR="00D91857" w:rsidRPr="005C6EF8">
        <w:rPr>
          <w:rFonts w:ascii="Times New Roman" w:hAnsi="Times New Roman"/>
          <w:sz w:val="24"/>
          <w:szCs w:val="24"/>
        </w:rPr>
        <w:t xml:space="preserve">но </w:t>
      </w:r>
      <w:r w:rsidR="00D2762F" w:rsidRPr="005C6EF8">
        <w:rPr>
          <w:rFonts w:ascii="Times New Roman" w:hAnsi="Times New Roman"/>
          <w:sz w:val="24"/>
          <w:szCs w:val="24"/>
        </w:rPr>
        <w:t xml:space="preserve">даже </w:t>
      </w:r>
      <w:r w:rsidR="00D91857" w:rsidRPr="005C6EF8">
        <w:rPr>
          <w:rFonts w:ascii="Times New Roman" w:hAnsi="Times New Roman"/>
          <w:sz w:val="24"/>
          <w:szCs w:val="24"/>
        </w:rPr>
        <w:t xml:space="preserve">и </w:t>
      </w:r>
      <w:r w:rsidR="00D2762F" w:rsidRPr="005C6EF8">
        <w:rPr>
          <w:rFonts w:ascii="Times New Roman" w:hAnsi="Times New Roman"/>
          <w:sz w:val="24"/>
          <w:szCs w:val="24"/>
        </w:rPr>
        <w:t>наши дети</w:t>
      </w:r>
      <w:r w:rsidRPr="005C6EF8">
        <w:rPr>
          <w:rFonts w:ascii="Times New Roman" w:hAnsi="Times New Roman"/>
          <w:sz w:val="24"/>
          <w:szCs w:val="24"/>
        </w:rPr>
        <w:t>, родившиеся уже в «новой» капиталистической России</w:t>
      </w:r>
      <w:r w:rsidR="00D2762F" w:rsidRPr="005C6EF8">
        <w:rPr>
          <w:rFonts w:ascii="Times New Roman" w:hAnsi="Times New Roman"/>
          <w:sz w:val="24"/>
          <w:szCs w:val="24"/>
        </w:rPr>
        <w:t xml:space="preserve"> – тоже </w:t>
      </w:r>
      <w:r w:rsidR="00A85244" w:rsidRPr="005C6EF8">
        <w:rPr>
          <w:rFonts w:ascii="Times New Roman" w:hAnsi="Times New Roman"/>
          <w:sz w:val="24"/>
          <w:szCs w:val="24"/>
        </w:rPr>
        <w:t>связаны</w:t>
      </w:r>
      <w:r w:rsidR="00D91857" w:rsidRPr="005C6EF8">
        <w:rPr>
          <w:rFonts w:ascii="Times New Roman" w:hAnsi="Times New Roman"/>
          <w:sz w:val="24"/>
          <w:szCs w:val="24"/>
        </w:rPr>
        <w:t xml:space="preserve"> </w:t>
      </w:r>
      <w:r w:rsidR="00A85244" w:rsidRPr="005C6EF8">
        <w:rPr>
          <w:rFonts w:ascii="Times New Roman" w:hAnsi="Times New Roman"/>
          <w:sz w:val="24"/>
          <w:szCs w:val="24"/>
        </w:rPr>
        <w:t xml:space="preserve">с </w:t>
      </w:r>
      <w:r w:rsidR="001F2D47" w:rsidRPr="005C6EF8">
        <w:rPr>
          <w:rFonts w:ascii="Times New Roman" w:hAnsi="Times New Roman"/>
          <w:sz w:val="24"/>
          <w:szCs w:val="24"/>
        </w:rPr>
        <w:t xml:space="preserve">образом </w:t>
      </w:r>
      <w:r w:rsidR="00D2762F" w:rsidRPr="005C6EF8">
        <w:rPr>
          <w:rFonts w:ascii="Times New Roman" w:hAnsi="Times New Roman"/>
          <w:sz w:val="24"/>
          <w:szCs w:val="24"/>
        </w:rPr>
        <w:t>СССР</w:t>
      </w:r>
      <w:r w:rsidR="00D91857" w:rsidRPr="005C6EF8">
        <w:rPr>
          <w:rFonts w:ascii="Times New Roman" w:hAnsi="Times New Roman"/>
          <w:sz w:val="24"/>
          <w:szCs w:val="24"/>
        </w:rPr>
        <w:t xml:space="preserve">, </w:t>
      </w:r>
      <w:r w:rsidR="003A1947" w:rsidRPr="005C6EF8">
        <w:rPr>
          <w:rFonts w:ascii="Times New Roman" w:hAnsi="Times New Roman"/>
          <w:sz w:val="24"/>
          <w:szCs w:val="24"/>
        </w:rPr>
        <w:t xml:space="preserve">всего </w:t>
      </w:r>
      <w:r w:rsidR="00107F31" w:rsidRPr="005C6EF8">
        <w:rPr>
          <w:rFonts w:ascii="Times New Roman" w:hAnsi="Times New Roman"/>
          <w:sz w:val="24"/>
          <w:szCs w:val="24"/>
        </w:rPr>
        <w:t>его</w:t>
      </w:r>
      <w:r w:rsidR="003A1947" w:rsidRPr="005C6EF8">
        <w:rPr>
          <w:rFonts w:ascii="Times New Roman" w:hAnsi="Times New Roman"/>
          <w:sz w:val="24"/>
          <w:szCs w:val="24"/>
        </w:rPr>
        <w:t xml:space="preserve"> необозримого</w:t>
      </w:r>
      <w:r w:rsidR="00107F31" w:rsidRPr="005C6EF8">
        <w:rPr>
          <w:rFonts w:ascii="Times New Roman" w:hAnsi="Times New Roman"/>
          <w:sz w:val="24"/>
          <w:szCs w:val="24"/>
        </w:rPr>
        <w:t xml:space="preserve"> наследия, </w:t>
      </w:r>
      <w:r w:rsidR="001F2D47" w:rsidRPr="005C6EF8">
        <w:rPr>
          <w:rFonts w:ascii="Times New Roman" w:hAnsi="Times New Roman"/>
          <w:sz w:val="24"/>
          <w:szCs w:val="24"/>
        </w:rPr>
        <w:t xml:space="preserve">его огромного </w:t>
      </w:r>
      <w:r w:rsidR="007B58EE" w:rsidRPr="005C6EF8">
        <w:rPr>
          <w:rFonts w:ascii="Times New Roman" w:hAnsi="Times New Roman"/>
          <w:sz w:val="24"/>
          <w:szCs w:val="24"/>
        </w:rPr>
        <w:t xml:space="preserve">многомерного </w:t>
      </w:r>
      <w:r w:rsidR="001F2D47" w:rsidRPr="005C6EF8">
        <w:rPr>
          <w:rFonts w:ascii="Times New Roman" w:hAnsi="Times New Roman"/>
          <w:sz w:val="24"/>
          <w:szCs w:val="24"/>
        </w:rPr>
        <w:t xml:space="preserve">смыслового поля, </w:t>
      </w:r>
      <w:r w:rsidR="00D91857" w:rsidRPr="005C6EF8">
        <w:rPr>
          <w:rFonts w:ascii="Times New Roman" w:hAnsi="Times New Roman"/>
          <w:sz w:val="24"/>
          <w:szCs w:val="24"/>
        </w:rPr>
        <w:t xml:space="preserve">и он </w:t>
      </w:r>
      <w:r w:rsidR="00F8557E" w:rsidRPr="005C6EF8">
        <w:rPr>
          <w:rFonts w:ascii="Times New Roman" w:hAnsi="Times New Roman"/>
          <w:sz w:val="24"/>
          <w:szCs w:val="24"/>
        </w:rPr>
        <w:t>– т. е. СССР – по-прежнему частица нас.</w:t>
      </w:r>
    </w:p>
    <w:p w:rsidR="00D2762F" w:rsidRPr="005C6EF8" w:rsidRDefault="00D91857" w:rsidP="009E4901">
      <w:pPr>
        <w:pStyle w:val="af2"/>
        <w:ind w:firstLine="284"/>
        <w:jc w:val="both"/>
        <w:rPr>
          <w:rFonts w:ascii="Times New Roman" w:hAnsi="Times New Roman"/>
          <w:sz w:val="24"/>
          <w:szCs w:val="24"/>
        </w:rPr>
      </w:pPr>
      <w:r w:rsidRPr="005C6EF8">
        <w:rPr>
          <w:rFonts w:ascii="Times New Roman" w:hAnsi="Times New Roman"/>
          <w:sz w:val="24"/>
          <w:szCs w:val="24"/>
        </w:rPr>
        <w:t xml:space="preserve">Тем самым, </w:t>
      </w:r>
      <w:r w:rsidR="00D2762F" w:rsidRPr="005C6EF8">
        <w:rPr>
          <w:rFonts w:ascii="Times New Roman" w:hAnsi="Times New Roman"/>
          <w:sz w:val="24"/>
          <w:szCs w:val="24"/>
        </w:rPr>
        <w:t>СССР</w:t>
      </w:r>
      <w:r w:rsidR="00F8557E" w:rsidRPr="005C6EF8">
        <w:rPr>
          <w:rFonts w:ascii="Times New Roman" w:hAnsi="Times New Roman"/>
          <w:sz w:val="24"/>
          <w:szCs w:val="24"/>
        </w:rPr>
        <w:t xml:space="preserve"> – идейно, сущностно, духовно –</w:t>
      </w:r>
      <w:r w:rsidR="00D2762F" w:rsidRPr="005C6EF8">
        <w:rPr>
          <w:rFonts w:ascii="Times New Roman" w:hAnsi="Times New Roman"/>
          <w:sz w:val="24"/>
          <w:szCs w:val="24"/>
        </w:rPr>
        <w:t xml:space="preserve"> </w:t>
      </w:r>
      <w:r w:rsidR="00F8557E" w:rsidRPr="005C6EF8">
        <w:rPr>
          <w:rFonts w:ascii="Times New Roman" w:hAnsi="Times New Roman"/>
          <w:sz w:val="24"/>
          <w:szCs w:val="24"/>
        </w:rPr>
        <w:t xml:space="preserve">и </w:t>
      </w:r>
      <w:r w:rsidR="00D2762F" w:rsidRPr="005C6EF8">
        <w:rPr>
          <w:rFonts w:ascii="Times New Roman" w:hAnsi="Times New Roman"/>
          <w:sz w:val="24"/>
          <w:szCs w:val="24"/>
        </w:rPr>
        <w:t>в нас</w:t>
      </w:r>
      <w:r w:rsidR="00F8557E" w:rsidRPr="005C6EF8">
        <w:rPr>
          <w:rFonts w:ascii="Times New Roman" w:hAnsi="Times New Roman"/>
          <w:sz w:val="24"/>
          <w:szCs w:val="24"/>
        </w:rPr>
        <w:t>,</w:t>
      </w:r>
      <w:r w:rsidR="00D2762F" w:rsidRPr="005C6EF8">
        <w:rPr>
          <w:rFonts w:ascii="Times New Roman" w:hAnsi="Times New Roman"/>
          <w:sz w:val="24"/>
          <w:szCs w:val="24"/>
        </w:rPr>
        <w:t xml:space="preserve"> </w:t>
      </w:r>
      <w:r w:rsidR="004634EC" w:rsidRPr="005C6EF8">
        <w:rPr>
          <w:rFonts w:ascii="Times New Roman" w:hAnsi="Times New Roman"/>
          <w:sz w:val="24"/>
          <w:szCs w:val="24"/>
        </w:rPr>
        <w:t xml:space="preserve">как в людях, </w:t>
      </w:r>
      <w:r w:rsidRPr="005C6EF8">
        <w:rPr>
          <w:rFonts w:ascii="Times New Roman" w:hAnsi="Times New Roman"/>
          <w:sz w:val="24"/>
          <w:szCs w:val="24"/>
        </w:rPr>
        <w:t xml:space="preserve">и </w:t>
      </w:r>
      <w:r w:rsidR="007B58EE" w:rsidRPr="005C6EF8">
        <w:rPr>
          <w:rFonts w:ascii="Times New Roman" w:hAnsi="Times New Roman"/>
          <w:sz w:val="24"/>
          <w:szCs w:val="24"/>
        </w:rPr>
        <w:t>цивилизационно, как незримый потенциал</w:t>
      </w:r>
      <w:r w:rsidR="00C9529E" w:rsidRPr="005C6EF8">
        <w:rPr>
          <w:rFonts w:ascii="Times New Roman" w:hAnsi="Times New Roman"/>
          <w:sz w:val="24"/>
          <w:szCs w:val="24"/>
        </w:rPr>
        <w:t xml:space="preserve"> – по-сути,</w:t>
      </w:r>
      <w:r w:rsidR="007B58EE" w:rsidRPr="005C6EF8">
        <w:rPr>
          <w:rFonts w:ascii="Times New Roman" w:hAnsi="Times New Roman"/>
          <w:sz w:val="24"/>
          <w:szCs w:val="24"/>
        </w:rPr>
        <w:t xml:space="preserve"> </w:t>
      </w:r>
      <w:r w:rsidRPr="005C6EF8">
        <w:rPr>
          <w:rFonts w:ascii="Times New Roman" w:hAnsi="Times New Roman"/>
          <w:sz w:val="24"/>
          <w:szCs w:val="24"/>
        </w:rPr>
        <w:t>во всём вокруг</w:t>
      </w:r>
      <w:r w:rsidR="00D2762F" w:rsidRPr="005C6EF8">
        <w:rPr>
          <w:rFonts w:ascii="Times New Roman" w:hAnsi="Times New Roman"/>
          <w:sz w:val="24"/>
          <w:szCs w:val="24"/>
        </w:rPr>
        <w:t>.</w:t>
      </w:r>
      <w:r w:rsidRPr="005C6EF8">
        <w:rPr>
          <w:rFonts w:ascii="Times New Roman" w:hAnsi="Times New Roman"/>
          <w:sz w:val="24"/>
          <w:szCs w:val="24"/>
        </w:rPr>
        <w:t xml:space="preserve"> Так ка</w:t>
      </w:r>
      <w:r w:rsidR="000D36A1" w:rsidRPr="005C6EF8">
        <w:rPr>
          <w:rFonts w:ascii="Times New Roman" w:hAnsi="Times New Roman"/>
          <w:sz w:val="24"/>
          <w:szCs w:val="24"/>
        </w:rPr>
        <w:t>к</w:t>
      </w:r>
      <w:r w:rsidRPr="005C6EF8">
        <w:rPr>
          <w:rFonts w:ascii="Times New Roman" w:hAnsi="Times New Roman"/>
          <w:sz w:val="24"/>
          <w:szCs w:val="24"/>
        </w:rPr>
        <w:t xml:space="preserve"> же можно его </w:t>
      </w:r>
      <w:r w:rsidR="00C9529E" w:rsidRPr="005C6EF8">
        <w:rPr>
          <w:rFonts w:ascii="Times New Roman" w:hAnsi="Times New Roman"/>
          <w:sz w:val="24"/>
          <w:szCs w:val="24"/>
        </w:rPr>
        <w:t>полностью</w:t>
      </w:r>
      <w:r w:rsidR="004634EC" w:rsidRPr="005C6EF8">
        <w:rPr>
          <w:rFonts w:ascii="Times New Roman" w:hAnsi="Times New Roman"/>
          <w:sz w:val="24"/>
          <w:szCs w:val="24"/>
        </w:rPr>
        <w:t xml:space="preserve"> </w:t>
      </w:r>
      <w:r w:rsidRPr="005C6EF8">
        <w:rPr>
          <w:rFonts w:ascii="Times New Roman" w:hAnsi="Times New Roman"/>
          <w:sz w:val="24"/>
          <w:szCs w:val="24"/>
        </w:rPr>
        <w:t xml:space="preserve">уничтожить или «отменить» неким указом </w:t>
      </w:r>
      <w:r w:rsidR="00E144FF" w:rsidRPr="005C6EF8">
        <w:rPr>
          <w:rFonts w:ascii="Times New Roman" w:hAnsi="Times New Roman"/>
          <w:sz w:val="24"/>
          <w:szCs w:val="24"/>
        </w:rPr>
        <w:t xml:space="preserve">или решением </w:t>
      </w:r>
      <w:r w:rsidRPr="005C6EF8">
        <w:rPr>
          <w:rFonts w:ascii="Times New Roman" w:hAnsi="Times New Roman"/>
          <w:sz w:val="24"/>
          <w:szCs w:val="24"/>
        </w:rPr>
        <w:t xml:space="preserve">очередного капиталистического </w:t>
      </w:r>
      <w:r w:rsidR="007B58EE" w:rsidRPr="005C6EF8">
        <w:rPr>
          <w:rFonts w:ascii="Times New Roman" w:hAnsi="Times New Roman"/>
          <w:sz w:val="24"/>
          <w:szCs w:val="24"/>
        </w:rPr>
        <w:t>невежды</w:t>
      </w:r>
      <w:r w:rsidR="004634EC" w:rsidRPr="005C6EF8">
        <w:rPr>
          <w:rFonts w:ascii="Times New Roman" w:hAnsi="Times New Roman"/>
          <w:sz w:val="24"/>
          <w:szCs w:val="24"/>
        </w:rPr>
        <w:t>-властителя</w:t>
      </w:r>
      <w:r w:rsidRPr="005C6EF8">
        <w:rPr>
          <w:rFonts w:ascii="Times New Roman" w:hAnsi="Times New Roman"/>
          <w:sz w:val="24"/>
          <w:szCs w:val="24"/>
        </w:rPr>
        <w:t>?</w:t>
      </w:r>
    </w:p>
    <w:p w:rsidR="00D2762F" w:rsidRPr="005C6EF8" w:rsidRDefault="00D2762F" w:rsidP="009E4901">
      <w:pPr>
        <w:pStyle w:val="af2"/>
        <w:ind w:firstLine="284"/>
        <w:jc w:val="both"/>
        <w:rPr>
          <w:rFonts w:ascii="Times New Roman" w:hAnsi="Times New Roman"/>
          <w:sz w:val="24"/>
          <w:szCs w:val="24"/>
        </w:rPr>
      </w:pPr>
      <w:r w:rsidRPr="005C6EF8">
        <w:rPr>
          <w:rFonts w:ascii="Times New Roman" w:hAnsi="Times New Roman"/>
          <w:sz w:val="24"/>
          <w:szCs w:val="24"/>
        </w:rPr>
        <w:t>Говоря диале</w:t>
      </w:r>
      <w:r w:rsidR="00D91857" w:rsidRPr="005C6EF8">
        <w:rPr>
          <w:rFonts w:ascii="Times New Roman" w:hAnsi="Times New Roman"/>
          <w:sz w:val="24"/>
          <w:szCs w:val="24"/>
        </w:rPr>
        <w:t>кт</w:t>
      </w:r>
      <w:r w:rsidRPr="005C6EF8">
        <w:rPr>
          <w:rFonts w:ascii="Times New Roman" w:hAnsi="Times New Roman"/>
          <w:sz w:val="24"/>
          <w:szCs w:val="24"/>
        </w:rPr>
        <w:t>ически, СССР в свёрнутом состоянии прис</w:t>
      </w:r>
      <w:r w:rsidR="00D91857" w:rsidRPr="005C6EF8">
        <w:rPr>
          <w:rFonts w:ascii="Times New Roman" w:hAnsi="Times New Roman"/>
          <w:sz w:val="24"/>
          <w:szCs w:val="24"/>
        </w:rPr>
        <w:t>утст</w:t>
      </w:r>
      <w:r w:rsidRPr="005C6EF8">
        <w:rPr>
          <w:rFonts w:ascii="Times New Roman" w:hAnsi="Times New Roman"/>
          <w:sz w:val="24"/>
          <w:szCs w:val="24"/>
        </w:rPr>
        <w:t>вует в мировоззрен</w:t>
      </w:r>
      <w:r w:rsidR="00E144FF" w:rsidRPr="005C6EF8">
        <w:rPr>
          <w:rFonts w:ascii="Times New Roman" w:hAnsi="Times New Roman"/>
          <w:sz w:val="24"/>
          <w:szCs w:val="24"/>
        </w:rPr>
        <w:t>че</w:t>
      </w:r>
      <w:r w:rsidRPr="005C6EF8">
        <w:rPr>
          <w:rFonts w:ascii="Times New Roman" w:hAnsi="Times New Roman"/>
          <w:sz w:val="24"/>
          <w:szCs w:val="24"/>
        </w:rPr>
        <w:t>ском, поли</w:t>
      </w:r>
      <w:r w:rsidR="00C2213C" w:rsidRPr="005C6EF8">
        <w:rPr>
          <w:rFonts w:ascii="Times New Roman" w:hAnsi="Times New Roman"/>
          <w:sz w:val="24"/>
          <w:szCs w:val="24"/>
        </w:rPr>
        <w:t>ти</w:t>
      </w:r>
      <w:r w:rsidRPr="005C6EF8">
        <w:rPr>
          <w:rFonts w:ascii="Times New Roman" w:hAnsi="Times New Roman"/>
          <w:sz w:val="24"/>
          <w:szCs w:val="24"/>
        </w:rPr>
        <w:t>ч</w:t>
      </w:r>
      <w:r w:rsidR="00D91857" w:rsidRPr="005C6EF8">
        <w:rPr>
          <w:rFonts w:ascii="Times New Roman" w:hAnsi="Times New Roman"/>
          <w:sz w:val="24"/>
          <w:szCs w:val="24"/>
        </w:rPr>
        <w:t>ес</w:t>
      </w:r>
      <w:r w:rsidRPr="005C6EF8">
        <w:rPr>
          <w:rFonts w:ascii="Times New Roman" w:hAnsi="Times New Roman"/>
          <w:sz w:val="24"/>
          <w:szCs w:val="24"/>
        </w:rPr>
        <w:t xml:space="preserve">ком и </w:t>
      </w:r>
      <w:r w:rsidR="00D91857" w:rsidRPr="005C6EF8">
        <w:rPr>
          <w:rFonts w:ascii="Times New Roman" w:hAnsi="Times New Roman"/>
          <w:sz w:val="24"/>
          <w:szCs w:val="24"/>
        </w:rPr>
        <w:t>смысловом прос</w:t>
      </w:r>
      <w:r w:rsidR="00465902" w:rsidRPr="005C6EF8">
        <w:rPr>
          <w:rFonts w:ascii="Times New Roman" w:hAnsi="Times New Roman"/>
          <w:sz w:val="24"/>
          <w:szCs w:val="24"/>
        </w:rPr>
        <w:t>транстве</w:t>
      </w:r>
      <w:r w:rsidRPr="005C6EF8">
        <w:rPr>
          <w:rFonts w:ascii="Times New Roman" w:hAnsi="Times New Roman"/>
          <w:sz w:val="24"/>
          <w:szCs w:val="24"/>
        </w:rPr>
        <w:t xml:space="preserve"> нашей страны</w:t>
      </w:r>
      <w:r w:rsidR="00D91857" w:rsidRPr="005C6EF8">
        <w:rPr>
          <w:rFonts w:ascii="Times New Roman" w:hAnsi="Times New Roman"/>
          <w:sz w:val="24"/>
          <w:szCs w:val="24"/>
        </w:rPr>
        <w:t>.</w:t>
      </w:r>
    </w:p>
    <w:p w:rsidR="00D2762F" w:rsidRPr="005C6EF8" w:rsidRDefault="00D91857" w:rsidP="009E4901">
      <w:pPr>
        <w:pStyle w:val="af2"/>
        <w:ind w:firstLine="284"/>
        <w:jc w:val="both"/>
        <w:rPr>
          <w:rFonts w:ascii="Times New Roman" w:hAnsi="Times New Roman"/>
          <w:b/>
          <w:sz w:val="24"/>
          <w:szCs w:val="24"/>
        </w:rPr>
      </w:pPr>
      <w:r w:rsidRPr="005C6EF8">
        <w:rPr>
          <w:rFonts w:ascii="Times New Roman" w:hAnsi="Times New Roman"/>
          <w:sz w:val="24"/>
          <w:szCs w:val="24"/>
        </w:rPr>
        <w:t>А следовательно, к</w:t>
      </w:r>
      <w:r w:rsidR="00D2762F" w:rsidRPr="005C6EF8">
        <w:rPr>
          <w:rFonts w:ascii="Times New Roman" w:hAnsi="Times New Roman"/>
          <w:sz w:val="24"/>
          <w:szCs w:val="24"/>
        </w:rPr>
        <w:t xml:space="preserve">ак в </w:t>
      </w:r>
      <w:r w:rsidR="0055309A" w:rsidRPr="005C6EF8">
        <w:rPr>
          <w:rFonts w:ascii="Times New Roman" w:hAnsi="Times New Roman"/>
          <w:sz w:val="24"/>
          <w:szCs w:val="24"/>
        </w:rPr>
        <w:t>социалистическом</w:t>
      </w:r>
      <w:r w:rsidR="00D2762F" w:rsidRPr="005C6EF8">
        <w:rPr>
          <w:rFonts w:ascii="Times New Roman" w:hAnsi="Times New Roman"/>
          <w:sz w:val="24"/>
          <w:szCs w:val="24"/>
        </w:rPr>
        <w:t xml:space="preserve"> строе в любой момент </w:t>
      </w:r>
      <w:r w:rsidR="0055309A" w:rsidRPr="005C6EF8">
        <w:rPr>
          <w:rFonts w:ascii="Times New Roman" w:hAnsi="Times New Roman"/>
          <w:sz w:val="24"/>
          <w:szCs w:val="24"/>
        </w:rPr>
        <w:t xml:space="preserve">сохранялась тенденция </w:t>
      </w:r>
      <w:r w:rsidR="00D2762F" w:rsidRPr="005C6EF8">
        <w:rPr>
          <w:rFonts w:ascii="Times New Roman" w:hAnsi="Times New Roman"/>
          <w:sz w:val="24"/>
          <w:szCs w:val="24"/>
        </w:rPr>
        <w:t>реставраци</w:t>
      </w:r>
      <w:r w:rsidRPr="005C6EF8">
        <w:rPr>
          <w:rFonts w:ascii="Times New Roman" w:hAnsi="Times New Roman"/>
          <w:sz w:val="24"/>
          <w:szCs w:val="24"/>
        </w:rPr>
        <w:t>и</w:t>
      </w:r>
      <w:r w:rsidR="00D2762F" w:rsidRPr="005C6EF8">
        <w:rPr>
          <w:rFonts w:ascii="Times New Roman" w:hAnsi="Times New Roman"/>
          <w:sz w:val="24"/>
          <w:szCs w:val="24"/>
        </w:rPr>
        <w:t xml:space="preserve"> капитализма, так и </w:t>
      </w:r>
      <w:r w:rsidR="00D2762F" w:rsidRPr="005C6EF8">
        <w:rPr>
          <w:rFonts w:ascii="Times New Roman" w:hAnsi="Times New Roman"/>
          <w:sz w:val="24"/>
          <w:szCs w:val="24"/>
          <w:u w:val="single"/>
        </w:rPr>
        <w:t xml:space="preserve">в </w:t>
      </w:r>
      <w:r w:rsidR="0055309A" w:rsidRPr="005C6EF8">
        <w:rPr>
          <w:rFonts w:ascii="Times New Roman" w:hAnsi="Times New Roman"/>
          <w:sz w:val="24"/>
          <w:szCs w:val="24"/>
          <w:u w:val="single"/>
        </w:rPr>
        <w:t>нынешне</w:t>
      </w:r>
      <w:r w:rsidRPr="005C6EF8">
        <w:rPr>
          <w:rFonts w:ascii="Times New Roman" w:hAnsi="Times New Roman"/>
          <w:sz w:val="24"/>
          <w:szCs w:val="24"/>
          <w:u w:val="single"/>
        </w:rPr>
        <w:t>й</w:t>
      </w:r>
      <w:r w:rsidR="0055309A" w:rsidRPr="005C6EF8">
        <w:rPr>
          <w:rFonts w:ascii="Times New Roman" w:hAnsi="Times New Roman"/>
          <w:sz w:val="24"/>
          <w:szCs w:val="24"/>
          <w:u w:val="single"/>
        </w:rPr>
        <w:t xml:space="preserve"> к</w:t>
      </w:r>
      <w:r w:rsidRPr="005C6EF8">
        <w:rPr>
          <w:rFonts w:ascii="Times New Roman" w:hAnsi="Times New Roman"/>
          <w:sz w:val="24"/>
          <w:szCs w:val="24"/>
          <w:u w:val="single"/>
        </w:rPr>
        <w:t xml:space="preserve">апиталистической </w:t>
      </w:r>
      <w:r w:rsidR="00E144FF" w:rsidRPr="005C6EF8">
        <w:rPr>
          <w:rFonts w:ascii="Times New Roman" w:hAnsi="Times New Roman"/>
          <w:sz w:val="24"/>
          <w:szCs w:val="24"/>
          <w:u w:val="single"/>
        </w:rPr>
        <w:t>системе</w:t>
      </w:r>
      <w:r w:rsidRPr="005C6EF8">
        <w:rPr>
          <w:rFonts w:ascii="Times New Roman" w:hAnsi="Times New Roman"/>
          <w:sz w:val="24"/>
          <w:szCs w:val="24"/>
          <w:u w:val="single"/>
        </w:rPr>
        <w:t xml:space="preserve"> </w:t>
      </w:r>
      <w:r w:rsidR="00D2762F" w:rsidRPr="005C6EF8">
        <w:rPr>
          <w:rFonts w:ascii="Times New Roman" w:hAnsi="Times New Roman"/>
          <w:sz w:val="24"/>
          <w:szCs w:val="24"/>
          <w:u w:val="single"/>
        </w:rPr>
        <w:t xml:space="preserve">в любой момент </w:t>
      </w:r>
      <w:r w:rsidR="0055309A" w:rsidRPr="005C6EF8">
        <w:rPr>
          <w:rFonts w:ascii="Times New Roman" w:hAnsi="Times New Roman"/>
          <w:sz w:val="24"/>
          <w:szCs w:val="24"/>
          <w:u w:val="single"/>
        </w:rPr>
        <w:t>п</w:t>
      </w:r>
      <w:r w:rsidRPr="005C6EF8">
        <w:rPr>
          <w:rFonts w:ascii="Times New Roman" w:hAnsi="Times New Roman"/>
          <w:sz w:val="24"/>
          <w:szCs w:val="24"/>
          <w:u w:val="single"/>
        </w:rPr>
        <w:t xml:space="preserve">отенциально реализуем </w:t>
      </w:r>
      <w:r w:rsidR="000D36A1" w:rsidRPr="005C6EF8">
        <w:rPr>
          <w:rFonts w:ascii="Times New Roman" w:hAnsi="Times New Roman"/>
          <w:sz w:val="24"/>
          <w:szCs w:val="24"/>
          <w:u w:val="single"/>
        </w:rPr>
        <w:t>процесс</w:t>
      </w:r>
      <w:r w:rsidR="0055309A" w:rsidRPr="005C6EF8">
        <w:rPr>
          <w:rFonts w:ascii="Times New Roman" w:hAnsi="Times New Roman"/>
          <w:sz w:val="24"/>
          <w:szCs w:val="24"/>
          <w:u w:val="single"/>
        </w:rPr>
        <w:t xml:space="preserve"> </w:t>
      </w:r>
      <w:r w:rsidR="00D2762F" w:rsidRPr="005C6EF8">
        <w:rPr>
          <w:rFonts w:ascii="Times New Roman" w:hAnsi="Times New Roman"/>
          <w:sz w:val="24"/>
          <w:szCs w:val="24"/>
          <w:u w:val="single"/>
        </w:rPr>
        <w:t>возвращен</w:t>
      </w:r>
      <w:r w:rsidRPr="005C6EF8">
        <w:rPr>
          <w:rFonts w:ascii="Times New Roman" w:hAnsi="Times New Roman"/>
          <w:sz w:val="24"/>
          <w:szCs w:val="24"/>
          <w:u w:val="single"/>
        </w:rPr>
        <w:t>ия</w:t>
      </w:r>
      <w:r w:rsidR="00D2762F" w:rsidRPr="005C6EF8">
        <w:rPr>
          <w:rFonts w:ascii="Times New Roman" w:hAnsi="Times New Roman"/>
          <w:sz w:val="24"/>
          <w:szCs w:val="24"/>
          <w:u w:val="single"/>
        </w:rPr>
        <w:t xml:space="preserve"> </w:t>
      </w:r>
      <w:r w:rsidR="00C4069F" w:rsidRPr="005C6EF8">
        <w:rPr>
          <w:rFonts w:ascii="Times New Roman" w:hAnsi="Times New Roman"/>
          <w:sz w:val="24"/>
          <w:szCs w:val="24"/>
          <w:u w:val="single"/>
        </w:rPr>
        <w:t>к</w:t>
      </w:r>
      <w:r w:rsidR="000D36A1" w:rsidRPr="005C6EF8">
        <w:rPr>
          <w:rFonts w:ascii="Times New Roman" w:hAnsi="Times New Roman"/>
          <w:sz w:val="24"/>
          <w:szCs w:val="24"/>
          <w:u w:val="single"/>
        </w:rPr>
        <w:t xml:space="preserve"> </w:t>
      </w:r>
      <w:r w:rsidR="00D2762F" w:rsidRPr="005C6EF8">
        <w:rPr>
          <w:rFonts w:ascii="Times New Roman" w:hAnsi="Times New Roman"/>
          <w:sz w:val="24"/>
          <w:szCs w:val="24"/>
          <w:u w:val="single"/>
        </w:rPr>
        <w:t>социализм</w:t>
      </w:r>
      <w:r w:rsidR="00C4069F" w:rsidRPr="005C6EF8">
        <w:rPr>
          <w:rFonts w:ascii="Times New Roman" w:hAnsi="Times New Roman"/>
          <w:sz w:val="24"/>
          <w:szCs w:val="24"/>
          <w:u w:val="single"/>
        </w:rPr>
        <w:t>у</w:t>
      </w:r>
      <w:r w:rsidR="00D2762F" w:rsidRPr="005C6EF8">
        <w:rPr>
          <w:rFonts w:ascii="Times New Roman" w:hAnsi="Times New Roman"/>
          <w:sz w:val="24"/>
          <w:szCs w:val="24"/>
          <w:u w:val="single"/>
        </w:rPr>
        <w:t xml:space="preserve"> и коммунизм</w:t>
      </w:r>
      <w:r w:rsidR="00C4069F" w:rsidRPr="005C6EF8">
        <w:rPr>
          <w:rFonts w:ascii="Times New Roman" w:hAnsi="Times New Roman"/>
          <w:sz w:val="24"/>
          <w:szCs w:val="24"/>
          <w:u w:val="single"/>
        </w:rPr>
        <w:t>у</w:t>
      </w:r>
      <w:r w:rsidR="00465902" w:rsidRPr="005C6EF8">
        <w:rPr>
          <w:rFonts w:ascii="Times New Roman" w:hAnsi="Times New Roman"/>
          <w:sz w:val="24"/>
          <w:szCs w:val="24"/>
        </w:rPr>
        <w:t xml:space="preserve"> (ч</w:t>
      </w:r>
      <w:r w:rsidR="00C4069F" w:rsidRPr="005C6EF8">
        <w:rPr>
          <w:rFonts w:ascii="Times New Roman" w:hAnsi="Times New Roman"/>
          <w:sz w:val="24"/>
          <w:szCs w:val="24"/>
        </w:rPr>
        <w:t xml:space="preserve">то было бы лишь </w:t>
      </w:r>
      <w:r w:rsidR="00C95D4D" w:rsidRPr="005C6EF8">
        <w:rPr>
          <w:rFonts w:ascii="Times New Roman" w:hAnsi="Times New Roman"/>
          <w:sz w:val="24"/>
          <w:szCs w:val="24"/>
        </w:rPr>
        <w:t xml:space="preserve">совершенно </w:t>
      </w:r>
      <w:r w:rsidR="00C4069F" w:rsidRPr="005C6EF8">
        <w:rPr>
          <w:rFonts w:ascii="Times New Roman" w:hAnsi="Times New Roman"/>
          <w:sz w:val="24"/>
          <w:szCs w:val="24"/>
        </w:rPr>
        <w:t xml:space="preserve">естественно – возникшую историческую аномалию надо </w:t>
      </w:r>
      <w:r w:rsidR="00465902" w:rsidRPr="005C6EF8">
        <w:rPr>
          <w:rFonts w:ascii="Times New Roman" w:hAnsi="Times New Roman"/>
          <w:sz w:val="24"/>
          <w:szCs w:val="24"/>
        </w:rPr>
        <w:t xml:space="preserve">так или иначе </w:t>
      </w:r>
      <w:r w:rsidR="00C4069F" w:rsidRPr="005C6EF8">
        <w:rPr>
          <w:rFonts w:ascii="Times New Roman" w:hAnsi="Times New Roman"/>
          <w:sz w:val="24"/>
          <w:szCs w:val="24"/>
        </w:rPr>
        <w:t>выправлять)</w:t>
      </w:r>
      <w:r w:rsidR="00D2762F" w:rsidRPr="005C6EF8">
        <w:rPr>
          <w:rFonts w:ascii="Times New Roman" w:hAnsi="Times New Roman"/>
          <w:sz w:val="24"/>
          <w:szCs w:val="24"/>
        </w:rPr>
        <w:t>.</w:t>
      </w:r>
      <w:r w:rsidR="0055309A" w:rsidRPr="005C6EF8">
        <w:rPr>
          <w:rFonts w:ascii="Times New Roman" w:hAnsi="Times New Roman"/>
          <w:sz w:val="24"/>
          <w:szCs w:val="24"/>
        </w:rPr>
        <w:t xml:space="preserve"> </w:t>
      </w:r>
      <w:r w:rsidRPr="005C6EF8">
        <w:rPr>
          <w:rFonts w:ascii="Times New Roman" w:hAnsi="Times New Roman"/>
          <w:sz w:val="24"/>
          <w:szCs w:val="24"/>
        </w:rPr>
        <w:t>И именно д</w:t>
      </w:r>
      <w:r w:rsidR="0055309A" w:rsidRPr="005C6EF8">
        <w:rPr>
          <w:rFonts w:ascii="Times New Roman" w:hAnsi="Times New Roman"/>
          <w:sz w:val="24"/>
          <w:szCs w:val="24"/>
        </w:rPr>
        <w:t xml:space="preserve">ля этого – есть </w:t>
      </w:r>
      <w:r w:rsidRPr="005C6EF8">
        <w:rPr>
          <w:rFonts w:ascii="Times New Roman" w:hAnsi="Times New Roman"/>
          <w:sz w:val="24"/>
          <w:szCs w:val="24"/>
        </w:rPr>
        <w:t>уже очень многие</w:t>
      </w:r>
      <w:r w:rsidR="0055309A" w:rsidRPr="005C6EF8">
        <w:rPr>
          <w:rFonts w:ascii="Times New Roman" w:hAnsi="Times New Roman"/>
          <w:sz w:val="24"/>
          <w:szCs w:val="24"/>
        </w:rPr>
        <w:t xml:space="preserve"> </w:t>
      </w:r>
      <w:r w:rsidR="00465902" w:rsidRPr="005C6EF8">
        <w:rPr>
          <w:rFonts w:ascii="Times New Roman" w:hAnsi="Times New Roman"/>
          <w:sz w:val="24"/>
          <w:szCs w:val="24"/>
        </w:rPr>
        <w:t xml:space="preserve">реальные </w:t>
      </w:r>
      <w:r w:rsidR="0055309A" w:rsidRPr="005C6EF8">
        <w:rPr>
          <w:rFonts w:ascii="Times New Roman" w:hAnsi="Times New Roman"/>
          <w:sz w:val="24"/>
          <w:szCs w:val="24"/>
        </w:rPr>
        <w:t>предпосылки</w:t>
      </w:r>
      <w:r w:rsidRPr="005C6EF8">
        <w:rPr>
          <w:rFonts w:ascii="Times New Roman" w:hAnsi="Times New Roman"/>
          <w:sz w:val="24"/>
          <w:szCs w:val="24"/>
        </w:rPr>
        <w:t xml:space="preserve"> (запрос об</w:t>
      </w:r>
      <w:r w:rsidR="00E144FF" w:rsidRPr="005C6EF8">
        <w:rPr>
          <w:rFonts w:ascii="Times New Roman" w:hAnsi="Times New Roman"/>
          <w:sz w:val="24"/>
          <w:szCs w:val="24"/>
        </w:rPr>
        <w:t>ще</w:t>
      </w:r>
      <w:r w:rsidRPr="005C6EF8">
        <w:rPr>
          <w:rFonts w:ascii="Times New Roman" w:hAnsi="Times New Roman"/>
          <w:sz w:val="24"/>
          <w:szCs w:val="24"/>
        </w:rPr>
        <w:t xml:space="preserve">ства на социальную справедливость </w:t>
      </w:r>
      <w:r w:rsidR="00465902" w:rsidRPr="005C6EF8">
        <w:rPr>
          <w:rFonts w:ascii="Times New Roman" w:hAnsi="Times New Roman"/>
          <w:sz w:val="24"/>
          <w:szCs w:val="24"/>
        </w:rPr>
        <w:t xml:space="preserve">в той или иной форме </w:t>
      </w:r>
      <w:r w:rsidRPr="005C6EF8">
        <w:rPr>
          <w:rFonts w:ascii="Times New Roman" w:hAnsi="Times New Roman"/>
          <w:sz w:val="24"/>
          <w:szCs w:val="24"/>
        </w:rPr>
        <w:t xml:space="preserve">как никогда велик, и эта </w:t>
      </w:r>
      <w:r w:rsidR="00E144FF" w:rsidRPr="005C6EF8">
        <w:rPr>
          <w:rFonts w:ascii="Times New Roman" w:hAnsi="Times New Roman"/>
          <w:sz w:val="24"/>
          <w:szCs w:val="24"/>
        </w:rPr>
        <w:t>тенденция</w:t>
      </w:r>
      <w:r w:rsidRPr="005C6EF8">
        <w:rPr>
          <w:rFonts w:ascii="Times New Roman" w:hAnsi="Times New Roman"/>
          <w:sz w:val="24"/>
          <w:szCs w:val="24"/>
        </w:rPr>
        <w:t xml:space="preserve"> только лишь </w:t>
      </w:r>
      <w:r w:rsidR="005D2B43" w:rsidRPr="005C6EF8">
        <w:rPr>
          <w:rFonts w:ascii="Times New Roman" w:hAnsi="Times New Roman"/>
          <w:sz w:val="24"/>
          <w:szCs w:val="24"/>
        </w:rPr>
        <w:t>воз</w:t>
      </w:r>
      <w:r w:rsidRPr="005C6EF8">
        <w:rPr>
          <w:rFonts w:ascii="Times New Roman" w:hAnsi="Times New Roman"/>
          <w:sz w:val="24"/>
          <w:szCs w:val="24"/>
        </w:rPr>
        <w:t>растает)</w:t>
      </w:r>
      <w:r w:rsidR="0055309A" w:rsidRPr="005C6EF8">
        <w:rPr>
          <w:rFonts w:ascii="Times New Roman" w:hAnsi="Times New Roman"/>
          <w:sz w:val="24"/>
          <w:szCs w:val="24"/>
        </w:rPr>
        <w:t>. Социализм, таким образом,</w:t>
      </w:r>
      <w:r w:rsidR="004A10B7" w:rsidRPr="005C6EF8">
        <w:rPr>
          <w:rFonts w:ascii="Times New Roman" w:hAnsi="Times New Roman"/>
          <w:sz w:val="24"/>
          <w:szCs w:val="24"/>
        </w:rPr>
        <w:t xml:space="preserve"> сам по себе</w:t>
      </w:r>
      <w:r w:rsidR="00465902" w:rsidRPr="005C6EF8">
        <w:rPr>
          <w:rFonts w:ascii="Times New Roman" w:hAnsi="Times New Roman"/>
          <w:sz w:val="24"/>
          <w:szCs w:val="24"/>
        </w:rPr>
        <w:t>, конечно,</w:t>
      </w:r>
      <w:r w:rsidR="0055309A" w:rsidRPr="005C6EF8">
        <w:rPr>
          <w:rFonts w:ascii="Times New Roman" w:hAnsi="Times New Roman"/>
          <w:sz w:val="24"/>
          <w:szCs w:val="24"/>
        </w:rPr>
        <w:t xml:space="preserve"> «</w:t>
      </w:r>
      <w:r w:rsidRPr="005C6EF8">
        <w:rPr>
          <w:rFonts w:ascii="Times New Roman" w:hAnsi="Times New Roman"/>
          <w:sz w:val="24"/>
          <w:szCs w:val="24"/>
        </w:rPr>
        <w:t>не возникнет из ничего»</w:t>
      </w:r>
      <w:r w:rsidR="0055309A" w:rsidRPr="005C6EF8">
        <w:rPr>
          <w:rFonts w:ascii="Times New Roman" w:hAnsi="Times New Roman"/>
          <w:sz w:val="24"/>
          <w:szCs w:val="24"/>
        </w:rPr>
        <w:t xml:space="preserve"> – такого,</w:t>
      </w:r>
      <w:r w:rsidR="005D2B43" w:rsidRPr="005C6EF8">
        <w:rPr>
          <w:rFonts w:ascii="Times New Roman" w:hAnsi="Times New Roman"/>
          <w:sz w:val="24"/>
          <w:szCs w:val="24"/>
        </w:rPr>
        <w:t xml:space="preserve"> разумеется,</w:t>
      </w:r>
      <w:r w:rsidR="004A34F8" w:rsidRPr="005C6EF8">
        <w:rPr>
          <w:rFonts w:ascii="Times New Roman" w:hAnsi="Times New Roman"/>
          <w:sz w:val="24"/>
          <w:szCs w:val="24"/>
        </w:rPr>
        <w:t xml:space="preserve"> быть </w:t>
      </w:r>
      <w:r w:rsidR="005B0051" w:rsidRPr="005C6EF8">
        <w:rPr>
          <w:rFonts w:ascii="Times New Roman" w:hAnsi="Times New Roman"/>
          <w:sz w:val="24"/>
          <w:szCs w:val="24"/>
        </w:rPr>
        <w:t xml:space="preserve">и </w:t>
      </w:r>
      <w:r w:rsidR="00C95D4D" w:rsidRPr="005C6EF8">
        <w:rPr>
          <w:rFonts w:ascii="Times New Roman" w:hAnsi="Times New Roman"/>
          <w:sz w:val="24"/>
          <w:szCs w:val="24"/>
        </w:rPr>
        <w:t>не может</w:t>
      </w:r>
      <w:r w:rsidR="004A34F8" w:rsidRPr="005C6EF8">
        <w:rPr>
          <w:rFonts w:ascii="Times New Roman" w:hAnsi="Times New Roman"/>
          <w:sz w:val="24"/>
          <w:szCs w:val="24"/>
        </w:rPr>
        <w:t xml:space="preserve">. Он возникнет на </w:t>
      </w:r>
      <w:r w:rsidR="005D2B43" w:rsidRPr="005C6EF8">
        <w:rPr>
          <w:rFonts w:ascii="Times New Roman" w:hAnsi="Times New Roman"/>
          <w:sz w:val="24"/>
          <w:szCs w:val="24"/>
        </w:rPr>
        <w:t xml:space="preserve">законных </w:t>
      </w:r>
      <w:r w:rsidR="004A34F8" w:rsidRPr="005C6EF8">
        <w:rPr>
          <w:rFonts w:ascii="Times New Roman" w:hAnsi="Times New Roman"/>
          <w:sz w:val="24"/>
          <w:szCs w:val="24"/>
        </w:rPr>
        <w:t>правах возрождённой</w:t>
      </w:r>
      <w:r w:rsidR="005D2B43" w:rsidRPr="005C6EF8">
        <w:rPr>
          <w:rFonts w:ascii="Times New Roman" w:hAnsi="Times New Roman"/>
          <w:sz w:val="24"/>
          <w:szCs w:val="24"/>
        </w:rPr>
        <w:t xml:space="preserve"> </w:t>
      </w:r>
      <w:r w:rsidR="004A34F8" w:rsidRPr="005C6EF8">
        <w:rPr>
          <w:rFonts w:ascii="Times New Roman" w:hAnsi="Times New Roman"/>
          <w:sz w:val="24"/>
          <w:szCs w:val="24"/>
        </w:rPr>
        <w:t xml:space="preserve">и </w:t>
      </w:r>
      <w:r w:rsidR="004A10B7" w:rsidRPr="005C6EF8">
        <w:rPr>
          <w:rFonts w:ascii="Times New Roman" w:hAnsi="Times New Roman"/>
          <w:sz w:val="24"/>
          <w:szCs w:val="24"/>
        </w:rPr>
        <w:t xml:space="preserve">крайне </w:t>
      </w:r>
      <w:r w:rsidR="004A34F8" w:rsidRPr="005C6EF8">
        <w:rPr>
          <w:rFonts w:ascii="Times New Roman" w:hAnsi="Times New Roman"/>
          <w:sz w:val="24"/>
          <w:szCs w:val="24"/>
        </w:rPr>
        <w:t>актуальной</w:t>
      </w:r>
      <w:r w:rsidR="00C95D4D" w:rsidRPr="005C6EF8">
        <w:rPr>
          <w:rFonts w:ascii="Times New Roman" w:hAnsi="Times New Roman"/>
          <w:sz w:val="24"/>
          <w:szCs w:val="24"/>
        </w:rPr>
        <w:t>,</w:t>
      </w:r>
      <w:r w:rsidR="004A34F8" w:rsidRPr="005C6EF8">
        <w:rPr>
          <w:rFonts w:ascii="Times New Roman" w:hAnsi="Times New Roman"/>
          <w:sz w:val="24"/>
          <w:szCs w:val="24"/>
        </w:rPr>
        <w:t xml:space="preserve"> </w:t>
      </w:r>
      <w:r w:rsidR="00465902" w:rsidRPr="005C6EF8">
        <w:rPr>
          <w:rFonts w:ascii="Times New Roman" w:hAnsi="Times New Roman"/>
          <w:sz w:val="24"/>
          <w:szCs w:val="24"/>
        </w:rPr>
        <w:t xml:space="preserve">действительно современной </w:t>
      </w:r>
      <w:r w:rsidR="004A34F8" w:rsidRPr="005C6EF8">
        <w:rPr>
          <w:rFonts w:ascii="Times New Roman" w:hAnsi="Times New Roman"/>
          <w:sz w:val="24"/>
          <w:szCs w:val="24"/>
        </w:rPr>
        <w:t xml:space="preserve">формации, вновь </w:t>
      </w:r>
      <w:r w:rsidR="004A10B7" w:rsidRPr="005C6EF8">
        <w:rPr>
          <w:rFonts w:ascii="Times New Roman" w:hAnsi="Times New Roman"/>
          <w:sz w:val="24"/>
          <w:szCs w:val="24"/>
        </w:rPr>
        <w:t xml:space="preserve">после вынужденного перерыва законно вступившей в свои права </w:t>
      </w:r>
      <w:r w:rsidR="004A34F8" w:rsidRPr="005C6EF8">
        <w:rPr>
          <w:rFonts w:ascii="Times New Roman" w:hAnsi="Times New Roman"/>
          <w:sz w:val="24"/>
          <w:szCs w:val="24"/>
        </w:rPr>
        <w:t>и готовой вернуть страну на столбовой путь развития человечества.</w:t>
      </w:r>
    </w:p>
    <w:p w:rsidR="0055309A" w:rsidRPr="005C6EF8" w:rsidRDefault="004A34F8" w:rsidP="0055309A">
      <w:pPr>
        <w:pStyle w:val="af2"/>
        <w:ind w:firstLine="284"/>
        <w:jc w:val="both"/>
        <w:rPr>
          <w:rFonts w:ascii="Times New Roman" w:hAnsi="Times New Roman"/>
          <w:sz w:val="24"/>
          <w:szCs w:val="24"/>
        </w:rPr>
      </w:pPr>
      <w:r w:rsidRPr="005C6EF8">
        <w:rPr>
          <w:rFonts w:ascii="Times New Roman" w:hAnsi="Times New Roman"/>
          <w:sz w:val="24"/>
          <w:szCs w:val="24"/>
        </w:rPr>
        <w:t xml:space="preserve">Таким образом, </w:t>
      </w:r>
      <w:r w:rsidR="005D2B43" w:rsidRPr="005C6EF8">
        <w:rPr>
          <w:rFonts w:ascii="Times New Roman" w:hAnsi="Times New Roman"/>
          <w:sz w:val="24"/>
          <w:szCs w:val="24"/>
        </w:rPr>
        <w:t>наступит определённый исторический</w:t>
      </w:r>
      <w:r w:rsidR="0055309A" w:rsidRPr="005C6EF8">
        <w:rPr>
          <w:rFonts w:ascii="Times New Roman" w:hAnsi="Times New Roman"/>
          <w:sz w:val="24"/>
          <w:szCs w:val="24"/>
        </w:rPr>
        <w:t xml:space="preserve"> момент – </w:t>
      </w:r>
      <w:r w:rsidR="005D2B43" w:rsidRPr="005C6EF8">
        <w:rPr>
          <w:rFonts w:ascii="Times New Roman" w:hAnsi="Times New Roman"/>
          <w:sz w:val="24"/>
          <w:szCs w:val="24"/>
        </w:rPr>
        <w:t xml:space="preserve">и </w:t>
      </w:r>
      <w:r w:rsidRPr="005C6EF8">
        <w:rPr>
          <w:rFonts w:ascii="Times New Roman" w:hAnsi="Times New Roman"/>
          <w:sz w:val="24"/>
          <w:szCs w:val="24"/>
        </w:rPr>
        <w:t>марксист</w:t>
      </w:r>
      <w:r w:rsidR="000D58A5" w:rsidRPr="005C6EF8">
        <w:rPr>
          <w:rFonts w:ascii="Times New Roman" w:hAnsi="Times New Roman"/>
          <w:sz w:val="24"/>
          <w:szCs w:val="24"/>
        </w:rPr>
        <w:t>с</w:t>
      </w:r>
      <w:r w:rsidRPr="005C6EF8">
        <w:rPr>
          <w:rFonts w:ascii="Times New Roman" w:hAnsi="Times New Roman"/>
          <w:sz w:val="24"/>
          <w:szCs w:val="24"/>
        </w:rPr>
        <w:t xml:space="preserve">ко-ленинская </w:t>
      </w:r>
      <w:r w:rsidR="0055309A" w:rsidRPr="005C6EF8">
        <w:rPr>
          <w:rFonts w:ascii="Times New Roman" w:hAnsi="Times New Roman"/>
          <w:sz w:val="24"/>
          <w:szCs w:val="24"/>
        </w:rPr>
        <w:t xml:space="preserve">теория </w:t>
      </w:r>
      <w:r w:rsidRPr="005C6EF8">
        <w:rPr>
          <w:rFonts w:ascii="Times New Roman" w:hAnsi="Times New Roman"/>
          <w:sz w:val="24"/>
          <w:szCs w:val="24"/>
        </w:rPr>
        <w:t>станет</w:t>
      </w:r>
      <w:r w:rsidR="005B0051" w:rsidRPr="005C6EF8">
        <w:rPr>
          <w:rFonts w:ascii="Times New Roman" w:hAnsi="Times New Roman"/>
          <w:sz w:val="24"/>
          <w:szCs w:val="24"/>
        </w:rPr>
        <w:t>, как далеко не первый уже раз в истории,</w:t>
      </w:r>
      <w:r w:rsidRPr="005C6EF8">
        <w:rPr>
          <w:rFonts w:ascii="Times New Roman" w:hAnsi="Times New Roman"/>
          <w:sz w:val="24"/>
          <w:szCs w:val="24"/>
        </w:rPr>
        <w:t xml:space="preserve"> величественной</w:t>
      </w:r>
      <w:r w:rsidR="0055309A" w:rsidRPr="005C6EF8">
        <w:rPr>
          <w:rFonts w:ascii="Times New Roman" w:hAnsi="Times New Roman"/>
          <w:sz w:val="24"/>
          <w:szCs w:val="24"/>
        </w:rPr>
        <w:t xml:space="preserve"> практикой.</w:t>
      </w:r>
    </w:p>
    <w:p w:rsidR="0055309A" w:rsidRPr="005C6EF8" w:rsidRDefault="00191B81" w:rsidP="004A34F8">
      <w:pPr>
        <w:pStyle w:val="af2"/>
        <w:ind w:firstLine="284"/>
        <w:jc w:val="both"/>
        <w:rPr>
          <w:rStyle w:val="af1"/>
          <w:rFonts w:ascii="Times New Roman" w:hAnsi="Times New Roman"/>
          <w:b w:val="0"/>
          <w:sz w:val="24"/>
          <w:szCs w:val="24"/>
        </w:rPr>
      </w:pPr>
      <w:r w:rsidRPr="005C6EF8">
        <w:rPr>
          <w:rStyle w:val="af1"/>
          <w:rFonts w:ascii="Times New Roman" w:hAnsi="Times New Roman"/>
          <w:b w:val="0"/>
          <w:sz w:val="24"/>
          <w:szCs w:val="24"/>
        </w:rPr>
        <w:t>Вместе с тем,</w:t>
      </w:r>
      <w:r w:rsidR="00336A13" w:rsidRPr="005C6EF8">
        <w:rPr>
          <w:rStyle w:val="af1"/>
          <w:rFonts w:ascii="Times New Roman" w:hAnsi="Times New Roman"/>
          <w:b w:val="0"/>
          <w:sz w:val="24"/>
          <w:szCs w:val="24"/>
        </w:rPr>
        <w:t xml:space="preserve"> здесь, пожалуй, ещё раз</w:t>
      </w:r>
      <w:r w:rsidR="004A34F8" w:rsidRPr="005C6EF8">
        <w:rPr>
          <w:rStyle w:val="af1"/>
          <w:rFonts w:ascii="Times New Roman" w:hAnsi="Times New Roman"/>
          <w:b w:val="0"/>
          <w:sz w:val="24"/>
          <w:szCs w:val="24"/>
        </w:rPr>
        <w:t xml:space="preserve"> необходимо вспомнить и</w:t>
      </w:r>
      <w:r w:rsidR="00336A13" w:rsidRPr="005C6EF8">
        <w:rPr>
          <w:rStyle w:val="af1"/>
          <w:rFonts w:ascii="Times New Roman" w:hAnsi="Times New Roman"/>
          <w:b w:val="0"/>
          <w:sz w:val="24"/>
          <w:szCs w:val="24"/>
        </w:rPr>
        <w:t>менно</w:t>
      </w:r>
      <w:r w:rsidR="004A34F8" w:rsidRPr="005C6EF8">
        <w:rPr>
          <w:rStyle w:val="af1"/>
          <w:rFonts w:ascii="Times New Roman" w:hAnsi="Times New Roman"/>
          <w:b w:val="0"/>
          <w:sz w:val="24"/>
          <w:szCs w:val="24"/>
        </w:rPr>
        <w:t xml:space="preserve"> о научной стороне вопроса </w:t>
      </w:r>
      <w:r w:rsidR="000D58A5" w:rsidRPr="005C6EF8">
        <w:rPr>
          <w:rStyle w:val="af1"/>
          <w:rFonts w:ascii="Times New Roman" w:hAnsi="Times New Roman"/>
          <w:b w:val="0"/>
          <w:sz w:val="24"/>
          <w:szCs w:val="24"/>
        </w:rPr>
        <w:t>(да</w:t>
      </w:r>
      <w:r w:rsidR="004A34F8" w:rsidRPr="005C6EF8">
        <w:rPr>
          <w:rStyle w:val="af1"/>
          <w:rFonts w:ascii="Times New Roman" w:hAnsi="Times New Roman"/>
          <w:b w:val="0"/>
          <w:sz w:val="24"/>
          <w:szCs w:val="24"/>
        </w:rPr>
        <w:t xml:space="preserve">бы не прослыть некими беспочвенными «мечтателями», </w:t>
      </w:r>
      <w:r w:rsidR="00336A13" w:rsidRPr="005C6EF8">
        <w:rPr>
          <w:rStyle w:val="af1"/>
          <w:rFonts w:ascii="Times New Roman" w:hAnsi="Times New Roman"/>
          <w:b w:val="0"/>
          <w:sz w:val="24"/>
          <w:szCs w:val="24"/>
        </w:rPr>
        <w:t>чурающимися</w:t>
      </w:r>
      <w:r w:rsidR="000D58A5" w:rsidRPr="005C6EF8">
        <w:rPr>
          <w:rStyle w:val="af1"/>
          <w:rFonts w:ascii="Times New Roman" w:hAnsi="Times New Roman"/>
          <w:b w:val="0"/>
          <w:sz w:val="24"/>
          <w:szCs w:val="24"/>
        </w:rPr>
        <w:t xml:space="preserve"> </w:t>
      </w:r>
      <w:r w:rsidR="00B7477A" w:rsidRPr="005C6EF8">
        <w:rPr>
          <w:rStyle w:val="af1"/>
          <w:rFonts w:ascii="Times New Roman" w:hAnsi="Times New Roman"/>
          <w:b w:val="0"/>
          <w:sz w:val="24"/>
          <w:szCs w:val="24"/>
        </w:rPr>
        <w:t xml:space="preserve">именно </w:t>
      </w:r>
      <w:r w:rsidR="004A34F8" w:rsidRPr="005C6EF8">
        <w:rPr>
          <w:rStyle w:val="af1"/>
          <w:rFonts w:ascii="Times New Roman" w:hAnsi="Times New Roman"/>
          <w:b w:val="0"/>
          <w:sz w:val="24"/>
          <w:szCs w:val="24"/>
        </w:rPr>
        <w:t>практически</w:t>
      </w:r>
      <w:r w:rsidR="0050274D" w:rsidRPr="005C6EF8">
        <w:rPr>
          <w:rStyle w:val="af1"/>
          <w:rFonts w:ascii="Times New Roman" w:hAnsi="Times New Roman"/>
          <w:b w:val="0"/>
          <w:sz w:val="24"/>
          <w:szCs w:val="24"/>
        </w:rPr>
        <w:t>х сложностей</w:t>
      </w:r>
      <w:r w:rsidR="004A34F8" w:rsidRPr="005C6EF8">
        <w:rPr>
          <w:rStyle w:val="af1"/>
          <w:rFonts w:ascii="Times New Roman" w:hAnsi="Times New Roman"/>
          <w:b w:val="0"/>
          <w:sz w:val="24"/>
          <w:szCs w:val="24"/>
        </w:rPr>
        <w:t xml:space="preserve"> </w:t>
      </w:r>
      <w:r w:rsidR="00336A13" w:rsidRPr="005C6EF8">
        <w:rPr>
          <w:rStyle w:val="af1"/>
          <w:rFonts w:ascii="Times New Roman" w:hAnsi="Times New Roman"/>
          <w:b w:val="0"/>
          <w:sz w:val="24"/>
          <w:szCs w:val="24"/>
        </w:rPr>
        <w:t>того</w:t>
      </w:r>
      <w:r w:rsidR="005D2B43" w:rsidRPr="005C6EF8">
        <w:rPr>
          <w:rStyle w:val="af1"/>
          <w:rFonts w:ascii="Times New Roman" w:hAnsi="Times New Roman"/>
          <w:b w:val="0"/>
          <w:sz w:val="24"/>
          <w:szCs w:val="24"/>
        </w:rPr>
        <w:t>, что мы желаем воплотить в действительность как концептуальнцую основу нового общества</w:t>
      </w:r>
      <w:r w:rsidR="004A34F8" w:rsidRPr="005C6EF8">
        <w:rPr>
          <w:rStyle w:val="af1"/>
          <w:rFonts w:ascii="Times New Roman" w:hAnsi="Times New Roman"/>
          <w:b w:val="0"/>
          <w:sz w:val="24"/>
          <w:szCs w:val="24"/>
        </w:rPr>
        <w:t xml:space="preserve">). </w:t>
      </w:r>
      <w:r w:rsidR="005D2B43" w:rsidRPr="005C6EF8">
        <w:rPr>
          <w:rStyle w:val="af1"/>
          <w:rFonts w:ascii="Times New Roman" w:hAnsi="Times New Roman"/>
          <w:b w:val="0"/>
          <w:sz w:val="24"/>
          <w:szCs w:val="24"/>
        </w:rPr>
        <w:t>В</w:t>
      </w:r>
      <w:r w:rsidR="00336A13" w:rsidRPr="005C6EF8">
        <w:rPr>
          <w:rStyle w:val="af1"/>
          <w:rFonts w:ascii="Times New Roman" w:hAnsi="Times New Roman"/>
          <w:b w:val="0"/>
          <w:sz w:val="24"/>
          <w:szCs w:val="24"/>
        </w:rPr>
        <w:t>спомним</w:t>
      </w:r>
      <w:r w:rsidR="004A34F8" w:rsidRPr="005C6EF8">
        <w:rPr>
          <w:rStyle w:val="af1"/>
          <w:rFonts w:ascii="Times New Roman" w:hAnsi="Times New Roman"/>
          <w:b w:val="0"/>
          <w:sz w:val="24"/>
          <w:szCs w:val="24"/>
        </w:rPr>
        <w:t xml:space="preserve">, в этой связи, ещё раз </w:t>
      </w:r>
      <w:r w:rsidR="0055309A" w:rsidRPr="005C6EF8">
        <w:rPr>
          <w:rStyle w:val="af1"/>
          <w:rFonts w:ascii="Times New Roman" w:hAnsi="Times New Roman"/>
          <w:b w:val="0"/>
          <w:sz w:val="24"/>
          <w:szCs w:val="24"/>
        </w:rPr>
        <w:t>о</w:t>
      </w:r>
      <w:r w:rsidR="004A34F8" w:rsidRPr="005C6EF8">
        <w:rPr>
          <w:rStyle w:val="af1"/>
          <w:rFonts w:ascii="Times New Roman" w:hAnsi="Times New Roman"/>
          <w:b w:val="0"/>
          <w:sz w:val="24"/>
          <w:szCs w:val="24"/>
        </w:rPr>
        <w:t xml:space="preserve"> серьёзнейшей</w:t>
      </w:r>
      <w:r w:rsidR="0055309A" w:rsidRPr="005C6EF8">
        <w:rPr>
          <w:rStyle w:val="af1"/>
          <w:rFonts w:ascii="Times New Roman" w:hAnsi="Times New Roman"/>
          <w:b w:val="0"/>
          <w:sz w:val="24"/>
          <w:szCs w:val="24"/>
        </w:rPr>
        <w:t xml:space="preserve"> </w:t>
      </w:r>
      <w:r w:rsidR="004A34F8" w:rsidRPr="005C6EF8">
        <w:rPr>
          <w:rStyle w:val="af1"/>
          <w:rFonts w:ascii="Times New Roman" w:hAnsi="Times New Roman"/>
          <w:b w:val="0"/>
          <w:sz w:val="24"/>
          <w:szCs w:val="24"/>
        </w:rPr>
        <w:t xml:space="preserve">роли </w:t>
      </w:r>
      <w:r w:rsidR="0055309A" w:rsidRPr="005C6EF8">
        <w:rPr>
          <w:rStyle w:val="af1"/>
          <w:rFonts w:ascii="Times New Roman" w:hAnsi="Times New Roman"/>
          <w:i/>
          <w:sz w:val="24"/>
          <w:szCs w:val="24"/>
          <w:u w:val="single"/>
        </w:rPr>
        <w:t>функции практики как критерия истины</w:t>
      </w:r>
      <w:r w:rsidR="00336A13" w:rsidRPr="005C6EF8">
        <w:rPr>
          <w:rStyle w:val="af1"/>
          <w:rFonts w:ascii="Times New Roman" w:hAnsi="Times New Roman"/>
          <w:b w:val="0"/>
          <w:sz w:val="24"/>
          <w:szCs w:val="24"/>
        </w:rPr>
        <w:t xml:space="preserve"> в коммунистической теории. </w:t>
      </w:r>
      <w:r w:rsidR="004A34F8" w:rsidRPr="005C6EF8">
        <w:rPr>
          <w:rStyle w:val="af1"/>
          <w:rFonts w:ascii="Times New Roman" w:hAnsi="Times New Roman"/>
          <w:b w:val="0"/>
          <w:sz w:val="24"/>
          <w:szCs w:val="24"/>
        </w:rPr>
        <w:t xml:space="preserve">Насколько, </w:t>
      </w:r>
      <w:r w:rsidR="00CC55F5" w:rsidRPr="005C6EF8">
        <w:rPr>
          <w:rStyle w:val="af1"/>
          <w:rFonts w:ascii="Times New Roman" w:hAnsi="Times New Roman"/>
          <w:b w:val="0"/>
          <w:sz w:val="24"/>
          <w:szCs w:val="24"/>
        </w:rPr>
        <w:t>в коне</w:t>
      </w:r>
      <w:r w:rsidR="000D58A5" w:rsidRPr="005C6EF8">
        <w:rPr>
          <w:rStyle w:val="af1"/>
          <w:rFonts w:ascii="Times New Roman" w:hAnsi="Times New Roman"/>
          <w:b w:val="0"/>
          <w:sz w:val="24"/>
          <w:szCs w:val="24"/>
        </w:rPr>
        <w:t>ч</w:t>
      </w:r>
      <w:r w:rsidR="00CC55F5" w:rsidRPr="005C6EF8">
        <w:rPr>
          <w:rStyle w:val="af1"/>
          <w:rFonts w:ascii="Times New Roman" w:hAnsi="Times New Roman"/>
          <w:b w:val="0"/>
          <w:sz w:val="24"/>
          <w:szCs w:val="24"/>
        </w:rPr>
        <w:t xml:space="preserve">ном счёте, она – </w:t>
      </w:r>
      <w:r w:rsidR="00CC55F5" w:rsidRPr="005C6EF8">
        <w:rPr>
          <w:rStyle w:val="af1"/>
          <w:rFonts w:ascii="Times New Roman" w:hAnsi="Times New Roman"/>
          <w:sz w:val="24"/>
          <w:szCs w:val="24"/>
        </w:rPr>
        <w:t xml:space="preserve">практика – </w:t>
      </w:r>
      <w:r w:rsidR="004A34F8" w:rsidRPr="005C6EF8">
        <w:rPr>
          <w:rStyle w:val="af1"/>
          <w:rFonts w:ascii="Times New Roman" w:hAnsi="Times New Roman"/>
          <w:sz w:val="24"/>
          <w:szCs w:val="24"/>
        </w:rPr>
        <w:t>как критерий истины</w:t>
      </w:r>
      <w:r w:rsidR="004A34F8"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 xml:space="preserve">всё же </w:t>
      </w:r>
      <w:r w:rsidR="004A34F8" w:rsidRPr="005C6EF8">
        <w:rPr>
          <w:rStyle w:val="af1"/>
          <w:rFonts w:ascii="Times New Roman" w:hAnsi="Times New Roman"/>
          <w:b w:val="0"/>
          <w:sz w:val="24"/>
          <w:szCs w:val="24"/>
        </w:rPr>
        <w:t>нужна и важна</w:t>
      </w:r>
      <w:r w:rsidR="00336A13" w:rsidRPr="005C6EF8">
        <w:rPr>
          <w:rStyle w:val="af1"/>
          <w:rFonts w:ascii="Times New Roman" w:hAnsi="Times New Roman"/>
          <w:b w:val="0"/>
          <w:sz w:val="24"/>
          <w:szCs w:val="24"/>
        </w:rPr>
        <w:t xml:space="preserve">, </w:t>
      </w:r>
      <w:r w:rsidRPr="005C6EF8">
        <w:rPr>
          <w:rStyle w:val="af1"/>
          <w:rFonts w:ascii="Times New Roman" w:hAnsi="Times New Roman"/>
          <w:b w:val="0"/>
          <w:sz w:val="24"/>
          <w:szCs w:val="24"/>
        </w:rPr>
        <w:t xml:space="preserve">и насколько </w:t>
      </w:r>
      <w:r w:rsidR="0050274D" w:rsidRPr="005C6EF8">
        <w:rPr>
          <w:rStyle w:val="af1"/>
          <w:rFonts w:ascii="Times New Roman" w:hAnsi="Times New Roman"/>
          <w:b w:val="0"/>
          <w:sz w:val="24"/>
          <w:szCs w:val="24"/>
        </w:rPr>
        <w:t xml:space="preserve">вообще </w:t>
      </w:r>
      <w:r w:rsidRPr="005C6EF8">
        <w:rPr>
          <w:rStyle w:val="af1"/>
          <w:rFonts w:ascii="Times New Roman" w:hAnsi="Times New Roman"/>
          <w:b w:val="0"/>
          <w:sz w:val="24"/>
          <w:szCs w:val="24"/>
        </w:rPr>
        <w:t>в этой связи надёжны принципы наших знаний</w:t>
      </w:r>
      <w:r w:rsidR="004A34F8" w:rsidRPr="005C6EF8">
        <w:rPr>
          <w:rStyle w:val="af1"/>
          <w:rFonts w:ascii="Times New Roman" w:hAnsi="Times New Roman"/>
          <w:b w:val="0"/>
          <w:sz w:val="24"/>
          <w:szCs w:val="24"/>
        </w:rPr>
        <w:t>?</w:t>
      </w:r>
    </w:p>
    <w:p w:rsidR="00357651" w:rsidRDefault="004A34F8" w:rsidP="00357651">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55309A" w:rsidRPr="005C6EF8">
        <w:rPr>
          <w:rFonts w:ascii="Times New Roman" w:hAnsi="Times New Roman"/>
          <w:b/>
          <w:sz w:val="24"/>
          <w:szCs w:val="24"/>
        </w:rPr>
        <w:t>В истории мировой философии вопрос о критерии истины всегда занимал одно из центральных мест. Определяя источник, пути, способы познания окружающего нас мира, мыслители постоянно ставили перед собой вопрос: как отделить истинное от ложного, как определить достоверность наших знаний?</w:t>
      </w:r>
    </w:p>
    <w:p w:rsidR="00357651" w:rsidRDefault="0055309A" w:rsidP="00357651">
      <w:pPr>
        <w:pStyle w:val="af2"/>
        <w:ind w:left="720" w:firstLine="284"/>
        <w:jc w:val="both"/>
        <w:rPr>
          <w:rFonts w:ascii="Times New Roman" w:hAnsi="Times New Roman"/>
          <w:b/>
          <w:sz w:val="24"/>
          <w:szCs w:val="24"/>
        </w:rPr>
      </w:pPr>
      <w:r w:rsidRPr="005C6EF8">
        <w:rPr>
          <w:rFonts w:ascii="Times New Roman" w:hAnsi="Times New Roman"/>
          <w:b/>
          <w:sz w:val="24"/>
          <w:szCs w:val="24"/>
        </w:rPr>
        <w:t>Величайшая заслуга К. Маркса и Ф. Энгельса в создании подлинно научной гносеологии состоит именно в том, что они впервые в истории общественной мысли вскрыли решающую роль общественной практики в процессе познания. Они доказали, что общественно-трудовая и прежде всего производственная деятельность людей является не только важнейшей основой всего процесса познания, но и решающим критерием истины и конечной целью познания. Только те идеи и теории, которые получают подтверждение в общественной практике, могут быть признаны истинными.</w:t>
      </w:r>
    </w:p>
    <w:p w:rsidR="0055309A" w:rsidRPr="005C6EF8" w:rsidRDefault="0055309A" w:rsidP="00357651">
      <w:pPr>
        <w:pStyle w:val="af2"/>
        <w:ind w:left="720" w:firstLine="284"/>
        <w:jc w:val="both"/>
        <w:rPr>
          <w:rFonts w:ascii="Times New Roman" w:hAnsi="Times New Roman"/>
          <w:b/>
          <w:sz w:val="24"/>
          <w:szCs w:val="24"/>
        </w:rPr>
      </w:pPr>
      <w:r w:rsidRPr="005C6EF8">
        <w:rPr>
          <w:rFonts w:ascii="Times New Roman" w:hAnsi="Times New Roman"/>
          <w:b/>
          <w:sz w:val="24"/>
          <w:szCs w:val="24"/>
        </w:rPr>
        <w:lastRenderedPageBreak/>
        <w:t>Положение о практике как объективном критерии истины нельзя понимать в том смысле, что каждая научная теория должна непосредственно проверяться практикой. В этих условиях никакая наука не была бы возможна, так как каждое новое поколение людей вынуждено было бы проверять на практике все теории, созданные предшествующими поколениями, то есть каждый раз начинать познание сначала. Научная теория считается до</w:t>
      </w:r>
      <w:r w:rsidR="00CC55F5" w:rsidRPr="005C6EF8">
        <w:rPr>
          <w:rFonts w:ascii="Times New Roman" w:hAnsi="Times New Roman"/>
          <w:b/>
          <w:sz w:val="24"/>
          <w:szCs w:val="24"/>
        </w:rPr>
        <w:t>казанной и в том случае, если её</w:t>
      </w:r>
      <w:r w:rsidRPr="005C6EF8">
        <w:rPr>
          <w:rFonts w:ascii="Times New Roman" w:hAnsi="Times New Roman"/>
          <w:b/>
          <w:sz w:val="24"/>
          <w:szCs w:val="24"/>
        </w:rPr>
        <w:t xml:space="preserve"> истинность подтверждается логическим доказательством, которое представляет собой обоснование истинности одних суждений при помощи других, ранее доказанных и пров</w:t>
      </w:r>
      <w:r w:rsidR="004A34F8" w:rsidRPr="005C6EF8">
        <w:rPr>
          <w:rFonts w:ascii="Times New Roman" w:hAnsi="Times New Roman"/>
          <w:b/>
          <w:sz w:val="24"/>
          <w:szCs w:val="24"/>
        </w:rPr>
        <w:t>еренных общественной практикой</w:t>
      </w:r>
      <w:r w:rsidR="00CC55F5" w:rsidRPr="005C6EF8">
        <w:rPr>
          <w:rFonts w:ascii="Times New Roman" w:hAnsi="Times New Roman"/>
          <w:b/>
          <w:sz w:val="24"/>
          <w:szCs w:val="24"/>
        </w:rPr>
        <w:t>»</w:t>
      </w:r>
      <w:r w:rsidR="004A34F8" w:rsidRPr="005C6EF8">
        <w:rPr>
          <w:rFonts w:ascii="Times New Roman" w:hAnsi="Times New Roman"/>
          <w:b/>
          <w:sz w:val="24"/>
          <w:szCs w:val="24"/>
        </w:rPr>
        <w:t>.</w:t>
      </w:r>
      <w:r w:rsidR="00CC55F5" w:rsidRPr="005C6EF8">
        <w:rPr>
          <w:rStyle w:val="ac"/>
          <w:rFonts w:ascii="Times New Roman" w:hAnsi="Times New Roman"/>
          <w:sz w:val="24"/>
          <w:szCs w:val="24"/>
        </w:rPr>
        <w:footnoteReference w:id="455"/>
      </w:r>
    </w:p>
    <w:p w:rsidR="0055309A" w:rsidRPr="005C6EF8" w:rsidRDefault="00191B81" w:rsidP="0055309A">
      <w:pPr>
        <w:pStyle w:val="af2"/>
        <w:ind w:firstLine="284"/>
        <w:jc w:val="both"/>
        <w:rPr>
          <w:rFonts w:ascii="Times New Roman" w:hAnsi="Times New Roman"/>
          <w:sz w:val="24"/>
          <w:szCs w:val="24"/>
        </w:rPr>
      </w:pPr>
      <w:r w:rsidRPr="005C6EF8">
        <w:rPr>
          <w:rFonts w:ascii="Times New Roman" w:hAnsi="Times New Roman"/>
          <w:sz w:val="24"/>
          <w:szCs w:val="24"/>
        </w:rPr>
        <w:t xml:space="preserve">Что, таким образом, </w:t>
      </w:r>
      <w:r w:rsidR="00CC55F5" w:rsidRPr="005C6EF8">
        <w:rPr>
          <w:rFonts w:ascii="Times New Roman" w:hAnsi="Times New Roman"/>
          <w:sz w:val="24"/>
          <w:szCs w:val="24"/>
        </w:rPr>
        <w:t xml:space="preserve">может быть важнее, чем </w:t>
      </w:r>
      <w:r w:rsidR="0050274D" w:rsidRPr="005C6EF8">
        <w:rPr>
          <w:rFonts w:ascii="Times New Roman" w:hAnsi="Times New Roman"/>
          <w:sz w:val="24"/>
          <w:szCs w:val="24"/>
        </w:rPr>
        <w:t xml:space="preserve">истинным образом </w:t>
      </w:r>
      <w:r w:rsidR="00CC55F5" w:rsidRPr="005C6EF8">
        <w:rPr>
          <w:rFonts w:ascii="Times New Roman" w:hAnsi="Times New Roman"/>
          <w:sz w:val="24"/>
          <w:szCs w:val="24"/>
        </w:rPr>
        <w:t xml:space="preserve">осознать </w:t>
      </w:r>
      <w:r w:rsidR="0050274D" w:rsidRPr="005C6EF8">
        <w:rPr>
          <w:rFonts w:ascii="Times New Roman" w:hAnsi="Times New Roman"/>
          <w:sz w:val="24"/>
          <w:szCs w:val="24"/>
        </w:rPr>
        <w:t xml:space="preserve">и понять </w:t>
      </w:r>
      <w:r w:rsidR="00CC55F5" w:rsidRPr="005C6EF8">
        <w:rPr>
          <w:rFonts w:ascii="Times New Roman" w:hAnsi="Times New Roman"/>
          <w:sz w:val="24"/>
          <w:szCs w:val="24"/>
        </w:rPr>
        <w:t>текущую действительность</w:t>
      </w:r>
      <w:r w:rsidR="00B7477A" w:rsidRPr="005C6EF8">
        <w:rPr>
          <w:rFonts w:ascii="Times New Roman" w:hAnsi="Times New Roman"/>
          <w:sz w:val="24"/>
          <w:szCs w:val="24"/>
        </w:rPr>
        <w:t xml:space="preserve"> (в связи именно с проблемой практических </w:t>
      </w:r>
      <w:r w:rsidR="003969BE" w:rsidRPr="005C6EF8">
        <w:rPr>
          <w:rFonts w:ascii="Times New Roman" w:hAnsi="Times New Roman"/>
          <w:sz w:val="24"/>
          <w:szCs w:val="24"/>
        </w:rPr>
        <w:t xml:space="preserve">решений и </w:t>
      </w:r>
      <w:r w:rsidR="00B7477A" w:rsidRPr="005C6EF8">
        <w:rPr>
          <w:rFonts w:ascii="Times New Roman" w:hAnsi="Times New Roman"/>
          <w:sz w:val="24"/>
          <w:szCs w:val="24"/>
        </w:rPr>
        <w:t>действий)</w:t>
      </w:r>
      <w:r w:rsidR="00CC55F5" w:rsidRPr="005C6EF8">
        <w:rPr>
          <w:rFonts w:ascii="Times New Roman" w:hAnsi="Times New Roman"/>
          <w:sz w:val="24"/>
          <w:szCs w:val="24"/>
        </w:rPr>
        <w:t xml:space="preserve">? </w:t>
      </w:r>
      <w:r w:rsidR="00881199" w:rsidRPr="005C6EF8">
        <w:rPr>
          <w:rFonts w:ascii="Times New Roman" w:hAnsi="Times New Roman"/>
          <w:sz w:val="24"/>
          <w:szCs w:val="24"/>
        </w:rPr>
        <w:t>Ведь это</w:t>
      </w:r>
      <w:r w:rsidR="00CC55F5" w:rsidRPr="005C6EF8">
        <w:rPr>
          <w:rFonts w:ascii="Times New Roman" w:hAnsi="Times New Roman"/>
          <w:sz w:val="24"/>
          <w:szCs w:val="24"/>
        </w:rPr>
        <w:t xml:space="preserve"> </w:t>
      </w:r>
      <w:r w:rsidR="00881199" w:rsidRPr="005C6EF8">
        <w:rPr>
          <w:rFonts w:ascii="Times New Roman" w:hAnsi="Times New Roman"/>
          <w:sz w:val="24"/>
          <w:szCs w:val="24"/>
        </w:rPr>
        <w:t>–</w:t>
      </w:r>
      <w:r w:rsidR="00CC55F5" w:rsidRPr="005C6EF8">
        <w:rPr>
          <w:rFonts w:ascii="Times New Roman" w:hAnsi="Times New Roman"/>
          <w:sz w:val="24"/>
          <w:szCs w:val="24"/>
        </w:rPr>
        <w:t xml:space="preserve"> путь к пра</w:t>
      </w:r>
      <w:r w:rsidR="00881199" w:rsidRPr="005C6EF8">
        <w:rPr>
          <w:rFonts w:ascii="Times New Roman" w:hAnsi="Times New Roman"/>
          <w:sz w:val="24"/>
          <w:szCs w:val="24"/>
        </w:rPr>
        <w:t>ви</w:t>
      </w:r>
      <w:r w:rsidR="00CC55F5" w:rsidRPr="005C6EF8">
        <w:rPr>
          <w:rFonts w:ascii="Times New Roman" w:hAnsi="Times New Roman"/>
          <w:sz w:val="24"/>
          <w:szCs w:val="24"/>
        </w:rPr>
        <w:t xml:space="preserve">льным выводам о </w:t>
      </w:r>
      <w:r w:rsidR="00881199" w:rsidRPr="005C6EF8">
        <w:rPr>
          <w:rFonts w:ascii="Times New Roman" w:hAnsi="Times New Roman"/>
          <w:sz w:val="24"/>
          <w:szCs w:val="24"/>
        </w:rPr>
        <w:t>на</w:t>
      </w:r>
      <w:r w:rsidR="00CC55F5" w:rsidRPr="005C6EF8">
        <w:rPr>
          <w:rFonts w:ascii="Times New Roman" w:hAnsi="Times New Roman"/>
          <w:sz w:val="24"/>
          <w:szCs w:val="24"/>
        </w:rPr>
        <w:t>стоящем</w:t>
      </w:r>
      <w:r w:rsidR="00881199" w:rsidRPr="005C6EF8">
        <w:rPr>
          <w:rFonts w:ascii="Times New Roman" w:hAnsi="Times New Roman"/>
          <w:sz w:val="24"/>
          <w:szCs w:val="24"/>
        </w:rPr>
        <w:t>,</w:t>
      </w:r>
      <w:r w:rsidR="00CC55F5" w:rsidRPr="005C6EF8">
        <w:rPr>
          <w:rFonts w:ascii="Times New Roman" w:hAnsi="Times New Roman"/>
          <w:sz w:val="24"/>
          <w:szCs w:val="24"/>
        </w:rPr>
        <w:t xml:space="preserve"> </w:t>
      </w:r>
      <w:r w:rsidR="00881199" w:rsidRPr="005C6EF8">
        <w:rPr>
          <w:rFonts w:ascii="Times New Roman" w:hAnsi="Times New Roman"/>
          <w:sz w:val="24"/>
          <w:szCs w:val="24"/>
        </w:rPr>
        <w:t xml:space="preserve">прошлом </w:t>
      </w:r>
      <w:r w:rsidR="00CC55F5" w:rsidRPr="005C6EF8">
        <w:rPr>
          <w:rFonts w:ascii="Times New Roman" w:hAnsi="Times New Roman"/>
          <w:sz w:val="24"/>
          <w:szCs w:val="24"/>
        </w:rPr>
        <w:t>и будущем</w:t>
      </w:r>
      <w:r w:rsidR="00881199" w:rsidRPr="005C6EF8">
        <w:rPr>
          <w:rFonts w:ascii="Times New Roman" w:hAnsi="Times New Roman"/>
          <w:sz w:val="24"/>
          <w:szCs w:val="24"/>
        </w:rPr>
        <w:t xml:space="preserve"> (то есть, опять-таки – путь к </w:t>
      </w:r>
      <w:r w:rsidR="0050274D" w:rsidRPr="005C6EF8">
        <w:rPr>
          <w:rFonts w:ascii="Times New Roman" w:hAnsi="Times New Roman"/>
          <w:sz w:val="24"/>
          <w:szCs w:val="24"/>
        </w:rPr>
        <w:t xml:space="preserve">реальной </w:t>
      </w:r>
      <w:r w:rsidR="000335A7" w:rsidRPr="000335A7">
        <w:rPr>
          <w:rFonts w:ascii="Times New Roman" w:hAnsi="Times New Roman"/>
          <w:b/>
          <w:i/>
          <w:sz w:val="24"/>
          <w:szCs w:val="24"/>
        </w:rPr>
        <w:t>объективной</w:t>
      </w:r>
      <w:r w:rsidR="000335A7">
        <w:rPr>
          <w:rFonts w:ascii="Times New Roman" w:hAnsi="Times New Roman"/>
          <w:sz w:val="24"/>
          <w:szCs w:val="24"/>
        </w:rPr>
        <w:t xml:space="preserve"> </w:t>
      </w:r>
      <w:r w:rsidR="00881199" w:rsidRPr="005C6EF8">
        <w:rPr>
          <w:rFonts w:ascii="Times New Roman" w:hAnsi="Times New Roman"/>
          <w:sz w:val="24"/>
          <w:szCs w:val="24"/>
        </w:rPr>
        <w:t>истине</w:t>
      </w:r>
      <w:r w:rsidR="003969BE" w:rsidRPr="005C6EF8">
        <w:rPr>
          <w:rFonts w:ascii="Times New Roman" w:hAnsi="Times New Roman"/>
          <w:sz w:val="24"/>
          <w:szCs w:val="24"/>
        </w:rPr>
        <w:t>,</w:t>
      </w:r>
      <w:r w:rsidR="00B7477A" w:rsidRPr="005C6EF8">
        <w:rPr>
          <w:rFonts w:ascii="Times New Roman" w:hAnsi="Times New Roman"/>
          <w:sz w:val="24"/>
          <w:szCs w:val="24"/>
        </w:rPr>
        <w:t xml:space="preserve"> вс</w:t>
      </w:r>
      <w:r w:rsidR="0050274D" w:rsidRPr="005C6EF8">
        <w:rPr>
          <w:rFonts w:ascii="Times New Roman" w:hAnsi="Times New Roman"/>
          <w:sz w:val="24"/>
          <w:szCs w:val="24"/>
        </w:rPr>
        <w:t xml:space="preserve">ё </w:t>
      </w:r>
      <w:r w:rsidR="000335A7">
        <w:rPr>
          <w:rFonts w:ascii="Times New Roman" w:hAnsi="Times New Roman"/>
          <w:sz w:val="24"/>
          <w:szCs w:val="24"/>
        </w:rPr>
        <w:t xml:space="preserve">в конечном счёте </w:t>
      </w:r>
      <w:r w:rsidR="00B7477A" w:rsidRPr="005C6EF8">
        <w:rPr>
          <w:rFonts w:ascii="Times New Roman" w:hAnsi="Times New Roman"/>
          <w:sz w:val="24"/>
          <w:szCs w:val="24"/>
        </w:rPr>
        <w:t>освещающей и объясняющей</w:t>
      </w:r>
      <w:r w:rsidR="00881199" w:rsidRPr="005C6EF8">
        <w:rPr>
          <w:rFonts w:ascii="Times New Roman" w:hAnsi="Times New Roman"/>
          <w:sz w:val="24"/>
          <w:szCs w:val="24"/>
        </w:rPr>
        <w:t>)</w:t>
      </w:r>
      <w:r w:rsidR="00CC55F5" w:rsidRPr="005C6EF8">
        <w:rPr>
          <w:rFonts w:ascii="Times New Roman" w:hAnsi="Times New Roman"/>
          <w:sz w:val="24"/>
          <w:szCs w:val="24"/>
        </w:rPr>
        <w:t xml:space="preserve">. </w:t>
      </w:r>
      <w:r w:rsidR="00B60EFB" w:rsidRPr="005C6EF8">
        <w:rPr>
          <w:rFonts w:ascii="Times New Roman" w:hAnsi="Times New Roman"/>
          <w:sz w:val="24"/>
          <w:szCs w:val="24"/>
        </w:rPr>
        <w:t xml:space="preserve">Понять на практике – значит, понять наилучшим образом. </w:t>
      </w:r>
      <w:r w:rsidR="00881199" w:rsidRPr="005C6EF8">
        <w:rPr>
          <w:rFonts w:ascii="Times New Roman" w:hAnsi="Times New Roman"/>
          <w:sz w:val="24"/>
          <w:szCs w:val="24"/>
        </w:rPr>
        <w:t>Т</w:t>
      </w:r>
      <w:r w:rsidR="00EA342C" w:rsidRPr="005C6EF8">
        <w:rPr>
          <w:rFonts w:ascii="Times New Roman" w:hAnsi="Times New Roman"/>
          <w:sz w:val="24"/>
          <w:szCs w:val="24"/>
        </w:rPr>
        <w:t>ем самым</w:t>
      </w:r>
      <w:r w:rsidR="00881199" w:rsidRPr="005C6EF8">
        <w:rPr>
          <w:rFonts w:ascii="Times New Roman" w:hAnsi="Times New Roman"/>
          <w:sz w:val="24"/>
          <w:szCs w:val="24"/>
        </w:rPr>
        <w:t>, п</w:t>
      </w:r>
      <w:r w:rsidR="00CC55F5" w:rsidRPr="005C6EF8">
        <w:rPr>
          <w:rFonts w:ascii="Times New Roman" w:hAnsi="Times New Roman"/>
          <w:sz w:val="24"/>
          <w:szCs w:val="24"/>
        </w:rPr>
        <w:t>омимо всего прочего, роль п</w:t>
      </w:r>
      <w:r w:rsidR="0055309A" w:rsidRPr="005C6EF8">
        <w:rPr>
          <w:rFonts w:ascii="Times New Roman" w:hAnsi="Times New Roman"/>
          <w:sz w:val="24"/>
          <w:szCs w:val="24"/>
        </w:rPr>
        <w:t>ра</w:t>
      </w:r>
      <w:r w:rsidR="00CC55F5" w:rsidRPr="005C6EF8">
        <w:rPr>
          <w:rFonts w:ascii="Times New Roman" w:hAnsi="Times New Roman"/>
          <w:sz w:val="24"/>
          <w:szCs w:val="24"/>
        </w:rPr>
        <w:t>кт</w:t>
      </w:r>
      <w:r w:rsidR="0055309A" w:rsidRPr="005C6EF8">
        <w:rPr>
          <w:rFonts w:ascii="Times New Roman" w:hAnsi="Times New Roman"/>
          <w:sz w:val="24"/>
          <w:szCs w:val="24"/>
        </w:rPr>
        <w:t>ик</w:t>
      </w:r>
      <w:r w:rsidR="00CC55F5" w:rsidRPr="005C6EF8">
        <w:rPr>
          <w:rFonts w:ascii="Times New Roman" w:hAnsi="Times New Roman"/>
          <w:sz w:val="24"/>
          <w:szCs w:val="24"/>
        </w:rPr>
        <w:t>и велика и, по-суще</w:t>
      </w:r>
      <w:r w:rsidR="0055309A" w:rsidRPr="005C6EF8">
        <w:rPr>
          <w:rFonts w:ascii="Times New Roman" w:hAnsi="Times New Roman"/>
          <w:sz w:val="24"/>
          <w:szCs w:val="24"/>
        </w:rPr>
        <w:t>ству,</w:t>
      </w:r>
      <w:r w:rsidR="00CC55F5" w:rsidRPr="005C6EF8">
        <w:rPr>
          <w:rFonts w:ascii="Times New Roman" w:hAnsi="Times New Roman"/>
          <w:sz w:val="24"/>
          <w:szCs w:val="24"/>
        </w:rPr>
        <w:t xml:space="preserve"> в </w:t>
      </w:r>
      <w:r w:rsidR="0055309A" w:rsidRPr="005C6EF8">
        <w:rPr>
          <w:rFonts w:ascii="Times New Roman" w:hAnsi="Times New Roman"/>
          <w:sz w:val="24"/>
          <w:szCs w:val="24"/>
        </w:rPr>
        <w:t>большинстве случаев определяюща</w:t>
      </w:r>
      <w:r w:rsidR="00CC55F5" w:rsidRPr="005C6EF8">
        <w:rPr>
          <w:rFonts w:ascii="Times New Roman" w:hAnsi="Times New Roman"/>
          <w:sz w:val="24"/>
          <w:szCs w:val="24"/>
        </w:rPr>
        <w:t xml:space="preserve"> и </w:t>
      </w:r>
      <w:r w:rsidR="00CC55F5" w:rsidRPr="005C6EF8">
        <w:rPr>
          <w:rFonts w:ascii="Times New Roman" w:hAnsi="Times New Roman"/>
          <w:sz w:val="24"/>
          <w:szCs w:val="24"/>
          <w:u w:val="single"/>
        </w:rPr>
        <w:t xml:space="preserve">в </w:t>
      </w:r>
      <w:r w:rsidR="0055309A" w:rsidRPr="005C6EF8">
        <w:rPr>
          <w:rFonts w:ascii="Times New Roman" w:hAnsi="Times New Roman"/>
          <w:sz w:val="24"/>
          <w:szCs w:val="24"/>
          <w:u w:val="single"/>
        </w:rPr>
        <w:t>контексте</w:t>
      </w:r>
      <w:r w:rsidRPr="005C6EF8">
        <w:rPr>
          <w:rFonts w:ascii="Times New Roman" w:hAnsi="Times New Roman"/>
          <w:sz w:val="24"/>
          <w:szCs w:val="24"/>
          <w:u w:val="single"/>
        </w:rPr>
        <w:t xml:space="preserve"> чрезвычайно важных</w:t>
      </w:r>
      <w:r w:rsidR="0055309A" w:rsidRPr="005C6EF8">
        <w:rPr>
          <w:rFonts w:ascii="Times New Roman" w:hAnsi="Times New Roman"/>
          <w:sz w:val="24"/>
          <w:szCs w:val="24"/>
          <w:u w:val="single"/>
        </w:rPr>
        <w:t xml:space="preserve"> </w:t>
      </w:r>
      <w:r w:rsidR="0055309A" w:rsidRPr="005C6EF8">
        <w:rPr>
          <w:rFonts w:ascii="Times New Roman" w:hAnsi="Times New Roman"/>
          <w:b/>
          <w:i/>
          <w:sz w:val="24"/>
          <w:szCs w:val="24"/>
          <w:u w:val="single"/>
        </w:rPr>
        <w:t>проблем познания</w:t>
      </w:r>
      <w:r w:rsidR="0055309A" w:rsidRPr="005C6EF8">
        <w:rPr>
          <w:rFonts w:ascii="Times New Roman" w:hAnsi="Times New Roman"/>
          <w:sz w:val="24"/>
          <w:szCs w:val="24"/>
        </w:rPr>
        <w:t xml:space="preserve">. </w:t>
      </w:r>
      <w:r w:rsidR="00336A13" w:rsidRPr="005C6EF8">
        <w:rPr>
          <w:rFonts w:ascii="Times New Roman" w:hAnsi="Times New Roman"/>
          <w:sz w:val="24"/>
          <w:szCs w:val="24"/>
        </w:rPr>
        <w:t>Не зря о</w:t>
      </w:r>
      <w:r w:rsidR="00CC55F5" w:rsidRPr="005C6EF8">
        <w:rPr>
          <w:rFonts w:ascii="Times New Roman" w:hAnsi="Times New Roman"/>
          <w:sz w:val="24"/>
          <w:szCs w:val="24"/>
        </w:rPr>
        <w:t xml:space="preserve"> глубо</w:t>
      </w:r>
      <w:r w:rsidRPr="005C6EF8">
        <w:rPr>
          <w:rFonts w:ascii="Times New Roman" w:hAnsi="Times New Roman"/>
          <w:sz w:val="24"/>
          <w:szCs w:val="24"/>
        </w:rPr>
        <w:t>чайшей</w:t>
      </w:r>
      <w:r w:rsidR="00CC55F5" w:rsidRPr="005C6EF8">
        <w:rPr>
          <w:rFonts w:ascii="Times New Roman" w:hAnsi="Times New Roman"/>
          <w:sz w:val="24"/>
          <w:szCs w:val="24"/>
        </w:rPr>
        <w:t xml:space="preserve"> проблематик</w:t>
      </w:r>
      <w:r w:rsidRPr="005C6EF8">
        <w:rPr>
          <w:rFonts w:ascii="Times New Roman" w:hAnsi="Times New Roman"/>
          <w:sz w:val="24"/>
          <w:szCs w:val="24"/>
        </w:rPr>
        <w:t>е</w:t>
      </w:r>
      <w:r w:rsidR="00CC55F5" w:rsidRPr="005C6EF8">
        <w:rPr>
          <w:rFonts w:ascii="Times New Roman" w:hAnsi="Times New Roman"/>
          <w:sz w:val="24"/>
          <w:szCs w:val="24"/>
        </w:rPr>
        <w:t xml:space="preserve"> </w:t>
      </w:r>
      <w:r w:rsidR="00336A13" w:rsidRPr="005C6EF8">
        <w:rPr>
          <w:rFonts w:ascii="Times New Roman" w:hAnsi="Times New Roman"/>
          <w:sz w:val="24"/>
          <w:szCs w:val="24"/>
        </w:rPr>
        <w:t>этого важнейшего аспекта человеческой жизнедеятельности</w:t>
      </w:r>
      <w:r w:rsidRPr="005C6EF8">
        <w:rPr>
          <w:rFonts w:ascii="Times New Roman" w:hAnsi="Times New Roman"/>
          <w:sz w:val="24"/>
          <w:szCs w:val="24"/>
        </w:rPr>
        <w:t>, именно сквозь призму практики как критерия истины,</w:t>
      </w:r>
      <w:r w:rsidR="00336A13" w:rsidRPr="005C6EF8">
        <w:rPr>
          <w:rFonts w:ascii="Times New Roman" w:hAnsi="Times New Roman"/>
          <w:sz w:val="24"/>
          <w:szCs w:val="24"/>
        </w:rPr>
        <w:t xml:space="preserve"> </w:t>
      </w:r>
      <w:r w:rsidR="00CC55F5" w:rsidRPr="005C6EF8">
        <w:rPr>
          <w:rFonts w:ascii="Times New Roman" w:hAnsi="Times New Roman"/>
          <w:sz w:val="24"/>
          <w:szCs w:val="24"/>
        </w:rPr>
        <w:t>задумывался и Владимир Ильич Ленин:</w:t>
      </w:r>
    </w:p>
    <w:p w:rsidR="0055309A" w:rsidRPr="005C6EF8" w:rsidRDefault="00CC55F5" w:rsidP="00357651">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55309A" w:rsidRPr="005C6EF8">
        <w:rPr>
          <w:rFonts w:ascii="Times New Roman" w:hAnsi="Times New Roman"/>
          <w:b/>
          <w:sz w:val="24"/>
          <w:szCs w:val="24"/>
        </w:rPr>
        <w:t>Познание может быть биологически полезным, полезным в практике человека, в сохранении жизни, в сохранении вида, лишь тогда, если оно отражает объективную истину, не зависящую от человека. Для материалиста успех человеческой практики доказывает соответствие наших представлений с объективной природой</w:t>
      </w:r>
      <w:r w:rsidRPr="005C6EF8">
        <w:rPr>
          <w:rFonts w:ascii="Times New Roman" w:hAnsi="Times New Roman"/>
          <w:b/>
          <w:sz w:val="24"/>
          <w:szCs w:val="24"/>
        </w:rPr>
        <w:t xml:space="preserve"> вещей, которые мы воспринимаем».</w:t>
      </w:r>
      <w:r w:rsidRPr="005C6EF8">
        <w:rPr>
          <w:rStyle w:val="ac"/>
          <w:rFonts w:ascii="Times New Roman" w:hAnsi="Times New Roman"/>
          <w:sz w:val="24"/>
          <w:szCs w:val="24"/>
        </w:rPr>
        <w:footnoteReference w:id="456"/>
      </w:r>
    </w:p>
    <w:p w:rsidR="009A281F" w:rsidRDefault="009A281F" w:rsidP="00357651">
      <w:pPr>
        <w:pStyle w:val="af2"/>
        <w:ind w:firstLine="284"/>
        <w:jc w:val="both"/>
        <w:rPr>
          <w:rFonts w:ascii="Times New Roman" w:hAnsi="Times New Roman"/>
          <w:sz w:val="24"/>
          <w:szCs w:val="24"/>
        </w:rPr>
      </w:pPr>
      <w:r>
        <w:rPr>
          <w:rFonts w:ascii="Times New Roman" w:hAnsi="Times New Roman"/>
          <w:sz w:val="24"/>
          <w:szCs w:val="24"/>
        </w:rPr>
        <w:t>В это</w:t>
      </w:r>
      <w:r w:rsidR="00C0493E">
        <w:rPr>
          <w:rFonts w:ascii="Times New Roman" w:hAnsi="Times New Roman"/>
          <w:sz w:val="24"/>
          <w:szCs w:val="24"/>
        </w:rPr>
        <w:t>м</w:t>
      </w:r>
      <w:r>
        <w:rPr>
          <w:rFonts w:ascii="Times New Roman" w:hAnsi="Times New Roman"/>
          <w:sz w:val="24"/>
          <w:szCs w:val="24"/>
        </w:rPr>
        <w:t xml:space="preserve"> – сама суть всей проблематики познания:</w:t>
      </w:r>
    </w:p>
    <w:p w:rsidR="009A281F" w:rsidRPr="009A281F" w:rsidRDefault="009A281F" w:rsidP="00C0493E">
      <w:pPr>
        <w:pStyle w:val="af2"/>
        <w:ind w:left="720" w:firstLine="284"/>
        <w:jc w:val="both"/>
        <w:rPr>
          <w:rFonts w:ascii="Times New Roman" w:hAnsi="Times New Roman"/>
          <w:b/>
          <w:sz w:val="24"/>
          <w:szCs w:val="24"/>
        </w:rPr>
      </w:pPr>
      <w:r w:rsidRPr="005C6EF8">
        <w:rPr>
          <w:rFonts w:ascii="Times New Roman" w:hAnsi="Times New Roman"/>
          <w:b/>
          <w:sz w:val="24"/>
          <w:szCs w:val="24"/>
        </w:rPr>
        <w:t>«</w:t>
      </w:r>
      <w:r>
        <w:rPr>
          <w:rFonts w:ascii="Times New Roman" w:hAnsi="Times New Roman"/>
          <w:b/>
          <w:sz w:val="24"/>
          <w:szCs w:val="24"/>
        </w:rPr>
        <w:t>Категория практики в марксизме становится фундаментальной как в понимании само</w:t>
      </w:r>
      <w:r>
        <w:rPr>
          <w:rFonts w:cs="Arial"/>
          <w:b/>
          <w:sz w:val="24"/>
          <w:szCs w:val="24"/>
        </w:rPr>
        <w:t>́</w:t>
      </w:r>
      <w:r>
        <w:rPr>
          <w:rFonts w:ascii="Times New Roman" w:hAnsi="Times New Roman"/>
          <w:b/>
          <w:sz w:val="24"/>
          <w:szCs w:val="24"/>
        </w:rPr>
        <w:t>й сущности познания, так и во всём развитии познания, в каждом его шаге</w:t>
      </w:r>
      <w:r w:rsidRPr="005C6EF8">
        <w:rPr>
          <w:rFonts w:ascii="Times New Roman" w:hAnsi="Times New Roman"/>
          <w:b/>
          <w:sz w:val="24"/>
          <w:szCs w:val="24"/>
        </w:rPr>
        <w:t>».</w:t>
      </w:r>
      <w:r w:rsidRPr="005C6EF8">
        <w:rPr>
          <w:rStyle w:val="ac"/>
          <w:rFonts w:ascii="Times New Roman" w:hAnsi="Times New Roman"/>
          <w:sz w:val="24"/>
          <w:szCs w:val="24"/>
        </w:rPr>
        <w:footnoteReference w:id="457"/>
      </w:r>
    </w:p>
    <w:p w:rsidR="00357651" w:rsidRDefault="00732988" w:rsidP="00357651">
      <w:pPr>
        <w:pStyle w:val="af2"/>
        <w:ind w:firstLine="284"/>
        <w:jc w:val="both"/>
        <w:rPr>
          <w:rFonts w:ascii="Times New Roman" w:hAnsi="Times New Roman"/>
          <w:sz w:val="24"/>
          <w:szCs w:val="24"/>
        </w:rPr>
      </w:pPr>
      <w:r w:rsidRPr="005C6EF8">
        <w:rPr>
          <w:rFonts w:ascii="Times New Roman" w:hAnsi="Times New Roman"/>
          <w:sz w:val="24"/>
          <w:szCs w:val="24"/>
        </w:rPr>
        <w:t>Понять объективную истину – можно</w:t>
      </w:r>
      <w:r w:rsidR="00191B81" w:rsidRPr="005C6EF8">
        <w:rPr>
          <w:rFonts w:ascii="Times New Roman" w:hAnsi="Times New Roman"/>
          <w:sz w:val="24"/>
          <w:szCs w:val="24"/>
        </w:rPr>
        <w:t>, действительно,</w:t>
      </w:r>
      <w:r w:rsidRPr="005C6EF8">
        <w:rPr>
          <w:rFonts w:ascii="Times New Roman" w:hAnsi="Times New Roman"/>
          <w:sz w:val="24"/>
          <w:szCs w:val="24"/>
        </w:rPr>
        <w:t xml:space="preserve"> только путём познания и </w:t>
      </w:r>
      <w:r w:rsidR="00DB11C7">
        <w:rPr>
          <w:rFonts w:ascii="Times New Roman" w:hAnsi="Times New Roman"/>
          <w:sz w:val="24"/>
          <w:szCs w:val="24"/>
        </w:rPr>
        <w:t xml:space="preserve">последующего практического </w:t>
      </w:r>
      <w:r w:rsidRPr="005C6EF8">
        <w:rPr>
          <w:rFonts w:ascii="Times New Roman" w:hAnsi="Times New Roman"/>
          <w:sz w:val="24"/>
          <w:szCs w:val="24"/>
        </w:rPr>
        <w:t>опыта</w:t>
      </w:r>
      <w:r w:rsidR="00DB11C7">
        <w:rPr>
          <w:rFonts w:ascii="Times New Roman" w:hAnsi="Times New Roman"/>
          <w:sz w:val="24"/>
          <w:szCs w:val="24"/>
        </w:rPr>
        <w:t>, где первое неразрывно связано со вторым</w:t>
      </w:r>
      <w:r w:rsidRPr="005C6EF8">
        <w:rPr>
          <w:rFonts w:ascii="Times New Roman" w:hAnsi="Times New Roman"/>
          <w:sz w:val="24"/>
          <w:szCs w:val="24"/>
        </w:rPr>
        <w:t xml:space="preserve">. </w:t>
      </w:r>
      <w:r w:rsidR="00191B81" w:rsidRPr="005C6EF8">
        <w:rPr>
          <w:rFonts w:ascii="Times New Roman" w:hAnsi="Times New Roman"/>
          <w:sz w:val="24"/>
          <w:szCs w:val="24"/>
        </w:rPr>
        <w:t>Однако,</w:t>
      </w:r>
      <w:r w:rsidRPr="005C6EF8">
        <w:rPr>
          <w:rFonts w:ascii="Times New Roman" w:hAnsi="Times New Roman"/>
          <w:sz w:val="24"/>
          <w:szCs w:val="24"/>
        </w:rPr>
        <w:t xml:space="preserve"> те</w:t>
      </w:r>
      <w:r w:rsidR="00191B81" w:rsidRPr="005C6EF8">
        <w:rPr>
          <w:rFonts w:ascii="Times New Roman" w:hAnsi="Times New Roman"/>
          <w:sz w:val="24"/>
          <w:szCs w:val="24"/>
        </w:rPr>
        <w:t>о</w:t>
      </w:r>
      <w:r w:rsidRPr="005C6EF8">
        <w:rPr>
          <w:rFonts w:ascii="Times New Roman" w:hAnsi="Times New Roman"/>
          <w:sz w:val="24"/>
          <w:szCs w:val="24"/>
        </w:rPr>
        <w:t>ретическа</w:t>
      </w:r>
      <w:r w:rsidR="00AB6B83" w:rsidRPr="005C6EF8">
        <w:rPr>
          <w:rFonts w:ascii="Times New Roman" w:hAnsi="Times New Roman"/>
          <w:sz w:val="24"/>
          <w:szCs w:val="24"/>
        </w:rPr>
        <w:t>я</w:t>
      </w:r>
      <w:r w:rsidRPr="005C6EF8">
        <w:rPr>
          <w:rFonts w:ascii="Times New Roman" w:hAnsi="Times New Roman"/>
          <w:sz w:val="24"/>
          <w:szCs w:val="24"/>
        </w:rPr>
        <w:t xml:space="preserve"> подготовка – одно из </w:t>
      </w:r>
      <w:r w:rsidR="001B334B" w:rsidRPr="005C6EF8">
        <w:rPr>
          <w:rFonts w:ascii="Times New Roman" w:hAnsi="Times New Roman"/>
          <w:sz w:val="24"/>
          <w:szCs w:val="24"/>
        </w:rPr>
        <w:t>архи</w:t>
      </w:r>
      <w:r w:rsidR="00CB353A" w:rsidRPr="005C6EF8">
        <w:rPr>
          <w:rFonts w:ascii="Times New Roman" w:hAnsi="Times New Roman"/>
          <w:sz w:val="24"/>
          <w:szCs w:val="24"/>
        </w:rPr>
        <w:t>важн</w:t>
      </w:r>
      <w:r w:rsidRPr="005C6EF8">
        <w:rPr>
          <w:rFonts w:ascii="Times New Roman" w:hAnsi="Times New Roman"/>
          <w:sz w:val="24"/>
          <w:szCs w:val="24"/>
        </w:rPr>
        <w:t xml:space="preserve">ых </w:t>
      </w:r>
      <w:r w:rsidR="00137DDF" w:rsidRPr="005C6EF8">
        <w:rPr>
          <w:rFonts w:ascii="Times New Roman" w:hAnsi="Times New Roman"/>
          <w:sz w:val="24"/>
          <w:szCs w:val="24"/>
        </w:rPr>
        <w:t xml:space="preserve">и едва ли не обязательных </w:t>
      </w:r>
      <w:r w:rsidRPr="005C6EF8">
        <w:rPr>
          <w:rFonts w:ascii="Times New Roman" w:hAnsi="Times New Roman"/>
          <w:sz w:val="24"/>
          <w:szCs w:val="24"/>
        </w:rPr>
        <w:t xml:space="preserve">условий в этом </w:t>
      </w:r>
      <w:r w:rsidR="009E366D">
        <w:rPr>
          <w:rFonts w:ascii="Times New Roman" w:hAnsi="Times New Roman"/>
          <w:sz w:val="24"/>
          <w:szCs w:val="24"/>
        </w:rPr>
        <w:t>отношении</w:t>
      </w:r>
      <w:r w:rsidR="00191B81" w:rsidRPr="005C6EF8">
        <w:rPr>
          <w:rFonts w:ascii="Times New Roman" w:hAnsi="Times New Roman"/>
          <w:sz w:val="24"/>
          <w:szCs w:val="24"/>
        </w:rPr>
        <w:t xml:space="preserve"> (ценность её не только в критериях и систематизации, но и в </w:t>
      </w:r>
      <w:r w:rsidR="001B334B" w:rsidRPr="005C6EF8">
        <w:rPr>
          <w:rFonts w:ascii="Times New Roman" w:hAnsi="Times New Roman"/>
          <w:sz w:val="24"/>
          <w:szCs w:val="24"/>
        </w:rPr>
        <w:t xml:space="preserve">ценнейшем </w:t>
      </w:r>
      <w:r w:rsidR="00CB353A" w:rsidRPr="005C6EF8">
        <w:rPr>
          <w:rFonts w:ascii="Times New Roman" w:hAnsi="Times New Roman"/>
          <w:sz w:val="24"/>
          <w:szCs w:val="24"/>
        </w:rPr>
        <w:t xml:space="preserve">индивидуальном </w:t>
      </w:r>
      <w:r w:rsidR="00191B81" w:rsidRPr="005C6EF8">
        <w:rPr>
          <w:rFonts w:ascii="Times New Roman" w:hAnsi="Times New Roman"/>
          <w:sz w:val="24"/>
          <w:szCs w:val="24"/>
        </w:rPr>
        <w:t>приобщении ко всему совокупному опыту человечества)</w:t>
      </w:r>
      <w:r w:rsidRPr="005C6EF8">
        <w:rPr>
          <w:rFonts w:ascii="Times New Roman" w:hAnsi="Times New Roman"/>
          <w:sz w:val="24"/>
          <w:szCs w:val="24"/>
        </w:rPr>
        <w:t xml:space="preserve">. Так называемый «философский минимум» </w:t>
      </w:r>
      <w:r w:rsidR="00191B81" w:rsidRPr="005C6EF8">
        <w:rPr>
          <w:rFonts w:ascii="Times New Roman" w:hAnsi="Times New Roman"/>
          <w:sz w:val="24"/>
          <w:szCs w:val="24"/>
        </w:rPr>
        <w:t>–</w:t>
      </w:r>
      <w:r w:rsidRPr="005C6EF8">
        <w:rPr>
          <w:rFonts w:ascii="Times New Roman" w:hAnsi="Times New Roman"/>
          <w:sz w:val="24"/>
          <w:szCs w:val="24"/>
        </w:rPr>
        <w:t xml:space="preserve"> это, поми</w:t>
      </w:r>
      <w:r w:rsidR="00191B81" w:rsidRPr="005C6EF8">
        <w:rPr>
          <w:rFonts w:ascii="Times New Roman" w:hAnsi="Times New Roman"/>
          <w:sz w:val="24"/>
          <w:szCs w:val="24"/>
        </w:rPr>
        <w:t>м</w:t>
      </w:r>
      <w:r w:rsidRPr="005C6EF8">
        <w:rPr>
          <w:rFonts w:ascii="Times New Roman" w:hAnsi="Times New Roman"/>
          <w:sz w:val="24"/>
          <w:szCs w:val="24"/>
        </w:rPr>
        <w:t xml:space="preserve">о всего прочего, ещё и одно из </w:t>
      </w:r>
      <w:r w:rsidR="00191B81" w:rsidRPr="005C6EF8">
        <w:rPr>
          <w:rFonts w:ascii="Times New Roman" w:hAnsi="Times New Roman"/>
          <w:sz w:val="24"/>
          <w:szCs w:val="24"/>
        </w:rPr>
        <w:t xml:space="preserve">главных </w:t>
      </w:r>
      <w:r w:rsidRPr="005C6EF8">
        <w:rPr>
          <w:rFonts w:ascii="Times New Roman" w:hAnsi="Times New Roman"/>
          <w:sz w:val="24"/>
          <w:szCs w:val="24"/>
        </w:rPr>
        <w:t>условий дальнейшего всестороннего развития</w:t>
      </w:r>
      <w:r w:rsidR="00191B81" w:rsidRPr="005C6EF8">
        <w:rPr>
          <w:rFonts w:ascii="Times New Roman" w:hAnsi="Times New Roman"/>
          <w:sz w:val="24"/>
          <w:szCs w:val="24"/>
        </w:rPr>
        <w:t xml:space="preserve"> человека</w:t>
      </w:r>
      <w:r w:rsidRPr="005C6EF8">
        <w:rPr>
          <w:rFonts w:ascii="Times New Roman" w:hAnsi="Times New Roman"/>
          <w:sz w:val="24"/>
          <w:szCs w:val="24"/>
        </w:rPr>
        <w:t>. И это</w:t>
      </w:r>
      <w:r w:rsidR="00191B81" w:rsidRPr="005C6EF8">
        <w:rPr>
          <w:rFonts w:ascii="Times New Roman" w:hAnsi="Times New Roman"/>
          <w:sz w:val="24"/>
          <w:szCs w:val="24"/>
        </w:rPr>
        <w:t>т вывод –</w:t>
      </w:r>
      <w:r w:rsidRPr="005C6EF8">
        <w:rPr>
          <w:rFonts w:ascii="Times New Roman" w:hAnsi="Times New Roman"/>
          <w:sz w:val="24"/>
          <w:szCs w:val="24"/>
        </w:rPr>
        <w:t xml:space="preserve"> не просто </w:t>
      </w:r>
      <w:r w:rsidR="00191B81" w:rsidRPr="005C6EF8">
        <w:rPr>
          <w:rFonts w:ascii="Times New Roman" w:hAnsi="Times New Roman"/>
          <w:sz w:val="24"/>
          <w:szCs w:val="24"/>
        </w:rPr>
        <w:t xml:space="preserve">некая </w:t>
      </w:r>
      <w:r w:rsidRPr="005C6EF8">
        <w:rPr>
          <w:rFonts w:ascii="Times New Roman" w:hAnsi="Times New Roman"/>
          <w:sz w:val="24"/>
          <w:szCs w:val="24"/>
        </w:rPr>
        <w:t>фигура речи.</w:t>
      </w:r>
    </w:p>
    <w:p w:rsidR="00732988" w:rsidRPr="00357651" w:rsidRDefault="00732988" w:rsidP="00357651">
      <w:pPr>
        <w:pStyle w:val="af2"/>
        <w:ind w:left="720" w:firstLine="284"/>
        <w:jc w:val="both"/>
        <w:rPr>
          <w:rFonts w:ascii="Times New Roman" w:hAnsi="Times New Roman"/>
          <w:sz w:val="24"/>
          <w:szCs w:val="24"/>
        </w:rPr>
      </w:pPr>
      <w:r w:rsidRPr="005C6EF8">
        <w:rPr>
          <w:rFonts w:ascii="Times New Roman" w:hAnsi="Times New Roman"/>
          <w:b/>
          <w:sz w:val="24"/>
          <w:szCs w:val="24"/>
        </w:rPr>
        <w:t xml:space="preserve">«Саморазвитие возможно только после определённого минимума сложности». </w:t>
      </w:r>
      <w:r w:rsidRPr="005C6EF8">
        <w:rPr>
          <w:rStyle w:val="ac"/>
          <w:rFonts w:ascii="Times New Roman" w:hAnsi="Times New Roman"/>
          <w:sz w:val="24"/>
          <w:szCs w:val="24"/>
        </w:rPr>
        <w:footnoteReference w:id="458"/>
      </w:r>
      <w:r w:rsidRPr="005C6EF8">
        <w:rPr>
          <w:rFonts w:ascii="Times New Roman" w:hAnsi="Times New Roman"/>
          <w:sz w:val="24"/>
          <w:szCs w:val="24"/>
        </w:rPr>
        <w:t xml:space="preserve"> </w:t>
      </w:r>
    </w:p>
    <w:p w:rsidR="00732988" w:rsidRPr="005C6EF8" w:rsidRDefault="00191B81" w:rsidP="00732988">
      <w:pPr>
        <w:pStyle w:val="af2"/>
        <w:ind w:firstLine="284"/>
        <w:jc w:val="both"/>
        <w:rPr>
          <w:rFonts w:ascii="Times New Roman" w:hAnsi="Times New Roman"/>
          <w:sz w:val="24"/>
          <w:szCs w:val="24"/>
        </w:rPr>
      </w:pPr>
      <w:r w:rsidRPr="005C6EF8">
        <w:rPr>
          <w:rStyle w:val="A00"/>
          <w:rFonts w:ascii="Times New Roman" w:hAnsi="Times New Roman" w:cs="Times New Roman"/>
          <w:color w:val="auto"/>
          <w:sz w:val="24"/>
          <w:szCs w:val="24"/>
        </w:rPr>
        <w:t>То есть, крайне н</w:t>
      </w:r>
      <w:r w:rsidR="00C056A5" w:rsidRPr="005C6EF8">
        <w:rPr>
          <w:rStyle w:val="A00"/>
          <w:rFonts w:ascii="Times New Roman" w:hAnsi="Times New Roman" w:cs="Times New Roman"/>
          <w:color w:val="auto"/>
          <w:sz w:val="24"/>
          <w:szCs w:val="24"/>
        </w:rPr>
        <w:t>еобхо</w:t>
      </w:r>
      <w:r w:rsidR="00732988" w:rsidRPr="005C6EF8">
        <w:rPr>
          <w:rStyle w:val="A00"/>
          <w:rFonts w:ascii="Times New Roman" w:hAnsi="Times New Roman" w:cs="Times New Roman"/>
          <w:color w:val="auto"/>
          <w:sz w:val="24"/>
          <w:szCs w:val="24"/>
        </w:rPr>
        <w:t xml:space="preserve">дим </w:t>
      </w:r>
      <w:r w:rsidRPr="005C6EF8">
        <w:rPr>
          <w:rStyle w:val="A00"/>
          <w:rFonts w:ascii="Times New Roman" w:hAnsi="Times New Roman" w:cs="Times New Roman"/>
          <w:color w:val="auto"/>
          <w:sz w:val="24"/>
          <w:szCs w:val="24"/>
        </w:rPr>
        <w:t>определённый</w:t>
      </w:r>
      <w:r w:rsidR="00732988" w:rsidRPr="005C6EF8">
        <w:rPr>
          <w:rStyle w:val="A00"/>
          <w:rFonts w:ascii="Times New Roman" w:hAnsi="Times New Roman" w:cs="Times New Roman"/>
          <w:color w:val="auto"/>
          <w:sz w:val="24"/>
          <w:szCs w:val="24"/>
        </w:rPr>
        <w:t xml:space="preserve"> (и довольно солидный) базовый багаж знаний – и</w:t>
      </w:r>
      <w:r w:rsidRPr="005C6EF8">
        <w:rPr>
          <w:rStyle w:val="A00"/>
          <w:rFonts w:ascii="Times New Roman" w:hAnsi="Times New Roman" w:cs="Times New Roman"/>
          <w:color w:val="auto"/>
          <w:sz w:val="24"/>
          <w:szCs w:val="24"/>
        </w:rPr>
        <w:t xml:space="preserve"> именно</w:t>
      </w:r>
      <w:r w:rsidR="00732988" w:rsidRPr="005C6EF8">
        <w:rPr>
          <w:rStyle w:val="A00"/>
          <w:rFonts w:ascii="Times New Roman" w:hAnsi="Times New Roman" w:cs="Times New Roman"/>
          <w:color w:val="auto"/>
          <w:sz w:val="24"/>
          <w:szCs w:val="24"/>
        </w:rPr>
        <w:t xml:space="preserve"> он, что называется, должен всегда быть с человеком. </w:t>
      </w:r>
      <w:r w:rsidR="00732988" w:rsidRPr="005C6EF8">
        <w:rPr>
          <w:rFonts w:ascii="Times New Roman" w:hAnsi="Times New Roman"/>
          <w:sz w:val="24"/>
          <w:szCs w:val="24"/>
        </w:rPr>
        <w:t xml:space="preserve">Самая простейшая аналогия: </w:t>
      </w:r>
      <w:r w:rsidR="00C056A5" w:rsidRPr="005C6EF8">
        <w:rPr>
          <w:rFonts w:ascii="Times New Roman" w:hAnsi="Times New Roman"/>
          <w:sz w:val="24"/>
          <w:szCs w:val="24"/>
        </w:rPr>
        <w:t xml:space="preserve">ведь совсем </w:t>
      </w:r>
      <w:r w:rsidR="00732988" w:rsidRPr="005C6EF8">
        <w:rPr>
          <w:rFonts w:ascii="Times New Roman" w:hAnsi="Times New Roman"/>
          <w:sz w:val="24"/>
          <w:szCs w:val="24"/>
        </w:rPr>
        <w:t>недаром специалисты-р</w:t>
      </w:r>
      <w:r w:rsidR="001B334B" w:rsidRPr="005C6EF8">
        <w:rPr>
          <w:rFonts w:ascii="Times New Roman" w:hAnsi="Times New Roman"/>
          <w:sz w:val="24"/>
          <w:szCs w:val="24"/>
        </w:rPr>
        <w:t>емонтники</w:t>
      </w:r>
      <w:r w:rsidR="00732988" w:rsidRPr="005C6EF8">
        <w:rPr>
          <w:rFonts w:ascii="Times New Roman" w:hAnsi="Times New Roman"/>
          <w:sz w:val="24"/>
          <w:szCs w:val="24"/>
        </w:rPr>
        <w:t xml:space="preserve"> обязательно имеют при себе, по меньшей мере, кейс (а то и целый переносной ящик) с полным набором всех необходимых инструментов. Они не знают, какой именно инструмент </w:t>
      </w:r>
      <w:r w:rsidR="001B334B" w:rsidRPr="005C6EF8">
        <w:rPr>
          <w:rFonts w:ascii="Times New Roman" w:hAnsi="Times New Roman"/>
          <w:sz w:val="24"/>
          <w:szCs w:val="24"/>
        </w:rPr>
        <w:t xml:space="preserve">им </w:t>
      </w:r>
      <w:r w:rsidR="00732988" w:rsidRPr="005C6EF8">
        <w:rPr>
          <w:rFonts w:ascii="Times New Roman" w:hAnsi="Times New Roman"/>
          <w:sz w:val="24"/>
          <w:szCs w:val="24"/>
        </w:rPr>
        <w:t>понадобится в том или ином конкретном случае</w:t>
      </w:r>
      <w:r w:rsidR="008C5146" w:rsidRPr="005C6EF8">
        <w:rPr>
          <w:rFonts w:ascii="Times New Roman" w:hAnsi="Times New Roman"/>
          <w:sz w:val="24"/>
          <w:szCs w:val="24"/>
        </w:rPr>
        <w:t xml:space="preserve"> </w:t>
      </w:r>
      <w:r w:rsidR="00732988" w:rsidRPr="005C6EF8">
        <w:rPr>
          <w:rFonts w:ascii="Times New Roman" w:hAnsi="Times New Roman"/>
          <w:sz w:val="24"/>
          <w:szCs w:val="24"/>
        </w:rPr>
        <w:t xml:space="preserve">– но под рукой </w:t>
      </w:r>
      <w:r w:rsidR="008C5146" w:rsidRPr="005C6EF8">
        <w:rPr>
          <w:rFonts w:ascii="Times New Roman" w:hAnsi="Times New Roman"/>
          <w:sz w:val="24"/>
          <w:szCs w:val="24"/>
        </w:rPr>
        <w:t xml:space="preserve">именно поэтому </w:t>
      </w:r>
      <w:r w:rsidR="00732988" w:rsidRPr="005C6EF8">
        <w:rPr>
          <w:rFonts w:ascii="Times New Roman" w:hAnsi="Times New Roman"/>
          <w:sz w:val="24"/>
          <w:szCs w:val="24"/>
        </w:rPr>
        <w:t>должны быть все. И это</w:t>
      </w:r>
      <w:r w:rsidR="008C5146" w:rsidRPr="005C6EF8">
        <w:rPr>
          <w:rFonts w:ascii="Times New Roman" w:hAnsi="Times New Roman"/>
          <w:sz w:val="24"/>
          <w:szCs w:val="24"/>
        </w:rPr>
        <w:t>т</w:t>
      </w:r>
      <w:r w:rsidR="00732988" w:rsidRPr="005C6EF8">
        <w:rPr>
          <w:rFonts w:ascii="Times New Roman" w:hAnsi="Times New Roman"/>
          <w:sz w:val="24"/>
          <w:szCs w:val="24"/>
        </w:rPr>
        <w:t xml:space="preserve"> действительно профессиональный подход</w:t>
      </w:r>
      <w:r w:rsidR="008C5146" w:rsidRPr="005C6EF8">
        <w:rPr>
          <w:rFonts w:ascii="Times New Roman" w:hAnsi="Times New Roman"/>
          <w:sz w:val="24"/>
          <w:szCs w:val="24"/>
        </w:rPr>
        <w:t xml:space="preserve"> и</w:t>
      </w:r>
      <w:r w:rsidR="00732988" w:rsidRPr="005C6EF8">
        <w:rPr>
          <w:rFonts w:ascii="Times New Roman" w:hAnsi="Times New Roman"/>
          <w:sz w:val="24"/>
          <w:szCs w:val="24"/>
        </w:rPr>
        <w:t xml:space="preserve"> позволя</w:t>
      </w:r>
      <w:r w:rsidR="008C5146" w:rsidRPr="005C6EF8">
        <w:rPr>
          <w:rFonts w:ascii="Times New Roman" w:hAnsi="Times New Roman"/>
          <w:sz w:val="24"/>
          <w:szCs w:val="24"/>
        </w:rPr>
        <w:t xml:space="preserve">ет </w:t>
      </w:r>
      <w:r w:rsidR="00732988" w:rsidRPr="005C6EF8">
        <w:rPr>
          <w:rFonts w:ascii="Times New Roman" w:hAnsi="Times New Roman"/>
          <w:sz w:val="24"/>
          <w:szCs w:val="24"/>
        </w:rPr>
        <w:t>специалисту реш</w:t>
      </w:r>
      <w:r w:rsidR="001B334B" w:rsidRPr="005C6EF8">
        <w:rPr>
          <w:rFonts w:ascii="Times New Roman" w:hAnsi="Times New Roman"/>
          <w:sz w:val="24"/>
          <w:szCs w:val="24"/>
        </w:rPr>
        <w:t>а</w:t>
      </w:r>
      <w:r w:rsidR="00732988" w:rsidRPr="005C6EF8">
        <w:rPr>
          <w:rFonts w:ascii="Times New Roman" w:hAnsi="Times New Roman"/>
          <w:sz w:val="24"/>
          <w:szCs w:val="24"/>
        </w:rPr>
        <w:t>ть фактически любую задачу.</w:t>
      </w:r>
    </w:p>
    <w:p w:rsidR="00732988" w:rsidRPr="005C6EF8" w:rsidRDefault="001B334B" w:rsidP="00E673FC">
      <w:pPr>
        <w:pStyle w:val="af2"/>
        <w:ind w:firstLine="284"/>
        <w:jc w:val="both"/>
        <w:rPr>
          <w:rFonts w:ascii="Times New Roman" w:hAnsi="Times New Roman"/>
          <w:sz w:val="24"/>
          <w:szCs w:val="24"/>
        </w:rPr>
      </w:pPr>
      <w:r w:rsidRPr="005C6EF8">
        <w:rPr>
          <w:rFonts w:ascii="Times New Roman" w:hAnsi="Times New Roman"/>
          <w:sz w:val="24"/>
          <w:szCs w:val="24"/>
        </w:rPr>
        <w:t>Р</w:t>
      </w:r>
      <w:r w:rsidR="008C5146" w:rsidRPr="005C6EF8">
        <w:rPr>
          <w:rFonts w:ascii="Times New Roman" w:hAnsi="Times New Roman"/>
          <w:sz w:val="24"/>
          <w:szCs w:val="24"/>
        </w:rPr>
        <w:t>овно то же самое – и</w:t>
      </w:r>
      <w:r w:rsidR="00732988" w:rsidRPr="005C6EF8">
        <w:rPr>
          <w:rFonts w:ascii="Times New Roman" w:hAnsi="Times New Roman"/>
          <w:sz w:val="24"/>
          <w:szCs w:val="24"/>
        </w:rPr>
        <w:t xml:space="preserve"> со знаниями</w:t>
      </w:r>
      <w:r w:rsidR="00E673FC" w:rsidRPr="005C6EF8">
        <w:rPr>
          <w:rFonts w:ascii="Times New Roman" w:hAnsi="Times New Roman"/>
          <w:sz w:val="24"/>
          <w:szCs w:val="24"/>
        </w:rPr>
        <w:t xml:space="preserve">. </w:t>
      </w:r>
      <w:r w:rsidR="00732988" w:rsidRPr="005C6EF8">
        <w:rPr>
          <w:rFonts w:ascii="Times New Roman" w:hAnsi="Times New Roman"/>
          <w:sz w:val="24"/>
          <w:szCs w:val="24"/>
        </w:rPr>
        <w:t xml:space="preserve">Единственная </w:t>
      </w:r>
      <w:r w:rsidR="00E673FC" w:rsidRPr="005C6EF8">
        <w:rPr>
          <w:rFonts w:ascii="Times New Roman" w:hAnsi="Times New Roman"/>
          <w:sz w:val="24"/>
          <w:szCs w:val="24"/>
        </w:rPr>
        <w:t>реальная трудность</w:t>
      </w:r>
      <w:r w:rsidR="003A798C" w:rsidRPr="005C6EF8">
        <w:rPr>
          <w:rFonts w:ascii="Times New Roman" w:hAnsi="Times New Roman"/>
          <w:sz w:val="24"/>
          <w:szCs w:val="24"/>
        </w:rPr>
        <w:t xml:space="preserve">, </w:t>
      </w:r>
      <w:r w:rsidRPr="005C6EF8">
        <w:rPr>
          <w:rFonts w:ascii="Times New Roman" w:hAnsi="Times New Roman"/>
          <w:sz w:val="24"/>
          <w:szCs w:val="24"/>
        </w:rPr>
        <w:t>разумеется</w:t>
      </w:r>
      <w:r w:rsidR="00E673FC" w:rsidRPr="005C6EF8">
        <w:rPr>
          <w:rFonts w:ascii="Times New Roman" w:hAnsi="Times New Roman"/>
          <w:sz w:val="24"/>
          <w:szCs w:val="24"/>
        </w:rPr>
        <w:t xml:space="preserve"> – накопить </w:t>
      </w:r>
      <w:r w:rsidRPr="005C6EF8">
        <w:rPr>
          <w:rFonts w:ascii="Times New Roman" w:hAnsi="Times New Roman"/>
          <w:sz w:val="24"/>
          <w:szCs w:val="24"/>
        </w:rPr>
        <w:t>некий</w:t>
      </w:r>
      <w:r w:rsidR="00E673FC" w:rsidRPr="005C6EF8">
        <w:rPr>
          <w:rFonts w:ascii="Times New Roman" w:hAnsi="Times New Roman"/>
          <w:sz w:val="24"/>
          <w:szCs w:val="24"/>
        </w:rPr>
        <w:t xml:space="preserve"> </w:t>
      </w:r>
      <w:r w:rsidR="00732988" w:rsidRPr="005C6EF8">
        <w:rPr>
          <w:rFonts w:ascii="Times New Roman" w:hAnsi="Times New Roman"/>
          <w:sz w:val="24"/>
          <w:szCs w:val="24"/>
        </w:rPr>
        <w:t xml:space="preserve">оптимальный </w:t>
      </w:r>
      <w:r w:rsidR="00E673FC" w:rsidRPr="005C6EF8">
        <w:rPr>
          <w:rFonts w:ascii="Times New Roman" w:hAnsi="Times New Roman"/>
          <w:sz w:val="24"/>
          <w:szCs w:val="24"/>
        </w:rPr>
        <w:t>б</w:t>
      </w:r>
      <w:r w:rsidR="00732988" w:rsidRPr="005C6EF8">
        <w:rPr>
          <w:rFonts w:ascii="Times New Roman" w:hAnsi="Times New Roman"/>
          <w:sz w:val="24"/>
          <w:szCs w:val="24"/>
        </w:rPr>
        <w:t>агаж знаний</w:t>
      </w:r>
      <w:r w:rsidR="003A798C" w:rsidRPr="005C6EF8">
        <w:rPr>
          <w:rFonts w:ascii="Times New Roman" w:hAnsi="Times New Roman"/>
          <w:sz w:val="24"/>
          <w:szCs w:val="24"/>
        </w:rPr>
        <w:t>. Но –</w:t>
      </w:r>
      <w:r w:rsidR="00732988" w:rsidRPr="005C6EF8">
        <w:rPr>
          <w:rFonts w:ascii="Times New Roman" w:hAnsi="Times New Roman"/>
          <w:sz w:val="24"/>
          <w:szCs w:val="24"/>
        </w:rPr>
        <w:t xml:space="preserve"> н</w:t>
      </w:r>
      <w:r w:rsidR="00E673FC" w:rsidRPr="005C6EF8">
        <w:rPr>
          <w:rFonts w:ascii="Times New Roman" w:hAnsi="Times New Roman"/>
          <w:sz w:val="24"/>
          <w:szCs w:val="24"/>
        </w:rPr>
        <w:t>еразрешимых зада</w:t>
      </w:r>
      <w:r w:rsidR="0063367A" w:rsidRPr="005C6EF8">
        <w:rPr>
          <w:rFonts w:ascii="Times New Roman" w:hAnsi="Times New Roman"/>
          <w:sz w:val="24"/>
          <w:szCs w:val="24"/>
        </w:rPr>
        <w:t>ч</w:t>
      </w:r>
      <w:r w:rsidR="00E673FC" w:rsidRPr="005C6EF8">
        <w:rPr>
          <w:rFonts w:ascii="Times New Roman" w:hAnsi="Times New Roman"/>
          <w:sz w:val="24"/>
          <w:szCs w:val="24"/>
        </w:rPr>
        <w:t>, опять</w:t>
      </w:r>
      <w:r w:rsidR="003A798C" w:rsidRPr="005C6EF8">
        <w:rPr>
          <w:rFonts w:ascii="Times New Roman" w:hAnsi="Times New Roman"/>
          <w:sz w:val="24"/>
          <w:szCs w:val="24"/>
        </w:rPr>
        <w:t xml:space="preserve"> же</w:t>
      </w:r>
      <w:r w:rsidR="00E673FC" w:rsidRPr="005C6EF8">
        <w:rPr>
          <w:rFonts w:ascii="Times New Roman" w:hAnsi="Times New Roman"/>
          <w:sz w:val="24"/>
          <w:szCs w:val="24"/>
        </w:rPr>
        <w:t>, не бывает</w:t>
      </w:r>
      <w:r w:rsidR="00732988" w:rsidRPr="005C6EF8">
        <w:rPr>
          <w:rFonts w:ascii="Times New Roman" w:hAnsi="Times New Roman"/>
          <w:sz w:val="24"/>
          <w:szCs w:val="24"/>
        </w:rPr>
        <w:t>, это лишь вопрос времени</w:t>
      </w:r>
      <w:r w:rsidR="00E673FC" w:rsidRPr="005C6EF8">
        <w:rPr>
          <w:rFonts w:ascii="Times New Roman" w:hAnsi="Times New Roman"/>
          <w:sz w:val="24"/>
          <w:szCs w:val="24"/>
        </w:rPr>
        <w:t>, серьёзности</w:t>
      </w:r>
      <w:r w:rsidR="00732988" w:rsidRPr="005C6EF8">
        <w:rPr>
          <w:rFonts w:ascii="Times New Roman" w:hAnsi="Times New Roman"/>
          <w:sz w:val="24"/>
          <w:szCs w:val="24"/>
        </w:rPr>
        <w:t xml:space="preserve"> и </w:t>
      </w:r>
      <w:r w:rsidRPr="005C6EF8">
        <w:rPr>
          <w:rFonts w:ascii="Times New Roman" w:hAnsi="Times New Roman"/>
          <w:sz w:val="24"/>
          <w:szCs w:val="24"/>
        </w:rPr>
        <w:t xml:space="preserve">некоторого </w:t>
      </w:r>
      <w:r w:rsidR="00732988" w:rsidRPr="005C6EF8">
        <w:rPr>
          <w:rFonts w:ascii="Times New Roman" w:hAnsi="Times New Roman"/>
          <w:sz w:val="24"/>
          <w:szCs w:val="24"/>
        </w:rPr>
        <w:t>упорства</w:t>
      </w:r>
      <w:r w:rsidR="00E673FC" w:rsidRPr="005C6EF8">
        <w:rPr>
          <w:rFonts w:ascii="Times New Roman" w:hAnsi="Times New Roman"/>
          <w:sz w:val="24"/>
          <w:szCs w:val="24"/>
        </w:rPr>
        <w:t>.</w:t>
      </w:r>
    </w:p>
    <w:p w:rsidR="00732988" w:rsidRPr="005C6EF8" w:rsidRDefault="005F593B" w:rsidP="00732988">
      <w:pPr>
        <w:pStyle w:val="af2"/>
        <w:ind w:firstLine="284"/>
        <w:jc w:val="both"/>
        <w:rPr>
          <w:rFonts w:ascii="Times New Roman" w:hAnsi="Times New Roman"/>
          <w:sz w:val="24"/>
          <w:szCs w:val="24"/>
        </w:rPr>
      </w:pPr>
      <w:r w:rsidRPr="005C6EF8">
        <w:rPr>
          <w:rFonts w:ascii="Times New Roman" w:hAnsi="Times New Roman"/>
          <w:sz w:val="24"/>
          <w:szCs w:val="24"/>
        </w:rPr>
        <w:t>Памятуя</w:t>
      </w:r>
      <w:r w:rsidR="0063367A" w:rsidRPr="005C6EF8">
        <w:rPr>
          <w:rFonts w:ascii="Times New Roman" w:hAnsi="Times New Roman"/>
          <w:sz w:val="24"/>
          <w:szCs w:val="24"/>
        </w:rPr>
        <w:t xml:space="preserve"> о </w:t>
      </w:r>
      <w:r w:rsidR="001B334B" w:rsidRPr="005C6EF8">
        <w:rPr>
          <w:rFonts w:ascii="Times New Roman" w:hAnsi="Times New Roman"/>
          <w:sz w:val="24"/>
          <w:szCs w:val="24"/>
        </w:rPr>
        <w:t xml:space="preserve">неизбежных </w:t>
      </w:r>
      <w:r w:rsidR="0063367A" w:rsidRPr="005C6EF8">
        <w:rPr>
          <w:rFonts w:ascii="Times New Roman" w:hAnsi="Times New Roman"/>
          <w:sz w:val="24"/>
          <w:szCs w:val="24"/>
        </w:rPr>
        <w:t>трудностях задачи, в</w:t>
      </w:r>
      <w:r w:rsidR="00E673FC" w:rsidRPr="005C6EF8">
        <w:rPr>
          <w:rFonts w:ascii="Times New Roman" w:hAnsi="Times New Roman"/>
          <w:sz w:val="24"/>
          <w:szCs w:val="24"/>
        </w:rPr>
        <w:t xml:space="preserve">спомним </w:t>
      </w:r>
      <w:r w:rsidRPr="005C6EF8">
        <w:rPr>
          <w:rFonts w:ascii="Times New Roman" w:hAnsi="Times New Roman"/>
          <w:sz w:val="24"/>
          <w:szCs w:val="24"/>
        </w:rPr>
        <w:t xml:space="preserve">вместе с тем </w:t>
      </w:r>
      <w:r w:rsidR="00E673FC" w:rsidRPr="005C6EF8">
        <w:rPr>
          <w:rFonts w:ascii="Times New Roman" w:hAnsi="Times New Roman"/>
          <w:sz w:val="24"/>
          <w:szCs w:val="24"/>
        </w:rPr>
        <w:t xml:space="preserve">замечательные и </w:t>
      </w:r>
      <w:r w:rsidR="0063367A" w:rsidRPr="005C6EF8">
        <w:rPr>
          <w:rFonts w:ascii="Times New Roman" w:hAnsi="Times New Roman"/>
          <w:sz w:val="24"/>
          <w:szCs w:val="24"/>
        </w:rPr>
        <w:t>столь</w:t>
      </w:r>
      <w:r w:rsidR="001B334B" w:rsidRPr="005C6EF8">
        <w:rPr>
          <w:rFonts w:ascii="Times New Roman" w:hAnsi="Times New Roman"/>
          <w:sz w:val="24"/>
          <w:szCs w:val="24"/>
        </w:rPr>
        <w:t xml:space="preserve"> справедливые слова Кар</w:t>
      </w:r>
      <w:r w:rsidR="00E673FC" w:rsidRPr="005C6EF8">
        <w:rPr>
          <w:rFonts w:ascii="Times New Roman" w:hAnsi="Times New Roman"/>
          <w:sz w:val="24"/>
          <w:szCs w:val="24"/>
        </w:rPr>
        <w:t>ла Маркса:</w:t>
      </w:r>
      <w:r w:rsidR="00732988" w:rsidRPr="005C6EF8">
        <w:rPr>
          <w:rFonts w:ascii="Times New Roman" w:hAnsi="Times New Roman"/>
          <w:sz w:val="24"/>
          <w:szCs w:val="24"/>
        </w:rPr>
        <w:t xml:space="preserve"> </w:t>
      </w:r>
    </w:p>
    <w:p w:rsidR="00732988" w:rsidRPr="005C6EF8" w:rsidRDefault="00732988" w:rsidP="00357651">
      <w:pPr>
        <w:pStyle w:val="af2"/>
        <w:ind w:left="720" w:firstLine="284"/>
        <w:jc w:val="both"/>
        <w:rPr>
          <w:rFonts w:ascii="Times New Roman" w:hAnsi="Times New Roman"/>
          <w:b/>
          <w:sz w:val="24"/>
          <w:szCs w:val="24"/>
        </w:rPr>
      </w:pPr>
      <w:r w:rsidRPr="005C6EF8">
        <w:rPr>
          <w:rFonts w:ascii="Times New Roman" w:hAnsi="Times New Roman"/>
          <w:b/>
          <w:sz w:val="24"/>
          <w:szCs w:val="24"/>
        </w:rPr>
        <w:lastRenderedPageBreak/>
        <w:t>«В науке нет широкой столбовой дороги, и только тот может достигнуть е</w:t>
      </w:r>
      <w:r w:rsidR="004E4A39" w:rsidRPr="005C6EF8">
        <w:rPr>
          <w:rFonts w:ascii="Times New Roman" w:hAnsi="Times New Roman"/>
          <w:b/>
          <w:sz w:val="24"/>
          <w:szCs w:val="24"/>
        </w:rPr>
        <w:t>ё</w:t>
      </w:r>
      <w:r w:rsidRPr="005C6EF8">
        <w:rPr>
          <w:rFonts w:ascii="Times New Roman" w:hAnsi="Times New Roman"/>
          <w:b/>
          <w:sz w:val="24"/>
          <w:szCs w:val="24"/>
        </w:rPr>
        <w:t xml:space="preserve"> сияющих вершин, кто, не страшась усталости, карабкается по е</w:t>
      </w:r>
      <w:r w:rsidR="004E4A39" w:rsidRPr="005C6EF8">
        <w:rPr>
          <w:rFonts w:ascii="Times New Roman" w:hAnsi="Times New Roman"/>
          <w:b/>
          <w:sz w:val="24"/>
          <w:szCs w:val="24"/>
        </w:rPr>
        <w:t>ё</w:t>
      </w:r>
      <w:r w:rsidRPr="005C6EF8">
        <w:rPr>
          <w:rFonts w:ascii="Times New Roman" w:hAnsi="Times New Roman"/>
          <w:b/>
          <w:sz w:val="24"/>
          <w:szCs w:val="24"/>
        </w:rPr>
        <w:t xml:space="preserve"> каменистым тропам».</w:t>
      </w:r>
      <w:r w:rsidRPr="005C6EF8">
        <w:rPr>
          <w:rStyle w:val="ac"/>
          <w:rFonts w:ascii="Times New Roman" w:hAnsi="Times New Roman"/>
          <w:sz w:val="24"/>
          <w:szCs w:val="24"/>
        </w:rPr>
        <w:footnoteReference w:id="459"/>
      </w:r>
    </w:p>
    <w:p w:rsidR="00D5476C" w:rsidRPr="005C6EF8" w:rsidRDefault="004E4A39" w:rsidP="0055309A">
      <w:pPr>
        <w:pStyle w:val="af2"/>
        <w:ind w:firstLine="284"/>
        <w:jc w:val="both"/>
        <w:rPr>
          <w:rFonts w:ascii="Times New Roman" w:hAnsi="Times New Roman"/>
          <w:sz w:val="24"/>
          <w:szCs w:val="24"/>
        </w:rPr>
      </w:pPr>
      <w:r w:rsidRPr="005C6EF8">
        <w:rPr>
          <w:rFonts w:ascii="Times New Roman" w:hAnsi="Times New Roman"/>
          <w:sz w:val="24"/>
          <w:szCs w:val="24"/>
        </w:rPr>
        <w:t xml:space="preserve">Кроме того, важно ведь </w:t>
      </w:r>
      <w:r w:rsidR="005F593B" w:rsidRPr="005C6EF8">
        <w:rPr>
          <w:rFonts w:ascii="Times New Roman" w:hAnsi="Times New Roman"/>
          <w:sz w:val="24"/>
          <w:szCs w:val="24"/>
        </w:rPr>
        <w:t xml:space="preserve">и </w:t>
      </w:r>
      <w:r w:rsidRPr="005C6EF8">
        <w:rPr>
          <w:rFonts w:ascii="Times New Roman" w:hAnsi="Times New Roman"/>
          <w:sz w:val="24"/>
          <w:szCs w:val="24"/>
        </w:rPr>
        <w:t>не количество</w:t>
      </w:r>
      <w:r w:rsidR="00D5476C" w:rsidRPr="005C6EF8">
        <w:rPr>
          <w:rFonts w:ascii="Times New Roman" w:hAnsi="Times New Roman"/>
          <w:sz w:val="24"/>
          <w:szCs w:val="24"/>
        </w:rPr>
        <w:t xml:space="preserve"> как таковое</w:t>
      </w:r>
      <w:r w:rsidRPr="005C6EF8">
        <w:rPr>
          <w:rFonts w:ascii="Times New Roman" w:hAnsi="Times New Roman"/>
          <w:sz w:val="24"/>
          <w:szCs w:val="24"/>
        </w:rPr>
        <w:t xml:space="preserve">, а </w:t>
      </w:r>
      <w:r w:rsidR="00D5476C" w:rsidRPr="005C6EF8">
        <w:rPr>
          <w:rFonts w:ascii="Times New Roman" w:hAnsi="Times New Roman"/>
          <w:sz w:val="24"/>
          <w:szCs w:val="24"/>
        </w:rPr>
        <w:t>то самое</w:t>
      </w:r>
      <w:r w:rsidRPr="005C6EF8">
        <w:rPr>
          <w:rFonts w:ascii="Times New Roman" w:hAnsi="Times New Roman"/>
          <w:sz w:val="24"/>
          <w:szCs w:val="24"/>
        </w:rPr>
        <w:t xml:space="preserve"> </w:t>
      </w:r>
      <w:r w:rsidRPr="005C6EF8">
        <w:rPr>
          <w:rFonts w:ascii="Times New Roman" w:hAnsi="Times New Roman"/>
          <w:b/>
          <w:i/>
          <w:sz w:val="24"/>
          <w:szCs w:val="24"/>
        </w:rPr>
        <w:t xml:space="preserve">качество </w:t>
      </w:r>
      <w:r w:rsidRPr="005C6EF8">
        <w:rPr>
          <w:rFonts w:ascii="Times New Roman" w:hAnsi="Times New Roman"/>
          <w:sz w:val="24"/>
          <w:szCs w:val="24"/>
        </w:rPr>
        <w:t xml:space="preserve">знаний, </w:t>
      </w:r>
      <w:r w:rsidR="00D5476C" w:rsidRPr="005C6EF8">
        <w:rPr>
          <w:rFonts w:ascii="Times New Roman" w:hAnsi="Times New Roman"/>
          <w:sz w:val="24"/>
          <w:szCs w:val="24"/>
        </w:rPr>
        <w:t>и вряд ли</w:t>
      </w:r>
      <w:r w:rsidRPr="005C6EF8">
        <w:rPr>
          <w:rFonts w:ascii="Times New Roman" w:hAnsi="Times New Roman"/>
          <w:sz w:val="24"/>
          <w:szCs w:val="24"/>
        </w:rPr>
        <w:t xml:space="preserve"> следует </w:t>
      </w:r>
      <w:r w:rsidR="00D5476C" w:rsidRPr="005C6EF8">
        <w:rPr>
          <w:rFonts w:ascii="Times New Roman" w:hAnsi="Times New Roman"/>
          <w:sz w:val="24"/>
          <w:szCs w:val="24"/>
        </w:rPr>
        <w:t xml:space="preserve">потому </w:t>
      </w:r>
      <w:r w:rsidRPr="005C6EF8">
        <w:rPr>
          <w:rFonts w:ascii="Times New Roman" w:hAnsi="Times New Roman"/>
          <w:sz w:val="24"/>
          <w:szCs w:val="24"/>
        </w:rPr>
        <w:t>бросаться сразу во все стороны</w:t>
      </w:r>
      <w:r w:rsidR="005F593B" w:rsidRPr="005C6EF8">
        <w:rPr>
          <w:rFonts w:ascii="Times New Roman" w:hAnsi="Times New Roman"/>
          <w:sz w:val="24"/>
          <w:szCs w:val="24"/>
        </w:rPr>
        <w:t xml:space="preserve"> – гораздо про</w:t>
      </w:r>
      <w:r w:rsidR="00D5476C" w:rsidRPr="005C6EF8">
        <w:rPr>
          <w:rFonts w:ascii="Times New Roman" w:hAnsi="Times New Roman"/>
          <w:sz w:val="24"/>
          <w:szCs w:val="24"/>
        </w:rPr>
        <w:t xml:space="preserve">ще </w:t>
      </w:r>
      <w:r w:rsidR="00D5476C" w:rsidRPr="005C6EF8">
        <w:rPr>
          <w:rFonts w:ascii="Times New Roman" w:hAnsi="Times New Roman"/>
          <w:sz w:val="24"/>
          <w:szCs w:val="24"/>
          <w:u w:val="single"/>
        </w:rPr>
        <w:t>сконцентрироваться на главном</w:t>
      </w:r>
      <w:r w:rsidRPr="005C6EF8">
        <w:rPr>
          <w:rFonts w:ascii="Times New Roman" w:hAnsi="Times New Roman"/>
          <w:sz w:val="24"/>
          <w:szCs w:val="24"/>
        </w:rPr>
        <w:t xml:space="preserve">. </w:t>
      </w:r>
      <w:r w:rsidR="00AF7775" w:rsidRPr="005C6EF8">
        <w:rPr>
          <w:rFonts w:ascii="Times New Roman" w:hAnsi="Times New Roman"/>
          <w:sz w:val="24"/>
          <w:szCs w:val="24"/>
        </w:rPr>
        <w:t>Вспоминается и</w:t>
      </w:r>
      <w:r w:rsidR="00D5476C" w:rsidRPr="005C6EF8">
        <w:rPr>
          <w:rFonts w:ascii="Times New Roman" w:hAnsi="Times New Roman"/>
          <w:sz w:val="24"/>
          <w:szCs w:val="24"/>
        </w:rPr>
        <w:t>звестно</w:t>
      </w:r>
      <w:r w:rsidR="005F593B" w:rsidRPr="005C6EF8">
        <w:rPr>
          <w:rFonts w:ascii="Times New Roman" w:hAnsi="Times New Roman"/>
          <w:sz w:val="24"/>
          <w:szCs w:val="24"/>
        </w:rPr>
        <w:t>е</w:t>
      </w:r>
      <w:r w:rsidR="00D5476C" w:rsidRPr="005C6EF8">
        <w:rPr>
          <w:rFonts w:ascii="Times New Roman" w:hAnsi="Times New Roman"/>
          <w:sz w:val="24"/>
          <w:szCs w:val="24"/>
        </w:rPr>
        <w:t xml:space="preserve"> изречение </w:t>
      </w:r>
      <w:r w:rsidRPr="005C6EF8">
        <w:rPr>
          <w:rFonts w:ascii="Times New Roman" w:hAnsi="Times New Roman"/>
          <w:sz w:val="24"/>
          <w:szCs w:val="24"/>
        </w:rPr>
        <w:t>Эсхил</w:t>
      </w:r>
      <w:r w:rsidR="00D5476C" w:rsidRPr="005C6EF8">
        <w:rPr>
          <w:rFonts w:ascii="Times New Roman" w:hAnsi="Times New Roman"/>
          <w:sz w:val="24"/>
          <w:szCs w:val="24"/>
        </w:rPr>
        <w:t>а</w:t>
      </w:r>
      <w:r w:rsidRPr="005C6EF8">
        <w:rPr>
          <w:rFonts w:ascii="Times New Roman" w:hAnsi="Times New Roman"/>
          <w:sz w:val="24"/>
          <w:szCs w:val="24"/>
        </w:rPr>
        <w:t>, древнегреческ</w:t>
      </w:r>
      <w:r w:rsidR="005F593B" w:rsidRPr="005C6EF8">
        <w:rPr>
          <w:rFonts w:ascii="Times New Roman" w:hAnsi="Times New Roman"/>
          <w:sz w:val="24"/>
          <w:szCs w:val="24"/>
        </w:rPr>
        <w:t>ого</w:t>
      </w:r>
      <w:r w:rsidRPr="005C6EF8">
        <w:rPr>
          <w:rFonts w:ascii="Times New Roman" w:hAnsi="Times New Roman"/>
          <w:sz w:val="24"/>
          <w:szCs w:val="24"/>
        </w:rPr>
        <w:t xml:space="preserve"> драматург</w:t>
      </w:r>
      <w:r w:rsidR="005F593B" w:rsidRPr="005C6EF8">
        <w:rPr>
          <w:rFonts w:ascii="Times New Roman" w:hAnsi="Times New Roman"/>
          <w:sz w:val="24"/>
          <w:szCs w:val="24"/>
        </w:rPr>
        <w:t>а</w:t>
      </w:r>
      <w:r w:rsidR="00F740F8" w:rsidRPr="005C6EF8">
        <w:rPr>
          <w:rFonts w:ascii="Times New Roman" w:hAnsi="Times New Roman"/>
          <w:sz w:val="24"/>
          <w:szCs w:val="24"/>
        </w:rPr>
        <w:t xml:space="preserve"> и</w:t>
      </w:r>
      <w:r w:rsidRPr="005C6EF8">
        <w:rPr>
          <w:rFonts w:ascii="Times New Roman" w:hAnsi="Times New Roman"/>
          <w:sz w:val="24"/>
          <w:szCs w:val="24"/>
        </w:rPr>
        <w:t xml:space="preserve"> созда</w:t>
      </w:r>
      <w:r w:rsidR="00D5476C" w:rsidRPr="005C6EF8">
        <w:rPr>
          <w:rFonts w:ascii="Times New Roman" w:hAnsi="Times New Roman"/>
          <w:sz w:val="24"/>
          <w:szCs w:val="24"/>
        </w:rPr>
        <w:t>тел</w:t>
      </w:r>
      <w:r w:rsidR="005F593B" w:rsidRPr="005C6EF8">
        <w:rPr>
          <w:rFonts w:ascii="Times New Roman" w:hAnsi="Times New Roman"/>
          <w:sz w:val="24"/>
          <w:szCs w:val="24"/>
        </w:rPr>
        <w:t>я жанра</w:t>
      </w:r>
      <w:r w:rsidRPr="005C6EF8">
        <w:rPr>
          <w:rFonts w:ascii="Times New Roman" w:hAnsi="Times New Roman"/>
          <w:sz w:val="24"/>
          <w:szCs w:val="24"/>
        </w:rPr>
        <w:t xml:space="preserve"> трагедии</w:t>
      </w:r>
      <w:r w:rsidR="005F593B" w:rsidRPr="005C6EF8">
        <w:rPr>
          <w:rFonts w:ascii="Times New Roman" w:hAnsi="Times New Roman"/>
          <w:sz w:val="24"/>
          <w:szCs w:val="24"/>
        </w:rPr>
        <w:t>,</w:t>
      </w:r>
      <w:r w:rsidR="00AF7775" w:rsidRPr="005C6EF8">
        <w:rPr>
          <w:rFonts w:ascii="Times New Roman" w:hAnsi="Times New Roman"/>
          <w:sz w:val="24"/>
          <w:szCs w:val="24"/>
        </w:rPr>
        <w:t xml:space="preserve"> которое</w:t>
      </w:r>
      <w:r w:rsidR="005F593B" w:rsidRPr="005C6EF8">
        <w:rPr>
          <w:rFonts w:ascii="Times New Roman" w:hAnsi="Times New Roman"/>
          <w:sz w:val="24"/>
          <w:szCs w:val="24"/>
        </w:rPr>
        <w:t xml:space="preserve"> гласит</w:t>
      </w:r>
      <w:r w:rsidR="00D5476C" w:rsidRPr="005C6EF8">
        <w:rPr>
          <w:rFonts w:ascii="Times New Roman" w:hAnsi="Times New Roman"/>
          <w:sz w:val="24"/>
          <w:szCs w:val="24"/>
        </w:rPr>
        <w:t>:</w:t>
      </w:r>
      <w:r w:rsidRPr="005C6EF8">
        <w:rPr>
          <w:rFonts w:ascii="Times New Roman" w:hAnsi="Times New Roman"/>
          <w:sz w:val="24"/>
          <w:szCs w:val="24"/>
        </w:rPr>
        <w:t xml:space="preserve"> </w:t>
      </w:r>
      <w:r w:rsidRPr="005C6EF8">
        <w:rPr>
          <w:rFonts w:ascii="Times New Roman" w:hAnsi="Times New Roman"/>
          <w:b/>
          <w:sz w:val="24"/>
          <w:szCs w:val="24"/>
        </w:rPr>
        <w:t>«Мудр тот</w:t>
      </w:r>
      <w:r w:rsidR="00D5476C" w:rsidRPr="005C6EF8">
        <w:rPr>
          <w:rFonts w:ascii="Times New Roman" w:hAnsi="Times New Roman"/>
          <w:b/>
          <w:sz w:val="24"/>
          <w:szCs w:val="24"/>
        </w:rPr>
        <w:t>, кто знает не многое, а нуж</w:t>
      </w:r>
      <w:r w:rsidRPr="005C6EF8">
        <w:rPr>
          <w:rFonts w:ascii="Times New Roman" w:hAnsi="Times New Roman"/>
          <w:b/>
          <w:sz w:val="24"/>
          <w:szCs w:val="24"/>
        </w:rPr>
        <w:t>ное»</w:t>
      </w:r>
      <w:r w:rsidRPr="005C6EF8">
        <w:rPr>
          <w:rFonts w:ascii="Times New Roman" w:hAnsi="Times New Roman"/>
          <w:sz w:val="24"/>
          <w:szCs w:val="24"/>
        </w:rPr>
        <w:t xml:space="preserve">. </w:t>
      </w:r>
    </w:p>
    <w:p w:rsidR="0055309A" w:rsidRPr="005C6EF8" w:rsidRDefault="004E4A39" w:rsidP="0055309A">
      <w:pPr>
        <w:pStyle w:val="af2"/>
        <w:ind w:firstLine="284"/>
        <w:jc w:val="both"/>
        <w:rPr>
          <w:rFonts w:ascii="Times New Roman" w:hAnsi="Times New Roman"/>
          <w:sz w:val="24"/>
          <w:szCs w:val="24"/>
        </w:rPr>
      </w:pPr>
      <w:r w:rsidRPr="005C6EF8">
        <w:rPr>
          <w:rFonts w:ascii="Times New Roman" w:hAnsi="Times New Roman"/>
          <w:sz w:val="24"/>
          <w:szCs w:val="24"/>
        </w:rPr>
        <w:t xml:space="preserve">Твёрдое </w:t>
      </w:r>
      <w:r w:rsidR="00D5476C" w:rsidRPr="005C6EF8">
        <w:rPr>
          <w:rFonts w:ascii="Times New Roman" w:hAnsi="Times New Roman"/>
          <w:sz w:val="24"/>
          <w:szCs w:val="24"/>
        </w:rPr>
        <w:t>понимание</w:t>
      </w:r>
      <w:r w:rsidRPr="005C6EF8">
        <w:rPr>
          <w:rFonts w:ascii="Times New Roman" w:hAnsi="Times New Roman"/>
          <w:sz w:val="24"/>
          <w:szCs w:val="24"/>
        </w:rPr>
        <w:t xml:space="preserve"> основных положений</w:t>
      </w:r>
      <w:r w:rsidR="00D5476C" w:rsidRPr="005C6EF8">
        <w:rPr>
          <w:rFonts w:ascii="Times New Roman" w:hAnsi="Times New Roman"/>
          <w:sz w:val="24"/>
          <w:szCs w:val="24"/>
        </w:rPr>
        <w:t xml:space="preserve"> марксистско-ленинской теории,</w:t>
      </w:r>
      <w:r w:rsidRPr="005C6EF8">
        <w:rPr>
          <w:rFonts w:ascii="Times New Roman" w:hAnsi="Times New Roman"/>
          <w:sz w:val="24"/>
          <w:szCs w:val="24"/>
        </w:rPr>
        <w:t xml:space="preserve"> </w:t>
      </w:r>
      <w:r w:rsidR="00AF7775" w:rsidRPr="005C6EF8">
        <w:rPr>
          <w:rFonts w:ascii="Times New Roman" w:hAnsi="Times New Roman"/>
          <w:sz w:val="24"/>
          <w:szCs w:val="24"/>
        </w:rPr>
        <w:t xml:space="preserve">как и </w:t>
      </w:r>
      <w:r w:rsidR="00EC1C08" w:rsidRPr="005C6EF8">
        <w:rPr>
          <w:rFonts w:ascii="Times New Roman" w:hAnsi="Times New Roman"/>
          <w:sz w:val="24"/>
          <w:szCs w:val="24"/>
        </w:rPr>
        <w:t>последовательн</w:t>
      </w:r>
      <w:r w:rsidR="00AF7775" w:rsidRPr="005C6EF8">
        <w:rPr>
          <w:rFonts w:ascii="Times New Roman" w:hAnsi="Times New Roman"/>
          <w:sz w:val="24"/>
          <w:szCs w:val="24"/>
        </w:rPr>
        <w:t>ое</w:t>
      </w:r>
      <w:r w:rsidR="00F740F8" w:rsidRPr="005C6EF8">
        <w:rPr>
          <w:rFonts w:ascii="Times New Roman" w:hAnsi="Times New Roman"/>
          <w:sz w:val="24"/>
          <w:szCs w:val="24"/>
        </w:rPr>
        <w:t xml:space="preserve"> </w:t>
      </w:r>
      <w:r w:rsidRPr="005C6EF8">
        <w:rPr>
          <w:rFonts w:ascii="Times New Roman" w:hAnsi="Times New Roman"/>
          <w:sz w:val="24"/>
          <w:szCs w:val="24"/>
        </w:rPr>
        <w:t>изучение материалистической диалектики – может стать</w:t>
      </w:r>
      <w:r w:rsidR="00D5476C" w:rsidRPr="005C6EF8">
        <w:rPr>
          <w:rFonts w:ascii="Times New Roman" w:hAnsi="Times New Roman"/>
          <w:sz w:val="24"/>
          <w:szCs w:val="24"/>
        </w:rPr>
        <w:t>, в этой связи,</w:t>
      </w:r>
      <w:r w:rsidRPr="005C6EF8">
        <w:rPr>
          <w:rFonts w:ascii="Times New Roman" w:hAnsi="Times New Roman"/>
          <w:sz w:val="24"/>
          <w:szCs w:val="24"/>
        </w:rPr>
        <w:t xml:space="preserve"> прекрасным «философским </w:t>
      </w:r>
      <w:r w:rsidR="00D5476C" w:rsidRPr="005C6EF8">
        <w:rPr>
          <w:rFonts w:ascii="Times New Roman" w:hAnsi="Times New Roman"/>
          <w:sz w:val="24"/>
          <w:szCs w:val="24"/>
        </w:rPr>
        <w:t>фундаментом</w:t>
      </w:r>
      <w:r w:rsidRPr="005C6EF8">
        <w:rPr>
          <w:rFonts w:ascii="Times New Roman" w:hAnsi="Times New Roman"/>
          <w:sz w:val="24"/>
          <w:szCs w:val="24"/>
        </w:rPr>
        <w:t xml:space="preserve">», позволяющим браться за решение по-существу любой </w:t>
      </w:r>
      <w:r w:rsidR="005F593B" w:rsidRPr="005C6EF8">
        <w:rPr>
          <w:rFonts w:ascii="Times New Roman" w:hAnsi="Times New Roman"/>
          <w:sz w:val="24"/>
          <w:szCs w:val="24"/>
        </w:rPr>
        <w:t xml:space="preserve">современной </w:t>
      </w:r>
      <w:r w:rsidRPr="005C6EF8">
        <w:rPr>
          <w:rFonts w:ascii="Times New Roman" w:hAnsi="Times New Roman"/>
          <w:sz w:val="24"/>
          <w:szCs w:val="24"/>
        </w:rPr>
        <w:t xml:space="preserve">практической задачи, а также </w:t>
      </w:r>
      <w:r w:rsidR="00D5476C" w:rsidRPr="005C6EF8">
        <w:rPr>
          <w:rFonts w:ascii="Times New Roman" w:hAnsi="Times New Roman"/>
          <w:sz w:val="24"/>
          <w:szCs w:val="24"/>
        </w:rPr>
        <w:t>предоставляющим</w:t>
      </w:r>
      <w:r w:rsidRPr="005C6EF8">
        <w:rPr>
          <w:rFonts w:ascii="Times New Roman" w:hAnsi="Times New Roman"/>
          <w:sz w:val="24"/>
          <w:szCs w:val="24"/>
        </w:rPr>
        <w:t xml:space="preserve"> прекрасный задел для дальнейшего образования и самообразования.</w:t>
      </w:r>
    </w:p>
    <w:p w:rsidR="00BD06E6" w:rsidRPr="005C6EF8" w:rsidRDefault="00BD06E6" w:rsidP="00BD06E6">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Стоит лишь добавить в этой связи уже упомянутый нами </w:t>
      </w:r>
      <w:r w:rsidR="00740D34" w:rsidRPr="005C6EF8">
        <w:rPr>
          <w:rFonts w:ascii="Times New Roman" w:eastAsia="HiddenHorzOCR" w:hAnsi="Times New Roman"/>
          <w:sz w:val="24"/>
          <w:szCs w:val="24"/>
        </w:rPr>
        <w:t>тезис</w:t>
      </w:r>
      <w:r w:rsidR="00AF7775" w:rsidRPr="005C6EF8">
        <w:rPr>
          <w:rFonts w:ascii="Times New Roman" w:eastAsia="HiddenHorzOCR" w:hAnsi="Times New Roman"/>
          <w:sz w:val="24"/>
          <w:szCs w:val="24"/>
        </w:rPr>
        <w:t xml:space="preserve"> </w:t>
      </w:r>
      <w:r w:rsidRPr="005C6EF8">
        <w:rPr>
          <w:rFonts w:ascii="Times New Roman" w:eastAsia="HiddenHorzOCR" w:hAnsi="Times New Roman"/>
          <w:sz w:val="24"/>
          <w:szCs w:val="24"/>
        </w:rPr>
        <w:t>о важности изучения</w:t>
      </w:r>
      <w:r w:rsidR="00740D34" w:rsidRPr="005C6EF8">
        <w:rPr>
          <w:rFonts w:ascii="Times New Roman" w:eastAsia="HiddenHorzOCR" w:hAnsi="Times New Roman"/>
          <w:sz w:val="24"/>
          <w:szCs w:val="24"/>
        </w:rPr>
        <w:t xml:space="preserve"> </w:t>
      </w:r>
      <w:r w:rsidR="00AF7775" w:rsidRPr="005C6EF8">
        <w:rPr>
          <w:rFonts w:ascii="Times New Roman" w:eastAsia="HiddenHorzOCR" w:hAnsi="Times New Roman"/>
          <w:sz w:val="24"/>
          <w:szCs w:val="24"/>
        </w:rPr>
        <w:t>в</w:t>
      </w:r>
      <w:r w:rsidR="00740D34" w:rsidRPr="005C6EF8">
        <w:rPr>
          <w:rFonts w:ascii="Times New Roman" w:eastAsia="HiddenHorzOCR" w:hAnsi="Times New Roman"/>
          <w:sz w:val="24"/>
          <w:szCs w:val="24"/>
        </w:rPr>
        <w:t xml:space="preserve"> больш</w:t>
      </w:r>
      <w:r w:rsidR="00F740F8" w:rsidRPr="005C6EF8">
        <w:rPr>
          <w:rFonts w:ascii="Times New Roman" w:eastAsia="HiddenHorzOCR" w:hAnsi="Times New Roman"/>
          <w:sz w:val="24"/>
          <w:szCs w:val="24"/>
        </w:rPr>
        <w:t>е</w:t>
      </w:r>
      <w:r w:rsidR="00740D34" w:rsidRPr="005C6EF8">
        <w:rPr>
          <w:rFonts w:ascii="Times New Roman" w:eastAsia="HiddenHorzOCR" w:hAnsi="Times New Roman"/>
          <w:sz w:val="24"/>
          <w:szCs w:val="24"/>
        </w:rPr>
        <w:t>й степени</w:t>
      </w:r>
      <w:r w:rsidRPr="005C6EF8">
        <w:rPr>
          <w:rFonts w:ascii="Times New Roman" w:eastAsia="HiddenHorzOCR" w:hAnsi="Times New Roman"/>
          <w:sz w:val="24"/>
          <w:szCs w:val="24"/>
        </w:rPr>
        <w:t xml:space="preserve"> </w:t>
      </w:r>
      <w:r w:rsidRPr="005C6EF8">
        <w:rPr>
          <w:rFonts w:ascii="Times New Roman" w:eastAsia="HiddenHorzOCR" w:hAnsi="Times New Roman"/>
          <w:sz w:val="24"/>
          <w:szCs w:val="24"/>
          <w:u w:val="single"/>
        </w:rPr>
        <w:t>именно первоисточников</w:t>
      </w:r>
      <w:r w:rsidRPr="005C6EF8">
        <w:rPr>
          <w:rFonts w:ascii="Times New Roman" w:eastAsia="HiddenHorzOCR" w:hAnsi="Times New Roman"/>
          <w:sz w:val="24"/>
          <w:szCs w:val="24"/>
        </w:rPr>
        <w:t xml:space="preserve"> – ведь</w:t>
      </w:r>
      <w:r w:rsidR="00740D34" w:rsidRPr="005C6EF8">
        <w:rPr>
          <w:rFonts w:ascii="Times New Roman" w:eastAsia="HiddenHorzOCR" w:hAnsi="Times New Roman"/>
          <w:sz w:val="24"/>
          <w:szCs w:val="24"/>
        </w:rPr>
        <w:t>, как самый простой пример,</w:t>
      </w:r>
      <w:r w:rsidRPr="005C6EF8">
        <w:rPr>
          <w:rFonts w:ascii="Times New Roman" w:eastAsia="HiddenHorzOCR" w:hAnsi="Times New Roman"/>
          <w:sz w:val="24"/>
          <w:szCs w:val="24"/>
        </w:rPr>
        <w:t xml:space="preserve"> один взгляд на подлинную картину в музее даст больше, чем просмотр сотни репродукций или любых фотокопий этой же картины. Неуловимые нюансы света, </w:t>
      </w:r>
      <w:r w:rsidR="00740D34" w:rsidRPr="005C6EF8">
        <w:rPr>
          <w:rFonts w:ascii="Times New Roman" w:eastAsia="HiddenHorzOCR" w:hAnsi="Times New Roman"/>
          <w:sz w:val="24"/>
          <w:szCs w:val="24"/>
        </w:rPr>
        <w:t>цветовые</w:t>
      </w:r>
      <w:r w:rsidRPr="005C6EF8">
        <w:rPr>
          <w:rFonts w:ascii="Times New Roman" w:eastAsia="HiddenHorzOCR" w:hAnsi="Times New Roman"/>
          <w:sz w:val="24"/>
          <w:szCs w:val="24"/>
        </w:rPr>
        <w:t xml:space="preserve"> оттенки, взаимоувязанные с общ</w:t>
      </w:r>
      <w:r w:rsidR="00740D34" w:rsidRPr="005C6EF8">
        <w:rPr>
          <w:rFonts w:ascii="Times New Roman" w:eastAsia="HiddenHorzOCR" w:hAnsi="Times New Roman"/>
          <w:sz w:val="24"/>
          <w:szCs w:val="24"/>
        </w:rPr>
        <w:t xml:space="preserve">ей композиционной гаммой и создающие то самое </w:t>
      </w:r>
      <w:r w:rsidR="00AF7775" w:rsidRPr="005C6EF8">
        <w:rPr>
          <w:rFonts w:ascii="Times New Roman" w:eastAsia="HiddenHorzOCR" w:hAnsi="Times New Roman"/>
          <w:sz w:val="24"/>
          <w:szCs w:val="24"/>
        </w:rPr>
        <w:t xml:space="preserve">единственно </w:t>
      </w:r>
      <w:r w:rsidR="00740D34" w:rsidRPr="005C6EF8">
        <w:rPr>
          <w:rFonts w:ascii="Times New Roman" w:eastAsia="HiddenHorzOCR" w:hAnsi="Times New Roman"/>
          <w:sz w:val="24"/>
          <w:szCs w:val="24"/>
        </w:rPr>
        <w:t>неповторимое</w:t>
      </w:r>
      <w:r w:rsidRPr="005C6EF8">
        <w:rPr>
          <w:rFonts w:ascii="Times New Roman" w:eastAsia="HiddenHorzOCR" w:hAnsi="Times New Roman"/>
          <w:sz w:val="24"/>
          <w:szCs w:val="24"/>
        </w:rPr>
        <w:t xml:space="preserve"> зрительн</w:t>
      </w:r>
      <w:r w:rsidR="00740D34" w:rsidRPr="005C6EF8">
        <w:rPr>
          <w:rFonts w:ascii="Times New Roman" w:eastAsia="HiddenHorzOCR" w:hAnsi="Times New Roman"/>
          <w:sz w:val="24"/>
          <w:szCs w:val="24"/>
        </w:rPr>
        <w:t>ое впечатление</w:t>
      </w:r>
      <w:r w:rsidRPr="005C6EF8">
        <w:rPr>
          <w:rFonts w:ascii="Times New Roman" w:eastAsia="HiddenHorzOCR" w:hAnsi="Times New Roman"/>
          <w:sz w:val="24"/>
          <w:szCs w:val="24"/>
        </w:rPr>
        <w:t xml:space="preserve"> </w:t>
      </w:r>
      <w:r w:rsidR="00AF7775" w:rsidRPr="005C6EF8">
        <w:rPr>
          <w:rFonts w:ascii="Times New Roman" w:eastAsia="HiddenHorzOCR" w:hAnsi="Times New Roman"/>
          <w:sz w:val="24"/>
          <w:szCs w:val="24"/>
        </w:rPr>
        <w:t>–</w:t>
      </w:r>
      <w:r w:rsidRPr="005C6EF8">
        <w:rPr>
          <w:rFonts w:ascii="Times New Roman" w:eastAsia="HiddenHorzOCR" w:hAnsi="Times New Roman"/>
          <w:sz w:val="24"/>
          <w:szCs w:val="24"/>
        </w:rPr>
        <w:t xml:space="preserve"> всё это способен объять </w:t>
      </w:r>
      <w:r w:rsidR="00740D34" w:rsidRPr="005C6EF8">
        <w:rPr>
          <w:rFonts w:ascii="Times New Roman" w:eastAsia="HiddenHorzOCR" w:hAnsi="Times New Roman"/>
          <w:sz w:val="24"/>
          <w:szCs w:val="24"/>
        </w:rPr>
        <w:t xml:space="preserve">и оценить действительно </w:t>
      </w:r>
      <w:r w:rsidRPr="005C6EF8">
        <w:rPr>
          <w:rFonts w:ascii="Times New Roman" w:eastAsia="HiddenHorzOCR" w:hAnsi="Times New Roman"/>
          <w:sz w:val="24"/>
          <w:szCs w:val="24"/>
        </w:rPr>
        <w:t>лишь собственный живой взгляд на шедевр. Но ровно то же самое относится и к трудам величайших классиков марксизма-ленинизма.</w:t>
      </w:r>
    </w:p>
    <w:p w:rsidR="00687187" w:rsidRPr="005C6EF8" w:rsidRDefault="00D5476C" w:rsidP="0055309A">
      <w:pPr>
        <w:pStyle w:val="af2"/>
        <w:ind w:firstLine="284"/>
        <w:jc w:val="both"/>
        <w:rPr>
          <w:rFonts w:ascii="Times New Roman" w:hAnsi="Times New Roman"/>
          <w:sz w:val="24"/>
          <w:szCs w:val="24"/>
        </w:rPr>
      </w:pPr>
      <w:r w:rsidRPr="005C6EF8">
        <w:rPr>
          <w:rFonts w:ascii="Times New Roman" w:hAnsi="Times New Roman"/>
          <w:sz w:val="24"/>
          <w:szCs w:val="24"/>
        </w:rPr>
        <w:t xml:space="preserve">Понимание этого пришло уже </w:t>
      </w:r>
      <w:r w:rsidR="00740D34" w:rsidRPr="005C6EF8">
        <w:rPr>
          <w:rFonts w:ascii="Times New Roman" w:hAnsi="Times New Roman"/>
          <w:sz w:val="24"/>
          <w:szCs w:val="24"/>
        </w:rPr>
        <w:t xml:space="preserve">достаточно </w:t>
      </w:r>
      <w:r w:rsidR="00F17C92" w:rsidRPr="005C6EF8">
        <w:rPr>
          <w:rFonts w:ascii="Times New Roman" w:hAnsi="Times New Roman"/>
          <w:sz w:val="24"/>
          <w:szCs w:val="24"/>
        </w:rPr>
        <w:t>ко</w:t>
      </w:r>
      <w:r w:rsidRPr="005C6EF8">
        <w:rPr>
          <w:rFonts w:ascii="Times New Roman" w:hAnsi="Times New Roman"/>
          <w:sz w:val="24"/>
          <w:szCs w:val="24"/>
        </w:rPr>
        <w:t xml:space="preserve"> многим </w:t>
      </w:r>
      <w:r w:rsidR="00AB64EC" w:rsidRPr="005C6EF8">
        <w:rPr>
          <w:rFonts w:ascii="Times New Roman" w:hAnsi="Times New Roman"/>
          <w:sz w:val="24"/>
          <w:szCs w:val="24"/>
        </w:rPr>
        <w:t xml:space="preserve">из наших соотечественников </w:t>
      </w:r>
      <w:r w:rsidRPr="005C6EF8">
        <w:rPr>
          <w:rFonts w:ascii="Times New Roman" w:hAnsi="Times New Roman"/>
          <w:sz w:val="24"/>
          <w:szCs w:val="24"/>
        </w:rPr>
        <w:t xml:space="preserve">– </w:t>
      </w:r>
      <w:r w:rsidR="00607E27" w:rsidRPr="005C6EF8">
        <w:rPr>
          <w:rFonts w:ascii="Times New Roman" w:hAnsi="Times New Roman"/>
          <w:sz w:val="24"/>
          <w:szCs w:val="24"/>
        </w:rPr>
        <w:t xml:space="preserve">и </w:t>
      </w:r>
      <w:r w:rsidRPr="005C6EF8">
        <w:rPr>
          <w:rFonts w:ascii="Times New Roman" w:hAnsi="Times New Roman"/>
          <w:sz w:val="24"/>
          <w:szCs w:val="24"/>
        </w:rPr>
        <w:t>у</w:t>
      </w:r>
      <w:r w:rsidR="00687187" w:rsidRPr="005C6EF8">
        <w:rPr>
          <w:rFonts w:ascii="Times New Roman" w:hAnsi="Times New Roman"/>
          <w:sz w:val="24"/>
          <w:szCs w:val="24"/>
        </w:rPr>
        <w:t xml:space="preserve">же сейчас в стране неуклонно </w:t>
      </w:r>
      <w:r w:rsidRPr="005C6EF8">
        <w:rPr>
          <w:rFonts w:ascii="Times New Roman" w:hAnsi="Times New Roman"/>
          <w:sz w:val="24"/>
          <w:szCs w:val="24"/>
        </w:rPr>
        <w:t>растёт интерес к изучению марксис</w:t>
      </w:r>
      <w:r w:rsidR="00687187" w:rsidRPr="005C6EF8">
        <w:rPr>
          <w:rFonts w:ascii="Times New Roman" w:hAnsi="Times New Roman"/>
          <w:sz w:val="24"/>
          <w:szCs w:val="24"/>
        </w:rPr>
        <w:t>т</w:t>
      </w:r>
      <w:r w:rsidR="00CA6FF6" w:rsidRPr="005C6EF8">
        <w:rPr>
          <w:rFonts w:ascii="Times New Roman" w:hAnsi="Times New Roman"/>
          <w:sz w:val="24"/>
          <w:szCs w:val="24"/>
        </w:rPr>
        <w:t>с</w:t>
      </w:r>
      <w:r w:rsidR="00687187" w:rsidRPr="005C6EF8">
        <w:rPr>
          <w:rFonts w:ascii="Times New Roman" w:hAnsi="Times New Roman"/>
          <w:sz w:val="24"/>
          <w:szCs w:val="24"/>
        </w:rPr>
        <w:t>ко-ленинск</w:t>
      </w:r>
      <w:r w:rsidR="00607E27" w:rsidRPr="005C6EF8">
        <w:rPr>
          <w:rFonts w:ascii="Times New Roman" w:hAnsi="Times New Roman"/>
          <w:sz w:val="24"/>
          <w:szCs w:val="24"/>
        </w:rPr>
        <w:t>ого учения, в частности,</w:t>
      </w:r>
      <w:r w:rsidR="00687187" w:rsidRPr="005C6EF8">
        <w:rPr>
          <w:rFonts w:ascii="Times New Roman" w:hAnsi="Times New Roman"/>
          <w:sz w:val="24"/>
          <w:szCs w:val="24"/>
        </w:rPr>
        <w:t xml:space="preserve"> стихийно возрастает число марксистских кружков</w:t>
      </w:r>
      <w:r w:rsidR="001315FE" w:rsidRPr="005C6EF8">
        <w:rPr>
          <w:rFonts w:ascii="Times New Roman" w:hAnsi="Times New Roman"/>
          <w:sz w:val="24"/>
          <w:szCs w:val="24"/>
        </w:rPr>
        <w:t xml:space="preserve"> и кружков </w:t>
      </w:r>
      <w:r w:rsidR="00AB64EC" w:rsidRPr="005C6EF8">
        <w:rPr>
          <w:rFonts w:ascii="Times New Roman" w:hAnsi="Times New Roman"/>
          <w:sz w:val="24"/>
          <w:szCs w:val="24"/>
        </w:rPr>
        <w:t xml:space="preserve">по </w:t>
      </w:r>
      <w:r w:rsidR="001315FE" w:rsidRPr="005C6EF8">
        <w:rPr>
          <w:rFonts w:ascii="Times New Roman" w:hAnsi="Times New Roman"/>
          <w:sz w:val="24"/>
          <w:szCs w:val="24"/>
        </w:rPr>
        <w:t>изучени</w:t>
      </w:r>
      <w:r w:rsidR="00AB64EC" w:rsidRPr="005C6EF8">
        <w:rPr>
          <w:rFonts w:ascii="Times New Roman" w:hAnsi="Times New Roman"/>
          <w:sz w:val="24"/>
          <w:szCs w:val="24"/>
        </w:rPr>
        <w:t>ю</w:t>
      </w:r>
      <w:r w:rsidR="001315FE" w:rsidRPr="005C6EF8">
        <w:rPr>
          <w:rFonts w:ascii="Times New Roman" w:hAnsi="Times New Roman"/>
          <w:sz w:val="24"/>
          <w:szCs w:val="24"/>
        </w:rPr>
        <w:t xml:space="preserve"> диалектической логики</w:t>
      </w:r>
      <w:r w:rsidR="00687187" w:rsidRPr="005C6EF8">
        <w:rPr>
          <w:rFonts w:ascii="Times New Roman" w:hAnsi="Times New Roman"/>
          <w:sz w:val="24"/>
          <w:szCs w:val="24"/>
        </w:rPr>
        <w:t xml:space="preserve">, </w:t>
      </w:r>
      <w:r w:rsidRPr="005C6EF8">
        <w:rPr>
          <w:rFonts w:ascii="Times New Roman" w:hAnsi="Times New Roman"/>
          <w:sz w:val="24"/>
          <w:szCs w:val="24"/>
        </w:rPr>
        <w:t>со</w:t>
      </w:r>
      <w:r w:rsidR="00687187" w:rsidRPr="005C6EF8">
        <w:rPr>
          <w:rFonts w:ascii="Times New Roman" w:hAnsi="Times New Roman"/>
          <w:sz w:val="24"/>
          <w:szCs w:val="24"/>
        </w:rPr>
        <w:t>здают</w:t>
      </w:r>
      <w:r w:rsidR="00740D34" w:rsidRPr="005C6EF8">
        <w:rPr>
          <w:rFonts w:ascii="Times New Roman" w:hAnsi="Times New Roman"/>
          <w:sz w:val="24"/>
          <w:szCs w:val="24"/>
        </w:rPr>
        <w:t xml:space="preserve">ся </w:t>
      </w:r>
      <w:r w:rsidR="00BD06E6" w:rsidRPr="005C6EF8">
        <w:rPr>
          <w:rFonts w:ascii="Times New Roman" w:hAnsi="Times New Roman"/>
          <w:sz w:val="24"/>
          <w:szCs w:val="24"/>
        </w:rPr>
        <w:t xml:space="preserve">партийные </w:t>
      </w:r>
      <w:r w:rsidR="00687187" w:rsidRPr="005C6EF8">
        <w:rPr>
          <w:rFonts w:ascii="Times New Roman" w:hAnsi="Times New Roman"/>
          <w:sz w:val="24"/>
          <w:szCs w:val="24"/>
        </w:rPr>
        <w:t>школы</w:t>
      </w:r>
      <w:r w:rsidR="00F17C92" w:rsidRPr="005C6EF8">
        <w:rPr>
          <w:rFonts w:ascii="Times New Roman" w:hAnsi="Times New Roman"/>
          <w:sz w:val="24"/>
          <w:szCs w:val="24"/>
        </w:rPr>
        <w:t xml:space="preserve"> научного образца</w:t>
      </w:r>
      <w:r w:rsidR="00687187" w:rsidRPr="005C6EF8">
        <w:rPr>
          <w:rFonts w:ascii="Times New Roman" w:hAnsi="Times New Roman"/>
          <w:sz w:val="24"/>
          <w:szCs w:val="24"/>
        </w:rPr>
        <w:t xml:space="preserve">, </w:t>
      </w:r>
      <w:r w:rsidR="00BD06E6" w:rsidRPr="005C6EF8">
        <w:rPr>
          <w:rFonts w:ascii="Times New Roman" w:hAnsi="Times New Roman"/>
          <w:sz w:val="24"/>
          <w:szCs w:val="24"/>
        </w:rPr>
        <w:t xml:space="preserve">а </w:t>
      </w:r>
      <w:r w:rsidR="00687187" w:rsidRPr="005C6EF8">
        <w:rPr>
          <w:rFonts w:ascii="Times New Roman" w:hAnsi="Times New Roman"/>
          <w:sz w:val="24"/>
          <w:szCs w:val="24"/>
        </w:rPr>
        <w:t xml:space="preserve">многие </w:t>
      </w:r>
      <w:r w:rsidR="00740D34" w:rsidRPr="005C6EF8">
        <w:rPr>
          <w:rFonts w:ascii="Times New Roman" w:hAnsi="Times New Roman"/>
          <w:sz w:val="24"/>
          <w:szCs w:val="24"/>
        </w:rPr>
        <w:t>люди</w:t>
      </w:r>
      <w:r w:rsidRPr="005C6EF8">
        <w:rPr>
          <w:rFonts w:ascii="Times New Roman" w:hAnsi="Times New Roman"/>
          <w:sz w:val="24"/>
          <w:szCs w:val="24"/>
        </w:rPr>
        <w:t xml:space="preserve"> попросту индивидуально </w:t>
      </w:r>
      <w:r w:rsidR="00687187" w:rsidRPr="005C6EF8">
        <w:rPr>
          <w:rFonts w:ascii="Times New Roman" w:hAnsi="Times New Roman"/>
          <w:sz w:val="24"/>
          <w:szCs w:val="24"/>
        </w:rPr>
        <w:t>занимаются</w:t>
      </w:r>
      <w:r w:rsidRPr="005C6EF8">
        <w:rPr>
          <w:rFonts w:ascii="Times New Roman" w:hAnsi="Times New Roman"/>
          <w:sz w:val="24"/>
          <w:szCs w:val="24"/>
        </w:rPr>
        <w:t xml:space="preserve"> </w:t>
      </w:r>
      <w:r w:rsidR="00607E27" w:rsidRPr="005C6EF8">
        <w:rPr>
          <w:rFonts w:ascii="Times New Roman" w:hAnsi="Times New Roman"/>
          <w:sz w:val="24"/>
          <w:szCs w:val="24"/>
        </w:rPr>
        <w:t xml:space="preserve">именно </w:t>
      </w:r>
      <w:r w:rsidR="00740D34" w:rsidRPr="005C6EF8">
        <w:rPr>
          <w:rFonts w:ascii="Times New Roman" w:hAnsi="Times New Roman"/>
          <w:sz w:val="24"/>
          <w:szCs w:val="24"/>
        </w:rPr>
        <w:t xml:space="preserve">такого рода </w:t>
      </w:r>
      <w:r w:rsidR="00687187" w:rsidRPr="005C6EF8">
        <w:rPr>
          <w:rFonts w:ascii="Times New Roman" w:hAnsi="Times New Roman"/>
          <w:sz w:val="24"/>
          <w:szCs w:val="24"/>
        </w:rPr>
        <w:t>самообразованием</w:t>
      </w:r>
      <w:r w:rsidRPr="005C6EF8">
        <w:rPr>
          <w:rFonts w:ascii="Times New Roman" w:hAnsi="Times New Roman"/>
          <w:sz w:val="24"/>
          <w:szCs w:val="24"/>
        </w:rPr>
        <w:t xml:space="preserve"> – отсюда настоящий взрыв интереса к «Науке логики» Гегеля</w:t>
      </w:r>
      <w:r w:rsidR="00BD06E6" w:rsidRPr="005C6EF8">
        <w:rPr>
          <w:rFonts w:ascii="Times New Roman" w:hAnsi="Times New Roman"/>
          <w:sz w:val="24"/>
          <w:szCs w:val="24"/>
        </w:rPr>
        <w:t xml:space="preserve"> (что легко подт</w:t>
      </w:r>
      <w:r w:rsidR="00740D34" w:rsidRPr="005C6EF8">
        <w:rPr>
          <w:rFonts w:ascii="Times New Roman" w:hAnsi="Times New Roman"/>
          <w:sz w:val="24"/>
          <w:szCs w:val="24"/>
        </w:rPr>
        <w:t>верди</w:t>
      </w:r>
      <w:r w:rsidR="00BD06E6" w:rsidRPr="005C6EF8">
        <w:rPr>
          <w:rFonts w:ascii="Times New Roman" w:hAnsi="Times New Roman"/>
          <w:sz w:val="24"/>
          <w:szCs w:val="24"/>
        </w:rPr>
        <w:t xml:space="preserve">т </w:t>
      </w:r>
      <w:r w:rsidR="00740D34" w:rsidRPr="005C6EF8">
        <w:rPr>
          <w:rFonts w:ascii="Times New Roman" w:hAnsi="Times New Roman"/>
          <w:sz w:val="24"/>
          <w:szCs w:val="24"/>
        </w:rPr>
        <w:t xml:space="preserve">любой </w:t>
      </w:r>
      <w:r w:rsidR="00607E27" w:rsidRPr="005C6EF8">
        <w:rPr>
          <w:rFonts w:ascii="Times New Roman" w:hAnsi="Times New Roman"/>
          <w:sz w:val="24"/>
          <w:szCs w:val="24"/>
        </w:rPr>
        <w:t xml:space="preserve">нынешний </w:t>
      </w:r>
      <w:r w:rsidR="00BD06E6" w:rsidRPr="005C6EF8">
        <w:rPr>
          <w:rFonts w:ascii="Times New Roman" w:hAnsi="Times New Roman"/>
          <w:sz w:val="24"/>
          <w:szCs w:val="24"/>
        </w:rPr>
        <w:t>книгоиздател</w:t>
      </w:r>
      <w:r w:rsidR="00740D34" w:rsidRPr="005C6EF8">
        <w:rPr>
          <w:rFonts w:ascii="Times New Roman" w:hAnsi="Times New Roman"/>
          <w:sz w:val="24"/>
          <w:szCs w:val="24"/>
        </w:rPr>
        <w:t>ь</w:t>
      </w:r>
      <w:r w:rsidR="00BD06E6" w:rsidRPr="005C6EF8">
        <w:rPr>
          <w:rFonts w:ascii="Times New Roman" w:hAnsi="Times New Roman"/>
          <w:sz w:val="24"/>
          <w:szCs w:val="24"/>
        </w:rPr>
        <w:t>)</w:t>
      </w:r>
      <w:r w:rsidRPr="005C6EF8">
        <w:rPr>
          <w:rFonts w:ascii="Times New Roman" w:hAnsi="Times New Roman"/>
          <w:sz w:val="24"/>
          <w:szCs w:val="24"/>
        </w:rPr>
        <w:t xml:space="preserve"> и, разумеется, к трудам Маркса, Ленина и Сталина</w:t>
      </w:r>
      <w:r w:rsidR="00687187" w:rsidRPr="005C6EF8">
        <w:rPr>
          <w:rFonts w:ascii="Times New Roman" w:hAnsi="Times New Roman"/>
          <w:sz w:val="24"/>
          <w:szCs w:val="24"/>
        </w:rPr>
        <w:t>. В этом смысле – векторы</w:t>
      </w:r>
      <w:r w:rsidRPr="005C6EF8">
        <w:rPr>
          <w:rFonts w:ascii="Times New Roman" w:hAnsi="Times New Roman"/>
          <w:sz w:val="24"/>
          <w:szCs w:val="24"/>
        </w:rPr>
        <w:t xml:space="preserve">, и вправду, </w:t>
      </w:r>
      <w:r w:rsidR="00740D34" w:rsidRPr="005C6EF8">
        <w:rPr>
          <w:rFonts w:ascii="Times New Roman" w:hAnsi="Times New Roman"/>
          <w:sz w:val="24"/>
          <w:szCs w:val="24"/>
        </w:rPr>
        <w:t>крайне</w:t>
      </w:r>
      <w:r w:rsidR="00687187" w:rsidRPr="005C6EF8">
        <w:rPr>
          <w:rFonts w:ascii="Times New Roman" w:hAnsi="Times New Roman"/>
          <w:sz w:val="24"/>
          <w:szCs w:val="24"/>
        </w:rPr>
        <w:t xml:space="preserve"> положительные.</w:t>
      </w:r>
    </w:p>
    <w:p w:rsidR="00D2762F" w:rsidRPr="005C6EF8" w:rsidRDefault="00B36A9B" w:rsidP="009E4901">
      <w:pPr>
        <w:pStyle w:val="af2"/>
        <w:ind w:firstLine="284"/>
        <w:jc w:val="both"/>
        <w:rPr>
          <w:rFonts w:ascii="Times New Roman" w:hAnsi="Times New Roman"/>
          <w:sz w:val="24"/>
          <w:szCs w:val="24"/>
        </w:rPr>
      </w:pPr>
      <w:r w:rsidRPr="005C6EF8">
        <w:rPr>
          <w:rFonts w:ascii="Times New Roman" w:hAnsi="Times New Roman"/>
          <w:sz w:val="24"/>
          <w:szCs w:val="24"/>
        </w:rPr>
        <w:t>Но что</w:t>
      </w:r>
      <w:r w:rsidR="00687187" w:rsidRPr="005C6EF8">
        <w:rPr>
          <w:rFonts w:ascii="Times New Roman" w:hAnsi="Times New Roman"/>
          <w:sz w:val="24"/>
          <w:szCs w:val="24"/>
        </w:rPr>
        <w:t xml:space="preserve"> </w:t>
      </w:r>
      <w:r w:rsidRPr="005C6EF8">
        <w:rPr>
          <w:rFonts w:ascii="Times New Roman" w:hAnsi="Times New Roman"/>
          <w:sz w:val="24"/>
          <w:szCs w:val="24"/>
        </w:rPr>
        <w:t>же сулит нашей стране бу</w:t>
      </w:r>
      <w:r w:rsidR="00687187" w:rsidRPr="005C6EF8">
        <w:rPr>
          <w:rFonts w:ascii="Times New Roman" w:hAnsi="Times New Roman"/>
          <w:sz w:val="24"/>
          <w:szCs w:val="24"/>
        </w:rPr>
        <w:t>дущност</w:t>
      </w:r>
      <w:r w:rsidRPr="005C6EF8">
        <w:rPr>
          <w:rFonts w:ascii="Times New Roman" w:hAnsi="Times New Roman"/>
          <w:sz w:val="24"/>
          <w:szCs w:val="24"/>
        </w:rPr>
        <w:t xml:space="preserve">ь в </w:t>
      </w:r>
      <w:r w:rsidR="00687187" w:rsidRPr="005C6EF8">
        <w:rPr>
          <w:rFonts w:ascii="Times New Roman" w:hAnsi="Times New Roman"/>
          <w:sz w:val="24"/>
          <w:szCs w:val="24"/>
        </w:rPr>
        <w:t>самом г</w:t>
      </w:r>
      <w:r w:rsidR="00EC2BC1" w:rsidRPr="005C6EF8">
        <w:rPr>
          <w:rFonts w:ascii="Times New Roman" w:hAnsi="Times New Roman"/>
          <w:sz w:val="24"/>
          <w:szCs w:val="24"/>
        </w:rPr>
        <w:t>ла</w:t>
      </w:r>
      <w:r w:rsidR="00687187" w:rsidRPr="005C6EF8">
        <w:rPr>
          <w:rFonts w:ascii="Times New Roman" w:hAnsi="Times New Roman"/>
          <w:sz w:val="24"/>
          <w:szCs w:val="24"/>
        </w:rPr>
        <w:t xml:space="preserve">вном – в вопросе </w:t>
      </w:r>
      <w:r w:rsidRPr="005C6EF8">
        <w:rPr>
          <w:rFonts w:ascii="Times New Roman" w:hAnsi="Times New Roman"/>
          <w:sz w:val="24"/>
          <w:szCs w:val="24"/>
        </w:rPr>
        <w:t xml:space="preserve">возрождения </w:t>
      </w:r>
      <w:r w:rsidR="00D5476C" w:rsidRPr="005C6EF8">
        <w:rPr>
          <w:rFonts w:ascii="Times New Roman" w:hAnsi="Times New Roman"/>
          <w:sz w:val="24"/>
          <w:szCs w:val="24"/>
        </w:rPr>
        <w:t xml:space="preserve">той самой искомой </w:t>
      </w:r>
      <w:r w:rsidRPr="005C6EF8">
        <w:rPr>
          <w:rFonts w:ascii="Times New Roman" w:hAnsi="Times New Roman"/>
          <w:sz w:val="24"/>
          <w:szCs w:val="24"/>
        </w:rPr>
        <w:t>с</w:t>
      </w:r>
      <w:r w:rsidR="00D5476C" w:rsidRPr="005C6EF8">
        <w:rPr>
          <w:rFonts w:ascii="Times New Roman" w:hAnsi="Times New Roman"/>
          <w:sz w:val="24"/>
          <w:szCs w:val="24"/>
        </w:rPr>
        <w:t>п</w:t>
      </w:r>
      <w:r w:rsidRPr="005C6EF8">
        <w:rPr>
          <w:rFonts w:ascii="Times New Roman" w:hAnsi="Times New Roman"/>
          <w:sz w:val="24"/>
          <w:szCs w:val="24"/>
        </w:rPr>
        <w:t>р</w:t>
      </w:r>
      <w:r w:rsidR="00D5476C" w:rsidRPr="005C6EF8">
        <w:rPr>
          <w:rFonts w:ascii="Times New Roman" w:hAnsi="Times New Roman"/>
          <w:sz w:val="24"/>
          <w:szCs w:val="24"/>
        </w:rPr>
        <w:t>а</w:t>
      </w:r>
      <w:r w:rsidRPr="005C6EF8">
        <w:rPr>
          <w:rFonts w:ascii="Times New Roman" w:hAnsi="Times New Roman"/>
          <w:sz w:val="24"/>
          <w:szCs w:val="24"/>
        </w:rPr>
        <w:t xml:space="preserve">ведливой государственной </w:t>
      </w:r>
      <w:r w:rsidR="00D5476C" w:rsidRPr="005C6EF8">
        <w:rPr>
          <w:rFonts w:ascii="Times New Roman" w:hAnsi="Times New Roman"/>
          <w:sz w:val="24"/>
          <w:szCs w:val="24"/>
        </w:rPr>
        <w:t xml:space="preserve">и общественной </w:t>
      </w:r>
      <w:r w:rsidR="00740D34" w:rsidRPr="005C6EF8">
        <w:rPr>
          <w:rFonts w:ascii="Times New Roman" w:hAnsi="Times New Roman"/>
          <w:sz w:val="24"/>
          <w:szCs w:val="24"/>
        </w:rPr>
        <w:t>системы</w:t>
      </w:r>
      <w:r w:rsidRPr="005C6EF8">
        <w:rPr>
          <w:rFonts w:ascii="Times New Roman" w:hAnsi="Times New Roman"/>
          <w:sz w:val="24"/>
          <w:szCs w:val="24"/>
        </w:rPr>
        <w:t>, близкой по духу СССР? Возможен ли в обозримом будущем новый СССР-2,</w:t>
      </w:r>
      <w:r w:rsidR="00C91981" w:rsidRPr="005C6EF8">
        <w:rPr>
          <w:rFonts w:ascii="Times New Roman" w:hAnsi="Times New Roman"/>
          <w:sz w:val="24"/>
          <w:szCs w:val="24"/>
        </w:rPr>
        <w:t xml:space="preserve"> </w:t>
      </w:r>
      <w:r w:rsidRPr="005C6EF8">
        <w:rPr>
          <w:rFonts w:ascii="Times New Roman" w:hAnsi="Times New Roman"/>
          <w:sz w:val="24"/>
          <w:szCs w:val="24"/>
        </w:rPr>
        <w:t>и</w:t>
      </w:r>
      <w:r w:rsidR="00BF2A82">
        <w:rPr>
          <w:rFonts w:ascii="Times New Roman" w:hAnsi="Times New Roman"/>
          <w:sz w:val="24"/>
          <w:szCs w:val="24"/>
        </w:rPr>
        <w:t xml:space="preserve"> </w:t>
      </w:r>
      <w:r w:rsidRPr="005C6EF8">
        <w:rPr>
          <w:rFonts w:ascii="Times New Roman" w:hAnsi="Times New Roman"/>
          <w:sz w:val="24"/>
          <w:szCs w:val="24"/>
        </w:rPr>
        <w:t>как</w:t>
      </w:r>
      <w:r w:rsidR="00C91981" w:rsidRPr="005C6EF8">
        <w:rPr>
          <w:rFonts w:ascii="Times New Roman" w:hAnsi="Times New Roman"/>
          <w:sz w:val="24"/>
          <w:szCs w:val="24"/>
        </w:rPr>
        <w:t>овым</w:t>
      </w:r>
      <w:r w:rsidR="00D5476C" w:rsidRPr="005C6EF8">
        <w:rPr>
          <w:rFonts w:ascii="Times New Roman" w:hAnsi="Times New Roman"/>
          <w:sz w:val="24"/>
          <w:szCs w:val="24"/>
        </w:rPr>
        <w:t xml:space="preserve"> </w:t>
      </w:r>
      <w:r w:rsidR="00C91981" w:rsidRPr="005C6EF8">
        <w:rPr>
          <w:rFonts w:ascii="Times New Roman" w:hAnsi="Times New Roman"/>
          <w:sz w:val="24"/>
          <w:szCs w:val="24"/>
        </w:rPr>
        <w:t xml:space="preserve">может </w:t>
      </w:r>
      <w:r w:rsidR="00D5476C" w:rsidRPr="005C6EF8">
        <w:rPr>
          <w:rFonts w:ascii="Times New Roman" w:hAnsi="Times New Roman"/>
          <w:sz w:val="24"/>
          <w:szCs w:val="24"/>
        </w:rPr>
        <w:t xml:space="preserve">он </w:t>
      </w:r>
      <w:r w:rsidR="00C91981" w:rsidRPr="005C6EF8">
        <w:rPr>
          <w:rFonts w:ascii="Times New Roman" w:hAnsi="Times New Roman"/>
          <w:sz w:val="24"/>
          <w:szCs w:val="24"/>
        </w:rPr>
        <w:t>быть</w:t>
      </w:r>
      <w:r w:rsidRPr="005C6EF8">
        <w:rPr>
          <w:rFonts w:ascii="Times New Roman" w:hAnsi="Times New Roman"/>
          <w:sz w:val="24"/>
          <w:szCs w:val="24"/>
        </w:rPr>
        <w:t>?</w:t>
      </w:r>
    </w:p>
    <w:p w:rsidR="008D253C" w:rsidRPr="005C6EF8" w:rsidRDefault="00C91981" w:rsidP="008D253C">
      <w:pPr>
        <w:pStyle w:val="af2"/>
        <w:ind w:firstLine="284"/>
        <w:jc w:val="both"/>
        <w:rPr>
          <w:rFonts w:ascii="Times New Roman" w:hAnsi="Times New Roman"/>
          <w:sz w:val="24"/>
          <w:szCs w:val="24"/>
        </w:rPr>
      </w:pPr>
      <w:r w:rsidRPr="005C6EF8">
        <w:rPr>
          <w:rFonts w:ascii="Times New Roman" w:hAnsi="Times New Roman"/>
          <w:sz w:val="24"/>
          <w:szCs w:val="24"/>
        </w:rPr>
        <w:t>Прежде вс</w:t>
      </w:r>
      <w:r w:rsidR="008D253C" w:rsidRPr="005C6EF8">
        <w:rPr>
          <w:rFonts w:ascii="Times New Roman" w:hAnsi="Times New Roman"/>
          <w:sz w:val="24"/>
          <w:szCs w:val="24"/>
        </w:rPr>
        <w:t>ег</w:t>
      </w:r>
      <w:r w:rsidRPr="005C6EF8">
        <w:rPr>
          <w:rFonts w:ascii="Times New Roman" w:hAnsi="Times New Roman"/>
          <w:sz w:val="24"/>
          <w:szCs w:val="24"/>
        </w:rPr>
        <w:t>о, следует подчеркнуть один принципиально важный момент, о котором многие, ностальгически относящиеся к СССР и мечтающие о новом</w:t>
      </w:r>
      <w:r w:rsidR="00607E27" w:rsidRPr="005C6EF8">
        <w:rPr>
          <w:rFonts w:ascii="Times New Roman" w:hAnsi="Times New Roman"/>
          <w:sz w:val="24"/>
          <w:szCs w:val="24"/>
        </w:rPr>
        <w:t xml:space="preserve"> </w:t>
      </w:r>
      <w:r w:rsidR="006C4F26" w:rsidRPr="005C6EF8">
        <w:rPr>
          <w:rFonts w:ascii="Times New Roman" w:hAnsi="Times New Roman"/>
          <w:sz w:val="24"/>
          <w:szCs w:val="24"/>
        </w:rPr>
        <w:t xml:space="preserve">– </w:t>
      </w:r>
      <w:r w:rsidR="00607E27" w:rsidRPr="005C6EF8">
        <w:rPr>
          <w:rFonts w:ascii="Times New Roman" w:hAnsi="Times New Roman"/>
          <w:sz w:val="24"/>
          <w:szCs w:val="24"/>
        </w:rPr>
        <w:t>тождественно, если не зеркально схожем</w:t>
      </w:r>
      <w:r w:rsidRPr="005C6EF8">
        <w:rPr>
          <w:rFonts w:ascii="Times New Roman" w:hAnsi="Times New Roman"/>
          <w:sz w:val="24"/>
          <w:szCs w:val="24"/>
        </w:rPr>
        <w:t xml:space="preserve"> государстве народовластия</w:t>
      </w:r>
      <w:r w:rsidR="006C4F26" w:rsidRPr="005C6EF8">
        <w:rPr>
          <w:rFonts w:ascii="Times New Roman" w:hAnsi="Times New Roman"/>
          <w:sz w:val="24"/>
          <w:szCs w:val="24"/>
        </w:rPr>
        <w:t xml:space="preserve"> – </w:t>
      </w:r>
      <w:r w:rsidRPr="005C6EF8">
        <w:rPr>
          <w:rFonts w:ascii="Times New Roman" w:hAnsi="Times New Roman"/>
          <w:sz w:val="24"/>
          <w:szCs w:val="24"/>
        </w:rPr>
        <w:t>подчас</w:t>
      </w:r>
      <w:r w:rsidR="00740D34" w:rsidRPr="005C6EF8">
        <w:rPr>
          <w:rFonts w:ascii="Times New Roman" w:hAnsi="Times New Roman"/>
          <w:sz w:val="24"/>
          <w:szCs w:val="24"/>
        </w:rPr>
        <w:t xml:space="preserve"> даже</w:t>
      </w:r>
      <w:r w:rsidRPr="005C6EF8">
        <w:rPr>
          <w:rFonts w:ascii="Times New Roman" w:hAnsi="Times New Roman"/>
          <w:sz w:val="24"/>
          <w:szCs w:val="24"/>
        </w:rPr>
        <w:t xml:space="preserve"> не задумываются. </w:t>
      </w:r>
      <w:r w:rsidR="00B36A9B" w:rsidRPr="005C6EF8">
        <w:rPr>
          <w:rFonts w:ascii="Times New Roman" w:hAnsi="Times New Roman"/>
          <w:sz w:val="24"/>
          <w:szCs w:val="24"/>
        </w:rPr>
        <w:t xml:space="preserve">Как поломанную чашку невозможно склеить в полной идентичности (это будет всё же некий уже </w:t>
      </w:r>
      <w:r w:rsidR="008D253C" w:rsidRPr="005C6EF8">
        <w:rPr>
          <w:rFonts w:ascii="Times New Roman" w:hAnsi="Times New Roman"/>
          <w:sz w:val="24"/>
          <w:szCs w:val="24"/>
        </w:rPr>
        <w:t xml:space="preserve">не </w:t>
      </w:r>
      <w:r w:rsidR="00607E27" w:rsidRPr="005C6EF8">
        <w:rPr>
          <w:rFonts w:ascii="Times New Roman" w:hAnsi="Times New Roman"/>
          <w:sz w:val="24"/>
          <w:szCs w:val="24"/>
        </w:rPr>
        <w:t xml:space="preserve">вполне </w:t>
      </w:r>
      <w:r w:rsidR="008D253C" w:rsidRPr="005C6EF8">
        <w:rPr>
          <w:rFonts w:ascii="Times New Roman" w:hAnsi="Times New Roman"/>
          <w:sz w:val="24"/>
          <w:szCs w:val="24"/>
        </w:rPr>
        <w:t>полноценный предмет обихода)</w:t>
      </w:r>
      <w:r w:rsidR="00B36A9B" w:rsidRPr="005C6EF8">
        <w:rPr>
          <w:rFonts w:ascii="Times New Roman" w:hAnsi="Times New Roman"/>
          <w:sz w:val="24"/>
          <w:szCs w:val="24"/>
        </w:rPr>
        <w:t xml:space="preserve">, </w:t>
      </w:r>
      <w:r w:rsidR="008D253C" w:rsidRPr="005C6EF8">
        <w:rPr>
          <w:rFonts w:ascii="Times New Roman" w:hAnsi="Times New Roman"/>
          <w:sz w:val="24"/>
          <w:szCs w:val="24"/>
        </w:rPr>
        <w:t>та</w:t>
      </w:r>
      <w:r w:rsidR="00B36A9B" w:rsidRPr="005C6EF8">
        <w:rPr>
          <w:rFonts w:ascii="Times New Roman" w:hAnsi="Times New Roman"/>
          <w:sz w:val="24"/>
          <w:szCs w:val="24"/>
        </w:rPr>
        <w:t xml:space="preserve">к и СССР нельзя вернуть в том виде, в каком он существовал </w:t>
      </w:r>
      <w:r w:rsidR="008D253C" w:rsidRPr="005C6EF8">
        <w:rPr>
          <w:rFonts w:ascii="Times New Roman" w:hAnsi="Times New Roman"/>
          <w:sz w:val="24"/>
          <w:szCs w:val="24"/>
        </w:rPr>
        <w:t xml:space="preserve">когда-то </w:t>
      </w:r>
      <w:r w:rsidR="00B36A9B" w:rsidRPr="005C6EF8">
        <w:rPr>
          <w:rFonts w:ascii="Times New Roman" w:hAnsi="Times New Roman"/>
          <w:sz w:val="24"/>
          <w:szCs w:val="24"/>
        </w:rPr>
        <w:t xml:space="preserve">– </w:t>
      </w:r>
      <w:r w:rsidR="008D253C" w:rsidRPr="005C6EF8">
        <w:rPr>
          <w:rFonts w:ascii="Times New Roman" w:hAnsi="Times New Roman"/>
          <w:sz w:val="24"/>
          <w:szCs w:val="24"/>
        </w:rPr>
        <w:t xml:space="preserve">как </w:t>
      </w:r>
      <w:r w:rsidR="00F84998" w:rsidRPr="005C6EF8">
        <w:rPr>
          <w:rFonts w:ascii="Times New Roman" w:hAnsi="Times New Roman"/>
          <w:sz w:val="24"/>
          <w:szCs w:val="24"/>
        </w:rPr>
        <w:t xml:space="preserve">конкретная </w:t>
      </w:r>
      <w:r w:rsidR="008D253C" w:rsidRPr="005C6EF8">
        <w:rPr>
          <w:rFonts w:ascii="Times New Roman" w:hAnsi="Times New Roman"/>
          <w:sz w:val="24"/>
          <w:szCs w:val="24"/>
        </w:rPr>
        <w:t>историческая формация,</w:t>
      </w:r>
      <w:r w:rsidR="00B36A9B" w:rsidRPr="005C6EF8">
        <w:rPr>
          <w:rFonts w:ascii="Times New Roman" w:hAnsi="Times New Roman"/>
          <w:sz w:val="24"/>
          <w:szCs w:val="24"/>
        </w:rPr>
        <w:t xml:space="preserve"> он принадлежит </w:t>
      </w:r>
      <w:r w:rsidR="008D253C" w:rsidRPr="005C6EF8">
        <w:rPr>
          <w:rFonts w:ascii="Times New Roman" w:hAnsi="Times New Roman"/>
          <w:sz w:val="24"/>
          <w:szCs w:val="24"/>
        </w:rPr>
        <w:t xml:space="preserve">уже </w:t>
      </w:r>
      <w:r w:rsidR="00B36A9B" w:rsidRPr="005C6EF8">
        <w:rPr>
          <w:rFonts w:ascii="Times New Roman" w:hAnsi="Times New Roman"/>
          <w:sz w:val="24"/>
          <w:szCs w:val="24"/>
        </w:rPr>
        <w:t>истории</w:t>
      </w:r>
      <w:r w:rsidR="00607E27" w:rsidRPr="005C6EF8">
        <w:rPr>
          <w:rFonts w:ascii="Times New Roman" w:hAnsi="Times New Roman"/>
          <w:sz w:val="24"/>
          <w:szCs w:val="24"/>
        </w:rPr>
        <w:t xml:space="preserve"> человечества</w:t>
      </w:r>
      <w:r w:rsidR="00093F8B" w:rsidRPr="005C6EF8">
        <w:rPr>
          <w:rFonts w:ascii="Times New Roman" w:hAnsi="Times New Roman"/>
          <w:sz w:val="24"/>
          <w:szCs w:val="24"/>
        </w:rPr>
        <w:t>,</w:t>
      </w:r>
      <w:r w:rsidR="008D253C" w:rsidRPr="005C6EF8">
        <w:rPr>
          <w:rFonts w:ascii="Times New Roman" w:hAnsi="Times New Roman"/>
          <w:sz w:val="24"/>
          <w:szCs w:val="24"/>
        </w:rPr>
        <w:t xml:space="preserve"> </w:t>
      </w:r>
      <w:r w:rsidR="00607E27" w:rsidRPr="005C6EF8">
        <w:rPr>
          <w:rFonts w:ascii="Times New Roman" w:hAnsi="Times New Roman"/>
          <w:sz w:val="24"/>
          <w:szCs w:val="24"/>
        </w:rPr>
        <w:t xml:space="preserve">и </w:t>
      </w:r>
      <w:r w:rsidR="008D253C" w:rsidRPr="005C6EF8">
        <w:rPr>
          <w:rFonts w:ascii="Times New Roman" w:hAnsi="Times New Roman"/>
          <w:sz w:val="24"/>
          <w:szCs w:val="24"/>
        </w:rPr>
        <w:t xml:space="preserve">ничего </w:t>
      </w:r>
      <w:r w:rsidR="00093F8B" w:rsidRPr="005C6EF8">
        <w:rPr>
          <w:rFonts w:ascii="Times New Roman" w:hAnsi="Times New Roman"/>
          <w:sz w:val="24"/>
          <w:szCs w:val="24"/>
        </w:rPr>
        <w:t xml:space="preserve">уж </w:t>
      </w:r>
      <w:r w:rsidR="008D253C" w:rsidRPr="005C6EF8">
        <w:rPr>
          <w:rFonts w:ascii="Times New Roman" w:hAnsi="Times New Roman"/>
          <w:sz w:val="24"/>
          <w:szCs w:val="24"/>
        </w:rPr>
        <w:t xml:space="preserve">с этим не поделаешь – мир не </w:t>
      </w:r>
      <w:r w:rsidR="00093F8B" w:rsidRPr="005C6EF8">
        <w:rPr>
          <w:rFonts w:ascii="Times New Roman" w:hAnsi="Times New Roman"/>
          <w:sz w:val="24"/>
          <w:szCs w:val="24"/>
        </w:rPr>
        <w:t xml:space="preserve">может </w:t>
      </w:r>
      <w:r w:rsidR="008D253C" w:rsidRPr="005C6EF8">
        <w:rPr>
          <w:rFonts w:ascii="Times New Roman" w:hAnsi="Times New Roman"/>
          <w:sz w:val="24"/>
          <w:szCs w:val="24"/>
        </w:rPr>
        <w:t>сто</w:t>
      </w:r>
      <w:r w:rsidR="00093F8B" w:rsidRPr="005C6EF8">
        <w:rPr>
          <w:rFonts w:ascii="Times New Roman" w:hAnsi="Times New Roman"/>
          <w:sz w:val="24"/>
          <w:szCs w:val="24"/>
        </w:rPr>
        <w:t>ять</w:t>
      </w:r>
      <w:r w:rsidR="008D253C" w:rsidRPr="005C6EF8">
        <w:rPr>
          <w:rFonts w:ascii="Times New Roman" w:hAnsi="Times New Roman"/>
          <w:sz w:val="24"/>
          <w:szCs w:val="24"/>
        </w:rPr>
        <w:t xml:space="preserve"> на месте</w:t>
      </w:r>
      <w:r w:rsidR="00093F8B" w:rsidRPr="005C6EF8">
        <w:rPr>
          <w:rFonts w:ascii="Times New Roman" w:hAnsi="Times New Roman"/>
          <w:sz w:val="24"/>
          <w:szCs w:val="24"/>
        </w:rPr>
        <w:t xml:space="preserve">, и слишком многое </w:t>
      </w:r>
      <w:r w:rsidR="00607E27" w:rsidRPr="005C6EF8">
        <w:rPr>
          <w:rFonts w:ascii="Times New Roman" w:hAnsi="Times New Roman"/>
          <w:sz w:val="24"/>
          <w:szCs w:val="24"/>
        </w:rPr>
        <w:t xml:space="preserve">в нём </w:t>
      </w:r>
      <w:r w:rsidR="00F84998" w:rsidRPr="005C6EF8">
        <w:rPr>
          <w:rFonts w:ascii="Times New Roman" w:hAnsi="Times New Roman"/>
          <w:sz w:val="24"/>
          <w:szCs w:val="24"/>
        </w:rPr>
        <w:t xml:space="preserve">серьёзнейше </w:t>
      </w:r>
      <w:r w:rsidR="00093F8B" w:rsidRPr="005C6EF8">
        <w:rPr>
          <w:rFonts w:ascii="Times New Roman" w:hAnsi="Times New Roman"/>
          <w:sz w:val="24"/>
          <w:szCs w:val="24"/>
        </w:rPr>
        <w:t>меняется</w:t>
      </w:r>
      <w:r w:rsidR="00B36A9B" w:rsidRPr="005C6EF8">
        <w:rPr>
          <w:rFonts w:ascii="Times New Roman" w:hAnsi="Times New Roman"/>
          <w:sz w:val="24"/>
          <w:szCs w:val="24"/>
        </w:rPr>
        <w:t xml:space="preserve">. Соответственно, и новая </w:t>
      </w:r>
      <w:r w:rsidR="008D253C" w:rsidRPr="005C6EF8">
        <w:rPr>
          <w:rFonts w:ascii="Times New Roman" w:hAnsi="Times New Roman"/>
          <w:sz w:val="24"/>
          <w:szCs w:val="24"/>
        </w:rPr>
        <w:t>страна не будет неким механиче</w:t>
      </w:r>
      <w:r w:rsidR="00B36A9B" w:rsidRPr="005C6EF8">
        <w:rPr>
          <w:rFonts w:ascii="Times New Roman" w:hAnsi="Times New Roman"/>
          <w:sz w:val="24"/>
          <w:szCs w:val="24"/>
        </w:rPr>
        <w:t xml:space="preserve">ским </w:t>
      </w:r>
      <w:r w:rsidR="008D253C" w:rsidRPr="005C6EF8">
        <w:rPr>
          <w:rFonts w:ascii="Times New Roman" w:hAnsi="Times New Roman"/>
          <w:sz w:val="24"/>
          <w:szCs w:val="24"/>
        </w:rPr>
        <w:t xml:space="preserve">повторением и </w:t>
      </w:r>
      <w:r w:rsidR="00302A03" w:rsidRPr="005C6EF8">
        <w:rPr>
          <w:rFonts w:ascii="Times New Roman" w:hAnsi="Times New Roman"/>
          <w:sz w:val="24"/>
          <w:szCs w:val="24"/>
        </w:rPr>
        <w:t xml:space="preserve">простым </w:t>
      </w:r>
      <w:r w:rsidR="00B36A9B" w:rsidRPr="005C6EF8">
        <w:rPr>
          <w:rFonts w:ascii="Times New Roman" w:hAnsi="Times New Roman"/>
          <w:sz w:val="24"/>
          <w:szCs w:val="24"/>
        </w:rPr>
        <w:t xml:space="preserve">сложением частей </w:t>
      </w:r>
      <w:r w:rsidR="008D253C" w:rsidRPr="005C6EF8">
        <w:rPr>
          <w:rFonts w:ascii="Times New Roman" w:hAnsi="Times New Roman"/>
          <w:sz w:val="24"/>
          <w:szCs w:val="24"/>
        </w:rPr>
        <w:t xml:space="preserve">прошлого, т. е. </w:t>
      </w:r>
      <w:r w:rsidR="00B36A9B" w:rsidRPr="005C6EF8">
        <w:rPr>
          <w:rFonts w:ascii="Times New Roman" w:hAnsi="Times New Roman"/>
          <w:sz w:val="24"/>
          <w:szCs w:val="24"/>
        </w:rPr>
        <w:t xml:space="preserve">бывшего советского опыта и советской </w:t>
      </w:r>
      <w:r w:rsidR="006D3EC8" w:rsidRPr="005C6EF8">
        <w:rPr>
          <w:rFonts w:ascii="Times New Roman" w:hAnsi="Times New Roman"/>
          <w:sz w:val="24"/>
          <w:szCs w:val="24"/>
        </w:rPr>
        <w:t xml:space="preserve">же </w:t>
      </w:r>
      <w:r w:rsidR="00B36A9B" w:rsidRPr="005C6EF8">
        <w:rPr>
          <w:rFonts w:ascii="Times New Roman" w:hAnsi="Times New Roman"/>
          <w:sz w:val="24"/>
          <w:szCs w:val="24"/>
        </w:rPr>
        <w:t xml:space="preserve">практики – однако потенциал СССР, внутренняя </w:t>
      </w:r>
      <w:r w:rsidR="006622D7" w:rsidRPr="005C6EF8">
        <w:rPr>
          <w:rFonts w:ascii="Times New Roman" w:hAnsi="Times New Roman"/>
          <w:sz w:val="24"/>
          <w:szCs w:val="24"/>
        </w:rPr>
        <w:t xml:space="preserve">созидательная </w:t>
      </w:r>
      <w:r w:rsidR="00607E27" w:rsidRPr="005C6EF8">
        <w:rPr>
          <w:rFonts w:ascii="Times New Roman" w:hAnsi="Times New Roman"/>
          <w:sz w:val="24"/>
          <w:szCs w:val="24"/>
        </w:rPr>
        <w:t xml:space="preserve">сила </w:t>
      </w:r>
      <w:r w:rsidR="00B36A9B" w:rsidRPr="005C6EF8">
        <w:rPr>
          <w:rFonts w:ascii="Times New Roman" w:hAnsi="Times New Roman"/>
          <w:sz w:val="24"/>
          <w:szCs w:val="24"/>
        </w:rPr>
        <w:t>ССС</w:t>
      </w:r>
      <w:r w:rsidR="00926ECF" w:rsidRPr="005C6EF8">
        <w:rPr>
          <w:rFonts w:ascii="Times New Roman" w:hAnsi="Times New Roman"/>
          <w:sz w:val="24"/>
          <w:szCs w:val="24"/>
        </w:rPr>
        <w:t>Р</w:t>
      </w:r>
      <w:r w:rsidR="00B36A9B" w:rsidRPr="005C6EF8">
        <w:rPr>
          <w:rFonts w:ascii="Times New Roman" w:hAnsi="Times New Roman"/>
          <w:sz w:val="24"/>
          <w:szCs w:val="24"/>
        </w:rPr>
        <w:t xml:space="preserve"> никак </w:t>
      </w:r>
      <w:r w:rsidR="00F84998" w:rsidRPr="005C6EF8">
        <w:rPr>
          <w:rFonts w:ascii="Times New Roman" w:hAnsi="Times New Roman"/>
          <w:sz w:val="24"/>
          <w:szCs w:val="24"/>
        </w:rPr>
        <w:t xml:space="preserve">и ни при каких обстоятельствах </w:t>
      </w:r>
      <w:r w:rsidR="00B36A9B" w:rsidRPr="005C6EF8">
        <w:rPr>
          <w:rFonts w:ascii="Times New Roman" w:hAnsi="Times New Roman"/>
          <w:sz w:val="24"/>
          <w:szCs w:val="24"/>
        </w:rPr>
        <w:t>не могут быть забыты</w:t>
      </w:r>
      <w:r w:rsidR="00F84998" w:rsidRPr="005C6EF8">
        <w:rPr>
          <w:rFonts w:ascii="Times New Roman" w:hAnsi="Times New Roman"/>
          <w:sz w:val="24"/>
          <w:szCs w:val="24"/>
        </w:rPr>
        <w:t>. Просто действовать в данном случае придётся</w:t>
      </w:r>
      <w:r w:rsidR="00FC65A2" w:rsidRPr="005C6EF8">
        <w:rPr>
          <w:rFonts w:ascii="Times New Roman" w:hAnsi="Times New Roman"/>
          <w:sz w:val="24"/>
          <w:szCs w:val="24"/>
        </w:rPr>
        <w:t>, по всей видимости,</w:t>
      </w:r>
      <w:r w:rsidR="00F84998" w:rsidRPr="005C6EF8">
        <w:rPr>
          <w:rFonts w:ascii="Times New Roman" w:hAnsi="Times New Roman"/>
          <w:sz w:val="24"/>
          <w:szCs w:val="24"/>
        </w:rPr>
        <w:t xml:space="preserve"> по-другому – так, как работают с</w:t>
      </w:r>
      <w:r w:rsidR="00FC65A2" w:rsidRPr="005C6EF8">
        <w:rPr>
          <w:rFonts w:ascii="Times New Roman" w:hAnsi="Times New Roman"/>
          <w:sz w:val="24"/>
          <w:szCs w:val="24"/>
        </w:rPr>
        <w:t xml:space="preserve"> так называемыми </w:t>
      </w:r>
      <w:r w:rsidR="00F84998" w:rsidRPr="005C6EF8">
        <w:rPr>
          <w:rFonts w:ascii="Times New Roman" w:hAnsi="Times New Roman"/>
          <w:sz w:val="24"/>
          <w:szCs w:val="24"/>
        </w:rPr>
        <w:t>трудными материалами: и лучши</w:t>
      </w:r>
      <w:r w:rsidR="00FC65A2" w:rsidRPr="005C6EF8">
        <w:rPr>
          <w:rFonts w:ascii="Times New Roman" w:hAnsi="Times New Roman"/>
          <w:sz w:val="24"/>
          <w:szCs w:val="24"/>
        </w:rPr>
        <w:t>й пример</w:t>
      </w:r>
      <w:r w:rsidR="00F84998" w:rsidRPr="005C6EF8">
        <w:rPr>
          <w:rFonts w:ascii="Times New Roman" w:hAnsi="Times New Roman"/>
          <w:sz w:val="24"/>
          <w:szCs w:val="24"/>
        </w:rPr>
        <w:t xml:space="preserve"> здесь, по всем историческим </w:t>
      </w:r>
      <w:r w:rsidR="002917C4" w:rsidRPr="005C6EF8">
        <w:rPr>
          <w:rFonts w:ascii="Times New Roman" w:hAnsi="Times New Roman"/>
          <w:sz w:val="24"/>
          <w:szCs w:val="24"/>
        </w:rPr>
        <w:t>критерия</w:t>
      </w:r>
      <w:r w:rsidR="00F84998" w:rsidRPr="005C6EF8">
        <w:rPr>
          <w:rFonts w:ascii="Times New Roman" w:hAnsi="Times New Roman"/>
          <w:sz w:val="24"/>
          <w:szCs w:val="24"/>
        </w:rPr>
        <w:t xml:space="preserve">м, </w:t>
      </w:r>
      <w:r w:rsidR="00FC65A2" w:rsidRPr="005C6EF8">
        <w:rPr>
          <w:rFonts w:ascii="Times New Roman" w:hAnsi="Times New Roman"/>
          <w:sz w:val="24"/>
          <w:szCs w:val="24"/>
        </w:rPr>
        <w:t xml:space="preserve">это </w:t>
      </w:r>
      <w:r w:rsidR="00F84998" w:rsidRPr="005C6EF8">
        <w:rPr>
          <w:rFonts w:ascii="Times New Roman" w:hAnsi="Times New Roman"/>
          <w:sz w:val="24"/>
          <w:szCs w:val="24"/>
        </w:rPr>
        <w:t xml:space="preserve">металл – </w:t>
      </w:r>
      <w:r w:rsidR="00E87A10" w:rsidRPr="005C6EF8">
        <w:rPr>
          <w:rFonts w:ascii="Times New Roman" w:hAnsi="Times New Roman"/>
          <w:b/>
          <w:i/>
          <w:sz w:val="24"/>
          <w:szCs w:val="24"/>
        </w:rPr>
        <w:t>переплавив</w:t>
      </w:r>
      <w:r w:rsidR="00E87A10" w:rsidRPr="005C6EF8">
        <w:rPr>
          <w:rFonts w:ascii="Times New Roman" w:hAnsi="Times New Roman"/>
          <w:sz w:val="24"/>
          <w:szCs w:val="24"/>
        </w:rPr>
        <w:t xml:space="preserve"> </w:t>
      </w:r>
      <w:r w:rsidR="00607E27" w:rsidRPr="005C6EF8">
        <w:rPr>
          <w:rFonts w:ascii="Times New Roman" w:hAnsi="Times New Roman"/>
          <w:sz w:val="24"/>
          <w:szCs w:val="24"/>
        </w:rPr>
        <w:t xml:space="preserve">его </w:t>
      </w:r>
      <w:r w:rsidR="00E87A10" w:rsidRPr="005C6EF8">
        <w:rPr>
          <w:rFonts w:ascii="Times New Roman" w:hAnsi="Times New Roman"/>
          <w:sz w:val="24"/>
          <w:szCs w:val="24"/>
        </w:rPr>
        <w:t>с помощ</w:t>
      </w:r>
      <w:r w:rsidR="00B36A9B" w:rsidRPr="005C6EF8">
        <w:rPr>
          <w:rFonts w:ascii="Times New Roman" w:hAnsi="Times New Roman"/>
          <w:sz w:val="24"/>
          <w:szCs w:val="24"/>
        </w:rPr>
        <w:t>ью т</w:t>
      </w:r>
      <w:r w:rsidR="00E87A10" w:rsidRPr="005C6EF8">
        <w:rPr>
          <w:rFonts w:ascii="Times New Roman" w:hAnsi="Times New Roman"/>
          <w:sz w:val="24"/>
          <w:szCs w:val="24"/>
        </w:rPr>
        <w:t>ой самой энергии в</w:t>
      </w:r>
      <w:r w:rsidR="00B36A9B" w:rsidRPr="005C6EF8">
        <w:rPr>
          <w:rFonts w:ascii="Times New Roman" w:hAnsi="Times New Roman"/>
          <w:sz w:val="24"/>
          <w:szCs w:val="24"/>
        </w:rPr>
        <w:t>ысоких температур</w:t>
      </w:r>
      <w:r w:rsidR="00607E27" w:rsidRPr="005C6EF8">
        <w:rPr>
          <w:rFonts w:ascii="Times New Roman" w:hAnsi="Times New Roman"/>
          <w:sz w:val="24"/>
          <w:szCs w:val="24"/>
        </w:rPr>
        <w:t xml:space="preserve"> –</w:t>
      </w:r>
      <w:r w:rsidR="00B36A9B" w:rsidRPr="005C6EF8">
        <w:rPr>
          <w:rFonts w:ascii="Times New Roman" w:hAnsi="Times New Roman"/>
          <w:sz w:val="24"/>
          <w:szCs w:val="24"/>
        </w:rPr>
        <w:t xml:space="preserve"> можно выбрать </w:t>
      </w:r>
      <w:r w:rsidR="00B36A9B" w:rsidRPr="005C6EF8">
        <w:rPr>
          <w:rFonts w:ascii="Times New Roman" w:hAnsi="Times New Roman"/>
          <w:sz w:val="24"/>
          <w:szCs w:val="24"/>
          <w:u w:val="single"/>
        </w:rPr>
        <w:t>н</w:t>
      </w:r>
      <w:r w:rsidR="00E87A10" w:rsidRPr="005C6EF8">
        <w:rPr>
          <w:rFonts w:ascii="Times New Roman" w:hAnsi="Times New Roman"/>
          <w:sz w:val="24"/>
          <w:szCs w:val="24"/>
          <w:u w:val="single"/>
        </w:rPr>
        <w:t>ов</w:t>
      </w:r>
      <w:r w:rsidR="00B36A9B" w:rsidRPr="005C6EF8">
        <w:rPr>
          <w:rFonts w:ascii="Times New Roman" w:hAnsi="Times New Roman"/>
          <w:sz w:val="24"/>
          <w:szCs w:val="24"/>
          <w:u w:val="single"/>
        </w:rPr>
        <w:t>ую форму</w:t>
      </w:r>
      <w:r w:rsidR="00B36A9B" w:rsidRPr="005C6EF8">
        <w:rPr>
          <w:rFonts w:ascii="Times New Roman" w:hAnsi="Times New Roman"/>
          <w:sz w:val="24"/>
          <w:szCs w:val="24"/>
        </w:rPr>
        <w:t>, сохранив</w:t>
      </w:r>
      <w:r w:rsidR="006622D7" w:rsidRPr="005C6EF8">
        <w:rPr>
          <w:rFonts w:ascii="Times New Roman" w:hAnsi="Times New Roman"/>
          <w:sz w:val="24"/>
          <w:szCs w:val="24"/>
        </w:rPr>
        <w:t xml:space="preserve"> при этом</w:t>
      </w:r>
      <w:r w:rsidR="00B36A9B" w:rsidRPr="005C6EF8">
        <w:rPr>
          <w:rFonts w:ascii="Times New Roman" w:hAnsi="Times New Roman"/>
          <w:b/>
          <w:i/>
          <w:sz w:val="24"/>
          <w:szCs w:val="24"/>
        </w:rPr>
        <w:t xml:space="preserve"> </w:t>
      </w:r>
      <w:r w:rsidR="00B36A9B" w:rsidRPr="005C6EF8">
        <w:rPr>
          <w:rFonts w:ascii="Times New Roman" w:hAnsi="Times New Roman"/>
          <w:sz w:val="24"/>
          <w:szCs w:val="24"/>
          <w:u w:val="single"/>
        </w:rPr>
        <w:t>нужное содержание</w:t>
      </w:r>
      <w:r w:rsidR="00B36A9B" w:rsidRPr="005C6EF8">
        <w:rPr>
          <w:rFonts w:ascii="Times New Roman" w:hAnsi="Times New Roman"/>
          <w:sz w:val="24"/>
          <w:szCs w:val="24"/>
        </w:rPr>
        <w:t xml:space="preserve"> – так и новая социалистическая страна, «переплавив» в горниле истории опыт и </w:t>
      </w:r>
      <w:r w:rsidR="006622D7" w:rsidRPr="005C6EF8">
        <w:rPr>
          <w:rFonts w:ascii="Times New Roman" w:hAnsi="Times New Roman"/>
          <w:sz w:val="24"/>
          <w:szCs w:val="24"/>
        </w:rPr>
        <w:t>высокие</w:t>
      </w:r>
      <w:r w:rsidR="00B36A9B" w:rsidRPr="005C6EF8">
        <w:rPr>
          <w:rFonts w:ascii="Times New Roman" w:hAnsi="Times New Roman"/>
          <w:sz w:val="24"/>
          <w:szCs w:val="24"/>
        </w:rPr>
        <w:t xml:space="preserve"> достижения СССР, аккумулирует в конце концов</w:t>
      </w:r>
      <w:r w:rsidR="00FC65A2" w:rsidRPr="005C6EF8">
        <w:rPr>
          <w:rFonts w:ascii="Times New Roman" w:hAnsi="Times New Roman"/>
          <w:sz w:val="24"/>
          <w:szCs w:val="24"/>
        </w:rPr>
        <w:t>, при наличии тех самых правильных векторов,</w:t>
      </w:r>
      <w:r w:rsidR="00B36A9B" w:rsidRPr="005C6EF8">
        <w:rPr>
          <w:rFonts w:ascii="Times New Roman" w:hAnsi="Times New Roman"/>
          <w:sz w:val="24"/>
          <w:szCs w:val="24"/>
        </w:rPr>
        <w:t xml:space="preserve"> всё необходимое</w:t>
      </w:r>
      <w:r w:rsidR="00E87A10" w:rsidRPr="005C6EF8">
        <w:rPr>
          <w:rFonts w:ascii="Times New Roman" w:hAnsi="Times New Roman"/>
          <w:sz w:val="24"/>
          <w:szCs w:val="24"/>
        </w:rPr>
        <w:t xml:space="preserve"> из позитивного наследия </w:t>
      </w:r>
      <w:r w:rsidR="006622D7" w:rsidRPr="005C6EF8">
        <w:rPr>
          <w:rFonts w:ascii="Times New Roman" w:hAnsi="Times New Roman"/>
          <w:sz w:val="24"/>
          <w:szCs w:val="24"/>
        </w:rPr>
        <w:t>сове</w:t>
      </w:r>
      <w:r w:rsidR="00607E27" w:rsidRPr="005C6EF8">
        <w:rPr>
          <w:rFonts w:ascii="Times New Roman" w:hAnsi="Times New Roman"/>
          <w:sz w:val="24"/>
          <w:szCs w:val="24"/>
        </w:rPr>
        <w:t>тс</w:t>
      </w:r>
      <w:r w:rsidR="006622D7" w:rsidRPr="005C6EF8">
        <w:rPr>
          <w:rFonts w:ascii="Times New Roman" w:hAnsi="Times New Roman"/>
          <w:sz w:val="24"/>
          <w:szCs w:val="24"/>
        </w:rPr>
        <w:t>кой страны</w:t>
      </w:r>
      <w:r w:rsidR="00E87A10" w:rsidRPr="005C6EF8">
        <w:rPr>
          <w:rFonts w:ascii="Times New Roman" w:hAnsi="Times New Roman"/>
          <w:sz w:val="24"/>
          <w:szCs w:val="24"/>
        </w:rPr>
        <w:t xml:space="preserve"> (</w:t>
      </w:r>
      <w:r w:rsidR="006622D7" w:rsidRPr="005C6EF8">
        <w:rPr>
          <w:rFonts w:ascii="Times New Roman" w:hAnsi="Times New Roman"/>
          <w:sz w:val="24"/>
          <w:szCs w:val="24"/>
        </w:rPr>
        <w:t xml:space="preserve">быть может, </w:t>
      </w:r>
      <w:r w:rsidR="00E87A10" w:rsidRPr="005C6EF8">
        <w:rPr>
          <w:rFonts w:ascii="Times New Roman" w:hAnsi="Times New Roman"/>
          <w:sz w:val="24"/>
          <w:szCs w:val="24"/>
        </w:rPr>
        <w:t>в немалой степени</w:t>
      </w:r>
      <w:r w:rsidR="00F84998" w:rsidRPr="005C6EF8">
        <w:rPr>
          <w:rFonts w:ascii="Times New Roman" w:hAnsi="Times New Roman"/>
          <w:sz w:val="24"/>
          <w:szCs w:val="24"/>
        </w:rPr>
        <w:t xml:space="preserve"> </w:t>
      </w:r>
      <w:r w:rsidR="00607E27" w:rsidRPr="005C6EF8">
        <w:rPr>
          <w:rFonts w:ascii="Times New Roman" w:hAnsi="Times New Roman"/>
          <w:sz w:val="24"/>
          <w:szCs w:val="24"/>
        </w:rPr>
        <w:t xml:space="preserve">– </w:t>
      </w:r>
      <w:r w:rsidR="00FC65A2" w:rsidRPr="005C6EF8">
        <w:rPr>
          <w:rFonts w:ascii="Times New Roman" w:hAnsi="Times New Roman"/>
          <w:sz w:val="24"/>
          <w:szCs w:val="24"/>
        </w:rPr>
        <w:t xml:space="preserve">как раз </w:t>
      </w:r>
      <w:r w:rsidR="00607E27" w:rsidRPr="005C6EF8">
        <w:rPr>
          <w:rFonts w:ascii="Times New Roman" w:hAnsi="Times New Roman"/>
          <w:sz w:val="24"/>
          <w:szCs w:val="24"/>
        </w:rPr>
        <w:t>идейного</w:t>
      </w:r>
      <w:r w:rsidR="00E87A10" w:rsidRPr="005C6EF8">
        <w:rPr>
          <w:rFonts w:ascii="Times New Roman" w:hAnsi="Times New Roman"/>
          <w:sz w:val="24"/>
          <w:szCs w:val="24"/>
        </w:rPr>
        <w:t>)</w:t>
      </w:r>
      <w:r w:rsidR="008D253C" w:rsidRPr="005C6EF8">
        <w:rPr>
          <w:rFonts w:ascii="Times New Roman" w:hAnsi="Times New Roman"/>
          <w:sz w:val="24"/>
          <w:szCs w:val="24"/>
        </w:rPr>
        <w:t>.</w:t>
      </w:r>
    </w:p>
    <w:p w:rsidR="00923E4F" w:rsidRPr="005C6EF8" w:rsidRDefault="00CA6FF6" w:rsidP="008D253C">
      <w:pPr>
        <w:pStyle w:val="af2"/>
        <w:ind w:firstLine="284"/>
        <w:jc w:val="both"/>
        <w:rPr>
          <w:rFonts w:ascii="Times New Roman" w:hAnsi="Times New Roman"/>
          <w:sz w:val="24"/>
          <w:szCs w:val="24"/>
        </w:rPr>
      </w:pPr>
      <w:r w:rsidRPr="005C6EF8">
        <w:rPr>
          <w:rFonts w:ascii="Times New Roman" w:hAnsi="Times New Roman"/>
          <w:sz w:val="24"/>
          <w:szCs w:val="24"/>
        </w:rPr>
        <w:t xml:space="preserve">Этот процесс рождения нового – </w:t>
      </w:r>
      <w:r w:rsidR="006622D7" w:rsidRPr="005C6EF8">
        <w:rPr>
          <w:rFonts w:ascii="Times New Roman" w:hAnsi="Times New Roman"/>
          <w:sz w:val="24"/>
          <w:szCs w:val="24"/>
        </w:rPr>
        <w:t xml:space="preserve">т. е. </w:t>
      </w:r>
      <w:r w:rsidRPr="005C6EF8">
        <w:rPr>
          <w:rFonts w:ascii="Times New Roman" w:hAnsi="Times New Roman"/>
          <w:sz w:val="24"/>
          <w:szCs w:val="24"/>
        </w:rPr>
        <w:t>новой социализ</w:t>
      </w:r>
      <w:r w:rsidR="00923E4F" w:rsidRPr="005C6EF8">
        <w:rPr>
          <w:rFonts w:ascii="Times New Roman" w:hAnsi="Times New Roman"/>
          <w:sz w:val="24"/>
          <w:szCs w:val="24"/>
        </w:rPr>
        <w:t xml:space="preserve">ированной страны – </w:t>
      </w:r>
      <w:r w:rsidR="00B639C0" w:rsidRPr="005C6EF8">
        <w:rPr>
          <w:rFonts w:ascii="Times New Roman" w:hAnsi="Times New Roman"/>
          <w:sz w:val="24"/>
          <w:szCs w:val="24"/>
        </w:rPr>
        <w:t>в историческом смысле</w:t>
      </w:r>
      <w:r w:rsidR="00245B37" w:rsidRPr="005C6EF8">
        <w:rPr>
          <w:rFonts w:ascii="Times New Roman" w:hAnsi="Times New Roman"/>
          <w:sz w:val="24"/>
          <w:szCs w:val="24"/>
        </w:rPr>
        <w:t>, по сути,</w:t>
      </w:r>
      <w:r w:rsidR="00923E4F" w:rsidRPr="005C6EF8">
        <w:rPr>
          <w:rFonts w:ascii="Times New Roman" w:hAnsi="Times New Roman"/>
          <w:sz w:val="24"/>
          <w:szCs w:val="24"/>
        </w:rPr>
        <w:t xml:space="preserve"> </w:t>
      </w:r>
      <w:r w:rsidR="00F43B3E" w:rsidRPr="005C6EF8">
        <w:rPr>
          <w:rFonts w:ascii="Times New Roman" w:hAnsi="Times New Roman"/>
          <w:sz w:val="24"/>
          <w:szCs w:val="24"/>
        </w:rPr>
        <w:t>неостановим.</w:t>
      </w:r>
      <w:r w:rsidRPr="005C6EF8">
        <w:rPr>
          <w:rFonts w:ascii="Times New Roman" w:hAnsi="Times New Roman"/>
          <w:sz w:val="24"/>
          <w:szCs w:val="24"/>
        </w:rPr>
        <w:t xml:space="preserve"> </w:t>
      </w:r>
      <w:r w:rsidR="00923E4F" w:rsidRPr="005C6EF8">
        <w:rPr>
          <w:rFonts w:ascii="Times New Roman" w:hAnsi="Times New Roman"/>
          <w:sz w:val="24"/>
          <w:szCs w:val="24"/>
        </w:rPr>
        <w:t xml:space="preserve">И в первую очередь </w:t>
      </w:r>
      <w:r w:rsidRPr="005C6EF8">
        <w:rPr>
          <w:rFonts w:ascii="Times New Roman" w:hAnsi="Times New Roman"/>
          <w:sz w:val="24"/>
          <w:szCs w:val="24"/>
        </w:rPr>
        <w:t>потому, что она –</w:t>
      </w:r>
      <w:r w:rsidR="00EC2BC1" w:rsidRPr="005C6EF8">
        <w:rPr>
          <w:rFonts w:ascii="Times New Roman" w:hAnsi="Times New Roman"/>
          <w:sz w:val="24"/>
          <w:szCs w:val="24"/>
        </w:rPr>
        <w:t xml:space="preserve"> </w:t>
      </w:r>
      <w:r w:rsidR="00923E4F" w:rsidRPr="005C6EF8">
        <w:rPr>
          <w:rFonts w:ascii="Times New Roman" w:hAnsi="Times New Roman"/>
          <w:sz w:val="24"/>
          <w:szCs w:val="24"/>
        </w:rPr>
        <w:t>полноправный</w:t>
      </w:r>
      <w:r w:rsidRPr="005C6EF8">
        <w:rPr>
          <w:rFonts w:ascii="Times New Roman" w:hAnsi="Times New Roman"/>
          <w:sz w:val="24"/>
          <w:szCs w:val="24"/>
        </w:rPr>
        <w:t xml:space="preserve"> </w:t>
      </w:r>
      <w:r w:rsidR="00EC2BC1" w:rsidRPr="005C6EF8">
        <w:rPr>
          <w:rFonts w:ascii="Times New Roman" w:hAnsi="Times New Roman"/>
          <w:sz w:val="24"/>
          <w:szCs w:val="24"/>
        </w:rPr>
        <w:t>наследник</w:t>
      </w:r>
      <w:r w:rsidRPr="005C6EF8">
        <w:rPr>
          <w:rFonts w:ascii="Times New Roman" w:hAnsi="Times New Roman"/>
          <w:sz w:val="24"/>
          <w:szCs w:val="24"/>
        </w:rPr>
        <w:t xml:space="preserve"> </w:t>
      </w:r>
      <w:r w:rsidR="00B639C0" w:rsidRPr="005C6EF8">
        <w:rPr>
          <w:rFonts w:ascii="Times New Roman" w:hAnsi="Times New Roman"/>
          <w:sz w:val="24"/>
          <w:szCs w:val="24"/>
        </w:rPr>
        <w:t xml:space="preserve">и продолжатель </w:t>
      </w:r>
      <w:r w:rsidRPr="005C6EF8">
        <w:rPr>
          <w:rFonts w:ascii="Times New Roman" w:hAnsi="Times New Roman"/>
          <w:sz w:val="24"/>
          <w:szCs w:val="24"/>
        </w:rPr>
        <w:t xml:space="preserve">великой </w:t>
      </w:r>
      <w:r w:rsidR="00923E4F" w:rsidRPr="005C6EF8">
        <w:rPr>
          <w:rFonts w:ascii="Times New Roman" w:hAnsi="Times New Roman"/>
          <w:sz w:val="24"/>
          <w:szCs w:val="24"/>
        </w:rPr>
        <w:t>мирово</w:t>
      </w:r>
      <w:r w:rsidR="00B639C0" w:rsidRPr="005C6EF8">
        <w:rPr>
          <w:rFonts w:ascii="Times New Roman" w:hAnsi="Times New Roman"/>
          <w:sz w:val="24"/>
          <w:szCs w:val="24"/>
        </w:rPr>
        <w:t>й</w:t>
      </w:r>
      <w:r w:rsidR="00923E4F" w:rsidRPr="005C6EF8">
        <w:rPr>
          <w:rFonts w:ascii="Times New Roman" w:hAnsi="Times New Roman"/>
          <w:sz w:val="24"/>
          <w:szCs w:val="24"/>
        </w:rPr>
        <w:t xml:space="preserve"> </w:t>
      </w:r>
      <w:r w:rsidRPr="005C6EF8">
        <w:rPr>
          <w:rFonts w:ascii="Times New Roman" w:hAnsi="Times New Roman"/>
          <w:sz w:val="24"/>
          <w:szCs w:val="24"/>
        </w:rPr>
        <w:t xml:space="preserve">идеи, </w:t>
      </w:r>
      <w:r w:rsidR="00B639C0" w:rsidRPr="005C6EF8">
        <w:rPr>
          <w:rFonts w:ascii="Times New Roman" w:hAnsi="Times New Roman"/>
          <w:sz w:val="24"/>
          <w:szCs w:val="24"/>
        </w:rPr>
        <w:t>символ</w:t>
      </w:r>
      <w:r w:rsidR="00F43B3E" w:rsidRPr="005C6EF8">
        <w:rPr>
          <w:rFonts w:ascii="Times New Roman" w:hAnsi="Times New Roman"/>
          <w:sz w:val="24"/>
          <w:szCs w:val="24"/>
        </w:rPr>
        <w:t xml:space="preserve"> и </w:t>
      </w:r>
      <w:r w:rsidR="00923E4F" w:rsidRPr="005C6EF8">
        <w:rPr>
          <w:rFonts w:ascii="Times New Roman" w:hAnsi="Times New Roman"/>
          <w:sz w:val="24"/>
          <w:szCs w:val="24"/>
        </w:rPr>
        <w:t xml:space="preserve">исторически необходимый </w:t>
      </w:r>
      <w:r w:rsidR="00F43B3E" w:rsidRPr="005C6EF8">
        <w:rPr>
          <w:rFonts w:ascii="Times New Roman" w:hAnsi="Times New Roman"/>
          <w:sz w:val="24"/>
          <w:szCs w:val="24"/>
        </w:rPr>
        <w:t>выразитель одного из величайших и</w:t>
      </w:r>
      <w:r w:rsidRPr="005C6EF8">
        <w:rPr>
          <w:rFonts w:ascii="Times New Roman" w:hAnsi="Times New Roman"/>
          <w:sz w:val="24"/>
          <w:szCs w:val="24"/>
        </w:rPr>
        <w:t xml:space="preserve"> </w:t>
      </w:r>
      <w:r w:rsidR="00923E4F" w:rsidRPr="005C6EF8">
        <w:rPr>
          <w:rFonts w:ascii="Times New Roman" w:hAnsi="Times New Roman"/>
          <w:sz w:val="24"/>
          <w:szCs w:val="24"/>
        </w:rPr>
        <w:t xml:space="preserve">поистине </w:t>
      </w:r>
      <w:r w:rsidR="00F43B3E" w:rsidRPr="005C6EF8">
        <w:rPr>
          <w:rFonts w:ascii="Times New Roman" w:hAnsi="Times New Roman"/>
          <w:sz w:val="24"/>
          <w:szCs w:val="24"/>
        </w:rPr>
        <w:t xml:space="preserve">вечных </w:t>
      </w:r>
      <w:r w:rsidR="006622D7" w:rsidRPr="005C6EF8">
        <w:rPr>
          <w:rFonts w:ascii="Times New Roman" w:hAnsi="Times New Roman"/>
          <w:sz w:val="24"/>
          <w:szCs w:val="24"/>
        </w:rPr>
        <w:t>общеч</w:t>
      </w:r>
      <w:r w:rsidR="00F43B3E" w:rsidRPr="005C6EF8">
        <w:rPr>
          <w:rFonts w:ascii="Times New Roman" w:hAnsi="Times New Roman"/>
          <w:sz w:val="24"/>
          <w:szCs w:val="24"/>
        </w:rPr>
        <w:t>еловеческ</w:t>
      </w:r>
      <w:r w:rsidR="006622D7" w:rsidRPr="005C6EF8">
        <w:rPr>
          <w:rFonts w:ascii="Times New Roman" w:hAnsi="Times New Roman"/>
          <w:sz w:val="24"/>
          <w:szCs w:val="24"/>
        </w:rPr>
        <w:t>их</w:t>
      </w:r>
      <w:r w:rsidR="00F43B3E" w:rsidRPr="005C6EF8">
        <w:rPr>
          <w:rFonts w:ascii="Times New Roman" w:hAnsi="Times New Roman"/>
          <w:sz w:val="24"/>
          <w:szCs w:val="24"/>
        </w:rPr>
        <w:t xml:space="preserve"> </w:t>
      </w:r>
      <w:r w:rsidR="00B639C0" w:rsidRPr="005C6EF8">
        <w:rPr>
          <w:rFonts w:ascii="Times New Roman" w:hAnsi="Times New Roman"/>
          <w:sz w:val="24"/>
          <w:szCs w:val="24"/>
        </w:rPr>
        <w:t>принципов.</w:t>
      </w:r>
    </w:p>
    <w:p w:rsidR="00CA6FF6" w:rsidRPr="005C6EF8" w:rsidRDefault="006622D7" w:rsidP="000771E7">
      <w:pPr>
        <w:pStyle w:val="af2"/>
        <w:ind w:firstLine="284"/>
        <w:jc w:val="both"/>
        <w:rPr>
          <w:rFonts w:ascii="Times New Roman" w:hAnsi="Times New Roman"/>
          <w:sz w:val="24"/>
          <w:szCs w:val="24"/>
        </w:rPr>
      </w:pPr>
      <w:r w:rsidRPr="005C6EF8">
        <w:rPr>
          <w:rFonts w:ascii="Times New Roman" w:hAnsi="Times New Roman"/>
          <w:sz w:val="24"/>
          <w:szCs w:val="24"/>
        </w:rPr>
        <w:lastRenderedPageBreak/>
        <w:t>Можно пытаться замедлить ро</w:t>
      </w:r>
      <w:r w:rsidR="00F43B3E" w:rsidRPr="005C6EF8">
        <w:rPr>
          <w:rFonts w:ascii="Times New Roman" w:hAnsi="Times New Roman"/>
          <w:sz w:val="24"/>
          <w:szCs w:val="24"/>
        </w:rPr>
        <w:t>ждение этой страны</w:t>
      </w:r>
      <w:r w:rsidR="00923E4F" w:rsidRPr="005C6EF8">
        <w:rPr>
          <w:rFonts w:ascii="Times New Roman" w:hAnsi="Times New Roman"/>
          <w:sz w:val="24"/>
          <w:szCs w:val="24"/>
        </w:rPr>
        <w:t xml:space="preserve"> (и отчаянные попытки такого рода мы как раз сейчас и наблюдаем)</w:t>
      </w:r>
      <w:r w:rsidR="00F43B3E" w:rsidRPr="005C6EF8">
        <w:rPr>
          <w:rFonts w:ascii="Times New Roman" w:hAnsi="Times New Roman"/>
          <w:sz w:val="24"/>
          <w:szCs w:val="24"/>
        </w:rPr>
        <w:t xml:space="preserve">, </w:t>
      </w:r>
      <w:r w:rsidR="00923E4F" w:rsidRPr="005C6EF8">
        <w:rPr>
          <w:rFonts w:ascii="Times New Roman" w:hAnsi="Times New Roman"/>
          <w:sz w:val="24"/>
          <w:szCs w:val="24"/>
        </w:rPr>
        <w:t>но</w:t>
      </w:r>
      <w:r w:rsidRPr="005C6EF8">
        <w:rPr>
          <w:rFonts w:ascii="Times New Roman" w:hAnsi="Times New Roman"/>
          <w:sz w:val="24"/>
          <w:szCs w:val="24"/>
        </w:rPr>
        <w:t xml:space="preserve"> уничтожить саму возможность её появления </w:t>
      </w:r>
      <w:r w:rsidR="00A96386" w:rsidRPr="005C6EF8">
        <w:rPr>
          <w:rFonts w:ascii="Times New Roman" w:hAnsi="Times New Roman"/>
          <w:sz w:val="24"/>
          <w:szCs w:val="24"/>
        </w:rPr>
        <w:t>попросту невозможно</w:t>
      </w:r>
      <w:r w:rsidRPr="005C6EF8">
        <w:rPr>
          <w:rFonts w:ascii="Times New Roman" w:hAnsi="Times New Roman"/>
          <w:sz w:val="24"/>
          <w:szCs w:val="24"/>
        </w:rPr>
        <w:t>, как</w:t>
      </w:r>
      <w:r w:rsidR="006F18EB" w:rsidRPr="005C6EF8">
        <w:rPr>
          <w:rFonts w:ascii="Times New Roman" w:hAnsi="Times New Roman"/>
          <w:sz w:val="24"/>
          <w:szCs w:val="24"/>
        </w:rPr>
        <w:t>, к примеру,</w:t>
      </w:r>
      <w:r w:rsidR="00CA6FF6" w:rsidRPr="005C6EF8">
        <w:rPr>
          <w:rFonts w:ascii="Times New Roman" w:hAnsi="Times New Roman"/>
          <w:sz w:val="24"/>
          <w:szCs w:val="24"/>
        </w:rPr>
        <w:t xml:space="preserve"> </w:t>
      </w:r>
      <w:r w:rsidRPr="005C6EF8">
        <w:rPr>
          <w:rFonts w:ascii="Times New Roman" w:hAnsi="Times New Roman"/>
          <w:b/>
          <w:sz w:val="24"/>
          <w:szCs w:val="24"/>
        </w:rPr>
        <w:t>«н</w:t>
      </w:r>
      <w:r w:rsidR="006432BF" w:rsidRPr="005C6EF8">
        <w:rPr>
          <w:rFonts w:ascii="Times New Roman" w:hAnsi="Times New Roman"/>
          <w:b/>
          <w:sz w:val="24"/>
          <w:szCs w:val="24"/>
        </w:rPr>
        <w:t>ельзя уничтожить принцип круга. Можно убрать всё круглое, но принцип круга останется»</w:t>
      </w:r>
      <w:r w:rsidR="006432BF" w:rsidRPr="005C6EF8">
        <w:rPr>
          <w:rFonts w:ascii="Times New Roman" w:hAnsi="Times New Roman"/>
          <w:sz w:val="24"/>
          <w:szCs w:val="24"/>
        </w:rPr>
        <w:t>.</w:t>
      </w:r>
      <w:r w:rsidR="00CA6FF6" w:rsidRPr="005C6EF8">
        <w:rPr>
          <w:rStyle w:val="ac"/>
          <w:rFonts w:ascii="Times New Roman" w:hAnsi="Times New Roman"/>
          <w:sz w:val="24"/>
          <w:szCs w:val="24"/>
        </w:rPr>
        <w:footnoteReference w:id="460"/>
      </w:r>
      <w:r w:rsidR="000771E7" w:rsidRPr="005C6EF8">
        <w:rPr>
          <w:rFonts w:ascii="Times New Roman" w:hAnsi="Times New Roman"/>
          <w:sz w:val="24"/>
          <w:szCs w:val="24"/>
        </w:rPr>
        <w:t xml:space="preserve"> </w:t>
      </w:r>
      <w:r w:rsidR="00B572D6" w:rsidRPr="005C6EF8">
        <w:rPr>
          <w:rFonts w:ascii="Times New Roman" w:hAnsi="Times New Roman"/>
          <w:sz w:val="24"/>
          <w:szCs w:val="24"/>
        </w:rPr>
        <w:t>Ровно так</w:t>
      </w:r>
      <w:r w:rsidR="00F43B3E" w:rsidRPr="005C6EF8">
        <w:rPr>
          <w:rFonts w:ascii="Times New Roman" w:hAnsi="Times New Roman"/>
          <w:sz w:val="24"/>
          <w:szCs w:val="24"/>
        </w:rPr>
        <w:t xml:space="preserve"> же </w:t>
      </w:r>
      <w:r w:rsidR="00CA6FF6" w:rsidRPr="005C6EF8">
        <w:rPr>
          <w:rFonts w:ascii="Times New Roman" w:hAnsi="Times New Roman"/>
          <w:sz w:val="24"/>
          <w:szCs w:val="24"/>
          <w:u w:val="single"/>
        </w:rPr>
        <w:t xml:space="preserve">невозможно уничтожить </w:t>
      </w:r>
      <w:r w:rsidR="00A96386" w:rsidRPr="005C6EF8">
        <w:rPr>
          <w:rFonts w:ascii="Times New Roman" w:hAnsi="Times New Roman"/>
          <w:sz w:val="24"/>
          <w:szCs w:val="24"/>
          <w:u w:val="single"/>
        </w:rPr>
        <w:t xml:space="preserve">или запретить </w:t>
      </w:r>
      <w:r w:rsidR="00CA6FF6" w:rsidRPr="005C6EF8">
        <w:rPr>
          <w:rFonts w:ascii="Times New Roman" w:hAnsi="Times New Roman"/>
          <w:sz w:val="24"/>
          <w:szCs w:val="24"/>
          <w:u w:val="single"/>
        </w:rPr>
        <w:t>и идею социальной справедливости</w:t>
      </w:r>
      <w:r w:rsidR="00CA6FF6" w:rsidRPr="005C6EF8">
        <w:rPr>
          <w:rFonts w:ascii="Times New Roman" w:hAnsi="Times New Roman"/>
          <w:sz w:val="24"/>
          <w:szCs w:val="24"/>
        </w:rPr>
        <w:t xml:space="preserve">, </w:t>
      </w:r>
      <w:r w:rsidRPr="005C6EF8">
        <w:rPr>
          <w:rFonts w:ascii="Times New Roman" w:hAnsi="Times New Roman"/>
          <w:sz w:val="24"/>
          <w:szCs w:val="24"/>
        </w:rPr>
        <w:t xml:space="preserve">неизбежным </w:t>
      </w:r>
      <w:r w:rsidR="00BE6C37" w:rsidRPr="005C6EF8">
        <w:rPr>
          <w:rFonts w:ascii="Times New Roman" w:hAnsi="Times New Roman"/>
          <w:sz w:val="24"/>
          <w:szCs w:val="24"/>
        </w:rPr>
        <w:t>воплощением</w:t>
      </w:r>
      <w:r w:rsidR="00CA6FF6" w:rsidRPr="005C6EF8">
        <w:rPr>
          <w:rFonts w:ascii="Times New Roman" w:hAnsi="Times New Roman"/>
          <w:sz w:val="24"/>
          <w:szCs w:val="24"/>
        </w:rPr>
        <w:t xml:space="preserve"> которой </w:t>
      </w:r>
      <w:r w:rsidR="00B572D6" w:rsidRPr="005C6EF8">
        <w:rPr>
          <w:rFonts w:ascii="Times New Roman" w:hAnsi="Times New Roman"/>
          <w:sz w:val="24"/>
          <w:szCs w:val="24"/>
        </w:rPr>
        <w:t xml:space="preserve">и </w:t>
      </w:r>
      <w:r w:rsidRPr="005C6EF8">
        <w:rPr>
          <w:rFonts w:ascii="Times New Roman" w:hAnsi="Times New Roman"/>
          <w:sz w:val="24"/>
          <w:szCs w:val="24"/>
        </w:rPr>
        <w:t xml:space="preserve">является </w:t>
      </w:r>
      <w:r w:rsidR="00F43B3E" w:rsidRPr="005C6EF8">
        <w:rPr>
          <w:rFonts w:ascii="Times New Roman" w:hAnsi="Times New Roman"/>
          <w:sz w:val="24"/>
          <w:szCs w:val="24"/>
        </w:rPr>
        <w:t xml:space="preserve">государство </w:t>
      </w:r>
      <w:r w:rsidR="00CA6FF6" w:rsidRPr="005C6EF8">
        <w:rPr>
          <w:rFonts w:ascii="Times New Roman" w:hAnsi="Times New Roman"/>
          <w:sz w:val="24"/>
          <w:szCs w:val="24"/>
        </w:rPr>
        <w:t>подлинного народовластия</w:t>
      </w:r>
      <w:r w:rsidRPr="005C6EF8">
        <w:rPr>
          <w:rFonts w:ascii="Times New Roman" w:hAnsi="Times New Roman"/>
          <w:sz w:val="24"/>
          <w:szCs w:val="24"/>
        </w:rPr>
        <w:t xml:space="preserve"> </w:t>
      </w:r>
      <w:r w:rsidR="00BE6C37" w:rsidRPr="005C6EF8">
        <w:rPr>
          <w:rFonts w:ascii="Times New Roman" w:hAnsi="Times New Roman"/>
          <w:sz w:val="24"/>
          <w:szCs w:val="24"/>
        </w:rPr>
        <w:t>(</w:t>
      </w:r>
      <w:r w:rsidRPr="005C6EF8">
        <w:rPr>
          <w:rFonts w:ascii="Times New Roman" w:hAnsi="Times New Roman"/>
          <w:sz w:val="24"/>
          <w:szCs w:val="24"/>
        </w:rPr>
        <w:t>каковым</w:t>
      </w:r>
      <w:r w:rsidR="00B572D6" w:rsidRPr="005C6EF8">
        <w:rPr>
          <w:rFonts w:ascii="Times New Roman" w:hAnsi="Times New Roman"/>
          <w:sz w:val="24"/>
          <w:szCs w:val="24"/>
        </w:rPr>
        <w:t xml:space="preserve"> </w:t>
      </w:r>
      <w:r w:rsidRPr="005C6EF8">
        <w:rPr>
          <w:rFonts w:ascii="Times New Roman" w:hAnsi="Times New Roman"/>
          <w:sz w:val="24"/>
          <w:szCs w:val="24"/>
        </w:rPr>
        <w:t xml:space="preserve">до определённого момента </w:t>
      </w:r>
      <w:r w:rsidR="00BE6C37" w:rsidRPr="005C6EF8">
        <w:rPr>
          <w:rFonts w:ascii="Times New Roman" w:hAnsi="Times New Roman"/>
          <w:sz w:val="24"/>
          <w:szCs w:val="24"/>
        </w:rPr>
        <w:t>являлся</w:t>
      </w:r>
      <w:r w:rsidRPr="005C6EF8">
        <w:rPr>
          <w:rFonts w:ascii="Times New Roman" w:hAnsi="Times New Roman"/>
          <w:sz w:val="24"/>
          <w:szCs w:val="24"/>
        </w:rPr>
        <w:t xml:space="preserve"> </w:t>
      </w:r>
      <w:r w:rsidR="00BE6C37" w:rsidRPr="005C6EF8">
        <w:rPr>
          <w:rFonts w:ascii="Times New Roman" w:hAnsi="Times New Roman"/>
          <w:sz w:val="24"/>
          <w:szCs w:val="24"/>
        </w:rPr>
        <w:t xml:space="preserve">и </w:t>
      </w:r>
      <w:r w:rsidRPr="005C6EF8">
        <w:rPr>
          <w:rFonts w:ascii="Times New Roman" w:hAnsi="Times New Roman"/>
          <w:sz w:val="24"/>
          <w:szCs w:val="24"/>
        </w:rPr>
        <w:t>СССР)</w:t>
      </w:r>
      <w:r w:rsidR="00CA6FF6" w:rsidRPr="005C6EF8">
        <w:rPr>
          <w:rFonts w:ascii="Times New Roman" w:hAnsi="Times New Roman"/>
          <w:sz w:val="24"/>
          <w:szCs w:val="24"/>
        </w:rPr>
        <w:t xml:space="preserve">. </w:t>
      </w:r>
    </w:p>
    <w:p w:rsidR="007A7E28" w:rsidRPr="005C6EF8" w:rsidRDefault="00CA6FF6" w:rsidP="006622D7">
      <w:pPr>
        <w:pStyle w:val="af2"/>
        <w:ind w:firstLine="284"/>
        <w:jc w:val="both"/>
        <w:rPr>
          <w:rStyle w:val="apple-style-span"/>
          <w:rFonts w:ascii="Times New Roman" w:hAnsi="Times New Roman" w:cs="Times New Roman"/>
          <w:sz w:val="24"/>
          <w:szCs w:val="24"/>
        </w:rPr>
      </w:pPr>
      <w:r w:rsidRPr="005C6EF8">
        <w:rPr>
          <w:rFonts w:ascii="Times New Roman" w:hAnsi="Times New Roman"/>
          <w:sz w:val="24"/>
          <w:szCs w:val="24"/>
        </w:rPr>
        <w:t>Таким образом, идея социальной с</w:t>
      </w:r>
      <w:r w:rsidR="006432BF" w:rsidRPr="005C6EF8">
        <w:rPr>
          <w:rFonts w:ascii="Times New Roman" w:hAnsi="Times New Roman"/>
          <w:sz w:val="24"/>
          <w:szCs w:val="24"/>
        </w:rPr>
        <w:t>праведливости вечна и</w:t>
      </w:r>
      <w:r w:rsidR="00F43B3E" w:rsidRPr="005C6EF8">
        <w:rPr>
          <w:rFonts w:ascii="Times New Roman" w:hAnsi="Times New Roman"/>
          <w:sz w:val="24"/>
          <w:szCs w:val="24"/>
        </w:rPr>
        <w:t xml:space="preserve"> неразрушима, и</w:t>
      </w:r>
      <w:r w:rsidR="006432BF" w:rsidRPr="005C6EF8">
        <w:rPr>
          <w:rFonts w:ascii="Times New Roman" w:hAnsi="Times New Roman"/>
          <w:sz w:val="24"/>
          <w:szCs w:val="24"/>
        </w:rPr>
        <w:t xml:space="preserve"> </w:t>
      </w:r>
      <w:r w:rsidR="006622D7" w:rsidRPr="005C6EF8">
        <w:rPr>
          <w:rFonts w:ascii="Times New Roman" w:hAnsi="Times New Roman"/>
          <w:sz w:val="24"/>
          <w:szCs w:val="24"/>
        </w:rPr>
        <w:t xml:space="preserve">она </w:t>
      </w:r>
      <w:r w:rsidR="006432BF" w:rsidRPr="005C6EF8">
        <w:rPr>
          <w:rFonts w:ascii="Times New Roman" w:hAnsi="Times New Roman"/>
          <w:sz w:val="24"/>
          <w:szCs w:val="24"/>
        </w:rPr>
        <w:t>тем или иным образом</w:t>
      </w:r>
      <w:r w:rsidR="006622D7" w:rsidRPr="005C6EF8">
        <w:rPr>
          <w:rFonts w:ascii="Times New Roman" w:hAnsi="Times New Roman"/>
          <w:sz w:val="24"/>
          <w:szCs w:val="24"/>
        </w:rPr>
        <w:t xml:space="preserve"> </w:t>
      </w:r>
      <w:r w:rsidR="00260BF3" w:rsidRPr="005C6EF8">
        <w:rPr>
          <w:rFonts w:ascii="Times New Roman" w:hAnsi="Times New Roman"/>
          <w:sz w:val="24"/>
          <w:szCs w:val="24"/>
        </w:rPr>
        <w:t xml:space="preserve">всё же </w:t>
      </w:r>
      <w:r w:rsidR="006622D7" w:rsidRPr="005C6EF8">
        <w:rPr>
          <w:rFonts w:ascii="Times New Roman" w:hAnsi="Times New Roman"/>
          <w:sz w:val="24"/>
          <w:szCs w:val="24"/>
        </w:rPr>
        <w:t xml:space="preserve">заявит о себе. </w:t>
      </w:r>
      <w:r w:rsidR="006622D7" w:rsidRPr="005C6EF8">
        <w:rPr>
          <w:rStyle w:val="apple-style-span"/>
          <w:rFonts w:ascii="Times New Roman" w:hAnsi="Times New Roman" w:cs="Times New Roman"/>
          <w:sz w:val="24"/>
          <w:szCs w:val="24"/>
        </w:rPr>
        <w:t xml:space="preserve">Для нашей страны этот аспект особенно актуален. </w:t>
      </w:r>
      <w:r w:rsidR="007A7E28" w:rsidRPr="005C6EF8">
        <w:rPr>
          <w:rStyle w:val="apple-style-span"/>
          <w:rFonts w:ascii="Times New Roman" w:hAnsi="Times New Roman" w:cs="Times New Roman"/>
          <w:sz w:val="24"/>
          <w:szCs w:val="24"/>
        </w:rPr>
        <w:t xml:space="preserve">Слишком </w:t>
      </w:r>
      <w:r w:rsidR="00260BF3" w:rsidRPr="005C6EF8">
        <w:rPr>
          <w:rStyle w:val="apple-style-span"/>
          <w:rFonts w:ascii="Times New Roman" w:hAnsi="Times New Roman" w:cs="Times New Roman"/>
          <w:sz w:val="24"/>
          <w:szCs w:val="24"/>
        </w:rPr>
        <w:t xml:space="preserve">уж </w:t>
      </w:r>
      <w:r w:rsidR="007A7E28" w:rsidRPr="005C6EF8">
        <w:rPr>
          <w:rStyle w:val="apple-style-span"/>
          <w:rFonts w:ascii="Times New Roman" w:hAnsi="Times New Roman" w:cs="Times New Roman"/>
          <w:sz w:val="24"/>
          <w:szCs w:val="24"/>
        </w:rPr>
        <w:t>велик тот заряд добра, душевной те</w:t>
      </w:r>
      <w:r w:rsidR="006622D7" w:rsidRPr="005C6EF8">
        <w:rPr>
          <w:rStyle w:val="apple-style-span"/>
          <w:rFonts w:ascii="Times New Roman" w:hAnsi="Times New Roman" w:cs="Times New Roman"/>
          <w:sz w:val="24"/>
          <w:szCs w:val="24"/>
        </w:rPr>
        <w:t>п</w:t>
      </w:r>
      <w:r w:rsidR="008D253C" w:rsidRPr="005C6EF8">
        <w:rPr>
          <w:rStyle w:val="apple-style-span"/>
          <w:rFonts w:ascii="Times New Roman" w:hAnsi="Times New Roman" w:cs="Times New Roman"/>
          <w:sz w:val="24"/>
          <w:szCs w:val="24"/>
        </w:rPr>
        <w:t>л</w:t>
      </w:r>
      <w:r w:rsidR="006622D7" w:rsidRPr="005C6EF8">
        <w:rPr>
          <w:rStyle w:val="apple-style-span"/>
          <w:rFonts w:ascii="Times New Roman" w:hAnsi="Times New Roman" w:cs="Times New Roman"/>
          <w:sz w:val="24"/>
          <w:szCs w:val="24"/>
        </w:rPr>
        <w:t xml:space="preserve">оты, стремления к справедливости и </w:t>
      </w:r>
      <w:r w:rsidR="00981164" w:rsidRPr="005C6EF8">
        <w:rPr>
          <w:rStyle w:val="apple-style-span"/>
          <w:rFonts w:ascii="Times New Roman" w:hAnsi="Times New Roman" w:cs="Times New Roman"/>
          <w:sz w:val="24"/>
          <w:szCs w:val="24"/>
        </w:rPr>
        <w:t xml:space="preserve">самым </w:t>
      </w:r>
      <w:r w:rsidR="006622D7" w:rsidRPr="005C6EF8">
        <w:rPr>
          <w:rStyle w:val="apple-style-span"/>
          <w:rFonts w:ascii="Times New Roman" w:hAnsi="Times New Roman" w:cs="Times New Roman"/>
          <w:sz w:val="24"/>
          <w:szCs w:val="24"/>
        </w:rPr>
        <w:t xml:space="preserve">высоким идеалам, </w:t>
      </w:r>
      <w:r w:rsidR="007A7E28" w:rsidRPr="005C6EF8">
        <w:rPr>
          <w:rStyle w:val="apple-style-span"/>
          <w:rFonts w:ascii="Times New Roman" w:hAnsi="Times New Roman" w:cs="Times New Roman"/>
          <w:sz w:val="24"/>
          <w:szCs w:val="24"/>
        </w:rPr>
        <w:t xml:space="preserve">что вложил в души людей СССР </w:t>
      </w:r>
      <w:r w:rsidR="006622D7" w:rsidRPr="005C6EF8">
        <w:rPr>
          <w:rStyle w:val="apple-style-span"/>
          <w:rFonts w:ascii="Times New Roman" w:hAnsi="Times New Roman" w:cs="Times New Roman"/>
          <w:sz w:val="24"/>
          <w:szCs w:val="24"/>
        </w:rPr>
        <w:t xml:space="preserve">– </w:t>
      </w:r>
      <w:r w:rsidR="007A7E28" w:rsidRPr="005C6EF8">
        <w:rPr>
          <w:rStyle w:val="apple-style-span"/>
          <w:rFonts w:ascii="Times New Roman" w:hAnsi="Times New Roman" w:cs="Times New Roman"/>
          <w:sz w:val="24"/>
          <w:szCs w:val="24"/>
        </w:rPr>
        <w:t xml:space="preserve">не просто </w:t>
      </w:r>
      <w:r w:rsidR="0078361C" w:rsidRPr="005C6EF8">
        <w:rPr>
          <w:rStyle w:val="apple-style-span"/>
          <w:rFonts w:ascii="Times New Roman" w:hAnsi="Times New Roman" w:cs="Times New Roman"/>
          <w:sz w:val="24"/>
          <w:szCs w:val="24"/>
        </w:rPr>
        <w:t xml:space="preserve">как </w:t>
      </w:r>
      <w:r w:rsidR="007A7E28" w:rsidRPr="005C6EF8">
        <w:rPr>
          <w:rStyle w:val="apple-style-span"/>
          <w:rFonts w:ascii="Times New Roman" w:hAnsi="Times New Roman" w:cs="Times New Roman"/>
          <w:sz w:val="24"/>
          <w:szCs w:val="24"/>
        </w:rPr>
        <w:t>общественная</w:t>
      </w:r>
      <w:r w:rsidR="0078361C" w:rsidRPr="005C6EF8">
        <w:rPr>
          <w:rStyle w:val="apple-style-span"/>
          <w:rFonts w:ascii="Times New Roman" w:hAnsi="Times New Roman" w:cs="Times New Roman"/>
          <w:sz w:val="24"/>
          <w:szCs w:val="24"/>
        </w:rPr>
        <w:t>, но прежде всего как</w:t>
      </w:r>
      <w:r w:rsidR="007A7E28" w:rsidRPr="005C6EF8">
        <w:rPr>
          <w:rStyle w:val="apple-style-span"/>
          <w:rFonts w:ascii="Times New Roman" w:hAnsi="Times New Roman" w:cs="Times New Roman"/>
          <w:sz w:val="24"/>
          <w:szCs w:val="24"/>
        </w:rPr>
        <w:t xml:space="preserve"> </w:t>
      </w:r>
      <w:r w:rsidR="006622D7" w:rsidRPr="005C6EF8">
        <w:rPr>
          <w:rStyle w:val="apple-style-span"/>
          <w:rFonts w:ascii="Times New Roman" w:hAnsi="Times New Roman" w:cs="Times New Roman"/>
          <w:sz w:val="24"/>
          <w:szCs w:val="24"/>
        </w:rPr>
        <w:t>колоссальная</w:t>
      </w:r>
      <w:r w:rsidR="007A7E28" w:rsidRPr="005C6EF8">
        <w:rPr>
          <w:rStyle w:val="apple-style-span"/>
          <w:rFonts w:ascii="Times New Roman" w:hAnsi="Times New Roman" w:cs="Times New Roman"/>
          <w:sz w:val="24"/>
          <w:szCs w:val="24"/>
        </w:rPr>
        <w:t xml:space="preserve"> мировоззренческ</w:t>
      </w:r>
      <w:r w:rsidR="00981164" w:rsidRPr="005C6EF8">
        <w:rPr>
          <w:rStyle w:val="apple-style-span"/>
          <w:rFonts w:ascii="Times New Roman" w:hAnsi="Times New Roman" w:cs="Times New Roman"/>
          <w:sz w:val="24"/>
          <w:szCs w:val="24"/>
        </w:rPr>
        <w:t xml:space="preserve">и-духовная </w:t>
      </w:r>
      <w:r w:rsidR="007A7E28" w:rsidRPr="005C6EF8">
        <w:rPr>
          <w:rStyle w:val="apple-style-span"/>
          <w:rFonts w:ascii="Times New Roman" w:hAnsi="Times New Roman" w:cs="Times New Roman"/>
          <w:sz w:val="24"/>
          <w:szCs w:val="24"/>
        </w:rPr>
        <w:t>величи</w:t>
      </w:r>
      <w:r w:rsidR="0078361C" w:rsidRPr="005C6EF8">
        <w:rPr>
          <w:rStyle w:val="apple-style-span"/>
          <w:rFonts w:ascii="Times New Roman" w:hAnsi="Times New Roman" w:cs="Times New Roman"/>
          <w:sz w:val="24"/>
          <w:szCs w:val="24"/>
        </w:rPr>
        <w:t>на. Советский Союз был</w:t>
      </w:r>
      <w:r w:rsidR="00C2085B" w:rsidRPr="005C6EF8">
        <w:rPr>
          <w:rStyle w:val="apple-style-span"/>
          <w:rFonts w:ascii="Times New Roman" w:hAnsi="Times New Roman" w:cs="Times New Roman"/>
          <w:sz w:val="24"/>
          <w:szCs w:val="24"/>
        </w:rPr>
        <w:t>, в первую очередь,</w:t>
      </w:r>
      <w:r w:rsidR="0078361C" w:rsidRPr="005C6EF8">
        <w:rPr>
          <w:rStyle w:val="apple-style-span"/>
          <w:rFonts w:ascii="Times New Roman" w:hAnsi="Times New Roman" w:cs="Times New Roman"/>
          <w:sz w:val="24"/>
          <w:szCs w:val="24"/>
        </w:rPr>
        <w:t xml:space="preserve"> системой</w:t>
      </w:r>
      <w:r w:rsidR="00C2085B" w:rsidRPr="005C6EF8">
        <w:rPr>
          <w:rStyle w:val="apple-style-span"/>
          <w:rFonts w:ascii="Times New Roman" w:hAnsi="Times New Roman" w:cs="Times New Roman"/>
          <w:sz w:val="24"/>
          <w:szCs w:val="24"/>
        </w:rPr>
        <w:t>,</w:t>
      </w:r>
      <w:r w:rsidR="0078361C" w:rsidRPr="005C6EF8">
        <w:rPr>
          <w:rStyle w:val="apple-style-span"/>
          <w:rFonts w:ascii="Times New Roman" w:hAnsi="Times New Roman" w:cs="Times New Roman"/>
          <w:sz w:val="24"/>
          <w:szCs w:val="24"/>
        </w:rPr>
        <w:t xml:space="preserve"> ор</w:t>
      </w:r>
      <w:r w:rsidR="00C2085B" w:rsidRPr="005C6EF8">
        <w:rPr>
          <w:rStyle w:val="apple-style-span"/>
          <w:rFonts w:ascii="Times New Roman" w:hAnsi="Times New Roman" w:cs="Times New Roman"/>
          <w:sz w:val="24"/>
          <w:szCs w:val="24"/>
        </w:rPr>
        <w:t>иен</w:t>
      </w:r>
      <w:r w:rsidR="0078361C" w:rsidRPr="005C6EF8">
        <w:rPr>
          <w:rStyle w:val="apple-style-span"/>
          <w:rFonts w:ascii="Times New Roman" w:hAnsi="Times New Roman" w:cs="Times New Roman"/>
          <w:sz w:val="24"/>
          <w:szCs w:val="24"/>
        </w:rPr>
        <w:t>тированной</w:t>
      </w:r>
      <w:r w:rsidR="00260BF3" w:rsidRPr="005C6EF8">
        <w:rPr>
          <w:rStyle w:val="apple-style-span"/>
          <w:rFonts w:ascii="Times New Roman" w:hAnsi="Times New Roman" w:cs="Times New Roman"/>
          <w:sz w:val="24"/>
          <w:szCs w:val="24"/>
        </w:rPr>
        <w:t xml:space="preserve"> по </w:t>
      </w:r>
      <w:r w:rsidR="00781F57" w:rsidRPr="005C6EF8">
        <w:rPr>
          <w:rStyle w:val="apple-style-span"/>
          <w:rFonts w:ascii="Times New Roman" w:hAnsi="Times New Roman" w:cs="Times New Roman"/>
          <w:sz w:val="24"/>
          <w:szCs w:val="24"/>
        </w:rPr>
        <w:t xml:space="preserve">концептуальной </w:t>
      </w:r>
      <w:r w:rsidR="00260BF3" w:rsidRPr="005C6EF8">
        <w:rPr>
          <w:rStyle w:val="apple-style-span"/>
          <w:rFonts w:ascii="Times New Roman" w:hAnsi="Times New Roman" w:cs="Times New Roman"/>
          <w:sz w:val="24"/>
          <w:szCs w:val="24"/>
        </w:rPr>
        <w:t>сути своей</w:t>
      </w:r>
      <w:r w:rsidR="0078361C" w:rsidRPr="005C6EF8">
        <w:rPr>
          <w:rStyle w:val="apple-style-span"/>
          <w:rFonts w:ascii="Times New Roman" w:hAnsi="Times New Roman" w:cs="Times New Roman"/>
          <w:sz w:val="24"/>
          <w:szCs w:val="24"/>
        </w:rPr>
        <w:t xml:space="preserve"> </w:t>
      </w:r>
      <w:r w:rsidR="0078361C" w:rsidRPr="005C6EF8">
        <w:rPr>
          <w:rStyle w:val="apple-style-span"/>
          <w:rFonts w:ascii="Times New Roman" w:hAnsi="Times New Roman" w:cs="Times New Roman"/>
          <w:b/>
          <w:i/>
          <w:sz w:val="24"/>
          <w:szCs w:val="24"/>
        </w:rPr>
        <w:t>на созидание</w:t>
      </w:r>
      <w:r w:rsidR="0078361C" w:rsidRPr="005C6EF8">
        <w:rPr>
          <w:rStyle w:val="apple-style-span"/>
          <w:rFonts w:ascii="Times New Roman" w:hAnsi="Times New Roman" w:cs="Times New Roman"/>
          <w:sz w:val="24"/>
          <w:szCs w:val="24"/>
        </w:rPr>
        <w:t xml:space="preserve">, и </w:t>
      </w:r>
      <w:r w:rsidR="00781F57" w:rsidRPr="005C6EF8">
        <w:rPr>
          <w:rStyle w:val="apple-style-span"/>
          <w:rFonts w:ascii="Times New Roman" w:hAnsi="Times New Roman" w:cs="Times New Roman"/>
          <w:sz w:val="24"/>
          <w:szCs w:val="24"/>
        </w:rPr>
        <w:t xml:space="preserve">этот </w:t>
      </w:r>
      <w:r w:rsidR="00C2085B" w:rsidRPr="005C6EF8">
        <w:rPr>
          <w:rStyle w:val="apple-style-span"/>
          <w:rFonts w:ascii="Times New Roman" w:hAnsi="Times New Roman" w:cs="Times New Roman"/>
          <w:sz w:val="24"/>
          <w:szCs w:val="24"/>
        </w:rPr>
        <w:t xml:space="preserve">величайший </w:t>
      </w:r>
      <w:r w:rsidR="0078361C" w:rsidRPr="005C6EF8">
        <w:rPr>
          <w:rStyle w:val="apple-style-span"/>
          <w:rFonts w:ascii="Times New Roman" w:hAnsi="Times New Roman" w:cs="Times New Roman"/>
          <w:sz w:val="24"/>
          <w:szCs w:val="24"/>
        </w:rPr>
        <w:t xml:space="preserve">созидательный потенциал, разбуженный </w:t>
      </w:r>
      <w:r w:rsidR="00C2085B" w:rsidRPr="005C6EF8">
        <w:rPr>
          <w:rStyle w:val="apple-style-span"/>
          <w:rFonts w:ascii="Times New Roman" w:hAnsi="Times New Roman" w:cs="Times New Roman"/>
          <w:sz w:val="24"/>
          <w:szCs w:val="24"/>
        </w:rPr>
        <w:t xml:space="preserve">советским строем и </w:t>
      </w:r>
      <w:r w:rsidR="00955AB9" w:rsidRPr="005C6EF8">
        <w:rPr>
          <w:rStyle w:val="apple-style-span"/>
          <w:rFonts w:ascii="Times New Roman" w:hAnsi="Times New Roman" w:cs="Times New Roman"/>
          <w:sz w:val="24"/>
          <w:szCs w:val="24"/>
        </w:rPr>
        <w:t>светлы</w:t>
      </w:r>
      <w:r w:rsidR="00260BF3" w:rsidRPr="005C6EF8">
        <w:rPr>
          <w:rStyle w:val="apple-style-span"/>
          <w:rFonts w:ascii="Times New Roman" w:hAnsi="Times New Roman" w:cs="Times New Roman"/>
          <w:sz w:val="24"/>
          <w:szCs w:val="24"/>
        </w:rPr>
        <w:t xml:space="preserve">ми </w:t>
      </w:r>
      <w:r w:rsidR="00C2085B" w:rsidRPr="005C6EF8">
        <w:rPr>
          <w:rStyle w:val="apple-style-span"/>
          <w:rFonts w:ascii="Times New Roman" w:hAnsi="Times New Roman" w:cs="Times New Roman"/>
          <w:sz w:val="24"/>
          <w:szCs w:val="24"/>
        </w:rPr>
        <w:t>советскими идеалами в душах людей</w:t>
      </w:r>
      <w:r w:rsidR="0078361C" w:rsidRPr="005C6EF8">
        <w:rPr>
          <w:rStyle w:val="apple-style-span"/>
          <w:rFonts w:ascii="Times New Roman" w:hAnsi="Times New Roman" w:cs="Times New Roman"/>
          <w:sz w:val="24"/>
          <w:szCs w:val="24"/>
        </w:rPr>
        <w:t>, не пропал, да и не мог</w:t>
      </w:r>
      <w:r w:rsidR="00260BF3" w:rsidRPr="005C6EF8">
        <w:rPr>
          <w:rStyle w:val="apple-style-span"/>
          <w:rFonts w:ascii="Times New Roman" w:hAnsi="Times New Roman" w:cs="Times New Roman"/>
          <w:sz w:val="24"/>
          <w:szCs w:val="24"/>
        </w:rPr>
        <w:t xml:space="preserve"> </w:t>
      </w:r>
      <w:r w:rsidR="0078361C" w:rsidRPr="005C6EF8">
        <w:rPr>
          <w:rStyle w:val="apple-style-span"/>
          <w:rFonts w:ascii="Times New Roman" w:hAnsi="Times New Roman" w:cs="Times New Roman"/>
          <w:sz w:val="24"/>
          <w:szCs w:val="24"/>
        </w:rPr>
        <w:t xml:space="preserve">пропасть. Мир и люди </w:t>
      </w:r>
      <w:r w:rsidR="00C2085B" w:rsidRPr="005C6EF8">
        <w:rPr>
          <w:rStyle w:val="apple-style-span"/>
          <w:rFonts w:ascii="Times New Roman" w:hAnsi="Times New Roman" w:cs="Times New Roman"/>
          <w:sz w:val="24"/>
          <w:szCs w:val="24"/>
        </w:rPr>
        <w:t xml:space="preserve">с помощью СССР </w:t>
      </w:r>
      <w:r w:rsidR="00260BF3" w:rsidRPr="005C6EF8">
        <w:rPr>
          <w:rStyle w:val="apple-style-span"/>
          <w:rFonts w:ascii="Times New Roman" w:hAnsi="Times New Roman" w:cs="Times New Roman"/>
          <w:sz w:val="24"/>
          <w:szCs w:val="24"/>
        </w:rPr>
        <w:t xml:space="preserve">в чём-то </w:t>
      </w:r>
      <w:r w:rsidR="009E6CA5" w:rsidRPr="005C6EF8">
        <w:rPr>
          <w:rStyle w:val="apple-style-span"/>
          <w:rFonts w:ascii="Times New Roman" w:hAnsi="Times New Roman" w:cs="Times New Roman"/>
          <w:sz w:val="24"/>
          <w:szCs w:val="24"/>
        </w:rPr>
        <w:t xml:space="preserve">принципиально </w:t>
      </w:r>
      <w:r w:rsidR="0078361C" w:rsidRPr="005C6EF8">
        <w:rPr>
          <w:rStyle w:val="apple-style-span"/>
          <w:rFonts w:ascii="Times New Roman" w:hAnsi="Times New Roman" w:cs="Times New Roman"/>
          <w:sz w:val="24"/>
          <w:szCs w:val="24"/>
        </w:rPr>
        <w:t>изм</w:t>
      </w:r>
      <w:r w:rsidR="00C2085B" w:rsidRPr="005C6EF8">
        <w:rPr>
          <w:rStyle w:val="apple-style-span"/>
          <w:rFonts w:ascii="Times New Roman" w:hAnsi="Times New Roman" w:cs="Times New Roman"/>
          <w:sz w:val="24"/>
          <w:szCs w:val="24"/>
        </w:rPr>
        <w:t>енились, и,</w:t>
      </w:r>
      <w:r w:rsidR="0078361C" w:rsidRPr="005C6EF8">
        <w:rPr>
          <w:rStyle w:val="apple-style-span"/>
          <w:rFonts w:ascii="Times New Roman" w:hAnsi="Times New Roman" w:cs="Times New Roman"/>
          <w:sz w:val="24"/>
          <w:szCs w:val="24"/>
        </w:rPr>
        <w:t xml:space="preserve"> </w:t>
      </w:r>
      <w:r w:rsidR="00C2085B" w:rsidRPr="005C6EF8">
        <w:rPr>
          <w:rStyle w:val="apple-style-span"/>
          <w:rFonts w:ascii="Times New Roman" w:hAnsi="Times New Roman" w:cs="Times New Roman"/>
          <w:sz w:val="24"/>
          <w:szCs w:val="24"/>
        </w:rPr>
        <w:t>несмотря на трагиче</w:t>
      </w:r>
      <w:r w:rsidR="0078361C" w:rsidRPr="005C6EF8">
        <w:rPr>
          <w:rStyle w:val="apple-style-span"/>
          <w:rFonts w:ascii="Times New Roman" w:hAnsi="Times New Roman" w:cs="Times New Roman"/>
          <w:sz w:val="24"/>
          <w:szCs w:val="24"/>
        </w:rPr>
        <w:t xml:space="preserve">ское поражение СССР – они всё же </w:t>
      </w:r>
      <w:r w:rsidR="00C2085B" w:rsidRPr="005C6EF8">
        <w:rPr>
          <w:rStyle w:val="apple-style-span"/>
          <w:rFonts w:ascii="Times New Roman" w:hAnsi="Times New Roman" w:cs="Times New Roman"/>
          <w:sz w:val="24"/>
          <w:szCs w:val="24"/>
        </w:rPr>
        <w:t xml:space="preserve">смогли увидеть </w:t>
      </w:r>
      <w:r w:rsidR="00260BF3" w:rsidRPr="005C6EF8">
        <w:rPr>
          <w:rStyle w:val="apple-style-span"/>
          <w:rFonts w:ascii="Times New Roman" w:hAnsi="Times New Roman" w:cs="Times New Roman"/>
          <w:sz w:val="24"/>
          <w:szCs w:val="24"/>
        </w:rPr>
        <w:t xml:space="preserve">в лице его </w:t>
      </w:r>
      <w:r w:rsidR="0078361C" w:rsidRPr="005C6EF8">
        <w:rPr>
          <w:rStyle w:val="apple-style-span"/>
          <w:rFonts w:ascii="Times New Roman" w:hAnsi="Times New Roman" w:cs="Times New Roman"/>
          <w:sz w:val="24"/>
          <w:szCs w:val="24"/>
        </w:rPr>
        <w:t>ре</w:t>
      </w:r>
      <w:r w:rsidR="00C2085B" w:rsidRPr="005C6EF8">
        <w:rPr>
          <w:rStyle w:val="apple-style-span"/>
          <w:rFonts w:ascii="Times New Roman" w:hAnsi="Times New Roman" w:cs="Times New Roman"/>
          <w:sz w:val="24"/>
          <w:szCs w:val="24"/>
        </w:rPr>
        <w:t>аль</w:t>
      </w:r>
      <w:r w:rsidR="0078361C" w:rsidRPr="005C6EF8">
        <w:rPr>
          <w:rStyle w:val="apple-style-span"/>
          <w:rFonts w:ascii="Times New Roman" w:hAnsi="Times New Roman" w:cs="Times New Roman"/>
          <w:sz w:val="24"/>
          <w:szCs w:val="24"/>
        </w:rPr>
        <w:t xml:space="preserve">ный образ будущего, того будущего, которое можно </w:t>
      </w:r>
      <w:r w:rsidR="00C2085B" w:rsidRPr="005C6EF8">
        <w:rPr>
          <w:rStyle w:val="apple-style-span"/>
          <w:rFonts w:ascii="Times New Roman" w:hAnsi="Times New Roman" w:cs="Times New Roman"/>
          <w:sz w:val="24"/>
          <w:szCs w:val="24"/>
        </w:rPr>
        <w:t xml:space="preserve">– и нужно! – </w:t>
      </w:r>
      <w:r w:rsidR="009E6CA5" w:rsidRPr="005C6EF8">
        <w:rPr>
          <w:rStyle w:val="apple-style-span"/>
          <w:rFonts w:ascii="Times New Roman" w:hAnsi="Times New Roman" w:cs="Times New Roman"/>
          <w:sz w:val="24"/>
          <w:szCs w:val="24"/>
        </w:rPr>
        <w:t xml:space="preserve">создать своими руками, как строят </w:t>
      </w:r>
      <w:r w:rsidR="00D4542F" w:rsidRPr="005C6EF8">
        <w:rPr>
          <w:rStyle w:val="apple-style-span"/>
          <w:rFonts w:ascii="Times New Roman" w:hAnsi="Times New Roman" w:cs="Times New Roman"/>
          <w:sz w:val="24"/>
          <w:szCs w:val="24"/>
        </w:rPr>
        <w:t xml:space="preserve">люди себе сообща </w:t>
      </w:r>
      <w:r w:rsidR="00311C39" w:rsidRPr="005C6EF8">
        <w:rPr>
          <w:rStyle w:val="apple-style-span"/>
          <w:rFonts w:ascii="Times New Roman" w:hAnsi="Times New Roman" w:cs="Times New Roman"/>
          <w:sz w:val="24"/>
          <w:szCs w:val="24"/>
        </w:rPr>
        <w:t xml:space="preserve">очень </w:t>
      </w:r>
      <w:r w:rsidR="00D4542F" w:rsidRPr="005C6EF8">
        <w:rPr>
          <w:rStyle w:val="apple-style-span"/>
          <w:rFonts w:ascii="Times New Roman" w:hAnsi="Times New Roman" w:cs="Times New Roman"/>
          <w:sz w:val="24"/>
          <w:szCs w:val="24"/>
        </w:rPr>
        <w:t>большой общий дом.</w:t>
      </w:r>
    </w:p>
    <w:p w:rsidR="007A7E28" w:rsidRPr="005C6EF8" w:rsidRDefault="00C2085B" w:rsidP="007A7E28">
      <w:pPr>
        <w:pStyle w:val="af2"/>
        <w:ind w:firstLine="284"/>
        <w:jc w:val="both"/>
        <w:rPr>
          <w:rFonts w:ascii="Times New Roman" w:hAnsi="Times New Roman"/>
          <w:sz w:val="24"/>
          <w:szCs w:val="24"/>
        </w:rPr>
      </w:pPr>
      <w:r w:rsidRPr="005C6EF8">
        <w:rPr>
          <w:rFonts w:ascii="Times New Roman" w:hAnsi="Times New Roman"/>
          <w:sz w:val="24"/>
          <w:szCs w:val="24"/>
        </w:rPr>
        <w:t xml:space="preserve">А ныне </w:t>
      </w:r>
      <w:r w:rsidR="00B00317" w:rsidRPr="005C6EF8">
        <w:rPr>
          <w:rFonts w:ascii="Times New Roman" w:hAnsi="Times New Roman"/>
          <w:sz w:val="24"/>
          <w:szCs w:val="24"/>
        </w:rPr>
        <w:t xml:space="preserve">и </w:t>
      </w:r>
      <w:r w:rsidRPr="005C6EF8">
        <w:rPr>
          <w:rFonts w:ascii="Times New Roman" w:hAnsi="Times New Roman"/>
          <w:sz w:val="24"/>
          <w:szCs w:val="24"/>
        </w:rPr>
        <w:t>вообще не приходится</w:t>
      </w:r>
      <w:r w:rsidR="0078361C" w:rsidRPr="005C6EF8">
        <w:rPr>
          <w:rFonts w:ascii="Times New Roman" w:hAnsi="Times New Roman"/>
          <w:sz w:val="24"/>
          <w:szCs w:val="24"/>
        </w:rPr>
        <w:t xml:space="preserve"> сомнев</w:t>
      </w:r>
      <w:r w:rsidR="00DE32AD" w:rsidRPr="005C6EF8">
        <w:rPr>
          <w:rFonts w:ascii="Times New Roman" w:hAnsi="Times New Roman"/>
          <w:sz w:val="24"/>
          <w:szCs w:val="24"/>
        </w:rPr>
        <w:t>ать</w:t>
      </w:r>
      <w:r w:rsidR="0078361C" w:rsidRPr="005C6EF8">
        <w:rPr>
          <w:rFonts w:ascii="Times New Roman" w:hAnsi="Times New Roman"/>
          <w:sz w:val="24"/>
          <w:szCs w:val="24"/>
        </w:rPr>
        <w:t>ся, что с</w:t>
      </w:r>
      <w:r w:rsidR="00DE32AD" w:rsidRPr="005C6EF8">
        <w:rPr>
          <w:rFonts w:ascii="Times New Roman" w:hAnsi="Times New Roman"/>
          <w:sz w:val="24"/>
          <w:szCs w:val="24"/>
        </w:rPr>
        <w:t>ветлые дали социализма и к</w:t>
      </w:r>
      <w:r w:rsidR="007A7E28" w:rsidRPr="005C6EF8">
        <w:rPr>
          <w:rFonts w:ascii="Times New Roman" w:hAnsi="Times New Roman"/>
          <w:sz w:val="24"/>
          <w:szCs w:val="24"/>
        </w:rPr>
        <w:t>оммунизма не так уж и далек</w:t>
      </w:r>
      <w:r w:rsidR="0078361C" w:rsidRPr="005C6EF8">
        <w:rPr>
          <w:rFonts w:ascii="Times New Roman" w:hAnsi="Times New Roman"/>
          <w:sz w:val="24"/>
          <w:szCs w:val="24"/>
        </w:rPr>
        <w:t>и</w:t>
      </w:r>
      <w:r w:rsidR="007A7E28" w:rsidRPr="005C6EF8">
        <w:rPr>
          <w:rFonts w:ascii="Times New Roman" w:hAnsi="Times New Roman"/>
          <w:sz w:val="24"/>
          <w:szCs w:val="24"/>
        </w:rPr>
        <w:t xml:space="preserve"> – с учётом развития </w:t>
      </w:r>
      <w:r w:rsidR="00DE32AD" w:rsidRPr="005C6EF8">
        <w:rPr>
          <w:rFonts w:ascii="Times New Roman" w:hAnsi="Times New Roman"/>
          <w:sz w:val="24"/>
          <w:szCs w:val="24"/>
        </w:rPr>
        <w:t>современных</w:t>
      </w:r>
      <w:r w:rsidR="007A7E28" w:rsidRPr="005C6EF8">
        <w:rPr>
          <w:rFonts w:ascii="Times New Roman" w:hAnsi="Times New Roman"/>
          <w:sz w:val="24"/>
          <w:szCs w:val="24"/>
        </w:rPr>
        <w:t xml:space="preserve"> технологий и неизбежно </w:t>
      </w:r>
      <w:r w:rsidR="0078361C" w:rsidRPr="005C6EF8">
        <w:rPr>
          <w:rFonts w:ascii="Times New Roman" w:hAnsi="Times New Roman"/>
          <w:sz w:val="24"/>
          <w:szCs w:val="24"/>
        </w:rPr>
        <w:t>следующего вс</w:t>
      </w:r>
      <w:r w:rsidR="00DE32AD" w:rsidRPr="005C6EF8">
        <w:rPr>
          <w:rFonts w:ascii="Times New Roman" w:hAnsi="Times New Roman"/>
          <w:sz w:val="24"/>
          <w:szCs w:val="24"/>
        </w:rPr>
        <w:t>л</w:t>
      </w:r>
      <w:r w:rsidR="0078361C" w:rsidRPr="005C6EF8">
        <w:rPr>
          <w:rFonts w:ascii="Times New Roman" w:hAnsi="Times New Roman"/>
          <w:sz w:val="24"/>
          <w:szCs w:val="24"/>
        </w:rPr>
        <w:t>е</w:t>
      </w:r>
      <w:r w:rsidR="007A7E28" w:rsidRPr="005C6EF8">
        <w:rPr>
          <w:rFonts w:ascii="Times New Roman" w:hAnsi="Times New Roman"/>
          <w:sz w:val="24"/>
          <w:szCs w:val="24"/>
        </w:rPr>
        <w:t>д за э</w:t>
      </w:r>
      <w:r w:rsidR="00DE32AD" w:rsidRPr="005C6EF8">
        <w:rPr>
          <w:rFonts w:ascii="Times New Roman" w:hAnsi="Times New Roman"/>
          <w:sz w:val="24"/>
          <w:szCs w:val="24"/>
        </w:rPr>
        <w:t>тим</w:t>
      </w:r>
      <w:r w:rsidR="007A7E28" w:rsidRPr="005C6EF8">
        <w:rPr>
          <w:rFonts w:ascii="Times New Roman" w:hAnsi="Times New Roman"/>
          <w:sz w:val="24"/>
          <w:szCs w:val="24"/>
        </w:rPr>
        <w:t xml:space="preserve"> взрывного роста производительности труда (чему как раз всячес</w:t>
      </w:r>
      <w:r w:rsidR="00DE32AD" w:rsidRPr="005C6EF8">
        <w:rPr>
          <w:rFonts w:ascii="Times New Roman" w:hAnsi="Times New Roman"/>
          <w:sz w:val="24"/>
          <w:szCs w:val="24"/>
        </w:rPr>
        <w:t>ки и сопрот</w:t>
      </w:r>
      <w:r w:rsidR="007A7E28" w:rsidRPr="005C6EF8">
        <w:rPr>
          <w:rFonts w:ascii="Times New Roman" w:hAnsi="Times New Roman"/>
          <w:sz w:val="24"/>
          <w:szCs w:val="24"/>
        </w:rPr>
        <w:t>ив</w:t>
      </w:r>
      <w:r w:rsidR="0078361C" w:rsidRPr="005C6EF8">
        <w:rPr>
          <w:rFonts w:ascii="Times New Roman" w:hAnsi="Times New Roman"/>
          <w:sz w:val="24"/>
          <w:szCs w:val="24"/>
        </w:rPr>
        <w:t>ляются огол</w:t>
      </w:r>
      <w:r w:rsidR="00DE32AD" w:rsidRPr="005C6EF8">
        <w:rPr>
          <w:rFonts w:ascii="Times New Roman" w:hAnsi="Times New Roman"/>
          <w:sz w:val="24"/>
          <w:szCs w:val="24"/>
        </w:rPr>
        <w:t>телые поборники</w:t>
      </w:r>
      <w:r w:rsidR="0078361C" w:rsidRPr="005C6EF8">
        <w:rPr>
          <w:rFonts w:ascii="Times New Roman" w:hAnsi="Times New Roman"/>
          <w:sz w:val="24"/>
          <w:szCs w:val="24"/>
        </w:rPr>
        <w:t xml:space="preserve"> капитализма, готовые </w:t>
      </w:r>
      <w:r w:rsidR="00DE32AD" w:rsidRPr="005C6EF8">
        <w:rPr>
          <w:rFonts w:ascii="Times New Roman" w:hAnsi="Times New Roman"/>
          <w:sz w:val="24"/>
          <w:szCs w:val="24"/>
        </w:rPr>
        <w:t>по-прежнему держать людей в пещерных условиях</w:t>
      </w:r>
      <w:r w:rsidR="0078361C" w:rsidRPr="005C6EF8">
        <w:rPr>
          <w:rFonts w:ascii="Times New Roman" w:hAnsi="Times New Roman"/>
          <w:sz w:val="24"/>
          <w:szCs w:val="24"/>
        </w:rPr>
        <w:t xml:space="preserve"> работы</w:t>
      </w:r>
      <w:r w:rsidR="00DE32AD" w:rsidRPr="005C6EF8">
        <w:rPr>
          <w:rFonts w:ascii="Times New Roman" w:hAnsi="Times New Roman"/>
          <w:sz w:val="24"/>
          <w:szCs w:val="24"/>
        </w:rPr>
        <w:t xml:space="preserve">, даже и сейчас на капиталистической периферии немногим отличающихся от </w:t>
      </w:r>
      <w:r w:rsidR="004375D2" w:rsidRPr="005C6EF8">
        <w:rPr>
          <w:rFonts w:ascii="Times New Roman" w:hAnsi="Times New Roman"/>
          <w:sz w:val="24"/>
          <w:szCs w:val="24"/>
        </w:rPr>
        <w:t xml:space="preserve">реалий </w:t>
      </w:r>
      <w:r w:rsidR="00DE32AD" w:rsidRPr="005C6EF8">
        <w:rPr>
          <w:rFonts w:ascii="Times New Roman" w:hAnsi="Times New Roman"/>
          <w:sz w:val="24"/>
          <w:szCs w:val="24"/>
          <w:lang w:val="en-US"/>
        </w:rPr>
        <w:t>XIX</w:t>
      </w:r>
      <w:r w:rsidR="00DE32AD" w:rsidRPr="005C6EF8">
        <w:rPr>
          <w:rFonts w:ascii="Times New Roman" w:hAnsi="Times New Roman"/>
          <w:sz w:val="24"/>
          <w:szCs w:val="24"/>
        </w:rPr>
        <w:t xml:space="preserve"> века</w:t>
      </w:r>
      <w:r w:rsidR="0078361C" w:rsidRPr="005C6EF8">
        <w:rPr>
          <w:rFonts w:ascii="Times New Roman" w:hAnsi="Times New Roman"/>
          <w:sz w:val="24"/>
          <w:szCs w:val="24"/>
        </w:rPr>
        <w:t>)</w:t>
      </w:r>
      <w:r w:rsidR="00DE32AD" w:rsidRPr="005C6EF8">
        <w:rPr>
          <w:rFonts w:ascii="Times New Roman" w:hAnsi="Times New Roman"/>
          <w:sz w:val="24"/>
          <w:szCs w:val="24"/>
        </w:rPr>
        <w:t xml:space="preserve"> – итак, с учётом всех этих </w:t>
      </w:r>
      <w:r w:rsidR="00F83322" w:rsidRPr="005C6EF8">
        <w:rPr>
          <w:rFonts w:ascii="Times New Roman" w:hAnsi="Times New Roman"/>
          <w:sz w:val="24"/>
          <w:szCs w:val="24"/>
        </w:rPr>
        <w:t xml:space="preserve">современных </w:t>
      </w:r>
      <w:r w:rsidR="004375D2" w:rsidRPr="005C6EF8">
        <w:rPr>
          <w:rFonts w:ascii="Times New Roman" w:hAnsi="Times New Roman"/>
          <w:sz w:val="24"/>
          <w:szCs w:val="24"/>
        </w:rPr>
        <w:t xml:space="preserve">глобальных </w:t>
      </w:r>
      <w:r w:rsidR="00DE32AD" w:rsidRPr="005C6EF8">
        <w:rPr>
          <w:rFonts w:ascii="Times New Roman" w:hAnsi="Times New Roman"/>
          <w:sz w:val="24"/>
          <w:szCs w:val="24"/>
        </w:rPr>
        <w:t>факторов</w:t>
      </w:r>
      <w:r w:rsidR="00F83322" w:rsidRPr="005C6EF8">
        <w:rPr>
          <w:rFonts w:ascii="Times New Roman" w:hAnsi="Times New Roman"/>
          <w:sz w:val="24"/>
          <w:szCs w:val="24"/>
        </w:rPr>
        <w:t>,</w:t>
      </w:r>
      <w:r w:rsidR="00DE32AD" w:rsidRPr="005C6EF8">
        <w:rPr>
          <w:rFonts w:ascii="Times New Roman" w:hAnsi="Times New Roman"/>
          <w:sz w:val="24"/>
          <w:szCs w:val="24"/>
        </w:rPr>
        <w:t xml:space="preserve"> </w:t>
      </w:r>
      <w:r w:rsidR="004375D2" w:rsidRPr="005C6EF8">
        <w:rPr>
          <w:rFonts w:ascii="Times New Roman" w:hAnsi="Times New Roman"/>
          <w:sz w:val="24"/>
          <w:szCs w:val="24"/>
        </w:rPr>
        <w:t xml:space="preserve">даже </w:t>
      </w:r>
      <w:r w:rsidR="00DE32AD" w:rsidRPr="005C6EF8">
        <w:rPr>
          <w:rFonts w:ascii="Times New Roman" w:hAnsi="Times New Roman"/>
          <w:sz w:val="24"/>
          <w:szCs w:val="24"/>
        </w:rPr>
        <w:t>чисто технологически</w:t>
      </w:r>
      <w:r w:rsidR="00F83322" w:rsidRPr="005C6EF8">
        <w:rPr>
          <w:rFonts w:ascii="Times New Roman" w:hAnsi="Times New Roman"/>
          <w:sz w:val="24"/>
          <w:szCs w:val="24"/>
        </w:rPr>
        <w:t>,</w:t>
      </w:r>
      <w:r w:rsidR="00DE32AD" w:rsidRPr="005C6EF8">
        <w:rPr>
          <w:rFonts w:ascii="Times New Roman" w:hAnsi="Times New Roman"/>
          <w:sz w:val="24"/>
          <w:szCs w:val="24"/>
        </w:rPr>
        <w:t xml:space="preserve"> коммунистическое общество приблизилось если </w:t>
      </w:r>
      <w:r w:rsidR="00F83322" w:rsidRPr="005C6EF8">
        <w:rPr>
          <w:rFonts w:ascii="Times New Roman" w:hAnsi="Times New Roman"/>
          <w:sz w:val="24"/>
          <w:szCs w:val="24"/>
        </w:rPr>
        <w:t xml:space="preserve">уже </w:t>
      </w:r>
      <w:r w:rsidR="00DE32AD" w:rsidRPr="005C6EF8">
        <w:rPr>
          <w:rFonts w:ascii="Times New Roman" w:hAnsi="Times New Roman"/>
          <w:sz w:val="24"/>
          <w:szCs w:val="24"/>
        </w:rPr>
        <w:t xml:space="preserve">и не </w:t>
      </w:r>
      <w:r w:rsidR="00437BE0">
        <w:rPr>
          <w:rFonts w:ascii="Times New Roman" w:hAnsi="Times New Roman"/>
          <w:sz w:val="24"/>
          <w:szCs w:val="24"/>
        </w:rPr>
        <w:t xml:space="preserve">на </w:t>
      </w:r>
      <w:r w:rsidR="00DE32AD" w:rsidRPr="005C6EF8">
        <w:rPr>
          <w:rFonts w:ascii="Times New Roman" w:hAnsi="Times New Roman"/>
          <w:sz w:val="24"/>
          <w:szCs w:val="24"/>
        </w:rPr>
        <w:t xml:space="preserve">«расстояние </w:t>
      </w:r>
      <w:r w:rsidR="000B64CF" w:rsidRPr="005C6EF8">
        <w:rPr>
          <w:rFonts w:ascii="Times New Roman" w:hAnsi="Times New Roman"/>
          <w:sz w:val="24"/>
          <w:szCs w:val="24"/>
        </w:rPr>
        <w:t>вы</w:t>
      </w:r>
      <w:r w:rsidR="00DE32AD" w:rsidRPr="005C6EF8">
        <w:rPr>
          <w:rFonts w:ascii="Times New Roman" w:hAnsi="Times New Roman"/>
          <w:sz w:val="24"/>
          <w:szCs w:val="24"/>
        </w:rPr>
        <w:t xml:space="preserve">тянутой руки» </w:t>
      </w:r>
      <w:r w:rsidR="0016022C" w:rsidRPr="005C6EF8">
        <w:rPr>
          <w:rFonts w:ascii="Times New Roman" w:hAnsi="Times New Roman"/>
          <w:sz w:val="24"/>
          <w:szCs w:val="24"/>
        </w:rPr>
        <w:t xml:space="preserve">– </w:t>
      </w:r>
      <w:r w:rsidR="00DE32AD" w:rsidRPr="005C6EF8">
        <w:rPr>
          <w:rFonts w:ascii="Times New Roman" w:hAnsi="Times New Roman"/>
          <w:sz w:val="24"/>
          <w:szCs w:val="24"/>
        </w:rPr>
        <w:t>то во всяком</w:t>
      </w:r>
      <w:r w:rsidR="004375D2" w:rsidRPr="005C6EF8">
        <w:rPr>
          <w:rFonts w:ascii="Times New Roman" w:hAnsi="Times New Roman"/>
          <w:sz w:val="24"/>
          <w:szCs w:val="24"/>
        </w:rPr>
        <w:t xml:space="preserve"> случае стало вполне зримо прог</w:t>
      </w:r>
      <w:r w:rsidR="00DE32AD" w:rsidRPr="005C6EF8">
        <w:rPr>
          <w:rFonts w:ascii="Times New Roman" w:hAnsi="Times New Roman"/>
          <w:sz w:val="24"/>
          <w:szCs w:val="24"/>
        </w:rPr>
        <w:t>н</w:t>
      </w:r>
      <w:r w:rsidR="004375D2" w:rsidRPr="005C6EF8">
        <w:rPr>
          <w:rFonts w:ascii="Times New Roman" w:hAnsi="Times New Roman"/>
          <w:sz w:val="24"/>
          <w:szCs w:val="24"/>
        </w:rPr>
        <w:t>о</w:t>
      </w:r>
      <w:r w:rsidR="00DE32AD" w:rsidRPr="005C6EF8">
        <w:rPr>
          <w:rFonts w:ascii="Times New Roman" w:hAnsi="Times New Roman"/>
          <w:sz w:val="24"/>
          <w:szCs w:val="24"/>
        </w:rPr>
        <w:t>зируемым</w:t>
      </w:r>
      <w:r w:rsidR="001315FE" w:rsidRPr="005C6EF8">
        <w:rPr>
          <w:rFonts w:ascii="Times New Roman" w:hAnsi="Times New Roman"/>
          <w:sz w:val="24"/>
          <w:szCs w:val="24"/>
        </w:rPr>
        <w:t xml:space="preserve"> как область </w:t>
      </w:r>
      <w:r w:rsidR="004375D2" w:rsidRPr="005C6EF8">
        <w:rPr>
          <w:rFonts w:ascii="Times New Roman" w:hAnsi="Times New Roman"/>
          <w:sz w:val="24"/>
          <w:szCs w:val="24"/>
        </w:rPr>
        <w:t>достаточно близкого</w:t>
      </w:r>
      <w:r w:rsidR="001315FE" w:rsidRPr="005C6EF8">
        <w:rPr>
          <w:rFonts w:ascii="Times New Roman" w:hAnsi="Times New Roman"/>
          <w:sz w:val="24"/>
          <w:szCs w:val="24"/>
        </w:rPr>
        <w:t xml:space="preserve"> </w:t>
      </w:r>
      <w:r w:rsidR="001C0E57" w:rsidRPr="005C6EF8">
        <w:rPr>
          <w:rFonts w:ascii="Times New Roman" w:hAnsi="Times New Roman"/>
          <w:sz w:val="24"/>
          <w:szCs w:val="24"/>
        </w:rPr>
        <w:t xml:space="preserve">технологического </w:t>
      </w:r>
      <w:r w:rsidR="001315FE" w:rsidRPr="005C6EF8">
        <w:rPr>
          <w:rFonts w:ascii="Times New Roman" w:hAnsi="Times New Roman"/>
          <w:sz w:val="24"/>
          <w:szCs w:val="24"/>
        </w:rPr>
        <w:t>будущего человечества (в случае, если ему</w:t>
      </w:r>
      <w:r w:rsidR="004375D2" w:rsidRPr="005C6EF8">
        <w:rPr>
          <w:rFonts w:ascii="Times New Roman" w:hAnsi="Times New Roman"/>
          <w:sz w:val="24"/>
          <w:szCs w:val="24"/>
        </w:rPr>
        <w:t>, конечно,</w:t>
      </w:r>
      <w:r w:rsidR="001315FE" w:rsidRPr="005C6EF8">
        <w:rPr>
          <w:rFonts w:ascii="Times New Roman" w:hAnsi="Times New Roman"/>
          <w:sz w:val="24"/>
          <w:szCs w:val="24"/>
        </w:rPr>
        <w:t xml:space="preserve"> удастся сбросить с себя ярмо капитализма, </w:t>
      </w:r>
      <w:r w:rsidR="004375D2" w:rsidRPr="005C6EF8">
        <w:rPr>
          <w:rFonts w:ascii="Times New Roman" w:hAnsi="Times New Roman"/>
          <w:sz w:val="24"/>
          <w:szCs w:val="24"/>
        </w:rPr>
        <w:t>когда</w:t>
      </w:r>
      <w:r w:rsidR="001315FE" w:rsidRPr="005C6EF8">
        <w:rPr>
          <w:rFonts w:ascii="Times New Roman" w:hAnsi="Times New Roman"/>
          <w:sz w:val="24"/>
          <w:szCs w:val="24"/>
        </w:rPr>
        <w:t xml:space="preserve"> большинство благ </w:t>
      </w:r>
      <w:r w:rsidR="001C0E57" w:rsidRPr="005C6EF8">
        <w:rPr>
          <w:rFonts w:ascii="Times New Roman" w:hAnsi="Times New Roman"/>
          <w:sz w:val="24"/>
          <w:szCs w:val="24"/>
        </w:rPr>
        <w:t xml:space="preserve">априори </w:t>
      </w:r>
      <w:r w:rsidR="001315FE" w:rsidRPr="005C6EF8">
        <w:rPr>
          <w:rFonts w:ascii="Times New Roman" w:hAnsi="Times New Roman"/>
          <w:sz w:val="24"/>
          <w:szCs w:val="24"/>
        </w:rPr>
        <w:t>принадлежит немногим избранным – а участь остальных, по большому счёту – обслуживание благоденствия этих не</w:t>
      </w:r>
      <w:r w:rsidR="00F83322" w:rsidRPr="005C6EF8">
        <w:rPr>
          <w:rFonts w:ascii="Times New Roman" w:hAnsi="Times New Roman"/>
          <w:sz w:val="24"/>
          <w:szCs w:val="24"/>
        </w:rPr>
        <w:t>мн</w:t>
      </w:r>
      <w:r w:rsidR="001315FE" w:rsidRPr="005C6EF8">
        <w:rPr>
          <w:rFonts w:ascii="Times New Roman" w:hAnsi="Times New Roman"/>
          <w:sz w:val="24"/>
          <w:szCs w:val="24"/>
        </w:rPr>
        <w:t>огих).</w:t>
      </w:r>
    </w:p>
    <w:p w:rsidR="00F83322" w:rsidRPr="005C6EF8" w:rsidRDefault="001315FE" w:rsidP="007A7E28">
      <w:pPr>
        <w:pStyle w:val="af2"/>
        <w:ind w:firstLine="284"/>
        <w:jc w:val="both"/>
        <w:rPr>
          <w:rFonts w:ascii="Times New Roman" w:hAnsi="Times New Roman"/>
          <w:sz w:val="24"/>
          <w:szCs w:val="24"/>
        </w:rPr>
      </w:pPr>
      <w:r w:rsidRPr="005C6EF8">
        <w:rPr>
          <w:rFonts w:ascii="Times New Roman" w:hAnsi="Times New Roman"/>
          <w:sz w:val="24"/>
          <w:szCs w:val="24"/>
        </w:rPr>
        <w:t xml:space="preserve">Россия переживает новый </w:t>
      </w:r>
      <w:r w:rsidR="002E5308" w:rsidRPr="005C6EF8">
        <w:rPr>
          <w:rFonts w:ascii="Times New Roman" w:hAnsi="Times New Roman"/>
          <w:sz w:val="24"/>
          <w:szCs w:val="24"/>
        </w:rPr>
        <w:t xml:space="preserve">закономерный </w:t>
      </w:r>
      <w:r w:rsidRPr="005C6EF8">
        <w:rPr>
          <w:rFonts w:ascii="Times New Roman" w:hAnsi="Times New Roman"/>
          <w:sz w:val="24"/>
          <w:szCs w:val="24"/>
        </w:rPr>
        <w:t xml:space="preserve">виток исторического развития – мо́рок капитализма, судя по многим признакам, подходит к концу. </w:t>
      </w:r>
      <w:r w:rsidR="002815DB" w:rsidRPr="005C6EF8">
        <w:rPr>
          <w:rFonts w:ascii="Times New Roman" w:hAnsi="Times New Roman"/>
          <w:sz w:val="24"/>
          <w:szCs w:val="24"/>
        </w:rPr>
        <w:t>Сейчас в это</w:t>
      </w:r>
      <w:r w:rsidR="00F83322" w:rsidRPr="005C6EF8">
        <w:rPr>
          <w:rFonts w:ascii="Times New Roman" w:hAnsi="Times New Roman"/>
          <w:sz w:val="24"/>
          <w:szCs w:val="24"/>
        </w:rPr>
        <w:t xml:space="preserve"> </w:t>
      </w:r>
      <w:r w:rsidR="000B64CF" w:rsidRPr="005C6EF8">
        <w:rPr>
          <w:rFonts w:ascii="Times New Roman" w:hAnsi="Times New Roman"/>
          <w:sz w:val="24"/>
          <w:szCs w:val="24"/>
        </w:rPr>
        <w:t>кому-то</w:t>
      </w:r>
      <w:r w:rsidR="002815DB" w:rsidRPr="005C6EF8">
        <w:rPr>
          <w:rFonts w:ascii="Times New Roman" w:hAnsi="Times New Roman"/>
          <w:sz w:val="24"/>
          <w:szCs w:val="24"/>
        </w:rPr>
        <w:t xml:space="preserve"> трудно </w:t>
      </w:r>
      <w:r w:rsidR="005100A0" w:rsidRPr="005C6EF8">
        <w:rPr>
          <w:rFonts w:ascii="Times New Roman" w:hAnsi="Times New Roman"/>
          <w:sz w:val="24"/>
          <w:szCs w:val="24"/>
        </w:rPr>
        <w:t xml:space="preserve">даже </w:t>
      </w:r>
      <w:r w:rsidR="002815DB" w:rsidRPr="005C6EF8">
        <w:rPr>
          <w:rFonts w:ascii="Times New Roman" w:hAnsi="Times New Roman"/>
          <w:sz w:val="24"/>
          <w:szCs w:val="24"/>
        </w:rPr>
        <w:t xml:space="preserve">поверить – но </w:t>
      </w:r>
      <w:r w:rsidR="005100A0" w:rsidRPr="005C6EF8">
        <w:rPr>
          <w:rFonts w:ascii="Times New Roman" w:hAnsi="Times New Roman"/>
          <w:sz w:val="24"/>
          <w:szCs w:val="24"/>
        </w:rPr>
        <w:t xml:space="preserve">ещё более </w:t>
      </w:r>
      <w:r w:rsidR="002815DB" w:rsidRPr="005C6EF8">
        <w:rPr>
          <w:rFonts w:ascii="Times New Roman" w:hAnsi="Times New Roman"/>
          <w:sz w:val="24"/>
          <w:szCs w:val="24"/>
        </w:rPr>
        <w:t>трудно</w:t>
      </w:r>
      <w:r w:rsidR="00F83322" w:rsidRPr="005C6EF8">
        <w:rPr>
          <w:rFonts w:ascii="Times New Roman" w:hAnsi="Times New Roman"/>
          <w:sz w:val="24"/>
          <w:szCs w:val="24"/>
        </w:rPr>
        <w:t xml:space="preserve"> </w:t>
      </w:r>
      <w:r w:rsidR="002815DB" w:rsidRPr="005C6EF8">
        <w:rPr>
          <w:rFonts w:ascii="Times New Roman" w:hAnsi="Times New Roman"/>
          <w:sz w:val="24"/>
          <w:szCs w:val="24"/>
        </w:rPr>
        <w:t>было поверить и в то, что СССР (</w:t>
      </w:r>
      <w:r w:rsidR="005100A0" w:rsidRPr="005C6EF8">
        <w:rPr>
          <w:rFonts w:ascii="Times New Roman" w:hAnsi="Times New Roman"/>
          <w:sz w:val="24"/>
          <w:szCs w:val="24"/>
        </w:rPr>
        <w:t>стократно</w:t>
      </w:r>
      <w:r w:rsidR="002815DB" w:rsidRPr="005C6EF8">
        <w:rPr>
          <w:rFonts w:ascii="Times New Roman" w:hAnsi="Times New Roman"/>
          <w:sz w:val="24"/>
          <w:szCs w:val="24"/>
        </w:rPr>
        <w:t xml:space="preserve"> более мощн</w:t>
      </w:r>
      <w:r w:rsidR="000015B3" w:rsidRPr="005C6EF8">
        <w:rPr>
          <w:rFonts w:ascii="Times New Roman" w:hAnsi="Times New Roman"/>
          <w:sz w:val="24"/>
          <w:szCs w:val="24"/>
        </w:rPr>
        <w:t>ое</w:t>
      </w:r>
      <w:r w:rsidR="002815DB" w:rsidRPr="005C6EF8">
        <w:rPr>
          <w:rFonts w:ascii="Times New Roman" w:hAnsi="Times New Roman"/>
          <w:sz w:val="24"/>
          <w:szCs w:val="24"/>
        </w:rPr>
        <w:t xml:space="preserve"> государственн</w:t>
      </w:r>
      <w:r w:rsidR="000015B3" w:rsidRPr="005C6EF8">
        <w:rPr>
          <w:rFonts w:ascii="Times New Roman" w:hAnsi="Times New Roman"/>
          <w:sz w:val="24"/>
          <w:szCs w:val="24"/>
        </w:rPr>
        <w:t>ое образование</w:t>
      </w:r>
      <w:r w:rsidR="002815DB" w:rsidRPr="005C6EF8">
        <w:rPr>
          <w:rFonts w:ascii="Times New Roman" w:hAnsi="Times New Roman"/>
          <w:sz w:val="24"/>
          <w:szCs w:val="24"/>
        </w:rPr>
        <w:t xml:space="preserve">, </w:t>
      </w:r>
      <w:r w:rsidR="000015B3" w:rsidRPr="005C6EF8">
        <w:rPr>
          <w:rFonts w:ascii="Times New Roman" w:hAnsi="Times New Roman"/>
          <w:sz w:val="24"/>
          <w:szCs w:val="24"/>
        </w:rPr>
        <w:t>нежели</w:t>
      </w:r>
      <w:r w:rsidR="006415EF" w:rsidRPr="005C6EF8">
        <w:rPr>
          <w:rFonts w:ascii="Times New Roman" w:hAnsi="Times New Roman"/>
          <w:sz w:val="24"/>
          <w:szCs w:val="24"/>
        </w:rPr>
        <w:t xml:space="preserve"> нынешняя </w:t>
      </w:r>
      <w:r w:rsidR="002815DB" w:rsidRPr="005C6EF8">
        <w:rPr>
          <w:rFonts w:ascii="Times New Roman" w:hAnsi="Times New Roman"/>
          <w:sz w:val="24"/>
          <w:szCs w:val="24"/>
        </w:rPr>
        <w:t xml:space="preserve">РФ) может фактически в одночасье исчезнуть, однако это </w:t>
      </w:r>
      <w:r w:rsidR="005100A0" w:rsidRPr="005C6EF8">
        <w:rPr>
          <w:rFonts w:ascii="Times New Roman" w:hAnsi="Times New Roman"/>
          <w:sz w:val="24"/>
          <w:szCs w:val="24"/>
        </w:rPr>
        <w:t xml:space="preserve">всё же </w:t>
      </w:r>
      <w:r w:rsidR="002815DB" w:rsidRPr="005C6EF8">
        <w:rPr>
          <w:rFonts w:ascii="Times New Roman" w:hAnsi="Times New Roman"/>
          <w:sz w:val="24"/>
          <w:szCs w:val="24"/>
        </w:rPr>
        <w:t>произошло</w:t>
      </w:r>
      <w:r w:rsidR="00F83322" w:rsidRPr="005C6EF8">
        <w:rPr>
          <w:rFonts w:ascii="Times New Roman" w:hAnsi="Times New Roman"/>
          <w:sz w:val="24"/>
          <w:szCs w:val="24"/>
        </w:rPr>
        <w:t xml:space="preserve"> в реальности</w:t>
      </w:r>
      <w:r w:rsidR="002815DB" w:rsidRPr="005C6EF8">
        <w:rPr>
          <w:rFonts w:ascii="Times New Roman" w:hAnsi="Times New Roman"/>
          <w:sz w:val="24"/>
          <w:szCs w:val="24"/>
        </w:rPr>
        <w:t xml:space="preserve">. </w:t>
      </w:r>
    </w:p>
    <w:p w:rsidR="007A7E28" w:rsidRPr="005C6EF8" w:rsidRDefault="00F83322" w:rsidP="007A7E28">
      <w:pPr>
        <w:pStyle w:val="af2"/>
        <w:ind w:firstLine="284"/>
        <w:jc w:val="both"/>
        <w:rPr>
          <w:rFonts w:ascii="Times New Roman" w:hAnsi="Times New Roman"/>
          <w:sz w:val="24"/>
          <w:szCs w:val="24"/>
        </w:rPr>
      </w:pPr>
      <w:r w:rsidRPr="005C6EF8">
        <w:rPr>
          <w:rFonts w:ascii="Times New Roman" w:hAnsi="Times New Roman"/>
          <w:sz w:val="24"/>
          <w:szCs w:val="24"/>
        </w:rPr>
        <w:t>Н</w:t>
      </w:r>
      <w:r w:rsidR="001315FE" w:rsidRPr="005C6EF8">
        <w:rPr>
          <w:rFonts w:ascii="Times New Roman" w:hAnsi="Times New Roman"/>
          <w:sz w:val="24"/>
          <w:szCs w:val="24"/>
        </w:rPr>
        <w:t>е за горами –</w:t>
      </w:r>
      <w:r w:rsidR="00A7170E" w:rsidRPr="005C6EF8">
        <w:rPr>
          <w:rFonts w:ascii="Times New Roman" w:hAnsi="Times New Roman"/>
          <w:sz w:val="24"/>
          <w:szCs w:val="24"/>
        </w:rPr>
        <w:t xml:space="preserve"> приход</w:t>
      </w:r>
      <w:r w:rsidR="001315FE" w:rsidRPr="005C6EF8">
        <w:rPr>
          <w:rFonts w:ascii="Times New Roman" w:hAnsi="Times New Roman"/>
          <w:sz w:val="24"/>
          <w:szCs w:val="24"/>
        </w:rPr>
        <w:t xml:space="preserve"> нов</w:t>
      </w:r>
      <w:r w:rsidR="00A7170E" w:rsidRPr="005C6EF8">
        <w:rPr>
          <w:rFonts w:ascii="Times New Roman" w:hAnsi="Times New Roman"/>
          <w:sz w:val="24"/>
          <w:szCs w:val="24"/>
        </w:rPr>
        <w:t>ой</w:t>
      </w:r>
      <w:r w:rsidR="001315FE" w:rsidRPr="005C6EF8">
        <w:rPr>
          <w:rFonts w:ascii="Times New Roman" w:hAnsi="Times New Roman"/>
          <w:sz w:val="24"/>
          <w:szCs w:val="24"/>
        </w:rPr>
        <w:t xml:space="preserve"> историческ</w:t>
      </w:r>
      <w:r w:rsidR="00A7170E" w:rsidRPr="005C6EF8">
        <w:rPr>
          <w:rFonts w:ascii="Times New Roman" w:hAnsi="Times New Roman"/>
          <w:sz w:val="24"/>
          <w:szCs w:val="24"/>
        </w:rPr>
        <w:t>ой формации</w:t>
      </w:r>
      <w:r w:rsidR="001315FE" w:rsidRPr="005C6EF8">
        <w:rPr>
          <w:rFonts w:ascii="Times New Roman" w:hAnsi="Times New Roman"/>
          <w:sz w:val="24"/>
          <w:szCs w:val="24"/>
        </w:rPr>
        <w:t>, диалектический плод второго отрицания</w:t>
      </w:r>
      <w:r w:rsidR="005100A0" w:rsidRPr="005C6EF8">
        <w:rPr>
          <w:rFonts w:ascii="Times New Roman" w:hAnsi="Times New Roman"/>
          <w:sz w:val="24"/>
          <w:szCs w:val="24"/>
        </w:rPr>
        <w:t xml:space="preserve"> в </w:t>
      </w:r>
      <w:r w:rsidRPr="005C6EF8">
        <w:rPr>
          <w:rFonts w:ascii="Times New Roman" w:hAnsi="Times New Roman"/>
          <w:sz w:val="24"/>
          <w:szCs w:val="24"/>
        </w:rPr>
        <w:t xml:space="preserve">общей </w:t>
      </w:r>
      <w:r w:rsidR="005100A0" w:rsidRPr="005C6EF8">
        <w:rPr>
          <w:rFonts w:ascii="Times New Roman" w:hAnsi="Times New Roman"/>
          <w:sz w:val="24"/>
          <w:szCs w:val="24"/>
        </w:rPr>
        <w:t xml:space="preserve">социально-политической </w:t>
      </w:r>
      <w:r w:rsidR="00311C39" w:rsidRPr="005C6EF8">
        <w:rPr>
          <w:rFonts w:ascii="Times New Roman" w:hAnsi="Times New Roman"/>
          <w:sz w:val="24"/>
          <w:szCs w:val="24"/>
        </w:rPr>
        <w:t>сфере</w:t>
      </w:r>
      <w:r w:rsidR="001315FE" w:rsidRPr="005C6EF8">
        <w:rPr>
          <w:rFonts w:ascii="Times New Roman" w:hAnsi="Times New Roman"/>
          <w:sz w:val="24"/>
          <w:szCs w:val="24"/>
        </w:rPr>
        <w:t>, или снятия капитализма, и, как результат – н</w:t>
      </w:r>
      <w:r w:rsidR="005100A0" w:rsidRPr="005C6EF8">
        <w:rPr>
          <w:rFonts w:ascii="Times New Roman" w:hAnsi="Times New Roman"/>
          <w:sz w:val="24"/>
          <w:szCs w:val="24"/>
        </w:rPr>
        <w:t>овый, социализированный государ</w:t>
      </w:r>
      <w:r w:rsidR="001315FE" w:rsidRPr="005C6EF8">
        <w:rPr>
          <w:rFonts w:ascii="Times New Roman" w:hAnsi="Times New Roman"/>
          <w:sz w:val="24"/>
          <w:szCs w:val="24"/>
        </w:rPr>
        <w:t>ственный</w:t>
      </w:r>
      <w:r w:rsidR="005100A0" w:rsidRPr="005C6EF8">
        <w:rPr>
          <w:rFonts w:ascii="Times New Roman" w:hAnsi="Times New Roman"/>
          <w:sz w:val="24"/>
          <w:szCs w:val="24"/>
        </w:rPr>
        <w:t>, общественн</w:t>
      </w:r>
      <w:r w:rsidR="00A7170E" w:rsidRPr="005C6EF8">
        <w:rPr>
          <w:rFonts w:ascii="Times New Roman" w:hAnsi="Times New Roman"/>
          <w:sz w:val="24"/>
          <w:szCs w:val="24"/>
        </w:rPr>
        <w:t>о-политический</w:t>
      </w:r>
      <w:r w:rsidR="001315FE" w:rsidRPr="005C6EF8">
        <w:rPr>
          <w:rFonts w:ascii="Times New Roman" w:hAnsi="Times New Roman"/>
          <w:sz w:val="24"/>
          <w:szCs w:val="24"/>
        </w:rPr>
        <w:t xml:space="preserve"> строй. </w:t>
      </w:r>
      <w:r w:rsidR="005100A0" w:rsidRPr="005C6EF8">
        <w:rPr>
          <w:rFonts w:ascii="Times New Roman" w:hAnsi="Times New Roman"/>
          <w:sz w:val="24"/>
          <w:szCs w:val="24"/>
        </w:rPr>
        <w:t>Не всё, разумеется, будет здесь пр</w:t>
      </w:r>
      <w:r w:rsidR="0078361C" w:rsidRPr="005C6EF8">
        <w:rPr>
          <w:rFonts w:ascii="Times New Roman" w:hAnsi="Times New Roman"/>
          <w:sz w:val="24"/>
          <w:szCs w:val="24"/>
        </w:rPr>
        <w:t>осто</w:t>
      </w:r>
      <w:r w:rsidRPr="005C6EF8">
        <w:rPr>
          <w:rFonts w:ascii="Times New Roman" w:hAnsi="Times New Roman"/>
          <w:sz w:val="24"/>
          <w:szCs w:val="24"/>
        </w:rPr>
        <w:t xml:space="preserve"> и легко</w:t>
      </w:r>
      <w:r w:rsidR="0078361C" w:rsidRPr="005C6EF8">
        <w:rPr>
          <w:rFonts w:ascii="Times New Roman" w:hAnsi="Times New Roman"/>
          <w:sz w:val="24"/>
          <w:szCs w:val="24"/>
        </w:rPr>
        <w:t>. За хруп</w:t>
      </w:r>
      <w:r w:rsidR="007A7E28" w:rsidRPr="005C6EF8">
        <w:rPr>
          <w:rFonts w:ascii="Times New Roman" w:hAnsi="Times New Roman"/>
          <w:sz w:val="24"/>
          <w:szCs w:val="24"/>
        </w:rPr>
        <w:t>ким древом социализма</w:t>
      </w:r>
      <w:r w:rsidR="0078361C" w:rsidRPr="005C6EF8">
        <w:rPr>
          <w:rFonts w:ascii="Times New Roman" w:hAnsi="Times New Roman"/>
          <w:sz w:val="24"/>
          <w:szCs w:val="24"/>
        </w:rPr>
        <w:t>,</w:t>
      </w:r>
      <w:r w:rsidR="007A7E28" w:rsidRPr="005C6EF8">
        <w:rPr>
          <w:rFonts w:ascii="Times New Roman" w:hAnsi="Times New Roman"/>
          <w:sz w:val="24"/>
          <w:szCs w:val="24"/>
        </w:rPr>
        <w:t xml:space="preserve"> образно выражаясь</w:t>
      </w:r>
      <w:r w:rsidR="0078361C" w:rsidRPr="005C6EF8">
        <w:rPr>
          <w:rFonts w:ascii="Times New Roman" w:hAnsi="Times New Roman"/>
          <w:sz w:val="24"/>
          <w:szCs w:val="24"/>
        </w:rPr>
        <w:t>,</w:t>
      </w:r>
      <w:r w:rsidR="007A7E28" w:rsidRPr="005C6EF8">
        <w:rPr>
          <w:rFonts w:ascii="Times New Roman" w:hAnsi="Times New Roman"/>
          <w:sz w:val="24"/>
          <w:szCs w:val="24"/>
        </w:rPr>
        <w:t xml:space="preserve"> </w:t>
      </w:r>
      <w:r w:rsidRPr="005C6EF8">
        <w:rPr>
          <w:rFonts w:ascii="Times New Roman" w:hAnsi="Times New Roman"/>
          <w:sz w:val="24"/>
          <w:szCs w:val="24"/>
        </w:rPr>
        <w:t>следует</w:t>
      </w:r>
      <w:r w:rsidR="007A7E28" w:rsidRPr="005C6EF8">
        <w:rPr>
          <w:rFonts w:ascii="Times New Roman" w:hAnsi="Times New Roman"/>
          <w:sz w:val="24"/>
          <w:szCs w:val="24"/>
        </w:rPr>
        <w:t xml:space="preserve"> бережно </w:t>
      </w:r>
      <w:r w:rsidR="001315FE" w:rsidRPr="005C6EF8">
        <w:rPr>
          <w:rFonts w:ascii="Times New Roman" w:hAnsi="Times New Roman"/>
          <w:sz w:val="24"/>
          <w:szCs w:val="24"/>
        </w:rPr>
        <w:t>ухаживать – это</w:t>
      </w:r>
      <w:r w:rsidR="007A7E28" w:rsidRPr="005C6EF8">
        <w:rPr>
          <w:rFonts w:ascii="Times New Roman" w:hAnsi="Times New Roman"/>
          <w:sz w:val="24"/>
          <w:szCs w:val="24"/>
        </w:rPr>
        <w:t xml:space="preserve"> не </w:t>
      </w:r>
      <w:r w:rsidRPr="005C6EF8">
        <w:rPr>
          <w:rFonts w:ascii="Times New Roman" w:hAnsi="Times New Roman"/>
          <w:sz w:val="24"/>
          <w:szCs w:val="24"/>
        </w:rPr>
        <w:t xml:space="preserve">дикий </w:t>
      </w:r>
      <w:r w:rsidR="007A7E28" w:rsidRPr="005C6EF8">
        <w:rPr>
          <w:rFonts w:ascii="Times New Roman" w:hAnsi="Times New Roman"/>
          <w:sz w:val="24"/>
          <w:szCs w:val="24"/>
        </w:rPr>
        <w:t>чертополох к</w:t>
      </w:r>
      <w:r w:rsidR="0078361C" w:rsidRPr="005C6EF8">
        <w:rPr>
          <w:rFonts w:ascii="Times New Roman" w:hAnsi="Times New Roman"/>
          <w:sz w:val="24"/>
          <w:szCs w:val="24"/>
        </w:rPr>
        <w:t xml:space="preserve">апитализма, который «прорастёт </w:t>
      </w:r>
      <w:r w:rsidR="00A7170E" w:rsidRPr="005C6EF8">
        <w:rPr>
          <w:rFonts w:ascii="Times New Roman" w:hAnsi="Times New Roman"/>
          <w:sz w:val="24"/>
          <w:szCs w:val="24"/>
        </w:rPr>
        <w:t>где угодно», подпитываясь самым низменным</w:t>
      </w:r>
      <w:r w:rsidR="0078361C" w:rsidRPr="005C6EF8">
        <w:rPr>
          <w:rFonts w:ascii="Times New Roman" w:hAnsi="Times New Roman"/>
          <w:sz w:val="24"/>
          <w:szCs w:val="24"/>
        </w:rPr>
        <w:t xml:space="preserve"> </w:t>
      </w:r>
      <w:r w:rsidR="00A7170E" w:rsidRPr="005C6EF8">
        <w:rPr>
          <w:rFonts w:ascii="Times New Roman" w:hAnsi="Times New Roman"/>
          <w:sz w:val="24"/>
          <w:szCs w:val="24"/>
        </w:rPr>
        <w:t>образом</w:t>
      </w:r>
      <w:r w:rsidR="0078361C" w:rsidRPr="005C6EF8">
        <w:rPr>
          <w:rFonts w:ascii="Times New Roman" w:hAnsi="Times New Roman"/>
          <w:sz w:val="24"/>
          <w:szCs w:val="24"/>
        </w:rPr>
        <w:t xml:space="preserve"> </w:t>
      </w:r>
      <w:r w:rsidR="00233B59" w:rsidRPr="005C6EF8">
        <w:rPr>
          <w:rFonts w:ascii="Times New Roman" w:hAnsi="Times New Roman"/>
          <w:sz w:val="24"/>
          <w:szCs w:val="24"/>
        </w:rPr>
        <w:t>в силу</w:t>
      </w:r>
      <w:r w:rsidR="0078361C" w:rsidRPr="005C6EF8">
        <w:rPr>
          <w:rFonts w:ascii="Times New Roman" w:hAnsi="Times New Roman"/>
          <w:sz w:val="24"/>
          <w:szCs w:val="24"/>
        </w:rPr>
        <w:t xml:space="preserve"> собственной</w:t>
      </w:r>
      <w:r w:rsidR="0060533F" w:rsidRPr="005C6EF8">
        <w:rPr>
          <w:rFonts w:ascii="Times New Roman" w:hAnsi="Times New Roman"/>
          <w:sz w:val="24"/>
          <w:szCs w:val="24"/>
        </w:rPr>
        <w:t xml:space="preserve"> неизбывной</w:t>
      </w:r>
      <w:r w:rsidR="001315FE" w:rsidRPr="005C6EF8">
        <w:rPr>
          <w:rFonts w:ascii="Times New Roman" w:hAnsi="Times New Roman"/>
          <w:sz w:val="24"/>
          <w:szCs w:val="24"/>
        </w:rPr>
        <w:t xml:space="preserve"> паразитической сущности.</w:t>
      </w:r>
    </w:p>
    <w:p w:rsidR="00BD06E6" w:rsidRPr="005C6EF8" w:rsidRDefault="00BD06E6" w:rsidP="007A7E28">
      <w:pPr>
        <w:pStyle w:val="af2"/>
        <w:ind w:firstLine="284"/>
        <w:jc w:val="both"/>
        <w:rPr>
          <w:rFonts w:ascii="Times New Roman" w:hAnsi="Times New Roman"/>
          <w:sz w:val="24"/>
          <w:szCs w:val="24"/>
        </w:rPr>
      </w:pPr>
      <w:r w:rsidRPr="005C6EF8">
        <w:rPr>
          <w:rFonts w:ascii="Times New Roman" w:hAnsi="Times New Roman"/>
          <w:sz w:val="24"/>
          <w:szCs w:val="24"/>
        </w:rPr>
        <w:t>Некоторые коммунисты</w:t>
      </w:r>
      <w:r w:rsidR="00233B59" w:rsidRPr="005C6EF8">
        <w:rPr>
          <w:rFonts w:ascii="Times New Roman" w:hAnsi="Times New Roman"/>
          <w:sz w:val="24"/>
          <w:szCs w:val="24"/>
        </w:rPr>
        <w:t xml:space="preserve">, </w:t>
      </w:r>
      <w:r w:rsidR="00A7170E" w:rsidRPr="005C6EF8">
        <w:rPr>
          <w:rFonts w:ascii="Times New Roman" w:hAnsi="Times New Roman"/>
          <w:sz w:val="24"/>
          <w:szCs w:val="24"/>
        </w:rPr>
        <w:t xml:space="preserve">и </w:t>
      </w:r>
      <w:r w:rsidR="00930085" w:rsidRPr="005C6EF8">
        <w:rPr>
          <w:rFonts w:ascii="Times New Roman" w:hAnsi="Times New Roman"/>
          <w:sz w:val="24"/>
          <w:szCs w:val="24"/>
        </w:rPr>
        <w:t xml:space="preserve">даже </w:t>
      </w:r>
      <w:r w:rsidR="00A7170E" w:rsidRPr="005C6EF8">
        <w:rPr>
          <w:rFonts w:ascii="Times New Roman" w:hAnsi="Times New Roman"/>
          <w:sz w:val="24"/>
          <w:szCs w:val="24"/>
        </w:rPr>
        <w:t xml:space="preserve">в немалом числе, </w:t>
      </w:r>
      <w:r w:rsidR="00233B59" w:rsidRPr="005C6EF8">
        <w:rPr>
          <w:rFonts w:ascii="Times New Roman" w:hAnsi="Times New Roman"/>
          <w:sz w:val="24"/>
          <w:szCs w:val="24"/>
        </w:rPr>
        <w:t>в этой связи,</w:t>
      </w:r>
      <w:r w:rsidRPr="005C6EF8">
        <w:rPr>
          <w:rFonts w:ascii="Times New Roman" w:hAnsi="Times New Roman"/>
          <w:sz w:val="24"/>
          <w:szCs w:val="24"/>
        </w:rPr>
        <w:t xml:space="preserve"> утверждают, что в такое действительно «горячее» время, накануне </w:t>
      </w:r>
      <w:r w:rsidR="00233B59" w:rsidRPr="005C6EF8">
        <w:rPr>
          <w:rFonts w:ascii="Times New Roman" w:hAnsi="Times New Roman"/>
          <w:sz w:val="24"/>
          <w:szCs w:val="24"/>
        </w:rPr>
        <w:t xml:space="preserve">столь </w:t>
      </w:r>
      <w:r w:rsidRPr="005C6EF8">
        <w:rPr>
          <w:rFonts w:ascii="Times New Roman" w:hAnsi="Times New Roman"/>
          <w:sz w:val="24"/>
          <w:szCs w:val="24"/>
        </w:rPr>
        <w:t>больших событий, не время всё-таки уноситься в философские дали, нужно все силы бросить на решение сиюминутных проблем</w:t>
      </w:r>
      <w:r w:rsidR="00233B59" w:rsidRPr="005C6EF8">
        <w:rPr>
          <w:rFonts w:ascii="Times New Roman" w:hAnsi="Times New Roman"/>
          <w:sz w:val="24"/>
          <w:szCs w:val="24"/>
        </w:rPr>
        <w:t xml:space="preserve"> и задач</w:t>
      </w:r>
      <w:r w:rsidRPr="005C6EF8">
        <w:rPr>
          <w:rFonts w:ascii="Times New Roman" w:hAnsi="Times New Roman"/>
          <w:sz w:val="24"/>
          <w:szCs w:val="24"/>
        </w:rPr>
        <w:t>, а общее осмысление можно отложить и на потом.</w:t>
      </w:r>
    </w:p>
    <w:p w:rsidR="00BD06E6" w:rsidRPr="005C6EF8" w:rsidRDefault="0017133E" w:rsidP="007A7E28">
      <w:pPr>
        <w:pStyle w:val="af2"/>
        <w:ind w:firstLine="284"/>
        <w:jc w:val="both"/>
        <w:rPr>
          <w:rFonts w:ascii="Times New Roman" w:hAnsi="Times New Roman"/>
          <w:sz w:val="24"/>
          <w:szCs w:val="24"/>
        </w:rPr>
      </w:pPr>
      <w:r w:rsidRPr="005C6EF8">
        <w:rPr>
          <w:rFonts w:ascii="Times New Roman" w:hAnsi="Times New Roman"/>
          <w:sz w:val="24"/>
          <w:szCs w:val="24"/>
        </w:rPr>
        <w:t>С</w:t>
      </w:r>
      <w:r w:rsidR="00BD06E6" w:rsidRPr="005C6EF8">
        <w:rPr>
          <w:rFonts w:ascii="Times New Roman" w:hAnsi="Times New Roman"/>
          <w:sz w:val="24"/>
          <w:szCs w:val="24"/>
        </w:rPr>
        <w:t xml:space="preserve">овсем </w:t>
      </w:r>
      <w:r w:rsidRPr="005C6EF8">
        <w:rPr>
          <w:rFonts w:ascii="Times New Roman" w:hAnsi="Times New Roman"/>
          <w:sz w:val="24"/>
          <w:szCs w:val="24"/>
        </w:rPr>
        <w:t xml:space="preserve">не так, однако, </w:t>
      </w:r>
      <w:r w:rsidR="00BD06E6" w:rsidRPr="005C6EF8">
        <w:rPr>
          <w:rFonts w:ascii="Times New Roman" w:hAnsi="Times New Roman"/>
          <w:sz w:val="24"/>
          <w:szCs w:val="24"/>
        </w:rPr>
        <w:t xml:space="preserve">поступал в аналогичной ситуации Владимир Ильич Ленин. Для того, чтобы наилучшим образом осуществить все практические революционные шаги, он сначала максимум сил </w:t>
      </w:r>
      <w:r w:rsidR="00233B59" w:rsidRPr="005C6EF8">
        <w:rPr>
          <w:rFonts w:ascii="Times New Roman" w:hAnsi="Times New Roman"/>
          <w:sz w:val="24"/>
          <w:szCs w:val="24"/>
        </w:rPr>
        <w:t>прилагал к</w:t>
      </w:r>
      <w:r w:rsidR="00BD06E6" w:rsidRPr="005C6EF8">
        <w:rPr>
          <w:rFonts w:ascii="Times New Roman" w:hAnsi="Times New Roman"/>
          <w:sz w:val="24"/>
          <w:szCs w:val="24"/>
        </w:rPr>
        <w:t xml:space="preserve"> </w:t>
      </w:r>
      <w:r w:rsidR="00BD06E6" w:rsidRPr="005C6EF8">
        <w:rPr>
          <w:rFonts w:ascii="Times New Roman" w:hAnsi="Times New Roman"/>
          <w:b/>
          <w:i/>
          <w:sz w:val="24"/>
          <w:szCs w:val="24"/>
        </w:rPr>
        <w:t>осмыслению теор</w:t>
      </w:r>
      <w:r w:rsidR="00C87535" w:rsidRPr="005C6EF8">
        <w:rPr>
          <w:rFonts w:ascii="Times New Roman" w:hAnsi="Times New Roman"/>
          <w:b/>
          <w:i/>
          <w:sz w:val="24"/>
          <w:szCs w:val="24"/>
        </w:rPr>
        <w:t xml:space="preserve">етической сути </w:t>
      </w:r>
      <w:r w:rsidR="00BD06E6" w:rsidRPr="005C6EF8">
        <w:rPr>
          <w:rFonts w:ascii="Times New Roman" w:hAnsi="Times New Roman"/>
          <w:b/>
          <w:i/>
          <w:sz w:val="24"/>
          <w:szCs w:val="24"/>
        </w:rPr>
        <w:t>вопроса</w:t>
      </w:r>
      <w:r w:rsidR="00BD06E6" w:rsidRPr="005C6EF8">
        <w:rPr>
          <w:rFonts w:ascii="Times New Roman" w:hAnsi="Times New Roman"/>
          <w:sz w:val="24"/>
          <w:szCs w:val="24"/>
        </w:rPr>
        <w:t xml:space="preserve">, </w:t>
      </w:r>
      <w:r w:rsidR="00A32CD9" w:rsidRPr="005C6EF8">
        <w:rPr>
          <w:rFonts w:ascii="Times New Roman" w:hAnsi="Times New Roman"/>
          <w:sz w:val="24"/>
          <w:szCs w:val="24"/>
        </w:rPr>
        <w:t xml:space="preserve">и незаменимым подспорьем </w:t>
      </w:r>
      <w:r w:rsidR="0056316C" w:rsidRPr="005C6EF8">
        <w:rPr>
          <w:rFonts w:ascii="Times New Roman" w:hAnsi="Times New Roman"/>
          <w:sz w:val="24"/>
          <w:szCs w:val="24"/>
        </w:rPr>
        <w:t xml:space="preserve">в этом </w:t>
      </w:r>
      <w:r w:rsidR="00A7170E" w:rsidRPr="005C6EF8">
        <w:rPr>
          <w:rFonts w:ascii="Times New Roman" w:hAnsi="Times New Roman"/>
          <w:sz w:val="24"/>
          <w:szCs w:val="24"/>
        </w:rPr>
        <w:t xml:space="preserve">деле </w:t>
      </w:r>
      <w:r w:rsidR="00A32CD9" w:rsidRPr="005C6EF8">
        <w:rPr>
          <w:rFonts w:ascii="Times New Roman" w:hAnsi="Times New Roman"/>
          <w:sz w:val="24"/>
          <w:szCs w:val="24"/>
        </w:rPr>
        <w:t xml:space="preserve">считал </w:t>
      </w:r>
      <w:r w:rsidR="00A32CD9" w:rsidRPr="005C6EF8">
        <w:rPr>
          <w:rFonts w:ascii="Times New Roman" w:hAnsi="Times New Roman"/>
          <w:sz w:val="24"/>
          <w:szCs w:val="24"/>
          <w:u w:val="single"/>
        </w:rPr>
        <w:t>в первую очередь диалектик</w:t>
      </w:r>
      <w:r w:rsidR="0056316C" w:rsidRPr="005C6EF8">
        <w:rPr>
          <w:rFonts w:ascii="Times New Roman" w:hAnsi="Times New Roman"/>
          <w:sz w:val="24"/>
          <w:szCs w:val="24"/>
          <w:u w:val="single"/>
        </w:rPr>
        <w:t>у</w:t>
      </w:r>
      <w:r w:rsidR="00A32CD9" w:rsidRPr="005C6EF8">
        <w:rPr>
          <w:rFonts w:ascii="Times New Roman" w:hAnsi="Times New Roman"/>
          <w:sz w:val="24"/>
          <w:szCs w:val="24"/>
        </w:rPr>
        <w:t xml:space="preserve"> – особенно выделяя</w:t>
      </w:r>
      <w:r w:rsidR="00233B59" w:rsidRPr="005C6EF8">
        <w:rPr>
          <w:rFonts w:ascii="Times New Roman" w:hAnsi="Times New Roman"/>
          <w:sz w:val="24"/>
          <w:szCs w:val="24"/>
        </w:rPr>
        <w:t xml:space="preserve"> </w:t>
      </w:r>
      <w:r w:rsidR="00930085" w:rsidRPr="005C6EF8">
        <w:rPr>
          <w:rFonts w:ascii="Times New Roman" w:hAnsi="Times New Roman"/>
          <w:sz w:val="24"/>
          <w:szCs w:val="24"/>
        </w:rPr>
        <w:t>как квинтэссенцию мысли</w:t>
      </w:r>
      <w:r w:rsidR="00AC2B1F" w:rsidRPr="005C6EF8">
        <w:rPr>
          <w:rFonts w:ascii="Times New Roman" w:hAnsi="Times New Roman"/>
          <w:sz w:val="24"/>
          <w:szCs w:val="24"/>
        </w:rPr>
        <w:t xml:space="preserve"> и генератор возможных собственных идей</w:t>
      </w:r>
      <w:r w:rsidR="00A7170E" w:rsidRPr="005C6EF8">
        <w:rPr>
          <w:rFonts w:ascii="Times New Roman" w:hAnsi="Times New Roman"/>
          <w:sz w:val="24"/>
          <w:szCs w:val="24"/>
        </w:rPr>
        <w:t xml:space="preserve"> </w:t>
      </w:r>
      <w:r w:rsidR="00A32CD9" w:rsidRPr="005C6EF8">
        <w:rPr>
          <w:rFonts w:ascii="Times New Roman" w:hAnsi="Times New Roman"/>
          <w:sz w:val="24"/>
          <w:szCs w:val="24"/>
        </w:rPr>
        <w:t>фундаментальную гегелевскую «Науку логики».</w:t>
      </w:r>
    </w:p>
    <w:p w:rsidR="00BD06E6" w:rsidRPr="005C6EF8" w:rsidRDefault="00BD06E6" w:rsidP="00357651">
      <w:pPr>
        <w:pStyle w:val="af2"/>
        <w:ind w:left="720" w:firstLine="284"/>
        <w:jc w:val="both"/>
        <w:rPr>
          <w:rFonts w:ascii="Times New Roman" w:hAnsi="Times New Roman"/>
          <w:b/>
          <w:sz w:val="24"/>
          <w:szCs w:val="24"/>
        </w:rPr>
      </w:pPr>
      <w:r w:rsidRPr="005C6EF8">
        <w:rPr>
          <w:rFonts w:ascii="Times New Roman" w:hAnsi="Times New Roman"/>
          <w:b/>
          <w:sz w:val="24"/>
          <w:szCs w:val="24"/>
        </w:rPr>
        <w:lastRenderedPageBreak/>
        <w:t xml:space="preserve">«В один из самых трудных и </w:t>
      </w:r>
      <w:r w:rsidR="00856D8F" w:rsidRPr="005C6EF8">
        <w:rPr>
          <w:rFonts w:ascii="Times New Roman" w:hAnsi="Times New Roman"/>
          <w:b/>
          <w:sz w:val="24"/>
          <w:szCs w:val="24"/>
        </w:rPr>
        <w:t>драматических моментов истории –</w:t>
      </w:r>
      <w:r w:rsidRPr="005C6EF8">
        <w:rPr>
          <w:rFonts w:ascii="Times New Roman" w:hAnsi="Times New Roman"/>
          <w:b/>
          <w:sz w:val="24"/>
          <w:szCs w:val="24"/>
        </w:rPr>
        <w:t xml:space="preserve"> в первую мировую войну </w:t>
      </w:r>
      <w:r w:rsidR="00856D8F" w:rsidRPr="005C6EF8">
        <w:rPr>
          <w:rFonts w:ascii="Times New Roman" w:hAnsi="Times New Roman"/>
          <w:b/>
          <w:sz w:val="24"/>
          <w:szCs w:val="24"/>
        </w:rPr>
        <w:t>–</w:t>
      </w:r>
      <w:r w:rsidRPr="005C6EF8">
        <w:rPr>
          <w:rFonts w:ascii="Times New Roman" w:hAnsi="Times New Roman"/>
          <w:b/>
          <w:sz w:val="24"/>
          <w:szCs w:val="24"/>
        </w:rPr>
        <w:t xml:space="preserve"> Ленин взялся за специальное исследование этого произведения. В диалектике, диалектической логике, в диалектическом способе анализа Ленин искал ключ к решению новых вопросов, возникших в наступившую эпоху».</w:t>
      </w:r>
      <w:r w:rsidR="00A32CD9" w:rsidRPr="005C6EF8">
        <w:rPr>
          <w:rStyle w:val="ac"/>
          <w:rFonts w:ascii="Times New Roman" w:hAnsi="Times New Roman"/>
          <w:sz w:val="24"/>
          <w:szCs w:val="24"/>
        </w:rPr>
        <w:footnoteReference w:id="461"/>
      </w:r>
    </w:p>
    <w:p w:rsidR="00BD06E6" w:rsidRPr="005C6EF8" w:rsidRDefault="00A32CD9" w:rsidP="007A7E28">
      <w:pPr>
        <w:pStyle w:val="af2"/>
        <w:ind w:firstLine="284"/>
        <w:jc w:val="both"/>
        <w:rPr>
          <w:rFonts w:ascii="Times New Roman" w:hAnsi="Times New Roman"/>
          <w:sz w:val="24"/>
          <w:szCs w:val="24"/>
        </w:rPr>
      </w:pPr>
      <w:r w:rsidRPr="005C6EF8">
        <w:rPr>
          <w:rFonts w:ascii="Times New Roman" w:hAnsi="Times New Roman"/>
          <w:sz w:val="24"/>
          <w:szCs w:val="24"/>
        </w:rPr>
        <w:t xml:space="preserve">Не это ли – </w:t>
      </w:r>
      <w:r w:rsidR="00930085" w:rsidRPr="005C6EF8">
        <w:rPr>
          <w:rFonts w:ascii="Times New Roman" w:hAnsi="Times New Roman"/>
          <w:sz w:val="24"/>
          <w:szCs w:val="24"/>
        </w:rPr>
        <w:t>наи</w:t>
      </w:r>
      <w:r w:rsidRPr="005C6EF8">
        <w:rPr>
          <w:rFonts w:ascii="Times New Roman" w:hAnsi="Times New Roman"/>
          <w:sz w:val="24"/>
          <w:szCs w:val="24"/>
        </w:rPr>
        <w:t xml:space="preserve">лучший пример для всех </w:t>
      </w:r>
      <w:r w:rsidR="0056316C" w:rsidRPr="005C6EF8">
        <w:rPr>
          <w:rFonts w:ascii="Times New Roman" w:hAnsi="Times New Roman"/>
          <w:sz w:val="24"/>
          <w:szCs w:val="24"/>
        </w:rPr>
        <w:t>коммунистов</w:t>
      </w:r>
      <w:r w:rsidR="00930085" w:rsidRPr="005C6EF8">
        <w:rPr>
          <w:rFonts w:ascii="Times New Roman" w:hAnsi="Times New Roman"/>
          <w:sz w:val="24"/>
          <w:szCs w:val="24"/>
        </w:rPr>
        <w:t>, да</w:t>
      </w:r>
      <w:r w:rsidRPr="005C6EF8">
        <w:rPr>
          <w:rFonts w:ascii="Times New Roman" w:hAnsi="Times New Roman"/>
          <w:sz w:val="24"/>
          <w:szCs w:val="24"/>
        </w:rPr>
        <w:t xml:space="preserve"> и </w:t>
      </w:r>
      <w:r w:rsidR="002B16C2" w:rsidRPr="005C6EF8">
        <w:rPr>
          <w:rFonts w:ascii="Times New Roman" w:hAnsi="Times New Roman"/>
          <w:sz w:val="24"/>
          <w:szCs w:val="24"/>
        </w:rPr>
        <w:t>просто</w:t>
      </w:r>
      <w:r w:rsidR="00F83322" w:rsidRPr="005C6EF8">
        <w:rPr>
          <w:rFonts w:ascii="Times New Roman" w:hAnsi="Times New Roman"/>
          <w:sz w:val="24"/>
          <w:szCs w:val="24"/>
        </w:rPr>
        <w:t xml:space="preserve"> людей левых взглядов </w:t>
      </w:r>
      <w:r w:rsidRPr="005C6EF8">
        <w:rPr>
          <w:rFonts w:ascii="Times New Roman" w:hAnsi="Times New Roman"/>
          <w:sz w:val="24"/>
          <w:szCs w:val="24"/>
        </w:rPr>
        <w:t>в настоящее время?</w:t>
      </w:r>
    </w:p>
    <w:p w:rsidR="00FC068C" w:rsidRPr="005C6EF8" w:rsidRDefault="0056316C" w:rsidP="00FC068C">
      <w:pPr>
        <w:pStyle w:val="af2"/>
        <w:ind w:firstLine="284"/>
        <w:jc w:val="both"/>
        <w:rPr>
          <w:rFonts w:ascii="Times New Roman" w:hAnsi="Times New Roman"/>
          <w:sz w:val="24"/>
          <w:szCs w:val="24"/>
        </w:rPr>
      </w:pPr>
      <w:r w:rsidRPr="005C6EF8">
        <w:rPr>
          <w:rFonts w:ascii="Times New Roman" w:hAnsi="Times New Roman"/>
          <w:sz w:val="24"/>
          <w:szCs w:val="24"/>
        </w:rPr>
        <w:t xml:space="preserve">Таким образом, </w:t>
      </w:r>
      <w:r w:rsidR="00930085" w:rsidRPr="005C6EF8">
        <w:rPr>
          <w:rFonts w:ascii="Times New Roman" w:hAnsi="Times New Roman"/>
          <w:sz w:val="24"/>
          <w:szCs w:val="24"/>
        </w:rPr>
        <w:t>совсем</w:t>
      </w:r>
      <w:r w:rsidRPr="005C6EF8">
        <w:rPr>
          <w:rFonts w:ascii="Times New Roman" w:hAnsi="Times New Roman"/>
          <w:sz w:val="24"/>
          <w:szCs w:val="24"/>
        </w:rPr>
        <w:t xml:space="preserve"> не случайно </w:t>
      </w:r>
      <w:r w:rsidR="00F83322" w:rsidRPr="005C6EF8">
        <w:rPr>
          <w:rFonts w:ascii="Times New Roman" w:hAnsi="Times New Roman"/>
          <w:sz w:val="24"/>
          <w:szCs w:val="24"/>
        </w:rPr>
        <w:t xml:space="preserve">мы </w:t>
      </w:r>
      <w:r w:rsidRPr="005C6EF8">
        <w:rPr>
          <w:rFonts w:ascii="Times New Roman" w:hAnsi="Times New Roman"/>
          <w:sz w:val="24"/>
          <w:szCs w:val="24"/>
        </w:rPr>
        <w:t xml:space="preserve">столь много времени уделили на этих страницах </w:t>
      </w:r>
      <w:r w:rsidR="00F83322" w:rsidRPr="005C6EF8">
        <w:rPr>
          <w:rFonts w:ascii="Times New Roman" w:hAnsi="Times New Roman"/>
          <w:sz w:val="24"/>
          <w:szCs w:val="24"/>
        </w:rPr>
        <w:t>подробностям</w:t>
      </w:r>
      <w:r w:rsidRPr="005C6EF8">
        <w:rPr>
          <w:rFonts w:ascii="Times New Roman" w:hAnsi="Times New Roman"/>
          <w:sz w:val="24"/>
          <w:szCs w:val="24"/>
        </w:rPr>
        <w:t xml:space="preserve"> изучения теории, </w:t>
      </w:r>
      <w:r w:rsidR="00F83322" w:rsidRPr="005C6EF8">
        <w:rPr>
          <w:rFonts w:ascii="Times New Roman" w:hAnsi="Times New Roman"/>
          <w:sz w:val="24"/>
          <w:szCs w:val="24"/>
        </w:rPr>
        <w:t xml:space="preserve">вообще </w:t>
      </w:r>
      <w:r w:rsidRPr="005C6EF8">
        <w:rPr>
          <w:rFonts w:ascii="Times New Roman" w:hAnsi="Times New Roman"/>
          <w:sz w:val="24"/>
          <w:szCs w:val="24"/>
        </w:rPr>
        <w:t xml:space="preserve">теоретической составляющей </w:t>
      </w:r>
      <w:r w:rsidR="00930085" w:rsidRPr="005C6EF8">
        <w:rPr>
          <w:rFonts w:ascii="Times New Roman" w:hAnsi="Times New Roman"/>
          <w:sz w:val="24"/>
          <w:szCs w:val="24"/>
        </w:rPr>
        <w:t xml:space="preserve">всего </w:t>
      </w:r>
      <w:r w:rsidRPr="005C6EF8">
        <w:rPr>
          <w:rFonts w:ascii="Times New Roman" w:hAnsi="Times New Roman"/>
          <w:sz w:val="24"/>
          <w:szCs w:val="24"/>
        </w:rPr>
        <w:t>рассматриваемого вопроса</w:t>
      </w:r>
      <w:r w:rsidR="00FC068C" w:rsidRPr="005C6EF8">
        <w:rPr>
          <w:rFonts w:ascii="Times New Roman" w:hAnsi="Times New Roman"/>
          <w:sz w:val="24"/>
          <w:szCs w:val="24"/>
        </w:rPr>
        <w:t xml:space="preserve"> –</w:t>
      </w:r>
      <w:r w:rsidRPr="005C6EF8">
        <w:rPr>
          <w:rFonts w:ascii="Times New Roman" w:hAnsi="Times New Roman"/>
          <w:sz w:val="24"/>
          <w:szCs w:val="24"/>
        </w:rPr>
        <w:t xml:space="preserve"> поскольку, на наш взгляд, теория первостепенно важна не только для постижения прошлого, но и для выработки наилучших путей </w:t>
      </w:r>
      <w:r w:rsidR="00930085" w:rsidRPr="005C6EF8">
        <w:rPr>
          <w:rFonts w:ascii="Times New Roman" w:hAnsi="Times New Roman"/>
          <w:sz w:val="24"/>
          <w:szCs w:val="24"/>
        </w:rPr>
        <w:t>в</w:t>
      </w:r>
      <w:r w:rsidRPr="005C6EF8">
        <w:rPr>
          <w:rFonts w:ascii="Times New Roman" w:hAnsi="Times New Roman"/>
          <w:sz w:val="24"/>
          <w:szCs w:val="24"/>
        </w:rPr>
        <w:t xml:space="preserve"> будущее. </w:t>
      </w:r>
      <w:r w:rsidR="00A87310" w:rsidRPr="005C6EF8">
        <w:rPr>
          <w:rFonts w:ascii="Times New Roman" w:hAnsi="Times New Roman"/>
          <w:sz w:val="24"/>
          <w:szCs w:val="24"/>
        </w:rPr>
        <w:t>В противном случа</w:t>
      </w:r>
      <w:r w:rsidR="00FC068C" w:rsidRPr="005C6EF8">
        <w:rPr>
          <w:rFonts w:ascii="Times New Roman" w:hAnsi="Times New Roman"/>
          <w:sz w:val="24"/>
          <w:szCs w:val="24"/>
        </w:rPr>
        <w:t xml:space="preserve">е, реальные угрозы </w:t>
      </w:r>
      <w:r w:rsidR="002B16C2" w:rsidRPr="005C6EF8">
        <w:rPr>
          <w:rFonts w:ascii="Times New Roman" w:hAnsi="Times New Roman"/>
          <w:sz w:val="24"/>
          <w:szCs w:val="24"/>
        </w:rPr>
        <w:t>будут</w:t>
      </w:r>
      <w:r w:rsidR="00F946B2" w:rsidRPr="005C6EF8">
        <w:rPr>
          <w:rFonts w:ascii="Times New Roman" w:hAnsi="Times New Roman"/>
          <w:sz w:val="24"/>
          <w:szCs w:val="24"/>
        </w:rPr>
        <w:t xml:space="preserve"> </w:t>
      </w:r>
      <w:r w:rsidR="00FC068C" w:rsidRPr="005C6EF8">
        <w:rPr>
          <w:rFonts w:ascii="Times New Roman" w:hAnsi="Times New Roman"/>
          <w:sz w:val="24"/>
          <w:szCs w:val="24"/>
        </w:rPr>
        <w:t>достаточно велики</w:t>
      </w:r>
      <w:r w:rsidR="000E54F5" w:rsidRPr="005C6EF8">
        <w:rPr>
          <w:rFonts w:ascii="Times New Roman" w:hAnsi="Times New Roman"/>
          <w:sz w:val="24"/>
          <w:szCs w:val="24"/>
        </w:rPr>
        <w:t xml:space="preserve">, в том числе и для новой </w:t>
      </w:r>
      <w:r w:rsidR="00C9062C" w:rsidRPr="005C6EF8">
        <w:rPr>
          <w:rFonts w:ascii="Times New Roman" w:hAnsi="Times New Roman"/>
          <w:sz w:val="24"/>
          <w:szCs w:val="24"/>
        </w:rPr>
        <w:t xml:space="preserve">грядущей </w:t>
      </w:r>
      <w:r w:rsidR="000E54F5" w:rsidRPr="005C6EF8">
        <w:rPr>
          <w:rFonts w:ascii="Times New Roman" w:hAnsi="Times New Roman"/>
          <w:sz w:val="24"/>
          <w:szCs w:val="24"/>
        </w:rPr>
        <w:t>страны</w:t>
      </w:r>
      <w:r w:rsidR="00F946B2" w:rsidRPr="005C6EF8">
        <w:rPr>
          <w:rFonts w:ascii="Times New Roman" w:hAnsi="Times New Roman"/>
          <w:sz w:val="24"/>
          <w:szCs w:val="24"/>
        </w:rPr>
        <w:t>, и это не преувеличение</w:t>
      </w:r>
      <w:r w:rsidR="00FC068C" w:rsidRPr="005C6EF8">
        <w:rPr>
          <w:rFonts w:ascii="Times New Roman" w:hAnsi="Times New Roman"/>
          <w:sz w:val="24"/>
          <w:szCs w:val="24"/>
        </w:rPr>
        <w:t>:</w:t>
      </w:r>
    </w:p>
    <w:p w:rsidR="00FC068C" w:rsidRPr="005C6EF8" w:rsidRDefault="00FC068C" w:rsidP="00357651">
      <w:pPr>
        <w:pStyle w:val="af2"/>
        <w:ind w:left="720" w:firstLine="284"/>
        <w:jc w:val="both"/>
        <w:rPr>
          <w:rFonts w:ascii="Times New Roman" w:hAnsi="Times New Roman"/>
          <w:b/>
          <w:sz w:val="24"/>
          <w:szCs w:val="24"/>
        </w:rPr>
      </w:pPr>
      <w:r w:rsidRPr="005C6EF8">
        <w:rPr>
          <w:rFonts w:ascii="Times New Roman" w:hAnsi="Times New Roman"/>
          <w:b/>
          <w:sz w:val="24"/>
          <w:szCs w:val="24"/>
        </w:rPr>
        <w:t>«Непродуманное новое вывернется в худшее старое».</w:t>
      </w:r>
      <w:r w:rsidRPr="005C6EF8">
        <w:rPr>
          <w:rStyle w:val="ac"/>
          <w:rFonts w:ascii="Times New Roman" w:hAnsi="Times New Roman"/>
          <w:sz w:val="24"/>
          <w:szCs w:val="24"/>
        </w:rPr>
        <w:footnoteReference w:id="462"/>
      </w:r>
    </w:p>
    <w:p w:rsidR="0056316C" w:rsidRPr="005C6EF8" w:rsidRDefault="00A87310" w:rsidP="00FC068C">
      <w:pPr>
        <w:pStyle w:val="af2"/>
        <w:ind w:firstLine="284"/>
        <w:jc w:val="both"/>
        <w:rPr>
          <w:rFonts w:ascii="Times New Roman" w:hAnsi="Times New Roman"/>
          <w:sz w:val="24"/>
          <w:szCs w:val="24"/>
        </w:rPr>
      </w:pPr>
      <w:r w:rsidRPr="005C6EF8">
        <w:rPr>
          <w:rFonts w:ascii="Times New Roman" w:hAnsi="Times New Roman"/>
          <w:sz w:val="24"/>
          <w:szCs w:val="24"/>
        </w:rPr>
        <w:t xml:space="preserve">Для коммунистов же </w:t>
      </w:r>
      <w:r w:rsidR="000E54F5" w:rsidRPr="005C6EF8">
        <w:rPr>
          <w:rFonts w:ascii="Times New Roman" w:hAnsi="Times New Roman"/>
          <w:sz w:val="24"/>
          <w:szCs w:val="24"/>
        </w:rPr>
        <w:t xml:space="preserve">значение </w:t>
      </w:r>
      <w:r w:rsidRPr="005C6EF8">
        <w:rPr>
          <w:rFonts w:ascii="Times New Roman" w:hAnsi="Times New Roman"/>
          <w:sz w:val="24"/>
          <w:szCs w:val="24"/>
        </w:rPr>
        <w:t>теори</w:t>
      </w:r>
      <w:r w:rsidR="000E54F5" w:rsidRPr="005C6EF8">
        <w:rPr>
          <w:rFonts w:ascii="Times New Roman" w:hAnsi="Times New Roman"/>
          <w:sz w:val="24"/>
          <w:szCs w:val="24"/>
        </w:rPr>
        <w:t>и в их работе, к</w:t>
      </w:r>
      <w:r w:rsidR="002B16C2" w:rsidRPr="005C6EF8">
        <w:rPr>
          <w:rFonts w:ascii="Times New Roman" w:hAnsi="Times New Roman"/>
          <w:sz w:val="24"/>
          <w:szCs w:val="24"/>
        </w:rPr>
        <w:t>ак уже многократно подтверждалось</w:t>
      </w:r>
      <w:r w:rsidR="00C9062C" w:rsidRPr="005C6EF8">
        <w:rPr>
          <w:rFonts w:ascii="Times New Roman" w:hAnsi="Times New Roman"/>
          <w:sz w:val="24"/>
          <w:szCs w:val="24"/>
        </w:rPr>
        <w:t>, вообще</w:t>
      </w:r>
      <w:r w:rsidR="000E54F5" w:rsidRPr="005C6EF8">
        <w:rPr>
          <w:rFonts w:ascii="Times New Roman" w:hAnsi="Times New Roman"/>
          <w:sz w:val="24"/>
          <w:szCs w:val="24"/>
        </w:rPr>
        <w:t xml:space="preserve"> трудно переоценить</w:t>
      </w:r>
      <w:r w:rsidRPr="005C6EF8">
        <w:rPr>
          <w:rFonts w:ascii="Times New Roman" w:hAnsi="Times New Roman"/>
          <w:sz w:val="24"/>
          <w:szCs w:val="24"/>
        </w:rPr>
        <w:t xml:space="preserve">. </w:t>
      </w:r>
      <w:r w:rsidR="0056316C" w:rsidRPr="005C6EF8">
        <w:rPr>
          <w:rFonts w:ascii="Times New Roman" w:hAnsi="Times New Roman"/>
          <w:sz w:val="24"/>
          <w:szCs w:val="24"/>
        </w:rPr>
        <w:t xml:space="preserve">Впомним </w:t>
      </w:r>
      <w:r w:rsidR="009646F1" w:rsidRPr="005C6EF8">
        <w:rPr>
          <w:rFonts w:ascii="Times New Roman" w:hAnsi="Times New Roman"/>
          <w:sz w:val="24"/>
          <w:szCs w:val="24"/>
        </w:rPr>
        <w:t xml:space="preserve">лишь, </w:t>
      </w:r>
      <w:r w:rsidR="00C9062C" w:rsidRPr="005C6EF8">
        <w:rPr>
          <w:rFonts w:ascii="Times New Roman" w:hAnsi="Times New Roman"/>
          <w:sz w:val="24"/>
          <w:szCs w:val="24"/>
        </w:rPr>
        <w:t xml:space="preserve">как просто </w:t>
      </w:r>
      <w:r w:rsidR="0056316C" w:rsidRPr="005C6EF8">
        <w:rPr>
          <w:rFonts w:ascii="Times New Roman" w:hAnsi="Times New Roman"/>
          <w:sz w:val="24"/>
          <w:szCs w:val="24"/>
        </w:rPr>
        <w:t xml:space="preserve">и </w:t>
      </w:r>
      <w:r w:rsidRPr="005C6EF8">
        <w:rPr>
          <w:rFonts w:ascii="Times New Roman" w:hAnsi="Times New Roman"/>
          <w:sz w:val="24"/>
          <w:szCs w:val="24"/>
        </w:rPr>
        <w:t>ясно</w:t>
      </w:r>
      <w:r w:rsidR="009646F1" w:rsidRPr="005C6EF8">
        <w:rPr>
          <w:rFonts w:ascii="Times New Roman" w:hAnsi="Times New Roman"/>
          <w:sz w:val="24"/>
          <w:szCs w:val="24"/>
        </w:rPr>
        <w:t xml:space="preserve"> сказал</w:t>
      </w:r>
      <w:r w:rsidR="0056316C" w:rsidRPr="005C6EF8">
        <w:rPr>
          <w:rFonts w:ascii="Times New Roman" w:hAnsi="Times New Roman"/>
          <w:sz w:val="24"/>
          <w:szCs w:val="24"/>
        </w:rPr>
        <w:t xml:space="preserve"> об этом </w:t>
      </w:r>
      <w:r w:rsidRPr="005C6EF8">
        <w:rPr>
          <w:rFonts w:ascii="Times New Roman" w:hAnsi="Times New Roman"/>
          <w:sz w:val="24"/>
          <w:szCs w:val="24"/>
        </w:rPr>
        <w:t xml:space="preserve">Владимир Ильич </w:t>
      </w:r>
      <w:r w:rsidR="0056316C" w:rsidRPr="005C6EF8">
        <w:rPr>
          <w:rFonts w:ascii="Times New Roman" w:hAnsi="Times New Roman"/>
          <w:sz w:val="24"/>
          <w:szCs w:val="24"/>
        </w:rPr>
        <w:t>Ленин</w:t>
      </w:r>
      <w:r w:rsidR="00C9062C" w:rsidRPr="005C6EF8">
        <w:rPr>
          <w:rFonts w:ascii="Times New Roman" w:hAnsi="Times New Roman"/>
          <w:sz w:val="24"/>
          <w:szCs w:val="24"/>
        </w:rPr>
        <w:t>, подводя буквально все точки над «</w:t>
      </w:r>
      <w:r w:rsidR="00C9062C" w:rsidRPr="005C6EF8">
        <w:rPr>
          <w:rFonts w:ascii="Times New Roman" w:hAnsi="Times New Roman"/>
          <w:sz w:val="24"/>
          <w:szCs w:val="24"/>
          <w:lang w:val="en-US"/>
        </w:rPr>
        <w:t>i</w:t>
      </w:r>
      <w:r w:rsidR="00C9062C" w:rsidRPr="005C6EF8">
        <w:rPr>
          <w:rFonts w:ascii="Times New Roman" w:hAnsi="Times New Roman"/>
          <w:sz w:val="24"/>
          <w:szCs w:val="24"/>
        </w:rPr>
        <w:t>»</w:t>
      </w:r>
      <w:r w:rsidR="0056316C" w:rsidRPr="005C6EF8">
        <w:rPr>
          <w:rFonts w:ascii="Times New Roman" w:hAnsi="Times New Roman"/>
          <w:sz w:val="24"/>
          <w:szCs w:val="24"/>
        </w:rPr>
        <w:t>:</w:t>
      </w:r>
    </w:p>
    <w:p w:rsidR="0056316C" w:rsidRPr="005C6EF8" w:rsidRDefault="0056316C" w:rsidP="00357651">
      <w:pPr>
        <w:pStyle w:val="af2"/>
        <w:ind w:left="720" w:firstLine="284"/>
        <w:jc w:val="both"/>
        <w:rPr>
          <w:rFonts w:ascii="Times New Roman" w:hAnsi="Times New Roman"/>
          <w:b/>
          <w:sz w:val="24"/>
          <w:szCs w:val="24"/>
        </w:rPr>
      </w:pPr>
      <w:r w:rsidRPr="005C6EF8">
        <w:rPr>
          <w:rFonts w:ascii="Times New Roman" w:hAnsi="Times New Roman"/>
          <w:b/>
          <w:sz w:val="24"/>
          <w:szCs w:val="24"/>
        </w:rPr>
        <w:t>«Отсутствие теории отнимает право существования у революционного направления и неизбежно осуждает его, рано или поздно, на политический крах».</w:t>
      </w:r>
      <w:r w:rsidR="00A87310" w:rsidRPr="005C6EF8">
        <w:rPr>
          <w:rStyle w:val="ac"/>
          <w:rFonts w:ascii="Times New Roman" w:hAnsi="Times New Roman"/>
          <w:sz w:val="24"/>
          <w:szCs w:val="24"/>
        </w:rPr>
        <w:footnoteReference w:id="463"/>
      </w:r>
    </w:p>
    <w:p w:rsidR="0056316C" w:rsidRPr="005C6EF8" w:rsidRDefault="0056316C" w:rsidP="0056316C">
      <w:pPr>
        <w:pStyle w:val="af2"/>
        <w:ind w:firstLine="284"/>
        <w:jc w:val="both"/>
        <w:rPr>
          <w:rFonts w:ascii="Times New Roman" w:hAnsi="Times New Roman"/>
          <w:sz w:val="24"/>
          <w:szCs w:val="24"/>
        </w:rPr>
      </w:pPr>
      <w:r w:rsidRPr="005C6EF8">
        <w:rPr>
          <w:rFonts w:ascii="Times New Roman" w:hAnsi="Times New Roman"/>
          <w:sz w:val="24"/>
          <w:szCs w:val="24"/>
        </w:rPr>
        <w:t xml:space="preserve">Никогда не </w:t>
      </w:r>
      <w:r w:rsidR="000E54F5" w:rsidRPr="005C6EF8">
        <w:rPr>
          <w:rFonts w:ascii="Times New Roman" w:hAnsi="Times New Roman"/>
          <w:sz w:val="24"/>
          <w:szCs w:val="24"/>
        </w:rPr>
        <w:t>следует</w:t>
      </w:r>
      <w:r w:rsidRPr="005C6EF8">
        <w:rPr>
          <w:rFonts w:ascii="Times New Roman" w:hAnsi="Times New Roman"/>
          <w:sz w:val="24"/>
          <w:szCs w:val="24"/>
        </w:rPr>
        <w:t xml:space="preserve"> забывать эти поистине прор</w:t>
      </w:r>
      <w:r w:rsidR="000E54F5" w:rsidRPr="005C6EF8">
        <w:rPr>
          <w:rFonts w:ascii="Times New Roman" w:hAnsi="Times New Roman"/>
          <w:sz w:val="24"/>
          <w:szCs w:val="24"/>
        </w:rPr>
        <w:t>очески</w:t>
      </w:r>
      <w:r w:rsidRPr="005C6EF8">
        <w:rPr>
          <w:rFonts w:ascii="Times New Roman" w:hAnsi="Times New Roman"/>
          <w:sz w:val="24"/>
          <w:szCs w:val="24"/>
        </w:rPr>
        <w:t>е ленинские слова</w:t>
      </w:r>
      <w:r w:rsidR="00C777BD" w:rsidRPr="005C6EF8">
        <w:rPr>
          <w:rFonts w:ascii="Times New Roman" w:hAnsi="Times New Roman"/>
          <w:sz w:val="24"/>
          <w:szCs w:val="24"/>
        </w:rPr>
        <w:t xml:space="preserve">, </w:t>
      </w:r>
      <w:r w:rsidR="000E54F5" w:rsidRPr="005C6EF8">
        <w:rPr>
          <w:rFonts w:ascii="Times New Roman" w:hAnsi="Times New Roman"/>
          <w:sz w:val="24"/>
          <w:szCs w:val="24"/>
        </w:rPr>
        <w:t xml:space="preserve">в них </w:t>
      </w:r>
      <w:r w:rsidR="00C777BD" w:rsidRPr="005C6EF8">
        <w:rPr>
          <w:rFonts w:ascii="Times New Roman" w:hAnsi="Times New Roman"/>
          <w:sz w:val="24"/>
          <w:szCs w:val="24"/>
        </w:rPr>
        <w:t xml:space="preserve">– </w:t>
      </w:r>
      <w:r w:rsidR="000E54F5" w:rsidRPr="005C6EF8">
        <w:rPr>
          <w:rFonts w:ascii="Times New Roman" w:hAnsi="Times New Roman"/>
          <w:sz w:val="24"/>
          <w:szCs w:val="24"/>
        </w:rPr>
        <w:t xml:space="preserve">панацея от </w:t>
      </w:r>
      <w:r w:rsidR="002B16C2" w:rsidRPr="005C6EF8">
        <w:rPr>
          <w:rFonts w:ascii="Times New Roman" w:hAnsi="Times New Roman"/>
          <w:sz w:val="24"/>
          <w:szCs w:val="24"/>
        </w:rPr>
        <w:t>многих</w:t>
      </w:r>
      <w:r w:rsidR="000E54F5" w:rsidRPr="005C6EF8">
        <w:rPr>
          <w:rFonts w:ascii="Times New Roman" w:hAnsi="Times New Roman"/>
          <w:sz w:val="24"/>
          <w:szCs w:val="24"/>
        </w:rPr>
        <w:t xml:space="preserve"> будущих ошибок</w:t>
      </w:r>
      <w:r w:rsidRPr="005C6EF8">
        <w:rPr>
          <w:rFonts w:ascii="Times New Roman" w:hAnsi="Times New Roman"/>
          <w:sz w:val="24"/>
          <w:szCs w:val="24"/>
        </w:rPr>
        <w:t>. А подытожить рассмотрение данной проблематики</w:t>
      </w:r>
      <w:r w:rsidR="000E54F5" w:rsidRPr="005C6EF8">
        <w:rPr>
          <w:rFonts w:ascii="Times New Roman" w:hAnsi="Times New Roman"/>
          <w:sz w:val="24"/>
          <w:szCs w:val="24"/>
        </w:rPr>
        <w:t xml:space="preserve"> </w:t>
      </w:r>
      <w:r w:rsidR="002B16C2" w:rsidRPr="005C6EF8">
        <w:rPr>
          <w:rFonts w:ascii="Times New Roman" w:hAnsi="Times New Roman"/>
          <w:sz w:val="24"/>
          <w:szCs w:val="24"/>
        </w:rPr>
        <w:t>архи</w:t>
      </w:r>
      <w:r w:rsidR="00C9062C" w:rsidRPr="005C6EF8">
        <w:rPr>
          <w:rFonts w:ascii="Times New Roman" w:hAnsi="Times New Roman"/>
          <w:sz w:val="24"/>
          <w:szCs w:val="24"/>
        </w:rPr>
        <w:t xml:space="preserve">значимости </w:t>
      </w:r>
      <w:r w:rsidR="000E54F5" w:rsidRPr="005C6EF8">
        <w:rPr>
          <w:rFonts w:ascii="Times New Roman" w:hAnsi="Times New Roman"/>
          <w:sz w:val="24"/>
          <w:szCs w:val="24"/>
        </w:rPr>
        <w:t>«теоретическо</w:t>
      </w:r>
      <w:r w:rsidR="00321169" w:rsidRPr="005C6EF8">
        <w:rPr>
          <w:rFonts w:ascii="Times New Roman" w:hAnsi="Times New Roman"/>
          <w:sz w:val="24"/>
          <w:szCs w:val="24"/>
        </w:rPr>
        <w:t>го</w:t>
      </w:r>
      <w:r w:rsidR="000E54F5" w:rsidRPr="005C6EF8">
        <w:rPr>
          <w:rFonts w:ascii="Times New Roman" w:hAnsi="Times New Roman"/>
          <w:sz w:val="24"/>
          <w:szCs w:val="24"/>
        </w:rPr>
        <w:t xml:space="preserve">» </w:t>
      </w:r>
      <w:r w:rsidR="00F43991" w:rsidRPr="005C6EF8">
        <w:rPr>
          <w:rFonts w:ascii="Times New Roman" w:hAnsi="Times New Roman"/>
          <w:sz w:val="24"/>
          <w:szCs w:val="24"/>
        </w:rPr>
        <w:t>аспек</w:t>
      </w:r>
      <w:r w:rsidR="002B16C2" w:rsidRPr="005C6EF8">
        <w:rPr>
          <w:rFonts w:ascii="Times New Roman" w:hAnsi="Times New Roman"/>
          <w:sz w:val="24"/>
          <w:szCs w:val="24"/>
        </w:rPr>
        <w:t xml:space="preserve">та </w:t>
      </w:r>
      <w:r w:rsidR="00321169" w:rsidRPr="005C6EF8">
        <w:rPr>
          <w:rFonts w:ascii="Times New Roman" w:hAnsi="Times New Roman"/>
          <w:sz w:val="24"/>
          <w:szCs w:val="24"/>
        </w:rPr>
        <w:t xml:space="preserve">и всего </w:t>
      </w:r>
      <w:r w:rsidR="00C777BD" w:rsidRPr="005C6EF8">
        <w:rPr>
          <w:rFonts w:ascii="Times New Roman" w:hAnsi="Times New Roman"/>
          <w:sz w:val="24"/>
          <w:szCs w:val="24"/>
        </w:rPr>
        <w:t xml:space="preserve">с </w:t>
      </w:r>
      <w:r w:rsidR="00C9062C" w:rsidRPr="005C6EF8">
        <w:rPr>
          <w:rFonts w:ascii="Times New Roman" w:hAnsi="Times New Roman"/>
          <w:sz w:val="24"/>
          <w:szCs w:val="24"/>
        </w:rPr>
        <w:t>этим</w:t>
      </w:r>
      <w:r w:rsidR="00C777BD" w:rsidRPr="005C6EF8">
        <w:rPr>
          <w:rFonts w:ascii="Times New Roman" w:hAnsi="Times New Roman"/>
          <w:sz w:val="24"/>
          <w:szCs w:val="24"/>
        </w:rPr>
        <w:t xml:space="preserve"> </w:t>
      </w:r>
      <w:r w:rsidR="00321169" w:rsidRPr="005C6EF8">
        <w:rPr>
          <w:rFonts w:ascii="Times New Roman" w:hAnsi="Times New Roman"/>
          <w:sz w:val="24"/>
          <w:szCs w:val="24"/>
        </w:rPr>
        <w:t xml:space="preserve">связанного </w:t>
      </w:r>
      <w:r w:rsidRPr="005C6EF8">
        <w:rPr>
          <w:rFonts w:ascii="Times New Roman" w:hAnsi="Times New Roman"/>
          <w:sz w:val="24"/>
          <w:szCs w:val="24"/>
        </w:rPr>
        <w:t xml:space="preserve">хочется лишь </w:t>
      </w:r>
      <w:r w:rsidR="00252499" w:rsidRPr="005C6EF8">
        <w:rPr>
          <w:rFonts w:ascii="Times New Roman" w:hAnsi="Times New Roman"/>
          <w:sz w:val="24"/>
          <w:szCs w:val="24"/>
        </w:rPr>
        <w:t>одним кратким высказыванием</w:t>
      </w:r>
      <w:r w:rsidRPr="005C6EF8">
        <w:rPr>
          <w:rFonts w:ascii="Times New Roman" w:hAnsi="Times New Roman"/>
          <w:sz w:val="24"/>
          <w:szCs w:val="24"/>
        </w:rPr>
        <w:t>, традиционно приписываем</w:t>
      </w:r>
      <w:r w:rsidR="00252499" w:rsidRPr="005C6EF8">
        <w:rPr>
          <w:rFonts w:ascii="Times New Roman" w:hAnsi="Times New Roman"/>
          <w:sz w:val="24"/>
          <w:szCs w:val="24"/>
        </w:rPr>
        <w:t>ым</w:t>
      </w:r>
      <w:r w:rsidRPr="005C6EF8">
        <w:rPr>
          <w:rFonts w:ascii="Times New Roman" w:hAnsi="Times New Roman"/>
          <w:sz w:val="24"/>
          <w:szCs w:val="24"/>
        </w:rPr>
        <w:t xml:space="preserve"> известному немецкому физику </w:t>
      </w:r>
      <w:r w:rsidR="002B16C2" w:rsidRPr="005C6EF8">
        <w:rPr>
          <w:rFonts w:ascii="Times New Roman" w:hAnsi="Times New Roman"/>
          <w:sz w:val="24"/>
          <w:szCs w:val="24"/>
        </w:rPr>
        <w:t xml:space="preserve">и мыслителю </w:t>
      </w:r>
      <w:r w:rsidRPr="005C6EF8">
        <w:rPr>
          <w:rFonts w:ascii="Times New Roman" w:hAnsi="Times New Roman"/>
          <w:sz w:val="24"/>
          <w:szCs w:val="24"/>
          <w:lang w:val="en-US"/>
        </w:rPr>
        <w:t>XIX</w:t>
      </w:r>
      <w:r w:rsidRPr="005C6EF8">
        <w:rPr>
          <w:rFonts w:ascii="Times New Roman" w:hAnsi="Times New Roman"/>
          <w:sz w:val="24"/>
          <w:szCs w:val="24"/>
        </w:rPr>
        <w:t xml:space="preserve"> века Г. Р. Кирхгофу:</w:t>
      </w:r>
    </w:p>
    <w:p w:rsidR="0056316C" w:rsidRPr="005C6EF8" w:rsidRDefault="0056316C" w:rsidP="00357651">
      <w:pPr>
        <w:pStyle w:val="af2"/>
        <w:ind w:left="720" w:firstLine="284"/>
        <w:jc w:val="both"/>
        <w:rPr>
          <w:rFonts w:ascii="Times New Roman" w:hAnsi="Times New Roman"/>
          <w:b/>
          <w:sz w:val="24"/>
          <w:szCs w:val="24"/>
        </w:rPr>
      </w:pPr>
      <w:r w:rsidRPr="005C6EF8">
        <w:rPr>
          <w:rFonts w:ascii="Times New Roman" w:hAnsi="Times New Roman"/>
          <w:b/>
          <w:bCs/>
          <w:iCs/>
          <w:sz w:val="24"/>
          <w:szCs w:val="24"/>
          <w:shd w:val="clear" w:color="auto" w:fill="FFFFFF"/>
        </w:rPr>
        <w:t>«Нет ничего практичнее, чем хорошая теория».</w:t>
      </w:r>
    </w:p>
    <w:p w:rsidR="00F65379" w:rsidRPr="005C6EF8" w:rsidRDefault="000F7941" w:rsidP="009E4901">
      <w:pPr>
        <w:pStyle w:val="af2"/>
        <w:ind w:firstLine="284"/>
        <w:jc w:val="both"/>
        <w:rPr>
          <w:rFonts w:ascii="Times New Roman" w:hAnsi="Times New Roman"/>
          <w:sz w:val="24"/>
          <w:szCs w:val="24"/>
        </w:rPr>
      </w:pPr>
      <w:r w:rsidRPr="005C6EF8">
        <w:rPr>
          <w:rFonts w:ascii="Times New Roman" w:hAnsi="Times New Roman"/>
          <w:sz w:val="24"/>
          <w:szCs w:val="24"/>
        </w:rPr>
        <w:t xml:space="preserve">В завершение </w:t>
      </w:r>
      <w:r w:rsidR="0024122A" w:rsidRPr="005C6EF8">
        <w:rPr>
          <w:rFonts w:ascii="Times New Roman" w:hAnsi="Times New Roman"/>
          <w:sz w:val="24"/>
          <w:szCs w:val="24"/>
        </w:rPr>
        <w:t xml:space="preserve">же </w:t>
      </w:r>
      <w:r w:rsidRPr="005C6EF8">
        <w:rPr>
          <w:rFonts w:ascii="Times New Roman" w:hAnsi="Times New Roman"/>
          <w:sz w:val="24"/>
          <w:szCs w:val="24"/>
        </w:rPr>
        <w:t xml:space="preserve">книги, </w:t>
      </w:r>
      <w:r w:rsidR="0024122A" w:rsidRPr="005C6EF8">
        <w:rPr>
          <w:rFonts w:ascii="Times New Roman" w:hAnsi="Times New Roman"/>
          <w:sz w:val="24"/>
          <w:szCs w:val="24"/>
        </w:rPr>
        <w:t>можно</w:t>
      </w:r>
      <w:r w:rsidRPr="005C6EF8">
        <w:rPr>
          <w:rFonts w:ascii="Times New Roman" w:hAnsi="Times New Roman"/>
          <w:sz w:val="24"/>
          <w:szCs w:val="24"/>
        </w:rPr>
        <w:t xml:space="preserve"> </w:t>
      </w:r>
      <w:r w:rsidR="00BF5516" w:rsidRPr="005C6EF8">
        <w:rPr>
          <w:rFonts w:ascii="Times New Roman" w:hAnsi="Times New Roman"/>
          <w:sz w:val="24"/>
          <w:szCs w:val="24"/>
        </w:rPr>
        <w:t xml:space="preserve">лишь </w:t>
      </w:r>
      <w:r w:rsidR="00321169" w:rsidRPr="005C6EF8">
        <w:rPr>
          <w:rFonts w:ascii="Times New Roman" w:hAnsi="Times New Roman"/>
          <w:sz w:val="24"/>
          <w:szCs w:val="24"/>
        </w:rPr>
        <w:t>добави</w:t>
      </w:r>
      <w:r w:rsidRPr="005C6EF8">
        <w:rPr>
          <w:rFonts w:ascii="Times New Roman" w:hAnsi="Times New Roman"/>
          <w:sz w:val="24"/>
          <w:szCs w:val="24"/>
        </w:rPr>
        <w:t>ть, что а</w:t>
      </w:r>
      <w:r w:rsidR="007A7E28" w:rsidRPr="005C6EF8">
        <w:rPr>
          <w:rFonts w:ascii="Times New Roman" w:hAnsi="Times New Roman"/>
          <w:sz w:val="24"/>
          <w:szCs w:val="24"/>
        </w:rPr>
        <w:t>в</w:t>
      </w:r>
      <w:r w:rsidRPr="005C6EF8">
        <w:rPr>
          <w:rFonts w:ascii="Times New Roman" w:hAnsi="Times New Roman"/>
          <w:sz w:val="24"/>
          <w:szCs w:val="24"/>
        </w:rPr>
        <w:t>т</w:t>
      </w:r>
      <w:r w:rsidR="007A7E28" w:rsidRPr="005C6EF8">
        <w:rPr>
          <w:rFonts w:ascii="Times New Roman" w:hAnsi="Times New Roman"/>
          <w:sz w:val="24"/>
          <w:szCs w:val="24"/>
        </w:rPr>
        <w:t xml:space="preserve">оры, </w:t>
      </w:r>
      <w:r w:rsidR="0056316C" w:rsidRPr="005C6EF8">
        <w:rPr>
          <w:rFonts w:ascii="Times New Roman" w:hAnsi="Times New Roman"/>
          <w:sz w:val="24"/>
          <w:szCs w:val="24"/>
        </w:rPr>
        <w:t>разумеется</w:t>
      </w:r>
      <w:r w:rsidR="007A7E28" w:rsidRPr="005C6EF8">
        <w:rPr>
          <w:rFonts w:ascii="Times New Roman" w:hAnsi="Times New Roman"/>
          <w:sz w:val="24"/>
          <w:szCs w:val="24"/>
        </w:rPr>
        <w:t xml:space="preserve">, </w:t>
      </w:r>
      <w:r w:rsidR="002078A9" w:rsidRPr="005C6EF8">
        <w:rPr>
          <w:rFonts w:ascii="Times New Roman" w:hAnsi="Times New Roman"/>
          <w:sz w:val="24"/>
          <w:szCs w:val="24"/>
        </w:rPr>
        <w:t>отдают себ</w:t>
      </w:r>
      <w:r w:rsidR="00321169" w:rsidRPr="005C6EF8">
        <w:rPr>
          <w:rFonts w:ascii="Times New Roman" w:hAnsi="Times New Roman"/>
          <w:sz w:val="24"/>
          <w:szCs w:val="24"/>
        </w:rPr>
        <w:t>е</w:t>
      </w:r>
      <w:r w:rsidR="002078A9" w:rsidRPr="005C6EF8">
        <w:rPr>
          <w:rFonts w:ascii="Times New Roman" w:hAnsi="Times New Roman"/>
          <w:sz w:val="24"/>
          <w:szCs w:val="24"/>
        </w:rPr>
        <w:t xml:space="preserve"> отчёт</w:t>
      </w:r>
      <w:r w:rsidR="007A7E28" w:rsidRPr="005C6EF8">
        <w:rPr>
          <w:rFonts w:ascii="Times New Roman" w:hAnsi="Times New Roman"/>
          <w:sz w:val="24"/>
          <w:szCs w:val="24"/>
        </w:rPr>
        <w:t xml:space="preserve">, что эта их </w:t>
      </w:r>
      <w:r w:rsidRPr="005C6EF8">
        <w:rPr>
          <w:rFonts w:ascii="Times New Roman" w:hAnsi="Times New Roman"/>
          <w:sz w:val="24"/>
          <w:szCs w:val="24"/>
        </w:rPr>
        <w:t xml:space="preserve">небольшая </w:t>
      </w:r>
      <w:r w:rsidR="007A7E28" w:rsidRPr="005C6EF8">
        <w:rPr>
          <w:rFonts w:ascii="Times New Roman" w:hAnsi="Times New Roman"/>
          <w:sz w:val="24"/>
          <w:szCs w:val="24"/>
        </w:rPr>
        <w:t xml:space="preserve">работа – </w:t>
      </w:r>
      <w:r w:rsidR="00C9062C" w:rsidRPr="005C6EF8">
        <w:rPr>
          <w:rFonts w:ascii="Times New Roman" w:hAnsi="Times New Roman"/>
          <w:sz w:val="24"/>
          <w:szCs w:val="24"/>
        </w:rPr>
        <w:t>носит</w:t>
      </w:r>
      <w:r w:rsidR="00CC59EF" w:rsidRPr="005C6EF8">
        <w:rPr>
          <w:rFonts w:ascii="Times New Roman" w:hAnsi="Times New Roman"/>
          <w:sz w:val="24"/>
          <w:szCs w:val="24"/>
        </w:rPr>
        <w:t>, в целом,</w:t>
      </w:r>
      <w:r w:rsidR="002B16C2" w:rsidRPr="005C6EF8">
        <w:rPr>
          <w:rFonts w:ascii="Times New Roman" w:hAnsi="Times New Roman"/>
          <w:sz w:val="24"/>
          <w:szCs w:val="24"/>
        </w:rPr>
        <w:t xml:space="preserve"> </w:t>
      </w:r>
      <w:r w:rsidR="0024122A" w:rsidRPr="005C6EF8">
        <w:rPr>
          <w:rFonts w:ascii="Times New Roman" w:hAnsi="Times New Roman"/>
          <w:sz w:val="24"/>
          <w:szCs w:val="24"/>
        </w:rPr>
        <w:t>далеко</w:t>
      </w:r>
      <w:r w:rsidR="002078A9" w:rsidRPr="005C6EF8">
        <w:rPr>
          <w:rFonts w:ascii="Times New Roman" w:hAnsi="Times New Roman"/>
          <w:sz w:val="24"/>
          <w:szCs w:val="24"/>
        </w:rPr>
        <w:t xml:space="preserve"> не</w:t>
      </w:r>
      <w:r w:rsidR="0024122A" w:rsidRPr="005C6EF8">
        <w:rPr>
          <w:rFonts w:ascii="Times New Roman" w:hAnsi="Times New Roman"/>
          <w:sz w:val="24"/>
          <w:szCs w:val="24"/>
        </w:rPr>
        <w:t xml:space="preserve"> </w:t>
      </w:r>
      <w:r w:rsidR="002078A9" w:rsidRPr="005C6EF8">
        <w:rPr>
          <w:rFonts w:ascii="Times New Roman" w:hAnsi="Times New Roman"/>
          <w:sz w:val="24"/>
          <w:szCs w:val="24"/>
        </w:rPr>
        <w:t xml:space="preserve">бесспорный и </w:t>
      </w:r>
      <w:r w:rsidR="007A7E28" w:rsidRPr="005C6EF8">
        <w:rPr>
          <w:rFonts w:ascii="Times New Roman" w:hAnsi="Times New Roman"/>
          <w:sz w:val="24"/>
          <w:szCs w:val="24"/>
        </w:rPr>
        <w:t>и в какой-то степени даже полемическ</w:t>
      </w:r>
      <w:r w:rsidR="00AD1D87" w:rsidRPr="005C6EF8">
        <w:rPr>
          <w:rFonts w:ascii="Times New Roman" w:hAnsi="Times New Roman"/>
          <w:sz w:val="24"/>
          <w:szCs w:val="24"/>
        </w:rPr>
        <w:t>ий</w:t>
      </w:r>
      <w:r w:rsidR="007A7E28" w:rsidRPr="005C6EF8">
        <w:rPr>
          <w:rFonts w:ascii="Times New Roman" w:hAnsi="Times New Roman"/>
          <w:sz w:val="24"/>
          <w:szCs w:val="24"/>
        </w:rPr>
        <w:t xml:space="preserve"> </w:t>
      </w:r>
      <w:r w:rsidR="00F65379" w:rsidRPr="005C6EF8">
        <w:rPr>
          <w:rFonts w:ascii="Times New Roman" w:hAnsi="Times New Roman"/>
          <w:sz w:val="24"/>
          <w:szCs w:val="24"/>
        </w:rPr>
        <w:t>характер</w:t>
      </w:r>
      <w:r w:rsidR="00AD1D87" w:rsidRPr="005C6EF8">
        <w:rPr>
          <w:rFonts w:ascii="Times New Roman" w:hAnsi="Times New Roman"/>
          <w:sz w:val="24"/>
          <w:szCs w:val="24"/>
        </w:rPr>
        <w:t>, и наверняка</w:t>
      </w:r>
      <w:r w:rsidR="007A7E28" w:rsidRPr="005C6EF8">
        <w:rPr>
          <w:rFonts w:ascii="Times New Roman" w:hAnsi="Times New Roman"/>
          <w:sz w:val="24"/>
          <w:szCs w:val="24"/>
        </w:rPr>
        <w:t xml:space="preserve"> вызовет </w:t>
      </w:r>
      <w:r w:rsidRPr="005C6EF8">
        <w:rPr>
          <w:rFonts w:ascii="Times New Roman" w:hAnsi="Times New Roman"/>
          <w:sz w:val="24"/>
          <w:szCs w:val="24"/>
        </w:rPr>
        <w:t>немало</w:t>
      </w:r>
      <w:r w:rsidR="007A7E28" w:rsidRPr="005C6EF8">
        <w:rPr>
          <w:rFonts w:ascii="Times New Roman" w:hAnsi="Times New Roman"/>
          <w:sz w:val="24"/>
          <w:szCs w:val="24"/>
        </w:rPr>
        <w:t xml:space="preserve"> справедливых </w:t>
      </w:r>
      <w:r w:rsidR="00C27391" w:rsidRPr="005C6EF8">
        <w:rPr>
          <w:rFonts w:ascii="Times New Roman" w:hAnsi="Times New Roman"/>
          <w:sz w:val="24"/>
          <w:szCs w:val="24"/>
        </w:rPr>
        <w:t>нареканий</w:t>
      </w:r>
      <w:r w:rsidR="00DF674C" w:rsidRPr="005C6EF8">
        <w:rPr>
          <w:rFonts w:ascii="Times New Roman" w:hAnsi="Times New Roman"/>
          <w:sz w:val="24"/>
          <w:szCs w:val="24"/>
        </w:rPr>
        <w:t>, а то и более жёсткой критики</w:t>
      </w:r>
      <w:r w:rsidR="007A7E28" w:rsidRPr="005C6EF8">
        <w:rPr>
          <w:rFonts w:ascii="Times New Roman" w:hAnsi="Times New Roman"/>
          <w:sz w:val="24"/>
          <w:szCs w:val="24"/>
        </w:rPr>
        <w:t>.</w:t>
      </w:r>
      <w:r w:rsidR="00F65379" w:rsidRPr="005C6EF8">
        <w:rPr>
          <w:rFonts w:ascii="Times New Roman" w:hAnsi="Times New Roman"/>
          <w:sz w:val="24"/>
          <w:szCs w:val="24"/>
        </w:rPr>
        <w:t xml:space="preserve"> </w:t>
      </w:r>
      <w:r w:rsidR="007A7E28" w:rsidRPr="005C6EF8">
        <w:rPr>
          <w:rFonts w:ascii="Times New Roman" w:hAnsi="Times New Roman"/>
          <w:sz w:val="24"/>
          <w:szCs w:val="24"/>
        </w:rPr>
        <w:t>Н</w:t>
      </w:r>
      <w:r w:rsidR="00F65379" w:rsidRPr="005C6EF8">
        <w:rPr>
          <w:rFonts w:ascii="Times New Roman" w:hAnsi="Times New Roman"/>
          <w:sz w:val="24"/>
          <w:szCs w:val="24"/>
        </w:rPr>
        <w:t>о их задача, в частности, в том и заключа</w:t>
      </w:r>
      <w:r w:rsidR="007A7E28" w:rsidRPr="005C6EF8">
        <w:rPr>
          <w:rFonts w:ascii="Times New Roman" w:hAnsi="Times New Roman"/>
          <w:sz w:val="24"/>
          <w:szCs w:val="24"/>
        </w:rPr>
        <w:t>лась</w:t>
      </w:r>
      <w:r w:rsidR="00C27391" w:rsidRPr="005C6EF8">
        <w:rPr>
          <w:rFonts w:ascii="Times New Roman" w:hAnsi="Times New Roman"/>
          <w:sz w:val="24"/>
          <w:szCs w:val="24"/>
        </w:rPr>
        <w:t>, чтобы пробудить живую мысль</w:t>
      </w:r>
      <w:r w:rsidR="00C9062C" w:rsidRPr="005C6EF8">
        <w:rPr>
          <w:rFonts w:ascii="Times New Roman" w:hAnsi="Times New Roman"/>
          <w:sz w:val="24"/>
          <w:szCs w:val="24"/>
        </w:rPr>
        <w:t xml:space="preserve"> </w:t>
      </w:r>
      <w:r w:rsidR="002B16C2" w:rsidRPr="005C6EF8">
        <w:rPr>
          <w:rFonts w:ascii="Times New Roman" w:hAnsi="Times New Roman"/>
          <w:sz w:val="24"/>
          <w:szCs w:val="24"/>
        </w:rPr>
        <w:t xml:space="preserve">в этом отношении </w:t>
      </w:r>
      <w:r w:rsidR="00C9062C" w:rsidRPr="005C6EF8">
        <w:rPr>
          <w:rFonts w:ascii="Times New Roman" w:hAnsi="Times New Roman"/>
          <w:sz w:val="24"/>
          <w:szCs w:val="24"/>
        </w:rPr>
        <w:t>у</w:t>
      </w:r>
      <w:r w:rsidR="00C27391" w:rsidRPr="005C6EF8">
        <w:rPr>
          <w:rFonts w:ascii="Times New Roman" w:hAnsi="Times New Roman"/>
          <w:sz w:val="24"/>
          <w:szCs w:val="24"/>
        </w:rPr>
        <w:t xml:space="preserve"> </w:t>
      </w:r>
      <w:r w:rsidR="00C9062C" w:rsidRPr="005C6EF8">
        <w:rPr>
          <w:rFonts w:ascii="Times New Roman" w:hAnsi="Times New Roman"/>
          <w:sz w:val="24"/>
          <w:szCs w:val="24"/>
        </w:rPr>
        <w:t xml:space="preserve">людей </w:t>
      </w:r>
      <w:r w:rsidR="00C27391" w:rsidRPr="005C6EF8">
        <w:rPr>
          <w:rFonts w:ascii="Times New Roman" w:hAnsi="Times New Roman"/>
          <w:sz w:val="24"/>
          <w:szCs w:val="24"/>
        </w:rPr>
        <w:t>самых различных</w:t>
      </w:r>
      <w:r w:rsidR="00C9062C" w:rsidRPr="005C6EF8">
        <w:rPr>
          <w:rFonts w:ascii="Times New Roman" w:hAnsi="Times New Roman"/>
          <w:sz w:val="24"/>
          <w:szCs w:val="24"/>
        </w:rPr>
        <w:t xml:space="preserve"> </w:t>
      </w:r>
      <w:r w:rsidR="0024122A" w:rsidRPr="005C6EF8">
        <w:rPr>
          <w:rFonts w:ascii="Times New Roman" w:hAnsi="Times New Roman"/>
          <w:sz w:val="24"/>
          <w:szCs w:val="24"/>
        </w:rPr>
        <w:t xml:space="preserve">научных/общественных/политических </w:t>
      </w:r>
      <w:r w:rsidR="00C9062C" w:rsidRPr="005C6EF8">
        <w:rPr>
          <w:rFonts w:ascii="Times New Roman" w:hAnsi="Times New Roman"/>
          <w:sz w:val="24"/>
          <w:szCs w:val="24"/>
        </w:rPr>
        <w:t>взглядов</w:t>
      </w:r>
      <w:r w:rsidR="00C27391" w:rsidRPr="005C6EF8">
        <w:rPr>
          <w:rFonts w:ascii="Times New Roman" w:hAnsi="Times New Roman"/>
          <w:sz w:val="24"/>
          <w:szCs w:val="24"/>
        </w:rPr>
        <w:t xml:space="preserve">, и </w:t>
      </w:r>
      <w:r w:rsidR="00F65379" w:rsidRPr="005C6EF8">
        <w:rPr>
          <w:rFonts w:ascii="Times New Roman" w:hAnsi="Times New Roman"/>
          <w:sz w:val="24"/>
          <w:szCs w:val="24"/>
        </w:rPr>
        <w:t>объединить усилия разных заинтересов</w:t>
      </w:r>
      <w:r w:rsidR="00C27391" w:rsidRPr="005C6EF8">
        <w:rPr>
          <w:rFonts w:ascii="Times New Roman" w:hAnsi="Times New Roman"/>
          <w:sz w:val="24"/>
          <w:szCs w:val="24"/>
        </w:rPr>
        <w:t>ан</w:t>
      </w:r>
      <w:r w:rsidR="00F65379" w:rsidRPr="005C6EF8">
        <w:rPr>
          <w:rFonts w:ascii="Times New Roman" w:hAnsi="Times New Roman"/>
          <w:sz w:val="24"/>
          <w:szCs w:val="24"/>
        </w:rPr>
        <w:t xml:space="preserve">ных исследователей </w:t>
      </w:r>
      <w:r w:rsidR="002B16C2" w:rsidRPr="005C6EF8">
        <w:rPr>
          <w:rFonts w:ascii="Times New Roman" w:hAnsi="Times New Roman"/>
          <w:sz w:val="24"/>
          <w:szCs w:val="24"/>
        </w:rPr>
        <w:t>на</w:t>
      </w:r>
      <w:r w:rsidR="00F65379" w:rsidRPr="005C6EF8">
        <w:rPr>
          <w:rFonts w:ascii="Times New Roman" w:hAnsi="Times New Roman"/>
          <w:sz w:val="24"/>
          <w:szCs w:val="24"/>
        </w:rPr>
        <w:t xml:space="preserve"> </w:t>
      </w:r>
      <w:r w:rsidR="00C9062C" w:rsidRPr="005C6EF8">
        <w:rPr>
          <w:rFonts w:ascii="Times New Roman" w:hAnsi="Times New Roman"/>
          <w:sz w:val="24"/>
          <w:szCs w:val="24"/>
        </w:rPr>
        <w:t>данн</w:t>
      </w:r>
      <w:r w:rsidR="00F65379" w:rsidRPr="005C6EF8">
        <w:rPr>
          <w:rFonts w:ascii="Times New Roman" w:hAnsi="Times New Roman"/>
          <w:sz w:val="24"/>
          <w:szCs w:val="24"/>
        </w:rPr>
        <w:t xml:space="preserve">ом </w:t>
      </w:r>
      <w:r w:rsidR="002F04B8" w:rsidRPr="005C6EF8">
        <w:rPr>
          <w:rFonts w:ascii="Times New Roman" w:hAnsi="Times New Roman"/>
          <w:sz w:val="24"/>
          <w:szCs w:val="24"/>
        </w:rPr>
        <w:t xml:space="preserve">предельно важном </w:t>
      </w:r>
      <w:r w:rsidR="00F65379" w:rsidRPr="005C6EF8">
        <w:rPr>
          <w:rFonts w:ascii="Times New Roman" w:hAnsi="Times New Roman"/>
          <w:sz w:val="24"/>
          <w:szCs w:val="24"/>
        </w:rPr>
        <w:t>направлении</w:t>
      </w:r>
      <w:r w:rsidR="007A7E28" w:rsidRPr="005C6EF8">
        <w:rPr>
          <w:rFonts w:ascii="Times New Roman" w:hAnsi="Times New Roman"/>
          <w:sz w:val="24"/>
          <w:szCs w:val="24"/>
        </w:rPr>
        <w:t>.</w:t>
      </w:r>
    </w:p>
    <w:p w:rsidR="00131E28" w:rsidRPr="005C6EF8" w:rsidRDefault="00FD4AEA" w:rsidP="009E4901">
      <w:pPr>
        <w:pStyle w:val="af2"/>
        <w:ind w:firstLine="284"/>
        <w:jc w:val="both"/>
        <w:rPr>
          <w:rFonts w:ascii="Times New Roman" w:hAnsi="Times New Roman"/>
          <w:sz w:val="24"/>
          <w:szCs w:val="24"/>
        </w:rPr>
      </w:pPr>
      <w:r w:rsidRPr="005C6EF8">
        <w:rPr>
          <w:rFonts w:ascii="Times New Roman" w:hAnsi="Times New Roman"/>
          <w:sz w:val="24"/>
          <w:szCs w:val="24"/>
        </w:rPr>
        <w:t>И</w:t>
      </w:r>
      <w:r w:rsidR="002B16C2" w:rsidRPr="005C6EF8">
        <w:rPr>
          <w:rFonts w:ascii="Times New Roman" w:hAnsi="Times New Roman"/>
          <w:sz w:val="24"/>
          <w:szCs w:val="24"/>
        </w:rPr>
        <w:t>менно поэтому</w:t>
      </w:r>
      <w:r w:rsidRPr="005C6EF8">
        <w:rPr>
          <w:rFonts w:ascii="Times New Roman" w:hAnsi="Times New Roman"/>
          <w:sz w:val="24"/>
          <w:szCs w:val="24"/>
        </w:rPr>
        <w:t xml:space="preserve"> а</w:t>
      </w:r>
      <w:r w:rsidR="002F04B8" w:rsidRPr="005C6EF8">
        <w:rPr>
          <w:rFonts w:ascii="Times New Roman" w:hAnsi="Times New Roman"/>
          <w:sz w:val="24"/>
          <w:szCs w:val="24"/>
        </w:rPr>
        <w:t>вт</w:t>
      </w:r>
      <w:r w:rsidRPr="005C6EF8">
        <w:rPr>
          <w:rFonts w:ascii="Times New Roman" w:hAnsi="Times New Roman"/>
          <w:sz w:val="24"/>
          <w:szCs w:val="24"/>
        </w:rPr>
        <w:t xml:space="preserve">орам </w:t>
      </w:r>
      <w:r w:rsidR="00C27391" w:rsidRPr="005C6EF8">
        <w:rPr>
          <w:rFonts w:ascii="Times New Roman" w:hAnsi="Times New Roman"/>
          <w:sz w:val="24"/>
          <w:szCs w:val="24"/>
        </w:rPr>
        <w:t xml:space="preserve">и </w:t>
      </w:r>
      <w:r w:rsidR="002B16C2" w:rsidRPr="005C6EF8">
        <w:rPr>
          <w:rFonts w:ascii="Times New Roman" w:hAnsi="Times New Roman"/>
          <w:sz w:val="24"/>
          <w:szCs w:val="24"/>
        </w:rPr>
        <w:t>хо</w:t>
      </w:r>
      <w:r w:rsidR="00444C4D" w:rsidRPr="005C6EF8">
        <w:rPr>
          <w:rFonts w:ascii="Times New Roman" w:hAnsi="Times New Roman"/>
          <w:sz w:val="24"/>
          <w:szCs w:val="24"/>
        </w:rPr>
        <w:t>телось бы</w:t>
      </w:r>
      <w:r w:rsidR="00D26079" w:rsidRPr="005C6EF8">
        <w:rPr>
          <w:rFonts w:ascii="Times New Roman" w:hAnsi="Times New Roman"/>
          <w:sz w:val="24"/>
          <w:szCs w:val="24"/>
        </w:rPr>
        <w:t xml:space="preserve"> </w:t>
      </w:r>
      <w:r w:rsidR="002B16C2" w:rsidRPr="005C6EF8">
        <w:rPr>
          <w:rFonts w:ascii="Times New Roman" w:hAnsi="Times New Roman"/>
          <w:sz w:val="24"/>
          <w:szCs w:val="24"/>
        </w:rPr>
        <w:t>надеяться, что</w:t>
      </w:r>
      <w:r w:rsidRPr="005C6EF8">
        <w:rPr>
          <w:rFonts w:ascii="Times New Roman" w:hAnsi="Times New Roman"/>
          <w:sz w:val="24"/>
          <w:szCs w:val="24"/>
        </w:rPr>
        <w:t xml:space="preserve"> эт</w:t>
      </w:r>
      <w:r w:rsidR="001315FE" w:rsidRPr="005C6EF8">
        <w:rPr>
          <w:rFonts w:ascii="Times New Roman" w:hAnsi="Times New Roman"/>
          <w:sz w:val="24"/>
          <w:szCs w:val="24"/>
        </w:rPr>
        <w:t>от</w:t>
      </w:r>
      <w:r w:rsidRPr="005C6EF8">
        <w:rPr>
          <w:rFonts w:ascii="Times New Roman" w:hAnsi="Times New Roman"/>
          <w:sz w:val="24"/>
          <w:szCs w:val="24"/>
        </w:rPr>
        <w:t xml:space="preserve">, </w:t>
      </w:r>
      <w:r w:rsidR="002F04B8" w:rsidRPr="005C6EF8">
        <w:rPr>
          <w:rFonts w:ascii="Times New Roman" w:hAnsi="Times New Roman"/>
          <w:sz w:val="24"/>
          <w:szCs w:val="24"/>
        </w:rPr>
        <w:t xml:space="preserve">в чём-то </w:t>
      </w:r>
      <w:r w:rsidR="00C9062C" w:rsidRPr="005C6EF8">
        <w:rPr>
          <w:rFonts w:ascii="Times New Roman" w:hAnsi="Times New Roman"/>
          <w:sz w:val="24"/>
          <w:szCs w:val="24"/>
        </w:rPr>
        <w:t>не более чем</w:t>
      </w:r>
      <w:r w:rsidR="001315FE" w:rsidRPr="005C6EF8">
        <w:rPr>
          <w:rFonts w:ascii="Times New Roman" w:hAnsi="Times New Roman"/>
          <w:sz w:val="24"/>
          <w:szCs w:val="24"/>
        </w:rPr>
        <w:t xml:space="preserve"> </w:t>
      </w:r>
      <w:r w:rsidRPr="005C6EF8">
        <w:rPr>
          <w:rFonts w:ascii="Times New Roman" w:hAnsi="Times New Roman"/>
          <w:sz w:val="24"/>
          <w:szCs w:val="24"/>
        </w:rPr>
        <w:t>ориентировочн</w:t>
      </w:r>
      <w:r w:rsidR="001315FE" w:rsidRPr="005C6EF8">
        <w:rPr>
          <w:rFonts w:ascii="Times New Roman" w:hAnsi="Times New Roman"/>
          <w:sz w:val="24"/>
          <w:szCs w:val="24"/>
        </w:rPr>
        <w:t>ый</w:t>
      </w:r>
      <w:r w:rsidRPr="005C6EF8">
        <w:rPr>
          <w:rFonts w:ascii="Times New Roman" w:hAnsi="Times New Roman"/>
          <w:sz w:val="24"/>
          <w:szCs w:val="24"/>
        </w:rPr>
        <w:t xml:space="preserve"> </w:t>
      </w:r>
      <w:r w:rsidR="002F04B8" w:rsidRPr="005C6EF8">
        <w:rPr>
          <w:rFonts w:ascii="Times New Roman" w:hAnsi="Times New Roman"/>
          <w:sz w:val="24"/>
          <w:szCs w:val="24"/>
        </w:rPr>
        <w:t xml:space="preserve">и не претендующий ни на какую фундаментальность </w:t>
      </w:r>
      <w:r w:rsidR="001315FE" w:rsidRPr="005C6EF8">
        <w:rPr>
          <w:rFonts w:ascii="Times New Roman" w:hAnsi="Times New Roman"/>
          <w:sz w:val="24"/>
          <w:szCs w:val="24"/>
        </w:rPr>
        <w:t>труд ста</w:t>
      </w:r>
      <w:r w:rsidR="00D26079" w:rsidRPr="005C6EF8">
        <w:rPr>
          <w:rFonts w:ascii="Times New Roman" w:hAnsi="Times New Roman"/>
          <w:sz w:val="24"/>
          <w:szCs w:val="24"/>
        </w:rPr>
        <w:t>нет</w:t>
      </w:r>
      <w:r w:rsidRPr="005C6EF8">
        <w:rPr>
          <w:rFonts w:ascii="Times New Roman" w:hAnsi="Times New Roman"/>
          <w:sz w:val="24"/>
          <w:szCs w:val="24"/>
        </w:rPr>
        <w:t xml:space="preserve"> своего рода</w:t>
      </w:r>
      <w:r w:rsidR="00A465F2" w:rsidRPr="005C6EF8">
        <w:rPr>
          <w:rFonts w:ascii="Times New Roman" w:hAnsi="Times New Roman"/>
          <w:sz w:val="24"/>
          <w:szCs w:val="24"/>
        </w:rPr>
        <w:t xml:space="preserve"> </w:t>
      </w:r>
      <w:r w:rsidRPr="005C6EF8">
        <w:rPr>
          <w:rFonts w:ascii="Times New Roman" w:hAnsi="Times New Roman"/>
          <w:sz w:val="24"/>
          <w:szCs w:val="24"/>
        </w:rPr>
        <w:t>вступлением</w:t>
      </w:r>
      <w:r w:rsidR="00131E28" w:rsidRPr="005C6EF8">
        <w:rPr>
          <w:rFonts w:ascii="Times New Roman" w:hAnsi="Times New Roman"/>
          <w:sz w:val="24"/>
          <w:szCs w:val="24"/>
        </w:rPr>
        <w:t xml:space="preserve"> к другим </w:t>
      </w:r>
      <w:r w:rsidR="008E7E7F" w:rsidRPr="005C6EF8">
        <w:rPr>
          <w:rFonts w:ascii="Times New Roman" w:hAnsi="Times New Roman"/>
          <w:sz w:val="24"/>
          <w:szCs w:val="24"/>
        </w:rPr>
        <w:t>исследованиям</w:t>
      </w:r>
      <w:r w:rsidR="00131E28" w:rsidRPr="005C6EF8">
        <w:rPr>
          <w:rFonts w:ascii="Times New Roman" w:hAnsi="Times New Roman"/>
          <w:sz w:val="24"/>
          <w:szCs w:val="24"/>
        </w:rPr>
        <w:t xml:space="preserve"> </w:t>
      </w:r>
      <w:r w:rsidR="002F04B8" w:rsidRPr="005C6EF8">
        <w:rPr>
          <w:rFonts w:ascii="Times New Roman" w:hAnsi="Times New Roman"/>
          <w:sz w:val="24"/>
          <w:szCs w:val="24"/>
        </w:rPr>
        <w:t>высоко</w:t>
      </w:r>
      <w:r w:rsidR="00131E28" w:rsidRPr="005C6EF8">
        <w:rPr>
          <w:rFonts w:ascii="Times New Roman" w:hAnsi="Times New Roman"/>
          <w:sz w:val="24"/>
          <w:szCs w:val="24"/>
        </w:rPr>
        <w:t xml:space="preserve">квалифицированных </w:t>
      </w:r>
      <w:r w:rsidR="00444C4D" w:rsidRPr="005C6EF8">
        <w:rPr>
          <w:rFonts w:ascii="Times New Roman" w:hAnsi="Times New Roman"/>
          <w:sz w:val="24"/>
          <w:szCs w:val="24"/>
        </w:rPr>
        <w:t>специалистов</w:t>
      </w:r>
      <w:r w:rsidR="00131E28" w:rsidRPr="005C6EF8">
        <w:rPr>
          <w:rFonts w:ascii="Times New Roman" w:hAnsi="Times New Roman"/>
          <w:sz w:val="24"/>
          <w:szCs w:val="24"/>
        </w:rPr>
        <w:t>, все</w:t>
      </w:r>
      <w:r w:rsidR="007A7E28" w:rsidRPr="005C6EF8">
        <w:rPr>
          <w:rFonts w:ascii="Times New Roman" w:hAnsi="Times New Roman"/>
          <w:sz w:val="24"/>
          <w:szCs w:val="24"/>
        </w:rPr>
        <w:t>ст</w:t>
      </w:r>
      <w:r w:rsidR="00131E28" w:rsidRPr="005C6EF8">
        <w:rPr>
          <w:rFonts w:ascii="Times New Roman" w:hAnsi="Times New Roman"/>
          <w:sz w:val="24"/>
          <w:szCs w:val="24"/>
        </w:rPr>
        <w:t>оронне</w:t>
      </w:r>
      <w:r w:rsidR="00444C4D" w:rsidRPr="005C6EF8">
        <w:rPr>
          <w:rFonts w:ascii="Times New Roman" w:hAnsi="Times New Roman"/>
          <w:sz w:val="24"/>
          <w:szCs w:val="24"/>
        </w:rPr>
        <w:t xml:space="preserve"> и </w:t>
      </w:r>
      <w:r w:rsidR="005B546D" w:rsidRPr="005C6EF8">
        <w:rPr>
          <w:rFonts w:ascii="Times New Roman" w:hAnsi="Times New Roman"/>
          <w:sz w:val="24"/>
          <w:szCs w:val="24"/>
        </w:rPr>
        <w:t xml:space="preserve">уже </w:t>
      </w:r>
      <w:r w:rsidR="00C27391" w:rsidRPr="005C6EF8">
        <w:rPr>
          <w:rFonts w:ascii="Times New Roman" w:hAnsi="Times New Roman"/>
          <w:sz w:val="24"/>
          <w:szCs w:val="24"/>
        </w:rPr>
        <w:t>на самом высоком нау</w:t>
      </w:r>
      <w:r w:rsidR="005B546D" w:rsidRPr="005C6EF8">
        <w:rPr>
          <w:rFonts w:ascii="Times New Roman" w:hAnsi="Times New Roman"/>
          <w:sz w:val="24"/>
          <w:szCs w:val="24"/>
        </w:rPr>
        <w:t>чном</w:t>
      </w:r>
      <w:r w:rsidR="00C27391" w:rsidRPr="005C6EF8">
        <w:rPr>
          <w:rFonts w:ascii="Times New Roman" w:hAnsi="Times New Roman"/>
          <w:sz w:val="24"/>
          <w:szCs w:val="24"/>
        </w:rPr>
        <w:t xml:space="preserve"> уровне </w:t>
      </w:r>
      <w:r w:rsidR="001315FE" w:rsidRPr="005C6EF8">
        <w:rPr>
          <w:rFonts w:ascii="Times New Roman" w:hAnsi="Times New Roman"/>
          <w:sz w:val="24"/>
          <w:szCs w:val="24"/>
        </w:rPr>
        <w:t xml:space="preserve">рассматривающим </w:t>
      </w:r>
      <w:r w:rsidR="002F04B8" w:rsidRPr="005C6EF8">
        <w:rPr>
          <w:rFonts w:ascii="Times New Roman" w:hAnsi="Times New Roman"/>
          <w:sz w:val="24"/>
          <w:szCs w:val="24"/>
        </w:rPr>
        <w:t xml:space="preserve">многие </w:t>
      </w:r>
      <w:r w:rsidR="001315FE" w:rsidRPr="005C6EF8">
        <w:rPr>
          <w:rFonts w:ascii="Times New Roman" w:hAnsi="Times New Roman"/>
          <w:sz w:val="24"/>
          <w:szCs w:val="24"/>
        </w:rPr>
        <w:t>лишь</w:t>
      </w:r>
      <w:r w:rsidR="00131E28" w:rsidRPr="005C6EF8">
        <w:rPr>
          <w:rFonts w:ascii="Times New Roman" w:hAnsi="Times New Roman"/>
          <w:sz w:val="24"/>
          <w:szCs w:val="24"/>
        </w:rPr>
        <w:t xml:space="preserve"> обозначенн</w:t>
      </w:r>
      <w:r w:rsidR="008E7E7F" w:rsidRPr="005C6EF8">
        <w:rPr>
          <w:rFonts w:ascii="Times New Roman" w:hAnsi="Times New Roman"/>
          <w:sz w:val="24"/>
          <w:szCs w:val="24"/>
        </w:rPr>
        <w:t>ые</w:t>
      </w:r>
      <w:r w:rsidR="00131E28" w:rsidRPr="005C6EF8">
        <w:rPr>
          <w:rFonts w:ascii="Times New Roman" w:hAnsi="Times New Roman"/>
          <w:sz w:val="24"/>
          <w:szCs w:val="24"/>
        </w:rPr>
        <w:t xml:space="preserve"> </w:t>
      </w:r>
      <w:r w:rsidR="008E7E7F" w:rsidRPr="005C6EF8">
        <w:rPr>
          <w:rFonts w:ascii="Times New Roman" w:hAnsi="Times New Roman"/>
          <w:sz w:val="24"/>
          <w:szCs w:val="24"/>
        </w:rPr>
        <w:t>здесь</w:t>
      </w:r>
      <w:r w:rsidR="00131E28" w:rsidRPr="005C6EF8">
        <w:rPr>
          <w:rFonts w:ascii="Times New Roman" w:hAnsi="Times New Roman"/>
          <w:sz w:val="24"/>
          <w:szCs w:val="24"/>
        </w:rPr>
        <w:t xml:space="preserve"> проблем</w:t>
      </w:r>
      <w:r w:rsidR="008E7E7F" w:rsidRPr="005C6EF8">
        <w:rPr>
          <w:rFonts w:ascii="Times New Roman" w:hAnsi="Times New Roman"/>
          <w:sz w:val="24"/>
          <w:szCs w:val="24"/>
        </w:rPr>
        <w:t>ы</w:t>
      </w:r>
      <w:r w:rsidR="001315FE" w:rsidRPr="005C6EF8">
        <w:rPr>
          <w:rFonts w:ascii="Times New Roman" w:hAnsi="Times New Roman"/>
          <w:sz w:val="24"/>
          <w:szCs w:val="24"/>
        </w:rPr>
        <w:t>.</w:t>
      </w:r>
    </w:p>
    <w:p w:rsidR="000A1C98" w:rsidRPr="005C6EF8" w:rsidRDefault="000A1C98" w:rsidP="002F04B8">
      <w:pPr>
        <w:pStyle w:val="af2"/>
        <w:ind w:firstLine="284"/>
        <w:jc w:val="both"/>
        <w:rPr>
          <w:rFonts w:ascii="Times New Roman" w:hAnsi="Times New Roman"/>
          <w:sz w:val="24"/>
          <w:szCs w:val="24"/>
        </w:rPr>
      </w:pPr>
      <w:r w:rsidRPr="005C6EF8">
        <w:rPr>
          <w:rFonts w:ascii="Times New Roman" w:hAnsi="Times New Roman"/>
          <w:sz w:val="24"/>
          <w:szCs w:val="24"/>
        </w:rPr>
        <w:t>Какова – концептуально – будущность СССР, то есть всех тех идей, смыслов</w:t>
      </w:r>
      <w:r w:rsidR="00C9062C" w:rsidRPr="005C6EF8">
        <w:rPr>
          <w:rFonts w:ascii="Times New Roman" w:hAnsi="Times New Roman"/>
          <w:sz w:val="24"/>
          <w:szCs w:val="24"/>
        </w:rPr>
        <w:t>, принципов</w:t>
      </w:r>
      <w:r w:rsidRPr="005C6EF8">
        <w:rPr>
          <w:rFonts w:ascii="Times New Roman" w:hAnsi="Times New Roman"/>
          <w:sz w:val="24"/>
          <w:szCs w:val="24"/>
        </w:rPr>
        <w:t xml:space="preserve"> и </w:t>
      </w:r>
      <w:r w:rsidR="00D26079" w:rsidRPr="005C6EF8">
        <w:rPr>
          <w:rFonts w:ascii="Times New Roman" w:hAnsi="Times New Roman"/>
          <w:sz w:val="24"/>
          <w:szCs w:val="24"/>
        </w:rPr>
        <w:t>идеалов</w:t>
      </w:r>
      <w:r w:rsidRPr="005C6EF8">
        <w:rPr>
          <w:rFonts w:ascii="Times New Roman" w:hAnsi="Times New Roman"/>
          <w:sz w:val="24"/>
          <w:szCs w:val="24"/>
        </w:rPr>
        <w:t xml:space="preserve">, что воплощала в себе </w:t>
      </w:r>
      <w:r w:rsidR="002B16C2" w:rsidRPr="005C6EF8">
        <w:rPr>
          <w:rFonts w:ascii="Times New Roman" w:hAnsi="Times New Roman"/>
          <w:sz w:val="24"/>
          <w:szCs w:val="24"/>
        </w:rPr>
        <w:t>данная</w:t>
      </w:r>
      <w:r w:rsidRPr="005C6EF8">
        <w:rPr>
          <w:rFonts w:ascii="Times New Roman" w:hAnsi="Times New Roman"/>
          <w:sz w:val="24"/>
          <w:szCs w:val="24"/>
        </w:rPr>
        <w:t xml:space="preserve"> страна</w:t>
      </w:r>
      <w:r w:rsidR="002B16C2" w:rsidRPr="005C6EF8">
        <w:rPr>
          <w:rFonts w:ascii="Times New Roman" w:hAnsi="Times New Roman"/>
          <w:sz w:val="24"/>
          <w:szCs w:val="24"/>
        </w:rPr>
        <w:t xml:space="preserve"> как цивилизационная формация</w:t>
      </w:r>
      <w:r w:rsidRPr="005C6EF8">
        <w:rPr>
          <w:rFonts w:ascii="Times New Roman" w:hAnsi="Times New Roman"/>
          <w:sz w:val="24"/>
          <w:szCs w:val="24"/>
        </w:rPr>
        <w:t>? Актуально ли всё-таки сейчас говорить о возрождении всего этого</w:t>
      </w:r>
      <w:r w:rsidR="00C9062C" w:rsidRPr="005C6EF8">
        <w:rPr>
          <w:rFonts w:ascii="Times New Roman" w:hAnsi="Times New Roman"/>
          <w:sz w:val="24"/>
          <w:szCs w:val="24"/>
        </w:rPr>
        <w:t xml:space="preserve"> в той или иной </w:t>
      </w:r>
      <w:r w:rsidR="002B16C2" w:rsidRPr="005C6EF8">
        <w:rPr>
          <w:rFonts w:ascii="Times New Roman" w:hAnsi="Times New Roman"/>
          <w:sz w:val="24"/>
          <w:szCs w:val="24"/>
        </w:rPr>
        <w:t xml:space="preserve">чётко </w:t>
      </w:r>
      <w:r w:rsidR="00C9062C" w:rsidRPr="005C6EF8">
        <w:rPr>
          <w:rFonts w:ascii="Times New Roman" w:hAnsi="Times New Roman"/>
          <w:sz w:val="24"/>
          <w:szCs w:val="24"/>
        </w:rPr>
        <w:t>выраженной форме</w:t>
      </w:r>
      <w:r w:rsidRPr="005C6EF8">
        <w:rPr>
          <w:rFonts w:ascii="Times New Roman" w:hAnsi="Times New Roman"/>
          <w:sz w:val="24"/>
          <w:szCs w:val="24"/>
        </w:rPr>
        <w:t>?</w:t>
      </w:r>
      <w:r w:rsidR="00FF66B1" w:rsidRPr="005C6EF8">
        <w:rPr>
          <w:rFonts w:ascii="Times New Roman" w:hAnsi="Times New Roman"/>
          <w:sz w:val="24"/>
          <w:szCs w:val="24"/>
        </w:rPr>
        <w:t xml:space="preserve"> Актуален ли вообще этот дискурс в современном общественном сознании?</w:t>
      </w:r>
    </w:p>
    <w:p w:rsidR="002F04B8" w:rsidRPr="005C6EF8" w:rsidRDefault="002F04B8" w:rsidP="002F04B8">
      <w:pPr>
        <w:pStyle w:val="af2"/>
        <w:ind w:firstLine="284"/>
        <w:jc w:val="both"/>
        <w:rPr>
          <w:rFonts w:ascii="Times New Roman" w:hAnsi="Times New Roman"/>
          <w:sz w:val="24"/>
          <w:szCs w:val="24"/>
        </w:rPr>
      </w:pPr>
      <w:r w:rsidRPr="005C6EF8">
        <w:rPr>
          <w:rFonts w:ascii="Times New Roman" w:hAnsi="Times New Roman"/>
          <w:sz w:val="24"/>
          <w:szCs w:val="24"/>
        </w:rPr>
        <w:t xml:space="preserve">Как коротко сказал </w:t>
      </w:r>
      <w:r w:rsidR="00C9062C" w:rsidRPr="005C6EF8">
        <w:rPr>
          <w:rFonts w:ascii="Times New Roman" w:hAnsi="Times New Roman"/>
          <w:sz w:val="24"/>
          <w:szCs w:val="24"/>
        </w:rPr>
        <w:t xml:space="preserve">по этому поводу </w:t>
      </w:r>
      <w:r w:rsidRPr="005C6EF8">
        <w:rPr>
          <w:rFonts w:ascii="Times New Roman" w:hAnsi="Times New Roman"/>
          <w:sz w:val="24"/>
          <w:szCs w:val="24"/>
        </w:rPr>
        <w:t>в ходе одной из</w:t>
      </w:r>
      <w:r w:rsidR="000A1C98" w:rsidRPr="005C6EF8">
        <w:rPr>
          <w:rFonts w:ascii="Times New Roman" w:hAnsi="Times New Roman"/>
          <w:sz w:val="24"/>
          <w:szCs w:val="24"/>
        </w:rPr>
        <w:t xml:space="preserve"> недавних</w:t>
      </w:r>
      <w:r w:rsidRPr="005C6EF8">
        <w:rPr>
          <w:rFonts w:ascii="Times New Roman" w:hAnsi="Times New Roman"/>
          <w:sz w:val="24"/>
          <w:szCs w:val="24"/>
        </w:rPr>
        <w:t xml:space="preserve"> </w:t>
      </w:r>
      <w:r w:rsidR="00C27391" w:rsidRPr="005C6EF8">
        <w:rPr>
          <w:rFonts w:ascii="Times New Roman" w:hAnsi="Times New Roman"/>
          <w:sz w:val="24"/>
          <w:szCs w:val="24"/>
        </w:rPr>
        <w:t>интернет-</w:t>
      </w:r>
      <w:r w:rsidRPr="005C6EF8">
        <w:rPr>
          <w:rFonts w:ascii="Times New Roman" w:hAnsi="Times New Roman"/>
          <w:sz w:val="24"/>
          <w:szCs w:val="24"/>
        </w:rPr>
        <w:t>дискуссий самый обычный человек</w:t>
      </w:r>
      <w:r w:rsidR="00C777BD" w:rsidRPr="005C6EF8">
        <w:rPr>
          <w:rFonts w:ascii="Times New Roman" w:hAnsi="Times New Roman"/>
          <w:sz w:val="24"/>
          <w:szCs w:val="24"/>
        </w:rPr>
        <w:t xml:space="preserve">, </w:t>
      </w:r>
      <w:r w:rsidR="000A1C98" w:rsidRPr="005C6EF8">
        <w:rPr>
          <w:rFonts w:ascii="Times New Roman" w:hAnsi="Times New Roman"/>
          <w:sz w:val="24"/>
          <w:szCs w:val="24"/>
        </w:rPr>
        <w:t>просто</w:t>
      </w:r>
      <w:r w:rsidR="00C9062C" w:rsidRPr="005C6EF8">
        <w:rPr>
          <w:rFonts w:ascii="Times New Roman" w:hAnsi="Times New Roman"/>
          <w:sz w:val="24"/>
          <w:szCs w:val="24"/>
        </w:rPr>
        <w:t>й</w:t>
      </w:r>
      <w:r w:rsidR="000A1C98" w:rsidRPr="005C6EF8">
        <w:rPr>
          <w:rFonts w:ascii="Times New Roman" w:hAnsi="Times New Roman"/>
          <w:sz w:val="24"/>
          <w:szCs w:val="24"/>
        </w:rPr>
        <w:t xml:space="preserve"> </w:t>
      </w:r>
      <w:r w:rsidR="00A465F2" w:rsidRPr="005C6EF8">
        <w:rPr>
          <w:rFonts w:ascii="Times New Roman" w:hAnsi="Times New Roman"/>
          <w:sz w:val="24"/>
          <w:szCs w:val="24"/>
        </w:rPr>
        <w:t>«</w:t>
      </w:r>
      <w:r w:rsidR="00D26079" w:rsidRPr="005C6EF8">
        <w:rPr>
          <w:rFonts w:ascii="Times New Roman" w:hAnsi="Times New Roman"/>
          <w:sz w:val="24"/>
          <w:szCs w:val="24"/>
        </w:rPr>
        <w:t>рядовой</w:t>
      </w:r>
      <w:r w:rsidR="00A465F2" w:rsidRPr="005C6EF8">
        <w:rPr>
          <w:rFonts w:ascii="Times New Roman" w:hAnsi="Times New Roman"/>
          <w:sz w:val="24"/>
          <w:szCs w:val="24"/>
        </w:rPr>
        <w:t>»</w:t>
      </w:r>
      <w:r w:rsidR="00D26079" w:rsidRPr="005C6EF8">
        <w:rPr>
          <w:rFonts w:ascii="Times New Roman" w:hAnsi="Times New Roman"/>
          <w:sz w:val="24"/>
          <w:szCs w:val="24"/>
        </w:rPr>
        <w:t xml:space="preserve"> </w:t>
      </w:r>
      <w:r w:rsidR="00C777BD" w:rsidRPr="005C6EF8">
        <w:rPr>
          <w:rFonts w:ascii="Times New Roman" w:hAnsi="Times New Roman"/>
          <w:sz w:val="24"/>
          <w:szCs w:val="24"/>
        </w:rPr>
        <w:t>гражданин страны</w:t>
      </w:r>
      <w:r w:rsidRPr="005C6EF8">
        <w:rPr>
          <w:rFonts w:ascii="Times New Roman" w:hAnsi="Times New Roman"/>
          <w:sz w:val="24"/>
          <w:szCs w:val="24"/>
        </w:rPr>
        <w:t>:</w:t>
      </w:r>
    </w:p>
    <w:p w:rsidR="002F04B8" w:rsidRPr="005C6EF8" w:rsidRDefault="00C777BD" w:rsidP="00357651">
      <w:pPr>
        <w:pStyle w:val="af2"/>
        <w:ind w:left="720" w:firstLine="284"/>
        <w:jc w:val="both"/>
        <w:rPr>
          <w:rFonts w:ascii="Times New Roman" w:hAnsi="Times New Roman"/>
          <w:b/>
          <w:sz w:val="24"/>
          <w:szCs w:val="24"/>
        </w:rPr>
      </w:pPr>
      <w:r w:rsidRPr="005C6EF8">
        <w:rPr>
          <w:rFonts w:ascii="Times New Roman" w:hAnsi="Times New Roman"/>
          <w:b/>
          <w:sz w:val="24"/>
          <w:szCs w:val="24"/>
        </w:rPr>
        <w:t>«</w:t>
      </w:r>
      <w:r w:rsidR="002F04B8" w:rsidRPr="005C6EF8">
        <w:rPr>
          <w:rFonts w:ascii="Times New Roman" w:hAnsi="Times New Roman"/>
          <w:b/>
          <w:sz w:val="24"/>
          <w:szCs w:val="24"/>
        </w:rPr>
        <w:t>Коммунизм не умер, идея жива. СССР был разрушен. Мы построим новый</w:t>
      </w:r>
      <w:r w:rsidRPr="005C6EF8">
        <w:rPr>
          <w:rFonts w:ascii="Times New Roman" w:hAnsi="Times New Roman"/>
          <w:b/>
          <w:sz w:val="24"/>
          <w:szCs w:val="24"/>
        </w:rPr>
        <w:t>»</w:t>
      </w:r>
      <w:r w:rsidR="002F04B8" w:rsidRPr="005C6EF8">
        <w:rPr>
          <w:rFonts w:ascii="Times New Roman" w:hAnsi="Times New Roman"/>
          <w:b/>
          <w:sz w:val="24"/>
          <w:szCs w:val="24"/>
        </w:rPr>
        <w:t>.</w:t>
      </w:r>
      <w:r w:rsidRPr="005C6EF8">
        <w:rPr>
          <w:rStyle w:val="ac"/>
          <w:rFonts w:ascii="Times New Roman" w:hAnsi="Times New Roman"/>
          <w:sz w:val="24"/>
          <w:szCs w:val="24"/>
        </w:rPr>
        <w:footnoteReference w:id="464"/>
      </w:r>
    </w:p>
    <w:p w:rsidR="002F04B8" w:rsidRPr="005C6EF8" w:rsidRDefault="002F04B8" w:rsidP="002F04B8">
      <w:pPr>
        <w:pStyle w:val="af2"/>
        <w:ind w:firstLine="284"/>
        <w:jc w:val="both"/>
        <w:rPr>
          <w:rFonts w:ascii="Times New Roman" w:hAnsi="Times New Roman"/>
          <w:bCs/>
          <w:sz w:val="24"/>
          <w:szCs w:val="24"/>
        </w:rPr>
      </w:pPr>
      <w:r w:rsidRPr="005C6EF8">
        <w:rPr>
          <w:rFonts w:ascii="Times New Roman" w:hAnsi="Times New Roman"/>
          <w:bCs/>
          <w:sz w:val="24"/>
          <w:szCs w:val="24"/>
        </w:rPr>
        <w:t xml:space="preserve">Лучше, </w:t>
      </w:r>
      <w:r w:rsidR="000A1C98" w:rsidRPr="005C6EF8">
        <w:rPr>
          <w:rFonts w:ascii="Times New Roman" w:hAnsi="Times New Roman"/>
          <w:bCs/>
          <w:sz w:val="24"/>
          <w:szCs w:val="24"/>
        </w:rPr>
        <w:t xml:space="preserve">пожалуй, </w:t>
      </w:r>
      <w:r w:rsidR="002B16C2" w:rsidRPr="005C6EF8">
        <w:rPr>
          <w:rFonts w:ascii="Times New Roman" w:hAnsi="Times New Roman"/>
          <w:bCs/>
          <w:sz w:val="24"/>
          <w:szCs w:val="24"/>
        </w:rPr>
        <w:t>сказать трудно</w:t>
      </w:r>
      <w:r w:rsidR="00D26079" w:rsidRPr="005C6EF8">
        <w:rPr>
          <w:rFonts w:ascii="Times New Roman" w:hAnsi="Times New Roman"/>
          <w:bCs/>
          <w:sz w:val="24"/>
          <w:szCs w:val="24"/>
        </w:rPr>
        <w:t xml:space="preserve"> – или </w:t>
      </w:r>
      <w:r w:rsidR="00A13F3F" w:rsidRPr="005C6EF8">
        <w:rPr>
          <w:rFonts w:ascii="Times New Roman" w:hAnsi="Times New Roman"/>
          <w:bCs/>
          <w:sz w:val="24"/>
          <w:szCs w:val="24"/>
        </w:rPr>
        <w:t>вообще</w:t>
      </w:r>
      <w:r w:rsidR="00D26079" w:rsidRPr="005C6EF8">
        <w:rPr>
          <w:rFonts w:ascii="Times New Roman" w:hAnsi="Times New Roman"/>
          <w:bCs/>
          <w:sz w:val="24"/>
          <w:szCs w:val="24"/>
        </w:rPr>
        <w:t xml:space="preserve"> невозможно</w:t>
      </w:r>
      <w:r w:rsidRPr="005C6EF8">
        <w:rPr>
          <w:rFonts w:ascii="Times New Roman" w:hAnsi="Times New Roman"/>
          <w:bCs/>
          <w:sz w:val="24"/>
          <w:szCs w:val="24"/>
        </w:rPr>
        <w:t>. «Глас народа»</w:t>
      </w:r>
      <w:r w:rsidR="00C777BD" w:rsidRPr="005C6EF8">
        <w:rPr>
          <w:rFonts w:ascii="Times New Roman" w:hAnsi="Times New Roman"/>
          <w:bCs/>
          <w:sz w:val="24"/>
          <w:szCs w:val="24"/>
        </w:rPr>
        <w:t xml:space="preserve"> </w:t>
      </w:r>
      <w:r w:rsidR="000A1C98" w:rsidRPr="005C6EF8">
        <w:rPr>
          <w:rFonts w:ascii="Times New Roman" w:hAnsi="Times New Roman"/>
          <w:bCs/>
          <w:sz w:val="24"/>
          <w:szCs w:val="24"/>
        </w:rPr>
        <w:t xml:space="preserve">был и есть </w:t>
      </w:r>
      <w:r w:rsidR="00C9062C" w:rsidRPr="005C6EF8">
        <w:rPr>
          <w:rFonts w:ascii="Times New Roman" w:hAnsi="Times New Roman"/>
          <w:bCs/>
          <w:sz w:val="24"/>
          <w:szCs w:val="24"/>
        </w:rPr>
        <w:t xml:space="preserve">всегда </w:t>
      </w:r>
      <w:r w:rsidRPr="005C6EF8">
        <w:rPr>
          <w:rFonts w:ascii="Times New Roman" w:hAnsi="Times New Roman"/>
          <w:bCs/>
          <w:sz w:val="24"/>
          <w:szCs w:val="24"/>
        </w:rPr>
        <w:t>краток и верен.</w:t>
      </w:r>
    </w:p>
    <w:p w:rsidR="003D7638" w:rsidRPr="005C6EF8" w:rsidRDefault="000A1C98" w:rsidP="009E4901">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За</w:t>
      </w:r>
      <w:r w:rsidR="00C9062C" w:rsidRPr="005C6EF8">
        <w:rPr>
          <w:rFonts w:ascii="Times New Roman" w:eastAsia="HiddenHorzOCR" w:hAnsi="Times New Roman"/>
          <w:sz w:val="24"/>
          <w:szCs w:val="24"/>
        </w:rPr>
        <w:t>ко</w:t>
      </w:r>
      <w:r w:rsidRPr="005C6EF8">
        <w:rPr>
          <w:rFonts w:ascii="Times New Roman" w:eastAsia="HiddenHorzOCR" w:hAnsi="Times New Roman"/>
          <w:sz w:val="24"/>
          <w:szCs w:val="24"/>
        </w:rPr>
        <w:t xml:space="preserve">ны истории, и в самом деле, не отменить. </w:t>
      </w:r>
      <w:r w:rsidR="005B546D" w:rsidRPr="005C6EF8">
        <w:rPr>
          <w:rFonts w:ascii="Times New Roman" w:eastAsia="HiddenHorzOCR" w:hAnsi="Times New Roman"/>
          <w:sz w:val="24"/>
          <w:szCs w:val="24"/>
        </w:rPr>
        <w:t>Человечество</w:t>
      </w:r>
      <w:r w:rsidR="002B16C2" w:rsidRPr="005C6EF8">
        <w:rPr>
          <w:rFonts w:ascii="Times New Roman" w:eastAsia="HiddenHorzOCR" w:hAnsi="Times New Roman"/>
          <w:sz w:val="24"/>
          <w:szCs w:val="24"/>
        </w:rPr>
        <w:t>,</w:t>
      </w:r>
      <w:r w:rsidR="005B546D" w:rsidRPr="005C6EF8">
        <w:rPr>
          <w:rFonts w:ascii="Times New Roman" w:eastAsia="HiddenHorzOCR" w:hAnsi="Times New Roman"/>
          <w:sz w:val="24"/>
          <w:szCs w:val="24"/>
        </w:rPr>
        <w:t xml:space="preserve"> ра</w:t>
      </w:r>
      <w:r w:rsidR="00941D0D" w:rsidRPr="005C6EF8">
        <w:rPr>
          <w:rFonts w:ascii="Times New Roman" w:eastAsia="HiddenHorzOCR" w:hAnsi="Times New Roman"/>
          <w:sz w:val="24"/>
          <w:szCs w:val="24"/>
        </w:rPr>
        <w:t>но</w:t>
      </w:r>
      <w:r w:rsidR="005B546D" w:rsidRPr="005C6EF8">
        <w:rPr>
          <w:rFonts w:ascii="Times New Roman" w:eastAsia="HiddenHorzOCR" w:hAnsi="Times New Roman"/>
          <w:sz w:val="24"/>
          <w:szCs w:val="24"/>
        </w:rPr>
        <w:t xml:space="preserve"> или поздно</w:t>
      </w:r>
      <w:r w:rsidR="00C9062C" w:rsidRPr="005C6EF8">
        <w:rPr>
          <w:rFonts w:ascii="Times New Roman" w:eastAsia="HiddenHorzOCR" w:hAnsi="Times New Roman"/>
          <w:sz w:val="24"/>
          <w:szCs w:val="24"/>
        </w:rPr>
        <w:t>, но</w:t>
      </w:r>
      <w:r w:rsidR="005B546D" w:rsidRPr="005C6EF8">
        <w:rPr>
          <w:rFonts w:ascii="Times New Roman" w:eastAsia="HiddenHorzOCR" w:hAnsi="Times New Roman"/>
          <w:sz w:val="24"/>
          <w:szCs w:val="24"/>
        </w:rPr>
        <w:t xml:space="preserve"> </w:t>
      </w:r>
      <w:r w:rsidR="00941D0D" w:rsidRPr="005C6EF8">
        <w:rPr>
          <w:rFonts w:ascii="Times New Roman" w:eastAsia="HiddenHorzOCR" w:hAnsi="Times New Roman"/>
          <w:sz w:val="24"/>
          <w:szCs w:val="24"/>
        </w:rPr>
        <w:t xml:space="preserve">придёт к </w:t>
      </w:r>
      <w:r w:rsidR="00D26079" w:rsidRPr="005C6EF8">
        <w:rPr>
          <w:rFonts w:ascii="Times New Roman" w:eastAsia="HiddenHorzOCR" w:hAnsi="Times New Roman"/>
          <w:sz w:val="24"/>
          <w:szCs w:val="24"/>
        </w:rPr>
        <w:t>высок</w:t>
      </w:r>
      <w:r w:rsidR="002B16C2" w:rsidRPr="005C6EF8">
        <w:rPr>
          <w:rFonts w:ascii="Times New Roman" w:eastAsia="HiddenHorzOCR" w:hAnsi="Times New Roman"/>
          <w:sz w:val="24"/>
          <w:szCs w:val="24"/>
        </w:rPr>
        <w:t xml:space="preserve">ому </w:t>
      </w:r>
      <w:r w:rsidR="005B546D" w:rsidRPr="005C6EF8">
        <w:rPr>
          <w:rFonts w:ascii="Times New Roman" w:eastAsia="HiddenHorzOCR" w:hAnsi="Times New Roman"/>
          <w:sz w:val="24"/>
          <w:szCs w:val="24"/>
        </w:rPr>
        <w:t>о</w:t>
      </w:r>
      <w:r w:rsidR="003D7638" w:rsidRPr="005C6EF8">
        <w:rPr>
          <w:rFonts w:ascii="Times New Roman" w:eastAsia="HiddenHorzOCR" w:hAnsi="Times New Roman"/>
          <w:sz w:val="24"/>
          <w:szCs w:val="24"/>
        </w:rPr>
        <w:t xml:space="preserve">бществу </w:t>
      </w:r>
      <w:r w:rsidRPr="005C6EF8">
        <w:rPr>
          <w:rFonts w:ascii="Times New Roman" w:eastAsia="HiddenHorzOCR" w:hAnsi="Times New Roman"/>
          <w:sz w:val="24"/>
          <w:szCs w:val="24"/>
        </w:rPr>
        <w:t xml:space="preserve">социальной </w:t>
      </w:r>
      <w:r w:rsidR="003D7638" w:rsidRPr="005C6EF8">
        <w:rPr>
          <w:rFonts w:ascii="Times New Roman" w:eastAsia="HiddenHorzOCR" w:hAnsi="Times New Roman"/>
          <w:sz w:val="24"/>
          <w:szCs w:val="24"/>
        </w:rPr>
        <w:t>справедливости –</w:t>
      </w:r>
      <w:r w:rsidR="005B546D" w:rsidRPr="005C6EF8">
        <w:rPr>
          <w:rFonts w:ascii="Times New Roman" w:eastAsia="HiddenHorzOCR" w:hAnsi="Times New Roman"/>
          <w:sz w:val="24"/>
          <w:szCs w:val="24"/>
        </w:rPr>
        <w:t xml:space="preserve"> </w:t>
      </w:r>
      <w:r w:rsidR="003D7638" w:rsidRPr="005C6EF8">
        <w:rPr>
          <w:rFonts w:ascii="Times New Roman" w:eastAsia="HiddenHorzOCR" w:hAnsi="Times New Roman"/>
          <w:sz w:val="24"/>
          <w:szCs w:val="24"/>
        </w:rPr>
        <w:t>а</w:t>
      </w:r>
      <w:r w:rsidR="00BF2A82">
        <w:rPr>
          <w:rFonts w:ascii="Times New Roman" w:eastAsia="HiddenHorzOCR" w:hAnsi="Times New Roman"/>
          <w:sz w:val="24"/>
          <w:szCs w:val="24"/>
        </w:rPr>
        <w:t xml:space="preserve"> </w:t>
      </w:r>
      <w:r w:rsidR="003D7638" w:rsidRPr="005C6EF8">
        <w:rPr>
          <w:rFonts w:ascii="Times New Roman" w:eastAsia="HiddenHorzOCR" w:hAnsi="Times New Roman"/>
          <w:sz w:val="24"/>
          <w:szCs w:val="24"/>
        </w:rPr>
        <w:t>з</w:t>
      </w:r>
      <w:r w:rsidR="00941D0D" w:rsidRPr="005C6EF8">
        <w:rPr>
          <w:rFonts w:ascii="Times New Roman" w:eastAsia="HiddenHorzOCR" w:hAnsi="Times New Roman"/>
          <w:sz w:val="24"/>
          <w:szCs w:val="24"/>
        </w:rPr>
        <w:t>на</w:t>
      </w:r>
      <w:r w:rsidR="003D7638" w:rsidRPr="005C6EF8">
        <w:rPr>
          <w:rFonts w:ascii="Times New Roman" w:eastAsia="HiddenHorzOCR" w:hAnsi="Times New Roman"/>
          <w:sz w:val="24"/>
          <w:szCs w:val="24"/>
        </w:rPr>
        <w:t>чит, обществу коммунистическому</w:t>
      </w:r>
      <w:r w:rsidR="00941D0D" w:rsidRPr="005C6EF8">
        <w:rPr>
          <w:rFonts w:ascii="Times New Roman" w:eastAsia="HiddenHorzOCR" w:hAnsi="Times New Roman"/>
          <w:sz w:val="24"/>
          <w:szCs w:val="24"/>
        </w:rPr>
        <w:t xml:space="preserve">. Наша страна – стала </w:t>
      </w:r>
      <w:r w:rsidRPr="005C6EF8">
        <w:rPr>
          <w:rFonts w:ascii="Times New Roman" w:eastAsia="HiddenHorzOCR" w:hAnsi="Times New Roman"/>
          <w:sz w:val="24"/>
          <w:szCs w:val="24"/>
        </w:rPr>
        <w:t xml:space="preserve">когда-то </w:t>
      </w:r>
      <w:r w:rsidR="00C777BD" w:rsidRPr="005C6EF8">
        <w:rPr>
          <w:rFonts w:ascii="Times New Roman" w:eastAsia="HiddenHorzOCR" w:hAnsi="Times New Roman"/>
          <w:sz w:val="24"/>
          <w:szCs w:val="24"/>
        </w:rPr>
        <w:t>пе</w:t>
      </w:r>
      <w:r w:rsidRPr="005C6EF8">
        <w:rPr>
          <w:rFonts w:ascii="Times New Roman" w:eastAsia="HiddenHorzOCR" w:hAnsi="Times New Roman"/>
          <w:sz w:val="24"/>
          <w:szCs w:val="24"/>
        </w:rPr>
        <w:t>р</w:t>
      </w:r>
      <w:r w:rsidR="00C777BD" w:rsidRPr="005C6EF8">
        <w:rPr>
          <w:rFonts w:ascii="Times New Roman" w:eastAsia="HiddenHorzOCR" w:hAnsi="Times New Roman"/>
          <w:sz w:val="24"/>
          <w:szCs w:val="24"/>
        </w:rPr>
        <w:t xml:space="preserve">вопроходцем в этой области. </w:t>
      </w:r>
      <w:r w:rsidRPr="005C6EF8">
        <w:rPr>
          <w:rFonts w:ascii="Times New Roman" w:eastAsia="HiddenHorzOCR" w:hAnsi="Times New Roman"/>
          <w:sz w:val="24"/>
          <w:szCs w:val="24"/>
        </w:rPr>
        <w:t>И</w:t>
      </w:r>
      <w:r w:rsidR="00C9062C" w:rsidRPr="005C6EF8">
        <w:rPr>
          <w:rFonts w:ascii="Times New Roman" w:eastAsia="HiddenHorzOCR" w:hAnsi="Times New Roman"/>
          <w:sz w:val="24"/>
          <w:szCs w:val="24"/>
        </w:rPr>
        <w:t>, на</w:t>
      </w:r>
      <w:r w:rsidR="002B16C2" w:rsidRPr="005C6EF8">
        <w:rPr>
          <w:rFonts w:ascii="Times New Roman" w:eastAsia="HiddenHorzOCR" w:hAnsi="Times New Roman"/>
          <w:sz w:val="24"/>
          <w:szCs w:val="24"/>
        </w:rPr>
        <w:t>ве</w:t>
      </w:r>
      <w:r w:rsidR="00C9062C" w:rsidRPr="005C6EF8">
        <w:rPr>
          <w:rFonts w:ascii="Times New Roman" w:eastAsia="HiddenHorzOCR" w:hAnsi="Times New Roman"/>
          <w:sz w:val="24"/>
          <w:szCs w:val="24"/>
        </w:rPr>
        <w:t>рное,</w:t>
      </w:r>
      <w:r w:rsidRPr="005C6EF8">
        <w:rPr>
          <w:rFonts w:ascii="Times New Roman" w:eastAsia="HiddenHorzOCR" w:hAnsi="Times New Roman"/>
          <w:sz w:val="24"/>
          <w:szCs w:val="24"/>
        </w:rPr>
        <w:t xml:space="preserve"> уже п</w:t>
      </w:r>
      <w:r w:rsidR="00C777BD" w:rsidRPr="005C6EF8">
        <w:rPr>
          <w:rFonts w:ascii="Times New Roman" w:eastAsia="HiddenHorzOCR" w:hAnsi="Times New Roman"/>
          <w:sz w:val="24"/>
          <w:szCs w:val="24"/>
        </w:rPr>
        <w:t>ора,</w:t>
      </w:r>
      <w:r w:rsidRPr="005C6EF8">
        <w:rPr>
          <w:rFonts w:ascii="Times New Roman" w:eastAsia="HiddenHorzOCR" w:hAnsi="Times New Roman"/>
          <w:sz w:val="24"/>
          <w:szCs w:val="24"/>
        </w:rPr>
        <w:t xml:space="preserve"> после вынужденного промедления,</w:t>
      </w:r>
      <w:r w:rsidR="00C777BD" w:rsidRPr="005C6EF8">
        <w:rPr>
          <w:rFonts w:ascii="Times New Roman" w:eastAsia="HiddenHorzOCR" w:hAnsi="Times New Roman"/>
          <w:sz w:val="24"/>
          <w:szCs w:val="24"/>
        </w:rPr>
        <w:t xml:space="preserve"> сделать</w:t>
      </w:r>
      <w:r w:rsidR="001362F8" w:rsidRPr="005C6EF8">
        <w:rPr>
          <w:rFonts w:ascii="Times New Roman" w:eastAsia="HiddenHorzOCR" w:hAnsi="Times New Roman"/>
          <w:sz w:val="24"/>
          <w:szCs w:val="24"/>
        </w:rPr>
        <w:t>,</w:t>
      </w:r>
      <w:r w:rsidR="00C777BD" w:rsidRPr="005C6EF8">
        <w:rPr>
          <w:rFonts w:ascii="Times New Roman" w:eastAsia="HiddenHorzOCR" w:hAnsi="Times New Roman"/>
          <w:sz w:val="24"/>
          <w:szCs w:val="24"/>
        </w:rPr>
        <w:t xml:space="preserve"> </w:t>
      </w:r>
      <w:r w:rsidR="002B16C2" w:rsidRPr="005C6EF8">
        <w:rPr>
          <w:rFonts w:ascii="Times New Roman" w:eastAsia="HiddenHorzOCR" w:hAnsi="Times New Roman"/>
          <w:sz w:val="24"/>
          <w:szCs w:val="24"/>
        </w:rPr>
        <w:t>на</w:t>
      </w:r>
      <w:r w:rsidR="002A295E" w:rsidRPr="005C6EF8">
        <w:rPr>
          <w:rFonts w:ascii="Times New Roman" w:eastAsia="HiddenHorzOCR" w:hAnsi="Times New Roman"/>
          <w:sz w:val="24"/>
          <w:szCs w:val="24"/>
        </w:rPr>
        <w:t>ко</w:t>
      </w:r>
      <w:r w:rsidR="002B16C2" w:rsidRPr="005C6EF8">
        <w:rPr>
          <w:rFonts w:ascii="Times New Roman" w:eastAsia="HiddenHorzOCR" w:hAnsi="Times New Roman"/>
          <w:sz w:val="24"/>
          <w:szCs w:val="24"/>
        </w:rPr>
        <w:t>нец</w:t>
      </w:r>
      <w:r w:rsidR="001362F8" w:rsidRPr="005C6EF8">
        <w:rPr>
          <w:rFonts w:ascii="Times New Roman" w:eastAsia="HiddenHorzOCR" w:hAnsi="Times New Roman"/>
          <w:sz w:val="24"/>
          <w:szCs w:val="24"/>
        </w:rPr>
        <w:t>,</w:t>
      </w:r>
      <w:r w:rsidR="002B16C2" w:rsidRPr="005C6EF8">
        <w:rPr>
          <w:rFonts w:ascii="Times New Roman" w:eastAsia="HiddenHorzOCR" w:hAnsi="Times New Roman"/>
          <w:sz w:val="24"/>
          <w:szCs w:val="24"/>
        </w:rPr>
        <w:t xml:space="preserve"> </w:t>
      </w:r>
      <w:r w:rsidR="00C777BD" w:rsidRPr="005C6EF8">
        <w:rPr>
          <w:rFonts w:ascii="Times New Roman" w:eastAsia="HiddenHorzOCR" w:hAnsi="Times New Roman"/>
          <w:sz w:val="24"/>
          <w:szCs w:val="24"/>
        </w:rPr>
        <w:t>новый шаг вперёд.</w:t>
      </w:r>
    </w:p>
    <w:p w:rsidR="0086714B" w:rsidRPr="005C6EF8" w:rsidRDefault="000A1C98" w:rsidP="009E4901">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lastRenderedPageBreak/>
        <w:t xml:space="preserve">Как бы этого </w:t>
      </w:r>
      <w:r w:rsidR="001819CB" w:rsidRPr="005C6EF8">
        <w:rPr>
          <w:rFonts w:ascii="Times New Roman" w:eastAsia="HiddenHorzOCR" w:hAnsi="Times New Roman"/>
          <w:sz w:val="24"/>
          <w:szCs w:val="24"/>
        </w:rPr>
        <w:t>ни ж</w:t>
      </w:r>
      <w:r w:rsidR="00C9062C" w:rsidRPr="005C6EF8">
        <w:rPr>
          <w:rFonts w:ascii="Times New Roman" w:eastAsia="HiddenHorzOCR" w:hAnsi="Times New Roman"/>
          <w:sz w:val="24"/>
          <w:szCs w:val="24"/>
        </w:rPr>
        <w:t>аждали</w:t>
      </w:r>
      <w:r w:rsidR="001819CB" w:rsidRPr="005C6EF8">
        <w:rPr>
          <w:rFonts w:ascii="Times New Roman" w:eastAsia="HiddenHorzOCR" w:hAnsi="Times New Roman"/>
          <w:sz w:val="24"/>
          <w:szCs w:val="24"/>
        </w:rPr>
        <w:t xml:space="preserve"> адепты капитализма</w:t>
      </w:r>
      <w:r w:rsidRPr="005C6EF8">
        <w:rPr>
          <w:rFonts w:ascii="Times New Roman" w:eastAsia="HiddenHorzOCR" w:hAnsi="Times New Roman"/>
          <w:sz w:val="24"/>
          <w:szCs w:val="24"/>
        </w:rPr>
        <w:t>, и</w:t>
      </w:r>
      <w:r w:rsidR="00941D0D" w:rsidRPr="005C6EF8">
        <w:rPr>
          <w:rFonts w:ascii="Times New Roman" w:eastAsia="HiddenHorzOCR" w:hAnsi="Times New Roman"/>
          <w:sz w:val="24"/>
          <w:szCs w:val="24"/>
        </w:rPr>
        <w:t>дею социальной справедливости, идею народовластия – не убить</w:t>
      </w:r>
      <w:r w:rsidR="00C9062C" w:rsidRPr="005C6EF8">
        <w:rPr>
          <w:rFonts w:ascii="Times New Roman" w:eastAsia="HiddenHorzOCR" w:hAnsi="Times New Roman"/>
          <w:sz w:val="24"/>
          <w:szCs w:val="24"/>
        </w:rPr>
        <w:t xml:space="preserve"> и не сломит</w:t>
      </w:r>
      <w:r w:rsidR="002B16C2" w:rsidRPr="005C6EF8">
        <w:rPr>
          <w:rFonts w:ascii="Times New Roman" w:eastAsia="HiddenHorzOCR" w:hAnsi="Times New Roman"/>
          <w:sz w:val="24"/>
          <w:szCs w:val="24"/>
        </w:rPr>
        <w:t>ь никакими спо</w:t>
      </w:r>
      <w:r w:rsidR="0086714B" w:rsidRPr="005C6EF8">
        <w:rPr>
          <w:rFonts w:ascii="Times New Roman" w:eastAsia="HiddenHorzOCR" w:hAnsi="Times New Roman"/>
          <w:sz w:val="24"/>
          <w:szCs w:val="24"/>
        </w:rPr>
        <w:t>со</w:t>
      </w:r>
      <w:r w:rsidR="002B16C2" w:rsidRPr="005C6EF8">
        <w:rPr>
          <w:rFonts w:ascii="Times New Roman" w:eastAsia="HiddenHorzOCR" w:hAnsi="Times New Roman"/>
          <w:sz w:val="24"/>
          <w:szCs w:val="24"/>
        </w:rPr>
        <w:t>бами</w:t>
      </w:r>
      <w:r w:rsidR="00941D0D" w:rsidRPr="005C6EF8">
        <w:rPr>
          <w:rFonts w:ascii="Times New Roman" w:eastAsia="HiddenHorzOCR" w:hAnsi="Times New Roman"/>
          <w:sz w:val="24"/>
          <w:szCs w:val="24"/>
        </w:rPr>
        <w:t xml:space="preserve">. </w:t>
      </w:r>
      <w:r w:rsidR="005A7966" w:rsidRPr="005C6EF8">
        <w:rPr>
          <w:rFonts w:ascii="Times New Roman" w:eastAsia="HiddenHorzOCR" w:hAnsi="Times New Roman"/>
          <w:sz w:val="24"/>
          <w:szCs w:val="24"/>
        </w:rPr>
        <w:t xml:space="preserve">Она </w:t>
      </w:r>
      <w:r w:rsidRPr="005C6EF8">
        <w:rPr>
          <w:rFonts w:ascii="Times New Roman" w:eastAsia="HiddenHorzOCR" w:hAnsi="Times New Roman"/>
          <w:sz w:val="24"/>
          <w:szCs w:val="24"/>
        </w:rPr>
        <w:t xml:space="preserve">вновь и вновь </w:t>
      </w:r>
      <w:r w:rsidR="004445A3" w:rsidRPr="005C6EF8">
        <w:rPr>
          <w:rFonts w:ascii="Times New Roman" w:eastAsia="HiddenHorzOCR" w:hAnsi="Times New Roman"/>
          <w:sz w:val="24"/>
          <w:szCs w:val="24"/>
        </w:rPr>
        <w:t>возро</w:t>
      </w:r>
      <w:r w:rsidR="005A7966" w:rsidRPr="005C6EF8">
        <w:rPr>
          <w:rFonts w:ascii="Times New Roman" w:eastAsia="HiddenHorzOCR" w:hAnsi="Times New Roman"/>
          <w:sz w:val="24"/>
          <w:szCs w:val="24"/>
        </w:rPr>
        <w:t>д</w:t>
      </w:r>
      <w:r w:rsidR="002B16C2" w:rsidRPr="005C6EF8">
        <w:rPr>
          <w:rFonts w:ascii="Times New Roman" w:eastAsia="HiddenHorzOCR" w:hAnsi="Times New Roman"/>
          <w:sz w:val="24"/>
          <w:szCs w:val="24"/>
        </w:rPr>
        <w:t>и</w:t>
      </w:r>
      <w:r w:rsidR="005A7966" w:rsidRPr="005C6EF8">
        <w:rPr>
          <w:rFonts w:ascii="Times New Roman" w:eastAsia="HiddenHorzOCR" w:hAnsi="Times New Roman"/>
          <w:sz w:val="24"/>
          <w:szCs w:val="24"/>
        </w:rPr>
        <w:t xml:space="preserve">тся, подобно </w:t>
      </w:r>
      <w:r w:rsidR="00941D0D" w:rsidRPr="005C6EF8">
        <w:rPr>
          <w:rFonts w:ascii="Times New Roman" w:eastAsia="HiddenHorzOCR" w:hAnsi="Times New Roman"/>
          <w:sz w:val="24"/>
          <w:szCs w:val="24"/>
        </w:rPr>
        <w:t>птиц</w:t>
      </w:r>
      <w:r w:rsidR="005A7966" w:rsidRPr="005C6EF8">
        <w:rPr>
          <w:rFonts w:ascii="Times New Roman" w:eastAsia="HiddenHorzOCR" w:hAnsi="Times New Roman"/>
          <w:sz w:val="24"/>
          <w:szCs w:val="24"/>
        </w:rPr>
        <w:t xml:space="preserve">е </w:t>
      </w:r>
      <w:r w:rsidR="00941D0D" w:rsidRPr="005C6EF8">
        <w:rPr>
          <w:rFonts w:ascii="Times New Roman" w:eastAsia="HiddenHorzOCR" w:hAnsi="Times New Roman"/>
          <w:sz w:val="24"/>
          <w:szCs w:val="24"/>
        </w:rPr>
        <w:t>Феникс</w:t>
      </w:r>
      <w:r w:rsidR="00526593" w:rsidRPr="005C6EF8">
        <w:rPr>
          <w:rFonts w:ascii="Times New Roman" w:eastAsia="HiddenHorzOCR" w:hAnsi="Times New Roman"/>
          <w:sz w:val="24"/>
          <w:szCs w:val="24"/>
        </w:rPr>
        <w:t xml:space="preserve"> – </w:t>
      </w:r>
      <w:r w:rsidR="005A7966" w:rsidRPr="005C6EF8">
        <w:rPr>
          <w:rFonts w:ascii="Times New Roman" w:eastAsia="HiddenHorzOCR" w:hAnsi="Times New Roman"/>
          <w:sz w:val="24"/>
          <w:szCs w:val="24"/>
        </w:rPr>
        <w:t xml:space="preserve">а значит, возродится и государство, </w:t>
      </w:r>
      <w:r w:rsidRPr="005C6EF8">
        <w:rPr>
          <w:rFonts w:ascii="Times New Roman" w:eastAsia="HiddenHorzOCR" w:hAnsi="Times New Roman"/>
          <w:sz w:val="24"/>
          <w:szCs w:val="24"/>
        </w:rPr>
        <w:t>которое эту великую идею в себе</w:t>
      </w:r>
      <w:r w:rsidR="00526593" w:rsidRPr="005C6EF8">
        <w:rPr>
          <w:rFonts w:ascii="Times New Roman" w:eastAsia="HiddenHorzOCR" w:hAnsi="Times New Roman"/>
          <w:sz w:val="24"/>
          <w:szCs w:val="24"/>
        </w:rPr>
        <w:t xml:space="preserve"> </w:t>
      </w:r>
      <w:r w:rsidR="005A7966" w:rsidRPr="005C6EF8">
        <w:rPr>
          <w:rFonts w:ascii="Times New Roman" w:eastAsia="HiddenHorzOCR" w:hAnsi="Times New Roman"/>
          <w:sz w:val="24"/>
          <w:szCs w:val="24"/>
        </w:rPr>
        <w:t>воплощает.</w:t>
      </w:r>
      <w:r w:rsidR="0086714B" w:rsidRPr="005C6EF8">
        <w:rPr>
          <w:rFonts w:ascii="Times New Roman" w:eastAsia="HiddenHorzOCR" w:hAnsi="Times New Roman"/>
          <w:sz w:val="24"/>
          <w:szCs w:val="24"/>
        </w:rPr>
        <w:t xml:space="preserve"> И бесплодны в конечном счёте все </w:t>
      </w:r>
      <w:r w:rsidR="00B42BA9" w:rsidRPr="005C6EF8">
        <w:rPr>
          <w:rFonts w:ascii="Times New Roman" w:eastAsia="HiddenHorzOCR" w:hAnsi="Times New Roman"/>
          <w:sz w:val="24"/>
          <w:szCs w:val="24"/>
        </w:rPr>
        <w:t xml:space="preserve">даже и </w:t>
      </w:r>
      <w:r w:rsidR="0086714B" w:rsidRPr="005C6EF8">
        <w:rPr>
          <w:rFonts w:ascii="Times New Roman" w:eastAsia="HiddenHorzOCR" w:hAnsi="Times New Roman"/>
          <w:sz w:val="24"/>
          <w:szCs w:val="24"/>
        </w:rPr>
        <w:t>самые из</w:t>
      </w:r>
      <w:r w:rsidR="00B42BA9" w:rsidRPr="005C6EF8">
        <w:rPr>
          <w:rFonts w:ascii="Times New Roman" w:eastAsia="HiddenHorzOCR" w:hAnsi="Times New Roman"/>
          <w:sz w:val="24"/>
          <w:szCs w:val="24"/>
        </w:rPr>
        <w:t>о</w:t>
      </w:r>
      <w:r w:rsidR="0086714B" w:rsidRPr="005C6EF8">
        <w:rPr>
          <w:rFonts w:ascii="Times New Roman" w:eastAsia="HiddenHorzOCR" w:hAnsi="Times New Roman"/>
          <w:sz w:val="24"/>
          <w:szCs w:val="24"/>
        </w:rPr>
        <w:t>щрённые попытки этому помешать.</w:t>
      </w:r>
    </w:p>
    <w:p w:rsidR="0086714B" w:rsidRPr="005C6EF8" w:rsidRDefault="0086714B" w:rsidP="00357651">
      <w:pPr>
        <w:pStyle w:val="af2"/>
        <w:ind w:left="720" w:firstLine="284"/>
        <w:jc w:val="both"/>
        <w:rPr>
          <w:rFonts w:ascii="Times New Roman" w:hAnsi="Times New Roman"/>
          <w:b/>
          <w:sz w:val="24"/>
        </w:rPr>
      </w:pPr>
      <w:r w:rsidRPr="005C6EF8">
        <w:rPr>
          <w:rFonts w:ascii="Times New Roman" w:hAnsi="Times New Roman"/>
          <w:b/>
          <w:sz w:val="24"/>
        </w:rPr>
        <w:t>«Если на заре ты начнёшь стрелять из тысячи батарей в солнце, оно всё равно взойдёт».</w:t>
      </w:r>
      <w:r w:rsidRPr="005C6EF8">
        <w:rPr>
          <w:rStyle w:val="ac"/>
          <w:rFonts w:ascii="Times New Roman" w:hAnsi="Times New Roman"/>
          <w:sz w:val="24"/>
        </w:rPr>
        <w:footnoteReference w:id="465"/>
      </w:r>
    </w:p>
    <w:p w:rsidR="003D7638" w:rsidRPr="005C6EF8" w:rsidRDefault="00D97E00" w:rsidP="009E4901">
      <w:pPr>
        <w:pStyle w:val="af2"/>
        <w:ind w:firstLine="284"/>
        <w:jc w:val="both"/>
        <w:rPr>
          <w:rFonts w:ascii="Times New Roman" w:eastAsia="HiddenHorzOCR" w:hAnsi="Times New Roman"/>
          <w:sz w:val="24"/>
          <w:szCs w:val="24"/>
        </w:rPr>
      </w:pPr>
      <w:r w:rsidRPr="005C6EF8">
        <w:rPr>
          <w:rFonts w:ascii="Times New Roman" w:eastAsia="HiddenHorzOCR" w:hAnsi="Times New Roman"/>
          <w:sz w:val="24"/>
          <w:szCs w:val="24"/>
        </w:rPr>
        <w:t xml:space="preserve">Да, </w:t>
      </w:r>
      <w:r w:rsidR="00315681" w:rsidRPr="005C6EF8">
        <w:rPr>
          <w:rFonts w:ascii="Times New Roman" w:eastAsia="HiddenHorzOCR" w:hAnsi="Times New Roman"/>
          <w:sz w:val="24"/>
          <w:szCs w:val="24"/>
        </w:rPr>
        <w:t xml:space="preserve">исторический процесс подчас парадоксален, и </w:t>
      </w:r>
      <w:r w:rsidRPr="005C6EF8">
        <w:rPr>
          <w:rFonts w:ascii="Times New Roman" w:eastAsia="HiddenHorzOCR" w:hAnsi="Times New Roman"/>
          <w:sz w:val="24"/>
          <w:szCs w:val="24"/>
        </w:rPr>
        <w:t>всё</w:t>
      </w:r>
      <w:r w:rsidR="00315681" w:rsidRPr="005C6EF8">
        <w:rPr>
          <w:rFonts w:ascii="Times New Roman" w:eastAsia="HiddenHorzOCR" w:hAnsi="Times New Roman"/>
          <w:sz w:val="24"/>
          <w:szCs w:val="24"/>
        </w:rPr>
        <w:t>, конечно,</w:t>
      </w:r>
      <w:r w:rsidRPr="005C6EF8">
        <w:rPr>
          <w:rFonts w:ascii="Times New Roman" w:eastAsia="HiddenHorzOCR" w:hAnsi="Times New Roman"/>
          <w:sz w:val="24"/>
          <w:szCs w:val="24"/>
        </w:rPr>
        <w:t xml:space="preserve"> </w:t>
      </w:r>
      <w:r w:rsidR="00A13F3F" w:rsidRPr="005C6EF8">
        <w:rPr>
          <w:rFonts w:ascii="Times New Roman" w:eastAsia="HiddenHorzOCR" w:hAnsi="Times New Roman"/>
          <w:sz w:val="24"/>
          <w:szCs w:val="24"/>
        </w:rPr>
        <w:t>произойдё</w:t>
      </w:r>
      <w:r w:rsidR="00697485" w:rsidRPr="005C6EF8">
        <w:rPr>
          <w:rFonts w:ascii="Times New Roman" w:eastAsia="HiddenHorzOCR" w:hAnsi="Times New Roman"/>
          <w:sz w:val="24"/>
          <w:szCs w:val="24"/>
        </w:rPr>
        <w:t>т</w:t>
      </w:r>
      <w:r w:rsidRPr="005C6EF8">
        <w:rPr>
          <w:rFonts w:ascii="Times New Roman" w:eastAsia="HiddenHorzOCR" w:hAnsi="Times New Roman"/>
          <w:sz w:val="24"/>
          <w:szCs w:val="24"/>
        </w:rPr>
        <w:t xml:space="preserve"> </w:t>
      </w:r>
      <w:r w:rsidR="00315681" w:rsidRPr="005C6EF8">
        <w:rPr>
          <w:rFonts w:ascii="Times New Roman" w:eastAsia="HiddenHorzOCR" w:hAnsi="Times New Roman"/>
          <w:sz w:val="24"/>
          <w:szCs w:val="24"/>
        </w:rPr>
        <w:t xml:space="preserve">далеко </w:t>
      </w:r>
      <w:r w:rsidRPr="005C6EF8">
        <w:rPr>
          <w:rFonts w:ascii="Times New Roman" w:eastAsia="HiddenHorzOCR" w:hAnsi="Times New Roman"/>
          <w:sz w:val="24"/>
          <w:szCs w:val="24"/>
        </w:rPr>
        <w:t xml:space="preserve">не сразу. </w:t>
      </w:r>
      <w:r w:rsidR="00C6034D" w:rsidRPr="005C6EF8">
        <w:rPr>
          <w:rFonts w:ascii="Times New Roman" w:eastAsia="HiddenHorzOCR" w:hAnsi="Times New Roman"/>
          <w:sz w:val="24"/>
          <w:szCs w:val="24"/>
        </w:rPr>
        <w:t>Путь нового совсем не прост</w:t>
      </w:r>
      <w:r w:rsidR="00A13F3F" w:rsidRPr="005C6EF8">
        <w:rPr>
          <w:rFonts w:ascii="Times New Roman" w:eastAsia="HiddenHorzOCR" w:hAnsi="Times New Roman"/>
          <w:sz w:val="24"/>
          <w:szCs w:val="24"/>
        </w:rPr>
        <w:t xml:space="preserve"> и не так прям, как, быть может, хотелось бы</w:t>
      </w:r>
      <w:r w:rsidRPr="005C6EF8">
        <w:rPr>
          <w:rFonts w:ascii="Times New Roman" w:eastAsia="HiddenHorzOCR" w:hAnsi="Times New Roman"/>
          <w:sz w:val="24"/>
          <w:szCs w:val="24"/>
        </w:rPr>
        <w:t>. Здесь</w:t>
      </w:r>
      <w:r w:rsidR="00B42BA9" w:rsidRPr="005C6EF8">
        <w:rPr>
          <w:rFonts w:ascii="Times New Roman" w:eastAsia="HiddenHorzOCR" w:hAnsi="Times New Roman"/>
          <w:sz w:val="24"/>
          <w:szCs w:val="24"/>
        </w:rPr>
        <w:t xml:space="preserve"> </w:t>
      </w:r>
      <w:r w:rsidR="00697485" w:rsidRPr="005C6EF8">
        <w:rPr>
          <w:rFonts w:ascii="Times New Roman" w:eastAsia="HiddenHorzOCR" w:hAnsi="Times New Roman"/>
          <w:sz w:val="24"/>
          <w:szCs w:val="24"/>
        </w:rPr>
        <w:t xml:space="preserve">впереди </w:t>
      </w:r>
      <w:r w:rsidR="00B42BA9" w:rsidRPr="005C6EF8">
        <w:rPr>
          <w:rFonts w:ascii="Times New Roman" w:eastAsia="HiddenHorzOCR" w:hAnsi="Times New Roman"/>
          <w:sz w:val="24"/>
          <w:szCs w:val="24"/>
        </w:rPr>
        <w:t xml:space="preserve">ещё </w:t>
      </w:r>
      <w:r w:rsidRPr="005C6EF8">
        <w:rPr>
          <w:rFonts w:ascii="Times New Roman" w:eastAsia="HiddenHorzOCR" w:hAnsi="Times New Roman"/>
          <w:sz w:val="24"/>
          <w:szCs w:val="24"/>
        </w:rPr>
        <w:t xml:space="preserve">свои </w:t>
      </w:r>
      <w:r w:rsidR="00B42BA9" w:rsidRPr="005C6EF8">
        <w:rPr>
          <w:rFonts w:ascii="Times New Roman" w:eastAsia="HiddenHorzOCR" w:hAnsi="Times New Roman"/>
          <w:sz w:val="24"/>
          <w:szCs w:val="24"/>
        </w:rPr>
        <w:t>большие взлёты и падения.</w:t>
      </w:r>
    </w:p>
    <w:p w:rsidR="00ED40C0" w:rsidRPr="005C6EF8" w:rsidRDefault="004A0FFA" w:rsidP="00ED40C0">
      <w:pPr>
        <w:pStyle w:val="af2"/>
        <w:ind w:firstLine="284"/>
        <w:jc w:val="both"/>
        <w:rPr>
          <w:rFonts w:ascii="Times New Roman" w:hAnsi="Times New Roman"/>
          <w:sz w:val="24"/>
          <w:szCs w:val="24"/>
        </w:rPr>
      </w:pPr>
      <w:r w:rsidRPr="005C6EF8">
        <w:rPr>
          <w:rFonts w:ascii="Times New Roman" w:hAnsi="Times New Roman"/>
          <w:sz w:val="24"/>
          <w:szCs w:val="24"/>
        </w:rPr>
        <w:t xml:space="preserve">Новое, </w:t>
      </w:r>
      <w:r w:rsidR="000C22F7" w:rsidRPr="005C6EF8">
        <w:rPr>
          <w:rFonts w:ascii="Times New Roman" w:hAnsi="Times New Roman"/>
          <w:sz w:val="24"/>
          <w:szCs w:val="24"/>
        </w:rPr>
        <w:t>с исторической точки зрения</w:t>
      </w:r>
      <w:r w:rsidRPr="005C6EF8">
        <w:rPr>
          <w:rFonts w:ascii="Times New Roman" w:hAnsi="Times New Roman"/>
          <w:sz w:val="24"/>
          <w:szCs w:val="24"/>
        </w:rPr>
        <w:t xml:space="preserve">, </w:t>
      </w:r>
      <w:r w:rsidR="00A13F3F" w:rsidRPr="005C6EF8">
        <w:rPr>
          <w:rFonts w:ascii="Times New Roman" w:hAnsi="Times New Roman"/>
          <w:sz w:val="24"/>
          <w:szCs w:val="24"/>
        </w:rPr>
        <w:t xml:space="preserve">безусловно, </w:t>
      </w:r>
      <w:r w:rsidR="00FF66B1" w:rsidRPr="005C6EF8">
        <w:rPr>
          <w:rFonts w:ascii="Times New Roman" w:hAnsi="Times New Roman"/>
          <w:sz w:val="24"/>
          <w:szCs w:val="24"/>
        </w:rPr>
        <w:t xml:space="preserve">в тот или иной момент </w:t>
      </w:r>
      <w:r w:rsidRPr="005C6EF8">
        <w:rPr>
          <w:rFonts w:ascii="Times New Roman" w:hAnsi="Times New Roman"/>
          <w:sz w:val="24"/>
          <w:szCs w:val="24"/>
        </w:rPr>
        <w:t xml:space="preserve">победит. </w:t>
      </w:r>
      <w:r w:rsidR="00A13F3F" w:rsidRPr="005C6EF8">
        <w:rPr>
          <w:rFonts w:ascii="Times New Roman" w:hAnsi="Times New Roman"/>
          <w:sz w:val="24"/>
          <w:szCs w:val="24"/>
        </w:rPr>
        <w:t>Но и у победы будет всё же своя цена. И</w:t>
      </w:r>
      <w:r w:rsidR="00ED40C0" w:rsidRPr="005C6EF8">
        <w:rPr>
          <w:rFonts w:ascii="Times New Roman" w:hAnsi="Times New Roman"/>
          <w:sz w:val="24"/>
          <w:szCs w:val="24"/>
        </w:rPr>
        <w:t xml:space="preserve"> мы должны ещё заслужить своё будущее. Под лежачий камень вода не течёт. </w:t>
      </w:r>
    </w:p>
    <w:p w:rsidR="00DA56E7" w:rsidRPr="005C6EF8" w:rsidRDefault="00F552F2" w:rsidP="00ED40C0">
      <w:pPr>
        <w:pStyle w:val="af2"/>
        <w:ind w:firstLine="284"/>
        <w:jc w:val="both"/>
        <w:rPr>
          <w:rFonts w:ascii="Times New Roman" w:hAnsi="Times New Roman"/>
          <w:sz w:val="24"/>
          <w:szCs w:val="24"/>
        </w:rPr>
      </w:pPr>
      <w:r w:rsidRPr="005C6EF8">
        <w:rPr>
          <w:rFonts w:ascii="Times New Roman" w:hAnsi="Times New Roman"/>
          <w:sz w:val="24"/>
          <w:szCs w:val="24"/>
        </w:rPr>
        <w:t>Так чт</w:t>
      </w:r>
      <w:r w:rsidR="000C22F7" w:rsidRPr="005C6EF8">
        <w:rPr>
          <w:rFonts w:ascii="Times New Roman" w:hAnsi="Times New Roman"/>
          <w:sz w:val="24"/>
          <w:szCs w:val="24"/>
        </w:rPr>
        <w:t xml:space="preserve">о </w:t>
      </w:r>
      <w:r w:rsidR="00DA56E7" w:rsidRPr="005C6EF8">
        <w:rPr>
          <w:rFonts w:ascii="Times New Roman" w:hAnsi="Times New Roman"/>
          <w:sz w:val="24"/>
          <w:szCs w:val="24"/>
        </w:rPr>
        <w:t xml:space="preserve">же всё-таки </w:t>
      </w:r>
      <w:r w:rsidR="000C22F7" w:rsidRPr="005C6EF8">
        <w:rPr>
          <w:rFonts w:ascii="Times New Roman" w:hAnsi="Times New Roman"/>
          <w:sz w:val="24"/>
          <w:szCs w:val="24"/>
        </w:rPr>
        <w:t xml:space="preserve">для этого требуется, спросит кто-то? </w:t>
      </w:r>
      <w:r w:rsidR="006F1E21" w:rsidRPr="005C6EF8">
        <w:rPr>
          <w:rFonts w:ascii="Times New Roman" w:hAnsi="Times New Roman"/>
          <w:sz w:val="24"/>
          <w:szCs w:val="24"/>
        </w:rPr>
        <w:t>Наверное, с</w:t>
      </w:r>
      <w:r w:rsidR="00ED40C0" w:rsidRPr="005C6EF8">
        <w:rPr>
          <w:rFonts w:ascii="Times New Roman" w:hAnsi="Times New Roman"/>
          <w:sz w:val="24"/>
          <w:szCs w:val="24"/>
        </w:rPr>
        <w:t xml:space="preserve">делать </w:t>
      </w:r>
      <w:r w:rsidR="001E14A1" w:rsidRPr="005C6EF8">
        <w:rPr>
          <w:rFonts w:ascii="Times New Roman" w:hAnsi="Times New Roman"/>
          <w:sz w:val="24"/>
          <w:szCs w:val="24"/>
        </w:rPr>
        <w:t xml:space="preserve">попросту </w:t>
      </w:r>
      <w:r w:rsidR="00ED40C0" w:rsidRPr="005C6EF8">
        <w:rPr>
          <w:rFonts w:ascii="Times New Roman" w:hAnsi="Times New Roman"/>
          <w:sz w:val="24"/>
          <w:szCs w:val="24"/>
        </w:rPr>
        <w:t xml:space="preserve">то, что </w:t>
      </w:r>
      <w:r w:rsidR="006F1E21" w:rsidRPr="005C6EF8">
        <w:rPr>
          <w:rFonts w:ascii="Times New Roman" w:hAnsi="Times New Roman"/>
          <w:sz w:val="24"/>
          <w:szCs w:val="24"/>
        </w:rPr>
        <w:t>каждому из нас, на своём посту, под силу</w:t>
      </w:r>
      <w:r w:rsidR="00FF66B1" w:rsidRPr="005C6EF8">
        <w:rPr>
          <w:rFonts w:ascii="Times New Roman" w:hAnsi="Times New Roman"/>
          <w:sz w:val="24"/>
          <w:szCs w:val="24"/>
        </w:rPr>
        <w:t>,</w:t>
      </w:r>
      <w:r w:rsidR="006F1E21" w:rsidRPr="005C6EF8">
        <w:rPr>
          <w:rFonts w:ascii="Times New Roman" w:hAnsi="Times New Roman"/>
          <w:sz w:val="24"/>
          <w:szCs w:val="24"/>
        </w:rPr>
        <w:t xml:space="preserve"> </w:t>
      </w:r>
      <w:r w:rsidR="00FF66B1" w:rsidRPr="005C6EF8">
        <w:rPr>
          <w:rFonts w:ascii="Times New Roman" w:hAnsi="Times New Roman"/>
          <w:sz w:val="24"/>
          <w:szCs w:val="24"/>
        </w:rPr>
        <w:t xml:space="preserve">в меру собственного понимания и возможности, </w:t>
      </w:r>
      <w:r w:rsidRPr="005C6EF8">
        <w:rPr>
          <w:rFonts w:ascii="Times New Roman" w:hAnsi="Times New Roman"/>
          <w:sz w:val="24"/>
          <w:szCs w:val="24"/>
        </w:rPr>
        <w:t xml:space="preserve">для </w:t>
      </w:r>
      <w:r w:rsidR="00FF66B1" w:rsidRPr="005C6EF8">
        <w:rPr>
          <w:rFonts w:ascii="Times New Roman" w:hAnsi="Times New Roman"/>
          <w:sz w:val="24"/>
          <w:szCs w:val="24"/>
        </w:rPr>
        <w:t>будущего</w:t>
      </w:r>
      <w:r w:rsidRPr="005C6EF8">
        <w:rPr>
          <w:rFonts w:ascii="Times New Roman" w:hAnsi="Times New Roman"/>
          <w:sz w:val="24"/>
          <w:szCs w:val="24"/>
        </w:rPr>
        <w:t xml:space="preserve"> возрождения страны</w:t>
      </w:r>
      <w:r w:rsidR="006F1E21" w:rsidRPr="005C6EF8">
        <w:rPr>
          <w:rFonts w:ascii="Times New Roman" w:hAnsi="Times New Roman"/>
          <w:sz w:val="24"/>
          <w:szCs w:val="24"/>
        </w:rPr>
        <w:t xml:space="preserve"> в новом, высоком </w:t>
      </w:r>
      <w:r w:rsidR="00126BA6" w:rsidRPr="005C6EF8">
        <w:rPr>
          <w:rFonts w:ascii="Times New Roman" w:hAnsi="Times New Roman"/>
          <w:sz w:val="24"/>
          <w:szCs w:val="24"/>
        </w:rPr>
        <w:t>качестве</w:t>
      </w:r>
      <w:r w:rsidR="00DA56E7" w:rsidRPr="005C6EF8">
        <w:rPr>
          <w:rFonts w:ascii="Times New Roman" w:hAnsi="Times New Roman"/>
          <w:sz w:val="24"/>
          <w:szCs w:val="24"/>
        </w:rPr>
        <w:t xml:space="preserve"> – </w:t>
      </w:r>
      <w:r w:rsidR="006F1E21" w:rsidRPr="005C6EF8">
        <w:rPr>
          <w:rFonts w:ascii="Times New Roman" w:hAnsi="Times New Roman"/>
          <w:sz w:val="24"/>
          <w:szCs w:val="24"/>
        </w:rPr>
        <w:t xml:space="preserve">возрождения </w:t>
      </w:r>
      <w:r w:rsidRPr="005C6EF8">
        <w:rPr>
          <w:rFonts w:ascii="Times New Roman" w:hAnsi="Times New Roman"/>
          <w:sz w:val="24"/>
          <w:szCs w:val="24"/>
        </w:rPr>
        <w:t xml:space="preserve">общественно-политического, научного, </w:t>
      </w:r>
      <w:r w:rsidR="00E10427" w:rsidRPr="005C6EF8">
        <w:rPr>
          <w:rFonts w:ascii="Times New Roman" w:hAnsi="Times New Roman"/>
          <w:sz w:val="24"/>
          <w:szCs w:val="24"/>
        </w:rPr>
        <w:t xml:space="preserve">социального, </w:t>
      </w:r>
      <w:r w:rsidRPr="005C6EF8">
        <w:rPr>
          <w:rFonts w:ascii="Times New Roman" w:hAnsi="Times New Roman"/>
          <w:sz w:val="24"/>
          <w:szCs w:val="24"/>
        </w:rPr>
        <w:t>нравственного</w:t>
      </w:r>
      <w:r w:rsidR="00DA56E7" w:rsidRPr="005C6EF8">
        <w:rPr>
          <w:rFonts w:ascii="Times New Roman" w:hAnsi="Times New Roman"/>
          <w:sz w:val="24"/>
          <w:szCs w:val="24"/>
        </w:rPr>
        <w:t>, интеллектуального</w:t>
      </w:r>
      <w:r w:rsidR="00391799" w:rsidRPr="005C6EF8">
        <w:rPr>
          <w:rFonts w:ascii="Times New Roman" w:hAnsi="Times New Roman"/>
          <w:sz w:val="24"/>
          <w:szCs w:val="24"/>
        </w:rPr>
        <w:t>,</w:t>
      </w:r>
      <w:r w:rsidR="00DA56E7" w:rsidRPr="005C6EF8">
        <w:rPr>
          <w:rFonts w:ascii="Times New Roman" w:hAnsi="Times New Roman"/>
          <w:sz w:val="24"/>
          <w:szCs w:val="24"/>
        </w:rPr>
        <w:t xml:space="preserve"> </w:t>
      </w:r>
      <w:r w:rsidR="00FF66B1" w:rsidRPr="005C6EF8">
        <w:rPr>
          <w:rFonts w:ascii="Times New Roman" w:hAnsi="Times New Roman"/>
          <w:sz w:val="24"/>
          <w:szCs w:val="24"/>
        </w:rPr>
        <w:t>духовного</w:t>
      </w:r>
      <w:r w:rsidRPr="005C6EF8">
        <w:rPr>
          <w:rFonts w:ascii="Times New Roman" w:hAnsi="Times New Roman"/>
          <w:sz w:val="24"/>
          <w:szCs w:val="24"/>
        </w:rPr>
        <w:t xml:space="preserve">. </w:t>
      </w:r>
    </w:p>
    <w:p w:rsidR="00FF3FA3" w:rsidRPr="005C6EF8" w:rsidRDefault="001E14A1" w:rsidP="00235C7F">
      <w:pPr>
        <w:pStyle w:val="af2"/>
        <w:ind w:firstLine="284"/>
        <w:jc w:val="both"/>
        <w:rPr>
          <w:rFonts w:ascii="Times New Roman" w:hAnsi="Times New Roman"/>
          <w:sz w:val="24"/>
          <w:szCs w:val="24"/>
        </w:rPr>
      </w:pPr>
      <w:r w:rsidRPr="005C6EF8">
        <w:rPr>
          <w:rFonts w:ascii="Times New Roman" w:hAnsi="Times New Roman"/>
          <w:sz w:val="24"/>
          <w:szCs w:val="24"/>
        </w:rPr>
        <w:t xml:space="preserve">У нас есть </w:t>
      </w:r>
      <w:r w:rsidR="00F552F2" w:rsidRPr="005C6EF8">
        <w:rPr>
          <w:rFonts w:ascii="Times New Roman" w:hAnsi="Times New Roman"/>
          <w:sz w:val="24"/>
          <w:szCs w:val="24"/>
        </w:rPr>
        <w:t xml:space="preserve">в этом </w:t>
      </w:r>
      <w:r w:rsidRPr="005C6EF8">
        <w:rPr>
          <w:rFonts w:ascii="Times New Roman" w:hAnsi="Times New Roman"/>
          <w:sz w:val="24"/>
          <w:szCs w:val="24"/>
        </w:rPr>
        <w:t>хорошие примеры</w:t>
      </w:r>
      <w:r w:rsidR="000C22F7" w:rsidRPr="005C6EF8">
        <w:rPr>
          <w:rFonts w:ascii="Times New Roman" w:hAnsi="Times New Roman"/>
          <w:sz w:val="24"/>
          <w:szCs w:val="24"/>
        </w:rPr>
        <w:t xml:space="preserve">, </w:t>
      </w:r>
      <w:r w:rsidR="00F552F2" w:rsidRPr="005C6EF8">
        <w:rPr>
          <w:rFonts w:ascii="Times New Roman" w:hAnsi="Times New Roman"/>
          <w:sz w:val="24"/>
          <w:szCs w:val="24"/>
        </w:rPr>
        <w:t xml:space="preserve">и </w:t>
      </w:r>
      <w:r w:rsidR="000C22F7" w:rsidRPr="005C6EF8">
        <w:rPr>
          <w:rFonts w:ascii="Times New Roman" w:hAnsi="Times New Roman"/>
          <w:sz w:val="24"/>
          <w:szCs w:val="24"/>
        </w:rPr>
        <w:t xml:space="preserve">нужно лишь </w:t>
      </w:r>
      <w:r w:rsidR="00F552F2" w:rsidRPr="005C6EF8">
        <w:rPr>
          <w:rFonts w:ascii="Times New Roman" w:hAnsi="Times New Roman"/>
          <w:sz w:val="24"/>
          <w:szCs w:val="24"/>
        </w:rPr>
        <w:t>вспомнить о них</w:t>
      </w:r>
      <w:r w:rsidRPr="005C6EF8">
        <w:rPr>
          <w:rFonts w:ascii="Times New Roman" w:hAnsi="Times New Roman"/>
          <w:sz w:val="24"/>
          <w:szCs w:val="24"/>
        </w:rPr>
        <w:t xml:space="preserve">. </w:t>
      </w:r>
      <w:r w:rsidR="00ED40C0" w:rsidRPr="005C6EF8">
        <w:rPr>
          <w:rFonts w:ascii="Times New Roman" w:hAnsi="Times New Roman"/>
          <w:sz w:val="24"/>
          <w:szCs w:val="24"/>
        </w:rPr>
        <w:t xml:space="preserve">Миллионы </w:t>
      </w:r>
      <w:r w:rsidR="004A0FFA" w:rsidRPr="005C6EF8">
        <w:rPr>
          <w:rFonts w:ascii="Times New Roman" w:hAnsi="Times New Roman"/>
          <w:sz w:val="24"/>
          <w:szCs w:val="24"/>
        </w:rPr>
        <w:t xml:space="preserve">и миллионы </w:t>
      </w:r>
      <w:r w:rsidR="00ED40C0" w:rsidRPr="005C6EF8">
        <w:rPr>
          <w:rFonts w:ascii="Times New Roman" w:hAnsi="Times New Roman"/>
          <w:sz w:val="24"/>
          <w:szCs w:val="24"/>
        </w:rPr>
        <w:t xml:space="preserve">советских людей, </w:t>
      </w:r>
      <w:r w:rsidR="00FF3FA3" w:rsidRPr="005C6EF8">
        <w:rPr>
          <w:rFonts w:ascii="Times New Roman" w:hAnsi="Times New Roman"/>
          <w:sz w:val="24"/>
          <w:szCs w:val="24"/>
        </w:rPr>
        <w:t xml:space="preserve">героически боровшихся и </w:t>
      </w:r>
      <w:r w:rsidR="00ED40C0" w:rsidRPr="005C6EF8">
        <w:rPr>
          <w:rFonts w:ascii="Times New Roman" w:hAnsi="Times New Roman"/>
          <w:sz w:val="24"/>
          <w:szCs w:val="24"/>
        </w:rPr>
        <w:t xml:space="preserve">павших в боях за свою Родину, за СССР, </w:t>
      </w:r>
      <w:r w:rsidR="00391799" w:rsidRPr="005C6EF8">
        <w:rPr>
          <w:rFonts w:ascii="Times New Roman" w:hAnsi="Times New Roman"/>
          <w:sz w:val="24"/>
          <w:szCs w:val="24"/>
        </w:rPr>
        <w:t>веривших всей душой в её великую будущность</w:t>
      </w:r>
      <w:r w:rsidR="001F25B1" w:rsidRPr="005C6EF8">
        <w:rPr>
          <w:rFonts w:ascii="Times New Roman" w:hAnsi="Times New Roman"/>
          <w:sz w:val="24"/>
          <w:szCs w:val="24"/>
        </w:rPr>
        <w:t xml:space="preserve"> –</w:t>
      </w:r>
      <w:r w:rsidR="00391799" w:rsidRPr="005C6EF8">
        <w:rPr>
          <w:rFonts w:ascii="Times New Roman" w:hAnsi="Times New Roman"/>
          <w:sz w:val="24"/>
          <w:szCs w:val="24"/>
        </w:rPr>
        <w:t xml:space="preserve"> и </w:t>
      </w:r>
      <w:r w:rsidR="00E10427" w:rsidRPr="005C6EF8">
        <w:rPr>
          <w:rFonts w:ascii="Times New Roman" w:hAnsi="Times New Roman"/>
          <w:sz w:val="24"/>
          <w:szCs w:val="24"/>
        </w:rPr>
        <w:t xml:space="preserve">многие </w:t>
      </w:r>
      <w:r w:rsidR="00391799" w:rsidRPr="005C6EF8">
        <w:rPr>
          <w:rFonts w:ascii="Times New Roman" w:hAnsi="Times New Roman"/>
          <w:sz w:val="24"/>
          <w:szCs w:val="24"/>
        </w:rPr>
        <w:t xml:space="preserve">миллионы других, честно трудившихся </w:t>
      </w:r>
      <w:r w:rsidR="00E10427" w:rsidRPr="005C6EF8">
        <w:rPr>
          <w:rFonts w:ascii="Times New Roman" w:hAnsi="Times New Roman"/>
          <w:sz w:val="24"/>
          <w:szCs w:val="24"/>
        </w:rPr>
        <w:t>каждый на своём рабочем месте</w:t>
      </w:r>
      <w:r w:rsidR="00391799" w:rsidRPr="005C6EF8">
        <w:rPr>
          <w:rFonts w:ascii="Times New Roman" w:hAnsi="Times New Roman"/>
          <w:sz w:val="24"/>
          <w:szCs w:val="24"/>
        </w:rPr>
        <w:t>, преодолевая все</w:t>
      </w:r>
      <w:r w:rsidR="001F25B1" w:rsidRPr="005C6EF8">
        <w:rPr>
          <w:rFonts w:ascii="Times New Roman" w:hAnsi="Times New Roman"/>
          <w:sz w:val="24"/>
          <w:szCs w:val="24"/>
        </w:rPr>
        <w:t xml:space="preserve"> </w:t>
      </w:r>
      <w:r w:rsidR="001D5577" w:rsidRPr="005C6EF8">
        <w:rPr>
          <w:rFonts w:ascii="Times New Roman" w:hAnsi="Times New Roman"/>
          <w:sz w:val="24"/>
          <w:szCs w:val="24"/>
        </w:rPr>
        <w:t xml:space="preserve">неизмеримые </w:t>
      </w:r>
      <w:r w:rsidR="00391799" w:rsidRPr="005C6EF8">
        <w:rPr>
          <w:rFonts w:ascii="Times New Roman" w:hAnsi="Times New Roman"/>
          <w:sz w:val="24"/>
          <w:szCs w:val="24"/>
        </w:rPr>
        <w:t>трудности и беды</w:t>
      </w:r>
      <w:r w:rsidR="00E10427" w:rsidRPr="005C6EF8">
        <w:rPr>
          <w:rFonts w:ascii="Times New Roman" w:hAnsi="Times New Roman"/>
          <w:sz w:val="24"/>
          <w:szCs w:val="24"/>
        </w:rPr>
        <w:t xml:space="preserve"> </w:t>
      </w:r>
      <w:r w:rsidR="00794036" w:rsidRPr="005C6EF8">
        <w:rPr>
          <w:rFonts w:ascii="Times New Roman" w:hAnsi="Times New Roman"/>
          <w:sz w:val="24"/>
          <w:szCs w:val="24"/>
        </w:rPr>
        <w:t xml:space="preserve">ради той великой </w:t>
      </w:r>
      <w:r w:rsidR="001D5577" w:rsidRPr="005C6EF8">
        <w:rPr>
          <w:rFonts w:ascii="Times New Roman" w:hAnsi="Times New Roman"/>
          <w:sz w:val="24"/>
          <w:szCs w:val="24"/>
        </w:rPr>
        <w:t>св</w:t>
      </w:r>
      <w:r w:rsidR="002D068E" w:rsidRPr="005C6EF8">
        <w:rPr>
          <w:rFonts w:ascii="Times New Roman" w:hAnsi="Times New Roman"/>
          <w:sz w:val="24"/>
          <w:szCs w:val="24"/>
        </w:rPr>
        <w:t>ет</w:t>
      </w:r>
      <w:r w:rsidR="001D5577" w:rsidRPr="005C6EF8">
        <w:rPr>
          <w:rFonts w:ascii="Times New Roman" w:hAnsi="Times New Roman"/>
          <w:sz w:val="24"/>
          <w:szCs w:val="24"/>
        </w:rPr>
        <w:t xml:space="preserve">лой </w:t>
      </w:r>
      <w:r w:rsidR="00391799" w:rsidRPr="005C6EF8">
        <w:rPr>
          <w:rFonts w:ascii="Times New Roman" w:hAnsi="Times New Roman"/>
          <w:sz w:val="24"/>
          <w:szCs w:val="24"/>
        </w:rPr>
        <w:t xml:space="preserve">цели, в которую они искренне верили – и которой добились! </w:t>
      </w:r>
      <w:r w:rsidR="001F25B1" w:rsidRPr="005C6EF8">
        <w:rPr>
          <w:rFonts w:ascii="Times New Roman" w:hAnsi="Times New Roman"/>
          <w:sz w:val="24"/>
          <w:szCs w:val="24"/>
        </w:rPr>
        <w:t>М</w:t>
      </w:r>
      <w:r w:rsidR="00AC395F" w:rsidRPr="005C6EF8">
        <w:rPr>
          <w:rFonts w:ascii="Times New Roman" w:hAnsi="Times New Roman"/>
          <w:sz w:val="24"/>
          <w:szCs w:val="24"/>
        </w:rPr>
        <w:t>ож</w:t>
      </w:r>
      <w:r w:rsidR="004B7A1F" w:rsidRPr="005C6EF8">
        <w:rPr>
          <w:rFonts w:ascii="Times New Roman" w:hAnsi="Times New Roman"/>
          <w:sz w:val="24"/>
          <w:szCs w:val="24"/>
        </w:rPr>
        <w:t xml:space="preserve">ет ли быть пример </w:t>
      </w:r>
      <w:r w:rsidR="00FF3FA3" w:rsidRPr="005C6EF8">
        <w:rPr>
          <w:rFonts w:ascii="Times New Roman" w:hAnsi="Times New Roman"/>
          <w:sz w:val="24"/>
          <w:szCs w:val="24"/>
        </w:rPr>
        <w:t xml:space="preserve">лучше? </w:t>
      </w:r>
    </w:p>
    <w:p w:rsidR="00764932" w:rsidRPr="005C6EF8" w:rsidRDefault="009F18DA" w:rsidP="00235C7F">
      <w:pPr>
        <w:pStyle w:val="af2"/>
        <w:ind w:firstLine="284"/>
        <w:jc w:val="both"/>
        <w:rPr>
          <w:rFonts w:ascii="Times New Roman" w:hAnsi="Times New Roman"/>
          <w:sz w:val="24"/>
          <w:szCs w:val="24"/>
        </w:rPr>
      </w:pPr>
      <w:r w:rsidRPr="005C6EF8">
        <w:rPr>
          <w:rFonts w:ascii="Times New Roman" w:hAnsi="Times New Roman"/>
          <w:sz w:val="24"/>
          <w:szCs w:val="24"/>
        </w:rPr>
        <w:t>И е</w:t>
      </w:r>
      <w:r w:rsidR="001D5577" w:rsidRPr="005C6EF8">
        <w:rPr>
          <w:rFonts w:ascii="Times New Roman" w:hAnsi="Times New Roman"/>
          <w:sz w:val="24"/>
          <w:szCs w:val="24"/>
        </w:rPr>
        <w:t>сли мы с</w:t>
      </w:r>
      <w:r w:rsidRPr="005C6EF8">
        <w:rPr>
          <w:rFonts w:ascii="Times New Roman" w:hAnsi="Times New Roman"/>
          <w:sz w:val="24"/>
          <w:szCs w:val="24"/>
        </w:rPr>
        <w:t>уме</w:t>
      </w:r>
      <w:r w:rsidR="001D5577" w:rsidRPr="005C6EF8">
        <w:rPr>
          <w:rFonts w:ascii="Times New Roman" w:hAnsi="Times New Roman"/>
          <w:sz w:val="24"/>
          <w:szCs w:val="24"/>
        </w:rPr>
        <w:t>ем</w:t>
      </w:r>
      <w:r w:rsidR="006F1E21" w:rsidRPr="005C6EF8">
        <w:rPr>
          <w:rFonts w:ascii="Times New Roman" w:hAnsi="Times New Roman"/>
          <w:sz w:val="24"/>
          <w:szCs w:val="24"/>
        </w:rPr>
        <w:t xml:space="preserve"> действовать </w:t>
      </w:r>
      <w:r w:rsidRPr="005C6EF8">
        <w:rPr>
          <w:rFonts w:ascii="Times New Roman" w:hAnsi="Times New Roman"/>
          <w:sz w:val="24"/>
          <w:szCs w:val="24"/>
        </w:rPr>
        <w:t xml:space="preserve">сейчас </w:t>
      </w:r>
      <w:r w:rsidR="006F1E21" w:rsidRPr="005C6EF8">
        <w:rPr>
          <w:rFonts w:ascii="Times New Roman" w:hAnsi="Times New Roman"/>
          <w:sz w:val="24"/>
          <w:szCs w:val="24"/>
        </w:rPr>
        <w:t xml:space="preserve">хотя бы с </w:t>
      </w:r>
      <w:r w:rsidR="001D5577" w:rsidRPr="005C6EF8">
        <w:rPr>
          <w:rFonts w:ascii="Times New Roman" w:hAnsi="Times New Roman"/>
          <w:sz w:val="24"/>
          <w:szCs w:val="24"/>
        </w:rPr>
        <w:t xml:space="preserve">са́мой </w:t>
      </w:r>
      <w:r w:rsidR="00D93B36" w:rsidRPr="005C6EF8">
        <w:rPr>
          <w:rFonts w:ascii="Times New Roman" w:hAnsi="Times New Roman"/>
          <w:sz w:val="24"/>
          <w:szCs w:val="24"/>
        </w:rPr>
        <w:t xml:space="preserve">малой </w:t>
      </w:r>
      <w:r w:rsidR="006F1E21" w:rsidRPr="005C6EF8">
        <w:rPr>
          <w:rFonts w:ascii="Times New Roman" w:hAnsi="Times New Roman"/>
          <w:sz w:val="24"/>
          <w:szCs w:val="24"/>
        </w:rPr>
        <w:t>толикой</w:t>
      </w:r>
      <w:r w:rsidR="00764932" w:rsidRPr="005C6EF8">
        <w:rPr>
          <w:rFonts w:ascii="Times New Roman" w:hAnsi="Times New Roman"/>
          <w:sz w:val="24"/>
          <w:szCs w:val="24"/>
        </w:rPr>
        <w:t xml:space="preserve"> той </w:t>
      </w:r>
      <w:r w:rsidR="008D328A" w:rsidRPr="005C6EF8">
        <w:rPr>
          <w:rFonts w:ascii="Times New Roman" w:hAnsi="Times New Roman"/>
          <w:sz w:val="24"/>
          <w:szCs w:val="24"/>
        </w:rPr>
        <w:t xml:space="preserve">самоотдачи, </w:t>
      </w:r>
      <w:r w:rsidR="00D93B36" w:rsidRPr="005C6EF8">
        <w:rPr>
          <w:rFonts w:ascii="Times New Roman" w:hAnsi="Times New Roman"/>
          <w:sz w:val="24"/>
          <w:szCs w:val="24"/>
        </w:rPr>
        <w:t>душевной силы</w:t>
      </w:r>
      <w:r w:rsidR="002D068E" w:rsidRPr="005C6EF8">
        <w:rPr>
          <w:rFonts w:ascii="Times New Roman" w:hAnsi="Times New Roman"/>
          <w:sz w:val="24"/>
          <w:szCs w:val="24"/>
        </w:rPr>
        <w:t xml:space="preserve"> и убеждённости</w:t>
      </w:r>
      <w:r w:rsidR="00D93B36" w:rsidRPr="005C6EF8">
        <w:rPr>
          <w:rFonts w:ascii="Times New Roman" w:hAnsi="Times New Roman"/>
          <w:sz w:val="24"/>
          <w:szCs w:val="24"/>
        </w:rPr>
        <w:t xml:space="preserve">, </w:t>
      </w:r>
      <w:r w:rsidR="002D068E" w:rsidRPr="005C6EF8">
        <w:rPr>
          <w:rFonts w:ascii="Times New Roman" w:hAnsi="Times New Roman"/>
          <w:sz w:val="24"/>
          <w:szCs w:val="24"/>
        </w:rPr>
        <w:t>что</w:t>
      </w:r>
      <w:r w:rsidR="00D93B36" w:rsidRPr="005C6EF8">
        <w:rPr>
          <w:rFonts w:ascii="Times New Roman" w:hAnsi="Times New Roman"/>
          <w:sz w:val="24"/>
          <w:szCs w:val="24"/>
        </w:rPr>
        <w:t xml:space="preserve"> была у </w:t>
      </w:r>
      <w:r w:rsidR="001D5577" w:rsidRPr="005C6EF8">
        <w:rPr>
          <w:rFonts w:ascii="Times New Roman" w:hAnsi="Times New Roman"/>
          <w:sz w:val="24"/>
          <w:szCs w:val="24"/>
        </w:rPr>
        <w:t>этих людей</w:t>
      </w:r>
      <w:r w:rsidR="00D93B36" w:rsidRPr="005C6EF8">
        <w:rPr>
          <w:rFonts w:ascii="Times New Roman" w:hAnsi="Times New Roman"/>
          <w:sz w:val="24"/>
          <w:szCs w:val="24"/>
        </w:rPr>
        <w:t xml:space="preserve">, </w:t>
      </w:r>
      <w:r w:rsidR="002D068E" w:rsidRPr="005C6EF8">
        <w:rPr>
          <w:rFonts w:ascii="Times New Roman" w:hAnsi="Times New Roman"/>
          <w:sz w:val="24"/>
          <w:szCs w:val="24"/>
        </w:rPr>
        <w:t xml:space="preserve">в </w:t>
      </w:r>
      <w:r w:rsidR="00D93B36" w:rsidRPr="005C6EF8">
        <w:rPr>
          <w:rFonts w:ascii="Times New Roman" w:hAnsi="Times New Roman"/>
          <w:sz w:val="24"/>
          <w:szCs w:val="24"/>
        </w:rPr>
        <w:t>побед</w:t>
      </w:r>
      <w:r w:rsidR="002D068E" w:rsidRPr="005C6EF8">
        <w:rPr>
          <w:rFonts w:ascii="Times New Roman" w:hAnsi="Times New Roman"/>
          <w:sz w:val="24"/>
          <w:szCs w:val="24"/>
        </w:rPr>
        <w:t xml:space="preserve">е можно </w:t>
      </w:r>
      <w:r w:rsidR="00D015E1" w:rsidRPr="005C6EF8">
        <w:rPr>
          <w:rFonts w:ascii="Times New Roman" w:hAnsi="Times New Roman"/>
          <w:sz w:val="24"/>
          <w:szCs w:val="24"/>
        </w:rPr>
        <w:t xml:space="preserve">и </w:t>
      </w:r>
      <w:r w:rsidR="002D068E" w:rsidRPr="005C6EF8">
        <w:rPr>
          <w:rFonts w:ascii="Times New Roman" w:hAnsi="Times New Roman"/>
          <w:sz w:val="24"/>
          <w:szCs w:val="24"/>
        </w:rPr>
        <w:t>не сомневаться</w:t>
      </w:r>
      <w:r w:rsidR="00764932" w:rsidRPr="005C6EF8">
        <w:rPr>
          <w:rFonts w:ascii="Times New Roman" w:hAnsi="Times New Roman"/>
          <w:sz w:val="24"/>
          <w:szCs w:val="24"/>
        </w:rPr>
        <w:t xml:space="preserve">. </w:t>
      </w:r>
      <w:r w:rsidR="00D93B36" w:rsidRPr="005C6EF8">
        <w:rPr>
          <w:rFonts w:ascii="Times New Roman" w:hAnsi="Times New Roman"/>
          <w:sz w:val="24"/>
          <w:szCs w:val="24"/>
        </w:rPr>
        <w:t>Историческая</w:t>
      </w:r>
      <w:r w:rsidR="00764932" w:rsidRPr="005C6EF8">
        <w:rPr>
          <w:rFonts w:ascii="Times New Roman" w:hAnsi="Times New Roman"/>
          <w:sz w:val="24"/>
          <w:szCs w:val="24"/>
        </w:rPr>
        <w:t xml:space="preserve"> возможность </w:t>
      </w:r>
      <w:r w:rsidR="00D93B36" w:rsidRPr="005C6EF8">
        <w:rPr>
          <w:rFonts w:ascii="Times New Roman" w:hAnsi="Times New Roman"/>
          <w:sz w:val="24"/>
          <w:szCs w:val="24"/>
        </w:rPr>
        <w:t>воплотится в реальность.</w:t>
      </w:r>
    </w:p>
    <w:p w:rsidR="00C777BD" w:rsidRPr="005C6EF8" w:rsidRDefault="000A1C98" w:rsidP="00235C7F">
      <w:pPr>
        <w:pStyle w:val="af2"/>
        <w:ind w:firstLine="284"/>
        <w:jc w:val="both"/>
        <w:rPr>
          <w:rFonts w:ascii="Times New Roman" w:hAnsi="Times New Roman"/>
          <w:sz w:val="24"/>
          <w:szCs w:val="24"/>
        </w:rPr>
      </w:pPr>
      <w:r w:rsidRPr="005C6EF8">
        <w:rPr>
          <w:rFonts w:ascii="Times New Roman" w:hAnsi="Times New Roman"/>
          <w:sz w:val="24"/>
          <w:szCs w:val="24"/>
        </w:rPr>
        <w:t>Вот тогда</w:t>
      </w:r>
      <w:r w:rsidR="001D5577" w:rsidRPr="005C6EF8">
        <w:rPr>
          <w:rFonts w:ascii="Times New Roman" w:hAnsi="Times New Roman"/>
          <w:sz w:val="24"/>
          <w:szCs w:val="24"/>
        </w:rPr>
        <w:t xml:space="preserve"> (на само</w:t>
      </w:r>
      <w:r w:rsidR="00EF5FB0" w:rsidRPr="005C6EF8">
        <w:rPr>
          <w:rFonts w:ascii="Times New Roman" w:hAnsi="Times New Roman"/>
          <w:sz w:val="24"/>
          <w:szCs w:val="24"/>
        </w:rPr>
        <w:t>м</w:t>
      </w:r>
      <w:r w:rsidR="001D5577" w:rsidRPr="005C6EF8">
        <w:rPr>
          <w:rFonts w:ascii="Times New Roman" w:hAnsi="Times New Roman"/>
          <w:sz w:val="24"/>
          <w:szCs w:val="24"/>
        </w:rPr>
        <w:t xml:space="preserve"> деле – только тогда)</w:t>
      </w:r>
      <w:r w:rsidR="000C22F7" w:rsidRPr="005C6EF8">
        <w:rPr>
          <w:rFonts w:ascii="Times New Roman" w:hAnsi="Times New Roman"/>
          <w:sz w:val="24"/>
          <w:szCs w:val="24"/>
        </w:rPr>
        <w:t>, в конце концов,</w:t>
      </w:r>
      <w:r w:rsidRPr="005C6EF8">
        <w:rPr>
          <w:rFonts w:ascii="Times New Roman" w:hAnsi="Times New Roman"/>
          <w:sz w:val="24"/>
          <w:szCs w:val="24"/>
        </w:rPr>
        <w:t xml:space="preserve"> и н</w:t>
      </w:r>
      <w:r w:rsidR="00D015E1" w:rsidRPr="005C6EF8">
        <w:rPr>
          <w:rFonts w:ascii="Times New Roman" w:hAnsi="Times New Roman"/>
          <w:sz w:val="24"/>
          <w:szCs w:val="24"/>
        </w:rPr>
        <w:t>аступит это долгожданное время – в</w:t>
      </w:r>
      <w:r w:rsidR="000C22F7" w:rsidRPr="005C6EF8">
        <w:rPr>
          <w:rFonts w:ascii="Times New Roman" w:hAnsi="Times New Roman"/>
          <w:sz w:val="24"/>
          <w:szCs w:val="24"/>
        </w:rPr>
        <w:t>ремя, когда самый тёмный час</w:t>
      </w:r>
      <w:r w:rsidR="00E10427" w:rsidRPr="005C6EF8">
        <w:rPr>
          <w:rFonts w:ascii="Times New Roman" w:hAnsi="Times New Roman"/>
          <w:sz w:val="24"/>
          <w:szCs w:val="24"/>
        </w:rPr>
        <w:t xml:space="preserve"> ночи</w:t>
      </w:r>
      <w:r w:rsidR="000C22F7" w:rsidRPr="005C6EF8">
        <w:rPr>
          <w:rFonts w:ascii="Times New Roman" w:hAnsi="Times New Roman"/>
          <w:sz w:val="24"/>
          <w:szCs w:val="24"/>
        </w:rPr>
        <w:t xml:space="preserve"> </w:t>
      </w:r>
      <w:r w:rsidR="001D5577" w:rsidRPr="005C6EF8">
        <w:rPr>
          <w:rFonts w:ascii="Times New Roman" w:hAnsi="Times New Roman"/>
          <w:sz w:val="24"/>
          <w:szCs w:val="24"/>
        </w:rPr>
        <w:t xml:space="preserve">всё-таки </w:t>
      </w:r>
      <w:r w:rsidR="000C22F7" w:rsidRPr="005C6EF8">
        <w:rPr>
          <w:rFonts w:ascii="Times New Roman" w:hAnsi="Times New Roman"/>
          <w:sz w:val="24"/>
          <w:szCs w:val="24"/>
        </w:rPr>
        <w:t xml:space="preserve">сменяется рассветом. </w:t>
      </w:r>
      <w:r w:rsidRPr="005C6EF8">
        <w:rPr>
          <w:rFonts w:ascii="Times New Roman" w:hAnsi="Times New Roman"/>
          <w:sz w:val="24"/>
          <w:szCs w:val="24"/>
        </w:rPr>
        <w:t>Время н</w:t>
      </w:r>
      <w:r w:rsidR="00C777BD" w:rsidRPr="005C6EF8">
        <w:rPr>
          <w:rFonts w:ascii="Times New Roman" w:hAnsi="Times New Roman"/>
          <w:sz w:val="24"/>
          <w:szCs w:val="24"/>
        </w:rPr>
        <w:t>овой страны и её нового, утренне-светлого пути.</w:t>
      </w:r>
    </w:p>
    <w:p w:rsidR="005B546D" w:rsidRPr="005C6EF8" w:rsidRDefault="004F250F" w:rsidP="001D5577">
      <w:pPr>
        <w:pStyle w:val="af2"/>
        <w:ind w:firstLine="284"/>
        <w:jc w:val="both"/>
        <w:rPr>
          <w:rFonts w:ascii="Times New Roman" w:hAnsi="Times New Roman"/>
          <w:sz w:val="24"/>
          <w:szCs w:val="24"/>
        </w:rPr>
      </w:pPr>
      <w:r w:rsidRPr="005C6EF8">
        <w:rPr>
          <w:rFonts w:ascii="Times New Roman" w:hAnsi="Times New Roman"/>
          <w:sz w:val="24"/>
          <w:szCs w:val="24"/>
        </w:rPr>
        <w:t>Кажд</w:t>
      </w:r>
      <w:r w:rsidR="001D5577" w:rsidRPr="005C6EF8">
        <w:rPr>
          <w:rFonts w:ascii="Times New Roman" w:hAnsi="Times New Roman"/>
          <w:sz w:val="24"/>
          <w:szCs w:val="24"/>
        </w:rPr>
        <w:t>ому</w:t>
      </w:r>
      <w:r w:rsidRPr="005C6EF8">
        <w:rPr>
          <w:rFonts w:ascii="Times New Roman" w:hAnsi="Times New Roman"/>
          <w:sz w:val="24"/>
          <w:szCs w:val="24"/>
        </w:rPr>
        <w:t xml:space="preserve"> </w:t>
      </w:r>
      <w:r w:rsidR="001D5577" w:rsidRPr="005C6EF8">
        <w:rPr>
          <w:rFonts w:ascii="Times New Roman" w:hAnsi="Times New Roman"/>
          <w:sz w:val="24"/>
          <w:szCs w:val="24"/>
        </w:rPr>
        <w:t>по силам</w:t>
      </w:r>
      <w:r w:rsidRPr="005C6EF8">
        <w:rPr>
          <w:rFonts w:ascii="Times New Roman" w:hAnsi="Times New Roman"/>
          <w:sz w:val="24"/>
          <w:szCs w:val="24"/>
        </w:rPr>
        <w:t xml:space="preserve"> постараться приблизить это время</w:t>
      </w:r>
      <w:r w:rsidR="00E10427" w:rsidRPr="005C6EF8">
        <w:rPr>
          <w:rFonts w:ascii="Times New Roman" w:hAnsi="Times New Roman"/>
          <w:sz w:val="24"/>
          <w:szCs w:val="24"/>
        </w:rPr>
        <w:t xml:space="preserve"> (ведь цель – поистине </w:t>
      </w:r>
      <w:r w:rsidR="00987B63" w:rsidRPr="005C6EF8">
        <w:rPr>
          <w:rFonts w:ascii="Times New Roman" w:hAnsi="Times New Roman"/>
          <w:sz w:val="24"/>
          <w:szCs w:val="24"/>
        </w:rPr>
        <w:t>достойна</w:t>
      </w:r>
      <w:r w:rsidR="002D068E" w:rsidRPr="005C6EF8">
        <w:rPr>
          <w:rFonts w:ascii="Times New Roman" w:hAnsi="Times New Roman"/>
          <w:sz w:val="24"/>
          <w:szCs w:val="24"/>
        </w:rPr>
        <w:t xml:space="preserve"> того</w:t>
      </w:r>
      <w:r w:rsidR="00E10427" w:rsidRPr="005C6EF8">
        <w:rPr>
          <w:rFonts w:ascii="Times New Roman" w:hAnsi="Times New Roman"/>
          <w:sz w:val="24"/>
          <w:szCs w:val="24"/>
        </w:rPr>
        <w:t>)</w:t>
      </w:r>
      <w:r w:rsidRPr="005C6EF8">
        <w:rPr>
          <w:rFonts w:ascii="Times New Roman" w:hAnsi="Times New Roman"/>
          <w:sz w:val="24"/>
          <w:szCs w:val="24"/>
        </w:rPr>
        <w:t>.</w:t>
      </w:r>
      <w:r w:rsidR="00EF5FB0" w:rsidRPr="005C6EF8">
        <w:rPr>
          <w:rFonts w:ascii="Times New Roman" w:hAnsi="Times New Roman"/>
          <w:sz w:val="24"/>
          <w:szCs w:val="24"/>
        </w:rPr>
        <w:t xml:space="preserve"> Приблизить хоть ненамного</w:t>
      </w:r>
      <w:r w:rsidR="00571AA6" w:rsidRPr="005C6EF8">
        <w:rPr>
          <w:rFonts w:ascii="Times New Roman" w:hAnsi="Times New Roman"/>
          <w:sz w:val="24"/>
          <w:szCs w:val="24"/>
        </w:rPr>
        <w:t xml:space="preserve"> – и это уже </w:t>
      </w:r>
      <w:r w:rsidR="00A16747" w:rsidRPr="005C6EF8">
        <w:rPr>
          <w:rFonts w:ascii="Times New Roman" w:hAnsi="Times New Roman"/>
          <w:sz w:val="24"/>
          <w:szCs w:val="24"/>
        </w:rPr>
        <w:t xml:space="preserve">будет </w:t>
      </w:r>
      <w:r w:rsidR="00571AA6" w:rsidRPr="005C6EF8">
        <w:rPr>
          <w:rFonts w:ascii="Times New Roman" w:hAnsi="Times New Roman"/>
          <w:sz w:val="24"/>
          <w:szCs w:val="24"/>
        </w:rPr>
        <w:t>невыразимо ценно</w:t>
      </w:r>
      <w:r w:rsidR="00EF5FB0" w:rsidRPr="005C6EF8">
        <w:rPr>
          <w:rFonts w:ascii="Times New Roman" w:hAnsi="Times New Roman"/>
          <w:sz w:val="24"/>
          <w:szCs w:val="24"/>
        </w:rPr>
        <w:t>.</w:t>
      </w:r>
      <w:r w:rsidR="001D5577" w:rsidRPr="005C6EF8">
        <w:rPr>
          <w:rFonts w:ascii="Times New Roman" w:hAnsi="Times New Roman"/>
          <w:sz w:val="24"/>
          <w:szCs w:val="24"/>
        </w:rPr>
        <w:t xml:space="preserve"> </w:t>
      </w:r>
      <w:r w:rsidR="000C22F7" w:rsidRPr="005C6EF8">
        <w:rPr>
          <w:rFonts w:ascii="Times New Roman" w:hAnsi="Times New Roman"/>
          <w:sz w:val="24"/>
          <w:szCs w:val="24"/>
        </w:rPr>
        <w:t>В</w:t>
      </w:r>
      <w:r w:rsidR="00C777BD" w:rsidRPr="005C6EF8">
        <w:rPr>
          <w:rFonts w:ascii="Times New Roman" w:hAnsi="Times New Roman"/>
          <w:sz w:val="24"/>
          <w:szCs w:val="24"/>
        </w:rPr>
        <w:t>р</w:t>
      </w:r>
      <w:r w:rsidR="00526593" w:rsidRPr="005C6EF8">
        <w:rPr>
          <w:rFonts w:ascii="Times New Roman" w:hAnsi="Times New Roman"/>
          <w:sz w:val="24"/>
          <w:szCs w:val="24"/>
        </w:rPr>
        <w:t xml:space="preserve">емя </w:t>
      </w:r>
      <w:r w:rsidR="00C777BD" w:rsidRPr="005C6EF8">
        <w:rPr>
          <w:rFonts w:ascii="Times New Roman" w:hAnsi="Times New Roman"/>
          <w:sz w:val="24"/>
          <w:szCs w:val="24"/>
        </w:rPr>
        <w:t>по-настоящему человечного и справ</w:t>
      </w:r>
      <w:r w:rsidR="00526593" w:rsidRPr="005C6EF8">
        <w:rPr>
          <w:rFonts w:ascii="Times New Roman" w:hAnsi="Times New Roman"/>
          <w:sz w:val="24"/>
          <w:szCs w:val="24"/>
        </w:rPr>
        <w:t>е</w:t>
      </w:r>
      <w:r w:rsidR="00C777BD" w:rsidRPr="005C6EF8">
        <w:rPr>
          <w:rFonts w:ascii="Times New Roman" w:hAnsi="Times New Roman"/>
          <w:sz w:val="24"/>
          <w:szCs w:val="24"/>
        </w:rPr>
        <w:t>д</w:t>
      </w:r>
      <w:r w:rsidR="00526593" w:rsidRPr="005C6EF8">
        <w:rPr>
          <w:rFonts w:ascii="Times New Roman" w:hAnsi="Times New Roman"/>
          <w:sz w:val="24"/>
          <w:szCs w:val="24"/>
        </w:rPr>
        <w:t>ливого общества будущего, время возвращения утраченного.</w:t>
      </w:r>
    </w:p>
    <w:p w:rsidR="004A0FFA" w:rsidRPr="005C6EF8" w:rsidRDefault="004A0FFA" w:rsidP="00235C7F">
      <w:pPr>
        <w:pStyle w:val="af2"/>
        <w:ind w:firstLine="284"/>
        <w:jc w:val="both"/>
        <w:rPr>
          <w:rFonts w:ascii="Times New Roman" w:hAnsi="Times New Roman"/>
          <w:sz w:val="24"/>
          <w:szCs w:val="24"/>
        </w:rPr>
      </w:pPr>
      <w:r w:rsidRPr="005C6EF8">
        <w:rPr>
          <w:rFonts w:ascii="Times New Roman" w:hAnsi="Times New Roman"/>
          <w:sz w:val="24"/>
          <w:szCs w:val="24"/>
        </w:rPr>
        <w:t>Но вспомним</w:t>
      </w:r>
      <w:r w:rsidR="000C22F7" w:rsidRPr="005C6EF8">
        <w:rPr>
          <w:rFonts w:ascii="Times New Roman" w:hAnsi="Times New Roman"/>
          <w:sz w:val="24"/>
          <w:szCs w:val="24"/>
        </w:rPr>
        <w:t>, всё-таки,</w:t>
      </w:r>
      <w:r w:rsidRPr="005C6EF8">
        <w:rPr>
          <w:rFonts w:ascii="Times New Roman" w:hAnsi="Times New Roman"/>
          <w:sz w:val="24"/>
          <w:szCs w:val="24"/>
        </w:rPr>
        <w:t xml:space="preserve"> ещё на минуту, как об ушедшем друге, об СССР.</w:t>
      </w:r>
    </w:p>
    <w:p w:rsidR="00987B63" w:rsidRPr="005C6EF8" w:rsidRDefault="00EF5FB0" w:rsidP="00A45136">
      <w:pPr>
        <w:pStyle w:val="af2"/>
        <w:ind w:firstLine="284"/>
        <w:jc w:val="both"/>
        <w:rPr>
          <w:rFonts w:ascii="Times New Roman" w:hAnsi="Times New Roman"/>
          <w:sz w:val="24"/>
          <w:szCs w:val="24"/>
        </w:rPr>
      </w:pPr>
      <w:r w:rsidRPr="005C6EF8">
        <w:rPr>
          <w:rFonts w:ascii="Times New Roman" w:hAnsi="Times New Roman"/>
          <w:sz w:val="24"/>
          <w:szCs w:val="24"/>
        </w:rPr>
        <w:t>С</w:t>
      </w:r>
      <w:r w:rsidR="00987B63" w:rsidRPr="005C6EF8">
        <w:rPr>
          <w:rFonts w:ascii="Times New Roman" w:hAnsi="Times New Roman"/>
          <w:sz w:val="24"/>
          <w:szCs w:val="24"/>
        </w:rPr>
        <w:t>тран</w:t>
      </w:r>
      <w:r w:rsidR="002D068E" w:rsidRPr="005C6EF8">
        <w:rPr>
          <w:rFonts w:ascii="Times New Roman" w:hAnsi="Times New Roman"/>
          <w:sz w:val="24"/>
          <w:szCs w:val="24"/>
        </w:rPr>
        <w:t>а</w:t>
      </w:r>
      <w:r w:rsidR="00A62A3E" w:rsidRPr="005C6EF8">
        <w:rPr>
          <w:rFonts w:ascii="Times New Roman" w:hAnsi="Times New Roman"/>
          <w:sz w:val="24"/>
          <w:szCs w:val="24"/>
        </w:rPr>
        <w:t>,</w:t>
      </w:r>
      <w:r w:rsidR="00987B63" w:rsidRPr="005C6EF8">
        <w:rPr>
          <w:rFonts w:ascii="Times New Roman" w:hAnsi="Times New Roman"/>
          <w:sz w:val="24"/>
          <w:szCs w:val="24"/>
        </w:rPr>
        <w:t xml:space="preserve"> </w:t>
      </w:r>
      <w:r w:rsidRPr="005C6EF8">
        <w:rPr>
          <w:rFonts w:ascii="Times New Roman" w:hAnsi="Times New Roman"/>
          <w:sz w:val="24"/>
          <w:szCs w:val="24"/>
        </w:rPr>
        <w:t>ставшая историей</w:t>
      </w:r>
      <w:r w:rsidR="00D015E1" w:rsidRPr="005C6EF8">
        <w:rPr>
          <w:rFonts w:ascii="Times New Roman" w:hAnsi="Times New Roman"/>
          <w:sz w:val="24"/>
          <w:szCs w:val="24"/>
        </w:rPr>
        <w:t xml:space="preserve"> – но не исчезнувшая в ней</w:t>
      </w:r>
      <w:r w:rsidR="002D068E" w:rsidRPr="005C6EF8">
        <w:rPr>
          <w:rFonts w:ascii="Times New Roman" w:hAnsi="Times New Roman"/>
          <w:sz w:val="24"/>
          <w:szCs w:val="24"/>
        </w:rPr>
        <w:t xml:space="preserve">… </w:t>
      </w:r>
      <w:r w:rsidR="00D015E1" w:rsidRPr="005C6EF8">
        <w:rPr>
          <w:rFonts w:ascii="Times New Roman" w:hAnsi="Times New Roman"/>
          <w:sz w:val="24"/>
          <w:szCs w:val="24"/>
        </w:rPr>
        <w:t xml:space="preserve">Страна, которая и по сей день у всех на слуху. </w:t>
      </w:r>
      <w:r w:rsidR="002D068E" w:rsidRPr="005C6EF8">
        <w:rPr>
          <w:rFonts w:ascii="Times New Roman" w:hAnsi="Times New Roman"/>
          <w:sz w:val="24"/>
          <w:szCs w:val="24"/>
        </w:rPr>
        <w:t>Сколько, казалось бы</w:t>
      </w:r>
      <w:r w:rsidR="00214618" w:rsidRPr="005C6EF8">
        <w:rPr>
          <w:rFonts w:ascii="Times New Roman" w:hAnsi="Times New Roman"/>
          <w:sz w:val="24"/>
          <w:szCs w:val="24"/>
        </w:rPr>
        <w:t>,</w:t>
      </w:r>
      <w:r w:rsidR="002D068E" w:rsidRPr="005C6EF8">
        <w:rPr>
          <w:rFonts w:ascii="Times New Roman" w:hAnsi="Times New Roman"/>
          <w:sz w:val="24"/>
          <w:szCs w:val="24"/>
        </w:rPr>
        <w:t xml:space="preserve"> уже было передумано и сказано о</w:t>
      </w:r>
      <w:r w:rsidR="00D015E1" w:rsidRPr="005C6EF8">
        <w:rPr>
          <w:rFonts w:ascii="Times New Roman" w:hAnsi="Times New Roman"/>
          <w:sz w:val="24"/>
          <w:szCs w:val="24"/>
        </w:rPr>
        <w:t>б этой стране</w:t>
      </w:r>
      <w:r w:rsidRPr="005C6EF8">
        <w:rPr>
          <w:rFonts w:ascii="Times New Roman" w:hAnsi="Times New Roman"/>
          <w:sz w:val="24"/>
          <w:szCs w:val="24"/>
        </w:rPr>
        <w:t>.</w:t>
      </w:r>
    </w:p>
    <w:p w:rsidR="009F571D" w:rsidRPr="005C6EF8" w:rsidRDefault="00987B63" w:rsidP="00A45136">
      <w:pPr>
        <w:pStyle w:val="af2"/>
        <w:ind w:firstLine="284"/>
        <w:jc w:val="both"/>
        <w:rPr>
          <w:rFonts w:ascii="Times New Roman" w:hAnsi="Times New Roman"/>
          <w:sz w:val="24"/>
          <w:szCs w:val="24"/>
        </w:rPr>
      </w:pPr>
      <w:r w:rsidRPr="005C6EF8">
        <w:rPr>
          <w:rFonts w:ascii="Times New Roman" w:hAnsi="Times New Roman"/>
          <w:sz w:val="24"/>
          <w:szCs w:val="24"/>
        </w:rPr>
        <w:t>И всё же, вновь и вновь</w:t>
      </w:r>
      <w:r w:rsidR="001D5577" w:rsidRPr="005C6EF8">
        <w:rPr>
          <w:rFonts w:ascii="Times New Roman" w:hAnsi="Times New Roman"/>
          <w:sz w:val="24"/>
          <w:szCs w:val="24"/>
        </w:rPr>
        <w:t>,</w:t>
      </w:r>
      <w:r w:rsidRPr="005C6EF8">
        <w:rPr>
          <w:rFonts w:ascii="Times New Roman" w:hAnsi="Times New Roman"/>
          <w:sz w:val="24"/>
          <w:szCs w:val="24"/>
        </w:rPr>
        <w:t xml:space="preserve"> </w:t>
      </w:r>
      <w:r w:rsidR="001E14A1" w:rsidRPr="005C6EF8">
        <w:rPr>
          <w:rFonts w:ascii="Times New Roman" w:hAnsi="Times New Roman"/>
          <w:sz w:val="24"/>
          <w:szCs w:val="24"/>
        </w:rPr>
        <w:t>несмотря на всё узнанное</w:t>
      </w:r>
      <w:r w:rsidR="004A0FFA" w:rsidRPr="005C6EF8">
        <w:rPr>
          <w:rFonts w:ascii="Times New Roman" w:hAnsi="Times New Roman"/>
          <w:sz w:val="24"/>
          <w:szCs w:val="24"/>
        </w:rPr>
        <w:t xml:space="preserve"> </w:t>
      </w:r>
      <w:r w:rsidR="000C22F7" w:rsidRPr="005C6EF8">
        <w:rPr>
          <w:rFonts w:ascii="Times New Roman" w:hAnsi="Times New Roman"/>
          <w:sz w:val="24"/>
          <w:szCs w:val="24"/>
        </w:rPr>
        <w:t xml:space="preserve">и </w:t>
      </w:r>
      <w:r w:rsidR="004A0FFA" w:rsidRPr="005C6EF8">
        <w:rPr>
          <w:rFonts w:ascii="Times New Roman" w:hAnsi="Times New Roman"/>
          <w:sz w:val="24"/>
          <w:szCs w:val="24"/>
        </w:rPr>
        <w:t>по́нятое</w:t>
      </w:r>
      <w:r w:rsidR="001E14A1" w:rsidRPr="005C6EF8">
        <w:rPr>
          <w:rFonts w:ascii="Times New Roman" w:hAnsi="Times New Roman"/>
          <w:sz w:val="24"/>
          <w:szCs w:val="24"/>
        </w:rPr>
        <w:t xml:space="preserve"> –</w:t>
      </w:r>
      <w:r w:rsidRPr="005C6EF8">
        <w:rPr>
          <w:rFonts w:ascii="Times New Roman" w:hAnsi="Times New Roman"/>
          <w:sz w:val="24"/>
          <w:szCs w:val="24"/>
        </w:rPr>
        <w:t xml:space="preserve"> </w:t>
      </w:r>
      <w:r w:rsidR="00C64897" w:rsidRPr="005C6EF8">
        <w:rPr>
          <w:rFonts w:ascii="Times New Roman" w:hAnsi="Times New Roman"/>
          <w:sz w:val="24"/>
          <w:szCs w:val="24"/>
        </w:rPr>
        <w:t>по-прежнему</w:t>
      </w:r>
      <w:r w:rsidR="001A4460" w:rsidRPr="005C6EF8">
        <w:rPr>
          <w:rFonts w:ascii="Times New Roman" w:hAnsi="Times New Roman"/>
          <w:sz w:val="24"/>
          <w:szCs w:val="24"/>
        </w:rPr>
        <w:t>,</w:t>
      </w:r>
      <w:r w:rsidR="00C64897" w:rsidRPr="005C6EF8">
        <w:rPr>
          <w:rFonts w:ascii="Times New Roman" w:hAnsi="Times New Roman"/>
          <w:sz w:val="24"/>
          <w:szCs w:val="24"/>
        </w:rPr>
        <w:t xml:space="preserve"> </w:t>
      </w:r>
      <w:r w:rsidRPr="005C6EF8">
        <w:rPr>
          <w:rFonts w:ascii="Times New Roman" w:hAnsi="Times New Roman"/>
          <w:sz w:val="24"/>
          <w:szCs w:val="24"/>
        </w:rPr>
        <w:t>встаёт</w:t>
      </w:r>
      <w:r w:rsidR="001E14A1" w:rsidRPr="005C6EF8">
        <w:rPr>
          <w:rFonts w:ascii="Times New Roman" w:hAnsi="Times New Roman"/>
          <w:sz w:val="24"/>
          <w:szCs w:val="24"/>
        </w:rPr>
        <w:t xml:space="preserve"> </w:t>
      </w:r>
      <w:r w:rsidR="00EF5FB0" w:rsidRPr="005C6EF8">
        <w:rPr>
          <w:rFonts w:ascii="Times New Roman" w:hAnsi="Times New Roman"/>
          <w:sz w:val="24"/>
          <w:szCs w:val="24"/>
        </w:rPr>
        <w:t xml:space="preserve">перед </w:t>
      </w:r>
      <w:r w:rsidR="00C80036" w:rsidRPr="005C6EF8">
        <w:rPr>
          <w:rFonts w:ascii="Times New Roman" w:hAnsi="Times New Roman"/>
          <w:sz w:val="24"/>
          <w:szCs w:val="24"/>
        </w:rPr>
        <w:t>нами</w:t>
      </w:r>
      <w:r w:rsidR="00EF5FB0" w:rsidRPr="005C6EF8">
        <w:rPr>
          <w:rFonts w:ascii="Times New Roman" w:hAnsi="Times New Roman"/>
          <w:sz w:val="24"/>
          <w:szCs w:val="24"/>
        </w:rPr>
        <w:t xml:space="preserve"> </w:t>
      </w:r>
      <w:r w:rsidR="001D5577" w:rsidRPr="005C6EF8">
        <w:rPr>
          <w:rFonts w:ascii="Times New Roman" w:hAnsi="Times New Roman"/>
          <w:sz w:val="24"/>
          <w:szCs w:val="24"/>
        </w:rPr>
        <w:t>незримая</w:t>
      </w:r>
      <w:r w:rsidR="002D068E" w:rsidRPr="005C6EF8">
        <w:rPr>
          <w:rFonts w:ascii="Times New Roman" w:hAnsi="Times New Roman"/>
          <w:sz w:val="24"/>
          <w:szCs w:val="24"/>
        </w:rPr>
        <w:t xml:space="preserve"> и </w:t>
      </w:r>
      <w:r w:rsidR="009F571D" w:rsidRPr="005C6EF8">
        <w:rPr>
          <w:rFonts w:ascii="Times New Roman" w:hAnsi="Times New Roman"/>
          <w:sz w:val="24"/>
          <w:szCs w:val="24"/>
        </w:rPr>
        <w:t xml:space="preserve">ошеломляюще </w:t>
      </w:r>
      <w:r w:rsidR="00E70992" w:rsidRPr="005C6EF8">
        <w:rPr>
          <w:rFonts w:ascii="Times New Roman" w:hAnsi="Times New Roman"/>
          <w:sz w:val="24"/>
          <w:szCs w:val="24"/>
        </w:rPr>
        <w:t>безграничн</w:t>
      </w:r>
      <w:r w:rsidR="002008E6" w:rsidRPr="005C6EF8">
        <w:rPr>
          <w:rFonts w:ascii="Times New Roman" w:hAnsi="Times New Roman"/>
          <w:sz w:val="24"/>
          <w:szCs w:val="24"/>
        </w:rPr>
        <w:t>ая</w:t>
      </w:r>
      <w:r w:rsidR="00C2265B" w:rsidRPr="005C6EF8">
        <w:rPr>
          <w:rFonts w:ascii="Times New Roman" w:hAnsi="Times New Roman"/>
          <w:sz w:val="24"/>
          <w:szCs w:val="24"/>
        </w:rPr>
        <w:t xml:space="preserve"> </w:t>
      </w:r>
      <w:r w:rsidR="001E14A1" w:rsidRPr="005C6EF8">
        <w:rPr>
          <w:rFonts w:ascii="Times New Roman" w:hAnsi="Times New Roman"/>
          <w:b/>
          <w:sz w:val="24"/>
          <w:szCs w:val="24"/>
        </w:rPr>
        <w:t>тайна СССР</w:t>
      </w:r>
      <w:r w:rsidR="001D5577" w:rsidRPr="005C6EF8">
        <w:rPr>
          <w:rFonts w:ascii="Times New Roman" w:hAnsi="Times New Roman"/>
          <w:sz w:val="24"/>
          <w:szCs w:val="24"/>
        </w:rPr>
        <w:t xml:space="preserve"> – </w:t>
      </w:r>
      <w:r w:rsidR="009F571D" w:rsidRPr="005C6EF8">
        <w:rPr>
          <w:rFonts w:ascii="Times New Roman" w:hAnsi="Times New Roman"/>
          <w:sz w:val="24"/>
          <w:szCs w:val="24"/>
        </w:rPr>
        <w:t xml:space="preserve">и сейчас, наверное, слишком </w:t>
      </w:r>
      <w:r w:rsidR="00A45136" w:rsidRPr="005C6EF8">
        <w:rPr>
          <w:rFonts w:ascii="Times New Roman" w:hAnsi="Times New Roman"/>
          <w:sz w:val="24"/>
          <w:szCs w:val="24"/>
        </w:rPr>
        <w:t>во многом не</w:t>
      </w:r>
      <w:r w:rsidR="002D068E" w:rsidRPr="005C6EF8">
        <w:rPr>
          <w:rFonts w:ascii="Times New Roman" w:hAnsi="Times New Roman"/>
          <w:sz w:val="24"/>
          <w:szCs w:val="24"/>
        </w:rPr>
        <w:t>позна</w:t>
      </w:r>
      <w:r w:rsidR="007D3BA5" w:rsidRPr="005C6EF8">
        <w:rPr>
          <w:rFonts w:ascii="Times New Roman" w:hAnsi="Times New Roman"/>
          <w:sz w:val="24"/>
          <w:szCs w:val="24"/>
        </w:rPr>
        <w:t>нн</w:t>
      </w:r>
      <w:r w:rsidRPr="005C6EF8">
        <w:rPr>
          <w:rFonts w:ascii="Times New Roman" w:hAnsi="Times New Roman"/>
          <w:sz w:val="24"/>
          <w:szCs w:val="24"/>
        </w:rPr>
        <w:t>ая</w:t>
      </w:r>
      <w:r w:rsidR="00A45136" w:rsidRPr="005C6EF8">
        <w:rPr>
          <w:rFonts w:ascii="Times New Roman" w:hAnsi="Times New Roman"/>
          <w:sz w:val="24"/>
          <w:szCs w:val="24"/>
        </w:rPr>
        <w:t>.</w:t>
      </w:r>
      <w:r w:rsidR="001E14A1" w:rsidRPr="005C6EF8">
        <w:rPr>
          <w:rFonts w:ascii="Times New Roman" w:hAnsi="Times New Roman"/>
          <w:sz w:val="24"/>
          <w:szCs w:val="24"/>
        </w:rPr>
        <w:t xml:space="preserve"> Масштаб проблемы по-прежнему колоссален. </w:t>
      </w:r>
    </w:p>
    <w:p w:rsidR="001E14A1" w:rsidRPr="005C6EF8" w:rsidRDefault="001E14A1" w:rsidP="00A45136">
      <w:pPr>
        <w:pStyle w:val="af2"/>
        <w:ind w:firstLine="284"/>
        <w:jc w:val="both"/>
        <w:rPr>
          <w:rFonts w:ascii="Times New Roman" w:hAnsi="Times New Roman"/>
          <w:sz w:val="24"/>
          <w:szCs w:val="24"/>
        </w:rPr>
      </w:pPr>
      <w:r w:rsidRPr="005C6EF8">
        <w:rPr>
          <w:rFonts w:ascii="Times New Roman" w:hAnsi="Times New Roman"/>
          <w:sz w:val="24"/>
          <w:szCs w:val="24"/>
        </w:rPr>
        <w:t>Осознав происшедшее с СССР</w:t>
      </w:r>
      <w:r w:rsidR="001616CA" w:rsidRPr="005C6EF8">
        <w:rPr>
          <w:rFonts w:ascii="Times New Roman" w:hAnsi="Times New Roman"/>
          <w:sz w:val="24"/>
          <w:szCs w:val="24"/>
        </w:rPr>
        <w:t>, а значит</w:t>
      </w:r>
      <w:r w:rsidR="001D5577" w:rsidRPr="005C6EF8">
        <w:rPr>
          <w:rFonts w:ascii="Times New Roman" w:hAnsi="Times New Roman"/>
          <w:sz w:val="24"/>
          <w:szCs w:val="24"/>
        </w:rPr>
        <w:t xml:space="preserve"> – </w:t>
      </w:r>
      <w:r w:rsidR="00B83E3E" w:rsidRPr="005C6EF8">
        <w:rPr>
          <w:rFonts w:ascii="Times New Roman" w:hAnsi="Times New Roman"/>
          <w:sz w:val="24"/>
          <w:szCs w:val="24"/>
        </w:rPr>
        <w:t xml:space="preserve">и </w:t>
      </w:r>
      <w:r w:rsidR="002D068E" w:rsidRPr="005C6EF8">
        <w:rPr>
          <w:rFonts w:ascii="Times New Roman" w:hAnsi="Times New Roman"/>
          <w:sz w:val="24"/>
          <w:szCs w:val="24"/>
        </w:rPr>
        <w:t>величайшую</w:t>
      </w:r>
      <w:r w:rsidR="001616CA" w:rsidRPr="005C6EF8">
        <w:rPr>
          <w:rFonts w:ascii="Times New Roman" w:hAnsi="Times New Roman"/>
          <w:sz w:val="24"/>
          <w:szCs w:val="24"/>
        </w:rPr>
        <w:t xml:space="preserve"> </w:t>
      </w:r>
      <w:r w:rsidR="007D3BA5" w:rsidRPr="005C6EF8">
        <w:rPr>
          <w:rFonts w:ascii="Times New Roman" w:hAnsi="Times New Roman"/>
          <w:sz w:val="24"/>
          <w:szCs w:val="24"/>
        </w:rPr>
        <w:t xml:space="preserve">суть </w:t>
      </w:r>
      <w:r w:rsidR="001616CA" w:rsidRPr="005C6EF8">
        <w:rPr>
          <w:rFonts w:ascii="Times New Roman" w:hAnsi="Times New Roman"/>
          <w:sz w:val="24"/>
          <w:szCs w:val="24"/>
        </w:rPr>
        <w:t xml:space="preserve">СССР как </w:t>
      </w:r>
      <w:r w:rsidR="002D068E" w:rsidRPr="005C6EF8">
        <w:rPr>
          <w:rFonts w:ascii="Times New Roman" w:hAnsi="Times New Roman"/>
          <w:sz w:val="24"/>
          <w:szCs w:val="24"/>
        </w:rPr>
        <w:t>феноменаль</w:t>
      </w:r>
      <w:r w:rsidR="009F571D" w:rsidRPr="005C6EF8">
        <w:rPr>
          <w:rFonts w:ascii="Times New Roman" w:hAnsi="Times New Roman"/>
          <w:sz w:val="24"/>
          <w:szCs w:val="24"/>
        </w:rPr>
        <w:t>нейше</w:t>
      </w:r>
      <w:r w:rsidR="001616CA" w:rsidRPr="005C6EF8">
        <w:rPr>
          <w:rFonts w:ascii="Times New Roman" w:hAnsi="Times New Roman"/>
          <w:sz w:val="24"/>
          <w:szCs w:val="24"/>
        </w:rPr>
        <w:t>го</w:t>
      </w:r>
      <w:r w:rsidR="00C80036" w:rsidRPr="005C6EF8">
        <w:rPr>
          <w:rFonts w:ascii="Times New Roman" w:hAnsi="Times New Roman"/>
          <w:sz w:val="24"/>
          <w:szCs w:val="24"/>
        </w:rPr>
        <w:t xml:space="preserve"> </w:t>
      </w:r>
      <w:r w:rsidR="001D5577" w:rsidRPr="005C6EF8">
        <w:rPr>
          <w:rFonts w:ascii="Times New Roman" w:hAnsi="Times New Roman"/>
          <w:sz w:val="24"/>
          <w:szCs w:val="24"/>
        </w:rPr>
        <w:t>явления в истории человечества</w:t>
      </w:r>
      <w:r w:rsidR="001D5577" w:rsidRPr="005C6EF8">
        <w:rPr>
          <w:rFonts w:ascii="Times New Roman" w:hAnsi="Times New Roman"/>
          <w:b/>
          <w:sz w:val="24"/>
          <w:szCs w:val="24"/>
        </w:rPr>
        <w:t xml:space="preserve"> </w:t>
      </w:r>
      <w:r w:rsidRPr="005C6EF8">
        <w:rPr>
          <w:rFonts w:ascii="Times New Roman" w:hAnsi="Times New Roman"/>
          <w:sz w:val="24"/>
          <w:szCs w:val="24"/>
        </w:rPr>
        <w:t>– мы сможем осознать в том числе и</w:t>
      </w:r>
      <w:r w:rsidR="00A45136" w:rsidRPr="005C6EF8">
        <w:rPr>
          <w:rFonts w:ascii="Times New Roman" w:hAnsi="Times New Roman"/>
          <w:sz w:val="24"/>
          <w:szCs w:val="24"/>
        </w:rPr>
        <w:t xml:space="preserve"> окружающее, и</w:t>
      </w:r>
      <w:r w:rsidRPr="005C6EF8">
        <w:rPr>
          <w:rFonts w:ascii="Times New Roman" w:hAnsi="Times New Roman"/>
          <w:sz w:val="24"/>
          <w:szCs w:val="24"/>
        </w:rPr>
        <w:t xml:space="preserve"> самих себя – поскольку приближение к этой истине не может не </w:t>
      </w:r>
      <w:r w:rsidR="00A45136" w:rsidRPr="005C6EF8">
        <w:rPr>
          <w:rFonts w:ascii="Times New Roman" w:hAnsi="Times New Roman"/>
          <w:sz w:val="24"/>
          <w:szCs w:val="24"/>
        </w:rPr>
        <w:t>вид</w:t>
      </w:r>
      <w:r w:rsidRPr="005C6EF8">
        <w:rPr>
          <w:rFonts w:ascii="Times New Roman" w:hAnsi="Times New Roman"/>
          <w:sz w:val="24"/>
          <w:szCs w:val="24"/>
        </w:rPr>
        <w:t>оизменить и самого</w:t>
      </w:r>
      <w:r w:rsidR="00A45136" w:rsidRPr="005C6EF8">
        <w:rPr>
          <w:rFonts w:ascii="Times New Roman" w:hAnsi="Times New Roman"/>
          <w:sz w:val="24"/>
          <w:szCs w:val="24"/>
        </w:rPr>
        <w:t>́</w:t>
      </w:r>
      <w:r w:rsidRPr="005C6EF8">
        <w:rPr>
          <w:rFonts w:ascii="Times New Roman" w:hAnsi="Times New Roman"/>
          <w:sz w:val="24"/>
          <w:szCs w:val="24"/>
        </w:rPr>
        <w:t xml:space="preserve"> человека – слишком поразителен </w:t>
      </w:r>
      <w:r w:rsidR="00A45136" w:rsidRPr="005C6EF8">
        <w:rPr>
          <w:rFonts w:ascii="Times New Roman" w:hAnsi="Times New Roman"/>
          <w:sz w:val="24"/>
          <w:szCs w:val="24"/>
        </w:rPr>
        <w:t>по титанич</w:t>
      </w:r>
      <w:r w:rsidRPr="005C6EF8">
        <w:rPr>
          <w:rFonts w:ascii="Times New Roman" w:hAnsi="Times New Roman"/>
          <w:sz w:val="24"/>
          <w:szCs w:val="24"/>
        </w:rPr>
        <w:t>еской значимости её</w:t>
      </w:r>
      <w:r w:rsidR="00A45136" w:rsidRPr="005C6EF8">
        <w:rPr>
          <w:rFonts w:ascii="Times New Roman" w:hAnsi="Times New Roman"/>
          <w:sz w:val="24"/>
          <w:szCs w:val="24"/>
        </w:rPr>
        <w:t xml:space="preserve"> масштаб.</w:t>
      </w:r>
    </w:p>
    <w:p w:rsidR="007D3BA5" w:rsidRPr="005C6EF8" w:rsidRDefault="002D068E" w:rsidP="00A45136">
      <w:pPr>
        <w:pStyle w:val="af2"/>
        <w:ind w:firstLine="284"/>
        <w:jc w:val="both"/>
        <w:rPr>
          <w:rFonts w:ascii="Times New Roman" w:hAnsi="Times New Roman"/>
          <w:sz w:val="24"/>
          <w:szCs w:val="24"/>
        </w:rPr>
      </w:pPr>
      <w:r w:rsidRPr="005C6EF8">
        <w:rPr>
          <w:rFonts w:ascii="Times New Roman" w:hAnsi="Times New Roman"/>
          <w:sz w:val="24"/>
          <w:szCs w:val="24"/>
        </w:rPr>
        <w:t xml:space="preserve">Мы </w:t>
      </w:r>
      <w:r w:rsidR="00C80036" w:rsidRPr="005C6EF8">
        <w:rPr>
          <w:rFonts w:ascii="Times New Roman" w:hAnsi="Times New Roman"/>
          <w:sz w:val="24"/>
          <w:szCs w:val="24"/>
        </w:rPr>
        <w:t xml:space="preserve">отчётливо видим и </w:t>
      </w:r>
      <w:r w:rsidRPr="005C6EF8">
        <w:rPr>
          <w:rFonts w:ascii="Times New Roman" w:hAnsi="Times New Roman"/>
          <w:sz w:val="24"/>
          <w:szCs w:val="24"/>
        </w:rPr>
        <w:t>знаем</w:t>
      </w:r>
      <w:r w:rsidR="002008E6" w:rsidRPr="005C6EF8">
        <w:rPr>
          <w:rFonts w:ascii="Times New Roman" w:hAnsi="Times New Roman"/>
          <w:sz w:val="24"/>
          <w:szCs w:val="24"/>
        </w:rPr>
        <w:t xml:space="preserve"> теперь</w:t>
      </w:r>
      <w:r w:rsidRPr="005C6EF8">
        <w:rPr>
          <w:rFonts w:ascii="Times New Roman" w:hAnsi="Times New Roman"/>
          <w:sz w:val="24"/>
          <w:szCs w:val="24"/>
        </w:rPr>
        <w:t xml:space="preserve">, что потенциал СССР </w:t>
      </w:r>
      <w:r w:rsidR="002008E6" w:rsidRPr="005C6EF8">
        <w:rPr>
          <w:rFonts w:ascii="Times New Roman" w:hAnsi="Times New Roman"/>
          <w:sz w:val="24"/>
          <w:szCs w:val="24"/>
        </w:rPr>
        <w:t>–</w:t>
      </w:r>
      <w:r w:rsidR="007D5609" w:rsidRPr="005C6EF8">
        <w:rPr>
          <w:rFonts w:ascii="Times New Roman" w:hAnsi="Times New Roman"/>
          <w:sz w:val="24"/>
          <w:szCs w:val="24"/>
        </w:rPr>
        <w:t xml:space="preserve"> </w:t>
      </w:r>
      <w:r w:rsidRPr="005C6EF8">
        <w:rPr>
          <w:rFonts w:ascii="Times New Roman" w:hAnsi="Times New Roman"/>
          <w:sz w:val="24"/>
          <w:szCs w:val="24"/>
        </w:rPr>
        <w:t xml:space="preserve">не иссяк. </w:t>
      </w:r>
      <w:r w:rsidR="00A16A2B" w:rsidRPr="005C6EF8">
        <w:rPr>
          <w:rFonts w:ascii="Times New Roman" w:hAnsi="Times New Roman"/>
          <w:sz w:val="24"/>
          <w:szCs w:val="24"/>
        </w:rPr>
        <w:t>И всё то светлое и великое</w:t>
      </w:r>
      <w:r w:rsidR="002008E6" w:rsidRPr="005C6EF8">
        <w:rPr>
          <w:rFonts w:ascii="Times New Roman" w:hAnsi="Times New Roman"/>
          <w:sz w:val="24"/>
          <w:szCs w:val="24"/>
        </w:rPr>
        <w:t xml:space="preserve">, что </w:t>
      </w:r>
      <w:r w:rsidR="00B83E3E" w:rsidRPr="005C6EF8">
        <w:rPr>
          <w:rFonts w:ascii="Times New Roman" w:hAnsi="Times New Roman"/>
          <w:sz w:val="24"/>
          <w:szCs w:val="24"/>
        </w:rPr>
        <w:t xml:space="preserve">олицетворял и </w:t>
      </w:r>
      <w:r w:rsidR="002008E6" w:rsidRPr="005C6EF8">
        <w:rPr>
          <w:rFonts w:ascii="Times New Roman" w:hAnsi="Times New Roman"/>
          <w:sz w:val="24"/>
          <w:szCs w:val="24"/>
        </w:rPr>
        <w:t>олицетворяет собой</w:t>
      </w:r>
      <w:r w:rsidR="007D3BA5" w:rsidRPr="005C6EF8">
        <w:rPr>
          <w:rFonts w:ascii="Times New Roman" w:hAnsi="Times New Roman"/>
          <w:sz w:val="24"/>
          <w:szCs w:val="24"/>
        </w:rPr>
        <w:t xml:space="preserve"> СССР – ещё </w:t>
      </w:r>
      <w:r w:rsidR="00C80036" w:rsidRPr="005C6EF8">
        <w:rPr>
          <w:rFonts w:ascii="Times New Roman" w:hAnsi="Times New Roman"/>
          <w:sz w:val="24"/>
          <w:szCs w:val="24"/>
        </w:rPr>
        <w:t xml:space="preserve">способно </w:t>
      </w:r>
      <w:r w:rsidR="007D5609" w:rsidRPr="005C6EF8">
        <w:rPr>
          <w:rFonts w:ascii="Times New Roman" w:hAnsi="Times New Roman"/>
          <w:sz w:val="24"/>
          <w:szCs w:val="24"/>
        </w:rPr>
        <w:t xml:space="preserve">очень </w:t>
      </w:r>
      <w:r w:rsidR="00C80036" w:rsidRPr="005C6EF8">
        <w:rPr>
          <w:rFonts w:ascii="Times New Roman" w:hAnsi="Times New Roman"/>
          <w:sz w:val="24"/>
          <w:szCs w:val="24"/>
        </w:rPr>
        <w:t>помочь</w:t>
      </w:r>
      <w:r w:rsidR="007D3BA5" w:rsidRPr="005C6EF8">
        <w:rPr>
          <w:rFonts w:ascii="Times New Roman" w:hAnsi="Times New Roman"/>
          <w:sz w:val="24"/>
          <w:szCs w:val="24"/>
        </w:rPr>
        <w:t xml:space="preserve"> людям.</w:t>
      </w:r>
      <w:r w:rsidR="001D5577" w:rsidRPr="005C6EF8">
        <w:rPr>
          <w:rFonts w:ascii="Times New Roman" w:hAnsi="Times New Roman"/>
          <w:sz w:val="24"/>
          <w:szCs w:val="24"/>
        </w:rPr>
        <w:t xml:space="preserve"> </w:t>
      </w:r>
    </w:p>
    <w:p w:rsidR="002D068E" w:rsidRPr="005C6EF8" w:rsidRDefault="00D121B1" w:rsidP="00A45136">
      <w:pPr>
        <w:pStyle w:val="af2"/>
        <w:ind w:firstLine="284"/>
        <w:jc w:val="both"/>
        <w:rPr>
          <w:rFonts w:ascii="Times New Roman" w:hAnsi="Times New Roman"/>
          <w:sz w:val="24"/>
          <w:szCs w:val="24"/>
        </w:rPr>
      </w:pPr>
      <w:r w:rsidRPr="005C6EF8">
        <w:rPr>
          <w:rFonts w:ascii="Times New Roman" w:hAnsi="Times New Roman"/>
          <w:sz w:val="24"/>
          <w:szCs w:val="24"/>
        </w:rPr>
        <w:t>В н</w:t>
      </w:r>
      <w:r w:rsidR="002D068E" w:rsidRPr="005C6EF8">
        <w:rPr>
          <w:rFonts w:ascii="Times New Roman" w:hAnsi="Times New Roman"/>
          <w:sz w:val="24"/>
          <w:szCs w:val="24"/>
        </w:rPr>
        <w:t>епо</w:t>
      </w:r>
      <w:r w:rsidR="002008E6" w:rsidRPr="005C6EF8">
        <w:rPr>
          <w:rFonts w:ascii="Times New Roman" w:hAnsi="Times New Roman"/>
          <w:sz w:val="24"/>
          <w:szCs w:val="24"/>
        </w:rPr>
        <w:t>стижим</w:t>
      </w:r>
      <w:r w:rsidRPr="005C6EF8">
        <w:rPr>
          <w:rFonts w:ascii="Times New Roman" w:hAnsi="Times New Roman"/>
          <w:sz w:val="24"/>
          <w:szCs w:val="24"/>
        </w:rPr>
        <w:t>ой</w:t>
      </w:r>
      <w:r w:rsidR="002D068E" w:rsidRPr="005C6EF8">
        <w:rPr>
          <w:rFonts w:ascii="Times New Roman" w:hAnsi="Times New Roman"/>
          <w:sz w:val="24"/>
          <w:szCs w:val="24"/>
        </w:rPr>
        <w:t xml:space="preserve"> вечн</w:t>
      </w:r>
      <w:r w:rsidRPr="005C6EF8">
        <w:rPr>
          <w:rFonts w:ascii="Times New Roman" w:hAnsi="Times New Roman"/>
          <w:sz w:val="24"/>
          <w:szCs w:val="24"/>
        </w:rPr>
        <w:t>ой</w:t>
      </w:r>
      <w:r w:rsidR="002D068E" w:rsidRPr="005C6EF8">
        <w:rPr>
          <w:rFonts w:ascii="Times New Roman" w:hAnsi="Times New Roman"/>
          <w:sz w:val="24"/>
          <w:szCs w:val="24"/>
        </w:rPr>
        <w:t xml:space="preserve"> юност</w:t>
      </w:r>
      <w:r w:rsidRPr="005C6EF8">
        <w:rPr>
          <w:rFonts w:ascii="Times New Roman" w:hAnsi="Times New Roman"/>
          <w:sz w:val="24"/>
          <w:szCs w:val="24"/>
        </w:rPr>
        <w:t>и</w:t>
      </w:r>
      <w:r w:rsidR="002D068E" w:rsidRPr="005C6EF8">
        <w:rPr>
          <w:rFonts w:ascii="Times New Roman" w:hAnsi="Times New Roman"/>
          <w:sz w:val="24"/>
          <w:szCs w:val="24"/>
        </w:rPr>
        <w:t xml:space="preserve"> </w:t>
      </w:r>
      <w:r w:rsidR="002008E6" w:rsidRPr="005C6EF8">
        <w:rPr>
          <w:rFonts w:ascii="Times New Roman" w:hAnsi="Times New Roman"/>
          <w:sz w:val="24"/>
          <w:szCs w:val="24"/>
        </w:rPr>
        <w:t>СССР</w:t>
      </w:r>
      <w:r w:rsidR="006C4468" w:rsidRPr="005C6EF8">
        <w:rPr>
          <w:rFonts w:ascii="Times New Roman" w:hAnsi="Times New Roman"/>
          <w:sz w:val="24"/>
          <w:szCs w:val="24"/>
        </w:rPr>
        <w:t xml:space="preserve"> –</w:t>
      </w:r>
      <w:r w:rsidR="002008E6" w:rsidRPr="005C6EF8">
        <w:rPr>
          <w:rFonts w:ascii="Times New Roman" w:hAnsi="Times New Roman"/>
          <w:sz w:val="24"/>
          <w:szCs w:val="24"/>
        </w:rPr>
        <w:t xml:space="preserve"> </w:t>
      </w:r>
      <w:r w:rsidR="007D5609" w:rsidRPr="005C6EF8">
        <w:rPr>
          <w:rFonts w:ascii="Times New Roman" w:hAnsi="Times New Roman"/>
          <w:sz w:val="24"/>
          <w:szCs w:val="24"/>
        </w:rPr>
        <w:t xml:space="preserve">как </w:t>
      </w:r>
      <w:r w:rsidR="00B83E3E" w:rsidRPr="005C6EF8">
        <w:rPr>
          <w:rFonts w:ascii="Times New Roman" w:hAnsi="Times New Roman"/>
          <w:sz w:val="24"/>
          <w:szCs w:val="24"/>
        </w:rPr>
        <w:t xml:space="preserve">светлого </w:t>
      </w:r>
      <w:r w:rsidR="002008E6" w:rsidRPr="005C6EF8">
        <w:rPr>
          <w:rFonts w:ascii="Times New Roman" w:hAnsi="Times New Roman"/>
          <w:sz w:val="24"/>
          <w:szCs w:val="24"/>
        </w:rPr>
        <w:t>символа человечности, величайшей освобождённости и созидательности</w:t>
      </w:r>
      <w:r w:rsidR="002D068E" w:rsidRPr="005C6EF8">
        <w:rPr>
          <w:rFonts w:ascii="Times New Roman" w:hAnsi="Times New Roman"/>
          <w:sz w:val="24"/>
          <w:szCs w:val="24"/>
        </w:rPr>
        <w:t xml:space="preserve"> </w:t>
      </w:r>
      <w:r w:rsidR="00C80036" w:rsidRPr="005C6EF8">
        <w:rPr>
          <w:rFonts w:ascii="Times New Roman" w:hAnsi="Times New Roman"/>
          <w:sz w:val="24"/>
          <w:szCs w:val="24"/>
        </w:rPr>
        <w:t xml:space="preserve">– </w:t>
      </w:r>
      <w:r w:rsidRPr="005C6EF8">
        <w:rPr>
          <w:rFonts w:ascii="Times New Roman" w:hAnsi="Times New Roman"/>
          <w:sz w:val="24"/>
          <w:szCs w:val="24"/>
        </w:rPr>
        <w:t>ключ к новым</w:t>
      </w:r>
      <w:r w:rsidR="000B64CF" w:rsidRPr="005C6EF8">
        <w:rPr>
          <w:rFonts w:ascii="Times New Roman" w:hAnsi="Times New Roman"/>
          <w:sz w:val="24"/>
          <w:szCs w:val="24"/>
        </w:rPr>
        <w:t xml:space="preserve"> </w:t>
      </w:r>
      <w:r w:rsidR="00124772" w:rsidRPr="005C6EF8">
        <w:rPr>
          <w:rFonts w:ascii="Times New Roman" w:hAnsi="Times New Roman"/>
          <w:sz w:val="24"/>
          <w:szCs w:val="24"/>
        </w:rPr>
        <w:t>необъятн</w:t>
      </w:r>
      <w:r w:rsidRPr="005C6EF8">
        <w:rPr>
          <w:rFonts w:ascii="Times New Roman" w:hAnsi="Times New Roman"/>
          <w:sz w:val="24"/>
          <w:szCs w:val="24"/>
        </w:rPr>
        <w:t>ым</w:t>
      </w:r>
      <w:r w:rsidR="00124772" w:rsidRPr="005C6EF8">
        <w:rPr>
          <w:rFonts w:ascii="Times New Roman" w:hAnsi="Times New Roman"/>
          <w:sz w:val="24"/>
          <w:szCs w:val="24"/>
        </w:rPr>
        <w:t xml:space="preserve"> </w:t>
      </w:r>
      <w:r w:rsidR="000B64CF" w:rsidRPr="005C6EF8">
        <w:rPr>
          <w:rFonts w:ascii="Times New Roman" w:hAnsi="Times New Roman"/>
          <w:sz w:val="24"/>
          <w:szCs w:val="24"/>
        </w:rPr>
        <w:t>перспектив</w:t>
      </w:r>
      <w:r w:rsidR="005E1346" w:rsidRPr="005C6EF8">
        <w:rPr>
          <w:rFonts w:ascii="Times New Roman" w:hAnsi="Times New Roman"/>
          <w:sz w:val="24"/>
          <w:szCs w:val="24"/>
        </w:rPr>
        <w:t>ам,</w:t>
      </w:r>
      <w:r w:rsidRPr="005C6EF8">
        <w:rPr>
          <w:rFonts w:ascii="Times New Roman" w:hAnsi="Times New Roman"/>
          <w:sz w:val="24"/>
          <w:szCs w:val="24"/>
        </w:rPr>
        <w:t xml:space="preserve"> и это</w:t>
      </w:r>
      <w:r w:rsidR="002008E6" w:rsidRPr="005C6EF8">
        <w:rPr>
          <w:rFonts w:ascii="Times New Roman" w:hAnsi="Times New Roman"/>
          <w:sz w:val="24"/>
          <w:szCs w:val="24"/>
        </w:rPr>
        <w:t>, как ничто другое, пригод</w:t>
      </w:r>
      <w:r w:rsidR="000B64CF" w:rsidRPr="005C6EF8">
        <w:rPr>
          <w:rFonts w:ascii="Times New Roman" w:hAnsi="Times New Roman"/>
          <w:sz w:val="24"/>
          <w:szCs w:val="24"/>
        </w:rPr>
        <w:t>и</w:t>
      </w:r>
      <w:r w:rsidR="002008E6" w:rsidRPr="005C6EF8">
        <w:rPr>
          <w:rFonts w:ascii="Times New Roman" w:hAnsi="Times New Roman"/>
          <w:sz w:val="24"/>
          <w:szCs w:val="24"/>
        </w:rPr>
        <w:t xml:space="preserve">тся </w:t>
      </w:r>
      <w:r w:rsidRPr="005C6EF8">
        <w:rPr>
          <w:rFonts w:ascii="Times New Roman" w:hAnsi="Times New Roman"/>
          <w:sz w:val="24"/>
          <w:szCs w:val="24"/>
        </w:rPr>
        <w:t xml:space="preserve">ещё </w:t>
      </w:r>
      <w:r w:rsidR="002008E6" w:rsidRPr="005C6EF8">
        <w:rPr>
          <w:rFonts w:ascii="Times New Roman" w:hAnsi="Times New Roman"/>
          <w:sz w:val="24"/>
          <w:szCs w:val="24"/>
        </w:rPr>
        <w:t xml:space="preserve">всем людям доброй воли. Пригодится </w:t>
      </w:r>
      <w:r w:rsidR="002D068E" w:rsidRPr="005C6EF8">
        <w:rPr>
          <w:rFonts w:ascii="Times New Roman" w:hAnsi="Times New Roman"/>
          <w:sz w:val="24"/>
          <w:szCs w:val="24"/>
        </w:rPr>
        <w:t xml:space="preserve">для </w:t>
      </w:r>
      <w:r w:rsidR="00052C47" w:rsidRPr="005C6EF8">
        <w:rPr>
          <w:rFonts w:ascii="Times New Roman" w:hAnsi="Times New Roman"/>
          <w:sz w:val="24"/>
          <w:szCs w:val="24"/>
        </w:rPr>
        <w:t xml:space="preserve">освобождения и </w:t>
      </w:r>
      <w:r w:rsidR="002D068E" w:rsidRPr="005C6EF8">
        <w:rPr>
          <w:rFonts w:ascii="Times New Roman" w:hAnsi="Times New Roman"/>
          <w:sz w:val="24"/>
          <w:szCs w:val="24"/>
        </w:rPr>
        <w:t>открытия того дара СССР, который нам предстоит ещё принять</w:t>
      </w:r>
      <w:r w:rsidR="006C4468" w:rsidRPr="005C6EF8">
        <w:rPr>
          <w:rFonts w:ascii="Times New Roman" w:hAnsi="Times New Roman"/>
          <w:sz w:val="24"/>
          <w:szCs w:val="24"/>
        </w:rPr>
        <w:t xml:space="preserve">, </w:t>
      </w:r>
      <w:r w:rsidR="00B83E3E" w:rsidRPr="005C6EF8">
        <w:rPr>
          <w:rFonts w:ascii="Times New Roman" w:hAnsi="Times New Roman"/>
          <w:sz w:val="24"/>
          <w:szCs w:val="24"/>
        </w:rPr>
        <w:t>воплощая в жизнь</w:t>
      </w:r>
      <w:r w:rsidR="0086318F" w:rsidRPr="005C6EF8">
        <w:rPr>
          <w:rFonts w:ascii="Times New Roman" w:hAnsi="Times New Roman"/>
          <w:sz w:val="24"/>
          <w:szCs w:val="24"/>
        </w:rPr>
        <w:t xml:space="preserve"> </w:t>
      </w:r>
      <w:r w:rsidR="007D5609" w:rsidRPr="005C6EF8">
        <w:rPr>
          <w:rFonts w:ascii="Times New Roman" w:hAnsi="Times New Roman"/>
          <w:b/>
          <w:sz w:val="24"/>
          <w:szCs w:val="24"/>
        </w:rPr>
        <w:t>нов</w:t>
      </w:r>
      <w:r w:rsidR="006C4468" w:rsidRPr="005C6EF8">
        <w:rPr>
          <w:rFonts w:ascii="Times New Roman" w:hAnsi="Times New Roman"/>
          <w:b/>
          <w:sz w:val="24"/>
          <w:szCs w:val="24"/>
        </w:rPr>
        <w:t>о</w:t>
      </w:r>
      <w:r w:rsidR="0086318F" w:rsidRPr="005C6EF8">
        <w:rPr>
          <w:rFonts w:ascii="Times New Roman" w:hAnsi="Times New Roman"/>
          <w:b/>
          <w:sz w:val="24"/>
          <w:szCs w:val="24"/>
        </w:rPr>
        <w:t>е</w:t>
      </w:r>
      <w:r w:rsidR="002008E6" w:rsidRPr="005C6EF8">
        <w:rPr>
          <w:rFonts w:ascii="Times New Roman" w:hAnsi="Times New Roman"/>
          <w:sz w:val="24"/>
          <w:szCs w:val="24"/>
        </w:rPr>
        <w:t>.</w:t>
      </w:r>
    </w:p>
    <w:p w:rsidR="001E14A1" w:rsidRPr="005C6EF8" w:rsidRDefault="001E14A1" w:rsidP="00C777BD">
      <w:pPr>
        <w:pStyle w:val="af2"/>
        <w:ind w:firstLine="284"/>
        <w:jc w:val="both"/>
        <w:rPr>
          <w:rFonts w:ascii="Times New Roman" w:hAnsi="Times New Roman"/>
          <w:sz w:val="24"/>
          <w:szCs w:val="24"/>
        </w:rPr>
      </w:pPr>
      <w:r w:rsidRPr="005C6EF8">
        <w:rPr>
          <w:rFonts w:ascii="Times New Roman" w:hAnsi="Times New Roman"/>
          <w:sz w:val="24"/>
          <w:szCs w:val="24"/>
        </w:rPr>
        <w:t>И великая тайна эта – не прошлого, но будущего.</w:t>
      </w:r>
    </w:p>
    <w:p w:rsidR="001E14A1" w:rsidRPr="005C6EF8" w:rsidRDefault="001E14A1" w:rsidP="00C777BD">
      <w:pPr>
        <w:pStyle w:val="af2"/>
        <w:ind w:firstLine="284"/>
        <w:jc w:val="both"/>
        <w:rPr>
          <w:rFonts w:ascii="Times New Roman" w:hAnsi="Times New Roman"/>
          <w:sz w:val="24"/>
          <w:szCs w:val="24"/>
        </w:rPr>
      </w:pPr>
    </w:p>
    <w:p w:rsidR="00ED40C0" w:rsidRDefault="00ED40C0" w:rsidP="00C777BD">
      <w:pPr>
        <w:pStyle w:val="af2"/>
        <w:ind w:firstLine="284"/>
        <w:jc w:val="both"/>
        <w:rPr>
          <w:rFonts w:ascii="Times New Roman" w:hAnsi="Times New Roman"/>
          <w:sz w:val="24"/>
          <w:szCs w:val="24"/>
        </w:rPr>
      </w:pPr>
    </w:p>
    <w:p w:rsidR="00357651" w:rsidRDefault="00357651" w:rsidP="00C777BD">
      <w:pPr>
        <w:pStyle w:val="af2"/>
        <w:ind w:firstLine="284"/>
        <w:jc w:val="both"/>
        <w:rPr>
          <w:rFonts w:ascii="Times New Roman" w:hAnsi="Times New Roman"/>
          <w:sz w:val="24"/>
          <w:szCs w:val="24"/>
        </w:rPr>
      </w:pPr>
    </w:p>
    <w:p w:rsidR="00357651" w:rsidRPr="005C6EF8" w:rsidRDefault="00357651" w:rsidP="00C777BD">
      <w:pPr>
        <w:pStyle w:val="af2"/>
        <w:ind w:firstLine="284"/>
        <w:jc w:val="both"/>
        <w:rPr>
          <w:rFonts w:ascii="Times New Roman" w:hAnsi="Times New Roman"/>
          <w:sz w:val="24"/>
          <w:szCs w:val="24"/>
        </w:rPr>
      </w:pPr>
    </w:p>
    <w:p w:rsidR="00C777BD" w:rsidRPr="005C6EF8" w:rsidRDefault="00C777BD" w:rsidP="00C777BD">
      <w:pPr>
        <w:pStyle w:val="af2"/>
        <w:ind w:firstLine="284"/>
        <w:jc w:val="both"/>
        <w:rPr>
          <w:rFonts w:ascii="Times New Roman" w:hAnsi="Times New Roman"/>
          <w:sz w:val="24"/>
          <w:szCs w:val="24"/>
        </w:rPr>
      </w:pPr>
    </w:p>
    <w:p w:rsidR="002008E6" w:rsidRPr="005C6EF8" w:rsidRDefault="00052C47" w:rsidP="00052C47">
      <w:pPr>
        <w:pStyle w:val="af2"/>
        <w:ind w:firstLine="284"/>
        <w:jc w:val="right"/>
        <w:rPr>
          <w:rStyle w:val="af1"/>
          <w:rFonts w:ascii="Times New Roman" w:hAnsi="Times New Roman"/>
          <w:b w:val="0"/>
          <w:i/>
          <w:sz w:val="24"/>
          <w:szCs w:val="24"/>
        </w:rPr>
      </w:pPr>
      <w:r w:rsidRPr="005C6EF8">
        <w:rPr>
          <w:rStyle w:val="af1"/>
          <w:rFonts w:ascii="Times New Roman" w:hAnsi="Times New Roman"/>
          <w:b w:val="0"/>
          <w:i/>
          <w:sz w:val="24"/>
          <w:szCs w:val="24"/>
        </w:rPr>
        <w:t xml:space="preserve">Новосибирск, </w:t>
      </w:r>
    </w:p>
    <w:p w:rsidR="00A16A2B" w:rsidRPr="005C6EF8" w:rsidRDefault="00052C47" w:rsidP="00052C47">
      <w:pPr>
        <w:pStyle w:val="af2"/>
        <w:ind w:firstLine="284"/>
        <w:jc w:val="right"/>
        <w:rPr>
          <w:rStyle w:val="af1"/>
          <w:rFonts w:ascii="Times New Roman" w:hAnsi="Times New Roman"/>
          <w:b w:val="0"/>
          <w:i/>
          <w:sz w:val="24"/>
          <w:szCs w:val="24"/>
        </w:rPr>
      </w:pPr>
      <w:r w:rsidRPr="005C6EF8">
        <w:rPr>
          <w:rStyle w:val="af1"/>
          <w:rFonts w:ascii="Times New Roman" w:hAnsi="Times New Roman"/>
          <w:b w:val="0"/>
          <w:i/>
          <w:sz w:val="24"/>
          <w:szCs w:val="24"/>
        </w:rPr>
        <w:t>2012</w:t>
      </w:r>
      <w:r w:rsidR="00F423FB">
        <w:rPr>
          <w:rStyle w:val="af1"/>
          <w:rFonts w:ascii="Times New Roman" w:hAnsi="Times New Roman"/>
          <w:b w:val="0"/>
          <w:i/>
          <w:sz w:val="24"/>
          <w:szCs w:val="24"/>
        </w:rPr>
        <w:t xml:space="preserve"> – 2018</w:t>
      </w:r>
      <w:r w:rsidR="006C4468" w:rsidRPr="005C6EF8">
        <w:rPr>
          <w:rStyle w:val="af1"/>
          <w:rFonts w:ascii="Times New Roman" w:hAnsi="Times New Roman"/>
          <w:b w:val="0"/>
          <w:i/>
          <w:sz w:val="24"/>
          <w:szCs w:val="24"/>
        </w:rPr>
        <w:t xml:space="preserve"> </w:t>
      </w:r>
      <w:r w:rsidRPr="005C6EF8">
        <w:rPr>
          <w:rStyle w:val="af1"/>
          <w:rFonts w:ascii="Times New Roman" w:hAnsi="Times New Roman"/>
          <w:b w:val="0"/>
          <w:i/>
          <w:sz w:val="24"/>
          <w:szCs w:val="24"/>
        </w:rPr>
        <w:t>гг.</w:t>
      </w:r>
    </w:p>
    <w:p w:rsidR="007F47B0" w:rsidRDefault="006C4468" w:rsidP="007F47B0">
      <w:pPr>
        <w:pStyle w:val="af2"/>
        <w:jc w:val="both"/>
        <w:rPr>
          <w:rFonts w:ascii="Times New Roman" w:hAnsi="Times New Roman"/>
          <w:sz w:val="24"/>
          <w:szCs w:val="24"/>
        </w:rPr>
      </w:pPr>
      <w:r w:rsidRPr="005C6EF8">
        <w:rPr>
          <w:rFonts w:ascii="Times New Roman" w:hAnsi="Times New Roman"/>
          <w:szCs w:val="24"/>
        </w:rPr>
        <w:br w:type="page"/>
      </w:r>
      <w:r w:rsidR="006D59D3">
        <w:rPr>
          <w:rFonts w:ascii="Times New Roman" w:hAnsi="Times New Roman"/>
          <w:szCs w:val="24"/>
        </w:rPr>
        <w:lastRenderedPageBreak/>
        <w:t xml:space="preserve">       </w:t>
      </w:r>
      <w:r w:rsidR="007F47B0" w:rsidRPr="005C6EF8">
        <w:rPr>
          <w:b/>
          <w:sz w:val="24"/>
        </w:rPr>
        <w:t>Цитируемые источники.</w:t>
      </w:r>
    </w:p>
    <w:p w:rsidR="007F47B0" w:rsidRDefault="007F47B0" w:rsidP="007F47B0">
      <w:pPr>
        <w:pStyle w:val="af2"/>
        <w:jc w:val="both"/>
        <w:rPr>
          <w:rFonts w:ascii="Times New Roman" w:hAnsi="Times New Roman"/>
          <w:sz w:val="24"/>
          <w:szCs w:val="24"/>
        </w:rPr>
      </w:pP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«Ан</w:t>
      </w:r>
      <w:r w:rsidR="001A3732">
        <w:rPr>
          <w:rFonts w:ascii="Times New Roman" w:hAnsi="Times New Roman"/>
          <w:sz w:val="24"/>
          <w:szCs w:val="24"/>
        </w:rPr>
        <w:t>тиалкогольные кампании в СССР». Википедия.</w:t>
      </w:r>
    </w:p>
    <w:p w:rsidR="007F47B0" w:rsidRPr="007F47B0" w:rsidRDefault="007A1526" w:rsidP="007F47B0">
      <w:pPr>
        <w:pStyle w:val="af2"/>
        <w:ind w:firstLine="284"/>
        <w:jc w:val="both"/>
        <w:rPr>
          <w:rFonts w:ascii="Times New Roman" w:hAnsi="Times New Roman"/>
          <w:sz w:val="24"/>
          <w:szCs w:val="24"/>
        </w:rPr>
      </w:pPr>
      <w:hyperlink r:id="rId12" w:anchor=".D0.A0.D0.B5.D0.B7.D1.83.D0.BB.D1.8C.D1.82.D0.B0.D1.82.D1.8B" w:history="1">
        <w:r w:rsidR="007F47B0" w:rsidRPr="007F47B0">
          <w:rPr>
            <w:rStyle w:val="ad"/>
            <w:rFonts w:ascii="Times New Roman" w:hAnsi="Times New Roman"/>
            <w:color w:val="auto"/>
            <w:sz w:val="24"/>
            <w:szCs w:val="24"/>
          </w:rPr>
          <w:t>http://ru.wikipedia.org/wiki/%D0%90%D0%BD%D1%82%D0%B8%D0%B0%D0%BB%D0%BA%D0%BE%D0%B3%D0%BE%D0%BB%D1%8C%D0%BD%D1%8B%D0%B5_%D0%BA%D0%B0%D0%BC%D0%BF%D0%B0%D0%BD%D0%B8%D0%B8_%D0%B2_%D0%A1%D0%A1%D0%A1%D0%A0#.D0.A0.D0.B5.D0.B7.D1.83.D0.BB.D1.8C.D1.82.D0.B0.D1.82.D1.8B</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«Без теории нам смерть!», интервью Р. Косолапова, газета «Завтра» № 50 (211), декабрь 1997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«В. И. Ленин, КПСС. О советском многонациональном госу</w:t>
      </w:r>
      <w:r w:rsidR="001E7655">
        <w:rPr>
          <w:rFonts w:ascii="Times New Roman" w:hAnsi="Times New Roman"/>
          <w:sz w:val="24"/>
          <w:szCs w:val="24"/>
        </w:rPr>
        <w:t>дарстве». Москва. Издательство п</w:t>
      </w:r>
      <w:r w:rsidRPr="007F47B0">
        <w:rPr>
          <w:rFonts w:ascii="Times New Roman" w:hAnsi="Times New Roman"/>
          <w:sz w:val="24"/>
          <w:szCs w:val="24"/>
        </w:rPr>
        <w:t>олитической литературы, 1981 г., стр. 403.</w:t>
      </w:r>
    </w:p>
    <w:p w:rsidR="007F47B0" w:rsidRPr="007F47B0" w:rsidRDefault="007F47B0" w:rsidP="007F47B0">
      <w:pPr>
        <w:pStyle w:val="af2"/>
        <w:ind w:firstLine="284"/>
        <w:jc w:val="both"/>
        <w:rPr>
          <w:rStyle w:val="apple-converted-space"/>
          <w:rFonts w:ascii="Times New Roman" w:hAnsi="Times New Roman"/>
          <w:sz w:val="24"/>
          <w:szCs w:val="24"/>
        </w:rPr>
      </w:pPr>
      <w:r w:rsidRPr="007F47B0">
        <w:rPr>
          <w:rFonts w:ascii="Times New Roman" w:hAnsi="Times New Roman"/>
          <w:sz w:val="24"/>
          <w:szCs w:val="24"/>
        </w:rPr>
        <w:t xml:space="preserve">«Валентин Фалин: Приторговывать интересами друзей России – себе во зло». ИА </w:t>
      </w:r>
      <w:r w:rsidRPr="007F47B0">
        <w:rPr>
          <w:rFonts w:ascii="Times New Roman" w:hAnsi="Times New Roman"/>
          <w:sz w:val="24"/>
          <w:szCs w:val="24"/>
          <w:lang w:val="en-US"/>
        </w:rPr>
        <w:t>REGNUM</w:t>
      </w:r>
      <w:r w:rsidRPr="007F47B0">
        <w:rPr>
          <w:rStyle w:val="apple-converted-space"/>
          <w:rFonts w:ascii="Times New Roman" w:hAnsi="Times New Roman"/>
          <w:sz w:val="24"/>
          <w:szCs w:val="24"/>
        </w:rPr>
        <w:t xml:space="preserve">. </w:t>
      </w:r>
    </w:p>
    <w:p w:rsidR="007F47B0" w:rsidRPr="007F47B0" w:rsidRDefault="007A1526" w:rsidP="007F47B0">
      <w:pPr>
        <w:pStyle w:val="af2"/>
        <w:ind w:firstLine="284"/>
        <w:jc w:val="both"/>
        <w:rPr>
          <w:rFonts w:ascii="Times New Roman" w:hAnsi="Times New Roman"/>
          <w:sz w:val="24"/>
          <w:szCs w:val="24"/>
        </w:rPr>
      </w:pPr>
      <w:hyperlink r:id="rId13" w:history="1">
        <w:r w:rsidR="007F47B0" w:rsidRPr="007F47B0">
          <w:rPr>
            <w:rStyle w:val="ad"/>
            <w:rFonts w:ascii="Times New Roman" w:hAnsi="Times New Roman"/>
            <w:color w:val="auto"/>
            <w:sz w:val="24"/>
            <w:szCs w:val="24"/>
          </w:rPr>
          <w:t>http://www.regnum.ru/news/1472463.html</w:t>
        </w:r>
      </w:hyperlink>
    </w:p>
    <w:p w:rsidR="007F47B0" w:rsidRPr="007F47B0" w:rsidRDefault="007F47B0" w:rsidP="007F47B0">
      <w:pPr>
        <w:pStyle w:val="af2"/>
        <w:ind w:firstLine="284"/>
        <w:jc w:val="both"/>
        <w:rPr>
          <w:rFonts w:ascii="Times New Roman" w:hAnsi="Times New Roman"/>
          <w:sz w:val="24"/>
          <w:szCs w:val="24"/>
          <w:shd w:val="clear" w:color="auto" w:fill="FFFFFF"/>
        </w:rPr>
      </w:pPr>
      <w:r w:rsidRPr="007F47B0">
        <w:rPr>
          <w:rFonts w:ascii="Times New Roman" w:hAnsi="Times New Roman"/>
          <w:sz w:val="24"/>
          <w:szCs w:val="24"/>
          <w:shd w:val="clear" w:color="auto" w:fill="FFFFFF"/>
        </w:rPr>
        <w:t>«Владимир Ильич Ленин. Биография». (В двух томах). Москва. Издательство политической литературы, 1986 г., т. 1, стр. 180.</w:t>
      </w:r>
    </w:p>
    <w:p w:rsidR="007F47B0" w:rsidRPr="007F47B0" w:rsidRDefault="007F47B0" w:rsidP="007F47B0">
      <w:pPr>
        <w:pStyle w:val="af2"/>
        <w:ind w:firstLine="284"/>
        <w:jc w:val="both"/>
        <w:rPr>
          <w:rFonts w:ascii="Times New Roman" w:hAnsi="Times New Roman"/>
          <w:sz w:val="24"/>
          <w:szCs w:val="24"/>
          <w:shd w:val="clear" w:color="auto" w:fill="FFFFFF"/>
        </w:rPr>
      </w:pPr>
      <w:r w:rsidRPr="007F47B0">
        <w:rPr>
          <w:rFonts w:ascii="Times New Roman" w:hAnsi="Times New Roman"/>
          <w:sz w:val="24"/>
          <w:szCs w:val="24"/>
          <w:shd w:val="clear" w:color="auto" w:fill="FFFFFF"/>
        </w:rPr>
        <w:t>«Владимир Ильич Ленин. Биография». (В двух томах). Москва. Издательство политической литературы, 1986 г., т. 1, стр. 58.</w:t>
      </w:r>
    </w:p>
    <w:p w:rsidR="007F47B0" w:rsidRPr="007F47B0" w:rsidRDefault="007F47B0" w:rsidP="007F47B0">
      <w:pPr>
        <w:pStyle w:val="af2"/>
        <w:ind w:firstLine="284"/>
        <w:jc w:val="both"/>
        <w:rPr>
          <w:rFonts w:ascii="Times New Roman" w:hAnsi="Times New Roman"/>
          <w:sz w:val="24"/>
          <w:szCs w:val="24"/>
          <w:shd w:val="clear" w:color="auto" w:fill="FFFFFF"/>
        </w:rPr>
      </w:pPr>
      <w:r w:rsidRPr="007F47B0">
        <w:rPr>
          <w:rFonts w:ascii="Times New Roman" w:hAnsi="Times New Roman"/>
          <w:sz w:val="24"/>
          <w:szCs w:val="24"/>
          <w:shd w:val="clear" w:color="auto" w:fill="FFFFFF"/>
        </w:rPr>
        <w:t>«Владимир Ильич Ленин. Биография». (В двух томах). Москва. Издательство политической литературы, 1986 г., т. 2, стр. 171-172.</w:t>
      </w:r>
    </w:p>
    <w:p w:rsidR="007F47B0" w:rsidRPr="007F47B0" w:rsidRDefault="007F47B0" w:rsidP="007F47B0">
      <w:pPr>
        <w:pStyle w:val="af2"/>
        <w:ind w:firstLine="284"/>
        <w:jc w:val="both"/>
        <w:rPr>
          <w:rFonts w:ascii="Times New Roman" w:hAnsi="Times New Roman"/>
          <w:sz w:val="24"/>
          <w:szCs w:val="24"/>
          <w:shd w:val="clear" w:color="auto" w:fill="FFFFFF"/>
        </w:rPr>
      </w:pPr>
      <w:r w:rsidRPr="007F47B0">
        <w:rPr>
          <w:rFonts w:ascii="Times New Roman" w:hAnsi="Times New Roman"/>
          <w:sz w:val="24"/>
          <w:szCs w:val="24"/>
          <w:shd w:val="clear" w:color="auto" w:fill="FFFFFF"/>
        </w:rPr>
        <w:t>«Владимир Ильич Ленин. Биография». (В двух томах). Москва. Издательство политической литературы, 1986 г., т. 2, стр. 87, 86.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«Воспоминания Валентина Фалина (международный отдел ЦК КПСС) о перестройке». </w:t>
      </w:r>
    </w:p>
    <w:p w:rsidR="007F47B0" w:rsidRPr="007F47B0" w:rsidRDefault="007A1526" w:rsidP="007F47B0">
      <w:pPr>
        <w:pStyle w:val="af2"/>
        <w:ind w:firstLine="284"/>
        <w:jc w:val="both"/>
        <w:rPr>
          <w:rFonts w:ascii="Times New Roman" w:hAnsi="Times New Roman"/>
          <w:sz w:val="24"/>
          <w:szCs w:val="24"/>
        </w:rPr>
      </w:pPr>
      <w:hyperlink r:id="rId14" w:history="1">
        <w:r w:rsidR="007F47B0" w:rsidRPr="007F47B0">
          <w:rPr>
            <w:rStyle w:val="ad"/>
            <w:rFonts w:ascii="Times New Roman" w:hAnsi="Times New Roman"/>
            <w:color w:val="auto"/>
            <w:sz w:val="24"/>
            <w:szCs w:val="24"/>
          </w:rPr>
          <w:t>http://bey.livejournal.com/76057.html</w:t>
        </w:r>
      </w:hyperlink>
    </w:p>
    <w:p w:rsidR="007F47B0" w:rsidRPr="007F47B0" w:rsidRDefault="007F47B0" w:rsidP="007F47B0">
      <w:pPr>
        <w:pStyle w:val="af2"/>
        <w:ind w:firstLine="284"/>
        <w:jc w:val="both"/>
        <w:rPr>
          <w:rFonts w:ascii="Times New Roman" w:hAnsi="Times New Roman"/>
          <w:sz w:val="24"/>
          <w:szCs w:val="24"/>
          <w:shd w:val="clear" w:color="auto" w:fill="FFFFFF"/>
        </w:rPr>
      </w:pPr>
      <w:r w:rsidRPr="007F47B0">
        <w:rPr>
          <w:rFonts w:ascii="Times New Roman" w:hAnsi="Times New Roman"/>
          <w:sz w:val="24"/>
          <w:szCs w:val="24"/>
        </w:rPr>
        <w:t>«</w:t>
      </w:r>
      <w:r w:rsidRPr="007F47B0">
        <w:rPr>
          <w:rFonts w:ascii="Times New Roman" w:hAnsi="Times New Roman"/>
          <w:sz w:val="24"/>
          <w:szCs w:val="24"/>
          <w:shd w:val="clear" w:color="auto" w:fill="FFFFFF"/>
        </w:rPr>
        <w:t xml:space="preserve">Гавриил Попов: «Я всё равно пошёл бы в перестройку». Интервью «Би-Би-Си – Россия» 9 марта 2005 г. </w:t>
      </w:r>
    </w:p>
    <w:p w:rsidR="007F47B0" w:rsidRPr="007F47B0" w:rsidRDefault="007A1526" w:rsidP="007F47B0">
      <w:pPr>
        <w:pStyle w:val="af2"/>
        <w:ind w:firstLine="284"/>
        <w:jc w:val="both"/>
        <w:rPr>
          <w:rFonts w:ascii="Times New Roman" w:hAnsi="Times New Roman"/>
          <w:sz w:val="24"/>
          <w:szCs w:val="24"/>
          <w:shd w:val="clear" w:color="auto" w:fill="FFFFFF"/>
        </w:rPr>
      </w:pPr>
      <w:hyperlink r:id="rId15" w:history="1">
        <w:r w:rsidR="007F47B0" w:rsidRPr="007F47B0">
          <w:rPr>
            <w:rStyle w:val="ad"/>
            <w:rFonts w:ascii="Times New Roman" w:hAnsi="Times New Roman"/>
            <w:color w:val="auto"/>
            <w:sz w:val="24"/>
            <w:szCs w:val="24"/>
            <w:shd w:val="clear" w:color="auto" w:fill="FFFFFF"/>
          </w:rPr>
          <w:t>http://news.bbc.co.uk/hi/russian/russia/newsid_4333000/4333877.stm</w:t>
        </w:r>
      </w:hyperlink>
    </w:p>
    <w:p w:rsidR="007F47B0" w:rsidRPr="007F47B0" w:rsidRDefault="007F47B0" w:rsidP="007F47B0">
      <w:pPr>
        <w:pStyle w:val="af2"/>
        <w:ind w:firstLine="284"/>
        <w:jc w:val="both"/>
        <w:rPr>
          <w:rFonts w:ascii="Times New Roman" w:hAnsi="Times New Roman"/>
          <w:sz w:val="24"/>
          <w:szCs w:val="24"/>
          <w:shd w:val="clear" w:color="auto" w:fill="FFFFFF"/>
        </w:rPr>
      </w:pPr>
      <w:r w:rsidRPr="007F47B0">
        <w:rPr>
          <w:rFonts w:ascii="Times New Roman" w:hAnsi="Times New Roman"/>
          <w:sz w:val="24"/>
          <w:szCs w:val="24"/>
          <w:shd w:val="clear" w:color="auto" w:fill="FFFFFF"/>
        </w:rPr>
        <w:t xml:space="preserve">«ГКЧП: 20 лет». </w:t>
      </w:r>
    </w:p>
    <w:p w:rsidR="007F47B0" w:rsidRPr="007F47B0" w:rsidRDefault="007A1526" w:rsidP="007F47B0">
      <w:pPr>
        <w:pStyle w:val="af2"/>
        <w:ind w:firstLine="284"/>
        <w:jc w:val="both"/>
        <w:rPr>
          <w:rFonts w:ascii="Times New Roman" w:hAnsi="Times New Roman"/>
          <w:sz w:val="24"/>
          <w:szCs w:val="24"/>
          <w:shd w:val="clear" w:color="auto" w:fill="FFFFFF"/>
        </w:rPr>
      </w:pPr>
      <w:hyperlink r:id="rId16" w:history="1">
        <w:r w:rsidR="007F47B0" w:rsidRPr="007F47B0">
          <w:rPr>
            <w:rStyle w:val="ad"/>
            <w:rFonts w:ascii="Times New Roman" w:hAnsi="Times New Roman"/>
            <w:color w:val="auto"/>
            <w:sz w:val="24"/>
            <w:szCs w:val="24"/>
            <w:shd w:val="clear" w:color="auto" w:fill="FFFFFF"/>
          </w:rPr>
          <w:t>http://patriotweekly.ru/index.php?option=com_content&amp;view=article&amp;id=525:-20-&amp;catid=154:2011-04-18-11-34-40</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 «Глобализация». Википедия.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https://ru.wikipedia.org/wiki/%D0%93%D0%BB%D0%BE%D0%B1%D0%B0%D0%BB%D0%B8%D0%B7%D0%B0%D1%86%D0%B8%D1%8F</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«Говорят китайские марксисты».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https://www.youtube.com/watch?v=CZoujsWtFXs</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«Госуда́рственный комите́т по чрезвыча́йному положе́нию (ГКЧП)». Википедия. </w:t>
      </w:r>
    </w:p>
    <w:p w:rsidR="007F47B0" w:rsidRPr="007F47B0" w:rsidRDefault="007A1526" w:rsidP="007F47B0">
      <w:pPr>
        <w:pStyle w:val="af2"/>
        <w:ind w:firstLine="284"/>
        <w:jc w:val="both"/>
        <w:rPr>
          <w:rFonts w:ascii="Times New Roman" w:hAnsi="Times New Roman"/>
          <w:sz w:val="24"/>
          <w:szCs w:val="24"/>
        </w:rPr>
      </w:pPr>
      <w:hyperlink r:id="rId17" w:history="1">
        <w:r w:rsidR="007F47B0" w:rsidRPr="007F47B0">
          <w:rPr>
            <w:rStyle w:val="ad"/>
            <w:rFonts w:ascii="Times New Roman" w:hAnsi="Times New Roman"/>
            <w:color w:val="auto"/>
            <w:sz w:val="24"/>
            <w:szCs w:val="24"/>
          </w:rPr>
          <w:t>https://ru.wikipedia.org/wiki/%D0%93%D0%BE%D1%81%D1%83%D0%B4%D0%B0%D1%80%D1%81%D1%82%D0%B2%D0%B5%D0%BD%D0%BD%D1%8B%D0%B9_%D0%BA%D0%BE%D0%BC%D0%B8%D1%82%D0%B5%D1%82_%D0%BF%D0%BE_%D1%87%D1%80%D0%B5%D0%B7%D0%B2%D1%8B%D1%87%D0%B0%D0%B9%D0%BD%D0%BE%D0%BC%D1%83_%D0%BF%D0%BE%D0%BB%D0%BE%D0%B6%D0%B5%D0%BD%D0%B8%D1%8E</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«Двадцать лет без покаяния». Дискуссия, посвящённая 20-летию фильма Тенгиза Абуладзе. «Искусство кино» №11, ноябрь. </w:t>
      </w:r>
    </w:p>
    <w:p w:rsidR="007F47B0" w:rsidRPr="007F47B0" w:rsidRDefault="007A1526" w:rsidP="007F47B0">
      <w:pPr>
        <w:pStyle w:val="af2"/>
        <w:ind w:firstLine="284"/>
        <w:jc w:val="both"/>
        <w:rPr>
          <w:rFonts w:ascii="Times New Roman" w:hAnsi="Times New Roman"/>
          <w:sz w:val="24"/>
          <w:szCs w:val="24"/>
        </w:rPr>
      </w:pPr>
      <w:hyperlink r:id="rId18" w:history="1">
        <w:r w:rsidR="007F47B0" w:rsidRPr="007F47B0">
          <w:rPr>
            <w:rStyle w:val="ad"/>
            <w:rFonts w:ascii="Times New Roman" w:hAnsi="Times New Roman"/>
            <w:color w:val="auto"/>
            <w:sz w:val="24"/>
            <w:szCs w:val="24"/>
          </w:rPr>
          <w:t>http://kinoart.ru/archive/2004/11/n11-article18</w:t>
        </w:r>
      </w:hyperlink>
    </w:p>
    <w:p w:rsidR="007F47B0" w:rsidRPr="007F47B0" w:rsidRDefault="007F47B0" w:rsidP="007F47B0">
      <w:pPr>
        <w:pStyle w:val="af2"/>
        <w:ind w:firstLine="284"/>
        <w:jc w:val="both"/>
        <w:rPr>
          <w:rStyle w:val="apple-converted-space"/>
          <w:rFonts w:ascii="Times New Roman" w:hAnsi="Times New Roman"/>
          <w:sz w:val="24"/>
          <w:szCs w:val="24"/>
        </w:rPr>
      </w:pPr>
      <w:r w:rsidRPr="007F47B0">
        <w:rPr>
          <w:rFonts w:ascii="Times New Roman" w:hAnsi="Times New Roman"/>
          <w:sz w:val="24"/>
          <w:szCs w:val="24"/>
        </w:rPr>
        <w:t xml:space="preserve"> «Джермен Михайлович Гвишиани».</w:t>
      </w:r>
      <w:r w:rsidRPr="007F47B0">
        <w:rPr>
          <w:rStyle w:val="apple-converted-space"/>
          <w:rFonts w:ascii="Times New Roman" w:hAnsi="Times New Roman"/>
          <w:sz w:val="24"/>
          <w:szCs w:val="24"/>
        </w:rPr>
        <w:t> </w:t>
      </w:r>
    </w:p>
    <w:p w:rsidR="007F47B0" w:rsidRPr="007F47B0" w:rsidRDefault="007A1526" w:rsidP="007F47B0">
      <w:pPr>
        <w:pStyle w:val="af2"/>
        <w:ind w:firstLine="284"/>
        <w:jc w:val="both"/>
        <w:rPr>
          <w:rFonts w:ascii="Times New Roman" w:hAnsi="Times New Roman"/>
          <w:sz w:val="24"/>
          <w:szCs w:val="24"/>
        </w:rPr>
      </w:pPr>
      <w:hyperlink r:id="rId19" w:history="1">
        <w:r w:rsidR="007F47B0" w:rsidRPr="007F47B0">
          <w:rPr>
            <w:rStyle w:val="ad"/>
            <w:rFonts w:ascii="Times New Roman" w:hAnsi="Times New Roman"/>
            <w:color w:val="auto"/>
            <w:sz w:val="24"/>
            <w:szCs w:val="24"/>
          </w:rPr>
          <w:t>http://www.miepl.ru/dgermen-gvishiani.html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«Джон Фицджеральд Кеннеди». </w:t>
      </w:r>
    </w:p>
    <w:p w:rsidR="007F47B0" w:rsidRPr="007F47B0" w:rsidRDefault="007A1526" w:rsidP="007F47B0">
      <w:pPr>
        <w:pStyle w:val="af2"/>
        <w:ind w:firstLine="284"/>
        <w:jc w:val="both"/>
        <w:rPr>
          <w:rFonts w:ascii="Times New Roman" w:hAnsi="Times New Roman"/>
          <w:sz w:val="24"/>
          <w:szCs w:val="24"/>
        </w:rPr>
      </w:pPr>
      <w:hyperlink r:id="rId20" w:history="1">
        <w:r w:rsidR="007F47B0" w:rsidRPr="007F47B0">
          <w:rPr>
            <w:rStyle w:val="ad"/>
            <w:rFonts w:ascii="Times New Roman" w:hAnsi="Times New Roman"/>
            <w:color w:val="auto"/>
            <w:sz w:val="24"/>
            <w:szCs w:val="24"/>
          </w:rPr>
          <w:t>https://ru.wikiquote.org/wiki/%D0%94%D0%B6%D0%BE%D0%BD_%D0%A4%D0%B8%D1%86%D0%B4%D0%B6%D0%B5%D1%80%D0%B0%D0%BB%D1%8C%D0%B4_%D0%9A%D0%B5%D0%BD%D0%BD%D0%B5%D0%B4%D0%B8</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«Иглинская катастрофа – диверсия США?» </w:t>
      </w:r>
    </w:p>
    <w:p w:rsidR="007F47B0" w:rsidRPr="007F47B0" w:rsidRDefault="007A1526" w:rsidP="007F47B0">
      <w:pPr>
        <w:pStyle w:val="af2"/>
        <w:ind w:firstLine="284"/>
        <w:jc w:val="both"/>
        <w:rPr>
          <w:rFonts w:ascii="Times New Roman" w:hAnsi="Times New Roman"/>
          <w:sz w:val="24"/>
          <w:szCs w:val="24"/>
        </w:rPr>
      </w:pPr>
      <w:hyperlink r:id="rId21" w:history="1">
        <w:r w:rsidR="007F47B0" w:rsidRPr="007F47B0">
          <w:rPr>
            <w:rStyle w:val="ad"/>
            <w:rFonts w:ascii="Times New Roman" w:hAnsi="Times New Roman"/>
            <w:color w:val="auto"/>
            <w:sz w:val="24"/>
            <w:szCs w:val="24"/>
          </w:rPr>
          <w:t>http://voprosik.net/iglinskaya-katastrofa-diversiya-ssha/</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 событиям в Китае». Москва. Издательство политической литературы, 1967 г., стр. 30.</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«Кадаризм». Википедия.</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lang w:val="en-US"/>
        </w:rPr>
        <w:t>https</w:t>
      </w:r>
      <w:r w:rsidRPr="007F47B0">
        <w:rPr>
          <w:rFonts w:ascii="Times New Roman" w:hAnsi="Times New Roman"/>
          <w:sz w:val="24"/>
          <w:szCs w:val="24"/>
        </w:rPr>
        <w:t>://</w:t>
      </w:r>
      <w:r w:rsidRPr="007F47B0">
        <w:rPr>
          <w:rFonts w:ascii="Times New Roman" w:hAnsi="Times New Roman"/>
          <w:sz w:val="24"/>
          <w:szCs w:val="24"/>
          <w:lang w:val="en-US"/>
        </w:rPr>
        <w:t>ru</w:t>
      </w:r>
      <w:r w:rsidRPr="007F47B0">
        <w:rPr>
          <w:rFonts w:ascii="Times New Roman" w:hAnsi="Times New Roman"/>
          <w:sz w:val="24"/>
          <w:szCs w:val="24"/>
        </w:rPr>
        <w:t>.</w:t>
      </w:r>
      <w:r w:rsidRPr="007F47B0">
        <w:rPr>
          <w:rFonts w:ascii="Times New Roman" w:hAnsi="Times New Roman"/>
          <w:sz w:val="24"/>
          <w:szCs w:val="24"/>
          <w:lang w:val="en-US"/>
        </w:rPr>
        <w:t>wikipedia</w:t>
      </w:r>
      <w:r w:rsidRPr="007F47B0">
        <w:rPr>
          <w:rFonts w:ascii="Times New Roman" w:hAnsi="Times New Roman"/>
          <w:sz w:val="24"/>
          <w:szCs w:val="24"/>
        </w:rPr>
        <w:t>.</w:t>
      </w:r>
      <w:r w:rsidRPr="007F47B0">
        <w:rPr>
          <w:rFonts w:ascii="Times New Roman" w:hAnsi="Times New Roman"/>
          <w:sz w:val="24"/>
          <w:szCs w:val="24"/>
          <w:lang w:val="en-US"/>
        </w:rPr>
        <w:t>org</w:t>
      </w:r>
      <w:r w:rsidRPr="007F47B0">
        <w:rPr>
          <w:rFonts w:ascii="Times New Roman" w:hAnsi="Times New Roman"/>
          <w:sz w:val="24"/>
          <w:szCs w:val="24"/>
        </w:rPr>
        <w:t>/</w:t>
      </w:r>
      <w:r w:rsidRPr="007F47B0">
        <w:rPr>
          <w:rFonts w:ascii="Times New Roman" w:hAnsi="Times New Roman"/>
          <w:sz w:val="24"/>
          <w:szCs w:val="24"/>
          <w:lang w:val="en-US"/>
        </w:rPr>
        <w:t>wiki</w:t>
      </w:r>
      <w:r w:rsidRPr="007F47B0">
        <w:rPr>
          <w:rFonts w:ascii="Times New Roman" w:hAnsi="Times New Roman"/>
          <w:sz w:val="24"/>
          <w:szCs w:val="24"/>
        </w:rPr>
        <w:t>/%</w:t>
      </w:r>
      <w:r w:rsidRPr="007F47B0">
        <w:rPr>
          <w:rFonts w:ascii="Times New Roman" w:hAnsi="Times New Roman"/>
          <w:sz w:val="24"/>
          <w:szCs w:val="24"/>
          <w:lang w:val="en-US"/>
        </w:rPr>
        <w:t>D</w:t>
      </w:r>
      <w:r w:rsidRPr="007F47B0">
        <w:rPr>
          <w:rFonts w:ascii="Times New Roman" w:hAnsi="Times New Roman"/>
          <w:sz w:val="24"/>
          <w:szCs w:val="24"/>
        </w:rPr>
        <w:t>0%9</w:t>
      </w:r>
      <w:r w:rsidRPr="007F47B0">
        <w:rPr>
          <w:rFonts w:ascii="Times New Roman" w:hAnsi="Times New Roman"/>
          <w:sz w:val="24"/>
          <w:szCs w:val="24"/>
          <w:lang w:val="en-US"/>
        </w:rPr>
        <w:t>A</w:t>
      </w:r>
      <w:r w:rsidRPr="007F47B0">
        <w:rPr>
          <w:rFonts w:ascii="Times New Roman" w:hAnsi="Times New Roman"/>
          <w:sz w:val="24"/>
          <w:szCs w:val="24"/>
        </w:rPr>
        <w:t>%</w:t>
      </w:r>
      <w:r w:rsidRPr="007F47B0">
        <w:rPr>
          <w:rFonts w:ascii="Times New Roman" w:hAnsi="Times New Roman"/>
          <w:sz w:val="24"/>
          <w:szCs w:val="24"/>
          <w:lang w:val="en-US"/>
        </w:rPr>
        <w:t>D</w:t>
      </w:r>
      <w:r w:rsidRPr="007F47B0">
        <w:rPr>
          <w:rFonts w:ascii="Times New Roman" w:hAnsi="Times New Roman"/>
          <w:sz w:val="24"/>
          <w:szCs w:val="24"/>
        </w:rPr>
        <w:t>0%</w:t>
      </w:r>
      <w:r w:rsidRPr="007F47B0">
        <w:rPr>
          <w:rFonts w:ascii="Times New Roman" w:hAnsi="Times New Roman"/>
          <w:sz w:val="24"/>
          <w:szCs w:val="24"/>
          <w:lang w:val="en-US"/>
        </w:rPr>
        <w:t>B</w:t>
      </w:r>
      <w:r w:rsidRPr="007F47B0">
        <w:rPr>
          <w:rFonts w:ascii="Times New Roman" w:hAnsi="Times New Roman"/>
          <w:sz w:val="24"/>
          <w:szCs w:val="24"/>
        </w:rPr>
        <w:t>0%</w:t>
      </w:r>
      <w:r w:rsidRPr="007F47B0">
        <w:rPr>
          <w:rFonts w:ascii="Times New Roman" w:hAnsi="Times New Roman"/>
          <w:sz w:val="24"/>
          <w:szCs w:val="24"/>
          <w:lang w:val="en-US"/>
        </w:rPr>
        <w:t>D</w:t>
      </w:r>
      <w:r w:rsidRPr="007F47B0">
        <w:rPr>
          <w:rFonts w:ascii="Times New Roman" w:hAnsi="Times New Roman"/>
          <w:sz w:val="24"/>
          <w:szCs w:val="24"/>
        </w:rPr>
        <w:t>0%</w:t>
      </w:r>
      <w:r w:rsidRPr="007F47B0">
        <w:rPr>
          <w:rFonts w:ascii="Times New Roman" w:hAnsi="Times New Roman"/>
          <w:sz w:val="24"/>
          <w:szCs w:val="24"/>
          <w:lang w:val="en-US"/>
        </w:rPr>
        <w:t>B</w:t>
      </w:r>
      <w:r w:rsidRPr="007F47B0">
        <w:rPr>
          <w:rFonts w:ascii="Times New Roman" w:hAnsi="Times New Roman"/>
          <w:sz w:val="24"/>
          <w:szCs w:val="24"/>
        </w:rPr>
        <w:t>4%</w:t>
      </w:r>
      <w:r w:rsidRPr="007F47B0">
        <w:rPr>
          <w:rFonts w:ascii="Times New Roman" w:hAnsi="Times New Roman"/>
          <w:sz w:val="24"/>
          <w:szCs w:val="24"/>
          <w:lang w:val="en-US"/>
        </w:rPr>
        <w:t>D</w:t>
      </w:r>
      <w:r w:rsidRPr="007F47B0">
        <w:rPr>
          <w:rFonts w:ascii="Times New Roman" w:hAnsi="Times New Roman"/>
          <w:sz w:val="24"/>
          <w:szCs w:val="24"/>
        </w:rPr>
        <w:t>0%</w:t>
      </w:r>
      <w:r w:rsidRPr="007F47B0">
        <w:rPr>
          <w:rFonts w:ascii="Times New Roman" w:hAnsi="Times New Roman"/>
          <w:sz w:val="24"/>
          <w:szCs w:val="24"/>
          <w:lang w:val="en-US"/>
        </w:rPr>
        <w:t>B</w:t>
      </w:r>
      <w:r w:rsidRPr="007F47B0">
        <w:rPr>
          <w:rFonts w:ascii="Times New Roman" w:hAnsi="Times New Roman"/>
          <w:sz w:val="24"/>
          <w:szCs w:val="24"/>
        </w:rPr>
        <w:t>0%</w:t>
      </w:r>
      <w:r w:rsidRPr="007F47B0">
        <w:rPr>
          <w:rFonts w:ascii="Times New Roman" w:hAnsi="Times New Roman"/>
          <w:sz w:val="24"/>
          <w:szCs w:val="24"/>
          <w:lang w:val="en-US"/>
        </w:rPr>
        <w:t>D</w:t>
      </w:r>
      <w:r w:rsidRPr="007F47B0">
        <w:rPr>
          <w:rFonts w:ascii="Times New Roman" w:hAnsi="Times New Roman"/>
          <w:sz w:val="24"/>
          <w:szCs w:val="24"/>
        </w:rPr>
        <w:t>1%80%</w:t>
      </w:r>
      <w:r w:rsidRPr="007F47B0">
        <w:rPr>
          <w:rFonts w:ascii="Times New Roman" w:hAnsi="Times New Roman"/>
          <w:sz w:val="24"/>
          <w:szCs w:val="24"/>
          <w:lang w:val="en-US"/>
        </w:rPr>
        <w:t>D</w:t>
      </w:r>
      <w:r w:rsidRPr="007F47B0">
        <w:rPr>
          <w:rFonts w:ascii="Times New Roman" w:hAnsi="Times New Roman"/>
          <w:sz w:val="24"/>
          <w:szCs w:val="24"/>
        </w:rPr>
        <w:t>0%</w:t>
      </w:r>
      <w:r w:rsidRPr="007F47B0">
        <w:rPr>
          <w:rFonts w:ascii="Times New Roman" w:hAnsi="Times New Roman"/>
          <w:sz w:val="24"/>
          <w:szCs w:val="24"/>
          <w:lang w:val="en-US"/>
        </w:rPr>
        <w:t>B</w:t>
      </w:r>
      <w:r w:rsidRPr="007F47B0">
        <w:rPr>
          <w:rFonts w:ascii="Times New Roman" w:hAnsi="Times New Roman"/>
          <w:sz w:val="24"/>
          <w:szCs w:val="24"/>
        </w:rPr>
        <w:t>8%</w:t>
      </w:r>
      <w:r w:rsidRPr="007F47B0">
        <w:rPr>
          <w:rFonts w:ascii="Times New Roman" w:hAnsi="Times New Roman"/>
          <w:sz w:val="24"/>
          <w:szCs w:val="24"/>
          <w:lang w:val="en-US"/>
        </w:rPr>
        <w:t>D</w:t>
      </w:r>
      <w:r w:rsidRPr="007F47B0">
        <w:rPr>
          <w:rFonts w:ascii="Times New Roman" w:hAnsi="Times New Roman"/>
          <w:sz w:val="24"/>
          <w:szCs w:val="24"/>
        </w:rPr>
        <w:t>0%</w:t>
      </w:r>
      <w:r w:rsidRPr="007F47B0">
        <w:rPr>
          <w:rFonts w:ascii="Times New Roman" w:hAnsi="Times New Roman"/>
          <w:sz w:val="24"/>
          <w:szCs w:val="24"/>
          <w:lang w:val="en-US"/>
        </w:rPr>
        <w:t>B</w:t>
      </w:r>
      <w:r w:rsidRPr="007F47B0">
        <w:rPr>
          <w:rFonts w:ascii="Times New Roman" w:hAnsi="Times New Roman"/>
          <w:sz w:val="24"/>
          <w:szCs w:val="24"/>
        </w:rPr>
        <w:t>7%</w:t>
      </w:r>
      <w:r w:rsidRPr="007F47B0">
        <w:rPr>
          <w:rFonts w:ascii="Times New Roman" w:hAnsi="Times New Roman"/>
          <w:sz w:val="24"/>
          <w:szCs w:val="24"/>
          <w:lang w:val="en-US"/>
        </w:rPr>
        <w:t>D</w:t>
      </w:r>
      <w:r w:rsidRPr="007F47B0">
        <w:rPr>
          <w:rFonts w:ascii="Times New Roman" w:hAnsi="Times New Roman"/>
          <w:sz w:val="24"/>
          <w:szCs w:val="24"/>
        </w:rPr>
        <w:t>0%</w:t>
      </w:r>
      <w:r w:rsidRPr="007F47B0">
        <w:rPr>
          <w:rFonts w:ascii="Times New Roman" w:hAnsi="Times New Roman"/>
          <w:sz w:val="24"/>
          <w:szCs w:val="24"/>
          <w:lang w:val="en-US"/>
        </w:rPr>
        <w:t>BC</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lastRenderedPageBreak/>
        <w:t xml:space="preserve">«Как заслуженный геолог РФ не взял награду из рук тогдашнего президента Медведева». </w:t>
      </w:r>
    </w:p>
    <w:p w:rsidR="007F47B0" w:rsidRPr="007F47B0" w:rsidRDefault="007A1526" w:rsidP="007F47B0">
      <w:pPr>
        <w:pStyle w:val="af2"/>
        <w:ind w:firstLine="284"/>
        <w:jc w:val="both"/>
        <w:rPr>
          <w:rFonts w:ascii="Times New Roman" w:hAnsi="Times New Roman"/>
          <w:sz w:val="24"/>
          <w:szCs w:val="24"/>
        </w:rPr>
      </w:pPr>
      <w:hyperlink r:id="rId22" w:history="1">
        <w:r w:rsidR="007F47B0" w:rsidRPr="007F47B0">
          <w:rPr>
            <w:rStyle w:val="ad"/>
            <w:rFonts w:ascii="Times New Roman" w:hAnsi="Times New Roman"/>
            <w:color w:val="auto"/>
            <w:sz w:val="24"/>
            <w:szCs w:val="24"/>
          </w:rPr>
          <w:t>http://xn----ctbsbazhbctieai.ru-an.info/%D0%BD%D0%BE%D0%B2%D0%BE%D1%81%D1%82%D0%B8/%D0%BA%D0%B0%D0%BA-%D0%B7%D0%B0%D1%81%D0%BB%D1%83%D0%B6%D0%B5%D0%BD%D0%BD%D1%8B%D0%B9-%D0%B3%D0%B5%D0%BE%D0%BB%D0%BE%D0%B3-%D1%80%D1%84-%D0%BD%D0%B5-%D0%B2%D0%B7%D1%8F%D0%BB-%D0%BD%D0%B0%D0%B3%D1%80%D0%B0%D0%B4%D1%83-%D0%B8%D0%B7-%D1%80%D1%83%D0%BA-%D1%82%D0%BE%D0%B3%D0%B4%D0%B0%D1%88%D0%BD%D0%B5%D0%B3%D0%BE-%D0%BF%D1%80%D0%B5%D0%B7%D0%B8%D0%B4%D0%B5%D0%BD%D1%82%D0%B0-%D0%BC%D0%B5%D0%B4%D0%B2%D0%B5%D0%B4%D0%B5%D0%B2%D0%B0/</w:t>
        </w:r>
      </w:hyperlink>
    </w:p>
    <w:p w:rsidR="00EE5A02" w:rsidRPr="00EE5A02" w:rsidRDefault="00EE5A02" w:rsidP="00EE5A02">
      <w:pPr>
        <w:pStyle w:val="af2"/>
        <w:ind w:firstLine="284"/>
        <w:jc w:val="both"/>
        <w:rPr>
          <w:rFonts w:ascii="Times New Roman" w:hAnsi="Times New Roman"/>
          <w:sz w:val="24"/>
        </w:rPr>
      </w:pPr>
      <w:r w:rsidRPr="00EE5A02">
        <w:rPr>
          <w:rFonts w:ascii="Times New Roman" w:hAnsi="Times New Roman"/>
          <w:sz w:val="24"/>
        </w:rPr>
        <w:t xml:space="preserve">«Крупнейшая национализация в истории США». </w:t>
      </w:r>
    </w:p>
    <w:p w:rsidR="00EE5A02" w:rsidRPr="00EE5A02" w:rsidRDefault="007A1526" w:rsidP="00EE5A02">
      <w:pPr>
        <w:pStyle w:val="af2"/>
        <w:ind w:firstLine="284"/>
        <w:jc w:val="both"/>
        <w:rPr>
          <w:rFonts w:ascii="Times New Roman" w:hAnsi="Times New Roman"/>
          <w:sz w:val="24"/>
        </w:rPr>
      </w:pPr>
      <w:hyperlink r:id="rId23" w:history="1">
        <w:r w:rsidR="00EE5A02" w:rsidRPr="00EE5A02">
          <w:rPr>
            <w:rStyle w:val="ad"/>
            <w:rFonts w:ascii="Times New Roman" w:hAnsi="Times New Roman"/>
            <w:color w:val="auto"/>
            <w:sz w:val="24"/>
          </w:rPr>
          <w:t>https://www.svoboda.org/a/466113.html</w:t>
        </w:r>
      </w:hyperlink>
    </w:p>
    <w:p w:rsidR="007F47B0" w:rsidRPr="007F47B0" w:rsidRDefault="00EE5A02"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 </w:t>
      </w:r>
      <w:r w:rsidR="007F47B0" w:rsidRPr="007F47B0">
        <w:rPr>
          <w:rFonts w:ascii="Times New Roman" w:hAnsi="Times New Roman"/>
          <w:sz w:val="24"/>
          <w:szCs w:val="24"/>
        </w:rPr>
        <w:t xml:space="preserve">«Кто убил поэтессу Юлию Друнину? Ответ найдёте в газете «Правда». </w:t>
      </w:r>
    </w:p>
    <w:p w:rsidR="007F47B0" w:rsidRPr="007F47B0" w:rsidRDefault="007A1526" w:rsidP="007F47B0">
      <w:pPr>
        <w:pStyle w:val="af2"/>
        <w:ind w:firstLine="284"/>
        <w:jc w:val="both"/>
        <w:rPr>
          <w:rFonts w:ascii="Times New Roman" w:hAnsi="Times New Roman"/>
          <w:sz w:val="24"/>
          <w:szCs w:val="24"/>
        </w:rPr>
      </w:pPr>
      <w:hyperlink r:id="rId24" w:history="1">
        <w:r w:rsidR="007F47B0" w:rsidRPr="007F47B0">
          <w:rPr>
            <w:rStyle w:val="ad"/>
            <w:rFonts w:ascii="Times New Roman" w:hAnsi="Times New Roman"/>
            <w:color w:val="auto"/>
            <w:sz w:val="24"/>
            <w:szCs w:val="24"/>
          </w:rPr>
          <w:t>http://kprf.ru/activity/culture/131395.html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«Лицом к лицу с «отцом перестройки». </w:t>
      </w:r>
    </w:p>
    <w:p w:rsidR="007F47B0" w:rsidRPr="007F47B0" w:rsidRDefault="007A1526" w:rsidP="007F47B0">
      <w:pPr>
        <w:pStyle w:val="af2"/>
        <w:ind w:firstLine="284"/>
        <w:jc w:val="both"/>
        <w:rPr>
          <w:rStyle w:val="ad"/>
          <w:rFonts w:ascii="Times New Roman" w:hAnsi="Times New Roman"/>
          <w:color w:val="auto"/>
          <w:sz w:val="24"/>
          <w:szCs w:val="24"/>
        </w:rPr>
      </w:pPr>
      <w:hyperlink r:id="rId25" w:history="1">
        <w:r w:rsidR="007F47B0" w:rsidRPr="007F47B0">
          <w:rPr>
            <w:rStyle w:val="ad"/>
            <w:rFonts w:ascii="Times New Roman" w:hAnsi="Times New Roman"/>
            <w:color w:val="auto"/>
            <w:sz w:val="24"/>
            <w:szCs w:val="24"/>
          </w:rPr>
          <w:t>http://www.agentura.ru/library/nezdolya/licomklecu/</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«Михаил Полторанин: Ельцину было всё равно, какое государство возглавлять». Интервью с М. Н. Полтораниным, 08.12.2011, «Фонтанка.ру». </w:t>
      </w:r>
    </w:p>
    <w:p w:rsidR="007F47B0" w:rsidRPr="007F47B0" w:rsidRDefault="007A1526" w:rsidP="007F47B0">
      <w:pPr>
        <w:pStyle w:val="af2"/>
        <w:ind w:firstLine="284"/>
        <w:jc w:val="both"/>
        <w:rPr>
          <w:rFonts w:ascii="Times New Roman" w:hAnsi="Times New Roman"/>
          <w:sz w:val="24"/>
          <w:szCs w:val="24"/>
        </w:rPr>
      </w:pPr>
      <w:hyperlink r:id="rId26" w:history="1">
        <w:r w:rsidR="007F47B0" w:rsidRPr="007F47B0">
          <w:rPr>
            <w:rStyle w:val="ad"/>
            <w:rFonts w:ascii="Times New Roman" w:hAnsi="Times New Roman"/>
            <w:color w:val="auto"/>
            <w:sz w:val="24"/>
            <w:szCs w:val="24"/>
          </w:rPr>
          <w:t>http://www.fontanka.ru/2011/12/08/103/</w:t>
        </w:r>
      </w:hyperlink>
      <w:r w:rsidR="007F47B0" w:rsidRPr="007F47B0">
        <w:rPr>
          <w:rFonts w:ascii="Times New Roman" w:hAnsi="Times New Roman"/>
          <w:sz w:val="24"/>
          <w:szCs w:val="24"/>
        </w:rPr>
        <w:t xml:space="preserve">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bCs/>
          <w:sz w:val="24"/>
          <w:szCs w:val="24"/>
        </w:rPr>
        <w:t>«Наталья Бехтерева какой мы её знали». Под общей редакцией С. В. Медведева. Москва. Издательство АСТ, 2009 г., стр. 95.</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«Независимая газета», интервью с А. Н. Яковлевым, </w:t>
      </w:r>
      <w:r w:rsidRPr="007F47B0">
        <w:rPr>
          <w:rFonts w:ascii="Times New Roman" w:hAnsi="Times New Roman"/>
          <w:sz w:val="24"/>
          <w:szCs w:val="24"/>
          <w:shd w:val="clear" w:color="auto" w:fill="FFFFFF"/>
        </w:rPr>
        <w:t>2 декабря 2003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«О Вернере фон Брауне». </w:t>
      </w:r>
    </w:p>
    <w:p w:rsidR="007F47B0" w:rsidRPr="007F47B0" w:rsidRDefault="007A1526" w:rsidP="007F47B0">
      <w:pPr>
        <w:pStyle w:val="af2"/>
        <w:ind w:firstLine="284"/>
        <w:jc w:val="both"/>
        <w:rPr>
          <w:rFonts w:ascii="Times New Roman" w:hAnsi="Times New Roman"/>
          <w:sz w:val="24"/>
          <w:szCs w:val="24"/>
        </w:rPr>
      </w:pPr>
      <w:hyperlink r:id="rId27" w:history="1">
        <w:r w:rsidR="007F47B0" w:rsidRPr="007F47B0">
          <w:rPr>
            <w:rStyle w:val="ad"/>
            <w:rFonts w:ascii="Times New Roman" w:hAnsi="Times New Roman"/>
            <w:color w:val="auto"/>
            <w:sz w:val="24"/>
            <w:szCs w:val="24"/>
            <w:u w:val="none"/>
          </w:rPr>
          <w:t>http://rimus93.livejournal.com/89856.html</w:t>
        </w:r>
      </w:hyperlink>
    </w:p>
    <w:p w:rsidR="007F47B0" w:rsidRPr="007F47B0" w:rsidRDefault="007F47B0" w:rsidP="007F47B0">
      <w:pPr>
        <w:pStyle w:val="af2"/>
        <w:ind w:firstLine="284"/>
        <w:jc w:val="both"/>
        <w:rPr>
          <w:rFonts w:ascii="Times New Roman" w:hAnsi="Times New Roman"/>
          <w:sz w:val="24"/>
          <w:szCs w:val="24"/>
          <w:shd w:val="clear" w:color="auto" w:fill="FFFFFF"/>
        </w:rPr>
      </w:pPr>
      <w:r w:rsidRPr="007F47B0">
        <w:rPr>
          <w:rFonts w:ascii="Times New Roman" w:hAnsi="Times New Roman"/>
          <w:sz w:val="24"/>
          <w:szCs w:val="24"/>
        </w:rPr>
        <w:t>«О чём молчит председатель</w:t>
      </w:r>
      <w:r w:rsidRPr="007F47B0">
        <w:rPr>
          <w:rFonts w:ascii="Times New Roman" w:hAnsi="Times New Roman"/>
          <w:sz w:val="24"/>
          <w:szCs w:val="24"/>
          <w:shd w:val="clear" w:color="auto" w:fill="FFFFFF"/>
        </w:rPr>
        <w:t xml:space="preserve"> КГБ В. В. Федорчук?» </w:t>
      </w:r>
      <w:r w:rsidRPr="007F47B0">
        <w:rPr>
          <w:rFonts w:ascii="Times New Roman" w:hAnsi="Times New Roman"/>
          <w:sz w:val="24"/>
          <w:szCs w:val="24"/>
        </w:rPr>
        <w:t>Единственное интервью с председ</w:t>
      </w:r>
      <w:r w:rsidRPr="007F47B0">
        <w:rPr>
          <w:rFonts w:ascii="Times New Roman" w:hAnsi="Times New Roman"/>
          <w:sz w:val="24"/>
          <w:szCs w:val="24"/>
          <w:shd w:val="clear" w:color="auto" w:fill="FFFFFF"/>
        </w:rPr>
        <w:t xml:space="preserve">ателем КГБ. </w:t>
      </w:r>
    </w:p>
    <w:p w:rsidR="007F47B0" w:rsidRPr="007F47B0" w:rsidRDefault="007A1526" w:rsidP="007F47B0">
      <w:pPr>
        <w:pStyle w:val="af2"/>
        <w:ind w:firstLine="284"/>
        <w:jc w:val="both"/>
        <w:rPr>
          <w:rFonts w:ascii="Times New Roman" w:hAnsi="Times New Roman"/>
          <w:sz w:val="24"/>
          <w:szCs w:val="24"/>
          <w:shd w:val="clear" w:color="auto" w:fill="FFFFFF"/>
        </w:rPr>
      </w:pPr>
      <w:hyperlink r:id="rId28" w:history="1">
        <w:r w:rsidR="007F47B0" w:rsidRPr="007F47B0">
          <w:rPr>
            <w:rStyle w:val="ad"/>
            <w:rFonts w:ascii="Times New Roman" w:hAnsi="Times New Roman"/>
            <w:color w:val="auto"/>
            <w:sz w:val="24"/>
            <w:szCs w:val="24"/>
          </w:rPr>
          <w:t>http://www.ua-pravda.com/argumenti-i-fakti/o-chyom-molchit-predsedatel-kgb-v.v.-fedorchuk.html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«Полёт Руста – история предательства в руководстве СССР». </w:t>
      </w:r>
    </w:p>
    <w:p w:rsidR="007F47B0" w:rsidRPr="007F47B0" w:rsidRDefault="007A1526" w:rsidP="007F47B0">
      <w:pPr>
        <w:pStyle w:val="af2"/>
        <w:ind w:firstLine="284"/>
        <w:jc w:val="both"/>
        <w:rPr>
          <w:rFonts w:ascii="Times New Roman" w:hAnsi="Times New Roman"/>
          <w:sz w:val="24"/>
          <w:szCs w:val="24"/>
        </w:rPr>
      </w:pPr>
      <w:hyperlink r:id="rId29" w:history="1">
        <w:r w:rsidR="007F47B0" w:rsidRPr="007F47B0">
          <w:rPr>
            <w:rStyle w:val="ad"/>
            <w:rFonts w:ascii="Times New Roman" w:hAnsi="Times New Roman"/>
            <w:color w:val="auto"/>
            <w:sz w:val="24"/>
            <w:szCs w:val="24"/>
          </w:rPr>
          <w:t>http://www.km.ru/v-rossii/2012/05/28/prazdnichnye-dni-i-pamyatnye-daty-v-rossii/polet-rusta-istoriya-predatelstva-v-r</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«Политическая экономия». Москва. Госполитиздат, 1954 г., 640 стр.</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«Политолог Вероника Крашенинникова: «План по развалу России утверждён и запущен!», «Комсомольская правда», 2 сентября 2014 г. </w:t>
      </w:r>
    </w:p>
    <w:p w:rsidR="007F47B0" w:rsidRPr="007F47B0" w:rsidRDefault="007A1526" w:rsidP="007F47B0">
      <w:pPr>
        <w:pStyle w:val="af2"/>
        <w:ind w:firstLine="284"/>
        <w:jc w:val="both"/>
        <w:rPr>
          <w:rFonts w:ascii="Times New Roman" w:hAnsi="Times New Roman"/>
          <w:sz w:val="24"/>
          <w:szCs w:val="24"/>
        </w:rPr>
      </w:pPr>
      <w:hyperlink r:id="rId30" w:history="1">
        <w:r w:rsidR="007F47B0" w:rsidRPr="007F47B0">
          <w:rPr>
            <w:rStyle w:val="ad"/>
            <w:rFonts w:ascii="Times New Roman" w:hAnsi="Times New Roman"/>
            <w:color w:val="auto"/>
            <w:sz w:val="24"/>
            <w:szCs w:val="24"/>
          </w:rPr>
          <w:t>http://www.kp.ru/daily/26276.5/3154045/\</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«Почему мы проиграли Холодную войну». </w:t>
      </w:r>
    </w:p>
    <w:p w:rsidR="007F47B0" w:rsidRPr="007F47B0" w:rsidRDefault="007A1526" w:rsidP="007F47B0">
      <w:pPr>
        <w:pStyle w:val="af2"/>
        <w:ind w:firstLine="284"/>
        <w:jc w:val="both"/>
        <w:rPr>
          <w:rFonts w:ascii="Times New Roman" w:hAnsi="Times New Roman"/>
          <w:sz w:val="24"/>
          <w:szCs w:val="24"/>
        </w:rPr>
      </w:pPr>
      <w:hyperlink r:id="rId31" w:history="1">
        <w:r w:rsidR="007F47B0" w:rsidRPr="007F47B0">
          <w:rPr>
            <w:rStyle w:val="ad"/>
            <w:rFonts w:ascii="Times New Roman" w:hAnsi="Times New Roman"/>
            <w:color w:val="auto"/>
            <w:sz w:val="24"/>
            <w:szCs w:val="24"/>
          </w:rPr>
          <w:t>http://www.opoccuu.com/coldwar.htm</w:t>
        </w:r>
      </w:hyperlink>
    </w:p>
    <w:p w:rsidR="007F47B0" w:rsidRPr="007F47B0" w:rsidRDefault="007F47B0" w:rsidP="007F47B0">
      <w:pPr>
        <w:pStyle w:val="af2"/>
        <w:ind w:firstLine="284"/>
        <w:jc w:val="both"/>
        <w:rPr>
          <w:rStyle w:val="apple-style-span"/>
          <w:rFonts w:ascii="Times New Roman" w:hAnsi="Times New Roman" w:cs="Times New Roman"/>
          <w:sz w:val="24"/>
          <w:szCs w:val="24"/>
        </w:rPr>
      </w:pPr>
      <w:r w:rsidRPr="007F47B0">
        <w:rPr>
          <w:rStyle w:val="apple-style-span"/>
          <w:rFonts w:ascii="Times New Roman" w:hAnsi="Times New Roman" w:cs="Times New Roman"/>
          <w:sz w:val="24"/>
          <w:szCs w:val="24"/>
        </w:rPr>
        <w:t>«Почему Россия не Америка». Википедия.</w:t>
      </w:r>
    </w:p>
    <w:p w:rsidR="007F47B0" w:rsidRPr="007F47B0" w:rsidRDefault="007A1526" w:rsidP="007F47B0">
      <w:pPr>
        <w:pStyle w:val="af2"/>
        <w:ind w:firstLine="284"/>
        <w:jc w:val="both"/>
        <w:rPr>
          <w:rFonts w:ascii="Times New Roman" w:hAnsi="Times New Roman"/>
          <w:sz w:val="24"/>
          <w:szCs w:val="24"/>
        </w:rPr>
      </w:pPr>
      <w:hyperlink r:id="rId32" w:history="1">
        <w:r w:rsidR="007F47B0" w:rsidRPr="007F47B0">
          <w:rPr>
            <w:rStyle w:val="ad"/>
            <w:rFonts w:ascii="Times New Roman" w:hAnsi="Times New Roman"/>
            <w:color w:val="auto"/>
            <w:sz w:val="24"/>
            <w:szCs w:val="24"/>
            <w:lang w:val="en-US"/>
          </w:rPr>
          <w:t>https</w:t>
        </w:r>
        <w:r w:rsidR="007F47B0" w:rsidRPr="007F47B0">
          <w:rPr>
            <w:rStyle w:val="ad"/>
            <w:rFonts w:ascii="Times New Roman" w:hAnsi="Times New Roman"/>
            <w:color w:val="auto"/>
            <w:sz w:val="24"/>
            <w:szCs w:val="24"/>
          </w:rPr>
          <w:t>://</w:t>
        </w:r>
        <w:r w:rsidR="007F47B0" w:rsidRPr="007F47B0">
          <w:rPr>
            <w:rStyle w:val="ad"/>
            <w:rFonts w:ascii="Times New Roman" w:hAnsi="Times New Roman"/>
            <w:color w:val="auto"/>
            <w:sz w:val="24"/>
            <w:szCs w:val="24"/>
            <w:lang w:val="en-US"/>
          </w:rPr>
          <w:t>ru</w:t>
        </w:r>
        <w:r w:rsidR="007F47B0" w:rsidRPr="007F47B0">
          <w:rPr>
            <w:rStyle w:val="ad"/>
            <w:rFonts w:ascii="Times New Roman" w:hAnsi="Times New Roman"/>
            <w:color w:val="auto"/>
            <w:sz w:val="24"/>
            <w:szCs w:val="24"/>
          </w:rPr>
          <w:t>.</w:t>
        </w:r>
        <w:r w:rsidR="007F47B0" w:rsidRPr="007F47B0">
          <w:rPr>
            <w:rStyle w:val="ad"/>
            <w:rFonts w:ascii="Times New Roman" w:hAnsi="Times New Roman"/>
            <w:color w:val="auto"/>
            <w:sz w:val="24"/>
            <w:szCs w:val="24"/>
            <w:lang w:val="en-US"/>
          </w:rPr>
          <w:t>wikipedia</w:t>
        </w:r>
        <w:r w:rsidR="007F47B0" w:rsidRPr="007F47B0">
          <w:rPr>
            <w:rStyle w:val="ad"/>
            <w:rFonts w:ascii="Times New Roman" w:hAnsi="Times New Roman"/>
            <w:color w:val="auto"/>
            <w:sz w:val="24"/>
            <w:szCs w:val="24"/>
          </w:rPr>
          <w:t>.</w:t>
        </w:r>
        <w:r w:rsidR="007F47B0" w:rsidRPr="007F47B0">
          <w:rPr>
            <w:rStyle w:val="ad"/>
            <w:rFonts w:ascii="Times New Roman" w:hAnsi="Times New Roman"/>
            <w:color w:val="auto"/>
            <w:sz w:val="24"/>
            <w:szCs w:val="24"/>
            <w:lang w:val="en-US"/>
          </w:rPr>
          <w:t>org</w:t>
        </w:r>
        <w:r w:rsidR="007F47B0" w:rsidRPr="007F47B0">
          <w:rPr>
            <w:rStyle w:val="ad"/>
            <w:rFonts w:ascii="Times New Roman" w:hAnsi="Times New Roman"/>
            <w:color w:val="auto"/>
            <w:sz w:val="24"/>
            <w:szCs w:val="24"/>
          </w:rPr>
          <w:t>/</w:t>
        </w:r>
        <w:r w:rsidR="007F47B0" w:rsidRPr="007F47B0">
          <w:rPr>
            <w:rStyle w:val="ad"/>
            <w:rFonts w:ascii="Times New Roman" w:hAnsi="Times New Roman"/>
            <w:color w:val="auto"/>
            <w:sz w:val="24"/>
            <w:szCs w:val="24"/>
            <w:lang w:val="en-US"/>
          </w:rPr>
          <w:t>wiki</w:t>
        </w:r>
        <w:r w:rsidR="007F47B0" w:rsidRPr="007F47B0">
          <w:rPr>
            <w:rStyle w:val="ad"/>
            <w:rFonts w:ascii="Times New Roman" w:hAnsi="Times New Roman"/>
            <w:color w:val="auto"/>
            <w:sz w:val="24"/>
            <w:szCs w:val="24"/>
          </w:rPr>
          <w:t>/%</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0%9</w:t>
        </w:r>
        <w:r w:rsidR="007F47B0" w:rsidRPr="007F47B0">
          <w:rPr>
            <w:rStyle w:val="ad"/>
            <w:rFonts w:ascii="Times New Roman" w:hAnsi="Times New Roman"/>
            <w:color w:val="auto"/>
            <w:sz w:val="24"/>
            <w:szCs w:val="24"/>
            <w:lang w:val="en-US"/>
          </w:rPr>
          <w:t>F</w:t>
        </w:r>
        <w:r w:rsidR="007F47B0" w:rsidRPr="007F47B0">
          <w:rPr>
            <w:rStyle w:val="ad"/>
            <w:rFonts w:ascii="Times New Roman" w:hAnsi="Times New Roman"/>
            <w:color w:val="auto"/>
            <w:sz w:val="24"/>
            <w:szCs w:val="24"/>
          </w:rPr>
          <w:t>%</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0%</w:t>
        </w:r>
        <w:r w:rsidR="007F47B0" w:rsidRPr="007F47B0">
          <w:rPr>
            <w:rStyle w:val="ad"/>
            <w:rFonts w:ascii="Times New Roman" w:hAnsi="Times New Roman"/>
            <w:color w:val="auto"/>
            <w:sz w:val="24"/>
            <w:szCs w:val="24"/>
            <w:lang w:val="en-US"/>
          </w:rPr>
          <w:t>BE</w:t>
        </w:r>
        <w:r w:rsidR="007F47B0" w:rsidRPr="007F47B0">
          <w:rPr>
            <w:rStyle w:val="ad"/>
            <w:rFonts w:ascii="Times New Roman" w:hAnsi="Times New Roman"/>
            <w:color w:val="auto"/>
            <w:sz w:val="24"/>
            <w:szCs w:val="24"/>
          </w:rPr>
          <w:t>%</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1%87%</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0%</w:t>
        </w:r>
        <w:r w:rsidR="007F47B0" w:rsidRPr="007F47B0">
          <w:rPr>
            <w:rStyle w:val="ad"/>
            <w:rFonts w:ascii="Times New Roman" w:hAnsi="Times New Roman"/>
            <w:color w:val="auto"/>
            <w:sz w:val="24"/>
            <w:szCs w:val="24"/>
            <w:lang w:val="en-US"/>
          </w:rPr>
          <w:t>B</w:t>
        </w:r>
        <w:r w:rsidR="007F47B0" w:rsidRPr="007F47B0">
          <w:rPr>
            <w:rStyle w:val="ad"/>
            <w:rFonts w:ascii="Times New Roman" w:hAnsi="Times New Roman"/>
            <w:color w:val="auto"/>
            <w:sz w:val="24"/>
            <w:szCs w:val="24"/>
          </w:rPr>
          <w:t>5%</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0%</w:t>
        </w:r>
        <w:r w:rsidR="007F47B0" w:rsidRPr="007F47B0">
          <w:rPr>
            <w:rStyle w:val="ad"/>
            <w:rFonts w:ascii="Times New Roman" w:hAnsi="Times New Roman"/>
            <w:color w:val="auto"/>
            <w:sz w:val="24"/>
            <w:szCs w:val="24"/>
            <w:lang w:val="en-US"/>
          </w:rPr>
          <w:t>BC</w:t>
        </w:r>
        <w:r w:rsidR="007F47B0" w:rsidRPr="007F47B0">
          <w:rPr>
            <w:rStyle w:val="ad"/>
            <w:rFonts w:ascii="Times New Roman" w:hAnsi="Times New Roman"/>
            <w:color w:val="auto"/>
            <w:sz w:val="24"/>
            <w:szCs w:val="24"/>
          </w:rPr>
          <w:t>%</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1%83_%</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0%</w:t>
        </w:r>
        <w:r w:rsidR="007F47B0" w:rsidRPr="007F47B0">
          <w:rPr>
            <w:rStyle w:val="ad"/>
            <w:rFonts w:ascii="Times New Roman" w:hAnsi="Times New Roman"/>
            <w:color w:val="auto"/>
            <w:sz w:val="24"/>
            <w:szCs w:val="24"/>
            <w:lang w:val="en-US"/>
          </w:rPr>
          <w:t>A</w:t>
        </w:r>
        <w:r w:rsidR="007F47B0" w:rsidRPr="007F47B0">
          <w:rPr>
            <w:rStyle w:val="ad"/>
            <w:rFonts w:ascii="Times New Roman" w:hAnsi="Times New Roman"/>
            <w:color w:val="auto"/>
            <w:sz w:val="24"/>
            <w:szCs w:val="24"/>
          </w:rPr>
          <w:t>0%</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0%</w:t>
        </w:r>
        <w:r w:rsidR="007F47B0" w:rsidRPr="007F47B0">
          <w:rPr>
            <w:rStyle w:val="ad"/>
            <w:rFonts w:ascii="Times New Roman" w:hAnsi="Times New Roman"/>
            <w:color w:val="auto"/>
            <w:sz w:val="24"/>
            <w:szCs w:val="24"/>
            <w:lang w:val="en-US"/>
          </w:rPr>
          <w:t>BE</w:t>
        </w:r>
        <w:r w:rsidR="007F47B0" w:rsidRPr="007F47B0">
          <w:rPr>
            <w:rStyle w:val="ad"/>
            <w:rFonts w:ascii="Times New Roman" w:hAnsi="Times New Roman"/>
            <w:color w:val="auto"/>
            <w:sz w:val="24"/>
            <w:szCs w:val="24"/>
          </w:rPr>
          <w:t>%</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1%81%</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1%81%</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0%</w:t>
        </w:r>
        <w:r w:rsidR="007F47B0" w:rsidRPr="007F47B0">
          <w:rPr>
            <w:rStyle w:val="ad"/>
            <w:rFonts w:ascii="Times New Roman" w:hAnsi="Times New Roman"/>
            <w:color w:val="auto"/>
            <w:sz w:val="24"/>
            <w:szCs w:val="24"/>
            <w:lang w:val="en-US"/>
          </w:rPr>
          <w:t>B</w:t>
        </w:r>
        <w:r w:rsidR="007F47B0" w:rsidRPr="007F47B0">
          <w:rPr>
            <w:rStyle w:val="ad"/>
            <w:rFonts w:ascii="Times New Roman" w:hAnsi="Times New Roman"/>
            <w:color w:val="auto"/>
            <w:sz w:val="24"/>
            <w:szCs w:val="24"/>
          </w:rPr>
          <w:t>8%</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1%8</w:t>
        </w:r>
        <w:r w:rsidR="007F47B0" w:rsidRPr="007F47B0">
          <w:rPr>
            <w:rStyle w:val="ad"/>
            <w:rFonts w:ascii="Times New Roman" w:hAnsi="Times New Roman"/>
            <w:color w:val="auto"/>
            <w:sz w:val="24"/>
            <w:szCs w:val="24"/>
            <w:lang w:val="en-US"/>
          </w:rPr>
          <w:t>F</w:t>
        </w:r>
        <w:r w:rsidR="007F47B0" w:rsidRPr="007F47B0">
          <w:rPr>
            <w:rStyle w:val="ad"/>
            <w:rFonts w:ascii="Times New Roman" w:hAnsi="Times New Roman"/>
            <w:color w:val="auto"/>
            <w:sz w:val="24"/>
            <w:szCs w:val="24"/>
          </w:rPr>
          <w:t>_%</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0%</w:t>
        </w:r>
        <w:r w:rsidR="007F47B0" w:rsidRPr="007F47B0">
          <w:rPr>
            <w:rStyle w:val="ad"/>
            <w:rFonts w:ascii="Times New Roman" w:hAnsi="Times New Roman"/>
            <w:color w:val="auto"/>
            <w:sz w:val="24"/>
            <w:szCs w:val="24"/>
            <w:lang w:val="en-US"/>
          </w:rPr>
          <w:t>BD</w:t>
        </w:r>
        <w:r w:rsidR="007F47B0" w:rsidRPr="007F47B0">
          <w:rPr>
            <w:rStyle w:val="ad"/>
            <w:rFonts w:ascii="Times New Roman" w:hAnsi="Times New Roman"/>
            <w:color w:val="auto"/>
            <w:sz w:val="24"/>
            <w:szCs w:val="24"/>
          </w:rPr>
          <w:t>%</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0%</w:t>
        </w:r>
        <w:r w:rsidR="007F47B0" w:rsidRPr="007F47B0">
          <w:rPr>
            <w:rStyle w:val="ad"/>
            <w:rFonts w:ascii="Times New Roman" w:hAnsi="Times New Roman"/>
            <w:color w:val="auto"/>
            <w:sz w:val="24"/>
            <w:szCs w:val="24"/>
            <w:lang w:val="en-US"/>
          </w:rPr>
          <w:t>B</w:t>
        </w:r>
        <w:r w:rsidR="007F47B0" w:rsidRPr="007F47B0">
          <w:rPr>
            <w:rStyle w:val="ad"/>
            <w:rFonts w:ascii="Times New Roman" w:hAnsi="Times New Roman"/>
            <w:color w:val="auto"/>
            <w:sz w:val="24"/>
            <w:szCs w:val="24"/>
          </w:rPr>
          <w:t>5_%</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0%90%</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0%</w:t>
        </w:r>
        <w:r w:rsidR="007F47B0" w:rsidRPr="007F47B0">
          <w:rPr>
            <w:rStyle w:val="ad"/>
            <w:rFonts w:ascii="Times New Roman" w:hAnsi="Times New Roman"/>
            <w:color w:val="auto"/>
            <w:sz w:val="24"/>
            <w:szCs w:val="24"/>
            <w:lang w:val="en-US"/>
          </w:rPr>
          <w:t>BC</w:t>
        </w:r>
        <w:r w:rsidR="007F47B0" w:rsidRPr="007F47B0">
          <w:rPr>
            <w:rStyle w:val="ad"/>
            <w:rFonts w:ascii="Times New Roman" w:hAnsi="Times New Roman"/>
            <w:color w:val="auto"/>
            <w:sz w:val="24"/>
            <w:szCs w:val="24"/>
          </w:rPr>
          <w:t>%</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0%</w:t>
        </w:r>
        <w:r w:rsidR="007F47B0" w:rsidRPr="007F47B0">
          <w:rPr>
            <w:rStyle w:val="ad"/>
            <w:rFonts w:ascii="Times New Roman" w:hAnsi="Times New Roman"/>
            <w:color w:val="auto"/>
            <w:sz w:val="24"/>
            <w:szCs w:val="24"/>
            <w:lang w:val="en-US"/>
          </w:rPr>
          <w:t>B</w:t>
        </w:r>
        <w:r w:rsidR="007F47B0" w:rsidRPr="007F47B0">
          <w:rPr>
            <w:rStyle w:val="ad"/>
            <w:rFonts w:ascii="Times New Roman" w:hAnsi="Times New Roman"/>
            <w:color w:val="auto"/>
            <w:sz w:val="24"/>
            <w:szCs w:val="24"/>
          </w:rPr>
          <w:t>5%</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1%80%</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0%</w:t>
        </w:r>
        <w:r w:rsidR="007F47B0" w:rsidRPr="007F47B0">
          <w:rPr>
            <w:rStyle w:val="ad"/>
            <w:rFonts w:ascii="Times New Roman" w:hAnsi="Times New Roman"/>
            <w:color w:val="auto"/>
            <w:sz w:val="24"/>
            <w:szCs w:val="24"/>
            <w:lang w:val="en-US"/>
          </w:rPr>
          <w:t>B</w:t>
        </w:r>
        <w:r w:rsidR="007F47B0" w:rsidRPr="007F47B0">
          <w:rPr>
            <w:rStyle w:val="ad"/>
            <w:rFonts w:ascii="Times New Roman" w:hAnsi="Times New Roman"/>
            <w:color w:val="auto"/>
            <w:sz w:val="24"/>
            <w:szCs w:val="24"/>
          </w:rPr>
          <w:t>8%</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0%</w:t>
        </w:r>
        <w:r w:rsidR="007F47B0" w:rsidRPr="007F47B0">
          <w:rPr>
            <w:rStyle w:val="ad"/>
            <w:rFonts w:ascii="Times New Roman" w:hAnsi="Times New Roman"/>
            <w:color w:val="auto"/>
            <w:sz w:val="24"/>
            <w:szCs w:val="24"/>
            <w:lang w:val="en-US"/>
          </w:rPr>
          <w:t>BA</w:t>
        </w:r>
        <w:r w:rsidR="007F47B0" w:rsidRPr="007F47B0">
          <w:rPr>
            <w:rStyle w:val="ad"/>
            <w:rFonts w:ascii="Times New Roman" w:hAnsi="Times New Roman"/>
            <w:color w:val="auto"/>
            <w:sz w:val="24"/>
            <w:szCs w:val="24"/>
          </w:rPr>
          <w:t>%</w:t>
        </w:r>
        <w:r w:rsidR="007F47B0" w:rsidRPr="007F47B0">
          <w:rPr>
            <w:rStyle w:val="ad"/>
            <w:rFonts w:ascii="Times New Roman" w:hAnsi="Times New Roman"/>
            <w:color w:val="auto"/>
            <w:sz w:val="24"/>
            <w:szCs w:val="24"/>
            <w:lang w:val="en-US"/>
          </w:rPr>
          <w:t>D</w:t>
        </w:r>
        <w:r w:rsidR="007F47B0" w:rsidRPr="007F47B0">
          <w:rPr>
            <w:rStyle w:val="ad"/>
            <w:rFonts w:ascii="Times New Roman" w:hAnsi="Times New Roman"/>
            <w:color w:val="auto"/>
            <w:sz w:val="24"/>
            <w:szCs w:val="24"/>
          </w:rPr>
          <w:t>0%</w:t>
        </w:r>
        <w:r w:rsidR="007F47B0" w:rsidRPr="007F47B0">
          <w:rPr>
            <w:rStyle w:val="ad"/>
            <w:rFonts w:ascii="Times New Roman" w:hAnsi="Times New Roman"/>
            <w:color w:val="auto"/>
            <w:sz w:val="24"/>
            <w:szCs w:val="24"/>
            <w:lang w:val="en-US"/>
          </w:rPr>
          <w:t>B</w:t>
        </w:r>
        <w:r w:rsidR="007F47B0" w:rsidRPr="007F47B0">
          <w:rPr>
            <w:rStyle w:val="ad"/>
            <w:rFonts w:ascii="Times New Roman" w:hAnsi="Times New Roman"/>
            <w:color w:val="auto"/>
            <w:sz w:val="24"/>
            <w:szCs w:val="24"/>
          </w:rPr>
          <w:t>0</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«Предпоследний генсек». </w:t>
      </w:r>
    </w:p>
    <w:p w:rsidR="007F47B0" w:rsidRPr="007F47B0" w:rsidRDefault="007A1526" w:rsidP="007F47B0">
      <w:pPr>
        <w:pStyle w:val="af2"/>
        <w:ind w:firstLine="284"/>
        <w:jc w:val="both"/>
        <w:rPr>
          <w:rFonts w:ascii="Times New Roman" w:hAnsi="Times New Roman"/>
          <w:sz w:val="24"/>
          <w:szCs w:val="24"/>
        </w:rPr>
      </w:pPr>
      <w:hyperlink r:id="rId33" w:history="1">
        <w:r w:rsidR="007F47B0" w:rsidRPr="007F47B0">
          <w:rPr>
            <w:rStyle w:val="ad"/>
            <w:rFonts w:ascii="Times New Roman" w:hAnsi="Times New Roman"/>
            <w:color w:val="auto"/>
            <w:sz w:val="24"/>
            <w:szCs w:val="24"/>
          </w:rPr>
          <w:t>http://news.samaratoday.ru/news/52091/</w:t>
        </w:r>
      </w:hyperlink>
    </w:p>
    <w:p w:rsidR="007F47B0" w:rsidRPr="007F47B0" w:rsidRDefault="007F47B0" w:rsidP="007F47B0">
      <w:pPr>
        <w:pStyle w:val="af2"/>
        <w:ind w:firstLine="284"/>
        <w:jc w:val="both"/>
        <w:rPr>
          <w:rFonts w:ascii="Times New Roman" w:hAnsi="Times New Roman"/>
          <w:kern w:val="36"/>
          <w:sz w:val="24"/>
          <w:szCs w:val="24"/>
        </w:rPr>
      </w:pPr>
      <w:r w:rsidRPr="007F47B0">
        <w:rPr>
          <w:rFonts w:ascii="Times New Roman" w:hAnsi="Times New Roman"/>
          <w:kern w:val="36"/>
          <w:sz w:val="24"/>
          <w:szCs w:val="24"/>
        </w:rPr>
        <w:t>«Преступные цели гитлеровской Германии в войне против Советского Союза. Документы, материалы». Москва. 1987 г., стр. 254. Цит. по: В. Кожинов «Великая война России». Москва. Издательство «Эксмо», 2006 г., стр. 32-34.</w:t>
      </w:r>
    </w:p>
    <w:p w:rsidR="007F47B0" w:rsidRPr="007F47B0" w:rsidRDefault="007F47B0" w:rsidP="007F47B0">
      <w:pPr>
        <w:pStyle w:val="af2"/>
        <w:ind w:firstLine="284"/>
        <w:jc w:val="both"/>
        <w:rPr>
          <w:rFonts w:ascii="Times New Roman" w:hAnsi="Times New Roman"/>
          <w:sz w:val="24"/>
          <w:szCs w:val="24"/>
          <w:shd w:val="clear" w:color="auto" w:fill="FFFFFF"/>
        </w:rPr>
      </w:pPr>
      <w:r w:rsidRPr="007F47B0">
        <w:rPr>
          <w:rFonts w:ascii="Times New Roman" w:hAnsi="Times New Roman"/>
          <w:sz w:val="24"/>
          <w:szCs w:val="24"/>
          <w:shd w:val="clear" w:color="auto" w:fill="FFFFFF"/>
        </w:rPr>
        <w:t xml:space="preserve">«Проводили мы Антона Сурикова сегодня в последний путь». </w:t>
      </w:r>
    </w:p>
    <w:p w:rsidR="007F47B0" w:rsidRPr="007F47B0" w:rsidRDefault="007A1526" w:rsidP="007F47B0">
      <w:pPr>
        <w:pStyle w:val="af2"/>
        <w:ind w:firstLine="284"/>
        <w:jc w:val="both"/>
        <w:rPr>
          <w:rFonts w:ascii="Times New Roman" w:hAnsi="Times New Roman"/>
          <w:sz w:val="24"/>
          <w:szCs w:val="24"/>
          <w:shd w:val="clear" w:color="auto" w:fill="FFFFFF"/>
        </w:rPr>
      </w:pPr>
      <w:hyperlink r:id="rId34" w:history="1">
        <w:r w:rsidR="007F47B0" w:rsidRPr="007F47B0">
          <w:rPr>
            <w:rStyle w:val="ad"/>
            <w:rFonts w:ascii="Times New Roman" w:hAnsi="Times New Roman"/>
            <w:color w:val="auto"/>
            <w:sz w:val="24"/>
            <w:szCs w:val="24"/>
            <w:shd w:val="clear" w:color="auto" w:fill="FFFFFF"/>
          </w:rPr>
          <w:t>http://kolobok1973.livejournal.com/943874.html</w:t>
        </w:r>
      </w:hyperlink>
    </w:p>
    <w:p w:rsidR="007F47B0" w:rsidRPr="007F47B0" w:rsidRDefault="007F47B0" w:rsidP="007F47B0">
      <w:pPr>
        <w:pStyle w:val="af2"/>
        <w:ind w:firstLine="284"/>
        <w:jc w:val="both"/>
        <w:rPr>
          <w:rFonts w:ascii="Times New Roman" w:hAnsi="Times New Roman"/>
          <w:sz w:val="24"/>
          <w:szCs w:val="24"/>
        </w:rPr>
      </w:pPr>
      <w:r w:rsidRPr="007F47B0">
        <w:rPr>
          <w:rStyle w:val="af1"/>
          <w:rFonts w:ascii="Times New Roman" w:hAnsi="Times New Roman"/>
          <w:b w:val="0"/>
          <w:bCs w:val="0"/>
          <w:sz w:val="24"/>
          <w:szCs w:val="24"/>
        </w:rPr>
        <w:t>«Проект Россия. Книга 2. Выбор пути». Москва. Издательство «Эксмо», 2007 г., стр. 330.</w:t>
      </w:r>
    </w:p>
    <w:p w:rsidR="007F47B0" w:rsidRPr="007F47B0" w:rsidRDefault="007F47B0" w:rsidP="007F47B0">
      <w:pPr>
        <w:pStyle w:val="af2"/>
        <w:ind w:firstLine="284"/>
        <w:jc w:val="both"/>
        <w:rPr>
          <w:rFonts w:ascii="Times New Roman" w:hAnsi="Times New Roman"/>
          <w:sz w:val="24"/>
          <w:szCs w:val="24"/>
        </w:rPr>
      </w:pPr>
      <w:r w:rsidRPr="007F47B0">
        <w:rPr>
          <w:rStyle w:val="af1"/>
          <w:rFonts w:ascii="Times New Roman" w:hAnsi="Times New Roman"/>
          <w:b w:val="0"/>
          <w:bCs w:val="0"/>
          <w:sz w:val="24"/>
          <w:szCs w:val="24"/>
        </w:rPr>
        <w:t>«Проект Россия. Книга 2. Выбор пути». Москва. Издательство «Эксмо», 2007 г., стр. 20.</w:t>
      </w:r>
    </w:p>
    <w:p w:rsidR="007F47B0" w:rsidRPr="007F47B0" w:rsidRDefault="007F47B0" w:rsidP="007F47B0">
      <w:pPr>
        <w:pStyle w:val="af2"/>
        <w:ind w:firstLine="284"/>
        <w:jc w:val="both"/>
        <w:rPr>
          <w:rFonts w:ascii="Times New Roman" w:hAnsi="Times New Roman"/>
          <w:b/>
          <w:sz w:val="24"/>
          <w:szCs w:val="24"/>
        </w:rPr>
      </w:pPr>
      <w:r w:rsidRPr="007F47B0">
        <w:rPr>
          <w:rFonts w:ascii="Times New Roman" w:hAnsi="Times New Roman"/>
          <w:sz w:val="24"/>
          <w:szCs w:val="24"/>
        </w:rPr>
        <w:t>«</w:t>
      </w:r>
      <w:r w:rsidRPr="007F47B0">
        <w:rPr>
          <w:rStyle w:val="af1"/>
          <w:rFonts w:ascii="Times New Roman" w:hAnsi="Times New Roman"/>
          <w:b w:val="0"/>
          <w:sz w:val="24"/>
          <w:szCs w:val="24"/>
        </w:rPr>
        <w:t>Проект Россия». Москва. Издательство «Эксмо», 2008 г., стр. 213.</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«Проект Россия». Москва. Издательство «Эксмо», 2008 г., стр. 228.</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«Проект Россия». Москва. Издательство «Эксмо», 2008 г., стр. 228.</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lastRenderedPageBreak/>
        <w:t>«Проект Россия». Москва. Издательство «Эксмо», 2008 г., стр. 228.</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«Проект Россия». Москва. Издательство «Эксмо», 2008 г., стр. 230.</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w:t>
      </w:r>
      <w:r w:rsidRPr="007F47B0">
        <w:rPr>
          <w:rStyle w:val="apple-style-span"/>
          <w:rFonts w:ascii="Times New Roman" w:hAnsi="Times New Roman" w:cs="Times New Roman"/>
          <w:sz w:val="24"/>
          <w:szCs w:val="24"/>
        </w:rPr>
        <w:t>Проект Россия». Москва. Издательство «Эксмо», 2008 г., стр. 267-269.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w:t>
      </w:r>
      <w:r w:rsidRPr="007F47B0">
        <w:rPr>
          <w:rStyle w:val="af1"/>
          <w:rFonts w:ascii="Times New Roman" w:hAnsi="Times New Roman"/>
          <w:b w:val="0"/>
          <w:sz w:val="24"/>
          <w:szCs w:val="24"/>
        </w:rPr>
        <w:t>Проект Россия». Москва. Издательство «Эксмо», 2008 г., стр. 349.</w:t>
      </w:r>
    </w:p>
    <w:p w:rsidR="007F47B0" w:rsidRPr="007F47B0" w:rsidRDefault="007F47B0" w:rsidP="007F47B0">
      <w:pPr>
        <w:pStyle w:val="af2"/>
        <w:ind w:firstLine="284"/>
        <w:jc w:val="both"/>
        <w:rPr>
          <w:rFonts w:ascii="Times New Roman" w:eastAsia="HiddenHorzOCR" w:hAnsi="Times New Roman"/>
          <w:sz w:val="24"/>
          <w:szCs w:val="24"/>
        </w:rPr>
      </w:pPr>
      <w:r w:rsidRPr="007F47B0">
        <w:rPr>
          <w:rFonts w:ascii="Times New Roman" w:hAnsi="Times New Roman"/>
          <w:sz w:val="24"/>
          <w:szCs w:val="24"/>
        </w:rPr>
        <w:t>«</w:t>
      </w:r>
      <w:r w:rsidRPr="007F47B0">
        <w:rPr>
          <w:rFonts w:ascii="Times New Roman" w:eastAsia="HiddenHorzOCR" w:hAnsi="Times New Roman"/>
          <w:sz w:val="24"/>
          <w:szCs w:val="24"/>
        </w:rPr>
        <w:t>Проект Россия». Москва. Издательство «Эксмо», 2008 г., стр. 364.</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«Социология». </w:t>
      </w:r>
    </w:p>
    <w:p w:rsidR="007F47B0" w:rsidRPr="007F47B0" w:rsidRDefault="007A1526" w:rsidP="007F47B0">
      <w:pPr>
        <w:pStyle w:val="af2"/>
        <w:ind w:firstLine="284"/>
        <w:jc w:val="both"/>
        <w:rPr>
          <w:rFonts w:ascii="Times New Roman" w:hAnsi="Times New Roman"/>
          <w:sz w:val="24"/>
          <w:szCs w:val="24"/>
        </w:rPr>
      </w:pPr>
      <w:hyperlink r:id="rId35" w:history="1">
        <w:r w:rsidR="007F47B0" w:rsidRPr="007F47B0">
          <w:rPr>
            <w:rStyle w:val="ad"/>
            <w:rFonts w:ascii="Times New Roman" w:hAnsi="Times New Roman"/>
            <w:color w:val="auto"/>
            <w:sz w:val="24"/>
            <w:szCs w:val="24"/>
          </w:rPr>
          <w:t>http://sociology2205.blogspot.ru/2012/05/7.html</w:t>
        </w:r>
      </w:hyperlink>
    </w:p>
    <w:p w:rsidR="007F47B0" w:rsidRPr="007F47B0" w:rsidRDefault="007F47B0" w:rsidP="007F47B0">
      <w:pPr>
        <w:pStyle w:val="af2"/>
        <w:ind w:firstLine="284"/>
        <w:jc w:val="both"/>
        <w:rPr>
          <w:rFonts w:ascii="Times New Roman" w:hAnsi="Times New Roman"/>
          <w:sz w:val="24"/>
          <w:szCs w:val="24"/>
          <w:shd w:val="clear" w:color="auto" w:fill="FFFFFF"/>
        </w:rPr>
      </w:pPr>
      <w:r w:rsidRPr="007F47B0">
        <w:rPr>
          <w:rStyle w:val="apple-style-span"/>
          <w:rFonts w:ascii="Times New Roman" w:hAnsi="Times New Roman" w:cs="Times New Roman"/>
          <w:sz w:val="24"/>
          <w:szCs w:val="24"/>
          <w:shd w:val="clear" w:color="auto" w:fill="FFFFFF"/>
        </w:rPr>
        <w:t>«Сто сорок бесед с Молотовым. Из дневника Феликса Чуева». Москва. Издательство «Терра», 1991 г., стр. 431-432.</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«Сын за отца». «Совершенно секретно», №05, 2003 г. </w:t>
      </w:r>
    </w:p>
    <w:p w:rsidR="007F47B0" w:rsidRPr="007F47B0" w:rsidRDefault="007A1526" w:rsidP="007F47B0">
      <w:pPr>
        <w:pStyle w:val="af2"/>
        <w:ind w:firstLine="284"/>
        <w:jc w:val="both"/>
        <w:rPr>
          <w:rFonts w:ascii="Times New Roman" w:hAnsi="Times New Roman"/>
          <w:sz w:val="24"/>
          <w:szCs w:val="24"/>
        </w:rPr>
      </w:pPr>
      <w:hyperlink r:id="rId36" w:history="1">
        <w:r w:rsidR="007F47B0" w:rsidRPr="007F47B0">
          <w:rPr>
            <w:rStyle w:val="ad"/>
            <w:rFonts w:ascii="Times New Roman" w:hAnsi="Times New Roman"/>
            <w:color w:val="auto"/>
            <w:sz w:val="24"/>
            <w:szCs w:val="24"/>
          </w:rPr>
          <w:t>http://www.sovsekretno.ru/articles/id/2685/</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«Табло. Агентурные донесения Службы Безопасности «День». Газета «Завтра». 1999 г., ноябрь. № 45. Цит. по: Шевякин А. «Разгром советской державы. От «оттепели» до «перестройки». Москва. Издательство «Вече», 2004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«Тайны Кремл</w:t>
      </w:r>
      <w:r w:rsidR="00C942E9">
        <w:rPr>
          <w:rFonts w:ascii="Times New Roman" w:hAnsi="Times New Roman"/>
          <w:sz w:val="24"/>
          <w:szCs w:val="24"/>
        </w:rPr>
        <w:t>ё</w:t>
      </w:r>
      <w:r w:rsidRPr="007F47B0">
        <w:rPr>
          <w:rFonts w:ascii="Times New Roman" w:hAnsi="Times New Roman"/>
          <w:sz w:val="24"/>
          <w:szCs w:val="24"/>
        </w:rPr>
        <w:t xml:space="preserve">вской больницы. Цена долгожительства советских вождей». </w:t>
      </w:r>
    </w:p>
    <w:p w:rsidR="007F47B0" w:rsidRPr="007F47B0" w:rsidRDefault="007A1526" w:rsidP="007F47B0">
      <w:pPr>
        <w:pStyle w:val="af2"/>
        <w:ind w:firstLine="284"/>
        <w:jc w:val="both"/>
        <w:rPr>
          <w:rFonts w:ascii="Times New Roman" w:hAnsi="Times New Roman"/>
          <w:sz w:val="24"/>
          <w:szCs w:val="24"/>
        </w:rPr>
      </w:pPr>
      <w:hyperlink r:id="rId37" w:history="1">
        <w:r w:rsidR="007F47B0" w:rsidRPr="007F47B0">
          <w:rPr>
            <w:rStyle w:val="ad"/>
            <w:rFonts w:ascii="Times New Roman" w:hAnsi="Times New Roman"/>
            <w:color w:val="auto"/>
            <w:sz w:val="24"/>
            <w:szCs w:val="24"/>
          </w:rPr>
          <w:t>http://www.e-reading.ws/chapter.php/1024928/10/Melehova_-_Astragal_-_trava_zhizni_kremlevskih_vozhdey.html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«Фултонская речь Уинстона Черчилля». Википедия.</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https://ru.wikipedia.org/wiki/%D0%A4%D1%83%D0%BB%D1%82%D0%BE%D0%BD%D1%81%D0%BA%D0%B0%D1%8F_%D1%80%D0%B5%D1%87%D1%8C_%D0%A3%D0%B8%D0%BD%D1%81%D1%82%D0%BE%D0%BD%D0%B0_%D0%A7%D0%B5%D1%80%D1%87%D0%B8%D0%BB%D0%BB%D1%8F</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«Эйдос».  Википедия.</w:t>
      </w:r>
    </w:p>
    <w:p w:rsidR="007F47B0" w:rsidRPr="007F47B0" w:rsidRDefault="007A1526" w:rsidP="007F47B0">
      <w:pPr>
        <w:pStyle w:val="af2"/>
        <w:ind w:firstLine="284"/>
        <w:jc w:val="both"/>
        <w:rPr>
          <w:rFonts w:ascii="Times New Roman" w:hAnsi="Times New Roman"/>
          <w:sz w:val="24"/>
          <w:szCs w:val="24"/>
        </w:rPr>
      </w:pPr>
      <w:hyperlink r:id="rId38" w:history="1">
        <w:r w:rsidR="007F47B0" w:rsidRPr="007F47B0">
          <w:rPr>
            <w:rStyle w:val="ad"/>
            <w:rFonts w:ascii="Times New Roman" w:hAnsi="Times New Roman"/>
            <w:color w:val="auto"/>
            <w:sz w:val="24"/>
            <w:szCs w:val="24"/>
          </w:rPr>
          <w:t>https://ru.wikipedia.org/wiki/%D0%AD%D0%B9%D0%B4%D0%BE%D1%81</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«Экономист Михаил Делягин: «Почему перестройка обернулась катастройкой?» </w:t>
      </w:r>
    </w:p>
    <w:p w:rsidR="007F47B0" w:rsidRPr="007F47B0" w:rsidRDefault="007A1526" w:rsidP="007F47B0">
      <w:pPr>
        <w:pStyle w:val="af2"/>
        <w:ind w:firstLine="284"/>
        <w:jc w:val="both"/>
        <w:rPr>
          <w:rFonts w:ascii="Times New Roman" w:hAnsi="Times New Roman"/>
          <w:sz w:val="24"/>
          <w:szCs w:val="24"/>
        </w:rPr>
      </w:pPr>
      <w:hyperlink r:id="rId39" w:history="1">
        <w:r w:rsidR="007F47B0" w:rsidRPr="007F47B0">
          <w:rPr>
            <w:rStyle w:val="ad"/>
            <w:rFonts w:ascii="Times New Roman" w:hAnsi="Times New Roman"/>
            <w:color w:val="auto"/>
            <w:sz w:val="24"/>
            <w:szCs w:val="24"/>
          </w:rPr>
          <w:t>http://www.kp.ru/daily/24508.3/659079/</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«Юозас Ермалавичюс: Чего не понимали разрушители СССР?", ИА "REGNUM", 20.01.2011. </w:t>
      </w:r>
    </w:p>
    <w:p w:rsidR="007F47B0" w:rsidRPr="007F47B0" w:rsidRDefault="007A1526" w:rsidP="007F47B0">
      <w:pPr>
        <w:pStyle w:val="af2"/>
        <w:ind w:firstLine="284"/>
        <w:jc w:val="both"/>
        <w:rPr>
          <w:rFonts w:ascii="Times New Roman" w:hAnsi="Times New Roman"/>
          <w:sz w:val="24"/>
          <w:szCs w:val="24"/>
        </w:rPr>
      </w:pPr>
      <w:hyperlink r:id="rId40" w:history="1">
        <w:r w:rsidR="007F47B0" w:rsidRPr="007F47B0">
          <w:rPr>
            <w:rStyle w:val="ad"/>
            <w:rFonts w:ascii="Times New Roman" w:hAnsi="Times New Roman"/>
            <w:color w:val="auto"/>
            <w:sz w:val="24"/>
            <w:szCs w:val="24"/>
          </w:rPr>
          <w:t>http://pda.regnum.ru/news/polit/1366266.html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«Юрий Дроздов: Россия для США – не поверженный противник». </w:t>
      </w:r>
    </w:p>
    <w:p w:rsidR="007F47B0" w:rsidRPr="007F47B0" w:rsidRDefault="007A1526" w:rsidP="007F47B0">
      <w:pPr>
        <w:pStyle w:val="af2"/>
        <w:ind w:firstLine="284"/>
        <w:jc w:val="both"/>
        <w:rPr>
          <w:rFonts w:ascii="Times New Roman" w:hAnsi="Times New Roman"/>
          <w:sz w:val="24"/>
          <w:szCs w:val="24"/>
          <w:lang w:val="en-US"/>
        </w:rPr>
      </w:pPr>
      <w:hyperlink r:id="rId41" w:history="1">
        <w:r w:rsidR="007F47B0" w:rsidRPr="007F47B0">
          <w:rPr>
            <w:rStyle w:val="ad"/>
            <w:rFonts w:ascii="Times New Roman" w:hAnsi="Times New Roman"/>
            <w:color w:val="auto"/>
            <w:sz w:val="24"/>
            <w:szCs w:val="24"/>
            <w:lang w:val="en-US"/>
          </w:rPr>
          <w:t>http://www.fontanka.ru/2011/03/05/042/</w:t>
        </w:r>
      </w:hyperlink>
    </w:p>
    <w:p w:rsidR="007F47B0" w:rsidRPr="007F47B0" w:rsidRDefault="007F47B0" w:rsidP="007F47B0">
      <w:pPr>
        <w:pStyle w:val="af2"/>
        <w:ind w:firstLine="284"/>
        <w:jc w:val="both"/>
        <w:rPr>
          <w:rFonts w:ascii="Times New Roman" w:hAnsi="Times New Roman"/>
          <w:sz w:val="24"/>
          <w:szCs w:val="24"/>
          <w:lang w:val="en-US"/>
        </w:rPr>
      </w:pPr>
      <w:r w:rsidRPr="007F47B0">
        <w:rPr>
          <w:rFonts w:ascii="Times New Roman" w:hAnsi="Times New Roman"/>
          <w:sz w:val="24"/>
          <w:szCs w:val="24"/>
          <w:lang w:val="en-US"/>
        </w:rPr>
        <w:t xml:space="preserve">Anatoliy Golitsyn – Wikipedia. </w:t>
      </w:r>
    </w:p>
    <w:p w:rsidR="007F47B0" w:rsidRPr="007F47B0" w:rsidRDefault="007A1526" w:rsidP="007F47B0">
      <w:pPr>
        <w:pStyle w:val="af2"/>
        <w:ind w:firstLine="284"/>
        <w:jc w:val="both"/>
        <w:rPr>
          <w:rFonts w:ascii="Times New Roman" w:hAnsi="Times New Roman"/>
          <w:sz w:val="24"/>
          <w:szCs w:val="24"/>
          <w:lang w:val="en-US"/>
        </w:rPr>
      </w:pPr>
      <w:hyperlink r:id="rId42" w:history="1">
        <w:r w:rsidR="007F47B0" w:rsidRPr="007F47B0">
          <w:rPr>
            <w:rStyle w:val="ad"/>
            <w:rFonts w:ascii="Times New Roman" w:hAnsi="Times New Roman"/>
            <w:color w:val="auto"/>
            <w:sz w:val="24"/>
            <w:szCs w:val="24"/>
            <w:lang w:val="en-US"/>
          </w:rPr>
          <w:t>http://en.wikipedia.org/wiki/Anatoliy_Golitsyn</w:t>
        </w:r>
      </w:hyperlink>
    </w:p>
    <w:p w:rsidR="007F47B0" w:rsidRPr="007F47B0" w:rsidRDefault="007A1526" w:rsidP="007F47B0">
      <w:pPr>
        <w:pStyle w:val="af2"/>
        <w:ind w:firstLine="284"/>
        <w:jc w:val="both"/>
        <w:rPr>
          <w:rFonts w:ascii="Times New Roman" w:hAnsi="Times New Roman"/>
          <w:sz w:val="24"/>
          <w:szCs w:val="24"/>
          <w:lang w:val="en-US"/>
        </w:rPr>
      </w:pPr>
      <w:hyperlink r:id="rId43" w:history="1">
        <w:r w:rsidR="007F47B0" w:rsidRPr="007F47B0">
          <w:rPr>
            <w:rStyle w:val="ad"/>
            <w:rFonts w:ascii="Times New Roman" w:hAnsi="Times New Roman"/>
            <w:color w:val="auto"/>
            <w:sz w:val="24"/>
            <w:szCs w:val="24"/>
            <w:lang w:val="en-US"/>
          </w:rPr>
          <w:t>http://diclist.ru/slovar/filosofskiy/g/globalizm.html</w:t>
        </w:r>
      </w:hyperlink>
    </w:p>
    <w:p w:rsidR="007F47B0" w:rsidRPr="007F47B0" w:rsidRDefault="007A1526" w:rsidP="007F47B0">
      <w:pPr>
        <w:pStyle w:val="af2"/>
        <w:ind w:firstLine="284"/>
        <w:jc w:val="both"/>
        <w:rPr>
          <w:rFonts w:ascii="Times New Roman" w:hAnsi="Times New Roman"/>
          <w:sz w:val="24"/>
          <w:szCs w:val="24"/>
          <w:lang w:val="en-US"/>
        </w:rPr>
      </w:pPr>
      <w:hyperlink r:id="rId44" w:history="1">
        <w:r w:rsidR="007F47B0" w:rsidRPr="007F47B0">
          <w:rPr>
            <w:rStyle w:val="ad"/>
            <w:rFonts w:ascii="Times New Roman" w:hAnsi="Times New Roman"/>
            <w:color w:val="auto"/>
            <w:sz w:val="24"/>
            <w:szCs w:val="24"/>
            <w:lang w:val="en-US"/>
          </w:rPr>
          <w:t>http://expert.ru/2012/11/14/nadavit-na-vashington/</w:t>
        </w:r>
      </w:hyperlink>
      <w:r w:rsidR="007F47B0" w:rsidRPr="007F47B0">
        <w:rPr>
          <w:rFonts w:ascii="Times New Roman" w:hAnsi="Times New Roman"/>
          <w:sz w:val="24"/>
          <w:szCs w:val="24"/>
          <w:lang w:val="en-US"/>
        </w:rPr>
        <w:t xml:space="preserve">  </w:t>
      </w:r>
    </w:p>
    <w:p w:rsidR="007F47B0" w:rsidRPr="007F47B0" w:rsidRDefault="007A1526" w:rsidP="007F47B0">
      <w:pPr>
        <w:pStyle w:val="af2"/>
        <w:ind w:firstLine="284"/>
        <w:jc w:val="both"/>
        <w:rPr>
          <w:rStyle w:val="ad"/>
          <w:rFonts w:ascii="Times New Roman" w:hAnsi="Times New Roman"/>
          <w:color w:val="auto"/>
          <w:sz w:val="24"/>
          <w:szCs w:val="24"/>
          <w:lang w:val="en-US"/>
        </w:rPr>
      </w:pPr>
      <w:hyperlink r:id="rId45" w:history="1">
        <w:r w:rsidR="007F47B0" w:rsidRPr="007F47B0">
          <w:rPr>
            <w:rStyle w:val="ad"/>
            <w:rFonts w:ascii="Times New Roman" w:hAnsi="Times New Roman"/>
            <w:color w:val="auto"/>
            <w:sz w:val="24"/>
            <w:szCs w:val="24"/>
            <w:lang w:val="en-US"/>
          </w:rPr>
          <w:t>http://skurlatov.livejournal.com/1839717.html</w:t>
        </w:r>
      </w:hyperlink>
    </w:p>
    <w:p w:rsidR="007F47B0" w:rsidRPr="007F47B0" w:rsidRDefault="007A1526" w:rsidP="007F47B0">
      <w:pPr>
        <w:pStyle w:val="af2"/>
        <w:ind w:firstLine="284"/>
        <w:jc w:val="both"/>
        <w:rPr>
          <w:rFonts w:ascii="Times New Roman" w:hAnsi="Times New Roman"/>
          <w:sz w:val="24"/>
          <w:szCs w:val="24"/>
          <w:lang w:val="en-US"/>
        </w:rPr>
      </w:pPr>
      <w:hyperlink r:id="rId46" w:history="1">
        <w:r w:rsidR="007F47B0" w:rsidRPr="007F47B0">
          <w:rPr>
            <w:rStyle w:val="ad"/>
            <w:rFonts w:ascii="Times New Roman" w:hAnsi="Times New Roman"/>
            <w:color w:val="auto"/>
            <w:sz w:val="24"/>
            <w:szCs w:val="24"/>
            <w:shd w:val="clear" w:color="auto" w:fill="FFFFFF"/>
            <w:lang w:val="en-US"/>
          </w:rPr>
          <w:t>http://specistoriya.ru/index.php/stenogrammy/gaidar-txt/gaidar-1-txt.html</w:t>
        </w:r>
      </w:hyperlink>
      <w:r w:rsidR="007F47B0" w:rsidRPr="007F47B0">
        <w:rPr>
          <w:rFonts w:ascii="Times New Roman" w:hAnsi="Times New Roman"/>
          <w:sz w:val="24"/>
          <w:szCs w:val="24"/>
          <w:lang w:val="en-US"/>
        </w:rPr>
        <w:t xml:space="preserve">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Доп. ссылка: </w:t>
      </w:r>
    </w:p>
    <w:p w:rsidR="007F47B0" w:rsidRPr="007F47B0" w:rsidRDefault="007A1526" w:rsidP="007F47B0">
      <w:pPr>
        <w:pStyle w:val="af2"/>
        <w:ind w:firstLine="284"/>
        <w:jc w:val="both"/>
        <w:rPr>
          <w:rFonts w:ascii="Times New Roman" w:hAnsi="Times New Roman"/>
          <w:sz w:val="24"/>
          <w:szCs w:val="24"/>
        </w:rPr>
      </w:pPr>
      <w:hyperlink r:id="rId47" w:history="1">
        <w:r w:rsidR="007F47B0" w:rsidRPr="007F47B0">
          <w:rPr>
            <w:rStyle w:val="ad"/>
            <w:rFonts w:ascii="Times New Roman" w:hAnsi="Times New Roman"/>
            <w:color w:val="auto"/>
            <w:sz w:val="24"/>
            <w:szCs w:val="24"/>
          </w:rPr>
          <w:t>http://aillarionov.livejournal.com/521840.html</w:t>
        </w:r>
      </w:hyperlink>
    </w:p>
    <w:p w:rsidR="007F47B0" w:rsidRPr="007F47B0" w:rsidRDefault="007A1526" w:rsidP="007F47B0">
      <w:pPr>
        <w:pStyle w:val="af2"/>
        <w:ind w:firstLine="284"/>
        <w:jc w:val="both"/>
        <w:rPr>
          <w:rFonts w:ascii="Times New Roman" w:hAnsi="Times New Roman"/>
          <w:sz w:val="24"/>
          <w:szCs w:val="24"/>
        </w:rPr>
      </w:pPr>
      <w:hyperlink r:id="rId48" w:history="1">
        <w:r w:rsidR="007F47B0" w:rsidRPr="007F47B0">
          <w:rPr>
            <w:rStyle w:val="ad"/>
            <w:rFonts w:ascii="Times New Roman" w:hAnsi="Times New Roman"/>
            <w:color w:val="auto"/>
            <w:sz w:val="24"/>
            <w:szCs w:val="24"/>
          </w:rPr>
          <w:t>http://valentin-aleksy.livejournal.com/163644.html</w:t>
        </w:r>
      </w:hyperlink>
    </w:p>
    <w:p w:rsidR="007F47B0" w:rsidRPr="007F47B0" w:rsidRDefault="007A1526" w:rsidP="007F47B0">
      <w:pPr>
        <w:pStyle w:val="af2"/>
        <w:ind w:firstLine="284"/>
        <w:jc w:val="both"/>
        <w:rPr>
          <w:rFonts w:ascii="Times New Roman" w:hAnsi="Times New Roman"/>
          <w:sz w:val="24"/>
          <w:szCs w:val="24"/>
        </w:rPr>
      </w:pPr>
      <w:hyperlink r:id="rId49" w:history="1">
        <w:r w:rsidR="007F47B0" w:rsidRPr="007F47B0">
          <w:rPr>
            <w:rStyle w:val="ad"/>
            <w:rFonts w:ascii="Times New Roman" w:hAnsi="Times New Roman"/>
            <w:color w:val="auto"/>
            <w:sz w:val="24"/>
            <w:szCs w:val="24"/>
          </w:rPr>
          <w:t>http://www.dni.ru/polit/2012/11/15/243642.html</w:t>
        </w:r>
      </w:hyperlink>
    </w:p>
    <w:p w:rsidR="007F47B0" w:rsidRPr="007F47B0" w:rsidRDefault="007A1526" w:rsidP="007F47B0">
      <w:pPr>
        <w:pStyle w:val="af2"/>
        <w:ind w:firstLine="284"/>
        <w:jc w:val="both"/>
        <w:rPr>
          <w:rFonts w:ascii="Times New Roman" w:hAnsi="Times New Roman"/>
          <w:sz w:val="24"/>
          <w:szCs w:val="24"/>
        </w:rPr>
      </w:pPr>
      <w:hyperlink r:id="rId50" w:history="1">
        <w:r w:rsidR="007F47B0" w:rsidRPr="007F47B0">
          <w:rPr>
            <w:rStyle w:val="ad"/>
            <w:rFonts w:ascii="Times New Roman" w:hAnsi="Times New Roman"/>
            <w:color w:val="auto"/>
            <w:sz w:val="24"/>
            <w:szCs w:val="24"/>
          </w:rPr>
          <w:t>http://www.rusproject.org/pages/analysis/analysis_11/foto_sem_albomi_80_1.html</w:t>
        </w:r>
      </w:hyperlink>
    </w:p>
    <w:p w:rsidR="007F47B0" w:rsidRPr="007F47B0" w:rsidRDefault="007A1526" w:rsidP="007F47B0">
      <w:pPr>
        <w:pStyle w:val="af2"/>
        <w:ind w:firstLine="284"/>
        <w:jc w:val="both"/>
        <w:rPr>
          <w:rFonts w:ascii="Times New Roman" w:hAnsi="Times New Roman"/>
          <w:sz w:val="24"/>
          <w:szCs w:val="24"/>
        </w:rPr>
      </w:pPr>
      <w:hyperlink r:id="rId51" w:history="1">
        <w:r w:rsidR="007F47B0" w:rsidRPr="007F47B0">
          <w:rPr>
            <w:rStyle w:val="ad"/>
            <w:rFonts w:ascii="Times New Roman" w:hAnsi="Times New Roman"/>
            <w:color w:val="auto"/>
            <w:sz w:val="24"/>
            <w:szCs w:val="24"/>
          </w:rPr>
          <w:t>https://ru.wikipedia.org/wiki/Scientia_potentia_est</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Авторханов А. «От Андропова к Горбачёву. Дела и дни Кремля». Париж: </w:t>
      </w:r>
      <w:r w:rsidRPr="007F47B0">
        <w:rPr>
          <w:rFonts w:ascii="Times New Roman" w:hAnsi="Times New Roman"/>
          <w:sz w:val="24"/>
          <w:szCs w:val="24"/>
          <w:lang w:val="en-US"/>
        </w:rPr>
        <w:t>YMCA</w:t>
      </w:r>
      <w:r w:rsidRPr="007F47B0">
        <w:rPr>
          <w:rFonts w:ascii="Times New Roman" w:hAnsi="Times New Roman"/>
          <w:sz w:val="24"/>
          <w:szCs w:val="24"/>
        </w:rPr>
        <w:t>-</w:t>
      </w:r>
      <w:r w:rsidRPr="007F47B0">
        <w:rPr>
          <w:rFonts w:ascii="Times New Roman" w:hAnsi="Times New Roman"/>
          <w:sz w:val="24"/>
          <w:szCs w:val="24"/>
          <w:lang w:val="en-US"/>
        </w:rPr>
        <w:t>PRESS</w:t>
      </w:r>
      <w:r w:rsidRPr="007F47B0">
        <w:rPr>
          <w:rFonts w:ascii="Times New Roman" w:hAnsi="Times New Roman"/>
          <w:sz w:val="24"/>
          <w:szCs w:val="24"/>
        </w:rPr>
        <w:t>, 1986 г., стр. 237. Цит. по: Шевякин А. «КГБ против СССР. 17 мгновений измены». Москва. Издательство «Эксмо», 2011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Адамов Г. «Тайна двух океанов» (Собрание сочинений в трёх томах, т. 2.) Москва. Издательство  «Терра», 1995 г., стр. 276.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Альтов Г. Вёрткин И. «Жизненная стратегия творческой личности» (ЖСТЛ-2), Рига, 1987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Ананьев А. «Призвание Рюриковичей или тысячелетняя загадка России». Москва. Издательство «Новости», 1996 г., стр. 304.</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Андреева Н. «Не могу поступаться принципами», газета «Советская Россия», 13 марта 1988 г. Антрушин Ю. «Молодёжь Запада выбирает борьбу». Москва. Издательство «Московский рабочий», 1985 г., стр. 114.</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Багдасарян В. «Перестройка» — запланированное убийство государства».</w:t>
      </w:r>
    </w:p>
    <w:p w:rsidR="007F47B0" w:rsidRPr="007F47B0" w:rsidRDefault="007A1526" w:rsidP="007F47B0">
      <w:pPr>
        <w:pStyle w:val="af2"/>
        <w:ind w:firstLine="284"/>
        <w:jc w:val="both"/>
        <w:rPr>
          <w:rFonts w:ascii="Times New Roman" w:hAnsi="Times New Roman"/>
          <w:sz w:val="24"/>
          <w:szCs w:val="24"/>
        </w:rPr>
      </w:pPr>
      <w:hyperlink r:id="rId52" w:history="1">
        <w:r w:rsidR="007F47B0" w:rsidRPr="007F47B0">
          <w:rPr>
            <w:rStyle w:val="ad"/>
            <w:rFonts w:ascii="Times New Roman" w:hAnsi="Times New Roman"/>
            <w:color w:val="auto"/>
            <w:sz w:val="24"/>
            <w:szCs w:val="24"/>
            <w:u w:val="none"/>
          </w:rPr>
          <w:t>http://vbagdasaryan.ru/perestroyka-zaplanirovannoe-ubiystvo-gosudarstva/</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Боровиков А. «Начала марксизма-ленинизма»</w:t>
      </w:r>
      <w:r w:rsidR="00774C4A">
        <w:rPr>
          <w:rFonts w:ascii="Times New Roman" w:hAnsi="Times New Roman"/>
          <w:sz w:val="24"/>
          <w:szCs w:val="24"/>
        </w:rPr>
        <w:t>.</w:t>
      </w:r>
      <w:r w:rsidRPr="007F47B0">
        <w:rPr>
          <w:rFonts w:ascii="Times New Roman" w:hAnsi="Times New Roman"/>
          <w:sz w:val="24"/>
          <w:szCs w:val="24"/>
        </w:rPr>
        <w:t xml:space="preserve"> СПб.: СПбГО КПРФ, 2010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Брежнев Л. «Пятьдесят лет великих побед социализма». Цит. по: «Великий Октябрь и мировое революционное движение». Москва. Издательство «Правда», 1967 г., стр.78.</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Брежнев Л. И. «50 лет великих побед социализма». Москва. Издательство политической литературы, 1967 г., стр. 68.</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Бритиков А. «Александр Шалимов и его книги». Цит. по: А. Шалимов «Окно в бесконечность», Ленинград. Издательство  «Детская литература», 1980 г., стр. 220.</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Бросалов А. «О Марксе и марксизме» </w:t>
      </w:r>
    </w:p>
    <w:p w:rsidR="007F47B0" w:rsidRPr="007F47B0" w:rsidRDefault="007A1526" w:rsidP="007F47B0">
      <w:pPr>
        <w:pStyle w:val="af2"/>
        <w:ind w:firstLine="284"/>
        <w:jc w:val="both"/>
        <w:rPr>
          <w:rFonts w:ascii="Times New Roman" w:hAnsi="Times New Roman"/>
          <w:sz w:val="24"/>
          <w:szCs w:val="24"/>
        </w:rPr>
      </w:pPr>
      <w:hyperlink r:id="rId53" w:history="1">
        <w:r w:rsidR="007F47B0" w:rsidRPr="007F47B0">
          <w:rPr>
            <w:rStyle w:val="ad"/>
            <w:rFonts w:ascii="Times New Roman" w:hAnsi="Times New Roman"/>
            <w:color w:val="auto"/>
            <w:sz w:val="24"/>
            <w:szCs w:val="24"/>
            <w:u w:val="none"/>
          </w:rPr>
          <w:t>http://eot.su/smi/analitika/chto-takoe-marksizm-i-zachem-nam-nuzhen</w:t>
        </w:r>
      </w:hyperlink>
    </w:p>
    <w:p w:rsidR="007F47B0" w:rsidRPr="007F47B0" w:rsidRDefault="007A1526" w:rsidP="007F47B0">
      <w:pPr>
        <w:pStyle w:val="af2"/>
        <w:ind w:firstLine="284"/>
        <w:jc w:val="both"/>
        <w:rPr>
          <w:rFonts w:ascii="Times New Roman" w:hAnsi="Times New Roman"/>
          <w:sz w:val="24"/>
          <w:szCs w:val="24"/>
        </w:rPr>
      </w:pPr>
      <w:hyperlink r:id="rId54" w:tooltip="Все статьи автора &quot;Анатолий Вассерман&quot;" w:history="1">
        <w:r w:rsidR="007F47B0" w:rsidRPr="007F47B0">
          <w:rPr>
            <w:rFonts w:ascii="Times New Roman" w:hAnsi="Times New Roman"/>
            <w:sz w:val="24"/>
            <w:szCs w:val="24"/>
          </w:rPr>
          <w:t>Вассерман</w:t>
        </w:r>
      </w:hyperlink>
      <w:r w:rsidR="007F47B0" w:rsidRPr="007F47B0">
        <w:rPr>
          <w:rFonts w:ascii="Times New Roman" w:hAnsi="Times New Roman"/>
          <w:sz w:val="24"/>
          <w:szCs w:val="24"/>
        </w:rPr>
        <w:t xml:space="preserve"> А.  «Отрицание отрицания», 13.07.2011. </w:t>
      </w:r>
    </w:p>
    <w:p w:rsidR="007F47B0" w:rsidRPr="007F47B0" w:rsidRDefault="007A1526" w:rsidP="007F47B0">
      <w:pPr>
        <w:pStyle w:val="af2"/>
        <w:ind w:firstLine="284"/>
        <w:jc w:val="both"/>
        <w:rPr>
          <w:rFonts w:ascii="Times New Roman" w:hAnsi="Times New Roman"/>
          <w:sz w:val="24"/>
          <w:szCs w:val="24"/>
        </w:rPr>
      </w:pPr>
      <w:hyperlink r:id="rId55" w:history="1">
        <w:r w:rsidR="007F47B0" w:rsidRPr="007F47B0">
          <w:rPr>
            <w:rStyle w:val="ad"/>
            <w:rFonts w:ascii="Times New Roman" w:hAnsi="Times New Roman"/>
            <w:color w:val="auto"/>
            <w:sz w:val="24"/>
            <w:szCs w:val="24"/>
          </w:rPr>
          <w:t>http://oko-planet.su/politik/politikdiscussions/98188-anatoliy-vasserman-otricanie-otricaniya.html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Веллер М. «К последнему шансу». Москва. Издательство АСТ, 2005 г., стр. 5.</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Веллер М. «Кассандра». Санкт-Петербург. Издательство «Фолио», 2005 г., стр. 296.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Веллер М. «Перпендикуляр». Москва. Издательство «Астрель», стр. 302-307, 310.</w:t>
      </w:r>
    </w:p>
    <w:p w:rsidR="007F47B0" w:rsidRPr="007F47B0" w:rsidRDefault="007F47B0" w:rsidP="007F47B0">
      <w:pPr>
        <w:pStyle w:val="af2"/>
        <w:ind w:firstLine="284"/>
        <w:jc w:val="both"/>
        <w:rPr>
          <w:rStyle w:val="af1"/>
          <w:rFonts w:ascii="Times New Roman" w:hAnsi="Times New Roman"/>
          <w:b w:val="0"/>
          <w:sz w:val="24"/>
          <w:szCs w:val="24"/>
        </w:rPr>
      </w:pPr>
      <w:r w:rsidRPr="007F47B0">
        <w:rPr>
          <w:rStyle w:val="af1"/>
          <w:rFonts w:ascii="Times New Roman" w:hAnsi="Times New Roman"/>
          <w:b w:val="0"/>
          <w:sz w:val="24"/>
          <w:szCs w:val="24"/>
        </w:rPr>
        <w:t xml:space="preserve">Виноградов А. «Поучительная политическая история Тяньаньмэнь: к четвертьвековому юбилею «пекинского майдана». </w:t>
      </w:r>
    </w:p>
    <w:p w:rsidR="007F47B0" w:rsidRPr="007F47B0" w:rsidRDefault="007A1526" w:rsidP="007F47B0">
      <w:pPr>
        <w:pStyle w:val="af2"/>
        <w:ind w:firstLine="284"/>
        <w:jc w:val="both"/>
        <w:rPr>
          <w:rFonts w:ascii="Times New Roman" w:hAnsi="Times New Roman"/>
          <w:bCs/>
          <w:sz w:val="24"/>
          <w:szCs w:val="24"/>
        </w:rPr>
      </w:pPr>
      <w:hyperlink r:id="rId56" w:history="1">
        <w:r w:rsidR="007F47B0" w:rsidRPr="007F47B0">
          <w:rPr>
            <w:rStyle w:val="ad"/>
            <w:rFonts w:ascii="Times New Roman" w:hAnsi="Times New Roman"/>
            <w:color w:val="auto"/>
            <w:sz w:val="24"/>
            <w:szCs w:val="24"/>
          </w:rPr>
          <w:t>http://continentalist.ru/2014/06/pouchitelnaya-politicheskaya-istoriya-tyananmen-k-chetvertvekovomu-yubileyu-pekinskogo-maydana/</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Владимир Ильич Ленин. Биография. (В двух томах). Москва. Издательство политической литературы, 1986 г., т. 1, стр. 179-180.</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Владимир Ильич Ленин. Биография. (В двух томах). Москва. Издательство политической литературы, 1986 г., т. 1, стр. 178-179.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Владимир Ильич Ленин. Биография. (В двух томах). Москва. Издательство политической литературы, 1986 г., т. 1, стр. 180.</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Владимир Ильич Ленин. Биография. (В двух томах). Москва. Издательство политической литературы, 1986 г., т. 1, стр. 179.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Владимир Ильич Ленин. Биография. (В двух томах). Москва. Издательство политической литературы, 1986 г., т. 1, стр. 59.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Владимир Ильич Ленин. Биография. (В двух томах). Москва. Издательство политической литературы, 1986 г., т. 1, стр. 176.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Волков Ф. «Тайное становится явным. Деятельность дипломатии и разведки западных держав в годы Второй мировой войны». Москва. Издательство политической литературы, 1989 г., стр. 360.</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Волкогонов Д. «Ленин. Политический портрет» (В двух книгах) Книга вторая. Москва. Издательство «Новости», 1994 г., стр. 320.</w:t>
      </w:r>
    </w:p>
    <w:p w:rsidR="007F47B0" w:rsidRPr="007F47B0" w:rsidRDefault="007F47B0" w:rsidP="007F47B0">
      <w:pPr>
        <w:pStyle w:val="af2"/>
        <w:ind w:firstLine="284"/>
        <w:jc w:val="both"/>
        <w:rPr>
          <w:rFonts w:ascii="Times New Roman" w:hAnsi="Times New Roman"/>
          <w:sz w:val="24"/>
          <w:szCs w:val="24"/>
        </w:rPr>
      </w:pPr>
      <w:r w:rsidRPr="007F47B0">
        <w:rPr>
          <w:rStyle w:val="af1"/>
          <w:rFonts w:ascii="Times New Roman" w:hAnsi="Times New Roman"/>
          <w:b w:val="0"/>
          <w:sz w:val="24"/>
          <w:szCs w:val="24"/>
        </w:rPr>
        <w:t>Газета «Индустриальное Запорожье», 13 октября 1989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Газета «Суббота» №32, 11.08.2005 г., А. Мамыкин «Начальник Путина» (Интервью с генерал-майором КГБ В. Будановым).</w:t>
      </w:r>
    </w:p>
    <w:p w:rsidR="007F47B0" w:rsidRPr="007F47B0" w:rsidRDefault="007F47B0" w:rsidP="007F47B0">
      <w:pPr>
        <w:pStyle w:val="af2"/>
        <w:ind w:firstLine="284"/>
        <w:jc w:val="both"/>
        <w:rPr>
          <w:rFonts w:ascii="Times New Roman" w:hAnsi="Times New Roman"/>
          <w:bCs/>
          <w:sz w:val="24"/>
          <w:szCs w:val="24"/>
        </w:rPr>
      </w:pPr>
      <w:r w:rsidRPr="007F47B0">
        <w:rPr>
          <w:rStyle w:val="af1"/>
          <w:rFonts w:ascii="Times New Roman" w:hAnsi="Times New Roman"/>
          <w:b w:val="0"/>
          <w:sz w:val="24"/>
          <w:szCs w:val="24"/>
        </w:rPr>
        <w:t>Галин А. «Личность и творчество». Новосибирск. Новосибирское книжное издательство, 1989 г., стр. 108.</w:t>
      </w:r>
    </w:p>
    <w:p w:rsidR="007F47B0" w:rsidRPr="007F47B0" w:rsidRDefault="007F47B0" w:rsidP="007F47B0">
      <w:pPr>
        <w:pStyle w:val="af2"/>
        <w:ind w:firstLine="284"/>
        <w:jc w:val="both"/>
        <w:rPr>
          <w:rFonts w:ascii="Times New Roman" w:hAnsi="Times New Roman"/>
          <w:b/>
          <w:bCs/>
          <w:i/>
          <w:sz w:val="24"/>
          <w:szCs w:val="24"/>
        </w:rPr>
      </w:pPr>
      <w:r w:rsidRPr="007F47B0">
        <w:rPr>
          <w:rStyle w:val="af1"/>
          <w:rFonts w:ascii="Times New Roman" w:hAnsi="Times New Roman"/>
          <w:b w:val="0"/>
          <w:sz w:val="24"/>
          <w:szCs w:val="24"/>
        </w:rPr>
        <w:t xml:space="preserve">Геркель Ю. </w:t>
      </w:r>
      <w:r w:rsidRPr="007F47B0">
        <w:rPr>
          <w:rStyle w:val="af1"/>
          <w:rFonts w:ascii="Times New Roman" w:hAnsi="Times New Roman"/>
          <w:sz w:val="24"/>
          <w:szCs w:val="24"/>
        </w:rPr>
        <w:t>«</w:t>
      </w:r>
      <w:r w:rsidRPr="007F47B0">
        <w:rPr>
          <w:rFonts w:ascii="Times New Roman" w:hAnsi="Times New Roman"/>
          <w:sz w:val="24"/>
          <w:szCs w:val="24"/>
        </w:rPr>
        <w:t>Разговор с настоящим оперативником».</w:t>
      </w:r>
      <w:r w:rsidRPr="007F47B0">
        <w:rPr>
          <w:rFonts w:ascii="Times New Roman" w:hAnsi="Times New Roman"/>
          <w:b/>
          <w:bCs/>
          <w:i/>
          <w:sz w:val="24"/>
          <w:szCs w:val="24"/>
        </w:rPr>
        <w:t xml:space="preserve"> </w:t>
      </w:r>
    </w:p>
    <w:p w:rsidR="007F47B0" w:rsidRPr="007F47B0" w:rsidRDefault="007A1526" w:rsidP="007F47B0">
      <w:pPr>
        <w:pStyle w:val="af2"/>
        <w:ind w:firstLine="284"/>
        <w:jc w:val="both"/>
        <w:rPr>
          <w:rFonts w:ascii="Times New Roman" w:hAnsi="Times New Roman"/>
          <w:b/>
          <w:bCs/>
          <w:i/>
          <w:sz w:val="24"/>
          <w:szCs w:val="24"/>
        </w:rPr>
      </w:pPr>
      <w:hyperlink r:id="rId57" w:history="1">
        <w:r w:rsidR="007F47B0" w:rsidRPr="007F47B0">
          <w:rPr>
            <w:rStyle w:val="ad"/>
            <w:rFonts w:ascii="Times New Roman" w:hAnsi="Times New Roman"/>
            <w:color w:val="auto"/>
            <w:sz w:val="24"/>
            <w:szCs w:val="24"/>
          </w:rPr>
          <w:t>http://kaszaro.livejournal.com/160656.html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Главное разведывательное управление Российской Федерации (ГРУ). Цит. по: «ГРУ РФ». Википедия.</w:t>
      </w:r>
    </w:p>
    <w:p w:rsidR="007F47B0" w:rsidRPr="007F47B0" w:rsidRDefault="007A1526" w:rsidP="007F47B0">
      <w:pPr>
        <w:pStyle w:val="af2"/>
        <w:ind w:firstLine="284"/>
        <w:jc w:val="both"/>
        <w:rPr>
          <w:rFonts w:ascii="Times New Roman" w:hAnsi="Times New Roman"/>
          <w:sz w:val="24"/>
          <w:szCs w:val="24"/>
        </w:rPr>
      </w:pPr>
      <w:hyperlink r:id="rId58" w:history="1">
        <w:r w:rsidR="007F47B0" w:rsidRPr="007F47B0">
          <w:rPr>
            <w:rStyle w:val="ad"/>
            <w:rFonts w:ascii="Times New Roman" w:hAnsi="Times New Roman"/>
            <w:color w:val="auto"/>
            <w:sz w:val="24"/>
            <w:szCs w:val="24"/>
          </w:rPr>
          <w:t>http://ru.wikipedia.org/wiki/%D0%93%D0%BB%D0%B0%D0%B2%D0%BD%D0%BE%D0%B5_%D1%80%D0%B0%D0%B7%D0%B2%D0%B5%D0%B4%D1%8B%D0%B2%D0%B0%D1%82%D0%B5%D0%BB%D1%8C%D0%BD%D0%BE%D0%B5_%D1%83%D0%BF%D1%80%D0%B0%D0%B2%D0%BB%D0%B5%D0%BD%D0%B8%D0%B5_%D0%A0%D0%BE%D1%81%D1%81%D0%B8%D0%B9%D1%81%D0%BA%D0%BE%D0%B9_%D0%A4%D0%B5%D0%B4%D0%B5%D1%80%D0%B0%D1%86%D0%B8%D0%B8</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Горбачёв М. «Жизнь и реформы. Книга 2». Москва. Издательство «Новости», 1995 г. </w:t>
      </w:r>
    </w:p>
    <w:p w:rsidR="007F47B0" w:rsidRPr="007F47B0" w:rsidRDefault="007A1526" w:rsidP="007F47B0">
      <w:pPr>
        <w:pStyle w:val="af2"/>
        <w:ind w:firstLine="284"/>
        <w:jc w:val="both"/>
        <w:rPr>
          <w:rFonts w:ascii="Times New Roman" w:hAnsi="Times New Roman"/>
          <w:sz w:val="24"/>
          <w:szCs w:val="24"/>
        </w:rPr>
      </w:pPr>
      <w:hyperlink r:id="rId59" w:history="1">
        <w:r w:rsidR="007F47B0" w:rsidRPr="007F47B0">
          <w:rPr>
            <w:rStyle w:val="ad"/>
            <w:rFonts w:ascii="Times New Roman" w:hAnsi="Times New Roman"/>
            <w:color w:val="auto"/>
            <w:sz w:val="24"/>
            <w:szCs w:val="24"/>
          </w:rPr>
          <w:t>http://www.gorby.ru/gorbachev/zhizn_i_reformy2/page_21/</w:t>
        </w:r>
      </w:hyperlink>
    </w:p>
    <w:p w:rsidR="007F47B0" w:rsidRPr="007F47B0" w:rsidRDefault="007F47B0" w:rsidP="007F47B0">
      <w:pPr>
        <w:pStyle w:val="af2"/>
        <w:ind w:firstLine="284"/>
        <w:jc w:val="both"/>
        <w:rPr>
          <w:rFonts w:ascii="Times New Roman" w:hAnsi="Times New Roman"/>
          <w:sz w:val="24"/>
          <w:szCs w:val="24"/>
          <w:shd w:val="clear" w:color="auto" w:fill="FFFFFF"/>
        </w:rPr>
      </w:pPr>
      <w:r w:rsidRPr="007F47B0">
        <w:rPr>
          <w:rFonts w:ascii="Times New Roman" w:hAnsi="Times New Roman"/>
          <w:sz w:val="24"/>
          <w:szCs w:val="24"/>
          <w:shd w:val="clear" w:color="auto" w:fill="FFFFFF"/>
        </w:rPr>
        <w:lastRenderedPageBreak/>
        <w:t xml:space="preserve">Горбачёв М. С. Доклад на совместном торжественном заседании ЦК КПСС, Верховного совета СССР и Верховного Совета РСФСР, посвящённом 70-летию Октябрьской революции 2 ноября 1987 г. Журнал «Коммунист», № 17 – 1987 г., стр. 10-15. Цит по: </w:t>
      </w:r>
    </w:p>
    <w:p w:rsidR="007F47B0" w:rsidRPr="007F47B0" w:rsidRDefault="007A1526" w:rsidP="007F47B0">
      <w:pPr>
        <w:pStyle w:val="af2"/>
        <w:ind w:firstLine="284"/>
        <w:jc w:val="both"/>
        <w:rPr>
          <w:rFonts w:ascii="Times New Roman" w:hAnsi="Times New Roman"/>
          <w:sz w:val="24"/>
          <w:szCs w:val="24"/>
          <w:shd w:val="clear" w:color="auto" w:fill="FFFFFF"/>
        </w:rPr>
      </w:pPr>
      <w:hyperlink r:id="rId60" w:history="1">
        <w:r w:rsidR="007F47B0" w:rsidRPr="007F47B0">
          <w:rPr>
            <w:rStyle w:val="ad"/>
            <w:rFonts w:ascii="Times New Roman" w:hAnsi="Times New Roman"/>
            <w:color w:val="auto"/>
            <w:sz w:val="24"/>
            <w:szCs w:val="24"/>
            <w:shd w:val="clear" w:color="auto" w:fill="FFFFFF"/>
          </w:rPr>
          <w:t>http://www.alexanderyakovlev.org/fond/issues-doc/66062</w:t>
        </w:r>
      </w:hyperlink>
    </w:p>
    <w:p w:rsidR="007F47B0" w:rsidRPr="007F47B0" w:rsidRDefault="007F47B0" w:rsidP="007F47B0">
      <w:pPr>
        <w:pStyle w:val="af2"/>
        <w:ind w:firstLine="284"/>
        <w:jc w:val="both"/>
        <w:rPr>
          <w:rFonts w:ascii="Times New Roman" w:hAnsi="Times New Roman"/>
          <w:sz w:val="24"/>
          <w:szCs w:val="24"/>
          <w:shd w:val="clear" w:color="auto" w:fill="FFFFFF"/>
        </w:rPr>
      </w:pPr>
      <w:r w:rsidRPr="007F47B0">
        <w:rPr>
          <w:rFonts w:ascii="Times New Roman" w:hAnsi="Times New Roman"/>
          <w:bCs/>
          <w:sz w:val="24"/>
          <w:szCs w:val="24"/>
          <w:shd w:val="clear" w:color="auto" w:fill="FFFFFF"/>
        </w:rPr>
        <w:t xml:space="preserve">Горбачёв М. С. Политический доклад Центрального Комитета КПСС XXVII Съезду Коммунистической Партии Советского Союза, 25 февраля 1986 года. По изданию: М. С. Горбачёв. </w:t>
      </w:r>
      <w:r w:rsidRPr="007F47B0">
        <w:rPr>
          <w:rFonts w:ascii="Times New Roman" w:hAnsi="Times New Roman"/>
          <w:sz w:val="24"/>
          <w:szCs w:val="24"/>
          <w:shd w:val="clear" w:color="auto" w:fill="FFFFFF"/>
        </w:rPr>
        <w:t xml:space="preserve">Избранные речи и статьи. Т. 3. Москва. Издательство  политической литературы, 1987 г.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Гранкин И. «Участие масс в управлении государством». Журнал «Человек и закон», 1979 г., №4 стр. 7-8.</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Греченевский О. «Андропов forever. (Операция «Разгром СССР»)». </w:t>
      </w:r>
    </w:p>
    <w:p w:rsidR="007F47B0" w:rsidRPr="007F47B0" w:rsidRDefault="007A1526" w:rsidP="007F47B0">
      <w:pPr>
        <w:pStyle w:val="af2"/>
        <w:ind w:firstLine="284"/>
        <w:jc w:val="both"/>
        <w:rPr>
          <w:rFonts w:ascii="Times New Roman" w:hAnsi="Times New Roman"/>
          <w:sz w:val="24"/>
          <w:szCs w:val="24"/>
        </w:rPr>
      </w:pPr>
      <w:hyperlink r:id="rId61" w:history="1">
        <w:r w:rsidR="007F47B0" w:rsidRPr="007F47B0">
          <w:rPr>
            <w:rStyle w:val="ad"/>
            <w:rFonts w:ascii="Times New Roman" w:hAnsi="Times New Roman"/>
            <w:color w:val="auto"/>
            <w:sz w:val="24"/>
            <w:szCs w:val="24"/>
          </w:rPr>
          <w:t>http://www.ussr-2.ru/index.php/sssr-2-0/operatsiya-razgrom-sssr/22-andropov-forever</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Греченевский О. «Истоки нашего «демократического» режима», приложение к части 27. </w:t>
      </w:r>
    </w:p>
    <w:p w:rsidR="007F47B0" w:rsidRPr="007F47B0" w:rsidRDefault="007A1526" w:rsidP="007F47B0">
      <w:pPr>
        <w:pStyle w:val="af2"/>
        <w:ind w:firstLine="284"/>
        <w:jc w:val="both"/>
        <w:rPr>
          <w:rFonts w:ascii="Times New Roman" w:hAnsi="Times New Roman"/>
          <w:sz w:val="24"/>
          <w:szCs w:val="24"/>
        </w:rPr>
      </w:pPr>
      <w:hyperlink r:id="rId62" w:history="1">
        <w:r w:rsidR="007F47B0" w:rsidRPr="007F47B0">
          <w:rPr>
            <w:rStyle w:val="ad"/>
            <w:rFonts w:ascii="Times New Roman" w:hAnsi="Times New Roman"/>
            <w:color w:val="auto"/>
            <w:sz w:val="24"/>
            <w:szCs w:val="24"/>
          </w:rPr>
          <w:t>http://grechenevskiy.ru/html/sources/27-1.htm</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Греченевский О. «Истоки нашего «демократического» режима», приложение №1 к части 29. </w:t>
      </w:r>
    </w:p>
    <w:p w:rsidR="007F47B0" w:rsidRPr="007F47B0" w:rsidRDefault="007A1526" w:rsidP="007F47B0">
      <w:pPr>
        <w:pStyle w:val="af2"/>
        <w:ind w:firstLine="284"/>
        <w:jc w:val="both"/>
        <w:rPr>
          <w:rFonts w:ascii="Times New Roman" w:hAnsi="Times New Roman"/>
          <w:sz w:val="24"/>
          <w:szCs w:val="24"/>
        </w:rPr>
      </w:pPr>
      <w:hyperlink r:id="rId63" w:history="1">
        <w:r w:rsidR="007F47B0" w:rsidRPr="007F47B0">
          <w:rPr>
            <w:rStyle w:val="ad"/>
            <w:rFonts w:ascii="Times New Roman" w:hAnsi="Times New Roman"/>
            <w:color w:val="auto"/>
            <w:sz w:val="24"/>
            <w:szCs w:val="24"/>
          </w:rPr>
          <w:t>http://grechenevskiy.ru/html/sources/29-1.htm</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Греченевский О. «Истоки нашего «демократического» режима», часть 22. </w:t>
      </w:r>
    </w:p>
    <w:p w:rsidR="007F47B0" w:rsidRPr="007F47B0" w:rsidRDefault="007A1526" w:rsidP="007F47B0">
      <w:pPr>
        <w:pStyle w:val="af2"/>
        <w:ind w:firstLine="284"/>
        <w:jc w:val="both"/>
        <w:rPr>
          <w:rFonts w:ascii="Times New Roman" w:hAnsi="Times New Roman"/>
          <w:sz w:val="24"/>
          <w:szCs w:val="24"/>
        </w:rPr>
      </w:pPr>
      <w:hyperlink r:id="rId64" w:history="1">
        <w:r w:rsidR="007F47B0" w:rsidRPr="007F47B0">
          <w:rPr>
            <w:rStyle w:val="ad"/>
            <w:rFonts w:ascii="Times New Roman" w:hAnsi="Times New Roman"/>
            <w:color w:val="auto"/>
            <w:sz w:val="24"/>
            <w:szCs w:val="24"/>
          </w:rPr>
          <w:t>http://grechenevskiy.ru/html/sources/22.htm</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Греченевский О. «Истоки нашего «демократического» режима», часть 23. </w:t>
      </w:r>
    </w:p>
    <w:p w:rsidR="007F47B0" w:rsidRPr="007F47B0" w:rsidRDefault="007A1526" w:rsidP="007F47B0">
      <w:pPr>
        <w:pStyle w:val="af2"/>
        <w:ind w:firstLine="284"/>
        <w:jc w:val="both"/>
        <w:rPr>
          <w:rFonts w:ascii="Times New Roman" w:hAnsi="Times New Roman"/>
          <w:sz w:val="24"/>
          <w:szCs w:val="24"/>
        </w:rPr>
      </w:pPr>
      <w:hyperlink r:id="rId65" w:history="1">
        <w:r w:rsidR="007F47B0" w:rsidRPr="007F47B0">
          <w:rPr>
            <w:rStyle w:val="ad"/>
            <w:rFonts w:ascii="Times New Roman" w:hAnsi="Times New Roman"/>
            <w:color w:val="auto"/>
            <w:sz w:val="24"/>
            <w:szCs w:val="24"/>
          </w:rPr>
          <w:t>http://grechenevskiy.ru/html/sources/23.htm</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Греченевский О. «Истоки нашего «демократического» режима», часть 3. </w:t>
      </w:r>
    </w:p>
    <w:p w:rsidR="007F47B0" w:rsidRPr="007F47B0" w:rsidRDefault="007A1526" w:rsidP="007F47B0">
      <w:pPr>
        <w:pStyle w:val="af2"/>
        <w:ind w:firstLine="284"/>
        <w:jc w:val="both"/>
        <w:rPr>
          <w:rFonts w:ascii="Times New Roman" w:hAnsi="Times New Roman"/>
          <w:sz w:val="24"/>
          <w:szCs w:val="24"/>
        </w:rPr>
      </w:pPr>
      <w:hyperlink r:id="rId66" w:history="1">
        <w:r w:rsidR="007F47B0" w:rsidRPr="007F47B0">
          <w:rPr>
            <w:rStyle w:val="ad"/>
            <w:rFonts w:ascii="Times New Roman" w:hAnsi="Times New Roman"/>
            <w:color w:val="auto"/>
            <w:sz w:val="24"/>
            <w:szCs w:val="24"/>
          </w:rPr>
          <w:t>http://grechenevskiy.ru/html/sources/03.htm</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Греченевский О. «Истоки нашего «демократического» режима», часть 10. </w:t>
      </w:r>
    </w:p>
    <w:p w:rsidR="007F47B0" w:rsidRPr="007F47B0" w:rsidRDefault="007A1526" w:rsidP="007F47B0">
      <w:pPr>
        <w:pStyle w:val="af2"/>
        <w:ind w:firstLine="284"/>
        <w:jc w:val="both"/>
        <w:rPr>
          <w:rFonts w:ascii="Times New Roman" w:hAnsi="Times New Roman"/>
          <w:sz w:val="24"/>
          <w:szCs w:val="24"/>
        </w:rPr>
      </w:pPr>
      <w:hyperlink r:id="rId67" w:history="1">
        <w:r w:rsidR="007F47B0" w:rsidRPr="007F47B0">
          <w:rPr>
            <w:rStyle w:val="ad"/>
            <w:rFonts w:ascii="Times New Roman" w:hAnsi="Times New Roman"/>
            <w:color w:val="auto"/>
            <w:sz w:val="24"/>
            <w:szCs w:val="24"/>
          </w:rPr>
          <w:t>http://grechenevskiy.ru/html/sources/10.htm</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Греченевский О. «Истоки нашего «демократического» режима», часть 17. </w:t>
      </w:r>
    </w:p>
    <w:p w:rsidR="007F47B0" w:rsidRPr="007F47B0" w:rsidRDefault="007A1526" w:rsidP="007F47B0">
      <w:pPr>
        <w:pStyle w:val="af2"/>
        <w:ind w:firstLine="284"/>
        <w:jc w:val="both"/>
        <w:rPr>
          <w:rFonts w:ascii="Times New Roman" w:hAnsi="Times New Roman"/>
          <w:sz w:val="24"/>
          <w:szCs w:val="24"/>
        </w:rPr>
      </w:pPr>
      <w:hyperlink r:id="rId68" w:history="1">
        <w:r w:rsidR="007F47B0" w:rsidRPr="007F47B0">
          <w:rPr>
            <w:rStyle w:val="ad"/>
            <w:rFonts w:ascii="Times New Roman" w:hAnsi="Times New Roman"/>
            <w:color w:val="auto"/>
            <w:sz w:val="24"/>
            <w:szCs w:val="24"/>
          </w:rPr>
          <w:t>http://grechenevskiy.ru/html/sources/17.htm</w:t>
        </w:r>
      </w:hyperlink>
      <w:r w:rsidR="007F47B0" w:rsidRPr="007F47B0">
        <w:rPr>
          <w:rFonts w:ascii="Times New Roman" w:hAnsi="Times New Roman"/>
          <w:sz w:val="24"/>
          <w:szCs w:val="24"/>
        </w:rPr>
        <w:t xml:space="preserve">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http://nvo.ng.ru/spforces/2014-12-19/1_interview.html</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Греченевский О. «Истоки нашего «демократического» режима», часть 24. </w:t>
      </w:r>
    </w:p>
    <w:p w:rsidR="007F47B0" w:rsidRPr="007F47B0" w:rsidRDefault="007A1526" w:rsidP="007F47B0">
      <w:pPr>
        <w:pStyle w:val="af2"/>
        <w:ind w:firstLine="284"/>
        <w:jc w:val="both"/>
        <w:rPr>
          <w:rFonts w:ascii="Times New Roman" w:hAnsi="Times New Roman"/>
          <w:sz w:val="24"/>
          <w:szCs w:val="24"/>
        </w:rPr>
      </w:pPr>
      <w:hyperlink r:id="rId69" w:history="1">
        <w:r w:rsidR="007F47B0" w:rsidRPr="007F47B0">
          <w:rPr>
            <w:rStyle w:val="ad"/>
            <w:rFonts w:ascii="Times New Roman" w:hAnsi="Times New Roman"/>
            <w:color w:val="auto"/>
            <w:sz w:val="24"/>
            <w:szCs w:val="24"/>
          </w:rPr>
          <w:t>http://grechenevskiy.ru/html/sources/24.htm</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Греченевский О. «Истоки нашего «демократического» режима», часть 18.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http://grechenevskiy.ru/html/sources/18.htm</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Греченевский О. «Истоки нашего «демократического» режима», часть 4. </w:t>
      </w:r>
    </w:p>
    <w:p w:rsidR="007F47B0" w:rsidRPr="007F47B0" w:rsidRDefault="007A1526" w:rsidP="007F47B0">
      <w:pPr>
        <w:pStyle w:val="af2"/>
        <w:ind w:firstLine="284"/>
        <w:jc w:val="both"/>
        <w:rPr>
          <w:rFonts w:ascii="Times New Roman" w:hAnsi="Times New Roman"/>
          <w:sz w:val="24"/>
          <w:szCs w:val="24"/>
        </w:rPr>
      </w:pPr>
      <w:hyperlink r:id="rId70" w:history="1">
        <w:r w:rsidR="007F47B0" w:rsidRPr="007F47B0">
          <w:rPr>
            <w:rStyle w:val="ad"/>
            <w:rFonts w:ascii="Times New Roman" w:hAnsi="Times New Roman"/>
            <w:color w:val="auto"/>
            <w:sz w:val="24"/>
            <w:szCs w:val="24"/>
          </w:rPr>
          <w:t>http://grechenevskiy.ru/html/sources/04.htm</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Греченевский О. </w:t>
      </w:r>
    </w:p>
    <w:p w:rsidR="007F47B0" w:rsidRPr="007F47B0" w:rsidRDefault="007A1526" w:rsidP="007F47B0">
      <w:pPr>
        <w:pStyle w:val="af2"/>
        <w:ind w:firstLine="284"/>
        <w:jc w:val="both"/>
        <w:rPr>
          <w:rFonts w:ascii="Times New Roman" w:hAnsi="Times New Roman"/>
          <w:sz w:val="24"/>
          <w:szCs w:val="24"/>
        </w:rPr>
      </w:pPr>
      <w:hyperlink r:id="rId71" w:history="1">
        <w:r w:rsidR="007F47B0" w:rsidRPr="007F47B0">
          <w:rPr>
            <w:rStyle w:val="ad"/>
            <w:rFonts w:ascii="Times New Roman" w:hAnsi="Times New Roman"/>
            <w:color w:val="auto"/>
            <w:sz w:val="24"/>
            <w:szCs w:val="24"/>
          </w:rPr>
          <w:t>http://grechenevskiy.ru/html/sources/index.html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Громов А. «Поглотители». </w:t>
      </w:r>
    </w:p>
    <w:p w:rsidR="007F47B0" w:rsidRPr="007F47B0" w:rsidRDefault="007A1526" w:rsidP="007F47B0">
      <w:pPr>
        <w:pStyle w:val="af2"/>
        <w:ind w:firstLine="284"/>
        <w:jc w:val="both"/>
        <w:rPr>
          <w:rFonts w:ascii="Times New Roman" w:hAnsi="Times New Roman"/>
          <w:sz w:val="24"/>
          <w:szCs w:val="24"/>
        </w:rPr>
      </w:pPr>
      <w:hyperlink r:id="rId72" w:history="1">
        <w:r w:rsidR="007F47B0" w:rsidRPr="007F47B0">
          <w:rPr>
            <w:rFonts w:ascii="Times New Roman" w:hAnsi="Times New Roman"/>
            <w:sz w:val="24"/>
            <w:szCs w:val="24"/>
            <w:u w:val="single"/>
          </w:rPr>
          <w:t>http://slon.ru/ipad/poglotiteli-861364.xhtml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Грэхэм Р. «Естествознание, философия и науки о человеческом поведении в Советском Союзе». </w:t>
      </w:r>
    </w:p>
    <w:p w:rsidR="007F47B0" w:rsidRPr="007F47B0" w:rsidRDefault="007A1526" w:rsidP="007F47B0">
      <w:pPr>
        <w:pStyle w:val="af2"/>
        <w:ind w:firstLine="284"/>
        <w:jc w:val="both"/>
        <w:rPr>
          <w:rFonts w:ascii="Times New Roman" w:hAnsi="Times New Roman"/>
          <w:sz w:val="24"/>
          <w:szCs w:val="24"/>
        </w:rPr>
      </w:pPr>
      <w:hyperlink r:id="rId73" w:history="1">
        <w:r w:rsidR="007F47B0" w:rsidRPr="007F47B0">
          <w:rPr>
            <w:rStyle w:val="ad"/>
            <w:rFonts w:ascii="Times New Roman" w:hAnsi="Times New Roman"/>
            <w:color w:val="auto"/>
            <w:sz w:val="24"/>
            <w:szCs w:val="24"/>
          </w:rPr>
          <w:t>https://history.wikireading.ru/260324</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Гундаров И. «Демографическая катастрофа в России: причины, механизм, пути преодоления». Москва. Издательство «Эдиториал УРСС», 2001 г., стр. 35.</w:t>
      </w:r>
    </w:p>
    <w:p w:rsidR="007F47B0" w:rsidRPr="007F47B0" w:rsidRDefault="007F47B0" w:rsidP="007F47B0">
      <w:pPr>
        <w:pStyle w:val="af2"/>
        <w:ind w:firstLine="284"/>
        <w:jc w:val="both"/>
        <w:rPr>
          <w:rFonts w:ascii="Times New Roman" w:hAnsi="Times New Roman"/>
          <w:sz w:val="24"/>
          <w:szCs w:val="24"/>
        </w:rPr>
      </w:pPr>
      <w:r w:rsidRPr="007F47B0">
        <w:rPr>
          <w:rStyle w:val="apple-style-span"/>
          <w:rFonts w:ascii="Times New Roman" w:hAnsi="Times New Roman" w:cs="Times New Roman"/>
          <w:sz w:val="24"/>
          <w:szCs w:val="24"/>
        </w:rPr>
        <w:t>Дойль А. К. «Знак четырёх». Цит. по: А. К. Дойль «Записки о Шерлоке Холмсе». Минск. Издательство «Вышэйшая школа», 1983 г., стр. 60.</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Дойль А. К. «Страна туманов». Москва. Издательский дом «Гелеос», 2006 г., стр. 299.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bCs/>
          <w:iCs/>
          <w:sz w:val="24"/>
          <w:szCs w:val="24"/>
        </w:rPr>
        <w:t>Дроздов Ю. И.</w:t>
      </w:r>
      <w:r w:rsidRPr="007F47B0">
        <w:rPr>
          <w:rFonts w:ascii="Times New Roman" w:hAnsi="Times New Roman"/>
          <w:sz w:val="24"/>
          <w:szCs w:val="24"/>
        </w:rPr>
        <w:t> в интервью с </w:t>
      </w:r>
      <w:r w:rsidRPr="007F47B0">
        <w:rPr>
          <w:rFonts w:ascii="Times New Roman" w:hAnsi="Times New Roman"/>
          <w:bCs/>
          <w:iCs/>
          <w:sz w:val="24"/>
          <w:szCs w:val="24"/>
        </w:rPr>
        <w:t>Кротковым Б.:</w:t>
      </w:r>
      <w:r w:rsidRPr="007F47B0">
        <w:rPr>
          <w:rFonts w:ascii="Times New Roman" w:hAnsi="Times New Roman"/>
          <w:sz w:val="24"/>
          <w:szCs w:val="24"/>
        </w:rPr>
        <w:t> «Я принимал у агента присягу на верность фюреру». Откровения главного советского разведчика-нелегала. // Российская газета. Неделя. 2007 г., 31 августа. № 191. стр. 9. Цит. по: </w:t>
      </w:r>
      <w:r w:rsidRPr="007F47B0">
        <w:rPr>
          <w:rFonts w:ascii="Times New Roman" w:hAnsi="Times New Roman"/>
          <w:bCs/>
          <w:sz w:val="24"/>
          <w:szCs w:val="24"/>
        </w:rPr>
        <w:t>Шевякин А. «КГБ против СССР. 17 мгновений измены». Москва. Издательство «Эксмо», 2011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Дюма А. «Двадцать лет спустя».  </w:t>
      </w:r>
    </w:p>
    <w:p w:rsidR="007F47B0" w:rsidRPr="007F47B0" w:rsidRDefault="007A1526" w:rsidP="007F47B0">
      <w:pPr>
        <w:pStyle w:val="af2"/>
        <w:ind w:firstLine="284"/>
        <w:jc w:val="both"/>
        <w:rPr>
          <w:rFonts w:ascii="Times New Roman" w:hAnsi="Times New Roman"/>
          <w:sz w:val="24"/>
          <w:szCs w:val="24"/>
        </w:rPr>
      </w:pPr>
      <w:hyperlink r:id="rId74" w:anchor=".D0.90.D1.82.D0.BE.D1.81" w:history="1">
        <w:r w:rsidR="007F47B0" w:rsidRPr="007F47B0">
          <w:rPr>
            <w:rStyle w:val="ad"/>
            <w:rFonts w:ascii="Times New Roman" w:hAnsi="Times New Roman"/>
            <w:color w:val="auto"/>
            <w:sz w:val="24"/>
            <w:szCs w:val="24"/>
          </w:rPr>
          <w:t>https://ru.wikiquote.org/wiki/%D0%94%D0%B2%D0%B0%D0%B4%D1%86%D0%B0%D1%82%D1%8C_%D0%BB%D0%B5%D1%82_%D1%81%D0%BF%D1%83%D1%81%D1%82%D1%8F_(%D1%80%D0%BE%D0%BC%D0%B0%D0%BD)#.D0.90.D1.82.D0.BE.D1.81</w:t>
        </w:r>
      </w:hyperlink>
    </w:p>
    <w:p w:rsidR="007F47B0" w:rsidRPr="007F47B0" w:rsidRDefault="007F47B0" w:rsidP="007F47B0">
      <w:pPr>
        <w:pStyle w:val="af2"/>
        <w:ind w:firstLine="284"/>
        <w:jc w:val="both"/>
        <w:rPr>
          <w:rFonts w:ascii="Times New Roman" w:eastAsia="HiddenHorzOCR" w:hAnsi="Times New Roman"/>
          <w:sz w:val="24"/>
          <w:szCs w:val="24"/>
        </w:rPr>
      </w:pPr>
      <w:r w:rsidRPr="007F47B0">
        <w:rPr>
          <w:rFonts w:ascii="Times New Roman" w:eastAsia="HiddenHorzOCR" w:hAnsi="Times New Roman"/>
          <w:sz w:val="24"/>
          <w:szCs w:val="24"/>
        </w:rPr>
        <w:t>Евсюков В. «Мифы о Вселенной» Новосибирск. Издательство «Наука», Сибирское отделение, 1988 г., стр. 7.</w:t>
      </w:r>
    </w:p>
    <w:p w:rsidR="007F47B0" w:rsidRPr="007F47B0" w:rsidRDefault="007F47B0" w:rsidP="007F47B0">
      <w:pPr>
        <w:pStyle w:val="af2"/>
        <w:ind w:firstLine="284"/>
        <w:jc w:val="both"/>
        <w:rPr>
          <w:rFonts w:ascii="Times New Roman" w:hAnsi="Times New Roman"/>
          <w:kern w:val="36"/>
          <w:sz w:val="24"/>
          <w:szCs w:val="24"/>
        </w:rPr>
      </w:pPr>
      <w:r w:rsidRPr="007F47B0">
        <w:rPr>
          <w:rFonts w:ascii="Times New Roman" w:hAnsi="Times New Roman"/>
          <w:sz w:val="24"/>
          <w:szCs w:val="24"/>
        </w:rPr>
        <w:lastRenderedPageBreak/>
        <w:t>Емельянов Ю. «Сталин. На вершине власти». Москва</w:t>
      </w:r>
      <w:r w:rsidRPr="007F47B0">
        <w:rPr>
          <w:rFonts w:ascii="Times New Roman" w:hAnsi="Times New Roman"/>
          <w:kern w:val="36"/>
          <w:sz w:val="24"/>
          <w:szCs w:val="24"/>
        </w:rPr>
        <w:t>. Издательство «Вече», 2006 г., стр. 109-110.</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Емельянов Ю. «Сталин. На вершине власти». Москва</w:t>
      </w:r>
      <w:r w:rsidRPr="007F47B0">
        <w:rPr>
          <w:rFonts w:ascii="Times New Roman" w:hAnsi="Times New Roman"/>
          <w:kern w:val="36"/>
          <w:sz w:val="24"/>
          <w:szCs w:val="24"/>
        </w:rPr>
        <w:t>. Издательство «Вече», 2006 г., стр. 114.</w:t>
      </w:r>
    </w:p>
    <w:p w:rsidR="007F47B0" w:rsidRPr="007F47B0" w:rsidRDefault="007F47B0" w:rsidP="007F47B0">
      <w:pPr>
        <w:pStyle w:val="af2"/>
        <w:ind w:firstLine="284"/>
        <w:jc w:val="both"/>
        <w:rPr>
          <w:rFonts w:ascii="Times New Roman" w:hAnsi="Times New Roman"/>
          <w:kern w:val="36"/>
          <w:sz w:val="24"/>
          <w:szCs w:val="24"/>
        </w:rPr>
      </w:pPr>
      <w:r w:rsidRPr="007F47B0">
        <w:rPr>
          <w:rFonts w:ascii="Times New Roman" w:hAnsi="Times New Roman"/>
          <w:sz w:val="24"/>
          <w:szCs w:val="24"/>
        </w:rPr>
        <w:t>Емельянов Ю. «Сталин. На вершине власти». Москва</w:t>
      </w:r>
      <w:r w:rsidRPr="007F47B0">
        <w:rPr>
          <w:rFonts w:ascii="Times New Roman" w:hAnsi="Times New Roman"/>
          <w:kern w:val="36"/>
          <w:sz w:val="24"/>
          <w:szCs w:val="24"/>
        </w:rPr>
        <w:t>. Издательство «Вече», 2006 г., стр. 114-115.</w:t>
      </w:r>
    </w:p>
    <w:p w:rsidR="007F47B0" w:rsidRPr="007F47B0" w:rsidRDefault="007F47B0" w:rsidP="007F47B0">
      <w:pPr>
        <w:pStyle w:val="af2"/>
        <w:ind w:firstLine="284"/>
        <w:jc w:val="both"/>
        <w:rPr>
          <w:rFonts w:ascii="Times New Roman" w:hAnsi="Times New Roman"/>
          <w:kern w:val="36"/>
          <w:sz w:val="24"/>
          <w:szCs w:val="24"/>
        </w:rPr>
      </w:pPr>
      <w:r w:rsidRPr="007F47B0">
        <w:rPr>
          <w:rFonts w:ascii="Times New Roman" w:hAnsi="Times New Roman"/>
          <w:sz w:val="24"/>
          <w:szCs w:val="24"/>
        </w:rPr>
        <w:t>Емельянов Ю. «Сталин. На вершине власти». Москва</w:t>
      </w:r>
      <w:r w:rsidRPr="007F47B0">
        <w:rPr>
          <w:rFonts w:ascii="Times New Roman" w:hAnsi="Times New Roman"/>
          <w:kern w:val="36"/>
          <w:sz w:val="24"/>
          <w:szCs w:val="24"/>
        </w:rPr>
        <w:t>. Издательство «Вече», 2006 г., стр. 592.</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Емельянов Ю. «Сталин. На вершине власти». Москва. Издательство «Вече», 2006</w:t>
      </w:r>
      <w:r w:rsidR="00F83877">
        <w:rPr>
          <w:rFonts w:ascii="Times New Roman" w:hAnsi="Times New Roman"/>
          <w:sz w:val="24"/>
          <w:szCs w:val="24"/>
        </w:rPr>
        <w:t xml:space="preserve"> г.</w:t>
      </w:r>
      <w:r w:rsidRPr="007F47B0">
        <w:rPr>
          <w:rFonts w:ascii="Times New Roman" w:hAnsi="Times New Roman"/>
          <w:sz w:val="24"/>
          <w:szCs w:val="24"/>
        </w:rPr>
        <w:t>, стр. 186.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Емельянов Ю. «Сталин. На вершине власти». Москва. Издательство «Вече» 2006 г., стр. 629-630.</w:t>
      </w:r>
    </w:p>
    <w:p w:rsidR="007F47B0" w:rsidRPr="007F47B0" w:rsidRDefault="007F47B0" w:rsidP="007F47B0">
      <w:pPr>
        <w:pStyle w:val="af2"/>
        <w:ind w:firstLine="284"/>
        <w:jc w:val="both"/>
        <w:rPr>
          <w:rFonts w:ascii="Times New Roman" w:hAnsi="Times New Roman"/>
          <w:kern w:val="36"/>
          <w:sz w:val="24"/>
          <w:szCs w:val="24"/>
        </w:rPr>
      </w:pPr>
      <w:r w:rsidRPr="007F47B0">
        <w:rPr>
          <w:rFonts w:ascii="Times New Roman" w:hAnsi="Times New Roman"/>
          <w:sz w:val="24"/>
          <w:szCs w:val="24"/>
        </w:rPr>
        <w:t>Емельянов Ю. «Сталин. На вершине власти».</w:t>
      </w:r>
      <w:r w:rsidRPr="007F47B0">
        <w:rPr>
          <w:rFonts w:ascii="Times New Roman" w:hAnsi="Times New Roman"/>
          <w:kern w:val="36"/>
          <w:sz w:val="24"/>
          <w:szCs w:val="24"/>
        </w:rPr>
        <w:t xml:space="preserve"> Москва. Издательство «Вече», 2006 г., стр. 629.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Емельянов Ю. «Сталин. Путь к власти». Москва. Издательство «Вече», 2006 г., стр. 128.</w:t>
      </w:r>
    </w:p>
    <w:p w:rsidR="007F47B0" w:rsidRPr="007F47B0" w:rsidRDefault="007F47B0" w:rsidP="007F47B0">
      <w:pPr>
        <w:pStyle w:val="af2"/>
        <w:ind w:firstLine="284"/>
        <w:jc w:val="both"/>
        <w:rPr>
          <w:rFonts w:ascii="Times New Roman" w:hAnsi="Times New Roman"/>
          <w:bCs/>
          <w:sz w:val="24"/>
          <w:szCs w:val="24"/>
        </w:rPr>
      </w:pPr>
      <w:r w:rsidRPr="007F47B0">
        <w:rPr>
          <w:rStyle w:val="af1"/>
          <w:rFonts w:ascii="Times New Roman" w:hAnsi="Times New Roman"/>
          <w:b w:val="0"/>
          <w:sz w:val="24"/>
          <w:szCs w:val="24"/>
        </w:rPr>
        <w:t>Ефимов А. «Элита»: отрочество, зрелость, старость». Литературная газета, № 22(5244) – 31 мая 1989 г.</w:t>
      </w:r>
    </w:p>
    <w:p w:rsidR="007F47B0" w:rsidRPr="007F47B0" w:rsidRDefault="007F47B0" w:rsidP="007F47B0">
      <w:pPr>
        <w:pStyle w:val="af2"/>
        <w:ind w:firstLine="284"/>
        <w:jc w:val="both"/>
        <w:rPr>
          <w:rFonts w:ascii="Times New Roman" w:hAnsi="Times New Roman"/>
          <w:sz w:val="24"/>
          <w:szCs w:val="24"/>
          <w:shd w:val="clear" w:color="auto" w:fill="FFFFFF"/>
        </w:rPr>
      </w:pPr>
      <w:r w:rsidRPr="007F47B0">
        <w:rPr>
          <w:rStyle w:val="apple-style-span"/>
          <w:rFonts w:ascii="Times New Roman" w:hAnsi="Times New Roman" w:cs="Times New Roman"/>
          <w:sz w:val="24"/>
          <w:szCs w:val="24"/>
          <w:shd w:val="clear" w:color="auto" w:fill="FFFFFF"/>
        </w:rPr>
        <w:t>Ефремов И. «Час Быка». Свердловск. Средне-Уральское книжное издательство. 1989 г., стр. 5-6.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Жуков Ю. «Иной Сталин». Москва. Издательский дом «Аква-Терм», 2010 г., стр. 180-181.</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Жуков Александр Борисович. Википедия.</w:t>
      </w:r>
    </w:p>
    <w:p w:rsidR="007F47B0" w:rsidRPr="007F47B0" w:rsidRDefault="007A1526" w:rsidP="007F47B0">
      <w:pPr>
        <w:pStyle w:val="af2"/>
        <w:ind w:firstLine="284"/>
        <w:jc w:val="both"/>
        <w:rPr>
          <w:rFonts w:ascii="Times New Roman" w:hAnsi="Times New Roman"/>
          <w:sz w:val="24"/>
          <w:szCs w:val="24"/>
        </w:rPr>
      </w:pPr>
      <w:hyperlink r:id="rId75" w:history="1">
        <w:r w:rsidR="007F47B0" w:rsidRPr="007F47B0">
          <w:rPr>
            <w:rStyle w:val="ad"/>
            <w:rFonts w:ascii="Times New Roman" w:hAnsi="Times New Roman"/>
            <w:color w:val="auto"/>
            <w:sz w:val="24"/>
            <w:szCs w:val="24"/>
          </w:rPr>
          <w:t>https://ru.wikipedia.org/wiki/%D0%96%D1%83%D0%BA%D0%BE%D0%B2,_%D0%90%D0%BB%D0%B5%D0%BA%D1%81%D0%B0%D0%BD%D0%B4%D1%80_%D0%91%D0%BE%D1%80%D0%B8%D1%81%D0%BE%D0%B2%D0%B8%D1%87</w:t>
        </w:r>
      </w:hyperlink>
      <w:r w:rsidR="007F47B0" w:rsidRPr="007F47B0">
        <w:rPr>
          <w:rFonts w:ascii="Times New Roman" w:hAnsi="Times New Roman"/>
          <w:sz w:val="24"/>
          <w:szCs w:val="24"/>
        </w:rPr>
        <w:t xml:space="preserve"> </w:t>
      </w:r>
    </w:p>
    <w:p w:rsidR="007F47B0" w:rsidRPr="007F47B0" w:rsidRDefault="007A1526" w:rsidP="007F47B0">
      <w:pPr>
        <w:pStyle w:val="af2"/>
        <w:ind w:firstLine="284"/>
        <w:jc w:val="both"/>
        <w:rPr>
          <w:rFonts w:ascii="Times New Roman" w:hAnsi="Times New Roman"/>
          <w:sz w:val="24"/>
          <w:szCs w:val="24"/>
        </w:rPr>
      </w:pPr>
      <w:hyperlink r:id="rId76" w:history="1">
        <w:r w:rsidR="007F47B0" w:rsidRPr="007F47B0">
          <w:rPr>
            <w:rStyle w:val="ad"/>
            <w:rFonts w:ascii="Times New Roman" w:hAnsi="Times New Roman"/>
            <w:color w:val="auto"/>
            <w:sz w:val="24"/>
            <w:szCs w:val="24"/>
          </w:rPr>
          <w:t>http://trueinform.ru/modules.php?name=News&amp;file=article&amp;sid=18804&amp;_utl_t=fb</w:t>
        </w:r>
      </w:hyperlink>
    </w:p>
    <w:p w:rsidR="007F47B0" w:rsidRPr="007F47B0" w:rsidRDefault="007A1526" w:rsidP="007F47B0">
      <w:pPr>
        <w:pStyle w:val="af2"/>
        <w:ind w:firstLine="284"/>
        <w:jc w:val="both"/>
        <w:rPr>
          <w:rFonts w:ascii="Times New Roman" w:hAnsi="Times New Roman"/>
          <w:sz w:val="24"/>
          <w:szCs w:val="24"/>
        </w:rPr>
      </w:pPr>
      <w:hyperlink r:id="rId77" w:history="1">
        <w:r w:rsidR="007F47B0" w:rsidRPr="007F47B0">
          <w:rPr>
            <w:rStyle w:val="ad"/>
            <w:rFonts w:ascii="Times New Roman" w:hAnsi="Times New Roman"/>
            <w:color w:val="auto"/>
            <w:sz w:val="24"/>
            <w:szCs w:val="24"/>
          </w:rPr>
          <w:t>http://raider2011.blogspot.ru/2011/07/blog-post_5007.html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http://trueinform.ru/modules.php?name=News&amp;file=article&amp;sid=18804&amp;_utl_t=fb</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Журнал «Наш современник», 2003 г., №3, стр. 174. </w:t>
      </w:r>
      <w:r w:rsidRPr="007F47B0">
        <w:rPr>
          <w:rStyle w:val="apple-style-span"/>
          <w:rFonts w:ascii="Times New Roman" w:hAnsi="Times New Roman" w:cs="Times New Roman"/>
          <w:sz w:val="24"/>
          <w:szCs w:val="24"/>
        </w:rPr>
        <w:t>Цит по: Стригин Е. «Предавшие СССР». Москва. Издательство «Алгоритм», 2005 г.</w:t>
      </w:r>
    </w:p>
    <w:p w:rsidR="007F47B0" w:rsidRPr="007F47B0" w:rsidRDefault="007F47B0" w:rsidP="007F47B0">
      <w:pPr>
        <w:pStyle w:val="af2"/>
        <w:ind w:firstLine="284"/>
        <w:jc w:val="both"/>
        <w:rPr>
          <w:rFonts w:ascii="Times New Roman" w:hAnsi="Times New Roman"/>
          <w:kern w:val="36"/>
          <w:sz w:val="24"/>
          <w:szCs w:val="24"/>
        </w:rPr>
      </w:pPr>
      <w:r w:rsidRPr="007F47B0">
        <w:rPr>
          <w:rFonts w:ascii="Times New Roman" w:hAnsi="Times New Roman"/>
          <w:kern w:val="36"/>
          <w:sz w:val="24"/>
          <w:szCs w:val="24"/>
        </w:rPr>
        <w:t>Журнал «Огонёк №1 (3311) – 1991 г., стр. 2-3.</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Журнал «Человек и закон», №4 – 1979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Заявление Совещания представителей коммунистических и рабочих партий, состоявшегося в Москве в ноябре 1960 года. Цит. по: «Программные документы борьбы за мир, демократию и социализм». Москва. Издательство политической литературы, 1961 г., стр. 49.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Зенькович H. «Тайны ушедшего века. Власть. Распри. Подоплёка». Москва. Издательство  «Олма-Пресс», 2004 г., стр. 430-431.</w:t>
      </w:r>
    </w:p>
    <w:p w:rsidR="007F47B0" w:rsidRPr="007F47B0" w:rsidRDefault="007F47B0" w:rsidP="007F47B0">
      <w:pPr>
        <w:pStyle w:val="af2"/>
        <w:ind w:firstLine="284"/>
        <w:jc w:val="both"/>
        <w:rPr>
          <w:rFonts w:ascii="Times New Roman" w:eastAsia="HiddenHorzOCR" w:hAnsi="Times New Roman"/>
          <w:sz w:val="24"/>
          <w:szCs w:val="24"/>
        </w:rPr>
      </w:pPr>
      <w:r w:rsidRPr="007F47B0">
        <w:rPr>
          <w:rFonts w:ascii="Times New Roman" w:eastAsia="HiddenHorzOCR" w:hAnsi="Times New Roman"/>
          <w:sz w:val="24"/>
          <w:szCs w:val="24"/>
        </w:rPr>
        <w:t xml:space="preserve">Зиновьев А. «Величайший человек двадцатого века. Историческая заслуга Ленина». </w:t>
      </w:r>
    </w:p>
    <w:p w:rsidR="007F47B0" w:rsidRPr="007F47B0" w:rsidRDefault="007A1526" w:rsidP="007F47B0">
      <w:pPr>
        <w:pStyle w:val="af2"/>
        <w:ind w:firstLine="284"/>
        <w:jc w:val="both"/>
        <w:rPr>
          <w:rFonts w:ascii="Times New Roman" w:eastAsia="HiddenHorzOCR" w:hAnsi="Times New Roman"/>
          <w:sz w:val="24"/>
          <w:szCs w:val="24"/>
        </w:rPr>
      </w:pPr>
      <w:hyperlink r:id="rId78" w:anchor="more-1791" w:history="1">
        <w:r w:rsidR="007F47B0" w:rsidRPr="007F47B0">
          <w:rPr>
            <w:rStyle w:val="ad"/>
            <w:rFonts w:ascii="Times New Roman" w:hAnsi="Times New Roman"/>
            <w:color w:val="auto"/>
            <w:sz w:val="24"/>
            <w:szCs w:val="24"/>
          </w:rPr>
          <w:t>https://martirosov.wordpress.com/2012/07/02/%D0%B2%D0%B5%D0%BB%D0%B8%D1%87%D0%B0%D0%B9%D1%88%D0%B8%D0%B9-%D1%87%D0%B5%D0%BB%D0%BE%D0%B2%D0%B5%D0%BA-%D0%B4%D0%B2%D0%B0%D0%B4%D1%86%D0%B0%D1%82%D0%BE%D0%B3%D0%BE-%D0%B2%D0%B5%D0%BA%D0%B0/#more-1791</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iCs/>
          <w:sz w:val="24"/>
          <w:szCs w:val="24"/>
        </w:rPr>
        <w:t>Зиновьев А. «</w:t>
      </w:r>
      <w:r w:rsidRPr="007F47B0">
        <w:rPr>
          <w:rFonts w:ascii="Times New Roman" w:hAnsi="Times New Roman"/>
          <w:sz w:val="24"/>
          <w:szCs w:val="24"/>
        </w:rPr>
        <w:t>Историческая трагедия».//«День». 1991 г., сентябрь. № 13. Цит. по: Шевякин А. «Разгром советской державы. От «оттепели» до «перестройки». Москва. Издательство «Вече», 2004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Зюганов Г. А. «Высокое призвание коммунистов». Журнал «Политическое просвещение», №5 (58), 2010 г., стр. 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Зюганов Г. А. «Высокое призвание коммунистов». Журнал «Политическое просвещение», №5 (58), 2010 г., стр. 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Зюганов Г. А. «Высокое призвание коммунистов». Журнал «Политическое просвещение», №5 (58), 2010 г., стр. 7.</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shd w:val="clear" w:color="auto" w:fill="FFFFFF"/>
        </w:rPr>
        <w:t>3юганов Г. А. «География победы. Основы российской геополитики». Москва. 1997 г., стр. 108.</w:t>
      </w:r>
      <w:r w:rsidRPr="007F47B0">
        <w:rPr>
          <w:rFonts w:ascii="Times New Roman" w:hAnsi="Times New Roman"/>
          <w:sz w:val="24"/>
          <w:szCs w:val="24"/>
        </w:rPr>
        <w:t xml:space="preserve"> </w:t>
      </w:r>
    </w:p>
    <w:p w:rsidR="007F47B0" w:rsidRPr="007F47B0" w:rsidRDefault="007F47B0" w:rsidP="007F47B0">
      <w:pPr>
        <w:pStyle w:val="af2"/>
        <w:ind w:firstLine="284"/>
        <w:jc w:val="both"/>
        <w:rPr>
          <w:rFonts w:ascii="Times New Roman" w:eastAsia="HiddenHorzOCR" w:hAnsi="Times New Roman"/>
          <w:sz w:val="24"/>
          <w:szCs w:val="24"/>
        </w:rPr>
      </w:pPr>
      <w:r w:rsidRPr="007F47B0">
        <w:rPr>
          <w:rFonts w:ascii="Times New Roman" w:eastAsia="HiddenHorzOCR" w:hAnsi="Times New Roman"/>
          <w:sz w:val="24"/>
          <w:szCs w:val="24"/>
        </w:rPr>
        <w:t xml:space="preserve">Идлис Г., цит. по: «Проблема </w:t>
      </w:r>
      <w:r w:rsidRPr="007F47B0">
        <w:rPr>
          <w:rFonts w:ascii="Times New Roman" w:eastAsia="HiddenHorzOCR" w:hAnsi="Times New Roman"/>
          <w:sz w:val="24"/>
          <w:szCs w:val="24"/>
          <w:lang w:val="en-US"/>
        </w:rPr>
        <w:t>CETI</w:t>
      </w:r>
      <w:r w:rsidRPr="007F47B0">
        <w:rPr>
          <w:rFonts w:ascii="Times New Roman" w:eastAsia="HiddenHorzOCR" w:hAnsi="Times New Roman"/>
          <w:sz w:val="24"/>
          <w:szCs w:val="24"/>
        </w:rPr>
        <w:t>» (сборник). Издательство  «Мир». Москва. 1975 г., стр. 157.</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Известия Ц.К. РКП(б), 1919 г., №2. Цит. по: Приложение к Известиям ЦК КПСС. Москва. Издательство «Правда», №12 – 1989 г., стр. 39.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Известия Ц.К. РКП(б), 1919 г., №2. Цит. по: Приложение к Известиям ЦК КПСС. Москва. Издательство «Правда», №12 – 1989 г., стр. 31.</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Известия Ц.К. РКП(б), 1919 г., №8. Цит. по: Приложение к Известиям ЦК КПСС. Москва. Издательство «Правда», №12 – 1989 г., стр. 119.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lastRenderedPageBreak/>
        <w:t>Известия ЦК КПСС №7 – 1989 г. Москва. Издательство «Правда», стр. 53.</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Известия ЦК КПСС №8 – 1989 г. Москва. Издательство «Правда», стр. 64-65.</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Известия ЦК КПСС №8 – 1989 г. Москва. Издательство «Правда», стр. 77.</w:t>
      </w:r>
    </w:p>
    <w:p w:rsidR="007F47B0" w:rsidRPr="007F47B0" w:rsidRDefault="007F47B0" w:rsidP="007F47B0">
      <w:pPr>
        <w:pStyle w:val="af2"/>
        <w:ind w:firstLine="284"/>
        <w:jc w:val="both"/>
        <w:rPr>
          <w:rFonts w:ascii="Times New Roman" w:hAnsi="Times New Roman"/>
          <w:sz w:val="24"/>
          <w:szCs w:val="24"/>
        </w:rPr>
      </w:pPr>
      <w:r w:rsidRPr="007F47B0">
        <w:rPr>
          <w:rStyle w:val="apple-style-span"/>
          <w:rFonts w:ascii="Times New Roman" w:hAnsi="Times New Roman" w:cs="Times New Roman"/>
          <w:sz w:val="24"/>
          <w:szCs w:val="24"/>
        </w:rPr>
        <w:t>Ильенков Э. «Ленинская диалектика и метафизика позитивизма». Москва. Политиздат, 1980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Ильенков Э. Розенталь М. «Ленин В. И. и актуальные проблемы диалектической логики». Журнал «Коммунист», №12 – 1969 г., стр. 24-35.</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Институт Философии Российской академии наук (ИФ РАН). </w:t>
      </w:r>
    </w:p>
    <w:p w:rsidR="007F47B0" w:rsidRPr="007F47B0" w:rsidRDefault="007A1526" w:rsidP="007F47B0">
      <w:pPr>
        <w:pStyle w:val="af2"/>
        <w:ind w:firstLine="284"/>
        <w:jc w:val="both"/>
        <w:rPr>
          <w:rFonts w:ascii="Times New Roman" w:hAnsi="Times New Roman"/>
          <w:sz w:val="24"/>
          <w:szCs w:val="24"/>
          <w:u w:val="single"/>
        </w:rPr>
      </w:pPr>
      <w:hyperlink r:id="rId79" w:history="1">
        <w:r w:rsidR="007F47B0" w:rsidRPr="007F47B0">
          <w:rPr>
            <w:rStyle w:val="ad"/>
            <w:rFonts w:ascii="Times New Roman" w:hAnsi="Times New Roman"/>
            <w:color w:val="auto"/>
            <w:sz w:val="24"/>
            <w:szCs w:val="24"/>
          </w:rPr>
          <w:t>http://iphras.ru/elib/3336.html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Исаков В. «Председатель Совета Республики. Парламентский дневник 1990-1991». Москва. 1996 г., стр. 358-359.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История Коммунистической партии Советского Союза. Москва. Издательство политической литературы, 1974 г., стр. 127.</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Кадетов А. «Выстрел по «Ледоколу». Как Виктор Суворов предавал «Аквариум». Москва. Издательство «Эксмо», 2007 г.</w:t>
      </w:r>
    </w:p>
    <w:p w:rsidR="007F47B0" w:rsidRPr="007F47B0" w:rsidRDefault="007F47B0" w:rsidP="007F47B0">
      <w:pPr>
        <w:pStyle w:val="af2"/>
        <w:ind w:firstLine="284"/>
        <w:jc w:val="both"/>
        <w:rPr>
          <w:rStyle w:val="apple-style-span"/>
          <w:rFonts w:ascii="Times New Roman" w:hAnsi="Times New Roman" w:cs="Times New Roman"/>
          <w:sz w:val="24"/>
          <w:szCs w:val="24"/>
        </w:rPr>
      </w:pPr>
      <w:r w:rsidRPr="007F47B0">
        <w:rPr>
          <w:rStyle w:val="apple-style-span"/>
          <w:rFonts w:ascii="Times New Roman" w:hAnsi="Times New Roman" w:cs="Times New Roman"/>
          <w:sz w:val="24"/>
          <w:szCs w:val="24"/>
        </w:rPr>
        <w:t xml:space="preserve">Калашников Д. «Теория молекулярных революций Антонио Грамши». </w:t>
      </w:r>
    </w:p>
    <w:p w:rsidR="007F47B0" w:rsidRPr="007F47B0" w:rsidRDefault="007A1526" w:rsidP="007F47B0">
      <w:pPr>
        <w:pStyle w:val="af2"/>
        <w:ind w:firstLine="284"/>
        <w:jc w:val="both"/>
        <w:rPr>
          <w:rFonts w:ascii="Times New Roman" w:hAnsi="Times New Roman"/>
          <w:sz w:val="24"/>
          <w:szCs w:val="24"/>
        </w:rPr>
      </w:pPr>
      <w:hyperlink r:id="rId80" w:history="1">
        <w:r w:rsidR="007F47B0" w:rsidRPr="007F47B0">
          <w:rPr>
            <w:rStyle w:val="ad"/>
            <w:rFonts w:ascii="Times New Roman" w:hAnsi="Times New Roman"/>
            <w:color w:val="auto"/>
            <w:sz w:val="24"/>
            <w:szCs w:val="24"/>
          </w:rPr>
          <w:t>http://dm-kalashnikov.livejournal.com/111861.html</w:t>
        </w:r>
      </w:hyperlink>
    </w:p>
    <w:p w:rsidR="007F47B0" w:rsidRPr="007F47B0" w:rsidRDefault="007F47B0" w:rsidP="007F47B0">
      <w:pPr>
        <w:pStyle w:val="af2"/>
        <w:ind w:firstLine="284"/>
        <w:jc w:val="both"/>
        <w:rPr>
          <w:rFonts w:ascii="Times New Roman" w:hAnsi="Times New Roman"/>
          <w:i/>
          <w:sz w:val="24"/>
          <w:szCs w:val="24"/>
        </w:rPr>
      </w:pPr>
      <w:r w:rsidRPr="007F47B0">
        <w:rPr>
          <w:rFonts w:ascii="Times New Roman" w:hAnsi="Times New Roman"/>
          <w:sz w:val="24"/>
          <w:szCs w:val="24"/>
        </w:rPr>
        <w:t xml:space="preserve">Калашников М. «Вперёд, в СССР-2!». Москва. Издательство «Эксмо», 2003 г.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bCs/>
          <w:iCs/>
          <w:sz w:val="24"/>
          <w:szCs w:val="24"/>
        </w:rPr>
        <w:t>Калашников М. «</w:t>
      </w:r>
      <w:r w:rsidRPr="007F47B0">
        <w:rPr>
          <w:rFonts w:ascii="Times New Roman" w:hAnsi="Times New Roman"/>
          <w:sz w:val="24"/>
          <w:szCs w:val="24"/>
        </w:rPr>
        <w:t>Сломанный меч Империи». Изд. 2-е, испр. и доп. Москва. Издательство «Крымский мост», 2000 г., стр. 155.</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Кара-Мурза С. «Аномия в России: прич</w:t>
      </w:r>
      <w:r w:rsidR="006B6811">
        <w:rPr>
          <w:rFonts w:ascii="Times New Roman" w:hAnsi="Times New Roman"/>
          <w:sz w:val="24"/>
          <w:szCs w:val="24"/>
        </w:rPr>
        <w:t>ины и проявления». Издательство</w:t>
      </w:r>
      <w:r w:rsidRPr="007F47B0">
        <w:rPr>
          <w:rFonts w:ascii="Times New Roman" w:hAnsi="Times New Roman"/>
          <w:sz w:val="24"/>
          <w:szCs w:val="24"/>
        </w:rPr>
        <w:t xml:space="preserve"> «Научный эксперт», 2013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Кара-Мурза С. «Крах СССР». Москва. Издательство «Алгоритм», 2013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Кара-Мурза С. «Кризис нравственности постсоветского государства». </w:t>
      </w:r>
    </w:p>
    <w:p w:rsidR="007F47B0" w:rsidRPr="007F47B0" w:rsidRDefault="007A1526" w:rsidP="007F47B0">
      <w:pPr>
        <w:pStyle w:val="af2"/>
        <w:ind w:firstLine="284"/>
        <w:jc w:val="both"/>
        <w:rPr>
          <w:rFonts w:ascii="Times New Roman" w:hAnsi="Times New Roman"/>
          <w:sz w:val="24"/>
          <w:szCs w:val="24"/>
        </w:rPr>
      </w:pPr>
      <w:hyperlink r:id="rId81" w:history="1">
        <w:r w:rsidR="007F47B0" w:rsidRPr="007F47B0">
          <w:rPr>
            <w:rStyle w:val="ad"/>
            <w:rFonts w:ascii="Times New Roman" w:hAnsi="Times New Roman"/>
            <w:color w:val="auto"/>
            <w:sz w:val="24"/>
            <w:szCs w:val="24"/>
          </w:rPr>
          <w:t>http://sg-karamurza.livejournal.com/134453.html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Кара-Мурза С. «Кризис нравственности постсоветского государства». </w:t>
      </w:r>
    </w:p>
    <w:p w:rsidR="007F47B0" w:rsidRPr="007F47B0" w:rsidRDefault="007A1526" w:rsidP="007F47B0">
      <w:pPr>
        <w:pStyle w:val="af2"/>
        <w:ind w:firstLine="284"/>
        <w:jc w:val="both"/>
        <w:rPr>
          <w:rFonts w:ascii="Times New Roman" w:hAnsi="Times New Roman"/>
          <w:sz w:val="24"/>
          <w:szCs w:val="24"/>
        </w:rPr>
      </w:pPr>
      <w:hyperlink r:id="rId82" w:history="1">
        <w:r w:rsidR="007F47B0" w:rsidRPr="007F47B0">
          <w:rPr>
            <w:rStyle w:val="ad"/>
            <w:rFonts w:ascii="Times New Roman" w:hAnsi="Times New Roman"/>
            <w:color w:val="auto"/>
            <w:sz w:val="24"/>
            <w:szCs w:val="24"/>
          </w:rPr>
          <w:t>http://rossiyanavsegda.ru/read/846/</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Кара-Мурза С. «Обездоленные в СССР». Ж</w:t>
      </w:r>
      <w:r w:rsidRPr="007F47B0">
        <w:rPr>
          <w:rStyle w:val="apple-converted-space"/>
          <w:rFonts w:ascii="Times New Roman" w:hAnsi="Times New Roman"/>
          <w:sz w:val="24"/>
          <w:szCs w:val="24"/>
        </w:rPr>
        <w:t xml:space="preserve">урнал </w:t>
      </w:r>
      <w:r w:rsidRPr="007F47B0">
        <w:rPr>
          <w:rFonts w:ascii="Times New Roman" w:hAnsi="Times New Roman"/>
          <w:sz w:val="24"/>
          <w:szCs w:val="24"/>
        </w:rPr>
        <w:t>«Наш Современник» №4 – 1998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Кара-Мурза С. «Политический капитал против образовательного капитала». </w:t>
      </w:r>
    </w:p>
    <w:p w:rsidR="007F47B0" w:rsidRPr="007F47B0" w:rsidRDefault="007A1526" w:rsidP="007F47B0">
      <w:pPr>
        <w:pStyle w:val="af2"/>
        <w:ind w:firstLine="284"/>
        <w:jc w:val="both"/>
        <w:rPr>
          <w:rFonts w:ascii="Times New Roman" w:hAnsi="Times New Roman"/>
          <w:sz w:val="24"/>
          <w:szCs w:val="24"/>
        </w:rPr>
      </w:pPr>
      <w:hyperlink r:id="rId83" w:history="1">
        <w:r w:rsidR="007F47B0" w:rsidRPr="007F47B0">
          <w:rPr>
            <w:rStyle w:val="ad"/>
            <w:rFonts w:ascii="Times New Roman" w:hAnsi="Times New Roman"/>
            <w:color w:val="auto"/>
            <w:sz w:val="24"/>
            <w:szCs w:val="24"/>
          </w:rPr>
          <w:t>http://sg-karamurza.livejournal.com/144026.html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Кара-Мурза С. «Советская цивилизация» том 2. Москва. Издательство «Алгоритм», 2001 г., стр. 295.</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bCs/>
          <w:iCs/>
          <w:sz w:val="24"/>
          <w:szCs w:val="24"/>
        </w:rPr>
        <w:t>Караулов A.</w:t>
      </w:r>
      <w:r w:rsidRPr="007F47B0">
        <w:rPr>
          <w:rFonts w:ascii="Times New Roman" w:hAnsi="Times New Roman"/>
          <w:sz w:val="24"/>
          <w:szCs w:val="24"/>
        </w:rPr>
        <w:t xml:space="preserve"> </w:t>
      </w:r>
      <w:r w:rsidRPr="007F47B0">
        <w:rPr>
          <w:rFonts w:ascii="Times New Roman" w:hAnsi="Times New Roman"/>
          <w:bCs/>
          <w:iCs/>
          <w:sz w:val="24"/>
          <w:szCs w:val="24"/>
        </w:rPr>
        <w:t>«</w:t>
      </w:r>
      <w:r w:rsidRPr="007F47B0">
        <w:rPr>
          <w:rFonts w:ascii="Times New Roman" w:hAnsi="Times New Roman"/>
          <w:sz w:val="24"/>
          <w:szCs w:val="24"/>
        </w:rPr>
        <w:t>Частушки». «Плохой мальчик». Новый вариант известной книги. М.: Коллекция «Совершенно секретно», 1997 г. стр. 26. Цит. по: Шевякин А. «КГБ против СССР. 17 мгновений измены». Издательство  «Эксмо». Москва. 2011 г.</w:t>
      </w:r>
    </w:p>
    <w:p w:rsidR="007F47B0" w:rsidRPr="007F47B0" w:rsidRDefault="007F47B0" w:rsidP="007F47B0">
      <w:pPr>
        <w:pStyle w:val="af2"/>
        <w:ind w:firstLine="284"/>
        <w:jc w:val="both"/>
        <w:rPr>
          <w:rStyle w:val="apple-style-span"/>
          <w:rFonts w:ascii="Times New Roman" w:hAnsi="Times New Roman" w:cs="Times New Roman"/>
          <w:sz w:val="24"/>
          <w:szCs w:val="24"/>
        </w:rPr>
      </w:pPr>
      <w:r w:rsidRPr="007F47B0">
        <w:rPr>
          <w:rStyle w:val="apple-style-span"/>
          <w:rFonts w:ascii="Times New Roman" w:hAnsi="Times New Roman" w:cs="Times New Roman"/>
          <w:sz w:val="24"/>
          <w:szCs w:val="24"/>
        </w:rPr>
        <w:t xml:space="preserve">Кармин А. «Культурология», СПб. Издательство  «Лань», 2006 г., стр. 622-623. Цит. по: </w:t>
      </w:r>
    </w:p>
    <w:p w:rsidR="007F47B0" w:rsidRPr="007F47B0" w:rsidRDefault="007A1526" w:rsidP="007F47B0">
      <w:pPr>
        <w:pStyle w:val="af2"/>
        <w:ind w:firstLine="284"/>
        <w:jc w:val="both"/>
        <w:rPr>
          <w:rFonts w:ascii="Times New Roman" w:hAnsi="Times New Roman"/>
          <w:sz w:val="24"/>
          <w:szCs w:val="24"/>
        </w:rPr>
      </w:pPr>
      <w:hyperlink r:id="rId84" w:history="1">
        <w:r w:rsidR="007F47B0" w:rsidRPr="007F47B0">
          <w:rPr>
            <w:rStyle w:val="ad"/>
            <w:rFonts w:ascii="Times New Roman" w:hAnsi="Times New Roman"/>
            <w:color w:val="auto"/>
            <w:sz w:val="24"/>
            <w:szCs w:val="24"/>
          </w:rPr>
          <w:t>http://vikent.ru/enc/5965/http://vikent.ru/enc/5965/</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Карпов В. «Начало истории — XXI век». Журнал «Сибирские огни», №5, сентябрь 2001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Карпов В. «Пакет маркеров хаотизации СССР». Новосибирск. 2016 г. (На правах рукописи).</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Карпов В. «Роковой дефект авангарда перестройки в СССР». Новосибирск. 2016 г. (На правах рукописи).</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Карцев Д. «План Андропова – Путина. Как чекисты получили контроль над страной». «Русский репортёр»</w:t>
      </w:r>
      <w:r w:rsidR="001E353E">
        <w:rPr>
          <w:rFonts w:ascii="Times New Roman" w:hAnsi="Times New Roman"/>
          <w:sz w:val="24"/>
          <w:szCs w:val="24"/>
        </w:rPr>
        <w:t>,</w:t>
      </w:r>
      <w:r w:rsidRPr="007F47B0">
        <w:rPr>
          <w:rFonts w:ascii="Times New Roman" w:hAnsi="Times New Roman"/>
          <w:sz w:val="24"/>
          <w:szCs w:val="24"/>
        </w:rPr>
        <w:t xml:space="preserve"> 31 октября 2012</w:t>
      </w:r>
      <w:r w:rsidR="00C942E9">
        <w:rPr>
          <w:rFonts w:ascii="Times New Roman" w:hAnsi="Times New Roman"/>
          <w:sz w:val="24"/>
          <w:szCs w:val="24"/>
        </w:rPr>
        <w:t xml:space="preserve"> г.</w:t>
      </w:r>
      <w:r w:rsidRPr="007F47B0">
        <w:rPr>
          <w:rFonts w:ascii="Times New Roman" w:hAnsi="Times New Roman"/>
          <w:sz w:val="24"/>
          <w:szCs w:val="24"/>
        </w:rPr>
        <w:t xml:space="preserve">, №43 (272). </w:t>
      </w:r>
    </w:p>
    <w:p w:rsidR="007F47B0" w:rsidRPr="007F47B0" w:rsidRDefault="007A1526" w:rsidP="007F47B0">
      <w:pPr>
        <w:pStyle w:val="af2"/>
        <w:ind w:firstLine="284"/>
        <w:jc w:val="both"/>
        <w:rPr>
          <w:rFonts w:ascii="Times New Roman" w:hAnsi="Times New Roman"/>
          <w:sz w:val="24"/>
          <w:szCs w:val="24"/>
        </w:rPr>
      </w:pPr>
      <w:hyperlink r:id="rId85" w:history="1">
        <w:r w:rsidR="007F47B0" w:rsidRPr="007F47B0">
          <w:rPr>
            <w:rStyle w:val="ad"/>
            <w:rFonts w:ascii="Times New Roman" w:hAnsi="Times New Roman"/>
            <w:color w:val="auto"/>
            <w:sz w:val="24"/>
            <w:szCs w:val="24"/>
          </w:rPr>
          <w:t>http://expert.ru/russian_reporter/2012/43/plan-andropovaputina/</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Киран Р. Кенни Т. «Продавшие социализм. Теневая экономика в СССР. Москва. Издательство «Алгоритм», 2009 г., стр. 26.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Киран Р. Кенни Т. «Продавшие социализм. Теневая экономика в СССР. Москва. Издательство «Алгоритм», 2009 г., стр. 27.</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Киран Р. Кенни Т. «Продавшие социализм. Теневая экономика в СССР». Москва. Издательство «Алгоритм», 2009 г., стр. 194.</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Киран Р. Кенни Т. «Продавшие социализм. Теневая экономика в СССР»</w:t>
      </w:r>
      <w:r w:rsidR="00217C79">
        <w:rPr>
          <w:rFonts w:ascii="Times New Roman" w:hAnsi="Times New Roman"/>
          <w:sz w:val="24"/>
          <w:szCs w:val="24"/>
        </w:rPr>
        <w:t>.</w:t>
      </w:r>
      <w:r w:rsidRPr="007F47B0">
        <w:rPr>
          <w:rFonts w:ascii="Times New Roman" w:hAnsi="Times New Roman"/>
          <w:sz w:val="24"/>
          <w:szCs w:val="24"/>
        </w:rPr>
        <w:t xml:space="preserve"> Москва</w:t>
      </w:r>
      <w:r w:rsidR="00217C79">
        <w:rPr>
          <w:rFonts w:ascii="Times New Roman" w:hAnsi="Times New Roman"/>
          <w:sz w:val="24"/>
          <w:szCs w:val="24"/>
        </w:rPr>
        <w:t>.</w:t>
      </w:r>
      <w:r w:rsidRPr="007F47B0">
        <w:rPr>
          <w:rFonts w:ascii="Times New Roman" w:hAnsi="Times New Roman"/>
          <w:sz w:val="24"/>
          <w:szCs w:val="24"/>
        </w:rPr>
        <w:t xml:space="preserve"> Издательство «Алгоритм», 2009 г., стр. 73.</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Киран Р. Кенни Т. «Продавшие социализм. Теневая экономика в СССР». Москва. Издательство «Алгоритм», 2009 г., стр. 41-42.</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lastRenderedPageBreak/>
        <w:t>Киран Р. Кенни Т. «Продавшие социализм. Теневая экономика в СССР». Москва. Издательство «Алгоритм», 2009 г., стр. 289.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Киран Р. Кенни Т. «Продавшие социализм. Теневая экономика в СССР». Москва. Издательство «Алгоритм», 2009 г., стр. 170-171.</w:t>
      </w:r>
    </w:p>
    <w:p w:rsidR="007F47B0" w:rsidRPr="007F47B0" w:rsidRDefault="007F47B0" w:rsidP="007F47B0">
      <w:pPr>
        <w:pStyle w:val="af2"/>
        <w:ind w:firstLine="284"/>
        <w:jc w:val="both"/>
        <w:rPr>
          <w:rFonts w:ascii="Times New Roman" w:hAnsi="Times New Roman"/>
          <w:bCs/>
          <w:sz w:val="24"/>
          <w:szCs w:val="24"/>
        </w:rPr>
      </w:pPr>
      <w:r w:rsidRPr="007F47B0">
        <w:rPr>
          <w:rFonts w:ascii="Times New Roman" w:hAnsi="Times New Roman"/>
          <w:sz w:val="24"/>
          <w:szCs w:val="24"/>
        </w:rPr>
        <w:t>Киран Р. Кенни Т. «Продавшие социализм. Теневая экономика в СССР». Москва. Издательство «Алгоритм», 2009 г., стр. 185.</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Киран Р. Кенни Т. «Продавшие социализм. Теневая экономика в СССР». Москва. Издательство «Алгоритм», 2009 г., стр. 94. </w:t>
      </w:r>
    </w:p>
    <w:p w:rsidR="007F47B0" w:rsidRPr="007F47B0" w:rsidRDefault="007F47B0" w:rsidP="007F47B0">
      <w:pPr>
        <w:pStyle w:val="af2"/>
        <w:ind w:firstLine="284"/>
        <w:jc w:val="both"/>
        <w:rPr>
          <w:rFonts w:ascii="Times New Roman" w:hAnsi="Times New Roman"/>
          <w:b/>
          <w:bCs/>
          <w:sz w:val="24"/>
          <w:szCs w:val="24"/>
        </w:rPr>
      </w:pPr>
      <w:r w:rsidRPr="007F47B0">
        <w:rPr>
          <w:rFonts w:ascii="Times New Roman" w:hAnsi="Times New Roman"/>
          <w:sz w:val="24"/>
          <w:szCs w:val="24"/>
        </w:rPr>
        <w:t>Киран Р. Кенни Т. «Продавшие социализм. Теневая экономика в СССР». Москва. Издательство «Алгоритм», 2009 г., стр. 22.</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Киран Р. Кенни Т. «Продавшие социализм. Теневая экономика в СССР». Москва. Издательство «Алгоритм», 2009 г., стр. 7.</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Кожинов В. «Великая война России» Москва. Издательство  «Эксмо», 2006 г., стр. 119.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Кондрашов А. «Почему Михаил Горбачёв дал согласие на казнь Николае Чаушеску? Расстрел у стены солдатской уборной». № 6 (247) от 17 февраля 2011, «Аргументы Недели». </w:t>
      </w:r>
    </w:p>
    <w:p w:rsidR="007F47B0" w:rsidRPr="007F47B0" w:rsidRDefault="007A1526" w:rsidP="007F47B0">
      <w:pPr>
        <w:pStyle w:val="af2"/>
        <w:ind w:firstLine="284"/>
        <w:jc w:val="both"/>
        <w:rPr>
          <w:rFonts w:ascii="Times New Roman" w:hAnsi="Times New Roman"/>
          <w:sz w:val="24"/>
          <w:szCs w:val="24"/>
        </w:rPr>
      </w:pPr>
      <w:hyperlink r:id="rId86" w:history="1">
        <w:r w:rsidR="007F47B0" w:rsidRPr="007F47B0">
          <w:rPr>
            <w:rStyle w:val="ad"/>
            <w:rFonts w:ascii="Times New Roman" w:hAnsi="Times New Roman"/>
            <w:color w:val="auto"/>
            <w:sz w:val="24"/>
            <w:szCs w:val="24"/>
          </w:rPr>
          <w:t>http://argumenti.ru/espionage/n276/94258/</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Кочетов В. «Угол падения». Москва. «Военное Издательство МО СССР», 1970 г., стр. 56.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Крапивин В. «Голубятня на жёлтой поляне» (роман-трилогия). Москва. Издательство «Детская литература», 1988 г., стр. 121.</w:t>
      </w:r>
    </w:p>
    <w:p w:rsidR="007F47B0" w:rsidRPr="007F47B0" w:rsidRDefault="007F47B0" w:rsidP="007F47B0">
      <w:pPr>
        <w:pStyle w:val="af2"/>
        <w:ind w:firstLine="284"/>
        <w:jc w:val="both"/>
        <w:rPr>
          <w:rFonts w:ascii="Times New Roman" w:eastAsia="HiddenHorzOCR" w:hAnsi="Times New Roman"/>
          <w:sz w:val="24"/>
          <w:szCs w:val="24"/>
        </w:rPr>
      </w:pPr>
      <w:r w:rsidRPr="007F47B0">
        <w:rPr>
          <w:rFonts w:ascii="Times New Roman" w:eastAsia="HiddenHorzOCR" w:hAnsi="Times New Roman"/>
          <w:sz w:val="24"/>
          <w:szCs w:val="24"/>
        </w:rPr>
        <w:t xml:space="preserve">Краснов П. «История СССР из Семейных Альбомов Ч. 3. 80-е годы – 1». </w:t>
      </w:r>
    </w:p>
    <w:p w:rsidR="007F47B0" w:rsidRPr="007F47B0" w:rsidRDefault="007A1526" w:rsidP="007F47B0">
      <w:pPr>
        <w:pStyle w:val="af2"/>
        <w:ind w:firstLine="284"/>
        <w:jc w:val="both"/>
        <w:rPr>
          <w:rFonts w:ascii="Times New Roman" w:eastAsia="HiddenHorzOCR" w:hAnsi="Times New Roman"/>
          <w:sz w:val="24"/>
          <w:szCs w:val="24"/>
        </w:rPr>
      </w:pPr>
      <w:hyperlink r:id="rId87" w:history="1">
        <w:r w:rsidR="007F47B0" w:rsidRPr="007F47B0">
          <w:rPr>
            <w:rStyle w:val="ad"/>
            <w:rFonts w:ascii="Times New Roman" w:eastAsia="HiddenHorzOCR" w:hAnsi="Times New Roman"/>
            <w:color w:val="auto"/>
            <w:sz w:val="24"/>
            <w:szCs w:val="24"/>
          </w:rPr>
          <w:t>http://www.rusproject.org/node/286</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Краснов П. «История СССР в фотоальбомах».</w:t>
      </w:r>
    </w:p>
    <w:p w:rsidR="007F47B0" w:rsidRPr="007F47B0" w:rsidRDefault="007A1526" w:rsidP="007F47B0">
      <w:pPr>
        <w:pStyle w:val="af2"/>
        <w:ind w:firstLine="284"/>
        <w:jc w:val="both"/>
        <w:rPr>
          <w:rFonts w:ascii="Times New Roman" w:hAnsi="Times New Roman"/>
          <w:sz w:val="24"/>
          <w:szCs w:val="24"/>
        </w:rPr>
      </w:pPr>
      <w:hyperlink r:id="rId88" w:history="1">
        <w:r w:rsidR="007F47B0" w:rsidRPr="007F47B0">
          <w:rPr>
            <w:rStyle w:val="ad"/>
            <w:rFonts w:ascii="Times New Roman" w:hAnsi="Times New Roman"/>
            <w:color w:val="auto"/>
            <w:sz w:val="24"/>
            <w:szCs w:val="24"/>
          </w:rPr>
          <w:t>http://www.rusproject.org/pages/analysis/analysis_11/foto_sem_albomi_80_1.html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Кристи А. «Пропавшая весной». Цит. по: А. Кристи Собрание сочинений т. 25. Новосибирск. Издательство «Гермес»</w:t>
      </w:r>
      <w:r w:rsidR="008F1CB4">
        <w:rPr>
          <w:rFonts w:ascii="Times New Roman" w:hAnsi="Times New Roman"/>
          <w:sz w:val="24"/>
          <w:szCs w:val="24"/>
        </w:rPr>
        <w:t>,</w:t>
      </w:r>
      <w:r w:rsidRPr="007F47B0">
        <w:rPr>
          <w:rFonts w:ascii="Times New Roman" w:hAnsi="Times New Roman"/>
          <w:sz w:val="24"/>
          <w:szCs w:val="24"/>
        </w:rPr>
        <w:t xml:space="preserve"> 1995 г., стр. 372.</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Крючков В. «Личное дело. Ч. 2». </w:t>
      </w:r>
      <w:r w:rsidRPr="007F47B0">
        <w:rPr>
          <w:rFonts w:ascii="Times New Roman" w:hAnsi="Times New Roman"/>
          <w:sz w:val="24"/>
          <w:szCs w:val="24"/>
          <w:shd w:val="clear" w:color="auto" w:fill="FFFFFF"/>
        </w:rPr>
        <w:t>Москва. Издательство  «Эксмо», 2003 г., стр. 416.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Кузнецов И. «Государство, право и законность в обществе развитого социализма». Журнал «Человек и закон», №3 – 1979 г., стр. 7.</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Кутасова И. «Антифилософия «новой философии». Москва. Издательство политической литературы, 1984 г., стр. 49.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Кутасова И. «Антифилософия «новой философии». Москва. Издательство политической литературы, 1984 г., стр. 52.</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eastAsia="HiddenHorzOCR" w:hAnsi="Times New Roman"/>
          <w:sz w:val="24"/>
          <w:szCs w:val="24"/>
        </w:rPr>
        <w:t>Лазарев Л. «Как и миллионы других людей…» О трилогии Константина Симонова «Живые и мёртвые». Цит. по: К. Симонов «Живые и мёртвые» (В трёх книгах). Книга третья. Москва. Издательство «Просвещение», 1982 г., стр. 507.</w:t>
      </w:r>
    </w:p>
    <w:p w:rsidR="007F47B0" w:rsidRPr="007F47B0" w:rsidRDefault="007F47B0" w:rsidP="007F47B0">
      <w:pPr>
        <w:pStyle w:val="af2"/>
        <w:ind w:firstLine="284"/>
        <w:jc w:val="both"/>
        <w:rPr>
          <w:rFonts w:ascii="Times New Roman" w:eastAsia="HiddenHorzOCR" w:hAnsi="Times New Roman"/>
          <w:sz w:val="24"/>
          <w:szCs w:val="24"/>
        </w:rPr>
      </w:pPr>
      <w:r w:rsidRPr="007F47B0">
        <w:rPr>
          <w:rFonts w:ascii="Times New Roman" w:eastAsia="HiddenHorzOCR" w:hAnsi="Times New Roman"/>
          <w:sz w:val="24"/>
          <w:szCs w:val="24"/>
        </w:rPr>
        <w:t xml:space="preserve">Лапыгин Ю. «Теория организации». Москва. Издательство «Инфра-М», 2007 г. </w:t>
      </w:r>
    </w:p>
    <w:p w:rsidR="007F47B0" w:rsidRPr="007F47B0" w:rsidRDefault="007F47B0" w:rsidP="007F47B0">
      <w:pPr>
        <w:pStyle w:val="af2"/>
        <w:ind w:firstLine="284"/>
        <w:jc w:val="both"/>
        <w:rPr>
          <w:rFonts w:ascii="Times New Roman" w:eastAsia="HiddenHorzOCR" w:hAnsi="Times New Roman"/>
          <w:sz w:val="24"/>
          <w:szCs w:val="24"/>
        </w:rPr>
      </w:pPr>
      <w:r w:rsidRPr="007F47B0">
        <w:rPr>
          <w:rFonts w:ascii="Times New Roman" w:hAnsi="Times New Roman"/>
          <w:sz w:val="24"/>
          <w:szCs w:val="24"/>
        </w:rPr>
        <w:t>http://grechenevskiy.ru/html/sources/31.htm</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Лативок Н. Мазур Е. «Сталин: экономика без кризисов – залог великой Победы». Москва. Издательство «Белые альвы», 2010 г., стр. 38.</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Латыпов Н. «Заговор Англии против России. От Маркса до Обамы». Москва. Издательство «АСТ», 2015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bCs/>
          <w:iCs/>
          <w:sz w:val="24"/>
          <w:szCs w:val="24"/>
        </w:rPr>
        <w:t>Легостаев В.</w:t>
      </w:r>
      <w:r w:rsidRPr="007F47B0">
        <w:rPr>
          <w:rFonts w:ascii="Times New Roman" w:hAnsi="Times New Roman"/>
          <w:sz w:val="24"/>
          <w:szCs w:val="24"/>
        </w:rPr>
        <w:t xml:space="preserve"> </w:t>
      </w:r>
      <w:r w:rsidRPr="007F47B0">
        <w:rPr>
          <w:rFonts w:ascii="Times New Roman" w:hAnsi="Times New Roman"/>
          <w:bCs/>
          <w:iCs/>
          <w:sz w:val="24"/>
          <w:szCs w:val="24"/>
        </w:rPr>
        <w:t>«</w:t>
      </w:r>
      <w:r w:rsidRPr="007F47B0">
        <w:rPr>
          <w:rFonts w:ascii="Times New Roman" w:hAnsi="Times New Roman"/>
          <w:sz w:val="24"/>
          <w:szCs w:val="24"/>
        </w:rPr>
        <w:t xml:space="preserve">Гебист магнетический. Заметки о Ю. В. Андропове», газета «Завтра», 2004 г., февраль-март, №№ 5–8. № 6., стр. 6. Цит. по: </w:t>
      </w:r>
      <w:r w:rsidRPr="007F47B0">
        <w:rPr>
          <w:rFonts w:ascii="Times New Roman" w:hAnsi="Times New Roman"/>
          <w:bCs/>
          <w:sz w:val="24"/>
          <w:szCs w:val="24"/>
        </w:rPr>
        <w:t>Шевякин А. «КГБ против СССР. 17 мгновений измены». Москва. Издательство «Эксмо», 2011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Легостаев В.  «Загадки Лигачёва (К 80-летию со дня рождения)»,</w:t>
      </w:r>
      <w:r w:rsidRPr="007F47B0">
        <w:rPr>
          <w:rStyle w:val="apple-converted-space"/>
          <w:rFonts w:ascii="Times New Roman" w:hAnsi="Times New Roman"/>
          <w:sz w:val="24"/>
          <w:szCs w:val="24"/>
        </w:rPr>
        <w:t> </w:t>
      </w:r>
      <w:r w:rsidRPr="007F47B0">
        <w:rPr>
          <w:rFonts w:ascii="Times New Roman" w:hAnsi="Times New Roman"/>
          <w:sz w:val="24"/>
          <w:szCs w:val="24"/>
        </w:rPr>
        <w:t>«Завтра», №52, 26.12.2000.</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«Государство и революция» Полное собрание сочинений т. 33, стр. 44.</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Ленин В. И. «Государство и революция» </w:t>
      </w:r>
      <w:r w:rsidR="00E6458C">
        <w:rPr>
          <w:rFonts w:ascii="Times New Roman" w:hAnsi="Times New Roman"/>
          <w:sz w:val="24"/>
          <w:szCs w:val="24"/>
        </w:rPr>
        <w:t>Полное собрание сочинений т. 33</w:t>
      </w:r>
      <w:r w:rsidRPr="007F47B0">
        <w:rPr>
          <w:rFonts w:ascii="Times New Roman" w:hAnsi="Times New Roman"/>
          <w:sz w:val="24"/>
          <w:szCs w:val="24"/>
        </w:rPr>
        <w:t xml:space="preserve"> стр. 92.</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Ленин В. И. «Задачи отрядов революцинной армии» </w:t>
      </w:r>
      <w:r w:rsidR="00E6458C">
        <w:rPr>
          <w:rFonts w:ascii="Times New Roman" w:hAnsi="Times New Roman"/>
          <w:sz w:val="24"/>
          <w:szCs w:val="24"/>
        </w:rPr>
        <w:t>Полное собрание сочинений т. 11</w:t>
      </w:r>
      <w:r w:rsidRPr="007F47B0">
        <w:rPr>
          <w:rFonts w:ascii="Times New Roman" w:hAnsi="Times New Roman"/>
          <w:sz w:val="24"/>
          <w:szCs w:val="24"/>
        </w:rPr>
        <w:t xml:space="preserve"> стр. 341.</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shd w:val="clear" w:color="auto" w:fill="FFFFFF"/>
        </w:rPr>
        <w:t>Ленин В. И. «Задачи русских социал-демократов» (конец 1897 г.).</w:t>
      </w:r>
      <w:r w:rsidR="00E6458C">
        <w:rPr>
          <w:rFonts w:ascii="Times New Roman" w:hAnsi="Times New Roman"/>
          <w:sz w:val="24"/>
          <w:szCs w:val="24"/>
          <w:shd w:val="clear" w:color="auto" w:fill="FFFFFF"/>
        </w:rPr>
        <w:t xml:space="preserve"> Полное собрание сочинений т. 2</w:t>
      </w:r>
      <w:r w:rsidRPr="007F47B0">
        <w:rPr>
          <w:rFonts w:ascii="Times New Roman" w:hAnsi="Times New Roman"/>
          <w:sz w:val="24"/>
          <w:szCs w:val="24"/>
          <w:shd w:val="clear" w:color="auto" w:fill="FFFFFF"/>
        </w:rPr>
        <w:t xml:space="preserve"> стр. 462.</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Ленин В. И. «Задачи Союзов молодёжи». </w:t>
      </w:r>
      <w:r w:rsidR="00E6458C">
        <w:rPr>
          <w:rFonts w:ascii="Times New Roman" w:hAnsi="Times New Roman"/>
          <w:sz w:val="24"/>
          <w:szCs w:val="24"/>
        </w:rPr>
        <w:t>Полное собрание сочинений т. 41</w:t>
      </w:r>
      <w:r w:rsidRPr="007F47B0">
        <w:rPr>
          <w:rFonts w:ascii="Times New Roman" w:hAnsi="Times New Roman"/>
          <w:sz w:val="24"/>
          <w:szCs w:val="24"/>
        </w:rPr>
        <w:t xml:space="preserve"> стр. 302.</w:t>
      </w:r>
    </w:p>
    <w:p w:rsidR="007F47B0" w:rsidRPr="007F47B0" w:rsidRDefault="007F47B0" w:rsidP="007F47B0">
      <w:pPr>
        <w:pStyle w:val="af2"/>
        <w:ind w:firstLine="284"/>
        <w:jc w:val="both"/>
        <w:rPr>
          <w:rFonts w:ascii="Times New Roman" w:hAnsi="Times New Roman"/>
          <w:sz w:val="24"/>
          <w:szCs w:val="24"/>
        </w:rPr>
      </w:pPr>
      <w:r w:rsidRPr="007F47B0">
        <w:rPr>
          <w:rStyle w:val="apple-style-span"/>
          <w:rFonts w:ascii="Times New Roman" w:hAnsi="Times New Roman" w:cs="Times New Roman"/>
          <w:sz w:val="24"/>
          <w:szCs w:val="24"/>
        </w:rPr>
        <w:t>Ленин В. И. «Карл Маркс». Полное собрание сочинений т. 26 стр. 55.</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«Кому выгодно?» Полное собрание сочинений т. 23 стр. 61.</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lastRenderedPageBreak/>
        <w:t>Ленин В. И. «О значении воинствующего материализма» Полное собрание сочинений т. 45 стр. 29-31.</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Ленин В. И. «О пролетарской культуре» </w:t>
      </w:r>
      <w:r w:rsidR="00E6458C">
        <w:rPr>
          <w:rFonts w:ascii="Times New Roman" w:hAnsi="Times New Roman"/>
          <w:sz w:val="24"/>
          <w:szCs w:val="24"/>
        </w:rPr>
        <w:t>Полное собрание сочинений т. 31</w:t>
      </w:r>
      <w:r w:rsidRPr="007F47B0">
        <w:rPr>
          <w:rFonts w:ascii="Times New Roman" w:hAnsi="Times New Roman"/>
          <w:sz w:val="24"/>
          <w:szCs w:val="24"/>
        </w:rPr>
        <w:t xml:space="preserve"> стр. 292.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shd w:val="clear" w:color="auto" w:fill="FFFFFF"/>
        </w:rPr>
        <w:t>Ленин В. И. «Очередные задачи Советской власти». Полное собрание сочинений т. 36 стр. 196.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«Партийная организация и партийная литература» Полное собрание сочинений т. 12 стр. 103.</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«Партийная организация и партийная литература» Полное собрание сочинений т. 12 стр. 104.</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«Тяжёлый, но необходимый урок». Полное собрание сочинений т. 35 стр. 393.</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1 стр. 440.</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12 стр. 319.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17 стр. 418.</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18 стр. 277.</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18 стр. 298.</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18 стр. 380.</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Ленин В. И. Полное собрание сочинений т. 18. Предисловие, стр. </w:t>
      </w:r>
      <w:r w:rsidRPr="007F47B0">
        <w:rPr>
          <w:rFonts w:ascii="Times New Roman" w:hAnsi="Times New Roman"/>
          <w:sz w:val="24"/>
          <w:szCs w:val="24"/>
          <w:lang w:val="en-US"/>
        </w:rPr>
        <w:t>IX</w:t>
      </w:r>
      <w:r w:rsidRPr="007F47B0">
        <w:rPr>
          <w:rFonts w:ascii="Times New Roman" w:hAnsi="Times New Roman"/>
          <w:sz w:val="24"/>
          <w:szCs w:val="24"/>
        </w:rPr>
        <w:t>.</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18 стр. 142.</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26 стр. 53.</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29 стр. 229.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29 стр. 203.</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29 стр. 318.</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shd w:val="clear" w:color="auto" w:fill="FFFFFF"/>
        </w:rPr>
        <w:t>Ленин В. И. Полное собрание сочинений т. 30 стр. 122.</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31 стр. 44.</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Ленин В. И. Полное собрание сочинений т. 32 стр. 109.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35 стр. 106.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Ленин В. И. Полное собрание сочинений т. 36 стр.167.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Ленин В. И. Полное собрание сочинений т. 38 стр. 385, 384, 262.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4 стр. 184.</w:t>
      </w:r>
    </w:p>
    <w:p w:rsidR="007F47B0" w:rsidRPr="007F47B0" w:rsidRDefault="007F47B0" w:rsidP="00E6458C">
      <w:pPr>
        <w:pStyle w:val="af2"/>
        <w:ind w:firstLine="284"/>
        <w:jc w:val="both"/>
        <w:rPr>
          <w:rFonts w:ascii="Times New Roman" w:hAnsi="Times New Roman"/>
          <w:sz w:val="24"/>
          <w:szCs w:val="24"/>
        </w:rPr>
      </w:pPr>
      <w:r w:rsidRPr="007F47B0">
        <w:rPr>
          <w:rFonts w:ascii="Times New Roman" w:hAnsi="Times New Roman"/>
          <w:sz w:val="24"/>
          <w:szCs w:val="24"/>
        </w:rPr>
        <w:t xml:space="preserve">Ленин В. И. Полное собрание сочинений т. 4 стр.264.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Ленин В. И. Полное собрание сочинений т. 40 стр. 138.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45 стр. 123.</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shd w:val="clear" w:color="auto" w:fill="FFFFFF"/>
        </w:rPr>
        <w:t>Ленин В. И. Полное собрание сочинений т. 49 стр. 380.</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6 стр. 25.</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6 стр. 379.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9, стр. 159.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Ленин В. И. Полное собрание сочинений т. 23 стр. 43-44.</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Леонов Н. «Крестный путь России». Москва. Издательство «Русский дом», 2002 г., стр. 58.</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Леонов Н. Бородаев В. «Фидель Кастро. Политическая биография» М.: Терра-Книжный клуб, 1998. </w:t>
      </w:r>
    </w:p>
    <w:p w:rsidR="007F47B0" w:rsidRPr="007F47B0" w:rsidRDefault="007A1526" w:rsidP="007F47B0">
      <w:pPr>
        <w:pStyle w:val="af2"/>
        <w:ind w:firstLine="284"/>
        <w:jc w:val="both"/>
        <w:rPr>
          <w:rFonts w:ascii="Times New Roman" w:hAnsi="Times New Roman"/>
          <w:sz w:val="24"/>
          <w:szCs w:val="24"/>
        </w:rPr>
      </w:pPr>
      <w:hyperlink r:id="rId89" w:history="1">
        <w:r w:rsidR="007F47B0" w:rsidRPr="007F47B0">
          <w:rPr>
            <w:rStyle w:val="ad"/>
            <w:rFonts w:ascii="Times New Roman" w:hAnsi="Times New Roman"/>
            <w:color w:val="auto"/>
            <w:sz w:val="24"/>
            <w:szCs w:val="24"/>
          </w:rPr>
          <w:t>http://militera.lib.ru/bio/leonov_borodaev/09.html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Лигачёв Е</w:t>
      </w:r>
      <w:r w:rsidR="00B04931">
        <w:rPr>
          <w:rFonts w:ascii="Times New Roman" w:hAnsi="Times New Roman"/>
          <w:sz w:val="24"/>
          <w:szCs w:val="24"/>
        </w:rPr>
        <w:t>. «Кто предал СССР?»</w:t>
      </w:r>
      <w:r w:rsidRPr="007F47B0">
        <w:rPr>
          <w:rFonts w:ascii="Times New Roman" w:hAnsi="Times New Roman"/>
          <w:sz w:val="24"/>
          <w:szCs w:val="24"/>
        </w:rPr>
        <w:t xml:space="preserve"> </w:t>
      </w:r>
    </w:p>
    <w:p w:rsidR="007F47B0" w:rsidRPr="007F47B0" w:rsidRDefault="007A1526" w:rsidP="007F47B0">
      <w:pPr>
        <w:pStyle w:val="af2"/>
        <w:ind w:firstLine="284"/>
        <w:jc w:val="both"/>
        <w:rPr>
          <w:rFonts w:ascii="Times New Roman" w:hAnsi="Times New Roman"/>
          <w:sz w:val="24"/>
          <w:szCs w:val="24"/>
        </w:rPr>
      </w:pPr>
      <w:hyperlink r:id="rId90" w:history="1">
        <w:r w:rsidR="007F47B0" w:rsidRPr="007F47B0">
          <w:rPr>
            <w:rStyle w:val="ad"/>
            <w:rFonts w:ascii="Times New Roman" w:hAnsi="Times New Roman"/>
            <w:color w:val="auto"/>
            <w:sz w:val="24"/>
            <w:szCs w:val="24"/>
          </w:rPr>
          <w:t>http://kto-predal-cccp.ru/seriy-kardinal-yakovlev/47-smi-zerkalo.html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Лигачёв Е. </w:t>
      </w:r>
      <w:r w:rsidRPr="007F47B0">
        <w:rPr>
          <w:rStyle w:val="apple-style-span"/>
          <w:rFonts w:ascii="Times New Roman" w:hAnsi="Times New Roman" w:cs="Times New Roman"/>
          <w:sz w:val="24"/>
          <w:szCs w:val="24"/>
        </w:rPr>
        <w:t>«Кто предал СССР». Москва. Издательство «Эксмо», 2009 г.</w:t>
      </w:r>
      <w:r w:rsidRPr="007F47B0">
        <w:rPr>
          <w:rFonts w:ascii="Times New Roman" w:eastAsia="HiddenHorzOCR" w:hAnsi="Times New Roman"/>
          <w:sz w:val="24"/>
          <w:szCs w:val="24"/>
        </w:rPr>
        <w:t>, стр. 74.</w:t>
      </w:r>
    </w:p>
    <w:p w:rsidR="007F47B0" w:rsidRPr="007F47B0" w:rsidRDefault="007F47B0" w:rsidP="007F47B0">
      <w:pPr>
        <w:pStyle w:val="af2"/>
        <w:ind w:firstLine="284"/>
        <w:jc w:val="both"/>
        <w:rPr>
          <w:rFonts w:ascii="Times New Roman" w:eastAsia="HiddenHorzOCR" w:hAnsi="Times New Roman"/>
          <w:sz w:val="24"/>
          <w:szCs w:val="24"/>
        </w:rPr>
      </w:pPr>
      <w:r w:rsidRPr="007F47B0">
        <w:rPr>
          <w:rFonts w:ascii="Times New Roman" w:hAnsi="Times New Roman"/>
          <w:sz w:val="24"/>
          <w:szCs w:val="24"/>
        </w:rPr>
        <w:t>Лигачёв</w:t>
      </w:r>
      <w:r w:rsidRPr="007F47B0">
        <w:rPr>
          <w:rStyle w:val="apple-style-span"/>
          <w:rFonts w:ascii="Times New Roman" w:hAnsi="Times New Roman" w:cs="Times New Roman"/>
          <w:sz w:val="24"/>
          <w:szCs w:val="24"/>
        </w:rPr>
        <w:t xml:space="preserve"> </w:t>
      </w:r>
      <w:r w:rsidRPr="007F47B0">
        <w:rPr>
          <w:rFonts w:ascii="Times New Roman" w:hAnsi="Times New Roman"/>
          <w:sz w:val="24"/>
          <w:szCs w:val="24"/>
        </w:rPr>
        <w:t xml:space="preserve">Е. </w:t>
      </w:r>
      <w:r w:rsidRPr="007F47B0">
        <w:rPr>
          <w:rStyle w:val="apple-style-span"/>
          <w:rFonts w:ascii="Times New Roman" w:hAnsi="Times New Roman" w:cs="Times New Roman"/>
          <w:sz w:val="24"/>
          <w:szCs w:val="24"/>
        </w:rPr>
        <w:t>«Кто предал СССР». Москва. Издательство «Эксмо», 2009 г.</w:t>
      </w:r>
      <w:r w:rsidRPr="007F47B0">
        <w:rPr>
          <w:rFonts w:ascii="Times New Roman" w:eastAsia="HiddenHorzOCR" w:hAnsi="Times New Roman"/>
          <w:sz w:val="24"/>
          <w:szCs w:val="24"/>
        </w:rPr>
        <w:t>, стр. 28.</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Лигачёв Е. Предисловие к книге Соломенцева М. «Зачистка в Политбюро. Как Горбачёв убирал «врагов перестройки». Москва. Издательство «Эксмо», 2011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iCs/>
          <w:sz w:val="24"/>
          <w:szCs w:val="24"/>
        </w:rPr>
        <w:t>Лисичкин В. Шелепин Л. «</w:t>
      </w:r>
      <w:r w:rsidRPr="007F47B0">
        <w:rPr>
          <w:rFonts w:ascii="Times New Roman" w:hAnsi="Times New Roman"/>
          <w:sz w:val="24"/>
          <w:szCs w:val="24"/>
        </w:rPr>
        <w:t xml:space="preserve">Глобальная империя Зла». М.: «Крымский мост – 9Д, Форум», 2001 г. . От «оттепели» до «перестройки». Москва. Издательство «Вече», 2004 г. </w:t>
      </w:r>
    </w:p>
    <w:p w:rsidR="007F47B0" w:rsidRPr="007F47B0" w:rsidRDefault="007A1526" w:rsidP="007F47B0">
      <w:pPr>
        <w:pStyle w:val="af2"/>
        <w:ind w:firstLine="284"/>
        <w:jc w:val="both"/>
        <w:rPr>
          <w:rFonts w:ascii="Times New Roman" w:hAnsi="Times New Roman"/>
          <w:sz w:val="24"/>
          <w:szCs w:val="24"/>
        </w:rPr>
      </w:pPr>
      <w:hyperlink r:id="rId91" w:history="1">
        <w:r w:rsidR="007F47B0" w:rsidRPr="007F47B0">
          <w:rPr>
            <w:rStyle w:val="ad"/>
            <w:rFonts w:ascii="Times New Roman" w:hAnsi="Times New Roman"/>
            <w:color w:val="auto"/>
            <w:sz w:val="24"/>
            <w:szCs w:val="24"/>
            <w:shd w:val="clear" w:color="auto" w:fill="FFFFFF"/>
          </w:rPr>
          <w:t>http://sospis.livejournal.com/95203.html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Лисичкин В. Шелепин Л. «Третья мировая информационно-психологическая война». Москва. Издательство «Эксмо», 2003 г.</w:t>
      </w:r>
    </w:p>
    <w:p w:rsidR="007F47B0" w:rsidRPr="007F47B0" w:rsidRDefault="007F47B0" w:rsidP="007F47B0">
      <w:pPr>
        <w:pStyle w:val="af2"/>
        <w:ind w:firstLine="284"/>
        <w:jc w:val="both"/>
        <w:rPr>
          <w:rFonts w:ascii="Times New Roman" w:eastAsia="HiddenHorzOCR" w:hAnsi="Times New Roman"/>
          <w:sz w:val="24"/>
          <w:szCs w:val="24"/>
        </w:rPr>
      </w:pPr>
      <w:r w:rsidRPr="007F47B0">
        <w:rPr>
          <w:rFonts w:ascii="Times New Roman" w:eastAsia="HiddenHorzOCR" w:hAnsi="Times New Roman"/>
          <w:sz w:val="24"/>
          <w:szCs w:val="24"/>
        </w:rPr>
        <w:t>Литвак М. Епифанцева Н. Шафранова Т. «Логика и жизнь», Ростов-на-Дону. Издательство  «Феникс», 2014 г., стр. 25.</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eastAsia="HiddenHorzOCR" w:hAnsi="Times New Roman"/>
          <w:sz w:val="24"/>
          <w:szCs w:val="24"/>
        </w:rPr>
        <w:t>Локотков К. «Верность». Москва. Издательство «Молодая гвардия», 1966 г., стр. 97.</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bCs/>
          <w:sz w:val="24"/>
          <w:szCs w:val="24"/>
        </w:rPr>
        <w:lastRenderedPageBreak/>
        <w:t>Лукьянов А. «Август 91-го. А был ли заговор?». Москва. Издательство «Эксмо», 2010 г.</w:t>
      </w:r>
    </w:p>
    <w:p w:rsidR="007F47B0" w:rsidRPr="007F47B0" w:rsidRDefault="007F47B0" w:rsidP="007F47B0">
      <w:pPr>
        <w:pStyle w:val="af2"/>
        <w:ind w:firstLine="284"/>
        <w:jc w:val="both"/>
        <w:rPr>
          <w:rStyle w:val="apple-style-span"/>
          <w:rFonts w:ascii="Times New Roman" w:hAnsi="Times New Roman" w:cs="Times New Roman"/>
          <w:sz w:val="24"/>
          <w:szCs w:val="24"/>
          <w:shd w:val="clear" w:color="auto" w:fill="FFFFFF"/>
        </w:rPr>
      </w:pPr>
      <w:r w:rsidRPr="007F47B0">
        <w:rPr>
          <w:rStyle w:val="apple-style-span"/>
          <w:rFonts w:ascii="Times New Roman" w:hAnsi="Times New Roman" w:cs="Times New Roman"/>
          <w:sz w:val="24"/>
          <w:szCs w:val="24"/>
          <w:shd w:val="clear" w:color="auto" w:fill="FFFFFF"/>
        </w:rPr>
        <w:t xml:space="preserve">Майсурян А. «Этот день в истории. «Три недели застоя». </w:t>
      </w:r>
    </w:p>
    <w:p w:rsidR="007F47B0" w:rsidRPr="007F47B0" w:rsidRDefault="007F47B0" w:rsidP="007F47B0">
      <w:pPr>
        <w:pStyle w:val="af2"/>
        <w:ind w:firstLine="284"/>
        <w:jc w:val="both"/>
        <w:rPr>
          <w:rFonts w:ascii="Times New Roman" w:hAnsi="Times New Roman"/>
          <w:sz w:val="24"/>
          <w:szCs w:val="24"/>
          <w:shd w:val="clear" w:color="auto" w:fill="FFFFFF"/>
        </w:rPr>
      </w:pPr>
      <w:r w:rsidRPr="007F47B0">
        <w:rPr>
          <w:rStyle w:val="apple-style-span"/>
          <w:rFonts w:ascii="Times New Roman" w:hAnsi="Times New Roman" w:cs="Times New Roman"/>
          <w:sz w:val="24"/>
          <w:szCs w:val="24"/>
          <w:shd w:val="clear" w:color="auto" w:fill="FFFFFF"/>
          <w:lang w:val="en-US"/>
        </w:rPr>
        <w:t>http</w:t>
      </w:r>
      <w:r w:rsidRPr="007F47B0">
        <w:rPr>
          <w:rStyle w:val="apple-style-span"/>
          <w:rFonts w:ascii="Times New Roman" w:hAnsi="Times New Roman" w:cs="Times New Roman"/>
          <w:sz w:val="24"/>
          <w:szCs w:val="24"/>
          <w:shd w:val="clear" w:color="auto" w:fill="FFFFFF"/>
        </w:rPr>
        <w:t>://</w:t>
      </w:r>
      <w:r w:rsidRPr="007F47B0">
        <w:rPr>
          <w:rStyle w:val="apple-style-span"/>
          <w:rFonts w:ascii="Times New Roman" w:hAnsi="Times New Roman" w:cs="Times New Roman"/>
          <w:sz w:val="24"/>
          <w:szCs w:val="24"/>
          <w:shd w:val="clear" w:color="auto" w:fill="FFFFFF"/>
          <w:lang w:val="en-US"/>
        </w:rPr>
        <w:t>rusrand</w:t>
      </w:r>
      <w:r w:rsidRPr="007F47B0">
        <w:rPr>
          <w:rStyle w:val="apple-style-span"/>
          <w:rFonts w:ascii="Times New Roman" w:hAnsi="Times New Roman" w:cs="Times New Roman"/>
          <w:sz w:val="24"/>
          <w:szCs w:val="24"/>
          <w:shd w:val="clear" w:color="auto" w:fill="FFFFFF"/>
        </w:rPr>
        <w:t>.</w:t>
      </w:r>
      <w:r w:rsidRPr="007F47B0">
        <w:rPr>
          <w:rStyle w:val="apple-style-span"/>
          <w:rFonts w:ascii="Times New Roman" w:hAnsi="Times New Roman" w:cs="Times New Roman"/>
          <w:sz w:val="24"/>
          <w:szCs w:val="24"/>
          <w:shd w:val="clear" w:color="auto" w:fill="FFFFFF"/>
          <w:lang w:val="en-US"/>
        </w:rPr>
        <w:t>ru</w:t>
      </w:r>
      <w:r w:rsidRPr="007F47B0">
        <w:rPr>
          <w:rStyle w:val="apple-style-span"/>
          <w:rFonts w:ascii="Times New Roman" w:hAnsi="Times New Roman" w:cs="Times New Roman"/>
          <w:sz w:val="24"/>
          <w:szCs w:val="24"/>
          <w:shd w:val="clear" w:color="auto" w:fill="FFFFFF"/>
        </w:rPr>
        <w:t>/</w:t>
      </w:r>
      <w:r w:rsidRPr="007F47B0">
        <w:rPr>
          <w:rStyle w:val="apple-style-span"/>
          <w:rFonts w:ascii="Times New Roman" w:hAnsi="Times New Roman" w:cs="Times New Roman"/>
          <w:sz w:val="24"/>
          <w:szCs w:val="24"/>
          <w:shd w:val="clear" w:color="auto" w:fill="FFFFFF"/>
          <w:lang w:val="en-US"/>
        </w:rPr>
        <w:t>spring</w:t>
      </w:r>
      <w:r w:rsidRPr="007F47B0">
        <w:rPr>
          <w:rStyle w:val="apple-style-span"/>
          <w:rFonts w:ascii="Times New Roman" w:hAnsi="Times New Roman" w:cs="Times New Roman"/>
          <w:sz w:val="24"/>
          <w:szCs w:val="24"/>
          <w:shd w:val="clear" w:color="auto" w:fill="FFFFFF"/>
        </w:rPr>
        <w:t>/</w:t>
      </w:r>
      <w:r w:rsidRPr="007F47B0">
        <w:rPr>
          <w:rStyle w:val="apple-style-span"/>
          <w:rFonts w:ascii="Times New Roman" w:hAnsi="Times New Roman" w:cs="Times New Roman"/>
          <w:sz w:val="24"/>
          <w:szCs w:val="24"/>
          <w:shd w:val="clear" w:color="auto" w:fill="FFFFFF"/>
          <w:lang w:val="en-US"/>
        </w:rPr>
        <w:t>etot</w:t>
      </w:r>
      <w:r w:rsidRPr="007F47B0">
        <w:rPr>
          <w:rStyle w:val="apple-style-span"/>
          <w:rFonts w:ascii="Times New Roman" w:hAnsi="Times New Roman" w:cs="Times New Roman"/>
          <w:sz w:val="24"/>
          <w:szCs w:val="24"/>
          <w:shd w:val="clear" w:color="auto" w:fill="FFFFFF"/>
        </w:rPr>
        <w:t>-</w:t>
      </w:r>
      <w:r w:rsidRPr="007F47B0">
        <w:rPr>
          <w:rStyle w:val="apple-style-span"/>
          <w:rFonts w:ascii="Times New Roman" w:hAnsi="Times New Roman" w:cs="Times New Roman"/>
          <w:sz w:val="24"/>
          <w:szCs w:val="24"/>
          <w:shd w:val="clear" w:color="auto" w:fill="FFFFFF"/>
          <w:lang w:val="en-US"/>
        </w:rPr>
        <w:t>den</w:t>
      </w:r>
      <w:r w:rsidRPr="007F47B0">
        <w:rPr>
          <w:rStyle w:val="apple-style-span"/>
          <w:rFonts w:ascii="Times New Roman" w:hAnsi="Times New Roman" w:cs="Times New Roman"/>
          <w:sz w:val="24"/>
          <w:szCs w:val="24"/>
          <w:shd w:val="clear" w:color="auto" w:fill="FFFFFF"/>
        </w:rPr>
        <w:t>-</w:t>
      </w:r>
      <w:r w:rsidRPr="007F47B0">
        <w:rPr>
          <w:rStyle w:val="apple-style-span"/>
          <w:rFonts w:ascii="Times New Roman" w:hAnsi="Times New Roman" w:cs="Times New Roman"/>
          <w:sz w:val="24"/>
          <w:szCs w:val="24"/>
          <w:shd w:val="clear" w:color="auto" w:fill="FFFFFF"/>
          <w:lang w:val="en-US"/>
        </w:rPr>
        <w:t>v</w:t>
      </w:r>
      <w:r w:rsidRPr="007F47B0">
        <w:rPr>
          <w:rStyle w:val="apple-style-span"/>
          <w:rFonts w:ascii="Times New Roman" w:hAnsi="Times New Roman" w:cs="Times New Roman"/>
          <w:sz w:val="24"/>
          <w:szCs w:val="24"/>
          <w:shd w:val="clear" w:color="auto" w:fill="FFFFFF"/>
        </w:rPr>
        <w:t>-</w:t>
      </w:r>
      <w:r w:rsidRPr="007F47B0">
        <w:rPr>
          <w:rStyle w:val="apple-style-span"/>
          <w:rFonts w:ascii="Times New Roman" w:hAnsi="Times New Roman" w:cs="Times New Roman"/>
          <w:sz w:val="24"/>
          <w:szCs w:val="24"/>
          <w:shd w:val="clear" w:color="auto" w:fill="FFFFFF"/>
          <w:lang w:val="en-US"/>
        </w:rPr>
        <w:t>istorii</w:t>
      </w:r>
      <w:r w:rsidRPr="007F47B0">
        <w:rPr>
          <w:rStyle w:val="apple-style-span"/>
          <w:rFonts w:ascii="Times New Roman" w:hAnsi="Times New Roman" w:cs="Times New Roman"/>
          <w:sz w:val="24"/>
          <w:szCs w:val="24"/>
          <w:shd w:val="clear" w:color="auto" w:fill="FFFFFF"/>
        </w:rPr>
        <w:t>-</w:t>
      </w:r>
      <w:r w:rsidRPr="007F47B0">
        <w:rPr>
          <w:rStyle w:val="apple-style-span"/>
          <w:rFonts w:ascii="Times New Roman" w:hAnsi="Times New Roman" w:cs="Times New Roman"/>
          <w:sz w:val="24"/>
          <w:szCs w:val="24"/>
          <w:shd w:val="clear" w:color="auto" w:fill="FFFFFF"/>
          <w:lang w:val="en-US"/>
        </w:rPr>
        <w:t>tri</w:t>
      </w:r>
      <w:r w:rsidRPr="007F47B0">
        <w:rPr>
          <w:rStyle w:val="apple-style-span"/>
          <w:rFonts w:ascii="Times New Roman" w:hAnsi="Times New Roman" w:cs="Times New Roman"/>
          <w:sz w:val="24"/>
          <w:szCs w:val="24"/>
          <w:shd w:val="clear" w:color="auto" w:fill="FFFFFF"/>
        </w:rPr>
        <w:t>-</w:t>
      </w:r>
      <w:r w:rsidRPr="007F47B0">
        <w:rPr>
          <w:rStyle w:val="apple-style-span"/>
          <w:rFonts w:ascii="Times New Roman" w:hAnsi="Times New Roman" w:cs="Times New Roman"/>
          <w:sz w:val="24"/>
          <w:szCs w:val="24"/>
          <w:shd w:val="clear" w:color="auto" w:fill="FFFFFF"/>
          <w:lang w:val="en-US"/>
        </w:rPr>
        <w:t>nedeli</w:t>
      </w:r>
      <w:r w:rsidRPr="007F47B0">
        <w:rPr>
          <w:rStyle w:val="apple-style-span"/>
          <w:rFonts w:ascii="Times New Roman" w:hAnsi="Times New Roman" w:cs="Times New Roman"/>
          <w:sz w:val="24"/>
          <w:szCs w:val="24"/>
          <w:shd w:val="clear" w:color="auto" w:fill="FFFFFF"/>
        </w:rPr>
        <w:t>-</w:t>
      </w:r>
      <w:r w:rsidRPr="007F47B0">
        <w:rPr>
          <w:rStyle w:val="apple-style-span"/>
          <w:rFonts w:ascii="Times New Roman" w:hAnsi="Times New Roman" w:cs="Times New Roman"/>
          <w:sz w:val="24"/>
          <w:szCs w:val="24"/>
          <w:shd w:val="clear" w:color="auto" w:fill="FFFFFF"/>
          <w:lang w:val="en-US"/>
        </w:rPr>
        <w:t>zastoya</w:t>
      </w:r>
    </w:p>
    <w:p w:rsidR="007F47B0" w:rsidRPr="007F47B0" w:rsidRDefault="007F47B0" w:rsidP="007F47B0">
      <w:pPr>
        <w:pStyle w:val="af2"/>
        <w:ind w:firstLine="284"/>
        <w:jc w:val="both"/>
        <w:rPr>
          <w:rFonts w:ascii="Times New Roman" w:hAnsi="Times New Roman"/>
          <w:sz w:val="24"/>
          <w:szCs w:val="24"/>
          <w:shd w:val="clear" w:color="auto" w:fill="FFFFFF"/>
        </w:rPr>
      </w:pPr>
      <w:r w:rsidRPr="007F47B0">
        <w:rPr>
          <w:rFonts w:ascii="Times New Roman" w:hAnsi="Times New Roman"/>
          <w:sz w:val="24"/>
          <w:szCs w:val="24"/>
          <w:shd w:val="clear" w:color="auto" w:fill="FFFFFF"/>
        </w:rPr>
        <w:t>Макаренко А. Сочинения в семи томах. Академия педагогических наук СССР. Москва, 1959-1960 гг., т. 7 стр. 449.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Маркс К. «К критике политической экономии» Собрание сочинений т. 13 стр. 7.</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Маркс К. «Теории прибавочной стоимости» (</w:t>
      </w:r>
      <w:r w:rsidRPr="007F47B0">
        <w:rPr>
          <w:rFonts w:ascii="Times New Roman" w:hAnsi="Times New Roman"/>
          <w:sz w:val="24"/>
          <w:szCs w:val="24"/>
          <w:lang w:val="en-US"/>
        </w:rPr>
        <w:t>IV</w:t>
      </w:r>
      <w:r w:rsidRPr="007F47B0">
        <w:rPr>
          <w:rFonts w:ascii="Times New Roman" w:hAnsi="Times New Roman"/>
          <w:sz w:val="24"/>
          <w:szCs w:val="24"/>
        </w:rPr>
        <w:t xml:space="preserve"> том «Капитала», Часть 1). Москва. Издательство политической литературы, 1955 г., стр. 374.</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eastAsia="HiddenHorzOCR" w:hAnsi="Times New Roman"/>
          <w:sz w:val="24"/>
          <w:szCs w:val="24"/>
        </w:rPr>
        <w:t>Маркс К. Энгельс Ф. Сочинения т. 20 стр. 116.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Маркс К. Энгельс Ф. Сочинения, т. 23 стр. 25.</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Маркс К. Энгельс Ф. Сочинения. Москва, 1955 г., т. 1 стр. 422.</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Марксизм сегодня (к 190-летию со дня рождения Карла Маркса). </w:t>
      </w:r>
    </w:p>
    <w:p w:rsidR="007F47B0" w:rsidRPr="007F47B0" w:rsidRDefault="007A1526" w:rsidP="007F47B0">
      <w:pPr>
        <w:pStyle w:val="af2"/>
        <w:ind w:firstLine="284"/>
        <w:jc w:val="both"/>
        <w:rPr>
          <w:rFonts w:ascii="Times New Roman" w:hAnsi="Times New Roman"/>
          <w:sz w:val="24"/>
          <w:szCs w:val="24"/>
        </w:rPr>
      </w:pPr>
      <w:hyperlink r:id="rId92" w:history="1">
        <w:r w:rsidR="007F47B0" w:rsidRPr="007F47B0">
          <w:rPr>
            <w:rFonts w:ascii="Times New Roman" w:hAnsi="Times New Roman"/>
            <w:sz w:val="24"/>
            <w:szCs w:val="24"/>
          </w:rPr>
          <w:t>http://www.anti-glob.ru/st/str-marx3.htm</w:t>
        </w:r>
      </w:hyperlink>
    </w:p>
    <w:p w:rsidR="007F47B0" w:rsidRPr="007F47B0" w:rsidRDefault="007F47B0" w:rsidP="007F47B0">
      <w:pPr>
        <w:pStyle w:val="af2"/>
        <w:ind w:firstLine="284"/>
        <w:jc w:val="both"/>
        <w:rPr>
          <w:rFonts w:ascii="Times New Roman" w:eastAsia="HiddenHorzOCR" w:hAnsi="Times New Roman"/>
          <w:i/>
          <w:sz w:val="24"/>
          <w:szCs w:val="24"/>
        </w:rPr>
      </w:pPr>
      <w:r w:rsidRPr="007F47B0">
        <w:rPr>
          <w:rFonts w:ascii="Times New Roman" w:eastAsia="HiddenHorzOCR" w:hAnsi="Times New Roman"/>
          <w:sz w:val="24"/>
          <w:szCs w:val="24"/>
        </w:rPr>
        <w:t xml:space="preserve">Материалы </w:t>
      </w:r>
      <w:r w:rsidRPr="007F47B0">
        <w:rPr>
          <w:rFonts w:ascii="Times New Roman" w:eastAsia="HiddenHorzOCR" w:hAnsi="Times New Roman"/>
          <w:sz w:val="24"/>
          <w:szCs w:val="24"/>
          <w:lang w:val="en-US"/>
        </w:rPr>
        <w:t>XXVII</w:t>
      </w:r>
      <w:r w:rsidRPr="007F47B0">
        <w:rPr>
          <w:rFonts w:ascii="Times New Roman" w:eastAsia="HiddenHorzOCR" w:hAnsi="Times New Roman"/>
          <w:sz w:val="24"/>
          <w:szCs w:val="24"/>
        </w:rPr>
        <w:t xml:space="preserve"> съезда Коммунистической Партии Советского Союза. Москва. Издательство политической литературы, 1986</w:t>
      </w:r>
      <w:r w:rsidRPr="007F47B0">
        <w:rPr>
          <w:rFonts w:ascii="Times New Roman" w:hAnsi="Times New Roman"/>
          <w:sz w:val="24"/>
          <w:szCs w:val="24"/>
        </w:rPr>
        <w:t xml:space="preserve"> г.</w:t>
      </w:r>
      <w:r w:rsidRPr="007F47B0">
        <w:rPr>
          <w:rFonts w:ascii="Times New Roman" w:eastAsia="HiddenHorzOCR" w:hAnsi="Times New Roman"/>
          <w:sz w:val="24"/>
          <w:szCs w:val="24"/>
        </w:rPr>
        <w:t>, стр.126.</w:t>
      </w:r>
    </w:p>
    <w:p w:rsidR="007F47B0" w:rsidRPr="007F47B0" w:rsidRDefault="007F47B0" w:rsidP="007F47B0">
      <w:pPr>
        <w:pStyle w:val="af2"/>
        <w:ind w:firstLine="284"/>
        <w:jc w:val="both"/>
        <w:rPr>
          <w:rFonts w:ascii="Times New Roman" w:eastAsia="HiddenHorzOCR" w:hAnsi="Times New Roman"/>
          <w:i/>
          <w:sz w:val="24"/>
          <w:szCs w:val="24"/>
        </w:rPr>
      </w:pPr>
      <w:r w:rsidRPr="007F47B0">
        <w:rPr>
          <w:rFonts w:ascii="Times New Roman" w:eastAsia="HiddenHorzOCR" w:hAnsi="Times New Roman"/>
          <w:sz w:val="24"/>
          <w:szCs w:val="24"/>
        </w:rPr>
        <w:t xml:space="preserve">Материалы </w:t>
      </w:r>
      <w:r w:rsidRPr="007F47B0">
        <w:rPr>
          <w:rFonts w:ascii="Times New Roman" w:eastAsia="HiddenHorzOCR" w:hAnsi="Times New Roman"/>
          <w:sz w:val="24"/>
          <w:szCs w:val="24"/>
          <w:lang w:val="en-US"/>
        </w:rPr>
        <w:t>XXVII</w:t>
      </w:r>
      <w:r w:rsidRPr="007F47B0">
        <w:rPr>
          <w:rFonts w:ascii="Times New Roman" w:eastAsia="HiddenHorzOCR" w:hAnsi="Times New Roman"/>
          <w:sz w:val="24"/>
          <w:szCs w:val="24"/>
        </w:rPr>
        <w:t xml:space="preserve"> съезда Коммунистической Партии Советского Союза. Москва. Издательство политической литературы, 1986</w:t>
      </w:r>
      <w:r w:rsidRPr="007F47B0">
        <w:rPr>
          <w:rFonts w:ascii="Times New Roman" w:hAnsi="Times New Roman"/>
          <w:sz w:val="24"/>
          <w:szCs w:val="24"/>
        </w:rPr>
        <w:t xml:space="preserve"> г.</w:t>
      </w:r>
      <w:r w:rsidRPr="007F47B0">
        <w:rPr>
          <w:rFonts w:ascii="Times New Roman" w:eastAsia="HiddenHorzOCR" w:hAnsi="Times New Roman"/>
          <w:sz w:val="24"/>
          <w:szCs w:val="24"/>
        </w:rPr>
        <w:t>, стр. 5.</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Материалы Пленума Центрального Комитета КПСС, 14-15 июня 1983 года. Москва. Издательство политической литературы, 1983 г., стр. 29.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Медведева Р. «Диалектический и исторический материализм». Москва. Издательство политической литературы, 1985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Медоуз Д. «Азбука системного мышления». Москва. Издательство «Бином. Лаборатория знаний», 2011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Мессадье Ж. «История Дьявола». Москва. Издательство «Терра», 1996 г., стр. 11.</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Нестеренко С. и Э., Нездоля А. «Досье генерала госбезопасности Александра Нездоли» (Книга о генерал-майоре СБУ Александре Ивановиче Нездоля.) </w:t>
      </w:r>
    </w:p>
    <w:p w:rsidR="007F47B0" w:rsidRPr="007F47B0" w:rsidRDefault="007A1526" w:rsidP="007F47B0">
      <w:pPr>
        <w:pStyle w:val="af2"/>
        <w:ind w:firstLine="284"/>
        <w:jc w:val="both"/>
        <w:rPr>
          <w:rFonts w:ascii="Times New Roman" w:hAnsi="Times New Roman"/>
          <w:sz w:val="24"/>
          <w:szCs w:val="24"/>
          <w:u w:val="single"/>
        </w:rPr>
      </w:pPr>
      <w:hyperlink r:id="rId93" w:history="1">
        <w:r w:rsidR="007F47B0" w:rsidRPr="007F47B0">
          <w:rPr>
            <w:rStyle w:val="ad"/>
            <w:rFonts w:ascii="Times New Roman" w:hAnsi="Times New Roman"/>
            <w:color w:val="auto"/>
            <w:sz w:val="24"/>
            <w:szCs w:val="24"/>
          </w:rPr>
          <w:t>http://www.agentura.ru/library/nezdolya/</w:t>
        </w:r>
      </w:hyperlink>
    </w:p>
    <w:p w:rsidR="007F47B0" w:rsidRPr="007F47B0" w:rsidRDefault="007F47B0" w:rsidP="007F47B0">
      <w:pPr>
        <w:pStyle w:val="af2"/>
        <w:ind w:firstLine="284"/>
        <w:jc w:val="both"/>
        <w:rPr>
          <w:rFonts w:ascii="Times New Roman" w:hAnsi="Times New Roman"/>
          <w:bCs/>
          <w:sz w:val="24"/>
          <w:szCs w:val="24"/>
        </w:rPr>
      </w:pPr>
      <w:r w:rsidRPr="007F47B0">
        <w:rPr>
          <w:rStyle w:val="af1"/>
          <w:rFonts w:ascii="Times New Roman" w:hAnsi="Times New Roman"/>
          <w:b w:val="0"/>
          <w:sz w:val="24"/>
          <w:szCs w:val="24"/>
        </w:rPr>
        <w:t>Никитины Л. и Б. «Мы и наши дети». Москва. Издательство «Молодая гвардия», 1979 г., стр. 192.</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О порядке введения в действие Закона СССР о Совете Министров СССР: постановление Верховного Совета СССР от 5 июля 1978 года № 7766-IX. Цит. по: «Комитет Государственной Безопасности СССР». Википедия. </w:t>
      </w:r>
    </w:p>
    <w:p w:rsidR="007F47B0" w:rsidRPr="007F47B0" w:rsidRDefault="007A1526" w:rsidP="007F47B0">
      <w:pPr>
        <w:pStyle w:val="af2"/>
        <w:ind w:firstLine="284"/>
        <w:jc w:val="both"/>
        <w:rPr>
          <w:rFonts w:ascii="Times New Roman" w:hAnsi="Times New Roman"/>
          <w:b/>
          <w:i/>
          <w:sz w:val="24"/>
          <w:szCs w:val="24"/>
        </w:rPr>
      </w:pPr>
      <w:hyperlink r:id="rId94" w:history="1">
        <w:r w:rsidR="007F47B0" w:rsidRPr="007F47B0">
          <w:rPr>
            <w:rStyle w:val="ad"/>
            <w:rFonts w:ascii="Times New Roman" w:hAnsi="Times New Roman"/>
            <w:color w:val="auto"/>
            <w:sz w:val="24"/>
            <w:szCs w:val="24"/>
          </w:rPr>
          <w:t>http://ru.wikipedia.org/wiki/%D0%9A%D0%BE%D0%BC%D0%B8%D1%82%D0%B5%D1%82_%D0%B3%D0%BE%D1%81%D1%83%D0%B4%D0%B0%D1%80%D1%81%D1%82%D0%B2%D0%B5%D0%BD%D0%BD%D0%BE%D0%B9_%D0%B1%D0%B5%D0%B7%D0%BE%D0%BF%D0%B0%D1%81%D0%BD%D0%BE%D1%81%D1%82%D0%B8_%D0%A1%D0%A1%D0%A1%D0%A0</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Одинцов П. Лин фон Паль «Тайны скрытого управления людьми». Москва. Издательство «АСТ», 2007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Остальский А. «Невольник истории?» «Русская служба Би-Би-Си». </w:t>
      </w:r>
    </w:p>
    <w:p w:rsidR="007F47B0" w:rsidRPr="007F47B0" w:rsidRDefault="007A1526" w:rsidP="007F47B0">
      <w:pPr>
        <w:pStyle w:val="af2"/>
        <w:ind w:firstLine="284"/>
        <w:jc w:val="both"/>
        <w:rPr>
          <w:rFonts w:ascii="Times New Roman" w:hAnsi="Times New Roman"/>
          <w:sz w:val="24"/>
          <w:szCs w:val="24"/>
        </w:rPr>
      </w:pPr>
      <w:hyperlink r:id="rId95" w:history="1">
        <w:r w:rsidR="007F47B0" w:rsidRPr="007F47B0">
          <w:rPr>
            <w:rStyle w:val="ad"/>
            <w:rFonts w:ascii="Times New Roman" w:hAnsi="Times New Roman"/>
            <w:color w:val="auto"/>
            <w:sz w:val="24"/>
            <w:szCs w:val="24"/>
          </w:rPr>
          <w:t>http://news.bbc.co.uk/hi/russian/russia/newsid_4336000/4336473.stm</w:t>
        </w:r>
      </w:hyperlink>
    </w:p>
    <w:p w:rsidR="007F47B0" w:rsidRPr="007F47B0" w:rsidRDefault="007F47B0" w:rsidP="007F47B0">
      <w:pPr>
        <w:pStyle w:val="af2"/>
        <w:ind w:firstLine="284"/>
        <w:jc w:val="both"/>
        <w:rPr>
          <w:rFonts w:ascii="Times New Roman" w:hAnsi="Times New Roman"/>
          <w:bCs/>
          <w:sz w:val="24"/>
          <w:szCs w:val="24"/>
        </w:rPr>
      </w:pPr>
      <w:r w:rsidRPr="007F47B0">
        <w:rPr>
          <w:rStyle w:val="af1"/>
          <w:rFonts w:ascii="Times New Roman" w:hAnsi="Times New Roman"/>
          <w:b w:val="0"/>
          <w:sz w:val="24"/>
          <w:szCs w:val="24"/>
        </w:rPr>
        <w:t>Островский А. «Глупость или измена? Расследование гибели СССР». Москва. Издательство «Форум», 2011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iCs/>
          <w:sz w:val="24"/>
          <w:szCs w:val="24"/>
          <w:bdr w:val="none" w:sz="0" w:space="0" w:color="auto" w:frame="1"/>
        </w:rPr>
        <w:t>Островский А.</w:t>
      </w:r>
      <w:r w:rsidRPr="007F47B0">
        <w:rPr>
          <w:rFonts w:ascii="Times New Roman" w:hAnsi="Times New Roman"/>
          <w:sz w:val="24"/>
          <w:szCs w:val="24"/>
        </w:rPr>
        <w:t xml:space="preserve"> «Кто поставил Горбачёва у власти?» </w:t>
      </w:r>
    </w:p>
    <w:p w:rsidR="007F47B0" w:rsidRPr="007F47B0" w:rsidRDefault="007A1526" w:rsidP="007F47B0">
      <w:pPr>
        <w:pStyle w:val="af2"/>
        <w:ind w:firstLine="284"/>
        <w:jc w:val="both"/>
        <w:rPr>
          <w:rFonts w:ascii="Times New Roman" w:hAnsi="Times New Roman"/>
          <w:sz w:val="24"/>
          <w:szCs w:val="24"/>
        </w:rPr>
      </w:pPr>
      <w:hyperlink r:id="rId96" w:history="1">
        <w:r w:rsidR="007F47B0" w:rsidRPr="007F47B0">
          <w:rPr>
            <w:rStyle w:val="ad"/>
            <w:rFonts w:ascii="Times New Roman" w:hAnsi="Times New Roman"/>
            <w:color w:val="auto"/>
            <w:sz w:val="24"/>
            <w:szCs w:val="24"/>
          </w:rPr>
          <w:t>http://digestweb.ru/24673-kto-postavil-gorbacheva-u-vlasti.html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Островский А. «Солженицын. Прощание с мифом». Москва. Издательство «Яуза», 2004 г.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Павлов В. «Август изнутри. Горбачёв-путч». Москва. Издательство  «Деловой мир», 1993 г., стр. 68. Цит. по: Голобоков В. «В августе 1991. Как мы потеряли СССР». </w:t>
      </w:r>
    </w:p>
    <w:p w:rsidR="007F47B0" w:rsidRPr="007F47B0" w:rsidRDefault="007A1526" w:rsidP="007F47B0">
      <w:pPr>
        <w:pStyle w:val="af2"/>
        <w:ind w:firstLine="284"/>
        <w:jc w:val="both"/>
        <w:rPr>
          <w:rFonts w:ascii="Times New Roman" w:hAnsi="Times New Roman"/>
          <w:sz w:val="24"/>
          <w:szCs w:val="24"/>
        </w:rPr>
      </w:pPr>
      <w:hyperlink r:id="rId97" w:history="1">
        <w:r w:rsidR="007F47B0" w:rsidRPr="007F47B0">
          <w:rPr>
            <w:rStyle w:val="ad"/>
            <w:rFonts w:ascii="Times New Roman" w:hAnsi="Times New Roman"/>
            <w:color w:val="auto"/>
            <w:sz w:val="24"/>
            <w:szCs w:val="24"/>
          </w:rPr>
          <w:t>http://www.liberty.ru/Themes/V-avguste-1991.-Kak-my-poteryali-SSSR</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Письмо Ф. Энгельса от 21 сентября 1895 г. (Опубликовано в «</w:t>
      </w:r>
      <w:r w:rsidRPr="007F47B0">
        <w:rPr>
          <w:rFonts w:ascii="Times New Roman" w:hAnsi="Times New Roman"/>
          <w:sz w:val="24"/>
          <w:szCs w:val="24"/>
          <w:lang w:val="en-US"/>
        </w:rPr>
        <w:t>Sozialistisher</w:t>
      </w:r>
      <w:r w:rsidRPr="007F47B0">
        <w:rPr>
          <w:rFonts w:ascii="Times New Roman" w:hAnsi="Times New Roman"/>
          <w:sz w:val="24"/>
          <w:szCs w:val="24"/>
        </w:rPr>
        <w:t xml:space="preserve"> </w:t>
      </w:r>
      <w:r w:rsidRPr="007F47B0">
        <w:rPr>
          <w:rFonts w:ascii="Times New Roman" w:hAnsi="Times New Roman"/>
          <w:sz w:val="24"/>
          <w:szCs w:val="24"/>
          <w:lang w:val="en-US"/>
        </w:rPr>
        <w:t>Akademi</w:t>
      </w:r>
      <w:r w:rsidRPr="007F47B0">
        <w:rPr>
          <w:rFonts w:ascii="Times New Roman" w:hAnsi="Times New Roman"/>
          <w:sz w:val="24"/>
          <w:szCs w:val="24"/>
        </w:rPr>
        <w:t>к</w:t>
      </w:r>
      <w:r w:rsidRPr="007F47B0">
        <w:rPr>
          <w:rFonts w:ascii="Times New Roman" w:hAnsi="Times New Roman"/>
          <w:sz w:val="24"/>
          <w:szCs w:val="24"/>
          <w:lang w:val="en-US"/>
        </w:rPr>
        <w:t>er</w:t>
      </w:r>
      <w:r w:rsidRPr="007F47B0">
        <w:rPr>
          <w:rFonts w:ascii="Times New Roman" w:hAnsi="Times New Roman"/>
          <w:sz w:val="24"/>
          <w:szCs w:val="24"/>
        </w:rPr>
        <w:t xml:space="preserve">» за 1895 г., </w:t>
      </w:r>
      <w:r w:rsidRPr="007F47B0">
        <w:rPr>
          <w:rFonts w:ascii="Times New Roman" w:hAnsi="Times New Roman"/>
          <w:sz w:val="24"/>
          <w:szCs w:val="24"/>
          <w:lang w:val="en-US"/>
        </w:rPr>
        <w:t>S</w:t>
      </w:r>
      <w:r w:rsidRPr="007F47B0">
        <w:rPr>
          <w:rFonts w:ascii="Times New Roman" w:hAnsi="Times New Roman"/>
          <w:sz w:val="24"/>
          <w:szCs w:val="24"/>
        </w:rPr>
        <w:t xml:space="preserve">. 351. См.: Форлендер «Кант и Маркс», СПб., 1909 г., С.14) Цит. по: «Фауст и Заратустра» Сборник философских произведений немецких авторов. Санкт-Петербург. Издательство «Азбука», 2001 г., стр. 294. </w:t>
      </w:r>
    </w:p>
    <w:p w:rsidR="007F47B0" w:rsidRPr="007F47B0" w:rsidRDefault="007F47B0" w:rsidP="007F47B0">
      <w:pPr>
        <w:pStyle w:val="af2"/>
        <w:ind w:firstLine="284"/>
        <w:jc w:val="both"/>
        <w:rPr>
          <w:rFonts w:ascii="Times New Roman" w:hAnsi="Times New Roman"/>
          <w:bCs/>
          <w:sz w:val="24"/>
          <w:szCs w:val="24"/>
          <w:shd w:val="clear" w:color="auto" w:fill="FFFFFF"/>
        </w:rPr>
      </w:pPr>
      <w:r w:rsidRPr="007F47B0">
        <w:rPr>
          <w:rFonts w:ascii="Times New Roman" w:hAnsi="Times New Roman"/>
          <w:bCs/>
          <w:sz w:val="24"/>
          <w:szCs w:val="24"/>
          <w:shd w:val="clear" w:color="auto" w:fill="FFFFFF"/>
        </w:rPr>
        <w:t xml:space="preserve">Питовранов Евгений Петрович. Википедия. </w:t>
      </w:r>
    </w:p>
    <w:p w:rsidR="007F47B0" w:rsidRPr="007F47B0" w:rsidRDefault="007A1526" w:rsidP="007F47B0">
      <w:pPr>
        <w:pStyle w:val="af2"/>
        <w:ind w:firstLine="284"/>
        <w:jc w:val="both"/>
        <w:rPr>
          <w:rFonts w:ascii="Times New Roman" w:hAnsi="Times New Roman"/>
          <w:bCs/>
          <w:sz w:val="24"/>
          <w:szCs w:val="24"/>
          <w:shd w:val="clear" w:color="auto" w:fill="FFFFFF"/>
        </w:rPr>
      </w:pPr>
      <w:hyperlink r:id="rId98" w:history="1">
        <w:r w:rsidR="007F47B0" w:rsidRPr="007F47B0">
          <w:rPr>
            <w:rStyle w:val="ad"/>
            <w:rFonts w:ascii="Times New Roman" w:hAnsi="Times New Roman"/>
            <w:bCs/>
            <w:color w:val="auto"/>
            <w:sz w:val="24"/>
            <w:szCs w:val="24"/>
            <w:shd w:val="clear" w:color="auto" w:fill="FFFFFF"/>
          </w:rPr>
          <w:t>http://ru.wikipedia.org/wiki/%D0%9F%D0%B8%D1%82%D0%BE%D0%B2%D1%80%D0%B0%D0%BD%D0%BE%D0%B2,_%D0%95%D0%B2%D0%B3%D0%B5%D0%BD%D0%B8%D0%B9_%D0%9F%D0%B5%D1%82%D1%80%D0%BE%D0%B2%D0%B8%D1%87</w:t>
        </w:r>
      </w:hyperlink>
      <w:r w:rsidR="007F47B0" w:rsidRPr="007F47B0">
        <w:rPr>
          <w:rFonts w:ascii="Times New Roman" w:hAnsi="Times New Roman"/>
          <w:bCs/>
          <w:sz w:val="24"/>
          <w:szCs w:val="24"/>
          <w:shd w:val="clear" w:color="auto" w:fill="FFFFFF"/>
        </w:rPr>
        <w:t xml:space="preserve">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Цит. по: </w:t>
      </w:r>
    </w:p>
    <w:p w:rsidR="007F47B0" w:rsidRPr="007F47B0" w:rsidRDefault="007A1526" w:rsidP="007F47B0">
      <w:pPr>
        <w:pStyle w:val="af2"/>
        <w:ind w:firstLine="284"/>
        <w:jc w:val="both"/>
        <w:rPr>
          <w:rFonts w:ascii="Times New Roman" w:hAnsi="Times New Roman"/>
          <w:bCs/>
          <w:sz w:val="24"/>
          <w:szCs w:val="24"/>
          <w:shd w:val="clear" w:color="auto" w:fill="FFFFFF"/>
        </w:rPr>
      </w:pPr>
      <w:hyperlink r:id="rId99" w:history="1">
        <w:r w:rsidR="007F47B0" w:rsidRPr="007F47B0">
          <w:rPr>
            <w:rStyle w:val="ad"/>
            <w:rFonts w:ascii="Times New Roman" w:hAnsi="Times New Roman"/>
            <w:color w:val="auto"/>
            <w:sz w:val="24"/>
            <w:szCs w:val="24"/>
          </w:rPr>
          <w:t>http://basmanov.livejournal.com/1769440.html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Плеханов Г. «Избранные философские произведения». Москва. Государственное издательство политической литературы, 1957 г., т. 3 стр. 52-54.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Подзелинский М. «На рассвете». Ленинград. Государственное издательство детской литературы Министерства Просвещения СССР, 1956 г., стр. 118.</w:t>
      </w:r>
    </w:p>
    <w:p w:rsidR="007F47B0" w:rsidRPr="007F47B0" w:rsidRDefault="007F47B0" w:rsidP="007F47B0">
      <w:pPr>
        <w:pStyle w:val="af2"/>
        <w:ind w:firstLine="284"/>
        <w:jc w:val="both"/>
        <w:rPr>
          <w:rFonts w:ascii="Times New Roman" w:hAnsi="Times New Roman"/>
          <w:sz w:val="24"/>
          <w:szCs w:val="24"/>
        </w:rPr>
      </w:pPr>
      <w:r w:rsidRPr="007F47B0">
        <w:rPr>
          <w:rStyle w:val="apple-style-span"/>
          <w:rFonts w:ascii="Times New Roman" w:hAnsi="Times New Roman" w:cs="Times New Roman"/>
          <w:sz w:val="24"/>
          <w:szCs w:val="24"/>
        </w:rPr>
        <w:t>Полторанин М. «Власть в тротиловом эквиваленте». Москва. Издательство «Эксмо», 2010 г.</w:t>
      </w:r>
    </w:p>
    <w:p w:rsidR="007F47B0" w:rsidRPr="007F47B0" w:rsidRDefault="007F47B0" w:rsidP="007F47B0">
      <w:pPr>
        <w:pStyle w:val="af2"/>
        <w:ind w:firstLine="284"/>
        <w:jc w:val="both"/>
        <w:rPr>
          <w:rFonts w:ascii="Times New Roman" w:hAnsi="Times New Roman"/>
          <w:sz w:val="24"/>
          <w:szCs w:val="24"/>
        </w:rPr>
      </w:pPr>
      <w:r w:rsidRPr="007F47B0">
        <w:rPr>
          <w:rStyle w:val="A00"/>
          <w:rFonts w:ascii="Times New Roman" w:hAnsi="Times New Roman" w:cs="Times New Roman"/>
          <w:color w:val="auto"/>
          <w:sz w:val="24"/>
          <w:szCs w:val="24"/>
        </w:rPr>
        <w:t>Попов М. «Социальная диалектика». Санкт-Петербург. Издательство Политехнического университета, 2014 г., стр. 108-109.</w:t>
      </w:r>
      <w:r w:rsidRPr="007F47B0">
        <w:rPr>
          <w:rFonts w:ascii="Times New Roman" w:hAnsi="Times New Roman"/>
          <w:sz w:val="24"/>
          <w:szCs w:val="24"/>
        </w:rPr>
        <w:t xml:space="preserve"> </w:t>
      </w:r>
    </w:p>
    <w:p w:rsidR="007F47B0" w:rsidRPr="007F47B0" w:rsidRDefault="007A1526" w:rsidP="007F47B0">
      <w:pPr>
        <w:pStyle w:val="af2"/>
        <w:ind w:firstLine="284"/>
        <w:jc w:val="both"/>
        <w:rPr>
          <w:rFonts w:ascii="Times New Roman" w:hAnsi="Times New Roman"/>
          <w:sz w:val="24"/>
          <w:szCs w:val="24"/>
        </w:rPr>
      </w:pPr>
      <w:hyperlink r:id="rId100" w:history="1">
        <w:r w:rsidR="007F47B0" w:rsidRPr="007F47B0">
          <w:rPr>
            <w:rStyle w:val="ad"/>
            <w:rFonts w:ascii="Times New Roman" w:hAnsi="Times New Roman"/>
            <w:color w:val="auto"/>
            <w:sz w:val="24"/>
            <w:szCs w:val="24"/>
            <w:shd w:val="clear" w:color="auto" w:fill="FFFFFF"/>
          </w:rPr>
          <w:t>http://cyclowiki.org/wiki/%D0%A7%D0%B8%D0%BD%D0%BE%D0%B2%D0%BD%D0%B8%D1%87%D0%B5%D1%81%D1%82%D0%B2%D0%BE_%D0%B2_%D0%A0%D0%BE%D1%81%D1%81%D0%B8%D0%B8</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Попов М. В. </w:t>
      </w:r>
    </w:p>
    <w:p w:rsidR="007F47B0" w:rsidRPr="007F47B0" w:rsidRDefault="007A1526" w:rsidP="007F47B0">
      <w:pPr>
        <w:pStyle w:val="af2"/>
        <w:ind w:firstLine="284"/>
        <w:jc w:val="both"/>
        <w:rPr>
          <w:rFonts w:ascii="Times New Roman" w:hAnsi="Times New Roman"/>
          <w:sz w:val="24"/>
          <w:szCs w:val="24"/>
        </w:rPr>
      </w:pPr>
      <w:hyperlink r:id="rId101" w:history="1">
        <w:r w:rsidR="007F47B0" w:rsidRPr="007F47B0">
          <w:rPr>
            <w:rStyle w:val="ad"/>
            <w:rFonts w:ascii="Times New Roman" w:hAnsi="Times New Roman"/>
            <w:color w:val="auto"/>
            <w:sz w:val="24"/>
            <w:szCs w:val="24"/>
          </w:rPr>
          <w:t>http://philosophy.spbu.ru/1676</w:t>
        </w:r>
      </w:hyperlink>
    </w:p>
    <w:p w:rsidR="007F47B0" w:rsidRPr="007F47B0" w:rsidRDefault="007F47B0" w:rsidP="007F47B0">
      <w:pPr>
        <w:pStyle w:val="af2"/>
        <w:ind w:firstLine="284"/>
        <w:jc w:val="both"/>
        <w:rPr>
          <w:rFonts w:ascii="Times New Roman" w:hAnsi="Times New Roman"/>
          <w:sz w:val="24"/>
          <w:szCs w:val="24"/>
          <w:lang w:val="en-US"/>
        </w:rPr>
      </w:pPr>
      <w:r w:rsidRPr="007F47B0">
        <w:rPr>
          <w:rFonts w:ascii="Times New Roman" w:hAnsi="Times New Roman"/>
          <w:sz w:val="24"/>
          <w:szCs w:val="24"/>
        </w:rPr>
        <w:t>Попытка государственного переворота в Венесуэле (2002).  Википедия</w:t>
      </w:r>
      <w:r w:rsidRPr="007F47B0">
        <w:rPr>
          <w:rFonts w:ascii="Times New Roman" w:hAnsi="Times New Roman"/>
          <w:sz w:val="24"/>
          <w:szCs w:val="24"/>
          <w:lang w:val="en-US"/>
        </w:rPr>
        <w:t>.</w:t>
      </w:r>
    </w:p>
    <w:p w:rsidR="007F47B0" w:rsidRPr="007F47B0" w:rsidRDefault="007A1526" w:rsidP="007F47B0">
      <w:pPr>
        <w:pStyle w:val="af2"/>
        <w:ind w:firstLine="284"/>
        <w:jc w:val="both"/>
        <w:rPr>
          <w:rFonts w:ascii="Times New Roman" w:hAnsi="Times New Roman"/>
          <w:sz w:val="24"/>
          <w:szCs w:val="24"/>
          <w:lang w:val="en-US"/>
        </w:rPr>
      </w:pPr>
      <w:hyperlink r:id="rId102" w:history="1">
        <w:r w:rsidR="007F47B0" w:rsidRPr="007F47B0">
          <w:rPr>
            <w:rStyle w:val="ad"/>
            <w:rFonts w:ascii="Times New Roman" w:hAnsi="Times New Roman"/>
            <w:color w:val="auto"/>
            <w:sz w:val="24"/>
            <w:szCs w:val="24"/>
            <w:lang w:val="en-US"/>
          </w:rPr>
          <w:t>https://ru.wikipedia.org/wiki/%D0%9F%D0</w:t>
        </w:r>
        <w:r w:rsidR="007F47B0" w:rsidRPr="007F47B0">
          <w:rPr>
            <w:rStyle w:val="ad"/>
            <w:rFonts w:ascii="Times New Roman" w:hAnsi="Times New Roman"/>
            <w:color w:val="auto"/>
            <w:sz w:val="24"/>
            <w:szCs w:val="24"/>
          </w:rPr>
          <w:t>рэ</w:t>
        </w:r>
      </w:hyperlink>
      <w:r w:rsidR="007F47B0" w:rsidRPr="007F47B0">
        <w:rPr>
          <w:rFonts w:ascii="Times New Roman" w:hAnsi="Times New Roman"/>
          <w:sz w:val="24"/>
          <w:szCs w:val="24"/>
          <w:lang w:val="en-US"/>
        </w:rPr>
        <w:t xml:space="preserve"> </w:t>
      </w:r>
      <w:r w:rsidR="007F47B0" w:rsidRPr="007F47B0">
        <w:rPr>
          <w:rFonts w:ascii="Times New Roman" w:hAnsi="Times New Roman"/>
          <w:sz w:val="24"/>
          <w:szCs w:val="24"/>
        </w:rPr>
        <w:t>хронолог</w:t>
      </w:r>
      <w:r w:rsidR="007F47B0" w:rsidRPr="007F47B0">
        <w:rPr>
          <w:rFonts w:ascii="Times New Roman" w:hAnsi="Times New Roman"/>
          <w:sz w:val="24"/>
          <w:szCs w:val="24"/>
          <w:lang w:val="en-US"/>
        </w:rPr>
        <w:t>%BE%D0%BF%D1%8B%D1%82%D0%BA%D0%B0_%D0%B3%D0%BE%D1%81%D1%83%D0%B4%D0%B0%D1%80%D1%81%D1%82%D0%B2%D0%B5%D0%BD%D0%BD%D0%BE%D0%B3%D0%BE_%D0%BF%D0%B5%D1%80%D0%B5%D0%B2%D0%BE%D1%80%D0%BE%D1%82%D0%B0_%D0%B2_%D0%92%D0%B5%D0%BD%D0%B5%D1%81%D1%83%D1%8D%D0%BB%D0%B5_(2002)</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Почепцов Г. «Информационные войны». Москва. Издательство «Рефл-бук», 2000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Программа Коммунистической Партии Российской Федерации. Москва. 2008 г., стр. 19.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Программа Коммунистической партии Советского Союза. Москва. Госполитиздат, 1961 г., стр. 100-101.</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Программа Коммунистической партии Советского Союза. Москва. Госполитиздат, 1961 г., стр. 101.</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Прокопенко О. </w:t>
      </w:r>
    </w:p>
    <w:p w:rsidR="007F47B0" w:rsidRPr="007F47B0" w:rsidRDefault="007A1526" w:rsidP="007F47B0">
      <w:pPr>
        <w:pStyle w:val="af2"/>
        <w:ind w:firstLine="284"/>
        <w:jc w:val="both"/>
        <w:rPr>
          <w:rFonts w:ascii="Times New Roman" w:hAnsi="Times New Roman"/>
          <w:sz w:val="24"/>
          <w:szCs w:val="24"/>
        </w:rPr>
      </w:pPr>
      <w:hyperlink r:id="rId103" w:history="1">
        <w:r w:rsidR="007F47B0" w:rsidRPr="007F47B0">
          <w:rPr>
            <w:rStyle w:val="ad"/>
            <w:rFonts w:ascii="Times New Roman" w:eastAsia="HiddenHorzOCR" w:hAnsi="Times New Roman"/>
            <w:color w:val="auto"/>
            <w:sz w:val="24"/>
            <w:szCs w:val="24"/>
          </w:rPr>
          <w:t>https://www.youtube.com/watch?v=zQsHV7Tivmg</w:t>
        </w:r>
      </w:hyperlink>
    </w:p>
    <w:p w:rsidR="007F47B0" w:rsidRPr="007F47B0" w:rsidRDefault="007F47B0" w:rsidP="007F47B0">
      <w:pPr>
        <w:pStyle w:val="af2"/>
        <w:ind w:firstLine="284"/>
        <w:jc w:val="both"/>
        <w:rPr>
          <w:rFonts w:ascii="Times New Roman" w:eastAsia="HiddenHorzOCR" w:hAnsi="Times New Roman"/>
          <w:sz w:val="24"/>
          <w:szCs w:val="24"/>
        </w:rPr>
      </w:pPr>
      <w:r w:rsidRPr="007F47B0">
        <w:rPr>
          <w:rFonts w:ascii="Times New Roman" w:eastAsia="HiddenHorzOCR" w:hAnsi="Times New Roman"/>
          <w:sz w:val="24"/>
          <w:szCs w:val="24"/>
        </w:rPr>
        <w:t xml:space="preserve">Рассказов Л. «Глобализация как кризисное явление: социально-философский анализ актуальных аспектов», «Известия высших учебных заведений. Поволжский регион. Гуманитарные науки», №3 (15), 2010 г., стр. 54-61. </w:t>
      </w:r>
    </w:p>
    <w:p w:rsidR="007F47B0" w:rsidRPr="007F47B0" w:rsidRDefault="007A1526" w:rsidP="007F47B0">
      <w:pPr>
        <w:pStyle w:val="af2"/>
        <w:ind w:firstLine="284"/>
        <w:jc w:val="both"/>
        <w:rPr>
          <w:rFonts w:ascii="Times New Roman" w:eastAsia="HiddenHorzOCR" w:hAnsi="Times New Roman"/>
          <w:sz w:val="24"/>
          <w:szCs w:val="24"/>
        </w:rPr>
      </w:pPr>
      <w:hyperlink r:id="rId104" w:history="1">
        <w:r w:rsidR="007F47B0" w:rsidRPr="007F47B0">
          <w:rPr>
            <w:rStyle w:val="ad"/>
            <w:rFonts w:ascii="Times New Roman" w:eastAsia="HiddenHorzOCR" w:hAnsi="Times New Roman"/>
            <w:color w:val="auto"/>
            <w:sz w:val="24"/>
            <w:szCs w:val="24"/>
          </w:rPr>
          <w:t>http://cyberleninka.ru/article/n/globalizatsiya-kak-krizisnoe-yavlenie-sotsialnofilosofskiy-analiz-aktualnyh-aspektov</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Речь Генерального секретаря ЦК КПСС Ю. В. Андропова на Пленуме ЦК КПСС 22 ноября 1982 года,  Материалы Пленума Центрального Комитета КПСС 23-24 ноября 1982 года. Журнал «Человек и закон», №1 – 1983 г., стр. 10.</w:t>
      </w:r>
    </w:p>
    <w:p w:rsidR="007F47B0" w:rsidRPr="007F47B0" w:rsidRDefault="007F47B0" w:rsidP="007F47B0">
      <w:pPr>
        <w:pStyle w:val="af2"/>
        <w:ind w:firstLine="284"/>
        <w:jc w:val="both"/>
        <w:rPr>
          <w:rFonts w:ascii="Times New Roman" w:hAnsi="Times New Roman"/>
          <w:sz w:val="24"/>
          <w:szCs w:val="24"/>
          <w:shd w:val="clear" w:color="auto" w:fill="FFFFFF"/>
        </w:rPr>
      </w:pPr>
      <w:r w:rsidRPr="007F47B0">
        <w:rPr>
          <w:rFonts w:ascii="Times New Roman" w:hAnsi="Times New Roman"/>
          <w:sz w:val="24"/>
          <w:szCs w:val="24"/>
        </w:rPr>
        <w:t>Речь Генерального секретаря ЦК КПСС Ю. В. Андропова на Пленуме ЦК КПСС 22 ноября 1982 г. Материалы Пленума Центрального Комитета КПСС 22 ноября 1982 г. Материалы седьмой сессии Верховного Совета СССР десятого созыва 23-24 ноября 1982 г. Спецвыпуск журнала «Человек и закон», 1983 г., стр. 16.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Розенталь М. «Наука логики» Гегеля и марксистская наука логики». Цит. по: Г. Гегель «Наука логики». В 3 томах. Том 1. Москва. Издательство «Мысль», 1970 г., стр. 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eastAsia="HiddenHorzOCR" w:hAnsi="Times New Roman"/>
          <w:sz w:val="24"/>
          <w:szCs w:val="24"/>
        </w:rPr>
        <w:t>Роман-газета №22 (1148) – 1990 г. (стр. 2, 81).</w:t>
      </w:r>
    </w:p>
    <w:p w:rsidR="007F47B0" w:rsidRPr="007F47B0" w:rsidRDefault="007F47B0" w:rsidP="007F47B0">
      <w:pPr>
        <w:pStyle w:val="af2"/>
        <w:ind w:firstLine="284"/>
        <w:jc w:val="both"/>
        <w:rPr>
          <w:rFonts w:ascii="Times New Roman" w:eastAsia="HiddenHorzOCR" w:hAnsi="Times New Roman"/>
          <w:sz w:val="24"/>
          <w:szCs w:val="24"/>
        </w:rPr>
      </w:pPr>
      <w:r w:rsidRPr="007F47B0">
        <w:rPr>
          <w:rFonts w:ascii="Times New Roman" w:eastAsia="HiddenHorzOCR" w:hAnsi="Times New Roman"/>
          <w:sz w:val="24"/>
          <w:szCs w:val="24"/>
        </w:rPr>
        <w:t>Рыбас С. «Сталин». Москва. Издательство «Молодая гвардия», 2009 г., стр. 6-7.</w:t>
      </w:r>
    </w:p>
    <w:p w:rsidR="007F47B0" w:rsidRPr="007F47B0" w:rsidRDefault="007F47B0" w:rsidP="007F47B0">
      <w:pPr>
        <w:pStyle w:val="af2"/>
        <w:ind w:firstLine="284"/>
        <w:jc w:val="both"/>
        <w:rPr>
          <w:rFonts w:ascii="Times New Roman" w:eastAsia="HiddenHorzOCR" w:hAnsi="Times New Roman"/>
          <w:sz w:val="24"/>
          <w:szCs w:val="24"/>
        </w:rPr>
      </w:pPr>
      <w:r w:rsidRPr="007F47B0">
        <w:rPr>
          <w:rFonts w:ascii="Times New Roman" w:eastAsia="HiddenHorzOCR" w:hAnsi="Times New Roman"/>
          <w:sz w:val="24"/>
          <w:szCs w:val="24"/>
        </w:rPr>
        <w:t>Рыбас С. «Сталин». Москва. Издательство «Молодая гвардия», 2009 г.</w:t>
      </w:r>
    </w:p>
    <w:p w:rsidR="007F47B0" w:rsidRPr="007F47B0" w:rsidRDefault="00784177" w:rsidP="007F47B0">
      <w:pPr>
        <w:pStyle w:val="af2"/>
        <w:ind w:firstLine="284"/>
        <w:jc w:val="both"/>
        <w:rPr>
          <w:rFonts w:ascii="Times New Roman" w:hAnsi="Times New Roman"/>
          <w:sz w:val="24"/>
          <w:szCs w:val="24"/>
        </w:rPr>
      </w:pPr>
      <w:r>
        <w:rPr>
          <w:rFonts w:ascii="Times New Roman" w:hAnsi="Times New Roman"/>
          <w:sz w:val="24"/>
          <w:szCs w:val="24"/>
        </w:rPr>
        <w:t>Рыбин А. Т. Википедия.</w:t>
      </w:r>
    </w:p>
    <w:p w:rsidR="007F47B0" w:rsidRDefault="007A1526" w:rsidP="007F47B0">
      <w:pPr>
        <w:pStyle w:val="af2"/>
        <w:ind w:firstLine="284"/>
        <w:jc w:val="both"/>
        <w:rPr>
          <w:rStyle w:val="ad"/>
          <w:rFonts w:ascii="Times New Roman" w:hAnsi="Times New Roman"/>
          <w:color w:val="auto"/>
          <w:sz w:val="24"/>
          <w:szCs w:val="24"/>
        </w:rPr>
      </w:pPr>
      <w:hyperlink r:id="rId105" w:history="1">
        <w:r w:rsidR="007F47B0" w:rsidRPr="007F47B0">
          <w:rPr>
            <w:rStyle w:val="ad"/>
            <w:rFonts w:ascii="Times New Roman" w:hAnsi="Times New Roman"/>
            <w:color w:val="auto"/>
            <w:sz w:val="24"/>
            <w:szCs w:val="24"/>
          </w:rPr>
          <w:t>https://ru.wikipedia.org/wiki/%D0%A0%D1%8B%D0%B1%D0%B8%D0%BD,_%D0%90%D0%BB%D0%B5%D0%BA%D1%81%D0%B5%D0%B9_%D0%A2%D1%80%D0%BE%D1%84%D0%B8%D0%BC%D0%BE%D0%B2%D0%B8%D1%87</w:t>
        </w:r>
      </w:hyperlink>
    </w:p>
    <w:p w:rsidR="002906CF" w:rsidRPr="002906CF" w:rsidRDefault="002906CF" w:rsidP="007F47B0">
      <w:pPr>
        <w:pStyle w:val="af2"/>
        <w:ind w:firstLine="284"/>
        <w:jc w:val="both"/>
        <w:rPr>
          <w:rFonts w:ascii="Times New Roman" w:hAnsi="Times New Roman"/>
          <w:sz w:val="32"/>
          <w:szCs w:val="24"/>
        </w:rPr>
      </w:pPr>
      <w:r w:rsidRPr="002906CF">
        <w:rPr>
          <w:rFonts w:ascii="Times New Roman" w:hAnsi="Times New Roman"/>
          <w:sz w:val="24"/>
        </w:rPr>
        <w:lastRenderedPageBreak/>
        <w:t>Рыбников В. «Открой глаза, малыш!» Цит. по: В. Рыбников «Здравствуй, Галактика!» (Сборник рассказов). Москва. Издательство «Молодая гвардия», 1981 г., стр. 56.</w:t>
      </w:r>
    </w:p>
    <w:p w:rsidR="007F47B0" w:rsidRPr="007F47B0" w:rsidRDefault="007F47B0" w:rsidP="007F47B0">
      <w:pPr>
        <w:pStyle w:val="af2"/>
        <w:ind w:firstLine="284"/>
        <w:jc w:val="both"/>
        <w:rPr>
          <w:rStyle w:val="apple-style-span"/>
          <w:rFonts w:ascii="Times New Roman" w:hAnsi="Times New Roman" w:cs="Times New Roman"/>
          <w:bCs/>
          <w:sz w:val="24"/>
          <w:szCs w:val="24"/>
        </w:rPr>
      </w:pPr>
      <w:r w:rsidRPr="007F47B0">
        <w:rPr>
          <w:rStyle w:val="apple-style-span"/>
          <w:rFonts w:ascii="Times New Roman" w:hAnsi="Times New Roman" w:cs="Times New Roman"/>
          <w:bCs/>
          <w:sz w:val="24"/>
          <w:szCs w:val="24"/>
        </w:rPr>
        <w:t xml:space="preserve">Сайт для студентов РУДН, слушающих курсы А. В. Хорунжего. </w:t>
      </w:r>
    </w:p>
    <w:p w:rsidR="007F47B0" w:rsidRPr="007F47B0" w:rsidRDefault="007A1526" w:rsidP="007F47B0">
      <w:pPr>
        <w:pStyle w:val="af2"/>
        <w:ind w:firstLine="284"/>
        <w:jc w:val="both"/>
        <w:rPr>
          <w:rFonts w:ascii="Times New Roman" w:hAnsi="Times New Roman"/>
          <w:sz w:val="24"/>
          <w:szCs w:val="24"/>
        </w:rPr>
      </w:pPr>
      <w:hyperlink r:id="rId106" w:history="1">
        <w:r w:rsidR="007F47B0" w:rsidRPr="007F47B0">
          <w:rPr>
            <w:rStyle w:val="ad"/>
            <w:rFonts w:ascii="Times New Roman" w:hAnsi="Times New Roman"/>
            <w:color w:val="auto"/>
            <w:sz w:val="24"/>
            <w:szCs w:val="24"/>
          </w:rPr>
          <w:t>http://aleho.narod.ru/book2/ch30.htm</w:t>
        </w:r>
      </w:hyperlink>
      <w:r w:rsidR="007F47B0" w:rsidRPr="007F47B0">
        <w:rPr>
          <w:rFonts w:ascii="Times New Roman" w:hAnsi="Times New Roman"/>
          <w:sz w:val="24"/>
          <w:szCs w:val="24"/>
        </w:rPr>
        <w:t xml:space="preserve">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Доп. ссылка: </w:t>
      </w:r>
    </w:p>
    <w:p w:rsidR="007F47B0" w:rsidRPr="007F47B0" w:rsidRDefault="007A1526" w:rsidP="007F47B0">
      <w:pPr>
        <w:pStyle w:val="af2"/>
        <w:ind w:firstLine="284"/>
        <w:jc w:val="both"/>
        <w:rPr>
          <w:rFonts w:ascii="Times New Roman" w:hAnsi="Times New Roman"/>
          <w:bCs/>
          <w:sz w:val="24"/>
          <w:szCs w:val="24"/>
        </w:rPr>
      </w:pPr>
      <w:hyperlink r:id="rId107" w:history="1">
        <w:r w:rsidR="007F47B0" w:rsidRPr="007F47B0">
          <w:rPr>
            <w:rStyle w:val="ad"/>
            <w:rFonts w:ascii="Times New Roman" w:hAnsi="Times New Roman"/>
            <w:color w:val="auto"/>
            <w:sz w:val="24"/>
            <w:szCs w:val="24"/>
          </w:rPr>
          <w:t>http://istoria-russia.ru/full.php?article=360</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Сборник документов и материалов по истории Новосибирской организации ВЛКСМ., 1919-1978. Новосибирск. Западно-Сибирское книжное издательство, 1979 г., стр. 241.</w:t>
      </w:r>
    </w:p>
    <w:p w:rsidR="007F47B0" w:rsidRPr="007F47B0" w:rsidRDefault="007F47B0" w:rsidP="007F47B0">
      <w:pPr>
        <w:pStyle w:val="af2"/>
        <w:ind w:firstLine="284"/>
        <w:jc w:val="both"/>
        <w:rPr>
          <w:rFonts w:ascii="Times New Roman" w:hAnsi="Times New Roman"/>
          <w:sz w:val="24"/>
          <w:szCs w:val="24"/>
        </w:rPr>
      </w:pPr>
      <w:r w:rsidRPr="007F47B0">
        <w:rPr>
          <w:rStyle w:val="apple-style-span"/>
          <w:rFonts w:ascii="Times New Roman" w:hAnsi="Times New Roman" w:cs="Times New Roman"/>
          <w:sz w:val="24"/>
          <w:szCs w:val="24"/>
        </w:rPr>
        <w:t xml:space="preserve">Семёнов Ю. «Экспансия </w:t>
      </w:r>
      <w:r w:rsidRPr="007F47B0">
        <w:rPr>
          <w:rStyle w:val="apple-style-span"/>
          <w:rFonts w:ascii="Times New Roman" w:hAnsi="Times New Roman" w:cs="Times New Roman"/>
          <w:sz w:val="24"/>
          <w:szCs w:val="24"/>
          <w:lang w:val="en-US"/>
        </w:rPr>
        <w:t>III</w:t>
      </w:r>
      <w:r w:rsidRPr="007F47B0">
        <w:rPr>
          <w:rStyle w:val="apple-style-span"/>
          <w:rFonts w:ascii="Times New Roman" w:hAnsi="Times New Roman" w:cs="Times New Roman"/>
          <w:sz w:val="24"/>
          <w:szCs w:val="24"/>
        </w:rPr>
        <w:t>». Москва. Издательство «Современник», 1989 г., стр. 306.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Семёнов Ю. «Экспансия-</w:t>
      </w:r>
      <w:r w:rsidRPr="007F47B0">
        <w:rPr>
          <w:rStyle w:val="apple-style-span"/>
          <w:rFonts w:ascii="Times New Roman" w:hAnsi="Times New Roman" w:cs="Times New Roman"/>
          <w:sz w:val="24"/>
          <w:szCs w:val="24"/>
          <w:lang w:val="en-US"/>
        </w:rPr>
        <w:t>II</w:t>
      </w:r>
      <w:r w:rsidRPr="007F47B0">
        <w:rPr>
          <w:rFonts w:ascii="Times New Roman" w:hAnsi="Times New Roman"/>
          <w:sz w:val="24"/>
          <w:szCs w:val="24"/>
        </w:rPr>
        <w:t xml:space="preserve">». </w:t>
      </w:r>
      <w:r w:rsidR="0006011D" w:rsidRPr="007F47B0">
        <w:rPr>
          <w:rStyle w:val="apple-style-span"/>
          <w:rFonts w:ascii="Times New Roman" w:hAnsi="Times New Roman" w:cs="Times New Roman"/>
          <w:sz w:val="24"/>
          <w:szCs w:val="24"/>
        </w:rPr>
        <w:t xml:space="preserve">Москва. </w:t>
      </w:r>
      <w:r w:rsidRPr="007F47B0">
        <w:rPr>
          <w:rFonts w:ascii="Times New Roman" w:hAnsi="Times New Roman"/>
          <w:sz w:val="24"/>
          <w:szCs w:val="24"/>
        </w:rPr>
        <w:t>Издательство  «Современник», 1989 г., стр. 290.</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Сидоренко А. «Команда Андропова». Москва. Издательство «Русь», 2005 г.; «Чебриков В. М.». http://protivpytok.org/sssr/antigeroi-karatelnyx-organov-sssr/chebrikov-v-m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Сидоренко Г. «Преступления Горбачёва». Аргументы Недели. </w:t>
      </w:r>
    </w:p>
    <w:p w:rsidR="007F47B0" w:rsidRPr="007F47B0" w:rsidRDefault="007A1526" w:rsidP="007F47B0">
      <w:pPr>
        <w:pStyle w:val="af2"/>
        <w:ind w:firstLine="284"/>
        <w:jc w:val="both"/>
        <w:rPr>
          <w:rFonts w:ascii="Times New Roman" w:hAnsi="Times New Roman"/>
          <w:sz w:val="24"/>
          <w:szCs w:val="24"/>
        </w:rPr>
      </w:pPr>
      <w:hyperlink r:id="rId108" w:history="1">
        <w:r w:rsidR="007F47B0" w:rsidRPr="007F47B0">
          <w:rPr>
            <w:rStyle w:val="ad"/>
            <w:rFonts w:ascii="Times New Roman" w:hAnsi="Times New Roman"/>
            <w:color w:val="auto"/>
            <w:sz w:val="24"/>
            <w:szCs w:val="24"/>
          </w:rPr>
          <w:t>http://www.pomnimvse.com/12ar.html</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Сименон Ж. «Воспоминания о сокровенном». Москва. Издательство «Вагриус», 2005 г., стр. 565.</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Снегов С. «Люди как боги». Санкт-Петербург. Издательство «Северо-Запад», 1992 г., стр. 611.</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iCs/>
          <w:sz w:val="24"/>
          <w:szCs w:val="24"/>
        </w:rPr>
        <w:t>Соколов С. Плужников С. «</w:t>
      </w:r>
      <w:r w:rsidRPr="007F47B0">
        <w:rPr>
          <w:rFonts w:ascii="Times New Roman" w:hAnsi="Times New Roman"/>
          <w:sz w:val="24"/>
          <w:szCs w:val="24"/>
        </w:rPr>
        <w:t>Как КГБ сводил счёты с КПСС», «Комсомольская правда», 22 января 1992 г., № 15.</w:t>
      </w:r>
    </w:p>
    <w:p w:rsidR="007F47B0" w:rsidRPr="007F47B0" w:rsidRDefault="007F47B0" w:rsidP="007F47B0">
      <w:pPr>
        <w:pStyle w:val="af2"/>
        <w:ind w:firstLine="284"/>
        <w:jc w:val="both"/>
        <w:rPr>
          <w:rFonts w:ascii="Times New Roman" w:eastAsia="HiddenHorzOCR" w:hAnsi="Times New Roman"/>
          <w:sz w:val="24"/>
          <w:szCs w:val="24"/>
        </w:rPr>
      </w:pPr>
      <w:r w:rsidRPr="007F47B0">
        <w:rPr>
          <w:rFonts w:ascii="Times New Roman" w:eastAsia="HiddenHorzOCR" w:hAnsi="Times New Roman"/>
          <w:sz w:val="24"/>
          <w:szCs w:val="24"/>
        </w:rPr>
        <w:t>Сталин</w:t>
      </w:r>
      <w:r w:rsidRPr="007F47B0">
        <w:rPr>
          <w:rFonts w:ascii="Times New Roman" w:hAnsi="Times New Roman"/>
          <w:sz w:val="24"/>
          <w:szCs w:val="24"/>
        </w:rPr>
        <w:t xml:space="preserve"> </w:t>
      </w:r>
      <w:r w:rsidRPr="007F47B0">
        <w:rPr>
          <w:rFonts w:ascii="Times New Roman" w:eastAsia="HiddenHorzOCR" w:hAnsi="Times New Roman"/>
          <w:sz w:val="24"/>
          <w:szCs w:val="24"/>
        </w:rPr>
        <w:t xml:space="preserve">И. В. </w:t>
      </w:r>
      <w:r w:rsidRPr="007F47B0">
        <w:rPr>
          <w:rFonts w:ascii="Times New Roman" w:hAnsi="Times New Roman"/>
          <w:sz w:val="24"/>
          <w:szCs w:val="24"/>
        </w:rPr>
        <w:t>«Выступление на совещании пропагандистов и руководящих работников по пропаганде Москвы и Ленинграда по вопросам об изучении истории ВКП(б)» 27 сентября 1938 г. Цит. по: «Вопросы истории» №4 – 2003 г., стр. 5.</w:t>
      </w:r>
    </w:p>
    <w:p w:rsidR="007F47B0" w:rsidRPr="007F47B0" w:rsidRDefault="007F47B0" w:rsidP="007F47B0">
      <w:pPr>
        <w:pStyle w:val="af2"/>
        <w:ind w:firstLine="284"/>
        <w:jc w:val="both"/>
        <w:rPr>
          <w:rFonts w:ascii="Times New Roman" w:hAnsi="Times New Roman"/>
          <w:sz w:val="24"/>
          <w:szCs w:val="24"/>
        </w:rPr>
      </w:pPr>
      <w:r w:rsidRPr="007F47B0">
        <w:rPr>
          <w:rStyle w:val="af1"/>
          <w:rFonts w:ascii="Times New Roman" w:hAnsi="Times New Roman"/>
          <w:b w:val="0"/>
          <w:sz w:val="24"/>
          <w:szCs w:val="24"/>
        </w:rPr>
        <w:t>Сталин</w:t>
      </w:r>
      <w:r w:rsidRPr="007F47B0">
        <w:rPr>
          <w:rFonts w:ascii="Times New Roman" w:hAnsi="Times New Roman"/>
          <w:b/>
          <w:sz w:val="24"/>
          <w:szCs w:val="24"/>
        </w:rPr>
        <w:t xml:space="preserve"> </w:t>
      </w:r>
      <w:r w:rsidRPr="007F47B0">
        <w:rPr>
          <w:rStyle w:val="af1"/>
          <w:rFonts w:ascii="Times New Roman" w:hAnsi="Times New Roman"/>
          <w:b w:val="0"/>
          <w:sz w:val="24"/>
          <w:szCs w:val="24"/>
        </w:rPr>
        <w:t xml:space="preserve">И. В. </w:t>
      </w:r>
      <w:r w:rsidRPr="007F47B0">
        <w:rPr>
          <w:rFonts w:ascii="Times New Roman" w:hAnsi="Times New Roman"/>
          <w:b/>
          <w:sz w:val="24"/>
          <w:szCs w:val="24"/>
        </w:rPr>
        <w:t>«</w:t>
      </w:r>
      <w:r w:rsidRPr="007F47B0">
        <w:rPr>
          <w:rStyle w:val="af1"/>
          <w:rFonts w:ascii="Times New Roman" w:hAnsi="Times New Roman"/>
          <w:b w:val="0"/>
          <w:sz w:val="24"/>
          <w:szCs w:val="24"/>
        </w:rPr>
        <w:t>Экономические проблемы социализма в СССР»</w:t>
      </w:r>
      <w:r w:rsidRPr="007F47B0">
        <w:rPr>
          <w:rFonts w:ascii="Times New Roman" w:hAnsi="Times New Roman"/>
          <w:b/>
          <w:sz w:val="24"/>
          <w:szCs w:val="24"/>
        </w:rPr>
        <w:t>.</w:t>
      </w:r>
      <w:r w:rsidRPr="007F47B0">
        <w:rPr>
          <w:rFonts w:ascii="Times New Roman" w:hAnsi="Times New Roman"/>
          <w:sz w:val="24"/>
          <w:szCs w:val="24"/>
        </w:rPr>
        <w:t xml:space="preserve"> Государственное издательство</w:t>
      </w:r>
      <w:r w:rsidRPr="007F47B0">
        <w:rPr>
          <w:rStyle w:val="apple-converted-space"/>
          <w:rFonts w:ascii="Times New Roman" w:hAnsi="Times New Roman"/>
          <w:sz w:val="24"/>
          <w:szCs w:val="24"/>
        </w:rPr>
        <w:t> </w:t>
      </w:r>
      <w:r w:rsidRPr="007F47B0">
        <w:rPr>
          <w:rFonts w:ascii="Times New Roman" w:hAnsi="Times New Roman"/>
          <w:sz w:val="24"/>
          <w:szCs w:val="24"/>
        </w:rPr>
        <w:br/>
        <w:t>политической литературы</w:t>
      </w:r>
      <w:r w:rsidRPr="007F47B0">
        <w:rPr>
          <w:rStyle w:val="apple-converted-space"/>
          <w:rFonts w:ascii="Times New Roman" w:hAnsi="Times New Roman"/>
          <w:sz w:val="24"/>
          <w:szCs w:val="24"/>
        </w:rPr>
        <w:t xml:space="preserve">, </w:t>
      </w:r>
      <w:r w:rsidRPr="007F47B0">
        <w:rPr>
          <w:rFonts w:ascii="Times New Roman" w:hAnsi="Times New Roman"/>
          <w:sz w:val="24"/>
          <w:szCs w:val="24"/>
        </w:rPr>
        <w:t>1952 г.</w:t>
      </w:r>
    </w:p>
    <w:p w:rsidR="007F47B0" w:rsidRPr="007F47B0" w:rsidRDefault="007F47B0" w:rsidP="007F47B0">
      <w:pPr>
        <w:pStyle w:val="af2"/>
        <w:ind w:firstLine="284"/>
        <w:jc w:val="both"/>
        <w:rPr>
          <w:rFonts w:ascii="Times New Roman" w:hAnsi="Times New Roman"/>
          <w:sz w:val="24"/>
          <w:szCs w:val="24"/>
        </w:rPr>
      </w:pPr>
      <w:r w:rsidRPr="007F47B0">
        <w:rPr>
          <w:rStyle w:val="apple-style-span"/>
          <w:rFonts w:ascii="Times New Roman" w:hAnsi="Times New Roman" w:cs="Times New Roman"/>
          <w:sz w:val="24"/>
          <w:szCs w:val="24"/>
        </w:rPr>
        <w:t>Сталин И. В. Cочинения т. 18. Тверь. Информационно-издательский центр «Союз», 2006 г., стр. 161.</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Сталин И. В. Собрание сочинений т. 14 стр. 257-258.</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bCs/>
          <w:iCs/>
          <w:sz w:val="24"/>
          <w:szCs w:val="24"/>
        </w:rPr>
        <w:t xml:space="preserve">Степанков В, Лисов Е. </w:t>
      </w:r>
      <w:r w:rsidRPr="007F47B0">
        <w:rPr>
          <w:rFonts w:ascii="Times New Roman" w:hAnsi="Times New Roman"/>
          <w:sz w:val="24"/>
          <w:szCs w:val="24"/>
        </w:rPr>
        <w:t xml:space="preserve">«Кремлёвский заговор. Версия следствия». Пермь. Издательство  «Урал-Пресс Лтд», 1993 г, стр. 251. Цит. по: </w:t>
      </w:r>
      <w:r w:rsidRPr="007F47B0">
        <w:rPr>
          <w:rFonts w:ascii="Times New Roman" w:hAnsi="Times New Roman"/>
          <w:bCs/>
          <w:sz w:val="24"/>
          <w:szCs w:val="24"/>
        </w:rPr>
        <w:t>Шевякин А. «КГБ против СССР. 17 мгновений измены». Москва. Издательство «Эксмо», 2011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Степанова Е. «Карл Маркс. Краткий биографический очерк». Москва. Издательство политической литературы, 1978 г., стр. 23.</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Степанова Е. «Карл Маркс. Краткий биографический очерк». Москва. Издательство политической литературы, 1978 г., стр. 22.</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Сухов Ф. «КГБ против СССР». Журнал «Планета», август 2007 г. </w:t>
      </w:r>
    </w:p>
    <w:p w:rsidR="007F47B0" w:rsidRPr="007F47B0" w:rsidRDefault="007A1526" w:rsidP="007F47B0">
      <w:pPr>
        <w:pStyle w:val="af2"/>
        <w:ind w:firstLine="284"/>
        <w:jc w:val="both"/>
        <w:rPr>
          <w:rFonts w:ascii="Times New Roman" w:hAnsi="Times New Roman"/>
          <w:b/>
          <w:i/>
          <w:sz w:val="24"/>
          <w:szCs w:val="24"/>
        </w:rPr>
      </w:pPr>
      <w:hyperlink r:id="rId109" w:history="1">
        <w:r w:rsidR="007F47B0" w:rsidRPr="007F47B0">
          <w:rPr>
            <w:rStyle w:val="ad"/>
            <w:rFonts w:ascii="Times New Roman" w:hAnsi="Times New Roman"/>
            <w:color w:val="auto"/>
            <w:sz w:val="24"/>
            <w:szCs w:val="24"/>
          </w:rPr>
          <w:t>http://planeta.by/article/251</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Толстой Л. «Война и мир». Москва. Издательство «Просвещение», 1981 г., том 4 стр. 249.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Трофимов Ж. «Волкогоновский Ленин (критический анализ книги Д. Волкогонова «Ленин»)». Москва, 1997 г.</w:t>
      </w:r>
    </w:p>
    <w:p w:rsidR="007F47B0" w:rsidRPr="007F47B0" w:rsidRDefault="007F47B0" w:rsidP="007F47B0">
      <w:pPr>
        <w:pStyle w:val="af2"/>
        <w:ind w:firstLine="284"/>
        <w:jc w:val="both"/>
        <w:rPr>
          <w:rStyle w:val="af1"/>
          <w:rFonts w:ascii="Times New Roman" w:hAnsi="Times New Roman"/>
          <w:b w:val="0"/>
          <w:sz w:val="24"/>
          <w:szCs w:val="24"/>
        </w:rPr>
      </w:pPr>
      <w:r w:rsidRPr="007F47B0">
        <w:rPr>
          <w:rStyle w:val="af1"/>
          <w:rFonts w:ascii="Times New Roman" w:hAnsi="Times New Roman"/>
          <w:b w:val="0"/>
          <w:sz w:val="24"/>
          <w:szCs w:val="24"/>
        </w:rPr>
        <w:t xml:space="preserve">Уголовный кодекс РСФСР 1960 года. Цит. по: </w:t>
      </w:r>
    </w:p>
    <w:p w:rsidR="007F47B0" w:rsidRPr="007F47B0" w:rsidRDefault="007A1526" w:rsidP="007F47B0">
      <w:pPr>
        <w:pStyle w:val="af2"/>
        <w:ind w:firstLine="284"/>
        <w:jc w:val="both"/>
        <w:rPr>
          <w:rFonts w:ascii="Times New Roman" w:hAnsi="Times New Roman"/>
          <w:bCs/>
          <w:sz w:val="24"/>
          <w:szCs w:val="24"/>
        </w:rPr>
      </w:pPr>
      <w:hyperlink r:id="rId110" w:history="1">
        <w:r w:rsidR="007F47B0" w:rsidRPr="007F47B0">
          <w:rPr>
            <w:rStyle w:val="ad"/>
            <w:rFonts w:ascii="Times New Roman" w:hAnsi="Times New Roman"/>
            <w:color w:val="auto"/>
            <w:sz w:val="24"/>
            <w:szCs w:val="24"/>
          </w:rPr>
          <w:t>http://ru.wikisource.org/wiki/%D0%A3%D0%B3%D0%BE%D0%BB%D0%BE%D0%B2%D0%BD%D1%8B%D0%B9_%D0%BA%D0%BE%D0%B4%D0%B5%D0%BA%D1%81_%D0%A0%D0%A1%D0%A4%D0%A1%D0%A0_1960_%D0%B3%D0%BE%D0%B4%D0%B0</w:t>
        </w:r>
      </w:hyperlink>
    </w:p>
    <w:p w:rsidR="007F47B0" w:rsidRPr="007F47B0" w:rsidRDefault="007F47B0" w:rsidP="007F47B0">
      <w:pPr>
        <w:pStyle w:val="af2"/>
        <w:ind w:firstLine="284"/>
        <w:jc w:val="both"/>
        <w:rPr>
          <w:rFonts w:ascii="Times New Roman" w:eastAsia="HiddenHorzOCR" w:hAnsi="Times New Roman"/>
          <w:sz w:val="24"/>
          <w:szCs w:val="24"/>
        </w:rPr>
      </w:pPr>
      <w:r w:rsidRPr="007F47B0">
        <w:rPr>
          <w:rFonts w:ascii="Times New Roman" w:eastAsia="HiddenHorzOCR" w:hAnsi="Times New Roman"/>
          <w:sz w:val="24"/>
          <w:szCs w:val="24"/>
        </w:rPr>
        <w:t>Уткин А. «Глобализация: процесс и осмысление». Москва. Издательство «Логос», 2000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Уткин А. «Измена генсека. Бегство из Европы»</w:t>
      </w:r>
      <w:r w:rsidRPr="007F47B0">
        <w:rPr>
          <w:rStyle w:val="apple-style-span"/>
          <w:rFonts w:ascii="Times New Roman" w:hAnsi="Times New Roman" w:cs="Times New Roman"/>
          <w:sz w:val="24"/>
          <w:szCs w:val="24"/>
        </w:rPr>
        <w:t>. Москва. Издательство «Эксмо»,</w:t>
      </w:r>
      <w:r w:rsidRPr="007F47B0">
        <w:rPr>
          <w:rFonts w:ascii="Times New Roman" w:hAnsi="Times New Roman"/>
          <w:sz w:val="24"/>
          <w:szCs w:val="24"/>
        </w:rPr>
        <w:t xml:space="preserve"> 2009 г., стр. 114.</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Фалин Валентин Михайлович. Википедия. </w:t>
      </w:r>
    </w:p>
    <w:p w:rsidR="007F47B0" w:rsidRPr="007F47B0" w:rsidRDefault="007A1526" w:rsidP="007F47B0">
      <w:pPr>
        <w:pStyle w:val="af2"/>
        <w:ind w:firstLine="284"/>
        <w:jc w:val="both"/>
        <w:rPr>
          <w:rFonts w:ascii="Times New Roman" w:hAnsi="Times New Roman"/>
          <w:sz w:val="24"/>
          <w:szCs w:val="24"/>
        </w:rPr>
      </w:pPr>
      <w:hyperlink r:id="rId111" w:history="1">
        <w:r w:rsidR="007F47B0" w:rsidRPr="007F47B0">
          <w:rPr>
            <w:rStyle w:val="ad"/>
            <w:rFonts w:ascii="Times New Roman" w:hAnsi="Times New Roman"/>
            <w:color w:val="auto"/>
            <w:sz w:val="24"/>
            <w:szCs w:val="24"/>
          </w:rPr>
          <w:t>http://ru.wikipedia.org/wiki/%D0%A4%D0%B0%D0%BB%D0%B8%D0%BD,_%D0%92%D0%B0%D0%BB%D0%B5%D0%BD%D1%82%D0%B8%D0%BD_%D0%9C%D0%B8%D1%85%D0%B0%D0%B9%D0%BB%D0%BE%D0%B2%D0%B8%D1%87</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Филин Г. «Период полураспада. Руководство страны утвердило план развала СССР к началу 80-х г.». </w:t>
      </w:r>
    </w:p>
    <w:p w:rsidR="007F47B0" w:rsidRPr="007F47B0" w:rsidRDefault="007A1526" w:rsidP="007F47B0">
      <w:pPr>
        <w:pStyle w:val="af2"/>
        <w:ind w:firstLine="284"/>
        <w:jc w:val="both"/>
        <w:rPr>
          <w:rFonts w:ascii="Times New Roman" w:hAnsi="Times New Roman"/>
          <w:sz w:val="24"/>
          <w:szCs w:val="24"/>
        </w:rPr>
      </w:pPr>
      <w:hyperlink r:id="rId112" w:history="1">
        <w:r w:rsidR="007F47B0" w:rsidRPr="007F47B0">
          <w:rPr>
            <w:rStyle w:val="ad"/>
            <w:rFonts w:ascii="Times New Roman" w:hAnsi="Times New Roman"/>
            <w:color w:val="auto"/>
            <w:sz w:val="24"/>
            <w:szCs w:val="24"/>
          </w:rPr>
          <w:t>http://versia.ru/articles/2011/apr/18/raspad_sovetskogo_souza</w:t>
        </w:r>
      </w:hyperlink>
    </w:p>
    <w:p w:rsidR="007F47B0" w:rsidRPr="007F47B0" w:rsidRDefault="007F47B0" w:rsidP="007F47B0">
      <w:pPr>
        <w:pStyle w:val="af2"/>
        <w:ind w:firstLine="284"/>
        <w:jc w:val="both"/>
        <w:rPr>
          <w:rFonts w:ascii="Times New Roman" w:hAnsi="Times New Roman"/>
          <w:sz w:val="24"/>
          <w:szCs w:val="24"/>
          <w:shd w:val="clear" w:color="auto" w:fill="FFFFFF"/>
        </w:rPr>
      </w:pPr>
      <w:r w:rsidRPr="007F47B0">
        <w:rPr>
          <w:rFonts w:ascii="Times New Roman" w:hAnsi="Times New Roman"/>
          <w:sz w:val="24"/>
          <w:szCs w:val="24"/>
          <w:shd w:val="clear" w:color="auto" w:fill="FFFFFF"/>
        </w:rPr>
        <w:t xml:space="preserve">Фильм «Покаяние», материал портала «Твоя История». </w:t>
      </w:r>
    </w:p>
    <w:p w:rsidR="007F47B0" w:rsidRPr="007F47B0" w:rsidRDefault="007A1526" w:rsidP="007F47B0">
      <w:pPr>
        <w:pStyle w:val="af2"/>
        <w:ind w:firstLine="284"/>
        <w:jc w:val="both"/>
        <w:rPr>
          <w:rFonts w:ascii="Times New Roman" w:hAnsi="Times New Roman"/>
          <w:sz w:val="24"/>
          <w:szCs w:val="24"/>
          <w:shd w:val="clear" w:color="auto" w:fill="FFFFFF"/>
        </w:rPr>
      </w:pPr>
      <w:hyperlink r:id="rId113" w:history="1">
        <w:r w:rsidR="007F47B0" w:rsidRPr="007F47B0">
          <w:rPr>
            <w:rStyle w:val="ad"/>
            <w:rFonts w:ascii="Times New Roman" w:hAnsi="Times New Roman"/>
            <w:color w:val="auto"/>
            <w:sz w:val="24"/>
            <w:szCs w:val="24"/>
            <w:shd w:val="clear" w:color="auto" w:fill="FFFFFF"/>
          </w:rPr>
          <w:t>http://history4you.ru/lessons/ussr-crisis/show-lesson/-/asset_publisher/sqcu6oPUQ1B7/content/id/81987</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Фомичев С. «Мнение рядового коммуниста: почему погиб СССР и как построить новый социализм». </w:t>
      </w:r>
    </w:p>
    <w:p w:rsidR="007F47B0" w:rsidRPr="007F47B0" w:rsidRDefault="007A1526" w:rsidP="007F47B0">
      <w:pPr>
        <w:pStyle w:val="af2"/>
        <w:ind w:firstLine="284"/>
        <w:jc w:val="both"/>
        <w:rPr>
          <w:rFonts w:ascii="Times New Roman" w:hAnsi="Times New Roman"/>
          <w:sz w:val="24"/>
          <w:szCs w:val="24"/>
        </w:rPr>
      </w:pPr>
      <w:hyperlink r:id="rId114" w:history="1">
        <w:r w:rsidR="007F47B0" w:rsidRPr="007F47B0">
          <w:rPr>
            <w:rStyle w:val="ad"/>
            <w:rFonts w:ascii="Times New Roman" w:hAnsi="Times New Roman"/>
            <w:color w:val="auto"/>
            <w:sz w:val="24"/>
            <w:szCs w:val="24"/>
          </w:rPr>
          <w:t>https://vk.com/wall-15175514_36748</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Фролов А. «Как душили лучшую страну». </w:t>
      </w:r>
    </w:p>
    <w:p w:rsidR="007F47B0" w:rsidRPr="007F47B0" w:rsidRDefault="007A1526" w:rsidP="007F47B0">
      <w:pPr>
        <w:pStyle w:val="af2"/>
        <w:ind w:firstLine="284"/>
        <w:jc w:val="both"/>
        <w:rPr>
          <w:rFonts w:ascii="Times New Roman" w:hAnsi="Times New Roman"/>
          <w:sz w:val="24"/>
          <w:szCs w:val="24"/>
        </w:rPr>
      </w:pPr>
      <w:hyperlink r:id="rId115" w:history="1">
        <w:r w:rsidR="007F47B0" w:rsidRPr="007F47B0">
          <w:rPr>
            <w:rStyle w:val="ad"/>
            <w:rFonts w:ascii="Times New Roman" w:hAnsi="Times New Roman"/>
            <w:color w:val="auto"/>
            <w:sz w:val="24"/>
            <w:szCs w:val="24"/>
          </w:rPr>
          <w:t>http://forum-msk.org/material/politic/3819369.html</w:t>
        </w:r>
      </w:hyperlink>
      <w:r w:rsidR="007F47B0" w:rsidRPr="007F47B0">
        <w:rPr>
          <w:rFonts w:ascii="Times New Roman" w:hAnsi="Times New Roman"/>
          <w:sz w:val="24"/>
          <w:szCs w:val="24"/>
          <w:shd w:val="clear" w:color="auto" w:fill="FFFFFF"/>
        </w:rPr>
        <w:t xml:space="preserve">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Фроянов И. «Погружение в бездну (Россия на исходе XX века)». Москва. Издательство  «Эксмо», 2002 г. [Цитируемый источник: В. Павлов «Август изнутри. Горбачёв-путч». Москва. Издательство  «Деловой мир», 1993 г., стр. 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Фроянов И. «Россия. Погружение в бездну». Москва. Издательство «Эксмо», 2002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Хлобустов О. «Август 1991. Где был КГБ?». Москва. Издательство</w:t>
      </w:r>
      <w:r w:rsidRPr="007F47B0">
        <w:rPr>
          <w:rFonts w:ascii="Times New Roman" w:hAnsi="Times New Roman"/>
          <w:sz w:val="24"/>
          <w:szCs w:val="24"/>
          <w:bdr w:val="none" w:sz="0" w:space="0" w:color="auto" w:frame="1"/>
        </w:rPr>
        <w:t xml:space="preserve"> «Эксмо», 2011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iCs/>
          <w:sz w:val="24"/>
          <w:szCs w:val="24"/>
        </w:rPr>
        <w:t>Холлинг К. С., эколог.</w:t>
      </w:r>
      <w:r w:rsidRPr="007F47B0">
        <w:rPr>
          <w:rFonts w:ascii="Times New Roman" w:hAnsi="Times New Roman"/>
          <w:sz w:val="24"/>
          <w:szCs w:val="24"/>
        </w:rPr>
        <w:t xml:space="preserve"> Цит. по: Медоуз Д. «Азбука системного мышления». Москва. Издательство «Бином. Лаборатория знаний», 2011 г. </w:t>
      </w:r>
    </w:p>
    <w:p w:rsidR="007F47B0" w:rsidRPr="007F47B0" w:rsidRDefault="007A1526" w:rsidP="007F47B0">
      <w:pPr>
        <w:pStyle w:val="af2"/>
        <w:ind w:firstLine="284"/>
        <w:jc w:val="both"/>
        <w:rPr>
          <w:rFonts w:ascii="Times New Roman" w:hAnsi="Times New Roman"/>
          <w:sz w:val="24"/>
          <w:szCs w:val="24"/>
        </w:rPr>
      </w:pPr>
      <w:hyperlink r:id="rId116" w:history="1">
        <w:r w:rsidR="007F47B0" w:rsidRPr="007F47B0">
          <w:rPr>
            <w:rStyle w:val="ad"/>
            <w:rFonts w:ascii="Times New Roman" w:hAnsi="Times New Roman"/>
            <w:color w:val="auto"/>
            <w:sz w:val="24"/>
            <w:szCs w:val="24"/>
          </w:rPr>
          <w:t>http://www.km.ru/forum/v-rossii/2012/11/09/istoriya-khkh-veka/696971-epokha-brezhneva-mogla-zavershitsya-novym-proryvom-no-</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Хомяков В. «Куда шагал Гайдар». </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http://portal-kultura.ru/articles/obozrevatel/16634-kuda-shagal-gaydar/</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Хрестоматия по политической экономии. [Для системы партийной учёбы.]. Москва. Издательство политической литературы, 1969 г., стр. 235.</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Центры научно-технического творчества молодёжи (НТТМ). Википедия.</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https://ru.wikipedia.org/wiki/%D0%A6%D0%B5%D0%BD%D1%82%D1%80_%D0%BD%D0%B0%D1%83%D1%87%D0%BD%D0%BE-%D1%82%D0%B5%D1%85%D0%BD%D0%B8%D1%87%D0%B5%D1%81%D0%BA%D0%BE%D0%B3%D0%BE_%D1%82%D0%B2%D0%BE%D1%80%D1%87%D0%B5%D1%81%D1%82%D0%B2%D0%B0_%D0%BC%D0%BE%D0%BB%D0%BE%D0%B4%D1%91%D0%B6%D0%B8</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Чистяков В. «О чём предупреждал «Час Быка». Журнал «Уральский следопыт», №4 – 1989 г., стр. 49-50.</w:t>
      </w:r>
    </w:p>
    <w:p w:rsidR="007F47B0" w:rsidRPr="007F47B0" w:rsidRDefault="007F47B0" w:rsidP="007F47B0">
      <w:pPr>
        <w:pStyle w:val="af2"/>
        <w:ind w:firstLine="284"/>
        <w:jc w:val="both"/>
        <w:rPr>
          <w:rFonts w:ascii="Times New Roman" w:hAnsi="Times New Roman"/>
          <w:sz w:val="24"/>
          <w:szCs w:val="24"/>
        </w:rPr>
      </w:pPr>
      <w:r w:rsidRPr="007F47B0">
        <w:rPr>
          <w:rStyle w:val="af"/>
          <w:rFonts w:ascii="Times New Roman" w:hAnsi="Times New Roman"/>
          <w:bCs/>
          <w:i w:val="0"/>
          <w:sz w:val="24"/>
          <w:szCs w:val="24"/>
          <w:shd w:val="clear" w:color="auto" w:fill="FFFFFF"/>
        </w:rPr>
        <w:t>Чумаков</w:t>
      </w:r>
      <w:r w:rsidRPr="007F47B0">
        <w:rPr>
          <w:rFonts w:ascii="Times New Roman" w:hAnsi="Times New Roman"/>
          <w:i/>
          <w:sz w:val="24"/>
          <w:szCs w:val="24"/>
        </w:rPr>
        <w:t xml:space="preserve"> </w:t>
      </w:r>
      <w:r w:rsidRPr="007F47B0">
        <w:rPr>
          <w:rStyle w:val="af"/>
          <w:rFonts w:ascii="Times New Roman" w:hAnsi="Times New Roman"/>
          <w:bCs/>
          <w:i w:val="0"/>
          <w:sz w:val="24"/>
          <w:szCs w:val="24"/>
          <w:shd w:val="clear" w:color="auto" w:fill="FFFFFF"/>
        </w:rPr>
        <w:t xml:space="preserve">В. </w:t>
      </w:r>
      <w:r w:rsidRPr="007F47B0">
        <w:rPr>
          <w:rFonts w:ascii="Times New Roman" w:hAnsi="Times New Roman"/>
          <w:sz w:val="24"/>
          <w:szCs w:val="24"/>
        </w:rPr>
        <w:t xml:space="preserve">«День прилёта или чего мы не знали о Матиасе Русте». </w:t>
      </w:r>
    </w:p>
    <w:p w:rsidR="007F47B0" w:rsidRPr="007F47B0" w:rsidRDefault="007A1526" w:rsidP="007F47B0">
      <w:pPr>
        <w:pStyle w:val="af2"/>
        <w:ind w:firstLine="284"/>
        <w:jc w:val="both"/>
        <w:rPr>
          <w:rFonts w:ascii="Times New Roman" w:hAnsi="Times New Roman"/>
          <w:sz w:val="24"/>
          <w:szCs w:val="24"/>
        </w:rPr>
      </w:pPr>
      <w:hyperlink r:id="rId117" w:history="1">
        <w:r w:rsidR="007F47B0" w:rsidRPr="007F47B0">
          <w:rPr>
            <w:rStyle w:val="ad"/>
            <w:rFonts w:ascii="Times New Roman" w:hAnsi="Times New Roman"/>
            <w:color w:val="auto"/>
            <w:sz w:val="24"/>
            <w:szCs w:val="24"/>
          </w:rPr>
          <w:t>http://www.ogoniok.com/archive/2002/4764/36-48-50/</w:t>
        </w:r>
      </w:hyperlink>
    </w:p>
    <w:p w:rsidR="007F47B0" w:rsidRPr="007F47B0" w:rsidRDefault="007F47B0" w:rsidP="007F47B0">
      <w:pPr>
        <w:pStyle w:val="af2"/>
        <w:ind w:firstLine="284"/>
        <w:jc w:val="both"/>
        <w:rPr>
          <w:rFonts w:ascii="Times New Roman" w:hAnsi="Times New Roman"/>
          <w:sz w:val="24"/>
          <w:szCs w:val="24"/>
        </w:rPr>
      </w:pPr>
      <w:r w:rsidRPr="007F47B0">
        <w:rPr>
          <w:rStyle w:val="apple-style-span"/>
          <w:rFonts w:ascii="Times New Roman" w:hAnsi="Times New Roman" w:cs="Times New Roman"/>
          <w:sz w:val="24"/>
          <w:szCs w:val="24"/>
        </w:rPr>
        <w:t>Шалыганов Ю. «Проект Россия. Четвёртая книга. Большая идея». Москва. Издательство «Эксмо», 2010 г., стр. 7-8.</w:t>
      </w:r>
    </w:p>
    <w:p w:rsidR="007F47B0" w:rsidRPr="007F47B0" w:rsidRDefault="007F47B0" w:rsidP="007F47B0">
      <w:pPr>
        <w:pStyle w:val="af2"/>
        <w:ind w:firstLine="284"/>
        <w:jc w:val="both"/>
        <w:rPr>
          <w:rFonts w:ascii="Times New Roman" w:hAnsi="Times New Roman"/>
          <w:sz w:val="24"/>
          <w:szCs w:val="24"/>
        </w:rPr>
      </w:pPr>
      <w:r w:rsidRPr="007F47B0">
        <w:rPr>
          <w:rStyle w:val="apple-style-span"/>
          <w:rFonts w:ascii="Times New Roman" w:hAnsi="Times New Roman" w:cs="Times New Roman"/>
          <w:sz w:val="24"/>
          <w:szCs w:val="24"/>
        </w:rPr>
        <w:t>Шалыганов Ю. «Проект Россия. Четвёртая книга. Большая идея». Москва. Издательство «Эксмо», 2010 г., стр. 114, 112.</w:t>
      </w:r>
    </w:p>
    <w:p w:rsidR="007F47B0" w:rsidRPr="007F47B0" w:rsidRDefault="007F47B0" w:rsidP="007F47B0">
      <w:pPr>
        <w:pStyle w:val="af2"/>
        <w:ind w:firstLine="284"/>
        <w:jc w:val="both"/>
        <w:rPr>
          <w:rFonts w:ascii="Times New Roman" w:hAnsi="Times New Roman"/>
          <w:sz w:val="24"/>
          <w:szCs w:val="24"/>
        </w:rPr>
      </w:pPr>
      <w:r w:rsidRPr="007F47B0">
        <w:rPr>
          <w:rStyle w:val="apple-style-span"/>
          <w:rFonts w:ascii="Times New Roman" w:hAnsi="Times New Roman" w:cs="Times New Roman"/>
          <w:sz w:val="24"/>
          <w:szCs w:val="24"/>
        </w:rPr>
        <w:t>Шалыганов Ю. «Проект Россия. Четвёртая книга. Большая идея». Москва. Издательство «Эксмо», 2010 г., стр. 127</w:t>
      </w:r>
    </w:p>
    <w:p w:rsidR="007F47B0" w:rsidRPr="007F47B0" w:rsidRDefault="007F47B0" w:rsidP="007F47B0">
      <w:pPr>
        <w:pStyle w:val="af2"/>
        <w:ind w:firstLine="284"/>
        <w:jc w:val="both"/>
        <w:rPr>
          <w:rFonts w:ascii="Times New Roman" w:hAnsi="Times New Roman"/>
          <w:sz w:val="24"/>
          <w:szCs w:val="24"/>
        </w:rPr>
      </w:pPr>
      <w:r w:rsidRPr="007F47B0">
        <w:rPr>
          <w:rStyle w:val="apple-style-span"/>
          <w:rFonts w:ascii="Times New Roman" w:hAnsi="Times New Roman" w:cs="Times New Roman"/>
          <w:sz w:val="24"/>
          <w:szCs w:val="24"/>
        </w:rPr>
        <w:t>Шалыганов Ю. «Проект Россия. Четвёртая книга. Большая идея». Москва. Издательство «Эксмо», 2010 г., стр. 176.</w:t>
      </w:r>
    </w:p>
    <w:p w:rsidR="007F47B0" w:rsidRPr="007F47B0" w:rsidRDefault="007F47B0" w:rsidP="007F47B0">
      <w:pPr>
        <w:pStyle w:val="af2"/>
        <w:ind w:firstLine="284"/>
        <w:jc w:val="both"/>
        <w:rPr>
          <w:rFonts w:ascii="Times New Roman" w:hAnsi="Times New Roman"/>
          <w:sz w:val="24"/>
          <w:szCs w:val="24"/>
        </w:rPr>
      </w:pPr>
      <w:r w:rsidRPr="007F47B0">
        <w:rPr>
          <w:rStyle w:val="apple-style-span"/>
          <w:rFonts w:ascii="Times New Roman" w:hAnsi="Times New Roman" w:cs="Times New Roman"/>
          <w:sz w:val="24"/>
          <w:szCs w:val="24"/>
        </w:rPr>
        <w:t>Шалыганов Ю. «Проект Россия. Четвёртая книга. Большая идея». Москва. Издательство «Эксмо», 2010 г., стр. 75.</w:t>
      </w:r>
    </w:p>
    <w:p w:rsidR="007F47B0" w:rsidRPr="007F47B0" w:rsidRDefault="007F47B0" w:rsidP="007F47B0">
      <w:pPr>
        <w:pStyle w:val="af2"/>
        <w:ind w:firstLine="284"/>
        <w:jc w:val="both"/>
        <w:rPr>
          <w:rFonts w:ascii="Times New Roman" w:hAnsi="Times New Roman"/>
          <w:sz w:val="24"/>
          <w:szCs w:val="24"/>
        </w:rPr>
      </w:pPr>
      <w:r w:rsidRPr="007F47B0">
        <w:rPr>
          <w:rStyle w:val="apple-style-span"/>
          <w:rFonts w:ascii="Times New Roman" w:hAnsi="Times New Roman" w:cs="Times New Roman"/>
          <w:sz w:val="24"/>
          <w:szCs w:val="24"/>
        </w:rPr>
        <w:t>Шалыганов Ю. «Проект Россия. Четвёртая книга. Большая идея». Москва. Издательство «Эксмо», 2010 г., стр. 300.</w:t>
      </w:r>
    </w:p>
    <w:p w:rsidR="007F47B0" w:rsidRPr="007F47B0" w:rsidRDefault="007F47B0" w:rsidP="007F47B0">
      <w:pPr>
        <w:pStyle w:val="af2"/>
        <w:ind w:firstLine="284"/>
        <w:jc w:val="both"/>
        <w:rPr>
          <w:rFonts w:ascii="Times New Roman" w:hAnsi="Times New Roman"/>
          <w:sz w:val="24"/>
          <w:szCs w:val="24"/>
        </w:rPr>
      </w:pPr>
      <w:r w:rsidRPr="007F47B0">
        <w:rPr>
          <w:rStyle w:val="apple-style-span"/>
          <w:rFonts w:ascii="Times New Roman" w:hAnsi="Times New Roman" w:cs="Times New Roman"/>
          <w:sz w:val="24"/>
          <w:szCs w:val="24"/>
        </w:rPr>
        <w:t>Шалыганов Ю. «Проект Россия. Четвёртая книга. Большая идея». Москва. Издательство «Эксмо», 2010 г., стр. 83.</w:t>
      </w:r>
    </w:p>
    <w:p w:rsidR="007F47B0" w:rsidRPr="007F47B0" w:rsidRDefault="007F47B0" w:rsidP="007F47B0">
      <w:pPr>
        <w:pStyle w:val="af2"/>
        <w:ind w:firstLine="284"/>
        <w:jc w:val="both"/>
        <w:rPr>
          <w:rFonts w:ascii="Times New Roman" w:hAnsi="Times New Roman"/>
          <w:sz w:val="24"/>
          <w:szCs w:val="24"/>
        </w:rPr>
      </w:pPr>
      <w:r w:rsidRPr="007F47B0">
        <w:rPr>
          <w:rStyle w:val="apple-style-span"/>
          <w:rFonts w:ascii="Times New Roman" w:hAnsi="Times New Roman" w:cs="Times New Roman"/>
          <w:sz w:val="24"/>
          <w:szCs w:val="24"/>
        </w:rPr>
        <w:t>Шалыганов Ю. «Проект Россия. Четвёртая книга. Большая идея». Москва. Издательство «Эксмо», 2010 г., стр. 259.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Шахназаров Г. «Мировое сообщество управляемо». Газета «Правда», 1988 г., 15 января.</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Швед В. «Горбачёв. Пятилетка пышных похорон». 31 августа 2013 г. «Спецназ России». </w:t>
      </w:r>
    </w:p>
    <w:p w:rsidR="007F47B0" w:rsidRPr="007F47B0" w:rsidRDefault="007A1526" w:rsidP="007F47B0">
      <w:pPr>
        <w:pStyle w:val="af2"/>
        <w:ind w:firstLine="284"/>
        <w:jc w:val="both"/>
        <w:rPr>
          <w:rFonts w:ascii="Times New Roman" w:hAnsi="Times New Roman"/>
          <w:sz w:val="24"/>
          <w:szCs w:val="24"/>
        </w:rPr>
      </w:pPr>
      <w:hyperlink r:id="rId118" w:history="1">
        <w:r w:rsidR="007F47B0" w:rsidRPr="007F47B0">
          <w:rPr>
            <w:rStyle w:val="ad"/>
            <w:rFonts w:ascii="Times New Roman" w:hAnsi="Times New Roman"/>
            <w:color w:val="auto"/>
            <w:sz w:val="24"/>
            <w:szCs w:val="24"/>
          </w:rPr>
          <w:t>http://www.specnaz.ru/articles/203/27/1892.htm</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bCs/>
          <w:sz w:val="24"/>
          <w:szCs w:val="24"/>
        </w:rPr>
        <w:t>Шевякин А. «КГБ против СССР. 17 мгновений измены». Москва. Издательство «Эксмо», 2011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Шевякин А. «Разгром советской державы. От «оттепели» до «перестройки». Москва. Издательство «Вече», 2005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lastRenderedPageBreak/>
        <w:t>Широнин В. «КГБ – ЦРУ. Секретные пружины перестройки». Москва. Издательство «Ягуар», 1997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Штекли А. «Томас Мюнцер». Москва. Издательство «Молодая гвардия», 1961 г., стр. 101</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Штомпка П. «Социология социальных изменений», пер. с англ. Москва. Издательство «Аспект-Пресс», 1996 г., стр. 266.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Штомпка П. «Социология социальных изменений», пер. с англ. Москва. Издательство «Аспект-Пресс», 1996 г., стр. 223.</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Штомпка П. «Социология социальных изменений», пер. с англ. Москва. Издательство «Аспект-Пресс», 1996 г., стр. 16.</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Шуклецов В. «Марксизм (теория и практика применения)». Новосибирск. Издательство ОАО «НовоПолиграфЦентр» по заказу НОО КПРФ, 2009 г., стр.10.</w:t>
      </w:r>
    </w:p>
    <w:p w:rsidR="007F47B0" w:rsidRPr="007F47B0" w:rsidRDefault="007F47B0" w:rsidP="007F47B0">
      <w:pPr>
        <w:pStyle w:val="af2"/>
        <w:ind w:firstLine="284"/>
        <w:jc w:val="both"/>
        <w:rPr>
          <w:rFonts w:ascii="Times New Roman" w:eastAsia="HiddenHorzOCR" w:hAnsi="Times New Roman"/>
          <w:sz w:val="24"/>
          <w:szCs w:val="24"/>
        </w:rPr>
      </w:pPr>
      <w:r w:rsidRPr="007F47B0">
        <w:rPr>
          <w:rFonts w:ascii="Times New Roman" w:eastAsia="HiddenHorzOCR" w:hAnsi="Times New Roman"/>
          <w:sz w:val="24"/>
          <w:szCs w:val="24"/>
        </w:rPr>
        <w:t>Шумейко И. «Большой подлог, или Краткий курс фальсификации истории». Москва. Издательство «Эксмо», 2010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 xml:space="preserve">Экономист Михаил Делягин: «Почему перестройка обернулась катастройкой?» </w:t>
      </w:r>
    </w:p>
    <w:p w:rsidR="007F47B0" w:rsidRPr="007F47B0" w:rsidRDefault="007A1526" w:rsidP="007F47B0">
      <w:pPr>
        <w:pStyle w:val="af2"/>
        <w:ind w:firstLine="284"/>
        <w:jc w:val="both"/>
        <w:rPr>
          <w:rFonts w:ascii="Times New Roman" w:hAnsi="Times New Roman"/>
          <w:sz w:val="24"/>
          <w:szCs w:val="24"/>
        </w:rPr>
      </w:pPr>
      <w:hyperlink r:id="rId119" w:history="1">
        <w:r w:rsidR="007F47B0" w:rsidRPr="007F47B0">
          <w:rPr>
            <w:rStyle w:val="ad"/>
            <w:rFonts w:ascii="Times New Roman" w:hAnsi="Times New Roman"/>
            <w:color w:val="auto"/>
            <w:sz w:val="24"/>
            <w:szCs w:val="24"/>
          </w:rPr>
          <w:t>http://www.kp.ru/daily/24508.3/659079/</w:t>
        </w:r>
      </w:hyperlink>
    </w:p>
    <w:p w:rsidR="007F47B0" w:rsidRPr="007F47B0" w:rsidRDefault="007F47B0" w:rsidP="007F47B0">
      <w:pPr>
        <w:pStyle w:val="af2"/>
        <w:ind w:firstLine="284"/>
        <w:jc w:val="both"/>
        <w:rPr>
          <w:rFonts w:ascii="Times New Roman" w:hAnsi="Times New Roman"/>
          <w:sz w:val="24"/>
          <w:szCs w:val="24"/>
        </w:rPr>
      </w:pPr>
      <w:r w:rsidRPr="007F47B0">
        <w:rPr>
          <w:rStyle w:val="af1"/>
          <w:rFonts w:ascii="Times New Roman" w:hAnsi="Times New Roman"/>
          <w:b w:val="0"/>
          <w:bCs w:val="0"/>
          <w:sz w:val="24"/>
          <w:szCs w:val="24"/>
        </w:rPr>
        <w:t>Энгельс Ф. «Диалектика природы». Москва. Издательство политической литературы, 1975 г., стр. 42.</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Эренбург И. «Необычайные похождения Хулио Хуренито и его учеников». Москва. Издательство «Юридическая литература», 1989 г., стр. 160.</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Юзефович Л. «Контрибуция». Журнал «Уральский следопыт»</w:t>
      </w:r>
      <w:r w:rsidR="007D7E1A">
        <w:rPr>
          <w:rFonts w:ascii="Times New Roman" w:hAnsi="Times New Roman"/>
          <w:sz w:val="24"/>
          <w:szCs w:val="24"/>
        </w:rPr>
        <w:t>,</w:t>
      </w:r>
      <w:r w:rsidRPr="007F47B0">
        <w:rPr>
          <w:rFonts w:ascii="Times New Roman" w:hAnsi="Times New Roman"/>
          <w:sz w:val="24"/>
          <w:szCs w:val="24"/>
        </w:rPr>
        <w:t xml:space="preserve"> №4 – 1987 г., стр. 22.</w:t>
      </w:r>
    </w:p>
    <w:p w:rsidR="007F47B0" w:rsidRPr="007F47B0" w:rsidRDefault="007F47B0" w:rsidP="007F47B0">
      <w:pPr>
        <w:pStyle w:val="af2"/>
        <w:ind w:firstLine="284"/>
        <w:jc w:val="both"/>
        <w:rPr>
          <w:rFonts w:ascii="Times New Roman" w:hAnsi="Times New Roman"/>
          <w:bCs/>
          <w:kern w:val="36"/>
          <w:sz w:val="24"/>
          <w:szCs w:val="24"/>
        </w:rPr>
      </w:pPr>
      <w:r w:rsidRPr="007F47B0">
        <w:rPr>
          <w:rFonts w:ascii="Times New Roman" w:hAnsi="Times New Roman"/>
          <w:bCs/>
          <w:kern w:val="36"/>
          <w:sz w:val="24"/>
          <w:szCs w:val="24"/>
        </w:rPr>
        <w:t xml:space="preserve">Язов Д.: «Горбачёв предал СССР, ещё не будучи генсеком». </w:t>
      </w:r>
    </w:p>
    <w:p w:rsidR="007F47B0" w:rsidRPr="007F47B0" w:rsidRDefault="007A1526" w:rsidP="007F47B0">
      <w:pPr>
        <w:pStyle w:val="af2"/>
        <w:ind w:firstLine="284"/>
        <w:jc w:val="both"/>
        <w:rPr>
          <w:rFonts w:ascii="Times New Roman" w:hAnsi="Times New Roman"/>
          <w:bCs/>
          <w:kern w:val="36"/>
          <w:sz w:val="24"/>
          <w:szCs w:val="24"/>
        </w:rPr>
      </w:pPr>
      <w:hyperlink r:id="rId120" w:history="1">
        <w:r w:rsidR="007F47B0" w:rsidRPr="007F47B0">
          <w:rPr>
            <w:rStyle w:val="ad"/>
            <w:rFonts w:ascii="Times New Roman" w:hAnsi="Times New Roman"/>
            <w:color w:val="auto"/>
            <w:sz w:val="24"/>
            <w:szCs w:val="24"/>
          </w:rPr>
          <w:t>http://versia.ru/articles/2008/sep/24/dmitriy_yazov</w:t>
        </w:r>
      </w:hyperlink>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Яковлев А. «Омут памяти». Москва. Издательство «Вагриус», 2001 г.</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bCs/>
          <w:iCs/>
          <w:sz w:val="24"/>
          <w:szCs w:val="24"/>
        </w:rPr>
        <w:t>Яковлев А.</w:t>
      </w:r>
      <w:r w:rsidRPr="007F47B0">
        <w:rPr>
          <w:rFonts w:ascii="Times New Roman" w:hAnsi="Times New Roman"/>
          <w:sz w:val="24"/>
          <w:szCs w:val="24"/>
        </w:rPr>
        <w:t xml:space="preserve"> </w:t>
      </w:r>
      <w:r w:rsidRPr="007F47B0">
        <w:rPr>
          <w:rFonts w:ascii="Times New Roman" w:hAnsi="Times New Roman"/>
          <w:bCs/>
          <w:iCs/>
          <w:sz w:val="24"/>
          <w:szCs w:val="24"/>
        </w:rPr>
        <w:t>«</w:t>
      </w:r>
      <w:r w:rsidRPr="007F47B0">
        <w:rPr>
          <w:rFonts w:ascii="Times New Roman" w:hAnsi="Times New Roman"/>
          <w:sz w:val="24"/>
          <w:szCs w:val="24"/>
        </w:rPr>
        <w:t>Омут памяти». Москва. Издательств</w:t>
      </w:r>
      <w:r w:rsidR="00EA3DA8">
        <w:rPr>
          <w:rFonts w:ascii="Times New Roman" w:hAnsi="Times New Roman"/>
          <w:sz w:val="24"/>
          <w:szCs w:val="24"/>
        </w:rPr>
        <w:t>о  «Вагриус», 2001 г., стр. 237-</w:t>
      </w:r>
      <w:r w:rsidRPr="007F47B0">
        <w:rPr>
          <w:rFonts w:ascii="Times New Roman" w:hAnsi="Times New Roman"/>
          <w:sz w:val="24"/>
          <w:szCs w:val="24"/>
        </w:rPr>
        <w:t>238.</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Яковлев Е. «Однажды выбранный путь» Цит. по книге: «Семья Ульяновых». Москва. Издательство политической литературы, 1986 г., стр. 468.</w:t>
      </w:r>
    </w:p>
    <w:p w:rsidR="007F47B0" w:rsidRPr="007F47B0" w:rsidRDefault="007F47B0" w:rsidP="007F47B0">
      <w:pPr>
        <w:pStyle w:val="af2"/>
        <w:ind w:firstLine="284"/>
        <w:jc w:val="both"/>
        <w:rPr>
          <w:rFonts w:ascii="Times New Roman" w:hAnsi="Times New Roman"/>
          <w:sz w:val="24"/>
          <w:szCs w:val="24"/>
        </w:rPr>
      </w:pPr>
      <w:r w:rsidRPr="007F47B0">
        <w:rPr>
          <w:rStyle w:val="af1"/>
          <w:rFonts w:ascii="Times New Roman" w:hAnsi="Times New Roman"/>
          <w:b w:val="0"/>
          <w:bCs w:val="0"/>
          <w:sz w:val="24"/>
          <w:szCs w:val="24"/>
        </w:rPr>
        <w:t>Якубовский А. «Аргус-12». Новосибирск. Западно-Сибирское книжное издательство, 1972 г., стр. 89.</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Якунин В. Багдасарян В. Сулакшин С. «Западня. Новые технологии борьбы с российской государственностью». Москва. Издательство «Эскмо», 2010 г.</w:t>
      </w:r>
      <w:r w:rsidRPr="007F47B0">
        <w:rPr>
          <w:rStyle w:val="A00"/>
          <w:rFonts w:ascii="Times New Roman" w:hAnsi="Times New Roman" w:cs="Times New Roman"/>
          <w:color w:val="auto"/>
          <w:sz w:val="24"/>
          <w:szCs w:val="24"/>
        </w:rPr>
        <w:t>, стр. 78.</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Якунин В. Багдасарян В. Сулакшин С. «Западня. Новые технологии борьбы с российской государственностью». Москва. Издательство «Эскмо», 2010 г.</w:t>
      </w:r>
      <w:r w:rsidRPr="007F47B0">
        <w:rPr>
          <w:rStyle w:val="A00"/>
          <w:rFonts w:ascii="Times New Roman" w:hAnsi="Times New Roman" w:cs="Times New Roman"/>
          <w:color w:val="auto"/>
          <w:sz w:val="24"/>
          <w:szCs w:val="24"/>
        </w:rPr>
        <w:t>, стр. 186-187.</w:t>
      </w:r>
    </w:p>
    <w:p w:rsidR="007F47B0" w:rsidRPr="007F47B0" w:rsidRDefault="007F47B0" w:rsidP="007F47B0">
      <w:pPr>
        <w:pStyle w:val="af2"/>
        <w:ind w:firstLine="284"/>
        <w:jc w:val="both"/>
        <w:rPr>
          <w:rFonts w:ascii="Times New Roman" w:hAnsi="Times New Roman"/>
          <w:sz w:val="24"/>
          <w:szCs w:val="24"/>
        </w:rPr>
      </w:pPr>
      <w:r w:rsidRPr="007F47B0">
        <w:rPr>
          <w:rFonts w:ascii="Times New Roman" w:hAnsi="Times New Roman"/>
          <w:sz w:val="24"/>
          <w:szCs w:val="24"/>
        </w:rPr>
        <w:t>Якунин В. Багдасарян В. Сулакшин С. «Западня. Новые технологии борьбы с российской государственностью». Москва. Издательство «Эскмо», 2010 г., стр. 397.</w:t>
      </w:r>
    </w:p>
    <w:p w:rsidR="00697485" w:rsidRPr="005C6EF8" w:rsidRDefault="00697485" w:rsidP="007F47B0">
      <w:pPr>
        <w:pStyle w:val="af2"/>
        <w:rPr>
          <w:sz w:val="32"/>
        </w:rPr>
      </w:pPr>
    </w:p>
    <w:sectPr w:rsidR="00697485" w:rsidRPr="005C6EF8" w:rsidSect="007442D0">
      <w:headerReference w:type="default" r:id="rId121"/>
      <w:footerReference w:type="even" r:id="rId122"/>
      <w:footerReference w:type="default" r:id="rId123"/>
      <w:pgSz w:w="11906" w:h="16838" w:code="9"/>
      <w:pgMar w:top="851" w:right="851" w:bottom="851" w:left="851" w:header="0" w:footer="720" w:gutter="0"/>
      <w:pgNumType w:start="1"/>
      <w:cols w:space="720"/>
      <w:docGrid w:linePitch="2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526" w:rsidRDefault="007A1526" w:rsidP="003D03AD">
      <w:pPr>
        <w:spacing w:after="0" w:line="240" w:lineRule="auto"/>
      </w:pPr>
      <w:r>
        <w:separator/>
      </w:r>
    </w:p>
  </w:endnote>
  <w:endnote w:type="continuationSeparator" w:id="0">
    <w:p w:rsidR="007A1526" w:rsidRDefault="007A1526" w:rsidP="003D0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 Times"/>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EDA" w:rsidRDefault="00752ED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52EDA" w:rsidRDefault="00752EDA">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16297"/>
    </w:sdtPr>
    <w:sdtEndPr/>
    <w:sdtContent>
      <w:p w:rsidR="00752EDA" w:rsidRDefault="00752EDA" w:rsidP="00C273E1">
        <w:pPr>
          <w:pStyle w:val="a3"/>
          <w:jc w:val="center"/>
        </w:pPr>
        <w:r>
          <w:fldChar w:fldCharType="begin"/>
        </w:r>
        <w:r>
          <w:instrText xml:space="preserve"> PAGE   \* MERGEFORMAT </w:instrText>
        </w:r>
        <w:r>
          <w:fldChar w:fldCharType="separate"/>
        </w:r>
        <w:r w:rsidR="00AA2745">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526" w:rsidRDefault="007A1526" w:rsidP="003D03AD">
      <w:pPr>
        <w:spacing w:after="0" w:line="240" w:lineRule="auto"/>
      </w:pPr>
      <w:r>
        <w:separator/>
      </w:r>
    </w:p>
  </w:footnote>
  <w:footnote w:type="continuationSeparator" w:id="0">
    <w:p w:rsidR="007A1526" w:rsidRDefault="007A1526" w:rsidP="003D03AD">
      <w:pPr>
        <w:spacing w:after="0" w:line="240" w:lineRule="auto"/>
      </w:pPr>
      <w:r>
        <w:continuationSeparator/>
      </w:r>
    </w:p>
  </w:footnote>
  <w:footnote w:id="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«Без теории нам смерть!», интервью Р. Косолапова, газета «Завтра» № 50 (211), декабрь 1997 г.</w:t>
      </w:r>
    </w:p>
  </w:footnote>
  <w:footnote w:id="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shd w:val="clear" w:color="auto" w:fill="FFFFFF"/>
        </w:rPr>
        <w:t xml:space="preserve"> В. И. Ленин «Задачи русских социал-демократов» (конец 1897 г.). Полное собрание сочинений</w:t>
      </w:r>
      <w:r>
        <w:rPr>
          <w:rFonts w:ascii="Times New Roman" w:hAnsi="Times New Roman"/>
          <w:shd w:val="clear" w:color="auto" w:fill="FFFFFF"/>
        </w:rPr>
        <w:t xml:space="preserve"> т. 2</w:t>
      </w:r>
      <w:r w:rsidRPr="001248F9">
        <w:rPr>
          <w:rFonts w:ascii="Times New Roman" w:hAnsi="Times New Roman"/>
          <w:shd w:val="clear" w:color="auto" w:fill="FFFFFF"/>
        </w:rPr>
        <w:t xml:space="preserve"> стр. 462.</w:t>
      </w:r>
    </w:p>
  </w:footnote>
  <w:footnote w:id="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Г. А. Зюганов «Высокое призвание коммунистов». Журнал «Политическое просвещение», №5 (58), 2010 г., стр. 6.</w:t>
      </w:r>
    </w:p>
  </w:footnote>
  <w:footnote w:id="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Г. А. Зюганов «Высокое призвание коммунистов». Журнал «Политическое просвещение», №5 (58), 2010 г., стр. 6.</w:t>
      </w:r>
    </w:p>
  </w:footnote>
  <w:footnote w:id="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Г. А. Зюганов «Высокое призвание коммунистов». Журнал «Политическое просвещение», №5 (58), 2010 г., стр. 7.</w:t>
      </w:r>
    </w:p>
  </w:footnote>
  <w:footnote w:id="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«Тяжёлый, но необходимый урок». Полное собрание сочинений т. 35 стр. 393.</w:t>
      </w:r>
    </w:p>
  </w:footnote>
  <w:footnote w:id="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В. И. Ленин «Карл Маркс». Полное собрание сочинений т. 26 стр. 55.</w:t>
      </w:r>
    </w:p>
  </w:footnote>
  <w:footnote w:id="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Использованы материалы публикации: А. Бросалов «О Марксе и марксизме».</w:t>
      </w:r>
    </w:p>
    <w:p w:rsidR="00752EDA" w:rsidRPr="001248F9" w:rsidRDefault="007A1526" w:rsidP="00C548A3">
      <w:pPr>
        <w:pStyle w:val="af2"/>
        <w:ind w:firstLine="284"/>
        <w:jc w:val="both"/>
        <w:rPr>
          <w:rFonts w:ascii="Times New Roman" w:hAnsi="Times New Roman"/>
        </w:rPr>
      </w:pPr>
      <w:hyperlink r:id="rId1" w:history="1">
        <w:r w:rsidR="00752EDA" w:rsidRPr="001248F9">
          <w:rPr>
            <w:rStyle w:val="ad"/>
            <w:rFonts w:ascii="Times New Roman" w:hAnsi="Times New Roman"/>
            <w:color w:val="auto"/>
            <w:u w:val="none"/>
          </w:rPr>
          <w:t>http://eot.su/smi/analitika/chto-takoe-marksizm-i-zachem-nam-nuzhen</w:t>
        </w:r>
      </w:hyperlink>
    </w:p>
  </w:footnote>
  <w:footnote w:id="9">
    <w:p w:rsidR="00752EDA" w:rsidRPr="00EE5A02" w:rsidRDefault="00752EDA" w:rsidP="00EE5A02">
      <w:pPr>
        <w:pStyle w:val="af2"/>
        <w:ind w:firstLine="284"/>
        <w:jc w:val="both"/>
        <w:rPr>
          <w:rFonts w:ascii="Times New Roman" w:hAnsi="Times New Roman"/>
        </w:rPr>
      </w:pPr>
      <w:r w:rsidRPr="00EE5A02">
        <w:rPr>
          <w:rStyle w:val="ac"/>
          <w:rFonts w:ascii="Times New Roman" w:hAnsi="Times New Roman"/>
        </w:rPr>
        <w:footnoteRef/>
      </w:r>
      <w:r w:rsidRPr="00EE5A02">
        <w:rPr>
          <w:rFonts w:ascii="Times New Roman" w:hAnsi="Times New Roman"/>
        </w:rPr>
        <w:t xml:space="preserve"> </w:t>
      </w:r>
      <w:r>
        <w:rPr>
          <w:rFonts w:ascii="Times New Roman" w:hAnsi="Times New Roman"/>
        </w:rPr>
        <w:t>«</w:t>
      </w:r>
      <w:r w:rsidRPr="00EE5A02">
        <w:rPr>
          <w:rFonts w:ascii="Times New Roman" w:hAnsi="Times New Roman"/>
        </w:rPr>
        <w:t xml:space="preserve">Крупнейшая </w:t>
      </w:r>
      <w:r>
        <w:rPr>
          <w:rFonts w:ascii="Times New Roman" w:hAnsi="Times New Roman"/>
        </w:rPr>
        <w:t>национализация в истории США»</w:t>
      </w:r>
      <w:r w:rsidRPr="00EE5A02">
        <w:rPr>
          <w:rFonts w:ascii="Times New Roman" w:hAnsi="Times New Roman"/>
        </w:rPr>
        <w:t xml:space="preserve">. </w:t>
      </w:r>
    </w:p>
    <w:p w:rsidR="00752EDA" w:rsidRDefault="00752EDA" w:rsidP="00EE5A02">
      <w:pPr>
        <w:pStyle w:val="af2"/>
        <w:ind w:firstLine="284"/>
        <w:jc w:val="both"/>
      </w:pPr>
      <w:r w:rsidRPr="00EE5A02">
        <w:rPr>
          <w:rFonts w:ascii="Times New Roman" w:hAnsi="Times New Roman"/>
        </w:rPr>
        <w:t>https://www.svoboda.org/a/466113.html</w:t>
      </w:r>
    </w:p>
  </w:footnote>
  <w:footnote w:id="1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Фултонская речь (англ. Sinews of Peace) — речь, произнесённая 5 марта 1946 года Уинстоном Черчиллем в Вестминстерском колледже в Фултоне, штат Миссури, США. «Фултонская речь Уинстона Черчилля». [Википедия.]</w:t>
      </w:r>
    </w:p>
    <w:p w:rsidR="00752EDA" w:rsidRPr="001248F9" w:rsidRDefault="00752EDA" w:rsidP="00C548A3">
      <w:pPr>
        <w:pStyle w:val="af2"/>
        <w:ind w:firstLine="284"/>
        <w:jc w:val="both"/>
        <w:rPr>
          <w:rFonts w:ascii="Times New Roman" w:hAnsi="Times New Roman"/>
        </w:rPr>
      </w:pPr>
      <w:r w:rsidRPr="001248F9">
        <w:rPr>
          <w:rFonts w:ascii="Times New Roman" w:hAnsi="Times New Roman"/>
        </w:rPr>
        <w:t>https://ru.wikipedia.org/wiki/%D0%A4%D1%83%D0%BB%D1%82%D0%BE%D0%BD%D1%81%D0%BA%D0%B0%D1%8F_%D1%80%D0%B5%D1%87%D1%8C_%D0%A3%D0%B8%D0%BD%D1%81%D1%82%D0%BE%D0%BD%D0%B0_%D0%A7%D0%B5%D1%80%D1%87%D0%B8%D0%BB%D0%BB%D1%8F</w:t>
      </w:r>
    </w:p>
  </w:footnote>
  <w:footnote w:id="11">
    <w:p w:rsidR="00752EDA" w:rsidRPr="001248F9" w:rsidRDefault="00752EDA" w:rsidP="00C548A3">
      <w:pPr>
        <w:pStyle w:val="af2"/>
        <w:ind w:firstLine="284"/>
        <w:jc w:val="both"/>
        <w:rPr>
          <w:rFonts w:ascii="Times New Roman" w:eastAsia="HiddenHorzOCR" w:hAnsi="Times New Roman"/>
          <w:i/>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 xml:space="preserve">Материалы </w:t>
      </w:r>
      <w:r w:rsidRPr="001248F9">
        <w:rPr>
          <w:rFonts w:ascii="Times New Roman" w:eastAsia="HiddenHorzOCR" w:hAnsi="Times New Roman"/>
          <w:lang w:val="en-US"/>
        </w:rPr>
        <w:t>XXVII</w:t>
      </w:r>
      <w:r w:rsidRPr="001248F9">
        <w:rPr>
          <w:rFonts w:ascii="Times New Roman" w:eastAsia="HiddenHorzOCR" w:hAnsi="Times New Roman"/>
        </w:rPr>
        <w:t xml:space="preserve"> съезда Коммунистической Партии Советского Союза. Москва. Издательство политической литературы, 1986</w:t>
      </w:r>
      <w:r w:rsidRPr="001248F9">
        <w:rPr>
          <w:rFonts w:ascii="Times New Roman" w:hAnsi="Times New Roman"/>
        </w:rPr>
        <w:t xml:space="preserve"> г.</w:t>
      </w:r>
      <w:r w:rsidRPr="001248F9">
        <w:rPr>
          <w:rFonts w:ascii="Times New Roman" w:eastAsia="HiddenHorzOCR" w:hAnsi="Times New Roman"/>
        </w:rPr>
        <w:t>, стр.126.</w:t>
      </w:r>
    </w:p>
  </w:footnote>
  <w:footnote w:id="12">
    <w:p w:rsidR="00752EDA" w:rsidRPr="001248F9" w:rsidRDefault="00752EDA" w:rsidP="00C548A3">
      <w:pPr>
        <w:pStyle w:val="af2"/>
        <w:ind w:firstLine="284"/>
        <w:jc w:val="both"/>
        <w:rPr>
          <w:rFonts w:ascii="Times New Roman" w:eastAsia="HiddenHorzOCR" w:hAnsi="Times New Roman"/>
          <w:i/>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 xml:space="preserve">Материалы </w:t>
      </w:r>
      <w:r w:rsidRPr="001248F9">
        <w:rPr>
          <w:rFonts w:ascii="Times New Roman" w:eastAsia="HiddenHorzOCR" w:hAnsi="Times New Roman"/>
          <w:lang w:val="en-US"/>
        </w:rPr>
        <w:t>XXVII</w:t>
      </w:r>
      <w:r w:rsidRPr="001248F9">
        <w:rPr>
          <w:rFonts w:ascii="Times New Roman" w:eastAsia="HiddenHorzOCR" w:hAnsi="Times New Roman"/>
        </w:rPr>
        <w:t xml:space="preserve"> съезда Коммунистической Партии Советского Союза. Москва. Издательство политической литературы, 1986</w:t>
      </w:r>
      <w:r w:rsidRPr="001248F9">
        <w:rPr>
          <w:rFonts w:ascii="Times New Roman" w:hAnsi="Times New Roman"/>
        </w:rPr>
        <w:t xml:space="preserve"> г.</w:t>
      </w:r>
      <w:r w:rsidRPr="001248F9">
        <w:rPr>
          <w:rFonts w:ascii="Times New Roman" w:eastAsia="HiddenHorzOCR" w:hAnsi="Times New Roman"/>
        </w:rPr>
        <w:t>, стр. 5.</w:t>
      </w:r>
    </w:p>
  </w:footnote>
  <w:footnote w:id="13">
    <w:p w:rsidR="00752EDA" w:rsidRPr="001248F9" w:rsidRDefault="00752EDA" w:rsidP="00C548A3">
      <w:pPr>
        <w:pStyle w:val="af2"/>
        <w:ind w:firstLine="284"/>
        <w:jc w:val="both"/>
        <w:rPr>
          <w:rFonts w:ascii="Times New Roman" w:hAnsi="Times New Roman"/>
          <w:b/>
          <w:i/>
        </w:rPr>
      </w:pPr>
      <w:r w:rsidRPr="001248F9">
        <w:rPr>
          <w:rStyle w:val="ac"/>
          <w:rFonts w:ascii="Times New Roman" w:hAnsi="Times New Roman"/>
        </w:rPr>
        <w:footnoteRef/>
      </w:r>
      <w:r w:rsidRPr="001248F9">
        <w:rPr>
          <w:rFonts w:ascii="Times New Roman" w:hAnsi="Times New Roman"/>
        </w:rPr>
        <w:t xml:space="preserve"> М. Калашников «Вперёд, в СССР-2!». Москва. Издательство «Эксмо», 2003 г. </w:t>
      </w:r>
      <w:r w:rsidRPr="001248F9">
        <w:rPr>
          <w:rFonts w:ascii="Times New Roman" w:hAnsi="Times New Roman"/>
          <w:i/>
        </w:rPr>
        <w:t>(Ссылки на книги без указания страниц здесь и далее даны по электронной версии книг. – Авт.)</w:t>
      </w:r>
    </w:p>
  </w:footnote>
  <w:footnote w:id="1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 Краснов «История СССР в фотоальбомах».</w:t>
      </w:r>
    </w:p>
    <w:p w:rsidR="00752EDA" w:rsidRPr="001248F9" w:rsidRDefault="00752EDA" w:rsidP="00C548A3">
      <w:pPr>
        <w:pStyle w:val="af2"/>
        <w:ind w:firstLine="284"/>
        <w:jc w:val="both"/>
        <w:rPr>
          <w:rFonts w:ascii="Times New Roman" w:hAnsi="Times New Roman"/>
          <w:i/>
        </w:rPr>
      </w:pPr>
      <w:r w:rsidRPr="001248F9">
        <w:rPr>
          <w:rFonts w:ascii="Times New Roman" w:hAnsi="Times New Roman"/>
          <w:i/>
        </w:rPr>
        <w:t xml:space="preserve"> </w:t>
      </w:r>
      <w:hyperlink r:id="rId2" w:history="1">
        <w:r w:rsidRPr="001248F9">
          <w:rPr>
            <w:rStyle w:val="ad"/>
            <w:rFonts w:ascii="Times New Roman" w:hAnsi="Times New Roman"/>
            <w:color w:val="auto"/>
          </w:rPr>
          <w:t>http://www.rusproject.org/pages/analysis/analysis_11/foto_sem_albomi_80_1.html</w:t>
        </w:r>
      </w:hyperlink>
    </w:p>
  </w:footnote>
  <w:footnote w:id="1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М. Веллер «Кассандра». Санкт-Петербург. Издательство «Фолио», 2005 г., стр. 296.</w:t>
      </w:r>
    </w:p>
  </w:footnote>
  <w:footnote w:id="1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«Проект Россия». Москва. Издательство «Эксмо», 2008 г., стр. 228.</w:t>
      </w:r>
    </w:p>
  </w:footnote>
  <w:footnote w:id="1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Ананьев «Призвание Рюриковичей или тысячелетняя загадка России». Москва. Издательство «Новости», 1996 г., стр. 304.</w:t>
      </w:r>
    </w:p>
  </w:footnote>
  <w:footnote w:id="1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Шевякин «Разгром советской державы. От «оттепели» до «перестройки». Москва. Издательство «Вече», 2005 г.</w:t>
      </w:r>
    </w:p>
  </w:footnote>
  <w:footnote w:id="1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 Краснов «История СССР в фотоальбомах».</w:t>
      </w:r>
    </w:p>
    <w:p w:rsidR="00752EDA" w:rsidRPr="001248F9" w:rsidRDefault="00752EDA" w:rsidP="00C548A3">
      <w:pPr>
        <w:pStyle w:val="af2"/>
        <w:ind w:firstLine="284"/>
        <w:jc w:val="both"/>
        <w:rPr>
          <w:rFonts w:ascii="Times New Roman" w:hAnsi="Times New Roman"/>
          <w:i/>
        </w:rPr>
      </w:pPr>
      <w:r w:rsidRPr="001248F9">
        <w:rPr>
          <w:rFonts w:ascii="Times New Roman" w:hAnsi="Times New Roman"/>
          <w:i/>
        </w:rPr>
        <w:t xml:space="preserve"> </w:t>
      </w:r>
      <w:hyperlink r:id="rId3" w:history="1">
        <w:r w:rsidRPr="001248F9">
          <w:rPr>
            <w:rStyle w:val="ad"/>
            <w:rFonts w:ascii="Times New Roman" w:hAnsi="Times New Roman"/>
            <w:color w:val="auto"/>
          </w:rPr>
          <w:t>http://www.rusproject.org/pages/analysis/analysis_11/foto_sem_albomi_80_1.html</w:t>
        </w:r>
      </w:hyperlink>
    </w:p>
  </w:footnote>
  <w:footnote w:id="2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Д. Волкогонов «Ленин. Политический портрет» (В двух книгах) Книга вторая. Москва. Издательство «Новости», 1994 г., стр. 320.</w:t>
      </w:r>
    </w:p>
  </w:footnote>
  <w:footnote w:id="2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 Штомпка «Социология социальных изменений», пер. с англ. Москва. Издательство «Аспект-Пресс», 1996 г., стр. 266.</w:t>
      </w:r>
    </w:p>
  </w:footnote>
  <w:footnote w:id="22">
    <w:p w:rsidR="00752EDA" w:rsidRDefault="00752EDA" w:rsidP="007E4115">
      <w:pPr>
        <w:pStyle w:val="aa"/>
        <w:ind w:firstLine="284"/>
        <w:jc w:val="both"/>
      </w:pPr>
      <w:r>
        <w:rPr>
          <w:rStyle w:val="ac"/>
        </w:rPr>
        <w:footnoteRef/>
      </w:r>
      <w:r>
        <w:t xml:space="preserve"> В. Рыбников «Открой глаза, малыш!» Цит. по: В. Рыбников «Здравствуй, Галактика!» (Сборник рассказов). Москва. Издательство «Молодая гвардия», 1981 г., стр. 56.</w:t>
      </w:r>
    </w:p>
  </w:footnote>
  <w:footnote w:id="2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Хрестоматия по политической экономии. [Для системы партийной учёбы.]. Москва. Издательство политической литературы, 1969 г., стр. 235.</w:t>
      </w:r>
    </w:p>
  </w:footnote>
  <w:footnote w:id="2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Л. И. Брежнев «50 лет великих побед социализма». Москва. Издательство политической литературы, 1967 г., стр. 68.</w:t>
      </w:r>
    </w:p>
  </w:footnote>
  <w:footnote w:id="2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«Политическая экономия». Москва. Госполитиздат, 1954 г., 640 стр.</w:t>
      </w:r>
    </w:p>
  </w:footnote>
  <w:footnote w:id="2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Сборник документов и материалов по истории Новосибирской организации ВЛКСМ, 1919-1978. Новосибирск. Западно-Сибирское книжное издательство, 1979 г., стр. 241.</w:t>
      </w:r>
    </w:p>
  </w:footnote>
  <w:footnote w:id="2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Цит. по: Ю. Емельянов «Сталин. Путь к власти». Москва. Издательство «Вече», 2006 г., стр. 128.</w:t>
      </w:r>
    </w:p>
  </w:footnote>
  <w:footnote w:id="2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Программа Коммунистической Партии Российской Федерации. Москва. 2008 г., стр. 19.</w:t>
      </w:r>
    </w:p>
  </w:footnote>
  <w:footnote w:id="2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Программа Коммунистической Партии Российской Федерации. Москва. 2008 г., стр. 19.</w:t>
      </w:r>
    </w:p>
  </w:footnote>
  <w:footnote w:id="3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«Задачи Союзов молодёжи». Полное собрание сочинений</w:t>
      </w:r>
      <w:r>
        <w:rPr>
          <w:rFonts w:ascii="Times New Roman" w:hAnsi="Times New Roman"/>
        </w:rPr>
        <w:t xml:space="preserve"> т. 41</w:t>
      </w:r>
      <w:r w:rsidRPr="001248F9">
        <w:rPr>
          <w:rFonts w:ascii="Times New Roman" w:hAnsi="Times New Roman"/>
        </w:rPr>
        <w:t xml:space="preserve"> стр. 302.</w:t>
      </w:r>
    </w:p>
  </w:footnote>
  <w:footnote w:id="3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Известия Ц.К. РКП(б), 1919 г., №2. Цит. по: Приложение к Известиям ЦК КПСС. Москва. Издательство «Правда», №12 – 1989 г., стр. 39.</w:t>
      </w:r>
    </w:p>
  </w:footnote>
  <w:footnote w:id="3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Материалы Пленума Центрального Комитета КПСС, 14-15 июня 1983 года. Москва. Издательство политической литературы, 1983 г., стр. 29.</w:t>
      </w:r>
    </w:p>
  </w:footnote>
  <w:footnote w:id="3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Ю. Антрушин «Молодёжь Запада выбирает борьбу». Москва. Издательство «Московский рабочий», 1985 г., стр. 114.</w:t>
      </w:r>
    </w:p>
  </w:footnote>
  <w:footnote w:id="3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Е. Лигачёв</w:t>
      </w:r>
      <w:r w:rsidRPr="001248F9">
        <w:rPr>
          <w:rStyle w:val="apple-style-span"/>
          <w:rFonts w:ascii="Times New Roman" w:hAnsi="Times New Roman" w:cs="Times New Roman"/>
          <w:sz w:val="20"/>
          <w:szCs w:val="20"/>
        </w:rPr>
        <w:t xml:space="preserve"> «Кто предал СССР». Москва. Издательство «Эксмо», 2009 г.</w:t>
      </w:r>
      <w:r w:rsidRPr="001248F9">
        <w:rPr>
          <w:rFonts w:ascii="Times New Roman" w:eastAsia="HiddenHorzOCR" w:hAnsi="Times New Roman"/>
        </w:rPr>
        <w:t>, стр. 74.</w:t>
      </w:r>
    </w:p>
  </w:footnote>
  <w:footnote w:id="3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«Социология».</w:t>
      </w:r>
    </w:p>
    <w:p w:rsidR="00752EDA" w:rsidRPr="001248F9" w:rsidRDefault="007A1526" w:rsidP="00C548A3">
      <w:pPr>
        <w:pStyle w:val="af2"/>
        <w:ind w:firstLine="284"/>
        <w:jc w:val="both"/>
        <w:rPr>
          <w:rFonts w:ascii="Times New Roman" w:hAnsi="Times New Roman"/>
        </w:rPr>
      </w:pPr>
      <w:hyperlink r:id="rId4" w:history="1">
        <w:r w:rsidR="00752EDA" w:rsidRPr="001248F9">
          <w:rPr>
            <w:rStyle w:val="ad"/>
            <w:rFonts w:ascii="Times New Roman" w:hAnsi="Times New Roman"/>
            <w:color w:val="auto"/>
          </w:rPr>
          <w:t>http://sociology2205.blogspot.ru/2012/05/7.html</w:t>
        </w:r>
      </w:hyperlink>
    </w:p>
  </w:footnote>
  <w:footnote w:id="3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 Штомпка «Социология социальных изменений», пер. с англ. Москва. Издательство «Аспект-Пресс», 1996 г., стр. 223.</w:t>
      </w:r>
    </w:p>
  </w:footnote>
  <w:footnote w:id="3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 Штомпка «Социология социальных изменений», пер. с англ. Москва. Издательство «Аспект-Пресс», 1996 г., стр. 16.</w:t>
      </w:r>
    </w:p>
  </w:footnote>
  <w:footnote w:id="3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 Кузнецов «Государство, право и законность в обществе развитого социализма». Журнал «Человек и закон», №3 – 1979 г., стр. 7.</w:t>
      </w:r>
    </w:p>
  </w:footnote>
  <w:footnote w:id="3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Речь Генерального секретаря ЦК КПСС Ю. В. Андропова на Пленуме ЦК КПСС 22 ноября 1982 года</w:t>
      </w:r>
      <w:r>
        <w:rPr>
          <w:rFonts w:ascii="Times New Roman" w:hAnsi="Times New Roman"/>
        </w:rPr>
        <w:t>.</w:t>
      </w:r>
      <w:r w:rsidRPr="001248F9">
        <w:rPr>
          <w:rFonts w:ascii="Times New Roman" w:hAnsi="Times New Roman"/>
        </w:rPr>
        <w:t xml:space="preserve">  Материалы Пленума Центрального Комитета КПСС 23-24 ноября 1982 года. Журнал «Человек и закон», №1 – 1983 г., стр. 10.</w:t>
      </w:r>
    </w:p>
  </w:footnote>
  <w:footnote w:id="40">
    <w:p w:rsidR="00752EDA" w:rsidRPr="001248F9" w:rsidRDefault="00752EDA" w:rsidP="00C548A3">
      <w:pPr>
        <w:pStyle w:val="af2"/>
        <w:ind w:firstLine="284"/>
        <w:jc w:val="both"/>
        <w:rPr>
          <w:rFonts w:ascii="Times New Roman" w:hAnsi="Times New Roman"/>
          <w:bCs/>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А. Островский «Глупость или измена? Расследование гибели СССР». Москва. Издательство «Форум», 2011 г.</w:t>
      </w:r>
    </w:p>
  </w:footnote>
  <w:footnote w:id="4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Якунин В. Багдасарян С. Сулакшин «Западня. Новые технологии борьбы с российской государственностью». Москва. Издательство «Эскмо», 2010 г.</w:t>
      </w:r>
      <w:r w:rsidRPr="001248F9">
        <w:rPr>
          <w:rStyle w:val="A00"/>
          <w:rFonts w:ascii="Times New Roman" w:hAnsi="Times New Roman" w:cs="Times New Roman"/>
          <w:color w:val="auto"/>
        </w:rPr>
        <w:t>, стр. 78.</w:t>
      </w:r>
    </w:p>
  </w:footnote>
  <w:footnote w:id="4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По источнику: А. Сидоренко «Команда Андропова». Москва. Издательство «Русь», 2005 г.; «Чебриков В. М.». </w:t>
      </w:r>
    </w:p>
    <w:p w:rsidR="00752EDA" w:rsidRPr="001248F9" w:rsidRDefault="00752EDA" w:rsidP="00C548A3">
      <w:pPr>
        <w:pStyle w:val="af2"/>
        <w:ind w:firstLine="284"/>
        <w:jc w:val="both"/>
        <w:rPr>
          <w:rFonts w:ascii="Times New Roman" w:hAnsi="Times New Roman"/>
        </w:rPr>
      </w:pPr>
      <w:r w:rsidRPr="001248F9">
        <w:rPr>
          <w:rFonts w:ascii="Times New Roman" w:hAnsi="Times New Roman"/>
        </w:rPr>
        <w:t xml:space="preserve">http://protivpytok.org/sssr/antigeroi-karatelnyx-organov-sssr/chebrikov-v-m </w:t>
      </w:r>
    </w:p>
  </w:footnote>
  <w:footnote w:id="43">
    <w:p w:rsidR="00752EDA" w:rsidRPr="001248F9" w:rsidRDefault="00752EDA" w:rsidP="00C548A3">
      <w:pPr>
        <w:pStyle w:val="af2"/>
        <w:ind w:firstLine="284"/>
        <w:jc w:val="both"/>
        <w:rPr>
          <w:rFonts w:ascii="Times New Roman" w:hAnsi="Times New Roman"/>
          <w:bCs/>
          <w:kern w:val="36"/>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bCs/>
          <w:kern w:val="36"/>
        </w:rPr>
        <w:t>Дмитрий Язов: «Горбачёв предал СССР, ещё не будучи генсеком».</w:t>
      </w:r>
    </w:p>
    <w:p w:rsidR="00752EDA" w:rsidRPr="001248F9" w:rsidRDefault="007A1526" w:rsidP="00C548A3">
      <w:pPr>
        <w:pStyle w:val="af2"/>
        <w:ind w:firstLine="284"/>
        <w:jc w:val="both"/>
        <w:rPr>
          <w:rFonts w:ascii="Times New Roman" w:hAnsi="Times New Roman"/>
        </w:rPr>
      </w:pPr>
      <w:hyperlink r:id="rId5" w:history="1">
        <w:r w:rsidR="00752EDA" w:rsidRPr="001248F9">
          <w:rPr>
            <w:rStyle w:val="ad"/>
            <w:rFonts w:ascii="Times New Roman" w:hAnsi="Times New Roman"/>
            <w:color w:val="auto"/>
          </w:rPr>
          <w:t>http://versia.ru/articles/2008/sep/24/dmitriy_yazov</w:t>
        </w:r>
      </w:hyperlink>
    </w:p>
  </w:footnote>
  <w:footnote w:id="4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А. Островский «Глупость или измена? Расследование гибели СССР». Москва. Издательство «Форум», 2011 г.</w:t>
      </w:r>
    </w:p>
  </w:footnote>
  <w:footnote w:id="45">
    <w:p w:rsidR="00752EDA" w:rsidRPr="001248F9" w:rsidRDefault="00752EDA" w:rsidP="00C548A3">
      <w:pPr>
        <w:pStyle w:val="af2"/>
        <w:ind w:firstLine="284"/>
        <w:jc w:val="both"/>
        <w:rPr>
          <w:rFonts w:ascii="Times New Roman" w:hAnsi="Times New Roman"/>
          <w:bCs/>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А. Ефимов, профессор, специалист по теории управления. «Элита»: отрочество, зрелость, старость». Литературная газета, № 22(5244) – 31 мая 1989 г.</w:t>
      </w:r>
    </w:p>
  </w:footnote>
  <w:footnote w:id="4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«Антиалкогольные кампании в СССР».</w:t>
      </w:r>
      <w:r>
        <w:rPr>
          <w:rFonts w:ascii="Times New Roman" w:hAnsi="Times New Roman"/>
        </w:rPr>
        <w:t xml:space="preserve"> </w:t>
      </w:r>
      <w:r w:rsidRPr="00590AF2">
        <w:rPr>
          <w:rFonts w:ascii="Times New Roman" w:hAnsi="Times New Roman"/>
        </w:rPr>
        <w:t>[</w:t>
      </w:r>
      <w:r>
        <w:rPr>
          <w:rFonts w:ascii="Times New Roman" w:hAnsi="Times New Roman"/>
        </w:rPr>
        <w:t>Википедия.</w:t>
      </w:r>
      <w:r w:rsidRPr="00590AF2">
        <w:rPr>
          <w:rFonts w:ascii="Times New Roman" w:hAnsi="Times New Roman"/>
        </w:rPr>
        <w:t>]</w:t>
      </w:r>
      <w:r w:rsidRPr="001248F9">
        <w:rPr>
          <w:rFonts w:ascii="Times New Roman" w:hAnsi="Times New Roman"/>
        </w:rPr>
        <w:t xml:space="preserve"> </w:t>
      </w:r>
    </w:p>
    <w:p w:rsidR="00752EDA" w:rsidRPr="001248F9" w:rsidRDefault="007A1526" w:rsidP="00C548A3">
      <w:pPr>
        <w:pStyle w:val="af2"/>
        <w:ind w:firstLine="284"/>
        <w:jc w:val="both"/>
        <w:rPr>
          <w:rFonts w:ascii="Times New Roman" w:hAnsi="Times New Roman"/>
        </w:rPr>
      </w:pPr>
      <w:hyperlink r:id="rId6" w:anchor=".D0.A0.D0.B5.D0.B7.D1.83.D0.BB.D1.8C.D1.82.D0.B0.D1.82.D1.8B" w:history="1">
        <w:r w:rsidR="00752EDA" w:rsidRPr="001248F9">
          <w:rPr>
            <w:rStyle w:val="ad"/>
            <w:rFonts w:ascii="Times New Roman" w:hAnsi="Times New Roman"/>
            <w:color w:val="auto"/>
          </w:rPr>
          <w:t>http://ru.wikipedia.org/wiki/%D0%90%D0%BD%D1%82%D0%B8%D0%B0%D0%BB%D0%BA%D0%BE%D0%B3%D0%BE%D0%BB%D1%8C%D0%BD%D1%8B%D0%B5_%D0%BA%D0%B0%D0%BC%D0%BF%D0%B0%D0%BD%D0%B8%D0%B8_%D0%B2_%D0%A1%D0%A1%D0%A1%D0%A0#.D0.A0.D0.B5.D0.B7.D1.83.D0.BB.D1.8C.D1.82.D0.B0.D1.82.D1.8B</w:t>
        </w:r>
      </w:hyperlink>
    </w:p>
  </w:footnote>
  <w:footnote w:id="4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Подробнее по данному тезису и яковлевской «теории зеркала»:</w:t>
      </w:r>
      <w:r>
        <w:rPr>
          <w:rFonts w:ascii="Times New Roman" w:hAnsi="Times New Roman"/>
        </w:rPr>
        <w:t xml:space="preserve"> Е. Лигачёв «Кто предал СССР?».</w:t>
      </w:r>
    </w:p>
    <w:p w:rsidR="00752EDA" w:rsidRPr="001248F9" w:rsidRDefault="007A1526" w:rsidP="00C548A3">
      <w:pPr>
        <w:pStyle w:val="af2"/>
        <w:ind w:firstLine="284"/>
        <w:jc w:val="both"/>
        <w:rPr>
          <w:rFonts w:ascii="Times New Roman" w:hAnsi="Times New Roman"/>
        </w:rPr>
      </w:pPr>
      <w:hyperlink r:id="rId7" w:history="1">
        <w:r w:rsidR="00752EDA" w:rsidRPr="001248F9">
          <w:rPr>
            <w:rStyle w:val="ad"/>
            <w:rFonts w:ascii="Times New Roman" w:hAnsi="Times New Roman"/>
            <w:color w:val="auto"/>
          </w:rPr>
          <w:t>http://kto-predal-cccp.ru/seriy-kardinal-yakovlev/47-smi-zerkalo.html</w:t>
        </w:r>
      </w:hyperlink>
    </w:p>
  </w:footnote>
  <w:footnote w:id="4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«Независимая газета», интервью с А. Н. Яковлевым, </w:t>
      </w:r>
      <w:r w:rsidRPr="001248F9">
        <w:rPr>
          <w:rFonts w:ascii="Times New Roman" w:hAnsi="Times New Roman"/>
          <w:shd w:val="clear" w:color="auto" w:fill="FFFFFF"/>
        </w:rPr>
        <w:t>2 декабря 2003 г.</w:t>
      </w:r>
    </w:p>
  </w:footnote>
  <w:footnote w:id="4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Н. Андреева «Не могу поступаться принципами», газета «Советская Россия», 13 марта 1988 г. </w:t>
      </w:r>
    </w:p>
  </w:footnote>
  <w:footnote w:id="5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Роман-газета №22 (1148) – 1990 г. (стр. 2, 81).</w:t>
      </w:r>
    </w:p>
  </w:footnote>
  <w:footnote w:id="5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Роман-газета №22 (1148) – 1990 г. (стр. 2, 81).</w:t>
      </w:r>
    </w:p>
  </w:footnote>
  <w:footnote w:id="52">
    <w:p w:rsidR="00752EDA" w:rsidRPr="001248F9" w:rsidRDefault="00752EDA" w:rsidP="00C548A3">
      <w:pPr>
        <w:pStyle w:val="af2"/>
        <w:ind w:firstLine="284"/>
        <w:jc w:val="both"/>
        <w:rPr>
          <w:rFonts w:ascii="Times New Roman" w:eastAsia="HiddenHorzOCR" w:hAnsi="Times New Roman"/>
          <w:b/>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Роман-газета №22 (1148) – 1990 г. (стр. 2, 81).</w:t>
      </w:r>
    </w:p>
  </w:footnote>
  <w:footnote w:id="53">
    <w:p w:rsidR="00752EDA" w:rsidRPr="001248F9" w:rsidRDefault="00752EDA" w:rsidP="00C548A3">
      <w:pPr>
        <w:pStyle w:val="af2"/>
        <w:ind w:firstLine="284"/>
        <w:jc w:val="both"/>
        <w:rPr>
          <w:rFonts w:ascii="Times New Roman" w:hAnsi="Times New Roman"/>
          <w:bCs/>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А.</w:t>
      </w:r>
      <w:r>
        <w:rPr>
          <w:rStyle w:val="af1"/>
          <w:rFonts w:ascii="Times New Roman" w:hAnsi="Times New Roman"/>
          <w:b w:val="0"/>
        </w:rPr>
        <w:t xml:space="preserve"> </w:t>
      </w:r>
      <w:r w:rsidRPr="001248F9">
        <w:rPr>
          <w:rStyle w:val="af1"/>
          <w:rFonts w:ascii="Times New Roman" w:hAnsi="Times New Roman"/>
          <w:b w:val="0"/>
        </w:rPr>
        <w:t>Островский «Глупость или измена? Расследование гибели СССР». Москва. Издательство «Форум», 2011 г.</w:t>
      </w:r>
    </w:p>
  </w:footnote>
  <w:footnote w:id="5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Цит. по: Ю. Емельянов «Сталин. На вершине власти». Москва. Издательство «Вече», 2006</w:t>
      </w:r>
      <w:r>
        <w:rPr>
          <w:rFonts w:ascii="Times New Roman" w:hAnsi="Times New Roman"/>
        </w:rPr>
        <w:t xml:space="preserve"> г.</w:t>
      </w:r>
      <w:r w:rsidRPr="001248F9">
        <w:rPr>
          <w:rFonts w:ascii="Times New Roman" w:hAnsi="Times New Roman"/>
        </w:rPr>
        <w:t>, стр. 186.</w:t>
      </w:r>
    </w:p>
  </w:footnote>
  <w:footnote w:id="55">
    <w:p w:rsidR="00752EDA" w:rsidRPr="001248F9" w:rsidRDefault="00752EDA" w:rsidP="00C548A3">
      <w:pPr>
        <w:pStyle w:val="af2"/>
        <w:ind w:firstLine="284"/>
        <w:jc w:val="both"/>
        <w:rPr>
          <w:rFonts w:ascii="Times New Roman" w:hAnsi="Times New Roman"/>
          <w:b/>
          <w:bCs/>
          <w:i/>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 xml:space="preserve">Ю. Геркель </w:t>
      </w:r>
      <w:r w:rsidRPr="001248F9">
        <w:rPr>
          <w:rStyle w:val="af1"/>
          <w:rFonts w:ascii="Times New Roman" w:hAnsi="Times New Roman"/>
        </w:rPr>
        <w:t>«</w:t>
      </w:r>
      <w:r w:rsidRPr="001248F9">
        <w:rPr>
          <w:rFonts w:ascii="Times New Roman" w:hAnsi="Times New Roman"/>
        </w:rPr>
        <w:t>Разговор с настоящим оперативником».</w:t>
      </w:r>
    </w:p>
    <w:p w:rsidR="00752EDA" w:rsidRPr="001248F9" w:rsidRDefault="007A1526" w:rsidP="00C548A3">
      <w:pPr>
        <w:pStyle w:val="af2"/>
        <w:ind w:firstLine="284"/>
        <w:jc w:val="both"/>
        <w:rPr>
          <w:rFonts w:ascii="Times New Roman" w:hAnsi="Times New Roman"/>
          <w:b/>
          <w:iCs/>
        </w:rPr>
      </w:pPr>
      <w:hyperlink r:id="rId8" w:history="1">
        <w:r w:rsidR="00752EDA" w:rsidRPr="001248F9">
          <w:rPr>
            <w:rStyle w:val="ad"/>
            <w:rFonts w:ascii="Times New Roman" w:hAnsi="Times New Roman"/>
            <w:color w:val="auto"/>
          </w:rPr>
          <w:t>http://kaszaro.livejournal.com/160656.html</w:t>
        </w:r>
      </w:hyperlink>
    </w:p>
  </w:footnote>
  <w:footnote w:id="5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5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«Проект Россия». Москва. Издательство «Эксмо», 2008 г., стр. 230.</w:t>
      </w:r>
    </w:p>
  </w:footnote>
  <w:footnote w:id="5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Известия ЦК КПСС №7 – 1989 г. Москва. Издательство «Правда», стр. 53.</w:t>
      </w:r>
    </w:p>
  </w:footnote>
  <w:footnote w:id="5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Р. Киран Т. Кенни «Продавшие социализм. Теневая экономика в СССР». Москва. Издательство «Алгоритм», 2009 г., стр. 194.</w:t>
      </w:r>
    </w:p>
  </w:footnote>
  <w:footnote w:id="6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Известия ЦК КПСС №8 – 1989 г. Москва. Издательство «Правда», стр. 64-65.</w:t>
      </w:r>
    </w:p>
  </w:footnote>
  <w:footnote w:id="6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М. Веллер «К последнему шансу». Москва. Издательство АСТ, 2005 г., стр. 5.</w:t>
      </w:r>
    </w:p>
  </w:footnote>
  <w:footnote w:id="6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Газета «Индустриальное Запорожье», 13 октября 1989 г.</w:t>
      </w:r>
    </w:p>
  </w:footnote>
  <w:footnote w:id="6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Газета «Индустриальное Запорожье», 13 октября 1989 г.</w:t>
      </w:r>
    </w:p>
  </w:footnote>
  <w:footnote w:id="6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М. Полторанин «Власть в тротиловом эквиваленте». Москва. Издательство «Эксмо», 2010 г.</w:t>
      </w:r>
    </w:p>
  </w:footnote>
  <w:footnote w:id="6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66">
    <w:p w:rsidR="00752EDA" w:rsidRPr="001248F9" w:rsidRDefault="00752EDA" w:rsidP="00C548A3">
      <w:pPr>
        <w:pStyle w:val="af2"/>
        <w:ind w:firstLine="284"/>
        <w:jc w:val="both"/>
        <w:rPr>
          <w:rStyle w:val="af1"/>
          <w:rFonts w:ascii="Times New Roman" w:hAnsi="Times New Roman"/>
          <w:b w:val="0"/>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Уголовный кодекс РСФСР 1960 года. Цит. по:</w:t>
      </w:r>
    </w:p>
    <w:p w:rsidR="00752EDA" w:rsidRPr="001248F9" w:rsidRDefault="007A1526" w:rsidP="00C548A3">
      <w:pPr>
        <w:pStyle w:val="af2"/>
        <w:ind w:firstLine="284"/>
        <w:jc w:val="both"/>
        <w:rPr>
          <w:rFonts w:ascii="Times New Roman" w:hAnsi="Times New Roman"/>
          <w:bCs/>
        </w:rPr>
      </w:pPr>
      <w:hyperlink r:id="rId9" w:history="1">
        <w:r w:rsidR="00752EDA" w:rsidRPr="001248F9">
          <w:rPr>
            <w:rStyle w:val="ad"/>
            <w:rFonts w:ascii="Times New Roman" w:hAnsi="Times New Roman"/>
            <w:color w:val="auto"/>
          </w:rPr>
          <w:t>http://ru.wikisource.org/wiki/%D0%A3%D0%B3%D0%BE%D0%BB%D0%BE%D0%B2%D0%BD%D1%8B%D0%B9_%D0%BA%D0%BE%D0%B4%D0%B5%D0%BA%D1%81_%D0%A0%D0%A1%D0%A4%D0%A1%D0%A0_1960_%D0%B3%D0%BE%D0%B4%D0%B0</w:t>
        </w:r>
      </w:hyperlink>
    </w:p>
  </w:footnote>
  <w:footnote w:id="67">
    <w:p w:rsidR="00752EDA" w:rsidRPr="001248F9" w:rsidRDefault="00752EDA" w:rsidP="00C548A3">
      <w:pPr>
        <w:pStyle w:val="af2"/>
        <w:ind w:firstLine="284"/>
        <w:jc w:val="both"/>
        <w:rPr>
          <w:rStyle w:val="af1"/>
          <w:rFonts w:ascii="Times New Roman" w:hAnsi="Times New Roman"/>
          <w:b w:val="0"/>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 xml:space="preserve">Уголовный кодекс РСФСР 1960 года. Цит. по: </w:t>
      </w:r>
    </w:p>
    <w:p w:rsidR="00752EDA" w:rsidRPr="001248F9" w:rsidRDefault="007A1526" w:rsidP="00C548A3">
      <w:pPr>
        <w:pStyle w:val="af2"/>
        <w:ind w:firstLine="284"/>
        <w:jc w:val="both"/>
        <w:rPr>
          <w:rFonts w:ascii="Times New Roman" w:hAnsi="Times New Roman"/>
          <w:bCs/>
        </w:rPr>
      </w:pPr>
      <w:hyperlink r:id="rId10" w:history="1">
        <w:r w:rsidR="00752EDA" w:rsidRPr="001248F9">
          <w:rPr>
            <w:rStyle w:val="ad"/>
            <w:rFonts w:ascii="Times New Roman" w:hAnsi="Times New Roman"/>
            <w:color w:val="auto"/>
          </w:rPr>
          <w:t>http://ru.wikisource.org/wiki/%D0%A3%D0%B3%D0%BE%D0%BB%D0%BE%D0%B2%D0%BD%D1%8B%D0%B9_%D0%BA%D0%BE%D0%B4%D0%B5%D0%BA%D1%81_%D0%A0%D0%A1%D0%A4%D0%A1%D0%A0_1960_%D0%B3%D0%BE%D0%B4%D0%B0</w:t>
        </w:r>
      </w:hyperlink>
    </w:p>
  </w:footnote>
  <w:footnote w:id="6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«Аномия в России: причины и проявления»</w:t>
      </w:r>
      <w:r>
        <w:rPr>
          <w:rFonts w:ascii="Times New Roman" w:hAnsi="Times New Roman"/>
        </w:rPr>
        <w:t xml:space="preserve">. Издательство </w:t>
      </w:r>
      <w:r w:rsidRPr="001248F9">
        <w:rPr>
          <w:rFonts w:ascii="Times New Roman" w:hAnsi="Times New Roman"/>
        </w:rPr>
        <w:t>«Научный эксперт», 2013 г.</w:t>
      </w:r>
    </w:p>
  </w:footnote>
  <w:footnote w:id="6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«Политический капитал против образовательного капитала» </w:t>
      </w:r>
    </w:p>
    <w:p w:rsidR="00752EDA" w:rsidRPr="001248F9" w:rsidRDefault="007A1526" w:rsidP="00C548A3">
      <w:pPr>
        <w:pStyle w:val="af2"/>
        <w:ind w:firstLine="284"/>
        <w:jc w:val="both"/>
        <w:rPr>
          <w:rFonts w:ascii="Times New Roman" w:hAnsi="Times New Roman"/>
        </w:rPr>
      </w:pPr>
      <w:hyperlink r:id="rId11" w:history="1">
        <w:r w:rsidR="00752EDA" w:rsidRPr="001248F9">
          <w:rPr>
            <w:rStyle w:val="ad"/>
            <w:rFonts w:ascii="Times New Roman" w:hAnsi="Times New Roman"/>
            <w:color w:val="auto"/>
          </w:rPr>
          <w:t>http://sg-karamurza.livejournal.com/144026.html</w:t>
        </w:r>
      </w:hyperlink>
    </w:p>
  </w:footnote>
  <w:footnote w:id="7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«Кто убил поэтессу Юлию Друнину? Ответ найдёте в газете «Правда». </w:t>
      </w:r>
    </w:p>
    <w:p w:rsidR="00752EDA" w:rsidRPr="001248F9" w:rsidRDefault="007A1526" w:rsidP="00C548A3">
      <w:pPr>
        <w:pStyle w:val="af2"/>
        <w:ind w:firstLine="284"/>
        <w:jc w:val="both"/>
        <w:rPr>
          <w:rFonts w:ascii="Times New Roman" w:hAnsi="Times New Roman"/>
        </w:rPr>
      </w:pPr>
      <w:hyperlink r:id="rId12" w:history="1">
        <w:r w:rsidR="00752EDA" w:rsidRPr="001248F9">
          <w:rPr>
            <w:rStyle w:val="ad"/>
            <w:rFonts w:ascii="Times New Roman" w:hAnsi="Times New Roman"/>
            <w:color w:val="auto"/>
          </w:rPr>
          <w:t>http://kprf.ru/activity/culture/131395.html</w:t>
        </w:r>
      </w:hyperlink>
    </w:p>
  </w:footnote>
  <w:footnote w:id="7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45 стр. 123.</w:t>
      </w:r>
    </w:p>
  </w:footnote>
  <w:footnote w:id="7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«Независимая газета», интервью с А. Н. Яковлевым, </w:t>
      </w:r>
      <w:r w:rsidRPr="001248F9">
        <w:rPr>
          <w:rFonts w:ascii="Times New Roman" w:hAnsi="Times New Roman"/>
          <w:shd w:val="clear" w:color="auto" w:fill="FFFFFF"/>
        </w:rPr>
        <w:t>2 декабря 2003 г.</w:t>
      </w:r>
    </w:p>
  </w:footnote>
  <w:footnote w:id="7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«Кризис нравственности постсоветского государства». </w:t>
      </w:r>
    </w:p>
    <w:p w:rsidR="00752EDA" w:rsidRPr="001248F9" w:rsidRDefault="007A1526" w:rsidP="00C548A3">
      <w:pPr>
        <w:pStyle w:val="af2"/>
        <w:ind w:firstLine="284"/>
        <w:jc w:val="both"/>
        <w:rPr>
          <w:rFonts w:ascii="Times New Roman" w:hAnsi="Times New Roman"/>
        </w:rPr>
      </w:pPr>
      <w:hyperlink r:id="rId13" w:history="1">
        <w:r w:rsidR="00752EDA" w:rsidRPr="001248F9">
          <w:rPr>
            <w:rStyle w:val="ad"/>
            <w:rFonts w:ascii="Times New Roman" w:hAnsi="Times New Roman"/>
            <w:color w:val="auto"/>
          </w:rPr>
          <w:t>http://sg-karamurza.livejournal.com/134453.html</w:t>
        </w:r>
      </w:hyperlink>
    </w:p>
  </w:footnote>
  <w:footnote w:id="7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«Политический капитал против образовательного капитала». </w:t>
      </w:r>
    </w:p>
    <w:p w:rsidR="00752EDA" w:rsidRPr="001248F9" w:rsidRDefault="007A1526" w:rsidP="00C548A3">
      <w:pPr>
        <w:pStyle w:val="af2"/>
        <w:ind w:firstLine="284"/>
        <w:jc w:val="both"/>
        <w:rPr>
          <w:rFonts w:ascii="Times New Roman" w:hAnsi="Times New Roman"/>
        </w:rPr>
      </w:pPr>
      <w:hyperlink r:id="rId14" w:tgtFrame="_blank" w:history="1">
        <w:r w:rsidR="00752EDA" w:rsidRPr="001248F9">
          <w:rPr>
            <w:rStyle w:val="ad"/>
            <w:rFonts w:ascii="Times New Roman" w:hAnsi="Times New Roman"/>
            <w:color w:val="auto"/>
          </w:rPr>
          <w:t>http://sg-karamurza.livejournal.com/144026.html</w:t>
        </w:r>
      </w:hyperlink>
    </w:p>
  </w:footnote>
  <w:footnote w:id="7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Хлобустов «Август 1991. Где был КГБ?». Москва. Издательство</w:t>
      </w:r>
      <w:r w:rsidRPr="001248F9">
        <w:rPr>
          <w:rFonts w:ascii="Times New Roman" w:hAnsi="Times New Roman"/>
          <w:bdr w:val="none" w:sz="0" w:space="0" w:color="auto" w:frame="1"/>
        </w:rPr>
        <w:t xml:space="preserve"> «Эксмо», 2011 г.</w:t>
      </w:r>
    </w:p>
  </w:footnote>
  <w:footnote w:id="7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Греченевский «Истоки нашего «демократического» режима», часть 22. </w:t>
      </w:r>
    </w:p>
    <w:p w:rsidR="00752EDA" w:rsidRPr="001248F9" w:rsidRDefault="007A1526" w:rsidP="00C548A3">
      <w:pPr>
        <w:pStyle w:val="af2"/>
        <w:ind w:firstLine="284"/>
        <w:jc w:val="both"/>
        <w:rPr>
          <w:rFonts w:ascii="Times New Roman" w:hAnsi="Times New Roman"/>
        </w:rPr>
      </w:pPr>
      <w:hyperlink r:id="rId15" w:history="1">
        <w:r w:rsidR="00752EDA" w:rsidRPr="001248F9">
          <w:rPr>
            <w:rStyle w:val="ad"/>
            <w:rFonts w:ascii="Times New Roman" w:hAnsi="Times New Roman"/>
            <w:color w:val="auto"/>
          </w:rPr>
          <w:t>http://grechenevskiy.ru/html/sources/22.htm</w:t>
        </w:r>
      </w:hyperlink>
    </w:p>
  </w:footnote>
  <w:footnote w:id="7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Хлобустов «Август 1991. Где был КГБ?». Москва. Издательство</w:t>
      </w:r>
      <w:r w:rsidRPr="001248F9">
        <w:rPr>
          <w:rFonts w:ascii="Times New Roman" w:hAnsi="Times New Roman"/>
          <w:bdr w:val="none" w:sz="0" w:space="0" w:color="auto" w:frame="1"/>
        </w:rPr>
        <w:t xml:space="preserve"> «Эксмо», 2011 г.</w:t>
      </w:r>
    </w:p>
  </w:footnote>
  <w:footnote w:id="78">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bCs/>
          <w:shd w:val="clear" w:color="auto" w:fill="FFFFFF"/>
        </w:rPr>
        <w:t xml:space="preserve">М. С. Горбачёв. Политический доклад Центрального Комитета КПСС XXVII Съезду Коммунистической Партии Советского Союза, 25 февраля 1986 года. По изданию: М. С. Горбачёв. </w:t>
      </w:r>
      <w:r w:rsidRPr="001248F9">
        <w:rPr>
          <w:rFonts w:ascii="Times New Roman" w:hAnsi="Times New Roman"/>
          <w:shd w:val="clear" w:color="auto" w:fill="FFFFFF"/>
        </w:rPr>
        <w:t xml:space="preserve">Избранные речи и статьи. Т. 3. Москва. Издательство политической литературы, 1987 г. </w:t>
      </w:r>
    </w:p>
  </w:footnote>
  <w:footnote w:id="79">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 xml:space="preserve">М. С. Горбачёв. Доклад на совместном торжественном заседании ЦК КПСС, Верховного совета СССР и Верховного Совета РСФСР, посвящённом 70-летию Октябрьской революции 2 ноября 1987 г. Журнал «Коммунист», № 17 – 1987 г., стр. 10-15. Цит по: </w:t>
      </w:r>
    </w:p>
    <w:p w:rsidR="00752EDA" w:rsidRPr="001248F9" w:rsidRDefault="007A1526" w:rsidP="00C548A3">
      <w:pPr>
        <w:pStyle w:val="af2"/>
        <w:ind w:firstLine="284"/>
        <w:jc w:val="both"/>
        <w:rPr>
          <w:rFonts w:ascii="Times New Roman" w:hAnsi="Times New Roman"/>
          <w:shd w:val="clear" w:color="auto" w:fill="FFFFFF"/>
        </w:rPr>
      </w:pPr>
      <w:hyperlink r:id="rId16" w:history="1">
        <w:r w:rsidR="00752EDA" w:rsidRPr="001248F9">
          <w:rPr>
            <w:rStyle w:val="ad"/>
            <w:rFonts w:ascii="Times New Roman" w:hAnsi="Times New Roman"/>
            <w:color w:val="auto"/>
            <w:shd w:val="clear" w:color="auto" w:fill="FFFFFF"/>
          </w:rPr>
          <w:t>http://www.alexanderyakovlev.org/fond/issues-doc/66062</w:t>
        </w:r>
      </w:hyperlink>
    </w:p>
  </w:footnote>
  <w:footnote w:id="8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Цит. по: С. Кара-Мурза «Крах СССР». Москва. Издательство «Алгоритм», 2013 г.</w:t>
      </w:r>
    </w:p>
  </w:footnote>
  <w:footnote w:id="8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Ж. Мессадье «История Дьявола». Москва. Издательство «Терра», 1996 г., стр. 11.</w:t>
      </w:r>
    </w:p>
  </w:footnote>
  <w:footnote w:id="8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Р. Киран Т. Кенни «Продавшие социализм. Теневая экономика в СССР»</w:t>
      </w:r>
      <w:r>
        <w:rPr>
          <w:rFonts w:ascii="Times New Roman" w:hAnsi="Times New Roman"/>
        </w:rPr>
        <w:t>.</w:t>
      </w:r>
      <w:r w:rsidRPr="001248F9">
        <w:rPr>
          <w:rFonts w:ascii="Times New Roman" w:hAnsi="Times New Roman"/>
        </w:rPr>
        <w:t xml:space="preserve"> Москва</w:t>
      </w:r>
      <w:r>
        <w:rPr>
          <w:rFonts w:ascii="Times New Roman" w:hAnsi="Times New Roman"/>
        </w:rPr>
        <w:t>.</w:t>
      </w:r>
      <w:r w:rsidRPr="001248F9">
        <w:rPr>
          <w:rFonts w:ascii="Times New Roman" w:hAnsi="Times New Roman"/>
        </w:rPr>
        <w:t xml:space="preserve"> Издательство «Алгоритм», 2009 г., стр. 73.</w:t>
      </w:r>
    </w:p>
  </w:footnote>
  <w:footnote w:id="8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iCs/>
          <w:bdr w:val="none" w:sz="0" w:space="0" w:color="auto" w:frame="1"/>
        </w:rPr>
        <w:t>А. Островский</w:t>
      </w:r>
      <w:r w:rsidRPr="001248F9">
        <w:rPr>
          <w:rFonts w:ascii="Times New Roman" w:hAnsi="Times New Roman"/>
        </w:rPr>
        <w:t xml:space="preserve"> «Кто поставил Горбачёва у власти?» </w:t>
      </w:r>
    </w:p>
    <w:p w:rsidR="00752EDA" w:rsidRPr="001248F9" w:rsidRDefault="007A1526" w:rsidP="00C548A3">
      <w:pPr>
        <w:pStyle w:val="af2"/>
        <w:ind w:firstLine="284"/>
        <w:jc w:val="both"/>
        <w:rPr>
          <w:rFonts w:ascii="Times New Roman" w:hAnsi="Times New Roman"/>
        </w:rPr>
      </w:pPr>
      <w:hyperlink r:id="rId17" w:history="1">
        <w:r w:rsidR="00752EDA" w:rsidRPr="001248F9">
          <w:rPr>
            <w:rStyle w:val="ad"/>
            <w:rFonts w:ascii="Times New Roman" w:hAnsi="Times New Roman"/>
            <w:color w:val="auto"/>
          </w:rPr>
          <w:t>http://digestweb.ru/24673-kto-postavil-gorbacheva-u-vlasti.html</w:t>
        </w:r>
      </w:hyperlink>
    </w:p>
  </w:footnote>
  <w:footnote w:id="8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«Лицом к лицу с «отцом перестройки». </w:t>
      </w:r>
    </w:p>
    <w:p w:rsidR="00752EDA" w:rsidRPr="001248F9" w:rsidRDefault="007A1526" w:rsidP="00C548A3">
      <w:pPr>
        <w:pStyle w:val="af2"/>
        <w:ind w:firstLine="284"/>
        <w:jc w:val="both"/>
        <w:rPr>
          <w:rFonts w:ascii="Times New Roman" w:hAnsi="Times New Roman"/>
        </w:rPr>
      </w:pPr>
      <w:hyperlink r:id="rId18" w:history="1">
        <w:r w:rsidR="00752EDA" w:rsidRPr="001248F9">
          <w:rPr>
            <w:rStyle w:val="ad"/>
            <w:rFonts w:ascii="Times New Roman" w:hAnsi="Times New Roman"/>
            <w:color w:val="auto"/>
          </w:rPr>
          <w:t>http://www.agentura.ru/library/nezdolya/licomklecu/</w:t>
        </w:r>
      </w:hyperlink>
      <w:r w:rsidR="00752EDA" w:rsidRPr="001248F9">
        <w:rPr>
          <w:rFonts w:ascii="Times New Roman" w:hAnsi="Times New Roman"/>
        </w:rPr>
        <w:t xml:space="preserve"> </w:t>
      </w:r>
    </w:p>
    <w:p w:rsidR="00752EDA" w:rsidRPr="001248F9" w:rsidRDefault="00752EDA" w:rsidP="00C548A3">
      <w:pPr>
        <w:pStyle w:val="af2"/>
        <w:ind w:firstLine="284"/>
        <w:jc w:val="both"/>
        <w:rPr>
          <w:rFonts w:ascii="Times New Roman" w:hAnsi="Times New Roman"/>
        </w:rPr>
      </w:pPr>
      <w:r w:rsidRPr="001248F9">
        <w:rPr>
          <w:rFonts w:ascii="Times New Roman" w:hAnsi="Times New Roman"/>
        </w:rPr>
        <w:t xml:space="preserve">С. и Э. Нестеренко, А. Нездоля «Досье генерала госбезопасности Александра Нездоли» (Книга о генерал-майоре СБУ Александре Ивановиче Нездоля.) </w:t>
      </w:r>
    </w:p>
    <w:p w:rsidR="00752EDA" w:rsidRPr="001248F9" w:rsidRDefault="007A1526" w:rsidP="00C548A3">
      <w:pPr>
        <w:pStyle w:val="af2"/>
        <w:ind w:firstLine="284"/>
        <w:jc w:val="both"/>
        <w:rPr>
          <w:rFonts w:ascii="Times New Roman" w:hAnsi="Times New Roman"/>
        </w:rPr>
      </w:pPr>
      <w:hyperlink r:id="rId19" w:history="1">
        <w:r w:rsidR="00752EDA" w:rsidRPr="001248F9">
          <w:rPr>
            <w:rStyle w:val="ad"/>
            <w:rFonts w:ascii="Times New Roman" w:hAnsi="Times New Roman"/>
            <w:color w:val="auto"/>
          </w:rPr>
          <w:t>http://www.agentura.ru/library/nezdolya/</w:t>
        </w:r>
      </w:hyperlink>
    </w:p>
  </w:footnote>
  <w:footnote w:id="8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Яковлев «Омут памяти». Москва. Издательство «Вагриус», 2001 г.</w:t>
      </w:r>
    </w:p>
  </w:footnote>
  <w:footnote w:id="86">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 xml:space="preserve">Гавриил Попов: «Я всё равно пошёл бы в перестройку». Интервью «Би-Би-Си – Россия» 9 марта 2005 г. </w:t>
      </w:r>
    </w:p>
    <w:p w:rsidR="00752EDA" w:rsidRPr="001248F9" w:rsidRDefault="007A1526" w:rsidP="00C548A3">
      <w:pPr>
        <w:pStyle w:val="af2"/>
        <w:ind w:firstLine="284"/>
        <w:jc w:val="both"/>
        <w:rPr>
          <w:rFonts w:ascii="Times New Roman" w:hAnsi="Times New Roman"/>
          <w:shd w:val="clear" w:color="auto" w:fill="FFFFFF"/>
        </w:rPr>
      </w:pPr>
      <w:hyperlink r:id="rId20" w:history="1">
        <w:r w:rsidR="00752EDA" w:rsidRPr="001248F9">
          <w:rPr>
            <w:rStyle w:val="ad"/>
            <w:rFonts w:ascii="Times New Roman" w:hAnsi="Times New Roman"/>
            <w:color w:val="auto"/>
            <w:shd w:val="clear" w:color="auto" w:fill="FFFFFF"/>
          </w:rPr>
          <w:t>http://news.bbc.co.uk/hi/russian/russia/newsid_4333000/4333877.stm</w:t>
        </w:r>
      </w:hyperlink>
    </w:p>
  </w:footnote>
  <w:footnote w:id="87">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Fonts w:ascii="Times New Roman" w:hAnsi="Times New Roman"/>
        </w:rPr>
        <w:t>«О чём молчит председатель</w:t>
      </w:r>
      <w:r w:rsidRPr="001248F9">
        <w:rPr>
          <w:rFonts w:ascii="Times New Roman" w:hAnsi="Times New Roman"/>
          <w:shd w:val="clear" w:color="auto" w:fill="FFFFFF"/>
        </w:rPr>
        <w:t xml:space="preserve"> КГБ В. В. Федорчук?» </w:t>
      </w:r>
      <w:r w:rsidRPr="001248F9">
        <w:rPr>
          <w:rFonts w:ascii="Times New Roman" w:hAnsi="Times New Roman"/>
        </w:rPr>
        <w:t>Единственное интервью с председ</w:t>
      </w:r>
      <w:r w:rsidRPr="001248F9">
        <w:rPr>
          <w:rFonts w:ascii="Times New Roman" w:hAnsi="Times New Roman"/>
          <w:shd w:val="clear" w:color="auto" w:fill="FFFFFF"/>
        </w:rPr>
        <w:t xml:space="preserve">ателем КГБ. </w:t>
      </w:r>
    </w:p>
    <w:p w:rsidR="00752EDA" w:rsidRPr="001248F9" w:rsidRDefault="007A1526" w:rsidP="00C548A3">
      <w:pPr>
        <w:pStyle w:val="af2"/>
        <w:ind w:firstLine="284"/>
        <w:jc w:val="both"/>
        <w:rPr>
          <w:rFonts w:ascii="Times New Roman" w:hAnsi="Times New Roman"/>
          <w:shd w:val="clear" w:color="auto" w:fill="FFFFFF"/>
        </w:rPr>
      </w:pPr>
      <w:hyperlink r:id="rId21" w:history="1">
        <w:r w:rsidR="00752EDA" w:rsidRPr="001248F9">
          <w:rPr>
            <w:rStyle w:val="ad"/>
            <w:rFonts w:ascii="Times New Roman" w:hAnsi="Times New Roman"/>
            <w:color w:val="auto"/>
          </w:rPr>
          <w:t>http://www.ua-pravda.com/argumenti-i-fakti/o-chyom-molchit-predsedatel-kgb-v.v.-fedorchuk.html</w:t>
        </w:r>
      </w:hyperlink>
    </w:p>
  </w:footnote>
  <w:footnote w:id="8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bCs/>
          <w:iCs/>
        </w:rPr>
        <w:t>А.</w:t>
      </w:r>
      <w:r w:rsidRPr="001248F9">
        <w:rPr>
          <w:rFonts w:ascii="Times New Roman" w:hAnsi="Times New Roman"/>
        </w:rPr>
        <w:t xml:space="preserve"> </w:t>
      </w:r>
      <w:r w:rsidRPr="001248F9">
        <w:rPr>
          <w:rFonts w:ascii="Times New Roman" w:hAnsi="Times New Roman"/>
          <w:bCs/>
          <w:iCs/>
        </w:rPr>
        <w:t>Яковлев «</w:t>
      </w:r>
      <w:r w:rsidRPr="001248F9">
        <w:rPr>
          <w:rFonts w:ascii="Times New Roman" w:hAnsi="Times New Roman"/>
        </w:rPr>
        <w:t>Омут памяти». Москва. Издательст</w:t>
      </w:r>
      <w:r>
        <w:rPr>
          <w:rFonts w:ascii="Times New Roman" w:hAnsi="Times New Roman"/>
        </w:rPr>
        <w:t>во «Вагриус», 2001 г., стр. 237-</w:t>
      </w:r>
      <w:r w:rsidRPr="001248F9">
        <w:rPr>
          <w:rFonts w:ascii="Times New Roman" w:hAnsi="Times New Roman"/>
        </w:rPr>
        <w:t>238.</w:t>
      </w:r>
    </w:p>
  </w:footnote>
  <w:footnote w:id="8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Крючков «Личное дело. Ч. 2». Москва. Издательство</w:t>
      </w:r>
      <w:r w:rsidRPr="001248F9">
        <w:rPr>
          <w:rFonts w:ascii="Times New Roman" w:hAnsi="Times New Roman"/>
          <w:shd w:val="clear" w:color="auto" w:fill="FFFFFF"/>
        </w:rPr>
        <w:t xml:space="preserve"> «Эксмо», 2003 г., стр. 416.</w:t>
      </w:r>
    </w:p>
  </w:footnote>
  <w:footnote w:id="90">
    <w:p w:rsidR="00752EDA" w:rsidRPr="001248F9" w:rsidRDefault="00752EDA" w:rsidP="00DA10D9">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«Официально утверждается, что заседание Политбюро ЦК КПСС, посвящённое выдвижению кандидатуры нового лидера КПСС, началось в 14.00 часов 11 марта 1985 г. Однако существуют свидетельства того, что первое заседание Политбюро состоялось уже через 2 часа 40 минут после смерти Черненко, т. е. в 22 часа 10 марта 1985 года. Это время называет Николай Иванович Рыжков, в то время секретарь ЦК КПСС, участник этого заседания. Оно было созвано по инициативе Горбачёва». В. Швед «Горбачёв: как он пришёл». 11.03.2012. Интернет-газета «Столетие» (информационно-аналитическо</w:t>
      </w:r>
      <w:r>
        <w:rPr>
          <w:rFonts w:ascii="Times New Roman" w:hAnsi="Times New Roman"/>
        </w:rPr>
        <w:t>е издание Фонда исторической пе</w:t>
      </w:r>
      <w:r w:rsidRPr="001248F9">
        <w:rPr>
          <w:rFonts w:ascii="Times New Roman" w:hAnsi="Times New Roman"/>
        </w:rPr>
        <w:t>рспективы).</w:t>
      </w:r>
    </w:p>
    <w:p w:rsidR="00752EDA" w:rsidRPr="001248F9" w:rsidRDefault="00752EDA" w:rsidP="00DA10D9">
      <w:pPr>
        <w:pStyle w:val="aa"/>
      </w:pPr>
      <w:r w:rsidRPr="001248F9">
        <w:rPr>
          <w:lang w:val="en-US"/>
        </w:rPr>
        <w:t>http</w:t>
      </w:r>
      <w:r w:rsidRPr="001248F9">
        <w:t>://</w:t>
      </w:r>
      <w:r w:rsidRPr="001248F9">
        <w:rPr>
          <w:lang w:val="en-US"/>
        </w:rPr>
        <w:t>www</w:t>
      </w:r>
      <w:r w:rsidRPr="001248F9">
        <w:t>.</w:t>
      </w:r>
      <w:r w:rsidRPr="001248F9">
        <w:rPr>
          <w:lang w:val="en-US"/>
        </w:rPr>
        <w:t>stoletie</w:t>
      </w:r>
      <w:r w:rsidRPr="001248F9">
        <w:t>.</w:t>
      </w:r>
      <w:r w:rsidRPr="001248F9">
        <w:rPr>
          <w:lang w:val="en-US"/>
        </w:rPr>
        <w:t>ru</w:t>
      </w:r>
      <w:r w:rsidRPr="001248F9">
        <w:t>/</w:t>
      </w:r>
      <w:r w:rsidRPr="001248F9">
        <w:rPr>
          <w:lang w:val="en-US"/>
        </w:rPr>
        <w:t>versia</w:t>
      </w:r>
      <w:r w:rsidRPr="001248F9">
        <w:t>/</w:t>
      </w:r>
      <w:r w:rsidRPr="001248F9">
        <w:rPr>
          <w:lang w:val="en-US"/>
        </w:rPr>
        <w:t>gorbachev</w:t>
      </w:r>
      <w:r w:rsidRPr="001248F9">
        <w:t>_</w:t>
      </w:r>
      <w:r w:rsidRPr="001248F9">
        <w:rPr>
          <w:lang w:val="en-US"/>
        </w:rPr>
        <w:t>kak</w:t>
      </w:r>
      <w:r w:rsidRPr="001248F9">
        <w:t>_</w:t>
      </w:r>
      <w:r w:rsidRPr="001248F9">
        <w:rPr>
          <w:lang w:val="en-US"/>
        </w:rPr>
        <w:t>on</w:t>
      </w:r>
      <w:r w:rsidRPr="001248F9">
        <w:t>_</w:t>
      </w:r>
      <w:r w:rsidRPr="001248F9">
        <w:rPr>
          <w:lang w:val="en-US"/>
        </w:rPr>
        <w:t>prishol</w:t>
      </w:r>
      <w:r w:rsidRPr="001248F9">
        <w:t>_2012-03-11.</w:t>
      </w:r>
      <w:r w:rsidRPr="001248F9">
        <w:rPr>
          <w:lang w:val="en-US"/>
        </w:rPr>
        <w:t>htm</w:t>
      </w:r>
      <w:r w:rsidRPr="001248F9">
        <w:tab/>
      </w:r>
    </w:p>
  </w:footnote>
  <w:footnote w:id="9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H. Зенькович «Тайны ушедшего века. Власть. Распри. Подоплёка». Москва. Издательство «Олма-Пресс», 2004 г., стр. 430-431.</w:t>
      </w:r>
    </w:p>
  </w:footnote>
  <w:footnote w:id="9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 Фроянов «Погружение в бездну (Россия на исходе XX века)». Москва. Издательство «Эксмо», 2002 г. [Цитируемый источник: В. Павлов «Август изнутри. Горбачёв-путч». Москва. Издательство «Деловой мир»</w:t>
      </w:r>
      <w:r>
        <w:rPr>
          <w:rFonts w:ascii="Times New Roman" w:hAnsi="Times New Roman"/>
        </w:rPr>
        <w:t xml:space="preserve">, </w:t>
      </w:r>
      <w:r w:rsidRPr="001248F9">
        <w:rPr>
          <w:rFonts w:ascii="Times New Roman" w:hAnsi="Times New Roman"/>
        </w:rPr>
        <w:t>1993 г., стр. 9.]</w:t>
      </w:r>
    </w:p>
  </w:footnote>
  <w:footnote w:id="9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Авторханов «От Андропова к Горбачёву. Дела и дни Кремля». Париж: </w:t>
      </w:r>
      <w:r w:rsidRPr="001248F9">
        <w:rPr>
          <w:rFonts w:ascii="Times New Roman" w:hAnsi="Times New Roman"/>
          <w:lang w:val="en-US"/>
        </w:rPr>
        <w:t>YMCA</w:t>
      </w:r>
      <w:r w:rsidRPr="001248F9">
        <w:rPr>
          <w:rFonts w:ascii="Times New Roman" w:hAnsi="Times New Roman"/>
        </w:rPr>
        <w:t>-</w:t>
      </w:r>
      <w:r w:rsidRPr="001248F9">
        <w:rPr>
          <w:rFonts w:ascii="Times New Roman" w:hAnsi="Times New Roman"/>
          <w:lang w:val="en-US"/>
        </w:rPr>
        <w:t>PRESS</w:t>
      </w:r>
      <w:r w:rsidRPr="001248F9">
        <w:rPr>
          <w:rFonts w:ascii="Times New Roman" w:hAnsi="Times New Roman"/>
        </w:rPr>
        <w:t>, 1986 г., стр. 237. Цит. по: А. Шевякин «КГБ против СССР. 17 мгновений измены». Москва. Издательство «Эксмо», 2011 г.</w:t>
      </w:r>
    </w:p>
  </w:footnote>
  <w:footnote w:id="9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Шевякин «Разгром советской державы. От «оттепели» до «перестройки». Москва. Издательство «Вече», 2005 г.</w:t>
      </w:r>
    </w:p>
  </w:footnote>
  <w:footnote w:id="9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 Одинцов Лин фон Паль «Тайны скрытого управления людьми». Москва. Издательство «АСТ», 2007 г.</w:t>
      </w:r>
    </w:p>
  </w:footnote>
  <w:footnote w:id="9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Валентин Михайлович Фалин. [Википедия.] </w:t>
      </w:r>
    </w:p>
    <w:p w:rsidR="00752EDA" w:rsidRPr="001248F9" w:rsidRDefault="007A1526" w:rsidP="00C548A3">
      <w:pPr>
        <w:pStyle w:val="af2"/>
        <w:ind w:firstLine="284"/>
        <w:jc w:val="both"/>
        <w:rPr>
          <w:rFonts w:ascii="Times New Roman" w:hAnsi="Times New Roman"/>
        </w:rPr>
      </w:pPr>
      <w:hyperlink r:id="rId22" w:history="1">
        <w:r w:rsidR="00752EDA" w:rsidRPr="001248F9">
          <w:rPr>
            <w:rStyle w:val="ad"/>
            <w:rFonts w:ascii="Times New Roman" w:hAnsi="Times New Roman"/>
            <w:color w:val="auto"/>
          </w:rPr>
          <w:t>http://ru.wikipedia.org/wiki/%D0%A4%D0%B0%D0%BB%D0%B8%D0%BD,_%D0%92%D0%B0%D0%BB%D0%B5%D0%BD%D1%82%D0%B8%D0%BD_%D0%9C%D0%B8%D1%85%D0%B0%D0%B9%D0%BB%D0%BE%D0%B2%D0%B8%D1%87</w:t>
        </w:r>
      </w:hyperlink>
    </w:p>
  </w:footnote>
  <w:footnote w:id="9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«Воспоминания Валентина Фалина (международный отдел ЦК КПСС) о перестройке». </w:t>
      </w:r>
    </w:p>
    <w:p w:rsidR="00752EDA" w:rsidRPr="001248F9" w:rsidRDefault="007A1526" w:rsidP="00C548A3">
      <w:pPr>
        <w:pStyle w:val="af2"/>
        <w:ind w:firstLine="284"/>
        <w:jc w:val="both"/>
        <w:rPr>
          <w:rFonts w:ascii="Times New Roman" w:hAnsi="Times New Roman"/>
        </w:rPr>
      </w:pPr>
      <w:hyperlink r:id="rId23" w:history="1">
        <w:r w:rsidR="00752EDA" w:rsidRPr="001248F9">
          <w:rPr>
            <w:rStyle w:val="ad"/>
            <w:rFonts w:ascii="Times New Roman" w:hAnsi="Times New Roman"/>
            <w:color w:val="auto"/>
          </w:rPr>
          <w:t>http://bey.livejournal.com/76057.html</w:t>
        </w:r>
      </w:hyperlink>
    </w:p>
  </w:footnote>
  <w:footnote w:id="9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«Валентин Фалин: Приторговывать интересами друзей России – себе во зло». ИА </w:t>
      </w:r>
      <w:r w:rsidRPr="001248F9">
        <w:rPr>
          <w:rFonts w:ascii="Times New Roman" w:hAnsi="Times New Roman"/>
          <w:lang w:val="en-US"/>
        </w:rPr>
        <w:t>REGNUM</w:t>
      </w:r>
      <w:r w:rsidRPr="001248F9">
        <w:rPr>
          <w:rStyle w:val="apple-converted-space"/>
          <w:rFonts w:ascii="Times New Roman" w:hAnsi="Times New Roman"/>
        </w:rPr>
        <w:t xml:space="preserve">. </w:t>
      </w:r>
    </w:p>
    <w:p w:rsidR="00752EDA" w:rsidRPr="001248F9" w:rsidRDefault="007A1526" w:rsidP="00C548A3">
      <w:pPr>
        <w:pStyle w:val="af2"/>
        <w:ind w:firstLine="284"/>
        <w:jc w:val="both"/>
        <w:rPr>
          <w:rFonts w:ascii="Times New Roman" w:hAnsi="Times New Roman"/>
        </w:rPr>
      </w:pPr>
      <w:hyperlink r:id="rId24" w:history="1">
        <w:r w:rsidR="00752EDA" w:rsidRPr="001248F9">
          <w:rPr>
            <w:rStyle w:val="ad"/>
            <w:rFonts w:ascii="Times New Roman" w:hAnsi="Times New Roman"/>
            <w:color w:val="auto"/>
          </w:rPr>
          <w:t>http://www.regnum.ru/news/1472463.html</w:t>
        </w:r>
      </w:hyperlink>
    </w:p>
  </w:footnote>
  <w:footnote w:id="9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Г. Сидоренко «Преступления Горбачёва».</w:t>
      </w:r>
    </w:p>
    <w:p w:rsidR="00752EDA" w:rsidRPr="001248F9" w:rsidRDefault="007A1526" w:rsidP="00C548A3">
      <w:pPr>
        <w:pStyle w:val="af2"/>
        <w:ind w:firstLine="284"/>
        <w:jc w:val="both"/>
        <w:rPr>
          <w:rFonts w:ascii="Times New Roman" w:hAnsi="Times New Roman"/>
        </w:rPr>
      </w:pPr>
      <w:hyperlink r:id="rId25" w:history="1">
        <w:r w:rsidR="00752EDA" w:rsidRPr="001248F9">
          <w:rPr>
            <w:rStyle w:val="ad"/>
            <w:rFonts w:ascii="Times New Roman" w:hAnsi="Times New Roman"/>
            <w:color w:val="auto"/>
          </w:rPr>
          <w:t>http://www.pomnimvse.com/12ar.html</w:t>
        </w:r>
      </w:hyperlink>
    </w:p>
  </w:footnote>
  <w:footnote w:id="10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Предисловие Е. Лигачёва к книге М. Соломенцева «Зачистка в Политбюро. Как Горбачёв убирал «врагов перестройки». Москва. Издательство «Эксмо», 2011 г.</w:t>
      </w:r>
    </w:p>
  </w:footnote>
  <w:footnote w:id="10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Шевякин «Разгром советской державы. От «оттепели» до «перестройки». Москва. Издательство «Вече», 2005 г.</w:t>
      </w:r>
    </w:p>
  </w:footnote>
  <w:footnote w:id="10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w:t>
      </w:r>
      <w:r>
        <w:rPr>
          <w:rFonts w:ascii="Times New Roman" w:hAnsi="Times New Roman"/>
        </w:rPr>
        <w:t xml:space="preserve"> </w:t>
      </w:r>
      <w:r w:rsidRPr="001248F9">
        <w:rPr>
          <w:rFonts w:ascii="Times New Roman" w:hAnsi="Times New Roman"/>
        </w:rPr>
        <w:t>Кондрашов «Почему Михаил Горбачёв дал согласие на казнь Николае Чаушеску? Расстрел у стены солдатской уборной». № 6 (247) от 17 февраля 2011, «Аргументы Недели».</w:t>
      </w:r>
    </w:p>
    <w:p w:rsidR="00752EDA" w:rsidRPr="001248F9" w:rsidRDefault="007A1526" w:rsidP="00C548A3">
      <w:pPr>
        <w:pStyle w:val="af2"/>
        <w:ind w:firstLine="284"/>
        <w:jc w:val="both"/>
        <w:rPr>
          <w:rFonts w:ascii="Times New Roman" w:hAnsi="Times New Roman"/>
        </w:rPr>
      </w:pPr>
      <w:hyperlink r:id="rId26" w:history="1">
        <w:r w:rsidR="00752EDA" w:rsidRPr="001248F9">
          <w:rPr>
            <w:rStyle w:val="ad"/>
            <w:rFonts w:ascii="Times New Roman" w:hAnsi="Times New Roman"/>
            <w:color w:val="auto"/>
          </w:rPr>
          <w:t>http://argumenti.ru/espionage/n276/94258/</w:t>
        </w:r>
      </w:hyperlink>
    </w:p>
  </w:footnote>
  <w:footnote w:id="10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w:t>
      </w:r>
      <w:r>
        <w:rPr>
          <w:rFonts w:ascii="Times New Roman" w:hAnsi="Times New Roman"/>
        </w:rPr>
        <w:t xml:space="preserve"> </w:t>
      </w:r>
      <w:r w:rsidRPr="001248F9">
        <w:rPr>
          <w:rFonts w:ascii="Times New Roman" w:hAnsi="Times New Roman"/>
        </w:rPr>
        <w:t>Кондрашов «Почему Михаил Горбачёв дал согласие на казнь Николае Чаушеску? Расстрел у стены солдатской уборной». № 6 (247) от 17 февраля 2011, «Аргументы Недели».</w:t>
      </w:r>
    </w:p>
    <w:p w:rsidR="00752EDA" w:rsidRPr="001248F9" w:rsidRDefault="007A1526" w:rsidP="00C548A3">
      <w:pPr>
        <w:pStyle w:val="af2"/>
        <w:ind w:firstLine="284"/>
        <w:jc w:val="both"/>
        <w:rPr>
          <w:rFonts w:ascii="Times New Roman" w:hAnsi="Times New Roman"/>
        </w:rPr>
      </w:pPr>
      <w:hyperlink r:id="rId27" w:history="1">
        <w:r w:rsidR="00752EDA" w:rsidRPr="001248F9">
          <w:rPr>
            <w:rStyle w:val="ad"/>
            <w:rFonts w:ascii="Times New Roman" w:hAnsi="Times New Roman"/>
            <w:color w:val="auto"/>
          </w:rPr>
          <w:t>http://argumenti.ru/espionage/n276/94258/</w:t>
        </w:r>
      </w:hyperlink>
    </w:p>
  </w:footnote>
  <w:footnote w:id="10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w:t>
      </w:r>
      <w:r>
        <w:rPr>
          <w:rFonts w:ascii="Times New Roman" w:hAnsi="Times New Roman"/>
        </w:rPr>
        <w:t xml:space="preserve"> </w:t>
      </w:r>
      <w:r w:rsidRPr="001248F9">
        <w:rPr>
          <w:rFonts w:ascii="Times New Roman" w:hAnsi="Times New Roman"/>
        </w:rPr>
        <w:t>Кондрашов «Почему Михаил Горбачёв дал согласие на казнь Николае Чаушеску? Расстрел у стены солдатской уборной». № 6 (247) от 17 февраля 2011, «Аргументы Недели».</w:t>
      </w:r>
    </w:p>
    <w:p w:rsidR="00752EDA" w:rsidRPr="001248F9" w:rsidRDefault="007A1526" w:rsidP="00C548A3">
      <w:pPr>
        <w:pStyle w:val="af2"/>
        <w:ind w:firstLine="284"/>
        <w:jc w:val="both"/>
        <w:rPr>
          <w:rFonts w:ascii="Times New Roman" w:hAnsi="Times New Roman"/>
        </w:rPr>
      </w:pPr>
      <w:hyperlink r:id="rId28" w:history="1">
        <w:r w:rsidR="00752EDA" w:rsidRPr="001248F9">
          <w:rPr>
            <w:rStyle w:val="ad"/>
            <w:rFonts w:ascii="Times New Roman" w:hAnsi="Times New Roman"/>
            <w:color w:val="auto"/>
          </w:rPr>
          <w:t>http://argumenti.ru/espionage/n276/94258/</w:t>
        </w:r>
      </w:hyperlink>
    </w:p>
  </w:footnote>
  <w:footnote w:id="105">
    <w:p w:rsidR="00752EDA" w:rsidRPr="001248F9" w:rsidRDefault="00752EDA" w:rsidP="00C548A3">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Е. Лигачёв</w:t>
      </w:r>
      <w:r w:rsidRPr="001248F9">
        <w:rPr>
          <w:rStyle w:val="apple-style-span"/>
          <w:rFonts w:ascii="Times New Roman" w:hAnsi="Times New Roman" w:cs="Times New Roman"/>
          <w:sz w:val="20"/>
          <w:szCs w:val="20"/>
        </w:rPr>
        <w:t xml:space="preserve"> «Кто предал СССР». Москва. Издательство «Эксмо», 2009 г.</w:t>
      </w:r>
      <w:r w:rsidRPr="001248F9">
        <w:rPr>
          <w:rFonts w:ascii="Times New Roman" w:eastAsia="HiddenHorzOCR" w:hAnsi="Times New Roman"/>
        </w:rPr>
        <w:t>, стр. 28.</w:t>
      </w:r>
    </w:p>
  </w:footnote>
  <w:footnote w:id="10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Уткин «Измена генсека. Бегство из Европы»</w:t>
      </w:r>
      <w:r w:rsidRPr="001248F9">
        <w:rPr>
          <w:rStyle w:val="apple-style-span"/>
          <w:rFonts w:ascii="Times New Roman" w:hAnsi="Times New Roman" w:cs="Times New Roman"/>
          <w:sz w:val="20"/>
          <w:szCs w:val="20"/>
        </w:rPr>
        <w:t>. Москва. Издательство «Эксмо»,</w:t>
      </w:r>
      <w:r w:rsidRPr="001248F9">
        <w:rPr>
          <w:rFonts w:ascii="Times New Roman" w:hAnsi="Times New Roman"/>
        </w:rPr>
        <w:t xml:space="preserve"> 2009 г., стр. 114.</w:t>
      </w:r>
    </w:p>
  </w:footnote>
  <w:footnote w:id="10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«Политический капитал против образовательного капитала». </w:t>
      </w:r>
    </w:p>
    <w:p w:rsidR="00752EDA" w:rsidRPr="001248F9" w:rsidRDefault="007A1526" w:rsidP="00C548A3">
      <w:pPr>
        <w:pStyle w:val="af2"/>
        <w:ind w:firstLine="284"/>
        <w:jc w:val="both"/>
        <w:rPr>
          <w:rFonts w:ascii="Times New Roman" w:hAnsi="Times New Roman"/>
        </w:rPr>
      </w:pPr>
      <w:hyperlink r:id="rId29" w:tgtFrame="_blank" w:history="1">
        <w:r w:rsidR="00752EDA" w:rsidRPr="001248F9">
          <w:rPr>
            <w:rStyle w:val="ad"/>
            <w:rFonts w:ascii="Times New Roman" w:hAnsi="Times New Roman"/>
            <w:color w:val="auto"/>
          </w:rPr>
          <w:t>http://sg-karamurza.livejournal.com/144026.html</w:t>
        </w:r>
      </w:hyperlink>
    </w:p>
  </w:footnote>
  <w:footnote w:id="10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Остальский «Невольник истории?»</w:t>
      </w:r>
      <w:r>
        <w:rPr>
          <w:rFonts w:ascii="Times New Roman" w:hAnsi="Times New Roman"/>
        </w:rPr>
        <w:t>.</w:t>
      </w:r>
      <w:r w:rsidRPr="001248F9">
        <w:rPr>
          <w:rFonts w:ascii="Times New Roman" w:hAnsi="Times New Roman"/>
        </w:rPr>
        <w:t xml:space="preserve"> «Русская служба Би-Би-Си». </w:t>
      </w:r>
    </w:p>
    <w:p w:rsidR="00752EDA" w:rsidRPr="001248F9" w:rsidRDefault="007A1526" w:rsidP="00C548A3">
      <w:pPr>
        <w:pStyle w:val="af2"/>
        <w:ind w:firstLine="284"/>
        <w:jc w:val="both"/>
        <w:rPr>
          <w:rFonts w:ascii="Times New Roman" w:hAnsi="Times New Roman"/>
        </w:rPr>
      </w:pPr>
      <w:hyperlink r:id="rId30" w:history="1">
        <w:r w:rsidR="00752EDA" w:rsidRPr="001248F9">
          <w:rPr>
            <w:rStyle w:val="ad"/>
            <w:rFonts w:ascii="Times New Roman" w:hAnsi="Times New Roman"/>
            <w:color w:val="auto"/>
          </w:rPr>
          <w:t>http://news.bbc.co.uk/hi/russian/russia/newsid_4336000/4336473.stm</w:t>
        </w:r>
      </w:hyperlink>
    </w:p>
  </w:footnote>
  <w:footnote w:id="10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Fonts w:ascii="Times New Roman" w:hAnsi="Times New Roman"/>
          <w:bCs/>
        </w:rPr>
        <w:t>А. Шевякин «КГБ против СССР. 17 мгновений измены». Москва. Издательство «Эксмо», 2011 г.</w:t>
      </w:r>
    </w:p>
  </w:footnote>
  <w:footnote w:id="11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bCs/>
          <w:iCs/>
        </w:rPr>
        <w:t>М.</w:t>
      </w:r>
      <w:r w:rsidRPr="001248F9">
        <w:rPr>
          <w:rFonts w:ascii="Times New Roman" w:hAnsi="Times New Roman"/>
        </w:rPr>
        <w:t> </w:t>
      </w:r>
      <w:r w:rsidRPr="001248F9">
        <w:rPr>
          <w:rFonts w:ascii="Times New Roman" w:hAnsi="Times New Roman"/>
          <w:bCs/>
          <w:iCs/>
        </w:rPr>
        <w:t>Калашников «</w:t>
      </w:r>
      <w:r w:rsidRPr="001248F9">
        <w:rPr>
          <w:rFonts w:ascii="Times New Roman" w:hAnsi="Times New Roman"/>
        </w:rPr>
        <w:t>Сломанный меч Империи». Изд. 2-е, испр. и доп. Москва. Издательство «Крымский мост», 2000 г., стр. 155.</w:t>
      </w:r>
    </w:p>
  </w:footnote>
  <w:footnote w:id="11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Греченевский «Истоки нашего «демократического» режима», часть 23. </w:t>
      </w:r>
    </w:p>
    <w:p w:rsidR="00752EDA" w:rsidRPr="001248F9" w:rsidRDefault="007A1526" w:rsidP="00C548A3">
      <w:pPr>
        <w:pStyle w:val="af2"/>
        <w:ind w:firstLine="284"/>
        <w:jc w:val="both"/>
        <w:rPr>
          <w:rFonts w:ascii="Times New Roman" w:hAnsi="Times New Roman"/>
        </w:rPr>
      </w:pPr>
      <w:hyperlink r:id="rId31" w:history="1">
        <w:r w:rsidR="00752EDA" w:rsidRPr="001248F9">
          <w:rPr>
            <w:rStyle w:val="ad"/>
            <w:rFonts w:ascii="Times New Roman" w:hAnsi="Times New Roman"/>
            <w:color w:val="auto"/>
          </w:rPr>
          <w:t>http://grechenevskiy.ru/html/sources/23.htm</w:t>
        </w:r>
      </w:hyperlink>
    </w:p>
  </w:footnote>
  <w:footnote w:id="11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Греченевский «Истоки нашего «демократического» режима», часть 23. </w:t>
      </w:r>
    </w:p>
    <w:p w:rsidR="00752EDA" w:rsidRPr="001248F9" w:rsidRDefault="007A1526" w:rsidP="00C548A3">
      <w:pPr>
        <w:pStyle w:val="af2"/>
        <w:ind w:firstLine="284"/>
        <w:jc w:val="both"/>
        <w:rPr>
          <w:rFonts w:ascii="Times New Roman" w:hAnsi="Times New Roman"/>
        </w:rPr>
      </w:pPr>
      <w:hyperlink r:id="rId32" w:history="1">
        <w:r w:rsidR="00752EDA" w:rsidRPr="001248F9">
          <w:rPr>
            <w:rStyle w:val="ad"/>
            <w:rFonts w:ascii="Times New Roman" w:hAnsi="Times New Roman"/>
            <w:color w:val="auto"/>
          </w:rPr>
          <w:t>http://grechenevskiy.ru/html/sources/23.htm</w:t>
        </w:r>
      </w:hyperlink>
    </w:p>
  </w:footnote>
  <w:footnote w:id="11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Греченевский «Истоки нашего «демократического» режима», часть 22. </w:t>
      </w:r>
    </w:p>
    <w:p w:rsidR="00752EDA" w:rsidRPr="001248F9" w:rsidRDefault="007A1526" w:rsidP="00C548A3">
      <w:pPr>
        <w:pStyle w:val="af2"/>
        <w:ind w:firstLine="284"/>
        <w:jc w:val="both"/>
        <w:rPr>
          <w:rFonts w:ascii="Times New Roman" w:hAnsi="Times New Roman"/>
        </w:rPr>
      </w:pPr>
      <w:hyperlink r:id="rId33" w:history="1">
        <w:r w:rsidR="00752EDA" w:rsidRPr="001248F9">
          <w:rPr>
            <w:rStyle w:val="ad"/>
            <w:rFonts w:ascii="Times New Roman" w:hAnsi="Times New Roman"/>
            <w:color w:val="auto"/>
          </w:rPr>
          <w:t>http://grechenevskiy.ru/html/sources/22.htm</w:t>
        </w:r>
      </w:hyperlink>
    </w:p>
  </w:footnote>
  <w:footnote w:id="11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Греченевский «Истоки нашего «демократического» режима», часть 23. </w:t>
      </w:r>
    </w:p>
    <w:p w:rsidR="00752EDA" w:rsidRPr="001248F9" w:rsidRDefault="007A1526" w:rsidP="00C548A3">
      <w:pPr>
        <w:pStyle w:val="af2"/>
        <w:ind w:firstLine="284"/>
        <w:jc w:val="both"/>
        <w:rPr>
          <w:rFonts w:ascii="Times New Roman" w:hAnsi="Times New Roman"/>
        </w:rPr>
      </w:pPr>
      <w:hyperlink r:id="rId34" w:history="1">
        <w:r w:rsidR="00752EDA" w:rsidRPr="001248F9">
          <w:rPr>
            <w:rStyle w:val="ad"/>
            <w:rFonts w:ascii="Times New Roman" w:hAnsi="Times New Roman"/>
            <w:color w:val="auto"/>
          </w:rPr>
          <w:t>http://grechenevskiy.ru/html/sources/23.htm</w:t>
        </w:r>
      </w:hyperlink>
    </w:p>
  </w:footnote>
  <w:footnote w:id="11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Греченевский «Андропов forever. (Операция «Разгром СССР»)». </w:t>
      </w:r>
    </w:p>
    <w:p w:rsidR="00752EDA" w:rsidRPr="001248F9" w:rsidRDefault="007A1526" w:rsidP="00C548A3">
      <w:pPr>
        <w:pStyle w:val="af2"/>
        <w:ind w:firstLine="284"/>
        <w:jc w:val="both"/>
        <w:rPr>
          <w:rFonts w:ascii="Times New Roman" w:hAnsi="Times New Roman"/>
        </w:rPr>
      </w:pPr>
      <w:hyperlink r:id="rId35" w:history="1">
        <w:r w:rsidR="00752EDA" w:rsidRPr="001248F9">
          <w:rPr>
            <w:rStyle w:val="ad"/>
            <w:rFonts w:ascii="Times New Roman" w:hAnsi="Times New Roman"/>
            <w:color w:val="auto"/>
          </w:rPr>
          <w:t>http://www.ussr-2.ru/index.php/sssr-2-0/operatsiya-razgrom-sssr/22-andropov-forever</w:t>
        </w:r>
      </w:hyperlink>
    </w:p>
  </w:footnote>
  <w:footnote w:id="11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bCs/>
          <w:iCs/>
        </w:rPr>
        <w:t>В.</w:t>
      </w:r>
      <w:r w:rsidRPr="001248F9">
        <w:rPr>
          <w:rFonts w:ascii="Times New Roman" w:hAnsi="Times New Roman"/>
        </w:rPr>
        <w:t xml:space="preserve"> </w:t>
      </w:r>
      <w:r w:rsidRPr="001248F9">
        <w:rPr>
          <w:rFonts w:ascii="Times New Roman" w:hAnsi="Times New Roman"/>
          <w:bCs/>
          <w:iCs/>
        </w:rPr>
        <w:t>Легостаев «</w:t>
      </w:r>
      <w:r w:rsidRPr="001248F9">
        <w:rPr>
          <w:rFonts w:ascii="Times New Roman" w:hAnsi="Times New Roman"/>
        </w:rPr>
        <w:t xml:space="preserve">Гебист магнетический. Заметки о Ю. В. Андропове», газета «Завтра», 2004 г., февраль-март, №№ 5–8. № 6., стр. 6. Цит. по: </w:t>
      </w:r>
      <w:r w:rsidRPr="001248F9">
        <w:rPr>
          <w:rFonts w:ascii="Times New Roman" w:hAnsi="Times New Roman"/>
          <w:bCs/>
        </w:rPr>
        <w:t>А. Шевякин «КГБ против СССР. 17 мгновений измены». Москва. Издательство «Эксмо», 2011 г.</w:t>
      </w:r>
    </w:p>
  </w:footnote>
  <w:footnote w:id="11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Швед «Горбачёв. Пятилетка пышных похорон». 31 августа 2013 г. «Спецназ России». </w:t>
      </w:r>
    </w:p>
    <w:p w:rsidR="00752EDA" w:rsidRPr="001248F9" w:rsidRDefault="007A1526" w:rsidP="00C548A3">
      <w:pPr>
        <w:pStyle w:val="af2"/>
        <w:ind w:firstLine="284"/>
        <w:jc w:val="both"/>
        <w:rPr>
          <w:rFonts w:ascii="Times New Roman" w:hAnsi="Times New Roman"/>
        </w:rPr>
      </w:pPr>
      <w:hyperlink r:id="rId36" w:history="1">
        <w:r w:rsidR="00752EDA" w:rsidRPr="001248F9">
          <w:rPr>
            <w:rStyle w:val="ad"/>
            <w:rFonts w:ascii="Times New Roman" w:hAnsi="Times New Roman"/>
            <w:color w:val="auto"/>
          </w:rPr>
          <w:t>http://www.specnaz.ru/articles/203/27/1892.htm</w:t>
        </w:r>
      </w:hyperlink>
    </w:p>
  </w:footnote>
  <w:footnote w:id="11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Островский «Солженицын. Прощание с мифом». Москва. Издательство «Яуза», 2004 г.</w:t>
      </w:r>
    </w:p>
  </w:footnote>
  <w:footnote w:id="11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5C6293">
        <w:rPr>
          <w:rFonts w:ascii="Times New Roman" w:hAnsi="Times New Roman"/>
        </w:rPr>
        <w:t xml:space="preserve">  </w:t>
      </w:r>
      <w:r w:rsidRPr="001248F9">
        <w:rPr>
          <w:rFonts w:ascii="Times New Roman" w:hAnsi="Times New Roman"/>
          <w:lang w:val="en-US"/>
        </w:rPr>
        <w:t>Anatoliy</w:t>
      </w:r>
      <w:r w:rsidRPr="005C6293">
        <w:rPr>
          <w:rFonts w:ascii="Times New Roman" w:hAnsi="Times New Roman"/>
        </w:rPr>
        <w:t xml:space="preserve"> </w:t>
      </w:r>
      <w:r w:rsidRPr="001248F9">
        <w:rPr>
          <w:rFonts w:ascii="Times New Roman" w:hAnsi="Times New Roman"/>
          <w:lang w:val="en-US"/>
        </w:rPr>
        <w:t>Golitsyn</w:t>
      </w:r>
      <w:r w:rsidRPr="005C6293">
        <w:rPr>
          <w:rFonts w:ascii="Times New Roman" w:hAnsi="Times New Roman"/>
        </w:rPr>
        <w:t xml:space="preserve"> – </w:t>
      </w:r>
      <w:r w:rsidRPr="001248F9">
        <w:rPr>
          <w:rFonts w:ascii="Times New Roman" w:hAnsi="Times New Roman"/>
          <w:lang w:val="en-US"/>
        </w:rPr>
        <w:t>Wikipedia</w:t>
      </w:r>
      <w:r w:rsidRPr="005C6293">
        <w:rPr>
          <w:rFonts w:ascii="Times New Roman" w:hAnsi="Times New Roman"/>
        </w:rPr>
        <w:t xml:space="preserve">. </w:t>
      </w:r>
    </w:p>
    <w:p w:rsidR="00752EDA" w:rsidRPr="001248F9" w:rsidRDefault="007A1526" w:rsidP="00C548A3">
      <w:pPr>
        <w:pStyle w:val="af2"/>
        <w:ind w:firstLine="284"/>
        <w:jc w:val="both"/>
        <w:rPr>
          <w:rFonts w:ascii="Times New Roman" w:hAnsi="Times New Roman"/>
        </w:rPr>
      </w:pPr>
      <w:hyperlink r:id="rId37" w:history="1">
        <w:r w:rsidR="00752EDA" w:rsidRPr="001248F9">
          <w:rPr>
            <w:rStyle w:val="ad"/>
            <w:rFonts w:ascii="Times New Roman" w:hAnsi="Times New Roman"/>
            <w:color w:val="auto"/>
            <w:lang w:val="en-US"/>
          </w:rPr>
          <w:t>http</w:t>
        </w:r>
        <w:r w:rsidR="00752EDA" w:rsidRPr="001248F9">
          <w:rPr>
            <w:rStyle w:val="ad"/>
            <w:rFonts w:ascii="Times New Roman" w:hAnsi="Times New Roman"/>
            <w:color w:val="auto"/>
          </w:rPr>
          <w:t>://</w:t>
        </w:r>
        <w:r w:rsidR="00752EDA" w:rsidRPr="001248F9">
          <w:rPr>
            <w:rStyle w:val="ad"/>
            <w:rFonts w:ascii="Times New Roman" w:hAnsi="Times New Roman"/>
            <w:color w:val="auto"/>
            <w:lang w:val="en-US"/>
          </w:rPr>
          <w:t>en</w:t>
        </w:r>
        <w:r w:rsidR="00752EDA" w:rsidRPr="001248F9">
          <w:rPr>
            <w:rStyle w:val="ad"/>
            <w:rFonts w:ascii="Times New Roman" w:hAnsi="Times New Roman"/>
            <w:color w:val="auto"/>
          </w:rPr>
          <w:t>.</w:t>
        </w:r>
        <w:r w:rsidR="00752EDA" w:rsidRPr="001248F9">
          <w:rPr>
            <w:rStyle w:val="ad"/>
            <w:rFonts w:ascii="Times New Roman" w:hAnsi="Times New Roman"/>
            <w:color w:val="auto"/>
            <w:lang w:val="en-US"/>
          </w:rPr>
          <w:t>wikipedia</w:t>
        </w:r>
        <w:r w:rsidR="00752EDA" w:rsidRPr="001248F9">
          <w:rPr>
            <w:rStyle w:val="ad"/>
            <w:rFonts w:ascii="Times New Roman" w:hAnsi="Times New Roman"/>
            <w:color w:val="auto"/>
          </w:rPr>
          <w:t>.</w:t>
        </w:r>
        <w:r w:rsidR="00752EDA" w:rsidRPr="001248F9">
          <w:rPr>
            <w:rStyle w:val="ad"/>
            <w:rFonts w:ascii="Times New Roman" w:hAnsi="Times New Roman"/>
            <w:color w:val="auto"/>
            <w:lang w:val="en-US"/>
          </w:rPr>
          <w:t>org</w:t>
        </w:r>
        <w:r w:rsidR="00752EDA" w:rsidRPr="001248F9">
          <w:rPr>
            <w:rStyle w:val="ad"/>
            <w:rFonts w:ascii="Times New Roman" w:hAnsi="Times New Roman"/>
            <w:color w:val="auto"/>
          </w:rPr>
          <w:t>/</w:t>
        </w:r>
        <w:r w:rsidR="00752EDA" w:rsidRPr="001248F9">
          <w:rPr>
            <w:rStyle w:val="ad"/>
            <w:rFonts w:ascii="Times New Roman" w:hAnsi="Times New Roman"/>
            <w:color w:val="auto"/>
            <w:lang w:val="en-US"/>
          </w:rPr>
          <w:t>wiki</w:t>
        </w:r>
        <w:r w:rsidR="00752EDA" w:rsidRPr="001248F9">
          <w:rPr>
            <w:rStyle w:val="ad"/>
            <w:rFonts w:ascii="Times New Roman" w:hAnsi="Times New Roman"/>
            <w:color w:val="auto"/>
          </w:rPr>
          <w:t>/</w:t>
        </w:r>
        <w:r w:rsidR="00752EDA" w:rsidRPr="001248F9">
          <w:rPr>
            <w:rStyle w:val="ad"/>
            <w:rFonts w:ascii="Times New Roman" w:hAnsi="Times New Roman"/>
            <w:color w:val="auto"/>
            <w:lang w:val="en-US"/>
          </w:rPr>
          <w:t>Anatoliy</w:t>
        </w:r>
        <w:r w:rsidR="00752EDA" w:rsidRPr="001248F9">
          <w:rPr>
            <w:rStyle w:val="ad"/>
            <w:rFonts w:ascii="Times New Roman" w:hAnsi="Times New Roman"/>
            <w:color w:val="auto"/>
          </w:rPr>
          <w:t>_</w:t>
        </w:r>
        <w:r w:rsidR="00752EDA" w:rsidRPr="001248F9">
          <w:rPr>
            <w:rStyle w:val="ad"/>
            <w:rFonts w:ascii="Times New Roman" w:hAnsi="Times New Roman"/>
            <w:color w:val="auto"/>
            <w:lang w:val="en-US"/>
          </w:rPr>
          <w:t>Golitsyn</w:t>
        </w:r>
      </w:hyperlink>
    </w:p>
  </w:footnote>
  <w:footnote w:id="12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bCs/>
        </w:rPr>
        <w:t>А. Шевякин «КГБ против СССР. 17 мгновений измены». Москва. Издательство «Эксмо», 2011 г.</w:t>
      </w:r>
    </w:p>
  </w:footnote>
  <w:footnote w:id="12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Fonts w:ascii="Times New Roman" w:hAnsi="Times New Roman"/>
        </w:rPr>
        <w:t>Цит. по: О. Хлобустов «Август 1991. Где был КГБ?». Москва. Издательство «Эксмо», 2011 г.</w:t>
      </w:r>
    </w:p>
  </w:footnote>
  <w:footnote w:id="122">
    <w:p w:rsidR="00752EDA" w:rsidRPr="001248F9" w:rsidRDefault="00752EDA" w:rsidP="00C548A3">
      <w:pPr>
        <w:pStyle w:val="af2"/>
        <w:ind w:firstLine="284"/>
        <w:jc w:val="both"/>
        <w:rPr>
          <w:rFonts w:ascii="Times New Roman" w:hAnsi="Times New Roman"/>
          <w:b/>
          <w:i/>
        </w:rPr>
      </w:pPr>
      <w:r w:rsidRPr="001248F9">
        <w:rPr>
          <w:rStyle w:val="ac"/>
          <w:rFonts w:ascii="Times New Roman" w:hAnsi="Times New Roman"/>
        </w:rPr>
        <w:footnoteRef/>
      </w:r>
      <w:r w:rsidRPr="001248F9">
        <w:rPr>
          <w:rFonts w:ascii="Times New Roman" w:hAnsi="Times New Roman"/>
        </w:rPr>
        <w:t xml:space="preserve"> О порядке введения в действие Закона СССР о Совете Министров СССР: постановление Верховного Совета СССР от 5 июля 1978 года № 7766-IX. Цит. по: «Комитет Государственной Безопасности СССР». [Википедия.] </w:t>
      </w:r>
    </w:p>
    <w:p w:rsidR="00752EDA" w:rsidRPr="001248F9" w:rsidRDefault="007A1526" w:rsidP="00C548A3">
      <w:pPr>
        <w:pStyle w:val="af2"/>
        <w:ind w:firstLine="284"/>
        <w:jc w:val="both"/>
        <w:rPr>
          <w:rFonts w:ascii="Times New Roman" w:hAnsi="Times New Roman"/>
          <w:b/>
          <w:i/>
        </w:rPr>
      </w:pPr>
      <w:hyperlink r:id="rId38" w:history="1">
        <w:r w:rsidR="00752EDA" w:rsidRPr="001248F9">
          <w:rPr>
            <w:rStyle w:val="ad"/>
            <w:rFonts w:ascii="Times New Roman" w:hAnsi="Times New Roman"/>
            <w:color w:val="auto"/>
          </w:rPr>
          <w:t>http://ru.wikipedia.org/wiki/%D0%9A%D0%BE%D0%BC%D0%B8%D1%82%D0%B5%D1%82_%D0%B3%D0%BE%D1%81%D1%83%D0%B4%D0%B0%D1%80%D1%81%D1%82%D0%B2%D0%B5%D0%BD%D0%BD%D0%BE%D0%B9_%D0%B1%D0%B5%D0%B7%D0%BE%D0%BF%D0%B0%D1%81%D0%BD%D0%BE%D1%81%D1%82%D0%B8_%D0%A1%D0%A1%D0%A1%D0%A0</w:t>
        </w:r>
      </w:hyperlink>
    </w:p>
  </w:footnote>
  <w:footnote w:id="12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Ф. Сухов «КГБ против СССР». Журнал «Планета», август 2007 г.</w:t>
      </w:r>
    </w:p>
    <w:p w:rsidR="00752EDA" w:rsidRPr="001248F9" w:rsidRDefault="007A1526" w:rsidP="00C548A3">
      <w:pPr>
        <w:pStyle w:val="af2"/>
        <w:ind w:firstLine="284"/>
        <w:jc w:val="both"/>
        <w:rPr>
          <w:rFonts w:ascii="Times New Roman" w:hAnsi="Times New Roman"/>
          <w:b/>
          <w:i/>
        </w:rPr>
      </w:pPr>
      <w:hyperlink r:id="rId39" w:history="1">
        <w:r w:rsidR="00752EDA" w:rsidRPr="001248F9">
          <w:rPr>
            <w:rStyle w:val="ad"/>
            <w:rFonts w:ascii="Times New Roman" w:hAnsi="Times New Roman"/>
            <w:color w:val="auto"/>
          </w:rPr>
          <w:t>http://planeta.by/article/251</w:t>
        </w:r>
      </w:hyperlink>
    </w:p>
  </w:footnote>
  <w:footnote w:id="12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Fonts w:ascii="Times New Roman" w:hAnsi="Times New Roman"/>
        </w:rPr>
        <w:t xml:space="preserve">О. Греченевский «Истоки нашего «демократического» режима», часть 3. </w:t>
      </w:r>
    </w:p>
    <w:p w:rsidR="00752EDA" w:rsidRPr="001248F9" w:rsidRDefault="007A1526" w:rsidP="00C548A3">
      <w:pPr>
        <w:pStyle w:val="af2"/>
        <w:ind w:firstLine="284"/>
        <w:jc w:val="both"/>
        <w:rPr>
          <w:rFonts w:ascii="Times New Roman" w:hAnsi="Times New Roman"/>
        </w:rPr>
      </w:pPr>
      <w:hyperlink r:id="rId40" w:history="1">
        <w:r w:rsidR="00752EDA" w:rsidRPr="001248F9">
          <w:rPr>
            <w:rStyle w:val="ad"/>
            <w:rFonts w:ascii="Times New Roman" w:hAnsi="Times New Roman"/>
            <w:color w:val="auto"/>
          </w:rPr>
          <w:t>http://grechenevskiy.ru/html/sources/03.htm</w:t>
        </w:r>
      </w:hyperlink>
    </w:p>
  </w:footnote>
  <w:footnote w:id="12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Шевякин «Разгром советской державы. От «оттепели» до «перестройки». Москва. Издательство «Вече», 2005 г.</w:t>
      </w:r>
    </w:p>
  </w:footnote>
  <w:footnote w:id="12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Главное разведывательное управление Российской Федерации (ГРУ) — спецслужба, орган внешней разведки Министерства обороны Российской Федерации, центральный орган управления военной разведкой в Вооружённых Силах Российской Федерации. Цит. по: «ГРУ РФ». [Википедия.] </w:t>
      </w:r>
    </w:p>
    <w:p w:rsidR="00752EDA" w:rsidRPr="001248F9" w:rsidRDefault="007A1526" w:rsidP="00C548A3">
      <w:pPr>
        <w:pStyle w:val="af2"/>
        <w:ind w:firstLine="284"/>
        <w:jc w:val="both"/>
        <w:rPr>
          <w:rFonts w:ascii="Times New Roman" w:hAnsi="Times New Roman"/>
        </w:rPr>
      </w:pPr>
      <w:hyperlink r:id="rId41" w:history="1">
        <w:r w:rsidR="00752EDA" w:rsidRPr="001248F9">
          <w:rPr>
            <w:rStyle w:val="ad"/>
            <w:rFonts w:ascii="Times New Roman" w:hAnsi="Times New Roman"/>
            <w:color w:val="auto"/>
          </w:rPr>
          <w:t>http://ru.wikipedia.org/wiki/%D0%93%D0%BB%D0%B0%D0%B2%D0%BD%D0%BE%D0%B5_%D1%80%D0%B0%D0%B7%D0%B2%D0%B5%D0%B4%D1%8B%D0%B2%D0%B0%D1%82%D0%B5%D0%BB%D1%8C%D0%BD%D0%BE%D0%B5_%D1%83%D0%BF%D1%80%D0%B0%D0%B2%D0%BB%D0%B5%D0%BD%D0%B8%D0%B5_%D0%A0%D0%BE%D1%81%D1%81%D0%B8%D0%B9%D1%81%D0%BA%D0%BE%D0%B9_%D0%A4%D0%B5%D0%B4%D0%B5%D1%80%D0%B0%D1%86%D0%B8%D0%B8</w:t>
        </w:r>
      </w:hyperlink>
    </w:p>
  </w:footnote>
  <w:footnote w:id="12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«План Андропова – Путина. Как чекисты получили контроль над страной». Д. Карцев, «Русский репортёр»</w:t>
      </w:r>
      <w:r>
        <w:rPr>
          <w:rFonts w:ascii="Times New Roman" w:hAnsi="Times New Roman"/>
        </w:rPr>
        <w:t xml:space="preserve">, 31 октября </w:t>
      </w:r>
      <w:r w:rsidRPr="001248F9">
        <w:rPr>
          <w:rFonts w:ascii="Times New Roman" w:hAnsi="Times New Roman"/>
        </w:rPr>
        <w:t>2012</w:t>
      </w:r>
      <w:r>
        <w:rPr>
          <w:rFonts w:ascii="Times New Roman" w:hAnsi="Times New Roman"/>
        </w:rPr>
        <w:t xml:space="preserve"> г.</w:t>
      </w:r>
      <w:r w:rsidRPr="001248F9">
        <w:rPr>
          <w:rFonts w:ascii="Times New Roman" w:hAnsi="Times New Roman"/>
        </w:rPr>
        <w:t xml:space="preserve">, №43 (272). </w:t>
      </w:r>
    </w:p>
    <w:p w:rsidR="00752EDA" w:rsidRPr="001248F9" w:rsidRDefault="007A1526" w:rsidP="00C548A3">
      <w:pPr>
        <w:pStyle w:val="af2"/>
        <w:ind w:firstLine="284"/>
        <w:jc w:val="both"/>
        <w:rPr>
          <w:rFonts w:ascii="Times New Roman" w:hAnsi="Times New Roman"/>
        </w:rPr>
      </w:pPr>
      <w:hyperlink r:id="rId42" w:history="1">
        <w:r w:rsidR="00752EDA" w:rsidRPr="001248F9">
          <w:rPr>
            <w:rStyle w:val="ad"/>
            <w:rFonts w:ascii="Times New Roman" w:hAnsi="Times New Roman"/>
            <w:color w:val="auto"/>
          </w:rPr>
          <w:t>http://expert.ru/russian_reporter/2012/43/plan-andropovaputina/</w:t>
        </w:r>
      </w:hyperlink>
    </w:p>
  </w:footnote>
  <w:footnote w:id="12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Fonts w:ascii="Times New Roman" w:hAnsi="Times New Roman"/>
        </w:rPr>
        <w:t>В. Легостаев «Загадки Лигачёва (К 80-летию со дня рождения)»,</w:t>
      </w:r>
      <w:r w:rsidRPr="001248F9">
        <w:rPr>
          <w:rStyle w:val="apple-converted-space"/>
          <w:rFonts w:ascii="Times New Roman" w:hAnsi="Times New Roman"/>
        </w:rPr>
        <w:t> </w:t>
      </w:r>
      <w:r w:rsidRPr="001248F9">
        <w:rPr>
          <w:rFonts w:ascii="Times New Roman" w:hAnsi="Times New Roman"/>
        </w:rPr>
        <w:t>«Завтра», №52, 26.12.2000.</w:t>
      </w:r>
    </w:p>
  </w:footnote>
  <w:footnote w:id="12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Pr>
          <w:rFonts w:ascii="Times New Roman" w:hAnsi="Times New Roman"/>
        </w:rPr>
        <w:t xml:space="preserve">  «Тайны Кремлё</w:t>
      </w:r>
      <w:r w:rsidRPr="001248F9">
        <w:rPr>
          <w:rFonts w:ascii="Times New Roman" w:hAnsi="Times New Roman"/>
        </w:rPr>
        <w:t xml:space="preserve">вской больницы. Цена долгожительства советских вождей». </w:t>
      </w:r>
    </w:p>
    <w:p w:rsidR="00752EDA" w:rsidRPr="001248F9" w:rsidRDefault="007A1526" w:rsidP="00C548A3">
      <w:pPr>
        <w:pStyle w:val="af2"/>
        <w:ind w:firstLine="284"/>
        <w:jc w:val="both"/>
        <w:rPr>
          <w:rFonts w:ascii="Times New Roman" w:hAnsi="Times New Roman"/>
        </w:rPr>
      </w:pPr>
      <w:hyperlink r:id="rId43" w:history="1">
        <w:r w:rsidR="00752EDA" w:rsidRPr="001248F9">
          <w:rPr>
            <w:rStyle w:val="ad"/>
            <w:rFonts w:ascii="Times New Roman" w:hAnsi="Times New Roman"/>
            <w:color w:val="auto"/>
          </w:rPr>
          <w:t>http://www.e-reading.ws/chapter.php/1024928/10/Melehova_-_Astragal_-_trava_zhizni_kremlevskih_vozhdey.html</w:t>
        </w:r>
      </w:hyperlink>
    </w:p>
  </w:footnote>
  <w:footnote w:id="13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Pr>
          <w:rFonts w:ascii="Times New Roman" w:hAnsi="Times New Roman"/>
        </w:rPr>
        <w:t>«Тайны Кремлё</w:t>
      </w:r>
      <w:r w:rsidRPr="001248F9">
        <w:rPr>
          <w:rFonts w:ascii="Times New Roman" w:hAnsi="Times New Roman"/>
        </w:rPr>
        <w:t xml:space="preserve">вской больницы. Цена долгожительства советских вождей». </w:t>
      </w:r>
    </w:p>
    <w:p w:rsidR="00752EDA" w:rsidRPr="001248F9" w:rsidRDefault="007A1526" w:rsidP="00C548A3">
      <w:pPr>
        <w:pStyle w:val="af2"/>
        <w:ind w:firstLine="284"/>
        <w:jc w:val="both"/>
        <w:rPr>
          <w:rFonts w:ascii="Times New Roman" w:hAnsi="Times New Roman"/>
        </w:rPr>
      </w:pPr>
      <w:hyperlink r:id="rId44" w:history="1">
        <w:r w:rsidR="00752EDA" w:rsidRPr="001248F9">
          <w:rPr>
            <w:rStyle w:val="ad"/>
            <w:rFonts w:ascii="Times New Roman" w:hAnsi="Times New Roman"/>
            <w:color w:val="auto"/>
          </w:rPr>
          <w:t>http://www.e-reading.ws/chapter.php/1024928/10/Melehova_-_Astragal_-_trava_zhizni_kremlevskih_vozhdey.html</w:t>
        </w:r>
      </w:hyperlink>
    </w:p>
  </w:footnote>
  <w:footnote w:id="13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«Предпоследний генсек». </w:t>
      </w:r>
    </w:p>
    <w:p w:rsidR="00752EDA" w:rsidRPr="001248F9" w:rsidRDefault="007A1526" w:rsidP="00C548A3">
      <w:pPr>
        <w:pStyle w:val="af2"/>
        <w:ind w:firstLine="284"/>
        <w:jc w:val="both"/>
        <w:rPr>
          <w:rFonts w:ascii="Times New Roman" w:hAnsi="Times New Roman"/>
        </w:rPr>
      </w:pPr>
      <w:hyperlink r:id="rId45" w:history="1">
        <w:r w:rsidR="00752EDA" w:rsidRPr="001248F9">
          <w:rPr>
            <w:rStyle w:val="ad"/>
            <w:rFonts w:ascii="Times New Roman" w:hAnsi="Times New Roman"/>
            <w:color w:val="auto"/>
          </w:rPr>
          <w:t>http://news.samaratoday.ru/news/52091/</w:t>
        </w:r>
      </w:hyperlink>
    </w:p>
  </w:footnote>
  <w:footnote w:id="132">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 xml:space="preserve">Д. Карцев </w:t>
      </w:r>
      <w:r w:rsidRPr="001248F9">
        <w:rPr>
          <w:rFonts w:ascii="Times New Roman" w:hAnsi="Times New Roman"/>
        </w:rPr>
        <w:t>«</w:t>
      </w:r>
      <w:r w:rsidRPr="001248F9">
        <w:rPr>
          <w:rFonts w:ascii="Times New Roman" w:hAnsi="Times New Roman"/>
          <w:shd w:val="clear" w:color="auto" w:fill="FFFFFF"/>
        </w:rPr>
        <w:t xml:space="preserve">План Андропова </w:t>
      </w:r>
      <w:r w:rsidRPr="001248F9">
        <w:rPr>
          <w:rFonts w:ascii="Times New Roman" w:hAnsi="Times New Roman"/>
          <w:b/>
        </w:rPr>
        <w:t xml:space="preserve">– </w:t>
      </w:r>
      <w:r w:rsidRPr="001248F9">
        <w:rPr>
          <w:rFonts w:ascii="Times New Roman" w:hAnsi="Times New Roman"/>
          <w:shd w:val="clear" w:color="auto" w:fill="FFFFFF"/>
        </w:rPr>
        <w:t>Путина. Как чекисты получили контроль над страной». «Русский репортёр»</w:t>
      </w:r>
      <w:r>
        <w:rPr>
          <w:rFonts w:ascii="Times New Roman" w:hAnsi="Times New Roman"/>
          <w:shd w:val="clear" w:color="auto" w:fill="FFFFFF"/>
        </w:rPr>
        <w:t>,</w:t>
      </w:r>
      <w:r w:rsidRPr="001248F9">
        <w:rPr>
          <w:rFonts w:ascii="Times New Roman" w:hAnsi="Times New Roman"/>
          <w:shd w:val="clear" w:color="auto" w:fill="FFFFFF"/>
        </w:rPr>
        <w:t xml:space="preserve"> 31 октября 2012</w:t>
      </w:r>
      <w:r>
        <w:rPr>
          <w:rFonts w:ascii="Times New Roman" w:hAnsi="Times New Roman"/>
          <w:shd w:val="clear" w:color="auto" w:fill="FFFFFF"/>
        </w:rPr>
        <w:t xml:space="preserve"> г., №43 (272).</w:t>
      </w:r>
    </w:p>
    <w:p w:rsidR="00752EDA" w:rsidRPr="001248F9" w:rsidRDefault="007A1526" w:rsidP="00C548A3">
      <w:pPr>
        <w:pStyle w:val="af2"/>
        <w:ind w:firstLine="284"/>
        <w:jc w:val="both"/>
        <w:rPr>
          <w:rFonts w:ascii="Times New Roman" w:hAnsi="Times New Roman"/>
          <w:shd w:val="clear" w:color="auto" w:fill="FFFFFF"/>
        </w:rPr>
      </w:pPr>
      <w:hyperlink r:id="rId46" w:history="1">
        <w:r w:rsidR="00752EDA" w:rsidRPr="001248F9">
          <w:rPr>
            <w:rStyle w:val="ad"/>
            <w:rFonts w:ascii="Times New Roman" w:hAnsi="Times New Roman"/>
            <w:color w:val="auto"/>
            <w:shd w:val="clear" w:color="auto" w:fill="FFFFFF"/>
          </w:rPr>
          <w:t>http://expert.ru/russian_reporter/2012/43/plan-andropovaputina/</w:t>
        </w:r>
      </w:hyperlink>
    </w:p>
  </w:footnote>
  <w:footnote w:id="133">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hyperlink r:id="rId47" w:history="1">
        <w:r w:rsidRPr="001248F9">
          <w:rPr>
            <w:rStyle w:val="ad"/>
            <w:rFonts w:ascii="Times New Roman" w:hAnsi="Times New Roman"/>
            <w:color w:val="auto"/>
          </w:rPr>
          <w:t>http://skurlatov.livejournal.com/1839717.html</w:t>
        </w:r>
      </w:hyperlink>
    </w:p>
  </w:footnote>
  <w:footnote w:id="13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bCs/>
        </w:rPr>
        <w:t>А. Шевякин «КГБ против СССР. 17 мгновений измены». Москва. Издательство «Эксмо», 2011 г.</w:t>
      </w:r>
    </w:p>
  </w:footnote>
  <w:footnote w:id="135">
    <w:p w:rsidR="00752EDA" w:rsidRPr="001248F9" w:rsidRDefault="00752EDA" w:rsidP="00C548A3">
      <w:pPr>
        <w:pStyle w:val="af2"/>
        <w:ind w:firstLine="284"/>
        <w:jc w:val="both"/>
        <w:rPr>
          <w:rFonts w:ascii="Times New Roman" w:hAnsi="Times New Roman"/>
          <w:bCs/>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bCs/>
          <w:shd w:val="clear" w:color="auto" w:fill="FFFFFF"/>
        </w:rPr>
        <w:t>Питовранов Евгений Петрович. [Википедия.]</w:t>
      </w:r>
    </w:p>
    <w:p w:rsidR="00752EDA" w:rsidRPr="001248F9" w:rsidRDefault="007A1526" w:rsidP="00C548A3">
      <w:pPr>
        <w:pStyle w:val="af2"/>
        <w:ind w:firstLine="284"/>
        <w:jc w:val="both"/>
        <w:rPr>
          <w:rFonts w:ascii="Times New Roman" w:hAnsi="Times New Roman"/>
          <w:bCs/>
          <w:shd w:val="clear" w:color="auto" w:fill="FFFFFF"/>
        </w:rPr>
      </w:pPr>
      <w:hyperlink r:id="rId48" w:history="1">
        <w:r w:rsidR="00752EDA" w:rsidRPr="001248F9">
          <w:rPr>
            <w:rStyle w:val="ad"/>
            <w:rFonts w:ascii="Times New Roman" w:hAnsi="Times New Roman"/>
            <w:bCs/>
            <w:color w:val="auto"/>
            <w:shd w:val="clear" w:color="auto" w:fill="FFFFFF"/>
          </w:rPr>
          <w:t>http://ru.wikipedia.org/wiki/%D0%9F%D0%B8%D1%82%D0%BE%D0%B2%D1%80%D0%B0%D0%BD%D0%BE%D0%B2,_%D0%95%D0%B2%D0%B3%D0%B5%D0%BD%D0%B8%D0%B9_%D0%9F%D0%B5%D1%82%D1%80%D0%BE%D0%B2%D0%B8%D1%87</w:t>
        </w:r>
      </w:hyperlink>
    </w:p>
  </w:footnote>
  <w:footnote w:id="13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Цит. по: </w:t>
      </w:r>
      <w:hyperlink r:id="rId49" w:history="1">
        <w:r w:rsidRPr="001248F9">
          <w:rPr>
            <w:rStyle w:val="ad"/>
            <w:rFonts w:ascii="Times New Roman" w:hAnsi="Times New Roman"/>
            <w:color w:val="auto"/>
          </w:rPr>
          <w:t>http://basmanov.livejournal.com/1769440.html</w:t>
        </w:r>
      </w:hyperlink>
    </w:p>
  </w:footnote>
  <w:footnote w:id="13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Громов «Поглотители». </w:t>
      </w:r>
    </w:p>
    <w:p w:rsidR="00752EDA" w:rsidRPr="001248F9" w:rsidRDefault="007A1526" w:rsidP="00C548A3">
      <w:pPr>
        <w:pStyle w:val="af2"/>
        <w:ind w:firstLine="284"/>
        <w:jc w:val="both"/>
        <w:rPr>
          <w:rFonts w:ascii="Times New Roman" w:hAnsi="Times New Roman"/>
        </w:rPr>
      </w:pPr>
      <w:hyperlink r:id="rId50" w:history="1">
        <w:r w:rsidR="00752EDA" w:rsidRPr="001248F9">
          <w:rPr>
            <w:rFonts w:ascii="Times New Roman" w:hAnsi="Times New Roman"/>
            <w:u w:val="single"/>
          </w:rPr>
          <w:t>http://slon.ru/ipad/poglotiteli-861364.xhtml</w:t>
        </w:r>
      </w:hyperlink>
    </w:p>
  </w:footnote>
  <w:footnote w:id="13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iCs/>
        </w:rPr>
        <w:t>С. Соколов С. Плужников «</w:t>
      </w:r>
      <w:r w:rsidRPr="001248F9">
        <w:rPr>
          <w:rFonts w:ascii="Times New Roman" w:hAnsi="Times New Roman"/>
        </w:rPr>
        <w:t>Как КГБ сводил счёты с КПСС», «Комсомольская правда», 22 января 1992 г., № 15.</w:t>
      </w:r>
    </w:p>
  </w:footnote>
  <w:footnote w:id="13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Шевякин «Разгром советской державы. От «оттепели» до «перестройки». Москва. Издательство «Вече», 2005 г.</w:t>
      </w:r>
    </w:p>
  </w:footnote>
  <w:footnote w:id="14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«Михаил Полторанин: Ельцину было всё равно, какое государство возглавлять». Интервью с М. Н. Полтораниным, 08.12.2011, «Фонтанка.ру». </w:t>
      </w:r>
    </w:p>
    <w:p w:rsidR="00752EDA" w:rsidRPr="001248F9" w:rsidRDefault="00752EDA" w:rsidP="00C548A3">
      <w:pPr>
        <w:pStyle w:val="af2"/>
        <w:ind w:firstLine="284"/>
        <w:jc w:val="both"/>
        <w:rPr>
          <w:rFonts w:ascii="Times New Roman" w:hAnsi="Times New Roman"/>
        </w:rPr>
      </w:pPr>
      <w:r w:rsidRPr="001248F9">
        <w:rPr>
          <w:rFonts w:ascii="Times New Roman" w:hAnsi="Times New Roman"/>
        </w:rPr>
        <w:t xml:space="preserve">http://www.fontanka.ru/2011/12/08/103/ </w:t>
      </w:r>
    </w:p>
  </w:footnote>
  <w:footnote w:id="14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hyperlink r:id="rId51" w:history="1">
        <w:r w:rsidRPr="001248F9">
          <w:rPr>
            <w:rStyle w:val="ad"/>
            <w:rFonts w:ascii="Times New Roman" w:hAnsi="Times New Roman"/>
            <w:color w:val="auto"/>
            <w:shd w:val="clear" w:color="auto" w:fill="FFFFFF"/>
          </w:rPr>
          <w:t>http://specistoriya.ru/index.php/stenogrammy/gaidar-txt/gaidar-1-txt.html</w:t>
        </w:r>
      </w:hyperlink>
      <w:r w:rsidRPr="001248F9">
        <w:rPr>
          <w:rFonts w:ascii="Times New Roman" w:hAnsi="Times New Roman"/>
        </w:rPr>
        <w:t xml:space="preserve"> </w:t>
      </w:r>
    </w:p>
    <w:p w:rsidR="00752EDA" w:rsidRPr="001248F9" w:rsidRDefault="00752EDA" w:rsidP="00C548A3">
      <w:pPr>
        <w:pStyle w:val="af2"/>
        <w:ind w:firstLine="284"/>
        <w:jc w:val="both"/>
        <w:rPr>
          <w:rFonts w:ascii="Times New Roman" w:hAnsi="Times New Roman"/>
        </w:rPr>
      </w:pPr>
      <w:r w:rsidRPr="001248F9">
        <w:rPr>
          <w:rFonts w:ascii="Times New Roman" w:hAnsi="Times New Roman"/>
        </w:rPr>
        <w:t xml:space="preserve">Доп. ссылка: </w:t>
      </w:r>
    </w:p>
    <w:p w:rsidR="00752EDA" w:rsidRPr="001248F9" w:rsidRDefault="007A1526" w:rsidP="00C548A3">
      <w:pPr>
        <w:pStyle w:val="af2"/>
        <w:ind w:firstLine="284"/>
        <w:jc w:val="both"/>
        <w:rPr>
          <w:rFonts w:ascii="Times New Roman" w:hAnsi="Times New Roman"/>
        </w:rPr>
      </w:pPr>
      <w:hyperlink r:id="rId52" w:history="1">
        <w:r w:rsidR="00752EDA" w:rsidRPr="001248F9">
          <w:rPr>
            <w:rStyle w:val="ad"/>
            <w:rFonts w:ascii="Times New Roman" w:hAnsi="Times New Roman"/>
            <w:color w:val="auto"/>
          </w:rPr>
          <w:t>http://aillarionov.livejournal.com/521840.html</w:t>
        </w:r>
      </w:hyperlink>
    </w:p>
  </w:footnote>
  <w:footnote w:id="14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КПСС. О советском многонациональном госу</w:t>
      </w:r>
      <w:r>
        <w:rPr>
          <w:rFonts w:ascii="Times New Roman" w:hAnsi="Times New Roman"/>
        </w:rPr>
        <w:t>дарстве». Москва. Издательство п</w:t>
      </w:r>
      <w:r w:rsidRPr="001248F9">
        <w:rPr>
          <w:rFonts w:ascii="Times New Roman" w:hAnsi="Times New Roman"/>
        </w:rPr>
        <w:t>олитической литературы, 1981 г., стр. 403.</w:t>
      </w:r>
    </w:p>
  </w:footnote>
  <w:footnote w:id="143">
    <w:p w:rsidR="00752EDA" w:rsidRPr="001248F9" w:rsidRDefault="00752EDA" w:rsidP="00C548A3">
      <w:pPr>
        <w:pStyle w:val="af2"/>
        <w:ind w:firstLine="284"/>
        <w:jc w:val="both"/>
        <w:rPr>
          <w:rStyle w:val="apple-converted-space"/>
          <w:rFonts w:ascii="Times New Roman" w:hAnsi="Times New Roman"/>
        </w:rPr>
      </w:pPr>
      <w:r w:rsidRPr="001248F9">
        <w:rPr>
          <w:rStyle w:val="ac"/>
          <w:rFonts w:ascii="Times New Roman" w:hAnsi="Times New Roman"/>
        </w:rPr>
        <w:footnoteRef/>
      </w:r>
      <w:r w:rsidRPr="001248F9">
        <w:rPr>
          <w:rFonts w:ascii="Times New Roman" w:hAnsi="Times New Roman"/>
        </w:rPr>
        <w:t xml:space="preserve"> «Джермен Михайлович Гвишиани».</w:t>
      </w:r>
      <w:r w:rsidRPr="001248F9">
        <w:rPr>
          <w:rStyle w:val="apple-converted-space"/>
          <w:rFonts w:ascii="Times New Roman" w:hAnsi="Times New Roman"/>
        </w:rPr>
        <w:t> </w:t>
      </w:r>
    </w:p>
    <w:p w:rsidR="00752EDA" w:rsidRPr="001248F9" w:rsidRDefault="007A1526" w:rsidP="00C548A3">
      <w:pPr>
        <w:pStyle w:val="af2"/>
        <w:ind w:firstLine="284"/>
        <w:jc w:val="both"/>
        <w:rPr>
          <w:rFonts w:ascii="Times New Roman" w:hAnsi="Times New Roman"/>
        </w:rPr>
      </w:pPr>
      <w:hyperlink r:id="rId53" w:history="1">
        <w:r w:rsidR="00752EDA" w:rsidRPr="001248F9">
          <w:rPr>
            <w:rStyle w:val="ad"/>
            <w:rFonts w:ascii="Times New Roman" w:hAnsi="Times New Roman"/>
            <w:color w:val="auto"/>
          </w:rPr>
          <w:t>http://www.miepl.ru/dgermen-gvishiani.html</w:t>
        </w:r>
      </w:hyperlink>
    </w:p>
  </w:footnote>
  <w:footnote w:id="14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Г. Филин «Период полураспада. Руководство страны утвердило план развала СССР к началу 80-х г.».</w:t>
      </w:r>
    </w:p>
    <w:p w:rsidR="00752EDA" w:rsidRPr="001248F9" w:rsidRDefault="007A1526" w:rsidP="00C548A3">
      <w:pPr>
        <w:pStyle w:val="af2"/>
        <w:ind w:firstLine="284"/>
        <w:jc w:val="both"/>
        <w:rPr>
          <w:rFonts w:ascii="Times New Roman" w:hAnsi="Times New Roman"/>
        </w:rPr>
      </w:pPr>
      <w:hyperlink r:id="rId54" w:history="1">
        <w:r w:rsidR="00752EDA" w:rsidRPr="001248F9">
          <w:rPr>
            <w:rStyle w:val="ad"/>
            <w:rFonts w:ascii="Times New Roman" w:hAnsi="Times New Roman"/>
            <w:color w:val="auto"/>
          </w:rPr>
          <w:t>http://versia.ru/articles/2011/apr/18/raspad_sovetskogo_souza</w:t>
        </w:r>
      </w:hyperlink>
    </w:p>
  </w:footnote>
  <w:footnote w:id="14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Шевякин «Разгром советской державы. От «оттепели» до «перестройки». Москва. Издательство «Вече», 2005 г.</w:t>
      </w:r>
    </w:p>
  </w:footnote>
  <w:footnote w:id="146">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Фильм «Покаяние», материал портала «Твоя История».</w:t>
      </w:r>
    </w:p>
    <w:p w:rsidR="00752EDA" w:rsidRPr="001248F9" w:rsidRDefault="007A1526" w:rsidP="00C548A3">
      <w:pPr>
        <w:pStyle w:val="af2"/>
        <w:ind w:firstLine="284"/>
        <w:jc w:val="both"/>
        <w:rPr>
          <w:rFonts w:ascii="Times New Roman" w:hAnsi="Times New Roman"/>
        </w:rPr>
      </w:pPr>
      <w:hyperlink r:id="rId55" w:history="1">
        <w:r w:rsidR="00752EDA" w:rsidRPr="001248F9">
          <w:rPr>
            <w:rStyle w:val="ad"/>
            <w:rFonts w:ascii="Times New Roman" w:hAnsi="Times New Roman"/>
            <w:color w:val="auto"/>
            <w:shd w:val="clear" w:color="auto" w:fill="FFFFFF"/>
          </w:rPr>
          <w:t>http://history4you.ru/lessons/ussr-crisis/show-lesson/-/asset_publisher/sqcu6oPUQ1B7/content/id/81987</w:t>
        </w:r>
      </w:hyperlink>
    </w:p>
  </w:footnote>
  <w:footnote w:id="14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«Двадцать лет без покаяния». Дискуссия, посвящённая 20-летию фильма Тенгиза Абуладзе. «Искусство кино» №11, ноябрь. </w:t>
      </w:r>
    </w:p>
    <w:p w:rsidR="00752EDA" w:rsidRPr="001248F9" w:rsidRDefault="007A1526" w:rsidP="00C548A3">
      <w:pPr>
        <w:pStyle w:val="af2"/>
        <w:ind w:firstLine="284"/>
        <w:jc w:val="both"/>
        <w:rPr>
          <w:rFonts w:ascii="Times New Roman" w:hAnsi="Times New Roman"/>
          <w:b/>
          <w:bCs/>
        </w:rPr>
      </w:pPr>
      <w:hyperlink r:id="rId56" w:history="1">
        <w:r w:rsidR="00752EDA" w:rsidRPr="001248F9">
          <w:rPr>
            <w:rStyle w:val="ad"/>
            <w:rFonts w:ascii="Times New Roman" w:hAnsi="Times New Roman"/>
            <w:color w:val="auto"/>
          </w:rPr>
          <w:t>http://kinoart.ru/archive/2004/11/n11-article18</w:t>
        </w:r>
      </w:hyperlink>
    </w:p>
  </w:footnote>
  <w:footnote w:id="14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«Двадцать лет без покаяния». Дискуссия, посвящённая 20-летию фильма Тенгиза Абуладзе. «Искусство кино» №11, ноябрь. </w:t>
      </w:r>
    </w:p>
    <w:p w:rsidR="00752EDA" w:rsidRPr="001248F9" w:rsidRDefault="007A1526" w:rsidP="00C548A3">
      <w:pPr>
        <w:pStyle w:val="af2"/>
        <w:ind w:firstLine="284"/>
        <w:jc w:val="both"/>
        <w:rPr>
          <w:rFonts w:ascii="Times New Roman" w:hAnsi="Times New Roman"/>
          <w:b/>
          <w:bCs/>
        </w:rPr>
      </w:pPr>
      <w:hyperlink r:id="rId57" w:history="1">
        <w:r w:rsidR="00752EDA" w:rsidRPr="001248F9">
          <w:rPr>
            <w:rStyle w:val="ad"/>
            <w:rFonts w:ascii="Times New Roman" w:hAnsi="Times New Roman"/>
            <w:color w:val="auto"/>
          </w:rPr>
          <w:t>http://kinoart.ru/archive/2004/11/n11-article18</w:t>
        </w:r>
      </w:hyperlink>
    </w:p>
  </w:footnote>
  <w:footnote w:id="14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«Двадцать лет без покаяния». Дискуссия, посвящённая 20-летию фильма Тенгиза Абуладзе. «Искусство кино» №11, ноябрь. </w:t>
      </w:r>
    </w:p>
    <w:p w:rsidR="00752EDA" w:rsidRPr="001248F9" w:rsidRDefault="007A1526" w:rsidP="00C548A3">
      <w:pPr>
        <w:pStyle w:val="af2"/>
        <w:ind w:firstLine="284"/>
        <w:jc w:val="both"/>
        <w:rPr>
          <w:rFonts w:ascii="Times New Roman" w:hAnsi="Times New Roman"/>
          <w:b/>
          <w:bCs/>
        </w:rPr>
      </w:pPr>
      <w:hyperlink r:id="rId58" w:history="1">
        <w:r w:rsidR="00752EDA" w:rsidRPr="001248F9">
          <w:rPr>
            <w:rStyle w:val="ad"/>
            <w:rFonts w:ascii="Times New Roman" w:hAnsi="Times New Roman"/>
            <w:color w:val="auto"/>
          </w:rPr>
          <w:t>http://kinoart.ru/archive/2004/11/n11-article18</w:t>
        </w:r>
      </w:hyperlink>
    </w:p>
  </w:footnote>
  <w:footnote w:id="15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w:t>
      </w:r>
      <w:r w:rsidRPr="001248F9">
        <w:rPr>
          <w:rStyle w:val="af1"/>
          <w:rFonts w:ascii="Times New Roman" w:hAnsi="Times New Roman"/>
          <w:b w:val="0"/>
        </w:rPr>
        <w:t>Островский «Глупость или измена? Расследование гибели СССР». Москва. Издательство «Форум», 2011 г.</w:t>
      </w:r>
    </w:p>
  </w:footnote>
  <w:footnote w:id="15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«Кризис нравственности постсоветского государства».</w:t>
      </w:r>
    </w:p>
    <w:p w:rsidR="00752EDA" w:rsidRPr="001248F9" w:rsidRDefault="007A1526" w:rsidP="00C548A3">
      <w:pPr>
        <w:pStyle w:val="af2"/>
        <w:ind w:firstLine="284"/>
        <w:jc w:val="both"/>
        <w:rPr>
          <w:rFonts w:ascii="Times New Roman" w:hAnsi="Times New Roman"/>
        </w:rPr>
      </w:pPr>
      <w:hyperlink r:id="rId59" w:history="1">
        <w:r w:rsidR="00752EDA" w:rsidRPr="001248F9">
          <w:rPr>
            <w:rStyle w:val="ad"/>
            <w:rFonts w:ascii="Times New Roman" w:hAnsi="Times New Roman"/>
            <w:color w:val="auto"/>
          </w:rPr>
          <w:t>http://rossiyanavsegda.ru/read/846/</w:t>
        </w:r>
      </w:hyperlink>
    </w:p>
  </w:footnote>
  <w:footnote w:id="152">
    <w:p w:rsidR="00752EDA" w:rsidRPr="001248F9" w:rsidRDefault="00752EDA" w:rsidP="00C548A3">
      <w:pPr>
        <w:pStyle w:val="af2"/>
        <w:ind w:firstLine="284"/>
        <w:jc w:val="both"/>
        <w:rPr>
          <w:rFonts w:ascii="Times New Roman" w:hAnsi="Times New Roman"/>
          <w:kern w:val="36"/>
        </w:rPr>
      </w:pPr>
      <w:r w:rsidRPr="001248F9">
        <w:rPr>
          <w:rStyle w:val="ac"/>
          <w:rFonts w:ascii="Times New Roman" w:hAnsi="Times New Roman"/>
        </w:rPr>
        <w:footnoteRef/>
      </w:r>
      <w:r w:rsidRPr="001248F9">
        <w:rPr>
          <w:rFonts w:ascii="Times New Roman" w:hAnsi="Times New Roman"/>
        </w:rPr>
        <w:t xml:space="preserve"> Ю. Емельянов «Сталин. На вершине власти». Москва</w:t>
      </w:r>
      <w:r w:rsidRPr="001248F9">
        <w:rPr>
          <w:rFonts w:ascii="Times New Roman" w:hAnsi="Times New Roman"/>
          <w:kern w:val="36"/>
        </w:rPr>
        <w:t>. Издательство «Вече», 2006 г., стр. 629.</w:t>
      </w:r>
    </w:p>
  </w:footnote>
  <w:footnote w:id="15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«Юозас Ермалавичюс: Чего не понимали разрушители СССР?", ИА "REGNUM", 20.01.2011.</w:t>
      </w:r>
    </w:p>
    <w:p w:rsidR="00752EDA" w:rsidRPr="001248F9" w:rsidRDefault="007A1526" w:rsidP="00C548A3">
      <w:pPr>
        <w:pStyle w:val="af2"/>
        <w:ind w:firstLine="284"/>
        <w:jc w:val="both"/>
        <w:rPr>
          <w:rFonts w:ascii="Times New Roman" w:hAnsi="Times New Roman"/>
          <w:u w:val="single"/>
        </w:rPr>
      </w:pPr>
      <w:hyperlink r:id="rId60" w:history="1">
        <w:r w:rsidR="00752EDA" w:rsidRPr="001248F9">
          <w:rPr>
            <w:rStyle w:val="ad"/>
            <w:rFonts w:ascii="Times New Roman" w:hAnsi="Times New Roman"/>
            <w:color w:val="auto"/>
          </w:rPr>
          <w:t>http://pda.regnum.ru/news/polit/1366266.html</w:t>
        </w:r>
      </w:hyperlink>
    </w:p>
  </w:footnote>
  <w:footnote w:id="154">
    <w:p w:rsidR="00752EDA" w:rsidRPr="001248F9" w:rsidRDefault="00752EDA" w:rsidP="00C548A3">
      <w:pPr>
        <w:pStyle w:val="af2"/>
        <w:ind w:firstLine="284"/>
        <w:jc w:val="both"/>
        <w:rPr>
          <w:rStyle w:val="apple-style-span"/>
          <w:rFonts w:ascii="Times New Roman" w:hAnsi="Times New Roman" w:cs="Times New Roman"/>
          <w:bCs/>
          <w:sz w:val="20"/>
          <w:szCs w:val="20"/>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bCs/>
          <w:sz w:val="20"/>
          <w:szCs w:val="20"/>
        </w:rPr>
        <w:t xml:space="preserve">Сайт для студентов РУДН, слушающих курсы А. В. Хорунжего.  </w:t>
      </w:r>
    </w:p>
    <w:p w:rsidR="00752EDA" w:rsidRPr="001248F9" w:rsidRDefault="007A1526" w:rsidP="00C548A3">
      <w:pPr>
        <w:pStyle w:val="af2"/>
        <w:ind w:firstLine="284"/>
        <w:jc w:val="both"/>
        <w:rPr>
          <w:rFonts w:ascii="Times New Roman" w:hAnsi="Times New Roman"/>
        </w:rPr>
      </w:pPr>
      <w:hyperlink r:id="rId61" w:history="1">
        <w:r w:rsidR="00752EDA" w:rsidRPr="001248F9">
          <w:rPr>
            <w:rStyle w:val="ad"/>
            <w:rFonts w:ascii="Times New Roman" w:hAnsi="Times New Roman"/>
            <w:color w:val="auto"/>
          </w:rPr>
          <w:t>http://aleho.narod.ru/book2/ch30.htm</w:t>
        </w:r>
      </w:hyperlink>
      <w:r w:rsidR="00752EDA" w:rsidRPr="001248F9">
        <w:rPr>
          <w:rFonts w:ascii="Times New Roman" w:hAnsi="Times New Roman"/>
        </w:rPr>
        <w:t xml:space="preserve"> </w:t>
      </w:r>
    </w:p>
    <w:p w:rsidR="00752EDA" w:rsidRPr="001248F9" w:rsidRDefault="00752EDA" w:rsidP="00C548A3">
      <w:pPr>
        <w:pStyle w:val="af2"/>
        <w:ind w:firstLine="284"/>
        <w:jc w:val="both"/>
        <w:rPr>
          <w:rFonts w:ascii="Times New Roman" w:hAnsi="Times New Roman"/>
        </w:rPr>
      </w:pPr>
      <w:r w:rsidRPr="001248F9">
        <w:rPr>
          <w:rFonts w:ascii="Times New Roman" w:hAnsi="Times New Roman"/>
        </w:rPr>
        <w:t xml:space="preserve">Доп. ссылка: </w:t>
      </w:r>
    </w:p>
    <w:p w:rsidR="00752EDA" w:rsidRPr="001248F9" w:rsidRDefault="007A1526" w:rsidP="00C548A3">
      <w:pPr>
        <w:pStyle w:val="af2"/>
        <w:ind w:firstLine="284"/>
        <w:jc w:val="both"/>
        <w:rPr>
          <w:rFonts w:ascii="Times New Roman" w:hAnsi="Times New Roman"/>
        </w:rPr>
      </w:pPr>
      <w:hyperlink r:id="rId62" w:history="1">
        <w:r w:rsidR="00752EDA" w:rsidRPr="001248F9">
          <w:rPr>
            <w:rStyle w:val="ad"/>
            <w:rFonts w:ascii="Times New Roman" w:hAnsi="Times New Roman"/>
            <w:color w:val="auto"/>
          </w:rPr>
          <w:t>http://istoria-russia.ru/full.php?article=360</w:t>
        </w:r>
      </w:hyperlink>
    </w:p>
  </w:footnote>
  <w:footnote w:id="155">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 xml:space="preserve">«ГКЧП: 20 лет». </w:t>
      </w:r>
    </w:p>
    <w:p w:rsidR="00752EDA" w:rsidRPr="001248F9" w:rsidRDefault="007A1526" w:rsidP="00C548A3">
      <w:pPr>
        <w:pStyle w:val="af2"/>
        <w:ind w:firstLine="284"/>
        <w:jc w:val="both"/>
        <w:rPr>
          <w:rFonts w:ascii="Times New Roman" w:hAnsi="Times New Roman"/>
          <w:shd w:val="clear" w:color="auto" w:fill="FFFFFF"/>
        </w:rPr>
      </w:pPr>
      <w:hyperlink r:id="rId63" w:history="1">
        <w:r w:rsidR="00752EDA" w:rsidRPr="001248F9">
          <w:rPr>
            <w:rStyle w:val="ad"/>
            <w:rFonts w:ascii="Times New Roman" w:hAnsi="Times New Roman"/>
            <w:color w:val="auto"/>
            <w:shd w:val="clear" w:color="auto" w:fill="FFFFFF"/>
          </w:rPr>
          <w:t>http://patriotweekly.ru/index.php?option=com_content&amp;view=article&amp;id=525:-20-&amp;catid=154:2011-04-18-11-34-40</w:t>
        </w:r>
      </w:hyperlink>
    </w:p>
  </w:footnote>
  <w:footnote w:id="15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Якунин В. Багдасарян С. Сулакшин «Западня. Новые технологии борьбы с российской государственностью». Москва. Издательство «Эскмо», 2010 г.</w:t>
      </w:r>
      <w:r w:rsidRPr="001248F9">
        <w:rPr>
          <w:rStyle w:val="A00"/>
          <w:rFonts w:ascii="Times New Roman" w:hAnsi="Times New Roman" w:cs="Times New Roman"/>
          <w:color w:val="auto"/>
        </w:rPr>
        <w:t>, стр. 186-187.</w:t>
      </w:r>
    </w:p>
  </w:footnote>
  <w:footnote w:id="157">
    <w:p w:rsidR="00752EDA" w:rsidRPr="001248F9" w:rsidRDefault="00752EDA" w:rsidP="00C548A3">
      <w:pPr>
        <w:pStyle w:val="af2"/>
        <w:ind w:firstLine="284"/>
        <w:jc w:val="both"/>
        <w:rPr>
          <w:rFonts w:ascii="Times New Roman" w:hAnsi="Times New Roman"/>
          <w:b/>
        </w:rPr>
      </w:pPr>
      <w:r w:rsidRPr="001248F9">
        <w:rPr>
          <w:rStyle w:val="ac"/>
          <w:rFonts w:ascii="Times New Roman" w:hAnsi="Times New Roman"/>
        </w:rPr>
        <w:footnoteRef/>
      </w:r>
      <w:r w:rsidRPr="001248F9">
        <w:rPr>
          <w:rFonts w:ascii="Times New Roman" w:hAnsi="Times New Roman"/>
        </w:rPr>
        <w:t xml:space="preserve"> А. </w:t>
      </w:r>
      <w:r w:rsidRPr="001248F9">
        <w:rPr>
          <w:rStyle w:val="af1"/>
          <w:rFonts w:ascii="Times New Roman" w:hAnsi="Times New Roman"/>
          <w:b w:val="0"/>
        </w:rPr>
        <w:t>Островский «Глупость или измена? Расследование гибели СССР». Москва. Издательство «Форум», 2011 г.</w:t>
      </w:r>
    </w:p>
  </w:footnote>
  <w:footnote w:id="15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f"/>
          <w:rFonts w:ascii="Times New Roman" w:hAnsi="Times New Roman"/>
          <w:bCs/>
          <w:i w:val="0"/>
          <w:shd w:val="clear" w:color="auto" w:fill="FFFFFF"/>
        </w:rPr>
        <w:t>В. Чумаков</w:t>
      </w:r>
      <w:r w:rsidRPr="001248F9">
        <w:rPr>
          <w:rFonts w:ascii="Times New Roman" w:hAnsi="Times New Roman"/>
          <w:i/>
        </w:rPr>
        <w:t xml:space="preserve"> </w:t>
      </w:r>
      <w:r w:rsidRPr="001248F9">
        <w:rPr>
          <w:rFonts w:ascii="Times New Roman" w:hAnsi="Times New Roman"/>
        </w:rPr>
        <w:t>«День прилёта или чего мы не знали о Матиасе Русте».</w:t>
      </w:r>
    </w:p>
    <w:p w:rsidR="00752EDA" w:rsidRPr="001248F9" w:rsidRDefault="007A1526" w:rsidP="00C548A3">
      <w:pPr>
        <w:pStyle w:val="af2"/>
        <w:ind w:firstLine="284"/>
        <w:jc w:val="both"/>
        <w:rPr>
          <w:rFonts w:ascii="Times New Roman" w:hAnsi="Times New Roman"/>
        </w:rPr>
      </w:pPr>
      <w:hyperlink r:id="rId64" w:history="1">
        <w:r w:rsidR="00752EDA" w:rsidRPr="001248F9">
          <w:rPr>
            <w:rStyle w:val="ad"/>
            <w:rFonts w:ascii="Times New Roman" w:hAnsi="Times New Roman"/>
            <w:color w:val="auto"/>
          </w:rPr>
          <w:t>http://www.ogoniok.com/archive/2002/4764/36-48-50/</w:t>
        </w:r>
      </w:hyperlink>
    </w:p>
  </w:footnote>
  <w:footnote w:id="15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«Полёт Руста – история предательства в руководстве СССР». </w:t>
      </w:r>
    </w:p>
    <w:p w:rsidR="00752EDA" w:rsidRPr="001248F9" w:rsidRDefault="007A1526" w:rsidP="00C548A3">
      <w:pPr>
        <w:pStyle w:val="af2"/>
        <w:ind w:firstLine="284"/>
        <w:jc w:val="both"/>
        <w:rPr>
          <w:rFonts w:ascii="Times New Roman" w:hAnsi="Times New Roman"/>
        </w:rPr>
      </w:pPr>
      <w:hyperlink r:id="rId65" w:history="1">
        <w:r w:rsidR="00752EDA" w:rsidRPr="001248F9">
          <w:rPr>
            <w:rStyle w:val="ad"/>
            <w:rFonts w:ascii="Times New Roman" w:hAnsi="Times New Roman"/>
            <w:color w:val="auto"/>
          </w:rPr>
          <w:t>http://www.km.ru/v-rossii/2012/05/28/prazdnichnye-dni-i-pamyatnye-daty-v-rossii/polet-rusta-istoriya-predatelstva-v-r</w:t>
        </w:r>
      </w:hyperlink>
    </w:p>
  </w:footnote>
  <w:footnote w:id="16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Шевякин «Разгром советской державы. От «оттепели» до «перестройки». Москва. Издательство «Вече», 2005 г.</w:t>
      </w:r>
    </w:p>
  </w:footnote>
  <w:footnote w:id="16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http://k-markarian.livejournal.com/146512.html</w:t>
      </w:r>
    </w:p>
  </w:footnote>
  <w:footnote w:id="16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«Михаил Полторанин: Ельцину было всё равно, какое государство возглавлять». Интервью с М. Н. Полтораниным, 08.12.2011, «Фонтанка.ру». </w:t>
      </w:r>
    </w:p>
    <w:p w:rsidR="00752EDA" w:rsidRPr="001248F9" w:rsidRDefault="00752EDA" w:rsidP="00C548A3">
      <w:pPr>
        <w:pStyle w:val="af2"/>
        <w:ind w:firstLine="284"/>
        <w:jc w:val="both"/>
        <w:rPr>
          <w:rFonts w:ascii="Times New Roman" w:hAnsi="Times New Roman"/>
        </w:rPr>
      </w:pPr>
      <w:r w:rsidRPr="001248F9">
        <w:rPr>
          <w:rFonts w:ascii="Times New Roman" w:hAnsi="Times New Roman"/>
        </w:rPr>
        <w:t xml:space="preserve">http://www.fontanka.ru/2011/12/08/103/ </w:t>
      </w:r>
    </w:p>
  </w:footnote>
  <w:footnote w:id="16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Р. Киран Т. Кенни «Продавшие социализм. Теневая экономика в СССР». Москва. Издательство «Алгоритм», 2009 г., стр. 41-42.</w:t>
      </w:r>
    </w:p>
  </w:footnote>
  <w:footnote w:id="16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«Госуда́рственный комите́т по чрезвыча́йному положе́нию (ГКЧП) — самопровозглашённый орган власти в СССР, существовавший с 18 по 21 августа 1991 года. Был образован из первых государственных и должностных лиц Советского правительства, которые выступили против проводимых Президентом СССР М. С. Горбачёвым реформ Перестройки и преобразования Советского Союза в новый «Союз Суверенных Государств», который становился конфедерацией, состоящей из части уже суверенных республик». Цит. по: «Госуда́рственный комите́т по чрезвыча́йному положе́нию». [Википедия.] </w:t>
      </w:r>
    </w:p>
    <w:p w:rsidR="00752EDA" w:rsidRPr="001248F9" w:rsidRDefault="007A1526" w:rsidP="00C548A3">
      <w:pPr>
        <w:pStyle w:val="af2"/>
        <w:ind w:firstLine="284"/>
        <w:jc w:val="both"/>
        <w:rPr>
          <w:rFonts w:ascii="Times New Roman" w:hAnsi="Times New Roman"/>
        </w:rPr>
      </w:pPr>
      <w:hyperlink r:id="rId66" w:history="1">
        <w:r w:rsidR="00752EDA" w:rsidRPr="001248F9">
          <w:rPr>
            <w:rStyle w:val="ad"/>
            <w:rFonts w:ascii="Times New Roman" w:hAnsi="Times New Roman"/>
            <w:color w:val="auto"/>
          </w:rPr>
          <w:t>https://ru.wikipedia.org/wiki/%D0%93%D0%BE%D1%81%D1%83%D0%B4%D0%B0%D1%80%D1%81%D1%82%D0%B2%D0%B5%D0%BD%D0%BD%D1%8B%D0%B9_%D0%BA%D0%BE%D0%BC%D0%B8%D1%82%D0%B5%D1%82_%D0%BF%D0%BE_%D1%87%D1%80%D0%B5%D0%B7%D0%B2%D1%8B%D1%87%D0%B0%D0%B9%D0%BD%D0%BE%D0%BC%D1%83_%D0%BF%D0%BE%D0%BB%D0%BE%D0%B6%D0%B5%D0%BD%D0%B8%D1%8E</w:t>
        </w:r>
      </w:hyperlink>
    </w:p>
  </w:footnote>
  <w:footnote w:id="16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bCs/>
        </w:rPr>
        <w:t>А. Шевякин «КГБ против СССР. 17 мгновений измены». Москва. Издательство «Эксмо», 2011 г.</w:t>
      </w:r>
    </w:p>
  </w:footnote>
  <w:footnote w:id="16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«Табло. Агентурные донесения Службы Безопасности «День». Газета «Завтра». 1999 г., ноябрь. № 45. Цит. по: А. Шевякин «Разгром советской державы. От «оттепели» до «перестройки». Москва. Издательство «Вече», 2005 г.</w:t>
      </w:r>
    </w:p>
  </w:footnote>
  <w:footnote w:id="16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iCs/>
        </w:rPr>
        <w:t>А. Зиновьев «</w:t>
      </w:r>
      <w:r w:rsidRPr="001248F9">
        <w:rPr>
          <w:rFonts w:ascii="Times New Roman" w:hAnsi="Times New Roman"/>
        </w:rPr>
        <w:t>Историческая трагедия».//«День». 1991 г., сентябрь. № 13. Цит. по: А. Шевякин «Разгром советской державы. От «оттепели» до «перестройки». Москва. Издательство «Вече», 2005 г.</w:t>
      </w:r>
    </w:p>
  </w:footnote>
  <w:footnote w:id="16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Павлов «Август изнутри. Горбачёв-путч». Москва. Издательство «Деловой мир», 1993 г., стр. 68. Цит. по: В. Голобоков «В августе 1991. Как мы потеряли СССР». </w:t>
      </w:r>
    </w:p>
    <w:p w:rsidR="00752EDA" w:rsidRPr="001248F9" w:rsidRDefault="007A1526" w:rsidP="00C548A3">
      <w:pPr>
        <w:pStyle w:val="af2"/>
        <w:ind w:firstLine="284"/>
        <w:jc w:val="both"/>
        <w:rPr>
          <w:rFonts w:ascii="Times New Roman" w:hAnsi="Times New Roman"/>
        </w:rPr>
      </w:pPr>
      <w:hyperlink r:id="rId67" w:history="1">
        <w:r w:rsidR="00752EDA" w:rsidRPr="001248F9">
          <w:rPr>
            <w:rStyle w:val="ad"/>
            <w:rFonts w:ascii="Times New Roman" w:hAnsi="Times New Roman"/>
            <w:color w:val="auto"/>
          </w:rPr>
          <w:t>http://www.liberty.ru/Themes/V-avguste-1991.-Kak-my-poteryali-SSSR</w:t>
        </w:r>
      </w:hyperlink>
    </w:p>
  </w:footnote>
  <w:footnote w:id="16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bCs/>
        </w:rPr>
        <w:t>А. Лукьянов «Август 91-го. А был ли заговор?». Москва. Издательство  «Эксмо», 2010 г.</w:t>
      </w:r>
    </w:p>
  </w:footnote>
  <w:footnote w:id="17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Ж. Трофимов «Волкогоновский Ленин (критический анализ книги Д. Волкогонова «Ленин»)». Москва, 1997 г.</w:t>
      </w:r>
    </w:p>
  </w:footnote>
  <w:footnote w:id="17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bCs/>
          <w:iCs/>
        </w:rPr>
        <w:t xml:space="preserve">В. Степанков, Е. Лисов </w:t>
      </w:r>
      <w:r w:rsidRPr="001248F9">
        <w:rPr>
          <w:rFonts w:ascii="Times New Roman" w:hAnsi="Times New Roman"/>
        </w:rPr>
        <w:t xml:space="preserve">«Кремлёвский заговор. Версия следствия». Пермь. Издательство  «Урал-Пресс Лтд», 1993 г, стр. 251. Цит. по: </w:t>
      </w:r>
      <w:r w:rsidRPr="001248F9">
        <w:rPr>
          <w:rFonts w:ascii="Times New Roman" w:hAnsi="Times New Roman"/>
          <w:bCs/>
        </w:rPr>
        <w:t>А. Шевякин «КГБ против СССР. 17 мгновений измены». Москва. Издательство «Эксмо», 2011 г.</w:t>
      </w:r>
    </w:p>
  </w:footnote>
  <w:footnote w:id="17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Шевякин «Разгром советской державы. От «оттепели» до «перестройки». Москва. Издательство «Вече», 2005 г.</w:t>
      </w:r>
    </w:p>
  </w:footnote>
  <w:footnote w:id="173">
    <w:p w:rsidR="00752EDA" w:rsidRPr="001248F9" w:rsidRDefault="00752EDA" w:rsidP="00C548A3">
      <w:pPr>
        <w:pStyle w:val="af2"/>
        <w:ind w:firstLine="284"/>
        <w:jc w:val="both"/>
        <w:rPr>
          <w:rFonts w:ascii="Times New Roman" w:hAnsi="Times New Roman"/>
        </w:rPr>
      </w:pPr>
      <w:r w:rsidRPr="001248F9">
        <w:rPr>
          <w:rFonts w:ascii="Times New Roman" w:hAnsi="Times New Roman"/>
          <w:position w:val="6"/>
          <w:vertAlign w:val="superscript"/>
        </w:rPr>
        <w:footnoteRef/>
      </w:r>
      <w:r w:rsidRPr="001248F9">
        <w:rPr>
          <w:rFonts w:ascii="Times New Roman" w:hAnsi="Times New Roman"/>
          <w:vertAlign w:val="superscript"/>
        </w:rPr>
        <w:t xml:space="preserve"> </w:t>
      </w:r>
      <w:r w:rsidRPr="001248F9">
        <w:rPr>
          <w:rFonts w:ascii="Times New Roman" w:hAnsi="Times New Roman"/>
        </w:rPr>
        <w:t>В. Исаков «Председатель Совета Республики. Парламентский дневник 1990-1991». Москва. 1996 г., стр. 358-359.</w:t>
      </w:r>
    </w:p>
  </w:footnote>
  <w:footnote w:id="17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А. Островский «Глупость или измена? Расследование гибели СССР». Москва. Издательство «Форум», 2011 г.</w:t>
      </w:r>
    </w:p>
  </w:footnote>
  <w:footnote w:id="17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bCs/>
          <w:iCs/>
        </w:rPr>
        <w:t>Дроздов Ю. И.</w:t>
      </w:r>
      <w:r w:rsidRPr="001248F9">
        <w:rPr>
          <w:rFonts w:ascii="Times New Roman" w:hAnsi="Times New Roman"/>
        </w:rPr>
        <w:t> в интервью с </w:t>
      </w:r>
      <w:r w:rsidRPr="001248F9">
        <w:rPr>
          <w:rFonts w:ascii="Times New Roman" w:hAnsi="Times New Roman"/>
          <w:bCs/>
          <w:iCs/>
        </w:rPr>
        <w:t>Кротковым Б.:</w:t>
      </w:r>
      <w:r w:rsidRPr="001248F9">
        <w:rPr>
          <w:rFonts w:ascii="Times New Roman" w:hAnsi="Times New Roman"/>
        </w:rPr>
        <w:t> «Я принимал у агента присягу на верность фюреру». Откровения главного советского разведчика-нелегала. // Российская газета. Неделя. 2007 г., 31 августа. № 191. стр. 9. Цит. по: </w:t>
      </w:r>
      <w:r w:rsidRPr="001248F9">
        <w:rPr>
          <w:rFonts w:ascii="Times New Roman" w:hAnsi="Times New Roman"/>
          <w:bCs/>
        </w:rPr>
        <w:t>А. Шевякин «КГБ против СССР. 17 мгновений измены». Москва. Издательство «Эксмо», 2011 г.</w:t>
      </w:r>
    </w:p>
  </w:footnote>
  <w:footnote w:id="17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 Краснов «История СССР в фотоальбомах». </w:t>
      </w:r>
    </w:p>
    <w:p w:rsidR="00752EDA" w:rsidRPr="001248F9" w:rsidRDefault="007A1526" w:rsidP="00C548A3">
      <w:pPr>
        <w:pStyle w:val="af2"/>
        <w:ind w:firstLine="284"/>
        <w:jc w:val="both"/>
        <w:rPr>
          <w:rFonts w:ascii="Times New Roman" w:hAnsi="Times New Roman"/>
        </w:rPr>
      </w:pPr>
      <w:hyperlink r:id="rId68" w:history="1">
        <w:r w:rsidR="00752EDA" w:rsidRPr="001248F9">
          <w:rPr>
            <w:rStyle w:val="ad"/>
            <w:rFonts w:ascii="Times New Roman" w:hAnsi="Times New Roman"/>
            <w:color w:val="auto"/>
          </w:rPr>
          <w:t>http://www.rusproject.org/node/286</w:t>
        </w:r>
      </w:hyperlink>
    </w:p>
  </w:footnote>
  <w:footnote w:id="17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Цит. по: «Иглинская катастрофа – диверсия США?» </w:t>
      </w:r>
    </w:p>
    <w:p w:rsidR="00752EDA" w:rsidRPr="001248F9" w:rsidRDefault="007A1526" w:rsidP="00C548A3">
      <w:pPr>
        <w:pStyle w:val="af2"/>
        <w:ind w:firstLine="284"/>
        <w:jc w:val="both"/>
        <w:rPr>
          <w:rFonts w:ascii="Times New Roman" w:hAnsi="Times New Roman"/>
        </w:rPr>
      </w:pPr>
      <w:hyperlink r:id="rId69" w:history="1">
        <w:r w:rsidR="00752EDA" w:rsidRPr="001248F9">
          <w:rPr>
            <w:rStyle w:val="ad"/>
            <w:rFonts w:ascii="Times New Roman" w:hAnsi="Times New Roman"/>
            <w:color w:val="auto"/>
          </w:rPr>
          <w:t>http://voprosik.net/iglinskaya-katastrofa-diversiya-ssha/</w:t>
        </w:r>
      </w:hyperlink>
    </w:p>
  </w:footnote>
  <w:footnote w:id="17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Г. А. 3юганов «География победы. Основы российской геополитики». Москва. 1997 г., стр. 108.</w:t>
      </w:r>
    </w:p>
  </w:footnote>
  <w:footnote w:id="17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«Политолог Вероника Крашенинникова: «План по развалу России утверждён и запущен!», «Комсомольская правда», 2 сентября 2014 г.</w:t>
      </w:r>
    </w:p>
    <w:p w:rsidR="00752EDA" w:rsidRPr="001248F9" w:rsidRDefault="007A1526" w:rsidP="00C548A3">
      <w:pPr>
        <w:pStyle w:val="af2"/>
        <w:ind w:firstLine="284"/>
        <w:jc w:val="both"/>
        <w:rPr>
          <w:rFonts w:ascii="Times New Roman" w:hAnsi="Times New Roman"/>
        </w:rPr>
      </w:pPr>
      <w:hyperlink r:id="rId70" w:history="1">
        <w:r w:rsidR="00752EDA" w:rsidRPr="001248F9">
          <w:rPr>
            <w:rStyle w:val="ad"/>
            <w:rFonts w:ascii="Times New Roman" w:hAnsi="Times New Roman"/>
            <w:color w:val="auto"/>
          </w:rPr>
          <w:t>http://www.kp.ru/daily/26276.5/3154045/\</w:t>
        </w:r>
      </w:hyperlink>
    </w:p>
  </w:footnote>
  <w:footnote w:id="18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Цит. по: </w:t>
      </w:r>
      <w:r w:rsidRPr="001248F9">
        <w:rPr>
          <w:rFonts w:ascii="Times New Roman" w:hAnsi="Times New Roman"/>
          <w:bCs/>
        </w:rPr>
        <w:t>А. Шевякин «КГБ против СССР. 17 мгновений измены». Москва. Издательство «Эксмо», 2011 г.</w:t>
      </w:r>
    </w:p>
  </w:footnote>
  <w:footnote w:id="18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Шевякин «Разгром советской державы. От «оттепели» до «перестройки». Москва. Издательство «Вече», 2005 г.</w:t>
      </w:r>
    </w:p>
  </w:footnote>
  <w:footnote w:id="18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Р. Киран Т. Кенни «Продавшие социализм. Теневая экономика в СССР». Москва. Издательство «Алгоритм», 2009 г., стр. 289.</w:t>
      </w:r>
    </w:p>
  </w:footnote>
  <w:footnote w:id="18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«Юрий Дроздов: Россия для США – не поверженный противник». </w:t>
      </w:r>
    </w:p>
    <w:p w:rsidR="00752EDA" w:rsidRPr="001248F9" w:rsidRDefault="007A1526" w:rsidP="00C548A3">
      <w:pPr>
        <w:pStyle w:val="af2"/>
        <w:ind w:firstLine="284"/>
        <w:jc w:val="both"/>
        <w:rPr>
          <w:rFonts w:ascii="Times New Roman" w:hAnsi="Times New Roman"/>
        </w:rPr>
      </w:pPr>
      <w:hyperlink r:id="rId71" w:history="1">
        <w:r w:rsidR="00752EDA" w:rsidRPr="001248F9">
          <w:rPr>
            <w:rStyle w:val="ad"/>
            <w:rFonts w:ascii="Times New Roman" w:hAnsi="Times New Roman"/>
            <w:color w:val="auto"/>
          </w:rPr>
          <w:t>http://www.fontanka.ru/2011/03/05/042/</w:t>
        </w:r>
      </w:hyperlink>
    </w:p>
  </w:footnote>
  <w:footnote w:id="18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«Сын за отца». «Совершенно секретно», №05, 2003 г. </w:t>
      </w:r>
    </w:p>
    <w:p w:rsidR="00752EDA" w:rsidRPr="001248F9" w:rsidRDefault="007A1526" w:rsidP="00C548A3">
      <w:pPr>
        <w:pStyle w:val="af2"/>
        <w:ind w:firstLine="284"/>
        <w:jc w:val="both"/>
        <w:rPr>
          <w:rFonts w:ascii="Times New Roman" w:hAnsi="Times New Roman"/>
        </w:rPr>
      </w:pPr>
      <w:hyperlink r:id="rId72" w:history="1">
        <w:r w:rsidR="00752EDA" w:rsidRPr="001248F9">
          <w:rPr>
            <w:rStyle w:val="ad"/>
            <w:rFonts w:ascii="Times New Roman" w:hAnsi="Times New Roman"/>
            <w:color w:val="auto"/>
          </w:rPr>
          <w:t>http://www.sovsekretno.ru/articles/id/2685/</w:t>
        </w:r>
      </w:hyperlink>
    </w:p>
  </w:footnote>
  <w:footnote w:id="18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Fonts w:ascii="Times New Roman" w:hAnsi="Times New Roman"/>
        </w:rPr>
        <w:t>Ю. Жуков «Иной Сталин». Москва. Издательский дом «Аква-Терм», 2010 г., стр. 180-181.</w:t>
      </w:r>
    </w:p>
  </w:footnote>
  <w:footnote w:id="18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Крапивин «Голубятня на жёлтой поляне» (роман-трилогия). Москва. Издательство «Детская литература», 1988 г., стр. 121.</w:t>
      </w:r>
    </w:p>
  </w:footnote>
  <w:footnote w:id="18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bCs/>
        </w:rPr>
        <w:t>А. Шевякин «КГБ против СССР. 17 мгновений измены». Москва. Издательство «Эксмо», 2011 г.</w:t>
      </w:r>
    </w:p>
  </w:footnote>
  <w:footnote w:id="18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Шевякин «КГБ против СССР. 17 мгновений измены». Москва. Издательство «Эксмо», 2011 г.</w:t>
      </w:r>
    </w:p>
  </w:footnote>
  <w:footnote w:id="18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bCs/>
          <w:iCs/>
        </w:rPr>
        <w:t>A.</w:t>
      </w:r>
      <w:r w:rsidRPr="001248F9">
        <w:rPr>
          <w:rFonts w:ascii="Times New Roman" w:hAnsi="Times New Roman"/>
        </w:rPr>
        <w:t xml:space="preserve"> </w:t>
      </w:r>
      <w:r w:rsidRPr="001248F9">
        <w:rPr>
          <w:rFonts w:ascii="Times New Roman" w:hAnsi="Times New Roman"/>
          <w:bCs/>
          <w:iCs/>
        </w:rPr>
        <w:t>Караулов «</w:t>
      </w:r>
      <w:r w:rsidRPr="001248F9">
        <w:rPr>
          <w:rFonts w:ascii="Times New Roman" w:hAnsi="Times New Roman"/>
        </w:rPr>
        <w:t>Частушки». «Плохой мальчик». Новый вариант известной книги. М.: Коллекция «Совершенно секретно», 1997 г., стр. 26. Цит. по: А. Шевякин «КГБ против СССР. 17 мгновений измены». Москва. Издательство «Эксмо», 2011 г.</w:t>
      </w:r>
    </w:p>
  </w:footnote>
  <w:footnote w:id="19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Шевякин «КГБ против СССР. 17 мгновений измены». Москва. Издательство «Эксмо», 2011 г.</w:t>
      </w:r>
    </w:p>
  </w:footnote>
  <w:footnote w:id="19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Шевякин «Разгром советской державы. От «оттепели» до «перестройки». Москва. Издательство «Вече», 2005 г.</w:t>
      </w:r>
    </w:p>
  </w:footnote>
  <w:footnote w:id="19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Р. Киран Т. Кенни «Продавшие социализм. Теневая экономика в СССР. Москва. Издательство «Алгоритм», 2009 г., стр. 26.</w:t>
      </w:r>
    </w:p>
  </w:footnote>
  <w:footnote w:id="19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Р. Киран Т. Кенни «Продавшие социализм. Теневая экономика в СССР. Москва. Издательство «Алгоритм», 2009 г., стр. 27.</w:t>
      </w:r>
    </w:p>
  </w:footnote>
  <w:footnote w:id="19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Н. Леонов В. Бородаев «Фидель Кастро. Политическая биография» М.: Терра-Книжный клуб, 1998. </w:t>
      </w:r>
    </w:p>
    <w:p w:rsidR="00752EDA" w:rsidRPr="001248F9" w:rsidRDefault="007A1526" w:rsidP="00C548A3">
      <w:pPr>
        <w:pStyle w:val="af2"/>
        <w:ind w:firstLine="284"/>
        <w:jc w:val="both"/>
        <w:rPr>
          <w:rFonts w:ascii="Times New Roman" w:hAnsi="Times New Roman"/>
        </w:rPr>
      </w:pPr>
      <w:hyperlink r:id="rId73" w:history="1">
        <w:r w:rsidR="00752EDA" w:rsidRPr="001248F9">
          <w:rPr>
            <w:rStyle w:val="ad"/>
            <w:rFonts w:ascii="Times New Roman" w:hAnsi="Times New Roman"/>
            <w:color w:val="auto"/>
          </w:rPr>
          <w:t>http://militera.lib.ru/bio/leonov_borodaev/09.html</w:t>
        </w:r>
      </w:hyperlink>
    </w:p>
  </w:footnote>
  <w:footnote w:id="19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М. Горбачёв «Жизнь и реформы. Книга 2». Москва. Издательство «Новости», 1995 г.</w:t>
      </w:r>
    </w:p>
    <w:p w:rsidR="00752EDA" w:rsidRPr="001248F9" w:rsidRDefault="007A1526" w:rsidP="00C548A3">
      <w:pPr>
        <w:pStyle w:val="af2"/>
        <w:ind w:firstLine="284"/>
        <w:jc w:val="both"/>
        <w:rPr>
          <w:rFonts w:ascii="Times New Roman" w:hAnsi="Times New Roman"/>
        </w:rPr>
      </w:pPr>
      <w:hyperlink r:id="rId74" w:history="1">
        <w:r w:rsidR="00752EDA" w:rsidRPr="001248F9">
          <w:rPr>
            <w:rStyle w:val="ad"/>
            <w:rFonts w:ascii="Times New Roman" w:hAnsi="Times New Roman"/>
            <w:color w:val="auto"/>
          </w:rPr>
          <w:t>http://www.gorby.ru/gorbachev/zhizn_i_reformy2/page_21/</w:t>
        </w:r>
      </w:hyperlink>
    </w:p>
  </w:footnote>
  <w:footnote w:id="196">
    <w:p w:rsidR="00752EDA" w:rsidRPr="001248F9" w:rsidRDefault="00752EDA" w:rsidP="00C548A3">
      <w:pPr>
        <w:pStyle w:val="af2"/>
        <w:ind w:firstLine="284"/>
        <w:jc w:val="both"/>
        <w:rPr>
          <w:rStyle w:val="af1"/>
          <w:rFonts w:ascii="Times New Roman" w:hAnsi="Times New Roman"/>
          <w:b w:val="0"/>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А. Виноградов «Поучительная политическая история Тяньаньмэнь: к четвертьвековому юбилею «пекинского майдана».</w:t>
      </w:r>
    </w:p>
    <w:p w:rsidR="00752EDA" w:rsidRPr="001248F9" w:rsidRDefault="007A1526" w:rsidP="00C548A3">
      <w:pPr>
        <w:pStyle w:val="af2"/>
        <w:ind w:firstLine="284"/>
        <w:jc w:val="both"/>
        <w:rPr>
          <w:rFonts w:ascii="Times New Roman" w:hAnsi="Times New Roman"/>
        </w:rPr>
      </w:pPr>
      <w:hyperlink r:id="rId75" w:history="1">
        <w:r w:rsidR="00752EDA" w:rsidRPr="001248F9">
          <w:rPr>
            <w:rStyle w:val="ad"/>
            <w:rFonts w:ascii="Times New Roman" w:hAnsi="Times New Roman"/>
            <w:color w:val="auto"/>
          </w:rPr>
          <w:t>http://continentalist.ru/2014/06/pouchitelnaya-politicheskaya-istoriya-tyananmen-k-chetvertvekovomu-yubileyu-pekinskogo-maydana/</w:t>
        </w:r>
      </w:hyperlink>
    </w:p>
  </w:footnote>
  <w:footnote w:id="19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Fonts w:ascii="Times New Roman" w:hAnsi="Times New Roman"/>
        </w:rPr>
        <w:t>А. Шевякин «КГБ против СССР. 17 мгновений измены». Москва. Издательство «Эксмо», 2011 г.</w:t>
      </w:r>
    </w:p>
  </w:footnote>
  <w:footnote w:id="19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iCs/>
        </w:rPr>
        <w:t>В.Лисичкин Л. Шелепин «</w:t>
      </w:r>
      <w:r w:rsidRPr="001248F9">
        <w:rPr>
          <w:rFonts w:ascii="Times New Roman" w:hAnsi="Times New Roman"/>
        </w:rPr>
        <w:t>Глобальная империя Зла». М.: «Крымский мост – 9Д, Форум», 2001 г. Цит. по: А. Шевякин «Разгром советской державы. От «оттепели» до «перестройки». Москва. Издательство «Вече», 2005 г.</w:t>
      </w:r>
    </w:p>
  </w:footnote>
  <w:footnote w:id="199">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hyperlink r:id="rId76" w:history="1">
        <w:r w:rsidRPr="001248F9">
          <w:rPr>
            <w:rStyle w:val="ad"/>
            <w:rFonts w:ascii="Times New Roman" w:hAnsi="Times New Roman"/>
            <w:color w:val="auto"/>
            <w:shd w:val="clear" w:color="auto" w:fill="FFFFFF"/>
          </w:rPr>
          <w:t>http://sospis.livejournal.com/95203.html</w:t>
        </w:r>
      </w:hyperlink>
    </w:p>
  </w:footnote>
  <w:footnote w:id="20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Ю. Емельянов «Сталин. На вершине власти».</w:t>
      </w:r>
      <w:r w:rsidRPr="001248F9">
        <w:rPr>
          <w:rFonts w:ascii="Times New Roman" w:hAnsi="Times New Roman"/>
          <w:kern w:val="36"/>
        </w:rPr>
        <w:t xml:space="preserve"> Москва. Издательство «Вече», 2006 г., </w:t>
      </w:r>
      <w:r w:rsidRPr="001248F9">
        <w:rPr>
          <w:rFonts w:ascii="Times New Roman" w:hAnsi="Times New Roman"/>
        </w:rPr>
        <w:t>стр. 629-630.</w:t>
      </w:r>
    </w:p>
  </w:footnote>
  <w:footnote w:id="201">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hyperlink r:id="rId77" w:history="1">
        <w:r w:rsidRPr="001248F9">
          <w:rPr>
            <w:rStyle w:val="ad"/>
            <w:rFonts w:ascii="Times New Roman" w:hAnsi="Times New Roman"/>
            <w:color w:val="auto"/>
            <w:shd w:val="clear" w:color="auto" w:fill="FFFFFF"/>
          </w:rPr>
          <w:t>http://sospis.livejournal.com/95203.html</w:t>
        </w:r>
      </w:hyperlink>
    </w:p>
  </w:footnote>
  <w:footnote w:id="202">
    <w:p w:rsidR="00752EDA" w:rsidRPr="001248F9" w:rsidRDefault="00752EDA" w:rsidP="00C548A3">
      <w:pPr>
        <w:pStyle w:val="af2"/>
        <w:ind w:firstLine="284"/>
        <w:jc w:val="both"/>
        <w:rPr>
          <w:rFonts w:ascii="Times New Roman" w:hAnsi="Times New Roman"/>
          <w:b/>
          <w:i/>
        </w:rPr>
      </w:pPr>
      <w:r w:rsidRPr="001248F9">
        <w:rPr>
          <w:rStyle w:val="ac"/>
          <w:rFonts w:ascii="Times New Roman" w:hAnsi="Times New Roman"/>
        </w:rPr>
        <w:footnoteRef/>
      </w:r>
      <w:r w:rsidRPr="001248F9">
        <w:rPr>
          <w:rFonts w:ascii="Times New Roman" w:hAnsi="Times New Roman"/>
        </w:rPr>
        <w:t xml:space="preserve"> О. Хлобустов </w:t>
      </w:r>
      <w:r w:rsidRPr="001248F9">
        <w:rPr>
          <w:rFonts w:ascii="Times New Roman" w:hAnsi="Times New Roman"/>
          <w:bdr w:val="none" w:sz="0" w:space="0" w:color="auto" w:frame="1"/>
        </w:rPr>
        <w:t>«</w:t>
      </w:r>
      <w:r>
        <w:rPr>
          <w:rFonts w:ascii="Times New Roman" w:hAnsi="Times New Roman"/>
        </w:rPr>
        <w:t>Август 1991. Где был КГБ?».</w:t>
      </w:r>
      <w:r w:rsidRPr="001248F9">
        <w:rPr>
          <w:rFonts w:ascii="Times New Roman" w:hAnsi="Times New Roman"/>
        </w:rPr>
        <w:t xml:space="preserve"> Москва. Издательство</w:t>
      </w:r>
      <w:r w:rsidRPr="001248F9">
        <w:rPr>
          <w:rFonts w:ascii="Times New Roman" w:hAnsi="Times New Roman"/>
          <w:bdr w:val="none" w:sz="0" w:space="0" w:color="auto" w:frame="1"/>
        </w:rPr>
        <w:t xml:space="preserve"> «Эксмо», 2011 г.</w:t>
      </w:r>
    </w:p>
  </w:footnote>
  <w:footnote w:id="20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«Экономист Михаил Делягин: «Почему перестройка обернулась катастройкой?» </w:t>
      </w:r>
    </w:p>
    <w:p w:rsidR="00752EDA" w:rsidRPr="001248F9" w:rsidRDefault="007A1526" w:rsidP="00C548A3">
      <w:pPr>
        <w:pStyle w:val="af2"/>
        <w:ind w:firstLine="284"/>
        <w:jc w:val="both"/>
        <w:rPr>
          <w:rFonts w:ascii="Times New Roman" w:hAnsi="Times New Roman"/>
        </w:rPr>
      </w:pPr>
      <w:hyperlink r:id="rId78" w:history="1">
        <w:r w:rsidR="00752EDA" w:rsidRPr="001248F9">
          <w:rPr>
            <w:rStyle w:val="ad"/>
            <w:rFonts w:ascii="Times New Roman" w:hAnsi="Times New Roman"/>
            <w:color w:val="auto"/>
          </w:rPr>
          <w:t>http://www.kp.ru/daily/24508.3/659079/</w:t>
        </w:r>
      </w:hyperlink>
    </w:p>
  </w:footnote>
  <w:footnote w:id="20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Шевякин «Разгром советской державы. От «оттепели» до «перестройки». Москва. Издательство «Вече», 2005 г.</w:t>
      </w:r>
    </w:p>
  </w:footnote>
  <w:footnote w:id="20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20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 Фроянов «Россия. Погружение в бездну». Москва. Издательство «Эксмо», 2002 г.</w:t>
      </w:r>
    </w:p>
  </w:footnote>
  <w:footnote w:id="20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Экономист Михаил Делягин: «Почему перестройка обернулась катастройкой?» </w:t>
      </w:r>
    </w:p>
    <w:p w:rsidR="00752EDA" w:rsidRPr="001248F9" w:rsidRDefault="007A1526" w:rsidP="00C548A3">
      <w:pPr>
        <w:pStyle w:val="af2"/>
        <w:ind w:firstLine="284"/>
        <w:jc w:val="both"/>
        <w:rPr>
          <w:rFonts w:ascii="Times New Roman" w:hAnsi="Times New Roman"/>
        </w:rPr>
      </w:pPr>
      <w:hyperlink r:id="rId79" w:history="1">
        <w:r w:rsidR="00752EDA" w:rsidRPr="001248F9">
          <w:rPr>
            <w:rStyle w:val="ad"/>
            <w:rFonts w:ascii="Times New Roman" w:hAnsi="Times New Roman"/>
            <w:color w:val="auto"/>
          </w:rPr>
          <w:t>http://www.kp.ru/daily/24508.3/659079/</w:t>
        </w:r>
      </w:hyperlink>
    </w:p>
  </w:footnote>
  <w:footnote w:id="20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Fonts w:ascii="Times New Roman" w:hAnsi="Times New Roman"/>
        </w:rPr>
        <w:t>В. Карпов «Начало истории — XXI век». Журнал «Сибирские огни», №5, сентябрь 2001 г.</w:t>
      </w:r>
    </w:p>
  </w:footnote>
  <w:footnote w:id="209">
    <w:p w:rsidR="00752EDA" w:rsidRPr="001248F9" w:rsidRDefault="00752EDA" w:rsidP="00C548A3">
      <w:pPr>
        <w:pStyle w:val="af2"/>
        <w:ind w:firstLine="284"/>
        <w:jc w:val="both"/>
        <w:rPr>
          <w:rFonts w:ascii="Times New Roman" w:hAnsi="Times New Roman"/>
          <w:kern w:val="36"/>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kern w:val="36"/>
        </w:rPr>
        <w:t>«Преступные цели гитлеровской Германии в войне против Советского Союза. Документы, материалы». Москва. 1987 г., стр. 254. Цит. по: В. Кожинов «Великая война России». Москва. Издательство «Эксмо», 2006 г., стр. 32-34.</w:t>
      </w:r>
    </w:p>
  </w:footnote>
  <w:footnote w:id="21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Имеется в виду А. Т. Рыбин, долгое время бывший личным охранником И. В. Сталина. </w:t>
      </w:r>
      <w:r w:rsidRPr="005C6293">
        <w:rPr>
          <w:rFonts w:ascii="Times New Roman" w:hAnsi="Times New Roman"/>
        </w:rPr>
        <w:t>[</w:t>
      </w:r>
      <w:r w:rsidRPr="001248F9">
        <w:rPr>
          <w:rFonts w:ascii="Times New Roman" w:hAnsi="Times New Roman"/>
        </w:rPr>
        <w:t>Википедия.</w:t>
      </w:r>
      <w:r w:rsidRPr="005C6293">
        <w:rPr>
          <w:rFonts w:ascii="Times New Roman" w:hAnsi="Times New Roman"/>
        </w:rPr>
        <w:t>]</w:t>
      </w:r>
    </w:p>
    <w:p w:rsidR="00752EDA" w:rsidRPr="001248F9" w:rsidRDefault="007A1526" w:rsidP="00C548A3">
      <w:pPr>
        <w:pStyle w:val="af2"/>
        <w:ind w:firstLine="284"/>
        <w:jc w:val="both"/>
        <w:rPr>
          <w:rFonts w:ascii="Times New Roman" w:hAnsi="Times New Roman"/>
        </w:rPr>
      </w:pPr>
      <w:hyperlink r:id="rId80" w:history="1">
        <w:r w:rsidR="00752EDA" w:rsidRPr="001248F9">
          <w:rPr>
            <w:rStyle w:val="ad"/>
            <w:rFonts w:ascii="Times New Roman" w:hAnsi="Times New Roman"/>
            <w:color w:val="auto"/>
          </w:rPr>
          <w:t>https://ru.wikipedia.org/wiki/%D0%A0%D1%8B%D0%B1%D0%B8%D0%BD,_%D0%90%D0%BB%D0%B5%D0%BA%D1%81%D0%B5%D0%B9_%D0%A2%D1%80%D0%BE%D1%84%D0%B8%D0%BC%D0%BE%D0%B2%D0%B8%D1%87</w:t>
        </w:r>
      </w:hyperlink>
    </w:p>
  </w:footnote>
  <w:footnote w:id="211">
    <w:p w:rsidR="00752EDA" w:rsidRPr="001248F9" w:rsidRDefault="00752EDA" w:rsidP="00C548A3">
      <w:pPr>
        <w:pStyle w:val="af2"/>
        <w:ind w:firstLine="284"/>
        <w:jc w:val="both"/>
        <w:rPr>
          <w:rFonts w:ascii="Times New Roman" w:hAnsi="Times New Roman"/>
          <w:kern w:val="36"/>
        </w:rPr>
      </w:pPr>
      <w:r w:rsidRPr="001248F9">
        <w:rPr>
          <w:rStyle w:val="ac"/>
          <w:rFonts w:ascii="Times New Roman" w:hAnsi="Times New Roman"/>
        </w:rPr>
        <w:footnoteRef/>
      </w:r>
      <w:r w:rsidRPr="001248F9">
        <w:rPr>
          <w:rFonts w:ascii="Times New Roman" w:hAnsi="Times New Roman"/>
        </w:rPr>
        <w:t xml:space="preserve"> Ю. Емельянов «Сталин. На вершине власти». Москва</w:t>
      </w:r>
      <w:r w:rsidRPr="001248F9">
        <w:rPr>
          <w:rFonts w:ascii="Times New Roman" w:hAnsi="Times New Roman"/>
          <w:kern w:val="36"/>
        </w:rPr>
        <w:t>. Издательство «Вече», 2006 г., стр. 109-110.</w:t>
      </w:r>
    </w:p>
  </w:footnote>
  <w:footnote w:id="21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Ю. Емельянов «Сталин. На вершине власти». Москва</w:t>
      </w:r>
      <w:r w:rsidRPr="001248F9">
        <w:rPr>
          <w:rFonts w:ascii="Times New Roman" w:hAnsi="Times New Roman"/>
          <w:kern w:val="36"/>
        </w:rPr>
        <w:t>. Издательство «Вече», 2006 г., стр. 114.</w:t>
      </w:r>
    </w:p>
  </w:footnote>
  <w:footnote w:id="213">
    <w:p w:rsidR="00752EDA" w:rsidRPr="001248F9" w:rsidRDefault="00752EDA" w:rsidP="00C548A3">
      <w:pPr>
        <w:pStyle w:val="af2"/>
        <w:ind w:firstLine="284"/>
        <w:jc w:val="both"/>
        <w:rPr>
          <w:rFonts w:ascii="Times New Roman" w:hAnsi="Times New Roman"/>
          <w:kern w:val="36"/>
        </w:rPr>
      </w:pPr>
      <w:r w:rsidRPr="001248F9">
        <w:rPr>
          <w:rStyle w:val="ac"/>
          <w:rFonts w:ascii="Times New Roman" w:hAnsi="Times New Roman"/>
        </w:rPr>
        <w:footnoteRef/>
      </w:r>
      <w:r w:rsidRPr="001248F9">
        <w:rPr>
          <w:rFonts w:ascii="Times New Roman" w:hAnsi="Times New Roman"/>
        </w:rPr>
        <w:t xml:space="preserve"> Ю. Емельянов «Сталин. На вершине власти». Москва</w:t>
      </w:r>
      <w:r w:rsidRPr="001248F9">
        <w:rPr>
          <w:rFonts w:ascii="Times New Roman" w:hAnsi="Times New Roman"/>
          <w:kern w:val="36"/>
        </w:rPr>
        <w:t>. Издательство «Вече», 2006 г., стр. 114-115.</w:t>
      </w:r>
    </w:p>
  </w:footnote>
  <w:footnote w:id="21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Ю. Емельянов «Сталин. На вершине власти». Москва. Издательство «Вече» 2006 г., стр. 629-630.</w:t>
      </w:r>
    </w:p>
  </w:footnote>
  <w:footnote w:id="21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Цит. по: Л. Юзефович «Контрибуция». Журнал «Уральский следопыт»</w:t>
      </w:r>
      <w:r>
        <w:rPr>
          <w:rFonts w:ascii="Times New Roman" w:hAnsi="Times New Roman"/>
        </w:rPr>
        <w:t>,</w:t>
      </w:r>
      <w:r w:rsidRPr="001248F9">
        <w:rPr>
          <w:rFonts w:ascii="Times New Roman" w:hAnsi="Times New Roman"/>
        </w:rPr>
        <w:t xml:space="preserve"> №4 – 1987 г., стр. 22.</w:t>
      </w:r>
    </w:p>
  </w:footnote>
  <w:footnote w:id="216">
    <w:p w:rsidR="00752EDA" w:rsidRPr="001248F9" w:rsidRDefault="00752EDA" w:rsidP="00C548A3">
      <w:pPr>
        <w:pStyle w:val="af2"/>
        <w:ind w:firstLine="284"/>
        <w:jc w:val="both"/>
        <w:rPr>
          <w:rFonts w:ascii="Times New Roman" w:hAnsi="Times New Roman"/>
          <w:kern w:val="36"/>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kern w:val="36"/>
        </w:rPr>
        <w:t>Журнал «Огонёк №1 (3311) –1991 г., стр. 2-3.</w:t>
      </w:r>
    </w:p>
  </w:footnote>
  <w:footnote w:id="21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Fonts w:ascii="Times New Roman" w:hAnsi="Times New Roman"/>
        </w:rPr>
        <w:t>Н. Леонов «Крестный путь России». Москва. Издательство «Русский дом», 2002 г., стр. 58.</w:t>
      </w:r>
    </w:p>
  </w:footnote>
  <w:footnote w:id="21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21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Греченевский «Истоки нашего «демократического» режима», часть 10. </w:t>
      </w:r>
    </w:p>
    <w:p w:rsidR="00752EDA" w:rsidRPr="001248F9" w:rsidRDefault="007A1526" w:rsidP="00C548A3">
      <w:pPr>
        <w:pStyle w:val="af2"/>
        <w:ind w:firstLine="284"/>
        <w:jc w:val="both"/>
        <w:rPr>
          <w:rFonts w:ascii="Times New Roman" w:hAnsi="Times New Roman"/>
        </w:rPr>
      </w:pPr>
      <w:hyperlink r:id="rId81" w:history="1">
        <w:r w:rsidR="00752EDA" w:rsidRPr="001248F9">
          <w:rPr>
            <w:rStyle w:val="ad"/>
            <w:rFonts w:ascii="Times New Roman" w:hAnsi="Times New Roman"/>
            <w:color w:val="auto"/>
          </w:rPr>
          <w:t>http://grechenevskiy.ru/html/sources/10.htm</w:t>
        </w:r>
      </w:hyperlink>
    </w:p>
  </w:footnote>
  <w:footnote w:id="22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Р. Киран Т. Кенни «Продавшие социализм. Теневая экономика в СССР». Москва. Издательство «Алгоритм», 2009 г., стр. 170-171.</w:t>
      </w:r>
    </w:p>
  </w:footnote>
  <w:footnote w:id="22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222">
    <w:p w:rsidR="00752EDA" w:rsidRPr="001248F9" w:rsidRDefault="00752EDA" w:rsidP="00C548A3">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223">
    <w:p w:rsidR="00752EDA" w:rsidRPr="001248F9" w:rsidRDefault="00752EDA" w:rsidP="00C548A3">
      <w:pPr>
        <w:pStyle w:val="af2"/>
        <w:ind w:firstLine="284"/>
        <w:jc w:val="both"/>
        <w:rPr>
          <w:rFonts w:ascii="Times New Roman" w:hAnsi="Times New Roman"/>
          <w:bCs/>
        </w:rPr>
      </w:pPr>
      <w:r w:rsidRPr="001248F9">
        <w:rPr>
          <w:rStyle w:val="ac"/>
          <w:rFonts w:ascii="Times New Roman" w:hAnsi="Times New Roman"/>
        </w:rPr>
        <w:footnoteRef/>
      </w:r>
      <w:r w:rsidRPr="001248F9">
        <w:rPr>
          <w:rFonts w:ascii="Times New Roman" w:hAnsi="Times New Roman"/>
        </w:rPr>
        <w:t xml:space="preserve"> Р. Киран Т. Кенни «Продавшие социализм. Теневая экономика в СССР». Москва. Издательство «Алгоритм», 2009 г., стр. 185.</w:t>
      </w:r>
    </w:p>
  </w:footnote>
  <w:footnote w:id="22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22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22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Г. Почепцов «Информационные войны». Москва. Издательство «Рефл-бук», 2000 г.</w:t>
      </w:r>
    </w:p>
  </w:footnote>
  <w:footnote w:id="22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Греченевский «Истоки нашего «демократического» режима», часть 17. </w:t>
      </w:r>
    </w:p>
    <w:p w:rsidR="00752EDA" w:rsidRPr="001248F9" w:rsidRDefault="007A1526" w:rsidP="00C548A3">
      <w:pPr>
        <w:pStyle w:val="af2"/>
        <w:ind w:firstLine="284"/>
        <w:jc w:val="both"/>
        <w:rPr>
          <w:rFonts w:ascii="Times New Roman" w:hAnsi="Times New Roman"/>
        </w:rPr>
      </w:pPr>
      <w:hyperlink r:id="rId82" w:history="1">
        <w:r w:rsidR="00752EDA" w:rsidRPr="001248F9">
          <w:rPr>
            <w:rStyle w:val="ad"/>
            <w:rFonts w:ascii="Times New Roman" w:hAnsi="Times New Roman"/>
            <w:color w:val="auto"/>
          </w:rPr>
          <w:t>http://grechenevskiy.ru/html/sources/17.htm</w:t>
        </w:r>
      </w:hyperlink>
    </w:p>
  </w:footnote>
  <w:footnote w:id="22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http://nvo.ng.ru/spforces/2014-12-19/1_interview.html</w:t>
      </w:r>
    </w:p>
  </w:footnote>
  <w:footnote w:id="22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Центры научно-технического творчества молодёжи (НТТМ) — тип коммерческих предприятий, работавших в СССР в годы перестройки. </w:t>
      </w:r>
      <w:r w:rsidRPr="007D7E1A">
        <w:rPr>
          <w:rFonts w:ascii="Times New Roman" w:hAnsi="Times New Roman"/>
        </w:rPr>
        <w:t>[</w:t>
      </w:r>
      <w:r w:rsidRPr="001248F9">
        <w:rPr>
          <w:rFonts w:ascii="Times New Roman" w:hAnsi="Times New Roman"/>
        </w:rPr>
        <w:t>Википедия.</w:t>
      </w:r>
      <w:r w:rsidRPr="007D7E1A">
        <w:rPr>
          <w:rFonts w:ascii="Times New Roman" w:hAnsi="Times New Roman"/>
        </w:rPr>
        <w:t>]</w:t>
      </w:r>
    </w:p>
    <w:p w:rsidR="00752EDA" w:rsidRPr="001248F9" w:rsidRDefault="00752EDA" w:rsidP="00C548A3">
      <w:pPr>
        <w:pStyle w:val="af2"/>
        <w:ind w:firstLine="284"/>
        <w:jc w:val="both"/>
        <w:rPr>
          <w:rFonts w:ascii="Times New Roman" w:hAnsi="Times New Roman"/>
        </w:rPr>
      </w:pPr>
      <w:r w:rsidRPr="001248F9">
        <w:rPr>
          <w:rFonts w:ascii="Times New Roman" w:hAnsi="Times New Roman"/>
        </w:rPr>
        <w:t>https://ru.wikipedia.org/wiki/%D0%A6%D0%B5%D0%BD%D1%82%D1%80_%D0%BD%D0%B0%D1%83%D1%87%D0%BD%D0%BE-%D1%82%D0%B5%D1%85%D0%BD%D0%B8%D1%87%D0%B5%D1%81%D0%BA%D0%BE%D0%B3%D0%BE_%D1%82%D0%B2%D0%BE%D1%80%D1%87%D0%B5%D1%81%D1%82%D0%B2%D0%B0_%D0%BC%D0%BE%D0%BB%D0%BE%D0%B4%D1%91%D0%B6%D0%B8</w:t>
      </w:r>
    </w:p>
  </w:footnote>
  <w:footnote w:id="230">
    <w:p w:rsidR="00752EDA" w:rsidRPr="001248F9" w:rsidRDefault="00752EDA" w:rsidP="00C548A3">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 xml:space="preserve">П. Краснов «История СССР из Семейных Альбомов Ч. 3. 80-е годы – 1». </w:t>
      </w:r>
    </w:p>
    <w:p w:rsidR="00752EDA" w:rsidRPr="001248F9" w:rsidRDefault="007A1526" w:rsidP="00C548A3">
      <w:pPr>
        <w:pStyle w:val="af2"/>
        <w:ind w:firstLine="284"/>
        <w:jc w:val="both"/>
        <w:rPr>
          <w:rFonts w:ascii="Times New Roman" w:eastAsia="HiddenHorzOCR" w:hAnsi="Times New Roman"/>
        </w:rPr>
      </w:pPr>
      <w:hyperlink r:id="rId83" w:history="1">
        <w:r w:rsidR="00752EDA" w:rsidRPr="001248F9">
          <w:rPr>
            <w:rStyle w:val="ad"/>
            <w:rFonts w:ascii="Times New Roman" w:eastAsia="HiddenHorzOCR" w:hAnsi="Times New Roman"/>
            <w:color w:val="auto"/>
          </w:rPr>
          <w:t>http://www.rusproject.org/node/286</w:t>
        </w:r>
      </w:hyperlink>
    </w:p>
  </w:footnote>
  <w:footnote w:id="23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Жуков Александр Борисович. [Википедия.]</w:t>
      </w:r>
    </w:p>
    <w:p w:rsidR="00752EDA" w:rsidRPr="001248F9" w:rsidRDefault="00752EDA" w:rsidP="00C548A3">
      <w:pPr>
        <w:pStyle w:val="af2"/>
        <w:ind w:firstLine="284"/>
        <w:jc w:val="both"/>
        <w:rPr>
          <w:rFonts w:ascii="Times New Roman" w:hAnsi="Times New Roman"/>
        </w:rPr>
      </w:pPr>
      <w:r w:rsidRPr="001248F9">
        <w:rPr>
          <w:rFonts w:ascii="Times New Roman" w:hAnsi="Times New Roman"/>
        </w:rPr>
        <w:t>https://ru.wikipedia.org/wiki/%D0%96%D1%83%D0%BA%D0%BE%D0%B2,_%D0%90%D0%BB%D0%B5%D0%BA%D1%81%D0%B0%D0%BD%D0%B4%D1%80_%D0%91%D0%BE%D1%80%D0%B8%D1%81%D0%BE%D0%B2%D0%B8%D1%87</w:t>
      </w:r>
    </w:p>
  </w:footnote>
  <w:footnote w:id="23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http://trueinform.ru/modules.php?name=News&amp;file=article&amp;sid=18804&amp;_utl_t=fb</w:t>
      </w:r>
    </w:p>
  </w:footnote>
  <w:footnote w:id="23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http://raider2011.blogspot.ru/2011/07/blog-post_5007.html</w:t>
      </w:r>
    </w:p>
  </w:footnote>
  <w:footnote w:id="23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http://trueinform.ru/modules.php?name=News&amp;file=article&amp;sid=18804&amp;_utl_t=fb</w:t>
      </w:r>
    </w:p>
  </w:footnote>
  <w:footnote w:id="23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Греченевский «Истоки нашего «демократического» режима», часть 24.</w:t>
      </w:r>
    </w:p>
    <w:p w:rsidR="00752EDA" w:rsidRPr="001248F9" w:rsidRDefault="007A1526" w:rsidP="00C548A3">
      <w:pPr>
        <w:pStyle w:val="af2"/>
        <w:ind w:firstLine="284"/>
        <w:jc w:val="both"/>
        <w:rPr>
          <w:rFonts w:ascii="Times New Roman" w:hAnsi="Times New Roman"/>
        </w:rPr>
      </w:pPr>
      <w:hyperlink r:id="rId84" w:history="1">
        <w:r w:rsidR="00752EDA" w:rsidRPr="001248F9">
          <w:rPr>
            <w:rStyle w:val="ad"/>
            <w:rFonts w:ascii="Times New Roman" w:hAnsi="Times New Roman"/>
            <w:color w:val="auto"/>
          </w:rPr>
          <w:t>http://grechenevskiy.ru/html/sources/24.htm</w:t>
        </w:r>
      </w:hyperlink>
    </w:p>
  </w:footnote>
  <w:footnote w:id="23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Ю. Семёнов «Экспансия-</w:t>
      </w:r>
      <w:r w:rsidRPr="001248F9">
        <w:rPr>
          <w:rStyle w:val="apple-style-span"/>
          <w:rFonts w:ascii="Times New Roman" w:hAnsi="Times New Roman" w:cs="Times New Roman"/>
          <w:sz w:val="20"/>
          <w:szCs w:val="20"/>
          <w:lang w:val="en-US"/>
        </w:rPr>
        <w:t>II</w:t>
      </w:r>
      <w:r w:rsidRPr="001248F9">
        <w:rPr>
          <w:rFonts w:ascii="Times New Roman" w:hAnsi="Times New Roman"/>
        </w:rPr>
        <w:t xml:space="preserve">». </w:t>
      </w:r>
      <w:r>
        <w:rPr>
          <w:rFonts w:ascii="Times New Roman" w:hAnsi="Times New Roman"/>
        </w:rPr>
        <w:t xml:space="preserve">Москва. </w:t>
      </w:r>
      <w:r w:rsidRPr="001248F9">
        <w:rPr>
          <w:rFonts w:ascii="Times New Roman" w:hAnsi="Times New Roman"/>
        </w:rPr>
        <w:t>Издательство  «Современник», 1989 г., стр. 290.</w:t>
      </w:r>
    </w:p>
  </w:footnote>
  <w:footnote w:id="23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Своё собственное видение данных событий, в частности, изложил В. Буданов несколько лет назад в одном из российских периодических изданий: Газета «Суббота» №32, 11.08.2005 г., А. Мамыкин «Начальник Путина» (Интервью с генерал-майором КГБ В. Будановым).</w:t>
      </w:r>
    </w:p>
  </w:footnote>
  <w:footnote w:id="23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23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Подробные списки подобного круга лиц вкупе с освещением их служебных, политических и экономических карьер неоднократно приводит, в частности, уже упомянутый исследователь «теневой» деятельности спецслужб О. Греченевский.</w:t>
      </w:r>
    </w:p>
    <w:p w:rsidR="00752EDA" w:rsidRPr="001248F9" w:rsidRDefault="007A1526" w:rsidP="00C548A3">
      <w:pPr>
        <w:pStyle w:val="af2"/>
        <w:ind w:firstLine="284"/>
        <w:jc w:val="both"/>
        <w:rPr>
          <w:rFonts w:ascii="Times New Roman" w:hAnsi="Times New Roman"/>
        </w:rPr>
      </w:pPr>
      <w:hyperlink r:id="rId85" w:history="1">
        <w:r w:rsidR="00752EDA" w:rsidRPr="001248F9">
          <w:rPr>
            <w:rStyle w:val="ad"/>
            <w:rFonts w:ascii="Times New Roman" w:hAnsi="Times New Roman"/>
            <w:color w:val="auto"/>
          </w:rPr>
          <w:t>http://grechenevskiy.ru/html/sources/index.html</w:t>
        </w:r>
      </w:hyperlink>
    </w:p>
  </w:footnote>
  <w:footnote w:id="24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Греченевский «Истоки нашего «демократического» режима», часть 18.</w:t>
      </w:r>
    </w:p>
    <w:p w:rsidR="00752EDA" w:rsidRPr="001248F9" w:rsidRDefault="00752EDA" w:rsidP="00C548A3">
      <w:pPr>
        <w:pStyle w:val="af2"/>
        <w:ind w:firstLine="284"/>
        <w:jc w:val="both"/>
        <w:rPr>
          <w:rFonts w:ascii="Times New Roman" w:hAnsi="Times New Roman"/>
        </w:rPr>
      </w:pPr>
      <w:r w:rsidRPr="001248F9">
        <w:rPr>
          <w:rFonts w:ascii="Times New Roman" w:hAnsi="Times New Roman"/>
        </w:rPr>
        <w:t>http://grechenevskiy.ru/html/sources/18.htm</w:t>
      </w:r>
    </w:p>
  </w:footnote>
  <w:footnote w:id="24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Греченевский «Истоки нашего «демократического» режима», приложение к части 27. </w:t>
      </w:r>
    </w:p>
    <w:p w:rsidR="00752EDA" w:rsidRPr="001248F9" w:rsidRDefault="007A1526" w:rsidP="00C548A3">
      <w:pPr>
        <w:pStyle w:val="af2"/>
        <w:ind w:firstLine="284"/>
        <w:jc w:val="both"/>
        <w:rPr>
          <w:rFonts w:ascii="Times New Roman" w:hAnsi="Times New Roman"/>
        </w:rPr>
      </w:pPr>
      <w:hyperlink r:id="rId86" w:history="1">
        <w:r w:rsidR="00752EDA" w:rsidRPr="001248F9">
          <w:rPr>
            <w:rStyle w:val="ad"/>
            <w:rFonts w:ascii="Times New Roman" w:hAnsi="Times New Roman"/>
            <w:color w:val="auto"/>
          </w:rPr>
          <w:t>http://grechenevskiy.ru/html/sources/27-1.htm</w:t>
        </w:r>
      </w:hyperlink>
    </w:p>
  </w:footnote>
  <w:footnote w:id="24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Греченевский «Истоки нашего «демократического» режима», приложение к части 27. </w:t>
      </w:r>
    </w:p>
    <w:p w:rsidR="00752EDA" w:rsidRPr="001248F9" w:rsidRDefault="007A1526" w:rsidP="00C548A3">
      <w:pPr>
        <w:pStyle w:val="af2"/>
        <w:ind w:firstLine="284"/>
        <w:jc w:val="both"/>
        <w:rPr>
          <w:rFonts w:ascii="Times New Roman" w:hAnsi="Times New Roman"/>
        </w:rPr>
      </w:pPr>
      <w:hyperlink r:id="rId87" w:history="1">
        <w:r w:rsidR="00752EDA" w:rsidRPr="001248F9">
          <w:rPr>
            <w:rStyle w:val="ad"/>
            <w:rFonts w:ascii="Times New Roman" w:hAnsi="Times New Roman"/>
            <w:color w:val="auto"/>
          </w:rPr>
          <w:t>http://grechenevskiy.ru/html/sources/27-1.htm</w:t>
        </w:r>
      </w:hyperlink>
    </w:p>
  </w:footnote>
  <w:footnote w:id="24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Греченевский «Истоки нашего «демократического» режима», приложение к части 27. </w:t>
      </w:r>
    </w:p>
    <w:p w:rsidR="00752EDA" w:rsidRPr="001248F9" w:rsidRDefault="007A1526" w:rsidP="00C548A3">
      <w:pPr>
        <w:pStyle w:val="af2"/>
        <w:ind w:firstLine="284"/>
        <w:jc w:val="both"/>
        <w:rPr>
          <w:rFonts w:ascii="Times New Roman" w:hAnsi="Times New Roman"/>
        </w:rPr>
      </w:pPr>
      <w:hyperlink r:id="rId88" w:history="1">
        <w:r w:rsidR="00752EDA" w:rsidRPr="001248F9">
          <w:rPr>
            <w:rStyle w:val="ad"/>
            <w:rFonts w:ascii="Times New Roman" w:hAnsi="Times New Roman"/>
            <w:color w:val="auto"/>
          </w:rPr>
          <w:t>http://grechenevskiy.ru/html/sources/27-1.htm</w:t>
        </w:r>
      </w:hyperlink>
    </w:p>
  </w:footnote>
  <w:footnote w:id="24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Греченевский «Истоки нашего «демократического» режима», приложение №1 к части 29. </w:t>
      </w:r>
    </w:p>
    <w:p w:rsidR="00752EDA" w:rsidRPr="001248F9" w:rsidRDefault="007A1526" w:rsidP="00C548A3">
      <w:pPr>
        <w:pStyle w:val="af2"/>
        <w:ind w:firstLine="284"/>
        <w:jc w:val="both"/>
        <w:rPr>
          <w:rFonts w:ascii="Times New Roman" w:hAnsi="Times New Roman"/>
        </w:rPr>
      </w:pPr>
      <w:hyperlink r:id="rId89" w:history="1">
        <w:r w:rsidR="00752EDA" w:rsidRPr="001248F9">
          <w:rPr>
            <w:rStyle w:val="ad"/>
            <w:rFonts w:ascii="Times New Roman" w:hAnsi="Times New Roman"/>
            <w:color w:val="auto"/>
          </w:rPr>
          <w:t>http://grechenevskiy.ru/html/sources/29-1.htm</w:t>
        </w:r>
      </w:hyperlink>
    </w:p>
  </w:footnote>
  <w:footnote w:id="245">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 xml:space="preserve">«Проводили мы Антона Сурикова сегодня в последний путь». </w:t>
      </w:r>
    </w:p>
    <w:p w:rsidR="00752EDA" w:rsidRPr="001248F9" w:rsidRDefault="007A1526" w:rsidP="00C548A3">
      <w:pPr>
        <w:pStyle w:val="af2"/>
        <w:ind w:firstLine="284"/>
        <w:jc w:val="both"/>
        <w:rPr>
          <w:rFonts w:ascii="Times New Roman" w:hAnsi="Times New Roman"/>
          <w:shd w:val="clear" w:color="auto" w:fill="FFFFFF"/>
        </w:rPr>
      </w:pPr>
      <w:hyperlink r:id="rId90" w:history="1">
        <w:r w:rsidR="00752EDA" w:rsidRPr="001248F9">
          <w:rPr>
            <w:rStyle w:val="ad"/>
            <w:rFonts w:ascii="Times New Roman" w:hAnsi="Times New Roman"/>
            <w:color w:val="auto"/>
            <w:shd w:val="clear" w:color="auto" w:fill="FFFFFF"/>
          </w:rPr>
          <w:t>http://kolobok1973.livejournal.com/943874.html</w:t>
        </w:r>
      </w:hyperlink>
    </w:p>
  </w:footnote>
  <w:footnote w:id="24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Широнин «КГБ – ЦРУ. Секретные пружины перестройки». Москва. Издательство «Ягуар», 1997 г.</w:t>
      </w:r>
    </w:p>
  </w:footnote>
  <w:footnote w:id="24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«Кому выгодно?» Полное собрание сочинений т. 23 стр. 61.</w:t>
      </w:r>
    </w:p>
  </w:footnote>
  <w:footnote w:id="24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32 стр. 109. </w:t>
      </w:r>
    </w:p>
  </w:footnote>
  <w:footnote w:id="24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 Греченевский «Истоки нашего «демократического» режима», часть 4. </w:t>
      </w:r>
    </w:p>
    <w:p w:rsidR="00752EDA" w:rsidRPr="001248F9" w:rsidRDefault="007A1526" w:rsidP="00C548A3">
      <w:pPr>
        <w:pStyle w:val="af2"/>
        <w:ind w:firstLine="284"/>
        <w:jc w:val="both"/>
        <w:rPr>
          <w:rFonts w:ascii="Times New Roman" w:hAnsi="Times New Roman"/>
        </w:rPr>
      </w:pPr>
      <w:hyperlink r:id="rId91" w:history="1">
        <w:r w:rsidR="00752EDA" w:rsidRPr="001248F9">
          <w:rPr>
            <w:rStyle w:val="ad"/>
            <w:rFonts w:ascii="Times New Roman" w:hAnsi="Times New Roman"/>
            <w:color w:val="auto"/>
          </w:rPr>
          <w:t>http://grechenevskiy.ru/html/sources/04.htm</w:t>
        </w:r>
      </w:hyperlink>
    </w:p>
  </w:footnote>
  <w:footnote w:id="25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25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695CD0">
        <w:rPr>
          <w:rFonts w:ascii="Times New Roman" w:hAnsi="Times New Roman"/>
        </w:rPr>
        <w:t>Цит. по:</w:t>
      </w:r>
      <w:r>
        <w:rPr>
          <w:rFonts w:ascii="Times New Roman" w:hAnsi="Times New Roman"/>
          <w:vertAlign w:val="superscript"/>
        </w:rPr>
        <w:t xml:space="preserve"> </w:t>
      </w:r>
      <w:r w:rsidRPr="001248F9">
        <w:rPr>
          <w:rFonts w:ascii="Times New Roman" w:hAnsi="Times New Roman"/>
        </w:rPr>
        <w:t>В. Хомяков «Куда шагал Гайдар».</w:t>
      </w:r>
    </w:p>
    <w:p w:rsidR="00752EDA" w:rsidRPr="001248F9" w:rsidRDefault="00752EDA" w:rsidP="00C548A3">
      <w:pPr>
        <w:pStyle w:val="af2"/>
        <w:ind w:firstLine="284"/>
        <w:jc w:val="both"/>
        <w:rPr>
          <w:rFonts w:ascii="Times New Roman" w:hAnsi="Times New Roman"/>
        </w:rPr>
      </w:pPr>
      <w:r w:rsidRPr="001248F9">
        <w:rPr>
          <w:rFonts w:ascii="Times New Roman" w:hAnsi="Times New Roman"/>
        </w:rPr>
        <w:t>http://portal-kultura.ru/articles/obozrevatel/16634-kuda-shagal-gaydar/</w:t>
      </w:r>
    </w:p>
  </w:footnote>
  <w:footnote w:id="25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К. Дойль «Страна туманов». Москва. Издательский дом «Гелеос», 2006 г., стр. 299.</w:t>
      </w:r>
    </w:p>
  </w:footnote>
  <w:footnote w:id="25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Р. Киран Т. Кенни «Продавшие социализм. Теневая экономика в СССР». Москва. Издательство «Алгоритм», 2009 г., стр. 170-171.</w:t>
      </w:r>
    </w:p>
  </w:footnote>
  <w:footnote w:id="25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Р. Киран Т. Кенни «Продавшие социализм. Теневая экономика в СССР». Москва. Издательство «Алгоритм», 2009 г., стр. 94.</w:t>
      </w:r>
    </w:p>
  </w:footnote>
  <w:footnote w:id="25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hyperlink r:id="rId92" w:history="1">
        <w:r w:rsidRPr="001248F9">
          <w:rPr>
            <w:rStyle w:val="ad"/>
            <w:rFonts w:ascii="Times New Roman" w:hAnsi="Times New Roman"/>
            <w:color w:val="auto"/>
          </w:rPr>
          <w:t>http://expert.ru/2012/11/14/nadavit-na-vashington/</w:t>
        </w:r>
      </w:hyperlink>
    </w:p>
  </w:footnote>
  <w:footnote w:id="25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hyperlink r:id="rId93" w:history="1">
        <w:r w:rsidRPr="001248F9">
          <w:rPr>
            <w:rStyle w:val="ad"/>
            <w:rFonts w:ascii="Times New Roman" w:hAnsi="Times New Roman"/>
            <w:color w:val="auto"/>
          </w:rPr>
          <w:t>http://www.dni.ru/polit/2012/11/15/243642.html</w:t>
        </w:r>
      </w:hyperlink>
    </w:p>
  </w:footnote>
  <w:footnote w:id="25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hyperlink r:id="rId94" w:history="1">
        <w:r w:rsidRPr="001248F9">
          <w:rPr>
            <w:rStyle w:val="ad"/>
            <w:rFonts w:ascii="Times New Roman" w:hAnsi="Times New Roman"/>
            <w:color w:val="auto"/>
          </w:rPr>
          <w:t>http://expert.ru/2012/11/14/nadavit-na-vashington/</w:t>
        </w:r>
      </w:hyperlink>
    </w:p>
  </w:footnote>
  <w:footnote w:id="258">
    <w:p w:rsidR="00752EDA" w:rsidRPr="001248F9" w:rsidRDefault="00752EDA" w:rsidP="00B429AF">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Попытка государственного переворота в Венесуэле (2002). </w:t>
      </w:r>
      <w:r w:rsidRPr="007D7E1A">
        <w:rPr>
          <w:rFonts w:ascii="Times New Roman" w:hAnsi="Times New Roman"/>
        </w:rPr>
        <w:t>[</w:t>
      </w:r>
      <w:r w:rsidRPr="001248F9">
        <w:rPr>
          <w:rFonts w:ascii="Times New Roman" w:hAnsi="Times New Roman"/>
        </w:rPr>
        <w:t>Википедия.</w:t>
      </w:r>
      <w:r w:rsidRPr="007D7E1A">
        <w:rPr>
          <w:rFonts w:ascii="Times New Roman" w:hAnsi="Times New Roman"/>
        </w:rPr>
        <w:t>]</w:t>
      </w:r>
    </w:p>
    <w:p w:rsidR="00752EDA" w:rsidRPr="001248F9" w:rsidRDefault="00752EDA" w:rsidP="00B429AF">
      <w:pPr>
        <w:pStyle w:val="af2"/>
        <w:ind w:firstLine="284"/>
        <w:jc w:val="both"/>
        <w:rPr>
          <w:rFonts w:ascii="Times New Roman" w:hAnsi="Times New Roman"/>
        </w:rPr>
      </w:pPr>
      <w:r w:rsidRPr="001248F9">
        <w:rPr>
          <w:rFonts w:ascii="Times New Roman" w:hAnsi="Times New Roman"/>
        </w:rPr>
        <w:t>https://ru.wikipedia.org/wiki/%D0%9F%D0%BE%D0%BF%D1%8B%D1%82%D0%BA%D0%B0_%D0%B3%D0%BE%D1%81%D1%83%D0%B4%D0%B0%D1%80%D1%81%D1%82%D0%B2%D0%B5%D0%BD%D0%BD%D0%BE%D0%B3%D0%BE_%D0%BF%D0%B5%D1%80%D0%B5%D0%B2%D0%BE%D1%80%D0%BE%D1%82%D0%B0_%D0%B2_%D0%92%D0%B5%D0%BD%D0%B5%D1%81%D1%83%D1%8D%D0%BB%D0%B5_(2002)</w:t>
      </w:r>
    </w:p>
  </w:footnote>
  <w:footnote w:id="25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Цит. по: Ж. Сименон «Воспоминания о сокровенном». Москва. Издательство «Вагриус», 2005 г., стр. 565.</w:t>
      </w:r>
    </w:p>
  </w:footnote>
  <w:footnote w:id="26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Л. Толстой «Война и мир». Москва. Издательство «Просвещение», 1981 г., том 4 стр. 249.</w:t>
      </w:r>
    </w:p>
  </w:footnote>
  <w:footnote w:id="261">
    <w:p w:rsidR="00752EDA" w:rsidRPr="001248F9" w:rsidRDefault="00752EDA" w:rsidP="002600A4">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К. Маркс Ф. Энгельс Сочинения т. 20 стр. 116.</w:t>
      </w:r>
    </w:p>
  </w:footnote>
  <w:footnote w:id="26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1 стр. 440.</w:t>
      </w:r>
    </w:p>
  </w:footnote>
  <w:footnote w:id="26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26 стр. 53.</w:t>
      </w:r>
    </w:p>
  </w:footnote>
  <w:footnote w:id="26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26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Цит. по: С. Кара-Мурза «Крах СССР». Москва. Издательство «Алгоритм», 2013 г.</w:t>
      </w:r>
    </w:p>
  </w:footnote>
  <w:footnote w:id="266">
    <w:p w:rsidR="00752EDA" w:rsidRPr="001248F9" w:rsidRDefault="00752EDA" w:rsidP="00C548A3">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А. Зиновьев «Величайший человек двадцатого века. Историческая заслуга Ленина».</w:t>
      </w:r>
    </w:p>
    <w:p w:rsidR="00752EDA" w:rsidRPr="001248F9" w:rsidRDefault="007A1526" w:rsidP="00C548A3">
      <w:pPr>
        <w:pStyle w:val="af2"/>
        <w:ind w:firstLine="284"/>
        <w:jc w:val="both"/>
        <w:rPr>
          <w:rFonts w:ascii="Times New Roman" w:hAnsi="Times New Roman"/>
        </w:rPr>
      </w:pPr>
      <w:hyperlink r:id="rId95" w:anchor="more-1791" w:history="1">
        <w:r w:rsidR="00752EDA" w:rsidRPr="001248F9">
          <w:rPr>
            <w:rStyle w:val="ad"/>
            <w:rFonts w:ascii="Times New Roman" w:hAnsi="Times New Roman"/>
            <w:color w:val="auto"/>
          </w:rPr>
          <w:t>https://martirosov.wordpress.com/2012/07/02/%D0%B2%D0%B5%D0%BB%D0%B8%D1%87%D0%B0%D0%B9%D1%88%D0%B8%D0%B9-%D1%87%D0%B5%D0%BB%D0%BE%D0%B2%D0%B5%D0%BA-%D0%B4%D0%B2%D0%B0%D0%B4%D1%86%D0%B0%D1%82%D0%BE%D0%B3%D0%BE-%D0%B2%D0%B5%D0%BA%D0%B0/#more-1791</w:t>
        </w:r>
      </w:hyperlink>
    </w:p>
  </w:footnote>
  <w:footnote w:id="26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Ф. Волков «Тайное становится явным. Деятельность дипломатии и разведки западных держав в годы Второй мировой войны». Москва. Издательство политической литературы, 1989 г., стр. 360.</w:t>
      </w:r>
    </w:p>
  </w:footnote>
  <w:footnote w:id="26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w:t>
      </w:r>
      <w:r w:rsidRPr="001248F9">
        <w:rPr>
          <w:rStyle w:val="apple-converted-space"/>
          <w:rFonts w:ascii="Times New Roman" w:hAnsi="Times New Roman"/>
        </w:rPr>
        <w:t xml:space="preserve"> </w:t>
      </w:r>
      <w:r w:rsidRPr="001248F9">
        <w:rPr>
          <w:rFonts w:ascii="Times New Roman" w:hAnsi="Times New Roman"/>
        </w:rPr>
        <w:t>«Обездоленные в СССР». Ж</w:t>
      </w:r>
      <w:r w:rsidRPr="001248F9">
        <w:rPr>
          <w:rStyle w:val="apple-converted-space"/>
          <w:rFonts w:ascii="Times New Roman" w:hAnsi="Times New Roman"/>
        </w:rPr>
        <w:t xml:space="preserve">урнал </w:t>
      </w:r>
      <w:r w:rsidRPr="001248F9">
        <w:rPr>
          <w:rFonts w:ascii="Times New Roman" w:hAnsi="Times New Roman"/>
        </w:rPr>
        <w:t>«Наш Современник» №4 – 1998 г.</w:t>
      </w:r>
    </w:p>
  </w:footnote>
  <w:footnote w:id="26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Заявление Совещания представителей коммунистических и рабочих партий, состоявшегося в Москве в ноябре 1960 года. Цит. по: «Программные документы борьбы за мир, демократию и социализм». Москва. Издательство политической литературы, 1961 г., стр. 49.</w:t>
      </w:r>
    </w:p>
  </w:footnote>
  <w:footnote w:id="27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«К событиям в Китае». Москва. Издательство политической литературы, 1967 г., стр. 30.</w:t>
      </w:r>
    </w:p>
  </w:footnote>
  <w:footnote w:id="27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«Кадаризм» (венг. Kádárizmus, «венгерский социализм», «гуляш-коммунизм», венг. gulyáskommunizmus) – расхожее название политического режима в Венгерской Народной Республике в 1960-е – 1989 годы. В первую очередь связано с именем первого секретаря Венгерской социалистической рабочей партии Яноша Кадара. &lt;...&gt; В годы руководства ВНР Яношем Кадаром страна вышла на первое место в Европе по производству пшеницы и мяса из расчёта на душу населения, и на второе – по количеству яиц. &lt;...&gt; Собственно название «гуляш-коммунизм» возникло в Венгрии в связи с тем, что своё национальное мясное блюдо венгры могли себе позволить практически ежедневно. [Википедия.]</w:t>
      </w:r>
    </w:p>
    <w:p w:rsidR="00752EDA" w:rsidRPr="001248F9" w:rsidRDefault="00752EDA" w:rsidP="00C548A3">
      <w:pPr>
        <w:pStyle w:val="af2"/>
        <w:ind w:firstLine="284"/>
        <w:jc w:val="both"/>
        <w:rPr>
          <w:rFonts w:ascii="Times New Roman" w:hAnsi="Times New Roman"/>
        </w:rPr>
      </w:pPr>
      <w:r w:rsidRPr="001248F9">
        <w:rPr>
          <w:rFonts w:ascii="Times New Roman" w:hAnsi="Times New Roman"/>
        </w:rPr>
        <w:t>https://ru.wikipedia.org/wiki/%D0%9A%D0%B0%D0%B4%D0%B0%D1%80%D0%B8%D0%B7%D0%BC</w:t>
      </w:r>
    </w:p>
  </w:footnote>
  <w:footnote w:id="27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iCs/>
        </w:rPr>
        <w:t>К. С. Холлинг, эколог.</w:t>
      </w:r>
      <w:r w:rsidRPr="001248F9">
        <w:rPr>
          <w:rFonts w:ascii="Times New Roman" w:hAnsi="Times New Roman"/>
        </w:rPr>
        <w:t xml:space="preserve"> Цит. по: Д. Медоуз «Азбука системного мышления». Москва. Издательство «Бином. Лаборатория знаний», 2011 г.</w:t>
      </w:r>
    </w:p>
  </w:footnote>
  <w:footnote w:id="27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hyperlink r:id="rId96" w:history="1">
        <w:r w:rsidRPr="001248F9">
          <w:rPr>
            <w:rStyle w:val="ad"/>
            <w:rFonts w:ascii="Times New Roman" w:hAnsi="Times New Roman"/>
            <w:color w:val="auto"/>
          </w:rPr>
          <w:t>http://www.km.ru/forum/v-rossii/2012/11/09/istoriya-khkh-veka/696971-epokha-brezhneva-mogla-zavershitsya-novym-proryvom-no-</w:t>
        </w:r>
      </w:hyperlink>
    </w:p>
  </w:footnote>
  <w:footnote w:id="274">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shd w:val="clear" w:color="auto" w:fill="FFFFFF"/>
        </w:rPr>
        <w:t>И. Ефремов «Час Быка». Свердловск. Средне-Уральское книжное издательство. 1989 г., стр. 5-6.</w:t>
      </w:r>
    </w:p>
  </w:footnote>
  <w:footnote w:id="27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Карпов «Роковой дефект авангарда перестройки в СССР». Новосибирск. 2016 г. (На правах рукописи).</w:t>
      </w:r>
    </w:p>
  </w:footnote>
  <w:footnote w:id="27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Фролов «Как душили лучшую страну».</w:t>
      </w:r>
    </w:p>
    <w:p w:rsidR="00752EDA" w:rsidRPr="001248F9" w:rsidRDefault="007A1526" w:rsidP="00C548A3">
      <w:pPr>
        <w:pStyle w:val="af2"/>
        <w:ind w:firstLine="284"/>
        <w:jc w:val="both"/>
        <w:rPr>
          <w:rFonts w:ascii="Times New Roman" w:hAnsi="Times New Roman"/>
          <w:shd w:val="clear" w:color="auto" w:fill="FFFFFF"/>
        </w:rPr>
      </w:pPr>
      <w:hyperlink r:id="rId97" w:history="1">
        <w:r w:rsidR="00752EDA" w:rsidRPr="001248F9">
          <w:rPr>
            <w:rStyle w:val="ad"/>
            <w:rFonts w:ascii="Times New Roman" w:hAnsi="Times New Roman"/>
            <w:color w:val="auto"/>
          </w:rPr>
          <w:t>http://forum-msk.org/material/politic/3819369.html</w:t>
        </w:r>
      </w:hyperlink>
      <w:r w:rsidR="00752EDA" w:rsidRPr="001248F9">
        <w:rPr>
          <w:rFonts w:ascii="Times New Roman" w:hAnsi="Times New Roman"/>
          <w:shd w:val="clear" w:color="auto" w:fill="FFFFFF"/>
        </w:rPr>
        <w:t xml:space="preserve"> </w:t>
      </w:r>
    </w:p>
  </w:footnote>
  <w:footnote w:id="277">
    <w:p w:rsidR="00752EDA" w:rsidRPr="001248F9" w:rsidRDefault="00752EDA" w:rsidP="00C548A3">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И. Шумейко «Большой подлог, или Краткий курс фальсификации истории». Москва. Издательство «Эксмо», 2010 г.</w:t>
      </w:r>
    </w:p>
  </w:footnote>
  <w:footnote w:id="278">
    <w:p w:rsidR="00752EDA" w:rsidRPr="001248F9" w:rsidRDefault="00752EDA" w:rsidP="00C548A3">
      <w:pPr>
        <w:pStyle w:val="af2"/>
        <w:ind w:firstLine="284"/>
        <w:jc w:val="both"/>
        <w:rPr>
          <w:rStyle w:val="apple-style-span"/>
          <w:rFonts w:ascii="Times New Roman" w:hAnsi="Times New Roman" w:cs="Times New Roman"/>
          <w:sz w:val="20"/>
          <w:szCs w:val="20"/>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 xml:space="preserve">Д. Калашников «Теория молекулярных революций Антонио Грамши». </w:t>
      </w:r>
    </w:p>
    <w:p w:rsidR="00752EDA" w:rsidRPr="001248F9" w:rsidRDefault="007A1526" w:rsidP="00C548A3">
      <w:pPr>
        <w:pStyle w:val="af2"/>
        <w:ind w:firstLine="284"/>
        <w:jc w:val="both"/>
        <w:rPr>
          <w:rFonts w:ascii="Times New Roman" w:hAnsi="Times New Roman"/>
        </w:rPr>
      </w:pPr>
      <w:hyperlink r:id="rId98" w:history="1">
        <w:r w:rsidR="00752EDA" w:rsidRPr="001248F9">
          <w:rPr>
            <w:rStyle w:val="ad"/>
            <w:rFonts w:ascii="Times New Roman" w:hAnsi="Times New Roman"/>
            <w:color w:val="auto"/>
          </w:rPr>
          <w:t>http://dm-kalashnikov.livejournal.com/111861.html</w:t>
        </w:r>
      </w:hyperlink>
    </w:p>
  </w:footnote>
  <w:footnote w:id="27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Д. Медоуз «Азбука системного мышления». Москва. Издательство «Бином. Лаборатория знаний», 2011 г.</w:t>
      </w:r>
    </w:p>
  </w:footnote>
  <w:footnote w:id="28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28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bCs w:val="0"/>
        </w:rPr>
        <w:t>Ф. Энгельс «Диалектика природы». Москва. Издательство политической литературы, 1975 г., стр. 42.</w:t>
      </w:r>
    </w:p>
  </w:footnote>
  <w:footnote w:id="28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Проект Россия». Москва. Издательство «Эксмо», 2008 г., стр. 267-269.</w:t>
      </w:r>
    </w:p>
  </w:footnote>
  <w:footnote w:id="28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Карпов «Пакет маркеров хаотизации СССР». Новосибирск. 2016 г. (На правах рукописи).</w:t>
      </w:r>
    </w:p>
  </w:footnote>
  <w:footnote w:id="28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Транс-национальных корпораций.</w:t>
      </w:r>
    </w:p>
  </w:footnote>
  <w:footnote w:id="28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«Глобализация». [Википедия.]</w:t>
      </w:r>
    </w:p>
    <w:p w:rsidR="00752EDA" w:rsidRPr="001248F9" w:rsidRDefault="00752EDA" w:rsidP="00C548A3">
      <w:pPr>
        <w:pStyle w:val="af2"/>
        <w:ind w:firstLine="284"/>
        <w:jc w:val="both"/>
        <w:rPr>
          <w:rFonts w:ascii="Times New Roman" w:hAnsi="Times New Roman"/>
        </w:rPr>
      </w:pPr>
      <w:r w:rsidRPr="001248F9">
        <w:rPr>
          <w:rFonts w:ascii="Times New Roman" w:hAnsi="Times New Roman"/>
        </w:rPr>
        <w:t>https://ru.wikipedia.org/wiki/%D0%93%D0%BB%D0%BE%D0%B1%D0%B0%D0%BB%D0%B8%D0%B7%D0%B0%D1%86%D0%B8%D1%8F</w:t>
      </w:r>
    </w:p>
  </w:footnote>
  <w:footnote w:id="286">
    <w:p w:rsidR="00752EDA" w:rsidRPr="001248F9" w:rsidRDefault="00752EDA" w:rsidP="00C548A3">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А. Уткин «Глобализация: процесс и осмысление». Москва. Издательство «Логос», 2000 г.</w:t>
      </w:r>
    </w:p>
  </w:footnote>
  <w:footnote w:id="287">
    <w:p w:rsidR="00752EDA" w:rsidRPr="001248F9" w:rsidRDefault="00752EDA" w:rsidP="00C548A3">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 xml:space="preserve">Л. Рассказов «Глобализация как кризисное явление: социально-философский анализ актуальных аспектов», «Известия высших учебных заведений. Поволжский регион. Гуманитарные науки», №3 (15), 2010 г., стр. 54-61. </w:t>
      </w:r>
    </w:p>
    <w:p w:rsidR="00752EDA" w:rsidRPr="001248F9" w:rsidRDefault="007A1526" w:rsidP="00C548A3">
      <w:pPr>
        <w:pStyle w:val="af2"/>
        <w:ind w:firstLine="284"/>
        <w:jc w:val="both"/>
        <w:rPr>
          <w:rFonts w:ascii="Times New Roman" w:eastAsia="HiddenHorzOCR" w:hAnsi="Times New Roman"/>
        </w:rPr>
      </w:pPr>
      <w:hyperlink r:id="rId99" w:history="1">
        <w:r w:rsidR="00752EDA" w:rsidRPr="001248F9">
          <w:rPr>
            <w:rStyle w:val="ad"/>
            <w:rFonts w:ascii="Times New Roman" w:eastAsia="HiddenHorzOCR" w:hAnsi="Times New Roman"/>
            <w:color w:val="auto"/>
          </w:rPr>
          <w:t>http://cyberleninka.ru/article/n/globalizatsiya-kak-krizisnoe-yavlenie-sotsialnofilosofskiy-analiz-aktualnyh-aspektov</w:t>
        </w:r>
      </w:hyperlink>
    </w:p>
  </w:footnote>
  <w:footnote w:id="28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М. Веллер «Перпендикуляр». Москва. Издательство «Астрель», стр. 302-307, 310.</w:t>
      </w:r>
    </w:p>
  </w:footnote>
  <w:footnote w:id="289">
    <w:p w:rsidR="00752EDA" w:rsidRPr="001248F9" w:rsidRDefault="00752EDA" w:rsidP="00C548A3">
      <w:pPr>
        <w:pStyle w:val="af2"/>
        <w:ind w:firstLine="284"/>
        <w:jc w:val="both"/>
        <w:rPr>
          <w:rFonts w:ascii="Times New Roman" w:hAnsi="Times New Roman"/>
        </w:rPr>
      </w:pPr>
      <w:r w:rsidRPr="001248F9">
        <w:rPr>
          <w:rFonts w:ascii="Times New Roman" w:hAnsi="Times New Roman"/>
          <w:position w:val="6"/>
          <w:vertAlign w:val="superscript"/>
        </w:rPr>
        <w:footnoteRef/>
      </w:r>
      <w:r w:rsidRPr="001248F9">
        <w:rPr>
          <w:rFonts w:ascii="Times New Roman" w:hAnsi="Times New Roman"/>
          <w:vertAlign w:val="superscript"/>
        </w:rPr>
        <w:t xml:space="preserve"> </w:t>
      </w:r>
      <w:r w:rsidRPr="001248F9">
        <w:rPr>
          <w:rFonts w:ascii="Times New Roman" w:hAnsi="Times New Roman"/>
        </w:rPr>
        <w:t>Г. Шахназаров «Мировое сообщество управляемо». Газета «Правда», 1988 г., 15 января.</w:t>
      </w:r>
    </w:p>
  </w:footnote>
  <w:footnote w:id="290">
    <w:p w:rsidR="00752EDA" w:rsidRPr="001248F9" w:rsidRDefault="00752EDA" w:rsidP="00C548A3">
      <w:pPr>
        <w:pStyle w:val="af2"/>
        <w:ind w:firstLine="284"/>
        <w:jc w:val="both"/>
        <w:rPr>
          <w:rFonts w:ascii="Times New Roman" w:hAnsi="Times New Roman"/>
        </w:rPr>
      </w:pPr>
      <w:r w:rsidRPr="001248F9">
        <w:rPr>
          <w:rFonts w:ascii="Times New Roman" w:hAnsi="Times New Roman"/>
          <w:position w:val="6"/>
          <w:vertAlign w:val="superscript"/>
        </w:rPr>
        <w:footnoteRef/>
      </w:r>
      <w:r w:rsidRPr="001248F9">
        <w:rPr>
          <w:rFonts w:ascii="Times New Roman" w:hAnsi="Times New Roman"/>
          <w:vertAlign w:val="superscript"/>
        </w:rPr>
        <w:t xml:space="preserve"> </w:t>
      </w:r>
      <w:r w:rsidRPr="001248F9">
        <w:rPr>
          <w:rFonts w:ascii="Times New Roman" w:hAnsi="Times New Roman"/>
        </w:rPr>
        <w:t>Г. Шахназаров «Мировое сообщество управляемо». Газета «Правда», 1988 г., 15 января.</w:t>
      </w:r>
    </w:p>
  </w:footnote>
  <w:footnote w:id="291">
    <w:p w:rsidR="00752EDA" w:rsidRPr="001248F9" w:rsidRDefault="00752EDA" w:rsidP="00C548A3">
      <w:pPr>
        <w:pStyle w:val="af2"/>
        <w:ind w:firstLine="284"/>
        <w:jc w:val="both"/>
        <w:rPr>
          <w:rFonts w:ascii="Times New Roman" w:hAnsi="Times New Roman"/>
        </w:rPr>
      </w:pPr>
      <w:r w:rsidRPr="001248F9">
        <w:rPr>
          <w:rFonts w:ascii="Times New Roman" w:hAnsi="Times New Roman"/>
          <w:position w:val="6"/>
          <w:vertAlign w:val="superscript"/>
        </w:rPr>
        <w:footnoteRef/>
      </w:r>
      <w:r w:rsidRPr="001248F9">
        <w:rPr>
          <w:rFonts w:ascii="Times New Roman" w:hAnsi="Times New Roman"/>
        </w:rPr>
        <w:t xml:space="preserve"> В </w:t>
      </w:r>
      <w:smartTag w:uri="urn:schemas-microsoft-com:office:smarttags" w:element="metricconverter">
        <w:smartTagPr>
          <w:attr w:name="ProductID" w:val="1952 г"/>
        </w:smartTagPr>
        <w:r w:rsidRPr="001248F9">
          <w:rPr>
            <w:rFonts w:ascii="Times New Roman" w:hAnsi="Times New Roman"/>
          </w:rPr>
          <w:t>1952 г</w:t>
        </w:r>
      </w:smartTag>
      <w:r w:rsidRPr="001248F9">
        <w:rPr>
          <w:rFonts w:ascii="Times New Roman" w:hAnsi="Times New Roman"/>
        </w:rPr>
        <w:t xml:space="preserve">. Г. Х. Шахназаров защитил кандидатскую диссертацию по юриспруденции на тему «Форма буржуазного государства в эпоху империализма», а в </w:t>
      </w:r>
      <w:smartTag w:uri="urn:schemas-microsoft-com:office:smarttags" w:element="metricconverter">
        <w:smartTagPr>
          <w:attr w:name="ProductID" w:val="1968 г"/>
        </w:smartTagPr>
        <w:r w:rsidRPr="001248F9">
          <w:rPr>
            <w:rFonts w:ascii="Times New Roman" w:hAnsi="Times New Roman"/>
          </w:rPr>
          <w:t>1968 г</w:t>
        </w:r>
      </w:smartTag>
      <w:r w:rsidRPr="001248F9">
        <w:rPr>
          <w:rFonts w:ascii="Times New Roman" w:hAnsi="Times New Roman"/>
        </w:rPr>
        <w:t xml:space="preserve">. докторскую на тему «Социал-демократия: проблемы и перспективы», тоже по юриспруденции. В </w:t>
      </w:r>
      <w:smartTag w:uri="urn:schemas-microsoft-com:office:smarttags" w:element="metricconverter">
        <w:smartTagPr>
          <w:attr w:name="ProductID" w:val="1981 г"/>
        </w:smartTagPr>
        <w:r w:rsidRPr="001248F9">
          <w:rPr>
            <w:rFonts w:ascii="Times New Roman" w:hAnsi="Times New Roman"/>
          </w:rPr>
          <w:t>1981 г</w:t>
        </w:r>
      </w:smartTag>
      <w:r w:rsidRPr="001248F9">
        <w:rPr>
          <w:rFonts w:ascii="Times New Roman" w:hAnsi="Times New Roman"/>
        </w:rPr>
        <w:t xml:space="preserve">. из под его пера вышла книга «Грядущий миропорядок, о тенденциях и перспективах международных отношений», в </w:t>
      </w:r>
      <w:smartTag w:uri="urn:schemas-microsoft-com:office:smarttags" w:element="metricconverter">
        <w:smartTagPr>
          <w:attr w:name="ProductID" w:val="1983 г"/>
        </w:smartTagPr>
        <w:r w:rsidRPr="001248F9">
          <w:rPr>
            <w:rFonts w:ascii="Times New Roman" w:hAnsi="Times New Roman"/>
          </w:rPr>
          <w:t>1983 г</w:t>
        </w:r>
      </w:smartTag>
      <w:r w:rsidRPr="001248F9">
        <w:rPr>
          <w:rFonts w:ascii="Times New Roman" w:hAnsi="Times New Roman"/>
        </w:rPr>
        <w:t xml:space="preserve">. – книга «Социализм и будущее», в </w:t>
      </w:r>
      <w:smartTag w:uri="urn:schemas-microsoft-com:office:smarttags" w:element="metricconverter">
        <w:smartTagPr>
          <w:attr w:name="ProductID" w:val="1985 г"/>
        </w:smartTagPr>
        <w:r w:rsidRPr="001248F9">
          <w:rPr>
            <w:rFonts w:ascii="Times New Roman" w:hAnsi="Times New Roman"/>
          </w:rPr>
          <w:t>1985 г</w:t>
        </w:r>
      </w:smartTag>
      <w:r w:rsidRPr="001248F9">
        <w:rPr>
          <w:rFonts w:ascii="Times New Roman" w:hAnsi="Times New Roman"/>
        </w:rPr>
        <w:t>. – «Куда идёт человечество». [</w:t>
      </w:r>
      <w:r w:rsidRPr="001248F9">
        <w:rPr>
          <w:rStyle w:val="af1"/>
          <w:rFonts w:ascii="Times New Roman" w:hAnsi="Times New Roman"/>
          <w:b w:val="0"/>
        </w:rPr>
        <w:t xml:space="preserve">А. Островский «Глупость или измена? Расследование гибели СССР». Москва. Издательство «Форум», 2011 г. </w:t>
      </w:r>
      <w:r w:rsidRPr="001248F9">
        <w:rPr>
          <w:rFonts w:ascii="Times New Roman" w:hAnsi="Times New Roman"/>
        </w:rPr>
        <w:t>]</w:t>
      </w:r>
    </w:p>
  </w:footnote>
  <w:footnote w:id="292">
    <w:p w:rsidR="00752EDA" w:rsidRPr="001248F9" w:rsidRDefault="00752EDA" w:rsidP="00C548A3">
      <w:pPr>
        <w:pStyle w:val="af2"/>
        <w:ind w:firstLine="284"/>
        <w:jc w:val="both"/>
        <w:rPr>
          <w:rFonts w:ascii="Times New Roman" w:hAnsi="Times New Roman"/>
          <w:bCs/>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А. Островский «Глупость или измена? Расследование гибели СССР». Москва. Издательство «Форум», 2011 г.</w:t>
      </w:r>
    </w:p>
  </w:footnote>
  <w:footnote w:id="29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hyperlink r:id="rId100" w:history="1">
        <w:r w:rsidRPr="001248F9">
          <w:rPr>
            <w:rStyle w:val="ad"/>
            <w:rFonts w:ascii="Times New Roman" w:hAnsi="Times New Roman"/>
            <w:color w:val="auto"/>
          </w:rPr>
          <w:t>http://diclist.ru/slovar/filosofskiy/g/globalizm.html</w:t>
        </w:r>
      </w:hyperlink>
    </w:p>
  </w:footnote>
  <w:footnote w:id="29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«Почему мы проиграли Холодную войну».</w:t>
      </w:r>
    </w:p>
    <w:p w:rsidR="00752EDA" w:rsidRPr="001248F9" w:rsidRDefault="007A1526" w:rsidP="00C548A3">
      <w:pPr>
        <w:pStyle w:val="af2"/>
        <w:ind w:firstLine="284"/>
        <w:jc w:val="both"/>
        <w:rPr>
          <w:rFonts w:ascii="Times New Roman" w:hAnsi="Times New Roman"/>
          <w:b/>
        </w:rPr>
      </w:pPr>
      <w:hyperlink r:id="rId101" w:history="1">
        <w:r w:rsidR="00752EDA" w:rsidRPr="001248F9">
          <w:rPr>
            <w:rStyle w:val="ad"/>
            <w:rFonts w:ascii="Times New Roman" w:hAnsi="Times New Roman"/>
            <w:color w:val="auto"/>
          </w:rPr>
          <w:t>http://www.opoccuu.com/coldwar.htm</w:t>
        </w:r>
      </w:hyperlink>
    </w:p>
  </w:footnote>
  <w:footnote w:id="295">
    <w:p w:rsidR="00752EDA" w:rsidRPr="001248F9" w:rsidRDefault="00752EDA" w:rsidP="00C548A3">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А. Уткин «Глобализация: процесс и осмысление». Москва. Издательство «Логос», 2000 г.</w:t>
      </w:r>
    </w:p>
  </w:footnote>
  <w:footnote w:id="29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К. Маркс «Теории прибавочной стоимости» (</w:t>
      </w:r>
      <w:r w:rsidRPr="001248F9">
        <w:rPr>
          <w:rFonts w:ascii="Times New Roman" w:hAnsi="Times New Roman"/>
          <w:lang w:val="en-US"/>
        </w:rPr>
        <w:t>IV</w:t>
      </w:r>
      <w:r w:rsidRPr="001248F9">
        <w:rPr>
          <w:rFonts w:ascii="Times New Roman" w:hAnsi="Times New Roman"/>
        </w:rPr>
        <w:t xml:space="preserve"> том «Капитала», Часть 1). Москва. Издательство политической литературы, 1955 г., стр. 374.</w:t>
      </w:r>
    </w:p>
  </w:footnote>
  <w:footnote w:id="29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Лисичкин Л. Шелепин «Третья мировая информационно-психологическая война». Москва. Издательство «Эксмо», 2003 г.</w:t>
      </w:r>
    </w:p>
  </w:footnote>
  <w:footnote w:id="29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b/>
        </w:rPr>
        <w:t>«...Не сознание людей определяет их бытие, а, наоборот, их общественное бытие определяет их сознание».</w:t>
      </w:r>
      <w:r w:rsidRPr="001248F9">
        <w:rPr>
          <w:rFonts w:ascii="Times New Roman" w:hAnsi="Times New Roman"/>
        </w:rPr>
        <w:t xml:space="preserve"> К. Маркс «К критике политической экономии» Собрание сочинений т. 13 стр. 7.</w:t>
      </w:r>
    </w:p>
  </w:footnote>
  <w:footnote w:id="299">
    <w:p w:rsidR="00752EDA" w:rsidRPr="001248F9" w:rsidRDefault="00752EDA" w:rsidP="00C548A3">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Проект Россия». Москва. Издательство «Эксмо», 2008 г., стр. 364.</w:t>
      </w:r>
    </w:p>
  </w:footnote>
  <w:footnote w:id="30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А. Островский «Глупость или измена? Расследование гибели СССР». Москва. Издательство «Форум», 2011 г.</w:t>
      </w:r>
    </w:p>
  </w:footnote>
  <w:footnote w:id="301">
    <w:p w:rsidR="00752EDA" w:rsidRPr="001248F9" w:rsidRDefault="00752EDA" w:rsidP="00C548A3">
      <w:pPr>
        <w:pStyle w:val="af2"/>
        <w:ind w:firstLine="284"/>
        <w:jc w:val="both"/>
        <w:rPr>
          <w:rStyle w:val="apple-style-span"/>
          <w:rFonts w:ascii="Times New Roman" w:hAnsi="Times New Roman" w:cs="Times New Roman"/>
          <w:sz w:val="20"/>
          <w:szCs w:val="20"/>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«Почему Россия не Америка». [Википедия.]</w:t>
      </w:r>
    </w:p>
    <w:p w:rsidR="00752EDA" w:rsidRPr="005C6293" w:rsidRDefault="007A1526" w:rsidP="00C548A3">
      <w:pPr>
        <w:pStyle w:val="af2"/>
        <w:ind w:firstLine="284"/>
        <w:jc w:val="both"/>
        <w:rPr>
          <w:rFonts w:ascii="Times New Roman" w:hAnsi="Times New Roman"/>
        </w:rPr>
      </w:pPr>
      <w:hyperlink r:id="rId102" w:history="1">
        <w:r w:rsidR="00752EDA" w:rsidRPr="001248F9">
          <w:rPr>
            <w:rStyle w:val="ad"/>
            <w:rFonts w:ascii="Times New Roman" w:hAnsi="Times New Roman"/>
            <w:color w:val="auto"/>
            <w:lang w:val="en-US"/>
          </w:rPr>
          <w:t>https</w:t>
        </w:r>
        <w:r w:rsidR="00752EDA" w:rsidRPr="005C6293">
          <w:rPr>
            <w:rStyle w:val="ad"/>
            <w:rFonts w:ascii="Times New Roman" w:hAnsi="Times New Roman"/>
            <w:color w:val="auto"/>
          </w:rPr>
          <w:t>://</w:t>
        </w:r>
        <w:r w:rsidR="00752EDA" w:rsidRPr="001248F9">
          <w:rPr>
            <w:rStyle w:val="ad"/>
            <w:rFonts w:ascii="Times New Roman" w:hAnsi="Times New Roman"/>
            <w:color w:val="auto"/>
            <w:lang w:val="en-US"/>
          </w:rPr>
          <w:t>ru</w:t>
        </w:r>
        <w:r w:rsidR="00752EDA" w:rsidRPr="005C6293">
          <w:rPr>
            <w:rStyle w:val="ad"/>
            <w:rFonts w:ascii="Times New Roman" w:hAnsi="Times New Roman"/>
            <w:color w:val="auto"/>
          </w:rPr>
          <w:t>.</w:t>
        </w:r>
        <w:r w:rsidR="00752EDA" w:rsidRPr="001248F9">
          <w:rPr>
            <w:rStyle w:val="ad"/>
            <w:rFonts w:ascii="Times New Roman" w:hAnsi="Times New Roman"/>
            <w:color w:val="auto"/>
            <w:lang w:val="en-US"/>
          </w:rPr>
          <w:t>wikipedia</w:t>
        </w:r>
        <w:r w:rsidR="00752EDA" w:rsidRPr="005C6293">
          <w:rPr>
            <w:rStyle w:val="ad"/>
            <w:rFonts w:ascii="Times New Roman" w:hAnsi="Times New Roman"/>
            <w:color w:val="auto"/>
          </w:rPr>
          <w:t>.</w:t>
        </w:r>
        <w:r w:rsidR="00752EDA" w:rsidRPr="001248F9">
          <w:rPr>
            <w:rStyle w:val="ad"/>
            <w:rFonts w:ascii="Times New Roman" w:hAnsi="Times New Roman"/>
            <w:color w:val="auto"/>
            <w:lang w:val="en-US"/>
          </w:rPr>
          <w:t>org</w:t>
        </w:r>
        <w:r w:rsidR="00752EDA" w:rsidRPr="005C6293">
          <w:rPr>
            <w:rStyle w:val="ad"/>
            <w:rFonts w:ascii="Times New Roman" w:hAnsi="Times New Roman"/>
            <w:color w:val="auto"/>
          </w:rPr>
          <w:t>/</w:t>
        </w:r>
        <w:r w:rsidR="00752EDA" w:rsidRPr="001248F9">
          <w:rPr>
            <w:rStyle w:val="ad"/>
            <w:rFonts w:ascii="Times New Roman" w:hAnsi="Times New Roman"/>
            <w:color w:val="auto"/>
            <w:lang w:val="en-US"/>
          </w:rPr>
          <w:t>wiki</w:t>
        </w:r>
        <w:r w:rsidR="00752EDA" w:rsidRPr="005C6293">
          <w:rPr>
            <w:rStyle w:val="ad"/>
            <w:rFonts w:ascii="Times New Roman" w:hAnsi="Times New Roman"/>
            <w:color w:val="auto"/>
          </w:rPr>
          <w:t>/%</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0%9</w:t>
        </w:r>
        <w:r w:rsidR="00752EDA" w:rsidRPr="001248F9">
          <w:rPr>
            <w:rStyle w:val="ad"/>
            <w:rFonts w:ascii="Times New Roman" w:hAnsi="Times New Roman"/>
            <w:color w:val="auto"/>
            <w:lang w:val="en-US"/>
          </w:rPr>
          <w:t>F</w:t>
        </w:r>
        <w:r w:rsidR="00752EDA" w:rsidRPr="005C6293">
          <w:rPr>
            <w:rStyle w:val="ad"/>
            <w:rFonts w:ascii="Times New Roman" w:hAnsi="Times New Roman"/>
            <w:color w:val="auto"/>
          </w:rPr>
          <w:t>%</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0%</w:t>
        </w:r>
        <w:r w:rsidR="00752EDA" w:rsidRPr="001248F9">
          <w:rPr>
            <w:rStyle w:val="ad"/>
            <w:rFonts w:ascii="Times New Roman" w:hAnsi="Times New Roman"/>
            <w:color w:val="auto"/>
            <w:lang w:val="en-US"/>
          </w:rPr>
          <w:t>BE</w:t>
        </w:r>
        <w:r w:rsidR="00752EDA" w:rsidRPr="005C6293">
          <w:rPr>
            <w:rStyle w:val="ad"/>
            <w:rFonts w:ascii="Times New Roman" w:hAnsi="Times New Roman"/>
            <w:color w:val="auto"/>
          </w:rPr>
          <w:t>%</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1%87%</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0%</w:t>
        </w:r>
        <w:r w:rsidR="00752EDA" w:rsidRPr="001248F9">
          <w:rPr>
            <w:rStyle w:val="ad"/>
            <w:rFonts w:ascii="Times New Roman" w:hAnsi="Times New Roman"/>
            <w:color w:val="auto"/>
            <w:lang w:val="en-US"/>
          </w:rPr>
          <w:t>B</w:t>
        </w:r>
        <w:r w:rsidR="00752EDA" w:rsidRPr="005C6293">
          <w:rPr>
            <w:rStyle w:val="ad"/>
            <w:rFonts w:ascii="Times New Roman" w:hAnsi="Times New Roman"/>
            <w:color w:val="auto"/>
          </w:rPr>
          <w:t>5%</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0%</w:t>
        </w:r>
        <w:r w:rsidR="00752EDA" w:rsidRPr="001248F9">
          <w:rPr>
            <w:rStyle w:val="ad"/>
            <w:rFonts w:ascii="Times New Roman" w:hAnsi="Times New Roman"/>
            <w:color w:val="auto"/>
            <w:lang w:val="en-US"/>
          </w:rPr>
          <w:t>BC</w:t>
        </w:r>
        <w:r w:rsidR="00752EDA" w:rsidRPr="005C6293">
          <w:rPr>
            <w:rStyle w:val="ad"/>
            <w:rFonts w:ascii="Times New Roman" w:hAnsi="Times New Roman"/>
            <w:color w:val="auto"/>
          </w:rPr>
          <w:t>%</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1%83_%</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0%</w:t>
        </w:r>
        <w:r w:rsidR="00752EDA" w:rsidRPr="001248F9">
          <w:rPr>
            <w:rStyle w:val="ad"/>
            <w:rFonts w:ascii="Times New Roman" w:hAnsi="Times New Roman"/>
            <w:color w:val="auto"/>
            <w:lang w:val="en-US"/>
          </w:rPr>
          <w:t>A</w:t>
        </w:r>
        <w:r w:rsidR="00752EDA" w:rsidRPr="005C6293">
          <w:rPr>
            <w:rStyle w:val="ad"/>
            <w:rFonts w:ascii="Times New Roman" w:hAnsi="Times New Roman"/>
            <w:color w:val="auto"/>
          </w:rPr>
          <w:t>0%</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0%</w:t>
        </w:r>
        <w:r w:rsidR="00752EDA" w:rsidRPr="001248F9">
          <w:rPr>
            <w:rStyle w:val="ad"/>
            <w:rFonts w:ascii="Times New Roman" w:hAnsi="Times New Roman"/>
            <w:color w:val="auto"/>
            <w:lang w:val="en-US"/>
          </w:rPr>
          <w:t>BE</w:t>
        </w:r>
        <w:r w:rsidR="00752EDA" w:rsidRPr="005C6293">
          <w:rPr>
            <w:rStyle w:val="ad"/>
            <w:rFonts w:ascii="Times New Roman" w:hAnsi="Times New Roman"/>
            <w:color w:val="auto"/>
          </w:rPr>
          <w:t>%</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1%81%</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1%81%</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0%</w:t>
        </w:r>
        <w:r w:rsidR="00752EDA" w:rsidRPr="001248F9">
          <w:rPr>
            <w:rStyle w:val="ad"/>
            <w:rFonts w:ascii="Times New Roman" w:hAnsi="Times New Roman"/>
            <w:color w:val="auto"/>
            <w:lang w:val="en-US"/>
          </w:rPr>
          <w:t>B</w:t>
        </w:r>
        <w:r w:rsidR="00752EDA" w:rsidRPr="005C6293">
          <w:rPr>
            <w:rStyle w:val="ad"/>
            <w:rFonts w:ascii="Times New Roman" w:hAnsi="Times New Roman"/>
            <w:color w:val="auto"/>
          </w:rPr>
          <w:t>8%</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1%8</w:t>
        </w:r>
        <w:r w:rsidR="00752EDA" w:rsidRPr="001248F9">
          <w:rPr>
            <w:rStyle w:val="ad"/>
            <w:rFonts w:ascii="Times New Roman" w:hAnsi="Times New Roman"/>
            <w:color w:val="auto"/>
            <w:lang w:val="en-US"/>
          </w:rPr>
          <w:t>F</w:t>
        </w:r>
        <w:r w:rsidR="00752EDA" w:rsidRPr="005C6293">
          <w:rPr>
            <w:rStyle w:val="ad"/>
            <w:rFonts w:ascii="Times New Roman" w:hAnsi="Times New Roman"/>
            <w:color w:val="auto"/>
          </w:rPr>
          <w:t>_%</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0%</w:t>
        </w:r>
        <w:r w:rsidR="00752EDA" w:rsidRPr="001248F9">
          <w:rPr>
            <w:rStyle w:val="ad"/>
            <w:rFonts w:ascii="Times New Roman" w:hAnsi="Times New Roman"/>
            <w:color w:val="auto"/>
            <w:lang w:val="en-US"/>
          </w:rPr>
          <w:t>BD</w:t>
        </w:r>
        <w:r w:rsidR="00752EDA" w:rsidRPr="005C6293">
          <w:rPr>
            <w:rStyle w:val="ad"/>
            <w:rFonts w:ascii="Times New Roman" w:hAnsi="Times New Roman"/>
            <w:color w:val="auto"/>
          </w:rPr>
          <w:t>%</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0%</w:t>
        </w:r>
        <w:r w:rsidR="00752EDA" w:rsidRPr="001248F9">
          <w:rPr>
            <w:rStyle w:val="ad"/>
            <w:rFonts w:ascii="Times New Roman" w:hAnsi="Times New Roman"/>
            <w:color w:val="auto"/>
            <w:lang w:val="en-US"/>
          </w:rPr>
          <w:t>B</w:t>
        </w:r>
        <w:r w:rsidR="00752EDA" w:rsidRPr="005C6293">
          <w:rPr>
            <w:rStyle w:val="ad"/>
            <w:rFonts w:ascii="Times New Roman" w:hAnsi="Times New Roman"/>
            <w:color w:val="auto"/>
          </w:rPr>
          <w:t>5_%</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0%90%</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0%</w:t>
        </w:r>
        <w:r w:rsidR="00752EDA" w:rsidRPr="001248F9">
          <w:rPr>
            <w:rStyle w:val="ad"/>
            <w:rFonts w:ascii="Times New Roman" w:hAnsi="Times New Roman"/>
            <w:color w:val="auto"/>
            <w:lang w:val="en-US"/>
          </w:rPr>
          <w:t>BC</w:t>
        </w:r>
        <w:r w:rsidR="00752EDA" w:rsidRPr="005C6293">
          <w:rPr>
            <w:rStyle w:val="ad"/>
            <w:rFonts w:ascii="Times New Roman" w:hAnsi="Times New Roman"/>
            <w:color w:val="auto"/>
          </w:rPr>
          <w:t>%</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0%</w:t>
        </w:r>
        <w:r w:rsidR="00752EDA" w:rsidRPr="001248F9">
          <w:rPr>
            <w:rStyle w:val="ad"/>
            <w:rFonts w:ascii="Times New Roman" w:hAnsi="Times New Roman"/>
            <w:color w:val="auto"/>
            <w:lang w:val="en-US"/>
          </w:rPr>
          <w:t>B</w:t>
        </w:r>
        <w:r w:rsidR="00752EDA" w:rsidRPr="005C6293">
          <w:rPr>
            <w:rStyle w:val="ad"/>
            <w:rFonts w:ascii="Times New Roman" w:hAnsi="Times New Roman"/>
            <w:color w:val="auto"/>
          </w:rPr>
          <w:t>5%</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1%80%</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0%</w:t>
        </w:r>
        <w:r w:rsidR="00752EDA" w:rsidRPr="001248F9">
          <w:rPr>
            <w:rStyle w:val="ad"/>
            <w:rFonts w:ascii="Times New Roman" w:hAnsi="Times New Roman"/>
            <w:color w:val="auto"/>
            <w:lang w:val="en-US"/>
          </w:rPr>
          <w:t>B</w:t>
        </w:r>
        <w:r w:rsidR="00752EDA" w:rsidRPr="005C6293">
          <w:rPr>
            <w:rStyle w:val="ad"/>
            <w:rFonts w:ascii="Times New Roman" w:hAnsi="Times New Roman"/>
            <w:color w:val="auto"/>
          </w:rPr>
          <w:t>8%</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0%</w:t>
        </w:r>
        <w:r w:rsidR="00752EDA" w:rsidRPr="001248F9">
          <w:rPr>
            <w:rStyle w:val="ad"/>
            <w:rFonts w:ascii="Times New Roman" w:hAnsi="Times New Roman"/>
            <w:color w:val="auto"/>
            <w:lang w:val="en-US"/>
          </w:rPr>
          <w:t>BA</w:t>
        </w:r>
        <w:r w:rsidR="00752EDA" w:rsidRPr="005C6293">
          <w:rPr>
            <w:rStyle w:val="ad"/>
            <w:rFonts w:ascii="Times New Roman" w:hAnsi="Times New Roman"/>
            <w:color w:val="auto"/>
          </w:rPr>
          <w:t>%</w:t>
        </w:r>
        <w:r w:rsidR="00752EDA" w:rsidRPr="001248F9">
          <w:rPr>
            <w:rStyle w:val="ad"/>
            <w:rFonts w:ascii="Times New Roman" w:hAnsi="Times New Roman"/>
            <w:color w:val="auto"/>
            <w:lang w:val="en-US"/>
          </w:rPr>
          <w:t>D</w:t>
        </w:r>
        <w:r w:rsidR="00752EDA" w:rsidRPr="005C6293">
          <w:rPr>
            <w:rStyle w:val="ad"/>
            <w:rFonts w:ascii="Times New Roman" w:hAnsi="Times New Roman"/>
            <w:color w:val="auto"/>
          </w:rPr>
          <w:t>0%</w:t>
        </w:r>
        <w:r w:rsidR="00752EDA" w:rsidRPr="001248F9">
          <w:rPr>
            <w:rStyle w:val="ad"/>
            <w:rFonts w:ascii="Times New Roman" w:hAnsi="Times New Roman"/>
            <w:color w:val="auto"/>
            <w:lang w:val="en-US"/>
          </w:rPr>
          <w:t>B</w:t>
        </w:r>
        <w:r w:rsidR="00752EDA" w:rsidRPr="005C6293">
          <w:rPr>
            <w:rStyle w:val="ad"/>
            <w:rFonts w:ascii="Times New Roman" w:hAnsi="Times New Roman"/>
            <w:color w:val="auto"/>
          </w:rPr>
          <w:t>0</w:t>
        </w:r>
      </w:hyperlink>
    </w:p>
  </w:footnote>
  <w:footnote w:id="302">
    <w:p w:rsidR="00752EDA" w:rsidRPr="001248F9" w:rsidRDefault="00752EDA" w:rsidP="00C548A3">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С. Рыбас «Сталин». Москва. Издательство «Молодая гвардия», 2009 г., стр. 6-7.</w:t>
      </w:r>
    </w:p>
  </w:footnote>
  <w:footnote w:id="30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Н. А. Вознесенский – тогдашний председатель Госплана СССР.</w:t>
      </w:r>
    </w:p>
  </w:footnote>
  <w:footnote w:id="304">
    <w:p w:rsidR="00752EDA" w:rsidRPr="001248F9" w:rsidRDefault="00752EDA" w:rsidP="007442D0">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С. Рыбас «Сталин». Москва. Издательство «Молодая гвардия», 2009 г.</w:t>
      </w:r>
    </w:p>
  </w:footnote>
  <w:footnote w:id="30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Н. Латыпов «Заговор Англии против России. От Маркса до Обамы». Москва. Издательство «АСТ», 2015 г.</w:t>
      </w:r>
    </w:p>
  </w:footnote>
  <w:footnote w:id="30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hyperlink r:id="rId103" w:tooltip="Все статьи автора &quot;Анатолий Вассерман&quot;" w:history="1">
        <w:r w:rsidRPr="001248F9">
          <w:rPr>
            <w:rFonts w:ascii="Times New Roman" w:hAnsi="Times New Roman"/>
          </w:rPr>
          <w:t>А. Вассерман</w:t>
        </w:r>
      </w:hyperlink>
      <w:r w:rsidRPr="001248F9">
        <w:rPr>
          <w:rFonts w:ascii="Times New Roman" w:hAnsi="Times New Roman"/>
        </w:rPr>
        <w:t xml:space="preserve"> «Отрицание отрицания», 13.07.2011.</w:t>
      </w:r>
    </w:p>
    <w:p w:rsidR="00752EDA" w:rsidRPr="001248F9" w:rsidRDefault="007A1526" w:rsidP="007442D0">
      <w:pPr>
        <w:pStyle w:val="af2"/>
        <w:ind w:firstLine="284"/>
        <w:jc w:val="both"/>
        <w:rPr>
          <w:rFonts w:ascii="Times New Roman" w:hAnsi="Times New Roman"/>
        </w:rPr>
      </w:pPr>
      <w:hyperlink r:id="rId104" w:history="1">
        <w:r w:rsidR="00752EDA" w:rsidRPr="001248F9">
          <w:rPr>
            <w:rStyle w:val="ad"/>
            <w:rFonts w:ascii="Times New Roman" w:hAnsi="Times New Roman"/>
            <w:color w:val="auto"/>
          </w:rPr>
          <w:t>http://oko-planet.su/politik/politikdiscussions/98188-anatoliy-vasserman-otricanie-otricaniya.html</w:t>
        </w:r>
      </w:hyperlink>
    </w:p>
  </w:footnote>
  <w:footnote w:id="30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Программа Коммунистической партии Советского Союза. Москва. Госполитиздат, 1961 г., стр. 100-101.</w:t>
      </w:r>
    </w:p>
  </w:footnote>
  <w:footnote w:id="30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Программа Коммунистической партии Советского Союза. Москва. Госполитиздат, 1961 г., стр. 101.</w:t>
      </w:r>
    </w:p>
  </w:footnote>
  <w:footnote w:id="30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В. И. Ленин «Очередные задачи Советской власти». Полное собрание сочинений т. 36 стр. 196.</w:t>
      </w:r>
    </w:p>
  </w:footnote>
  <w:footnote w:id="31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В. И. Ленин Полное собрание сочинений т. 49 стр. 380.</w:t>
      </w:r>
    </w:p>
  </w:footnote>
  <w:footnote w:id="31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В. И. Ленин Полное собрание сочинений т. 30 стр. 122.</w:t>
      </w:r>
    </w:p>
  </w:footnote>
  <w:footnote w:id="31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Н. Лативок Е. Мазур «Сталин: экономика без кризисов – залог великой Победы». Москва. Издательство «Белые альвы», 2010 г., стр. 38.</w:t>
      </w:r>
    </w:p>
  </w:footnote>
  <w:footnote w:id="31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 xml:space="preserve">Ю. Семёнов «Экспансия </w:t>
      </w:r>
      <w:r w:rsidRPr="001248F9">
        <w:rPr>
          <w:rStyle w:val="apple-style-span"/>
          <w:rFonts w:ascii="Times New Roman" w:hAnsi="Times New Roman" w:cs="Times New Roman"/>
          <w:sz w:val="20"/>
          <w:szCs w:val="20"/>
          <w:lang w:val="en-US"/>
        </w:rPr>
        <w:t>III</w:t>
      </w:r>
      <w:r w:rsidRPr="001248F9">
        <w:rPr>
          <w:rStyle w:val="apple-style-span"/>
          <w:rFonts w:ascii="Times New Roman" w:hAnsi="Times New Roman" w:cs="Times New Roman"/>
          <w:sz w:val="20"/>
          <w:szCs w:val="20"/>
        </w:rPr>
        <w:t>». Москва. Издательство «Современник», 1989 г., стр. 306.</w:t>
      </w:r>
    </w:p>
  </w:footnote>
  <w:footnote w:id="31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А. К. Дойль «Знак четырёх». Цит. по: А. К. Дойль «Записки о Шерлоке Холмсе». Минск. Издательство «Вышэйшая школа», 1983 г., стр. 60.</w:t>
      </w:r>
    </w:p>
  </w:footnote>
  <w:footnote w:id="315">
    <w:p w:rsidR="00752EDA" w:rsidRPr="001248F9" w:rsidRDefault="00752EDA" w:rsidP="00C548A3">
      <w:pPr>
        <w:pStyle w:val="af2"/>
        <w:ind w:firstLine="284"/>
        <w:jc w:val="both"/>
        <w:rPr>
          <w:rStyle w:val="apple-style-span"/>
          <w:rFonts w:ascii="Times New Roman" w:hAnsi="Times New Roman" w:cs="Times New Roman"/>
          <w:sz w:val="20"/>
          <w:szCs w:val="20"/>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А. Кармин, «Культурология», СПб. Издательство  «Лань», 2006 г., стр. 622-623. Цит. по:</w:t>
      </w:r>
    </w:p>
    <w:p w:rsidR="00752EDA" w:rsidRPr="001248F9" w:rsidRDefault="007A1526" w:rsidP="007442D0">
      <w:pPr>
        <w:pStyle w:val="af2"/>
        <w:ind w:firstLine="284"/>
        <w:jc w:val="both"/>
        <w:rPr>
          <w:rFonts w:ascii="Times New Roman" w:hAnsi="Times New Roman"/>
        </w:rPr>
      </w:pPr>
      <w:hyperlink r:id="rId105" w:history="1">
        <w:r w:rsidR="00752EDA" w:rsidRPr="001248F9">
          <w:rPr>
            <w:rStyle w:val="ad"/>
            <w:rFonts w:ascii="Times New Roman" w:hAnsi="Times New Roman"/>
            <w:color w:val="auto"/>
          </w:rPr>
          <w:t>http://vikent.ru/enc/5965/http://vikent.ru/enc/5965/</w:t>
        </w:r>
      </w:hyperlink>
    </w:p>
  </w:footnote>
  <w:footnote w:id="31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Г. Плеханов «Избранные философские произведения». Москва. Государственное издательство политической литературы, 1957 г., т. 3 стр. 52-54.</w:t>
      </w:r>
    </w:p>
  </w:footnote>
  <w:footnote w:id="31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31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Конечно, не в платоновском понимании эйдоса исключительно как идеи, хотя и являющей собой первосущность. </w:t>
      </w:r>
      <w:r w:rsidRPr="001248F9">
        <w:rPr>
          <w:rFonts w:ascii="Times New Roman" w:hAnsi="Times New Roman"/>
          <w:i/>
        </w:rPr>
        <w:t>[Авт.]</w:t>
      </w:r>
    </w:p>
  </w:footnote>
  <w:footnote w:id="31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«Идеальное» здесь – синоним достижимости самой высокой идеи, а, разумеется, никакого не абстрактного идеализма и т. п.</w:t>
      </w:r>
      <w:r w:rsidRPr="001248F9">
        <w:rPr>
          <w:rFonts w:ascii="Times New Roman" w:hAnsi="Times New Roman"/>
          <w:i/>
        </w:rPr>
        <w:t xml:space="preserve"> [Авт.]</w:t>
      </w:r>
    </w:p>
  </w:footnote>
  <w:footnote w:id="320">
    <w:p w:rsidR="00752EDA" w:rsidRPr="005C6293" w:rsidRDefault="00752EDA" w:rsidP="006E7C4D">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«Эйдос». [Википедия.</w:t>
      </w:r>
      <w:r w:rsidRPr="005C6293">
        <w:rPr>
          <w:rFonts w:ascii="Times New Roman" w:hAnsi="Times New Roman"/>
        </w:rPr>
        <w:t>]</w:t>
      </w:r>
    </w:p>
    <w:p w:rsidR="00752EDA" w:rsidRPr="001248F9" w:rsidRDefault="007A1526" w:rsidP="00C548A3">
      <w:pPr>
        <w:pStyle w:val="af2"/>
        <w:ind w:firstLine="284"/>
        <w:jc w:val="both"/>
        <w:rPr>
          <w:rFonts w:ascii="Times New Roman" w:hAnsi="Times New Roman"/>
        </w:rPr>
      </w:pPr>
      <w:hyperlink r:id="rId106" w:history="1">
        <w:r w:rsidR="00752EDA" w:rsidRPr="001248F9">
          <w:rPr>
            <w:rStyle w:val="ad"/>
            <w:rFonts w:ascii="Times New Roman" w:hAnsi="Times New Roman"/>
            <w:color w:val="auto"/>
          </w:rPr>
          <w:t>https://ru.wikipedia.org/wiki/%D0%AD%D0%B9%D0%B4%D0%BE%D1%81</w:t>
        </w:r>
      </w:hyperlink>
    </w:p>
  </w:footnote>
  <w:footnote w:id="321">
    <w:p w:rsidR="00752EDA" w:rsidRPr="001248F9" w:rsidRDefault="00752EDA" w:rsidP="00C548A3">
      <w:pPr>
        <w:pStyle w:val="af2"/>
        <w:ind w:firstLine="284"/>
        <w:jc w:val="both"/>
        <w:rPr>
          <w:rFonts w:ascii="Times New Roman" w:hAnsi="Times New Roman"/>
          <w:b/>
          <w:bCs/>
        </w:rPr>
      </w:pPr>
      <w:r w:rsidRPr="001248F9">
        <w:rPr>
          <w:rStyle w:val="ac"/>
          <w:rFonts w:ascii="Times New Roman" w:hAnsi="Times New Roman"/>
        </w:rPr>
        <w:footnoteRef/>
      </w:r>
      <w:r w:rsidRPr="001248F9">
        <w:rPr>
          <w:rFonts w:ascii="Times New Roman" w:hAnsi="Times New Roman"/>
        </w:rPr>
        <w:t xml:space="preserve"> Р. Киран Т. Кенни «Продавшие социализм. Теневая экономика в СССР». Москва. Издательство «Алгоритм», 2009 г., стр. 22.</w:t>
      </w:r>
    </w:p>
  </w:footnote>
  <w:footnote w:id="32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Бритиков «Александр Шалимов и его книги». Цит. по: А. Шалимов «Окно в бесконечность», Ленинград. Издательство  «Детская литература», 1980 г., стр. 220.</w:t>
      </w:r>
    </w:p>
  </w:footnote>
  <w:footnote w:id="323">
    <w:p w:rsidR="00752EDA"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Об истории и вариативности цитаты: </w:t>
      </w:r>
    </w:p>
    <w:p w:rsidR="00752EDA" w:rsidRPr="001248F9" w:rsidRDefault="007A1526" w:rsidP="00C548A3">
      <w:pPr>
        <w:pStyle w:val="af2"/>
        <w:ind w:firstLine="284"/>
        <w:jc w:val="both"/>
        <w:rPr>
          <w:rFonts w:ascii="Times New Roman" w:hAnsi="Times New Roman"/>
        </w:rPr>
      </w:pPr>
      <w:hyperlink r:id="rId107" w:history="1">
        <w:r w:rsidR="00752EDA" w:rsidRPr="001248F9">
          <w:rPr>
            <w:rStyle w:val="ad"/>
            <w:rFonts w:ascii="Times New Roman" w:hAnsi="Times New Roman"/>
            <w:color w:val="auto"/>
          </w:rPr>
          <w:t>https://ru.wikipedia.org/wiki/Scientia_potentia_est</w:t>
        </w:r>
      </w:hyperlink>
    </w:p>
  </w:footnote>
  <w:footnote w:id="324">
    <w:p w:rsidR="00752EDA" w:rsidRPr="001248F9" w:rsidRDefault="00752EDA" w:rsidP="00C548A3">
      <w:pPr>
        <w:pStyle w:val="af2"/>
        <w:ind w:firstLine="284"/>
        <w:jc w:val="both"/>
        <w:rPr>
          <w:rFonts w:ascii="Times New Roman" w:hAnsi="Times New Roman"/>
          <w:kern w:val="36"/>
        </w:rPr>
      </w:pPr>
      <w:r w:rsidRPr="001248F9">
        <w:rPr>
          <w:rStyle w:val="ac"/>
          <w:rFonts w:ascii="Times New Roman" w:hAnsi="Times New Roman"/>
        </w:rPr>
        <w:footnoteRef/>
      </w:r>
      <w:r w:rsidRPr="001248F9">
        <w:rPr>
          <w:rFonts w:ascii="Times New Roman" w:hAnsi="Times New Roman"/>
        </w:rPr>
        <w:t xml:space="preserve"> Ю. Емельянов «Сталин. На вершине власти». Москва</w:t>
      </w:r>
      <w:r w:rsidRPr="001248F9">
        <w:rPr>
          <w:rFonts w:ascii="Times New Roman" w:hAnsi="Times New Roman"/>
          <w:kern w:val="36"/>
        </w:rPr>
        <w:t>. Издательство «Вече», 2006 г., стр. 592.</w:t>
      </w:r>
    </w:p>
  </w:footnote>
  <w:footnote w:id="32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К. Локотков «Верность». Москва. Издательство «Молодая гвардия», 1966 г., стр. 97.</w:t>
      </w:r>
    </w:p>
  </w:footnote>
  <w:footnote w:id="32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Р. Киран Т. Кенни «Продавшие социализм. Теневая экономика в СССР». Москва. Издательство «Алгоритм», 2009 г., стр. 7.</w:t>
      </w:r>
    </w:p>
  </w:footnote>
  <w:footnote w:id="327">
    <w:p w:rsidR="00752EDA" w:rsidRPr="001248F9" w:rsidRDefault="00752EDA" w:rsidP="00C548A3">
      <w:pPr>
        <w:pStyle w:val="af2"/>
        <w:ind w:firstLine="284"/>
        <w:jc w:val="both"/>
        <w:rPr>
          <w:rFonts w:ascii="Times New Roman" w:hAnsi="Times New Roman"/>
        </w:rPr>
      </w:pPr>
      <w:r w:rsidRPr="007F2F10">
        <w:rPr>
          <w:rStyle w:val="ac"/>
          <w:rFonts w:ascii="Times New Roman" w:hAnsi="Times New Roman"/>
        </w:rPr>
        <w:footnoteRef/>
      </w:r>
      <w:r w:rsidRPr="007F2F10">
        <w:rPr>
          <w:rFonts w:ascii="Times New Roman" w:hAnsi="Times New Roman"/>
          <w:vertAlign w:val="superscript"/>
        </w:rPr>
        <w:t xml:space="preserve"> </w:t>
      </w:r>
      <w:r w:rsidRPr="001248F9">
        <w:rPr>
          <w:rFonts w:ascii="Times New Roman" w:hAnsi="Times New Roman"/>
        </w:rPr>
        <w:t>Э. Ильенков М. Розенталь «В. И. Ленин и актуальные проблемы диалектической логики». Журнал «Коммунист», №12 – 1969 г., стр. 24-35.</w:t>
      </w:r>
    </w:p>
  </w:footnote>
  <w:footnote w:id="328">
    <w:p w:rsidR="00752EDA" w:rsidRPr="001248F9" w:rsidRDefault="00752EDA" w:rsidP="00C548A3">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В. Евсюков «Мифы о Вселенной». Новосибирск. Издательство «Наука», Сибирское отделение, 1988 г., стр. 7.</w:t>
      </w:r>
    </w:p>
  </w:footnote>
  <w:footnote w:id="32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Style w:val="apple-style-span"/>
          <w:rFonts w:ascii="Times New Roman" w:hAnsi="Times New Roman" w:cs="Times New Roman"/>
          <w:sz w:val="20"/>
          <w:szCs w:val="20"/>
        </w:rPr>
        <w:t>Э. Ильенков «Ленинская диалектика и метафизика позитивизма». Москва. Политиздат, 1980 г.</w:t>
      </w:r>
    </w:p>
  </w:footnote>
  <w:footnote w:id="33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Э. Ильенков «Ленинская диалектика и метафизика позитивизма». Москва. Политиздат, 1980 г.</w:t>
      </w:r>
    </w:p>
  </w:footnote>
  <w:footnote w:id="33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23 стр. 43-44.</w:t>
      </w:r>
    </w:p>
  </w:footnote>
  <w:footnote w:id="332">
    <w:p w:rsidR="00752EDA" w:rsidRPr="001248F9" w:rsidRDefault="00752EDA" w:rsidP="00C548A3">
      <w:pPr>
        <w:pStyle w:val="af2"/>
        <w:ind w:firstLine="284"/>
        <w:jc w:val="both"/>
        <w:rPr>
          <w:rFonts w:ascii="Times New Roman" w:hAnsi="Times New Roman"/>
          <w:bCs/>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А. Галин «Личность и творчество». Новосибирск. Новосибирское книжное издательство, 1989 г., стр. 108.</w:t>
      </w:r>
    </w:p>
  </w:footnote>
  <w:footnote w:id="33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6 стр. 25.</w:t>
      </w:r>
    </w:p>
  </w:footnote>
  <w:footnote w:id="33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31 стр. 44.</w:t>
      </w:r>
    </w:p>
  </w:footnote>
  <w:footnote w:id="33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bCs w:val="0"/>
        </w:rPr>
        <w:t>«Проект Россия. Книга 2. Выбор пути». Москва. Издательство «Эксмо», 2007 г., стр. 330.</w:t>
      </w:r>
    </w:p>
  </w:footnote>
  <w:footnote w:id="33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Боровиков «Начала марксизма-ленинизма»</w:t>
      </w:r>
      <w:r>
        <w:rPr>
          <w:rFonts w:ascii="Times New Roman" w:hAnsi="Times New Roman"/>
        </w:rPr>
        <w:t>.</w:t>
      </w:r>
      <w:r w:rsidRPr="001248F9">
        <w:rPr>
          <w:rFonts w:ascii="Times New Roman" w:hAnsi="Times New Roman"/>
        </w:rPr>
        <w:t xml:space="preserve"> СПб.: СПбГО КПРФ, 2010 г.</w:t>
      </w:r>
    </w:p>
  </w:footnote>
  <w:footnote w:id="33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18 стр. 380.</w:t>
      </w:r>
    </w:p>
  </w:footnote>
  <w:footnote w:id="338">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«Владимир Ильич Ленин. Биография». (В двух томах). Москва. Издательство политической литературы, 1986 г., т. 1, стр. 180.</w:t>
      </w:r>
    </w:p>
  </w:footnote>
  <w:footnote w:id="33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В. И. Ленин «Задачи русских социал-демократов» (конец 1897 г.).</w:t>
      </w:r>
      <w:r>
        <w:rPr>
          <w:rFonts w:ascii="Times New Roman" w:hAnsi="Times New Roman"/>
          <w:shd w:val="clear" w:color="auto" w:fill="FFFFFF"/>
        </w:rPr>
        <w:t xml:space="preserve"> Полное собрание сочинений т. 2</w:t>
      </w:r>
      <w:r w:rsidRPr="001248F9">
        <w:rPr>
          <w:rFonts w:ascii="Times New Roman" w:hAnsi="Times New Roman"/>
          <w:shd w:val="clear" w:color="auto" w:fill="FFFFFF"/>
        </w:rPr>
        <w:t xml:space="preserve"> стр. 462.</w:t>
      </w:r>
    </w:p>
  </w:footnote>
  <w:footnote w:id="340">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«Владимир Ильич Ленин. Биография». (В двух томах). Москва. Издательство политической литературы, 1986 г., т. 1, стр. 58.</w:t>
      </w:r>
    </w:p>
  </w:footnote>
  <w:footnote w:id="34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17 стр. 418.</w:t>
      </w:r>
    </w:p>
  </w:footnote>
  <w:footnote w:id="34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Fonts w:ascii="Times New Roman" w:hAnsi="Times New Roman"/>
        </w:rPr>
        <w:t>А. Кадетов «Выстрел по «Ледоколу». Как Виктор Суворов предавал «Аквариум». Москва. Издательство «Эксмо», 2007 г.</w:t>
      </w:r>
    </w:p>
  </w:footnote>
  <w:footnote w:id="343">
    <w:p w:rsidR="00752EDA" w:rsidRPr="001248F9" w:rsidRDefault="00752EDA" w:rsidP="00C548A3">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И. В. Сталин</w:t>
      </w:r>
      <w:r w:rsidRPr="001248F9">
        <w:rPr>
          <w:rFonts w:ascii="Times New Roman" w:hAnsi="Times New Roman"/>
        </w:rPr>
        <w:t xml:space="preserve"> «Выступление на совещании пропагандистов и руководящих работников по пропаганде Москвы и Ленинграда по вопросам об изучении истории ВКП(б)» 27 сентября 1938 г. Цит. по: «Вопросы истории» №4 – 2003 г., стр. 5.</w:t>
      </w:r>
    </w:p>
  </w:footnote>
  <w:footnote w:id="34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Style w:val="apple-style-span"/>
          <w:rFonts w:ascii="Times New Roman" w:hAnsi="Times New Roman" w:cs="Times New Roman"/>
          <w:sz w:val="20"/>
          <w:szCs w:val="20"/>
        </w:rPr>
        <w:t>И. В. Сталин Cочинения т. 18. Тверь. Информационно-издательский центр «Союз», 2006 г., стр. 161.</w:t>
      </w:r>
    </w:p>
  </w:footnote>
  <w:footnote w:id="34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Fonts w:ascii="Times New Roman" w:hAnsi="Times New Roman"/>
        </w:rPr>
        <w:t xml:space="preserve">Марксизм сегодня (к 190-летию со дня рождения Карла Маркса). </w:t>
      </w:r>
    </w:p>
    <w:p w:rsidR="00752EDA" w:rsidRPr="001248F9" w:rsidRDefault="007A1526" w:rsidP="00C548A3">
      <w:pPr>
        <w:pStyle w:val="af2"/>
        <w:ind w:firstLine="284"/>
        <w:jc w:val="both"/>
        <w:rPr>
          <w:rFonts w:ascii="Times New Roman" w:hAnsi="Times New Roman"/>
        </w:rPr>
      </w:pPr>
      <w:hyperlink r:id="rId108" w:history="1">
        <w:r w:rsidR="00752EDA" w:rsidRPr="001248F9">
          <w:rPr>
            <w:rFonts w:ascii="Times New Roman" w:hAnsi="Times New Roman"/>
          </w:rPr>
          <w:t>http://www.anti-glob.ru/st/str-marx3.htm</w:t>
        </w:r>
      </w:hyperlink>
    </w:p>
  </w:footnote>
  <w:footnote w:id="346">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А. Боровиков «Начала марксизма-ленинизма»</w:t>
      </w:r>
      <w:r>
        <w:rPr>
          <w:rFonts w:ascii="Times New Roman" w:hAnsi="Times New Roman"/>
        </w:rPr>
        <w:t>.</w:t>
      </w:r>
      <w:r w:rsidRPr="001248F9">
        <w:rPr>
          <w:rFonts w:ascii="Times New Roman" w:hAnsi="Times New Roman"/>
        </w:rPr>
        <w:t xml:space="preserve"> СПб.: СПбГО КПРФ, 2010 г.</w:t>
      </w:r>
    </w:p>
  </w:footnote>
  <w:footnote w:id="34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Владимир Ильич Ленин. Биография. (В двух томах). Москва. Издательство политической литературы, 1986 г., т. 1, стр. 179-180.</w:t>
      </w:r>
    </w:p>
  </w:footnote>
  <w:footnote w:id="34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18 стр. 277.</w:t>
      </w:r>
    </w:p>
  </w:footnote>
  <w:footnote w:id="34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18 стр. 298.</w:t>
      </w:r>
    </w:p>
  </w:footnote>
  <w:footnote w:id="35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Владимир Ильич Ленин. Биография. (В двух томах). Москва. Издательство политической литературы, 1986 г., т. 1, стр. 178-179.</w:t>
      </w:r>
    </w:p>
  </w:footnote>
  <w:footnote w:id="35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29 стр. 229.</w:t>
      </w:r>
    </w:p>
  </w:footnote>
  <w:footnote w:id="35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Владимир Ильич Ленин. Биография. (В двух томах). Москва. Издательство политической литературы, 1986 г., т. 1, стр. 180.</w:t>
      </w:r>
    </w:p>
  </w:footnote>
  <w:footnote w:id="35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Владимир Ильич Ленин. Биография. (В двух томах). Москва. Издательство политической литературы, 1986 г., т. 1, стр. 179.</w:t>
      </w:r>
    </w:p>
  </w:footnote>
  <w:footnote w:id="35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4 стр. 184.</w:t>
      </w:r>
    </w:p>
  </w:footnote>
  <w:footnote w:id="35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Владимир Ильич Ленин. Биография. (В двух томах). Москва. Издательство политической литературы, 1986 г., т. 1, стр. 59.</w:t>
      </w:r>
    </w:p>
  </w:footnote>
  <w:footnote w:id="35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Владимир Ильич Ленин. Биография. (В двух томах). Москва. Издательство политической литературы, 1986 г., т. 1, стр. 176.</w:t>
      </w:r>
    </w:p>
  </w:footnote>
  <w:footnote w:id="35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Владимир Ильич Ленин. Биография. (В двух томах). Москва. Издательство политической литературы, 1986 г., т. 1, стр. 176.</w:t>
      </w:r>
    </w:p>
  </w:footnote>
  <w:footnote w:id="35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Кочетов «Угол падения». Москва. «Военное Издательство МО СССР», 1970 г., стр. 56.</w:t>
      </w:r>
    </w:p>
  </w:footnote>
  <w:footnote w:id="35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Style w:val="af1"/>
          <w:rFonts w:ascii="Times New Roman" w:hAnsi="Times New Roman"/>
          <w:b w:val="0"/>
          <w:bCs w:val="0"/>
        </w:rPr>
        <w:t>А. Якубовский «Аргус-12». Новосибирск. Западно-Сибирское книжное издательство, 1972 г., стр. 89.</w:t>
      </w:r>
    </w:p>
  </w:footnote>
  <w:footnote w:id="360">
    <w:p w:rsidR="00752EDA" w:rsidRPr="001248F9" w:rsidRDefault="00752EDA" w:rsidP="00C548A3">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 xml:space="preserve">Г. Идлис, цит. по: «Проблема </w:t>
      </w:r>
      <w:r w:rsidRPr="001248F9">
        <w:rPr>
          <w:rFonts w:ascii="Times New Roman" w:eastAsia="HiddenHorzOCR" w:hAnsi="Times New Roman"/>
          <w:lang w:val="en-US"/>
        </w:rPr>
        <w:t>CETI</w:t>
      </w:r>
      <w:r w:rsidRPr="001248F9">
        <w:rPr>
          <w:rFonts w:ascii="Times New Roman" w:eastAsia="HiddenHorzOCR" w:hAnsi="Times New Roman"/>
        </w:rPr>
        <w:t>» (сборник). Издательство  «Мир». Москва. 1975 г., стр. 157.</w:t>
      </w:r>
    </w:p>
  </w:footnote>
  <w:footnote w:id="361">
    <w:p w:rsidR="00752EDA"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Институт Философии Российской академии наук (ИФ РАН). </w:t>
      </w:r>
    </w:p>
    <w:p w:rsidR="00752EDA" w:rsidRPr="001248F9" w:rsidRDefault="007A1526" w:rsidP="00C548A3">
      <w:pPr>
        <w:pStyle w:val="af2"/>
        <w:ind w:firstLine="284"/>
        <w:jc w:val="both"/>
        <w:rPr>
          <w:rFonts w:ascii="Times New Roman" w:hAnsi="Times New Roman"/>
          <w:u w:val="single"/>
        </w:rPr>
      </w:pPr>
      <w:hyperlink r:id="rId109" w:history="1">
        <w:r w:rsidR="00752EDA" w:rsidRPr="001248F9">
          <w:rPr>
            <w:rStyle w:val="ad"/>
            <w:rFonts w:ascii="Times New Roman" w:hAnsi="Times New Roman"/>
            <w:color w:val="auto"/>
          </w:rPr>
          <w:t>http://iphras.ru/elib/3336.html</w:t>
        </w:r>
      </w:hyperlink>
    </w:p>
  </w:footnote>
  <w:footnote w:id="36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Здесь, разумеется, можно усмотреть некоторое сходство с фундаментальнейшей гегелевской категорией </w:t>
      </w:r>
      <w:r w:rsidRPr="001248F9">
        <w:rPr>
          <w:rFonts w:ascii="Times New Roman" w:hAnsi="Times New Roman"/>
          <w:b/>
          <w:i/>
        </w:rPr>
        <w:t>основания</w:t>
      </w:r>
      <w:r w:rsidRPr="001248F9">
        <w:rPr>
          <w:rFonts w:ascii="Times New Roman" w:hAnsi="Times New Roman"/>
        </w:rPr>
        <w:t>. Однако нетрудно подметить, что наличествует вместе с тем и ряд достаточно серьёзных различий. С этой точки зрения, категорию целесообразности можно рассматривать как одну из граней (моментов) общей категории основания (по гегелевской концепции отражающей преодоление противоречий, где основание как снятие противор</w:t>
      </w:r>
      <w:r>
        <w:rPr>
          <w:rFonts w:ascii="Times New Roman" w:hAnsi="Times New Roman"/>
        </w:rPr>
        <w:t xml:space="preserve">ечий в итоге являет собой новое </w:t>
      </w:r>
      <w:r w:rsidRPr="001248F9">
        <w:rPr>
          <w:rFonts w:ascii="Times New Roman" w:hAnsi="Times New Roman"/>
        </w:rPr>
        <w:t xml:space="preserve">противоречие). </w:t>
      </w:r>
      <w:r w:rsidRPr="001248F9">
        <w:rPr>
          <w:rFonts w:ascii="Times New Roman" w:hAnsi="Times New Roman"/>
          <w:i/>
        </w:rPr>
        <w:t>– Авт.</w:t>
      </w:r>
    </w:p>
  </w:footnote>
  <w:footnote w:id="36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Ю. Шалыганов «Проект Россия. Четвёртая книга. Большая идея». Москва. Издательство «Эксмо», 2010 г., стр. 7-8.</w:t>
      </w:r>
    </w:p>
  </w:footnote>
  <w:footnote w:id="36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Т. е. законом перехода количественных изменений в качественные.</w:t>
      </w:r>
    </w:p>
  </w:footnote>
  <w:footnote w:id="36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366">
    <w:p w:rsidR="00752EDA" w:rsidRPr="001248F9" w:rsidRDefault="00752EDA" w:rsidP="00C548A3">
      <w:pPr>
        <w:pStyle w:val="af2"/>
        <w:ind w:firstLine="284"/>
        <w:jc w:val="both"/>
        <w:rPr>
          <w:rFonts w:ascii="Times New Roman" w:hAnsi="Times New Roman"/>
          <w:b/>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Проект Россия». Москва. Издательство «Эксмо», 2008 г., стр. 213.</w:t>
      </w:r>
    </w:p>
  </w:footnote>
  <w:footnote w:id="36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Fonts w:ascii="Times New Roman" w:hAnsi="Times New Roman"/>
        </w:rPr>
        <w:t xml:space="preserve">В. Багдасарян «Перестройка» — запланированное убийство государства». </w:t>
      </w:r>
    </w:p>
    <w:p w:rsidR="00752EDA" w:rsidRPr="001248F9" w:rsidRDefault="007A1526" w:rsidP="00C548A3">
      <w:pPr>
        <w:pStyle w:val="af2"/>
        <w:ind w:firstLine="284"/>
        <w:jc w:val="both"/>
        <w:rPr>
          <w:rFonts w:ascii="Times New Roman" w:hAnsi="Times New Roman"/>
        </w:rPr>
      </w:pPr>
      <w:hyperlink r:id="rId110" w:history="1">
        <w:r w:rsidR="00752EDA" w:rsidRPr="001248F9">
          <w:rPr>
            <w:rStyle w:val="ad"/>
            <w:rFonts w:ascii="Times New Roman" w:hAnsi="Times New Roman"/>
            <w:color w:val="auto"/>
            <w:u w:val="none"/>
          </w:rPr>
          <w:t>http://vbagdasaryan.ru/perestroyka-zaplanirovannoe-ubiystvo-gosudarstva/</w:t>
        </w:r>
      </w:hyperlink>
    </w:p>
  </w:footnote>
  <w:footnote w:id="36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36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Проект Россия». Москва. Издательство «Эксмо», 2008 г., стр. 349.</w:t>
      </w:r>
    </w:p>
  </w:footnote>
  <w:footnote w:id="37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Ольга Прокопенко. </w:t>
      </w:r>
    </w:p>
    <w:p w:rsidR="00752EDA" w:rsidRPr="001248F9" w:rsidRDefault="007A1526" w:rsidP="00C548A3">
      <w:pPr>
        <w:pStyle w:val="af2"/>
        <w:ind w:firstLine="284"/>
        <w:jc w:val="both"/>
        <w:rPr>
          <w:rFonts w:ascii="Times New Roman" w:eastAsiaTheme="minorEastAsia" w:hAnsi="Times New Roman"/>
        </w:rPr>
      </w:pPr>
      <w:hyperlink r:id="rId111" w:history="1">
        <w:r w:rsidR="00752EDA" w:rsidRPr="001248F9">
          <w:rPr>
            <w:rStyle w:val="ad"/>
            <w:rFonts w:ascii="Times New Roman" w:eastAsia="HiddenHorzOCR" w:hAnsi="Times New Roman"/>
            <w:color w:val="auto"/>
          </w:rPr>
          <w:t>https://www.youtube.com/watch?v=zQsHV7Tivmg</w:t>
        </w:r>
      </w:hyperlink>
    </w:p>
  </w:footnote>
  <w:footnote w:id="37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«Говорят китайские марксисты».</w:t>
      </w:r>
    </w:p>
    <w:p w:rsidR="00752EDA" w:rsidRPr="001248F9" w:rsidRDefault="00752EDA" w:rsidP="00C548A3">
      <w:pPr>
        <w:pStyle w:val="af2"/>
        <w:ind w:firstLine="284"/>
        <w:jc w:val="both"/>
        <w:rPr>
          <w:rFonts w:ascii="Times New Roman" w:hAnsi="Times New Roman"/>
        </w:rPr>
      </w:pPr>
      <w:r w:rsidRPr="001248F9">
        <w:rPr>
          <w:rFonts w:ascii="Times New Roman" w:hAnsi="Times New Roman"/>
        </w:rPr>
        <w:t>https://www.youtube.com/watch?v=CZoujsWtFXs</w:t>
      </w:r>
    </w:p>
  </w:footnote>
  <w:footnote w:id="37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Ю. Шалыганов «Проект Россия. Четвёртая книга. Большая идея». Москва. Издательство «Эксмо», 2010 г., стр. 114, 112.</w:t>
      </w:r>
    </w:p>
  </w:footnote>
  <w:footnote w:id="37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транскрипции доктора философских наук профессора М. В. Попова.</w:t>
      </w:r>
    </w:p>
    <w:p w:rsidR="00752EDA" w:rsidRPr="001248F9" w:rsidRDefault="007A1526" w:rsidP="00C548A3">
      <w:pPr>
        <w:pStyle w:val="af2"/>
        <w:ind w:firstLine="284"/>
        <w:jc w:val="both"/>
        <w:rPr>
          <w:rFonts w:ascii="Times New Roman" w:hAnsi="Times New Roman"/>
        </w:rPr>
      </w:pPr>
      <w:hyperlink r:id="rId112" w:history="1">
        <w:r w:rsidR="00752EDA" w:rsidRPr="001248F9">
          <w:rPr>
            <w:rStyle w:val="ad"/>
            <w:rFonts w:ascii="Times New Roman" w:hAnsi="Times New Roman"/>
            <w:color w:val="auto"/>
          </w:rPr>
          <w:t>http://philosophy.spbu.ru/1676</w:t>
        </w:r>
      </w:hyperlink>
    </w:p>
  </w:footnote>
  <w:footnote w:id="37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00"/>
          <w:rFonts w:ascii="Times New Roman" w:hAnsi="Times New Roman" w:cs="Times New Roman"/>
          <w:color w:val="auto"/>
        </w:rPr>
        <w:t>М. Попов «Социальная диалектика». Санкт-Петербург. Издательство Политехнического университета, 2014 г., стр. 108-109.</w:t>
      </w:r>
    </w:p>
  </w:footnote>
  <w:footnote w:id="37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hyperlink r:id="rId113" w:history="1">
        <w:r w:rsidRPr="001248F9">
          <w:rPr>
            <w:rStyle w:val="ad"/>
            <w:rFonts w:ascii="Times New Roman" w:hAnsi="Times New Roman"/>
            <w:color w:val="auto"/>
            <w:shd w:val="clear" w:color="auto" w:fill="FFFFFF"/>
          </w:rPr>
          <w:t>http://cyclowiki.org/wiki/%D0%A7%D0%B8%D0%BD%D0%BE%D0%B2%D0%BD%D0%B8%D1%87%D0%B5%D1%81%D1%82%D0%B2%D0%BE_%D0%B2_%D0%A0%D0%BE%D1%81%D1%81%D0%B8%D0%B8</w:t>
        </w:r>
      </w:hyperlink>
    </w:p>
  </w:footnote>
  <w:footnote w:id="37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Г. Адамов «Тайна двух океанов» (Собрание сочинений в трёх томах, т. 2.) Москва. Издательство  «Терра», 1995 г., стр. 276.</w:t>
      </w:r>
    </w:p>
  </w:footnote>
  <w:footnote w:id="37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Якунин В. Багдасарян С. Сулакшин «Западня. Новые технологии борьбы с российской государственностью». Москва. Издательство «Эскмо», 2010 г., стр. 397.</w:t>
      </w:r>
    </w:p>
  </w:footnote>
  <w:footnote w:id="378">
    <w:p w:rsidR="00752EDA" w:rsidRPr="001248F9" w:rsidRDefault="00752EDA" w:rsidP="00C548A3">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Ю. Лапыгин «Теория организации». Москва. Издательство «Инфра-М», 2007 г.</w:t>
      </w:r>
    </w:p>
  </w:footnote>
  <w:footnote w:id="37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http://grechenevskiy.ru/html/sources/31.htm</w:t>
      </w:r>
    </w:p>
  </w:footnote>
  <w:footnote w:id="380">
    <w:p w:rsidR="00752EDA" w:rsidRPr="001248F9" w:rsidRDefault="00752EDA" w:rsidP="00C548A3">
      <w:pPr>
        <w:pStyle w:val="af2"/>
        <w:ind w:firstLine="284"/>
        <w:jc w:val="both"/>
        <w:rPr>
          <w:rStyle w:val="apple-style-span"/>
          <w:rFonts w:ascii="Times New Roman" w:hAnsi="Times New Roman" w:cs="Times New Roman"/>
          <w:sz w:val="20"/>
          <w:szCs w:val="20"/>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shd w:val="clear" w:color="auto" w:fill="FFFFFF"/>
        </w:rPr>
        <w:t xml:space="preserve">А. Майсурян «Этот день в истории. «Три недели застоя». </w:t>
      </w:r>
    </w:p>
    <w:p w:rsidR="00752EDA" w:rsidRPr="001248F9" w:rsidRDefault="00752EDA" w:rsidP="00C548A3">
      <w:pPr>
        <w:pStyle w:val="af2"/>
        <w:ind w:firstLine="284"/>
        <w:jc w:val="both"/>
        <w:rPr>
          <w:rFonts w:ascii="Times New Roman" w:hAnsi="Times New Roman"/>
          <w:shd w:val="clear" w:color="auto" w:fill="FFFFFF"/>
        </w:rPr>
      </w:pPr>
      <w:r w:rsidRPr="001248F9">
        <w:rPr>
          <w:rStyle w:val="apple-style-span"/>
          <w:rFonts w:ascii="Times New Roman" w:hAnsi="Times New Roman" w:cs="Times New Roman"/>
          <w:sz w:val="20"/>
          <w:szCs w:val="20"/>
          <w:shd w:val="clear" w:color="auto" w:fill="FFFFFF"/>
        </w:rPr>
        <w:t>http://rusrand.ru/spring/etot-den-v-istorii-tri-nedeli-zastoya</w:t>
      </w:r>
    </w:p>
  </w:footnote>
  <w:footnote w:id="38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Ю. Шалыганов «Проект Россия. Четвёртая книга. Большая идея». Москва. Издательство «Эксмо», 2010 г., стр. 127</w:t>
      </w:r>
    </w:p>
  </w:footnote>
  <w:footnote w:id="38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Ю. Шалыганов «Проект Россия. Четвёртая книга. Большая идея». Москва. Издательство «Эксмо», 2010 г., стр. 176.</w:t>
      </w:r>
    </w:p>
  </w:footnote>
  <w:footnote w:id="38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Ю. Шалыганов «Проект Россия. Четвёртая книга. Большая идея». Москва. Издательство «Эксмо», 2010 г., стр. 75.</w:t>
      </w:r>
    </w:p>
  </w:footnote>
  <w:footnote w:id="384">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 xml:space="preserve">Сто сорок бесед с Молотовым: Из дневника Ф. Чуева». Москва. Издательство «Терра», 1991 г. </w:t>
      </w:r>
    </w:p>
  </w:footnote>
  <w:footnote w:id="38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Письмо Ф. Энгельса от 21 сентября 1895 г. (Опубликовано в «</w:t>
      </w:r>
      <w:r w:rsidRPr="001248F9">
        <w:rPr>
          <w:rFonts w:ascii="Times New Roman" w:hAnsi="Times New Roman"/>
          <w:lang w:val="en-US"/>
        </w:rPr>
        <w:t>Sozialistisher</w:t>
      </w:r>
      <w:r w:rsidRPr="001248F9">
        <w:rPr>
          <w:rFonts w:ascii="Times New Roman" w:hAnsi="Times New Roman"/>
        </w:rPr>
        <w:t xml:space="preserve"> </w:t>
      </w:r>
      <w:r w:rsidRPr="001248F9">
        <w:rPr>
          <w:rFonts w:ascii="Times New Roman" w:hAnsi="Times New Roman"/>
          <w:lang w:val="en-US"/>
        </w:rPr>
        <w:t>Akademi</w:t>
      </w:r>
      <w:r w:rsidRPr="001248F9">
        <w:rPr>
          <w:rFonts w:ascii="Times New Roman" w:hAnsi="Times New Roman"/>
        </w:rPr>
        <w:t>к</w:t>
      </w:r>
      <w:r w:rsidRPr="001248F9">
        <w:rPr>
          <w:rFonts w:ascii="Times New Roman" w:hAnsi="Times New Roman"/>
          <w:lang w:val="en-US"/>
        </w:rPr>
        <w:t>er</w:t>
      </w:r>
      <w:r w:rsidRPr="001248F9">
        <w:rPr>
          <w:rFonts w:ascii="Times New Roman" w:hAnsi="Times New Roman"/>
        </w:rPr>
        <w:t xml:space="preserve">» за 1895 г., </w:t>
      </w:r>
      <w:r w:rsidRPr="001248F9">
        <w:rPr>
          <w:rFonts w:ascii="Times New Roman" w:hAnsi="Times New Roman"/>
          <w:lang w:val="en-US"/>
        </w:rPr>
        <w:t>S</w:t>
      </w:r>
      <w:r w:rsidRPr="001248F9">
        <w:rPr>
          <w:rFonts w:ascii="Times New Roman" w:hAnsi="Times New Roman"/>
        </w:rPr>
        <w:t xml:space="preserve">. 351. См.: Форлендер «Кант и Маркс», СПб., 1909 г., С.14) Цит. по: «Фауст и Заратустра» Сборник философских произведений немецких авторов. Санкт-Петербург. Издательство «Азбука», 2001 г., стр. 294. </w:t>
      </w:r>
    </w:p>
  </w:footnote>
  <w:footnote w:id="38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«Задачи отрядов революцинной армии». </w:t>
      </w:r>
      <w:r>
        <w:rPr>
          <w:rFonts w:ascii="Times New Roman" w:hAnsi="Times New Roman"/>
        </w:rPr>
        <w:t>Полное собрание сочинений т. 11</w:t>
      </w:r>
      <w:r w:rsidRPr="001248F9">
        <w:rPr>
          <w:rFonts w:ascii="Times New Roman" w:hAnsi="Times New Roman"/>
        </w:rPr>
        <w:t xml:space="preserve"> стр. 341.</w:t>
      </w:r>
    </w:p>
  </w:footnote>
  <w:footnote w:id="38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Снегов «Люди как боги». Санкт-Петербург. Издательство «Северо-Запад», 1992 г., стр. 611.</w:t>
      </w:r>
    </w:p>
  </w:footnote>
  <w:footnote w:id="38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«Как заслуженный геолог РФ не взял награду из рук тогдашнего президента Медведева». </w:t>
      </w:r>
    </w:p>
    <w:p w:rsidR="00752EDA" w:rsidRPr="001248F9" w:rsidRDefault="007A1526" w:rsidP="00C548A3">
      <w:pPr>
        <w:pStyle w:val="af2"/>
        <w:ind w:firstLine="284"/>
        <w:jc w:val="both"/>
        <w:rPr>
          <w:rFonts w:ascii="Times New Roman" w:hAnsi="Times New Roman"/>
        </w:rPr>
      </w:pPr>
      <w:hyperlink r:id="rId114" w:history="1">
        <w:r w:rsidR="00752EDA" w:rsidRPr="001248F9">
          <w:rPr>
            <w:rStyle w:val="ad"/>
            <w:rFonts w:ascii="Times New Roman" w:hAnsi="Times New Roman"/>
            <w:color w:val="auto"/>
          </w:rPr>
          <w:t>http://xn----ctbsbazhbctieai.ru-an.info/%D0%BD%D0%BE%D0%B2%D0%BE%D1%81%D1%82%D0%B8/%D0%BA%D0%B0%D0%BA-%D0%B7%D0%B0%D1%81%D0%BB%D1%83%D0%B6%D0%B5%D0%BD%D0%BD%D1%8B%D0%B9-%D0%B3%D0%B5%D0%BE%D0%BB%D0%BE%D0%B3-%D1%80%D1%84-%D0%BD%D0%B5-%D0%B2%D0%B7%D1%8F%D0%BB-%D0%BD%D0%B0%D0%B3%D1%80%D0%B0%D0%B4%D1%83-%D0%B8%D0%B7-%D1%80%D1%83%D0%BA-%D1%82%D0%BE%D0%B3%D0%B4%D0%B0%D1%88%D0%BD%D0%B5%D0%B3%D0%BE-%D0%BF%D1%80%D0%B5%D0%B7%D0%B8%D0%B4%D0%B5%D0%BD%D1%82%D0%B0-%D0%BC%D0%B5%D0%B4%D0%B2%D0%B5%D0%B4%D0%B5%D0%B2%D0%B0/</w:t>
        </w:r>
      </w:hyperlink>
    </w:p>
  </w:footnote>
  <w:footnote w:id="389">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«Владимир Ильич Ленин. Биография». (В двух томах). Москва. Издательство политической литературы, 1986 г., т. 2, стр. 171-172.</w:t>
      </w:r>
    </w:p>
  </w:footnote>
  <w:footnote w:id="39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«О значении воинствующего материализма» Полное собрание сочинений т. 45 стр. 29-31.</w:t>
      </w:r>
    </w:p>
  </w:footnote>
  <w:footnote w:id="39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 В. Сталин Собрание сочинений т. 14 стр. 257-258.</w:t>
      </w:r>
    </w:p>
  </w:footnote>
  <w:footnote w:id="39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Ю. Шалыганов «Проект Россия. Четвёртая книга. Большая идея». Москва. Издательство «Эксмо», 2010 г., стр. 300.</w:t>
      </w:r>
    </w:p>
  </w:footnote>
  <w:footnote w:id="39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29 стр. 203.</w:t>
      </w:r>
    </w:p>
  </w:footnote>
  <w:footnote w:id="39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История Коммунистической партии Советского Союза. Москва. Издательство политической литературы, 1974 г., стр. 127.</w:t>
      </w:r>
    </w:p>
  </w:footnote>
  <w:footnote w:id="39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Ю. Шалыганов «Проект Россия. Четвёртая книга. Большая идея». Москва. Издательство «Эксмо», 2010 г., стр. 300.</w:t>
      </w:r>
    </w:p>
  </w:footnote>
  <w:footnote w:id="39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История Коммунистической партии Советского Союза. Москва. Издательство политической литературы, 1974 г., стр. 127.</w:t>
      </w:r>
    </w:p>
  </w:footnote>
  <w:footnote w:id="39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Журнал «Наш современник», 2003 г., №3, стр. 174. </w:t>
      </w:r>
      <w:r w:rsidRPr="001248F9">
        <w:rPr>
          <w:rStyle w:val="apple-style-span"/>
          <w:rFonts w:ascii="Times New Roman" w:hAnsi="Times New Roman" w:cs="Times New Roman"/>
          <w:sz w:val="20"/>
          <w:szCs w:val="20"/>
        </w:rPr>
        <w:t>Цит по: Е. Стригин «Предавшие СССР». Москва. Издательство «Алгоритм», 2005 г.</w:t>
      </w:r>
    </w:p>
  </w:footnote>
  <w:footnote w:id="39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Р. Грэхэм «Естествознание, философия и науки о человеческом поведении в Советском Союзе».</w:t>
      </w:r>
    </w:p>
    <w:p w:rsidR="00752EDA" w:rsidRPr="001248F9" w:rsidRDefault="007A1526" w:rsidP="00C548A3">
      <w:pPr>
        <w:pStyle w:val="af2"/>
        <w:ind w:firstLine="284"/>
        <w:jc w:val="both"/>
        <w:rPr>
          <w:rFonts w:ascii="Times New Roman" w:hAnsi="Times New Roman"/>
        </w:rPr>
      </w:pPr>
      <w:hyperlink r:id="rId115" w:history="1">
        <w:r w:rsidR="00752EDA" w:rsidRPr="001248F9">
          <w:rPr>
            <w:rStyle w:val="ad"/>
            <w:rFonts w:ascii="Times New Roman" w:hAnsi="Times New Roman"/>
            <w:color w:val="auto"/>
          </w:rPr>
          <w:t>https://history.wikireading.ru/260324</w:t>
        </w:r>
      </w:hyperlink>
    </w:p>
  </w:footnote>
  <w:footnote w:id="39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Ю. Шалыганов «Проект Россия. Четвёртая книга. Большая идея». Москва. Издательство «Эксмо», 2010 г., стр. 83.</w:t>
      </w:r>
    </w:p>
  </w:footnote>
  <w:footnote w:id="40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Е. Степанова «Карл Маркс. Краткий биографический очерк». Москва. Издательство политической литературы, 1978 г., стр. 23.</w:t>
      </w:r>
    </w:p>
  </w:footnote>
  <w:footnote w:id="40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К. Маркс Ф. Энгельс Сочинения. Москва, 1955 г., т. 1 стр. 422.</w:t>
      </w:r>
    </w:p>
  </w:footnote>
  <w:footnote w:id="40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w:t>
      </w:r>
      <w:r>
        <w:rPr>
          <w:rFonts w:ascii="Times New Roman" w:hAnsi="Times New Roman"/>
        </w:rPr>
        <w:t xml:space="preserve"> Полное собрание сочинений т. 9</w:t>
      </w:r>
      <w:r w:rsidRPr="001248F9">
        <w:rPr>
          <w:rFonts w:ascii="Times New Roman" w:hAnsi="Times New Roman"/>
        </w:rPr>
        <w:t xml:space="preserve"> стр. 159.</w:t>
      </w:r>
    </w:p>
  </w:footnote>
  <w:footnote w:id="40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Цит по: В. Кожинов «Великая война России» Москва. Издательство  «Эксмо», 2006 г., стр. 119.</w:t>
      </w:r>
    </w:p>
  </w:footnote>
  <w:footnote w:id="40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Л. Брежнев «Пятьдесят лет великих побед социализма». Цит. по: «Великий Октябрь и мировое революционное движение». Москва. Издательство «Правда», 1967 г., стр.78.</w:t>
      </w:r>
    </w:p>
  </w:footnote>
  <w:footnote w:id="40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Л. Брежнев «Пятьдесят лет великих побед социализма». Цит. по: «Великий Октябрь и мировое революционное движение». Москва. Издательство «Правда», 1967 г., стр.78.</w:t>
      </w:r>
    </w:p>
  </w:footnote>
  <w:footnote w:id="40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«О пролетарской культуре» </w:t>
      </w:r>
      <w:r>
        <w:rPr>
          <w:rFonts w:ascii="Times New Roman" w:hAnsi="Times New Roman"/>
        </w:rPr>
        <w:t>Полное собрание сочинений т. 31</w:t>
      </w:r>
      <w:r w:rsidRPr="001248F9">
        <w:rPr>
          <w:rFonts w:ascii="Times New Roman" w:hAnsi="Times New Roman"/>
        </w:rPr>
        <w:t xml:space="preserve"> стр. 292. </w:t>
      </w:r>
    </w:p>
  </w:footnote>
  <w:footnote w:id="40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 Кутасова «Антифилософия «новой философии». Москва. Издательство политической литературы, 1984 г., стр. 52.</w:t>
      </w:r>
    </w:p>
  </w:footnote>
  <w:footnote w:id="40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18. Предисловие, стр. </w:t>
      </w:r>
      <w:r w:rsidRPr="001248F9">
        <w:rPr>
          <w:rFonts w:ascii="Times New Roman" w:hAnsi="Times New Roman"/>
          <w:lang w:val="en-US"/>
        </w:rPr>
        <w:t>IX</w:t>
      </w:r>
      <w:r w:rsidRPr="001248F9">
        <w:rPr>
          <w:rFonts w:ascii="Times New Roman" w:hAnsi="Times New Roman"/>
        </w:rPr>
        <w:t>.</w:t>
      </w:r>
    </w:p>
  </w:footnote>
  <w:footnote w:id="40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 Кутасова «Антифилософия «новой философии». Москва. Издательство политической литературы, 1984 г., стр. 49.</w:t>
      </w:r>
    </w:p>
  </w:footnote>
  <w:footnote w:id="41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И. В. Сталин</w:t>
      </w:r>
      <w:r w:rsidRPr="001248F9">
        <w:rPr>
          <w:rFonts w:ascii="Times New Roman" w:hAnsi="Times New Roman"/>
          <w:b/>
        </w:rPr>
        <w:t xml:space="preserve"> «</w:t>
      </w:r>
      <w:r w:rsidRPr="001248F9">
        <w:rPr>
          <w:rStyle w:val="af1"/>
          <w:rFonts w:ascii="Times New Roman" w:hAnsi="Times New Roman"/>
          <w:b w:val="0"/>
        </w:rPr>
        <w:t>Экономические проблемы социализма в СССР»</w:t>
      </w:r>
      <w:r w:rsidRPr="001248F9">
        <w:rPr>
          <w:rFonts w:ascii="Times New Roman" w:hAnsi="Times New Roman"/>
          <w:b/>
        </w:rPr>
        <w:t>.</w:t>
      </w:r>
      <w:r w:rsidRPr="001248F9">
        <w:rPr>
          <w:rFonts w:ascii="Times New Roman" w:hAnsi="Times New Roman"/>
        </w:rPr>
        <w:t xml:space="preserve"> Государственное издательство</w:t>
      </w:r>
      <w:r w:rsidRPr="001248F9">
        <w:rPr>
          <w:rStyle w:val="apple-converted-space"/>
          <w:rFonts w:ascii="Times New Roman" w:hAnsi="Times New Roman"/>
        </w:rPr>
        <w:t> </w:t>
      </w:r>
      <w:r w:rsidRPr="001248F9">
        <w:rPr>
          <w:rFonts w:ascii="Times New Roman" w:hAnsi="Times New Roman"/>
        </w:rPr>
        <w:br/>
        <w:t>политической литературы</w:t>
      </w:r>
      <w:r w:rsidRPr="001248F9">
        <w:rPr>
          <w:rStyle w:val="apple-converted-space"/>
          <w:rFonts w:ascii="Times New Roman" w:hAnsi="Times New Roman"/>
        </w:rPr>
        <w:t xml:space="preserve">, </w:t>
      </w:r>
      <w:r w:rsidRPr="001248F9">
        <w:rPr>
          <w:rFonts w:ascii="Times New Roman" w:hAnsi="Times New Roman"/>
        </w:rPr>
        <w:t>1952 г.</w:t>
      </w:r>
    </w:p>
  </w:footnote>
  <w:footnote w:id="41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Фомичев «Мнение рядового коммуниста: почему погиб СССР и как построить новый социализм».</w:t>
      </w:r>
    </w:p>
    <w:p w:rsidR="00752EDA" w:rsidRPr="001248F9" w:rsidRDefault="007A1526" w:rsidP="00C548A3">
      <w:pPr>
        <w:pStyle w:val="af2"/>
        <w:ind w:firstLine="284"/>
        <w:jc w:val="both"/>
        <w:rPr>
          <w:rFonts w:ascii="Times New Roman" w:hAnsi="Times New Roman"/>
          <w:u w:val="single"/>
        </w:rPr>
      </w:pPr>
      <w:hyperlink r:id="rId116" w:history="1">
        <w:r w:rsidR="00752EDA" w:rsidRPr="001248F9">
          <w:rPr>
            <w:rStyle w:val="ad"/>
            <w:rFonts w:ascii="Times New Roman" w:hAnsi="Times New Roman"/>
            <w:color w:val="auto"/>
          </w:rPr>
          <w:t>https://vk.com/wall-15175514_36748</w:t>
        </w:r>
      </w:hyperlink>
    </w:p>
  </w:footnote>
  <w:footnote w:id="41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Шуклецов «Марксизм (теория и практика применения)». Новосибирск. Издательство ОАО «НовоПолиграфЦентр» по заказу НОО КПРФ, 2009 г., стр. 10.</w:t>
      </w:r>
    </w:p>
  </w:footnote>
  <w:footnote w:id="41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Е. Яковлев «Однажды выбранный путь» Цит. по книге: «Семья Ульяновых». Москва. Издательство политической литературы, 1986 г., стр. 468.</w:t>
      </w:r>
    </w:p>
  </w:footnote>
  <w:footnote w:id="41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36 стр. 167. </w:t>
      </w:r>
    </w:p>
  </w:footnote>
  <w:footnote w:id="41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Е. Степанова «Карл Маркс. Краткий биографический очерк». Москва. Издательство политической литературы, 1978 г., стр. 22.</w:t>
      </w:r>
    </w:p>
  </w:footnote>
  <w:footnote w:id="41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4 стр. 264. </w:t>
      </w:r>
    </w:p>
  </w:footnote>
  <w:footnote w:id="41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4 стр. 264. </w:t>
      </w:r>
    </w:p>
  </w:footnote>
  <w:footnote w:id="41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38 стр. 385, 384, 262. </w:t>
      </w:r>
    </w:p>
  </w:footnote>
  <w:footnote w:id="41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40 стр. 138. </w:t>
      </w:r>
    </w:p>
  </w:footnote>
  <w:footnote w:id="420">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«Владимир Ильич Ленин. Биография». (В двух томах). Москва. Издательство политической литературы, 1986 г., т. 2, стр. 87, 86.</w:t>
      </w:r>
    </w:p>
  </w:footnote>
  <w:footnote w:id="42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«Джон Фицджеральд Кеннеди».</w:t>
      </w:r>
    </w:p>
    <w:p w:rsidR="00752EDA" w:rsidRPr="001248F9" w:rsidRDefault="007A1526" w:rsidP="007442D0">
      <w:pPr>
        <w:pStyle w:val="af2"/>
        <w:ind w:firstLine="284"/>
        <w:jc w:val="both"/>
        <w:rPr>
          <w:rFonts w:ascii="Times New Roman" w:hAnsi="Times New Roman"/>
        </w:rPr>
      </w:pPr>
      <w:hyperlink r:id="rId117" w:history="1">
        <w:r w:rsidR="00752EDA" w:rsidRPr="001248F9">
          <w:rPr>
            <w:rStyle w:val="ad"/>
            <w:rFonts w:ascii="Times New Roman" w:hAnsi="Times New Roman"/>
            <w:color w:val="auto"/>
          </w:rPr>
          <w:t>https://ru.wikiquote.org/wiki/%D0%94%D0%B6%D0%BE%D0%BD_%D0%A4%D0%B8%D1%86%D0%B4%D0%B6%D0%B5%D1%80%D0%B0%D0%BB%D1%8C%D0%B4_%D0%9A%D0%B5%D0%BD%D0%BD%D0%B5%D0%B4%D0%B8</w:t>
        </w:r>
      </w:hyperlink>
    </w:p>
  </w:footnote>
  <w:footnote w:id="42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Дюма «Двадцать лет спустя». </w:t>
      </w:r>
    </w:p>
    <w:p w:rsidR="00752EDA" w:rsidRPr="001248F9" w:rsidRDefault="007A1526" w:rsidP="00C548A3">
      <w:pPr>
        <w:pStyle w:val="af2"/>
        <w:ind w:firstLine="284"/>
        <w:jc w:val="both"/>
        <w:rPr>
          <w:rFonts w:ascii="Times New Roman" w:hAnsi="Times New Roman"/>
        </w:rPr>
      </w:pPr>
      <w:hyperlink r:id="rId118" w:anchor=".D0.90.D1.82.D0.BE.D1.81" w:history="1">
        <w:r w:rsidR="00752EDA" w:rsidRPr="001248F9">
          <w:rPr>
            <w:rStyle w:val="ad"/>
            <w:rFonts w:ascii="Times New Roman" w:hAnsi="Times New Roman"/>
            <w:color w:val="auto"/>
          </w:rPr>
          <w:t>https://ru.wikiquote.org/wiki/%D0%94%D0%B2%D0%B0%D0%B4%D1%86%D0%B0%D1%82%D1%8C_%D0%BB%D0%B5%D1%82_%D1%81%D0%BF%D1%83%D1%81%D1%82%D1%8F_(%D1%80%D0%BE%D0%BC%D0%B0%D0%BD)#.D0.90.D1.82.D0.BE.D1.81</w:t>
        </w:r>
      </w:hyperlink>
    </w:p>
  </w:footnote>
  <w:footnote w:id="423">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shd w:val="clear" w:color="auto" w:fill="FFFFFF"/>
        </w:rPr>
        <w:t>«Сто сорок бесед с Молотовым. Из дневника Феликса Чуева». Москва. Издательство «Терра», 1991 г., стр. 431-432.</w:t>
      </w:r>
    </w:p>
  </w:footnote>
  <w:footnote w:id="42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42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hyperlink r:id="rId119" w:history="1">
        <w:r w:rsidRPr="001248F9">
          <w:rPr>
            <w:rStyle w:val="ad"/>
            <w:rFonts w:ascii="Times New Roman" w:hAnsi="Times New Roman"/>
            <w:color w:val="auto"/>
          </w:rPr>
          <w:t>http://valentin-aleksy.livejournal.com/163644.html</w:t>
        </w:r>
      </w:hyperlink>
    </w:p>
  </w:footnote>
  <w:footnote w:id="42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Чистяков «О чём предупреждал «Час Быка». Журнал «Уральский следопыт», №4 – 1989 г., стр. 49-50.</w:t>
      </w:r>
    </w:p>
  </w:footnote>
  <w:footnote w:id="42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Известия ЦК КПСС №8 – 1989 г. Москва. Издательство «Правда», стр. 77.</w:t>
      </w:r>
    </w:p>
  </w:footnote>
  <w:footnote w:id="42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«Государство и революция» Полное собрание сочинений т. 33, стр. 44.</w:t>
      </w:r>
    </w:p>
  </w:footnote>
  <w:footnote w:id="42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Очень хорошо продуманный перечень соответствующих положений по вопросам партийной чистки был опубликован в «Известиях Ц.К. РКП(б)» ещё в 1919 г.: </w:t>
      </w:r>
      <w:r w:rsidRPr="001248F9">
        <w:rPr>
          <w:rFonts w:ascii="Times New Roman" w:hAnsi="Times New Roman"/>
          <w:b/>
        </w:rPr>
        <w:t>«Единственный способ воздействовать на нерадивых членов организации Ц.К. допускает лишь меры воздействия нормального характера: общественные замечания, опубликование в печати, временное исключение из числа действительных членов организации и т. п. Если же эти меры воздействия не достигают цели, остаётся одно – исключить из партии…»</w:t>
      </w:r>
      <w:r w:rsidRPr="001248F9">
        <w:rPr>
          <w:rFonts w:ascii="Times New Roman" w:hAnsi="Times New Roman"/>
        </w:rPr>
        <w:t xml:space="preserve"> [ Известия Ц.К. РКП(б), 1919 г., №2. Цит. по: Приложение к Известиям ЦК КПСС. Москва. Издательство «Правда», №12 – 1989 г., стр. 31. ]</w:t>
      </w:r>
    </w:p>
  </w:footnote>
  <w:footnote w:id="43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«Партийная организация и партийная литература» Полное собрание сочинений т. 12 стр. 103.</w:t>
      </w:r>
    </w:p>
  </w:footnote>
  <w:footnote w:id="43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35 стр. 106.</w:t>
      </w:r>
    </w:p>
  </w:footnote>
  <w:footnote w:id="43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Журнал «Человек и закон», №4 – 1979 г.</w:t>
      </w:r>
    </w:p>
  </w:footnote>
  <w:footnote w:id="43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«Проект Россия». Москва. Издательство «Эксмо», 2008 г., стр. 228.</w:t>
      </w:r>
    </w:p>
  </w:footnote>
  <w:footnote w:id="434">
    <w:p w:rsidR="00752EDA" w:rsidRPr="001248F9" w:rsidRDefault="00752EDA" w:rsidP="00C548A3">
      <w:pPr>
        <w:pStyle w:val="af2"/>
        <w:ind w:firstLine="284"/>
        <w:jc w:val="both"/>
        <w:rPr>
          <w:rFonts w:ascii="Times New Roman" w:hAnsi="Times New Roman"/>
          <w:bCs/>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bCs/>
        </w:rPr>
        <w:t>«Наталья Бехтерева какой мы её знали». Под общей редакцией С. В. Медведева. Москва. Издательство АСТ, 2009 г., стр. 95.</w:t>
      </w:r>
    </w:p>
  </w:footnote>
  <w:footnote w:id="43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С. Кара-Мурза «Крах СССР». Москва. Издательство «Алгоритм», 2013 г.</w:t>
      </w:r>
    </w:p>
  </w:footnote>
  <w:footnote w:id="43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Fonts w:ascii="Times New Roman" w:hAnsi="Times New Roman"/>
        </w:rPr>
        <w:t>С. Кара-Мурза «Крах СССР». Москва. Издательство «Алгоритм», 2013 г.</w:t>
      </w:r>
    </w:p>
  </w:footnote>
  <w:footnote w:id="43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«Партийная организация и партийная литература» Полное собрание сочинений т. 12 стр. 104.</w:t>
      </w:r>
    </w:p>
  </w:footnote>
  <w:footnote w:id="43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Кристи «Пропавшая весной». Цит. по: А. Кристи Собрание сочинений т. 25. Новосибирск. Издательство «Гермес»</w:t>
      </w:r>
      <w:r>
        <w:rPr>
          <w:rFonts w:ascii="Times New Roman" w:hAnsi="Times New Roman"/>
        </w:rPr>
        <w:t>,</w:t>
      </w:r>
      <w:r w:rsidRPr="001248F9">
        <w:rPr>
          <w:rFonts w:ascii="Times New Roman" w:hAnsi="Times New Roman"/>
        </w:rPr>
        <w:t xml:space="preserve"> 1995 г., стр. 372.</w:t>
      </w:r>
    </w:p>
  </w:footnote>
  <w:footnote w:id="43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Г. Альтов И. Вёрткин «Жизненная стратегия творческой личности» (ЖСТЛ-2), Рига, 1987 г.</w:t>
      </w:r>
    </w:p>
  </w:footnote>
  <w:footnote w:id="44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 Гундаров «Демографическая катастрофа в России: причины, механизм, пути преодоления». Москва. Издательство «Эдиториал УРСС», 2001 г., стр. 35.</w:t>
      </w:r>
    </w:p>
  </w:footnote>
  <w:footnote w:id="441">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Речь Генерального секретаря ЦК КПСС Ю. В. Андропова на Пленуме ЦК КПСС 22 ноября 1982 г. Материалы Пленума Центрального Комитета КПСС 22 ноября 1982 г. Материалы седьмой сессии Верховного Совета СССР десятого созыва 23-24 ноября 1982 г. Спецвыпуск журнала «Человек и закон», 1983 г., стр. 16.</w:t>
      </w:r>
    </w:p>
  </w:footnote>
  <w:footnote w:id="44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Известия Ц.К. РКП(б), 1919 г., №8. Цит. по: Приложение к Известиям ЦК КПСС. Москва. Издательство «Правда», №12 – 1989 г., стр. 119.</w:t>
      </w:r>
    </w:p>
  </w:footnote>
  <w:footnote w:id="44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12 стр. 319.</w:t>
      </w:r>
    </w:p>
  </w:footnote>
  <w:footnote w:id="44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И. Гранкин «Участие масс в управлении государством». Журнал «Человек и закон», 1979 г., №4 стр. 7-8.</w:t>
      </w:r>
    </w:p>
  </w:footnote>
  <w:footnote w:id="445">
    <w:p w:rsidR="00752EDA" w:rsidRPr="001248F9" w:rsidRDefault="00752EDA" w:rsidP="00C548A3">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М. Литвак Н. Епифанцева Т. Шафранова «Логика и жизнь», Ростов-на-Дону. Издательство  «Феникс», 2014 г., стр. 25.</w:t>
      </w:r>
    </w:p>
  </w:footnote>
  <w:footnote w:id="446">
    <w:p w:rsidR="00752EDA" w:rsidRPr="001248F9" w:rsidRDefault="00752EDA" w:rsidP="00C548A3">
      <w:pPr>
        <w:pStyle w:val="af2"/>
        <w:ind w:firstLine="284"/>
        <w:jc w:val="both"/>
        <w:rPr>
          <w:rFonts w:ascii="Times New Roman" w:hAnsi="Times New Roman"/>
          <w:bCs/>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rPr>
        <w:t>Цит. по: Л. и Б. Никитины «Мы и наши дети». Москва. Издательство «Молодая гвардия», 1979 г., стр. 192.</w:t>
      </w:r>
    </w:p>
  </w:footnote>
  <w:footnote w:id="447">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Кадетов «Выстрел по «Ледоколу». Как Виктор Суворов предавал «Аквариум». Москва. Издательство «Эксмо», 2007 г.</w:t>
      </w:r>
    </w:p>
  </w:footnote>
  <w:footnote w:id="44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Fonts w:ascii="Times New Roman" w:hAnsi="Times New Roman"/>
        </w:rPr>
        <w:t>С. Кара</w:t>
      </w:r>
      <w:r>
        <w:rPr>
          <w:rFonts w:ascii="Times New Roman" w:hAnsi="Times New Roman"/>
        </w:rPr>
        <w:noBreakHyphen/>
        <w:t>Мурза «Советская цивилизация»</w:t>
      </w:r>
      <w:r w:rsidRPr="001248F9">
        <w:rPr>
          <w:rFonts w:ascii="Times New Roman" w:hAnsi="Times New Roman"/>
        </w:rPr>
        <w:t xml:space="preserve"> том 2. Москва. Издательство «Алгоритм», 2001 г., стр. 295.</w:t>
      </w:r>
    </w:p>
  </w:footnote>
  <w:footnote w:id="449">
    <w:p w:rsidR="00752EDA" w:rsidRPr="001248F9" w:rsidRDefault="00752EDA" w:rsidP="00C548A3">
      <w:pPr>
        <w:pStyle w:val="af2"/>
        <w:ind w:firstLine="284"/>
        <w:jc w:val="both"/>
        <w:rPr>
          <w:rFonts w:ascii="Times New Roman" w:eastAsia="HiddenHorzOCR"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eastAsia="HiddenHorzOCR" w:hAnsi="Times New Roman"/>
        </w:rPr>
        <w:t>Л. Лазарев «Как и миллионы других людей…» О трилогии Константина Симонова «Живые и мёртвые». Цит. по: К. Симонов «Живые и мёртвые» (В трёх книгах). Книга третья. Москва. Издательство «Просвещение», 1982 г., стр. 507.</w:t>
      </w:r>
    </w:p>
  </w:footnote>
  <w:footnote w:id="45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29 стр. 318.</w:t>
      </w:r>
    </w:p>
  </w:footnote>
  <w:footnote w:id="451">
    <w:p w:rsidR="00752EDA" w:rsidRPr="001248F9" w:rsidRDefault="00752EDA" w:rsidP="00C548A3">
      <w:pPr>
        <w:pStyle w:val="af2"/>
        <w:ind w:firstLine="284"/>
        <w:jc w:val="both"/>
        <w:rPr>
          <w:rFonts w:ascii="Times New Roman" w:hAnsi="Times New Roman"/>
          <w:shd w:val="clear" w:color="auto" w:fill="FFFFFF"/>
        </w:rPr>
      </w:pPr>
      <w:r w:rsidRPr="001248F9">
        <w:rPr>
          <w:rStyle w:val="ac"/>
          <w:rFonts w:ascii="Times New Roman" w:hAnsi="Times New Roman"/>
        </w:rPr>
        <w:footnoteRef/>
      </w:r>
      <w:r w:rsidRPr="001248F9">
        <w:rPr>
          <w:rFonts w:ascii="Times New Roman" w:hAnsi="Times New Roman"/>
        </w:rPr>
        <w:t xml:space="preserve"> </w:t>
      </w:r>
      <w:r w:rsidRPr="001248F9">
        <w:rPr>
          <w:rFonts w:ascii="Times New Roman" w:hAnsi="Times New Roman"/>
          <w:shd w:val="clear" w:color="auto" w:fill="FFFFFF"/>
        </w:rPr>
        <w:t>А. Макаренко Сочинения в семи томах. Академия педагогических наук СССР. Москва, 1959-1960 гг., т. 7 стр. 449.</w:t>
      </w:r>
    </w:p>
  </w:footnote>
  <w:footnote w:id="45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М. Подзелинский «На рассвете». Ленинград. Государственное издательство детской литературы Министерства Просвещения СССР, 1956 г., стр. 118.</w:t>
      </w:r>
    </w:p>
  </w:footnote>
  <w:footnote w:id="45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А. Штекли «Томас Мюнцер». Москва. Издательство «Молодая гвардия», 1961 г., стр. 101</w:t>
      </w:r>
    </w:p>
  </w:footnote>
  <w:footnote w:id="45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«Государство и революция» Полное собрание сочинений т. 33, стр. 92.</w:t>
      </w:r>
    </w:p>
  </w:footnote>
  <w:footnote w:id="45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Р. Медведева «Диалектический и исторический материализм». Москва. Издательство политической литературы, 1985 г.</w:t>
      </w:r>
    </w:p>
  </w:footnote>
  <w:footnote w:id="456">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18 стр. 142.</w:t>
      </w:r>
    </w:p>
  </w:footnote>
  <w:footnote w:id="457">
    <w:p w:rsidR="00752EDA" w:rsidRPr="001248F9" w:rsidRDefault="00752EDA" w:rsidP="009A281F">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М. Розенталь «Наука логики» Гегеля и марксистская наука логики». Цит. по: Г. Гегель «Наука логики». В 3 томах. Том 1. Москва. Издательство «Мысль», 1970 г., стр. 60.</w:t>
      </w:r>
    </w:p>
  </w:footnote>
  <w:footnote w:id="458">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«Проект Россия». Москва. Издательство «Эксмо», 2008 г., стр. 228.</w:t>
      </w:r>
    </w:p>
  </w:footnote>
  <w:footnote w:id="459">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К. Маркс Ф. Энгельс Сочинения т. 23 стр. 25.</w:t>
      </w:r>
    </w:p>
  </w:footnote>
  <w:footnote w:id="460">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pple-style-span"/>
          <w:rFonts w:ascii="Times New Roman" w:hAnsi="Times New Roman" w:cs="Times New Roman"/>
          <w:sz w:val="20"/>
          <w:szCs w:val="20"/>
        </w:rPr>
        <w:t>Ю. Шалыганов «Проект Россия. Четвёртая книга. Большая идея». Москва. Издательство «Эксмо», 2010 г., стр. 259.</w:t>
      </w:r>
    </w:p>
  </w:footnote>
  <w:footnote w:id="461">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М. Розенталь «Наука логики» Гегеля и марксистская наука логики». Цит. по: Г. Гегель «Наука логики». В 3 томах. Том 1. Москва. Издательство «Мысль», 1970 г., стр. 6.</w:t>
      </w:r>
    </w:p>
  </w:footnote>
  <w:footnote w:id="462">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w:t>
      </w:r>
      <w:r w:rsidRPr="001248F9">
        <w:rPr>
          <w:rStyle w:val="af1"/>
          <w:rFonts w:ascii="Times New Roman" w:hAnsi="Times New Roman"/>
          <w:b w:val="0"/>
          <w:bCs w:val="0"/>
        </w:rPr>
        <w:t>«Проект Россия. Книга 2. Выбор пути». Москва. Издательство «Эксмо», 2007 г., стр. 20.</w:t>
      </w:r>
    </w:p>
  </w:footnote>
  <w:footnote w:id="463">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rPr>
        <w:t xml:space="preserve"> В. И. Ленин Полное собрание сочинений т. 6 стр. 379.</w:t>
      </w:r>
    </w:p>
  </w:footnote>
  <w:footnote w:id="464">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Fonts w:ascii="Times New Roman" w:hAnsi="Times New Roman"/>
        </w:rPr>
        <w:t xml:space="preserve">«О Вернере фон Брауне». </w:t>
      </w:r>
    </w:p>
    <w:p w:rsidR="00752EDA" w:rsidRPr="001248F9" w:rsidRDefault="007A1526" w:rsidP="00C548A3">
      <w:pPr>
        <w:pStyle w:val="af2"/>
        <w:ind w:firstLine="284"/>
        <w:jc w:val="both"/>
        <w:rPr>
          <w:rFonts w:ascii="Times New Roman" w:hAnsi="Times New Roman"/>
        </w:rPr>
      </w:pPr>
      <w:hyperlink r:id="rId120" w:history="1">
        <w:r w:rsidR="00752EDA" w:rsidRPr="001248F9">
          <w:rPr>
            <w:rStyle w:val="ad"/>
            <w:rFonts w:ascii="Times New Roman" w:hAnsi="Times New Roman"/>
            <w:color w:val="auto"/>
            <w:u w:val="none"/>
          </w:rPr>
          <w:t>http://rimus93.livejournal.com/89856.html</w:t>
        </w:r>
      </w:hyperlink>
    </w:p>
  </w:footnote>
  <w:footnote w:id="465">
    <w:p w:rsidR="00752EDA" w:rsidRPr="001248F9" w:rsidRDefault="00752EDA" w:rsidP="00C548A3">
      <w:pPr>
        <w:pStyle w:val="af2"/>
        <w:ind w:firstLine="284"/>
        <w:jc w:val="both"/>
        <w:rPr>
          <w:rFonts w:ascii="Times New Roman" w:hAnsi="Times New Roman"/>
        </w:rPr>
      </w:pPr>
      <w:r w:rsidRPr="001248F9">
        <w:rPr>
          <w:rStyle w:val="ac"/>
          <w:rFonts w:ascii="Times New Roman" w:hAnsi="Times New Roman"/>
        </w:rPr>
        <w:footnoteRef/>
      </w:r>
      <w:r w:rsidRPr="001248F9">
        <w:rPr>
          <w:rFonts w:ascii="Times New Roman" w:hAnsi="Times New Roman"/>
          <w:vertAlign w:val="superscript"/>
        </w:rPr>
        <w:t xml:space="preserve"> </w:t>
      </w:r>
      <w:r w:rsidRPr="001248F9">
        <w:rPr>
          <w:rFonts w:ascii="Times New Roman" w:hAnsi="Times New Roman"/>
        </w:rPr>
        <w:t>И. Эренбург «Необычайные похождения Хулио Хуренито и его учеников». Москва. Издательство «Юридическая литература», 1989 г., стр. 160.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EDA" w:rsidRDefault="00752EDA">
    <w:pPr>
      <w:pStyle w:val="a8"/>
    </w:pPr>
  </w:p>
  <w:p w:rsidR="00752EDA" w:rsidRPr="00204EE8" w:rsidRDefault="00752EDA" w:rsidP="00165786">
    <w:pPr>
      <w:pStyle w:val="a8"/>
      <w:jc w:val="center"/>
      <w:rPr>
        <w:rFonts w:ascii="Arial" w:hAnsi="Arial" w:cs="Arial"/>
        <w:sz w:val="16"/>
      </w:rPr>
    </w:pPr>
  </w:p>
  <w:p w:rsidR="00752EDA" w:rsidRPr="00204EE8" w:rsidRDefault="00752EDA" w:rsidP="00165786">
    <w:pPr>
      <w:pStyle w:val="a8"/>
      <w:jc w:val="center"/>
      <w:rPr>
        <w:rFonts w:ascii="Arial" w:hAnsi="Arial" w:cs="Arial"/>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C7FB2"/>
    <w:multiLevelType w:val="hybridMultilevel"/>
    <w:tmpl w:val="C7B4C4E4"/>
    <w:lvl w:ilvl="0" w:tplc="2804AE9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0DAE073E"/>
    <w:multiLevelType w:val="hybridMultilevel"/>
    <w:tmpl w:val="297E2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8242901"/>
    <w:multiLevelType w:val="hybridMultilevel"/>
    <w:tmpl w:val="C43CE1E0"/>
    <w:lvl w:ilvl="0" w:tplc="D8106B92">
      <w:start w:val="1"/>
      <w:numFmt w:val="upperRoman"/>
      <w:lvlText w:val="%1."/>
      <w:lvlJc w:val="left"/>
      <w:pPr>
        <w:ind w:left="644" w:hanging="360"/>
      </w:pPr>
      <w:rPr>
        <w:rFonts w:ascii="Times New Roman" w:eastAsia="Times New Roman" w:hAnsi="Times New Roman" w:cs="Times New Roman"/>
      </w:rPr>
    </w:lvl>
    <w:lvl w:ilvl="1" w:tplc="04190019">
      <w:start w:val="1"/>
      <w:numFmt w:val="lowerLetter"/>
      <w:lvlText w:val="%2."/>
      <w:lvlJc w:val="left"/>
      <w:pPr>
        <w:ind w:left="-1471" w:hanging="360"/>
      </w:pPr>
    </w:lvl>
    <w:lvl w:ilvl="2" w:tplc="0419001B" w:tentative="1">
      <w:start w:val="1"/>
      <w:numFmt w:val="lowerRoman"/>
      <w:lvlText w:val="%3."/>
      <w:lvlJc w:val="right"/>
      <w:pPr>
        <w:ind w:left="-751" w:hanging="180"/>
      </w:pPr>
    </w:lvl>
    <w:lvl w:ilvl="3" w:tplc="0419000F" w:tentative="1">
      <w:start w:val="1"/>
      <w:numFmt w:val="decimal"/>
      <w:lvlText w:val="%4."/>
      <w:lvlJc w:val="left"/>
      <w:pPr>
        <w:ind w:left="-31" w:hanging="360"/>
      </w:pPr>
    </w:lvl>
    <w:lvl w:ilvl="4" w:tplc="04190019" w:tentative="1">
      <w:start w:val="1"/>
      <w:numFmt w:val="lowerLetter"/>
      <w:lvlText w:val="%5."/>
      <w:lvlJc w:val="left"/>
      <w:pPr>
        <w:ind w:left="689" w:hanging="360"/>
      </w:pPr>
    </w:lvl>
    <w:lvl w:ilvl="5" w:tplc="0419001B" w:tentative="1">
      <w:start w:val="1"/>
      <w:numFmt w:val="lowerRoman"/>
      <w:lvlText w:val="%6."/>
      <w:lvlJc w:val="right"/>
      <w:pPr>
        <w:ind w:left="1409" w:hanging="180"/>
      </w:pPr>
    </w:lvl>
    <w:lvl w:ilvl="6" w:tplc="0419000F" w:tentative="1">
      <w:start w:val="1"/>
      <w:numFmt w:val="decimal"/>
      <w:lvlText w:val="%7."/>
      <w:lvlJc w:val="left"/>
      <w:pPr>
        <w:ind w:left="2129" w:hanging="360"/>
      </w:pPr>
    </w:lvl>
    <w:lvl w:ilvl="7" w:tplc="04190019" w:tentative="1">
      <w:start w:val="1"/>
      <w:numFmt w:val="lowerLetter"/>
      <w:lvlText w:val="%8."/>
      <w:lvlJc w:val="left"/>
      <w:pPr>
        <w:ind w:left="2849" w:hanging="360"/>
      </w:pPr>
    </w:lvl>
    <w:lvl w:ilvl="8" w:tplc="0419001B" w:tentative="1">
      <w:start w:val="1"/>
      <w:numFmt w:val="lowerRoman"/>
      <w:lvlText w:val="%9."/>
      <w:lvlJc w:val="right"/>
      <w:pPr>
        <w:ind w:left="3569" w:hanging="180"/>
      </w:pPr>
    </w:lvl>
  </w:abstractNum>
  <w:abstractNum w:abstractNumId="3">
    <w:nsid w:val="339648AB"/>
    <w:multiLevelType w:val="hybridMultilevel"/>
    <w:tmpl w:val="0D94334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4A4045F6"/>
    <w:multiLevelType w:val="hybridMultilevel"/>
    <w:tmpl w:val="EE304588"/>
    <w:lvl w:ilvl="0" w:tplc="04190001">
      <w:start w:val="1"/>
      <w:numFmt w:val="bullet"/>
      <w:lvlText w:val=""/>
      <w:lvlJc w:val="left"/>
      <w:pPr>
        <w:ind w:left="720" w:hanging="360"/>
      </w:pPr>
      <w:rPr>
        <w:rFonts w:ascii="Symbol" w:hAnsi="Symbol" w:hint="default"/>
      </w:rPr>
    </w:lvl>
    <w:lvl w:ilvl="1" w:tplc="DD303CE6">
      <w:numFmt w:val="bullet"/>
      <w:lvlText w:val="•"/>
      <w:lvlJc w:val="left"/>
      <w:pPr>
        <w:ind w:left="1440" w:hanging="360"/>
      </w:pPr>
      <w:rPr>
        <w:rFonts w:ascii="Arial" w:eastAsia="HiddenHorzOCR"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0AC127E"/>
    <w:multiLevelType w:val="hybridMultilevel"/>
    <w:tmpl w:val="36305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4A8718C"/>
    <w:multiLevelType w:val="hybridMultilevel"/>
    <w:tmpl w:val="C346D8BE"/>
    <w:lvl w:ilvl="0" w:tplc="04190013">
      <w:start w:val="1"/>
      <w:numFmt w:val="upperRoman"/>
      <w:lvlText w:val="%1."/>
      <w:lvlJc w:val="righ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54D4048F"/>
    <w:multiLevelType w:val="hybridMultilevel"/>
    <w:tmpl w:val="871CD348"/>
    <w:lvl w:ilvl="0" w:tplc="BB5AE854">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6E4346C0"/>
    <w:multiLevelType w:val="hybridMultilevel"/>
    <w:tmpl w:val="FAE4C9C8"/>
    <w:lvl w:ilvl="0" w:tplc="490830C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FEB50B2"/>
    <w:multiLevelType w:val="hybridMultilevel"/>
    <w:tmpl w:val="2780E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0FC4BFB"/>
    <w:multiLevelType w:val="hybridMultilevel"/>
    <w:tmpl w:val="9C42F974"/>
    <w:lvl w:ilvl="0" w:tplc="84BCC2BE">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7D452483"/>
    <w:multiLevelType w:val="hybridMultilevel"/>
    <w:tmpl w:val="35CC5346"/>
    <w:lvl w:ilvl="0" w:tplc="490830C4">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7ECC3D99"/>
    <w:multiLevelType w:val="hybridMultilevel"/>
    <w:tmpl w:val="B3C65168"/>
    <w:lvl w:ilvl="0" w:tplc="490830C4">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F610155"/>
    <w:multiLevelType w:val="hybridMultilevel"/>
    <w:tmpl w:val="A11E9F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7"/>
  </w:num>
  <w:num w:numId="4">
    <w:abstractNumId w:val="10"/>
  </w:num>
  <w:num w:numId="5">
    <w:abstractNumId w:val="11"/>
  </w:num>
  <w:num w:numId="6">
    <w:abstractNumId w:val="13"/>
  </w:num>
  <w:num w:numId="7">
    <w:abstractNumId w:val="4"/>
  </w:num>
  <w:num w:numId="8">
    <w:abstractNumId w:val="0"/>
  </w:num>
  <w:num w:numId="9">
    <w:abstractNumId w:val="1"/>
  </w:num>
  <w:num w:numId="10">
    <w:abstractNumId w:val="5"/>
  </w:num>
  <w:num w:numId="11">
    <w:abstractNumId w:val="3"/>
  </w:num>
  <w:num w:numId="12">
    <w:abstractNumId w:val="9"/>
  </w:num>
  <w:num w:numId="13">
    <w:abstractNumId w:val="12"/>
  </w:num>
  <w:num w:numId="1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D03AD"/>
    <w:rsid w:val="00000004"/>
    <w:rsid w:val="000001C3"/>
    <w:rsid w:val="00000EA8"/>
    <w:rsid w:val="00000FF1"/>
    <w:rsid w:val="00001300"/>
    <w:rsid w:val="0000135C"/>
    <w:rsid w:val="000013F5"/>
    <w:rsid w:val="000014F4"/>
    <w:rsid w:val="000015B3"/>
    <w:rsid w:val="00001862"/>
    <w:rsid w:val="00001B30"/>
    <w:rsid w:val="00001C1E"/>
    <w:rsid w:val="00001D9E"/>
    <w:rsid w:val="00001DD2"/>
    <w:rsid w:val="00001DD8"/>
    <w:rsid w:val="00002D6D"/>
    <w:rsid w:val="00002D7E"/>
    <w:rsid w:val="000031FB"/>
    <w:rsid w:val="00003299"/>
    <w:rsid w:val="000032C3"/>
    <w:rsid w:val="00003481"/>
    <w:rsid w:val="00003B86"/>
    <w:rsid w:val="00003C8D"/>
    <w:rsid w:val="00003EF8"/>
    <w:rsid w:val="00004187"/>
    <w:rsid w:val="000044B3"/>
    <w:rsid w:val="00004742"/>
    <w:rsid w:val="00004967"/>
    <w:rsid w:val="00004974"/>
    <w:rsid w:val="00004E58"/>
    <w:rsid w:val="00005040"/>
    <w:rsid w:val="0000508A"/>
    <w:rsid w:val="00005487"/>
    <w:rsid w:val="00005A28"/>
    <w:rsid w:val="00005C64"/>
    <w:rsid w:val="000061FB"/>
    <w:rsid w:val="000065B0"/>
    <w:rsid w:val="00006690"/>
    <w:rsid w:val="0000683F"/>
    <w:rsid w:val="0000685F"/>
    <w:rsid w:val="00006920"/>
    <w:rsid w:val="00006D62"/>
    <w:rsid w:val="00007014"/>
    <w:rsid w:val="00007A87"/>
    <w:rsid w:val="00007AE7"/>
    <w:rsid w:val="00007B06"/>
    <w:rsid w:val="00007B36"/>
    <w:rsid w:val="00007CA7"/>
    <w:rsid w:val="00007F32"/>
    <w:rsid w:val="0001027B"/>
    <w:rsid w:val="000102E3"/>
    <w:rsid w:val="000102E9"/>
    <w:rsid w:val="00010485"/>
    <w:rsid w:val="000104BC"/>
    <w:rsid w:val="00010674"/>
    <w:rsid w:val="000109FE"/>
    <w:rsid w:val="00010C5E"/>
    <w:rsid w:val="00010C79"/>
    <w:rsid w:val="00010D76"/>
    <w:rsid w:val="00010FEF"/>
    <w:rsid w:val="000117D8"/>
    <w:rsid w:val="00011D63"/>
    <w:rsid w:val="00011EBA"/>
    <w:rsid w:val="00012043"/>
    <w:rsid w:val="000120DE"/>
    <w:rsid w:val="0001221B"/>
    <w:rsid w:val="00012316"/>
    <w:rsid w:val="0001246D"/>
    <w:rsid w:val="00012677"/>
    <w:rsid w:val="00012AAE"/>
    <w:rsid w:val="00012D1E"/>
    <w:rsid w:val="00012F69"/>
    <w:rsid w:val="000131AC"/>
    <w:rsid w:val="00013BCA"/>
    <w:rsid w:val="0001433F"/>
    <w:rsid w:val="0001438F"/>
    <w:rsid w:val="000143D9"/>
    <w:rsid w:val="000144AF"/>
    <w:rsid w:val="000150F0"/>
    <w:rsid w:val="000151FD"/>
    <w:rsid w:val="0001566C"/>
    <w:rsid w:val="000159EB"/>
    <w:rsid w:val="00015C0E"/>
    <w:rsid w:val="00015CB1"/>
    <w:rsid w:val="00015E2A"/>
    <w:rsid w:val="00015F74"/>
    <w:rsid w:val="00016195"/>
    <w:rsid w:val="000165F5"/>
    <w:rsid w:val="000169F3"/>
    <w:rsid w:val="0001706E"/>
    <w:rsid w:val="000173CD"/>
    <w:rsid w:val="00017694"/>
    <w:rsid w:val="00017705"/>
    <w:rsid w:val="00017D39"/>
    <w:rsid w:val="00017E67"/>
    <w:rsid w:val="0002029B"/>
    <w:rsid w:val="000202EE"/>
    <w:rsid w:val="00020A29"/>
    <w:rsid w:val="00020A77"/>
    <w:rsid w:val="00020B4F"/>
    <w:rsid w:val="00020D53"/>
    <w:rsid w:val="000211BD"/>
    <w:rsid w:val="000213E8"/>
    <w:rsid w:val="00021509"/>
    <w:rsid w:val="0002156D"/>
    <w:rsid w:val="00022602"/>
    <w:rsid w:val="000228A0"/>
    <w:rsid w:val="00022CC7"/>
    <w:rsid w:val="0002302B"/>
    <w:rsid w:val="000234E2"/>
    <w:rsid w:val="000237FA"/>
    <w:rsid w:val="00023B5B"/>
    <w:rsid w:val="00024095"/>
    <w:rsid w:val="000240A5"/>
    <w:rsid w:val="0002413A"/>
    <w:rsid w:val="00024568"/>
    <w:rsid w:val="00024591"/>
    <w:rsid w:val="00024684"/>
    <w:rsid w:val="000248E2"/>
    <w:rsid w:val="00024A8C"/>
    <w:rsid w:val="000250F1"/>
    <w:rsid w:val="00025294"/>
    <w:rsid w:val="00025350"/>
    <w:rsid w:val="000253FC"/>
    <w:rsid w:val="00025573"/>
    <w:rsid w:val="00025657"/>
    <w:rsid w:val="000258C7"/>
    <w:rsid w:val="00025BE1"/>
    <w:rsid w:val="00025C65"/>
    <w:rsid w:val="00026437"/>
    <w:rsid w:val="00026FF5"/>
    <w:rsid w:val="0002748F"/>
    <w:rsid w:val="000277BB"/>
    <w:rsid w:val="00027CC1"/>
    <w:rsid w:val="00027F7B"/>
    <w:rsid w:val="00030409"/>
    <w:rsid w:val="0003079B"/>
    <w:rsid w:val="00030C4F"/>
    <w:rsid w:val="00030C82"/>
    <w:rsid w:val="00030CBE"/>
    <w:rsid w:val="00030DDF"/>
    <w:rsid w:val="000311FD"/>
    <w:rsid w:val="000315CB"/>
    <w:rsid w:val="000318B9"/>
    <w:rsid w:val="00031980"/>
    <w:rsid w:val="0003207A"/>
    <w:rsid w:val="0003223D"/>
    <w:rsid w:val="00032434"/>
    <w:rsid w:val="0003252F"/>
    <w:rsid w:val="000325F6"/>
    <w:rsid w:val="000328AA"/>
    <w:rsid w:val="000328CB"/>
    <w:rsid w:val="00032A00"/>
    <w:rsid w:val="00032AF2"/>
    <w:rsid w:val="00032D82"/>
    <w:rsid w:val="00032E9E"/>
    <w:rsid w:val="00033369"/>
    <w:rsid w:val="000334D4"/>
    <w:rsid w:val="000335A7"/>
    <w:rsid w:val="00033745"/>
    <w:rsid w:val="00033FFD"/>
    <w:rsid w:val="0003405A"/>
    <w:rsid w:val="00034850"/>
    <w:rsid w:val="00034D4F"/>
    <w:rsid w:val="00034E2C"/>
    <w:rsid w:val="00034E91"/>
    <w:rsid w:val="00035353"/>
    <w:rsid w:val="0003560E"/>
    <w:rsid w:val="00035BE7"/>
    <w:rsid w:val="00035C6D"/>
    <w:rsid w:val="00035D75"/>
    <w:rsid w:val="00036291"/>
    <w:rsid w:val="0003681A"/>
    <w:rsid w:val="000368E2"/>
    <w:rsid w:val="00036B0E"/>
    <w:rsid w:val="0003744C"/>
    <w:rsid w:val="00037A46"/>
    <w:rsid w:val="00037ABC"/>
    <w:rsid w:val="00037CD5"/>
    <w:rsid w:val="00037F39"/>
    <w:rsid w:val="00037F60"/>
    <w:rsid w:val="00040386"/>
    <w:rsid w:val="000404E3"/>
    <w:rsid w:val="000408B8"/>
    <w:rsid w:val="000408EF"/>
    <w:rsid w:val="0004096F"/>
    <w:rsid w:val="00040AAA"/>
    <w:rsid w:val="00040DDA"/>
    <w:rsid w:val="00040E08"/>
    <w:rsid w:val="00040E1F"/>
    <w:rsid w:val="000410F8"/>
    <w:rsid w:val="000412FA"/>
    <w:rsid w:val="00041495"/>
    <w:rsid w:val="00041770"/>
    <w:rsid w:val="00041818"/>
    <w:rsid w:val="00042259"/>
    <w:rsid w:val="000422CB"/>
    <w:rsid w:val="00042924"/>
    <w:rsid w:val="00042A8A"/>
    <w:rsid w:val="00042F1D"/>
    <w:rsid w:val="00043012"/>
    <w:rsid w:val="0004303D"/>
    <w:rsid w:val="00043162"/>
    <w:rsid w:val="00043799"/>
    <w:rsid w:val="00043C3A"/>
    <w:rsid w:val="00043CF2"/>
    <w:rsid w:val="00043E3B"/>
    <w:rsid w:val="00044040"/>
    <w:rsid w:val="000440C7"/>
    <w:rsid w:val="0004433E"/>
    <w:rsid w:val="000446CE"/>
    <w:rsid w:val="00044712"/>
    <w:rsid w:val="000449B0"/>
    <w:rsid w:val="00044B03"/>
    <w:rsid w:val="00044CEC"/>
    <w:rsid w:val="00045363"/>
    <w:rsid w:val="00045AB6"/>
    <w:rsid w:val="00045BD1"/>
    <w:rsid w:val="00045EF9"/>
    <w:rsid w:val="00045F55"/>
    <w:rsid w:val="000460AF"/>
    <w:rsid w:val="00046186"/>
    <w:rsid w:val="00046C21"/>
    <w:rsid w:val="00046C5F"/>
    <w:rsid w:val="00046E57"/>
    <w:rsid w:val="00046EA7"/>
    <w:rsid w:val="000471BA"/>
    <w:rsid w:val="0004762E"/>
    <w:rsid w:val="0004794C"/>
    <w:rsid w:val="000479B4"/>
    <w:rsid w:val="00047A96"/>
    <w:rsid w:val="00047C2D"/>
    <w:rsid w:val="0005036A"/>
    <w:rsid w:val="000509B7"/>
    <w:rsid w:val="00050A41"/>
    <w:rsid w:val="00050A78"/>
    <w:rsid w:val="00050BAA"/>
    <w:rsid w:val="00051322"/>
    <w:rsid w:val="000515B1"/>
    <w:rsid w:val="000515FC"/>
    <w:rsid w:val="000516F3"/>
    <w:rsid w:val="00051D4E"/>
    <w:rsid w:val="00051DB1"/>
    <w:rsid w:val="00051EBA"/>
    <w:rsid w:val="000529FE"/>
    <w:rsid w:val="00052A59"/>
    <w:rsid w:val="00052BE1"/>
    <w:rsid w:val="00052C47"/>
    <w:rsid w:val="00052DE6"/>
    <w:rsid w:val="0005304D"/>
    <w:rsid w:val="000537C8"/>
    <w:rsid w:val="000538BA"/>
    <w:rsid w:val="0005396E"/>
    <w:rsid w:val="00053A38"/>
    <w:rsid w:val="00053B56"/>
    <w:rsid w:val="00053C4B"/>
    <w:rsid w:val="00053D2E"/>
    <w:rsid w:val="00054110"/>
    <w:rsid w:val="00054863"/>
    <w:rsid w:val="00054ACF"/>
    <w:rsid w:val="00054FE2"/>
    <w:rsid w:val="00054FEB"/>
    <w:rsid w:val="000550A7"/>
    <w:rsid w:val="000559E3"/>
    <w:rsid w:val="00055AE1"/>
    <w:rsid w:val="00055E05"/>
    <w:rsid w:val="00055F94"/>
    <w:rsid w:val="000561A4"/>
    <w:rsid w:val="000563F2"/>
    <w:rsid w:val="000568D3"/>
    <w:rsid w:val="00056909"/>
    <w:rsid w:val="00056A40"/>
    <w:rsid w:val="000571AD"/>
    <w:rsid w:val="00057671"/>
    <w:rsid w:val="00057738"/>
    <w:rsid w:val="000578A7"/>
    <w:rsid w:val="00057A08"/>
    <w:rsid w:val="00057B8C"/>
    <w:rsid w:val="00057D6C"/>
    <w:rsid w:val="00057FC2"/>
    <w:rsid w:val="0006011D"/>
    <w:rsid w:val="00060342"/>
    <w:rsid w:val="0006041D"/>
    <w:rsid w:val="00060817"/>
    <w:rsid w:val="0006092C"/>
    <w:rsid w:val="00060A99"/>
    <w:rsid w:val="00060D40"/>
    <w:rsid w:val="000613FC"/>
    <w:rsid w:val="000614F0"/>
    <w:rsid w:val="00061515"/>
    <w:rsid w:val="00061961"/>
    <w:rsid w:val="00061A13"/>
    <w:rsid w:val="00061A55"/>
    <w:rsid w:val="00061C50"/>
    <w:rsid w:val="00061C81"/>
    <w:rsid w:val="00061D3B"/>
    <w:rsid w:val="00061E01"/>
    <w:rsid w:val="0006226D"/>
    <w:rsid w:val="0006257C"/>
    <w:rsid w:val="00062620"/>
    <w:rsid w:val="000628C8"/>
    <w:rsid w:val="00062E48"/>
    <w:rsid w:val="00062E93"/>
    <w:rsid w:val="00062F06"/>
    <w:rsid w:val="0006390D"/>
    <w:rsid w:val="00063972"/>
    <w:rsid w:val="00063CC8"/>
    <w:rsid w:val="00063E31"/>
    <w:rsid w:val="00064523"/>
    <w:rsid w:val="00064545"/>
    <w:rsid w:val="0006480A"/>
    <w:rsid w:val="00064D19"/>
    <w:rsid w:val="0006564B"/>
    <w:rsid w:val="0006565B"/>
    <w:rsid w:val="00065931"/>
    <w:rsid w:val="000659E9"/>
    <w:rsid w:val="00065A08"/>
    <w:rsid w:val="00065B24"/>
    <w:rsid w:val="00066037"/>
    <w:rsid w:val="000663B8"/>
    <w:rsid w:val="000665C1"/>
    <w:rsid w:val="00067271"/>
    <w:rsid w:val="00067284"/>
    <w:rsid w:val="000672E1"/>
    <w:rsid w:val="000672F0"/>
    <w:rsid w:val="000674B9"/>
    <w:rsid w:val="00067A97"/>
    <w:rsid w:val="000703E2"/>
    <w:rsid w:val="00070444"/>
    <w:rsid w:val="00070A66"/>
    <w:rsid w:val="000710DB"/>
    <w:rsid w:val="000711EF"/>
    <w:rsid w:val="0007138C"/>
    <w:rsid w:val="00071760"/>
    <w:rsid w:val="00071B40"/>
    <w:rsid w:val="00071F5A"/>
    <w:rsid w:val="00072795"/>
    <w:rsid w:val="000728B8"/>
    <w:rsid w:val="00072ADD"/>
    <w:rsid w:val="00072C91"/>
    <w:rsid w:val="00072DAA"/>
    <w:rsid w:val="00073399"/>
    <w:rsid w:val="0007346F"/>
    <w:rsid w:val="00073864"/>
    <w:rsid w:val="00073BA7"/>
    <w:rsid w:val="00073BE0"/>
    <w:rsid w:val="00074151"/>
    <w:rsid w:val="000741D9"/>
    <w:rsid w:val="000742EB"/>
    <w:rsid w:val="00074352"/>
    <w:rsid w:val="000745AF"/>
    <w:rsid w:val="0007461D"/>
    <w:rsid w:val="0007464E"/>
    <w:rsid w:val="00074CC8"/>
    <w:rsid w:val="00074F86"/>
    <w:rsid w:val="00075135"/>
    <w:rsid w:val="00075143"/>
    <w:rsid w:val="000753BB"/>
    <w:rsid w:val="00075947"/>
    <w:rsid w:val="0007597B"/>
    <w:rsid w:val="00075B3E"/>
    <w:rsid w:val="00075FD4"/>
    <w:rsid w:val="00076377"/>
    <w:rsid w:val="00076383"/>
    <w:rsid w:val="00076959"/>
    <w:rsid w:val="00076A65"/>
    <w:rsid w:val="00076B01"/>
    <w:rsid w:val="00076E53"/>
    <w:rsid w:val="00076F27"/>
    <w:rsid w:val="000771DC"/>
    <w:rsid w:val="000771E7"/>
    <w:rsid w:val="0007728F"/>
    <w:rsid w:val="0007797F"/>
    <w:rsid w:val="00077E97"/>
    <w:rsid w:val="00077F92"/>
    <w:rsid w:val="00080145"/>
    <w:rsid w:val="00080216"/>
    <w:rsid w:val="000806FA"/>
    <w:rsid w:val="000807F0"/>
    <w:rsid w:val="00080A0D"/>
    <w:rsid w:val="00081493"/>
    <w:rsid w:val="0008158F"/>
    <w:rsid w:val="00081A1E"/>
    <w:rsid w:val="00081AF4"/>
    <w:rsid w:val="00081DCF"/>
    <w:rsid w:val="0008209B"/>
    <w:rsid w:val="00082337"/>
    <w:rsid w:val="00082AAE"/>
    <w:rsid w:val="00082C13"/>
    <w:rsid w:val="00082CBF"/>
    <w:rsid w:val="00082D6F"/>
    <w:rsid w:val="00082DA6"/>
    <w:rsid w:val="00083436"/>
    <w:rsid w:val="0008345A"/>
    <w:rsid w:val="000834D8"/>
    <w:rsid w:val="0008383F"/>
    <w:rsid w:val="00084C75"/>
    <w:rsid w:val="000854B0"/>
    <w:rsid w:val="00085D49"/>
    <w:rsid w:val="00086036"/>
    <w:rsid w:val="000863E5"/>
    <w:rsid w:val="000864E7"/>
    <w:rsid w:val="0008657B"/>
    <w:rsid w:val="00086AB9"/>
    <w:rsid w:val="00086B85"/>
    <w:rsid w:val="00086BCD"/>
    <w:rsid w:val="00086D80"/>
    <w:rsid w:val="0008731A"/>
    <w:rsid w:val="00087368"/>
    <w:rsid w:val="00087375"/>
    <w:rsid w:val="000873BF"/>
    <w:rsid w:val="00087BEF"/>
    <w:rsid w:val="00087CDB"/>
    <w:rsid w:val="000900ED"/>
    <w:rsid w:val="000903C6"/>
    <w:rsid w:val="000904F8"/>
    <w:rsid w:val="00090848"/>
    <w:rsid w:val="00090D45"/>
    <w:rsid w:val="00090E18"/>
    <w:rsid w:val="0009137A"/>
    <w:rsid w:val="000913E0"/>
    <w:rsid w:val="00091BD2"/>
    <w:rsid w:val="00091F2F"/>
    <w:rsid w:val="00092344"/>
    <w:rsid w:val="000923B2"/>
    <w:rsid w:val="000925C6"/>
    <w:rsid w:val="000927E1"/>
    <w:rsid w:val="000927EA"/>
    <w:rsid w:val="000928C3"/>
    <w:rsid w:val="00092B0F"/>
    <w:rsid w:val="00093123"/>
    <w:rsid w:val="00093146"/>
    <w:rsid w:val="00093388"/>
    <w:rsid w:val="0009350A"/>
    <w:rsid w:val="000935BB"/>
    <w:rsid w:val="0009370F"/>
    <w:rsid w:val="00093927"/>
    <w:rsid w:val="00093EB1"/>
    <w:rsid w:val="00093F8B"/>
    <w:rsid w:val="000940A1"/>
    <w:rsid w:val="00094143"/>
    <w:rsid w:val="000941F0"/>
    <w:rsid w:val="00094225"/>
    <w:rsid w:val="000947D9"/>
    <w:rsid w:val="0009483F"/>
    <w:rsid w:val="0009513B"/>
    <w:rsid w:val="000955AA"/>
    <w:rsid w:val="00095611"/>
    <w:rsid w:val="00095973"/>
    <w:rsid w:val="00095E56"/>
    <w:rsid w:val="00096368"/>
    <w:rsid w:val="00096591"/>
    <w:rsid w:val="00096AE2"/>
    <w:rsid w:val="00096C7F"/>
    <w:rsid w:val="00096D66"/>
    <w:rsid w:val="00096FAA"/>
    <w:rsid w:val="000971ED"/>
    <w:rsid w:val="00097505"/>
    <w:rsid w:val="0009786B"/>
    <w:rsid w:val="000979B7"/>
    <w:rsid w:val="000979DC"/>
    <w:rsid w:val="00097A21"/>
    <w:rsid w:val="00097E2A"/>
    <w:rsid w:val="000A005E"/>
    <w:rsid w:val="000A0158"/>
    <w:rsid w:val="000A0637"/>
    <w:rsid w:val="000A0BF6"/>
    <w:rsid w:val="000A0DD7"/>
    <w:rsid w:val="000A0E8C"/>
    <w:rsid w:val="000A11A9"/>
    <w:rsid w:val="000A11E1"/>
    <w:rsid w:val="000A1271"/>
    <w:rsid w:val="000A1329"/>
    <w:rsid w:val="000A1C98"/>
    <w:rsid w:val="000A1D39"/>
    <w:rsid w:val="000A1F59"/>
    <w:rsid w:val="000A20C1"/>
    <w:rsid w:val="000A2A6E"/>
    <w:rsid w:val="000A2B42"/>
    <w:rsid w:val="000A2BC1"/>
    <w:rsid w:val="000A346A"/>
    <w:rsid w:val="000A348C"/>
    <w:rsid w:val="000A38CE"/>
    <w:rsid w:val="000A3EEE"/>
    <w:rsid w:val="000A3FEB"/>
    <w:rsid w:val="000A40C4"/>
    <w:rsid w:val="000A43AF"/>
    <w:rsid w:val="000A45E9"/>
    <w:rsid w:val="000A4853"/>
    <w:rsid w:val="000A5040"/>
    <w:rsid w:val="000A50C7"/>
    <w:rsid w:val="000A528A"/>
    <w:rsid w:val="000A52EE"/>
    <w:rsid w:val="000A5753"/>
    <w:rsid w:val="000A5A93"/>
    <w:rsid w:val="000A600F"/>
    <w:rsid w:val="000A616E"/>
    <w:rsid w:val="000A6422"/>
    <w:rsid w:val="000A67FA"/>
    <w:rsid w:val="000A6C35"/>
    <w:rsid w:val="000A6F58"/>
    <w:rsid w:val="000A6F7B"/>
    <w:rsid w:val="000A70D5"/>
    <w:rsid w:val="000A741B"/>
    <w:rsid w:val="000A7F6E"/>
    <w:rsid w:val="000B04CA"/>
    <w:rsid w:val="000B087A"/>
    <w:rsid w:val="000B094E"/>
    <w:rsid w:val="000B140E"/>
    <w:rsid w:val="000B147F"/>
    <w:rsid w:val="000B191C"/>
    <w:rsid w:val="000B1A77"/>
    <w:rsid w:val="000B1A7E"/>
    <w:rsid w:val="000B1FEB"/>
    <w:rsid w:val="000B2390"/>
    <w:rsid w:val="000B23EF"/>
    <w:rsid w:val="000B2AA2"/>
    <w:rsid w:val="000B2D54"/>
    <w:rsid w:val="000B2F6D"/>
    <w:rsid w:val="000B308F"/>
    <w:rsid w:val="000B30BF"/>
    <w:rsid w:val="000B342B"/>
    <w:rsid w:val="000B3525"/>
    <w:rsid w:val="000B3624"/>
    <w:rsid w:val="000B37A8"/>
    <w:rsid w:val="000B3812"/>
    <w:rsid w:val="000B3A79"/>
    <w:rsid w:val="000B3AB1"/>
    <w:rsid w:val="000B3CFF"/>
    <w:rsid w:val="000B3E8E"/>
    <w:rsid w:val="000B41CD"/>
    <w:rsid w:val="000B4428"/>
    <w:rsid w:val="000B4541"/>
    <w:rsid w:val="000B45D5"/>
    <w:rsid w:val="000B4668"/>
    <w:rsid w:val="000B4794"/>
    <w:rsid w:val="000B47F4"/>
    <w:rsid w:val="000B480C"/>
    <w:rsid w:val="000B4994"/>
    <w:rsid w:val="000B4E76"/>
    <w:rsid w:val="000B561F"/>
    <w:rsid w:val="000B577A"/>
    <w:rsid w:val="000B58D0"/>
    <w:rsid w:val="000B5D04"/>
    <w:rsid w:val="000B5E3E"/>
    <w:rsid w:val="000B5FE6"/>
    <w:rsid w:val="000B64CF"/>
    <w:rsid w:val="000B667D"/>
    <w:rsid w:val="000B68E8"/>
    <w:rsid w:val="000B6AAD"/>
    <w:rsid w:val="000B6F8F"/>
    <w:rsid w:val="000B733A"/>
    <w:rsid w:val="000B7693"/>
    <w:rsid w:val="000B7694"/>
    <w:rsid w:val="000B7B29"/>
    <w:rsid w:val="000B7C96"/>
    <w:rsid w:val="000B7CA2"/>
    <w:rsid w:val="000B7FEC"/>
    <w:rsid w:val="000C02E8"/>
    <w:rsid w:val="000C03A8"/>
    <w:rsid w:val="000C055C"/>
    <w:rsid w:val="000C0B6E"/>
    <w:rsid w:val="000C0B76"/>
    <w:rsid w:val="000C0C92"/>
    <w:rsid w:val="000C0CAE"/>
    <w:rsid w:val="000C0F44"/>
    <w:rsid w:val="000C11D5"/>
    <w:rsid w:val="000C160D"/>
    <w:rsid w:val="000C16AF"/>
    <w:rsid w:val="000C17E9"/>
    <w:rsid w:val="000C1BF0"/>
    <w:rsid w:val="000C1E0D"/>
    <w:rsid w:val="000C22F7"/>
    <w:rsid w:val="000C2403"/>
    <w:rsid w:val="000C28A9"/>
    <w:rsid w:val="000C2966"/>
    <w:rsid w:val="000C29DA"/>
    <w:rsid w:val="000C2A74"/>
    <w:rsid w:val="000C3418"/>
    <w:rsid w:val="000C35EB"/>
    <w:rsid w:val="000C3B23"/>
    <w:rsid w:val="000C3C93"/>
    <w:rsid w:val="000C3F1F"/>
    <w:rsid w:val="000C4170"/>
    <w:rsid w:val="000C43A1"/>
    <w:rsid w:val="000C440B"/>
    <w:rsid w:val="000C465D"/>
    <w:rsid w:val="000C46F1"/>
    <w:rsid w:val="000C47F2"/>
    <w:rsid w:val="000C495A"/>
    <w:rsid w:val="000C4ACA"/>
    <w:rsid w:val="000C4BD4"/>
    <w:rsid w:val="000C4C12"/>
    <w:rsid w:val="000C4CFB"/>
    <w:rsid w:val="000C4D06"/>
    <w:rsid w:val="000C50FA"/>
    <w:rsid w:val="000C5397"/>
    <w:rsid w:val="000C5A24"/>
    <w:rsid w:val="000C5C34"/>
    <w:rsid w:val="000C5C35"/>
    <w:rsid w:val="000C5EC2"/>
    <w:rsid w:val="000C5F44"/>
    <w:rsid w:val="000C5F93"/>
    <w:rsid w:val="000C5FD1"/>
    <w:rsid w:val="000C6119"/>
    <w:rsid w:val="000C611A"/>
    <w:rsid w:val="000C6363"/>
    <w:rsid w:val="000C6387"/>
    <w:rsid w:val="000C648F"/>
    <w:rsid w:val="000C6962"/>
    <w:rsid w:val="000C6A97"/>
    <w:rsid w:val="000C70A5"/>
    <w:rsid w:val="000C77E5"/>
    <w:rsid w:val="000C788F"/>
    <w:rsid w:val="000C7918"/>
    <w:rsid w:val="000C7B02"/>
    <w:rsid w:val="000C7B28"/>
    <w:rsid w:val="000C7DA3"/>
    <w:rsid w:val="000D017A"/>
    <w:rsid w:val="000D02E9"/>
    <w:rsid w:val="000D0481"/>
    <w:rsid w:val="000D073E"/>
    <w:rsid w:val="000D08AA"/>
    <w:rsid w:val="000D0E01"/>
    <w:rsid w:val="000D0F3C"/>
    <w:rsid w:val="000D0F91"/>
    <w:rsid w:val="000D126A"/>
    <w:rsid w:val="000D12D8"/>
    <w:rsid w:val="000D1C77"/>
    <w:rsid w:val="000D1CBB"/>
    <w:rsid w:val="000D1EC5"/>
    <w:rsid w:val="000D27AD"/>
    <w:rsid w:val="000D29F3"/>
    <w:rsid w:val="000D2DAE"/>
    <w:rsid w:val="000D2E91"/>
    <w:rsid w:val="000D3205"/>
    <w:rsid w:val="000D323C"/>
    <w:rsid w:val="000D34CE"/>
    <w:rsid w:val="000D36A1"/>
    <w:rsid w:val="000D374E"/>
    <w:rsid w:val="000D3795"/>
    <w:rsid w:val="000D38A5"/>
    <w:rsid w:val="000D3AFF"/>
    <w:rsid w:val="000D3E52"/>
    <w:rsid w:val="000D3FA5"/>
    <w:rsid w:val="000D4289"/>
    <w:rsid w:val="000D44D8"/>
    <w:rsid w:val="000D480C"/>
    <w:rsid w:val="000D4E81"/>
    <w:rsid w:val="000D4E85"/>
    <w:rsid w:val="000D4F79"/>
    <w:rsid w:val="000D5523"/>
    <w:rsid w:val="000D563A"/>
    <w:rsid w:val="000D57C3"/>
    <w:rsid w:val="000D5882"/>
    <w:rsid w:val="000D58A5"/>
    <w:rsid w:val="000D593E"/>
    <w:rsid w:val="000D5974"/>
    <w:rsid w:val="000D5C16"/>
    <w:rsid w:val="000D5C58"/>
    <w:rsid w:val="000D5D08"/>
    <w:rsid w:val="000D5D09"/>
    <w:rsid w:val="000D5D0D"/>
    <w:rsid w:val="000D66E3"/>
    <w:rsid w:val="000D6AAD"/>
    <w:rsid w:val="000D7067"/>
    <w:rsid w:val="000D7081"/>
    <w:rsid w:val="000D7171"/>
    <w:rsid w:val="000D72F7"/>
    <w:rsid w:val="000D74F6"/>
    <w:rsid w:val="000D78B6"/>
    <w:rsid w:val="000D7BC9"/>
    <w:rsid w:val="000D7E01"/>
    <w:rsid w:val="000E0840"/>
    <w:rsid w:val="000E0C3F"/>
    <w:rsid w:val="000E0D19"/>
    <w:rsid w:val="000E0D6E"/>
    <w:rsid w:val="000E0F7C"/>
    <w:rsid w:val="000E11CA"/>
    <w:rsid w:val="000E12CE"/>
    <w:rsid w:val="000E13A0"/>
    <w:rsid w:val="000E1452"/>
    <w:rsid w:val="000E15FA"/>
    <w:rsid w:val="000E1752"/>
    <w:rsid w:val="000E17A5"/>
    <w:rsid w:val="000E1806"/>
    <w:rsid w:val="000E1A29"/>
    <w:rsid w:val="000E1D9A"/>
    <w:rsid w:val="000E1D9F"/>
    <w:rsid w:val="000E273B"/>
    <w:rsid w:val="000E2B74"/>
    <w:rsid w:val="000E2C12"/>
    <w:rsid w:val="000E2E49"/>
    <w:rsid w:val="000E3044"/>
    <w:rsid w:val="000E31B1"/>
    <w:rsid w:val="000E31D8"/>
    <w:rsid w:val="000E3306"/>
    <w:rsid w:val="000E37BC"/>
    <w:rsid w:val="000E432C"/>
    <w:rsid w:val="000E4490"/>
    <w:rsid w:val="000E467F"/>
    <w:rsid w:val="000E46E2"/>
    <w:rsid w:val="000E4DD1"/>
    <w:rsid w:val="000E54F5"/>
    <w:rsid w:val="000E5631"/>
    <w:rsid w:val="000E5775"/>
    <w:rsid w:val="000E5804"/>
    <w:rsid w:val="000E5C42"/>
    <w:rsid w:val="000E5E95"/>
    <w:rsid w:val="000E5FEB"/>
    <w:rsid w:val="000E6056"/>
    <w:rsid w:val="000E6887"/>
    <w:rsid w:val="000E68FC"/>
    <w:rsid w:val="000E6AD4"/>
    <w:rsid w:val="000E6EF5"/>
    <w:rsid w:val="000E701B"/>
    <w:rsid w:val="000E703B"/>
    <w:rsid w:val="000E732F"/>
    <w:rsid w:val="000E7505"/>
    <w:rsid w:val="000E750A"/>
    <w:rsid w:val="000E7607"/>
    <w:rsid w:val="000E798C"/>
    <w:rsid w:val="000E7DAA"/>
    <w:rsid w:val="000E7F1B"/>
    <w:rsid w:val="000F018B"/>
    <w:rsid w:val="000F0380"/>
    <w:rsid w:val="000F04EC"/>
    <w:rsid w:val="000F051A"/>
    <w:rsid w:val="000F059A"/>
    <w:rsid w:val="000F063E"/>
    <w:rsid w:val="000F0711"/>
    <w:rsid w:val="000F07DC"/>
    <w:rsid w:val="000F08A8"/>
    <w:rsid w:val="000F0E73"/>
    <w:rsid w:val="000F1190"/>
    <w:rsid w:val="000F1307"/>
    <w:rsid w:val="000F1534"/>
    <w:rsid w:val="000F18F3"/>
    <w:rsid w:val="000F1E8B"/>
    <w:rsid w:val="000F2183"/>
    <w:rsid w:val="000F22D3"/>
    <w:rsid w:val="000F27AC"/>
    <w:rsid w:val="000F2D56"/>
    <w:rsid w:val="000F2E05"/>
    <w:rsid w:val="000F2E94"/>
    <w:rsid w:val="000F3058"/>
    <w:rsid w:val="000F355D"/>
    <w:rsid w:val="000F359A"/>
    <w:rsid w:val="000F35AD"/>
    <w:rsid w:val="000F37B0"/>
    <w:rsid w:val="000F3D63"/>
    <w:rsid w:val="000F3DB3"/>
    <w:rsid w:val="000F41D8"/>
    <w:rsid w:val="000F4359"/>
    <w:rsid w:val="000F444B"/>
    <w:rsid w:val="000F4678"/>
    <w:rsid w:val="000F475B"/>
    <w:rsid w:val="000F4E46"/>
    <w:rsid w:val="000F4F73"/>
    <w:rsid w:val="000F53F2"/>
    <w:rsid w:val="000F5692"/>
    <w:rsid w:val="000F5878"/>
    <w:rsid w:val="000F58DD"/>
    <w:rsid w:val="000F5992"/>
    <w:rsid w:val="000F60F7"/>
    <w:rsid w:val="000F619B"/>
    <w:rsid w:val="000F65A9"/>
    <w:rsid w:val="000F688D"/>
    <w:rsid w:val="000F6965"/>
    <w:rsid w:val="000F720E"/>
    <w:rsid w:val="000F7375"/>
    <w:rsid w:val="000F77DA"/>
    <w:rsid w:val="000F7941"/>
    <w:rsid w:val="000F7B5E"/>
    <w:rsid w:val="000F7D56"/>
    <w:rsid w:val="000F7DB7"/>
    <w:rsid w:val="000F7FBE"/>
    <w:rsid w:val="001000C2"/>
    <w:rsid w:val="00100135"/>
    <w:rsid w:val="00100257"/>
    <w:rsid w:val="001002BF"/>
    <w:rsid w:val="00100799"/>
    <w:rsid w:val="00100800"/>
    <w:rsid w:val="00100D4C"/>
    <w:rsid w:val="00100EB0"/>
    <w:rsid w:val="00100FAE"/>
    <w:rsid w:val="001012B4"/>
    <w:rsid w:val="00101A5C"/>
    <w:rsid w:val="001020AA"/>
    <w:rsid w:val="001020F7"/>
    <w:rsid w:val="001022C8"/>
    <w:rsid w:val="00102A7F"/>
    <w:rsid w:val="00102B97"/>
    <w:rsid w:val="00102F06"/>
    <w:rsid w:val="00102F78"/>
    <w:rsid w:val="001030B4"/>
    <w:rsid w:val="001031C7"/>
    <w:rsid w:val="00103352"/>
    <w:rsid w:val="00103CFD"/>
    <w:rsid w:val="00104754"/>
    <w:rsid w:val="00104C1E"/>
    <w:rsid w:val="00104F06"/>
    <w:rsid w:val="00104FEC"/>
    <w:rsid w:val="001050FA"/>
    <w:rsid w:val="00105221"/>
    <w:rsid w:val="00105ACB"/>
    <w:rsid w:val="00105C64"/>
    <w:rsid w:val="00105D13"/>
    <w:rsid w:val="00105E51"/>
    <w:rsid w:val="001063CA"/>
    <w:rsid w:val="00106780"/>
    <w:rsid w:val="001068E3"/>
    <w:rsid w:val="00106A59"/>
    <w:rsid w:val="00106AD9"/>
    <w:rsid w:val="00106BF8"/>
    <w:rsid w:val="00106C76"/>
    <w:rsid w:val="00106CB4"/>
    <w:rsid w:val="00106DED"/>
    <w:rsid w:val="001070FE"/>
    <w:rsid w:val="001071BB"/>
    <w:rsid w:val="00107237"/>
    <w:rsid w:val="00107948"/>
    <w:rsid w:val="001079A4"/>
    <w:rsid w:val="00107F08"/>
    <w:rsid w:val="00107F31"/>
    <w:rsid w:val="00110003"/>
    <w:rsid w:val="0011051C"/>
    <w:rsid w:val="00110A75"/>
    <w:rsid w:val="00110B40"/>
    <w:rsid w:val="001112B5"/>
    <w:rsid w:val="00111893"/>
    <w:rsid w:val="001118DE"/>
    <w:rsid w:val="00111949"/>
    <w:rsid w:val="00111DA7"/>
    <w:rsid w:val="00111E1B"/>
    <w:rsid w:val="00111F36"/>
    <w:rsid w:val="00112447"/>
    <w:rsid w:val="00112DFE"/>
    <w:rsid w:val="00112E09"/>
    <w:rsid w:val="00112F99"/>
    <w:rsid w:val="0011304F"/>
    <w:rsid w:val="001138F7"/>
    <w:rsid w:val="0011396B"/>
    <w:rsid w:val="001139C1"/>
    <w:rsid w:val="00113B6A"/>
    <w:rsid w:val="00113BC5"/>
    <w:rsid w:val="00113E57"/>
    <w:rsid w:val="00114094"/>
    <w:rsid w:val="00114095"/>
    <w:rsid w:val="0011417F"/>
    <w:rsid w:val="0011425B"/>
    <w:rsid w:val="001144C7"/>
    <w:rsid w:val="0011474C"/>
    <w:rsid w:val="00114755"/>
    <w:rsid w:val="001150F7"/>
    <w:rsid w:val="0011526F"/>
    <w:rsid w:val="001154A3"/>
    <w:rsid w:val="0011558A"/>
    <w:rsid w:val="0011562A"/>
    <w:rsid w:val="00115881"/>
    <w:rsid w:val="00115EAA"/>
    <w:rsid w:val="00115F40"/>
    <w:rsid w:val="001162B6"/>
    <w:rsid w:val="001163AE"/>
    <w:rsid w:val="001163E0"/>
    <w:rsid w:val="0011641D"/>
    <w:rsid w:val="001166FD"/>
    <w:rsid w:val="001167F1"/>
    <w:rsid w:val="0011689B"/>
    <w:rsid w:val="001169D0"/>
    <w:rsid w:val="00116A15"/>
    <w:rsid w:val="00116F2F"/>
    <w:rsid w:val="00117221"/>
    <w:rsid w:val="00117286"/>
    <w:rsid w:val="001174A2"/>
    <w:rsid w:val="001175DE"/>
    <w:rsid w:val="00117EDA"/>
    <w:rsid w:val="00120168"/>
    <w:rsid w:val="00120423"/>
    <w:rsid w:val="001208CD"/>
    <w:rsid w:val="00120BF0"/>
    <w:rsid w:val="00120C3A"/>
    <w:rsid w:val="00120DC5"/>
    <w:rsid w:val="00120EBB"/>
    <w:rsid w:val="00120EEC"/>
    <w:rsid w:val="00121004"/>
    <w:rsid w:val="00121259"/>
    <w:rsid w:val="00121808"/>
    <w:rsid w:val="00121B37"/>
    <w:rsid w:val="001226CA"/>
    <w:rsid w:val="001228F3"/>
    <w:rsid w:val="00123050"/>
    <w:rsid w:val="001230FB"/>
    <w:rsid w:val="001232D3"/>
    <w:rsid w:val="001236B8"/>
    <w:rsid w:val="00123857"/>
    <w:rsid w:val="00123A01"/>
    <w:rsid w:val="00123A7B"/>
    <w:rsid w:val="00123B3B"/>
    <w:rsid w:val="00123E1A"/>
    <w:rsid w:val="00124669"/>
    <w:rsid w:val="0012474B"/>
    <w:rsid w:val="00124772"/>
    <w:rsid w:val="001247BB"/>
    <w:rsid w:val="001248F9"/>
    <w:rsid w:val="00124BFC"/>
    <w:rsid w:val="00124E86"/>
    <w:rsid w:val="001250A2"/>
    <w:rsid w:val="00125125"/>
    <w:rsid w:val="00125776"/>
    <w:rsid w:val="00125866"/>
    <w:rsid w:val="00125868"/>
    <w:rsid w:val="001258F2"/>
    <w:rsid w:val="00126099"/>
    <w:rsid w:val="0012612C"/>
    <w:rsid w:val="00126237"/>
    <w:rsid w:val="001262B2"/>
    <w:rsid w:val="001267A1"/>
    <w:rsid w:val="001267E5"/>
    <w:rsid w:val="00126832"/>
    <w:rsid w:val="0012691B"/>
    <w:rsid w:val="00126BA6"/>
    <w:rsid w:val="00126D88"/>
    <w:rsid w:val="00126DC2"/>
    <w:rsid w:val="00126F9F"/>
    <w:rsid w:val="00127248"/>
    <w:rsid w:val="00127638"/>
    <w:rsid w:val="0012767C"/>
    <w:rsid w:val="001277D9"/>
    <w:rsid w:val="00127AC4"/>
    <w:rsid w:val="00127B32"/>
    <w:rsid w:val="00127D02"/>
    <w:rsid w:val="00127E71"/>
    <w:rsid w:val="001307E9"/>
    <w:rsid w:val="00130A3A"/>
    <w:rsid w:val="00130C28"/>
    <w:rsid w:val="00130DB4"/>
    <w:rsid w:val="00130E88"/>
    <w:rsid w:val="00130F54"/>
    <w:rsid w:val="0013116B"/>
    <w:rsid w:val="00131379"/>
    <w:rsid w:val="001315FE"/>
    <w:rsid w:val="001317EC"/>
    <w:rsid w:val="0013184A"/>
    <w:rsid w:val="001319BA"/>
    <w:rsid w:val="00131E28"/>
    <w:rsid w:val="00132619"/>
    <w:rsid w:val="0013277E"/>
    <w:rsid w:val="00132842"/>
    <w:rsid w:val="00132BE8"/>
    <w:rsid w:val="00132FFE"/>
    <w:rsid w:val="001330F8"/>
    <w:rsid w:val="00133453"/>
    <w:rsid w:val="001336F5"/>
    <w:rsid w:val="00133CF3"/>
    <w:rsid w:val="00133D8E"/>
    <w:rsid w:val="00133EB0"/>
    <w:rsid w:val="00134117"/>
    <w:rsid w:val="00134240"/>
    <w:rsid w:val="0013478D"/>
    <w:rsid w:val="001349C9"/>
    <w:rsid w:val="0013501D"/>
    <w:rsid w:val="00135273"/>
    <w:rsid w:val="001352AA"/>
    <w:rsid w:val="001358B3"/>
    <w:rsid w:val="00135BF7"/>
    <w:rsid w:val="00135D96"/>
    <w:rsid w:val="00135DDE"/>
    <w:rsid w:val="00135FC3"/>
    <w:rsid w:val="001362F8"/>
    <w:rsid w:val="001363D5"/>
    <w:rsid w:val="00136579"/>
    <w:rsid w:val="00136659"/>
    <w:rsid w:val="00136A83"/>
    <w:rsid w:val="00136F3B"/>
    <w:rsid w:val="00137175"/>
    <w:rsid w:val="001371F7"/>
    <w:rsid w:val="00137537"/>
    <w:rsid w:val="00137538"/>
    <w:rsid w:val="00137C19"/>
    <w:rsid w:val="00137C3A"/>
    <w:rsid w:val="00137DDF"/>
    <w:rsid w:val="00137F13"/>
    <w:rsid w:val="00140121"/>
    <w:rsid w:val="00140325"/>
    <w:rsid w:val="0014092A"/>
    <w:rsid w:val="00140D27"/>
    <w:rsid w:val="00141049"/>
    <w:rsid w:val="0014122B"/>
    <w:rsid w:val="001413D6"/>
    <w:rsid w:val="001415A5"/>
    <w:rsid w:val="00141AF7"/>
    <w:rsid w:val="00141BF6"/>
    <w:rsid w:val="00141CE2"/>
    <w:rsid w:val="00142402"/>
    <w:rsid w:val="0014275E"/>
    <w:rsid w:val="00142873"/>
    <w:rsid w:val="00143452"/>
    <w:rsid w:val="00143752"/>
    <w:rsid w:val="0014383B"/>
    <w:rsid w:val="00143A1E"/>
    <w:rsid w:val="00143B51"/>
    <w:rsid w:val="00143BE3"/>
    <w:rsid w:val="00143E10"/>
    <w:rsid w:val="001441D9"/>
    <w:rsid w:val="00144289"/>
    <w:rsid w:val="0014453A"/>
    <w:rsid w:val="00144638"/>
    <w:rsid w:val="001446B3"/>
    <w:rsid w:val="00144833"/>
    <w:rsid w:val="00144A7B"/>
    <w:rsid w:val="00144E73"/>
    <w:rsid w:val="00145379"/>
    <w:rsid w:val="00145585"/>
    <w:rsid w:val="0014564A"/>
    <w:rsid w:val="00145976"/>
    <w:rsid w:val="00145A7C"/>
    <w:rsid w:val="00145A96"/>
    <w:rsid w:val="00145BE8"/>
    <w:rsid w:val="001462C2"/>
    <w:rsid w:val="001463C7"/>
    <w:rsid w:val="0014702E"/>
    <w:rsid w:val="00147071"/>
    <w:rsid w:val="00147216"/>
    <w:rsid w:val="00147299"/>
    <w:rsid w:val="001473AD"/>
    <w:rsid w:val="00147458"/>
    <w:rsid w:val="001476F7"/>
    <w:rsid w:val="001478B8"/>
    <w:rsid w:val="00147AF1"/>
    <w:rsid w:val="00147E1C"/>
    <w:rsid w:val="00147E8B"/>
    <w:rsid w:val="00150593"/>
    <w:rsid w:val="00150C60"/>
    <w:rsid w:val="00150C7A"/>
    <w:rsid w:val="0015139F"/>
    <w:rsid w:val="00151490"/>
    <w:rsid w:val="00151661"/>
    <w:rsid w:val="001518B9"/>
    <w:rsid w:val="00151BCC"/>
    <w:rsid w:val="00151EB2"/>
    <w:rsid w:val="00152484"/>
    <w:rsid w:val="00152662"/>
    <w:rsid w:val="001526CB"/>
    <w:rsid w:val="00152725"/>
    <w:rsid w:val="00152892"/>
    <w:rsid w:val="00152AA4"/>
    <w:rsid w:val="00152E21"/>
    <w:rsid w:val="00152F44"/>
    <w:rsid w:val="0015326E"/>
    <w:rsid w:val="0015336B"/>
    <w:rsid w:val="00153AAD"/>
    <w:rsid w:val="00153C0A"/>
    <w:rsid w:val="001540AF"/>
    <w:rsid w:val="00154456"/>
    <w:rsid w:val="00154B97"/>
    <w:rsid w:val="00154C84"/>
    <w:rsid w:val="00154DF1"/>
    <w:rsid w:val="00154F11"/>
    <w:rsid w:val="00155390"/>
    <w:rsid w:val="00155456"/>
    <w:rsid w:val="001554AF"/>
    <w:rsid w:val="001555D2"/>
    <w:rsid w:val="001556F4"/>
    <w:rsid w:val="001557F1"/>
    <w:rsid w:val="00155964"/>
    <w:rsid w:val="00156138"/>
    <w:rsid w:val="0015690E"/>
    <w:rsid w:val="00156924"/>
    <w:rsid w:val="001569AB"/>
    <w:rsid w:val="00156F73"/>
    <w:rsid w:val="0015711D"/>
    <w:rsid w:val="001575E2"/>
    <w:rsid w:val="00157F02"/>
    <w:rsid w:val="0016022C"/>
    <w:rsid w:val="001605A8"/>
    <w:rsid w:val="0016067C"/>
    <w:rsid w:val="00160976"/>
    <w:rsid w:val="00160BF7"/>
    <w:rsid w:val="00160E45"/>
    <w:rsid w:val="00161064"/>
    <w:rsid w:val="001616CA"/>
    <w:rsid w:val="001617DE"/>
    <w:rsid w:val="00161C39"/>
    <w:rsid w:val="00162039"/>
    <w:rsid w:val="001622D5"/>
    <w:rsid w:val="00162397"/>
    <w:rsid w:val="00162538"/>
    <w:rsid w:val="0016288F"/>
    <w:rsid w:val="001628F5"/>
    <w:rsid w:val="001628FC"/>
    <w:rsid w:val="00162AEB"/>
    <w:rsid w:val="00162B2B"/>
    <w:rsid w:val="00162B99"/>
    <w:rsid w:val="00162C39"/>
    <w:rsid w:val="00162CDF"/>
    <w:rsid w:val="00163101"/>
    <w:rsid w:val="0016321C"/>
    <w:rsid w:val="00163718"/>
    <w:rsid w:val="00163AE9"/>
    <w:rsid w:val="00163DF0"/>
    <w:rsid w:val="00164065"/>
    <w:rsid w:val="0016453A"/>
    <w:rsid w:val="0016465F"/>
    <w:rsid w:val="00164B37"/>
    <w:rsid w:val="00164D5B"/>
    <w:rsid w:val="00164D89"/>
    <w:rsid w:val="00165122"/>
    <w:rsid w:val="00165141"/>
    <w:rsid w:val="0016548F"/>
    <w:rsid w:val="0016556A"/>
    <w:rsid w:val="00165786"/>
    <w:rsid w:val="001657C9"/>
    <w:rsid w:val="00165E9D"/>
    <w:rsid w:val="00166463"/>
    <w:rsid w:val="001664A8"/>
    <w:rsid w:val="001664C8"/>
    <w:rsid w:val="0016692A"/>
    <w:rsid w:val="001669FA"/>
    <w:rsid w:val="00166BAE"/>
    <w:rsid w:val="00166BF6"/>
    <w:rsid w:val="00166FB6"/>
    <w:rsid w:val="0016706C"/>
    <w:rsid w:val="001671A9"/>
    <w:rsid w:val="00167248"/>
    <w:rsid w:val="001673CD"/>
    <w:rsid w:val="00167A11"/>
    <w:rsid w:val="00167A3B"/>
    <w:rsid w:val="00167D5F"/>
    <w:rsid w:val="00167F9F"/>
    <w:rsid w:val="00170604"/>
    <w:rsid w:val="00170AFB"/>
    <w:rsid w:val="00170B9E"/>
    <w:rsid w:val="00170DBC"/>
    <w:rsid w:val="00170DC6"/>
    <w:rsid w:val="00170F11"/>
    <w:rsid w:val="00170F85"/>
    <w:rsid w:val="00170FBC"/>
    <w:rsid w:val="00171243"/>
    <w:rsid w:val="0017133E"/>
    <w:rsid w:val="00171465"/>
    <w:rsid w:val="00171588"/>
    <w:rsid w:val="00171667"/>
    <w:rsid w:val="00171E19"/>
    <w:rsid w:val="00171E93"/>
    <w:rsid w:val="00172549"/>
    <w:rsid w:val="001725E0"/>
    <w:rsid w:val="001727C9"/>
    <w:rsid w:val="0017288A"/>
    <w:rsid w:val="00172A52"/>
    <w:rsid w:val="00172C70"/>
    <w:rsid w:val="00172D1D"/>
    <w:rsid w:val="00172DC6"/>
    <w:rsid w:val="00172EA9"/>
    <w:rsid w:val="00172F64"/>
    <w:rsid w:val="001730F5"/>
    <w:rsid w:val="00173451"/>
    <w:rsid w:val="0017359F"/>
    <w:rsid w:val="001735D3"/>
    <w:rsid w:val="001737DA"/>
    <w:rsid w:val="00173BB3"/>
    <w:rsid w:val="00173CD2"/>
    <w:rsid w:val="00174106"/>
    <w:rsid w:val="0017422D"/>
    <w:rsid w:val="00174435"/>
    <w:rsid w:val="001746D2"/>
    <w:rsid w:val="0017472E"/>
    <w:rsid w:val="00174823"/>
    <w:rsid w:val="00174D96"/>
    <w:rsid w:val="001750A0"/>
    <w:rsid w:val="00175409"/>
    <w:rsid w:val="001754B7"/>
    <w:rsid w:val="001758CE"/>
    <w:rsid w:val="00175A49"/>
    <w:rsid w:val="00175A7C"/>
    <w:rsid w:val="001765F8"/>
    <w:rsid w:val="0017667E"/>
    <w:rsid w:val="0017691A"/>
    <w:rsid w:val="00176AFA"/>
    <w:rsid w:val="00176B1B"/>
    <w:rsid w:val="00176BE7"/>
    <w:rsid w:val="00176D04"/>
    <w:rsid w:val="00176D85"/>
    <w:rsid w:val="00177006"/>
    <w:rsid w:val="0017733C"/>
    <w:rsid w:val="00177378"/>
    <w:rsid w:val="00177480"/>
    <w:rsid w:val="0017764B"/>
    <w:rsid w:val="00177991"/>
    <w:rsid w:val="00177ACD"/>
    <w:rsid w:val="00177D36"/>
    <w:rsid w:val="00180179"/>
    <w:rsid w:val="00180DB3"/>
    <w:rsid w:val="00181153"/>
    <w:rsid w:val="0018168D"/>
    <w:rsid w:val="001817C6"/>
    <w:rsid w:val="001819CB"/>
    <w:rsid w:val="00182046"/>
    <w:rsid w:val="001820A4"/>
    <w:rsid w:val="00182156"/>
    <w:rsid w:val="001821F6"/>
    <w:rsid w:val="00182381"/>
    <w:rsid w:val="001825DD"/>
    <w:rsid w:val="0018279C"/>
    <w:rsid w:val="00182844"/>
    <w:rsid w:val="0018292F"/>
    <w:rsid w:val="001829C2"/>
    <w:rsid w:val="00182B90"/>
    <w:rsid w:val="00182E4D"/>
    <w:rsid w:val="00183078"/>
    <w:rsid w:val="0018315A"/>
    <w:rsid w:val="001831E7"/>
    <w:rsid w:val="001831ED"/>
    <w:rsid w:val="00183301"/>
    <w:rsid w:val="001833D2"/>
    <w:rsid w:val="00183880"/>
    <w:rsid w:val="0018392B"/>
    <w:rsid w:val="00183D2B"/>
    <w:rsid w:val="00183D8E"/>
    <w:rsid w:val="00183DF2"/>
    <w:rsid w:val="00184449"/>
    <w:rsid w:val="0018466D"/>
    <w:rsid w:val="00184714"/>
    <w:rsid w:val="0018471F"/>
    <w:rsid w:val="00184817"/>
    <w:rsid w:val="001849C9"/>
    <w:rsid w:val="00184A13"/>
    <w:rsid w:val="00185645"/>
    <w:rsid w:val="00185689"/>
    <w:rsid w:val="00185A77"/>
    <w:rsid w:val="00185E10"/>
    <w:rsid w:val="00185E4E"/>
    <w:rsid w:val="00187535"/>
    <w:rsid w:val="00187604"/>
    <w:rsid w:val="0018779E"/>
    <w:rsid w:val="00187CA3"/>
    <w:rsid w:val="00187E37"/>
    <w:rsid w:val="00187F21"/>
    <w:rsid w:val="00187FC7"/>
    <w:rsid w:val="00187FEC"/>
    <w:rsid w:val="0019047D"/>
    <w:rsid w:val="00190509"/>
    <w:rsid w:val="001906CC"/>
    <w:rsid w:val="0019091A"/>
    <w:rsid w:val="00190A39"/>
    <w:rsid w:val="00190B5B"/>
    <w:rsid w:val="00190D32"/>
    <w:rsid w:val="00190DF6"/>
    <w:rsid w:val="00190ED2"/>
    <w:rsid w:val="00191137"/>
    <w:rsid w:val="001915F6"/>
    <w:rsid w:val="00191790"/>
    <w:rsid w:val="00191B81"/>
    <w:rsid w:val="00191BB1"/>
    <w:rsid w:val="00191C0B"/>
    <w:rsid w:val="0019214E"/>
    <w:rsid w:val="001921E1"/>
    <w:rsid w:val="001922CD"/>
    <w:rsid w:val="00192339"/>
    <w:rsid w:val="00192372"/>
    <w:rsid w:val="0019264B"/>
    <w:rsid w:val="00192D72"/>
    <w:rsid w:val="00193044"/>
    <w:rsid w:val="00193345"/>
    <w:rsid w:val="00193837"/>
    <w:rsid w:val="00193C8B"/>
    <w:rsid w:val="00193CC6"/>
    <w:rsid w:val="00194268"/>
    <w:rsid w:val="00194AB7"/>
    <w:rsid w:val="00194ABF"/>
    <w:rsid w:val="0019522B"/>
    <w:rsid w:val="00195258"/>
    <w:rsid w:val="001953B0"/>
    <w:rsid w:val="00195654"/>
    <w:rsid w:val="001956C5"/>
    <w:rsid w:val="00195757"/>
    <w:rsid w:val="001958D3"/>
    <w:rsid w:val="00196103"/>
    <w:rsid w:val="00196610"/>
    <w:rsid w:val="0019681B"/>
    <w:rsid w:val="001968C0"/>
    <w:rsid w:val="00197050"/>
    <w:rsid w:val="00197169"/>
    <w:rsid w:val="001973DC"/>
    <w:rsid w:val="00197568"/>
    <w:rsid w:val="00197B62"/>
    <w:rsid w:val="00197C26"/>
    <w:rsid w:val="001A053E"/>
    <w:rsid w:val="001A0571"/>
    <w:rsid w:val="001A0834"/>
    <w:rsid w:val="001A0A2E"/>
    <w:rsid w:val="001A0B4C"/>
    <w:rsid w:val="001A0D18"/>
    <w:rsid w:val="001A0DD6"/>
    <w:rsid w:val="001A12AE"/>
    <w:rsid w:val="001A1428"/>
    <w:rsid w:val="001A17C4"/>
    <w:rsid w:val="001A17CB"/>
    <w:rsid w:val="001A199F"/>
    <w:rsid w:val="001A19C3"/>
    <w:rsid w:val="001A1D22"/>
    <w:rsid w:val="001A20A2"/>
    <w:rsid w:val="001A262C"/>
    <w:rsid w:val="001A272F"/>
    <w:rsid w:val="001A2913"/>
    <w:rsid w:val="001A2D05"/>
    <w:rsid w:val="001A323A"/>
    <w:rsid w:val="001A3266"/>
    <w:rsid w:val="001A32CB"/>
    <w:rsid w:val="001A3406"/>
    <w:rsid w:val="001A34BE"/>
    <w:rsid w:val="001A3706"/>
    <w:rsid w:val="001A3732"/>
    <w:rsid w:val="001A386F"/>
    <w:rsid w:val="001A38A5"/>
    <w:rsid w:val="001A3BC1"/>
    <w:rsid w:val="001A3F4F"/>
    <w:rsid w:val="001A43F8"/>
    <w:rsid w:val="001A440E"/>
    <w:rsid w:val="001A4460"/>
    <w:rsid w:val="001A46C2"/>
    <w:rsid w:val="001A4852"/>
    <w:rsid w:val="001A4C50"/>
    <w:rsid w:val="001A4C6C"/>
    <w:rsid w:val="001A4D20"/>
    <w:rsid w:val="001A4FE0"/>
    <w:rsid w:val="001A55A7"/>
    <w:rsid w:val="001A56D0"/>
    <w:rsid w:val="001A6064"/>
    <w:rsid w:val="001A62E5"/>
    <w:rsid w:val="001A6466"/>
    <w:rsid w:val="001A65E4"/>
    <w:rsid w:val="001A6602"/>
    <w:rsid w:val="001A6A4A"/>
    <w:rsid w:val="001A6D93"/>
    <w:rsid w:val="001A6E93"/>
    <w:rsid w:val="001A707B"/>
    <w:rsid w:val="001A723F"/>
    <w:rsid w:val="001A740E"/>
    <w:rsid w:val="001A7986"/>
    <w:rsid w:val="001A7CEB"/>
    <w:rsid w:val="001B0003"/>
    <w:rsid w:val="001B0055"/>
    <w:rsid w:val="001B046C"/>
    <w:rsid w:val="001B06BC"/>
    <w:rsid w:val="001B0888"/>
    <w:rsid w:val="001B0ACB"/>
    <w:rsid w:val="001B0CCD"/>
    <w:rsid w:val="001B0CF2"/>
    <w:rsid w:val="001B141D"/>
    <w:rsid w:val="001B1980"/>
    <w:rsid w:val="001B1CF7"/>
    <w:rsid w:val="001B1ECC"/>
    <w:rsid w:val="001B1EFF"/>
    <w:rsid w:val="001B20A3"/>
    <w:rsid w:val="001B248D"/>
    <w:rsid w:val="001B2647"/>
    <w:rsid w:val="001B2730"/>
    <w:rsid w:val="001B276C"/>
    <w:rsid w:val="001B2770"/>
    <w:rsid w:val="001B28D6"/>
    <w:rsid w:val="001B2F32"/>
    <w:rsid w:val="001B300C"/>
    <w:rsid w:val="001B309F"/>
    <w:rsid w:val="001B334B"/>
    <w:rsid w:val="001B34BF"/>
    <w:rsid w:val="001B359E"/>
    <w:rsid w:val="001B374F"/>
    <w:rsid w:val="001B394E"/>
    <w:rsid w:val="001B3A1E"/>
    <w:rsid w:val="001B3D4D"/>
    <w:rsid w:val="001B3E05"/>
    <w:rsid w:val="001B3F95"/>
    <w:rsid w:val="001B43B6"/>
    <w:rsid w:val="001B4665"/>
    <w:rsid w:val="001B47CA"/>
    <w:rsid w:val="001B483E"/>
    <w:rsid w:val="001B4C8C"/>
    <w:rsid w:val="001B541A"/>
    <w:rsid w:val="001B5CA6"/>
    <w:rsid w:val="001B5E9B"/>
    <w:rsid w:val="001B5ECA"/>
    <w:rsid w:val="001B5F16"/>
    <w:rsid w:val="001B6417"/>
    <w:rsid w:val="001B683D"/>
    <w:rsid w:val="001B698D"/>
    <w:rsid w:val="001B6EC3"/>
    <w:rsid w:val="001B7427"/>
    <w:rsid w:val="001B772B"/>
    <w:rsid w:val="001B7CAD"/>
    <w:rsid w:val="001C02C8"/>
    <w:rsid w:val="001C0472"/>
    <w:rsid w:val="001C0B61"/>
    <w:rsid w:val="001C0C35"/>
    <w:rsid w:val="001C0CF8"/>
    <w:rsid w:val="001C0E49"/>
    <w:rsid w:val="001C0E57"/>
    <w:rsid w:val="001C12A0"/>
    <w:rsid w:val="001C12A7"/>
    <w:rsid w:val="001C14F6"/>
    <w:rsid w:val="001C1873"/>
    <w:rsid w:val="001C1A62"/>
    <w:rsid w:val="001C1C5E"/>
    <w:rsid w:val="001C1FB1"/>
    <w:rsid w:val="001C1FBB"/>
    <w:rsid w:val="001C2347"/>
    <w:rsid w:val="001C245B"/>
    <w:rsid w:val="001C24EC"/>
    <w:rsid w:val="001C288D"/>
    <w:rsid w:val="001C2994"/>
    <w:rsid w:val="001C2AA6"/>
    <w:rsid w:val="001C2B4C"/>
    <w:rsid w:val="001C2B89"/>
    <w:rsid w:val="001C2FF9"/>
    <w:rsid w:val="001C311A"/>
    <w:rsid w:val="001C3557"/>
    <w:rsid w:val="001C38D7"/>
    <w:rsid w:val="001C3932"/>
    <w:rsid w:val="001C42EC"/>
    <w:rsid w:val="001C4440"/>
    <w:rsid w:val="001C4914"/>
    <w:rsid w:val="001C4918"/>
    <w:rsid w:val="001C499D"/>
    <w:rsid w:val="001C4D04"/>
    <w:rsid w:val="001C5017"/>
    <w:rsid w:val="001C51D0"/>
    <w:rsid w:val="001C520D"/>
    <w:rsid w:val="001C5253"/>
    <w:rsid w:val="001C548B"/>
    <w:rsid w:val="001C5568"/>
    <w:rsid w:val="001C5C43"/>
    <w:rsid w:val="001C5EF3"/>
    <w:rsid w:val="001C61D6"/>
    <w:rsid w:val="001C6227"/>
    <w:rsid w:val="001C6454"/>
    <w:rsid w:val="001C6C8E"/>
    <w:rsid w:val="001C6E51"/>
    <w:rsid w:val="001C7010"/>
    <w:rsid w:val="001C734C"/>
    <w:rsid w:val="001C74F8"/>
    <w:rsid w:val="001C7563"/>
    <w:rsid w:val="001C75FF"/>
    <w:rsid w:val="001C76E3"/>
    <w:rsid w:val="001C7D7C"/>
    <w:rsid w:val="001D0017"/>
    <w:rsid w:val="001D030E"/>
    <w:rsid w:val="001D05D3"/>
    <w:rsid w:val="001D0741"/>
    <w:rsid w:val="001D09DC"/>
    <w:rsid w:val="001D0A36"/>
    <w:rsid w:val="001D0B8D"/>
    <w:rsid w:val="001D1210"/>
    <w:rsid w:val="001D128C"/>
    <w:rsid w:val="001D17F6"/>
    <w:rsid w:val="001D19A1"/>
    <w:rsid w:val="001D1BB7"/>
    <w:rsid w:val="001D1D9A"/>
    <w:rsid w:val="001D2163"/>
    <w:rsid w:val="001D2258"/>
    <w:rsid w:val="001D2318"/>
    <w:rsid w:val="001D2380"/>
    <w:rsid w:val="001D2570"/>
    <w:rsid w:val="001D2B1C"/>
    <w:rsid w:val="001D2FC2"/>
    <w:rsid w:val="001D307A"/>
    <w:rsid w:val="001D39A5"/>
    <w:rsid w:val="001D3A4A"/>
    <w:rsid w:val="001D3D26"/>
    <w:rsid w:val="001D3D87"/>
    <w:rsid w:val="001D484F"/>
    <w:rsid w:val="001D4915"/>
    <w:rsid w:val="001D4984"/>
    <w:rsid w:val="001D4A29"/>
    <w:rsid w:val="001D4D2F"/>
    <w:rsid w:val="001D4DCA"/>
    <w:rsid w:val="001D5037"/>
    <w:rsid w:val="001D5054"/>
    <w:rsid w:val="001D50A9"/>
    <w:rsid w:val="001D5263"/>
    <w:rsid w:val="001D5577"/>
    <w:rsid w:val="001D57B7"/>
    <w:rsid w:val="001D5A43"/>
    <w:rsid w:val="001D5F72"/>
    <w:rsid w:val="001D5F77"/>
    <w:rsid w:val="001D6032"/>
    <w:rsid w:val="001D60F1"/>
    <w:rsid w:val="001D6366"/>
    <w:rsid w:val="001D64DA"/>
    <w:rsid w:val="001D6944"/>
    <w:rsid w:val="001D6A09"/>
    <w:rsid w:val="001D6C1F"/>
    <w:rsid w:val="001D6FDD"/>
    <w:rsid w:val="001D7C50"/>
    <w:rsid w:val="001D7DE8"/>
    <w:rsid w:val="001E0182"/>
    <w:rsid w:val="001E031C"/>
    <w:rsid w:val="001E03C4"/>
    <w:rsid w:val="001E047A"/>
    <w:rsid w:val="001E0604"/>
    <w:rsid w:val="001E07ED"/>
    <w:rsid w:val="001E091C"/>
    <w:rsid w:val="001E0CA4"/>
    <w:rsid w:val="001E0F7B"/>
    <w:rsid w:val="001E1499"/>
    <w:rsid w:val="001E14A1"/>
    <w:rsid w:val="001E1878"/>
    <w:rsid w:val="001E18AE"/>
    <w:rsid w:val="001E1A17"/>
    <w:rsid w:val="001E1BD2"/>
    <w:rsid w:val="001E2B3B"/>
    <w:rsid w:val="001E2DEA"/>
    <w:rsid w:val="001E2EB6"/>
    <w:rsid w:val="001E32B7"/>
    <w:rsid w:val="001E3392"/>
    <w:rsid w:val="001E353B"/>
    <w:rsid w:val="001E353E"/>
    <w:rsid w:val="001E353F"/>
    <w:rsid w:val="001E37DC"/>
    <w:rsid w:val="001E3FF9"/>
    <w:rsid w:val="001E411B"/>
    <w:rsid w:val="001E41EB"/>
    <w:rsid w:val="001E4381"/>
    <w:rsid w:val="001E44F9"/>
    <w:rsid w:val="001E4522"/>
    <w:rsid w:val="001E4589"/>
    <w:rsid w:val="001E4654"/>
    <w:rsid w:val="001E48DF"/>
    <w:rsid w:val="001E4A90"/>
    <w:rsid w:val="001E56F1"/>
    <w:rsid w:val="001E5AA7"/>
    <w:rsid w:val="001E5ABF"/>
    <w:rsid w:val="001E5B72"/>
    <w:rsid w:val="001E5C31"/>
    <w:rsid w:val="001E5DEE"/>
    <w:rsid w:val="001E5DF9"/>
    <w:rsid w:val="001E5F8D"/>
    <w:rsid w:val="001E6301"/>
    <w:rsid w:val="001E654F"/>
    <w:rsid w:val="001E6570"/>
    <w:rsid w:val="001E6BE9"/>
    <w:rsid w:val="001E6C62"/>
    <w:rsid w:val="001E7086"/>
    <w:rsid w:val="001E724C"/>
    <w:rsid w:val="001E7655"/>
    <w:rsid w:val="001E7B15"/>
    <w:rsid w:val="001F0098"/>
    <w:rsid w:val="001F00EE"/>
    <w:rsid w:val="001F03CF"/>
    <w:rsid w:val="001F06E7"/>
    <w:rsid w:val="001F081F"/>
    <w:rsid w:val="001F09B7"/>
    <w:rsid w:val="001F0A78"/>
    <w:rsid w:val="001F10F4"/>
    <w:rsid w:val="001F1385"/>
    <w:rsid w:val="001F1D37"/>
    <w:rsid w:val="001F1EAF"/>
    <w:rsid w:val="001F2016"/>
    <w:rsid w:val="001F25B1"/>
    <w:rsid w:val="001F2658"/>
    <w:rsid w:val="001F280E"/>
    <w:rsid w:val="001F2A43"/>
    <w:rsid w:val="001F2D47"/>
    <w:rsid w:val="001F2DCA"/>
    <w:rsid w:val="001F2F11"/>
    <w:rsid w:val="001F2FC0"/>
    <w:rsid w:val="001F30CF"/>
    <w:rsid w:val="001F3194"/>
    <w:rsid w:val="001F31AE"/>
    <w:rsid w:val="001F31B6"/>
    <w:rsid w:val="001F3E4E"/>
    <w:rsid w:val="001F3E80"/>
    <w:rsid w:val="001F4187"/>
    <w:rsid w:val="001F42A6"/>
    <w:rsid w:val="001F46D9"/>
    <w:rsid w:val="001F46DE"/>
    <w:rsid w:val="001F4B7F"/>
    <w:rsid w:val="001F4ED4"/>
    <w:rsid w:val="001F504D"/>
    <w:rsid w:val="001F5158"/>
    <w:rsid w:val="001F5176"/>
    <w:rsid w:val="001F51A6"/>
    <w:rsid w:val="001F527F"/>
    <w:rsid w:val="001F5500"/>
    <w:rsid w:val="001F55BE"/>
    <w:rsid w:val="001F5B98"/>
    <w:rsid w:val="001F5CC1"/>
    <w:rsid w:val="001F61C2"/>
    <w:rsid w:val="001F6392"/>
    <w:rsid w:val="001F66C9"/>
    <w:rsid w:val="001F6A3C"/>
    <w:rsid w:val="001F6C03"/>
    <w:rsid w:val="001F6CEF"/>
    <w:rsid w:val="001F6D10"/>
    <w:rsid w:val="001F7020"/>
    <w:rsid w:val="001F75B0"/>
    <w:rsid w:val="001F76DB"/>
    <w:rsid w:val="00200130"/>
    <w:rsid w:val="00200142"/>
    <w:rsid w:val="002005C3"/>
    <w:rsid w:val="0020072E"/>
    <w:rsid w:val="002008E6"/>
    <w:rsid w:val="00200951"/>
    <w:rsid w:val="002009D9"/>
    <w:rsid w:val="00200A59"/>
    <w:rsid w:val="00200AB7"/>
    <w:rsid w:val="00200BD1"/>
    <w:rsid w:val="00200D03"/>
    <w:rsid w:val="00200E05"/>
    <w:rsid w:val="00201182"/>
    <w:rsid w:val="00201EC0"/>
    <w:rsid w:val="002020A7"/>
    <w:rsid w:val="00202802"/>
    <w:rsid w:val="00202A53"/>
    <w:rsid w:val="00202B31"/>
    <w:rsid w:val="00202DA8"/>
    <w:rsid w:val="00202DF0"/>
    <w:rsid w:val="00202F7D"/>
    <w:rsid w:val="00203922"/>
    <w:rsid w:val="00203BD9"/>
    <w:rsid w:val="0020401D"/>
    <w:rsid w:val="00204677"/>
    <w:rsid w:val="00204A00"/>
    <w:rsid w:val="00204B6E"/>
    <w:rsid w:val="00204CE7"/>
    <w:rsid w:val="00204DEE"/>
    <w:rsid w:val="00204DFC"/>
    <w:rsid w:val="00205778"/>
    <w:rsid w:val="00205863"/>
    <w:rsid w:val="002059C7"/>
    <w:rsid w:val="00205AD8"/>
    <w:rsid w:val="00205AFF"/>
    <w:rsid w:val="00205C04"/>
    <w:rsid w:val="00205D12"/>
    <w:rsid w:val="00205F51"/>
    <w:rsid w:val="00206253"/>
    <w:rsid w:val="0020639A"/>
    <w:rsid w:val="00206646"/>
    <w:rsid w:val="00206954"/>
    <w:rsid w:val="00206D09"/>
    <w:rsid w:val="00206E2B"/>
    <w:rsid w:val="00206E56"/>
    <w:rsid w:val="00207007"/>
    <w:rsid w:val="0020708B"/>
    <w:rsid w:val="00207334"/>
    <w:rsid w:val="002076B9"/>
    <w:rsid w:val="002078A9"/>
    <w:rsid w:val="0020799D"/>
    <w:rsid w:val="00207AB3"/>
    <w:rsid w:val="00207BB7"/>
    <w:rsid w:val="00207D44"/>
    <w:rsid w:val="0021020B"/>
    <w:rsid w:val="002103BD"/>
    <w:rsid w:val="00210985"/>
    <w:rsid w:val="00210C5B"/>
    <w:rsid w:val="00210CC1"/>
    <w:rsid w:val="00210EDF"/>
    <w:rsid w:val="00210EF3"/>
    <w:rsid w:val="0021122B"/>
    <w:rsid w:val="00211540"/>
    <w:rsid w:val="0021164B"/>
    <w:rsid w:val="00211B4E"/>
    <w:rsid w:val="00211C9D"/>
    <w:rsid w:val="0021203F"/>
    <w:rsid w:val="00212096"/>
    <w:rsid w:val="00212140"/>
    <w:rsid w:val="00212149"/>
    <w:rsid w:val="00212495"/>
    <w:rsid w:val="00212792"/>
    <w:rsid w:val="00212840"/>
    <w:rsid w:val="00212D88"/>
    <w:rsid w:val="002136A1"/>
    <w:rsid w:val="002137BF"/>
    <w:rsid w:val="00213B51"/>
    <w:rsid w:val="00213D9E"/>
    <w:rsid w:val="00213DFB"/>
    <w:rsid w:val="00213E87"/>
    <w:rsid w:val="00214618"/>
    <w:rsid w:val="002146CA"/>
    <w:rsid w:val="002148AB"/>
    <w:rsid w:val="002148F1"/>
    <w:rsid w:val="0021490B"/>
    <w:rsid w:val="00214942"/>
    <w:rsid w:val="00214B69"/>
    <w:rsid w:val="00214D52"/>
    <w:rsid w:val="00214DF7"/>
    <w:rsid w:val="0021508F"/>
    <w:rsid w:val="00215E1E"/>
    <w:rsid w:val="00215E75"/>
    <w:rsid w:val="00215EDC"/>
    <w:rsid w:val="00216443"/>
    <w:rsid w:val="002169DF"/>
    <w:rsid w:val="00216DA6"/>
    <w:rsid w:val="00216EB1"/>
    <w:rsid w:val="002170CA"/>
    <w:rsid w:val="00217101"/>
    <w:rsid w:val="002171D3"/>
    <w:rsid w:val="002172C6"/>
    <w:rsid w:val="0021765D"/>
    <w:rsid w:val="002176CC"/>
    <w:rsid w:val="00217708"/>
    <w:rsid w:val="00217A30"/>
    <w:rsid w:val="00217C79"/>
    <w:rsid w:val="00217F42"/>
    <w:rsid w:val="00217FC2"/>
    <w:rsid w:val="0022051E"/>
    <w:rsid w:val="002206EB"/>
    <w:rsid w:val="00220735"/>
    <w:rsid w:val="0022077A"/>
    <w:rsid w:val="002208A2"/>
    <w:rsid w:val="00220906"/>
    <w:rsid w:val="00220B08"/>
    <w:rsid w:val="00220B29"/>
    <w:rsid w:val="00220CD2"/>
    <w:rsid w:val="00220E4C"/>
    <w:rsid w:val="00221090"/>
    <w:rsid w:val="002214B3"/>
    <w:rsid w:val="00221694"/>
    <w:rsid w:val="0022193F"/>
    <w:rsid w:val="00221A94"/>
    <w:rsid w:val="00221D2C"/>
    <w:rsid w:val="00221DAC"/>
    <w:rsid w:val="0022207F"/>
    <w:rsid w:val="002220B7"/>
    <w:rsid w:val="002229FB"/>
    <w:rsid w:val="00222A9C"/>
    <w:rsid w:val="00222D6B"/>
    <w:rsid w:val="00222F1C"/>
    <w:rsid w:val="0022313B"/>
    <w:rsid w:val="00224336"/>
    <w:rsid w:val="002243F4"/>
    <w:rsid w:val="002245ED"/>
    <w:rsid w:val="0022480E"/>
    <w:rsid w:val="00224840"/>
    <w:rsid w:val="00224A92"/>
    <w:rsid w:val="00224D33"/>
    <w:rsid w:val="00224E2F"/>
    <w:rsid w:val="00224E41"/>
    <w:rsid w:val="00224EB4"/>
    <w:rsid w:val="00225143"/>
    <w:rsid w:val="00225993"/>
    <w:rsid w:val="00225B2C"/>
    <w:rsid w:val="00225DCC"/>
    <w:rsid w:val="00226673"/>
    <w:rsid w:val="00226A96"/>
    <w:rsid w:val="00226DF4"/>
    <w:rsid w:val="00226FA1"/>
    <w:rsid w:val="002270BA"/>
    <w:rsid w:val="00227793"/>
    <w:rsid w:val="00227882"/>
    <w:rsid w:val="00227A86"/>
    <w:rsid w:val="00227AE0"/>
    <w:rsid w:val="00230087"/>
    <w:rsid w:val="00230508"/>
    <w:rsid w:val="00230700"/>
    <w:rsid w:val="00230933"/>
    <w:rsid w:val="00230B66"/>
    <w:rsid w:val="0023133A"/>
    <w:rsid w:val="002314C2"/>
    <w:rsid w:val="00231750"/>
    <w:rsid w:val="00231A27"/>
    <w:rsid w:val="00231D8A"/>
    <w:rsid w:val="00231E2F"/>
    <w:rsid w:val="00231E9B"/>
    <w:rsid w:val="00232643"/>
    <w:rsid w:val="00232865"/>
    <w:rsid w:val="002329B4"/>
    <w:rsid w:val="00232A00"/>
    <w:rsid w:val="00232E62"/>
    <w:rsid w:val="002330A1"/>
    <w:rsid w:val="00233145"/>
    <w:rsid w:val="00233297"/>
    <w:rsid w:val="002336D2"/>
    <w:rsid w:val="002338BF"/>
    <w:rsid w:val="002339FC"/>
    <w:rsid w:val="00233A0E"/>
    <w:rsid w:val="00233A6F"/>
    <w:rsid w:val="00233B30"/>
    <w:rsid w:val="00233B59"/>
    <w:rsid w:val="00234306"/>
    <w:rsid w:val="0023475E"/>
    <w:rsid w:val="00234900"/>
    <w:rsid w:val="00234E27"/>
    <w:rsid w:val="00234F98"/>
    <w:rsid w:val="00235128"/>
    <w:rsid w:val="0023521D"/>
    <w:rsid w:val="002354E6"/>
    <w:rsid w:val="002358AE"/>
    <w:rsid w:val="002358B7"/>
    <w:rsid w:val="002358DC"/>
    <w:rsid w:val="00235C55"/>
    <w:rsid w:val="00235C7F"/>
    <w:rsid w:val="00235CC2"/>
    <w:rsid w:val="00236152"/>
    <w:rsid w:val="002364FB"/>
    <w:rsid w:val="002366D0"/>
    <w:rsid w:val="00236985"/>
    <w:rsid w:val="00236C58"/>
    <w:rsid w:val="00236C99"/>
    <w:rsid w:val="00236D87"/>
    <w:rsid w:val="00236E75"/>
    <w:rsid w:val="00237188"/>
    <w:rsid w:val="00237726"/>
    <w:rsid w:val="00237C2C"/>
    <w:rsid w:val="002400FE"/>
    <w:rsid w:val="00240148"/>
    <w:rsid w:val="00240359"/>
    <w:rsid w:val="002409B3"/>
    <w:rsid w:val="0024101F"/>
    <w:rsid w:val="00241072"/>
    <w:rsid w:val="0024122A"/>
    <w:rsid w:val="00241BCD"/>
    <w:rsid w:val="00241E04"/>
    <w:rsid w:val="00242031"/>
    <w:rsid w:val="0024284B"/>
    <w:rsid w:val="00242979"/>
    <w:rsid w:val="00242BBD"/>
    <w:rsid w:val="00242DD5"/>
    <w:rsid w:val="002432F7"/>
    <w:rsid w:val="00243749"/>
    <w:rsid w:val="00243E1B"/>
    <w:rsid w:val="00243E9A"/>
    <w:rsid w:val="002446D8"/>
    <w:rsid w:val="00244AC3"/>
    <w:rsid w:val="00244F3F"/>
    <w:rsid w:val="00245249"/>
    <w:rsid w:val="002455BD"/>
    <w:rsid w:val="002458FF"/>
    <w:rsid w:val="00245ADE"/>
    <w:rsid w:val="00245B37"/>
    <w:rsid w:val="00245B56"/>
    <w:rsid w:val="00245C40"/>
    <w:rsid w:val="00245C6C"/>
    <w:rsid w:val="00245D0D"/>
    <w:rsid w:val="00245DF8"/>
    <w:rsid w:val="00245E0B"/>
    <w:rsid w:val="00245FD9"/>
    <w:rsid w:val="0024653F"/>
    <w:rsid w:val="002468F5"/>
    <w:rsid w:val="00246D98"/>
    <w:rsid w:val="00246F68"/>
    <w:rsid w:val="00247272"/>
    <w:rsid w:val="00247329"/>
    <w:rsid w:val="0024747B"/>
    <w:rsid w:val="00247484"/>
    <w:rsid w:val="002474FB"/>
    <w:rsid w:val="00247B32"/>
    <w:rsid w:val="00247F83"/>
    <w:rsid w:val="00250390"/>
    <w:rsid w:val="002504F3"/>
    <w:rsid w:val="002506CC"/>
    <w:rsid w:val="00250800"/>
    <w:rsid w:val="002508F2"/>
    <w:rsid w:val="00250940"/>
    <w:rsid w:val="00250F25"/>
    <w:rsid w:val="00251306"/>
    <w:rsid w:val="00251615"/>
    <w:rsid w:val="0025173B"/>
    <w:rsid w:val="002517F9"/>
    <w:rsid w:val="00251B94"/>
    <w:rsid w:val="00251CD5"/>
    <w:rsid w:val="00251CF1"/>
    <w:rsid w:val="00251CFF"/>
    <w:rsid w:val="00251DE6"/>
    <w:rsid w:val="00251FAC"/>
    <w:rsid w:val="0025212D"/>
    <w:rsid w:val="00252370"/>
    <w:rsid w:val="00252499"/>
    <w:rsid w:val="002524FF"/>
    <w:rsid w:val="002525DE"/>
    <w:rsid w:val="002537C2"/>
    <w:rsid w:val="00253ADE"/>
    <w:rsid w:val="00253B3D"/>
    <w:rsid w:val="00253BAB"/>
    <w:rsid w:val="0025409D"/>
    <w:rsid w:val="00254764"/>
    <w:rsid w:val="00254892"/>
    <w:rsid w:val="00254B6B"/>
    <w:rsid w:val="00254CCB"/>
    <w:rsid w:val="00254ED0"/>
    <w:rsid w:val="00254FA4"/>
    <w:rsid w:val="0025555F"/>
    <w:rsid w:val="002555CF"/>
    <w:rsid w:val="00255601"/>
    <w:rsid w:val="00255720"/>
    <w:rsid w:val="00255763"/>
    <w:rsid w:val="002559F9"/>
    <w:rsid w:val="00255C3E"/>
    <w:rsid w:val="00255C73"/>
    <w:rsid w:val="00255F64"/>
    <w:rsid w:val="00256014"/>
    <w:rsid w:val="0025618B"/>
    <w:rsid w:val="002565DE"/>
    <w:rsid w:val="002567B0"/>
    <w:rsid w:val="00257052"/>
    <w:rsid w:val="002571BD"/>
    <w:rsid w:val="00257B2D"/>
    <w:rsid w:val="00257DC9"/>
    <w:rsid w:val="002600A4"/>
    <w:rsid w:val="00260383"/>
    <w:rsid w:val="002603B4"/>
    <w:rsid w:val="00260686"/>
    <w:rsid w:val="00260BCA"/>
    <w:rsid w:val="00260BF3"/>
    <w:rsid w:val="00260C68"/>
    <w:rsid w:val="00261147"/>
    <w:rsid w:val="002611E3"/>
    <w:rsid w:val="00261261"/>
    <w:rsid w:val="0026140B"/>
    <w:rsid w:val="00261426"/>
    <w:rsid w:val="00261539"/>
    <w:rsid w:val="0026187A"/>
    <w:rsid w:val="0026191A"/>
    <w:rsid w:val="00261DA3"/>
    <w:rsid w:val="002624FD"/>
    <w:rsid w:val="002628E5"/>
    <w:rsid w:val="00262A1F"/>
    <w:rsid w:val="00262E6A"/>
    <w:rsid w:val="00263093"/>
    <w:rsid w:val="00263368"/>
    <w:rsid w:val="00263915"/>
    <w:rsid w:val="00263E2F"/>
    <w:rsid w:val="00263EC5"/>
    <w:rsid w:val="002643AB"/>
    <w:rsid w:val="00264556"/>
    <w:rsid w:val="002647E3"/>
    <w:rsid w:val="00264DFE"/>
    <w:rsid w:val="00265465"/>
    <w:rsid w:val="002656F8"/>
    <w:rsid w:val="00265E3F"/>
    <w:rsid w:val="00265E87"/>
    <w:rsid w:val="002663B1"/>
    <w:rsid w:val="002665D5"/>
    <w:rsid w:val="0026682E"/>
    <w:rsid w:val="00266A2D"/>
    <w:rsid w:val="00266AF4"/>
    <w:rsid w:val="00267245"/>
    <w:rsid w:val="0026785A"/>
    <w:rsid w:val="00267978"/>
    <w:rsid w:val="00267D8C"/>
    <w:rsid w:val="00270668"/>
    <w:rsid w:val="002709CB"/>
    <w:rsid w:val="00270A8C"/>
    <w:rsid w:val="00270C12"/>
    <w:rsid w:val="002710AB"/>
    <w:rsid w:val="0027144E"/>
    <w:rsid w:val="00271500"/>
    <w:rsid w:val="002715A3"/>
    <w:rsid w:val="0027161C"/>
    <w:rsid w:val="00271A6D"/>
    <w:rsid w:val="00271B4A"/>
    <w:rsid w:val="00271CE9"/>
    <w:rsid w:val="00271EBA"/>
    <w:rsid w:val="00271F76"/>
    <w:rsid w:val="002721C9"/>
    <w:rsid w:val="0027235D"/>
    <w:rsid w:val="002724C3"/>
    <w:rsid w:val="0027267E"/>
    <w:rsid w:val="00272984"/>
    <w:rsid w:val="002729D6"/>
    <w:rsid w:val="00272AF9"/>
    <w:rsid w:val="00272B7D"/>
    <w:rsid w:val="00272D5F"/>
    <w:rsid w:val="00273601"/>
    <w:rsid w:val="002736D2"/>
    <w:rsid w:val="002739EF"/>
    <w:rsid w:val="002739F7"/>
    <w:rsid w:val="00273A9E"/>
    <w:rsid w:val="00273BBA"/>
    <w:rsid w:val="00274176"/>
    <w:rsid w:val="00274570"/>
    <w:rsid w:val="0027475A"/>
    <w:rsid w:val="00274BEB"/>
    <w:rsid w:val="00274C54"/>
    <w:rsid w:val="00274CAA"/>
    <w:rsid w:val="0027532C"/>
    <w:rsid w:val="0027544D"/>
    <w:rsid w:val="00275573"/>
    <w:rsid w:val="00275A66"/>
    <w:rsid w:val="00275E6A"/>
    <w:rsid w:val="00275F99"/>
    <w:rsid w:val="002761AE"/>
    <w:rsid w:val="00276315"/>
    <w:rsid w:val="0027659B"/>
    <w:rsid w:val="00276AE7"/>
    <w:rsid w:val="00276D5F"/>
    <w:rsid w:val="00276E2D"/>
    <w:rsid w:val="00276EDE"/>
    <w:rsid w:val="00276EEF"/>
    <w:rsid w:val="00276FE6"/>
    <w:rsid w:val="00277296"/>
    <w:rsid w:val="002774CE"/>
    <w:rsid w:val="002776E2"/>
    <w:rsid w:val="0027782D"/>
    <w:rsid w:val="002778C8"/>
    <w:rsid w:val="00277A84"/>
    <w:rsid w:val="00277E87"/>
    <w:rsid w:val="00280165"/>
    <w:rsid w:val="002801B1"/>
    <w:rsid w:val="002806E4"/>
    <w:rsid w:val="00280776"/>
    <w:rsid w:val="00280AB5"/>
    <w:rsid w:val="00280E6D"/>
    <w:rsid w:val="002811B7"/>
    <w:rsid w:val="002813FA"/>
    <w:rsid w:val="0028155C"/>
    <w:rsid w:val="002815DB"/>
    <w:rsid w:val="00281723"/>
    <w:rsid w:val="00281CC4"/>
    <w:rsid w:val="0028259A"/>
    <w:rsid w:val="00282630"/>
    <w:rsid w:val="00282A70"/>
    <w:rsid w:val="00282C0B"/>
    <w:rsid w:val="00282CF4"/>
    <w:rsid w:val="00282D0F"/>
    <w:rsid w:val="00283212"/>
    <w:rsid w:val="0028352E"/>
    <w:rsid w:val="002837FE"/>
    <w:rsid w:val="00283865"/>
    <w:rsid w:val="002838E1"/>
    <w:rsid w:val="0028399B"/>
    <w:rsid w:val="00283ECA"/>
    <w:rsid w:val="002840F0"/>
    <w:rsid w:val="002843C0"/>
    <w:rsid w:val="00284650"/>
    <w:rsid w:val="0028477C"/>
    <w:rsid w:val="00284983"/>
    <w:rsid w:val="00284B3A"/>
    <w:rsid w:val="00284DE2"/>
    <w:rsid w:val="002850BE"/>
    <w:rsid w:val="0028524C"/>
    <w:rsid w:val="002853BA"/>
    <w:rsid w:val="002857FA"/>
    <w:rsid w:val="002859C9"/>
    <w:rsid w:val="00285AC7"/>
    <w:rsid w:val="00285E62"/>
    <w:rsid w:val="002866D9"/>
    <w:rsid w:val="002867B8"/>
    <w:rsid w:val="00286AEC"/>
    <w:rsid w:val="00286C33"/>
    <w:rsid w:val="00286E93"/>
    <w:rsid w:val="00286E98"/>
    <w:rsid w:val="002871B2"/>
    <w:rsid w:val="002877F4"/>
    <w:rsid w:val="00287C0B"/>
    <w:rsid w:val="00287CCB"/>
    <w:rsid w:val="0029011C"/>
    <w:rsid w:val="00290184"/>
    <w:rsid w:val="002901C2"/>
    <w:rsid w:val="00290403"/>
    <w:rsid w:val="0029061B"/>
    <w:rsid w:val="002906CF"/>
    <w:rsid w:val="00290A07"/>
    <w:rsid w:val="00290C21"/>
    <w:rsid w:val="00290C36"/>
    <w:rsid w:val="00290E64"/>
    <w:rsid w:val="00290FFB"/>
    <w:rsid w:val="00291106"/>
    <w:rsid w:val="002912B3"/>
    <w:rsid w:val="002917C4"/>
    <w:rsid w:val="0029191B"/>
    <w:rsid w:val="0029196A"/>
    <w:rsid w:val="00291DB7"/>
    <w:rsid w:val="002922B1"/>
    <w:rsid w:val="002923E2"/>
    <w:rsid w:val="00292440"/>
    <w:rsid w:val="002924E0"/>
    <w:rsid w:val="0029279F"/>
    <w:rsid w:val="002929BE"/>
    <w:rsid w:val="00292C32"/>
    <w:rsid w:val="00293183"/>
    <w:rsid w:val="002933C7"/>
    <w:rsid w:val="00293560"/>
    <w:rsid w:val="00293614"/>
    <w:rsid w:val="00293718"/>
    <w:rsid w:val="002937EA"/>
    <w:rsid w:val="00293EA7"/>
    <w:rsid w:val="00294192"/>
    <w:rsid w:val="002941EB"/>
    <w:rsid w:val="00294621"/>
    <w:rsid w:val="0029462B"/>
    <w:rsid w:val="00294639"/>
    <w:rsid w:val="00294ADD"/>
    <w:rsid w:val="00294B4F"/>
    <w:rsid w:val="00295014"/>
    <w:rsid w:val="002954C6"/>
    <w:rsid w:val="002958AA"/>
    <w:rsid w:val="002962A2"/>
    <w:rsid w:val="00296486"/>
    <w:rsid w:val="0029665B"/>
    <w:rsid w:val="002967B1"/>
    <w:rsid w:val="002967F3"/>
    <w:rsid w:val="002968AE"/>
    <w:rsid w:val="00296AD4"/>
    <w:rsid w:val="00296CDC"/>
    <w:rsid w:val="0029733B"/>
    <w:rsid w:val="002975FE"/>
    <w:rsid w:val="0029773A"/>
    <w:rsid w:val="0029774B"/>
    <w:rsid w:val="002979AB"/>
    <w:rsid w:val="002A0356"/>
    <w:rsid w:val="002A0BC8"/>
    <w:rsid w:val="002A0BF5"/>
    <w:rsid w:val="002A1489"/>
    <w:rsid w:val="002A178A"/>
    <w:rsid w:val="002A19B1"/>
    <w:rsid w:val="002A1E0E"/>
    <w:rsid w:val="002A295E"/>
    <w:rsid w:val="002A2BF6"/>
    <w:rsid w:val="002A2CF4"/>
    <w:rsid w:val="002A2F62"/>
    <w:rsid w:val="002A2F99"/>
    <w:rsid w:val="002A303D"/>
    <w:rsid w:val="002A3547"/>
    <w:rsid w:val="002A3BD2"/>
    <w:rsid w:val="002A3E0B"/>
    <w:rsid w:val="002A3E3B"/>
    <w:rsid w:val="002A4168"/>
    <w:rsid w:val="002A4192"/>
    <w:rsid w:val="002A4338"/>
    <w:rsid w:val="002A4741"/>
    <w:rsid w:val="002A49F9"/>
    <w:rsid w:val="002A4B98"/>
    <w:rsid w:val="002A4BE7"/>
    <w:rsid w:val="002A4EC7"/>
    <w:rsid w:val="002A5236"/>
    <w:rsid w:val="002A53C5"/>
    <w:rsid w:val="002A541B"/>
    <w:rsid w:val="002A5B74"/>
    <w:rsid w:val="002A5BCB"/>
    <w:rsid w:val="002A5DDE"/>
    <w:rsid w:val="002A5E3C"/>
    <w:rsid w:val="002A610E"/>
    <w:rsid w:val="002A6217"/>
    <w:rsid w:val="002A6262"/>
    <w:rsid w:val="002A686E"/>
    <w:rsid w:val="002A6B33"/>
    <w:rsid w:val="002A6F5E"/>
    <w:rsid w:val="002A724B"/>
    <w:rsid w:val="002A742A"/>
    <w:rsid w:val="002A7B62"/>
    <w:rsid w:val="002B031B"/>
    <w:rsid w:val="002B087F"/>
    <w:rsid w:val="002B10E7"/>
    <w:rsid w:val="002B1150"/>
    <w:rsid w:val="002B1151"/>
    <w:rsid w:val="002B16C2"/>
    <w:rsid w:val="002B18D4"/>
    <w:rsid w:val="002B195E"/>
    <w:rsid w:val="002B1A2E"/>
    <w:rsid w:val="002B21A2"/>
    <w:rsid w:val="002B2630"/>
    <w:rsid w:val="002B2BAA"/>
    <w:rsid w:val="002B2BF4"/>
    <w:rsid w:val="002B2CFE"/>
    <w:rsid w:val="002B2D69"/>
    <w:rsid w:val="002B30F2"/>
    <w:rsid w:val="002B3242"/>
    <w:rsid w:val="002B3257"/>
    <w:rsid w:val="002B35A6"/>
    <w:rsid w:val="002B464D"/>
    <w:rsid w:val="002B48F7"/>
    <w:rsid w:val="002B4B79"/>
    <w:rsid w:val="002B4F6B"/>
    <w:rsid w:val="002B5747"/>
    <w:rsid w:val="002B5902"/>
    <w:rsid w:val="002B5990"/>
    <w:rsid w:val="002B5DC0"/>
    <w:rsid w:val="002B612B"/>
    <w:rsid w:val="002B66E0"/>
    <w:rsid w:val="002B6A65"/>
    <w:rsid w:val="002B6D7A"/>
    <w:rsid w:val="002B6DC3"/>
    <w:rsid w:val="002B737F"/>
    <w:rsid w:val="002B73CA"/>
    <w:rsid w:val="002B7856"/>
    <w:rsid w:val="002B79BA"/>
    <w:rsid w:val="002B7A85"/>
    <w:rsid w:val="002B7AAD"/>
    <w:rsid w:val="002B7E60"/>
    <w:rsid w:val="002B7E97"/>
    <w:rsid w:val="002C0218"/>
    <w:rsid w:val="002C0928"/>
    <w:rsid w:val="002C0ADB"/>
    <w:rsid w:val="002C0AFE"/>
    <w:rsid w:val="002C0D8D"/>
    <w:rsid w:val="002C0E28"/>
    <w:rsid w:val="002C1085"/>
    <w:rsid w:val="002C1397"/>
    <w:rsid w:val="002C1664"/>
    <w:rsid w:val="002C1732"/>
    <w:rsid w:val="002C1AA1"/>
    <w:rsid w:val="002C1AA9"/>
    <w:rsid w:val="002C207D"/>
    <w:rsid w:val="002C2655"/>
    <w:rsid w:val="002C290C"/>
    <w:rsid w:val="002C2A89"/>
    <w:rsid w:val="002C2C41"/>
    <w:rsid w:val="002C2D3A"/>
    <w:rsid w:val="002C310D"/>
    <w:rsid w:val="002C329D"/>
    <w:rsid w:val="002C32E9"/>
    <w:rsid w:val="002C33B4"/>
    <w:rsid w:val="002C3451"/>
    <w:rsid w:val="002C3914"/>
    <w:rsid w:val="002C3E6A"/>
    <w:rsid w:val="002C4194"/>
    <w:rsid w:val="002C4259"/>
    <w:rsid w:val="002C42A3"/>
    <w:rsid w:val="002C43CF"/>
    <w:rsid w:val="002C44F3"/>
    <w:rsid w:val="002C468D"/>
    <w:rsid w:val="002C474E"/>
    <w:rsid w:val="002C5578"/>
    <w:rsid w:val="002C5661"/>
    <w:rsid w:val="002C598A"/>
    <w:rsid w:val="002C5A15"/>
    <w:rsid w:val="002C5D8E"/>
    <w:rsid w:val="002C5E2D"/>
    <w:rsid w:val="002C6250"/>
    <w:rsid w:val="002C64B8"/>
    <w:rsid w:val="002C6E99"/>
    <w:rsid w:val="002C6FF5"/>
    <w:rsid w:val="002C70DE"/>
    <w:rsid w:val="002C72C0"/>
    <w:rsid w:val="002C79E9"/>
    <w:rsid w:val="002D03E5"/>
    <w:rsid w:val="002D068E"/>
    <w:rsid w:val="002D08EB"/>
    <w:rsid w:val="002D0C66"/>
    <w:rsid w:val="002D0CE3"/>
    <w:rsid w:val="002D0D29"/>
    <w:rsid w:val="002D0E07"/>
    <w:rsid w:val="002D116B"/>
    <w:rsid w:val="002D1717"/>
    <w:rsid w:val="002D1A65"/>
    <w:rsid w:val="002D1C70"/>
    <w:rsid w:val="002D2288"/>
    <w:rsid w:val="002D24C0"/>
    <w:rsid w:val="002D2F0B"/>
    <w:rsid w:val="002D338B"/>
    <w:rsid w:val="002D352D"/>
    <w:rsid w:val="002D3710"/>
    <w:rsid w:val="002D3DA3"/>
    <w:rsid w:val="002D3F34"/>
    <w:rsid w:val="002D43F6"/>
    <w:rsid w:val="002D449A"/>
    <w:rsid w:val="002D46E1"/>
    <w:rsid w:val="002D4796"/>
    <w:rsid w:val="002D48CD"/>
    <w:rsid w:val="002D4C7A"/>
    <w:rsid w:val="002D4C87"/>
    <w:rsid w:val="002D4E81"/>
    <w:rsid w:val="002D508A"/>
    <w:rsid w:val="002D5246"/>
    <w:rsid w:val="002D5363"/>
    <w:rsid w:val="002D551C"/>
    <w:rsid w:val="002D5596"/>
    <w:rsid w:val="002D56C9"/>
    <w:rsid w:val="002D5838"/>
    <w:rsid w:val="002D5F74"/>
    <w:rsid w:val="002D6243"/>
    <w:rsid w:val="002D62C1"/>
    <w:rsid w:val="002D6458"/>
    <w:rsid w:val="002D65B6"/>
    <w:rsid w:val="002D6799"/>
    <w:rsid w:val="002D6EA7"/>
    <w:rsid w:val="002D6FD1"/>
    <w:rsid w:val="002D7436"/>
    <w:rsid w:val="002D75E3"/>
    <w:rsid w:val="002D768D"/>
    <w:rsid w:val="002D76E3"/>
    <w:rsid w:val="002D7727"/>
    <w:rsid w:val="002D7852"/>
    <w:rsid w:val="002D7AF0"/>
    <w:rsid w:val="002D7D4F"/>
    <w:rsid w:val="002D7D8C"/>
    <w:rsid w:val="002D7DC1"/>
    <w:rsid w:val="002D7ED6"/>
    <w:rsid w:val="002D7F1C"/>
    <w:rsid w:val="002E0579"/>
    <w:rsid w:val="002E08E1"/>
    <w:rsid w:val="002E0BBD"/>
    <w:rsid w:val="002E1265"/>
    <w:rsid w:val="002E139F"/>
    <w:rsid w:val="002E1825"/>
    <w:rsid w:val="002E1879"/>
    <w:rsid w:val="002E196E"/>
    <w:rsid w:val="002E20ED"/>
    <w:rsid w:val="002E2519"/>
    <w:rsid w:val="002E2696"/>
    <w:rsid w:val="002E273E"/>
    <w:rsid w:val="002E31D5"/>
    <w:rsid w:val="002E3506"/>
    <w:rsid w:val="002E3533"/>
    <w:rsid w:val="002E3A7E"/>
    <w:rsid w:val="002E3B25"/>
    <w:rsid w:val="002E3C71"/>
    <w:rsid w:val="002E43C6"/>
    <w:rsid w:val="002E43D8"/>
    <w:rsid w:val="002E4440"/>
    <w:rsid w:val="002E44FC"/>
    <w:rsid w:val="002E45FA"/>
    <w:rsid w:val="002E47E9"/>
    <w:rsid w:val="002E492C"/>
    <w:rsid w:val="002E4DFA"/>
    <w:rsid w:val="002E4FB5"/>
    <w:rsid w:val="002E5308"/>
    <w:rsid w:val="002E5545"/>
    <w:rsid w:val="002E5930"/>
    <w:rsid w:val="002E5C0B"/>
    <w:rsid w:val="002E622C"/>
    <w:rsid w:val="002E657E"/>
    <w:rsid w:val="002E68E9"/>
    <w:rsid w:val="002E6A6F"/>
    <w:rsid w:val="002E6B33"/>
    <w:rsid w:val="002E6D28"/>
    <w:rsid w:val="002E6E86"/>
    <w:rsid w:val="002E6EEA"/>
    <w:rsid w:val="002E749A"/>
    <w:rsid w:val="002E79B8"/>
    <w:rsid w:val="002E7DA0"/>
    <w:rsid w:val="002E7DFD"/>
    <w:rsid w:val="002F005E"/>
    <w:rsid w:val="002F01DE"/>
    <w:rsid w:val="002F04B8"/>
    <w:rsid w:val="002F07F2"/>
    <w:rsid w:val="002F07F5"/>
    <w:rsid w:val="002F0CB5"/>
    <w:rsid w:val="002F0F5C"/>
    <w:rsid w:val="002F0F7E"/>
    <w:rsid w:val="002F1042"/>
    <w:rsid w:val="002F1083"/>
    <w:rsid w:val="002F11D2"/>
    <w:rsid w:val="002F1310"/>
    <w:rsid w:val="002F1451"/>
    <w:rsid w:val="002F168A"/>
    <w:rsid w:val="002F1875"/>
    <w:rsid w:val="002F18F7"/>
    <w:rsid w:val="002F1A7F"/>
    <w:rsid w:val="002F1E8C"/>
    <w:rsid w:val="002F1F5C"/>
    <w:rsid w:val="002F1F7C"/>
    <w:rsid w:val="002F2790"/>
    <w:rsid w:val="002F2BA7"/>
    <w:rsid w:val="002F2D49"/>
    <w:rsid w:val="002F2FFC"/>
    <w:rsid w:val="002F39D9"/>
    <w:rsid w:val="002F3E3F"/>
    <w:rsid w:val="002F3FDE"/>
    <w:rsid w:val="002F41A8"/>
    <w:rsid w:val="002F4DED"/>
    <w:rsid w:val="002F4DF5"/>
    <w:rsid w:val="002F4E67"/>
    <w:rsid w:val="002F50DD"/>
    <w:rsid w:val="002F5116"/>
    <w:rsid w:val="002F523B"/>
    <w:rsid w:val="002F58A6"/>
    <w:rsid w:val="002F5B9F"/>
    <w:rsid w:val="002F637B"/>
    <w:rsid w:val="002F652C"/>
    <w:rsid w:val="002F6620"/>
    <w:rsid w:val="002F68BA"/>
    <w:rsid w:val="002F698D"/>
    <w:rsid w:val="002F7979"/>
    <w:rsid w:val="002F7D1C"/>
    <w:rsid w:val="003005EE"/>
    <w:rsid w:val="003005F9"/>
    <w:rsid w:val="00300614"/>
    <w:rsid w:val="00300644"/>
    <w:rsid w:val="0030082F"/>
    <w:rsid w:val="00300ED1"/>
    <w:rsid w:val="00300F41"/>
    <w:rsid w:val="003012B7"/>
    <w:rsid w:val="0030138E"/>
    <w:rsid w:val="00301430"/>
    <w:rsid w:val="003016EA"/>
    <w:rsid w:val="003019EA"/>
    <w:rsid w:val="00301A79"/>
    <w:rsid w:val="00301B77"/>
    <w:rsid w:val="00301CB2"/>
    <w:rsid w:val="00301DE4"/>
    <w:rsid w:val="00301DE8"/>
    <w:rsid w:val="00302036"/>
    <w:rsid w:val="0030221A"/>
    <w:rsid w:val="0030245A"/>
    <w:rsid w:val="00302657"/>
    <w:rsid w:val="003029A5"/>
    <w:rsid w:val="003029E7"/>
    <w:rsid w:val="00302A03"/>
    <w:rsid w:val="00302CBC"/>
    <w:rsid w:val="00302E4E"/>
    <w:rsid w:val="00302F18"/>
    <w:rsid w:val="003037D4"/>
    <w:rsid w:val="00303C1F"/>
    <w:rsid w:val="003042F0"/>
    <w:rsid w:val="00304BEF"/>
    <w:rsid w:val="00304E92"/>
    <w:rsid w:val="00304F0C"/>
    <w:rsid w:val="00305185"/>
    <w:rsid w:val="003052FC"/>
    <w:rsid w:val="003053B2"/>
    <w:rsid w:val="0030542E"/>
    <w:rsid w:val="00305430"/>
    <w:rsid w:val="00305D14"/>
    <w:rsid w:val="003061DD"/>
    <w:rsid w:val="003063A1"/>
    <w:rsid w:val="00306418"/>
    <w:rsid w:val="003065BE"/>
    <w:rsid w:val="003068C2"/>
    <w:rsid w:val="00306965"/>
    <w:rsid w:val="00306C73"/>
    <w:rsid w:val="00306D8B"/>
    <w:rsid w:val="00306DB6"/>
    <w:rsid w:val="00306DD5"/>
    <w:rsid w:val="0030706C"/>
    <w:rsid w:val="00307147"/>
    <w:rsid w:val="003072E0"/>
    <w:rsid w:val="003073EA"/>
    <w:rsid w:val="0030757B"/>
    <w:rsid w:val="0030764B"/>
    <w:rsid w:val="003077DA"/>
    <w:rsid w:val="00307951"/>
    <w:rsid w:val="00307BF7"/>
    <w:rsid w:val="00307DDC"/>
    <w:rsid w:val="00307E37"/>
    <w:rsid w:val="00310391"/>
    <w:rsid w:val="003106BB"/>
    <w:rsid w:val="00310E00"/>
    <w:rsid w:val="003112EE"/>
    <w:rsid w:val="0031156E"/>
    <w:rsid w:val="00311888"/>
    <w:rsid w:val="00311C39"/>
    <w:rsid w:val="00312AAE"/>
    <w:rsid w:val="00312C3E"/>
    <w:rsid w:val="00312E11"/>
    <w:rsid w:val="003131CC"/>
    <w:rsid w:val="00313D7E"/>
    <w:rsid w:val="00314484"/>
    <w:rsid w:val="00314505"/>
    <w:rsid w:val="0031452C"/>
    <w:rsid w:val="003145CF"/>
    <w:rsid w:val="0031487C"/>
    <w:rsid w:val="003148C9"/>
    <w:rsid w:val="003148EB"/>
    <w:rsid w:val="00314ABE"/>
    <w:rsid w:val="00314C55"/>
    <w:rsid w:val="00314D7F"/>
    <w:rsid w:val="00314F4F"/>
    <w:rsid w:val="0031506E"/>
    <w:rsid w:val="003155D8"/>
    <w:rsid w:val="003155F7"/>
    <w:rsid w:val="00315681"/>
    <w:rsid w:val="00315830"/>
    <w:rsid w:val="003158AC"/>
    <w:rsid w:val="00315AF2"/>
    <w:rsid w:val="00315D78"/>
    <w:rsid w:val="00315DE9"/>
    <w:rsid w:val="00315DF3"/>
    <w:rsid w:val="003161D2"/>
    <w:rsid w:val="003162B0"/>
    <w:rsid w:val="003163C0"/>
    <w:rsid w:val="0031676F"/>
    <w:rsid w:val="00316820"/>
    <w:rsid w:val="00316A6F"/>
    <w:rsid w:val="00316B0D"/>
    <w:rsid w:val="00316BD6"/>
    <w:rsid w:val="00317073"/>
    <w:rsid w:val="003171F1"/>
    <w:rsid w:val="00320329"/>
    <w:rsid w:val="003205C8"/>
    <w:rsid w:val="003207F7"/>
    <w:rsid w:val="003209B8"/>
    <w:rsid w:val="00320A44"/>
    <w:rsid w:val="00320A9D"/>
    <w:rsid w:val="00320DA1"/>
    <w:rsid w:val="00320F95"/>
    <w:rsid w:val="00321057"/>
    <w:rsid w:val="00321169"/>
    <w:rsid w:val="003217DE"/>
    <w:rsid w:val="00321C05"/>
    <w:rsid w:val="00321D27"/>
    <w:rsid w:val="00321FC1"/>
    <w:rsid w:val="00322060"/>
    <w:rsid w:val="00322065"/>
    <w:rsid w:val="003221A3"/>
    <w:rsid w:val="003230E8"/>
    <w:rsid w:val="00323705"/>
    <w:rsid w:val="00323C2C"/>
    <w:rsid w:val="00323DB8"/>
    <w:rsid w:val="00323E14"/>
    <w:rsid w:val="00323E8D"/>
    <w:rsid w:val="00323F1A"/>
    <w:rsid w:val="00324036"/>
    <w:rsid w:val="00324465"/>
    <w:rsid w:val="00324769"/>
    <w:rsid w:val="003248CB"/>
    <w:rsid w:val="00324B7E"/>
    <w:rsid w:val="00324BE3"/>
    <w:rsid w:val="003250B4"/>
    <w:rsid w:val="00325190"/>
    <w:rsid w:val="00325473"/>
    <w:rsid w:val="00325A52"/>
    <w:rsid w:val="00325F0F"/>
    <w:rsid w:val="00325F23"/>
    <w:rsid w:val="00326130"/>
    <w:rsid w:val="00326344"/>
    <w:rsid w:val="0032636E"/>
    <w:rsid w:val="00326638"/>
    <w:rsid w:val="00326BBC"/>
    <w:rsid w:val="00326D65"/>
    <w:rsid w:val="00326D6E"/>
    <w:rsid w:val="003273F2"/>
    <w:rsid w:val="00327671"/>
    <w:rsid w:val="003278CB"/>
    <w:rsid w:val="00327A51"/>
    <w:rsid w:val="003300E0"/>
    <w:rsid w:val="003301A0"/>
    <w:rsid w:val="003302B5"/>
    <w:rsid w:val="0033031F"/>
    <w:rsid w:val="00330330"/>
    <w:rsid w:val="00330561"/>
    <w:rsid w:val="003309D5"/>
    <w:rsid w:val="00330FEE"/>
    <w:rsid w:val="003310B7"/>
    <w:rsid w:val="00331244"/>
    <w:rsid w:val="00331273"/>
    <w:rsid w:val="003315AB"/>
    <w:rsid w:val="00331692"/>
    <w:rsid w:val="00331810"/>
    <w:rsid w:val="00331A0E"/>
    <w:rsid w:val="00331C8C"/>
    <w:rsid w:val="003322E7"/>
    <w:rsid w:val="0033262D"/>
    <w:rsid w:val="003327EC"/>
    <w:rsid w:val="00332E7C"/>
    <w:rsid w:val="00332FBE"/>
    <w:rsid w:val="00333780"/>
    <w:rsid w:val="00333B24"/>
    <w:rsid w:val="00333F49"/>
    <w:rsid w:val="0033430E"/>
    <w:rsid w:val="0033432E"/>
    <w:rsid w:val="00334390"/>
    <w:rsid w:val="00334B7A"/>
    <w:rsid w:val="00334B8E"/>
    <w:rsid w:val="00334DD6"/>
    <w:rsid w:val="00334F87"/>
    <w:rsid w:val="00335567"/>
    <w:rsid w:val="00335694"/>
    <w:rsid w:val="00335F3F"/>
    <w:rsid w:val="00336A13"/>
    <w:rsid w:val="00336AC9"/>
    <w:rsid w:val="00336D0B"/>
    <w:rsid w:val="00336D6E"/>
    <w:rsid w:val="00336EAA"/>
    <w:rsid w:val="00337828"/>
    <w:rsid w:val="00337844"/>
    <w:rsid w:val="00337CBE"/>
    <w:rsid w:val="003404A3"/>
    <w:rsid w:val="003407B1"/>
    <w:rsid w:val="0034083E"/>
    <w:rsid w:val="00340C6B"/>
    <w:rsid w:val="00340F39"/>
    <w:rsid w:val="00340F58"/>
    <w:rsid w:val="00341295"/>
    <w:rsid w:val="0034173D"/>
    <w:rsid w:val="00341952"/>
    <w:rsid w:val="0034198D"/>
    <w:rsid w:val="00341EB2"/>
    <w:rsid w:val="003422DC"/>
    <w:rsid w:val="0034232C"/>
    <w:rsid w:val="00342645"/>
    <w:rsid w:val="0034279B"/>
    <w:rsid w:val="003429F1"/>
    <w:rsid w:val="00342B8A"/>
    <w:rsid w:val="00343245"/>
    <w:rsid w:val="0034335F"/>
    <w:rsid w:val="003435BD"/>
    <w:rsid w:val="00343600"/>
    <w:rsid w:val="003436DA"/>
    <w:rsid w:val="003437B0"/>
    <w:rsid w:val="00343855"/>
    <w:rsid w:val="00343A62"/>
    <w:rsid w:val="00343B6E"/>
    <w:rsid w:val="00343BE0"/>
    <w:rsid w:val="00343C38"/>
    <w:rsid w:val="003441DA"/>
    <w:rsid w:val="00344528"/>
    <w:rsid w:val="00344A9C"/>
    <w:rsid w:val="00344B49"/>
    <w:rsid w:val="00344B8F"/>
    <w:rsid w:val="00344CB1"/>
    <w:rsid w:val="003450A0"/>
    <w:rsid w:val="00345117"/>
    <w:rsid w:val="003452B1"/>
    <w:rsid w:val="003453DB"/>
    <w:rsid w:val="003455D1"/>
    <w:rsid w:val="003457A0"/>
    <w:rsid w:val="00345B91"/>
    <w:rsid w:val="00345EFB"/>
    <w:rsid w:val="00345F9D"/>
    <w:rsid w:val="00345FA7"/>
    <w:rsid w:val="003465B3"/>
    <w:rsid w:val="00346905"/>
    <w:rsid w:val="003469BF"/>
    <w:rsid w:val="00346AF8"/>
    <w:rsid w:val="00346BB6"/>
    <w:rsid w:val="00346E1A"/>
    <w:rsid w:val="00346EC9"/>
    <w:rsid w:val="00346ECA"/>
    <w:rsid w:val="00347536"/>
    <w:rsid w:val="00347828"/>
    <w:rsid w:val="003479D7"/>
    <w:rsid w:val="00347A61"/>
    <w:rsid w:val="00347FC2"/>
    <w:rsid w:val="00350034"/>
    <w:rsid w:val="003500D8"/>
    <w:rsid w:val="003507A7"/>
    <w:rsid w:val="00350A76"/>
    <w:rsid w:val="00350F17"/>
    <w:rsid w:val="00351565"/>
    <w:rsid w:val="00351990"/>
    <w:rsid w:val="00351C19"/>
    <w:rsid w:val="00352132"/>
    <w:rsid w:val="0035242E"/>
    <w:rsid w:val="00352BAF"/>
    <w:rsid w:val="00352E96"/>
    <w:rsid w:val="0035315A"/>
    <w:rsid w:val="003532E7"/>
    <w:rsid w:val="00353B21"/>
    <w:rsid w:val="00353BD8"/>
    <w:rsid w:val="00353D52"/>
    <w:rsid w:val="00353E1D"/>
    <w:rsid w:val="00353FE0"/>
    <w:rsid w:val="00354450"/>
    <w:rsid w:val="0035445E"/>
    <w:rsid w:val="003545CD"/>
    <w:rsid w:val="00354E9A"/>
    <w:rsid w:val="00354FB2"/>
    <w:rsid w:val="00354FB9"/>
    <w:rsid w:val="0035598A"/>
    <w:rsid w:val="00355FBB"/>
    <w:rsid w:val="00356385"/>
    <w:rsid w:val="00356CEA"/>
    <w:rsid w:val="00357651"/>
    <w:rsid w:val="00357749"/>
    <w:rsid w:val="00357E25"/>
    <w:rsid w:val="00357FD3"/>
    <w:rsid w:val="0036017A"/>
    <w:rsid w:val="003601EA"/>
    <w:rsid w:val="003607D9"/>
    <w:rsid w:val="00360836"/>
    <w:rsid w:val="003608CB"/>
    <w:rsid w:val="00360A98"/>
    <w:rsid w:val="00360AC9"/>
    <w:rsid w:val="00360C3C"/>
    <w:rsid w:val="00360F91"/>
    <w:rsid w:val="003612EF"/>
    <w:rsid w:val="0036139B"/>
    <w:rsid w:val="0036147B"/>
    <w:rsid w:val="003615B0"/>
    <w:rsid w:val="00361714"/>
    <w:rsid w:val="00361809"/>
    <w:rsid w:val="003618E7"/>
    <w:rsid w:val="00361A00"/>
    <w:rsid w:val="00361D38"/>
    <w:rsid w:val="00362015"/>
    <w:rsid w:val="003622DA"/>
    <w:rsid w:val="00362927"/>
    <w:rsid w:val="00362A93"/>
    <w:rsid w:val="00362E8F"/>
    <w:rsid w:val="00362F7A"/>
    <w:rsid w:val="00363101"/>
    <w:rsid w:val="0036344A"/>
    <w:rsid w:val="003635F6"/>
    <w:rsid w:val="00363AA2"/>
    <w:rsid w:val="003643F0"/>
    <w:rsid w:val="00364421"/>
    <w:rsid w:val="00364513"/>
    <w:rsid w:val="00364743"/>
    <w:rsid w:val="00364D56"/>
    <w:rsid w:val="00365305"/>
    <w:rsid w:val="003655CC"/>
    <w:rsid w:val="0036651B"/>
    <w:rsid w:val="0036682D"/>
    <w:rsid w:val="00366DE0"/>
    <w:rsid w:val="00366E54"/>
    <w:rsid w:val="003675DF"/>
    <w:rsid w:val="0036760D"/>
    <w:rsid w:val="003679C2"/>
    <w:rsid w:val="00367ECB"/>
    <w:rsid w:val="00370009"/>
    <w:rsid w:val="003700EF"/>
    <w:rsid w:val="00370565"/>
    <w:rsid w:val="003708E4"/>
    <w:rsid w:val="00370974"/>
    <w:rsid w:val="00370A9D"/>
    <w:rsid w:val="00370ED8"/>
    <w:rsid w:val="00371581"/>
    <w:rsid w:val="00371711"/>
    <w:rsid w:val="00371838"/>
    <w:rsid w:val="003719CD"/>
    <w:rsid w:val="00371D91"/>
    <w:rsid w:val="003721CD"/>
    <w:rsid w:val="0037220C"/>
    <w:rsid w:val="00372C52"/>
    <w:rsid w:val="00372ECF"/>
    <w:rsid w:val="003733B6"/>
    <w:rsid w:val="003737FC"/>
    <w:rsid w:val="00373A13"/>
    <w:rsid w:val="00373B14"/>
    <w:rsid w:val="00373B3F"/>
    <w:rsid w:val="00373CD6"/>
    <w:rsid w:val="0037416F"/>
    <w:rsid w:val="0037442A"/>
    <w:rsid w:val="00374574"/>
    <w:rsid w:val="003745DB"/>
    <w:rsid w:val="003745F9"/>
    <w:rsid w:val="003747F5"/>
    <w:rsid w:val="00374F4C"/>
    <w:rsid w:val="0037523D"/>
    <w:rsid w:val="003752EB"/>
    <w:rsid w:val="00375662"/>
    <w:rsid w:val="0037590F"/>
    <w:rsid w:val="003759A1"/>
    <w:rsid w:val="00375B6D"/>
    <w:rsid w:val="00375CFA"/>
    <w:rsid w:val="0037695F"/>
    <w:rsid w:val="00376A46"/>
    <w:rsid w:val="00376CDE"/>
    <w:rsid w:val="00376EFE"/>
    <w:rsid w:val="003772F7"/>
    <w:rsid w:val="0037737F"/>
    <w:rsid w:val="003778B8"/>
    <w:rsid w:val="00377B5A"/>
    <w:rsid w:val="00377B95"/>
    <w:rsid w:val="00377E51"/>
    <w:rsid w:val="0038023A"/>
    <w:rsid w:val="00380422"/>
    <w:rsid w:val="003804F1"/>
    <w:rsid w:val="0038055D"/>
    <w:rsid w:val="00380E08"/>
    <w:rsid w:val="00380F12"/>
    <w:rsid w:val="00380F32"/>
    <w:rsid w:val="0038112B"/>
    <w:rsid w:val="00381315"/>
    <w:rsid w:val="00381489"/>
    <w:rsid w:val="003814A4"/>
    <w:rsid w:val="0038152F"/>
    <w:rsid w:val="00381728"/>
    <w:rsid w:val="00381A72"/>
    <w:rsid w:val="00381D30"/>
    <w:rsid w:val="003821AA"/>
    <w:rsid w:val="00382397"/>
    <w:rsid w:val="0038242A"/>
    <w:rsid w:val="003824A1"/>
    <w:rsid w:val="00382859"/>
    <w:rsid w:val="00382A49"/>
    <w:rsid w:val="00382CF8"/>
    <w:rsid w:val="0038323A"/>
    <w:rsid w:val="00383C1C"/>
    <w:rsid w:val="00383F5F"/>
    <w:rsid w:val="003843A8"/>
    <w:rsid w:val="00384A09"/>
    <w:rsid w:val="00384D71"/>
    <w:rsid w:val="00385491"/>
    <w:rsid w:val="0038583D"/>
    <w:rsid w:val="00385A0B"/>
    <w:rsid w:val="00385A10"/>
    <w:rsid w:val="00385D8B"/>
    <w:rsid w:val="00385DC7"/>
    <w:rsid w:val="0038619B"/>
    <w:rsid w:val="003862A6"/>
    <w:rsid w:val="00386605"/>
    <w:rsid w:val="00386638"/>
    <w:rsid w:val="00386642"/>
    <w:rsid w:val="00386688"/>
    <w:rsid w:val="00386A42"/>
    <w:rsid w:val="00386AD8"/>
    <w:rsid w:val="00386C85"/>
    <w:rsid w:val="00386CC3"/>
    <w:rsid w:val="00386D14"/>
    <w:rsid w:val="00386E79"/>
    <w:rsid w:val="00387016"/>
    <w:rsid w:val="00387077"/>
    <w:rsid w:val="003870D8"/>
    <w:rsid w:val="00387165"/>
    <w:rsid w:val="00387707"/>
    <w:rsid w:val="00387A06"/>
    <w:rsid w:val="00387A20"/>
    <w:rsid w:val="00387E2F"/>
    <w:rsid w:val="00387F91"/>
    <w:rsid w:val="00387FAC"/>
    <w:rsid w:val="0039012B"/>
    <w:rsid w:val="003901EA"/>
    <w:rsid w:val="00390206"/>
    <w:rsid w:val="0039038E"/>
    <w:rsid w:val="003907B0"/>
    <w:rsid w:val="0039088F"/>
    <w:rsid w:val="00390AB4"/>
    <w:rsid w:val="00390C41"/>
    <w:rsid w:val="00390C49"/>
    <w:rsid w:val="00390CB4"/>
    <w:rsid w:val="00390E5A"/>
    <w:rsid w:val="00390E83"/>
    <w:rsid w:val="00390E8A"/>
    <w:rsid w:val="003911DC"/>
    <w:rsid w:val="003912A2"/>
    <w:rsid w:val="003913B1"/>
    <w:rsid w:val="003913C5"/>
    <w:rsid w:val="00391405"/>
    <w:rsid w:val="003915B0"/>
    <w:rsid w:val="003916BD"/>
    <w:rsid w:val="00391799"/>
    <w:rsid w:val="003917C7"/>
    <w:rsid w:val="003918AA"/>
    <w:rsid w:val="00391D43"/>
    <w:rsid w:val="00391E33"/>
    <w:rsid w:val="00391EF6"/>
    <w:rsid w:val="00391FF8"/>
    <w:rsid w:val="00392002"/>
    <w:rsid w:val="00392059"/>
    <w:rsid w:val="0039205A"/>
    <w:rsid w:val="0039207E"/>
    <w:rsid w:val="003921A9"/>
    <w:rsid w:val="00392314"/>
    <w:rsid w:val="00392601"/>
    <w:rsid w:val="00392714"/>
    <w:rsid w:val="003928D1"/>
    <w:rsid w:val="0039290A"/>
    <w:rsid w:val="003929FD"/>
    <w:rsid w:val="00392FAA"/>
    <w:rsid w:val="00393164"/>
    <w:rsid w:val="0039341E"/>
    <w:rsid w:val="00393463"/>
    <w:rsid w:val="00393D81"/>
    <w:rsid w:val="00393E39"/>
    <w:rsid w:val="00394709"/>
    <w:rsid w:val="00394948"/>
    <w:rsid w:val="00394A34"/>
    <w:rsid w:val="00394B33"/>
    <w:rsid w:val="00394B46"/>
    <w:rsid w:val="00394BA1"/>
    <w:rsid w:val="00394C65"/>
    <w:rsid w:val="00394C7F"/>
    <w:rsid w:val="00394DB8"/>
    <w:rsid w:val="00394F58"/>
    <w:rsid w:val="00394FCF"/>
    <w:rsid w:val="00395304"/>
    <w:rsid w:val="003953D5"/>
    <w:rsid w:val="00395419"/>
    <w:rsid w:val="0039565F"/>
    <w:rsid w:val="003966EB"/>
    <w:rsid w:val="003969BE"/>
    <w:rsid w:val="00396C9A"/>
    <w:rsid w:val="00396FCA"/>
    <w:rsid w:val="0039724B"/>
    <w:rsid w:val="00397435"/>
    <w:rsid w:val="0039745A"/>
    <w:rsid w:val="00397594"/>
    <w:rsid w:val="00397719"/>
    <w:rsid w:val="00397826"/>
    <w:rsid w:val="00397E34"/>
    <w:rsid w:val="00397F6D"/>
    <w:rsid w:val="00397FDF"/>
    <w:rsid w:val="00397FE5"/>
    <w:rsid w:val="003A0319"/>
    <w:rsid w:val="003A098F"/>
    <w:rsid w:val="003A0A15"/>
    <w:rsid w:val="003A0A30"/>
    <w:rsid w:val="003A0BE8"/>
    <w:rsid w:val="003A0EC6"/>
    <w:rsid w:val="003A11DB"/>
    <w:rsid w:val="003A12A7"/>
    <w:rsid w:val="003A1390"/>
    <w:rsid w:val="003A139C"/>
    <w:rsid w:val="003A14C5"/>
    <w:rsid w:val="003A14CE"/>
    <w:rsid w:val="003A15DE"/>
    <w:rsid w:val="003A169A"/>
    <w:rsid w:val="003A1947"/>
    <w:rsid w:val="003A2040"/>
    <w:rsid w:val="003A207E"/>
    <w:rsid w:val="003A22AB"/>
    <w:rsid w:val="003A2329"/>
    <w:rsid w:val="003A26B3"/>
    <w:rsid w:val="003A282D"/>
    <w:rsid w:val="003A2840"/>
    <w:rsid w:val="003A28F8"/>
    <w:rsid w:val="003A29C3"/>
    <w:rsid w:val="003A2C12"/>
    <w:rsid w:val="003A2F1E"/>
    <w:rsid w:val="003A2F97"/>
    <w:rsid w:val="003A322D"/>
    <w:rsid w:val="003A3434"/>
    <w:rsid w:val="003A345C"/>
    <w:rsid w:val="003A3666"/>
    <w:rsid w:val="003A37E9"/>
    <w:rsid w:val="003A3AA0"/>
    <w:rsid w:val="003A3BF5"/>
    <w:rsid w:val="003A3FE8"/>
    <w:rsid w:val="003A425E"/>
    <w:rsid w:val="003A44BB"/>
    <w:rsid w:val="003A44CA"/>
    <w:rsid w:val="003A479B"/>
    <w:rsid w:val="003A479F"/>
    <w:rsid w:val="003A47F6"/>
    <w:rsid w:val="003A49CA"/>
    <w:rsid w:val="003A513E"/>
    <w:rsid w:val="003A53D3"/>
    <w:rsid w:val="003A55C3"/>
    <w:rsid w:val="003A55F1"/>
    <w:rsid w:val="003A5601"/>
    <w:rsid w:val="003A5890"/>
    <w:rsid w:val="003A58E4"/>
    <w:rsid w:val="003A5A8F"/>
    <w:rsid w:val="003A5B4E"/>
    <w:rsid w:val="003A5D85"/>
    <w:rsid w:val="003A5E74"/>
    <w:rsid w:val="003A5ED3"/>
    <w:rsid w:val="003A6035"/>
    <w:rsid w:val="003A68F6"/>
    <w:rsid w:val="003A6D4A"/>
    <w:rsid w:val="003A6E7B"/>
    <w:rsid w:val="003A6EC2"/>
    <w:rsid w:val="003A6F5C"/>
    <w:rsid w:val="003A70B9"/>
    <w:rsid w:val="003A71A1"/>
    <w:rsid w:val="003A768B"/>
    <w:rsid w:val="003A78FF"/>
    <w:rsid w:val="003A798C"/>
    <w:rsid w:val="003A7C8E"/>
    <w:rsid w:val="003A7EE1"/>
    <w:rsid w:val="003B0183"/>
    <w:rsid w:val="003B0487"/>
    <w:rsid w:val="003B05C9"/>
    <w:rsid w:val="003B08AF"/>
    <w:rsid w:val="003B0A78"/>
    <w:rsid w:val="003B0D9C"/>
    <w:rsid w:val="003B13A3"/>
    <w:rsid w:val="003B185D"/>
    <w:rsid w:val="003B19B2"/>
    <w:rsid w:val="003B1F93"/>
    <w:rsid w:val="003B2324"/>
    <w:rsid w:val="003B30C2"/>
    <w:rsid w:val="003B3114"/>
    <w:rsid w:val="003B333D"/>
    <w:rsid w:val="003B36DB"/>
    <w:rsid w:val="003B3783"/>
    <w:rsid w:val="003B385A"/>
    <w:rsid w:val="003B3993"/>
    <w:rsid w:val="003B3F31"/>
    <w:rsid w:val="003B3FBD"/>
    <w:rsid w:val="003B43AA"/>
    <w:rsid w:val="003B47CC"/>
    <w:rsid w:val="003B493E"/>
    <w:rsid w:val="003B49D6"/>
    <w:rsid w:val="003B4B88"/>
    <w:rsid w:val="003B4D4E"/>
    <w:rsid w:val="003B5065"/>
    <w:rsid w:val="003B5161"/>
    <w:rsid w:val="003B53E0"/>
    <w:rsid w:val="003B5594"/>
    <w:rsid w:val="003B55BE"/>
    <w:rsid w:val="003B565B"/>
    <w:rsid w:val="003B582B"/>
    <w:rsid w:val="003B588A"/>
    <w:rsid w:val="003B5A78"/>
    <w:rsid w:val="003B5D3F"/>
    <w:rsid w:val="003B5F5E"/>
    <w:rsid w:val="003B63AB"/>
    <w:rsid w:val="003B63BA"/>
    <w:rsid w:val="003B64AF"/>
    <w:rsid w:val="003B67BE"/>
    <w:rsid w:val="003B6856"/>
    <w:rsid w:val="003B6A34"/>
    <w:rsid w:val="003B6AF9"/>
    <w:rsid w:val="003B7215"/>
    <w:rsid w:val="003B7316"/>
    <w:rsid w:val="003B7C9B"/>
    <w:rsid w:val="003B7E4D"/>
    <w:rsid w:val="003C00FA"/>
    <w:rsid w:val="003C03C4"/>
    <w:rsid w:val="003C0627"/>
    <w:rsid w:val="003C0C09"/>
    <w:rsid w:val="003C0F66"/>
    <w:rsid w:val="003C0FDE"/>
    <w:rsid w:val="003C0FEF"/>
    <w:rsid w:val="003C10AC"/>
    <w:rsid w:val="003C13D3"/>
    <w:rsid w:val="003C1751"/>
    <w:rsid w:val="003C17B0"/>
    <w:rsid w:val="003C17ED"/>
    <w:rsid w:val="003C1EE1"/>
    <w:rsid w:val="003C225F"/>
    <w:rsid w:val="003C23BA"/>
    <w:rsid w:val="003C2440"/>
    <w:rsid w:val="003C2B67"/>
    <w:rsid w:val="003C2B6E"/>
    <w:rsid w:val="003C2E4A"/>
    <w:rsid w:val="003C3224"/>
    <w:rsid w:val="003C33A5"/>
    <w:rsid w:val="003C3CBA"/>
    <w:rsid w:val="003C4810"/>
    <w:rsid w:val="003C4ADD"/>
    <w:rsid w:val="003C4B70"/>
    <w:rsid w:val="003C5064"/>
    <w:rsid w:val="003C58D7"/>
    <w:rsid w:val="003C5A77"/>
    <w:rsid w:val="003C5DAB"/>
    <w:rsid w:val="003C5DBA"/>
    <w:rsid w:val="003C5E99"/>
    <w:rsid w:val="003C5F99"/>
    <w:rsid w:val="003C61CF"/>
    <w:rsid w:val="003C654F"/>
    <w:rsid w:val="003C6643"/>
    <w:rsid w:val="003C6A36"/>
    <w:rsid w:val="003C6D24"/>
    <w:rsid w:val="003C6E0B"/>
    <w:rsid w:val="003C6FE3"/>
    <w:rsid w:val="003C7203"/>
    <w:rsid w:val="003C7210"/>
    <w:rsid w:val="003C7BE9"/>
    <w:rsid w:val="003C7EF6"/>
    <w:rsid w:val="003D039A"/>
    <w:rsid w:val="003D03AD"/>
    <w:rsid w:val="003D049B"/>
    <w:rsid w:val="003D0557"/>
    <w:rsid w:val="003D0723"/>
    <w:rsid w:val="003D098E"/>
    <w:rsid w:val="003D0A97"/>
    <w:rsid w:val="003D0AE7"/>
    <w:rsid w:val="003D0FAF"/>
    <w:rsid w:val="003D11FF"/>
    <w:rsid w:val="003D14DC"/>
    <w:rsid w:val="003D233C"/>
    <w:rsid w:val="003D2687"/>
    <w:rsid w:val="003D271F"/>
    <w:rsid w:val="003D276B"/>
    <w:rsid w:val="003D2C42"/>
    <w:rsid w:val="003D3284"/>
    <w:rsid w:val="003D34C0"/>
    <w:rsid w:val="003D39A6"/>
    <w:rsid w:val="003D3A40"/>
    <w:rsid w:val="003D3BBD"/>
    <w:rsid w:val="003D3C01"/>
    <w:rsid w:val="003D3C1B"/>
    <w:rsid w:val="003D3D4C"/>
    <w:rsid w:val="003D3ED5"/>
    <w:rsid w:val="003D4107"/>
    <w:rsid w:val="003D4269"/>
    <w:rsid w:val="003D4470"/>
    <w:rsid w:val="003D4F1E"/>
    <w:rsid w:val="003D5228"/>
    <w:rsid w:val="003D5401"/>
    <w:rsid w:val="003D583D"/>
    <w:rsid w:val="003D589F"/>
    <w:rsid w:val="003D590E"/>
    <w:rsid w:val="003D591B"/>
    <w:rsid w:val="003D5B62"/>
    <w:rsid w:val="003D5C21"/>
    <w:rsid w:val="003D5ED0"/>
    <w:rsid w:val="003D5F5F"/>
    <w:rsid w:val="003D6915"/>
    <w:rsid w:val="003D6DE3"/>
    <w:rsid w:val="003D6F1E"/>
    <w:rsid w:val="003D741F"/>
    <w:rsid w:val="003D7585"/>
    <w:rsid w:val="003D7638"/>
    <w:rsid w:val="003D7F64"/>
    <w:rsid w:val="003E0283"/>
    <w:rsid w:val="003E0761"/>
    <w:rsid w:val="003E07DF"/>
    <w:rsid w:val="003E0F58"/>
    <w:rsid w:val="003E1CFF"/>
    <w:rsid w:val="003E1EDD"/>
    <w:rsid w:val="003E2100"/>
    <w:rsid w:val="003E2A83"/>
    <w:rsid w:val="003E2C9D"/>
    <w:rsid w:val="003E2D01"/>
    <w:rsid w:val="003E2E93"/>
    <w:rsid w:val="003E3053"/>
    <w:rsid w:val="003E3118"/>
    <w:rsid w:val="003E3170"/>
    <w:rsid w:val="003E3384"/>
    <w:rsid w:val="003E3494"/>
    <w:rsid w:val="003E3847"/>
    <w:rsid w:val="003E38E5"/>
    <w:rsid w:val="003E3FC1"/>
    <w:rsid w:val="003E4016"/>
    <w:rsid w:val="003E42FA"/>
    <w:rsid w:val="003E44D2"/>
    <w:rsid w:val="003E4630"/>
    <w:rsid w:val="003E47BC"/>
    <w:rsid w:val="003E48BD"/>
    <w:rsid w:val="003E49D3"/>
    <w:rsid w:val="003E4C2D"/>
    <w:rsid w:val="003E5650"/>
    <w:rsid w:val="003E5952"/>
    <w:rsid w:val="003E5FDC"/>
    <w:rsid w:val="003E6183"/>
    <w:rsid w:val="003E696D"/>
    <w:rsid w:val="003E6AB4"/>
    <w:rsid w:val="003E6E5B"/>
    <w:rsid w:val="003E7057"/>
    <w:rsid w:val="003E70F4"/>
    <w:rsid w:val="003E716F"/>
    <w:rsid w:val="003E7211"/>
    <w:rsid w:val="003E72D4"/>
    <w:rsid w:val="003E77DD"/>
    <w:rsid w:val="003E7C3B"/>
    <w:rsid w:val="003E7C60"/>
    <w:rsid w:val="003E7DFA"/>
    <w:rsid w:val="003E7FDE"/>
    <w:rsid w:val="003F0252"/>
    <w:rsid w:val="003F0378"/>
    <w:rsid w:val="003F08FA"/>
    <w:rsid w:val="003F099C"/>
    <w:rsid w:val="003F0B06"/>
    <w:rsid w:val="003F0B7F"/>
    <w:rsid w:val="003F0C8D"/>
    <w:rsid w:val="003F12DE"/>
    <w:rsid w:val="003F134E"/>
    <w:rsid w:val="003F165A"/>
    <w:rsid w:val="003F1854"/>
    <w:rsid w:val="003F1968"/>
    <w:rsid w:val="003F1A3C"/>
    <w:rsid w:val="003F1D1A"/>
    <w:rsid w:val="003F1F06"/>
    <w:rsid w:val="003F1F1E"/>
    <w:rsid w:val="003F1F5B"/>
    <w:rsid w:val="003F25EA"/>
    <w:rsid w:val="003F27EB"/>
    <w:rsid w:val="003F28BD"/>
    <w:rsid w:val="003F2937"/>
    <w:rsid w:val="003F2AE5"/>
    <w:rsid w:val="003F2CDC"/>
    <w:rsid w:val="003F2DF9"/>
    <w:rsid w:val="003F3819"/>
    <w:rsid w:val="003F3826"/>
    <w:rsid w:val="003F3ADF"/>
    <w:rsid w:val="003F3C38"/>
    <w:rsid w:val="003F3F45"/>
    <w:rsid w:val="003F3FD9"/>
    <w:rsid w:val="003F41B8"/>
    <w:rsid w:val="003F4292"/>
    <w:rsid w:val="003F450C"/>
    <w:rsid w:val="003F48E5"/>
    <w:rsid w:val="003F48ED"/>
    <w:rsid w:val="003F4B77"/>
    <w:rsid w:val="003F4C80"/>
    <w:rsid w:val="003F4D1E"/>
    <w:rsid w:val="003F4F82"/>
    <w:rsid w:val="003F5263"/>
    <w:rsid w:val="003F547B"/>
    <w:rsid w:val="003F5482"/>
    <w:rsid w:val="003F5B44"/>
    <w:rsid w:val="003F5F06"/>
    <w:rsid w:val="003F6309"/>
    <w:rsid w:val="003F63DD"/>
    <w:rsid w:val="003F63F2"/>
    <w:rsid w:val="003F67CD"/>
    <w:rsid w:val="003F6B80"/>
    <w:rsid w:val="003F6C45"/>
    <w:rsid w:val="003F6DE3"/>
    <w:rsid w:val="0040022C"/>
    <w:rsid w:val="00400391"/>
    <w:rsid w:val="0040053A"/>
    <w:rsid w:val="00400867"/>
    <w:rsid w:val="00400943"/>
    <w:rsid w:val="00401005"/>
    <w:rsid w:val="00401361"/>
    <w:rsid w:val="0040193C"/>
    <w:rsid w:val="0040195D"/>
    <w:rsid w:val="00401994"/>
    <w:rsid w:val="00401D7B"/>
    <w:rsid w:val="00401E21"/>
    <w:rsid w:val="00401F5E"/>
    <w:rsid w:val="00401F6A"/>
    <w:rsid w:val="0040201A"/>
    <w:rsid w:val="004021B5"/>
    <w:rsid w:val="00402351"/>
    <w:rsid w:val="0040244B"/>
    <w:rsid w:val="0040253C"/>
    <w:rsid w:val="00402540"/>
    <w:rsid w:val="00402968"/>
    <w:rsid w:val="00402A42"/>
    <w:rsid w:val="00402B3B"/>
    <w:rsid w:val="00402FCF"/>
    <w:rsid w:val="00404B98"/>
    <w:rsid w:val="00404EB8"/>
    <w:rsid w:val="0040522E"/>
    <w:rsid w:val="0040533D"/>
    <w:rsid w:val="004054A1"/>
    <w:rsid w:val="00405C04"/>
    <w:rsid w:val="00405E7B"/>
    <w:rsid w:val="00405FE9"/>
    <w:rsid w:val="004063B8"/>
    <w:rsid w:val="00406428"/>
    <w:rsid w:val="00406467"/>
    <w:rsid w:val="004064BB"/>
    <w:rsid w:val="00406638"/>
    <w:rsid w:val="00407481"/>
    <w:rsid w:val="00407549"/>
    <w:rsid w:val="004077F1"/>
    <w:rsid w:val="00407893"/>
    <w:rsid w:val="00407D21"/>
    <w:rsid w:val="00407D7C"/>
    <w:rsid w:val="00407E91"/>
    <w:rsid w:val="004107E9"/>
    <w:rsid w:val="00410A2A"/>
    <w:rsid w:val="00410A50"/>
    <w:rsid w:val="00410A97"/>
    <w:rsid w:val="00410EA7"/>
    <w:rsid w:val="004110AE"/>
    <w:rsid w:val="004110F9"/>
    <w:rsid w:val="004112AA"/>
    <w:rsid w:val="004114A3"/>
    <w:rsid w:val="00411844"/>
    <w:rsid w:val="00411AEB"/>
    <w:rsid w:val="00411BE9"/>
    <w:rsid w:val="00411EB3"/>
    <w:rsid w:val="00412242"/>
    <w:rsid w:val="00412499"/>
    <w:rsid w:val="004124F7"/>
    <w:rsid w:val="00412BAA"/>
    <w:rsid w:val="00412D50"/>
    <w:rsid w:val="00413524"/>
    <w:rsid w:val="0041364A"/>
    <w:rsid w:val="00413819"/>
    <w:rsid w:val="00413961"/>
    <w:rsid w:val="00413F65"/>
    <w:rsid w:val="004140D4"/>
    <w:rsid w:val="00414169"/>
    <w:rsid w:val="00414D4E"/>
    <w:rsid w:val="00414EEC"/>
    <w:rsid w:val="00415194"/>
    <w:rsid w:val="004153D3"/>
    <w:rsid w:val="00415C68"/>
    <w:rsid w:val="00415E9E"/>
    <w:rsid w:val="00415F8D"/>
    <w:rsid w:val="0041602D"/>
    <w:rsid w:val="00416241"/>
    <w:rsid w:val="004170D6"/>
    <w:rsid w:val="00417276"/>
    <w:rsid w:val="004172D0"/>
    <w:rsid w:val="0041733C"/>
    <w:rsid w:val="0041783C"/>
    <w:rsid w:val="0041798C"/>
    <w:rsid w:val="004179B4"/>
    <w:rsid w:val="00417CDE"/>
    <w:rsid w:val="00417D43"/>
    <w:rsid w:val="00417DBF"/>
    <w:rsid w:val="00417E5F"/>
    <w:rsid w:val="00417EAE"/>
    <w:rsid w:val="004200A1"/>
    <w:rsid w:val="0042042A"/>
    <w:rsid w:val="00420569"/>
    <w:rsid w:val="00420765"/>
    <w:rsid w:val="0042159F"/>
    <w:rsid w:val="004216D9"/>
    <w:rsid w:val="004219F6"/>
    <w:rsid w:val="00421E4B"/>
    <w:rsid w:val="004220B9"/>
    <w:rsid w:val="0042251F"/>
    <w:rsid w:val="0042276C"/>
    <w:rsid w:val="004227BE"/>
    <w:rsid w:val="004228FA"/>
    <w:rsid w:val="00422AD0"/>
    <w:rsid w:val="00422C66"/>
    <w:rsid w:val="004233F2"/>
    <w:rsid w:val="00423903"/>
    <w:rsid w:val="004239D0"/>
    <w:rsid w:val="004239F2"/>
    <w:rsid w:val="00423D8B"/>
    <w:rsid w:val="00423D91"/>
    <w:rsid w:val="00423E84"/>
    <w:rsid w:val="00423F77"/>
    <w:rsid w:val="0042417F"/>
    <w:rsid w:val="00424424"/>
    <w:rsid w:val="00424748"/>
    <w:rsid w:val="00424A3A"/>
    <w:rsid w:val="00424E3B"/>
    <w:rsid w:val="00424FBC"/>
    <w:rsid w:val="00424FF6"/>
    <w:rsid w:val="00425229"/>
    <w:rsid w:val="00425421"/>
    <w:rsid w:val="00425453"/>
    <w:rsid w:val="00425AD8"/>
    <w:rsid w:val="00425DF0"/>
    <w:rsid w:val="004265D0"/>
    <w:rsid w:val="00426685"/>
    <w:rsid w:val="00426919"/>
    <w:rsid w:val="00426DC9"/>
    <w:rsid w:val="004270B0"/>
    <w:rsid w:val="004271D0"/>
    <w:rsid w:val="0042727B"/>
    <w:rsid w:val="00427346"/>
    <w:rsid w:val="00427831"/>
    <w:rsid w:val="00427932"/>
    <w:rsid w:val="004279E3"/>
    <w:rsid w:val="00427B6F"/>
    <w:rsid w:val="00427C9D"/>
    <w:rsid w:val="00427E99"/>
    <w:rsid w:val="00427EB7"/>
    <w:rsid w:val="004301D8"/>
    <w:rsid w:val="00430323"/>
    <w:rsid w:val="0043047D"/>
    <w:rsid w:val="004307B7"/>
    <w:rsid w:val="00430CE3"/>
    <w:rsid w:val="00430E14"/>
    <w:rsid w:val="00430F44"/>
    <w:rsid w:val="0043119E"/>
    <w:rsid w:val="004311DF"/>
    <w:rsid w:val="00431542"/>
    <w:rsid w:val="00431845"/>
    <w:rsid w:val="00431A5C"/>
    <w:rsid w:val="00431B9F"/>
    <w:rsid w:val="00431D24"/>
    <w:rsid w:val="004324F1"/>
    <w:rsid w:val="00432631"/>
    <w:rsid w:val="004326C0"/>
    <w:rsid w:val="004328BD"/>
    <w:rsid w:val="00432947"/>
    <w:rsid w:val="00432B61"/>
    <w:rsid w:val="00432DDD"/>
    <w:rsid w:val="00433008"/>
    <w:rsid w:val="004331E5"/>
    <w:rsid w:val="00433569"/>
    <w:rsid w:val="00433980"/>
    <w:rsid w:val="00433B7C"/>
    <w:rsid w:val="004342A5"/>
    <w:rsid w:val="00434438"/>
    <w:rsid w:val="004347E0"/>
    <w:rsid w:val="004349E8"/>
    <w:rsid w:val="00434C2E"/>
    <w:rsid w:val="00434D19"/>
    <w:rsid w:val="00434DD4"/>
    <w:rsid w:val="0043522F"/>
    <w:rsid w:val="0043525A"/>
    <w:rsid w:val="00435488"/>
    <w:rsid w:val="004354A3"/>
    <w:rsid w:val="00435538"/>
    <w:rsid w:val="0043581F"/>
    <w:rsid w:val="00435CB7"/>
    <w:rsid w:val="00435F7F"/>
    <w:rsid w:val="00436636"/>
    <w:rsid w:val="00436C4D"/>
    <w:rsid w:val="00436C6F"/>
    <w:rsid w:val="004371AB"/>
    <w:rsid w:val="004371E6"/>
    <w:rsid w:val="004373BA"/>
    <w:rsid w:val="004375C8"/>
    <w:rsid w:val="004375D2"/>
    <w:rsid w:val="004379E8"/>
    <w:rsid w:val="004379EC"/>
    <w:rsid w:val="00437AD4"/>
    <w:rsid w:val="00437BE0"/>
    <w:rsid w:val="00437D39"/>
    <w:rsid w:val="00437D85"/>
    <w:rsid w:val="00437FD1"/>
    <w:rsid w:val="00437FF5"/>
    <w:rsid w:val="004402E0"/>
    <w:rsid w:val="004407FB"/>
    <w:rsid w:val="004408DC"/>
    <w:rsid w:val="00440D41"/>
    <w:rsid w:val="00441299"/>
    <w:rsid w:val="004415BB"/>
    <w:rsid w:val="00441B6B"/>
    <w:rsid w:val="00441CCB"/>
    <w:rsid w:val="00441E6E"/>
    <w:rsid w:val="00442142"/>
    <w:rsid w:val="004422B5"/>
    <w:rsid w:val="004422CC"/>
    <w:rsid w:val="004425A7"/>
    <w:rsid w:val="00442A65"/>
    <w:rsid w:val="0044311C"/>
    <w:rsid w:val="00443210"/>
    <w:rsid w:val="004436CE"/>
    <w:rsid w:val="00443727"/>
    <w:rsid w:val="00443BCD"/>
    <w:rsid w:val="00443D0B"/>
    <w:rsid w:val="004443C9"/>
    <w:rsid w:val="004443EE"/>
    <w:rsid w:val="004445A3"/>
    <w:rsid w:val="004446CE"/>
    <w:rsid w:val="00444A57"/>
    <w:rsid w:val="00444ACA"/>
    <w:rsid w:val="00444B66"/>
    <w:rsid w:val="00444C4D"/>
    <w:rsid w:val="00444D47"/>
    <w:rsid w:val="004451A5"/>
    <w:rsid w:val="00445273"/>
    <w:rsid w:val="00445AD1"/>
    <w:rsid w:val="00445B2E"/>
    <w:rsid w:val="00445D4B"/>
    <w:rsid w:val="00445E20"/>
    <w:rsid w:val="00446608"/>
    <w:rsid w:val="004468A5"/>
    <w:rsid w:val="00446CD0"/>
    <w:rsid w:val="00447162"/>
    <w:rsid w:val="0044762C"/>
    <w:rsid w:val="00447AD1"/>
    <w:rsid w:val="00447BD5"/>
    <w:rsid w:val="004500BA"/>
    <w:rsid w:val="00450480"/>
    <w:rsid w:val="00450807"/>
    <w:rsid w:val="0045089F"/>
    <w:rsid w:val="00450B3B"/>
    <w:rsid w:val="00450BE3"/>
    <w:rsid w:val="00450D79"/>
    <w:rsid w:val="00450E4C"/>
    <w:rsid w:val="00451397"/>
    <w:rsid w:val="004513EE"/>
    <w:rsid w:val="0045177C"/>
    <w:rsid w:val="004519B2"/>
    <w:rsid w:val="004519D6"/>
    <w:rsid w:val="00451E6A"/>
    <w:rsid w:val="00452001"/>
    <w:rsid w:val="004529E9"/>
    <w:rsid w:val="00452D83"/>
    <w:rsid w:val="00452F13"/>
    <w:rsid w:val="00453078"/>
    <w:rsid w:val="004531CE"/>
    <w:rsid w:val="00453797"/>
    <w:rsid w:val="00453B0F"/>
    <w:rsid w:val="00453C35"/>
    <w:rsid w:val="00454011"/>
    <w:rsid w:val="004543BF"/>
    <w:rsid w:val="004546CD"/>
    <w:rsid w:val="004547A2"/>
    <w:rsid w:val="00454914"/>
    <w:rsid w:val="0045492E"/>
    <w:rsid w:val="0045499C"/>
    <w:rsid w:val="00454DD9"/>
    <w:rsid w:val="004551CD"/>
    <w:rsid w:val="0045526C"/>
    <w:rsid w:val="004553DC"/>
    <w:rsid w:val="004554A7"/>
    <w:rsid w:val="00455674"/>
    <w:rsid w:val="004557D8"/>
    <w:rsid w:val="00455802"/>
    <w:rsid w:val="00455D43"/>
    <w:rsid w:val="0045680C"/>
    <w:rsid w:val="004569B4"/>
    <w:rsid w:val="00456A7D"/>
    <w:rsid w:val="00456CAA"/>
    <w:rsid w:val="00456CC3"/>
    <w:rsid w:val="0045738F"/>
    <w:rsid w:val="00457994"/>
    <w:rsid w:val="0046056C"/>
    <w:rsid w:val="004606BA"/>
    <w:rsid w:val="004606D2"/>
    <w:rsid w:val="00460732"/>
    <w:rsid w:val="00460A3B"/>
    <w:rsid w:val="00460DB1"/>
    <w:rsid w:val="004615E5"/>
    <w:rsid w:val="004620C2"/>
    <w:rsid w:val="004627EB"/>
    <w:rsid w:val="0046291B"/>
    <w:rsid w:val="00462A26"/>
    <w:rsid w:val="00462E55"/>
    <w:rsid w:val="00462EAC"/>
    <w:rsid w:val="00463051"/>
    <w:rsid w:val="00463406"/>
    <w:rsid w:val="0046343C"/>
    <w:rsid w:val="004634EC"/>
    <w:rsid w:val="0046390A"/>
    <w:rsid w:val="004639A9"/>
    <w:rsid w:val="004647B5"/>
    <w:rsid w:val="00464FFA"/>
    <w:rsid w:val="00465902"/>
    <w:rsid w:val="004659F2"/>
    <w:rsid w:val="00465B12"/>
    <w:rsid w:val="00465DB1"/>
    <w:rsid w:val="00465ED2"/>
    <w:rsid w:val="004660CA"/>
    <w:rsid w:val="00466594"/>
    <w:rsid w:val="0046661F"/>
    <w:rsid w:val="0046663A"/>
    <w:rsid w:val="00466955"/>
    <w:rsid w:val="00466A21"/>
    <w:rsid w:val="004671D2"/>
    <w:rsid w:val="004675D5"/>
    <w:rsid w:val="00467B42"/>
    <w:rsid w:val="0047003D"/>
    <w:rsid w:val="004709AE"/>
    <w:rsid w:val="00470A33"/>
    <w:rsid w:val="00470F09"/>
    <w:rsid w:val="0047100E"/>
    <w:rsid w:val="00471078"/>
    <w:rsid w:val="004710CC"/>
    <w:rsid w:val="004710EF"/>
    <w:rsid w:val="0047123C"/>
    <w:rsid w:val="00471276"/>
    <w:rsid w:val="0047141A"/>
    <w:rsid w:val="004717ED"/>
    <w:rsid w:val="004718C1"/>
    <w:rsid w:val="0047191C"/>
    <w:rsid w:val="00471C34"/>
    <w:rsid w:val="00471E93"/>
    <w:rsid w:val="00471FB0"/>
    <w:rsid w:val="00471FDD"/>
    <w:rsid w:val="00472400"/>
    <w:rsid w:val="00472949"/>
    <w:rsid w:val="00472B6E"/>
    <w:rsid w:val="00472C83"/>
    <w:rsid w:val="0047318B"/>
    <w:rsid w:val="0047338B"/>
    <w:rsid w:val="0047359E"/>
    <w:rsid w:val="00473707"/>
    <w:rsid w:val="00473761"/>
    <w:rsid w:val="00473931"/>
    <w:rsid w:val="00473A0C"/>
    <w:rsid w:val="00473C1A"/>
    <w:rsid w:val="0047414D"/>
    <w:rsid w:val="004744FE"/>
    <w:rsid w:val="004745C2"/>
    <w:rsid w:val="00474A2E"/>
    <w:rsid w:val="00474F8E"/>
    <w:rsid w:val="0047505B"/>
    <w:rsid w:val="004753B0"/>
    <w:rsid w:val="004755F0"/>
    <w:rsid w:val="00475BE6"/>
    <w:rsid w:val="00475BF7"/>
    <w:rsid w:val="00475E1A"/>
    <w:rsid w:val="004763F5"/>
    <w:rsid w:val="004765CB"/>
    <w:rsid w:val="00476775"/>
    <w:rsid w:val="00476849"/>
    <w:rsid w:val="00476D61"/>
    <w:rsid w:val="004770BE"/>
    <w:rsid w:val="0047716B"/>
    <w:rsid w:val="0047721E"/>
    <w:rsid w:val="00477291"/>
    <w:rsid w:val="0047737D"/>
    <w:rsid w:val="0047754C"/>
    <w:rsid w:val="004779BF"/>
    <w:rsid w:val="0048004D"/>
    <w:rsid w:val="0048033A"/>
    <w:rsid w:val="004805FA"/>
    <w:rsid w:val="00480A11"/>
    <w:rsid w:val="00480C83"/>
    <w:rsid w:val="00480F36"/>
    <w:rsid w:val="0048136C"/>
    <w:rsid w:val="00481954"/>
    <w:rsid w:val="00482273"/>
    <w:rsid w:val="004823F8"/>
    <w:rsid w:val="0048241D"/>
    <w:rsid w:val="0048250A"/>
    <w:rsid w:val="00482823"/>
    <w:rsid w:val="004829F0"/>
    <w:rsid w:val="00482A44"/>
    <w:rsid w:val="00482C6A"/>
    <w:rsid w:val="00483140"/>
    <w:rsid w:val="0048361B"/>
    <w:rsid w:val="00483764"/>
    <w:rsid w:val="00483C13"/>
    <w:rsid w:val="00483CB1"/>
    <w:rsid w:val="00484133"/>
    <w:rsid w:val="00484278"/>
    <w:rsid w:val="004842DF"/>
    <w:rsid w:val="00484B5E"/>
    <w:rsid w:val="00485288"/>
    <w:rsid w:val="004852D7"/>
    <w:rsid w:val="0048591E"/>
    <w:rsid w:val="00485B52"/>
    <w:rsid w:val="00485C57"/>
    <w:rsid w:val="00486485"/>
    <w:rsid w:val="00486C38"/>
    <w:rsid w:val="00486E8E"/>
    <w:rsid w:val="0048708E"/>
    <w:rsid w:val="00487505"/>
    <w:rsid w:val="004879B2"/>
    <w:rsid w:val="00487B76"/>
    <w:rsid w:val="00487EBC"/>
    <w:rsid w:val="004900F6"/>
    <w:rsid w:val="004903DA"/>
    <w:rsid w:val="00490411"/>
    <w:rsid w:val="004909A5"/>
    <w:rsid w:val="00490A2B"/>
    <w:rsid w:val="00490BE6"/>
    <w:rsid w:val="00490E6B"/>
    <w:rsid w:val="00490F5A"/>
    <w:rsid w:val="00490F7B"/>
    <w:rsid w:val="0049145B"/>
    <w:rsid w:val="00491E15"/>
    <w:rsid w:val="00492D7A"/>
    <w:rsid w:val="004930BC"/>
    <w:rsid w:val="00493A9E"/>
    <w:rsid w:val="00493C68"/>
    <w:rsid w:val="00493F58"/>
    <w:rsid w:val="00494104"/>
    <w:rsid w:val="004941B1"/>
    <w:rsid w:val="0049461B"/>
    <w:rsid w:val="00494732"/>
    <w:rsid w:val="0049480C"/>
    <w:rsid w:val="00494851"/>
    <w:rsid w:val="0049486A"/>
    <w:rsid w:val="0049493C"/>
    <w:rsid w:val="00494A19"/>
    <w:rsid w:val="00494A62"/>
    <w:rsid w:val="00495011"/>
    <w:rsid w:val="00495281"/>
    <w:rsid w:val="00495409"/>
    <w:rsid w:val="00495BF8"/>
    <w:rsid w:val="00495CCF"/>
    <w:rsid w:val="00495CD3"/>
    <w:rsid w:val="0049607C"/>
    <w:rsid w:val="00496140"/>
    <w:rsid w:val="004962CA"/>
    <w:rsid w:val="0049667C"/>
    <w:rsid w:val="004968A1"/>
    <w:rsid w:val="00496960"/>
    <w:rsid w:val="00496B87"/>
    <w:rsid w:val="004971B1"/>
    <w:rsid w:val="00497513"/>
    <w:rsid w:val="0049759B"/>
    <w:rsid w:val="00497B16"/>
    <w:rsid w:val="00497E49"/>
    <w:rsid w:val="004A042A"/>
    <w:rsid w:val="004A04F9"/>
    <w:rsid w:val="004A079D"/>
    <w:rsid w:val="004A0A54"/>
    <w:rsid w:val="004A0B94"/>
    <w:rsid w:val="004A0D68"/>
    <w:rsid w:val="004A0FFA"/>
    <w:rsid w:val="004A109A"/>
    <w:rsid w:val="004A10B7"/>
    <w:rsid w:val="004A1144"/>
    <w:rsid w:val="004A1187"/>
    <w:rsid w:val="004A12D8"/>
    <w:rsid w:val="004A14AC"/>
    <w:rsid w:val="004A17F2"/>
    <w:rsid w:val="004A1BE9"/>
    <w:rsid w:val="004A1D37"/>
    <w:rsid w:val="004A1DE4"/>
    <w:rsid w:val="004A25DD"/>
    <w:rsid w:val="004A284F"/>
    <w:rsid w:val="004A289B"/>
    <w:rsid w:val="004A2B0E"/>
    <w:rsid w:val="004A30DA"/>
    <w:rsid w:val="004A3349"/>
    <w:rsid w:val="004A3415"/>
    <w:rsid w:val="004A3474"/>
    <w:rsid w:val="004A34F8"/>
    <w:rsid w:val="004A3797"/>
    <w:rsid w:val="004A39B0"/>
    <w:rsid w:val="004A3A67"/>
    <w:rsid w:val="004A3B19"/>
    <w:rsid w:val="004A3B6E"/>
    <w:rsid w:val="004A3C33"/>
    <w:rsid w:val="004A3CCC"/>
    <w:rsid w:val="004A3FC0"/>
    <w:rsid w:val="004A4036"/>
    <w:rsid w:val="004A4177"/>
    <w:rsid w:val="004A41F5"/>
    <w:rsid w:val="004A4348"/>
    <w:rsid w:val="004A4511"/>
    <w:rsid w:val="004A476D"/>
    <w:rsid w:val="004A4E14"/>
    <w:rsid w:val="004A521E"/>
    <w:rsid w:val="004A58B9"/>
    <w:rsid w:val="004A590A"/>
    <w:rsid w:val="004A5A18"/>
    <w:rsid w:val="004A5BEC"/>
    <w:rsid w:val="004A5CB5"/>
    <w:rsid w:val="004A6554"/>
    <w:rsid w:val="004A6AD6"/>
    <w:rsid w:val="004A6B4E"/>
    <w:rsid w:val="004A6C1F"/>
    <w:rsid w:val="004A6C2F"/>
    <w:rsid w:val="004A6E90"/>
    <w:rsid w:val="004A6F67"/>
    <w:rsid w:val="004A7856"/>
    <w:rsid w:val="004A7ABD"/>
    <w:rsid w:val="004A7C02"/>
    <w:rsid w:val="004A7D65"/>
    <w:rsid w:val="004A7FD7"/>
    <w:rsid w:val="004B000C"/>
    <w:rsid w:val="004B049F"/>
    <w:rsid w:val="004B078B"/>
    <w:rsid w:val="004B0AFE"/>
    <w:rsid w:val="004B0DB2"/>
    <w:rsid w:val="004B0E64"/>
    <w:rsid w:val="004B1687"/>
    <w:rsid w:val="004B171C"/>
    <w:rsid w:val="004B19CF"/>
    <w:rsid w:val="004B1D2D"/>
    <w:rsid w:val="004B229D"/>
    <w:rsid w:val="004B2336"/>
    <w:rsid w:val="004B2373"/>
    <w:rsid w:val="004B23DF"/>
    <w:rsid w:val="004B2563"/>
    <w:rsid w:val="004B257C"/>
    <w:rsid w:val="004B2959"/>
    <w:rsid w:val="004B29D6"/>
    <w:rsid w:val="004B2C3C"/>
    <w:rsid w:val="004B2D3B"/>
    <w:rsid w:val="004B2F6D"/>
    <w:rsid w:val="004B3607"/>
    <w:rsid w:val="004B3A11"/>
    <w:rsid w:val="004B3A13"/>
    <w:rsid w:val="004B3CC4"/>
    <w:rsid w:val="004B3F92"/>
    <w:rsid w:val="004B407F"/>
    <w:rsid w:val="004B40D7"/>
    <w:rsid w:val="004B42C2"/>
    <w:rsid w:val="004B457D"/>
    <w:rsid w:val="004B458C"/>
    <w:rsid w:val="004B45E8"/>
    <w:rsid w:val="004B4660"/>
    <w:rsid w:val="004B4767"/>
    <w:rsid w:val="004B47E8"/>
    <w:rsid w:val="004B49DB"/>
    <w:rsid w:val="004B4BAF"/>
    <w:rsid w:val="004B526F"/>
    <w:rsid w:val="004B5495"/>
    <w:rsid w:val="004B5942"/>
    <w:rsid w:val="004B5956"/>
    <w:rsid w:val="004B5DA6"/>
    <w:rsid w:val="004B5DE8"/>
    <w:rsid w:val="004B5E8E"/>
    <w:rsid w:val="004B5F73"/>
    <w:rsid w:val="004B607D"/>
    <w:rsid w:val="004B6141"/>
    <w:rsid w:val="004B65AD"/>
    <w:rsid w:val="004B67BC"/>
    <w:rsid w:val="004B6D19"/>
    <w:rsid w:val="004B6DE7"/>
    <w:rsid w:val="004B77E9"/>
    <w:rsid w:val="004B7843"/>
    <w:rsid w:val="004B7A1F"/>
    <w:rsid w:val="004B7DEF"/>
    <w:rsid w:val="004C0247"/>
    <w:rsid w:val="004C024A"/>
    <w:rsid w:val="004C0256"/>
    <w:rsid w:val="004C0834"/>
    <w:rsid w:val="004C0916"/>
    <w:rsid w:val="004C0DA9"/>
    <w:rsid w:val="004C0F57"/>
    <w:rsid w:val="004C108B"/>
    <w:rsid w:val="004C1290"/>
    <w:rsid w:val="004C13A7"/>
    <w:rsid w:val="004C19FB"/>
    <w:rsid w:val="004C1D92"/>
    <w:rsid w:val="004C1DDF"/>
    <w:rsid w:val="004C1E2B"/>
    <w:rsid w:val="004C1F75"/>
    <w:rsid w:val="004C21CA"/>
    <w:rsid w:val="004C21F4"/>
    <w:rsid w:val="004C22FC"/>
    <w:rsid w:val="004C2474"/>
    <w:rsid w:val="004C26B4"/>
    <w:rsid w:val="004C2A5B"/>
    <w:rsid w:val="004C2A6D"/>
    <w:rsid w:val="004C2F53"/>
    <w:rsid w:val="004C3120"/>
    <w:rsid w:val="004C319A"/>
    <w:rsid w:val="004C37D2"/>
    <w:rsid w:val="004C38ED"/>
    <w:rsid w:val="004C3EE9"/>
    <w:rsid w:val="004C3EEC"/>
    <w:rsid w:val="004C3F63"/>
    <w:rsid w:val="004C47E4"/>
    <w:rsid w:val="004C54B3"/>
    <w:rsid w:val="004C55E1"/>
    <w:rsid w:val="004C5B6F"/>
    <w:rsid w:val="004C5C19"/>
    <w:rsid w:val="004C5F20"/>
    <w:rsid w:val="004C5F2C"/>
    <w:rsid w:val="004C652A"/>
    <w:rsid w:val="004C6E31"/>
    <w:rsid w:val="004C6F41"/>
    <w:rsid w:val="004C6F77"/>
    <w:rsid w:val="004C74E9"/>
    <w:rsid w:val="004C7655"/>
    <w:rsid w:val="004C776B"/>
    <w:rsid w:val="004C779A"/>
    <w:rsid w:val="004C7A04"/>
    <w:rsid w:val="004C7AFC"/>
    <w:rsid w:val="004C7C1C"/>
    <w:rsid w:val="004D019B"/>
    <w:rsid w:val="004D04A9"/>
    <w:rsid w:val="004D0536"/>
    <w:rsid w:val="004D0A4B"/>
    <w:rsid w:val="004D0E6E"/>
    <w:rsid w:val="004D0FE7"/>
    <w:rsid w:val="004D1007"/>
    <w:rsid w:val="004D1033"/>
    <w:rsid w:val="004D1142"/>
    <w:rsid w:val="004D1616"/>
    <w:rsid w:val="004D1746"/>
    <w:rsid w:val="004D1979"/>
    <w:rsid w:val="004D1D9F"/>
    <w:rsid w:val="004D2667"/>
    <w:rsid w:val="004D2C01"/>
    <w:rsid w:val="004D2E9A"/>
    <w:rsid w:val="004D3255"/>
    <w:rsid w:val="004D356C"/>
    <w:rsid w:val="004D387F"/>
    <w:rsid w:val="004D3E01"/>
    <w:rsid w:val="004D3F88"/>
    <w:rsid w:val="004D44E4"/>
    <w:rsid w:val="004D450B"/>
    <w:rsid w:val="004D45CC"/>
    <w:rsid w:val="004D49A7"/>
    <w:rsid w:val="004D4BB5"/>
    <w:rsid w:val="004D51FC"/>
    <w:rsid w:val="004D577D"/>
    <w:rsid w:val="004D5A21"/>
    <w:rsid w:val="004D5AB4"/>
    <w:rsid w:val="004D5B40"/>
    <w:rsid w:val="004D5E55"/>
    <w:rsid w:val="004D6653"/>
    <w:rsid w:val="004D7226"/>
    <w:rsid w:val="004D7297"/>
    <w:rsid w:val="004D72B6"/>
    <w:rsid w:val="004D7603"/>
    <w:rsid w:val="004D7610"/>
    <w:rsid w:val="004D7795"/>
    <w:rsid w:val="004D7C36"/>
    <w:rsid w:val="004D7E46"/>
    <w:rsid w:val="004E015F"/>
    <w:rsid w:val="004E0321"/>
    <w:rsid w:val="004E08CF"/>
    <w:rsid w:val="004E0D04"/>
    <w:rsid w:val="004E134C"/>
    <w:rsid w:val="004E1A47"/>
    <w:rsid w:val="004E1E6D"/>
    <w:rsid w:val="004E2112"/>
    <w:rsid w:val="004E330A"/>
    <w:rsid w:val="004E3896"/>
    <w:rsid w:val="004E391C"/>
    <w:rsid w:val="004E3DD9"/>
    <w:rsid w:val="004E3FE8"/>
    <w:rsid w:val="004E42B4"/>
    <w:rsid w:val="004E461F"/>
    <w:rsid w:val="004E4826"/>
    <w:rsid w:val="004E4A39"/>
    <w:rsid w:val="004E5604"/>
    <w:rsid w:val="004E5994"/>
    <w:rsid w:val="004E5B24"/>
    <w:rsid w:val="004E5DC2"/>
    <w:rsid w:val="004E6042"/>
    <w:rsid w:val="004E636B"/>
    <w:rsid w:val="004E64C5"/>
    <w:rsid w:val="004E651D"/>
    <w:rsid w:val="004E6522"/>
    <w:rsid w:val="004E672F"/>
    <w:rsid w:val="004E6C58"/>
    <w:rsid w:val="004E7205"/>
    <w:rsid w:val="004E72FE"/>
    <w:rsid w:val="004E73B1"/>
    <w:rsid w:val="004E7540"/>
    <w:rsid w:val="004E75D5"/>
    <w:rsid w:val="004E7AD8"/>
    <w:rsid w:val="004E7CE6"/>
    <w:rsid w:val="004E7EB2"/>
    <w:rsid w:val="004F0369"/>
    <w:rsid w:val="004F0700"/>
    <w:rsid w:val="004F0786"/>
    <w:rsid w:val="004F0CB9"/>
    <w:rsid w:val="004F0E50"/>
    <w:rsid w:val="004F0E57"/>
    <w:rsid w:val="004F1684"/>
    <w:rsid w:val="004F182B"/>
    <w:rsid w:val="004F216B"/>
    <w:rsid w:val="004F2271"/>
    <w:rsid w:val="004F22EF"/>
    <w:rsid w:val="004F230E"/>
    <w:rsid w:val="004F24F2"/>
    <w:rsid w:val="004F250F"/>
    <w:rsid w:val="004F2BFD"/>
    <w:rsid w:val="004F2CC3"/>
    <w:rsid w:val="004F2E1F"/>
    <w:rsid w:val="004F2F44"/>
    <w:rsid w:val="004F30DC"/>
    <w:rsid w:val="004F315B"/>
    <w:rsid w:val="004F3197"/>
    <w:rsid w:val="004F3232"/>
    <w:rsid w:val="004F396B"/>
    <w:rsid w:val="004F399A"/>
    <w:rsid w:val="004F472F"/>
    <w:rsid w:val="004F4AF2"/>
    <w:rsid w:val="004F4E75"/>
    <w:rsid w:val="004F4F36"/>
    <w:rsid w:val="004F5063"/>
    <w:rsid w:val="004F51F7"/>
    <w:rsid w:val="004F5261"/>
    <w:rsid w:val="004F553A"/>
    <w:rsid w:val="004F56EA"/>
    <w:rsid w:val="004F597E"/>
    <w:rsid w:val="004F5C4C"/>
    <w:rsid w:val="004F5DF5"/>
    <w:rsid w:val="004F5FFB"/>
    <w:rsid w:val="004F60E9"/>
    <w:rsid w:val="004F61E8"/>
    <w:rsid w:val="004F62E7"/>
    <w:rsid w:val="004F6422"/>
    <w:rsid w:val="004F68C7"/>
    <w:rsid w:val="004F6ACB"/>
    <w:rsid w:val="004F6B2C"/>
    <w:rsid w:val="004F6EA5"/>
    <w:rsid w:val="004F71C7"/>
    <w:rsid w:val="004F743D"/>
    <w:rsid w:val="004F75D2"/>
    <w:rsid w:val="004F75FE"/>
    <w:rsid w:val="004F7807"/>
    <w:rsid w:val="004F783A"/>
    <w:rsid w:val="004F7CC2"/>
    <w:rsid w:val="004F7DE5"/>
    <w:rsid w:val="004F7F0F"/>
    <w:rsid w:val="00500137"/>
    <w:rsid w:val="00500194"/>
    <w:rsid w:val="00500825"/>
    <w:rsid w:val="005008D1"/>
    <w:rsid w:val="00500986"/>
    <w:rsid w:val="00500BB6"/>
    <w:rsid w:val="00500CA0"/>
    <w:rsid w:val="00500CD4"/>
    <w:rsid w:val="00501651"/>
    <w:rsid w:val="005016A9"/>
    <w:rsid w:val="00501B5A"/>
    <w:rsid w:val="00502002"/>
    <w:rsid w:val="00502030"/>
    <w:rsid w:val="005020BC"/>
    <w:rsid w:val="0050254E"/>
    <w:rsid w:val="00502723"/>
    <w:rsid w:val="0050274D"/>
    <w:rsid w:val="00502916"/>
    <w:rsid w:val="005029D3"/>
    <w:rsid w:val="00502DF7"/>
    <w:rsid w:val="00503184"/>
    <w:rsid w:val="005032E7"/>
    <w:rsid w:val="005035F1"/>
    <w:rsid w:val="005035FD"/>
    <w:rsid w:val="00503813"/>
    <w:rsid w:val="0050394F"/>
    <w:rsid w:val="00503E69"/>
    <w:rsid w:val="005042D7"/>
    <w:rsid w:val="00504370"/>
    <w:rsid w:val="00504423"/>
    <w:rsid w:val="005044AD"/>
    <w:rsid w:val="005047F3"/>
    <w:rsid w:val="00504A3F"/>
    <w:rsid w:val="00504A44"/>
    <w:rsid w:val="00504C89"/>
    <w:rsid w:val="005052F8"/>
    <w:rsid w:val="005059E2"/>
    <w:rsid w:val="00505A88"/>
    <w:rsid w:val="00505DF4"/>
    <w:rsid w:val="005060C4"/>
    <w:rsid w:val="00506172"/>
    <w:rsid w:val="005061CD"/>
    <w:rsid w:val="00506427"/>
    <w:rsid w:val="00506748"/>
    <w:rsid w:val="005068E3"/>
    <w:rsid w:val="0050696D"/>
    <w:rsid w:val="00506A6F"/>
    <w:rsid w:val="00506C2E"/>
    <w:rsid w:val="00506C8B"/>
    <w:rsid w:val="00506F5E"/>
    <w:rsid w:val="00506FAF"/>
    <w:rsid w:val="005071E6"/>
    <w:rsid w:val="00507286"/>
    <w:rsid w:val="0050753F"/>
    <w:rsid w:val="0050797E"/>
    <w:rsid w:val="005079C6"/>
    <w:rsid w:val="00507A6F"/>
    <w:rsid w:val="00507AC8"/>
    <w:rsid w:val="00507B90"/>
    <w:rsid w:val="005100A0"/>
    <w:rsid w:val="005100C3"/>
    <w:rsid w:val="005105ED"/>
    <w:rsid w:val="0051092D"/>
    <w:rsid w:val="00510E24"/>
    <w:rsid w:val="00511084"/>
    <w:rsid w:val="0051179E"/>
    <w:rsid w:val="00511882"/>
    <w:rsid w:val="00511BAF"/>
    <w:rsid w:val="00511C45"/>
    <w:rsid w:val="00511EFD"/>
    <w:rsid w:val="00511F56"/>
    <w:rsid w:val="00512325"/>
    <w:rsid w:val="00512422"/>
    <w:rsid w:val="0051270D"/>
    <w:rsid w:val="00512770"/>
    <w:rsid w:val="00512875"/>
    <w:rsid w:val="00512DB9"/>
    <w:rsid w:val="005133EC"/>
    <w:rsid w:val="005135D1"/>
    <w:rsid w:val="0051377D"/>
    <w:rsid w:val="00514558"/>
    <w:rsid w:val="00514D97"/>
    <w:rsid w:val="00514E14"/>
    <w:rsid w:val="005151C5"/>
    <w:rsid w:val="005152CF"/>
    <w:rsid w:val="005156D5"/>
    <w:rsid w:val="0051578A"/>
    <w:rsid w:val="00515BFC"/>
    <w:rsid w:val="00515D7F"/>
    <w:rsid w:val="00515DAF"/>
    <w:rsid w:val="00515F75"/>
    <w:rsid w:val="00516126"/>
    <w:rsid w:val="0051640F"/>
    <w:rsid w:val="0051651B"/>
    <w:rsid w:val="0051663F"/>
    <w:rsid w:val="005166D2"/>
    <w:rsid w:val="00516763"/>
    <w:rsid w:val="0051682E"/>
    <w:rsid w:val="0051688D"/>
    <w:rsid w:val="005168F5"/>
    <w:rsid w:val="00516AB2"/>
    <w:rsid w:val="00516C20"/>
    <w:rsid w:val="00517922"/>
    <w:rsid w:val="00520F12"/>
    <w:rsid w:val="00520FA2"/>
    <w:rsid w:val="0052164C"/>
    <w:rsid w:val="005219C6"/>
    <w:rsid w:val="005219CC"/>
    <w:rsid w:val="00521C29"/>
    <w:rsid w:val="00521EA7"/>
    <w:rsid w:val="00521F05"/>
    <w:rsid w:val="00522089"/>
    <w:rsid w:val="005227DC"/>
    <w:rsid w:val="005229F6"/>
    <w:rsid w:val="00522D88"/>
    <w:rsid w:val="00522E01"/>
    <w:rsid w:val="00522F55"/>
    <w:rsid w:val="00523053"/>
    <w:rsid w:val="005230D0"/>
    <w:rsid w:val="005233FD"/>
    <w:rsid w:val="005237BD"/>
    <w:rsid w:val="00523892"/>
    <w:rsid w:val="00523BD6"/>
    <w:rsid w:val="00523C00"/>
    <w:rsid w:val="00523FE9"/>
    <w:rsid w:val="00524017"/>
    <w:rsid w:val="00524049"/>
    <w:rsid w:val="00524203"/>
    <w:rsid w:val="00524279"/>
    <w:rsid w:val="00524521"/>
    <w:rsid w:val="0052457F"/>
    <w:rsid w:val="005245DA"/>
    <w:rsid w:val="005248CD"/>
    <w:rsid w:val="005249C0"/>
    <w:rsid w:val="00524A40"/>
    <w:rsid w:val="00524AC2"/>
    <w:rsid w:val="00524F04"/>
    <w:rsid w:val="00525020"/>
    <w:rsid w:val="00525169"/>
    <w:rsid w:val="0052527A"/>
    <w:rsid w:val="0052549A"/>
    <w:rsid w:val="0052554F"/>
    <w:rsid w:val="005259A0"/>
    <w:rsid w:val="005259AD"/>
    <w:rsid w:val="00525C72"/>
    <w:rsid w:val="00525F68"/>
    <w:rsid w:val="00526186"/>
    <w:rsid w:val="00526593"/>
    <w:rsid w:val="005265DF"/>
    <w:rsid w:val="00526ADF"/>
    <w:rsid w:val="00526D77"/>
    <w:rsid w:val="00526E90"/>
    <w:rsid w:val="005270E6"/>
    <w:rsid w:val="0052712C"/>
    <w:rsid w:val="00527244"/>
    <w:rsid w:val="005275B4"/>
    <w:rsid w:val="005276FA"/>
    <w:rsid w:val="0052795F"/>
    <w:rsid w:val="00527BC9"/>
    <w:rsid w:val="00527FE2"/>
    <w:rsid w:val="00530734"/>
    <w:rsid w:val="00530B36"/>
    <w:rsid w:val="00530B5B"/>
    <w:rsid w:val="00530F76"/>
    <w:rsid w:val="00531223"/>
    <w:rsid w:val="005312C5"/>
    <w:rsid w:val="0053152B"/>
    <w:rsid w:val="00531536"/>
    <w:rsid w:val="0053162B"/>
    <w:rsid w:val="005318BF"/>
    <w:rsid w:val="00531ADE"/>
    <w:rsid w:val="00531CA2"/>
    <w:rsid w:val="00531FC7"/>
    <w:rsid w:val="0053206F"/>
    <w:rsid w:val="005323AF"/>
    <w:rsid w:val="00532401"/>
    <w:rsid w:val="00532AE5"/>
    <w:rsid w:val="00532DDB"/>
    <w:rsid w:val="00532F64"/>
    <w:rsid w:val="00533476"/>
    <w:rsid w:val="005334CF"/>
    <w:rsid w:val="0053354E"/>
    <w:rsid w:val="00533692"/>
    <w:rsid w:val="00533B09"/>
    <w:rsid w:val="00533FED"/>
    <w:rsid w:val="00534324"/>
    <w:rsid w:val="00534554"/>
    <w:rsid w:val="005346ED"/>
    <w:rsid w:val="00534B81"/>
    <w:rsid w:val="00534CD6"/>
    <w:rsid w:val="00534DF4"/>
    <w:rsid w:val="00534E49"/>
    <w:rsid w:val="00534E79"/>
    <w:rsid w:val="00534EE2"/>
    <w:rsid w:val="00534F9D"/>
    <w:rsid w:val="0053515E"/>
    <w:rsid w:val="005351BF"/>
    <w:rsid w:val="005351DD"/>
    <w:rsid w:val="005353F7"/>
    <w:rsid w:val="005356FB"/>
    <w:rsid w:val="00535920"/>
    <w:rsid w:val="00535CEE"/>
    <w:rsid w:val="00535E75"/>
    <w:rsid w:val="00535FC9"/>
    <w:rsid w:val="0053639F"/>
    <w:rsid w:val="00536423"/>
    <w:rsid w:val="00536DAA"/>
    <w:rsid w:val="00536DE4"/>
    <w:rsid w:val="00536FD4"/>
    <w:rsid w:val="00537021"/>
    <w:rsid w:val="00537190"/>
    <w:rsid w:val="00537273"/>
    <w:rsid w:val="005372E9"/>
    <w:rsid w:val="0053753A"/>
    <w:rsid w:val="00537564"/>
    <w:rsid w:val="005375E7"/>
    <w:rsid w:val="00537682"/>
    <w:rsid w:val="00537685"/>
    <w:rsid w:val="00537ABC"/>
    <w:rsid w:val="00537C24"/>
    <w:rsid w:val="00537C3D"/>
    <w:rsid w:val="00537E6C"/>
    <w:rsid w:val="00540B53"/>
    <w:rsid w:val="00540DBD"/>
    <w:rsid w:val="0054193D"/>
    <w:rsid w:val="00541AFC"/>
    <w:rsid w:val="0054283E"/>
    <w:rsid w:val="00542A23"/>
    <w:rsid w:val="0054328C"/>
    <w:rsid w:val="005432F3"/>
    <w:rsid w:val="00543582"/>
    <w:rsid w:val="005440DD"/>
    <w:rsid w:val="00544300"/>
    <w:rsid w:val="0054460D"/>
    <w:rsid w:val="005448ED"/>
    <w:rsid w:val="00544A89"/>
    <w:rsid w:val="00544AF9"/>
    <w:rsid w:val="00544DA3"/>
    <w:rsid w:val="005450AD"/>
    <w:rsid w:val="00545388"/>
    <w:rsid w:val="00545BB9"/>
    <w:rsid w:val="00545EB0"/>
    <w:rsid w:val="00545EFB"/>
    <w:rsid w:val="00546055"/>
    <w:rsid w:val="00546745"/>
    <w:rsid w:val="00546E35"/>
    <w:rsid w:val="00547289"/>
    <w:rsid w:val="005472C7"/>
    <w:rsid w:val="0054760C"/>
    <w:rsid w:val="00547730"/>
    <w:rsid w:val="00547A22"/>
    <w:rsid w:val="00547C06"/>
    <w:rsid w:val="00547E31"/>
    <w:rsid w:val="00550300"/>
    <w:rsid w:val="0055037C"/>
    <w:rsid w:val="0055072E"/>
    <w:rsid w:val="00550A2C"/>
    <w:rsid w:val="00550C7D"/>
    <w:rsid w:val="00551107"/>
    <w:rsid w:val="0055117D"/>
    <w:rsid w:val="005515DF"/>
    <w:rsid w:val="00551AA2"/>
    <w:rsid w:val="00552041"/>
    <w:rsid w:val="005523D8"/>
    <w:rsid w:val="00552778"/>
    <w:rsid w:val="00552875"/>
    <w:rsid w:val="00552C5A"/>
    <w:rsid w:val="00552F12"/>
    <w:rsid w:val="0055309A"/>
    <w:rsid w:val="005531BE"/>
    <w:rsid w:val="0055363B"/>
    <w:rsid w:val="00553710"/>
    <w:rsid w:val="00553745"/>
    <w:rsid w:val="005538C8"/>
    <w:rsid w:val="00553AF6"/>
    <w:rsid w:val="00553B8B"/>
    <w:rsid w:val="00553BA0"/>
    <w:rsid w:val="00553C12"/>
    <w:rsid w:val="0055426B"/>
    <w:rsid w:val="00554942"/>
    <w:rsid w:val="00554C31"/>
    <w:rsid w:val="00554E23"/>
    <w:rsid w:val="00554F47"/>
    <w:rsid w:val="00554F7C"/>
    <w:rsid w:val="00555541"/>
    <w:rsid w:val="0055555F"/>
    <w:rsid w:val="005556F4"/>
    <w:rsid w:val="00555BAE"/>
    <w:rsid w:val="00555E87"/>
    <w:rsid w:val="0055624A"/>
    <w:rsid w:val="00556284"/>
    <w:rsid w:val="0055633F"/>
    <w:rsid w:val="005563BF"/>
    <w:rsid w:val="00556597"/>
    <w:rsid w:val="00556BBF"/>
    <w:rsid w:val="0055706B"/>
    <w:rsid w:val="00557868"/>
    <w:rsid w:val="00557BEF"/>
    <w:rsid w:val="00557ECC"/>
    <w:rsid w:val="0056037A"/>
    <w:rsid w:val="0056040B"/>
    <w:rsid w:val="005607A0"/>
    <w:rsid w:val="00560803"/>
    <w:rsid w:val="00560993"/>
    <w:rsid w:val="00560C15"/>
    <w:rsid w:val="00560E77"/>
    <w:rsid w:val="0056137B"/>
    <w:rsid w:val="00561535"/>
    <w:rsid w:val="0056178D"/>
    <w:rsid w:val="00561916"/>
    <w:rsid w:val="0056195B"/>
    <w:rsid w:val="00561A41"/>
    <w:rsid w:val="00561B48"/>
    <w:rsid w:val="005627E1"/>
    <w:rsid w:val="00562D48"/>
    <w:rsid w:val="00562E1A"/>
    <w:rsid w:val="00562ED9"/>
    <w:rsid w:val="0056316C"/>
    <w:rsid w:val="005635FD"/>
    <w:rsid w:val="00563606"/>
    <w:rsid w:val="00563607"/>
    <w:rsid w:val="00563F0A"/>
    <w:rsid w:val="00564150"/>
    <w:rsid w:val="0056435E"/>
    <w:rsid w:val="0056497C"/>
    <w:rsid w:val="00564C67"/>
    <w:rsid w:val="00564CDD"/>
    <w:rsid w:val="00564E24"/>
    <w:rsid w:val="0056506D"/>
    <w:rsid w:val="005650FB"/>
    <w:rsid w:val="005657B2"/>
    <w:rsid w:val="00565897"/>
    <w:rsid w:val="00565B9E"/>
    <w:rsid w:val="00565F70"/>
    <w:rsid w:val="00566065"/>
    <w:rsid w:val="005662AE"/>
    <w:rsid w:val="00566755"/>
    <w:rsid w:val="00566AA2"/>
    <w:rsid w:val="00566EBE"/>
    <w:rsid w:val="00566EFE"/>
    <w:rsid w:val="00566F71"/>
    <w:rsid w:val="00566F86"/>
    <w:rsid w:val="00567148"/>
    <w:rsid w:val="005677A4"/>
    <w:rsid w:val="00567F32"/>
    <w:rsid w:val="00567FD6"/>
    <w:rsid w:val="0057058C"/>
    <w:rsid w:val="00570837"/>
    <w:rsid w:val="00570FA0"/>
    <w:rsid w:val="00571642"/>
    <w:rsid w:val="00571959"/>
    <w:rsid w:val="00571AA6"/>
    <w:rsid w:val="00571D4A"/>
    <w:rsid w:val="00571D5F"/>
    <w:rsid w:val="00571DD4"/>
    <w:rsid w:val="00571EAE"/>
    <w:rsid w:val="00572109"/>
    <w:rsid w:val="00572276"/>
    <w:rsid w:val="005727DC"/>
    <w:rsid w:val="005733ED"/>
    <w:rsid w:val="00573881"/>
    <w:rsid w:val="005743F0"/>
    <w:rsid w:val="00574A8E"/>
    <w:rsid w:val="00574D1F"/>
    <w:rsid w:val="00574F1C"/>
    <w:rsid w:val="005752B4"/>
    <w:rsid w:val="0057533D"/>
    <w:rsid w:val="005754A1"/>
    <w:rsid w:val="00575901"/>
    <w:rsid w:val="00575AF4"/>
    <w:rsid w:val="00575F08"/>
    <w:rsid w:val="00576151"/>
    <w:rsid w:val="005764FB"/>
    <w:rsid w:val="005767B0"/>
    <w:rsid w:val="005771C5"/>
    <w:rsid w:val="0057726F"/>
    <w:rsid w:val="00577322"/>
    <w:rsid w:val="005777B2"/>
    <w:rsid w:val="00577A83"/>
    <w:rsid w:val="00577BAE"/>
    <w:rsid w:val="00577CCE"/>
    <w:rsid w:val="005801D2"/>
    <w:rsid w:val="005802E8"/>
    <w:rsid w:val="00580422"/>
    <w:rsid w:val="005804AB"/>
    <w:rsid w:val="0058081D"/>
    <w:rsid w:val="00580F63"/>
    <w:rsid w:val="0058114B"/>
    <w:rsid w:val="005812EE"/>
    <w:rsid w:val="00581363"/>
    <w:rsid w:val="0058144C"/>
    <w:rsid w:val="00581668"/>
    <w:rsid w:val="005816F7"/>
    <w:rsid w:val="005817B2"/>
    <w:rsid w:val="00581A5B"/>
    <w:rsid w:val="00581CC3"/>
    <w:rsid w:val="00581E8A"/>
    <w:rsid w:val="00582164"/>
    <w:rsid w:val="005821AA"/>
    <w:rsid w:val="00582569"/>
    <w:rsid w:val="005830E3"/>
    <w:rsid w:val="00583723"/>
    <w:rsid w:val="00583943"/>
    <w:rsid w:val="00583E29"/>
    <w:rsid w:val="00584040"/>
    <w:rsid w:val="005840EF"/>
    <w:rsid w:val="005841C3"/>
    <w:rsid w:val="00584955"/>
    <w:rsid w:val="00584B9A"/>
    <w:rsid w:val="00584DDD"/>
    <w:rsid w:val="005850F6"/>
    <w:rsid w:val="0058530A"/>
    <w:rsid w:val="00585511"/>
    <w:rsid w:val="00585552"/>
    <w:rsid w:val="0058555B"/>
    <w:rsid w:val="005855F4"/>
    <w:rsid w:val="00585861"/>
    <w:rsid w:val="005865A1"/>
    <w:rsid w:val="00586663"/>
    <w:rsid w:val="005866BE"/>
    <w:rsid w:val="00586865"/>
    <w:rsid w:val="0058696E"/>
    <w:rsid w:val="00586ECE"/>
    <w:rsid w:val="005871EA"/>
    <w:rsid w:val="0058746C"/>
    <w:rsid w:val="005876B8"/>
    <w:rsid w:val="00587716"/>
    <w:rsid w:val="00587978"/>
    <w:rsid w:val="00587A52"/>
    <w:rsid w:val="00587E77"/>
    <w:rsid w:val="005902C2"/>
    <w:rsid w:val="00590440"/>
    <w:rsid w:val="005904ED"/>
    <w:rsid w:val="0059056F"/>
    <w:rsid w:val="00590605"/>
    <w:rsid w:val="0059076D"/>
    <w:rsid w:val="00590A65"/>
    <w:rsid w:val="00590A87"/>
    <w:rsid w:val="00590AF2"/>
    <w:rsid w:val="00590D43"/>
    <w:rsid w:val="00591486"/>
    <w:rsid w:val="00591790"/>
    <w:rsid w:val="00591C35"/>
    <w:rsid w:val="00591CB2"/>
    <w:rsid w:val="00591CD4"/>
    <w:rsid w:val="00591DE6"/>
    <w:rsid w:val="005924D6"/>
    <w:rsid w:val="00592981"/>
    <w:rsid w:val="00592BBA"/>
    <w:rsid w:val="00592E10"/>
    <w:rsid w:val="00593301"/>
    <w:rsid w:val="0059333F"/>
    <w:rsid w:val="0059337C"/>
    <w:rsid w:val="0059341A"/>
    <w:rsid w:val="00593949"/>
    <w:rsid w:val="005939B9"/>
    <w:rsid w:val="00593AE2"/>
    <w:rsid w:val="00593D56"/>
    <w:rsid w:val="00594174"/>
    <w:rsid w:val="0059437D"/>
    <w:rsid w:val="00594465"/>
    <w:rsid w:val="005944C5"/>
    <w:rsid w:val="0059464F"/>
    <w:rsid w:val="00594B90"/>
    <w:rsid w:val="005951B1"/>
    <w:rsid w:val="00595751"/>
    <w:rsid w:val="005958BA"/>
    <w:rsid w:val="00595BCF"/>
    <w:rsid w:val="00595E64"/>
    <w:rsid w:val="00595E8D"/>
    <w:rsid w:val="00595F73"/>
    <w:rsid w:val="005962E5"/>
    <w:rsid w:val="005966B7"/>
    <w:rsid w:val="00596F4A"/>
    <w:rsid w:val="00597067"/>
    <w:rsid w:val="00597214"/>
    <w:rsid w:val="0059739B"/>
    <w:rsid w:val="0059752B"/>
    <w:rsid w:val="0059759B"/>
    <w:rsid w:val="00597701"/>
    <w:rsid w:val="00597CB7"/>
    <w:rsid w:val="00597E2C"/>
    <w:rsid w:val="00597F9F"/>
    <w:rsid w:val="005A0097"/>
    <w:rsid w:val="005A03BD"/>
    <w:rsid w:val="005A051F"/>
    <w:rsid w:val="005A0628"/>
    <w:rsid w:val="005A083F"/>
    <w:rsid w:val="005A11DF"/>
    <w:rsid w:val="005A1617"/>
    <w:rsid w:val="005A1CBF"/>
    <w:rsid w:val="005A1EED"/>
    <w:rsid w:val="005A2846"/>
    <w:rsid w:val="005A2B74"/>
    <w:rsid w:val="005A2F0F"/>
    <w:rsid w:val="005A3074"/>
    <w:rsid w:val="005A3163"/>
    <w:rsid w:val="005A3176"/>
    <w:rsid w:val="005A3823"/>
    <w:rsid w:val="005A388F"/>
    <w:rsid w:val="005A39E8"/>
    <w:rsid w:val="005A3B23"/>
    <w:rsid w:val="005A3B35"/>
    <w:rsid w:val="005A3C75"/>
    <w:rsid w:val="005A3D01"/>
    <w:rsid w:val="005A4003"/>
    <w:rsid w:val="005A4091"/>
    <w:rsid w:val="005A43FE"/>
    <w:rsid w:val="005A4F30"/>
    <w:rsid w:val="005A51F9"/>
    <w:rsid w:val="005A572C"/>
    <w:rsid w:val="005A58D4"/>
    <w:rsid w:val="005A5D12"/>
    <w:rsid w:val="005A5D31"/>
    <w:rsid w:val="005A5E5B"/>
    <w:rsid w:val="005A60B7"/>
    <w:rsid w:val="005A625A"/>
    <w:rsid w:val="005A6298"/>
    <w:rsid w:val="005A62C6"/>
    <w:rsid w:val="005A64C6"/>
    <w:rsid w:val="005A6588"/>
    <w:rsid w:val="005A6671"/>
    <w:rsid w:val="005A66AF"/>
    <w:rsid w:val="005A6A8B"/>
    <w:rsid w:val="005A6C59"/>
    <w:rsid w:val="005A6F0F"/>
    <w:rsid w:val="005A71E6"/>
    <w:rsid w:val="005A7623"/>
    <w:rsid w:val="005A7805"/>
    <w:rsid w:val="005A795D"/>
    <w:rsid w:val="005A7966"/>
    <w:rsid w:val="005A7BED"/>
    <w:rsid w:val="005A7D99"/>
    <w:rsid w:val="005A7F9D"/>
    <w:rsid w:val="005B0040"/>
    <w:rsid w:val="005B0051"/>
    <w:rsid w:val="005B050C"/>
    <w:rsid w:val="005B059A"/>
    <w:rsid w:val="005B05AE"/>
    <w:rsid w:val="005B05F8"/>
    <w:rsid w:val="005B08D6"/>
    <w:rsid w:val="005B0CD6"/>
    <w:rsid w:val="005B1214"/>
    <w:rsid w:val="005B1342"/>
    <w:rsid w:val="005B146C"/>
    <w:rsid w:val="005B1E74"/>
    <w:rsid w:val="005B2503"/>
    <w:rsid w:val="005B2A93"/>
    <w:rsid w:val="005B2AB0"/>
    <w:rsid w:val="005B2AB7"/>
    <w:rsid w:val="005B2D43"/>
    <w:rsid w:val="005B2D71"/>
    <w:rsid w:val="005B317F"/>
    <w:rsid w:val="005B342A"/>
    <w:rsid w:val="005B34A6"/>
    <w:rsid w:val="005B3A8E"/>
    <w:rsid w:val="005B3C76"/>
    <w:rsid w:val="005B3FCA"/>
    <w:rsid w:val="005B40D3"/>
    <w:rsid w:val="005B42D8"/>
    <w:rsid w:val="005B46FD"/>
    <w:rsid w:val="005B4B6D"/>
    <w:rsid w:val="005B53F7"/>
    <w:rsid w:val="005B546D"/>
    <w:rsid w:val="005B54E9"/>
    <w:rsid w:val="005B55C7"/>
    <w:rsid w:val="005B568A"/>
    <w:rsid w:val="005B575F"/>
    <w:rsid w:val="005B5985"/>
    <w:rsid w:val="005B611E"/>
    <w:rsid w:val="005B630B"/>
    <w:rsid w:val="005B6458"/>
    <w:rsid w:val="005B64C9"/>
    <w:rsid w:val="005B6764"/>
    <w:rsid w:val="005B6B25"/>
    <w:rsid w:val="005B74AD"/>
    <w:rsid w:val="005B78DE"/>
    <w:rsid w:val="005B79AB"/>
    <w:rsid w:val="005B7A5F"/>
    <w:rsid w:val="005B7CF5"/>
    <w:rsid w:val="005B7FAA"/>
    <w:rsid w:val="005C0178"/>
    <w:rsid w:val="005C038C"/>
    <w:rsid w:val="005C0E23"/>
    <w:rsid w:val="005C1246"/>
    <w:rsid w:val="005C1285"/>
    <w:rsid w:val="005C131A"/>
    <w:rsid w:val="005C14AF"/>
    <w:rsid w:val="005C14DE"/>
    <w:rsid w:val="005C17F0"/>
    <w:rsid w:val="005C17FD"/>
    <w:rsid w:val="005C1812"/>
    <w:rsid w:val="005C1A76"/>
    <w:rsid w:val="005C1FD6"/>
    <w:rsid w:val="005C20FD"/>
    <w:rsid w:val="005C2C4B"/>
    <w:rsid w:val="005C2CBE"/>
    <w:rsid w:val="005C2CCB"/>
    <w:rsid w:val="005C2D0E"/>
    <w:rsid w:val="005C3894"/>
    <w:rsid w:val="005C3AA7"/>
    <w:rsid w:val="005C3AB4"/>
    <w:rsid w:val="005C3BCC"/>
    <w:rsid w:val="005C3CFE"/>
    <w:rsid w:val="005C43AE"/>
    <w:rsid w:val="005C496A"/>
    <w:rsid w:val="005C4E94"/>
    <w:rsid w:val="005C544B"/>
    <w:rsid w:val="005C57A7"/>
    <w:rsid w:val="005C5920"/>
    <w:rsid w:val="005C5AFB"/>
    <w:rsid w:val="005C5C78"/>
    <w:rsid w:val="005C5CAD"/>
    <w:rsid w:val="005C6157"/>
    <w:rsid w:val="005C6293"/>
    <w:rsid w:val="005C6818"/>
    <w:rsid w:val="005C689D"/>
    <w:rsid w:val="005C6AD9"/>
    <w:rsid w:val="005C6EF8"/>
    <w:rsid w:val="005C6F68"/>
    <w:rsid w:val="005C70C9"/>
    <w:rsid w:val="005C7326"/>
    <w:rsid w:val="005C74B9"/>
    <w:rsid w:val="005C78D0"/>
    <w:rsid w:val="005D0043"/>
    <w:rsid w:val="005D004F"/>
    <w:rsid w:val="005D0350"/>
    <w:rsid w:val="005D0A68"/>
    <w:rsid w:val="005D0CBF"/>
    <w:rsid w:val="005D0E40"/>
    <w:rsid w:val="005D0F06"/>
    <w:rsid w:val="005D1A61"/>
    <w:rsid w:val="005D1BBE"/>
    <w:rsid w:val="005D1F18"/>
    <w:rsid w:val="005D2110"/>
    <w:rsid w:val="005D2260"/>
    <w:rsid w:val="005D22C6"/>
    <w:rsid w:val="005D25BF"/>
    <w:rsid w:val="005D25C4"/>
    <w:rsid w:val="005D2A28"/>
    <w:rsid w:val="005D2B43"/>
    <w:rsid w:val="005D2D1F"/>
    <w:rsid w:val="005D303B"/>
    <w:rsid w:val="005D3306"/>
    <w:rsid w:val="005D375C"/>
    <w:rsid w:val="005D39E7"/>
    <w:rsid w:val="005D3CDB"/>
    <w:rsid w:val="005D3E61"/>
    <w:rsid w:val="005D40EB"/>
    <w:rsid w:val="005D417C"/>
    <w:rsid w:val="005D5274"/>
    <w:rsid w:val="005D52AD"/>
    <w:rsid w:val="005D5350"/>
    <w:rsid w:val="005D5AB6"/>
    <w:rsid w:val="005D5B8C"/>
    <w:rsid w:val="005D5FF8"/>
    <w:rsid w:val="005D6025"/>
    <w:rsid w:val="005D605B"/>
    <w:rsid w:val="005D629D"/>
    <w:rsid w:val="005D64E5"/>
    <w:rsid w:val="005D671C"/>
    <w:rsid w:val="005D677E"/>
    <w:rsid w:val="005D6C91"/>
    <w:rsid w:val="005D6F09"/>
    <w:rsid w:val="005D70E9"/>
    <w:rsid w:val="005D71FE"/>
    <w:rsid w:val="005D7210"/>
    <w:rsid w:val="005D72E1"/>
    <w:rsid w:val="005D7581"/>
    <w:rsid w:val="005D7BED"/>
    <w:rsid w:val="005D7E0C"/>
    <w:rsid w:val="005D7FDD"/>
    <w:rsid w:val="005E05A1"/>
    <w:rsid w:val="005E06D4"/>
    <w:rsid w:val="005E071E"/>
    <w:rsid w:val="005E07B3"/>
    <w:rsid w:val="005E091D"/>
    <w:rsid w:val="005E0A56"/>
    <w:rsid w:val="005E0DD3"/>
    <w:rsid w:val="005E0DD8"/>
    <w:rsid w:val="005E10DE"/>
    <w:rsid w:val="005E110C"/>
    <w:rsid w:val="005E1346"/>
    <w:rsid w:val="005E1428"/>
    <w:rsid w:val="005E1814"/>
    <w:rsid w:val="005E1980"/>
    <w:rsid w:val="005E1A71"/>
    <w:rsid w:val="005E27D0"/>
    <w:rsid w:val="005E2801"/>
    <w:rsid w:val="005E2F72"/>
    <w:rsid w:val="005E3203"/>
    <w:rsid w:val="005E3238"/>
    <w:rsid w:val="005E3488"/>
    <w:rsid w:val="005E361B"/>
    <w:rsid w:val="005E36CD"/>
    <w:rsid w:val="005E37BD"/>
    <w:rsid w:val="005E3871"/>
    <w:rsid w:val="005E3D35"/>
    <w:rsid w:val="005E4110"/>
    <w:rsid w:val="005E4178"/>
    <w:rsid w:val="005E440D"/>
    <w:rsid w:val="005E443F"/>
    <w:rsid w:val="005E485D"/>
    <w:rsid w:val="005E4895"/>
    <w:rsid w:val="005E496B"/>
    <w:rsid w:val="005E4D2D"/>
    <w:rsid w:val="005E4EB0"/>
    <w:rsid w:val="005E501B"/>
    <w:rsid w:val="005E52CD"/>
    <w:rsid w:val="005E5472"/>
    <w:rsid w:val="005E5680"/>
    <w:rsid w:val="005E56BB"/>
    <w:rsid w:val="005E5770"/>
    <w:rsid w:val="005E5933"/>
    <w:rsid w:val="005E5C68"/>
    <w:rsid w:val="005E5FAC"/>
    <w:rsid w:val="005E60CC"/>
    <w:rsid w:val="005E63DB"/>
    <w:rsid w:val="005E6590"/>
    <w:rsid w:val="005E667F"/>
    <w:rsid w:val="005E6BB8"/>
    <w:rsid w:val="005E6BFB"/>
    <w:rsid w:val="005E6C4D"/>
    <w:rsid w:val="005E704B"/>
    <w:rsid w:val="005E7144"/>
    <w:rsid w:val="005E7438"/>
    <w:rsid w:val="005E7688"/>
    <w:rsid w:val="005E7A95"/>
    <w:rsid w:val="005E7F4F"/>
    <w:rsid w:val="005F052B"/>
    <w:rsid w:val="005F0581"/>
    <w:rsid w:val="005F05E2"/>
    <w:rsid w:val="005F060A"/>
    <w:rsid w:val="005F0C1B"/>
    <w:rsid w:val="005F0D4A"/>
    <w:rsid w:val="005F102B"/>
    <w:rsid w:val="005F11E8"/>
    <w:rsid w:val="005F1475"/>
    <w:rsid w:val="005F1590"/>
    <w:rsid w:val="005F1601"/>
    <w:rsid w:val="005F196F"/>
    <w:rsid w:val="005F247D"/>
    <w:rsid w:val="005F2685"/>
    <w:rsid w:val="005F296D"/>
    <w:rsid w:val="005F2C33"/>
    <w:rsid w:val="005F2EAA"/>
    <w:rsid w:val="005F32FB"/>
    <w:rsid w:val="005F3583"/>
    <w:rsid w:val="005F3884"/>
    <w:rsid w:val="005F3901"/>
    <w:rsid w:val="005F39BA"/>
    <w:rsid w:val="005F4378"/>
    <w:rsid w:val="005F44EB"/>
    <w:rsid w:val="005F4619"/>
    <w:rsid w:val="005F47B1"/>
    <w:rsid w:val="005F483B"/>
    <w:rsid w:val="005F4A5E"/>
    <w:rsid w:val="005F4BE0"/>
    <w:rsid w:val="005F4DFD"/>
    <w:rsid w:val="005F4EAB"/>
    <w:rsid w:val="005F554B"/>
    <w:rsid w:val="005F593B"/>
    <w:rsid w:val="005F5E0A"/>
    <w:rsid w:val="005F601A"/>
    <w:rsid w:val="005F6338"/>
    <w:rsid w:val="005F659D"/>
    <w:rsid w:val="005F670A"/>
    <w:rsid w:val="005F6824"/>
    <w:rsid w:val="005F71B6"/>
    <w:rsid w:val="005F727E"/>
    <w:rsid w:val="005F753F"/>
    <w:rsid w:val="006000A0"/>
    <w:rsid w:val="00600181"/>
    <w:rsid w:val="0060049D"/>
    <w:rsid w:val="00600798"/>
    <w:rsid w:val="00600833"/>
    <w:rsid w:val="00600976"/>
    <w:rsid w:val="00600EAF"/>
    <w:rsid w:val="006013CC"/>
    <w:rsid w:val="006018DE"/>
    <w:rsid w:val="00601D44"/>
    <w:rsid w:val="00601EDF"/>
    <w:rsid w:val="00602023"/>
    <w:rsid w:val="006022BE"/>
    <w:rsid w:val="0060294B"/>
    <w:rsid w:val="00602A4A"/>
    <w:rsid w:val="00602D7B"/>
    <w:rsid w:val="00603104"/>
    <w:rsid w:val="00603466"/>
    <w:rsid w:val="00603494"/>
    <w:rsid w:val="006037F7"/>
    <w:rsid w:val="00603831"/>
    <w:rsid w:val="00603CFC"/>
    <w:rsid w:val="00603DE4"/>
    <w:rsid w:val="00604452"/>
    <w:rsid w:val="006046CB"/>
    <w:rsid w:val="00604774"/>
    <w:rsid w:val="006049EB"/>
    <w:rsid w:val="00604C53"/>
    <w:rsid w:val="00604D8D"/>
    <w:rsid w:val="00604F0D"/>
    <w:rsid w:val="00604F5C"/>
    <w:rsid w:val="006051A3"/>
    <w:rsid w:val="006052E1"/>
    <w:rsid w:val="0060533F"/>
    <w:rsid w:val="006054EC"/>
    <w:rsid w:val="00605944"/>
    <w:rsid w:val="00606110"/>
    <w:rsid w:val="006061C4"/>
    <w:rsid w:val="006061F3"/>
    <w:rsid w:val="006063C5"/>
    <w:rsid w:val="006065E3"/>
    <w:rsid w:val="0060674E"/>
    <w:rsid w:val="00606C0A"/>
    <w:rsid w:val="00606D8A"/>
    <w:rsid w:val="00606F31"/>
    <w:rsid w:val="00607979"/>
    <w:rsid w:val="00607AAA"/>
    <w:rsid w:val="00607AC2"/>
    <w:rsid w:val="00607CF6"/>
    <w:rsid w:val="00607E27"/>
    <w:rsid w:val="00607F14"/>
    <w:rsid w:val="006100F7"/>
    <w:rsid w:val="00610227"/>
    <w:rsid w:val="00610D23"/>
    <w:rsid w:val="00611075"/>
    <w:rsid w:val="00611220"/>
    <w:rsid w:val="00611245"/>
    <w:rsid w:val="0061130A"/>
    <w:rsid w:val="00611357"/>
    <w:rsid w:val="00611410"/>
    <w:rsid w:val="006114FA"/>
    <w:rsid w:val="00611785"/>
    <w:rsid w:val="006117A8"/>
    <w:rsid w:val="006118BC"/>
    <w:rsid w:val="00611904"/>
    <w:rsid w:val="00611A38"/>
    <w:rsid w:val="00611CB4"/>
    <w:rsid w:val="00612312"/>
    <w:rsid w:val="006125FD"/>
    <w:rsid w:val="006129FA"/>
    <w:rsid w:val="00612A57"/>
    <w:rsid w:val="00612CE3"/>
    <w:rsid w:val="00612D5F"/>
    <w:rsid w:val="00612DA4"/>
    <w:rsid w:val="006130AC"/>
    <w:rsid w:val="00613505"/>
    <w:rsid w:val="00613F19"/>
    <w:rsid w:val="00613F71"/>
    <w:rsid w:val="00613FD9"/>
    <w:rsid w:val="00614069"/>
    <w:rsid w:val="0061441B"/>
    <w:rsid w:val="00614444"/>
    <w:rsid w:val="00614825"/>
    <w:rsid w:val="00614937"/>
    <w:rsid w:val="00614E9D"/>
    <w:rsid w:val="00615075"/>
    <w:rsid w:val="00615214"/>
    <w:rsid w:val="0061529C"/>
    <w:rsid w:val="006156D1"/>
    <w:rsid w:val="00615B2A"/>
    <w:rsid w:val="00615B4C"/>
    <w:rsid w:val="00615CA3"/>
    <w:rsid w:val="00616151"/>
    <w:rsid w:val="006166A0"/>
    <w:rsid w:val="0061670B"/>
    <w:rsid w:val="00616AE1"/>
    <w:rsid w:val="00616E71"/>
    <w:rsid w:val="00617377"/>
    <w:rsid w:val="00617826"/>
    <w:rsid w:val="006178B5"/>
    <w:rsid w:val="006179F7"/>
    <w:rsid w:val="00617A39"/>
    <w:rsid w:val="00617FFD"/>
    <w:rsid w:val="006202C8"/>
    <w:rsid w:val="0062075E"/>
    <w:rsid w:val="00620A33"/>
    <w:rsid w:val="00620F69"/>
    <w:rsid w:val="0062138D"/>
    <w:rsid w:val="0062152E"/>
    <w:rsid w:val="00621736"/>
    <w:rsid w:val="006217BE"/>
    <w:rsid w:val="0062201A"/>
    <w:rsid w:val="00622072"/>
    <w:rsid w:val="006220EC"/>
    <w:rsid w:val="00622148"/>
    <w:rsid w:val="00622C32"/>
    <w:rsid w:val="00622D56"/>
    <w:rsid w:val="006230AC"/>
    <w:rsid w:val="0062329E"/>
    <w:rsid w:val="006233D9"/>
    <w:rsid w:val="00623559"/>
    <w:rsid w:val="0062386D"/>
    <w:rsid w:val="006243A4"/>
    <w:rsid w:val="006245B1"/>
    <w:rsid w:val="006246C4"/>
    <w:rsid w:val="0062494B"/>
    <w:rsid w:val="00624A8D"/>
    <w:rsid w:val="00624C57"/>
    <w:rsid w:val="00624EAB"/>
    <w:rsid w:val="00625795"/>
    <w:rsid w:val="00625ADF"/>
    <w:rsid w:val="00625BEE"/>
    <w:rsid w:val="00625D33"/>
    <w:rsid w:val="00625EDE"/>
    <w:rsid w:val="006261B0"/>
    <w:rsid w:val="006261BA"/>
    <w:rsid w:val="006261CD"/>
    <w:rsid w:val="0062650D"/>
    <w:rsid w:val="0062654B"/>
    <w:rsid w:val="006269EA"/>
    <w:rsid w:val="00626EF1"/>
    <w:rsid w:val="00626FEE"/>
    <w:rsid w:val="00627277"/>
    <w:rsid w:val="006274EA"/>
    <w:rsid w:val="006274FD"/>
    <w:rsid w:val="006278A3"/>
    <w:rsid w:val="006278BB"/>
    <w:rsid w:val="00627985"/>
    <w:rsid w:val="00627A1D"/>
    <w:rsid w:val="00627A49"/>
    <w:rsid w:val="00627B38"/>
    <w:rsid w:val="00627C37"/>
    <w:rsid w:val="00630382"/>
    <w:rsid w:val="00630704"/>
    <w:rsid w:val="006307DA"/>
    <w:rsid w:val="00630823"/>
    <w:rsid w:val="00630A03"/>
    <w:rsid w:val="00630AC8"/>
    <w:rsid w:val="00630CE7"/>
    <w:rsid w:val="00630D33"/>
    <w:rsid w:val="0063197B"/>
    <w:rsid w:val="00631BE6"/>
    <w:rsid w:val="00631CE1"/>
    <w:rsid w:val="00631D8B"/>
    <w:rsid w:val="00631F12"/>
    <w:rsid w:val="006323F4"/>
    <w:rsid w:val="0063252A"/>
    <w:rsid w:val="006327E4"/>
    <w:rsid w:val="006327FC"/>
    <w:rsid w:val="00632A01"/>
    <w:rsid w:val="00632AC3"/>
    <w:rsid w:val="00632BD8"/>
    <w:rsid w:val="00633219"/>
    <w:rsid w:val="0063367A"/>
    <w:rsid w:val="006337E7"/>
    <w:rsid w:val="00633816"/>
    <w:rsid w:val="0063387D"/>
    <w:rsid w:val="00633944"/>
    <w:rsid w:val="00633991"/>
    <w:rsid w:val="00633A3E"/>
    <w:rsid w:val="00633B98"/>
    <w:rsid w:val="00633CE0"/>
    <w:rsid w:val="00633E74"/>
    <w:rsid w:val="006342BA"/>
    <w:rsid w:val="00634410"/>
    <w:rsid w:val="006349B8"/>
    <w:rsid w:val="00634DC1"/>
    <w:rsid w:val="00634EE8"/>
    <w:rsid w:val="00634F8C"/>
    <w:rsid w:val="00635055"/>
    <w:rsid w:val="006358F2"/>
    <w:rsid w:val="00635DA0"/>
    <w:rsid w:val="00635E4C"/>
    <w:rsid w:val="00635F81"/>
    <w:rsid w:val="006365F7"/>
    <w:rsid w:val="006368C5"/>
    <w:rsid w:val="00636A57"/>
    <w:rsid w:val="00636D87"/>
    <w:rsid w:val="006370A1"/>
    <w:rsid w:val="006370DB"/>
    <w:rsid w:val="006377A4"/>
    <w:rsid w:val="006378BD"/>
    <w:rsid w:val="006378BE"/>
    <w:rsid w:val="00637E79"/>
    <w:rsid w:val="00637F1D"/>
    <w:rsid w:val="00637F88"/>
    <w:rsid w:val="00640468"/>
    <w:rsid w:val="00640747"/>
    <w:rsid w:val="006407BC"/>
    <w:rsid w:val="00640B42"/>
    <w:rsid w:val="00640E21"/>
    <w:rsid w:val="0064127A"/>
    <w:rsid w:val="006412B5"/>
    <w:rsid w:val="0064132C"/>
    <w:rsid w:val="006415EF"/>
    <w:rsid w:val="00641B43"/>
    <w:rsid w:val="00641F31"/>
    <w:rsid w:val="006420D0"/>
    <w:rsid w:val="006422EF"/>
    <w:rsid w:val="00642737"/>
    <w:rsid w:val="006427C1"/>
    <w:rsid w:val="006427E9"/>
    <w:rsid w:val="00642BD1"/>
    <w:rsid w:val="00642C38"/>
    <w:rsid w:val="006432BF"/>
    <w:rsid w:val="0064354B"/>
    <w:rsid w:val="006437D1"/>
    <w:rsid w:val="00643D00"/>
    <w:rsid w:val="00643DF8"/>
    <w:rsid w:val="00643FC4"/>
    <w:rsid w:val="006440DC"/>
    <w:rsid w:val="00644477"/>
    <w:rsid w:val="00644BE5"/>
    <w:rsid w:val="00645124"/>
    <w:rsid w:val="00645572"/>
    <w:rsid w:val="006455AA"/>
    <w:rsid w:val="0064597A"/>
    <w:rsid w:val="006459A9"/>
    <w:rsid w:val="006459E2"/>
    <w:rsid w:val="00645ACE"/>
    <w:rsid w:val="00645B31"/>
    <w:rsid w:val="00645C48"/>
    <w:rsid w:val="00645CC5"/>
    <w:rsid w:val="00645FE3"/>
    <w:rsid w:val="00646605"/>
    <w:rsid w:val="00646B25"/>
    <w:rsid w:val="0064706B"/>
    <w:rsid w:val="006470B1"/>
    <w:rsid w:val="0064719D"/>
    <w:rsid w:val="00647626"/>
    <w:rsid w:val="00647C64"/>
    <w:rsid w:val="00647DCB"/>
    <w:rsid w:val="006504B4"/>
    <w:rsid w:val="00650570"/>
    <w:rsid w:val="00650A0A"/>
    <w:rsid w:val="00651199"/>
    <w:rsid w:val="0065141A"/>
    <w:rsid w:val="006514E8"/>
    <w:rsid w:val="0065185B"/>
    <w:rsid w:val="0065199E"/>
    <w:rsid w:val="00651B4F"/>
    <w:rsid w:val="00651B77"/>
    <w:rsid w:val="00651E39"/>
    <w:rsid w:val="0065231C"/>
    <w:rsid w:val="0065251F"/>
    <w:rsid w:val="006525D3"/>
    <w:rsid w:val="006528DA"/>
    <w:rsid w:val="00652C48"/>
    <w:rsid w:val="0065333B"/>
    <w:rsid w:val="00653366"/>
    <w:rsid w:val="006533C0"/>
    <w:rsid w:val="0065345E"/>
    <w:rsid w:val="006538EC"/>
    <w:rsid w:val="00653946"/>
    <w:rsid w:val="00653FFB"/>
    <w:rsid w:val="006540D9"/>
    <w:rsid w:val="006542F8"/>
    <w:rsid w:val="0065479E"/>
    <w:rsid w:val="006547C7"/>
    <w:rsid w:val="00654DF1"/>
    <w:rsid w:val="00655001"/>
    <w:rsid w:val="00655124"/>
    <w:rsid w:val="006551D5"/>
    <w:rsid w:val="0065520B"/>
    <w:rsid w:val="00655540"/>
    <w:rsid w:val="00655756"/>
    <w:rsid w:val="006557EB"/>
    <w:rsid w:val="00655FF6"/>
    <w:rsid w:val="0065623A"/>
    <w:rsid w:val="006562B3"/>
    <w:rsid w:val="006565F4"/>
    <w:rsid w:val="006569DD"/>
    <w:rsid w:val="006569F7"/>
    <w:rsid w:val="00656FAF"/>
    <w:rsid w:val="0065747E"/>
    <w:rsid w:val="006577E1"/>
    <w:rsid w:val="00657823"/>
    <w:rsid w:val="006603F3"/>
    <w:rsid w:val="00660538"/>
    <w:rsid w:val="0066069D"/>
    <w:rsid w:val="0066112B"/>
    <w:rsid w:val="0066112D"/>
    <w:rsid w:val="00661268"/>
    <w:rsid w:val="006612DF"/>
    <w:rsid w:val="00661749"/>
    <w:rsid w:val="006618A3"/>
    <w:rsid w:val="00661950"/>
    <w:rsid w:val="0066196B"/>
    <w:rsid w:val="00661AE8"/>
    <w:rsid w:val="00661AEE"/>
    <w:rsid w:val="00661D8B"/>
    <w:rsid w:val="0066218E"/>
    <w:rsid w:val="006622AC"/>
    <w:rsid w:val="006622D7"/>
    <w:rsid w:val="00662341"/>
    <w:rsid w:val="006624E1"/>
    <w:rsid w:val="006627A6"/>
    <w:rsid w:val="00662892"/>
    <w:rsid w:val="0066298F"/>
    <w:rsid w:val="00662ACE"/>
    <w:rsid w:val="00662B1A"/>
    <w:rsid w:val="00662FC8"/>
    <w:rsid w:val="006630F1"/>
    <w:rsid w:val="0066360D"/>
    <w:rsid w:val="0066384A"/>
    <w:rsid w:val="0066388E"/>
    <w:rsid w:val="00663B0A"/>
    <w:rsid w:val="00663F64"/>
    <w:rsid w:val="00664006"/>
    <w:rsid w:val="006641AF"/>
    <w:rsid w:val="00664279"/>
    <w:rsid w:val="0066524B"/>
    <w:rsid w:val="0066552B"/>
    <w:rsid w:val="006656B4"/>
    <w:rsid w:val="00665862"/>
    <w:rsid w:val="00665D99"/>
    <w:rsid w:val="006660CA"/>
    <w:rsid w:val="006660F6"/>
    <w:rsid w:val="00666214"/>
    <w:rsid w:val="00666283"/>
    <w:rsid w:val="006663D3"/>
    <w:rsid w:val="00666DB8"/>
    <w:rsid w:val="00666E58"/>
    <w:rsid w:val="006674E2"/>
    <w:rsid w:val="006675DB"/>
    <w:rsid w:val="00667842"/>
    <w:rsid w:val="00667A2E"/>
    <w:rsid w:val="00667E8B"/>
    <w:rsid w:val="00670177"/>
    <w:rsid w:val="00670344"/>
    <w:rsid w:val="006711D5"/>
    <w:rsid w:val="006716EF"/>
    <w:rsid w:val="0067175D"/>
    <w:rsid w:val="006717FE"/>
    <w:rsid w:val="00671F89"/>
    <w:rsid w:val="0067226D"/>
    <w:rsid w:val="006724EA"/>
    <w:rsid w:val="006726B2"/>
    <w:rsid w:val="0067272F"/>
    <w:rsid w:val="006727BA"/>
    <w:rsid w:val="00672D18"/>
    <w:rsid w:val="006731A1"/>
    <w:rsid w:val="00673BEB"/>
    <w:rsid w:val="00673C4D"/>
    <w:rsid w:val="00673E89"/>
    <w:rsid w:val="00673F0D"/>
    <w:rsid w:val="00673F8F"/>
    <w:rsid w:val="00673FA3"/>
    <w:rsid w:val="00674512"/>
    <w:rsid w:val="006746C5"/>
    <w:rsid w:val="0067513E"/>
    <w:rsid w:val="0067515A"/>
    <w:rsid w:val="006753F7"/>
    <w:rsid w:val="00675464"/>
    <w:rsid w:val="006754A3"/>
    <w:rsid w:val="00675606"/>
    <w:rsid w:val="00675607"/>
    <w:rsid w:val="006759F9"/>
    <w:rsid w:val="00675BAD"/>
    <w:rsid w:val="00676144"/>
    <w:rsid w:val="006763CF"/>
    <w:rsid w:val="0067703C"/>
    <w:rsid w:val="006772D6"/>
    <w:rsid w:val="006778B0"/>
    <w:rsid w:val="0067794E"/>
    <w:rsid w:val="00677A2F"/>
    <w:rsid w:val="00677BE0"/>
    <w:rsid w:val="00677F90"/>
    <w:rsid w:val="006802C2"/>
    <w:rsid w:val="00680486"/>
    <w:rsid w:val="006808B1"/>
    <w:rsid w:val="006809D8"/>
    <w:rsid w:val="00680D30"/>
    <w:rsid w:val="00680D3C"/>
    <w:rsid w:val="00680D9C"/>
    <w:rsid w:val="00680EA5"/>
    <w:rsid w:val="006810F2"/>
    <w:rsid w:val="006817A9"/>
    <w:rsid w:val="0068190B"/>
    <w:rsid w:val="00681B59"/>
    <w:rsid w:val="00681D1A"/>
    <w:rsid w:val="00682058"/>
    <w:rsid w:val="006824B8"/>
    <w:rsid w:val="006829BF"/>
    <w:rsid w:val="00682DA4"/>
    <w:rsid w:val="00683394"/>
    <w:rsid w:val="00683794"/>
    <w:rsid w:val="00683D39"/>
    <w:rsid w:val="00683DDE"/>
    <w:rsid w:val="00683F59"/>
    <w:rsid w:val="00684347"/>
    <w:rsid w:val="00684496"/>
    <w:rsid w:val="0068499A"/>
    <w:rsid w:val="00684ACD"/>
    <w:rsid w:val="00684DFC"/>
    <w:rsid w:val="00685412"/>
    <w:rsid w:val="006856C8"/>
    <w:rsid w:val="006856FB"/>
    <w:rsid w:val="0068580C"/>
    <w:rsid w:val="006858EB"/>
    <w:rsid w:val="00685CF9"/>
    <w:rsid w:val="00685DE5"/>
    <w:rsid w:val="006863EE"/>
    <w:rsid w:val="00686A32"/>
    <w:rsid w:val="00686DD0"/>
    <w:rsid w:val="00686E48"/>
    <w:rsid w:val="00686E93"/>
    <w:rsid w:val="00686F98"/>
    <w:rsid w:val="00686FE0"/>
    <w:rsid w:val="00687187"/>
    <w:rsid w:val="006872DA"/>
    <w:rsid w:val="00687553"/>
    <w:rsid w:val="00687596"/>
    <w:rsid w:val="006878B2"/>
    <w:rsid w:val="00687F18"/>
    <w:rsid w:val="00690468"/>
    <w:rsid w:val="00690590"/>
    <w:rsid w:val="006905F4"/>
    <w:rsid w:val="0069068E"/>
    <w:rsid w:val="006908DC"/>
    <w:rsid w:val="00690D97"/>
    <w:rsid w:val="0069101E"/>
    <w:rsid w:val="006911FD"/>
    <w:rsid w:val="0069125E"/>
    <w:rsid w:val="006916AD"/>
    <w:rsid w:val="00691852"/>
    <w:rsid w:val="006918B1"/>
    <w:rsid w:val="00691D15"/>
    <w:rsid w:val="00691EE2"/>
    <w:rsid w:val="0069266F"/>
    <w:rsid w:val="00692906"/>
    <w:rsid w:val="00692D96"/>
    <w:rsid w:val="00692E9F"/>
    <w:rsid w:val="006930E2"/>
    <w:rsid w:val="006932C0"/>
    <w:rsid w:val="006932EF"/>
    <w:rsid w:val="00693368"/>
    <w:rsid w:val="006934F9"/>
    <w:rsid w:val="006935E5"/>
    <w:rsid w:val="00693905"/>
    <w:rsid w:val="00693B66"/>
    <w:rsid w:val="00693F43"/>
    <w:rsid w:val="00693F54"/>
    <w:rsid w:val="00694B73"/>
    <w:rsid w:val="00694D02"/>
    <w:rsid w:val="00694D9E"/>
    <w:rsid w:val="00694F70"/>
    <w:rsid w:val="00695175"/>
    <w:rsid w:val="00695551"/>
    <w:rsid w:val="00695691"/>
    <w:rsid w:val="00695C55"/>
    <w:rsid w:val="00695CD0"/>
    <w:rsid w:val="00696286"/>
    <w:rsid w:val="00696444"/>
    <w:rsid w:val="0069648E"/>
    <w:rsid w:val="0069657F"/>
    <w:rsid w:val="00696666"/>
    <w:rsid w:val="0069695D"/>
    <w:rsid w:val="00696B75"/>
    <w:rsid w:val="00696F1D"/>
    <w:rsid w:val="00697485"/>
    <w:rsid w:val="006975BD"/>
    <w:rsid w:val="00697A64"/>
    <w:rsid w:val="00697E97"/>
    <w:rsid w:val="00697FB6"/>
    <w:rsid w:val="006A010E"/>
    <w:rsid w:val="006A0164"/>
    <w:rsid w:val="006A0196"/>
    <w:rsid w:val="006A01A8"/>
    <w:rsid w:val="006A0681"/>
    <w:rsid w:val="006A06D3"/>
    <w:rsid w:val="006A0822"/>
    <w:rsid w:val="006A0FE1"/>
    <w:rsid w:val="006A1056"/>
    <w:rsid w:val="006A1229"/>
    <w:rsid w:val="006A123C"/>
    <w:rsid w:val="006A12F9"/>
    <w:rsid w:val="006A1334"/>
    <w:rsid w:val="006A1743"/>
    <w:rsid w:val="006A1AA1"/>
    <w:rsid w:val="006A1B0F"/>
    <w:rsid w:val="006A2146"/>
    <w:rsid w:val="006A2273"/>
    <w:rsid w:val="006A2B10"/>
    <w:rsid w:val="006A2C86"/>
    <w:rsid w:val="006A3111"/>
    <w:rsid w:val="006A321A"/>
    <w:rsid w:val="006A383B"/>
    <w:rsid w:val="006A388A"/>
    <w:rsid w:val="006A3995"/>
    <w:rsid w:val="006A3C29"/>
    <w:rsid w:val="006A3DB0"/>
    <w:rsid w:val="006A3DF5"/>
    <w:rsid w:val="006A4161"/>
    <w:rsid w:val="006A417C"/>
    <w:rsid w:val="006A41B0"/>
    <w:rsid w:val="006A42C3"/>
    <w:rsid w:val="006A47A9"/>
    <w:rsid w:val="006A4D08"/>
    <w:rsid w:val="006A500C"/>
    <w:rsid w:val="006A55BD"/>
    <w:rsid w:val="006A56FF"/>
    <w:rsid w:val="006A5CD2"/>
    <w:rsid w:val="006A5D9B"/>
    <w:rsid w:val="006A61F6"/>
    <w:rsid w:val="006A698F"/>
    <w:rsid w:val="006A6D19"/>
    <w:rsid w:val="006A728C"/>
    <w:rsid w:val="006A7411"/>
    <w:rsid w:val="006A7AB7"/>
    <w:rsid w:val="006A7E47"/>
    <w:rsid w:val="006B00C9"/>
    <w:rsid w:val="006B00FA"/>
    <w:rsid w:val="006B0503"/>
    <w:rsid w:val="006B071F"/>
    <w:rsid w:val="006B093D"/>
    <w:rsid w:val="006B0D15"/>
    <w:rsid w:val="006B0DB2"/>
    <w:rsid w:val="006B1113"/>
    <w:rsid w:val="006B1194"/>
    <w:rsid w:val="006B119B"/>
    <w:rsid w:val="006B126D"/>
    <w:rsid w:val="006B12B5"/>
    <w:rsid w:val="006B13C6"/>
    <w:rsid w:val="006B14CF"/>
    <w:rsid w:val="006B18FD"/>
    <w:rsid w:val="006B19EB"/>
    <w:rsid w:val="006B1C6B"/>
    <w:rsid w:val="006B1D83"/>
    <w:rsid w:val="006B2198"/>
    <w:rsid w:val="006B2375"/>
    <w:rsid w:val="006B23BC"/>
    <w:rsid w:val="006B2579"/>
    <w:rsid w:val="006B26BD"/>
    <w:rsid w:val="006B297D"/>
    <w:rsid w:val="006B34E1"/>
    <w:rsid w:val="006B3948"/>
    <w:rsid w:val="006B416D"/>
    <w:rsid w:val="006B48AD"/>
    <w:rsid w:val="006B4907"/>
    <w:rsid w:val="006B4925"/>
    <w:rsid w:val="006B4AB5"/>
    <w:rsid w:val="006B4D6F"/>
    <w:rsid w:val="006B52D3"/>
    <w:rsid w:val="006B586D"/>
    <w:rsid w:val="006B5C43"/>
    <w:rsid w:val="006B5FFD"/>
    <w:rsid w:val="006B6811"/>
    <w:rsid w:val="006B68C5"/>
    <w:rsid w:val="006B6AF6"/>
    <w:rsid w:val="006B6CD1"/>
    <w:rsid w:val="006B71A1"/>
    <w:rsid w:val="006B722A"/>
    <w:rsid w:val="006B7700"/>
    <w:rsid w:val="006B7A01"/>
    <w:rsid w:val="006B7DB5"/>
    <w:rsid w:val="006C0000"/>
    <w:rsid w:val="006C016D"/>
    <w:rsid w:val="006C0187"/>
    <w:rsid w:val="006C02C6"/>
    <w:rsid w:val="006C080B"/>
    <w:rsid w:val="006C0D6F"/>
    <w:rsid w:val="006C113B"/>
    <w:rsid w:val="006C11B3"/>
    <w:rsid w:val="006C1340"/>
    <w:rsid w:val="006C1900"/>
    <w:rsid w:val="006C19B5"/>
    <w:rsid w:val="006C1B14"/>
    <w:rsid w:val="006C1B7D"/>
    <w:rsid w:val="006C1D9D"/>
    <w:rsid w:val="006C1F69"/>
    <w:rsid w:val="006C2179"/>
    <w:rsid w:val="006C2405"/>
    <w:rsid w:val="006C24F3"/>
    <w:rsid w:val="006C25D5"/>
    <w:rsid w:val="006C2785"/>
    <w:rsid w:val="006C27BB"/>
    <w:rsid w:val="006C3082"/>
    <w:rsid w:val="006C316E"/>
    <w:rsid w:val="006C31A0"/>
    <w:rsid w:val="006C32EB"/>
    <w:rsid w:val="006C33B1"/>
    <w:rsid w:val="006C3589"/>
    <w:rsid w:val="006C35BC"/>
    <w:rsid w:val="006C39E9"/>
    <w:rsid w:val="006C3A4C"/>
    <w:rsid w:val="006C3A97"/>
    <w:rsid w:val="006C3AC1"/>
    <w:rsid w:val="006C3EEC"/>
    <w:rsid w:val="006C4143"/>
    <w:rsid w:val="006C4206"/>
    <w:rsid w:val="006C4258"/>
    <w:rsid w:val="006C43D3"/>
    <w:rsid w:val="006C4468"/>
    <w:rsid w:val="006C4A6C"/>
    <w:rsid w:val="006C4B17"/>
    <w:rsid w:val="006C4D06"/>
    <w:rsid w:val="006C4E09"/>
    <w:rsid w:val="006C4F26"/>
    <w:rsid w:val="006C509C"/>
    <w:rsid w:val="006C51BF"/>
    <w:rsid w:val="006C51E3"/>
    <w:rsid w:val="006C5325"/>
    <w:rsid w:val="006C5417"/>
    <w:rsid w:val="006C58FD"/>
    <w:rsid w:val="006C5A0B"/>
    <w:rsid w:val="006C5B5C"/>
    <w:rsid w:val="006C5E02"/>
    <w:rsid w:val="006C64AE"/>
    <w:rsid w:val="006C65B3"/>
    <w:rsid w:val="006C663C"/>
    <w:rsid w:val="006C67C9"/>
    <w:rsid w:val="006C6918"/>
    <w:rsid w:val="006C6954"/>
    <w:rsid w:val="006C6F44"/>
    <w:rsid w:val="006C76A3"/>
    <w:rsid w:val="006C7757"/>
    <w:rsid w:val="006C7ADD"/>
    <w:rsid w:val="006C7BF9"/>
    <w:rsid w:val="006C7C08"/>
    <w:rsid w:val="006C7E8D"/>
    <w:rsid w:val="006C7F3F"/>
    <w:rsid w:val="006D068F"/>
    <w:rsid w:val="006D079D"/>
    <w:rsid w:val="006D0D39"/>
    <w:rsid w:val="006D0F30"/>
    <w:rsid w:val="006D12F1"/>
    <w:rsid w:val="006D17F6"/>
    <w:rsid w:val="006D245C"/>
    <w:rsid w:val="006D27BA"/>
    <w:rsid w:val="006D2B39"/>
    <w:rsid w:val="006D2D4E"/>
    <w:rsid w:val="006D3220"/>
    <w:rsid w:val="006D3AE2"/>
    <w:rsid w:val="006D3D6B"/>
    <w:rsid w:val="006D3EC8"/>
    <w:rsid w:val="006D3F65"/>
    <w:rsid w:val="006D3F7E"/>
    <w:rsid w:val="006D41B4"/>
    <w:rsid w:val="006D4C92"/>
    <w:rsid w:val="006D50B7"/>
    <w:rsid w:val="006D511D"/>
    <w:rsid w:val="006D5758"/>
    <w:rsid w:val="006D5842"/>
    <w:rsid w:val="006D59D3"/>
    <w:rsid w:val="006D5B78"/>
    <w:rsid w:val="006D5D98"/>
    <w:rsid w:val="006D5EAB"/>
    <w:rsid w:val="006D6001"/>
    <w:rsid w:val="006D60A2"/>
    <w:rsid w:val="006D63D5"/>
    <w:rsid w:val="006D6456"/>
    <w:rsid w:val="006D6C20"/>
    <w:rsid w:val="006D741E"/>
    <w:rsid w:val="006D7804"/>
    <w:rsid w:val="006D7847"/>
    <w:rsid w:val="006D7FD5"/>
    <w:rsid w:val="006E006E"/>
    <w:rsid w:val="006E0124"/>
    <w:rsid w:val="006E0419"/>
    <w:rsid w:val="006E07DE"/>
    <w:rsid w:val="006E081C"/>
    <w:rsid w:val="006E0FDB"/>
    <w:rsid w:val="006E1660"/>
    <w:rsid w:val="006E1716"/>
    <w:rsid w:val="006E1F99"/>
    <w:rsid w:val="006E2221"/>
    <w:rsid w:val="006E239A"/>
    <w:rsid w:val="006E2555"/>
    <w:rsid w:val="006E2736"/>
    <w:rsid w:val="006E294F"/>
    <w:rsid w:val="006E29DA"/>
    <w:rsid w:val="006E2B6B"/>
    <w:rsid w:val="006E2D1B"/>
    <w:rsid w:val="006E341C"/>
    <w:rsid w:val="006E348F"/>
    <w:rsid w:val="006E362E"/>
    <w:rsid w:val="006E383E"/>
    <w:rsid w:val="006E40B2"/>
    <w:rsid w:val="006E4305"/>
    <w:rsid w:val="006E4402"/>
    <w:rsid w:val="006E46B7"/>
    <w:rsid w:val="006E5230"/>
    <w:rsid w:val="006E52C1"/>
    <w:rsid w:val="006E57D5"/>
    <w:rsid w:val="006E5AFB"/>
    <w:rsid w:val="006E5B1E"/>
    <w:rsid w:val="006E5DF1"/>
    <w:rsid w:val="006E5E30"/>
    <w:rsid w:val="006E6253"/>
    <w:rsid w:val="006E63F5"/>
    <w:rsid w:val="006E6541"/>
    <w:rsid w:val="006E65EE"/>
    <w:rsid w:val="006E686B"/>
    <w:rsid w:val="006E6EA1"/>
    <w:rsid w:val="006E6FCE"/>
    <w:rsid w:val="006E6FEF"/>
    <w:rsid w:val="006E735A"/>
    <w:rsid w:val="006E76DC"/>
    <w:rsid w:val="006E7C26"/>
    <w:rsid w:val="006E7C4D"/>
    <w:rsid w:val="006F015E"/>
    <w:rsid w:val="006F0314"/>
    <w:rsid w:val="006F0509"/>
    <w:rsid w:val="006F0B22"/>
    <w:rsid w:val="006F0BA8"/>
    <w:rsid w:val="006F0DD4"/>
    <w:rsid w:val="006F0E43"/>
    <w:rsid w:val="006F1306"/>
    <w:rsid w:val="006F1359"/>
    <w:rsid w:val="006F167B"/>
    <w:rsid w:val="006F1685"/>
    <w:rsid w:val="006F187E"/>
    <w:rsid w:val="006F18A5"/>
    <w:rsid w:val="006F18EB"/>
    <w:rsid w:val="006F1A95"/>
    <w:rsid w:val="006F1E21"/>
    <w:rsid w:val="006F20D8"/>
    <w:rsid w:val="006F2350"/>
    <w:rsid w:val="006F235C"/>
    <w:rsid w:val="006F2383"/>
    <w:rsid w:val="006F24F3"/>
    <w:rsid w:val="006F25B5"/>
    <w:rsid w:val="006F2C4A"/>
    <w:rsid w:val="006F2CBB"/>
    <w:rsid w:val="006F2FEA"/>
    <w:rsid w:val="006F3079"/>
    <w:rsid w:val="006F30CE"/>
    <w:rsid w:val="006F30F7"/>
    <w:rsid w:val="006F3341"/>
    <w:rsid w:val="006F33D7"/>
    <w:rsid w:val="006F3539"/>
    <w:rsid w:val="006F35AC"/>
    <w:rsid w:val="006F3740"/>
    <w:rsid w:val="006F38DC"/>
    <w:rsid w:val="006F3C8B"/>
    <w:rsid w:val="006F3C98"/>
    <w:rsid w:val="006F3D03"/>
    <w:rsid w:val="006F3E74"/>
    <w:rsid w:val="006F3FCD"/>
    <w:rsid w:val="006F4289"/>
    <w:rsid w:val="006F4319"/>
    <w:rsid w:val="006F4420"/>
    <w:rsid w:val="006F467A"/>
    <w:rsid w:val="006F4D16"/>
    <w:rsid w:val="006F4DF3"/>
    <w:rsid w:val="006F4EF4"/>
    <w:rsid w:val="006F5284"/>
    <w:rsid w:val="006F541B"/>
    <w:rsid w:val="006F57CB"/>
    <w:rsid w:val="006F60CF"/>
    <w:rsid w:val="006F61C6"/>
    <w:rsid w:val="006F61F5"/>
    <w:rsid w:val="006F6339"/>
    <w:rsid w:val="006F6366"/>
    <w:rsid w:val="006F6375"/>
    <w:rsid w:val="006F6479"/>
    <w:rsid w:val="006F64E6"/>
    <w:rsid w:val="006F6B67"/>
    <w:rsid w:val="006F6C3B"/>
    <w:rsid w:val="006F7208"/>
    <w:rsid w:val="006F7626"/>
    <w:rsid w:val="006F7BD2"/>
    <w:rsid w:val="006F7F31"/>
    <w:rsid w:val="007000CA"/>
    <w:rsid w:val="007000FA"/>
    <w:rsid w:val="0070013F"/>
    <w:rsid w:val="007001F1"/>
    <w:rsid w:val="007003CC"/>
    <w:rsid w:val="007004B7"/>
    <w:rsid w:val="00700629"/>
    <w:rsid w:val="0070082F"/>
    <w:rsid w:val="00700871"/>
    <w:rsid w:val="00700B0D"/>
    <w:rsid w:val="00700DDE"/>
    <w:rsid w:val="00700F0D"/>
    <w:rsid w:val="00700F6F"/>
    <w:rsid w:val="007015AA"/>
    <w:rsid w:val="00701718"/>
    <w:rsid w:val="00701A15"/>
    <w:rsid w:val="00701B32"/>
    <w:rsid w:val="00701C40"/>
    <w:rsid w:val="00701CC4"/>
    <w:rsid w:val="00701E3C"/>
    <w:rsid w:val="007020D0"/>
    <w:rsid w:val="007020DC"/>
    <w:rsid w:val="0070243F"/>
    <w:rsid w:val="00702446"/>
    <w:rsid w:val="007024F0"/>
    <w:rsid w:val="007024F3"/>
    <w:rsid w:val="0070268B"/>
    <w:rsid w:val="007027A8"/>
    <w:rsid w:val="00702D35"/>
    <w:rsid w:val="00702DFA"/>
    <w:rsid w:val="00702E60"/>
    <w:rsid w:val="0070303B"/>
    <w:rsid w:val="007030FD"/>
    <w:rsid w:val="00703205"/>
    <w:rsid w:val="00703487"/>
    <w:rsid w:val="007036AC"/>
    <w:rsid w:val="0070373E"/>
    <w:rsid w:val="007038CD"/>
    <w:rsid w:val="00703AE2"/>
    <w:rsid w:val="00703D4B"/>
    <w:rsid w:val="00703FBC"/>
    <w:rsid w:val="007043E4"/>
    <w:rsid w:val="0070464E"/>
    <w:rsid w:val="00704AE6"/>
    <w:rsid w:val="00704F94"/>
    <w:rsid w:val="00704FB2"/>
    <w:rsid w:val="00705089"/>
    <w:rsid w:val="00705197"/>
    <w:rsid w:val="0070531F"/>
    <w:rsid w:val="00705322"/>
    <w:rsid w:val="00705485"/>
    <w:rsid w:val="00705515"/>
    <w:rsid w:val="00705714"/>
    <w:rsid w:val="00705D2F"/>
    <w:rsid w:val="0070605E"/>
    <w:rsid w:val="0070643E"/>
    <w:rsid w:val="007065CA"/>
    <w:rsid w:val="00706783"/>
    <w:rsid w:val="00706787"/>
    <w:rsid w:val="00706C98"/>
    <w:rsid w:val="00706CC8"/>
    <w:rsid w:val="00706DE6"/>
    <w:rsid w:val="00707460"/>
    <w:rsid w:val="0070797E"/>
    <w:rsid w:val="00707BAB"/>
    <w:rsid w:val="00707E85"/>
    <w:rsid w:val="0071006A"/>
    <w:rsid w:val="007105B4"/>
    <w:rsid w:val="0071075B"/>
    <w:rsid w:val="00710AA7"/>
    <w:rsid w:val="00710FA2"/>
    <w:rsid w:val="00711140"/>
    <w:rsid w:val="00711414"/>
    <w:rsid w:val="0071159C"/>
    <w:rsid w:val="007115E2"/>
    <w:rsid w:val="007117E5"/>
    <w:rsid w:val="00711ABA"/>
    <w:rsid w:val="00711F4C"/>
    <w:rsid w:val="00712055"/>
    <w:rsid w:val="0071207B"/>
    <w:rsid w:val="00712083"/>
    <w:rsid w:val="0071221A"/>
    <w:rsid w:val="00712572"/>
    <w:rsid w:val="007125FF"/>
    <w:rsid w:val="00712906"/>
    <w:rsid w:val="00712BB5"/>
    <w:rsid w:val="00712BDD"/>
    <w:rsid w:val="00712D38"/>
    <w:rsid w:val="00712D79"/>
    <w:rsid w:val="00712D91"/>
    <w:rsid w:val="00713021"/>
    <w:rsid w:val="00713041"/>
    <w:rsid w:val="0071305A"/>
    <w:rsid w:val="0071318A"/>
    <w:rsid w:val="00713589"/>
    <w:rsid w:val="0071379A"/>
    <w:rsid w:val="0071383B"/>
    <w:rsid w:val="00713DD9"/>
    <w:rsid w:val="00714201"/>
    <w:rsid w:val="007144C8"/>
    <w:rsid w:val="00714562"/>
    <w:rsid w:val="0071462B"/>
    <w:rsid w:val="00714DB4"/>
    <w:rsid w:val="00714E00"/>
    <w:rsid w:val="00714EBE"/>
    <w:rsid w:val="007152CD"/>
    <w:rsid w:val="0071574C"/>
    <w:rsid w:val="00715990"/>
    <w:rsid w:val="00716043"/>
    <w:rsid w:val="007161F3"/>
    <w:rsid w:val="0071647A"/>
    <w:rsid w:val="007168C2"/>
    <w:rsid w:val="00717862"/>
    <w:rsid w:val="00717BB0"/>
    <w:rsid w:val="00717D33"/>
    <w:rsid w:val="00720222"/>
    <w:rsid w:val="007206EE"/>
    <w:rsid w:val="007207AA"/>
    <w:rsid w:val="007209C2"/>
    <w:rsid w:val="00720C69"/>
    <w:rsid w:val="00720FDA"/>
    <w:rsid w:val="00721142"/>
    <w:rsid w:val="00721327"/>
    <w:rsid w:val="007215AB"/>
    <w:rsid w:val="00721784"/>
    <w:rsid w:val="00721A01"/>
    <w:rsid w:val="0072228F"/>
    <w:rsid w:val="00722399"/>
    <w:rsid w:val="007224A0"/>
    <w:rsid w:val="00722735"/>
    <w:rsid w:val="00722E46"/>
    <w:rsid w:val="00722F08"/>
    <w:rsid w:val="00722FD2"/>
    <w:rsid w:val="00722FEF"/>
    <w:rsid w:val="00723095"/>
    <w:rsid w:val="00723183"/>
    <w:rsid w:val="0072340E"/>
    <w:rsid w:val="0072347E"/>
    <w:rsid w:val="007237AB"/>
    <w:rsid w:val="0072388E"/>
    <w:rsid w:val="0072398E"/>
    <w:rsid w:val="007240D9"/>
    <w:rsid w:val="0072420E"/>
    <w:rsid w:val="0072424E"/>
    <w:rsid w:val="0072433C"/>
    <w:rsid w:val="007245D5"/>
    <w:rsid w:val="00724A42"/>
    <w:rsid w:val="00724CEE"/>
    <w:rsid w:val="00724DD2"/>
    <w:rsid w:val="00725115"/>
    <w:rsid w:val="007252C2"/>
    <w:rsid w:val="00725393"/>
    <w:rsid w:val="00725936"/>
    <w:rsid w:val="00725B6A"/>
    <w:rsid w:val="00725F90"/>
    <w:rsid w:val="00726248"/>
    <w:rsid w:val="00726451"/>
    <w:rsid w:val="007269C3"/>
    <w:rsid w:val="00726D1B"/>
    <w:rsid w:val="00726F56"/>
    <w:rsid w:val="00726F62"/>
    <w:rsid w:val="00727059"/>
    <w:rsid w:val="007270A2"/>
    <w:rsid w:val="007272D7"/>
    <w:rsid w:val="007274ED"/>
    <w:rsid w:val="007278FB"/>
    <w:rsid w:val="007300BE"/>
    <w:rsid w:val="0073011F"/>
    <w:rsid w:val="0073021C"/>
    <w:rsid w:val="007304FE"/>
    <w:rsid w:val="00730592"/>
    <w:rsid w:val="007305F0"/>
    <w:rsid w:val="00730621"/>
    <w:rsid w:val="00730EA4"/>
    <w:rsid w:val="0073128E"/>
    <w:rsid w:val="0073130A"/>
    <w:rsid w:val="0073156D"/>
    <w:rsid w:val="00731B01"/>
    <w:rsid w:val="0073223A"/>
    <w:rsid w:val="007322EC"/>
    <w:rsid w:val="0073279B"/>
    <w:rsid w:val="00732988"/>
    <w:rsid w:val="007333CE"/>
    <w:rsid w:val="0073368A"/>
    <w:rsid w:val="00733742"/>
    <w:rsid w:val="00733743"/>
    <w:rsid w:val="007338AF"/>
    <w:rsid w:val="00733C7D"/>
    <w:rsid w:val="00733FE5"/>
    <w:rsid w:val="007341A9"/>
    <w:rsid w:val="00734523"/>
    <w:rsid w:val="00734949"/>
    <w:rsid w:val="00734C5A"/>
    <w:rsid w:val="00735108"/>
    <w:rsid w:val="007354B6"/>
    <w:rsid w:val="007355C9"/>
    <w:rsid w:val="00735606"/>
    <w:rsid w:val="0073575C"/>
    <w:rsid w:val="00735924"/>
    <w:rsid w:val="00735AE6"/>
    <w:rsid w:val="00735D00"/>
    <w:rsid w:val="00735D19"/>
    <w:rsid w:val="007361D8"/>
    <w:rsid w:val="00736320"/>
    <w:rsid w:val="007363BD"/>
    <w:rsid w:val="007364A2"/>
    <w:rsid w:val="007364E4"/>
    <w:rsid w:val="0073663E"/>
    <w:rsid w:val="00736ABC"/>
    <w:rsid w:val="00736F0D"/>
    <w:rsid w:val="00736F95"/>
    <w:rsid w:val="00737095"/>
    <w:rsid w:val="0073767B"/>
    <w:rsid w:val="00737982"/>
    <w:rsid w:val="00737C07"/>
    <w:rsid w:val="0074045B"/>
    <w:rsid w:val="00740586"/>
    <w:rsid w:val="00740607"/>
    <w:rsid w:val="00740A5D"/>
    <w:rsid w:val="00740D34"/>
    <w:rsid w:val="0074109B"/>
    <w:rsid w:val="007410BB"/>
    <w:rsid w:val="00741777"/>
    <w:rsid w:val="0074179B"/>
    <w:rsid w:val="007418F3"/>
    <w:rsid w:val="00741E09"/>
    <w:rsid w:val="00741E39"/>
    <w:rsid w:val="007422A7"/>
    <w:rsid w:val="00742EED"/>
    <w:rsid w:val="00742EFC"/>
    <w:rsid w:val="007435E8"/>
    <w:rsid w:val="007442D0"/>
    <w:rsid w:val="0074431B"/>
    <w:rsid w:val="00744781"/>
    <w:rsid w:val="00744A08"/>
    <w:rsid w:val="00745202"/>
    <w:rsid w:val="007452FD"/>
    <w:rsid w:val="0074534C"/>
    <w:rsid w:val="00745453"/>
    <w:rsid w:val="00745A5B"/>
    <w:rsid w:val="00745A90"/>
    <w:rsid w:val="00745B80"/>
    <w:rsid w:val="00745CA9"/>
    <w:rsid w:val="00745E92"/>
    <w:rsid w:val="00745F44"/>
    <w:rsid w:val="00746157"/>
    <w:rsid w:val="0074659F"/>
    <w:rsid w:val="007465FF"/>
    <w:rsid w:val="007469A4"/>
    <w:rsid w:val="00746E50"/>
    <w:rsid w:val="00746E51"/>
    <w:rsid w:val="007471AA"/>
    <w:rsid w:val="007474E7"/>
    <w:rsid w:val="00747609"/>
    <w:rsid w:val="00747738"/>
    <w:rsid w:val="007479E2"/>
    <w:rsid w:val="0075086C"/>
    <w:rsid w:val="00750BD2"/>
    <w:rsid w:val="00750F90"/>
    <w:rsid w:val="00751041"/>
    <w:rsid w:val="00751125"/>
    <w:rsid w:val="00751377"/>
    <w:rsid w:val="007514BF"/>
    <w:rsid w:val="007517E4"/>
    <w:rsid w:val="007519C6"/>
    <w:rsid w:val="00751A38"/>
    <w:rsid w:val="00751A9B"/>
    <w:rsid w:val="00751E3F"/>
    <w:rsid w:val="007529DA"/>
    <w:rsid w:val="00752B55"/>
    <w:rsid w:val="00752EDA"/>
    <w:rsid w:val="00752FDC"/>
    <w:rsid w:val="00753093"/>
    <w:rsid w:val="007530AF"/>
    <w:rsid w:val="007536DA"/>
    <w:rsid w:val="00753791"/>
    <w:rsid w:val="007538D7"/>
    <w:rsid w:val="00753971"/>
    <w:rsid w:val="00753B1E"/>
    <w:rsid w:val="00753CDB"/>
    <w:rsid w:val="00753DEB"/>
    <w:rsid w:val="00753DF4"/>
    <w:rsid w:val="00753E7F"/>
    <w:rsid w:val="00753EB5"/>
    <w:rsid w:val="00754118"/>
    <w:rsid w:val="007542D2"/>
    <w:rsid w:val="007542EF"/>
    <w:rsid w:val="00754356"/>
    <w:rsid w:val="00754772"/>
    <w:rsid w:val="00754F80"/>
    <w:rsid w:val="00755107"/>
    <w:rsid w:val="007551F8"/>
    <w:rsid w:val="0075554D"/>
    <w:rsid w:val="007555D1"/>
    <w:rsid w:val="00755814"/>
    <w:rsid w:val="0075585C"/>
    <w:rsid w:val="00755B36"/>
    <w:rsid w:val="00755BA6"/>
    <w:rsid w:val="00756055"/>
    <w:rsid w:val="00756085"/>
    <w:rsid w:val="0075618F"/>
    <w:rsid w:val="00756232"/>
    <w:rsid w:val="007564C2"/>
    <w:rsid w:val="00756581"/>
    <w:rsid w:val="00756665"/>
    <w:rsid w:val="00756884"/>
    <w:rsid w:val="007568B0"/>
    <w:rsid w:val="00756BEB"/>
    <w:rsid w:val="00756D2E"/>
    <w:rsid w:val="00757989"/>
    <w:rsid w:val="00757B05"/>
    <w:rsid w:val="00757D5B"/>
    <w:rsid w:val="00757F25"/>
    <w:rsid w:val="00757F72"/>
    <w:rsid w:val="0076027C"/>
    <w:rsid w:val="007602E4"/>
    <w:rsid w:val="00760C95"/>
    <w:rsid w:val="00761063"/>
    <w:rsid w:val="007610B3"/>
    <w:rsid w:val="00761158"/>
    <w:rsid w:val="007611FD"/>
    <w:rsid w:val="007615DE"/>
    <w:rsid w:val="00761716"/>
    <w:rsid w:val="00761AD5"/>
    <w:rsid w:val="00761E62"/>
    <w:rsid w:val="00761EED"/>
    <w:rsid w:val="00761F03"/>
    <w:rsid w:val="00761F9A"/>
    <w:rsid w:val="00761FEF"/>
    <w:rsid w:val="00762022"/>
    <w:rsid w:val="007624BD"/>
    <w:rsid w:val="007624FA"/>
    <w:rsid w:val="007627BE"/>
    <w:rsid w:val="00762BD0"/>
    <w:rsid w:val="00762F00"/>
    <w:rsid w:val="00763169"/>
    <w:rsid w:val="007641BF"/>
    <w:rsid w:val="00764932"/>
    <w:rsid w:val="00764A3D"/>
    <w:rsid w:val="00764C50"/>
    <w:rsid w:val="00764E0A"/>
    <w:rsid w:val="00764FA2"/>
    <w:rsid w:val="00764FFD"/>
    <w:rsid w:val="00765043"/>
    <w:rsid w:val="00765142"/>
    <w:rsid w:val="00765590"/>
    <w:rsid w:val="007659CC"/>
    <w:rsid w:val="00765B84"/>
    <w:rsid w:val="00765E52"/>
    <w:rsid w:val="0076625A"/>
    <w:rsid w:val="00766341"/>
    <w:rsid w:val="00766806"/>
    <w:rsid w:val="00766935"/>
    <w:rsid w:val="00766B50"/>
    <w:rsid w:val="00766F3F"/>
    <w:rsid w:val="00767469"/>
    <w:rsid w:val="00767EC7"/>
    <w:rsid w:val="007701A8"/>
    <w:rsid w:val="00770263"/>
    <w:rsid w:val="00770A3F"/>
    <w:rsid w:val="00770D46"/>
    <w:rsid w:val="00770E0B"/>
    <w:rsid w:val="00770E84"/>
    <w:rsid w:val="007710EE"/>
    <w:rsid w:val="00771370"/>
    <w:rsid w:val="00771432"/>
    <w:rsid w:val="007715BA"/>
    <w:rsid w:val="00771821"/>
    <w:rsid w:val="00771E2D"/>
    <w:rsid w:val="00771F48"/>
    <w:rsid w:val="00772379"/>
    <w:rsid w:val="007724E5"/>
    <w:rsid w:val="00772A73"/>
    <w:rsid w:val="00772E9E"/>
    <w:rsid w:val="007733D3"/>
    <w:rsid w:val="007735A3"/>
    <w:rsid w:val="0077372C"/>
    <w:rsid w:val="0077378A"/>
    <w:rsid w:val="007737FC"/>
    <w:rsid w:val="00773880"/>
    <w:rsid w:val="00773E3F"/>
    <w:rsid w:val="00773FBE"/>
    <w:rsid w:val="007743A4"/>
    <w:rsid w:val="00774676"/>
    <w:rsid w:val="0077482D"/>
    <w:rsid w:val="00774B13"/>
    <w:rsid w:val="00774B64"/>
    <w:rsid w:val="00774C0F"/>
    <w:rsid w:val="00774C4A"/>
    <w:rsid w:val="00774EFE"/>
    <w:rsid w:val="0077505D"/>
    <w:rsid w:val="00775067"/>
    <w:rsid w:val="0077533C"/>
    <w:rsid w:val="0077545D"/>
    <w:rsid w:val="00775651"/>
    <w:rsid w:val="0077567C"/>
    <w:rsid w:val="00775AC9"/>
    <w:rsid w:val="00775C22"/>
    <w:rsid w:val="00775C57"/>
    <w:rsid w:val="0077610D"/>
    <w:rsid w:val="007761B1"/>
    <w:rsid w:val="0077628B"/>
    <w:rsid w:val="0077660B"/>
    <w:rsid w:val="007766E7"/>
    <w:rsid w:val="007769A4"/>
    <w:rsid w:val="00776A94"/>
    <w:rsid w:val="00776B0A"/>
    <w:rsid w:val="00776D7B"/>
    <w:rsid w:val="00777833"/>
    <w:rsid w:val="00777A6F"/>
    <w:rsid w:val="00777AC1"/>
    <w:rsid w:val="00777B0E"/>
    <w:rsid w:val="00777DEA"/>
    <w:rsid w:val="0078031C"/>
    <w:rsid w:val="00780533"/>
    <w:rsid w:val="00780856"/>
    <w:rsid w:val="00780868"/>
    <w:rsid w:val="00780A02"/>
    <w:rsid w:val="00780C3F"/>
    <w:rsid w:val="00780F32"/>
    <w:rsid w:val="00780FFC"/>
    <w:rsid w:val="00781384"/>
    <w:rsid w:val="00781644"/>
    <w:rsid w:val="00781662"/>
    <w:rsid w:val="007817C9"/>
    <w:rsid w:val="00781B82"/>
    <w:rsid w:val="00781CE9"/>
    <w:rsid w:val="00781F57"/>
    <w:rsid w:val="007824DC"/>
    <w:rsid w:val="00782951"/>
    <w:rsid w:val="00782D53"/>
    <w:rsid w:val="00782E6B"/>
    <w:rsid w:val="0078361C"/>
    <w:rsid w:val="0078368A"/>
    <w:rsid w:val="00784177"/>
    <w:rsid w:val="007843DB"/>
    <w:rsid w:val="0078470F"/>
    <w:rsid w:val="0078483B"/>
    <w:rsid w:val="00785443"/>
    <w:rsid w:val="0078552B"/>
    <w:rsid w:val="00785821"/>
    <w:rsid w:val="0078587C"/>
    <w:rsid w:val="00786283"/>
    <w:rsid w:val="00786853"/>
    <w:rsid w:val="0078711C"/>
    <w:rsid w:val="0078716F"/>
    <w:rsid w:val="00787384"/>
    <w:rsid w:val="00787626"/>
    <w:rsid w:val="00787BFD"/>
    <w:rsid w:val="0079058B"/>
    <w:rsid w:val="007905FE"/>
    <w:rsid w:val="00790645"/>
    <w:rsid w:val="00790959"/>
    <w:rsid w:val="00790A2C"/>
    <w:rsid w:val="00790B12"/>
    <w:rsid w:val="00790D78"/>
    <w:rsid w:val="00790F8E"/>
    <w:rsid w:val="00791E45"/>
    <w:rsid w:val="0079249A"/>
    <w:rsid w:val="00792986"/>
    <w:rsid w:val="00792BEB"/>
    <w:rsid w:val="00792C67"/>
    <w:rsid w:val="00792D87"/>
    <w:rsid w:val="00792E1B"/>
    <w:rsid w:val="00792F13"/>
    <w:rsid w:val="00793355"/>
    <w:rsid w:val="00793424"/>
    <w:rsid w:val="007935E4"/>
    <w:rsid w:val="00793E11"/>
    <w:rsid w:val="00793F7E"/>
    <w:rsid w:val="00794036"/>
    <w:rsid w:val="007941AE"/>
    <w:rsid w:val="00794415"/>
    <w:rsid w:val="00794E7B"/>
    <w:rsid w:val="00795084"/>
    <w:rsid w:val="00795139"/>
    <w:rsid w:val="007955FA"/>
    <w:rsid w:val="00795681"/>
    <w:rsid w:val="00795733"/>
    <w:rsid w:val="00795DD3"/>
    <w:rsid w:val="0079626A"/>
    <w:rsid w:val="0079654C"/>
    <w:rsid w:val="00796D19"/>
    <w:rsid w:val="00797044"/>
    <w:rsid w:val="0079711F"/>
    <w:rsid w:val="00797186"/>
    <w:rsid w:val="0079735B"/>
    <w:rsid w:val="007974A8"/>
    <w:rsid w:val="00797534"/>
    <w:rsid w:val="00797727"/>
    <w:rsid w:val="00797DAB"/>
    <w:rsid w:val="007A0303"/>
    <w:rsid w:val="007A0339"/>
    <w:rsid w:val="007A0376"/>
    <w:rsid w:val="007A03AF"/>
    <w:rsid w:val="007A07AC"/>
    <w:rsid w:val="007A0AAF"/>
    <w:rsid w:val="007A0D4E"/>
    <w:rsid w:val="007A10F4"/>
    <w:rsid w:val="007A13D7"/>
    <w:rsid w:val="007A1526"/>
    <w:rsid w:val="007A1817"/>
    <w:rsid w:val="007A19EA"/>
    <w:rsid w:val="007A1AF4"/>
    <w:rsid w:val="007A1E3E"/>
    <w:rsid w:val="007A1EF5"/>
    <w:rsid w:val="007A1F56"/>
    <w:rsid w:val="007A1FC2"/>
    <w:rsid w:val="007A2003"/>
    <w:rsid w:val="007A2008"/>
    <w:rsid w:val="007A204B"/>
    <w:rsid w:val="007A204E"/>
    <w:rsid w:val="007A211A"/>
    <w:rsid w:val="007A2385"/>
    <w:rsid w:val="007A23E9"/>
    <w:rsid w:val="007A28E5"/>
    <w:rsid w:val="007A2930"/>
    <w:rsid w:val="007A2BED"/>
    <w:rsid w:val="007A3CB5"/>
    <w:rsid w:val="007A3E38"/>
    <w:rsid w:val="007A444A"/>
    <w:rsid w:val="007A49D9"/>
    <w:rsid w:val="007A4A3E"/>
    <w:rsid w:val="007A4A62"/>
    <w:rsid w:val="007A4EDF"/>
    <w:rsid w:val="007A5014"/>
    <w:rsid w:val="007A5346"/>
    <w:rsid w:val="007A58F5"/>
    <w:rsid w:val="007A602B"/>
    <w:rsid w:val="007A60E8"/>
    <w:rsid w:val="007A6366"/>
    <w:rsid w:val="007A63D6"/>
    <w:rsid w:val="007A67B9"/>
    <w:rsid w:val="007A6B02"/>
    <w:rsid w:val="007A6B61"/>
    <w:rsid w:val="007A6F15"/>
    <w:rsid w:val="007A700D"/>
    <w:rsid w:val="007A7062"/>
    <w:rsid w:val="007A7261"/>
    <w:rsid w:val="007A72E7"/>
    <w:rsid w:val="007A73F1"/>
    <w:rsid w:val="007A7423"/>
    <w:rsid w:val="007A74ED"/>
    <w:rsid w:val="007A7733"/>
    <w:rsid w:val="007A7C7F"/>
    <w:rsid w:val="007A7C8B"/>
    <w:rsid w:val="007A7E28"/>
    <w:rsid w:val="007B0125"/>
    <w:rsid w:val="007B01C2"/>
    <w:rsid w:val="007B0276"/>
    <w:rsid w:val="007B06F2"/>
    <w:rsid w:val="007B07C1"/>
    <w:rsid w:val="007B0E94"/>
    <w:rsid w:val="007B10D1"/>
    <w:rsid w:val="007B143E"/>
    <w:rsid w:val="007B14CB"/>
    <w:rsid w:val="007B1628"/>
    <w:rsid w:val="007B1E6B"/>
    <w:rsid w:val="007B1FA0"/>
    <w:rsid w:val="007B1FE7"/>
    <w:rsid w:val="007B21B3"/>
    <w:rsid w:val="007B2284"/>
    <w:rsid w:val="007B26F3"/>
    <w:rsid w:val="007B2918"/>
    <w:rsid w:val="007B2B4D"/>
    <w:rsid w:val="007B2C0D"/>
    <w:rsid w:val="007B2E22"/>
    <w:rsid w:val="007B2F06"/>
    <w:rsid w:val="007B303E"/>
    <w:rsid w:val="007B318B"/>
    <w:rsid w:val="007B3919"/>
    <w:rsid w:val="007B4006"/>
    <w:rsid w:val="007B4150"/>
    <w:rsid w:val="007B4507"/>
    <w:rsid w:val="007B4648"/>
    <w:rsid w:val="007B48D3"/>
    <w:rsid w:val="007B49B0"/>
    <w:rsid w:val="007B4B99"/>
    <w:rsid w:val="007B4BD7"/>
    <w:rsid w:val="007B4D88"/>
    <w:rsid w:val="007B4EC5"/>
    <w:rsid w:val="007B532E"/>
    <w:rsid w:val="007B5468"/>
    <w:rsid w:val="007B58EE"/>
    <w:rsid w:val="007B5993"/>
    <w:rsid w:val="007B5BAA"/>
    <w:rsid w:val="007B5C9B"/>
    <w:rsid w:val="007B5EDC"/>
    <w:rsid w:val="007B5FE3"/>
    <w:rsid w:val="007B60F2"/>
    <w:rsid w:val="007B6237"/>
    <w:rsid w:val="007B6516"/>
    <w:rsid w:val="007B67BE"/>
    <w:rsid w:val="007B6DBE"/>
    <w:rsid w:val="007B6F57"/>
    <w:rsid w:val="007B702B"/>
    <w:rsid w:val="007B743C"/>
    <w:rsid w:val="007B74B6"/>
    <w:rsid w:val="007B78CA"/>
    <w:rsid w:val="007C01BA"/>
    <w:rsid w:val="007C01EE"/>
    <w:rsid w:val="007C0625"/>
    <w:rsid w:val="007C07AA"/>
    <w:rsid w:val="007C0865"/>
    <w:rsid w:val="007C096D"/>
    <w:rsid w:val="007C0A2D"/>
    <w:rsid w:val="007C0B84"/>
    <w:rsid w:val="007C0BB5"/>
    <w:rsid w:val="007C0ECC"/>
    <w:rsid w:val="007C1018"/>
    <w:rsid w:val="007C10BB"/>
    <w:rsid w:val="007C1944"/>
    <w:rsid w:val="007C1B34"/>
    <w:rsid w:val="007C1F93"/>
    <w:rsid w:val="007C2066"/>
    <w:rsid w:val="007C2108"/>
    <w:rsid w:val="007C27F0"/>
    <w:rsid w:val="007C2C1C"/>
    <w:rsid w:val="007C2C40"/>
    <w:rsid w:val="007C2D29"/>
    <w:rsid w:val="007C35A1"/>
    <w:rsid w:val="007C3BA9"/>
    <w:rsid w:val="007C3BC9"/>
    <w:rsid w:val="007C3E8C"/>
    <w:rsid w:val="007C4095"/>
    <w:rsid w:val="007C43EB"/>
    <w:rsid w:val="007C4549"/>
    <w:rsid w:val="007C4659"/>
    <w:rsid w:val="007C4843"/>
    <w:rsid w:val="007C4AEA"/>
    <w:rsid w:val="007C4DD5"/>
    <w:rsid w:val="007C5003"/>
    <w:rsid w:val="007C50DF"/>
    <w:rsid w:val="007C57A2"/>
    <w:rsid w:val="007C5FE9"/>
    <w:rsid w:val="007C60EE"/>
    <w:rsid w:val="007C61A7"/>
    <w:rsid w:val="007C6273"/>
    <w:rsid w:val="007C62BC"/>
    <w:rsid w:val="007C6D7E"/>
    <w:rsid w:val="007C6E06"/>
    <w:rsid w:val="007C6E92"/>
    <w:rsid w:val="007C706A"/>
    <w:rsid w:val="007C70A9"/>
    <w:rsid w:val="007C7798"/>
    <w:rsid w:val="007C77F5"/>
    <w:rsid w:val="007C7A19"/>
    <w:rsid w:val="007C7A85"/>
    <w:rsid w:val="007C7D33"/>
    <w:rsid w:val="007D032E"/>
    <w:rsid w:val="007D03CE"/>
    <w:rsid w:val="007D061D"/>
    <w:rsid w:val="007D0A03"/>
    <w:rsid w:val="007D0DC6"/>
    <w:rsid w:val="007D0E7A"/>
    <w:rsid w:val="007D0F9E"/>
    <w:rsid w:val="007D11F3"/>
    <w:rsid w:val="007D1258"/>
    <w:rsid w:val="007D1301"/>
    <w:rsid w:val="007D14FB"/>
    <w:rsid w:val="007D164F"/>
    <w:rsid w:val="007D1792"/>
    <w:rsid w:val="007D1C0F"/>
    <w:rsid w:val="007D1E58"/>
    <w:rsid w:val="007D1F66"/>
    <w:rsid w:val="007D1FE7"/>
    <w:rsid w:val="007D20F9"/>
    <w:rsid w:val="007D21FA"/>
    <w:rsid w:val="007D231C"/>
    <w:rsid w:val="007D23CA"/>
    <w:rsid w:val="007D28D8"/>
    <w:rsid w:val="007D2C91"/>
    <w:rsid w:val="007D3042"/>
    <w:rsid w:val="007D328A"/>
    <w:rsid w:val="007D33F9"/>
    <w:rsid w:val="007D3663"/>
    <w:rsid w:val="007D36E3"/>
    <w:rsid w:val="007D3BA5"/>
    <w:rsid w:val="007D3DD5"/>
    <w:rsid w:val="007D3E10"/>
    <w:rsid w:val="007D4273"/>
    <w:rsid w:val="007D441A"/>
    <w:rsid w:val="007D442F"/>
    <w:rsid w:val="007D46B3"/>
    <w:rsid w:val="007D5609"/>
    <w:rsid w:val="007D5CCE"/>
    <w:rsid w:val="007D6146"/>
    <w:rsid w:val="007D61AD"/>
    <w:rsid w:val="007D6B73"/>
    <w:rsid w:val="007D6C72"/>
    <w:rsid w:val="007D6CA1"/>
    <w:rsid w:val="007D6D7C"/>
    <w:rsid w:val="007D6E25"/>
    <w:rsid w:val="007D71FF"/>
    <w:rsid w:val="007D7423"/>
    <w:rsid w:val="007D767F"/>
    <w:rsid w:val="007D76A5"/>
    <w:rsid w:val="007D7C91"/>
    <w:rsid w:val="007D7E1A"/>
    <w:rsid w:val="007D7F7E"/>
    <w:rsid w:val="007E0136"/>
    <w:rsid w:val="007E02D4"/>
    <w:rsid w:val="007E07CC"/>
    <w:rsid w:val="007E1102"/>
    <w:rsid w:val="007E15F6"/>
    <w:rsid w:val="007E1E1B"/>
    <w:rsid w:val="007E237C"/>
    <w:rsid w:val="007E2477"/>
    <w:rsid w:val="007E2487"/>
    <w:rsid w:val="007E2B1F"/>
    <w:rsid w:val="007E2FDC"/>
    <w:rsid w:val="007E33B2"/>
    <w:rsid w:val="007E355E"/>
    <w:rsid w:val="007E3A8E"/>
    <w:rsid w:val="007E3A9F"/>
    <w:rsid w:val="007E3BBB"/>
    <w:rsid w:val="007E3C6B"/>
    <w:rsid w:val="007E4115"/>
    <w:rsid w:val="007E4469"/>
    <w:rsid w:val="007E463E"/>
    <w:rsid w:val="007E4B8A"/>
    <w:rsid w:val="007E53E1"/>
    <w:rsid w:val="007E55B0"/>
    <w:rsid w:val="007E582B"/>
    <w:rsid w:val="007E5C0E"/>
    <w:rsid w:val="007E6212"/>
    <w:rsid w:val="007E661E"/>
    <w:rsid w:val="007E6818"/>
    <w:rsid w:val="007E69B9"/>
    <w:rsid w:val="007E6B5A"/>
    <w:rsid w:val="007E6D17"/>
    <w:rsid w:val="007E6FEE"/>
    <w:rsid w:val="007E7107"/>
    <w:rsid w:val="007E7290"/>
    <w:rsid w:val="007E74FC"/>
    <w:rsid w:val="007E77A5"/>
    <w:rsid w:val="007E7950"/>
    <w:rsid w:val="007E7A51"/>
    <w:rsid w:val="007E7FF8"/>
    <w:rsid w:val="007F014D"/>
    <w:rsid w:val="007F0567"/>
    <w:rsid w:val="007F0C70"/>
    <w:rsid w:val="007F0CA6"/>
    <w:rsid w:val="007F0E7C"/>
    <w:rsid w:val="007F0E83"/>
    <w:rsid w:val="007F106B"/>
    <w:rsid w:val="007F13BD"/>
    <w:rsid w:val="007F184F"/>
    <w:rsid w:val="007F1C6A"/>
    <w:rsid w:val="007F1DAE"/>
    <w:rsid w:val="007F1EC7"/>
    <w:rsid w:val="007F1F43"/>
    <w:rsid w:val="007F23CF"/>
    <w:rsid w:val="007F2645"/>
    <w:rsid w:val="007F269F"/>
    <w:rsid w:val="007F2F10"/>
    <w:rsid w:val="007F3231"/>
    <w:rsid w:val="007F3518"/>
    <w:rsid w:val="007F35E4"/>
    <w:rsid w:val="007F371A"/>
    <w:rsid w:val="007F382D"/>
    <w:rsid w:val="007F3AA4"/>
    <w:rsid w:val="007F3D4B"/>
    <w:rsid w:val="007F3DD6"/>
    <w:rsid w:val="007F3E34"/>
    <w:rsid w:val="007F41C5"/>
    <w:rsid w:val="007F429F"/>
    <w:rsid w:val="007F45F4"/>
    <w:rsid w:val="007F4673"/>
    <w:rsid w:val="007F47B0"/>
    <w:rsid w:val="007F4967"/>
    <w:rsid w:val="007F4ABA"/>
    <w:rsid w:val="007F4B25"/>
    <w:rsid w:val="007F4E65"/>
    <w:rsid w:val="007F50B6"/>
    <w:rsid w:val="007F5444"/>
    <w:rsid w:val="007F551C"/>
    <w:rsid w:val="007F553B"/>
    <w:rsid w:val="007F55B5"/>
    <w:rsid w:val="007F5649"/>
    <w:rsid w:val="007F5756"/>
    <w:rsid w:val="007F5905"/>
    <w:rsid w:val="007F5D77"/>
    <w:rsid w:val="007F607A"/>
    <w:rsid w:val="007F6266"/>
    <w:rsid w:val="007F62CB"/>
    <w:rsid w:val="007F6623"/>
    <w:rsid w:val="007F6719"/>
    <w:rsid w:val="007F6758"/>
    <w:rsid w:val="007F6B07"/>
    <w:rsid w:val="007F71EA"/>
    <w:rsid w:val="007F76A1"/>
    <w:rsid w:val="007F7831"/>
    <w:rsid w:val="007F7B94"/>
    <w:rsid w:val="007F7CC0"/>
    <w:rsid w:val="007F7E3E"/>
    <w:rsid w:val="008006F0"/>
    <w:rsid w:val="008007C9"/>
    <w:rsid w:val="00800B56"/>
    <w:rsid w:val="00800D4E"/>
    <w:rsid w:val="00800DFB"/>
    <w:rsid w:val="008011AA"/>
    <w:rsid w:val="008016C3"/>
    <w:rsid w:val="008018AA"/>
    <w:rsid w:val="00801C49"/>
    <w:rsid w:val="00801DFA"/>
    <w:rsid w:val="00801F54"/>
    <w:rsid w:val="00801FB3"/>
    <w:rsid w:val="00802875"/>
    <w:rsid w:val="00803A38"/>
    <w:rsid w:val="00803B2A"/>
    <w:rsid w:val="00803F46"/>
    <w:rsid w:val="00804068"/>
    <w:rsid w:val="008041B2"/>
    <w:rsid w:val="008043E6"/>
    <w:rsid w:val="00804590"/>
    <w:rsid w:val="00804945"/>
    <w:rsid w:val="00804BF1"/>
    <w:rsid w:val="00804CE4"/>
    <w:rsid w:val="00804D37"/>
    <w:rsid w:val="00804FC1"/>
    <w:rsid w:val="008051CA"/>
    <w:rsid w:val="0080566A"/>
    <w:rsid w:val="0080569B"/>
    <w:rsid w:val="00805A8E"/>
    <w:rsid w:val="00805BBD"/>
    <w:rsid w:val="00805E4B"/>
    <w:rsid w:val="00806010"/>
    <w:rsid w:val="00806522"/>
    <w:rsid w:val="008065A5"/>
    <w:rsid w:val="008065BD"/>
    <w:rsid w:val="0080672D"/>
    <w:rsid w:val="008069A4"/>
    <w:rsid w:val="00806AF0"/>
    <w:rsid w:val="0080737D"/>
    <w:rsid w:val="008076ED"/>
    <w:rsid w:val="00807987"/>
    <w:rsid w:val="00807A40"/>
    <w:rsid w:val="00807F58"/>
    <w:rsid w:val="008101BD"/>
    <w:rsid w:val="00810271"/>
    <w:rsid w:val="00810342"/>
    <w:rsid w:val="008105B5"/>
    <w:rsid w:val="00810E0A"/>
    <w:rsid w:val="00811372"/>
    <w:rsid w:val="008118EA"/>
    <w:rsid w:val="008118F2"/>
    <w:rsid w:val="00811A83"/>
    <w:rsid w:val="00811B5B"/>
    <w:rsid w:val="00811E43"/>
    <w:rsid w:val="00811F32"/>
    <w:rsid w:val="00811F65"/>
    <w:rsid w:val="008129E1"/>
    <w:rsid w:val="008131BA"/>
    <w:rsid w:val="00813749"/>
    <w:rsid w:val="00813B08"/>
    <w:rsid w:val="008142D4"/>
    <w:rsid w:val="00814ADA"/>
    <w:rsid w:val="00814D6F"/>
    <w:rsid w:val="0081525A"/>
    <w:rsid w:val="008154C4"/>
    <w:rsid w:val="00815542"/>
    <w:rsid w:val="008157F0"/>
    <w:rsid w:val="008158B2"/>
    <w:rsid w:val="008158FF"/>
    <w:rsid w:val="0081590F"/>
    <w:rsid w:val="00815E8D"/>
    <w:rsid w:val="00815F69"/>
    <w:rsid w:val="00816314"/>
    <w:rsid w:val="008165B3"/>
    <w:rsid w:val="00816AA7"/>
    <w:rsid w:val="00816CDC"/>
    <w:rsid w:val="00817654"/>
    <w:rsid w:val="00817A77"/>
    <w:rsid w:val="00817C0F"/>
    <w:rsid w:val="008205DC"/>
    <w:rsid w:val="008208FF"/>
    <w:rsid w:val="00820B11"/>
    <w:rsid w:val="00820DC0"/>
    <w:rsid w:val="00820E47"/>
    <w:rsid w:val="0082124D"/>
    <w:rsid w:val="008215F3"/>
    <w:rsid w:val="00821AF8"/>
    <w:rsid w:val="00821FD2"/>
    <w:rsid w:val="0082213E"/>
    <w:rsid w:val="00822378"/>
    <w:rsid w:val="008223C4"/>
    <w:rsid w:val="00822670"/>
    <w:rsid w:val="00822828"/>
    <w:rsid w:val="00823542"/>
    <w:rsid w:val="0082375A"/>
    <w:rsid w:val="008238CB"/>
    <w:rsid w:val="00823A16"/>
    <w:rsid w:val="00823A71"/>
    <w:rsid w:val="00823CE0"/>
    <w:rsid w:val="00823DB9"/>
    <w:rsid w:val="00823F34"/>
    <w:rsid w:val="008244C5"/>
    <w:rsid w:val="0082450D"/>
    <w:rsid w:val="00824880"/>
    <w:rsid w:val="00824E60"/>
    <w:rsid w:val="00824F1F"/>
    <w:rsid w:val="00825345"/>
    <w:rsid w:val="00825522"/>
    <w:rsid w:val="0082568B"/>
    <w:rsid w:val="00825850"/>
    <w:rsid w:val="00825934"/>
    <w:rsid w:val="00825B03"/>
    <w:rsid w:val="008263F6"/>
    <w:rsid w:val="00826726"/>
    <w:rsid w:val="00826C48"/>
    <w:rsid w:val="00827002"/>
    <w:rsid w:val="008272F5"/>
    <w:rsid w:val="0082759E"/>
    <w:rsid w:val="0082768C"/>
    <w:rsid w:val="008276EA"/>
    <w:rsid w:val="00827C1E"/>
    <w:rsid w:val="008300C1"/>
    <w:rsid w:val="008301E0"/>
    <w:rsid w:val="008306A4"/>
    <w:rsid w:val="008306CB"/>
    <w:rsid w:val="00830A0F"/>
    <w:rsid w:val="00830E6F"/>
    <w:rsid w:val="00831596"/>
    <w:rsid w:val="0083165D"/>
    <w:rsid w:val="00831DB9"/>
    <w:rsid w:val="00831FAA"/>
    <w:rsid w:val="00832473"/>
    <w:rsid w:val="008327C0"/>
    <w:rsid w:val="008327CF"/>
    <w:rsid w:val="00832908"/>
    <w:rsid w:val="00832E5D"/>
    <w:rsid w:val="00832FF7"/>
    <w:rsid w:val="0083300B"/>
    <w:rsid w:val="008331E5"/>
    <w:rsid w:val="008332EE"/>
    <w:rsid w:val="00833722"/>
    <w:rsid w:val="008337FE"/>
    <w:rsid w:val="00833945"/>
    <w:rsid w:val="00833A91"/>
    <w:rsid w:val="00833B80"/>
    <w:rsid w:val="00833BC6"/>
    <w:rsid w:val="00833DB1"/>
    <w:rsid w:val="00833F1E"/>
    <w:rsid w:val="00834635"/>
    <w:rsid w:val="00834814"/>
    <w:rsid w:val="00834B18"/>
    <w:rsid w:val="00834C77"/>
    <w:rsid w:val="00834D05"/>
    <w:rsid w:val="00834DC6"/>
    <w:rsid w:val="00835154"/>
    <w:rsid w:val="008354C5"/>
    <w:rsid w:val="008355E0"/>
    <w:rsid w:val="00835805"/>
    <w:rsid w:val="00835A4B"/>
    <w:rsid w:val="00835F04"/>
    <w:rsid w:val="00835F48"/>
    <w:rsid w:val="008365C0"/>
    <w:rsid w:val="008368E8"/>
    <w:rsid w:val="00836AA2"/>
    <w:rsid w:val="00836D87"/>
    <w:rsid w:val="008372B8"/>
    <w:rsid w:val="00837332"/>
    <w:rsid w:val="00837632"/>
    <w:rsid w:val="00837657"/>
    <w:rsid w:val="008376FF"/>
    <w:rsid w:val="0083776C"/>
    <w:rsid w:val="008377AA"/>
    <w:rsid w:val="0083781A"/>
    <w:rsid w:val="00837E0B"/>
    <w:rsid w:val="00837FDE"/>
    <w:rsid w:val="00837FE5"/>
    <w:rsid w:val="00840590"/>
    <w:rsid w:val="008405A6"/>
    <w:rsid w:val="008407F8"/>
    <w:rsid w:val="0084087A"/>
    <w:rsid w:val="008408CC"/>
    <w:rsid w:val="00840A92"/>
    <w:rsid w:val="00840B0F"/>
    <w:rsid w:val="00840F61"/>
    <w:rsid w:val="0084108C"/>
    <w:rsid w:val="008412C7"/>
    <w:rsid w:val="00841D2E"/>
    <w:rsid w:val="00841E98"/>
    <w:rsid w:val="0084204A"/>
    <w:rsid w:val="00842059"/>
    <w:rsid w:val="00842390"/>
    <w:rsid w:val="008423D7"/>
    <w:rsid w:val="00842591"/>
    <w:rsid w:val="00842619"/>
    <w:rsid w:val="00842826"/>
    <w:rsid w:val="0084299C"/>
    <w:rsid w:val="00842E03"/>
    <w:rsid w:val="008430D0"/>
    <w:rsid w:val="0084342A"/>
    <w:rsid w:val="0084344F"/>
    <w:rsid w:val="00843A24"/>
    <w:rsid w:val="00843D0A"/>
    <w:rsid w:val="00844403"/>
    <w:rsid w:val="00845021"/>
    <w:rsid w:val="00845429"/>
    <w:rsid w:val="00845B62"/>
    <w:rsid w:val="00845D7D"/>
    <w:rsid w:val="00845F3A"/>
    <w:rsid w:val="00845FC5"/>
    <w:rsid w:val="008462A3"/>
    <w:rsid w:val="00846626"/>
    <w:rsid w:val="00846672"/>
    <w:rsid w:val="00846C1D"/>
    <w:rsid w:val="00846DBB"/>
    <w:rsid w:val="008470A4"/>
    <w:rsid w:val="00847104"/>
    <w:rsid w:val="0084711F"/>
    <w:rsid w:val="00847776"/>
    <w:rsid w:val="00847DEA"/>
    <w:rsid w:val="00847E19"/>
    <w:rsid w:val="008503FB"/>
    <w:rsid w:val="00850617"/>
    <w:rsid w:val="00850970"/>
    <w:rsid w:val="00850A24"/>
    <w:rsid w:val="00850BAC"/>
    <w:rsid w:val="0085114E"/>
    <w:rsid w:val="00851483"/>
    <w:rsid w:val="00851565"/>
    <w:rsid w:val="0085188C"/>
    <w:rsid w:val="00851B1B"/>
    <w:rsid w:val="00851FE6"/>
    <w:rsid w:val="0085205D"/>
    <w:rsid w:val="00852138"/>
    <w:rsid w:val="008521DC"/>
    <w:rsid w:val="008522EB"/>
    <w:rsid w:val="0085262B"/>
    <w:rsid w:val="008526D2"/>
    <w:rsid w:val="00852897"/>
    <w:rsid w:val="00852B89"/>
    <w:rsid w:val="00852EBB"/>
    <w:rsid w:val="00852F9D"/>
    <w:rsid w:val="00853562"/>
    <w:rsid w:val="0085381D"/>
    <w:rsid w:val="008538BD"/>
    <w:rsid w:val="008539BF"/>
    <w:rsid w:val="00853FB4"/>
    <w:rsid w:val="00854418"/>
    <w:rsid w:val="008548D2"/>
    <w:rsid w:val="008548ED"/>
    <w:rsid w:val="00854A04"/>
    <w:rsid w:val="00854E7D"/>
    <w:rsid w:val="00854EA9"/>
    <w:rsid w:val="0085528B"/>
    <w:rsid w:val="0085530B"/>
    <w:rsid w:val="00855497"/>
    <w:rsid w:val="00855AAB"/>
    <w:rsid w:val="00855AD9"/>
    <w:rsid w:val="00855C0E"/>
    <w:rsid w:val="00855FBF"/>
    <w:rsid w:val="00856480"/>
    <w:rsid w:val="008565ED"/>
    <w:rsid w:val="0085687F"/>
    <w:rsid w:val="00856CD9"/>
    <w:rsid w:val="00856D8F"/>
    <w:rsid w:val="00856F0C"/>
    <w:rsid w:val="0085713A"/>
    <w:rsid w:val="008571D0"/>
    <w:rsid w:val="0085760A"/>
    <w:rsid w:val="00857652"/>
    <w:rsid w:val="00857CE0"/>
    <w:rsid w:val="00857FE6"/>
    <w:rsid w:val="0086022B"/>
    <w:rsid w:val="0086023E"/>
    <w:rsid w:val="00860452"/>
    <w:rsid w:val="00860584"/>
    <w:rsid w:val="008606C6"/>
    <w:rsid w:val="00860A35"/>
    <w:rsid w:val="00860A3F"/>
    <w:rsid w:val="00860A94"/>
    <w:rsid w:val="00860DF3"/>
    <w:rsid w:val="00860FC8"/>
    <w:rsid w:val="00861A17"/>
    <w:rsid w:val="00861A42"/>
    <w:rsid w:val="00861AAE"/>
    <w:rsid w:val="00861CC6"/>
    <w:rsid w:val="00861FB3"/>
    <w:rsid w:val="0086203A"/>
    <w:rsid w:val="0086209F"/>
    <w:rsid w:val="00862111"/>
    <w:rsid w:val="00862165"/>
    <w:rsid w:val="008623B9"/>
    <w:rsid w:val="008624F2"/>
    <w:rsid w:val="008628F9"/>
    <w:rsid w:val="00862B0F"/>
    <w:rsid w:val="00862C35"/>
    <w:rsid w:val="00863046"/>
    <w:rsid w:val="00863155"/>
    <w:rsid w:val="0086318F"/>
    <w:rsid w:val="0086324E"/>
    <w:rsid w:val="00863BE1"/>
    <w:rsid w:val="00863EA5"/>
    <w:rsid w:val="00863EC0"/>
    <w:rsid w:val="00864013"/>
    <w:rsid w:val="0086407E"/>
    <w:rsid w:val="00864AE2"/>
    <w:rsid w:val="00864C90"/>
    <w:rsid w:val="00865063"/>
    <w:rsid w:val="00865881"/>
    <w:rsid w:val="008658AE"/>
    <w:rsid w:val="008658E0"/>
    <w:rsid w:val="00865A10"/>
    <w:rsid w:val="00865DD7"/>
    <w:rsid w:val="00865F48"/>
    <w:rsid w:val="008662F3"/>
    <w:rsid w:val="00866AED"/>
    <w:rsid w:val="00866BFC"/>
    <w:rsid w:val="00867061"/>
    <w:rsid w:val="00867118"/>
    <w:rsid w:val="00867139"/>
    <w:rsid w:val="0086714B"/>
    <w:rsid w:val="008672B1"/>
    <w:rsid w:val="008673AA"/>
    <w:rsid w:val="0086775E"/>
    <w:rsid w:val="0086780D"/>
    <w:rsid w:val="008701BE"/>
    <w:rsid w:val="0087036E"/>
    <w:rsid w:val="008704B2"/>
    <w:rsid w:val="008705A3"/>
    <w:rsid w:val="00870950"/>
    <w:rsid w:val="00870AE4"/>
    <w:rsid w:val="00870DCF"/>
    <w:rsid w:val="00870EE7"/>
    <w:rsid w:val="00870F28"/>
    <w:rsid w:val="0087126B"/>
    <w:rsid w:val="008712CC"/>
    <w:rsid w:val="0087130A"/>
    <w:rsid w:val="0087155F"/>
    <w:rsid w:val="00872119"/>
    <w:rsid w:val="008721D1"/>
    <w:rsid w:val="0087239B"/>
    <w:rsid w:val="008724A0"/>
    <w:rsid w:val="00872764"/>
    <w:rsid w:val="008729AC"/>
    <w:rsid w:val="00872C60"/>
    <w:rsid w:val="008731C0"/>
    <w:rsid w:val="0087335A"/>
    <w:rsid w:val="00873665"/>
    <w:rsid w:val="0087392E"/>
    <w:rsid w:val="00873B31"/>
    <w:rsid w:val="00873D58"/>
    <w:rsid w:val="00873D8E"/>
    <w:rsid w:val="00873DFA"/>
    <w:rsid w:val="008740EA"/>
    <w:rsid w:val="00874675"/>
    <w:rsid w:val="00874C24"/>
    <w:rsid w:val="00874CA0"/>
    <w:rsid w:val="00874E09"/>
    <w:rsid w:val="0087515E"/>
    <w:rsid w:val="008752CC"/>
    <w:rsid w:val="00875309"/>
    <w:rsid w:val="0087560F"/>
    <w:rsid w:val="0087563E"/>
    <w:rsid w:val="0087573D"/>
    <w:rsid w:val="008759E9"/>
    <w:rsid w:val="00875A51"/>
    <w:rsid w:val="00875EAC"/>
    <w:rsid w:val="008765CA"/>
    <w:rsid w:val="00876689"/>
    <w:rsid w:val="00876854"/>
    <w:rsid w:val="008777EB"/>
    <w:rsid w:val="00877AE9"/>
    <w:rsid w:val="00877DCB"/>
    <w:rsid w:val="00880002"/>
    <w:rsid w:val="0088028D"/>
    <w:rsid w:val="00880717"/>
    <w:rsid w:val="00880798"/>
    <w:rsid w:val="0088095C"/>
    <w:rsid w:val="00880B74"/>
    <w:rsid w:val="00880BA3"/>
    <w:rsid w:val="00881199"/>
    <w:rsid w:val="008811C2"/>
    <w:rsid w:val="008811CB"/>
    <w:rsid w:val="0088163B"/>
    <w:rsid w:val="008818FD"/>
    <w:rsid w:val="00881ABA"/>
    <w:rsid w:val="00881D17"/>
    <w:rsid w:val="0088201F"/>
    <w:rsid w:val="0088204E"/>
    <w:rsid w:val="00882413"/>
    <w:rsid w:val="0088287B"/>
    <w:rsid w:val="0088301E"/>
    <w:rsid w:val="0088316B"/>
    <w:rsid w:val="00883432"/>
    <w:rsid w:val="008839BD"/>
    <w:rsid w:val="008839DD"/>
    <w:rsid w:val="00883E4C"/>
    <w:rsid w:val="00884444"/>
    <w:rsid w:val="008847AB"/>
    <w:rsid w:val="00884949"/>
    <w:rsid w:val="00884B83"/>
    <w:rsid w:val="00884EFB"/>
    <w:rsid w:val="00884F0B"/>
    <w:rsid w:val="00885522"/>
    <w:rsid w:val="00885BCC"/>
    <w:rsid w:val="00885BE4"/>
    <w:rsid w:val="0088614D"/>
    <w:rsid w:val="008863A5"/>
    <w:rsid w:val="008865A9"/>
    <w:rsid w:val="00886689"/>
    <w:rsid w:val="00886919"/>
    <w:rsid w:val="00886B20"/>
    <w:rsid w:val="00886ECF"/>
    <w:rsid w:val="00886FF3"/>
    <w:rsid w:val="0088727C"/>
    <w:rsid w:val="008872BA"/>
    <w:rsid w:val="008876D6"/>
    <w:rsid w:val="008877ED"/>
    <w:rsid w:val="008878A2"/>
    <w:rsid w:val="00887C76"/>
    <w:rsid w:val="00890006"/>
    <w:rsid w:val="008901AE"/>
    <w:rsid w:val="008902D8"/>
    <w:rsid w:val="0089038A"/>
    <w:rsid w:val="00890A2E"/>
    <w:rsid w:val="00890E4E"/>
    <w:rsid w:val="008913AF"/>
    <w:rsid w:val="008915A7"/>
    <w:rsid w:val="008919BF"/>
    <w:rsid w:val="00891B9A"/>
    <w:rsid w:val="008925BE"/>
    <w:rsid w:val="00892851"/>
    <w:rsid w:val="00892853"/>
    <w:rsid w:val="00892C48"/>
    <w:rsid w:val="00892DA9"/>
    <w:rsid w:val="00892E0C"/>
    <w:rsid w:val="00892F34"/>
    <w:rsid w:val="00892F4A"/>
    <w:rsid w:val="008939AB"/>
    <w:rsid w:val="00893A85"/>
    <w:rsid w:val="00893B5A"/>
    <w:rsid w:val="00893C29"/>
    <w:rsid w:val="008940D7"/>
    <w:rsid w:val="008941CF"/>
    <w:rsid w:val="008943C7"/>
    <w:rsid w:val="00894409"/>
    <w:rsid w:val="008946BA"/>
    <w:rsid w:val="00894879"/>
    <w:rsid w:val="00894EA3"/>
    <w:rsid w:val="00895350"/>
    <w:rsid w:val="008958C5"/>
    <w:rsid w:val="008958D6"/>
    <w:rsid w:val="00895A27"/>
    <w:rsid w:val="00895B5F"/>
    <w:rsid w:val="00895E6C"/>
    <w:rsid w:val="00895ECB"/>
    <w:rsid w:val="008960EE"/>
    <w:rsid w:val="0089630F"/>
    <w:rsid w:val="008963DB"/>
    <w:rsid w:val="008964B4"/>
    <w:rsid w:val="00896594"/>
    <w:rsid w:val="00896907"/>
    <w:rsid w:val="0089693B"/>
    <w:rsid w:val="00896A93"/>
    <w:rsid w:val="00896BD1"/>
    <w:rsid w:val="00896DC6"/>
    <w:rsid w:val="00896FCB"/>
    <w:rsid w:val="00897284"/>
    <w:rsid w:val="008972A2"/>
    <w:rsid w:val="00897368"/>
    <w:rsid w:val="00897534"/>
    <w:rsid w:val="00897820"/>
    <w:rsid w:val="0089785F"/>
    <w:rsid w:val="00897DC3"/>
    <w:rsid w:val="00897EDC"/>
    <w:rsid w:val="008A0A67"/>
    <w:rsid w:val="008A0AA3"/>
    <w:rsid w:val="008A0DB3"/>
    <w:rsid w:val="008A100A"/>
    <w:rsid w:val="008A100B"/>
    <w:rsid w:val="008A1070"/>
    <w:rsid w:val="008A1079"/>
    <w:rsid w:val="008A10D5"/>
    <w:rsid w:val="008A1572"/>
    <w:rsid w:val="008A1618"/>
    <w:rsid w:val="008A1683"/>
    <w:rsid w:val="008A1702"/>
    <w:rsid w:val="008A1924"/>
    <w:rsid w:val="008A196E"/>
    <w:rsid w:val="008A1D55"/>
    <w:rsid w:val="008A2399"/>
    <w:rsid w:val="008A275B"/>
    <w:rsid w:val="008A3101"/>
    <w:rsid w:val="008A318F"/>
    <w:rsid w:val="008A322B"/>
    <w:rsid w:val="008A3408"/>
    <w:rsid w:val="008A36C4"/>
    <w:rsid w:val="008A3A3D"/>
    <w:rsid w:val="008A3EA7"/>
    <w:rsid w:val="008A3FF6"/>
    <w:rsid w:val="008A43A6"/>
    <w:rsid w:val="008A4452"/>
    <w:rsid w:val="008A46E4"/>
    <w:rsid w:val="008A4AA8"/>
    <w:rsid w:val="008A4C4D"/>
    <w:rsid w:val="008A4D42"/>
    <w:rsid w:val="008A538E"/>
    <w:rsid w:val="008A5516"/>
    <w:rsid w:val="008A5766"/>
    <w:rsid w:val="008A5B01"/>
    <w:rsid w:val="008A5C03"/>
    <w:rsid w:val="008A6197"/>
    <w:rsid w:val="008A6546"/>
    <w:rsid w:val="008A696C"/>
    <w:rsid w:val="008A6C30"/>
    <w:rsid w:val="008A6C44"/>
    <w:rsid w:val="008A6CBD"/>
    <w:rsid w:val="008A7255"/>
    <w:rsid w:val="008A73B7"/>
    <w:rsid w:val="008A7809"/>
    <w:rsid w:val="008A7832"/>
    <w:rsid w:val="008A7A70"/>
    <w:rsid w:val="008B028D"/>
    <w:rsid w:val="008B04D9"/>
    <w:rsid w:val="008B053F"/>
    <w:rsid w:val="008B0697"/>
    <w:rsid w:val="008B0738"/>
    <w:rsid w:val="008B0848"/>
    <w:rsid w:val="008B0954"/>
    <w:rsid w:val="008B0A79"/>
    <w:rsid w:val="008B0C1F"/>
    <w:rsid w:val="008B0D1E"/>
    <w:rsid w:val="008B0EA5"/>
    <w:rsid w:val="008B0EB2"/>
    <w:rsid w:val="008B0ED4"/>
    <w:rsid w:val="008B189D"/>
    <w:rsid w:val="008B1921"/>
    <w:rsid w:val="008B1A4D"/>
    <w:rsid w:val="008B1C62"/>
    <w:rsid w:val="008B1D5E"/>
    <w:rsid w:val="008B1E2E"/>
    <w:rsid w:val="008B230A"/>
    <w:rsid w:val="008B2BD7"/>
    <w:rsid w:val="008B2DC3"/>
    <w:rsid w:val="008B2DC8"/>
    <w:rsid w:val="008B304F"/>
    <w:rsid w:val="008B41A2"/>
    <w:rsid w:val="008B41DB"/>
    <w:rsid w:val="008B47C1"/>
    <w:rsid w:val="008B510E"/>
    <w:rsid w:val="008B5390"/>
    <w:rsid w:val="008B5462"/>
    <w:rsid w:val="008B577A"/>
    <w:rsid w:val="008B5B33"/>
    <w:rsid w:val="008B5B4D"/>
    <w:rsid w:val="008B5F7B"/>
    <w:rsid w:val="008B60D9"/>
    <w:rsid w:val="008B60EE"/>
    <w:rsid w:val="008B6270"/>
    <w:rsid w:val="008B69A2"/>
    <w:rsid w:val="008B6F3F"/>
    <w:rsid w:val="008B7030"/>
    <w:rsid w:val="008B7130"/>
    <w:rsid w:val="008B7159"/>
    <w:rsid w:val="008B7B45"/>
    <w:rsid w:val="008B7B59"/>
    <w:rsid w:val="008B7BA0"/>
    <w:rsid w:val="008B7E44"/>
    <w:rsid w:val="008C0108"/>
    <w:rsid w:val="008C0444"/>
    <w:rsid w:val="008C07A3"/>
    <w:rsid w:val="008C0856"/>
    <w:rsid w:val="008C09C7"/>
    <w:rsid w:val="008C0A31"/>
    <w:rsid w:val="008C0C01"/>
    <w:rsid w:val="008C0F85"/>
    <w:rsid w:val="008C1084"/>
    <w:rsid w:val="008C123C"/>
    <w:rsid w:val="008C1276"/>
    <w:rsid w:val="008C12B9"/>
    <w:rsid w:val="008C1315"/>
    <w:rsid w:val="008C13BB"/>
    <w:rsid w:val="008C14FD"/>
    <w:rsid w:val="008C19F1"/>
    <w:rsid w:val="008C1C09"/>
    <w:rsid w:val="008C1EC4"/>
    <w:rsid w:val="008C2175"/>
    <w:rsid w:val="008C2415"/>
    <w:rsid w:val="008C253C"/>
    <w:rsid w:val="008C2580"/>
    <w:rsid w:val="008C267C"/>
    <w:rsid w:val="008C2749"/>
    <w:rsid w:val="008C288D"/>
    <w:rsid w:val="008C29E3"/>
    <w:rsid w:val="008C2D27"/>
    <w:rsid w:val="008C2F14"/>
    <w:rsid w:val="008C31AB"/>
    <w:rsid w:val="008C36B0"/>
    <w:rsid w:val="008C3CD8"/>
    <w:rsid w:val="008C3D9B"/>
    <w:rsid w:val="008C3E36"/>
    <w:rsid w:val="008C3ECC"/>
    <w:rsid w:val="008C40F6"/>
    <w:rsid w:val="008C413E"/>
    <w:rsid w:val="008C41B5"/>
    <w:rsid w:val="008C421D"/>
    <w:rsid w:val="008C4225"/>
    <w:rsid w:val="008C48D4"/>
    <w:rsid w:val="008C4A3F"/>
    <w:rsid w:val="008C509B"/>
    <w:rsid w:val="008C5146"/>
    <w:rsid w:val="008C52BB"/>
    <w:rsid w:val="008C52C1"/>
    <w:rsid w:val="008C5332"/>
    <w:rsid w:val="008C558C"/>
    <w:rsid w:val="008C56F0"/>
    <w:rsid w:val="008C5AF8"/>
    <w:rsid w:val="008C5C70"/>
    <w:rsid w:val="008C5C74"/>
    <w:rsid w:val="008C6156"/>
    <w:rsid w:val="008C6292"/>
    <w:rsid w:val="008C636F"/>
    <w:rsid w:val="008C639C"/>
    <w:rsid w:val="008C65F2"/>
    <w:rsid w:val="008C6746"/>
    <w:rsid w:val="008C6978"/>
    <w:rsid w:val="008C6A1D"/>
    <w:rsid w:val="008C6DAE"/>
    <w:rsid w:val="008C6E44"/>
    <w:rsid w:val="008C70AF"/>
    <w:rsid w:val="008C71B0"/>
    <w:rsid w:val="008C720C"/>
    <w:rsid w:val="008C729D"/>
    <w:rsid w:val="008C7607"/>
    <w:rsid w:val="008C768D"/>
    <w:rsid w:val="008D0116"/>
    <w:rsid w:val="008D02C7"/>
    <w:rsid w:val="008D0476"/>
    <w:rsid w:val="008D050B"/>
    <w:rsid w:val="008D0A56"/>
    <w:rsid w:val="008D0AAC"/>
    <w:rsid w:val="008D0B7A"/>
    <w:rsid w:val="008D1220"/>
    <w:rsid w:val="008D1361"/>
    <w:rsid w:val="008D13C1"/>
    <w:rsid w:val="008D1439"/>
    <w:rsid w:val="008D1A01"/>
    <w:rsid w:val="008D1B09"/>
    <w:rsid w:val="008D1EB2"/>
    <w:rsid w:val="008D1F34"/>
    <w:rsid w:val="008D21BD"/>
    <w:rsid w:val="008D23B5"/>
    <w:rsid w:val="008D2401"/>
    <w:rsid w:val="008D253C"/>
    <w:rsid w:val="008D27ED"/>
    <w:rsid w:val="008D28E1"/>
    <w:rsid w:val="008D2A07"/>
    <w:rsid w:val="008D2B52"/>
    <w:rsid w:val="008D2C49"/>
    <w:rsid w:val="008D2DE7"/>
    <w:rsid w:val="008D3180"/>
    <w:rsid w:val="008D328A"/>
    <w:rsid w:val="008D34AF"/>
    <w:rsid w:val="008D359A"/>
    <w:rsid w:val="008D36EF"/>
    <w:rsid w:val="008D38B0"/>
    <w:rsid w:val="008D3FB4"/>
    <w:rsid w:val="008D4348"/>
    <w:rsid w:val="008D43B6"/>
    <w:rsid w:val="008D4717"/>
    <w:rsid w:val="008D49EA"/>
    <w:rsid w:val="008D4B3A"/>
    <w:rsid w:val="008D4EF7"/>
    <w:rsid w:val="008D5283"/>
    <w:rsid w:val="008D529F"/>
    <w:rsid w:val="008D548B"/>
    <w:rsid w:val="008D5524"/>
    <w:rsid w:val="008D5A12"/>
    <w:rsid w:val="008D5CE0"/>
    <w:rsid w:val="008D5E14"/>
    <w:rsid w:val="008D5E74"/>
    <w:rsid w:val="008D6115"/>
    <w:rsid w:val="008D6205"/>
    <w:rsid w:val="008D62BF"/>
    <w:rsid w:val="008D63F0"/>
    <w:rsid w:val="008D65ED"/>
    <w:rsid w:val="008D66D9"/>
    <w:rsid w:val="008D67EE"/>
    <w:rsid w:val="008D687F"/>
    <w:rsid w:val="008D68A6"/>
    <w:rsid w:val="008D68AA"/>
    <w:rsid w:val="008D6B9E"/>
    <w:rsid w:val="008D6FEC"/>
    <w:rsid w:val="008D7378"/>
    <w:rsid w:val="008D7A4F"/>
    <w:rsid w:val="008D7F00"/>
    <w:rsid w:val="008E0034"/>
    <w:rsid w:val="008E02CE"/>
    <w:rsid w:val="008E03EB"/>
    <w:rsid w:val="008E0431"/>
    <w:rsid w:val="008E058A"/>
    <w:rsid w:val="008E0859"/>
    <w:rsid w:val="008E0A0B"/>
    <w:rsid w:val="008E0BA0"/>
    <w:rsid w:val="008E11C5"/>
    <w:rsid w:val="008E1497"/>
    <w:rsid w:val="008E173A"/>
    <w:rsid w:val="008E17DF"/>
    <w:rsid w:val="008E1BAB"/>
    <w:rsid w:val="008E1CF3"/>
    <w:rsid w:val="008E1E7B"/>
    <w:rsid w:val="008E1F2F"/>
    <w:rsid w:val="008E2138"/>
    <w:rsid w:val="008E218B"/>
    <w:rsid w:val="008E248A"/>
    <w:rsid w:val="008E2789"/>
    <w:rsid w:val="008E2C1F"/>
    <w:rsid w:val="008E2C67"/>
    <w:rsid w:val="008E2DD7"/>
    <w:rsid w:val="008E2EFB"/>
    <w:rsid w:val="008E3205"/>
    <w:rsid w:val="008E352B"/>
    <w:rsid w:val="008E3FE7"/>
    <w:rsid w:val="008E40AD"/>
    <w:rsid w:val="008E426E"/>
    <w:rsid w:val="008E4461"/>
    <w:rsid w:val="008E4499"/>
    <w:rsid w:val="008E47DC"/>
    <w:rsid w:val="008E4954"/>
    <w:rsid w:val="008E50E0"/>
    <w:rsid w:val="008E5433"/>
    <w:rsid w:val="008E5673"/>
    <w:rsid w:val="008E581D"/>
    <w:rsid w:val="008E5900"/>
    <w:rsid w:val="008E590F"/>
    <w:rsid w:val="008E5BA4"/>
    <w:rsid w:val="008E5D96"/>
    <w:rsid w:val="008E5DF1"/>
    <w:rsid w:val="008E5EA7"/>
    <w:rsid w:val="008E627B"/>
    <w:rsid w:val="008E628C"/>
    <w:rsid w:val="008E6819"/>
    <w:rsid w:val="008E6C4C"/>
    <w:rsid w:val="008E70A9"/>
    <w:rsid w:val="008E7306"/>
    <w:rsid w:val="008E7A8E"/>
    <w:rsid w:val="008E7E7F"/>
    <w:rsid w:val="008F0265"/>
    <w:rsid w:val="008F0348"/>
    <w:rsid w:val="008F05D4"/>
    <w:rsid w:val="008F05FC"/>
    <w:rsid w:val="008F082F"/>
    <w:rsid w:val="008F08B0"/>
    <w:rsid w:val="008F0917"/>
    <w:rsid w:val="008F0B2D"/>
    <w:rsid w:val="008F0C39"/>
    <w:rsid w:val="008F0CF5"/>
    <w:rsid w:val="008F118D"/>
    <w:rsid w:val="008F1427"/>
    <w:rsid w:val="008F1448"/>
    <w:rsid w:val="008F1594"/>
    <w:rsid w:val="008F17C9"/>
    <w:rsid w:val="008F1896"/>
    <w:rsid w:val="008F18A4"/>
    <w:rsid w:val="008F1A35"/>
    <w:rsid w:val="008F1CB4"/>
    <w:rsid w:val="008F1FDB"/>
    <w:rsid w:val="008F207C"/>
    <w:rsid w:val="008F21E0"/>
    <w:rsid w:val="008F249C"/>
    <w:rsid w:val="008F2844"/>
    <w:rsid w:val="008F2925"/>
    <w:rsid w:val="008F2BA0"/>
    <w:rsid w:val="008F2BEC"/>
    <w:rsid w:val="008F308A"/>
    <w:rsid w:val="008F32C0"/>
    <w:rsid w:val="008F3331"/>
    <w:rsid w:val="008F338F"/>
    <w:rsid w:val="008F37BF"/>
    <w:rsid w:val="008F47C9"/>
    <w:rsid w:val="008F4B1D"/>
    <w:rsid w:val="008F4E66"/>
    <w:rsid w:val="008F4ED3"/>
    <w:rsid w:val="008F5343"/>
    <w:rsid w:val="008F592C"/>
    <w:rsid w:val="008F5E53"/>
    <w:rsid w:val="008F62F4"/>
    <w:rsid w:val="008F63C5"/>
    <w:rsid w:val="008F6679"/>
    <w:rsid w:val="008F669D"/>
    <w:rsid w:val="008F67C6"/>
    <w:rsid w:val="008F683A"/>
    <w:rsid w:val="008F6E72"/>
    <w:rsid w:val="008F7078"/>
    <w:rsid w:val="008F7325"/>
    <w:rsid w:val="008F793E"/>
    <w:rsid w:val="008F7A1A"/>
    <w:rsid w:val="008F7EB9"/>
    <w:rsid w:val="008F7F27"/>
    <w:rsid w:val="0090005B"/>
    <w:rsid w:val="009003E3"/>
    <w:rsid w:val="00900790"/>
    <w:rsid w:val="009007C7"/>
    <w:rsid w:val="009007EC"/>
    <w:rsid w:val="00901704"/>
    <w:rsid w:val="0090181A"/>
    <w:rsid w:val="00901884"/>
    <w:rsid w:val="00901CD2"/>
    <w:rsid w:val="00901E74"/>
    <w:rsid w:val="009022CC"/>
    <w:rsid w:val="009027CC"/>
    <w:rsid w:val="00902A69"/>
    <w:rsid w:val="00902FEB"/>
    <w:rsid w:val="009031D4"/>
    <w:rsid w:val="009032E5"/>
    <w:rsid w:val="00903379"/>
    <w:rsid w:val="009033EF"/>
    <w:rsid w:val="0090354B"/>
    <w:rsid w:val="00903876"/>
    <w:rsid w:val="009038CC"/>
    <w:rsid w:val="00903986"/>
    <w:rsid w:val="00903BFC"/>
    <w:rsid w:val="00903D37"/>
    <w:rsid w:val="00903F2A"/>
    <w:rsid w:val="009041A6"/>
    <w:rsid w:val="009041DB"/>
    <w:rsid w:val="00904360"/>
    <w:rsid w:val="00904376"/>
    <w:rsid w:val="009043BC"/>
    <w:rsid w:val="009047FA"/>
    <w:rsid w:val="00904EC4"/>
    <w:rsid w:val="00904F34"/>
    <w:rsid w:val="009051F5"/>
    <w:rsid w:val="009053B7"/>
    <w:rsid w:val="00905590"/>
    <w:rsid w:val="0090565C"/>
    <w:rsid w:val="009059AA"/>
    <w:rsid w:val="00905A9E"/>
    <w:rsid w:val="00905D56"/>
    <w:rsid w:val="0090626A"/>
    <w:rsid w:val="00906A4A"/>
    <w:rsid w:val="00906F81"/>
    <w:rsid w:val="0090709B"/>
    <w:rsid w:val="009070AF"/>
    <w:rsid w:val="00907641"/>
    <w:rsid w:val="00907AA4"/>
    <w:rsid w:val="00907BC5"/>
    <w:rsid w:val="00907EA8"/>
    <w:rsid w:val="00910622"/>
    <w:rsid w:val="00910754"/>
    <w:rsid w:val="00910C64"/>
    <w:rsid w:val="00911966"/>
    <w:rsid w:val="00911ABF"/>
    <w:rsid w:val="00911BF0"/>
    <w:rsid w:val="00911C4F"/>
    <w:rsid w:val="00911F0E"/>
    <w:rsid w:val="00912419"/>
    <w:rsid w:val="009125C6"/>
    <w:rsid w:val="009127AE"/>
    <w:rsid w:val="009127D9"/>
    <w:rsid w:val="00912892"/>
    <w:rsid w:val="00912A8E"/>
    <w:rsid w:val="00912BD7"/>
    <w:rsid w:val="00912C3A"/>
    <w:rsid w:val="00912F23"/>
    <w:rsid w:val="0091358F"/>
    <w:rsid w:val="00913605"/>
    <w:rsid w:val="00913E1F"/>
    <w:rsid w:val="00914024"/>
    <w:rsid w:val="009147C5"/>
    <w:rsid w:val="00914F90"/>
    <w:rsid w:val="0091544D"/>
    <w:rsid w:val="0091548A"/>
    <w:rsid w:val="009154D7"/>
    <w:rsid w:val="00915587"/>
    <w:rsid w:val="00915A59"/>
    <w:rsid w:val="00915B34"/>
    <w:rsid w:val="00915C37"/>
    <w:rsid w:val="00915E7F"/>
    <w:rsid w:val="009165A6"/>
    <w:rsid w:val="009171CE"/>
    <w:rsid w:val="00917226"/>
    <w:rsid w:val="0091748C"/>
    <w:rsid w:val="009174F9"/>
    <w:rsid w:val="0091792C"/>
    <w:rsid w:val="00917B10"/>
    <w:rsid w:val="00917C89"/>
    <w:rsid w:val="009200E8"/>
    <w:rsid w:val="009207BA"/>
    <w:rsid w:val="00920AFA"/>
    <w:rsid w:val="0092104C"/>
    <w:rsid w:val="009215AE"/>
    <w:rsid w:val="0092199F"/>
    <w:rsid w:val="00921D7C"/>
    <w:rsid w:val="00921F08"/>
    <w:rsid w:val="0092221D"/>
    <w:rsid w:val="009222DE"/>
    <w:rsid w:val="009229B6"/>
    <w:rsid w:val="00922CF0"/>
    <w:rsid w:val="00922D98"/>
    <w:rsid w:val="009231FC"/>
    <w:rsid w:val="00923ACD"/>
    <w:rsid w:val="00923DF7"/>
    <w:rsid w:val="00923E4F"/>
    <w:rsid w:val="00923ED6"/>
    <w:rsid w:val="0092425E"/>
    <w:rsid w:val="009244BC"/>
    <w:rsid w:val="00924707"/>
    <w:rsid w:val="009247E4"/>
    <w:rsid w:val="009247F8"/>
    <w:rsid w:val="0092491B"/>
    <w:rsid w:val="00924B29"/>
    <w:rsid w:val="009255A7"/>
    <w:rsid w:val="0092575D"/>
    <w:rsid w:val="0092593A"/>
    <w:rsid w:val="009259D3"/>
    <w:rsid w:val="00925F91"/>
    <w:rsid w:val="009260AF"/>
    <w:rsid w:val="00926298"/>
    <w:rsid w:val="009269EC"/>
    <w:rsid w:val="00926BA3"/>
    <w:rsid w:val="00926E80"/>
    <w:rsid w:val="00926ECF"/>
    <w:rsid w:val="00926EF8"/>
    <w:rsid w:val="00926F11"/>
    <w:rsid w:val="0092720D"/>
    <w:rsid w:val="009272E1"/>
    <w:rsid w:val="0092778D"/>
    <w:rsid w:val="0092795C"/>
    <w:rsid w:val="00927BD2"/>
    <w:rsid w:val="00927DCF"/>
    <w:rsid w:val="00930085"/>
    <w:rsid w:val="00930503"/>
    <w:rsid w:val="00930815"/>
    <w:rsid w:val="00930AA2"/>
    <w:rsid w:val="00930AEF"/>
    <w:rsid w:val="00930BFC"/>
    <w:rsid w:val="00930C1B"/>
    <w:rsid w:val="00930DF6"/>
    <w:rsid w:val="00930F75"/>
    <w:rsid w:val="0093168C"/>
    <w:rsid w:val="009316C4"/>
    <w:rsid w:val="00931889"/>
    <w:rsid w:val="00931D32"/>
    <w:rsid w:val="0093247D"/>
    <w:rsid w:val="00932741"/>
    <w:rsid w:val="00932F86"/>
    <w:rsid w:val="0093301B"/>
    <w:rsid w:val="009330E9"/>
    <w:rsid w:val="00933478"/>
    <w:rsid w:val="00933B8B"/>
    <w:rsid w:val="00933F1F"/>
    <w:rsid w:val="0093433E"/>
    <w:rsid w:val="00934712"/>
    <w:rsid w:val="00934B62"/>
    <w:rsid w:val="00934D60"/>
    <w:rsid w:val="00934FDB"/>
    <w:rsid w:val="00935620"/>
    <w:rsid w:val="009356FE"/>
    <w:rsid w:val="00935AE9"/>
    <w:rsid w:val="00935D42"/>
    <w:rsid w:val="00935F8F"/>
    <w:rsid w:val="00936014"/>
    <w:rsid w:val="0093615C"/>
    <w:rsid w:val="00936209"/>
    <w:rsid w:val="00936419"/>
    <w:rsid w:val="0093653E"/>
    <w:rsid w:val="00936B3D"/>
    <w:rsid w:val="00936FB3"/>
    <w:rsid w:val="00937B06"/>
    <w:rsid w:val="0094036B"/>
    <w:rsid w:val="00940469"/>
    <w:rsid w:val="009404FD"/>
    <w:rsid w:val="009407BE"/>
    <w:rsid w:val="0094085D"/>
    <w:rsid w:val="00940A35"/>
    <w:rsid w:val="009411D0"/>
    <w:rsid w:val="009413F3"/>
    <w:rsid w:val="0094179B"/>
    <w:rsid w:val="00941CC4"/>
    <w:rsid w:val="00941D0D"/>
    <w:rsid w:val="009423E6"/>
    <w:rsid w:val="00942433"/>
    <w:rsid w:val="00942599"/>
    <w:rsid w:val="00942691"/>
    <w:rsid w:val="009428EC"/>
    <w:rsid w:val="00942916"/>
    <w:rsid w:val="00942CC2"/>
    <w:rsid w:val="00942D64"/>
    <w:rsid w:val="00942D76"/>
    <w:rsid w:val="00942D87"/>
    <w:rsid w:val="00942EAE"/>
    <w:rsid w:val="0094302B"/>
    <w:rsid w:val="00943312"/>
    <w:rsid w:val="00943538"/>
    <w:rsid w:val="009436A2"/>
    <w:rsid w:val="0094374C"/>
    <w:rsid w:val="0094391C"/>
    <w:rsid w:val="00943920"/>
    <w:rsid w:val="00943C23"/>
    <w:rsid w:val="00943D5F"/>
    <w:rsid w:val="00943E52"/>
    <w:rsid w:val="00943F94"/>
    <w:rsid w:val="00944006"/>
    <w:rsid w:val="009441AE"/>
    <w:rsid w:val="009444DE"/>
    <w:rsid w:val="00944564"/>
    <w:rsid w:val="00944E37"/>
    <w:rsid w:val="0094504D"/>
    <w:rsid w:val="0094535A"/>
    <w:rsid w:val="0094566E"/>
    <w:rsid w:val="009457BA"/>
    <w:rsid w:val="00945844"/>
    <w:rsid w:val="009458E2"/>
    <w:rsid w:val="0094604E"/>
    <w:rsid w:val="00946345"/>
    <w:rsid w:val="009464E3"/>
    <w:rsid w:val="0094654F"/>
    <w:rsid w:val="00946CDA"/>
    <w:rsid w:val="00946CF3"/>
    <w:rsid w:val="00946E1C"/>
    <w:rsid w:val="00946EAC"/>
    <w:rsid w:val="00947109"/>
    <w:rsid w:val="00947496"/>
    <w:rsid w:val="00947593"/>
    <w:rsid w:val="00947A10"/>
    <w:rsid w:val="00947D92"/>
    <w:rsid w:val="00947ECC"/>
    <w:rsid w:val="009502C4"/>
    <w:rsid w:val="00950819"/>
    <w:rsid w:val="00950A4B"/>
    <w:rsid w:val="00950D47"/>
    <w:rsid w:val="009510B9"/>
    <w:rsid w:val="0095138A"/>
    <w:rsid w:val="0095164C"/>
    <w:rsid w:val="009516DF"/>
    <w:rsid w:val="00951B83"/>
    <w:rsid w:val="0095256C"/>
    <w:rsid w:val="00952874"/>
    <w:rsid w:val="0095296B"/>
    <w:rsid w:val="009529DE"/>
    <w:rsid w:val="00952DF7"/>
    <w:rsid w:val="0095303B"/>
    <w:rsid w:val="009531CA"/>
    <w:rsid w:val="00953673"/>
    <w:rsid w:val="00953898"/>
    <w:rsid w:val="00953B86"/>
    <w:rsid w:val="00954911"/>
    <w:rsid w:val="00954B09"/>
    <w:rsid w:val="00954E84"/>
    <w:rsid w:val="00955226"/>
    <w:rsid w:val="00955657"/>
    <w:rsid w:val="00955A3E"/>
    <w:rsid w:val="00955AA9"/>
    <w:rsid w:val="00955AB9"/>
    <w:rsid w:val="00955D15"/>
    <w:rsid w:val="00955DB8"/>
    <w:rsid w:val="00955DCB"/>
    <w:rsid w:val="00955DFE"/>
    <w:rsid w:val="00955F72"/>
    <w:rsid w:val="009561F7"/>
    <w:rsid w:val="0095674B"/>
    <w:rsid w:val="0095678C"/>
    <w:rsid w:val="0095687E"/>
    <w:rsid w:val="00956AAA"/>
    <w:rsid w:val="00956CFA"/>
    <w:rsid w:val="00956FC5"/>
    <w:rsid w:val="009571AB"/>
    <w:rsid w:val="0095724D"/>
    <w:rsid w:val="00957A31"/>
    <w:rsid w:val="00957C6F"/>
    <w:rsid w:val="00957C83"/>
    <w:rsid w:val="00960138"/>
    <w:rsid w:val="00960617"/>
    <w:rsid w:val="00960A10"/>
    <w:rsid w:val="00960BC5"/>
    <w:rsid w:val="00960E3F"/>
    <w:rsid w:val="0096116F"/>
    <w:rsid w:val="00961833"/>
    <w:rsid w:val="009618F5"/>
    <w:rsid w:val="00961C50"/>
    <w:rsid w:val="00961C60"/>
    <w:rsid w:val="00961DBB"/>
    <w:rsid w:val="0096274D"/>
    <w:rsid w:val="009627C8"/>
    <w:rsid w:val="00962878"/>
    <w:rsid w:val="00962A82"/>
    <w:rsid w:val="00962DED"/>
    <w:rsid w:val="00962E06"/>
    <w:rsid w:val="00962E64"/>
    <w:rsid w:val="00962F19"/>
    <w:rsid w:val="00962F55"/>
    <w:rsid w:val="00963027"/>
    <w:rsid w:val="009635A3"/>
    <w:rsid w:val="009635ED"/>
    <w:rsid w:val="00963C91"/>
    <w:rsid w:val="0096411A"/>
    <w:rsid w:val="009645C6"/>
    <w:rsid w:val="009646D4"/>
    <w:rsid w:val="009646DF"/>
    <w:rsid w:val="009646F1"/>
    <w:rsid w:val="009647FA"/>
    <w:rsid w:val="00964834"/>
    <w:rsid w:val="00964948"/>
    <w:rsid w:val="009649DB"/>
    <w:rsid w:val="00964A79"/>
    <w:rsid w:val="00964BEC"/>
    <w:rsid w:val="00964F77"/>
    <w:rsid w:val="0096511C"/>
    <w:rsid w:val="00965610"/>
    <w:rsid w:val="00965620"/>
    <w:rsid w:val="00965ABB"/>
    <w:rsid w:val="00965B0D"/>
    <w:rsid w:val="00966404"/>
    <w:rsid w:val="0096674D"/>
    <w:rsid w:val="009669CE"/>
    <w:rsid w:val="0096716B"/>
    <w:rsid w:val="009671E6"/>
    <w:rsid w:val="009672B6"/>
    <w:rsid w:val="0096758F"/>
    <w:rsid w:val="00967C1F"/>
    <w:rsid w:val="00967C6A"/>
    <w:rsid w:val="00967D90"/>
    <w:rsid w:val="00967F85"/>
    <w:rsid w:val="00967F9A"/>
    <w:rsid w:val="009703C0"/>
    <w:rsid w:val="00970527"/>
    <w:rsid w:val="0097053B"/>
    <w:rsid w:val="00970793"/>
    <w:rsid w:val="00970996"/>
    <w:rsid w:val="00970F05"/>
    <w:rsid w:val="0097120E"/>
    <w:rsid w:val="00971358"/>
    <w:rsid w:val="009714F3"/>
    <w:rsid w:val="009715CB"/>
    <w:rsid w:val="00971701"/>
    <w:rsid w:val="00971B7B"/>
    <w:rsid w:val="00971CAD"/>
    <w:rsid w:val="009723D0"/>
    <w:rsid w:val="0097268D"/>
    <w:rsid w:val="009726C7"/>
    <w:rsid w:val="00973179"/>
    <w:rsid w:val="00973326"/>
    <w:rsid w:val="00973535"/>
    <w:rsid w:val="00973983"/>
    <w:rsid w:val="00973A24"/>
    <w:rsid w:val="00973A8F"/>
    <w:rsid w:val="00973BED"/>
    <w:rsid w:val="00973D12"/>
    <w:rsid w:val="00973E37"/>
    <w:rsid w:val="00973F73"/>
    <w:rsid w:val="009740C2"/>
    <w:rsid w:val="009746A2"/>
    <w:rsid w:val="00974AF5"/>
    <w:rsid w:val="00975381"/>
    <w:rsid w:val="009756CA"/>
    <w:rsid w:val="0097585C"/>
    <w:rsid w:val="009762BC"/>
    <w:rsid w:val="0097633D"/>
    <w:rsid w:val="009767D6"/>
    <w:rsid w:val="0097683D"/>
    <w:rsid w:val="009768C2"/>
    <w:rsid w:val="009768DA"/>
    <w:rsid w:val="00976B48"/>
    <w:rsid w:val="00976F5F"/>
    <w:rsid w:val="00977181"/>
    <w:rsid w:val="009773C3"/>
    <w:rsid w:val="009775E5"/>
    <w:rsid w:val="00977630"/>
    <w:rsid w:val="0097772E"/>
    <w:rsid w:val="0097773B"/>
    <w:rsid w:val="00977842"/>
    <w:rsid w:val="009779B9"/>
    <w:rsid w:val="00977B5B"/>
    <w:rsid w:val="00977B96"/>
    <w:rsid w:val="00977BE0"/>
    <w:rsid w:val="00977EFB"/>
    <w:rsid w:val="009800D4"/>
    <w:rsid w:val="00980265"/>
    <w:rsid w:val="00980385"/>
    <w:rsid w:val="009805BA"/>
    <w:rsid w:val="00980679"/>
    <w:rsid w:val="00980867"/>
    <w:rsid w:val="00980FC8"/>
    <w:rsid w:val="009810DB"/>
    <w:rsid w:val="00981164"/>
    <w:rsid w:val="00981AB7"/>
    <w:rsid w:val="00981AC1"/>
    <w:rsid w:val="00981C40"/>
    <w:rsid w:val="00981D9F"/>
    <w:rsid w:val="009820C7"/>
    <w:rsid w:val="009823ED"/>
    <w:rsid w:val="00982467"/>
    <w:rsid w:val="009824FA"/>
    <w:rsid w:val="00982A36"/>
    <w:rsid w:val="00982AC9"/>
    <w:rsid w:val="00982C72"/>
    <w:rsid w:val="00982E13"/>
    <w:rsid w:val="009832DD"/>
    <w:rsid w:val="00983629"/>
    <w:rsid w:val="00983731"/>
    <w:rsid w:val="0098376D"/>
    <w:rsid w:val="00983B88"/>
    <w:rsid w:val="009842F0"/>
    <w:rsid w:val="009847A5"/>
    <w:rsid w:val="009847EA"/>
    <w:rsid w:val="00984A12"/>
    <w:rsid w:val="009850CC"/>
    <w:rsid w:val="009852B5"/>
    <w:rsid w:val="0098565B"/>
    <w:rsid w:val="00985C5A"/>
    <w:rsid w:val="00985E18"/>
    <w:rsid w:val="00985E3D"/>
    <w:rsid w:val="00986114"/>
    <w:rsid w:val="009861CA"/>
    <w:rsid w:val="009861D8"/>
    <w:rsid w:val="0098634B"/>
    <w:rsid w:val="00986528"/>
    <w:rsid w:val="00986A25"/>
    <w:rsid w:val="00986BC5"/>
    <w:rsid w:val="00986DA3"/>
    <w:rsid w:val="00987023"/>
    <w:rsid w:val="0098768C"/>
    <w:rsid w:val="0098770A"/>
    <w:rsid w:val="00987B63"/>
    <w:rsid w:val="00987C7D"/>
    <w:rsid w:val="00987D58"/>
    <w:rsid w:val="00987E2F"/>
    <w:rsid w:val="00987FA0"/>
    <w:rsid w:val="009900D4"/>
    <w:rsid w:val="0099019B"/>
    <w:rsid w:val="00990203"/>
    <w:rsid w:val="00990459"/>
    <w:rsid w:val="00990504"/>
    <w:rsid w:val="00990545"/>
    <w:rsid w:val="00990618"/>
    <w:rsid w:val="00990793"/>
    <w:rsid w:val="009907CF"/>
    <w:rsid w:val="00990C4D"/>
    <w:rsid w:val="00990CC2"/>
    <w:rsid w:val="00990D42"/>
    <w:rsid w:val="00990F37"/>
    <w:rsid w:val="009912D2"/>
    <w:rsid w:val="009915CA"/>
    <w:rsid w:val="009915CE"/>
    <w:rsid w:val="00991746"/>
    <w:rsid w:val="00991A6E"/>
    <w:rsid w:val="00991B56"/>
    <w:rsid w:val="00991C5E"/>
    <w:rsid w:val="00991DEE"/>
    <w:rsid w:val="009921EC"/>
    <w:rsid w:val="009924E2"/>
    <w:rsid w:val="009924F5"/>
    <w:rsid w:val="009925FC"/>
    <w:rsid w:val="00992AB5"/>
    <w:rsid w:val="00993494"/>
    <w:rsid w:val="00993595"/>
    <w:rsid w:val="0099372A"/>
    <w:rsid w:val="009937D8"/>
    <w:rsid w:val="009939CB"/>
    <w:rsid w:val="00993A65"/>
    <w:rsid w:val="00993C56"/>
    <w:rsid w:val="00993D49"/>
    <w:rsid w:val="009943D1"/>
    <w:rsid w:val="009945C6"/>
    <w:rsid w:val="00994700"/>
    <w:rsid w:val="009947EA"/>
    <w:rsid w:val="00994C29"/>
    <w:rsid w:val="00994C5E"/>
    <w:rsid w:val="00994D38"/>
    <w:rsid w:val="00994F97"/>
    <w:rsid w:val="00995409"/>
    <w:rsid w:val="00995530"/>
    <w:rsid w:val="00995682"/>
    <w:rsid w:val="0099597C"/>
    <w:rsid w:val="00995AD5"/>
    <w:rsid w:val="00995E20"/>
    <w:rsid w:val="00995FB9"/>
    <w:rsid w:val="0099605F"/>
    <w:rsid w:val="0099622C"/>
    <w:rsid w:val="00996576"/>
    <w:rsid w:val="009966C5"/>
    <w:rsid w:val="009969D0"/>
    <w:rsid w:val="00996F3B"/>
    <w:rsid w:val="00996F74"/>
    <w:rsid w:val="00996F94"/>
    <w:rsid w:val="009973E4"/>
    <w:rsid w:val="009976F1"/>
    <w:rsid w:val="009978EC"/>
    <w:rsid w:val="00997E80"/>
    <w:rsid w:val="00997F33"/>
    <w:rsid w:val="009A05A9"/>
    <w:rsid w:val="009A0BA9"/>
    <w:rsid w:val="009A0D1E"/>
    <w:rsid w:val="009A0E4D"/>
    <w:rsid w:val="009A12D4"/>
    <w:rsid w:val="009A13B1"/>
    <w:rsid w:val="009A157E"/>
    <w:rsid w:val="009A16A6"/>
    <w:rsid w:val="009A191C"/>
    <w:rsid w:val="009A1DB9"/>
    <w:rsid w:val="009A1EE3"/>
    <w:rsid w:val="009A22CE"/>
    <w:rsid w:val="009A23AD"/>
    <w:rsid w:val="009A27BF"/>
    <w:rsid w:val="009A281F"/>
    <w:rsid w:val="009A2ABA"/>
    <w:rsid w:val="009A2BDD"/>
    <w:rsid w:val="009A2D57"/>
    <w:rsid w:val="009A2F18"/>
    <w:rsid w:val="009A300D"/>
    <w:rsid w:val="009A3381"/>
    <w:rsid w:val="009A33A1"/>
    <w:rsid w:val="009A372B"/>
    <w:rsid w:val="009A3888"/>
    <w:rsid w:val="009A3AF1"/>
    <w:rsid w:val="009A3EDF"/>
    <w:rsid w:val="009A424E"/>
    <w:rsid w:val="009A45E0"/>
    <w:rsid w:val="009A45E6"/>
    <w:rsid w:val="009A46B7"/>
    <w:rsid w:val="009A47E2"/>
    <w:rsid w:val="009A542A"/>
    <w:rsid w:val="009A55F3"/>
    <w:rsid w:val="009A57E2"/>
    <w:rsid w:val="009A5823"/>
    <w:rsid w:val="009A5BD2"/>
    <w:rsid w:val="009A5D1D"/>
    <w:rsid w:val="009A6491"/>
    <w:rsid w:val="009A67B7"/>
    <w:rsid w:val="009A68B3"/>
    <w:rsid w:val="009A6D2F"/>
    <w:rsid w:val="009A72ED"/>
    <w:rsid w:val="009A79B0"/>
    <w:rsid w:val="009A79FB"/>
    <w:rsid w:val="009A7C01"/>
    <w:rsid w:val="009A7F19"/>
    <w:rsid w:val="009B0008"/>
    <w:rsid w:val="009B0E50"/>
    <w:rsid w:val="009B114E"/>
    <w:rsid w:val="009B1B8A"/>
    <w:rsid w:val="009B1D2D"/>
    <w:rsid w:val="009B1EAA"/>
    <w:rsid w:val="009B1EE2"/>
    <w:rsid w:val="009B22A7"/>
    <w:rsid w:val="009B2472"/>
    <w:rsid w:val="009B2495"/>
    <w:rsid w:val="009B2AA6"/>
    <w:rsid w:val="009B2D08"/>
    <w:rsid w:val="009B2D12"/>
    <w:rsid w:val="009B2D7E"/>
    <w:rsid w:val="009B2DBD"/>
    <w:rsid w:val="009B2EBD"/>
    <w:rsid w:val="009B3318"/>
    <w:rsid w:val="009B39E1"/>
    <w:rsid w:val="009B3BAD"/>
    <w:rsid w:val="009B3BB1"/>
    <w:rsid w:val="009B426C"/>
    <w:rsid w:val="009B4739"/>
    <w:rsid w:val="009B48E5"/>
    <w:rsid w:val="009B4BF1"/>
    <w:rsid w:val="009B4D4F"/>
    <w:rsid w:val="009B4FC1"/>
    <w:rsid w:val="009B5011"/>
    <w:rsid w:val="009B5027"/>
    <w:rsid w:val="009B5134"/>
    <w:rsid w:val="009B5763"/>
    <w:rsid w:val="009B63E7"/>
    <w:rsid w:val="009B6492"/>
    <w:rsid w:val="009B68D3"/>
    <w:rsid w:val="009B6B94"/>
    <w:rsid w:val="009B7335"/>
    <w:rsid w:val="009B75C4"/>
    <w:rsid w:val="009B7669"/>
    <w:rsid w:val="009B7A30"/>
    <w:rsid w:val="009B7F34"/>
    <w:rsid w:val="009B7F5B"/>
    <w:rsid w:val="009C011A"/>
    <w:rsid w:val="009C0244"/>
    <w:rsid w:val="009C078D"/>
    <w:rsid w:val="009C0DDC"/>
    <w:rsid w:val="009C0F9D"/>
    <w:rsid w:val="009C0FB5"/>
    <w:rsid w:val="009C1093"/>
    <w:rsid w:val="009C142E"/>
    <w:rsid w:val="009C15FE"/>
    <w:rsid w:val="009C227B"/>
    <w:rsid w:val="009C2302"/>
    <w:rsid w:val="009C239A"/>
    <w:rsid w:val="009C2400"/>
    <w:rsid w:val="009C2468"/>
    <w:rsid w:val="009C29E7"/>
    <w:rsid w:val="009C2CC8"/>
    <w:rsid w:val="009C2E82"/>
    <w:rsid w:val="009C3048"/>
    <w:rsid w:val="009C316D"/>
    <w:rsid w:val="009C34E1"/>
    <w:rsid w:val="009C3947"/>
    <w:rsid w:val="009C3F9A"/>
    <w:rsid w:val="009C4153"/>
    <w:rsid w:val="009C48FA"/>
    <w:rsid w:val="009C4A8F"/>
    <w:rsid w:val="009C4AE8"/>
    <w:rsid w:val="009C4CAA"/>
    <w:rsid w:val="009C4EAE"/>
    <w:rsid w:val="009C4FC4"/>
    <w:rsid w:val="009C525D"/>
    <w:rsid w:val="009C583F"/>
    <w:rsid w:val="009C5A44"/>
    <w:rsid w:val="009C5A8C"/>
    <w:rsid w:val="009C5C12"/>
    <w:rsid w:val="009C5FC6"/>
    <w:rsid w:val="009C60B2"/>
    <w:rsid w:val="009C60FC"/>
    <w:rsid w:val="009C62D8"/>
    <w:rsid w:val="009C6793"/>
    <w:rsid w:val="009C6D1E"/>
    <w:rsid w:val="009C6DA8"/>
    <w:rsid w:val="009C6EE1"/>
    <w:rsid w:val="009C6F56"/>
    <w:rsid w:val="009C7457"/>
    <w:rsid w:val="009C76AB"/>
    <w:rsid w:val="009C7872"/>
    <w:rsid w:val="009C78DF"/>
    <w:rsid w:val="009C7C20"/>
    <w:rsid w:val="009C7F8D"/>
    <w:rsid w:val="009D0010"/>
    <w:rsid w:val="009D001C"/>
    <w:rsid w:val="009D04C8"/>
    <w:rsid w:val="009D0539"/>
    <w:rsid w:val="009D0672"/>
    <w:rsid w:val="009D0967"/>
    <w:rsid w:val="009D0C5D"/>
    <w:rsid w:val="009D0FED"/>
    <w:rsid w:val="009D10AC"/>
    <w:rsid w:val="009D1127"/>
    <w:rsid w:val="009D11CE"/>
    <w:rsid w:val="009D1381"/>
    <w:rsid w:val="009D1645"/>
    <w:rsid w:val="009D187E"/>
    <w:rsid w:val="009D1908"/>
    <w:rsid w:val="009D1B98"/>
    <w:rsid w:val="009D1CAE"/>
    <w:rsid w:val="009D1D7E"/>
    <w:rsid w:val="009D1E82"/>
    <w:rsid w:val="009D2191"/>
    <w:rsid w:val="009D2366"/>
    <w:rsid w:val="009D2621"/>
    <w:rsid w:val="009D2BBB"/>
    <w:rsid w:val="009D31B5"/>
    <w:rsid w:val="009D324C"/>
    <w:rsid w:val="009D3708"/>
    <w:rsid w:val="009D41AA"/>
    <w:rsid w:val="009D4247"/>
    <w:rsid w:val="009D4319"/>
    <w:rsid w:val="009D4469"/>
    <w:rsid w:val="009D453D"/>
    <w:rsid w:val="009D48E6"/>
    <w:rsid w:val="009D4A98"/>
    <w:rsid w:val="009D4B73"/>
    <w:rsid w:val="009D4EBD"/>
    <w:rsid w:val="009D521B"/>
    <w:rsid w:val="009D5221"/>
    <w:rsid w:val="009D573F"/>
    <w:rsid w:val="009D5950"/>
    <w:rsid w:val="009D5A9A"/>
    <w:rsid w:val="009D5C51"/>
    <w:rsid w:val="009D5D0A"/>
    <w:rsid w:val="009D6023"/>
    <w:rsid w:val="009D6225"/>
    <w:rsid w:val="009D6C03"/>
    <w:rsid w:val="009D6F24"/>
    <w:rsid w:val="009D6FD6"/>
    <w:rsid w:val="009D704E"/>
    <w:rsid w:val="009D767C"/>
    <w:rsid w:val="009D7874"/>
    <w:rsid w:val="009D7A43"/>
    <w:rsid w:val="009D7BD3"/>
    <w:rsid w:val="009D7C5C"/>
    <w:rsid w:val="009D7D01"/>
    <w:rsid w:val="009D7F10"/>
    <w:rsid w:val="009D7FB5"/>
    <w:rsid w:val="009E0112"/>
    <w:rsid w:val="009E01DD"/>
    <w:rsid w:val="009E06AE"/>
    <w:rsid w:val="009E0976"/>
    <w:rsid w:val="009E0AD9"/>
    <w:rsid w:val="009E0B45"/>
    <w:rsid w:val="009E0DF4"/>
    <w:rsid w:val="009E0F05"/>
    <w:rsid w:val="009E11CB"/>
    <w:rsid w:val="009E17A6"/>
    <w:rsid w:val="009E17E8"/>
    <w:rsid w:val="009E1D12"/>
    <w:rsid w:val="009E1D43"/>
    <w:rsid w:val="009E21B2"/>
    <w:rsid w:val="009E2803"/>
    <w:rsid w:val="009E2896"/>
    <w:rsid w:val="009E2C4B"/>
    <w:rsid w:val="009E2DE5"/>
    <w:rsid w:val="009E2E18"/>
    <w:rsid w:val="009E2E44"/>
    <w:rsid w:val="009E2F1F"/>
    <w:rsid w:val="009E3194"/>
    <w:rsid w:val="009E3590"/>
    <w:rsid w:val="009E366D"/>
    <w:rsid w:val="009E39DD"/>
    <w:rsid w:val="009E4793"/>
    <w:rsid w:val="009E4901"/>
    <w:rsid w:val="009E4A7B"/>
    <w:rsid w:val="009E4C9E"/>
    <w:rsid w:val="009E5590"/>
    <w:rsid w:val="009E5CDC"/>
    <w:rsid w:val="009E6486"/>
    <w:rsid w:val="009E64E6"/>
    <w:rsid w:val="009E64F7"/>
    <w:rsid w:val="009E6520"/>
    <w:rsid w:val="009E66A4"/>
    <w:rsid w:val="009E69F2"/>
    <w:rsid w:val="009E6CA5"/>
    <w:rsid w:val="009E6D27"/>
    <w:rsid w:val="009E7130"/>
    <w:rsid w:val="009E714A"/>
    <w:rsid w:val="009E71AF"/>
    <w:rsid w:val="009E7225"/>
    <w:rsid w:val="009E7386"/>
    <w:rsid w:val="009E74FE"/>
    <w:rsid w:val="009E779B"/>
    <w:rsid w:val="009E783F"/>
    <w:rsid w:val="009E7873"/>
    <w:rsid w:val="009E7891"/>
    <w:rsid w:val="009E7C01"/>
    <w:rsid w:val="009E7DED"/>
    <w:rsid w:val="009E7F0E"/>
    <w:rsid w:val="009F044E"/>
    <w:rsid w:val="009F054F"/>
    <w:rsid w:val="009F09A9"/>
    <w:rsid w:val="009F0FDE"/>
    <w:rsid w:val="009F101D"/>
    <w:rsid w:val="009F1224"/>
    <w:rsid w:val="009F1263"/>
    <w:rsid w:val="009F1347"/>
    <w:rsid w:val="009F14DD"/>
    <w:rsid w:val="009F18DA"/>
    <w:rsid w:val="009F1924"/>
    <w:rsid w:val="009F1D54"/>
    <w:rsid w:val="009F2535"/>
    <w:rsid w:val="009F2C05"/>
    <w:rsid w:val="009F30DB"/>
    <w:rsid w:val="009F322C"/>
    <w:rsid w:val="009F36BB"/>
    <w:rsid w:val="009F37C6"/>
    <w:rsid w:val="009F39A0"/>
    <w:rsid w:val="009F3AE7"/>
    <w:rsid w:val="009F3D56"/>
    <w:rsid w:val="009F3D5D"/>
    <w:rsid w:val="009F43CF"/>
    <w:rsid w:val="009F45EA"/>
    <w:rsid w:val="009F4A1B"/>
    <w:rsid w:val="009F4C00"/>
    <w:rsid w:val="009F4C32"/>
    <w:rsid w:val="009F571D"/>
    <w:rsid w:val="009F57C3"/>
    <w:rsid w:val="009F5900"/>
    <w:rsid w:val="009F5962"/>
    <w:rsid w:val="009F5A97"/>
    <w:rsid w:val="009F5C13"/>
    <w:rsid w:val="009F5D8E"/>
    <w:rsid w:val="009F5EAB"/>
    <w:rsid w:val="009F61E8"/>
    <w:rsid w:val="009F6390"/>
    <w:rsid w:val="009F6439"/>
    <w:rsid w:val="009F64BF"/>
    <w:rsid w:val="009F6543"/>
    <w:rsid w:val="009F660A"/>
    <w:rsid w:val="009F6614"/>
    <w:rsid w:val="009F7043"/>
    <w:rsid w:val="009F7549"/>
    <w:rsid w:val="009F7709"/>
    <w:rsid w:val="009F7751"/>
    <w:rsid w:val="009F7887"/>
    <w:rsid w:val="009F78DF"/>
    <w:rsid w:val="009F7C49"/>
    <w:rsid w:val="00A0005B"/>
    <w:rsid w:val="00A00232"/>
    <w:rsid w:val="00A00464"/>
    <w:rsid w:val="00A00D31"/>
    <w:rsid w:val="00A00DDE"/>
    <w:rsid w:val="00A01108"/>
    <w:rsid w:val="00A01237"/>
    <w:rsid w:val="00A0151A"/>
    <w:rsid w:val="00A016FE"/>
    <w:rsid w:val="00A01784"/>
    <w:rsid w:val="00A017E4"/>
    <w:rsid w:val="00A01B94"/>
    <w:rsid w:val="00A01CD7"/>
    <w:rsid w:val="00A01DC2"/>
    <w:rsid w:val="00A01EC4"/>
    <w:rsid w:val="00A02597"/>
    <w:rsid w:val="00A026EF"/>
    <w:rsid w:val="00A02A30"/>
    <w:rsid w:val="00A02BB9"/>
    <w:rsid w:val="00A02DB8"/>
    <w:rsid w:val="00A036CD"/>
    <w:rsid w:val="00A03A48"/>
    <w:rsid w:val="00A03BE5"/>
    <w:rsid w:val="00A03CE9"/>
    <w:rsid w:val="00A03DDD"/>
    <w:rsid w:val="00A03E9D"/>
    <w:rsid w:val="00A04C50"/>
    <w:rsid w:val="00A04FE6"/>
    <w:rsid w:val="00A0542C"/>
    <w:rsid w:val="00A054D0"/>
    <w:rsid w:val="00A057D7"/>
    <w:rsid w:val="00A05BBB"/>
    <w:rsid w:val="00A05E53"/>
    <w:rsid w:val="00A066F9"/>
    <w:rsid w:val="00A06870"/>
    <w:rsid w:val="00A0756D"/>
    <w:rsid w:val="00A07731"/>
    <w:rsid w:val="00A07ACE"/>
    <w:rsid w:val="00A104D4"/>
    <w:rsid w:val="00A10935"/>
    <w:rsid w:val="00A10DEF"/>
    <w:rsid w:val="00A11027"/>
    <w:rsid w:val="00A1119C"/>
    <w:rsid w:val="00A115B7"/>
    <w:rsid w:val="00A11832"/>
    <w:rsid w:val="00A11B54"/>
    <w:rsid w:val="00A11C56"/>
    <w:rsid w:val="00A11E7F"/>
    <w:rsid w:val="00A127B8"/>
    <w:rsid w:val="00A12903"/>
    <w:rsid w:val="00A12B41"/>
    <w:rsid w:val="00A12DAF"/>
    <w:rsid w:val="00A13099"/>
    <w:rsid w:val="00A131A4"/>
    <w:rsid w:val="00A13AA0"/>
    <w:rsid w:val="00A13B18"/>
    <w:rsid w:val="00A13BB6"/>
    <w:rsid w:val="00A13F3F"/>
    <w:rsid w:val="00A14049"/>
    <w:rsid w:val="00A14453"/>
    <w:rsid w:val="00A144D7"/>
    <w:rsid w:val="00A14644"/>
    <w:rsid w:val="00A1464D"/>
    <w:rsid w:val="00A14787"/>
    <w:rsid w:val="00A147DA"/>
    <w:rsid w:val="00A14960"/>
    <w:rsid w:val="00A14D99"/>
    <w:rsid w:val="00A14DFD"/>
    <w:rsid w:val="00A14ECD"/>
    <w:rsid w:val="00A154DB"/>
    <w:rsid w:val="00A15747"/>
    <w:rsid w:val="00A15761"/>
    <w:rsid w:val="00A15B88"/>
    <w:rsid w:val="00A15B8D"/>
    <w:rsid w:val="00A15BBF"/>
    <w:rsid w:val="00A15E90"/>
    <w:rsid w:val="00A16059"/>
    <w:rsid w:val="00A161EE"/>
    <w:rsid w:val="00A1638E"/>
    <w:rsid w:val="00A166EB"/>
    <w:rsid w:val="00A16747"/>
    <w:rsid w:val="00A1681F"/>
    <w:rsid w:val="00A16A2B"/>
    <w:rsid w:val="00A16BCD"/>
    <w:rsid w:val="00A16CA6"/>
    <w:rsid w:val="00A17091"/>
    <w:rsid w:val="00A17135"/>
    <w:rsid w:val="00A17137"/>
    <w:rsid w:val="00A17A88"/>
    <w:rsid w:val="00A20611"/>
    <w:rsid w:val="00A20904"/>
    <w:rsid w:val="00A209B7"/>
    <w:rsid w:val="00A20AA6"/>
    <w:rsid w:val="00A20BAB"/>
    <w:rsid w:val="00A20E5B"/>
    <w:rsid w:val="00A20EA7"/>
    <w:rsid w:val="00A2132A"/>
    <w:rsid w:val="00A214BF"/>
    <w:rsid w:val="00A215B2"/>
    <w:rsid w:val="00A21677"/>
    <w:rsid w:val="00A21888"/>
    <w:rsid w:val="00A21E11"/>
    <w:rsid w:val="00A220E5"/>
    <w:rsid w:val="00A221F8"/>
    <w:rsid w:val="00A22424"/>
    <w:rsid w:val="00A2262E"/>
    <w:rsid w:val="00A22B08"/>
    <w:rsid w:val="00A22BF0"/>
    <w:rsid w:val="00A230D3"/>
    <w:rsid w:val="00A232F1"/>
    <w:rsid w:val="00A23362"/>
    <w:rsid w:val="00A23365"/>
    <w:rsid w:val="00A23568"/>
    <w:rsid w:val="00A2391D"/>
    <w:rsid w:val="00A23A13"/>
    <w:rsid w:val="00A23E5A"/>
    <w:rsid w:val="00A2435E"/>
    <w:rsid w:val="00A243FF"/>
    <w:rsid w:val="00A2448E"/>
    <w:rsid w:val="00A24594"/>
    <w:rsid w:val="00A245B8"/>
    <w:rsid w:val="00A24775"/>
    <w:rsid w:val="00A24C28"/>
    <w:rsid w:val="00A24F64"/>
    <w:rsid w:val="00A25177"/>
    <w:rsid w:val="00A2519C"/>
    <w:rsid w:val="00A257AA"/>
    <w:rsid w:val="00A258FF"/>
    <w:rsid w:val="00A25933"/>
    <w:rsid w:val="00A259E2"/>
    <w:rsid w:val="00A25F23"/>
    <w:rsid w:val="00A263D2"/>
    <w:rsid w:val="00A264BD"/>
    <w:rsid w:val="00A26B3C"/>
    <w:rsid w:val="00A26BE4"/>
    <w:rsid w:val="00A26C54"/>
    <w:rsid w:val="00A26F2F"/>
    <w:rsid w:val="00A2714A"/>
    <w:rsid w:val="00A2725F"/>
    <w:rsid w:val="00A276BD"/>
    <w:rsid w:val="00A27CA0"/>
    <w:rsid w:val="00A27CDC"/>
    <w:rsid w:val="00A27D14"/>
    <w:rsid w:val="00A27D2F"/>
    <w:rsid w:val="00A27DD4"/>
    <w:rsid w:val="00A30474"/>
    <w:rsid w:val="00A304A8"/>
    <w:rsid w:val="00A30575"/>
    <w:rsid w:val="00A307DF"/>
    <w:rsid w:val="00A3096F"/>
    <w:rsid w:val="00A30B7E"/>
    <w:rsid w:val="00A3150B"/>
    <w:rsid w:val="00A3164D"/>
    <w:rsid w:val="00A318D2"/>
    <w:rsid w:val="00A31A8A"/>
    <w:rsid w:val="00A31A95"/>
    <w:rsid w:val="00A31D17"/>
    <w:rsid w:val="00A31EAE"/>
    <w:rsid w:val="00A31F51"/>
    <w:rsid w:val="00A320C1"/>
    <w:rsid w:val="00A32580"/>
    <w:rsid w:val="00A32976"/>
    <w:rsid w:val="00A32A67"/>
    <w:rsid w:val="00A32AF7"/>
    <w:rsid w:val="00A32BAE"/>
    <w:rsid w:val="00A32BDA"/>
    <w:rsid w:val="00A32CD9"/>
    <w:rsid w:val="00A32E3F"/>
    <w:rsid w:val="00A32EC9"/>
    <w:rsid w:val="00A331D4"/>
    <w:rsid w:val="00A332F1"/>
    <w:rsid w:val="00A335C6"/>
    <w:rsid w:val="00A33FEB"/>
    <w:rsid w:val="00A341CC"/>
    <w:rsid w:val="00A342EE"/>
    <w:rsid w:val="00A34601"/>
    <w:rsid w:val="00A3470B"/>
    <w:rsid w:val="00A34726"/>
    <w:rsid w:val="00A3494E"/>
    <w:rsid w:val="00A355FE"/>
    <w:rsid w:val="00A357CA"/>
    <w:rsid w:val="00A359A2"/>
    <w:rsid w:val="00A35A3B"/>
    <w:rsid w:val="00A35EFA"/>
    <w:rsid w:val="00A36033"/>
    <w:rsid w:val="00A3621C"/>
    <w:rsid w:val="00A363C9"/>
    <w:rsid w:val="00A363F4"/>
    <w:rsid w:val="00A364D2"/>
    <w:rsid w:val="00A3663C"/>
    <w:rsid w:val="00A3676B"/>
    <w:rsid w:val="00A3678F"/>
    <w:rsid w:val="00A36B9E"/>
    <w:rsid w:val="00A36F29"/>
    <w:rsid w:val="00A37304"/>
    <w:rsid w:val="00A37309"/>
    <w:rsid w:val="00A3743D"/>
    <w:rsid w:val="00A37589"/>
    <w:rsid w:val="00A3778B"/>
    <w:rsid w:val="00A37860"/>
    <w:rsid w:val="00A37A76"/>
    <w:rsid w:val="00A37CEF"/>
    <w:rsid w:val="00A37DBE"/>
    <w:rsid w:val="00A4009D"/>
    <w:rsid w:val="00A401B0"/>
    <w:rsid w:val="00A40434"/>
    <w:rsid w:val="00A404FC"/>
    <w:rsid w:val="00A406A4"/>
    <w:rsid w:val="00A40797"/>
    <w:rsid w:val="00A407E8"/>
    <w:rsid w:val="00A40E05"/>
    <w:rsid w:val="00A411C3"/>
    <w:rsid w:val="00A413BC"/>
    <w:rsid w:val="00A41417"/>
    <w:rsid w:val="00A4147D"/>
    <w:rsid w:val="00A416EE"/>
    <w:rsid w:val="00A41A92"/>
    <w:rsid w:val="00A4208F"/>
    <w:rsid w:val="00A421DD"/>
    <w:rsid w:val="00A42262"/>
    <w:rsid w:val="00A42362"/>
    <w:rsid w:val="00A4239C"/>
    <w:rsid w:val="00A423DB"/>
    <w:rsid w:val="00A4253D"/>
    <w:rsid w:val="00A42626"/>
    <w:rsid w:val="00A42C64"/>
    <w:rsid w:val="00A42C7C"/>
    <w:rsid w:val="00A42CD9"/>
    <w:rsid w:val="00A42E42"/>
    <w:rsid w:val="00A42E57"/>
    <w:rsid w:val="00A430E3"/>
    <w:rsid w:val="00A4321B"/>
    <w:rsid w:val="00A43396"/>
    <w:rsid w:val="00A4371C"/>
    <w:rsid w:val="00A438F9"/>
    <w:rsid w:val="00A43920"/>
    <w:rsid w:val="00A441DF"/>
    <w:rsid w:val="00A44272"/>
    <w:rsid w:val="00A445B2"/>
    <w:rsid w:val="00A448BD"/>
    <w:rsid w:val="00A44A74"/>
    <w:rsid w:val="00A45136"/>
    <w:rsid w:val="00A45589"/>
    <w:rsid w:val="00A455F8"/>
    <w:rsid w:val="00A45800"/>
    <w:rsid w:val="00A45A8F"/>
    <w:rsid w:val="00A45C12"/>
    <w:rsid w:val="00A45DEA"/>
    <w:rsid w:val="00A461F8"/>
    <w:rsid w:val="00A465F2"/>
    <w:rsid w:val="00A46905"/>
    <w:rsid w:val="00A4694A"/>
    <w:rsid w:val="00A46DA8"/>
    <w:rsid w:val="00A46F32"/>
    <w:rsid w:val="00A47535"/>
    <w:rsid w:val="00A47AB1"/>
    <w:rsid w:val="00A502FF"/>
    <w:rsid w:val="00A50A4A"/>
    <w:rsid w:val="00A50E56"/>
    <w:rsid w:val="00A51618"/>
    <w:rsid w:val="00A516C2"/>
    <w:rsid w:val="00A51B67"/>
    <w:rsid w:val="00A51FB2"/>
    <w:rsid w:val="00A521FF"/>
    <w:rsid w:val="00A522CE"/>
    <w:rsid w:val="00A52581"/>
    <w:rsid w:val="00A526EC"/>
    <w:rsid w:val="00A5294A"/>
    <w:rsid w:val="00A52B75"/>
    <w:rsid w:val="00A52D04"/>
    <w:rsid w:val="00A52DC3"/>
    <w:rsid w:val="00A52F5F"/>
    <w:rsid w:val="00A52F9B"/>
    <w:rsid w:val="00A5304D"/>
    <w:rsid w:val="00A5315B"/>
    <w:rsid w:val="00A53187"/>
    <w:rsid w:val="00A533C9"/>
    <w:rsid w:val="00A53709"/>
    <w:rsid w:val="00A53730"/>
    <w:rsid w:val="00A53B8F"/>
    <w:rsid w:val="00A53DCB"/>
    <w:rsid w:val="00A541A1"/>
    <w:rsid w:val="00A5488F"/>
    <w:rsid w:val="00A5497F"/>
    <w:rsid w:val="00A54A1C"/>
    <w:rsid w:val="00A55214"/>
    <w:rsid w:val="00A55384"/>
    <w:rsid w:val="00A55E85"/>
    <w:rsid w:val="00A564E6"/>
    <w:rsid w:val="00A5698B"/>
    <w:rsid w:val="00A56A5F"/>
    <w:rsid w:val="00A56C06"/>
    <w:rsid w:val="00A56F91"/>
    <w:rsid w:val="00A570CF"/>
    <w:rsid w:val="00A5720E"/>
    <w:rsid w:val="00A57240"/>
    <w:rsid w:val="00A57677"/>
    <w:rsid w:val="00A5767F"/>
    <w:rsid w:val="00A57A42"/>
    <w:rsid w:val="00A57AA1"/>
    <w:rsid w:val="00A57B5E"/>
    <w:rsid w:val="00A600C1"/>
    <w:rsid w:val="00A601EF"/>
    <w:rsid w:val="00A604B8"/>
    <w:rsid w:val="00A60555"/>
    <w:rsid w:val="00A60641"/>
    <w:rsid w:val="00A60787"/>
    <w:rsid w:val="00A60BB0"/>
    <w:rsid w:val="00A61478"/>
    <w:rsid w:val="00A61D14"/>
    <w:rsid w:val="00A61DC5"/>
    <w:rsid w:val="00A61F10"/>
    <w:rsid w:val="00A61FD4"/>
    <w:rsid w:val="00A6209F"/>
    <w:rsid w:val="00A6217A"/>
    <w:rsid w:val="00A622C0"/>
    <w:rsid w:val="00A62A32"/>
    <w:rsid w:val="00A62A3B"/>
    <w:rsid w:val="00A62A3E"/>
    <w:rsid w:val="00A62A56"/>
    <w:rsid w:val="00A62B54"/>
    <w:rsid w:val="00A62D21"/>
    <w:rsid w:val="00A6306D"/>
    <w:rsid w:val="00A63126"/>
    <w:rsid w:val="00A63529"/>
    <w:rsid w:val="00A6359C"/>
    <w:rsid w:val="00A63659"/>
    <w:rsid w:val="00A636AD"/>
    <w:rsid w:val="00A638F3"/>
    <w:rsid w:val="00A63C00"/>
    <w:rsid w:val="00A63E22"/>
    <w:rsid w:val="00A642CD"/>
    <w:rsid w:val="00A642D4"/>
    <w:rsid w:val="00A64346"/>
    <w:rsid w:val="00A6450D"/>
    <w:rsid w:val="00A646BB"/>
    <w:rsid w:val="00A649F1"/>
    <w:rsid w:val="00A64CDF"/>
    <w:rsid w:val="00A654DA"/>
    <w:rsid w:val="00A657AF"/>
    <w:rsid w:val="00A657EF"/>
    <w:rsid w:val="00A661B2"/>
    <w:rsid w:val="00A662C4"/>
    <w:rsid w:val="00A66508"/>
    <w:rsid w:val="00A66594"/>
    <w:rsid w:val="00A666D0"/>
    <w:rsid w:val="00A66983"/>
    <w:rsid w:val="00A66BBA"/>
    <w:rsid w:val="00A66C0A"/>
    <w:rsid w:val="00A66E49"/>
    <w:rsid w:val="00A67001"/>
    <w:rsid w:val="00A6707F"/>
    <w:rsid w:val="00A670D5"/>
    <w:rsid w:val="00A6711C"/>
    <w:rsid w:val="00A67175"/>
    <w:rsid w:val="00A671EA"/>
    <w:rsid w:val="00A67260"/>
    <w:rsid w:val="00A673D0"/>
    <w:rsid w:val="00A67637"/>
    <w:rsid w:val="00A679AB"/>
    <w:rsid w:val="00A7075D"/>
    <w:rsid w:val="00A70789"/>
    <w:rsid w:val="00A7157B"/>
    <w:rsid w:val="00A7170E"/>
    <w:rsid w:val="00A71907"/>
    <w:rsid w:val="00A71DB2"/>
    <w:rsid w:val="00A71FC1"/>
    <w:rsid w:val="00A7204F"/>
    <w:rsid w:val="00A720AE"/>
    <w:rsid w:val="00A72A5A"/>
    <w:rsid w:val="00A72A5E"/>
    <w:rsid w:val="00A72AD0"/>
    <w:rsid w:val="00A737C6"/>
    <w:rsid w:val="00A73E0B"/>
    <w:rsid w:val="00A73E27"/>
    <w:rsid w:val="00A74111"/>
    <w:rsid w:val="00A7432D"/>
    <w:rsid w:val="00A749B8"/>
    <w:rsid w:val="00A74AB9"/>
    <w:rsid w:val="00A74D0B"/>
    <w:rsid w:val="00A74D7A"/>
    <w:rsid w:val="00A751CB"/>
    <w:rsid w:val="00A7522C"/>
    <w:rsid w:val="00A75810"/>
    <w:rsid w:val="00A75A0B"/>
    <w:rsid w:val="00A75A4B"/>
    <w:rsid w:val="00A76239"/>
    <w:rsid w:val="00A76247"/>
    <w:rsid w:val="00A765C7"/>
    <w:rsid w:val="00A76728"/>
    <w:rsid w:val="00A7676B"/>
    <w:rsid w:val="00A768D0"/>
    <w:rsid w:val="00A769EF"/>
    <w:rsid w:val="00A76A03"/>
    <w:rsid w:val="00A76D0B"/>
    <w:rsid w:val="00A77149"/>
    <w:rsid w:val="00A7754D"/>
    <w:rsid w:val="00A777EE"/>
    <w:rsid w:val="00A77ACB"/>
    <w:rsid w:val="00A8006B"/>
    <w:rsid w:val="00A80187"/>
    <w:rsid w:val="00A8072B"/>
    <w:rsid w:val="00A808FA"/>
    <w:rsid w:val="00A80FB0"/>
    <w:rsid w:val="00A81740"/>
    <w:rsid w:val="00A81DB2"/>
    <w:rsid w:val="00A81EEA"/>
    <w:rsid w:val="00A8202A"/>
    <w:rsid w:val="00A82034"/>
    <w:rsid w:val="00A82619"/>
    <w:rsid w:val="00A82ABF"/>
    <w:rsid w:val="00A82BD1"/>
    <w:rsid w:val="00A82BD6"/>
    <w:rsid w:val="00A82CA0"/>
    <w:rsid w:val="00A82DE6"/>
    <w:rsid w:val="00A82FCC"/>
    <w:rsid w:val="00A83232"/>
    <w:rsid w:val="00A8335A"/>
    <w:rsid w:val="00A83481"/>
    <w:rsid w:val="00A835F6"/>
    <w:rsid w:val="00A839BD"/>
    <w:rsid w:val="00A83C51"/>
    <w:rsid w:val="00A83C8B"/>
    <w:rsid w:val="00A83D01"/>
    <w:rsid w:val="00A8409E"/>
    <w:rsid w:val="00A840B9"/>
    <w:rsid w:val="00A8413F"/>
    <w:rsid w:val="00A841CB"/>
    <w:rsid w:val="00A841E3"/>
    <w:rsid w:val="00A842CD"/>
    <w:rsid w:val="00A8438B"/>
    <w:rsid w:val="00A84744"/>
    <w:rsid w:val="00A848A7"/>
    <w:rsid w:val="00A84BAF"/>
    <w:rsid w:val="00A84C67"/>
    <w:rsid w:val="00A84FC6"/>
    <w:rsid w:val="00A85244"/>
    <w:rsid w:val="00A85466"/>
    <w:rsid w:val="00A856F1"/>
    <w:rsid w:val="00A8574C"/>
    <w:rsid w:val="00A85757"/>
    <w:rsid w:val="00A85950"/>
    <w:rsid w:val="00A861AF"/>
    <w:rsid w:val="00A86B7D"/>
    <w:rsid w:val="00A86E47"/>
    <w:rsid w:val="00A872AF"/>
    <w:rsid w:val="00A872CB"/>
    <w:rsid w:val="00A87310"/>
    <w:rsid w:val="00A87868"/>
    <w:rsid w:val="00A879C2"/>
    <w:rsid w:val="00A87BD5"/>
    <w:rsid w:val="00A87EBA"/>
    <w:rsid w:val="00A9004F"/>
    <w:rsid w:val="00A90428"/>
    <w:rsid w:val="00A90488"/>
    <w:rsid w:val="00A9094C"/>
    <w:rsid w:val="00A90C64"/>
    <w:rsid w:val="00A90CE5"/>
    <w:rsid w:val="00A90FDE"/>
    <w:rsid w:val="00A9129F"/>
    <w:rsid w:val="00A914D1"/>
    <w:rsid w:val="00A915BC"/>
    <w:rsid w:val="00A9179F"/>
    <w:rsid w:val="00A91A14"/>
    <w:rsid w:val="00A91FBE"/>
    <w:rsid w:val="00A921B7"/>
    <w:rsid w:val="00A921BD"/>
    <w:rsid w:val="00A92287"/>
    <w:rsid w:val="00A92692"/>
    <w:rsid w:val="00A92F9E"/>
    <w:rsid w:val="00A9320D"/>
    <w:rsid w:val="00A93403"/>
    <w:rsid w:val="00A93AEC"/>
    <w:rsid w:val="00A93B4F"/>
    <w:rsid w:val="00A93C03"/>
    <w:rsid w:val="00A94155"/>
    <w:rsid w:val="00A9425D"/>
    <w:rsid w:val="00A9452E"/>
    <w:rsid w:val="00A94CDA"/>
    <w:rsid w:val="00A94FCD"/>
    <w:rsid w:val="00A95073"/>
    <w:rsid w:val="00A956B9"/>
    <w:rsid w:val="00A9592A"/>
    <w:rsid w:val="00A95FB3"/>
    <w:rsid w:val="00A96246"/>
    <w:rsid w:val="00A9625D"/>
    <w:rsid w:val="00A96386"/>
    <w:rsid w:val="00A96439"/>
    <w:rsid w:val="00A96667"/>
    <w:rsid w:val="00A96A88"/>
    <w:rsid w:val="00A96BD7"/>
    <w:rsid w:val="00A97989"/>
    <w:rsid w:val="00A97E33"/>
    <w:rsid w:val="00A97E41"/>
    <w:rsid w:val="00AA0060"/>
    <w:rsid w:val="00AA00CE"/>
    <w:rsid w:val="00AA02DE"/>
    <w:rsid w:val="00AA041C"/>
    <w:rsid w:val="00AA05C0"/>
    <w:rsid w:val="00AA0A03"/>
    <w:rsid w:val="00AA0A4C"/>
    <w:rsid w:val="00AA0B37"/>
    <w:rsid w:val="00AA0F18"/>
    <w:rsid w:val="00AA1549"/>
    <w:rsid w:val="00AA157B"/>
    <w:rsid w:val="00AA1676"/>
    <w:rsid w:val="00AA1AD6"/>
    <w:rsid w:val="00AA1C8D"/>
    <w:rsid w:val="00AA1E72"/>
    <w:rsid w:val="00AA2473"/>
    <w:rsid w:val="00AA2633"/>
    <w:rsid w:val="00AA2745"/>
    <w:rsid w:val="00AA2EAD"/>
    <w:rsid w:val="00AA3680"/>
    <w:rsid w:val="00AA3706"/>
    <w:rsid w:val="00AA370A"/>
    <w:rsid w:val="00AA392B"/>
    <w:rsid w:val="00AA3F1E"/>
    <w:rsid w:val="00AA450F"/>
    <w:rsid w:val="00AA471D"/>
    <w:rsid w:val="00AA4C70"/>
    <w:rsid w:val="00AA4D08"/>
    <w:rsid w:val="00AA52BA"/>
    <w:rsid w:val="00AA5505"/>
    <w:rsid w:val="00AA5623"/>
    <w:rsid w:val="00AA56C0"/>
    <w:rsid w:val="00AA56E6"/>
    <w:rsid w:val="00AA576E"/>
    <w:rsid w:val="00AA5AB6"/>
    <w:rsid w:val="00AA5BF5"/>
    <w:rsid w:val="00AA5FA6"/>
    <w:rsid w:val="00AA614C"/>
    <w:rsid w:val="00AA621A"/>
    <w:rsid w:val="00AA64DA"/>
    <w:rsid w:val="00AA6EC4"/>
    <w:rsid w:val="00AA6FE6"/>
    <w:rsid w:val="00AA723F"/>
    <w:rsid w:val="00AA729A"/>
    <w:rsid w:val="00AA72D1"/>
    <w:rsid w:val="00AA73F4"/>
    <w:rsid w:val="00AA73FD"/>
    <w:rsid w:val="00AA75BF"/>
    <w:rsid w:val="00AA7798"/>
    <w:rsid w:val="00AA7B60"/>
    <w:rsid w:val="00AA7C05"/>
    <w:rsid w:val="00AA7E2F"/>
    <w:rsid w:val="00AB0410"/>
    <w:rsid w:val="00AB055B"/>
    <w:rsid w:val="00AB07CB"/>
    <w:rsid w:val="00AB08E0"/>
    <w:rsid w:val="00AB0D41"/>
    <w:rsid w:val="00AB0F7E"/>
    <w:rsid w:val="00AB114D"/>
    <w:rsid w:val="00AB14F5"/>
    <w:rsid w:val="00AB1820"/>
    <w:rsid w:val="00AB1B35"/>
    <w:rsid w:val="00AB1CAF"/>
    <w:rsid w:val="00AB1EE2"/>
    <w:rsid w:val="00AB2150"/>
    <w:rsid w:val="00AB2180"/>
    <w:rsid w:val="00AB23A3"/>
    <w:rsid w:val="00AB2C71"/>
    <w:rsid w:val="00AB2FB1"/>
    <w:rsid w:val="00AB3108"/>
    <w:rsid w:val="00AB334A"/>
    <w:rsid w:val="00AB3546"/>
    <w:rsid w:val="00AB3580"/>
    <w:rsid w:val="00AB35F1"/>
    <w:rsid w:val="00AB3708"/>
    <w:rsid w:val="00AB3899"/>
    <w:rsid w:val="00AB3D22"/>
    <w:rsid w:val="00AB3F5A"/>
    <w:rsid w:val="00AB40D6"/>
    <w:rsid w:val="00AB44CC"/>
    <w:rsid w:val="00AB4614"/>
    <w:rsid w:val="00AB47BB"/>
    <w:rsid w:val="00AB490E"/>
    <w:rsid w:val="00AB49BE"/>
    <w:rsid w:val="00AB4E21"/>
    <w:rsid w:val="00AB5158"/>
    <w:rsid w:val="00AB5279"/>
    <w:rsid w:val="00AB54CE"/>
    <w:rsid w:val="00AB550A"/>
    <w:rsid w:val="00AB57CF"/>
    <w:rsid w:val="00AB614C"/>
    <w:rsid w:val="00AB64EC"/>
    <w:rsid w:val="00AB6A76"/>
    <w:rsid w:val="00AB6B83"/>
    <w:rsid w:val="00AB6BCD"/>
    <w:rsid w:val="00AB70FB"/>
    <w:rsid w:val="00AB732A"/>
    <w:rsid w:val="00AB7438"/>
    <w:rsid w:val="00AB77B8"/>
    <w:rsid w:val="00AB797F"/>
    <w:rsid w:val="00AC0016"/>
    <w:rsid w:val="00AC001F"/>
    <w:rsid w:val="00AC018F"/>
    <w:rsid w:val="00AC0504"/>
    <w:rsid w:val="00AC07E8"/>
    <w:rsid w:val="00AC09F0"/>
    <w:rsid w:val="00AC0B45"/>
    <w:rsid w:val="00AC0C98"/>
    <w:rsid w:val="00AC0E89"/>
    <w:rsid w:val="00AC1AB5"/>
    <w:rsid w:val="00AC1DDC"/>
    <w:rsid w:val="00AC21C1"/>
    <w:rsid w:val="00AC2263"/>
    <w:rsid w:val="00AC2284"/>
    <w:rsid w:val="00AC2470"/>
    <w:rsid w:val="00AC2540"/>
    <w:rsid w:val="00AC25D8"/>
    <w:rsid w:val="00AC267A"/>
    <w:rsid w:val="00AC28C6"/>
    <w:rsid w:val="00AC2B1F"/>
    <w:rsid w:val="00AC2C64"/>
    <w:rsid w:val="00AC2C96"/>
    <w:rsid w:val="00AC2CB1"/>
    <w:rsid w:val="00AC2E42"/>
    <w:rsid w:val="00AC316C"/>
    <w:rsid w:val="00AC3390"/>
    <w:rsid w:val="00AC344E"/>
    <w:rsid w:val="00AC38E4"/>
    <w:rsid w:val="00AC395F"/>
    <w:rsid w:val="00AC3B7A"/>
    <w:rsid w:val="00AC3CFD"/>
    <w:rsid w:val="00AC4724"/>
    <w:rsid w:val="00AC4918"/>
    <w:rsid w:val="00AC497B"/>
    <w:rsid w:val="00AC4BC5"/>
    <w:rsid w:val="00AC4C3C"/>
    <w:rsid w:val="00AC4E61"/>
    <w:rsid w:val="00AC4FE2"/>
    <w:rsid w:val="00AC5378"/>
    <w:rsid w:val="00AC55BF"/>
    <w:rsid w:val="00AC59F5"/>
    <w:rsid w:val="00AC5A92"/>
    <w:rsid w:val="00AC5C64"/>
    <w:rsid w:val="00AC5DCA"/>
    <w:rsid w:val="00AC5E9D"/>
    <w:rsid w:val="00AC5ED6"/>
    <w:rsid w:val="00AC5ED9"/>
    <w:rsid w:val="00AC5F9B"/>
    <w:rsid w:val="00AC617A"/>
    <w:rsid w:val="00AC6315"/>
    <w:rsid w:val="00AC67F7"/>
    <w:rsid w:val="00AC6B02"/>
    <w:rsid w:val="00AC72F0"/>
    <w:rsid w:val="00AC7433"/>
    <w:rsid w:val="00AC758F"/>
    <w:rsid w:val="00AC7774"/>
    <w:rsid w:val="00AC7BFF"/>
    <w:rsid w:val="00AD0084"/>
    <w:rsid w:val="00AD0106"/>
    <w:rsid w:val="00AD0368"/>
    <w:rsid w:val="00AD07A4"/>
    <w:rsid w:val="00AD099B"/>
    <w:rsid w:val="00AD0D61"/>
    <w:rsid w:val="00AD0D90"/>
    <w:rsid w:val="00AD0E7F"/>
    <w:rsid w:val="00AD11C8"/>
    <w:rsid w:val="00AD15A3"/>
    <w:rsid w:val="00AD1859"/>
    <w:rsid w:val="00AD1C97"/>
    <w:rsid w:val="00AD1D87"/>
    <w:rsid w:val="00AD261E"/>
    <w:rsid w:val="00AD2823"/>
    <w:rsid w:val="00AD2830"/>
    <w:rsid w:val="00AD2CDF"/>
    <w:rsid w:val="00AD2E06"/>
    <w:rsid w:val="00AD2E60"/>
    <w:rsid w:val="00AD3095"/>
    <w:rsid w:val="00AD325F"/>
    <w:rsid w:val="00AD3352"/>
    <w:rsid w:val="00AD34BF"/>
    <w:rsid w:val="00AD36EE"/>
    <w:rsid w:val="00AD4543"/>
    <w:rsid w:val="00AD4570"/>
    <w:rsid w:val="00AD5150"/>
    <w:rsid w:val="00AD56A3"/>
    <w:rsid w:val="00AD593E"/>
    <w:rsid w:val="00AD5A20"/>
    <w:rsid w:val="00AD5BE0"/>
    <w:rsid w:val="00AD5DC9"/>
    <w:rsid w:val="00AD604A"/>
    <w:rsid w:val="00AD6358"/>
    <w:rsid w:val="00AD638E"/>
    <w:rsid w:val="00AD677E"/>
    <w:rsid w:val="00AD6B8E"/>
    <w:rsid w:val="00AD6B9B"/>
    <w:rsid w:val="00AD6C16"/>
    <w:rsid w:val="00AD6DE7"/>
    <w:rsid w:val="00AD72D3"/>
    <w:rsid w:val="00AD7323"/>
    <w:rsid w:val="00AD746C"/>
    <w:rsid w:val="00AD74AE"/>
    <w:rsid w:val="00AD74BE"/>
    <w:rsid w:val="00AD77F5"/>
    <w:rsid w:val="00AD784D"/>
    <w:rsid w:val="00AD7A2B"/>
    <w:rsid w:val="00AD7A80"/>
    <w:rsid w:val="00AD7AC1"/>
    <w:rsid w:val="00AE02B6"/>
    <w:rsid w:val="00AE06F3"/>
    <w:rsid w:val="00AE0C99"/>
    <w:rsid w:val="00AE0D40"/>
    <w:rsid w:val="00AE147C"/>
    <w:rsid w:val="00AE195E"/>
    <w:rsid w:val="00AE19E4"/>
    <w:rsid w:val="00AE204A"/>
    <w:rsid w:val="00AE2503"/>
    <w:rsid w:val="00AE27BE"/>
    <w:rsid w:val="00AE27F2"/>
    <w:rsid w:val="00AE2A57"/>
    <w:rsid w:val="00AE2C21"/>
    <w:rsid w:val="00AE3417"/>
    <w:rsid w:val="00AE3691"/>
    <w:rsid w:val="00AE3776"/>
    <w:rsid w:val="00AE37B7"/>
    <w:rsid w:val="00AE3914"/>
    <w:rsid w:val="00AE3CCF"/>
    <w:rsid w:val="00AE3E44"/>
    <w:rsid w:val="00AE3ECC"/>
    <w:rsid w:val="00AE3EF1"/>
    <w:rsid w:val="00AE40D6"/>
    <w:rsid w:val="00AE44D0"/>
    <w:rsid w:val="00AE4970"/>
    <w:rsid w:val="00AE5025"/>
    <w:rsid w:val="00AE56C8"/>
    <w:rsid w:val="00AE5A44"/>
    <w:rsid w:val="00AE5B8A"/>
    <w:rsid w:val="00AE5BA3"/>
    <w:rsid w:val="00AE5FDB"/>
    <w:rsid w:val="00AE63A7"/>
    <w:rsid w:val="00AE640A"/>
    <w:rsid w:val="00AE65FB"/>
    <w:rsid w:val="00AE671A"/>
    <w:rsid w:val="00AE693D"/>
    <w:rsid w:val="00AE69D9"/>
    <w:rsid w:val="00AE6F54"/>
    <w:rsid w:val="00AE6FBA"/>
    <w:rsid w:val="00AE708F"/>
    <w:rsid w:val="00AE72BD"/>
    <w:rsid w:val="00AE7583"/>
    <w:rsid w:val="00AE76B4"/>
    <w:rsid w:val="00AE7804"/>
    <w:rsid w:val="00AE78CC"/>
    <w:rsid w:val="00AE7932"/>
    <w:rsid w:val="00AF0346"/>
    <w:rsid w:val="00AF0356"/>
    <w:rsid w:val="00AF0658"/>
    <w:rsid w:val="00AF06E5"/>
    <w:rsid w:val="00AF0774"/>
    <w:rsid w:val="00AF0C00"/>
    <w:rsid w:val="00AF0F5A"/>
    <w:rsid w:val="00AF15F1"/>
    <w:rsid w:val="00AF1A71"/>
    <w:rsid w:val="00AF1B7F"/>
    <w:rsid w:val="00AF1D3A"/>
    <w:rsid w:val="00AF1D79"/>
    <w:rsid w:val="00AF291B"/>
    <w:rsid w:val="00AF2CAA"/>
    <w:rsid w:val="00AF2DC1"/>
    <w:rsid w:val="00AF304F"/>
    <w:rsid w:val="00AF30E2"/>
    <w:rsid w:val="00AF36C1"/>
    <w:rsid w:val="00AF3836"/>
    <w:rsid w:val="00AF3D8B"/>
    <w:rsid w:val="00AF3F98"/>
    <w:rsid w:val="00AF400E"/>
    <w:rsid w:val="00AF4218"/>
    <w:rsid w:val="00AF4447"/>
    <w:rsid w:val="00AF44F9"/>
    <w:rsid w:val="00AF464F"/>
    <w:rsid w:val="00AF4669"/>
    <w:rsid w:val="00AF4990"/>
    <w:rsid w:val="00AF5349"/>
    <w:rsid w:val="00AF565A"/>
    <w:rsid w:val="00AF5AE5"/>
    <w:rsid w:val="00AF5CEE"/>
    <w:rsid w:val="00AF5CFF"/>
    <w:rsid w:val="00AF5FF2"/>
    <w:rsid w:val="00AF640D"/>
    <w:rsid w:val="00AF6629"/>
    <w:rsid w:val="00AF68FA"/>
    <w:rsid w:val="00AF6A30"/>
    <w:rsid w:val="00AF6DBF"/>
    <w:rsid w:val="00AF6FA9"/>
    <w:rsid w:val="00AF70BC"/>
    <w:rsid w:val="00AF7122"/>
    <w:rsid w:val="00AF751E"/>
    <w:rsid w:val="00AF7775"/>
    <w:rsid w:val="00AF7C22"/>
    <w:rsid w:val="00B0027A"/>
    <w:rsid w:val="00B00317"/>
    <w:rsid w:val="00B006A9"/>
    <w:rsid w:val="00B0076A"/>
    <w:rsid w:val="00B007D1"/>
    <w:rsid w:val="00B00A1B"/>
    <w:rsid w:val="00B00BDC"/>
    <w:rsid w:val="00B01098"/>
    <w:rsid w:val="00B011E6"/>
    <w:rsid w:val="00B01381"/>
    <w:rsid w:val="00B0158B"/>
    <w:rsid w:val="00B015D0"/>
    <w:rsid w:val="00B0199C"/>
    <w:rsid w:val="00B01AA8"/>
    <w:rsid w:val="00B01C89"/>
    <w:rsid w:val="00B01EEF"/>
    <w:rsid w:val="00B01F93"/>
    <w:rsid w:val="00B026F3"/>
    <w:rsid w:val="00B027C7"/>
    <w:rsid w:val="00B02A37"/>
    <w:rsid w:val="00B02B77"/>
    <w:rsid w:val="00B02C8A"/>
    <w:rsid w:val="00B02FEE"/>
    <w:rsid w:val="00B02FF1"/>
    <w:rsid w:val="00B0366D"/>
    <w:rsid w:val="00B036DF"/>
    <w:rsid w:val="00B03797"/>
    <w:rsid w:val="00B03838"/>
    <w:rsid w:val="00B03901"/>
    <w:rsid w:val="00B03B1D"/>
    <w:rsid w:val="00B03D4D"/>
    <w:rsid w:val="00B03DF4"/>
    <w:rsid w:val="00B0405B"/>
    <w:rsid w:val="00B04350"/>
    <w:rsid w:val="00B046DD"/>
    <w:rsid w:val="00B04854"/>
    <w:rsid w:val="00B04931"/>
    <w:rsid w:val="00B04DAC"/>
    <w:rsid w:val="00B04F11"/>
    <w:rsid w:val="00B04FFE"/>
    <w:rsid w:val="00B054D4"/>
    <w:rsid w:val="00B0557D"/>
    <w:rsid w:val="00B05860"/>
    <w:rsid w:val="00B05A99"/>
    <w:rsid w:val="00B05AC9"/>
    <w:rsid w:val="00B05BA5"/>
    <w:rsid w:val="00B05ED7"/>
    <w:rsid w:val="00B05F6D"/>
    <w:rsid w:val="00B05FCA"/>
    <w:rsid w:val="00B06100"/>
    <w:rsid w:val="00B06317"/>
    <w:rsid w:val="00B06839"/>
    <w:rsid w:val="00B06A54"/>
    <w:rsid w:val="00B06C91"/>
    <w:rsid w:val="00B06D93"/>
    <w:rsid w:val="00B07BE1"/>
    <w:rsid w:val="00B07C51"/>
    <w:rsid w:val="00B07CBE"/>
    <w:rsid w:val="00B07DB7"/>
    <w:rsid w:val="00B07E8D"/>
    <w:rsid w:val="00B07F79"/>
    <w:rsid w:val="00B10032"/>
    <w:rsid w:val="00B10114"/>
    <w:rsid w:val="00B101AC"/>
    <w:rsid w:val="00B10437"/>
    <w:rsid w:val="00B1077D"/>
    <w:rsid w:val="00B10871"/>
    <w:rsid w:val="00B10E9B"/>
    <w:rsid w:val="00B10F06"/>
    <w:rsid w:val="00B111FA"/>
    <w:rsid w:val="00B1149B"/>
    <w:rsid w:val="00B11D77"/>
    <w:rsid w:val="00B11D87"/>
    <w:rsid w:val="00B11FC4"/>
    <w:rsid w:val="00B123BE"/>
    <w:rsid w:val="00B12400"/>
    <w:rsid w:val="00B126E7"/>
    <w:rsid w:val="00B12864"/>
    <w:rsid w:val="00B129B5"/>
    <w:rsid w:val="00B13D31"/>
    <w:rsid w:val="00B13E1F"/>
    <w:rsid w:val="00B13FBF"/>
    <w:rsid w:val="00B14006"/>
    <w:rsid w:val="00B14168"/>
    <w:rsid w:val="00B143D6"/>
    <w:rsid w:val="00B14535"/>
    <w:rsid w:val="00B145DC"/>
    <w:rsid w:val="00B147C7"/>
    <w:rsid w:val="00B14C93"/>
    <w:rsid w:val="00B14D0D"/>
    <w:rsid w:val="00B14FCD"/>
    <w:rsid w:val="00B15A10"/>
    <w:rsid w:val="00B15AC9"/>
    <w:rsid w:val="00B1604E"/>
    <w:rsid w:val="00B160FF"/>
    <w:rsid w:val="00B163AD"/>
    <w:rsid w:val="00B16788"/>
    <w:rsid w:val="00B169D8"/>
    <w:rsid w:val="00B16B13"/>
    <w:rsid w:val="00B16D31"/>
    <w:rsid w:val="00B16DB3"/>
    <w:rsid w:val="00B16F26"/>
    <w:rsid w:val="00B1709E"/>
    <w:rsid w:val="00B17162"/>
    <w:rsid w:val="00B17210"/>
    <w:rsid w:val="00B175E8"/>
    <w:rsid w:val="00B176C2"/>
    <w:rsid w:val="00B178DC"/>
    <w:rsid w:val="00B17909"/>
    <w:rsid w:val="00B17B12"/>
    <w:rsid w:val="00B17CCC"/>
    <w:rsid w:val="00B20021"/>
    <w:rsid w:val="00B2028E"/>
    <w:rsid w:val="00B20324"/>
    <w:rsid w:val="00B20335"/>
    <w:rsid w:val="00B204D4"/>
    <w:rsid w:val="00B206A0"/>
    <w:rsid w:val="00B20D23"/>
    <w:rsid w:val="00B20E34"/>
    <w:rsid w:val="00B20E5D"/>
    <w:rsid w:val="00B20FAC"/>
    <w:rsid w:val="00B20FB6"/>
    <w:rsid w:val="00B212B5"/>
    <w:rsid w:val="00B21B00"/>
    <w:rsid w:val="00B222BD"/>
    <w:rsid w:val="00B22389"/>
    <w:rsid w:val="00B223AD"/>
    <w:rsid w:val="00B2257F"/>
    <w:rsid w:val="00B22C20"/>
    <w:rsid w:val="00B231DD"/>
    <w:rsid w:val="00B232E3"/>
    <w:rsid w:val="00B23343"/>
    <w:rsid w:val="00B235D4"/>
    <w:rsid w:val="00B2366F"/>
    <w:rsid w:val="00B23AE8"/>
    <w:rsid w:val="00B23E79"/>
    <w:rsid w:val="00B23F1D"/>
    <w:rsid w:val="00B2407F"/>
    <w:rsid w:val="00B24ECF"/>
    <w:rsid w:val="00B25300"/>
    <w:rsid w:val="00B253D4"/>
    <w:rsid w:val="00B26030"/>
    <w:rsid w:val="00B26052"/>
    <w:rsid w:val="00B26A74"/>
    <w:rsid w:val="00B26C75"/>
    <w:rsid w:val="00B27350"/>
    <w:rsid w:val="00B276F0"/>
    <w:rsid w:val="00B27D1B"/>
    <w:rsid w:val="00B27D73"/>
    <w:rsid w:val="00B27F1D"/>
    <w:rsid w:val="00B27F79"/>
    <w:rsid w:val="00B30373"/>
    <w:rsid w:val="00B303C8"/>
    <w:rsid w:val="00B30615"/>
    <w:rsid w:val="00B3065C"/>
    <w:rsid w:val="00B306A7"/>
    <w:rsid w:val="00B30918"/>
    <w:rsid w:val="00B30A6F"/>
    <w:rsid w:val="00B30C91"/>
    <w:rsid w:val="00B30F8F"/>
    <w:rsid w:val="00B310C3"/>
    <w:rsid w:val="00B313B9"/>
    <w:rsid w:val="00B31724"/>
    <w:rsid w:val="00B318D4"/>
    <w:rsid w:val="00B318FC"/>
    <w:rsid w:val="00B31C7A"/>
    <w:rsid w:val="00B32001"/>
    <w:rsid w:val="00B323F4"/>
    <w:rsid w:val="00B32A6D"/>
    <w:rsid w:val="00B32A72"/>
    <w:rsid w:val="00B32ABE"/>
    <w:rsid w:val="00B32B09"/>
    <w:rsid w:val="00B32E6E"/>
    <w:rsid w:val="00B33449"/>
    <w:rsid w:val="00B33565"/>
    <w:rsid w:val="00B3372B"/>
    <w:rsid w:val="00B338C4"/>
    <w:rsid w:val="00B33D52"/>
    <w:rsid w:val="00B341D0"/>
    <w:rsid w:val="00B347D0"/>
    <w:rsid w:val="00B34A58"/>
    <w:rsid w:val="00B34DE5"/>
    <w:rsid w:val="00B35245"/>
    <w:rsid w:val="00B354AF"/>
    <w:rsid w:val="00B3556C"/>
    <w:rsid w:val="00B35BDA"/>
    <w:rsid w:val="00B36013"/>
    <w:rsid w:val="00B36155"/>
    <w:rsid w:val="00B365D6"/>
    <w:rsid w:val="00B36848"/>
    <w:rsid w:val="00B36A9B"/>
    <w:rsid w:val="00B36D2F"/>
    <w:rsid w:val="00B37280"/>
    <w:rsid w:val="00B372AF"/>
    <w:rsid w:val="00B374A6"/>
    <w:rsid w:val="00B378C4"/>
    <w:rsid w:val="00B37BD6"/>
    <w:rsid w:val="00B37D5E"/>
    <w:rsid w:val="00B402A1"/>
    <w:rsid w:val="00B40481"/>
    <w:rsid w:val="00B40855"/>
    <w:rsid w:val="00B40A6A"/>
    <w:rsid w:val="00B40B2B"/>
    <w:rsid w:val="00B40D86"/>
    <w:rsid w:val="00B40FE1"/>
    <w:rsid w:val="00B41055"/>
    <w:rsid w:val="00B41225"/>
    <w:rsid w:val="00B412EB"/>
    <w:rsid w:val="00B41392"/>
    <w:rsid w:val="00B41459"/>
    <w:rsid w:val="00B416A6"/>
    <w:rsid w:val="00B41A2B"/>
    <w:rsid w:val="00B41A9A"/>
    <w:rsid w:val="00B423BC"/>
    <w:rsid w:val="00B425D8"/>
    <w:rsid w:val="00B429AF"/>
    <w:rsid w:val="00B42BA9"/>
    <w:rsid w:val="00B42D83"/>
    <w:rsid w:val="00B42F2A"/>
    <w:rsid w:val="00B431AF"/>
    <w:rsid w:val="00B4376D"/>
    <w:rsid w:val="00B43815"/>
    <w:rsid w:val="00B439E6"/>
    <w:rsid w:val="00B43B9E"/>
    <w:rsid w:val="00B43EB5"/>
    <w:rsid w:val="00B44045"/>
    <w:rsid w:val="00B44350"/>
    <w:rsid w:val="00B447B1"/>
    <w:rsid w:val="00B44906"/>
    <w:rsid w:val="00B44CA3"/>
    <w:rsid w:val="00B44DC1"/>
    <w:rsid w:val="00B44DD6"/>
    <w:rsid w:val="00B44FB7"/>
    <w:rsid w:val="00B45003"/>
    <w:rsid w:val="00B45031"/>
    <w:rsid w:val="00B4528F"/>
    <w:rsid w:val="00B453DD"/>
    <w:rsid w:val="00B455D4"/>
    <w:rsid w:val="00B4561C"/>
    <w:rsid w:val="00B4566E"/>
    <w:rsid w:val="00B459E2"/>
    <w:rsid w:val="00B459E4"/>
    <w:rsid w:val="00B45EB2"/>
    <w:rsid w:val="00B45F4E"/>
    <w:rsid w:val="00B4684B"/>
    <w:rsid w:val="00B46A5D"/>
    <w:rsid w:val="00B46B37"/>
    <w:rsid w:val="00B46C15"/>
    <w:rsid w:val="00B46C92"/>
    <w:rsid w:val="00B47615"/>
    <w:rsid w:val="00B47AE5"/>
    <w:rsid w:val="00B47B39"/>
    <w:rsid w:val="00B47C19"/>
    <w:rsid w:val="00B47C3A"/>
    <w:rsid w:val="00B47DD4"/>
    <w:rsid w:val="00B5033D"/>
    <w:rsid w:val="00B50405"/>
    <w:rsid w:val="00B5042D"/>
    <w:rsid w:val="00B50536"/>
    <w:rsid w:val="00B50AB6"/>
    <w:rsid w:val="00B50B0A"/>
    <w:rsid w:val="00B50BF6"/>
    <w:rsid w:val="00B50C3C"/>
    <w:rsid w:val="00B510FA"/>
    <w:rsid w:val="00B5143E"/>
    <w:rsid w:val="00B514DC"/>
    <w:rsid w:val="00B51670"/>
    <w:rsid w:val="00B51694"/>
    <w:rsid w:val="00B516BA"/>
    <w:rsid w:val="00B5174B"/>
    <w:rsid w:val="00B5183A"/>
    <w:rsid w:val="00B51F3E"/>
    <w:rsid w:val="00B52266"/>
    <w:rsid w:val="00B525EC"/>
    <w:rsid w:val="00B5307C"/>
    <w:rsid w:val="00B53162"/>
    <w:rsid w:val="00B532BB"/>
    <w:rsid w:val="00B532C6"/>
    <w:rsid w:val="00B53518"/>
    <w:rsid w:val="00B53754"/>
    <w:rsid w:val="00B53A9D"/>
    <w:rsid w:val="00B53C77"/>
    <w:rsid w:val="00B53DC6"/>
    <w:rsid w:val="00B53DED"/>
    <w:rsid w:val="00B5413B"/>
    <w:rsid w:val="00B5425A"/>
    <w:rsid w:val="00B54310"/>
    <w:rsid w:val="00B54407"/>
    <w:rsid w:val="00B54976"/>
    <w:rsid w:val="00B54BDD"/>
    <w:rsid w:val="00B54BFB"/>
    <w:rsid w:val="00B54E03"/>
    <w:rsid w:val="00B54FAD"/>
    <w:rsid w:val="00B5544E"/>
    <w:rsid w:val="00B55532"/>
    <w:rsid w:val="00B555BA"/>
    <w:rsid w:val="00B555E9"/>
    <w:rsid w:val="00B559DB"/>
    <w:rsid w:val="00B55AA4"/>
    <w:rsid w:val="00B55AC2"/>
    <w:rsid w:val="00B55E03"/>
    <w:rsid w:val="00B55F7A"/>
    <w:rsid w:val="00B56045"/>
    <w:rsid w:val="00B567D1"/>
    <w:rsid w:val="00B56A3C"/>
    <w:rsid w:val="00B56A4D"/>
    <w:rsid w:val="00B56EE1"/>
    <w:rsid w:val="00B57058"/>
    <w:rsid w:val="00B572D6"/>
    <w:rsid w:val="00B57378"/>
    <w:rsid w:val="00B5767F"/>
    <w:rsid w:val="00B5779D"/>
    <w:rsid w:val="00B57A46"/>
    <w:rsid w:val="00B57A52"/>
    <w:rsid w:val="00B57AE9"/>
    <w:rsid w:val="00B57F5E"/>
    <w:rsid w:val="00B6050F"/>
    <w:rsid w:val="00B6076A"/>
    <w:rsid w:val="00B60851"/>
    <w:rsid w:val="00B60D01"/>
    <w:rsid w:val="00B60EFB"/>
    <w:rsid w:val="00B60F64"/>
    <w:rsid w:val="00B61369"/>
    <w:rsid w:val="00B61382"/>
    <w:rsid w:val="00B61553"/>
    <w:rsid w:val="00B6188F"/>
    <w:rsid w:val="00B61A5B"/>
    <w:rsid w:val="00B61BD3"/>
    <w:rsid w:val="00B61D06"/>
    <w:rsid w:val="00B61E4A"/>
    <w:rsid w:val="00B622DC"/>
    <w:rsid w:val="00B62EFE"/>
    <w:rsid w:val="00B63353"/>
    <w:rsid w:val="00B639C0"/>
    <w:rsid w:val="00B63C3D"/>
    <w:rsid w:val="00B641D8"/>
    <w:rsid w:val="00B6450F"/>
    <w:rsid w:val="00B64578"/>
    <w:rsid w:val="00B6469B"/>
    <w:rsid w:val="00B64DBD"/>
    <w:rsid w:val="00B64EE6"/>
    <w:rsid w:val="00B6505A"/>
    <w:rsid w:val="00B65076"/>
    <w:rsid w:val="00B6539F"/>
    <w:rsid w:val="00B65F53"/>
    <w:rsid w:val="00B6603F"/>
    <w:rsid w:val="00B66157"/>
    <w:rsid w:val="00B6677A"/>
    <w:rsid w:val="00B66E14"/>
    <w:rsid w:val="00B6718D"/>
    <w:rsid w:val="00B671BD"/>
    <w:rsid w:val="00B67258"/>
    <w:rsid w:val="00B67383"/>
    <w:rsid w:val="00B67A59"/>
    <w:rsid w:val="00B67DD8"/>
    <w:rsid w:val="00B70591"/>
    <w:rsid w:val="00B706DB"/>
    <w:rsid w:val="00B706F6"/>
    <w:rsid w:val="00B708B4"/>
    <w:rsid w:val="00B70A2A"/>
    <w:rsid w:val="00B70CBA"/>
    <w:rsid w:val="00B70ED3"/>
    <w:rsid w:val="00B70F20"/>
    <w:rsid w:val="00B70FF6"/>
    <w:rsid w:val="00B71077"/>
    <w:rsid w:val="00B71462"/>
    <w:rsid w:val="00B7146C"/>
    <w:rsid w:val="00B71590"/>
    <w:rsid w:val="00B71761"/>
    <w:rsid w:val="00B7194F"/>
    <w:rsid w:val="00B71A1F"/>
    <w:rsid w:val="00B71A3F"/>
    <w:rsid w:val="00B71F86"/>
    <w:rsid w:val="00B72013"/>
    <w:rsid w:val="00B7228F"/>
    <w:rsid w:val="00B72658"/>
    <w:rsid w:val="00B726E9"/>
    <w:rsid w:val="00B72BB3"/>
    <w:rsid w:val="00B72F99"/>
    <w:rsid w:val="00B7320F"/>
    <w:rsid w:val="00B73507"/>
    <w:rsid w:val="00B73937"/>
    <w:rsid w:val="00B73AEA"/>
    <w:rsid w:val="00B73B88"/>
    <w:rsid w:val="00B73D84"/>
    <w:rsid w:val="00B73DB4"/>
    <w:rsid w:val="00B73E77"/>
    <w:rsid w:val="00B742AE"/>
    <w:rsid w:val="00B7459A"/>
    <w:rsid w:val="00B746B9"/>
    <w:rsid w:val="00B7477A"/>
    <w:rsid w:val="00B749B6"/>
    <w:rsid w:val="00B74B35"/>
    <w:rsid w:val="00B74F8D"/>
    <w:rsid w:val="00B7501D"/>
    <w:rsid w:val="00B7549E"/>
    <w:rsid w:val="00B756E9"/>
    <w:rsid w:val="00B7584F"/>
    <w:rsid w:val="00B7588F"/>
    <w:rsid w:val="00B75C69"/>
    <w:rsid w:val="00B75D3E"/>
    <w:rsid w:val="00B75D9B"/>
    <w:rsid w:val="00B76117"/>
    <w:rsid w:val="00B76184"/>
    <w:rsid w:val="00B765DA"/>
    <w:rsid w:val="00B76631"/>
    <w:rsid w:val="00B766F3"/>
    <w:rsid w:val="00B76717"/>
    <w:rsid w:val="00B76791"/>
    <w:rsid w:val="00B768D9"/>
    <w:rsid w:val="00B76A38"/>
    <w:rsid w:val="00B76AFD"/>
    <w:rsid w:val="00B76CAF"/>
    <w:rsid w:val="00B76E6A"/>
    <w:rsid w:val="00B7734E"/>
    <w:rsid w:val="00B776DF"/>
    <w:rsid w:val="00B77955"/>
    <w:rsid w:val="00B77F31"/>
    <w:rsid w:val="00B80011"/>
    <w:rsid w:val="00B803A8"/>
    <w:rsid w:val="00B80692"/>
    <w:rsid w:val="00B809FD"/>
    <w:rsid w:val="00B80B06"/>
    <w:rsid w:val="00B8103D"/>
    <w:rsid w:val="00B811E8"/>
    <w:rsid w:val="00B8130B"/>
    <w:rsid w:val="00B813E6"/>
    <w:rsid w:val="00B81476"/>
    <w:rsid w:val="00B817A7"/>
    <w:rsid w:val="00B81AC0"/>
    <w:rsid w:val="00B81AE1"/>
    <w:rsid w:val="00B8245C"/>
    <w:rsid w:val="00B8258F"/>
    <w:rsid w:val="00B8265E"/>
    <w:rsid w:val="00B8267B"/>
    <w:rsid w:val="00B82A80"/>
    <w:rsid w:val="00B82B70"/>
    <w:rsid w:val="00B82DD2"/>
    <w:rsid w:val="00B82F9A"/>
    <w:rsid w:val="00B83192"/>
    <w:rsid w:val="00B83692"/>
    <w:rsid w:val="00B83DC7"/>
    <w:rsid w:val="00B83E3E"/>
    <w:rsid w:val="00B842BE"/>
    <w:rsid w:val="00B844D5"/>
    <w:rsid w:val="00B84698"/>
    <w:rsid w:val="00B8513F"/>
    <w:rsid w:val="00B85162"/>
    <w:rsid w:val="00B85264"/>
    <w:rsid w:val="00B853E9"/>
    <w:rsid w:val="00B854B1"/>
    <w:rsid w:val="00B85819"/>
    <w:rsid w:val="00B858AE"/>
    <w:rsid w:val="00B858F4"/>
    <w:rsid w:val="00B8603F"/>
    <w:rsid w:val="00B86695"/>
    <w:rsid w:val="00B8688B"/>
    <w:rsid w:val="00B86D37"/>
    <w:rsid w:val="00B86F48"/>
    <w:rsid w:val="00B87046"/>
    <w:rsid w:val="00B87247"/>
    <w:rsid w:val="00B876F2"/>
    <w:rsid w:val="00B87C97"/>
    <w:rsid w:val="00B87F1A"/>
    <w:rsid w:val="00B9018D"/>
    <w:rsid w:val="00B9038D"/>
    <w:rsid w:val="00B90A52"/>
    <w:rsid w:val="00B90C55"/>
    <w:rsid w:val="00B915A4"/>
    <w:rsid w:val="00B918E3"/>
    <w:rsid w:val="00B91AE9"/>
    <w:rsid w:val="00B91E80"/>
    <w:rsid w:val="00B91F2F"/>
    <w:rsid w:val="00B92087"/>
    <w:rsid w:val="00B9210A"/>
    <w:rsid w:val="00B924D8"/>
    <w:rsid w:val="00B92590"/>
    <w:rsid w:val="00B925D1"/>
    <w:rsid w:val="00B92A01"/>
    <w:rsid w:val="00B92AE4"/>
    <w:rsid w:val="00B92E14"/>
    <w:rsid w:val="00B92EC0"/>
    <w:rsid w:val="00B9345F"/>
    <w:rsid w:val="00B93743"/>
    <w:rsid w:val="00B93990"/>
    <w:rsid w:val="00B939AF"/>
    <w:rsid w:val="00B94008"/>
    <w:rsid w:val="00B940A1"/>
    <w:rsid w:val="00B9411D"/>
    <w:rsid w:val="00B9415F"/>
    <w:rsid w:val="00B94167"/>
    <w:rsid w:val="00B942D3"/>
    <w:rsid w:val="00B94368"/>
    <w:rsid w:val="00B945B9"/>
    <w:rsid w:val="00B94607"/>
    <w:rsid w:val="00B94B79"/>
    <w:rsid w:val="00B94C4E"/>
    <w:rsid w:val="00B94D52"/>
    <w:rsid w:val="00B9526B"/>
    <w:rsid w:val="00B9554C"/>
    <w:rsid w:val="00B95590"/>
    <w:rsid w:val="00B956CE"/>
    <w:rsid w:val="00B958B3"/>
    <w:rsid w:val="00B95914"/>
    <w:rsid w:val="00B959B8"/>
    <w:rsid w:val="00B95A76"/>
    <w:rsid w:val="00B95E64"/>
    <w:rsid w:val="00B95FBF"/>
    <w:rsid w:val="00B96B78"/>
    <w:rsid w:val="00B96C46"/>
    <w:rsid w:val="00B96E3A"/>
    <w:rsid w:val="00B96F6A"/>
    <w:rsid w:val="00B971E7"/>
    <w:rsid w:val="00BA005A"/>
    <w:rsid w:val="00BA00CE"/>
    <w:rsid w:val="00BA0112"/>
    <w:rsid w:val="00BA0493"/>
    <w:rsid w:val="00BA06CF"/>
    <w:rsid w:val="00BA09F0"/>
    <w:rsid w:val="00BA0B7C"/>
    <w:rsid w:val="00BA0F0E"/>
    <w:rsid w:val="00BA1020"/>
    <w:rsid w:val="00BA13DA"/>
    <w:rsid w:val="00BA1C8F"/>
    <w:rsid w:val="00BA1E02"/>
    <w:rsid w:val="00BA21C2"/>
    <w:rsid w:val="00BA28A1"/>
    <w:rsid w:val="00BA28DD"/>
    <w:rsid w:val="00BA2AF7"/>
    <w:rsid w:val="00BA2FC2"/>
    <w:rsid w:val="00BA30F5"/>
    <w:rsid w:val="00BA3534"/>
    <w:rsid w:val="00BA3728"/>
    <w:rsid w:val="00BA375C"/>
    <w:rsid w:val="00BA37E9"/>
    <w:rsid w:val="00BA3855"/>
    <w:rsid w:val="00BA385D"/>
    <w:rsid w:val="00BA3863"/>
    <w:rsid w:val="00BA3B1C"/>
    <w:rsid w:val="00BA3BEB"/>
    <w:rsid w:val="00BA3EBA"/>
    <w:rsid w:val="00BA3ECA"/>
    <w:rsid w:val="00BA4283"/>
    <w:rsid w:val="00BA439E"/>
    <w:rsid w:val="00BA43E2"/>
    <w:rsid w:val="00BA449C"/>
    <w:rsid w:val="00BA44AE"/>
    <w:rsid w:val="00BA4568"/>
    <w:rsid w:val="00BA469E"/>
    <w:rsid w:val="00BA4B3E"/>
    <w:rsid w:val="00BA4E7B"/>
    <w:rsid w:val="00BA5580"/>
    <w:rsid w:val="00BA55FD"/>
    <w:rsid w:val="00BA5611"/>
    <w:rsid w:val="00BA5D68"/>
    <w:rsid w:val="00BA5FAC"/>
    <w:rsid w:val="00BA64E4"/>
    <w:rsid w:val="00BA6573"/>
    <w:rsid w:val="00BA6653"/>
    <w:rsid w:val="00BA6979"/>
    <w:rsid w:val="00BA69E3"/>
    <w:rsid w:val="00BA6AF5"/>
    <w:rsid w:val="00BA6D64"/>
    <w:rsid w:val="00BA72AA"/>
    <w:rsid w:val="00BA7505"/>
    <w:rsid w:val="00BA751C"/>
    <w:rsid w:val="00BA7B3B"/>
    <w:rsid w:val="00BA7C73"/>
    <w:rsid w:val="00BA7ECE"/>
    <w:rsid w:val="00BA7F11"/>
    <w:rsid w:val="00BB0251"/>
    <w:rsid w:val="00BB035C"/>
    <w:rsid w:val="00BB097E"/>
    <w:rsid w:val="00BB0A03"/>
    <w:rsid w:val="00BB0D13"/>
    <w:rsid w:val="00BB0EB1"/>
    <w:rsid w:val="00BB0EB5"/>
    <w:rsid w:val="00BB0FC2"/>
    <w:rsid w:val="00BB13B1"/>
    <w:rsid w:val="00BB150E"/>
    <w:rsid w:val="00BB1A3F"/>
    <w:rsid w:val="00BB1D05"/>
    <w:rsid w:val="00BB1E7A"/>
    <w:rsid w:val="00BB2015"/>
    <w:rsid w:val="00BB202A"/>
    <w:rsid w:val="00BB2105"/>
    <w:rsid w:val="00BB220F"/>
    <w:rsid w:val="00BB259F"/>
    <w:rsid w:val="00BB29FF"/>
    <w:rsid w:val="00BB3193"/>
    <w:rsid w:val="00BB3A9F"/>
    <w:rsid w:val="00BB3D2E"/>
    <w:rsid w:val="00BB3FC8"/>
    <w:rsid w:val="00BB4813"/>
    <w:rsid w:val="00BB4A91"/>
    <w:rsid w:val="00BB4B5F"/>
    <w:rsid w:val="00BB4F58"/>
    <w:rsid w:val="00BB510B"/>
    <w:rsid w:val="00BB52CC"/>
    <w:rsid w:val="00BB54DF"/>
    <w:rsid w:val="00BB586D"/>
    <w:rsid w:val="00BB5ABC"/>
    <w:rsid w:val="00BB5D17"/>
    <w:rsid w:val="00BB5D18"/>
    <w:rsid w:val="00BB5E6B"/>
    <w:rsid w:val="00BB6108"/>
    <w:rsid w:val="00BB6756"/>
    <w:rsid w:val="00BB68C6"/>
    <w:rsid w:val="00BB6945"/>
    <w:rsid w:val="00BB6ACB"/>
    <w:rsid w:val="00BB6DEC"/>
    <w:rsid w:val="00BB7330"/>
    <w:rsid w:val="00BB7331"/>
    <w:rsid w:val="00BB75A6"/>
    <w:rsid w:val="00BB7797"/>
    <w:rsid w:val="00BB79F5"/>
    <w:rsid w:val="00BB7AC7"/>
    <w:rsid w:val="00BB7B10"/>
    <w:rsid w:val="00BB7D2A"/>
    <w:rsid w:val="00BB7E7B"/>
    <w:rsid w:val="00BC008D"/>
    <w:rsid w:val="00BC00A5"/>
    <w:rsid w:val="00BC04FE"/>
    <w:rsid w:val="00BC0A66"/>
    <w:rsid w:val="00BC159C"/>
    <w:rsid w:val="00BC1619"/>
    <w:rsid w:val="00BC1662"/>
    <w:rsid w:val="00BC1688"/>
    <w:rsid w:val="00BC17B2"/>
    <w:rsid w:val="00BC1880"/>
    <w:rsid w:val="00BC2439"/>
    <w:rsid w:val="00BC28ED"/>
    <w:rsid w:val="00BC2A89"/>
    <w:rsid w:val="00BC2D7F"/>
    <w:rsid w:val="00BC3205"/>
    <w:rsid w:val="00BC3345"/>
    <w:rsid w:val="00BC349D"/>
    <w:rsid w:val="00BC37A0"/>
    <w:rsid w:val="00BC3EC2"/>
    <w:rsid w:val="00BC3EC4"/>
    <w:rsid w:val="00BC464A"/>
    <w:rsid w:val="00BC4CB4"/>
    <w:rsid w:val="00BC4E17"/>
    <w:rsid w:val="00BC528B"/>
    <w:rsid w:val="00BC533E"/>
    <w:rsid w:val="00BC5443"/>
    <w:rsid w:val="00BC5482"/>
    <w:rsid w:val="00BC5B2D"/>
    <w:rsid w:val="00BC645B"/>
    <w:rsid w:val="00BC663D"/>
    <w:rsid w:val="00BC667C"/>
    <w:rsid w:val="00BC67D9"/>
    <w:rsid w:val="00BC680F"/>
    <w:rsid w:val="00BC69FF"/>
    <w:rsid w:val="00BC6BD4"/>
    <w:rsid w:val="00BC70CF"/>
    <w:rsid w:val="00BC727D"/>
    <w:rsid w:val="00BC73DA"/>
    <w:rsid w:val="00BC7714"/>
    <w:rsid w:val="00BC79C1"/>
    <w:rsid w:val="00BC7D71"/>
    <w:rsid w:val="00BC7D73"/>
    <w:rsid w:val="00BC7D7D"/>
    <w:rsid w:val="00BD00A5"/>
    <w:rsid w:val="00BD0356"/>
    <w:rsid w:val="00BD06E6"/>
    <w:rsid w:val="00BD1293"/>
    <w:rsid w:val="00BD142D"/>
    <w:rsid w:val="00BD1CD6"/>
    <w:rsid w:val="00BD2426"/>
    <w:rsid w:val="00BD2476"/>
    <w:rsid w:val="00BD2702"/>
    <w:rsid w:val="00BD2C8A"/>
    <w:rsid w:val="00BD2F4D"/>
    <w:rsid w:val="00BD3037"/>
    <w:rsid w:val="00BD31AE"/>
    <w:rsid w:val="00BD320A"/>
    <w:rsid w:val="00BD3610"/>
    <w:rsid w:val="00BD361A"/>
    <w:rsid w:val="00BD3635"/>
    <w:rsid w:val="00BD4031"/>
    <w:rsid w:val="00BD42E5"/>
    <w:rsid w:val="00BD4571"/>
    <w:rsid w:val="00BD48B6"/>
    <w:rsid w:val="00BD4A35"/>
    <w:rsid w:val="00BD4B7A"/>
    <w:rsid w:val="00BD4BE9"/>
    <w:rsid w:val="00BD4D9B"/>
    <w:rsid w:val="00BD5497"/>
    <w:rsid w:val="00BD554A"/>
    <w:rsid w:val="00BD5589"/>
    <w:rsid w:val="00BD55B1"/>
    <w:rsid w:val="00BD56E4"/>
    <w:rsid w:val="00BD57A9"/>
    <w:rsid w:val="00BD5896"/>
    <w:rsid w:val="00BD58B2"/>
    <w:rsid w:val="00BD599A"/>
    <w:rsid w:val="00BD5A00"/>
    <w:rsid w:val="00BD5C14"/>
    <w:rsid w:val="00BD5CE6"/>
    <w:rsid w:val="00BD6154"/>
    <w:rsid w:val="00BD660F"/>
    <w:rsid w:val="00BD6827"/>
    <w:rsid w:val="00BD6B07"/>
    <w:rsid w:val="00BD6D0D"/>
    <w:rsid w:val="00BD6DAF"/>
    <w:rsid w:val="00BD702E"/>
    <w:rsid w:val="00BD719F"/>
    <w:rsid w:val="00BD796E"/>
    <w:rsid w:val="00BD79BE"/>
    <w:rsid w:val="00BE01D6"/>
    <w:rsid w:val="00BE0542"/>
    <w:rsid w:val="00BE0681"/>
    <w:rsid w:val="00BE0A03"/>
    <w:rsid w:val="00BE0A0A"/>
    <w:rsid w:val="00BE0C95"/>
    <w:rsid w:val="00BE0EFB"/>
    <w:rsid w:val="00BE10C5"/>
    <w:rsid w:val="00BE12BA"/>
    <w:rsid w:val="00BE12F3"/>
    <w:rsid w:val="00BE131D"/>
    <w:rsid w:val="00BE13A1"/>
    <w:rsid w:val="00BE13C9"/>
    <w:rsid w:val="00BE15F7"/>
    <w:rsid w:val="00BE17D3"/>
    <w:rsid w:val="00BE185C"/>
    <w:rsid w:val="00BE19CD"/>
    <w:rsid w:val="00BE1B2F"/>
    <w:rsid w:val="00BE1F67"/>
    <w:rsid w:val="00BE23E1"/>
    <w:rsid w:val="00BE23E4"/>
    <w:rsid w:val="00BE2442"/>
    <w:rsid w:val="00BE24A7"/>
    <w:rsid w:val="00BE2537"/>
    <w:rsid w:val="00BE2828"/>
    <w:rsid w:val="00BE2A37"/>
    <w:rsid w:val="00BE2D4C"/>
    <w:rsid w:val="00BE2EA1"/>
    <w:rsid w:val="00BE30E7"/>
    <w:rsid w:val="00BE3120"/>
    <w:rsid w:val="00BE3420"/>
    <w:rsid w:val="00BE370D"/>
    <w:rsid w:val="00BE3738"/>
    <w:rsid w:val="00BE3A22"/>
    <w:rsid w:val="00BE3B7F"/>
    <w:rsid w:val="00BE3D5B"/>
    <w:rsid w:val="00BE3DD6"/>
    <w:rsid w:val="00BE4345"/>
    <w:rsid w:val="00BE44A8"/>
    <w:rsid w:val="00BE46A6"/>
    <w:rsid w:val="00BE47D0"/>
    <w:rsid w:val="00BE48BA"/>
    <w:rsid w:val="00BE49D5"/>
    <w:rsid w:val="00BE4BC9"/>
    <w:rsid w:val="00BE4F16"/>
    <w:rsid w:val="00BE508F"/>
    <w:rsid w:val="00BE577F"/>
    <w:rsid w:val="00BE5795"/>
    <w:rsid w:val="00BE5EA8"/>
    <w:rsid w:val="00BE6182"/>
    <w:rsid w:val="00BE66C6"/>
    <w:rsid w:val="00BE6721"/>
    <w:rsid w:val="00BE6AEB"/>
    <w:rsid w:val="00BE6C37"/>
    <w:rsid w:val="00BE6D56"/>
    <w:rsid w:val="00BE737D"/>
    <w:rsid w:val="00BE769E"/>
    <w:rsid w:val="00BE76C1"/>
    <w:rsid w:val="00BE76E8"/>
    <w:rsid w:val="00BE7918"/>
    <w:rsid w:val="00BE7DC9"/>
    <w:rsid w:val="00BF018A"/>
    <w:rsid w:val="00BF049F"/>
    <w:rsid w:val="00BF0510"/>
    <w:rsid w:val="00BF06A1"/>
    <w:rsid w:val="00BF0837"/>
    <w:rsid w:val="00BF0ECE"/>
    <w:rsid w:val="00BF0FBB"/>
    <w:rsid w:val="00BF107A"/>
    <w:rsid w:val="00BF1160"/>
    <w:rsid w:val="00BF1373"/>
    <w:rsid w:val="00BF14CE"/>
    <w:rsid w:val="00BF1B7C"/>
    <w:rsid w:val="00BF1BC5"/>
    <w:rsid w:val="00BF1F0D"/>
    <w:rsid w:val="00BF1FF5"/>
    <w:rsid w:val="00BF27A1"/>
    <w:rsid w:val="00BF297D"/>
    <w:rsid w:val="00BF2A82"/>
    <w:rsid w:val="00BF3448"/>
    <w:rsid w:val="00BF3673"/>
    <w:rsid w:val="00BF3810"/>
    <w:rsid w:val="00BF388D"/>
    <w:rsid w:val="00BF39B3"/>
    <w:rsid w:val="00BF40E9"/>
    <w:rsid w:val="00BF4149"/>
    <w:rsid w:val="00BF41C4"/>
    <w:rsid w:val="00BF4414"/>
    <w:rsid w:val="00BF4D93"/>
    <w:rsid w:val="00BF4E46"/>
    <w:rsid w:val="00BF4F63"/>
    <w:rsid w:val="00BF5516"/>
    <w:rsid w:val="00BF57CA"/>
    <w:rsid w:val="00BF5957"/>
    <w:rsid w:val="00BF5B59"/>
    <w:rsid w:val="00BF5E03"/>
    <w:rsid w:val="00BF5E54"/>
    <w:rsid w:val="00BF5EB0"/>
    <w:rsid w:val="00BF6094"/>
    <w:rsid w:val="00BF6202"/>
    <w:rsid w:val="00BF6A25"/>
    <w:rsid w:val="00BF6B17"/>
    <w:rsid w:val="00BF6B34"/>
    <w:rsid w:val="00BF6C44"/>
    <w:rsid w:val="00BF741B"/>
    <w:rsid w:val="00BF7D25"/>
    <w:rsid w:val="00C00296"/>
    <w:rsid w:val="00C00E85"/>
    <w:rsid w:val="00C012DE"/>
    <w:rsid w:val="00C01393"/>
    <w:rsid w:val="00C01741"/>
    <w:rsid w:val="00C01878"/>
    <w:rsid w:val="00C018C5"/>
    <w:rsid w:val="00C0194D"/>
    <w:rsid w:val="00C01CA4"/>
    <w:rsid w:val="00C01D2E"/>
    <w:rsid w:val="00C01FEC"/>
    <w:rsid w:val="00C0206A"/>
    <w:rsid w:val="00C0229E"/>
    <w:rsid w:val="00C02436"/>
    <w:rsid w:val="00C028BF"/>
    <w:rsid w:val="00C029FD"/>
    <w:rsid w:val="00C02AD5"/>
    <w:rsid w:val="00C02FBA"/>
    <w:rsid w:val="00C0302E"/>
    <w:rsid w:val="00C031D0"/>
    <w:rsid w:val="00C032BE"/>
    <w:rsid w:val="00C032EA"/>
    <w:rsid w:val="00C037D2"/>
    <w:rsid w:val="00C03893"/>
    <w:rsid w:val="00C03C73"/>
    <w:rsid w:val="00C03F86"/>
    <w:rsid w:val="00C040D9"/>
    <w:rsid w:val="00C04302"/>
    <w:rsid w:val="00C04764"/>
    <w:rsid w:val="00C04930"/>
    <w:rsid w:val="00C0493E"/>
    <w:rsid w:val="00C04B10"/>
    <w:rsid w:val="00C04E28"/>
    <w:rsid w:val="00C04F9F"/>
    <w:rsid w:val="00C05049"/>
    <w:rsid w:val="00C05493"/>
    <w:rsid w:val="00C056A5"/>
    <w:rsid w:val="00C05858"/>
    <w:rsid w:val="00C0591D"/>
    <w:rsid w:val="00C05BF2"/>
    <w:rsid w:val="00C060A6"/>
    <w:rsid w:val="00C06204"/>
    <w:rsid w:val="00C062C4"/>
    <w:rsid w:val="00C064E6"/>
    <w:rsid w:val="00C065B0"/>
    <w:rsid w:val="00C0667E"/>
    <w:rsid w:val="00C069CA"/>
    <w:rsid w:val="00C06DF0"/>
    <w:rsid w:val="00C07852"/>
    <w:rsid w:val="00C0786B"/>
    <w:rsid w:val="00C07D1F"/>
    <w:rsid w:val="00C07DD6"/>
    <w:rsid w:val="00C100EA"/>
    <w:rsid w:val="00C1032D"/>
    <w:rsid w:val="00C109E1"/>
    <w:rsid w:val="00C10E0B"/>
    <w:rsid w:val="00C1114D"/>
    <w:rsid w:val="00C1147E"/>
    <w:rsid w:val="00C11D8E"/>
    <w:rsid w:val="00C11FE0"/>
    <w:rsid w:val="00C123CF"/>
    <w:rsid w:val="00C123FE"/>
    <w:rsid w:val="00C12510"/>
    <w:rsid w:val="00C12B61"/>
    <w:rsid w:val="00C13062"/>
    <w:rsid w:val="00C133C1"/>
    <w:rsid w:val="00C133E5"/>
    <w:rsid w:val="00C1349B"/>
    <w:rsid w:val="00C1382D"/>
    <w:rsid w:val="00C13AEA"/>
    <w:rsid w:val="00C13BCC"/>
    <w:rsid w:val="00C1408C"/>
    <w:rsid w:val="00C14502"/>
    <w:rsid w:val="00C1456A"/>
    <w:rsid w:val="00C145CA"/>
    <w:rsid w:val="00C14889"/>
    <w:rsid w:val="00C15561"/>
    <w:rsid w:val="00C156C7"/>
    <w:rsid w:val="00C15A6E"/>
    <w:rsid w:val="00C15CB4"/>
    <w:rsid w:val="00C163FC"/>
    <w:rsid w:val="00C1672C"/>
    <w:rsid w:val="00C16C62"/>
    <w:rsid w:val="00C172AB"/>
    <w:rsid w:val="00C173D9"/>
    <w:rsid w:val="00C1743F"/>
    <w:rsid w:val="00C1746A"/>
    <w:rsid w:val="00C175C3"/>
    <w:rsid w:val="00C177FC"/>
    <w:rsid w:val="00C178CC"/>
    <w:rsid w:val="00C17A51"/>
    <w:rsid w:val="00C17B04"/>
    <w:rsid w:val="00C17C21"/>
    <w:rsid w:val="00C17D9A"/>
    <w:rsid w:val="00C17DF5"/>
    <w:rsid w:val="00C17E01"/>
    <w:rsid w:val="00C17EBB"/>
    <w:rsid w:val="00C17FC5"/>
    <w:rsid w:val="00C17FD8"/>
    <w:rsid w:val="00C20097"/>
    <w:rsid w:val="00C20103"/>
    <w:rsid w:val="00C20232"/>
    <w:rsid w:val="00C2036E"/>
    <w:rsid w:val="00C2038F"/>
    <w:rsid w:val="00C2070F"/>
    <w:rsid w:val="00C2085B"/>
    <w:rsid w:val="00C20E0A"/>
    <w:rsid w:val="00C214D2"/>
    <w:rsid w:val="00C218F1"/>
    <w:rsid w:val="00C21E7E"/>
    <w:rsid w:val="00C2204B"/>
    <w:rsid w:val="00C2213C"/>
    <w:rsid w:val="00C2224D"/>
    <w:rsid w:val="00C22392"/>
    <w:rsid w:val="00C225EF"/>
    <w:rsid w:val="00C2265B"/>
    <w:rsid w:val="00C228BA"/>
    <w:rsid w:val="00C2342F"/>
    <w:rsid w:val="00C2352C"/>
    <w:rsid w:val="00C2372D"/>
    <w:rsid w:val="00C23737"/>
    <w:rsid w:val="00C23AA9"/>
    <w:rsid w:val="00C23ACA"/>
    <w:rsid w:val="00C23C44"/>
    <w:rsid w:val="00C23CAD"/>
    <w:rsid w:val="00C23CB7"/>
    <w:rsid w:val="00C23CE4"/>
    <w:rsid w:val="00C23F92"/>
    <w:rsid w:val="00C24351"/>
    <w:rsid w:val="00C243A2"/>
    <w:rsid w:val="00C247EE"/>
    <w:rsid w:val="00C24BFC"/>
    <w:rsid w:val="00C2529E"/>
    <w:rsid w:val="00C252D6"/>
    <w:rsid w:val="00C25762"/>
    <w:rsid w:val="00C25890"/>
    <w:rsid w:val="00C25B77"/>
    <w:rsid w:val="00C25DAC"/>
    <w:rsid w:val="00C261F7"/>
    <w:rsid w:val="00C26220"/>
    <w:rsid w:val="00C262BD"/>
    <w:rsid w:val="00C26816"/>
    <w:rsid w:val="00C26A38"/>
    <w:rsid w:val="00C26B3A"/>
    <w:rsid w:val="00C26F28"/>
    <w:rsid w:val="00C271D9"/>
    <w:rsid w:val="00C27391"/>
    <w:rsid w:val="00C273E1"/>
    <w:rsid w:val="00C27523"/>
    <w:rsid w:val="00C27BC6"/>
    <w:rsid w:val="00C301A7"/>
    <w:rsid w:val="00C30318"/>
    <w:rsid w:val="00C303A9"/>
    <w:rsid w:val="00C30A46"/>
    <w:rsid w:val="00C30CB4"/>
    <w:rsid w:val="00C30ED0"/>
    <w:rsid w:val="00C31067"/>
    <w:rsid w:val="00C310A8"/>
    <w:rsid w:val="00C31195"/>
    <w:rsid w:val="00C31220"/>
    <w:rsid w:val="00C31645"/>
    <w:rsid w:val="00C317E4"/>
    <w:rsid w:val="00C31924"/>
    <w:rsid w:val="00C31B7E"/>
    <w:rsid w:val="00C31E9D"/>
    <w:rsid w:val="00C328C6"/>
    <w:rsid w:val="00C3297E"/>
    <w:rsid w:val="00C32A92"/>
    <w:rsid w:val="00C32F2B"/>
    <w:rsid w:val="00C32FC3"/>
    <w:rsid w:val="00C33382"/>
    <w:rsid w:val="00C333B7"/>
    <w:rsid w:val="00C3343F"/>
    <w:rsid w:val="00C33CC8"/>
    <w:rsid w:val="00C33E83"/>
    <w:rsid w:val="00C343F4"/>
    <w:rsid w:val="00C34408"/>
    <w:rsid w:val="00C34566"/>
    <w:rsid w:val="00C345B5"/>
    <w:rsid w:val="00C34778"/>
    <w:rsid w:val="00C35767"/>
    <w:rsid w:val="00C357E5"/>
    <w:rsid w:val="00C358D9"/>
    <w:rsid w:val="00C3610B"/>
    <w:rsid w:val="00C361A2"/>
    <w:rsid w:val="00C36337"/>
    <w:rsid w:val="00C3650E"/>
    <w:rsid w:val="00C36567"/>
    <w:rsid w:val="00C366A5"/>
    <w:rsid w:val="00C368E9"/>
    <w:rsid w:val="00C369F4"/>
    <w:rsid w:val="00C36C6D"/>
    <w:rsid w:val="00C36CCD"/>
    <w:rsid w:val="00C36E28"/>
    <w:rsid w:val="00C36E51"/>
    <w:rsid w:val="00C371C4"/>
    <w:rsid w:val="00C372AB"/>
    <w:rsid w:val="00C37DBF"/>
    <w:rsid w:val="00C40072"/>
    <w:rsid w:val="00C400C1"/>
    <w:rsid w:val="00C400C5"/>
    <w:rsid w:val="00C40122"/>
    <w:rsid w:val="00C40142"/>
    <w:rsid w:val="00C4069F"/>
    <w:rsid w:val="00C40CE2"/>
    <w:rsid w:val="00C40E0C"/>
    <w:rsid w:val="00C41059"/>
    <w:rsid w:val="00C4128E"/>
    <w:rsid w:val="00C4171A"/>
    <w:rsid w:val="00C41733"/>
    <w:rsid w:val="00C422CE"/>
    <w:rsid w:val="00C42381"/>
    <w:rsid w:val="00C4272C"/>
    <w:rsid w:val="00C427E4"/>
    <w:rsid w:val="00C4298E"/>
    <w:rsid w:val="00C42BD4"/>
    <w:rsid w:val="00C430D8"/>
    <w:rsid w:val="00C4372E"/>
    <w:rsid w:val="00C43ADA"/>
    <w:rsid w:val="00C4424B"/>
    <w:rsid w:val="00C44260"/>
    <w:rsid w:val="00C4442A"/>
    <w:rsid w:val="00C446A9"/>
    <w:rsid w:val="00C44A21"/>
    <w:rsid w:val="00C450F2"/>
    <w:rsid w:val="00C453DF"/>
    <w:rsid w:val="00C4543F"/>
    <w:rsid w:val="00C45531"/>
    <w:rsid w:val="00C4569E"/>
    <w:rsid w:val="00C45AB8"/>
    <w:rsid w:val="00C45BEB"/>
    <w:rsid w:val="00C45CB7"/>
    <w:rsid w:val="00C45E21"/>
    <w:rsid w:val="00C46146"/>
    <w:rsid w:val="00C46976"/>
    <w:rsid w:val="00C46FBB"/>
    <w:rsid w:val="00C47074"/>
    <w:rsid w:val="00C470C1"/>
    <w:rsid w:val="00C474D2"/>
    <w:rsid w:val="00C47678"/>
    <w:rsid w:val="00C478A9"/>
    <w:rsid w:val="00C479AF"/>
    <w:rsid w:val="00C47B30"/>
    <w:rsid w:val="00C47E66"/>
    <w:rsid w:val="00C501C5"/>
    <w:rsid w:val="00C5065C"/>
    <w:rsid w:val="00C50830"/>
    <w:rsid w:val="00C5091B"/>
    <w:rsid w:val="00C50924"/>
    <w:rsid w:val="00C509A2"/>
    <w:rsid w:val="00C50B6D"/>
    <w:rsid w:val="00C51012"/>
    <w:rsid w:val="00C510D7"/>
    <w:rsid w:val="00C51334"/>
    <w:rsid w:val="00C51337"/>
    <w:rsid w:val="00C5152D"/>
    <w:rsid w:val="00C515BE"/>
    <w:rsid w:val="00C5189B"/>
    <w:rsid w:val="00C519FC"/>
    <w:rsid w:val="00C51A26"/>
    <w:rsid w:val="00C51AB2"/>
    <w:rsid w:val="00C51B6E"/>
    <w:rsid w:val="00C51DE1"/>
    <w:rsid w:val="00C51EC7"/>
    <w:rsid w:val="00C52093"/>
    <w:rsid w:val="00C52097"/>
    <w:rsid w:val="00C527C1"/>
    <w:rsid w:val="00C528BE"/>
    <w:rsid w:val="00C52B02"/>
    <w:rsid w:val="00C52C12"/>
    <w:rsid w:val="00C52C3B"/>
    <w:rsid w:val="00C530A3"/>
    <w:rsid w:val="00C53854"/>
    <w:rsid w:val="00C53BAE"/>
    <w:rsid w:val="00C53D61"/>
    <w:rsid w:val="00C53DA3"/>
    <w:rsid w:val="00C53EDD"/>
    <w:rsid w:val="00C5416E"/>
    <w:rsid w:val="00C5419F"/>
    <w:rsid w:val="00C54220"/>
    <w:rsid w:val="00C54482"/>
    <w:rsid w:val="00C54546"/>
    <w:rsid w:val="00C5457D"/>
    <w:rsid w:val="00C545D6"/>
    <w:rsid w:val="00C54617"/>
    <w:rsid w:val="00C548A3"/>
    <w:rsid w:val="00C54CCB"/>
    <w:rsid w:val="00C54D55"/>
    <w:rsid w:val="00C554CD"/>
    <w:rsid w:val="00C554FC"/>
    <w:rsid w:val="00C555B7"/>
    <w:rsid w:val="00C5567B"/>
    <w:rsid w:val="00C55D2F"/>
    <w:rsid w:val="00C55E34"/>
    <w:rsid w:val="00C55FF2"/>
    <w:rsid w:val="00C560D5"/>
    <w:rsid w:val="00C5617D"/>
    <w:rsid w:val="00C561E3"/>
    <w:rsid w:val="00C5662C"/>
    <w:rsid w:val="00C566F4"/>
    <w:rsid w:val="00C5677E"/>
    <w:rsid w:val="00C567F3"/>
    <w:rsid w:val="00C56855"/>
    <w:rsid w:val="00C569D6"/>
    <w:rsid w:val="00C56F29"/>
    <w:rsid w:val="00C572CE"/>
    <w:rsid w:val="00C572E5"/>
    <w:rsid w:val="00C57481"/>
    <w:rsid w:val="00C575CA"/>
    <w:rsid w:val="00C57DFC"/>
    <w:rsid w:val="00C60213"/>
    <w:rsid w:val="00C6034D"/>
    <w:rsid w:val="00C60547"/>
    <w:rsid w:val="00C6066D"/>
    <w:rsid w:val="00C6080F"/>
    <w:rsid w:val="00C60D34"/>
    <w:rsid w:val="00C60FA1"/>
    <w:rsid w:val="00C6141C"/>
    <w:rsid w:val="00C61BF0"/>
    <w:rsid w:val="00C61CEF"/>
    <w:rsid w:val="00C621D2"/>
    <w:rsid w:val="00C62BFF"/>
    <w:rsid w:val="00C62E8E"/>
    <w:rsid w:val="00C62F2C"/>
    <w:rsid w:val="00C62F9B"/>
    <w:rsid w:val="00C63099"/>
    <w:rsid w:val="00C63212"/>
    <w:rsid w:val="00C63440"/>
    <w:rsid w:val="00C634D3"/>
    <w:rsid w:val="00C63574"/>
    <w:rsid w:val="00C6382E"/>
    <w:rsid w:val="00C6415F"/>
    <w:rsid w:val="00C641B3"/>
    <w:rsid w:val="00C64202"/>
    <w:rsid w:val="00C64742"/>
    <w:rsid w:val="00C64788"/>
    <w:rsid w:val="00C647BF"/>
    <w:rsid w:val="00C64856"/>
    <w:rsid w:val="00C64897"/>
    <w:rsid w:val="00C64A30"/>
    <w:rsid w:val="00C64CA0"/>
    <w:rsid w:val="00C64E33"/>
    <w:rsid w:val="00C6504B"/>
    <w:rsid w:val="00C6552A"/>
    <w:rsid w:val="00C657D0"/>
    <w:rsid w:val="00C65B7F"/>
    <w:rsid w:val="00C65D30"/>
    <w:rsid w:val="00C66199"/>
    <w:rsid w:val="00C66CD1"/>
    <w:rsid w:val="00C66D47"/>
    <w:rsid w:val="00C66F67"/>
    <w:rsid w:val="00C67A24"/>
    <w:rsid w:val="00C700BB"/>
    <w:rsid w:val="00C701F6"/>
    <w:rsid w:val="00C706F8"/>
    <w:rsid w:val="00C7072D"/>
    <w:rsid w:val="00C70815"/>
    <w:rsid w:val="00C709D7"/>
    <w:rsid w:val="00C70C9A"/>
    <w:rsid w:val="00C718DD"/>
    <w:rsid w:val="00C71A04"/>
    <w:rsid w:val="00C72144"/>
    <w:rsid w:val="00C72168"/>
    <w:rsid w:val="00C7224A"/>
    <w:rsid w:val="00C725AF"/>
    <w:rsid w:val="00C72749"/>
    <w:rsid w:val="00C729EC"/>
    <w:rsid w:val="00C72A92"/>
    <w:rsid w:val="00C72D12"/>
    <w:rsid w:val="00C72E19"/>
    <w:rsid w:val="00C72EA1"/>
    <w:rsid w:val="00C72FA7"/>
    <w:rsid w:val="00C72FFE"/>
    <w:rsid w:val="00C73361"/>
    <w:rsid w:val="00C73584"/>
    <w:rsid w:val="00C735BB"/>
    <w:rsid w:val="00C73604"/>
    <w:rsid w:val="00C7367A"/>
    <w:rsid w:val="00C736F7"/>
    <w:rsid w:val="00C7391F"/>
    <w:rsid w:val="00C73BCC"/>
    <w:rsid w:val="00C73CA6"/>
    <w:rsid w:val="00C73D7E"/>
    <w:rsid w:val="00C73FDB"/>
    <w:rsid w:val="00C74102"/>
    <w:rsid w:val="00C7491E"/>
    <w:rsid w:val="00C74F39"/>
    <w:rsid w:val="00C74F98"/>
    <w:rsid w:val="00C74FA5"/>
    <w:rsid w:val="00C75161"/>
    <w:rsid w:val="00C753E4"/>
    <w:rsid w:val="00C753F0"/>
    <w:rsid w:val="00C75789"/>
    <w:rsid w:val="00C75A08"/>
    <w:rsid w:val="00C75A61"/>
    <w:rsid w:val="00C75E46"/>
    <w:rsid w:val="00C763CE"/>
    <w:rsid w:val="00C76597"/>
    <w:rsid w:val="00C76736"/>
    <w:rsid w:val="00C7683E"/>
    <w:rsid w:val="00C76CFB"/>
    <w:rsid w:val="00C76F33"/>
    <w:rsid w:val="00C76FD1"/>
    <w:rsid w:val="00C7762C"/>
    <w:rsid w:val="00C7773B"/>
    <w:rsid w:val="00C777BD"/>
    <w:rsid w:val="00C77975"/>
    <w:rsid w:val="00C77AF1"/>
    <w:rsid w:val="00C77FCD"/>
    <w:rsid w:val="00C80036"/>
    <w:rsid w:val="00C803DE"/>
    <w:rsid w:val="00C805F4"/>
    <w:rsid w:val="00C8063F"/>
    <w:rsid w:val="00C8078D"/>
    <w:rsid w:val="00C80905"/>
    <w:rsid w:val="00C8098B"/>
    <w:rsid w:val="00C809E1"/>
    <w:rsid w:val="00C811F0"/>
    <w:rsid w:val="00C812A3"/>
    <w:rsid w:val="00C815D1"/>
    <w:rsid w:val="00C82321"/>
    <w:rsid w:val="00C829B6"/>
    <w:rsid w:val="00C82DBB"/>
    <w:rsid w:val="00C838AE"/>
    <w:rsid w:val="00C83D88"/>
    <w:rsid w:val="00C8426B"/>
    <w:rsid w:val="00C84556"/>
    <w:rsid w:val="00C84838"/>
    <w:rsid w:val="00C84895"/>
    <w:rsid w:val="00C849B0"/>
    <w:rsid w:val="00C84B80"/>
    <w:rsid w:val="00C84C01"/>
    <w:rsid w:val="00C84EC9"/>
    <w:rsid w:val="00C84F9B"/>
    <w:rsid w:val="00C85339"/>
    <w:rsid w:val="00C85377"/>
    <w:rsid w:val="00C85673"/>
    <w:rsid w:val="00C85AAC"/>
    <w:rsid w:val="00C85D10"/>
    <w:rsid w:val="00C85EB5"/>
    <w:rsid w:val="00C86118"/>
    <w:rsid w:val="00C86175"/>
    <w:rsid w:val="00C86345"/>
    <w:rsid w:val="00C865B8"/>
    <w:rsid w:val="00C86890"/>
    <w:rsid w:val="00C86CAD"/>
    <w:rsid w:val="00C86DB1"/>
    <w:rsid w:val="00C8709D"/>
    <w:rsid w:val="00C8745E"/>
    <w:rsid w:val="00C87527"/>
    <w:rsid w:val="00C87535"/>
    <w:rsid w:val="00C9035C"/>
    <w:rsid w:val="00C9062C"/>
    <w:rsid w:val="00C906FA"/>
    <w:rsid w:val="00C90CAB"/>
    <w:rsid w:val="00C90F66"/>
    <w:rsid w:val="00C91230"/>
    <w:rsid w:val="00C9138A"/>
    <w:rsid w:val="00C9159C"/>
    <w:rsid w:val="00C91609"/>
    <w:rsid w:val="00C91981"/>
    <w:rsid w:val="00C919A6"/>
    <w:rsid w:val="00C91AC3"/>
    <w:rsid w:val="00C91C2C"/>
    <w:rsid w:val="00C91EBB"/>
    <w:rsid w:val="00C91F04"/>
    <w:rsid w:val="00C92313"/>
    <w:rsid w:val="00C927A1"/>
    <w:rsid w:val="00C92822"/>
    <w:rsid w:val="00C92A6B"/>
    <w:rsid w:val="00C92E1A"/>
    <w:rsid w:val="00C92EA3"/>
    <w:rsid w:val="00C92F5E"/>
    <w:rsid w:val="00C92FFE"/>
    <w:rsid w:val="00C93105"/>
    <w:rsid w:val="00C93347"/>
    <w:rsid w:val="00C93430"/>
    <w:rsid w:val="00C936A4"/>
    <w:rsid w:val="00C93829"/>
    <w:rsid w:val="00C93B5F"/>
    <w:rsid w:val="00C93D2D"/>
    <w:rsid w:val="00C942E9"/>
    <w:rsid w:val="00C94508"/>
    <w:rsid w:val="00C9505E"/>
    <w:rsid w:val="00C95228"/>
    <w:rsid w:val="00C9529E"/>
    <w:rsid w:val="00C952D8"/>
    <w:rsid w:val="00C9552F"/>
    <w:rsid w:val="00C95743"/>
    <w:rsid w:val="00C95807"/>
    <w:rsid w:val="00C95C89"/>
    <w:rsid w:val="00C95D4D"/>
    <w:rsid w:val="00C96054"/>
    <w:rsid w:val="00C96113"/>
    <w:rsid w:val="00C9658A"/>
    <w:rsid w:val="00C96D37"/>
    <w:rsid w:val="00C96DE0"/>
    <w:rsid w:val="00C97003"/>
    <w:rsid w:val="00C970A4"/>
    <w:rsid w:val="00C977AF"/>
    <w:rsid w:val="00C979DB"/>
    <w:rsid w:val="00C97A5A"/>
    <w:rsid w:val="00C97D31"/>
    <w:rsid w:val="00CA00A8"/>
    <w:rsid w:val="00CA02DD"/>
    <w:rsid w:val="00CA031D"/>
    <w:rsid w:val="00CA0381"/>
    <w:rsid w:val="00CA0606"/>
    <w:rsid w:val="00CA0D57"/>
    <w:rsid w:val="00CA0F93"/>
    <w:rsid w:val="00CA1615"/>
    <w:rsid w:val="00CA1B1A"/>
    <w:rsid w:val="00CA1E1F"/>
    <w:rsid w:val="00CA2112"/>
    <w:rsid w:val="00CA29AB"/>
    <w:rsid w:val="00CA2B15"/>
    <w:rsid w:val="00CA3308"/>
    <w:rsid w:val="00CA3380"/>
    <w:rsid w:val="00CA33D5"/>
    <w:rsid w:val="00CA3453"/>
    <w:rsid w:val="00CA3673"/>
    <w:rsid w:val="00CA36B6"/>
    <w:rsid w:val="00CA3943"/>
    <w:rsid w:val="00CA394A"/>
    <w:rsid w:val="00CA3A3C"/>
    <w:rsid w:val="00CA3B7C"/>
    <w:rsid w:val="00CA3DEC"/>
    <w:rsid w:val="00CA3FEA"/>
    <w:rsid w:val="00CA41F4"/>
    <w:rsid w:val="00CA4324"/>
    <w:rsid w:val="00CA465C"/>
    <w:rsid w:val="00CA4814"/>
    <w:rsid w:val="00CA4906"/>
    <w:rsid w:val="00CA49DF"/>
    <w:rsid w:val="00CA4A00"/>
    <w:rsid w:val="00CA4B6D"/>
    <w:rsid w:val="00CA4DBF"/>
    <w:rsid w:val="00CA4DD0"/>
    <w:rsid w:val="00CA4EB1"/>
    <w:rsid w:val="00CA4F5D"/>
    <w:rsid w:val="00CA5335"/>
    <w:rsid w:val="00CA57AB"/>
    <w:rsid w:val="00CA5CA9"/>
    <w:rsid w:val="00CA5F8C"/>
    <w:rsid w:val="00CA62D7"/>
    <w:rsid w:val="00CA65F3"/>
    <w:rsid w:val="00CA6816"/>
    <w:rsid w:val="00CA6863"/>
    <w:rsid w:val="00CA68BE"/>
    <w:rsid w:val="00CA6C50"/>
    <w:rsid w:val="00CA6CE7"/>
    <w:rsid w:val="00CA6FF6"/>
    <w:rsid w:val="00CA7900"/>
    <w:rsid w:val="00CA7B06"/>
    <w:rsid w:val="00CA7B0E"/>
    <w:rsid w:val="00CA7FAA"/>
    <w:rsid w:val="00CB0176"/>
    <w:rsid w:val="00CB04BA"/>
    <w:rsid w:val="00CB0579"/>
    <w:rsid w:val="00CB0A22"/>
    <w:rsid w:val="00CB0A48"/>
    <w:rsid w:val="00CB0B0E"/>
    <w:rsid w:val="00CB0E0F"/>
    <w:rsid w:val="00CB0E5E"/>
    <w:rsid w:val="00CB127B"/>
    <w:rsid w:val="00CB167D"/>
    <w:rsid w:val="00CB17C6"/>
    <w:rsid w:val="00CB181C"/>
    <w:rsid w:val="00CB1A98"/>
    <w:rsid w:val="00CB2189"/>
    <w:rsid w:val="00CB22D9"/>
    <w:rsid w:val="00CB2416"/>
    <w:rsid w:val="00CB2B49"/>
    <w:rsid w:val="00CB2E76"/>
    <w:rsid w:val="00CB2FF4"/>
    <w:rsid w:val="00CB353A"/>
    <w:rsid w:val="00CB36B4"/>
    <w:rsid w:val="00CB37E0"/>
    <w:rsid w:val="00CB3856"/>
    <w:rsid w:val="00CB38E4"/>
    <w:rsid w:val="00CB3AEB"/>
    <w:rsid w:val="00CB3E42"/>
    <w:rsid w:val="00CB426B"/>
    <w:rsid w:val="00CB4499"/>
    <w:rsid w:val="00CB48AC"/>
    <w:rsid w:val="00CB4D34"/>
    <w:rsid w:val="00CB4E6D"/>
    <w:rsid w:val="00CB4ECC"/>
    <w:rsid w:val="00CB5028"/>
    <w:rsid w:val="00CB5423"/>
    <w:rsid w:val="00CB5AF3"/>
    <w:rsid w:val="00CB5DDB"/>
    <w:rsid w:val="00CB5F3D"/>
    <w:rsid w:val="00CB6102"/>
    <w:rsid w:val="00CB612B"/>
    <w:rsid w:val="00CB6552"/>
    <w:rsid w:val="00CB65E2"/>
    <w:rsid w:val="00CB66EB"/>
    <w:rsid w:val="00CB6A84"/>
    <w:rsid w:val="00CB71D5"/>
    <w:rsid w:val="00CB7798"/>
    <w:rsid w:val="00CB77AD"/>
    <w:rsid w:val="00CB7C85"/>
    <w:rsid w:val="00CB7D29"/>
    <w:rsid w:val="00CB7FBF"/>
    <w:rsid w:val="00CB7FC4"/>
    <w:rsid w:val="00CC0722"/>
    <w:rsid w:val="00CC0B43"/>
    <w:rsid w:val="00CC0DBA"/>
    <w:rsid w:val="00CC0EBB"/>
    <w:rsid w:val="00CC0F4E"/>
    <w:rsid w:val="00CC11D6"/>
    <w:rsid w:val="00CC1571"/>
    <w:rsid w:val="00CC17CA"/>
    <w:rsid w:val="00CC18EA"/>
    <w:rsid w:val="00CC2175"/>
    <w:rsid w:val="00CC21D9"/>
    <w:rsid w:val="00CC2297"/>
    <w:rsid w:val="00CC2421"/>
    <w:rsid w:val="00CC2452"/>
    <w:rsid w:val="00CC25FA"/>
    <w:rsid w:val="00CC285B"/>
    <w:rsid w:val="00CC2AEF"/>
    <w:rsid w:val="00CC2B6F"/>
    <w:rsid w:val="00CC2CA5"/>
    <w:rsid w:val="00CC2D26"/>
    <w:rsid w:val="00CC2D99"/>
    <w:rsid w:val="00CC2F08"/>
    <w:rsid w:val="00CC3137"/>
    <w:rsid w:val="00CC368C"/>
    <w:rsid w:val="00CC40B3"/>
    <w:rsid w:val="00CC41CB"/>
    <w:rsid w:val="00CC420F"/>
    <w:rsid w:val="00CC42A6"/>
    <w:rsid w:val="00CC4611"/>
    <w:rsid w:val="00CC46C9"/>
    <w:rsid w:val="00CC48EB"/>
    <w:rsid w:val="00CC4FBB"/>
    <w:rsid w:val="00CC51AF"/>
    <w:rsid w:val="00CC52D3"/>
    <w:rsid w:val="00CC55F5"/>
    <w:rsid w:val="00CC5888"/>
    <w:rsid w:val="00CC59E5"/>
    <w:rsid w:val="00CC59EF"/>
    <w:rsid w:val="00CC5EC7"/>
    <w:rsid w:val="00CC5FB8"/>
    <w:rsid w:val="00CC605C"/>
    <w:rsid w:val="00CC60A3"/>
    <w:rsid w:val="00CC6199"/>
    <w:rsid w:val="00CC69B0"/>
    <w:rsid w:val="00CC707A"/>
    <w:rsid w:val="00CC71C6"/>
    <w:rsid w:val="00CC735E"/>
    <w:rsid w:val="00CC74B7"/>
    <w:rsid w:val="00CC7AFB"/>
    <w:rsid w:val="00CC7C05"/>
    <w:rsid w:val="00CC7D9F"/>
    <w:rsid w:val="00CC7ED8"/>
    <w:rsid w:val="00CD022A"/>
    <w:rsid w:val="00CD039D"/>
    <w:rsid w:val="00CD060C"/>
    <w:rsid w:val="00CD08CA"/>
    <w:rsid w:val="00CD0A33"/>
    <w:rsid w:val="00CD0C2D"/>
    <w:rsid w:val="00CD0CF0"/>
    <w:rsid w:val="00CD12AC"/>
    <w:rsid w:val="00CD144A"/>
    <w:rsid w:val="00CD144F"/>
    <w:rsid w:val="00CD14EA"/>
    <w:rsid w:val="00CD14FE"/>
    <w:rsid w:val="00CD181E"/>
    <w:rsid w:val="00CD1925"/>
    <w:rsid w:val="00CD1C3A"/>
    <w:rsid w:val="00CD1C9A"/>
    <w:rsid w:val="00CD1F4D"/>
    <w:rsid w:val="00CD21D5"/>
    <w:rsid w:val="00CD2574"/>
    <w:rsid w:val="00CD26A1"/>
    <w:rsid w:val="00CD2E84"/>
    <w:rsid w:val="00CD2FBE"/>
    <w:rsid w:val="00CD3230"/>
    <w:rsid w:val="00CD335E"/>
    <w:rsid w:val="00CD3751"/>
    <w:rsid w:val="00CD3A11"/>
    <w:rsid w:val="00CD49AA"/>
    <w:rsid w:val="00CD4AEB"/>
    <w:rsid w:val="00CD5516"/>
    <w:rsid w:val="00CD5699"/>
    <w:rsid w:val="00CD57F3"/>
    <w:rsid w:val="00CD5D61"/>
    <w:rsid w:val="00CD5DD4"/>
    <w:rsid w:val="00CD602E"/>
    <w:rsid w:val="00CD660A"/>
    <w:rsid w:val="00CD675F"/>
    <w:rsid w:val="00CD67E3"/>
    <w:rsid w:val="00CD6845"/>
    <w:rsid w:val="00CD6940"/>
    <w:rsid w:val="00CD6B6E"/>
    <w:rsid w:val="00CD6B87"/>
    <w:rsid w:val="00CD6BD2"/>
    <w:rsid w:val="00CD6D97"/>
    <w:rsid w:val="00CD719C"/>
    <w:rsid w:val="00CD71B4"/>
    <w:rsid w:val="00CD7362"/>
    <w:rsid w:val="00CD738C"/>
    <w:rsid w:val="00CD7AA5"/>
    <w:rsid w:val="00CD7E2F"/>
    <w:rsid w:val="00CD7F92"/>
    <w:rsid w:val="00CD7FA3"/>
    <w:rsid w:val="00CE0200"/>
    <w:rsid w:val="00CE0528"/>
    <w:rsid w:val="00CE0A12"/>
    <w:rsid w:val="00CE0CF1"/>
    <w:rsid w:val="00CE0FE1"/>
    <w:rsid w:val="00CE10AD"/>
    <w:rsid w:val="00CE12FD"/>
    <w:rsid w:val="00CE154C"/>
    <w:rsid w:val="00CE1614"/>
    <w:rsid w:val="00CE17BE"/>
    <w:rsid w:val="00CE198B"/>
    <w:rsid w:val="00CE1C18"/>
    <w:rsid w:val="00CE1E39"/>
    <w:rsid w:val="00CE24C4"/>
    <w:rsid w:val="00CE266E"/>
    <w:rsid w:val="00CE33C1"/>
    <w:rsid w:val="00CE3595"/>
    <w:rsid w:val="00CE37D9"/>
    <w:rsid w:val="00CE3BDD"/>
    <w:rsid w:val="00CE432D"/>
    <w:rsid w:val="00CE43BE"/>
    <w:rsid w:val="00CE46F4"/>
    <w:rsid w:val="00CE495B"/>
    <w:rsid w:val="00CE49D3"/>
    <w:rsid w:val="00CE4AD4"/>
    <w:rsid w:val="00CE51AD"/>
    <w:rsid w:val="00CE5515"/>
    <w:rsid w:val="00CE56D4"/>
    <w:rsid w:val="00CE57DA"/>
    <w:rsid w:val="00CE5BC5"/>
    <w:rsid w:val="00CE5C61"/>
    <w:rsid w:val="00CE6000"/>
    <w:rsid w:val="00CE647F"/>
    <w:rsid w:val="00CE665C"/>
    <w:rsid w:val="00CE67AB"/>
    <w:rsid w:val="00CE6AE5"/>
    <w:rsid w:val="00CE6DBE"/>
    <w:rsid w:val="00CE6E12"/>
    <w:rsid w:val="00CE6E65"/>
    <w:rsid w:val="00CE6F44"/>
    <w:rsid w:val="00CE6F83"/>
    <w:rsid w:val="00CE702B"/>
    <w:rsid w:val="00CE708A"/>
    <w:rsid w:val="00CE71DB"/>
    <w:rsid w:val="00CE73D7"/>
    <w:rsid w:val="00CE7768"/>
    <w:rsid w:val="00CE7A67"/>
    <w:rsid w:val="00CE7B73"/>
    <w:rsid w:val="00CE7CF0"/>
    <w:rsid w:val="00CE7E20"/>
    <w:rsid w:val="00CE7EC1"/>
    <w:rsid w:val="00CE7FC6"/>
    <w:rsid w:val="00CF0129"/>
    <w:rsid w:val="00CF0197"/>
    <w:rsid w:val="00CF091E"/>
    <w:rsid w:val="00CF0B6E"/>
    <w:rsid w:val="00CF0DAB"/>
    <w:rsid w:val="00CF0E91"/>
    <w:rsid w:val="00CF11EE"/>
    <w:rsid w:val="00CF1200"/>
    <w:rsid w:val="00CF179B"/>
    <w:rsid w:val="00CF1B21"/>
    <w:rsid w:val="00CF1CAB"/>
    <w:rsid w:val="00CF1FB3"/>
    <w:rsid w:val="00CF2414"/>
    <w:rsid w:val="00CF254B"/>
    <w:rsid w:val="00CF2903"/>
    <w:rsid w:val="00CF2BE8"/>
    <w:rsid w:val="00CF2CE3"/>
    <w:rsid w:val="00CF33A3"/>
    <w:rsid w:val="00CF35A4"/>
    <w:rsid w:val="00CF393A"/>
    <w:rsid w:val="00CF3B26"/>
    <w:rsid w:val="00CF3C29"/>
    <w:rsid w:val="00CF41C0"/>
    <w:rsid w:val="00CF4441"/>
    <w:rsid w:val="00CF44CE"/>
    <w:rsid w:val="00CF45B2"/>
    <w:rsid w:val="00CF4739"/>
    <w:rsid w:val="00CF489C"/>
    <w:rsid w:val="00CF48EB"/>
    <w:rsid w:val="00CF522B"/>
    <w:rsid w:val="00CF537A"/>
    <w:rsid w:val="00CF53C6"/>
    <w:rsid w:val="00CF5810"/>
    <w:rsid w:val="00CF5893"/>
    <w:rsid w:val="00CF5994"/>
    <w:rsid w:val="00CF599A"/>
    <w:rsid w:val="00CF5B0F"/>
    <w:rsid w:val="00CF5C3D"/>
    <w:rsid w:val="00CF6045"/>
    <w:rsid w:val="00CF6B81"/>
    <w:rsid w:val="00CF6FA4"/>
    <w:rsid w:val="00CF738E"/>
    <w:rsid w:val="00CF79DB"/>
    <w:rsid w:val="00D000A6"/>
    <w:rsid w:val="00D00241"/>
    <w:rsid w:val="00D0024B"/>
    <w:rsid w:val="00D007A1"/>
    <w:rsid w:val="00D007A3"/>
    <w:rsid w:val="00D00A27"/>
    <w:rsid w:val="00D00D54"/>
    <w:rsid w:val="00D01061"/>
    <w:rsid w:val="00D01265"/>
    <w:rsid w:val="00D01417"/>
    <w:rsid w:val="00D015E1"/>
    <w:rsid w:val="00D01A25"/>
    <w:rsid w:val="00D01C46"/>
    <w:rsid w:val="00D01C82"/>
    <w:rsid w:val="00D01D10"/>
    <w:rsid w:val="00D020A0"/>
    <w:rsid w:val="00D021CB"/>
    <w:rsid w:val="00D025F0"/>
    <w:rsid w:val="00D026DC"/>
    <w:rsid w:val="00D027AA"/>
    <w:rsid w:val="00D028BE"/>
    <w:rsid w:val="00D029AE"/>
    <w:rsid w:val="00D02EC5"/>
    <w:rsid w:val="00D03602"/>
    <w:rsid w:val="00D03A58"/>
    <w:rsid w:val="00D03F63"/>
    <w:rsid w:val="00D03F7C"/>
    <w:rsid w:val="00D046AE"/>
    <w:rsid w:val="00D046C8"/>
    <w:rsid w:val="00D04F3A"/>
    <w:rsid w:val="00D051BB"/>
    <w:rsid w:val="00D05324"/>
    <w:rsid w:val="00D0556A"/>
    <w:rsid w:val="00D057D4"/>
    <w:rsid w:val="00D0617C"/>
    <w:rsid w:val="00D0712F"/>
    <w:rsid w:val="00D074C9"/>
    <w:rsid w:val="00D076DA"/>
    <w:rsid w:val="00D078C2"/>
    <w:rsid w:val="00D078E6"/>
    <w:rsid w:val="00D07CA5"/>
    <w:rsid w:val="00D07CB1"/>
    <w:rsid w:val="00D10584"/>
    <w:rsid w:val="00D1067E"/>
    <w:rsid w:val="00D10A2B"/>
    <w:rsid w:val="00D10AE6"/>
    <w:rsid w:val="00D10B77"/>
    <w:rsid w:val="00D10D2A"/>
    <w:rsid w:val="00D10F1C"/>
    <w:rsid w:val="00D114C1"/>
    <w:rsid w:val="00D116DB"/>
    <w:rsid w:val="00D118E2"/>
    <w:rsid w:val="00D11D80"/>
    <w:rsid w:val="00D11FD1"/>
    <w:rsid w:val="00D121AA"/>
    <w:rsid w:val="00D121B1"/>
    <w:rsid w:val="00D121D6"/>
    <w:rsid w:val="00D122F1"/>
    <w:rsid w:val="00D12412"/>
    <w:rsid w:val="00D1263E"/>
    <w:rsid w:val="00D1281E"/>
    <w:rsid w:val="00D128A0"/>
    <w:rsid w:val="00D12B69"/>
    <w:rsid w:val="00D12E88"/>
    <w:rsid w:val="00D1312C"/>
    <w:rsid w:val="00D131B6"/>
    <w:rsid w:val="00D132D2"/>
    <w:rsid w:val="00D13341"/>
    <w:rsid w:val="00D1337C"/>
    <w:rsid w:val="00D13774"/>
    <w:rsid w:val="00D13B2C"/>
    <w:rsid w:val="00D13C96"/>
    <w:rsid w:val="00D1410C"/>
    <w:rsid w:val="00D143DF"/>
    <w:rsid w:val="00D145BC"/>
    <w:rsid w:val="00D14CB5"/>
    <w:rsid w:val="00D14DB8"/>
    <w:rsid w:val="00D14E7F"/>
    <w:rsid w:val="00D14FE6"/>
    <w:rsid w:val="00D150CE"/>
    <w:rsid w:val="00D150DD"/>
    <w:rsid w:val="00D15280"/>
    <w:rsid w:val="00D15384"/>
    <w:rsid w:val="00D15435"/>
    <w:rsid w:val="00D1565E"/>
    <w:rsid w:val="00D15EC9"/>
    <w:rsid w:val="00D160F2"/>
    <w:rsid w:val="00D161C9"/>
    <w:rsid w:val="00D1638D"/>
    <w:rsid w:val="00D16C80"/>
    <w:rsid w:val="00D16F09"/>
    <w:rsid w:val="00D17200"/>
    <w:rsid w:val="00D174CE"/>
    <w:rsid w:val="00D175F8"/>
    <w:rsid w:val="00D17968"/>
    <w:rsid w:val="00D179FD"/>
    <w:rsid w:val="00D17FC8"/>
    <w:rsid w:val="00D17FF3"/>
    <w:rsid w:val="00D2004E"/>
    <w:rsid w:val="00D202C3"/>
    <w:rsid w:val="00D206CB"/>
    <w:rsid w:val="00D20829"/>
    <w:rsid w:val="00D20907"/>
    <w:rsid w:val="00D209BF"/>
    <w:rsid w:val="00D20DFF"/>
    <w:rsid w:val="00D217C3"/>
    <w:rsid w:val="00D21CD0"/>
    <w:rsid w:val="00D21CEE"/>
    <w:rsid w:val="00D21EEB"/>
    <w:rsid w:val="00D224A2"/>
    <w:rsid w:val="00D22901"/>
    <w:rsid w:val="00D22DAE"/>
    <w:rsid w:val="00D23145"/>
    <w:rsid w:val="00D2332A"/>
    <w:rsid w:val="00D23415"/>
    <w:rsid w:val="00D23605"/>
    <w:rsid w:val="00D23652"/>
    <w:rsid w:val="00D2368F"/>
    <w:rsid w:val="00D243D1"/>
    <w:rsid w:val="00D24422"/>
    <w:rsid w:val="00D2452A"/>
    <w:rsid w:val="00D2453A"/>
    <w:rsid w:val="00D2468B"/>
    <w:rsid w:val="00D24B3E"/>
    <w:rsid w:val="00D24C2F"/>
    <w:rsid w:val="00D25026"/>
    <w:rsid w:val="00D25180"/>
    <w:rsid w:val="00D253EB"/>
    <w:rsid w:val="00D25A60"/>
    <w:rsid w:val="00D25D80"/>
    <w:rsid w:val="00D25E80"/>
    <w:rsid w:val="00D25F50"/>
    <w:rsid w:val="00D26052"/>
    <w:rsid w:val="00D26079"/>
    <w:rsid w:val="00D260A2"/>
    <w:rsid w:val="00D2643D"/>
    <w:rsid w:val="00D265FA"/>
    <w:rsid w:val="00D267D5"/>
    <w:rsid w:val="00D2697C"/>
    <w:rsid w:val="00D26C3B"/>
    <w:rsid w:val="00D26DAD"/>
    <w:rsid w:val="00D26E16"/>
    <w:rsid w:val="00D26FA4"/>
    <w:rsid w:val="00D2762F"/>
    <w:rsid w:val="00D277F5"/>
    <w:rsid w:val="00D2793E"/>
    <w:rsid w:val="00D27A4A"/>
    <w:rsid w:val="00D27BC2"/>
    <w:rsid w:val="00D3001A"/>
    <w:rsid w:val="00D30103"/>
    <w:rsid w:val="00D304D6"/>
    <w:rsid w:val="00D304E7"/>
    <w:rsid w:val="00D308EB"/>
    <w:rsid w:val="00D30A4F"/>
    <w:rsid w:val="00D30CAD"/>
    <w:rsid w:val="00D30CFC"/>
    <w:rsid w:val="00D3187F"/>
    <w:rsid w:val="00D319D4"/>
    <w:rsid w:val="00D31B25"/>
    <w:rsid w:val="00D31B89"/>
    <w:rsid w:val="00D31C39"/>
    <w:rsid w:val="00D31FB8"/>
    <w:rsid w:val="00D321C2"/>
    <w:rsid w:val="00D32337"/>
    <w:rsid w:val="00D323DF"/>
    <w:rsid w:val="00D3271E"/>
    <w:rsid w:val="00D32C82"/>
    <w:rsid w:val="00D32F49"/>
    <w:rsid w:val="00D333CE"/>
    <w:rsid w:val="00D33417"/>
    <w:rsid w:val="00D3345A"/>
    <w:rsid w:val="00D3346B"/>
    <w:rsid w:val="00D33643"/>
    <w:rsid w:val="00D33682"/>
    <w:rsid w:val="00D338CB"/>
    <w:rsid w:val="00D33AA7"/>
    <w:rsid w:val="00D33BFF"/>
    <w:rsid w:val="00D33C2C"/>
    <w:rsid w:val="00D33CDF"/>
    <w:rsid w:val="00D33DBB"/>
    <w:rsid w:val="00D34152"/>
    <w:rsid w:val="00D34372"/>
    <w:rsid w:val="00D3467F"/>
    <w:rsid w:val="00D34E63"/>
    <w:rsid w:val="00D35347"/>
    <w:rsid w:val="00D357AB"/>
    <w:rsid w:val="00D357E4"/>
    <w:rsid w:val="00D358F5"/>
    <w:rsid w:val="00D35B97"/>
    <w:rsid w:val="00D36184"/>
    <w:rsid w:val="00D3621D"/>
    <w:rsid w:val="00D362BB"/>
    <w:rsid w:val="00D368A3"/>
    <w:rsid w:val="00D36B76"/>
    <w:rsid w:val="00D36BD3"/>
    <w:rsid w:val="00D371CC"/>
    <w:rsid w:val="00D372B9"/>
    <w:rsid w:val="00D3731E"/>
    <w:rsid w:val="00D37710"/>
    <w:rsid w:val="00D37A14"/>
    <w:rsid w:val="00D40002"/>
    <w:rsid w:val="00D400F3"/>
    <w:rsid w:val="00D4062E"/>
    <w:rsid w:val="00D40642"/>
    <w:rsid w:val="00D412A8"/>
    <w:rsid w:val="00D41449"/>
    <w:rsid w:val="00D417BC"/>
    <w:rsid w:val="00D417CD"/>
    <w:rsid w:val="00D41A6B"/>
    <w:rsid w:val="00D41D7A"/>
    <w:rsid w:val="00D41DCF"/>
    <w:rsid w:val="00D41ED3"/>
    <w:rsid w:val="00D4222B"/>
    <w:rsid w:val="00D4237D"/>
    <w:rsid w:val="00D4277B"/>
    <w:rsid w:val="00D428FA"/>
    <w:rsid w:val="00D42BCB"/>
    <w:rsid w:val="00D42EC4"/>
    <w:rsid w:val="00D432B1"/>
    <w:rsid w:val="00D4361D"/>
    <w:rsid w:val="00D436EB"/>
    <w:rsid w:val="00D43AB7"/>
    <w:rsid w:val="00D43C79"/>
    <w:rsid w:val="00D43CC5"/>
    <w:rsid w:val="00D43D8B"/>
    <w:rsid w:val="00D44570"/>
    <w:rsid w:val="00D446E9"/>
    <w:rsid w:val="00D447C6"/>
    <w:rsid w:val="00D44A35"/>
    <w:rsid w:val="00D44AE0"/>
    <w:rsid w:val="00D4500A"/>
    <w:rsid w:val="00D450D3"/>
    <w:rsid w:val="00D452E9"/>
    <w:rsid w:val="00D4542F"/>
    <w:rsid w:val="00D4544F"/>
    <w:rsid w:val="00D458D0"/>
    <w:rsid w:val="00D45E32"/>
    <w:rsid w:val="00D45E88"/>
    <w:rsid w:val="00D462B2"/>
    <w:rsid w:val="00D462FE"/>
    <w:rsid w:val="00D463C1"/>
    <w:rsid w:val="00D463FF"/>
    <w:rsid w:val="00D46579"/>
    <w:rsid w:val="00D46825"/>
    <w:rsid w:val="00D46AD5"/>
    <w:rsid w:val="00D46CB0"/>
    <w:rsid w:val="00D46D40"/>
    <w:rsid w:val="00D46F19"/>
    <w:rsid w:val="00D46F3A"/>
    <w:rsid w:val="00D47207"/>
    <w:rsid w:val="00D4737A"/>
    <w:rsid w:val="00D475FC"/>
    <w:rsid w:val="00D504DD"/>
    <w:rsid w:val="00D507C8"/>
    <w:rsid w:val="00D50A4C"/>
    <w:rsid w:val="00D50B6D"/>
    <w:rsid w:val="00D50C3D"/>
    <w:rsid w:val="00D50C79"/>
    <w:rsid w:val="00D50CFB"/>
    <w:rsid w:val="00D51040"/>
    <w:rsid w:val="00D51189"/>
    <w:rsid w:val="00D51CAF"/>
    <w:rsid w:val="00D51D48"/>
    <w:rsid w:val="00D52167"/>
    <w:rsid w:val="00D521E2"/>
    <w:rsid w:val="00D52423"/>
    <w:rsid w:val="00D524B7"/>
    <w:rsid w:val="00D5255F"/>
    <w:rsid w:val="00D52B6E"/>
    <w:rsid w:val="00D52E46"/>
    <w:rsid w:val="00D53028"/>
    <w:rsid w:val="00D5315D"/>
    <w:rsid w:val="00D53313"/>
    <w:rsid w:val="00D5333C"/>
    <w:rsid w:val="00D535A0"/>
    <w:rsid w:val="00D536AA"/>
    <w:rsid w:val="00D53838"/>
    <w:rsid w:val="00D53E16"/>
    <w:rsid w:val="00D541A4"/>
    <w:rsid w:val="00D5432E"/>
    <w:rsid w:val="00D54440"/>
    <w:rsid w:val="00D54506"/>
    <w:rsid w:val="00D5476C"/>
    <w:rsid w:val="00D54C1E"/>
    <w:rsid w:val="00D54DF2"/>
    <w:rsid w:val="00D5529F"/>
    <w:rsid w:val="00D55890"/>
    <w:rsid w:val="00D55EB7"/>
    <w:rsid w:val="00D55F71"/>
    <w:rsid w:val="00D561A8"/>
    <w:rsid w:val="00D564F3"/>
    <w:rsid w:val="00D56676"/>
    <w:rsid w:val="00D569B6"/>
    <w:rsid w:val="00D56E23"/>
    <w:rsid w:val="00D56EEB"/>
    <w:rsid w:val="00D57228"/>
    <w:rsid w:val="00D5767A"/>
    <w:rsid w:val="00D57C69"/>
    <w:rsid w:val="00D6015D"/>
    <w:rsid w:val="00D60877"/>
    <w:rsid w:val="00D60990"/>
    <w:rsid w:val="00D6105C"/>
    <w:rsid w:val="00D614D3"/>
    <w:rsid w:val="00D6201B"/>
    <w:rsid w:val="00D623C2"/>
    <w:rsid w:val="00D6247C"/>
    <w:rsid w:val="00D62496"/>
    <w:rsid w:val="00D628D4"/>
    <w:rsid w:val="00D62B5B"/>
    <w:rsid w:val="00D62FB0"/>
    <w:rsid w:val="00D62FC5"/>
    <w:rsid w:val="00D637FE"/>
    <w:rsid w:val="00D6386D"/>
    <w:rsid w:val="00D6388B"/>
    <w:rsid w:val="00D64071"/>
    <w:rsid w:val="00D6440F"/>
    <w:rsid w:val="00D64854"/>
    <w:rsid w:val="00D64CE9"/>
    <w:rsid w:val="00D64D50"/>
    <w:rsid w:val="00D64EA5"/>
    <w:rsid w:val="00D658D3"/>
    <w:rsid w:val="00D661C8"/>
    <w:rsid w:val="00D669B1"/>
    <w:rsid w:val="00D66B7A"/>
    <w:rsid w:val="00D6717F"/>
    <w:rsid w:val="00D671B8"/>
    <w:rsid w:val="00D6720A"/>
    <w:rsid w:val="00D6737B"/>
    <w:rsid w:val="00D6748B"/>
    <w:rsid w:val="00D678E5"/>
    <w:rsid w:val="00D67A1C"/>
    <w:rsid w:val="00D67C08"/>
    <w:rsid w:val="00D67CC0"/>
    <w:rsid w:val="00D67F81"/>
    <w:rsid w:val="00D7012C"/>
    <w:rsid w:val="00D702A1"/>
    <w:rsid w:val="00D70553"/>
    <w:rsid w:val="00D7056F"/>
    <w:rsid w:val="00D705DB"/>
    <w:rsid w:val="00D70628"/>
    <w:rsid w:val="00D706FA"/>
    <w:rsid w:val="00D70B89"/>
    <w:rsid w:val="00D70E16"/>
    <w:rsid w:val="00D70F83"/>
    <w:rsid w:val="00D71370"/>
    <w:rsid w:val="00D717A6"/>
    <w:rsid w:val="00D71BBD"/>
    <w:rsid w:val="00D71F7B"/>
    <w:rsid w:val="00D71FC7"/>
    <w:rsid w:val="00D7200A"/>
    <w:rsid w:val="00D720C9"/>
    <w:rsid w:val="00D7223D"/>
    <w:rsid w:val="00D72960"/>
    <w:rsid w:val="00D732D5"/>
    <w:rsid w:val="00D736BE"/>
    <w:rsid w:val="00D73D25"/>
    <w:rsid w:val="00D73F02"/>
    <w:rsid w:val="00D74130"/>
    <w:rsid w:val="00D74504"/>
    <w:rsid w:val="00D74619"/>
    <w:rsid w:val="00D74981"/>
    <w:rsid w:val="00D74A3A"/>
    <w:rsid w:val="00D74D94"/>
    <w:rsid w:val="00D7574A"/>
    <w:rsid w:val="00D7590E"/>
    <w:rsid w:val="00D763CB"/>
    <w:rsid w:val="00D7668C"/>
    <w:rsid w:val="00D76809"/>
    <w:rsid w:val="00D76D91"/>
    <w:rsid w:val="00D76DDE"/>
    <w:rsid w:val="00D76EFD"/>
    <w:rsid w:val="00D77469"/>
    <w:rsid w:val="00D77A65"/>
    <w:rsid w:val="00D77DF7"/>
    <w:rsid w:val="00D803BE"/>
    <w:rsid w:val="00D805CE"/>
    <w:rsid w:val="00D80881"/>
    <w:rsid w:val="00D80A36"/>
    <w:rsid w:val="00D80BFF"/>
    <w:rsid w:val="00D80DF9"/>
    <w:rsid w:val="00D80F82"/>
    <w:rsid w:val="00D81633"/>
    <w:rsid w:val="00D81680"/>
    <w:rsid w:val="00D8168D"/>
    <w:rsid w:val="00D81C24"/>
    <w:rsid w:val="00D82629"/>
    <w:rsid w:val="00D8290C"/>
    <w:rsid w:val="00D82A8A"/>
    <w:rsid w:val="00D82C0E"/>
    <w:rsid w:val="00D82C92"/>
    <w:rsid w:val="00D82E70"/>
    <w:rsid w:val="00D83072"/>
    <w:rsid w:val="00D83573"/>
    <w:rsid w:val="00D83BE8"/>
    <w:rsid w:val="00D83D76"/>
    <w:rsid w:val="00D83DCA"/>
    <w:rsid w:val="00D8404D"/>
    <w:rsid w:val="00D84145"/>
    <w:rsid w:val="00D84BFB"/>
    <w:rsid w:val="00D84C34"/>
    <w:rsid w:val="00D84CD1"/>
    <w:rsid w:val="00D84D69"/>
    <w:rsid w:val="00D84E95"/>
    <w:rsid w:val="00D85186"/>
    <w:rsid w:val="00D85EBC"/>
    <w:rsid w:val="00D86637"/>
    <w:rsid w:val="00D86874"/>
    <w:rsid w:val="00D86AB8"/>
    <w:rsid w:val="00D86CAC"/>
    <w:rsid w:val="00D86CE1"/>
    <w:rsid w:val="00D86F59"/>
    <w:rsid w:val="00D87685"/>
    <w:rsid w:val="00D90470"/>
    <w:rsid w:val="00D90506"/>
    <w:rsid w:val="00D90E35"/>
    <w:rsid w:val="00D90EEB"/>
    <w:rsid w:val="00D9165F"/>
    <w:rsid w:val="00D91857"/>
    <w:rsid w:val="00D91864"/>
    <w:rsid w:val="00D91998"/>
    <w:rsid w:val="00D919A7"/>
    <w:rsid w:val="00D91BA7"/>
    <w:rsid w:val="00D91D8F"/>
    <w:rsid w:val="00D920CE"/>
    <w:rsid w:val="00D92188"/>
    <w:rsid w:val="00D92484"/>
    <w:rsid w:val="00D9293E"/>
    <w:rsid w:val="00D92A53"/>
    <w:rsid w:val="00D92C2A"/>
    <w:rsid w:val="00D92C4E"/>
    <w:rsid w:val="00D92C65"/>
    <w:rsid w:val="00D931A9"/>
    <w:rsid w:val="00D934D5"/>
    <w:rsid w:val="00D935E1"/>
    <w:rsid w:val="00D937C1"/>
    <w:rsid w:val="00D93B33"/>
    <w:rsid w:val="00D93B36"/>
    <w:rsid w:val="00D93F3B"/>
    <w:rsid w:val="00D941F1"/>
    <w:rsid w:val="00D94380"/>
    <w:rsid w:val="00D94456"/>
    <w:rsid w:val="00D9445D"/>
    <w:rsid w:val="00D94475"/>
    <w:rsid w:val="00D946F5"/>
    <w:rsid w:val="00D948F4"/>
    <w:rsid w:val="00D94B82"/>
    <w:rsid w:val="00D94C65"/>
    <w:rsid w:val="00D94C77"/>
    <w:rsid w:val="00D94E3A"/>
    <w:rsid w:val="00D94F3E"/>
    <w:rsid w:val="00D950CA"/>
    <w:rsid w:val="00D9527F"/>
    <w:rsid w:val="00D95317"/>
    <w:rsid w:val="00D95616"/>
    <w:rsid w:val="00D957C3"/>
    <w:rsid w:val="00D957D1"/>
    <w:rsid w:val="00D9596B"/>
    <w:rsid w:val="00D96152"/>
    <w:rsid w:val="00D966C5"/>
    <w:rsid w:val="00D968E8"/>
    <w:rsid w:val="00D96A3B"/>
    <w:rsid w:val="00D96A44"/>
    <w:rsid w:val="00D96ACA"/>
    <w:rsid w:val="00D97196"/>
    <w:rsid w:val="00D972C6"/>
    <w:rsid w:val="00D9769D"/>
    <w:rsid w:val="00D97B2B"/>
    <w:rsid w:val="00D97E00"/>
    <w:rsid w:val="00D97E0D"/>
    <w:rsid w:val="00DA05C2"/>
    <w:rsid w:val="00DA07D4"/>
    <w:rsid w:val="00DA0B0A"/>
    <w:rsid w:val="00DA0B99"/>
    <w:rsid w:val="00DA0D82"/>
    <w:rsid w:val="00DA10D9"/>
    <w:rsid w:val="00DA12DA"/>
    <w:rsid w:val="00DA1432"/>
    <w:rsid w:val="00DA146A"/>
    <w:rsid w:val="00DA14B7"/>
    <w:rsid w:val="00DA155B"/>
    <w:rsid w:val="00DA1629"/>
    <w:rsid w:val="00DA171B"/>
    <w:rsid w:val="00DA1AAE"/>
    <w:rsid w:val="00DA1D35"/>
    <w:rsid w:val="00DA1EC1"/>
    <w:rsid w:val="00DA22C4"/>
    <w:rsid w:val="00DA241F"/>
    <w:rsid w:val="00DA2611"/>
    <w:rsid w:val="00DA275F"/>
    <w:rsid w:val="00DA289C"/>
    <w:rsid w:val="00DA29E4"/>
    <w:rsid w:val="00DA351A"/>
    <w:rsid w:val="00DA394A"/>
    <w:rsid w:val="00DA3D6C"/>
    <w:rsid w:val="00DA4124"/>
    <w:rsid w:val="00DA44F4"/>
    <w:rsid w:val="00DA45AF"/>
    <w:rsid w:val="00DA46DF"/>
    <w:rsid w:val="00DA4745"/>
    <w:rsid w:val="00DA4829"/>
    <w:rsid w:val="00DA4E24"/>
    <w:rsid w:val="00DA4E94"/>
    <w:rsid w:val="00DA515D"/>
    <w:rsid w:val="00DA5241"/>
    <w:rsid w:val="00DA5291"/>
    <w:rsid w:val="00DA5375"/>
    <w:rsid w:val="00DA56E7"/>
    <w:rsid w:val="00DA5767"/>
    <w:rsid w:val="00DA5ECA"/>
    <w:rsid w:val="00DA60BD"/>
    <w:rsid w:val="00DA633D"/>
    <w:rsid w:val="00DA64EA"/>
    <w:rsid w:val="00DA6580"/>
    <w:rsid w:val="00DA6F3D"/>
    <w:rsid w:val="00DA6F7C"/>
    <w:rsid w:val="00DA70A1"/>
    <w:rsid w:val="00DA712D"/>
    <w:rsid w:val="00DA73A5"/>
    <w:rsid w:val="00DA73D2"/>
    <w:rsid w:val="00DA77BC"/>
    <w:rsid w:val="00DA787A"/>
    <w:rsid w:val="00DA7B3F"/>
    <w:rsid w:val="00DA7CDE"/>
    <w:rsid w:val="00DB0167"/>
    <w:rsid w:val="00DB02F6"/>
    <w:rsid w:val="00DB04E2"/>
    <w:rsid w:val="00DB066C"/>
    <w:rsid w:val="00DB0C5E"/>
    <w:rsid w:val="00DB0E10"/>
    <w:rsid w:val="00DB0F81"/>
    <w:rsid w:val="00DB11C7"/>
    <w:rsid w:val="00DB13DE"/>
    <w:rsid w:val="00DB1419"/>
    <w:rsid w:val="00DB153F"/>
    <w:rsid w:val="00DB18DF"/>
    <w:rsid w:val="00DB2B0B"/>
    <w:rsid w:val="00DB2B16"/>
    <w:rsid w:val="00DB2CE9"/>
    <w:rsid w:val="00DB30F7"/>
    <w:rsid w:val="00DB3134"/>
    <w:rsid w:val="00DB352D"/>
    <w:rsid w:val="00DB35F3"/>
    <w:rsid w:val="00DB3704"/>
    <w:rsid w:val="00DB3941"/>
    <w:rsid w:val="00DB3976"/>
    <w:rsid w:val="00DB3AD0"/>
    <w:rsid w:val="00DB3C18"/>
    <w:rsid w:val="00DB3D83"/>
    <w:rsid w:val="00DB3E78"/>
    <w:rsid w:val="00DB3EBD"/>
    <w:rsid w:val="00DB3FA8"/>
    <w:rsid w:val="00DB49F4"/>
    <w:rsid w:val="00DB4FF4"/>
    <w:rsid w:val="00DB52B2"/>
    <w:rsid w:val="00DB5314"/>
    <w:rsid w:val="00DB5530"/>
    <w:rsid w:val="00DB5670"/>
    <w:rsid w:val="00DB5874"/>
    <w:rsid w:val="00DB5A77"/>
    <w:rsid w:val="00DB5B55"/>
    <w:rsid w:val="00DB5BDB"/>
    <w:rsid w:val="00DB5C41"/>
    <w:rsid w:val="00DB5F0B"/>
    <w:rsid w:val="00DB68A4"/>
    <w:rsid w:val="00DB6B7C"/>
    <w:rsid w:val="00DB6D97"/>
    <w:rsid w:val="00DB6F31"/>
    <w:rsid w:val="00DB70D0"/>
    <w:rsid w:val="00DB70F1"/>
    <w:rsid w:val="00DB7204"/>
    <w:rsid w:val="00DB721B"/>
    <w:rsid w:val="00DB7240"/>
    <w:rsid w:val="00DB7750"/>
    <w:rsid w:val="00DB7B04"/>
    <w:rsid w:val="00DB7B8E"/>
    <w:rsid w:val="00DB7C01"/>
    <w:rsid w:val="00DB7D92"/>
    <w:rsid w:val="00DB7EC3"/>
    <w:rsid w:val="00DC0387"/>
    <w:rsid w:val="00DC0540"/>
    <w:rsid w:val="00DC07FC"/>
    <w:rsid w:val="00DC0DD2"/>
    <w:rsid w:val="00DC129F"/>
    <w:rsid w:val="00DC1508"/>
    <w:rsid w:val="00DC150A"/>
    <w:rsid w:val="00DC1579"/>
    <w:rsid w:val="00DC17FF"/>
    <w:rsid w:val="00DC1B99"/>
    <w:rsid w:val="00DC1E8A"/>
    <w:rsid w:val="00DC22F7"/>
    <w:rsid w:val="00DC243B"/>
    <w:rsid w:val="00DC257A"/>
    <w:rsid w:val="00DC271D"/>
    <w:rsid w:val="00DC278C"/>
    <w:rsid w:val="00DC29D3"/>
    <w:rsid w:val="00DC2C0E"/>
    <w:rsid w:val="00DC33DD"/>
    <w:rsid w:val="00DC35FD"/>
    <w:rsid w:val="00DC37C4"/>
    <w:rsid w:val="00DC3CB9"/>
    <w:rsid w:val="00DC401E"/>
    <w:rsid w:val="00DC43AD"/>
    <w:rsid w:val="00DC43B0"/>
    <w:rsid w:val="00DC45D7"/>
    <w:rsid w:val="00DC4656"/>
    <w:rsid w:val="00DC49B9"/>
    <w:rsid w:val="00DC4A96"/>
    <w:rsid w:val="00DC4DDC"/>
    <w:rsid w:val="00DC505D"/>
    <w:rsid w:val="00DC56D7"/>
    <w:rsid w:val="00DC5756"/>
    <w:rsid w:val="00DC5855"/>
    <w:rsid w:val="00DC5912"/>
    <w:rsid w:val="00DC59E0"/>
    <w:rsid w:val="00DC5BA7"/>
    <w:rsid w:val="00DC5EA3"/>
    <w:rsid w:val="00DC5FDC"/>
    <w:rsid w:val="00DC6193"/>
    <w:rsid w:val="00DC6838"/>
    <w:rsid w:val="00DC68C1"/>
    <w:rsid w:val="00DC6A91"/>
    <w:rsid w:val="00DC6AAB"/>
    <w:rsid w:val="00DC6CBC"/>
    <w:rsid w:val="00DC6EF5"/>
    <w:rsid w:val="00DC73E8"/>
    <w:rsid w:val="00DC7461"/>
    <w:rsid w:val="00DC74F2"/>
    <w:rsid w:val="00DC7782"/>
    <w:rsid w:val="00DC77EA"/>
    <w:rsid w:val="00DC794A"/>
    <w:rsid w:val="00DC7A13"/>
    <w:rsid w:val="00DD00D5"/>
    <w:rsid w:val="00DD01D7"/>
    <w:rsid w:val="00DD0344"/>
    <w:rsid w:val="00DD04B6"/>
    <w:rsid w:val="00DD0733"/>
    <w:rsid w:val="00DD0836"/>
    <w:rsid w:val="00DD0BDD"/>
    <w:rsid w:val="00DD0F23"/>
    <w:rsid w:val="00DD0FA9"/>
    <w:rsid w:val="00DD1007"/>
    <w:rsid w:val="00DD1217"/>
    <w:rsid w:val="00DD138B"/>
    <w:rsid w:val="00DD13BE"/>
    <w:rsid w:val="00DD13F4"/>
    <w:rsid w:val="00DD18D2"/>
    <w:rsid w:val="00DD1B32"/>
    <w:rsid w:val="00DD1DDF"/>
    <w:rsid w:val="00DD22FE"/>
    <w:rsid w:val="00DD2492"/>
    <w:rsid w:val="00DD253B"/>
    <w:rsid w:val="00DD2637"/>
    <w:rsid w:val="00DD26C1"/>
    <w:rsid w:val="00DD2BD9"/>
    <w:rsid w:val="00DD2EA6"/>
    <w:rsid w:val="00DD2FA0"/>
    <w:rsid w:val="00DD3033"/>
    <w:rsid w:val="00DD3480"/>
    <w:rsid w:val="00DD3B72"/>
    <w:rsid w:val="00DD3F94"/>
    <w:rsid w:val="00DD3F95"/>
    <w:rsid w:val="00DD4016"/>
    <w:rsid w:val="00DD4207"/>
    <w:rsid w:val="00DD4537"/>
    <w:rsid w:val="00DD456D"/>
    <w:rsid w:val="00DD4879"/>
    <w:rsid w:val="00DD48CC"/>
    <w:rsid w:val="00DD4A89"/>
    <w:rsid w:val="00DD51C2"/>
    <w:rsid w:val="00DD52C7"/>
    <w:rsid w:val="00DD52FE"/>
    <w:rsid w:val="00DD56C5"/>
    <w:rsid w:val="00DD5A14"/>
    <w:rsid w:val="00DD5BC7"/>
    <w:rsid w:val="00DD5DED"/>
    <w:rsid w:val="00DD6428"/>
    <w:rsid w:val="00DD6926"/>
    <w:rsid w:val="00DD695D"/>
    <w:rsid w:val="00DD6C37"/>
    <w:rsid w:val="00DD729D"/>
    <w:rsid w:val="00DD77B9"/>
    <w:rsid w:val="00DE021D"/>
    <w:rsid w:val="00DE0271"/>
    <w:rsid w:val="00DE0459"/>
    <w:rsid w:val="00DE0519"/>
    <w:rsid w:val="00DE0699"/>
    <w:rsid w:val="00DE0811"/>
    <w:rsid w:val="00DE0F8E"/>
    <w:rsid w:val="00DE10CB"/>
    <w:rsid w:val="00DE1182"/>
    <w:rsid w:val="00DE1321"/>
    <w:rsid w:val="00DE1380"/>
    <w:rsid w:val="00DE1476"/>
    <w:rsid w:val="00DE1568"/>
    <w:rsid w:val="00DE1581"/>
    <w:rsid w:val="00DE18AB"/>
    <w:rsid w:val="00DE1AD6"/>
    <w:rsid w:val="00DE1CD6"/>
    <w:rsid w:val="00DE1E02"/>
    <w:rsid w:val="00DE1EA3"/>
    <w:rsid w:val="00DE1FFF"/>
    <w:rsid w:val="00DE22C0"/>
    <w:rsid w:val="00DE2754"/>
    <w:rsid w:val="00DE2ADC"/>
    <w:rsid w:val="00DE2B24"/>
    <w:rsid w:val="00DE2D8F"/>
    <w:rsid w:val="00DE3160"/>
    <w:rsid w:val="00DE32AD"/>
    <w:rsid w:val="00DE3980"/>
    <w:rsid w:val="00DE3C01"/>
    <w:rsid w:val="00DE3D5C"/>
    <w:rsid w:val="00DE43E3"/>
    <w:rsid w:val="00DE43EC"/>
    <w:rsid w:val="00DE4575"/>
    <w:rsid w:val="00DE473F"/>
    <w:rsid w:val="00DE4C2B"/>
    <w:rsid w:val="00DE4E0D"/>
    <w:rsid w:val="00DE4F65"/>
    <w:rsid w:val="00DE55AB"/>
    <w:rsid w:val="00DE58C7"/>
    <w:rsid w:val="00DE5962"/>
    <w:rsid w:val="00DE5C3C"/>
    <w:rsid w:val="00DE61EC"/>
    <w:rsid w:val="00DE6281"/>
    <w:rsid w:val="00DE6355"/>
    <w:rsid w:val="00DE63B7"/>
    <w:rsid w:val="00DE694D"/>
    <w:rsid w:val="00DE6D6B"/>
    <w:rsid w:val="00DE709B"/>
    <w:rsid w:val="00DE71B0"/>
    <w:rsid w:val="00DE7A12"/>
    <w:rsid w:val="00DE7A27"/>
    <w:rsid w:val="00DE7A3C"/>
    <w:rsid w:val="00DE7BFF"/>
    <w:rsid w:val="00DE7E94"/>
    <w:rsid w:val="00DF0334"/>
    <w:rsid w:val="00DF0825"/>
    <w:rsid w:val="00DF083C"/>
    <w:rsid w:val="00DF0BF4"/>
    <w:rsid w:val="00DF0C44"/>
    <w:rsid w:val="00DF0D19"/>
    <w:rsid w:val="00DF0F6B"/>
    <w:rsid w:val="00DF11C1"/>
    <w:rsid w:val="00DF16B9"/>
    <w:rsid w:val="00DF1797"/>
    <w:rsid w:val="00DF1903"/>
    <w:rsid w:val="00DF1B7A"/>
    <w:rsid w:val="00DF1B7E"/>
    <w:rsid w:val="00DF1CD9"/>
    <w:rsid w:val="00DF1E84"/>
    <w:rsid w:val="00DF21F1"/>
    <w:rsid w:val="00DF22BB"/>
    <w:rsid w:val="00DF22C5"/>
    <w:rsid w:val="00DF22EE"/>
    <w:rsid w:val="00DF2394"/>
    <w:rsid w:val="00DF2450"/>
    <w:rsid w:val="00DF2589"/>
    <w:rsid w:val="00DF25D0"/>
    <w:rsid w:val="00DF27B6"/>
    <w:rsid w:val="00DF2AEA"/>
    <w:rsid w:val="00DF2FEA"/>
    <w:rsid w:val="00DF30E5"/>
    <w:rsid w:val="00DF31F5"/>
    <w:rsid w:val="00DF33B6"/>
    <w:rsid w:val="00DF35BF"/>
    <w:rsid w:val="00DF3A76"/>
    <w:rsid w:val="00DF3B2C"/>
    <w:rsid w:val="00DF3BBB"/>
    <w:rsid w:val="00DF3C38"/>
    <w:rsid w:val="00DF3D2C"/>
    <w:rsid w:val="00DF3FF3"/>
    <w:rsid w:val="00DF45EF"/>
    <w:rsid w:val="00DF4C5A"/>
    <w:rsid w:val="00DF4FE4"/>
    <w:rsid w:val="00DF5293"/>
    <w:rsid w:val="00DF545B"/>
    <w:rsid w:val="00DF564B"/>
    <w:rsid w:val="00DF599C"/>
    <w:rsid w:val="00DF5A36"/>
    <w:rsid w:val="00DF5AB0"/>
    <w:rsid w:val="00DF5B41"/>
    <w:rsid w:val="00DF5E7C"/>
    <w:rsid w:val="00DF60ED"/>
    <w:rsid w:val="00DF6367"/>
    <w:rsid w:val="00DF63CB"/>
    <w:rsid w:val="00DF674C"/>
    <w:rsid w:val="00DF6891"/>
    <w:rsid w:val="00DF68B4"/>
    <w:rsid w:val="00DF69B4"/>
    <w:rsid w:val="00DF6A1B"/>
    <w:rsid w:val="00DF6C3A"/>
    <w:rsid w:val="00DF6E68"/>
    <w:rsid w:val="00DF6E6D"/>
    <w:rsid w:val="00DF6ECF"/>
    <w:rsid w:val="00DF7368"/>
    <w:rsid w:val="00DF7430"/>
    <w:rsid w:val="00DF765B"/>
    <w:rsid w:val="00DF7787"/>
    <w:rsid w:val="00DF7ADE"/>
    <w:rsid w:val="00DF7B91"/>
    <w:rsid w:val="00DF7FF1"/>
    <w:rsid w:val="00E0071C"/>
    <w:rsid w:val="00E00900"/>
    <w:rsid w:val="00E009A0"/>
    <w:rsid w:val="00E00AED"/>
    <w:rsid w:val="00E00B3E"/>
    <w:rsid w:val="00E00E1B"/>
    <w:rsid w:val="00E010B6"/>
    <w:rsid w:val="00E012BD"/>
    <w:rsid w:val="00E01537"/>
    <w:rsid w:val="00E01572"/>
    <w:rsid w:val="00E01A85"/>
    <w:rsid w:val="00E01A88"/>
    <w:rsid w:val="00E01D88"/>
    <w:rsid w:val="00E01F73"/>
    <w:rsid w:val="00E023B3"/>
    <w:rsid w:val="00E0245E"/>
    <w:rsid w:val="00E02500"/>
    <w:rsid w:val="00E0265B"/>
    <w:rsid w:val="00E02DBC"/>
    <w:rsid w:val="00E03266"/>
    <w:rsid w:val="00E0361F"/>
    <w:rsid w:val="00E0399D"/>
    <w:rsid w:val="00E03B18"/>
    <w:rsid w:val="00E03C16"/>
    <w:rsid w:val="00E03CD7"/>
    <w:rsid w:val="00E04113"/>
    <w:rsid w:val="00E04380"/>
    <w:rsid w:val="00E04951"/>
    <w:rsid w:val="00E04AEE"/>
    <w:rsid w:val="00E04C7F"/>
    <w:rsid w:val="00E04E8C"/>
    <w:rsid w:val="00E04FD2"/>
    <w:rsid w:val="00E054A9"/>
    <w:rsid w:val="00E05534"/>
    <w:rsid w:val="00E056B5"/>
    <w:rsid w:val="00E05935"/>
    <w:rsid w:val="00E05999"/>
    <w:rsid w:val="00E05C57"/>
    <w:rsid w:val="00E05CCF"/>
    <w:rsid w:val="00E05F8A"/>
    <w:rsid w:val="00E05FE4"/>
    <w:rsid w:val="00E062B5"/>
    <w:rsid w:val="00E063C2"/>
    <w:rsid w:val="00E06C71"/>
    <w:rsid w:val="00E06D3F"/>
    <w:rsid w:val="00E06D75"/>
    <w:rsid w:val="00E06F99"/>
    <w:rsid w:val="00E0704C"/>
    <w:rsid w:val="00E07272"/>
    <w:rsid w:val="00E073F1"/>
    <w:rsid w:val="00E0747A"/>
    <w:rsid w:val="00E07708"/>
    <w:rsid w:val="00E07CA1"/>
    <w:rsid w:val="00E07D9F"/>
    <w:rsid w:val="00E10010"/>
    <w:rsid w:val="00E10086"/>
    <w:rsid w:val="00E10427"/>
    <w:rsid w:val="00E109A1"/>
    <w:rsid w:val="00E10DD4"/>
    <w:rsid w:val="00E11040"/>
    <w:rsid w:val="00E11149"/>
    <w:rsid w:val="00E11165"/>
    <w:rsid w:val="00E118DF"/>
    <w:rsid w:val="00E11947"/>
    <w:rsid w:val="00E11A08"/>
    <w:rsid w:val="00E11C76"/>
    <w:rsid w:val="00E11C8A"/>
    <w:rsid w:val="00E11DD9"/>
    <w:rsid w:val="00E11DE5"/>
    <w:rsid w:val="00E12340"/>
    <w:rsid w:val="00E123DD"/>
    <w:rsid w:val="00E126F8"/>
    <w:rsid w:val="00E131E8"/>
    <w:rsid w:val="00E1354D"/>
    <w:rsid w:val="00E1376A"/>
    <w:rsid w:val="00E138FE"/>
    <w:rsid w:val="00E139E2"/>
    <w:rsid w:val="00E13C4B"/>
    <w:rsid w:val="00E13DD3"/>
    <w:rsid w:val="00E13E78"/>
    <w:rsid w:val="00E14043"/>
    <w:rsid w:val="00E1412D"/>
    <w:rsid w:val="00E14376"/>
    <w:rsid w:val="00E144E9"/>
    <w:rsid w:val="00E144FF"/>
    <w:rsid w:val="00E14855"/>
    <w:rsid w:val="00E14CA3"/>
    <w:rsid w:val="00E14ECC"/>
    <w:rsid w:val="00E15026"/>
    <w:rsid w:val="00E15045"/>
    <w:rsid w:val="00E1524C"/>
    <w:rsid w:val="00E15488"/>
    <w:rsid w:val="00E15839"/>
    <w:rsid w:val="00E15A94"/>
    <w:rsid w:val="00E15C3E"/>
    <w:rsid w:val="00E15D5E"/>
    <w:rsid w:val="00E16593"/>
    <w:rsid w:val="00E1659D"/>
    <w:rsid w:val="00E167DF"/>
    <w:rsid w:val="00E168FA"/>
    <w:rsid w:val="00E175BF"/>
    <w:rsid w:val="00E17675"/>
    <w:rsid w:val="00E17B19"/>
    <w:rsid w:val="00E17B59"/>
    <w:rsid w:val="00E17B6C"/>
    <w:rsid w:val="00E200CB"/>
    <w:rsid w:val="00E202A5"/>
    <w:rsid w:val="00E207B2"/>
    <w:rsid w:val="00E20BF2"/>
    <w:rsid w:val="00E20DD4"/>
    <w:rsid w:val="00E2136B"/>
    <w:rsid w:val="00E214F3"/>
    <w:rsid w:val="00E2157C"/>
    <w:rsid w:val="00E215EA"/>
    <w:rsid w:val="00E2179C"/>
    <w:rsid w:val="00E21933"/>
    <w:rsid w:val="00E21F36"/>
    <w:rsid w:val="00E2278C"/>
    <w:rsid w:val="00E22B57"/>
    <w:rsid w:val="00E22CF9"/>
    <w:rsid w:val="00E22DDB"/>
    <w:rsid w:val="00E233DA"/>
    <w:rsid w:val="00E23580"/>
    <w:rsid w:val="00E235F1"/>
    <w:rsid w:val="00E23777"/>
    <w:rsid w:val="00E23CE0"/>
    <w:rsid w:val="00E240B8"/>
    <w:rsid w:val="00E2424B"/>
    <w:rsid w:val="00E24950"/>
    <w:rsid w:val="00E24A62"/>
    <w:rsid w:val="00E24D93"/>
    <w:rsid w:val="00E25215"/>
    <w:rsid w:val="00E255D1"/>
    <w:rsid w:val="00E256E6"/>
    <w:rsid w:val="00E25B1B"/>
    <w:rsid w:val="00E264CF"/>
    <w:rsid w:val="00E26BC6"/>
    <w:rsid w:val="00E26D76"/>
    <w:rsid w:val="00E26E54"/>
    <w:rsid w:val="00E26EA7"/>
    <w:rsid w:val="00E26F62"/>
    <w:rsid w:val="00E270F0"/>
    <w:rsid w:val="00E27534"/>
    <w:rsid w:val="00E27573"/>
    <w:rsid w:val="00E279CE"/>
    <w:rsid w:val="00E30A15"/>
    <w:rsid w:val="00E30BCD"/>
    <w:rsid w:val="00E30BD5"/>
    <w:rsid w:val="00E314FB"/>
    <w:rsid w:val="00E31514"/>
    <w:rsid w:val="00E31FD3"/>
    <w:rsid w:val="00E3238A"/>
    <w:rsid w:val="00E32517"/>
    <w:rsid w:val="00E32973"/>
    <w:rsid w:val="00E32AC0"/>
    <w:rsid w:val="00E32BFF"/>
    <w:rsid w:val="00E33022"/>
    <w:rsid w:val="00E33159"/>
    <w:rsid w:val="00E332CC"/>
    <w:rsid w:val="00E3339B"/>
    <w:rsid w:val="00E33673"/>
    <w:rsid w:val="00E337BA"/>
    <w:rsid w:val="00E33B3C"/>
    <w:rsid w:val="00E340A0"/>
    <w:rsid w:val="00E3445A"/>
    <w:rsid w:val="00E34515"/>
    <w:rsid w:val="00E346EF"/>
    <w:rsid w:val="00E347F3"/>
    <w:rsid w:val="00E34AC1"/>
    <w:rsid w:val="00E34BC3"/>
    <w:rsid w:val="00E34CA3"/>
    <w:rsid w:val="00E34DAF"/>
    <w:rsid w:val="00E3501C"/>
    <w:rsid w:val="00E355DE"/>
    <w:rsid w:val="00E358C2"/>
    <w:rsid w:val="00E358CF"/>
    <w:rsid w:val="00E35A64"/>
    <w:rsid w:val="00E3635F"/>
    <w:rsid w:val="00E36408"/>
    <w:rsid w:val="00E36893"/>
    <w:rsid w:val="00E36B51"/>
    <w:rsid w:val="00E36C62"/>
    <w:rsid w:val="00E36F28"/>
    <w:rsid w:val="00E36F5E"/>
    <w:rsid w:val="00E370DA"/>
    <w:rsid w:val="00E375AE"/>
    <w:rsid w:val="00E3775C"/>
    <w:rsid w:val="00E3788A"/>
    <w:rsid w:val="00E37A11"/>
    <w:rsid w:val="00E37B9D"/>
    <w:rsid w:val="00E37F54"/>
    <w:rsid w:val="00E402BF"/>
    <w:rsid w:val="00E40441"/>
    <w:rsid w:val="00E405AA"/>
    <w:rsid w:val="00E405BC"/>
    <w:rsid w:val="00E406E4"/>
    <w:rsid w:val="00E4077F"/>
    <w:rsid w:val="00E40787"/>
    <w:rsid w:val="00E4097D"/>
    <w:rsid w:val="00E409C6"/>
    <w:rsid w:val="00E40A61"/>
    <w:rsid w:val="00E40D82"/>
    <w:rsid w:val="00E40F2A"/>
    <w:rsid w:val="00E412F5"/>
    <w:rsid w:val="00E414BA"/>
    <w:rsid w:val="00E41C3D"/>
    <w:rsid w:val="00E420AC"/>
    <w:rsid w:val="00E4224B"/>
    <w:rsid w:val="00E422D5"/>
    <w:rsid w:val="00E42B31"/>
    <w:rsid w:val="00E4372C"/>
    <w:rsid w:val="00E43C24"/>
    <w:rsid w:val="00E43C56"/>
    <w:rsid w:val="00E43D10"/>
    <w:rsid w:val="00E441BD"/>
    <w:rsid w:val="00E44812"/>
    <w:rsid w:val="00E44D2D"/>
    <w:rsid w:val="00E44E5A"/>
    <w:rsid w:val="00E454C6"/>
    <w:rsid w:val="00E455A1"/>
    <w:rsid w:val="00E4567E"/>
    <w:rsid w:val="00E45B51"/>
    <w:rsid w:val="00E46187"/>
    <w:rsid w:val="00E461D8"/>
    <w:rsid w:val="00E461ED"/>
    <w:rsid w:val="00E46257"/>
    <w:rsid w:val="00E46889"/>
    <w:rsid w:val="00E46CCB"/>
    <w:rsid w:val="00E46D33"/>
    <w:rsid w:val="00E46DCE"/>
    <w:rsid w:val="00E4762F"/>
    <w:rsid w:val="00E4772C"/>
    <w:rsid w:val="00E47E7F"/>
    <w:rsid w:val="00E502AC"/>
    <w:rsid w:val="00E5046C"/>
    <w:rsid w:val="00E506ED"/>
    <w:rsid w:val="00E50B52"/>
    <w:rsid w:val="00E50DCD"/>
    <w:rsid w:val="00E51324"/>
    <w:rsid w:val="00E51375"/>
    <w:rsid w:val="00E51E12"/>
    <w:rsid w:val="00E51F03"/>
    <w:rsid w:val="00E51F6C"/>
    <w:rsid w:val="00E52206"/>
    <w:rsid w:val="00E5233E"/>
    <w:rsid w:val="00E52619"/>
    <w:rsid w:val="00E52C1B"/>
    <w:rsid w:val="00E52E3F"/>
    <w:rsid w:val="00E52E89"/>
    <w:rsid w:val="00E532E9"/>
    <w:rsid w:val="00E53471"/>
    <w:rsid w:val="00E53AE0"/>
    <w:rsid w:val="00E53D16"/>
    <w:rsid w:val="00E53D80"/>
    <w:rsid w:val="00E53EE8"/>
    <w:rsid w:val="00E53EFF"/>
    <w:rsid w:val="00E542E6"/>
    <w:rsid w:val="00E544EB"/>
    <w:rsid w:val="00E54550"/>
    <w:rsid w:val="00E545FC"/>
    <w:rsid w:val="00E547F3"/>
    <w:rsid w:val="00E54A9E"/>
    <w:rsid w:val="00E54B4E"/>
    <w:rsid w:val="00E54BD3"/>
    <w:rsid w:val="00E54C70"/>
    <w:rsid w:val="00E54D88"/>
    <w:rsid w:val="00E54DDD"/>
    <w:rsid w:val="00E5547C"/>
    <w:rsid w:val="00E55C44"/>
    <w:rsid w:val="00E5606F"/>
    <w:rsid w:val="00E560BA"/>
    <w:rsid w:val="00E56130"/>
    <w:rsid w:val="00E56147"/>
    <w:rsid w:val="00E562F1"/>
    <w:rsid w:val="00E56349"/>
    <w:rsid w:val="00E56533"/>
    <w:rsid w:val="00E56E08"/>
    <w:rsid w:val="00E56E7F"/>
    <w:rsid w:val="00E56FD0"/>
    <w:rsid w:val="00E574BC"/>
    <w:rsid w:val="00E5755C"/>
    <w:rsid w:val="00E57812"/>
    <w:rsid w:val="00E57885"/>
    <w:rsid w:val="00E578DB"/>
    <w:rsid w:val="00E57917"/>
    <w:rsid w:val="00E57A46"/>
    <w:rsid w:val="00E57B92"/>
    <w:rsid w:val="00E57FA2"/>
    <w:rsid w:val="00E60170"/>
    <w:rsid w:val="00E601AC"/>
    <w:rsid w:val="00E60530"/>
    <w:rsid w:val="00E6099A"/>
    <w:rsid w:val="00E60C46"/>
    <w:rsid w:val="00E6105F"/>
    <w:rsid w:val="00E61080"/>
    <w:rsid w:val="00E611E9"/>
    <w:rsid w:val="00E615E2"/>
    <w:rsid w:val="00E617CE"/>
    <w:rsid w:val="00E617FA"/>
    <w:rsid w:val="00E61815"/>
    <w:rsid w:val="00E61846"/>
    <w:rsid w:val="00E61A15"/>
    <w:rsid w:val="00E61D9C"/>
    <w:rsid w:val="00E61E2F"/>
    <w:rsid w:val="00E61ED5"/>
    <w:rsid w:val="00E6218F"/>
    <w:rsid w:val="00E62710"/>
    <w:rsid w:val="00E6284A"/>
    <w:rsid w:val="00E62D56"/>
    <w:rsid w:val="00E62EC7"/>
    <w:rsid w:val="00E63078"/>
    <w:rsid w:val="00E63203"/>
    <w:rsid w:val="00E63812"/>
    <w:rsid w:val="00E63C67"/>
    <w:rsid w:val="00E64200"/>
    <w:rsid w:val="00E64293"/>
    <w:rsid w:val="00E6458C"/>
    <w:rsid w:val="00E647B9"/>
    <w:rsid w:val="00E647CC"/>
    <w:rsid w:val="00E64C36"/>
    <w:rsid w:val="00E64D1D"/>
    <w:rsid w:val="00E64E75"/>
    <w:rsid w:val="00E652C3"/>
    <w:rsid w:val="00E653D8"/>
    <w:rsid w:val="00E65611"/>
    <w:rsid w:val="00E6586C"/>
    <w:rsid w:val="00E65A70"/>
    <w:rsid w:val="00E65BB8"/>
    <w:rsid w:val="00E65C0A"/>
    <w:rsid w:val="00E65D7B"/>
    <w:rsid w:val="00E65E4B"/>
    <w:rsid w:val="00E65F90"/>
    <w:rsid w:val="00E66451"/>
    <w:rsid w:val="00E66995"/>
    <w:rsid w:val="00E671E2"/>
    <w:rsid w:val="00E67235"/>
    <w:rsid w:val="00E67389"/>
    <w:rsid w:val="00E673FC"/>
    <w:rsid w:val="00E67591"/>
    <w:rsid w:val="00E67BE2"/>
    <w:rsid w:val="00E67C5D"/>
    <w:rsid w:val="00E67ECA"/>
    <w:rsid w:val="00E67F42"/>
    <w:rsid w:val="00E70245"/>
    <w:rsid w:val="00E7064F"/>
    <w:rsid w:val="00E70786"/>
    <w:rsid w:val="00E70992"/>
    <w:rsid w:val="00E70B43"/>
    <w:rsid w:val="00E70E48"/>
    <w:rsid w:val="00E71098"/>
    <w:rsid w:val="00E71429"/>
    <w:rsid w:val="00E71618"/>
    <w:rsid w:val="00E71D18"/>
    <w:rsid w:val="00E71EB6"/>
    <w:rsid w:val="00E720D3"/>
    <w:rsid w:val="00E72722"/>
    <w:rsid w:val="00E72AAA"/>
    <w:rsid w:val="00E72AEE"/>
    <w:rsid w:val="00E72BD7"/>
    <w:rsid w:val="00E72FF0"/>
    <w:rsid w:val="00E73186"/>
    <w:rsid w:val="00E73669"/>
    <w:rsid w:val="00E7397A"/>
    <w:rsid w:val="00E73BD3"/>
    <w:rsid w:val="00E73C9A"/>
    <w:rsid w:val="00E73F9E"/>
    <w:rsid w:val="00E7405C"/>
    <w:rsid w:val="00E74131"/>
    <w:rsid w:val="00E745DC"/>
    <w:rsid w:val="00E74634"/>
    <w:rsid w:val="00E747EF"/>
    <w:rsid w:val="00E748C3"/>
    <w:rsid w:val="00E74981"/>
    <w:rsid w:val="00E74AFF"/>
    <w:rsid w:val="00E74C38"/>
    <w:rsid w:val="00E74E58"/>
    <w:rsid w:val="00E75061"/>
    <w:rsid w:val="00E7542B"/>
    <w:rsid w:val="00E756B3"/>
    <w:rsid w:val="00E7577D"/>
    <w:rsid w:val="00E75857"/>
    <w:rsid w:val="00E758D8"/>
    <w:rsid w:val="00E75DB4"/>
    <w:rsid w:val="00E767E9"/>
    <w:rsid w:val="00E7774B"/>
    <w:rsid w:val="00E7780E"/>
    <w:rsid w:val="00E801C3"/>
    <w:rsid w:val="00E8029E"/>
    <w:rsid w:val="00E804AD"/>
    <w:rsid w:val="00E807D1"/>
    <w:rsid w:val="00E8095C"/>
    <w:rsid w:val="00E80AF8"/>
    <w:rsid w:val="00E811A0"/>
    <w:rsid w:val="00E811BC"/>
    <w:rsid w:val="00E81683"/>
    <w:rsid w:val="00E81E12"/>
    <w:rsid w:val="00E81E19"/>
    <w:rsid w:val="00E82275"/>
    <w:rsid w:val="00E82465"/>
    <w:rsid w:val="00E82479"/>
    <w:rsid w:val="00E82717"/>
    <w:rsid w:val="00E830B9"/>
    <w:rsid w:val="00E831CE"/>
    <w:rsid w:val="00E83254"/>
    <w:rsid w:val="00E83321"/>
    <w:rsid w:val="00E8349D"/>
    <w:rsid w:val="00E834D6"/>
    <w:rsid w:val="00E836A8"/>
    <w:rsid w:val="00E838EF"/>
    <w:rsid w:val="00E8397E"/>
    <w:rsid w:val="00E83AE9"/>
    <w:rsid w:val="00E83C43"/>
    <w:rsid w:val="00E83CF2"/>
    <w:rsid w:val="00E8438D"/>
    <w:rsid w:val="00E8457D"/>
    <w:rsid w:val="00E8488C"/>
    <w:rsid w:val="00E851A0"/>
    <w:rsid w:val="00E85946"/>
    <w:rsid w:val="00E85979"/>
    <w:rsid w:val="00E861A4"/>
    <w:rsid w:val="00E861FF"/>
    <w:rsid w:val="00E8656F"/>
    <w:rsid w:val="00E8672B"/>
    <w:rsid w:val="00E86C33"/>
    <w:rsid w:val="00E87161"/>
    <w:rsid w:val="00E87197"/>
    <w:rsid w:val="00E87A10"/>
    <w:rsid w:val="00E87E6D"/>
    <w:rsid w:val="00E903E4"/>
    <w:rsid w:val="00E90B8C"/>
    <w:rsid w:val="00E90CB7"/>
    <w:rsid w:val="00E90D16"/>
    <w:rsid w:val="00E90D71"/>
    <w:rsid w:val="00E910C9"/>
    <w:rsid w:val="00E9133F"/>
    <w:rsid w:val="00E915A7"/>
    <w:rsid w:val="00E91668"/>
    <w:rsid w:val="00E91BB5"/>
    <w:rsid w:val="00E91F87"/>
    <w:rsid w:val="00E91FC0"/>
    <w:rsid w:val="00E9203F"/>
    <w:rsid w:val="00E9253A"/>
    <w:rsid w:val="00E928D0"/>
    <w:rsid w:val="00E92AF9"/>
    <w:rsid w:val="00E92B0B"/>
    <w:rsid w:val="00E92B2B"/>
    <w:rsid w:val="00E92C34"/>
    <w:rsid w:val="00E92E53"/>
    <w:rsid w:val="00E92E7A"/>
    <w:rsid w:val="00E92F99"/>
    <w:rsid w:val="00E93229"/>
    <w:rsid w:val="00E937E5"/>
    <w:rsid w:val="00E93A8A"/>
    <w:rsid w:val="00E94165"/>
    <w:rsid w:val="00E94342"/>
    <w:rsid w:val="00E94604"/>
    <w:rsid w:val="00E9520E"/>
    <w:rsid w:val="00E952FB"/>
    <w:rsid w:val="00E9534B"/>
    <w:rsid w:val="00E95647"/>
    <w:rsid w:val="00E95BAD"/>
    <w:rsid w:val="00E95FBE"/>
    <w:rsid w:val="00E96379"/>
    <w:rsid w:val="00E966AC"/>
    <w:rsid w:val="00E9697B"/>
    <w:rsid w:val="00E969CC"/>
    <w:rsid w:val="00E96EC7"/>
    <w:rsid w:val="00E9725F"/>
    <w:rsid w:val="00E972A8"/>
    <w:rsid w:val="00E974F6"/>
    <w:rsid w:val="00E97506"/>
    <w:rsid w:val="00E97B3E"/>
    <w:rsid w:val="00E97FD9"/>
    <w:rsid w:val="00EA0136"/>
    <w:rsid w:val="00EA0B0C"/>
    <w:rsid w:val="00EA122D"/>
    <w:rsid w:val="00EA16AB"/>
    <w:rsid w:val="00EA19A0"/>
    <w:rsid w:val="00EA1D51"/>
    <w:rsid w:val="00EA1F01"/>
    <w:rsid w:val="00EA25B6"/>
    <w:rsid w:val="00EA2736"/>
    <w:rsid w:val="00EA2C27"/>
    <w:rsid w:val="00EA2F76"/>
    <w:rsid w:val="00EA2F8C"/>
    <w:rsid w:val="00EA3096"/>
    <w:rsid w:val="00EA30D2"/>
    <w:rsid w:val="00EA316E"/>
    <w:rsid w:val="00EA332C"/>
    <w:rsid w:val="00EA3403"/>
    <w:rsid w:val="00EA342C"/>
    <w:rsid w:val="00EA34E2"/>
    <w:rsid w:val="00EA358C"/>
    <w:rsid w:val="00EA3DA8"/>
    <w:rsid w:val="00EA41E1"/>
    <w:rsid w:val="00EA4281"/>
    <w:rsid w:val="00EA43C8"/>
    <w:rsid w:val="00EA4853"/>
    <w:rsid w:val="00EA48F3"/>
    <w:rsid w:val="00EA4B12"/>
    <w:rsid w:val="00EA4D05"/>
    <w:rsid w:val="00EA4D96"/>
    <w:rsid w:val="00EA560F"/>
    <w:rsid w:val="00EA58B8"/>
    <w:rsid w:val="00EA5943"/>
    <w:rsid w:val="00EA597A"/>
    <w:rsid w:val="00EA5C79"/>
    <w:rsid w:val="00EA5D12"/>
    <w:rsid w:val="00EA5E50"/>
    <w:rsid w:val="00EA60D2"/>
    <w:rsid w:val="00EA64A2"/>
    <w:rsid w:val="00EA6510"/>
    <w:rsid w:val="00EA65ED"/>
    <w:rsid w:val="00EA6661"/>
    <w:rsid w:val="00EA68B2"/>
    <w:rsid w:val="00EA6EE5"/>
    <w:rsid w:val="00EA73FB"/>
    <w:rsid w:val="00EA752D"/>
    <w:rsid w:val="00EA7705"/>
    <w:rsid w:val="00EA793E"/>
    <w:rsid w:val="00EA7B0F"/>
    <w:rsid w:val="00EA7E3A"/>
    <w:rsid w:val="00EA7E74"/>
    <w:rsid w:val="00EB00E3"/>
    <w:rsid w:val="00EB026F"/>
    <w:rsid w:val="00EB0313"/>
    <w:rsid w:val="00EB0531"/>
    <w:rsid w:val="00EB05FF"/>
    <w:rsid w:val="00EB0A2B"/>
    <w:rsid w:val="00EB0DB1"/>
    <w:rsid w:val="00EB0FEB"/>
    <w:rsid w:val="00EB1001"/>
    <w:rsid w:val="00EB1572"/>
    <w:rsid w:val="00EB1697"/>
    <w:rsid w:val="00EB16E9"/>
    <w:rsid w:val="00EB1AF0"/>
    <w:rsid w:val="00EB1BF3"/>
    <w:rsid w:val="00EB1E7A"/>
    <w:rsid w:val="00EB1FBD"/>
    <w:rsid w:val="00EB2035"/>
    <w:rsid w:val="00EB2073"/>
    <w:rsid w:val="00EB211C"/>
    <w:rsid w:val="00EB2460"/>
    <w:rsid w:val="00EB25CE"/>
    <w:rsid w:val="00EB267C"/>
    <w:rsid w:val="00EB27DB"/>
    <w:rsid w:val="00EB2A51"/>
    <w:rsid w:val="00EB2EE3"/>
    <w:rsid w:val="00EB312B"/>
    <w:rsid w:val="00EB31AD"/>
    <w:rsid w:val="00EB35E5"/>
    <w:rsid w:val="00EB375F"/>
    <w:rsid w:val="00EB37E2"/>
    <w:rsid w:val="00EB3BC3"/>
    <w:rsid w:val="00EB3EA6"/>
    <w:rsid w:val="00EB41FE"/>
    <w:rsid w:val="00EB43E4"/>
    <w:rsid w:val="00EB46BE"/>
    <w:rsid w:val="00EB4837"/>
    <w:rsid w:val="00EB487D"/>
    <w:rsid w:val="00EB49B0"/>
    <w:rsid w:val="00EB4E2F"/>
    <w:rsid w:val="00EB5080"/>
    <w:rsid w:val="00EB51EE"/>
    <w:rsid w:val="00EB5355"/>
    <w:rsid w:val="00EB538D"/>
    <w:rsid w:val="00EB5443"/>
    <w:rsid w:val="00EB5546"/>
    <w:rsid w:val="00EB5AB0"/>
    <w:rsid w:val="00EB5EC3"/>
    <w:rsid w:val="00EB636C"/>
    <w:rsid w:val="00EB6D04"/>
    <w:rsid w:val="00EB6E8A"/>
    <w:rsid w:val="00EB6F6E"/>
    <w:rsid w:val="00EB6F9A"/>
    <w:rsid w:val="00EB7562"/>
    <w:rsid w:val="00EB7653"/>
    <w:rsid w:val="00EB7925"/>
    <w:rsid w:val="00EB7B8A"/>
    <w:rsid w:val="00EB7D49"/>
    <w:rsid w:val="00EB7EA3"/>
    <w:rsid w:val="00EC038A"/>
    <w:rsid w:val="00EC07E5"/>
    <w:rsid w:val="00EC08CE"/>
    <w:rsid w:val="00EC0ECD"/>
    <w:rsid w:val="00EC109E"/>
    <w:rsid w:val="00EC10B8"/>
    <w:rsid w:val="00EC132C"/>
    <w:rsid w:val="00EC1418"/>
    <w:rsid w:val="00EC1545"/>
    <w:rsid w:val="00EC15BA"/>
    <w:rsid w:val="00EC16A8"/>
    <w:rsid w:val="00EC174D"/>
    <w:rsid w:val="00EC1885"/>
    <w:rsid w:val="00EC1C08"/>
    <w:rsid w:val="00EC1E20"/>
    <w:rsid w:val="00EC24A2"/>
    <w:rsid w:val="00EC2609"/>
    <w:rsid w:val="00EC292B"/>
    <w:rsid w:val="00EC2BBA"/>
    <w:rsid w:val="00EC2BC1"/>
    <w:rsid w:val="00EC2BCC"/>
    <w:rsid w:val="00EC2C9A"/>
    <w:rsid w:val="00EC2CB3"/>
    <w:rsid w:val="00EC33C6"/>
    <w:rsid w:val="00EC3712"/>
    <w:rsid w:val="00EC3763"/>
    <w:rsid w:val="00EC3790"/>
    <w:rsid w:val="00EC41FC"/>
    <w:rsid w:val="00EC4398"/>
    <w:rsid w:val="00EC48CE"/>
    <w:rsid w:val="00EC48D9"/>
    <w:rsid w:val="00EC4BEE"/>
    <w:rsid w:val="00EC4D72"/>
    <w:rsid w:val="00EC5003"/>
    <w:rsid w:val="00EC5141"/>
    <w:rsid w:val="00EC5144"/>
    <w:rsid w:val="00EC5199"/>
    <w:rsid w:val="00EC54EB"/>
    <w:rsid w:val="00EC5C95"/>
    <w:rsid w:val="00EC5D5B"/>
    <w:rsid w:val="00EC5E46"/>
    <w:rsid w:val="00EC6379"/>
    <w:rsid w:val="00EC6711"/>
    <w:rsid w:val="00EC6775"/>
    <w:rsid w:val="00EC7188"/>
    <w:rsid w:val="00ED025E"/>
    <w:rsid w:val="00ED0543"/>
    <w:rsid w:val="00ED0584"/>
    <w:rsid w:val="00ED06DB"/>
    <w:rsid w:val="00ED0783"/>
    <w:rsid w:val="00ED09B8"/>
    <w:rsid w:val="00ED0B2C"/>
    <w:rsid w:val="00ED0FDC"/>
    <w:rsid w:val="00ED1105"/>
    <w:rsid w:val="00ED1297"/>
    <w:rsid w:val="00ED131C"/>
    <w:rsid w:val="00ED147F"/>
    <w:rsid w:val="00ED1604"/>
    <w:rsid w:val="00ED1A3C"/>
    <w:rsid w:val="00ED1B11"/>
    <w:rsid w:val="00ED1B6C"/>
    <w:rsid w:val="00ED1BD1"/>
    <w:rsid w:val="00ED2017"/>
    <w:rsid w:val="00ED253B"/>
    <w:rsid w:val="00ED2A30"/>
    <w:rsid w:val="00ED2CF3"/>
    <w:rsid w:val="00ED307E"/>
    <w:rsid w:val="00ED30B9"/>
    <w:rsid w:val="00ED3227"/>
    <w:rsid w:val="00ED3242"/>
    <w:rsid w:val="00ED344B"/>
    <w:rsid w:val="00ED38D3"/>
    <w:rsid w:val="00ED393A"/>
    <w:rsid w:val="00ED3C6E"/>
    <w:rsid w:val="00ED3E8D"/>
    <w:rsid w:val="00ED40C0"/>
    <w:rsid w:val="00ED4159"/>
    <w:rsid w:val="00ED41D1"/>
    <w:rsid w:val="00ED448C"/>
    <w:rsid w:val="00ED47A1"/>
    <w:rsid w:val="00ED4E38"/>
    <w:rsid w:val="00ED4F14"/>
    <w:rsid w:val="00ED510B"/>
    <w:rsid w:val="00ED5237"/>
    <w:rsid w:val="00ED5399"/>
    <w:rsid w:val="00ED576E"/>
    <w:rsid w:val="00ED57AC"/>
    <w:rsid w:val="00ED57EE"/>
    <w:rsid w:val="00ED59BC"/>
    <w:rsid w:val="00ED5BEF"/>
    <w:rsid w:val="00ED5F27"/>
    <w:rsid w:val="00ED6574"/>
    <w:rsid w:val="00ED6BBF"/>
    <w:rsid w:val="00ED6EB7"/>
    <w:rsid w:val="00ED709B"/>
    <w:rsid w:val="00ED713D"/>
    <w:rsid w:val="00ED726F"/>
    <w:rsid w:val="00ED72AE"/>
    <w:rsid w:val="00ED7372"/>
    <w:rsid w:val="00ED74CD"/>
    <w:rsid w:val="00ED74FF"/>
    <w:rsid w:val="00ED7589"/>
    <w:rsid w:val="00EE00E2"/>
    <w:rsid w:val="00EE012F"/>
    <w:rsid w:val="00EE02CD"/>
    <w:rsid w:val="00EE0311"/>
    <w:rsid w:val="00EE04C6"/>
    <w:rsid w:val="00EE0678"/>
    <w:rsid w:val="00EE0681"/>
    <w:rsid w:val="00EE0686"/>
    <w:rsid w:val="00EE0A1B"/>
    <w:rsid w:val="00EE0A88"/>
    <w:rsid w:val="00EE11E6"/>
    <w:rsid w:val="00EE12B7"/>
    <w:rsid w:val="00EE15EA"/>
    <w:rsid w:val="00EE2175"/>
    <w:rsid w:val="00EE27F1"/>
    <w:rsid w:val="00EE28FD"/>
    <w:rsid w:val="00EE2C05"/>
    <w:rsid w:val="00EE2CD8"/>
    <w:rsid w:val="00EE2FC2"/>
    <w:rsid w:val="00EE300D"/>
    <w:rsid w:val="00EE3250"/>
    <w:rsid w:val="00EE35A5"/>
    <w:rsid w:val="00EE38DF"/>
    <w:rsid w:val="00EE3926"/>
    <w:rsid w:val="00EE3D05"/>
    <w:rsid w:val="00EE3F3D"/>
    <w:rsid w:val="00EE402E"/>
    <w:rsid w:val="00EE4BDC"/>
    <w:rsid w:val="00EE4CF1"/>
    <w:rsid w:val="00EE4FDA"/>
    <w:rsid w:val="00EE5224"/>
    <w:rsid w:val="00EE545F"/>
    <w:rsid w:val="00EE5A02"/>
    <w:rsid w:val="00EE5F5F"/>
    <w:rsid w:val="00EE6249"/>
    <w:rsid w:val="00EE6481"/>
    <w:rsid w:val="00EE666C"/>
    <w:rsid w:val="00EE7791"/>
    <w:rsid w:val="00EE77A8"/>
    <w:rsid w:val="00EE77FE"/>
    <w:rsid w:val="00EE7C01"/>
    <w:rsid w:val="00EF00CB"/>
    <w:rsid w:val="00EF0111"/>
    <w:rsid w:val="00EF0149"/>
    <w:rsid w:val="00EF05F6"/>
    <w:rsid w:val="00EF0845"/>
    <w:rsid w:val="00EF0F9F"/>
    <w:rsid w:val="00EF139A"/>
    <w:rsid w:val="00EF151C"/>
    <w:rsid w:val="00EF172C"/>
    <w:rsid w:val="00EF1FDF"/>
    <w:rsid w:val="00EF20E1"/>
    <w:rsid w:val="00EF21C3"/>
    <w:rsid w:val="00EF248F"/>
    <w:rsid w:val="00EF25F8"/>
    <w:rsid w:val="00EF269C"/>
    <w:rsid w:val="00EF29A0"/>
    <w:rsid w:val="00EF2BA3"/>
    <w:rsid w:val="00EF2BFF"/>
    <w:rsid w:val="00EF2E55"/>
    <w:rsid w:val="00EF3161"/>
    <w:rsid w:val="00EF3375"/>
    <w:rsid w:val="00EF33A6"/>
    <w:rsid w:val="00EF3B74"/>
    <w:rsid w:val="00EF3BD3"/>
    <w:rsid w:val="00EF3FE6"/>
    <w:rsid w:val="00EF4646"/>
    <w:rsid w:val="00EF5004"/>
    <w:rsid w:val="00EF579E"/>
    <w:rsid w:val="00EF59A1"/>
    <w:rsid w:val="00EF5EA8"/>
    <w:rsid w:val="00EF5EF2"/>
    <w:rsid w:val="00EF5FB0"/>
    <w:rsid w:val="00EF6182"/>
    <w:rsid w:val="00EF66EE"/>
    <w:rsid w:val="00EF6D5B"/>
    <w:rsid w:val="00EF6EEB"/>
    <w:rsid w:val="00EF73E7"/>
    <w:rsid w:val="00EF77A2"/>
    <w:rsid w:val="00EF7D73"/>
    <w:rsid w:val="00F00721"/>
    <w:rsid w:val="00F009C4"/>
    <w:rsid w:val="00F00D7C"/>
    <w:rsid w:val="00F00EBE"/>
    <w:rsid w:val="00F00F8A"/>
    <w:rsid w:val="00F00FC4"/>
    <w:rsid w:val="00F01240"/>
    <w:rsid w:val="00F0169F"/>
    <w:rsid w:val="00F0188F"/>
    <w:rsid w:val="00F01A23"/>
    <w:rsid w:val="00F01CBA"/>
    <w:rsid w:val="00F01DAB"/>
    <w:rsid w:val="00F01DBE"/>
    <w:rsid w:val="00F020FF"/>
    <w:rsid w:val="00F02205"/>
    <w:rsid w:val="00F026AF"/>
    <w:rsid w:val="00F027B3"/>
    <w:rsid w:val="00F02919"/>
    <w:rsid w:val="00F02DCF"/>
    <w:rsid w:val="00F0314C"/>
    <w:rsid w:val="00F03192"/>
    <w:rsid w:val="00F03323"/>
    <w:rsid w:val="00F0345E"/>
    <w:rsid w:val="00F034A3"/>
    <w:rsid w:val="00F034BD"/>
    <w:rsid w:val="00F036FE"/>
    <w:rsid w:val="00F03734"/>
    <w:rsid w:val="00F038C5"/>
    <w:rsid w:val="00F03B4C"/>
    <w:rsid w:val="00F03B9E"/>
    <w:rsid w:val="00F03CA2"/>
    <w:rsid w:val="00F040FA"/>
    <w:rsid w:val="00F04283"/>
    <w:rsid w:val="00F04379"/>
    <w:rsid w:val="00F04638"/>
    <w:rsid w:val="00F04813"/>
    <w:rsid w:val="00F04F3D"/>
    <w:rsid w:val="00F053D8"/>
    <w:rsid w:val="00F05AEE"/>
    <w:rsid w:val="00F05BF5"/>
    <w:rsid w:val="00F05D62"/>
    <w:rsid w:val="00F06087"/>
    <w:rsid w:val="00F061E6"/>
    <w:rsid w:val="00F06334"/>
    <w:rsid w:val="00F06A45"/>
    <w:rsid w:val="00F06AA4"/>
    <w:rsid w:val="00F06B99"/>
    <w:rsid w:val="00F06CB3"/>
    <w:rsid w:val="00F06CF7"/>
    <w:rsid w:val="00F0708B"/>
    <w:rsid w:val="00F074FA"/>
    <w:rsid w:val="00F076FC"/>
    <w:rsid w:val="00F079EC"/>
    <w:rsid w:val="00F07ADA"/>
    <w:rsid w:val="00F07F17"/>
    <w:rsid w:val="00F104E0"/>
    <w:rsid w:val="00F1071B"/>
    <w:rsid w:val="00F109CF"/>
    <w:rsid w:val="00F10CAF"/>
    <w:rsid w:val="00F10D65"/>
    <w:rsid w:val="00F10E26"/>
    <w:rsid w:val="00F10FEB"/>
    <w:rsid w:val="00F11082"/>
    <w:rsid w:val="00F11B20"/>
    <w:rsid w:val="00F11CEB"/>
    <w:rsid w:val="00F11FDC"/>
    <w:rsid w:val="00F127C5"/>
    <w:rsid w:val="00F12818"/>
    <w:rsid w:val="00F12A81"/>
    <w:rsid w:val="00F12B53"/>
    <w:rsid w:val="00F12BD4"/>
    <w:rsid w:val="00F13021"/>
    <w:rsid w:val="00F1337B"/>
    <w:rsid w:val="00F1355E"/>
    <w:rsid w:val="00F138F7"/>
    <w:rsid w:val="00F1396A"/>
    <w:rsid w:val="00F13A80"/>
    <w:rsid w:val="00F13A83"/>
    <w:rsid w:val="00F13E54"/>
    <w:rsid w:val="00F14045"/>
    <w:rsid w:val="00F142DF"/>
    <w:rsid w:val="00F14325"/>
    <w:rsid w:val="00F148F6"/>
    <w:rsid w:val="00F149EE"/>
    <w:rsid w:val="00F152B2"/>
    <w:rsid w:val="00F153B6"/>
    <w:rsid w:val="00F1554B"/>
    <w:rsid w:val="00F1572E"/>
    <w:rsid w:val="00F15AD5"/>
    <w:rsid w:val="00F15E9A"/>
    <w:rsid w:val="00F15FC2"/>
    <w:rsid w:val="00F16237"/>
    <w:rsid w:val="00F16708"/>
    <w:rsid w:val="00F16887"/>
    <w:rsid w:val="00F168BC"/>
    <w:rsid w:val="00F169DB"/>
    <w:rsid w:val="00F171D7"/>
    <w:rsid w:val="00F17392"/>
    <w:rsid w:val="00F173DE"/>
    <w:rsid w:val="00F17426"/>
    <w:rsid w:val="00F1742F"/>
    <w:rsid w:val="00F1761F"/>
    <w:rsid w:val="00F176F4"/>
    <w:rsid w:val="00F17C92"/>
    <w:rsid w:val="00F17E4B"/>
    <w:rsid w:val="00F17EE6"/>
    <w:rsid w:val="00F200CF"/>
    <w:rsid w:val="00F20176"/>
    <w:rsid w:val="00F205BD"/>
    <w:rsid w:val="00F2080C"/>
    <w:rsid w:val="00F20D4E"/>
    <w:rsid w:val="00F20EA2"/>
    <w:rsid w:val="00F20FD3"/>
    <w:rsid w:val="00F212E7"/>
    <w:rsid w:val="00F214D4"/>
    <w:rsid w:val="00F21515"/>
    <w:rsid w:val="00F216A2"/>
    <w:rsid w:val="00F2194D"/>
    <w:rsid w:val="00F21A14"/>
    <w:rsid w:val="00F21C6B"/>
    <w:rsid w:val="00F21CA5"/>
    <w:rsid w:val="00F22492"/>
    <w:rsid w:val="00F229F2"/>
    <w:rsid w:val="00F22AF7"/>
    <w:rsid w:val="00F22D6D"/>
    <w:rsid w:val="00F22E6B"/>
    <w:rsid w:val="00F22FB6"/>
    <w:rsid w:val="00F23140"/>
    <w:rsid w:val="00F23246"/>
    <w:rsid w:val="00F23398"/>
    <w:rsid w:val="00F23443"/>
    <w:rsid w:val="00F23665"/>
    <w:rsid w:val="00F23673"/>
    <w:rsid w:val="00F2387D"/>
    <w:rsid w:val="00F2397A"/>
    <w:rsid w:val="00F239A3"/>
    <w:rsid w:val="00F23F5D"/>
    <w:rsid w:val="00F24013"/>
    <w:rsid w:val="00F2420D"/>
    <w:rsid w:val="00F247A5"/>
    <w:rsid w:val="00F24BFE"/>
    <w:rsid w:val="00F24F91"/>
    <w:rsid w:val="00F25032"/>
    <w:rsid w:val="00F251EC"/>
    <w:rsid w:val="00F253C6"/>
    <w:rsid w:val="00F258FF"/>
    <w:rsid w:val="00F25DC0"/>
    <w:rsid w:val="00F25E5A"/>
    <w:rsid w:val="00F25FBF"/>
    <w:rsid w:val="00F2653F"/>
    <w:rsid w:val="00F26935"/>
    <w:rsid w:val="00F26A63"/>
    <w:rsid w:val="00F26B08"/>
    <w:rsid w:val="00F26B91"/>
    <w:rsid w:val="00F26FF3"/>
    <w:rsid w:val="00F2722B"/>
    <w:rsid w:val="00F27B5A"/>
    <w:rsid w:val="00F27C41"/>
    <w:rsid w:val="00F30098"/>
    <w:rsid w:val="00F30238"/>
    <w:rsid w:val="00F30377"/>
    <w:rsid w:val="00F30F66"/>
    <w:rsid w:val="00F3107F"/>
    <w:rsid w:val="00F31398"/>
    <w:rsid w:val="00F31774"/>
    <w:rsid w:val="00F317F2"/>
    <w:rsid w:val="00F318A0"/>
    <w:rsid w:val="00F31986"/>
    <w:rsid w:val="00F3219E"/>
    <w:rsid w:val="00F32224"/>
    <w:rsid w:val="00F32A55"/>
    <w:rsid w:val="00F32A99"/>
    <w:rsid w:val="00F32AD9"/>
    <w:rsid w:val="00F32D02"/>
    <w:rsid w:val="00F32D6E"/>
    <w:rsid w:val="00F333E8"/>
    <w:rsid w:val="00F333F2"/>
    <w:rsid w:val="00F33431"/>
    <w:rsid w:val="00F335A4"/>
    <w:rsid w:val="00F33847"/>
    <w:rsid w:val="00F338F3"/>
    <w:rsid w:val="00F33B36"/>
    <w:rsid w:val="00F33C1A"/>
    <w:rsid w:val="00F34066"/>
    <w:rsid w:val="00F34225"/>
    <w:rsid w:val="00F3485D"/>
    <w:rsid w:val="00F34C60"/>
    <w:rsid w:val="00F34DF3"/>
    <w:rsid w:val="00F35125"/>
    <w:rsid w:val="00F3544D"/>
    <w:rsid w:val="00F3580A"/>
    <w:rsid w:val="00F35ED5"/>
    <w:rsid w:val="00F3600C"/>
    <w:rsid w:val="00F3616B"/>
    <w:rsid w:val="00F36385"/>
    <w:rsid w:val="00F366A1"/>
    <w:rsid w:val="00F3678B"/>
    <w:rsid w:val="00F36C17"/>
    <w:rsid w:val="00F36D7A"/>
    <w:rsid w:val="00F36F63"/>
    <w:rsid w:val="00F37201"/>
    <w:rsid w:val="00F37205"/>
    <w:rsid w:val="00F373AF"/>
    <w:rsid w:val="00F37532"/>
    <w:rsid w:val="00F3761A"/>
    <w:rsid w:val="00F3787C"/>
    <w:rsid w:val="00F4039F"/>
    <w:rsid w:val="00F40412"/>
    <w:rsid w:val="00F40444"/>
    <w:rsid w:val="00F4055C"/>
    <w:rsid w:val="00F40B33"/>
    <w:rsid w:val="00F40F21"/>
    <w:rsid w:val="00F40FB3"/>
    <w:rsid w:val="00F40FE0"/>
    <w:rsid w:val="00F412FA"/>
    <w:rsid w:val="00F4131D"/>
    <w:rsid w:val="00F414AE"/>
    <w:rsid w:val="00F41515"/>
    <w:rsid w:val="00F41B23"/>
    <w:rsid w:val="00F41D9F"/>
    <w:rsid w:val="00F4225F"/>
    <w:rsid w:val="00F422FA"/>
    <w:rsid w:val="00F42391"/>
    <w:rsid w:val="00F423A7"/>
    <w:rsid w:val="00F423FB"/>
    <w:rsid w:val="00F42437"/>
    <w:rsid w:val="00F42470"/>
    <w:rsid w:val="00F424DF"/>
    <w:rsid w:val="00F4298B"/>
    <w:rsid w:val="00F42CD7"/>
    <w:rsid w:val="00F42DDE"/>
    <w:rsid w:val="00F42DE3"/>
    <w:rsid w:val="00F42E13"/>
    <w:rsid w:val="00F42F8A"/>
    <w:rsid w:val="00F430B6"/>
    <w:rsid w:val="00F43991"/>
    <w:rsid w:val="00F43A76"/>
    <w:rsid w:val="00F43A97"/>
    <w:rsid w:val="00F43AB7"/>
    <w:rsid w:val="00F43B3E"/>
    <w:rsid w:val="00F43E49"/>
    <w:rsid w:val="00F43E5F"/>
    <w:rsid w:val="00F44462"/>
    <w:rsid w:val="00F44E5F"/>
    <w:rsid w:val="00F4585C"/>
    <w:rsid w:val="00F458CC"/>
    <w:rsid w:val="00F45B76"/>
    <w:rsid w:val="00F45E27"/>
    <w:rsid w:val="00F45FFC"/>
    <w:rsid w:val="00F4679C"/>
    <w:rsid w:val="00F46814"/>
    <w:rsid w:val="00F4753F"/>
    <w:rsid w:val="00F475CA"/>
    <w:rsid w:val="00F476E1"/>
    <w:rsid w:val="00F47815"/>
    <w:rsid w:val="00F47998"/>
    <w:rsid w:val="00F47D60"/>
    <w:rsid w:val="00F47DCF"/>
    <w:rsid w:val="00F47E7A"/>
    <w:rsid w:val="00F50380"/>
    <w:rsid w:val="00F50432"/>
    <w:rsid w:val="00F506B1"/>
    <w:rsid w:val="00F50767"/>
    <w:rsid w:val="00F50B83"/>
    <w:rsid w:val="00F50C3B"/>
    <w:rsid w:val="00F50DA2"/>
    <w:rsid w:val="00F50DE8"/>
    <w:rsid w:val="00F5125C"/>
    <w:rsid w:val="00F51D0F"/>
    <w:rsid w:val="00F5204B"/>
    <w:rsid w:val="00F5269C"/>
    <w:rsid w:val="00F526A8"/>
    <w:rsid w:val="00F5280A"/>
    <w:rsid w:val="00F52855"/>
    <w:rsid w:val="00F52AC0"/>
    <w:rsid w:val="00F52C88"/>
    <w:rsid w:val="00F52CBF"/>
    <w:rsid w:val="00F52D3C"/>
    <w:rsid w:val="00F52EDD"/>
    <w:rsid w:val="00F5312E"/>
    <w:rsid w:val="00F5319E"/>
    <w:rsid w:val="00F531F5"/>
    <w:rsid w:val="00F53267"/>
    <w:rsid w:val="00F53632"/>
    <w:rsid w:val="00F53BD8"/>
    <w:rsid w:val="00F53CE3"/>
    <w:rsid w:val="00F53D26"/>
    <w:rsid w:val="00F53D2E"/>
    <w:rsid w:val="00F5403C"/>
    <w:rsid w:val="00F551F4"/>
    <w:rsid w:val="00F55250"/>
    <w:rsid w:val="00F552F2"/>
    <w:rsid w:val="00F5530A"/>
    <w:rsid w:val="00F55A66"/>
    <w:rsid w:val="00F55C96"/>
    <w:rsid w:val="00F56005"/>
    <w:rsid w:val="00F56956"/>
    <w:rsid w:val="00F569D8"/>
    <w:rsid w:val="00F56B2C"/>
    <w:rsid w:val="00F56D07"/>
    <w:rsid w:val="00F56D3C"/>
    <w:rsid w:val="00F5748D"/>
    <w:rsid w:val="00F57E02"/>
    <w:rsid w:val="00F6038E"/>
    <w:rsid w:val="00F604A5"/>
    <w:rsid w:val="00F605DF"/>
    <w:rsid w:val="00F6083D"/>
    <w:rsid w:val="00F60EE6"/>
    <w:rsid w:val="00F610C9"/>
    <w:rsid w:val="00F61103"/>
    <w:rsid w:val="00F6133F"/>
    <w:rsid w:val="00F614AC"/>
    <w:rsid w:val="00F615FE"/>
    <w:rsid w:val="00F618EE"/>
    <w:rsid w:val="00F61B7B"/>
    <w:rsid w:val="00F61D94"/>
    <w:rsid w:val="00F61F81"/>
    <w:rsid w:val="00F62131"/>
    <w:rsid w:val="00F621F4"/>
    <w:rsid w:val="00F6234C"/>
    <w:rsid w:val="00F62500"/>
    <w:rsid w:val="00F6281D"/>
    <w:rsid w:val="00F62A07"/>
    <w:rsid w:val="00F62D4B"/>
    <w:rsid w:val="00F62EE0"/>
    <w:rsid w:val="00F633B7"/>
    <w:rsid w:val="00F6394D"/>
    <w:rsid w:val="00F63953"/>
    <w:rsid w:val="00F63BE8"/>
    <w:rsid w:val="00F64078"/>
    <w:rsid w:val="00F6454D"/>
    <w:rsid w:val="00F64661"/>
    <w:rsid w:val="00F65039"/>
    <w:rsid w:val="00F65379"/>
    <w:rsid w:val="00F65677"/>
    <w:rsid w:val="00F65CD0"/>
    <w:rsid w:val="00F65D00"/>
    <w:rsid w:val="00F65D76"/>
    <w:rsid w:val="00F65F49"/>
    <w:rsid w:val="00F65F91"/>
    <w:rsid w:val="00F66591"/>
    <w:rsid w:val="00F66962"/>
    <w:rsid w:val="00F669C9"/>
    <w:rsid w:val="00F66A11"/>
    <w:rsid w:val="00F66B15"/>
    <w:rsid w:val="00F66BFC"/>
    <w:rsid w:val="00F66C29"/>
    <w:rsid w:val="00F6707A"/>
    <w:rsid w:val="00F673ED"/>
    <w:rsid w:val="00F673F8"/>
    <w:rsid w:val="00F675AA"/>
    <w:rsid w:val="00F67721"/>
    <w:rsid w:val="00F678B2"/>
    <w:rsid w:val="00F678F6"/>
    <w:rsid w:val="00F67ACB"/>
    <w:rsid w:val="00F70682"/>
    <w:rsid w:val="00F7077A"/>
    <w:rsid w:val="00F70A94"/>
    <w:rsid w:val="00F70FCF"/>
    <w:rsid w:val="00F717AA"/>
    <w:rsid w:val="00F72ED1"/>
    <w:rsid w:val="00F737D4"/>
    <w:rsid w:val="00F739BC"/>
    <w:rsid w:val="00F73AF5"/>
    <w:rsid w:val="00F73C53"/>
    <w:rsid w:val="00F73CDD"/>
    <w:rsid w:val="00F740F8"/>
    <w:rsid w:val="00F74531"/>
    <w:rsid w:val="00F74698"/>
    <w:rsid w:val="00F748BC"/>
    <w:rsid w:val="00F74F42"/>
    <w:rsid w:val="00F75188"/>
    <w:rsid w:val="00F752F5"/>
    <w:rsid w:val="00F758D4"/>
    <w:rsid w:val="00F75AA6"/>
    <w:rsid w:val="00F75B77"/>
    <w:rsid w:val="00F75DFF"/>
    <w:rsid w:val="00F7621D"/>
    <w:rsid w:val="00F76391"/>
    <w:rsid w:val="00F764F0"/>
    <w:rsid w:val="00F76599"/>
    <w:rsid w:val="00F7669D"/>
    <w:rsid w:val="00F76877"/>
    <w:rsid w:val="00F77470"/>
    <w:rsid w:val="00F7749A"/>
    <w:rsid w:val="00F77987"/>
    <w:rsid w:val="00F77B7F"/>
    <w:rsid w:val="00F77ED9"/>
    <w:rsid w:val="00F800BD"/>
    <w:rsid w:val="00F8011D"/>
    <w:rsid w:val="00F8017A"/>
    <w:rsid w:val="00F8080F"/>
    <w:rsid w:val="00F80E08"/>
    <w:rsid w:val="00F80EEE"/>
    <w:rsid w:val="00F810C8"/>
    <w:rsid w:val="00F81143"/>
    <w:rsid w:val="00F811F7"/>
    <w:rsid w:val="00F81A36"/>
    <w:rsid w:val="00F81C96"/>
    <w:rsid w:val="00F824F8"/>
    <w:rsid w:val="00F8256B"/>
    <w:rsid w:val="00F827D5"/>
    <w:rsid w:val="00F82CB2"/>
    <w:rsid w:val="00F8321E"/>
    <w:rsid w:val="00F8331D"/>
    <w:rsid w:val="00F83322"/>
    <w:rsid w:val="00F83830"/>
    <w:rsid w:val="00F83877"/>
    <w:rsid w:val="00F83BD5"/>
    <w:rsid w:val="00F83C31"/>
    <w:rsid w:val="00F845D0"/>
    <w:rsid w:val="00F84998"/>
    <w:rsid w:val="00F84A37"/>
    <w:rsid w:val="00F84BA7"/>
    <w:rsid w:val="00F84C87"/>
    <w:rsid w:val="00F84EE8"/>
    <w:rsid w:val="00F853EB"/>
    <w:rsid w:val="00F85560"/>
    <w:rsid w:val="00F8557E"/>
    <w:rsid w:val="00F85841"/>
    <w:rsid w:val="00F85A88"/>
    <w:rsid w:val="00F85A9D"/>
    <w:rsid w:val="00F85EF7"/>
    <w:rsid w:val="00F86051"/>
    <w:rsid w:val="00F86117"/>
    <w:rsid w:val="00F861F2"/>
    <w:rsid w:val="00F86264"/>
    <w:rsid w:val="00F8635B"/>
    <w:rsid w:val="00F86C80"/>
    <w:rsid w:val="00F86ECE"/>
    <w:rsid w:val="00F86FBB"/>
    <w:rsid w:val="00F87275"/>
    <w:rsid w:val="00F872D6"/>
    <w:rsid w:val="00F874AC"/>
    <w:rsid w:val="00F87AA7"/>
    <w:rsid w:val="00F87B5B"/>
    <w:rsid w:val="00F87B86"/>
    <w:rsid w:val="00F87D13"/>
    <w:rsid w:val="00F90097"/>
    <w:rsid w:val="00F9033B"/>
    <w:rsid w:val="00F906A0"/>
    <w:rsid w:val="00F906CA"/>
    <w:rsid w:val="00F908AA"/>
    <w:rsid w:val="00F90900"/>
    <w:rsid w:val="00F90C12"/>
    <w:rsid w:val="00F90D74"/>
    <w:rsid w:val="00F90F0C"/>
    <w:rsid w:val="00F90FAD"/>
    <w:rsid w:val="00F910A1"/>
    <w:rsid w:val="00F9128C"/>
    <w:rsid w:val="00F91308"/>
    <w:rsid w:val="00F91388"/>
    <w:rsid w:val="00F9154C"/>
    <w:rsid w:val="00F916CF"/>
    <w:rsid w:val="00F916F3"/>
    <w:rsid w:val="00F917BA"/>
    <w:rsid w:val="00F91D80"/>
    <w:rsid w:val="00F91E9A"/>
    <w:rsid w:val="00F91EFE"/>
    <w:rsid w:val="00F91F02"/>
    <w:rsid w:val="00F927A0"/>
    <w:rsid w:val="00F929D3"/>
    <w:rsid w:val="00F92C17"/>
    <w:rsid w:val="00F92DB7"/>
    <w:rsid w:val="00F93084"/>
    <w:rsid w:val="00F935B4"/>
    <w:rsid w:val="00F935E5"/>
    <w:rsid w:val="00F93DF0"/>
    <w:rsid w:val="00F94644"/>
    <w:rsid w:val="00F946B2"/>
    <w:rsid w:val="00F94778"/>
    <w:rsid w:val="00F949C0"/>
    <w:rsid w:val="00F94F50"/>
    <w:rsid w:val="00F9516F"/>
    <w:rsid w:val="00F9520D"/>
    <w:rsid w:val="00F9525A"/>
    <w:rsid w:val="00F952F4"/>
    <w:rsid w:val="00F956B8"/>
    <w:rsid w:val="00F95705"/>
    <w:rsid w:val="00F95CA5"/>
    <w:rsid w:val="00F95FFA"/>
    <w:rsid w:val="00F965FF"/>
    <w:rsid w:val="00F96B14"/>
    <w:rsid w:val="00F96CB6"/>
    <w:rsid w:val="00F9706A"/>
    <w:rsid w:val="00F97133"/>
    <w:rsid w:val="00F97146"/>
    <w:rsid w:val="00F972A8"/>
    <w:rsid w:val="00F975E2"/>
    <w:rsid w:val="00F97776"/>
    <w:rsid w:val="00F97978"/>
    <w:rsid w:val="00F97B14"/>
    <w:rsid w:val="00F97B43"/>
    <w:rsid w:val="00F97D23"/>
    <w:rsid w:val="00F97F5F"/>
    <w:rsid w:val="00FA00E7"/>
    <w:rsid w:val="00FA0583"/>
    <w:rsid w:val="00FA09E6"/>
    <w:rsid w:val="00FA0D7A"/>
    <w:rsid w:val="00FA10A5"/>
    <w:rsid w:val="00FA13BE"/>
    <w:rsid w:val="00FA152B"/>
    <w:rsid w:val="00FA166B"/>
    <w:rsid w:val="00FA17DF"/>
    <w:rsid w:val="00FA1904"/>
    <w:rsid w:val="00FA19CB"/>
    <w:rsid w:val="00FA1A7D"/>
    <w:rsid w:val="00FA1B73"/>
    <w:rsid w:val="00FA1CE8"/>
    <w:rsid w:val="00FA1E4B"/>
    <w:rsid w:val="00FA1E76"/>
    <w:rsid w:val="00FA1FB2"/>
    <w:rsid w:val="00FA278D"/>
    <w:rsid w:val="00FA2C76"/>
    <w:rsid w:val="00FA3018"/>
    <w:rsid w:val="00FA30F6"/>
    <w:rsid w:val="00FA332A"/>
    <w:rsid w:val="00FA3555"/>
    <w:rsid w:val="00FA3772"/>
    <w:rsid w:val="00FA3E34"/>
    <w:rsid w:val="00FA3E77"/>
    <w:rsid w:val="00FA4293"/>
    <w:rsid w:val="00FA4467"/>
    <w:rsid w:val="00FA44B9"/>
    <w:rsid w:val="00FA48F7"/>
    <w:rsid w:val="00FA4A32"/>
    <w:rsid w:val="00FA4B61"/>
    <w:rsid w:val="00FA4BD7"/>
    <w:rsid w:val="00FA4CEC"/>
    <w:rsid w:val="00FA4DC2"/>
    <w:rsid w:val="00FA5CCF"/>
    <w:rsid w:val="00FA5D7C"/>
    <w:rsid w:val="00FA66EE"/>
    <w:rsid w:val="00FA67E7"/>
    <w:rsid w:val="00FA688A"/>
    <w:rsid w:val="00FA73BD"/>
    <w:rsid w:val="00FA749C"/>
    <w:rsid w:val="00FA77A5"/>
    <w:rsid w:val="00FA79EE"/>
    <w:rsid w:val="00FA7BC2"/>
    <w:rsid w:val="00FA7D76"/>
    <w:rsid w:val="00FB0421"/>
    <w:rsid w:val="00FB059D"/>
    <w:rsid w:val="00FB0B03"/>
    <w:rsid w:val="00FB0BE7"/>
    <w:rsid w:val="00FB0DFE"/>
    <w:rsid w:val="00FB0EDA"/>
    <w:rsid w:val="00FB0FAE"/>
    <w:rsid w:val="00FB1024"/>
    <w:rsid w:val="00FB174F"/>
    <w:rsid w:val="00FB1B6E"/>
    <w:rsid w:val="00FB1C56"/>
    <w:rsid w:val="00FB2045"/>
    <w:rsid w:val="00FB22AE"/>
    <w:rsid w:val="00FB22BA"/>
    <w:rsid w:val="00FB2356"/>
    <w:rsid w:val="00FB237D"/>
    <w:rsid w:val="00FB244A"/>
    <w:rsid w:val="00FB2515"/>
    <w:rsid w:val="00FB2572"/>
    <w:rsid w:val="00FB2619"/>
    <w:rsid w:val="00FB2A24"/>
    <w:rsid w:val="00FB2CB8"/>
    <w:rsid w:val="00FB3714"/>
    <w:rsid w:val="00FB3D67"/>
    <w:rsid w:val="00FB3DB1"/>
    <w:rsid w:val="00FB3FAF"/>
    <w:rsid w:val="00FB4250"/>
    <w:rsid w:val="00FB42C6"/>
    <w:rsid w:val="00FB46D8"/>
    <w:rsid w:val="00FB4EAD"/>
    <w:rsid w:val="00FB5261"/>
    <w:rsid w:val="00FB5453"/>
    <w:rsid w:val="00FB5598"/>
    <w:rsid w:val="00FB560B"/>
    <w:rsid w:val="00FB5BC3"/>
    <w:rsid w:val="00FB5BCE"/>
    <w:rsid w:val="00FB5D5F"/>
    <w:rsid w:val="00FB5D6C"/>
    <w:rsid w:val="00FB604A"/>
    <w:rsid w:val="00FB614C"/>
    <w:rsid w:val="00FB6321"/>
    <w:rsid w:val="00FB639A"/>
    <w:rsid w:val="00FB6ADC"/>
    <w:rsid w:val="00FB6C60"/>
    <w:rsid w:val="00FB70E5"/>
    <w:rsid w:val="00FB70FE"/>
    <w:rsid w:val="00FB7207"/>
    <w:rsid w:val="00FB723F"/>
    <w:rsid w:val="00FB73B7"/>
    <w:rsid w:val="00FB76E4"/>
    <w:rsid w:val="00FB77B0"/>
    <w:rsid w:val="00FB77BA"/>
    <w:rsid w:val="00FB7861"/>
    <w:rsid w:val="00FB7FDA"/>
    <w:rsid w:val="00FC0186"/>
    <w:rsid w:val="00FC061E"/>
    <w:rsid w:val="00FC068C"/>
    <w:rsid w:val="00FC07A2"/>
    <w:rsid w:val="00FC124E"/>
    <w:rsid w:val="00FC13DE"/>
    <w:rsid w:val="00FC18CC"/>
    <w:rsid w:val="00FC231F"/>
    <w:rsid w:val="00FC23A8"/>
    <w:rsid w:val="00FC2744"/>
    <w:rsid w:val="00FC28D2"/>
    <w:rsid w:val="00FC3022"/>
    <w:rsid w:val="00FC3591"/>
    <w:rsid w:val="00FC3802"/>
    <w:rsid w:val="00FC3CBE"/>
    <w:rsid w:val="00FC3D17"/>
    <w:rsid w:val="00FC3E40"/>
    <w:rsid w:val="00FC48EC"/>
    <w:rsid w:val="00FC4C2D"/>
    <w:rsid w:val="00FC4D79"/>
    <w:rsid w:val="00FC5122"/>
    <w:rsid w:val="00FC53E5"/>
    <w:rsid w:val="00FC562B"/>
    <w:rsid w:val="00FC5B07"/>
    <w:rsid w:val="00FC5C07"/>
    <w:rsid w:val="00FC5CCD"/>
    <w:rsid w:val="00FC5EDC"/>
    <w:rsid w:val="00FC607C"/>
    <w:rsid w:val="00FC616D"/>
    <w:rsid w:val="00FC65A2"/>
    <w:rsid w:val="00FC68C0"/>
    <w:rsid w:val="00FC6D6C"/>
    <w:rsid w:val="00FC6D98"/>
    <w:rsid w:val="00FC6EA3"/>
    <w:rsid w:val="00FC7B25"/>
    <w:rsid w:val="00FC7B6B"/>
    <w:rsid w:val="00FC7D69"/>
    <w:rsid w:val="00FD0188"/>
    <w:rsid w:val="00FD04F5"/>
    <w:rsid w:val="00FD0598"/>
    <w:rsid w:val="00FD0D3D"/>
    <w:rsid w:val="00FD0EDF"/>
    <w:rsid w:val="00FD0F25"/>
    <w:rsid w:val="00FD0FF8"/>
    <w:rsid w:val="00FD10C9"/>
    <w:rsid w:val="00FD11C0"/>
    <w:rsid w:val="00FD1277"/>
    <w:rsid w:val="00FD15D5"/>
    <w:rsid w:val="00FD15E7"/>
    <w:rsid w:val="00FD1AA9"/>
    <w:rsid w:val="00FD1D03"/>
    <w:rsid w:val="00FD1F54"/>
    <w:rsid w:val="00FD2060"/>
    <w:rsid w:val="00FD222E"/>
    <w:rsid w:val="00FD24AA"/>
    <w:rsid w:val="00FD2644"/>
    <w:rsid w:val="00FD2709"/>
    <w:rsid w:val="00FD294D"/>
    <w:rsid w:val="00FD2A8F"/>
    <w:rsid w:val="00FD2A9B"/>
    <w:rsid w:val="00FD319D"/>
    <w:rsid w:val="00FD33EB"/>
    <w:rsid w:val="00FD33FA"/>
    <w:rsid w:val="00FD3803"/>
    <w:rsid w:val="00FD3F33"/>
    <w:rsid w:val="00FD4036"/>
    <w:rsid w:val="00FD46C2"/>
    <w:rsid w:val="00FD4955"/>
    <w:rsid w:val="00FD49BD"/>
    <w:rsid w:val="00FD4AEA"/>
    <w:rsid w:val="00FD4E62"/>
    <w:rsid w:val="00FD5016"/>
    <w:rsid w:val="00FD547C"/>
    <w:rsid w:val="00FD549A"/>
    <w:rsid w:val="00FD54C4"/>
    <w:rsid w:val="00FD552A"/>
    <w:rsid w:val="00FD56FC"/>
    <w:rsid w:val="00FD597D"/>
    <w:rsid w:val="00FD5B3B"/>
    <w:rsid w:val="00FD5B4D"/>
    <w:rsid w:val="00FD61D8"/>
    <w:rsid w:val="00FD63C0"/>
    <w:rsid w:val="00FD6894"/>
    <w:rsid w:val="00FD6936"/>
    <w:rsid w:val="00FD69B9"/>
    <w:rsid w:val="00FD6A7F"/>
    <w:rsid w:val="00FD705E"/>
    <w:rsid w:val="00FD742E"/>
    <w:rsid w:val="00FD77F3"/>
    <w:rsid w:val="00FD797B"/>
    <w:rsid w:val="00FD7AB5"/>
    <w:rsid w:val="00FD7AC5"/>
    <w:rsid w:val="00FD7D40"/>
    <w:rsid w:val="00FD7F87"/>
    <w:rsid w:val="00FE0123"/>
    <w:rsid w:val="00FE01BB"/>
    <w:rsid w:val="00FE0298"/>
    <w:rsid w:val="00FE0442"/>
    <w:rsid w:val="00FE0963"/>
    <w:rsid w:val="00FE0D4E"/>
    <w:rsid w:val="00FE0F89"/>
    <w:rsid w:val="00FE100F"/>
    <w:rsid w:val="00FE1109"/>
    <w:rsid w:val="00FE1A1C"/>
    <w:rsid w:val="00FE1E0F"/>
    <w:rsid w:val="00FE2085"/>
    <w:rsid w:val="00FE21B9"/>
    <w:rsid w:val="00FE270A"/>
    <w:rsid w:val="00FE27BA"/>
    <w:rsid w:val="00FE2851"/>
    <w:rsid w:val="00FE28A9"/>
    <w:rsid w:val="00FE2EF1"/>
    <w:rsid w:val="00FE326A"/>
    <w:rsid w:val="00FE33FF"/>
    <w:rsid w:val="00FE3882"/>
    <w:rsid w:val="00FE40F4"/>
    <w:rsid w:val="00FE42CE"/>
    <w:rsid w:val="00FE441B"/>
    <w:rsid w:val="00FE446C"/>
    <w:rsid w:val="00FE4893"/>
    <w:rsid w:val="00FE4E76"/>
    <w:rsid w:val="00FE4EDD"/>
    <w:rsid w:val="00FE4F20"/>
    <w:rsid w:val="00FE5468"/>
    <w:rsid w:val="00FE5765"/>
    <w:rsid w:val="00FE5796"/>
    <w:rsid w:val="00FE5ADF"/>
    <w:rsid w:val="00FE5FF7"/>
    <w:rsid w:val="00FE6058"/>
    <w:rsid w:val="00FE64D9"/>
    <w:rsid w:val="00FE6968"/>
    <w:rsid w:val="00FE6F55"/>
    <w:rsid w:val="00FE7218"/>
    <w:rsid w:val="00FE73FA"/>
    <w:rsid w:val="00FE7434"/>
    <w:rsid w:val="00FE758C"/>
    <w:rsid w:val="00FE79B8"/>
    <w:rsid w:val="00FE79C8"/>
    <w:rsid w:val="00FE7AFB"/>
    <w:rsid w:val="00FE7D4B"/>
    <w:rsid w:val="00FE7DD6"/>
    <w:rsid w:val="00FE7E9E"/>
    <w:rsid w:val="00FF022E"/>
    <w:rsid w:val="00FF0259"/>
    <w:rsid w:val="00FF02B6"/>
    <w:rsid w:val="00FF06D3"/>
    <w:rsid w:val="00FF0770"/>
    <w:rsid w:val="00FF0B8B"/>
    <w:rsid w:val="00FF0C43"/>
    <w:rsid w:val="00FF0DBC"/>
    <w:rsid w:val="00FF0E24"/>
    <w:rsid w:val="00FF121A"/>
    <w:rsid w:val="00FF12BF"/>
    <w:rsid w:val="00FF150D"/>
    <w:rsid w:val="00FF181A"/>
    <w:rsid w:val="00FF2117"/>
    <w:rsid w:val="00FF2140"/>
    <w:rsid w:val="00FF2200"/>
    <w:rsid w:val="00FF2213"/>
    <w:rsid w:val="00FF2351"/>
    <w:rsid w:val="00FF251C"/>
    <w:rsid w:val="00FF2636"/>
    <w:rsid w:val="00FF28A3"/>
    <w:rsid w:val="00FF2CAB"/>
    <w:rsid w:val="00FF2DE7"/>
    <w:rsid w:val="00FF301F"/>
    <w:rsid w:val="00FF3027"/>
    <w:rsid w:val="00FF3099"/>
    <w:rsid w:val="00FF3129"/>
    <w:rsid w:val="00FF3BD4"/>
    <w:rsid w:val="00FF3DA0"/>
    <w:rsid w:val="00FF3DDE"/>
    <w:rsid w:val="00FF3FA3"/>
    <w:rsid w:val="00FF40C8"/>
    <w:rsid w:val="00FF41E0"/>
    <w:rsid w:val="00FF439A"/>
    <w:rsid w:val="00FF4514"/>
    <w:rsid w:val="00FF4761"/>
    <w:rsid w:val="00FF4E54"/>
    <w:rsid w:val="00FF50A5"/>
    <w:rsid w:val="00FF56CC"/>
    <w:rsid w:val="00FF59B7"/>
    <w:rsid w:val="00FF5E91"/>
    <w:rsid w:val="00FF5FD9"/>
    <w:rsid w:val="00FF60E1"/>
    <w:rsid w:val="00FF66B1"/>
    <w:rsid w:val="00FF68E9"/>
    <w:rsid w:val="00FF6AA2"/>
    <w:rsid w:val="00FF6B83"/>
    <w:rsid w:val="00FF6E4B"/>
    <w:rsid w:val="00FF7C1E"/>
    <w:rsid w:val="00FF7D08"/>
    <w:rsid w:val="00FF7F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1D2"/>
  </w:style>
  <w:style w:type="paragraph" w:styleId="1">
    <w:name w:val="heading 1"/>
    <w:basedOn w:val="a"/>
    <w:next w:val="a"/>
    <w:link w:val="10"/>
    <w:qFormat/>
    <w:rsid w:val="003D03AD"/>
    <w:pPr>
      <w:keepNext/>
      <w:tabs>
        <w:tab w:val="left" w:pos="2310"/>
      </w:tabs>
      <w:spacing w:after="0" w:line="240" w:lineRule="auto"/>
      <w:jc w:val="right"/>
      <w:outlineLvl w:val="0"/>
    </w:pPr>
    <w:rPr>
      <w:rFonts w:ascii="Times New Roman" w:eastAsia="Times New Roman" w:hAnsi="Times New Roman" w:cs="Times New Roman"/>
      <w:sz w:val="30"/>
      <w:szCs w:val="20"/>
    </w:rPr>
  </w:style>
  <w:style w:type="paragraph" w:styleId="2">
    <w:name w:val="heading 2"/>
    <w:basedOn w:val="a"/>
    <w:next w:val="a"/>
    <w:link w:val="20"/>
    <w:qFormat/>
    <w:rsid w:val="003D03AD"/>
    <w:pPr>
      <w:keepNext/>
      <w:spacing w:after="0" w:line="240" w:lineRule="auto"/>
      <w:jc w:val="right"/>
      <w:outlineLvl w:val="1"/>
    </w:pPr>
    <w:rPr>
      <w:rFonts w:ascii="Times New Roman" w:eastAsia="Times New Roman" w:hAnsi="Times New Roman" w:cs="Times New Roman"/>
      <w:b/>
      <w:bCs/>
      <w:i/>
      <w:iCs/>
      <w:sz w:val="20"/>
      <w:szCs w:val="20"/>
    </w:rPr>
  </w:style>
  <w:style w:type="paragraph" w:styleId="3">
    <w:name w:val="heading 3"/>
    <w:basedOn w:val="a"/>
    <w:next w:val="a"/>
    <w:link w:val="30"/>
    <w:qFormat/>
    <w:rsid w:val="003D03AD"/>
    <w:pPr>
      <w:keepNext/>
      <w:spacing w:after="0" w:line="240" w:lineRule="auto"/>
      <w:outlineLvl w:val="2"/>
    </w:pPr>
    <w:rPr>
      <w:rFonts w:ascii="Times New Roman" w:eastAsia="Times New Roman" w:hAnsi="Times New Roman" w:cs="Times New Roman"/>
      <w:sz w:val="24"/>
      <w:szCs w:val="20"/>
    </w:rPr>
  </w:style>
  <w:style w:type="paragraph" w:styleId="4">
    <w:name w:val="heading 4"/>
    <w:basedOn w:val="a"/>
    <w:next w:val="a"/>
    <w:link w:val="40"/>
    <w:uiPriority w:val="9"/>
    <w:unhideWhenUsed/>
    <w:qFormat/>
    <w:rsid w:val="00156F7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03AD"/>
    <w:rPr>
      <w:rFonts w:ascii="Times New Roman" w:eastAsia="Times New Roman" w:hAnsi="Times New Roman" w:cs="Times New Roman"/>
      <w:sz w:val="30"/>
      <w:szCs w:val="20"/>
    </w:rPr>
  </w:style>
  <w:style w:type="character" w:customStyle="1" w:styleId="20">
    <w:name w:val="Заголовок 2 Знак"/>
    <w:basedOn w:val="a0"/>
    <w:link w:val="2"/>
    <w:rsid w:val="003D03AD"/>
    <w:rPr>
      <w:rFonts w:ascii="Times New Roman" w:eastAsia="Times New Roman" w:hAnsi="Times New Roman" w:cs="Times New Roman"/>
      <w:b/>
      <w:bCs/>
      <w:i/>
      <w:iCs/>
      <w:sz w:val="20"/>
      <w:szCs w:val="20"/>
    </w:rPr>
  </w:style>
  <w:style w:type="character" w:customStyle="1" w:styleId="30">
    <w:name w:val="Заголовок 3 Знак"/>
    <w:basedOn w:val="a0"/>
    <w:link w:val="3"/>
    <w:rsid w:val="003D03AD"/>
    <w:rPr>
      <w:rFonts w:ascii="Times New Roman" w:eastAsia="Times New Roman" w:hAnsi="Times New Roman" w:cs="Times New Roman"/>
      <w:sz w:val="24"/>
      <w:szCs w:val="20"/>
    </w:rPr>
  </w:style>
  <w:style w:type="paragraph" w:styleId="a3">
    <w:name w:val="footer"/>
    <w:basedOn w:val="a"/>
    <w:link w:val="a4"/>
    <w:uiPriority w:val="99"/>
    <w:rsid w:val="003D03AD"/>
    <w:pPr>
      <w:tabs>
        <w:tab w:val="center" w:pos="4677"/>
        <w:tab w:val="right" w:pos="9355"/>
      </w:tabs>
      <w:spacing w:after="0" w:line="240" w:lineRule="auto"/>
    </w:pPr>
    <w:rPr>
      <w:rFonts w:ascii="Arial" w:eastAsia="Times New Roman" w:hAnsi="Arial" w:cs="Times New Roman"/>
      <w:sz w:val="20"/>
      <w:szCs w:val="20"/>
    </w:rPr>
  </w:style>
  <w:style w:type="character" w:customStyle="1" w:styleId="a4">
    <w:name w:val="Нижний колонтитул Знак"/>
    <w:basedOn w:val="a0"/>
    <w:link w:val="a3"/>
    <w:uiPriority w:val="99"/>
    <w:rsid w:val="003D03AD"/>
    <w:rPr>
      <w:rFonts w:ascii="Arial" w:eastAsia="Times New Roman" w:hAnsi="Arial" w:cs="Times New Roman"/>
      <w:sz w:val="20"/>
      <w:szCs w:val="20"/>
    </w:rPr>
  </w:style>
  <w:style w:type="character" w:styleId="a5">
    <w:name w:val="page number"/>
    <w:basedOn w:val="a0"/>
    <w:semiHidden/>
    <w:rsid w:val="003D03AD"/>
  </w:style>
  <w:style w:type="paragraph" w:styleId="a6">
    <w:name w:val="Body Text Indent"/>
    <w:basedOn w:val="a"/>
    <w:link w:val="a7"/>
    <w:semiHidden/>
    <w:rsid w:val="003D03AD"/>
    <w:pPr>
      <w:spacing w:after="0" w:line="240" w:lineRule="auto"/>
      <w:ind w:firstLine="227"/>
      <w:jc w:val="both"/>
    </w:pPr>
    <w:rPr>
      <w:rFonts w:ascii="Times New Roman" w:eastAsia="Times New Roman" w:hAnsi="Times New Roman" w:cs="Times New Roman"/>
      <w:sz w:val="20"/>
      <w:szCs w:val="20"/>
    </w:rPr>
  </w:style>
  <w:style w:type="character" w:customStyle="1" w:styleId="a7">
    <w:name w:val="Основной текст с отступом Знак"/>
    <w:basedOn w:val="a0"/>
    <w:link w:val="a6"/>
    <w:semiHidden/>
    <w:rsid w:val="003D03AD"/>
    <w:rPr>
      <w:rFonts w:ascii="Times New Roman" w:eastAsia="Times New Roman" w:hAnsi="Times New Roman" w:cs="Times New Roman"/>
      <w:sz w:val="20"/>
      <w:szCs w:val="20"/>
    </w:rPr>
  </w:style>
  <w:style w:type="paragraph" w:styleId="21">
    <w:name w:val="Body Text Indent 2"/>
    <w:basedOn w:val="a"/>
    <w:link w:val="22"/>
    <w:semiHidden/>
    <w:rsid w:val="003D03AD"/>
    <w:pPr>
      <w:spacing w:after="0" w:line="240" w:lineRule="auto"/>
      <w:ind w:firstLine="284"/>
      <w:jc w:val="both"/>
    </w:pPr>
    <w:rPr>
      <w:rFonts w:ascii="Times New Roman" w:eastAsia="Times New Roman" w:hAnsi="Times New Roman" w:cs="Times New Roman"/>
      <w:sz w:val="24"/>
      <w:szCs w:val="20"/>
    </w:rPr>
  </w:style>
  <w:style w:type="character" w:customStyle="1" w:styleId="22">
    <w:name w:val="Основной текст с отступом 2 Знак"/>
    <w:basedOn w:val="a0"/>
    <w:link w:val="21"/>
    <w:semiHidden/>
    <w:rsid w:val="003D03AD"/>
    <w:rPr>
      <w:rFonts w:ascii="Times New Roman" w:eastAsia="Times New Roman" w:hAnsi="Times New Roman" w:cs="Times New Roman"/>
      <w:sz w:val="24"/>
      <w:szCs w:val="20"/>
    </w:rPr>
  </w:style>
  <w:style w:type="paragraph" w:styleId="a8">
    <w:name w:val="header"/>
    <w:basedOn w:val="a"/>
    <w:link w:val="a9"/>
    <w:semiHidden/>
    <w:rsid w:val="003D03A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9">
    <w:name w:val="Верхний колонтитул Знак"/>
    <w:basedOn w:val="a0"/>
    <w:link w:val="a8"/>
    <w:semiHidden/>
    <w:rsid w:val="003D03AD"/>
    <w:rPr>
      <w:rFonts w:ascii="Times New Roman" w:eastAsia="Times New Roman" w:hAnsi="Times New Roman" w:cs="Times New Roman"/>
      <w:sz w:val="20"/>
      <w:szCs w:val="20"/>
    </w:rPr>
  </w:style>
  <w:style w:type="paragraph" w:styleId="31">
    <w:name w:val="Body Text Indent 3"/>
    <w:basedOn w:val="a"/>
    <w:link w:val="32"/>
    <w:semiHidden/>
    <w:rsid w:val="003D03AD"/>
    <w:pPr>
      <w:spacing w:after="0" w:line="240" w:lineRule="auto"/>
      <w:ind w:firstLine="397"/>
    </w:pPr>
    <w:rPr>
      <w:rFonts w:ascii="Times New Roman" w:eastAsia="Times New Roman" w:hAnsi="Times New Roman" w:cs="Times New Roman"/>
      <w:sz w:val="20"/>
      <w:szCs w:val="20"/>
    </w:rPr>
  </w:style>
  <w:style w:type="character" w:customStyle="1" w:styleId="32">
    <w:name w:val="Основной текст с отступом 3 Знак"/>
    <w:basedOn w:val="a0"/>
    <w:link w:val="31"/>
    <w:semiHidden/>
    <w:rsid w:val="003D03AD"/>
    <w:rPr>
      <w:rFonts w:ascii="Times New Roman" w:eastAsia="Times New Roman" w:hAnsi="Times New Roman" w:cs="Times New Roman"/>
      <w:sz w:val="20"/>
      <w:szCs w:val="20"/>
    </w:rPr>
  </w:style>
  <w:style w:type="paragraph" w:styleId="aa">
    <w:name w:val="footnote text"/>
    <w:basedOn w:val="a"/>
    <w:link w:val="ab"/>
    <w:semiHidden/>
    <w:rsid w:val="003D03AD"/>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0"/>
    <w:link w:val="aa"/>
    <w:semiHidden/>
    <w:rsid w:val="003D03AD"/>
    <w:rPr>
      <w:rFonts w:ascii="Times New Roman" w:eastAsia="Times New Roman" w:hAnsi="Times New Roman" w:cs="Times New Roman"/>
      <w:sz w:val="20"/>
      <w:szCs w:val="20"/>
    </w:rPr>
  </w:style>
  <w:style w:type="character" w:styleId="ac">
    <w:name w:val="footnote reference"/>
    <w:basedOn w:val="a0"/>
    <w:semiHidden/>
    <w:rsid w:val="003D03AD"/>
    <w:rPr>
      <w:vertAlign w:val="superscript"/>
    </w:rPr>
  </w:style>
  <w:style w:type="character" w:customStyle="1" w:styleId="apple-style-span">
    <w:name w:val="apple-style-span"/>
    <w:basedOn w:val="a0"/>
    <w:rsid w:val="00A96BD7"/>
    <w:rPr>
      <w:rFonts w:ascii="Tahoma" w:hAnsi="Tahoma" w:cs="Tahoma"/>
      <w:sz w:val="18"/>
      <w:szCs w:val="18"/>
    </w:rPr>
  </w:style>
  <w:style w:type="character" w:styleId="ad">
    <w:name w:val="Hyperlink"/>
    <w:basedOn w:val="a0"/>
    <w:uiPriority w:val="99"/>
    <w:unhideWhenUsed/>
    <w:rsid w:val="003D03AD"/>
    <w:rPr>
      <w:color w:val="0000FF"/>
      <w:u w:val="single"/>
    </w:rPr>
  </w:style>
  <w:style w:type="paragraph" w:styleId="ae">
    <w:name w:val="List Paragraph"/>
    <w:basedOn w:val="a"/>
    <w:uiPriority w:val="34"/>
    <w:qFormat/>
    <w:rsid w:val="003D03AD"/>
    <w:pPr>
      <w:ind w:left="720"/>
      <w:contextualSpacing/>
    </w:pPr>
    <w:rPr>
      <w:rFonts w:ascii="Calibri" w:eastAsia="Times New Roman" w:hAnsi="Calibri" w:cs="Times New Roman"/>
    </w:rPr>
  </w:style>
  <w:style w:type="character" w:customStyle="1" w:styleId="apple-converted-space">
    <w:name w:val="apple-converted-space"/>
    <w:basedOn w:val="a0"/>
    <w:rsid w:val="003D03AD"/>
  </w:style>
  <w:style w:type="character" w:styleId="af">
    <w:name w:val="Emphasis"/>
    <w:basedOn w:val="a0"/>
    <w:uiPriority w:val="20"/>
    <w:qFormat/>
    <w:rsid w:val="003D03AD"/>
    <w:rPr>
      <w:i/>
      <w:iCs/>
    </w:rPr>
  </w:style>
  <w:style w:type="paragraph" w:styleId="af0">
    <w:name w:val="Normal (Web)"/>
    <w:basedOn w:val="a"/>
    <w:uiPriority w:val="99"/>
    <w:unhideWhenUsed/>
    <w:rsid w:val="003D03AD"/>
    <w:pPr>
      <w:spacing w:before="100" w:beforeAutospacing="1" w:after="100" w:afterAutospacing="1" w:line="240" w:lineRule="auto"/>
      <w:ind w:firstLine="284"/>
      <w:jc w:val="both"/>
    </w:pPr>
    <w:rPr>
      <w:rFonts w:ascii="Times New Roman" w:eastAsia="Times New Roman" w:hAnsi="Times New Roman" w:cs="Times New Roman"/>
      <w:color w:val="000000"/>
      <w:sz w:val="27"/>
      <w:szCs w:val="27"/>
    </w:rPr>
  </w:style>
  <w:style w:type="character" w:styleId="af1">
    <w:name w:val="Strong"/>
    <w:basedOn w:val="a0"/>
    <w:uiPriority w:val="22"/>
    <w:qFormat/>
    <w:rsid w:val="003D03AD"/>
    <w:rPr>
      <w:b/>
      <w:bCs/>
    </w:rPr>
  </w:style>
  <w:style w:type="character" w:customStyle="1" w:styleId="toctoggle">
    <w:name w:val="toctoggle"/>
    <w:basedOn w:val="a0"/>
    <w:rsid w:val="003D03AD"/>
  </w:style>
  <w:style w:type="character" w:customStyle="1" w:styleId="60">
    <w:name w:val="стиль60"/>
    <w:basedOn w:val="a0"/>
    <w:rsid w:val="003D03AD"/>
  </w:style>
  <w:style w:type="character" w:customStyle="1" w:styleId="33">
    <w:name w:val="стиль33"/>
    <w:basedOn w:val="a0"/>
    <w:rsid w:val="003D03AD"/>
  </w:style>
  <w:style w:type="character" w:customStyle="1" w:styleId="41">
    <w:name w:val="стиль41"/>
    <w:basedOn w:val="a0"/>
    <w:rsid w:val="003D03AD"/>
  </w:style>
  <w:style w:type="paragraph" w:styleId="af2">
    <w:name w:val="No Spacing"/>
    <w:uiPriority w:val="1"/>
    <w:qFormat/>
    <w:rsid w:val="003D03AD"/>
    <w:pPr>
      <w:spacing w:after="0" w:line="240" w:lineRule="auto"/>
    </w:pPr>
    <w:rPr>
      <w:rFonts w:ascii="Arial" w:eastAsia="Times New Roman" w:hAnsi="Arial" w:cs="Times New Roman"/>
      <w:sz w:val="20"/>
      <w:szCs w:val="20"/>
    </w:rPr>
  </w:style>
  <w:style w:type="paragraph" w:customStyle="1" w:styleId="iditems">
    <w:name w:val="iditems"/>
    <w:basedOn w:val="a"/>
    <w:rsid w:val="003D03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vprop">
    <w:name w:val="tov_prop"/>
    <w:basedOn w:val="a"/>
    <w:rsid w:val="003D03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a"/>
    <w:rsid w:val="003D03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bcunderline">
    <w:name w:val="bbc_underline"/>
    <w:basedOn w:val="a0"/>
    <w:rsid w:val="003D03AD"/>
  </w:style>
  <w:style w:type="paragraph" w:customStyle="1" w:styleId="Pa11">
    <w:name w:val="Pa11"/>
    <w:basedOn w:val="a"/>
    <w:next w:val="a"/>
    <w:uiPriority w:val="99"/>
    <w:rsid w:val="003D03AD"/>
    <w:pPr>
      <w:autoSpaceDE w:val="0"/>
      <w:autoSpaceDN w:val="0"/>
      <w:adjustRightInd w:val="0"/>
      <w:spacing w:after="0" w:line="241" w:lineRule="atLeast"/>
    </w:pPr>
    <w:rPr>
      <w:rFonts w:ascii="Minion Pro" w:eastAsia="Times New Roman" w:hAnsi="Minion Pro" w:cs="Times New Roman"/>
      <w:sz w:val="24"/>
      <w:szCs w:val="24"/>
    </w:rPr>
  </w:style>
  <w:style w:type="paragraph" w:customStyle="1" w:styleId="Pa12">
    <w:name w:val="Pa12"/>
    <w:basedOn w:val="a"/>
    <w:next w:val="a"/>
    <w:uiPriority w:val="99"/>
    <w:rsid w:val="003D03AD"/>
    <w:pPr>
      <w:autoSpaceDE w:val="0"/>
      <w:autoSpaceDN w:val="0"/>
      <w:adjustRightInd w:val="0"/>
      <w:spacing w:after="0" w:line="201" w:lineRule="atLeast"/>
    </w:pPr>
    <w:rPr>
      <w:rFonts w:ascii="Minion Pro" w:eastAsia="Times New Roman" w:hAnsi="Minion Pro" w:cs="Times New Roman"/>
      <w:sz w:val="24"/>
      <w:szCs w:val="24"/>
    </w:rPr>
  </w:style>
  <w:style w:type="character" w:customStyle="1" w:styleId="A80">
    <w:name w:val="A8"/>
    <w:uiPriority w:val="99"/>
    <w:rsid w:val="003D03AD"/>
    <w:rPr>
      <w:rFonts w:cs="Minion Pro"/>
      <w:color w:val="000000"/>
      <w:sz w:val="11"/>
      <w:szCs w:val="11"/>
    </w:rPr>
  </w:style>
  <w:style w:type="character" w:customStyle="1" w:styleId="A00">
    <w:name w:val="A0"/>
    <w:uiPriority w:val="99"/>
    <w:rsid w:val="003D03AD"/>
    <w:rPr>
      <w:rFonts w:cs="Minion Pro"/>
      <w:color w:val="000000"/>
    </w:rPr>
  </w:style>
  <w:style w:type="paragraph" w:customStyle="1" w:styleId="Pa28">
    <w:name w:val="Pa28"/>
    <w:basedOn w:val="a"/>
    <w:next w:val="a"/>
    <w:uiPriority w:val="99"/>
    <w:rsid w:val="003D03AD"/>
    <w:pPr>
      <w:autoSpaceDE w:val="0"/>
      <w:autoSpaceDN w:val="0"/>
      <w:adjustRightInd w:val="0"/>
      <w:spacing w:after="0" w:line="241" w:lineRule="atLeast"/>
    </w:pPr>
    <w:rPr>
      <w:rFonts w:ascii="Minion Pro" w:eastAsia="Times New Roman" w:hAnsi="Minion Pro" w:cs="Times New Roman"/>
      <w:sz w:val="24"/>
      <w:szCs w:val="24"/>
    </w:rPr>
  </w:style>
  <w:style w:type="character" w:customStyle="1" w:styleId="A70">
    <w:name w:val="A7"/>
    <w:uiPriority w:val="99"/>
    <w:rsid w:val="003D03AD"/>
    <w:rPr>
      <w:rFonts w:cs="Minion Pro"/>
      <w:color w:val="000000"/>
      <w:sz w:val="14"/>
      <w:szCs w:val="14"/>
    </w:rPr>
  </w:style>
  <w:style w:type="character" w:customStyle="1" w:styleId="reference-text">
    <w:name w:val="reference-text"/>
    <w:basedOn w:val="a0"/>
    <w:rsid w:val="003D03AD"/>
  </w:style>
  <w:style w:type="character" w:customStyle="1" w:styleId="ft">
    <w:name w:val="ft"/>
    <w:basedOn w:val="a0"/>
    <w:rsid w:val="008E1E7B"/>
  </w:style>
  <w:style w:type="character" w:customStyle="1" w:styleId="fc">
    <w:name w:val="fc"/>
    <w:basedOn w:val="a0"/>
    <w:rsid w:val="008E1E7B"/>
  </w:style>
  <w:style w:type="paragraph" w:customStyle="1" w:styleId="postedinfo">
    <w:name w:val="posted_info"/>
    <w:basedOn w:val="a"/>
    <w:rsid w:val="008E1E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sc">
    <w:name w:val="desc"/>
    <w:basedOn w:val="a"/>
    <w:rsid w:val="008E1E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a0"/>
    <w:rsid w:val="008E1E7B"/>
  </w:style>
  <w:style w:type="paragraph" w:styleId="af3">
    <w:name w:val="Title"/>
    <w:basedOn w:val="a"/>
    <w:link w:val="af4"/>
    <w:uiPriority w:val="99"/>
    <w:qFormat/>
    <w:rsid w:val="00D323DF"/>
    <w:pPr>
      <w:spacing w:after="0" w:line="240" w:lineRule="auto"/>
      <w:ind w:firstLine="567"/>
      <w:jc w:val="center"/>
    </w:pPr>
    <w:rPr>
      <w:rFonts w:ascii="Times New Roman" w:eastAsia="Times New Roman" w:hAnsi="Times New Roman" w:cs="Times New Roman"/>
      <w:b/>
      <w:bCs/>
      <w:sz w:val="28"/>
      <w:szCs w:val="28"/>
    </w:rPr>
  </w:style>
  <w:style w:type="character" w:customStyle="1" w:styleId="af4">
    <w:name w:val="Название Знак"/>
    <w:basedOn w:val="a0"/>
    <w:link w:val="af3"/>
    <w:uiPriority w:val="99"/>
    <w:rsid w:val="00D323DF"/>
    <w:rPr>
      <w:rFonts w:ascii="Times New Roman" w:eastAsia="Times New Roman" w:hAnsi="Times New Roman" w:cs="Times New Roman"/>
      <w:b/>
      <w:bCs/>
      <w:sz w:val="28"/>
      <w:szCs w:val="28"/>
    </w:rPr>
  </w:style>
  <w:style w:type="character" w:customStyle="1" w:styleId="fn">
    <w:name w:val="fn"/>
    <w:basedOn w:val="a0"/>
    <w:rsid w:val="009D6C03"/>
  </w:style>
  <w:style w:type="character" w:customStyle="1" w:styleId="11">
    <w:name w:val="Подзаголовок1"/>
    <w:basedOn w:val="a0"/>
    <w:rsid w:val="009D6C03"/>
  </w:style>
  <w:style w:type="paragraph" w:customStyle="1" w:styleId="CiteAuthor">
    <w:name w:val="Cite Author"/>
    <w:next w:val="a"/>
    <w:uiPriority w:val="99"/>
    <w:rsid w:val="00CE6DBE"/>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info">
    <w:name w:val="info"/>
    <w:basedOn w:val="a"/>
    <w:rsid w:val="009960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umberinfo">
    <w:name w:val="number_info"/>
    <w:basedOn w:val="a0"/>
    <w:rsid w:val="0099605F"/>
  </w:style>
  <w:style w:type="character" w:customStyle="1" w:styleId="firstletter">
    <w:name w:val="first_letter"/>
    <w:basedOn w:val="a0"/>
    <w:rsid w:val="0099605F"/>
  </w:style>
  <w:style w:type="paragraph" w:customStyle="1" w:styleId="text">
    <w:name w:val="text"/>
    <w:basedOn w:val="a"/>
    <w:rsid w:val="001956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A440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51">
    <w:name w:val="Font Style51"/>
    <w:basedOn w:val="a0"/>
    <w:uiPriority w:val="99"/>
    <w:rsid w:val="00832FF7"/>
    <w:rPr>
      <w:rFonts w:ascii="Times New Roman" w:hAnsi="Times New Roman" w:cs="Times New Roman"/>
      <w:i/>
      <w:iCs/>
      <w:sz w:val="22"/>
      <w:szCs w:val="22"/>
    </w:rPr>
  </w:style>
  <w:style w:type="character" w:customStyle="1" w:styleId="FontStyle58">
    <w:name w:val="Font Style58"/>
    <w:basedOn w:val="a0"/>
    <w:uiPriority w:val="99"/>
    <w:rsid w:val="00832FF7"/>
    <w:rPr>
      <w:rFonts w:ascii="Times New Roman" w:hAnsi="Times New Roman" w:cs="Times New Roman"/>
      <w:sz w:val="22"/>
      <w:szCs w:val="22"/>
    </w:rPr>
  </w:style>
  <w:style w:type="character" w:customStyle="1" w:styleId="40">
    <w:name w:val="Заголовок 4 Знак"/>
    <w:basedOn w:val="a0"/>
    <w:link w:val="4"/>
    <w:uiPriority w:val="9"/>
    <w:rsid w:val="00156F73"/>
    <w:rPr>
      <w:rFonts w:asciiTheme="majorHAnsi" w:eastAsiaTheme="majorEastAsia" w:hAnsiTheme="majorHAnsi" w:cstheme="majorBidi"/>
      <w:b/>
      <w:bCs/>
      <w:i/>
      <w:iCs/>
      <w:color w:val="4F81BD" w:themeColor="accent1"/>
    </w:rPr>
  </w:style>
  <w:style w:type="character" w:customStyle="1" w:styleId="data">
    <w:name w:val="data"/>
    <w:basedOn w:val="a0"/>
    <w:rsid w:val="00156F73"/>
  </w:style>
  <w:style w:type="character" w:customStyle="1" w:styleId="byl">
    <w:name w:val="byl"/>
    <w:basedOn w:val="a0"/>
    <w:rsid w:val="001C75FF"/>
  </w:style>
  <w:style w:type="character" w:customStyle="1" w:styleId="byd">
    <w:name w:val="byd"/>
    <w:basedOn w:val="a0"/>
    <w:rsid w:val="001C75FF"/>
  </w:style>
  <w:style w:type="character" w:customStyle="1" w:styleId="FontStyle47">
    <w:name w:val="Font Style47"/>
    <w:basedOn w:val="a0"/>
    <w:uiPriority w:val="99"/>
    <w:rsid w:val="003F165A"/>
    <w:rPr>
      <w:rFonts w:ascii="Times New Roman" w:hAnsi="Times New Roman" w:cs="Times New Roman"/>
      <w:sz w:val="24"/>
      <w:szCs w:val="24"/>
    </w:rPr>
  </w:style>
  <w:style w:type="character" w:customStyle="1" w:styleId="evoted">
    <w:name w:val="evoted"/>
    <w:basedOn w:val="a0"/>
    <w:rsid w:val="000446CE"/>
  </w:style>
  <w:style w:type="paragraph" w:customStyle="1" w:styleId="210">
    <w:name w:val="Цитата 21"/>
    <w:basedOn w:val="a"/>
    <w:rsid w:val="00AD34BF"/>
    <w:pPr>
      <w:spacing w:after="60" w:line="240" w:lineRule="auto"/>
      <w:ind w:left="567" w:right="567" w:firstLine="284"/>
      <w:jc w:val="both"/>
    </w:pPr>
    <w:rPr>
      <w:rFonts w:ascii="Arial" w:eastAsia="Times New Roman" w:hAnsi="Arial" w:cs="Times New Roman"/>
      <w:sz w:val="20"/>
      <w:szCs w:val="20"/>
    </w:rPr>
  </w:style>
  <w:style w:type="paragraph" w:styleId="af5">
    <w:name w:val="Balloon Text"/>
    <w:basedOn w:val="a"/>
    <w:link w:val="af6"/>
    <w:uiPriority w:val="99"/>
    <w:semiHidden/>
    <w:unhideWhenUsed/>
    <w:rsid w:val="0066388E"/>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66388E"/>
    <w:rPr>
      <w:rFonts w:ascii="Tahoma" w:hAnsi="Tahoma" w:cs="Tahoma"/>
      <w:sz w:val="16"/>
      <w:szCs w:val="16"/>
    </w:rPr>
  </w:style>
  <w:style w:type="character" w:customStyle="1" w:styleId="watch-title">
    <w:name w:val="watch-title"/>
    <w:basedOn w:val="a0"/>
    <w:rsid w:val="005C2CCB"/>
  </w:style>
  <w:style w:type="paragraph" w:customStyle="1" w:styleId="FootNote">
    <w:name w:val="FootNote"/>
    <w:next w:val="a"/>
    <w:uiPriority w:val="99"/>
    <w:rsid w:val="00537C24"/>
    <w:pPr>
      <w:widowControl w:val="0"/>
      <w:autoSpaceDE w:val="0"/>
      <w:autoSpaceDN w:val="0"/>
      <w:adjustRightInd w:val="0"/>
      <w:spacing w:after="0" w:line="240" w:lineRule="auto"/>
      <w:ind w:firstLine="200"/>
      <w:jc w:val="both"/>
    </w:pPr>
    <w:rPr>
      <w:rFonts w:ascii="Times New Roman" w:hAnsi="Times New Roman" w:cs="Times New Roman"/>
      <w:sz w:val="20"/>
      <w:szCs w:val="20"/>
      <w:lang w:eastAsia="ru-RU"/>
    </w:rPr>
  </w:style>
  <w:style w:type="character" w:styleId="af7">
    <w:name w:val="FollowedHyperlink"/>
    <w:basedOn w:val="a0"/>
    <w:uiPriority w:val="99"/>
    <w:semiHidden/>
    <w:unhideWhenUsed/>
    <w:rsid w:val="00886FF3"/>
    <w:rPr>
      <w:color w:val="800080" w:themeColor="followedHyperlink"/>
      <w:u w:val="single"/>
    </w:rPr>
  </w:style>
  <w:style w:type="character" w:customStyle="1" w:styleId="comment-renderer-time">
    <w:name w:val="comment-renderer-time"/>
    <w:basedOn w:val="a0"/>
    <w:rsid w:val="00524017"/>
  </w:style>
  <w:style w:type="paragraph" w:customStyle="1" w:styleId="Cite">
    <w:name w:val="Cite"/>
    <w:next w:val="a"/>
    <w:uiPriority w:val="99"/>
    <w:rsid w:val="00587A52"/>
    <w:pPr>
      <w:widowControl w:val="0"/>
      <w:autoSpaceDE w:val="0"/>
      <w:autoSpaceDN w:val="0"/>
      <w:adjustRightInd w:val="0"/>
      <w:spacing w:after="0" w:line="240" w:lineRule="auto"/>
      <w:ind w:left="1134" w:right="600"/>
      <w:jc w:val="both"/>
    </w:pPr>
    <w:rPr>
      <w:rFonts w:ascii="Times New Roman" w:hAnsi="Times New Roman"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5650">
      <w:bodyDiv w:val="1"/>
      <w:marLeft w:val="0"/>
      <w:marRight w:val="0"/>
      <w:marTop w:val="0"/>
      <w:marBottom w:val="0"/>
      <w:divBdr>
        <w:top w:val="none" w:sz="0" w:space="0" w:color="auto"/>
        <w:left w:val="none" w:sz="0" w:space="0" w:color="auto"/>
        <w:bottom w:val="none" w:sz="0" w:space="0" w:color="auto"/>
        <w:right w:val="none" w:sz="0" w:space="0" w:color="auto"/>
      </w:divBdr>
    </w:div>
    <w:div w:id="71900463">
      <w:bodyDiv w:val="1"/>
      <w:marLeft w:val="0"/>
      <w:marRight w:val="0"/>
      <w:marTop w:val="0"/>
      <w:marBottom w:val="0"/>
      <w:divBdr>
        <w:top w:val="none" w:sz="0" w:space="0" w:color="auto"/>
        <w:left w:val="none" w:sz="0" w:space="0" w:color="auto"/>
        <w:bottom w:val="none" w:sz="0" w:space="0" w:color="auto"/>
        <w:right w:val="none" w:sz="0" w:space="0" w:color="auto"/>
      </w:divBdr>
    </w:div>
    <w:div w:id="72090856">
      <w:bodyDiv w:val="1"/>
      <w:marLeft w:val="0"/>
      <w:marRight w:val="0"/>
      <w:marTop w:val="0"/>
      <w:marBottom w:val="0"/>
      <w:divBdr>
        <w:top w:val="none" w:sz="0" w:space="0" w:color="auto"/>
        <w:left w:val="none" w:sz="0" w:space="0" w:color="auto"/>
        <w:bottom w:val="none" w:sz="0" w:space="0" w:color="auto"/>
        <w:right w:val="none" w:sz="0" w:space="0" w:color="auto"/>
      </w:divBdr>
      <w:divsChild>
        <w:div w:id="170798797">
          <w:marLeft w:val="0"/>
          <w:marRight w:val="0"/>
          <w:marTop w:val="0"/>
          <w:marBottom w:val="0"/>
          <w:divBdr>
            <w:top w:val="none" w:sz="0" w:space="0" w:color="auto"/>
            <w:left w:val="none" w:sz="0" w:space="0" w:color="auto"/>
            <w:bottom w:val="none" w:sz="0" w:space="0" w:color="auto"/>
            <w:right w:val="none" w:sz="0" w:space="0" w:color="auto"/>
          </w:divBdr>
          <w:divsChild>
            <w:div w:id="20711846">
              <w:marLeft w:val="58"/>
              <w:marRight w:val="0"/>
              <w:marTop w:val="0"/>
              <w:marBottom w:val="0"/>
              <w:divBdr>
                <w:top w:val="none" w:sz="0" w:space="0" w:color="auto"/>
                <w:left w:val="none" w:sz="0" w:space="0" w:color="auto"/>
                <w:bottom w:val="none" w:sz="0" w:space="0" w:color="auto"/>
                <w:right w:val="none" w:sz="0" w:space="0" w:color="auto"/>
              </w:divBdr>
            </w:div>
            <w:div w:id="65609522">
              <w:marLeft w:val="58"/>
              <w:marRight w:val="0"/>
              <w:marTop w:val="0"/>
              <w:marBottom w:val="0"/>
              <w:divBdr>
                <w:top w:val="none" w:sz="0" w:space="0" w:color="auto"/>
                <w:left w:val="none" w:sz="0" w:space="0" w:color="auto"/>
                <w:bottom w:val="none" w:sz="0" w:space="0" w:color="auto"/>
                <w:right w:val="none" w:sz="0" w:space="0" w:color="auto"/>
              </w:divBdr>
            </w:div>
            <w:div w:id="316306023">
              <w:marLeft w:val="58"/>
              <w:marRight w:val="0"/>
              <w:marTop w:val="0"/>
              <w:marBottom w:val="0"/>
              <w:divBdr>
                <w:top w:val="none" w:sz="0" w:space="0" w:color="auto"/>
                <w:left w:val="none" w:sz="0" w:space="0" w:color="auto"/>
                <w:bottom w:val="none" w:sz="0" w:space="0" w:color="auto"/>
                <w:right w:val="none" w:sz="0" w:space="0" w:color="auto"/>
              </w:divBdr>
            </w:div>
            <w:div w:id="483817144">
              <w:marLeft w:val="58"/>
              <w:marRight w:val="0"/>
              <w:marTop w:val="0"/>
              <w:marBottom w:val="0"/>
              <w:divBdr>
                <w:top w:val="none" w:sz="0" w:space="0" w:color="auto"/>
                <w:left w:val="none" w:sz="0" w:space="0" w:color="auto"/>
                <w:bottom w:val="none" w:sz="0" w:space="0" w:color="auto"/>
                <w:right w:val="none" w:sz="0" w:space="0" w:color="auto"/>
              </w:divBdr>
            </w:div>
            <w:div w:id="561794930">
              <w:marLeft w:val="58"/>
              <w:marRight w:val="0"/>
              <w:marTop w:val="0"/>
              <w:marBottom w:val="0"/>
              <w:divBdr>
                <w:top w:val="none" w:sz="0" w:space="0" w:color="auto"/>
                <w:left w:val="none" w:sz="0" w:space="0" w:color="auto"/>
                <w:bottom w:val="none" w:sz="0" w:space="0" w:color="auto"/>
                <w:right w:val="none" w:sz="0" w:space="0" w:color="auto"/>
              </w:divBdr>
            </w:div>
            <w:div w:id="757487759">
              <w:marLeft w:val="58"/>
              <w:marRight w:val="0"/>
              <w:marTop w:val="0"/>
              <w:marBottom w:val="0"/>
              <w:divBdr>
                <w:top w:val="none" w:sz="0" w:space="0" w:color="auto"/>
                <w:left w:val="none" w:sz="0" w:space="0" w:color="auto"/>
                <w:bottom w:val="none" w:sz="0" w:space="0" w:color="auto"/>
                <w:right w:val="none" w:sz="0" w:space="0" w:color="auto"/>
              </w:divBdr>
            </w:div>
            <w:div w:id="803231898">
              <w:marLeft w:val="58"/>
              <w:marRight w:val="0"/>
              <w:marTop w:val="0"/>
              <w:marBottom w:val="0"/>
              <w:divBdr>
                <w:top w:val="none" w:sz="0" w:space="0" w:color="auto"/>
                <w:left w:val="none" w:sz="0" w:space="0" w:color="auto"/>
                <w:bottom w:val="none" w:sz="0" w:space="0" w:color="auto"/>
                <w:right w:val="none" w:sz="0" w:space="0" w:color="auto"/>
              </w:divBdr>
            </w:div>
            <w:div w:id="963922260">
              <w:marLeft w:val="58"/>
              <w:marRight w:val="0"/>
              <w:marTop w:val="0"/>
              <w:marBottom w:val="0"/>
              <w:divBdr>
                <w:top w:val="none" w:sz="0" w:space="0" w:color="auto"/>
                <w:left w:val="none" w:sz="0" w:space="0" w:color="auto"/>
                <w:bottom w:val="none" w:sz="0" w:space="0" w:color="auto"/>
                <w:right w:val="none" w:sz="0" w:space="0" w:color="auto"/>
              </w:divBdr>
            </w:div>
            <w:div w:id="1235581213">
              <w:marLeft w:val="58"/>
              <w:marRight w:val="0"/>
              <w:marTop w:val="0"/>
              <w:marBottom w:val="0"/>
              <w:divBdr>
                <w:top w:val="none" w:sz="0" w:space="0" w:color="auto"/>
                <w:left w:val="none" w:sz="0" w:space="0" w:color="auto"/>
                <w:bottom w:val="none" w:sz="0" w:space="0" w:color="auto"/>
                <w:right w:val="none" w:sz="0" w:space="0" w:color="auto"/>
              </w:divBdr>
            </w:div>
            <w:div w:id="1376735531">
              <w:marLeft w:val="58"/>
              <w:marRight w:val="0"/>
              <w:marTop w:val="0"/>
              <w:marBottom w:val="0"/>
              <w:divBdr>
                <w:top w:val="none" w:sz="0" w:space="0" w:color="auto"/>
                <w:left w:val="none" w:sz="0" w:space="0" w:color="auto"/>
                <w:bottom w:val="none" w:sz="0" w:space="0" w:color="auto"/>
                <w:right w:val="none" w:sz="0" w:space="0" w:color="auto"/>
              </w:divBdr>
            </w:div>
            <w:div w:id="1895845280">
              <w:marLeft w:val="58"/>
              <w:marRight w:val="0"/>
              <w:marTop w:val="0"/>
              <w:marBottom w:val="0"/>
              <w:divBdr>
                <w:top w:val="none" w:sz="0" w:space="0" w:color="auto"/>
                <w:left w:val="none" w:sz="0" w:space="0" w:color="auto"/>
                <w:bottom w:val="none" w:sz="0" w:space="0" w:color="auto"/>
                <w:right w:val="none" w:sz="0" w:space="0" w:color="auto"/>
              </w:divBdr>
            </w:div>
            <w:div w:id="1972862940">
              <w:marLeft w:val="58"/>
              <w:marRight w:val="0"/>
              <w:marTop w:val="0"/>
              <w:marBottom w:val="0"/>
              <w:divBdr>
                <w:top w:val="none" w:sz="0" w:space="0" w:color="auto"/>
                <w:left w:val="none" w:sz="0" w:space="0" w:color="auto"/>
                <w:bottom w:val="none" w:sz="0" w:space="0" w:color="auto"/>
                <w:right w:val="none" w:sz="0" w:space="0" w:color="auto"/>
              </w:divBdr>
            </w:div>
          </w:divsChild>
        </w:div>
        <w:div w:id="1583371201">
          <w:marLeft w:val="0"/>
          <w:marRight w:val="0"/>
          <w:marTop w:val="0"/>
          <w:marBottom w:val="0"/>
          <w:divBdr>
            <w:top w:val="none" w:sz="0" w:space="0" w:color="auto"/>
            <w:left w:val="none" w:sz="0" w:space="0" w:color="auto"/>
            <w:bottom w:val="none" w:sz="0" w:space="0" w:color="auto"/>
            <w:right w:val="none" w:sz="0" w:space="0" w:color="auto"/>
          </w:divBdr>
        </w:div>
      </w:divsChild>
    </w:div>
    <w:div w:id="83652428">
      <w:bodyDiv w:val="1"/>
      <w:marLeft w:val="0"/>
      <w:marRight w:val="0"/>
      <w:marTop w:val="0"/>
      <w:marBottom w:val="0"/>
      <w:divBdr>
        <w:top w:val="none" w:sz="0" w:space="0" w:color="auto"/>
        <w:left w:val="none" w:sz="0" w:space="0" w:color="auto"/>
        <w:bottom w:val="none" w:sz="0" w:space="0" w:color="auto"/>
        <w:right w:val="none" w:sz="0" w:space="0" w:color="auto"/>
      </w:divBdr>
    </w:div>
    <w:div w:id="108790263">
      <w:bodyDiv w:val="1"/>
      <w:marLeft w:val="0"/>
      <w:marRight w:val="0"/>
      <w:marTop w:val="0"/>
      <w:marBottom w:val="0"/>
      <w:divBdr>
        <w:top w:val="none" w:sz="0" w:space="0" w:color="auto"/>
        <w:left w:val="none" w:sz="0" w:space="0" w:color="auto"/>
        <w:bottom w:val="none" w:sz="0" w:space="0" w:color="auto"/>
        <w:right w:val="none" w:sz="0" w:space="0" w:color="auto"/>
      </w:divBdr>
    </w:div>
    <w:div w:id="127212787">
      <w:bodyDiv w:val="1"/>
      <w:marLeft w:val="0"/>
      <w:marRight w:val="0"/>
      <w:marTop w:val="0"/>
      <w:marBottom w:val="0"/>
      <w:divBdr>
        <w:top w:val="none" w:sz="0" w:space="0" w:color="auto"/>
        <w:left w:val="none" w:sz="0" w:space="0" w:color="auto"/>
        <w:bottom w:val="none" w:sz="0" w:space="0" w:color="auto"/>
        <w:right w:val="none" w:sz="0" w:space="0" w:color="auto"/>
      </w:divBdr>
      <w:divsChild>
        <w:div w:id="478154473">
          <w:marLeft w:val="0"/>
          <w:marRight w:val="0"/>
          <w:marTop w:val="0"/>
          <w:marBottom w:val="0"/>
          <w:divBdr>
            <w:top w:val="none" w:sz="0" w:space="0" w:color="auto"/>
            <w:left w:val="none" w:sz="0" w:space="0" w:color="auto"/>
            <w:bottom w:val="none" w:sz="0" w:space="0" w:color="auto"/>
            <w:right w:val="none" w:sz="0" w:space="0" w:color="auto"/>
          </w:divBdr>
        </w:div>
        <w:div w:id="1531723277">
          <w:marLeft w:val="0"/>
          <w:marRight w:val="0"/>
          <w:marTop w:val="45"/>
          <w:marBottom w:val="120"/>
          <w:divBdr>
            <w:top w:val="none" w:sz="0" w:space="0" w:color="auto"/>
            <w:left w:val="none" w:sz="0" w:space="0" w:color="auto"/>
            <w:bottom w:val="none" w:sz="0" w:space="0" w:color="auto"/>
            <w:right w:val="none" w:sz="0" w:space="0" w:color="auto"/>
          </w:divBdr>
          <w:divsChild>
            <w:div w:id="671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3238">
      <w:bodyDiv w:val="1"/>
      <w:marLeft w:val="0"/>
      <w:marRight w:val="0"/>
      <w:marTop w:val="0"/>
      <w:marBottom w:val="0"/>
      <w:divBdr>
        <w:top w:val="none" w:sz="0" w:space="0" w:color="auto"/>
        <w:left w:val="none" w:sz="0" w:space="0" w:color="auto"/>
        <w:bottom w:val="none" w:sz="0" w:space="0" w:color="auto"/>
        <w:right w:val="none" w:sz="0" w:space="0" w:color="auto"/>
      </w:divBdr>
    </w:div>
    <w:div w:id="204681834">
      <w:bodyDiv w:val="1"/>
      <w:marLeft w:val="0"/>
      <w:marRight w:val="0"/>
      <w:marTop w:val="0"/>
      <w:marBottom w:val="0"/>
      <w:divBdr>
        <w:top w:val="none" w:sz="0" w:space="0" w:color="auto"/>
        <w:left w:val="none" w:sz="0" w:space="0" w:color="auto"/>
        <w:bottom w:val="none" w:sz="0" w:space="0" w:color="auto"/>
        <w:right w:val="none" w:sz="0" w:space="0" w:color="auto"/>
      </w:divBdr>
    </w:div>
    <w:div w:id="204830982">
      <w:bodyDiv w:val="1"/>
      <w:marLeft w:val="0"/>
      <w:marRight w:val="0"/>
      <w:marTop w:val="0"/>
      <w:marBottom w:val="0"/>
      <w:divBdr>
        <w:top w:val="none" w:sz="0" w:space="0" w:color="auto"/>
        <w:left w:val="none" w:sz="0" w:space="0" w:color="auto"/>
        <w:bottom w:val="none" w:sz="0" w:space="0" w:color="auto"/>
        <w:right w:val="none" w:sz="0" w:space="0" w:color="auto"/>
      </w:divBdr>
    </w:div>
    <w:div w:id="221529155">
      <w:bodyDiv w:val="1"/>
      <w:marLeft w:val="0"/>
      <w:marRight w:val="0"/>
      <w:marTop w:val="0"/>
      <w:marBottom w:val="0"/>
      <w:divBdr>
        <w:top w:val="none" w:sz="0" w:space="0" w:color="auto"/>
        <w:left w:val="none" w:sz="0" w:space="0" w:color="auto"/>
        <w:bottom w:val="none" w:sz="0" w:space="0" w:color="auto"/>
        <w:right w:val="none" w:sz="0" w:space="0" w:color="auto"/>
      </w:divBdr>
    </w:div>
    <w:div w:id="239945638">
      <w:bodyDiv w:val="1"/>
      <w:marLeft w:val="0"/>
      <w:marRight w:val="0"/>
      <w:marTop w:val="0"/>
      <w:marBottom w:val="0"/>
      <w:divBdr>
        <w:top w:val="none" w:sz="0" w:space="0" w:color="auto"/>
        <w:left w:val="none" w:sz="0" w:space="0" w:color="auto"/>
        <w:bottom w:val="none" w:sz="0" w:space="0" w:color="auto"/>
        <w:right w:val="none" w:sz="0" w:space="0" w:color="auto"/>
      </w:divBdr>
    </w:div>
    <w:div w:id="252474404">
      <w:bodyDiv w:val="1"/>
      <w:marLeft w:val="0"/>
      <w:marRight w:val="0"/>
      <w:marTop w:val="0"/>
      <w:marBottom w:val="0"/>
      <w:divBdr>
        <w:top w:val="none" w:sz="0" w:space="0" w:color="auto"/>
        <w:left w:val="none" w:sz="0" w:space="0" w:color="auto"/>
        <w:bottom w:val="none" w:sz="0" w:space="0" w:color="auto"/>
        <w:right w:val="none" w:sz="0" w:space="0" w:color="auto"/>
      </w:divBdr>
      <w:divsChild>
        <w:div w:id="146944046">
          <w:marLeft w:val="0"/>
          <w:marRight w:val="0"/>
          <w:marTop w:val="0"/>
          <w:marBottom w:val="0"/>
          <w:divBdr>
            <w:top w:val="none" w:sz="0" w:space="0" w:color="auto"/>
            <w:left w:val="none" w:sz="0" w:space="0" w:color="auto"/>
            <w:bottom w:val="none" w:sz="0" w:space="0" w:color="auto"/>
            <w:right w:val="none" w:sz="0" w:space="0" w:color="auto"/>
          </w:divBdr>
        </w:div>
        <w:div w:id="228853227">
          <w:marLeft w:val="0"/>
          <w:marRight w:val="0"/>
          <w:marTop w:val="0"/>
          <w:marBottom w:val="0"/>
          <w:divBdr>
            <w:top w:val="none" w:sz="0" w:space="0" w:color="auto"/>
            <w:left w:val="none" w:sz="0" w:space="0" w:color="auto"/>
            <w:bottom w:val="none" w:sz="0" w:space="0" w:color="auto"/>
            <w:right w:val="none" w:sz="0" w:space="0" w:color="auto"/>
          </w:divBdr>
        </w:div>
        <w:div w:id="1831749941">
          <w:marLeft w:val="0"/>
          <w:marRight w:val="0"/>
          <w:marTop w:val="0"/>
          <w:marBottom w:val="0"/>
          <w:divBdr>
            <w:top w:val="none" w:sz="0" w:space="0" w:color="auto"/>
            <w:left w:val="none" w:sz="0" w:space="0" w:color="auto"/>
            <w:bottom w:val="none" w:sz="0" w:space="0" w:color="auto"/>
            <w:right w:val="none" w:sz="0" w:space="0" w:color="auto"/>
          </w:divBdr>
        </w:div>
      </w:divsChild>
    </w:div>
    <w:div w:id="252979942">
      <w:bodyDiv w:val="1"/>
      <w:marLeft w:val="0"/>
      <w:marRight w:val="0"/>
      <w:marTop w:val="0"/>
      <w:marBottom w:val="0"/>
      <w:divBdr>
        <w:top w:val="none" w:sz="0" w:space="0" w:color="auto"/>
        <w:left w:val="none" w:sz="0" w:space="0" w:color="auto"/>
        <w:bottom w:val="none" w:sz="0" w:space="0" w:color="auto"/>
        <w:right w:val="none" w:sz="0" w:space="0" w:color="auto"/>
      </w:divBdr>
    </w:div>
    <w:div w:id="314795684">
      <w:bodyDiv w:val="1"/>
      <w:marLeft w:val="0"/>
      <w:marRight w:val="0"/>
      <w:marTop w:val="0"/>
      <w:marBottom w:val="0"/>
      <w:divBdr>
        <w:top w:val="none" w:sz="0" w:space="0" w:color="auto"/>
        <w:left w:val="none" w:sz="0" w:space="0" w:color="auto"/>
        <w:bottom w:val="none" w:sz="0" w:space="0" w:color="auto"/>
        <w:right w:val="none" w:sz="0" w:space="0" w:color="auto"/>
      </w:divBdr>
    </w:div>
    <w:div w:id="333191109">
      <w:bodyDiv w:val="1"/>
      <w:marLeft w:val="0"/>
      <w:marRight w:val="0"/>
      <w:marTop w:val="0"/>
      <w:marBottom w:val="0"/>
      <w:divBdr>
        <w:top w:val="none" w:sz="0" w:space="0" w:color="auto"/>
        <w:left w:val="none" w:sz="0" w:space="0" w:color="auto"/>
        <w:bottom w:val="none" w:sz="0" w:space="0" w:color="auto"/>
        <w:right w:val="none" w:sz="0" w:space="0" w:color="auto"/>
      </w:divBdr>
    </w:div>
    <w:div w:id="347950813">
      <w:bodyDiv w:val="1"/>
      <w:marLeft w:val="0"/>
      <w:marRight w:val="0"/>
      <w:marTop w:val="0"/>
      <w:marBottom w:val="0"/>
      <w:divBdr>
        <w:top w:val="none" w:sz="0" w:space="0" w:color="auto"/>
        <w:left w:val="none" w:sz="0" w:space="0" w:color="auto"/>
        <w:bottom w:val="none" w:sz="0" w:space="0" w:color="auto"/>
        <w:right w:val="none" w:sz="0" w:space="0" w:color="auto"/>
      </w:divBdr>
    </w:div>
    <w:div w:id="348681723">
      <w:bodyDiv w:val="1"/>
      <w:marLeft w:val="0"/>
      <w:marRight w:val="0"/>
      <w:marTop w:val="0"/>
      <w:marBottom w:val="0"/>
      <w:divBdr>
        <w:top w:val="none" w:sz="0" w:space="0" w:color="auto"/>
        <w:left w:val="none" w:sz="0" w:space="0" w:color="auto"/>
        <w:bottom w:val="none" w:sz="0" w:space="0" w:color="auto"/>
        <w:right w:val="none" w:sz="0" w:space="0" w:color="auto"/>
      </w:divBdr>
    </w:div>
    <w:div w:id="355232200">
      <w:bodyDiv w:val="1"/>
      <w:marLeft w:val="0"/>
      <w:marRight w:val="0"/>
      <w:marTop w:val="0"/>
      <w:marBottom w:val="0"/>
      <w:divBdr>
        <w:top w:val="none" w:sz="0" w:space="0" w:color="auto"/>
        <w:left w:val="none" w:sz="0" w:space="0" w:color="auto"/>
        <w:bottom w:val="none" w:sz="0" w:space="0" w:color="auto"/>
        <w:right w:val="none" w:sz="0" w:space="0" w:color="auto"/>
      </w:divBdr>
    </w:div>
    <w:div w:id="364448141">
      <w:bodyDiv w:val="1"/>
      <w:marLeft w:val="0"/>
      <w:marRight w:val="0"/>
      <w:marTop w:val="0"/>
      <w:marBottom w:val="0"/>
      <w:divBdr>
        <w:top w:val="none" w:sz="0" w:space="0" w:color="auto"/>
        <w:left w:val="none" w:sz="0" w:space="0" w:color="auto"/>
        <w:bottom w:val="none" w:sz="0" w:space="0" w:color="auto"/>
        <w:right w:val="none" w:sz="0" w:space="0" w:color="auto"/>
      </w:divBdr>
    </w:div>
    <w:div w:id="428161647">
      <w:bodyDiv w:val="1"/>
      <w:marLeft w:val="0"/>
      <w:marRight w:val="0"/>
      <w:marTop w:val="0"/>
      <w:marBottom w:val="0"/>
      <w:divBdr>
        <w:top w:val="none" w:sz="0" w:space="0" w:color="auto"/>
        <w:left w:val="none" w:sz="0" w:space="0" w:color="auto"/>
        <w:bottom w:val="none" w:sz="0" w:space="0" w:color="auto"/>
        <w:right w:val="none" w:sz="0" w:space="0" w:color="auto"/>
      </w:divBdr>
    </w:div>
    <w:div w:id="447703348">
      <w:bodyDiv w:val="1"/>
      <w:marLeft w:val="0"/>
      <w:marRight w:val="0"/>
      <w:marTop w:val="0"/>
      <w:marBottom w:val="0"/>
      <w:divBdr>
        <w:top w:val="none" w:sz="0" w:space="0" w:color="auto"/>
        <w:left w:val="none" w:sz="0" w:space="0" w:color="auto"/>
        <w:bottom w:val="none" w:sz="0" w:space="0" w:color="auto"/>
        <w:right w:val="none" w:sz="0" w:space="0" w:color="auto"/>
      </w:divBdr>
      <w:divsChild>
        <w:div w:id="687563223">
          <w:marLeft w:val="0"/>
          <w:marRight w:val="0"/>
          <w:marTop w:val="0"/>
          <w:marBottom w:val="0"/>
          <w:divBdr>
            <w:top w:val="none" w:sz="0" w:space="0" w:color="auto"/>
            <w:left w:val="none" w:sz="0" w:space="0" w:color="auto"/>
            <w:bottom w:val="none" w:sz="0" w:space="0" w:color="auto"/>
            <w:right w:val="none" w:sz="0" w:space="0" w:color="auto"/>
          </w:divBdr>
          <w:divsChild>
            <w:div w:id="1789667498">
              <w:marLeft w:val="0"/>
              <w:marRight w:val="0"/>
              <w:marTop w:val="0"/>
              <w:marBottom w:val="0"/>
              <w:divBdr>
                <w:top w:val="none" w:sz="0" w:space="0" w:color="auto"/>
                <w:left w:val="none" w:sz="0" w:space="0" w:color="auto"/>
                <w:bottom w:val="none" w:sz="0" w:space="0" w:color="auto"/>
                <w:right w:val="none" w:sz="0" w:space="0" w:color="auto"/>
              </w:divBdr>
              <w:divsChild>
                <w:div w:id="95186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92037">
      <w:bodyDiv w:val="1"/>
      <w:marLeft w:val="0"/>
      <w:marRight w:val="0"/>
      <w:marTop w:val="0"/>
      <w:marBottom w:val="0"/>
      <w:divBdr>
        <w:top w:val="none" w:sz="0" w:space="0" w:color="auto"/>
        <w:left w:val="none" w:sz="0" w:space="0" w:color="auto"/>
        <w:bottom w:val="none" w:sz="0" w:space="0" w:color="auto"/>
        <w:right w:val="none" w:sz="0" w:space="0" w:color="auto"/>
      </w:divBdr>
    </w:div>
    <w:div w:id="494731992">
      <w:bodyDiv w:val="1"/>
      <w:marLeft w:val="0"/>
      <w:marRight w:val="0"/>
      <w:marTop w:val="0"/>
      <w:marBottom w:val="0"/>
      <w:divBdr>
        <w:top w:val="none" w:sz="0" w:space="0" w:color="auto"/>
        <w:left w:val="none" w:sz="0" w:space="0" w:color="auto"/>
        <w:bottom w:val="none" w:sz="0" w:space="0" w:color="auto"/>
        <w:right w:val="none" w:sz="0" w:space="0" w:color="auto"/>
      </w:divBdr>
      <w:divsChild>
        <w:div w:id="1313604634">
          <w:marLeft w:val="0"/>
          <w:marRight w:val="0"/>
          <w:marTop w:val="0"/>
          <w:marBottom w:val="0"/>
          <w:divBdr>
            <w:top w:val="single" w:sz="4" w:space="4" w:color="E0EAEA"/>
            <w:left w:val="none" w:sz="0" w:space="0" w:color="auto"/>
            <w:bottom w:val="none" w:sz="0" w:space="0" w:color="auto"/>
            <w:right w:val="none" w:sz="0" w:space="0" w:color="auto"/>
          </w:divBdr>
          <w:divsChild>
            <w:div w:id="212546508">
              <w:marLeft w:val="63"/>
              <w:marRight w:val="0"/>
              <w:marTop w:val="0"/>
              <w:marBottom w:val="0"/>
              <w:divBdr>
                <w:top w:val="none" w:sz="0" w:space="0" w:color="auto"/>
                <w:left w:val="none" w:sz="0" w:space="0" w:color="auto"/>
                <w:bottom w:val="none" w:sz="0" w:space="0" w:color="auto"/>
                <w:right w:val="none" w:sz="0" w:space="0" w:color="auto"/>
              </w:divBdr>
            </w:div>
            <w:div w:id="749274755">
              <w:marLeft w:val="0"/>
              <w:marRight w:val="0"/>
              <w:marTop w:val="0"/>
              <w:marBottom w:val="0"/>
              <w:divBdr>
                <w:top w:val="none" w:sz="0" w:space="0" w:color="auto"/>
                <w:left w:val="none" w:sz="0" w:space="0" w:color="auto"/>
                <w:bottom w:val="none" w:sz="0" w:space="0" w:color="auto"/>
                <w:right w:val="none" w:sz="0" w:space="0" w:color="auto"/>
              </w:divBdr>
            </w:div>
          </w:divsChild>
        </w:div>
        <w:div w:id="1343362000">
          <w:marLeft w:val="0"/>
          <w:marRight w:val="0"/>
          <w:marTop w:val="0"/>
          <w:marBottom w:val="0"/>
          <w:divBdr>
            <w:top w:val="none" w:sz="0" w:space="0" w:color="auto"/>
            <w:left w:val="none" w:sz="0" w:space="0" w:color="auto"/>
            <w:bottom w:val="none" w:sz="0" w:space="0" w:color="auto"/>
            <w:right w:val="none" w:sz="0" w:space="0" w:color="auto"/>
          </w:divBdr>
        </w:div>
        <w:div w:id="1780248985">
          <w:marLeft w:val="0"/>
          <w:marRight w:val="0"/>
          <w:marTop w:val="0"/>
          <w:marBottom w:val="0"/>
          <w:divBdr>
            <w:top w:val="none" w:sz="0" w:space="0" w:color="auto"/>
            <w:left w:val="none" w:sz="0" w:space="0" w:color="auto"/>
            <w:bottom w:val="none" w:sz="0" w:space="0" w:color="auto"/>
            <w:right w:val="none" w:sz="0" w:space="0" w:color="auto"/>
          </w:divBdr>
        </w:div>
        <w:div w:id="1871259170">
          <w:marLeft w:val="0"/>
          <w:marRight w:val="0"/>
          <w:marTop w:val="0"/>
          <w:marBottom w:val="0"/>
          <w:divBdr>
            <w:top w:val="none" w:sz="0" w:space="0" w:color="auto"/>
            <w:left w:val="none" w:sz="0" w:space="0" w:color="auto"/>
            <w:bottom w:val="none" w:sz="0" w:space="0" w:color="auto"/>
            <w:right w:val="none" w:sz="0" w:space="0" w:color="auto"/>
          </w:divBdr>
        </w:div>
        <w:div w:id="2122720455">
          <w:marLeft w:val="0"/>
          <w:marRight w:val="0"/>
          <w:marTop w:val="0"/>
          <w:marBottom w:val="0"/>
          <w:divBdr>
            <w:top w:val="single" w:sz="4" w:space="4" w:color="E0EAEA"/>
            <w:left w:val="none" w:sz="0" w:space="0" w:color="auto"/>
            <w:bottom w:val="none" w:sz="0" w:space="0" w:color="auto"/>
            <w:right w:val="none" w:sz="0" w:space="0" w:color="auto"/>
          </w:divBdr>
          <w:divsChild>
            <w:div w:id="191373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367894">
      <w:bodyDiv w:val="1"/>
      <w:marLeft w:val="0"/>
      <w:marRight w:val="0"/>
      <w:marTop w:val="0"/>
      <w:marBottom w:val="0"/>
      <w:divBdr>
        <w:top w:val="none" w:sz="0" w:space="0" w:color="auto"/>
        <w:left w:val="none" w:sz="0" w:space="0" w:color="auto"/>
        <w:bottom w:val="none" w:sz="0" w:space="0" w:color="auto"/>
        <w:right w:val="none" w:sz="0" w:space="0" w:color="auto"/>
      </w:divBdr>
    </w:div>
    <w:div w:id="513888011">
      <w:bodyDiv w:val="1"/>
      <w:marLeft w:val="0"/>
      <w:marRight w:val="0"/>
      <w:marTop w:val="0"/>
      <w:marBottom w:val="0"/>
      <w:divBdr>
        <w:top w:val="none" w:sz="0" w:space="0" w:color="auto"/>
        <w:left w:val="none" w:sz="0" w:space="0" w:color="auto"/>
        <w:bottom w:val="none" w:sz="0" w:space="0" w:color="auto"/>
        <w:right w:val="none" w:sz="0" w:space="0" w:color="auto"/>
      </w:divBdr>
    </w:div>
    <w:div w:id="563569843">
      <w:bodyDiv w:val="1"/>
      <w:marLeft w:val="0"/>
      <w:marRight w:val="0"/>
      <w:marTop w:val="0"/>
      <w:marBottom w:val="0"/>
      <w:divBdr>
        <w:top w:val="none" w:sz="0" w:space="0" w:color="auto"/>
        <w:left w:val="none" w:sz="0" w:space="0" w:color="auto"/>
        <w:bottom w:val="none" w:sz="0" w:space="0" w:color="auto"/>
        <w:right w:val="none" w:sz="0" w:space="0" w:color="auto"/>
      </w:divBdr>
      <w:divsChild>
        <w:div w:id="571936219">
          <w:marLeft w:val="0"/>
          <w:marRight w:val="0"/>
          <w:marTop w:val="0"/>
          <w:marBottom w:val="0"/>
          <w:divBdr>
            <w:top w:val="none" w:sz="0" w:space="0" w:color="auto"/>
            <w:left w:val="none" w:sz="0" w:space="0" w:color="auto"/>
            <w:bottom w:val="none" w:sz="0" w:space="0" w:color="auto"/>
            <w:right w:val="none" w:sz="0" w:space="0" w:color="auto"/>
          </w:divBdr>
        </w:div>
        <w:div w:id="479034704">
          <w:marLeft w:val="0"/>
          <w:marRight w:val="0"/>
          <w:marTop w:val="0"/>
          <w:marBottom w:val="0"/>
          <w:divBdr>
            <w:top w:val="none" w:sz="0" w:space="0" w:color="auto"/>
            <w:left w:val="none" w:sz="0" w:space="0" w:color="auto"/>
            <w:bottom w:val="none" w:sz="0" w:space="0" w:color="auto"/>
            <w:right w:val="none" w:sz="0" w:space="0" w:color="auto"/>
          </w:divBdr>
        </w:div>
        <w:div w:id="259610265">
          <w:marLeft w:val="0"/>
          <w:marRight w:val="0"/>
          <w:marTop w:val="0"/>
          <w:marBottom w:val="0"/>
          <w:divBdr>
            <w:top w:val="none" w:sz="0" w:space="0" w:color="auto"/>
            <w:left w:val="none" w:sz="0" w:space="0" w:color="auto"/>
            <w:bottom w:val="none" w:sz="0" w:space="0" w:color="auto"/>
            <w:right w:val="none" w:sz="0" w:space="0" w:color="auto"/>
          </w:divBdr>
        </w:div>
        <w:div w:id="1180395090">
          <w:marLeft w:val="0"/>
          <w:marRight w:val="0"/>
          <w:marTop w:val="0"/>
          <w:marBottom w:val="0"/>
          <w:divBdr>
            <w:top w:val="none" w:sz="0" w:space="0" w:color="auto"/>
            <w:left w:val="none" w:sz="0" w:space="0" w:color="auto"/>
            <w:bottom w:val="none" w:sz="0" w:space="0" w:color="auto"/>
            <w:right w:val="none" w:sz="0" w:space="0" w:color="auto"/>
          </w:divBdr>
        </w:div>
        <w:div w:id="2032563097">
          <w:marLeft w:val="0"/>
          <w:marRight w:val="0"/>
          <w:marTop w:val="0"/>
          <w:marBottom w:val="0"/>
          <w:divBdr>
            <w:top w:val="none" w:sz="0" w:space="0" w:color="auto"/>
            <w:left w:val="none" w:sz="0" w:space="0" w:color="auto"/>
            <w:bottom w:val="none" w:sz="0" w:space="0" w:color="auto"/>
            <w:right w:val="none" w:sz="0" w:space="0" w:color="auto"/>
          </w:divBdr>
        </w:div>
        <w:div w:id="1508129437">
          <w:marLeft w:val="0"/>
          <w:marRight w:val="0"/>
          <w:marTop w:val="0"/>
          <w:marBottom w:val="0"/>
          <w:divBdr>
            <w:top w:val="none" w:sz="0" w:space="0" w:color="auto"/>
            <w:left w:val="none" w:sz="0" w:space="0" w:color="auto"/>
            <w:bottom w:val="none" w:sz="0" w:space="0" w:color="auto"/>
            <w:right w:val="none" w:sz="0" w:space="0" w:color="auto"/>
          </w:divBdr>
        </w:div>
        <w:div w:id="694768509">
          <w:marLeft w:val="0"/>
          <w:marRight w:val="0"/>
          <w:marTop w:val="0"/>
          <w:marBottom w:val="0"/>
          <w:divBdr>
            <w:top w:val="none" w:sz="0" w:space="0" w:color="auto"/>
            <w:left w:val="none" w:sz="0" w:space="0" w:color="auto"/>
            <w:bottom w:val="none" w:sz="0" w:space="0" w:color="auto"/>
            <w:right w:val="none" w:sz="0" w:space="0" w:color="auto"/>
          </w:divBdr>
        </w:div>
        <w:div w:id="1998722611">
          <w:marLeft w:val="0"/>
          <w:marRight w:val="0"/>
          <w:marTop w:val="0"/>
          <w:marBottom w:val="0"/>
          <w:divBdr>
            <w:top w:val="none" w:sz="0" w:space="0" w:color="auto"/>
            <w:left w:val="none" w:sz="0" w:space="0" w:color="auto"/>
            <w:bottom w:val="none" w:sz="0" w:space="0" w:color="auto"/>
            <w:right w:val="none" w:sz="0" w:space="0" w:color="auto"/>
          </w:divBdr>
        </w:div>
        <w:div w:id="910693999">
          <w:marLeft w:val="0"/>
          <w:marRight w:val="0"/>
          <w:marTop w:val="0"/>
          <w:marBottom w:val="0"/>
          <w:divBdr>
            <w:top w:val="none" w:sz="0" w:space="0" w:color="auto"/>
            <w:left w:val="none" w:sz="0" w:space="0" w:color="auto"/>
            <w:bottom w:val="none" w:sz="0" w:space="0" w:color="auto"/>
            <w:right w:val="none" w:sz="0" w:space="0" w:color="auto"/>
          </w:divBdr>
        </w:div>
        <w:div w:id="614598070">
          <w:marLeft w:val="0"/>
          <w:marRight w:val="0"/>
          <w:marTop w:val="0"/>
          <w:marBottom w:val="0"/>
          <w:divBdr>
            <w:top w:val="none" w:sz="0" w:space="0" w:color="auto"/>
            <w:left w:val="none" w:sz="0" w:space="0" w:color="auto"/>
            <w:bottom w:val="none" w:sz="0" w:space="0" w:color="auto"/>
            <w:right w:val="none" w:sz="0" w:space="0" w:color="auto"/>
          </w:divBdr>
        </w:div>
        <w:div w:id="774979194">
          <w:marLeft w:val="0"/>
          <w:marRight w:val="0"/>
          <w:marTop w:val="0"/>
          <w:marBottom w:val="0"/>
          <w:divBdr>
            <w:top w:val="none" w:sz="0" w:space="0" w:color="auto"/>
            <w:left w:val="none" w:sz="0" w:space="0" w:color="auto"/>
            <w:bottom w:val="none" w:sz="0" w:space="0" w:color="auto"/>
            <w:right w:val="none" w:sz="0" w:space="0" w:color="auto"/>
          </w:divBdr>
        </w:div>
        <w:div w:id="1576747047">
          <w:marLeft w:val="0"/>
          <w:marRight w:val="0"/>
          <w:marTop w:val="0"/>
          <w:marBottom w:val="0"/>
          <w:divBdr>
            <w:top w:val="none" w:sz="0" w:space="0" w:color="auto"/>
            <w:left w:val="none" w:sz="0" w:space="0" w:color="auto"/>
            <w:bottom w:val="none" w:sz="0" w:space="0" w:color="auto"/>
            <w:right w:val="none" w:sz="0" w:space="0" w:color="auto"/>
          </w:divBdr>
        </w:div>
        <w:div w:id="559681260">
          <w:marLeft w:val="0"/>
          <w:marRight w:val="0"/>
          <w:marTop w:val="0"/>
          <w:marBottom w:val="0"/>
          <w:divBdr>
            <w:top w:val="none" w:sz="0" w:space="0" w:color="auto"/>
            <w:left w:val="none" w:sz="0" w:space="0" w:color="auto"/>
            <w:bottom w:val="none" w:sz="0" w:space="0" w:color="auto"/>
            <w:right w:val="none" w:sz="0" w:space="0" w:color="auto"/>
          </w:divBdr>
        </w:div>
        <w:div w:id="1957053469">
          <w:marLeft w:val="0"/>
          <w:marRight w:val="0"/>
          <w:marTop w:val="0"/>
          <w:marBottom w:val="0"/>
          <w:divBdr>
            <w:top w:val="none" w:sz="0" w:space="0" w:color="auto"/>
            <w:left w:val="none" w:sz="0" w:space="0" w:color="auto"/>
            <w:bottom w:val="none" w:sz="0" w:space="0" w:color="auto"/>
            <w:right w:val="none" w:sz="0" w:space="0" w:color="auto"/>
          </w:divBdr>
        </w:div>
      </w:divsChild>
    </w:div>
    <w:div w:id="574096895">
      <w:bodyDiv w:val="1"/>
      <w:marLeft w:val="0"/>
      <w:marRight w:val="0"/>
      <w:marTop w:val="0"/>
      <w:marBottom w:val="0"/>
      <w:divBdr>
        <w:top w:val="none" w:sz="0" w:space="0" w:color="auto"/>
        <w:left w:val="none" w:sz="0" w:space="0" w:color="auto"/>
        <w:bottom w:val="none" w:sz="0" w:space="0" w:color="auto"/>
        <w:right w:val="none" w:sz="0" w:space="0" w:color="auto"/>
      </w:divBdr>
    </w:div>
    <w:div w:id="616982963">
      <w:bodyDiv w:val="1"/>
      <w:marLeft w:val="0"/>
      <w:marRight w:val="0"/>
      <w:marTop w:val="0"/>
      <w:marBottom w:val="0"/>
      <w:divBdr>
        <w:top w:val="none" w:sz="0" w:space="0" w:color="auto"/>
        <w:left w:val="none" w:sz="0" w:space="0" w:color="auto"/>
        <w:bottom w:val="none" w:sz="0" w:space="0" w:color="auto"/>
        <w:right w:val="none" w:sz="0" w:space="0" w:color="auto"/>
      </w:divBdr>
      <w:divsChild>
        <w:div w:id="422185605">
          <w:marLeft w:val="0"/>
          <w:marRight w:val="0"/>
          <w:marTop w:val="0"/>
          <w:marBottom w:val="0"/>
          <w:divBdr>
            <w:top w:val="single" w:sz="4" w:space="4" w:color="E0EAEA"/>
            <w:left w:val="none" w:sz="0" w:space="0" w:color="auto"/>
            <w:bottom w:val="none" w:sz="0" w:space="0" w:color="auto"/>
            <w:right w:val="none" w:sz="0" w:space="0" w:color="auto"/>
          </w:divBdr>
          <w:divsChild>
            <w:div w:id="18429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065843">
      <w:bodyDiv w:val="1"/>
      <w:marLeft w:val="0"/>
      <w:marRight w:val="0"/>
      <w:marTop w:val="0"/>
      <w:marBottom w:val="0"/>
      <w:divBdr>
        <w:top w:val="none" w:sz="0" w:space="0" w:color="auto"/>
        <w:left w:val="none" w:sz="0" w:space="0" w:color="auto"/>
        <w:bottom w:val="none" w:sz="0" w:space="0" w:color="auto"/>
        <w:right w:val="none" w:sz="0" w:space="0" w:color="auto"/>
      </w:divBdr>
    </w:div>
    <w:div w:id="717241812">
      <w:bodyDiv w:val="1"/>
      <w:marLeft w:val="0"/>
      <w:marRight w:val="0"/>
      <w:marTop w:val="0"/>
      <w:marBottom w:val="0"/>
      <w:divBdr>
        <w:top w:val="none" w:sz="0" w:space="0" w:color="auto"/>
        <w:left w:val="none" w:sz="0" w:space="0" w:color="auto"/>
        <w:bottom w:val="none" w:sz="0" w:space="0" w:color="auto"/>
        <w:right w:val="none" w:sz="0" w:space="0" w:color="auto"/>
      </w:divBdr>
    </w:div>
    <w:div w:id="772633059">
      <w:bodyDiv w:val="1"/>
      <w:marLeft w:val="0"/>
      <w:marRight w:val="0"/>
      <w:marTop w:val="0"/>
      <w:marBottom w:val="0"/>
      <w:divBdr>
        <w:top w:val="none" w:sz="0" w:space="0" w:color="auto"/>
        <w:left w:val="none" w:sz="0" w:space="0" w:color="auto"/>
        <w:bottom w:val="none" w:sz="0" w:space="0" w:color="auto"/>
        <w:right w:val="none" w:sz="0" w:space="0" w:color="auto"/>
      </w:divBdr>
    </w:div>
    <w:div w:id="785807223">
      <w:bodyDiv w:val="1"/>
      <w:marLeft w:val="0"/>
      <w:marRight w:val="0"/>
      <w:marTop w:val="0"/>
      <w:marBottom w:val="0"/>
      <w:divBdr>
        <w:top w:val="none" w:sz="0" w:space="0" w:color="auto"/>
        <w:left w:val="none" w:sz="0" w:space="0" w:color="auto"/>
        <w:bottom w:val="none" w:sz="0" w:space="0" w:color="auto"/>
        <w:right w:val="none" w:sz="0" w:space="0" w:color="auto"/>
      </w:divBdr>
    </w:div>
    <w:div w:id="788162523">
      <w:bodyDiv w:val="1"/>
      <w:marLeft w:val="0"/>
      <w:marRight w:val="0"/>
      <w:marTop w:val="0"/>
      <w:marBottom w:val="0"/>
      <w:divBdr>
        <w:top w:val="none" w:sz="0" w:space="0" w:color="auto"/>
        <w:left w:val="none" w:sz="0" w:space="0" w:color="auto"/>
        <w:bottom w:val="none" w:sz="0" w:space="0" w:color="auto"/>
        <w:right w:val="none" w:sz="0" w:space="0" w:color="auto"/>
      </w:divBdr>
    </w:div>
    <w:div w:id="829561002">
      <w:bodyDiv w:val="1"/>
      <w:marLeft w:val="0"/>
      <w:marRight w:val="0"/>
      <w:marTop w:val="0"/>
      <w:marBottom w:val="0"/>
      <w:divBdr>
        <w:top w:val="none" w:sz="0" w:space="0" w:color="auto"/>
        <w:left w:val="none" w:sz="0" w:space="0" w:color="auto"/>
        <w:bottom w:val="none" w:sz="0" w:space="0" w:color="auto"/>
        <w:right w:val="none" w:sz="0" w:space="0" w:color="auto"/>
      </w:divBdr>
    </w:div>
    <w:div w:id="837698446">
      <w:bodyDiv w:val="1"/>
      <w:marLeft w:val="0"/>
      <w:marRight w:val="0"/>
      <w:marTop w:val="0"/>
      <w:marBottom w:val="0"/>
      <w:divBdr>
        <w:top w:val="none" w:sz="0" w:space="0" w:color="auto"/>
        <w:left w:val="none" w:sz="0" w:space="0" w:color="auto"/>
        <w:bottom w:val="none" w:sz="0" w:space="0" w:color="auto"/>
        <w:right w:val="none" w:sz="0" w:space="0" w:color="auto"/>
      </w:divBdr>
    </w:div>
    <w:div w:id="845823099">
      <w:bodyDiv w:val="1"/>
      <w:marLeft w:val="0"/>
      <w:marRight w:val="0"/>
      <w:marTop w:val="0"/>
      <w:marBottom w:val="0"/>
      <w:divBdr>
        <w:top w:val="none" w:sz="0" w:space="0" w:color="auto"/>
        <w:left w:val="none" w:sz="0" w:space="0" w:color="auto"/>
        <w:bottom w:val="none" w:sz="0" w:space="0" w:color="auto"/>
        <w:right w:val="none" w:sz="0" w:space="0" w:color="auto"/>
      </w:divBdr>
    </w:div>
    <w:div w:id="915093417">
      <w:bodyDiv w:val="1"/>
      <w:marLeft w:val="0"/>
      <w:marRight w:val="0"/>
      <w:marTop w:val="0"/>
      <w:marBottom w:val="0"/>
      <w:divBdr>
        <w:top w:val="none" w:sz="0" w:space="0" w:color="auto"/>
        <w:left w:val="none" w:sz="0" w:space="0" w:color="auto"/>
        <w:bottom w:val="none" w:sz="0" w:space="0" w:color="auto"/>
        <w:right w:val="none" w:sz="0" w:space="0" w:color="auto"/>
      </w:divBdr>
      <w:divsChild>
        <w:div w:id="642584365">
          <w:marLeft w:val="0"/>
          <w:marRight w:val="0"/>
          <w:marTop w:val="0"/>
          <w:marBottom w:val="0"/>
          <w:divBdr>
            <w:top w:val="none" w:sz="0" w:space="0" w:color="auto"/>
            <w:left w:val="none" w:sz="0" w:space="0" w:color="auto"/>
            <w:bottom w:val="none" w:sz="0" w:space="0" w:color="auto"/>
            <w:right w:val="none" w:sz="0" w:space="0" w:color="auto"/>
          </w:divBdr>
        </w:div>
        <w:div w:id="837429228">
          <w:marLeft w:val="0"/>
          <w:marRight w:val="0"/>
          <w:marTop w:val="0"/>
          <w:marBottom w:val="0"/>
          <w:divBdr>
            <w:top w:val="none" w:sz="0" w:space="0" w:color="auto"/>
            <w:left w:val="none" w:sz="0" w:space="0" w:color="auto"/>
            <w:bottom w:val="none" w:sz="0" w:space="0" w:color="auto"/>
            <w:right w:val="none" w:sz="0" w:space="0" w:color="auto"/>
          </w:divBdr>
          <w:divsChild>
            <w:div w:id="385378720">
              <w:marLeft w:val="0"/>
              <w:marRight w:val="0"/>
              <w:marTop w:val="0"/>
              <w:marBottom w:val="0"/>
              <w:divBdr>
                <w:top w:val="none" w:sz="0" w:space="0" w:color="auto"/>
                <w:left w:val="none" w:sz="0" w:space="0" w:color="auto"/>
                <w:bottom w:val="none" w:sz="0" w:space="0" w:color="auto"/>
                <w:right w:val="none" w:sz="0" w:space="0" w:color="auto"/>
              </w:divBdr>
            </w:div>
            <w:div w:id="665547382">
              <w:marLeft w:val="0"/>
              <w:marRight w:val="0"/>
              <w:marTop w:val="0"/>
              <w:marBottom w:val="0"/>
              <w:divBdr>
                <w:top w:val="none" w:sz="0" w:space="0" w:color="auto"/>
                <w:left w:val="none" w:sz="0" w:space="0" w:color="auto"/>
                <w:bottom w:val="none" w:sz="0" w:space="0" w:color="auto"/>
                <w:right w:val="none" w:sz="0" w:space="0" w:color="auto"/>
              </w:divBdr>
            </w:div>
            <w:div w:id="915087511">
              <w:marLeft w:val="0"/>
              <w:marRight w:val="0"/>
              <w:marTop w:val="0"/>
              <w:marBottom w:val="0"/>
              <w:divBdr>
                <w:top w:val="none" w:sz="0" w:space="0" w:color="auto"/>
                <w:left w:val="none" w:sz="0" w:space="0" w:color="auto"/>
                <w:bottom w:val="none" w:sz="0" w:space="0" w:color="auto"/>
                <w:right w:val="none" w:sz="0" w:space="0" w:color="auto"/>
              </w:divBdr>
            </w:div>
            <w:div w:id="1578400591">
              <w:marLeft w:val="37"/>
              <w:marRight w:val="37"/>
              <w:marTop w:val="94"/>
              <w:marBottom w:val="0"/>
              <w:divBdr>
                <w:top w:val="none" w:sz="0" w:space="0" w:color="auto"/>
                <w:left w:val="none" w:sz="0" w:space="0" w:color="auto"/>
                <w:bottom w:val="none" w:sz="0" w:space="0" w:color="auto"/>
                <w:right w:val="none" w:sz="0" w:space="0" w:color="auto"/>
              </w:divBdr>
            </w:div>
          </w:divsChild>
        </w:div>
        <w:div w:id="1432047315">
          <w:marLeft w:val="0"/>
          <w:marRight w:val="0"/>
          <w:marTop w:val="0"/>
          <w:marBottom w:val="0"/>
          <w:divBdr>
            <w:top w:val="none" w:sz="0" w:space="0" w:color="auto"/>
            <w:left w:val="none" w:sz="0" w:space="0" w:color="auto"/>
            <w:bottom w:val="none" w:sz="0" w:space="0" w:color="auto"/>
            <w:right w:val="none" w:sz="0" w:space="0" w:color="auto"/>
          </w:divBdr>
        </w:div>
      </w:divsChild>
    </w:div>
    <w:div w:id="938218141">
      <w:bodyDiv w:val="1"/>
      <w:marLeft w:val="0"/>
      <w:marRight w:val="0"/>
      <w:marTop w:val="0"/>
      <w:marBottom w:val="0"/>
      <w:divBdr>
        <w:top w:val="none" w:sz="0" w:space="0" w:color="auto"/>
        <w:left w:val="none" w:sz="0" w:space="0" w:color="auto"/>
        <w:bottom w:val="none" w:sz="0" w:space="0" w:color="auto"/>
        <w:right w:val="none" w:sz="0" w:space="0" w:color="auto"/>
      </w:divBdr>
    </w:div>
    <w:div w:id="1018847178">
      <w:bodyDiv w:val="1"/>
      <w:marLeft w:val="0"/>
      <w:marRight w:val="0"/>
      <w:marTop w:val="0"/>
      <w:marBottom w:val="0"/>
      <w:divBdr>
        <w:top w:val="none" w:sz="0" w:space="0" w:color="auto"/>
        <w:left w:val="none" w:sz="0" w:space="0" w:color="auto"/>
        <w:bottom w:val="none" w:sz="0" w:space="0" w:color="auto"/>
        <w:right w:val="none" w:sz="0" w:space="0" w:color="auto"/>
      </w:divBdr>
      <w:divsChild>
        <w:div w:id="2133816003">
          <w:marLeft w:val="0"/>
          <w:marRight w:val="0"/>
          <w:marTop w:val="0"/>
          <w:marBottom w:val="0"/>
          <w:divBdr>
            <w:top w:val="single" w:sz="4" w:space="4" w:color="E0EAEA"/>
            <w:left w:val="none" w:sz="0" w:space="0" w:color="auto"/>
            <w:bottom w:val="none" w:sz="0" w:space="0" w:color="auto"/>
            <w:right w:val="none" w:sz="0" w:space="0" w:color="auto"/>
          </w:divBdr>
          <w:divsChild>
            <w:div w:id="1016660972">
              <w:marLeft w:val="0"/>
              <w:marRight w:val="0"/>
              <w:marTop w:val="0"/>
              <w:marBottom w:val="0"/>
              <w:divBdr>
                <w:top w:val="none" w:sz="0" w:space="0" w:color="auto"/>
                <w:left w:val="none" w:sz="0" w:space="0" w:color="auto"/>
                <w:bottom w:val="none" w:sz="0" w:space="0" w:color="auto"/>
                <w:right w:val="none" w:sz="0" w:space="0" w:color="auto"/>
              </w:divBdr>
            </w:div>
            <w:div w:id="2105957417">
              <w:marLeft w:val="63"/>
              <w:marRight w:val="0"/>
              <w:marTop w:val="0"/>
              <w:marBottom w:val="0"/>
              <w:divBdr>
                <w:top w:val="none" w:sz="0" w:space="0" w:color="auto"/>
                <w:left w:val="none" w:sz="0" w:space="0" w:color="auto"/>
                <w:bottom w:val="none" w:sz="0" w:space="0" w:color="auto"/>
                <w:right w:val="none" w:sz="0" w:space="0" w:color="auto"/>
              </w:divBdr>
            </w:div>
          </w:divsChild>
        </w:div>
      </w:divsChild>
    </w:div>
    <w:div w:id="1037006433">
      <w:bodyDiv w:val="1"/>
      <w:marLeft w:val="0"/>
      <w:marRight w:val="0"/>
      <w:marTop w:val="0"/>
      <w:marBottom w:val="0"/>
      <w:divBdr>
        <w:top w:val="none" w:sz="0" w:space="0" w:color="auto"/>
        <w:left w:val="none" w:sz="0" w:space="0" w:color="auto"/>
        <w:bottom w:val="none" w:sz="0" w:space="0" w:color="auto"/>
        <w:right w:val="none" w:sz="0" w:space="0" w:color="auto"/>
      </w:divBdr>
    </w:div>
    <w:div w:id="1037663218">
      <w:bodyDiv w:val="1"/>
      <w:marLeft w:val="0"/>
      <w:marRight w:val="0"/>
      <w:marTop w:val="0"/>
      <w:marBottom w:val="0"/>
      <w:divBdr>
        <w:top w:val="none" w:sz="0" w:space="0" w:color="auto"/>
        <w:left w:val="none" w:sz="0" w:space="0" w:color="auto"/>
        <w:bottom w:val="none" w:sz="0" w:space="0" w:color="auto"/>
        <w:right w:val="none" w:sz="0" w:space="0" w:color="auto"/>
      </w:divBdr>
    </w:div>
    <w:div w:id="1069115660">
      <w:bodyDiv w:val="1"/>
      <w:marLeft w:val="0"/>
      <w:marRight w:val="0"/>
      <w:marTop w:val="0"/>
      <w:marBottom w:val="0"/>
      <w:divBdr>
        <w:top w:val="none" w:sz="0" w:space="0" w:color="auto"/>
        <w:left w:val="none" w:sz="0" w:space="0" w:color="auto"/>
        <w:bottom w:val="none" w:sz="0" w:space="0" w:color="auto"/>
        <w:right w:val="none" w:sz="0" w:space="0" w:color="auto"/>
      </w:divBdr>
    </w:div>
    <w:div w:id="1120417335">
      <w:bodyDiv w:val="1"/>
      <w:marLeft w:val="0"/>
      <w:marRight w:val="0"/>
      <w:marTop w:val="0"/>
      <w:marBottom w:val="0"/>
      <w:divBdr>
        <w:top w:val="none" w:sz="0" w:space="0" w:color="auto"/>
        <w:left w:val="none" w:sz="0" w:space="0" w:color="auto"/>
        <w:bottom w:val="none" w:sz="0" w:space="0" w:color="auto"/>
        <w:right w:val="none" w:sz="0" w:space="0" w:color="auto"/>
      </w:divBdr>
    </w:div>
    <w:div w:id="1178275825">
      <w:bodyDiv w:val="1"/>
      <w:marLeft w:val="0"/>
      <w:marRight w:val="0"/>
      <w:marTop w:val="0"/>
      <w:marBottom w:val="0"/>
      <w:divBdr>
        <w:top w:val="none" w:sz="0" w:space="0" w:color="auto"/>
        <w:left w:val="none" w:sz="0" w:space="0" w:color="auto"/>
        <w:bottom w:val="none" w:sz="0" w:space="0" w:color="auto"/>
        <w:right w:val="none" w:sz="0" w:space="0" w:color="auto"/>
      </w:divBdr>
    </w:div>
    <w:div w:id="1242717013">
      <w:bodyDiv w:val="1"/>
      <w:marLeft w:val="0"/>
      <w:marRight w:val="0"/>
      <w:marTop w:val="0"/>
      <w:marBottom w:val="0"/>
      <w:divBdr>
        <w:top w:val="none" w:sz="0" w:space="0" w:color="auto"/>
        <w:left w:val="none" w:sz="0" w:space="0" w:color="auto"/>
        <w:bottom w:val="none" w:sz="0" w:space="0" w:color="auto"/>
        <w:right w:val="none" w:sz="0" w:space="0" w:color="auto"/>
      </w:divBdr>
    </w:div>
    <w:div w:id="1254046016">
      <w:bodyDiv w:val="1"/>
      <w:marLeft w:val="0"/>
      <w:marRight w:val="0"/>
      <w:marTop w:val="0"/>
      <w:marBottom w:val="0"/>
      <w:divBdr>
        <w:top w:val="none" w:sz="0" w:space="0" w:color="auto"/>
        <w:left w:val="none" w:sz="0" w:space="0" w:color="auto"/>
        <w:bottom w:val="none" w:sz="0" w:space="0" w:color="auto"/>
        <w:right w:val="none" w:sz="0" w:space="0" w:color="auto"/>
      </w:divBdr>
    </w:div>
    <w:div w:id="1290672151">
      <w:bodyDiv w:val="1"/>
      <w:marLeft w:val="0"/>
      <w:marRight w:val="0"/>
      <w:marTop w:val="0"/>
      <w:marBottom w:val="0"/>
      <w:divBdr>
        <w:top w:val="none" w:sz="0" w:space="0" w:color="auto"/>
        <w:left w:val="none" w:sz="0" w:space="0" w:color="auto"/>
        <w:bottom w:val="none" w:sz="0" w:space="0" w:color="auto"/>
        <w:right w:val="none" w:sz="0" w:space="0" w:color="auto"/>
      </w:divBdr>
      <w:divsChild>
        <w:div w:id="86655546">
          <w:marLeft w:val="0"/>
          <w:marRight w:val="0"/>
          <w:marTop w:val="0"/>
          <w:marBottom w:val="360"/>
          <w:divBdr>
            <w:top w:val="none" w:sz="0" w:space="0" w:color="auto"/>
            <w:left w:val="none" w:sz="0" w:space="0" w:color="auto"/>
            <w:bottom w:val="none" w:sz="0" w:space="0" w:color="auto"/>
            <w:right w:val="none" w:sz="0" w:space="0" w:color="auto"/>
          </w:divBdr>
        </w:div>
        <w:div w:id="1063870683">
          <w:marLeft w:val="0"/>
          <w:marRight w:val="0"/>
          <w:marTop w:val="0"/>
          <w:marBottom w:val="360"/>
          <w:divBdr>
            <w:top w:val="none" w:sz="0" w:space="0" w:color="auto"/>
            <w:left w:val="none" w:sz="0" w:space="0" w:color="auto"/>
            <w:bottom w:val="none" w:sz="0" w:space="0" w:color="auto"/>
            <w:right w:val="none" w:sz="0" w:space="0" w:color="auto"/>
          </w:divBdr>
        </w:div>
      </w:divsChild>
    </w:div>
    <w:div w:id="1361273405">
      <w:bodyDiv w:val="1"/>
      <w:marLeft w:val="0"/>
      <w:marRight w:val="0"/>
      <w:marTop w:val="0"/>
      <w:marBottom w:val="0"/>
      <w:divBdr>
        <w:top w:val="none" w:sz="0" w:space="0" w:color="auto"/>
        <w:left w:val="none" w:sz="0" w:space="0" w:color="auto"/>
        <w:bottom w:val="none" w:sz="0" w:space="0" w:color="auto"/>
        <w:right w:val="none" w:sz="0" w:space="0" w:color="auto"/>
      </w:divBdr>
    </w:div>
    <w:div w:id="1366641749">
      <w:bodyDiv w:val="1"/>
      <w:marLeft w:val="0"/>
      <w:marRight w:val="0"/>
      <w:marTop w:val="0"/>
      <w:marBottom w:val="0"/>
      <w:divBdr>
        <w:top w:val="none" w:sz="0" w:space="0" w:color="auto"/>
        <w:left w:val="none" w:sz="0" w:space="0" w:color="auto"/>
        <w:bottom w:val="none" w:sz="0" w:space="0" w:color="auto"/>
        <w:right w:val="none" w:sz="0" w:space="0" w:color="auto"/>
      </w:divBdr>
    </w:div>
    <w:div w:id="1367023612">
      <w:bodyDiv w:val="1"/>
      <w:marLeft w:val="0"/>
      <w:marRight w:val="0"/>
      <w:marTop w:val="0"/>
      <w:marBottom w:val="0"/>
      <w:divBdr>
        <w:top w:val="none" w:sz="0" w:space="0" w:color="auto"/>
        <w:left w:val="none" w:sz="0" w:space="0" w:color="auto"/>
        <w:bottom w:val="none" w:sz="0" w:space="0" w:color="auto"/>
        <w:right w:val="none" w:sz="0" w:space="0" w:color="auto"/>
      </w:divBdr>
    </w:div>
    <w:div w:id="1387996433">
      <w:bodyDiv w:val="1"/>
      <w:marLeft w:val="0"/>
      <w:marRight w:val="0"/>
      <w:marTop w:val="0"/>
      <w:marBottom w:val="0"/>
      <w:divBdr>
        <w:top w:val="none" w:sz="0" w:space="0" w:color="auto"/>
        <w:left w:val="none" w:sz="0" w:space="0" w:color="auto"/>
        <w:bottom w:val="none" w:sz="0" w:space="0" w:color="auto"/>
        <w:right w:val="none" w:sz="0" w:space="0" w:color="auto"/>
      </w:divBdr>
    </w:div>
    <w:div w:id="1411082367">
      <w:bodyDiv w:val="1"/>
      <w:marLeft w:val="0"/>
      <w:marRight w:val="0"/>
      <w:marTop w:val="0"/>
      <w:marBottom w:val="0"/>
      <w:divBdr>
        <w:top w:val="none" w:sz="0" w:space="0" w:color="auto"/>
        <w:left w:val="none" w:sz="0" w:space="0" w:color="auto"/>
        <w:bottom w:val="none" w:sz="0" w:space="0" w:color="auto"/>
        <w:right w:val="none" w:sz="0" w:space="0" w:color="auto"/>
      </w:divBdr>
    </w:div>
    <w:div w:id="1424105821">
      <w:bodyDiv w:val="1"/>
      <w:marLeft w:val="0"/>
      <w:marRight w:val="0"/>
      <w:marTop w:val="0"/>
      <w:marBottom w:val="0"/>
      <w:divBdr>
        <w:top w:val="none" w:sz="0" w:space="0" w:color="auto"/>
        <w:left w:val="none" w:sz="0" w:space="0" w:color="auto"/>
        <w:bottom w:val="none" w:sz="0" w:space="0" w:color="auto"/>
        <w:right w:val="none" w:sz="0" w:space="0" w:color="auto"/>
      </w:divBdr>
    </w:div>
    <w:div w:id="1448887834">
      <w:bodyDiv w:val="1"/>
      <w:marLeft w:val="0"/>
      <w:marRight w:val="0"/>
      <w:marTop w:val="0"/>
      <w:marBottom w:val="0"/>
      <w:divBdr>
        <w:top w:val="none" w:sz="0" w:space="0" w:color="auto"/>
        <w:left w:val="none" w:sz="0" w:space="0" w:color="auto"/>
        <w:bottom w:val="none" w:sz="0" w:space="0" w:color="auto"/>
        <w:right w:val="none" w:sz="0" w:space="0" w:color="auto"/>
      </w:divBdr>
      <w:divsChild>
        <w:div w:id="416363316">
          <w:marLeft w:val="0"/>
          <w:marRight w:val="0"/>
          <w:marTop w:val="0"/>
          <w:marBottom w:val="0"/>
          <w:divBdr>
            <w:top w:val="single" w:sz="6" w:space="5" w:color="E0EAEA"/>
            <w:left w:val="none" w:sz="0" w:space="0" w:color="auto"/>
            <w:bottom w:val="none" w:sz="0" w:space="0" w:color="auto"/>
            <w:right w:val="none" w:sz="0" w:space="0" w:color="auto"/>
          </w:divBdr>
          <w:divsChild>
            <w:div w:id="1763144361">
              <w:marLeft w:val="75"/>
              <w:marRight w:val="0"/>
              <w:marTop w:val="0"/>
              <w:marBottom w:val="0"/>
              <w:divBdr>
                <w:top w:val="none" w:sz="0" w:space="0" w:color="auto"/>
                <w:left w:val="none" w:sz="0" w:space="0" w:color="auto"/>
                <w:bottom w:val="none" w:sz="0" w:space="0" w:color="auto"/>
                <w:right w:val="none" w:sz="0" w:space="0" w:color="auto"/>
              </w:divBdr>
            </w:div>
            <w:div w:id="205542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232">
      <w:bodyDiv w:val="1"/>
      <w:marLeft w:val="0"/>
      <w:marRight w:val="0"/>
      <w:marTop w:val="0"/>
      <w:marBottom w:val="0"/>
      <w:divBdr>
        <w:top w:val="none" w:sz="0" w:space="0" w:color="auto"/>
        <w:left w:val="none" w:sz="0" w:space="0" w:color="auto"/>
        <w:bottom w:val="none" w:sz="0" w:space="0" w:color="auto"/>
        <w:right w:val="none" w:sz="0" w:space="0" w:color="auto"/>
      </w:divBdr>
    </w:div>
    <w:div w:id="1463964357">
      <w:bodyDiv w:val="1"/>
      <w:marLeft w:val="0"/>
      <w:marRight w:val="0"/>
      <w:marTop w:val="0"/>
      <w:marBottom w:val="0"/>
      <w:divBdr>
        <w:top w:val="none" w:sz="0" w:space="0" w:color="auto"/>
        <w:left w:val="none" w:sz="0" w:space="0" w:color="auto"/>
        <w:bottom w:val="none" w:sz="0" w:space="0" w:color="auto"/>
        <w:right w:val="none" w:sz="0" w:space="0" w:color="auto"/>
      </w:divBdr>
    </w:div>
    <w:div w:id="1502043414">
      <w:bodyDiv w:val="1"/>
      <w:marLeft w:val="0"/>
      <w:marRight w:val="0"/>
      <w:marTop w:val="0"/>
      <w:marBottom w:val="0"/>
      <w:divBdr>
        <w:top w:val="none" w:sz="0" w:space="0" w:color="auto"/>
        <w:left w:val="none" w:sz="0" w:space="0" w:color="auto"/>
        <w:bottom w:val="none" w:sz="0" w:space="0" w:color="auto"/>
        <w:right w:val="none" w:sz="0" w:space="0" w:color="auto"/>
      </w:divBdr>
    </w:div>
    <w:div w:id="1517158576">
      <w:bodyDiv w:val="1"/>
      <w:marLeft w:val="0"/>
      <w:marRight w:val="0"/>
      <w:marTop w:val="0"/>
      <w:marBottom w:val="0"/>
      <w:divBdr>
        <w:top w:val="none" w:sz="0" w:space="0" w:color="auto"/>
        <w:left w:val="none" w:sz="0" w:space="0" w:color="auto"/>
        <w:bottom w:val="none" w:sz="0" w:space="0" w:color="auto"/>
        <w:right w:val="none" w:sz="0" w:space="0" w:color="auto"/>
      </w:divBdr>
    </w:div>
    <w:div w:id="1591427396">
      <w:bodyDiv w:val="1"/>
      <w:marLeft w:val="0"/>
      <w:marRight w:val="0"/>
      <w:marTop w:val="0"/>
      <w:marBottom w:val="0"/>
      <w:divBdr>
        <w:top w:val="none" w:sz="0" w:space="0" w:color="auto"/>
        <w:left w:val="none" w:sz="0" w:space="0" w:color="auto"/>
        <w:bottom w:val="none" w:sz="0" w:space="0" w:color="auto"/>
        <w:right w:val="none" w:sz="0" w:space="0" w:color="auto"/>
      </w:divBdr>
    </w:div>
    <w:div w:id="1611665399">
      <w:bodyDiv w:val="1"/>
      <w:marLeft w:val="0"/>
      <w:marRight w:val="0"/>
      <w:marTop w:val="0"/>
      <w:marBottom w:val="0"/>
      <w:divBdr>
        <w:top w:val="none" w:sz="0" w:space="0" w:color="auto"/>
        <w:left w:val="none" w:sz="0" w:space="0" w:color="auto"/>
        <w:bottom w:val="none" w:sz="0" w:space="0" w:color="auto"/>
        <w:right w:val="none" w:sz="0" w:space="0" w:color="auto"/>
      </w:divBdr>
      <w:divsChild>
        <w:div w:id="352465122">
          <w:marLeft w:val="0"/>
          <w:marRight w:val="0"/>
          <w:marTop w:val="0"/>
          <w:marBottom w:val="0"/>
          <w:divBdr>
            <w:top w:val="none" w:sz="0" w:space="0" w:color="auto"/>
            <w:left w:val="none" w:sz="0" w:space="0" w:color="auto"/>
            <w:bottom w:val="none" w:sz="0" w:space="0" w:color="auto"/>
            <w:right w:val="none" w:sz="0" w:space="0" w:color="auto"/>
          </w:divBdr>
        </w:div>
      </w:divsChild>
    </w:div>
    <w:div w:id="1651668335">
      <w:bodyDiv w:val="1"/>
      <w:marLeft w:val="0"/>
      <w:marRight w:val="0"/>
      <w:marTop w:val="0"/>
      <w:marBottom w:val="0"/>
      <w:divBdr>
        <w:top w:val="none" w:sz="0" w:space="0" w:color="auto"/>
        <w:left w:val="none" w:sz="0" w:space="0" w:color="auto"/>
        <w:bottom w:val="none" w:sz="0" w:space="0" w:color="auto"/>
        <w:right w:val="none" w:sz="0" w:space="0" w:color="auto"/>
      </w:divBdr>
    </w:div>
    <w:div w:id="1660574553">
      <w:bodyDiv w:val="1"/>
      <w:marLeft w:val="0"/>
      <w:marRight w:val="0"/>
      <w:marTop w:val="0"/>
      <w:marBottom w:val="0"/>
      <w:divBdr>
        <w:top w:val="none" w:sz="0" w:space="0" w:color="auto"/>
        <w:left w:val="none" w:sz="0" w:space="0" w:color="auto"/>
        <w:bottom w:val="none" w:sz="0" w:space="0" w:color="auto"/>
        <w:right w:val="none" w:sz="0" w:space="0" w:color="auto"/>
      </w:divBdr>
    </w:div>
    <w:div w:id="1682076161">
      <w:bodyDiv w:val="1"/>
      <w:marLeft w:val="0"/>
      <w:marRight w:val="0"/>
      <w:marTop w:val="0"/>
      <w:marBottom w:val="0"/>
      <w:divBdr>
        <w:top w:val="none" w:sz="0" w:space="0" w:color="auto"/>
        <w:left w:val="none" w:sz="0" w:space="0" w:color="auto"/>
        <w:bottom w:val="none" w:sz="0" w:space="0" w:color="auto"/>
        <w:right w:val="none" w:sz="0" w:space="0" w:color="auto"/>
      </w:divBdr>
      <w:divsChild>
        <w:div w:id="104619331">
          <w:marLeft w:val="2317"/>
          <w:marRight w:val="125"/>
          <w:marTop w:val="0"/>
          <w:marBottom w:val="0"/>
          <w:divBdr>
            <w:top w:val="none" w:sz="0" w:space="0" w:color="auto"/>
            <w:left w:val="none" w:sz="0" w:space="0" w:color="auto"/>
            <w:bottom w:val="none" w:sz="0" w:space="0" w:color="auto"/>
            <w:right w:val="none" w:sz="0" w:space="0" w:color="auto"/>
          </w:divBdr>
          <w:divsChild>
            <w:div w:id="829833385">
              <w:marLeft w:val="0"/>
              <w:marRight w:val="0"/>
              <w:marTop w:val="0"/>
              <w:marBottom w:val="0"/>
              <w:divBdr>
                <w:top w:val="none" w:sz="0" w:space="0" w:color="auto"/>
                <w:left w:val="none" w:sz="0" w:space="0" w:color="auto"/>
                <w:bottom w:val="none" w:sz="0" w:space="0" w:color="auto"/>
                <w:right w:val="none" w:sz="0" w:space="0" w:color="auto"/>
              </w:divBdr>
            </w:div>
          </w:divsChild>
        </w:div>
        <w:div w:id="1826624785">
          <w:marLeft w:val="0"/>
          <w:marRight w:val="0"/>
          <w:marTop w:val="0"/>
          <w:marBottom w:val="0"/>
          <w:divBdr>
            <w:top w:val="none" w:sz="0" w:space="0" w:color="auto"/>
            <w:left w:val="none" w:sz="0" w:space="0" w:color="auto"/>
            <w:bottom w:val="none" w:sz="0" w:space="0" w:color="auto"/>
            <w:right w:val="none" w:sz="0" w:space="0" w:color="auto"/>
          </w:divBdr>
        </w:div>
      </w:divsChild>
    </w:div>
    <w:div w:id="1686520754">
      <w:bodyDiv w:val="1"/>
      <w:marLeft w:val="0"/>
      <w:marRight w:val="0"/>
      <w:marTop w:val="0"/>
      <w:marBottom w:val="0"/>
      <w:divBdr>
        <w:top w:val="none" w:sz="0" w:space="0" w:color="auto"/>
        <w:left w:val="none" w:sz="0" w:space="0" w:color="auto"/>
        <w:bottom w:val="none" w:sz="0" w:space="0" w:color="auto"/>
        <w:right w:val="none" w:sz="0" w:space="0" w:color="auto"/>
      </w:divBdr>
    </w:div>
    <w:div w:id="1690183150">
      <w:bodyDiv w:val="1"/>
      <w:marLeft w:val="0"/>
      <w:marRight w:val="0"/>
      <w:marTop w:val="0"/>
      <w:marBottom w:val="0"/>
      <w:divBdr>
        <w:top w:val="none" w:sz="0" w:space="0" w:color="auto"/>
        <w:left w:val="none" w:sz="0" w:space="0" w:color="auto"/>
        <w:bottom w:val="none" w:sz="0" w:space="0" w:color="auto"/>
        <w:right w:val="none" w:sz="0" w:space="0" w:color="auto"/>
      </w:divBdr>
    </w:div>
    <w:div w:id="1720201047">
      <w:bodyDiv w:val="1"/>
      <w:marLeft w:val="0"/>
      <w:marRight w:val="0"/>
      <w:marTop w:val="0"/>
      <w:marBottom w:val="0"/>
      <w:divBdr>
        <w:top w:val="none" w:sz="0" w:space="0" w:color="auto"/>
        <w:left w:val="none" w:sz="0" w:space="0" w:color="auto"/>
        <w:bottom w:val="none" w:sz="0" w:space="0" w:color="auto"/>
        <w:right w:val="none" w:sz="0" w:space="0" w:color="auto"/>
      </w:divBdr>
    </w:div>
    <w:div w:id="1793281096">
      <w:bodyDiv w:val="1"/>
      <w:marLeft w:val="0"/>
      <w:marRight w:val="0"/>
      <w:marTop w:val="0"/>
      <w:marBottom w:val="0"/>
      <w:divBdr>
        <w:top w:val="none" w:sz="0" w:space="0" w:color="auto"/>
        <w:left w:val="none" w:sz="0" w:space="0" w:color="auto"/>
        <w:bottom w:val="none" w:sz="0" w:space="0" w:color="auto"/>
        <w:right w:val="none" w:sz="0" w:space="0" w:color="auto"/>
      </w:divBdr>
      <w:divsChild>
        <w:div w:id="1764496361">
          <w:marLeft w:val="0"/>
          <w:marRight w:val="150"/>
          <w:marTop w:val="0"/>
          <w:marBottom w:val="0"/>
          <w:divBdr>
            <w:top w:val="none" w:sz="0" w:space="0" w:color="auto"/>
            <w:left w:val="none" w:sz="0" w:space="0" w:color="auto"/>
            <w:bottom w:val="none" w:sz="0" w:space="0" w:color="auto"/>
            <w:right w:val="none" w:sz="0" w:space="0" w:color="auto"/>
          </w:divBdr>
        </w:div>
        <w:div w:id="1969385729">
          <w:marLeft w:val="0"/>
          <w:marRight w:val="0"/>
          <w:marTop w:val="0"/>
          <w:marBottom w:val="25"/>
          <w:divBdr>
            <w:top w:val="none" w:sz="0" w:space="0" w:color="auto"/>
            <w:left w:val="none" w:sz="0" w:space="0" w:color="auto"/>
            <w:bottom w:val="none" w:sz="0" w:space="0" w:color="auto"/>
            <w:right w:val="none" w:sz="0" w:space="0" w:color="auto"/>
          </w:divBdr>
          <w:divsChild>
            <w:div w:id="754862809">
              <w:marLeft w:val="0"/>
              <w:marRight w:val="0"/>
              <w:marTop w:val="48"/>
              <w:marBottom w:val="48"/>
              <w:divBdr>
                <w:top w:val="none" w:sz="0" w:space="0" w:color="auto"/>
                <w:left w:val="none" w:sz="0" w:space="0" w:color="auto"/>
                <w:bottom w:val="none" w:sz="0" w:space="0" w:color="auto"/>
                <w:right w:val="none" w:sz="0" w:space="0" w:color="auto"/>
              </w:divBdr>
            </w:div>
            <w:div w:id="1610358801">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 w:id="1799492221">
      <w:bodyDiv w:val="1"/>
      <w:marLeft w:val="0"/>
      <w:marRight w:val="0"/>
      <w:marTop w:val="0"/>
      <w:marBottom w:val="0"/>
      <w:divBdr>
        <w:top w:val="none" w:sz="0" w:space="0" w:color="auto"/>
        <w:left w:val="none" w:sz="0" w:space="0" w:color="auto"/>
        <w:bottom w:val="none" w:sz="0" w:space="0" w:color="auto"/>
        <w:right w:val="none" w:sz="0" w:space="0" w:color="auto"/>
      </w:divBdr>
    </w:div>
    <w:div w:id="1834367849">
      <w:bodyDiv w:val="1"/>
      <w:marLeft w:val="0"/>
      <w:marRight w:val="0"/>
      <w:marTop w:val="0"/>
      <w:marBottom w:val="0"/>
      <w:divBdr>
        <w:top w:val="none" w:sz="0" w:space="0" w:color="auto"/>
        <w:left w:val="none" w:sz="0" w:space="0" w:color="auto"/>
        <w:bottom w:val="none" w:sz="0" w:space="0" w:color="auto"/>
        <w:right w:val="none" w:sz="0" w:space="0" w:color="auto"/>
      </w:divBdr>
    </w:div>
    <w:div w:id="1846433945">
      <w:bodyDiv w:val="1"/>
      <w:marLeft w:val="0"/>
      <w:marRight w:val="0"/>
      <w:marTop w:val="0"/>
      <w:marBottom w:val="0"/>
      <w:divBdr>
        <w:top w:val="none" w:sz="0" w:space="0" w:color="auto"/>
        <w:left w:val="none" w:sz="0" w:space="0" w:color="auto"/>
        <w:bottom w:val="none" w:sz="0" w:space="0" w:color="auto"/>
        <w:right w:val="none" w:sz="0" w:space="0" w:color="auto"/>
      </w:divBdr>
      <w:divsChild>
        <w:div w:id="1103187693">
          <w:marLeft w:val="0"/>
          <w:marRight w:val="0"/>
          <w:marTop w:val="0"/>
          <w:marBottom w:val="94"/>
          <w:divBdr>
            <w:top w:val="none" w:sz="0" w:space="0" w:color="auto"/>
            <w:left w:val="none" w:sz="0" w:space="0" w:color="auto"/>
            <w:bottom w:val="none" w:sz="0" w:space="0" w:color="auto"/>
            <w:right w:val="none" w:sz="0" w:space="0" w:color="auto"/>
          </w:divBdr>
          <w:divsChild>
            <w:div w:id="143867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866493">
      <w:bodyDiv w:val="1"/>
      <w:marLeft w:val="0"/>
      <w:marRight w:val="0"/>
      <w:marTop w:val="0"/>
      <w:marBottom w:val="0"/>
      <w:divBdr>
        <w:top w:val="none" w:sz="0" w:space="0" w:color="auto"/>
        <w:left w:val="none" w:sz="0" w:space="0" w:color="auto"/>
        <w:bottom w:val="none" w:sz="0" w:space="0" w:color="auto"/>
        <w:right w:val="none" w:sz="0" w:space="0" w:color="auto"/>
      </w:divBdr>
    </w:div>
    <w:div w:id="1865560249">
      <w:bodyDiv w:val="1"/>
      <w:marLeft w:val="0"/>
      <w:marRight w:val="0"/>
      <w:marTop w:val="0"/>
      <w:marBottom w:val="0"/>
      <w:divBdr>
        <w:top w:val="none" w:sz="0" w:space="0" w:color="auto"/>
        <w:left w:val="none" w:sz="0" w:space="0" w:color="auto"/>
        <w:bottom w:val="none" w:sz="0" w:space="0" w:color="auto"/>
        <w:right w:val="none" w:sz="0" w:space="0" w:color="auto"/>
      </w:divBdr>
    </w:div>
    <w:div w:id="1884095446">
      <w:bodyDiv w:val="1"/>
      <w:marLeft w:val="0"/>
      <w:marRight w:val="0"/>
      <w:marTop w:val="0"/>
      <w:marBottom w:val="0"/>
      <w:divBdr>
        <w:top w:val="none" w:sz="0" w:space="0" w:color="auto"/>
        <w:left w:val="none" w:sz="0" w:space="0" w:color="auto"/>
        <w:bottom w:val="none" w:sz="0" w:space="0" w:color="auto"/>
        <w:right w:val="none" w:sz="0" w:space="0" w:color="auto"/>
      </w:divBdr>
    </w:div>
    <w:div w:id="1884367598">
      <w:bodyDiv w:val="1"/>
      <w:marLeft w:val="0"/>
      <w:marRight w:val="0"/>
      <w:marTop w:val="0"/>
      <w:marBottom w:val="0"/>
      <w:divBdr>
        <w:top w:val="none" w:sz="0" w:space="0" w:color="auto"/>
        <w:left w:val="none" w:sz="0" w:space="0" w:color="auto"/>
        <w:bottom w:val="none" w:sz="0" w:space="0" w:color="auto"/>
        <w:right w:val="none" w:sz="0" w:space="0" w:color="auto"/>
      </w:divBdr>
    </w:div>
    <w:div w:id="1886748172">
      <w:bodyDiv w:val="1"/>
      <w:marLeft w:val="0"/>
      <w:marRight w:val="0"/>
      <w:marTop w:val="0"/>
      <w:marBottom w:val="0"/>
      <w:divBdr>
        <w:top w:val="none" w:sz="0" w:space="0" w:color="auto"/>
        <w:left w:val="none" w:sz="0" w:space="0" w:color="auto"/>
        <w:bottom w:val="none" w:sz="0" w:space="0" w:color="auto"/>
        <w:right w:val="none" w:sz="0" w:space="0" w:color="auto"/>
      </w:divBdr>
    </w:div>
    <w:div w:id="1889759387">
      <w:bodyDiv w:val="1"/>
      <w:marLeft w:val="0"/>
      <w:marRight w:val="0"/>
      <w:marTop w:val="0"/>
      <w:marBottom w:val="0"/>
      <w:divBdr>
        <w:top w:val="none" w:sz="0" w:space="0" w:color="auto"/>
        <w:left w:val="none" w:sz="0" w:space="0" w:color="auto"/>
        <w:bottom w:val="none" w:sz="0" w:space="0" w:color="auto"/>
        <w:right w:val="none" w:sz="0" w:space="0" w:color="auto"/>
      </w:divBdr>
    </w:div>
    <w:div w:id="1988512574">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9">
          <w:marLeft w:val="0"/>
          <w:marRight w:val="0"/>
          <w:marTop w:val="0"/>
          <w:marBottom w:val="0"/>
          <w:divBdr>
            <w:top w:val="single" w:sz="4" w:space="4" w:color="E0EAEA"/>
            <w:left w:val="none" w:sz="0" w:space="0" w:color="auto"/>
            <w:bottom w:val="none" w:sz="0" w:space="0" w:color="auto"/>
            <w:right w:val="none" w:sz="0" w:space="0" w:color="auto"/>
          </w:divBdr>
          <w:divsChild>
            <w:div w:id="131138308">
              <w:marLeft w:val="63"/>
              <w:marRight w:val="0"/>
              <w:marTop w:val="0"/>
              <w:marBottom w:val="0"/>
              <w:divBdr>
                <w:top w:val="none" w:sz="0" w:space="0" w:color="auto"/>
                <w:left w:val="none" w:sz="0" w:space="0" w:color="auto"/>
                <w:bottom w:val="none" w:sz="0" w:space="0" w:color="auto"/>
                <w:right w:val="none" w:sz="0" w:space="0" w:color="auto"/>
              </w:divBdr>
            </w:div>
            <w:div w:id="126762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0934">
      <w:bodyDiv w:val="1"/>
      <w:marLeft w:val="0"/>
      <w:marRight w:val="0"/>
      <w:marTop w:val="0"/>
      <w:marBottom w:val="0"/>
      <w:divBdr>
        <w:top w:val="none" w:sz="0" w:space="0" w:color="auto"/>
        <w:left w:val="none" w:sz="0" w:space="0" w:color="auto"/>
        <w:bottom w:val="none" w:sz="0" w:space="0" w:color="auto"/>
        <w:right w:val="none" w:sz="0" w:space="0" w:color="auto"/>
      </w:divBdr>
    </w:div>
    <w:div w:id="2023580087">
      <w:bodyDiv w:val="1"/>
      <w:marLeft w:val="0"/>
      <w:marRight w:val="0"/>
      <w:marTop w:val="0"/>
      <w:marBottom w:val="0"/>
      <w:divBdr>
        <w:top w:val="none" w:sz="0" w:space="0" w:color="auto"/>
        <w:left w:val="none" w:sz="0" w:space="0" w:color="auto"/>
        <w:bottom w:val="none" w:sz="0" w:space="0" w:color="auto"/>
        <w:right w:val="none" w:sz="0" w:space="0" w:color="auto"/>
      </w:divBdr>
    </w:div>
    <w:div w:id="2065982251">
      <w:bodyDiv w:val="1"/>
      <w:marLeft w:val="0"/>
      <w:marRight w:val="0"/>
      <w:marTop w:val="0"/>
      <w:marBottom w:val="0"/>
      <w:divBdr>
        <w:top w:val="none" w:sz="0" w:space="0" w:color="auto"/>
        <w:left w:val="none" w:sz="0" w:space="0" w:color="auto"/>
        <w:bottom w:val="none" w:sz="0" w:space="0" w:color="auto"/>
        <w:right w:val="none" w:sz="0" w:space="0" w:color="auto"/>
      </w:divBdr>
    </w:div>
    <w:div w:id="2102946252">
      <w:bodyDiv w:val="1"/>
      <w:marLeft w:val="0"/>
      <w:marRight w:val="0"/>
      <w:marTop w:val="0"/>
      <w:marBottom w:val="0"/>
      <w:divBdr>
        <w:top w:val="none" w:sz="0" w:space="0" w:color="auto"/>
        <w:left w:val="none" w:sz="0" w:space="0" w:color="auto"/>
        <w:bottom w:val="none" w:sz="0" w:space="0" w:color="auto"/>
        <w:right w:val="none" w:sz="0" w:space="0" w:color="auto"/>
      </w:divBdr>
    </w:div>
    <w:div w:id="2125686557">
      <w:bodyDiv w:val="1"/>
      <w:marLeft w:val="0"/>
      <w:marRight w:val="0"/>
      <w:marTop w:val="0"/>
      <w:marBottom w:val="0"/>
      <w:divBdr>
        <w:top w:val="none" w:sz="0" w:space="0" w:color="auto"/>
        <w:left w:val="none" w:sz="0" w:space="0" w:color="auto"/>
        <w:bottom w:val="none" w:sz="0" w:space="0" w:color="auto"/>
        <w:right w:val="none" w:sz="0" w:space="0" w:color="auto"/>
      </w:divBdr>
    </w:div>
    <w:div w:id="213190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ontanka.ru/2011/12/08/103/" TargetMode="External"/><Relationship Id="rId117" Type="http://schemas.openxmlformats.org/officeDocument/2006/relationships/hyperlink" Target="http://www.ogoniok.com/archive/2002/4764/36-48-50/" TargetMode="External"/><Relationship Id="rId21" Type="http://schemas.openxmlformats.org/officeDocument/2006/relationships/hyperlink" Target="http://voprosik.net/iglinskaya-katastrofa-diversiya-ssha/" TargetMode="External"/><Relationship Id="rId42" Type="http://schemas.openxmlformats.org/officeDocument/2006/relationships/hyperlink" Target="http://en.wikipedia.org/wiki/Anatoliy_Golitsyn" TargetMode="External"/><Relationship Id="rId47" Type="http://schemas.openxmlformats.org/officeDocument/2006/relationships/hyperlink" Target="http://aillarionov.livejournal.com/521840.html" TargetMode="External"/><Relationship Id="rId63" Type="http://schemas.openxmlformats.org/officeDocument/2006/relationships/hyperlink" Target="http://grechenevskiy.ru/html/sources/29-1.htm" TargetMode="External"/><Relationship Id="rId68" Type="http://schemas.openxmlformats.org/officeDocument/2006/relationships/hyperlink" Target="http://grechenevskiy.ru/html/sources/17.htm" TargetMode="External"/><Relationship Id="rId84" Type="http://schemas.openxmlformats.org/officeDocument/2006/relationships/hyperlink" Target="http://vikent.ru/enc/5965/http://vikent.ru/enc/5965/" TargetMode="External"/><Relationship Id="rId89" Type="http://schemas.openxmlformats.org/officeDocument/2006/relationships/hyperlink" Target="http://militera.lib.ru/bio/leonov_borodaev/09.html" TargetMode="External"/><Relationship Id="rId112" Type="http://schemas.openxmlformats.org/officeDocument/2006/relationships/hyperlink" Target="http://versia.ru/articles/2011/apr/18/raspad_sovetskogo_souza" TargetMode="External"/><Relationship Id="rId16" Type="http://schemas.openxmlformats.org/officeDocument/2006/relationships/hyperlink" Target="http://patriotweekly.ru/index.php?option=com_content&amp;view=article&amp;id=525:-20-&amp;catid=154:2011-04-18-11-34-40" TargetMode="External"/><Relationship Id="rId107" Type="http://schemas.openxmlformats.org/officeDocument/2006/relationships/hyperlink" Target="http://istoria-russia.ru/full.php?article=360" TargetMode="External"/><Relationship Id="rId11" Type="http://schemas.openxmlformats.org/officeDocument/2006/relationships/hyperlink" Target="https://ru.wikipedia.org/wiki/XXII_%D1%81%D1%8A%D0%B5%D0%B7%D0%B4_%D0%9A%D0%9F%D0%A1%D0%A1" TargetMode="External"/><Relationship Id="rId32" Type="http://schemas.openxmlformats.org/officeDocument/2006/relationships/hyperlink" Target="https://ru.wikipedia.org/wiki/%D0%9F%D0%BE%D1%87%D0%B5%D0%BC%D1%83_%D0%A0%D0%BE%D1%81%D1%81%D0%B8%D1%8F_%D0%BD%D0%B5_%D0%90%D0%BC%D0%B5%D1%80%D0%B8%D0%BA%D0%B0" TargetMode="External"/><Relationship Id="rId37" Type="http://schemas.openxmlformats.org/officeDocument/2006/relationships/hyperlink" Target="http://www.e-reading.ws/chapter.php/1024928/10/Melehova_-_Astragal_-_trava_zhizni_kremlevskih_vozhdey.html" TargetMode="External"/><Relationship Id="rId53" Type="http://schemas.openxmlformats.org/officeDocument/2006/relationships/hyperlink" Target="http://eot.su/smi/analitika/chto-takoe-marksizm-i-zachem-nam-nuzhen" TargetMode="External"/><Relationship Id="rId58" Type="http://schemas.openxmlformats.org/officeDocument/2006/relationships/hyperlink" Target="http://ru.wikipedia.org/wiki/%D0%93%D0%BB%D0%B0%D0%B2%D0%BD%D0%BE%D0%B5_%D1%80%D0%B0%D0%B7%D0%B2%D0%B5%D0%B4%D1%8B%D0%B2%D0%B0%D1%82%D0%B5%D0%BB%D1%8C%D0%BD%D0%BE%D0%B5_%D1%83%D0%BF%D1%80%D0%B0%D0%B2%D0%BB%D0%B5%D0%BD%D0%B8%D0%B5_%D0%A0%D0%BE%D1%81%D1%81%D0%B8%D0%B9%D1%81%D0%BA%D0%BE%D0%B9_%D0%A4%D0%B5%D0%B4%D0%B5%D1%80%D0%B0%D1%86%D0%B8%D0%B8" TargetMode="External"/><Relationship Id="rId74" Type="http://schemas.openxmlformats.org/officeDocument/2006/relationships/hyperlink" Target="https://ru.wikiquote.org/wiki/%D0%94%D0%B2%D0%B0%D0%B4%D1%86%D0%B0%D1%82%D1%8C_%D0%BB%D0%B5%D1%82_%D1%81%D0%BF%D1%83%D1%81%D1%82%D1%8F_(%D1%80%D0%BE%D0%BC%D0%B0%D0%BD)" TargetMode="External"/><Relationship Id="rId79" Type="http://schemas.openxmlformats.org/officeDocument/2006/relationships/hyperlink" Target="http://iphras.ru/elib/3336.html" TargetMode="External"/><Relationship Id="rId102" Type="http://schemas.openxmlformats.org/officeDocument/2006/relationships/hyperlink" Target="https://ru.wikipedia.org/wiki/%D0%9F%D0&#1088;&#1101;" TargetMode="External"/><Relationship Id="rId123"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www.ussr-2.ru/index.php/sssr-2-0/operatsiya-razgrom-sssr/22-andropov-forever" TargetMode="External"/><Relationship Id="rId82" Type="http://schemas.openxmlformats.org/officeDocument/2006/relationships/hyperlink" Target="http://rossiyanavsegda.ru/read/846/" TargetMode="External"/><Relationship Id="rId90" Type="http://schemas.openxmlformats.org/officeDocument/2006/relationships/hyperlink" Target="http://kto-predal-cccp.ru/seriy-kardinal-yakovlev/47-smi-zerkalo.html" TargetMode="External"/><Relationship Id="rId95" Type="http://schemas.openxmlformats.org/officeDocument/2006/relationships/hyperlink" Target="http://news.bbc.co.uk/hi/russian/russia/newsid_4336000/4336473.stm" TargetMode="External"/><Relationship Id="rId19" Type="http://schemas.openxmlformats.org/officeDocument/2006/relationships/hyperlink" Target="http://www.miepl.ru/dgermen-gvishiani.html" TargetMode="External"/><Relationship Id="rId14" Type="http://schemas.openxmlformats.org/officeDocument/2006/relationships/hyperlink" Target="http://bey.livejournal.com/76057.html" TargetMode="External"/><Relationship Id="rId22" Type="http://schemas.openxmlformats.org/officeDocument/2006/relationships/hyperlink" Target="http://xn----ctbsbazhbctieai.ru-an.info/%D0%BD%D0%BE%D0%B2%D0%BE%D1%81%D1%82%D0%B8/%D0%BA%D0%B0%D0%BA-%D0%B7%D0%B0%D1%81%D0%BB%D1%83%D0%B6%D0%B5%D0%BD%D0%BD%D1%8B%D0%B9-%D0%B3%D0%B5%D0%BE%D0%BB%D0%BE%D0%B3-%D1%80%D1%84-%D0%BD%D0%B5-%D0%B2%D0%B7%D1%8F%D0%BB-%D0%BD%D0%B0%D0%B3%D1%80%D0%B0%D0%B4%D1%83-%D0%B8%D0%B7-%D1%80%D1%83%D0%BA-%D1%82%D0%BE%D0%B3%D0%B4%D0%B0%D1%88%D0%BD%D0%B5%D0%B3%D0%BE-%D0%BF%D1%80%D0%B5%D0%B7%D0%B8%D0%B4%D0%B5%D0%BD%D1%82%D0%B0-%D0%BC%D0%B5%D0%B4%D0%B2%D0%B5%D0%B4%D0%B5%D0%B2%D0%B0/" TargetMode="External"/><Relationship Id="rId27" Type="http://schemas.openxmlformats.org/officeDocument/2006/relationships/hyperlink" Target="http://rimus93.livejournal.com/89856.html" TargetMode="External"/><Relationship Id="rId30" Type="http://schemas.openxmlformats.org/officeDocument/2006/relationships/hyperlink" Target="http://www.kp.ru/daily/26276.5/3154045/\" TargetMode="External"/><Relationship Id="rId35" Type="http://schemas.openxmlformats.org/officeDocument/2006/relationships/hyperlink" Target="http://sociology2205.blogspot.ru/2012/05/7.html" TargetMode="External"/><Relationship Id="rId43" Type="http://schemas.openxmlformats.org/officeDocument/2006/relationships/hyperlink" Target="http://diclist.ru/slovar/filosofskiy/g/globalizm.html" TargetMode="External"/><Relationship Id="rId48" Type="http://schemas.openxmlformats.org/officeDocument/2006/relationships/hyperlink" Target="http://valentin-aleksy.livejournal.com/163644.html" TargetMode="External"/><Relationship Id="rId56" Type="http://schemas.openxmlformats.org/officeDocument/2006/relationships/hyperlink" Target="http://continentalist.ru/2014/06/pouchitelnaya-politicheskaya-istoriya-tyananmen-k-chetvertvekovomu-yubileyu-pekinskogo-maydana/" TargetMode="External"/><Relationship Id="rId64" Type="http://schemas.openxmlformats.org/officeDocument/2006/relationships/hyperlink" Target="http://grechenevskiy.ru/html/sources/22.htm" TargetMode="External"/><Relationship Id="rId69" Type="http://schemas.openxmlformats.org/officeDocument/2006/relationships/hyperlink" Target="http://grechenevskiy.ru/html/sources/24.htm" TargetMode="External"/><Relationship Id="rId77" Type="http://schemas.openxmlformats.org/officeDocument/2006/relationships/hyperlink" Target="http://raider2011.blogspot.ru/2011/07/blog-post_5007.html" TargetMode="External"/><Relationship Id="rId100" Type="http://schemas.openxmlformats.org/officeDocument/2006/relationships/hyperlink" Target="http://cyclowiki.org/wiki/%D0%A7%D0%B8%D0%BD%D0%BE%D0%B2%D0%BD%D0%B8%D1%87%D0%B5%D1%81%D1%82%D0%B2%D0%BE_%D0%B2_%D0%A0%D0%BE%D1%81%D1%81%D0%B8%D0%B8" TargetMode="External"/><Relationship Id="rId105" Type="http://schemas.openxmlformats.org/officeDocument/2006/relationships/hyperlink" Target="https://ru.wikipedia.org/wiki/%D0%A0%D1%8B%D0%B1%D0%B8%D0%BD,_%D0%90%D0%BB%D0%B5%D0%BA%D1%81%D0%B5%D0%B9_%D0%A2%D1%80%D0%BE%D1%84%D0%B8%D0%BC%D0%BE%D0%B2%D0%B8%D1%87" TargetMode="External"/><Relationship Id="rId113" Type="http://schemas.openxmlformats.org/officeDocument/2006/relationships/hyperlink" Target="http://history4you.ru/lessons/ussr-crisis/show-lesson/-/asset_publisher/sqcu6oPUQ1B7/content/id/81987" TargetMode="External"/><Relationship Id="rId118" Type="http://schemas.openxmlformats.org/officeDocument/2006/relationships/hyperlink" Target="http://www.specnaz.ru/articles/203/27/1892.htm" TargetMode="External"/><Relationship Id="rId8" Type="http://schemas.openxmlformats.org/officeDocument/2006/relationships/endnotes" Target="endnotes.xml"/><Relationship Id="rId51" Type="http://schemas.openxmlformats.org/officeDocument/2006/relationships/hyperlink" Target="https://ru.wikipedia.org/wiki/Scientia_potentia_est" TargetMode="External"/><Relationship Id="rId72" Type="http://schemas.openxmlformats.org/officeDocument/2006/relationships/hyperlink" Target="http://slon.ru/ipad/poglotiteli-861364.xhtml" TargetMode="External"/><Relationship Id="rId80" Type="http://schemas.openxmlformats.org/officeDocument/2006/relationships/hyperlink" Target="http://dm-kalashnikov.livejournal.com/111861.html" TargetMode="External"/><Relationship Id="rId85" Type="http://schemas.openxmlformats.org/officeDocument/2006/relationships/hyperlink" Target="http://expert.ru/russian_reporter/2012/43/plan-andropovaputina/" TargetMode="External"/><Relationship Id="rId93" Type="http://schemas.openxmlformats.org/officeDocument/2006/relationships/hyperlink" Target="http://www.agentura.ru/library/nezdolya/" TargetMode="External"/><Relationship Id="rId98" Type="http://schemas.openxmlformats.org/officeDocument/2006/relationships/hyperlink" Target="http://ru.wikipedia.org/wiki/%D0%9F%D0%B8%D1%82%D0%BE%D0%B2%D1%80%D0%B0%D0%BD%D0%BE%D0%B2,_%D0%95%D0%B2%D0%B3%D0%B5%D0%BD%D0%B8%D0%B9_%D0%9F%D0%B5%D1%82%D1%80%D0%BE%D0%B2%D0%B8%D1%87" TargetMode="External"/><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ru.wikipedia.org/wiki/%D0%90%D0%BD%D1%82%D0%B8%D0%B0%D0%BB%D0%BA%D0%BE%D0%B3%D0%BE%D0%BB%D1%8C%D0%BD%D1%8B%D0%B5_%D0%BA%D0%B0%D0%BC%D0%BF%D0%B0%D0%BD%D0%B8%D0%B8_%D0%B2_%D0%A1%D0%A1%D0%A1%D0%A0" TargetMode="External"/><Relationship Id="rId17" Type="http://schemas.openxmlformats.org/officeDocument/2006/relationships/hyperlink" Target="https://ru.wikipedia.org/wiki/%D0%93%D0%BE%D1%81%D1%83%D0%B4%D0%B0%D1%80%D1%81%D1%82%D0%B2%D0%B5%D0%BD%D0%BD%D1%8B%D0%B9_%D0%BA%D0%BE%D0%BC%D0%B8%D1%82%D0%B5%D1%82_%D0%BF%D0%BE_%D1%87%D1%80%D0%B5%D0%B7%D0%B2%D1%8B%D1%87%D0%B0%D0%B9%D0%BD%D0%BE%D0%BC%D1%83_%D0%BF%D0%BE%D0%BB%D0%BE%D0%B6%D0%B5%D0%BD%D0%B8%D1%8E" TargetMode="External"/><Relationship Id="rId25" Type="http://schemas.openxmlformats.org/officeDocument/2006/relationships/hyperlink" Target="http://www.agentura.ru/library/nezdolya/licomklecu/" TargetMode="External"/><Relationship Id="rId33" Type="http://schemas.openxmlformats.org/officeDocument/2006/relationships/hyperlink" Target="http://news.samaratoday.ru/news/52091/" TargetMode="External"/><Relationship Id="rId38" Type="http://schemas.openxmlformats.org/officeDocument/2006/relationships/hyperlink" Target="https://ru.wikipedia.org/wiki/%D0%AD%D0%B9%D0%B4%D0%BE%D1%81" TargetMode="External"/><Relationship Id="rId46" Type="http://schemas.openxmlformats.org/officeDocument/2006/relationships/hyperlink" Target="http://specistoriya.ru/index.php/stenogrammy/gaidar-txt/gaidar-1-txt.html" TargetMode="External"/><Relationship Id="rId59" Type="http://schemas.openxmlformats.org/officeDocument/2006/relationships/hyperlink" Target="http://www.gorby.ru/gorbachev/zhizn_i_reformy2/page_21/" TargetMode="External"/><Relationship Id="rId67" Type="http://schemas.openxmlformats.org/officeDocument/2006/relationships/hyperlink" Target="http://grechenevskiy.ru/html/sources/10.htm" TargetMode="External"/><Relationship Id="rId103" Type="http://schemas.openxmlformats.org/officeDocument/2006/relationships/hyperlink" Target="https://www.youtube.com/watch?v=zQsHV7Tivmg" TargetMode="External"/><Relationship Id="rId108" Type="http://schemas.openxmlformats.org/officeDocument/2006/relationships/hyperlink" Target="http://www.pomnimvse.com/12ar.html" TargetMode="External"/><Relationship Id="rId116" Type="http://schemas.openxmlformats.org/officeDocument/2006/relationships/hyperlink" Target="http://www.km.ru/forum/v-rossii/2012/11/09/istoriya-khkh-veka/696971-epokha-brezhneva-mogla-zavershitsya-novym-proryvom-no-" TargetMode="External"/><Relationship Id="rId124" Type="http://schemas.openxmlformats.org/officeDocument/2006/relationships/fontTable" Target="fontTable.xml"/><Relationship Id="rId20" Type="http://schemas.openxmlformats.org/officeDocument/2006/relationships/hyperlink" Target="https://ru.wikiquote.org/wiki/%D0%94%D0%B6%D0%BE%D0%BD_%D0%A4%D0%B8%D1%86%D0%B4%D0%B6%D0%B5%D1%80%D0%B0%D0%BB%D1%8C%D0%B4_%D0%9A%D0%B5%D0%BD%D0%BD%D0%B5%D0%B4%D0%B8" TargetMode="External"/><Relationship Id="rId41" Type="http://schemas.openxmlformats.org/officeDocument/2006/relationships/hyperlink" Target="http://www.fontanka.ru/2011/03/05/042/" TargetMode="External"/><Relationship Id="rId54" Type="http://schemas.openxmlformats.org/officeDocument/2006/relationships/hyperlink" Target="http://www.klerk.ru/authors/1243/" TargetMode="External"/><Relationship Id="rId62" Type="http://schemas.openxmlformats.org/officeDocument/2006/relationships/hyperlink" Target="http://grechenevskiy.ru/html/sources/27-1.htm" TargetMode="External"/><Relationship Id="rId70" Type="http://schemas.openxmlformats.org/officeDocument/2006/relationships/hyperlink" Target="http://grechenevskiy.ru/html/sources/04.htm" TargetMode="External"/><Relationship Id="rId75" Type="http://schemas.openxmlformats.org/officeDocument/2006/relationships/hyperlink" Target="https://ru.wikipedia.org/wiki/%D0%96%D1%83%D0%BA%D0%BE%D0%B2,_%D0%90%D0%BB%D0%B5%D0%BA%D1%81%D0%B0%D0%BD%D0%B4%D1%80_%D0%91%D0%BE%D1%80%D0%B8%D1%81%D0%BE%D0%B2%D0%B8%D1%87" TargetMode="External"/><Relationship Id="rId83" Type="http://schemas.openxmlformats.org/officeDocument/2006/relationships/hyperlink" Target="http://sg-karamurza.livejournal.com/144026.html" TargetMode="External"/><Relationship Id="rId88" Type="http://schemas.openxmlformats.org/officeDocument/2006/relationships/hyperlink" Target="http://www.rusproject.org/pages/analysis/analysis_11/foto_sem_albomi_80_1.html" TargetMode="External"/><Relationship Id="rId91" Type="http://schemas.openxmlformats.org/officeDocument/2006/relationships/hyperlink" Target="http://sospis.livejournal.com/95203.html" TargetMode="External"/><Relationship Id="rId96" Type="http://schemas.openxmlformats.org/officeDocument/2006/relationships/hyperlink" Target="http://digestweb.ru/24673-kto-postavil-gorbacheva-u-vlasti.html" TargetMode="External"/><Relationship Id="rId111" Type="http://schemas.openxmlformats.org/officeDocument/2006/relationships/hyperlink" Target="http://ru.wikipedia.org/wiki/%D0%A4%D0%B0%D0%BB%D0%B8%D0%BD,_%D0%92%D0%B0%D0%BB%D0%B5%D0%BD%D1%82%D0%B8%D0%BD_%D0%9C%D0%B8%D1%85%D0%B0%D0%B9%D0%BB%D0%BE%D0%B2%D0%B8%D1%87"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news.bbc.co.uk/hi/russian/russia/newsid_4333000/4333877.stm" TargetMode="External"/><Relationship Id="rId23" Type="http://schemas.openxmlformats.org/officeDocument/2006/relationships/hyperlink" Target="https://www.svoboda.org/a/466113.html" TargetMode="External"/><Relationship Id="rId28" Type="http://schemas.openxmlformats.org/officeDocument/2006/relationships/hyperlink" Target="http://www.ua-pravda.com/argumenti-i-fakti/o-chyom-molchit-predsedatel-kgb-v.v.-fedorchuk.html" TargetMode="External"/><Relationship Id="rId36" Type="http://schemas.openxmlformats.org/officeDocument/2006/relationships/hyperlink" Target="http://www.sovsekretno.ru/articles/id/2685/" TargetMode="External"/><Relationship Id="rId49" Type="http://schemas.openxmlformats.org/officeDocument/2006/relationships/hyperlink" Target="http://www.dni.ru/polit/2012/11/15/243642.html" TargetMode="External"/><Relationship Id="rId57" Type="http://schemas.openxmlformats.org/officeDocument/2006/relationships/hyperlink" Target="http://kaszaro.livejournal.com/160656.html" TargetMode="External"/><Relationship Id="rId106" Type="http://schemas.openxmlformats.org/officeDocument/2006/relationships/hyperlink" Target="http://aleho.narod.ru/book2/ch30.htm" TargetMode="External"/><Relationship Id="rId114" Type="http://schemas.openxmlformats.org/officeDocument/2006/relationships/hyperlink" Target="https://vk.com/wall-15175514_36748" TargetMode="External"/><Relationship Id="rId119" Type="http://schemas.openxmlformats.org/officeDocument/2006/relationships/hyperlink" Target="http://www.kp.ru/daily/24508.3/659079/" TargetMode="External"/><Relationship Id="rId10" Type="http://schemas.microsoft.com/office/2007/relationships/hdphoto" Target="media/hdphoto1.wdp"/><Relationship Id="rId31" Type="http://schemas.openxmlformats.org/officeDocument/2006/relationships/hyperlink" Target="http://www.opoccuu.com/coldwar.htm" TargetMode="External"/><Relationship Id="rId44" Type="http://schemas.openxmlformats.org/officeDocument/2006/relationships/hyperlink" Target="http://expert.ru/2012/11/14/nadavit-na-vashington/" TargetMode="External"/><Relationship Id="rId52" Type="http://schemas.openxmlformats.org/officeDocument/2006/relationships/hyperlink" Target="http://vbagdasaryan.ru/perestroyka-zaplanirovannoe-ubiystvo-gosudarstva/" TargetMode="External"/><Relationship Id="rId60" Type="http://schemas.openxmlformats.org/officeDocument/2006/relationships/hyperlink" Target="http://www.alexanderyakovlev.org/fond/issues-doc/66062" TargetMode="External"/><Relationship Id="rId65" Type="http://schemas.openxmlformats.org/officeDocument/2006/relationships/hyperlink" Target="http://grechenevskiy.ru/html/sources/23.htm" TargetMode="External"/><Relationship Id="rId73" Type="http://schemas.openxmlformats.org/officeDocument/2006/relationships/hyperlink" Target="https://history.wikireading.ru/260324" TargetMode="External"/><Relationship Id="rId78" Type="http://schemas.openxmlformats.org/officeDocument/2006/relationships/hyperlink" Target="https://martirosov.wordpress.com/2012/07/02/%D0%B2%D0%B5%D0%BB%D0%B8%D1%87%D0%B0%D0%B9%D1%88%D0%B8%D0%B9-%D1%87%D0%B5%D0%BB%D0%BE%D0%B2%D0%B5%D0%BA-%D0%B4%D0%B2%D0%B0%D0%B4%D1%86%D0%B0%D1%82%D0%BE%D0%B3%D0%BE-%D0%B2%D0%B5%D0%BA%D0%B0/" TargetMode="External"/><Relationship Id="rId81" Type="http://schemas.openxmlformats.org/officeDocument/2006/relationships/hyperlink" Target="http://sg-karamurza.livejournal.com/134453.html" TargetMode="External"/><Relationship Id="rId86" Type="http://schemas.openxmlformats.org/officeDocument/2006/relationships/hyperlink" Target="http://argumenti.ru/espionage/n276/94258/" TargetMode="External"/><Relationship Id="rId94" Type="http://schemas.openxmlformats.org/officeDocument/2006/relationships/hyperlink" Target="http://ru.wikipedia.org/wiki/%D0%9A%D0%BE%D0%BC%D0%B8%D1%82%D0%B5%D1%82_%D0%B3%D0%BE%D1%81%D1%83%D0%B4%D0%B0%D1%80%D1%81%D1%82%D0%B2%D0%B5%D0%BD%D0%BD%D0%BE%D0%B9_%D0%B1%D0%B5%D0%B7%D0%BE%D0%BF%D0%B0%D1%81%D0%BD%D0%BE%D1%81%D1%82%D0%B8_%D0%A1%D0%A1%D0%A1%D0%A0" TargetMode="External"/><Relationship Id="rId99" Type="http://schemas.openxmlformats.org/officeDocument/2006/relationships/hyperlink" Target="http://basmanov.livejournal.com/1769440.html" TargetMode="External"/><Relationship Id="rId101" Type="http://schemas.openxmlformats.org/officeDocument/2006/relationships/hyperlink" Target="http://philosophy.spbu.ru/1676" TargetMode="External"/><Relationship Id="rId12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regnum.ru/news/1472463.html" TargetMode="External"/><Relationship Id="rId18" Type="http://schemas.openxmlformats.org/officeDocument/2006/relationships/hyperlink" Target="http://kinoart.ru/archive/2004/11/n11-article18" TargetMode="External"/><Relationship Id="rId39" Type="http://schemas.openxmlformats.org/officeDocument/2006/relationships/hyperlink" Target="http://www.kp.ru/daily/24508.3/659079/" TargetMode="External"/><Relationship Id="rId109" Type="http://schemas.openxmlformats.org/officeDocument/2006/relationships/hyperlink" Target="http://planeta.by/article/251" TargetMode="External"/><Relationship Id="rId34" Type="http://schemas.openxmlformats.org/officeDocument/2006/relationships/hyperlink" Target="http://kolobok1973.livejournal.com/943874.html" TargetMode="External"/><Relationship Id="rId50" Type="http://schemas.openxmlformats.org/officeDocument/2006/relationships/hyperlink" Target="http://www.rusproject.org/pages/analysis/analysis_11/foto_sem_albomi_80_1.html" TargetMode="External"/><Relationship Id="rId55" Type="http://schemas.openxmlformats.org/officeDocument/2006/relationships/hyperlink" Target="http://oko-planet.su/politik/politikdiscussions/98188-anatoliy-vasserman-otricanie-otricaniya.html" TargetMode="External"/><Relationship Id="rId76" Type="http://schemas.openxmlformats.org/officeDocument/2006/relationships/hyperlink" Target="http://trueinform.ru/modules.php?name=News&amp;file=article&amp;sid=18804&amp;_utl_t=fb" TargetMode="External"/><Relationship Id="rId97" Type="http://schemas.openxmlformats.org/officeDocument/2006/relationships/hyperlink" Target="http://www.liberty.ru/Themes/V-avguste-1991.-Kak-my-poteryali-SSSR" TargetMode="External"/><Relationship Id="rId104" Type="http://schemas.openxmlformats.org/officeDocument/2006/relationships/hyperlink" Target="http://cyberleninka.ru/article/n/globalizatsiya-kak-krizisnoe-yavlenie-sotsialnofilosofskiy-analiz-aktualnyh-aspektov" TargetMode="External"/><Relationship Id="rId120" Type="http://schemas.openxmlformats.org/officeDocument/2006/relationships/hyperlink" Target="http://versia.ru/articles/2008/sep/24/dmitriy_yazov"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grechenevskiy.ru/html/sources/index.html" TargetMode="External"/><Relationship Id="rId92" Type="http://schemas.openxmlformats.org/officeDocument/2006/relationships/hyperlink" Target="http://www.anti-glob.ru/st/str-marx3.htm" TargetMode="External"/><Relationship Id="rId2" Type="http://schemas.openxmlformats.org/officeDocument/2006/relationships/numbering" Target="numbering.xml"/><Relationship Id="rId29" Type="http://schemas.openxmlformats.org/officeDocument/2006/relationships/hyperlink" Target="http://www.km.ru/v-rossii/2012/05/28/prazdnichnye-dni-i-pamyatnye-daty-v-rossii/polet-rusta-istoriya-predatelstva-v-r" TargetMode="External"/><Relationship Id="rId24" Type="http://schemas.openxmlformats.org/officeDocument/2006/relationships/hyperlink" Target="http://kprf.ru/activity/culture/131395.html" TargetMode="External"/><Relationship Id="rId40" Type="http://schemas.openxmlformats.org/officeDocument/2006/relationships/hyperlink" Target="http://pda.regnum.ru/news/polit/1366266.html" TargetMode="External"/><Relationship Id="rId45" Type="http://schemas.openxmlformats.org/officeDocument/2006/relationships/hyperlink" Target="http://skurlatov.livejournal.com/1839717.html" TargetMode="External"/><Relationship Id="rId66" Type="http://schemas.openxmlformats.org/officeDocument/2006/relationships/hyperlink" Target="http://grechenevskiy.ru/html/sources/03.htm" TargetMode="External"/><Relationship Id="rId87" Type="http://schemas.openxmlformats.org/officeDocument/2006/relationships/hyperlink" Target="http://www.rusproject.org/node/286" TargetMode="External"/><Relationship Id="rId110" Type="http://schemas.openxmlformats.org/officeDocument/2006/relationships/hyperlink" Target="http://ru.wikisource.org/wiki/%D0%A3%D0%B3%D0%BE%D0%BB%D0%BE%D0%B2%D0%BD%D1%8B%D0%B9_%D0%BA%D0%BE%D0%B4%D0%B5%D0%BA%D1%81_%D0%A0%D0%A1%D0%A4%D0%A1%D0%A0_1960_%D0%B3%D0%BE%D0%B4%D0%B0" TargetMode="External"/><Relationship Id="rId115" Type="http://schemas.openxmlformats.org/officeDocument/2006/relationships/hyperlink" Target="http://forum-msk.org/material/politic/3819369.html"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argumenti.ru/espionage/n276/94258/" TargetMode="External"/><Relationship Id="rId117" Type="http://schemas.openxmlformats.org/officeDocument/2006/relationships/hyperlink" Target="https://ru.wikiquote.org/wiki/%D0%94%D0%B6%D0%BE%D0%BD_%D0%A4%D0%B8%D1%86%D0%B4%D0%B6%D0%B5%D1%80%D0%B0%D0%BB%D1%8C%D0%B4_%D0%9A%D0%B5%D0%BD%D0%BD%D0%B5%D0%B4%D0%B8" TargetMode="External"/><Relationship Id="rId21" Type="http://schemas.openxmlformats.org/officeDocument/2006/relationships/hyperlink" Target="http://www.ua-pravda.com/argumenti-i-fakti/o-chyom-molchit-predsedatel-kgb-v.v.-fedorchuk.html" TargetMode="External"/><Relationship Id="rId42" Type="http://schemas.openxmlformats.org/officeDocument/2006/relationships/hyperlink" Target="http://expert.ru/russian_reporter/2012/43/plan-andropovaputina/" TargetMode="External"/><Relationship Id="rId47" Type="http://schemas.openxmlformats.org/officeDocument/2006/relationships/hyperlink" Target="http://skurlatov.livejournal.com/1839717.html" TargetMode="External"/><Relationship Id="rId63" Type="http://schemas.openxmlformats.org/officeDocument/2006/relationships/hyperlink" Target="http://patriotweekly.ru/index.php?option=com_content&amp;view=article&amp;id=525:-20-&amp;catid=154:2011-04-18-11-34-40" TargetMode="External"/><Relationship Id="rId68" Type="http://schemas.openxmlformats.org/officeDocument/2006/relationships/hyperlink" Target="http://www.rusproject.org/node/286" TargetMode="External"/><Relationship Id="rId84" Type="http://schemas.openxmlformats.org/officeDocument/2006/relationships/hyperlink" Target="http://grechenevskiy.ru/html/sources/24.htm" TargetMode="External"/><Relationship Id="rId89" Type="http://schemas.openxmlformats.org/officeDocument/2006/relationships/hyperlink" Target="http://grechenevskiy.ru/html/sources/29-1.htm" TargetMode="External"/><Relationship Id="rId112" Type="http://schemas.openxmlformats.org/officeDocument/2006/relationships/hyperlink" Target="http://philosophy.spbu.ru/1676" TargetMode="External"/><Relationship Id="rId16" Type="http://schemas.openxmlformats.org/officeDocument/2006/relationships/hyperlink" Target="http://www.alexanderyakovlev.org/fond/issues-doc/66062" TargetMode="External"/><Relationship Id="rId107" Type="http://schemas.openxmlformats.org/officeDocument/2006/relationships/hyperlink" Target="https://ru.wikipedia.org/wiki/Scientia_potentia_est" TargetMode="External"/><Relationship Id="rId11" Type="http://schemas.openxmlformats.org/officeDocument/2006/relationships/hyperlink" Target="http://sg-karamurza.livejournal.com/144026.html" TargetMode="External"/><Relationship Id="rId24" Type="http://schemas.openxmlformats.org/officeDocument/2006/relationships/hyperlink" Target="http://www.regnum.ru/news/1472463.html" TargetMode="External"/><Relationship Id="rId32" Type="http://schemas.openxmlformats.org/officeDocument/2006/relationships/hyperlink" Target="http://grechenevskiy.ru/html/sources/23.htm" TargetMode="External"/><Relationship Id="rId37" Type="http://schemas.openxmlformats.org/officeDocument/2006/relationships/hyperlink" Target="http://en.wikipedia.org/wiki/Anatoliy_Golitsyn" TargetMode="External"/><Relationship Id="rId40" Type="http://schemas.openxmlformats.org/officeDocument/2006/relationships/hyperlink" Target="http://grechenevskiy.ru/html/sources/03.htm" TargetMode="External"/><Relationship Id="rId45" Type="http://schemas.openxmlformats.org/officeDocument/2006/relationships/hyperlink" Target="http://news.samaratoday.ru/news/52091/" TargetMode="External"/><Relationship Id="rId53" Type="http://schemas.openxmlformats.org/officeDocument/2006/relationships/hyperlink" Target="http://www.miepl.ru/dgermen-gvishiani.html" TargetMode="External"/><Relationship Id="rId58" Type="http://schemas.openxmlformats.org/officeDocument/2006/relationships/hyperlink" Target="http://kinoart.ru/archive/2004/11/n11-article18" TargetMode="External"/><Relationship Id="rId66" Type="http://schemas.openxmlformats.org/officeDocument/2006/relationships/hyperlink" Target="https://ru.wikipedia.org/wiki/%D0%93%D0%BE%D1%81%D1%83%D0%B4%D0%B0%D1%80%D1%81%D1%82%D0%B2%D0%B5%D0%BD%D0%BD%D1%8B%D0%B9_%D0%BA%D0%BE%D0%BC%D0%B8%D1%82%D0%B5%D1%82_%D0%BF%D0%BE_%D1%87%D1%80%D0%B5%D0%B7%D0%B2%D1%8B%D1%87%D0%B0%D0%B9%D0%BD%D0%BE%D0%BC%D1%83_%D0%BF%D0%BE%D0%BB%D0%BE%D0%B6%D0%B5%D0%BD%D0%B8%D1%8E" TargetMode="External"/><Relationship Id="rId74" Type="http://schemas.openxmlformats.org/officeDocument/2006/relationships/hyperlink" Target="http://www.gorby.ru/gorbachev/zhizn_i_reformy2/page_21/" TargetMode="External"/><Relationship Id="rId79" Type="http://schemas.openxmlformats.org/officeDocument/2006/relationships/hyperlink" Target="http://www.kp.ru/daily/24508.3/659079/" TargetMode="External"/><Relationship Id="rId87" Type="http://schemas.openxmlformats.org/officeDocument/2006/relationships/hyperlink" Target="http://grechenevskiy.ru/html/sources/27-1.htm" TargetMode="External"/><Relationship Id="rId102" Type="http://schemas.openxmlformats.org/officeDocument/2006/relationships/hyperlink" Target="https://ru.wikipedia.org/wiki/%D0%9F%D0%BE%D1%87%D0%B5%D0%BC%D1%83_%D0%A0%D0%BE%D1%81%D1%81%D0%B8%D1%8F_%D0%BD%D0%B5_%D0%90%D0%BC%D0%B5%D1%80%D0%B8%D0%BA%D0%B0" TargetMode="External"/><Relationship Id="rId110" Type="http://schemas.openxmlformats.org/officeDocument/2006/relationships/hyperlink" Target="http://vbagdasaryan.ru/perestroyka-zaplanirovannoe-ubiystvo-gosudarstva/" TargetMode="External"/><Relationship Id="rId115" Type="http://schemas.openxmlformats.org/officeDocument/2006/relationships/hyperlink" Target="https://history.wikireading.ru/260324" TargetMode="External"/><Relationship Id="rId5" Type="http://schemas.openxmlformats.org/officeDocument/2006/relationships/hyperlink" Target="http://versia.ru/articles/2008/sep/24/dmitriy_yazov" TargetMode="External"/><Relationship Id="rId61" Type="http://schemas.openxmlformats.org/officeDocument/2006/relationships/hyperlink" Target="http://aleho.narod.ru/book2/ch30.htm" TargetMode="External"/><Relationship Id="rId82" Type="http://schemas.openxmlformats.org/officeDocument/2006/relationships/hyperlink" Target="http://grechenevskiy.ru/html/sources/17.htm" TargetMode="External"/><Relationship Id="rId90" Type="http://schemas.openxmlformats.org/officeDocument/2006/relationships/hyperlink" Target="http://kolobok1973.livejournal.com/943874.html" TargetMode="External"/><Relationship Id="rId95" Type="http://schemas.openxmlformats.org/officeDocument/2006/relationships/hyperlink" Target="https://martirosov.wordpress.com/2012/07/02/%D0%B2%D0%B5%D0%BB%D0%B8%D1%87%D0%B0%D0%B9%D1%88%D0%B8%D0%B9-%D1%87%D0%B5%D0%BB%D0%BE%D0%B2%D0%B5%D0%BA-%D0%B4%D0%B2%D0%B0%D0%B4%D1%86%D0%B0%D1%82%D0%BE%D0%B3%D0%BE-%D0%B2%D0%B5%D0%BA%D0%B0/" TargetMode="External"/><Relationship Id="rId19" Type="http://schemas.openxmlformats.org/officeDocument/2006/relationships/hyperlink" Target="http://www.agentura.ru/library/nezdolya/" TargetMode="External"/><Relationship Id="rId14" Type="http://schemas.openxmlformats.org/officeDocument/2006/relationships/hyperlink" Target="http://sg-karamurza.livejournal.com/144026.html" TargetMode="External"/><Relationship Id="rId22" Type="http://schemas.openxmlformats.org/officeDocument/2006/relationships/hyperlink" Target="http://ru.wikipedia.org/wiki/%D0%A4%D0%B0%D0%BB%D0%B8%D0%BD,_%D0%92%D0%B0%D0%BB%D0%B5%D0%BD%D1%82%D0%B8%D0%BD_%D0%9C%D0%B8%D1%85%D0%B0%D0%B9%D0%BB%D0%BE%D0%B2%D0%B8%D1%87" TargetMode="External"/><Relationship Id="rId27" Type="http://schemas.openxmlformats.org/officeDocument/2006/relationships/hyperlink" Target="http://argumenti.ru/espionage/n276/94258/" TargetMode="External"/><Relationship Id="rId30" Type="http://schemas.openxmlformats.org/officeDocument/2006/relationships/hyperlink" Target="http://news.bbc.co.uk/hi/russian/russia/newsid_4336000/4336473.stm" TargetMode="External"/><Relationship Id="rId35" Type="http://schemas.openxmlformats.org/officeDocument/2006/relationships/hyperlink" Target="http://www.ussr-2.ru/index.php/sssr-2-0/operatsiya-razgrom-sssr/22-andropov-forever" TargetMode="External"/><Relationship Id="rId43" Type="http://schemas.openxmlformats.org/officeDocument/2006/relationships/hyperlink" Target="http://www.e-reading.ws/chapter.php/1024928/10/Melehova_-_Astragal_-_trava_zhizni_kremlevskih_vozhdey.html" TargetMode="External"/><Relationship Id="rId48" Type="http://schemas.openxmlformats.org/officeDocument/2006/relationships/hyperlink" Target="http://ru.wikipedia.org/wiki/%D0%9F%D0%B8%D1%82%D0%BE%D0%B2%D1%80%D0%B0%D0%BD%D0%BE%D0%B2,_%D0%95%D0%B2%D0%B3%D0%B5%D0%BD%D0%B8%D0%B9_%D0%9F%D0%B5%D1%82%D1%80%D0%BE%D0%B2%D0%B8%D1%87" TargetMode="External"/><Relationship Id="rId56" Type="http://schemas.openxmlformats.org/officeDocument/2006/relationships/hyperlink" Target="http://kinoart.ru/archive/2004/11/n11-article18" TargetMode="External"/><Relationship Id="rId64" Type="http://schemas.openxmlformats.org/officeDocument/2006/relationships/hyperlink" Target="http://www.ogoniok.com/archive/2002/4764/36-48-50/" TargetMode="External"/><Relationship Id="rId69" Type="http://schemas.openxmlformats.org/officeDocument/2006/relationships/hyperlink" Target="http://voprosik.net/iglinskaya-katastrofa-diversiya-ssha/" TargetMode="External"/><Relationship Id="rId77" Type="http://schemas.openxmlformats.org/officeDocument/2006/relationships/hyperlink" Target="http://sospis.livejournal.com/95203.html" TargetMode="External"/><Relationship Id="rId100" Type="http://schemas.openxmlformats.org/officeDocument/2006/relationships/hyperlink" Target="http://diclist.ru/slovar/filosofskiy/g/globalizm.html" TargetMode="External"/><Relationship Id="rId105" Type="http://schemas.openxmlformats.org/officeDocument/2006/relationships/hyperlink" Target="http://vikent.ru/enc/5965/http://vikent.ru/enc/5965/" TargetMode="External"/><Relationship Id="rId113" Type="http://schemas.openxmlformats.org/officeDocument/2006/relationships/hyperlink" Target="http://cyclowiki.org/wiki/%D0%A7%D0%B8%D0%BD%D0%BE%D0%B2%D0%BD%D0%B8%D1%87%D0%B5%D1%81%D1%82%D0%B2%D0%BE_%D0%B2_%D0%A0%D0%BE%D1%81%D1%81%D0%B8%D0%B8" TargetMode="External"/><Relationship Id="rId118" Type="http://schemas.openxmlformats.org/officeDocument/2006/relationships/hyperlink" Target="https://ru.wikiquote.org/wiki/%D0%94%D0%B2%D0%B0%D0%B4%D1%86%D0%B0%D1%82%D1%8C_%D0%BB%D0%B5%D1%82_%D1%81%D0%BF%D1%83%D1%81%D1%82%D1%8F_(%D1%80%D0%BE%D0%BC%D0%B0%D0%BD)" TargetMode="External"/><Relationship Id="rId8" Type="http://schemas.openxmlformats.org/officeDocument/2006/relationships/hyperlink" Target="http://kaszaro.livejournal.com/160656.html" TargetMode="External"/><Relationship Id="rId51" Type="http://schemas.openxmlformats.org/officeDocument/2006/relationships/hyperlink" Target="http://specistoriya.ru/index.php/stenogrammy/gaidar-txt/gaidar-1-txt.html" TargetMode="External"/><Relationship Id="rId72" Type="http://schemas.openxmlformats.org/officeDocument/2006/relationships/hyperlink" Target="http://www.sovsekretno.ru/articles/id/2685/" TargetMode="External"/><Relationship Id="rId80" Type="http://schemas.openxmlformats.org/officeDocument/2006/relationships/hyperlink" Target="https://ru.wikipedia.org/wiki/%D0%A0%D1%8B%D0%B1%D0%B8%D0%BD,_%D0%90%D0%BB%D0%B5%D0%BA%D1%81%D0%B5%D0%B9_%D0%A2%D1%80%D0%BE%D1%84%D0%B8%D0%BC%D0%BE%D0%B2%D0%B8%D1%87" TargetMode="External"/><Relationship Id="rId85" Type="http://schemas.openxmlformats.org/officeDocument/2006/relationships/hyperlink" Target="http://grechenevskiy.ru/html/sources/index.html" TargetMode="External"/><Relationship Id="rId93" Type="http://schemas.openxmlformats.org/officeDocument/2006/relationships/hyperlink" Target="http://www.dni.ru/polit/2012/11/15/243642.html" TargetMode="External"/><Relationship Id="rId98" Type="http://schemas.openxmlformats.org/officeDocument/2006/relationships/hyperlink" Target="http://dm-kalashnikov.livejournal.com/111861.html" TargetMode="External"/><Relationship Id="rId3" Type="http://schemas.openxmlformats.org/officeDocument/2006/relationships/hyperlink" Target="http://www.rusproject.org/pages/analysis/analysis_11/foto_sem_albomi_80_1.html" TargetMode="External"/><Relationship Id="rId12" Type="http://schemas.openxmlformats.org/officeDocument/2006/relationships/hyperlink" Target="http://kprf.ru/activity/culture/131395.html" TargetMode="External"/><Relationship Id="rId17" Type="http://schemas.openxmlformats.org/officeDocument/2006/relationships/hyperlink" Target="http://digestweb.ru/24673-kto-postavil-gorbacheva-u-vlasti.html" TargetMode="External"/><Relationship Id="rId25" Type="http://schemas.openxmlformats.org/officeDocument/2006/relationships/hyperlink" Target="http://www.pomnimvse.com/12ar.html" TargetMode="External"/><Relationship Id="rId33" Type="http://schemas.openxmlformats.org/officeDocument/2006/relationships/hyperlink" Target="http://grechenevskiy.ru/html/sources/22.htm" TargetMode="External"/><Relationship Id="rId38" Type="http://schemas.openxmlformats.org/officeDocument/2006/relationships/hyperlink" Target="http://ru.wikipedia.org/wiki/%D0%9A%D0%BE%D0%BC%D0%B8%D1%82%D0%B5%D1%82_%D0%B3%D0%BE%D1%81%D1%83%D0%B4%D0%B0%D1%80%D1%81%D1%82%D0%B2%D0%B5%D0%BD%D0%BD%D0%BE%D0%B9_%D0%B1%D0%B5%D0%B7%D0%BE%D0%BF%D0%B0%D1%81%D0%BD%D0%BE%D1%81%D1%82%D0%B8_%D0%A1%D0%A1%D0%A1%D0%A0" TargetMode="External"/><Relationship Id="rId46" Type="http://schemas.openxmlformats.org/officeDocument/2006/relationships/hyperlink" Target="http://expert.ru/russian_reporter/2012/43/plan-andropovaputina/" TargetMode="External"/><Relationship Id="rId59" Type="http://schemas.openxmlformats.org/officeDocument/2006/relationships/hyperlink" Target="http://rossiyanavsegda.ru/read/846/" TargetMode="External"/><Relationship Id="rId67" Type="http://schemas.openxmlformats.org/officeDocument/2006/relationships/hyperlink" Target="http://www.liberty.ru/Themes/V-avguste-1991.-Kak-my-poteryali-SSSR" TargetMode="External"/><Relationship Id="rId103" Type="http://schemas.openxmlformats.org/officeDocument/2006/relationships/hyperlink" Target="http://www.klerk.ru/authors/1243/" TargetMode="External"/><Relationship Id="rId108" Type="http://schemas.openxmlformats.org/officeDocument/2006/relationships/hyperlink" Target="http://www.anti-glob.ru/st/str-marx3.htm" TargetMode="External"/><Relationship Id="rId116" Type="http://schemas.openxmlformats.org/officeDocument/2006/relationships/hyperlink" Target="https://vk.com/wall-15175514_36748" TargetMode="External"/><Relationship Id="rId20" Type="http://schemas.openxmlformats.org/officeDocument/2006/relationships/hyperlink" Target="http://news.bbc.co.uk/hi/russian/russia/newsid_4333000/4333877.stm" TargetMode="External"/><Relationship Id="rId41" Type="http://schemas.openxmlformats.org/officeDocument/2006/relationships/hyperlink" Target="http://ru.wikipedia.org/wiki/%D0%93%D0%BB%D0%B0%D0%B2%D0%BD%D0%BE%D0%B5_%D1%80%D0%B0%D0%B7%D0%B2%D0%B5%D0%B4%D1%8B%D0%B2%D0%B0%D1%82%D0%B5%D0%BB%D1%8C%D0%BD%D0%BE%D0%B5_%D1%83%D0%BF%D1%80%D0%B0%D0%B2%D0%BB%D0%B5%D0%BD%D0%B8%D0%B5_%D0%A0%D0%BE%D1%81%D1%81%D0%B8%D0%B9%D1%81%D0%BA%D0%BE%D0%B9_%D0%A4%D0%B5%D0%B4%D0%B5%D1%80%D0%B0%D1%86%D0%B8%D0%B8" TargetMode="External"/><Relationship Id="rId54" Type="http://schemas.openxmlformats.org/officeDocument/2006/relationships/hyperlink" Target="http://versia.ru/articles/2011/apr/18/raspad_sovetskogo_souza" TargetMode="External"/><Relationship Id="rId62" Type="http://schemas.openxmlformats.org/officeDocument/2006/relationships/hyperlink" Target="http://istoria-russia.ru/full.php?article=360" TargetMode="External"/><Relationship Id="rId70" Type="http://schemas.openxmlformats.org/officeDocument/2006/relationships/hyperlink" Target="http://www.kp.ru/daily/26276.5/3154045/\" TargetMode="External"/><Relationship Id="rId75" Type="http://schemas.openxmlformats.org/officeDocument/2006/relationships/hyperlink" Target="http://continentalist.ru/2014/06/pouchitelnaya-politicheskaya-istoriya-tyananmen-k-chetvertvekovomu-yubileyu-pekinskogo-maydana/" TargetMode="External"/><Relationship Id="rId83" Type="http://schemas.openxmlformats.org/officeDocument/2006/relationships/hyperlink" Target="http://www.rusproject.org/node/286" TargetMode="External"/><Relationship Id="rId88" Type="http://schemas.openxmlformats.org/officeDocument/2006/relationships/hyperlink" Target="http://grechenevskiy.ru/html/sources/27-1.htm" TargetMode="External"/><Relationship Id="rId91" Type="http://schemas.openxmlformats.org/officeDocument/2006/relationships/hyperlink" Target="http://grechenevskiy.ru/html/sources/04.htm" TargetMode="External"/><Relationship Id="rId96" Type="http://schemas.openxmlformats.org/officeDocument/2006/relationships/hyperlink" Target="http://www.km.ru/forum/v-rossii/2012/11/09/istoriya-khkh-veka/696971-epokha-brezhneva-mogla-zavershitsya-novym-proryvom-no-" TargetMode="External"/><Relationship Id="rId111" Type="http://schemas.openxmlformats.org/officeDocument/2006/relationships/hyperlink" Target="https://www.youtube.com/watch?v=zQsHV7Tivmg" TargetMode="External"/><Relationship Id="rId1" Type="http://schemas.openxmlformats.org/officeDocument/2006/relationships/hyperlink" Target="http://eot.su/smi/analitika/chto-takoe-marksizm-i-zachem-nam-nuzhen" TargetMode="External"/><Relationship Id="rId6" Type="http://schemas.openxmlformats.org/officeDocument/2006/relationships/hyperlink" Target="http://ru.wikipedia.org/wiki/%D0%90%D0%BD%D1%82%D0%B8%D0%B0%D0%BB%D0%BA%D0%BE%D0%B3%D0%BE%D0%BB%D1%8C%D0%BD%D1%8B%D0%B5_%D0%BA%D0%B0%D0%BC%D0%BF%D0%B0%D0%BD%D0%B8%D0%B8_%D0%B2_%D0%A1%D0%A1%D0%A1%D0%A0" TargetMode="External"/><Relationship Id="rId15" Type="http://schemas.openxmlformats.org/officeDocument/2006/relationships/hyperlink" Target="http://grechenevskiy.ru/html/sources/22.htm" TargetMode="External"/><Relationship Id="rId23" Type="http://schemas.openxmlformats.org/officeDocument/2006/relationships/hyperlink" Target="http://bey.livejournal.com/76057.html" TargetMode="External"/><Relationship Id="rId28" Type="http://schemas.openxmlformats.org/officeDocument/2006/relationships/hyperlink" Target="http://argumenti.ru/espionage/n276/94258/" TargetMode="External"/><Relationship Id="rId36" Type="http://schemas.openxmlformats.org/officeDocument/2006/relationships/hyperlink" Target="http://www.specnaz.ru/articles/203/27/1892.htm" TargetMode="External"/><Relationship Id="rId49" Type="http://schemas.openxmlformats.org/officeDocument/2006/relationships/hyperlink" Target="http://basmanov.livejournal.com/1769440.html" TargetMode="External"/><Relationship Id="rId57" Type="http://schemas.openxmlformats.org/officeDocument/2006/relationships/hyperlink" Target="http://kinoart.ru/archive/2004/11/n11-article18" TargetMode="External"/><Relationship Id="rId106" Type="http://schemas.openxmlformats.org/officeDocument/2006/relationships/hyperlink" Target="https://ru.wikipedia.org/wiki/%D0%AD%D0%B9%D0%B4%D0%BE%D1%81" TargetMode="External"/><Relationship Id="rId114" Type="http://schemas.openxmlformats.org/officeDocument/2006/relationships/hyperlink" Target="http://xn----ctbsbazhbctieai.ru-an.info/%D0%BD%D0%BE%D0%B2%D0%BE%D1%81%D1%82%D0%B8/%D0%BA%D0%B0%D0%BA-%D0%B7%D0%B0%D1%81%D0%BB%D1%83%D0%B6%D0%B5%D0%BD%D0%BD%D1%8B%D0%B9-%D0%B3%D0%B5%D0%BE%D0%BB%D0%BE%D0%B3-%D1%80%D1%84-%D0%BD%D0%B5-%D0%B2%D0%B7%D1%8F%D0%BB-%D0%BD%D0%B0%D0%B3%D1%80%D0%B0%D0%B4%D1%83-%D0%B8%D0%B7-%D1%80%D1%83%D0%BA-%D1%82%D0%BE%D0%B3%D0%B4%D0%B0%D1%88%D0%BD%D0%B5%D0%B3%D0%BE-%D0%BF%D1%80%D0%B5%D0%B7%D0%B8%D0%B4%D0%B5%D0%BD%D1%82%D0%B0-%D0%BC%D0%B5%D0%B4%D0%B2%D0%B5%D0%B4%D0%B5%D0%B2%D0%B0/" TargetMode="External"/><Relationship Id="rId119" Type="http://schemas.openxmlformats.org/officeDocument/2006/relationships/hyperlink" Target="http://valentin-aleksy.livejournal.com/163644.html" TargetMode="External"/><Relationship Id="rId10" Type="http://schemas.openxmlformats.org/officeDocument/2006/relationships/hyperlink" Target="http://ru.wikisource.org/wiki/%D0%A3%D0%B3%D0%BE%D0%BB%D0%BE%D0%B2%D0%BD%D1%8B%D0%B9_%D0%BA%D0%BE%D0%B4%D0%B5%D0%BA%D1%81_%D0%A0%D0%A1%D0%A4%D0%A1%D0%A0_1960_%D0%B3%D0%BE%D0%B4%D0%B0" TargetMode="External"/><Relationship Id="rId31" Type="http://schemas.openxmlformats.org/officeDocument/2006/relationships/hyperlink" Target="http://grechenevskiy.ru/html/sources/23.htm" TargetMode="External"/><Relationship Id="rId44" Type="http://schemas.openxmlformats.org/officeDocument/2006/relationships/hyperlink" Target="http://www.e-reading.ws/chapter.php/1024928/10/Melehova_-_Astragal_-_trava_zhizni_kremlevskih_vozhdey.html" TargetMode="External"/><Relationship Id="rId52" Type="http://schemas.openxmlformats.org/officeDocument/2006/relationships/hyperlink" Target="http://aillarionov.livejournal.com/521840.html" TargetMode="External"/><Relationship Id="rId60" Type="http://schemas.openxmlformats.org/officeDocument/2006/relationships/hyperlink" Target="http://pda.regnum.ru/news/polit/1366266.html" TargetMode="External"/><Relationship Id="rId65" Type="http://schemas.openxmlformats.org/officeDocument/2006/relationships/hyperlink" Target="http://www.km.ru/v-rossii/2012/05/28/prazdnichnye-dni-i-pamyatnye-daty-v-rossii/polet-rusta-istoriya-predatelstva-v-r" TargetMode="External"/><Relationship Id="rId73" Type="http://schemas.openxmlformats.org/officeDocument/2006/relationships/hyperlink" Target="http://militera.lib.ru/bio/leonov_borodaev/09.html" TargetMode="External"/><Relationship Id="rId78" Type="http://schemas.openxmlformats.org/officeDocument/2006/relationships/hyperlink" Target="http://www.kp.ru/daily/24508.3/659079/" TargetMode="External"/><Relationship Id="rId81" Type="http://schemas.openxmlformats.org/officeDocument/2006/relationships/hyperlink" Target="http://grechenevskiy.ru/html/sources/10.htm" TargetMode="External"/><Relationship Id="rId86" Type="http://schemas.openxmlformats.org/officeDocument/2006/relationships/hyperlink" Target="http://grechenevskiy.ru/html/sources/27-1.htm" TargetMode="External"/><Relationship Id="rId94" Type="http://schemas.openxmlformats.org/officeDocument/2006/relationships/hyperlink" Target="http://expert.ru/2012/11/14/nadavit-na-vashington/" TargetMode="External"/><Relationship Id="rId99" Type="http://schemas.openxmlformats.org/officeDocument/2006/relationships/hyperlink" Target="http://cyberleninka.ru/article/n/globalizatsiya-kak-krizisnoe-yavlenie-sotsialnofilosofskiy-analiz-aktualnyh-aspektov" TargetMode="External"/><Relationship Id="rId101" Type="http://schemas.openxmlformats.org/officeDocument/2006/relationships/hyperlink" Target="http://www.opoccuu.com/coldwar.htm" TargetMode="External"/><Relationship Id="rId4" Type="http://schemas.openxmlformats.org/officeDocument/2006/relationships/hyperlink" Target="http://sociology2205.blogspot.ru/2012/05/7.html" TargetMode="External"/><Relationship Id="rId9" Type="http://schemas.openxmlformats.org/officeDocument/2006/relationships/hyperlink" Target="http://ru.wikisource.org/wiki/%D0%A3%D0%B3%D0%BE%D0%BB%D0%BE%D0%B2%D0%BD%D1%8B%D0%B9_%D0%BA%D0%BE%D0%B4%D0%B5%D0%BA%D1%81_%D0%A0%D0%A1%D0%A4%D0%A1%D0%A0_1960_%D0%B3%D0%BE%D0%B4%D0%B0" TargetMode="External"/><Relationship Id="rId13" Type="http://schemas.openxmlformats.org/officeDocument/2006/relationships/hyperlink" Target="http://sg-karamurza.livejournal.com/134453.html" TargetMode="External"/><Relationship Id="rId18" Type="http://schemas.openxmlformats.org/officeDocument/2006/relationships/hyperlink" Target="http://www.agentura.ru/library/nezdolya/licomklecu/" TargetMode="External"/><Relationship Id="rId39" Type="http://schemas.openxmlformats.org/officeDocument/2006/relationships/hyperlink" Target="http://planeta.by/article/251" TargetMode="External"/><Relationship Id="rId109" Type="http://schemas.openxmlformats.org/officeDocument/2006/relationships/hyperlink" Target="http://iphras.ru/elib/3336.html" TargetMode="External"/><Relationship Id="rId34" Type="http://schemas.openxmlformats.org/officeDocument/2006/relationships/hyperlink" Target="http://grechenevskiy.ru/html/sources/23.htm" TargetMode="External"/><Relationship Id="rId50" Type="http://schemas.openxmlformats.org/officeDocument/2006/relationships/hyperlink" Target="http://slon.ru/ipad/poglotiteli-861364.xhtml" TargetMode="External"/><Relationship Id="rId55" Type="http://schemas.openxmlformats.org/officeDocument/2006/relationships/hyperlink" Target="http://history4you.ru/lessons/ussr-crisis/show-lesson/-/asset_publisher/sqcu6oPUQ1B7/content/id/81987" TargetMode="External"/><Relationship Id="rId76" Type="http://schemas.openxmlformats.org/officeDocument/2006/relationships/hyperlink" Target="http://sospis.livejournal.com/95203.html" TargetMode="External"/><Relationship Id="rId97" Type="http://schemas.openxmlformats.org/officeDocument/2006/relationships/hyperlink" Target="http://forum-msk.org/material/politic/3819369.html" TargetMode="External"/><Relationship Id="rId104" Type="http://schemas.openxmlformats.org/officeDocument/2006/relationships/hyperlink" Target="http://oko-planet.su/politik/politikdiscussions/98188-anatoliy-vasserman-otricanie-otricaniya.html" TargetMode="External"/><Relationship Id="rId120" Type="http://schemas.openxmlformats.org/officeDocument/2006/relationships/hyperlink" Target="http://rimus93.livejournal.com/89856.html" TargetMode="External"/><Relationship Id="rId7" Type="http://schemas.openxmlformats.org/officeDocument/2006/relationships/hyperlink" Target="http://kto-predal-cccp.ru/seriy-kardinal-yakovlev/47-smi-zerkalo.html" TargetMode="External"/><Relationship Id="rId71" Type="http://schemas.openxmlformats.org/officeDocument/2006/relationships/hyperlink" Target="http://www.fontanka.ru/2011/03/05/042/" TargetMode="External"/><Relationship Id="rId92" Type="http://schemas.openxmlformats.org/officeDocument/2006/relationships/hyperlink" Target="http://expert.ru/2012/11/14/nadavit-na-vashington/" TargetMode="External"/><Relationship Id="rId2" Type="http://schemas.openxmlformats.org/officeDocument/2006/relationships/hyperlink" Target="http://www.rusproject.org/pages/analysis/analysis_11/foto_sem_albomi_80_1.html" TargetMode="External"/><Relationship Id="rId29" Type="http://schemas.openxmlformats.org/officeDocument/2006/relationships/hyperlink" Target="http://sg-karamurza.livejournal.com/144026.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05293-A0E8-4CAD-989B-19C235291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56208</TotalTime>
  <Pages>213</Pages>
  <Words>115238</Words>
  <Characters>656857</Characters>
  <Application>Microsoft Office Word</Application>
  <DocSecurity>0</DocSecurity>
  <Lines>5473</Lines>
  <Paragraphs>1541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770554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user</cp:lastModifiedBy>
  <cp:revision>6283</cp:revision>
  <cp:lastPrinted>2015-07-16T08:31:00Z</cp:lastPrinted>
  <dcterms:created xsi:type="dcterms:W3CDTF">2015-03-22T08:26:00Z</dcterms:created>
  <dcterms:modified xsi:type="dcterms:W3CDTF">2019-03-22T22:49:00Z</dcterms:modified>
</cp:coreProperties>
</file>